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12.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footer14.xml" ContentType="application/vnd.openxmlformats-officedocument.wordprocessingml.footer+xml"/>
  <Override PartName="/word/header20.xml" ContentType="application/vnd.openxmlformats-officedocument.wordprocessingml.header+xml"/>
  <Override PartName="/word/footer15.xml" ContentType="application/vnd.openxmlformats-officedocument.wordprocessingml.footer+xml"/>
  <Override PartName="/word/header21.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footer20.xml" ContentType="application/vnd.openxmlformats-officedocument.wordprocessingml.footer+xml"/>
  <Override PartName="/word/header26.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footer29.xml" ContentType="application/vnd.openxmlformats-officedocument.wordprocessingml.footer+xml"/>
  <Override PartName="/word/footer30.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footer31.xml" ContentType="application/vnd.openxmlformats-officedocument.wordprocessingml.footer+xml"/>
  <Override PartName="/word/header37.xml" ContentType="application/vnd.openxmlformats-officedocument.wordprocessingml.header+xml"/>
  <Override PartName="/word/footer32.xml" ContentType="application/vnd.openxmlformats-officedocument.wordprocessingml.footer+xml"/>
  <Override PartName="/word/header38.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footer35.xml" ContentType="application/vnd.openxmlformats-officedocument.wordprocessingml.footer+xml"/>
  <Override PartName="/word/footer36.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43.xml" ContentType="application/vnd.openxmlformats-officedocument.wordprocessingml.header+xml"/>
  <Override PartName="/word/header44.xml" ContentType="application/vnd.openxmlformats-officedocument.wordprocessingml.header+xml"/>
  <Override PartName="/word/footer39.xml" ContentType="application/vnd.openxmlformats-officedocument.wordprocessingml.footer+xml"/>
  <Override PartName="/word/footer40.xml" ContentType="application/vnd.openxmlformats-officedocument.wordprocessingml.footer+xml"/>
  <Override PartName="/word/header45.xml" ContentType="application/vnd.openxmlformats-officedocument.wordprocessingml.header+xml"/>
  <Override PartName="/word/header46.xml" ContentType="application/vnd.openxmlformats-officedocument.wordprocessingml.header+xml"/>
  <Override PartName="/word/footer41.xml" ContentType="application/vnd.openxmlformats-officedocument.wordprocessingml.footer+xml"/>
  <Override PartName="/word/header47.xml" ContentType="application/vnd.openxmlformats-officedocument.wordprocessingml.header+xml"/>
  <Override PartName="/word/footer42.xml" ContentType="application/vnd.openxmlformats-officedocument.wordprocessingml.footer+xml"/>
  <Override PartName="/word/header48.xml" ContentType="application/vnd.openxmlformats-officedocument.wordprocessingml.header+xml"/>
  <Override PartName="/word/footer43.xml" ContentType="application/vnd.openxmlformats-officedocument.wordprocessingml.footer+xml"/>
  <Override PartName="/word/footer44.xml" ContentType="application/vnd.openxmlformats-officedocument.wordprocessingml.footer+xml"/>
  <Override PartName="/word/header49.xml" ContentType="application/vnd.openxmlformats-officedocument.wordprocessingml.header+xml"/>
  <Override PartName="/word/header50.xml" ContentType="application/vnd.openxmlformats-officedocument.wordprocessingml.header+xml"/>
  <Override PartName="/word/footer45.xml" ContentType="application/vnd.openxmlformats-officedocument.wordprocessingml.footer+xml"/>
  <Override PartName="/word/footer46.xml" ContentType="application/vnd.openxmlformats-officedocument.wordprocessingml.footer+xml"/>
  <Override PartName="/word/header51.xml" ContentType="application/vnd.openxmlformats-officedocument.wordprocessingml.header+xml"/>
  <Override PartName="/word/header52.xml" ContentType="application/vnd.openxmlformats-officedocument.wordprocessingml.header+xml"/>
  <Override PartName="/word/footer47.xml" ContentType="application/vnd.openxmlformats-officedocument.wordprocessingml.footer+xml"/>
  <Override PartName="/word/header53.xml" ContentType="application/vnd.openxmlformats-officedocument.wordprocessingml.header+xml"/>
  <Override PartName="/word/footer48.xml" ContentType="application/vnd.openxmlformats-officedocument.wordprocessingml.footer+xml"/>
  <Override PartName="/word/header54.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55.xml" ContentType="application/vnd.openxmlformats-officedocument.wordprocessingml.header+xml"/>
  <Override PartName="/word/header56.xml" ContentType="application/vnd.openxmlformats-officedocument.wordprocessingml.header+xml"/>
  <Override PartName="/word/footer51.xml" ContentType="application/vnd.openxmlformats-officedocument.wordprocessingml.footer+xml"/>
  <Override PartName="/word/footer52.xml" ContentType="application/vnd.openxmlformats-officedocument.wordprocessingml.footer+xml"/>
  <Override PartName="/word/header57.xml" ContentType="application/vnd.openxmlformats-officedocument.wordprocessingml.header+xml"/>
  <Override PartName="/word/header58.xml" ContentType="application/vnd.openxmlformats-officedocument.wordprocessingml.header+xml"/>
  <Override PartName="/word/footer53.xml" ContentType="application/vnd.openxmlformats-officedocument.wordprocessingml.footer+xml"/>
  <Override PartName="/word/footer54.xml" ContentType="application/vnd.openxmlformats-officedocument.wordprocessingml.footer+xml"/>
  <Override PartName="/word/header59.xml" ContentType="application/vnd.openxmlformats-officedocument.wordprocessingml.header+xml"/>
  <Override PartName="/word/header60.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61.xml" ContentType="application/vnd.openxmlformats-officedocument.wordprocessingml.header+xml"/>
  <Override PartName="/word/header62.xml" ContentType="application/vnd.openxmlformats-officedocument.wordprocessingml.header+xml"/>
  <Override PartName="/word/footer57.xml" ContentType="application/vnd.openxmlformats-officedocument.wordprocessingml.footer+xml"/>
  <Override PartName="/word/footer58.xml" ContentType="application/vnd.openxmlformats-officedocument.wordprocessingml.footer+xml"/>
  <Override PartName="/word/header63.xml" ContentType="application/vnd.openxmlformats-officedocument.wordprocessingml.header+xml"/>
  <Override PartName="/word/header64.xml" ContentType="application/vnd.openxmlformats-officedocument.wordprocessingml.header+xml"/>
  <Override PartName="/word/footer59.xml" ContentType="application/vnd.openxmlformats-officedocument.wordprocessingml.footer+xml"/>
  <Override PartName="/word/header65.xml" ContentType="application/vnd.openxmlformats-officedocument.wordprocessingml.header+xml"/>
  <Override PartName="/word/footer60.xml" ContentType="application/vnd.openxmlformats-officedocument.wordprocessingml.footer+xml"/>
  <Override PartName="/word/header66.xml" ContentType="application/vnd.openxmlformats-officedocument.wordprocessingml.header+xml"/>
  <Override PartName="/word/footer6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2F13" w:rsidRDefault="00605B5E">
      <w:pPr>
        <w:pStyle w:val="Corpodetexto"/>
        <w:ind w:left="6823"/>
        <w:rPr>
          <w:rFonts w:ascii="Times New Roman"/>
          <w:sz w:val="20"/>
        </w:rPr>
      </w:pPr>
      <w:r>
        <w:rPr>
          <w:noProof/>
        </w:rPr>
        <w:drawing>
          <wp:anchor distT="0" distB="0" distL="0" distR="0" simplePos="0" relativeHeight="268281839" behindDoc="1" locked="0" layoutInCell="1" allowOverlap="1">
            <wp:simplePos x="0" y="0"/>
            <wp:positionH relativeFrom="page">
              <wp:posOffset>0</wp:posOffset>
            </wp:positionH>
            <wp:positionV relativeFrom="page">
              <wp:posOffset>0</wp:posOffset>
            </wp:positionV>
            <wp:extent cx="7560005" cy="10692003"/>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7560005" cy="10692003"/>
                    </a:xfrm>
                    <a:prstGeom prst="rect">
                      <a:avLst/>
                    </a:prstGeom>
                  </pic:spPr>
                </pic:pic>
              </a:graphicData>
            </a:graphic>
          </wp:anchor>
        </w:drawing>
      </w:r>
      <w:r w:rsidR="003C678F">
        <w:rPr>
          <w:noProof/>
        </w:rPr>
        <mc:AlternateContent>
          <mc:Choice Requires="wps">
            <w:drawing>
              <wp:anchor distT="0" distB="0" distL="114300" distR="114300" simplePos="0" relativeHeight="503162888"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894" name="Rectangle 7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589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AD7A86" id="Rectangle 718" o:spid="_x0000_s1026" style="position:absolute;margin-left:0;margin-top:0;width:595.3pt;height:841.9pt;z-index:-153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T/ukAIAACIFAAAOAAAAZHJzL2Uyb0RvYy54bWysVF1v2yAUfZ+0/4B4T21c58NWnaprl2lS&#10;t1Xr9gOIwTEaBgYkTjftv+8CSZdsL9O0PDhcuBzOPffA1fV+kGjHrRNaNZhc5Bhx1Wom1KbBnz+t&#10;JguMnKeKUakVb/ATd/h6+fLF1WhqXuheS8YtAhDl6tE0uPfe1Fnm2p4P1F1owxUsdtoO1ENoNxmz&#10;dAT0QWZFns+yUVtmrG65czB7lxbxMuJ3HW/9h65z3CPZYODm49fG7zp8s+UVrTeWml60Bxr0H1gM&#10;VCg49BnqjnqKtlb8ATWI1mqnO3/R6iHTXSdaHmuAakj+WzWPPTU81gLiOPMsk/t/sO373YNFgjV4&#10;UZUYKTpAkz6CbFRtJEdzsggSjcbVkPloHmwo0pl73X5xSOnbHvL4jbV67DllQIyE/OxsQwgcbEXr&#10;8Z1mgE+3Xke19p0dAiDogPaxKU/PTeF7j1qYnE9n+SWB3rWwRvJZVZDL2LeM1sf9xjr/husBhUGD&#10;LfCP+HR373zgQ+tjSuSvpWArIWUM7GZ9Ky3a0WCR+Et7pelpmp0uqirqADgupUdMd4ojVUBTOuCm&#10;I9MM1AEkwlqoKHrie0WKMn9VVJPVbDGflKtyOqnm+WKSk+pVNcvLqrxb/QgsSFn3gjGu7oXiR3+S&#10;8u/6f7gpyVnRoWhscDUtprHAM/aHss5USFWcpQ3Cw3WVYgC/JKkgidah968Vi2NPhUzj7Jx+lAw0&#10;OP5HVaJTgjmSydaaPYFRrIYuQsvhYYFBr+03jEa4pA12X7fUcozkWwVmq0hZhlsdg3I6LyCwpyvr&#10;0xWqWoBqsMcoDW99egm2xopNDyeRKIzSN2DQTkTnBPMmVsA7BHARYwWHRyPc9NM4Zv162pY/AQAA&#10;//8DAFBLAwQUAAYACAAAACEAHbHQ0doAAAAHAQAADwAAAGRycy9kb3ducmV2LnhtbEyPzU7DMBCE&#10;70i8g7VI3KhTkKIQ4lQICZB664963sTbOGq8DrbbhLfH5QKX1axmNfNttZrtIC7kQ+9YwXKRgSBu&#10;ne65U7DfvT8UIEJE1jg4JgXfFGBV395UWGo38YYu29iJFMKhRAUmxrGUMrSGLIaFG4mTd3TeYkyr&#10;76T2OKVwO8jHLMulxZ5Tg8GR3gy1p+3ZKvg0m1YeuPkYDtNuvdaev9CzUvd38+sLiEhz/DuGK35C&#10;hzoxNe7MOohBQXok/s6rt3zOchBNUnnxVICsK/mfv/4BAAD//wMAUEsBAi0AFAAGAAgAAAAhALaD&#10;OJL+AAAA4QEAABMAAAAAAAAAAAAAAAAAAAAAAFtDb250ZW50X1R5cGVzXS54bWxQSwECLQAUAAYA&#10;CAAAACEAOP0h/9YAAACUAQAACwAAAAAAAAAAAAAAAAAvAQAAX3JlbHMvLnJlbHNQSwECLQAUAAYA&#10;CAAAACEATRE/7pACAAAiBQAADgAAAAAAAAAAAAAAAAAuAgAAZHJzL2Uyb0RvYy54bWxQSwECLQAU&#10;AAYACAAAACEAHbHQ0doAAAAHAQAADwAAAAAAAAAAAAAAAADqBAAAZHJzL2Rvd25yZXYueG1sUEsF&#10;BgAAAAAEAAQA8wAAAPEFAAAAAA==&#10;" fillcolor="black" stroked="f">
                <v:fill opacity="38550f"/>
                <w10:wrap anchorx="page" anchory="page"/>
              </v:rect>
            </w:pict>
          </mc:Fallback>
        </mc:AlternateContent>
      </w:r>
      <w:r w:rsidR="003C678F">
        <w:rPr>
          <w:rFonts w:ascii="Times New Roman"/>
          <w:noProof/>
          <w:sz w:val="20"/>
        </w:rPr>
        <mc:AlternateContent>
          <mc:Choice Requires="wpg">
            <w:drawing>
              <wp:inline distT="0" distB="0" distL="0" distR="0">
                <wp:extent cx="2276475" cy="542925"/>
                <wp:effectExtent l="5080" t="0" r="4445" b="0"/>
                <wp:docPr id="890" name="Group 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6475" cy="542925"/>
                          <a:chOff x="0" y="0"/>
                          <a:chExt cx="3585" cy="855"/>
                        </a:xfrm>
                      </wpg:grpSpPr>
                      <pic:pic xmlns:pic="http://schemas.openxmlformats.org/drawingml/2006/picture">
                        <pic:nvPicPr>
                          <pic:cNvPr id="891" name="Picture 71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739" y="50"/>
                            <a:ext cx="2846" cy="8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92" name="Picture 7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60" y="137"/>
                            <a:ext cx="112" cy="1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93" name="AutoShape 715"/>
                        <wps:cNvSpPr>
                          <a:spLocks/>
                        </wps:cNvSpPr>
                        <wps:spPr bwMode="auto">
                          <a:xfrm>
                            <a:off x="0" y="0"/>
                            <a:ext cx="681" cy="681"/>
                          </a:xfrm>
                          <a:custGeom>
                            <a:avLst/>
                            <a:gdLst>
                              <a:gd name="T0" fmla="*/ 310 w 681"/>
                              <a:gd name="T1" fmla="*/ 1 h 681"/>
                              <a:gd name="T2" fmla="*/ 205 w 681"/>
                              <a:gd name="T3" fmla="*/ 28 h 681"/>
                              <a:gd name="T4" fmla="*/ 37 w 681"/>
                              <a:gd name="T5" fmla="*/ 185 h 681"/>
                              <a:gd name="T6" fmla="*/ 8 w 681"/>
                              <a:gd name="T7" fmla="*/ 414 h 681"/>
                              <a:gd name="T8" fmla="*/ 114 w 681"/>
                              <a:gd name="T9" fmla="*/ 594 h 681"/>
                              <a:gd name="T10" fmla="*/ 228 w 681"/>
                              <a:gd name="T11" fmla="*/ 661 h 681"/>
                              <a:gd name="T12" fmla="*/ 302 w 681"/>
                              <a:gd name="T13" fmla="*/ 678 h 681"/>
                              <a:gd name="T14" fmla="*/ 340 w 681"/>
                              <a:gd name="T15" fmla="*/ 680 h 681"/>
                              <a:gd name="T16" fmla="*/ 517 w 681"/>
                              <a:gd name="T17" fmla="*/ 628 h 681"/>
                              <a:gd name="T18" fmla="*/ 268 w 681"/>
                              <a:gd name="T19" fmla="*/ 623 h 681"/>
                              <a:gd name="T20" fmla="*/ 256 w 681"/>
                              <a:gd name="T21" fmla="*/ 620 h 681"/>
                              <a:gd name="T22" fmla="*/ 107 w 681"/>
                              <a:gd name="T23" fmla="*/ 520 h 681"/>
                              <a:gd name="T24" fmla="*/ 42 w 681"/>
                              <a:gd name="T25" fmla="*/ 379 h 681"/>
                              <a:gd name="T26" fmla="*/ 38 w 681"/>
                              <a:gd name="T27" fmla="*/ 297 h 681"/>
                              <a:gd name="T28" fmla="*/ 219 w 681"/>
                              <a:gd name="T29" fmla="*/ 271 h 681"/>
                              <a:gd name="T30" fmla="*/ 107 w 681"/>
                              <a:gd name="T31" fmla="*/ 214 h 681"/>
                              <a:gd name="T32" fmla="*/ 83 w 681"/>
                              <a:gd name="T33" fmla="*/ 183 h 681"/>
                              <a:gd name="T34" fmla="*/ 143 w 681"/>
                              <a:gd name="T35" fmla="*/ 92 h 681"/>
                              <a:gd name="T36" fmla="*/ 351 w 681"/>
                              <a:gd name="T37" fmla="*/ 38 h 681"/>
                              <a:gd name="T38" fmla="*/ 447 w 681"/>
                              <a:gd name="T39" fmla="*/ 17 h 681"/>
                              <a:gd name="T40" fmla="*/ 389 w 681"/>
                              <a:gd name="T41" fmla="*/ 4 h 681"/>
                              <a:gd name="T42" fmla="*/ 664 w 681"/>
                              <a:gd name="T43" fmla="*/ 241 h 681"/>
                              <a:gd name="T44" fmla="*/ 650 w 681"/>
                              <a:gd name="T45" fmla="*/ 282 h 681"/>
                              <a:gd name="T46" fmla="*/ 652 w 681"/>
                              <a:gd name="T47" fmla="*/ 351 h 681"/>
                              <a:gd name="T48" fmla="*/ 636 w 681"/>
                              <a:gd name="T49" fmla="*/ 426 h 681"/>
                              <a:gd name="T50" fmla="*/ 477 w 681"/>
                              <a:gd name="T51" fmla="*/ 603 h 681"/>
                              <a:gd name="T52" fmla="*/ 567 w 681"/>
                              <a:gd name="T53" fmla="*/ 594 h 681"/>
                              <a:gd name="T54" fmla="*/ 664 w 681"/>
                              <a:gd name="T55" fmla="*/ 443 h 681"/>
                              <a:gd name="T56" fmla="*/ 673 w 681"/>
                              <a:gd name="T57" fmla="*/ 269 h 681"/>
                              <a:gd name="T58" fmla="*/ 232 w 681"/>
                              <a:gd name="T59" fmla="*/ 473 h 681"/>
                              <a:gd name="T60" fmla="*/ 268 w 681"/>
                              <a:gd name="T61" fmla="*/ 623 h 681"/>
                              <a:gd name="T62" fmla="*/ 364 w 681"/>
                              <a:gd name="T63" fmla="*/ 560 h 681"/>
                              <a:gd name="T64" fmla="*/ 353 w 681"/>
                              <a:gd name="T65" fmla="*/ 453 h 681"/>
                              <a:gd name="T66" fmla="*/ 322 w 681"/>
                              <a:gd name="T67" fmla="*/ 434 h 681"/>
                              <a:gd name="T68" fmla="*/ 231 w 681"/>
                              <a:gd name="T69" fmla="*/ 423 h 681"/>
                              <a:gd name="T70" fmla="*/ 48 w 681"/>
                              <a:gd name="T71" fmla="*/ 289 h 681"/>
                              <a:gd name="T72" fmla="*/ 82 w 681"/>
                              <a:gd name="T73" fmla="*/ 338 h 681"/>
                              <a:gd name="T74" fmla="*/ 81 w 681"/>
                              <a:gd name="T75" fmla="*/ 367 h 681"/>
                              <a:gd name="T76" fmla="*/ 96 w 681"/>
                              <a:gd name="T77" fmla="*/ 484 h 681"/>
                              <a:gd name="T78" fmla="*/ 214 w 681"/>
                              <a:gd name="T79" fmla="*/ 464 h 681"/>
                              <a:gd name="T80" fmla="*/ 518 w 681"/>
                              <a:gd name="T81" fmla="*/ 382 h 681"/>
                              <a:gd name="T82" fmla="*/ 628 w 681"/>
                              <a:gd name="T83" fmla="*/ 285 h 681"/>
                              <a:gd name="T84" fmla="*/ 274 w 681"/>
                              <a:gd name="T85" fmla="*/ 281 h 681"/>
                              <a:gd name="T86" fmla="*/ 449 w 681"/>
                              <a:gd name="T87" fmla="*/ 405 h 681"/>
                              <a:gd name="T88" fmla="*/ 275 w 681"/>
                              <a:gd name="T89" fmla="*/ 417 h 681"/>
                              <a:gd name="T90" fmla="*/ 438 w 681"/>
                              <a:gd name="T91" fmla="*/ 408 h 681"/>
                              <a:gd name="T92" fmla="*/ 509 w 681"/>
                              <a:gd name="T93" fmla="*/ 64 h 681"/>
                              <a:gd name="T94" fmla="*/ 541 w 681"/>
                              <a:gd name="T95" fmla="*/ 87 h 681"/>
                              <a:gd name="T96" fmla="*/ 576 w 681"/>
                              <a:gd name="T97" fmla="*/ 121 h 681"/>
                              <a:gd name="T98" fmla="*/ 596 w 681"/>
                              <a:gd name="T99" fmla="*/ 145 h 681"/>
                              <a:gd name="T100" fmla="*/ 519 w 681"/>
                              <a:gd name="T101" fmla="*/ 244 h 681"/>
                              <a:gd name="T102" fmla="*/ 628 w 681"/>
                              <a:gd name="T103" fmla="*/ 285 h 681"/>
                              <a:gd name="T104" fmla="*/ 651 w 681"/>
                              <a:gd name="T105" fmla="*/ 203 h 681"/>
                              <a:gd name="T106" fmla="*/ 519 w 681"/>
                              <a:gd name="T107" fmla="*/ 51 h 681"/>
                              <a:gd name="T108" fmla="*/ 351 w 681"/>
                              <a:gd name="T109" fmla="*/ 38 h 681"/>
                              <a:gd name="T110" fmla="*/ 158 w 681"/>
                              <a:gd name="T111" fmla="*/ 116 h 681"/>
                              <a:gd name="T112" fmla="*/ 235 w 681"/>
                              <a:gd name="T113" fmla="*/ 214 h 681"/>
                              <a:gd name="T114" fmla="*/ 329 w 681"/>
                              <a:gd name="T115" fmla="*/ 51 h 681"/>
                              <a:gd name="T116" fmla="*/ 519 w 681"/>
                              <a:gd name="T117" fmla="*/ 51 h 681"/>
                              <a:gd name="T118" fmla="*/ 453 w 681"/>
                              <a:gd name="T119" fmla="*/ 19 h 681"/>
                              <a:gd name="T120" fmla="*/ 423 w 681"/>
                              <a:gd name="T121" fmla="*/ 27 h 681"/>
                              <a:gd name="T122" fmla="*/ 468 w 681"/>
                              <a:gd name="T123" fmla="*/ 26 h 6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681" h="681">
                                <a:moveTo>
                                  <a:pt x="340" y="0"/>
                                </a:moveTo>
                                <a:lnTo>
                                  <a:pt x="325" y="0"/>
                                </a:lnTo>
                                <a:lnTo>
                                  <a:pt x="310" y="1"/>
                                </a:lnTo>
                                <a:lnTo>
                                  <a:pt x="295" y="3"/>
                                </a:lnTo>
                                <a:lnTo>
                                  <a:pt x="281" y="5"/>
                                </a:lnTo>
                                <a:lnTo>
                                  <a:pt x="205" y="28"/>
                                </a:lnTo>
                                <a:lnTo>
                                  <a:pt x="137" y="67"/>
                                </a:lnTo>
                                <a:lnTo>
                                  <a:pt x="81" y="120"/>
                                </a:lnTo>
                                <a:lnTo>
                                  <a:pt x="37" y="185"/>
                                </a:lnTo>
                                <a:lnTo>
                                  <a:pt x="10" y="259"/>
                                </a:lnTo>
                                <a:lnTo>
                                  <a:pt x="0" y="340"/>
                                </a:lnTo>
                                <a:lnTo>
                                  <a:pt x="8" y="414"/>
                                </a:lnTo>
                                <a:lnTo>
                                  <a:pt x="31" y="482"/>
                                </a:lnTo>
                                <a:lnTo>
                                  <a:pt x="67" y="542"/>
                                </a:lnTo>
                                <a:lnTo>
                                  <a:pt x="114" y="594"/>
                                </a:lnTo>
                                <a:lnTo>
                                  <a:pt x="171" y="635"/>
                                </a:lnTo>
                                <a:lnTo>
                                  <a:pt x="199" y="649"/>
                                </a:lnTo>
                                <a:lnTo>
                                  <a:pt x="228" y="661"/>
                                </a:lnTo>
                                <a:lnTo>
                                  <a:pt x="258" y="670"/>
                                </a:lnTo>
                                <a:lnTo>
                                  <a:pt x="289" y="676"/>
                                </a:lnTo>
                                <a:lnTo>
                                  <a:pt x="302" y="678"/>
                                </a:lnTo>
                                <a:lnTo>
                                  <a:pt x="314" y="679"/>
                                </a:lnTo>
                                <a:lnTo>
                                  <a:pt x="327" y="680"/>
                                </a:lnTo>
                                <a:lnTo>
                                  <a:pt x="340" y="680"/>
                                </a:lnTo>
                                <a:lnTo>
                                  <a:pt x="424" y="670"/>
                                </a:lnTo>
                                <a:lnTo>
                                  <a:pt x="501" y="640"/>
                                </a:lnTo>
                                <a:lnTo>
                                  <a:pt x="517" y="628"/>
                                </a:lnTo>
                                <a:lnTo>
                                  <a:pt x="397" y="628"/>
                                </a:lnTo>
                                <a:lnTo>
                                  <a:pt x="393" y="623"/>
                                </a:lnTo>
                                <a:lnTo>
                                  <a:pt x="268" y="623"/>
                                </a:lnTo>
                                <a:lnTo>
                                  <a:pt x="264" y="622"/>
                                </a:lnTo>
                                <a:lnTo>
                                  <a:pt x="260" y="621"/>
                                </a:lnTo>
                                <a:lnTo>
                                  <a:pt x="256" y="620"/>
                                </a:lnTo>
                                <a:lnTo>
                                  <a:pt x="238" y="572"/>
                                </a:lnTo>
                                <a:lnTo>
                                  <a:pt x="223" y="520"/>
                                </a:lnTo>
                                <a:lnTo>
                                  <a:pt x="107" y="520"/>
                                </a:lnTo>
                                <a:lnTo>
                                  <a:pt x="78" y="478"/>
                                </a:lnTo>
                                <a:lnTo>
                                  <a:pt x="56" y="430"/>
                                </a:lnTo>
                                <a:lnTo>
                                  <a:pt x="42" y="379"/>
                                </a:lnTo>
                                <a:lnTo>
                                  <a:pt x="37" y="325"/>
                                </a:lnTo>
                                <a:lnTo>
                                  <a:pt x="38" y="311"/>
                                </a:lnTo>
                                <a:lnTo>
                                  <a:pt x="38" y="297"/>
                                </a:lnTo>
                                <a:lnTo>
                                  <a:pt x="40" y="284"/>
                                </a:lnTo>
                                <a:lnTo>
                                  <a:pt x="42" y="271"/>
                                </a:lnTo>
                                <a:lnTo>
                                  <a:pt x="219" y="271"/>
                                </a:lnTo>
                                <a:lnTo>
                                  <a:pt x="235" y="214"/>
                                </a:lnTo>
                                <a:lnTo>
                                  <a:pt x="107" y="214"/>
                                </a:lnTo>
                                <a:lnTo>
                                  <a:pt x="98" y="204"/>
                                </a:lnTo>
                                <a:lnTo>
                                  <a:pt x="89" y="194"/>
                                </a:lnTo>
                                <a:lnTo>
                                  <a:pt x="83" y="183"/>
                                </a:lnTo>
                                <a:lnTo>
                                  <a:pt x="78" y="172"/>
                                </a:lnTo>
                                <a:lnTo>
                                  <a:pt x="107" y="129"/>
                                </a:lnTo>
                                <a:lnTo>
                                  <a:pt x="143" y="92"/>
                                </a:lnTo>
                                <a:lnTo>
                                  <a:pt x="185" y="62"/>
                                </a:lnTo>
                                <a:lnTo>
                                  <a:pt x="231" y="38"/>
                                </a:lnTo>
                                <a:lnTo>
                                  <a:pt x="351" y="38"/>
                                </a:lnTo>
                                <a:lnTo>
                                  <a:pt x="385" y="19"/>
                                </a:lnTo>
                                <a:lnTo>
                                  <a:pt x="453" y="19"/>
                                </a:lnTo>
                                <a:lnTo>
                                  <a:pt x="447" y="17"/>
                                </a:lnTo>
                                <a:lnTo>
                                  <a:pt x="436" y="14"/>
                                </a:lnTo>
                                <a:lnTo>
                                  <a:pt x="413" y="8"/>
                                </a:lnTo>
                                <a:lnTo>
                                  <a:pt x="389" y="4"/>
                                </a:lnTo>
                                <a:lnTo>
                                  <a:pt x="365" y="1"/>
                                </a:lnTo>
                                <a:lnTo>
                                  <a:pt x="340" y="0"/>
                                </a:lnTo>
                                <a:close/>
                                <a:moveTo>
                                  <a:pt x="664" y="241"/>
                                </a:moveTo>
                                <a:lnTo>
                                  <a:pt x="642" y="241"/>
                                </a:lnTo>
                                <a:lnTo>
                                  <a:pt x="647" y="262"/>
                                </a:lnTo>
                                <a:lnTo>
                                  <a:pt x="650" y="282"/>
                                </a:lnTo>
                                <a:lnTo>
                                  <a:pt x="653" y="303"/>
                                </a:lnTo>
                                <a:lnTo>
                                  <a:pt x="653" y="325"/>
                                </a:lnTo>
                                <a:lnTo>
                                  <a:pt x="652" y="351"/>
                                </a:lnTo>
                                <a:lnTo>
                                  <a:pt x="649" y="377"/>
                                </a:lnTo>
                                <a:lnTo>
                                  <a:pt x="644" y="401"/>
                                </a:lnTo>
                                <a:lnTo>
                                  <a:pt x="636" y="426"/>
                                </a:lnTo>
                                <a:lnTo>
                                  <a:pt x="599" y="499"/>
                                </a:lnTo>
                                <a:lnTo>
                                  <a:pt x="545" y="559"/>
                                </a:lnTo>
                                <a:lnTo>
                                  <a:pt x="477" y="603"/>
                                </a:lnTo>
                                <a:lnTo>
                                  <a:pt x="397" y="628"/>
                                </a:lnTo>
                                <a:lnTo>
                                  <a:pt x="517" y="628"/>
                                </a:lnTo>
                                <a:lnTo>
                                  <a:pt x="567" y="594"/>
                                </a:lnTo>
                                <a:lnTo>
                                  <a:pt x="620" y="533"/>
                                </a:lnTo>
                                <a:lnTo>
                                  <a:pt x="645" y="490"/>
                                </a:lnTo>
                                <a:lnTo>
                                  <a:pt x="664" y="443"/>
                                </a:lnTo>
                                <a:lnTo>
                                  <a:pt x="676" y="393"/>
                                </a:lnTo>
                                <a:lnTo>
                                  <a:pt x="680" y="340"/>
                                </a:lnTo>
                                <a:lnTo>
                                  <a:pt x="673" y="269"/>
                                </a:lnTo>
                                <a:lnTo>
                                  <a:pt x="664" y="241"/>
                                </a:lnTo>
                                <a:close/>
                                <a:moveTo>
                                  <a:pt x="231" y="423"/>
                                </a:moveTo>
                                <a:lnTo>
                                  <a:pt x="232" y="473"/>
                                </a:lnTo>
                                <a:lnTo>
                                  <a:pt x="240" y="527"/>
                                </a:lnTo>
                                <a:lnTo>
                                  <a:pt x="253" y="578"/>
                                </a:lnTo>
                                <a:lnTo>
                                  <a:pt x="268" y="623"/>
                                </a:lnTo>
                                <a:lnTo>
                                  <a:pt x="393" y="623"/>
                                </a:lnTo>
                                <a:lnTo>
                                  <a:pt x="378" y="602"/>
                                </a:lnTo>
                                <a:lnTo>
                                  <a:pt x="364" y="560"/>
                                </a:lnTo>
                                <a:lnTo>
                                  <a:pt x="356" y="510"/>
                                </a:lnTo>
                                <a:lnTo>
                                  <a:pt x="354" y="464"/>
                                </a:lnTo>
                                <a:lnTo>
                                  <a:pt x="353" y="453"/>
                                </a:lnTo>
                                <a:lnTo>
                                  <a:pt x="354" y="444"/>
                                </a:lnTo>
                                <a:lnTo>
                                  <a:pt x="355" y="435"/>
                                </a:lnTo>
                                <a:lnTo>
                                  <a:pt x="322" y="434"/>
                                </a:lnTo>
                                <a:lnTo>
                                  <a:pt x="291" y="432"/>
                                </a:lnTo>
                                <a:lnTo>
                                  <a:pt x="260" y="428"/>
                                </a:lnTo>
                                <a:lnTo>
                                  <a:pt x="231" y="423"/>
                                </a:lnTo>
                                <a:close/>
                                <a:moveTo>
                                  <a:pt x="219" y="271"/>
                                </a:moveTo>
                                <a:lnTo>
                                  <a:pt x="42" y="271"/>
                                </a:lnTo>
                                <a:lnTo>
                                  <a:pt x="48" y="289"/>
                                </a:lnTo>
                                <a:lnTo>
                                  <a:pt x="56" y="306"/>
                                </a:lnTo>
                                <a:lnTo>
                                  <a:pt x="68" y="323"/>
                                </a:lnTo>
                                <a:lnTo>
                                  <a:pt x="82" y="338"/>
                                </a:lnTo>
                                <a:lnTo>
                                  <a:pt x="81" y="348"/>
                                </a:lnTo>
                                <a:lnTo>
                                  <a:pt x="81" y="357"/>
                                </a:lnTo>
                                <a:lnTo>
                                  <a:pt x="81" y="367"/>
                                </a:lnTo>
                                <a:lnTo>
                                  <a:pt x="82" y="407"/>
                                </a:lnTo>
                                <a:lnTo>
                                  <a:pt x="88" y="446"/>
                                </a:lnTo>
                                <a:lnTo>
                                  <a:pt x="96" y="484"/>
                                </a:lnTo>
                                <a:lnTo>
                                  <a:pt x="107" y="520"/>
                                </a:lnTo>
                                <a:lnTo>
                                  <a:pt x="223" y="520"/>
                                </a:lnTo>
                                <a:lnTo>
                                  <a:pt x="214" y="464"/>
                                </a:lnTo>
                                <a:lnTo>
                                  <a:pt x="209" y="405"/>
                                </a:lnTo>
                                <a:lnTo>
                                  <a:pt x="449" y="405"/>
                                </a:lnTo>
                                <a:lnTo>
                                  <a:pt x="518" y="382"/>
                                </a:lnTo>
                                <a:lnTo>
                                  <a:pt x="582" y="344"/>
                                </a:lnTo>
                                <a:lnTo>
                                  <a:pt x="624" y="296"/>
                                </a:lnTo>
                                <a:lnTo>
                                  <a:pt x="628" y="285"/>
                                </a:lnTo>
                                <a:lnTo>
                                  <a:pt x="334" y="285"/>
                                </a:lnTo>
                                <a:lnTo>
                                  <a:pt x="304" y="284"/>
                                </a:lnTo>
                                <a:lnTo>
                                  <a:pt x="274" y="281"/>
                                </a:lnTo>
                                <a:lnTo>
                                  <a:pt x="246" y="277"/>
                                </a:lnTo>
                                <a:lnTo>
                                  <a:pt x="219" y="271"/>
                                </a:lnTo>
                                <a:close/>
                                <a:moveTo>
                                  <a:pt x="449" y="405"/>
                                </a:moveTo>
                                <a:lnTo>
                                  <a:pt x="209" y="405"/>
                                </a:lnTo>
                                <a:lnTo>
                                  <a:pt x="241" y="412"/>
                                </a:lnTo>
                                <a:lnTo>
                                  <a:pt x="275" y="417"/>
                                </a:lnTo>
                                <a:lnTo>
                                  <a:pt x="310" y="420"/>
                                </a:lnTo>
                                <a:lnTo>
                                  <a:pt x="347" y="420"/>
                                </a:lnTo>
                                <a:lnTo>
                                  <a:pt x="438" y="408"/>
                                </a:lnTo>
                                <a:lnTo>
                                  <a:pt x="449" y="405"/>
                                </a:lnTo>
                                <a:close/>
                                <a:moveTo>
                                  <a:pt x="518" y="50"/>
                                </a:moveTo>
                                <a:lnTo>
                                  <a:pt x="509" y="64"/>
                                </a:lnTo>
                                <a:lnTo>
                                  <a:pt x="510" y="64"/>
                                </a:lnTo>
                                <a:lnTo>
                                  <a:pt x="526" y="75"/>
                                </a:lnTo>
                                <a:lnTo>
                                  <a:pt x="541" y="87"/>
                                </a:lnTo>
                                <a:lnTo>
                                  <a:pt x="556" y="100"/>
                                </a:lnTo>
                                <a:lnTo>
                                  <a:pt x="569" y="113"/>
                                </a:lnTo>
                                <a:lnTo>
                                  <a:pt x="576" y="121"/>
                                </a:lnTo>
                                <a:lnTo>
                                  <a:pt x="583" y="129"/>
                                </a:lnTo>
                                <a:lnTo>
                                  <a:pt x="589" y="137"/>
                                </a:lnTo>
                                <a:lnTo>
                                  <a:pt x="596" y="145"/>
                                </a:lnTo>
                                <a:lnTo>
                                  <a:pt x="596" y="146"/>
                                </a:lnTo>
                                <a:lnTo>
                                  <a:pt x="575" y="200"/>
                                </a:lnTo>
                                <a:lnTo>
                                  <a:pt x="519" y="244"/>
                                </a:lnTo>
                                <a:lnTo>
                                  <a:pt x="436" y="274"/>
                                </a:lnTo>
                                <a:lnTo>
                                  <a:pt x="334" y="285"/>
                                </a:lnTo>
                                <a:lnTo>
                                  <a:pt x="628" y="285"/>
                                </a:lnTo>
                                <a:lnTo>
                                  <a:pt x="642" y="241"/>
                                </a:lnTo>
                                <a:lnTo>
                                  <a:pt x="664" y="241"/>
                                </a:lnTo>
                                <a:lnTo>
                                  <a:pt x="651" y="203"/>
                                </a:lnTo>
                                <a:lnTo>
                                  <a:pt x="617" y="143"/>
                                </a:lnTo>
                                <a:lnTo>
                                  <a:pt x="573" y="92"/>
                                </a:lnTo>
                                <a:lnTo>
                                  <a:pt x="519" y="51"/>
                                </a:lnTo>
                                <a:lnTo>
                                  <a:pt x="518" y="50"/>
                                </a:lnTo>
                                <a:close/>
                                <a:moveTo>
                                  <a:pt x="351" y="38"/>
                                </a:moveTo>
                                <a:lnTo>
                                  <a:pt x="231" y="38"/>
                                </a:lnTo>
                                <a:lnTo>
                                  <a:pt x="192" y="74"/>
                                </a:lnTo>
                                <a:lnTo>
                                  <a:pt x="158" y="116"/>
                                </a:lnTo>
                                <a:lnTo>
                                  <a:pt x="130" y="163"/>
                                </a:lnTo>
                                <a:lnTo>
                                  <a:pt x="107" y="214"/>
                                </a:lnTo>
                                <a:lnTo>
                                  <a:pt x="235" y="214"/>
                                </a:lnTo>
                                <a:lnTo>
                                  <a:pt x="244" y="180"/>
                                </a:lnTo>
                                <a:lnTo>
                                  <a:pt x="282" y="106"/>
                                </a:lnTo>
                                <a:lnTo>
                                  <a:pt x="329" y="51"/>
                                </a:lnTo>
                                <a:lnTo>
                                  <a:pt x="351" y="38"/>
                                </a:lnTo>
                                <a:close/>
                                <a:moveTo>
                                  <a:pt x="518" y="50"/>
                                </a:moveTo>
                                <a:lnTo>
                                  <a:pt x="519" y="51"/>
                                </a:lnTo>
                                <a:lnTo>
                                  <a:pt x="518" y="50"/>
                                </a:lnTo>
                                <a:close/>
                                <a:moveTo>
                                  <a:pt x="453" y="19"/>
                                </a:moveTo>
                                <a:lnTo>
                                  <a:pt x="385" y="19"/>
                                </a:lnTo>
                                <a:lnTo>
                                  <a:pt x="404" y="22"/>
                                </a:lnTo>
                                <a:lnTo>
                                  <a:pt x="423" y="27"/>
                                </a:lnTo>
                                <a:lnTo>
                                  <a:pt x="442" y="32"/>
                                </a:lnTo>
                                <a:lnTo>
                                  <a:pt x="460" y="39"/>
                                </a:lnTo>
                                <a:lnTo>
                                  <a:pt x="468" y="26"/>
                                </a:lnTo>
                                <a:lnTo>
                                  <a:pt x="466" y="24"/>
                                </a:lnTo>
                                <a:lnTo>
                                  <a:pt x="453"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433C86E3" id="Group 714" o:spid="_x0000_s1026" style="width:179.25pt;height:42.75pt;mso-position-horizontal-relative:char;mso-position-vertical-relative:line" coordsize="3585,8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qKIsdA8AABpMAAAOAAAAZHJzL2Uyb0RvYy54bWzsXG2P47YR/l6g/8Hw&#10;xwKbFSXqbZG94LJ7GwRI26C5/gCt7V0bsS1X9t7eteh/7zPkjEytRYpI2g8pcsAtbevxkPPMkJoZ&#10;0vr6m8+77ezTqjtu2v3tXH2VzGer/aJdbvbPt/O/f3y4quaz46nZL5ttu1/dzr+sjvNv3v3xD1+/&#10;Hm5Wabtut8tVN4OQ/fHm9XA7X59Oh5vr6+Nivdo1x6/aw2qPi09tt2tOeNs9Xy+75hXSd9vrNEmK&#10;69e2Wx66drE6HvHpvb04f2fkPz2tFqe/Pj0dV6fZ9naOsZ3M3878faS/1+++bm6eu+aw3ix4GM0v&#10;GMWu2ezRaS/qvjk1s5ducyFqt1l07bF9On21aHfX7dPTZrEyOkAblbzR5ruufTkYXZ5vXp8PPU2g&#10;9g1Pv1js4i+ffuxmm+XtvKrBz77ZwUim31mpNNHzeni+Aeq77vDT4cfO6oiXP7SLn4+4fP32Or1/&#10;tuDZ4+uf2yUENi+n1tDz+anbkQgoPvtsrPClt8Lq82m2wIdpWha6zOezBa7lOq3T3JppsYYtL762&#10;WH/gL2Z5xd+qcvOV6+bGdmgGyYN69/Vhs7jBf6YTry7onHY7fOv00q3mLGQXJWPXdD+/HK5g+UNz&#10;2jxutpvTF+PF4IYGtf/042ZBHNMb1zJKLIPr1C1sUxIngrPfakgrY5fZvr1bN/vn1fvjAVMAExMC&#10;5KOua1/Xq2Z5pI/JgkMp5u1gJI/bzeFhs92S4eg164xZ9MYLR2izHn7fLl52q/3JTtlutYX67f64&#10;3hyO81l3s9o9ruCB3fdLZbwEnvDD8UTdkU+YafSvtHqfJHX67dVdntxd6aT8cPW+1uVVmXwodaIr&#10;dafu/k3fVvrm5bgCDc32/rDhseLTi9GOzhleXexsNLN69qkxawcxZQYkrRkiPiJKaKzHbvE3kA0c&#10;Xp+61WmxppdPYI4/B7i/YGg+M0s2OGJ+TU6ZMqvnM5oYvHb1s6bShZ0yVTJ0frhFdzx9t2p3M3oB&#10;njFKw3PzCTpYvQRCI963ZG2jx3Y/+AAK2E/GLFQn9YfqQ6WvdFp8gIXu76/eP9zpq+JBlfl9dn93&#10;d6/EQuvNcrnaUze/3kCG73a7WYqPHrvnx7ttZw33YP4ZPwf7Z9g1Ocp5GGJUEnZ2ulqlOvk2ra8e&#10;iqq80g86v6rLpLpKVP1tXSS61vcPQ5V+2OxXv16l2evtvM6x7oV1S8y/S92am93mhNvqdrPDut6D&#10;mhua9h/2S2PaU7PZ2tcOFTT8MxXW362fi4PiKr3E/9/iQppeLqTF/+VCmv6+kE7EHmmBeAcLqcrM&#10;rdROe4o/lIKXUOxBL+zqKGGLrJK/L6S/L6T/zYX09YDs5yiBFd7FBSuU+4zlDT+tm8MKCwCJdcPI&#10;TFa/94jHDQiBpAkWGCkR/tEN740Me4VgUVGKnVpvQpSiQhhKE4teDCfW4sVGKHS/k6gEydSSw8Dn&#10;JWcmHyH4abdFivan61mmktnrjIURWkDopgep2XoMgineQ9IkH5cDvs6galyQdjBZOS4HWUkvR1X5&#10;uCBEbz2oGpdTOhCt9LgcJNy9HAXQKEOIIXtQXnskKZfsNPUMSrlsF4WHb1pT+x6zJB0flnIZL0oP&#10;5chLHVna5wQu60WVjLOlXNpz5TEgsq1zjwWYGPUp5VKfFj6+XO6LNBuXlQ64z4txvtIB96lHx9Tl&#10;XiUeHVOX+9wry+Vee8yIwPVMV1bWHhVd6jMPW6nLfFqXHlED5lXtYctlPi09npq5zHvZylzmU99c&#10;zFzmq2x8WJlLvAJq1Lkyl3ilfbJc5uvUI2pAfK48w3KZh3nGR+USr7XHtShl7Sc/5tioKO3ynlUe&#10;G2qXd8+6pV3Wi8KzBGqX9lR7vEG7tBe5Z63RLu1p5eGdEvSehiL3TB494B3WGWfLJb7IPOuDdolH&#10;Wj4uC6WE87h06TFi7jJfJB43zV3u88Iny+Xee//JB9z77IhSnzN6TIxRvvIB96Vn+uQu92nhWbhy&#10;l/s089gxH3CPHkfHRUlI7xPee0Yx4N53zyhc7jMfX8WA+8Jzzyhc7rPcw1cx4B6ocR1d7rPUw1fh&#10;cq8zz9wuhtx71q5iwL2Pr9LlXntuQKVLfYplaVTF0qUe83806Cpd5jPfklq6zFceBak83rtNhmk2&#10;PiqX+NqzRpQD3isP7+WAd19YWQ54hweODqtyec+Vh3hKFs4q+tbUyiWeIrNR5iuX+dQXgVcu82np&#10;uW/QHkM/rhQGGtfRpV5rz92sGnCPNGRc1oD70pOsVAPufXdZ2uTpR699UVftcq8Tz82/drnPE4+O&#10;tcu9zyVql/ocN+NRM9Yu9ZXH6WuX+bz0eH3tMq9SjxVrl/ncN4Nql3mlPVZUiUt97gtSVeJyn2rP&#10;HFKJS77X8VXisu/1fJW4/Be+kFBhZ+HsPakvBlDJwAR+TV0b+AIdlbg2yPxDc43gW1vVIKVVuWe5&#10;UIOcVilP3GQKhf1kSjPPxFSDrNabKyBXd8jNUs90UijYnG3gZe1NXusVFmWCQWKrfcGAUq4JYPXR&#10;xUwNMluNe/PoVMeUdNRMPXNdDVJb7U25B7mtGwZjh6MvMjVruxvW3Cw+77nwhFcz7KPSHjWVpg7t&#10;kfafqQqFMtZHqWIBRVc9YExUAmdc8gqD4QMElh28MBjTjMCmfg1NwmBMIwLXUcOgeUJoTARbqAvL&#10;puqOgccpSZ5u4HFqki8beJyi5K0GHqcq+SPB4XAxqpLHGXicqimras8wTBopZVVR9ogaDKuaxqlK&#10;pQ0aO4oXMdKpemHgcapShcLA46yasap2+2WSmYxVRS0hZuxUTaDBoF4QBWdVURSIgrOqyPuj4Kwq&#10;UvsoOKuK7D0GTuk7qYoEPQrOquZxqlISbqTHqUp5toHHqUqptIHHqcpbdh+RD8eoSgkxSUfKGwVn&#10;VZHVRsFZVSSuUXBWFblpDJySUxo78s8oOKuKHDMKzqoij4yCs6rIFaPgrCrSwRg45YOkar8rFL7Z&#10;UMpn4HGqUlZn4HGqVqwqUrOosbOqyL5i4JR+0WCQYEXBWVXkUFFwVhV5UhScVUUuFAVnVZHuxMBN&#10;vkO6UkYT9wXWlpKWuC+wvpSXxH2BNUZZP/ILrLNKIpU+B06RSvehE7KEKB364Mnu3E7eOJG+WJ9T&#10;9sxgxBdEaQT0UUOSEIqC9rgviKURmDtfsEPj0JtOqb09tdvNZzi1+0jfQTDenChil5d0ZsrsMK9t&#10;S5/v2k+rj61BnChwzzgsMBvT6O18fbsf4GgHC74rOLkq7cFKY2OL0nJVWotKqWoBWaKpXJWWUVTu&#10;AkocWa5KyyhKwIFKK6ZNLktrYXSkhWD9nUkuS2th3CVlZNYIcllaC2Nh2LgOwpiMFHXvkDS7AJIh&#10;QijrgdjjDqJoEw5qatwRQsKoskzUYl8oBDMJOOFQjAriqCRM7GYThFBdiHB9HCe8SstGhTUNro9q&#10;5Lq0jONgqUBoEBofitRWXmmOtsHNRY60bFcqIdH4UNsNyct4xSn627nIkZbl0V4tycP9PCiPJ+EU&#10;TnPuNKVvThUzw3O4X+zuW9zE7MmoNkjyJnGorRncxNSmPYsonL2dFUgxQ/zJwbWiX23FDtKKv9iF&#10;v5iY3ymnVjk2MYL9UhUFeuBsQBBHN9cYHG0pQJyecD/OKDSS19DoaNMX0nDaIAjjxSzr83HhTFr2&#10;ZTu2rK9/yGVpBzCcSwh2yg6fIhSNUAEnE4KwlOpsUHUSh/XJ4CZWUbEXKpPBfqkYTt2iVhzSglcf&#10;NbGK0pYMpOG8Q1AaO4ma8E3RQfWVEDGUtNZgODhhusXWRUgHutfR6JBAhmAp34AwgUIwFK2NtCkY&#10;d9pHXTJ0aa0KqL9a5sKOjsMYFjbhmlyGmbC9pho2CJlQlG0fdpCMdo3J9GHS3oRqQsJi2x5XYNsN&#10;3iwxOOlh5OIsB0v2hXcFLxZnpEiXliUyh+mEH+BciO15KhBh02V9giP9Scv9Cm5ilcIZEtMvOVjI&#10;ASkCIcazPn+X/qQVfS2Dus/Y5Lq0jGOnwYmSYL85R0C6TxlFjrRWXk7nZzC+fCJ2xNkUg8Ppk2C/&#10;sXfw2IgA51js+CbWNLrTGj1wpCtsD6uvRjkgiGOP1n1ZUniTlu2BSM/Yt68TyHVpGceVlqnou6CT&#10;CrAHTsBEje9yHvlnqayZ2Plh2b5ZipM1ZhS6r2mJNtJarfATHct6XzSX69IyjmdVPhFw4BSOkYez&#10;mUHtM9rZBkuTOL6HFYi3Q9bGiR2rB6qcQRxHRDkyrjCOZzPkhnFWD7qxhHEsD2fiwjj27on8CCeB&#10;jL446xOUl9JpBPCs4Q+hfiUu1hNx+6UHip8EvPYi5vJ5rdxaJoI4zcFUXzeUMUhrfZZNnWFHPaQ6&#10;e2w24bFcOcXRo6A0rgtkGGOoU4Hh0FwMbKoYwc7QV+aECGktIZXlTeMsZahTOgRCLjMRcUvYOJXS&#10;pJGpD4XQpt+JKZeinGhwfeFStJTWaouDQ1E4HKIyuGwiAMnFAyamcMGpdwoeQzRTikx64GBJEJfx&#10;3uAkjs6hGHkTSwIdkjO4cOCT0pFbwk0EPv6Uyr8kXNrGtyTEWptuozRa3f/uTLxBWr6R0ek/gwvP&#10;PPw+xuImEvaMw1w9gcNxMSsPR3JCXnHJjIzfz6Z4sP1Zc6A0i3NmZhATM4xujsTRFIw33Pt9MBmp&#10;tLwMs2X6TSG5LC3DeLmmrY8QQTmdT8Xg6GRQEMdx3bmuLv1Jy/1KMj2R/eaSm/d77iJHWpbHyyfO&#10;soXH1+PCy0TODosHdoTlyV12YnnSnH/gjGZQXuyyE7uMReeN8Dqy72VcPOQZB+0sbiKfKbhySdWL&#10;sL/YSG6iuoGzh6bbiazxYkrK4P2z+KLS4V0S4yonio6YgsgJO+Mgn4HRVleIH8UHYFR/IEBUktb6&#10;v4QFUxUxHPmz9puonuAUpx3fRGUcvxyxuIlwD4cDDW7CgBfWEC39Brywuc+A/zsfuqhv+YaQRdbL&#10;JKYIZw+Uj5o5G76naqkzT0jjkyr9aSWhXlrraDixaDsN+60uOIwJL3cXzElnYm/cVmnT1Dzgod89&#10;xYfur2+dR2TgeRkxT9KQZ4L0jw0xO05UoRt9Sshv9ZEaeBYTPznjVzxFQ35AbX+b/dguv+CRL12L&#10;h7IgXMFjtPBi3Xb/nM9e8Uiq2/nxHy8NPWRo+/0ePwmvlaZSx8m80diuwZvOvfLoXmn2C4i6nZ/m&#10;OMFKL+9OeIevvBy6zfMaPdmH7exb+jX408Y8CIbGZ0cFJ6E3+FW6eWUeQGUchx+WRU+4ct8b1PmR&#10;Xu/+AwAA//8DAFBLAwQUAAYACAAAACEALmzwAMUAAAClAQAAGQAAAGRycy9fcmVscy9lMm9Eb2Mu&#10;eG1sLnJlbHO8kMGKwjAQhu8L+w5h7tu0PSyymPYigldxH2BIpmmwmYQkir69gWVBQfDmcWb4v/9j&#10;1uPFL+JMKbvACrqmBUGsg3FsFfwetl8rELkgG1wCk4IrZRiHz4/1nhYsNZRnF7OoFM4K5lLij5RZ&#10;z+QxNyES18sUksdSx2RlRH1ES7Jv22+Z7hkwPDDFzihIO9ODOFxjbX7NDtPkNG2CPnni8qRCOl+7&#10;KxCTpaLAk3H4t+ybyBbkc4fuPQ7dv4N8eO5wAwAA//8DAFBLAwQUAAYACAAAACEALZVnBNsAAAAE&#10;AQAADwAAAGRycy9kb3ducmV2LnhtbEyPQUvDQBCF74L/YRnBm93EshJiNqUU9VQEW0G8TbPTJDQ7&#10;G7LbJP33rl7sZeDxHu99U6xm24mRBt861pAuEhDElTMt1xo+968PGQgfkA12jknDhTysytubAnPj&#10;Jv6gcRdqEUvY56ihCaHPpfRVQxb9wvXE0Tu6wWKIcqilGXCK5baTj0nyJC22HBca7GnTUHXana2G&#10;twmn9TJ9Gben4+byvVfvX9uUtL6/m9fPIALN4T8Mv/gRHcrIdHBnNl50GuIj4e9Gb6kyBeKgIVMK&#10;ZFnIa/jyBwAA//8DAFBLAwQKAAAAAAAAACEA8RpHdUw7AABMOwAAFAAAAGRycy9tZWRpYS9pbWFn&#10;ZTEucG5niVBORw0KGgoAAAANSUhEUgAAAXsAAABrCAYAAACWnyIkAAAABmJLR0QA/wD/AP+gvaeT&#10;AAAACXBIWXMAAA7EAAAOxAGVKw4bAAAgAElEQVR4nO2dd7glRdHGf3fvZnJaYImCiyTJWYIgIDkr&#10;SViCAROKgKKgoCIqKEkyCIgKSFZJS85IRiRIEJC8SI6b6/vjnfnu3DndPT3h3ADnfZ557rkzPd09&#10;Haqrq6qrusxsS9qPu4GJjvvzAatG5jEDeBt4C3gJeKOZqhViNLCB4/7bwK0NlzUMWBvYCtgS+Dpw&#10;bcW8VgY+67j/FvD7knkNQW2wYVK/BYA5gZlQvzwHPAj8HbgCeC0y35mB9SPSzQDeSa7XUP9bfPUr&#10;YWVgfsf9fxD/fSEsAiwXmXY6PWP/heR3HQwFNqmZR4qbgXcj0s2RlLkVsDywJtW/Y0dgQcf9e5P6&#10;NIWZgPVQvZcExiTXnKjurwGvAncCNwK3Ax9E5t2F5viPga3RmK6DfYE1gB8AzztTWN9gCzPDcW1b&#10;I88nzOxMM1vDzLo8+Tdx7eUpf7KZzdlQGTuY2blm9pbjG0dUzHNfT70fL5FHl5ntamaPefJyYbqZ&#10;3WBm25hZd0H+S5bIN4vXzOwaM/uumc1V4ntir+FmNtFT9k8aKmOfit8+w8weMbOTzWz5imXPVrFs&#10;F5YOlDOrme1nGg/Tcu8dW7HuJPm5cGSNPLPXymb2V9McL4P3zOwYM1ukIP8VzezGzHt/qVnfRZOy&#10;zcw+MLPDzGx0Ph0lP6YqfMR++4byv83MFvOUUfe6M1Du1xsq45VAGYdUzPObnvwei3x/VjM7P1Cv&#10;GNxvWox9ZSxTM38zTcijzWxUoJyyV2hcPmXNMBffqP/pZmZ2pZnNX7LsORoq2yxM7FcPvDfdzFYo&#10;We/0utaT568q5pde48zswlJf78Y0MzvOWsfkWBODOsPxziYV69xlZhMc+T1vZjtbZqwOqbl1qIvu&#10;hvL5DPAAbnFLHXwabY182L2hckLtcDCwWIU8p3vuz4h4dxQSyexYodwsVgTmDTxvYvwNB/YD7gPG&#10;NpAfwFcDzxYH1mqgjKbG/qbAP4GV+qHsOuUMAU6m2hioM7Z92AK4H9ihRh4pupFY5T5gheReF3AZ&#10;sGfyO48T0bwri92AjR33FwTOJSMm/6gQe4BZgUuApRrMMzTpQQvBpxooJ9QPI4HjcQ+QEOpMiFOB&#10;dUuW58JNwN8Cz5vs/6WAK4FZaubzCdyTJ4vxNcuAZr99HuBy3HLsdpcdQhF9WQPYq0K+TRL7LuAA&#10;NE5nrvB+CEsBSyS/Dfgufl3TYsAhJfMfAxwTeH4C0pcC/U/sQ+U/DDyUu/5bkN9swCmUJ4wujEar&#10;ZhGa4O6L+mFzpMQpA9+E8N1PsQ7h774iqc9iiDB+Mvn/UnoPZAP2J6xIDX33U7T2/+MFdV8e7YTq&#10;4MsRab5INS4sC9+3G63f/RDwYkF+8wNH1yy7acSU82tg7pL5Vh3bLnwHOIpimjERccpHocXh28BP&#10;gQmBcm8GLsz8fwfwu0AZBwJLF1f5/3EcUha78B/goF53zGzBiOsvZvay4/pH5Ps+eeruAbmX650u&#10;M1vWzO4JvGdmtmEF2Vf+Gl9QRornzGxIzbLejixnpgbqf3/Be5d43ptsZt+2sLx6GTO7Ikl/VkQd&#10;Vw1870qed8aZ2e2B9z4wszERZbuuYaZxHYMdK5aRXgd68n3Hk77LzFYzs38X1Gu5iLIXDLy/g8XN&#10;6fQaFihn/YK6pjgjos7Z61JPPoeWzGcDa1Uc53Gtma1l4Tk+1qRb+2/mvenmVqDPbGbPBsq7xeJ0&#10;QlsE8phhZuvk34ltlL95Mi1j2eG69ghUOGSFMtJETHw4uWa9MCl983jYU94GNct6rzVLJ8oooHbz&#10;5HFv4J1RJmLpwvgSZW9mZgtEpFsj8K0h5d28psXPhz1K1DV7bePJ71HHvSsrlpFeP/CU9VbBe7Oa&#10;2WWBbz8souyFA++vWfO7stfnAuXksVaJfC/y5PHjEnmMNVl1+fCBaeEro4wfbmYHmxaQEwPpNi5o&#10;iz0LypnVpID14beu9/pbjBOSHYa2ZJOAvfFv62Nst0NYBil98zgMeNlxv64oJ7Yf9id+m1dFrrkY&#10;fvHEuZHlgmTnRWIHCH93qP8nAtsHnm8UUbYLLh3NnbjPJXwenROpCt/YLxJFvAPshOy7XYgZ+6F5&#10;NyXi/ViUoS8nI/v/GDQhsz8EmMvz7C10puQiyp3nmAL8AtgG+Ekg3TXA2YHnRxEWbf0Sv37mcTyy&#10;/4FM7Is6bgZwtefZAtWq8//4iuPeB4iIXe54tgP1lDuufnARy6HAScTpJKrINUPEqx2HmOr0/z3J&#10;5cInKtRlEdwHjS7E3edDgF0rlJPC9+0xBGsSOsTjQszY729i7xrbyyE5eAzqyuwXJqyb+RKSr1fF&#10;5cDrBWm+h/ugKWgROsrzbG3gG55nM5DxwIeuh/1N7EPlxwx6X5qZ0WnUKhiJm1O/AhH8KxzPZgK2&#10;q1geuNvhek9Z6xFHZKpwP6FFZIXAs6qo2/+uXRbIOqUs9sb9/RcDTyCFVx7jPe/EwPftsQTL1z4+&#10;hV1M2QBTI8uPgW9R+TninvP4KXHms3U5++/jpw8n4J53TeNN4JuB53vQahE3Ejgj8M6RwF2+h/1N&#10;7OtwNyFMBqZVfHd7dLQ7j1Srfj1u7qeOKMfVDsOQpcBkx7PfArMX5FllQrwTeHYwzVg5ZVFVjFeE&#10;suN6KG4TwLuQKwhD5w7y+DSyAKqCdo39GNcF/c3Zv4Vb1DALYVPCFHWIfRewrefZJLQQ9RUuTi4f&#10;TkHnSFIcgt/U+xEkZvaiv4l9Xe5mIc/9/1Bd7OCS204Crkp+vwfc4EizQaA+RXC1wzD0Hb92PBuD&#10;ZIMhVNnqvhB4tg2aCE2OmTpiHJB5rAs+jt+HTXGLPy7K/HaJcqC6zX07x37VsqFviP0wRMgedDz7&#10;IsXnHOqIcZbGv3s4G78upF34Fu5dDshO/8Dk93LI740L0xCz6WIM/x/9TezrcDfjkFMlF3zyzCIs&#10;ifsw0ZWIyKdwTfwu4uzyXe+5kG4zfwU863j+dWCVQL5VuJ+XCCtWD0Y7nBhRQQyqKmhBMnafMvLp&#10;kvXwHZ7Lcl234uaad6GayLDO2F8NyW5diBn7fcXZ+8oZhvrXJ3s+AYksfKjD2YcWkssi3m8ar6AT&#10;4D4cgg5mnYFfgf0LdPo3iP4m9lW5m4WB6+i9xcni9Ir1cSlmoffBCPDL9HanvKjDNyHSb/sQnbzL&#10;owtZMJS16iiaEBcUPN8OeBItNrHWEz5U5ezHIW+gvvdDp3bzWBDYzHH/XuCZzP9T0AGaPMYgy5yy&#10;qDr2l0HMhwvTgLNqlA1qj8UjryI3HiHOHmTpdLbj+Th6OFoX6hB7n9htOvJa2R/4A37vtiOB2/B7&#10;B34QOCKmkP4m9r7Jaqhu+WsE4uavRwTfhd8jXyFlMQL3lnwyrcT9WXTCN49PIa6rDIomBIh4XeVI&#10;swp+rrTqhPgtfiuBFHMiq6CHkI6jqiy/LLHvQoT1H4gguPA67rbyYS/cfXCR416TopyyY3808lV0&#10;LX6TwSMJi+KKygb5c3kq8nq0oJyYsX0QblfHP8K/mNQh9j6Txv/Se/felzA0j9/3PPcZHExFYy9q&#10;NzZQif1MqEPz1yTgr+iIvgv34OaCY7At7kl0Fe7te1MTP2ZCGFLWujr1CNzOxqrKNV9EdupFrglA&#10;MsWLULtXOdsQGn/noLbPXv9B5rYhMdL++CdNHt34TfBcxP4q3LqgrXAr9YvKdmEx3GP/feB83D72&#10;QbbbP61ZdtMIiXFSTMStrB2JXAu4GIk6Mnsf4WwiRkEdPAv8sOQ7hyGGKwr9TeybLP8axPVVXZ19&#10;HLJr0oOf2O+EdgmxiCH2INHJkY50s3vu1+F+/oU8Vv6cAqVPgpWR0vrv+BdiF0JE57PI7j17FdnP&#10;/wEtErH4PG5F5wO4FZ2v4jZtG055D6FNjv0LELMSK2/vb984+bF9Cu7d+GbIMCAP3xiuw9mHLNH6&#10;Cich0VYM7sE9773ob2LfBIcxEfgaGhhvVsxjCdyc6RTcJncgUYIrWtYcyF1qLGK4nxS/RKaAeexO&#10;q2K5ri3yh+gU4JLAn4izbtoCmYD9mDilZZPj73gkkiljheVb4PM6mix8i3xZ09smxv5/gZ0RgxEb&#10;IampsmMQS+yn4bc5P47WA4t1xrbzwBFyotjfmI7OexQt2pORHX4p8/L+JvZ1y78BWWWcRj27bN9W&#10;fgL+FX86fkVZGVFO7IQATWifmOrk3DtNuYF9FlkZLY9/l5PFcOBnSM/gU6CnaILoPIGOtn+Hct82&#10;Fv+iHPpOn3J+TXrc2cag7tj/C9pFnU95M+OiQ1VTSlwhlGFkbse9K1uIVtcDdca2z7SyykG8duAx&#10;NH9COIRifUkL6lpT1EXdyb4B2oqXsb7IYzhaJV2YjoiIDz5xzabISiPGZrcMsQeZh02g1QJkabQQ&#10;pMesm3QDCxLtfAHZ+x7pKD+PTRDnfEIgTdX+fw35yj8Tie+qfNOenvLfxm2dk6ILETnXQrY78T7J&#10;64797dFupsqx/lDZnyDOr1EMfGPbxwR8H4ltZs3d3w8tBKlRRJ2x7ZuTCyORqM/mvS9xJNqluhTU&#10;LxB38KwFA5XY/we5BQDV8fv4bXL/gGTGZW2rU2yNf1XfBrfMsAhD0fb6uIi0ZbgfEBe3Lxr4+TSH&#10;Ik7vedoTzQekENoELWi/x68wBInXQsQ+xGHuQw/HmgYcfxP189PU89UzBL+Z7WzAsRXz3Q1xoTFt&#10;7Ov3u+hx8jYSOByJafIYimT1K1H+IFCI2DfpA6ksIzMRiQDz8yb1CbUeql+dse0Sg4Lqui71GMem&#10;MBW1hYvYv0VFhm2ginGmIu7iRSSX3Be4xZN2diRjDR3CCKEoGlVVxIpyyk4IkOjC5ShpJnoIVbuI&#10;fYqr0CLrc0YGsgnPc2lZhIjOqUg8dxo6UHIBMjusczo6xUZI/Nc0FqaHSSmCr98n0TP2/4M4PJeZ&#10;L+jU758pv0uo65OobjmhsX0S2kXmkQ2qU2dsXx94FvKk2tfw9WlVNzD9TuxDtsZZTEee6HwK2JWI&#10;46LzWBzJe9uBFYFlI9JVmRAgk8vnHfe3Q1y3b+DX0W3k8TLa+fjM1rqARQPv99f4a9cCD/GLfOzY&#10;/xDtEid50m+IdnRl0FecfdldK4SVtb9BBhB1xDg341fS7kx9j7lNwSd1qTx/+5vYh0Kz5fE8Ybek&#10;X6W8RcTeJdOXRczEr0rs38d/zPqEwPtNcm4gFwunBZ6HrBxiCV6TmA+/m40msAPaYRWhzNh/GLnE&#10;9eEQtMDHIjTv+1OMk+JW4I+O+/Mg1wB1OPtJuH1bpfUK+aHvS/iIfWXOfqDK7H0D7hJEWHyc2SnI&#10;Rtq1DcxjGP5gx48C/47II8VyuO3Lv4QOSoQ6qAr3k+ISJNrIB+tYDOk5XGia2EO1E8vQP8R+D9zj&#10;fhrl5LUjcStyU3fXLmKVRdlvPwUpxV2xiLuQeexKFMdpDpUN/S/GSfF99K15MeA+aNy7EFv336C4&#10;yS58FRlBlDmF3Q5UDW7jxWAj9iBudl1k/53HKGQ2tyrFhyS2xH3yFLQIeP1CO7At7gE4H9pm+4Ks&#10;QL0JYSjgw78c6b/oeacdxD6EkAfKMtxtEwgpZi/F32YudCGXAS4l2niaJ/aGdqKr4BY1zIn0GutS&#10;fBBuIItxUryCxFN5y5Mu/LL12LF9E7Li8jlFOxvpXsowfE2jcc5+MIlxUnyArBN8Nr5LICuRIn8t&#10;vt3Bv4C7C97N4yr8i0uRKKcOsQe5NfhtZFqI5wzK+LvZ0nP/A8K+Wvqas98Av7+Vss7zDDgvUE6R&#10;u+sqY/91pKT0pVkNOLqg3FDZMHA4e4AT8SunXSjD9R6Mvx3HoAUhNgRoHsOpbjCS4mOroM3jn4S9&#10;4u1A2D5+Ufyr+mkR5ecxCXGGLmxDWG5dd0KA5JgxDrAgbjKPRdZPK0ek/SYSV7lwNX7FIvTdSc4U&#10;Pq7+GcJWGj6c77nfhb9NUlQd+zeik9Q+fAO5Xa5Sdkz5ZVB3bE8lHM0pjzIL1b2Eaci8mTSx9R2B&#10;FuNHiT9v4cPHRkEbg98RDh92FLCW55kvBN0kZMpWBT4ubyQ6jOSDb+J1E98+7xFW4GURMyEOQf7S&#10;70XuIjajtZ7DkcfCkB39qQXl9KUYZwz+CEVnUI2jfRg/51nk7rrO2D8Muevw4TTCXGmo7D8hxiX2&#10;Cu1g6ohxUtxC/JwsSwiPJhz4exQ64PQM2j1vhDzbzoZ0M7MhcfJOSGz3Ejr8tThwQPK3Khrn7Aej&#10;zD6bZk90yMcVKDs9dLIi8L/cfZ8VzgVU969zPTJBdDlaGo8/dmRo4g0jzhEZSFdxPfC5gnRFRG1x&#10;enPAWyTX6+go93RExD5N2NPjlUguGkJfinHG4yYy04nzAe/Debijhi2JdEc+kWCdb5+KuPcHcZ9j&#10;mAmNh9VwOwYMcfY+xaUPBweeNbFrBXHXW6GwhSGUXbANKXznJGyhtQBipmIZKhCX/1uqHcqEjxFn&#10;HzvZ/0c4OtQCwLn0Htyb4z/1GTIhLMI0/A601sYvKy4i9rFIlbVFK3/RYDkM90CbC33HekgJGCL0&#10;T6GFuAh9xdl34dfR/J3yYQyz+EvgWUhfU/fbn0GEyoelkB7CtbsYaF4vi/AyBfFVE1TZnU1GO76i&#10;MJ9VsDXFIRZ96MjsHbgOv6vPN2h1auWb9I9Szc9IFj5RDvjPAIS4rLKT4jGKFXShCbEgOlhSB48j&#10;dwoxR/j7irP/LH7Xy3UWeNApVx/3HnJ33cS3n4fchbjwEn5T0oHkzz4Wv0MeVUOoyvXOQKLLHai3&#10;8OdxJ/G6tDw+cpx9U5P9x0i+nH3/FGSZcyo9DTQKf4Sr0yuUm8ftuDv3QyQzdqEpzj7Fz/E7snoR&#10;d5DnFC8gsdcllG8LQ/LPVYgLeg19R+xXxH1q8nmKRU0x8ClqX8G/o2vq27+NdlIppiLmZ0m0GLjy&#10;G2gujmMwFQXn9uFB6hPqixFTcCASW1bFPWjh+AwVvFMm6DeZ/YO4TYmqrlopHsY92Z4smc8UxJGm&#10;B6q+hTsA74dI1vwJJM7ZDPmx76LYLjoGM9C2fn/0DVch2fXN+K1S3scff7LKKv5eUv75aIt6C/KS&#10;OQFxRkXE5F/IjnkB1KbboMM6ozzpn0ffeQzl7ZKfwd3/sXqKWByNXECvj/p8c2SRdQbNuI+4AMln&#10;P0CnM69EbRI64HQ/7l3WfSXLfhf1051J2ftSHGXsZfxjrixCUcGe8ZQTEwXNhZvQArYzEuFeg8b1&#10;NRSH0ozFB+jQ1SlIBJMGzgkpoqch2nMNEuVWPWSYxU2451yIWQuiy6ydhxX7HEsgLqeM7G40sly4&#10;tyhhJMYmeT5VlLCN6EKy9bspF9TCh6GIU5wPyepnIGX0c8jf/WAbRF1Ipv0qzYWjWx1NxKYXqlh8&#10;CjnIG2x9URZjkLjxQfrugGAXctUwJrnmSe69jZidJ+m/fo/GR43Yd9BBBx104EB/y+w76KCDDjro&#10;A3SIfQcddNDBxwAdYt9BBx108DFAh9h30EEHHXwM0CH2HXTQQQcfA/Q1sR9B+Jh9B4MT81HOJXIH&#10;gwPdyMxwWWTaOSd9SzNGEfYY20EJxByqWgt3yLM3aA0s4MLc6CDLVijSzl3Ie1wVm8858HtSPAh4&#10;OvP/UOL8adTF2bTa1G+LDiLVxb3AXx33hwA/K5HPeygq/Wvo0M6z1LPH7kKnUrdMrpXRN19WMb+d&#10;cXukfIL6rmJBB8Nc7pr/Rjhgug/b0Uz/hvAo8uuUxdpoDuXxGtViMOexKDpAtCmwBpq7eeI+HZ1P&#10;uBMdmEqDwDeF+dGhty0RnbicckFlslgIf6yHbxHn0iOExXD7gHoWxdSoix+iMzt5XIr70GgYZlZ0&#10;7W9uPFHw3pZmdpuZTXe8u1NEua5rPk9dzMxWyKUdEUjbJDay1nqe1VDepznyxsyG1sz3VTM7zsyW&#10;8OQfuk40sxcceT5nZjNVyA8zO9xTz9sq5pdvqxc9+V9cMc+zPPk1CVfdfuBJ+6gjbZlrfVNbV8U9&#10;ZrapmXXVqMOOZnaXJ/+NK+a5VKDOi9Soa3od7cl7kpnN0UD+b3jyH18lv5gtmS9N0em1jZBvCNf7&#10;R+N2zVqE0NH2vg63F0K7fY/UzX8edKz+38DhlHN1/XXcYfEWQj6KqqBOAOkibIZONbuwJfLmOVhQ&#10;dS76sAJyJHgDmqtVsQpyEXEn/hgSRdgCuWR24USqRX5qJ70Yid+54Qiq70ay8PV3JRcf7ST2obzn&#10;p5wYIkXoI5vwcdIUBjqxT9GF/JH/lTiC30VYNr8/1UK5+fquiT71eTkFOeTaqYEy+gpNEvvdEHEu&#10;in9QBqsjP1Ah18s+hOjFJ1EA8rJoJ73YljCjUBSONAaNLu79RexB3vpWiCg/i8HC2bdbidV0/psh&#10;509FKFLCDgVOikiXR7s4+4Vx65uy8HFnAxFNTP6haGd9DvHc8nvE+34ZipzOnUI575ZFY/pHlI/8&#10;1E56EWIiANYExtUsw8fUVVqoYri5qgUWcZ9D0KD4DPENX7bzXorIs27wZdck8H37ZMq5Tn3Lcz/U&#10;tjfQqjAbipR7ocG3L3AmivzlQ8yOYj1gVxTeLhbtIvZ7UUxEVkNO3sp47HyLemMr5rvecNyrO/m7&#10;UBjJrxWkewh58rwcjaX3kndnQ0rJTSlWUn8NGQF8PbJuRWNrBKr7ZsQbF7SL2C+BYiQUYXeqizah&#10;abFdhGD/Jx4lwQMF753ueS+Pr5RQMowK5DOuitLCzCZ48nuoYn6Y2UWePKsqBPPXHIF2+KLnnS4z&#10;292kPPLh/IJyY5XeE81s9hLfc6Ann6tL5JG/us3s+cj6HlGjHN+1baC8tSrm+TNPfvdEvu8ztkjx&#10;rMl4YkhEXl3JNz5VkOc3IuvmmzN5bB+ZH2Y2NpDP3CXyyV9HRtb1WYtrS9812ZPvdlXy608xTopf&#10;4Y7b6sJgl9lPaXP+4G8HQ1v3z+A3OduE8G4vtk/HIMVvLNrB2W+CXOHmMcFxbzf6LqBHHdTh9DYH&#10;jgo8n4DMac+PzM+QCeCKSMnrw/HEKX9jx9ZxwMyRadtBL4YDezjuX+24twgK4VkVHwkFbRZzAr+O&#10;TDtYZPb9SeyL2uE+/GEcZwOWqVhuHt/AbdvuQjuIvUum+iBwrOP+giiwyUBH1bmYikB8upQ/ImuY&#10;NyvU6V20kIRCIP4mUHY2XQwWAA6NTNsOerENsmbL40DcsRHqKGp9bdLnCtoqMvupKDpVHnsRt/qH&#10;PnIgEXtfm01tc/4Qt+qHDmT4wieGynXl14V0MjGTuGlrnAUQ8crjQhQByBXQZTAoaqvOxW+hA1Mu&#10;3AZ8hRrh7hATMx4dJnJhDXSoMgTXt73pyXM/dKq3CO0g9i4m4lFE1650PNsBmKlCOSHLt7Zx9lVX&#10;F1feBnzTk/4kihXGFih3IBH7gczZFyF0/sE3Xm5CCr08VkWEpAhNc/Z74q7rRSg8pCtU3vbALBXL&#10;6ytUmYuz4j+F/AHwBZqJsvQWYS72sIL3Xf01BfiO4343cVZfTRP7xXGbql6U/L3c8Wxm3KfDixD6&#10;tkEhxhmGYqL+2fFsOWSOWYR22mQ3BV+bNUXs63L2IYS28j5iMwzZ2Lvikf6S8G4BmiX23cCXHfcf&#10;Qu4XwD0pRyMLk4GMKnNxE2B2z7PjUFD0pnBLcrmwAv7g6+AeW8OAv+PmmNeheDfWtMzeNa5AO0ZQ&#10;DFrXDqnKrrGulWCpDIvSFBXo6ryu5P6BSNaXx89wn87Mop2nLZvCQOfslw88eyTwzDcWhqHg866D&#10;crPj1xGkaLJPN0KKsTwuyvx2EQ9o5iBMO1FlLvrEJ9Px+42pg6MDz0JnHnzMoSHu3rX7OIqwY8Um&#10;OfthuP3gPE7PnHkb92K3IW5jgRAaZ+j6Q0E7DEW3dylZZiY8WGBwEPuBzNnPB3zX8+xBYGKFctPD&#10;M8eiwZ/HeMSJ+dDkbs132CVL7F9Ciuo81se9UAwUlJ2LQ5Fdugt3Ue7MRyyuxy//99UF/MQe5GjQ&#10;xTDMAxwRyLNJYr8VMK/j/oX0tvt37Rq7gC+VLK+KxV0Q7VTQFhGGE3BzkV8ENg7kOxjEOL6OWgrY&#10;pcTlOwRVlbOfC8mrfQTt+MC7oXLTPp2ClIEunIz/RGVTC/j8uDnZR4DHcvdckxLKT8q+RNm5uAB+&#10;ztelt2gC7wF3e54tGXjPJ8ZJ8Svgv440X8PvU6dJMU4MEwFwhSfd7pQ7Wd64GKfOCdo6nD3IMuWb&#10;SLmXxwlIhj/J8WwwcPa+NtuOcnLhfYAnS+QPWlA+zN3rQqKbffFPuNuAPxTUp6hPQTbXFyLFXxbL&#10;oB2Fy9a7qT7dA3fbXOi4dznu3eV4xC3WcQHdLpSdi/MF8mrSLXEeT+J2iObijFO4xlZ3cn8GUiZ/&#10;h1Y32l3INcOqtI6j0Pgp07+fQOLBPJ6i9cT5E8m1RO7+UshhXKxL7UElxvENzOGZ3zfT6rMbxNEe&#10;6Hl/MBD7/vSNcwJwR+66HVkv+Aj9k8gapeoCPjz3//64zRsPRd4x82hitzYEv+VPnvsCmYu6lJPj&#10;kEOvgYiyczFEXOv6cg/BZW8OMkH0mSHGMBJ/A65ypFkRv1sG1xgqSyv2xs2V50U4KXy7xjKK2kFF&#10;7GM6D0TU33Ok+xFu7f1gIPaDxeslSMa6FnGTP7ZPnwd+7kg3E+5DTU306ecQB5bHv5EdtCtv35Z7&#10;oCpqy87FOQN5vV2zLiG8E3jmizwVM7ZSZa1L9/UL3DuZusR+GDoH5IKLiQA/sd+ZVsbIh8bNq/tT&#10;Zp/iJdw2uCNxn/obDDL7weD18t/ITcBG+DmxPIpk9lkcQ4+pYxbb0WqV0QSx98lUfdwX+CflTlTz&#10;n95ulJ2LLmdqKdoZ7s9n6gn+OsWOrSdxiwJnxe251dU2ZWjF5kgXlMfTwAOed27DveDNleQXg37h&#10;7Nsls8/ieNzc16a0HkgYzJz9i8CtJS6fDXRdzv5dxAn/iXKyyzJ9Ohn/uYkTUHzRFHUX8DHA1p5n&#10;Pu4LpF9wcYmz4z6B242jjWAAABrgSURBVN8oOxdDu7V2Bm3x+bp6B7ceDsqNrSOA5xz3d6XV7UVd&#10;zj4kGvTNnam4feVAvCincWIfo6BtWmbv6rypyIrjBsez49BhhVTUM5iJ/Z+BH7Qxf9AET90yzOdJ&#10;OwtwHiL4ZY7Jl5mQoH67GOkDslgMxQxOFaR1+3QPTx2mozieoQXtQ9xb6/GEF4r+QNm5GDKj/WTN&#10;uoTgc2UQOsBVZmx9gJT9lzienYSMEdJFvA6xD8VDWBO3vjHFpzz3t0CLYdFuul+scdots09xI/K4&#10;l48ctCDwE3oi1QwGYu/79qYsPEIDYW16LHiWQNGIXLLbdZFnyoNKlFtmAU/xPWRfPSp3/yC0+D1B&#10;vT4NKWa7qR6JalOk4AwRzL5G2bn4AtrFudxArNdIjVoxN1KYuvCvwHtlx9ZlyFNnPgD7kshA4JfJ&#10;/3WIvU8xC+FzIyEMRbL73xWk+0jZ2btwAG5lbdbx0WAg9o16qyuRfx5P4FcugXYZRQ6qsqjSp8/h&#10;VtYOp0cnU0eM81naw6V2o0k5kFB2Lk7Fb0+/Fu3xBbRl4NnfA8/Kji1DpsQuMdyP6XH8VlVmPxQR&#10;+3YgRpQzqKxxqnCBLwI/ddzPhrtzfagxsOyi+5Ozz5fxV3SgyYdzCPssiSm3KPzc0bjPC2yE7PHr&#10;LOAxjtaqYqBZ5VSZiz7XECMpDq1XFkPwx4o13GaT2XddCI2tJ3ArZUch8S9U5+w3odh1S1WsQnGs&#10;5n7xjdMXCtosjqf1tCNo27QbzdjNthu+NmuK2Ic4e1cZ++P3eTMbkk3HWJ9UWcAhrKw9Bjkhc6Go&#10;X+emvc7LVkCH+wYKqszFy/G76fge/ravgl3wn+W4nrDCuOrYOgKZ+uaxFdplVKUXTS+EeRQxEoNK&#10;QVuV2KdH7q93PPsNbs+KA43Y14koVCd/cBP7D5FI4h4UyCKPFdEiWzTAq/YpSL56Ca3EeSx+F7xF&#10;7TUet3J1OtLzxCqfu5ATN5+idv/IfNqNKuNqIhKXfc/xbCySHTchrlgMODHw/EcF71cdW+8jZe3F&#10;jme/87xfNK4WxG8ieR7yIRWL7XAf0vsSahMf4f5YEHuQVc5fgB1z9+fBHSVmINnYw8Dj7EHKse/h&#10;n5BfQSdtQy4T6vQpSfmb0qqs9Z1YDfVrF/7F6e+EHWS5sCZu881dkW6jTnCPplB1Lh6BCLrLtn4v&#10;5BTttBr1mgvtDn2xEM6n2E1AnbF1KbL8yvvU8vmAKqIXe3nqk+5QyziQexq3u46xyBruGs97g+pQ&#10;VdVtWYoDcHPxLgw0zn4gEnuQ7N4XPi59/unA87rE/r/opGMsQv26Lq3+R1KcXqKMFOd57s9L2DFf&#10;X6LqXHwdKS19OBVxmWUcdaVYCJ0J8VngvIHMX4tQZ2ylytrYSHChcdWNf6dzMeU9hV6B2+gEwqKc&#10;QaWgrUsYfP7Rq9SlrzGQFLT5Z3ujU8sujEID2seh1V3AQaK4pyLThvrVp5h9HndQ8SJcjtufDwyc&#10;kIV1xIMnAL8PPP8FardQrIMshiEu9yHk5MuFqehQ5LMR+dUdW48T758/RCw3Rvb1LlTZ/XxIq/O2&#10;FNvin2sf2RO0PhyLjvUXYbCIcQ5AhDb2ch0LD+UPxQvKa0jR7Us3DjgTN5fXRJ9ORlxYDHz9OheK&#10;7enC7wPvhfA+slxyYRvCLgD6CnVMeg05C3PpwlJshFwAXIN80CyPxKbdSNezMBI9pNZVxxNuly/j&#10;j1yVRxNj63DEJBYh1F4+0eATxH9LHr5d4yj84zhEmx+iHB15CdhroJyg9WEK4h6KfG8PFs5+5uSK&#10;RVmnURC3e7gB+Qf3ba+3R5M977SsiQkJMsG7DBHREHz9uhtuRfMMtFBVxXm4betHoDgLdeTaTaCu&#10;4n8qUhj+Cb89fBci+lmXvkY5Ec9k5J77nBLvNDG23kdnclwy8ix87TUWf7ucTvWd+bVInOU63Dge&#10;95gNMXRFYT5dGD3QDlW5kPpHD2GgEfvB4PXyUPxBJkC7irzZYRMLeIr98PtJSeHq15Bi9ircZnix&#10;mIACZ7swEEQ5VediFu+gRfYnxBOvMoT+BWQmfXaJd6C5sXUxohkh+NprT089plIc6yGEqfhdb6yL&#10;21tr484UB7LMPgtfMOvYuvQ1+pPYx07gqYiLdcUCnogsEvLH25vs02cpVta6+nUt/DLiupz3FNwm&#10;fACfob3+ZGLQlEnvDHSqeUPk178JTEPc78rEB+jIoqmxZUgaEFLWutprCP6A4pcC/ytZjzx8ohzQ&#10;TtVVn0YxWIi9zz/6DOT7xXWKrj/Rny6Oy2w1n6Z30IdpSB67BPBHR16+crupZsnxG9wRk95Aprcu&#10;8d1MKOhNnjt7Cf9p0TJwTcrXkdOrvMloX6Pp8xs3oNOc2+COyRuDqUhcsyTacVUNitIkvfg37ljW&#10;05Dc3eWXZk4U6MflgrkJ8d2tKPZ2vj434Q632DgN6TIrpA3jgcUd9/9BeHJ9F7cb1atQo5bFcKSY&#10;GI222xOQsunNCnllMR43x5YeRqmCQ4gPUhDCfbiVhp+mNexfit8QDh7hwjnoaPi3cbuaTjEOvzjj&#10;MKopRjdD5qD/oKdf74vIa3ZkObEZst0/jbB5YSy6EXORLh5XIk617Lctjd+3zum4XfQWYU/cW/47&#10;8LvULYNFUZtuDKyEZMP5yFJvoLa5GfXVjfhNC8vgh7hP816C3298CDMjoj8F1fNqtLi5drJZdANr&#10;oENVm6PvX4JmpAfHIN3PVcl1Hf4gMgvS7CneK2KI/UDCLGhgDapKDwIMRxxaf7XrLBRPwhCGoG8o&#10;0gHEYjR+M8yPG0Yji5zJyJJrIBwui0UT9KLJsTAKjdF+mWeDjdh30EEHHXRQAe2WLXfQQQcddDAA&#10;0CH2HXTQQQcfA3SIfQcddNDBxwAdYt9BBx108DFAh9h30EEHHXwM0ASx3xN5m/N5bxtI2BLVdWzN&#10;fFZEhzZ8ftjrYgNUz3Ftyr9dmB/Vu0xc2w466KAPEEvs504uF7ZBQSn6+3RhDNZDdXUd9iqDpZBv&#10;F9+x/bpYHdWzXTEw24V5UL3Xyd3fELeDqVmQv3jXKcmV0KLhch7VgbAx/ohK7cAY6s+djyPmwu+8&#10;zDc3Gkcssb8bnXAM5THQ/NO40FRd2/3Ng6lNs/DV+3R0EjKPw4BXcMct/Q46Pfyppir3EcSZFDsJ&#10;bBKP08xJ3Y8bJuB31e6bG40jxsUxaBL7HAulPlEGA2Fqmti360TaR43YXwLMEUjvckVwe/K3rgOq&#10;jzIuotWdQTsxhIEXO2IwYAj+ueybG40jlth3469sSuwHwyDocPbtha/evoDdqfdO13eeRv/7jx/o&#10;+G4flxeiAx340Y2fPvZZMPsiYj8WGIn8jnSjCPIg/w5paLvsBB8CbIIUi4Y8uj3kyXskitKSygAn&#10;Ileik8t8QIJFkUOsYch17tWZfLro4cBDRLQbOdTKOn27EznB8nl/tOS9zZGDKkOOs0Jh92ZFMrq5&#10;kc+NC2n1oV6V2M+KHKTNjHZi16KIQnkMQ8G1szqBG2h1aZxFN4pStBT6zmto3Zr66v15JJ9PfXrP&#10;hvo95WgWQA6rQB4ApyMl+JLIYZSrfT5P7xi0qagx31cLI/fEdyMPm0ugwBxDkTOyv1GNURmH2mNE&#10;Uue/OspOMRq19xjkpO5aekdUyo7RFIsjee5I5JjtUkeaNHh7VgwwF5LlP4Lm3kJofI5AHikvxe1D&#10;aHmk0+pKvud6evwVLYhowNDkb0oHPkBiuBiMQEFx5kHj4w7cnjbT4ClZfdj9wG20fv9MSOfzBnIo&#10;th0aS5ehvp0juV5J3t0RzY2zkc+ceZM8nqV1zI5N6vxM5l43CmL+PqJXKyD91BDkQPC6XB3nQ30/&#10;MkmTtttUeuIu5OdGFqNRm6V6q+mIvjztSLsyGtuXJ9+2NtJ7gcb+nZhZ6LrJ3Lg5k+bq5N6qZnZ/&#10;Lt0UM9vAke+cZvZ4kuZZM3s6+X2dmXUX1Cl/bWlmH5jZU2Z2rZk9b2Yfmtn7SfkfZtKelJSzeC6P&#10;EWZ2S/LsZTN70szeSv4/1sy6cum/nDz7oZk9kPyelvydambbOOo51Mz2N7O3c210v5nNnEv78+TZ&#10;aiXaYZyZvZq8NyO5ppvZ0WY2JJNuVjN7KEn3QvKt7yb//8iT90Zm9u9M3mZm75jZSrl0ayTPfpq7&#10;f4+ZvZH5/zvmxxxJmt8m/y+by2uYqZ/NzF5J6v9m8v+p1tpXX0ye7W1mJydtksXJjndC13xmdm6u&#10;LczMDvekn9/Ux++bxvc9prHyrplNSuqzQyb9GDM7x3r6MMVvHHn/08wm5u6tnqQ/xDSOJuW+96+m&#10;sZim7zKz/ZKy3jGz/5jG8NtmtkCmHBcujWyzOc3s0Uybpd/1FzObKZNuqJldkTx71dS3ryf//8Fa&#10;+2mr5NkPzOzsTL0WSZ7/OPl/ezO7Nfn9Wub7L0ju5ecfZnabia5k782VpL/IzM5MfmfH0+nWe65d&#10;Ym78K5MmPzfSa0ETLTMTjXzS1JczzGw3R/oTkrRrmdn1jjJ3KeqkRcxsKdNkejj5vZT1NCZmNiHJ&#10;7KWkEVZInn87aYh7c3kOSyoz3dQJ6f1dknwOKahT9lopyecuMxuV3JsjaZy7k7qsmkl/SlLGJzL3&#10;ukwDyUzEO+2smczsyuT+Ablyv5rcn2ya+PMk91c2TZIpZrZp7p3Dk2ffSvIebmbnJflskUv7i+T+&#10;KpHtkC6e00yEoyv5jm8nZS6ZpOu2nsn0ZeuZPLOb2T+S++Nzea+V3D/ZzBZK3tkjuXeKJ+2hufv3&#10;mSZZtr5LmcaLmdn61jO20sX+mOTZ0pn3uqynD3+aSTvKRHjMNMGzZe+U3P+vacJsbRqfa1sPk7Gk&#10;xbXzkKSdHzAxMUOSNnnBejMV2fo+ZJqk2YX7RNMY2dzUx3Nl0v/TRAw2Sr5vrGk8T7PeRJok3cu5&#10;e2tmvvdlM/tS8r0rWQ8ztnEm/WeTe5ea2ejk3rxmtnMmzWKmvplhZndYT18tFNFmw83shqSM/ZNv&#10;6jIR6veS70zTHpek+2XmW0ea2fnJ/V/k8t4muf9P0/ja0zSW0ueHZp4/bmbbWm96kBL7UdZa7zuT&#10;+mXvzZOkn2xmj2XymsvEAJuZ/S6TfsGknZ41jZG03RbLpMnPDZJ+uM80RrK0YayJqZ2aazesh5F9&#10;zsQMrW7q911NY/PVWKL6uomgup6lXNZR1rryPmAadNl7hyTp89wfJu76DWsd1L7re0le2+fup1zh&#10;Irn7pznup4Trd9aa/+ymjjJTx6X390nuneP45i8kz/KL3Bjr3clYD2eSr/8vk/t5ztl3pURzX8ez&#10;uTO/f5CkyxPEdCC9ZhoYWU6ny8SxZ9N2J/mclbu/tif/B0ycWr7M3yfpxzqepRM/S4h3TO6d4Wj3&#10;WUzE3Mzsk5n7KRPxkPXsGtLrgOTZOpHtjKlPRuTu/dFECPNpxyT55zngFZP7rp3UCiYCl713epJ+&#10;eO7+I2b2Yu7eZ5K0z1srMU53Obtm7u2d3Nsx4tvNtJOPbSush3E50fEsOza3TtL90Vr7dnTyrWa9&#10;F//tkntvWutuHRONMROjOqvjeUrshzme3W3a6WTvzZukf85ax9L8pvljjnZ/0kSkXe3jmhsnJvns&#10;7ki/rGkReN567yJSJugPufuY2d/MzGJNL7soVtAeSqtMzeX7Og1+cR8KwpG9XkMytvki65WWl/c3&#10;ncp/8zbBLpnynslfV7Srt4ALkt/ZAMxpPn+n9ZsvRhYkK9M7gMmr9MjaupDsMD2INoXeKCOznxOd&#10;dXgRdwSe1zK/90Ryv3wgcZAO5nIkX1w3c9/obXY7ih4ZYmy9Q9YIrvS+vLJ9lW/3d1E0KZDMOp/P&#10;0bQGuqnim/1+evRBw1A/jqa1LaB4fLrOrjxIj0x9aCZ/aLWIc1nHpN97Oq3xeF3fm77/WeIC7pTV&#10;I6Vj7mDHs/zYBHfffoCCpINk3CnSbz0ed8Sz9PlPCAf0celsXMroNL9baR1LLyN9CCj4SRYh+pnv&#10;w2HAl5BO4E+O9A8jS7UF6a3XSOt2mKOsadkEMfApsdI8fBMn33HpAL8UDezstTU9it4YpAGz187V&#10;Z80kn3wYMBcBSQ87+Ez80gE50pGP65tnoI6C1lB9qwPnI8L/Lgr9B61K6TLEfg40MB+h2BR0DPAh&#10;/kAhryd/R+buLwD8Gil7P6An9FxsvX3EPmTJ1Rd9laKMCe1wFDP0NtSO7yLFoMuw4DWk4Fs1V6e1&#10;kr+u4OjDgF1Q+Lw0/13QAuEyFPARpNjvvRRFgtoHMSPfR1HAfCirzB6DlNG+QO7ZdODvW9fYTL91&#10;Im4UPU/hM9jwta2vDV7JpcsiRD+z5YxATOBrnnpBuC185ZTi7H0TIjRhfXFJX0eN6btiQ7bdgULq&#10;HQT8CO0afo+sCvYjjtgXwfXdRQ2bxzyIG/gH0pD/GhGAXZPneeuIpupZFvk8uhDX9AzwNWQJsCE9&#10;7iZi611E7ENt3FRfhcqPxSaIIJ6DLB72RCEtL8Bt4WLocNgiKKbueDQuj0Hh/E7Ppf8c4lD/jBaP&#10;ryALi3M8+YeIfez3vg2shhaU/6Gx+TytJoGhvipCO8YmFM/DooWv25Nv+qzKQupCiH4W7XpdKNsW&#10;XRBvZ9+Ff2KEDlUN8VRsOOEGiMWyyLTsOETg50RmUV/EfbIwNBF8C1/aRtlGDHV6FxIfzciUcxDa&#10;fVwC7ETPdnzp5G8TxL7MmQlf2+e/dX0Ul/ZZ1L7pIpyKx+oS+xSusdV0X4XyiR2Hp6Fdzu707MpA&#10;YhYXMZ4ZteEEZB74reT+yShebv6dk9F4/iq9FwJf/mWJve97p6FA6+cjEdiJSJxyG3BXLm2VwPKx&#10;YxN6zl748nD1bRGx9z0fEaiHq23TuvnyS6UWeXFbiH765oavHaDaOC/F2YcqO50w8cjiCWRXukJk&#10;2T58Holxbkb+WD6PuOXP4j9C7mqQR5K/a9GKLnrkv9c58nF93xbIIdiN9HR6Kps/gt4DIZXF1hHj&#10;PI+4s9UpPon3CJK5L+94ltrRT0W7EOip91n03m2VrXcRZx9L7GP76tqIOkE5IgRqj2foTehB7ZFv&#10;i9nRznMzYFu0C1g1uQ7ETbxnRbqTMyLyh/LEvuh7DS1MqU4nqzsL9VUIDyH58jIF6dJA92t6nofm&#10;YVVi7/LJBBIpzY+/bV3tODeyiZ+GzhdlUYbYv4/m2jgkEchjNGIcJyL5fb5u3n4vI7PPVnZk7r6v&#10;MV3bpFOTv0fn8uwGDkfb3hisn9TjQLTN/SYSMSyM/7tcDXICqv8ptCp0D0WLxzH0PsiQ5nMQvQfM&#10;fGiiTkayzxTpDiCrAJuTnujx+VW8DLGfgibnzEj+muVWPonaOx2cxyV//0DvY/ZdSLm7LOI43wjU&#10;ewhq82w9i+odu1V1ySCz752EFqMT0IGYLL6PDhmdQg/hyObjU8JBPGc/DbVVts/XQYtPvg8XQkYH&#10;n0IHlA5GRH9Z/E4D0/bO5r8GGoOuMR0i9rHfO4RWL7Apkf/QU88Ued2OC6nhw2X0Jl7zICZituT/&#10;U9C8Oc5Rn+8gI4SzkH4hRZFYpYjYz0D9uXLm3jh0YHAO/Icpd6S3R9ouNO/nQcrgNwgjP86zfWho&#10;PncjpiI7roai3dfcSByY/e6iA6MWy9k8hk40HocG72xogBthYj+U1gY7C3E3X0eyzlvRx++KiNPu&#10;xOHHiABvjxRmu2WevYMsS35Cby29q0FuQvLoM9Au4SxEUFZO6nIVPcQtn8+C6ITtjcm9bRFX8BVk&#10;tZHiz8DeyFLnONRm+6CTvisCByCFzGFooJQV4/wMDb5dkvrcgDjLndD3j0ZtchHwQ+CXSZrzkjLW&#10;Q0rGPwJHZvK9GbXxD9Ei8iJSor+U5LdDUtc7EDddltg/lvw9EXE0WwCrILGRK687gT1Qe96M+mwK&#10;2qnshfph31wZITFjWWJ/JhoLE9CJ2U8gIjQBtcsP0Zj/OTqNvA4a1+NRG6cwJB75Nb1P3p6JxvV1&#10;aKwsjE5EX4365xC0EBya+bYynL3re7+EFtE/o/5YIanv9ag9s3V+IvmmY4HlEHHe1FFOFueisXkY&#10;cG/yvcORqHUa8FO0M703qcsFqG9PS/JfBs2n2xDNyC9UUF1mfynSw9ySlNmN+mlCkmeeoUjzewtJ&#10;Ff6MaMWKyXuXoz7N4zG0MzkBMQHjECMwHffcOBbpavZBerIrk/tbIyb3cDR3XXXzcfbWfdhhhzme&#10;teAOtHVYDokNfoEmJIioPI5WwzzmQtu4m3L3r0kqtz7atn0aEZ+daZUR+mDJ+9sCP0AD4WpE3BZJ&#10;nqX3UtcOsyLLgKvoPQAeSN5bEZkdro4I+dmIeOQ5nJkQsfsG6rCt0KD8AA3qU3Ppn0PEfzW0SI5B&#10;svBTknLWpOeI+qSknhOTuufN9nxtcQXq1E8jNwMLJ+/vSW8Lh9uRNc2qaOKujvrpZMQdZ9tlCpqc&#10;yyb1Xhbtog5B7bgh4lIvR5YII5K63EjP+CDJ/59oQmVxb1LXFZN3j0ETbwY9Io2s6wsQEU2J0npJ&#10;/RdBC9U30KKRxWjUhtfRapUxM5q411JsLQLqnxGI2149+eZdEHFYB82PW5PvAnGo+yXPv4CIw/2o&#10;jT6HFuNR9IgmbkLzYo3keh3NiSvR/Fse9V9qhTZXkl8qdgMxTq4+SNtiEpprqfHC46hd1kEEaSzS&#10;F3yZVtnz3Um6ZZBl1q8QA1CEWxBBXwaZCy6W1Ht3tICkeBT1b+q6YXW0oJ6H5nLeimxU8j3X0WqM&#10;ARIX/w+Nofy4gB4z2kXRnJyKduuHIu75YXovePMgvcu5iKhvjebRrEh0/E3cu6Hb0fxZDvXp4fS4&#10;MZkLWSLm58aEpD5rIXcfq6OF/kjU7nkGJaVtV9Pab7MDT3eZtctxY9txEuLIP0Or++VuxBnshQbJ&#10;KX1btQ46YH008U7G7bDsc4hI3Uar//8OBiaWRnqjkxBhH1QoI7MfaNgCORxz+dmfTo8yb9CuZh0M&#10;amyMxBWugzHQ43SuMz4HD8qaXA8oDGZiPw1ttVwWKPOhbfNkemvvO+igr5CKw1yhJYeiHSdIBNbB&#10;4EBVO/sBgbKmZwMJByELkqfRQarUAmMFpAy9Gx1gch2j7qCDduNUpNM4Fykjr0Hy5TFIjzI7kln7&#10;OP8OBh4GNWc/mGX2IGXZDkipmppwpZY4Lr81HXTQ11gdGREsmvw/AzEiZxOnFO5g4GAl5NPr14jZ&#10;HFT4PwhLoGiROlc2AAAAAElFTkSuQmCCUEsDBAoAAAAAAAAAIQBmrAd//AAAAPwAAAAUAAAAZHJz&#10;L21lZGlhL2ltYWdlMi5wbmeJUE5HDQoaCgAAAA1JSERSAAAADwAAAA4IBgAAAPCKRu8AAAAGYktH&#10;RAD/AP8A/6C9p5MAAAAJcEhZcwAADsQAAA7EAZUrDhsAAACcSURBVCiRpZMxEsFQFEVPUrEFNY00&#10;FpDOLlgFe7IMqt+kM5S0WUM6RxGfDDPIz5l53TvzivtuptIhB1bAElgAM+ACHIEDsANuz201TqEG&#10;vxPUeXS6YvNDjDSPfVDH6vlPMXJSR6jbnmJkkwMlaZSZWgOTBLnOE68Cba5VolvlQEiUw+CoBj1J&#10;3/csopP5WYw1r2JMgSttMfa8FeMOl0qhnMuYmPEAAAAASUVORK5CYIJQSwECLQAUAAYACAAAACEA&#10;sYJntgoBAAATAgAAEwAAAAAAAAAAAAAAAAAAAAAAW0NvbnRlbnRfVHlwZXNdLnhtbFBLAQItABQA&#10;BgAIAAAAIQA4/SH/1gAAAJQBAAALAAAAAAAAAAAAAAAAADsBAABfcmVscy8ucmVsc1BLAQItABQA&#10;BgAIAAAAIQCWqKIsdA8AABpMAAAOAAAAAAAAAAAAAAAAADoCAABkcnMvZTJvRG9jLnhtbFBLAQIt&#10;ABQABgAIAAAAIQAubPAAxQAAAKUBAAAZAAAAAAAAAAAAAAAAANoRAABkcnMvX3JlbHMvZTJvRG9j&#10;LnhtbC5yZWxzUEsBAi0AFAAGAAgAAAAhAC2VZwTbAAAABAEAAA8AAAAAAAAAAAAAAAAA1hIAAGRy&#10;cy9kb3ducmV2LnhtbFBLAQItAAoAAAAAAAAAIQDxGkd1TDsAAEw7AAAUAAAAAAAAAAAAAAAAAN4T&#10;AABkcnMvbWVkaWEvaW1hZ2UxLnBuZ1BLAQItAAoAAAAAAAAAIQBmrAd//AAAAPwAAAAUAAAAAAAA&#10;AAAAAAAAAFxPAABkcnMvbWVkaWEvaW1hZ2UyLnBuZ1BLBQYAAAAABwAHAL4BAACKU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17" o:spid="_x0000_s1027" type="#_x0000_t75" style="position:absolute;left:739;top:50;width:2846;height: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WS8xAAAANwAAAAPAAAAZHJzL2Rvd25yZXYueG1sRI9La8Mw&#10;EITvhfwHsYFeSiKnbkPqRAlxwdBrHpfeFmtrmVgrx5If/fdVodDjMDPfMLvDZBsxUOdrxwpWywQE&#10;cel0zZWC66VYbED4gKyxcUwKvsnDYT972GGm3cgnGs6hEhHCPkMFJoQ2k9KXhiz6pWuJo/flOosh&#10;yq6SusMxwm0jn5NkLS3WHBcMtvRuqLyde6sg7fPyMxSF1K/O5NcnSl9O91Spx/l03IIINIX/8F/7&#10;QyvYvK3g90w8AnL/AwAA//8DAFBLAQItABQABgAIAAAAIQDb4fbL7gAAAIUBAAATAAAAAAAAAAAA&#10;AAAAAAAAAABbQ29udGVudF9UeXBlc10ueG1sUEsBAi0AFAAGAAgAAAAhAFr0LFu/AAAAFQEAAAsA&#10;AAAAAAAAAAAAAAAAHwEAAF9yZWxzLy5yZWxzUEsBAi0AFAAGAAgAAAAhADGlZLzEAAAA3AAAAA8A&#10;AAAAAAAAAAAAAAAABwIAAGRycy9kb3ducmV2LnhtbFBLBQYAAAAAAwADALcAAAD4AgAAAAA=&#10;">
                  <v:imagedata r:id="rId10" o:title=""/>
                </v:shape>
                <v:shape id="Picture 716" o:spid="_x0000_s1028" type="#_x0000_t75" style="position:absolute;left:260;top:137;width:112;height: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0YwLwgAAANwAAAAPAAAAZHJzL2Rvd25yZXYueG1sRI9Bi8Iw&#10;FITvC/6H8IS9rakuiFajiCC7N9kqBW/P5tkWm5eSRFv//UYQPA4z8w2zXPemEXdyvrasYDxKQBAX&#10;VtdcKjgedl8zED4ga2wsk4IHeVivBh9LTLXt+I/uWShFhLBPUUEVQptK6YuKDPqRbYmjd7HOYIjS&#10;lVI77CLcNHKSJFNpsOa4UGFL24qKa3YzCs7GZJup5dPVZV2eJ/nPdt9+K/U57DcLEIH68A6/2r9a&#10;wWw+geeZeATk6h8AAP//AwBQSwECLQAUAAYACAAAACEA2+H2y+4AAACFAQAAEwAAAAAAAAAAAAAA&#10;AAAAAAAAW0NvbnRlbnRfVHlwZXNdLnhtbFBLAQItABQABgAIAAAAIQBa9CxbvwAAABUBAAALAAAA&#10;AAAAAAAAAAAAAB8BAABfcmVscy8ucmVsc1BLAQItABQABgAIAAAAIQDU0YwLwgAAANwAAAAPAAAA&#10;AAAAAAAAAAAAAAcCAABkcnMvZG93bnJldi54bWxQSwUGAAAAAAMAAwC3AAAA9gIAAAAA&#10;">
                  <v:imagedata r:id="rId11" o:title=""/>
                </v:shape>
                <v:shape id="AutoShape 715" o:spid="_x0000_s1029" style="position:absolute;width:681;height:681;visibility:visible;mso-wrap-style:square;v-text-anchor:top" coordsize="681,6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t1awQAAANwAAAAPAAAAZHJzL2Rvd25yZXYueG1sRI9Pi8Iw&#10;FMTvC36H8ARva+oKotUoKvjnqhbPj+bZVpuXkmRr/fZmYcHjMDO/YRarztSiJecrywpGwwQEcW51&#10;xYWC7LL7noLwAVljbZkUvMjDatn7WmCq7ZNP1J5DISKEfYoKyhCaVEqfl2TQD21DHL2bdQZDlK6Q&#10;2uEzwk0tf5JkIg1WHBdKbGhbUv44/xoFfpTr5ODk9dVm2X4TXNU97lulBv1uPQcRqAuf8H/7qBVM&#10;Z2P4OxOPgFy+AQAA//8DAFBLAQItABQABgAIAAAAIQDb4fbL7gAAAIUBAAATAAAAAAAAAAAAAAAA&#10;AAAAAABbQ29udGVudF9UeXBlc10ueG1sUEsBAi0AFAAGAAgAAAAhAFr0LFu/AAAAFQEAAAsAAAAA&#10;AAAAAAAAAAAAHwEAAF9yZWxzLy5yZWxzUEsBAi0AFAAGAAgAAAAhAGTm3VrBAAAA3AAAAA8AAAAA&#10;AAAAAAAAAAAABwIAAGRycy9kb3ducmV2LnhtbFBLBQYAAAAAAwADALcAAAD1AgAAAAA=&#10;" path="m340,l325,,310,1,295,3,281,5,205,28,137,67,81,120,37,185,10,259,,340r8,74l31,482r36,60l114,594r57,41l199,649r29,12l258,670r31,6l302,678r12,1l327,680r13,l424,670r77,-30l517,628r-120,l393,623r-125,l264,622r-4,-1l256,620,238,572,223,520r-116,l78,478,56,430,42,379,37,325r1,-14l38,297r2,-13l42,271r177,l235,214r-128,l98,204,89,194,83,183,78,172r29,-43l143,92,185,62,231,38r120,l385,19r68,l447,17,436,14,413,8,389,4,365,1,340,xm664,241r-22,l647,262r3,20l653,303r,22l652,351r-3,26l644,401r-8,25l599,499r-54,60l477,603r-80,25l517,628r50,-34l620,533r25,-43l664,443r12,-50l680,340r-7,-71l664,241xm231,423r1,50l240,527r13,51l268,623r125,l378,602,364,560r-8,-50l354,464r-1,-11l354,444r1,-9l322,434r-31,-2l260,428r-29,-5xm219,271r-177,l48,289r8,17l68,323r14,15l81,348r,9l81,367r1,40l88,446r8,38l107,520r116,l214,464r-5,-59l449,405r69,-23l582,344r42,-48l628,285r-294,l304,284r-30,-3l246,277r-27,-6xm449,405r-240,l241,412r34,5l310,420r37,l438,408r11,-3xm518,50r-9,14l510,64r16,11l541,87r15,13l569,113r7,8l583,129r6,8l596,145r,1l575,200r-56,44l436,274,334,285r294,l642,241r22,l651,203,617,143,573,92,519,51r-1,-1xm351,38r-120,l192,74r-34,42l130,163r-23,51l235,214r9,-34l282,106,329,51,351,38xm518,50r1,1l518,50xm453,19r-68,l404,22r19,5l442,32r18,7l468,26r-2,-2l453,19xe" stroked="f">
                  <v:path arrowok="t" o:connecttype="custom" o:connectlocs="310,1;205,28;37,185;8,414;114,594;228,661;302,678;340,680;517,628;268,623;256,620;107,520;42,379;38,297;219,271;107,214;83,183;143,92;351,38;447,17;389,4;664,241;650,282;652,351;636,426;477,603;567,594;664,443;673,269;232,473;268,623;364,560;353,453;322,434;231,423;48,289;82,338;81,367;96,484;214,464;518,382;628,285;274,281;449,405;275,417;438,408;509,64;541,87;576,121;596,145;519,244;628,285;651,203;519,51;351,38;158,116;235,214;329,51;519,51;453,19;423,27;468,26" o:connectangles="0,0,0,0,0,0,0,0,0,0,0,0,0,0,0,0,0,0,0,0,0,0,0,0,0,0,0,0,0,0,0,0,0,0,0,0,0,0,0,0,0,0,0,0,0,0,0,0,0,0,0,0,0,0,0,0,0,0,0,0,0,0"/>
                </v:shape>
                <w10:anchorlock/>
              </v:group>
            </w:pict>
          </mc:Fallback>
        </mc:AlternateContent>
      </w: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C02F13">
      <w:pPr>
        <w:pStyle w:val="Corpodetexto"/>
        <w:rPr>
          <w:rFonts w:ascii="Times New Roman"/>
          <w:sz w:val="20"/>
        </w:rPr>
      </w:pPr>
    </w:p>
    <w:p w:rsidR="00C02F13" w:rsidRDefault="003C678F">
      <w:pPr>
        <w:pStyle w:val="Corpodetexto"/>
        <w:spacing w:before="11"/>
        <w:rPr>
          <w:rFonts w:ascii="Times New Roman"/>
          <w:sz w:val="25"/>
        </w:rPr>
      </w:pPr>
      <w:r>
        <w:rPr>
          <w:noProof/>
        </w:rPr>
        <mc:AlternateContent>
          <mc:Choice Requires="wpg">
            <w:drawing>
              <wp:anchor distT="0" distB="0" distL="0" distR="0" simplePos="0" relativeHeight="1072" behindDoc="0" locked="0" layoutInCell="1" allowOverlap="1">
                <wp:simplePos x="0" y="0"/>
                <wp:positionH relativeFrom="page">
                  <wp:posOffset>592455</wp:posOffset>
                </wp:positionH>
                <wp:positionV relativeFrom="paragraph">
                  <wp:posOffset>214630</wp:posOffset>
                </wp:positionV>
                <wp:extent cx="3803650" cy="1748155"/>
                <wp:effectExtent l="1905" t="4445" r="4445" b="0"/>
                <wp:wrapTopAndBottom/>
                <wp:docPr id="887" name="Group 7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03650" cy="1748155"/>
                          <a:chOff x="933" y="338"/>
                          <a:chExt cx="5990" cy="2753"/>
                        </a:xfrm>
                      </wpg:grpSpPr>
                      <wps:wsp>
                        <wps:cNvPr id="888" name="Rectangle 713"/>
                        <wps:cNvSpPr>
                          <a:spLocks noChangeArrowheads="1"/>
                        </wps:cNvSpPr>
                        <wps:spPr bwMode="auto">
                          <a:xfrm>
                            <a:off x="932" y="423"/>
                            <a:ext cx="5990" cy="2510"/>
                          </a:xfrm>
                          <a:prstGeom prst="rect">
                            <a:avLst/>
                          </a:prstGeom>
                          <a:solidFill>
                            <a:srgbClr val="000000">
                              <a:alpha val="51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9" name="Text Box 712"/>
                        <wps:cNvSpPr txBox="1">
                          <a:spLocks noChangeArrowheads="1"/>
                        </wps:cNvSpPr>
                        <wps:spPr bwMode="auto">
                          <a:xfrm>
                            <a:off x="932" y="337"/>
                            <a:ext cx="5990" cy="27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242" w:line="177" w:lineRule="auto"/>
                                <w:ind w:left="115" w:right="99"/>
                                <w:rPr>
                                  <w:b/>
                                  <w:sz w:val="140"/>
                                </w:rPr>
                              </w:pPr>
                              <w:r>
                                <w:rPr>
                                  <w:b/>
                                  <w:color w:val="FFFFFF"/>
                                  <w:spacing w:val="1"/>
                                  <w:w w:val="60"/>
                                  <w:sz w:val="140"/>
                                </w:rPr>
                                <w:t>LOBBYING</w:t>
                              </w:r>
                              <w:r>
                                <w:rPr>
                                  <w:b/>
                                  <w:color w:val="FFFFFF"/>
                                  <w:spacing w:val="232"/>
                                  <w:w w:val="60"/>
                                  <w:sz w:val="140"/>
                                </w:rPr>
                                <w:t xml:space="preserve"> </w:t>
                              </w:r>
                              <w:r>
                                <w:rPr>
                                  <w:b/>
                                  <w:color w:val="FFFFFF"/>
                                  <w:w w:val="60"/>
                                  <w:sz w:val="140"/>
                                </w:rPr>
                                <w:t xml:space="preserve">IN </w:t>
                              </w:r>
                              <w:r>
                                <w:rPr>
                                  <w:b/>
                                  <w:color w:val="FFFFFF"/>
                                  <w:w w:val="70"/>
                                  <w:sz w:val="140"/>
                                </w:rPr>
                                <w:t>EUROPE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11" o:spid="_x0000_s1026" style="position:absolute;margin-left:46.65pt;margin-top:16.9pt;width:299.5pt;height:137.65pt;z-index:1072;mso-wrap-distance-left:0;mso-wrap-distance-right:0;mso-position-horizontal-relative:page" coordorigin="933,338" coordsize="5990,27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x9lgMAAJoKAAAOAAAAZHJzL2Uyb0RvYy54bWzsVttu3DYQfS+QfyD4Luu+usByYO/FKOA2&#10;QZJ+AFeiLqhEqiTXWifov3dISutd9yF10vYp+6AlNeRw5sycI16/PQ49eqRCdpwV2L/yMKKs5FXH&#10;mgL/9mnnpBhJRVhFes5ogZ+oxG9v3vx0PY05DXjL+4oKBE6YzKexwK1SY+66smzpQOQVHykDY83F&#10;QBRMReNWgkzgfejdwPNW7sRFNQpeUinh7cYa8Y3xX9e0VO/qWlKF+gJDbMo8hXnu9dO9uSZ5I8jY&#10;duUcBvmGKAbSMTj05GpDFEEH0f3N1dCVgkteq6uSDy6v666kJgfIxvdeZHMv+GE0uTT51IwnmADa&#10;Fzh9s9vy18f3AnVVgdM0wYiRAYpkzkWJ72t4prHJYdW9GD+O74XNEYYPvPxdgtl9adfzxi5G++kX&#10;XoFDclDcwHOsxaBdQOLoaKrwdKoCPSpUwssw9cJVDMUqweYnUerHsa1T2UIx9b4sDDECaximi2U7&#10;746zbN4aJHGorS7J7bEm1Dk0nRd0nHwGVX4fqB9bMlJTK6nhOoEK/W9B/QC9SFjTUwDWxKUDgJUL&#10;qtJCihhft7CO3grBp5aSCgIzhYDwzzboiYSCfBXjLAwMVlFgTiX5gvMZUrFvmHBCiuSjkOqe8gHp&#10;QYEFBG8KSB4fpLKgLkt0PSXvu2rX9b2ZiGa/7gV6JJp05mf39mNL7NvYz7JsLo60y02hLvz0THtj&#10;XPu1R9o3kAAEoW06FcOyL5kfRN5dkDm7VZo40S6KnSzxUsfzs7ts5UVZtNn9qaPwo7ztqoqyh47R&#10;hfF+9M+KP2uP5arhPJqgG+MgNgleRD+ndYGCzeJi2dApEMC+G4CBFipYRHJd+C2rzFiRrrdj9zJ8&#10;AxlgsPwbVEyb6M6wLb7n1RN0ieBQRSAGSDUMWi4+YzSB7BVY/nEggmLU/8yg0zI/irROmkkUJwFM&#10;xLllf24hrARXBVYY2eFaWW09jKJrWjjJN8AwfgsKUHemc3Tn2qggbj0BFv5vdMwWOn7SvXPHj8DG&#10;QDfiGbmQOoJhif2/5mUYJlbDdEBa/854+VLBXs3LE3lI/io2edk23aaREwWrrRN5m41zu1tHzmrn&#10;J/Em3KzXG/+STZqj388m3fkX7Lgg0c78FtV4VpwzVlgJAh0zrPghEPrj9xWBUMf9ce7/V2rFSSdO&#10;GgEDqw8w+Be1wXy44QJkdG6+rOkb1vncaMnzlfLmLwAAAP//AwBQSwMEFAAGAAgAAAAhACXZ9APf&#10;AAAACQEAAA8AAABkcnMvZG93bnJldi54bWxMj0FLw0AQhe+C/2EZwZvdpIvFxGxKKeqpCLaCeJtm&#10;p0lodjdkt0n67x1Pepz3Hm++V6xn24mRhtB6pyFdJCDIVd60rtbweXh9eAIRIjqDnXek4UoB1uXt&#10;TYG58ZP7oHEfa8ElLuSooYmxz6UMVUMWw8L35Ng7+cFi5HOopRlw4nLbyWWSrKTF1vGHBnvaNlSd&#10;9xer4W3CaaPSl3F3Pm2v34fH969dSlrf382bZxCR5vgXhl98RoeSmY7+4kwQnYZMKU5qUIoXsL/K&#10;liwcWUiyFGRZyP8Lyh8AAAD//wMAUEsBAi0AFAAGAAgAAAAhALaDOJL+AAAA4QEAABMAAAAAAAAA&#10;AAAAAAAAAAAAAFtDb250ZW50X1R5cGVzXS54bWxQSwECLQAUAAYACAAAACEAOP0h/9YAAACUAQAA&#10;CwAAAAAAAAAAAAAAAAAvAQAAX3JlbHMvLnJlbHNQSwECLQAUAAYACAAAACEAHzP8fZYDAACaCgAA&#10;DgAAAAAAAAAAAAAAAAAuAgAAZHJzL2Uyb0RvYy54bWxQSwECLQAUAAYACAAAACEAJdn0A98AAAAJ&#10;AQAADwAAAAAAAAAAAAAAAADwBQAAZHJzL2Rvd25yZXYueG1sUEsFBgAAAAAEAAQA8wAAAPwGAAAA&#10;AA==&#10;">
                <v:rect id="Rectangle 713" o:spid="_x0000_s1027" style="position:absolute;left:932;top:423;width:5990;height:25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NfvgAAANwAAAAPAAAAZHJzL2Rvd25yZXYueG1sRE/NjoIw&#10;EL5v4js0Y+JtKXBwCVrJBmPiVd0HGOkskKVTti2Kb28PJh6/fP/bajaDuJHzvWUFWZKCIG6s7rlV&#10;8HM5fBYgfEDWOFgmBQ/yUO0WH1sstb3ziW7n0IoYwr5EBV0IYymlbzoy6BM7Ekfu1zqDIULXSu3w&#10;HsPNIPM0XUuDPceGDkeqO2r+zpNRkP/PX2GfuXy4Xoq2tkT15CalVsv5ewMi0Bze4pf7qBUURVwb&#10;z8QjIHdPAAAA//8DAFBLAQItABQABgAIAAAAIQDb4fbL7gAAAIUBAAATAAAAAAAAAAAAAAAAAAAA&#10;AABbQ29udGVudF9UeXBlc10ueG1sUEsBAi0AFAAGAAgAAAAhAFr0LFu/AAAAFQEAAAsAAAAAAAAA&#10;AAAAAAAAHwEAAF9yZWxzLy5yZWxzUEsBAi0AFAAGAAgAAAAhAP+ww1++AAAA3AAAAA8AAAAAAAAA&#10;AAAAAAAABwIAAGRycy9kb3ducmV2LnhtbFBLBQYAAAAAAwADALcAAADyAgAAAAA=&#10;" fillcolor="black" stroked="f">
                  <v:fill opacity="34181f"/>
                </v:rect>
                <v:shapetype id="_x0000_t202" coordsize="21600,21600" o:spt="202" path="m,l,21600r21600,l21600,xe">
                  <v:stroke joinstyle="miter"/>
                  <v:path gradientshapeok="t" o:connecttype="rect"/>
                </v:shapetype>
                <v:shape id="Text Box 712" o:spid="_x0000_s1028" type="#_x0000_t202" style="position:absolute;left:932;top:337;width:5990;height:2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yK2GxAAAANwAAAAPAAAAZHJzL2Rvd25yZXYueG1sRI9Ba8JA&#10;FITvBf/D8gRvdaMHidFVRCwIgjTGg8dn9pksZt+m2VXTf98tFHocZuYbZrnubSOe1HnjWMFknIAg&#10;Lp02XCk4Fx/vKQgfkDU2jknBN3lYrwZvS8y0e3FOz1OoRISwz1BBHUKbSenLmiz6sWuJo3dzncUQ&#10;ZVdJ3eErwm0jp0kykxYNx4UaW9rWVN5PD6tgc+F8Z76O18/8lpuimCd8mN2VGg37zQJEoD78h//a&#10;e60gTefweyYeAbn6AQAA//8DAFBLAQItABQABgAIAAAAIQDb4fbL7gAAAIUBAAATAAAAAAAAAAAA&#10;AAAAAAAAAABbQ29udGVudF9UeXBlc10ueG1sUEsBAi0AFAAGAAgAAAAhAFr0LFu/AAAAFQEAAAsA&#10;AAAAAAAAAAAAAAAAHwEAAF9yZWxzLy5yZWxzUEsBAi0AFAAGAAgAAAAhAN3IrYbEAAAA3AAAAA8A&#10;AAAAAAAAAAAAAAAABwIAAGRycy9kb3ducmV2LnhtbFBLBQYAAAAAAwADALcAAAD4AgAAAAA=&#10;" filled="f" stroked="f">
                  <v:textbox inset="0,0,0,0">
                    <w:txbxContent>
                      <w:p w:rsidR="008F779F" w:rsidRDefault="008F779F">
                        <w:pPr>
                          <w:spacing w:before="242" w:line="177" w:lineRule="auto"/>
                          <w:ind w:left="115" w:right="99"/>
                          <w:rPr>
                            <w:b/>
                            <w:sz w:val="140"/>
                          </w:rPr>
                        </w:pPr>
                        <w:r>
                          <w:rPr>
                            <w:b/>
                            <w:color w:val="FFFFFF"/>
                            <w:spacing w:val="1"/>
                            <w:w w:val="60"/>
                            <w:sz w:val="140"/>
                          </w:rPr>
                          <w:t>LOBBYING</w:t>
                        </w:r>
                        <w:r>
                          <w:rPr>
                            <w:b/>
                            <w:color w:val="FFFFFF"/>
                            <w:spacing w:val="232"/>
                            <w:w w:val="60"/>
                            <w:sz w:val="140"/>
                          </w:rPr>
                          <w:t xml:space="preserve"> </w:t>
                        </w:r>
                        <w:r>
                          <w:rPr>
                            <w:b/>
                            <w:color w:val="FFFFFF"/>
                            <w:w w:val="60"/>
                            <w:sz w:val="140"/>
                          </w:rPr>
                          <w:t xml:space="preserve">IN </w:t>
                        </w:r>
                        <w:r>
                          <w:rPr>
                            <w:b/>
                            <w:color w:val="FFFFFF"/>
                            <w:w w:val="70"/>
                            <w:sz w:val="140"/>
                          </w:rPr>
                          <w:t>EUROPE</w:t>
                        </w:r>
                      </w:p>
                    </w:txbxContent>
                  </v:textbox>
                </v:shape>
                <w10:wrap type="topAndBottom" anchorx="page"/>
              </v:group>
            </w:pict>
          </mc:Fallback>
        </mc:AlternateContent>
      </w:r>
    </w:p>
    <w:p w:rsidR="00C02F13" w:rsidRDefault="00C02F13">
      <w:pPr>
        <w:pStyle w:val="Corpodetexto"/>
        <w:spacing w:before="5"/>
        <w:rPr>
          <w:rFonts w:ascii="Times New Roman"/>
          <w:sz w:val="8"/>
        </w:rPr>
      </w:pPr>
    </w:p>
    <w:p w:rsidR="00C02F13" w:rsidRDefault="003C678F">
      <w:pPr>
        <w:pStyle w:val="Corpodetexto"/>
        <w:spacing w:line="180" w:lineRule="exact"/>
        <w:ind w:left="705"/>
        <w:rPr>
          <w:rFonts w:ascii="Times New Roman"/>
        </w:rPr>
      </w:pPr>
      <w:r>
        <w:rPr>
          <w:rFonts w:ascii="Times New Roman"/>
          <w:noProof/>
          <w:position w:val="-3"/>
        </w:rPr>
        <mc:AlternateContent>
          <mc:Choice Requires="wpg">
            <w:drawing>
              <wp:inline distT="0" distB="0" distL="0" distR="0">
                <wp:extent cx="709295" cy="114300"/>
                <wp:effectExtent l="0" t="635" r="0" b="0"/>
                <wp:docPr id="885" name="Group 7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9295" cy="114300"/>
                          <a:chOff x="0" y="0"/>
                          <a:chExt cx="1117" cy="180"/>
                        </a:xfrm>
                      </wpg:grpSpPr>
                      <wps:wsp>
                        <wps:cNvPr id="886" name="Rectangle 710"/>
                        <wps:cNvSpPr>
                          <a:spLocks noChangeArrowheads="1"/>
                        </wps:cNvSpPr>
                        <wps:spPr bwMode="auto">
                          <a:xfrm>
                            <a:off x="0" y="0"/>
                            <a:ext cx="1117" cy="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7469727" id="Group 709" o:spid="_x0000_s1026" style="width:55.85pt;height:9pt;mso-position-horizontal-relative:char;mso-position-vertical-relative:line" coordsize="1117,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ahT0gIAAFEGAAAOAAAAZHJzL2Uyb0RvYy54bWykVdtu2zAMfR+wfxD0ntrKnIuNOEVvKQZ0&#10;W7FuH6DYsi3MljxJidMN+/dRtJNm6QoMnR8cyaSow3NIZnG+a2qyFcZKrVLKzkJKhMp0LlWZ0q9f&#10;VqM5JdZxlfNaK5HSR2Hp+fLtm0XXJmKsK13nwhAIomzStSmtnGuTILBZJRpuz3QrFBgLbRruYGvK&#10;IDe8g+hNHYzDcBp02uSt0ZmwFr5e90a6xPhFITL3qSiscKROKWBz+Db4Xvt3sFzwpDS8rWQ2wOCv&#10;QNFwqeDSQ6hr7jjZGPksVCMzo60u3Fmmm0AXhcwE5gDZsPAkm1ujNy3mUiZd2R5oAmpPeHp12Ozj&#10;9t4Qmad0Pp9QongDIuG9ZBbGnp6uLRPwujXtQ3tv+hxheaezbxbMwand78vemay7DzqHgHzjNNKz&#10;K0zjQ0DiZIcqPB5UEDtHMvgI945jwJKBibHoXTiolFUg5bNTWXUznGOMzYZTczwS8KS/DzEOmHxC&#10;UGr2iU37f2w+VLwVKJL1PB3YnO7Z/AxFyFVZCzJjiMsDAM89nbbnkih9VYGfuDBGd5XgOQBjXgGA&#10;f3TAbywo8TpyXyaJJ62x7lbohvhFSg3gRtH49s46j+PJxWtodS3zlaxr3JhyfVUbsuXQaCt8EPqJ&#10;W628s9L+WB+x/wLawx3e5qsAG+dnzMZReDmOR6vpfDaKVtFkFM/C+Shk8WU8DaM4ul798gBZlFQy&#10;z4W6k0rsm5hF/ybrME769sM2Jl1K48l4grm/nGSIz9+SbKSDmVbLBprq4MQTL+mNyiFtnjgu634d&#10;/AkfWQYO9r/IChaA17wv3rXOH0F/o0EkmGkwfWFRafODkg4mWUrt9w03gpL6vYIailkU+dGHm2gy&#10;G8PGHFvWxxauMgiVUkdJv7xy/bjctEaWFdzEkBilL6CpC4mF4WuyRzVUK/QXrnBuYS7DjPWD8XiP&#10;Xk//BMvfAAAA//8DAFBLAwQUAAYACAAAACEAZBM5yNsAAAAEAQAADwAAAGRycy9kb3ducmV2Lnht&#10;bEyPQWvCQBCF74X+h2UK3upmK7aSZiMirScpVAultzE7JsHsbMiuSfz3XXupl+ENb3jvm2w52kb0&#10;1PnasQY1TUAQF87UXGr42r8/LkD4gGywcUwaLuRhmd/fZZgaN/An9btQihjCPkUNVQhtKqUvKrLo&#10;p64ljt7RdRZDXLtSmg6HGG4b+ZQkz9JizbGhwpbWFRWn3dlq2Aw4rGbqrd+ejuvLz37+8b1VpPXk&#10;YVy9ggg0hv9juOJHdMgj08Gd2XjRaIiPhL959ZR6AXGIYpGAzDN5C5//AgAA//8DAFBLAQItABQA&#10;BgAIAAAAIQC2gziS/gAAAOEBAAATAAAAAAAAAAAAAAAAAAAAAABbQ29udGVudF9UeXBlc10ueG1s&#10;UEsBAi0AFAAGAAgAAAAhADj9If/WAAAAlAEAAAsAAAAAAAAAAAAAAAAALwEAAF9yZWxzLy5yZWxz&#10;UEsBAi0AFAAGAAgAAAAhAEw1qFPSAgAAUQYAAA4AAAAAAAAAAAAAAAAALgIAAGRycy9lMm9Eb2Mu&#10;eG1sUEsBAi0AFAAGAAgAAAAhAGQTOcjbAAAABAEAAA8AAAAAAAAAAAAAAAAALAUAAGRycy9kb3du&#10;cmV2LnhtbFBLBQYAAAAABAAEAPMAAAA0BgAAAAA=&#10;">
                <v:rect id="Rectangle 710" o:spid="_x0000_s1027" style="position:absolute;width:1117;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grxQAAANwAAAAPAAAAZHJzL2Rvd25yZXYueG1sRI9PawIx&#10;FMTvQr9DeIXeNLHVZV03SikIBeuhKnh9bN7+wc3LdhN1++0bQehxmJnfMPl6sK24Uu8bxxqmEwWC&#10;uHCm4UrD8bAZpyB8QDbYOiYNv+RhvXoa5ZgZd+Nvuu5DJSKEfYYa6hC6TEpf1GTRT1xHHL3S9RZD&#10;lH0lTY+3CLetfFUqkRYbjgs1dvRRU3HeX6wGTGbmZ1e+fR22lwQX1aA285PS+uV5eF+CCDSE//Cj&#10;/Wk0pGkC9zPxCMjVHwAAAP//AwBQSwECLQAUAAYACAAAACEA2+H2y+4AAACFAQAAEwAAAAAAAAAA&#10;AAAAAAAAAAAAW0NvbnRlbnRfVHlwZXNdLnhtbFBLAQItABQABgAIAAAAIQBa9CxbvwAAABUBAAAL&#10;AAAAAAAAAAAAAAAAAB8BAABfcmVscy8ucmVsc1BLAQItABQABgAIAAAAIQC+gcgrxQAAANwAAAAP&#10;AAAAAAAAAAAAAAAAAAcCAABkcnMvZG93bnJldi54bWxQSwUGAAAAAAMAAwC3AAAA+QIAAAAA&#10;" stroked="f"/>
                <w10:anchorlock/>
              </v:group>
            </w:pict>
          </mc:Fallback>
        </mc:AlternateContent>
      </w:r>
    </w:p>
    <w:p w:rsidR="00C02F13" w:rsidRDefault="00C02F13">
      <w:pPr>
        <w:pStyle w:val="Corpodetexto"/>
        <w:rPr>
          <w:rFonts w:ascii="Times New Roman"/>
          <w:sz w:val="25"/>
        </w:rPr>
      </w:pPr>
    </w:p>
    <w:p w:rsidR="00C02F13" w:rsidRDefault="00605B5E">
      <w:pPr>
        <w:spacing w:before="115"/>
        <w:ind w:left="648"/>
        <w:rPr>
          <w:rFonts w:ascii="Trebuchet MS"/>
          <w:b/>
          <w:sz w:val="41"/>
        </w:rPr>
      </w:pPr>
      <w:r>
        <w:rPr>
          <w:rFonts w:ascii="Trebuchet MS"/>
          <w:b/>
          <w:color w:val="FFFFFF"/>
          <w:w w:val="95"/>
          <w:sz w:val="41"/>
        </w:rPr>
        <w:t>Hidden Influence, Privileged Access</w:t>
      </w:r>
    </w:p>
    <w:p w:rsidR="00C02F13" w:rsidRDefault="00C02F13">
      <w:pPr>
        <w:rPr>
          <w:rFonts w:ascii="Trebuchet MS"/>
          <w:sz w:val="41"/>
        </w:rPr>
        <w:sectPr w:rsidR="00C02F13">
          <w:headerReference w:type="default" r:id="rId12"/>
          <w:type w:val="continuous"/>
          <w:pgSz w:w="11910" w:h="16840"/>
          <w:pgMar w:top="1020" w:right="0" w:bottom="280" w:left="400" w:header="0" w:footer="720" w:gutter="0"/>
          <w:cols w:space="720"/>
        </w:sectPr>
      </w:pPr>
    </w:p>
    <w:p w:rsidR="00C02F13" w:rsidRDefault="00C02F13">
      <w:pPr>
        <w:pStyle w:val="Corpodetexto"/>
        <w:spacing w:before="10"/>
        <w:rPr>
          <w:rFonts w:ascii="Trebuchet MS"/>
          <w:b/>
          <w:sz w:val="15"/>
        </w:rPr>
      </w:pPr>
    </w:p>
    <w:p w:rsidR="00C02F13" w:rsidRDefault="00B93D00">
      <w:pPr>
        <w:pStyle w:val="Corpodetexto"/>
        <w:rPr>
          <w:rFonts w:ascii="Trebuchet MS"/>
          <w:b/>
          <w:sz w:val="20"/>
        </w:rPr>
      </w:pPr>
      <w:r w:rsidRPr="00B93D00">
        <w:rPr>
          <w:rFonts w:ascii="Trebuchet MS"/>
          <w:b/>
          <w:sz w:val="20"/>
        </w:rPr>
        <w:t xml:space="preserve">A Transparency International </w:t>
      </w:r>
      <w:r w:rsidRPr="00B93D00">
        <w:rPr>
          <w:rFonts w:ascii="Trebuchet MS"/>
          <w:b/>
          <w:sz w:val="20"/>
        </w:rPr>
        <w:t>é</w:t>
      </w:r>
      <w:r w:rsidRPr="00B93D00">
        <w:rPr>
          <w:rFonts w:ascii="Trebuchet MS"/>
          <w:b/>
          <w:sz w:val="20"/>
        </w:rPr>
        <w:t xml:space="preserve"> um movimento global com uma vis</w:t>
      </w:r>
      <w:r w:rsidRPr="00B93D00">
        <w:rPr>
          <w:rFonts w:ascii="Trebuchet MS"/>
          <w:b/>
          <w:sz w:val="20"/>
        </w:rPr>
        <w:t>ã</w:t>
      </w:r>
      <w:r w:rsidRPr="00B93D00">
        <w:rPr>
          <w:rFonts w:ascii="Trebuchet MS"/>
          <w:b/>
          <w:sz w:val="20"/>
        </w:rPr>
        <w:t>o: um mundo em que o governo, os neg</w:t>
      </w:r>
      <w:r w:rsidRPr="00B93D00">
        <w:rPr>
          <w:rFonts w:ascii="Trebuchet MS"/>
          <w:b/>
          <w:sz w:val="20"/>
        </w:rPr>
        <w:t>ó</w:t>
      </w:r>
      <w:r w:rsidRPr="00B93D00">
        <w:rPr>
          <w:rFonts w:ascii="Trebuchet MS"/>
          <w:b/>
          <w:sz w:val="20"/>
        </w:rPr>
        <w:t>cios, a sociedade civil e a vida di</w:t>
      </w:r>
      <w:r w:rsidRPr="00B93D00">
        <w:rPr>
          <w:rFonts w:ascii="Trebuchet MS"/>
          <w:b/>
          <w:sz w:val="20"/>
        </w:rPr>
        <w:t>á</w:t>
      </w:r>
      <w:r w:rsidRPr="00B93D00">
        <w:rPr>
          <w:rFonts w:ascii="Trebuchet MS"/>
          <w:b/>
          <w:sz w:val="20"/>
        </w:rPr>
        <w:t>ria das pessoas s</w:t>
      </w:r>
      <w:r w:rsidRPr="00B93D00">
        <w:rPr>
          <w:rFonts w:ascii="Trebuchet MS"/>
          <w:b/>
          <w:sz w:val="20"/>
        </w:rPr>
        <w:t>ã</w:t>
      </w:r>
      <w:r w:rsidRPr="00B93D00">
        <w:rPr>
          <w:rFonts w:ascii="Trebuchet MS"/>
          <w:b/>
          <w:sz w:val="20"/>
        </w:rPr>
        <w:t>o livres de corrup</w:t>
      </w:r>
      <w:r w:rsidRPr="00B93D00">
        <w:rPr>
          <w:rFonts w:ascii="Trebuchet MS"/>
          <w:b/>
          <w:sz w:val="20"/>
        </w:rPr>
        <w:t>çã</w:t>
      </w:r>
      <w:r w:rsidRPr="00B93D00">
        <w:rPr>
          <w:rFonts w:ascii="Trebuchet MS"/>
          <w:b/>
          <w:sz w:val="20"/>
        </w:rPr>
        <w:t>o. Atrav</w:t>
      </w:r>
      <w:r w:rsidRPr="00B93D00">
        <w:rPr>
          <w:rFonts w:ascii="Trebuchet MS"/>
          <w:b/>
          <w:sz w:val="20"/>
        </w:rPr>
        <w:t>é</w:t>
      </w:r>
      <w:r w:rsidRPr="00B93D00">
        <w:rPr>
          <w:rFonts w:ascii="Trebuchet MS"/>
          <w:b/>
          <w:sz w:val="20"/>
        </w:rPr>
        <w:t>s de mais de 100 cap</w:t>
      </w:r>
      <w:r w:rsidRPr="00B93D00">
        <w:rPr>
          <w:rFonts w:ascii="Trebuchet MS"/>
          <w:b/>
          <w:sz w:val="20"/>
        </w:rPr>
        <w:t>í</w:t>
      </w:r>
      <w:r w:rsidRPr="00B93D00">
        <w:rPr>
          <w:rFonts w:ascii="Trebuchet MS"/>
          <w:b/>
          <w:sz w:val="20"/>
        </w:rPr>
        <w:t>tulos em todo o mundo e de um secretariado internacional em Berlim, lideramos a luta contra a corrup</w:t>
      </w:r>
      <w:r w:rsidRPr="00B93D00">
        <w:rPr>
          <w:rFonts w:ascii="Trebuchet MS"/>
          <w:b/>
          <w:sz w:val="20"/>
        </w:rPr>
        <w:t>çã</w:t>
      </w:r>
      <w:r w:rsidRPr="00B93D00">
        <w:rPr>
          <w:rFonts w:ascii="Trebuchet MS"/>
          <w:b/>
          <w:sz w:val="20"/>
        </w:rPr>
        <w:t>o para transformar essa vis</w:t>
      </w:r>
      <w:r w:rsidRPr="00B93D00">
        <w:rPr>
          <w:rFonts w:ascii="Trebuchet MS"/>
          <w:b/>
          <w:sz w:val="20"/>
        </w:rPr>
        <w:t>ã</w:t>
      </w:r>
      <w:r w:rsidRPr="00B93D00">
        <w:rPr>
          <w:rFonts w:ascii="Trebuchet MS"/>
          <w:b/>
          <w:sz w:val="20"/>
        </w:rPr>
        <w:t>o em realidade.</w:t>
      </w:r>
    </w:p>
    <w:p w:rsidR="00B93D00" w:rsidRDefault="00B93D00">
      <w:pPr>
        <w:pStyle w:val="Corpodetexto"/>
        <w:rPr>
          <w:rFonts w:ascii="Trebuchet MS"/>
          <w:b/>
          <w:sz w:val="20"/>
        </w:rPr>
      </w:pPr>
    </w:p>
    <w:p w:rsidR="00B93D00" w:rsidRDefault="00B93D00">
      <w:pPr>
        <w:pStyle w:val="Corpodetexto"/>
        <w:rPr>
          <w:rFonts w:ascii="Trebuchet MS"/>
          <w:b/>
          <w:sz w:val="20"/>
        </w:rPr>
      </w:pPr>
      <w:r>
        <w:rPr>
          <w:rFonts w:ascii="Trebuchet MS"/>
          <w:b/>
          <w:sz w:val="20"/>
        </w:rPr>
        <w:t>www.transparency.org</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6"/>
        <w:rPr>
          <w:rFonts w:ascii="Trebuchet MS"/>
          <w:b/>
          <w:sz w:val="17"/>
        </w:rPr>
      </w:pPr>
    </w:p>
    <w:p w:rsidR="00C02F13" w:rsidRDefault="00605B5E">
      <w:pPr>
        <w:pStyle w:val="Corpodetexto"/>
        <w:ind w:left="847"/>
      </w:pPr>
      <w:r>
        <w:t>Author: Suzanne Mulcahy Ph.D</w:t>
      </w:r>
    </w:p>
    <w:p w:rsidR="00C02F13" w:rsidRDefault="00605B5E">
      <w:pPr>
        <w:pStyle w:val="Corpodetexto"/>
        <w:spacing w:before="43" w:line="290" w:lineRule="auto"/>
        <w:ind w:left="847" w:right="6020"/>
      </w:pPr>
      <w:r>
        <w:t>Project Manager and Contributing Editor: Paul Zoubkov Project Coordinator: Helen Turek</w:t>
      </w:r>
    </w:p>
    <w:p w:rsidR="00C02F13" w:rsidRDefault="00605B5E">
      <w:pPr>
        <w:pStyle w:val="Corpodetexto"/>
        <w:spacing w:line="290" w:lineRule="auto"/>
        <w:ind w:left="847" w:right="6020"/>
      </w:pPr>
      <w:r>
        <w:t>Communication Coordinator: Julie Anne Miranda-Brobeck Design: Kerstin Deinert</w:t>
      </w:r>
    </w:p>
    <w:p w:rsidR="00C02F13" w:rsidRDefault="00C02F13">
      <w:pPr>
        <w:pStyle w:val="Corpodetexto"/>
        <w:spacing w:before="6"/>
        <w:rPr>
          <w:sz w:val="21"/>
        </w:rPr>
      </w:pPr>
    </w:p>
    <w:p w:rsidR="00C02F13" w:rsidRDefault="00605B5E">
      <w:pPr>
        <w:pStyle w:val="Corpodetexto"/>
        <w:spacing w:before="1"/>
        <w:ind w:left="847"/>
      </w:pPr>
      <w:r>
        <w:t>ISBN: 978-3-943497-80-9</w:t>
      </w:r>
    </w:p>
    <w:p w:rsidR="00C02F13" w:rsidRDefault="00605B5E">
      <w:pPr>
        <w:pStyle w:val="Corpodetexto"/>
        <w:spacing w:before="43"/>
        <w:ind w:left="847"/>
      </w:pPr>
      <w:r>
        <w:t>© 2015 Transparency International. All rights reserved.</w:t>
      </w:r>
    </w:p>
    <w:p w:rsidR="00C02F13" w:rsidRDefault="00C02F13">
      <w:pPr>
        <w:pStyle w:val="Corpodetexto"/>
        <w:spacing w:before="5"/>
        <w:rPr>
          <w:sz w:val="25"/>
        </w:rPr>
      </w:pPr>
    </w:p>
    <w:p w:rsidR="00C02F13" w:rsidRDefault="00605B5E">
      <w:pPr>
        <w:pStyle w:val="Corpodetexto"/>
        <w:ind w:left="847"/>
      </w:pPr>
      <w:r>
        <w:t>Printed on 100% recycled paper.</w:t>
      </w:r>
    </w:p>
    <w:p w:rsidR="00C02F13" w:rsidRDefault="00605B5E">
      <w:pPr>
        <w:pStyle w:val="Corpodetexto"/>
        <w:spacing w:before="43"/>
        <w:ind w:left="847"/>
      </w:pPr>
      <w:r>
        <w:rPr>
          <w:w w:val="105"/>
        </w:rPr>
        <w:t>© Cover photo: Istockphoto/mediaphotos</w:t>
      </w:r>
    </w:p>
    <w:p w:rsidR="00C02F13" w:rsidRDefault="00C02F13">
      <w:pPr>
        <w:pStyle w:val="Corpodetexto"/>
        <w:spacing w:before="6"/>
        <w:rPr>
          <w:sz w:val="25"/>
        </w:rPr>
      </w:pPr>
    </w:p>
    <w:p w:rsidR="00B93D00" w:rsidRDefault="00B93D00" w:rsidP="00B93D00">
      <w:pPr>
        <w:pStyle w:val="Corpodetexto"/>
        <w:spacing w:before="6"/>
      </w:pPr>
      <w:r>
        <w:t>Todos os esforços foram feitos para verificar a precisão das informações contidas neste relatório. Acredita-se que todas as informações estejam corretas a partir de março de 2015.</w:t>
      </w:r>
    </w:p>
    <w:p w:rsidR="00B93D00" w:rsidRDefault="00B93D00" w:rsidP="00B93D00">
      <w:pPr>
        <w:pStyle w:val="Corpodetexto"/>
        <w:spacing w:before="6"/>
      </w:pPr>
      <w:r>
        <w:t>No entanto, a Transparency International não pode aceitar a responsabilidade pelas consequências da sua utilização para outros fins ou em outros contextos.</w:t>
      </w:r>
    </w:p>
    <w:p w:rsidR="00B93D00" w:rsidRDefault="00B93D00" w:rsidP="00B93D00">
      <w:pPr>
        <w:pStyle w:val="Corpodetexto"/>
        <w:spacing w:before="6"/>
      </w:pPr>
    </w:p>
    <w:p w:rsidR="00C02F13" w:rsidRDefault="00B93D00" w:rsidP="00B93D00">
      <w:pPr>
        <w:pStyle w:val="Corpodetexto"/>
        <w:spacing w:before="9"/>
      </w:pPr>
      <w:r>
        <w:t>Este projecto foi financiado com o apoio da Comissão Europeia. Esta publicação reflete apenas as opiniões dos autores, e a Comissão Européia não pode ser responsabilizada por qualquer uso que possa ser feito da informação nele contida.</w:t>
      </w:r>
    </w:p>
    <w:p w:rsidR="00B93D00" w:rsidRDefault="00B93D00" w:rsidP="00B93D00">
      <w:pPr>
        <w:pStyle w:val="Corpodetexto"/>
        <w:spacing w:before="9"/>
        <w:rPr>
          <w:sz w:val="19"/>
        </w:rPr>
      </w:pPr>
      <w:r>
        <w:rPr>
          <w:noProof/>
        </w:rPr>
        <mc:AlternateContent>
          <mc:Choice Requires="wpg">
            <w:drawing>
              <wp:anchor distT="0" distB="0" distL="0" distR="0" simplePos="0" relativeHeight="1168" behindDoc="0" locked="0" layoutInCell="1" allowOverlap="1">
                <wp:simplePos x="0" y="0"/>
                <wp:positionH relativeFrom="page">
                  <wp:posOffset>798195</wp:posOffset>
                </wp:positionH>
                <wp:positionV relativeFrom="paragraph">
                  <wp:posOffset>234315</wp:posOffset>
                </wp:positionV>
                <wp:extent cx="793115" cy="511810"/>
                <wp:effectExtent l="0" t="0" r="6985" b="2540"/>
                <wp:wrapTopAndBottom/>
                <wp:docPr id="875" name="Group 6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93115" cy="511810"/>
                          <a:chOff x="1257" y="267"/>
                          <a:chExt cx="1249" cy="806"/>
                        </a:xfrm>
                      </wpg:grpSpPr>
                      <wps:wsp>
                        <wps:cNvPr id="876" name="Rectangle 708"/>
                        <wps:cNvSpPr>
                          <a:spLocks noChangeArrowheads="1"/>
                        </wps:cNvSpPr>
                        <wps:spPr bwMode="auto">
                          <a:xfrm>
                            <a:off x="1256" y="267"/>
                            <a:ext cx="1249" cy="806"/>
                          </a:xfrm>
                          <a:prstGeom prst="rect">
                            <a:avLst/>
                          </a:prstGeom>
                          <a:solidFill>
                            <a:srgbClr val="0F3F9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7" name="AutoShape 707"/>
                        <wps:cNvSpPr>
                          <a:spLocks/>
                        </wps:cNvSpPr>
                        <wps:spPr bwMode="auto">
                          <a:xfrm>
                            <a:off x="1837" y="363"/>
                            <a:ext cx="87" cy="80"/>
                          </a:xfrm>
                          <a:custGeom>
                            <a:avLst/>
                            <a:gdLst>
                              <a:gd name="T0" fmla="+- 0 1924 1838"/>
                              <a:gd name="T1" fmla="*/ T0 w 87"/>
                              <a:gd name="T2" fmla="+- 0 394 364"/>
                              <a:gd name="T3" fmla="*/ 394 h 80"/>
                              <a:gd name="T4" fmla="+- 0 1870 1838"/>
                              <a:gd name="T5" fmla="*/ T4 w 87"/>
                              <a:gd name="T6" fmla="+- 0 394 364"/>
                              <a:gd name="T7" fmla="*/ 394 h 80"/>
                              <a:gd name="T8" fmla="+- 0 1881 1838"/>
                              <a:gd name="T9" fmla="*/ T8 w 87"/>
                              <a:gd name="T10" fmla="+- 0 364 364"/>
                              <a:gd name="T11" fmla="*/ 364 h 80"/>
                              <a:gd name="T12" fmla="+- 0 1891 1838"/>
                              <a:gd name="T13" fmla="*/ T12 w 87"/>
                              <a:gd name="T14" fmla="+- 0 394 364"/>
                              <a:gd name="T15" fmla="*/ 394 h 80"/>
                              <a:gd name="T16" fmla="+- 0 1924 1838"/>
                              <a:gd name="T17" fmla="*/ T16 w 87"/>
                              <a:gd name="T18" fmla="+- 0 394 364"/>
                              <a:gd name="T19" fmla="*/ 394 h 80"/>
                              <a:gd name="T20" fmla="+- 0 1924 1838"/>
                              <a:gd name="T21" fmla="*/ T20 w 87"/>
                              <a:gd name="T22" fmla="+- 0 394 364"/>
                              <a:gd name="T23" fmla="*/ 394 h 80"/>
                              <a:gd name="T24" fmla="+- 0 1854 1838"/>
                              <a:gd name="T25" fmla="*/ T24 w 87"/>
                              <a:gd name="T26" fmla="+- 0 443 364"/>
                              <a:gd name="T27" fmla="*/ 443 h 80"/>
                              <a:gd name="T28" fmla="+- 0 1864 1838"/>
                              <a:gd name="T29" fmla="*/ T28 w 87"/>
                              <a:gd name="T30" fmla="+- 0 413 364"/>
                              <a:gd name="T31" fmla="*/ 413 h 80"/>
                              <a:gd name="T32" fmla="+- 0 1838 1838"/>
                              <a:gd name="T33" fmla="*/ T32 w 87"/>
                              <a:gd name="T34" fmla="+- 0 394 364"/>
                              <a:gd name="T35" fmla="*/ 394 h 80"/>
                              <a:gd name="T36" fmla="+- 0 1924 1838"/>
                              <a:gd name="T37" fmla="*/ T36 w 87"/>
                              <a:gd name="T38" fmla="+- 0 394 364"/>
                              <a:gd name="T39" fmla="*/ 394 h 80"/>
                              <a:gd name="T40" fmla="+- 0 1897 1838"/>
                              <a:gd name="T41" fmla="*/ T40 w 87"/>
                              <a:gd name="T42" fmla="+- 0 413 364"/>
                              <a:gd name="T43" fmla="*/ 413 h 80"/>
                              <a:gd name="T44" fmla="+- 0 1901 1838"/>
                              <a:gd name="T45" fmla="*/ T44 w 87"/>
                              <a:gd name="T46" fmla="+- 0 424 364"/>
                              <a:gd name="T47" fmla="*/ 424 h 80"/>
                              <a:gd name="T48" fmla="+- 0 1881 1838"/>
                              <a:gd name="T49" fmla="*/ T48 w 87"/>
                              <a:gd name="T50" fmla="+- 0 424 364"/>
                              <a:gd name="T51" fmla="*/ 424 h 80"/>
                              <a:gd name="T52" fmla="+- 0 1854 1838"/>
                              <a:gd name="T53" fmla="*/ T52 w 87"/>
                              <a:gd name="T54" fmla="+- 0 443 364"/>
                              <a:gd name="T55" fmla="*/ 443 h 80"/>
                              <a:gd name="T56" fmla="+- 0 1907 1838"/>
                              <a:gd name="T57" fmla="*/ T56 w 87"/>
                              <a:gd name="T58" fmla="+- 0 443 364"/>
                              <a:gd name="T59" fmla="*/ 443 h 80"/>
                              <a:gd name="T60" fmla="+- 0 1881 1838"/>
                              <a:gd name="T61" fmla="*/ T60 w 87"/>
                              <a:gd name="T62" fmla="+- 0 424 364"/>
                              <a:gd name="T63" fmla="*/ 424 h 80"/>
                              <a:gd name="T64" fmla="+- 0 1901 1838"/>
                              <a:gd name="T65" fmla="*/ T64 w 87"/>
                              <a:gd name="T66" fmla="+- 0 424 364"/>
                              <a:gd name="T67" fmla="*/ 424 h 80"/>
                              <a:gd name="T68" fmla="+- 0 1907 1838"/>
                              <a:gd name="T69" fmla="*/ T68 w 87"/>
                              <a:gd name="T70" fmla="+- 0 443 364"/>
                              <a:gd name="T71" fmla="*/ 443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7" h="80">
                                <a:moveTo>
                                  <a:pt x="86" y="30"/>
                                </a:moveTo>
                                <a:lnTo>
                                  <a:pt x="32" y="30"/>
                                </a:lnTo>
                                <a:lnTo>
                                  <a:pt x="43" y="0"/>
                                </a:lnTo>
                                <a:lnTo>
                                  <a:pt x="53" y="30"/>
                                </a:lnTo>
                                <a:lnTo>
                                  <a:pt x="86" y="30"/>
                                </a:lnTo>
                                <a:close/>
                                <a:moveTo>
                                  <a:pt x="16" y="79"/>
                                </a:moveTo>
                                <a:lnTo>
                                  <a:pt x="26" y="49"/>
                                </a:lnTo>
                                <a:lnTo>
                                  <a:pt x="0" y="30"/>
                                </a:lnTo>
                                <a:lnTo>
                                  <a:pt x="86" y="30"/>
                                </a:lnTo>
                                <a:lnTo>
                                  <a:pt x="59" y="49"/>
                                </a:lnTo>
                                <a:lnTo>
                                  <a:pt x="63" y="60"/>
                                </a:lnTo>
                                <a:lnTo>
                                  <a:pt x="43" y="60"/>
                                </a:lnTo>
                                <a:lnTo>
                                  <a:pt x="16" y="79"/>
                                </a:lnTo>
                                <a:close/>
                                <a:moveTo>
                                  <a:pt x="69" y="79"/>
                                </a:moveTo>
                                <a:lnTo>
                                  <a:pt x="43" y="60"/>
                                </a:lnTo>
                                <a:lnTo>
                                  <a:pt x="63" y="60"/>
                                </a:lnTo>
                                <a:lnTo>
                                  <a:pt x="69" y="79"/>
                                </a:lnTo>
                                <a:close/>
                              </a:path>
                            </a:pathLst>
                          </a:custGeom>
                          <a:solidFill>
                            <a:srgbClr val="FFED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78" name="Picture 70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601" y="399"/>
                            <a:ext cx="186"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79" name="AutoShape 705"/>
                        <wps:cNvSpPr>
                          <a:spLocks/>
                        </wps:cNvSpPr>
                        <wps:spPr bwMode="auto">
                          <a:xfrm>
                            <a:off x="1564" y="627"/>
                            <a:ext cx="87" cy="80"/>
                          </a:xfrm>
                          <a:custGeom>
                            <a:avLst/>
                            <a:gdLst>
                              <a:gd name="T0" fmla="+- 0 1651 1565"/>
                              <a:gd name="T1" fmla="*/ T0 w 87"/>
                              <a:gd name="T2" fmla="+- 0 658 628"/>
                              <a:gd name="T3" fmla="*/ 658 h 80"/>
                              <a:gd name="T4" fmla="+- 0 1598 1565"/>
                              <a:gd name="T5" fmla="*/ T4 w 87"/>
                              <a:gd name="T6" fmla="+- 0 658 628"/>
                              <a:gd name="T7" fmla="*/ 658 h 80"/>
                              <a:gd name="T8" fmla="+- 0 1608 1565"/>
                              <a:gd name="T9" fmla="*/ T8 w 87"/>
                              <a:gd name="T10" fmla="+- 0 628 628"/>
                              <a:gd name="T11" fmla="*/ 628 h 80"/>
                              <a:gd name="T12" fmla="+- 0 1618 1565"/>
                              <a:gd name="T13" fmla="*/ T12 w 87"/>
                              <a:gd name="T14" fmla="+- 0 658 628"/>
                              <a:gd name="T15" fmla="*/ 658 h 80"/>
                              <a:gd name="T16" fmla="+- 0 1651 1565"/>
                              <a:gd name="T17" fmla="*/ T16 w 87"/>
                              <a:gd name="T18" fmla="+- 0 658 628"/>
                              <a:gd name="T19" fmla="*/ 658 h 80"/>
                              <a:gd name="T20" fmla="+- 0 1651 1565"/>
                              <a:gd name="T21" fmla="*/ T20 w 87"/>
                              <a:gd name="T22" fmla="+- 0 658 628"/>
                              <a:gd name="T23" fmla="*/ 658 h 80"/>
                              <a:gd name="T24" fmla="+- 0 1582 1565"/>
                              <a:gd name="T25" fmla="*/ T24 w 87"/>
                              <a:gd name="T26" fmla="+- 0 707 628"/>
                              <a:gd name="T27" fmla="*/ 707 h 80"/>
                              <a:gd name="T28" fmla="+- 0 1592 1565"/>
                              <a:gd name="T29" fmla="*/ T28 w 87"/>
                              <a:gd name="T30" fmla="+- 0 677 628"/>
                              <a:gd name="T31" fmla="*/ 677 h 80"/>
                              <a:gd name="T32" fmla="+- 0 1565 1565"/>
                              <a:gd name="T33" fmla="*/ T32 w 87"/>
                              <a:gd name="T34" fmla="+- 0 658 628"/>
                              <a:gd name="T35" fmla="*/ 658 h 80"/>
                              <a:gd name="T36" fmla="+- 0 1651 1565"/>
                              <a:gd name="T37" fmla="*/ T36 w 87"/>
                              <a:gd name="T38" fmla="+- 0 658 628"/>
                              <a:gd name="T39" fmla="*/ 658 h 80"/>
                              <a:gd name="T40" fmla="+- 0 1624 1565"/>
                              <a:gd name="T41" fmla="*/ T40 w 87"/>
                              <a:gd name="T42" fmla="+- 0 677 628"/>
                              <a:gd name="T43" fmla="*/ 677 h 80"/>
                              <a:gd name="T44" fmla="+- 0 1628 1565"/>
                              <a:gd name="T45" fmla="*/ T44 w 87"/>
                              <a:gd name="T46" fmla="+- 0 688 628"/>
                              <a:gd name="T47" fmla="*/ 688 h 80"/>
                              <a:gd name="T48" fmla="+- 0 1608 1565"/>
                              <a:gd name="T49" fmla="*/ T48 w 87"/>
                              <a:gd name="T50" fmla="+- 0 688 628"/>
                              <a:gd name="T51" fmla="*/ 688 h 80"/>
                              <a:gd name="T52" fmla="+- 0 1582 1565"/>
                              <a:gd name="T53" fmla="*/ T52 w 87"/>
                              <a:gd name="T54" fmla="+- 0 707 628"/>
                              <a:gd name="T55" fmla="*/ 707 h 80"/>
                              <a:gd name="T56" fmla="+- 0 1634 1565"/>
                              <a:gd name="T57" fmla="*/ T56 w 87"/>
                              <a:gd name="T58" fmla="+- 0 707 628"/>
                              <a:gd name="T59" fmla="*/ 707 h 80"/>
                              <a:gd name="T60" fmla="+- 0 1608 1565"/>
                              <a:gd name="T61" fmla="*/ T60 w 87"/>
                              <a:gd name="T62" fmla="+- 0 688 628"/>
                              <a:gd name="T63" fmla="*/ 688 h 80"/>
                              <a:gd name="T64" fmla="+- 0 1628 1565"/>
                              <a:gd name="T65" fmla="*/ T64 w 87"/>
                              <a:gd name="T66" fmla="+- 0 688 628"/>
                              <a:gd name="T67" fmla="*/ 688 h 80"/>
                              <a:gd name="T68" fmla="+- 0 1634 1565"/>
                              <a:gd name="T69" fmla="*/ T68 w 87"/>
                              <a:gd name="T70" fmla="+- 0 707 628"/>
                              <a:gd name="T71" fmla="*/ 707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7" h="80">
                                <a:moveTo>
                                  <a:pt x="86" y="30"/>
                                </a:moveTo>
                                <a:lnTo>
                                  <a:pt x="33" y="30"/>
                                </a:lnTo>
                                <a:lnTo>
                                  <a:pt x="43" y="0"/>
                                </a:lnTo>
                                <a:lnTo>
                                  <a:pt x="53" y="30"/>
                                </a:lnTo>
                                <a:lnTo>
                                  <a:pt x="86" y="30"/>
                                </a:lnTo>
                                <a:close/>
                                <a:moveTo>
                                  <a:pt x="17" y="79"/>
                                </a:moveTo>
                                <a:lnTo>
                                  <a:pt x="27" y="49"/>
                                </a:lnTo>
                                <a:lnTo>
                                  <a:pt x="0" y="30"/>
                                </a:lnTo>
                                <a:lnTo>
                                  <a:pt x="86" y="30"/>
                                </a:lnTo>
                                <a:lnTo>
                                  <a:pt x="59" y="49"/>
                                </a:lnTo>
                                <a:lnTo>
                                  <a:pt x="63" y="60"/>
                                </a:lnTo>
                                <a:lnTo>
                                  <a:pt x="43" y="60"/>
                                </a:lnTo>
                                <a:lnTo>
                                  <a:pt x="17" y="79"/>
                                </a:lnTo>
                                <a:close/>
                                <a:moveTo>
                                  <a:pt x="69" y="79"/>
                                </a:moveTo>
                                <a:lnTo>
                                  <a:pt x="43" y="60"/>
                                </a:lnTo>
                                <a:lnTo>
                                  <a:pt x="63" y="60"/>
                                </a:lnTo>
                                <a:lnTo>
                                  <a:pt x="69" y="79"/>
                                </a:lnTo>
                                <a:close/>
                              </a:path>
                            </a:pathLst>
                          </a:custGeom>
                          <a:solidFill>
                            <a:srgbClr val="FFED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80" name="Picture 70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601" y="759"/>
                            <a:ext cx="187"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81" name="AutoShape 703"/>
                        <wps:cNvSpPr>
                          <a:spLocks/>
                        </wps:cNvSpPr>
                        <wps:spPr bwMode="auto">
                          <a:xfrm>
                            <a:off x="1837" y="891"/>
                            <a:ext cx="87" cy="80"/>
                          </a:xfrm>
                          <a:custGeom>
                            <a:avLst/>
                            <a:gdLst>
                              <a:gd name="T0" fmla="+- 0 1924 1838"/>
                              <a:gd name="T1" fmla="*/ T0 w 87"/>
                              <a:gd name="T2" fmla="+- 0 922 892"/>
                              <a:gd name="T3" fmla="*/ 922 h 80"/>
                              <a:gd name="T4" fmla="+- 0 1871 1838"/>
                              <a:gd name="T5" fmla="*/ T4 w 87"/>
                              <a:gd name="T6" fmla="+- 0 922 892"/>
                              <a:gd name="T7" fmla="*/ 922 h 80"/>
                              <a:gd name="T8" fmla="+- 0 1881 1838"/>
                              <a:gd name="T9" fmla="*/ T8 w 87"/>
                              <a:gd name="T10" fmla="+- 0 892 892"/>
                              <a:gd name="T11" fmla="*/ 892 h 80"/>
                              <a:gd name="T12" fmla="+- 0 1891 1838"/>
                              <a:gd name="T13" fmla="*/ T12 w 87"/>
                              <a:gd name="T14" fmla="+- 0 922 892"/>
                              <a:gd name="T15" fmla="*/ 922 h 80"/>
                              <a:gd name="T16" fmla="+- 0 1924 1838"/>
                              <a:gd name="T17" fmla="*/ T16 w 87"/>
                              <a:gd name="T18" fmla="+- 0 922 892"/>
                              <a:gd name="T19" fmla="*/ 922 h 80"/>
                              <a:gd name="T20" fmla="+- 0 1924 1838"/>
                              <a:gd name="T21" fmla="*/ T20 w 87"/>
                              <a:gd name="T22" fmla="+- 0 922 892"/>
                              <a:gd name="T23" fmla="*/ 922 h 80"/>
                              <a:gd name="T24" fmla="+- 0 1854 1838"/>
                              <a:gd name="T25" fmla="*/ T24 w 87"/>
                              <a:gd name="T26" fmla="+- 0 971 892"/>
                              <a:gd name="T27" fmla="*/ 971 h 80"/>
                              <a:gd name="T28" fmla="+- 0 1864 1838"/>
                              <a:gd name="T29" fmla="*/ T28 w 87"/>
                              <a:gd name="T30" fmla="+- 0 941 892"/>
                              <a:gd name="T31" fmla="*/ 941 h 80"/>
                              <a:gd name="T32" fmla="+- 0 1838 1838"/>
                              <a:gd name="T33" fmla="*/ T32 w 87"/>
                              <a:gd name="T34" fmla="+- 0 922 892"/>
                              <a:gd name="T35" fmla="*/ 922 h 80"/>
                              <a:gd name="T36" fmla="+- 0 1924 1838"/>
                              <a:gd name="T37" fmla="*/ T36 w 87"/>
                              <a:gd name="T38" fmla="+- 0 922 892"/>
                              <a:gd name="T39" fmla="*/ 922 h 80"/>
                              <a:gd name="T40" fmla="+- 0 1897 1838"/>
                              <a:gd name="T41" fmla="*/ T40 w 87"/>
                              <a:gd name="T42" fmla="+- 0 941 892"/>
                              <a:gd name="T43" fmla="*/ 941 h 80"/>
                              <a:gd name="T44" fmla="+- 0 1901 1838"/>
                              <a:gd name="T45" fmla="*/ T44 w 87"/>
                              <a:gd name="T46" fmla="+- 0 952 892"/>
                              <a:gd name="T47" fmla="*/ 952 h 80"/>
                              <a:gd name="T48" fmla="+- 0 1881 1838"/>
                              <a:gd name="T49" fmla="*/ T48 w 87"/>
                              <a:gd name="T50" fmla="+- 0 952 892"/>
                              <a:gd name="T51" fmla="*/ 952 h 80"/>
                              <a:gd name="T52" fmla="+- 0 1854 1838"/>
                              <a:gd name="T53" fmla="*/ T52 w 87"/>
                              <a:gd name="T54" fmla="+- 0 971 892"/>
                              <a:gd name="T55" fmla="*/ 971 h 80"/>
                              <a:gd name="T56" fmla="+- 0 1907 1838"/>
                              <a:gd name="T57" fmla="*/ T56 w 87"/>
                              <a:gd name="T58" fmla="+- 0 971 892"/>
                              <a:gd name="T59" fmla="*/ 971 h 80"/>
                              <a:gd name="T60" fmla="+- 0 1881 1838"/>
                              <a:gd name="T61" fmla="*/ T60 w 87"/>
                              <a:gd name="T62" fmla="+- 0 952 892"/>
                              <a:gd name="T63" fmla="*/ 952 h 80"/>
                              <a:gd name="T64" fmla="+- 0 1901 1838"/>
                              <a:gd name="T65" fmla="*/ T64 w 87"/>
                              <a:gd name="T66" fmla="+- 0 952 892"/>
                              <a:gd name="T67" fmla="*/ 952 h 80"/>
                              <a:gd name="T68" fmla="+- 0 1907 1838"/>
                              <a:gd name="T69" fmla="*/ T68 w 87"/>
                              <a:gd name="T70" fmla="+- 0 971 892"/>
                              <a:gd name="T71" fmla="*/ 971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7" h="80">
                                <a:moveTo>
                                  <a:pt x="86" y="30"/>
                                </a:moveTo>
                                <a:lnTo>
                                  <a:pt x="33" y="30"/>
                                </a:lnTo>
                                <a:lnTo>
                                  <a:pt x="43" y="0"/>
                                </a:lnTo>
                                <a:lnTo>
                                  <a:pt x="53" y="30"/>
                                </a:lnTo>
                                <a:lnTo>
                                  <a:pt x="86" y="30"/>
                                </a:lnTo>
                                <a:close/>
                                <a:moveTo>
                                  <a:pt x="16" y="79"/>
                                </a:moveTo>
                                <a:lnTo>
                                  <a:pt x="26" y="49"/>
                                </a:lnTo>
                                <a:lnTo>
                                  <a:pt x="0" y="30"/>
                                </a:lnTo>
                                <a:lnTo>
                                  <a:pt x="86" y="30"/>
                                </a:lnTo>
                                <a:lnTo>
                                  <a:pt x="59" y="49"/>
                                </a:lnTo>
                                <a:lnTo>
                                  <a:pt x="63" y="60"/>
                                </a:lnTo>
                                <a:lnTo>
                                  <a:pt x="43" y="60"/>
                                </a:lnTo>
                                <a:lnTo>
                                  <a:pt x="16" y="79"/>
                                </a:lnTo>
                                <a:close/>
                                <a:moveTo>
                                  <a:pt x="69" y="79"/>
                                </a:moveTo>
                                <a:lnTo>
                                  <a:pt x="43" y="60"/>
                                </a:lnTo>
                                <a:lnTo>
                                  <a:pt x="63" y="60"/>
                                </a:lnTo>
                                <a:lnTo>
                                  <a:pt x="69" y="79"/>
                                </a:lnTo>
                                <a:close/>
                              </a:path>
                            </a:pathLst>
                          </a:custGeom>
                          <a:solidFill>
                            <a:srgbClr val="FFED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82" name="Picture 70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1973" y="759"/>
                            <a:ext cx="187"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883" name="AutoShape 701"/>
                        <wps:cNvSpPr>
                          <a:spLocks/>
                        </wps:cNvSpPr>
                        <wps:spPr bwMode="auto">
                          <a:xfrm>
                            <a:off x="2109" y="627"/>
                            <a:ext cx="87" cy="80"/>
                          </a:xfrm>
                          <a:custGeom>
                            <a:avLst/>
                            <a:gdLst>
                              <a:gd name="T0" fmla="+- 0 2196 2110"/>
                              <a:gd name="T1" fmla="*/ T0 w 87"/>
                              <a:gd name="T2" fmla="+- 0 658 627"/>
                              <a:gd name="T3" fmla="*/ 658 h 80"/>
                              <a:gd name="T4" fmla="+- 0 2143 2110"/>
                              <a:gd name="T5" fmla="*/ T4 w 87"/>
                              <a:gd name="T6" fmla="+- 0 658 627"/>
                              <a:gd name="T7" fmla="*/ 658 h 80"/>
                              <a:gd name="T8" fmla="+- 0 2153 2110"/>
                              <a:gd name="T9" fmla="*/ T8 w 87"/>
                              <a:gd name="T10" fmla="+- 0 627 627"/>
                              <a:gd name="T11" fmla="*/ 627 h 80"/>
                              <a:gd name="T12" fmla="+- 0 2163 2110"/>
                              <a:gd name="T13" fmla="*/ T12 w 87"/>
                              <a:gd name="T14" fmla="+- 0 658 627"/>
                              <a:gd name="T15" fmla="*/ 658 h 80"/>
                              <a:gd name="T16" fmla="+- 0 2196 2110"/>
                              <a:gd name="T17" fmla="*/ T16 w 87"/>
                              <a:gd name="T18" fmla="+- 0 658 627"/>
                              <a:gd name="T19" fmla="*/ 658 h 80"/>
                              <a:gd name="T20" fmla="+- 0 2196 2110"/>
                              <a:gd name="T21" fmla="*/ T20 w 87"/>
                              <a:gd name="T22" fmla="+- 0 658 627"/>
                              <a:gd name="T23" fmla="*/ 658 h 80"/>
                              <a:gd name="T24" fmla="+- 0 2127 2110"/>
                              <a:gd name="T25" fmla="*/ T24 w 87"/>
                              <a:gd name="T26" fmla="+- 0 706 627"/>
                              <a:gd name="T27" fmla="*/ 706 h 80"/>
                              <a:gd name="T28" fmla="+- 0 2137 2110"/>
                              <a:gd name="T29" fmla="*/ T28 w 87"/>
                              <a:gd name="T30" fmla="+- 0 676 627"/>
                              <a:gd name="T31" fmla="*/ 676 h 80"/>
                              <a:gd name="T32" fmla="+- 0 2110 2110"/>
                              <a:gd name="T33" fmla="*/ T32 w 87"/>
                              <a:gd name="T34" fmla="+- 0 658 627"/>
                              <a:gd name="T35" fmla="*/ 658 h 80"/>
                              <a:gd name="T36" fmla="+- 0 2196 2110"/>
                              <a:gd name="T37" fmla="*/ T36 w 87"/>
                              <a:gd name="T38" fmla="+- 0 658 627"/>
                              <a:gd name="T39" fmla="*/ 658 h 80"/>
                              <a:gd name="T40" fmla="+- 0 2169 2110"/>
                              <a:gd name="T41" fmla="*/ T40 w 87"/>
                              <a:gd name="T42" fmla="+- 0 676 627"/>
                              <a:gd name="T43" fmla="*/ 676 h 80"/>
                              <a:gd name="T44" fmla="+- 0 2173 2110"/>
                              <a:gd name="T45" fmla="*/ T44 w 87"/>
                              <a:gd name="T46" fmla="+- 0 688 627"/>
                              <a:gd name="T47" fmla="*/ 688 h 80"/>
                              <a:gd name="T48" fmla="+- 0 2153 2110"/>
                              <a:gd name="T49" fmla="*/ T48 w 87"/>
                              <a:gd name="T50" fmla="+- 0 688 627"/>
                              <a:gd name="T51" fmla="*/ 688 h 80"/>
                              <a:gd name="T52" fmla="+- 0 2127 2110"/>
                              <a:gd name="T53" fmla="*/ T52 w 87"/>
                              <a:gd name="T54" fmla="+- 0 706 627"/>
                              <a:gd name="T55" fmla="*/ 706 h 80"/>
                              <a:gd name="T56" fmla="+- 0 2179 2110"/>
                              <a:gd name="T57" fmla="*/ T56 w 87"/>
                              <a:gd name="T58" fmla="+- 0 706 627"/>
                              <a:gd name="T59" fmla="*/ 706 h 80"/>
                              <a:gd name="T60" fmla="+- 0 2153 2110"/>
                              <a:gd name="T61" fmla="*/ T60 w 87"/>
                              <a:gd name="T62" fmla="+- 0 688 627"/>
                              <a:gd name="T63" fmla="*/ 688 h 80"/>
                              <a:gd name="T64" fmla="+- 0 2173 2110"/>
                              <a:gd name="T65" fmla="*/ T64 w 87"/>
                              <a:gd name="T66" fmla="+- 0 688 627"/>
                              <a:gd name="T67" fmla="*/ 688 h 80"/>
                              <a:gd name="T68" fmla="+- 0 2179 2110"/>
                              <a:gd name="T69" fmla="*/ T68 w 87"/>
                              <a:gd name="T70" fmla="+- 0 706 627"/>
                              <a:gd name="T71" fmla="*/ 706 h 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7" h="80">
                                <a:moveTo>
                                  <a:pt x="86" y="31"/>
                                </a:moveTo>
                                <a:lnTo>
                                  <a:pt x="33" y="31"/>
                                </a:lnTo>
                                <a:lnTo>
                                  <a:pt x="43" y="0"/>
                                </a:lnTo>
                                <a:lnTo>
                                  <a:pt x="53" y="31"/>
                                </a:lnTo>
                                <a:lnTo>
                                  <a:pt x="86" y="31"/>
                                </a:lnTo>
                                <a:close/>
                                <a:moveTo>
                                  <a:pt x="17" y="79"/>
                                </a:moveTo>
                                <a:lnTo>
                                  <a:pt x="27" y="49"/>
                                </a:lnTo>
                                <a:lnTo>
                                  <a:pt x="0" y="31"/>
                                </a:lnTo>
                                <a:lnTo>
                                  <a:pt x="86" y="31"/>
                                </a:lnTo>
                                <a:lnTo>
                                  <a:pt x="59" y="49"/>
                                </a:lnTo>
                                <a:lnTo>
                                  <a:pt x="63" y="61"/>
                                </a:lnTo>
                                <a:lnTo>
                                  <a:pt x="43" y="61"/>
                                </a:lnTo>
                                <a:lnTo>
                                  <a:pt x="17" y="79"/>
                                </a:lnTo>
                                <a:close/>
                                <a:moveTo>
                                  <a:pt x="69" y="79"/>
                                </a:moveTo>
                                <a:lnTo>
                                  <a:pt x="43" y="61"/>
                                </a:lnTo>
                                <a:lnTo>
                                  <a:pt x="63" y="61"/>
                                </a:lnTo>
                                <a:lnTo>
                                  <a:pt x="69" y="79"/>
                                </a:lnTo>
                                <a:close/>
                              </a:path>
                            </a:pathLst>
                          </a:custGeom>
                          <a:solidFill>
                            <a:srgbClr val="FFED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884" name="Picture 70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1974" y="399"/>
                            <a:ext cx="186" cy="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5F2A257E" id="Group 699" o:spid="_x0000_s1026" style="position:absolute;margin-left:62.85pt;margin-top:18.45pt;width:62.45pt;height:40.3pt;z-index:1168;mso-wrap-distance-left:0;mso-wrap-distance-right:0;mso-position-horizontal-relative:page" coordorigin="1257,267" coordsize="1249,8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G9mu3g0AAPtsAAAOAAAAZHJzL2Uyb0RvYy54bWzsXe1y27oR/d+ZvgNH&#10;P9tRRPBLpCbOncS2MncmbTO96gPQEmVxrkSqJG0n7fTduwsQEgBhLZpRc+tcZiaWZK7Ag7OLBbiH&#10;oN/+9GW3dR6zqs7L4mrE3rgjJyuW5Sov7q9G/1jMx/HIqZu0WKXbssiuRl+zevTTuz/+4e3TfpZ5&#10;5abcrrLKgUaKeva0vxptmmY/m0zq5SbbpfWbcp8VcHBdVru0gY/V/WRVpU/Q+m478Vw3mjyV1Wpf&#10;lcusruG3N+Lg6B1vf73Ols3f1us6a5zt1QiwNfxnxX/e4c/Ju7fp7L5K95t82cJIe6DYpXkBJz00&#10;dZM2qfNQ5SdN7fJlVdblunmzLHeTcr3OlxnvA/SGuUZvPlblw5735X72dL8/0ATUGjz1bnb518fP&#10;lZOvrkbxNBw5RboDJ/HzOlGSID1P+/sZWH2s9r/sP1eij/D2U7n8tYbDE/M4fr4Xxs7d01/KFTSY&#10;PjQlp+fLutphE9Bx5wv3wteDF7IvjbOEX04TnzHAsoRDIWMxa7203IAr8VvMC6cjB4560VQ4cLm5&#10;bb/MvCARX43dCA9O0pk4KQfaAsNeQbzVR0rrb6P0l026z7inaiTrQGkkKf07RGJa3G8zZ+rGglZu&#10;KTmtBaFOUV5vwC57X1Xl0yZLVwCM8X4gYmhafAE/1OCOswwDV4BB5UrSTDOVzvZV3XzMyp2Db65G&#10;FYDn7ksfP9WNIFWaoDfrcpuv5vl2yz9U93fX28p5THHIzf154rd+0My2BRoXJX5NtCh+A/DgHHgM&#10;gfIh9O8EsLofvGQ8j+LpOJgH4TgBGscuSz4kkRskwc38PwiQBbNNvlplxae8yORwZkE337aJRQxE&#10;PqCdp6tREnoh77uGvtY66eI/Wyd3eQPZbZvvYHgdjNIZ+vW2WEG301mT5lvxfqLD56ELHMhXzgoE&#10;sXC8iOC7cvUVgqAqwUmQ3SAPw5tNWf1r5DxBTrsa1f98SKts5Gx/LiCQEhYEmAT5hyCcevChUo/c&#10;qUfSYglNXY2akSPeXjcicT7sq/x+A2dinJiifA/De53zwEB8AhVPDXyQfbfRBllBJDAExIckjDae&#10;IrTBAwGrpq9ewyr2RQryIx7dIloxe8Xwe8xcsQwImfKWD2JModPlOIL5YtVG+/2qxb4Ap6x3W5iF&#10;/jx2XIclXuCw2OdJA+2lGZNmf5o4C9d5cuDMPKKOJp404S35SeD4UWAa+dII2kGTjSOgq+cKpI2A&#10;FE8BlwUSJG2BHCEFVkiQjJTOEZCAwkM7FCRYVygNsThmVkgwGRyaWsRWSDC/qE0BRTaamMo32th4&#10;YjrjLE7sqJhK+oJ5dlw66wRXOFMeekiRxXTa6ZhSmV+wyI5Lp57CpTJP4cIEpHqRinVPJX/hEdGu&#10;k0/g8lTqSVw69SwO7WMQpoYj+QsYqNZRqJMfBL4tvjyVerSxxZenU89iiEPbQPRU8heePe59nfyA&#10;WXH5KvVoY8Pl69QjJCsuXyV/4dvj3tfJJ/zoq9RTfvR16sm4x2R+GEQL3x73kILVYKVwqdRTuHAW&#10;VuM+TqZWvgKV/EVgj/tAJ5/wY6BST/kx0KlniWvPX4FK/iKwx32gkx/A8LBMP4FKPdrY4ivQqSez&#10;Pa79j34M7HEf6uQTuEKVegpXqFNP5olQJX8R2uM+1Mkn8kSoUk/lCVzzq/GVuPb4wuuoI1+hPe5D&#10;nXwKl0o9hSvSqSf9GKnkLyJ73Ec6+YQfYX127CLlR1gVGXzZ4z5SyV9A8rXl+0gnn8KlUk/i0qmH&#10;8Wj3Y6SSv4jscT/VySf8OFWpV/0IF9KHxWq6EdeB6Wz5pWgXsPAOrhOgNOHyq4J9WeO1+gKag9Xw&#10;Ql4DghUugAljoBeN+UIWzve8MfQZjWFhJq4fn7fGJRc3D7uZg3u4Oa+BnMWCCxQ0h9VFFzC4buDm&#10;3XqK0zmaw1zcpXWcZbl5t662VzILv1tXcU7C1mFC6QIGpwpu3q2rmMHRHNJvl9YxsXLzbl1t60aL&#10;sFtXMQ1h6+Ia72wQYHbg5t26ioMWzWHEKV0VZ2nHFBZezMplNXKgcnmH34FCTdrgUJRvsWCBF6Ab&#10;fv2Jv92Vj9mi5McbHI8xJCc4Kaz9xDmPx7eFaocrOtVOHpWve94aLirASjYmD8pXYdT66HBKeVS+&#10;CisTmDy63JZ1xvt6hCq+gRc1cPKp9OXxuPyusPOEHUSW6LI8Kl+FFSTH8/2lQOpNQXRhW2dOiBMT&#10;WMGU+BysluEzViYVEg9NXht8Z8nrdv5ufTHPaaKE0Md45gWvQ2DjeFAqJ3QVbj6/vbFX4X4XpUaQ&#10;CtqK4u+uurjPlzP439Z74d1Jvfe8jATfah6wUiqkqF2nNnZp9evDfgxKDoRrfpdv8+YrV6VgBYSg&#10;isfP+RI1E/ygygKwrBOFSjiOp4UyJRcrpJ34FgyHfMl1lqMsUO9hSsDK6/FXJ0qB3soEP2pI7rb5&#10;Xlbr8X3bZyjuGqqShTahWN2Uy4ddVjRCgquyLXS/LOpNvq+hojzLdnfZCmSDn1eiQmyr6Xvxe9dN&#10;vA/j69C9Hgfu9Hb8Pgmm46l7Ow3cIGbX7FrW9B/qDGhItzf7/AJFfSFMtFn3pMCezpASnDDraomq&#10;DZ976qbKmiWkpnS2BsGi/T3kpsMBTvORWSS9m0ATuWKV4Qu57VhJhuqOKCWzqa5kvVifOags6exF&#10;udBNbuPbOBgHXnQLLrq5Gb+fXwfjaM6m4Y1/c319w6SLhOyCUfXtHuLkk5LSnP9r3adMB4p8IoIb&#10;vMO9OyhJKIKeBLqMUJhu8S38/246DayPTnUavoK/uE4T4qU9LrOgvspHMvDAVeaL6zRRCDWDEK4B&#10;+GmOIgyM7mOJxV7J0AsZURg7EVR6jXZguXhoB02sdTJpI3SaMIEyrAUSXKccmuqk0xCQ1BIGBcmo&#10;YESuHRKExBGSvX5h6DRAkY0mTadBGxtPpk4TMTuqPjoNwZWm01BkmToNGVMq8x11GgqXyjyFy9Rp&#10;KFx9dBoCl6bTkLiMul0Ye9aA76PTgHJsiy9Np0EbW3yZOk2YELhU8jvqNNHUikvTadDGhsvUaSA3&#10;WPnqo9MQftR0GsqPpk5DxVcfnYbCpVJP4TJ1msgDvc2SUPvoNIQf8YL7kAkpP5o6DeY5Ky4909vr&#10;1YZOE8XWvKrpNGhjiy9Tp6GyfR+dhsCl6TQULlOnofJEH52GyBOaTkPlCVOniXx7fPXRaShcatxT&#10;uEydhvJjH52G8KOm01B+NHUaKu776DQULnWqJXGZqxzCj310GsKPmk6j+hHW+oNOQwlMg05DMTPo&#10;NBQz/986jVARzogrv61OAxkUrsDPSg24sj4vm7xuncagwlRATvU6UzOhRK5Bp3klt4QPOk1bIIaC&#10;YxfBwdjuA9/6fjoN3Ah9otPw+6exYIp6zg+j03j8nh2ojbY3E2CVVOy9GHSadtOR1Gmm4uYRVaeB&#10;rI63/A86jborZtBpLrPjB3MNKonfX6eJUWXmGwLV/TT8tq+L6zRyPw3smPgf6zTUHoMX6zSJ5zlx&#10;4j2n06CJtU4ma3xyP439dlO9eme/2VRriYAE+elQUqQgGRWMy+2nAYpsNGk6DdrYeDJ1mkvupyG4&#10;0nQaiixTpyFjSmW+o05D4VLrdhQuU6ehcPXRaQhcmk5D4jJ0mkvup0mmzBZfmk6DNrb4MnWaS+6n&#10;SQIrLk2nQRsbLlOnueR+GsKPmk5D+dHUaaj46qPTULi6xL2p01xyPw3hR02nofxo6jSX3E8DG5Nt&#10;ca/pNGhjiy9Tp6GyfR+dhsCl6TQULlOnofJEH52GyBOaTkPlCVOnofZh9NFpKFxa3BP5y9RpKD/2&#10;0WkIP2o6DeVHU6eh4r6PTkPhUqdaEpexyqH82EenIfyo6TRqfA06Dd7nR2wEGnQaiplBp6GYGXQa&#10;dQMPtVWF3hJibiKhpIZhP41lX9Wg0/CC6En5+NU+umfQaV6RTgM3UJv7aXhd7ofTafxBpznzSDmW&#10;TMUtEYNOA88TPDyXUNkogzublEe0DTrNq9dpIOBPdRquo1xap/GYC3WJ77GfxmNJ5HhMPvzxm/fT&#10;tNt/ju1o91l32k/jMXgskw3Si3UacU/6CSS1hEHdkq5XMDwW2iGp1aNuzz2DHVKw3+EEk6bToI2t&#10;nmjoNB6L7Kj676c5xaWSTpFl6DR0TKnMd9RpCB8ylXkKl6HTkLj66DQELk2nIXHpOo3HwN+2gO+3&#10;nyayxZem08A2aGt8GTqNx3wCl0p+5/00VlyaThNN7bgMnQapsvLVfz/NSdxrOg3lR0OnIeOrj05D&#10;xBc8PeYoMlO4DJ0G8kRi5avffhqrHzWdhvKjodN4bGrPX32eeyb2FZz4UdNpqH0Fhk5DZvs+Og2B&#10;S9NpKFyGTkPmiT46DeYAyzyk6TRUnjB0GvCjPb766DQULjXuKVyGTkP6sY9OQ/hR02koPxo6DRn3&#10;fXQaCpc61ZK4zFUO4cc+Og3hR02nUf046DSDToMPshuee0YKL7AUh0vChXgaP4yX55/E95vqNPJZ&#10;a5S40T477/CkPblDQ76Kh4W9aD+NPKVsQr6KpqROY1o9o9NABgW6L7ufxjx9N5C61cuee/b8GeV+&#10;luetmEGFxEOT91Kd5vnzy+eenbGCJYLqMBMljJjhuWfPP/SHl+jkk/K0Wuag07winQbKC6ZOw536&#10;w+k0waDTnNdpIBogLQ7PPRt0Gjq9X/4v6Nj20/C/DQV/YYs/erT9a2D4J7zUz/Be/Ztl7/4LAAD/&#10;/wMAUEsDBBQABgAIAAAAIQBXffHq1AAAAK0CAAAZAAAAZHJzL19yZWxzL2Uyb0RvYy54bWwucmVs&#10;c7ySwWrDMAyG74O+g9F9cZKWMUadXkah19E9gLAVxzSWje2V9e1nKIMVSnfLURL/938HbXfffhZn&#10;StkFVtA1LQhiHYxjq+DzuH9+BZELssE5MCm4UIbdsHraftCMpYby5GIWlcJZwVRKfJMy64k85iZE&#10;4noZQ/JY6pisjKhPaEn2bfsi018GDDdMcTAK0sGsQRwvsTb/zw7j6DS9B/3licudCul87a5ATJaK&#10;Ak/G4XW5biJbkPcd+mUc+kcO3TIO3SOHzTIOm18HefNkww8AAAD//wMAUEsDBBQABgAIAAAAIQC/&#10;pR6c4AAAAAoBAAAPAAAAZHJzL2Rvd25yZXYueG1sTI9BS8NAEIXvgv9hGcGb3SQlqcZsSinqqQi2&#10;gnjbZqdJaHY2ZLdJ+u8dT3p8vI833xTr2XZixMG3jhTEiwgEUuVMS7WCz8PrwyMIHzQZ3TlCBVf0&#10;sC5vbwqdGzfRB477UAseIZ9rBU0IfS6lrxq02i9cj8TdyQ1WB45DLc2gJx63nUyiKJNWt8QXGt3j&#10;tsHqvL9YBW+TnjbL+GXcnU/b6/chff/axajU/d28eQYRcA5/MPzqszqU7HR0FzJedJyTdMWogmX2&#10;BIKBJI0yEEdu4lUKsizk/xfKHwAAAP//AwBQSwMECgAAAAAAAAAhABZWNP0+AgAAPgIAABQAAABk&#10;cnMvbWVkaWEvaW1hZ2U0LnBuZ4lQTkcNChoKAAAADUlIRFIAAAAZAAAAFwgGAAAA/uPkEwAAAAZi&#10;S0dEAP8A/wD/oL2nkwAAAAlwSFlzAAAOxAAADsQBlSsOGwAAAd5JREFUSIm1VU1IVFEYPe/ZGGbB&#10;Q4aCzBaBbhzENuGiNmEwi8hABixq40awIArc5NpNIAYp1KJNIUUiSi2SAhe1UFwUoS0S3Ew/FPnm&#10;f3q/950W6rzkvgTvzBz4Fvf74J17zr3vXJCEVM58HwOnMXKmUDqi4DwagreQjJypQGIWZgvNmMvi&#10;1elaKTkAUtvF6s72A14M7stLYLkZaLLCoUZoGvevxHmRYib+mya4Z+V739JPt6ko2bbo5zEW+uaj&#10;CZpLtKaGGQSaql27G6WhhxKJ97G7trdLrCUq3ld6nzv3fQbSmeww+uk2mlrA3OkP9FYTtCZv0DxU&#10;ZuHiq2qVhAvr/i2W744xcGMh8ZcO5s+9o8ga1ZBo5LYzwWYcenxTlioawOIR6EZO1a2QpI6IjhVV&#10;sHS4viTBj+OwJ27Xl8SdScF5diVyVqsQZL5naevn/dQlB6QKRPok/MXz4U6tJvjLPQAAe2wUseRC&#10;Zaa3flffuf3kOjNGds9QLV57SpE1qrNIfGtlIfla+njm6C86c5ejA1Kl/PV2iaR8Z/z/AakC9/kA&#10;AEAzcmg4s7LVm0nh38ewaiW5zjXmL7yh+HqCgdD5594IzYM23fdna2OXv3GK1oOb0oPmrSZoPx7c&#10;Wf8Fes8IIOP+bvQAAAAASUVORK5CYIJQSwMECgAAAAAAAAAhADMNJJJAAgAAQAIAABQAAABkcnMv&#10;bWVkaWEvaW1hZ2UyLnBuZ4lQTkcNChoKAAAADUlIRFIAAAAYAAAAGAgGAAAA4Hc9+AAAAAZiS0dE&#10;AP8A/wD/oL2nkwAAAAlwSFlzAAAOxAAADsQBlSsOGwAAAeBJREFUSInNVD1LHFEUPW/Y9QOzSlTY&#10;IjJBhRRWZouoKVIIigspVlKEpEiTMkXAqD9ilZDGMkUasRDWQlxEtLDwo1nSWKTQZMXCEGfWVVZ3&#10;3sy+YzGsOM4msDtT5MDlwX2Xd3j3nHtBEr6wMqma+QbCn1QVjQU9T3URC4NAw304uyNQxzpkNum7&#10;awB+Ansl5TkDQrD87R3K6VlQuWTqWAdKbUCThNZ3VC1D8/uvaJn6DCFYFwNJUK6P04yf0gB9YbYX&#10;WV56HVzkymmc509znscLvUd0DvvCEVmL//Z/77oVWu/PxhXAnR84vx67LXlo8mr+E81HJzRAyp2R&#10;cObg+stHFod36eR1t2V/unmRXGNpJh0OgZVJUcmod+iUoLX8KgiBIOtzXb3wD9p/S+DkEjXzoWxN&#10;JaM8f7b/b5GDhFwfpwHSORj4+6AFgcxMuqd/QdbvIlLAWvgAZ2/4Nmdnk6DZCa3nBJEX27f5aDLb&#10;eM9L03M0hKq5II2o5FV6hkqJYL23shM0u868C1LP094bCk/kwpMfHoLi6GZ4LnIOBtyHm8u8fLNI&#10;Q6vQiNisGJ3huEhmJqH1H6J95zkeLL5FbGMMovsM9urLaklAmzZJdOQSiCRyrmtGt9DxfRC8jFUr&#10;bgB3nOhPaBfTfQAAAABJRU5ErkJgglBLAwQKAAAAAAAAACEAPo53di0CAAAtAgAAFAAAAGRycy9t&#10;ZWRpYS9pbWFnZTEucG5niVBORw0KGgoAAAANSUhEUgAAABgAAAAXCAYAAAARIY8tAAAABmJLR0QA&#10;/wD/AP+gvaeTAAAACXBIWXMAAA7EAAAOxAGVKw4bAAABzUlEQVRIibVUTUsbURQ9M8kkVquJ1kWJ&#10;YgtCF4If20IRbRHcmIoxK9eRbvoLdJlf4Kpm302rEnXRRRFFF11WLW6KUPphEeSFSdDEmbyZ40JN&#10;MjFKnZleuDzefY9zePfcd0ASvqSxlGhU9wfcEh3MxY5oy0D9mQo/opydBP/GILeH64/cEdAKONJc&#10;TgAAzI9JUAaraQXctaS08JbiQZECvDVz7TkaH5Lu+y4P+qgPfW0Inn+5Qet3t3eRbSNEvX/fAV4Y&#10;/0TbVnwS+bwJ1vdnV3LaAAD5rb/2hjcCc30CMMIIv3mH6K8eaFMr4FEX5JfnlTueWnSaytBYjTsH&#10;IJPi2Vz6eq+QdP8CW49Cjep31b0R/EM01oDF5v9LUJpP+0XQwLhy7RSaSXnQ54cR3nxBeS0OlLWK&#10;v3iMIMqfx2AfP65UjMzs5fp+BuqTn5W6EslDi69BUe43FbROOll4nb3TuPIvdih/PHXTopoPsjhL&#10;0XLqBNdMFtNztC3VrQbOQiG+6iDQB3e9ilzjjIVWiqbSZUtGNilUiwKkPOz1Z4rM9QkozUU8XE6g&#10;bXMUrRuvoHb/gbk07WWKqgQUjxDZG0RoagUAoI1soW1/wAs4AFwANttrryPqZ9gAAAAASUVORK5C&#10;YIJQSwMECgAAAAAAAAAhAOnpiy1XAgAAVwIAABQAAABkcnMvbWVkaWEvaW1hZ2UzLnBuZ4lQTkcN&#10;ChoKAAAADUlIRFIAAAAZAAAAGAgGAAAAD7VWxgAAAAZiS0dEAP8A/wD/oL2nkwAAAAlwSFlzAAAO&#10;xAAADsQBlSsOGwAAAfdJREFUSIm1lU9oE0EUxr9NdmNDNAcFQbFWMCL1oAfNpXpTDyXECq2IXgQF&#10;Eb147cFKEfTqQRSKgicVjNCSqofirV5sLz34B1uxUlEQ08SN+bMzs/t5WJIGNz0ks30wsPve4/14&#10;M9+bAUmEsjxp0pk61S4WQVim3hyHM3G5XSg8iHgxDDlzErSTGwOhG4WYPA2IGEQ++3/YINl5UXel&#10;F9Wr9+F+2es7pAVvKeVX3LoKY/sv/9tU6Bm9o3HQ9haWLzxmAWy7inu+UsweJQl9VdWfnQ0A7MFX&#10;9P4kw1NXZMfPoDNRgZG0mynaEJEbAQCYx2YRvzkOWBLy9SBYizdz9AbQM1jsW2Z1fIyeipIE5bs0&#10;i6lFOrnhRp4eRH3bTfF2IAgvb6YznWn8dyfhDi28ie8YouaPbDykfvc61Fw6LIgZ8FDEIPNZRHZ9&#10;h5meC4USUIYznfGvhdRiWG+NCefpOciXmSbVXTgEAPCWUiiP5GBscgAARqKCnhu3EO1d6a6T2r1r&#10;LMSr6152pcPzVJ/2d9tJy2B96Gfp4EIAUBm9TU9YOtu1pq5o/8e2Bx07/wSGJTveohZbg1CZEFND&#10;AAArm4ex8wcAQDw/owPwazfaEjMnWEj8Zf3RRZKg+3sb7aFJlg6811VXy+Pz8BLV532BpNqDK1TL&#10;fTqQf6wsPmtiegKdAAAAAElFTkSuQmCCUEsBAi0AFAAGAAgAAAAhALGCZ7YKAQAAEwIAABMAAAAA&#10;AAAAAAAAAAAAAAAAAFtDb250ZW50X1R5cGVzXS54bWxQSwECLQAUAAYACAAAACEAOP0h/9YAAACU&#10;AQAACwAAAAAAAAAAAAAAAAA7AQAAX3JlbHMvLnJlbHNQSwECLQAUAAYACAAAACEAxBvZrt4NAAD7&#10;bAAADgAAAAAAAAAAAAAAAAA6AgAAZHJzL2Uyb0RvYy54bWxQSwECLQAUAAYACAAAACEAV33x6tQA&#10;AACtAgAAGQAAAAAAAAAAAAAAAABEEAAAZHJzL19yZWxzL2Uyb0RvYy54bWwucmVsc1BLAQItABQA&#10;BgAIAAAAIQC/pR6c4AAAAAoBAAAPAAAAAAAAAAAAAAAAAE8RAABkcnMvZG93bnJldi54bWxQSwEC&#10;LQAKAAAAAAAAACEAFlY0/T4CAAA+AgAAFAAAAAAAAAAAAAAAAABcEgAAZHJzL21lZGlhL2ltYWdl&#10;NC5wbmdQSwECLQAKAAAAAAAAACEAMw0kkkACAABAAgAAFAAAAAAAAAAAAAAAAADMFAAAZHJzL21l&#10;ZGlhL2ltYWdlMi5wbmdQSwECLQAKAAAAAAAAACEAPo53di0CAAAtAgAAFAAAAAAAAAAAAAAAAAA+&#10;FwAAZHJzL21lZGlhL2ltYWdlMS5wbmdQSwECLQAKAAAAAAAAACEA6emLLVcCAABXAgAAFAAAAAAA&#10;AAAAAAAAAACdGQAAZHJzL21lZGlhL2ltYWdlMy5wbmdQSwUGAAAAAAkACQBCAgAAJhwAAAAA&#10;">
                <v:rect id="Rectangle 708" o:spid="_x0000_s1027" style="position:absolute;left:1256;top:267;width:1249;height:8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MamxgAAANwAAAAPAAAAZHJzL2Rvd25yZXYueG1sRI/NasMw&#10;EITvhb6D2EBviZzSxokTJbguBedQaP7ui7WxTKyVsdTEffuqEOhxmJlvmNVmsK24Uu8bxwqmkwQE&#10;ceV0w7WC4+FjPAfhA7LG1jEp+CEPm/Xjwwoz7W68o+s+1CJC2GeowITQZVL6ypBFP3EdcfTOrrcY&#10;ouxrqXu8Rbht5XOSzKTFhuOCwY4KQ9Vl/20VdF/loh5KmS4+D2/pKd++vhTvW6WeRkO+BBFoCP/h&#10;e7vUCubpDP7OxCMg178AAAD//wMAUEsBAi0AFAAGAAgAAAAhANvh9svuAAAAhQEAABMAAAAAAAAA&#10;AAAAAAAAAAAAAFtDb250ZW50X1R5cGVzXS54bWxQSwECLQAUAAYACAAAACEAWvQsW78AAAAVAQAA&#10;CwAAAAAAAAAAAAAAAAAfAQAAX3JlbHMvLnJlbHNQSwECLQAUAAYACAAAACEACgDGpsYAAADcAAAA&#10;DwAAAAAAAAAAAAAAAAAHAgAAZHJzL2Rvd25yZXYueG1sUEsFBgAAAAADAAMAtwAAAPoCAAAAAA==&#10;" fillcolor="#0f3f93" stroked="f"/>
                <v:shape id="AutoShape 707" o:spid="_x0000_s1028" style="position:absolute;left:1837;top:363;width:87;height:80;visibility:visible;mso-wrap-style:square;v-text-anchor:top" coordsize="8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YmJxQAAANwAAAAPAAAAZHJzL2Rvd25yZXYueG1sRI9Pa8JA&#10;FMTvQr/D8gq96aYemj+6SqsUBE+aNu3xkX1mQ7NvQ3ar8du7hYLHYWZ+wyzXo+3EmQbfOlbwPEtA&#10;ENdOt9wo+CjfpxkIH5A1do5JwZU8rFcPkyUW2l34QOdjaESEsC9QgQmhL6T0tSGLfuZ64uid3GAx&#10;RDk0Ug94iXDbyXmSvEiLLccFgz1tDNU/x1+rIJc7/DLV27atss+Ry/l3nu2dUk+P4+sCRKAx3MP/&#10;7Z1WkKUp/J2JR0CubgAAAP//AwBQSwECLQAUAAYACAAAACEA2+H2y+4AAACFAQAAEwAAAAAAAAAA&#10;AAAAAAAAAAAAW0NvbnRlbnRfVHlwZXNdLnhtbFBLAQItABQABgAIAAAAIQBa9CxbvwAAABUBAAAL&#10;AAAAAAAAAAAAAAAAAB8BAABfcmVscy8ucmVsc1BLAQItABQABgAIAAAAIQCAyYmJxQAAANwAAAAP&#10;AAAAAAAAAAAAAAAAAAcCAABkcnMvZG93bnJldi54bWxQSwUGAAAAAAMAAwC3AAAA+QIAAAAA&#10;" path="m86,30r-54,l43,,53,30r33,xm16,79l26,49,,30r86,l59,49r4,11l43,60,16,79xm69,79l43,60r20,l69,79xe" fillcolor="#ffed00" stroked="f">
                  <v:path arrowok="t" o:connecttype="custom" o:connectlocs="86,394;32,394;43,364;53,394;86,394;86,394;16,443;26,413;0,394;86,394;59,413;63,424;43,424;16,443;69,443;43,424;63,424;69,443" o:connectangles="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6" o:spid="_x0000_s1029" type="#_x0000_t75" style="position:absolute;left:1601;top:399;width:186;height: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Z5ywgAAANwAAAAPAAAAZHJzL2Rvd25yZXYueG1sRE9NTwIx&#10;EL2b8B+aIfEGXTTBzUIhBjRiAgfQcJ60Y3e1na7byq7/3h5IPL687+V68E5cqItNYAWzaQGCWAfT&#10;sFXw/vY8KUHEhGzQBSYFvxRhvRrdLLEyoecjXU7JihzCsUIFdUptJWXUNXmM09ASZ+4jdB5Thp2V&#10;psM+h3sn74piLj02nBtqbGlTk/46/XgFe31w2zPb7/vPJ9u/7Ae9fXVaqdvx8LgAkWhI/+Kre2cU&#10;lA95bT6Tj4Bc/QEAAP//AwBQSwECLQAUAAYACAAAACEA2+H2y+4AAACFAQAAEwAAAAAAAAAAAAAA&#10;AAAAAAAAW0NvbnRlbnRfVHlwZXNdLnhtbFBLAQItABQABgAIAAAAIQBa9CxbvwAAABUBAAALAAAA&#10;AAAAAAAAAAAAAB8BAABfcmVscy8ucmVsc1BLAQItABQABgAIAAAAIQC3JZ5ywgAAANwAAAAPAAAA&#10;AAAAAAAAAAAAAAcCAABkcnMvZG93bnJldi54bWxQSwUGAAAAAAMAAwC3AAAA9gIAAAAA&#10;">
                  <v:imagedata r:id="rId17" o:title=""/>
                </v:shape>
                <v:shape id="AutoShape 705" o:spid="_x0000_s1030" style="position:absolute;left:1564;top:627;width:87;height:80;visibility:visible;mso-wrap-style:square;v-text-anchor:top" coordsize="8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rhgxAAAANwAAAAPAAAAZHJzL2Rvd25yZXYueG1sRI9Pi8Iw&#10;FMTvgt8hPMGbpuvBbatRdlcEYU+r65/jo3k2xealNFHrt98Iwh6HmfkNM192thY3an3lWMHbOAFB&#10;XDhdcangd7cepSB8QNZYOyYFD/KwXPR7c8y1u/MP3bahFBHCPkcFJoQml9IXhiz6sWuIo3d2rcUQ&#10;ZVtK3eI9wm0tJ0kylRYrjgsGG/oyVFy2V6sgkxs8msPnqjqk+453k1OWfjulhoPuYwYiUBf+w6/2&#10;RitI3zN4nolHQC7+AAAA//8DAFBLAQItABQABgAIAAAAIQDb4fbL7gAAAIUBAAATAAAAAAAAAAAA&#10;AAAAAAAAAABbQ29udGVudF9UeXBlc10ueG1sUEsBAi0AFAAGAAgAAAAhAFr0LFu/AAAAFQEAAAsA&#10;AAAAAAAAAAAAAAAAHwEAAF9yZWxzLy5yZWxzUEsBAi0AFAAGAAgAAAAhAJ4auGDEAAAA3AAAAA8A&#10;AAAAAAAAAAAAAAAABwIAAGRycy9kb3ducmV2LnhtbFBLBQYAAAAAAwADALcAAAD4AgAAAAA=&#10;" path="m86,30r-53,l43,,53,30r33,xm17,79l27,49,,30r86,l59,49r4,11l43,60,17,79xm69,79l43,60r20,l69,79xe" fillcolor="#ffed00" stroked="f">
                  <v:path arrowok="t" o:connecttype="custom" o:connectlocs="86,658;33,658;43,628;53,658;86,658;86,658;17,707;27,677;0,658;86,658;59,677;63,688;43,688;17,707;69,707;43,688;63,688;69,707" o:connectangles="0,0,0,0,0,0,0,0,0,0,0,0,0,0,0,0,0,0"/>
                </v:shape>
                <v:shape id="Picture 704" o:spid="_x0000_s1031" type="#_x0000_t75" style="position:absolute;left:1601;top:759;width:187;height: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RNMwgAAANwAAAAPAAAAZHJzL2Rvd25yZXYueG1sRI/BSsNA&#10;EIbvBd9hGcFbu1FBQuw2iEEoHqRWH2DMTpPQzGzMrkl8+85B8Dj8838z37ZcuDcTjbEL4uB2k4Eh&#10;qYPvpHHw+fGyzsHEhOKxD0IOfilCubtabbHwYZZ3mo6pMQqRWKCDNqWhsDbWLTHGTRhINDuFkTHp&#10;ODbWjzgrnHt7l2UPlrETvdDiQM8t1efjDyslIt73/FXxdz29VRMdXvc8O3dzvTw9gkm0pP/lv/be&#10;O8hzfV9lVATs7gIAAP//AwBQSwECLQAUAAYACAAAACEA2+H2y+4AAACFAQAAEwAAAAAAAAAAAAAA&#10;AAAAAAAAW0NvbnRlbnRfVHlwZXNdLnhtbFBLAQItABQABgAIAAAAIQBa9CxbvwAAABUBAAALAAAA&#10;AAAAAAAAAAAAAB8BAABfcmVscy8ucmVsc1BLAQItABQABgAIAAAAIQD8kRNMwgAAANwAAAAPAAAA&#10;AAAAAAAAAAAAAAcCAABkcnMvZG93bnJldi54bWxQSwUGAAAAAAMAAwC3AAAA9gIAAAAA&#10;">
                  <v:imagedata r:id="rId18" o:title=""/>
                </v:shape>
                <v:shape id="AutoShape 703" o:spid="_x0000_s1032" style="position:absolute;left:1837;top:891;width:87;height:80;visibility:visible;mso-wrap-style:square;v-text-anchor:top" coordsize="8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cRBxAAAANwAAAAPAAAAZHJzL2Rvd25yZXYueG1sRI9PawIx&#10;FMTvBb9DeIK3mtVDiatRqqUgePLf2uNj87pZunlZNqmu394IhR6HmfkNs1j1rhFX6kLtWcNknIEg&#10;Lr2pudJwOn6+KhAhIhtsPJOGOwVYLQcvC8yNv/GerodYiQThkKMGG2ObSxlKSw7D2LfEyfv2ncOY&#10;ZFdJ0+EtwV0jp1n2Jh3WnBYstrSxVP4cfp2GmdzixRbrj7pQ556P06+Z2nmtR8P+fQ4iUh//w3/t&#10;rdGg1ASeZ9IRkMsHAAAA//8DAFBLAQItABQABgAIAAAAIQDb4fbL7gAAAIUBAAATAAAAAAAAAAAA&#10;AAAAAAAAAABbQ29udGVudF9UeXBlc10ueG1sUEsBAi0AFAAGAAgAAAAhAFr0LFu/AAAAFQEAAAsA&#10;AAAAAAAAAAAAAAAAHwEAAF9yZWxzLy5yZWxzUEsBAi0AFAAGAAgAAAAhAFW5xEHEAAAA3AAAAA8A&#10;AAAAAAAAAAAAAAAABwIAAGRycy9kb3ducmV2LnhtbFBLBQYAAAAAAwADALcAAAD4AgAAAAA=&#10;" path="m86,30r-53,l43,,53,30r33,xm16,79l26,49,,30r86,l59,49r4,11l43,60,16,79xm69,79l43,60r20,l69,79xe" fillcolor="#ffed00" stroked="f">
                  <v:path arrowok="t" o:connecttype="custom" o:connectlocs="86,922;33,922;43,892;53,922;86,922;86,922;16,971;26,941;0,922;86,922;59,941;63,952;43,952;16,971;69,971;43,952;63,952;69,971" o:connectangles="0,0,0,0,0,0,0,0,0,0,0,0,0,0,0,0,0,0"/>
                </v:shape>
                <v:shape id="Picture 702" o:spid="_x0000_s1033" type="#_x0000_t75" style="position:absolute;left:1973;top:759;width:187;height: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zkAxgAAANwAAAAPAAAAZHJzL2Rvd25yZXYueG1sRI9Ba8JA&#10;FITvBf/D8gRvulGppNFVStE2FsTW6v2RfSbB7NuQ3cbUX98tCD0OM/MNs1h1phItNa60rGA8ikAQ&#10;Z1aXnCs4fm2GMQjnkTVWlknBDzlYLXsPC0y0vfIntQefiwBhl6CCwvs6kdJlBRl0I1sTB+9sG4M+&#10;yCaXusFrgJtKTqJoJg2WHBYKrOmloOxy+DYKXtPTe9puP6rb29N+t54+7mby5pUa9LvnOQhPnf8P&#10;39upVhDHE/g7E46AXP4CAAD//wMAUEsBAi0AFAAGAAgAAAAhANvh9svuAAAAhQEAABMAAAAAAAAA&#10;AAAAAAAAAAAAAFtDb250ZW50X1R5cGVzXS54bWxQSwECLQAUAAYACAAAACEAWvQsW78AAAAVAQAA&#10;CwAAAAAAAAAAAAAAAAAfAQAAX3JlbHMvLnJlbHNQSwECLQAUAAYACAAAACEAphs5AMYAAADcAAAA&#10;DwAAAAAAAAAAAAAAAAAHAgAAZHJzL2Rvd25yZXYueG1sUEsFBgAAAAADAAMAtwAAAPoCAAAAAA==&#10;">
                  <v:imagedata r:id="rId19" o:title=""/>
                </v:shape>
                <v:shape id="AutoShape 701" o:spid="_x0000_s1034" style="position:absolute;left:2109;top:627;width:87;height:80;visibility:visible;mso-wrap-style:square;v-text-anchor:top" coordsize="8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txQAAANwAAAAPAAAAZHJzL2Rvd25yZXYueG1sRI/NasMw&#10;EITvhb6D2EJvjZwEiuJENmlDINBTk+bnuFgby8RaGUtJ3LevCoUeh5n5hlmUg2vFjfrQeNYwHmUg&#10;iCtvGq41fO3WLwpEiMgGW8+k4ZsClMXjwwJz4+/8SbdtrEWCcMhRg42xy6UMlSWHYeQ74uSdfe8w&#10;JtnX0vR4T3DXykmWvUqHDacFix29W6ou26vTMJMbPNrD26o5qP3Au8lppj681s9Pw3IOItIQ/8N/&#10;7Y3RoNQUfs+kIyCLHwAAAP//AwBQSwECLQAUAAYACAAAACEA2+H2y+4AAACFAQAAEwAAAAAAAAAA&#10;AAAAAAAAAAAAW0NvbnRlbnRfVHlwZXNdLnhtbFBLAQItABQABgAIAAAAIQBa9CxbvwAAABUBAAAL&#10;AAAAAAAAAAAAAAAAAB8BAABfcmVscy8ucmVsc1BLAQItABQABgAIAAAAIQDKJ/+txQAAANwAAAAP&#10;AAAAAAAAAAAAAAAAAAcCAABkcnMvZG93bnJldi54bWxQSwUGAAAAAAMAAwC3AAAA+QIAAAAA&#10;" path="m86,31r-53,l43,,53,31r33,xm17,79l27,49,,31r86,l59,49r4,12l43,61,17,79xm69,79l43,61r20,l69,79xe" fillcolor="#ffed00" stroked="f">
                  <v:path arrowok="t" o:connecttype="custom" o:connectlocs="86,658;33,658;43,627;53,658;86,658;86,658;17,706;27,676;0,658;86,658;59,676;63,688;43,688;17,706;69,706;43,688;63,688;69,706" o:connectangles="0,0,0,0,0,0,0,0,0,0,0,0,0,0,0,0,0,0"/>
                </v:shape>
                <v:shape id="Picture 700" o:spid="_x0000_s1035" type="#_x0000_t75" style="position:absolute;left:1974;top:399;width:186;height:1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o8EwwAAANwAAAAPAAAAZHJzL2Rvd25yZXYueG1sRI/BasMw&#10;EETvgfyD2EBvsdxQWuNECU2g0EMPjV16XqyN7cRaGUu21b+vCoEeh5l5w+wOwXRiosG1lhU8JikI&#10;4srqlmsFX+XbOgPhPLLGzjIp+CEHh/1yscNc25nPNBW+FhHCLkcFjfd9LqWrGjLoEtsTR+9iB4M+&#10;yqGWesA5wk0nN2n6LA22HBca7OnUUHUrRqPgqu3HMYwlf5rvuQ4vaYFH2Sr1sAqvWxCegv8P39vv&#10;WkGWPcHfmXgE5P4XAAD//wMAUEsBAi0AFAAGAAgAAAAhANvh9svuAAAAhQEAABMAAAAAAAAAAAAA&#10;AAAAAAAAAFtDb250ZW50X1R5cGVzXS54bWxQSwECLQAUAAYACAAAACEAWvQsW78AAAAVAQAACwAA&#10;AAAAAAAAAAAAAAAfAQAAX3JlbHMvLnJlbHNQSwECLQAUAAYACAAAACEAyeqPBMMAAADcAAAADwAA&#10;AAAAAAAAAAAAAAAHAgAAZHJzL2Rvd25yZXYueG1sUEsFBgAAAAADAAMAtwAAAPcCAAAAAA==&#10;">
                  <v:imagedata r:id="rId20" o:title=""/>
                </v:shape>
                <w10:wrap type="topAndBottom" anchorx="page"/>
              </v:group>
            </w:pict>
          </mc:Fallback>
        </mc:AlternateContent>
      </w:r>
    </w:p>
    <w:p w:rsidR="00B93D00" w:rsidRDefault="00B93D00">
      <w:pPr>
        <w:spacing w:before="155" w:line="273" w:lineRule="auto"/>
        <w:ind w:left="858" w:right="7145"/>
        <w:rPr>
          <w:sz w:val="16"/>
        </w:rPr>
      </w:pPr>
    </w:p>
    <w:p w:rsidR="00C02F13" w:rsidRDefault="00605B5E">
      <w:pPr>
        <w:spacing w:before="155" w:line="273" w:lineRule="auto"/>
        <w:ind w:left="858" w:right="7145"/>
        <w:rPr>
          <w:sz w:val="16"/>
        </w:rPr>
      </w:pPr>
      <w:r>
        <w:rPr>
          <w:sz w:val="16"/>
        </w:rPr>
        <w:t>Co-funded by the Prevention of and Fight against Crime Programme of the European Union</w:t>
      </w:r>
    </w:p>
    <w:p w:rsidR="00C02F13" w:rsidRDefault="00C02F13">
      <w:pPr>
        <w:spacing w:line="273" w:lineRule="auto"/>
        <w:rPr>
          <w:sz w:val="16"/>
        </w:rPr>
        <w:sectPr w:rsidR="00C02F13">
          <w:headerReference w:type="even" r:id="rId21"/>
          <w:pgSz w:w="11910" w:h="16840"/>
          <w:pgMar w:top="1580" w:right="0" w:bottom="280" w:left="400" w:header="0" w:footer="0" w:gutter="0"/>
          <w:cols w:space="720"/>
        </w:sectPr>
      </w:pPr>
    </w:p>
    <w:p w:rsidR="00C02F13" w:rsidRDefault="00C02F13">
      <w:pPr>
        <w:pStyle w:val="Corpodetexto"/>
        <w:spacing w:before="6"/>
        <w:rPr>
          <w:sz w:val="19"/>
        </w:rPr>
      </w:pPr>
    </w:p>
    <w:p w:rsidR="00C02F13" w:rsidRDefault="003C678F">
      <w:pPr>
        <w:spacing w:before="111"/>
        <w:ind w:left="847"/>
        <w:rPr>
          <w:b/>
          <w:sz w:val="48"/>
        </w:rPr>
      </w:pPr>
      <w:r>
        <w:rPr>
          <w:noProof/>
        </w:rPr>
        <mc:AlternateContent>
          <mc:Choice Requires="wps">
            <w:drawing>
              <wp:anchor distT="0" distB="0" distL="0" distR="0" simplePos="0" relativeHeight="1192" behindDoc="0" locked="0" layoutInCell="1" allowOverlap="1">
                <wp:simplePos x="0" y="0"/>
                <wp:positionH relativeFrom="page">
                  <wp:posOffset>791845</wp:posOffset>
                </wp:positionH>
                <wp:positionV relativeFrom="paragraph">
                  <wp:posOffset>514985</wp:posOffset>
                </wp:positionV>
                <wp:extent cx="531495" cy="0"/>
                <wp:effectExtent l="20320" t="22225" r="19685" b="25400"/>
                <wp:wrapTopAndBottom/>
                <wp:docPr id="874" name="Line 6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975E2D" id="Line 698" o:spid="_x0000_s1026" style="position:absolute;z-index:1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40.55pt" to="104.2pt,4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l0WIAIAAEU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WdPOUaK&#10;tLCkrVAcTeezMJ3OuAKCVmpnQ3/0rF7NVtPvDim9aog68Mjy7WIgMQsZybuUcHEGauy7L5pBDDl6&#10;HUd1rm0bIGEI6Bw3crlvhJ89ovBxMs7y+QQjenMlpLjlGev8Z65bFIwSSyAdcclp63zgQYpbSCij&#10;9EZIGfctFepKPJ5laRoznJaCBW+Ic/awX0mLTiRIJv5iV+B5DAvQFXFNHxddvZisPioWyzScsPXV&#10;9kTI3gZaUoVC0CMQvVq9WH7M0/l6tp7lg3w0XQ/ytKoGnzarfDDdZE+TalytVlX2M3DO8qIRjHEV&#10;aN+Em+V/J4zrE+old5fufUDJe/Q4SSB7+4+k45LDXnuF7DW77Oxt+aDVGHx9V+ExPN7Bfnz9y18A&#10;AAD//wMAUEsDBBQABgAIAAAAIQAPzvir2gAAAAkBAAAPAAAAZHJzL2Rvd25yZXYueG1sTI/BTsMw&#10;DIbvSLxDZCRuLGmpoJSmE0LiBgcGD5A1pikkTtVkW+HpMdphHH/70+/P7XoJXuxxTmMkDcVKgUDq&#10;ox1p0PD+9nRVg0jZkDU+Emr4xgTr7vysNY2NB3rF/SYPgksoNUaDy3lqpEy9w2DSKk5IvPuIczCZ&#10;4zxIO5sDlwcvS6VuZDAj8QVnJnx02H9tdkHDc1XcvSjppuvaeiM/f/rk56T15cXycA8i45JPMPzp&#10;szp07LSNO7JJeM5ldcuohrooQDBQqroCsT0OZNfK/x90vwAAAP//AwBQSwECLQAUAAYACAAAACEA&#10;toM4kv4AAADhAQAAEwAAAAAAAAAAAAAAAAAAAAAAW0NvbnRlbnRfVHlwZXNdLnhtbFBLAQItABQA&#10;BgAIAAAAIQA4/SH/1gAAAJQBAAALAAAAAAAAAAAAAAAAAC8BAABfcmVscy8ucmVsc1BLAQItABQA&#10;BgAIAAAAIQBafl0WIAIAAEUEAAAOAAAAAAAAAAAAAAAAAC4CAABkcnMvZTJvRG9jLnhtbFBLAQIt&#10;ABQABgAIAAAAIQAPzvir2gAAAAkBAAAPAAAAAAAAAAAAAAAAAHoEAABkcnMvZG93bnJldi54bWxQ&#10;SwUGAAAAAAQABADzAAAAgQUAAAAA&#10;" strokeweight="3pt">
                <w10:wrap type="topAndBottom" anchorx="page"/>
              </v:line>
            </w:pict>
          </mc:Fallback>
        </mc:AlternateContent>
      </w:r>
      <w:r w:rsidR="00605B5E">
        <w:rPr>
          <w:b/>
          <w:w w:val="85"/>
          <w:sz w:val="48"/>
        </w:rPr>
        <w:t>CONTENTS</w:t>
      </w:r>
    </w:p>
    <w:p w:rsidR="00C02F13" w:rsidRDefault="00C02F13">
      <w:pPr>
        <w:pStyle w:val="Corpodetexto"/>
        <w:rPr>
          <w:b/>
          <w:sz w:val="20"/>
        </w:rPr>
      </w:pPr>
    </w:p>
    <w:p w:rsidR="00C02F13" w:rsidRDefault="00C02F13">
      <w:pPr>
        <w:pStyle w:val="Corpodetexto"/>
        <w:spacing w:before="8"/>
        <w:rPr>
          <w:b/>
          <w:sz w:val="29"/>
        </w:rPr>
      </w:pPr>
    </w:p>
    <w:sdt>
      <w:sdtPr>
        <w:id w:val="1597362362"/>
        <w:docPartObj>
          <w:docPartGallery w:val="Table of Contents"/>
          <w:docPartUnique/>
        </w:docPartObj>
      </w:sdtPr>
      <w:sdtContent>
        <w:p w:rsidR="00C02F13" w:rsidRDefault="003C678F">
          <w:pPr>
            <w:pStyle w:val="Sumrio1"/>
            <w:tabs>
              <w:tab w:val="right" w:pos="9426"/>
            </w:tabs>
            <w:spacing w:before="107"/>
            <w:rPr>
              <w:rFonts w:ascii="Arial"/>
            </w:rPr>
          </w:pPr>
          <w:r>
            <w:rPr>
              <w:noProof/>
            </w:rPr>
            <mc:AlternateContent>
              <mc:Choice Requires="wps">
                <w:drawing>
                  <wp:anchor distT="0" distB="0" distL="114300" distR="114300" simplePos="0" relativeHeight="1240" behindDoc="0" locked="0" layoutInCell="1" allowOverlap="1">
                    <wp:simplePos x="0" y="0"/>
                    <wp:positionH relativeFrom="page">
                      <wp:posOffset>1323340</wp:posOffset>
                    </wp:positionH>
                    <wp:positionV relativeFrom="paragraph">
                      <wp:posOffset>396875</wp:posOffset>
                    </wp:positionV>
                    <wp:extent cx="4916170" cy="0"/>
                    <wp:effectExtent l="8890" t="9525" r="8890" b="9525"/>
                    <wp:wrapNone/>
                    <wp:docPr id="873" name="Line 6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3225ED" id="Line 697" o:spid="_x0000_s1026" style="position:absolute;z-index:1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31.25pt" to="491.3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fyzKIAIAAEUEAAAOAAAAZHJzL2Uyb0RvYy54bWysU02P2jAQvVfqf7B8hySQ5SMirCoCvdAu&#10;0m5/gLEdYtWxLdsQUNX/3rEDiG0vVVUOZpyZefNm5nnxfG4lOnHrhFYlzoYpRlxRzYQ6lPjb22Yw&#10;w8h5ohiRWvESX7jDz8uPHxadKfhIN1oybhGAKFd0psSN96ZIEkcb3hI31IYrcNbatsTD1R4SZkkH&#10;6K1MRmk6STptmbGacufga9U78TLi1zWn/qWuHfdIlhi4+XjaeO7DmSwXpDhYYhpBrzTIP7BoiVBQ&#10;9A5VEU/Q0Yo/oFpBrXa69kOq20TXtaA89gDdZOlv3bw2xPDYCwzHmfuY3P+DpV9PO4sEK/FsOsZI&#10;kRaWtBWKo8l8GqbTGVdA0ErtbOiPntWr2Wr63SGlVw1RBx5Zvl0MJGYhI3mXEi7OQI1990UziCFH&#10;r+OozrVtAyQMAZ3jRi73jfCzRxQ+5vNskk1hcfTmS0hxSzTW+c9ctygYJZbAOgKT09b5QIQUt5BQ&#10;R+mNkDIuXCrUlXgyfkpjgtNSsOAMYc4e9itp0YkEycRf7Ao8j2EBuSKu6eOiqxeT1UfFYpWGE7a+&#10;2p4I2dvASqpQCHoEnlerF8uPeTpfz9azfJCPJutBnlbV4NNmlQ8mm2z6VI2r1arKfgbOWV40gjGu&#10;Au2bcLP874RxfUK95O7Svc8neY8eBwlkb/+RdFxy2GuvkL1ml529LR+0GoOv7yo8hsc72I+vf/kL&#10;AAD//wMAUEsDBBQABgAIAAAAIQBjLE7+3AAAAAkBAAAPAAAAZHJzL2Rvd25yZXYueG1sTI/BToQw&#10;EIbvJr5DMybe3BYiBJGyMSYYLx5cjecuHYFIp6TtUvTprfGgx5n58s/3N/vNzGxF5ydLErKdAIbU&#10;Wz3RIOH1pbuqgPmgSKvZEkr4RA/79vysUbW2kZ5xPYSBpRDytZIwhrDUnPt+RKP8zi5I6fZunVEh&#10;jW7g2qmYws3McyFKbtRE6cOoFrwfsf84nIwEysLbHGOIq/sqHoqs6B7FUyfl5cV2dwss4Bb+YPjR&#10;T+rQJqejPZH2bJaQi+o6oRLKvACWgJsqL4Edfxe8bfj/Bu03AAAA//8DAFBLAQItABQABgAIAAAA&#10;IQC2gziS/gAAAOEBAAATAAAAAAAAAAAAAAAAAAAAAABbQ29udGVudF9UeXBlc10ueG1sUEsBAi0A&#10;FAAGAAgAAAAhADj9If/WAAAAlAEAAAsAAAAAAAAAAAAAAAAALwEAAF9yZWxzLy5yZWxzUEsBAi0A&#10;FAAGAAgAAAAhAJl/LMogAgAARQQAAA4AAAAAAAAAAAAAAAAALgIAAGRycy9lMm9Eb2MueG1sUEsB&#10;Ai0AFAAGAAgAAAAhAGMsTv7cAAAACQEAAA8AAAAAAAAAAAAAAAAAegQAAGRycy9kb3ducmV2Lnht&#10;bFBLBQYAAAAABAAEAPMAAACDBQAAAAA=&#10;" strokeweight=".5pt">
                    <w10:wrap anchorx="page"/>
                  </v:line>
                </w:pict>
              </mc:Fallback>
            </mc:AlternateContent>
          </w:r>
          <w:hyperlink w:anchor="_TOC_250009" w:history="1">
            <w:r w:rsidR="00EF6DC7">
              <w:rPr>
                <w:rFonts w:ascii="Arial"/>
                <w:w w:val="95"/>
              </w:rPr>
              <w:t>Vis</w:t>
            </w:r>
            <w:r w:rsidR="00EF6DC7">
              <w:rPr>
                <w:rFonts w:ascii="Arial"/>
                <w:w w:val="95"/>
              </w:rPr>
              <w:t>ã</w:t>
            </w:r>
            <w:r w:rsidR="00EF6DC7">
              <w:rPr>
                <w:rFonts w:ascii="Arial"/>
                <w:w w:val="95"/>
              </w:rPr>
              <w:t>o Geral dos Resultados</w:t>
            </w:r>
            <w:r w:rsidR="00605B5E">
              <w:rPr>
                <w:rFonts w:ascii="Arial"/>
                <w:w w:val="95"/>
              </w:rPr>
              <w:tab/>
              <w:t>2</w:t>
            </w:r>
          </w:hyperlink>
        </w:p>
        <w:p w:rsidR="00C02F13" w:rsidRDefault="003C678F">
          <w:pPr>
            <w:pStyle w:val="Sumrio1"/>
            <w:tabs>
              <w:tab w:val="right" w:pos="9426"/>
            </w:tabs>
            <w:spacing w:before="428"/>
            <w:rPr>
              <w:rFonts w:ascii="Arial"/>
            </w:rPr>
          </w:pPr>
          <w:r>
            <w:rPr>
              <w:noProof/>
            </w:rPr>
            <mc:AlternateContent>
              <mc:Choice Requires="wps">
                <w:drawing>
                  <wp:anchor distT="0" distB="0" distL="114300" distR="114300" simplePos="0" relativeHeight="1264" behindDoc="0" locked="0" layoutInCell="1" allowOverlap="1">
                    <wp:simplePos x="0" y="0"/>
                    <wp:positionH relativeFrom="page">
                      <wp:posOffset>1323340</wp:posOffset>
                    </wp:positionH>
                    <wp:positionV relativeFrom="paragraph">
                      <wp:posOffset>600710</wp:posOffset>
                    </wp:positionV>
                    <wp:extent cx="4916170" cy="0"/>
                    <wp:effectExtent l="8890" t="9525" r="8890" b="9525"/>
                    <wp:wrapNone/>
                    <wp:docPr id="872" name="Line 6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B543BD" id="Line 696" o:spid="_x0000_s1026" style="position:absolute;z-index:1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7.3pt" to="491.3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vqUIAIAAEUEAAAOAAAAZHJzL2Uyb0RvYy54bWysU8GO2jAQvVfqP1i+QxI2m4WIsKoI9EK7&#10;SLv9AGM7xKpjW7YhoKr/3rEDiG0vVVUOZpyZefNm5nn+fOokOnLrhFYVzsYpRlxRzYTaV/jb23o0&#10;xch5ohiRWvEKn7nDz4uPH+a9KflEt1oybhGAKFf2psKt96ZMEkdb3hE31oYrcDbadsTD1e4TZkkP&#10;6J1MJmlaJL22zFhNuXPwtR6ceBHxm4ZT/9I0jnskKwzcfDxtPHfhTBZzUu4tMa2gFxrkH1h0RCgo&#10;eoOqiSfoYMUfUJ2gVjvd+DHVXaKbRlAee4BusvS3bl5bYnjsBYbjzG1M7v/B0q/HrUWCVXj6NMFI&#10;kQ6WtBGKo2JWhOn0xpUQtFRbG/qjJ/VqNpp+d0jpZUvUnkeWb2cDiVnISN6lhIszUGPXf9EMYsjB&#10;6ziqU2O7AAlDQKe4kfNtI/zkEYWP+SwrsidYHL36ElJeE411/jPXHQpGhSWwjsDkuHE+ECHlNSTU&#10;UXotpIwLlwr1FS4eHtOY4LQULDhDmLP73VJadCRBMvEXuwLPfVhArolrh7joGsRk9UGxWKXlhK0u&#10;tidCDjawkioUgh6B58UaxPJjls5W09U0H+WTYjXK07oefVov81Gxzp4e64d6uayzn4FzlpetYIyr&#10;QPsq3Cz/O2FcntAguZt0b/NJ3qPHQQLZ638kHZcc9jooZKfZeWuvywetxuDLuwqP4f4O9v3rX/wC&#10;AAD//wMAUEsDBBQABgAIAAAAIQC1ujXk3AAAAAkBAAAPAAAAZHJzL2Rvd25yZXYueG1sTI9NS8Qw&#10;EIbvgv8hjODNTVq2S7c2XUSoePHgKp6zTWyLzaQk2ab66x3xoLf5eHjnmfqw2oktxofRoYRsI4AZ&#10;7JwesZfw+tLelMBCVKjV5NBI+DQBDs3lRa0q7RI+m+UYe0YhGColYYhxrjgP3WCsChs3G6Tdu/NW&#10;RWp9z7VXicLtxHMhdtyqEenCoGZzP5ju43i2EjCLb1NKMS3+q3gosqJ9FE+tlNdX690tsGjW+AfD&#10;jz6pQ0NOJ3dGHdgkIRflllAJ++0OGAH7Mqfi9DvgTc3/f9B8AwAA//8DAFBLAQItABQABgAIAAAA&#10;IQC2gziS/gAAAOEBAAATAAAAAAAAAAAAAAAAAAAAAABbQ29udGVudF9UeXBlc10ueG1sUEsBAi0A&#10;FAAGAAgAAAAhADj9If/WAAAAlAEAAAsAAAAAAAAAAAAAAAAALwEAAF9yZWxzLy5yZWxzUEsBAi0A&#10;FAAGAAgAAAAhAMei+pQgAgAARQQAAA4AAAAAAAAAAAAAAAAALgIAAGRycy9lMm9Eb2MueG1sUEsB&#10;Ai0AFAAGAAgAAAAhALW6NeTcAAAACQEAAA8AAAAAAAAAAAAAAAAAegQAAGRycy9kb3ducmV2Lnht&#10;bFBLBQYAAAAABAAEAPMAAACDBQAAAAA=&#10;" strokeweight=".5pt">
                    <w10:wrap anchorx="page"/>
                  </v:line>
                </w:pict>
              </mc:Fallback>
            </mc:AlternateContent>
          </w:r>
          <w:hyperlink w:anchor="_TOC_250008" w:history="1">
            <w:r w:rsidR="00EF6DC7">
              <w:rPr>
                <w:rFonts w:ascii="Arial"/>
                <w:w w:val="95"/>
              </w:rPr>
              <w:t>Destaques</w:t>
            </w:r>
            <w:r w:rsidR="00605B5E">
              <w:rPr>
                <w:rFonts w:ascii="Arial"/>
                <w:w w:val="95"/>
              </w:rPr>
              <w:tab/>
              <w:t>4</w:t>
            </w:r>
          </w:hyperlink>
        </w:p>
        <w:p w:rsidR="00C02F13" w:rsidRDefault="003C678F">
          <w:pPr>
            <w:pStyle w:val="Sumrio1"/>
            <w:tabs>
              <w:tab w:val="right" w:pos="9426"/>
            </w:tabs>
            <w:spacing w:before="428"/>
            <w:rPr>
              <w:rFonts w:ascii="Arial"/>
            </w:rPr>
          </w:pPr>
          <w:r>
            <w:rPr>
              <w:noProof/>
            </w:rPr>
            <mc:AlternateContent>
              <mc:Choice Requires="wps">
                <w:drawing>
                  <wp:anchor distT="0" distB="0" distL="114300" distR="114300" simplePos="0" relativeHeight="1288" behindDoc="0" locked="0" layoutInCell="1" allowOverlap="1">
                    <wp:simplePos x="0" y="0"/>
                    <wp:positionH relativeFrom="page">
                      <wp:posOffset>1323340</wp:posOffset>
                    </wp:positionH>
                    <wp:positionV relativeFrom="paragraph">
                      <wp:posOffset>593725</wp:posOffset>
                    </wp:positionV>
                    <wp:extent cx="4916170" cy="0"/>
                    <wp:effectExtent l="8890" t="12065" r="8890" b="6985"/>
                    <wp:wrapNone/>
                    <wp:docPr id="871" name="Line 6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06A2C7" id="Line 695" o:spid="_x0000_s1026" style="position:absolute;z-index:1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75pt" to="491.3pt,4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YF3IAIAAEUEAAAOAAAAZHJzL2Uyb0RvYy54bWysU02P2jAQvVfqf7B8hyRs+IoIq4pAL7SL&#10;tNsfYGyHWHVsyzYEVPW/d+wAYttLVZWDGWdm3ryZeV48n1uJTtw6oVWJs2GKEVdUM6EOJf72thnM&#10;MHKeKEakVrzEF+7w8/Ljh0VnCj7SjZaMWwQgyhWdKXHjvSmSxNGGt8QNteEKnLW2LfFwtYeEWdIB&#10;eiuTUZpOkk5bZqym3Dn4WvVOvIz4dc2pf6lrxz2SJQZuPp42nvtwJssFKQ6WmEbQKw3yDyxaIhQU&#10;vUNVxBN0tOIPqFZQq52u/ZDqNtF1LSiPPUA3WfpbN68NMTz2AsNx5j4m9/9g6dfTziLBSjybZhgp&#10;0sKStkJxNJmPw3Q64woIWqmdDf3Rs3o1W02/O6T0qiHqwCPLt4uBxCxkJO9SwsUZqLHvvmgGMeTo&#10;dRzVubZtgIQhoHPcyOW+EX72iMLHfJ5Nsiksjt58CSluicY6/5nrFgWjxBJYR2By2jofiJDiFhLq&#10;KL0RUsaFS4W6Ek+exmlMcFoKFpwhzNnDfiUtOpEgmfiLXYHnMSwgV8Q1fVx09WKy+qhYrNJwwtZX&#10;2xMhextYSRUKQY/A82r1YvkxT+fr2XqWD/LRZD3I06oafNqs8sFkk03H1VO1WlXZz8A5y4tGMMZV&#10;oH0Tbpb/nTCuT6iX3F269/kk79HjIIHs7T+SjksOe+0VstfssrO35YNWY/D1XYXH8HgH+/H1L38B&#10;AAD//wMAUEsDBBQABgAIAAAAIQCuiPX23AAAAAkBAAAPAAAAZHJzL2Rvd25yZXYueG1sTI/BToQw&#10;EIbvJr5DMybe3BaUDYuUjTHBePHgajx36QhEOiVtl6JPb40HPc7Ml3++v96vZmILOj9akpBtBDCk&#10;zuqRegmvL+1VCcwHRVpNllDCJ3rYN+dntaq0jfSMyyH0LIWQr5SEIYS54tx3AxrlN3ZGSrd364wK&#10;aXQ9107FFG4mngux5UaNlD4Masb7AbuPw8lIoCy8TTGGuLiv4qHIivZRPLVSXl6sd7fAAq7hD4Yf&#10;/aQOTXI62hNpzyYJuShvEiphd10AS8CuzLfAjr8L3tT8f4PmGwAA//8DAFBLAQItABQABgAIAAAA&#10;IQC2gziS/gAAAOEBAAATAAAAAAAAAAAAAAAAAAAAAABbQ29udGVudF9UeXBlc10ueG1sUEsBAi0A&#10;FAAGAAgAAAAhADj9If/WAAAAlAEAAAsAAAAAAAAAAAAAAAAALwEAAF9yZWxzLy5yZWxzUEsBAi0A&#10;FAAGAAgAAAAhACXFgXcgAgAARQQAAA4AAAAAAAAAAAAAAAAALgIAAGRycy9lMm9Eb2MueG1sUEsB&#10;Ai0AFAAGAAgAAAAhAK6I9fbcAAAACQEAAA8AAAAAAAAAAAAAAAAAegQAAGRycy9kb3ducmV2Lnht&#10;bFBLBQYAAAAABAAEAPMAAACDBQAAAAA=&#10;" strokeweight=".5pt">
                    <w10:wrap anchorx="page"/>
                  </v:line>
                </w:pict>
              </mc:Fallback>
            </mc:AlternateContent>
          </w:r>
          <w:hyperlink w:anchor="_TOC_250007" w:history="1">
            <w:r w:rsidR="00EF6DC7">
              <w:rPr>
                <w:rFonts w:ascii="Arial"/>
                <w:w w:val="95"/>
              </w:rPr>
              <w:t>Sum</w:t>
            </w:r>
            <w:r w:rsidR="00EF6DC7">
              <w:rPr>
                <w:rFonts w:ascii="Arial"/>
                <w:w w:val="95"/>
              </w:rPr>
              <w:t>á</w:t>
            </w:r>
            <w:r w:rsidR="00EF6DC7">
              <w:rPr>
                <w:rFonts w:ascii="Arial"/>
                <w:w w:val="95"/>
              </w:rPr>
              <w:t>rio Executivo</w:t>
            </w:r>
            <w:r w:rsidR="00605B5E">
              <w:rPr>
                <w:rFonts w:ascii="Arial"/>
                <w:w w:val="95"/>
              </w:rPr>
              <w:tab/>
              <w:t>6</w:t>
            </w:r>
          </w:hyperlink>
        </w:p>
        <w:p w:rsidR="00C02F13" w:rsidRDefault="003C678F">
          <w:pPr>
            <w:pStyle w:val="Sumrio1"/>
            <w:tabs>
              <w:tab w:val="right" w:pos="9426"/>
            </w:tabs>
            <w:spacing w:before="428"/>
          </w:pPr>
          <w:r>
            <w:rPr>
              <w:noProof/>
            </w:rPr>
            <mc:AlternateContent>
              <mc:Choice Requires="wps">
                <w:drawing>
                  <wp:anchor distT="0" distB="0" distL="114300" distR="114300" simplePos="0" relativeHeight="1312" behindDoc="0" locked="0" layoutInCell="1" allowOverlap="1">
                    <wp:simplePos x="0" y="0"/>
                    <wp:positionH relativeFrom="page">
                      <wp:posOffset>1323340</wp:posOffset>
                    </wp:positionH>
                    <wp:positionV relativeFrom="paragraph">
                      <wp:posOffset>594360</wp:posOffset>
                    </wp:positionV>
                    <wp:extent cx="4916170" cy="0"/>
                    <wp:effectExtent l="8890" t="12700" r="8890" b="6350"/>
                    <wp:wrapNone/>
                    <wp:docPr id="870" name="Line 6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01A520" id="Line 694" o:spid="_x0000_s1026" style="position:absolute;z-index: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8pt" to="491.3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FcpHwIAAEUEAAAOAAAAZHJzL2Uyb0RvYy54bWysU8GO2jAQvVfqP1i5QxI2m4WIsKoS6IV2&#10;kXb7AcZ2iFXHtmxDQFX/vWOHILa9VFU5mHFm5s2bmefl87kT6MSM5UqWUTpNIsQkUZTLQxl9e9tM&#10;5hGyDkuKhZKsjC7MRs+rjx+WvS7YTLVKUGYQgEhb9LqMWud0EceWtKzDdqo0k+BslOmwg6s5xNTg&#10;HtA7Ec+SJI97Zag2ijBr4Ws9OKNVwG8aRtxL01jmkCgj4ObCacK592e8WuLiYLBuObnSwP/AosNc&#10;QtEbVI0dRkfD/4DqODHKqsZNiepi1TScsNADdJMmv3Xz2mLNQi8wHKtvY7L/D5Z8Pe0M4rSM5k8w&#10;H4k7WNKWS4byRean02tbQFAld8b3R87yVW8V+W6RVFWL5YEFlm8XDYmpz4jfpfiL1VBj339RFGLw&#10;0akwqnNjOg8JQ0DnsJHLbSPs7BCBj9kizVNPjIy+GBdjojbWfWaqQ94oIwGsAzA+ba3zRHAxhvg6&#10;Um24EGHhQqK+jPKHxyQkWCU49U4fZs1hXwmDTthLJvxCV+C5D/PINbbtEBdcg5iMOkoaqrQM0/XV&#10;dpiLwQZWQvpC0CPwvFqDWH4sksV6vp5nk2yWrydZUteTT5sqm+Sb9Omxfqirqk5/es5pVrScUiY9&#10;7VG4afZ3wrg+oUFyN+ne5hO/Rw+DBLLjfyAdluz3Oihkr+hlZ8blg1ZD8PVd+cdwfwf7/vWvfgEA&#10;AP//AwBQSwMEFAAGAAgAAAAhAPl1QzHcAAAACQEAAA8AAABkcnMvZG93bnJldi54bWxMj01LxDAQ&#10;hu+C/yGM4M1NW+3SrU0XESpePLiK52wztsVkUpJsU/31RjzobT4e3nmm2a9GswWdnywJyDcZMKTe&#10;qokGAa8v3VUFzAdJSmpLKOATPezb87NG1spGesblEAaWQsjXUsAYwlxz7vsRjfQbOyOl3bt1RobU&#10;uoErJ2MKN5oXWbblRk6ULoxyxvsR+4/DyQigPLzpGENc3Ff5UOZl95g9dUJcXqx3t8ACruEPhh/9&#10;pA5tcjraEynPtIAiq24SKmB3vQWWgF1VpOL4O+Btw/9/0H4DAAD//wMAUEsBAi0AFAAGAAgAAAAh&#10;ALaDOJL+AAAA4QEAABMAAAAAAAAAAAAAAAAAAAAAAFtDb250ZW50X1R5cGVzXS54bWxQSwECLQAU&#10;AAYACAAAACEAOP0h/9YAAACUAQAACwAAAAAAAAAAAAAAAAAvAQAAX3JlbHMvLnJlbHNQSwECLQAU&#10;AAYACAAAACEAexhXKR8CAABFBAAADgAAAAAAAAAAAAAAAAAuAgAAZHJzL2Uyb0RvYy54bWxQSwEC&#10;LQAUAAYACAAAACEA+XVDMdwAAAAJAQAADwAAAAAAAAAAAAAAAAB5BAAAZHJzL2Rvd25yZXYueG1s&#10;UEsFBgAAAAAEAAQA8wAAAIIFAAAAAA==&#10;" strokeweight=".5pt">
                    <w10:wrap anchorx="page"/>
                  </v:line>
                </w:pict>
              </mc:Fallback>
            </mc:AlternateContent>
          </w:r>
          <w:hyperlink w:anchor="_TOC_250006" w:history="1">
            <w:r w:rsidR="00EF6DC7">
              <w:rPr>
                <w:w w:val="95"/>
              </w:rPr>
              <w:t>Principais Conclusões</w:t>
            </w:r>
            <w:r w:rsidR="00605B5E">
              <w:rPr>
                <w:w w:val="95"/>
              </w:rPr>
              <w:tab/>
              <w:t>7</w:t>
            </w:r>
          </w:hyperlink>
        </w:p>
        <w:p w:rsidR="00C02F13" w:rsidRDefault="003C678F">
          <w:pPr>
            <w:pStyle w:val="Sumrio1"/>
            <w:tabs>
              <w:tab w:val="right" w:pos="9426"/>
            </w:tabs>
          </w:pPr>
          <w:r>
            <w:rPr>
              <w:noProof/>
            </w:rPr>
            <mc:AlternateContent>
              <mc:Choice Requires="wps">
                <w:drawing>
                  <wp:anchor distT="0" distB="0" distL="114300" distR="114300" simplePos="0" relativeHeight="1336" behindDoc="0" locked="0" layoutInCell="1" allowOverlap="1">
                    <wp:simplePos x="0" y="0"/>
                    <wp:positionH relativeFrom="page">
                      <wp:posOffset>1323340</wp:posOffset>
                    </wp:positionH>
                    <wp:positionV relativeFrom="paragraph">
                      <wp:posOffset>591820</wp:posOffset>
                    </wp:positionV>
                    <wp:extent cx="4916170" cy="0"/>
                    <wp:effectExtent l="8890" t="12065" r="8890" b="6985"/>
                    <wp:wrapNone/>
                    <wp:docPr id="869" name="Line 6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A23B26" id="Line 693" o:spid="_x0000_s1026" style="position:absolute;z-index:1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6pt" to="491.3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PFBIAIAAEUEAAAOAAAAZHJzL2Uyb0RvYy54bWysU8GO2jAQvVfqP1i+QxLIZiEirCoCvWy7&#10;SLv9AGM7xKpjW7YhoKr/3rEDiG0vVVUOZpyZefNm5nnxdOokOnLrhFYVzsYpRlxRzYTaV/jb22Y0&#10;w8h5ohiRWvEKn7nDT8uPHxa9KflEt1oybhGAKFf2psKt96ZMEkdb3hE31oYrcDbadsTD1e4TZkkP&#10;6J1MJmlaJL22zFhNuXPwtR6ceBnxm4ZT/9I0jnskKwzcfDxtPHfhTJYLUu4tMa2gFxrkH1h0RCgo&#10;eoOqiSfoYMUfUJ2gVjvd+DHVXaKbRlAee4BusvS3bl5bYnjsBYbjzG1M7v/B0q/HrUWCVXhWzDFS&#10;pIMlPQvFUTGfhun0xpUQtFJbG/qjJ/VqnjX97pDSq5aoPY8s384GErOQkbxLCRdnoMau/6IZxJCD&#10;13FUp8Z2ARKGgE5xI+fbRvjJIwof83lWZI+wOHr1JaS8Jhrr/GeuOxSMCktgHYHJ8dn5QISU15BQ&#10;R+mNkDIuXCrUV7iYPqQxwWkpWHCGMGf3u5W06EiCZOIvdgWe+7CAXBPXDnHRNYjJ6oNisUrLCVtf&#10;bE+EHGxgJVUoBD0Cz4s1iOXHPJ2vZ+tZPsonxXqUp3U9+rRZ5aNikz0+1NN6taqzn4FzlpetYIyr&#10;QPsq3Cz/O2FcntAguZt0b/NJ3qPHQQLZ638kHZcc9jooZKfZeWuvywetxuDLuwqP4f4O9v3rX/4C&#10;AAD//wMAUEsDBBQABgAIAAAAIQCMIHvg3AAAAAkBAAAPAAAAZHJzL2Rvd25yZXYueG1sTI/BToQw&#10;EIbvJr5DMybe3ALKhkXKxphgvHhwNZ67dARiOyVtl6JPb40HPc7Ml3++v9mvRrMFnZ8sCcg3GTCk&#10;3qqJBgGvL91VBcwHSUpqSyjgEz3s2/OzRtbKRnrG5RAGlkLI11LAGMJcc+77EY30Gzsjpdu7dUaG&#10;NLqBKydjCjeaF1m25UZOlD6Mcsb7EfuPw8kIoDy86RhDXNxX+VDmZfeYPXVCXF6sd7fAAq7hD4Yf&#10;/aQObXI62hMpz7SAIqtuEipgd10AS8CuKrbAjr8L3jb8f4P2GwAA//8DAFBLAQItABQABgAIAAAA&#10;IQC2gziS/gAAAOEBAAATAAAAAAAAAAAAAAAAAAAAAABbQ29udGVudF9UeXBlc10ueG1sUEsBAi0A&#10;FAAGAAgAAAAhADj9If/WAAAAlAEAAAsAAAAAAAAAAAAAAAAALwEAAF9yZWxzLy5yZWxzUEsBAi0A&#10;FAAGAAgAAAAhADc08UEgAgAARQQAAA4AAAAAAAAAAAAAAAAALgIAAGRycy9lMm9Eb2MueG1sUEsB&#10;Ai0AFAAGAAgAAAAhAIwge+DcAAAACQEAAA8AAAAAAAAAAAAAAAAAegQAAGRycy9kb3ducmV2Lnht&#10;bFBLBQYAAAAABAAEAPMAAACDBQAAAAA=&#10;" strokeweight=".5pt">
                    <w10:wrap anchorx="page"/>
                  </v:line>
                </w:pict>
              </mc:Fallback>
            </mc:AlternateContent>
          </w:r>
          <w:r w:rsidR="00EF6DC7">
            <w:t>Principais Recomendações</w:t>
          </w:r>
          <w:hyperlink w:anchor="_TOC_250005" w:history="1">
            <w:r w:rsidR="00605B5E">
              <w:rPr>
                <w:w w:val="95"/>
              </w:rPr>
              <w:tab/>
              <w:t>10</w:t>
            </w:r>
          </w:hyperlink>
        </w:p>
        <w:p w:rsidR="00C02F13" w:rsidRDefault="003C678F">
          <w:pPr>
            <w:pStyle w:val="Sumrio1"/>
            <w:tabs>
              <w:tab w:val="right" w:pos="9426"/>
            </w:tabs>
          </w:pPr>
          <w:r>
            <w:rPr>
              <w:noProof/>
            </w:rPr>
            <mc:AlternateContent>
              <mc:Choice Requires="wps">
                <w:drawing>
                  <wp:anchor distT="0" distB="0" distL="114300" distR="114300" simplePos="0" relativeHeight="1360" behindDoc="0" locked="0" layoutInCell="1" allowOverlap="1">
                    <wp:simplePos x="0" y="0"/>
                    <wp:positionH relativeFrom="page">
                      <wp:posOffset>1323340</wp:posOffset>
                    </wp:positionH>
                    <wp:positionV relativeFrom="paragraph">
                      <wp:posOffset>591820</wp:posOffset>
                    </wp:positionV>
                    <wp:extent cx="4916170" cy="0"/>
                    <wp:effectExtent l="8890" t="12700" r="8890" b="6350"/>
                    <wp:wrapNone/>
                    <wp:docPr id="868" name="Line 6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9CC133" id="Line 692" o:spid="_x0000_s1026" style="position:absolute;z-index:1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6pt" to="491.3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ScfIAIAAEUEAAAOAAAAZHJzL2Uyb0RvYy54bWysU8GO2jAQvVfqP1i5QxI2m4WIsKoS6IV2&#10;kXb7AcZ2iFXHtmxDQFX/vWOHILa9VFU5mHFm5s2beePl87kT6MSM5UqWUTpNIsQkUZTLQxl9e9tM&#10;5hGyDkuKhZKsjC7MRs+rjx+WvS7YTLVKUGYQgEhb9LqMWud0EceWtKzDdqo0k+BslOmwg6s5xNTg&#10;HtA7Ec+SJI97Zag2ijBr4Ws9OKNVwG8aRtxL01jmkCgj4ObCacK592e8WuLiYLBuObnSwP/AosNc&#10;QtEbVI0dRkfD/4DqODHKqsZNiepi1TScsNADdJMmv3Xz2mLNQi8wHKtvY7L/D5Z8Pe0M4rSM5jlI&#10;JXEHIm25ZChfzPx0em0LCKrkzvj+yFm+6q0i3y2SqmqxPLDA8u2iITH1GfG7FH+xGmrs+y+KQgw+&#10;OhVGdW5M5yFhCOgcFLncFGFnhwh8zBZpnj6BcGT0xbgYE7Wx7jNTHfJGGQlgHYDxaWudJ4KLMcTX&#10;kWrDhQiCC4n6MsofHpOQYJXg1Dt9mDWHfSUMOmG/MuEXugLPfZhHrrFth7jgGpbJqKOkoUrLMF1f&#10;bYe5GGxgJaQvBD0Cz6s1LMuPRbJYz9fzbJLN8vUkS+p68mlTZZN8kz491g91VdXpT885zYqWU8qk&#10;pz0ubpr93WJcn9CwcrfVvc0nfo8eBglkx/9AOojsdR02ZK/oZWdG8WFXQ/D1XfnHcH8H+/71r34B&#10;AAD//wMAUEsDBBQABgAIAAAAIQCMIHvg3AAAAAkBAAAPAAAAZHJzL2Rvd25yZXYueG1sTI/BToQw&#10;EIbvJr5DMybe3ALKhkXKxphgvHhwNZ67dARiOyVtl6JPb40HPc7Ml3++v9mvRrMFnZ8sCcg3GTCk&#10;3qqJBgGvL91VBcwHSUpqSyjgEz3s2/OzRtbKRnrG5RAGlkLI11LAGMJcc+77EY30Gzsjpdu7dUaG&#10;NLqBKydjCjeaF1m25UZOlD6Mcsb7EfuPw8kIoDy86RhDXNxX+VDmZfeYPXVCXF6sd7fAAq7hD4Yf&#10;/aQObXI62hMpz7SAIqtuEipgd10AS8CuKrbAjr8L3jb8f4P2GwAA//8DAFBLAQItABQABgAIAAAA&#10;IQC2gziS/gAAAOEBAAATAAAAAAAAAAAAAAAAAAAAAABbQ29udGVudF9UeXBlc10ueG1sUEsBAi0A&#10;FAAGAAgAAAAhADj9If/WAAAAlAEAAAsAAAAAAAAAAAAAAAAALwEAAF9yZWxzLy5yZWxzUEsBAi0A&#10;FAAGAAgAAAAhAGnpJx8gAgAARQQAAA4AAAAAAAAAAAAAAAAALgIAAGRycy9lMm9Eb2MueG1sUEsB&#10;Ai0AFAAGAAgAAAAhAIwge+DcAAAACQEAAA8AAAAAAAAAAAAAAAAAegQAAGRycy9kb3ducmV2Lnht&#10;bFBLBQYAAAAABAAEAPMAAACDBQAAAAA=&#10;" strokeweight=".5pt">
                    <w10:wrap anchorx="page"/>
                  </v:line>
                </w:pict>
              </mc:Fallback>
            </mc:AlternateContent>
          </w:r>
          <w:hyperlink w:anchor="_TOC_250004" w:history="1">
            <w:r w:rsidR="00EF6DC7">
              <w:rPr>
                <w:w w:val="95"/>
              </w:rPr>
              <w:t>Quadro de Pesquisa e Metodologia</w:t>
            </w:r>
            <w:r w:rsidR="00605B5E">
              <w:rPr>
                <w:w w:val="95"/>
              </w:rPr>
              <w:tab/>
              <w:t>12</w:t>
            </w:r>
          </w:hyperlink>
        </w:p>
        <w:p w:rsidR="00C02F13" w:rsidRDefault="003C678F">
          <w:pPr>
            <w:pStyle w:val="Sumrio1"/>
            <w:tabs>
              <w:tab w:val="right" w:pos="9426"/>
            </w:tabs>
          </w:pPr>
          <w:r>
            <w:rPr>
              <w:noProof/>
            </w:rPr>
            <mc:AlternateContent>
              <mc:Choice Requires="wps">
                <w:drawing>
                  <wp:anchor distT="0" distB="0" distL="114300" distR="114300" simplePos="0" relativeHeight="1384" behindDoc="0" locked="0" layoutInCell="1" allowOverlap="1">
                    <wp:simplePos x="0" y="0"/>
                    <wp:positionH relativeFrom="page">
                      <wp:posOffset>1323340</wp:posOffset>
                    </wp:positionH>
                    <wp:positionV relativeFrom="paragraph">
                      <wp:posOffset>598170</wp:posOffset>
                    </wp:positionV>
                    <wp:extent cx="4916170" cy="0"/>
                    <wp:effectExtent l="8890" t="9525" r="8890" b="9525"/>
                    <wp:wrapNone/>
                    <wp:docPr id="867" name="Line 6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91FD74" id="Line 691" o:spid="_x0000_s1026" style="position:absolute;z-index:1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7.1pt" to="491.3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NfrIgIAAEUEAAAOAAAAZHJzL2Uyb0RvYy54bWysU8GO2jAQvVfqP1i+QxI2m4WIsKoI9EK7&#10;SLv9AGM7xKpjW7YhoKr/3rEDtLSXqmoOju2ZefNm5nn+fOokOnLrhFYVzsYpRlxRzYTaV/jL23o0&#10;xch5ohiRWvEKn7nDz4v37+a9KflEt1oybhGAKFf2psKt96ZMEkdb3hE31oYrMDbadsTD0e4TZkkP&#10;6J1MJmlaJL22zFhNuXNwWw9GvIj4TcOpf2kaxz2SFQZuPq42rruwJos5KfeWmFbQCw3yDyw6IhQk&#10;vUHVxBN0sOIPqE5Qq51u/JjqLtFNIyiPNUA1WfpbNa8tMTzWAs1x5tYm9/9g6efj1iLBKjwtnjBS&#10;pIMhbYTiqJhloTu9cSU4LdXWhvroSb2ajaZfHVJ62RK155Hl29lAYIxI7kLCwRnIses/aQY+5OB1&#10;bNWpsV2AhCagU5zI+TYRfvKIwmU+y4rsCQZHr7aElNdAY53/yHWHwqbCElhHYHLcOA/UwfXqEvIo&#10;vRZSxoFLhfoKFw+PaQxwWgoWjMHN2f1uKS06kiCZ+IU+ANidW0CuiWsHv2gaxGT1QbGYpeWErS57&#10;T4Qc9gAkVUgENQLPy24Qy7dZOltNV9N8lE+K1ShP63r0Yb3MR8U6e3qsH+rlss6+B85ZXraCMa4C&#10;7atws/zvhHF5QoPkbtK99Se5R4+1A9nrP5KOQw5zHRSy0+y8taFNYd6g1eh8eVfhMfx6jl4/X//i&#10;BwAAAP//AwBQSwMEFAAGAAgAAAAhAMDvDTXcAAAACQEAAA8AAABkcnMvZG93bnJldi54bWxMj8FK&#10;xDAQhu+C7xBG8OYmLdulW5suIlS8eHAVz9lmbIvNpCTZpvr0RjzocWY+/vn++rCaiS3o/GhJQrYR&#10;wJA6q0fqJby+tDclMB8UaTVZQgmf6OHQXF7UqtI20jMux9CzFEK+UhKGEOaKc98NaJTf2Bkp3d6t&#10;Myqk0fVcOxVTuJl4LsSOGzVS+jCoGe8H7D6OZyOBsvA2xRji4r6KhyIr2kfx1Ep5fbXe3QILuIY/&#10;GH70kzo0yelkz6Q9myTkotwmVMJ+mwNLwL7Md8BOvwve1Px/g+YbAAD//wMAUEsBAi0AFAAGAAgA&#10;AAAhALaDOJL+AAAA4QEAABMAAAAAAAAAAAAAAAAAAAAAAFtDb250ZW50X1R5cGVzXS54bWxQSwEC&#10;LQAUAAYACAAAACEAOP0h/9YAAACUAQAACwAAAAAAAAAAAAAAAAAvAQAAX3JlbHMvLnJlbHNQSwEC&#10;LQAUAAYACAAAACEAxPDX6yICAABFBAAADgAAAAAAAAAAAAAAAAAuAgAAZHJzL2Uyb0RvYy54bWxQ&#10;SwECLQAUAAYACAAAACEAwO8NNdwAAAAJAQAADwAAAAAAAAAAAAAAAAB8BAAAZHJzL2Rvd25yZXYu&#10;eG1sUEsFBgAAAAAEAAQA8wAAAIUFAAAAAA==&#10;" strokeweight=".5pt">
                    <w10:wrap anchorx="page"/>
                  </v:line>
                </w:pict>
              </mc:Fallback>
            </mc:AlternateContent>
          </w:r>
          <w:hyperlink w:anchor="_TOC_250003" w:history="1">
            <w:r w:rsidR="00EF6DC7">
              <w:rPr>
                <w:w w:val="95"/>
              </w:rPr>
              <w:t>A paisagem de lobby na Europa</w:t>
            </w:r>
            <w:r w:rsidR="00605B5E">
              <w:rPr>
                <w:w w:val="95"/>
              </w:rPr>
              <w:tab/>
              <w:t>14</w:t>
            </w:r>
          </w:hyperlink>
        </w:p>
        <w:p w:rsidR="00C02F13" w:rsidRDefault="003C678F">
          <w:pPr>
            <w:pStyle w:val="Sumrio1"/>
            <w:tabs>
              <w:tab w:val="right" w:pos="9426"/>
            </w:tabs>
          </w:pPr>
          <w:r>
            <w:rPr>
              <w:noProof/>
            </w:rPr>
            <mc:AlternateContent>
              <mc:Choice Requires="wps">
                <w:drawing>
                  <wp:anchor distT="0" distB="0" distL="114300" distR="114300" simplePos="0" relativeHeight="1408" behindDoc="0" locked="0" layoutInCell="1" allowOverlap="1">
                    <wp:simplePos x="0" y="0"/>
                    <wp:positionH relativeFrom="page">
                      <wp:posOffset>1323340</wp:posOffset>
                    </wp:positionH>
                    <wp:positionV relativeFrom="paragraph">
                      <wp:posOffset>591820</wp:posOffset>
                    </wp:positionV>
                    <wp:extent cx="4916170" cy="0"/>
                    <wp:effectExtent l="8890" t="12700" r="8890" b="6350"/>
                    <wp:wrapNone/>
                    <wp:docPr id="866" name="Line 6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7F7AFC" id="Line 690" o:spid="_x0000_s1026" style="position:absolute;z-index:1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6pt" to="491.3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QG1IAIAAEUEAAAOAAAAZHJzL2Uyb0RvYy54bWysU82O2jAQvlfqO1i+QxI2m4WIsKoI9EK7&#10;SLt9AGM7xKpjW7YhoKrv3rEDiG0vVdUcnLFn5ptv/ubPp06iI7dOaFXhbJxixBXVTKh9hb+9rUdT&#10;jJwnihGpFa/wmTv8vPj4Yd6bkk90qyXjFgGIcmVvKtx6b8okcbTlHXFjbbgCZaNtRzxc7T5hlvSA&#10;3slkkqZF0mvLjNWUOwev9aDEi4jfNJz6l6Zx3CNZYeDm42njuQtnspiTcm+JaQW90CD/wKIjQkHQ&#10;G1RNPEEHK/6A6gS12unGj6nuEt00gvKYA2STpb9l89oSw2MuUBxnbmVy/w+Wfj1uLRKswtOiwEiR&#10;Dpq0EYqjYhar0xtXgtFSbW3Ij57Uq9lo+t0hpZctUXseWb6dDThmoZ7JO5dwcQZi7PovmoENOXgd&#10;S3VqbBcgoQjoFDtyvnWEnzyi8JjPsiJ7gsbRqy4h5dXRWOc/c92hIFRYAusITI4b5wMRUl5NQhyl&#10;10LK2HCpUF/h4uExjQ5OS8GCMpg5u98tpUVHEkYmfjEr0NybBeSauHawi6phmKw+KBajtJyw1UX2&#10;RMhBBlZShUCQI/C8SMOw/Jils9V0Nc1H+aRYjfK0rkef1st8VKyzp8f6oV4u6+xn4JzlZSsY4yrQ&#10;vg5ulv/dYFxWaBi52+je6pO8R4+FBLLXfyQdmxz6GjbNlTvNzlt7bT7MajS+7FVYhvs7yPfbv/gF&#10;AAD//wMAUEsDBBQABgAIAAAAIQCMIHvg3AAAAAkBAAAPAAAAZHJzL2Rvd25yZXYueG1sTI/BToQw&#10;EIbvJr5DMybe3ALKhkXKxphgvHhwNZ67dARiOyVtl6JPb40HPc7Ml3++v9mvRrMFnZ8sCcg3GTCk&#10;3qqJBgGvL91VBcwHSUpqSyjgEz3s2/OzRtbKRnrG5RAGlkLI11LAGMJcc+77EY30Gzsjpdu7dUaG&#10;NLqBKydjCjeaF1m25UZOlD6Mcsb7EfuPw8kIoDy86RhDXNxX+VDmZfeYPXVCXF6sd7fAAq7hD4Yf&#10;/aQObXI62hMpz7SAIqtuEipgd10AS8CuKrbAjr8L3jb8f4P2GwAA//8DAFBLAQItABQABgAIAAAA&#10;IQC2gziS/gAAAOEBAAATAAAAAAAAAAAAAAAAAAAAAABbQ29udGVudF9UeXBlc10ueG1sUEsBAi0A&#10;FAAGAAgAAAAhADj9If/WAAAAlAEAAAsAAAAAAAAAAAAAAAAALwEAAF9yZWxzLy5yZWxzUEsBAi0A&#10;FAAGAAgAAAAhAJotAbUgAgAARQQAAA4AAAAAAAAAAAAAAAAALgIAAGRycy9lMm9Eb2MueG1sUEsB&#10;Ai0AFAAGAAgAAAAhAIwge+DcAAAACQEAAA8AAAAAAAAAAAAAAAAAegQAAGRycy9kb3ducmV2Lnht&#10;bFBLBQYAAAAABAAEAPMAAACDBQAAAAA=&#10;" strokeweight=".5pt">
                    <w10:wrap anchorx="page"/>
                  </v:line>
                </w:pict>
              </mc:Fallback>
            </mc:AlternateContent>
          </w:r>
          <w:hyperlink w:anchor="_TOC_250002" w:history="1">
            <w:r w:rsidR="00EF6DC7">
              <w:rPr>
                <w:w w:val="95"/>
              </w:rPr>
              <w:t>Regulamentação de lobby na Europa</w:t>
            </w:r>
            <w:r w:rsidR="00605B5E">
              <w:rPr>
                <w:w w:val="95"/>
              </w:rPr>
              <w:tab/>
              <w:t>22</w:t>
            </w:r>
          </w:hyperlink>
        </w:p>
        <w:p w:rsidR="00C02F13" w:rsidRDefault="003C678F">
          <w:pPr>
            <w:pStyle w:val="Sumrio1"/>
            <w:numPr>
              <w:ilvl w:val="0"/>
              <w:numId w:val="8"/>
            </w:numPr>
            <w:tabs>
              <w:tab w:val="left" w:pos="1943"/>
              <w:tab w:val="right" w:pos="9426"/>
            </w:tabs>
            <w:rPr>
              <w:rFonts w:ascii="Arial"/>
            </w:rPr>
          </w:pPr>
          <w:r>
            <w:rPr>
              <w:noProof/>
            </w:rPr>
            <mc:AlternateContent>
              <mc:Choice Requires="wps">
                <w:drawing>
                  <wp:anchor distT="0" distB="0" distL="114300" distR="114300" simplePos="0" relativeHeight="1432" behindDoc="0" locked="0" layoutInCell="1" allowOverlap="1">
                    <wp:simplePos x="0" y="0"/>
                    <wp:positionH relativeFrom="page">
                      <wp:posOffset>1323340</wp:posOffset>
                    </wp:positionH>
                    <wp:positionV relativeFrom="paragraph">
                      <wp:posOffset>591820</wp:posOffset>
                    </wp:positionV>
                    <wp:extent cx="4916170" cy="0"/>
                    <wp:effectExtent l="8890" t="12700" r="8890" b="6350"/>
                    <wp:wrapNone/>
                    <wp:docPr id="865" name="Line 6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DF86C1" id="Line 689" o:spid="_x0000_s1026" style="position:absolute;z-index:1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6pt" to="491.3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SFsIAIAAEUEAAAOAAAAZHJzL2Uyb0RvYy54bWysU8GO2jAQvVfqP1i+QxI2ZCEirCoCvWy7&#10;SLv9AGM7xKpjW7YhoKr/3rEDiG0vVVUOZpyZefNm5nnxdOokOnLrhFYVzsYpRlxRzYTaV/jb22Y0&#10;w8h5ohiRWvEKn7nDT8uPHxa9KflEt1oybhGAKFf2psKt96ZMEkdb3hE31oYrcDbadsTD1e4TZkkP&#10;6J1MJmlaJL22zFhNuXPwtR6ceBnxm4ZT/9I0jnskKwzcfDxtPHfhTJYLUu4tMa2gFxrkH1h0RCgo&#10;eoOqiSfoYMUfUJ2gVjvd+DHVXaKbRlAee4BusvS3bl5bYnjsBYbjzG1M7v/B0q/HrUWCVXhWTDFS&#10;pIMlPQvFUTGbh+n0xpUQtFJbG/qjJ/VqnjX97pDSq5aoPY8s384GErOQkbxLCRdnoMau/6IZxJCD&#10;13FUp8Z2ARKGgE5xI+fbRvjJIwof83lWZI+wOHr1JaS8Jhrr/GeuOxSMCktgHYHJ8dn5QISU15BQ&#10;R+mNkDIuXCrUV7h4mKYxwWkpWHCGMGf3u5W06EiCZOIvdgWe+7CAXBPXDnHRNYjJ6oNisUrLCVtf&#10;bE+EHGxgJVUoBD0Cz4s1iOXHPJ2vZ+tZPsonxXqUp3U9+rRZ5aNikz1O64d6taqzn4FzlpetYIyr&#10;QPsq3Cz/O2FcntAguZt0b/NJ3qPHQQLZ638kHZcc9jooZKfZeWuvywetxuDLuwqP4f4O9v3rX/4C&#10;AAD//wMAUEsDBBQABgAIAAAAIQCMIHvg3AAAAAkBAAAPAAAAZHJzL2Rvd25yZXYueG1sTI/BToQw&#10;EIbvJr5DMybe3ALKhkXKxphgvHhwNZ67dARiOyVtl6JPb40HPc7Ml3++v9mvRrMFnZ8sCcg3GTCk&#10;3qqJBgGvL91VBcwHSUpqSyjgEz3s2/OzRtbKRnrG5RAGlkLI11LAGMJcc+77EY30Gzsjpdu7dUaG&#10;NLqBKydjCjeaF1m25UZOlD6Mcsb7EfuPw8kIoDy86RhDXNxX+VDmZfeYPXVCXF6sd7fAAq7hD4Yf&#10;/aQObXI62hMpz7SAIqtuEipgd10AS8CuKrbAjr8L3jb8f4P2GwAA//8DAFBLAQItABQABgAIAAAA&#10;IQC2gziS/gAAAOEBAAATAAAAAAAAAAAAAAAAAAAAAABbQ29udGVudF9UeXBlc10ueG1sUEsBAi0A&#10;FAAGAAgAAAAhADj9If/WAAAAlAEAAAsAAAAAAAAAAAAAAAAALwEAAF9yZWxzLy5yZWxzUEsBAi0A&#10;FAAGAAgAAAAhALRVIWwgAgAARQQAAA4AAAAAAAAAAAAAAAAALgIAAGRycy9lMm9Eb2MueG1sUEsB&#10;Ai0AFAAGAAgAAAAhAIwge+DcAAAACQEAAA8AAAAAAAAAAAAAAAAAegQAAGRycy9kb3ducmV2Lnht&#10;bFBLBQYAAAAABAAEAPMAAACDBQAAAAA=&#10;" strokeweight=".5pt">
                    <w10:wrap anchorx="page"/>
                  </v:line>
                </w:pict>
              </mc:Fallback>
            </mc:AlternateContent>
          </w:r>
          <w:r w:rsidR="00EF6DC7">
            <w:rPr>
              <w:color w:val="00A0E1"/>
              <w:w w:val="95"/>
            </w:rPr>
            <w:t>Transparencia</w:t>
          </w:r>
          <w:r w:rsidR="00605B5E">
            <w:rPr>
              <w:color w:val="00A0E1"/>
              <w:w w:val="95"/>
            </w:rPr>
            <w:tab/>
          </w:r>
          <w:r w:rsidR="00605B5E">
            <w:rPr>
              <w:rFonts w:ascii="Arial"/>
              <w:color w:val="00A0E1"/>
              <w:w w:val="95"/>
            </w:rPr>
            <w:t>24</w:t>
          </w:r>
        </w:p>
        <w:p w:rsidR="00C02F13" w:rsidRDefault="003C678F">
          <w:pPr>
            <w:pStyle w:val="Sumrio1"/>
            <w:numPr>
              <w:ilvl w:val="0"/>
              <w:numId w:val="8"/>
            </w:numPr>
            <w:tabs>
              <w:tab w:val="left" w:pos="1943"/>
              <w:tab w:val="right" w:pos="9426"/>
            </w:tabs>
            <w:rPr>
              <w:rFonts w:ascii="Arial"/>
            </w:rPr>
          </w:pPr>
          <w:r>
            <w:rPr>
              <w:noProof/>
            </w:rPr>
            <mc:AlternateContent>
              <mc:Choice Requires="wps">
                <w:drawing>
                  <wp:anchor distT="0" distB="0" distL="114300" distR="114300" simplePos="0" relativeHeight="1456" behindDoc="0" locked="0" layoutInCell="1" allowOverlap="1">
                    <wp:simplePos x="0" y="0"/>
                    <wp:positionH relativeFrom="page">
                      <wp:posOffset>1323340</wp:posOffset>
                    </wp:positionH>
                    <wp:positionV relativeFrom="paragraph">
                      <wp:posOffset>598170</wp:posOffset>
                    </wp:positionV>
                    <wp:extent cx="4916170" cy="0"/>
                    <wp:effectExtent l="8890" t="9525" r="8890" b="9525"/>
                    <wp:wrapNone/>
                    <wp:docPr id="864" name="Line 6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EA41C7" id="Line 688" o:spid="_x0000_s1026" style="position:absolute;z-index:1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7.1pt" to="491.3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PcyIAIAAEUEAAAOAAAAZHJzL2Uyb0RvYy54bWysU8GO2jAQvVfqP1i+QxI2m4WIsKoI9EK7&#10;SLv9AGM7xKpjW7YhoKr/3rEDiG0vVVUOZpyZefNm5nn+fOokOnLrhFYVzsYpRlxRzYTaV/jb23o0&#10;xch5ohiRWvEKn7nDz4uPH+a9KflEt1oybhGAKFf2psKt96ZMEkdb3hE31oYrcDbadsTD1e4TZkkP&#10;6J1MJmlaJL22zFhNuXPwtR6ceBHxm4ZT/9I0jnskKwzcfDxtPHfhTBZzUu4tMa2gFxrkH1h0RCgo&#10;eoOqiSfoYMUfUJ2gVjvd+DHVXaKbRlAee4BusvS3bl5bYnjsBYbjzG1M7v/B0q/HrUWCVXha5Bgp&#10;0sGSNkJxVEynYTq9cSUELdXWhv7oSb2ajabfHVJ62RK155Hl29lAYhYykncp4eIM1Nj1XzSDGHLw&#10;Oo7q1NguQMIQ0Clu5HzbCD95ROFjPsuK7AkWR6++hJTXRGOd/8x1h4JRYQmsIzA5bpwPREh5DQl1&#10;lF4LKePCpUJ9hYuHxzQmOC0FC84Q5ux+t5QWHUmQTPzFrsBzHxaQa+LaIS66BjFZfVAsVmk5YauL&#10;7YmQgw2spAqFoEfgebEGsfyYpbPVdDXNR/mkWI3ytK5Hn9bLfFSss6fH+qFeLuvsZ+Cc5WUrGOMq&#10;0L4KN8v/ThiXJzRI7ibd23yS9+hxkED2+h9JxyWHvQ4K2Wl23trr8kGrMfjyrsJjuL+Dff/6F78A&#10;AAD//wMAUEsDBBQABgAIAAAAIQDA7w013AAAAAkBAAAPAAAAZHJzL2Rvd25yZXYueG1sTI/BSsQw&#10;EIbvgu8QRvDmJi3bpVubLiJUvHhwFc/ZZmyLzaQk2ab69EY86HFmPv75/vqwmokt6PxoSUK2EcCQ&#10;OqtH6iW8vrQ3JTAfFGk1WUIJn+jh0Fxe1KrSNtIzLsfQsxRCvlIShhDminPfDWiU39gZKd3erTMq&#10;pNH1XDsVU7iZeC7Ejhs1UvowqBnvB+w+jmcjgbLwNsUY4uK+iociK9pH8dRKeX213t0CC7iGPxh+&#10;9JM6NMnpZM+kPZsk5KLcJlTCfpsDS8C+zHfATr8L3tT8f4PmGwAA//8DAFBLAQItABQABgAIAAAA&#10;IQC2gziS/gAAAOEBAAATAAAAAAAAAAAAAAAAAAAAAABbQ29udGVudF9UeXBlc10ueG1sUEsBAi0A&#10;FAAGAAgAAAAhADj9If/WAAAAlAEAAAsAAAAAAAAAAAAAAAAALwEAAF9yZWxzLy5yZWxzUEsBAi0A&#10;FAAGAAgAAAAhAOqI9zIgAgAARQQAAA4AAAAAAAAAAAAAAAAALgIAAGRycy9lMm9Eb2MueG1sUEsB&#10;Ai0AFAAGAAgAAAAhAMDvDTXcAAAACQEAAA8AAAAAAAAAAAAAAAAAegQAAGRycy9kb3ducmV2Lnht&#10;bFBLBQYAAAAABAAEAPMAAACDBQAAAAA=&#10;" strokeweight=".5pt">
                    <w10:wrap anchorx="page"/>
                  </v:line>
                </w:pict>
              </mc:Fallback>
            </mc:AlternateContent>
          </w:r>
          <w:r w:rsidR="00EF6DC7">
            <w:rPr>
              <w:color w:val="00A0E1"/>
              <w:w w:val="95"/>
            </w:rPr>
            <w:t>Integridade</w:t>
          </w:r>
          <w:r w:rsidR="00605B5E">
            <w:rPr>
              <w:color w:val="00A0E1"/>
              <w:w w:val="95"/>
            </w:rPr>
            <w:tab/>
          </w:r>
          <w:r w:rsidR="00605B5E">
            <w:rPr>
              <w:rFonts w:ascii="Arial"/>
              <w:color w:val="00A0E1"/>
              <w:w w:val="95"/>
            </w:rPr>
            <w:t>36</w:t>
          </w:r>
        </w:p>
        <w:p w:rsidR="00C02F13" w:rsidRDefault="003C678F">
          <w:pPr>
            <w:pStyle w:val="Sumrio1"/>
            <w:numPr>
              <w:ilvl w:val="0"/>
              <w:numId w:val="8"/>
            </w:numPr>
            <w:tabs>
              <w:tab w:val="left" w:pos="1943"/>
              <w:tab w:val="right" w:pos="9426"/>
            </w:tabs>
            <w:rPr>
              <w:rFonts w:ascii="Arial"/>
            </w:rPr>
          </w:pPr>
          <w:r>
            <w:rPr>
              <w:noProof/>
            </w:rPr>
            <mc:AlternateContent>
              <mc:Choice Requires="wps">
                <w:drawing>
                  <wp:anchor distT="0" distB="0" distL="114300" distR="114300" simplePos="0" relativeHeight="1480" behindDoc="0" locked="0" layoutInCell="1" allowOverlap="1">
                    <wp:simplePos x="0" y="0"/>
                    <wp:positionH relativeFrom="page">
                      <wp:posOffset>1323340</wp:posOffset>
                    </wp:positionH>
                    <wp:positionV relativeFrom="paragraph">
                      <wp:posOffset>591820</wp:posOffset>
                    </wp:positionV>
                    <wp:extent cx="4916170" cy="0"/>
                    <wp:effectExtent l="8890" t="12700" r="8890" b="6350"/>
                    <wp:wrapNone/>
                    <wp:docPr id="863" name="Line 6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E72AF9" id="Line 687" o:spid="_x0000_s1026" style="position:absolute;z-index:1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6pt" to="491.3pt,4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aFGIQIAAEUEAAAOAAAAZHJzL2Uyb0RvYy54bWysU8GO2jAQvVfqP1i+Q5LdbIBow6oi0Avt&#10;Iu32A4ztEKuObdmGgKr+e8cOQbvtparKwYwzM2/ezDw/Pp07iU7cOqFVhbNpihFXVDOhDhX+9rqZ&#10;zDFynihGpFa8whfu8NPy44fH3pT8TrdaMm4RgChX9qbCrfemTBJHW94RN9WGK3A22nbEw9UeEmZJ&#10;D+idTO7StEh6bZmxmnLn4Gs9OPEy4jcNp/65aRz3SFYYuPl42njuw5ksH0l5sMS0gl5pkH9g0RGh&#10;oOgNqiaeoKMVf0B1glrtdOOnVHeJbhpBeewBusnS37p5aYnhsRcYjjO3Mbn/B0u/nnYWCVbheXGP&#10;kSIdLGkrFEfFfBam0xtXQtBK7Wzoj57Vi9lq+t0hpVctUQceWb5eDCRmISN5lxIuzkCNff9FM4gh&#10;R6/jqM6N7QIkDAGd40Yut43ws0cUPuaLrMhmsDg6+hJSjonGOv+Z6w4Fo8ISWEdgcto6H4iQcgwJ&#10;dZTeCCnjwqVCfYWL+4c0JjgtBQvOEObsYb+SFp1IkEz8xa7A8zYsINfEtUNcdA1isvqoWKzScsLW&#10;V9sTIQcbWEkVCkGPwPNqDWL5sUgX6/l6nk/yu2I9ydO6nnzarPJJsclmD/V9vVrV2c/AOcvLVjDG&#10;VaA9CjfL/04Y1yc0SO4m3dt8kvfocZBAdvyPpOOSw14Hhew1u+zsuHzQagy+vqvwGN7ewX77+pe/&#10;AAAA//8DAFBLAwQUAAYACAAAACEAjCB74NwAAAAJAQAADwAAAGRycy9kb3ducmV2LnhtbEyPwU6E&#10;MBCG7ya+QzMm3twCyoZFysaYYLx4cDWeu3QEYjslbZeiT2+NBz3OzJd/vr/Zr0azBZ2fLAnINxkw&#10;pN6qiQYBry/dVQXMB0lKakso4BM97Nvzs0bWykZ6xuUQBpZCyNdSwBjCXHPu+xGN9Bs7I6Xbu3VG&#10;hjS6gSsnYwo3mhdZtuVGTpQ+jHLG+xH7j8PJCKA8vOkYQ1zcV/lQ5mX3mD11QlxerHe3wAKu4Q+G&#10;H/2kDm1yOtoTKc+0gCKrbhIqYHddAEvAriq2wI6/C942/H+D9hsAAP//AwBQSwECLQAUAAYACAAA&#10;ACEAtoM4kv4AAADhAQAAEwAAAAAAAAAAAAAAAAAAAAAAW0NvbnRlbnRfVHlwZXNdLnhtbFBLAQIt&#10;ABQABgAIAAAAIQA4/SH/1gAAAJQBAAALAAAAAAAAAAAAAAAAAC8BAABfcmVscy8ucmVsc1BLAQIt&#10;ABQABgAIAAAAIQC31aFGIQIAAEUEAAAOAAAAAAAAAAAAAAAAAC4CAABkcnMvZTJvRG9jLnhtbFBL&#10;AQItABQABgAIAAAAIQCMIHvg3AAAAAkBAAAPAAAAAAAAAAAAAAAAAHsEAABkcnMvZG93bnJldi54&#10;bWxQSwUGAAAAAAQABADzAAAAhAUAAAAA&#10;" strokeweight=".5pt">
                    <w10:wrap anchorx="page"/>
                  </v:line>
                </w:pict>
              </mc:Fallback>
            </mc:AlternateContent>
          </w:r>
          <w:r w:rsidR="00EF6DC7">
            <w:rPr>
              <w:color w:val="00A0E1"/>
              <w:w w:val="95"/>
            </w:rPr>
            <w:t>Igualdade de Acesso</w:t>
          </w:r>
          <w:r w:rsidR="00605B5E">
            <w:rPr>
              <w:color w:val="00A0E1"/>
              <w:w w:val="95"/>
            </w:rPr>
            <w:tab/>
          </w:r>
          <w:r w:rsidR="00605B5E">
            <w:rPr>
              <w:rFonts w:ascii="Arial"/>
              <w:color w:val="00A0E1"/>
              <w:w w:val="95"/>
            </w:rPr>
            <w:t>46</w:t>
          </w:r>
        </w:p>
        <w:p w:rsidR="00C02F13" w:rsidRDefault="003C678F">
          <w:pPr>
            <w:pStyle w:val="Sumrio1"/>
            <w:numPr>
              <w:ilvl w:val="0"/>
              <w:numId w:val="8"/>
            </w:numPr>
            <w:tabs>
              <w:tab w:val="left" w:pos="1943"/>
              <w:tab w:val="right" w:pos="9426"/>
            </w:tabs>
          </w:pPr>
          <w:r>
            <w:rPr>
              <w:noProof/>
            </w:rPr>
            <mc:AlternateContent>
              <mc:Choice Requires="wps">
                <w:drawing>
                  <wp:anchor distT="0" distB="0" distL="114300" distR="114300" simplePos="0" relativeHeight="1504" behindDoc="0" locked="0" layoutInCell="1" allowOverlap="1">
                    <wp:simplePos x="0" y="0"/>
                    <wp:positionH relativeFrom="page">
                      <wp:posOffset>1323340</wp:posOffset>
                    </wp:positionH>
                    <wp:positionV relativeFrom="paragraph">
                      <wp:posOffset>598170</wp:posOffset>
                    </wp:positionV>
                    <wp:extent cx="4916170" cy="0"/>
                    <wp:effectExtent l="8890" t="9525" r="8890" b="9525"/>
                    <wp:wrapNone/>
                    <wp:docPr id="862" name="Line 6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A0925F" id="Line 686" o:spid="_x0000_s1026" style="position:absolute;z-index:1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7.1pt" to="491.3pt,4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HcYIAIAAEUEAAAOAAAAZHJzL2Uyb0RvYy54bWysU8GO2jAQvVfqP1i+QxI2m4WIsKoI9EK7&#10;SLv9AGM7xKpjW7YhoKr/3rEDiG0vVVUOZpyZefNm5nn+fOokOnLrhFYVzsYpRlxRzYTaV/jb23o0&#10;xch5ohiRWvEKn7nDz4uPH+a9KflEt1oybhGAKFf2psKt96ZMEkdb3hE31oYrcDbadsTD1e4TZkkP&#10;6J1MJmlaJL22zFhNuXPwtR6ceBHxm4ZT/9I0jnskKwzcfDxtPHfhTBZzUu4tMa2gFxrkH1h0RCgo&#10;eoOqiSfoYMUfUJ2gVjvd+DHVXaKbRlAee4BusvS3bl5bYnjsBYbjzG1M7v/B0q/HrUWCVXhaTDBS&#10;pIMlbYTiqJgWYTq9cSUELdXWhv7oSb2ajabfHVJ62RK155Hl29lAYhYykncp4eIM1Nj1XzSDGHLw&#10;Oo7q1NguQMIQ0Clu5HzbCD95ROFjPsuK7AkWR6++hJTXRGOd/8x1h4JRYQmsIzA5bpwPREh5DQl1&#10;lF4LKePCpUJ9hYuHxzQmOC0FC84Q5ux+t5QWHUmQTPzFrsBzHxaQa+LaIS66BjFZfVAsVmk5YauL&#10;7YmQgw2spAqFoEfgebEGsfyYpbPVdDXNR/mkWI3ytK5Hn9bLfFSss6fH+qFeLuvsZ+Cc5WUrGOMq&#10;0L4KN8v/ThiXJzRI7ibd23yS9+hxkED2+h9JxyWHvQ4K2Wl23trr8kGrMfjyrsJjuL+Dff/6F78A&#10;AAD//wMAUEsDBBQABgAIAAAAIQDA7w013AAAAAkBAAAPAAAAZHJzL2Rvd25yZXYueG1sTI/BSsQw&#10;EIbvgu8QRvDmJi3bpVubLiJUvHhwFc/ZZmyLzaQk2ab69EY86HFmPv75/vqwmokt6PxoSUK2EcCQ&#10;OqtH6iW8vrQ3JTAfFGk1WUIJn+jh0Fxe1KrSNtIzLsfQsxRCvlIShhDminPfDWiU39gZKd3erTMq&#10;pNH1XDsVU7iZeC7Ejhs1UvowqBnvB+w+jmcjgbLwNsUY4uK+iociK9pH8dRKeX213t0CC7iGPxh+&#10;9JM6NMnpZM+kPZsk5KLcJlTCfpsDS8C+zHfATr8L3tT8f4PmGwAA//8DAFBLAQItABQABgAIAAAA&#10;IQC2gziS/gAAAOEBAAATAAAAAAAAAAAAAAAAAAAAAABbQ29udGVudF9UeXBlc10ueG1sUEsBAi0A&#10;FAAGAAgAAAAhADj9If/WAAAAlAEAAAsAAAAAAAAAAAAAAAAALwEAAF9yZWxzLy5yZWxzUEsBAi0A&#10;FAAGAAgAAAAhAOkIdxggAgAARQQAAA4AAAAAAAAAAAAAAAAALgIAAGRycy9lMm9Eb2MueG1sUEsB&#10;Ai0AFAAGAAgAAAAhAMDvDTXcAAAACQEAAA8AAAAAAAAAAAAAAAAAegQAAGRycy9kb3ducmV2Lnht&#10;bFBLBQYAAAAABAAEAPMAAACDBQAAAAA=&#10;" strokeweight=".5pt">
                    <w10:wrap anchorx="page"/>
                  </v:line>
                </w:pict>
              </mc:Fallback>
            </mc:AlternateContent>
          </w:r>
          <w:r w:rsidR="00EF6DC7">
            <w:rPr>
              <w:color w:val="00A0E1"/>
              <w:w w:val="95"/>
            </w:rPr>
            <w:t>Foco em Bruxelas</w:t>
          </w:r>
          <w:r w:rsidR="00605B5E">
            <w:rPr>
              <w:color w:val="00A0E1"/>
              <w:w w:val="95"/>
            </w:rPr>
            <w:tab/>
            <w:t>52</w:t>
          </w:r>
        </w:p>
        <w:p w:rsidR="00C02F13" w:rsidRDefault="003C678F">
          <w:pPr>
            <w:pStyle w:val="Sumrio1"/>
            <w:tabs>
              <w:tab w:val="right" w:pos="9426"/>
            </w:tabs>
          </w:pPr>
          <w:r>
            <w:rPr>
              <w:noProof/>
            </w:rPr>
            <mc:AlternateContent>
              <mc:Choice Requires="wps">
                <w:drawing>
                  <wp:anchor distT="0" distB="0" distL="114300" distR="114300" simplePos="0" relativeHeight="1528" behindDoc="0" locked="0" layoutInCell="1" allowOverlap="1">
                    <wp:simplePos x="0" y="0"/>
                    <wp:positionH relativeFrom="page">
                      <wp:posOffset>1323340</wp:posOffset>
                    </wp:positionH>
                    <wp:positionV relativeFrom="paragraph">
                      <wp:posOffset>591185</wp:posOffset>
                    </wp:positionV>
                    <wp:extent cx="4916170" cy="0"/>
                    <wp:effectExtent l="8890" t="12065" r="8890" b="6985"/>
                    <wp:wrapNone/>
                    <wp:docPr id="861" name="Line 6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D78BF4" id="Line 685" o:spid="_x0000_s1026" style="position:absolute;z-index:1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04.2pt,46.55pt" to="491.3pt,4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wz7IAIAAEUEAAAOAAAAZHJzL2Uyb0RvYy54bWysU8GO2jAQvVfqP1i+QxI2ZCEirCoCvWy7&#10;SLv9AGM7xKpjW7YhoKr/3rEDiG0vVVUOZpyZefNm5nnxdOokOnLrhFYVzsYpRlxRzYTaV/jb22Y0&#10;w8h5ohiRWvEKn7nDT8uPHxa9KflEt1oybhGAKFf2psKt96ZMEkdb3hE31oYrcDbadsTD1e4TZkkP&#10;6J1MJmlaJL22zFhNuXPwtR6ceBnxm4ZT/9I0jnskKwzcfDxtPHfhTJYLUu4tMa2gFxrkH1h0RCgo&#10;eoOqiSfoYMUfUJ2gVjvd+DHVXaKbRlAee4BusvS3bl5bYnjsBYbjzG1M7v/B0q/HrUWCVXhWZBgp&#10;0sGSnoXiqJhNw3R640oIWqmtDf3Rk3o1z5p+d0jpVUvUnkeWb2cDiVnISN6lhIszUGPXf9EMYsjB&#10;6ziqU2O7AAlDQKe4kfNtI/zkEYWP+TwrskdYHL36ElJeE411/jPXHQpGhSWwjsDk+Ox8IELKa0io&#10;o/RGSBkXLhXqK1w8TNOY4LQULDhDmLP73UpadCRBMvEXuwLPfVhArolrh7joGsRk9UGxWKXlhK0v&#10;tidCDjawkioUgh6B58UaxPJjns7Xs/UsH+WTYj3K07oefdqs8lGxyR6n9UO9WtXZz8A5y8tWMMZV&#10;oH0Vbpb/nTAuT2iQ3E26t/kk79HjIIHs9T+SjksOex0UstPsvLXX5YNWY/DlXYXHcH8H+/71L38B&#10;AAD//wMAUEsDBBQABgAIAAAAIQDb3c0n3AAAAAkBAAAPAAAAZHJzL2Rvd25yZXYueG1sTI/BToQw&#10;EIbvJr5DMybe3ALKhkXKxphgvHhwNZ67dARiOyVtl6JPb40HPc7Ml3++v9mvRrMFnZ8sCcg3GTCk&#10;3qqJBgGvL91VBcwHSUpqSyjgEz3s2/OzRtbKRnrG5RAGlkLI11LAGMJcc+77EY30Gzsjpdu7dUaG&#10;NLqBKydjCjeaF1m25UZOlD6Mcsb7EfuPw8kIoDy86RhDXNxX+VDmZfeYPXVCXF6sd7fAAq7hD4Yf&#10;/aQObXI62hMpz7SAIqtuEipgd50DS8CuKrbAjr8L3jb8f4P2GwAA//8DAFBLAQItABQABgAIAAAA&#10;IQC2gziS/gAAAOEBAAATAAAAAAAAAAAAAAAAAAAAAABbQ29udGVudF9UeXBlc10ueG1sUEsBAi0A&#10;FAAGAAgAAAAhADj9If/WAAAAlAEAAAsAAAAAAAAAAAAAAAAALwEAAF9yZWxzLy5yZWxzUEsBAi0A&#10;FAAGAAgAAAAhAAtvDPsgAgAARQQAAA4AAAAAAAAAAAAAAAAALgIAAGRycy9lMm9Eb2MueG1sUEsB&#10;Ai0AFAAGAAgAAAAhANvdzSfcAAAACQEAAA8AAAAAAAAAAAAAAAAAegQAAGRycy9kb3ducmV2Lnht&#10;bFBLBQYAAAAABAAEAPMAAACDBQAAAAA=&#10;" strokeweight=".5pt">
                    <w10:wrap anchorx="page"/>
                  </v:line>
                </w:pict>
              </mc:Fallback>
            </mc:AlternateContent>
          </w:r>
          <w:hyperlink w:anchor="_TOC_250001" w:history="1">
            <w:r w:rsidR="00EF6DC7">
              <w:rPr>
                <w:w w:val="95"/>
              </w:rPr>
              <w:t>Recomendações</w:t>
            </w:r>
            <w:r w:rsidR="00605B5E">
              <w:rPr>
                <w:w w:val="95"/>
              </w:rPr>
              <w:tab/>
              <w:t>56</w:t>
            </w:r>
          </w:hyperlink>
        </w:p>
        <w:p w:rsidR="00C02F13" w:rsidRDefault="00F81411">
          <w:pPr>
            <w:pStyle w:val="Sumrio1"/>
            <w:tabs>
              <w:tab w:val="right" w:pos="9426"/>
            </w:tabs>
          </w:pPr>
          <w:hyperlink w:anchor="_TOC_250000" w:history="1">
            <w:r w:rsidR="00EF6DC7">
              <w:rPr>
                <w:w w:val="95"/>
              </w:rPr>
              <w:t>Notas Finais</w:t>
            </w:r>
            <w:r w:rsidR="00605B5E">
              <w:rPr>
                <w:w w:val="95"/>
              </w:rPr>
              <w:tab/>
              <w:t>62</w:t>
            </w:r>
          </w:hyperlink>
        </w:p>
      </w:sdtContent>
    </w:sdt>
    <w:p w:rsidR="00C02F13" w:rsidRDefault="003C678F">
      <w:pPr>
        <w:pStyle w:val="Corpodetexto"/>
        <w:spacing w:before="7"/>
        <w:rPr>
          <w:rFonts w:ascii="Trebuchet MS"/>
          <w:b/>
          <w:sz w:val="12"/>
        </w:rPr>
      </w:pPr>
      <w:r>
        <w:rPr>
          <w:noProof/>
        </w:rPr>
        <mc:AlternateContent>
          <mc:Choice Requires="wps">
            <w:drawing>
              <wp:anchor distT="0" distB="0" distL="0" distR="0" simplePos="0" relativeHeight="1216" behindDoc="0" locked="0" layoutInCell="1" allowOverlap="1">
                <wp:simplePos x="0" y="0"/>
                <wp:positionH relativeFrom="page">
                  <wp:posOffset>1323340</wp:posOffset>
                </wp:positionH>
                <wp:positionV relativeFrom="paragraph">
                  <wp:posOffset>121285</wp:posOffset>
                </wp:positionV>
                <wp:extent cx="4916170" cy="0"/>
                <wp:effectExtent l="8890" t="9525" r="8890" b="9525"/>
                <wp:wrapTopAndBottom/>
                <wp:docPr id="860" name="Line 6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16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55E307" id="Line 684" o:spid="_x0000_s1026" style="position:absolute;z-index:1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04.2pt,9.55pt" to="491.3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tqlIAIAAEUEAAAOAAAAZHJzL2Uyb0RvYy54bWysU8GO2jAQvVfqP1i5QxI2m4WIsKoS6IV2&#10;kXb7AcZ2iFXHtmxDQFX/vWOHILa9VFU5mHFm5s2bmefl87kT6MSM5UqWUTpNIsQkUZTLQxl9e9tM&#10;5hGyDkuKhZKsjC7MRs+rjx+WvS7YTLVKUGYQgEhb9LqMWud0EceWtKzDdqo0k+BslOmwg6s5xNTg&#10;HtA7Ec+SJI97Zag2ijBr4Ws9OKNVwG8aRtxL01jmkCgj4ObCacK592e8WuLiYLBuObnSwP/AosNc&#10;QtEbVI0dRkfD/4DqODHKqsZNiepi1TScsNADdJMmv3Xz2mLNQi8wHKtvY7L/D5Z8Pe0M4rSM5jnM&#10;R+IOlrTlkqF8nvnp9NoWEFTJnfH9kbN81VtFvlskVdVieWCB5dtFQ2LqM+J3Kf5iNdTY918UhRh8&#10;dCqM6tyYzkPCENA5bORy2wg7O0TgY7ZI8/QJiJHRF+NiTNTGus9MdcgbZSSAdQDGp611ngguxhBf&#10;R6oNFyIsXEjUl1H+8JiEBKsEp97pw6w57Cth0Al7yYRf6Ao892Eeuca2HeKCaxCTUUdJQ5WWYbq+&#10;2g5zMdjASkhfCHoEnldrEMuPRbJYz9fzbJLN8vUkS+p68mlTZZN8kz491g91VdXpT885zYqWU8qk&#10;pz0KN83+ThjXJzRI7ibd23zi9+hhkEB2/A+kw5L9XgeF7BW97My4fNBqCL6+K/8Y7u9g37/+1S8A&#10;AAD//wMAUEsDBBQABgAIAAAAIQAEC3zk3AAAAAkBAAAPAAAAZHJzL2Rvd25yZXYueG1sTI/BSsQw&#10;EIbvgu8QRvDmpi126damiwgVLx7cFc/ZZmyLyaQk2ab69EY86HHm//jnm2a/Gs0WdH6yJCDfZMCQ&#10;eqsmGgS8HrubCpgPkpTUllDAJ3rYt5cXjayVjfSCyyEMLJWQr6WAMYS55tz3IxrpN3ZGStm7dUaG&#10;NLqBKydjKjeaF1m25UZOlC6McsaHEfuPw9kIoDy86RhDXNxX+VjmZfeUPXdCXF+t93fAAq7hD4Yf&#10;/aQObXI62TMpz7SAIqtuE5qCXQ4sAbuq2AI7/S542/D/H7TfAAAA//8DAFBLAQItABQABgAIAAAA&#10;IQC2gziS/gAAAOEBAAATAAAAAAAAAAAAAAAAAAAAAABbQ29udGVudF9UeXBlc10ueG1sUEsBAi0A&#10;FAAGAAgAAAAhADj9If/WAAAAlAEAAAsAAAAAAAAAAAAAAAAALwEAAF9yZWxzLy5yZWxzUEsBAi0A&#10;FAAGAAgAAAAhAFWy2qUgAgAARQQAAA4AAAAAAAAAAAAAAAAALgIAAGRycy9lMm9Eb2MueG1sUEsB&#10;Ai0AFAAGAAgAAAAhAAQLfOTcAAAACQEAAA8AAAAAAAAAAAAAAAAAegQAAGRycy9kb3ducmV2Lnht&#10;bFBLBQYAAAAABAAEAPMAAACDBQAAAAA=&#10;" strokeweight=".5pt">
                <w10:wrap type="topAndBottom" anchorx="page"/>
              </v:line>
            </w:pict>
          </mc:Fallback>
        </mc:AlternateContent>
      </w:r>
    </w:p>
    <w:p w:rsidR="00C02F13" w:rsidRDefault="00C02F13">
      <w:pPr>
        <w:rPr>
          <w:rFonts w:ascii="Trebuchet MS"/>
          <w:sz w:val="12"/>
        </w:rPr>
        <w:sectPr w:rsidR="00C02F13">
          <w:headerReference w:type="default" r:id="rId22"/>
          <w:pgSz w:w="11910" w:h="16840"/>
          <w:pgMar w:top="1580" w:right="0" w:bottom="280" w:left="400" w:header="0" w:footer="0" w:gutter="0"/>
          <w:cols w:space="720"/>
        </w:sectPr>
      </w:pPr>
    </w:p>
    <w:p w:rsidR="00C02F13" w:rsidRDefault="003C678F">
      <w:pPr>
        <w:pStyle w:val="Ttulo1"/>
        <w:spacing w:before="85"/>
        <w:ind w:left="731"/>
      </w:pPr>
      <w:r>
        <w:rPr>
          <w:noProof/>
        </w:rPr>
        <w:lastRenderedPageBreak/>
        <mc:AlternateContent>
          <mc:Choice Requires="wps">
            <w:drawing>
              <wp:anchor distT="0" distB="0" distL="0" distR="0" simplePos="0" relativeHeight="1552" behindDoc="0" locked="0" layoutInCell="1" allowOverlap="1">
                <wp:simplePos x="0" y="0"/>
                <wp:positionH relativeFrom="page">
                  <wp:posOffset>723900</wp:posOffset>
                </wp:positionH>
                <wp:positionV relativeFrom="paragraph">
                  <wp:posOffset>384175</wp:posOffset>
                </wp:positionV>
                <wp:extent cx="531495" cy="0"/>
                <wp:effectExtent l="19050" t="25400" r="20955" b="22225"/>
                <wp:wrapTopAndBottom/>
                <wp:docPr id="859" name="Line 6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2DDCA" id="Line 683" o:spid="_x0000_s1026" style="position:absolute;z-index:1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7pt,30.25pt" to="98.85pt,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AqmIAIAAEUEAAAOAAAAZHJzL2Uyb0RvYy54bWysU8GO2jAQvVfqP1i+QxIINESEVUWgl22L&#10;tNsPMLZDrDq2ZRsCqvrvHTuA2PZSVeVgxpmZN29mnpdP506iE7dOaFXhbJxixBXVTKhDhb+9bkcF&#10;Rs4TxYjUilf4wh1+Wr1/t+xNySe61ZJxiwBEubI3FW69N2WSONryjrixNlyBs9G2Ix6u9pAwS3pA&#10;72QySdN50mvLjNWUOwdf68GJVxG/aTj1X5vGcY9khYGbj6eN5z6cyWpJyoMlphX0SoP8A4uOCAVF&#10;71A18QQdrfgDqhPUaqcbP6a6S3TTCMpjD9BNlv7WzUtLDI+9wHCcuY/J/T9Y+uW0s0iwChezBUaK&#10;dLCkZ6E4mhfTMJ3euBKC1mpnQ3/0rF7Ms6bfHVJ63RJ14JHl68VAYhYykjcp4eIM1Nj3nzWDGHL0&#10;Oo7q3NguQMIQ0Dlu5HLfCD97ROHjbJrlixlG9OZKSHnLM9b5T1x3KBgVlkA64pLTs/OBBylvIaGM&#10;0lshZdy3VKiv8LTI0jRmOC0FC94Q5+xhv5YWnUiQTPzFrsDzGBaga+LaIS66BjFZfVQslmk5YZur&#10;7YmQgw20pAqFoEcgerUGsfxYpItNsSnyUT6Zb0Z5Wtejj9t1Pppvsw+zelqv13X2M3DO8rIVjHEV&#10;aN+Em+V/J4zrExokd5fufUDJW/Q4SSB7+4+k45LDXgeF7DW77Oxt+aDVGHx9V+ExPN7Bfnz9q18A&#10;AAD//wMAUEsDBBQABgAIAAAAIQC2S+MF2gAAAAkBAAAPAAAAZHJzL2Rvd25yZXYueG1sTI/NTsMw&#10;EITvSLyDtUjcqB0o/QlxKoTEDQ4UHmAbL3HAXke22waeHlcc4Dizo9lvms3knThQTENgDdVMgSDu&#10;ghm41/D2+ni1ApEyskEXmDR8UYJNe37WYG3CkV/osM29KCWcatRgcx5rKVNnyWOahZG43N5D9JiL&#10;jL00EY+l3Dt5rdRCehy4fLA40oOl7nO79xqe5tX6WUk73qyMQ/nx3SUXk9aXF9P9HYhMU/4Lwwm/&#10;oENbmHZhzyYJV3Q1L1uyhoW6BXEKrJdLELtfQ7aN/L+g/QEAAP//AwBQSwECLQAUAAYACAAAACEA&#10;toM4kv4AAADhAQAAEwAAAAAAAAAAAAAAAAAAAAAAW0NvbnRlbnRfVHlwZXNdLnhtbFBLAQItABQA&#10;BgAIAAAAIQA4/SH/1gAAAJQBAAALAAAAAAAAAAAAAAAAAC8BAABfcmVscy8ucmVsc1BLAQItABQA&#10;BgAIAAAAIQDNmAqmIAIAAEUEAAAOAAAAAAAAAAAAAAAAAC4CAABkcnMvZTJvRG9jLnhtbFBLAQIt&#10;ABQABgAIAAAAIQC2S+MF2gAAAAkBAAAPAAAAAAAAAAAAAAAAAHoEAABkcnMvZG93bnJldi54bWxQ&#10;SwUGAAAAAAQABADzAAAAgQUAAAAA&#10;" strokeweight="3pt">
                <w10:wrap type="topAndBottom" anchorx="page"/>
              </v:line>
            </w:pict>
          </mc:Fallback>
        </mc:AlternateContent>
      </w:r>
      <w:bookmarkStart w:id="0" w:name="_TOC_250009"/>
      <w:bookmarkEnd w:id="0"/>
      <w:r w:rsidR="00616DE4">
        <w:rPr>
          <w:w w:val="95"/>
        </w:rPr>
        <w:t>Visão Geral dos Resultados</w:t>
      </w:r>
    </w:p>
    <w:p w:rsidR="00C02F13" w:rsidRDefault="00C02F13">
      <w:pPr>
        <w:pStyle w:val="Corpodetexto"/>
        <w:spacing w:before="1"/>
        <w:rPr>
          <w:rFonts w:ascii="Trebuchet MS"/>
          <w:b/>
          <w:sz w:val="12"/>
        </w:rPr>
      </w:pPr>
    </w:p>
    <w:p w:rsidR="00C02F13" w:rsidRDefault="00616DE4">
      <w:pPr>
        <w:pStyle w:val="Corpodetexto"/>
        <w:rPr>
          <w:rFonts w:ascii="Trebuchet MS"/>
          <w:b/>
          <w:sz w:val="20"/>
        </w:rPr>
      </w:pPr>
      <w:r w:rsidRPr="00616DE4">
        <w:rPr>
          <w:rFonts w:eastAsia="Trebuchet MS" w:hAnsi="Trebuchet MS" w:cs="Trebuchet MS"/>
          <w:b/>
          <w:bCs/>
          <w:w w:val="85"/>
          <w:sz w:val="24"/>
          <w:szCs w:val="24"/>
        </w:rPr>
        <w:t>Qu</w:t>
      </w:r>
      <w:r w:rsidRPr="00616DE4">
        <w:rPr>
          <w:rFonts w:eastAsia="Trebuchet MS" w:hAnsi="Trebuchet MS" w:cs="Trebuchet MS"/>
          <w:b/>
          <w:bCs/>
          <w:w w:val="85"/>
          <w:sz w:val="24"/>
          <w:szCs w:val="24"/>
        </w:rPr>
        <w:t>ã</w:t>
      </w:r>
      <w:r w:rsidRPr="00616DE4">
        <w:rPr>
          <w:rFonts w:eastAsia="Trebuchet MS" w:hAnsi="Trebuchet MS" w:cs="Trebuchet MS"/>
          <w:b/>
          <w:bCs/>
          <w:w w:val="85"/>
          <w:sz w:val="24"/>
          <w:szCs w:val="24"/>
        </w:rPr>
        <w:t>o fortes s</w:t>
      </w:r>
      <w:r w:rsidRPr="00616DE4">
        <w:rPr>
          <w:rFonts w:eastAsia="Trebuchet MS" w:hAnsi="Trebuchet MS" w:cs="Trebuchet MS"/>
          <w:b/>
          <w:bCs/>
          <w:w w:val="85"/>
          <w:sz w:val="24"/>
          <w:szCs w:val="24"/>
        </w:rPr>
        <w:t>ã</w:t>
      </w:r>
      <w:r w:rsidRPr="00616DE4">
        <w:rPr>
          <w:rFonts w:eastAsia="Trebuchet MS" w:hAnsi="Trebuchet MS" w:cs="Trebuchet MS"/>
          <w:b/>
          <w:bCs/>
          <w:w w:val="85"/>
          <w:sz w:val="24"/>
          <w:szCs w:val="24"/>
        </w:rPr>
        <w:t>o as salvaguardas contra a influ</w:t>
      </w:r>
      <w:r w:rsidRPr="00616DE4">
        <w:rPr>
          <w:rFonts w:eastAsia="Trebuchet MS" w:hAnsi="Trebuchet MS" w:cs="Trebuchet MS"/>
          <w:b/>
          <w:bCs/>
          <w:w w:val="85"/>
          <w:sz w:val="24"/>
          <w:szCs w:val="24"/>
        </w:rPr>
        <w:t>ê</w:t>
      </w:r>
      <w:r w:rsidRPr="00616DE4">
        <w:rPr>
          <w:rFonts w:eastAsia="Trebuchet MS" w:hAnsi="Trebuchet MS" w:cs="Trebuchet MS"/>
          <w:b/>
          <w:bCs/>
          <w:w w:val="85"/>
          <w:sz w:val="24"/>
          <w:szCs w:val="24"/>
        </w:rPr>
        <w:t>ncia e as regras indevidas para promover a press</w:t>
      </w:r>
      <w:r w:rsidRPr="00616DE4">
        <w:rPr>
          <w:rFonts w:eastAsia="Trebuchet MS" w:hAnsi="Trebuchet MS" w:cs="Trebuchet MS"/>
          <w:b/>
          <w:bCs/>
          <w:w w:val="85"/>
          <w:sz w:val="24"/>
          <w:szCs w:val="24"/>
        </w:rPr>
        <w:t>ã</w:t>
      </w:r>
      <w:r w:rsidRPr="00616DE4">
        <w:rPr>
          <w:rFonts w:eastAsia="Trebuchet MS" w:hAnsi="Trebuchet MS" w:cs="Trebuchet MS"/>
          <w:b/>
          <w:bCs/>
          <w:w w:val="85"/>
          <w:sz w:val="24"/>
          <w:szCs w:val="24"/>
        </w:rPr>
        <w:t xml:space="preserve">o </w:t>
      </w:r>
      <w:r w:rsidRPr="00616DE4">
        <w:rPr>
          <w:rFonts w:eastAsia="Trebuchet MS" w:hAnsi="Trebuchet MS" w:cs="Trebuchet MS"/>
          <w:b/>
          <w:bCs/>
          <w:w w:val="85"/>
          <w:sz w:val="24"/>
          <w:szCs w:val="24"/>
        </w:rPr>
        <w:t>é</w:t>
      </w:r>
      <w:r w:rsidRPr="00616DE4">
        <w:rPr>
          <w:rFonts w:eastAsia="Trebuchet MS" w:hAnsi="Trebuchet MS" w:cs="Trebuchet MS"/>
          <w:b/>
          <w:bCs/>
          <w:w w:val="85"/>
          <w:sz w:val="24"/>
          <w:szCs w:val="24"/>
        </w:rPr>
        <w:t>tica nos sistemas pol</w:t>
      </w:r>
      <w:r w:rsidRPr="00616DE4">
        <w:rPr>
          <w:rFonts w:eastAsia="Trebuchet MS" w:hAnsi="Trebuchet MS" w:cs="Trebuchet MS"/>
          <w:b/>
          <w:bCs/>
          <w:w w:val="85"/>
          <w:sz w:val="24"/>
          <w:szCs w:val="24"/>
        </w:rPr>
        <w:t>í</w:t>
      </w:r>
      <w:r w:rsidRPr="00616DE4">
        <w:rPr>
          <w:rFonts w:eastAsia="Trebuchet MS" w:hAnsi="Trebuchet MS" w:cs="Trebuchet MS"/>
          <w:b/>
          <w:bCs/>
          <w:w w:val="85"/>
          <w:sz w:val="24"/>
          <w:szCs w:val="24"/>
        </w:rPr>
        <w:t>ticos europeus?</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9"/>
        <w:rPr>
          <w:rFonts w:ascii="Trebuchet MS"/>
          <w:b/>
          <w:sz w:val="29"/>
        </w:rPr>
      </w:pPr>
    </w:p>
    <w:p w:rsidR="00C02F13" w:rsidRDefault="00C02F13">
      <w:pPr>
        <w:rPr>
          <w:rFonts w:ascii="Trebuchet MS"/>
          <w:sz w:val="29"/>
        </w:rPr>
        <w:sectPr w:rsidR="00C02F13">
          <w:headerReference w:type="even" r:id="rId23"/>
          <w:pgSz w:w="11910" w:h="16840"/>
          <w:pgMar w:top="980" w:right="0" w:bottom="280" w:left="400" w:header="0" w:footer="0" w:gutter="0"/>
          <w:cols w:space="720"/>
        </w:sectPr>
      </w:pPr>
    </w:p>
    <w:p w:rsidR="00C02F13" w:rsidRDefault="00605B5E">
      <w:pPr>
        <w:pStyle w:val="Ttulo5"/>
        <w:tabs>
          <w:tab w:val="left" w:pos="891"/>
        </w:tabs>
        <w:spacing w:before="119"/>
        <w:ind w:right="38"/>
        <w:jc w:val="right"/>
        <w:rPr>
          <w:rFonts w:ascii="Arial"/>
        </w:rPr>
      </w:pPr>
      <w:r>
        <w:rPr>
          <w:color w:val="00A0E1"/>
          <w:u w:val="single" w:color="00A0E1"/>
        </w:rPr>
        <w:t>IRELAND</w:t>
      </w:r>
      <w:r>
        <w:rPr>
          <w:color w:val="00A0E1"/>
          <w:u w:val="single" w:color="00A0E1"/>
        </w:rPr>
        <w:tab/>
      </w:r>
      <w:r>
        <w:rPr>
          <w:rFonts w:ascii="Arial"/>
          <w:color w:val="00A0E1"/>
          <w:w w:val="85"/>
          <w:u w:val="single" w:color="00A0E1"/>
        </w:rPr>
        <w:t>39%</w:t>
      </w:r>
      <w:r>
        <w:rPr>
          <w:rFonts w:ascii="Arial"/>
          <w:color w:val="00A0E1"/>
          <w:spacing w:val="-6"/>
          <w:u w:val="single" w:color="00A0E1"/>
        </w:rPr>
        <w:t xml:space="preserve"> </w:t>
      </w:r>
    </w:p>
    <w:p w:rsidR="00C02F13" w:rsidRDefault="00605B5E">
      <w:pPr>
        <w:pStyle w:val="Ttulo5"/>
        <w:spacing w:before="53"/>
        <w:ind w:right="82"/>
        <w:jc w:val="right"/>
        <w:rPr>
          <w:rFonts w:ascii="Arial"/>
        </w:rPr>
      </w:pPr>
      <w:r>
        <w:rPr>
          <w:rFonts w:ascii="Arial"/>
          <w:w w:val="85"/>
        </w:rPr>
        <w:t>48%</w:t>
      </w:r>
    </w:p>
    <w:p w:rsidR="00C02F13" w:rsidRDefault="00605B5E">
      <w:pPr>
        <w:pStyle w:val="Ttulo5"/>
        <w:ind w:right="82"/>
        <w:jc w:val="right"/>
        <w:rPr>
          <w:rFonts w:ascii="Arial"/>
        </w:rPr>
      </w:pPr>
      <w:r>
        <w:rPr>
          <w:rFonts w:ascii="Arial"/>
          <w:w w:val="85"/>
        </w:rPr>
        <w:t>38%</w:t>
      </w:r>
    </w:p>
    <w:p w:rsidR="00C02F13" w:rsidRDefault="00605B5E">
      <w:pPr>
        <w:pStyle w:val="Ttulo5"/>
        <w:ind w:right="82"/>
        <w:jc w:val="right"/>
        <w:rPr>
          <w:rFonts w:ascii="Arial"/>
        </w:rPr>
      </w:pPr>
      <w:r>
        <w:rPr>
          <w:rFonts w:ascii="Arial"/>
          <w:w w:val="85"/>
        </w:rPr>
        <w:t>31%</w:t>
      </w:r>
    </w:p>
    <w:p w:rsidR="00C02F13" w:rsidRDefault="00605B5E">
      <w:pPr>
        <w:tabs>
          <w:tab w:val="left" w:pos="478"/>
        </w:tabs>
        <w:spacing w:before="110"/>
        <w:jc w:val="right"/>
        <w:rPr>
          <w:b/>
          <w:sz w:val="18"/>
        </w:rPr>
      </w:pPr>
      <w:r>
        <w:br w:type="column"/>
      </w:r>
      <w:r>
        <w:rPr>
          <w:rFonts w:ascii="Times New Roman"/>
          <w:color w:val="00A0E1"/>
          <w:w w:val="103"/>
          <w:sz w:val="18"/>
          <w:u w:val="single" w:color="00A0E1"/>
        </w:rPr>
        <w:t xml:space="preserve"> </w:t>
      </w:r>
      <w:r>
        <w:rPr>
          <w:rFonts w:ascii="Trebuchet MS"/>
          <w:b/>
          <w:color w:val="00A0E1"/>
          <w:sz w:val="18"/>
          <w:u w:val="single" w:color="00A0E1"/>
        </w:rPr>
        <w:t>UK</w:t>
      </w:r>
      <w:r>
        <w:rPr>
          <w:rFonts w:ascii="Trebuchet MS"/>
          <w:b/>
          <w:color w:val="00A0E1"/>
          <w:sz w:val="18"/>
          <w:u w:val="single" w:color="00A0E1"/>
        </w:rPr>
        <w:tab/>
      </w:r>
      <w:r>
        <w:rPr>
          <w:b/>
          <w:color w:val="00A0E1"/>
          <w:w w:val="85"/>
          <w:sz w:val="18"/>
          <w:u w:val="single" w:color="00A0E1"/>
        </w:rPr>
        <w:t>44%</w:t>
      </w:r>
    </w:p>
    <w:p w:rsidR="00C02F13" w:rsidRDefault="00605B5E">
      <w:pPr>
        <w:pStyle w:val="Ttulo5"/>
        <w:spacing w:before="53"/>
        <w:jc w:val="right"/>
        <w:rPr>
          <w:rFonts w:ascii="Arial"/>
        </w:rPr>
      </w:pPr>
      <w:r>
        <w:rPr>
          <w:rFonts w:ascii="Arial"/>
          <w:w w:val="85"/>
        </w:rPr>
        <w:t>34%</w:t>
      </w:r>
    </w:p>
    <w:p w:rsidR="00C02F13" w:rsidRDefault="00605B5E">
      <w:pPr>
        <w:pStyle w:val="Ttulo5"/>
        <w:jc w:val="right"/>
        <w:rPr>
          <w:rFonts w:ascii="Arial"/>
        </w:rPr>
      </w:pPr>
      <w:r>
        <w:rPr>
          <w:rFonts w:ascii="Arial"/>
          <w:w w:val="85"/>
        </w:rPr>
        <w:t>51%</w:t>
      </w:r>
    </w:p>
    <w:p w:rsidR="00C02F13" w:rsidRDefault="00605B5E">
      <w:pPr>
        <w:pStyle w:val="Ttulo5"/>
        <w:jc w:val="right"/>
        <w:rPr>
          <w:rFonts w:ascii="Arial"/>
        </w:rPr>
      </w:pPr>
      <w:r>
        <w:rPr>
          <w:rFonts w:ascii="Arial"/>
          <w:w w:val="85"/>
        </w:rPr>
        <w:t>46%</w:t>
      </w:r>
    </w:p>
    <w:p w:rsidR="00C02F13" w:rsidRDefault="00605B5E">
      <w:pPr>
        <w:pStyle w:val="Corpodetexto"/>
        <w:spacing w:before="7"/>
        <w:rPr>
          <w:b/>
          <w:sz w:val="26"/>
        </w:rPr>
      </w:pPr>
      <w:r>
        <w:br w:type="column"/>
      </w:r>
    </w:p>
    <w:p w:rsidR="00C02F13" w:rsidRDefault="00605B5E">
      <w:pPr>
        <w:pStyle w:val="Ttulo5"/>
        <w:tabs>
          <w:tab w:val="left" w:pos="2493"/>
        </w:tabs>
        <w:spacing w:before="0"/>
        <w:ind w:left="1546"/>
        <w:rPr>
          <w:rFonts w:ascii="Arial"/>
        </w:rPr>
      </w:pPr>
      <w:r>
        <w:rPr>
          <w:color w:val="00A0E1"/>
          <w:u w:val="single" w:color="00A0E1"/>
        </w:rPr>
        <w:t>GERMANY</w:t>
      </w:r>
      <w:r>
        <w:rPr>
          <w:color w:val="00A0E1"/>
          <w:u w:val="single" w:color="00A0E1"/>
        </w:rPr>
        <w:tab/>
      </w:r>
      <w:r>
        <w:rPr>
          <w:rFonts w:ascii="Arial"/>
          <w:color w:val="00A0E1"/>
          <w:u w:val="single" w:color="00A0E1"/>
        </w:rPr>
        <w:t>23%</w:t>
      </w:r>
    </w:p>
    <w:p w:rsidR="00C02F13" w:rsidRDefault="00605B5E">
      <w:pPr>
        <w:pStyle w:val="Ttulo5"/>
        <w:spacing w:before="52"/>
        <w:ind w:left="2457" w:right="1953"/>
        <w:jc w:val="center"/>
        <w:rPr>
          <w:rFonts w:ascii="Arial"/>
        </w:rPr>
      </w:pPr>
      <w:r>
        <w:rPr>
          <w:rFonts w:ascii="Arial"/>
        </w:rPr>
        <w:t>13%</w:t>
      </w:r>
    </w:p>
    <w:p w:rsidR="00C02F13" w:rsidRDefault="00605B5E">
      <w:pPr>
        <w:pStyle w:val="Ttulo5"/>
        <w:ind w:left="2453" w:right="1957"/>
        <w:jc w:val="center"/>
        <w:rPr>
          <w:rFonts w:ascii="Arial"/>
        </w:rPr>
      </w:pPr>
      <w:r>
        <w:rPr>
          <w:rFonts w:ascii="Arial"/>
        </w:rPr>
        <w:t>25%</w:t>
      </w:r>
    </w:p>
    <w:p w:rsidR="00C02F13" w:rsidRDefault="00605B5E">
      <w:pPr>
        <w:pStyle w:val="Ttulo5"/>
        <w:spacing w:before="14" w:line="156" w:lineRule="exact"/>
        <w:ind w:left="2453" w:right="1957"/>
        <w:jc w:val="center"/>
        <w:rPr>
          <w:rFonts w:ascii="Arial"/>
        </w:rPr>
      </w:pPr>
      <w:r>
        <w:rPr>
          <w:rFonts w:ascii="Arial"/>
        </w:rPr>
        <w:t>30%</w:t>
      </w:r>
    </w:p>
    <w:p w:rsidR="00C02F13" w:rsidRDefault="00C02F13">
      <w:pPr>
        <w:spacing w:line="156" w:lineRule="exact"/>
        <w:jc w:val="center"/>
        <w:sectPr w:rsidR="00C02F13">
          <w:type w:val="continuous"/>
          <w:pgSz w:w="11910" w:h="16840"/>
          <w:pgMar w:top="1020" w:right="0" w:bottom="280" w:left="400" w:header="720" w:footer="720" w:gutter="0"/>
          <w:cols w:num="3" w:space="720" w:equalWidth="0">
            <w:col w:w="2869" w:space="1409"/>
            <w:col w:w="2373" w:space="39"/>
            <w:col w:w="4820"/>
          </w:cols>
        </w:sectPr>
      </w:pPr>
    </w:p>
    <w:p w:rsidR="00C02F13" w:rsidRDefault="00605B5E">
      <w:pPr>
        <w:pStyle w:val="Ttulo5"/>
        <w:tabs>
          <w:tab w:val="left" w:pos="1290"/>
        </w:tabs>
        <w:spacing w:before="11"/>
        <w:ind w:right="2930"/>
        <w:jc w:val="right"/>
        <w:rPr>
          <w:rFonts w:ascii="Arial"/>
        </w:rPr>
      </w:pPr>
      <w:r>
        <w:rPr>
          <w:color w:val="00A0E1"/>
          <w:w w:val="95"/>
          <w:u w:val="single" w:color="00A0E1"/>
        </w:rPr>
        <w:t>NETHERLANDS</w:t>
      </w:r>
      <w:r>
        <w:rPr>
          <w:color w:val="00A0E1"/>
          <w:w w:val="95"/>
          <w:u w:val="single" w:color="00A0E1"/>
        </w:rPr>
        <w:tab/>
      </w:r>
      <w:r>
        <w:rPr>
          <w:rFonts w:ascii="Arial"/>
          <w:color w:val="00A0E1"/>
          <w:spacing w:val="-1"/>
          <w:w w:val="90"/>
          <w:u w:val="single" w:color="00A0E1"/>
        </w:rPr>
        <w:t>34%</w:t>
      </w:r>
    </w:p>
    <w:p w:rsidR="00C02F13" w:rsidRDefault="00605B5E">
      <w:pPr>
        <w:pStyle w:val="Ttulo5"/>
        <w:spacing w:before="52"/>
        <w:ind w:right="2929"/>
        <w:jc w:val="right"/>
        <w:rPr>
          <w:rFonts w:ascii="Arial"/>
        </w:rPr>
      </w:pPr>
      <w:r>
        <w:rPr>
          <w:rFonts w:ascii="Arial"/>
          <w:w w:val="85"/>
        </w:rPr>
        <w:t>25%</w:t>
      </w:r>
    </w:p>
    <w:p w:rsidR="00C02F13" w:rsidRDefault="00605B5E">
      <w:pPr>
        <w:pStyle w:val="Ttulo5"/>
        <w:ind w:right="2929"/>
        <w:jc w:val="right"/>
        <w:rPr>
          <w:rFonts w:ascii="Arial"/>
        </w:rPr>
      </w:pPr>
      <w:r>
        <w:rPr>
          <w:rFonts w:ascii="Arial"/>
          <w:w w:val="85"/>
        </w:rPr>
        <w:t>38%</w:t>
      </w:r>
    </w:p>
    <w:p w:rsidR="00C02F13" w:rsidRDefault="00605B5E">
      <w:pPr>
        <w:pStyle w:val="Ttulo5"/>
        <w:ind w:right="2929"/>
        <w:jc w:val="right"/>
        <w:rPr>
          <w:rFonts w:ascii="Arial"/>
        </w:rPr>
      </w:pPr>
      <w:r>
        <w:rPr>
          <w:rFonts w:ascii="Arial"/>
          <w:w w:val="85"/>
        </w:rPr>
        <w:t>39%</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11"/>
        <w:rPr>
          <w:b/>
          <w:sz w:val="20"/>
        </w:rPr>
      </w:pPr>
    </w:p>
    <w:p w:rsidR="00C02F13" w:rsidRDefault="00605B5E">
      <w:pPr>
        <w:pStyle w:val="Ttulo5"/>
        <w:tabs>
          <w:tab w:val="left" w:pos="3923"/>
          <w:tab w:val="left" w:pos="5219"/>
        </w:tabs>
        <w:spacing w:before="110" w:line="292" w:lineRule="auto"/>
        <w:ind w:left="3923" w:right="6284" w:hanging="812"/>
        <w:rPr>
          <w:rFonts w:ascii="Arial"/>
        </w:rPr>
      </w:pPr>
      <w:r>
        <w:rPr>
          <w:color w:val="00A0E1"/>
          <w:u w:val="single" w:color="00A0E1"/>
        </w:rPr>
        <w:t>FRANCE</w:t>
      </w:r>
      <w:r>
        <w:rPr>
          <w:color w:val="00A0E1"/>
          <w:u w:val="single" w:color="00A0E1"/>
        </w:rPr>
        <w:tab/>
      </w:r>
      <w:r>
        <w:rPr>
          <w:rFonts w:ascii="Arial"/>
          <w:color w:val="00A0E1"/>
          <w:spacing w:val="3"/>
          <w:u w:val="single" w:color="00A0E1"/>
        </w:rPr>
        <w:t>27%</w:t>
      </w:r>
      <w:r>
        <w:rPr>
          <w:rFonts w:ascii="Arial"/>
          <w:color w:val="00A0E1"/>
          <w:spacing w:val="3"/>
          <w:u w:val="single" w:color="00A0E1"/>
        </w:rPr>
        <w:tab/>
      </w:r>
      <w:r>
        <w:rPr>
          <w:rFonts w:ascii="Arial"/>
          <w:color w:val="00A0E1"/>
        </w:rPr>
        <w:t xml:space="preserve"> </w:t>
      </w:r>
      <w:r>
        <w:rPr>
          <w:rFonts w:ascii="Arial"/>
        </w:rPr>
        <w:t>24%</w:t>
      </w:r>
    </w:p>
    <w:p w:rsidR="00C02F13" w:rsidRDefault="00605B5E">
      <w:pPr>
        <w:pStyle w:val="Ttulo5"/>
        <w:spacing w:before="0" w:line="174" w:lineRule="exact"/>
        <w:ind w:right="3333"/>
        <w:jc w:val="center"/>
        <w:rPr>
          <w:rFonts w:ascii="Arial"/>
        </w:rPr>
      </w:pPr>
      <w:r>
        <w:rPr>
          <w:rFonts w:ascii="Arial"/>
        </w:rPr>
        <w:t>30%</w:t>
      </w:r>
    </w:p>
    <w:p w:rsidR="00C02F13" w:rsidRDefault="00605B5E">
      <w:pPr>
        <w:pStyle w:val="Ttulo5"/>
        <w:ind w:right="3333"/>
        <w:jc w:val="center"/>
        <w:rPr>
          <w:rFonts w:ascii="Arial"/>
        </w:rPr>
      </w:pPr>
      <w:r>
        <w:rPr>
          <w:rFonts w:ascii="Arial"/>
        </w:rPr>
        <w:t>27%</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3"/>
        <w:rPr>
          <w:b/>
          <w:sz w:val="20"/>
        </w:rPr>
      </w:pPr>
    </w:p>
    <w:p w:rsidR="00C02F13" w:rsidRDefault="00605B5E">
      <w:pPr>
        <w:pStyle w:val="Ttulo5"/>
        <w:tabs>
          <w:tab w:val="left" w:pos="2464"/>
        </w:tabs>
        <w:spacing w:before="0"/>
        <w:ind w:left="1809"/>
        <w:rPr>
          <w:rFonts w:ascii="Arial"/>
        </w:rPr>
      </w:pPr>
      <w:r>
        <w:rPr>
          <w:color w:val="00A0E1"/>
          <w:spacing w:val="-3"/>
          <w:u w:val="single" w:color="00A0E1"/>
        </w:rPr>
        <w:t>SPAIN</w:t>
      </w:r>
      <w:r>
        <w:rPr>
          <w:color w:val="00A0E1"/>
          <w:spacing w:val="-3"/>
          <w:u w:val="single" w:color="00A0E1"/>
        </w:rPr>
        <w:tab/>
      </w:r>
      <w:r>
        <w:rPr>
          <w:rFonts w:ascii="Arial"/>
          <w:color w:val="00A0E1"/>
          <w:u w:val="single" w:color="00A0E1"/>
        </w:rPr>
        <w:t>21%</w:t>
      </w:r>
    </w:p>
    <w:p w:rsidR="00C02F13" w:rsidRDefault="00605B5E">
      <w:pPr>
        <w:pStyle w:val="Ttulo5"/>
        <w:spacing w:before="45"/>
        <w:ind w:left="2472"/>
        <w:rPr>
          <w:rFonts w:ascii="Arial"/>
        </w:rPr>
      </w:pPr>
      <w:r>
        <w:rPr>
          <w:rFonts w:ascii="Arial"/>
        </w:rPr>
        <w:t>10%</w:t>
      </w:r>
    </w:p>
    <w:p w:rsidR="00C02F13" w:rsidRDefault="00605B5E">
      <w:pPr>
        <w:pStyle w:val="Ttulo5"/>
        <w:ind w:left="2464"/>
        <w:rPr>
          <w:rFonts w:ascii="Arial"/>
        </w:rPr>
      </w:pPr>
      <w:r>
        <w:rPr>
          <w:rFonts w:ascii="Arial"/>
        </w:rPr>
        <w:t>35%</w:t>
      </w:r>
    </w:p>
    <w:p w:rsidR="00C02F13" w:rsidRDefault="00605B5E">
      <w:pPr>
        <w:pStyle w:val="Ttulo5"/>
        <w:ind w:left="2464"/>
        <w:rPr>
          <w:rFonts w:ascii="Arial"/>
        </w:rPr>
      </w:pPr>
      <w:r>
        <w:rPr>
          <w:rFonts w:ascii="Arial"/>
        </w:rPr>
        <w:t>17%</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11"/>
        <w:rPr>
          <w:b/>
          <w:sz w:val="20"/>
        </w:rPr>
      </w:pPr>
    </w:p>
    <w:p w:rsidR="00C02F13" w:rsidRDefault="00C02F13">
      <w:pPr>
        <w:rPr>
          <w:sz w:val="20"/>
        </w:rPr>
        <w:sectPr w:rsidR="00C02F13">
          <w:type w:val="continuous"/>
          <w:pgSz w:w="11910" w:h="16840"/>
          <w:pgMar w:top="1020" w:right="0" w:bottom="280" w:left="400" w:header="720" w:footer="720" w:gutter="0"/>
          <w:cols w:space="720"/>
        </w:sectPr>
      </w:pPr>
    </w:p>
    <w:p w:rsidR="00C02F13" w:rsidRDefault="00605B5E">
      <w:pPr>
        <w:pStyle w:val="Ttulo5"/>
        <w:tabs>
          <w:tab w:val="left" w:pos="1595"/>
          <w:tab w:val="left" w:pos="2450"/>
        </w:tabs>
        <w:spacing w:before="110"/>
        <w:ind w:left="575"/>
        <w:rPr>
          <w:rFonts w:ascii="Arial"/>
        </w:rPr>
      </w:pPr>
      <w:r>
        <w:rPr>
          <w:noProof/>
        </w:rPr>
        <w:drawing>
          <wp:anchor distT="0" distB="0" distL="0" distR="0" simplePos="0" relativeHeight="268282343" behindDoc="1" locked="0" layoutInCell="1" allowOverlap="1">
            <wp:simplePos x="0" y="0"/>
            <wp:positionH relativeFrom="page">
              <wp:posOffset>1147497</wp:posOffset>
            </wp:positionH>
            <wp:positionV relativeFrom="paragraph">
              <wp:posOffset>92821</wp:posOffset>
            </wp:positionV>
            <wp:extent cx="79997" cy="83400"/>
            <wp:effectExtent l="0" t="0" r="0" b="0"/>
            <wp:wrapNone/>
            <wp:docPr id="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8.png"/>
                    <pic:cNvPicPr/>
                  </pic:nvPicPr>
                  <pic:blipFill>
                    <a:blip r:embed="rId24" cstate="print"/>
                    <a:stretch>
                      <a:fillRect/>
                    </a:stretch>
                  </pic:blipFill>
                  <pic:spPr>
                    <a:xfrm>
                      <a:off x="0" y="0"/>
                      <a:ext cx="79997" cy="83400"/>
                    </a:xfrm>
                    <a:prstGeom prst="rect">
                      <a:avLst/>
                    </a:prstGeom>
                  </pic:spPr>
                </pic:pic>
              </a:graphicData>
            </a:graphic>
          </wp:anchor>
        </w:drawing>
      </w:r>
      <w:r>
        <w:rPr>
          <w:color w:val="00A0E1"/>
          <w:w w:val="90"/>
          <w:u w:val="single" w:color="00A0E1"/>
        </w:rPr>
        <w:t>PORTUGAL</w:t>
      </w:r>
      <w:r>
        <w:rPr>
          <w:color w:val="00A0E1"/>
          <w:w w:val="90"/>
          <w:u w:val="single" w:color="00A0E1"/>
        </w:rPr>
        <w:tab/>
      </w:r>
      <w:r>
        <w:rPr>
          <w:rFonts w:ascii="Arial"/>
          <w:color w:val="00A0E1"/>
          <w:u w:val="single" w:color="00A0E1"/>
        </w:rPr>
        <w:t>23%</w:t>
      </w:r>
      <w:r>
        <w:rPr>
          <w:rFonts w:ascii="Arial"/>
          <w:color w:val="00A0E1"/>
          <w:spacing w:val="2"/>
        </w:rPr>
        <w:t xml:space="preserve"> </w:t>
      </w:r>
      <w:r>
        <w:rPr>
          <w:rFonts w:ascii="Arial"/>
          <w:color w:val="00A0E1"/>
          <w:w w:val="89"/>
          <w:u w:val="dotted" w:color="000000"/>
        </w:rPr>
        <w:t xml:space="preserve"> </w:t>
      </w:r>
      <w:r>
        <w:rPr>
          <w:rFonts w:ascii="Arial"/>
          <w:color w:val="00A0E1"/>
          <w:u w:val="dotted" w:color="000000"/>
        </w:rPr>
        <w:tab/>
      </w:r>
    </w:p>
    <w:p w:rsidR="00C02F13" w:rsidRDefault="003C678F">
      <w:pPr>
        <w:pStyle w:val="Ttulo5"/>
        <w:spacing w:before="45"/>
        <w:ind w:left="1603"/>
        <w:rPr>
          <w:rFonts w:ascii="Arial"/>
        </w:rPr>
      </w:pPr>
      <w:r>
        <w:rPr>
          <w:noProof/>
        </w:rPr>
        <mc:AlternateContent>
          <mc:Choice Requires="wpg">
            <w:drawing>
              <wp:anchor distT="0" distB="0" distL="114300" distR="114300" simplePos="0" relativeHeight="1600" behindDoc="0" locked="0" layoutInCell="1" allowOverlap="1">
                <wp:simplePos x="0" y="0"/>
                <wp:positionH relativeFrom="page">
                  <wp:posOffset>1147445</wp:posOffset>
                </wp:positionH>
                <wp:positionV relativeFrom="paragraph">
                  <wp:posOffset>54610</wp:posOffset>
                </wp:positionV>
                <wp:extent cx="83820" cy="83820"/>
                <wp:effectExtent l="4445" t="8890" r="6985" b="2540"/>
                <wp:wrapNone/>
                <wp:docPr id="851" name="Group 6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3820" cy="83820"/>
                          <a:chOff x="1807" y="86"/>
                          <a:chExt cx="132" cy="132"/>
                        </a:xfrm>
                      </wpg:grpSpPr>
                      <wps:wsp>
                        <wps:cNvPr id="852" name="Rectangle 682"/>
                        <wps:cNvSpPr>
                          <a:spLocks noChangeArrowheads="1"/>
                        </wps:cNvSpPr>
                        <wps:spPr bwMode="auto">
                          <a:xfrm>
                            <a:off x="1837" y="116"/>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3" name="Line 681"/>
                        <wps:cNvCnPr>
                          <a:cxnSpLocks noChangeShapeType="1"/>
                        </wps:cNvCnPr>
                        <wps:spPr bwMode="auto">
                          <a:xfrm>
                            <a:off x="1908" y="115"/>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54" name="Line 680"/>
                        <wps:cNvCnPr>
                          <a:cxnSpLocks noChangeShapeType="1"/>
                        </wps:cNvCnPr>
                        <wps:spPr bwMode="auto">
                          <a:xfrm>
                            <a:off x="1908" y="130"/>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55" name="Line 679"/>
                        <wps:cNvCnPr>
                          <a:cxnSpLocks noChangeShapeType="1"/>
                        </wps:cNvCnPr>
                        <wps:spPr bwMode="auto">
                          <a:xfrm>
                            <a:off x="1908" y="18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56" name="Line 678"/>
                        <wps:cNvCnPr>
                          <a:cxnSpLocks noChangeShapeType="1"/>
                        </wps:cNvCnPr>
                        <wps:spPr bwMode="auto">
                          <a:xfrm>
                            <a:off x="1894" y="187"/>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57" name="Line 677"/>
                        <wps:cNvCnPr>
                          <a:cxnSpLocks noChangeShapeType="1"/>
                        </wps:cNvCnPr>
                        <wps:spPr bwMode="auto">
                          <a:xfrm>
                            <a:off x="1838" y="18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58" name="Freeform 676"/>
                        <wps:cNvSpPr>
                          <a:spLocks/>
                        </wps:cNvSpPr>
                        <wps:spPr bwMode="auto">
                          <a:xfrm>
                            <a:off x="1812" y="92"/>
                            <a:ext cx="96" cy="96"/>
                          </a:xfrm>
                          <a:custGeom>
                            <a:avLst/>
                            <a:gdLst>
                              <a:gd name="T0" fmla="+- 0 1838 1813"/>
                              <a:gd name="T1" fmla="*/ T0 w 96"/>
                              <a:gd name="T2" fmla="+- 0 187 92"/>
                              <a:gd name="T3" fmla="*/ 187 h 96"/>
                              <a:gd name="T4" fmla="+- 0 1813 1813"/>
                              <a:gd name="T5" fmla="*/ T4 w 96"/>
                              <a:gd name="T6" fmla="+- 0 187 92"/>
                              <a:gd name="T7" fmla="*/ 187 h 96"/>
                              <a:gd name="T8" fmla="+- 0 1813 1813"/>
                              <a:gd name="T9" fmla="*/ T8 w 96"/>
                              <a:gd name="T10" fmla="+- 0 92 92"/>
                              <a:gd name="T11" fmla="*/ 92 h 96"/>
                              <a:gd name="T12" fmla="+- 0 1908 1813"/>
                              <a:gd name="T13" fmla="*/ T12 w 96"/>
                              <a:gd name="T14" fmla="+- 0 92 92"/>
                              <a:gd name="T15" fmla="*/ 92 h 96"/>
                              <a:gd name="T16" fmla="+- 0 1908 1813"/>
                              <a:gd name="T17" fmla="*/ T16 w 96"/>
                              <a:gd name="T18" fmla="+- 0 115 92"/>
                              <a:gd name="T19" fmla="*/ 115 h 96"/>
                            </a:gdLst>
                            <a:ahLst/>
                            <a:cxnLst>
                              <a:cxn ang="0">
                                <a:pos x="T1" y="T3"/>
                              </a:cxn>
                              <a:cxn ang="0">
                                <a:pos x="T5" y="T7"/>
                              </a:cxn>
                              <a:cxn ang="0">
                                <a:pos x="T9" y="T11"/>
                              </a:cxn>
                              <a:cxn ang="0">
                                <a:pos x="T13" y="T15"/>
                              </a:cxn>
                              <a:cxn ang="0">
                                <a:pos x="T17" y="T19"/>
                              </a:cxn>
                            </a:cxnLst>
                            <a:rect l="0" t="0" r="r" b="b"/>
                            <a:pathLst>
                              <a:path w="96" h="96">
                                <a:moveTo>
                                  <a:pt x="25"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D627E68" id="Group 675" o:spid="_x0000_s1026" style="position:absolute;margin-left:90.35pt;margin-top:4.3pt;width:6.6pt;height:6.6pt;z-index:1600;mso-position-horizontal-relative:page" coordorigin="1807,86" coordsize="132,1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m5lSbwUAAE8cAAAOAAAAZHJzL2Uyb0RvYy54bWzsWdFuq0YQfa/Uf1jx2Mqx18Y2RnGuIju+&#10;qpS2US/9gDVggwq7dMFx0qr/3plZwOBgJUpVJ5HiB1i8wzBz5szsMlx+eUgTdh/qPFZybvGLgcVC&#10;6asgltu59bu36jkWywshA5EoGc6txzC3vlx9/93lPnPDoYpUEoSagRKZu/tsbkVFkbn9fu5HYSry&#10;C5WFEiY3SqeigEu97Qda7EF7mvSHg8Gkv1c6yLTywzyHf5dm0roi/ZtN6Be/bjZ5WLBkboFtBR01&#10;Hdd47F9dCnerRRbFfmmGeIUVqYglPLRWtRSFYDsdP1GVxr5WudoUF75K+2qzif2QfABv+ODIm69a&#10;7TLyZevut1kNE0B7hNOr1fq/3N9pFgdzyxlzi0mRQpDouWwyHSM8+2zrgtRXnX3L7rTxEYa3yv8j&#10;h+n+8Txeb40wW+9/VgEoFLtCETwPG52iCnCcPVAUHusohA8F8+FPZ+QMIVQ+zJghxciPIJB4D3cG&#10;U4vh5MREz49uyjv5aGjuwwHaJlzzQDKyNAo9Aq7lBzjz/wbnt0hkIUUpR6BqOMEWA+dvwEIht0nI&#10;Jg7ZhQaAZIVnbsBkUi0ikAuvtVb7KBQBGMbJj9YNeJFDKJ5FlzsjgxTnJVQVxLOJwQnOTZiEm+m8&#10;+BqqlOFgbmmwnOIm7m/zwohWIhhGqVZxklB8Esn2c2s65DbdkKskDnASxXK9XS8Sze4FZiH9yue2&#10;xFDzUuSRkaMpFBNuGhdQJJI4haDXdwsXIbqRAYkUIk7MGIKeSLwLnAWjy5FJxr9ng9mNc+PYPXs4&#10;uenZg+Wyd71a2L3Jik/Hy9FysVjyf9ABbrtRHAShRB+qwsDtlzGlLFEmpevS0PK1BcmKfk8h6bfN&#10;IEKDV9WZvANqGzoYXq9V8AjU0MpUOqjMMIiU/stie6hycyv/cyd0aLHkJwn0mnHbxrJIF/Z4iomn&#10;mzPr5oyQPqiaW4XFzHBRmFK6y3S8jeBJnIIv1TUk/CYmxqB9xioqFpR6Z8vBUZWDt7HE9KN0KrNp&#10;IU058x9kWc7qDKSU9h4zKF2tBDS3VIg/n4CzASx/UKo4p1JKnKQaV9Y3Wn/qKvUk/RIw+h2kH6xC&#10;ZZZ9sIyry9OrEwlLHoYblouzcdY+4iyR5A04Oyp3R9WiUXJ2/I5JG6jCrBiflD0rZcdtyk5nGIU3&#10;oKwzNeE/ouw7Zmxjl/PJ2bNyFrbAZntutgZT57ycdWZQ53Fr8PE4+1ll7/RbbAzgZa7FWCp256uy&#10;8DL+URn7WWXxrfAtOAuUMZxd6TDENh60lajpUPL2qAdSmVh3R1Dshc0ODg0XKKgzarEcXrVO9jr8&#10;nel1YIeg6m9AAy8omwbboLTcg43vJk2gLfhjjw0YdFUcOPCR2WocxKB9ZsR+6DNvwPbMdFdQZaUJ&#10;LGxpmrLK2oMMvLLWamBxYFGHHlg6Wnr4qNMi2JbVqjy70yJYBVuauiyCulOrOWURxLml54RFs0oM&#10;MXI6LeJtuGfDDox4E2uQ6MII6dA0Cd7FO0GCQB7c8/iw26g24t1GNeE+ZdQR3ieNamLu8Um3UUeg&#10;83EXVE3IoQ9RYwVth5rrIjLtPeFCM6TkP4ygywOt5gG1IDKVY/fVA+QhyTxiP6gAKcyfE8KACArT&#10;QvWsMBiKwhBbrALPqcawkTh1Vp4XN51Qj9OrSSVuzqXD2Ow8/kygLQafCdYm1TNRIE7oLw6x34nF&#10;JaIT/puq+9BTNF8gWEPj/6wy8TCfyKYcMB5cqcWqyeqckTIjVL3KVHPV2ciACtT0IqFhFUKjAqBA&#10;pwj52lHEp1El634Ktlj/v3bvh30R+uzwNrpl9M0FvloRo8ovbPhZrHkN4+Z3wKt/AQAA//8DAFBL&#10;AwQUAAYACAAAACEAV5nMNt4AAAAIAQAADwAAAGRycy9kb3ducmV2LnhtbEyPQWvCQBSE74X+h+UJ&#10;vdVNlNoYsxGRticpqIXS2zP7TILZtyG7JvHfdz21x2GGmW+y9Wga0VPnassK4mkEgriwuuZSwdfx&#10;/TkB4TyyxsYyKbiRg3X++JBhqu3Ae+oPvhShhF2KCirv21RKV1Rk0E1tSxy8s+0M+iC7UuoOh1Bu&#10;GjmLooU0WHNYqLClbUXF5XA1Cj4GHDbz+K3fXc7b28/x5fN7F5NST5NxswLhafR/YbjjB3TIA9PJ&#10;Xlk70QSdRK8hqiBZgLj7y/kSxEnBLE5A5pn8fyD/BQAA//8DAFBLAQItABQABgAIAAAAIQC2gziS&#10;/gAAAOEBAAATAAAAAAAAAAAAAAAAAAAAAABbQ29udGVudF9UeXBlc10ueG1sUEsBAi0AFAAGAAgA&#10;AAAhADj9If/WAAAAlAEAAAsAAAAAAAAAAAAAAAAALwEAAF9yZWxzLy5yZWxzUEsBAi0AFAAGAAgA&#10;AAAhADqbmVJvBQAATxwAAA4AAAAAAAAAAAAAAAAALgIAAGRycy9lMm9Eb2MueG1sUEsBAi0AFAAG&#10;AAgAAAAhAFeZzDbeAAAACAEAAA8AAAAAAAAAAAAAAAAAyQcAAGRycy9kb3ducmV2LnhtbFBLBQYA&#10;AAAABAAEAPMAAADUCAAAAAA=&#10;">
                <v:rect id="Rectangle 682" o:spid="_x0000_s1027" style="position:absolute;left:1837;top:116;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XJ3xAAAANwAAAAPAAAAZHJzL2Rvd25yZXYueG1sRI/NbsIw&#10;EITvSLyDtUjcwClSgKYYBE0r9QZNe+ltFW/jtPE6jQ2Et6+RkDiO5ufTrDa9bcSJOl87VvAwTUAQ&#10;l07XXCn4/HidLEH4gKyxcUwKLuRhsx4OVphpd+Z3OhWhEnGEfYYKTAhtJqUvDVn0U9cSR+/bdRZD&#10;lF0ldYfnOG4bOUuSubRYcyQYbOnZUPlbHG2EbL8e05wbt9/9vbg0N/lhsftRajzqt08gAvXhHr61&#10;37SCZTqD65l4BOT6HwAA//8DAFBLAQItABQABgAIAAAAIQDb4fbL7gAAAIUBAAATAAAAAAAAAAAA&#10;AAAAAAAAAABbQ29udGVudF9UeXBlc10ueG1sUEsBAi0AFAAGAAgAAAAhAFr0LFu/AAAAFQEAAAsA&#10;AAAAAAAAAAAAAAAAHwEAAF9yZWxzLy5yZWxzUEsBAi0AFAAGAAgAAAAhABXBcnfEAAAA3AAAAA8A&#10;AAAAAAAAAAAAAAAABwIAAGRycy9kb3ducmV2LnhtbFBLBQYAAAAAAwADALcAAAD4AgAAAAA=&#10;" filled="f" strokeweight=".20039mm"/>
                <v:line id="Line 681" o:spid="_x0000_s1028" style="position:absolute;visibility:visible;mso-wrap-style:square" from="1908,115" to="1908,1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S2XxAAAANwAAAAPAAAAZHJzL2Rvd25yZXYueG1sRI9Bi8Iw&#10;FITvgv8hPMGbpuquSG0qIioePOyqeH40z7bavJQmat1fbxYW9jjMzDdMsmhNJR7UuNKygtEwAkGc&#10;WV1yruB03AxmIJxH1lhZJgUvcrBIu50EY22f/E2Pg89FgLCLUUHhfR1L6bKCDLqhrYmDd7GNQR9k&#10;k0vd4DPATSXHUTSVBksOCwXWtCooux3uRsHGVZPzejv9+rnv26s8b/0HOq1Uv9cu5yA8tf4//Nfe&#10;aQWzzwn8nglHQKZvAAAA//8DAFBLAQItABQABgAIAAAAIQDb4fbL7gAAAIUBAAATAAAAAAAAAAAA&#10;AAAAAAAAAABbQ29udGVudF9UeXBlc10ueG1sUEsBAi0AFAAGAAgAAAAhAFr0LFu/AAAAFQEAAAsA&#10;AAAAAAAAAAAAAAAAHwEAAF9yZWxzLy5yZWxzUEsBAi0AFAAGAAgAAAAhAFQRLZfEAAAA3AAAAA8A&#10;AAAAAAAAAAAAAAAABwIAAGRycy9kb3ducmV2LnhtbFBLBQYAAAAAAwADALcAAAD4AgAAAAA=&#10;" strokeweight=".20039mm"/>
                <v:line id="Line 680" o:spid="_x0000_s1029" style="position:absolute;visibility:visible;mso-wrap-style:square" from="1908,130" to="1908,1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a3vxQAAANwAAAAPAAAAZHJzL2Rvd25yZXYueG1sRI9Ba8JA&#10;FITvBf/D8gQvoptKKyG6ipQWivRiDJ6f2WcSzb4N2TXGf98VBI/DzHzDLNe9qUVHrassK3ifRiCI&#10;c6srLhRk+59JDMJ5ZI21ZVJwJwfr1eBtiYm2N95Rl/pCBAi7BBWU3jeJlC4vyaCb2oY4eCfbGvRB&#10;toXULd4C3NRyFkVzabDisFBiQ18l5Zf0ahScj+nfON5exweT3ee7+PRdbbtMqdGw3yxAeOr9K/xs&#10;/2oF8ecHPM6EIyBX/wAAAP//AwBQSwECLQAUAAYACAAAACEA2+H2y+4AAACFAQAAEwAAAAAAAAAA&#10;AAAAAAAAAAAAW0NvbnRlbnRfVHlwZXNdLnhtbFBLAQItABQABgAIAAAAIQBa9CxbvwAAABUBAAAL&#10;AAAAAAAAAAAAAAAAAB8BAABfcmVscy8ucmVsc1BLAQItABQABgAIAAAAIQCRXa3vxQAAANwAAAAP&#10;AAAAAAAAAAAAAAAAAAcCAABkcnMvZG93bnJldi54bWxQSwUGAAAAAAMAAwC3AAAA+QIAAAAA&#10;" strokeweight=".20039mm">
                  <v:stroke dashstyle="dot"/>
                </v:line>
                <v:line id="Line 679" o:spid="_x0000_s1030" style="position:absolute;visibility:visible;mso-wrap-style:square" from="1908,187" to="1908,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BB4wwAAANwAAAAPAAAAZHJzL2Rvd25yZXYueG1sRI9Lq8Iw&#10;FIT3gv8hHMGdpl4fSDWKXFRcuLg+cH1ojm21OSlN1OqvN8IFl8PMfMNM57UpxJ0ql1tW0OtGIIgT&#10;q3NOFRwPq84YhPPIGgvLpOBJDuazZmOKsbYP3tF971MRIOxiVJB5X8ZSuiQjg65rS+LgnW1l0AdZ&#10;pVJX+AhwU8ifKBpJgzmHhQxL+s0oue5vRsHKFf3Tcj36e9229UWe1n6ATivVbtWLCQhPtf+G/9sb&#10;rWA8HMLnTDgCcvYGAAD//wMAUEsBAi0AFAAGAAgAAAAhANvh9svuAAAAhQEAABMAAAAAAAAAAAAA&#10;AAAAAAAAAFtDb250ZW50X1R5cGVzXS54bWxQSwECLQAUAAYACAAAACEAWvQsW78AAAAVAQAACwAA&#10;AAAAAAAAAAAAAAAfAQAAX3JlbHMvLnJlbHNQSwECLQAUAAYACAAAACEAtLQQeMMAAADcAAAADwAA&#10;AAAAAAAAAAAAAAAHAgAAZHJzL2Rvd25yZXYueG1sUEsFBgAAAAADAAMAtwAAAPcCAAAAAA==&#10;" strokeweight=".20039mm"/>
                <v:line id="Line 678" o:spid="_x0000_s1031" style="position:absolute;visibility:visible;mso-wrap-style:square" from="1894,187" to="1894,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w5YDxQAAANwAAAAPAAAAZHJzL2Rvd25yZXYueG1sRI9Ba8JA&#10;FITvhf6H5RV6kWZjoSFEVxFRKNKLMXh+zT6TaPZtyK4x/vuuIPQ4zMw3zHw5mlYM1LvGsoJpFIMg&#10;Lq1uuFJQHLYfKQjnkTW2lknBnRwsF68vc8y0vfGehtxXIkDYZaig9r7LpHRlTQZdZDvi4J1sb9AH&#10;2VdS93gLcNPKzzhOpMGGw0KNHa1rKi/51Sg4/+Y/k3R3nRxNcU/26WnT7IZCqfe3cTUD4Wn0/+Fn&#10;+1srSL8SeJwJR0Au/gAAAP//AwBQSwECLQAUAAYACAAAACEA2+H2y+4AAACFAQAAEwAAAAAAAAAA&#10;AAAAAAAAAAAAW0NvbnRlbnRfVHlwZXNdLnhtbFBLAQItABQABgAIAAAAIQBa9CxbvwAAABUBAAAL&#10;AAAAAAAAAAAAAAAAAB8BAABfcmVscy8ucmVsc1BLAQItABQABgAIAAAAIQAOw5YDxQAAANwAAAAP&#10;AAAAAAAAAAAAAAAAAAcCAABkcnMvZG93bnJldi54bWxQSwUGAAAAAAMAAwC3AAAA+QIAAAAA&#10;" strokeweight=".20039mm">
                  <v:stroke dashstyle="dot"/>
                </v:line>
                <v:line id="Line 677" o:spid="_x0000_s1032" style="position:absolute;visibility:visible;mso-wrap-style:square" from="1838,187" to="1838,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iuUxAAAANwAAAAPAAAAZHJzL2Rvd25yZXYueG1sRI9Pi8Iw&#10;FMTvwn6H8Ba8abr+pxplEZU9eHC74vnRPNtq81KaqNVPvxEEj8PM/IaZLRpTiivVrrCs4KsbgSBO&#10;rS44U7D/W3cmIJxH1lhaJgV3crCYf7RmGGt741+6Jj4TAcIuRgW591UspUtzMui6tiIO3tHWBn2Q&#10;dSZ1jbcAN6XsRdFIGiw4LORY0TKn9JxcjIK1K/uH1Wa0e1y2zUkeNn6ATivV/my+pyA8Nf4dfrV/&#10;tILJcAzPM+EIyPk/AAAA//8DAFBLAQItABQABgAIAAAAIQDb4fbL7gAAAIUBAAATAAAAAAAAAAAA&#10;AAAAAAAAAABbQ29udGVudF9UeXBlc10ueG1sUEsBAi0AFAAGAAgAAAAhAFr0LFu/AAAAFQEAAAsA&#10;AAAAAAAAAAAAAAAAHwEAAF9yZWxzLy5yZWxzUEsBAi0AFAAGAAgAAAAhACsqK5TEAAAA3AAAAA8A&#10;AAAAAAAAAAAAAAAABwIAAGRycy9kb3ducmV2LnhtbFBLBQYAAAAAAwADALcAAAD4AgAAAAA=&#10;" strokeweight=".20039mm"/>
                <v:shape id="Freeform 676" o:spid="_x0000_s1033" style="position:absolute;left:1812;top:9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2UKwAAAANwAAAAPAAAAZHJzL2Rvd25yZXYueG1sRE9Na8JA&#10;EL0X/A/LCL3VXQsVia6iQouXHmq9eBuyk2RJdjZktyb++86h0OPjfW/3U+jUnYbkI1tYLgwo4jI6&#10;z7WF6/f7yxpUysgOu8hk4UEJ9rvZ0xYLF0f+ovsl10pCOBVoocm5L7ROZUMB0yL2xMJVcQiYBQ61&#10;dgOOEh46/WrMSgf0LA0N9nRqqGwvP0FK8Na2ofKfpnTdcew9mupjZe3zfDpsQGWa8r/4z312FtZv&#10;slbOyBHQu18AAAD//wMAUEsBAi0AFAAGAAgAAAAhANvh9svuAAAAhQEAABMAAAAAAAAAAAAAAAAA&#10;AAAAAFtDb250ZW50X1R5cGVzXS54bWxQSwECLQAUAAYACAAAACEAWvQsW78AAAAVAQAACwAAAAAA&#10;AAAAAAAAAAAfAQAAX3JlbHMvLnJlbHNQSwECLQAUAAYACAAAACEA5AdlCsAAAADcAAAADwAAAAAA&#10;AAAAAAAAAAAHAgAAZHJzL2Rvd25yZXYueG1sUEsFBgAAAAADAAMAtwAAAPQCAAAAAA==&#10;" path="m25,95l,95,,,95,r,23e" filled="f" strokeweight=".20039mm">
                  <v:path arrowok="t" o:connecttype="custom" o:connectlocs="25,187;0,187;0,92;95,92;95,115" o:connectangles="0,0,0,0,0"/>
                </v:shape>
                <w10:wrap anchorx="page"/>
              </v:group>
            </w:pict>
          </mc:Fallback>
        </mc:AlternateContent>
      </w:r>
      <w:r w:rsidR="00605B5E">
        <w:rPr>
          <w:rFonts w:ascii="Arial"/>
        </w:rPr>
        <w:t>13%</w:t>
      </w:r>
    </w:p>
    <w:p w:rsidR="00C02F13" w:rsidRDefault="00605B5E">
      <w:pPr>
        <w:pStyle w:val="Ttulo5"/>
        <w:ind w:left="1603"/>
        <w:rPr>
          <w:rFonts w:ascii="Arial"/>
        </w:rPr>
      </w:pPr>
      <w:r>
        <w:rPr>
          <w:noProof/>
        </w:rPr>
        <w:drawing>
          <wp:anchor distT="0" distB="0" distL="0" distR="0" simplePos="0" relativeHeight="1648" behindDoc="0" locked="0" layoutInCell="1" allowOverlap="1">
            <wp:simplePos x="0" y="0"/>
            <wp:positionH relativeFrom="page">
              <wp:posOffset>1147503</wp:posOffset>
            </wp:positionH>
            <wp:positionV relativeFrom="paragraph">
              <wp:posOffset>34575</wp:posOffset>
            </wp:positionV>
            <wp:extent cx="83400" cy="83413"/>
            <wp:effectExtent l="0" t="0" r="0" b="0"/>
            <wp:wrapNone/>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9.png"/>
                    <pic:cNvPicPr/>
                  </pic:nvPicPr>
                  <pic:blipFill>
                    <a:blip r:embed="rId25" cstate="print"/>
                    <a:stretch>
                      <a:fillRect/>
                    </a:stretch>
                  </pic:blipFill>
                  <pic:spPr>
                    <a:xfrm>
                      <a:off x="0" y="0"/>
                      <a:ext cx="83400" cy="83413"/>
                    </a:xfrm>
                    <a:prstGeom prst="rect">
                      <a:avLst/>
                    </a:prstGeom>
                  </pic:spPr>
                </pic:pic>
              </a:graphicData>
            </a:graphic>
          </wp:anchor>
        </w:drawing>
      </w:r>
      <w:r>
        <w:rPr>
          <w:rFonts w:ascii="Arial"/>
        </w:rPr>
        <w:t>19%</w:t>
      </w:r>
    </w:p>
    <w:p w:rsidR="00C02F13" w:rsidRDefault="00605B5E">
      <w:pPr>
        <w:pStyle w:val="Ttulo5"/>
        <w:ind w:left="1596"/>
        <w:rPr>
          <w:rFonts w:ascii="Arial"/>
        </w:rPr>
      </w:pPr>
      <w:r>
        <w:rPr>
          <w:noProof/>
        </w:rPr>
        <w:drawing>
          <wp:anchor distT="0" distB="0" distL="0" distR="0" simplePos="0" relativeHeight="1672" behindDoc="0" locked="0" layoutInCell="1" allowOverlap="1">
            <wp:simplePos x="0" y="0"/>
            <wp:positionH relativeFrom="page">
              <wp:posOffset>1147497</wp:posOffset>
            </wp:positionH>
            <wp:positionV relativeFrom="paragraph">
              <wp:posOffset>49213</wp:posOffset>
            </wp:positionV>
            <wp:extent cx="83413" cy="68400"/>
            <wp:effectExtent l="0" t="0" r="0" b="0"/>
            <wp:wrapNone/>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10.png"/>
                    <pic:cNvPicPr/>
                  </pic:nvPicPr>
                  <pic:blipFill>
                    <a:blip r:embed="rId26" cstate="print"/>
                    <a:stretch>
                      <a:fillRect/>
                    </a:stretch>
                  </pic:blipFill>
                  <pic:spPr>
                    <a:xfrm>
                      <a:off x="0" y="0"/>
                      <a:ext cx="83413" cy="68400"/>
                    </a:xfrm>
                    <a:prstGeom prst="rect">
                      <a:avLst/>
                    </a:prstGeom>
                  </pic:spPr>
                </pic:pic>
              </a:graphicData>
            </a:graphic>
          </wp:anchor>
        </w:drawing>
      </w:r>
      <w:r>
        <w:rPr>
          <w:rFonts w:ascii="Arial"/>
        </w:rPr>
        <w:t>37%</w:t>
      </w:r>
    </w:p>
    <w:p w:rsidR="00C02F13" w:rsidRDefault="00605B5E">
      <w:pPr>
        <w:pStyle w:val="Corpodetexto"/>
        <w:rPr>
          <w:b/>
          <w:sz w:val="22"/>
        </w:rPr>
      </w:pPr>
      <w:r>
        <w:br w:type="column"/>
      </w:r>
    </w:p>
    <w:p w:rsidR="00C02F13" w:rsidRDefault="00C02F13">
      <w:pPr>
        <w:pStyle w:val="Corpodetexto"/>
        <w:rPr>
          <w:b/>
          <w:sz w:val="22"/>
        </w:rPr>
      </w:pPr>
    </w:p>
    <w:p w:rsidR="00C02F13" w:rsidRDefault="00C02F13">
      <w:pPr>
        <w:pStyle w:val="Corpodetexto"/>
        <w:rPr>
          <w:b/>
          <w:sz w:val="22"/>
        </w:rPr>
      </w:pPr>
    </w:p>
    <w:p w:rsidR="00C02F13" w:rsidRDefault="00605B5E">
      <w:pPr>
        <w:pStyle w:val="Ttulo5"/>
        <w:spacing w:before="176"/>
        <w:ind w:left="575"/>
        <w:rPr>
          <w:rFonts w:ascii="Arial"/>
        </w:rPr>
      </w:pPr>
      <w:r>
        <w:rPr>
          <w:color w:val="00A0E1"/>
          <w:w w:val="95"/>
          <w:u w:val="single" w:color="00A0E1"/>
        </w:rPr>
        <w:t xml:space="preserve">European Commission </w:t>
      </w:r>
      <w:r>
        <w:rPr>
          <w:rFonts w:ascii="Arial"/>
          <w:color w:val="00A0E1"/>
          <w:w w:val="95"/>
          <w:u w:val="single" w:color="00A0E1"/>
        </w:rPr>
        <w:t xml:space="preserve">53% </w:t>
      </w:r>
      <w:r>
        <w:rPr>
          <w:rFonts w:ascii="Arial"/>
          <w:w w:val="95"/>
          <w:u w:val="single" w:color="00A0E1"/>
        </w:rPr>
        <w:t>48% 49% 63%</w:t>
      </w:r>
    </w:p>
    <w:p w:rsidR="00C02F13" w:rsidRDefault="00605B5E">
      <w:pPr>
        <w:pStyle w:val="Ttulo5"/>
        <w:spacing w:before="122"/>
        <w:ind w:left="575"/>
        <w:rPr>
          <w:rFonts w:ascii="Arial"/>
        </w:rPr>
      </w:pPr>
      <w:r>
        <w:rPr>
          <w:color w:val="00A0E1"/>
          <w:w w:val="95"/>
          <w:u w:val="single" w:color="00A0E1"/>
        </w:rPr>
        <w:t xml:space="preserve">European Parliament </w:t>
      </w:r>
      <w:r>
        <w:rPr>
          <w:rFonts w:ascii="Arial"/>
          <w:color w:val="00A0E1"/>
          <w:w w:val="95"/>
          <w:position w:val="1"/>
          <w:u w:val="single" w:color="00A0E1"/>
        </w:rPr>
        <w:t xml:space="preserve">37% </w:t>
      </w:r>
      <w:r>
        <w:rPr>
          <w:rFonts w:ascii="Arial"/>
          <w:w w:val="95"/>
          <w:position w:val="1"/>
          <w:u w:val="single" w:color="00A0E1"/>
        </w:rPr>
        <w:t>45% 46% 21%</w:t>
      </w:r>
    </w:p>
    <w:p w:rsidR="00C02F13" w:rsidRDefault="00605B5E">
      <w:pPr>
        <w:pStyle w:val="Ttulo5"/>
        <w:tabs>
          <w:tab w:val="left" w:pos="2313"/>
        </w:tabs>
        <w:spacing w:before="121"/>
        <w:ind w:left="575"/>
        <w:rPr>
          <w:rFonts w:ascii="Arial"/>
        </w:rPr>
      </w:pPr>
      <w:r>
        <w:rPr>
          <w:color w:val="00A0E1"/>
          <w:w w:val="95"/>
          <w:u w:val="single" w:color="00A0E1"/>
        </w:rPr>
        <w:t>Council</w:t>
      </w:r>
      <w:r>
        <w:rPr>
          <w:color w:val="00A0E1"/>
          <w:spacing w:val="-29"/>
          <w:w w:val="95"/>
          <w:u w:val="single" w:color="00A0E1"/>
        </w:rPr>
        <w:t xml:space="preserve"> </w:t>
      </w:r>
      <w:r>
        <w:rPr>
          <w:color w:val="00A0E1"/>
          <w:w w:val="95"/>
          <w:u w:val="single" w:color="00A0E1"/>
        </w:rPr>
        <w:t>of</w:t>
      </w:r>
      <w:r>
        <w:rPr>
          <w:color w:val="00A0E1"/>
          <w:spacing w:val="-29"/>
          <w:w w:val="95"/>
          <w:u w:val="single" w:color="00A0E1"/>
        </w:rPr>
        <w:t xml:space="preserve"> </w:t>
      </w:r>
      <w:r>
        <w:rPr>
          <w:color w:val="00A0E1"/>
          <w:w w:val="95"/>
          <w:u w:val="single" w:color="00A0E1"/>
        </w:rPr>
        <w:t>the</w:t>
      </w:r>
      <w:r>
        <w:rPr>
          <w:color w:val="00A0E1"/>
          <w:spacing w:val="-29"/>
          <w:w w:val="95"/>
          <w:u w:val="single" w:color="00A0E1"/>
        </w:rPr>
        <w:t xml:space="preserve"> </w:t>
      </w:r>
      <w:r>
        <w:rPr>
          <w:color w:val="00A0E1"/>
          <w:w w:val="95"/>
          <w:u w:val="single" w:color="00A0E1"/>
        </w:rPr>
        <w:t>EU</w:t>
      </w:r>
      <w:r>
        <w:rPr>
          <w:color w:val="00A0E1"/>
          <w:w w:val="95"/>
          <w:u w:val="single" w:color="00A0E1"/>
        </w:rPr>
        <w:tab/>
      </w:r>
      <w:r>
        <w:rPr>
          <w:rFonts w:ascii="Arial"/>
          <w:color w:val="00A0E1"/>
          <w:spacing w:val="-3"/>
          <w:position w:val="1"/>
          <w:u w:val="single" w:color="00A0E1"/>
        </w:rPr>
        <w:t>19%</w:t>
      </w:r>
      <w:r>
        <w:rPr>
          <w:rFonts w:ascii="Arial"/>
          <w:color w:val="00A0E1"/>
          <w:spacing w:val="-10"/>
          <w:position w:val="1"/>
          <w:u w:val="single" w:color="00A0E1"/>
        </w:rPr>
        <w:t xml:space="preserve"> </w:t>
      </w:r>
      <w:r>
        <w:rPr>
          <w:rFonts w:ascii="Arial"/>
          <w:spacing w:val="-3"/>
          <w:position w:val="1"/>
          <w:u w:val="single" w:color="00A0E1"/>
        </w:rPr>
        <w:t>17%</w:t>
      </w:r>
      <w:r>
        <w:rPr>
          <w:rFonts w:ascii="Arial"/>
          <w:spacing w:val="-19"/>
          <w:position w:val="1"/>
          <w:u w:val="single" w:color="00A0E1"/>
        </w:rPr>
        <w:t xml:space="preserve"> </w:t>
      </w:r>
      <w:r>
        <w:rPr>
          <w:rFonts w:ascii="Arial"/>
          <w:position w:val="1"/>
          <w:u w:val="single" w:color="00A0E1"/>
        </w:rPr>
        <w:t>29%</w:t>
      </w:r>
      <w:r>
        <w:rPr>
          <w:rFonts w:ascii="Arial"/>
          <w:spacing w:val="-22"/>
          <w:position w:val="1"/>
          <w:u w:val="single" w:color="00A0E1"/>
        </w:rPr>
        <w:t xml:space="preserve"> </w:t>
      </w:r>
      <w:r>
        <w:rPr>
          <w:rFonts w:ascii="Arial"/>
          <w:spacing w:val="-3"/>
          <w:position w:val="1"/>
          <w:u w:val="single" w:color="00A0E1"/>
        </w:rPr>
        <w:t>13%</w:t>
      </w:r>
    </w:p>
    <w:p w:rsidR="00C02F13" w:rsidRDefault="00C02F13">
      <w:pPr>
        <w:sectPr w:rsidR="00C02F13">
          <w:type w:val="continuous"/>
          <w:pgSz w:w="11910" w:h="16840"/>
          <w:pgMar w:top="1020" w:right="0" w:bottom="280" w:left="400" w:header="720" w:footer="720" w:gutter="0"/>
          <w:cols w:num="2" w:space="720" w:equalWidth="0">
            <w:col w:w="2491" w:space="3466"/>
            <w:col w:w="5553"/>
          </w:cols>
        </w:sectPr>
      </w:pPr>
    </w:p>
    <w:p w:rsidR="00C02F13" w:rsidRDefault="003C678F">
      <w:pPr>
        <w:pStyle w:val="Corpodetexto"/>
        <w:rPr>
          <w:b/>
          <w:sz w:val="20"/>
        </w:rPr>
      </w:pPr>
      <w:r>
        <w:rPr>
          <w:noProof/>
        </w:rPr>
        <mc:AlternateContent>
          <mc:Choice Requires="wpg">
            <w:drawing>
              <wp:anchor distT="0" distB="0" distL="114300" distR="114300" simplePos="0" relativeHeight="503163320" behindDoc="1" locked="0" layoutInCell="1" allowOverlap="1">
                <wp:simplePos x="0" y="0"/>
                <wp:positionH relativeFrom="page">
                  <wp:posOffset>1431925</wp:posOffset>
                </wp:positionH>
                <wp:positionV relativeFrom="page">
                  <wp:posOffset>-6350</wp:posOffset>
                </wp:positionV>
                <wp:extent cx="6134735" cy="10705465"/>
                <wp:effectExtent l="1441450" t="3175" r="0" b="0"/>
                <wp:wrapNone/>
                <wp:docPr id="767" name="Group 5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34735" cy="10705465"/>
                          <a:chOff x="2255" y="-10"/>
                          <a:chExt cx="9661" cy="16859"/>
                        </a:xfrm>
                      </wpg:grpSpPr>
                      <pic:pic xmlns:pic="http://schemas.openxmlformats.org/drawingml/2006/picture">
                        <pic:nvPicPr>
                          <pic:cNvPr id="768" name="Picture 67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4588" y="1348"/>
                            <a:ext cx="91" cy="1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69" name="Picture 67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2255" y="-11"/>
                            <a:ext cx="9661" cy="168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0" name="Freeform 672"/>
                        <wps:cNvSpPr>
                          <a:spLocks/>
                        </wps:cNvSpPr>
                        <wps:spPr bwMode="auto">
                          <a:xfrm>
                            <a:off x="10500" y="14178"/>
                            <a:ext cx="17" cy="14"/>
                          </a:xfrm>
                          <a:custGeom>
                            <a:avLst/>
                            <a:gdLst>
                              <a:gd name="T0" fmla="+- 0 10504 10500"/>
                              <a:gd name="T1" fmla="*/ T0 w 17"/>
                              <a:gd name="T2" fmla="+- 0 14178 14178"/>
                              <a:gd name="T3" fmla="*/ 14178 h 14"/>
                              <a:gd name="T4" fmla="+- 0 10500 10500"/>
                              <a:gd name="T5" fmla="*/ T4 w 17"/>
                              <a:gd name="T6" fmla="+- 0 14191 14178"/>
                              <a:gd name="T7" fmla="*/ 14191 h 14"/>
                              <a:gd name="T8" fmla="+- 0 10517 10500"/>
                              <a:gd name="T9" fmla="*/ T8 w 17"/>
                              <a:gd name="T10" fmla="+- 0 14186 14178"/>
                              <a:gd name="T11" fmla="*/ 14186 h 14"/>
                              <a:gd name="T12" fmla="+- 0 10514 10500"/>
                              <a:gd name="T13" fmla="*/ T12 w 17"/>
                              <a:gd name="T14" fmla="+- 0 14179 14178"/>
                              <a:gd name="T15" fmla="*/ 14179 h 14"/>
                              <a:gd name="T16" fmla="+- 0 10504 10500"/>
                              <a:gd name="T17" fmla="*/ T16 w 17"/>
                              <a:gd name="T18" fmla="+- 0 14178 14178"/>
                              <a:gd name="T19" fmla="*/ 14178 h 14"/>
                            </a:gdLst>
                            <a:ahLst/>
                            <a:cxnLst>
                              <a:cxn ang="0">
                                <a:pos x="T1" y="T3"/>
                              </a:cxn>
                              <a:cxn ang="0">
                                <a:pos x="T5" y="T7"/>
                              </a:cxn>
                              <a:cxn ang="0">
                                <a:pos x="T9" y="T11"/>
                              </a:cxn>
                              <a:cxn ang="0">
                                <a:pos x="T13" y="T15"/>
                              </a:cxn>
                              <a:cxn ang="0">
                                <a:pos x="T17" y="T19"/>
                              </a:cxn>
                            </a:cxnLst>
                            <a:rect l="0" t="0" r="r" b="b"/>
                            <a:pathLst>
                              <a:path w="17" h="14">
                                <a:moveTo>
                                  <a:pt x="4" y="0"/>
                                </a:moveTo>
                                <a:lnTo>
                                  <a:pt x="0" y="13"/>
                                </a:lnTo>
                                <a:lnTo>
                                  <a:pt x="17" y="8"/>
                                </a:lnTo>
                                <a:lnTo>
                                  <a:pt x="14" y="1"/>
                                </a:lnTo>
                                <a:lnTo>
                                  <a:pt x="4" y="0"/>
                                </a:lnTo>
                                <a:close/>
                              </a:path>
                            </a:pathLst>
                          </a:custGeom>
                          <a:solidFill>
                            <a:srgbClr val="ECEC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71" name="Picture 67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6532" y="2024"/>
                            <a:ext cx="382" cy="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2" name="Freeform 670"/>
                        <wps:cNvSpPr>
                          <a:spLocks/>
                        </wps:cNvSpPr>
                        <wps:spPr bwMode="auto">
                          <a:xfrm>
                            <a:off x="4214" y="7603"/>
                            <a:ext cx="12" cy="11"/>
                          </a:xfrm>
                          <a:custGeom>
                            <a:avLst/>
                            <a:gdLst>
                              <a:gd name="T0" fmla="+- 0 4225 4214"/>
                              <a:gd name="T1" fmla="*/ T0 w 12"/>
                              <a:gd name="T2" fmla="+- 0 7604 7604"/>
                              <a:gd name="T3" fmla="*/ 7604 h 11"/>
                              <a:gd name="T4" fmla="+- 0 4220 4214"/>
                              <a:gd name="T5" fmla="*/ T4 w 12"/>
                              <a:gd name="T6" fmla="+- 0 7606 7604"/>
                              <a:gd name="T7" fmla="*/ 7606 h 11"/>
                              <a:gd name="T8" fmla="+- 0 4215 4214"/>
                              <a:gd name="T9" fmla="*/ T8 w 12"/>
                              <a:gd name="T10" fmla="+- 0 7611 7604"/>
                              <a:gd name="T11" fmla="*/ 7611 h 11"/>
                              <a:gd name="T12" fmla="+- 0 4214 4214"/>
                              <a:gd name="T13" fmla="*/ T12 w 12"/>
                              <a:gd name="T14" fmla="+- 0 7614 7604"/>
                              <a:gd name="T15" fmla="*/ 7614 h 11"/>
                              <a:gd name="T16" fmla="+- 0 4225 4214"/>
                              <a:gd name="T17" fmla="*/ T16 w 12"/>
                              <a:gd name="T18" fmla="+- 0 7604 7604"/>
                              <a:gd name="T19" fmla="*/ 7604 h 11"/>
                              <a:gd name="T20" fmla="+- 0 4225 4214"/>
                              <a:gd name="T21" fmla="*/ T20 w 12"/>
                              <a:gd name="T22" fmla="+- 0 7604 7604"/>
                              <a:gd name="T23" fmla="*/ 7604 h 11"/>
                            </a:gdLst>
                            <a:ahLst/>
                            <a:cxnLst>
                              <a:cxn ang="0">
                                <a:pos x="T1" y="T3"/>
                              </a:cxn>
                              <a:cxn ang="0">
                                <a:pos x="T5" y="T7"/>
                              </a:cxn>
                              <a:cxn ang="0">
                                <a:pos x="T9" y="T11"/>
                              </a:cxn>
                              <a:cxn ang="0">
                                <a:pos x="T13" y="T15"/>
                              </a:cxn>
                              <a:cxn ang="0">
                                <a:pos x="T17" y="T19"/>
                              </a:cxn>
                              <a:cxn ang="0">
                                <a:pos x="T21" y="T23"/>
                              </a:cxn>
                            </a:cxnLst>
                            <a:rect l="0" t="0" r="r" b="b"/>
                            <a:pathLst>
                              <a:path w="12" h="11">
                                <a:moveTo>
                                  <a:pt x="11" y="0"/>
                                </a:moveTo>
                                <a:lnTo>
                                  <a:pt x="6" y="2"/>
                                </a:lnTo>
                                <a:lnTo>
                                  <a:pt x="1" y="7"/>
                                </a:lnTo>
                                <a:lnTo>
                                  <a:pt x="0" y="10"/>
                                </a:lnTo>
                                <a:lnTo>
                                  <a:pt x="11" y="0"/>
                                </a:lnTo>
                                <a:close/>
                              </a:path>
                            </a:pathLst>
                          </a:custGeom>
                          <a:solidFill>
                            <a:srgbClr val="00BB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73" name="Picture 66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8259" y="12804"/>
                            <a:ext cx="234"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74" name="Line 668"/>
                        <wps:cNvCnPr>
                          <a:cxnSpLocks noChangeShapeType="1"/>
                        </wps:cNvCnPr>
                        <wps:spPr bwMode="auto">
                          <a:xfrm>
                            <a:off x="8695" y="13017"/>
                            <a:ext cx="0" cy="0"/>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75" name="AutoShape 667"/>
                        <wps:cNvSpPr>
                          <a:spLocks/>
                        </wps:cNvSpPr>
                        <wps:spPr bwMode="auto">
                          <a:xfrm>
                            <a:off x="0" y="10897"/>
                            <a:ext cx="2" cy="5940"/>
                          </a:xfrm>
                          <a:custGeom>
                            <a:avLst/>
                            <a:gdLst>
                              <a:gd name="T0" fmla="+- 0 13037 10898"/>
                              <a:gd name="T1" fmla="*/ 13037 h 5940"/>
                              <a:gd name="T2" fmla="+- 0 13037 10898"/>
                              <a:gd name="T3" fmla="*/ 13037 h 5940"/>
                              <a:gd name="T4" fmla="+- 0 7097 10898"/>
                              <a:gd name="T5" fmla="*/ 7097 h 5940"/>
                              <a:gd name="T6" fmla="+- 0 7097 10898"/>
                              <a:gd name="T7" fmla="*/ 7097 h 5940"/>
                            </a:gdLst>
                            <a:ahLst/>
                            <a:cxnLst>
                              <a:cxn ang="0">
                                <a:pos x="0" y="T1"/>
                              </a:cxn>
                              <a:cxn ang="0">
                                <a:pos x="0" y="T3"/>
                              </a:cxn>
                              <a:cxn ang="0">
                                <a:pos x="0" y="T5"/>
                              </a:cxn>
                              <a:cxn ang="0">
                                <a:pos x="0" y="T7"/>
                              </a:cxn>
                            </a:cxnLst>
                            <a:rect l="0" t="0" r="r" b="b"/>
                            <a:pathLst>
                              <a:path h="5940">
                                <a:moveTo>
                                  <a:pt x="8695" y="2139"/>
                                </a:moveTo>
                                <a:lnTo>
                                  <a:pt x="8695" y="2139"/>
                                </a:lnTo>
                                <a:moveTo>
                                  <a:pt x="8695" y="-3801"/>
                                </a:moveTo>
                                <a:lnTo>
                                  <a:pt x="8695" y="-3801"/>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6" name="Line 666"/>
                        <wps:cNvCnPr>
                          <a:cxnSpLocks noChangeShapeType="1"/>
                        </wps:cNvCnPr>
                        <wps:spPr bwMode="auto">
                          <a:xfrm>
                            <a:off x="3219" y="11142"/>
                            <a:ext cx="0" cy="0"/>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77" name="AutoShape 665"/>
                        <wps:cNvSpPr>
                          <a:spLocks/>
                        </wps:cNvSpPr>
                        <wps:spPr bwMode="auto">
                          <a:xfrm>
                            <a:off x="0" y="15777"/>
                            <a:ext cx="2" cy="1060"/>
                          </a:xfrm>
                          <a:custGeom>
                            <a:avLst/>
                            <a:gdLst>
                              <a:gd name="T0" fmla="+- 0 11162 15778"/>
                              <a:gd name="T1" fmla="*/ 11162 h 1060"/>
                              <a:gd name="T2" fmla="+- 0 11162 15778"/>
                              <a:gd name="T3" fmla="*/ 11162 h 1060"/>
                              <a:gd name="T4" fmla="+- 0 10102 15778"/>
                              <a:gd name="T5" fmla="*/ 10102 h 1060"/>
                              <a:gd name="T6" fmla="+- 0 10102 15778"/>
                              <a:gd name="T7" fmla="*/ 10102 h 1060"/>
                            </a:gdLst>
                            <a:ahLst/>
                            <a:cxnLst>
                              <a:cxn ang="0">
                                <a:pos x="0" y="T1"/>
                              </a:cxn>
                              <a:cxn ang="0">
                                <a:pos x="0" y="T3"/>
                              </a:cxn>
                              <a:cxn ang="0">
                                <a:pos x="0" y="T5"/>
                              </a:cxn>
                              <a:cxn ang="0">
                                <a:pos x="0" y="T7"/>
                              </a:cxn>
                            </a:cxnLst>
                            <a:rect l="0" t="0" r="r" b="b"/>
                            <a:pathLst>
                              <a:path h="1060">
                                <a:moveTo>
                                  <a:pt x="3219" y="-4616"/>
                                </a:moveTo>
                                <a:lnTo>
                                  <a:pt x="3219" y="-4616"/>
                                </a:lnTo>
                                <a:moveTo>
                                  <a:pt x="3219" y="-5676"/>
                                </a:moveTo>
                                <a:lnTo>
                                  <a:pt x="3219" y="-5676"/>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8" name="AutoShape 664"/>
                        <wps:cNvSpPr>
                          <a:spLocks/>
                        </wps:cNvSpPr>
                        <wps:spPr bwMode="auto">
                          <a:xfrm>
                            <a:off x="-989" y="16837"/>
                            <a:ext cx="989" cy="2"/>
                          </a:xfrm>
                          <a:custGeom>
                            <a:avLst/>
                            <a:gdLst>
                              <a:gd name="T0" fmla="+- 0 5640 -989"/>
                              <a:gd name="T1" fmla="*/ T0 w 989"/>
                              <a:gd name="T2" fmla="+- 0 5640 -989"/>
                              <a:gd name="T3" fmla="*/ T2 w 989"/>
                              <a:gd name="T4" fmla="+- 0 4651 -989"/>
                              <a:gd name="T5" fmla="*/ T4 w 989"/>
                              <a:gd name="T6" fmla="+- 0 4651 -989"/>
                              <a:gd name="T7" fmla="*/ T6 w 989"/>
                            </a:gdLst>
                            <a:ahLst/>
                            <a:cxnLst>
                              <a:cxn ang="0">
                                <a:pos x="T1" y="0"/>
                              </a:cxn>
                              <a:cxn ang="0">
                                <a:pos x="T3" y="0"/>
                              </a:cxn>
                              <a:cxn ang="0">
                                <a:pos x="T5" y="0"/>
                              </a:cxn>
                              <a:cxn ang="0">
                                <a:pos x="T7" y="0"/>
                              </a:cxn>
                            </a:cxnLst>
                            <a:rect l="0" t="0" r="r" b="b"/>
                            <a:pathLst>
                              <a:path w="989">
                                <a:moveTo>
                                  <a:pt x="6629" y="-8333"/>
                                </a:moveTo>
                                <a:lnTo>
                                  <a:pt x="6629" y="-8333"/>
                                </a:lnTo>
                                <a:moveTo>
                                  <a:pt x="5640" y="-8333"/>
                                </a:moveTo>
                                <a:lnTo>
                                  <a:pt x="5640" y="-8333"/>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9" name="AutoShape 663"/>
                        <wps:cNvSpPr>
                          <a:spLocks/>
                        </wps:cNvSpPr>
                        <wps:spPr bwMode="auto">
                          <a:xfrm>
                            <a:off x="0" y="16837"/>
                            <a:ext cx="509" cy="2"/>
                          </a:xfrm>
                          <a:custGeom>
                            <a:avLst/>
                            <a:gdLst>
                              <a:gd name="T0" fmla="*/ 2352 w 509"/>
                              <a:gd name="T1" fmla="*/ 2352 w 509"/>
                              <a:gd name="T2" fmla="*/ 2861 w 509"/>
                              <a:gd name="T3" fmla="*/ 2861 w 509"/>
                            </a:gdLst>
                            <a:ahLst/>
                            <a:cxnLst>
                              <a:cxn ang="0">
                                <a:pos x="T0" y="0"/>
                              </a:cxn>
                              <a:cxn ang="0">
                                <a:pos x="T1" y="0"/>
                              </a:cxn>
                              <a:cxn ang="0">
                                <a:pos x="T2" y="0"/>
                              </a:cxn>
                              <a:cxn ang="0">
                                <a:pos x="T3" y="0"/>
                              </a:cxn>
                            </a:cxnLst>
                            <a:rect l="0" t="0" r="r" b="b"/>
                            <a:pathLst>
                              <a:path w="509">
                                <a:moveTo>
                                  <a:pt x="2352" y="-4107"/>
                                </a:moveTo>
                                <a:lnTo>
                                  <a:pt x="2352" y="-4107"/>
                                </a:lnTo>
                                <a:moveTo>
                                  <a:pt x="2861" y="-4107"/>
                                </a:moveTo>
                                <a:lnTo>
                                  <a:pt x="2861" y="-4107"/>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0" name="Rectangle 662"/>
                        <wps:cNvSpPr>
                          <a:spLocks noChangeArrowheads="1"/>
                        </wps:cNvSpPr>
                        <wps:spPr bwMode="auto">
                          <a:xfrm>
                            <a:off x="2723" y="10225"/>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1" name="Line 661"/>
                        <wps:cNvCnPr>
                          <a:cxnSpLocks noChangeShapeType="1"/>
                        </wps:cNvCnPr>
                        <wps:spPr bwMode="auto">
                          <a:xfrm>
                            <a:off x="2794" y="1022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2" name="Line 660"/>
                        <wps:cNvCnPr>
                          <a:cxnSpLocks noChangeShapeType="1"/>
                        </wps:cNvCnPr>
                        <wps:spPr bwMode="auto">
                          <a:xfrm>
                            <a:off x="2794" y="10239"/>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83" name="Line 659"/>
                        <wps:cNvCnPr>
                          <a:cxnSpLocks noChangeShapeType="1"/>
                        </wps:cNvCnPr>
                        <wps:spPr bwMode="auto">
                          <a:xfrm>
                            <a:off x="2794" y="10296"/>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4" name="Line 658"/>
                        <wps:cNvCnPr>
                          <a:cxnSpLocks noChangeShapeType="1"/>
                        </wps:cNvCnPr>
                        <wps:spPr bwMode="auto">
                          <a:xfrm>
                            <a:off x="2780" y="10296"/>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85" name="Line 657"/>
                        <wps:cNvCnPr>
                          <a:cxnSpLocks noChangeShapeType="1"/>
                        </wps:cNvCnPr>
                        <wps:spPr bwMode="auto">
                          <a:xfrm>
                            <a:off x="2724" y="10296"/>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6" name="Freeform 656"/>
                        <wps:cNvSpPr>
                          <a:spLocks/>
                        </wps:cNvSpPr>
                        <wps:spPr bwMode="auto">
                          <a:xfrm>
                            <a:off x="2698" y="10200"/>
                            <a:ext cx="96" cy="96"/>
                          </a:xfrm>
                          <a:custGeom>
                            <a:avLst/>
                            <a:gdLst>
                              <a:gd name="T0" fmla="+- 0 2724 2699"/>
                              <a:gd name="T1" fmla="*/ T0 w 96"/>
                              <a:gd name="T2" fmla="+- 0 10296 10201"/>
                              <a:gd name="T3" fmla="*/ 10296 h 96"/>
                              <a:gd name="T4" fmla="+- 0 2699 2699"/>
                              <a:gd name="T5" fmla="*/ T4 w 96"/>
                              <a:gd name="T6" fmla="+- 0 10296 10201"/>
                              <a:gd name="T7" fmla="*/ 10296 h 96"/>
                              <a:gd name="T8" fmla="+- 0 2699 2699"/>
                              <a:gd name="T9" fmla="*/ T8 w 96"/>
                              <a:gd name="T10" fmla="+- 0 10201 10201"/>
                              <a:gd name="T11" fmla="*/ 10201 h 96"/>
                              <a:gd name="T12" fmla="+- 0 2794 2699"/>
                              <a:gd name="T13" fmla="*/ T12 w 96"/>
                              <a:gd name="T14" fmla="+- 0 10201 10201"/>
                              <a:gd name="T15" fmla="*/ 10201 h 96"/>
                              <a:gd name="T16" fmla="+- 0 2794 2699"/>
                              <a:gd name="T17" fmla="*/ T16 w 96"/>
                              <a:gd name="T18" fmla="+- 0 10224 10201"/>
                              <a:gd name="T19" fmla="*/ 10224 h 96"/>
                            </a:gdLst>
                            <a:ahLst/>
                            <a:cxnLst>
                              <a:cxn ang="0">
                                <a:pos x="T1" y="T3"/>
                              </a:cxn>
                              <a:cxn ang="0">
                                <a:pos x="T5" y="T7"/>
                              </a:cxn>
                              <a:cxn ang="0">
                                <a:pos x="T9" y="T11"/>
                              </a:cxn>
                              <a:cxn ang="0">
                                <a:pos x="T13" y="T15"/>
                              </a:cxn>
                              <a:cxn ang="0">
                                <a:pos x="T17" y="T19"/>
                              </a:cxn>
                            </a:cxnLst>
                            <a:rect l="0" t="0" r="r" b="b"/>
                            <a:pathLst>
                              <a:path w="96" h="96">
                                <a:moveTo>
                                  <a:pt x="25"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7" name="Rectangle 655"/>
                        <wps:cNvSpPr>
                          <a:spLocks noChangeArrowheads="1"/>
                        </wps:cNvSpPr>
                        <wps:spPr bwMode="auto">
                          <a:xfrm>
                            <a:off x="4174" y="8629"/>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8" name="Line 654"/>
                        <wps:cNvCnPr>
                          <a:cxnSpLocks noChangeShapeType="1"/>
                        </wps:cNvCnPr>
                        <wps:spPr bwMode="auto">
                          <a:xfrm>
                            <a:off x="4245" y="8628"/>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9" name="Line 653"/>
                        <wps:cNvCnPr>
                          <a:cxnSpLocks noChangeShapeType="1"/>
                        </wps:cNvCnPr>
                        <wps:spPr bwMode="auto">
                          <a:xfrm>
                            <a:off x="4245" y="8643"/>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90" name="Line 652"/>
                        <wps:cNvCnPr>
                          <a:cxnSpLocks noChangeShapeType="1"/>
                        </wps:cNvCnPr>
                        <wps:spPr bwMode="auto">
                          <a:xfrm>
                            <a:off x="4245" y="8700"/>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1" name="Line 651"/>
                        <wps:cNvCnPr>
                          <a:cxnSpLocks noChangeShapeType="1"/>
                        </wps:cNvCnPr>
                        <wps:spPr bwMode="auto">
                          <a:xfrm>
                            <a:off x="4231" y="8700"/>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92" name="Line 650"/>
                        <wps:cNvCnPr>
                          <a:cxnSpLocks noChangeShapeType="1"/>
                        </wps:cNvCnPr>
                        <wps:spPr bwMode="auto">
                          <a:xfrm>
                            <a:off x="4175" y="8700"/>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3" name="Freeform 649"/>
                        <wps:cNvSpPr>
                          <a:spLocks/>
                        </wps:cNvSpPr>
                        <wps:spPr bwMode="auto">
                          <a:xfrm>
                            <a:off x="4149" y="8604"/>
                            <a:ext cx="96" cy="96"/>
                          </a:xfrm>
                          <a:custGeom>
                            <a:avLst/>
                            <a:gdLst>
                              <a:gd name="T0" fmla="+- 0 4175 4150"/>
                              <a:gd name="T1" fmla="*/ T0 w 96"/>
                              <a:gd name="T2" fmla="+- 0 8700 8605"/>
                              <a:gd name="T3" fmla="*/ 8700 h 96"/>
                              <a:gd name="T4" fmla="+- 0 4150 4150"/>
                              <a:gd name="T5" fmla="*/ T4 w 96"/>
                              <a:gd name="T6" fmla="+- 0 8700 8605"/>
                              <a:gd name="T7" fmla="*/ 8700 h 96"/>
                              <a:gd name="T8" fmla="+- 0 4150 4150"/>
                              <a:gd name="T9" fmla="*/ T8 w 96"/>
                              <a:gd name="T10" fmla="+- 0 8605 8605"/>
                              <a:gd name="T11" fmla="*/ 8605 h 96"/>
                              <a:gd name="T12" fmla="+- 0 4245 4150"/>
                              <a:gd name="T13" fmla="*/ T12 w 96"/>
                              <a:gd name="T14" fmla="+- 0 8605 8605"/>
                              <a:gd name="T15" fmla="*/ 8605 h 96"/>
                              <a:gd name="T16" fmla="+- 0 4245 4150"/>
                              <a:gd name="T17" fmla="*/ T16 w 96"/>
                              <a:gd name="T18" fmla="+- 0 8628 8605"/>
                              <a:gd name="T19" fmla="*/ 8628 h 96"/>
                            </a:gdLst>
                            <a:ahLst/>
                            <a:cxnLst>
                              <a:cxn ang="0">
                                <a:pos x="T1" y="T3"/>
                              </a:cxn>
                              <a:cxn ang="0">
                                <a:pos x="T5" y="T7"/>
                              </a:cxn>
                              <a:cxn ang="0">
                                <a:pos x="T9" y="T11"/>
                              </a:cxn>
                              <a:cxn ang="0">
                                <a:pos x="T13" y="T15"/>
                              </a:cxn>
                              <a:cxn ang="0">
                                <a:pos x="T17" y="T19"/>
                              </a:cxn>
                            </a:cxnLst>
                            <a:rect l="0" t="0" r="r" b="b"/>
                            <a:pathLst>
                              <a:path w="96" h="96">
                                <a:moveTo>
                                  <a:pt x="25"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4" name="Rectangle 648"/>
                        <wps:cNvSpPr>
                          <a:spLocks noChangeArrowheads="1"/>
                        </wps:cNvSpPr>
                        <wps:spPr bwMode="auto">
                          <a:xfrm>
                            <a:off x="2711" y="4474"/>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95" name="Line 647"/>
                        <wps:cNvCnPr>
                          <a:cxnSpLocks noChangeShapeType="1"/>
                        </wps:cNvCnPr>
                        <wps:spPr bwMode="auto">
                          <a:xfrm>
                            <a:off x="2783" y="4473"/>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6" name="Line 646"/>
                        <wps:cNvCnPr>
                          <a:cxnSpLocks noChangeShapeType="1"/>
                        </wps:cNvCnPr>
                        <wps:spPr bwMode="auto">
                          <a:xfrm>
                            <a:off x="2783" y="4487"/>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97" name="Line 645"/>
                        <wps:cNvCnPr>
                          <a:cxnSpLocks noChangeShapeType="1"/>
                        </wps:cNvCnPr>
                        <wps:spPr bwMode="auto">
                          <a:xfrm>
                            <a:off x="2783" y="4545"/>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8" name="Line 644"/>
                        <wps:cNvCnPr>
                          <a:cxnSpLocks noChangeShapeType="1"/>
                        </wps:cNvCnPr>
                        <wps:spPr bwMode="auto">
                          <a:xfrm>
                            <a:off x="2769" y="4545"/>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99" name="Line 643"/>
                        <wps:cNvCnPr>
                          <a:cxnSpLocks noChangeShapeType="1"/>
                        </wps:cNvCnPr>
                        <wps:spPr bwMode="auto">
                          <a:xfrm>
                            <a:off x="2713" y="4545"/>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0" name="Freeform 642"/>
                        <wps:cNvSpPr>
                          <a:spLocks/>
                        </wps:cNvSpPr>
                        <wps:spPr bwMode="auto">
                          <a:xfrm>
                            <a:off x="2687" y="4449"/>
                            <a:ext cx="96" cy="96"/>
                          </a:xfrm>
                          <a:custGeom>
                            <a:avLst/>
                            <a:gdLst>
                              <a:gd name="T0" fmla="+- 0 2713 2687"/>
                              <a:gd name="T1" fmla="*/ T0 w 96"/>
                              <a:gd name="T2" fmla="+- 0 4545 4449"/>
                              <a:gd name="T3" fmla="*/ 4545 h 96"/>
                              <a:gd name="T4" fmla="+- 0 2687 2687"/>
                              <a:gd name="T5" fmla="*/ T4 w 96"/>
                              <a:gd name="T6" fmla="+- 0 4545 4449"/>
                              <a:gd name="T7" fmla="*/ 4545 h 96"/>
                              <a:gd name="T8" fmla="+- 0 2687 2687"/>
                              <a:gd name="T9" fmla="*/ T8 w 96"/>
                              <a:gd name="T10" fmla="+- 0 4449 4449"/>
                              <a:gd name="T11" fmla="*/ 4449 h 96"/>
                              <a:gd name="T12" fmla="+- 0 2783 2687"/>
                              <a:gd name="T13" fmla="*/ T12 w 96"/>
                              <a:gd name="T14" fmla="+- 0 4449 4449"/>
                              <a:gd name="T15" fmla="*/ 4449 h 96"/>
                              <a:gd name="T16" fmla="+- 0 2783 2687"/>
                              <a:gd name="T17" fmla="*/ T16 w 96"/>
                              <a:gd name="T18" fmla="+- 0 4473 4449"/>
                              <a:gd name="T19" fmla="*/ 4473 h 96"/>
                            </a:gdLst>
                            <a:ahLst/>
                            <a:cxnLst>
                              <a:cxn ang="0">
                                <a:pos x="T1" y="T3"/>
                              </a:cxn>
                              <a:cxn ang="0">
                                <a:pos x="T5" y="T7"/>
                              </a:cxn>
                              <a:cxn ang="0">
                                <a:pos x="T9" y="T11"/>
                              </a:cxn>
                              <a:cxn ang="0">
                                <a:pos x="T13" y="T15"/>
                              </a:cxn>
                              <a:cxn ang="0">
                                <a:pos x="T17" y="T19"/>
                              </a:cxn>
                            </a:cxnLst>
                            <a:rect l="0" t="0" r="r" b="b"/>
                            <a:pathLst>
                              <a:path w="96" h="96">
                                <a:moveTo>
                                  <a:pt x="26" y="96"/>
                                </a:moveTo>
                                <a:lnTo>
                                  <a:pt x="0" y="96"/>
                                </a:lnTo>
                                <a:lnTo>
                                  <a:pt x="0" y="0"/>
                                </a:lnTo>
                                <a:lnTo>
                                  <a:pt x="96" y="0"/>
                                </a:lnTo>
                                <a:lnTo>
                                  <a:pt x="96" y="24"/>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1" name="Rectangle 641"/>
                        <wps:cNvSpPr>
                          <a:spLocks noChangeArrowheads="1"/>
                        </wps:cNvSpPr>
                        <wps:spPr bwMode="auto">
                          <a:xfrm>
                            <a:off x="6596" y="4458"/>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2" name="Line 640"/>
                        <wps:cNvCnPr>
                          <a:cxnSpLocks noChangeShapeType="1"/>
                        </wps:cNvCnPr>
                        <wps:spPr bwMode="auto">
                          <a:xfrm>
                            <a:off x="6667" y="445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3" name="Line 639"/>
                        <wps:cNvCnPr>
                          <a:cxnSpLocks noChangeShapeType="1"/>
                        </wps:cNvCnPr>
                        <wps:spPr bwMode="auto">
                          <a:xfrm>
                            <a:off x="6667" y="4471"/>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04" name="Line 638"/>
                        <wps:cNvCnPr>
                          <a:cxnSpLocks noChangeShapeType="1"/>
                        </wps:cNvCnPr>
                        <wps:spPr bwMode="auto">
                          <a:xfrm>
                            <a:off x="6667" y="4529"/>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5" name="Line 637"/>
                        <wps:cNvCnPr>
                          <a:cxnSpLocks noChangeShapeType="1"/>
                        </wps:cNvCnPr>
                        <wps:spPr bwMode="auto">
                          <a:xfrm>
                            <a:off x="6653" y="4529"/>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06" name="Line 636"/>
                        <wps:cNvCnPr>
                          <a:cxnSpLocks noChangeShapeType="1"/>
                        </wps:cNvCnPr>
                        <wps:spPr bwMode="auto">
                          <a:xfrm>
                            <a:off x="6598" y="4529"/>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7" name="Freeform 635"/>
                        <wps:cNvSpPr>
                          <a:spLocks/>
                        </wps:cNvSpPr>
                        <wps:spPr bwMode="auto">
                          <a:xfrm>
                            <a:off x="6572" y="4433"/>
                            <a:ext cx="96" cy="96"/>
                          </a:xfrm>
                          <a:custGeom>
                            <a:avLst/>
                            <a:gdLst>
                              <a:gd name="T0" fmla="+- 0 6598 6572"/>
                              <a:gd name="T1" fmla="*/ T0 w 96"/>
                              <a:gd name="T2" fmla="+- 0 4529 4434"/>
                              <a:gd name="T3" fmla="*/ 4529 h 96"/>
                              <a:gd name="T4" fmla="+- 0 6572 6572"/>
                              <a:gd name="T5" fmla="*/ T4 w 96"/>
                              <a:gd name="T6" fmla="+- 0 4529 4434"/>
                              <a:gd name="T7" fmla="*/ 4529 h 96"/>
                              <a:gd name="T8" fmla="+- 0 6572 6572"/>
                              <a:gd name="T9" fmla="*/ T8 w 96"/>
                              <a:gd name="T10" fmla="+- 0 4434 4434"/>
                              <a:gd name="T11" fmla="*/ 4434 h 96"/>
                              <a:gd name="T12" fmla="+- 0 6667 6572"/>
                              <a:gd name="T13" fmla="*/ T12 w 96"/>
                              <a:gd name="T14" fmla="+- 0 4434 4434"/>
                              <a:gd name="T15" fmla="*/ 4434 h 96"/>
                              <a:gd name="T16" fmla="+- 0 6667 6572"/>
                              <a:gd name="T17" fmla="*/ T16 w 96"/>
                              <a:gd name="T18" fmla="+- 0 4457 4434"/>
                              <a:gd name="T19" fmla="*/ 4457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8" name="Rectangle 634"/>
                        <wps:cNvSpPr>
                          <a:spLocks noChangeArrowheads="1"/>
                        </wps:cNvSpPr>
                        <wps:spPr bwMode="auto">
                          <a:xfrm>
                            <a:off x="8523" y="5531"/>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09" name="Line 633"/>
                        <wps:cNvCnPr>
                          <a:cxnSpLocks noChangeShapeType="1"/>
                        </wps:cNvCnPr>
                        <wps:spPr bwMode="auto">
                          <a:xfrm>
                            <a:off x="8594" y="5530"/>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0" name="Line 632"/>
                        <wps:cNvCnPr>
                          <a:cxnSpLocks noChangeShapeType="1"/>
                        </wps:cNvCnPr>
                        <wps:spPr bwMode="auto">
                          <a:xfrm>
                            <a:off x="8594" y="5544"/>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11" name="Line 631"/>
                        <wps:cNvCnPr>
                          <a:cxnSpLocks noChangeShapeType="1"/>
                        </wps:cNvCnPr>
                        <wps:spPr bwMode="auto">
                          <a:xfrm>
                            <a:off x="8594" y="5602"/>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2" name="Line 630"/>
                        <wps:cNvCnPr>
                          <a:cxnSpLocks noChangeShapeType="1"/>
                        </wps:cNvCnPr>
                        <wps:spPr bwMode="auto">
                          <a:xfrm>
                            <a:off x="8580" y="5602"/>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13" name="Line 629"/>
                        <wps:cNvCnPr>
                          <a:cxnSpLocks noChangeShapeType="1"/>
                        </wps:cNvCnPr>
                        <wps:spPr bwMode="auto">
                          <a:xfrm>
                            <a:off x="8524" y="5602"/>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4" name="Freeform 628"/>
                        <wps:cNvSpPr>
                          <a:spLocks/>
                        </wps:cNvSpPr>
                        <wps:spPr bwMode="auto">
                          <a:xfrm>
                            <a:off x="8498" y="5506"/>
                            <a:ext cx="96" cy="96"/>
                          </a:xfrm>
                          <a:custGeom>
                            <a:avLst/>
                            <a:gdLst>
                              <a:gd name="T0" fmla="+- 0 8524 8498"/>
                              <a:gd name="T1" fmla="*/ T0 w 96"/>
                              <a:gd name="T2" fmla="+- 0 5602 5507"/>
                              <a:gd name="T3" fmla="*/ 5602 h 96"/>
                              <a:gd name="T4" fmla="+- 0 8498 8498"/>
                              <a:gd name="T5" fmla="*/ T4 w 96"/>
                              <a:gd name="T6" fmla="+- 0 5602 5507"/>
                              <a:gd name="T7" fmla="*/ 5602 h 96"/>
                              <a:gd name="T8" fmla="+- 0 8498 8498"/>
                              <a:gd name="T9" fmla="*/ T8 w 96"/>
                              <a:gd name="T10" fmla="+- 0 5507 5507"/>
                              <a:gd name="T11" fmla="*/ 5507 h 96"/>
                              <a:gd name="T12" fmla="+- 0 8594 8498"/>
                              <a:gd name="T13" fmla="*/ T12 w 96"/>
                              <a:gd name="T14" fmla="+- 0 5507 5507"/>
                              <a:gd name="T15" fmla="*/ 5507 h 96"/>
                              <a:gd name="T16" fmla="+- 0 8594 8498"/>
                              <a:gd name="T17" fmla="*/ T16 w 96"/>
                              <a:gd name="T18" fmla="+- 0 5530 5507"/>
                              <a:gd name="T19" fmla="*/ 5530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6" y="0"/>
                                </a:lnTo>
                                <a:lnTo>
                                  <a:pt x="96"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5" name="Rectangle 627"/>
                        <wps:cNvSpPr>
                          <a:spLocks noChangeArrowheads="1"/>
                        </wps:cNvSpPr>
                        <wps:spPr bwMode="auto">
                          <a:xfrm>
                            <a:off x="9442" y="4655"/>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16" name="Line 626"/>
                        <wps:cNvCnPr>
                          <a:cxnSpLocks noChangeShapeType="1"/>
                        </wps:cNvCnPr>
                        <wps:spPr bwMode="auto">
                          <a:xfrm>
                            <a:off x="9513" y="465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7" name="Line 625"/>
                        <wps:cNvCnPr>
                          <a:cxnSpLocks noChangeShapeType="1"/>
                        </wps:cNvCnPr>
                        <wps:spPr bwMode="auto">
                          <a:xfrm>
                            <a:off x="9513" y="4668"/>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18" name="Line 624"/>
                        <wps:cNvCnPr>
                          <a:cxnSpLocks noChangeShapeType="1"/>
                        </wps:cNvCnPr>
                        <wps:spPr bwMode="auto">
                          <a:xfrm>
                            <a:off x="9513" y="4726"/>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9" name="Line 623"/>
                        <wps:cNvCnPr>
                          <a:cxnSpLocks noChangeShapeType="1"/>
                        </wps:cNvCnPr>
                        <wps:spPr bwMode="auto">
                          <a:xfrm>
                            <a:off x="9499" y="4726"/>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20" name="Line 622"/>
                        <wps:cNvCnPr>
                          <a:cxnSpLocks noChangeShapeType="1"/>
                        </wps:cNvCnPr>
                        <wps:spPr bwMode="auto">
                          <a:xfrm>
                            <a:off x="9444" y="4726"/>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1" name="Freeform 621"/>
                        <wps:cNvSpPr>
                          <a:spLocks/>
                        </wps:cNvSpPr>
                        <wps:spPr bwMode="auto">
                          <a:xfrm>
                            <a:off x="9418" y="4630"/>
                            <a:ext cx="96" cy="96"/>
                          </a:xfrm>
                          <a:custGeom>
                            <a:avLst/>
                            <a:gdLst>
                              <a:gd name="T0" fmla="+- 0 9444 9418"/>
                              <a:gd name="T1" fmla="*/ T0 w 96"/>
                              <a:gd name="T2" fmla="+- 0 4726 4631"/>
                              <a:gd name="T3" fmla="*/ 4726 h 96"/>
                              <a:gd name="T4" fmla="+- 0 9418 9418"/>
                              <a:gd name="T5" fmla="*/ T4 w 96"/>
                              <a:gd name="T6" fmla="+- 0 4726 4631"/>
                              <a:gd name="T7" fmla="*/ 4726 h 96"/>
                              <a:gd name="T8" fmla="+- 0 9418 9418"/>
                              <a:gd name="T9" fmla="*/ T8 w 96"/>
                              <a:gd name="T10" fmla="+- 0 4631 4631"/>
                              <a:gd name="T11" fmla="*/ 4631 h 96"/>
                              <a:gd name="T12" fmla="+- 0 9513 9418"/>
                              <a:gd name="T13" fmla="*/ T12 w 96"/>
                              <a:gd name="T14" fmla="+- 0 4631 4631"/>
                              <a:gd name="T15" fmla="*/ 4631 h 96"/>
                              <a:gd name="T16" fmla="+- 0 9513 9418"/>
                              <a:gd name="T17" fmla="*/ T16 w 96"/>
                              <a:gd name="T18" fmla="+- 0 4654 4631"/>
                              <a:gd name="T19" fmla="*/ 4654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2" name="Rectangle 620"/>
                        <wps:cNvSpPr>
                          <a:spLocks noChangeArrowheads="1"/>
                        </wps:cNvSpPr>
                        <wps:spPr bwMode="auto">
                          <a:xfrm>
                            <a:off x="9160" y="13213"/>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23" name="Line 619"/>
                        <wps:cNvCnPr>
                          <a:cxnSpLocks noChangeShapeType="1"/>
                        </wps:cNvCnPr>
                        <wps:spPr bwMode="auto">
                          <a:xfrm>
                            <a:off x="9231" y="13212"/>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4" name="Line 618"/>
                        <wps:cNvCnPr>
                          <a:cxnSpLocks noChangeShapeType="1"/>
                        </wps:cNvCnPr>
                        <wps:spPr bwMode="auto">
                          <a:xfrm>
                            <a:off x="9231" y="13226"/>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25" name="Line 617"/>
                        <wps:cNvCnPr>
                          <a:cxnSpLocks noChangeShapeType="1"/>
                        </wps:cNvCnPr>
                        <wps:spPr bwMode="auto">
                          <a:xfrm>
                            <a:off x="9231" y="1328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6" name="Line 616"/>
                        <wps:cNvCnPr>
                          <a:cxnSpLocks noChangeShapeType="1"/>
                        </wps:cNvCnPr>
                        <wps:spPr bwMode="auto">
                          <a:xfrm>
                            <a:off x="9217" y="13284"/>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827" name="Line 615"/>
                        <wps:cNvCnPr>
                          <a:cxnSpLocks noChangeShapeType="1"/>
                        </wps:cNvCnPr>
                        <wps:spPr bwMode="auto">
                          <a:xfrm>
                            <a:off x="9162" y="1328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8" name="Freeform 614"/>
                        <wps:cNvSpPr>
                          <a:spLocks/>
                        </wps:cNvSpPr>
                        <wps:spPr bwMode="auto">
                          <a:xfrm>
                            <a:off x="9136" y="13188"/>
                            <a:ext cx="96" cy="96"/>
                          </a:xfrm>
                          <a:custGeom>
                            <a:avLst/>
                            <a:gdLst>
                              <a:gd name="T0" fmla="+- 0 9162 9136"/>
                              <a:gd name="T1" fmla="*/ T0 w 96"/>
                              <a:gd name="T2" fmla="+- 0 13284 13189"/>
                              <a:gd name="T3" fmla="*/ 13284 h 96"/>
                              <a:gd name="T4" fmla="+- 0 9136 9136"/>
                              <a:gd name="T5" fmla="*/ T4 w 96"/>
                              <a:gd name="T6" fmla="+- 0 13284 13189"/>
                              <a:gd name="T7" fmla="*/ 13284 h 96"/>
                              <a:gd name="T8" fmla="+- 0 9136 9136"/>
                              <a:gd name="T9" fmla="*/ T8 w 96"/>
                              <a:gd name="T10" fmla="+- 0 13189 13189"/>
                              <a:gd name="T11" fmla="*/ 13189 h 96"/>
                              <a:gd name="T12" fmla="+- 0 9231 9136"/>
                              <a:gd name="T13" fmla="*/ T12 w 96"/>
                              <a:gd name="T14" fmla="+- 0 13189 13189"/>
                              <a:gd name="T15" fmla="*/ 13189 h 96"/>
                              <a:gd name="T16" fmla="+- 0 9231 9136"/>
                              <a:gd name="T17" fmla="*/ T16 w 96"/>
                              <a:gd name="T18" fmla="+- 0 13212 13189"/>
                              <a:gd name="T19" fmla="*/ 13212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829" name="Picture 61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692" y="9935"/>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0" name="Picture 6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4144" y="8339"/>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1" name="Picture 6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2681" y="4183"/>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2" name="Picture 610"/>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6566" y="4168"/>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3" name="Picture 60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8492" y="5241"/>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4" name="Picture 60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9412" y="4365"/>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5" name="Picture 60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8708" y="13182"/>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6" name="Picture 60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2692" y="10415"/>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7" name="Picture 605"/>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4144" y="8819"/>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8" name="Picture 60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2681" y="4663"/>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39" name="Picture 60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6566" y="4648"/>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0" name="Picture 60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8492" y="5721"/>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1" name="Picture 60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9412" y="4845"/>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2" name="Picture 60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9513" y="13182"/>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3" name="Picture 59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2692" y="10658"/>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4" name="Picture 59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4144" y="9062"/>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5" name="Picture 59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2681" y="4906"/>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6" name="Picture 59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6566" y="4891"/>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7" name="Picture 59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8492" y="5964"/>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8" name="Picture 59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9412" y="5088"/>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49" name="Picture 59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9881" y="13206"/>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850" name="Picture 59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8594" y="7001"/>
                            <a:ext cx="201" cy="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2EB00C75" id="Group 591" o:spid="_x0000_s1026" style="position:absolute;margin-left:112.75pt;margin-top:-.5pt;width:483.05pt;height:842.95pt;z-index:-153160;mso-position-horizontal-relative:page;mso-position-vertical-relative:page" coordorigin="2255,-10" coordsize="9661,168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d/uLfRsAAM5vAQAOAAAAZHJzL2Uyb0RvYy54bWzsXetu47iS/r/AvoPg&#10;n7vwRJIlWQomc9Cdy2CAPmcbO9kHUGwlFsa2vJLT6d6D8+77FS8SKVG248TO2MMeTHxRmSoVi8Wq&#10;+orkz3/7vpg737Kyyovl1cD7yR042XJSTPPl09Xgf+7vhvHAqdbpcprOi2V2NfiRVYO//fLv//bz&#10;y+oy84tZMZ9mpYNGltXly+pqMFuvV5cXF9Vkli3S6qdilS1x8bEoF+kaH8uni2mZvqD1xfzCd93o&#10;4qUop6uymGRVhW9v+MXBL6z9x8dssv6vx8cqWzvzqwF4W7O/Jfv7QH8vfvk5vXwq09Usnwg20j24&#10;WKT5Ejetm7pJ16nzXOadphb5pCyq4nH906RYXBSPj/kkY8+Ap/Hc1tP8WhbPK/YsT5cvT6taTBBt&#10;S057Nzv5x7evpZNPrwbjaDxwlukCncTu64SJR+J5WT1dgurXcvX76mvJnxFvvxSTPypcvmhfp89P&#10;nNh5ePl7MUWD6fO6YOL5/lguqAk8uPOd9cKPuhey72tngi8jbxSMR+HAmeCa547dMIhC3lGTGXqT&#10;fuj7IQhwfeiJPpzMbsXvkyjyxI+jOEzolxfpJb8z41Zw98vPq3xyif+FXPGuI9ft+odfrZ/LbCAa&#10;WezUxiIt/3heDaECq3SdP+TzfP2DqTOEREwtv33NJyRs+qB2EUYT7yJcp9s60TigB5R0/FcpPRXr&#10;IGdZXM/S5VP2qVphLECeaEB+VZbFyyxLpxV9TVLSW2EfNU4e5vnqLp/PqQfpvXhmDKeWOhrExlX9&#10;ppg8L7Llmo/dMpvj8YtlNctX1cApL7PFQwZVLH+bekxdoBJfqjXdjpSDjad/+vEn1038z8Pr0L0e&#10;Bu74dvgpCcbDsXs7Dtwg9q6963/Rr73g8rnKIIZ0frPKBa/4tsOtcfAIM8OHJRvezreUGRGuT2CI&#10;6ZVkESpGIiFeq3Ly3xA26PB+XWbryYzePkJy4nsQ1xeYmBvJUh9UGGhbx04QxtAGGiKjIObDg4RE&#10;IwgDlw+ekF2otR96UVbrX7Ni4dAbCBpsMkGn3yBn/mCShFheFtTd7EHmS+0LtMm/kc+vdlHiJrfx&#10;bRwMAz+6RRfd3Aw/3V0Hw+jOG4c3o5vr6xtPdtEsn06zJd3m7T3EBF7M86lU0qp8eriel7zn7tg/&#10;YQ6qhuyCNKVhQ/YqNUYC5VqXeH7gfvaT4V0Uj4fBXRAOk7EbD10v+ZxEbpAEN3f6I33Jl9nbH8l5&#10;QXeGfsh6SWGatEx5Npf96z5bernI15hg5/niahDXROkljfvb5ZR17TrN5/y9IgpivxEFult2NNNX&#10;0lBhMKCwp2hJk64lHZH8dBt4BpbUZ6oje0/VaWtJO84Emwe5jJgh3eBKWGN6d9c1OIoF4UaYWw5r&#10;TF9hTF9WiIUq6V3h024eC0VCpiji91m6ymAEqFnFlxwjHOK+5F2ZZRRhwZn0qUcFoXT3K9XXZ03w&#10;K0S2k6fiuaGLm5GrEnjjlq/iIepgjj7zYxVXZfLMXRVSHemeIL6aCofwaSq4v0fTj4s5orb/HDqu&#10;QzcL2F8Z3NWE8Io44X9cOPeu8+Lg3mwCbNryJQlvi9h1FKYbwpEkRFuMwJnhtd1cIKlq1jiDHdYQ&#10;zDSsBUbWIkkiWUs8M2sQaN0WWAOZiTX4jrrUvLFZapgo6+buYyNriMG0xgIvjsy8eWofgDnQmZjz&#10;Wv3ghl5fn6odce/5Zv5a/YBuTXr4UzuC+jUx89fqjA06p/bGvReZ+Wt1Rr/aeWpv6HqHoVMPjnTG&#10;3fn0cvJ9KQYM3jmIBCncpiG1KioKpO/RIRiY98z3QROgoqs9xDzmvmfDZisxWKWW0eUYZFupPXQk&#10;I2eh/nZyyJWRy/ieMc5/Jh6Ygpt22qccOEj7PPBxitib5MSkgbfkapM1mpGdYjJaFN+y+4JdX5Ow&#10;oEa4Jxu8uFNzdb5UqYSpkxKVF+XrijVFN0JbMj6TF+WrIOI3lAKUF+UrJ9KZktcm86LKuNzpMVkH&#10;1M9LYlKsa39YcXuN/25F/2lkrwoHTzV2QvpNhEhvCJfkNMnn1Ydi+gPBfVkg+oaiIHOKN7Oi/L+B&#10;84Is5NWg+t/nlNJJ89+WmPcTLwhAtmYfgnDs40OpXnlQr6TLCZq6GqwHGOn09nqNT/jJ86rMn2a4&#10;E0+rLItPSMg95iziJ/44V1AS+gDX4wQDujEMWTs1xgbO2QV0IxvQbUkrR+EIDgTMq+/6wiejTA5F&#10;dKMYV8jfDBI5c8ictEx82dyYzY29Z25M2FSRC8Snw4Rz0OtOOMdcFbo/4r53C+cCH+4Rja5x5DIn&#10;p8mXkN/OgjnpssixpbobrwjmAuA8DrtfK05TwwgeyrHIlVxgGRaCFSXAAa+BQ3/aIZoaPzAixCOM&#10;e7UtPK/SFrhyjVypwcM9i+I6XOmBA24YGblSowZGZOJKjxogJrOs1JCBB3AdrloB3DjyPCNbWvjG&#10;qEx8taI36j+juMjlb0JLHrt1WdNlj5ua+9FThc+ojKzp8u/XL7UDRNjWZU3vAKY99KetYlrQxqhM&#10;rJFrpyuZuTt9TfehichjdFjzd9R+X+0CjTXECH/5cLI3DqY+gAG8h/iU2Pbt0Sd6jaJP7qU38aWI&#10;BvlNt4Wf0HDyfARjMh6Ur6Ipbr830kAd0Q6H1/FksgH5auRJXnyf6NN1P3+20SeyMTb67LhMhgqD&#10;VmEQ4r7jFWaMYUdb0WfE4ouziz55ZszCif1FTbGPoiNmO/1YOgMy/PRHcGeYhxxKOy5dZBt+iulI&#10;yTNaNPHtpRlHCj+h19wAsrqXKGKZbRF6Xi954SBy9KJwsC5CY+Dk/Y8VigR5zKj9hD7sBDHGUcKx&#10;CW/kSlRPjjk4MjTitoy3OepdWGJNhqfweeSQJARAK4UiqCAaYQjTFUVfd67KoZZv0mrGK5OmxZp0&#10;P73cnnD+k1Zd1dLpHbEQp5w0WJaZulVNiZMfLVSVf30EBBwqw3WW0uFME50IVbBgRWjhu+VMpDMd&#10;JwJylsopEiZhgjQ/DyXkfLBnygQDYERIbpwIoL3JiKiBIyebociX31jNduix44YG1eBxU4OtEN5N&#10;ehjUQniiMvOnx/Dj3ubUGJ5RNc1BG/eIbnkvAjLlPbURKxW0WoDYF08K2p2QT0GrQbB4GvCyL+yJ&#10;iJNpARmgdsxZ21XfG8l8eUMjwz0eC5poJUXzmxbtcBS7Up4NkfzZBmJOQkZ6G7xZ2yYKYt/ZcjPb&#10;f+K2u3/+enXF7DYj/+fHPcUUdOhkPUyY5i1FyqRzeG9p5FNKkrI7nheI3KGckGBfrLd04Br12iKd&#10;lLeE6bTrLbE560DeUjgem70lz43ey1vyvMh3PNxps7fEyJC1Fzfe4C31N6h5Sxsa1L0lz/XcHg5V&#10;d4mTmTnU/aUNDaoOU7tB6zE1hWKUoydNMHlMtW0dBpHHzDok1+fZGIml89P8iLtBDXEYjXdvWSG2&#10;PtOfcJWR9Zlaq1776tWBtnbnHwa2vvf8M0xi4R9F8ag1BbFL5CFJhO2N8XoYBa7DboigUp1X1Gid&#10;lTjQnVs0eqTe25Q689xTibShKX3WwYpbz8iVOuewEgdDU/p809uUOtvcU2G0aGq/mUYUMku/YGNs&#10;jmpn8n53o8UT70yLR2rT4mneEJvT6j90u2miiSKfK+kwHo1kmqGZM+QswucOI7EkaX7EiUmP2IPs&#10;0rKR2E40dqIZiHLldyxKPlJwjmHVnWjYCHvviYYPM687y4QumHifWQYLlPxRSFafGm1NIOok009V&#10;TzPUVhx55rbUWUan2tOic+nsZqX12pjN1h+P07bSfZlZ00zxZotO/WCy6NQB3O4G2PaCugq3aoyz&#10;NNfcSBuJJUnzI0GMTtu9ZROxtejWop+sRY9hSbhFp/03sAhujo1TIubAmy16DU9/6uyRov2APlS7&#10;bNbhj6nSElYHyRxs5sCssMy4JvCXydTjlQ95GVFI+HmfBQmEc4ypUJsMTX+Gv3/fCB2hVnCOV24o&#10;8ScFrPtFYkGPA61QiDEF8VEoSkQY7ifG0+FBD3+cIMYVQ1DUaMshCPtwCNDjMAPQFonwJYqkOYcv&#10;EqH1YprWMn/0Q7SWI/DNahuhtdsqCV9d2fSOamsrm76WNKkLXT1WZVMMZ0NVWr4L3ocoLfdqOkor&#10;o7oeX+cjdVbxdaypPaqpxfysae1xa0j9McUJ3EE4Pa21lvZjLC3gAU1nWd7miJYWC9xPVmetpaXN&#10;QD7CP6jrz5q9v0K1Bu13Vp2NzMFb9/7yI9QhCwXFJmC7JT72LH1GkiVwcMONWW4OpbJnVdHWOsUt&#10;duryE+xg5WJPZs5yU0StZrlBALKZI2eLhkpHU4knI2NdNLXDmA6m8jsaGVPh1H7G9CXLvYwBfWhW&#10;ZtOmX91HbK0ZZzyZRaatGud0Jpm1lo1TvG4UmmHZuIE7vQc2cad2wgbu9I7o507tB75y3MCd3g24&#10;KzSX3butbtracU4nZbcnqsKBALvhF9/wC31DS67xYkRkOPiPtUU8M9vgKhJp4fgK9xtrMnlRvqpE&#10;MvCR1+QrpxGrmHYiqhef8yagDq8vhX/HUP8cJnObFT5+qgL2kjvQCjaDzf0x4IQX3fJF3h2bwW6L&#10;3IeOqaJmNw/FQjMnsYM7bCJS/GxhlHHRoV2Pwo/+oJMEtChWLas8PDQT+AGfaDECRR2+RWaOeWjC&#10;SS5IoRpdTWnVEq2jKm3A7tzJcVtg5pAHfZykziaIFDSdVYtQjqmz43YyRoCJMvKwuAw7QKg5Fubt&#10;R7lQgHmaStsq3AiPW7gR+COes4hPUGktLPMhCe6kVbXBp+KjwTIIKYVDe4Iqew6JnNO0s3XVRoPK&#10;BCwjYc6EUE5Su0IfdipHDTy0S6hMXG9XKgMuSogaq1H3BGVoKDiBxwegirjApjcQA+1i2k2T66AM&#10;mX8HDIvy2QZsUSEZRiQz5OrtdDyAGDJypYIBfH3bFkSmlysVB+jlSscBerl6PRxDcjIKSwNjGJVJ&#10;Wi0shgJ0o7j2wWL6WVOF38+aDsT0s6Z2wI5ADOUfzFJTe4BRSalZFIYtU3njGkeLwrx/of7JFq9Z&#10;FOboKAyVxndQGH6srOZh1BUh747C+GOameCSBAE/0rhJp/W6JBaFsSjMUU5DojFw+KUGBP6rycHg&#10;2LWEVDbOR6A5oW2Tgwc9uvo0g1a4bprSqmWEh89oo2hbKm3c2qlFZLQtCmNRGOHD4OC9fIp1sdiE&#10;V9dZtdzkmDobAvfWCk4sChPdIWFk919EONhW2laNRnDcGg1/jAMtmHdwgkprUZiPQWGgMZpvcNwK&#10;DYSUwjc4QZW1KMzHrI2J6ah6rrQKCqOWabTqUfdHYfwILisPuDjMs0PKY08UhoYCFlNIF7nBTl6N&#10;wgQYS04QSIabllQUhhHJDHk/CkMMGblSgYCdUJherlQQoJcrHYXp5UrFANhBil3EqrUohuRkFJaG&#10;wjAqk7RaKAzFOkZx7YPC9LOmCr+fNR2F6WdN7YAdURhkAEdmqak9wKik1CwKc3gUBj2O5BDXech7&#10;y1oYlgYAmVzfIl9fsRaG31AmnWQD8lUsmOFE/Jjn+nZ4Y9fCpF7QOTZvkU/Koioe1z9NisVF8fiY&#10;T7ILcXDeBVY7uheLNF9uwaLsDkmH2SGJTkIRroeyFiZQq+1avse7ozBRSGALywGHrUp8i8IEfnQ7&#10;DNxjFuZbKPTYUGjstkoH+flYIhlz+ORgRCeQiRFoTmjLCdGWaNsSbZHRjl1EX2qmhW8V9hFKOxY7&#10;Jsh6QonCsK/hl/0JtdZmBz8iO0hn4+o6e9ztnhpDG7aX/VoUxqIw5lNIYlQf60p73BqNKAplSvv0&#10;lNba2Y+xs4joNN/guBUaCCmRX6WQ0trZYPgBMeQplhXFOP9AKG2DwozUMo1WJmR/FCYKx4j4WMqD&#10;H6NzOBSGhoLD7seKPhrsZA8UxidgYST2sW5a0lEYEMkMeT8KQwwZuVKBgB1RmB6uVBCAzICRKx2F&#10;6eVKxQB2RWFGgVFYLRQGVCZptVAY8huN4toPheljTRU+dbSZNZh2voiKbVvXz5raATujMOHYLDW1&#10;BwKc8lOzhvBuj1O1xclddkeynXYk4+nZequxLSgMs5g1LNKgMa9AYaCIMI4y6STRF/mqbVtmdyS7&#10;fO8NA2wC+PgJ4LrQTkFh+EwrEmot3+PdUZg4FKfFhCG2PtAKRC0K8wEetB2Exx+EcDK0oPW4pYNx&#10;KA6LwQhkU18TFNjkoE0O9iQHqfpLU1q1bPDw0KGitLw4vKO0fOcei8JgKyYveHdf7SQTLRQDazqr&#10;lpscU2cjAO+aq2MNrTW0fYa2VaPB5+ijwd1xKE6KCU9QaS0K8yEoDGUHVTvL4bsjqqw4KOYUVdau&#10;hfmgtTA4P1YobYPC8B2azZmQ/VGYOBAoYRi6YsctWUHUm/LYcy0MsiuBw+73VhSGxpIDhkWdnhmF&#10;YUQmXEHfkYwYMnKlAgE7oTC9XKkgQC9XOgrTy5WKAeyGwpCcjMLSUBhGZZJWC4WhWMcorn1QmH7W&#10;VOH3s6ajMP2sqR2wIwpD+Qez1NQeYFRSahaFOdpaGAmvHB6F4bDPFhSGE1kU5t0je5sAPnoC2IPp&#10;5f6ygsL4arXdoVGYJAhEYUjEz6Np0mm9LondkczuSHY+O5LFHmYULWg9bulgEpI3R6VZUSgqnWRQ&#10;YJODNjnYlxyEm60prVo2ePiMtqK0UWsJpVBai8LYHclE/kSu3/LqmpMv+TJzIr6e/WjZwUZnx34r&#10;+2INrTW0fYa2VaPBA8/jKW2Ak56Zd3CCSmtRmA9BYXyYM803OG6FBkJKZH3JoT1BlbUozAehMH5d&#10;oqGgMGqZRisTsj8KkwTkiLCAq1321pvy2BOFoaHgsPu9FYWhseQEkayUNaMwjEhmyPvXwhBDRq5U&#10;IGAnFKaXKxUE6OVKR2F6uVIxgN1QGJKTUVgaCsOoTNJqoTDkNxrFtQ8K08+aKvx+1nQUpp81tQN2&#10;RGEo/2CWmtoDjEpKzaIwZ4jCQBHtWpjb+Db+kIWsFoU5Ogrj14V2KgrDYEhzBci7r4VJvAg+O0ad&#10;N/IxqzBnQSaBe30SC8NYGOaMYBhaDaZGrZ56KOQRMtryAF4agrZI+wMWoJ3kygIqONW09rj7OyWK&#10;1vYktS0QY4GYFhDj12UnHIjx1IqT45ra2ELe1tRevBTldFUWk6yq8uVTDxID+6ab2iPXafgYJsJH&#10;Pz2ttVDMx0AxrTINFPwhuDseeuhFvLoPTu3p6azFYj4Ki6kLNRosBqtkGs19PyzGG/F6bm/kxa1C&#10;ot7Ex75gDAaDk9AN3wrGsNHkEMssRlWRFnVrMk4mc+Uqlb4qhngyMqZCAjvhMRsYUwGBfsZakEwf&#10;YyogsBskw4RlFpkGynA6k8zaqAwiH6PQ9kFlNnGndsIG7lrATC93aj/sCMyguzy/R3ZqT3A6KTuL&#10;zVhshkmA72IGdbCnxdjTYpaTWVFeDdYDJ2Vvr9f4BOzheVXmT7M1EAh2Ls6y+PS8Lh7zNabKC3JX&#10;HwryRcQHnBL+y8+rfHKJ/53vi/myonedc3iKVbbE1ceiXKTr6qeifJKn8CzmOIfHjS7wq/VzmQ1E&#10;I4ud2lik5R/PqyHO9oFC5w/5PF//YM2Bc2Jq+e1rPiFe6cPkH99k+SkWo4v4Edfptk7EsRZJx3+F&#10;cZJPvhSTP6oG5qlW2YTJpvmqLIuXWZZOKxIZSUlvhX3UOHmY56u7fD7HtiyX9F48M8Q/W69XlxcX&#10;1WSWLVLIqSs2fobRTTF5XmTLNZddmc3x+MWymuWrauCUl9niIcPBv+Vv05D1IQCkL9WabkdQ0nOZ&#10;Xw3+6cefXDfxPw+vQ/cax7yMb4efkmA8HLu348ANYu/au/4X/Ro7xzxXGcSQzm9WueD1DcPH+ZbO&#10;mw0WwRAzTZJFGCcSCfFalRNC4ZiLVq3LbD2Z0dePkJz4HsT1BSbmRrLUB9UKHf7w8vdiml0NUmgx&#10;E4Y8kQGSdL5fDfwo4YFRkvANd5tlTx7lGSYci2Md23ucQwk+WePpNwiadAC6U1brX7NiQTzXCW3a&#10;klL7AoT8GykAtY8SNzkH9Fl7JM8P3M9+MrzDYYjD4C4Ih8nYjYeul3xOIjdIgps7qXZ8c0mWmOSm&#10;5S1a94Kz3EKkO5lmFfN8KkdgVT49XM9LoZYu/ROdrQHwi3ydlc48X1wNcGamIEovaeDfLqdMSddp&#10;PufvL2jUNOxLDZevbDAyhSUVxbekrfj/BE0p6uY6ppRhZroRPANTGjHVMQ1Ta0q5KQ08Ue4bj/iB&#10;PNaUbjE3rz5a0JpSmlo7ToOc7U/blNZ1z19rr5Q5lNaU/gW90hjaANcTBdqtKjDrlRo9N2tKrVda&#10;B/ijuo6zMaXMq7em9C9nSqMw4sBS4LUXqFtTak1pnQewAb4xV4pDotoBvsuwzrMzpWMb4G/JlWJ7&#10;RJ4rxZaSLDKxAb4N8Hm22+ZKgWJBGcgqamCPAjvhUJ2OKWWVLmdnSmNrSreYUqxx5qY0GEWsEtCa&#10;UmtKrSndFcEHVNsxpWzpwtmZUovgb0PwY+DHohzfi1vr9WyEbyN8G+FvcUuRHuMLF79K3ImfSXB2&#10;tjSxbukWt7SuhvLcgK9QUfxSyqrbcihWmaaUDFngyQJPDfBUr/JqbCkL787OluLwRyqls/VQ/aWl&#10;TT1UzLewsLbUxvg2xt85xq/XHja2lC09PD9bypdaWFvab0v9SBZERVG7IMr6pWIxiVbKbv1S65c2&#10;fml3xZPLhtH52VLrl25LmDYVUVHQWmmPhcM2xmcL86wtvbQVUcaKqKC75Imf5X52ttTmS7eZ0qYi&#10;aoxt69kqQHjxzgQLS60ptdCThZ42Q0+oIuxAT+e55AnVPjZdunklflMSFQftkijrltoQX04n1i01&#10;u6WI3Now/nmuecJeLdaWbrGl8ihZ2qesXRNljak1ptaYbizVDzqrnkKcvoj47uxifOzmaY3pZmOq&#10;FEVFYW/CFEWoHNuVG0zJDaAceoPduOweUbT/Ub0xErdAcjcPXhrBtyZL7B5RYsO289gjinYF0j3T&#10;MDnPdU8ombTGdLMxrYuiEhc7kvdkTK0ttQWmdr8909alyIx1bOl5Lnzy7IZ729CnpigKxtTa0kWa&#10;L9n8qy1Gt0C+BfK/mjOmnYVPIU6aOMsg3+5tss2WNkVRcdKL5Fu/1Pql1i81+qWdhU9hcqYLn+zm&#10;JttsaVMVlUStUx2bqihrS60ttbbUaEs7C5/C5EwXPllbus2W1lVRods+Fs/aUoli2xjfxvg9MX5n&#10;4VOYnOnCJ1utv9WWxmIRKSynTZi6FzZhKs5xQhWCljO2JabGhGnYWfkUYkPgc0yY+nYV6TZjGlNQ&#10;QkeUjF23lTD18QXbKYre2KIoebicXZF/uBX5OJr06fLlCQdHwpY/lelqlk9u0nWqfsb7l9Vl5hez&#10;Yj7Nyl/+HwAA//8DAFBLAwQKAAAAAAAAACEAdVDrS3oCAAB6AgAAFQAAAGRycy9tZWRpYS9pbWFn&#10;ZTE2LnBuZ4lQTkcNChoKAAAADUlIRFIAAAARAAAADwgGAAAAArEkEQAAAAZiS0dEAP8A/wD/oL2n&#10;kwAAAAlwSFlzAAAOxAAADsQBlSsOGwAAAhpJREFUOI2Nk8+LUlEUx7/3PV/KCP4ociE9Fy0sfzS6&#10;EZRwJFq4UAhEctkIMQThKmX+BQl3IwgJ/liKBC4M2igoDBO1SZGRBBc9mE3iyyx/jfpum17IlOUX&#10;DhzOOXzu93LuRbfbvWs0Gi8AUACU47jLXC4XpZRi1yAmk+nzfD5XxePxFMMwUrVaDTabzYPT09P7&#10;brf7HXYUTafTz2WqIAg8AJrJZJ5tO3mxWFyrVCqPSqXSY1EU9QoA4DhuKRM38206Ojp6VSwWnwCA&#10;3W7vMAAwGAxuygOb+TbVarWHPp+vEYvFTjqdjh1er7fJcdxlKBR6HQ6HyzzPC3q9Xuz3+7e3Xcdi&#10;sZyr1eofPM8LDMOsiSAItzwez9loNNIDAMuya4vF0tVqtd8AQJIkhhBCCSFUdiKKor7X692RJInE&#10;YrEThUaj+e50OlvD4fDGpuXxeKyZTqd77XZ7X6VSzR0Ox0dCCABAoVCsrVbrOcuy62Aw+Oaf+/f7&#10;/W/x6/1ks9mn2+a2Aur1+gMANJVKvXC73WdGo/FiMpns7QyRJIm4XK73PM8Ls9lM1Wg0DgDQZDJ5&#10;vDOkXC6HAdB8Pn8o1wKBQFWn030dDofX/wtZLpcKs9n8yWazdVarFSvXW63WPiFESiQSL//4O5TS&#10;zaWgUCgcRqPRvMvl+hCJREqbvXg8nlIqlQtBEEwGg+HL78ZVarvdvidv5G9x1SGlFD8BsXXcIG7a&#10;/s0AAAAASUVORK5CYIJQSwMECgAAAAAAAAAhAM7Y5FVKAgAASgIAABUAAABkcnMvbWVkaWEvaW1h&#10;Z2UxNC5wbmeJUE5HDQoaCgAAAA1JSERSAAAAEgAAAA4IBgAAACLaTLcAAAAGYktHRAD/AP8A/6C9&#10;p5MAAAAJcEhZcwAADsQAAA7EAZUrDhsAAAHqSURBVCiRlZJBqBJRGIX/6wy+B/o2YqUM7mYgQjSh&#10;TW5McdHGRbhtlYo6gTghgiAuIoIIGwiZkcqdS3HRykWRLXQlYQyC1Fvls1AnFzox2ti7rYx5Q4rv&#10;h7O4/z3nu4tzYTAY3KAo6gwA8FaRSOStqqrHGGM4VOB0Or87HI4flUrlYbVaTRYKhacIofNkMlm9&#10;FAgAcLlcfqRf+v3+TigUer8vKEmSO5vN8hzHvZAkyU0CAJhMpnPQjfFsnPV6fRQMBj/IsmwHAKjX&#10;6/dNBEH8abVad6fT6dX5fG7r9/s3h8PhdYvF8msXSFEUqyzLdo7j+Ewm83I2m11BgiCkWZYV9Eab&#10;zfZTFMU0wzCn/wNtNhsiGo02R6ORCwCApumvoKrqMUmSmr61y6pWqz1AGGPo9Xq3xuMxZXx5sVic&#10;sCwrKIpy4vP5PpVKpccIoQses9n8OxwOv9tbaSwWe0OSpJZIJF4BAG40GtGd9e+66HQ6fgDA+Xz+&#10;maZppNfr7VMUdbZcLq0HgzRNIz0ez2eXy/VtG+x2u7cBAOdyuecHg3iezwIAbjab9/T7eDz+miCI&#10;jSRJbmMGbb/3diaTyTWapk8VRbGKophGCP0zyLJsLxaLTwKBwMd2u33nQtBIXq1WRwzDfNlXdyqV&#10;Eo25vxpu32OgCTsVAAAAAElFTkSuQmCCUEsDBAoAAAAAAAAAIQCRVLaMMwMAADMDAAAVAAAAZHJz&#10;L21lZGlhL2ltYWdlMTMucG5niVBORw0KGgoAAAANSUhEUgAAABIAAAARCAYAAADQWvz5AAAABmJL&#10;R0QA/wD/AP+gvaeTAAAACXBIWXMAAA7EAAAOxAGVKw4bAAAC00lEQVQ4jY1Uz0sbQRR+cTYnL1Kb&#10;3WhcEUUXEROTGE1pKYhQxbbkUNC2JGRzaetBT+0/oaf2EPWSXRQ1AQ9WpS0SKaKY1roxgVKUFoqN&#10;bUxcyWVP2XWml06JUdGBd3i8eT/mfd83QAiBUjMMA8myHBRFUbLb7SmEkM4wTNHhcOyGQqGILMtB&#10;wzBQed4ZJ51O2z0ezzYAEJZlc83NzfsAQACANDY2/mBZNgcApKur63M6nbZfWGhiYuIFwzC6xWLJ&#10;z8/PP8YYm46Pj2/KshyUJEnMZrNWjLFpdnb2qcViyTMMo09NTT07U0hRFJfZbC729/e/V1W1unzs&#10;clNVtbqvr++D2WwuJpNJJyEEQNO0SkEQ9mw22+HJycmNq4okEglvPp+3qKpaXVtb+1sQhD1N0yoh&#10;HA4PAwCJx+O9lyXrus7EYrFBr9eb8Hg82xhjEyEE4vF4LwCQcDg8DH6/f8ZqtWZpsNQKhULV+Pj4&#10;y/r6+gO69JWVlfs0jjE2cRx3FAgEpis2Njbu1NXVZVZXV++dnp4i+HcIIaaenp6PmUyG9/l8bwEA&#10;3G63MjAw8A4AAGNcsba21svzfGZzc/M20E4AQNbX1+/SbouLi762trav1G9tbf22tLT0kPqKorhK&#10;c4Hn+YOOjo5kLBYbLBaLZjqyy+VSAICMjo6+HhkZeeN0OpOlzzcMAy0sLDxyOBy7DQ0NP8Hv98/U&#10;1NT8Kb20vLz8gHbief7X2NjYq0KhUFW+Q4yxyWq1ZgOBwPQ51DDGps7Ozi/d3d2fotHokK7rzGVo&#10;nkFN07TKlpaWfcqjXC7Hbm1t3boOKW022+F/HhFCYGdnx02ZfR1SljJbURTXOa0hhAyWZXPRaHSI&#10;ak2SJDESiYSo1ubm5p5QrU1OTj6/UP2pVMpB1c9x3JEgCHt06U1NTd85jju6Uv2lsEqSJAaDQbm9&#10;vT2NENIRQrrdbk+Joihd9h/9BSeXtQJ7oDDWAAAAAElFTkSuQmCCUEsDBAoAAAAAAAAAIQDhfRjU&#10;eAIAAHgCAAAVAAAAZHJzL21lZGlhL2ltYWdlMTUucG5niVBORw0KGgoAAAANSUhEUgAAABEAAAAP&#10;CAYAAAACsSQRAAAABmJLR0QA/wD/AP+gvaeTAAAACXBIWXMAAA7EAAAOxAGVKw4bAAACGElEQVQ4&#10;jY2Tz4tSURTHv/c9X8oI/ihyIT0XgZQ/Gt0ISjgSLVwoBCK5bISQIFzlMP+ChLsRhAR/LEUCFwZt&#10;FBRkojYpMoLgogezSXyZ5c/03Ta9kCnLLxw4nHP43O/l3Iter3fXaDReAqAAKMdxq1wuF6WUYt8g&#10;JpPp02KxUCUSiRTDMFK1Wg02m82jVqt13+12v8Oeoul0+rlMFQSBB0AzmcyzXScvl8trlUrlUalU&#10;eiyKol4BABzH/ZCJ2/kuxWKxV8Vi8QkA2O32LgMAw+Hwpjywne9SrVZ76PP5GvF4/Kzb7drh9Xqb&#10;HMetQqHQ63A4XOZ5XtDr9eJgMLi96zoWi+VCrVZ/53leYBhmQwRBuOXxeM7H47EeAFiW3Vgslp5W&#10;q/0KAJIkMYQQSgihshNRFPX9fv+OJEkkHo+fKTQazTen09kejUY3ti1PJhPNbDY76HQ6hyqVauFw&#10;OD4SQgAACoViY7VaL1iW3QSDwTf/3L/f73+LX+8nm80+3TW3E1Cv1x8AoKlU6oXb7T43Go2X0+n0&#10;YG+IJEnE5XK953lemM/nqkajcQSAJpPJ070h5XI5DIDm8/ljuRYIBKo6ne7LaDS6/l/IarXizGZz&#10;32azddfrNSvX2+32ISFEOjk5efnH36GUbi8FhULhOBqN5l0u14dIJFLa7iUSiZRSqVwKgmAyGAyf&#10;fzeuUjudzj15I3+Lqw4ppfgJroXcHEWP7dUAAAAASUVORK5CYIJQSwMECgAAAAAAAAAhAMhgXviR&#10;AgAAkQIAABUAAABkcnMvbWVkaWEvaW1hZ2UxOC5wbmeJUE5HDQoaCgAAAA1JSERSAAAAEgAAAA8I&#10;BgAAAOmGnxIAAAAGYktHRAD/AP8A/6C9p5MAAAAJcEhZcwAADsQAAA7EAZUrDhsAAAIxSURBVDiN&#10;lZSxaxpxFMff6XkVa4W2cEZFYxVcDKgEjhRLoZJBs2S5dryhCNml1AxBYim0gv0DSnJDxujSpdhC&#10;K4iF1MJBhiwOFiUavYLIHUbwztzrEuFyYDAPvsPv99778P3Blx90Oh1fKBRqAgDOxXHc0Ww2MyMi&#10;LCtzpVJpiKK4sr+/n0+lUt+CwWCL5/n0dDq9t7m5+QPuUFgoFN7q6QzDNBKJxM/bHEiS5CiVSi/L&#10;5TIry/IDEgCAoihFTzaejaVpmimRSFQFQVgHAGAY5g8JADAYDFbmQ6qqWobD4WOXy9VfBBqNRg8F&#10;QVjf2dn5fHV1ZT48PEzD1tbWV4IgtO3t7S8sy5YZhmkAAPI8/3rRs8bj8X2SJFWPx9N1u909i8Wi&#10;ELIs26PR6KkoinNX6PP5zr1e7zkAACISiEiYTCZN7+ri4sLVbrefEASh7e3tvSetVus0Foud9no9&#10;j35QlmUHAECz2QyNRqNHgUDgL03T/+Z9u91+uba2dkZRlJJMJr/fmo1qtfoCrrNF07QoSZJj0exC&#10;yGw2M0cikdPV1dV2vV5/BgCYzWY/3hl0cHCQBgA8Pj5+hYjAcdwRRVHTVqsVWBokSZLD6XQO4vH4&#10;L03TCESEbrfrsdlslyzLlpcG7e7ufgAAbDQajP4+n8/nAABrtdpz4w6BiDfC1u/3XX6/v60oClUs&#10;Ft/oe5PJxJbL5d5tbGz8Pjk5eXpj0UhWVZUMh8NnoPsNjMpkMp+Me/8BnocFN4wVYAEAAAAASUVO&#10;RK5CYIJQSwMECgAAAAAAAAAhAAP8CsY8AgAAPAIAABUAAABkcnMvbWVkaWEvaW1hZ2UxOS5wbmeJ&#10;UE5HDQoaCgAAAA1JSERSAAAAEQAAAA4IBgAAAMnt97QAAAAGYktHRAD/AP8A/6C9p5MAAAAJcEhZ&#10;cwAADsQAAA7EAZUrDhsAAAHcSURBVCiRlZLBqxJRFMa/m2UyGOE8F8YTxMSFOyGeCG+Ri3nMKndh&#10;EkK7N5sSg6TxD3iaIKmbmaW08Jk7caMWhIshHFy0ahGZmINtGkGpUKF7W4Qh8iw7cOBwvvP97uK7&#10;0HX9iOd5EwADwAghtFAoPGaMYd8Gz/Om1+v9pCiKpKrqaTQabQBgnU7nZG8IAKaq6ul6MZlMbgBg&#10;iqJIu0yGYRym0+lnyWSy2O/3b10GAELIb9zWvKtisdhLTdOOAaBSqTy4RAhh7XZbNE3zYDqd8s1m&#10;8w4AcBz3YxdkNBp5RFFsZzKZs9lsdp1ks9mnsixnN49CoZBeLBaTNptteREklUo973a7twHA7XaP&#10;MR6P3YQQuk7nfzuXy6UJpZRomnZsmubB9ov1ev1utVq9DwClUumRx+P5vKlbLJafgiC83hmbYRiH&#10;HMd9j0QibxwOx1QQhFeUUnJhxLsgiUTihdVqXQ4Gg5vlcvkhANZoNKJ7Q3q9XggAk2X5jDGG1Wp1&#10;JRAIvPf5fB8Xi8XVf0IopSQcDr91uVxf5vP5tfW+1WqJAFg+n3+y7SHrb7uuWq12Lx6PnweDwXeS&#10;JKmbmiRJqt1u/zYcDr1Op/PrH2Gbquv60d8i9fv9H5bLpXXT8wu6wbP5ikQFwgAAAABJRU5ErkJg&#10;glBLAwQKAAAAAAAAACEAm5VetK4CAACuAgAAFQAAAGRycy9tZWRpYS9pbWFnZTIwLnBuZ4lQTkcN&#10;ChoKAAAADUlIRFIAAAAbAAAAGggGAAAARogn8AAAAAZiS0dEAP8A/wD/oL2nkwAAAAlwSFlzAAAO&#10;xAAADsQBlSsOGwAAAk5JREFUSIm91j9oE1EcB/Df+5Pc5e4wASu2uYRaW51EMEom2yKomy7+2cyg&#10;s4JSRak6qEVRUNDZpd0KLrqpUNp0ihpBnbQY9XpXxQppm1zukvfyHJqEpGBqSHLf7d6D3+fe8B5f&#10;JISAZilyofy0+V4rz2NmnsesPI8tF/jungD5HFZJWldJOqySdK9CPvgJspvNQv/CWFn4Z0336ozp&#10;XOcCfE3/CAAIgtIhXb4zqkv3KEbF/8aMNRZ/9tV++ssu79kM2ZheBX88Maici2j0TVOMlYX/peFM&#10;zFvuJQGAW4VqQwHKB8PSw6NRebz+lA0DXxnO7aTljrUDAQAIAJy03LHXhnOrfr02NLPKRpKWe7kd&#10;ZGPmLPdKZpUNN2AOE8HpBXtSAKBOYgIATS/YUw4TwRr2PGM/ybrl/k5C1WTdcv+Lb/ZjAABcYCL0&#10;frl0phtQNenfpUSBiRA2c+xAN6FqzDzbj40cj3uBLeZ4HC96hBk5HsdGjnl0MhZv6/K2GhzVaMoL&#10;KKLRFI5oxBMsqpEUjnqERTSSwrpG33qB6Sp9hwMUZff1+Ka6CcW2+SYDFGUxAMDxAeV8yI9+dAMK&#10;Sfj7sR3KBYDKQyxTtHJqSE0ggOaFpMUgAHF6SEnIFK3UMACAnUE6OxyWHnQSGwlL9we20LnqN63f&#10;PBKVbwgBZH7Jvdh2LeiTHh2Oyjcb1jtdeLYr+NPJQeXspoWnPpUqd23GdMZbqHITo7p0t6UqV58i&#10;F+pSpaRaeR4zczz2x+G7tsrki66tF9SwStJ96yU132zWX+g0BVlfdHbQAAAAAElFTkSuQmCCUEsD&#10;BBQABgAIAAAAIQAbItmG4gAAAAwBAAAPAAAAZHJzL2Rvd25yZXYueG1sTI/BasMwDIbvg72D0WC3&#10;1nG2hDaNU0rZdiqDtYPRmxqrSWhsh9hN0refe9puEvr49f35etItG6h3jTUSxDwCRqa0qjGVhO/D&#10;+2wBzHk0CltrSMKNHKyLx4ccM2VH80XD3lcshBiXoYTa+y7j3JU1aXRz25EJt7PtNfqw9hVXPY4h&#10;XLc8jqKUa2xM+FBjR9uaysv+qiV8jDhuXsTbsLuct7fjIfn82QmS8vlp2qyAeZr8Hwx3/aAORXA6&#10;2atRjrUS4jhJAiphJkKnOyCWIgV2ClO6eF0CL3L+v0TxCwAA//8DAFBLAwQUAAYACAAAACEAaEYv&#10;ezEBAAADCwAAGQAAAGRycy9fcmVscy9lMm9Eb2MueG1sLnJlbHO8lstqwzAQRfeF/oPRvpbHSZyk&#10;RM6mFLIt6QcIe2yLWA8stTR/X0GhNBCmu1laRncO5yKhw/HLzsUnLtF4pwSUlSjQdb43blTi/fz6&#10;tBNFTNr1evYOlbhiFMf28eHwhrNOeVOcTIhFTnFRiSml8Cxl7Ca0OpY+oMt/Br9YnfLnMsqgu4se&#10;UdZV1cjlb4ZobzKLU6/Ecurz/PM15Mn/Z/thMB2++O7Dokt3Rkhj8+wcqJcRkxIWe6N/FndlcKOQ&#10;9xlgxQMBK5KCSQWQLphUkCa2PHVsyTZqHgioSQomFUC6YFJBm2iY+mioPup8f3JcV3VFUQAPBFAM&#10;THWQbQCXCNLEhqeNDdUGMEEATcF0OoA+HXueQmBPNbLmgVhTDEwiSA/AJAJ+Tcibp2v7DQAA//8D&#10;AFBLAwQKAAAAAAAAACEAzLm67DwCAAA8AgAAFQAAAGRycy9tZWRpYS9pbWFnZTE3LnBuZ4lQTkcN&#10;ChoKAAAADUlIRFIAAAARAAAADggGAAAAye33tAAAAAZiS0dEAP8A/wD/oL2nkwAAAAlwSFlzAAAO&#10;xAAADsQBlSsOGwAAAdxJREFUKJGVksGLEmEYxp9vrZTBCGc9GCuIiAdvQqwe9hDCxJzWW0iG0G3n&#10;UmKQNP4BqwmSepk5SgdlvYkXtQg8DMjgoVOHCMUc7NIISoUKztchJkR2yl544eV93uf3HZ4Pqqqe&#10;siyrA6AAKCHEKJVKzymlOLTBsqzu9/tHkiQJsixfxOPxFgDa6/UeHAwBQGVZvjAXs9nsLgAqSZJg&#10;ZdI07SSbzb5Kp9Pl4XB47wYAEEJ+4/Zmq0okEleKopwBQK1We3JECKHdbpfXdf14Pp+z7Xb7HAAY&#10;hvlpBZlMJj6e57u5XO5ysVjcIfl8/qUoivndo0gkopbL5bTD4VhfB8lkMq/7/f59APB6vVNMp1Mv&#10;IcQw0/nfLhQKWWIYBlEU5UzX9eP9F5vN5sN6vf4YACqVyjOfz/dlV7fZbFuO495ZxqZp2gnDMD9i&#10;sdh7l8s15zjurWEY5NqIrSCpVOqN3W5fjUYjf7VafQqAtlqt+MGQwWAQBUBFUbyklGKz2dwMhUIf&#10;A4HA59VqZf8nZLvdHkWj0YHH4/m6XC5vm/tOp8MDoMVi8cW+h5jf1qxGo/EomUzWw+HwB0EQ5F1N&#10;EATZ6XR+H4/Hfrfb/e2PsE9VVfX0b5EGg8FP6/X61q7nF72ts/lWaqcAAAAAAElFTkSuQmCCUEsD&#10;BAoAAAAAAAAAIQCGNIdLMAMAADADAAAVAAAAZHJzL21lZGlhL2ltYWdlMTIucG5niVBORw0KGgoA&#10;AAANSUhEUgAAABIAAAARCAYAAADQWvz5AAAABmJLR0QA/wD/AP+gvaeTAAAACXBIWXMAAA7EAAAO&#10;xAGVKw4bAAAC0ElEQVQ4jY1Uz0sbQRR+cTYnL1Kb3WhMEEUXETcmMZrS9iBCFduSQ0HbkpDNpeJB&#10;T/4XObWHEC/ZRVET8GBV2iKRgopprRsTKEVpoUjaxsSVXPaUXWd66ZQYFR14h8eb92Pe930DhBCo&#10;NsMwkCzLIVEUJUEQsgghnWGYitPpPAiHw3FZlkOGYaDavAtOLpcTvF7vHgAQlmWLHR0dRwBAAIC0&#10;tbX9YFm2CACkv7//cy6XE64sFIvFJhiG0S0WS2lpaek5xth0enp6V5blkCRJYqFQsGKMTQsLCy8t&#10;FkuJYRh9dnb21YVCiqK4zWZzZWRk5L2qqo21Y9eaqqqNw8PDH8xmcyWTybgIIQCaptXzPH9os9l+&#10;nZ2d3bmpSDqd9pVKJYuqqo3Nzc2/eZ4/1DStHqLR6CQAkFQqNXRdsq7rTDKZHPP5fGmv17uHMTYR&#10;QiCVSg0BAIlGo5MQCATmrVZrgQarrVwuN0QikRmHw3FMl76+vv6YxjHGJo7jToLB4Fzd9vb2g5aW&#10;lvzGxsaj8/NzBP8OIcQ0ODj4MZ/P2/1+/1sAAI/Ho4yOjr4DAMAY121ubg7Z7fb8zs7OfaCdAIBs&#10;bW09pN1WVlb83d3dX6nf1dX1bXV19Sn1FUVxV+eC3W4/7u3tzSSTybFKpWKmI7vdbgUAyPT09Oup&#10;qak3LpcrU/18wzDQ8vLyM6fTedDa2voTAoHAfFNT05/qS2tra09oJ4fDcRyJRGbK5XJD7Q4xxiar&#10;1VoIBoNzl1DDGJv6+vq+DAwMfEokEuO6rjPXoXkBNU3T6js7O48oj4rFIru7u3vvNqS02Wy//vOI&#10;EAL7+/seyuzbkLKa2YqiuC9pDSFksCxbTCQS41RrkiSJ8Xg8TLW2uLj4gmotFotNXKn+bDbrpOrn&#10;OO6E5/lDuvT29vbvHMed3Kj+alglSRJDoZDc09OTQwjpCCFdEISsKIrSdf/RXz4vtQxsvLTsAAAA&#10;AElFTkSuQmCCUEsDBAoAAAAAAAAAIQC75fm0rgIAAK4CAAAVAAAAZHJzL21lZGlhL2ltYWdlMTAu&#10;cG5niVBORw0KGgoAAAANSUhEUgAAABEAAAARCAYAAAA7bUf6AAAABmJLR0QA/wD/AP+gvaeTAAAA&#10;CXBIWXMAAA7EAAAOxAGVKw4bAAACTklEQVQ4ja1UPW/aUBS9N4oQg7eAjV46F7NghraqiCrSVuoU&#10;m4b8gKqQRGGDnS68vdlaQdMoP6BpTDohQRJFkaKEIfbCxxycQM3GUFlVfTs5cigtS4czPN17j+7H&#10;OQ+ICPywbTvEOS+pqnoYiURuAIAikciNpmk1znlpNBotTNbce+i6nhZFcYiIrizLnWAw+AMAaH5+&#10;/mc0Gu0goitJ0kDX9fRUkkKhsA0AlEgkrkzTjBMRnJ6ePtvb23tzdHT0nIjAMAxFURQDAKhYLL6/&#10;R6LrehoAKJ/Pf3AcJzDZrh+O4wS2trY+AgDVajWNiABs2w6JojhMJBJXswj6/f6iaZpxx3EC8Xjc&#10;lCRpMBqNFoBzXkJE1xthGrrdbjSXy+0IgjDu9/uL3miI6HLOS6Cq6mEsFmtPK764uHiSyWT2EdEF&#10;AFpfX//kj8uy3NE0rQbhcHi4vLx8fH5+/nSSgDFmVavVDcaYhYhur9d76MVbrdajVCp1LIriAACA&#10;PNi2HfKSVldXv1ar1Q0igkqlsrm2tvbFi43HY2Fubu7XXW0oFPq+tLR0Vq/XX3lJnU5HRkSXMWZV&#10;KpVNxph1eXn52N9ps9l8kUwmz8Lh8HDqTrLZ7GcAIER0M5nM/iTBHzuZvM719fUDQRDGuVxup9vt&#10;Rv92sXvXmdSJYRiKZVlsluAURTHudPJfFPsv75ycnKR2d3ffNhqNl67rot87hUJhe6qLDw4OXnsu&#10;jsVibb+LZVluz3Sx/z8pl8vvVlZWvkmSdAsAJEnSraqqh5zzkl9LHn4D/ROSutj/3LMAAAAASUVO&#10;RK5CYIJQSwMECgAAAAAAAAAhABOR4dL2AAAA9gAAABQAAABkcnMvbWVkaWEvaW1hZ2UxLnBuZ4lQ&#10;TkcNChoKAAAADUlIRFIAAAAMAAAAFQgGAAAAcqwPtAAAAAZiS0dEAP8A/wD/oL2nkwAAAAlwSFlz&#10;AAAOxAAADsQBlSsOGwAAAJZJREFUOI3tjzEKwkAQRd8MEjGFBLHxQGk8hsey9TSexEawi7sg+y1M&#10;CpcN2dLCD7+Yz7w/jEnSMDxp2w018pRECJGUUh0AwswIIdYB7k7XbTGzKsAkaRokLYL+RVdc8cWN&#10;P/DzwBXYAzvgPEvoo14SmU+SojKtxsZH1tMDR+AFNPmFki9586S5p9eF7AbEOaApZAdJ9zfXh3oc&#10;Dw+KmgAAAABJRU5ErkJgglBLAwQKAAAAAAAAACEAcUC3h7viBAC74gQAFAAAAGRycy9tZWRpYS9p&#10;bWFnZTIucG5niVBORw0KGgoAAAANSUhEUgAABQgAAAjHCAYAAABmCfDPAAAABmJLR0QA/wD/AP+g&#10;vaeTAAAACXBIWXMAAA7EAAAOxAGVKw4bAAAgAElEQVR4nOzdeZRkWVnv/e/eZ4g5MqsH6G56YqYB&#10;pQVkEIUXEEQRBCdEHBjaCRARERCvguhVlOuIr9O1FQVFwIu8+ioioKiwEBW6QcbuFugWGhmqKjMj&#10;TsQZ975/nIisyKwcIiuzcqj6fdaKVRknzrBzqH9+63n2Y7z3iIiIiIiIiIiIyPnJHvQCRERERERE&#10;REREzjF3B94MFIDf4tWavA6UAkIREREREREREZG9cQHwK8BNwJOBcJvzPwpcvYvnBZNn3oVdBI3b&#10;LVJERERERERERES2FgPPBn4aODbnNW8FvgNY2eIcC3w58CjggdRh4PR1IbA4c64DPgF8CPjg5N8P&#10;AZ+hrlbclNEehCIiIiIiIiIiImfEAI8Afhb46nkvSpJRkaZZsdFn1loTRVEQRWEQRWFg7e4agJ1z&#10;5HlRjkbjfH0O2Gg0/qjbbT9bFYQiIiIiIiIiIiI7EwHfCrwQuP+8F3nvV1ZWhv2yLKPJPQCw1tJs&#10;Nmi1mnu+0Mm9wziOwiQZk+f57IpiUIuxiIiIiIiIiIjIPAxwLXXL72t2cmFRFM/z3pdJMnqFc6eq&#10;+Kw1HDu2uMWVG3PO4ZzDe4+1liAItr3GWkuv16EoYpJkRFW51c8UEIqIiIiIiIiIiGzuEuB7gGcC&#10;95z3oqqqVoO7JBn9xmwgNzXPzn/OuXFZVq2yLKlfFetbhY0xRFHo2u3W+4IguB/Q3ux+URSxuLhA&#10;nhfkeR6AAkIREREREREREZGNXAW8BHgWM+3A85qt6putGpy1Pujz3r/fGPMPwMeAj6dp9uAkGf3K&#10;ds/y3pPnhc3z4iGdTvuHms3GCeBbgMcD3Y2uieNoNSDUkBIREREREREREZG1HgS8b/3Bqqo+X5bl&#10;f3nvU++pwjC4Ooqiq+a54fLygLIsgbriLwgs1lrCMMQ5R5bln4vj6O3T873H5Hn+7UBjp4uP4+hN&#10;xpgxYIMguCQIgkuDwF4WBMHqhOWiKKosy1/T7XauU0AoIiIiIiIiIiJyyr2Bj8weGI9T0jTDubVt&#10;wkFgWVxc2PAmzrnSWrumezfLchqNeM15VVWxvDw4rZrwbJgGk2EYUhQlYRhc3+12rtvdnGQRERER&#10;EREREZFzxzXAO2cPDIcJo9H4tHAQoKocaZr+vPe+Q92G/D3e+xsB1oeDwGnhYFnuXzgIdStyWVak&#10;aUZVVavHtQehiIiIiIiIiIgILAAfYl1eNhkAgvd+8mL1a4AkGf9oWVYvbLWaURAExhgz9wNXVvYv&#10;HNyKAkIRERERERERERH4X2yQlXU6mw4EnmqdycOm7cbTycQHSQGhiIiIiIiIiIic774WuG63N8nz&#10;oiqK4saqcv/d73cfv9W5jUa8puW4qirKsqKqKoqiXB1osh8UEIqIiIiIiIiIyPnu/sAvAyMgBx4K&#10;fMO8F5dl+Snv+bUoCn8vjqMrgYcAWwaE6xljJnsE7m84CAoIRUREREREREREfol6yMiLgecBF293&#10;ga+9zRjz4jAMPwz8BfBy4NhOHlwUJeNxSlEUO1/1HlFAKCIiIiIiIiIi57svA97HHPsJeu8rY8zr&#10;jDG/YIz5BHAJ8GTgiVtcA5B778fO+bFzrsyy7PI8P7hQcJYCQhEREREREREROV9Z4NnAq7c70Xv/&#10;GWPMnxhj/hC4E/As4HHU4eIazrnjg0FyoXPV6uRjIJ68FvZw/XtCAaGIiIiIiIiIiJyPLgf+AHjM&#10;Zid473PgjcaYPzDG/CNwBfARoLPZNVVVrYzH6YX7vY/gbiggFBERERERERGR881Tgd8EHPAfwO3U&#10;1X0f9N5/Gvg88BljzPuB8eSaAHgwM+Gg995XVTUuiiIuisqVZWm89/19/D72hAJCERERERERERE5&#10;n8TAe4BLqScWr2GM2eiaXwF+kJk9Cquq+tuVlcFXO+e7Z2md+0YBoYiIiIiIiIiInE9y4LYdXnMn&#10;1g0wSZLx45zze7aog6SAUEREREREREREZGurGwrmeUGWZZTl4ZhAvBfsQS9ARERERERERETkkLtl&#10;+oUxhjwvppOJT7NJi/KhpoBQRERERERERERka7/ovb8VIIpCOp32hie1Wk2OHVtgcbFPq9U8MmGh&#10;WoxFRERERERERORcYYDHAg8FLgDeC7wNOLHL+46MMd/tvf9HY4xpNhtYayetxhXWWvr97mogGAQB&#10;7XaLOI5YWRkSBBZjDMYYnPN476gqt8sl7R3jN6uHFBEREREREREROToM8ErgReuOp8CfAi8FPr+b&#10;B5Rl9bIgsC/fi8rA48dP7voeu9VoxNd3u53r1GIsIiIiIiIiIiLngpdxejgI0ASeCfwH8HW7eUAY&#10;Bj8DfK/3/gu7uc9ho4BQRERERERERESOui8DXjJ7oCiKwnv/28Dy5NDFwP9ml1vuGWP+2BhzWZ7n&#10;v56m2W5udWgoIBQRERERERERkaPuP4AHAh+cHgjDMEqSUTPP8+c6526dHL4CePQePK+KoujX4jha&#10;2u5E5xxpmrG8POD48ZOrr8NEAaGIiIiIiIiIiJwLPgw8GHgXgDEG7/0zBoPktUkyvmrmvEcAberW&#10;4zNmjLmbtXZxo8+qyjEepywvDzh5cpkkGVGW5W4ed1ZpirGIiIiIiIiIiBwlfeAxwEVABnwU+Dfg&#10;UuDxwHh64nSYSFmWeO+n739i8roF+DbgxjNcx5XrD1RVVa2sDALnjtZQYAWEIiIiIiIiIiJyFFwN&#10;/DLwBCCa54IoCsmyHOccWZZXzWYjmPn4bsB7gR8A/niHa3kk8KrZA1mWp0kyanp/tMJBUIuxiIiI&#10;iIiIiIgcbjH1AJKPAt/MnOEgQBzHq1WESTIKsizPvfc3+VMpXhP4I+CVO1jPNwFvBy4A8N7/98rK&#10;gCQZNaMopNNps7jYZ2GhT7PZ2MFtD44qCEVERERERERE5LB6DPBq4J4zxz4P/DnwAep2428FHjbz&#10;+QngRu/9I4wxQaMRM502PBwmcbPZ+Ls0ze7R7/c+GkXhvSfXzO5RuJU+8FtAAOC9v60oyn6/39vw&#10;5DBscxQmHSsgFBERERERERGRg2aBy4FrgLsAJXXw99jZk5xzDIfJBUVRXjd7vNVqVu12KwAoivLY&#10;ysrgYQBRFBEEaxto0zR7LkCe59dE0Wo09n7qPQ2vAe43WUMCDIBbgTdMznsFcNn0ImPMlXE8d0Hj&#10;oWWOYl+0iIiIiIiIiIgceQvU+/g9ALgX9WThuXjvGQ4T8rxYPRaGIb1eB2stJ08u45zb8h7dbodG&#10;I57ncX8KPA14NPCOeS5wzn2yqtydsywzWZbPc8mBaDTi67vdznWqIBQRERERERERkYOwDPwm8CZ2&#10;EA5CPZ242+2wsjKgLCugnlS8vDyg1+sQx9G2rb1VVc37uHdR7zf49s1OyLKc8TglDMPfAW+zLP/+&#10;eW9+GCggFBERERERERGRg/Ih4IHA7wJPnR703uM9WGs2vdAYQxzHlOV49ZhzjuXlwVzDQcbjlKqq&#10;iKKIMAxwzuNcRVU5Op01eeV7gCcD08UMnXNvS5LxffM8n90bkaqqfnDbBx9CCghFREREREREROQg&#10;DYCnee8/aIx5JdQB4crKkCiKTrTbzY8aY+4O3HH9hWG4cbQ172CQPC/WtCkDG4WLN1BPUgYgy7K3&#10;DIejp7CDacqHnQJCERERERERERE5KAFwCXBnY8xN3vsvGWMustbS7/dIkuSC5eVBOwiCtwNRt9v+&#10;VmNMML04ikLCMFhtM971YgJLu91af3g1HPTekyTj79qThx0iCghFRERERERERGQ/GeD5wLOBq5ip&#10;xDPmVEuxtYZer8uJE0v3r6rq/gBlGRNFawv3Op02y8uDPVlYr9dds4aJ41VVfTzL8q8qy/KcHPhr&#10;tz9FRERERERERERkz3jgrUDCHG26s4FckozIsvwvgFd4799YFCXWWhqN7fcc3E6v1yEIgvWHf68o&#10;yqctLa08YDxOTVGUu37OYXROpp4iIiIiIiIiInIoXQz8DPBDW52U54WP48iMRmPG43T9xx6YbhwY&#10;r//wTDSbjfWDSRgOk2GW5TF1iLn5tJQjrNGIr+92O9epxVhERERERERERPbDo4G/YZtQz3uPMZgT&#10;J5bYpLDNbHePnVq/h+FwmHw4y/L77uUzDjMFhCIiIiIiIiIicjZdAPwg8EQ2CPaKoniF9/728Th7&#10;XlmW99731QFlWbK8vMLCQp8kGb0my/KnH8Q6DopajEVERERERERE5GxoAS8DngN0NzupqioGgyFV&#10;5fZtYVJTi7GIiIiIiIiIiJwt9wbeAKxv070Z+Dfv/RVFUTwIaICh3W6TJCOcU0h4EBQQioiIiIiI&#10;iIjIXmoD7wX6AN57VxTlLXlefMx7P5ycc1tVlRdVlbvmwFYpqxQQioiIiIiIiIjIXnoik3AQYHl5&#10;YKuqugdwj4NbkmzFHvQCRERERERERETknPINs2/6/S7tdgtrFUMdVqogFBERERERERGR3biUekrx&#10;A4A7AZfPfmitpdVq0mw2yLKcNE01kOSQUUAoIiIiIiIiIiJn6juAPwai7U40xtBoxAAkyegsL0t2&#10;QgGhiIiIiIiIiIicCQt8DevCQe/9AGgZY9bkTmmaMR6nmlR8CCkgFBERERERERGRM/E84NmzBwaD&#10;IXle9A5oPXKGtDukiIiIiIiIiIjs1D2An19/sNlsHMBSZLcUEIqIiIiIiIiIyE79ItACcM4NnPMZ&#10;QBRFBIHipqNGLcYiIiIiIiIiIrKdq4BvAMbA7cC/Ak8CsNauaSkOguDITykOAku73cIYQxjW8dmJ&#10;E0sHvKqzRwGhiIiIiIiIiIhsxgLvAR4y7wVhGJLnxdlb0VnWaMR0Om2MMWuO18FndUCrOrsUEIqI&#10;iIiIiIiIyGYccO1OLijL8iwt5ezrdts0GhvvoxhFoQJCERERERERERE5Ly0Bl0zfOOdeb601wL2B&#10;OwMrwJeqqrplaWnlmziCeZO1hl6vRxgGp33mvf9CkoybWZb1D2Bp++LI/cJERERERERERGRf/Tjw&#10;2pn3TymK4te892+YHvCedpKMfosjmDVZa+j3ewTB6eFgVVVvHo3SLM/zpx7A0vbNkfuliYiIiIiI&#10;iIjIvjHAPWcPOOftcDh6gXPuBQe0pj2zVTgIEATBN3c6LRqNmKqqZl4OYwzW2iPdUj2lgFBERERE&#10;RERERDZigd8Gvn96IMvyfDhM4oNb0t6x1tLvdzcNB2fPi2MLRBt+PhgMj/RQFlBAKCIiIiIiIiIi&#10;pzPAq5mEg957n2X5DePx+BLgsgNd2R4Iw4Ber4u1FgDv/WeMMQ9xznWqyr3EWnMnoGeMWTDGXG6M&#10;2XT/wUaj4fO8MJt9fhQoIBQRERERERERkfVeBjx7+ibL8qyqqvsfO7YIgPceYwzHj588qPWdsTiO&#10;6HY7GFNnes65JWvtg4HbrbVYa585c7oFvhJ4DvDdG93POXekw0FQQCgiIiIiIiIiImt9B3VAuKrZ&#10;bDRn30/DtWazsRoWpmm2fys8A9ZaWq0mzWZj9VhRlFkYBtcCt8+cGgIPB548ed1p/b2ccy5NM5um&#10;Gd77s7zys08BoYiIiIiIiIiITD0I+MN5T+502qtfO+cO5V58xpjVYHAabAJkWZYEQfgwY8ytk0P3&#10;Ap4FfC9w8fr7eO99VVVJmmbdLMvtvix+nyggFBERERERERERgMuBtwDN7U7cSLfb4eTJ5UNTUWcM&#10;NJtNWq3mmmDQOUeaZp9vNBoPCgJ7HHg6cB3wsPX38N4XVVV9IU2zO+R5EXnvu/v2DewjBYQiIiIi&#10;IiIiIhJRtxX/PXASeO5Ob2CModNpMxwme722Ha4DGo0GrVZzdQgJgPe+yvPiP/O8uKHTaf2stfal&#10;wHcCvdnrvfd5Vbmb0zS7Q5ZlF7NBi/G5RgGhiIiIiIiIiMj5LQTuBvw5cAVwbN4LvffezJTnNRox&#10;WZZTFPvfamytodk8vZV4ss7fMcb8bKMR395oxH3gH4Fr153zqSzLl0ej8Zd57++zj0s/cAoIRURE&#10;RERERETOX48FfgWYNxD7D+APnXPvWVkZ/m5VVdeGYUC73VoOw7BvjDHdbpulpZV9azWO45hGIyaO&#10;o03PMcY8CvgM8CrqIPRaAO99UlXuhvE4vTTP87vuy4IPIXNY+sJFRERERERERGRfvQL4qe1O8t6T&#10;58VHi6K4xXufAJRl9UDn3N3XnVo2GnHYaDSoqookGZ2NNRMEAVEUEkURURSeVi04L+99srw8cFVV&#10;rWkxDgKL9/Vehee6RiO+vtvtXKcKQhERERERERGRc9dlwDOAq6n30pu+IqA/e+J4nFJVFXUtmcc5&#10;j3MVznmAe09eWwmzLCfLcoJgb4f8RlFEHNev2X0FN5OmGVVVAdBsNj4dBMHV68/J86IThiFxHBGG&#10;IWEYrN+zEOccZVlRliVFUa7e81yjgFBERERERERE5NxzAfATwI8CwTwXVJUjy/I9eXhV7b76zhhD&#10;oxHTbDbnChydcy5NM5umKbMNs2maXb242P9wEAT3nT2/0ahbk7d6fhAEBEGwel79M8rIsvycqjBU&#10;QCgiIiIiIiIicu75E+BxW53gvV/TnltV5dle09yiKKTb7cxVLeicOzEep/00zTbNuYwxq+Gg935k&#10;jGmvP8d7fwL4GPBpoAlcBVxjjOlMzwkCS7vdIo5jlpdXdvQ9HTazoasCQhERERERERGRc8+72CYg&#10;PHlyed8GiexEu92i1Wpue55z7sbRaHyHLMsv2+q8dUHjnxljnkM9nCWgzsZOADcaYz4DrP+BBNQD&#10;XB5RltVPh2FwEUAYBgSB3ZNKyYMQhiH9fpeiKB4MGlIiIiIiIiIiIjIX59yic+7KMAw/dNBr2UIH&#10;eCbwGxt9mGUZaZpRlodvLz1jDN1umzjevO3Xe//FqnLvzrIsTtPs8dvdr9frEkXh9NrKGPNl1FWC&#10;O1ZV1QOttf9ijAkAsixnOEzO5FYHKggC+v0e1q5WjxpVEIqIiIiIiIiIbKEsy2uHw+R1VeXuAxDH&#10;0Vva7fZzg8B+9qDXts6dgL8H7jF7sCxLpsNDzqRQzFpLHEe0Wi3KsmQwGO7Rck8JgoBer0MQrN0u&#10;0XvvqsrZoijI85yyrC4GnrzT+3nvE2PMt7CzcLAJXEP98/yKIAgewMx+jtOBKUdpL0JrLf1+dzUc&#10;nLaZKyAUEREREREREdlEnhdfl6bp842xnzfGXeE9/TwvnuT9KOj3u0886PXNuII6HLzb7MGyLLHW&#10;0um06XTqbfeOHz+57c2iKFydHDwb2sVxtKeLru8Z02o1qKqKPC+mk4Jvcs4Ni6K8/07v12o1abWa&#10;q/sreu//2xjz9cCNc1y+AHwjdQj5OOqKzA2VZbVmD8fDzlozCQfrdmvvPVmWv7vZbKjFWERERERE&#10;RERkI977wHu63vuFoigeWRTF1+d58e2AAVhY6N87DIMzalfdY5cB7wbuPM/JmwWEURTRaEREUTzb&#10;frqje+yhHNi813gDURTSbrcIw1P1cN77G4wxTwQ+s83lHeB5wIupQ8INOefSsqw+k2VZmufFfTc7&#10;77AxxrCw0FsT9k7ao6/vdjvXqYJQRERERERERGSG975VFOWj8jx/QlGUj3bO3W2j87Ise0YYtl+0&#10;3+vbwOeAHwCeC2xb1Tg7XGNaJThtl51XEATTSr+zZe5wMIpCWq0mUXSqunFSEPe/jDEvBYotLl8E&#10;ngX8OHDH2Q+cc74oClNVjrKsqKoS53yTdVWah50xhn5/bTiYJCOyLKfRqH/MCghFRERERERERICy&#10;LL8iTbPnZFn+VKC93flhGP7LPixrHh54O3Cz9/7x0yEaU0VRTgaTFFhriaKIdjsiisJNW2S99w74&#10;nDHmTht9Hobh2Q4ItxQEAY1GTKMRnxZsVlU1MsZ+k7XmHUAD+AqgRb2nYIe6QnARuC/w3az9XTvn&#10;3N8Nh8nDi6Lc9m/gsJuGg2G4NhxM02zNeQoIRUREREREROS8l6bpc5Jk/Js7uGQYx9Fbz9qCdu4O&#10;wOqEXeecH49T45wjDEOazZgwbM+9Z54xxlIPPVnDe/+xNM0+l2XZo/Z09fOtaRIKNtYEXjNruxl4&#10;mbX2DZNg8+eA76P+2Wwry3JGozHOucft6cIPSL3nYG92UAujUXpaOAgKCEVERERERETkHOa971ZV&#10;dRfn3NXe0/beN4DGun87eV48ft57BoH9eLvderExZnzWFr5zL2KmRdZ7b9rt1l4N0bgR+Efn3N8P&#10;BsMXlWW1r+FgFEU0m40NKx6995Ux5v8HXmeMeQvQBX4VeA4zE4c3470fZ1kWjMdZPJlGPH+f9SE2&#10;nVY8Gw6Oxylpmm54vgJCERERERERETlneO9NWZYPT9Psh4qifIT3/pK9uK8xDIIgvLHZjH8/juM/&#10;McZs1F9rgMcA/wos7cVz53RH4MdmD8zuNzflnEuqqjpRVdWXnPPDZrPxldba5uw53vuh9/4W5/wt&#10;3rubnfMfAxKgORqNf905d/VZ/D7WiOOIVqu1YbVgWZZjY+yrgsD+OnACiIDvAX6BmYpB733lnP93&#10;7/0XgRx85j0jIPHeR8Nh8nTv/Y6GoRx2m4WD4/HG4SAoIBQRERERERGRc4T3PhyP059M0+xHvfer&#10;k2iNMZ8LguCWILA3G2NOGmNywDvnLvbeX+h9PRDDGDIwI2PMwFpz3BjzJWvt7WEYfNBa+5/GGLfF&#10;41vAbwPfC4yAPwJeDnzhrH3Dp7x4o4NV5SpjeLe19p3An1hrPznZg3AB+GfqPfkAjleV+6ckSR5e&#10;FOWFwLWT14FoNGJareZpIWdVVWRZnltrf6XRiH/aGFNQ7zH4LOAnmZni7L3343Fq0jQLvPcP3tdv&#10;4ADVew6uDwfHjMentxWvuW4y1UVERERERERE5JzgvY+cc5cZY1YmrzOZpnEZ8HXAlwNXTV5XA33q&#10;oSCeOvx7E/BnwO9yeqj2EuAXz+ibmN8lwKc4FfbhnMN7P7bWnjTGXDZz7ueBZ1Dvy/fkybFPpWn2&#10;a0kyehU7mBx8NmxWMVgUJeNxijG8vtNpv9Ba+znggdRh7HcCx2bPz/NilCRJ27nzL/NaWOgRhnU9&#10;4DyVg41GfH2327lOAaGIiIiIiIiISO2e1AHa44D77cH93gt81R7cZyu/Cjx/B+cXwDupv0eqyo2W&#10;lpYPdFpvFIW0263VYGvKOfeRsqz+wnv/EWvtp6Io/HfgSdQVk1+5/j5lWX5+NEpdURSX7s/KD5de&#10;r0Mc1xmv9540TRmNNg8H4VRAqBZjERERERERETnfGeDpwP9L3Sp8Gu/9tDJv9VgQBGuGZlRVxWAw&#10;pNdbbfF8MHULbEQdON4VuBK4AXgbUO5y3ZcC37rZh977QVVVvqqqVhzHtxhjrpms5WuATwD3DALb&#10;7vW6DIdD9ruGrK4YbJ4WDHrv322M+Ulr7T/F8erMkAcBHwTus+5cl+e5TdOMIAju2Go1KYpiX9Z/&#10;mMRxtCYczPNi23BwlgJCERERERERETnfvRT4udkDZVmS5wVFUeKcYzLhdg1jDK1WkyiKAM/KyhDw&#10;WLsaalngPdStx+snbfwNdTXcbtKsa4DL1x1bBl7vvX/TYJD8SFEUTwQIgqxYWOi92RjzzUAHuNV7&#10;f2djTBzHEf1+n8FgwH605cZxPAkG1/5IvPcfMca8yBjzVuoWbqgDzVdQT2m2s+eOx2k3TbOrwjCg&#10;3W4TRXXM1W63GI0O04Dps6/VOjVrxntPkox2dL1ajEVERERERETkfBYAdwc+NntwWoVVh4T53NV1&#10;URTR73fnffbLqMOvMxECP0u9z+GqJBn5NM2gropcwxjDsWMLzhhjgRT4Lu/9Hxtj2gBlWbG8vHKG&#10;y9mcMYYoComiiDiOZgNUAJxztxpjXmiMeTMwm8S2gDcC3zg9UJYlaZp5772J45g4jtZUcU6dOHFy&#10;3ysiD0oYBiws9IH673Y0GjP5G9iWWoxFRERERERE5HxyB+BRwGOAR0/ex5xe2QfUoVajEdNoxECH&#10;5eUVynL7WSfTKrYp7z1V5SjLkqqqiKJwtRUU+Bnv/e8bY27f4paGupX4c9RVdT3q6cjPY4POULNR&#10;WjazljTN7KTarEndAn2tc+7frLULdSXe7qvvoigkCELCMCAMg9OmEU9VVfV5Y8zzrLVv4lTF4NQC&#10;cBP172mVtZZut7Pp9zh17NgiZVlRlnUVaFHstpv78Krz3unXhrLc+feqgFBEREREREREzkUGeCzw&#10;tdSh4K6GjlTV6S3GG0nTbLXdc2lphapaGyqur54zxnyWuo12fapzOfA/gCdQT1R+L/AO6iEq69uK&#10;55amKc1mY1pF+AJjzF8CD/fe32CMsc1mgzRNd9xqHEUhzWaTKAo3rOib8t5XZVl+1hjzy2EYvprT&#10;g0GoQ8G3sS4chNN/fpsxxhAElqqa7/yjzPu1f5vz/q3OUkAoIiIiIiIiIueipwCv3+iDuqqvmnwN&#10;4Nf8a4xZbYudvWYezjmOHz952vEgsLTbrdnqwakvULfVXgLcCbiCuqX2O1k7MOWhk9fqeoqiwDlP&#10;HEeJtbYz3/o843Fq2+0W1NWTbzTGfIVz7npjzPcZY4jjeO4W1SiKaLdPHzQyu07v/S3W2r8G3mGM&#10;eVcURcMtbnkV8Hbqtu8zkmW5y7LMnstVg7M22h9zpxQQioiIiIiIiMi5pgn8wvTNNBCsW02LfWk3&#10;DQJLENTttdP99zbwg8DjgSGbTE8Gxus/K8tqeTAYLkyDoSSh0+12XmOt/Q7q731L43E6u6ZLgXdY&#10;a58NfB9Ao7F9QBhF0WRAy9poqarc6s+4qkrCMPz9brfzfdutaaJB/TN5O/B/vPfDNM2eWpbVfbz3&#10;GMM/d7udjjHm/jPXfJB6EMwHvPcfX15e+Z2qcved83nnBOfqv+/NWrnnoSElIiIiIiIiInKueSHw&#10;KoCiKBgMkrkrAOdVt7AGBIHFWjv599T7LdxOPZzkNuCtzEzmneW9L4ui+GSW5R+11rY6nfbXTY67&#10;paUVu0HVmKOeiNyYd/0LC3IpdZkAACAASURBVH2CYPXxN3nvLzTGXAh1VVqaZlRVtfqzC4KAMAwJ&#10;w3D2Oibnf7Kqqjc759/PTNtwHEd/ZYzZ2Ujdiapyl5dl+bDJepeiKGxPBpkAkCSjdzrnjs+s4Yqy&#10;rB660b3Odb1eZ7U69cSJpbn/3jWkRERERERERESOiguoh3PcOse5F1Lv3Yf3niQZ7zocNAbCsK64&#10;mw7dmHcvvBm3Ab8G/C4wAq5nEg567wdlWRVVVV3gnKOqKsqyDK219wiC4B6ze/oZY2yn08YYGA5H&#10;s+2lljnDwckzWVkZ0O93p5Vna55jbd0SvZ2qqkpjzDOstX9ird3TFDYI7GeCIH7DzKHfmP281Wo+&#10;uq5UrFZf56vZP3Fj2PEEZwWEIiIiIiIiInKYGODewOOoB4w8BFicfPavwGuow7V8k+t/inoCLt57&#10;rLU7Do6MMZNAMJxM5A22HLyxzn8Dn5y8Pgb8x+R1K6cq6wLgidMLyrL8yyQZPW363FarRRhu3i4a&#10;x3W7chiG5PlmP4btOecmIWHPB0FgoB4iUhRlsNWwkXr/w5I0TX2r1fzaKIr+cebjYPJ97n5jvNM9&#10;33s/Nsa8COoQs54yfWpdZVmuD07PC7N7QJ5JHq4WYxERERERERE5SJZ6wvBjgAcBD2b7Kb1/DXwb&#10;9f58sy6krtRrzx6sqoosy0nTbMNqQmvtaiA4bZ/dJhD8LPAR4KPATcCngE9Th4Bj4KuBF1BPJw6p&#10;Q883A6+dfH7F5PreNt/nlobDhCw784BwylpDv9+rgkkpoff+RuppyQ+n/lm2qPc2/CTwb8CHqacu&#10;X2aMeeLkvK+hnjocAivAjdSTl98I3MCpcHSB+nf3cOqQ9ybg7yfnbJvkeu8N8GTgacBjjDFrfoZV&#10;5VhaWj6jn8NRFccRvV4XqP/Wl5ZW5r522mKsgFBERERERERE9psBvgV4EvBY4OLNTpy23E6r62b8&#10;PfBN1AM+Zl0CPAv4fuDK2Q/qQRdmzb/APNWBH6YOxm4GbgFOUFcK3gJsNM3jWcDvb3D8OPBbwKuB&#10;vvf+9caYr9zu4euseO+XnPN3HAwGjaram0o5ay0LC73CWjudpvK8yTrXM8CjgZ8AHjl5v52bgDdR&#10;h4rPpQ5y1xtRh6zLk1dCHaaOqYNEQx0mB0B3co9LgS+bvUmSjOaewHyuWFjorf7fGAyG5Hkx97UK&#10;CEVERERERETkICwAvwd8+0YfTttX60m4BbMBWBSF9Hrd2UDvd6mn3m4kAL4B+CHqduV5e4Qr6sm4&#10;76YOBi+lbgd+wAbnptRtzzdQB4UXTV5XUVdFbuYW6gq6uwH/tP5D5zxZlmGt/UtjzAfAH/eeE8y0&#10;VTvnLhmNxr/KHm4fFwQBi4v96dsvAXelrgacuoq6CvJr1l/rvR977z8HlMaYC4wxF+3Vuubhvfd5&#10;nq8Mh6OF/XzuQWu1mqt7RTrnOHlyZ9WTCghFREREREREZL89EHgDcJfpAec8ZVmQ5yVluTYQ3EgY&#10;BvT7vWlIWFFXkH1sm+fembqi8Oupg8P7Urf4Tvc7fAd1IPge4F+oqxIXqScObz+pYwuDwZCqcq7b&#10;7XwgDINr2STQK4qC0SilLMtt72mtwbmzk+d0u53Zff1eCPzy5OtF6p/RfaYfTlu387w4bZ9HYwxx&#10;HNFoxERRtOazPM+T8TjteF//PqfDX6y1zhgz9/QX7z3OOYqiIE3z825ISRSF9Pt1h3U9dGY419/P&#10;LE0xFhEREREREZH99lJmwsGdtkMClGXFeJxOq6YC4JXUrcZb+RR1S+xP7OBRT2VtOHgDdUC2RL23&#10;4JXAw6ir6jblnKeqKru8vPLAVqv5B61W81HGmKvXn5em+YbhjrWWILAEQUAYBjQa9aDis9VKu264&#10;x6dnvn4jk3DQObeSJKP+Vr877z1ZlpNlOdZaut3OX0RR+K40zS5KktFPTc+bhowT1lp7W6/XeVoY&#10;hrdR73vYpJ7O7KavoijvOhwmv+2cu8Puv+OjafIzXX0/Hs8XLm9GAaGIiIiIiIiI7Jd3Uw+YAKDV&#10;ahHHMWmaUpbzV3+NxymtVnNaRfjle79MoN4jEYCyrL44Ho9vBu44eU29zxhzo7V2gUmXq/c+M4YI&#10;7AXeuwc7d+r7Go/TZ1ZV9cHpQIlZvV4H79t471f3RrR282EpnU57zwPCKIpoNusA0ntfGWPeOfPx&#10;YPpFmmZbhoPrOecYDIaPjKKwKIrya7c598rl5cHfxnH0N5wabDLL5nnxBOrQ8LxkjKHf72JtXWxZ&#10;FAXjcbqreyogFBEREREREZH98u7ZN2FYV8WVZVk658N11WubiuN4Njj73B6vceoXqYdxEAT24igK&#10;v300SjecgrwTxpjZvQn/zHtvjDFPmXw2z8CUPWeModVq0mo1Z4+9g3pAyLVAH/hn4JsB2u0WURSS&#10;5wVlWeGcWxNsbsR7v5jnxYb7Tm6gk+fFt53p93Ou6/W6TAZOU1UVg0Gy63sqIBQRERERERGR/XID&#10;8D+o9wC8D5MJtJ1OO+x0IMvqNtuqcjhXre6zZ62ZtNiGNBrxauXUxNkICBeB1HufG2NiYwzNZpM4&#10;jkmS0Y7boqesNasDJSb+wBizDDxl3nsURUGSjPdsv71ms0Gr1Vz/MwW4B/VejBtmR1EUnba34FRZ&#10;liwvDzb8THan2+0QRfWvxDnHyspw16E1KCAUERERERERkf1TAP9z5v2XU08MBqDRiGcHZMzjHcDP&#10;7cG6LgZ+mHry8P2Y7Cu4vprPWkuv1yXPC5JktH6/vm11u931Qdz/xzZDULz3znu/UhRFL03zYDf7&#10;zM1qNOI1e9ht4M5neu8wVNx0NjSbjdX/H9OhJDv9G9yMfmMiIiIiIiIiclA+RF1F+Ezgu4GL5rgm&#10;A/4a+E3gH/ZgDY8DXsPavQU3NJ3WW1UVO+0E7nRaq5VfM9aHgwXwQe/9B6rKZVmWPjBN84dSVzTu&#10;iSAIJmvZuPpvRkk9HfqD1FWa04EhFwJ3pQ5SN7QXFW2yVhiGa6pPB4NkT6c2KyAUERERERERkYP0&#10;YeAFwIuBazjVfnwZdWBYAcvAJ4H3U++Ft7wHz20CvwA8f/ag9z713t/qvb/VOX+b9/427/1/VVV1&#10;9XicvuyMHtRs0Gw2Tzvuvf+Cc+5m7/3NzvlbvPefcs5dlGXZD1WVu9cZfVebMKZub2404k33OfTe&#10;5875jzjn3uuc+zdgu83twqIovrcsq6+z1kz2IQTv96aqTU7p9Tqrv7fxOKUozqzNfTNGqa6IiIiI&#10;iIiIHHGXAA8AHkhdbXc9cByIgC8Cl1NXvmWTVwo8CHj99AZ5XhRJMor2qmVzKgxDFhZ6a46VZZkN&#10;h6PGXlaAbaXeQ7GxYcv0dMBIWZYUxd60L8vestZw7FhdRLrX+zs2GvH13W7nOlUQioiIiIiIiMhR&#10;difg06ztknz+xqeu8RbgNuBKgPF4vOfhIHBaODgcJmRZ3tjzB23Be894nO7nI2UPGXNq38oNhsns&#10;ibNzVxERERERERGR/fFZ4HVncN2TgNX0rtU6vQV4t3q9tUNATp5cJsvyPX+OnD+stQRBsPf33fM7&#10;ioiIiIiIiIjsr1cC2+6h5pwjTbPZya/HpluvxXFMu93adH++nbLWEsenJjJnWb5nE2fl/FJVFbPT&#10;q3c46XsuajEWERERERERkUPJObfonLsrmMwYUjCZteZ2Y8z6zfs+QT3R+FGzB4uiWDOttyhKkmTE&#10;eGzodjtEUbQmEGy1mjQaDdI0nbsl11qDMXbNVGNj6mNlWWKtZWlpJfXe732Jopw30jSn261jvGaz&#10;wXic7um0aAWEIiIiIiIiInKoVFV1zzTNfjhNs6cDa/p0oyj6616v81RjzPpJDW9gJiDM84LRaEy3&#10;awjDcHpfAJzzrKwM6fW6xHEdIHrvC2NMZG097bfZbFCWFVBP5p2qWzzttnvBee85cWIJYwwKB2W3&#10;8jzDuSbWWowxdDothsPRnt1fLcYiIiIiIiIicmhkWfY9S0srH0/T7DmsCwcBiqJ4/PLy4D3e+2jd&#10;R38JfGn6Jo4jFhf7a/ZrWz81eLZt0xhzvff+j6bv6xbhiDiOaTROvaIonGtQxLQycS+rvOT85T2M&#10;RqeqWuM43tOBJQoIRUREREREROTQSNP8GXOcVhhjinXH/hu4M/BiZoLC2RbiXq/LsWMLLCz06fe7&#10;q4NJvPc3A/9qjHnMbtc/NRs+iuyFLMtW/66MMfR63T27t1qMRUREREREROTQaLdbLxkMhm/x3l+y&#10;0efGmM81m43fmD0EXArcA7gXcAfgfcADgEWgMTkHqCsD68KrU5WFxphLgT/Y6Hne+9UqQO/rQSfO&#10;uckxj3P15855nHMKBuWsSpIR/X4PYwxhGBDHMXm++8nYCghFRERERERE5NCIovB9i4v9a4uifHhV&#10;VXd3zt3de98Jw/Cfoih6ZxDYjxtjPPDVwFuAC/fgsbOlWG8ty+p9g8Hw5Zo6LIdNWVakabZa/drt&#10;tjlxQgGhiIiIiIiIiJxjrLWfbzTiN03eLgDXACeAWwEP3AX4P2wTDjrnMmNMAISzrcZbyfPinkky&#10;ukbhoBxWo9GYOI4IgmAysKRDkiS7uqcCQhERERERERE5bO4IvBT4RuowcMoDKXWesX5IyWmWllYa&#10;s0NCpm2ZjUbj43EcfdEY8+XUAeSqOI7u4lyTJNm7CbEie23aagzQaESMxwbnznwgjoaUiIiIiIiI&#10;iMhhsQD8T+CTwPNYGw5CvZdgi5lw0Hv/W977l3nvP77+ZmEYrHnvvacoSobD5F4nTiw9JElGv+ec&#10;e5L3/m9mz2s09nZCrMheK4qSNM2A6cCS3q7uZzRuW0REREREREQOgQcAfw5cPT3gvacsK6qqIgwD&#10;wnC1ETIHYoAsyxkOE8IwZGFhbUgyGCRzD3Cw1tJqNYnjGGvN6n1FDitjDIuL/dUwe2VlQFHsbEhO&#10;oxFf3+12rlMcLiIiIiIiIiIHyQAvAP6dSTjovS/H49SdPLnMysqAJBmR58XsNS/33o+hrvZrNpuU&#10;ZUlVVatVUM75HU13dc6RJCOWlpZIkhFhGBAEwfYXihwQ7/2aVvh2u3XG91JAKCIiIiIiIiIH6UeB&#10;X56+8d77paUVOxqN7WzXY1muqYz6Kufc86dvOp0WcRyxtLRi8jz/07Is/3R5eeWMFuM9pGnG0tIK&#10;3mtQiRxueV5QVRUAYRiecaitFmMREREREREROShPBN5CXUW4arJPIOsnCR87tjC7N+BrgAp41vRA&#10;nudUlcN7z2Z5hzGGNM3WfG6tPe1ZIkdFoxHT7XaAOtzeyYCdaYuxphiLiIiIiIiInB8McE/qycCP&#10;AxLgw8BHJq9PUE8I3i93A/6UdeEgQBTV+wkOBsmaysEkGdHrdadvn77+ujiO53rwNBxstZqrgWOS&#10;jFaHPogcJbPt90FwZs3CCghFREREREREzm2XAT8APA2467rPnjjztQPeAPwI8MV9WNftwBDobPSh&#10;tZZ+v8tgkFAUdQCS5wWj0fgzrVbzUmPMGW8Q2Om0Nz1mjKGqKoqi3LQKUeQwmVbMGmPOePq29iAU&#10;EREREREROfcY4GuoA79bgZ/m9HBwPQs8Ffgo8BQ2qOzbgTZwb2CrEG8E/PwGx8fTL4wx9HodGo1T&#10;lYHjcXr5yZPLwWg0piyrPe0L7nTatNster0uF1ywyMJCj1aruZePEDkrpmG2MWf231YBoYiIiIiI&#10;iMi55cnAB4F/Ar6dSfeg977y3r/Le/9C7/29vPd39d4/0Xv/E97713nvT06uvwj4M+AvqKsP53UR&#10;9TTivwNOULctn5y8f94m1/xWWZavnA5ZKMsyA14xuQ9QBx7dbmfNhFbvPeNxyvLyil1ZGXxk8j3c&#10;PnPf24Dvoq5QPGPOObUdy6Fn7anKweoMM3MNKRERERERERE5N1wEvBr4jtmD3vsvlmX5seEweYBz&#10;fsN2XgBrzaDf790UBMEDZg4PgZcDvwEUG14IdwR+DHg2m7QLU7cvXw58bvL+DsC3Ad8JfNVW39Ss&#10;sqxIkoSyrE77zBhDv98lDFd3U/t14IXU7dWvAgaT585lOEzIsnze00UOTBxHq3tzjkZjxuP5txKd&#10;DilRQCgiIiIiIiJy9D0Z+B1mAjDv/fuKovj4cDj6Bu/9xfPeqNVq3tBqNa8wxlw0c/hjwPOpKxOD&#10;yasHfD91ALe+D/c26n0MZ8PG1wL/DHwz8Bi2bj/elPeeNM0Yj9PT9gi01rK42J9ts/wK4MbJ16+j&#10;3odxM58F/tM599nl5ZVvcc7PN/FE5IC1263VVvjBYLhmaMl2FBCKiIiIiIiInBt+Cfjxmfcni6J8&#10;7XCYPME5d+czuaG1dqXf777fWvv/mDk3NfPeF865f6gq9/YgsI8NguAxcz7uw1Xl3l5V1cgYIiAC&#10;E1lr7hMEwSOnJznnxtba1sx7siwnTTOcO9VW2Wo117QjA/+bOhxMgH+fHizL8g3O+U+AP+E9x5lU&#10;SKZp9uyyLB8+59pFDtzCQp8wDPDec/Lk8o6G6yggFBERERERETk3/BXwjQDe+79NktE4y/In78WN&#10;m83GP7Tbrb4x5gGbneO9r9I0C6YVfcbABRcc2+7Wt3rvX1+W5U3jcfYtRVE8fqOTFhZ6J8MwnN7s&#10;vcBbvfcvNcasVix670mS0Wo7cBBYFhcXmLlmEbiGuqrxyukHzjmSZEyeq41Yji5rLceO1X/vRVGy&#10;sjLY0fXTgDDc/lQREREREREROcSS6RcrK4P7lWV16V7dOE2zR2ZZ/sV+v/vqMAzvQr2XYAlUQFWW&#10;ZX9lZfj1s8VH3kOW5WsmDwMfBz4AfMB7/748L64cj9Mfq6rqJVs9f2VleGxxsT+w1vaAhwLvNcbc&#10;C/j09JyyrNbsFVhVbhJUGibX3Dr5aDUchDpY6fU6FEWDJBkxHZQicpTEcbT69W7CbgWEIiIiIiIi&#10;Ikfb6qTedrt96WAw3FGL4Xa89xcvLw9+OIrCdxpjliaHDRDlebFhG/FoNMY5R57nGGPfagwjoAE8&#10;tCzLH3HOXzHnsxkMhr1+v1cZYwLq6cYPmj1nOEzWXBOGAeu6oq/a6hlRFLK42AdgZWVAUZTzLE3k&#10;UIiiU9FeUcy/9+B6ajEWEREREREROdqe4L3/c2NMDHUFXZKMKMuSOiczGFNX9s3u1XeUNBqNottt&#10;RzOHPHVISZ4XDAarGemagQ1nSkGhHBXHji1grcU5x8mTyzu+ftpibM/C2kRERERERERk//xVWVbP&#10;rqo6/AsCS7/f5YILFjl2bJFjxxZYXFzg2LH61W631lfYHXpZlkV5ns+WCi557wuoWywXFvoEQT0U&#10;edpy6b3/hPf+B7339/beP897f/P6+250DKDf73HhhcfWVGeJHDbWWqyto72y3F2grQpCERERERER&#10;kXPDpcBfAg/c7kTnHKNRSpZlZ39Ve8QYWFxcSK210/LAm4G7Tz/33pPnBdZaxuPxhhWAjUZMp9Ne&#10;DUiPHz8JTEPVPtaeHpxWlWNpaeeVWSJnWxgGLCzU7fHjccpoNN7xPTSkREREREREROTcMqQeILIt&#10;ay3dbptms8FoNNqzdlpjzJ7ufzjLexgMhs1+v+eMMZaZcHD67EYjpqoc9ceny7KcLMsxxqypoqwq&#10;x8mTS2smwp665uiEqHK+2btKYAWEIiIiIiIiIueGlwMPmb4pioKqcoRhSBgGG14QhgH9fo88z0mS&#10;8dx7FFpriaKQKAqxNpi0Oq4N3cqyZHl5sKtvaL2yrEiSke102tOhJacJgno6cVk2GI02riT03m8Y&#10;ZDrnOH78JHEcJ71epwOsmZAscpjs5U4BCghFREREREREjr77AT8C08m/yZqJpkEQ0Gw2Vvfnmw41&#10;KMtqNSxrNhuMx+mGwZm1hjCMiOOQMIwIgu1HGoTh9pHD2r0QPfMUH2ZZTlGUQa/XvTUMg00nFIdh&#10;SL/foygKkmRMVVXb33wiz/PO8eMKBuXo2O2+ogoIRURERERERI6+VwAB1HuRzYaDAFVVkSQjkmSj&#10;S08XhsFq5WEYhqsDQHbLWkscR5Pqw2jbUCPPC4bD5LTQ0jnH8vLKVa1W88ZWq9kzxtx1s3tEUcTi&#10;YkSWZYxGY5zTLAY5V5z6/7PR/pk7oYBQRERERERE5Og7Mf1ifTi4GWMM1lqCwBIEAUEQEIZ1u/Bu&#10;qpHKsqQsK4qixBizGgZG0XyVh7OmE4qHw2TDKa3jcXptluWfjOPoH6IovDIMw8uttY2N7tVoNIjj&#10;mDRNGY3SM/vmRA6pzfbdnJcCQhEREREREZGj70PTL3q9LuNxinMO7+vKoukegfW/drJv4K43MMuA&#10;DzvnPpNl+f2LoriiqiqsDYjjkFarQbfb3nXrYxBYFhZ6JMmYND092HPO3SVNs7ukaT1MJAxDGo14&#10;qdGIx8aYS2fPNcbQarVoNBokyYg8ny9MFTmMZv9rqYJQRERERERERN7mvf+iMeZiay2dTvuMbuK9&#10;3zTQ895/GHg7cANwI3BLmmY/kmX5K6IojJrNJlEU7joQ3Eyn0yKKwg1bjmfVFYzlYpKM2t1u+5fi&#10;OL67MebJs+dYa+n1upP9CUdU1XzDWUQOE2vthl+fCXO2xo+LiIiIiIiIyL66BHgt8LXbnFcC/wV8&#10;avK6Bfjo5PUpoALuDtw0e9F4vLZ6bzrJ+EyCidksYvq19x7n/GpIGQRBZe3Gk4qXlwcbthxvJggC&#10;er3Op4IguPNGnyfJiGkFoshR0W63aLWaq+9PnFjaMjzfSKMRX9/tdq5TBaGIiIiIiPxf9u483LKt&#10;rO/9d4zZrW53dWgOHDhyQAREQaURNBHEDrhgRK8alVwDGKMx8RoTk8eYxqvGXJNr1Giu0YiiF0yI&#10;xg4xCiiSkCsexKiIQuAg0h+wau/VznaMkT/mXrvWXrtbu6mqU1W/z/Osp9aac8y5xqp6aj/Pevfb&#10;iMit4aPAFwFP9d4/pSjKfwFsAH+WZekPR1H05t01H6YNAh7n3csHFgMRpxCAdwBvrevGz2b5y7x3&#10;qw4KidbW+j+cJMmTjTGfs3jitOWUzjl2dkb39PvdX8qy7DHGmE9dPN/v9xQglJvORQ0PApUYi4iI&#10;iIiIiNxKPHCvtfbeNE3f1DTNZ2VZ+pPGmOtSQxta7/be/5H34Z0hhPuAIoSQzWazf3PaIsbJZPbX&#10;+v3u3zbGvimOo5dYax8BnLl34HSaf0nTuJ/JsuyNcRx9lTHmwQCzWX6m+4ncSMtDf4yBsxYKq8RY&#10;RERERERE5IEpAjaBBBgBs0PWGOBJwOcBD6ctMw7An9KWDP86cNaRvX+JNgNxSht4DLuPO4GfW1wY&#10;QnhPnucPLopq41rGGYwxGGPw/mLinbsDTZhOD/urFXlgu3Rpc1/Pz+3t4an/b6jEWEREREREROSB&#10;5xLwNbQBv2fTBuigDfK9Dvhx4LXAU4CXAi8EHnnM/T4AfD1toPC03nzE8b++8Hzmvf/W4XD897z3&#10;G0esvzAhhFP3WDvO7kCTC7ufyPVirT1kINDZ/28og1BERERERETk2vtuYAt4H+0gkD8A7ls4b4Bv&#10;Av4v2iDhcf4L8KPALwGrTgj5T8A/Bx4KfDrwMOBjwP27+3kLcFidbZ926MlnA48HPkIbcASgKIo/&#10;yPNy4L3/xBX3ISIXII4jNjbW9x27fHn71PdRBqGIiIiIiIjIxbDAi4C/A2TABBgDO8C/pA0M/uOl&#10;axzwQ8B37q79buA7ltZcDiH8ftM0T4+iqGutTXePPw94GkvBweFwjPcea82BwAHwFbuPo5TAfwd+&#10;Eng17aRjaLMZf+yoi0IIn3ZR5b4isrrl7MHz/j88/SxyEREREREREYG2N+D/QTul9+eBZwHPoM24&#10;exHwEuD3gVcecm0EfCttr8BXsRAcDCG8KoTwtBDCw/K8uHc0mmxsbw/Tum5+OITw4d1lD1q82WQy&#10;pWkavPdnLcHNgOfs7vVdwItpsxqfc9xF1h4+RTWKLHGsnCSRa2U5QHjeCmGVGIuIiIiIiIiczfOA&#10;X1t1sXMuzGa5ieOYTidrjDEHImjT6YyiKI+8hzGGwaBPmiZ7x7z37OyM9gUI5sM3Op3swD0mkxnO&#10;OaxtB37EcUySxETRgWDfa4APAt941H6axjGZTIiimDiOdh/xXvAihID3Huc80+kU7xWDELkIyyXG&#10;TeMYDkenvo9KjEVERERERETO58HzJ8654XQ626jrBmPaQF6n06Hb7ewtnk5zU9c1VVVTFGW8vj54&#10;dxRFj52fr+v6vUVRPvq4NwwhMB5PiOOIwaD/82VZf2qe549bXjcfvlHXdbm2NtgXJayqal8wsSwr&#10;oA0q9vvdK3Ecz3sgvpC2/PlIcRyxuXn0bBJjDFEUEUURRRHjfX3c7URkRU3jCCHsBeMPDiw5HZUY&#10;i4iIiIiIiJzNXpnvbJZv1HXbti8E8D4wm+WMRmO890Vd17tZe+3k0d2sv8c2TfM/22vC5fF48ohV&#10;37hpHOPx5PGHBQcXVVWd1XXzscVjRwUSmqZhOBxfms2KN4YQhruH11bd08mUPShykZxze8+tPV+A&#10;UBmEIiIiIiIiImezl0HY6/WAGd57jGmDgNa22XMhhE6SJGxt7c+0m0xmDIfjT1pbG5DnxR2n7QDm&#10;nP+UVdY1Tf2QJLn69f+kYQZ5nn9uURT0el2yLD1XZlIIYRRCqJvGXXLOnS+CISL7NI3b6/U5/5lz&#10;1jJ+BQhFREREREREzuYPQggzY0wviixra4NTXZymCWVZMh5PrtH2WnXd0O22zyeT6UrXhBCYTmfM&#10;ZjmdTkank3lr7SpViP8T+O0Qwu8WRfmpeZ6/LATuOPPmReRIZVnu6zOaZRl5XpzpXgoQioiIiIiI&#10;iJzNq4E/dM7/f1Fkn3rai9M04Y47tnDO473DOY9zDucc83Lli9A0bRliCGGv3+CqQgjkeUGeFzbL&#10;MjqddAKmhOC8D11jGIYQKuf8FefcX4QQCuAhdd18bwjhoRf2IUTkgKZxNE1TxXGcAnQ6ChCKiIiI&#10;iIiIXHfGmHdGkXk6TbHsWwAAIABJREFU8H8D/+As94giSxRZkquDiSmKEufc7hTgQNM0+waLnMZ8&#10;knBVnW9ASFmWlGU5ABZTJec9Co8driIi10aeF+k8e9laS5qmVNXpfhEAChCKiIiIiIiInJUFvgX4&#10;XiA7Ye2pLJYNzjVNM5+AfOpgYdM4yrK8qO2JyANEVdU450IURQag3+8qQCgiIiIiIiJyHQXg+w87&#10;UVU13vu9RwiBEALGtINLut3OqYd/xHFMHMd0ux3KsiLP85UHEpRluVdqLCK3luk0N+vrV7MIe70u&#10;s1l+qnus0mBURERERERE5FYTAY8FXgDcfcZ7BOC+w05Ya3DO0TQNzrWBuSRJ6HY79Hrdc00GNsbQ&#10;6WRsbGyQZelK15y3vFhEHrjqut73f7zb7exNN16VAoQiIiIiIiJyO3kW8HvAlHbi7muAP9899h3A&#10;1inv98+APwFeF0LYmywSxzH9fo/19TU2NtZZWxsc+qXde3+2iQK0QcjBoE+/3zvrLUTkFjGdzva1&#10;HhgMTvdzQQFCERERERERuR1kwPcBbwSewsGegU8Bvgf4l6e876uAJwJfZIy5E/g7IYQ/Oe6Cpmmc&#10;c+7fAI+11v7g4rkQwsx7/86iKLcnkylFUW577+9bDD4u63Qyer3uKbctIrcS7/2+suIoik71c8Gc&#10;dQqSiIiIiIiIyE3kZ4Gvmr9oy38d3nuSJF7M7AvAM4B7z/NmVVV/fV3X/y5JYpOm6eJxH0X2B6Mo&#10;+qdADXwAeEgIoanr+num0/yrvfeftHw/a+27+/3uq5MkebIx5oXL50MIXLmyc54ti8gtYH19QLIw&#10;En04HNM0R/5+gSxLXz4Y9L9OAUIRERERERG5HXwQuCuEwGyWUxT7J/r2+106nc7ioYcBHz3hnh3g&#10;ycCDgV8D/MK5p4YQXmeMOapk+X3A64CvB6iqejgeTzZO+hDW2vsGg14nSZK7ls+NRhPqWr0GRW5n&#10;1ho2NzecMSaC9pchOzujI9fPA4QqMRYREREREZFb3UOBuwCapjkQHOx0MrJsueKYjwB/DHzl7msD&#10;PAH4WuDfAm8FRsBbaPsYvg34gt21PeCVxwQHAR7FbnAQIM+LE4ODAN77x+R5eSA4CKAEIBHxPjCd&#10;Tqv56yiK6HQO/Hw74HQjTURERERERERuPk+YP/H+apKfMYZ+v0eaJkdNFX5iCOFxxpin0vYm/Nxj&#10;3uPTaDMCXw9sA4+bnwghfBfwG8B7aScnf5cx5tnz8875adM0/VU/zFGBwCiyHFNJKCK3ibKsu92u&#10;+9Moip4A0Ot1D/xiZJlKjEVERERERORWNwDuB3ree7a3hwcWWGuw1hJFEYPB1VhdCGH7iEzAEEJ4&#10;X103sbX2QXEcHTkNoK5rRqPJ/g0NepMsywYA0+nMF0W5coWfMbCxsU4URfuOex8YDod4r+/5Ire7&#10;KIo+sLGx9hBjTAYwm+Xk+cGh6SoxFhERERERkdvFBPgFAGvtvgb+c94HvPcHSo2XgoP3hRC+vWma&#10;vzsajd945crOPePx5JHD4ag7Hk+C93582JsnSUK3u6+/IZPJbFDXzRtDCE1ZVqf6bh4CTCazA5mE&#10;1hr6/f5R2ZAichtxzj2yLMv3zV+fVGasEmMRERERERG5aYUQDGCNMe6EpT8HvBggSeIDwzySJGYw&#10;6GPtobG6vwghfFddN+/P8/wfNo175vKCqqpNVQ3Xer3utNvtHCgX7nY7NE1DXV+tAR6PJ58Rx/HH&#10;QwgPO/GDLmmahjwv6PX2Jy6macKlS5uE0AY854HPEBafh90HC8+DehiK3GKm0/xxWZZ5Y4y11hLH&#10;8ZETjRUgFBERERERkZtKCMFUVfXiqqqf3zTNX/Y+PCiKoj+O4+gPkyR+U5Ikb7DWfnjpst+ZP4nj&#10;/V+Fu90O3W7nsMy7PITwA1VVvyvPi291zj35pL3NZnnfGOM7nWxfpNEYw2DQZ2dntBeICyFs1HW9&#10;0nCSw+yWC4Zer3tg48YYoihiqQr5RCEEqqpmOp2ieKHIzS/Pi6bX66YAWZYqQCgiIiIiIiI3vxBC&#10;NJnMfrqqqq9ZPO6ce4pz7illWb0UwFr7XmPM0BjyJEne2O12duYBwCiKMMbQ6WR0OtmhWYMhhF8q&#10;y+pNeV58o/f+k06zx+l0ZuM4auKlSKS1ll6vy3Q6O+3HPlKeF8YYs9PtdjYv4n7GGLIsJctSdnZG&#10;OHdSYqaIPJA1TZPOn8fx0b8xUIBQREREREREbhpN0zxrOTh4GO/9o+fPjbFPY+H7r7WGra2NQ3v1&#10;hRAa59yrxuPp53rvv+Ss+xyPp/HGxrqz1uz7Rt7pZNR1TVXVR116arNZvhlF0TvTNHn8hd0U2Nxc&#10;pywrJpPpRd5WRK6jprka5D+ihUJ77npsRkRERERERORimMnJa66Kooi1tb41S9HAowZ5NE1z/3A4&#10;/lrv/d3n2CTeeyaTyaHpOoNB/9BBKecxHk8eH0LYNySlaRpGowmzWfH+EMIvA/cB1SGXfwh4B/Cu&#10;5RNZlh4bVBCRB7ZVZxYpg1BERERERERuGkkS3zsY9L88z4tvd859xgrrXQjhF40xFngoMAA+AegC&#10;H919vrA+uWtra4Oqqqmqat9QkdOq64Y8L4put7NvhLExhrW1PrNZQVmWFzYcpK5rk6Z71YTkeUFd&#10;19R1fXdVlZO1tbXnWGvuBx4CPBKYAn8GFEu3+lJjzH/Y/QyN916xA5Gb1GKA/7gfNfpPLiIiIiIi&#10;ItfKw4HnAdnuowNMgJ8A8rPcsK7rZ02n058MgbVV1idJ8mPW2inwBKBPmy33HuBZLAUH56y1e/0J&#10;vQ/UdbUbMDx9WfBslneSJP5gHMePWDxujKHf79Lvd6mqmqIozhWMBKjrZrAYIHTOLz7/5J2d4Z+f&#10;5n69XofZrFDcQOQmtj9A6I9cp//oIiIiIiIici08Fng9hwfhvhn4m8BvnXCPAfBlwJ20WW7/M0mS&#10;129sbHzKbDb7oaqqvxDoLV8Ux9Gs1+t+KI7ju4wxf2vp9Kft/rlNm0HXP24D1hqyLCOOY4wxlOVh&#10;FbrHG40mj9ja2hgaYzYAQggzY8zevtM0IU0TnPOUZUlRnC2rcLls+bhgwCpms+XEQhG52UQLo8yP&#10;GzqkAKGIiIiIiIhctE8DfoO2lPUwnwj8JvBTwLcBl5fObwLfB3w1bZBw0eUosr+1tjb4LyGEb/He&#10;J03jngTE1ppZFEXfZK19Lm2Acp8QQljoRbgFnJgSWFUVRVGeK7svhMBsVmz3+92N+WdgKbDZZirW&#10;1HV9puBgFFnS9GqA0HuP9xdTuiwiN68kuRr6O+7nmLmoXgciIiIiIiIiwBrw57QBOJrGhTwvDLTf&#10;PTudjk+SeHHqxYeA5wN/tPv6Dtrg4lNWeK8AvA74FsDtXnfP/KT3nqpqg25N0+B9IIosa2sDFy2m&#10;1SzeMLSBOuccRVHh/fmy8BZtbKx9LI7jA0HT8XhKVZ0+M3HOGMPGxtq+TKGiKJhOz1TFLSK3kEuX&#10;NveGMu3sDPe1HgDIsvTlg0H/6zSKSERERERERC7SGPjR+QtjMFV1tYffaDS2k8mUEMI8e+8u4L8B&#10;zwEi4I1cDQ5OgZcDXwG8FPh5YLTwXgb4IuB/AK9mNzgYQihns/z929tDptMZVVXvZdM55xkOx5Hb&#10;X2v3khDCB9r9GtI0JUkSjoghntl4PH1IOKTu93zBQVhfHxzYa1mevl+iiNxa4jjaCw6GEA4EB/et&#10;vV6bEhERERERkdvG9wP/CNr+V4NBj8lktneyLCuqqk7W1wd5HMddYB34deAb2O1ZGEII02n+Vu/9&#10;g4EXL9z7TVFkN6IoemiaJndba7u0w08+fb6gKMoP53lxD0cIIRBCWIyoBWPMjwPfPT8QxzHr6wOa&#10;pqEoSqrqbKW/i9qyX2+Xg3nGmDPd2xhYW1sjjvd/tS/LiqZpFtYZ4jgiiiKstZRldWwvMhG5NcTx&#10;1bYDJ/2fV4BQRERERERELtIjgNcsHsiyjDRNGY0me4GrEALD4bi7vr52OUniO4CENlsQAGOM6XY7&#10;zy7LcrdE+OqX23o3OW46hcGg/9EsS+9cfD9rzZHBwbmlIN0rjloXxzGDQbz7vs1uyXJ1bCbOcbz3&#10;B7L9zhIgnAcHF/uLzeV5gbWWOI7IspTFycYA3W6H6TSnKDSERORWtvjz4aQp7AoQioiIiIiIyEV5&#10;AvAG4OHLJ+Z98uYZefNpwKPR+I61tcE70zR5/PI1UWTp9bpAF+/9boCu2vdFdzKZ3hlF0S/EcfSl&#10;82NZllGWbe/Bw3S7Ha7OKlldksS7X7i7NE1DWdZU1en6FDrnWRo2fOq9HBccBNjcXD/xHv1+VwFC&#10;kVvcPLs4hHBiKwMNKREREREREZGLtAk8hnZS8WOATwwhfLEx5o7FRd57iqKkKEpCCPT73d/LsuzT&#10;jDErJbJUVc1slu+VzXW7Hd/rdff67Od5wWx2cEhHHEdsbOwPoHnv/yzPi3usbScBL2b4hRA+aoy5&#10;c/k+y1YdNLIYDDxbWbFhbW1wZHBwVbNZTp4rQChyq4qiaO+XBSEErlzZOXSdhpSIiIiIiIjItbAD&#10;vI12aMj3Ai81xtwFvDiEMJ9UjLVtduDW1ga9XpfZrHjqdDr78xDC9sK9fhf4eu/9G5bfJE2TfZly&#10;eV7YsixfB1CW1fiw4CDA+vravtfe+1dtbw8fVhQls1m+r1ciwCrBQWizHVex2//wzP0M0zTZzaZs&#10;JzOHEBztBOfj3nM8m+Xs7AzZ3h6S50Wt4KDIrW3xlwir9BxVibGIiIiIiIhcayXwKmPMq4Cneu+/&#10;0xjzfNOi2+3Q6WSUZfWYyWQ2Hgx6uTGmC3wm8BZr7UtDCG82xty9fOPF/n2TyeyzQ+BvV1X9XOAF&#10;y2sHg96+DD7v/Z+MRuOn0A45AdoMw7O4XkM/yrLaK89OkuRXsiz5OSAxxtxtjPkEa+0jnPNPC8Fv&#10;eh+8tfbHptPZi0IIe5HR2SxPjrq/iNwaFocXndR/EFRiLCIiIiIiIjfG3c65H7DWfokxZi/9bv4d&#10;9ai+fCGEkTFmL3VwPJ6s9OU3y1IGg/6+Y1eu7BzI5FtbGxDHEXXd0DQNdV3vG0hijMFag7V2b4/G&#10;mAuZciwiclE2N9f32iXs7AyPHKw0LzFWBqGIiIiIiIjcCO+PoujLQggPdc79SBRF/zscP7AjhPDe&#10;4XAce+/XNzbWRlEUrcdxfGKAMEniA8HBnZ3RoQG96XR27NCREALOhTNPMRYRudasNXvBwfZn1sk/&#10;r9SDUERERERERK61hwHPO+yEMeZKFEXvOukG3vvZaDQpnXN3hxAYDse9pnErDetYjgOOx5MjS4JP&#10;M5FYROSBaLG8eNXMZgUIRURERERE5Fp6Ju3Qkv8IfMrSuTuB1wPfMT8QQghN0+yL3tV1zc7OqNc0&#10;zRMW1sWj0RgwHJN0CEDTNAyHYwCGw9FKJckiIjerxQDhqv1RVWIsIiIiIiIi18rXAz8CzIdivB14&#10;E/CbwCXgZcAaQAihBn5oZ2f0V7z3jx0M+qRpEmazYrsoikuH3TyEwGg0xhhLCMdn/jVNw+XL28eu&#10;ERG5FSwOW6rr1X4hogChiIiIiIiIXAt/H/hXhxx/1u5jTwjhymg0vtQ07u/Pjznn2NnJjff+0ODg&#10;wrUaDiIismDefxCgaVZrm6ASYxEREREREbkWvmL+pCwrZrO8CSH8+dIaF0L498PheLhUVUyeF+oH&#10;KCJyStZarL0a7vNeJcYiIiIiIiJyY2wATwFoGhcmk6kB4qZxf5RlyQ9bax8NrIUQ3l5V9aND8Pck&#10;SUwURRhjsNZgzPwLbtgbMrKYLdg+33++7UXY9iQ0xuzey+47573DOY9zjrpursffhYjIdRNF+3MB&#10;V524rgChiIiIiIiInNUW8FjgMcBfAPcB7wcewW7FWhRZ0+l0cK7Be//CsqxfGEWWKIqIooher4e1&#10;J0wZuVDJ3rMQAtPpjLKsruP7i4hcS1d/np4mC1sBQhEREREREVnFncDXAp8EPG73zwcfsq4B/mz3&#10;cY8xhn6/e902eRrGGAaDPnXdqJxZRG4JZmGs+2n6sypAKCIiIiIiIsexwN8Avo+2dPgkMW1W4U3D&#10;GLM39TOEefmy51rNPrHWkmUpaZrslULPS6Odu1oC3ZZB19dsHyJy61mID+K9AoQiIiIiIiJyfp8K&#10;/BjwzOUT3vt9wax5Y/x5+fBiFsuCDwG/BNwLfBD4NuC585MhhKYoyriua5zzeO/3+hFa2/YTTJLk&#10;99M0ebsx5qHAZ9KWOZ/L5ub6ocfnPQ+997uP9vn8eHvu6vnjGGN2g4IpSXL0V/E4jokPOT2ZTFUK&#10;LSIn2p9BqBJjERERERERObse8E+Bf7h4sGkaptMZyxOHD5NlKd571tYGi19Y7wK+aff+nwfcPT9R&#10;1832eDzeWs6WazNgHG73Lcuy+gxjzMMGg943JknyZcCTgGcD326MOTzSd0bLg05OMg+aNk2b/Tf/&#10;LEkSk2XpUUHTlURRdOZrReT2sfhzRhmEIiIiIiIiclbPB/4t8KjlE3Ecs76+hvdt9lwbBGsz6Kqq&#10;xu1G8fr9Lp1OB+99bYxJlu8DvGT5QJLEW91ul9ksP3GDIYSHjcfTX5rvqdPJyLL0dJ9yvz+knV7y&#10;yee5yTyLMkkO+8jn49q/XEUJReRYyiAUERERERGR87pEO4Dk9bTBsifsHttjjCGK2i+gcRwRQiDP&#10;C0IIe4G6eLdG1lq7cqTMe08URaRpSlWtVkrb7/fodLJV3wLgvwEFbaDtScCDdo8/+TQ3uUB1COGV&#10;eV48vSyrJ4YQ9rIW0zT9rW43e6Vz7hPLsvq2qqovPuooIrc0ZRCKiIiIiIjIWVwBfmDhtaGdVPwk&#10;4KnAPwM6ixc0jSNNE3q9A5OKHe2AkwN1tSGEPITwHu/9fSGE981m+XObxj1+1U1GkWUwGOwNFjlK&#10;aL3TOfcW7/3vAZP5OWvtM5Mk+YZV3/OiOefubZrmP5Rl9QV13Txxfnw+dTTP8+c41+xUVf2FtNmN&#10;IiInWpxcvGp7BABzmpHHIiIiIiIicluywHcC/2TF9R8BHrZ4oGkaXxSlbZoG51YveztMr9cliuxu&#10;SW+EtftikC6E8LtFUdyZ5+Wjj/rOu74+2FcKXBQl3nvSNG3iODo0mWY2y3HO7etNOP+zfZzcr7Bp&#10;mslslg/qujn15xYROUkcR2xstO1Yq6pmPJ4cuz7L0pcPBv2vUwahiIiIiIiIHGcLeBXwvBPWvZV2&#10;QvFvA6+ZH/Te52VZdY0xttfrYq2lLEsmk9mZN7Tcp9AYQ7ebvbLT6fzHsqzumU5n/wIYHHV9HEf7&#10;goN5XuzdM8+LuNfrXu52O3csX9frdRkOxzRNfez+dgOGLsvSX0/T5HestQXw0aIonzqdzr7lNJ9V&#10;ROQ0msbtToC3e+0eVqEAoYiIiIiIiBzlScAvAo/efT2hDby9CxgC9wNvAd5B27dwBrychb6F1tpu&#10;t7uvKpksy84VIFwWQmA2K15cFOWzvA+PPG6tMYb19bV9x/K82Pd6NsvvqOv6/f1+76FRFO1rctg0&#10;J2f+ee/x3kdN0/xvs5l5RhzHvwNQ1/Xnr/iRRETOrK4bsizFWkMcRytNnleAUERERERERI4yBp4N&#10;jGiDg4vfMr+INnj4wt3XE9oMwgz4EHDXddvlrpOCg9YaNjY29k35LMuKw8qQ67q5e2dnRLfbIY4j&#10;l6ZpVJalpy23XlkI4Y66rl9wmmtERM6jruu9ye5JkihAKCIiIiIiIufyZ0ccT4EfAhYnkwyAF590&#10;wzwvKMvVphRftK2tzQPHZrPjMxl3swsjmOZRFL2bNqtSROQBq66vtkFIkuRAlvRhTvWbDxERERER&#10;ERHg/wQeB+CcoyzbAR/HacuA871BHzfCcu/C6XSG9ysP7uw65xQcFJEHPO/DXtZgHEdE0cnhP2UQ&#10;ioiIiIiIyGl92fzJZDLb68uXpim9XvfDUWQfvrjYOecnk6ldpcztWsrzgk4nq6uqCkVRpuedpiwi&#10;8kBVVRVx3MUYw2AwYDgcHbteAUIRERERERE5rdcBnwkQRZb53I6qqqiq6qG9XvfvRZGNARNC2C7L&#10;+gVN41549O2un+3tYQ30bvQ+RESupTwvyLKUKIqI44h+v8d0enRLBXNYM1YRERERERGRYzwNuBfa&#10;oOB4PL3B2xERkWXWWjY31/cGM00m0wM9YLMsfflg0P869SAUERERERGR03pbCOF+aBvgi4jIA4/3&#10;nsnk6i9w+v3ekf0IVWIsIiIiIiIip+WNMb8KvMwYw9bWBk3T0DRu7895tZq1BmMsxpjd5/sfURSR&#10;pm2Q8fLl7Rv4kUREbj1VVVMUJZ1OhjGGtbUBw+GY5YpiBQhFRERERETkLH4VeBm0ZWxpmpKm57uh&#10;MebAl1YRETmf6XRGksREUUQURWxtbTCb5RRFubdGJcYiIiIiIiJyFq8PIbziIm+ocmURkWtjPJ7s&#10;/QLGGEO/32NzcwNr7Z2gISUiIiIiIiJyNp8JvOWibxpCoK4b8rygmY9HFhGRczPGMBj0SBfSvUMI&#10;GGOMSoxFRERERETkLM6b7nc/8NDlg8YY0jQhTROcc5RlRVmWeK/kFhGR8wghMB5PieMiDAYDE0WW&#10;ELjfGJUYi4iIiIiIyNnMznn9geDgsiiKyLKUTqeDMeacbyciIgBN48zOzpDZLHd1Xf+/oCElIiIi&#10;IiIicja/D6wBzwCeCWwBKe33zI8DHwTev7v2ucA3r3LT0PbBMrNZTl3XOOcvet8iIgLkeRFlWXp3&#10;lqUKEIqIiIiIiMiZTYA37D4WbQI/APwT4K5Vb+a9f9L29vBeoHNhOxQRkRMpQCgiIiIiIiIXbQf4&#10;TeCvLZ/w3s+8D857v9YmCwbiOKZp3IfzvHglCg6KiFx3ChCKiIiIiIjItfBKYAj8ytLxnveOpnE0&#10;TUPTONpAIQ/ffazMWkscx1hrsNbue5RlSZ4XF/NJRERucQoQioiIiIiIyLXyGuBZIYTXGmMG0Ab1&#10;0jQlTfcvrOuaoiip62YeMDxUksQkSTvlOIqiI9f1el2895RldSEfRA6KIqsekSK3CAUIRURERERE&#10;5KJFwEOAdeBDxpgvAL4QeA7wrMMuSJKEJEn2Xo9GY4yxWGuIoogoarMFTzPNeDDoAyhIeMGSJGZ9&#10;fQ2A7e0dvD86oCsiNwcFCEVEREREROQ8vpx2ivEjdh930ZYKn+v75jwAdV6DQR/vPXXdXMj9bmfW&#10;Wvr9LulC+ufW1iaXL2/fwF2JyEVQgFBERERERETOogv8CPDSi75xCOFUmYK710xDCB8PIYystY8x&#10;xvTn59bWBgyHY5xzF73V20ank9HrdQ/8u6jPo8itQQFCEREREREROa17gF8GPvWoBVVVLfQSbINK&#10;V2NLBgi0p+d/QlmWGGNwzrOxseastctNBmdAD9ogYtM4qqqiqmq8931gLygYxzFJEpOmCXEcs77e&#10;Bgm9V8+804iiiH6/R5IcDB9MJtNJWVaDG7AtEblgChCKiIiIiIjIaTyfdkLx1nGLZrPiXBl729vD&#10;qNvtfF+v130b8ALAhxDeW5blC4qievpJ924nJDfkeYExhjRN6HQy8jznmBkositJYjqdDmmaHHp+&#10;Op19vCyrB1/nbYnINaIAoYiIiIiIiKzqicArOCE4CG1J6nQ6O/UbGGMwxmCtoWmavzeb5X8MoQ4h&#10;1E3jnu2ce9RpA3whhJtmUMnm5jpRFDEcjmiaa1cSbYyh3++RZSllWe1ld6ZpinPuyAnRzvn7J5Op&#10;a5rm4ddscyJy3SlAKCIiIiIiIqt6B/AJwFd67/+ptfaewxY55z+e5/mJ2WXGGJIkIY4j4jgiiiKs&#10;tYtLYuDTlq9bLC2+lfoKZlm6F5jb2FhnZ2eIc9emJHpeop1l7fsuOio4WJblfZPJ7DHXZEMickMp&#10;QCgiIiIiIiKnkQOvMMa8ejbL7+/1umsAIYQc+Nfe+1/Z2Rm9+aiLo8iSpuleb8CzaAOKXXq9LrNZ&#10;fksMymgnBPf2HbtWwcG5oij2+jQex3t/ZTSabDjnFBwUuUXZk5eIiIiIiIiI7GeMyXu97hsWXner&#10;qv6Ooih/11q7L+KUJDH9fo/NzXU2Nzfo9bpnDg4u8/7WaCjY7/f2TQguivK6vO9kMj32fFlW5fb2&#10;8JJz7vC0QhG5JSiDUERERERERM7CAJ+1eCDLUrIsxZgcYwzdbueab8L7m7/EOE2TA1l8dV1fl/fu&#10;dLJDj4cQwmyWm6IoD18gIrcUBQhFRERERETkLALwlBDCHxtjNhdP9HrdU92oaZpfD4HR7j0tbfDR&#10;ADZJ4hfVdfOL8z8hbHsf7g8h3O+ce3RdN998QZ/nhmhLi/v7joUQQlXV5ohLLux919cHh/Yb9N4z&#10;Hk9N0zTXcgsi8gCiAKGIiIiIiIicVW2MuQJsnriStk+hMSZjod3VZDKjLMvnnnDpi5b+vCUkScJg&#10;0MPa/bHAsqyuaXAQ2iDuPDgYQvDGmIV/kykKDorcXtSDUERERERERE7rCcAPAu8EHr3KBd4HdnaG&#10;3aqqvgp4bgjhp7z3oSyvT6+9Gy1JYtbW+qyvD1hfH7Cxsc76+mB5ajMhBH+th64kSbw3udj7MDPG&#10;vHh+zjlHXSs4KHK7UQahiIiIiIiIrCIDvhT4BuBzDlsQQsB7j3Me7z3GcL/3IfXeb4UQMMYwmUx/&#10;Io7LNwM0jdsBtq7fR7j+siyl0+kQxyfP+AghNKPROPb+YqcXtxmKhvl9FwfEGEMM/Oz89fXqfSgi&#10;DywKEIqIiIiIiMhxPhH4euAlwIMOW1BV1a/NZsXznTswMOShhyxfq+vmeRe7xQemKIrodjuH9vlb&#10;5pyrR6NJclHBQWMM/X6XLLs6Y+Ty5e3D1qWLr7MsI89LLjpIKSIPbCoxFhERERERkaMY4BLwLuCV&#10;wOuBjywuCCG4yWR2WHDwtuecYzgcU1VXs/KaxoUrV3ZmzrmwsO5dOzujCwsOdjoZW1sb+4KDwEpZ&#10;jMYYNjbWVlrA545DAAAgAElEQVS7eE2aJnS7HXq9LuvrA8w176IoIhdJGYQiIiIiIiJylADcu/tY&#10;tA78BPDlxphoa2uDpnE0TbP7cMpA2xVCoGka0jQBII4jc+nS5vcA3wvQNA3D4fhxF/FexhjW1vok&#10;SXLsuqqqaBpHCAEI9Pu9fWXH7YTjNYqiJM+L3XWL79MOWGkf8aEZkkmS7AuMisgDm1n+jy4iIiIi&#10;IiKygoeGEN5njOkctWCxH2FVVQ/ogFEcRzTNxWdBZlnKYNBfPvx42gEvOOeZTmfn7v0Xx+0QlPnQ&#10;k93v+o0xJgaoqprxeHLEtREbG+uHnpsHOJ3zGGOIoogospgTUgTLsmIymZ79A4nIdZFl6csHg/7X&#10;qcRYREREREREzuJ+Y8xXNk3zh0ctsNbuTcxdWxtwxx1brK8PrvnGkiRmY2Ntpd5/cRxz6dImGxvr&#10;dDrZkeuMMacqu5074p7vAv4AIIos6+sDNjfX6fd7ZFlKFEUnBuAW9XqdwyYiX54HBwHSNDkys7Bp&#10;HIsl4iGEt4YQGmg/d5IkdDoZWZYSxyfvzXtf5nm+8v5F5MZTBqGIiIiIiIic128Dz1p18ZUrOwfK&#10;Vi9Kr9el222TGr0PjMcTmqbZt2beMy/LMpJkf+et4XBE0zistVhriOOYNE32SnB3dkanKp/udDL6&#10;/d7y4buAJ4QQ/rUx5klHXdtmYLq9LEznPO006HngLiZJkuXA4JG8D0yn07313rdTp713ZFlGr9dd&#10;XP4rQBxC+AxjzJ0rftz31nXzivF48rdCCKteIyI30DyDUD0IRURERERE5Lw++TSLe70u0+nsQjdg&#10;rWUw6O8L+FlrWF8fkOcF0AbVrLWkaXJkFtxRpbZzvV6HyWT1vRdFSQgwGOwFCV8LfBjoG2M+ChwZ&#10;IGyDlJYTWgquzFrD2trKGZxfDKySybgN/EYI4XWzWf7koii/6xxbFJEbRAFCEREREREROY8IeCvw&#10;/FUv6HQyjDEX0qPOGEOWpfR63b1gVggB78NHosg+zBiznBl3JiGEYIwxaZrS6TiKolzpuk7nQGbe&#10;9wGfT5uhd/6NXWchBOecGzrntpum+bhzfghsOue/3Xv/2Bu9PxE5GwUIRURERERE5Dwc8IIQwkuA&#10;HzfGHNuobzqdEUURnU5GmiZcubJz6jeclwinaUqSxPuy3Lz3l40xL4gi+3tN0/z3OI6fvny9956m&#10;ce9IkvgbjTFvBj7ZOfc3nPN/21oThRBqa+29URT9EfBu4LXGmBcA32+Mod/v0e12KIpyb2rzYsn0&#10;Yt++xYzGEMK9xpgu8MvAfLjLR4B30AZaPxV40Akf/xeAHvDcU//FnUEIgbpuqKp6d1iJi4BLu4/H&#10;XI89iMi1px6EIiIiIiIiciGcc8+o6+a3O53s0MkceV4cKPGt65rxeHpiT8L5dfN+gIeVvoYQamPM&#10;lwP/A3h/CMGUZfULdV0/11proyiy1po6iqJfi6Log0B/92GB3Dn3kKZxn5gk8U9Za/8UeB/ttOES&#10;yEIIv2qM+fzD9tf28ms/w/KU3zbIVt+Xpul3AT/GbnAwhPCrwMuAxZrlhwOfC3wB8PnGmI2lt/ph&#10;YAJ8+7F/YReoLMtTlVWLyM1j3oNQAUIRERERERG5aPeEEP6zMebTV1nsnGcyaYOE87571pq951Fk&#10;V5pIvKAB/jFtVt4zgc+izXg7iwb4E+APaScP/wXwIuBLVrz+T4GfBD4D+Kr5wbKsViqxTpKYNE3J&#10;snQedHw78IUhhN81xty9uHZeBn3YfdrhJmbvz9Pw3rO9PTzVNSJyc1CAUERERERERK6lrvf+p621&#10;X758IoTggVcZYz6PNmPuZvMG2h6CI+fcX/E+vDCKbAwGY8B7XxljftFa2wEeDzxu8eKqqkbj8fT4&#10;aShLNjbWieO9IOkbgV8oy+rvA58QQqijKPpXSRL/HPA22oxIQghVWVZxVVW2rptD7xtFljiOrqRp&#10;9sYkie83xnwC8CjgifM1eV4wm+Wn2a6I3CQUIBQREREREZGLcifwQtqsus8GprTTbXe8D/cYw4ON&#10;MYlz7mNVVb89TZNvjqLoT3av+/nda87Me/8+7/17QuByFNm/bK3dF3QMIUy89+/1PrwnhPBhCEUI&#10;VEAJoQQCmARIjKFvjLkE5pK15k5jzCONMQ8zxthD3vo9wH/x3o+cc19e1827vfcf6vW6H7DWfiuw&#10;tbSPWV3XbxqPp8877WfMspR+v7cvQzCEkHvvczA/G0X2O4F/BHwrQFGU0+l01j/Ne1hrPtTpdH7Y&#10;GPNxAOfck53z39w0zYkl4CJyc1KAUERERERERM7jwcBLaIOCzwBOU7f6LuA3gNcB/z/wT4DHAh/a&#10;fXyUNmj4tSfdqK4bRqPx3us4jtjYuJqcNx5PqarqFFs7XBRFJElMp9OZRZHtnebaum4oy5KyPN8+&#10;4jiu19cHl40xdx63LoTA9vZQQT0ROVGWpa8YDPovUYBQREREREREzuKf02asLfsYbd++LaC7wn0q&#10;2kDhP6bt8wdtCe/nrbqRoiiZTq8O0dja2sBaeyB4eBGyLGUwWC0xL4Tw88Ph+POcc1snr175/f/9&#10;YNB/I/Bi2vLlR7FbUjy3/PchIjJnjKHb7ZCmye7PyfrP0zR9lAKEIiIiIiIicloGeC9tcArn3KRp&#10;mo/VdXO/934E0OlkTyyK8k+NMbExxMbYJE3T++M4eogx5um0A0QWBeBngP8EvHZ+sGmanaqq3+e9&#10;n4YQqhCCs9b2gE+x1q5HUUQURZRlSVGUAAwGfbIsZTgc0TTu4j60gc3NNvi4uD9jTBJF0b6o4XQ6&#10;e2tV1Zve+8de2AZ23zJJ4t+8uifTHQz6n22M2fv7vBaBURG5+WVZSq/XXfoZ5i7HcfQgBQhFRERE&#10;RETktD4L+O8AVVUzHk/2nez3e3Q6GVeu7BwoczXGXMmy7Kc7nexPosg+hbZ34V2Hvcl0mlMUxak3&#10;1079TRiPT54SfBq9Xpdut4P3nrKsnHMuyrKMJIn3rZtOp0VRVJ0LffNjzAOii5RFKCJzcRzR7/eI&#10;46s/q0IIeB+AsBNF0VZ89OUiIiIiIiIih3rO/EkUWYwxe4HAwaBHlmUAWGtxbn8GXwjhUlEUf7co&#10;CpemyX/udDpfkyTxU4HvYGGoRwiBsizPtLm6rnHu8Km9Z2WtwRjDaDSmrhvSNIkGgz4LM0MA8N7n&#10;RVGtUlp9gXs7OD+l08lwzu1lVYrI7Wt9fW3fz6qyrMjzdjJ5HMevHQz6HDaFSUREREREROQw82+Y&#10;Pwj8D2iHd2xsrNHv91hb6+8FB6HNWomi5UriPVFV1V8xGo1/ezSafI5z7nOB76ftSUhZVmceshFC&#10;wDl/pmuP4n1gOp1R123gsapqtreHzGb5XhA0hEBRlNc1ONjtdpYzGF8/f9LrdQ9kN4rI7WceHPTe&#10;MxyOmUymOOfnPycLQAFCERERERERWdnzgXuB7wF+OuxG8KIootPJSNP9Za6DQZ/NzfWDd1lS1/UX&#10;7+yM3jKb5cMQwpOaxr3trNmD11MIgTwv2NkZMRyOGQ5H5PnpS6LPwlrDHXds0esdiEd+wfyJMYbB&#10;YHBohqGI3B4WMwebpqFpDs+u1q8SREREREREZFW/BfxH4GnAgfLao1hrdntdHauT58V3lWX1tcaY&#10;7eXS5Ae6o750XytxnKy0zlrD+vqA4XB85oxMEbl5Lf6cPu5ngH6NICIiIiIiIqvKgdec/rLVAokA&#10;3vvHOOeeevr3uPVFUcQdd2wRRZaqqvadG43GjEZjptPZgb6DURQxGOwbsiwitwlrr/78Pe6XOsog&#10;FBERERERkdP4OeCrjjoZQqi3t4fJRWSrWWtIkhTvPXVdn/t+N7P5BGWAzc0NLl/eZnt7SBTZvb6I&#10;wN5z5xz9fm/veJom9HpdZrP8+m5cRG6oxaDgMT1hlUEoIiIiIiIip/LrIYQZgPehnk5nbw0h7NUD&#10;G2POFRyMoohut8PGxhpbW5v0+90Ln0h8s8mydC84OBfH0W7g9PC/m6o6GFBNktXKkkXk1uGc2yst&#10;ttYe2ZNUGYQiIiIiIiJyGjnwK8BftdYkzvmnNY3bNy03SZKVMv6stSRJTJLERFFMFNkDJXBlWa3S&#10;v/CWtvyFfmdneOKUZu8Pnp/NZhe6LxF54PM+UFU1WZZijKHf7zEeTw6sUwahiIiIiIiInIox5tXz&#10;5/1+lzjeX7Z2yGTdfay1DAZ9trY2GAz6ZFlGHEeH9sdqpyPf3plveV5w5coOznl/5cr2icFBONhr&#10;rK7r/KhsQxG5tS32JU2SeF9fwjkFCEVEREREROS0fgX4r9CWBC8Go5xzoSzLo64jyzI2N9fJsnTl&#10;N0vT1dfeqkII7OwM7arV28sBwuk0v72bOIrcxpqmoWnaThDGGHq93oE1ChCKiIiIiIjIaXngpfNe&#10;hHNVVY9Go4lZnqI71+t1GQx6x07SPMxxjfXlcN57dnZGNE3zH/K8+Jhzbv1G70lEbpzFX9ykaXKg&#10;dYF6EIqIiIiIiMhpRcB9xph/APzI/GCaJutpugG0fa9C8LvN8c2h/QUBQgjBe/925/zvAA2QGWM2&#10;jeFSXTefG0IwVVVdlw91q3HOMR5PP9N7/5AbvRcRubHKsqTX62KM2c0i7DKZTPfOK0AoIiIiIiIi&#10;hzHAg4HHA0/YfXw28BDg4cDvAa8HvsN7/xXW2icvXtz2uDo+8y+EkI9G427TuCcBT7rwTyB47x99&#10;o/cgIjdeCG0/03mP2OUsQgUIRURERERE5CgvAn4AOGzqyDN2H1hrP+K9/291XT8TTGytwVqLMZZ5&#10;0mAIYd+X0RDC/aPRODSNO36iiYiIXIg8L8iybC+ju9/vMc/QNmHVDqciIiIiIiJyO3o88CrgM05a&#10;GEIovPdvcM7/IvChxXNxHH2PtfapAN77cjqdvaOq6hPvKSIiFydNU9bW+nuvZ7P8V3u97gsVIBQR&#10;EREREZGTpMC/Br5p8WBV1YQQSNPksP6Cr9295o3A3wR+dH5iZ2eIc/5CNhbHMU3TXMi9RERuB+vr&#10;ayRJW1TsvS+stV0FCEVERERERGRVz/be/7K1dm8iblVVFEVJkiR0OllljEmXrvmvwO8A3wok0DbL&#10;n05zzvN9NIoiNjfbbUynM46anCwiIvvFccTGxr7B5kYBQhEREREREVlZCOFS07i3JUn8qIVjFEVJ&#10;WVZ0u53fSdPkLmPM3cfdx3vPdDqjqupT72Ew6JNl++OQOzsjnHOnvpeIyO2o3+/R6WTzl8Yet1hE&#10;RERERERkkTHmShxHj5vN8rd77+fH6HY7bG6uY619ZlGU7wshvAR411H3sdaytjZgba1/WHnyoeZZ&#10;L8vBwaZp8N6TpsnZP5iIyG1kOp1R14333r8MQAFCERERERERORVjTNXpdP5Snhc/HkLYlwKYJDHd&#10;budzQgj/rmma++q6+aUQwmx+PoSQO+c+On+dpimbm+snBvc6nYz19TXiONp3PIRQ1XXDpUubrK0N&#10;6HY7F/MhRURucaPR2BZF+WhQgFBERERERETOwFoz6vd7f3O35+BLD64wWV03zy+K8kuGw3EvhHAF&#10;wBjTjaLo3cBXX72XPTa41+/36Pd7h2YaGmPSxet6vS5RFB1YJyIiB3nv7wQFCEVEREREROT8fgr4&#10;rcUDxrSlv1VV4ZxjOBzHIYS/2D39l4GfXb5Jr9c9ECTsdjuLfbIoivJ+7/3d3oe3H7aRpmnUi1BE&#10;5JQUIBQREREREZHz+hbgOYsHjDGsrQ1I07ZfoHNufTyeViGEY6N3i1mC896GACEE1zTNv0rT5PHW&#10;2g8AX9I07qebxr18vj6EwHg8vbAPJSJyu1CAUERERERERM7j4cD3HXVyba2/97yu64ePRpMohHDo&#10;2vF4ymyW773udjt7AUNjzI/HcfwPrLU7ANaa98Zx9NfjOHrzfH1VVcwHp4iIyOoUIBQREREREZHz&#10;+DBtP8HmqAWLU4ebpmE4HB9Yc/nyNlVV7b1O02Qxe7AG/sURt3/h/ElRlKfbuYiIAAoQioiIiIiI&#10;yPn9Z+BLQwiT5RN5XlCW1b5jzjm2t4c412b7bW8PAbDWkGXttOK1tcHeemPMtwEfOOR9U+ALALz3&#10;NI16D4qInEV8ozcgIiIiIiIit4TXGGM+3Xv/W9baR84PLk8eNsYQRRHWWuq6Ioo6bG1t4L3H2oM5&#10;LCGEnzHG/Jsj3vMeYA2gro9MYBQRkRMog1BEREREREQuynuMMZ9U181b5wc6nYyNjTXiOAIgiiwb&#10;G2usrfXpdK5OLF4ODjrnLjvnftAY8w3A4U0L4RPmT26H3oNxHJNl2b5jxphDA6siIqehDEIRERER&#10;ERG5MMaYIknipwNfGUJ4hTGmE8cxGxvrOOf2yoqXee8dcK+19o3Aq6Mo+qMV3u7OhesvZP8PZGma&#10;kGUpVVURRRGdTrbX3/HKlW2OmP0iInIiBQhFRERERETkWni1MeY9zrnfjqJoABBFEVEU7Vs0Gk0w&#10;hv/a7/e+zFr7F6d8j+KiNvtAE8fRgZ6KaZpgreXSpc0D6weDAePxgRaQIiIrUR6yiIiIiIiIXCtv&#10;A57cNO5HvA/3hRD2ppWEED7onHttt5v91cGg/3lnCA4CjOZPlnsd3oySJKHf77G1tXGgbPiw4Oqi&#10;stQEZxE5O2UQioiIiIiIyDUTRdGfAW8FPgrcBXwm8PPGmP8niqL6uKDXCj4+f3Kz9uFL0//F3p3H&#10;SXqW9f7/3M9eW3fPJCEJIZAEwmpicGE7yupBWYQDCEcBFzCiRBD0iB6Rc46K4vl59OcC4nJERFF/&#10;iggoshpkUzGIopCwxrAkQICZ6a71We/798dTVVNdXb3M9DYz+b5fr371s9zPUg1Vmeeq676uiFar&#10;gTFmGuTs9wfkebFu3KSG4yK9Xn/DeBGRU6EAoYiIiIiIiOyn+wOvmdv2dcAPAi8Dfh843RbEa5OF&#10;sy2BMIpCms3GhqzA4XBEluUbxm+WIbkomCgicqoUIBQREREREZH99L2bbL8b8DvAtwDPAE4nynXW&#10;pQ16nker1SSKwg37RqOU0SidG28IwzqYuEiSxERRhJvpUBJFIcYYut0eRXG6sVcRuSNRgFBERERE&#10;RET2iwG+C8A5V/T7w1ustfdsNJIyisLJ8+hTgRh4GnCqhfTuM1mw9sxv4ZskCc1msjAbMMuywXA4&#10;ak3WgyCg0YgJw3DL+opBsPljfZIkFIUal4jI9s66b1tERERERETkrOGALwIYY8KiKO5ZliW9Xj/o&#10;9fo959wkIPgE4JWncF4DPIuZqctncqZcksSsrCxPaw3Oy/P8vf3+sAV19t/SUofl5Q5RFC0a/9fO&#10;uet3ct1FWYoiIosog1BERERERET201uAq6Hu0pvndX29PC86/f7gC+12a8UY06QO+N0GPBhoAMeA&#10;r45/94GQOtMwAq4BHja5gLXWFUVxRlUh9DyPOI5IknhdAxXnnDPGfBm4cLJtNMoe2mgkxHGM72+b&#10;x/Pt23Vsds6tDoejPE2zO+3iJYjIHYiZrVMgIiIiIiIissceCrwHIE0zBoPhup2tVvNTSRJfebon&#10;d8697sSJtaeeKc+2URQRx9FBZ+9VQM8599k0zQbD4eghB3lxETl7xXH0qna7da0yCEVERERERGQ/&#10;3UAdwPIX1csbDIZXxnHUNcYsncpJrbVZmqY3FUV52WEHB6MoJIqiaXOQvVSW5Veqquo753LnXGGt&#10;K5xzBbjCOSrnXAnY8dgHOMcp/R1FREBTjEVERERERGTv3Ad4PHDRzM+lgA9sOn12OBxVzWbjXdba&#10;G7vd/nOstbExBs8zGOMxibnVcUCHc1BVVex55v51YK6u1TcZXxTFhm7Ae8mYurNwHRhcHBSsKjv0&#10;PPMxY8zXz+1y1DUUZ72aeor1zPHVV/v94fllWV4AXLCX9y8iMk8BQhEREREREdkrzwRevNnOqqow&#10;xjCf8Zem2RFjzHvSNHuhcy4GcM5RVY5xctyU73vjbL3mhg6+zjmGwxFpeqrNkDcXBD5hGOL7Pp7n&#10;4fveupqCs+paiGVhjPm7MAy+aIz5vpl7O+ac+3ngzcATPc/75fGuXwIunjnH8X5/2CmK4vw9exEi&#10;IttQDUIRERERERHZK28Enji7oQ70VYxGKXlenPaJjTEsLbU3BAVnr9PrDSiK07/GrCiKaDQSgsA/&#10;lcMGQGt+Y5blDAbDaWA0CHyWl6czgW8DLgFwzlWrq13fWjt/ChGRfaEahCIiIiIiIrLX7jtZSNOM&#10;4XDIXuWktFobMwZnra31qKpqby4GJEm8ITjonMNaS1VZqqoiDMMbg8C/3+xtzo3PB4NhlGX5Vpe6&#10;ZLLQ7w8VHBSRQ6EAoYiIiIiIiOyVNwIvgjrABjAapew26BWGAXEcAeCcc2am6J9zrr+62m3vdWDN&#10;806WCUzT7D1VVX3ROddnPOc5SZJREPgvmLkP5xxfBbfqnDtWVfa2wWDwJGt3FiHNsqzM81zP6CJy&#10;KPThIyIiIiIiInvlJ51zDWPM86AOEiZJjLWWEyfWTvukzWZjumyMuQ24C9QZemtrvT0PDtbnni4W&#10;SRI/BhjN7H488KbJSl33MDXOMWkocuVW557PhLTWpoPBMNmD2xYROS2LK6uKiIiIiIiInDpnjNkw&#10;z3ezph47EUXhfEDtLpOFsqyiuinw3ivLcrIYAlfN7HoQ8GeMn6fzPP+30Sg9panUk+zKiX5/kKg9&#10;gIgcJgUIRUREREREZK+0gOvmN+b5ljX4ttRobJ5YN6kHuB9OTmIGoAesAL8KvA9ojq//zl5vsGW2&#10;4LxJR+SJqqpcUZRbHCEisv80xVhERERERET2Soc6446iKBgMRhjDNIjneQZjPIwxeJ6hLKst6xMu&#10;yB6ccs4xHI4W7tsLc9f9VuDF1NOHJ9f/l9XV7gMYBwt3aj57ME0zs8lQEZEDowChiIiIiIiI7JVp&#10;ul8Yhiwt1Zlyi6YYj0YpeV5sebKtsgfTNNt18xPP8wjDYNyd2FFVFc454jhal+VHnTk4vfWqqv5o&#10;ba33NOfc8qleL4rCddu26XAsInIgFCAUERERERGRvRLNriwKDDrnGAyG2wbG4jjaNHsQwPc9jhxZ&#10;ptvtnfI0Y9/3aLdbW55/Eefc69M0u3U4HP0QEG97wJz57ME8z3EqPigiZwDVIBQREREREZG98kng&#10;bsDzqqq6ZdGAoii2zRwMAn9d5+JFoigaZ+RFW45bdO6lpc4pBQedcx8tiuKnV1e73zAcjl7AaQQH&#10;oQ56zkpTZQ+KyJlBGYQiIiIiIiKylz4H/K7neRcBL5nfGUURR46EFEVBmuYURTG3P6TdbmHGXUKs&#10;tTcAd/I877JFF2s0EkajdEc3Zoyh0+ngedNzrxZFeTO4whivFUXhbLdinHOVc+63+/3BPYqi/IUd&#10;XWQTcRyty6i01m547SIih0UBQhEREREREdlL9wRea4z5xs0GGGPGGYA+vd7JRiXNZmNd3UHn3PWe&#10;5/0q8LPAZfPnsdZ+rtvt39X3PVqtJmFYBx673f7C67Zazdng4Ec9z3twHEeTwT5wI3Cv8bVvyrL8&#10;+sFg+APM1FY8XUmy/hQKDorImUQBQhEREREREdkrR4EfAj4FfMk5twQ8rKoqPM9bl0GX5wX9fp9J&#10;Cb5Op72ugYe19u2e5/0F8Oa5a3wa+IOyLL+cZflv17UETzYUCcMQY8yG2n5hGEyn+FprC2PMw4DZ&#10;SOJ3cTI4+G9raz2qqnr+Lv4W6649e48AWaYAoYicORQgFBERERERkb1yHPixyYpz7mhVVfcHqKoq&#10;Nsb8njHm4vH6NDi4tNQmDMPJMaW19td83/9Z6pqG1OPtqCzLrzjnvCDwfzwIgpXN6gh6nkdVVeu2&#10;tVrN2dUfN8Ycn1kPgP81Wel2+1dVVbVnNfvnm5M455RBKCJnFAUIRUREREREZF94nnfc87zrZzb9&#10;AOOMwEYjIQxDqqqaDQ72jDFP8H3/3cBLgYtPnss04ji661bXK4riA91u/0Gz24ypsxN9f5rB937P&#10;814+d+gzgXuMz1GVZemzRzzPm76+ie2atIiIHDQFCEVEREREROSg/I1z7qeBXzDGEAT+dOqtc64w&#10;xjwC+BDQoZ6qPDVpWrKIc67I8/zP+/3hM+b3tdut2QDkwBjzXMDNDZu2E64quyE4GIbBeOoyeJ4/&#10;rZk4uaU0zSjLav6w8bHhhnvPc3UvFpEzy56lTIuIiIiIiIhsxxjzMmPM1dSBwNntr5jZ1qNuSvJM&#10;4G1ABdwMvBp4FnB34FWTY/v9YbgoOBhFIVE0qTvoSuChwEcX3NYbnHOrUHcbngQEm80GR44ss7TU&#10;odFISJKEKApJkpgkiQmCgDTNNw0OAvj++sdua60yCEXkjKMMQhERERERETloHwG+0Tn3yLIsXxsE&#10;QccY8wtzYwbAH49/EiCd2WeAR0Ndz2+zjLxJcBDAWvszQeD/yyb3MzLG/AlwnTGGpaXOti8gTTOG&#10;wyFuPhdxzmxjFoDRKN1kpIjI4VEGoYiIiIiIiBwGZ4y53vP8b3DO3Rc4tsXY+ajaMnAJsKFb8azZ&#10;qb1B4L9im/v5/7bZP9XrDRgMtg8O1tc9mZfjnCPLsp1eRkTkwCiDUERERERERA6N73u3ncZhq9QB&#10;vad7nkeSxKTpxsDbXO2//oLz3AX4L8DjgUdsdjHn3ImyrL6Upum98rw4pUSb2SnGo1G6o6CiiMhB&#10;U4BQREREREREziQt4DHUHYzPAy4YL98F+DxwIXAr8E/A0wGSJFkYIJzrRRIBo5n1q4B3A0c3OfBf&#10;nXN/WxRl2u8PfsA5d59dvCaATe5RROTwKUAoIiIiIiIiZ4KrqTsXP5O6i/Ei3ziz/JjJgu97xHFE&#10;lq2vRTg3/bjDyQDhPYF3MhMctNZmRVEeK8vqeFWVJ5yjdM59W1VVV5/uCwI4duwEnudZ3/e8raZD&#10;i4gcJgUIRURERERE5EzwRuDyzXY65+anDC9NFvK8oCjKBUeZBdu4DLieOhORoigZDIZUVRUDdx7/&#10;7Clrra1gnZYAACAASURBVGet3evTiojsGQUIRURERERE5LA1qQN340YeOUVR4pzFOYe1Fmvr7LtG&#10;I6HZbEwPdM6VvV4/gDqTMEkSBoMhk/WxEvjqePmPqacrU5YlvV5/y0YnIiJ3BAoQioiIiIiIyGEw&#10;nCwSeK/xOlmWTwN8iwSBv/4kxgRBEBCGAY1GgjGGNE2J4xjfn469GbDAfwIeAlBVFd2ugoMicscU&#10;BD7tdos8zy8FBQhFRERERETk4F0EvBVYAT7OOGgHdeBuM0HgE4bhZDUFEoDl5fUlC1dWlqfLzjln&#10;jHnOePVFk+11R2EFB0XkjqfRSKZfqMRx/C0Ap9SeXURERERERGSX7g7cAFxDPa3425ipJxhF4eKj&#10;gHa7NVuH8Oedcx/a6kLOOcqyehXwXuBxwBMBqspuaGgiInKu8zyPpaU2zWZj9rPUAzD6xkRERERE&#10;RET2UQd4IPX03m8CHgZsHgWk7vw7b6724AfG52pXVfUfvu8fLcuq8n2vMsZEAFVlrTE8zvO8t1FP&#10;YX4vcCeAfn+gAKGI3KHEcUSz2cTz6sCgcw7nHGmavqHZbD5ZU4xFRERERERkP3w/cB11puApzV4L&#10;w5CiKNZtazSSyWIFPGf8e80Y883D4ejvoyh8rDEmGw5Hv55l2Tc1Go0fTpI4Bt4OPHpycJ7nCg6K&#10;yB2G53m0Ws112dl1YDBnOBwSx9FxUA1CERERERER2R+vBe4J3H9+R1VVsw1ENojjaEOAcGY63L8C&#10;H5mseJ53U5Ikd/M80x0fe10cRz/ged5PAXedPYe1ln5/8wYoIiLnCmMMjUZCksSzn5/j7u0DrLXr&#10;xitAKCIiIiIiIvshA34SeDP19F4ATpxYw1pLksTzdbB61NORiaIQ3/epqgrP89Y93AIXzl9oHBwM&#10;gR/1ff/HgQtm91eVzdM0jbIsV2MSkbOUMQZjzIbAlqwXhgFRFBHH0brPTmsto9GINF2cQa0AoYiI&#10;iIiIiOynh00WyrKaPtynaUZRlHQ6rUk2YYc6mPh4YwwrK0sLTwZcCtwZ+MLMtvsCfwR83ezAqqpu&#10;HAyGVxZFGe3VixGR/ReGAXEc4fsBnmemwUGoM5DTNOOOEPAPw5AoCsevH8DgnB3XD2T6+o0xeJ5H&#10;GIbTGoMT9XTijNFoxFZ/LjUpERERERERkf1yH+CmyUq326MoynUDgsBnaakzefgfAZ8GrtrinCNg&#10;Bcipaxu+EHgZEEP9MJznBaNRSlVVe/hSRGQ/eZ4hSRLiOMLzti9bei6/1+uGIo0d/R0245yjKAr6&#10;/eGWgdQ4jl7VbreuVQahiIiIiIiI7AcD/PrshvngINRZhWmaTZqQNIATwKeAK8dD/gH4JHV24NXA&#10;+6iDg0vAm4CHz56r3x+cc8ECkXOdMdDpdAiC9bVJnXNYa7HW4ZzFGEMYhuNjDHEcUZblOfWej6KQ&#10;Vqs5X1phR6y1VFVFlp16MyYFCEVERERERGQ/PBH4z7MbfN+jqjbWDxsOR0RRhO97AA8FngF8H/Bn&#10;wO8Dk/SXOwFHqesN/gUzwcHRKGU4HO31a1io2Wzg+x693uBAridyrmu329PgoHPOVlX1maKoPuH7&#10;3kXOubIoyn8BLECel8txHD0sCPxLgIWfKWezdrs1DQ6WZUlRlFjrADv+7ai/f6mDpM6BtRXWul3V&#10;Z1SAUERERERERHbNOWeqqvp63/c/bIwpgZupg4SvBC4B8H2fRiNZ2El4OBzS6bQnq08EHr3gMl8G&#10;vgL8X8bBR2stvd6AstyYnTjL932cmzxgnzpjIEkSms3GdFsU5eR5scVRIrKdVqtJFNVZgc6548aY&#10;BwVB8KkgCGLgVuD8OI4S4NnAP48P+0Pgu6EOjp0rZmstOucoy4qiKKmq8rQ/u3bq9Cczi4iIiIiI&#10;iIxZ6+68ttZ799pa7x/LsroK+AjwV8DvTMZ0Om3iOCaKNvYMyfNiNvvl8UBrk0v9NPD9UD9A7yQ4&#10;aAysrCxx5MgKR44sn/LUvUYjYWVleV1wcPJ6RGR34rj+PHDO5caYJ1CXGAB4CnD+ePkq4J+Ae4/X&#10;7zk5/lzLIJw1HI4oimLfg4OgAKGIiIiIiIjsAd/3bltaaj+hqqqrut3u+8uyvP9419vmxyZJvPAc&#10;M9l4TeDbFwy5G/ATkxVjDO12czzl118wfHyyZnO6fCpF/5Mk5siR5YXNApxz1fHjqzs+l4hsNJsx&#10;Z4x5D/D3M7t/aG64R501eG/ggcA5VXsQJo1X6tqBxhiWljoHdm0FCEVERERERGTXnHM+UMZx9Brn&#10;WOr3h68Z7/pn4FLqZiMAhGGwMKA3V1T/aQsu81nqzsivm2yYTFteXu4sDDxGUbRh+1YdPeupxHVg&#10;sNVqLgwoFkVx+/Hjq/5W5xGR7c1l835pZvl+wDdDXUZg5r32TODHJitpmu3zHR68fn84zaYOAn+a&#10;YbnfFCAUERERERGRXcnz4nGrq90bu93+e7Isfw6AtfbiPC8eZ63rUNcR+0nqpiPA4ixCz1sXLLh1&#10;k8vdRh08/Naqqr4wCRwYY2i1mnQ6bXzfxxhDksS02811B0+yczZe26PZbHDkyMqmgUGANM2ybrd/&#10;4Sb3JiKnYO59dvvM8jR7cDRKZzug3xX4AagD/Vl27gUInXP0+ycbIG31ebSX1KRERERERERETlue&#10;50/s9QavB9alBDrnzu/1+m8GqjAM/q7TaT/BGHMt8BhgKY4jnHOkaYa1FmMMcbwuaPj6bS79Dt/3&#10;LwGWrHX/2xiea4whisJpw4NFZmt5eZ5HGAYkSUwQbP14XJblYDRKW3leLJ4fLSKnbO5Lgdligk8H&#10;cM65LMuNtXbD+zpNM87VJN6iKMmynDiOMMYQhsF8hvWeU4BQRERERERETltRlI8KAv+DZVndH1gU&#10;PPOLovyWwWD0K+128zrg1cALjDE0GglJElNVFt/3Zqcbfhl4/w5voet55rrRKD0/jqOnbpdpkyTx&#10;pjUQ5znnyrIsP5dlxW3W2i5AGG4efBSRU2UazrlHjt/73w38DyAHlgCqqjJ1Xb4Ca63zZiKK+x0w&#10;O2xFUUynF0dRqAChiIiIiIiInLmazcZPAOXx46tdoAwC/4POuU5V2a+ZHZdl2XOjKHhHFEW/SB1I&#10;/D4gMcYQBBvqEf4lcErdB+I4+qHhMO2HYXAP3/cuNcZb9n3vyOm8JmttWlXVO6uqej/QDwIPVegS&#10;2R/W2qO+718DXEzdufhPGWckz2YIZlluGo1kun6uNSjZykF0ajYqqioiIiIiIiK7lWX5d4Vh8DZj&#10;zOpwOHp5mmY/PD/G972Pr6ws32e8egFwHfA84Hzgo8C7xj9/B3RP4zYMcBV1JtIzgYugbnJgrftK&#10;EPgXLDrIOZeWZfmxLCvuUZZl544UeBA5bEEQsLw87dZ7A/AgxtONi6Kk2+0B4PseKyvL0+OOHTtx&#10;sDd6wNrt1jSDsNvtzdZh3FNxHL2q3W5dqwChiIiIiIiI7JnBYPSLaZr+9yDwP9BsNl8ALinL6gHD&#10;4ej/MYbB0aNHluYOaQDPBh4FXDj++Qfge4FTeWB9AXXzgvvN7xgOR4xGKUDeaCR/lCTxPxpjRnme&#10;X5ym+RPKsnzoabxUEdkjy8ud2Tqgzwd+GYittZw4sTYdF0WhC4LgDWmaPnm2nui5xvMMKyvLGGOY&#10;/xvsNQUIRUREREREZE+laXrdYDD6TcAuL3e+PgiCD0/29fuDV2VZ/uyjR1eaxpjRePMR4HeApy44&#10;3bOAP9jhpZ8O/PHsBlcXEDyWplmS50V7dp8xZnU8ZmWH5xeRfRSGAUtL0yzCFPgCcAXA2lqXslyX&#10;1Vsx1xTpXLO01J7WOx2NUobD0TZHnL5JgFA1CEVERERERGRPZFn+PQBJEr9iNjg4Vnqe90nnCI1h&#10;BDwQ+AvgLpuc7hXAV4BrgP8Abhn//grrMwvvCrxyslJV9jOjUXpZnufGOXf+ohMrMChyZimKktEo&#10;ZVxjMGEcHIS6MdBcgPCcDQ4aY2i1mtPgoLV2kv287xQgFBERERERkV1zzjXLsvr6IAje22g0/mdZ&#10;Vvfzfe8mY4yrqupy3/dvbrWaP2KMycaH/Bzj4KBzbtU59+PAO40xHzbGHAFa1NmFl8xdakjd4fi5&#10;1AHDnweWAarK3tzt9u7ueR5xHBHHMUHg0+v1yfNi//8IInLahsMRURSOfN9vzG6P4+jAgmSHZfKZ&#10;lSQxk07szjl6vQEHNfNXU4xFRERERERk14qieGS327++1Wr8sHN4o9HoZZN6g8453xgzmwJ0V+Bm&#10;IKgqS7fbxVo3P81wOwPgx4DbgDdvNbAsK9bWTqfnyWK+79NqNen1euiRWmTv+L7P8nKnNMasS2hb&#10;Xe2ek12Lo6gOCobh+vw9ay39/pCi2P8vNjTFWERERERERPZMWVbfCDCuQUgYBm+d7BsHB88DngB8&#10;B/DYk/uYBtkmHTvnFNRZghcBlwP3p25kMskwfDt1sPHum91bEOzdjMTZzqKdTmfaYVVEdiYMA4zx&#10;yPN8w76qqiiK4lgURRfObo/jaF/r8B20IPDpdNrTbMEJ5xx5XjAYDA8sc3B6Twd6NRERERERETkn&#10;GWPWpejFcTRpGnJv4OXAI1hQO8zzPBqNZDy9cGOAsKqq1xRFcQw4BtwIvCOO4681xnzveMi3bnZP&#10;k/pdaZptNuSUNJuNdUHMMAzwPA9r7Z6cX+SOIEligiCgKIqFQbDBYHRhGIbOGGMm286lAGEURbTb&#10;TWZeHlVlyfOc0Sg98MDghAKEIiIiIiIismueZz5/ctn7XBRFrwOuBv4WuGCrY+M4oiyrdQ/MAM65&#10;E6ur3e8Grp3dPhpl/7G83Pkrz/OeMH8u51w1GAz9PF8cfDhdQeBPGihM9fsDZ601mxwiInM8zyMM&#10;w2kzjn5/sGGMtZaiKIdRFLZmj/N9j6o6u4Pxvu/R6bTWbXPOMRwOD71Oqrf9EBEREREREZGteZ73&#10;uclyo5H8nDHmauDdjIODzrmvjkZpurbW25Bx55zD8zbG2ay1bSBesP0K6unKi+x5cBCg2WyuWy+K&#10;4ktZlis4KEId+Jqvo7dIksTTLwLiOCKKwoXjnHOt+W2+f/Y3L57NknbOYa2l2z0zmigpg1BERERE&#10;RER2zff9j7TbraeXZfl1cRx9DLgeWAKoquoLa2u9O0+Cdv3+kKWl9vTYwWBIEGx8PHXOLYweRFG4&#10;oXbXhDGGMAwX1jc7XUEQbAh+9PvDi7Y6xvM8nHOHNl1Q5CBVlaXT6WAMZFlOluULm4rM1xmtg34b&#10;g2OLAoebvefPJrOvyxhDvz+kLMtDvKOTFCAUERERERGRXTPGuDiO/jSOo9cB/8E4OFiW5fG1td6d&#10;Z8cWRUGW5VkcR3Ge56OiKBuLAgLWLg6ueZ7HcDjCWktVWZaXO6yt9fA8b5yJuLdBufmpxXmeT7Mg&#10;fd8nDAOCIMD3vfE9bAxkrK31zphAgMh+GI1GtNstGo2ERiOhLCvyPKcoSpyzNBqNDe+NRe+JKIpm&#10;yw18GLgGzo0MwvnXYM6gHGQFCEVERERERGQvPQm4FKAsy3RtrXd0sqPZrAMEURTS6/XjMAz6g8Gw&#10;bYwhCDYGCLNscRbgfNORY8dOAHXTkCRpjqcse3vSnCSKwg3ZTMZ4dDrtcTfWnT3he55xwBkUDhDZ&#10;W1mW02gk0yBYEPgEQWPT8c45iuJkgNDzPJIkJknWVRX4JeBP4NwIEFpr172OnX5+HAQFCEVERERE&#10;RGQvvXCyMBiMpql3k27FE0tLHYqibHc6HXzfW9SgxOZ5vuM5hY1GQrN5Mhhhrdt1gHDSSGHeTmqt&#10;LTjXmRMJENkno1FKu72hfOCUcy41xiRQv78ajQRjzDQTd+5t8j7gDcAXgYt9/+yfYlxV1Vyg88z5&#10;WDj7/7oiIiIiIiJypvha4CGTlck0XGMMy8udDYPrqbn+wiya0Shd97zq+/6mDQ2CIFgXHJyce7cx&#10;uU6nfTp1z24F3gm8vKqqn+/1+p89fnx102xIkXPJfO1B5xyjUUqW5eR5fhy4N/Cvk/3NZoNGIyGK&#10;wun7dVy7838CjwBS4P1wMsPwbFaW6+synklfGyiDUERERERERPbKjbMrR44sjxuQ+KcUaEvT7CN5&#10;nl/VbDYIgpNBxOFwBBS0Wk1Go9G0RuGih2xjDM1mg8FgeFovpNNpbZspaK0dWutustZ+zjn7WWvd&#10;rUAO4Jy702iU/gQLujCLnMuGwxGdTt2EqG4aFHwmy/K/jeP4V40xnwWeUVX2t33fe+jscdbaXlmW&#10;NxrjvTQMg7fM7HoZ8FSouyDvRemAwzKZhj0JhoZhyGiUHvJd1RQgFBERERERkb0QAv9nfmMQBPT7&#10;A/r9IXEcbTn9sKoqsizH9/2rVlaW1+2z1pKm9YO073ssLXXodvvjRiUVzrnJQ/ftzrnEGLOcJDGe&#10;Z6iqiqqqx1nr8DyDMQZjvJlls2WW4oxPW2v/djAYPirPiyuBbxj/iAiQ5wX9/oBWq+mMMSYIgsuC&#10;IHgK8DHgZuBjvu89DLiK+r1zC3CL53mfj6LILjjlh4H3AA/zfR/f9xd2SD4bWGspioIoqrs5T7Ko&#10;5zMLD4MChCIiIiIiIrIXLPC0+Y1FUUyXsyzHWlt0Ou3rjTEN4DznXJhlebMoikujKNwwVXhiNMpw&#10;4+bEztVTjusgYQ9r7Wzx/wuNMb8A/DQwfRA/Hc65yhgzWzDs97Isf3e/P/htoH3aJxY5x43f66bT&#10;aefGmAg4AvwK8Pzxz5uBj4x/duIfgIdB/QXB2RoghPqzbPZzKUli+v3Ty3TeS6pBKCIiIiIiInuh&#10;Al47XakqRqN0XYAQoCjKcHW1e+XaWs/0ev3hYDC8yBhzaafTJo4Xz8Z1ztlJ9uB4C1AHCo4cWabT&#10;ac0W/h8Avwa8xzm3/uKnyBjzxpnX019b617d7w9ei4KDItsqipLV1bWoKMobnZuE97kM+GvgLxl3&#10;O9+he0wWzoRsu90oy5I8LyZ/D6IowvMOvxihOfm/kYiIiIiIiMiu3A/4KNRT6VZXuyx65ozjiGaz&#10;seO6hNZaTpxYm66vrCzNdQJd57eA68bLFwJf2vHdb6Hb7W8IdorIzjSbyWuTJLnYGPOomc23Aw8H&#10;Pr7N4S3g88AR5xzHj6/u010eHN/3WF5emtYiTNOUwWB0KPcSx9Gr2u3WtcogFBERERERkb1yo3Pu&#10;NVB3HN1sunCW5fT7wx1PE5ztRpwk8VbBQYDHAOePl39jdkdVVd00zb5UluWrrbU/Zq39QWvtC5xz&#10;n9vqhFVVFQoOipy+4TB95nA4+pi19rnOua+MN18IXE+dVbiV76aeonzOdAOvKkuaZtMPwDiOd911&#10;fbeUQSgiIiIiIiJ76SLn3MeNMcsAa2vd6ZTAOI6mTUUmHYiTJKbVamKtJctyyrKcdkCdtbbWI0li&#10;4nhHNQU/D/ws8HsA1lq3ttYznudNO4gaw7QxyXZ6vQF5fm4EJkQOmzGGpaV2FQTB5M33NuCxTGoH&#10;bPQh4OsAVle7Z3X9wVnGwMrKcul5XgCQptlpd13fDWUQioiIiIiIyJ6z1gK8ZLLeajWBultnu91i&#10;aanDkSMr0/FpmnHs2AlOnFhjOBzRaCQLzxtF4aLaYwV1PbMXAb8IfHm8/VLgFZNBeV6YMAxYWmoT&#10;ReG4c2iwMDjonFv3hJ7n+fsUHBTZO845ut2+b63tjTd9G/CkTYavMA4OlmV5zgQHoW62NBiMph9C&#10;O/zyY98oQCgiIiIiIiJ7pijKh3S7/Sdb624GCIKAOI4WdhNuNhtEUThdT5KEIAgWnjeOI7Ism7lO&#10;8ebRKP1fo1H6jtEoTUej9AujUfobzrlJscJk9th2u7XlFD7nXFkU5dtGo+yt43WbZfnvDAbDK07l&#10;9YvI9pxzDAbD2W8DXgoseoNO339ne3OSRfI8N2VZllBnVrZai8syHITFn7wiIiIiIiIip8g5F4xG&#10;6Uuqqrp/lmV/1mgkd4c6i3A2ODfJAprNFlxdXaPZTHDOYa3D99fns3ieRxxHHDt2YrLp8eOfdcqy&#10;otNprds2e23n3O8ZY64GHjA75vjx1QD4tjiOqCpLr9f3nLM/OJkKLSJ7K8+LsKqqL/i+f2fgvsCj&#10;gbfPDbt9snByRvK5ZTAYBsvLS0Bdi/CwmpUog1BERERERET2hLX2Ct/3PwowHI6eVlXV24GFmXuz&#10;mYP1GI9ut8fx46uMRusekN87WQjDkzkuURTSajXodFq0Wk2SJCGOo/lpem8tiuIzzjnGPy8yxryR&#10;ueDg7LRFz/Po9/usrCxx5MgK5513hPPOO3LKfwsR2d5wODo6s/q8BUO+xLjLcRAEhGG4YMjZrSwr&#10;iqJwUH9Wzn82HhRlEIqIiIiIiMiuFUXxsG63/+6ZTabfH3Y6ndbQ87zm7FhjDM3myU1VZRnPsgPq&#10;LJoZvwE8dHZDHRBcN2Yz7/A870fKsrw6CIK+MeYdwLPnB/m+P61HWDdQ6Gw4URSF5PnmnYzrhice&#10;YKiqCjUEFdlenheJtXbSqONbgaPA8ZkhFfBTwBsAlpbalGWJMYayrBgMhufEe200Ss0k+NloJFt+&#10;1uwXBQhFRERERERk14Ig+GdgBEyLaJVl+ZCyrP5HGJqXzmYRet76yWxFcfJh2Pf92UzBG4E7nTxf&#10;Rbvd2raYv3NuYIx5BvCmcfDv0zO700XHrKwsbXnOVqtJUXSnwYhJpk8URQRBgOdtzJI8lzquiuyX&#10;LMuDcbmBkLpZyavmhrzJOffPxphvAKZ1SiefFcPhiCw7uxsJFUVJVVl839tRZ/X9oCnGIiIiIiIi&#10;smvGmEGjkbxsfnuaZg+01v5mvz9cs9b+7qJjZx+Im811Rfr/L/DIycrsFOJxk4PeiRNrX1lb6x3r&#10;9wdrg8GwOxyOPgXcB3jTJrf6J865R5RlWdpxy+Wd8DyPdrtFFEUsLbU5enRlvB4uDA7C4qnVIrLe&#10;XJfwpy4Y4owxzynL8kZrrZ2UDICT78tJt/SzWVnWX5TU2cgHHyQ050IqpoiIiIiIiBw+51zQ7w/+&#10;PM+LJ81sLo8eXekYY1LgMcBbFhxHrzcgSeJp/S3n3K3GmCupswivmBvvjDGPX3SuUxQAXwTO3+V5&#10;Flpb662bOi0iGwVBwPLydFp/ST3NuLfJcEPdofwfgGugriHa7fZwjrN6unGSxNNAZ78/OLCsyDiO&#10;XtVut65VBqGIiIiIiIjsmrX2gqIoHx5F4et93/v4zK7AOTfp8vHWsiyvna+vVdf9a68rzm+M+Skg&#10;A/qzY+sux/ZH2H1wEOpgxC/uwXlwzt1SluWNw+FoOGm2ouCgyHpJEuP7PnEc0WwmeJ5Hq7Uua/jn&#10;2Dw4COCov2i4BsBaS5pmdDrtDVl3xpizKot3NqF5vgzDQVANQhEREREREdm10Sh9SZpmP7Jon7Xu&#10;iOfxRQDf9/80y0bXgDsWRdE/Wmt/yfO8qydjq8oC7od833/teNMznXMfMsaE1tpuURSvieP4FXt4&#10;6y+nblxyv1M5KM+LVWN4j7Xuc0VRLGVZ/p3AjjqniNzRRFFIp9PesL3ROBkctNZ9xvPMhjIFCzxt&#10;slAHGJs45zYE5I0xNBoJg8Hw9G/8AM0GBZ3bcfWDPaMAoYiIiIiIiOyKc87kefH4LUZMC4QZY4at&#10;VvP5k3XP896V5/lNURTdI8sya4z3tCgKXz9z8EeMMU8Dup7nvTuO471+ci6A64A/BO626aCiYDTK&#10;KMtyMo1xBXjiHt+LyDlp0lhkM865Vc8zT6HuWrydh8xvWNQMyDlHksRkWX5WZPPOZkCW5cE3N9IU&#10;YxEREREREdmVqrL3sdZesdl+Y8xXtzi8CILgwWtrvS8a4z1uLjg48UbgXcB+pNUY4ELqumZTzrl+&#10;nhe3d7s9jh07QbfbpyiKs7rGmchh2aofkLX2uDHmkcC/7PB0PzO/oSg2BgAn79X5BiZn6rTjMJzW&#10;Xx1nUh8sZRCKiIiIiIjIrpRl+c1b7fc87/Zt9n91aal9L2PMVrXH9sNdgVcCj5tscM6lo1F6YjRK&#10;LwY2zokUkVM2W190lnNuDczXAZ89hdO92jl3rTHmwYt2djptPM+bBgiDwGdlZYnV1S5QT+VNkviM&#10;mnochgG+X+fwVVV1KF9EKEAoIiIiIiIiu+J53i2b7TOGrjFmtN05DiE4eDfgg8AFkw1FUaz2+4MV&#10;a93FB3wvIucs3/en2XEAZVlSVRVxHGOMWTaG/wr80imc0hljHkGd+ftZqIOAUGcHLgpG+r6P73tU&#10;laWqKnzfZ3m5Q683II4jPM/D8wxgqKqKLMsXTlveL3F8snzpcJge2HVnKUAoIiIiIiIiuxIE/r9u&#10;ti+Kojce5L3sUAt4E+PgoLU2GwyGcZ4XK4d7WyJnrygKme9QDtBorJu9jzFmfgrthpqCO5ABnwe+&#10;BFwUhiGtVnPL6cNLS3VAsCxLsiyj3W6xvNzBWjtXIzGk0Ug4cWJty6nRe8XzTgY1rbUUxca/4UFQ&#10;DUIRERERERHZFc/zvuJ55rZF+5JkTzsO7wUP+APga6Gezre62o0XBTZEZOcajcZ0muxEEPjEcbRu&#10;m+/7NJuN2U0Poq4FeqocMG14lCTxhmvN8jyPpaU2cRyR5znOOTzP27SBylbn2kvjTEoA0jQ7kGsu&#10;ogChiIiIiIiI7FoYhu+Y3xYEwXuCIPjgYdzPFl4CfMdkZTLVcGmpQ7PZIAw10U7kdHieWdcQxPMM&#10;7XZrdsiac25dNxHn3Ah4K3C60bi/cM69bqeDjanvyfeDhdmOs2an/e6nJKmv45xTgFBERERERETO&#10;bq1W89pWq/l9xpgvA8Nms/FTS0vtRx/2fY0FwP2B5wE/O7+zrpEW0GgkLC11DvzmRM4FxhjCMJxO&#10;l+10Ovh+XRvQOXcTcH6aZi/OsvzvyrL8dJpmby/L8inAs6inDJ/udb8zy7IXjkbpG9I0e8tgMPw1&#10;6qnHs24GXj5ZabdbC2sMOuc+Pln2fW/fvzAIAh/Pq0NzZXk4zUkmjFq0i4iIHL5u6ZY+1C2//oZu&#10;YglTSwAAIABJREFU9YAbuuUDRpVrPPb88C1PvlP0l3eOvS8c9v2JiIjslLV2xTnavu/detj3AsTU&#10;QcGfBo7s9KBjx07s2w2J7LWVlSV836ffH5DnxaEFmc477+RbrN8fTLMHnXO3GmO+GfjMAd7OrwIv&#10;HF/fGWNeBPyqc+7d43uZZ4HvB/4TcO3sjv2sRZgk8TTrcjAYHkoGYRxHr2q3W9cqQCgiInJIrHPe&#10;j35y9KvvPF78548P7L3dgtorHthvOy9427PuHL/6CReEfxV5Jj+MexURETnLGODJ1J1Rr1iwf+Sc&#10;u72qqkutdT44PM8nCHzKsmRt7aAbKoucHs/zOHJked220ShlNEqngcIwDEmSmF6vv2/3YYzh6NGT&#10;PX4mnYLHfoYFmbv7bTQavcb3g/8SReGTgHeNN19srf13z/POn4xzzq0aY+4NHKMOYl4ye56iKEnT&#10;jKLY++Brp9OeZlweVFOUeQoQioiIHLLf/Hz6w8/7xGjHhdsvS7zPvOTy5Oe/5+LoD0PPqJK6iIjI&#10;5p4F/P5kxTnnyrI8UZbVWlmWa9baAUBV2fs653acWShypmk0kvmGH0DdDTfL6kYcjUaCMYYsy+j3&#10;h/tyH77vsbKyvNnu1wDfty8X3kJV2buCS3zf/+TsdmvtFcCrgNA5bjeGP/Y87y/Hu+8D3LTofM45&#10;yrJiOBxRluWiIafsyJFlPM/DOcfx46t7cs5TpQChiIjIIbp5WN396g90/31oaW4/er3LG94tf3NN&#10;+3H3afkf2497ExEROQdcDzwSoKqqz/V6g7suqjcmci4Iw5ClpfaOxg6HI0ajdM/vIQh8lpeXthpy&#10;Ol2KD0MAnAA2/YNOmokMh6NdXcgYOHq0/n7CWsuJE2u7Ot/pmgQI1aRERETkgFnnvGfdNHz16QQH&#10;AW4Z2csf9aHe9V/K7EV7fW8iIiLngEuARwBYawerq90DDw56nsH36ynLQRBMGzdslu0lshtFUXDs&#10;2AmKovzAdmObzQbtdgtj9jZeF0XbNiHeWQTz8D0R6n+jDwYDut0+vV6f0SidNjUxxtBoJHQ6u3tJ&#10;M1OwD2Vq8Tz1bxcRETlgr/h89rz3rZaLiiPvWOaIj4RGFdRFREQ2ejLjbCXP81rNZmPXmT7zjDHT&#10;4J/neeMfg+d5GGO2Db7s9f2IAHS7vQc1GskNjUZyb2PMbDrfHxZFcSQMw28HiOOIMAwYDEbk+dbl&#10;rSediZ1z4ym25Xg7hGFEHIfT98EWXgCcDeVxrgD+LzB+MYaiqP8+eV4wHI5oNGIajQbGGKIopN1u&#10;0e8PTutivn8yJFeWh5/hrAChiIjIAXvH8fLRuzneN1Q/f/fGS2LPHHybMxERkf0XAX9L3XX4ZuB9&#10;wCuBnUbVXg08CHg61DXakiQmz3OyLKcoTr12mOcZgiAYZwMG+L6/qwwszzNYq3JfsvdGo/QBeV4c&#10;X1pqf8rzvCvHm781CIKHDIej+yVJfMUkqN3ptBiN/C0D1sYYOp3WdN1aR1VVBMGW74EPA9c4595Z&#10;VfY1QeD/8V69vn3UBN7IuNt5nucLOwqPRhlFUbG01MYYQxxHVFV1WtO2w/BkBmFRHH78VAFCERGR&#10;A5ZZF5/usfdsep/8w/u1vueBy8E/7eU9iYiInEFeCkwy7b+GesrfC4EXA68Ftous9YFn5nneCMPw&#10;CcYYv36Qj4nj+j/BVVXR6/Wpqq2n9dXTghsEgb/luFNRlhVqBSD7qaqqoydOrB1dWVm63ff9C4EL&#10;jTF/HUXRM0aj9NlxHD08CIIrgXEDExgMFgcJ56e+1pmyW4aSbgUemqbZU+M4ep3ve1unKJ45ngdc&#10;BfXnw1ZZgWVZ0usN6HTqqdpJkpCm2Sl3OA6C+u/onCPPDz9AqBqEIiIiByy1JPPbXn6vxvPf9XXt&#10;R252zAOW/Bv+/KrW02568NJ9FRwUEZFz2IOBFy3YfhfgD4G3j5e346IoerIx5mrn3G8559ZFP+r6&#10;gJsHOaIoZGVliU6nfVrBwUm30zTN6PcHrK6ucezYCY4dO8HaWveUAwkip2NtrXehtW6S2nbfIPBf&#10;2mo1fzgIgnsC17nx/xGTJKHV2rw09naB9DnPB3pJEv++MaZnzFkx42UJ+InJSp4XBEFIEPj4vrcw&#10;U7Ioiun0bM+raxKeikmdUuCM+cJAGYQiIiIHbD6D8PKGd8tzLol/9z9G9or5sZcl3mdefq/G8x9/&#10;QfTmybZ+6dqfGFb3unFQ3e8/RvaK80Pz1Uti77Yrm/6nvqbtf/QgXoOIiMg++RxQAYG1lqqqXh2G&#10;4QXA48f7/zPwXuomJJ/dwfluMsZcB/xoWZa/GQTB9092LKr5FUURzWayrnnAFirn3E3OuW5RlOcX&#10;RXGPqrK+tfaMaDggkiQxnmdmI1cfo35/AfyWMebOwEugDlhtJs/zaQDMOVcZYza8QcaxxjcYY960&#10;N3d/oF4AnDdZaTQSGuNeQs45sixjNEo3lAUYDkdEUTSdanwqtUXD8GRTl7I8/OxBUIBQRETkwN2j&#10;4X36g93qGyfrP3G35Jciz+Qf6VdXzY/9TGov+/Z/G/z1XeLhrXeOvS98JrWXfTl3d9rs3A9dCd77&#10;u/dpPueeTe+THx3Yr3n1F7JnfXxQ3fvFlzde9k0rwfsBnHPGGHOGfFcpIiKyzm3AnwHPGDf8eFaW&#10;ZbdVVfWJJEku9zwvAi4H3g08nJ0FCQGyIAiuB6YBwtnOxp5nxtmCmz8iW2uLqqp6VVX1yrL+XVX2&#10;Mufchv9+i5wJZjtmO+deb4x5Aeun6D9osmCtIwyDaTMSAGO8af3NCWOM75z7dmPMV4DVsqwucs55&#10;xpjbg8C/ab9f0z44Avzc/EbnHGmakaYbA4MT1jqKoiCKIjzPw/d9dtoxPYrC6fKiWoeHQQFCERGR&#10;A/bar2k986FH8ve+6FPD//M1bf+j33tx9BqAD3bLb9zsmFszd5dbs2rbKVXvXS0fetUHuh+5U2S+&#10;fFvmLgG4c2y+cKfQfLmwLvz1z2cv+Gpuz//fVzb/+969IhERkT31cuAZwDgzJ77EWstolJIk8SS7&#10;7zLgOuAn5469iDpw+CigB/w58E/UQZHpF2y93sn6Yr7vs7KyxCLWWjcapSbPC6y1IXB0/CNyRqq7&#10;60YkSTS//QbWBwfvBXzLZCVJYpJkR2Wyv2KMeTvjrsRB4H9i1zd9uIbAU4HXTTbkecFgMNhRI6E8&#10;rwOEUAf9RqPtA4R1Z+iT9QdPp3HSflCAUERE5GA8H/gE8E7PGPtDd4l/+3Hnh39zJDAnGr4ZAXxg&#10;rXrQ1qfYmcIRToKDLZ/BO+7fefQliXfbU/598Pq//mrx7U+/KPqTvbiOiIjIPvmv8xs8z6PZbDAY&#10;DGm3px1VLx7/Pp86UPgY4H5zh/4o9bTlP6DOTgQgCHzyHMIwYGmps+EGnHO94XDUSNNMz8xyxjHG&#10;EAT+ONuPadZfu91al5k24Zz7S2PMq+c2XwC8xTn3KGPMtpFB55yrKvumIPCfzTg4eI7IgL8CcuoO&#10;6tRlAnY22Wa2+3AdINy+m3Gz2ZjWNTwTuhdP6MNORERk/z0F+I3x8keB/xf4k0sT7/Ozg04U9sh2&#10;JzoSmBNXd/x/jw3Z+1fLbxpaNq8oDfzWvZvPBXjADd0bbhrY+wLcJTa3ns6LEBEROQAB8AOLdhhj&#10;1k2ZpM4I/H7gl9g6q++uwP8Ejk021JmI3jTzZ1aeF2/v9frfeuq3LnIwgiBgaam97Tjn3MeMMT9j&#10;jHkdG7t/vx94nDEmAL4BeCB1Hb4lYBkwwJeB24HbjTHvCAL/y3v4Ms4kOXWTkl8DppmUg8Fw2wOt&#10;dZRlSRAEBEGA53lb1iCNopA4rj93nHP0+9tf46AYdU8SERHZV1cCHwLm0xNupw4U/jJgAX7vtuza&#10;539i+PLZLseJR/rII8G7Hnt++JbHnBe+9fKGd8ukfmBmXfyu4+Ujf/mz6Y+/60S5sAPyVW3/IzcN&#10;qvtWDh/gvNAcu/FBS/e7MPZu3/uXKiIisideA3zPqR7knKucc1/IsuySoig9z/NIkvh23/fPX9RU&#10;YcHxnx0Mhu/PsvwZp3XXIvvIGDPuvu1v2XF4Ik2zX0mS+McP4NbOJU8DXguEAKNRuqPGI81mY9rE&#10;Jcty+v3BhjFBEJAk8TQ4CHWTk51kHO63OI5e1W63rlWAUEREZP80gX8Erga4PbNcGHvzY/4M+F7q&#10;6Q3c1K/u+7fHi2+5vOHdclnD/8yVDe9TiW+2/ZfDDWvlA/7HzaOXvuN4+ejNxjzlTuHrf/NezR9W&#10;cFBERM5wLwZ+YdGOPM8XZv1Za/+63x9cWhTlNfP74jj6SKvVvMQYs2XtwH5/+K9Zlt3/dG9aZD8k&#10;SbxlQNBa27PWfglMBC53zvWqyv5bHEfXGmPUTvvUPYW6dqnnnGN1dW3b6cZRFNJut2amDZcURYEx&#10;Bs/zCMM6s3BWURR0u/19egmnRgFCERGR/ff7wLMAbhlVXPWBLle1ff7bXROedKcQf/yPCOB64EnU&#10;xdR35frjxaNe/OnRy27oVg+YbHvC+eFf/dTlyS8+aDn4wG7PLyIiss8awCeBDY25qqqqVle7/nnn&#10;ravIUZVl+d+73f6LnXObluoIw+BjnU47MsbcfbMxZVkxGo0oihI9J8thqesLnuwmvFkDHedc1xjz&#10;ZuC/AV860Js8970M+CnYeRbhkSPLG4KAi0waLp0pnYtBAUIREZGD8GfUUxV434mCh37o5LeEjz0v&#10;4HVXt2n60yDhh4DHUtd62RXnnHnH8fLRf/nl/MnX3SV+5dd2gn/b7TlFREQOyHOBVwKUZfnF4XB0&#10;cbvd+oQx5oputxeWZbVuOl9RlG/vdnvfAmw7hdj3/U8vLXX+0fPMdzKeQriZsqwoimL8c2Z0GJU7&#10;hkYjma+1uY5zjjTN/qjRSJ4FbN8yV07HhcBngdhay4kTa9seEEXh+HOpbiAzq+5UXJBlOXl+5jQl&#10;mVCAUEREZP9dBXwY8AB+/XMpL/zkyW8gH7Ts8zfXtDkaTr9t/DTwCEBNRERE5I7IBz4B3B1gdbWb&#10;VlWVeJ651Tm35BxLAL7vs7KyxE6n/83yPHNbq9X66SgKvwn4PnbYuPNMqRUm576tMtGcc3lZVo8J&#10;Av/vjTFnTgrauel1wHcArK11KcudxWKNMdMpxdZayrLasmnJmWASINw+/1FERERO10eo6ws6gBfc&#10;NeE373XyG+EPrFV80z/3+Hw6/UfDPYB3s2BalYiIyB3AwxkHB/O8oKqqBMBad5dJcBCgqirKsq7x&#10;dSrBwfG5Lun1+n/Q6w0a1toHU2crfm77487sB3w5N8RxtOU0VWNMFIbBrxhjHn+At3VH9bbJQhhu&#10;mXC8jnOOPC9I04w8L86qzw4FCEVERPbXa4FnMw4SXndpwovuFk93fmxgecgHu7NBwrujIKGIiNwx&#10;TYMeWbZ1clSW5aRpftoXyvP8Gaur3bdlWfZPVWUfUlX24dban3XOvds5t6HgWFVpJqfsvySJtx8E&#10;11CXsXnU/t7NHd7xycJOagueC3aUTi0iIiK78gdACfwRwC/eo8H7V0v+ca1+2Hjk0ZBLk3X/8Lg7&#10;8HnggcANB3qnIiIih+cxMKnXtXXdvyzLd91IxDl3Xr8/fM2uTiKyR4wxlGVFVVmMMRhTvxesdYsC&#10;h/8/e/cdJ1dZPX7889wyfbakkZBCCCEJgTRCFRCQroA0UQERBCmiFBVU+IkICoL6pVgApYmAgDQp&#10;ghQB6TUQICSUJCSkt93p5d77/P64O9trMruz2T3v12teO7fOGdjcnTn3ec4x8Tvt7gQs6vNgBz4D&#10;+FNpoamv4MAmCUIhhBCib9wBbAtcbCrF/dNjHDU3xb61NpdP7LAQ9WvAd4Gb+ipIIYQQokK2AiaD&#10;3yCkq+Sf1NIXA43WmnQ60+4227YwzTZ9eM5C6lb3ljOAUU2LgyNDKAlCIYQQou9chj8dZI9RQYNX&#10;dq7qan+ADb0bkhBCCNEvnFx6Uiz2vy6fQlSKZZmoVkPYPM8bbRjG8gqFNNCNpdnoQRg81yRJEAoh&#10;hBB9xwGOAB4C9ujG/n8D7u/ViIQQQojK2xI4H0Br7eXzhcFR8EsMKkqBZVlYloVpGmjtjxrUWjdM&#10;LW7Z7VYpRTgcIhQKNiYItdauUupISQ72mhjwf61X5vMbX+90cyIJQiGEEKJvrQX2x586/B1gCpAA&#10;wg0/E8B84AXg5grFKIQQQvSlU4EIQKFQWOt53ogKxyNEWYVCQSKRcJuRgK15nsbz/BrVptly5KDj&#10;uPWWZe4ILOzNWAc5Gzim9UrTNHDdzacb8caSBKEQQgjR93LAHxoeQgghxGC3e+lJJpOT5KAYUGzb&#10;IhqNdGtfw1AYRss0jda64HneX5VSVwFLeiFE0aTdLGBNTTWJRGrATzWWBKEQQgghhBBCiEpRwC5Q&#10;6tg68EfpiMHDMAxisWi39i0UCpimiWmapX8LBcMwrlVK3WCapowa7BsdXoDi8SjJZHpAJwklQSiE&#10;EEIIIYQQolI08D/gCKUUwWBg0NT7EgObUoqqqhiG0b2Smrlc/lnXdSeXlmOx6PGmaT7XW/GJduWA&#10;d4EZrTcopQZ8klAShEIIIYQQQgghKuly/CZehMMhSRCKASEQsCkWHQqFYmMzEq11hyMKq6riNwD3&#10;9m2UopUicADwHDC1+YZMJovWfj3CAZofRLpDCSGEEEIIIYSopDe01k+C35ihu/XahOjP8vkC6XSG&#10;TCZLNpsjl8t3lfwe30ehic6tAb4I3NV8pVKKXM7//zhQSYJQCCGEEEIIIURFKaXO01rnwO/4GgwG&#10;Kh2SEL0im82htW6xTmu9HLi9MhGJdqwDjgeOAwrgX5e66kK9uZMEoRBCCCGEEEKISpunlDq1tBCN&#10;RjBNs5LxCFFWlmUSiYQJBgMtEk1aa08p9TVgZeWiEx34B3A9+CMIA4GBfeNCahAKIYQQvWhtwRuW&#10;dnX32td1ospSiVrb2FCOmIQQQoh+6k5gL+D0UkOA+vpkm9FWQvQnlmWilIHfbwe0BqX86fKWZTZ2&#10;Jm5v9JnW2gO+D7zcp0GLnrgNOAf8upL5/MCdYiwJQiGEEKIXrS7oEV96O/nfVQW9xaac5+Ch1hOP&#10;z4ofUq64hBBCiH7qXGAXYJZpmsTjURKJVKVjEqJDlmX1qG6m1trRWr/sefpJpdQ9pml80ovhiU33&#10;LrAc2NK2B3YKTaYYCyGEEL1oasyc9/zs+N6jAmrFppzn6fXO/usK3tByxSWEEEL0UzngKGA1gG3b&#10;0rRE9GuFQuctbbXWrtb6ffymF99VSo0wDGNvyzJ/LcnBzYIGnoTSNGO7wuH0noGd/hRCCLFR/r22&#10;+OV5aXdqe9v2H2I9PTNuvdN83dqCN2xYwFjbN9H1vZSjYzctz5/q6K7/bk6JGPMPHR54tLSc93Tw&#10;iXXFgw8bbj/yl2WF0zY2BkdjvVzvfOGw4YFHNvYcQgghxGZiMXCE1vpZpVQwFAriuu6A7h4qNl+e&#10;51EsOpRGl+XzhazWXsowzIds27pRKfU+IL+8m7d7gJPAb1bSVVJ4cyUJQiGEEC2sKXjDv/Fe6u6k&#10;S7y97UNstf752fG9d4iZ75fWnbUg86dbp0ZPjpgq03eR9o3leW/LQ99JPTon6c7qzv4K9L3TOPaY&#10;LQL3aa3VqfMyN92xsnDCpsYxLmQsOXCo/eSmnkcIIYTYTLyilDoJv0kAkUgYQJKEol8qFAqNCcJg&#10;MHA+8KfKRiTKrPEzuG3bWJaF4ziVjKdXyBRjIYQQLfx6Ue6ijpKDAOuLesgBbyef+iTjTgTQWqsn&#10;1zkHXvVZ7oK+i7JvvJdyp+36euK17iYHATSo499P3/ns+uK+Fy/MXVqO5CDApRNCFwcNJd+KhBBC&#10;DCZ3A78Af2pfNBohEglVOCQh2mrVgGR5peIQveaU5gvB4MDsZqykI5QQQgiAd5LOzNM+zPzlnaQ7&#10;s6jpsrjGYcPsRx6eGTv895/lfvTjj7O/Cxrkp8fMuZbCeWRG7LChAWNdad9n1hf3u+iT7K+9dm5M&#10;VVuq/slZsQOVUpv8B0lrra5YnPvZQ2uKR2zquQA+TLvbpVxiG3NsyCCX8yjLt5iDhlr/eWxm7Cum&#10;Um45zieEEEJsRpTW+lql1A9KK/L5PKnUgJu0IDZThmFQXR3HMBo/5s7Eb2whBoYxwNLSQqFQIJlM&#10;VzCc8gsGAzfHYtFTZYqxEEIIAK5anLvgjYS7c3f3L2gdALh3VeFYgLxHsHT81Uvy5/1qYvj/Ady0&#10;LH/qmfMz13dWv29Bxps8JWrO35T4M66OnDwvfeu9q4rHbsp5yqVcycGdqsw375sWO0aSg0IIIQYp&#10;rZQ62/P0YqX4vVKKYDCIYZhkMhkcR/48isqxLIt4PNo8OfggMLeCIYnyWw5kgIjneT1ODgYCAQqF&#10;Qq8EVm6SIBRCiCZBYGf8rnkfVTiWPrU4646/d3XPEmtpl+j8tDvlraQ7u/W265flz/zp+NBvLl2U&#10;vfi3n+XP7+pcz25w9m2eIFxX8IYmXd3hNOfW6h1dffK8zK09mQq8OdgmbHz62MzYV2KWSlU6FiGE&#10;EKKSDEP9H7BIa32PUsq2bYvq6ioKhQKZTA7XlUSh6FvhcIhwONQ4vVhr/alS6mT8rrdi4PCAD4Cd&#10;DcPANA1c1+v2wZZlYhjBzaJ+qiQIhRCDnQF8F/gGsBsQAhzgeuBSYMB25i3RWquzF2SvczVmT457&#10;sc7Zc7tXEh+2t+2EkYE7Hl5bPLw7yUGAiWHjk9LzekdXT38tMXd5Xm/Zk3gGGkvh/HNa9GsjAsbq&#10;SscihBBC9BMPKqX21VrfqZTaCvzROf4InSLFYhHHcXFdFymlJXqLbdtEo2FMs+mjs+t6803T2Aeo&#10;r1Rcolfdgz+QhFgsRiKRoLuXGMNQBIMh8vl8t4+pFGlSIoQYzKYCLwI3APtA45RQC/gB8ClQlgYT&#10;/dkdKwsnPLK2eFi5zmeAd/ro4I0/+ThzZXf23ypkfLbfEOuZ0vL5H2d+O9iTgwCXTAhdMqvKmlPp&#10;OIQQQoh+5iWl1LbAaVrrxhu5gYBNNBqhujrOkCE11NRUEY9HCYWCzad/CrHRLMukqipOVVWsMTmo&#10;tSafL3xgGGoHYFVlIxS96AZgPvi/B6Wu6p2xbYtYLIphmBiGQTjc9TGVJldKIcRgZAM/B94Bdi+t&#10;XJR1uX9VgbTbeGunCrgEUK1PMFC8WOfsefaC7HXlOt8JIwN3/GFy+Af3ri4c+3lej+nOMWeMCd5g&#10;KOU9ta54wEWfZH/912WF75Yrns1V2CB70qjgbZWOQwghhOinisBflVJjtNY/8jzdpiiYaZoEAgGi&#10;0Qi1tdXU1FS1GPElRFdKvy+GYRCLRamursK2myZhFotOIZVKz7Ntew8ltaIHujRwGOAChEIdlxoP&#10;hYLU1FRRVRWnUCigtde4vr/frJAuxkKIwWYWcAt+dzEAPkq7nDY/w/MbHABGBRSPzoyxY1XjB4AZ&#10;DNBiw4uz7vgpryTm5z2Cm3quyRFjwQe7V22/PK+3nPxy/YKsR5e3yabFzPfe3CW+kwK99Uv1i5bl&#10;9ehNjWOgOGSo9fhjM2NfKUd3ZyGEEGKAs/BnhuwCzAamA9OAFvWMtdYkEikcx+n7CMVmp7o6jmW1&#10;rcqmtf5YKXUB8C+k3uBgYuI3LBkBsG7dhsYNSikikTChUNNXqlwuTzqdYciQmsY6laV1SvkNblzX&#10;w/O6X8+wt5S6GPfv9KUQQpTPSOAm4C0akoOOp7liUZYZryUak4MAKwqaW5a36DR1ZF8G2pfGh83F&#10;Px4X+l05znXR1qFfm0q5P/k4c2V3koOmwr1tauSkgKEK968uHi3JwZYeX+cc8qfP82dVOg4hhBBi&#10;M+Dg38y9CTgT2AOoBqZ5nneF47hFKH2J73jkjxAlSqmOkoOvK6W2Bx5CkoODzddpSA4Wi03fHQ3D&#10;oLo63iI56Dgu6XQGoEUC0LL8UamhUIiqqji1tdUMGVJDdXWcWCzSmEisFGlSIoQY6ELAecCFQKy0&#10;cm7S4eR5Gd5Otj8bYEWhxZ2cbnfT3RwpVZ4PN/+3JP/Da5fkz2mvq3F7Qga50+dnbgRYnPXGlyOG&#10;gea6pfmzvz829MdKxyGEEEJshjTwvmEYF2rt/s3zvFcNw6ixLAullDQxEZ0KBOw267TWdUqpffCn&#10;uIvBRQEXlRYymSzgJ/zi8VibqcOpVKrxefNLjWVZBAJ2ixqGSilM0ySdzlb8uiQJQiHEQKWAQ4Fr&#10;gAmllfWO5leLsly7JE+xk+vv3jUtLo/P9lKM/cJ9qwrHlOM87yTdmV3v1STtEn0z4e5UjtceqKbH&#10;zAE5tV0IIYToS6ZpLgCuB36mlCIYDJDL5SsdlujH2ksQKqWuBrJ9H43oB/bAL2NAsejgOE5j05rW&#10;o/78TupNg01aDwqMx2Mtlj3PI5FI4bqVL2MpU4yFEAPRjsC/gYdpSA66WnP953kmvlTP7z7rPDkI&#10;8MXaxgShh9/peEBakvPGzc94Uyodh2jf7Lj5VqVjEEIIIQaIh0pPIpFw41Q/IdrTfHpxKpUmk8ne&#10;AVxauYhEhZ1WepLL5RtGDrZNDranq8Yk9fXJfpEcBEkQCiEGltn4xYLfAg4urXx2fZGZryb43vwM&#10;a7vKDAJxE6bHGj80zgXqeyHWfmFkQK08dgv73krHIdoaFzKWnDEmeEOl4xBCCCEGiDeAf4A/pS8e&#10;jxMOh9qM7hHCNM3GpI7W+vFgMLh7KBQ8v8JhicoJAV8Dv9GRUoqqqjiG0f7Fw7LMxhsQpZIGDR5r&#10;ve/69XX9oklJiUwxFkJszhR+l7ojGx7Tm29ckvM4/+MM967qWZmQXaotjKYL+SdliLPfChiqcNcO&#10;0eNqrcyGG5cVTq90PMJnKtx/7BD9Zq1tbOh6byGEEEJ0gwZO0lqPVkp90TBKXUdDFIvFhofTr76s&#10;i76hlMIwDAxDYds2gUCg+bbnbNt6tYLhicrT+ElClFLEYpEuDwgEAjhOtvVI5S+XnnieR30zpAMu&#10;AAAgAElEQVR9suI1B1uTBKEQYnMSAnYH9gF2wh8xuEXrnZbmPK5YnOPmZXkKG3HNDbW8G3QMcAJw&#10;R8/P1P88v6G492v17q6t128dNheNCxlLluS8cZWIS7T0m4nhn36hxnq50nEIIYQQA0xBKXWY67r/&#10;MgxjHz8x5NckDAb9pJDruhQKTQlDMbAppaitrW53qqjW+lOl1HUVCEv0LwX8slPdnoFr2zaQbd0J&#10;W4E/CjGZTDXejAiFgpim2fAwUEo1/j6WEoiep1EK8vkCrus2PLyyJxglQSiE6O8UsC/wQ2A/Gu7e&#10;tOe1eofblue5ZXlhoxKD4F/1twm3ufbfCswBPti4s/YfL9c5X7jw09zllY5DdOwHY4N/+NG44O8r&#10;HYcQQggxQCVM09wX2Aa4UGt9jFKqqrTRNE3CYZNwOITWmmLRoVgsUigUZXThAGMYBvF4tE1ysCHp&#10;8ppS6gwgV4nYRL+igQwQA1YBrwOHdXaAZfkJP9tum3JLpdI4jl9z0DAMotGORySWfjdN0/8ZDjd9&#10;FdZak8vlyWZzZUsUSoJQCNGf7QlcjT9asI31RY/X610eWVvkoTUFluc37cIYM+GB6TEOGNqia9ky&#10;4HsMgOQgwIiAsbrSMYiOfWML++5rJoXPVUr1r/kGQgghxMDzKXCKUuo013W/ks8Xb7Ztc1jzmmFK&#10;KQIBm0DAJhr1u5fm8wUKhUK/mxooeiYYDBCJRFrUkWtItMwNh0MHKaVWVjA80f/8HHgBf9DI1sCf&#10;AafhEcZvkAn4v0eGYVBVFWvToCSTyVIoNJW/aieBuAxYCySBycDw1js4jkMul6dQKMoIQiHEoHEA&#10;fhfixtsky3IeT64v8vR6h5frHBbnyncXd0RA8e+ZMWZXtbgsXg/8jAHUpOSLtdb/wgbZrEe40rEI&#10;OH5k4M5zxgavVQoNMD1mzjWUkuEJQgghRN9xTdN8OBRSU7PZ3I8LhWLYNM1xpmlsbZrmeMMwGkcX&#10;2raFbVtoHaZYLDYkC3tW6xr80UWRSJh8vkA+XyjrmxGdK9WQa15n0PO8RD5f+Lfn6cWRSOjXSqlU&#10;BUMU/dM1zZ5/2vBobj0wxHVdMpksgYDdWLagpFgsks02DUj1bzy0GD14GvB3/FGrNrCitMHzNI5T&#10;JJPJ9WrHYyV3PoQQ/dCXgQeAIMC7SYcrFue4b3URtxcuWRPCBk/MirFtpLGI7AbgKOC58r9a5V3/&#10;ef7M783P/LnScQxmCvQVE8M/u2Cr4FUyWlAIIYTotxQwBThca328Umpa6x38acjFhrqFnTc5UUoR&#10;jUYaEweZTLZFwqA127YIh0PYts26ddK3bGOYpkEoFMI0DRKJFDU1VZhmi8YRfwPOYQANCBB9Lgqs&#10;wR9J2NjpuDmtNfX1ycbkXjgcIhJpd7xGDngcuAK4DxgHfrfj3szdBYOBm2Ox6KmSIBRC9DcWsAQY&#10;BbAy7zHuxXqKvXSp2rnK5NGZMUYEGod/fw4cCMwHZuHfuVnRweGbJa21+uq76X89srbYae0MUT5D&#10;bbUubqokgKVwrp4UPu/Q4YFHKx2XEEIIIXpkGnCC1vpEpdTI9nZwHLexK7Lrei0ShsFggFgs2ric&#10;y+VJpzONy5ZlYtt2w6PlZL9EIkWx2PPRioOVX9st3GKkYKFQQCnV0ECikYnfgEKIjXU0fjKvQ6V/&#10;67ZtE42GWyepO7IIfzpzlzcTNpUkCIUQ/dn3gD8BvJ9ymflaoldGDn5thM1t20eJmI13eOYBRwLH&#10;AacCo/GHi58J3Fv+CCon5ejYIe+kHn+xztmz0rEMdN/Ywr775qnRUyKmynS9txBCCCE2AwbwRa31&#10;icBRSqnqznb2PI3WXpukgOeVEoiqsXtpR1zXpa4uUYbQB75wOEQ4HOr0v2eDq4Cf9EFIYmC7C/gm&#10;fqJ5Df7gkiiwbWmHTCbbUKLAbvcE2WyuseZpq7qFmobux4lEstc6q0uCUAhRKQq/A1QEvwtUeyzg&#10;DWAmwLkLMly7NF+2AGbETH4/Kcx+Q1pcoJ8HbsQfzr1Vq0NW4CcLB9QFU5KEvUuB/tU2of/3s/Gh&#10;K2QasRBCCDFgGVrrmZ7nnQ4cZRjGsG4kpnoknc6Qy5Xvs/BAZVkW0WgEy2pKxHqe5yilFgHjlFLB&#10;0nqt9XKl1J74o7SE2BST8KeorwVKBQJ3xJ8qPKKrg4tFh0Qi2bgcCgWb1ybM0VCT33U96up6Zya8&#10;JAiFEH0pDFwEfBu/E1Ppj/MbwO3APfh3W5rbDXgFIOFoJr9cz8rCpl2vRgUUl20T5pTRwfY2vwTs&#10;0cGhN+OPKOx3NhS92r8sK5y2scenXB27cnHuJ0WNPT1mzj14qPVE1iP8h6X5H5QzzsGmxlJ1f9s+&#10;8u3DhwcernQsQgghhOg7nudNdhznl1rrA5VSIaUMwzCUqfwnRtdn8BUKRSebzVmO0zsjhvqrQMAm&#10;EomQy+W6nRQ1DINwOEQo1PQZX2tNPl+otyzrQMsyXweqstncf5Rie1DYtr2zaRoLeultCAEwFngQ&#10;mN3ZTvX1CRynZeORaDTS/Pf5PfzyBr12s0AShEKIvnIQfhv4CZ3s4wCPAWfhj9abgF8L8DrguwB3&#10;rMjzrQ82boZmxIAfbRXiJ+NDRM2u7+hmXU245X5fAp7dqBfvZUtz3thxL9YvKce5IgaZubtVTZ8Q&#10;NhaOfKF+5eqC7vKOl2hrrxrrhTt2iJ4wLmSU5f+LEEIIIQaMAP7N8p2AC4FdWu/ged6zuVw+lc3m&#10;DqBh5NBg0bpxQ/PGLIFAAMsyyeVyeJ6fw7Ask1Ao1KZbrNb6HaXUd4A5fRK4EC0ZwF+BGmAiML20&#10;QWuN67oNPz3y+Xyb5CD4v9vV1Y0N1D/CH6VIoVAkmSx/k+1SgrDbdzCEEGIjDMUffdeYHPw85/HM&#10;+iJzEi3uhlr4Sbh/4g/P/hhYTtNIQ04YFWSP6m4Vc21jl2oLT9Ot5CDQOjn4L/ppchAgapIu17ky&#10;HpGT52Vu1aB2r7ZeKdd5BwtT4V46IXTxs7Nj+0pyUAghhBDtKOLPkvk9zZKDWmvXdd1XEonUBxs2&#10;1O+bzeYOY5AlBwFaj5YMBJrKARUKBWzbpqammpqaKmpqqqiurmqTHPQ87yKl1E5IclBUzkXAd4Cj&#10;aJYczOXyrF9fR319kkQiRTqdaTc5CH6zo2bbJpWeFAqF3osaP7MphBC9YRRwCtDiFsfKgsfRc9Ps&#10;+Hqy9f55YHf8+oQAtcCJzXf41cR2W8F36bkNDqmN63LyGn6Dkn6r2lL1z86O7RsyKEtbqxfqnL2m&#10;vZp475V6Z/dynG+wGBcylvxvdvyLP58QvsxUqv2/9EIIIYQYzHYFXsDvdroNgNZaF4vOvPr6ZLqu&#10;LrF7sVjcvqIRVljrGditm7pkMlmUUpim2W4XWK11zjCMa2mqAydEXzsPuLT1ykwm26JjeXe07lru&#10;eR6FQu92MpcEoRCi3Gz8Zh+LgSuByaUNCUfz6NoiXkNpg/dSLf52DwNYU/B4uc4h205Cb59amy/V&#10;WhsVVI3dZvTgPDr+8PAB8EP8moQrNuoF+4iplLtPrf3c6aODN5brnPPS3lSZXtx9Rw63H3xn1/jM&#10;L9RYL1c6FiGEEEL0O0H8mtuv0qzeteM4a/2RRMmprutWdXj0IBIOtxw0aZot0xV+x+eOKaVOgPLN&#10;rhGiB2LATcD/lVbkcnlSqTSpVJpstmdjOUzTaFFTE/wkY2+XCNy4b9pCCNGxY4AWTTPWFjxuWV7g&#10;ys9yrC82XdTmpVymxVre/Tt6bpoX6hyG2Yrvjw1y5HCbHWImz29w+OuyPC/Vb1yh5jHBFh8w9sRv&#10;ShICtsZPTgbwP1AsouPuyv3WT8aHrrxxWf70nDf4pqNUStAg//ttwz/63pjgn6VLsRBCCCHaEcAv&#10;oXNYaYXruvl0OhssFovD+iKAUCjYJyOPNoVSiqqqWJtRgc2Xg8EAsVi0w3NorR9WSj3Qa0EK0bEv&#10;A9cD40orMplsj5OCzcViMVp3Q++Lf8OSIBRClJMCflxauPqzHH9Zlmd+pv27fXesLPD1kS3rhrzR&#10;UJtwbVFzycIclyzMETYg2/kNw07tWmVy0qjG13GBZQ3Pc8CHG3/m/mNU0Fhx0dahX//809xllY5l&#10;MJgcMRbcMy369Rlx691KxyKEEEKIfskC7qIhOai1Jp3Oks/ng50fVh6maRCNRrFti1Sq/w6qU0pR&#10;XR1vTAZqrZNKqQAQNE0Tw1B4nm4z/bjEdd0/ep5+xrLMxwG5YSv62n74zTYbddZp2DAMDMOgujre&#10;uK55Mx7wOxhbVmNyXAOq1Nikt8kUYyFEOcWBHQHmp11++HG2w+QgwBPriizLtdyea2f3jUkOKmCf&#10;WotbpkZ4asc4ltF4B+ZS/OnPA875W4V+OyVizK90HAPdt0cF/vbmLlU7SXJQCCGEEB0w8KcVHw1+&#10;cjCRSJHPt5802Fi2bbWZhuiv95t52HbvjQcyTZNwONRmlFNPtB45qLVer5TaDT+x2rA9TiQSbjP9&#10;uFkcz9m29ZBSqrz/cYXonmeAY4FsaUU4HGpM8CmlCAaDVFXFqK2tpra2ukVy0HWbvugahkFVVaz5&#10;v+kc/tfaDpuZlJskCIUQ5ZSkoSlJdxoGOxp+uSjb9Y7dEDJglyqT740JcuvUCN7+tTw7O87JWwaJ&#10;W43BvApcXpYX7IeChspfMzlybqXjGKjiJsm/bx/51m3bR0+KWSrV9RFCCCGEGKQ0zWbrua6H1t2/&#10;423bNoGA3aIGn2EYLZJkoVCQqqo40WiESKSpkZ9Silgssonhd811XSzLora2mmg00qZeYHdEIiEs&#10;qymJqbW+Eb9O+EVa62XQNhGptX7Vdd3lDYe8Djy0iW9FiE31T2AvYCmUEn1xqqvj1NZWE4tFsG27&#10;3VGwpmkwdGgtkUiYmpoqbNtuvrnxd7t1w5LeIlOMhRDlpIGFwPRtIyZ7VJu8VN90t8NU/i0Qp9no&#10;6FuWFzh3bIipMZMX63pWX/Cv20U4dXSPZmm8S8NdmIGq6Gm7671ET+1VY71w+/aRE8eHzcWVjkUI&#10;IYQQ/Z4GTtVaz1JKTbQsk5qaaorFIsWig+u6eJ5HdXUVdXUJlPITe+FwuN1Rf/4UW/8jrGn6UxSb&#10;JxLC4RCZjH/TPRaLdDgdt9wymSw1NVWEQkFCoSDFYpFUKo3ntZwKWZpWqZSiNODQNE0sy269X6Lh&#10;6Qql1K7As8C2pe1a61uUUj82TTMBfB94HulYLPqHt/Bn0t0L7KuUapH8brAM//vol1tvaDVC9jPg&#10;e/i/4wA4zsbV4e8pSRAKIcrtOvwOTjw8M8Y/VxUZGzKYGDaoshTbvFTfIkHoajj/4wyPzYqzvtiz&#10;ucQ9TA4CnA6EgW/39MDNxdtJd8dKxzCQ2IriZduEf/7jrYK/M5WSD6BCCCGE6K6EUuporfUrSqkI&#10;+CMDW40Qoqam6wbGRlOpHILBtp9/E4kUlmUSiUTaTTD2Vuky13XJ5wsEg36tb9u2qaqKk0ikCARs&#10;wuFQT5KVC4HHmy0vA2ZqrbfOZLJ/M03zhVAoeF6z7deW5U0IUT5rga8A/wN2arb+T8BtwAZgBH7D&#10;zI7+4b8AHAIMBQ4CfwRy86nIvUkShEKIcvsb8ENg6hDb4PQxTR9iLluYJWoqJkUN3kk25Vr+vc7h&#10;v+uLrCt2/uml1lJ8c2SAL1SbxKzOBwL+d32RV+sdluU102Nm8ziOAs6gWZ2IzcGqvLfFl99J/bv5&#10;uiG2Wv/UjvEDmq97I+Hu3LeRDVwTw8Yn906LHjuryppT6ViEEEIIsVmaq7WeVigUb7Jta7ZhGF1n&#10;AxsUCoWXlDJqDUNVGYYxWnVQ7K9QKLaZqtuc4zg4TsvpiUopQqEglmWRyWRx3Y27B2oYTSMCS0zT&#10;pLa2utvncF13het6H9q2dZRSqr7V5oxS6oNQKHiMYRhrNipIIfpWFvgR/uhWgP8AhwNndfP4vYDv&#10;AsNoKAlY7tqlnVF90QlFCDHojAD+Any1ox22e7m+RQOTHeMm39giwAWftM3b7VZt8v0xQY4f1faO&#10;6f82FLl5eYHPch4r8h5Lcl6bRifnbxXkqm1b1GL5GnBfz95S5U1+uX7BRxlvUvN1y/aqHr1l0FgO&#10;4GptDnu+fm2do2sqE+HA8c0t7H/cuF309LilkpWORQghhBADxlhgV2AbYAz+FMK/4jcjqMev5w3+&#10;59SFzY7bE39kUY81T/5prdFaY1lW85p+5HJ5stlsj0YamqZJVVWsOyMEX8GfMvk5/giqQsMjATyF&#10;P1JQiIHmCWA6MKqrHUv/RkvNehqsBYZprdmwob7XOxgHg4GbY7HoqTKCUAjRGyYBO3S2w8HDbOYv&#10;abob8nbSJem2vTuyZ43FMzvGCBjtjxg8e0GWd1Pt3/U0FfxxcoQzxrRJLJ7DZpgg/Mow+7GPluRb&#10;JAgfXVM8dL8h1jMAH2W8SZIc3DQhg9wfJkd+cMqWgZuVUnIHTQghhBDltLThUfKDbh63BDg8k8le&#10;GYmEt+vJC7ZKOrTh1z4MEQwGyGRyOE6xy+mMgYBNLBZt08FYa71aKTWi2fNv4ydKhBhs7gD+3tHG&#10;fL6A4zgUCkVM00QpCAYDBAKB0i7DwB8h3JeD+iRBKIQopzBwGf4U407nALc3Q/jjTMsPI1uHDR6Y&#10;Hm03Obgk55FyNMvz/jFnjQkyPKBYnPVYV9QUtGbrkMFOVe1+KHqye2+nf/nlhPAv3kq4s/9X53yx&#10;tO70+ZkbKxnTQDItZr539w7Rb0yNmfMqHYsQQgghRDNLgCXBYHAvoEcJQq11Hn/aowVElFKG1jrv&#10;efphz3OjlmV9WSmFYRiN3Y+11g1Tk11c16W0vfQzEGjbE09rnVZKfUVrfQNQp5Q6AVi5ie9biM3V&#10;XcAl+KOFW0inM+Ry/sAYwzCIx9sm20v6cnoxSIJQCFFe2wMr8KdEtLkYfpByuf7zPLcuz5PpRp3V&#10;+6ZFGR5oOW3hd5/luPCTLK3LFf5xSoRuKgCPdXfn/iRuqeTjs2KHfPXd1L+eXu/sX+l4BpIfjA3+&#10;4aqJ4QtCpspVOhYhhBBCiPaYpjEDQGvtADcqpfYAZrbeT2v9bsPovQ+UUs3bnyogrJTCNFXGNA0c&#10;x91Pa+8B27Yb6yMqpdptqNLO68xVSk13HOcly7KOBlYppQ4FVgN901VBiP7JA24GLm+zoVmX73g8&#10;CoDWuqCUCjQ71vA8j2Kxb7oXl0iCUAhRLtOA8/Hr+zXeAsl7mvtWFbhhWYEX63p2gRsdbJkcrHc0&#10;d64stEkOjgp03rCkmf8AZwMf9SiQfiRiqswjM2KHnT4/c+PtKwonVjqezY2tKJ6yZeDmaqupCPbe&#10;tfbzhwyzH+/sOCGEEEKICgsBU7XWl7qu+7RlWS/gd0dtkSDUWv9WKfX/8G+Kt6aBTPMVlmU+o7Ux&#10;IpvN3aa1PsiyrKBpmkHTNDqcm6z9OY+/UEr9qlh0vmJZ5nNAqmGzjBoUwvcE7SYI/dx5JBLGsiy0&#10;1l6z5GAKiAEUi8XWh/Y6aVIihCiXbfBrLezWfOVBbyd5cv3G3flYtEcV48NNn03eTDhMDBsc/m6a&#10;F5olG2ssxX9mxdilut17Hn8E5gOP07LY82bv5TrnC+d+lLlGOhd3z9SoMe/OHaLHz4xb71Q6FiGE&#10;EEKIHori34RPNVu3G3AdsDOQBk4AHirT6w0HZgNb4TdMWIM/MnANfrMRGSEoRMdGAi8DW7fe0Hza&#10;foMC/r/l+fjfXb8DkEymKBT6JklYalIiCUIhRDlZwIXAL5uv/Dzn8Z91RZ5ZX2Re2uPTrEsHfUVa&#10;+HD3KqZEmxKEH2dctgoZeBqO/yDNA6vbXjAtBQt2r2JCpPG4CH7dlQHJ09q4Y2XhhJ99kr1ieV5v&#10;Wel4+quzxwav+83E8E/DphqwvwtCCCGEGJQUsA+wDphb2VCEEA1+APwEGN2Nfc/BT/SDX8///wEk&#10;Ekkcx8W2rV5PFEqCUAjRm3bBH024bUc7rMh7zE+7vJfyH0+ud1iSa3kj8p/TohyzRaCDM8B5H2Ww&#10;FBw81GZZQ7OSL1RbTGxKDj4FHLhpb2XzkHJ07PyPM7+9YVnhjErH0p9sFTI+u2m7yKn7D7WfrnQs&#10;QgghhBBCiEFDATsABwMHAV/Ab+oJsAq/7NWLwEX40/8BTgMam1B6niaRSOK63RhdswkkQSiE6G1R&#10;4Lv4F8S98eumdOhb76e5Y2XLUilDbcXbu1YxLmR0cFSXjqR80yw2Cw+tLhxxyoeZm9cX9ZBKx1Jp&#10;Z40J/uk3E8M/jVkq1fXeQgghhBBCCNFrLPz6gi6QbLVN4Q+yebX5ymQyTaHQXjnR8pIEoRCiL4WB&#10;vYCd8EcVbgvs0XqnSxZmeW69wwt1TmNRk5lxkxdmx4lZ3W5EAvAS8CPgtU0Lu+84nrYsQ3W7WOPS&#10;nDe24OnG4ZUxU6W2CBqrAJblvNEnfJC+47kNzj69EGq/N8xWa++bHj1m71r7+UrHIoQQQgghhBCd&#10;GALcBhzWesO6dRv6JIBSgnCjh+UIIUQPZIEngVuBYfiJwjYumRDmuZ3irN27mtu3j/DNLWzynuaN&#10;RJu82UvtHF4HTMcfubgnm1FyMO3q6AFzUk8lHF3V3WP+uDT3/YkvJz4pPca+WL/0soXZnxc9bY8O&#10;GcsenhE7fJuw8Wlvxt1fDQ+oNZIcFEIIIYQQQvRzBv6Mt4olB1sHI4QQ5WDjF2LtyFeA94BDgWBn&#10;J6q1Db41Kshd02LM272afYfYzTdfg58AVEBVw/l+D/ym4fyZjX4HFfLLhdlfPLfB2eecBZlru3vM&#10;j7YK/T5iNL3Xosa+eGHu0l3eSL7+btKZEbdU8h87RL9pKTauhfRmbKhtrKt0DEIIIYQQQgjRhTPw&#10;Z9rheR6ZTJZkMs369XUVCcaqyKsKIQaig4Ar8Nu5v9BqmwJmAUNLK5KO5q6VBTKuxgP2rbXYsarL&#10;S9LTwPnNlpPAYw2PzdLCjDvh6iX58wBuW1E46fDh9sNHjgg82Hq/FXlv1G3L8yc1X7dNxPx0mK3W&#10;7lptvQbw8JrC4e8k3Zk7vZ588+dbhy67cHzo8rt2iB73dtLdMePqyHVL82f3yZvqobFBtfS4kYG7&#10;/rWm+NX5GW/Kpp5vZECtLEdcQgghhBBCCNFLRgKXlxaSyTSOU9mxHZIgFEKUy7fwE4G3ATOAFP5I&#10;we8AZwHbN9/5mLkpnlzfdAFUwJUTw5w3LohlNNYbXAK8DqwF5gO3w8AaEffEuuLBjm66Fv9gQeYP&#10;+w+xn45bqkXh2nMWZK795+ri11ofHzLI/WBs8A9Hjgg8ePBQ64l93ko952isXyzM/fKJdcWD79g+&#10;esLXtgj8E0CBvnZp/pzef1c9szSvxy7JeeN+PiF82fHvp+/c1PPtU2s9V4awhBBCCCGEEKK3/Aao&#10;Li30dqfi7pApxkKIcqgBjm14PgH4LXA68CnwZ1olBwHqHY0CLtsmxMSwgQYu+CTLLm+0yIvVAV8D&#10;zgSuBfq+EEMve77O2bv58rK8Hn3xwuylzdc9vrZ4SHvJQYCcR+jouen7/7w09729a+3nDxlqPV7a&#10;9kq9u/vM1xLv/H1F/ltaa3X5xPCFkyLGR73zTjbNP1YVv/nrRdmLYiab3HH4wKH2k+WISQghhBBC&#10;CCF6ya3NFyyr8uP3pIuxEKIcdgNe6WyHF+sc/rY8z7/WFFlT9K87M2Im7+zm9+V4al2Rd5IuEyMG&#10;R45obM57L/D13gu7dyUdHd/7reTz2h8g2eikUYHbzhkXuhZgftqd8v8+zf7q/tXFo0vbDfCmx825&#10;peXFWW98naNrunq9HaLG+3WOrvk8r8e03nbKloGbr58SOfOB1cWjvvF++u5Ne2e964jh9kNnjw1e&#10;V2OpHhffUAo9I2a+q5Tq8I/bNUty5/5tReHbAHduHz1+asyctynxCiGEEEIIIcRGWABMAkil0uTz&#10;hW4dpBSUM5VX6mIsCUIh2vHQ6sIRJ36Qvn1q1Jx33eTI2btUW69XOqZ+zgSWAqNab/jXmgKXLszx&#10;drLtkOnztwpy1baRzs57MPCfcgXZ155cVzzwoDmpNvFPjhgLPty9artSEuvthLPj7NeTb/V2PAcP&#10;tZ64YUrkjK1fSixqnbTsb6otVX/O2OC1544LXlNrG2UbOTon4cza9Y3ka0WN/Z0tA7fcPDV6SrnO&#10;LYQQQgghhBDdZODPmIuXVmit8TwNaEBhmkbjeqX8r2+FQpF0OoPneWULpJQgrPwYRiH6oS8Nsf/7&#10;1eGBf+U8HZocNRdUOp7NgAvcDZxXWpF2NQfPSfFiXfslA2MmfGtUh82M1wN34jcl2Ww9v6Hl9OGS&#10;BRlv8rspd8bMuPUOwI5V1tsz4+Y77yTdmb0ZzxPrnIOPnJt+cGzIWLok543rzdfaVPWOrr50Ue7i&#10;a5bkzj17XOi640YG7rIVxU05p6sxT/ggfUdRY28RUKt+u234/K6PEkIIIYQQQoiyCwMPAkcAVQBK&#10;KUyz7TgOpRSe55FOZygUNukrUadkBKEQolziwGJgCMCynMdh76aY087IwagJj82MsXetXVq1CDgM&#10;GAbY+F2Q830Qc6/a683kCy/WOXu2t+2n40O/uWJi+Gfgdyje8oX65X0b3eBlK4rP7Bjbb69au3W3&#10;bSGEEEIIIYToS0HgQODLwC7Ajq13yOXyZDJZeit/VxpBKE1KhBDlkgRmA+sARocMXt05zrnjgi3m&#10;sh4y1OL93aqaJwc34N81+QB4Hn/U4GafHMy6Ovx6vbNLR9vvWVX4utZaATyzvrhf30Umrp8SOVOS&#10;g0IIIYQQQoh+IA88gt+Y867mG1zXpb4+QTqd6bXkYHMyxVgIUU6LgWnAw8BOAUNx9aQIp40OYitY&#10;VdDsUdPispPAv1syt+2pNm/L8t7oosbuaPuirLf1+R9nfzvEVusfXVs8tC9jG8zOHRe85pTRwZsr&#10;HYcQQgghhBCikYk/gu5w/IRZpuGRB4r4g1AyQLrh56KGx0ByIfDr0kI+XyCdTpe1GRQWEZ4AACAA&#10;SURBVElXZIqxEKI3BPAvbj/uZJ//AmcAH/dJRBXwm8W5n/7sk+wVlY5D+A4aav3n0RmxQy1DtV8Y&#10;UwghhBBCCNGXaoHvAGcBW3dj/yzwW+Aq/GThQPF94A+lBcdxSKezuK7bJyMHZYqxEKI3FYDzgYPw&#10;6wmitb6vYduHwEnA/gzg5CDAT7YKXvm1EfY/Kx2HgEkR46O7d4h+Q5KDQgghhBBCVNxE4Abgc+B3&#10;dC85eDcwBfgFAys5CHBy8wXLsqiujjNkSA01NdXEYhECgUBjJ+PeIiMIhRB9YTz+dOIt8BOEg0bW&#10;1eH5aXcKQNoj+qW3kv/tbOqx2Dh7VJsvHTTU/s/FC3OXtt521Aj7gWsmRc4dGzKW9sZrr8h7o46e&#10;m7o/6xFub/tpo4N/OXNM8PreeG0hhBBCCCE2Iwb+aMEroeVn50KhiFJg2+1+VdoTeKn3w6uIWvwp&#10;1N3K/hWLDsVikUKhiOu2bQi6MUojCKUGoRCiLyxu+Lm+Aq+9Pf5FdwmwAr+GRZ8Jmyo7q8qaU1o+&#10;coT94L2risf2ZQwDmaVwLpkQuuSn40O/MZVyixr7skW5nwPMiJnvXjM5fO4+tfZzvfX6BU8HvjY3&#10;9c9X6t3dO9rnrPmZP40MqJVHjgg82FtxCCGEEEII0c9tBdwK7FtaobUml8tTLBYJh8PYdosU1Urg&#10;Z8DtgNenkfYtBdwJHE/LJOFt+ANt9mm+s21bmKaB53llSxCWSIJQCNGhtxLO7NlV1luVjmMT7AY8&#10;BcQalj38JOHShscS4BIg1VsBfJ7zxmQ93Xh3bP8h9tOSIOye4bZaU22p+o62D7HV+j9Ojnx/52rr&#10;jaU5b2zM1KlfTgj9IuXq2OSIueDU0YGbTKXK+ldzXcEbut7RQ0rLVy/Jn/dSvbtHZ8doUMe9n77r&#10;vunqmEkR46Pm28YEjc/Dpsp2dKyrtbkw603YlJjHBo2lIVPlenrcmoI3vM7RNa3XjwgYqzv7/1JX&#10;9GrWFPXw1utjpkqNChorehqHEEIIIYTYrCn8KbTXAPHSymw2RzabxTBMqqpiGEaLCng3AD8FOvzM&#10;OYCsB74F/Aa4DJiK37DkgYbtBWiageb/d8v1Sm1CmWIshGjXHSvyJ5z2YeYvdfvU1AQMVQDQWquV&#10;BT1yftqdsr6ohxy9ReD+SsfZiZnAs0CbBEcrN+I3Sym7ZTlv9KSX6z/KeER64/wD2Xnjgldfvk34&#10;wu4ktpbkvHGTXq7/6K4doscdNSLwQFf7b6yko+M7vpZ4+5OsN7Fc55wVN+c8MiN22OiQsaz1toKn&#10;Ayd+kL79nlXFr2/Ka0yJGPP/vkP0WztVWW9295hX653dDp6TeqLe0dWtt00IGwv/u2PsS1uFzc9a&#10;b/so7U7a/+3k00vzemzrbabCPWds8NpLJoQviVsq2fN3IoQQQgghNjMjgb8Ch5ZWuK5HKpXGcRws&#10;yyIej2EYjQPnFgCnAi/2faj9hgKaJ+qWA6O01tTXJ8s+ahCaphhLglCIQaze0dXPbSju89Q654DF&#10;OW/8NZPC544PGYuvXpI/74JPslcB7F1rPZ92dXRdUQ9dXfBGpF2iABPDxieXTwxfODKgVk6OmguG&#10;22qNUqq/XFBsYBkwHODNhMOSnMe4kMHYoMEWwTb9mb4MPF7uIE7+IH3rbSsKJ5X7vAPZ6KBadtvU&#10;6En7D7Wf7u4xJ76fvv3vKwvfWrxH1fj2klbl8u0P0n+7fUXhxHKfd3RQLXtkRuyw5lPRM66OHDM3&#10;dd/j65xDyvEapsK9eOvQpReOD13eVaOW/20ofvEr76QeS7mNI2/bGB8yFj87O7bv+LC5uLRuTsKZ&#10;ddCc1H/aGz3Y3Jig+vzayZFzjhxuP9iPrhlCCCGEEKK8jsEfCTi0tCKXy5PJZNAaTNOgurqqeeON&#10;l/ATiXV9H2q/9iF+cxYcx0EpRV1doqwvIAlCIQYxV2vznAXZa29dnj+5NLptRECtPnCI/eS7KXfG&#10;eyl3WkfHKtA1lqozFe7aoh5WWj8pYnx0ypbBmy8YH7qqL95DFwzABViS89j+lXpSzW60BBScPibI&#10;dZMbB/atAKbhF4ctixfrnD2/+Gbyf7qbxWYFHLuFfe/1UyJnDrGN9fevKhy9IONO7uoYD4yko+NB&#10;Q+V/OSH0i01JOD28pnD4+yl3h/a2rcjrUX/8PP/9jT13V6Im6fPGha4OG2QBHl1bPLSzuoYba+cq&#10;840jhtsPdbQ95xH63We5H3fUcKW5cSFjyWmjA39RoIsa+/8+y/0w4VLV3Vi+PNT69507RI+vsQ35&#10;ECiEEEIIMXAMxZ9OfEJphed5pFIZisWmcvCxWJRgMFBafAw4Fsj0YZybi1to1eU4mUxRKJSvtL4k&#10;CIUYxOYknFk7vp58e2OPv2pi+IIfbxX83XMbnH2u+ix3wZPrnAM9MHarNl99fnZ879KU5DIbASSB&#10;Duu1tZIBwu+lXKa/2v4dln/PjHHIsMZyDvcA39jUIEseWF046ui56f48BbvfqDJJ/HFK5PsnjAzc&#10;oZTS968qHH3Me+n7unPs1ZPC5507LnTNpsbwec4bM/nl+gUyHbxv7VplvvbkjvEDqyxV3tugQggh&#10;hBCiNyj8+u4jgS0aHmOAScDkhseY5gfk8wXS6UyLmnmmaVJT03hfeQUwEUkOdiQMPAM0Dh4oFIok&#10;k+Uroy9djIUYxF6qdzptqtCVCz7JXrU07429elL4vH2HxJ9dU/CGz0m6s/YfYj1tKNVbHaauBg4G&#10;bgYuBrqqTbcKGD85YlBrKTY4bW+GnDIvzfu7VzHENgC+DjwE3F2OYCeEjYXlOM9At1eN9cLt20dO&#10;LE1Vfa3e2fWED9J3dOfYQ4fZj54zNnhtOeK44OPMVZIc7HuvJdxdD5mTfPyJWfGDpS6hEEIIIUS/&#10;Mwa/8ePuDT9nQvc+M3ueRzqdpVBoO3YkEgk1X7wcSQ52Jgt8FbgP+CL4nYwNw+9kXE4yglCIQeiE&#10;99N33LmycPymnufI4faDd+4QPb6zLqxlMhZYSFPn9f/hXyQ7m5r4e+CHAN+dl+am5e0Pavz6FjZ3&#10;T2sstbYB2AG/EOwmKXg6MC/tTn0r4c4+9cPMTZt6voHolC0DN9+4XeT0OUl31nc/zPxVa9TCrDsh&#10;6TZ1N2tPyCD38k7xL0yMmJ9sTFLJ1dr87Wf58+9eWfgG+F2G56bc6Rv7PsSmO3yY/fBDM6JHSE1C&#10;IYQQQoiKU8C3gV8C43pyoOd5uK6H67pks1k8r/2PdrW11aWuxRuALel68IfwXQ2cC1Bfn8RxOi0t&#10;3m2lEYRtKvULIQa+SyeELt4uany4qef597ril+9fXTi6HDF1IgDcRVNyEPw7Jy8C4zs57uXSk63C&#10;HV/q7llV5B8rG5OHtcCZGxlnCwFDFWbGrXdOHBW4fYit1pfjnAPJ4cPsh2+YEjljdUGPOOLd1EPv&#10;JN2Z76bcGV0lBwG2i5ofzqqy5mxMcvDjjLvtXm8mX/jZJ9kr3k25M95NuTMkOVh5D68tHn73qmLZ&#10;pvgLIYQQQoiNsj3wPHAr7SQHXdelWCySzxfIZnOk0xlSqTT19QnWr69jw4Z6Eokk6XSmw+Qg0Lwx&#10;yQokObiRyn9fXaYYCzEITYiYC1/ZuWr3yxZmf/5inbPnnKQ7q6AJdLS/pXAOHmo/MT5kLK62VH2V&#10;pRJVlkocOsx+dEzI+LyXw70W2LO04GmN4f9B2R54AzgCv+NVa0eWnmwodn7x/PWiLN8c2fj2t9q0&#10;cFuyDVU8ZcvAzbcsL3xnXVEP7fqIgW9SxPjo0m1CF3+S9SaePC9967K8Ht3VMVGT9JZBYznAvrXW&#10;s6X1WVeHl+a8sd153afWFw+44OOsTCXup85ekLnugCHWU8MCxtpKxyKEEEIIMchE8Ms4/YhmeaJi&#10;sUix6OA4Lo7j0AszUGvwRyzKLJLuaZyb3RuTgWWKsRCCvKeD76XcaR9lvEmLsu7Wi7Le1g+tKR4R&#10;MsidsmXw5u9sGbhlXMhYUoHpf6cBNzZf8fyGIuNDBluFzdKqHHAWcBtQKsIwA3gHIOVoxr5YT107&#10;NQhLYiYk960tLT4H7Fue8Ju8Vu/sutsbyVfLfd7B4s4doscfNzJwV+v1F3ycueq3n+XPr0RMovzK&#10;1XRGCCGEEEJ0Wxi/i3DjdyDXdUmnMxSL5ZnC2lo8HiMQaGwWuSMwp1deaOD5E/A9gLq6BK7rluWk&#10;0sVYCNGpL76Z/N8Ldc5epWUFOmaSGmob67aLGh9uHzM/+PnW4cvK2H3UBKqA6oaf8/FHDp6IPxqw&#10;sc3VG/UOOU+zV63d/PiPgH/hdzp+Bfgn/h0p9nsryX83dP7Hbf3e1dT6zUoWAtuU5R21ssvridff&#10;SLg798a5B7Kdq8w3Xt05vlvrBjif57wx275c/3HOI9TRsWLzsleN9cL/dop/sdJxCCGEEEIMEkH8&#10;Ro0HA2ityWZzZLO9O+s3GAwSizVO6vkHcFyvvuDAcS1wNkAikSxbAle6GAshOrVbtfnqnKQzK+US&#10;A7+RQ9IlnnS9+OKcN35dUQ9dMsobt0PMfL9ML7mAlom51fi1L87ArwvY2Nlq52qLXy7M8mnW46Qt&#10;g6XVk4B2R5Ldvn2UWa8lWNPJVOOlOa+UIBwLGDSNRuy2tKuj1y3Jne35x7dRa6kNPT3nYHbkcPvB&#10;7aLmh0ePsO8vJQcXZ93xpQY7z21w9pHk4MDyYp2z58q8N3Jk0FhZ6ViEEEIIIQY4G7ibhuSg52mS&#10;ySSOU55RaZ0pFPJ4XqjUqOSbwB9pVkNedGh16Uk0GqG+PlHWqcYyglAI0Z6RwOy8p1//73pnpw/T&#10;7naWwrEUTtBQ+X1rrWcnRMyFZX7NV4Fd21l/J36NwT83X5l2NZNfrmfbiMklE0Ls3XI0YRvPrC9y&#10;wNupDotbPDIjyqHDG+sQjgJ6nKA4ZV765luWF77T0+NE++6ZFv36sVsE7i0te1ob+72deua5Dc4+&#10;FQxL9LIbpkTOOH1M8Mau9xRCCCGEEBtJAX8Hjgd/5GAikSpbV9zuCIWCRKONowgXATOBcs1OG6hu&#10;AE4vLeTzBVKp9CafVEYQCiFaiwFfBb4FHAAYQUO5hwyzXz5kmP0f4An82hA9HlnXTY2NCZ5eV2Tv&#10;WgvbUOD/0Tq+9c5RU3HVthGOfz/NPm+lmBo1+GD36sbty3Ieo0NNA/n2G2IzNmSwJNd++K3Wj6OH&#10;CcK7VhaOk+RgeTm6ZSOt6z/PnynJwYHvgdWFoyRBKIQQQgjRqy6hWXIwmezb5CBALpcnEAhg2xbA&#10;1sDVwCl9GsTmZVuaJQcBDMPAMAw8rzxf0SVBKIQAv87fn4Foq/UmsFfD41cN68YBS3shhjWlJ3/6&#10;PM+fP8/zwIxYm51mvJpgmK04eoTNESMC7Flj8WKdw7y0R/CZDZw3Lsh1S/O4Gq6eFOZ7Y5tmoE6O&#10;dJwgbLV2HPB6T4K/+NPspT3ZX3Ttpx9nfnPl4txPSssLMu7kSsYj+saHaXe7SscghBBCCDGAHYff&#10;sbghOZjutWYkXUml0lRXV2H4A0O+A9yMTDXuyMmlJ/l8gWw2i+u2/BZrWRaWZeK6HsVisccv0G6d&#10;LCHEoDOLZsnBRVmXW5fnmZ9ut/5Eb9QG+z1wUmnhhikR3k66/HJhts2Ontb8d4PDWQuyjHmhnk8z&#10;TTEWNFz5WZ6s5z8/a0GW+obuxX9fkeejTPvJwd2qTc4Y3VjLUAMrevoG6hxd09NjROeW5vXYuSl3&#10;eumR9wh2fZTY3G0XNT+sdAxCCCGEEAPUF4BbSguZTHajEknl4nke2WyL73zXViqWzcD2pSeZTNvk&#10;YHV1nOrqONFohKqqGJFIuMcvICMIhRAAtaUn33wvxT2rio21+l7dOc6u1S0uFQ8BXynz67coILhF&#10;0OCxmTH2ejPJXjUWXxrStDliqsbnGlhR6LyO6lYv1uNpTbKDWrs1luIfO0SxjMbz/hq/5mGPpF3d&#10;evSlEGIjTIuZ71U6BiGEEEKIAWgs8CB+52JyuTy5XL6yETXEEQwGsaz/z959h0dWVw0c/942fZJs&#10;trK9F9hGR5qFItKRIr6gIkUQBKQISFVQBEGkKEWKWFCKSEdAmvQOW4CFZdkOW9Omz23vHzeTnUwm&#10;yUw22Uk5n+eZh5k7t5zJamZy5nfO0QB2wOsHX/aCjQGgZeClorR+IhIJo+ut03vBYADTtMpKAMsK&#10;QiEEQMvqt1umh7huapBpIe/Xw+uNbZab1/XA9f+Y/+C0RUmO+yhB3HbZ/4M4t63a9MYV1JQ2B3ek&#10;0Wo/OQhw+4wQ44Na7uGrwC/LukCzn40LXNOV44QQmwz3KWvPHRe4ttJxCCGEEEL0MwHgQWAYgGma&#10;JBLJykaUJ5vN5j/cs1Jx9HJrc3c0TWv1hM/XsqCm1V++zUnXkkmCUAgB0Ji7U2Oo/HRsgEW7VuPu&#10;PYjTRrep6lxXuKEbfAI8k3tQayi802RjupBx4JRFSY5ZmCBuuQw2FK6bEuTF7SOs2aOa88b5eWh2&#10;1xbvnTzKxxHDffmb7gW61IDj0gmBy/eo0V/uUiBCCFRw7p0VPnqEX+2JNgZCCCGEEAOVAvwB2BHA&#10;tm1isc2ffNudCsplh1cqjl7u+dwdn2/T37C6rqNsWlL4GHmJxFAoiKqWnvaTEmMhBGnb/XXGcddH&#10;dGWGpijfwPuGCSA3STjfFz0UxjXAvgBXTAqyIu3w1y83fZP0jzVZVqQdXtgukl8OzNVTQgB8c3CG&#10;pzeWntubGVa5fmqocPOFeKPjy04S6qpi3bV16PgprzUtLvfYQieM9N0JcOcXWZniJQaMX08OXvS1&#10;QcaLlY5DCCGEEKKfOYnm6cC5oSSu23Gbpi2toGQ2285uA93/8Bb2VPv9PkzTJJPJ4ve36tZ1aOFB&#10;mqaVPOVYVhAKMcD9amnq4ouWpD6uNtRzNEXZ/41Gq+HtRusxy3HnATfhfQPxOvAPvEnGT/ZQKM8C&#10;5+Ue3DEjxLEjNn0zElLh5umhVsnBfJdPLL0Ja0CF+2ZFCLQtV96K5iRlV6zJuiO6emzO1wbpL94+&#10;I3TSRtMdvLnnEqKvOGCI8cR54/y/rXQcQgghhBD9zC54qwcBiMeT2HYH/ZcqRGmdIYxXKo5eLg2c&#10;k3sQiYQZPHgQgUDL2h4X2J+8BGsmk5UehEKI0lXryna/mxpq+V2wS7U+YnRAPejb8xPDF8TtO4ER&#10;eNOujgEuAXpywui1NPcjNFSFv80M89icMDtUaVw4IcCsSPs9FHaq1rl8YoBSOhSmHZj9ZhOD/9fA&#10;xFcbOfnjVkvsf9DV4N9otHbp6rEAmoJ907TQ6fetNb/z8Hqzzbc/QvRH4wLq8r9uE/q+qiilfbUp&#10;hBBCCCFKMQKv76ABkEqlC3v99Rqa1io19Xml4ugD7sJbxFPM9XiLblqGmaTT6bJOLglCIQa41Wmn&#10;TQOKrfwqj86NjKgznZdfabD22ILhuMCZwF9zGw4c6uPtnaq4aEKrFYI/BFYB3yZvGfUlE4M8ODvM&#10;uEDnv9psF+pMl6UphxfqW1UUd/n34neG++6bGFTbvKH9a1b4iA92js79YOfo3Ld2jO40M6wuzD13&#10;+hj/TR/sHJ17+cTApYaCeczCxD0nfpy4o6sxCNGXDNKV+kfmhA+pNdSeGH4khBBCCDFQ+YB/ASPB&#10;G0qSTKYqG1EHCvrkLd0Cl/QDY/H6Mh4EHALsA+wG1G6B63eVC5wBfB+vh38j8ALwPeDneAt7Wno4&#10;VlVF8fvbzBRol9Lbas+FEFvWjSvSZzxfb91w+4wQQ31tc2PKs/VcOyV47jnjAr/bwqEdBtyM981X&#10;vvXAGLxvwuJ4TXcva761uGN1hquXpfks1fmipIOHGDwyN5J7+Cu8lZJd8tQGc79vfRD/T+7xNmH1&#10;wwW7VM1SFKXll+2ajDNiz3djL63JOCOW7lY9YZCh1M9+o2n+hwlnm65eV4i+pkZXGp7dLrL39lX6&#10;u5WORQghhBCiH1GAW4CTwRsA0tjY1Ov6DuaLRiP5k3gHAQ3deHofXuJvR2B7YDtgcifH/Bv4G157&#10;rd657NKj4CUN8x8fBtwIjMptzGazxOPJdv834Pf77oxEwifKkBIhBrhJIW3JmZ+m+F99E2eP9XP4&#10;MB9bN5fynrooyRBD2TBIV+od11W3cAngQ8CLeCW/2zffYnhvdpnmG3jfih1cePCJo/ycOMr7tmS/&#10;92PtDjAJa/DQnFZTkC9uPudivOXbZY342m+I8dSJI313vNRg7QnwkzGBP6xIO2PTzqbBLwB/nBY6&#10;7YkN5gEbTHfIfWuz35HkoBhIqjSant428k1JDgohhBBCdCsV72+Yk8EbShKPx3t1ctDTKr5Ae3uV&#10;QQH2BE7B68tXVebx326+1QG/A64CemM7nMJ/WBcvuflf4DfAaeBNPa6u1onFYoUTo1uRFYRCDHAX&#10;f5b61a+XpS/K3zbEUPhGrc6TG0zizT1sH58bOfCAIcYTlYixAzXAhzQvnW/PBYuTXL0802a7Cvx7&#10;TphDhvraHuRZDhxP3kj5cmUc1z/sfw3rmuyy35SE6JciGvFnto3u+5Ua/fVKxyKEEEII0Y/owJ14&#10;5acAxGKJXtt3MF84HMwftrEb8NpmnG4m8Gdgh2JPuq6L4zhoWvv97Zu9B1wH3A+UPumj96gC5gHj&#10;wSszb2oqPv8lt4JQehAKMYCZjmvcuzZ7dOH2DabL/Ws3JQcBFsbtmVsythJV05wcXJV22Oe9GN9d&#10;EOf1htarBZ9sZ/Xgb6cEO0oOAowDngP+D5gCJc1AAYgCk4DZ7zTZP3HL/8ZKiH4prJF4atvofpIc&#10;FEIIIYToVj7gXpqTg67r9pnkIFC4qm3SZpxqf+At8pKDjuOQyWSIxxM0NDTS1BQv7HmYbx3eIJCv&#10;N5/jHvpmctCHN6BmPIBt28RinRfGSYmxEAPYH1dlTluSckr6BTzKr6zu6Xi6oOU3e9x2WRC3WZt1&#10;uXetyRi/wpyozo5VGgvzM53NfjTKxznjAsQtl+fqTZ6rs3i90SJmuSzatbpw93ua/1sPvIRX+vx+&#10;8+MYMAyvp0XuNp3mZOJuNTpr9qxJv95ovflGo/V22qHDUVK3r86ctDbrDu9oHyH6ouE+Ze0Ds8JH&#10;7lajv1rpWIQQQggh+pEQ3kCSb0GurDhBNtt38lqO0ypBOKaLp1GAq4EggGXZpFKpIj8Hh3Q6QzDY&#10;qpL518BjwNv0zlLicijAHcDe4P1sm5pKKzOXBKEQA1TGcf1XLk1fWMq+YwPqil7aKyyBl6CLTg9r&#10;fLhLFXd/meW+tVkWxm0e32Dy+Ia2b4xjAypjAypffzfGqw0WZt7vSqPjNYKD8CZcHVJOkCFNCexV&#10;a3x1r1pjIt60rHb99cvs99u2khCib/vucOOfN00LnT7Yp26sdCxCCCGEEP1IFC+x9VXIrRyMY5rF&#10;K6h6q4LkVbSLp9kJr7wYAMuycJzif1dlMq0ShK/h9aHvL67Em2oMgOO4JfeglAShEAPU/WuzR603&#10;3aEd7TPGr6z8yZjAH84Y478xoCkdrnyrkHV4PSqeAMYM9qmcMy7AOeMCOK7LkpTDaw0WJ3ycxM77&#10;nbgi7XDxkuIvJz9Z+N0FcRoslx2qdHaq0ti1WmdwkUnP+bKOy/y4zScJm4QNNYbCt4ca6KoCMBrv&#10;927Rd2zHddUvM85WZbx+IXq1IYay4dbpoVMOH+57sNKxCCGEEEL0M7XAf/ASYziOlxy0rL6VHAQK&#10;S37XdvE07+CtpDwCIBDwEwj4cRwX0zRJpdI4joNh6IRCwfzjHu3i9XqT3YAL8CrZWk1o1nWN2toa&#10;MpkMqVS6wyElkiAUYoB6aqO1X/7joErqR6P8f5oT1eZNCqpLZkW0BYMMtb5S8ZVhAbALcA3em4EP&#10;QFUUpoQ0Lvws1So5WNIJ4zazIho/2MrPwfPiPNXcw1ABZkY0vlqjMz6oUqUrRDWFlOPyTpPN200W&#10;82I22YLrPTonzEFer0MFGHzwB/Hbl6Wd8bnnp4fURf+YGf4/VcF5Z6foDk9vtL553mep33btxyFE&#10;7+BTyL6zU3SHcUFteaVjEUIIIYToR4J4gxTPp7kcN1dGatttWyv1BYGAP//hx108jY23ci4FHEnz&#10;NGRVVfD7ffj9RXvPrwX+2MXr9SavAscBJ+JNLm5Tpu33+/H7/aRSaZLJVNGTSIJQiAEqbrmR/Mcp&#10;h+CNKzNnHDrUePiXk4KX9ZHkYM4XwDHAJcCS/CeWpMpvIbEm4zArorHfEINH5kTY/wNv2pOLlzxc&#10;UKSnYXv2qdX56iCj5fHKlL39YxvMg/L3WRC3Z43+LLXquqmhs2dH9fmzo/p8G7Sff5b6TdnBC9FL&#10;HDfSd7ckB4UQQgghuk0V8GPgbLwe6EAuORjrcGVYbxYKBdH1ltTUB8Azm3G6NN6gllOBA4CDgP2A&#10;wUX2nQecABQf7dv3bMTrwfg74FC8PvptsqKa1n5FnEwxFmKAitutE4QALigPrTcP2/Xtptfea7K2&#10;q0Rcm+nrFEyZem/nKh6bE2aX6k1j7GsNhT1qdI4d4ePiCQGOGm60Okl+G8JvDTE4uuB5gIAK1brS&#10;bs/CgArnjPXzxNwIVXrLTm8+ssEs+nP9/YrMWbeuypyyKGFPX5Swpx861Hj46OHGvZ2+YiF6IRWc&#10;88cFrq50HEIIIYQQ/cBQ4ApgBXAVecnBbNaksbHvJgeDwUB+L0Ab+Cnd05A9DtwHHAuMwltteQDw&#10;CnADcCDecMne2Gd/c1l4pdZ+vCq7Vnw+X7tTnGUFoRADVMJ2w+09F7eJ/OXL7A+2q9Lf25IxdYM7&#10;gSfxvlk7Be/NlAOH+jhwqI/fLE2x5yCDr1RrqErrzN520TQXfpbCARYlbfYevCkpeOuMMJqS5OUG&#10;iyGGwgXjAxw53Psy5scfJ7h1dbZlX78KJ4708/PxAUYFWv3ifQg49okNZru92H68KHnL5r18IXqH&#10;KSF18cSQ9nml4xBCCCGE6IOCwNbALOAreGWzLU3zXNclmzWb+8n1zZJi8JKDbH85mAAAIABJREFU&#10;Bb0ATwX+1wOXygC59k1P9sD5e7PH8JKurVa86LpGNts2qSwJQiEGqI4ShAAbTbfYMuy+4EvgUuBa&#10;YBV5U7B+PiHY3jGcPz7ACJ/C6Z8kOXp465XY1brC32cW/3EdMtTn3ro6q+gKHLeVj0snBhkTaPON&#10;zPXAubbr8lqDtWtXXpQQfcnWYe2jSscghBBCCNGLGXh/p9QCM4DZebepFKn2dF2XTCbbMmyjL/P7&#10;/YXJwbOBP1UonP7sZby+hH/J3+jzGWSzZpudJUEoxAD149H+W077JFW0IasC7r6D9c3p/dAb/IS8&#10;5GCBj4DngM+b97kM0H4w0s+uNTpDNk0qfgQYAezc3kUmBlVl67DKv2dHmBbWCp9+CPgFMP+VBmv3&#10;B9dlD2+yqerqCxKir5ge1hZVOgYhhBBCiC0oCIwHJjbfJgHD8f7WqCr4b5TmARqlcF2XdDpDOp3G&#10;cbqj+rayFEUhHG6VHDwH+H2FwhkI/gq8hVd6/AEQNgwfkGyzoyQIhRigfjzaf8u8uD3nT6uzPwIY&#10;41dWHrOV/56vVGuvTw9pi6aGtU8rHeNmGA9c3Hy/CW9V4at4PSaeBJYV7L8IuB9gSqglyWcDPwMc&#10;4D1ondh7s9HivMUpsq7L6ztW5fcZBHgcbxXj+7kNd67OnHD3l9njNu9lCdE3TAyqUl4shBBCiP5K&#10;BaYDuwK7Nd+mdMeJXdfFtm0sy8a27Zb7rtv3E4M5oVAQZVO7p9uA6yoYzkCR+/L+TeAbqqpgGDqm&#10;abXaSRKEQgxQiqK4N00LnW66GP9Yk/2/lRl3zFXL0hdU60rjV6q11w8f5nvwuK18d+uqYnV+tl5n&#10;GN7kpg/xJhx39o76APArNiUVP8Vb+VeDN0WrJTk4P2Zx+icpXmrwfiy/nxrMTw6+j9c7443CC7wf&#10;s7ft2ksRou+ZEFSXVjoGIYQQQohOKMA0YA7eUIsYkMCbhJu72XgrAmfm3bbF+zuhZK7rFtw2bcsl&#10;Ar1b3y4d7oymafj9Le2cGtn095foGX5gd+BbeNOct8k9YRhGmwSh0p8y0UKIrqk3nUH3rMkec9cX&#10;2ePzE1lfH6S/8Pz20W9UMrYtSMUbCf8K8DDeB4HXgCEADabDpZ+nuXlVBrv512aVBq/uWMXMSMuq&#10;wxHA2mIn/yhub21Dy44bTWfwjSsyZzy03jysh16PEBWhK1hf7lG91RCfuqHSsQghhBBCFKEAJwEX&#10;AuM292SbknwOtm3jOA627eA4TksSsLfw+Qz8fh+O45LNZtskiHpaJBLOTxCeg6we7Elh4OfAD4GR&#10;xXbYuLEeAL/fd2ckEj5REoRCiFaWp+xxT2609n9yg7m/C8rjcyMHVjqmChiBlxycAPBSvckR8xOs&#10;Nzf9vtw2qnHvzDBTN/UdXA2MLvdCH8btba5alr7gn2uz37Vd2jQxFKKvOWSo8cjDcyKHVjoOIYQQ&#10;QogiqoG/A13+G8dxHCzLwjQtLMvCsnr/JGFd14hEwmha6z83TNMikUi2mYasaVrzvi6O42JZm59I&#10;VFWVmpqqXHnxGry2UJnNPrHojIpXBv8d4LT8JxKJJOl0RhKEQojOua6rKIoy0H5JRPCmPc0Fr6R4&#10;z3fjNFrej0FT4Kdj/Fw5OYhPbSktrge+uz7rvLfBdId05aKfp5yJv12WPu+lBmvPzX8JQlTOg7PD&#10;h397mO/flY5DCCGEEKJADfA0sFNug2maLavoFEXBy121/q/jtO4L2BtzKIqioOteUk/XdVRVQVFU&#10;vE5L3nMdsSwbVVVQ1TbDk1tkMhmSya5PUA6FggSDLbNZLgWu6NKJxObQgDNoXrnpui5NTTE0Tbsz&#10;EgmfKD0IhRDtGoDJQYBampODX2Yc9nt/U3Jw71qd66aGmBVp9Qb7LnAksPSXn6f/8MdVmdMKTyjE&#10;QLFLtfbGoUONhysdhxBCCCFEgcF4ycHtwVsFGI8nMU2zxy/s9/tQVZVUKt1t51RVFV3XMQwdXdfR&#10;NDV/8Edn1uH1bG/RWQIRwO/34/f7SafTJJPpshKlikJ+aXEWbziJ2PJsvInRtcDFiqIQiYRJpdJ+&#10;kCElQghRaDVgAsa6rEO95XLsCB8/GeNn5+pWvzJd4BrgErw3OVamnTFbPFoheglNwb5teuhkVVH6&#10;d3dtIYQQQvQ1w4H/ArPASw42NcW2yEAQXdcJh0MoioLf7yMeT3SpJFnTtJZkYC4hWIIUECyyfViR&#10;bSULBAIEAgFisTjZbGkJ1mAwmL868R94SUpROb8E9gK+omkagUDgGyAJQiFEP2E6rnHVsvQFD64z&#10;D68zndpaQ60bH1SX7VGjv3zKaP+tYU1JlHgqG1gOTJ4T1an7ag1Brc23cW8BZ+H1KWwRs93oZr8Q&#10;Ifqon40LXDM7qs+vdBxCCCGEEHlGAc/hTSvu0eTgprJkr1RX01RCoWDLyj5N06iqipJMpkinO269&#10;p+sahmHg8/lKWd1nA/Pw/jZ5B6/CaTFwHnB5ewe5rtdf0FsJuKnXoGmazaXUtMQdDAbyVwACEI1G&#10;yGazxOPJDlcT6rpGIODPPUwhpcW9gQV8F3gbGKrr2kiQKcZCDBiu6yqLks701xusrxw13Hd/RFfi&#10;lY6puyyI27OO+zBx93sxe7tizx80xHjs0bmRg8s45dPAvkW2f4C3avBeoM2niru/yBz3w4+Sfy7j&#10;OkL0C7tUa2+8tH10T0NVer5ORwghhBCiNJOBZ2gePGjbXnKwqz30ilFVlXA4iM/n63znPNlslkQi&#10;1RKLtzJQw+czMAyjnFPdiVfR9GXB9lOAW3IPcj0Uc8NVHGdTArBUhqETjUaKljLX1zcW/bmqqko0&#10;GslPcp6H9/eU6B12BZ53XfduRVFOkQShEP3cwrg987fL0uc9V2/u9UXGHQmwfVR79+2dojv2lx6D&#10;e70be+75eusb7T3/pxmhH500yn97GacMAkOAFcAqvA8Wd+F9K9fuzyxtu4GxrzSuWG+6Q8u4lhB9&#10;Wo2uNHywc3TuuKC2vNKxCCGEEEI02xF4AhgKXoKsqSne5eSgpmn4/T6CwQCJhNe70DCMVisEO7AM&#10;2Bk4E7gw/wnHcZqHo5TcP7CY1cD3gBeAkcDFeAlCBTZNqu0uBcNGANi4sb7VY6+0OoimafmvbR7e&#10;v4t8ody7TAY+A1lBKES/9kajtcu33o//p8Fyawqfe2h2+LBDh/n6xTCBb8+L//uh9eZh7T0/Iagu&#10;fXWH6G5b+dXCb9Y6MxFYSgdJQctx9cPmJx5amrInACxPO+O+Nsh48YpJgUuWp51xR8xP/MtypZ2D&#10;6H8unRC4/MjhvgcG6Ur9qIC6utLxCCGEEEI0+xbwABAGb0JvLBbDcbqe+4hEQvj9/o52WYdXbZQC&#10;Engr+lY0397GS+IBHIK3sm+rUq7rOE5znz+3ZcWfqqoYhl44cdjFa4M0B2jJ3qVSaZLJVCmXKouu&#10;a4TDIXRdJx5PkMlkWz1fXR1F19v8CbQjXgm06KXkj1Yh+qklSXvSAR/EnyiWHAS4b232O/0lQbh7&#10;jf5KRwnC1WlnVBeTdJ93tsNvlqV//vgG88D8bY9vMA9M2G743lnho6+ZEvzZWZ+mft+FawvRa40P&#10;qMsunBC40q8q3fd1tBBCCCHE5vse8GdAAzBNk1gsUdbE3UKBgL+z5OAf8FbtNZZwukeA/+GV2v4E&#10;aNPDPJ3OYJompml10ttPJxgM4PMZ4K0W3Dn3nOu6pFLpbp2cnM+ybBobY+0+r2lt+iaOANb2SDCi&#10;25Q0+kYI0fdctSx9QZ3p1uZvU8A9eZTvthW7V4/956zIdysVW3c7a6z/9yeP8t3W0fNjAurK7r7u&#10;+03WtpcvTV9a7LkX6q2vb/tm0/vTQtonu1ZrrxXbR4i+6srJwQslOSiEEEKIXubHwF9pTg5mMlma&#10;muJlJwd1XScQ8BONRqitrSEcDuU//QVwf8Ehj1JacjCnAW+Sb6txxul0hrq6BhKJJNms2WnclmUR&#10;i8VJJJLYtneqXGKwvr6xx5KDXfAEkhzsE2QFoRD91KHDfA9/mnSmvtxg7VFrKHVfHaT/7xcTg7+Y&#10;FdEWVDq27qYoivvH6aHTfKqSvXVV5hTTpaWz7y8mBn5x6YRAu9O7Nsdln6d/2dHKxC8y7sj9P4g/&#10;2RPXFqJSRviUNUcOMx6odBxCCCGEEHnOJW/4RTqdJpEor7TW6zEYRNOKrqNy8RKBOnBUwXNryguV&#10;CXg9zmvAS/QlEkksy+74qHak0xnS6QyqquC6bNZqye6SSqUJhYK5h49VMhZROulBKEQ/ZzmurquK&#10;Vek4tpSVaWfMtcvT5y5NORPOHee/ds9Bxks9cZ3FSXvKtNeaPnGbm/8KMVCcPdZ/3e+mhs6pdBxC&#10;CCGEEM0uAVoWBJTbd8/n84aNFCmLBViJVxLcAPyAtiXBy2ieklyiEcArwCQA07Roamq/VLevKuhB&#10;OAZv8KPo5WQFoRD93EBKDgKMCagrb5gWOrOnr3PDisyZkhwUA9ExI3z3VDoGIYQQQohmx5OXHEwm&#10;U2WV1hqGTiQSLpwi/CTwIl5Lth2Ao2k/d/JpmfHeQXNy0BueEi/z8L4hLzm4AEkO9hmSIBRCiDJ9&#10;mXG2uuOLzImVjkOILW2MX1m5bVR7v9JxCCGEEEIA3wBa+pAnEknS6dJbJGuaRjQayU8OLsRbMbgN&#10;sH/h/q7rkslkMU2TaDSS2/xZGfGOzZ3XcRxisVivKAfubgXJVkkO9iGSIBRCiDJduzx9bsahw1Fm&#10;QvRHBw71Pa4oSv/7JCuEEEKIvmYG8G+acxqpVLqs5KCqKlRVtUoOZoGZzbdWHMchnc6QyWQxDCM/&#10;OQiwuIyYj6a5AklRFBxnQHykylY6AFE6SRAKIUQJbNfVfvBh8i8fxKy5i5POlNx2Bdy7tg4dv0OV&#10;/s7LDdYepy5K3lzJOIXoSf83wvePSscghBBCiAHPDzwIVANks9myeg4CRCIRVLXVMBJf7o7ruliW&#10;hWl6N8vyOjYFAv7CicYAz5Zx2QeAi4GooiiEQsGy4+4LWi8gpPSsrai4ouN5hBBCtKYpiv2rSYGL&#10;12bd4Vl30weI304JnnfcSP/dMyPawmUpe3wFQxSiR+1Ypb29W7X2aqXjEEIIIcSAdx7eCkIsyyIW&#10;S5R1cCgUxDBar5XKlQ83Nsaoq2ugqSlOKpVuSQ6qqlosOfgyXllyqZYCJ+QetDMUpR9olSGUFYR9&#10;iKwgFEKIEo0PassenB0+/JRFyVsB9q01njlnrP93ueffbLJ3rlx0QvSsc8cFrpXyYiGEEEJU2BTg&#10;IvCSevF4sqyDDcMgGAy02R6PJ8hmzXaP07Sia6tuLevinsdzd1S1f847LFhBKAnCPkQShEIIUYY9&#10;BxkvffSV6q0Lt3+etCfOj9mzKxGTED3t6OHGvUcOMx6odBxCCCGEGPB+hldiTDqdwbbtkg/0+Qwi&#10;kXDR5yyr4/MUrPa7DFiDV+Zcrv1KvWbf1SpD2F9fZL8kCUIhhNhMCdsNHzY/8VC95Q6qdCxCdLdt&#10;o9r7d24dPkFWDwohhBCiwqqBY8BbPZhKld6/LxDwEwoF84eSvATsmXsQiYRpaoq1e7zjOPkPzwd2&#10;AExgX2A2MBVvdeMgvFLiJcDnwDO0nnR8TO5ONts/F9cV/KxGVioOUT5JEAohRBfctipz8pdZZyuA&#10;1xqsXefHK796MKyRSNgU/1pUiDJtG9XeP3io8egPt/L9OaQp5dXvCCGEEEJ0v2OBEEAmk8Et8avL&#10;IsNFPiIvOQhgGDo+n9FumXE2a2Lbdm4lYQj4D1757JQiu8/Ju28C1wO/ApqAHQEcx8U0rdJeQB/j&#10;ui6u6+aSsZMrHY8onSQIhRCiCz5L2ZOvXZ45t9Jx5Oxbqz/zYcLeJmG7kiAU3eL6qcGf7jnIeKnS&#10;cQghhBBCNNsrd0fTNKLRCLFYvMMDfD6DUCiYv8kFWrULsm2bdDrTSQ9CrbDMeFyx/fISYzkGXln0&#10;D4BTgaHg9R9UVQXH6Z8FGrbtoOsawARAQ0qN+wSZYiyEEF1w9HDfvZWOIWf3Gv2VvWqN51Zn3FGV&#10;jkX0D3vW6C9JclAIIYQQvczc3B3DMPD5DAIBf4cHhEKhwoSdAl4iL53O0NQUo6GhiXQ60+F5otHi&#10;38GbpkkslqChoYm6ugbq6hqor2+ksTFGKpXC3bTMcRhwJ97KQwCqqqL9dpJxXm9IHzC6gqGIMsgK&#10;QiGEyGM5rn7gvPjjq9LO6Ce3je4/NqCuKNzn+I8Sd73RaO1SifgKTQ2pn94wNXjmPu/H/1vpWETf&#10;duhQ4+FfTQpeDDDMp6yrdDxCCCGEEHmq8VajtRIKBclmzcK+dy0KkoMAJJMp0ulMfvKuQ+FwqE0i&#10;z3VdEokkmUzbPoKO4+A4DpZlkU5niURCGIaRew0xYBUwWtM0qqujLfH0JwX/HlOB5RUKRZRBVhAK&#10;IUSeW1Znfvz0RuubHyacbS5bkvplsX2WppwJHyecGVs6tkI1utJwz8zwMd/7MPG3OtOtrXQ8ou8y&#10;FMxrpwTP3SaifbhNRPtwqE9dX+mYhBBCCCHyDC22UVGUdicTe8+33WYYRtHEYTHFVim6rktTU7xo&#10;crCQ4zjE44n8ZORRwGHAe7n4vQRk/0rNFEyXvgKv1Fr0crKCUAgxIJiOa3yadKZ2tE/SdkOXLklf&#10;nnv81y+z3//uCN8/R/nV1fn7xW030lNxdiakkhwfVJctSTmTLpsY+OWlS1KXf5Rwtu78SCHa0hTs&#10;aSH1k8OH+R6cFNKWVDoeIYQQQoh2FA5Mex0YDkw0DJ1AIEA6nW5zUDZr4vf7Wm0zDJ2amiri8WSH&#10;k4T9fj/hcLDNdkVR0HUNTVNLTBJ65czBYAAgCBwA3AzcAWBZNrZdfAVkb5R7/cFgEFVVAAXHcbBt&#10;uyURWpCA3Rn4BXDRFg9WlEUpdVmtEEL0Va7rKicvSt52++rsST1x/m3CKgcMMdin1mCEX6VaVwio&#10;sD7rkrBd6i2XVxosnq8zeavJxuzir11dwXpq28h+e9Uaz818vXHhhwlnm+59JWKgOX2M/6Ybp4XO&#10;qHQcQgghhBAdmA7cB8zO23YMsNp13RcURVFyq/osy5sMrKoqhqETDAbyy4MfwpswPDG3IZVKk0ym&#10;Wl3MWzUYwDBaraf6J/DdwsA2bqwv6QWEQsFcgrCNZDJFKtU2udmbaJqKz+fD7/d1tW+iizdk5oXu&#10;jUx0J0kQCiH6Ah0YAazGe3Mpyw0r0mf+9NPU9d0eFfDv2WEOG+brfMdm7zZZ7PBWrEvXunNG6ITj&#10;R/nvAhj/SuOy5Wmn6PQ0IUoR0Ygv2a160jCfKv0GhRBCCNEbGcC5wGVA4TQSA7DwVqZdBl45byqV&#10;JhwOdXTONXir+KpzG7xegRkMw8AwjOZVca3cDjTgTSNupa6uodNehqqqUl0dRVWLlxFblo2ua9i2&#10;g21bpFJpLKvyQ381TcPnM/D5fLmJxJvrU7wEbe/Ohg5gUmIshOjNJgInAD8EtgIagVuBC0o9wRcZ&#10;Z+TZn6au65nw4JmNZlkJwvkx26ILv3svmRC4IpccBDhttP+PCccNxy038odVmZ9knDYfmoRoRQXn&#10;7HH+68KakgCYE9HmSXJQCCGEEL2UDrwC7FSwPQlEgVxN7hXALsA3VVXtLDkI3qKD1hfSdSKRoh/P&#10;FwErgeOBNhmyUpJ4mqZRVRVpNznoXV9r3ldF03yYplWxBKE3HVrHMHwl9UXMJTdLVAscCPxrM0IU&#10;PUhWEAohehsfXuPek/CWobeSddwVPlUZTxkrCQ+dF3/4kfXmIboCU0MqjgsJ2yXhQF1X632bjQuo&#10;LNvd+wJyecpmedqhyXLxqwrTQuqGMQE1qSjK2Nz+/7cgzj/XmmVd4+yx/uuunRI8V1GUVsGuSDtj&#10;D/4g/ui8uD1ns16EGDD+b4TvH3/fJnRs4f+WhBBCCCF6mWOBvxXZ/i6wQ8G2wXjJxOmdndR13fz+&#10;eHEg4bpuo6IouV7l9cBjwEfAT4DR+cdmsybZbJZstvPP87quEY12nBwsJpFIFe2n2BMMQ0fX9Zb/&#10;ljK8xXVdLMsiHk/gOC66rqHrOq7rtlpNqaoqqqri9/vyfwb/BfbtkRcjNpskCIUQvcnWwD/wlp63&#10;MB0Xo/VS/0vxvi3sjALM3Jh1fvBRwj57+ypdCWmt3/QeWpflnMUplqZ6pjHw4cOMB2+cFjrjsHnx&#10;h95qsgu/Ae3UaaP9f7xpWvD0woTOm43WzofMiz+yNusO775oxUBww9TgmWeMDdxY6TiEEEIIIdqh&#10;AguBGQDpdCZ/kvB1wDlFjhkMPIE3EAOAbDZLKpXGcVwcZ9Nn/dramlwibCHewJBG4BTgA+Bj4Nd4&#10;CUogN2QkTTqd6bScOEfXNaqqoh0l3NLN138LuBuoAZ6BLdOTsLo6iq6XXtRUbnI0n6Zp1NRU5R4+&#10;gDfJWfRCkiAUQvQGCnAqcC3Q0r33s6TNHaszfJxweGB2GJ+XJEwBU/D6EbZnJF5Z8gnAhM4u7rhu&#10;dl3Wvb7OdP/S2b43rEyf+afV2R91tl8+n0I261JSHfIIn7LmgdmRI2t1pQ5gelhddP9a86jLl6Yu&#10;zd9vSdKZVOo5hcg3xq+sXLFHzdjO9xRCCCGEqIgj8BJJmKZJNmvmlw6fg5ckLCYM3A/sn9uQyWRJ&#10;JBLkpz2qq6tyZbEOXmKxAa+K6XS8noaR3L6maRKPJ1slGDujaSrV1VUlrcZr9hkQwvsbpujglO6W&#10;lyTtkGl6/Rk7mvbcGV3XqK5uSRDegVcpJnoh6UEohKi0EcBdwLdyGz6K25y9OEmNrnDqaD9XTTHy&#10;97+G9pODQ4Df4U01a9MMY2nK5s1Gm5TjEtYU9qjR2cqvoiqKb4RfOW+En0XAnzsKNmUTLO/lQamJ&#10;vFpDqfvvdtF9Zka0hfnb58XtOR8nnBnlXleIYqaGtU8rHYMQQgghRAdOzd1JpdKFJbrn4PUGfBoo&#10;bNSXAA4Ffg+cBuD3ewM24vEE4PUbzOuZpwKz8BJ0z5NXouw4Dslkikym/MSYYRj5ybdngEnNt/ZM&#10;zn+wJRZxOY6LphVPENq2TTZrkslksO3Nq7Ly+ju26gu5ZrNOKHqUJAiFEJVUC8wHhuY2pGyXpWmH&#10;e2eGqTHa9Ov4Em+VYTEHA3/BW54PgOO6PFdn8eh6k8c2mCxPt36Di2hwxaQgPx3bsmjxT8CyrOO+&#10;+mnSmUoRHyftHknURTViT82N7JefHKw3nUGrM+6o+TFrdk9cUwxM24S1DysdgxBCCCFEOzRgRwDb&#10;djBNC4BAwJ8riR2JV0r8Kd5qv38WHG/i9Q58EW+1WrWmtVrBVmg68CpelRIA2axJPJ7ocqKuoHT3&#10;ZQp67uXKh1VVQVU1DKN1WmZLJAgbGhrRNA1d19A0L2HqDUexuuX6hqETDodazt1sAfDbzT656DFS&#10;YiyEqKQj8coAOvMxcDPwV6Cp4DkV78PBJfkbL/88xZ1fZFmR7vxbrxumBjljU5Jwlem4c4f8r+Hz&#10;Jpt2P0l0J79K5qltI/t9bZDxYm5bvekM2v2d2CsfJZytt0QMYmAIayQW7lI1c3xQW1bpWIQQQggh&#10;ipiBNyCETCbbsvJPVRUikUibZBrwMF5p8QfNt/eBxYCF12roXtpOQs5JA78ErgL2xhuggeM4NDY2&#10;4Thdy5UMGlTd7mCS3HCP3Mq8gvJbYMuUGPcUTVOJRiOFicGcf+H1H5QkVC8lKwiFEJW0XwfP1eGV&#10;DtwBvED7bySjgK/lb9jqpQbWZEt/3znr0xQzwhr7DDYARhuqctXeg41n/73O/HbJJ+kiTcG+b1b4&#10;O/nJwYzj+g+bn3hIkoOiu/12cvA8SQ4KIYQQohfbPnfHsjZVEDuOS1NTDJ/PIBAI5CcKD23+7z55&#10;54jhrTJ8CPgm8D28wSPR5uc/wfv7YS2b/sZ4FngK2E9VVaLRKE1NsS6tpivW2891XVKpdJvhI4FA&#10;oM2+wWAATdNIJMrrfVhpqqpQU1Pd0S5H4C3quHzLRCTKJSsIhRCVouA1Bs63FG+K19PAO7TtK9LR&#10;ua4Fzm7Z8Gx9WcGMDags3KWKqO69oX+csP+4xzuxozea7uCyTlSCET5lzcmj/bcp4G4X1d47aKjv&#10;MYB7vswc82nSmfpGo7XLM3XWvp2dR4hSbB/V3j1oqPFYWFMSZ4/1X6cqSt/5pCmEEEKIgeZamqcU&#10;NzXFWkqMCw0ePKjU82XxEoKzCrZPBpYUbBuGV248GbwBJU1N8VKv0yISCeP3b2pB7jgO8XgS02w9&#10;/TeXUGtvWIjruqTTmT6zmrDYZORc7KFQqzbuBwGPb7HARMkkQSiEqJSpeG/WOTcD5wPlvwt7niRv&#10;0Eng+XoyZaZBThjp446twy2P07b7i2uWpyNXLUufmnQIdXBoyQbpSv3/doh+dVZEW1D43ORXGz9b&#10;knI6amAsRFm2DqsfvbR9dM/BPnVjpWMRQgghhCjB34BjAerrG9tdQVdVFcEwvEGG2axJOp1G13U0&#10;zevp116Jb575wC7k9R5sNhF4DRgOXq++cgd1GIZONBpBUZQO+xkGg4HCxFlR2axJLNbVP5G2DMPQ&#10;qaqKttpWV9fQ8roDAX/+JOok3r/xw2x+ubEGBOn635AijyQIhRA9bnHSnvLoevPgl+qtPWsNpe6u&#10;rUPHK4pyGnATsAI4HnhuMy4xBFgF+HMbGkyHf6zJctvqLPPjpS5EhMsnBrhkYqs36nTWcT+aF7er&#10;nlhvTnyryVLfabJZb5b/uzOskXh2u+jeu1TrbxQ+V286g2r/11hX9kmFaMfYgLri1R2iu40OqKsq&#10;HYsQQgghRIn+Q3MbovwEU6Fccs2ybJqamijczTB0fD4Dw/ChqgqO4+I4TmEPw7uAE4qc/nTgRti8&#10;foCKonRaouz3+1pKigvZtk0ymSKbNYsc2buEw8FW5dLpdIZEItlqn8KVlXi9Ju/GW7W5GNjApoSh&#10;D2+Q5QhgPN4U6MnNt7F45eJRvOQgeJVoT+P1kXweaOimlzagSIJQCNHm1y4xAAAgAElEQVQtPozb&#10;29y/NnvU0pQzod5yBzVYbk2T5VbVmU7tqow7OrffAUOMJx6fGzkQeBRYD5xF28EjXbEbXp+RoYVP&#10;PLwuy2+WpXmrqbRE4XVTgpw1rm0/kJyU7S60XZo2ms4dT2+0jJMXJW/r7JwBlfQTcyMHfKPWeL7Y&#10;82nbDSxNOxOKPXfhZ6krH15vHlrsOYAZYfXj+2ZFvuO6rnLaJ6k/vtJg7d5ZPKJ/261ae/XvM8PH&#10;Sr9BIYQQQvQxbwM7uK5LXV37OR5d14lGwzQ2xsrq06dpKtXVVfllvZcBV9B6JdvxwJ3glQfX1zeW&#10;+RLKZxgGuq7hui6u6+I4bpuS5N6spqaqVZIzFosXTWwWSRLmy+C1oFLJW/jRBQ5wDXAhbVtaiQ5I&#10;glAIsVmaLLdq//djT77aaO/W3j6Tg+pne9fqzx413Hf/1wbpLyqK4gJ7AC93czgBvAbFRzTfWpUF&#10;v9Jgcf/aLO80WQRUhYAKAVUhqCmsSju8H7OINecQ50Q0jh/p47BhPsYE2i9RcF335e8tTAy5Z605&#10;o92gVNKPzYkctPdg49lyX9DbjdaOO78de9P1+iy2EVJJvr1T1Y4TgurS7yxI3PfYBvOgcq8h+g9d&#10;wfrFxMAvLhgfuEpTlNKXzgohhBBC9A6LgGmlJOY0TcO2y/+44/P5iEbD+Zv+itfqqBaYC/wZbwUb&#10;yWSqzWAR0ZqiKNTW1rTa1tHqT5/PRyDgaykRL5fjOM2JVFquoetasV6O9+Ale7NdutAAJAlCIUSX&#10;2a6rHTIv8cgTG8wDij1/0BDjsfPHB67erUZ/dUvHBlQBxwHn4U06LsknCZv3YjY3rkzzRqP3gcOv&#10;woSAytyoxs7VOj8d23Z14UPrsg03rkivXW+6bTop/25q6JxvDjaeLna9rOP6krYbimhKfFHSmZ7/&#10;nAvKcR8m7n4vZm/XXrx/3yZ07AFDjCcOnpd49OUGa49SX6fof6aF1E/+PjN87A5V+juVjkUIIYQQ&#10;oouWAeN6euVeQU+8ooqVyYq2Cn+Wtm3T0NB5gZiqqvh8Bpqmoqoaqropwecl/5yW0nDbtrFtpyU5&#10;WEyurNzv9+cnC58DDgd6fhloPyAJQiFEl1mOq495pXHlmqw7In97UCX1563DP/zOCN99lYotjx+v&#10;Ce45QLur/PJdtSzNRZ+l2l2PrgKHDzO4YlKQaeFW/ULWA4fiNTYuyf1rs0dNDKqfuy7KTm/H3ir1&#10;OIDzx/mvPnVM4Ob93489+WHC2aacY0X/8uPR/luunRI8N6Qp8ilWCCGEEH3ZKmCUbTs0NPRsTsfn&#10;M4hEwkWnCGezWWKxRI9ev78onCidyWSJxyv3szMMg2i01b/rfOBrQH3FguojOh3tI4QQ7dFVxTp/&#10;fODq/G0KuM9sF923lyQHwetlcSewDTAH+BnedLSi3YaPmh/n5x0kB8FrZPHAOpNZbzTx00+S1Jst&#10;ew8FXqB58lopHlyXPXxuRPvgnZi9Q6nHABw+zHjwiOG+f+3yVtMbkhwcuIb5lHWPz40cePP00KmS&#10;HBRCCCFEP1C0rU5PyGZNmppimKbVPAk5QyqVJpFISnKwRMFg68oqx3HIZCpb0Wua3r9rXm/K2YC0&#10;YSqB3vkuQgjRvp+ODVw/N6p9cP7i1NVvN9k7njDSd+fuNforlY6rCBdYB4wBvs2miVcALErYfGdB&#10;oqyJx6YLN6zM8Pc1WR6dE2HXGh28fiV/A7bCa47bLsd11W8NNv6jq4o1Mah+/suJgcva2/fjhD3j&#10;3rXm0QCagj3Sr37xtXdjLyZswu0dI/qGUX5l9Ymj/Heo4KzOOKNuX509Kddz8uAhxqPbV2nvFjtO&#10;V7BOHOW/Y5hPXbdlIxZCCCGE6B+8KcixSofRJymKQiDgzRKxLIt0OlPx5GCOZdnE4wmqqqK5Tfvi&#10;9ZoUHZASYyFEt1mXdYb5VSVTrSu9rceDAVyEt3qwVbOR5+pMrl+R4YkNJpvz2/CGqUHO2NSbMA3s&#10;jLecfbM0mE7N5UvTl960MnO65cqXOv3Ntwbr//nrNuHvD/GpGx5Znz3k+I+Sd9WZbm3u+Wkh9ZMP&#10;dq6aG9AU6Y4thBBCiIFgi5UYi80TDAbQdY1UKoNltWnD3ivU1tbkSo3XAiORqcYdkhJjIUS3GeZT&#10;1/XC5OAU4FXgMpqTgwnb5eaVabZ5vZG934vz+GYmBxVg79pWU7huYTOTg7braneszpw49bWmT3+/&#10;InOWJAf7FxWcKycFLnx8buTAiKbET1+UvOnQeYmH85ODAJ8knWm/Xpa+qFJxCiGEEEJsYRZAkbaA&#10;opdJpzPEYolemxwEr9y42XBgVgVD6RPkD04hRH+2LfAyeGW4puNy86oMVy5Lsy67+aund6/ROWq4&#10;wWFDfYwOtPq+pdOTxy03cvonyZveaLR2KfZ8zHajqzNuydOXRe813KesvW1G6OSpIe3T3LaIpsTH&#10;BNSVH8XtrY9emLh3Qdxu9wPLb5alf74wbs98aE7ksC0TsRBCCCFExWQqHYAoTV+oRrUsG5+v5eFe&#10;wLzKRdP7SYJQCNGffR829ei7cEmKlWmH47byMTagMjOi8dVBBr9fnubsxUVnlhQ1Kajy2W7V7T39&#10;IHBDR8cviNuzjpwff+CTpDOt5IuKPumbg/Wn/7J1+AfD/era/O2u6yq3r86cdOYnyRtSTut+mIVs&#10;Fy2oFh+qI4QQQgjRz2SAopOFhSiXz9eqyuvtSsXRV0iCUAjRXynA4fkbrpkSKrrjWeMCXLgkRbrE&#10;jhQJu91vy84Gft/RsX/7MvO9kz9O3tZZUkj0bbqCdeWk4IXnjPP/TlUUJ2G74c9TzkTwysd/vTR9&#10;0b/WmUeUer5ZEW1Bz0UrhBBCCNFrpEEShGLz6bqOrrekvN4GeuMgzV5FEoRCiL7qOOBrwHpgNfAX&#10;oL75OR3YH29icUmmhrQ2E4wnB1WG+RSaLJcmG++/ltteefKPgNs7u85Fn6V+LcnB/m1CUF1678zw&#10;0TtV628BNFpu9X7vx556o9EuWk5eitEBdVX3RSiEEEII0WslKx2A6B+CwUD+w2spoQ3UQCcJQiFE&#10;X/VTYE7e40uBK4Cb8RJ13yvlJO80WRyzMMGnSQdNgd2qdQ4aanDQEINpYa3N/hcsTnL8SH/h5geB&#10;Ozq7VsxyoyszbslJS9H3HD3cuPfWGeFTcsN6Gi23+pvvxZ5+s8neeXPOO8RQN3RPhEIIIYQQvVpL&#10;WxVFUfpEnzvR+/h8vvzy4mXAvysXTd+hyP/hhBB90HhgaVcP/jLj8NC6LPeuNXm1wWL7Ko1jRvg4&#10;eriP4f6yh7u/DnwLaHd6s+u6yu9XZM76NGlPvW119uSuxi16tykhdfFRw3z3K8qmbyef3GDu/17M&#10;3m5zz/2DrXx/GRNQV27lU7788Wj/LYqiyJu3EEIIIfqjB4FvA9TXN+A48pFHlMcwdKLRSH6ZekmV&#10;XkJWEAoh+qZDcnee3WiyOuPwva18qAW9Sl6uN3k3ZrM+67Iu67Ak5bAwbrPedJkUVDlmhI87tw4x&#10;JdR2pWAJXgCuBJ6jk+XqVy1LX3DhkvSVXbmI6DsWJ50pv16Wvqgnzv2XL7M/yN3faLqDL5kYvKIn&#10;riOEEEIIUWGJTXcVpCpUlEPTNCKRVsnBmymh0kt4JEEohOiLmnJ3GiyX4z9Kcv3KDJdPDHDQ0E1z&#10;7F28kmGfCpYLtgs1usIwn0KNUXSlYAZ4AngIWIlXwuwHfM03P6DhLVF/vZRA/7vR3OfiJelfdelV&#10;ClHEpZ+nL9/Kr3554ii/fNgRQgghRH/T0oNQBpX0T6qqEgoFUVUVRQHbdojHE50fWMJ5o9EIqtry&#10;v5tHgDOQLHPJpMRYCNEXRYAvm//Lc3Umv1mWZkXa4Z5twuxYXdZ3Hy7wInAPXklDQ3cF6bquMuHV&#10;pqXL08647jqnEAAqOFNC6uL8bVdODl747WE+6a8ihBBCiL7sOuAsgMbGJizL7mR30ZcEgwGCwUCb&#10;5G8qlSaZTLVzVOdUVaWqKoKmtVSGvQHshQy9KYskCIUQfdVxeMvFO6sPdoAsYDTv2wSsA77AWy34&#10;D6BHJsS+02TtsONbsbd74txCFJoZVhfO26VqjqooTqVjEUIIIYToot8CPwNobIxhWVaFwxHdJRqN&#10;5A8OaSMeT5DJZMs+r5ccjKJpLRViHwNfBdZ3Jc6BrOxu/EII0UvcDRxI8eTeGrwpxpOBABDEa6mg&#10;AtXAFLw3jd+2c3y3eLfJ3n5WRFuQu80Mqwt76lrFDNKV+lkRbUFQpetfx4k+Y2HCmfnEBvOASsch&#10;hBBCCLEZRubuuK5859kfqKpCdXU0Pzlo4vVyjwBP5jb6/b4iR3d27jbJwY+AryPJwS6RFYRCiL7O&#10;AA4H9sFLCC7G+9axvpJBFfNqg7Xb7u/EXtkS16o1lLrXdojuWqMrDeNfbVyWdghsieuKyjEUzEVf&#10;qZo+MaR9XulYhBBCCCG66BVgN4CNG3vdx3lRJl3XmvsCtiTw6oGD8f6dAf4EnATQ1BTHNM1Wx6uq&#10;gq5vah/lOG7LqlJF8RKPeWXFC/HKitf1yIsZAGRIiRCirzOBe5tvvdqtqzKnbInrBFTSj82JHDQt&#10;rH1y/uLk1ZIcHBhOHe2/WZKDQgghhOjjxgE4jqwe7Ov8fh/hcKiw3+AtwB54lWBraE4OAm2Sgz6f&#10;QTgcyk8uYlkWjY0xAMLhUH5y8GPgG8jKwc0iKwiFEKIHNZhOze9WZM5xXZRrV6TPzTj4e+I6moJ9&#10;/rjA1X6VzOuN1ld2qNLfcV2UG1amz4zb3jAX0X/NimgLntsustdQnyofioQQQgjRVwXwhkoopmnR&#10;1BSrdDyii8LhEIFAqz973gRmAaH2jkmnM7FUKl0PEAoFB/v9vnDhPq7rUlfXgK7rVFdHc5vrgB2A&#10;pd0V/0AlCUIhhOhBf1iZ/snpn6Ru6unrXDU5eMH54wNXP7vR3Huf9+P/7enrid7BUDAvmhD49c/H&#10;B37jU5XyuzoLIYQQQvQeM4EFAJlMhnhcBtD2RdFoGJ+vVT/BPwDLgWs6O9a27axt21mfz5e/wOFB&#10;YCKwLUB9fSOhUDC/Z+GJwJ3dEftAJyXGQgjRQ1zXVe5YnT2xp6+zd63+7M/G+a9xXVe5fGn60p6+&#10;nugdto9q7961dej42VF9fqVjEUIIIYToBtNzd2xbSoz7ovxJxa7rmoqinAD8HVjU2bGmaZFOp33R&#10;aCSX+XOA7wP/AK6mOUGoaSqG0TLwZCPwt259EQOYJAiFEGLzGHh9EFv5IuOM/Oo7sf99lnImXzYx&#10;8EvHRb1iafqS7r74lJC6+J6Z4WMe32AeeM6nqd99lnImF9tPV7Ast+3v/JBK8qUdonveuzZ79LXL&#10;M+d2d3yifSP9yhd/mhH+0eSg+llXjp8UVJfoqmJ1d1xddfXVV58/ZMiQDSeccIJ8gyuEEEKIrshL&#10;ENqVjEN0QSgUyJ9U3KQoymHA882Pz8CbWKwWOxbAMHQMo1VnpH8D9zTfX5PbWFUVzd/nJUCqaLqJ&#10;JAgF11xzzc+OOOKIf02YMEFq9oXo3DBgP7zmunsAVcCuwLL8nZ7aYO73WcqZPC2kfnLh+MCVh82L&#10;P9TdgYz0K188s21k32E+dd2NKzNntJccBBikK/XrTXdo4fYzxwZuSNpu6PoVmZ92d3yifQcOMR7/&#10;89ahHw7xqRsqHUt3GTt27IpBgwbJuEEhhBBCdJUkCPsoXdcIBoO5hzZwEF7yLudp4Bzg93nb1gIf&#10;4Q2mmVjktH/Mu/9pO5d+vCvxiuIkQTjAOY6jvvnmmzvvscceL0uCUPRDI4HdgA3AC5t5rhrgXOAs&#10;2jbXfar5OhtzGxannCmzI9r8a6cEz10Yt2c+W2ftvZnXb6XWUOqe2Ta6r09Vsv/daO7zXJ21V0f7&#10;D/EpG/IThCP9yhcj/eoXRw4zHvjm+/Gni60uFN3PUDB/OyV43plj/DcoitKvmgAfeeSRD/S31ySE&#10;EEKILWoaeIMopMS4b8mfNAxcR+vkYM4NeH+T1eElB3Mr/47BK0MulN9G53HgNNd1/6BsGov8InB3&#10;l4MeeDRgO+BrwM7AYGAQYAFPAJfJkBIhRH80GrgL2Ada+l8E8b7NKpcKnAxciZckbM99wNGFGzOO&#10;6w8+35ByQSlyTJdMCqpLnpwb2V9RcHd9O/baBtMd0tkxt04PnfL3NdljX2mwdo9qxBbtWj09ZbvB&#10;vd6LP7c87YzrrthE+wYbysZ/zw5/e89BRrEPTH3e0Ucffe/o0aNXXXvttVKqLoQQQoiuWAMMB0in&#10;MziOg+M42LaDZfWariqiCJ/PIBptKQ++Cvh5GYdfDhRrxTSBgiotYHdgKuDHK1leXlagA5MP+B5w&#10;IcVXauI4zr9UVT2y3fpvMTA4jqPuscceL7/wwgtfr3QsQnSTQ/C+bdont0FRFAN4l/KTdBOB54Cb&#10;aU4OZh2XP6xM8633Y4X73lO4AWB5yhnXncnB3aq1V9/YMbpLjaE07Pd+/KlSkoMAU0Pqpw/PDh86&#10;JaQu/s3k4M8bLbd6z3djL0lycMvYJqx++NaO0Z36a3IQ4IorrrjkzDPPvKHScQghhBCiz6rK3QkE&#10;/IRCQSKRMNXVUQYNqiESCef3uBO9iGXZ5C0+OxmoLuPwz9vZXmxxxit4C0FuQZKDnVGAI/AGxNxB&#10;keSg67q4rotl2dNBSowHPFVVnZNOOun2GTNmfFzpWIToBvsC/6L477YXgVKXTOvA6cCvyCsn/ssX&#10;GS79PM2KtMOF4wP5+z9LO/0vdAUroJJOOwSKPd+Zn4z2/2G4X1kL8HajveOUkLr4+hWZ/2fvvsOk&#10;qs4Hjn9vmV52l96LKIiIqIhg+wl20UjsNZZo7C0xsSXGlsReiEYl0RhrVBR7jb0rgqKCImKjSd3d&#10;6eWW3x9nZ5iZndk6y2w5n+eZh5k75945W7iz8973vO/5z69PH/Bd3Cp6BaiYfk51TW+nuv7V7QN7&#10;6QrGth+GPitWk7Crciqk/jDcfcN79cYub9YaUys9n1wH9HE8//DWvmOCuhKq9Fw6UiKRcKuqKtcD&#10;SZIkSZLUFg7AU+pJVVVwuZy4XE7SaYNIJIplyT87OgvLskgmU7jdLhDLVs9AZBK2xIIS25tavSU1&#10;bRJwE6JmflYqlSaVSmEYRt4yfpfLOdfpdMgAoQS77777W7169dpQ6XlIUjttCzxBQ3Dw+7jJSI+W&#10;eS5BfkHcpoxD1LLYIbPhh7jJKV/FeG2DWNqwY1DjspHZeJ+FqEtYNPg4Z236kLYEB3UF4z9beU88&#10;dqDrIYC59caka75PXPLMOg5q7bEAViStweP82sJhbvWnmT8lzutOwUGAlI1zadwc9a+x3t+M/SD0&#10;VWepqfi7Ya6br9/Cc6GmKN2+0vZ111130ZAhQ5Zfe+21F1d6LpIkSZIkdTmBEtvPRDQEPAAReMLh&#10;0KmqChKNRkml0ptqflIz4vFEJkAIoklJSwOEnwLDgCMQP2cN8fktXu459gCbIZJcjs7dmEqlicfj&#10;GEbJjyQWgKxB2MNZlqUOGjRo5axZs06bMWPG05WejyS1UTViCfFmAG/Xphnh0RjmzlZRuBxR26Ip&#10;CiId/hYQAT3LtrljeZJLvo0TaTiXDnYpzN0xyEBX9ti3IgKEjSyOmmMmfBRakLRwFXu+FI9K/PFt&#10;/IdN7+N4AWBJzNyipbUGS7lzS+8Zpw9x3QUw+ePQRx+HzB3beqzO7JIR7mvWp63e/1yROrWS89AV&#10;jLu29J5+8mDXPZWchyRJkiRJUhcxAihsmvk9G5dFOoA9EZ1tNwOxPLK2th4Z0+g8qqqC6LoGovZ7&#10;H6CusjPqMWqAPwLnIv6vAKIbeDQaJ51uOpDucjnv8ft9p8gahD2cqqrWvHnzJk6fPv2FSs9FktpI&#10;Ae4lp6bCyPzg4Ic0f/WqFzAHUcvCDbAoYrLLJ2HOWbwxOOhR4ekJ/tzg4FvARcUO+MaG9LTpn0Ve&#10;aG1wEGDWWO9pQ93qsi3fr/969Pv130z6ODy3PcFBgDrDrgZYGjNHnT3Udfvj432Hted4ndU1PyQu&#10;mRzUP1q8U3DM4p2CY04e5NzkAbrBLmXFGxMD0zoiOFiXtqqP/zJ6/1dRc2y5j91e99xzz8lPPvnk&#10;wZWehyRJkiRJXVKwyLbcyF8aeAnYDngRQFEUHI5OsWhEamDb2WWrGjChglPpKRyIoOBS4IKGx1iW&#10;RTQao64u1GxwMJcMEEq89NJL+61du7ZbLTeUepTfAb/M3TB0Y3BwFXA4kGpifw1RtzB7jNuXJZj4&#10;cYgP6zemYOsKPDLex8Rg9o+Q7xBFX/OOvSFt9Tp5UfSePeZHXm9NjcCMcT514SH9nHOO+SLy8OKY&#10;NWZJzNqi3rBbU+S3qF66sgHgkdWpo5yKkjq0v/OJYwY4H27vcTujC5bEb/JoSny0T/vm9jHes3cI&#10;ap9sqtfer7f+0meTg9vuWq2/W+5j16Wt6n0+jbzywM+pX+3wUeiT+1YmTyj3a7RHLBbzxuPxkrWD&#10;JEmSJEmSmvAdUF+wbW2RcSHg5swDh0M2LeksdF0r/HlchwjqyrhTx5iKWJ49k4bl97ZtE4vFqaur&#10;J5FItvqAMtzew1mWpT744IPHbb755t8OGjRoZaXnI0lt8CIwFtG63ZmzfSUwDVjezP6XNYxjfcri&#10;pEUxnl3X+CrLrC29HNQ3e/gwcBCwLrPBtm3lkdXpoy7/Ln6lR1Xi/ZzKmjUpu19LvgBdwdjKpy0C&#10;+Oso9x8v/Tb+ty+j1tYt2belejuU9QCPrU4fsV9v+6VJQW3uDVt4/vDs2tQvwmbJmi9dUp1hV/9q&#10;YfSBmaM95wE8NM537HELow+2JZuzNY4e4PzvhcNd16uKUpaK2T/EzRGZ4LBho5/5deyOuSFzEkDM&#10;wnvioth/Xttg7PnbYa5bVAVLUxRza7/2ZTleuy3OOeec2yr12pIkSZIkdXkR4B7Exf+MH0qMfRdR&#10;n87jdDqIRjt4ZlKLeDyNyq5PBq6mob5dSw4BnIpI3lhRvpl1O27g78Bvcjcmk0lisTiW1fYl97IG&#10;oSRJ3UV/RF2SYYhaFy9R+o+KjF2BtxHLlNntkzDv1hmNBv1llJuLhrvRVQVExuD+wOuZ5+vSVvUZ&#10;X8funL0mffibEwNTJ/i1BRM+Ci34Pm6NbMnE/72V99cnDXLdC/BRvTF5p7nhD+yGOZXLGxP906bW&#10;ON6c8nHow49C5uQ+DmXd8t2qhvxnZerE07+O3VXO1+ps9qjRX39qgv+XAV0JV3ouLfXiuvT+v1wQ&#10;eSpl5wW9m6QrGMk9ql3lClC21imnnHL34MGDV1x55ZWXV+L1JUmSJEnq8jYDvmXj38F/BP5WYuzz&#10;wHSAuroQptnt+8F1apqmUV3daJW4iagt2VzChhsR7LoUGAC8CezVsH9nUgOMAryAv+FWB3wGrNlE&#10;cxgOPIlYag9AOm0Qi8WaakDSrEwNQplB2MNZlqUefPDBT1500UXX7bzzzu9Xej6S1A6rgdYumV1H&#10;TiDultEe+jgUXllvsDJlsSppcWAfB7/omxejOZac4OB7dcYux34ZfejHhDX82s09F+9arb97+lfR&#10;u1oaHLxouOu6THDQtG3tjK9jd5Y7OAjQ26GuB9ilWn/vo5A5eV3a7jNnTfqQUwc7//nY6tQRr9ca&#10;e5T7NTuL12uNPfaeH/7fC9v5p/dyqJ2+Y/ur69N7Hfx55MnWBAdBZBmuT9u9+zqVYstxOtxpp502&#10;y+fzyWv4kiRJkiS11XfAC4hOttB4yXGubIDQ6XQQj3e2WFLP4vG4srXucpYZP0XzwUEQAbfrEBmE&#10;IJbOXorIPuxMzgf+XOK5VYhA4XzEZ8X3EZ2YW0tBBCLDiLqbuUY1HHsYiOXE0WiMZLKpalqtIwOE&#10;PZyqqtbUqVPfHDx4sEzhlXqir4HngAMBdmioL3jqEK3U+HMRKe8APL46ddiRX0QftUDdv7f+4h+G&#10;u254dm3qF7NWpE5r6kWPH+i8f7RX/SagKeGzh7puz2z/98rUrz8Nm9s1tW/GjL6Opwe51JV3Lk+e&#10;UWrMUf0dj2SWnA51KcsA9urlePXmn5K/A3h8Teqwowc4//vvrby/vn9V6vh/LE+etTpl92/J63c1&#10;H4XMyf/3SfjtGX2d7e7WXuNQao8b4HxwgEv9uRxzi5u259afEudHTPxp23bcvix5dluXQ1+2NH51&#10;Jhicy6MRP7iv88lxfm1h+2dcXP/+/Ve7XK7WFzuRJEmSJEnaKPfvq9uBWUDjJT4iQPgPEEtbU6kU&#10;plmRRRQSEInEAHA6nbkBwrdbuPsG4H4g9zPUFcArwEflmWH72ba9u6KUzOMY2HDbH5H5mgDeAV5D&#10;NM38jOIB72pgH0T5qq2BkYiGPfsivv6M0Yjg4GAQ3YnD4UjZf+flEmOJurq66kAgENY0TV52kXoK&#10;BRiHuDp5NjCkcEBt2qLGkVdP92ZEZ6isPyyJ3XDjj8nfD3Epyz+dHNxuZdIatMsn4fciJv6mXvyt&#10;if7d/6/GkfeGadu2MuGj8IIvIub4lnwB5w51/f2mLTwXDH63fkWpWoeH9nM88fg2/rxuxbZtKxM/&#10;Ds/7NGxud85Q121/H+M9N/Pc0pg5ap9PI6+0pblKT+NQSB/V3/nIucNcf98hqLe5CcrqpNX/l59H&#10;nvqw3pxSzvmVMjGgzTthkPO+o/s7/9vHqa5rfo+WO/LIIx8dMmTI8ptuuumC5kdLkiRJkiQVNRkR&#10;UMk4GnikxNg7gDMADMOgvr7LVJPpttxuFz6fN/PwKODRFu66FVB4IftLYCJNN5zclJ4BftGO/Zcg&#10;moqsQ2RLbgXsgGiaWegG4MKG+yrwRcN4AMLhKIoCqqqiqgqmabWpKUlGZomx7CbTw1mWpY4dO/ar&#10;559//oDmR0tSl7A9cA5wFXAncErOc72AvyIyB78ArqUgOJi0bM75OsbPqbyLJ08Afyh8ofVpu7em&#10;YD463n+kYaP/YkH02eaCgwBVutLo6tFHIXNyS4ODAO/XGzvrqvniufIAACAASURBVGIc3d/531Jj&#10;nlyTPvi7mJkX7FMUxb5qM/efATKNUTJGebWl7+0Q2GWCX1vQ0nn0VGkbxwM/p3416ePw3F3mht57&#10;9OfUkWnLblUbvYURc9zkueGPNlVwEGBe2Jx47uL43we9U7/ykAWROU+vTc1IWXarljKXcu+99570&#10;t7/97dJyHEuSJEmSpB6rcIXGJZQuv3MBDUElXdeLNcmQNjFNy4t1fdeKXRchskJzbQ1cVLDNgajD&#10;VwkHIbIELwOWtmH/LYAjgDOBkxDB8FJL1wbl3N+PnOAgQCDgw+/34fV6cLvd+HxeXK7292OUGYQS&#10;CxcuHDdq1Kilbre7LWvkJamz2AL4C+Kkm8sApgALEB2P9yrcMW7afBExmbMmxcxlSf451suvBmZP&#10;sJ837B8v3G9l0hp03JfRB5cnrSEb0nav9Wm7d0sm+vmU4Dbj/doXudv+vDR+1dXfJy4rNn64W/3x&#10;le38+zy3Ln3gBUviN4FoSFE3tbr63Tpj1/0+jbxU6rVe2NY/ff8+jhdzt9m2rSyJWVsMcqkr/boS&#10;ATAsW39mXfqge1YkT16ZsgcNdqlFyw4cO8D50MSANq8lX2dP08eprGtNjcPlCWtIzLS9zY/sWDUO&#10;pbavU2133cKnn356RlVVVf3UqVPfLMO0JEmSJEnqmTxArGDbgTQOHmWMR/ydr5imSV1dqCPnJjVB&#10;URSqqoJoWjYPLYiopddSoxBZg7mR3hSiIcciwIXISLyZli9f7khuRD3AEcAYYHdE/cTsZ0LTNEmn&#10;02iajq5rFC5RtiwL07QwTROHQ88NsB6CaEYC8CqiGWeTbNsmEomSShWWLmyebFIiZS1ZsmSLAQMG&#10;/CwDhFIX1AdRj2En4BrEFaVCOvAQ4sS6F4Bp27xTZ/DE6jRv1Kb5OmZhNlwrOWWQMzc4GAYOp0hw&#10;ECBm2t43a42prW0qUpu2agovFq1MWoNKDGePXvrro33aN+d71Vv/uzp19CchcwfDRv+43thxnK90&#10;TblqXanbs5f+WuF2RVHs0T7tm9xtuqoYh/Rzzjm4r+PJN2uNqf9akfzNnLXpQwpr4T2/Ln3AsQOc&#10;D92zlfdkl6rIenPtMMSttqRoc5cxf/787fv167dGBgglSZIkSWqHOKL5YG5d7JMoHSD8AvF3/t6a&#10;pqHrWru6uUpt5/V6coODr9K64CCIrLwrEKu8MpzAHGAP4G5Ejb/z2jXR8kkA3zTcXgFuQywHPgkx&#10;VzRNIxaLE42Kj5OqqmaDhIqiEAz6cTh0HI5GobnMSq8JiOBgCMgkcIwtNhlFUfD7fWzYUNfmL0gG&#10;CHs4y7LUyy+//MobbrjhD/vss88rze8hSRU1HNgt59bo5Lg6aXHDjwm+jJr8ZZQn03hkTMONlGWz&#10;5/wI79Y1rnU8zqfy9zF5CV0nI074Rd25PHmGDYquYIzzaQvXpa0+K5L24Oa+iGKZhk01B5lWo78B&#10;oCqK9Y8x3rNO/Sr2T4Dv49bIqTX6mwGNcNgkULjfYf0cjztVJa9mR71hV30fN5vssFzjUGovHOG+&#10;/totvBd/Fzc3m706fXjUtH25Yx5clTpucpX+kWHb8n2kG6vWlboRHu2Hloy98sorL+/g6UiSJEmS&#10;1DN8wsZOxgDbNjFWIaf5g8vlxDCKXtuX2kBRlIagFoCCYRTrFwMOh47bnc0rCCE+R7XFzYgSUZvn&#10;bBvDxuCYmXO/M7KAexBLka8GcLlc2aw+yxJNRUS2ZaBRRmGOTBbt9+RnYm5GE8ubFUVpV5BcfrDr&#10;4VRVtRYsWDCh0vOQpCb0A45FXIkpWaPPsm1u+jHJld/HiTacDwe7ktyzVf5p7qyvY0WDg24VHhnv&#10;x6NlT9K3A7Obmlgmg+76zT0XnjLYdfeUuaEPWxIgnL06dfjB/ZxP5m4b6FJWlRq/e43jrcz9Hav0&#10;jz+bEsz7I2msT/vq45C5Y+62EW71h2s291ySu21x1BxzwGeR55fGrVHNzbE5961KndDeY0hdw5H9&#10;HY9euZnn8jE+bXFT4y688MLr+/fvv/qCCy64aVPNTZIkSZKkbmku+QHCUUCA4hlp5wKHgVhimUh0&#10;ln4WXZOiiE7ETqcDTdNzMwIBEeBKJlPE43Fyq9V5vZ7cYecBP7VxCgYig3TzEs+vpHhX687mVRoC&#10;hJmgYC5FUYoFB69BZM4OZuPveuGa+eyKOcMw0LTGy5Z1XW9zgFA2KenhLMtSTz755Hvmz5+/faXn&#10;IkkFFMSbywrElaSSwcEVCYu950e48NuNwUGAr6P5J8Y1KYu7Vxb/o+Hm0V629meX/X5OkaYkhabW&#10;6G8e2Mfx3HnDXDN/vSj670VRa6vm9gF4bE36iMIsvu0D+vxiYzfzqN8Nc6tNvsEWNhvxqsSenuCb&#10;kdul9o0N6WlT5oY/LEdwUOpZHl2dPnKrD0KLfr0o+u8f4uaIUuP23HPP13beeef3N+HUJEmSJEnq&#10;nuYW2Zb7WUBD1CV8Bbg1szESiWKacnlxW6iqit/vpaamGr/fh9PpbBQczIzzeNwNtQbFZydd19H1&#10;bFLGx8B97ZjKMcAuIAJroVCjmLCv0R6dTxA4P/Og2O+kZVmEwxEKeoKEEZmX+wGl1glnSzyJzsWN&#10;q8Tpeqm+J82TGYQ9nKIo9sCBA1f5fL5opeciSTnciA7EJzY3cGnMZOq8MMuTjRsu/ZjIv1rzfbzx&#10;1RuAGX0dnDEkmxIfB45C1JRo0i7V+nsTA9q8fyxPnvX4mvRhzY3PMG20a35IXPLPsb5Tc49VbOw+&#10;vfRml/7/epDz31t41SWZx1Oq9A+3CeifZx5/UGfstM+nkVcMW57zpbaxQL13ZeqkB1eljrtyM/fl&#10;l4z0XFM4ZvLkyR/put4VruhKkiRJktS5fVJk258QS0+PBM5GLLXMisfjbWrO0NMpioLX68btLtoB&#10;OgTMA75GfDbqh8jWdGmaRlVVgFgsjsORVwZ+JtDWTri7IJbnAhCNxkinDRKJZO7y5WfbeOyOpiA6&#10;De8J/I6cTsumWfwzqGGYhEIRgkF/JgvwSsTX92UTr5NdP68oEI8ncbvdeVmEOcHa1n8RsouxZJqm&#10;pqqqpSiK/GWQOourEX8EAHD7sgS3LUuydy8Ht2+5sUbgj3GT3T4Js6xIcBAgqEH9tJrs45BhM+Sd&#10;OsI5F3FGelTm7xig2pG9QnYq8K+WTjRm2t6R79V/vyZl92vpPgAK2B9MCuw0uUr/KLNt6rzwm2/V&#10;Grvnjvtkx8AOE4N6u7oGP746ddjhX0SbXC4tSS3lVkks37VqSG+nuj53++GHHz576NChy26++ebf&#10;VWpukiRJkiR1G8uAIc0NMk2TRCJJIiF757WWx+PG43E3VQfvdeAD4CXgIyCNCMw+BkwsMn4NMBTR&#10;ebi1BiO6UfcGSCSSRKOiDJ/X68HjyQYwj0J0Mq6ky4ApiKQWPyKjdRjQN3eQbdtEozGSyaa/HT6f&#10;NzcA+gmwI6WDrPsALwOkUmnC4Ujh9weADRvqCrMTm5TpYiyXGPdwlmWpw4YN++n5558/oPnRkrRJ&#10;KIgrg1i2zZFfRDhncZxvYhYLIvnp2RcsiZcMDgJETHGMjKCucMMWXvSG90CXCrPH+3KDg4/T0HGq&#10;pf65Inlqa4ODADYop30Vm5W27Owlt98Pc92YO2ZSUJvb3uAggKpQ/LKVJLVBwsJ9z8pUo8LTt99+&#10;+9l/+tOf/lKJOUmSJEmS1O00+TdwKpUmFIpQVxeSwcE2cLtdhZl/xewB/BF4B9FFWgW+Q2T63Ujj&#10;INZM2hYcVIEHaAgOplLpbHBQUUTjmQZJ4IU2HL/cMl2V90AE8yZSEBxMp9PU1YWaDQ46HA6czryf&#10;w8uUDg6OISfDMp0WGbOJRKJRMLBIV+QWkcvNejhVVa3Zs2cfPn78+C8qPRdJajAB2ALgzVqDx1Zv&#10;XCrwQb3BhrRFL4fK/JDBZ+Gma4xYwNyQyeSqjae604a42Mav8fDPKSZVaUwMZp9bgqj50KpM2nfr&#10;jF1bMz7Xgog54V8rkr85c6j7DoDpfRwvfLNzcHTm+WpdaXuP+hwBTSlW0FmS2uyO5ckzLxjuuklT&#10;lOx/wsWLF48JBALhXr16bajk3CRJkiRJ6hbmATMA4vEELpcTRVFIJkW2YKllm1LL5GZdapqGw6Gj&#10;aRqqqqKqKpqmFmYW7o2o0X4dIlD3B+Ap4ARE4MqNqBvfFn5gGojafJHIxupnbrcbVc0mczxC8UY1&#10;m9pC4CJEQDQrlUqRThuk00aztTAdDh2Px1MYyIsAl5fY5QhEcNAPIjiY+flZlk06beQFGnVdb9OS&#10;e5lBKJFKpZy2bZfMK5akTWx65s7s1flXXEwbXlgnTnTbB3W+3aWKP48sWi8j65m1eSdGE2Cnap3b&#10;tvRy/MBsKncCOJzGXaKaNTGgtSvD768/JP6YMG03gKoo1hZebUnm1teprm3PsTOaa3IiSa31Y8Ia&#10;/vy6dF7m+ezZsw9/8cUX96/UnCRJkiRJ6la+ytyxLIv6+hC1tfVEo3EZHCyzzDLtaDRGOByhvj7E&#10;hg11bNhQRywWzx16BmK1V8Z7iPJMuwOTaUEN9xKyLZANw8hmw+m6lrt01kDU6OssbkdkVgKiQU44&#10;HG0IXpcODjqdDqqrgwSDgWJZfn5E0HVowfbfIpZV+0HULswNogIkk/lZtAVZiS0mA4Q9nGVZ6vHH&#10;H3//O++8s1ul5yJJDSZn7rxRm9/vwK/BQX2deduuHOXh7rFeSnlybV6QcQ3wY5FhZyFqXrTaTtX6&#10;B8W2j/WpX20b0D7r41DWFXs+Y2XSHnTzT4kOrdkmA4RSR5j5U/K83ItLt9122zmXXnrp3yo5J0mS&#10;JEmSuo3azB1FUbAsu1U11aT2s+1G3/MHaXsDkqZko1kOhwO324XL5aSqKpibxTgT+L4DXrutBpCz&#10;rDidbrpPn8vlpLo6SCDgz3Z/LuFAYBEwMGfbCZk7yWSS+voQlpX/Y0il0ljWxsB5Jiu0tWSAsIdT&#10;VdX66aefhh1wwAHPV3oukoQ4Ee4JUJe2+Ca28SQ3yqOyYfdqgnrjZNcpVaVPfl9FrWzWYcPxr0YU&#10;lT0T0YzkOuDfbZ3w1BrHm1dt5v5z7raLR7ivXTglOO6UQc67I6btb+4Yq5L2wObGtIdHU+Iqsg6h&#10;VF6v1xp7zFqROi3z+LrrrrvonnvuaVSbUJIkSZKkziOVSjkPO+ywx7/55pvRzY+uqPrMHVWVi90q&#10;paBO4QY6Joa0HPgHiGCwz+fF7/cBYNv2j8C7wKUd8Lq5AohSV7sA+wK/JD9bMmMAoi7jZ8CWILoU&#10;5wbnCmWWb5umhWmajQLdpmmSTKZyj+FvmAdAn4Z5YRgGkUis5OsYRn7mYk7txhaTNQh7ONu2lYsu&#10;uui6k0466d6xY8d+1fwektShbgR8AA//nMpentqzl85j4304SvxxEDGbvpB1zQ8JpvfJvrmdDkxC&#10;dOIqi8s281ztUpXkRd/Gr7t4hPva3w1z3XzQgugzz61LH9jcvpqCecFw103lmoskbUrnLo79fYJf&#10;W7BTtf7B0KFDl9XU1NQ2v5ckSZIkSZWi67oxatSopYFAoDPUcmtKthZ3E112pQ5WsFT1JsQy45nA&#10;fZS3HuD5iDr0++RuVBTlNkQyR0ubn7gQNRG3RtQ17I/IegwhApHfA2sRy6EHAdsDuzWMz/1FexTR&#10;EOVAYBtgfMPYEbkvZpom4XCkyQll6hLm0jQNTVOxbREAz9R/zLEzooHm1NzjNKUwkO50OoHSAcVi&#10;ZIBQIhwOB1KpVOvDy5JUXocBxwBsSFtc9p0oYXF0fwf3jSsdHITmA4Tv1hl8GjLYTjQk2QEYgniD&#10;KJsLR7iv36Vafy+oK6FtPgx9/nPKHtCS/U4f7LprhEf7oZxzKRQ1bZ8lM8alDpC2cRz6eeSJeZOD&#10;E4844ojHFEWRa38kSZIkqRNTVdW6/PLLr/R4PPHmR1dU6RpCUiWNRGTYfQO8UsbjGoha9NsjVpSN&#10;AP4JzG/h/lsh6gLuRnniXF8CnyOCjY3Ytp3tttyWpe+maaLrGoGAr9SQzCq0aZkNma7FhXRdx+Nx&#10;o+v5X7aiKA2Zi003TMk7VotHSt2Soij2nXfeeUal5yH1eBpwQ+bBuYvjxEybW0Z7OH9Y8SYk13wf&#10;59OwScS0ea+u6aspAE+tTWcChAAHAXe0f9r5tg9o8yd9HJrb0uDgfr31l24Z7bkAOA5xdWggIm19&#10;IKJz2zXA++2d17Nr079o7zEkqZRVKXvgIZ9H5gy98dRlw4YO+enGG2/8faXnJEmSJElScYlEwt2v&#10;X781//vf//beaaeditbS7iQmZO4ULp2UNlIUBafT0dB5WGShmaZJOp0mnTbaVbdR1xvVyvst8DCi&#10;rntHMIG5DbfWWoTI9jsZ+D0wrKU72rZdLEv16mLjDMPAMERTl6aWFZdBGvG5cGrmtQszCJ1OB16v&#10;p7CmYRyR+XgokP19aCkZIOzhLMtSt9566y9vueWW3+67774vV3o+Uo+1Pw3p2q+uTxM1bRbtFGSk&#10;J+9kNwsYB+wKcMnIbLMrBr1dR6iZLMLPwnknxnHlmHShS76NX7MwarXo2DsEtU/mbOO/36Eq80rM&#10;58CG29uIN7pv2zqvh39OHdPWfSWpJT6sN6cMPvGS5eeOq5lZ6blIkiRJklSa2+1OvPrqq3tNnDhx&#10;XqXn0owdM3daE+DoaVwuJz5ffrKlw6HjdrsAEVxNpVKFNe6KUhSRjabrOi6XszDwFAFuLe/syy4G&#10;3AbcBRwF3F9skGVZ2e+HaZoYhgEoBAL+ko096upCZf89bCZ4e2bDDcgPkuu6htfrLTbXesTnxkmZ&#10;Da1dnS8DhD2cqqrW9ddff+GkSZPaEqWXpHI5InNnr94O9uqdV+sihahJcRdQtE7mQJfKqlTTJ+xd&#10;q/NOd2+1daKlvLI+vc/MZcnzmhpz7eaeiw/t53jCpbDVILf6Z01RHi4cY1g2cQsCG5ux/B8wG9gJ&#10;USujVXb8OPTxvJA5sbX7SVJrPbE8ctjmXsfSa4dxcaXnIkmSJElSaStXrhy0zTbbfO5wOIqvWaw8&#10;Dw2lh0TWlgwQltJcfUZd19B1D16vJ5v9ZlmiqYaiKA2Zh2pDTbyS3XXXADeXe+4dKA08ADwE/ALR&#10;4CQbcFZVFbfbRTKZasgeVLEsi1AojN/vw+l0NPq+ejxuIpFoWSeZSqVZv742+70XPwcVp9PZ6PVF&#10;EFMIBgOlfu5VQBSxWg5ovm5hIRkglBg6dOiyLlCDQureXgN+VWL7uYiUcRB1Lt5HFJr9dWbQAGfT&#10;b4yH93Nw7jBX7qY32jHXRtanrN4nLoz+p6kx+/TSX/nDcNcNqqJYiEK72aDdB3UGV3wnlkyvS9vo&#10;Chw7wMmVozwMc6sA2yKWYJ/T2rk5FNKy/qC0STw6k+v6DLpo/Ojrvjh2oOuhSk9HkiRJkqTGEomE&#10;+7zzzps5Z86cQzpxkshRQC+AVCrVrmWy3V1rgqeZ7MBWeAuRhfdfxNLVrsYCngZ+BD7NfUJRlIYs&#10;S/EZ0bIs0mkDwzBIJpPZ4GkmENeWen4tZZpm3nG9XhuPJ7/MViqVzs6jmaDwbBrqF7Zlibki/7P1&#10;bJZlqYMHD14xa9as0w466KBnKj0fqcfyAT8jTmYW8CHiKtUcoNhJygEsRHS6Yo95Yd6ozb860tuh&#10;ML23g1OHuAqzBx8DjizXxC3bVg/7PPr4k2vTB5caU6Ur9QunBMcNdqsrEIV35wEsT1ic8XWM59YV&#10;v3g73q/x8aQAbi37JrAr8F5r5vfnpfGr7l2ZPGl50h7Smv0kqa10BeP+cb7jx3jVxZt7tW+DuhKq&#10;9JwkSZIkSeoynIi/8zcHqK8PyQzCFlAUBYdDx+Fw4HA40LRW5wdEEKu15gLvIMocrSzzNCtlJiLp&#10;pCRR4y9NMpnKBuMqJRj043BsXFEXCkWyDUo0TaO6Otii44RC4RZnELpcznv8ft8pMkAoEYlE/F6v&#10;N6aqaodW2ZSkZpyCeGN6BdjQxDgFuBH4HcCbtWmmzROt5bfyqZw+xMVevRyM9RVNkX8QkXlYlrN+&#10;yrKdv14U+/dDP6eObWrc6YOdd9051pdpBnQfcDzAaV9F+eeKVJOvcfYQF7dtma0r8h/gpNbOM2LY&#10;/gM+izz/dp3xf63dV5Ja7MUHIFADux6Y3bRTlfbBq9sH9vJqSqyCM5MkSZIkqUEqlXKedNJJ9151&#10;1VV/HjVq1NJKz6eIcxEBHdLpNKFQpMLT6ZocDh2v15vbaGQucCLQJ+eWBn4AvgOWIRI1uh3btj9R&#10;FKVkyaVUKk0kEu0UmaqKAjU11SiKgm3b1NeH87ILHQ4HwaA/+7i+PoxhGFRVBbLZoZZlEY3GWhXo&#10;zAQI5bIziTvuuOPMH3/8cXil5yH1eHcDj9B0cFBDtLv/XWbDhUvi9HYoPDvBx8KdqjhnqLtYcPAr&#10;RNbgCZQpOBg27MCBn0Weay44CHBIP+ecnIcjMneeXtv8VO5emaQunX2vPgIItG6m4NeVyAvb+adP&#10;q9HLurRakvIk45DKL5P5Qb2501FfRB8xLFuWNJEkSZKkTkDTNLNv375rXS5XstJzKaIK+HPmQTTa&#10;FVe1dg7ptEF9fQjTzH6OmITIzHwLeAK4CbgWkaRxDDAd6NtB02llq4ysAYC32VHNvbii3AysL/W8&#10;0+loyNqr/J+rui7qH6bTaWpr6xstaVZV8a1Mpw02bKjL1iYMhSLZhiv19eE2Z0HKDMIezrIs9cgj&#10;j3z0ggsuuGnKlCkfVno+ktSM24GzACzb5uzFcd6pTfPMtv7CjsdpRJ2JtxB1Jz4EyrY2wbZtZedP&#10;wu9/WG9OaW6sWyURmloddKhK5iz9L8QbMZM+DvFJqPlp3bmll9OHZGsonoyoYdhqMdP2Hr8wev8T&#10;a9KHtmV/SWqr6b31F7YJ6J+P9alfHT/QVbSjnCRJkiRJm4ZhGLqmaaaiKJ0tGPAX4I8AyWSSSEQu&#10;QGgvTdMIBv2oarO5Ya8gaj/WtvIlVGBLRH317RHlodYhlinPBc5ruH0APAU8T9MJIbn+ClwMLAYe&#10;B66gfVmOCjAG2KvhNg3IW6+bThtEo7GKdc7OdKSORov/7ns8bnRdIxxu3DAlk3XYFnKJsSRJXc02&#10;wGc0XIE66osIcRMe3NqX2/F3NfA3xDLe+o6ayAd1xk47fxJ+vyVjh7qUZT/tVj0sZ9PvEQ1HOO7L&#10;KA/93PQSY4DjBjh5YGtf5uHLwH6tm/FGtm0r961KnXDu4tjfw2brsxElqaSbz4PeA+GE0k2MR3rU&#10;77/bpWqzTTgrSZIkSZJyJBIJd9++fdf+73//27uTJYgMAJYCXtu2qasLYVndcsXrJqeqKj6fB1Cy&#10;tQoL3IQIxLWm5e14RObhMcCwZsbmMoE3gbsQmYxNBaT+iAgaZ/wXUaqpda15S9OBfYGrEMFNoLLB&#10;aafT0WT2n67reR2Ny0UuMZYAkUG46667vvvGG29Mq/RcJKkJCuKNKxsJfGS8n6e39ecGBz8BdgD+&#10;TgcGBwEe+DlVrONyUb2damE6+5eZO7vXtCyNvX9+l+Z9W/raxSiKYp84yPWfL6YEx+9eo7/VnmNJ&#10;Up4DToCpv2xyyPdxa+SqpDVwE81IkiRJkqQCbrc78dxzzx243Xbbfdr86E1qLxqWkyaTqUbBQafT&#10;SVVVgKqqINXV4lZTU9UploV2dpZlEQ5HiUZj2SWqDWxECabf07Kgmw4cisgO/BwRVGxNcBBEyag9&#10;Ed12X0MEGouZDJxasO1oxLLocjEQGY07AIcBUSCvQcim1tzS4HIHBxUFvF4PiqL4QKSDSj2YqqrW&#10;aaedNmvs2LFfVXouktSEzYAJTTz/OLA7sLyjJ5KybOejq1Mt7oI8xKUWzuktIA5wYB9HiwpyPLK6&#10;UZahq9i41hju0X58bXv/nucNdc1s77EkCYCa/hDs1eywHT4OfTLqvfqlmdv5i2O3WrYt/x6RJEmS&#10;pE0kEon4LcvqbO+92Y65xVY5apqKruvouoamiZuqqng8nk06ya7K4dCpqgqgadmyTKuBKUBLSr+4&#10;EMG6JYjPXbtmnrBtm1QqTTQaJxQKU18fIh7fWJM6lUpTVxeivj5MPJ4oXLo7DbFC7Dag8I/IKyge&#10;fLwAOKgFc24NG5HN+D6IjMuc71O35XA4qKqqwuNx43a7tgcZIJSA3Xbb7Z1evXq1tA6AJFXCUmAw&#10;8AvE1aYYcCmi0O6vEA1INkke+Evr0/ttSNvNR0EabOZRvyvYFAdeBRjoUtkh2Pybz4qkzbexvDfT&#10;Fi1vbo6mKOYtoz2/vWyk++pyHE/q4Wb9CR77e7PDVibtQd/Frc0yt5nLkuf9elHs37KRiSRJkiR1&#10;vEQi4T7xxBP/88UXX5TK3KqUFZk7xerlKUreZfXsaiGHQ8fprFzGV1fg9XoIBgO539flwP8BHzez&#10;qws4E/FZbBY5zRYNwyQajVFbW084HCGRSJBOGxiGSSwWJxyOEAqFCYc3Ns+IxeLU1YWyDTUaqMDZ&#10;Da+RG/iblTuRZDIvYWIWUN2Kb0FLDAd2yzyoZBbhpiB+J/xomvid0DRtMMgAYY9nWZY6ZcqUD198&#10;8cX9Kz0XSWpGGngO0cm3L3A9oi7hg7SvWG2r3L8qdXxrxhcJEIJIZQdgt+qWxUTuX5X3pvhqa+bQ&#10;FEVR7KtGef587eae0oXjJKkl/vAPOOlPbdr1vlWpE475MvqwzCSUJEmSpI7ldrsTa9eu7bvjjjs2&#10;Fxza1LIBQpfLid/vywsKFgQILwZmZB54vTKLEGj0/XK5nFRXiwyxAkOAdxG19/oUOZQPEbT7FvgH&#10;IlEDEBmBmUzBRCJZsilGKpUmnS6+HDadFlmFsVhel+pqRHNJG3AA/8s8YVkWkUiUVCr7eWgA+bUJ&#10;2+sgRBkod+b1cl6r23G5nIW/Ey8B40AGCHs8VVWt+fPnbz99+vQXKj0XSWqFGKLA7SatXPxhvTFl&#10;zpr0Ia3ZZ69ejmLBvCWZO/2cLTsNpze+92Y6NJfVHjX6W1aHMQAAIABJREFU6+U+ptTDzH8Tvvqk&#10;zbvPXpM+/OOQuWP5JiRJkiRJUqF0Ou04+eST7/nhhx9GVHouBSLAk5kHIrgVxO12oapKYQbZXxAB&#10;rtdBdOotEgTr9hRFweNxEwwG6NWrml69qundu4bevWvo1asav9+XzRArEsjrC1yG+FxyMbA3cBxw&#10;D/AzYtnvkMzgVCpFXV2IcDhSMvDXWvF4olQjmnWI34fs1wmis2/O13EGjZclt8UERGDSn9kQiUS7&#10;bYMcXdeznZIbnA9MB34EGSCUgBdeeGH62rVr+1Z6HpLUmaUt23HaV7FZNi0qGwjAGK+6eCufuqjI&#10;U3WZO1V6yw6X06fEAZzV0jm01I8Ja3i5jyn1MEs+hx++btchnlqTarrLiSRJkiRJ7aIoiu1wONKq&#10;qnbGCMihwFHAWsh03/VSXV2F15sXAOwNzATOQyQN4PG4iy5N7s4CAR9erweHQy/MsGxEURRs2yaZ&#10;TJJMpnIDbdXANcArwAPAr8kJlm0MDEYL6wd2lDogWDh3RQHLskkkkpnNKrBHGV5v28INgYC/oetz&#10;96KqKoFAXmbuzIZb9pehZ/0PkhqxLEt96KGHjl2yZMkWlZ6LJHVmd69MnfJ5xNymNfscN9D5oKIo&#10;xfLus2+6UbN4Wn6hYH4gcUBr5tESm3nU767Z3HPJNZt7LtnGr31e7uNLPcAJF8OMU9p1iKfWpmWA&#10;UJIkSZI6kK7rxl133XX6sGHDfqr0XIqwgUeBrYCHMhsVRSlWE+44ROmhmZkxwaC/sEtvt6QoCr17&#10;15Sqk1dLQ9A0l2ma1NXVE4nEiESi1NXV5wbb8mQCcR0dGNR1LTeo+xRQ03Dbk0ZdlcXPNZ3O6/K7&#10;TxmmsWXhBkVRcLvd3S5I6HI5c7/fLyO6V+eRAcIeTlVV64033pi2++67v1XpuUhSZ3b/qmSrag8O&#10;dikrfjvMfUuJp9dn7kyu0lt0In51Q96b4cOtmUtLbB/U5188wn3tBcNcN61MWoPKfXypB/jX5TD7&#10;H+06xOKYNebrqNnoDzVJkiRJksojkUi4a2pqaj/66KPJlZ5LE9YhAoBjgSuBUksULgPeBhaDWGoc&#10;DAa7fQfaUnX/GtQgOhQncjeKjs/ubPaYZdlEozHq6kJEIlHi8US2E3FtbR3RaKzDMwadTmfuw2cR&#10;zWcORtSazyvU7nA4cLmcuFx5++xDK1Z3lTC24d+3EdmT92WecLvd3aoBTkGW6bU0CsLKAGGPZ1mW&#10;OmPGjKfff//9nSs9F0nqrJYlrKEf1ptTWrPP9Vt4L/RpSrTE04toqPOwa7XOY+N9eJo5Gw9y5Q1Y&#10;05q5tMaL69P7r0vbxYoVS1LTtvs/GNf+EoJPrkkdXIbZSJIkSZJUhNvtTjz66KNHTpgwYUGl59IC&#10;XwNXIDIKt0UENb4vGPMf4HREF1w0TaWqKoDX6+n2gcImDEI03EgCcdiYFVddHczLPDRNk2QyRSwW&#10;z3Yi3hTEfFyZh0lEk5r3gDnAxMLxgYAPv9+Hy+XK3TyMnDqJbbQlcBcwDbgXOBE4OfNkwet1J0V/&#10;0DJA2MOpqmpNmzbtjcGDB69ofrQk9UyPr04d1prx+/fWXzy6v+O/TQyxgT8gGo5waH8nS3au4vxh&#10;Loa4Gl8EG+ZWOXdo3ptThy0JaW2XZknK2nIHGDm2+XHNeHmDsW8ZZiNJkiRJUgmqqlolyuB0Vjaw&#10;ALgEGAXshGiisQJRQ+8fiEYLH8PG5h3V1UFqaqoIBHy43S50vfsEDOvqQoRCYcLhCJFIlGg0VmzJ&#10;8Gm2bT+Wu0FVVYJBf2Em3ibldDqorg7mZrS5EJ10d2rFYW4FRgPL2jMVxNLmM8lvfnkvsArA4dCL&#10;7NYtFE2NVJpJT5V6gNra2ppgMBjSNG2TVB2VpK5m57mh9z+oN1v0hjXIpaz8bHJw275OdW0Lhu+L&#10;uEqW10pqTcpiVdJCVRQGORV653c6XgGMR9QXKasNaavXwLfrV6VsKvcXg9R1XX0S9B0Ep/+1XYfx&#10;a0TqplZXa4oi35MkSZIkqcwSiYS7f//+q19++eV9p0yZ8mGl59NOKrArcCQi2HMecLFt2xcqilI0&#10;9cu2beLxBPF4otjTXVog4Mtdtvs04vtS8gstEVTsMJqm4fN5StVObK05wG+ADe04hooIPhcLiv0X&#10;0TCHurrQpmrQ0qG8Xk9ut+/vEbUe8zJyZYCwh7MsSx00aNDKWbNmnTZjxoynKz0fSepsliWsocPe&#10;rW9Rxp4K1hsT/dP+r8bxditeYkvgOuCgFow1EEHF11tx/Bab+VPivPO/id/aEceWeoDaNaA5IFjT&#10;7kN9PiW4zXi/9kUZZiVJkiRJUs+gIwI+KURDv4OBA4CdEXX58liWRSyWIJncdAGyjuRyOfH7fZmH&#10;axEJBauBSTRkVhZj2za1tfXN1TUsG4dDx+Fw4HA4imZ0WpbVmm7UyxFBvPfKOMWMS4C/AYTDEVKp&#10;dDPDO79M9mjO0vuVwK8Q9RcNkEuMezxVVa3XX399j3333fflSs9Fkjqju1ckW9yW9ZbRnt+2MjgI&#10;orbKDERtlSuAN4CfEbU4EohahW8Bf0bU2Sh7cDBh2u6LlsSu++038VJNVSSpecu+hTXtWeWxUdS0&#10;fc2PkiRJkiSptQzD0M8888w7fvrpp2GVnkuZGYjgIIi/pe8EDgT6AFsDpyEa/aVBBEv8fm+3qTHn&#10;8+UtSDoZERwEmI9YMhsutl+JDtEdJp02iMXi1NeH2LChjnA4Ql1diPXra1m/vpba2vpst+V4PEEk&#10;Es2OzYy3rOxq4CHAi4ifb7llL1QXNFPpsizLIhQKYxjZbMhBwGuIgPK/oaAzjNQzLV68eEy/fv3W&#10;uN3u7pdn3XM4EB2cUs0NlFouZdnOWSuSp7Vk7CmDnHefM9R1Wzte7itEl7ZN6pOQscMJC6P3LYpa&#10;W23q15a6mbefhl79YPNt2n2ofg6lwxrxSJIkSVJPZtu2Eo/HPaZpdp+CfE2zgIUNt38iLrr/DTgC&#10;wOt1d4ssQsuy0TQFRFOS3OQfE7gAOKnYfum0QSpVmY+Qtm0XzcwzTQvTLP4zSaXSGEYIv9+XCWwG&#10;EB2Qd0QEuspBIac7stPpQFGUTZZl2ZEsyyYUChMM+tH1bDiw2rbt4YqiyAzCns6yLPXKK6+8/NNP&#10;P92u0nOR2uVsRMbZ64g0YdmFtgxmr04dvjpl929unK5g+HUlcvG38Wu7SgdW27aVv30fv3TK3PCH&#10;MjgolcXZ18ExF7T7MNNq9DcGutRVZZiRJEmSJEkFHA5H+t577z1p5MiRhd2Ae4qliNp8j4PIJMyp&#10;y9ZlGUY20OYBJhc8XYtYctxITqOQLkMEuSIYRrYR7whgNu1fIasAv0AsyX4mu1FRKtrUpdxs26a+&#10;PkwkEiWZTGFZFslkyg2yBqEkdQdVQF3BNgtRS+B2RIHaTdOvvpuZ8nHow49CZuEbbJPu3NJ7xulD&#10;XHd11JzKwbBs/YyvY3fevTLV4uXTktSsR2dCVW/Y77h2HebW0Z7zzxvmnlmmWUmSJEmSlCORSLiH&#10;Dx/+47PPPvuLHXfcsWRtuh5gNLAI0CzLora2vtLzaZeCGoQPA8cWGXYYIpCWFY8nVqXTRghsy7Zt&#10;y7bpMt04FEXRAwHfaFVVM6lwvwIebOPh+gN3Ab/M3WiaJvF4gmSyey/Uc7mc//H7fSfJJcY9nGVZ&#10;6imnnHL3WWed9Y+JEyfOq/R8pDbpV2SbCkxtuP2ECBTeQ/u6PPUoc+uNSa0NDgLsWq2/2xHzKZeo&#10;afuO/CL66PPr0gdUei5SN9N3MPir232YIS51eRlmI0mSJElSEW63O3H33XefMn78+J7eDOwb4E1g&#10;T1VVu/wS0mQyhdfryTT4OBL4I/BDwbDHgUdo6M4L4PG4B3o8DARIJJJEo7FNM+EyiUSiBIOBzMNr&#10;gSeBaCsPcxiiZmWjVXixWKJiS7A3MRNkk5IeT1EUe/DgwSv8fn+k0nOR2mwJMNS27cUlnh8GXI/o&#10;8nQXohmG1Iy7V7a8OUnG4f0cs7fyqYs6Yj7lEDbswD7zw6/I4KDUIXb/JUyc1u7D3LkieUYZZiNJ&#10;kiRJUglVVVX1mqZ1mUyxDvRj5k4rOud2WolEtm6fBuxfYthxiLrnjSKBOc0/uoyCGoqDgd+18hDD&#10;gfspUaIrEPBRVRXE6dx0jVwqqev/L5DaRVEU+4orrrhi9OjR31R6LlK7LFcUZbe0ZectNa5L5Z3k&#10;PYjuXQuBV4B9ySm+Km1kWLY+Z036kNbsM6Ov4+mHtvYdqypKp3xnjRi2f/pnkRferzd3rvRcpG7q&#10;2tPg7ivafZi3ao3dY6btbX6kJEmSJEmtlUgk3AcccMDz8+bNm1jpuXQCyzJ3ukOAsMDPJbabwBXA&#10;ZsDxeU+YXS9mrChKbldegN8DrSkY+CNwjN2V00fLqNv9L5Bax7IsddiwYT89//zzMqOoa6gCpiFq&#10;IxwMHAgcDtwCvOVQlbz1fS5N4Y8Lory8KkXczDvn7Q28hCjAOgN5LsjzYcicsi5tt7jRy3699Zce&#10;He870qEqjdtwdQJx0/ZM/yzywrt1xq6VnovUjZ1wKRx8ersPY9job9YaU9s/IUmSJEmSCrnd7sSG&#10;DRt6TZky5cNKz6UT+ClzpzsECAu+hiuBvk0MXw08gOjsDHTNDEJFUfB6PbmbgsBFrTzMU4qinAj8&#10;p/CJaDRGfX2oaLfl7qjr/y+Q2kVVVWv27NmHT5069c1Kz0XCT+mMPh8ioLcB0an4SWAOoqX7Y8D5&#10;wNjCnTyawiFDnTzwfZJzPonwwPcJVifyTvw7AE8BCxC1KLQyfS1d2o5B7ePda/S3WjL22AHOh56e&#10;4J/hUpVk86Mr44FVqV+9U2fsVul5SN1cOglGeWq0vFGbbv9aZUmSJEmSGjFNU7vwwguvX7ly5aBK&#10;z6UTyGYQalrXD43E4wlMM/tZbzzis2Ir1sZ2vcVllmUVqx05tA2Huh84Cci72u3xuNG0nvMRuev/&#10;L5DaLZVKOS3Lkr8Lm4YTOAPYpuHxRER9wLlAPSIIOK5gHw34L2JJcKt/ThN7OThsqJO4CS+tSnPB&#10;/CgzF8f5IZKXir11w2t8jTgxdp8+7m3gVJXUE+N9h47yqEubGnfRcNd194/zHu9UlU5buda2bWXm&#10;ssR5lZ6H1AM8OhNeuL8sh7Js+feJJEmSJHUE0zS11atX94/H457mR3d7X2XudIcgkGVZhELh3CDh&#10;ZOCyZnZ7L3PH4eiaPWwLMh93Bk5tx+HuBUYimtigqipVVQHcblc7Dtl1KHKpdc9mWZY6YsSIH+68&#10;884zDjjggOcrPZ9uTAOOBq5iY/HUXwPbFxlrNWxfgLiMcxtwFoBt21Zdyn7OsO3Vto2lKOg2GGmT&#10;FSnLXhZwqNOqncqBuqr0yhwsnLb4LmLxz28T1KXz/79vW61x1HBXeKhPC5Dve+C3wDNAR54kFMQy&#10;6SGIAGnmthr4toNfu1nfRM3RT65NH1zsuc086neH93fO3tRzaq3/rU/vvc+nkVcqPQ9Jao2zhrj+&#10;cfuW3rMrPQ9JkiRJkro1BVgP1JimRV1dfaXnUxa6rhEMBlAUBcRny0nA/BLDRyE+d2GaJnV1oU0z&#10;yTIKBv04HNlEyQBQjgasfRAZmFMyG0zTJJ02MAwDwzC7ZM3GUlwu5z1+v+8UGSCUpI6lAL8AZtNM&#10;Vl7ctC2PpmSyZq4FLkEUjr0PwLJt69pFcXVhfdMnIk2BwR6VgENhdcJiXbL5/+MTa7TQbzZ3/xBw&#10;qNsUPPUKYvnyV0V2aw8F2Af4KyKLspjlwIuIrMrXgboS46QmHPhZ5DnZtVjaJF58AAI1sOuB7T7U&#10;Yf0cj8/exn94GWYlSZIkSVKORCLhHj169Ddz5sw5ZIcddvik0vPpBN4EdgfYsKGu2HLVLsnjcefW&#10;5rsS0ZikGAXxWWsqQCwWJx5PdPT0ysrv9+JyZTP8xgGLynRoL3ADcGbhE13x+5RLVdWGm5L59wWP&#10;x3OAXMLTw9m2rVx44YXXL1q0aKtKz6Ub8iACbE9TOjj4iWnZZ9zwVeyD382Pqjndk45AnKxrMgOf&#10;WJZSmgsOApg2/BSzWFhvtig4CDCv1gyePje6zUsrk49atv1mzlP7AJ8DNzV8Pe3VG/gV8DYi8NdU&#10;97QhwG+AJ4B1DftcCmxH46XWvobxcqlEjm+i5mgZHJQ2mWQcUuX5Q2ll0pJ1kSRJkiSpA7jd7sQt&#10;t9zy27Fjx5Y7AaCr+iJzpzssM85IJvPKozfVqNBGlMBKgwgsulxdq9qUZeV95i3n35AxxEq+Q3M3&#10;JpOpLhkcdDgcBAI+amqqqKmpoqoqQCDgx+fzomn6CICuuchcKqtwOBxIp9OtKF4qNRiGWCqsIzpg&#10;LUO8wXyJCGA9AOxVbMdw2lrx3tr0R6sT9srVCWvGgjpzJ4DFYdPcMqjriLbzgxBLbQFImnaHV419&#10;4IfUkW+vNT47YaTryzFBfeuGzTri6klbz4KjgIMQ3ZJ3oyC492nI4F8rUzgUqNIVqnSFcT6N3Wt0&#10;PFr2S9Ya9t0NkXVYB4QAE+iF6O6cEUYEE08Bfm7jnLu8pGW7zlwcu6PS85B6kF+2p9xLvpVJWwYI&#10;JUmSJKmDDBkyZLnT6ey0NbQ3sWyAUNc1DMOo5FzKpmF5ccYOiOSTUtkjXwNXA1cpioLf7wNEIKwr&#10;KKhB2L8DXiKbkWhZNslkCp/Pi9PpyH6fbdvGsiwsy8I0LUzTzP7bVFaqrus4nY6GDtQ28Xiy7EuX&#10;VVUlEPCh66XDfw6HvgRkgLDHUxTFvvPOO8+o9Dy6mEGI5b+n0jgz8BZE0HAQcEixnS3bNq9dFB/8&#10;1wm+QwBeXpViQZ04CSwOmfqWwex/yx2ANZkHVc6OT/gd6VOZMcS57Zhg3qnhbsSVk5bm2+vAToja&#10;ggcCRbNTv4qa/HlpnCfWpIse2K3C7jU6+/V2sH9vB2N8eVf0qhtuxQSAAxA1HI8HXm7hvLsNw7L1&#10;Y76MPvzaBmPPSs9F6kFuPg96D4QTLm73oVYmrUG2bSuKonSPdT6SJEmS1EkkEgn3nnvu+dorr7yy&#10;z8477/x+pefTCXyeudMdMgg1TcXhcBQ21biD5j/L/QXx+ep3AH6/D0VRSCSSTe/VCRQECAd05Gup&#10;qkIw6G+0XVGUhiBfY5lAoWEY2eCfpmm4XM5Gv3NOp5NkMkU0GivLfDVNIxj0F85tLfABsBRYAaxW&#10;FGUxyABhj2dZljpu3LiFt9566/n77rtvjwuktJIT+CNwIeAuMebHhn+XI5bQ7l84QFUU7a8TfNnH&#10;+w50cv/34sT7XSTv5HYI4koOANvWaDzyI2WnAFtVaUwf5GTbmkanhEcRS6RPQWRI/tRwCzc8rwMj&#10;gDHAloglw/uRszQ61zdRk6fXpnlmXZr36wysYoMaJCx4eb3By+sNfkuckR61IVioMyGg41BAV6De&#10;sFmRtNiQtuntENmHvUUwtR/iZ7AFDYV3ewLTtrXffBX715w16aIBaknqMNOPB7ev+XEtkLJxrkvb&#10;ffo6lbVlOaAkSZIkSYBYYrx69er+Xq+3PBGIri+bkFGQddclKIpYOpq5aVqjINViRKPM5tjA7xFL&#10;jS8C8Ho9qKqKpmnYto1t29lGHZ2pQUdBhl5h882MAYhVcd+14SWWA/MoXh5rIeJ7V93wGo0+UGua&#10;iqapOJ3NL9pUFCW34UqrKIqC2+3C4XAQj8cxDLMwOPg1IgD8MhT/KC4DhD2cqqrWjTfe+PtJkybN&#10;rfRcOoFqYAIwHrGEdSkisLSuYft9QLaJh23bUUVRCj8N3wochmgXv1NLX9ivQ8SAL+oMooaNT1cA&#10;jkK0pX8P2GWoV2OroMaiUHlOxlUOhf/r52Bafwf93flvJDHDjrg1wqqiHAkcWWT3WmADMJQmmq+Y&#10;ts0H9SbPrk3x9No0i2NNhQSb9n3c4s7lSe5c3vRVrL4OhYe29rF37+yJdX9EJ+huL2LY/uMWRh98&#10;em16RqXnIvVAvQZAG/+gKebNWmNqV+gULkmSJEldiWVZ6tVXX33ZeeedN3PgwIGrKj2fTiCbateV&#10;GpRomobb7cLlcjYV2FwKnETLS0XZiJVyABcpioLHUzwvxrIs0uk0kUjl48yZAJht23WKohR2MFaA&#10;oxGfB8+hbQHCCLA3or/ADjnbDwBeyJ0KIkg4BhiNaJiyTcOtWAKNBfwPeAi4GdE5ORtMNAyzMDuy&#10;JFVVqa4OZn8XHI4AlmXlBgc/AvYFmmzVLQOEEoMHD17hdru7XpXN8qhBnChOBEY2Mc5g4/8XI2bY&#10;9926ODbJq6nbnL9lo74Yu1K8EOy7iJNF38Indu7j4JWf0yQteO3nFAcNcYEIvN2KOJntArDPQEe7&#10;A4TDvCoHDnYypY+OVvBmsj5pmQnTvn2wV9sScQIppYYSWYL1hs3L69M8tzbNC+vTrE9v2jfatWmb&#10;3y+Js6CHBQiXJ6whBy2IPPNp2Nyu0nOReqhZf4J+g+G0v5TlcE+sSR0qA4SSJEmSVF6GYehLlizZ&#10;IhwOB2SAEChvU4sOp+s6Xq8Hh6NoKCcBvAW8iAhcLWnDS9jAn4DpiMSZolRVxeVyYRhmxZch5yzT&#10;1YDcztwDgbsQ9fBBNMxsq1pgR8RKwiAiU7Ew2GgBKxtub+RsV4DhwLaIoKGByEp8jY0186+mIUAI&#10;EAiIZcyGYRCJxJrN2CwWKC5YVnwOzQQHAZSuFCWXys+yLHXw4MErZs2addpBBx30TKXns4lNQyyf&#10;LZWGXMznX4eMu2/+On5l1KDGrcJpW7j5LmLW7j3A+aJfV3Zxacrwwp3uXZoI79RHP7DhYbCX6//Z&#10;O/P4uKry/7/PvbNPkknSdEu6030FWqC0ZRMqylIQBRGQRUWQRUFUUPwJ+hVFVEAQpCJCURFRNkEQ&#10;CwJS9rZQSmlLV7qv2Saz33vP74+TSSeTPU0yk+S8X695Zebec899ZjJzZ+7nPs/zMZ4a5DMajmT/&#10;25Ni4Xql0QZMuHNmQTLoEunMvDOA3wHljpR8a1mEymTHP7flfoMLRnmZ0bSMmI11dvXaWmvVnDL3&#10;F0Me43LUlwL7kg5/3JFkc9yh3CsY4TMY6TMY4TMY6DbYHHdYG7FZE7VZG3FYE7V5P2zTw5pgEzwC&#10;op8qTgugm1CmL32WjyP2+OOXhV/ZmZRDcx2Lph8Tj4JhgKelDgwdo8CkbvexxYMDpsj9pWmNRqPR&#10;aDR9kU+jWhIJgFgsTjQay21ErSCEoLAwmF2CWofKQHsaeAXoqifwW1Qf+jT/QZ0jHg2cQ30Ci5SS&#10;qqqanGZfFheH0qXVFsqkpBKVzHI58LOMoT8Gbu7p+NrJFNTre272CiklkUi0VdOY4uKi1npo7kGJ&#10;pW2mI+oMwn6OYRjOunXrxvXTHhRXUy8O2lKyPuywJWKzNeowrdjkiAGNDry2lPLWx7cmxZPbknel&#10;F8Yd+M3aOEDJM9tT531xhCed/dfAe1UWr+5NFb64O/VqetnpFR7OHXlg3CDfAbU/asOiTXHPFeMa&#10;MhNvBx4CfmAIwfGD3TyxtWOOUscMdHHxGB++A67ASCn3CSF+DzwwpsDcOKbABNVP8HoAy5GcvTLC&#10;K1W9z8nrqFCj7MgluYylu6mxZOiMFXVPa3FQk3OWvwLBIpjRXAJ1x6mzKXhqb+rM84Z4HumSCTUa&#10;jUaj0RCPx33Tpk1b+eijj547c+bMZbmOJ0cI1LngHfX3AUilUjkLqCVM08TjUf0FXS6zuXLiCqC2&#10;G3Y9K+vxCOBd4L36dXNBZbjlUhx0uczMvov/QYmDoLwDrssafjAZhN3NZFS1YROklCSTrb83o9FY&#10;g7FMMwwCrgEe54BnQrN0vy2qJu+55557rty8efOoXMfRwwwGTgeIWjJy3fIIP/kwykObEry0O0V1&#10;4wy96rqUc/KtH8WOenJb8gctTXhaubtBHKxJOkgpw4t3Jvf+enWMVJZWvz7cOEXYzjqmvrvfwnYa&#10;FhYBC6lX/I8f5G73B9cUcMkYL5eP8zeIgzVJJ2o78hohxEjUgTMzNfrHgBvgtk/ivVIcBDilrJG4&#10;+1Ku4uhuHCmNCz6M/HlN1JmY61g0GtZ9AJvXdOmUi3YkLurSCTUajUaj6ef4fL74j3/845smTJiw&#10;Ntex5JAhwBFkZdvlm0mJMiBx4fV6cbtdLcXX+SbvLWOgMs4ysYAC4Engy6CEq1z3IAwEGrX7+lv9&#10;3zEoATibfLapDgJNWkU5jkNdXaRNETaZTFFTU0sikcRxmh37a2Azqsy5RXQGYT/HcRxj2bJlM48/&#10;/vhXxowZ05mGnb2VS6h//y/elQzsTTT+EFUEDCxH8mGN/e6KKmvZ0kprUWVSVrQ0mdeA7TGH69+L&#10;sDfhYElSs8tcT7++17qgufH1JiQN/GlT474Nc8rcmEbDmH+inIOXA7MGeA0GeAXZMWdT5hVcMc7P&#10;hKIDx8GdMfu1QT7jVFOIcDObHEr9wb4y5XDbJ/lvad8cBnDBkAbfFBtVNtCneLUqddxFq6KLko70&#10;6MxBTd5w0Q1dPuWLldZJOxJOebnX2NHlk2s0Go1G00+ZNGnS6n7cgx5gJ+q8J4A61zoRwDBMlIlv&#10;fiAlxOMJ4vEEXq8Hn8+Ly9VEwrkT+Fo7phMoMdGkbVHRAWYDT9T/BZVt+QoZTr7xeCKn2YPBYCCz&#10;3HoH8FT9/f+j3kjTcSTGgfPqD3o0wNYpBCaijGSqUH0jG0gmU0Qi0XablADYthITQWVWut1uPB4P&#10;LlcjXXQs8H5Lc2iBsJ9jGIbz2GOPnZPrOHoYA7g0/eDl3akml2KSDvzwgyhbo84RqKtLrZJw4L2q&#10;RlmB7pbEQYCPaiwe3BjnSyO9W5but4ZvjToNMZxa7m5Ufow60PmAqQD7E06r4qBLwHGD1ByBeiFS&#10;SpkUQnx9qN9c1MJmJnA/9Sn2t26OU2P1zv6kx5S4GHbAlfl5YHcOw+kW/m9T/P99Enea9LrUaHLK&#10;/TdB8SA4+8q2x7YTB4xHdiXP+85I36+6bFKNRqOlGPlBAAAgAElEQVTRaPox8XjcN2/evCWLFy+e&#10;P2fOnDdyHU+OiaKEJQBsO3+rpxKJJIlEErfbRUFBMNOAojmTFYEyGFmAKgUejWolBerc0g88isoG&#10;rGxme1Ai6vEo45MFKNPHRucffr8Pv9+HlBLHcXAciZQOtu3gOA62bWNZdpeKiIZh4PEosTSjtDgO&#10;nIkqta4Avghpp2ULr7cheaRFYSwHfB54MOPxM5krPR43EOiwSJjGstRrH4vFKS0tbnd2rBYI+zmO&#10;4xjHHHPMaz/96U9/eMIJJ7zc9hZ9gvnUm1asrLaaFdt+vTrWLbnaaaI2vLgrxe6Ys3ZljT0CoNgt&#10;uHiMt1HvQ8uRj7sM8R/gWJRIyMrq5h2MBngF8wa6mT/ETYnnQBFy1JK1AZc4CdUzotlNUVeEZgF8&#10;VGfzmy29M3sQIGQ2OviNAM4GqoG3gOYyJ3sVb9dYR71UaZ2Y6zg0miYcdiwEirp82od3Ji+8boT3&#10;10KI3nnVQqPRaDSaPMLn88W3bds2rLi4uDrXseQBBnAyqHLZVCp/BcI0hmFkiz3ZVW7FwNvA+Bam&#10;OL3+70koh98ngZ+jegtmk0CJjV5Ugs1pwKnAIZmDhBCYpklLHhm2rcTC9E2JiWlBsenPOyEEhmFg&#10;GAammb65WurBCPBVDpzrXkF9KXE8nqgX2gDlzryy+Qh7Hinl9VnP5fTsMR6PG48nRCQSIx7vXMJv&#10;1mu2AvX/zmQS6v+8E4hpgbCfYxiG841vfON3kydP/ijXsXQzLpRr8R6goQ7uxV3Np5B3pziYycoa&#10;ez7A54Z5+MIIb5P1LkOcjRIGv5te9mFN4y+uQwoMPj+8eXfipC3xmQRQB/ShqCtkO4EQ6qrSofXr&#10;Ghq2fn11hE6YJOcNkcY9F6YDj9Xfd4B7gG/2dExdyQv7UyfnOgaNplkmzqLFX4YHwco6e9qKOnvG&#10;oYWufLrqq9FoNBpNr8RxHOPOO++85sorr7xn0KBBe3IdTxdRDJwFnA98qn7ZA7RdejsVZeCQlwYl&#10;mRiGQUFBINvBGFTm2fko195lwIW0LA5m40IlU5yNqrz6OfBaM+MSwOL62zUoM43PokpkR6OSMsrq&#10;Y2jSLj8t8tW3um9CpkjYgT6QEpUNeUdGzD7g6+k5k8lUZo/C5UCkvZN3N0KIT1CvX5sEg35M0yAS&#10;6Xi/x6x+hJtRLbgyeRoYh3ofLdACoYZ58+YtKSkpqcp1HN2EQF3puI2sD+D+hMPyyvy4SjQi2NR2&#10;REq5XghRiOqLcRxAypGsqs8gTBuQnDDY02g7R0r2JiQDPAKPyqZzoUTAS2mFWkvy3XVRXq9pPkOx&#10;t7A/JUk6Eo/R5MvFAI7OQUhdyvthu9XGshpNzrjjGhhYDpff0uVT/2ln8staINRoNBqN5uBJpVLu&#10;pUuXztq/f/+APiIQjkAZMHwhc6GU8gIhRFsCYUM/vXzOHvT5vAQC/pbEsxvbM0ddXZREQlWJuVwm&#10;Ho8Hr9eTWar82frbMyiDj5bcbiWwpv6WjYEyAz2k/jYDZbwxAyUeNksHRMHNqEzH5cAjNDbbBJUI&#10;UgaQTCaze+89T37xGaAUlfF4NfVCdUuo/pMmtbV1HSrZdhwHKWX6NZ6aHYOUcpwQAtu2J5imichl&#10;U0lN7nEcxygvL9+xcOHCy84444yncx1PF3MI8AdU74Qm/GVznOd25MeVoslFJjdODWQv3oAqjZ0J&#10;4EgZ/fmqWOCjWhu3Ad+Z6Gdq8QGNvzLp8NLuFLdvS/BWxKbYJbhmhJdrRvgIuVo/6P51V5LrPo6y&#10;szenDmZQYML8UjeTgyZxR/Kr8Q2vbRXqQNxrmf5W7Qcr6+xpuY5Do2lC1R4w3VDU4u+/TjPYI3Zv&#10;mxca5jJE/v5612g0Go1G09MI4DmU2NLS+ta4BfgBQG1tOO9EQiGgsLCguazBDhOLxUmlrCaZkl6v&#10;F7/fi9m4CiQK3IwyQOmKE2aBco6ejGr1NRpV3VaGyv70odILk6h+glWoPvI7USLgBmBV/fKWGAJ8&#10;DBRKKampCVNQEMg0dZmNKr3ORwTKPOQo4EhUP8XhzQ20bZtwuA7bbn/NYyhUmH4dJKpcPP0/vRu4&#10;CsCyrG0ul2u4Fgg17Nixo3zgwIF73W53fqhlXccfUP0IAFgftu3tMccc5BUEXIKbV0ZJ9lQtcRsY&#10;wE3TAowtbL48z3Jk+LbVUWdVjRMCOKPCwzn1RiZSShIOzF0aZnm4afZfsUvwuUFuhnkNhnoNhnoE&#10;CQdW1tmsrLNZUWfzSTxPXohuoNQt2HtsCENdNfkImJLjkA6KE5aFX36lyjo+13FoNE1Y+Sb4gzB2&#10;erdM/+yhBaedWub+V7dMrtFoNBpNPyEej/uOOOKIdx9++OELDzvssOb6zvUmFqBKJLM5H/grShBp&#10;jUWoklyqq2s6JLr0FEIIvF4PHo8Ht9vVyBAkbQSS1nSUcUfr7V4cRzndZouhXq+HQMCfmVEIytRj&#10;AbC1S59U1yOAh6j/X8bjCRKJBKFQQ2/s5ah++71J/BoMnAN8iYwquLq6CJZl4/N5sG0Hy7KwrNYr&#10;AIuKGonMHg4IhEeh+vSTTKZWeTzuqbrEWMNzzz13yimnnPJceXn5jrZH9xqCqA8UtpSx+9bFxRv7&#10;LF+OY2oWU8AXhntaFAdjlgzftDJauD2mvrBCbsGCYaqs2JESCZz1QV2z4iBAtSV5cEeyW2LvDUwO&#10;mmlxEJpvvturKPcafelzqulLvPoUlA7qNoFw0Y7ERVog1Gg0Go3m4PB6vYlrr732jkMOOWRDrmM5&#10;SHyoDLdsdqDKSdsjBjVUFmX1assbpJTE4wni8bZNJOPxBIGAH7/f17BtdvmuYRgUFRUSi8WJRmMN&#10;yxOJJMlkEr/fj8/nTW93KEpAOpX8cgDOpBCVGHQOKAE0Go0RDDaqzvsNvUscBJVBeXf97VyU4E1B&#10;QbDJwFTKIhqNYVlNM2Ddble2aJw5qInxpRYI+zmO4xiPPPLIeePGjVvXxwTCz6MOFiyvtLxv7LOa&#10;NvnLAwZ5BVdP8DOmoHlxcEPYrrzr41jpvgyn5dMqPPjqnXotB767Psbz+/MrHT6f2Ns4TfR0YCQt&#10;99TIC/64PfGVn2yK/yj9+InpwbMOL3ItBxjkEX2hV4ymL3LVL7p1+qf3ps6oTDmlpW6jslt3pNFo&#10;NBpNH0YIIWfPnv1WMBjMG8OGTvJdVKlqNl+h9VLUTDISSHqbftQ80WiMZDJJQUGw1WxCv9+Hz+cl&#10;kUgSjcaQUiKl2j6RSFJY2LB9OcoEZAHwcs88i3YzHpVB2uA1EI3GEIJM9+I9wN9yEFtX8hhwJTCv&#10;uZVut4tQqJBUKoVlKZdo0zRxuczMEmtQJi33os6Hh1JfWSelxLKsjz0etxYI+zuGYTj//e9/P9X2&#10;yF5HQx+KIwa4jXNHOjz2SbLH3Inbw5EDXHxrgr/ZdbUpZ9/96+Oh5VV2o355RW7BiYMP9KBYFra4&#10;e2vbV5P6M2ujDg/uSHBJuRegCPg7cCyqv0XeIaUUt2+Jf/uTuDMyvWxZ2J6ZFgiLTFGbu+g0mlb4&#10;228gNAA+c0G3TJ+UeB7dlTz3iuG+e7tlBxqNRqPR9APi8bhv1qxZSxcvXjx/7ty5r+c6nk4yEvh+&#10;M8sXAi90YJ66A3cFfUUktCyb6upa/H5fpotvE4QQ+HxeYrEYmZ3nbNumpiZc3//QBVCAEqmmo/oC&#10;5gOTgf+iSnFxHFlfOp3KNnS5D+XC3F6CKA+A2aiyZAcIA5tQWXybuib8ZhkLHIMS7kbWxxKqfxzK&#10;GlsF3ApchHotcLvdbfWrDAKXZy+MxxM4jlMJOoOw3+M4jnHmmWc+dcMNN9w6Z86cN3IdTxdyuSOl&#10;xxDi8wCnV3gZV2By98dxqlP5ceA/eUjTD2/KkbVPbUuk/rktVdacmHlKuQdvffagLSVf+SjaR77G&#10;updr1kY5ttjFIQET4Ajg96iDad69fP+rto5dFXEa9UlcEbZnpO8XubRA2FFG+Iwtgz1id3fvZ0PM&#10;OaQyJXu1Cc5BMbACCoq7dRcP7kxeogVCjUaj0Wg6j8/ni2/atGl0L3cw/jWQrXztAr7TwXn2pe+Y&#10;ptFmL7feRiwWR0qZXW7biHQ/w2yklNTWKpGwPhuvDFXKe2p3xdsBJqOyGQeBEkTD4Tocx2kQPeuJ&#10;okp028JEOTh/HTil/nFz3FK/32/TPSXXf0IJk+3hF8Ba4JfAJFT/xSFZYxxgHTAKZU7SgOplKXEc&#10;m1gs3pBxqQXCfo5hGM6JJ574UkVFxfZcx9KFTAQuElkfrokhFz+bEeDuj+Osrs39wf+36+L8dlYB&#10;ALYj33tpdyr56CeJoxItpDmWegTz60VFKSWLdiRYE82nnMj8pdaGsz6I8MYRhQSVwPplYD/q4J5X&#10;IuFvtyauyl62PmaPTd/XAmHHeXhK4MLjStyvdvd+3q2xjpi7NPx6SnLwVnO9kU99odt3sbTWnrU2&#10;Yk+YEDTXdvvONBqNRqPpg0gpxR//+MevXHrppfeXlZXta3uLvOM4VDupbO6nUUZgu3gb+BqAy+Xu&#10;MwJhOnsu3b+wNfOStp5zXV2E4uKitHnJKcDhKNOPXHIjDeKgRW1tXSOjlozswYVkiMDNEAK+hXoP&#10;NOsa3AwnAEuB24EfopyXu4KJtCAOOo4yI/F4PJmLb824H0O5Ef8bGId6LuuBD1CJMRMAEgnVy9K2&#10;nYbXS/WkLCCZTA0GZZ6q6edceOGFDw8bNmxbruPoQv4C3CCEqMhekXDgmEFugnkgjVclJX/dHH9/&#10;dY110TeXRYYs2tSyOCiAy8b6GnoPOsCPNuZlhWze8kGdzUWrIjgH8uevAX6Ww5CasD3uVDy5N/W5&#10;7OUbY86Y9H1dYtwxikxq54RcPZIdfUTI9e4d4/3X9sS++jOP7Eqel+sYNBqNRqPprSQSCe9LL710&#10;4u7duwfnOpZOckYLy//aibn+l76TkXXWgGEY+HzeBuMPn8+Lx+Nu0yk4F3g8boJBP6FQEaWlxZk9&#10;+IjFWq6wbc7YIhMpZSMzE5SglmsahLRMcVAI8Pka2kqmUJmmLVGIEtR+TIY4aNsO8XiCuroI1dU1&#10;VFXVUF1dSyQSw7YbxFQT1QPzZVSPxq5gWPqO4zhUVdVQWVnN/v1VVFXVEA5HiMVaPP/3o7I7jwVe&#10;Bf6MMpeJolpsASqj1LIOuF67XKp3ocvlwu/3zQWdQdjvcRzHmDRp0urf//73X1+wYME/cx1PF1GW&#10;vSBuy/CqaqugMinFm/stInni6bGuzgk/uyO2qK1xnxnqZmqx+rgmHclfdibZnsirxLdeweN7Unxt&#10;dZQ/Tm5wf7oBlUn4q9xFdYDn96c+a8umKe2bY86obXFn2DCfsc0lyJN3b++g0CXC318f+/mNo323&#10;lLiN9jasbuAXm+PX7006A9s7XoIoMqmttQ98GWu6lr/sSp5/8xjfzUIIfRDUaDQajaaD+Hy++Isv&#10;vnhSruM4COa0sPxh4DSU+2t78KMywABVYhwMBkilLNxuE7e7dSFQSolt21iWRSqlblL2/E+TlvoM&#10;CmEghKg3qmj5eQQC/kbb27ZNOBzJFMNIJJIEg4F0Zl4T59scEGtuodfrxTAasgcXAS1VSQaAZ6kX&#10;GqWUpFIp4vEkqVSq2Q1s2yYej+P3+/D7fenXYg4qS+8aVJJSR94AZajMxY/rb2+ieuT7pFQiYXMx&#10;ZJJ+z9WLwQIlks+uj+VD1Ou0AmXUidvtxraVWOz1ejL/pwghdgGIXLyJNfnF6tWrJ40ePXqTz+fr&#10;KylpnwAjWlq5N+5w/fsRWsrWyzeGBwz+b3oAt3Gg9+CEN2rZEOslTyAPubzCw+8mNbKIP4/OXXXs&#10;UjZE7UPGvlG7vrl1hxeay1+bVXjMbZ/Ev/fjjfGbejq23swQj9i145hQeWcEpalv1nyY3RNSk3ve&#10;OqJw9lEh19u5jkOj0Wg0mt5GPB73zZs3b8kDDzzw1RkzZqzIdTwdxA/UAO5ISrK22mZGmZkyhUin&#10;y20HXgE2oMw0koCFyiZzgKOAc1EOrl2OEgxtbFs5ydq2U9/jr+vP29xuF4GAP9ultj38BhiD6iXY&#10;akVpNBpryForKQmly4y30f5y3O7iUeCLANXVtQ3CWUaMElWy+3Ez2/qAfwLzQQlxtbV1TcS31jBN&#10;k8LCAkyz0cu3GGUAsrGd03wFeCDj8YvAAOAwgHC4jmSysVjpcrkIBv2kUhbJZKoh+zMYDDSbAYsS&#10;y7eizFYAJSoahpEd+wuoz0W1ziDUsHr16kkDBw7c24cEwulra61nRheYx3gOXEFoYKDP4OwRXv68&#10;Of/df70GXDXe1yAOSil5ZFdSi4MHyX3bk5S6DW4Z23C17HeoEoOc9uI8JGBumFloLlsWtmdmr1se&#10;tg+/5KPIgxGbYHPbalrm5AHuFzqbbeYxRFf1FdF0IX/ZlTxfC4QajUaj0XQcr9eb+OpXv/rAyJEj&#10;P8l1LJ1gFqhez14TCtyC2qR8t8Qr0lmFFcD5HZ3UdmTcNISvuXWOlLblUG07ssaWRA2BzzREoUtQ&#10;YAiCGf3uME2z2axDZQjhYFkq41DdOtfv0OUyCQT8bbnVkkymGpUZ12OjnH+vQZW0XgL8pKU5DuxH&#10;poU3yG3/doESBr94YJEKx+v1ZMb4JM2Lg2kGpO9YltUhcRDSLs+1BIMBvN6GvoDzUaYhj6JKm1sz&#10;MRGobNdMGmX1+v2+JgKhZVnU1ISbTBaJRLFtO9u9GZTDc6NWAvWu1JncBVyHEtJ1BmF/x3EcY+bM&#10;mctuu+22782fP39xruPpJG7UAa7Bcnx92D5qZ9SeX+Yzpo4rNM9wZR3wHSm5eWWUDXX5LbRdeoiP&#10;4wcfMCZJODDhzVq2xPM77t7Cn6cEOH9oo6st+1BXlV4E7qn/26P8YnP8+hvWx25te2TPU+4VO96Y&#10;VTin2pLFn36v7j97knJQrmNqjaEesfOVmYXHD/Yau0MuUdPW+B0Jp/yYpeHXLInrimHee68f5fvF&#10;WSvqnmiuL6QmtwzxiF3bjwlVGELog6FGo9FoNB1k/fr1Y8eMGbPRMIze9j16PY3NGbqEPTGHtdU2&#10;QwMCv8sgmpJEUpI6W5JoRTsyBYQ8glKvYIDPIOgiW6BpEcuyiESi7RYKDcMgEPBnClJptqEyIvei&#10;siYPa2Wa04B/NbP8MuC+doRhodxyc1F5NRPVFur49AIpJdXVtTiOQyhUlFlKfTSqB19LjEEZrYRA&#10;CWzxeOeSh9xuN8FgIDsjD5QQew/wDCqDFeD7wP9DnW+2+UZpLouwNQzDwO124Xa7MAwT0zQyRVNQ&#10;2bchlFD8PMrA5JnMAVog1PQFvolKlV6DajT6OuoDvx1IAO+SkVa7p15c2x13+MVHsfyysM1gTpmL&#10;K8erDDcpJUIIfropxv/b0FcSPXNPiUvw4dFFlHtbzK6/iVauqnUHG6P2mEPeqN3Qk/tsLyeVul5c&#10;fHjhfIBXq1LHnbi87qXmeibmC3+ZGjz/vCGeR9o7/so10Xvu3Za4AsAtSC0/qujwL6+K/On9sH1o&#10;90Wp6SxvH1F41JEh1zu5jkOj0Wg0mt5EPB73lZaWVi5evHj+3LlzX891PB3kaWDBwUxQk3Cie+My&#10;ELMk0waobCrbkby60zro80IB+FxQ5hW7RxUa73tMYwiq9VUxLQhCmWW8zc4pRINBSpb4uAmoBWZk&#10;LDsKuBL4EvWZllksAi5uYVeTUFlsJwEnA9k1q1GUe/S/Wwy26xkIfKZ+v43MaZLJJJFIDMdxcLlM&#10;QqGG9t9vAHPbMfeZqExDQBl4ZJmxdIj0/yhLkAPYBfwR5ah8Nx14/zqOQ3V1DQcj2bndLgoLCzLf&#10;O7ehHJib7dWpBcJ+juM4xle/+tUHrrrqqt/OnDlzWa7j6QQ3AD9vZX0tNDYLqLOk899dSePF3Sn2&#10;56nRR5FL8KvDgwRdB74EXq1KcdLyOqz8DLnXcvVwL3dNCLS0OoH6Qu9RVXbuu7Wvv1Fjt9SAuQkj&#10;fcYngz2i0UF+R8Ip35aQw1rapjNcPdx7910TAt9MP753a/yKRTuTF7U0fmWdPS3m0LRrcidwCazD&#10;C83l7R0/NmCu//OUwAXtKS2uTDmlS2vtWae9X/dsSh74MTWz0Fy2OmJPijq0+AbR5I4fjPL97Jax&#10;/htzHYdGo9FoNL2Nbdu2DSsvL9/RyzIIBbCHDENKR8rdKYcHBYQElLoMgkKI4UApqsT0A2AlsNyR&#10;cnXUYnzmhF6Tn7kNcTrAsr0W1ckuPdFygi7WUF8DG3DhG+w3Skt9RpHbEI0usNfVRUgkGne1MU0D&#10;n8+H1+vJFgYrgY9QZhTZ9aLPozIsd6GEvhto3C9wPTCunfH7gJGo1zKJEpS2tXPbruAalJDV6Mnb&#10;tk0kEmtkJpLVg+8S4KF27uMW4AfpB6lUinA4clBmM16vB7/f11ypuUXW/yuZTJFKpUgkkkgpKSgI&#10;NskQPVjhEqC4uCgzni8Cj7U0VguE/Rwppbjpppt+fMEFF/x5/PjxrdXp5yNu1MGqUzhSsqzS4u9b&#10;kmzPs55+lx7i5fjBBw4O66I2xywNs7trv7Q0wJkD3Tw5o6C1Icej7OJ7jOqUU3zp6uj9/9iT+kJb&#10;Y08qdb341IyCM4OmiGQuTznS/aedyS//dHP8h5tizuiuiOs7I72/+uW4wHfbM1ZKKUpframstmRx&#10;V+x7UtBY/dHRocldMVc2mZmDmt7D1KDx4cqjQ9NyHYdGo9FoNL0JKaW44447rr344osfKi0trcx1&#10;PB1gHE37yl2MyorrLBdRLyZtrLXZFO7+c0JTwNRSs6rMZ5RkLk+bm4DqZdiC8/AuYEg7dxVFlRx7&#10;OCAStpZBmG+4gX+QkXEXjyeIRKJNBpaUFKfdi+tQ5dZ1bcxdDPwYmE5GyTKAbTvU1dV1ukdkGrfb&#10;hdfrxeNxN1t2nkgkqKtr+lyaMxyprQ2TSlmdisPj8VBY2NDCfikqy7TFN3qrrjWavo8QQv7oRz/6&#10;ybhx49blOpZOMCF7QdyW7Is7S4AnUOnFa1FfJGscKROv7Unxl81xfr06xg3vR7nn43jeiYNjCowG&#10;cVBKyYv7Uxz5jhYHu4tXq9o82B7XE3FkUuw2qh+bFjzndxMD3/AatNgQ4/Qy9zPPzCg4PVscBHAb&#10;IvWVCu8f1x5dNOH+SYFLR/qMg25EvS3utDsjcX3MGdtV4iBAhdfoFgOZsCULH96ZuLA75tZ0Lx9G&#10;nKkbo/aYXMeh0Wg0Gk1vIpFIeJ988snPbd++vSLXsXSQpmoKrD7IOV9K3xngbV/vwIPFlrBiv12y&#10;P+48K6VsOBF1uUy8Xg9er6eROJiV0DUkY3k0act7P9hv/fujKgtHyqqsXQWAQ2icQejQfOkxqEy9&#10;E1FlvflACpXt1uCT4PG4m/T6U+YkDf+7v9G2OOhBCY/fJEsclFKSSiUPKoMwTSplUVcXoaqqhmg0&#10;1sTJuqVdRCLRJiXnRUWFnYrBNE2CwUbFXNfTijgIOoOw3+M4jjF8+PCtCxcuvOy00057NtfxtAMf&#10;Km36OKAAGJs9IGFL9iedRdVJ+TBZLktPbE3etLrW7nHBp70YwM3TAhxSqL4Unt2bZMGKSN72Sewr&#10;XFbh4b5JLZoD/xf1ZZkTPghb0+ctDS8J2zT6ZpgUNFavOKpohtsQ7epcm3Sk5w/bE1+7cUP8ls4K&#10;dyN8xpazB7n/DjDALfZ/f7S/xfL+jVF7zB92JL/2883x72ev++5I7y/L3Ma+69fHftHWPq8a5v3t&#10;SL/xycSAsea0gZ4uPUbVWDJ08arIQ0/tTZ3ZlfNqeo5fj/Nf9+2RvttzHYdGo9FoNJoeYSOQWRkz&#10;CjjYi+AfAZOklPxvp9Wj7ZyCLjikyGSAT2BkZJk5UhK1YHvEYWfUYXKJGRvkN/wAUUumtkcc9/aI&#10;g50Rq0vAYL9BgRsCboHXEPhdSKNp+tpq4FtkCG8op9uFqD5/FvAs8H+ovv65Jgi8QH1fQdu2qa6u&#10;bVhZXBzKFA3bMicRqH6AF6cXpN2lValv4qD6/bWFz+fF51PeqTU1ta0KkV6vl4IC1eWoM2XGLpdJ&#10;YWFBZk/Ef9HUObkJWiDU8MYbb8yZPn36BwUFBW2p7fmAC9Uw9Qbgh60N3BC2+b9VUVL5lSDYKmcP&#10;93DmcJVSvCvhMHxJje452EOM9ht8c7iXa0b4sletAqbmIKQGfrMl/q1rPo7dmblsuFds3XJM8YiO&#10;zrUr4Qy55uPonX/bnfriwcRkgFNzfHGowCVaPW5cvSZ692+3Ja7KXLbzmNBQvylixa9UV7e27dSg&#10;8eGK2UUzusup9u0a66jZ74Zb+xGhyXPmFbuWvDar8Jhcx6HRaDQaTW8hHo/7TjzxxJfuu+++y6dN&#10;m7Yy1/F0kEUoF900QZrPLOwItwPXAqystNgTy83JlynAXa/lxLOqW10Cjhjo+sfumG1sDMuz2jun&#10;IWB0ofHqyAKjSgiRfUH8fyjn4hjK8DP7vKISJbjlQxuyEKrl0ww4UGrs83kJBhtahT8PnNLGPIOB&#10;Daj3DclkinC45yUQwzCaZBQ2h8tl4nK5OuywrMTBwszMyteAU4Fwm7F1aE+aPkkymfQ4jpOv74VZ&#10;wI+AR1FNZiOotOFWxUGAQwpNbpwSoMjVM+nincFnwGCfYFKRyTkjPCwYpkqLHSk570NtSNKTbIo5&#10;XPtxjIrXmmhWN+cgnEZcOcx7z6GF5vuZy7Ym5PCILVtMe2yJIV5j16PTCs7916EFp47wGVs6G5MD&#10;xru11hFtjbttnP97k4JGo/KPUreorLVkUUvbpPnxIf6bukscBNgQcw7prrk1PcPr1dbcXQmnvb14&#10;NBqNRqPp93i93sTZZ5/994qKim5p39LNLMl6fLDiIChhCYAyb+5OiW2phMFscRDAkvD+fuvwjoiD&#10;AI6EDbXOcR9V2ZHtEfsPcUtmmowcCzyCcvJtLumgFGVm0VJJck9SA5xNffmwz+clEPDj9zckdkhU&#10;+Wxb7AauSz/weNwUFxc15xDdrbRHHATVl8Qw4XwAACAASURBVDItDhqGQVFRQRMTk2w8HjdFRY3E&#10;wZeBz9IOcRB0BmG/x3EcY/To0ZvuvffeK0499dR/5TqeDKahGod+7mAn2hN3uG11jJ090GtQABOL&#10;TCqTDrvjzX+2XAJmlbo4aYibSaFs4ynFa/tTHPteb0jo7FsM8QgemBzklLJG34NFtPOA2p28XWMd&#10;dfS74TdlhpPXfw8v+NQJpe6XOztnzJb+vSk5EGBP0hn02ffqnt+XkmVtbZfmyenBz505yPNUW+Nq&#10;LBmqsWQo/XiEz9iScqR7Z1IObW27YV6xrTsFwilv1qz6KOJ0i/GJpue4baz/e98d5ftlruPQaDQa&#10;jaa3sGXLlhHDhg3b1stcjAEmoUqC03SFquOTUu4RQhTajmTJrp4tM+5phvgFowpNgu7GL11dSibf&#10;22d5HAlHDHIlAi6Rdsr4HpAvv7MuAP7UzPKHUO7F7UEAdwFXkvH+kVKSTKZIJpMkk+3q4NRjeL0e&#10;CgoO5IVUV9dg200/umnhNEPsfAE4iw4I6Vog1OQbI4CfA18i29JcSmdHzDHCKYkBCCFIC+Mjgwae&#10;+gcPb4ozyGsgUWKc2xAkHcljWxLEDs6MqEVMAScPdfPpIR4G+tSVp+1Rm+d3pHhlTwoJeAz47FAP&#10;J5e7Cblbvjq1utbi8KVh4r3t67oXI4AvDHJz78QAZZ5G/5tbUT04Xs9JYFl8Y3Xkd/dtT16efnzN&#10;CO+dd4wPXNtV879ZbR39qeXh/8YdmtRZN8fWeaHhw3zGtrZH5h/b407FsCU1vTJ2TWOGe8XWDXND&#10;h7S3H6dGo9FoNP2ZeDzuKy0trVy8ePH8uXPn5sVv3A4ggMVJW0Y8pngG+EMXzXs3cBXAnpjD6mob&#10;q4+fi5X5RO2UEvMplyE+qUk4Q97bb1+a7mlY5BbMGmhKoZSmamAYqpIvH7gf+FrG4zgwHtjawXlm&#10;Ar8iy6gE0mYlqXrBMNUlpiWdRWUOFjYyZ3Ech2g0hm3b2LaDlLKJiIgSTb+OMntpN1og7OdIKcX3&#10;vve92y655JIHJ0+e/FHbW3Qrs1DNMwdlLNsZTjkLH9oY/9y7lfYMO8/ern5TZQOeWuFheKBZK3o2&#10;1dlsizpMCZmUZqWt74jabI441KQk26IOH9RYPF5nsTOVZ0+0j1LmFlxc7uGyCi9jG///dgFfQZUc&#10;CMgPn5iqlFNy5orIU/+rto4FGO03Nm2YU3SIEKLL4nt8d/LzZ6+M/F22cUV2qEfs3H5MqKIr991T&#10;bI7Zox7bnTqnPSYpmt7Br8b5vzOv2LVkRoG5wmeKeNtbaDQajUbTf9m4ceOYUaNGbe6FGYQASCkN&#10;0bVVJhOANekHCVuyuspmf6LX/cztEG6DfR6D3QmbCkvSyMRwaokZGxww0ha4lwG/7/kIW2QcsABl&#10;qvIacONBzDUF9fzOAwY0N8CyrAax0La7KeOoGUzTqC8Xbj65SEpJdXUtLpdJQUEwM3PwZ6iWbB1+&#10;A2uBsJ8jpRRXXnnlPZdddtnCGTNmrMhhKKehbMkDAOGUlP/emYy+ujsVD1uy0JK0XmyfAy4e7eW4&#10;QW485gEdRUrZ4CblMprXV6SUJB1YXWfzclWK5bU2r1Zb7ElKbJRtlKZ7ObHUxWUVXs4Y6G7IPM3g&#10;ceByYF/PR9Y+Dn2r9v0VdfYMgA9mF02fVmB2aYPp+7cnLv366mirPwLuHO+/5lsjfL/pyv32BLaU&#10;5uQ3az/6OOqMz3Usmq7n0grP/b+fFPx6ruPQaDQajSZfkVKKe++994rzzz//L8XFxa0axvUzzpNS&#10;/lYIUZJesK3OZl2tg9PPJBNTQHnAYHxxQwLF34BzcxhST+BCZRN+ASU8Ntvj2rJsYrFYt5chtyAO&#10;TkEZaALKrCUWi1NcXJQpDt6GMnTt1Lu2+QZomn6DEELee++9V+Q4jDHA09Sb5qypsbh9bUxELILU&#10;OwzlI7viTiNxcE/c4e2wxfqoQ4lbMDFgcIjPbCg5tqVkfZ3N73YkuH97kmivvF7XuxnkEfxhUoDT&#10;BzarN7+EMsPZjhIIZwKHoTTbT+pvW4D3gH+Sw6zCk0pdL6YFwqf3Js+YVuDvUoHw0grv/WFLFl63&#10;Lvbr5tZPChqrrxjmvbcr99lTPLEndZYWB/su929PXjo35Hr9onLvolzHotFoNBpNPpJIJLyLFi26&#10;aN68eUu0QNiIR4QQrzhSPmQIMR9gWIGqAFtVZVPbDyq8BHDEIBeF7iYJFPnr+tl1WMCL9bcrUNWN&#10;C1Duv4emBymH4AKSyRSRSLTdhiMdxbYdEolkphHLPpRZSwOxWIxgsFHm4CMchDgIOoOw3+M4jjFl&#10;ypRVd9xxx7Wf+cxn/p2jMBagBEIAvvpW7+i/5xLwy8OCDKoXAG/bFOP6DY0r2woFLCg0GeozWBm2&#10;WRxz6AVPrU8y1CP478xCJgYblRLvAR4G3kEZ4pwDNF8r3phFqC+OrnBO6zDP70t99pT3654DmBo0&#10;Plwxu2hGd5h5/G1X8ovbEs6w7OUnlLhePrzItbyr99ddfBC2pi/ambwI4J97UwvWx5yxuY5J0334&#10;DWKXDfMu/PU4/3XdaXKj0Wg0Go2mTyIsR14nBL8whTBAJXos22sT7uMi4cRik4pgs+WsK4EZ5Enb&#10;pRwwDKVZXAAcnV4opSQWixOLdV93m6KiQtzupnl9sViceDxOcXEoLRBuByYDtQezPy0QanjuuedO&#10;Ofroo98sKSmpylEI16EahAJQk3R4dU+Kl3en2NPDfR/8prKWb+9e55S5uHK8as0gpeQvu5JctCra&#10;qgg41i/4JC7p498veccLhxXw6QEN7sS7gO+irO6/C8xvbptaSyKBkKvZi2YfAJ8H1nd5sG1QZ8mC&#10;klerqyypssD/MjV4/nlDPI/0dBy9gYQjvbPerl36YcSZmutYND1L5XGh0hK3kavvNY1Go9Fo8pJ4&#10;PO475ZRTnrv77ruvnjJlyqq2t+ifSCknJhxe8pmiHCBuS97dY5Hso5ceK4IGE4tbzZO4H2V60Z8R&#10;qPLjO4GR6YW2bROLxUkkks1uZBgCl8uFy+XCNE1M00AIA8MQSClxHAfbdnAcp+GxEGobt9uVmSHY&#10;QFVVTUM2Yz0/4+B6MapYD3YCTe+nvLx8h9frTeQwhN8Dv3HqxeqQx2DBMC+/PjzIxaO9FDQvzgAQ&#10;dEGF32CAp/EYt+hYHrTXgM8MdfOHowq5eIy37Q3qeXOfxZaI6joohOCCoV6qjg/x3RFeSjKE/s8M&#10;cPHPGUGqjguxYnZIi4M9zOcHuTPFwe0oQfBY4D9kiIN7kg53fBLnvJV1THijhuJXqhtuM96q5fLV&#10;Eeqshn/edGApqkluj1LgEnVHh1xvph/fuD52S8KR7X/j9iNu3hi/WYuD/ZPKlCzNdQwajUaj0eQb&#10;Xq83cfLJJ78wePDg3bmOJZ8RQqzxmWJ0yparAXymYFqp2SdrbV0CAi7YUmezOWyzsdZmfY3N9kgj&#10;NfRSYGiOQswXJPAUKlPvZ9Q7BJumMgkpKSmmoCBIMBggGPRTWFhASUmIkpJiCgsL8Pt9eDxuTNPE&#10;qO+DL4TANE08Hjc+nxe/30cwGCAQ8OPxuDPFwf8A/0g/ME2TrFy/cFc8QZ1B2M9xHMeoqKjYvnDh&#10;wssWLFjwz1zFIaUU7+y3fjYqaHx6oM+YYQjRcPmiOunw/I4k+xISrykodguG+g0mhUzK6l2BU47k&#10;zX0Wxw5qEIH4x5YET25TKn6pRzC7zMXcMjf/2pHkoxqb0QUGo4Im44tMJheZjUxF7l0X4/W97bML&#10;CZjw3UmBmvFFZijrORFxwCNoZITxj91Jzl6ZLy7x/YO/Tg1y7pCGvoO3A2eiel8CsCFq8+stCR7c&#10;kWizvH1S0OCJ6QWZpcrfB27t8qDb4LHdyXO+uDLyt/Tjt48oPOrIkOudno4jn9mfdAYMfq1mty3b&#10;VTau6WOsPbpowvig+XGu49BoNBqNJt/YtWvXkMGDB+8WQmgxoG0G21JuMIUIAmyqtdkY7qNphM0w&#10;LmQwoqDhp/QXgcdyGE6+MRG4B/hUB7erRVWy7QWKUNmIhS2MrQSeB74GnAQ8A5BIJIjHE4RCRelx&#10;DwGXdDCOJmiBUEMkEgn6/f5YHtncDwYusxz5fZchfG2OboW/fZJgWrHJ5FDH/HhuXRVlZU3HLMy/&#10;NNLz/qnlnilCCHdLY6SUjH29lo29ocliH+L9owqZUdj0PVBnSb6zLsofdiQb3Kfbwxi/wYa5DXrw&#10;EuCYroizI0gpxRdWRv7xxJ7UWQCrjy6aNDForunpOPKZRTsSF138UfShXMehyQ1Vx4VKit2Gbr6u&#10;0Wg0Gk0G8XjcV1paWrl48eL5c+fOfT3X8fQC5qOytwD4sNJid6z/aCilXsFhZQ3nUfcCV+YwnHxl&#10;JvAN4EtAIGvdPmAZqvLs3frbjqwxAihBZWgOqr/FgfdRJpnpN5wXJSyGpJRUV9dmOhivASYd7BPR&#10;AqGGW2+99YZzzjnnsTFjxmzMdSyZOFJWrK2110wKuQqaW5+0lSuwLWFcoYnP7JqE79vXxFhW2b7s&#10;wWwOLzFfuWq8f4PXFMeirgQ0ssvdFncYvqSm+Y013cYd4/1cM6Kx1vx6tcVFqyJsiHVOrF01u4jJ&#10;6mqagzqI7z/YODvK7oQz+OyVkb8nHel55tCC0wd6jL09HUM+c9aKuiee3Jv6XK7j0PQ8BjhLZhXO&#10;E6JpS9kKr7F9uM/Ymou4NBqNRqPJB9asWTNx3Lhx60zT7FhGRP+jFGXQUZ65cG/MYX2tTbRzp4y9&#10;iiyB8LfA1TkMJ98JAgPr/wZRYl6mwNcV/JH6TEHbVh9f02w4Jw2ihMVO07G0Kk2fw3Ec47333jvs&#10;hBNOeDnfBEJDiO2jC8whkZQz3TQ4ATCQRCXscyTbHVg9PGAkAVKO9PlM0eIJny3leiBiCjFDShmz&#10;Je/ZkqUug5NNISakxy1c13lxEGB5lX38N96tO8JtiPjEIjN1wSivZ6DvQKvPO7Z0n8ORpmXu3Zbg&#10;sEKT40rcbI87/HpLnN9sSbRqJjMxYPDloR4e251iRV3T307P7kulBUIDOJEcpNsP9hq7/zer8Nie&#10;3m9vIGZL/wv7UyfnOg5NbnDAmLM0/EZz60pcourFwwtO6k1O3BqNRqPRdBVSSrFkyZJ55eXlO4qK&#10;ig7K8bSPI4D7yBIHAQb6DQb4BFvrHNbX9u3KsKLGvf7fzlUcvYRI/a07+S4wB5hQLwymMYCxwIcH&#10;M7nOINT0FabQ8ofhFODfqIP8YSj32RSq0erv04P+uCHOS7tTnQ4g5BZMKjKZVuxierFJqbexB9DG&#10;iM24N2tbFaU03cv0ApPVEbtVk5gvDHJzzQgfc4vV9ZO4Lbn24yj3bW/sSrWgzM3ThzYkt/4EuKlb&#10;gtZ0imf3Jk87fUXkmVzHoclPtEio0Wg0mv5KPB73HXnkke8sWrToosMOO+y9XMeTx/hR55GBcNKZ&#10;U5mQnzMF5iC/UewxRUOi1Z6Yw6pKu8+e4x1W1ui8dhywPofhaBSjgDeBIVnLh6CyFjuNFgj7OY7j&#10;GPPmzVvy05/+9Ief+tSn/pvreA6Ca4A70g+SjqyJWvIPxR7jIZoXDscCK6jvEfCnTXH+vbP94qAA&#10;RgUNDi1xMb7IZGTAIORp3hR8W9Rm4eYEP92RS6NoTXt57tACPlvWtI3k33cnueSjCJH6ZMLxAYO1&#10;cxr6EP4NOLenYtS0zYUfRh7+067kl3MdhyZ/KXGJqovKPYtEVtnHQLfYe8Vw370hl9D9IDQajUaj&#10;0WQTAL4tpfxRuvd8dcLh/f12h3qa9waKPIIjBjZooVtQwlQfe5a9lsOAVzlgblKNKok/qP+PFgg1&#10;/PnPf75g/vz5i3u51f1zwGeBPcD/Ax4AWuqp4QL+BxwN8OKuJA9ubJ94N63YZPYAN4eWmBS3IAiC&#10;clWuTEke35Pk6rWxPntFqS/y+0kBLq3wNrvuvm0JvrEmCoBLQPSEYtzKofoDYEaPBalpla1xZ/iY&#10;12s2WlK30dB0jjK32HfzGN/NX6/w/t5tiM6nlms0Go1Gk2ckEgnvmWee+dTtt9/+7UmTJq3OdTy9&#10;mPlSyieEEAUAlQmH9/fZfUY9MwQcOdBF0N1QYnwZGdV3mrwgAByLMtIppQtcjFtWODT9hnnz5i0p&#10;KSmpynUcB4EXmA38EpX2/HtaFgcBvke9OLgr5vDI5tbFQbeA4wa5+cWhAW6YHOD4we4m4mBNyuHD&#10;aotntye5cU2Usv9VM+S1Gq7U4mCv44k9SZwWLpxcPszL/FKlOVmSTIOTafU3TR7wq0/i39HioOZg&#10;2JeSZVetjf122lu1K5/ZmzxdStk1LlgajUaj0eQYt9udmj179lsDBgzocYO9PsZiIcTxUspKgFKv&#10;wZQSs61tegWGgGmlZoM4mHLkZuDBnAbVAzhSuhK2HCKl7C06WRTVSu06ukAcBJ1B2O9xHMcoLy/f&#10;sXDhwsvOOOOMp3MdTycZhEqt3dCOseOBtekHVUmHX62OsTnSVMYrcglOGurmpCFuQu7GxwjLkayP&#10;2Pyv0uKfe5Ksrd9+ty0J649Ur2fRlAAXDm0+i3Br3GHqmzXU2vCdkV5+Oa7Byf454NSeilHTPJYj&#10;XQNerd5fa1OU61g0fYfBHrHbLWiUSegSwrq43PPQtSN8dxS5hG7yrtFoNJpeQ2VlZWlJSUmVEEKf&#10;uRw8R0kpXxVCeAE+rLTYHeu9L+sAr2BsyKSgXhx0pEwYQswg4xy6L5Gw5dBtdc5VO2POhQmbcsDw&#10;GOwc6DeeHugTT5V4xUuGEP3Ar1qhBUINO3bsKB80aNAel8vVF9/4I4DjgOPrb2OyB8Rtyb3r4g3u&#10;xcMDBicPdTN3oBuP0ThpZH/S4Q87EvxkU5xoazmKml7Lr8b5uW6kr9UxN22I8ZNNcbwGfDwnxIgD&#10;TtUnAK90c4iaVlhaa8064p3wu7mOQ9N/KHWLyu+P8v38imHeewOmiOY6Ho1Go9FoWiMej/sGDBiw&#10;f/HixfPnzJnzRq7j6SN8DngCIJqSvLXH6hWlxsUeQZlP4DUFXhP8LoHPPHD+azkSAZ82DfEmMBx1&#10;bl0E7AP21v/dA72zaG5Trf2jTWHnRgmelsYUucXbU0rNLwdcYl1PxpYrtECo4f7777/0lFNOea6i&#10;omJ7rmM5SIpRfeAOBQ5H1eOPam2DcEqyM+bgM2FzxGFCkclgX+NsQVtK1oZtbvkkziMH4XKs6R0M&#10;dAueO6yAWUWNKlSXotK3fwjw730pPvt+HQBfLffwh8nB9Lhbge/3XLSabO7cEr/m2o9jd7Q9UqPp&#10;WoZ6xM4fjvb99LJh3oWmEPoSkkaj0WjylhUrVsyYMmXKqj6aIJILBBki2cpKiz15nkVoCpg92NVI&#10;EMxGSlkt1G+aAa1MtRa4E/gTEOnaKLuPnVHnyx9V2Q+3Z6whiE4ImVeVB40+X2bdW2qrNd2E4zjG&#10;o48+eu769evH5jqWTiKAHwDLgCpU9tadwIVkiYMpR/JxrWX9a3si9rt1sbq71kbrNtbZjCowGBE0&#10;OXaQu5E4GLUkL+xMMn9pmCnvhLU42E/Ym5KcsCzMC/sb/b8PR10V3AtwRNGB/iLvhxvpALqsNceM&#10;D5gf5zoGTf9kZ1IOvXJt7J6Tlte9uD3uVOQ6Ho1Go9FoWmLlypXT4vF46yUzmvYylfrsQQDbkVQn&#10;8lscBPC7aFUcBBBCFNO6OAgwAfgdsA34BSrLMK+RUor1Nfav2jvekQRWV9t/3BtzzuzOuPIBnUGo&#10;6e2cDvyzuRVSysSWqBNdWmmVrK6xWR+2SWW83QVw7UQ/M0sbexl8VGPx7n6LRTsTvBpzeme+tOag&#10;cQtYN6eIkf4GMXAg8AjKJYoRr1WzNSE5ssjk7SMbdMEHgK/1eLCaBhKO9A58tXpv2KYw17Fo+i8D&#10;3GL/oinBi04tc/8r17FoNBqNRpNJPB73zZgxY8Vf//rXLx1++OHLcx1PL2UgcArwBeC0zBWbwzYb&#10;avP/DNIQcEK5u81xjpR7pWSLAzulZKeEOgEhISgxYLRpiEOzNnkXOAryu8r6oyrroZ1ReZEBCUeZ&#10;nraJIYjOKnPNK/SI97o7vlyhBcJ+juM4xhlnnPH0DTfccOvcuXNfz3U8neBJ4EyAlCP316bk63Fb&#10;bqiz5NYHNyYu3xp1xre2sd+Em6cFGBZQItD2mM1l79WxLC7Z5ejPRn8maEL1ccW4VB/Kj4ApwBpg&#10;QsKRFL1cTVLC1cO93DWhwajkauC3uYlYk+aba6N33b01cXWu49Bo7hzvv+ZbI3y/yXUcGo1Go9Fo&#10;OowfGAIMzriVA58C5pJVjZmwJRtqbXZGe8855PRSkyKP6kHoSEnMUi24apOSupQkbEmsNrTOEo/g&#10;8IGNEm7mAG+iXrvvADNRApyv/rYHeB14A3gLyImbdnXCOcZtiD0BFx+HU3LmhlrnlsqE/HRb2/ld&#10;rJs9yDXVECLZE3H2NFog1HDXXXd988wzz3xqxIgRW3IdSweYAXwPOA9UA9UrltYR6UQXjUFewS8P&#10;C6aFIFaELY5ZGiasO0j1ay4e6uHBKQ29Be9D9RasAni7xmL2u2EAHpka5EtDGvrazkKVu/dFTCAE&#10;VOY6kLZIONJ70vK6F5dUW/NyHYumfzPUI3ZumRca4TL6j/udRqPRaPKbRCLhPffccx+99dZbb5gw&#10;YUKfdKbtBIejst4mokpmJ6JKZVuvwQVsR1ZtqHVKtkcdemt+SfpJdiZ8nwlzhzRkIr6Jyqj8IfAN&#10;lCDYFm8D9wOPAeFOhNAl2FL6399nP1+dlMe1NXZcyPj2iAKzT/Y8d7U9RNPXueCCC/4cCoVqch1H&#10;OxgDfBn4PDAtc8UjnyQ6JQ4C7ElIHtgQ33XZOP8QgBmFLpbMKuS4ZXVUW730KN8CZw9yc9eEACVu&#10;gVuoL4N9KcmN62Pcv6NPXgTpFCN9BnceyAoEeBZo6NOZ2XdwTqihBDkGfNAD4fUUpSjn7xNQwucM&#10;1JXU/agmxNfmLLI28Boi8cT04FlHvhN+Z3PcGZXreDT9l51JOfSFSutkXWqs0Wg0mnzB7XanJk2a&#10;tLqXnP91N0XAbcBlHdkoacv9UUuuiVjy4421zmeT+V9R3CoHc8abdbocQ7X/mttkH1I6EmxDiOy6&#10;5qPqb78B/obyE1h5ECF1ClOIxKFl5nd2R5xrq1LSlhLTbYj9piCWdGRZwmZ41JLjkjZDN9U6Nw3x&#10;G3/ymGJfT8fZ3egMwn6O4zhGeXn5joULF152xhlnPJ3reFpgNPBLlDDYiIQtE//bk1q3aFNi6sG+&#10;k8+ocFctGOYtSTdrXRuxmbc0zL5U7/+MTA4YPDY9yJSClq8J7E85LHivjjdq+3fqpAG8MrOAY0oa&#10;vrv+jBKmzwIeB7hxfYyfbY5n9x98CTiph8PtajzAicD/A2bT8lXTx1E9V/KaNRF74nHLwq/uScpB&#10;uY5F03/53ED3k0/MKDgr13FoNBqNRpOmrq6uIBgMRoQQvf9Ep/O02MvecqQdsaQZtyDpSJIOJG31&#10;N5KSxPr36VIjTAHHN9PLUEoZ2xOXez6utkdmCqheA0IeQcgjKPEZFLqbPd34J3AL8E4Xh2ugTFeG&#10;opLlpnLg/OdEVG9JgJ+jjFCbIKUUUm3jGEL0ORdTLRBqWLNmzcRRo0Zt9vl88VzHkkUhqqzz22Q1&#10;Dl0XtlmyN8Ube1NEu/AAPTxg8P0pfkJu1VJiU8xmzrthdiV75+ckYMAd4wN8rcKDIQ4cfKWU1KSk&#10;FAKRfq4AjpR8fXWUB/pxNuGd4/18a0SjbPh7gAJUuvwAgAs/jPCnXUnunRjgG8Ma3pqXAA/1YKhd&#10;zSjgb46UhYYQk9oY+xDq+eY9H4St6ccvq3ulypIluY5F0z9xCaztx4QqBnmMPbmORaPRaDSaeDzu&#10;Kysr2/ef//zn03PmzHkj1/HkgFLgduCizIWWI/+8pc4euj0iT+ztGYE9ydgig5GFZqNlUsrY+hr7&#10;rS0ReUJb2xe6BRVBIYcGjKQhRLZZyL+B6+l8lZYApqMSG84CxgFtO7MoTkIlgPQrtECo4fHHH//8&#10;cccd92pZWVm+pMgaqAP2HaieZ2l2O1Leddvq2Hkrq+0p3bXzoX6DH0z2U+pVwtmOhMOst2vZ2YtE&#10;Qr8BVwzzctMYP4WuxldlpJSvPPJJYvVzO1LfMAUcOcDFJWN8MuhSCqKUkqvXxrhnWyInseeSeyb4&#10;uWJ4260y7vgkzvc3xNh5TIgSJbBGUI1467o5xO5iHvAMUJxesKrO5oX9KV6qTLGk2mJC0OSdA9mS&#10;dwPfzEGcnWJprTXrmrXRO20w366xj5Lt6Cej0XQlt47133D9KN8vch2HRqPRaDQA77777hGHHnro&#10;+263u89lQLXB54DfoQxHGpGwJe/tszrdtqo/cuRAF4Wepj+r11RZ+7ZHZVlH5jIEjC0y1g0LGgVC&#10;iKEZqyTw/9m77/A4qquBw787M1u1qy5L7r1iG3fTewuhmRIILXwJoQQIkEAggUASICR0AiSkExJa&#10;gGAIoZnejW3ce6+yrF62TrnfHyPJkizbklVW5b7Po8famdnVkbxa7Zw595y/A3cA21v4cAZwHu7M&#10;gqZTlltiI+5qql53cVclCLs+gZskG4g7JGAl0G6ZG8dxtGnTps3/7W9/e8uJJ544p70etw0OxZ0C&#10;O6XhxhrT2fiHtXHPumo7XGM3Shp2iDyf4LaDguT53SRhhekwZW4VG+Nd//fl9FwPfx0XJM+7uzJQ&#10;Ssm7O03n1e2JmoSNjDb5GYYN5P2T06Jhj5YGbiXhcQuq+aii99TPZxmCsmMy939grWcKE1zUt/4i&#10;19M0uQrZjQwE5gN9ANZHba5aFeXdssbvjqanN0oQ/g34XmcG2V6uWBn505+3J7+f6jiU3iWoEZ07&#10;I33m+JC+LNWxKIqiKMqLL7543qmnnvpGWlpaJNWxdKJM4BTcCsI7aCZJaDmSJaU25d2oMCSVJmbr&#10;5AUaDXNma43NmsoDL8EM6GyZnGs83sII2QAAIABJREFUHTDEJcDgBrsSwB+B3wI79nL3EO4qpx/h&#10;ro5qSALLcJOMO4CklFIXQjQ6L3CkrNaEmImbd+l1VIKwa5uFm3gINdhm4T5ZF+OOB/8QWE3beot2&#10;JQNwr+qc1tzO0oTD42virOmEEcO5tUnCPrVJwpgtOXReFYtrum7N+bPjg3y7oGllNvLpDfGNb+80&#10;h+3rvmk6sUemhpJBQ2SA25Ow38eV9Ka/jzcN8sn7RwUFuJOKP6mw+LLSYkPMYUJI5x+7pxo3lMRN&#10;bH/dmbG2Ex/wKe4QEt4vM5m1uIbm2lAGNKg6JrNu2vdiDuxqXMoVJ528kZ9Xra20ZIdfaFCUhkYE&#10;tHXzZoSnZ3q0ilTHoiiKovRe8XjcP2bMmFUvvfTSudOmTZuf6nhSYBowr7kdEVNSmZSsqbSxW3EO&#10;5Nch3nvqKgB3yd+x/Ruv1o2Ykq+KrTZPc9YgPipT/1GuXwz3alwhhAg32J3A7VH4EW4+JIjbS3AS&#10;cAHQqK2Q7cjllmS25TBHusMW6zlSBnQhXknziP4ApXGnKt0rpng0sb5t30H3pRKEXdcU4BPcJ/z+&#10;FOH+ciwGlgNVtffLxO2ZloV7pSQbN9kYwk0MOI7jON/73vdGXHvttQumTp36NbAOeBNI5XJjIaU8&#10;35b81dBEs9//h0Umf9sQb9UL94HI8QrumBAkt3a5sS0ld66P88CWOIkulie8ur+X34/dncCqNh12&#10;xpwN62qc2f/alPhRSx4j3yd23TMpLTegCw3gz9vjXLEy1kERdz0a8OPBPl7eZbIh1vg/WBdgHd9s&#10;G7uLgGc7IbyOcBdwO8CGqM30edWU7WMoz6KZYQ4OGwA2bo/QbvnkuGdj7Lbb18fvTnUcSu/z7XzP&#10;c89OCF2Y6jgURVEUpRf7K/BdgGpTUhhxqDElVaZs8bmlADJ9glyfIMev4dfhw8LetTa5aYIwYkpn&#10;UamltXei1NBgSEhjYEhLakJ4W3q/krjD5mqHiv1Uu4zN1OmXVl8FORlYdODRdn8qQdj5BDACd3LO&#10;ItxkXlM6sBZ3ei8AnxebeDSiEzONnT5dDMJdV99mUkruvPNOLr74YkaNGlW32Qbm4I4af6s9vs4B&#10;ygKmA+Nw+xE2cveyKCs7YeJugV9w98FpMqDvnvJRmnS4clWUl3d1jbYdXgHbj8wgt3ZZ8V/Xx3m/&#10;6MBim55tcMOYAACLqi0mz61utzi7s/P6ePj3xIbFvHyJm0z/VWoiarPJuJPBDNORzJhXzaL9VOY+&#10;Nz6NCwrq/y4Pw+3P0e2sithjxn5R1SuXDSipJUCuOyx9xLCgviHVsSiKoii9UzKZ9F566aVP3333&#10;3bePGDFiXarjSYFXgTMA5hVbVDWTQBK4VYE+XeCr+1cDb+3tsEfUraoBwHQkH/fiBGFlwoksKrXT&#10;rA5MLXk0GJ+tz8/yilFCiPTmjpFSmiVxGVlfZWe2tJfkkLDG8PT6IStn4T4/ei1t/4co7ehsYCuw&#10;BrckthL4AjiuyXE27hCAeofleUg6BL//Vc3AOYXJm6WUM3Gbbr4BHHAGRwjBHXfcwciRIxtu1nH7&#10;M7wB3EjLGvqPrT32Atzqx/C+D2+RcuAd4BGa9CQEuH18kOPyWzqE6MDtjEvuXR7FkbI+e5Lj1Xhp&#10;Yohlh4SZ0mRqUyokJVQ3uOS1rQ2jnQ/K2P39vNJFEqBdQZPJxifgLivursnBMPActRca7tkU329y&#10;EKC88V/9ljds7GJGB7XVwwKaStAonU6CeGxb4rpUx6EoiqL0Xrqu2/37998eCAS65UqQdvBB3Scj&#10;0zXq2rYbAgoCggnZOkf3NTiswMPUPIPx2QYjM3QGhXUKghpZPq1RchDA6mIryzpTYdSJLSjp2OQg&#10;gOnAwhJ72pIy+5OtNfZfSuLOOzWms6Iy6SwojjlvbY/YT88vtjYsKWt5chAg3rhsdFB7x93dqArC&#10;zqHhVsDta+rnm8Ct7B7hrVmOXGJoon5a76oqi7uWua/jEzL1d/J82iYAASLdIzKyvCIr0yuyNIRm&#10;S2knHBJJRyYSNomEI+MJm4TpSNOUmLbEFiAcxxE3HznywqvvfXzhMad8s7rAr/UdGtKHhz2iYanU&#10;LcB9zcTcDzcheBHNJPCAQtxKyA24idEtQBR3GEIBbmPYHCC39t+a2u9/KbAQt79iFu4EoouAI5v7&#10;wS2rsHhqQ5zCDh4gcniuseGcgb6M/ICW03D7vwoTXLI82qFfuyVuHuzjvpHuiuxqU3LXsijbY63/&#10;a/Xo1LT6JdVjP69gVbR3v0YUeAW/GRHgO/3qezsuAybSfft+Ctzk4PkAC6ssZs6rZh8ri+vNPjiN&#10;M/PqKwiPB97voBg73A9XR3/32FaVqFE6X1inetuRmQPSDdHcCgJFURRF6XCJRMLn9XqTQoju+n62&#10;LYY4Ui7ShNt33ZGSpA0+3S2eORAbq202VPWuLKEGDAhpbOnC/flbIssrmJJXvzjzQeCmFIbT2QTu&#10;Od3PgB8DC1WCsONpuGO5L63bUGM6K5dV2oNm5BjbNCFGNzhWAv8A7qn9OI8m1XtPro3xSXH7li8X&#10;L/uKzGHj8AR35wTPGejl7IH1CZEVwEFN7jYdd7hBi/sAHIDXcSesHry/Ay1H8tr2JK9tT2J28GvU&#10;4DSNn4wNVGZ6tQyAMtMh56PKjv2iLRDQYMkh6YwIuhWAyystfr289RcGH52SRm7tYJZHt8S5YU3P&#10;vbjoETAprJNpCJISko5EAn29GoMDGiMCGpf29RE2Gv0afh/4S2oibjMvbuyXAFRakqlzq1jfgkTy&#10;EZkGn0yrLwzeBYyk+RYJ3cJbJeYp31hU82aq41B6p4dHBW68YZD/kVTHoSiKovQ+8Xjcn5ubWzJn&#10;zpwTDz300C9SHU8qWI48XEo+9ejNJwQTtqQiIUnYkoQDIY+gb7DZxZfFOyL2JysrnLM7NGClw/h1&#10;OLygflXiS7g5mJ7OAC4EbsBtOwVubudIlSDsePcBN9d+bkspr7ptSfSazRFn0qn9PA9dNMS/DXio&#10;yX124VbZNWtZhcXfNsQpaqeKuaIFH5M1+mC8ocZDPR+Zkmbn+bW69aY+3Gmt4Fb8LaBxCe584AXc&#10;J9uoBh95LQyjCnd4yr6WvZcBf8KttPx50pb9Xtue/P65g3zGC5sTnD/Yx+9Wx5hb2vH9H4aFNHnX&#10;xLT6vyhjP69kVTT1V08yDdh5VCa+2rL3XyyNsLa6dXGd0tfDJUPd5bRSSs5cXMN/S3pOTw0NuHGQ&#10;jzPyPExPNwjs5Y1BM8qBO4AncaeJdzcjgKeAw8G9WnrOkgizi/e/jLzAK/hkWrg++Uz3TpICELNl&#10;IPejipKos+9BUBo4jmrHobSzoQFt48pD08f6NJFIdSyKoihK7/Ppp58eMWPGjK+8Xm9y/0f3TFFT&#10;HmtofMvQOEeA4Uh22JK5tuQ9R7IYqD+JChi8qglR35OrMukkimNOWWlcVsVt+liSZicZKl2fAI7t&#10;Z9RVj84DZqQ2og53JPAEMKHhRtORRR5NFKgEYcf6Ae4PH4BXtyXinxWbJohwjSU5NNeQ3x7sE017&#10;GNSJWZKVVZYZMoTw60KUJaWmCYQhwJHw2vYkyyvbNqRDOg6vnTeRaTc9RP9DT2q077GpaWS7S02L&#10;2Z2w1HF7E54EsL7atp/aEI/sjDvNZqECOmR7NT3bJ0S2V9O8GqLSlE6lKWW1KZ1qU8qoLaUtwatB&#10;34CmD07T9fMG+aRfF2kNHytqSfnatkT8o11moq7HQcwmXabo5P3eg4MMSnMTJo9tjfPD1amvtPNp&#10;UH50Zn3S6/6VURaVt/45ctEQH6f2c4tDLSk5bVENb3dC4rWjpevwzPg0TstrVeGrA/wR+DlQ2iGB&#10;dSwBXIl7ISIAELMlFy5rWXIwyxB8NC3MhFB9cnAhbgVxx08I6mA/Xx+76+6N8dv3tj/HI0pPyDbe&#10;faHIPL8z41J6hxOzjTmvHByalaaLSKpjURRFUXqXV1999cyTTjrpnV7ch7Ahwb5bB6XhngP4AL4o&#10;Mol2/9MipVaGVzBt9xLjdbirpHqqa3BnXTRMQM3fGXW2lyec0rFZxvdUgrBjXQM8fiB3XFtt8+jq&#10;GOX7GcvdUXwa/O2Q+uWEDTPpP6d2MENl0uG2JdEOiTHTI+wHp6St8etibNN9jpQ8uTbO5yVWSpvA&#10;nd7fywWD3WXYUkr+V2LyTGGS98otilvS0K0dGQJuH+rnpsF+0mqTg6sqLe46gCXG4L5i3DE+yKja&#10;iU62lPyjMMkzhUm2JhwqLcmuFD03D9Rgv8Zbk0OMSWs0VGYj8Dlun0xv7YeBW8W7GdiE20dzZ6cG&#10;237ScKtuL6zbsCFq8+1lEb5qwQTwkA7vTgkzM6P+j+Zm4AhgWwfE2umqLRke8Xnlul1J2WzF9t/G&#10;Bb/7SYV15N93JP+vs2NTeocjMo1PX58UOi3DEKnvU6EoiqL0CvF43D906NCNr7766pkzZsz4KtXx&#10;dAOnAf8F2B5xWFXR7a+RKw1MzzNI99bny67CLQzpierzOAC2lCsSNvdHTFmxpMx+uV9Q/H1slnG5&#10;ShB2LENKuUYIMbSld3CkNN/faZr/3JQIdvQkIHATWwufuJ1hp15M5rDduTgN+PPMEH432RTBXS5c&#10;CuwAsh0p+fXyGCtbkGQ4UKPD+tpbxwXCXl0UNLd/c8Tm+c0JlqToRTrdI/jZuIAcmLbnGlUpJWbt&#10;ZOHlNTb3bIzzTlnHXGr6+7ggFxV48TSpRL1zSYR1bWga69WwHpqSZmR5my/QXBOx+fWmOM/sTNIZ&#10;z9W28Gnw2bQwU9PrE11luEM63k1dVB1OAC8C59RteGJrnFvWxYi04FcmwxC8PinEEZn1P7OduCXp&#10;69o/1NR5sSh53gVLI883XUZ8aIb+xafTwkdcvCzyr+eKzG+319cL61TfOSzwy38UJr+ztMaesP97&#10;KD3dxJC+5Ngso36i4jUDfU+MDOprUxmToiiKoij1fg9cDbC41KKkgwdjKp2nX1AwNss917GlXKUL&#10;MZ4esEqqCQH8EjdBCMCmapv1TYbq9AuKv47NMi5XfZU6liWE+LwlB26O2LywOcEPF0Q8f9/YOcnB&#10;OnYijrQbJ68cYPXu5F8abhXhH4FsgC9KrA5NDgKsrrZHXrcgUrCwzCxrFJuUlCcdLAeOz/cwI8fY&#10;20N0qCpTcsfSqNgascua7hNC4NUEOR6No7I8vD0lTPFRGZyf72nuoQ5InkcgT8jisn6+RsnBmC2t&#10;u5dF25QcBEg6GNcviPBFSfPLUEel6Tx1UBo7jsygwNviPn4p8cDIQMPk4HrcJbI9OTkIcD21ycFq&#10;S3LukhquXd2y5GAfr+DDqY2Sg+W4bQV6VHIQ4Lx874svTEg73yNo9ER/eFTwRk0IJ+a4y7LbyyOj&#10;gjdcM8D3xJa4M2j/Ryu9wZIae+KjWxPX1338dlP8llTHpCiKovRcpml6vvOd7/xjw4YNw1IdSzdR&#10;P6yzPKGSgz2FIWB4+u6VZboQV9I9k4P5wBnA3bjFIfOBLbht4X6LW+TVMDlY1DQ52FBqMiu9x1nA&#10;Rfs7aFmFxb0rUtP+QQjB9B8/2Oy+P62Lc9/ktPI0Q2QB/YDv1O37sGj/vcvaQ40leWBVPPtHo7kr&#10;3SPKnlgbv680IT2pHwfiSjpw59Ko/4HJaTdl+7QjgClABm6vt0aN7nK9Gs9PCHF2nyQXLYscUNXd&#10;N3M9TAprnJTt4aisPZKNZY6UT/5yafTcrVFn1IF9R43ZEh5fE+eZTQmO6WMkZw30eXXROBmY59X4&#10;eFqY4xZUs60L/tGclefh2oH+upsJ3KTZhtRF1CkGA7+pu3HRsgj/3Uuid487+jXmTAkxcvdAkmLg&#10;FGBpewfZVZyb730p3RBVsxbXvBJ1CH473/PczAxjLkDMke2WIDwt1/P6//Xz/v3lXeY5lZbM2P89&#10;lN7on4XJS+4ZHrgt36cVpToWRVEUpecRQshwOFzt8Xg654Su+xsCkLQldtc71VEOQLZPMDpDx1u7&#10;ENBy5P8MTXyc4rBaKgM4BjgBOB7YoyVbrYHANxpuKI07q9ZXOWP29eBqiXHHCQNrgD2Wx9pSxnQh&#10;foGb0eXTYpM/rI13bnS1pOPwv4umM+X639DvkBP32D8hQ1950RBfaGCaPrBu2664w4++jnRq/7+Q&#10;IUqTjgwm27map70MSdMWDg3p85tuDxmiz4CgNnlMuj4w17e7zG9jzGbmV9XN9irMMARjgxoONOoT&#10;F9ah+OjdE4rrOFLyQZG5aWPEmROxZNZXpda57fm9NTQ2Xf+sIKBVANl9/drIk/t6cuuG7Fy1MsIf&#10;t3etQWgZhmDloen09dUXS18B/DmFIXWWfwIXAzyyJc6Na1p2AeLYLIPnJ6TRZ/ey8i24lYOrOyLI&#10;rqbcdLJiDoEsQ5QHdBGL2jI47LPKDUVJmb+v+40OaquLTZlXZsrspvtyPKL0o6nho7M8otyvER//&#10;RdWyKlumR2zSmnssRTk0Q//ivSnh4wO6UI3jFUVRlA4hpRRCCJUI2D8Dt8BAs6VkQbFFtUqrdls+&#10;HUZl6PQJ7F5I60hpa0IMwz3v6Sp03MrAIcAwYGjtv2NwV8Lpe7ujlFLakmYH4S4otqjYyxyBuiXG&#10;qoKw4/yMJslBy5EUJ+SnfQPa+cCxddszPKlbnik0jSk/vJfccdOa3b+00h7708VR/nVY/cASPi8x&#10;O304SI0lczr5S7bKpogzeVPEmbyvY07p6+HiIT6EEAwN6BQelcHsXSZzyky8GpyS4+GQDINsz+4X&#10;rCpL8ptNMe7dlOD0PO8eyUFwl3v/bUNiCPD99v6+mlpZZR/ecGn5iLDO6NrS7LdKu95fy9+OCDRM&#10;Dr4G/CWF4XSWg6itXC5NOvxiw/4vPgjgliF+7h7up0GF6Crc5ODWDoqzy8nyaOVZ7nJqAJ7clrhq&#10;f8lBryD5woS08+eUWSfevDZ2f9P9fxobvOKgkL4c3DfjJabMNSXt12tA6XHmVtozyy2ZpRKEiqIo&#10;SkeIx+P+Pn367HrnnXdOOuSQQ75MdTxdnIV7/nCFLgQz+nioTDokbdA1cBwoiUuK4w7JrrLETdmD&#10;AAaFNIaGNfQG59MVCUf6dXG630hZcjAbmAVMxV2xWfdRwD6SgA3YwFfAZ8CXOyL2xFUVzh0SSPcI&#10;Ob2P0Sh5EG9BCaxKEHaMIHBD0433roju/Om44PFAkga9DCZkGowK66ypTs2Sd39OPprXt9f9Evis&#10;2OTwPPec9v1OWl7c07xVaGI57LhsmK+fEAJdCM7J93JOvnev90k3BL8eEeTyfj42xpv/qzM+U0cX&#10;dHrJuy5gUJqbfIvYks1drGHvEZkGVw6of17XANdCSgdfd5ZfUju6/jeb41TuZy17gVfwp7FBTs9r&#10;9Dx8GzfJWNpRQXZ1cVv6f7t5/73g7h8ZuPngsLF4VFBf806peVLElvWVgUdkGp+e3cf7n7rbQgh5&#10;SIbx5ScV1pEdFbfS/TmgPbQ5/qNZfbyvNLd/TFBblePVeu3vpqIoitI2fr8/Pnv27LMmT568MNWx&#10;dBPXO1IeqgkxASCjyQDH3ACMQacy6bCk1FaJwi7Eq0H/NI3+aRq+BnNFE7ZkW8TZlOkVV/kN8XYn&#10;hxXG7Rl4AXAytK5wIGbJZEXSiVQmZLTKlFFbkg2cDpwRtahvMxa1ZaPkoO1IEi1IN6kEYcc4EvA3&#10;3OBIuenmscEJhiaSuP3pGr25/8m4AA+sjDEipJHp1fjXpkSnBCodhw9vOpcZNz/KgCNP3etxO2uT&#10;U0vKLUq7YJ+57uLdIrPf8koreu4gX+CQ3OZLRzdHbLZFHTkspIm+AffCwbCgzrDgXi4iSBgY1NgU&#10;6dy/RjNyDAK1L7QLqlo3odmnwfJD0unj1fBpbnIzKeHZnUnu3xxnY6xt30uaDk+NCzbcdDu9oxJu&#10;ArWDSQoTDk9s3fvriC7gBwN83D08QPrui0sSN8F4F+6sol5recQ+aFdS9tnXMSfnGG9fN9D3GEBA&#10;F7F3poRP2t/jPjEmeM3EL6uWtFecSs/04JbEjx/ckvhxc/tOzTHeeH1S6DS1NExRFEU5UMlk0iul&#10;7NpTBruOuCbEycD3TUde7tHEwOYOyvBqDApJ1u1jAITSOcIeGJimkx8UaA3650spKYo5xYYQNwwL&#10;a8918nspATwEXEWTXFEDDlAE7Kj92Jy0ZXVh1DlqZ9Q5PGaDLfHizjrI2tcXa5o5qDJliyplVIKw&#10;YxzfdIMmRNKvU1N78xLggbp9tpTsijv8fPzuhMbcUpO11R3/4iI0jTP+vRjdu7fnqGtnbcLmo12q&#10;erCtCuMy+NiaOLO3JRmbrtvnDPSusyXG85sTw1ZU2aLETcAKQ8APR/mZmtP8RYVXtyUWvbfTnFS6&#10;lz4CHe2kgt0VZ3dtbF0PzW/meBjeJOEZAK4e4OPK/l7mVlq8uMvkq0qLr6psmmnVuE8PjAw2fPzP&#10;gcdb9wjd1vV1n/xmU5y95VmPyTJ4aGSAyemN/gSU4PYt7OyraF3Sqoi9zwa+OR5R+vdxaf/X2jcW&#10;+V6hBk8obfJGqXXqC0Xm+RcUeJ9PdSyKoihK9xOPx/0XXnjhs2+++eY3Zs6cOTfV8XQThcCvPJr4&#10;1cYq+/HyhHOc7WD7DXxZPi2jX5qWpwkhBqRpbK5xMFWOMCXy/IKBIY0sX+MqT0dKyhOyAvhVfkB7&#10;VAiRiv+hy2lmlWnSls9ZknccyTbpFpHZAFLi2RF1vrcj4vxEtmy5cSOmBNOReGqXVLs/k/2XEKoE&#10;YccY1My2hk/Cs+s+MR1ZVhhz0gen6Y3+L7433M+ti6IdFV8jq198ksHHzSLUf+hej9kZd6gxJQvK&#10;Wlcppuzd1qjD1qijr6i0LUMjuiniNLqKZ0l4aHWca0fxl4mZxolphhgMsLHGLntuc3zz8sp99zzs&#10;SHk+waja3oO7Eg7v7uN5IYBBfo2xaRprow7rYw4/GdI4IZ2wJR4NNOFe5Tk008OhmW5iNGpLPq2w&#10;eL/M5O+FSXbtJyF6Zp6Hq3YvLY7iTt/ujiPrWyuP2t6DFabD33bsrh40BEwN65yQ7eGSvl5Gp+3x&#10;N+avwK24SUIF8Gtin1nvv40LfrevTyts7eO+X2Ydd+BRKQpcM8D3hKxtI6AoitIWH3300dGTJk1a&#10;lJGRUZnqWJTO4/f742VlZXsMVlNaZmi6fu3QPfM1vwOu0zXBoJDGelVF2Kk0YGyWTkGwcWLQdCSV&#10;SbnUK/h5tk+8lsLVFwcDf2xuR8Lm24tKrW+399J0R8KiEpvpfQyStoytqbRbNOxVJQg7Rm4z2+rG&#10;u+rAzLqNuiB70J4n69y/onN6k0vHoXzNEvKnHLXPBGFR3OGzErPVlVzK/m2LOQfta//ja+KXA0zM&#10;1Anqgi9LrWzchqYpM7NBVeP75SbZHkG6Lsj0CPr7NEYGNA7PNBgV1BgW0AnVLmF1pKTMlOQ26N3x&#10;z41x3io0CRlw7kAfJ/Zt3JMxqAtOyvFwUo6HXwwL8OzOJA9uibOimSXVZ+R6+PeERsNhbwLWtef3&#10;3oWdTG25eqZH47qBfoYFNEYENaaGDcJGs/mExcDVwBedGGe3cE6+9+WHE86NN66JPdx03z3D/bed&#10;ked9rbWPWWE6mVeviv6hfSJUeqPrBvoee3RU4Hq1vFhRlLaSUorLLrvsqUcfffT6M844o9V/05Tu&#10;y7Is4wc/+MHvb7vttnsGDx68OdXx9BD3AdcB5PhVgrAzeTSYmK2T2aBqMGrJRMKS/wl7xY9y/drO&#10;FIYHbs/BRXvbqQk6rOK0ypR8ttOMhzzinZK4PLMl91EJwo6RB1CZdNgeczAdXjg4y7i8dp8NnG1L&#10;+bYuhKfhmniAJeWW/ejqmL6XeRTtTmgaR9z11H6Pi1jw1o7kfo9TOs6Siq5TBBdpMBHlggIfFxTs&#10;fchNQ5oQ5Hp3P+ffLUzabxeaOkCNBU9tTFBpyh3nDPT2FaL+lyMB+AD8uuC7/X18t78P7d3y+j4K&#10;XgGX9PXyhzHB+jJq4HngyTZ8m91Noz4Uvx6xz4tEH+JWDT6PO51NacYNg/yPADRMEl5Y4H32p0P8&#10;9x7I4z28JXFjhSUz2ys+pXc5K88z++FRgRtVclBRlPYghJAbN27ce3WA0qNJKYXqQdgqGjAQ6FP7&#10;UY07ObbuBK1+voDlqD/TnWlc1u7koC2lk7Dl7QFd/CZoaF3lP+Klfe1cV2V36BTNuI0/6cj99kmv&#10;I6TsKj+3HmXMrrjjXVZpzQQYEdLnDkrTGzWlL4rbV+X5tMcANCHqE7WXz60m1ol5IOk4zLn6JCZe&#10;8XMKph7deV9Y6dYMAY9OTSOzyRSv5liOZEfMocaSDA3pBHRB0pF8VGQWP7s5kZ502CO7eNEQ3/xT&#10;+nomNfjd2ACkAfl1x7xdarK0xsavwbfzveQ0juUZ4DJ6V/LrdtzhIs0pBD4CPgDeATZ1Ukw9QlHC&#10;ybdre3/keUSxRxOtasZ6+YrIX94oMU8tNmWeJdWFOaX1JoX1RZ9OCx+RpotIqmNRFKVnkFKKW2+9&#10;9TeXXHLJP8ePH78s1fEoShc3BljZZFsR8DLwLO7qrtcAdsUclpZ1ncKOnu7wfAO/IbAdKR3JSR5d&#10;vJvqmJoYwF6GZRZGHVaUd43nSr+g+OvYLONydaLSMVb18Wsc5/fGgAeBH+NWQHmBCPBkvl//M+7y&#10;vs3Aw8C3ANI9gpjdeUlboWmMOvv7ZAwd22lfU+n+LAmvb09y8dDmh9tUm445r8zyLC63WVphkait&#10;iPVpcHQfD8srbbbHnLy9Pf4zmxLT5pWazm0HBcsNTWQBw4BdwKfAEQAn53g4ufkBLv8Avkfv6DvY&#10;0BPAq7hvULJxE1obgPWA6i3UBvk+7YAHi6yJ2KP+tiP5XdUzTjlQOR5R+srEtFkqOagoSnurqakJ&#10;mabZ/DQ8pceKx+P+AQMGbHvjjTdOnTFjxlepjqebGNzMtnzgB7Uf9dSAks6jCfDvbqO0og3JQYF7&#10;/lSDu3qtPfWRUiaFEI36aG0rSrdNAAAgAElEQVSutrvkxGtVQdg+fLiDRy4DMnGnpvYHTmfvI6wr&#10;gdG4Vx5+R23Pgs+KTX6/tnUTYRUlFXwaXDXCv35GrudF3GScUxR30v+yPvatFZVO35Y8hkeDw3I9&#10;aMCaapsdMadRifXIkLbjjgnBiCbEyNpNpbhJsDNo3OszDvwHeAp4j8ZDgRQlJVZH7NG3r4/d/dIu&#10;89xUx6J0X+9PCR13bLbng1THoSiKovQcb7zxxqnHHXfc+36/X514tswV1A6ZKI07NQBZPpGmicb9&#10;wmpM6ayqsLXK/QxVVNqHT4PDCwxq/xskbj7mDVo2eNGLm685HTgR6Fe73cTN1WzAnTrcll7tXmAZ&#10;UHcuS1XSiW+ocmKlCZm197t1PlVB2D7SgUuAW3B7EtSZ0fTAyqSDJSFnd/PMDOAbuAmNR6SU3xFC&#10;pB+e51ZXfbSrVSvYFKXTJRx4dE18eHB9/Oq6bTGb9JZUSmV5BScUeDg+30PYs3tpcMSSfFZs8s5O&#10;k8KYw9oap98P59fEfjQmaA8L6zqQA3yCOya+AJhYu+1/qCo5pYt5pdicpZKDSlsckqF/qZKDiqJ0&#10;BCmlGD9+/LL777//5lNPPfWNVMejdK5gMBhVPW1bpaDuk6glQ2sqHXQBeX7ByAz9a49GxsYqh401&#10;zvBUBtnbJBxYX+UwIkMH9xz0H7W7NgNzcQtIXmhyt8HAlcB3adC+qgEPbiFKLm6fyceAn+GuBG2t&#10;y6hNDkYtGV9WZvmrTfzsvYgs5VQF4YHJBYpbcuC7O5M8uylRv8Ty4Eydn4wL1u1+kdqlxcB5wL8B&#10;Erbk50uibI+pIiil58nyCu49ONgoMdicLRGbkoSkypRMztbJ2H38fGB6R8epKG21qNqaNHlu9cJU&#10;x6F0Xw+MDNz048H+B1Mdh6IoPdObb775jZkzZ87Nzs4uS3UsSueJx+P+vLy84jlz5px4yCGHfJnq&#10;eLqJoVLK5UKIgJSSr4otamrrebwahTl+8XZhVF6W0gh7scPyjdUBQ4xuZpfEXek5FzgJOBc4FXfo&#10;zO6DpIzbkmW4MzXTBORoQjRcrTYP+CYtzAE18CFwNMC8XRZVZtfNvakKwrbx7v8Q13+2JuuTgwCl&#10;iUZPiroBCgI3WfgkcJVPF1wzys8dS6JYXfc5pCitJoCrRvjrk4O2I+XKKntncdyp6RfUMoaG9Byv&#10;JnSAQWk6g9KafRgP7sTe8k4KW1EOyMEhffFjowPXORJNgvj9tsQP1kSdUamOS+k+DsswPk91DIqi&#10;9Fx9+/YtVEtMex+/3x+vqKjI1HW9t/XrbouNQoi7gF8LIRiTqTO/2P3xJR36quRgan21yxqd6xeE&#10;vYJ0jyDDK+qWHQvglebu40hJcVyyI+JQnpB+CdPq9glgXJb2VX5AmyCECOAWp3wKXI079LElWZr+&#10;wFEAEVN26eRgQ/sfQaq0yQ2jA41uDwg2+pF/G/gn7oTRT2nQEHNwms75g/cY7qoo3do3+nkYn+le&#10;l5BSbtc1MXh8ptHv2ALvqNHpRr5XE7m4Q32WO1LWv2mxHMnaamuLI+UxwGRUclDpBoQQ8tqB/sev&#10;HOD74/wqe5pKDiqtNa/KUtXSiqJ0CCml+OY3v/m/t99+++RUx6J0Ltu29RtvvPHhbdu2DUh1LN3M&#10;g1LKNQAZXo1+QZVK6SosCTtjkrWVDgtKbD7YYVGWaH41puXIyvVVNp/ttFhWZlOWkHtk+ySwvNyZ&#10;sSPqPAnsqN08CrfX/TLc89XDgSB7dzG1rbeKutHKUFVBeGAKcderDwX64g5EMHGfS3m4DS6vBQZ4&#10;NKwzB3iNV7clARi45wvJBbj/D/m4T7J6p/bzsrDMYkWVurij9Azj0ne/5AghvsueI98rgIeAhzQh&#10;tDVV1tkvb008lefTPvi/4f5ZmhAWitKNFCedvFmLa175rNI+fP9HK0pj75VZx/9wEL9LdRyKovQ8&#10;Qgi5Zs2aUYFAIJbqWJTO5TiOVl5enpVIJFQ1SuskhRBX4laQMSJDozjuqKnFXZAElpTaTMxmvd8Q&#10;QoARt+XW6qTcsbbKOa+lj7OqwrkxbvHUwJB2mlevX3I8Dnig9nMT+BJ4H3gXdylyArcQ7/t1j7Mz&#10;2n2eJKoHYceZACwBKE04/OjrCJaECwf7+Gb/Fq9Q5qFVMRaUqZyI0jPcMNrP9BxP3c1+uMn2fdoZ&#10;c0bm+sRmQxPJDg1OUdrorRLzlOtWRx+rsWWoblu1LcMRm+YXyyvKfoR0akqPzszxqtc/RVE6wH33&#10;3feTc8455+Xhw4evT3UsitJdSCmfFkJcApC0JbtiDrtiknI1ubjHEkCfgLBHZehrvLoYu49DE8Ai&#10;IIA7TJPSuMOi0q5f8FXXg1DVxXacpcB/wZ1cfOOYANlewbObEzyzqXGrjy0RO/6jr2t4dHWMT4tN&#10;bCnrM4Krqyw8wq08nJptcHy+h9P7ezlvoJdj8z2MTtcJ6p37jSnKgbIb/91s0dK5goC2ViUHla4s&#10;4Ujfj9ZEH/rGopo318WcETuTsqDuQyUHlbaosQl9XG4dleo4FEXpeaSU4uuvv56ya9euPqmORelc&#10;8Xjc379//+3z5s1TbSwOgBDiZillFYBXFwwI6UzJMziiwGB0hkaeX5Dtc/vghTwQNMCngSFSHbly&#10;oCRQFJP6pzutUSUx5ybcXoR/A5peXPEBM6lNDgJsqek+1YOgKgg72kzcctMguNOJP9xlcmSeh2CD&#10;V4ifLIw0mlicYQh5+4TA2n4BfdTaapshaRoebe+vKBVJh/tWxtgc6V5PPqX3ObqPhytG1E913w6c&#10;Dqgpr0q3tT5qDz93aeSlRdX2pFTHovRM1w/0PfrI6OANqY5DURRF6Tlmz5591kknnfROMBiMpjqW&#10;FBkBnAkcg9siLARcA3zUwvsfYzryNl1wrCZEi8t1LEcSsyBqSaK2JGZJopY7xEINJ+02nICxOzHo&#10;1TAyvCKY4dUCYY8IBAzhAXCklNsjjlxT6XSLory6CkKVIOx4xwEv4U5d3UN50uFni6IEDRgZ1hmX&#10;YTApSyfd07rnUdSSPLI6xvLKrl++qvRutx0USI7LMBqus38H+CnwdYpCUpQDErFl2vSvquatjDj7&#10;WmqgKG0yLKBtWHdY+gghhHrDpihKu5FSiqOOOurjO++885cnnHDCu6mOR+lcn3/++WHTp0+f5/F4&#10;zFTH0sl04G7g1mb2mcBVwN9p2ZRagFDckpcnHXlDmkcM1sWBlQnajmRLjcPmGqfpiiulm9GEWzFq&#10;OnSrpG9dglD/xS9+kepYerqNwJ9xy02n0WRydEAXnNbfy8l9vUzL8TA4TcenN35h2RFzWFph2Zle&#10;8ZhPF38CngL+sSNqlwnETK8u8GgCB1S/QqXLW1Fp68fle2oMTdQlCYcDl+MO6/kMUFlupVu4YmX0&#10;z++WWSekOg6lZyu3ZNb5Bd4X8rxaSapjURSl5xBC4PP5kjNnzvwqHA7XpDoepfPE43H/hAkTlp5w&#10;wgnvDRw4cFuq4+lEHuA/wPf2sl/HrSo8HFjJ7um1+5I0NPGlTxePJG1e2BWTw6tNJwMQPl149nvv&#10;WpoQZPncyciOhCqzG2WWlEYkbmKwu63tDHvEwryA9pqqIOxcY3AntJ4E1AAZzR2UdKS9odouXV1l&#10;F22M2KVxG/PIPp5/HJ7neabJof4q01mW7tGGAzy/OcF/t6tWbUrXl+MVxT8ZF/h3nk8726eLvg12&#10;LQXOBdakKDRFaZE5peaJJy2seSfVcSi9w02DfQ/cPzJ4c6rjUBSlZ9m0adOQfv367fB6veoEopeJ&#10;x+N+n8+X6GXV6b8FfgIgpZSbqh2xM+YQs+DgHH1djl8b0eT4t3ALc94D9naRLg0Yjdtz7hDc5OJB&#10;uHMtDtimapv1Vd0txaR0Z2qJcWoNA6qAe2o/j9V+rMAdmz4XdwLOvoSA14BjAWpMyZ1LI+yMq/9P&#10;pfvQBZw70Js4vb/XELv7d1wP/C6VcSnK/ty/KX7zT9bF7kt1HErvMfvgtLPOzPO+muo4FEXpGaSU&#10;on///tsff/zxa88+++z/pDoepfPYtq3feuutv7nxxhsf7tevX0uq5HqCE3HbGiGltBeV2npZovF5&#10;88w++m0hj3YFMLjJfSXuqsDtQCngxU0MDmnm2OaUA8uAzcBWoBDoi5tYHAOMa+5OKkmodKa6BKGR&#10;6kB6qQ21/17Zhsd4hNrkoOlI68FVUUMlB5Xuxpbwwpakb2fciV0xIhCo3ZyT0qAUpQU2xp2hqY5B&#10;6V0uXhb515fT9UMOCunLUx2LoijdnxBCLliwYGpubq5qX9DL2Latb968eXAkEklLdSydRMddxQfA&#10;5hqntCwh95jevbTMvrSPXz6f7hUTM33iMI8m6lb7CdyinmH7+0JSSpl0KIpbclvcZkfCljtMh7Im&#10;hxXgJh1XAasCOotyA9pJXl3kNjxoSFgnYcM2NYhU6UQqQdg9zaJB74SKpNQdlRtUurGtUSfQ4KZK&#10;ECpd3pa4MyjVMSi9S41N6PTFNf/9bFr48L4+rTDV8SiK0v298cYbp5588slvDxgwoDf1oev1vF5v&#10;8t///ve3Uh1HJ7oQGA9QmXRYX+XskRwEiFqM3lTj3AJuRjDTJ8jxub0BgwaWoYmmuZNKR8oNZXHZ&#10;tzwpC6qSkipTCkdSgJsEbDFR6TA0rDE0vfFA5JEZGjWmpCKpTvaVztEtRi73AgI4C7gCOB84GZiJ&#10;W3bcB/eqR0ONhjjk+TXxy4lp/HJCkMlZLZ6yrihdRqTxiCeVIFS6vO0Jp3+qY1B6n40xZ+g3Fta8&#10;WWnJZnsYK4qitJSUUjz//PMXrF27dmSqY1E6Vzwe9w8bNmzD/Pnzp6U6lk4ggJvqbqyvbFk1ngTK&#10;E5J1VQ7zii0+KrSMJaXWG46Ug4FcIG1XzPneJ4XWkMVldsGWGoeKpORAi3YksKHaYV1l41mNmhBM&#10;yNYJqFN8pZOoCsLUGwX8Hjh+H8dI3H4HxbUfA5oeUJpwmFtqsqpKDYBVup88X6NrFUWpikNRWqok&#10;6eTu/yhFaX+La+yDz1xc8+obk0KnBnURTXU8iqJ0T0IIOWfOnBNTHYfS+fx+f/zee+/96dixY1em&#10;OpZOcCjuABEqkw7lbajEK47LUz/faX2uaUSR6DF7/0uOW2tzjYMQMLxBJaFXF0zJNVhQYhFXp/pK&#10;B1MJwtTxA7cCP8VtdLovAvdKRS4wtuGOiqRTHjbEjwO6eG3WAJ85a4CvQ4JVlI5kCG4EflF78+sU&#10;hqIoLTIpbCzaljD3uFijKJ3ho3Lr6BO+rn73tYNDZ+R6NdU/TFGUVpNSirPOOmv2TTfd9MCRRx75&#10;SarjUTrX8OHD1/t8vv0NxewJLqn7ZFtN23v5JRz608EtATdVOwQNQd/g7gIKvyGYnGvwdYlFQiUJ&#10;lQ6kEoSp8zEwvcHtzcDDUkp9a9Q5YlPEPg5ERtgQhD2C9NoPv+5OTF9ZaZnAg2MzjJ8BMqgWiyvd&#10;20ENPl+QsigUpYWOyjQ+fr3EPC3VcSi91xeV9qGHz6/+7K3JoVOGBvSNqY5HUZTuRQghTzjhhHcH&#10;Dhy4NdWxKJ0rHo/7jz766I/mzJlz4mGHHfY5QGXCObQsIU9IOuQnbZmfdOjj0SgLecSSwWHtXl2I&#10;eKrjPgAGcA6A7Uh2daOBnqsqbNI9wkzzCE/dtqAhmJ5nsLjUotpMZXRKTyak7D6/KD3IENxR6Ugp&#10;7eKEfLko5jwjof4qjiawCvzaunll1tnSrSCs2+7J94miTK+2tNqUaomb0iOMStf/5NfFICAOhAEr&#10;xSEpyj4tq7HHT/iyammq41CUfK8o+mRa+MiRQX1tqmNRFKV7KS8vz0pPT6/SdV3VJHVvhwIn4l5w&#10;PwjIApK1H0W403I/AJ6ru0NVVVV6OByujtkMW1dpP1Acl2fV7RNg+3S2+XWxya+zNdevvZ4f1F7Y&#10;x9f3ANm4fcTr/oXd7bGKgUrctlmd6VDgc4BdMYelZd3raR7Q4ZB8I6oJEWy43XYkS8tsShMqj6O0&#10;n35B8dexWcblKkGYGt8H/gTw0pYEr2xLpjgcRUmtP80IkWYIgPXAiBSHoygtcsmyyD//tTN5carj&#10;UJRxadqKL6enHxI2RHWqY1EUpXuQUooBAwZse/zxx6+dNWvWK6mOR2k1A5gF3EzjVWn7IgAcx9Hu&#10;uOOOX1133XWPZeT08a6rsu9P94ivgh6xKmiINX6dTZoQzV2szwQm4CYhR+EO1BwFDGXPoZpNbQX+&#10;CTwNrG5hvG11J7UtjFaUWxRGu1/eY0hIWzE8Qx/XdLsjJUvKbEq7UVWk0rXVJQjVEuPUOKnuk8UV&#10;qlBK6d0MQV1yENSAEqUbuWdE4LaXdiXPjTv4Ux2L0rutiDjjLlsReerFCWnnaUJ0cHckRVF6AiGE&#10;fO+9944fPHjw5lTHorTalbh97AcfyJ1N0/QsXbp0QkVFRWZ+fv7q8dnGBU0OycJN/o3B7X9/EG5i&#10;cFAbYh4I/Kz24wvc3oDr2/B4LXFE3Sfl3bTablONM65/SHvFr4tZDbdrQjAxW2dhiU1FGwavKEpT&#10;KkHY+XRqJxbXmJKN7dAsVVG6s4AuGt4M7u04RelqBvm1LduPzOhvOngabv+s0jr8wmWRZxMOampU&#10;DxTSqXlyTPAqB7RLl0efvm6g77Hbhvjvac+v8XqJedrlK6N/ac19/rPLPPvXm+I/u31o4O72jEVR&#10;lJ5r5cqVY3NyckoDgUAs1bEorfIx7oq01iQI1wP/AHJ9Pl/mq6++CvAXwMGtLEzHTQxm4bb7aRFb&#10;SjtioidsiemA6bj/CsCjg1cT+HTI9AqEqH/PfyjwIXAc0JHtMcYBJG3Zraf/flVkHXN4X2OFLkSj&#10;SkJNCA7K1plbZGGpHKHSTtQS4843A5gL8FWpyaOru2O/V0VpX3dPDDI0VL8yYSxurxRF6XbmlJon&#10;nrW4ZnbUUcnunmh8mrbspYmhc0en6avPWFTz2n9LzNMzDVGx+YiMwemGqGrPr3XXhtjP79gQ/1Vr&#10;7iNAvnZw2hmn5Xlfb89YFEXpeaSUYtq0afPvueee20455ZS3Uh2P0moe4Je4lYTluMt2N9Z+Pgg3&#10;eTgCCDS9YzweZ/LkyTzzzDNMmTKlpV+vElgGLHEcubow6szcWO2cl3BaVnDk1aAgqFlDw1qZoYk+&#10;tZsLcZOEHfW+fw0w0nQkHxd271V7GV62T8010oQQmU33FUUdlpV34wyo0iWoHoSpcyYwG6A04XDL&#10;oggx9fus9HKn9PVwydD6VZr3Az9JYTiKckBm70qedf7SyAtJiTfVsSjtb3yatuz+kcGbgzrRSktm&#10;nLk48mrdELEfDfI9dGae59W2fo3DM43PdCFscE/ev7cy+te/70j+X2seI12nav7M9GlqaImiKEqv&#10;EAJqAC9wGXA77nLefXr66aeZNWsW4bBbLOhIKS0Hx5I4piOtmCWTMQvT/VcmE87uAYKmQ44lyTqQ&#10;YD0aHNLH2OHVRb/aTeuBg4HIgTzefswFZkgp+WCH1ekTUtpb/6DYMDpTHyoalGLWmV9sUamWGitt&#10;oBKEqSOAN4GTAd4vSvLX9Yl930NRerh0j+CJaWmOJoQGmLhLDxakOCxFabF/FSYuvmxF9Clb7rdJ&#10;t6Ls1dUDfH94YnTgGiGEBEg60nvcgur3P6u0D2/N45yR63nt1UmhMzsmSkVRegIppbj88sv/ctVV&#10;Vz05ffr0eamORzlgGnAR8CtgSMMdjpTlpXHpL4k7gYi1e/mv6cCGlcsYMnIMuuEWAHZmRsCjIQ/N&#10;N7Z4NFG3RPqPwFUd8KX+gzvIhcWlFiU9YKDH6Axt84CQ3uzS8ve2m50djtKD1CUItVQH0gtJ4Aop&#10;ZTXAcflefn5QgKPyDHzqf0PppapMyftFZmXtTQ/wHG4vFEXp8v6wLXH1pcujT6vkoNJWf9iWuPo3&#10;m+K31t32aiL58sTQOQN8YltrHue1EvOMLyutQ9o/QkVRepIBAwZsC4fDavp593UobpXc0zRIDlqO&#10;/GRHxP7TBzusjCVldmBHVFKZlEQtNzmYjMf54RlHsHLRPCSdmxwEMB3Egl1WXyllXZXMlcC3OuBL&#10;/bnuk8GhnnGivbrSGVwad7Y2ty+g3oUq7UBVEHYsAUwFvgscAlQBFbUfF0DjBvaOlMwttdgVdyhL&#10;SqpNSdKRLKuwMdV/k9LD6QIem5q2JcOr1U1Imwucgvv7oihd0oOb4z++aW3sgVTHofQsTx8UvPSS&#10;vr5/1t1eWGVNPnpB9UfVdssbxx+XZbz/3tTw8R0ToaIoPYFlWYau63Zd1bLSbQSAu4EbqW11AVAa&#10;d9hQ5VDVghPHqvJSwpnZNLNatdP0CwrGZtW3MKwGpuH2DdybIcAxQB6QC2wAXmDv5wpCSrlKCDEK&#10;YEGx1WMm/k7J1bdn+bT+DbctKrEo7abTmpXUU0uMO1YecDFuYnB8Wx/s50sibFDTjpVeIN8v+OWE&#10;NMKe+jcrC3GThLtSF5WiNO/RLfHrb1gTeyTVcSg9j0dgvj05dPKx2Z4P6rZ9Um4eefLCmrdjzp4N&#10;5/dmzuTQiSfkeN7tmCgVRenOpJRi0KBBWx5//PFrzzzzzDb3UFWaJ6UU5Uk5rDDmTEvahMZm6i/7&#10;ddGWi99B4CvgoLoNEVMmVlfavvIWJoeklDzz6K857ZIryMzJa0MobTcuS6dvsL66bzluVWRzVa35&#10;wJc0WUYNxHGXEj8NvAc0nUZyGfB3gPKEw9clPaP5vwCm5OpFmT4tv+H2nVGHrRGHqh6SCFU6j1pi&#10;3LGeBR6iHZKDAI76/VZ6iaK45J7lUSrN+oT4ZNxKwnb5XVKU9vLE1vg1KjmodBRT4pm1JPLK8hq7&#10;/gTwyCzPJ7MPDp3lFSRb+jg/Wx/7tZQydeUhiqJ0WUII+eKLL5533HHHvZ/qWHoiR0pjSZl16R9W&#10;x1c9sSq+7r0d5n1lSWfkphr7WNORLb7Q04w7qE0OOlLa22rs9XN3WS1ODgKYySTL5n9BZWlxG8Jo&#10;H6srbCK7Kx4PAv6J21dRA4bVbk8DXmfP5CCAH7gQeAvYBjwCNBzN/C9bys0AWT6NbF/P+JMoga9L&#10;7PxdscbLjQuCGtPzDI4oMJiQrTMopJHlE3hV1kdpIVVB2DGuAR5vuOF/2xNv74w7RV4Nr1cTXp+G&#10;16cLb8gQoZAhQiGPCIUNLbsgoO0xuvyHC2pUubDSq/QLaPx0XIDs3Y05a4BzgHdSF5WiuF4sSp73&#10;raWRf6c6DqXn6+8T2z+YGj624UTictPJSjotm5S9MmqPPTzD+MyjCdW5XFGUPXz44YfHTJo0aVFm&#10;ZqZq59LOXt6ceH5FhX0+QFCn5MrRgQkhj9jZxoedAHwNGI6UzCu2qOkBr+4BA6bnGXi0Rsm7rUA5&#10;7oTje4CfAcQtydoqG8uBgqAoLQhoQgiR3czDzgf+hNvX/HTcAh621disruxZK/MGpIltozONAfs7&#10;znTcXpTlCUlZwukRzx2l/aglxm2jATOBM4EjcHsLFtd+lOKOmf9F0zvtjDl8WmzyVmGSWM+oblaU&#10;DpPlFdw0JmAPCel1LXfLgHFAUQrDUnq5hVXW5MPnV3/WmmWeitIWfb2i8IOp4WNHp+mrW3M/KaXY&#10;kZD9+vu17R0Vm6Io3ZeUUgwfPnz9o48+ev3pp5/+31TH09NUmU7/RWX2d4M6JUUxOenoAs8dIY9o&#10;63vYSbjtd0jYks93WhxIqisZj3PdGUdw88N/ZcRBB7cxpPaR7RNMytGb9kS0cYcWvg4cCzB3l9ko&#10;sRXUWTclz7jfp4uTgdNgjwtoxcBjuFOeiZiSL3c1XYXc/YU8lI/LNNLDXtHiUSWlcYc1lTbRnvfj&#10;UA6AShC2zXzc4SOtsqTCYvbWJKurVXZQUVrCq8EtYwPxMRmGv3bTHcBdqYxJ6b1Kk07O5LlVC7cm&#10;5MBUx6L0LvleUfTnscHvpxuiCmB0UF9d4NP2WYmSdKTXIzDV8AFFUZTUc6Q0NCHaIxXzH2AWuMtz&#10;t0VanyKUUvLGc3/j6NPOJZSe0Q4htY/8gGBclo7WOEl4BPA/ICNhSz7dueePUBdUeTWKdYGW69dC&#10;+UEtPeQRvj0OrPVpoUmiZxUR1sv1C4aGddK9LV9KvbnaZmO1g63eLfRqdQlCY/+HKs3YSisShEUx&#10;p/iJtbG89WrQiKK0StKB/25P+sdk1L9UdZ13MUqvM7vYPEslB5VUKErK/DMWR16ruz00oG38eGr4&#10;qAF+bdve7uPVRIt7FSqK0vtIKcUtt9zy20svvfTp8ePHL0t1PD1dOyUHAX5NbYKwb1CwLdL6BxBC&#10;MHHmEQTSQu0UUvsoiklMx2Zybv37fgd3QnEQwKcLhoQ0tkScRj36bUl6zCYdoKbGYVONQ9gDg0I6&#10;BcE9m+/15DxYSVxSErfI8gkGpGlWnl84Qoh9tiUZHHZ/TuurbAqjPfmno7SEShAemIXAWXU3Pis2&#10;mb0tSdgjCBmCAQFt+yl9PU+ne7XEp7vM0B/WxW9KYayK0q0NDTWqlN+6t+MUpaO9VWqekuoYFAVg&#10;Y8wZevzX1e99NDV89P4qCRVFUfYmGo0GTdP0pDoOpUXGAN8BLqrbkO7VCOh2q1tXJeNxrjp5Br99&#10;7k3GTz+sfaNsJUNAjl+Q69fI8YumfQjfxZ1sfC3wR4DhGToDQxrr9pPMqjZhebm9x2OatiTZC2p2&#10;yhOS8oRt5PrEByMz9Nm6xmQBIQFBW5KfsOWUDJ8myuJu5aAjIdOrAY5KEvZyaonxAYhaMn32tsTT&#10;5w/2naHXNkqYV2ry+vYk62scJBDQqTqhwPv717cnb5HuJHJFUVqpj0/w8FT36qaUUgohhgMbUxuV&#10;0lv9emPsZ7etj9+T6jgUpc5Badryj6aGj87xaqWpjkVRFKU7SNoyVBR3Dt4VcyZUW7Jf1CLPq1GT&#10;ZoiisZn6i5lebXOqY2zGZbgJskaVYDujDmsr7QNKeJXs3EF2nwI0LXXjbTVgRh+DNM9eT5UvxB0y&#10;AvAo8MO6HY6UfF1iUy2CmVIAACAASURBVJncey5DAEf3M9AbLFkujDisqFDtvhSlKdWDsH1ci9v0&#10;tJEvSky+KrVYWGZhqh+vohyQ/gGNG8cE6BvQiFkyETDEfbg9CBUlJaSUYuKXVUuWRZzxqY5FUepM&#10;S9fnvzclfHxdf0JFUZSWkFKK8ePHL7v//vtvPvXUU99IdTwNCCAT+H/27js8jup6+Pj3zmxVLy5y&#10;77jbNNs00yH0YHpJgAA/ShJ4SSAQIBAgAVJowfQQQgKBUAKEkhBaaMEGTDHu3XKRq6y6fWbu+8eo&#10;GklW2dVq5fN5Hj1oZ2fuHMlid+fMvecMBgYBuYAXNznmA9YBn+E2r2sXy9H+ZdX2yV/vsC5cW+sc&#10;5miazZo0FImh2cbHI3PN/0wr9jzoM1Vtsn6YJDgXeLrJYztu63nzy+0Z1Z280NRa88Ij93DMWReQ&#10;V1iclCA7Y2SuwYi8xpVClqOJ2eAxwGewTSk1DIg0OWRK3NazfaY6GNyOxv/b0vrK7WwP7Ne/8Z/a&#10;djRztli9tv6gEF0hNQiT44GEox2voR5sunH/Pl727+PlqTVR3twk/cOFaK8hWQaH9PMyvdhDsb/x&#10;jqatqQDuTl9kQoBSSl87PPC78xaF/5ruWISoN6/a3veEr2tff3OvnGOyTBVOdzxCiMyglNJ33XXX&#10;NTNmzPg0TSHMBI4C9gAKgaK6rxLqas61w1PAp8Bc4BvgWxdeZWF731fWxf9WHtN7NN0eMKkcnWv+&#10;a1y++dLIXPMtv6lqOv+jpNT36r+pijlflcf0h1sizjFd6TybiMX49L1/M+2wY9KaIGzK1jq8IeTc&#10;ATimonZIjvmtSTjANz5THWE5ep3HUAMCnrYX6eXsNDNxVbUjyUEhdkEShF3kNdRDy6utrD3yPL/f&#10;+blNEXkFEqI99iv2cPwgHyOb1xsEIGbrKsvRp4CqSkNoQjRzVn/f329cGbldmpWInuSjSmvmgA8r&#10;N/kNFQO4eJD/8dtHBW6UDsZCiLYMGDBgk9/vj6XwFF5gLDAECAMLcGf+XQf8Jgnjf7/uCyCKuwz3&#10;VqCifoeKmB4dtXVB0GTHgKDxxeg8841RueabxX61QinV0y/WcoHDwZ0tN2+7vRewV1cH9QUC3P3C&#10;O10dpsvWhxyG5hiYhsJUKmt4rnkysA3YAIwCVrVwmO0xVA0wwNnFSsiBOzUoWd+Jjs9C7G4kQdh5&#10;/YGzgJP3yPMc3NIO68PyIiREe6yosZt1I2vier+pHuzBd3XFbsZrqMRVQwP3Xb0iIjNaRY9SbZOH&#10;7b6Q3rk2en2OSe0NI4J3pDksIUQPpbVWxx9//BsPPPDAj2fNmvVyEoY0gInAgcDeuImsyYC/yT4n&#10;AStITnKw3hrgb7jLcJft/OTEQs/fJxSYz4E7azKJ522R7Wjf5qiz5/qQc9D6kHPgprCzj611k9+B&#10;0gf08/xueh/PH9oRz8HU1R3cFk3edWU8GuXq04/kJ797mJHjJydt3I5KOLC21mFU4zLjfZs8fQFu&#10;wvcm3E7G9U7CnXXKrmZRLquyGeFQU5Jl5C6pSFYTaSF6N6lB2DkHAq/iToNv5v0tcV5aH6e8lYKp&#10;eV7FEf29nDbUz/VfhyiLOEwqMJle7GV7zOGl9fEUhy5Ez+RR8L3hfo4a0Kz+8uXAI2kKaXdwHDAd&#10;GAgMqPvaBMwDvgD+R5O78MJVY+ncIR9Xra+ydH66YxGiLfePDV55xZBAS8u0hBCCUCiUHQwGI4Zh&#10;dCb75Mf9DDETOAg4AGjzfVFr/apS6ie0PDOsI7bjXov9FfgQSMsFbcLRWduizsQtET11c8TZc3PE&#10;2WtzxNnL0gR3deweeearJw3x/SDoUW3VUrweuANg4Q6LLZHk/Jhaa17580Mceco55BYUJmXMzjKA&#10;Gf08dpZXfXsZkWsjcCnwb9yk80vAUID55Rbbo23/ThQkPAbVCYeesZZaiB5KmpR03g9w72Z4W3py&#10;ba3Nf7cmeGfzt2sPHtzXw/kjAwTMlusl3PRNiNW1MutQ7N6OLvFy/shA/UMH907hG+mLqFfy49Z0&#10;/NEu9isHrgD+Tpo+fPdUv1wVufW2NVFpmiN6vCcmZF34g4H+P6c7DiFEz/Pb3/72ulNPPfUfo0eP&#10;XtmO3bNwJ0nMxJ3Zth/NZwe2x5vA6bif61pagWXj1hIEd8lwFm4OqQy3OckC4ANgIe5nxG5TFXeG&#10;bAg5B24MO9PLY87Y8pgeVxHXI3CbqnRKnletP32479SBWebnrezyLO6KNeZuSRBK4iS4TevW0H/w&#10;sLR2Ma6ngHyfwtEQczSDs43EsBzDUko1TbRux21e4wGoijnOvO12m8FP62sS9CjiNszdKjMIhWiL&#10;NCnpOBP4HfDTtnYanmNyfrbB0iqbDXU1CEsCinOG+9mnqMWcIgBlEafF5KDXgFOH+FAotscc3m4h&#10;8ShEb/LW5gRFfoMTB/nA/VD4d9y70gvSGljvMQx4AZjWjn2LgWeAs4GLcOvCCOCqof777lsXvara&#10;Ji/dsQjRlosXhx/PNlXojP6+59MdixCi59Baq6+++mqvgw8++MM2EoQlwAnAibgNRXY5M64Vi3Fv&#10;Sr5f9/jQuvG+i3uNVYE7E/BjIG1lZSxHB8K2Lq5N6AE7YnqP7TFn3PaoHl8WdqZXJfTQZJ+vOqGH&#10;vLg2/sLl4wITvEaLTab61H8TT2I6NB6NcvHhe/LbZ//NpGkHJG/gTtJAZZPVd6uqHW951Fk/pdiz&#10;zWuoGXWbG34XUUtvXVRh99vVuHk+N3/oTX8OVIiMITMI2+8A4DTcC+ZiYM+YrcNrQ3ZedUJHTIUx&#10;Kd8zyGe606MdrVlT6xBzNGPzTEzV9s2lF9bFeGVD8+XFeR7FT8cHGZPrzriuTWj+tjbKMQN9/GZx&#10;hM62theiJ5paYHLp6AAhSxOxYVRus5UGpbjLVzakJ7pe41jcGj1FAFFbc93KCB9VWmyKOWxLaIYH&#10;DPbJMzmzv49T+jVb7v1f4Ghgt7gFu7DWnvTwhtjlO28v8anNN44I3G4o5dy2OnLzL1dHb01HfEJ0&#10;hEdhPTou69IfDPT9WRqXCCHaoR9wI26pl9ZnOLQtjDtj8CXgeVroMNxZjtae8pgeWx5zxuyI6T12&#10;xJwxIYt+UVsXRm1dELUpdLRu90QYDSrukJNwyE5WjB1xYD/Pbw4f4Lu+hacex71By6dbE9QmcZ7I&#10;5vVr6TdoaI+YQdiWkqCiX9CgwK/wKCitdVhd7bRrWcsRgxr/dN/bmJClMEK0QZYYp0axo/V6o/l0&#10;6Ka24s7Amdh0o9aan3wZYlus8d+i2K+4YUIWJcGWX7SfXhPl35tkNqHoHXI88Js9syn0tfkhZSNw&#10;PDC/e6LqVUzgFuAX9RtWhW1OWxDi6xq71YNm9fXy6Pgs+jb+u9wJ3JDCOHuMRzfELr1sabjF+pdX&#10;DvHff98ewatiDv7Jc6sXrIw4o7s7PiE644Q+3tcfG591yQC/sSndsQgh0ktrrWbOnPnRLbfccsuR&#10;Rx5Z39I2D7i67qszybLtwGvAK8DbQCQZsTpaezZHnL3W1jqHltbah64LOTPjDrnJGLsnMMC6ZGxg&#10;St+AsWSnp34B/Apgfa3N8qrkTCN0axA+yJGnnJv2GoQd4Tcg1oFfQdME4UebEkmdhSlEb1OfIOzZ&#10;twwyTzkw7YOt8Vh1wqG+9XrM1paj9S3AaOC5pgdorSvuWxqJNE0O9vMrbp7YenIQ4HsjAq0+J0Sm&#10;uWBkoCE5mGilnTEwCHfpyTHdFFZv8jOaJAdf2Rpnn89q2kwOAry8LcHJ82ub/ptcj1sTstdbGbFb&#10;Tfrdvz525R1rozcETBV9aFzWD7szLiG64vXtiRMmzqle9Ozm+Nla607XzRJCZD6llP7hD3/40MSJ&#10;Exc12Twe9zNDe5ODNvApblfiQ3GbnV2I20CkS8nB2oTuP3+Hdf4/1saeu3tRZNufVsQ+e3dT4ncr&#10;a5zjelNyEMABz2vr43+2He3b6am3tNYWwJAck7EFBn0DisBO7TxMBX4Tsj0QNMFnuNtak4jFeO+V&#10;59i2KbMW5nQkObgzecMTon2kBmGSGUotyvMap37l1kVQHkXWXoWel/1KbQR+C1xbv6/W+ot3Nsff&#10;nVdhN2wbEDS4YUKQIv+uc7f5XkWVLDMWGW50jsH+fdw7fBFLJ76utK6zNJF+fjWtJGDMzPGqoQZU&#10;KaVKgRBwGW73uxVpDDvTDKr/5tbVEW5ZHW33gZ9U2Vy7MsK9e2TVb3oa2B9Y1PpRma+P19je1vO/&#10;WBX99aGF3vePKva+fcUQ/+zZ62NXdFdsQnRFhaULz1kYeqbYm1N+dLH3rXTHI4RIn/33339OUVFR&#10;0y66n+I2Efkn7uqDndnAPNxagu8D/yOJNQMrYs7IRZX2mUur7FM3RZx9kjVuJtgYdmb8pyxx33GD&#10;fU1vPH6mlLoMd6kxg7NNBtelbhOORmvwGGC0Ucoq4WiWVNhsa9Lt1xcIMPvVj1LxY/QoFTEHAzZv&#10;juiShMweFKJdZIlx91qMe2eOmoTzz3uWRgYtr3H2BSjyKQ7r7+WYAT6yPO6LfMLRK72GehT4fUuD&#10;PbwiwsfbdotyYKIXK/Yr7t8nB4C4o9/3GeqwNIfUGz0FfA9gj0+qWBHu+Kekv0/K5syShhvbq4Hp&#10;uLOme6WNUWfQ0I+r1jluo5wWHVroef+9vXMOtzSeo76qffuDCuuQ7oxRiK64dJDv0UfGZ1+W7jiE&#10;EOmhtVaDBg3a+MADD/z4lFNOeWmnp38APAGswU0IflH3389IchOR6rgzeFGlfebiSvvMsojTngZq&#10;vdpJQ3wXTC3y/KXpNq313UqpNhtl7srKKpvSuoaY8WiUn3/veK749f2MGDdxF0dmtr4B9fK2qJ6V&#10;7jiE6OmkBmF6lAJDAXbEHLZGHSwNJUGDPjvNGLS1XmgqdRhwAa0kCJ9YFeXdLVKHUGS+R6Zlk9vY&#10;YuxJ4CakIUkyvY5bv5G+H1SyvRMzj7MM+GjfXPbOa5h4Xoo7cyALmAAMBFYCS4Eldf9dCiwHWp2y&#10;+GW1tXe1rfP6eI3tk3LMhR0OrAVRWwfmVlv77by9v8/YMj7b3Lm+T6uO+6rmX/8ut45ta5+398o5&#10;6shi7zvb4k7f8xaF/hpxWu/wqDXqkyrrAEvL7H2Rfv19asvGmfmDTKXarjUghOi1Nm/eXFJcXFzu&#10;9XpbuqDIJYUdhTeE7P0+3Wb9ZEmVfZpu42bc7sZUxA4t8d48o6/nXlOphn+XhKPHOppDDMUUAyYr&#10;xVggDlRpTY2GKqDWY6jTWhs7nNDM2WqhteaFR+/lmDPPJ6+wuBt+qvQxFGFHk7XrPYXYvUmCMD3+&#10;h9sNuVW21mjNnz2GuhqoAO7CLRTczKoam8dXRVnXiZlAQvQ0V+4RYEafZk3yErhLWX+Dm2ASXdPw&#10;2uN9twKrky/7g/2Kz6fnUdKOEgh1NO5SpX+0tsP/LQ798fGy+MWmwn5mUvY5Z/T3Pd+56FwRWwdn&#10;fVP78n/Kre+09Pysvt6Xbx0V/OXkHHPBrsZ6fkv8jDMXhJ5ra5/98s25n+ybe0B7OsP+anXkpptX&#10;R2/b1X5CdJeP9s2deVCB5+N0xyGESI/HH3/84mOOOebNwYMHd8tNWa21sbTKnjV3m/XTDWGnzWui&#10;3V3fgFp03CDf5YOzjU9iNnlRWxfEHAqKfGqFz1S1rRw2A/iIVjpPV8c1n9etPtu+aSNF/Qf0+C7G&#10;QojuIU1K0uMg4KitUWeJ0yQxG7E1i6ssXt0Q0xtCziyPoS7ETQ4CjGtpoFG5Jof0a/G1X4iM8+CK&#10;KH9dEyVm63jdJi/u8pY3kFqpyVAAUGvpTicHATbENLO+qWVhrY3VpJlM2NasibQ4Ceka2kgOAnyn&#10;2PsfAFtjnr0g9Owzm+PndDa+kK2zT/i69vXWkoMAL29LzJo6t3r+OQtqn1kWsse2Nd5JfbyvFnpU&#10;RVv7zK2y9/tXuXXcrmJ7ZEPsMkkOip7mpa3xU9IdgxAiPbTW6vnnnz9jxYoVY7rjfBtC9n5/Xhn7&#10;5MXS+IuSHNy1bVE98S+rYh/e/k3EumtRZMcDS6Or/7wi+j/cm68tKQKepy45GLf1cxFL/zph6zfr&#10;d1hWaTvgLjE+f+YEFn8xN9U/hhAiw8gMwjRwtDb+siY2uzzqjDQNDMvB1sBehZ43jhrge3Cn3S8D&#10;Hm5pnDnbEzywvP3NBlpjAH0DikFBg34Bg3yvosBnkOdVFHgVuV6FrSHuaAxgYJbJ3O0JZifh3EI0&#10;leNRXDM++N6IbGO6x1A5dZvPB/6azrh6gTJgwPqow9CPq5IyoE/BuGyTkK1ZE3GYlGMyd1ouwca2&#10;eQ8AV9L6B1kAnt4U+973F4Wfqn9sgPP9Ab6nskwV7mhMn1VZ07+osdtd1NwA55R+3pf6+oxtTbfv&#10;n2/O+f4A/1MAlywJPfbHjfH/a2ucUUFjVVvNHqKODjxZFr9ASxM90cMMCxilaw7MG9GeGbBCCNEZ&#10;1XFn8LubEr9ZWGmfm+5YMt24fPOl04f7T23l6eeAMwCill73yRZraNMX9oAJ0Sb3cjesXs6AYaMw&#10;zZZ60QghdjeyxDhznAy83NITS6osfr0o0u6BPMrtkjwoaDA4y2Bg0GBglsGAgIHH6Ph167mfNC9L&#10;MihosDXmIF2iRFeNzzP5xaSGciH/oq5+nui0GiAnYmvGflLF+lhyX/cPK/Tw9KRsBjYuPX4VOAW3&#10;22HrQVk6d/QnVSu3xnW/pAbURQY4b+6Vc8xRxd63n90cP/uchaFn0h2TEKnyxfTcffbO83yZ7jiE&#10;EN1La61OPvnkV6655pq7Zs6cmZKWtiuq7eNeWRf7W9R2VzKIrvEbVJ07yn/0oCzzs52eMoBKINfW&#10;OjpnsxWItXE9prXmjb89zqEnnUFOXn4KIxZCZIr6BKEs3ev5ylp7oiRosHehh20xh8q4Ju5ovIYi&#10;y4Riv0Efv6KkLiE4MGhQEjQwVccSgZajqbE0XqXI8TY/1qPcr/36eDm0v5fl1TbPlMY691MK0cT2&#10;5p9qUlYgezfyBHBl0FTctUcWZy4IdXnAvXNNTuvn5ZR+PsZmN7v7PBc4m10kBwF+Vxq9tqclBwEc&#10;MM5cEHru8+m502YWeFJy0SRET/HS1sQpkiAUYvejlNJHHnnkO0OGDFmf7LG11saHW6ybPtyS+CUy&#10;ez5pYg75T6yIzR0QNL4YkWO81ydgLB4QNL7oFzRiuE1lKI/qNpODAIlYjNef/iPj9prO6IlTuyFy&#10;IUSmkBmEPZ/CbVTyUwBH648NpQYCI5MxuKO1FbHZErZ0WdjWmyKW3hxzqEw4uiruUGVpQpMLzGsL&#10;fcb4tsZZVWNz68Kwu1ZaiC4anm1w+9Ts+oeP4i61F51XgNvspS/AEV/U8F6F1amBpuSY/H5MkKOL&#10;W6yBOh84CtgGsCZijzj0i9r3Q7bObmnnioQudHpw58JJ2cbCOdPy9p/6afX81REnKa+5QvQ0++Wb&#10;c+dMy9s/3XEIIbrfjh07ivLz86tM00xaN3OttXp5Xfxviyrts5M1pmjbYSWe+Qf1900FWFVts7ZG&#10;lnMJITpGZhBmDo1b6N8DnGModRZud9cOXazGHc2miENVXG8vCapX+gXM14HFhlJrsj1Y2Z42b+79&#10;uq0nw5Zm9vKIJAdF0jjN/5akG0/XVQLX4c4kZPbYLKZ+Wt2hhiUBA24aEeDaYYGdSxI4uB3z/gj8&#10;nbqZg1FbB07/JvTCuqgzNDk/QvdbGHImXbA49OTMAs9HqyNxSRCKXmlRrT1Ra62kDqEQuxettZo8&#10;efKC2bNnX3HKKae8lKxx/7fVul6Sg91LoRqmAdYmdv1SHo/FuOkHs/jhLXcxbI8JKY1NCJFZJEGY&#10;GTRwFfAgsBE4+r9b4ncurLSvHpRlUORzm4p4DYg7ELU1O2Ka8rjDlohDWcTBb6hFpw/z3bh3oefV&#10;TlwErAMGtfbkH1dF2ZbkmmZi91YZb/b3NCBdcfQyfwEuBWZMyDF5amI2c6sstsQdtsQ1m+v+W5HQ&#10;3+oqclSRh4fGZTE6q3EpccLR61dHnH9sizsfJjSVdZsPbjjZpvj5HWkY0lP9Y2vi1LFZxrJ0xyFE&#10;qtTY5K6P6SFDA2pdumMRQiRFNvB94CVga2s7KaX0u+++e8Tw4cPXJuvEK6vtY/+7OdHmxAKRfCXB&#10;xsUYNfFdX5N5fT6m7DeT/OK+qQxLCJGBJEGYOTTuEkGAxMy+3uv37+P9ZXsP9hlEDKU6Mt/cwF2W&#10;2Ae4FZgEhOu23VG/04dbE3xW3rmlikK0psbSxGyN3+2IOwV3qb1kobvGAX4MfAaos0p8nFXi+9ZO&#10;CUdzyZIwT26K09+nuHePLM5uvl8iZuvfT5lbfc7yiHMV7s2LXm1Z2Bmb7hiESKWFtfakoQFDEoRC&#10;ZLahwI+AS3A/r08FLm/rgMWLF08oKiraEQgEol09uaO1518b4g8jNQe7Xb+g+yuP25pd1R8EUEpx&#10;/LkXk1/UJ8WRCSEyTY+t/STa5jFUImCqUHu/2pkc9ODWO1yFu0ywHFgGvFm3/SGaLDcui9g8sbrL&#10;nyeE+BYNLK1uKIczCBiXvmh6lXm4S4Fb9dLWBE9uinNGfy+L9svbOTn4EbDnNSsiecsjzvAUximE&#10;6EYLa+1J6Y5BCNFpAdxVAmuAa6GhY/AlwOTWDtJaqzvuuOOGr776aq9kBLG0yj65KqGHJWMs0TG+&#10;utIv8XZOBYlHo3xvvzEsmjcnhVEJITKRzCAUTWng6l3s05BUnldukZAauCJFFlZZTC1seIk6Hbgt&#10;jeH0Jv8PuB8oAfoDd9d9z6JamyuWhfn7pGzObJ4YLK+xnFuvXxkdG3H01U+UxS/s9qiFECmzJe70&#10;T3cMQohOCeAuJT62hecM4B7gaFpYhaGU0vPmzds3WYF8us36abLGEh1TXxq6vUttfIEAs1/7H0PH&#10;yP13IURzMoNw9+LBXSp8NnAE0G+n5zvUwaxu+acQKTF3u4XT2GX9/5AbGskSBRYB7wLP4HaJBmBw&#10;wGDrIQU7JwdfjDl66vFfh05/cEPsR5IcFKL3+U6x9z/pjkEI0WF+4B/UJQfjtuaDzXH+sDhCReM6&#10;0yOBE1o6WGutLrzwwic+//zzaV0NZH3IPmBD2JFu6GnSkCBsZ4ZQa83yb74gFgmnLighREaSBOHu&#10;YTDwAVADLMBNCrwDbKn7+i/wN9y7jDtrtSbRxHyztaeE6LIdcc3XFQ0568HAoemLpldrKGCe37yb&#10;eTVwttb6jEuXhG//qNKa2e2RCSFSrsCjKg8t9Lyf7jiEEB3iB14EjgM3OfjMmhgfbrGoTmhKQ82W&#10;+LSauBs6dOi6vLy86q4GM2er9bOujiE6r/6C/ttt5lqWiMV4/pG72bhmZeqCEkJkJJmR0/sNw00A&#10;jmjl+X58eyYhttb2h1sTny6rtleuDzuT14acvTwK8rxUTivyvFMSNE+cUuDxpzJwIeZsT7B3UcPL&#10;1EzcxLZIroeBHOC3AI7WLxhKDcVdivzpXaWxn/1lU/z8dAYohEidE/t4X/MZKp7uOIQQ7eYDXqBu&#10;ZmDc1jy7Jsb6uqRgnlcxqaDhJn4IuLelQZRS+sYbb7zd4/F0qdvg6hr7qGXV9sldGUN0jVIdW9Xl&#10;CwT403vzUxSNECKTyQzC3q0AeIvG5ODWsrA9//nSGO9ujkerE843wLadD4o7uuK2BWHz8VWxAz7a&#10;Zp23NuTsBWBp2BGn4D+brdP+sibmv2F+qPt+ErFbWlbTbNX7AemKo5fTwO+A4cAJhlK34842+PQ/&#10;5Ynv/Hxl5DfpDE4IkVqz+nlfTncMQogO+TFwIkDC0fx9TYx1TWYMzuzvxWM0JIz+QAuf9cFdYjxy&#10;5MjVr7766kmdDSSU0P1eWRd7qrPHiyRr5xLjeCzGLy6YxbqVS1MbjxAi48gMwt7LwF02vEfd4+Vv&#10;lsVeeWpt/Nq6x4EnVsemHDfQe8+ZQ/13egxVBPSvTTjjblsY+e3GyK67j8SkQYlIsfKYpjLuUOAz&#10;AJLSZU+0qhQojdo68EmVdVitrXPOXxT+iyM3koTotYIGEak/KERGycLtVIzWbnKw6XLiPn7F1KKG&#10;2YPVuI3IWqSU0i+++OJpEyZMWNzRILTWakWNc/y7ZfHfhiykyVGG8Xi9jJ60J7n5hekORQjRw0iC&#10;sPf6KXV1ScKWTty8IDRsU0Rfu/NO/ypL/PStTYkfG8ptUGJrPLbG282xCtEqq/FuaCKNYew2/rIp&#10;fv5lS8OPpDsOIUTqHdvH++8sU0mVeiEyx6XgJuQWV9msrW1MDhb4FOeM9GM2Lje9B9jR1mDhcDjL&#10;tu12FxV3tM7bHHaujzlcXOBVfaz2ts0VPYphGJx2yVVk5+alOxQhRA8jM0N6p6nAHQBaa33fsoh3&#10;U0S3Wi/Q0vjiDsG4Q1CSg6KnCTQuk5E17SnmaG3cty56VbrjEEJ0j1l9ZXmxEBkkC7iu/sFHWxrv&#10;m+Z7Fd8f5Sff13Bpt5BWag/W01qriy666E8fffTRrpqQ5UYtfem2qLPI1lQOzDZ/PiLX7NMvaHD+&#10;KD/F/o7VvxPpF49GOWufYSz+Ym66QxFC9DAyg7D38QNPg5vo+2S7tXFRlT04vSEJ0XmBxvvatWkM&#10;Y7fw/JbEGUvDzrh0xyGESC0DnFP6eV86sa/vtXTHIoRot8bZg5UW26Lu9L28uuRgQWNycDFwBO4S&#10;41YppfTq1atHtrFLX631XRrOCXiUJ+D5diIwz2dw3qgAT6+ONsQjupfZ5J+lvf8CvkCAe1/6LyPH&#10;T05JTEKIzCUzCHuf24FJAKUhm8dWRiU5KDKW36Bpoe2KdMbS260K26MuXRJ6NN1xCCFSJ8sgfMUQ&#10;/+wVB+SNeWFKzun5HlWV7piEEO2igCvrH2wMu0uLh2YbnDfKT6G/4ZJuGW5ycOuuBtRaq5/97Ge/&#10;X7hw4aQWznWuo/VypdR5hlJNJ5RsAx7FbZLyNUCOV3HeqAAlQZlJmA79Ao2X85EO9KNev2o58Vg0&#10;BREJITKZzCDsJ+PwWgAAIABJREFUXY4FrgawHM3DK6JIbRCRybKb361us46O6LyorQOnLQi9WG0j&#10;xWiE6IVKfGrzFUP8sy8b7H+kyGvIa6kQmUcDtwJ/BjhqoI/JhR5Kgs3meqwADgc2t3fQaDQasCyr&#10;6fXgUOAR4FijsZZhJfAM8CLwEVCfhvof8G9gRpZHce7IAHcvinT05xJd1DQxW5No34VfPBrlz7//&#10;JYNHjmGPKXunKjQhRAaSBGHvMQH3zRuAZ0pjrA9Lm2GR2YJmswShFNJPgW1xp+9ZC0J//7rG3jPd&#10;sQghku+CAb4nHxqX9cOgqeTKXYjM9iQwA7gM2Dk5+ClwGlDW3sGUUnr27NlX1D00gMu01r9VSuU0&#10;2e153JmLW1oYogI4HVgHUBmX6450aPp30N4EoS8Q4Kn/LU1VSEKIDCZLjHuHscCbQAHA4iqr+j+b&#10;pOGryHwVzT9sDklXHL3Vp1XWjL0/rf7yvQrr8HTHIoRILlNhzx4bvOKJCVkXSnJQiF7jKmCurfWi&#10;usfVwA+BA4ANHRlIa60mTJiw+I033rgY+AB4sElysAw4GTiTlpOD9RqK2K0PSYKwuylgRG5jse72&#10;JggT8Ti3XnIWG9asSFFkQohMJTMIM5sCvou73KAAIGzpVXcviYxKa1RCJEnYhuqEQ57XABiT7nh6&#10;C621enhD7PKrlkfuS0jnciF6nT5etf2FKdmnH1rofb+7zrkp5gxYHLIn1D8+MN/zv4CppMCVEMkV&#10;A44zlaoCjgbmA5s6M5BSinvuueedadOm/QG3Q3K9PwLX4i4t3pWGDsiSIOx+Y/NNiuvqT+6IOdjt&#10;LC1lejwMGDaCYFbOrncWQuxWJEGYufYF7qHJG3NZxNZ3LIwMj8r7s+hFKuOaPDeFNQAwATutAWW4&#10;spgz8OLFocf/XW4dm+5YhBDJt1eu+dXLU7JnDQuapd11znnV1r4nfl372ua4LqnfNj3P/OyVqTkn&#10;D/AbnUpeCCFaVd+07U1Ha09lXI/K9qhtflO12bV4JwOAP5WUlBwbCATqt60GLgb+24Fxjqj/Zl1I&#10;Pp51twP6NV7Kl9a0/wLQMAzO/+nN+Br/7YUQApAlxploOPA34HOaJAcBBgZNdeuULPOw/l6kj5jo&#10;DRTQv7E722okOdhpWmv1zOb4ORPnVC+S5KAQvdM5Jb5nPt4396DuTA6+tDV+ysHzaj5smhwE+Kza&#10;nr7vZ9Xz5lVb+3ZXLELsLj7ckrjpoaWRZXd+E4k8tDS63NEdmvRxutZ6odb62BNOOIG33noL4DFg&#10;Kh1LDhbjTlhgS8Qh1IEOuqLrhucYDMpylxfXxDU7Yu3vTBmPRjl16kCWfPlpqsITQmQomUGYWQLA&#10;uUAf3Gn/BTvvUOw3uHhUgCP6e/nDsgjbOvBmIURPM6nAxN/YqGR+OmPJZBUJp/CSJeHHXtyaOC3d&#10;sQghUuOWkYFbbh4RuE0plbI3/qitA78pjf58c8wpAaixyX1mc/yc1vYvi+mBM+fVfHRuie9vHkVS&#10;0wdTcz3zLxvkeySVP68QPdHmiLPnh5sTt+i6iR6FPrXab1LVnmNtR59tGuoZVdehePny5ZsDgcDF&#10;wBudCOVI3Hu5rKqR+7fdyaPg2EG+hseltR37/fsCAX737L/ZY8o+yQ5NCJHhJEGYWaLA7XVfCrcm&#10;23Tcu3dDgVn1OxoKKuLymVlkrnyv4rLRzZY+vJuuWDLZp1XWjDMXhJ4rjTrD0h2LECI1fjjY/1Cq&#10;k4Pros7Q076pffHzantaR46LOgT+VBa/KPkRxfmsypr+yPisy/yGiiV/fCF6Hq218e8N8Qd1k1Vg&#10;FXE98uXS+DPfHeo7z9PC/wtaa7Utqid9vcO6cEGFdd5JQ/2MyXNnnt1///3qtNNO2zh69OjOhNOQ&#10;Xepogkp0zREDvPSpW2FTk3CiWyO6w2uFd2zdjGUl8HilFLUQopEkCDOXBpbXfT0NXEpdgjDuaB5c&#10;HsWS/KDIUKaCH44JUOBzP/xUxp35BT7jkTSHlVG01uredbGfXLcy8lurY0uPhBAZ5OS+3lfuHxu8&#10;MpXJwXfKE0eevTD07PaE7pOqc3TGk5viF6wI22NemppzSj+fsTXd8QiRat9U2N/fEHYO2Hn74ir7&#10;jBWLIscPzjLmlgSNL01F3NIEtkWdSZsizt5hi771+75cGuMHYwL08Svmz5/f/5BDDpk9evToQ4CO&#10;VjFP1H8j1xzdZ0SOwfS+blJPax1buMMOdPTXH49GeeCmn3Dr4y8wdk+pAiGEaKS0llf0XuBK4A/1&#10;D14ojVW+sjH+reXHQmQCU8GPxgSY0cf98FMRd7TW7FXkN2SJ8S68uCV+2g+Xhh+yNB5ba7PaJq+9&#10;xyrQ/zfI98cbhgfuyPWomvYeF7bJmjS3emGVpfM7F7UQorP2zzfnvLt37hFBU0VSMb6ttXn7muiN&#10;t66O/tLpwXWrAwbRoPHt38HVw/x33zgieHs6YhIi2bTWxv1LoqXVCT24q2MV+RQXjgkQ9DSUcTkX&#10;eKaDw9wE3Abw7w1x5pVLEcJU8xtw2dgAeXU30JdV2vaGkGOmOSwhRC8wMEv9aXyh5+Ie+2FPtNul&#10;NEkOvrYxhiQHRaYygMubJAfjtmZj2LlFkoNt01qru0ujV5++IPTCtoTuW2Hpwo4kBw8p9Hzw5Yzc&#10;vR8dn33psKBZWuQ1drT365/b4t+V5KAQ3W9slrHstak5J6YqObgx6gw64svad3+5OnprT04OgruM&#10;ucLShTt/3bo6+ssFtfbkdMcnRDKUhZ1pyUgOAuyIa15fH+PAAw/k7bffBti/E8M0vPYcO9jHYSVe&#10;cnaxXiFguslJX49+Rem5DinxNiQHy6MOnU0OJuJx7rzifMrWrkpqfEKIzCfLzjLbccBD9Q9eWh/j&#10;H+vjaQxHiM5TwKWjA+xflxxMOJr/bk289p0BvtvSG1nP5mhtXLkscv+DG2I/au8xQwPGutFBY6Wp&#10;sC8Z5H/s1H7ef3RmeeKcSmv/u9fFru7ocUKIrjEV9s+GBX7/da29Z2vN3ffONb8s9BoVnRn/ze2J&#10;Y763KPR0eUIXdynQNEtovBcuDj3xm9HBnwNMyDYXD/Abm9IdlxCdsaza/m4yx1tT6/DjH/+YyZMn&#10;A3Sotmidx4GDgO8CHNTfy0H9vZTHHLZEHMpjmrit8ZqKkoCif9Agv0lmMGxptkQccr2KlTU2b5cl&#10;WjmNACj0KfYtdi/dbUezpLLzdR8N0ySvsBiv35+s8IQQvYQsMc5cU4H/AdkAr2+M82yp1OgWmevC&#10;kX6OKHE7slmO5uUNsS9PHuw/wCvF51vlaG1csiT8WEcaAOSa1Hw9I2/PkVnm6q6ef9jHVaXros7Q&#10;ro4jhEi+Qwo9H7y1V87RPkN16M7hXzfFzrtwcfgJW9Prlq2NyzKWzpmWu3+B16hMdyxCdNTDSyOL&#10;tsf0hGSOeXxgExOHD8bv98eAXJrUFWwnBVyjtb5TKdWl14zb54c7XARxd3LqMB8TCtwE4epqmzU1&#10;Xftt2ZaFYZrUd7QWQuzeZIlxZisCXqYuOfjp9oTzd0kOigx2/EBvQ3LQ1poX1sWWnTjIf7AkB1vn&#10;aG1cvjT8cEe7gz46PvvSZCQHAcK2zkrGOEKI5PugwjrkR0vDD2qt2331N3t99IrzF4X/0huTgwBL&#10;w8640xeEXkg4Wtp2ioyyI+aMTnZyUGvNMYfO5I033gDwA1M6Mwzwe6XUdOAOYA4QbWXfauBj4N2W&#10;niwJymVpa3wGjMt3X5ZjtmZdbdeSg/FolJMn9mPJV58lIzwhRC8iS4wzjwk8C4wAWB+yIw+viAa7&#10;Yx6oqdziuOHOz2gX4luGZBmcPtRd4qC15u1NiTknDvKfEDBVKM2h9Wi3rYne/NjG+CUdOeb7Jb6n&#10;zi7xPZuM8y8N2eMqLS31ToXowR4vi188Idtc/JNhgXt3te/zW+JnXLkscn93xJVO7+ywjjzmq9o3&#10;R2cZK7NMFb59VPDGLFOF0x2XEG1ZXWMfnewxlVLc96+5nDhpQP2mQ4AvOjncl3Vf4F5fjgGGAlm4&#10;3ZEXAGtwE4pP7XzwR1sSbInK/MHWDM02MOpm+m2NONhdvPDzBQL8+slXGD1xzyREJ4ToTSRBmHl+&#10;BRwNELV1+HdLIlmJbsgOTi4wOW9EgN8sChPu6ruSEHU8ym1K4jXcDz1Kqd8fM9B3bZrD6vHK407x&#10;XaXRazpyTIlPbb5vbPCqZMWwoNaebGl5DxGip7tmReSuCTnm4u8Ue//T1n5vlSeSnoDoqd6rsA5/&#10;r4LDwW3G8vfJ2WcZSkl2QvRY60LOQakY919vvM7BfU9i8ODBAEcC9yRhWAtYUve1s8OA74E7E+7D&#10;LQnmbbew5NKiTUOzGyd1V8SS88uKhGvRjrzsCSGak7ncmeVk4HoArbV915JIYEc8te+offyKq8YG&#10;+PmELHI9UJ7i84ndy7EDfQxr/NCzALgpjeFkjPvXx64M2W6JgfZ6aFzWD4u8xo5kxbAl7vRP1lhC&#10;iNRxwDhzQei5ZSF7bFv7fVFj79NdMfUkL2xNnP7L1dFb0x2HEG1Zn4IEodaauW/8g2+WrqjfdAhw&#10;HhBM9rnq+IGH6x+8XRZn7jZJDrZHvybLr6uScC0Wj0b5/U8uZs3ShV0eSwjRu8jsj8yQDVwK3Fm/&#10;4dWN8R1Lqu2+qTqh14ATBvo4bWhjd6s1Xax3IURThT7FyYPduoNaa0cpdR4gNQfb4ZphgbuuGuq/&#10;ryPHdLabaWs8SlnJHE8IkTpVls6f+mn1/KChIk23j84yVn6wT+4hCvTCWntSuuJLt1+vif7CAOeX&#10;IwO3ykxC0dNUxZ2h1Qk9JNnjKqU4/5HXGDLUV78pC/gLcC/wKbCu7qsUWAXM7eIprwHGAmwI2Xy1&#10;Q2oWtVdW3RW71pp4El6hfIEA//imrOsDCSF6HUkQ9lwKOBS4CDgRyKt/YnWtveL5dfExqTpxjgd+&#10;Nj6L0bnNa5SvDckbuUies4f5CZgNS4sfBr5Ob0SZI9ejatyXiPQZm2UsS2sAQogOiTn4Y472N902&#10;r9re98pl4fv/b5D/j7t7yYDb1kRvXhq2xz05IfuCoNk8kSpEOpXWOoemYlytNc9cdQbhS37CVbMO&#10;p3/jLLUi4NgWDhkFdLbJmRf4BYCjNW9s6FBz9d1eVt3n5USSbl9YiQT3Xf8jvvf/bqBkyPDkDCqE&#10;6BV26w+DPdhewKPAtJ2fKI85r96yIHxSqk5c6FP8fEKQwVnfbmCY6uXMYvcxJtfgwL5uE0nL0VUe&#10;Q92c5pBEB03INhcfUeR5t9bSOZ9W2zPSHY8QonP+VBa/aFXEGZXuOHqC57ckzlgbqRn+2p45J/bz&#10;GVvTHY8QAMur7RNSMa5SitH7H0G8cDCPLY8yOMtg3z4exuWbDbWhd3IJ8PNOnq4ECACsrLbZGpVr&#10;io6ov6FuJSlBqJTC4/GiVHpvNgsheh6ltbxA9yAGcCNwC03qQ4Ytzbwdlv3u5ri9qtbx6BTVjizy&#10;KW6alEW/gDu85ejtSvFPU6mLAB5bGeWDrYlUnFrsZq4dH2RqoXt/Qmt9mVLq0TSHJDpJa60uXxp+&#10;+NGN8UvTHYsQQiTD1Bxz/vv75Bxa4DUq0x2L2L3ZjvbdtSiyPe6Qm4rxw5XlBHILMMzmEwOyPZDn&#10;NdxyMEN9mG7CcBswhM6Vg5lB3RLlz7cneHOjXE90xM8nB/EaipqE5rOtUuFFCJF8A7PUn8YXei6W&#10;JiU9Rz7wGnAbdQnAuKNXzl4W4bLPa3l0ZdRcWev4UpUczPMorp8QbEgOxmy9yWOoGaZSfer32ZGM&#10;ohditzci22hIDoYsXaGUeiLNIYkuUErpB8dl/eiM/t7n0x2LEEIkw/xae+pxX9f+K2TrDjWDEiLZ&#10;SkPOIalKDmqtefD0GSx9//VvPReyYFPEYWmVTW1jF5G+wJ6dPN3A+m9qEjI5paM8dRP9kjWxJx6N&#10;cvLEfiz56rOkjCeE6D1kiXHPMBp4FRgPbsOGTVH9/DNrooVfVdqjU33yHA9cNyHIwLplxRFLbw16&#10;1L7AMOC79ftdOz7I8mqbqoSm1tKEbU3EhpjtPt4a1WyNOlTKG79ow3cH+xofaP07UHIbOcOZStlP&#10;TMi+8OPKqoPKYnrgro8QQoiebU6Vvf/p39S+8PqeOSdI4xKRLsur7ZSVFVJK8YM//ov8AUNb3Wef&#10;Ph7yfQ1zEz4COptRkgRhJ5mKhqXATpJ+db5AgF889DdGjZ+SnAGFEL2GJAjT7xjgGaAQ3DfNryos&#10;Y33YPivsgN+AWAo/lhb5FNc1qTkYtnRtlkfNAMpwO5k1MJRiXP6u/2TuXBRmYZU0NBHfVuRTTCt2&#10;aw9GLF2T7TU61IlX9ExxR/vOWxT6qyQHhRC9yb/LrWNnr49d8f+GBv6Q7ljE7kdrbSyrsk9O5Tm2&#10;rFxMIK8Arz/wreeGZhsc0t/bdNNPgc6mqPrWf9M/aEDF7nedoIBiv8LR4AAJRxNqx2rhXG9jncBk&#10;XhPue8hRyRtMCNFrSIIwfTzAL3FrDiqAiphTedvCcEG/gMH1E7MadiwN2by6Ic7c8uTWnBiaZXD1&#10;+CB9/O6dwdqEjmV5mAGsrdvlOGDv5dXWs3vkeUa0d9xCnxS8FS2rX1oM4Df5AxBNXzQiGWKO9p/+&#10;TeiF17YnTkx3LEIIkWzXrYz89sgi7zsTc8xF6Y5F7F7KIs6+1Qk9OFXja6356M9348vKYcwBRzZs&#10;NxUc0t/LAf08TZtYPAXM68Lp/gJcBwSm9/Ewf4e12zQq8Rru59/pfT0U+5tXigolNGURh01hh00R&#10;h80Rh+qERgGGgjyvYr++jZ+dY/bu8TsTQqSPJAjTYxjwNHBQ/YbVtfaGOxeFB4Rt2BazidsaX13H&#10;qmHZJleMDTKzwuJPq6K77CacZcIfZ+Ry8ac1RFq4QeczYNZgH8cP8mHWvfFvjznxbFPNMJRaDJjA&#10;UcAs4IQ98jwdmhUk63BEa/YsaCyCbSj1ahpDEUmgtVYXLAo9KclBIURvFXPw/2R5+N639s49Ot2x&#10;iN3L0ir7lGSOFzBhSqGHkqBB/6BBsV9x/tzPWFVjs6bWIWppBmQZHNDPS0mwWSLrQ+BnXTz9GuDX&#10;wK8NpThusI+/rIx1ejpipvAZcNGYAH0CLZeQz/YqxnhNxuSZLT6/sx27SVJVCJE+0sW4eyngAuBe&#10;3KYkaK3tZ0tjxr/KEkoD/QOKaUVezh7ub3GAkKV5aX2Mj7dZ1FoaU8GwbIM9ck32yDUZk2tS1OTu&#10;1Lmf1DR87zfg8P5ejh/ko7CxngjrQnYix6OmF/mNrcCFwCW4XcraQwPVwDfLq61V9y6NnFNt4dvV&#10;QWL39MfpOWR5FFrrbUqpEiSfnNF+uzZ63c9XRn6T7jiEECLVvpqRu9eeuZ6v0x2H2D1ordVDS6PL&#10;dsT1mGSN2S+guHRssOk5uPDCC7n88suZPn16S4ckgF8AdwPJWBPsB74B9gCIWJrVNTalIYfahCZi&#10;a8KWJmTpFic4ZKJTh/mYUNBsPs77wDrcSTp9tdb7KKWK2jNWZcyp/mK7nZf8KIUQorGLscwg7D6T&#10;gfuAw+s3OFqXPrs2Fgjb9L9wlJ+J+R7673SHydE6tKDS9g/JMjxFfoNsj+L7IwKcO1yjoWEGYGsu&#10;Hx3g9bI404o9HFXiJc/bfPxFlZY1OMt4LN9n3Ik7a3DnW1hR4F3gDaAUNxlYA1QBlUC1o7V6rjR2&#10;5+tlia7eXRS9mEdBVl0bNqXUUiQ5mNHeKU8cef3KyJ3pjkMIIbrDPaWxn/51kue8dMchdg8VcT0q&#10;mclBAKv5py4b2Dp8+PAB+fn5Le2+GDgXSGZSPAb8CHgbIOhRTCz0MLHw2ztGLE15zGFHTLOyxmZR&#10;ZeZlDMflmw3JQcvR9oId1raQxShgVJPdQn6TaI5H+XK8ypftVT6PwgDQoBMOTsTSiYqYjm6P6uI0&#10;/BhCiN2MJAhTy4O7jPgi3DfZZtm8DWFn2Lkjvl0UuJ6j9V8V/HxivrldQ5Gj9b2GUmeD2zCkPQ7q&#10;5+Wgft5Wn59Y4PHgvlk30Frr0pCz6Z8b4/0WVlpG3OEo3ORhizQYtpa/JdG2LLPZ32xVuuIQyfHi&#10;1vhpeqfXNCGE6K3m1Vj7pjsGsftYXWMnvYOE1XzR2CtKqdNuuOGGsR6P5zBgOhAENgGvAh8DySp+&#10;ng+cD4wBWm+Z3ETQoxjsMRmcDVOKPATMOF8kuRZ7qmV7Gj8irap2zB0xSlraL2ZDdVzTRv+XICAz&#10;B4UQ3UKSOsk3GDgdOBH3zTa7tR2HZjefrGc5mqqEXlHsN54A/mUoVQ7UeBQWsAU4B7ijLGzfntCc&#10;lONR5HsVDmhfezOGbSvbHHE+fHB55PDVIUe6kYqkCjZ/talOUxgiSRbW2pPSHYMQQnSXdVFnqNZa&#10;KaWkNo9IuTW1zpG73qtjorbG0bp+ksF+WmvPyJEj35k9e/YVJ5988oXJPh/gw52E8AugXctoW3Pc&#10;YB8a+DKDkoRN8oNkyxW3ECJDyMtV8ijgx8D9HTloe8ypWVJlb9gYdsr3KjK/GZvnGQ9cilvItz6D&#10;GAO24y73zRmYZea0cO4Oi9p6c62lF9dazpLahF40Z7u9z/tbExd1ZiwhdiXf2+zPdHu64hDJUWuz&#10;8+uQEEL0WiGb7EpLFxR6VUW6YxG9m6O1ubbWPnzXe3ZM3IEV1TZj8z0Ag5RSx7z44ounTZgwYXGy&#10;zwV8B/gDMHbnJ2xHU53QxB23S2/Q077LmOMH+9Ba89WOzFhuXJ1ovJcwOMdEA8urpLqOEKJnkwRh&#10;cuQAj+LO8NslR+uQodSTwJN9/MYXM/sZ/YAHgB+2cogfGNSZwNaFbLZEHaoSmq1Rhy3R+v86xBxK&#10;gBKa1EUUIlUKfM3qX25KVxwiOa4e5r/7vEXhv6Y7DiGE6C7ro86QQq8hCUKRUpsjzl5Rm4JUjP1V&#10;uVWfIAS4NBwO32Pbdvta6LZPCW4zxrPqN2itWVBh8+UOi8qYptbSzRbT+gzI97mroobnmEzr48Fj&#10;fDtp+Pn2BOWxzJjAq+BbnYmH5JiYSrG00u713ZuFEJlLEoRdNwF4ERi/qx1rEk4oaKpfeQz1CI01&#10;2PYA5gJNS/RWAquBjbjJxz5AMW6isLbJ11ZgA7BRa73hm0p70vOlsR9tjjrBqNygEj3M8OxmCcKy&#10;dMUhkuPs/r5nf7UmetOKsJPUIupCCNFTrY/pIVNy+SbdcYjerSzsTEvV2CtrHKriDvk+A6318Rdf&#10;fPHU++6770cnnnjia10cWgHfx23I2HBNs67W5j9lcTZHWk+JxR3YFtVsi2pW1jjMK7c4fICXic27&#10;/1IWdlgXyowLnFG5BlOLmsdfHnXYLhdoQogeThKEXaeBm4GRuF2pZkRtXeI36AtQY+lVlXG9MOro&#10;uWNyzHuUUjsXz7icujfSiKVjH21LfL6yxi5t8nw1bSdT8oC8irg+YnG1fViyfighkkkBB/V1m+Vo&#10;rW2l1FvpjUh0lcdQ1tcz8vaMO9rX0vOLQ86EmfNqPnLAaOl5IYTINCFbt1pXWohk2RRxUtYQRwOf&#10;b7c4cqAPpZRatWrVm0BXk4NDcFdSHVu/IWxp3imLM7+i48uBK+Oal0rjVMQ0B/VvbLSY582cvmhN&#10;k4MRS7/7Vbl1WMSSz0NCiJ5PEoRdt6Tuq0HA7dbqBbx5XhXOa72JcBC3qxdxW3PNVyF/ZUIfhNv5&#10;WIhe4/iBPor97ucipdQbwOb0RiSSIctU4SxThXferrVWN66K3C7JQSFEb5JnKmmwJVKuLJy6BCG4&#10;jT4O7u/Fa8C111575nnnnTd78uTJCzoxlAH8H/B7ILd+48IKi/9sjBPuYqnArTvNtsvJoAThiBx3&#10;ebHWWn+21TrY0vJ5SAiRGSRBmDqJuq+2zKJu9uCOuCZkSUUK0ftML/Zw9nB/000PpisWkRoJR3v/&#10;W2E1zGD+otra5/0K69A0hiSEEEmX61E16Y5B9G4JR2dti+qJqTxHzIEaS1PkU0SjUX8naxCOAx4B&#10;DqnfUJNweGNDghXVyWkiUhFvfl20PZo510krqm2mFHlQSqk+QeXdHM6c2IUQuzdJEKZPFk3utpUE&#10;DS4aFeCRldE0hiREcu1ZYHL5mEDDY0frmw1ZXtzrPLkpfsElS8KPpTsOIYRIpTyPzCAUqbU+5Byg&#10;IZlNQ76lyKco8CqUUsyePTsBfN2Bw7OA64CfAw0lRr7eYfF2WZxoEhsMV8QcKmIOhXUrUJZU7Vyl&#10;qef6eofFlLplxuMKTGzHZlsGJTiFELsvme7c/YYDDwPbcO+8NZjZz8uxA1pfjyxEJjm6xMvV44P4&#10;6jrRWY5+2lDq12kOSyRZzNH+X62O3JTuOIQQItVyTWQGoUip0trU1xM/qL8X01BorRk/fnzsjTfe&#10;OL4dhxnA2cBS3NrrPnCTeE+vivLa+uQmBwEiNjywNMrvFoR5fX2MUObkBykNOaysm0lpKsXkIpMJ&#10;hWZG1VEUQuyeZAZh9/ACR+HWGzyFNn7v5wz3syHssKAqye+yQnSjM4f6OGlw47LisOW8meUxLsKt&#10;jy16iQ1RZ/D/LQn9cX1MD0l3LEIIkWrFXqM83TGI3m1trZPSBGGWByYWuBMUlVLcd999F0+bNm1O&#10;G4cYuCWRbgam1G+0tWbOVouPtiRIdYWkmANf7ci866Ln1saYNdTHhAIPSikGZCkGZBmEEpqquKYm&#10;4ZaX0tr9cOxRkO9T5PsVAVMRSmiqE5rSGkc+PAshuo0kCJMrAOwJ7IVbm2MYbmfjPWgyDR8gYmnm&#10;lCeYV24RsjRBUxH0KIImFPjk7pLIXOcO93PcwMY/9y0R57n+QeMcwGn9KJGJ5lVb+75Zbh2T7jiE&#10;ECLVxmcbS6QGoUiluK1zysLOtNSeA2oSmkK/e63Rr1+/qX6//+1Wdj8MuAf32qbBymqbt8vibI8l&#10;P201KMvgwjEBllRavFgaT/r43cnR8I/SOKGEZs8iD163iSXZXkV2O2YSZnkUfYMQNBVLKjMvQSqE&#10;yEySIEzQiJjjAAAgAElEQVSOscBlwAVAQVs7aq3L/7MpYb60IVaQSVPlhdhZlsm3OtSdPtTXLDm4&#10;uMp6bkK+56xuDk10kyUhe3y6YxBCiO4wI8/zabpjEL3b6lr7SCfF12aWhjc3xjl7ZACtNSeeeOJ1&#10;s2fP/mbWrFkvN9ltDPA74OSmx24M27y/OcHqmuTe7/UbMDbfZGZ/L0V19QbHF3gYuNWiLJL595bf&#10;LEvwTYXN6FyTcQUmfQMKQ7WdILQdjVlXomdgtkHc0ayqzvzfhRCi55MEYdco4M+4S4dbZGvtVMV1&#10;zbaYU7Gyxi6ds90qXBNyprS2vxCZYFK+Sf+AwbtbGht1j8g2OGmQmxx0tGbOduu9A/t6JTnYS1mO&#10;9tyxNnpDuuMQQojusF++Z266YxC9l9Zazd1mXdMd5xqS3bjEeMWKFZ/7/f5/1j2lgBtxlxM3FEXf&#10;FHZ4b3M8qYlBvwHj8k0mFngYnmtgtpAwG5Zj9IoEIUBZxKEs4vDh1gSmgv4BgwFZBnlehVLuOm4H&#10;2Bxx2BByqE5oJhaYzBrqQynl/i7CDhGZXCKESDFJEHaNBn4FHA40q8H12MoICyptKuLa0JCP+zW8&#10;+0MUIrlMBd8f4Wdhk+UOCrhoVKDhjugHWxJrZvbzytLTXmxFxBlTa5OT7jiEEKI7zMg3ZQahSJl1&#10;IWfm+pBzYCrP0T+gOHKgj5G5jU2S77vvPt/pp58+cvTo0euAx2gy6aEm4fDfTQnmVyRneavXgAFB&#10;g72KPEwoMPEYrc+ie3x5lE29JDm4M1s3JgzbsqjSptif4JASN0k4ItdkcZL+LYQQojWSIOy6VcDB&#10;UVu/FTDVmPqNF44M8NL6OP/cmNn1M4TY2RH9vQzOMtnRpPbMtGIPI3LcD5xlETuxT7HnQI+hEq2N&#10;ITLfF9XWPumOQQghukO+R1VNyjb/P3v3HR5HdfUB+HfvzGxf9WbZlix3yw1jm2IbAhgIndBLGhAC&#10;oUNIgJCEFMgXIIQQIJQUIHRTQw09FGPAuODeZMuSZfWuLbNT7v3+WMkqVrXKSqvzPo8ea6eeldfW&#10;zJl7z9kY6zhI/Fpeaf5ysI6d6mQ4MlPDrOT2t31Syls3bNgw++ijj86dPHnyIwCWNi/H55UWllea&#10;MAcgR5fuYjhujAMT/Rysh6m1hU02Xi6KIEx5MADAl1UWDknT4FYZstwM2xsAKz7zpoSQYYIShANj&#10;t4Njpi3kjyyJu50K86uc4awcBz6tMlFnUO8pEh98KsOFE6Ldieckq1BZtJ7NWDfft02Wi3+fM1YW&#10;qxjJ4CuPiKybC8J3xToOQggZCv+Y4fmxyhlN7iODojRkL9jVJI4f6OMmOxiOyNQwO1npWPNuN4Br&#10;GWNvPPvssxzAajQ3IrGExKvFBrY2DEyG7qAUBSePc/RYc09IieUVFj6tMKljbxuGANbXWTg0XQNj&#10;DAkaa/eAnhBCBhrveRPSG5wxU+HsEYUhZ3ODFQQAhTEclaH1tCshI8Y5OQ5obaaE/PtwPx4/1Iez&#10;c5z7lnHGaJRFHDOF1M7ZEHyxNCKzYx0LIYQMtmvHO+8/J9PxYqzjIPFJSsk+KDXvGejjZroYvj/J&#10;ibkpamfJuVUALCmlf9GiRcvff//9vS0rCpps7GwamOTg9EQFp453tj1/MYA3Om5XFxH4d0EEn1By&#10;sFOVeuuQQa/ac/djQgjpD0oQDjCVs3qN4fqW13OTaZAmiQ8MwOFp+ye8Hcp+Fyu7hiIeEhu/3aX/&#10;dnm9tSTWcRBCyGCb6Oa7/jTF/fNYx0Hi1ze19iVFQfGtgT5uhS7x4BYdL+2OYNf+Cb+zAbzNGKu/&#10;5pprMmfPnr2vHtL0RBU35Lvx7WwNac7+JaMmtal1COAJADcBOKztwvW1Fv6xXUdJiObNdsWvtf49&#10;6DalUAkhg4uyV33jQbSrVxBAl1NNpiSo+/733tJAM1LIwHNwID9RwTdDWKxYAvi00sSJ2Y62i79E&#10;+4u9GgDhIQuKDKkqQ6TfV6xf3/OWhBAy8l2Y5XjWwRkVkyaDImDKzA/KjAEfPdhCANjSYGNLg40U&#10;B8PBqSrmpqjwtI5C44cddtjE5OTkiW33cyoMh6RrOCRdw56gja+rLWxtsNHX3JRPa5dgdAJ4vuVF&#10;0JJ4u2TgpjLHsxxva6I1YFGCkBAyuGgEYe9cC6AE0cRgPQATwG+62JYDuKHlxepaShCSgWcI4MeT&#10;XO1q/w2Fd8sMCLnv4sQEsKfDJtcMaUBkSN1bHPlpSMAT6zgIIWQonJfpWBbrGEj8erfU+KtuI2ko&#10;zlVrSHxQZuK+zWG8tDuCr6tNVIRsLFmyBG+99VaX+433Kjgz14lb53hw2nhHr0cVMqDjthe0fLO1&#10;wcIj28KUHOwFlwLk+qLX+mFLIky3lYSQQUYjCKMJvdmIFud1IJoIfA9A299aDMDYDvtFujjeDQBm&#10;AkBR0EZBgIbMk8FhCuDGGW7ctj6IwBBdMFRFJL6usXBodKqxBuCclnVCyrWcseeGJhIy1GoMkfrg&#10;Hv3qWMdBCCFDId/LN8/yUediMji2NVinba63zxvq89qydVQhAPzomeXQx2bgswoTY9wcY9wcXq3z&#10;JODclOgIRAB4Y08Ee4ICtRG5X93A6YkKjsrSkOJs/xDbEhLvlZpYXUNZrt7KT1ShNNdwrAzTPSUh&#10;ZPCN5gThWABXALgUQGaHdbsA3AKgpSj19k72D3ay7CAA+6YK1FP3YjKIGkyJyX4F101z487N4T5N&#10;/VAY+jxVpMVDO3RU6AKnjnVIxlorT3PGJgHwAQgc2JHJcPaX4sgNARu+WMdBCCFD4dxMxwuxjoHE&#10;p9qImPT6HuPfsY4DANZ99DZCi4/Dzqxx+5YlaAy5Po7JfgWzuqilfur41uZ0DYZASUigJiIxI1FB&#10;umv/2S1VusCrRRFU6HRv1Bczk1unF1dQgpAQMgRGY4IwEcDtAC5HdMRgZyYCOBLRBCFr/r6jhE6W&#10;Xdn2xdxkFc8s8qM8LPC/CgP/LTMPOClDSEeNZvTDlJ+o4sopLjywXe92ewZgaoKCxWkq0l0cd20+&#10;sFKBlgSWFRtYU2uJX83y6Cpn3uZVCQDWAji3+U8SJ8ojIuv+Pfq1sY6DEEKGCk0vJoPBFNLz0u7I&#10;y0M1tbg7Ukps/uBVpOZOQmKbBGGjKbGhzsaGOhuvFhsY4+ZYmNY6erCjRAdHoqPrkjdfV5v4oNQE&#10;lc/rG48K5Hhbpxc3mTEOiBAyKjApR9X/1ocCeA5AXssCIaVYV2ezLY2WPDnbwdv8gvstgE8RHWV4&#10;TscDAagD8F0A7wD7RtdPBbCtq5NXRwQe2aFjSyPV3CD9d0u+G7OTWi/WHt+l44Py/a8e/CrD4Wkq&#10;zs5xwttcmPr1kgiWFQ9M3fVJPo5bZ3rgau1mvAHAPLSfpk9GqHVN1tzT1gVfL9ZFTqxjIYSQoXBO&#10;hvbiC3N858Y6DhJfpJTstT3Gkxvq7O/FOpYDwVn0QfPJ4xxtG510KWhKvL4ngoImGvl2IBakqjhx&#10;XOtYlvKQwO4mG0GaoU0IGQTZHvavGcnqpaNpBOGFAB5H66jBUMSWj926LnhRuS59ANj0BBUHp7RL&#10;ELbzVKGOPK+CJRkaACQDeBtAOYC9ABoBTO8ugDQnx69mebC8ysRzuyOoN0dVcpYMsJKQwOw2z5+/&#10;P8GJdXUWqiKtn6s8L8cdc7377btxAAtD7wwI3LouiF/ke8LpLu5GtKbn9wAMi+kz5MC9Wmmc8f1N&#10;waeCNvb/EBFCSBxSGOw7Jrl/Fes4SPxZVWNdNZySg1JKPHvdOVj8w+sxYf6SHrcXEtjaYGNrQzja&#10;PMOrYIKPY6JfQVqbacXray1URwS+qbUomdUPM5KUdq/TXQw7GmIUDCFk1BgNCUIG4JeITisGADSZ&#10;YtuugH3vx5XW8c3JQQBAo9n5Ey5DSPOxnbr2WZWFJM1Crpdb471Ky88uq/lrn4gtq+sMsXJ5lXVk&#10;hov7jowmFCGkRNACJvsUXDHFhad3R7AnRE/VyIHpmF5WOcM5OU48tKN1qnFnyUEA2N40MAlCrwos&#10;TtPgVRk+qjDd5+Xuq0kzdUBOQGLCFFL7faF+2x2FOt0kE0JGlYvGOJ6Y6lU6qz1NyAErbLKPeW+v&#10;+ZdYx9EWYwyTFx+HpDF9nyCg28C2RhvbGm0AJjQebZ5HBkZCJ41iSoICBv2MCSGDLN6nGDMA9wHY&#10;Vzvrw3ID/y6MdFoLcHqCgsNSVYz3cIzxcOxqElheZWJ1ndXulx4DsCBFxYnZGjJcHIkaA2cMQkpU&#10;RST+uCnUbhSXu/kBkG7vn9Qh5ECdNd6BM9sUiW7xy3VB7A4KMAAHJSv42QzPfttsabCwKyCwK2Bj&#10;Z8Bu93ntDgOQ7ebI83HMTlJxSKoKB2fY2WQjQWNtC1PPALD1QN8biZ1NAXvmDzYFn1zTZB8c61gI&#10;IWQoMUBuOTxhxjSv0mW5GEL6qiYipjy2Q/9Kt5Ec61g6CtXXwOlLhKKOhjEjwx8DsCBNxdIxmtR4&#10;ayPAGl2Urq+1swXdSBJCBkm8TjH2Abga0aYi2wGkIjrVEQDw3G4db5Z2XeF1a6ONrb2oDygBfF1r&#10;4eva6Lh5BsDBAUN0ngAMUyU2MgjKuuhmNjtJxe6ggTQn6zQ5CAAzElXMSGx9HbYlSkICJSEbNRGJ&#10;sC2h24BTAVIcHBkuhiwXR5aLw6Hs/1Rzkr/dNIhVoOTgiCOk5PcVR66/dWf4/yIC+2eeCSEkzp2W&#10;rr1OyUEykMKWTF5WGHlzOCYHpZT42zmH4ORb7kX+0tNjHc6ol6AxnJHjQI5PAaK3l5BSlpeHxIod&#10;jeJISg4SQoZCPCUIpwH4GK3TfU9sWSGlFP/cqdsfV1raYJxYAojQkG8ySBQGZDgZ6k3ZLtnc1fR0&#10;T3OuzsnbJ/KklPUNptzjUdh4h8Ladc9zKwxT/AqmtE/09VnIkiUelZ3Xr4OQIbE5YOefvSHwUoku&#10;xgGALaGEBDrPKBNCyChwY47zz7GOgcQPU0j3C7sjr9VE5LAsu8IYw8X/fAeJWeNjHcqol+3huCDP&#10;2a75S8iS762pthZGbJwZw9AIIaNMvCQIfQDeRYdagAAgpZRP746Uf1xpZQ/WyXM8HJP9ClIcDBqP&#10;TjVusiRqIxLlukBpmGpGkL7zqsBJ2Q4cnaGhpbv21zUmXtljoEIXWJDS+T9fj8rwrQwN35vQbhDY&#10;+4yxE5IcrOWTmAlgYfPXwaaQB2ucdftvxBISlRGJkqAt0138xTyf8j6AfwCAISQKA3b5VL8yE9GG&#10;PWQYe7PKOOXCjcFnm2z4Yx0LIYQMB/P9yuolSeryWMdB4oMtpfZykfFCcVAcEetYulOxfSNc/kRo&#10;TlesQxm1crwc5+c54WyeoSOl3FPYZG8rbJLHxzg0QsgoFC8JwvMB5DZ/vwnAHwHcBGDOunpr4ztl&#10;5uz+HFxhwAQvR6qTw68ybG6wUKZL+FSGiyY6cXha9wMThZSo1CVKQjae2h1BdS/rvZH45FYAn8rg&#10;URkUBqgMUBmDgwNelSHNxTHWzTE/RYWrw3TehakaFqZqaDDEvqRhR8dmOdq9Lg3bjdlu5SwAbdPU&#10;FQDebP6CxhkaDDHxxT3GS7URMc+tMLgVBkNI1BoS1RGBmogEZzCunuo6P8+nvIpoYr70oe3hX66u&#10;tebeNc97KGOMkoPDTMCSvuX11r72hF81Wof+bpf+G9k8fYUQQghwQ47zL4wxukAj/Sal5G/sMR7b&#10;0WifEutYuiOlxPIn/gKH148pi46NdTij0hQ/x1kTnNCaZ/3UR4S+sdZOjgjQXwghJCbipUnJhwCO&#10;AYDb1gftwoCAwoClmRp7v8LkCgOm+BXMS1YxL1mFRwXKwhJlYRuFwWijhj1BAbPNj8KnMuQnKjgk&#10;VcWcJBVetf29dMSWUDmgsN7dY1tC4tECHSuqrQF702T4cnFgnIcjx6tgnIcjw8WR7mTIcHE4+MDl&#10;ZaSUAkApY2xcZ+tDlnzRpeAyzlh9L4/HBNDlPGMGSM5Yu6qaQkoFADouJ7FXELInf2dd4D+bgmJm&#10;rGMhhJDhaoKL796xKGGKyhldpJF+kVKy90vNP39Vbd0Q61jI8KUwYHGGiiMzNbDme8mQJbd+VWFN&#10;p0lnhJBYiLcmJWlAdKTezoBQot8D6xpsXDfNhfkp+4/wS9CAaQkKjmp+LaREnSEREdHkToqz89FZ&#10;LZydNGoQUhZzxgoALAZai/wLKXH3ljA2NVD+JF6N93AclKxisi+aFMxwdf/56Y2QJVEWFqsm+ZWV&#10;AK5su05IiaAl3/dr/A4Ar3bctyRkI2jKO6clqr/oyzkZY1IB+nSDRInB4em/1eaJF24MPltvyaSe&#10;tyaEkNHrpgmuuyk5SAbCiirrppGSHJRS4tXfXI5Dzr0M42YtiHU4cY0BGOPhSHUyjPNwTEtU4Nda&#10;7xUMW364tsqaQclBQkisxUuCUAIAZwzXTXOhSpcY5+GYnaSA93KEH2cMqc7Otw3b0igK2pVVumxw&#10;cKiHpmnTujhGDoCctstqIgL3bAmjuIuGEmRkcnJgZqKCg5JVHJSsIrWHhDIAmELajaYMBSwZ1m1p&#10;RmyYtoQQkMIWsC0JYQhpNpoy1GjKUK0hm3440XkZAD+AK6t10Viui7qSkKjyqnj+iAzHnwE8CyCl&#10;5Ry7Anb5hnprt5R4+zvjnbcP2g+AxNSfi/QbNwft/K7WB23pfaHCPJemERNCSPcmuPjui8c4Ho91&#10;HGTkW1drXfRRmXlnrOPoi5SxeXD5EmIdRtxycOCYMRrmJKudDi6RUqKwSaCwSSyNQXiEELKfeJli&#10;fDGAx7rbQEppMMYcnaz6DYBJAKYDmADAAcAAsBXAagBvI9odueXJcjaAvT0FJKXc806ZaSwrjkwy&#10;KTcYV6b6Fdww3YUErfOkYNiWKAkJBC1RPNatPJ/u4m8B2I5o3b+B/AeXC+AKAF8DWAWgeICPT4ap&#10;sZ/V7y2NyEFrvEQIIaPFu/N83z4+VXsv1nGQkW1LvXXmy0XGixLo/xSSIWSbJriq7pvmSgZOno/j&#10;lPEOJHVeMzwSsuSO9TXWrCCNXSaEDAPxNsX4KVvK06XE6Wqb+m5NpsDmBnvtoWnaEYwx+VGF8VRR&#10;UBz6wzznRZyxBkS7rZYCaOrleTQAyzou/KTCMAsC9tpLJrr+xRjbK6UsfbRA/9lnVdaFA/HmyPCx&#10;NFPDJZPad3ozhMTmBhvr6iysr7eQ7eZvnDne+buDkrXVgxxOEYBbBvkcZJgpi4gxlBwkhJD++8EY&#10;x5OUHCT9tbPJPv7VYuO5kZYclFLiLyfn4+Rf3IsZR58a63DihsaBY8doWNCmiaWQ0gyYslC3UW7Y&#10;si5sYW9ZWJxLg0gIIcNNvCQILYWx76yrty7kDFMZwCO2rI4IVE1NUD4HEASABSnqT1zcPla3sdKj&#10;oq/dVtMB3A9gSduFAVNGnt4dcYZsHFITCdd6VFYfMGXqhgb7uIF5a2Q4YADOy3Xg1LHO/datqbEu&#10;FkBkil/BUZnallyv8s3QR0jijZCSX7Mt/MCTZZEftF1uy66byBBCCOmdPDcvvG+q+/pYx0FGtuKA&#10;fcQLhZH/2BKdzVIa1hhjOP/e55A+cXqsQ4krF+Q5ketrvVSL2HLLqiprhm5jKoCpsYuMEEJ6Fi8J&#10;QgDA3GT12e7WJ2i8alE6f64Ph2QAZgM4G8A1ANoV+6+JCPtPW8LOUHOLhnX19gl9CpiMCC4OXDnV&#10;jfkpnf5zKTksXXtiaCMi8U5Iya/cGnro0b3G5bGOhRBC4o2TI/LSbO/ZyRqvi3UsZOQqCdqHP1cY&#10;eduScMc6lgNlhAIQNs1xHSjZHt4uOWgJ+fcvK6xzLSoARAgZIUbUUPgh4AGwCMB1AJ4BsAvAOgC/&#10;RnNy0JYyVBYW2Buya361LqTsoeYjcW9BqopKXeD9MgP/qzBEkylWtFk9FoCrq30J6SspJbtia+hh&#10;Sg4SQsjgeGCa55qDE9Q1sY6DjFwlQfvwZ3dF3jEEfLGO5UBJKfH67degaM2KnjcmveLggGG3ZgMZ&#10;w2VjvTyJKjwSQkaKeGlScqCSAZyFaFJwAYCZ6CZp+lmlKZ8vijBLSug2QE+DRqdTxzrk+bn7Wl6v&#10;R/SzY8YwJBJH/lyk3/izHeF7Yh0HIYTEo2vHO+//6zTPdbGOg4xchU320mW7I6+ZAt5Yx0KGnwwX&#10;w/l5TiS2aU7SZEhsrLMQosGahJBhqqVJyWhMECoAjkG08/GZAPYvKtcqYthy7aslxoxPK83EenPU&#10;/azi2gQvx+5g30aALs3UcNFEJzhjkFIKxthhiHYRJqTfPqo1jzluTeB9QaO7CSFkwJ2Uqr792lzf&#10;6SpndJtO+kxKydbW2pe+s9d4cCTWHOxISol3770V8077LjKnzIp1OHHFwYEzcxyYnKDs6xCt2xKr&#10;Ki1EaPIZIWQYircuxn3xD0STg+1IKUXYxp6gJQuiX6IgYGHvs0WRP1ZHZGIM4iSDSOPAbbM8eKRA&#10;x8qanu8TElSGs3McWJrVej3IGPszKDlIurCq0VrwUEnkyrbLvpflePqYFO2jR0oiP1nZaB3ScZ/X&#10;q8zTKDlICCH7m+zmBbdMcN35cZ111NPlxvd6u1+uixf9Os91OwPk2ZmOlyg5SA5EyJKpb5cYD29p&#10;sM+JdSwDybZMCEEZq4FmCOD53QbGuDlOG+9AhpvDpTDMTVWxutqCTWNOCCHD1GhLEF6ANslBW8iG&#10;T6tM9dNK01sYFNwUyAWQC2BpzCIkQyLPq8CpMFwz1YWHd+hYUd35/YJbAY7PcuCUsQ541NYKIkLK&#10;P3HGbhmqeMnI82GttfTxUqPdw4iwLd1TPMqO67eH7ouIbkcvE0IIaaMgLCYHbel9eLrnio/qzGNK&#10;IzK7p32cHJGX53jPmp+grh6KGEl8EVIq1bqcsarGump9nfUDU8AT65gGEmMMJ99MFU0GU1lY4Kld&#10;Oi6Z7EKyk8PvYJiVomB9jQ3KERJChqPRlCDMA/BIy4udTfbzf9gUOjMiRv4UAdJ3U/zRQVqcMVw1&#10;1Q2FhfFZVTRJqDBgbpKKxekqDk5R4eCtiUHdljCEvC1B47fHJHAyYmwM2PvN13mnxjrBxcM6JQcJ&#10;IaTvbtge/st0r7L17snum763KfR0T9s/OM1zNSUHSV9IKdkj2/RNQUtmhG2kAKD+EqRfQhbwfGEE&#10;l0xxwakwpLk4VG7DpIGbhJBhaDQlCE8BkAAAZWGx/rYNofNjHA+JoXnJ7T/6P5nixiWTJDgAle9/&#10;LSilFBW6+Chs4948n/LfIQqTjFBnrAu8+nqVeVrH5fWWTHqizLgoBiERQsiIJwB+4trAf10c+kPT&#10;PVeelqa9PnlFQ4Eu4Oq47ZXjnA9dOtb5z1jESUYuU8BTHZEzYh0HiS/VEYk9QYHJCQoAYPS1ACCE&#10;jBSjqdbVVy3f7ArYM2MZCImtpZkaZiTunxt3cLZfctCWsgbAA4yxmVlu5ThKDpKe7ArZE1+rMk+n&#10;WoKEEDLwBMBDAp4MjVWOdfG9F2Q5nuu4zdIU9cP7prqvj0V8ZGSLCKo7TgaWSwEWZagY5229LKT8&#10;ICFkuBpNIwg3tXwzyacosQyExEael+PEbAcWp2ttF5/VZIrjG0x5qS2hCAkICXCGreM9/GaVs7cB&#10;UEFz0qVVjdaCKkOmt7xeVmGcJ2lKEiGEDKotIXvGuiZr7rXjnfeXRcSYluUehYX+OcNzqcaZGcv4&#10;yMikMhaOdQxkYMxIVOBUgJKgQE1EDmlSzqsC2W6OSQkK5iarcCh0WUgIGRniNUGoAJgP4DgARwCY&#10;DGBCy8osN0eCytBo0fOb4UZhgIMDGmcwhYQh0O9OXwoDbprhxqyk9h93KeVfGWOv+jX+ileV7brN&#10;csaoMgjp0RtVxqlnrA++akvQQwdCCBlCv96p356u8arLxzkf/e88/4mxjofEB7fK6hI0tqfRlONj&#10;HQs5cNMSFJyZ6wBn0cRc2JLY0Whja4ONnU02BvoW0MmBWUlKWX6SWpvu5mO8KkvpuI2UElW6RFFA&#10;UBdjQsiwFY8JwiMBPA5gYncbTfZzrKmzhyYi0iknB34504NcL4fKGWwpobD9n7BZQiJoSwRNiYAF&#10;BCyJwqCNV/YYvTqPLYG1dVa7BGHAFE/7NH4Dmkf5U0KQ9NUX9dbh520ILqPkICGEDD0nR+TcTO2F&#10;WMdB4k+Wm3/TaNqUIByhfCrDGW2SgwDgVhnmpKiYk6IibElsqLOwttZCpX5gmToOYJyXGwtS1e25&#10;PkXzqpjEGBsDYEzHbW0pRWlQ8D0BgTDdehJChrl4SxBehmin4nZZJlvIsC5QbghZGzClZ1dQzIjV&#10;k5s0J8Mkn4L5Keq+qa7fXdEUm2BiTOPAJH9rbqWz5CAQbRqSyBkS28wMDvfwF8gAzEpS8K0MDbMS&#10;Vfi19sf2aVyCSoCQXhJS8mu2hR8I2dLTsuz1avO0sIA7lnERQshowgHxjxmeHzMGma6xqmSN18U6&#10;JhJ/8nz8/e2N9qmxjoMcmIAVHaXX0hAEAEwhoTXXGXerDIekazgkXcPORhufVZrYE4yOE8jzcXhU&#10;hqAlETCjM5k0DrgVhhQnQ5qTY6KfN2S4uVthzAFgVsfzSyntBkPyBkOyRlOiNiK5RcMQCCEjRLwl&#10;CM9Ec3KwWhf4z14DG+stVEWkG0AegDwGIN3JUBkZmtyQkwP5iQrmJas4IkODo5MOuRN9HLsCo+83&#10;Rw9P0d4A4ATgbf5KQptp4jMTux60lePhuGKKCzneLrdZA4CKl5Nee6fGOuGhksiVPW9JCCFksOS6&#10;edElY52PxToOEt8OTlX/vrLaur7OkN3ORiLDg0sBEjWGRAeHWwEsCexqstslCL+osJDhYruyvbzI&#10;q7ElCmMaAExKUDApQcGORhsflRnI8ytYnKF1ea5mnTWy2QHgHd2W61dVWXdGbKQO2BskhJAhFE8J&#10;QgZgQcuLNBdHfoKCL6rMfSsPT1PxnXEOjPUoKAraWF5lYnmVhUZzYJOFyQ6G+Skq5iWrOCi55x/x&#10;7Os0iF0AACAASURBVCQVuwK9my4bT2wJfFJphg9KUj5OdPAMROtGtlgB4C5ER/n5AVwJ4M6WlR1H&#10;BALRv+NTxjpw9nhHu27ETabA3pBAuS7hVfHJwlTtTAC1g/KmSFx6cI9+daxjIISQ0W6Km++IdQwk&#10;/qmcRY4Zo938cpHxYqxjIftjAKYmKMjzc+T5FKS5eI/7JDkY9obkxEbTbkhx8H/5HWx6spPNcygs&#10;EQCmJCiYktD7SSGmkE1hS5aGLJSELFlsCTQBQLUufkHJQULISMakjJtZliqAfwC4qO3C5ZUmHinQ&#10;8ZMpLixJ3/+J0MoaE3/dpvf75GNcDPNTNCxIVTHF37uSZB+VG3ilxECdETd/B302xc+/SHXwPQxg&#10;38rUDp6dpE5qszobgAFgM4CMloVCSnxWZeHxnTpacrsZToYfT3YhP7E1IdtkipLSsFhWZ8g1ErAB&#10;YKJPWZXp4juH4K2ROBK0pbe79Z/WWUee9E3g7aGKhxBCRiMOCBeHDgALEtRVb8/zneRVWDDWcZGR&#10;KWJL/84m+9sBU2bn+pRPMlxsA2uuSS2lZJvr7fPeLTX+GrRar0FJbHlU4MwcJ/J6ea/VYm/Qxtb6&#10;9rO1GIBMD8PkBMV0KqzTYYOVYQFLALaUCNtAyIxOPY6MvolfhJA4l+1h/5qRrF4aTwnCFgsBXA3g&#10;BwAQsiQ+rzJx3BjHvg2klMWMsRwAMITElV8H+lw01qMAMxNVzEpSMCtRRZa756dXQsryrY32npeK&#10;I3O3NwlH3P3kB8Azi/wt39YASAdwB4BbgWj3rxXVFl7ZE0G5LuFRgCl+BUdkaDg0Vd1XjFhIiYIm&#10;+9OpCepxiCYYCRl0F28KPv5EmXFRrOMghJB4N93Dt362wH9EmoNXxzoWMvJsqbfOWldrXbwrII61&#10;JZwty10K6nK9yifTEpXXZicrT3PGrLAlU/5Xbt6xrta62JJwxTLu0S5RY7hoshMJjnb3XBaAlQC2&#10;ASgCUIFoiSI/gFQhZXptRF5oS7CNtZ3f7HEA89KUF5OcfD7aNLksDwlsooaWhJBRIp4ThABwD4Ab&#10;Oy60pUTElpd7VP4Pw5YvOxR2BgA8sC2ML2usbg/oVoCpfgXTExTkJ6qY6OPtumN1xRZSl8Djn1Sa&#10;4rmiyA/CNvw97jRKJWgMDy/0tV30d0QbzwAAioI2tjfayHBxjHXzTqcUVOsCb5Ua676f55zPGaPf&#10;6mTI1BgideLnDbsabSTEOhZCCBnOklVWN9HNd61usuf3vHV7E1x892cL/EeMc/GSwYiNxDfdlol/&#10;2RQus2T3TcZSHKzgyCzttzOTlOc5Y3bIkmlraqzLVlVbVzVZMnuo4iWtNA7ckO+GU4nefxU02I2V&#10;YRG2ZfdNBw2BTHRoYNkRA0yNoybRwRycgVkCiYaQvMkcuPgJIWQ4i+cEYQ6A7UDrE0EAkFJKCVzF&#10;GatCdHThqQBgCYnr1wQ7neab7mQ4JDVaR3CqX2lX164tW0qhMNYuWxW0JN7Ya+DDckOG7O5/KZGo&#10;2UkKbsn39LxhJ6SUlRJ4EMADDGhgjMXdB5sMfxOWN+wu0kVurOMghJDh7G/T3FddnO18fM6XjesL&#10;wmJyb/eb5eUb3z3Y/+1sJy8dzPhI/LKEdJaHxcGVupxdrYvpjaYc12TKsQ2GnNBZ4i/NybYclaX9&#10;enqi8gpjTNpSalvq7bO/rLJuLAuLPie4Sf+cNFbD/LTobOBGQ2B1tQ1BV/yEENJv8ZwgPA/AMwD2&#10;FaeQUkrGWA2i3XDbPTH8strEA9tbaxD6VIbF6SqOSNeQ5+u+vsX6OmvzBB+/M0HjlQB+CuD4lnU3&#10;rA4MWafkeJHj4bhmqgvZnn0/dx3Ad6SUbzLG2nV7CVoSpWEBv4p3stzK4wBeb96ekJjJ+KS+ssqU&#10;6bGOgxBChqsJLr5726KEaQ7OjA9rzaXHrgl80Jv9Ficqn79xkO/UZI3XDXaMZPSRUvKN9fYF/ysz&#10;/6/BlDkd14/z8BXHZ2s/HetVvmrenu1otE/5pML8bXlYHjwUMXLA8mmsLGjJTFvC0fMe8cenMlw6&#10;1Qm/Fh2XsbnOQlmI7rcIIaS/4jlBCADzy8P2w/WmzPIqrHK8V7kGwBYAvwBwHTqMLvys0kSdITDB&#10;pyA/ofORgvWGCBYFRXm6iyVlu5VUW8o6hbGrAFwB4IiO2z9VqOOdMhqX3hduBbhjjrdtPccbAdxr&#10;SzllWVHkAQAqY2ABU4ZDNvR0Jyu8INd5E40WJMPBXl2Mzfu8odCU6LTQdVtXj3M+OD9BWQ0AXzfa&#10;Cx8qiVw5mLElKGj8y1TPDYxBXrYl9HdLxlUHe0LICDDVw7f/YoLrj7N9yob5CerqluX/qTS+U2/J&#10;pO72ZYA8J9PxokdhocGPlMQBF4AsRJvdeQA0AGgEUAegCuh6SqphS9/jBfrnlbqc09n6mUnK80dl&#10;ab9KcUYb3kkp2bZG+/RPy83fVuhy7kC/EQBwcATmp6qPuBVW879y8w8yWjZvVHIpwGVTXUhsrkNY&#10;ERLYSHUCCSGk3+I9QdidnKApn/Rq7Fu92HYNgBcBvAJgF4BXAZzS3Q4hSyJkSZSEBe7ZEu6+KAaA&#10;OUkKDk/TMD1BwX9LDXxSaY7KzliJGsPN+W7keqOjBxtNUZCg8elo7j5MyHAmpOQnrg38971a6/ie&#10;twYWJihff7nQfxhnTFy4IfDscxXmBYMZ312T3TffNMF1NwBMX9GwdVtITBvM8xFCSEf/nOG59Edj&#10;nf+KdRwkbiUDuATRB/eTutkuDKAQwFZEZxy9iQ4N7eoiYuI/d+irdBvJnR2AAfbcFOXfSzK0O5Kd&#10;vBCIjkDc0SROWlllXlcYEMcOwPuBwmAsSFX/tjhT+yMH7Cd36v+bkqC8PdGvvPfWHuPRWkNOGYjz&#10;jBT5SQq+ne2AT2sdyFGtC6yroVsFQgjpr9GcIAQAfFhuPKgwdtXidBVamxGD9YawXQr7u0thDyA6&#10;6rDF7QB+1cXhtr21N2K8WmLM7m03ZLcCXDzRhcXp7QcbhSyJr2stfFppYmtj/PzCc3DA6CLxOc7N&#10;8dMZbmQ2Nx0J2zLi4pjLGNs2hCEScsAe3KNffc228AN92eexfM8lp6drr2V/1lAaEe1HNQ+kHBcv&#10;3nZ4wjSXwnQA+M66wH9eqzJPH6zzEUJIR5kOVlG0JDHXyVkk1rGQuHQbgJsRHS3YV1UAHgJwL6Kj&#10;DAEAm+utc14uMl7obkeFIXJ4unrP4gztTofCAvsOqIuZK6usa9fXWd/vqRlKZzSO0Mwk5bkjM7Xf&#10;Jzp4MQAETJnpUVHDGbPKw2Le0zv1D8I2Uvp67JHsoBQFx2U74FJa79tClkRBg40qfXTezxJCyEAZ&#10;9QlCW0p1VY11BgCHW0G2U2FpIUsWZ3uUdzJd0WkDbRwN4AMAXEgpP6k01x6aqs1UGPgX1ebGNbXW&#10;3tV1drcjC9sa7+G4fpq77VTaTl38ZVOXSbWR5pzxDhw3xoHdQRtFQYGiYLRzy5EZGvITW2c71hnC&#10;dHG2yK2yVbGLlpDuFYbtvBPWBt4p0cU4AAgLuGUPHfI6uinXefdJadrbR60OfDyQsbk49Punea69&#10;MMvxLACoDFbbm/LDv2784ssG+7CBPCchhADRcgavHeQ7fWGC+nXb5QpgtzykIGSAzQfwNdr8Dt4b&#10;tNFgSjSZEoYAnBxwKQxulSHJwZDsYJ2VE6oG8AcADwOISCnZS0XGS1sb7DN7CsCvstJjs7WfzUpW&#10;n2u7PGzJlJ1N9gllYXFwWUjMLw+LeRGBxM6OwRnMSX7l3VlJynNTE5TX2yYcO9pSb535cpHxgmxT&#10;b3208KnAiWMdmJ7UvlLK7iYbOxvj5KaJEEJiYNQnCHuJIzql+Ekg+gt9WVEEr+81MN7D0WBINFq9&#10;//kxAEvSVVw00bXv6ZeQMsCjtQy3VunirnQXP6pl+3fLDDxZOHIfti9MUXH99N4/OC0Pi4hXxSF+&#10;ja8fxLAI6ZcdIXvKMaubPiqJyHH9Oc76wxLm1Jsi6cjVgU8HKrZ8L9+8bLbvvFk+ZWNn67cF7WnT&#10;v2jcOlDnIwMnVWM1RySpn33VYB1aZsgxsY6HkL5K1VjNu/N8325bX5CQQcYAfAzgSADY0Wjj/VID&#10;NREJzgCNAQkOBlMA9Ub76/U8H8e8VBXTExUorF2ysBjAVQDetIR0vrbH+Pfmevu83gRzSJp6/3HZ&#10;2o2cMauz9VJKVmfIidUROUNl0J0cTQ6FNTo5mtwqq9V45zU2I7b0V+liZnVE5ltCOgGg0ZQ5Wxvs&#10;M2oiclSWDJmXrGBRpoYUZ+tgi+XlJiLxM/mKEEKGVEuCkArV788P4CgAJwD4DqIFjgEANRFhvl1q&#10;aACwJ9S7p1QODuT5FEzxcRyapmFim87I9YbYm+TgRyJa3zAvzdn+aeH2ET7FeHpC7x5s7g3ZWFtn&#10;Vx6Rri7xa3zHIIdFyAEL2dJz9279po5Tgh0MxtIU9UPWReHz7SExtSAsJre8znSwimJd5GwO2Pl9&#10;Ob/GYB6bon7Q2XmmepXtf5jk/mV3Rfz/VhK5qi/nI4NvlpdvvD7HdV+VKdN/szP8O2OUdqYkIxsH&#10;xM25rrvKDZn1VrV5clfbTXbzgmlehcqHkIFyBpqTgwAwJUFBns+13+jADXUWstwcyytMbKyPXlsX&#10;BgQKAwaSHQxHZWmYlbzvligHwBsAHlI5+/lZuc7zF6WLu1fVmFdurLMv7G7K8Mpq69pqXcw4a4Lz&#10;HJfCGjquZ4zJFCfbmeJEx5lKAAAhpVobkZMrdTG7UhezK8NyTqUuZtcZcmIffy5xb22djY31Nr49&#10;VsO81Gi5pkQHQ2WYBr4QQkh/0AjCVj5EOxzfBCCh48rioL37jk2hCcFOnwm2ynQxTPYpmOxXMMWv&#10;IMfLOz6ZBABIKZ8AcCVjLBHALwFcDkS7n0opI2/sNVYsKzaO7ud7iqnrprlwSOr+DV2llLcDCCCa&#10;fH0RwAogeuE0pAEScoDu3q3fdHNB+C4AUBjsl+d4zzo93fFax+1CtvTcUaj/6k9F+s8HonPww9M9&#10;V/xknPORA93/n3sjl/54S+gf/Y2D9N/Ryer/fp7r+tMJqeo7L1WaZ5+7IdhtrStC4sEJqeo7/53n&#10;PzHWcZC48QSAC9F8/dwb2xssvFViItBhBlCmi2FptgOT/O0ebm8BcAGAdQCg2zJpY511wdpa69Ly&#10;sDy4q3NcNNm5ZLxX+RwAmkw5Zku9dfbWBvtM3ZadNj0BAFtCqzfkREvC1dv3QoCZSQrOzG19Zluj&#10;C+g2sLV+ZA+yIISQoUZTjFs5APwY0QLHGR3WGQDeKw+Lr3++Nvhb0aa+icqAsR6OXA9HrldBrjf6&#10;p0ftvgxZ0JJ7vCq7DMBXAH6OaFJyX1FlKWXdf0uNVc8UGccNzNsbPAyASwE8CoNLYWgwZbsLrhPH&#10;aPheXrvrnOsB3AcgHdFaL4SMSHt1MTZneUOxBNhTMz3f/+4Y5zMdt3m72jzpqq2hv+3WxYSBOOdF&#10;YxxPPJbvuaQ/iXQhJT9mTeCjT+qs3nRxJwOMA+KcTO3Fn+e6/tQyDbMwbOfN+6ppbYMlO61LRUg8&#10;cTAY1d9KSvOrrCnWsZC44QGwCNHZP0ciWhJIBxBp/rMGwPltd9BtiQ9KDayt3T+JdHCqiuOztbYN&#10;DFcBWNhxu9KQvWBNjXX5lgb7rLbdjjNcbMMFE50n+lVW+lW1df2HZeZdQvY+gUn6ZmGaihPG7j/w&#10;fn2NRY1LCCGkDyhB2EoD8CCAy9ouLGi0/lpnytVCQn+txLhNArMm+xVM8nFM9CnIdvPOChy3I6VE&#10;jSEby8OipiwsaoKW3Hb6OMcVjLGrER2pmNRm82DElo8+VxRJe7/c/MFAv8mB8se5HuR4u546HLIk&#10;ynWB3UEbh6Zq8KoMUkrJGFuC5pGChMSDVyuNMxJU1rg0RfuwZdleXYz99a7w7SW6GPd+rTUgSf7z&#10;M7Xnv52qvXtepmOZW2Hh/h6vWBc5H9Wax/R1PyHBf7YjfE+d1fUICNK1Y5LVj/6Z77k0z60Utiwz&#10;hdSOXN30KTWNIaPFYYnKl/+Z4/tOppNXxDoWMup8B8AjADJbFhQHbLxVYqA60v5eaKyH45IprQ+4&#10;hZQHbayz5+wJiiVZbrY2y83XjvHw1ZwxS0rJGkyZU6PL6Rluvt6vsbKaiJjy3l7jvoImcdJQvbnR&#10;6ugsDUsy98+/hi2JFRU9TPsihBCyDyUI2xsLoKTtgjW1FkrDApN9HBN8yr6mIt0RUpZyxtYAWAng&#10;S0RHCTY2r04F8BMA16LNSEUppVGui/df3RNRv6yxl9oDMA1xMD2zyH8gu/0H0ToxhMS9e4v0n964&#10;I/zngTjWNA/ftubQhIO7qys4VB4pifzkiq2hh2Mdx0h0fqb2/BMzvRe17SYNAL8oCP/xzt36LbGK&#10;i5ChtnKh/5CFie07HBMyhFIA3Avghy0LbCmxJyiwNyhQGhYY6+GYn6rC2ea6f3uDtWPZbmNK2wP5&#10;VJTPSlafmZWkPpvgYHsAoC4iJn1ZZf1sS7Tzcc83DqTfZiUpSHYw+FWOjfUWThrvQLor2rjkywoT&#10;PZWGIoQQEkUJwig3otN8b0abab49saVEhS4sw8b2JAd7K8nB3wXwDaLTGDqahOjU2ks6O0dR0LZv&#10;XRfqXTePGGMAnu4kQfhVtYmIAJIcDFkujjQnA29fd/EyAFT3jIwKUkp27bbw/Q+WRK7uz3EUBnvF&#10;Av+iQxLVlQMV24GqiIjMaV80bqNpsH13Q47zL/dMcf+MM9aus9X7NeZxx68NvBeruAgZaudlasue&#10;n+07v+ctCRl0xwB4FMDkHrYTAF6q1sWrLxdFbq3U5ezBD430FQOgMMCSwGnjHZibEh1r8VWFiQAl&#10;CAkhpFeoizEwBkBpbzaM2LKqyZIFAVPuCFiyQGFYOS1B+YAz1l0F3MMA3AjgLHTzFDHXqygc0SuQ&#10;4UZhgJCt7VIlgJ+sDODQNBUXT4xOvbCljEjgIgeHCFkSuwI2ynU2aU6S+n9tDlXS8diExCvGmLxv&#10;mvt6lwL9nqLIz7raLtPBKjYcljDbq7Bgp8cB5EBMKe5JrSlSlqxqWr473HWtREtCNamGUp/9aYr7&#10;5zfmOP/cUjcyZEvPjC8at1QZIr1jJ2xC4t3iJPXzWMdASLOPAMxGtEngDwGM77A+gmgDlHsAFKS5&#10;OC6d4nrlmzrr4pVV1rXVEZk/pNGSbklEk4MA2tWCN0f1GBhCCDkwozlBeEU369YDeAvAFwC+ciqs&#10;0qkwpPV8O6cAOBXAzwAs7m0gmW6OsvDwSBEek6nhexOc+6ZWBC2JwoCNwqCNKl2iyZKYk9T6sVEY&#10;+89hadrzHY9TFLR3J2js2WQHB3qZiCUkXiiM2X+a4vl5vlfZfPmW0KOdJdf+MMn9y3QHr4pFfC0s&#10;IdXzNwSf3xIUM2IZR7xRGazH8z0Xf2+M8+m2yx8tiVxerIucWMVFSCwVhkVerGMgI5OUklfocs7u&#10;gH10SVAsDlgyM2zJtKAl023Z+rBFYYj4NVbq01iZT2Vlfo2VJWhsz+QE5e0kB9/d4bA6gF83f40B&#10;cGjElkvrDDlhXY0Z3NEkjgta8rttd0h18m3zU9VHi4NiyZYG+5zBft+k73S7NSs41suxq3F43F8R&#10;QshIMZoThH9G9KKgxfsAXgfwBoCiPh4rFdEpxFcByO3tTh9XmHh5TwS1xuA84vKpDEFLou3RHbx1&#10;OKMAYDb/3tQY8MOJThyd2b4TmFdlmJWkYlZSlx+VpzpbmOtVnltRZeQuSnf8GJQgJKPUxdnOxye7&#10;ecFdRZGb2y5PUVntRdmOJ2IU1j7/t1u/tT/NVE5IVd9Ruh9JDQDYEbKnbA+JqQd6npEk28lKH8v3&#10;XvLtVO3dtsvDtnTfXaTfFKu4CIm1SkNm9LwVIa0qw2LWpxXmbwsD9jFtOwV3wxe2Zep+U4H3mhjr&#10;4V/lJykv5CcpyxI0vrfDfmUA/vNxuXn0ymrrlK4OXhYW88vCYj4bnhN/CIAvKk3MTo7es+T5FeiW&#10;RGmIhhISQkhvjfYahKcimtB7CkDDAew/BcAaAL6+7PR1jYkXiw3s7WLUoFcFslwcxUFxwMPjj87Q&#10;cOnk6DTgkCXBGODk6FgbENsbbRQFbcxIVDDO064UYgGACgATEX2y2k7QkrpXZRcDWAaguyjHNB+H&#10;LqYIGWbWNVlzD1nZtNKQcPS89f6+XOg/7NBE9auettsQsGfP+bJx/YGcY6Q4Jln96MpxzodOS9de&#10;1zgzO66/v1i/9rrt4b/GIjZCYi3fyzd/dLD/GOpeTHrDEtK1vML85eeV1i1igAcznJXrODc/SX2x&#10;s3WvF0ceX1dnXzSQ5yNDb1G6iqXZ0csaKSXW19qo1kf1/S4hhPSIahBGvdHP/fPRy+SgLaX8vMpi&#10;b+7tOjE4LUHBcVkaFqSo0DiDKSQ2Ndj405ZoGTKN9a6eRqqD4cIJrfOh29bj6GhqgoKpCa2JwYgt&#10;URMRt2d7lNvabDYWwEEhS0z+X4X1S1NK99JMbQ7ACnuOBmW92IYQEgNz/eq6u6e4b7p+e/i+A9n/&#10;vRrz+N4kCGf7lA2np2uvvVZlnn4g5xmuEhQ0XpTtfOKKcc6Hp3uVrV1tp9vSdVeRfnNX6wmJZzO9&#10;fNNH8/3HZDh4ZaxjISPDWyXGo+vr7B8M9HH9Gts7LVH5T1frTxrnuMKjmlVfVFk/A3UhHrFWVFkY&#10;5+GYlqSCMYZZyQpWVVsI7PfojhBCSEejPUHYX5/1tIEppP1VtaW8X26wgsD+iUGNA/OSVXw7S8P0&#10;RLXDOgafyjA3ScFN+dEGyBd90dRtkjDdyXDZZNe+pGCDIYICkEJCmAK2KaU13qOkFwftSp/K3ClO&#10;vq8tcYUu6v9Xbqw4N9f5uw6H3Qtgr0flWJSuvrg3JPL9Gu9NcpAQMsxdM975QIUhM+8t1n/aXeOM&#10;TAeruHq888HxTr6nZVmOixf39jy3THDdOdIShBwQv5no+l2ui+9XdsKjsNBJadrbXTWZaev3hfpt&#10;pRGZPThREjJ8pGus6vZJ7l+7OPSWZSelaW/Hut4qGVlUPkgNuiTY4zsiXzSYIsfJWWOigxXnepWP&#10;ZycrTyU7eaHKmX5stuOm/CTlhc319rmFAXtpeVjOAyULR5wXigycCWBmkgqFM8xOUbGy0oJNAwkJ&#10;IaRbo32K8UD4PYBaAPeizQWElBKfV1t2eVgox4/RoHGGF4sjeLfMRJqTYUGKitlJKvITFDiU3l93&#10;rKgy8bcdertlDg4sTFHxrUwNM9skGU0hqzTOpgKo7+JwDMBRAC4F8DGAxwD0WE+MEBJ/inWR8+ud&#10;4dufKjO+L9v8XzbBxXffNMF198VjHI+7FKZ3d4zuSCnZgpVNq9Y02QcPTMSDy80RXjbbe96p6Y4D&#10;HmkupWS/2aX/7vZC/dc9b03IyDbBxXe/d7Dv+CkeZUesYyEj28flxu8/q7CG9P/NaQnKa0eP0X6R&#10;7uJb2i4PWzK5Uhezq3WRXxWR+fWGzAuYMitgyuwma2gf/KQ6GTJcHAFLosmMflHCq2sKA3481YV0&#10;FwcA7AnY2N5AFY8IIaQzLVOMKUHYfxqAlxGtZwgA2NZoGWtqbcfidBU5XqXrPTvYG7LxbpkZODfH&#10;cZ1P4//qarsffdmEPJ+CyX4Fk30c+YnqftOIhZSSM3YKgLf7/I4IIaPWuiZr7s0F4bv26GL8LRNc&#10;d56f6Xi+s5p6B+KxvZFLfrQl1OX/bcNFisZq35zrO+XwJPWLAz2GlJLdulP/vzt367cMZGyEDEdz&#10;fMr6d+b5Thjj5FRWhPTb2hrr0jdLjH8M9XkZYH8rS/vtkgz1D4yxbm+QpJRse6N92nul5n31hpzQ&#10;l/MoDPBrDPV9aFI4LUHB6TkOONsMKqjWBR4v0KHTo/0upTgZLpvqgsYZhJRYUW4hQjlCQgjZDyUI&#10;BwYH8CSA7wLROoNray2W7uLI7WViMGLL2gZTflMTEcsbTbkpy82353qVTQD+CWC/+is1EYFkB9uv&#10;2UiLsrDAjiZ7y8HJyjk+jW860DdGCBndpJSspxukvooI6Vy4sunrDQF7ds9bD41T07Q3ls32ntd2&#10;mcJgOzgz+nIc3Zauq7aF/vZsuXEhAEiAdTdlm5Dh6LgU9f2X5vjO1hj69FBAYzBVzqzBiouMLraQ&#10;jid3Rv5XEhKLYnH+2cnK06ePd/yQMdZjKskU0r28wvzV8krr1u62S9AY5qeqmOjnyHRzKIyhwRAo&#10;aLKxqtpCZTdNNI7M1PCtLK3TdbuabDy7K9Jtt0AASHMyZLk5wrZEbUSirg/JyZHumCwNizOjP7/C&#10;Rhu7mihDSAghHVGCsP8YgPsBXN3dRlLK1YyxGwCMC1ryyaAl1UZTinEedpdL4c8A2IzOuwDnAdjV&#10;m0ACpsSqWgtbGq1dR6Rrl89KUj/o43shhJAh8U2TddDClU1fWzL2NXD9Cpo2H56YP87FS/pznKKw&#10;nXvW+uDLq5vs+QMVGyFD7ZAEZeWHB/uX+lQWiHUshDSaYuy/CyKf1RsyLxbnPyJDveOoMY5eTXPe&#10;VG+d90qR8Xxn63K9HAvSVExPVLp8uF8StPF4QWS/5QzAieM0zE9tTQ4ahgHbFnA6HeA8OnX2/s1h&#10;NHRToHx2soKTxzmg8X31yfHQVh3WKLkFTHYwXD3DDQCoDAtsqKUhl4QQ0hF1Me4/F4DFXa0saLLh&#10;UvC7cR7l9wAEALxfbkx8sdi446Rs7b7Jfle3TxoBHNu8H2+70JYSe4ICBQEbBU3Rr4CFmrPGO267&#10;bLLr7wqjJ/iEkOHrIL/6zR2T3L+6pSB8Z6xiyHay0nl+de0Fmdpz/U0Ovl9jHnfBxuBzNaZMHaj4&#10;CBlq0zx821sH+U7umBysN0XS8nprSVf7fStZ+8SvMheA4xEtuaICCAJ4FcAB1ywlJEHje380xbXw&#10;1eLIs7uaxPFDff7PKq1fpbn4llnJ6rPdbSelZCurrOs6Lp/g4zhhrGNf/bu2LMuGlAKaFk38Upt0&#10;JwAAIABJREFUjfMqGOfhKAm1jmxzK8DJ4xyYkaS2nAehUBi63ppIdLtdAACvyrpMEB6XreGw9Paj&#10;DxMdHIemq/i8cnTcMtQbEraUUBiDuw913wkhZDSiEYT9kwlgOYDJza8rALwL4GEAXx7gMRmAmwHc&#10;CGA7gG0AdgDYiehowwLQRTchZASTUrK7iiI3/6Ig/MdYnH/ZbO9552Y6XujPMWwpldsL9V//fpd+&#10;m6QOl2QEy3ay0hUL/Ity3Uq7bt2vVBpnXrU19LdyQ2Z1tt/lYx2PPjzd8zljTEW0yVlbpQDuBvAP&#10;AKFBCZyMClJKVhISi9bWWD8KWHJM23VCQi0NiUMiAgmDcW6FwTgvz3nqJL/yXmdxbW+0T/20wvxt&#10;c6fjdmYmKTgzt7XKhBACuh6BrkfQcu+VmJgAVY2WJHp3r4FdTTYSNIYxHo5D0jT4NNZyLgQCQRhG&#10;68x/t9sFjyc6Ku6ZnTp2BfafNnvCWA0L01qTg7YtoCjRhKVuS9y/OTxq6vFdNd2FFCeHJSQ+KRsd&#10;iVFCCOkLmmI8cPIAnAbgQwCb0Pl04b5QAfgB1PXzOIQQMqz9uzTywx9tCf3Lluh9N6d+mujmu7Yd&#10;njCtP/XSKiIi87ubgs98WGstHcjYCBlqSSqr/3SB/8jZPmVDy7LSiMi+ZlvogVcqzTO72u+UNO3N&#10;V+d4b1Y5WwvA0c0pKgHcA+AvAOiunAw4W0jH1kb7jHf3GvcHLWT0cXeZ6mQ7gqacqIuuy17MTlae&#10;OihFfVy3ZaJuIyVkybTN9fa5ZWHRZVmJFAfDVc3TWgGgpmb/y/qEBN++UYRdEUIgEAjBNNuXBU1K&#10;SoCiRH91rqmxsLzC3DeKkLPo6MODUlpHHwaDIUQiBnw+D5zOaOLy8R16u1GL8ezCPCcmJUR/Xp+W&#10;mTBHx9smhJBeowQhIYSQmPuywTpse8ieCgDv1VjHP1NufHewznVWhvbyzbmuuxYmql8f6DG+bLAO&#10;O3Nd4JUyo/1IFkJGork+Zd0cn7K+5bUA+JvV5ikNlkzsap/vZzmeeniG5wqvwl4HcAwABCyJn+0I&#10;wZLASWka/p+9+w6Tu6r3B/4+59um727apvdKEpIACb1aKAJSFBC5FgQUUa9iuSpiAXvB+/OKXEFF&#10;vRZAKQJSbCCI9JqQQkhvmy3ZMvXbzvn9MVuT3WT7bHm/nidPZufbPrs7mcy855zzuWDCAZnhLQCu&#10;Qd8/RKXRwQBQBmBM858MiutydzmDJhvo8X/d7f1gdX34H4c6eYUtNi8bY95+eIXxqzJbLtFa3+sp&#10;rN2TUy+tbQz9zenw7fWent3Xb6Jl1BoA1Nc3QqmOqZRlmUilkl0e73keMpkcOnuvVlFR1roGYYtA&#10;aWQDjZgpWtcbLI4+zMHzin23IhEH8XgMAHDPNhevN4yO9fjOn25jSUUxMH2uOkD6IGs2EhGNRgwI&#10;iYhoSFFay8vX5n7xqz3e+wfi/E+vTB57TJnZ2+UfcEeVd8kH1mZ/ye7ENBotTRirb14QvebECutJ&#10;FNdJ/mvLtifqfVy6JotdbvE15ZK4xJdmRfHuSqt9Y4ZPA7hpsOumYWE8imHzMQCOBnAEcMDzrAaw&#10;HcAaAA8CeADArv1PtD0TnvjvmuBze3LqyPZTkk2BwsIy4+4VY82fz4jLfzZ3KJ6B4pJA7afR/1xr&#10;ffU+T8/cnA7fvj2jTtrnqblpX0/RgIxJEZQ5okoAe7Zk1FtC3fX/B0ePM/H2KcWwPJ/PI5c7MN80&#10;TROGISGlhGEYUEohCEKEYYAw7HqYW2cB4f46m5ps2xaSyQQA4G+7PTxdM/IH9koAn1ocRcwUCJXG&#10;k1UBQr79JSLqgAEhERENOaHWxgdez/3yN1XeZf153smO2L3jhLJpsvimsEe01uLGLYXrv7K58LX+&#10;rIloOEgZaLphTvTL10x1bm43NV8A+E8A30NxaRQESuMf9QH+WO3h3moftb7GZRNt/N+SeMupNIAL&#10;UWxgQqObAeA/AHwQxTAwjt6t5foCgPtRDAtfxX4jVDO+rtybV8uzgZ4wv8x4IGKIhnabywA8p7Se&#10;KoWI7Xfe1wDcCeB5AFUAmgA0Nv+xUFx/fGqTp/a+si9cVpVXYndOIb1fW+CYCXx6cfHUvh+gqSnd&#10;i2+xa1IKJJNJaK2gtYaUxaBRKQ2lQuRyBYRhxxGCpmmgrKy4ZONr+wL8aYfXrzUNRXOTEu+ZXWzo&#10;UpVTeL1+dIyaJCLqCQaEREQ0JCmtpaeK65r5Gtb1m/I3/r8d7gFdIg8mKpH/4fzYp943yf61ALQU&#10;ULYUPX4nFGptXLUud+svdnuX9/RYouHsS7MiX//izMg3TYHAkqLDAmh/3+e/5ZxXMg/8eXni66eO&#10;sT4KYEr77aHWeCUd4qmGAJdOtDHObh3ptBPFxm4u+smdVd7Fl6/N/iIEDAHo2w+Lf/CSifYd/XV+&#10;6jflKHa7fgeAswCM62rHOleh3tXIhxqFUCNqCIxxBMY4EpGuu9DuRnFk4V8BrEdxSnJLgxwDwFQA&#10;cwAsAXAyiqNgUwCQ8TX+vsfDO6baMOVBc0q3+Tp1AJZiv1GONQWFTekQO7IKuUBjjCNwzrTiLkEQ&#10;oLGxfwPC3hBCoKKiDEIUR9PdvL7QZQfkkeKd02wc3rwe46t1AWoLI/v7JSLqDQaEREQ0bDxY4539&#10;gbW5X9b5euyh9l2aMFbfsSR+yWEJY21frukpbb93Tfa3f6z239WX8xANVx+eYv/0xwtiH9u/qc8d&#10;Vd4l71mT/b0pEDy4LP6B08fZywC8C8XGbV3ZAeB0AOv6q77bd7sfvGJt7meqOIsQAGAKBPccHr/g&#10;nPH2A/11Heq1MhQb+V2E4u++044cNXmFN9IhtmVC7M4p5A8ywGtiVGB+ysSCMgMTowefYotimJcF&#10;MLOra3uhxv9tcrE7rzA1JnHhTBsp65Dn7bFCwUU2OzQaerfvgLyuIcAft43cUYSToxIfmOfAEAK+&#10;0nhyT8CFUImIOsGAkIiIhpVdBTXl82/mv90Q6PKu9jksLtd+bXb0KxFDdLmYfXfkQx09/7XMvY/W&#10;Baf35TxEw93Z46wHr5pi39r+vodq/bP+d5f3EQCwBbwfLYh9YrIjdpeZYs7ypDkvZYqTACxG27TR&#10;1wGcgeIIQgDFqfv/bgyP2+erMb2p69VMuOz6TYUbO9vmSLibjiubMyUiD1ijjgacA+BsFKcQn4lO&#10;ulxrrVunxALALzfmsSPX8/cjKUtgXsrAvJSBmQnZ2pijO/KBxqZ0iMeqfDR4Ha89xhaYEpeojBRH&#10;LDoGEDEEEqbAhEOHkgcYSuEgUBxFWF6eav35/3ZTAZszI6+try2BK+e3NYrZ0hRic3rkfZ9ERP2B&#10;ASEREVEnXKWd817N3PdIXXBGqWshGm6OSBovPbMyeYwlRRzAsSiuMXcLgH0t+7yaDpZd+0b+pn/U&#10;B6cNRA2XVFp3/H5p4j0DcW7qlACwHMU1Bd+LYufhDsJQwfM8+L4P3w8Qj8cQiRSn3967zcWaPnbT&#10;NQUwK2lgUlSgwpaocATG2BKWBBo8jX1ecdryPk9jVzZEdUH3eCTZRTNtzE8ZEKLzIDKXyyMMQxhG&#10;cR8hBJRSyOf79HnVgGjfzRgAnqnxsb6xOD16pDhvuo2lzZ2LG12FF2tDjh4kIuoCA0IiIqL9+Epb&#10;716d/cOfavx3lroWouHqy7MiN3xtTvQr+99f5aqJ12/K3/jz3d6HdO+aUhxSVCK/4biyBdMicsdA&#10;nJ86SAC4FMBHASzbf6NSCq7rwfN8BEHHbrntp7k+X+vjkV3+/od3MDcpMSNhQGmNfABszYSoGqS1&#10;5MZHBC6bHUHCanvIKqUO6CIchgoNDY2DUlNfGYaB8vLUAfe/Xh/gvh0e1DB/e7h8jNG6/mOodPBM&#10;dWAW2JuEiKhLLQGhWepCiIiIhoIn6/0TP/9m/tv/bgyPK3UtRMPZN7YWrnszr+ZKoHU4UqC1+UCt&#10;f042RPxgx/bFp6c7PzhnvPUAw8EBtxjARwC8H0Cy/QatNTzPh+u68P2g04OBYpjWojLS9bTdC2bY&#10;WFRmQHYyak9pjTpXY31jiBdqfWS6vlyvnTXFwhFjzQ6jBvP5AnK5PCzLRDKZaN1mGBKmaSAIhn4S&#10;FYZh8/dgwTTbRkUurjBhGwJ/3Ooi6GZImLIExjoChRDY5yq4JR6EOC0ucdaUtpntaxtChoNERN3E&#10;gJCIiAjAs03h0QwHifou1DB+V+VdOtjX/cyMyPcnOrJqsK87SkgUuw9/EsBb9t/o+wFc14Xn+ejO&#10;7KQwbEtsJnWxrt9ls23MSnb9VkUKgfERgfERiRMmmHAVsD0T4m+7fdR5fRsCNyMu8a6ZNmJmW21K&#10;KWQy2dbg0/cD5POF1pGQAGDb1rAICIFi0JnPFyCEgG1biMdjEKK4ruN/zHFw5xYXuf2+lQpbYFpc&#10;Ynq82CRmrCNg79dZOutr1LgKv9/c/ZCxv5RZAu+e4cBoXo+yJq+2VOf1wZonERFROwwIiYiIAOxx&#10;1aRS10BEvTMvJjcyHBwQSRRHCv4ngLntN2it4boeCgW3Q+DXHWEYIggCmKYJyxA4qdLEE3vbhgC+&#10;Y6rVIRxsP01ZyuJIPdNs2y6EQMQA5peZmJcysCWjcMcWF2EPA6rxjsC5021MisoOowY9z0Mmkzsg&#10;/Nw/IBwu4WB7Lb9HIUTruoRT4wY+vSSGTekQhVCjzBIY60hEzUOvDBC3BOKWgSPGmniudgCGdXbB&#10;ksDFsxzEm6eCe6F+ZfW+cPmgFUBENAIwICQiIgKQCXWi1DUQUe/EpBg6bWJHhokAPo7i+oIdOseH&#10;YYhCwYXret0aLdgV1/VaQ76TKi1MjkpsaAqxsMzEnGTbyL1sNodCwT3geCEELMts/mPBMIzW+2cn&#10;DRxeYeDlfd0L7CZGBN4x7cBgUCmFbDYPz/O6PNbzfNi21Xp7uBFCIBaLtjaNaW9O0ujyOK01lFII&#10;wxBhqCCEgGFIWFbxZ3HcBBMv1gU9Dml76+2TbVQ2j0YNlN77zN5g6TBfSpGIaNAxICQiIgJgCDH8&#10;hn4QEQBgXTZc5CttWVIMv4RmaJkP4NMojhrskBh5no9CwYXv98+P2HU9OI4N0yyu8TevzMS8MnO/&#10;fdxOw0Ggbb3DYiiXh2FIxOOx1oDq+AnWQQPChCmwcpyJpRUGUpboEAxqrVEouMjnC4cMQdPpTDe/&#10;46HHcWzEYtEDGq50JgxV68hP3w8OaDzTIpGIw3FsJC2J4ydYeGLvwP+TnBaXOGJs8bGjtPaerwkq&#10;faaDREQ9xoCQiIj6zQtNwVG7XTW5u/tPsGX10SnjWSFEyV/Kt2+oQETDi6dhb8ipBUsSxppS1zJM&#10;rQDweQDvRrsO023TiAsdGov0B601GhvTSCRicJwDR68VCi6y2e4PDA1DhaamDCoqyiClRLktcPFM&#10;G2sbQmSbF8MbGxGYHjMwPSGRsDoPxVzXQz6f7/fvdyjy/QCNjWkUs9Hir719Pxit20YKdlc+X4Bt&#10;WxCiOHW8uqCwvnFgP387udJqvf1Gg7JzgzezmYhoRGFASEREfdYY6LLPbsx977Zd3pU9PfbIpPHi&#10;Z2dEvnfhBOtuU4qSvawPte56LhURDXkbsiEDwp47AcAXUGxA0kop3Tx6rwClBvbzm0wmB8/zYZom&#10;pJQIwxC+7/d6PT/X9RCNRiCEwPwyE/PLDv12ZyCD0KGsJ8Ffd4Vh2Lo2oxAC757poM5VeLkuwOr6&#10;EJl+7lwSMYBZzVOhc4HG7tzo+f0REfU3BoRERNQnD9X6Z121LnvrLldP6c3xL6bDIy9Zk71jRkRu&#10;+9R054cfmuz8PGGKQZ+z5WtYh96LiIaqjXk1r9Q1DBMCwGkArgdwcvsNSink8wW4ros+LC/YY21T&#10;hfuuUHAhpWwdxdYVrTV8P4Dned3uvkzdk88XYJpm69qMYx2Jt0628dbJQG1BYUdWYUc2xM6cQp3b&#10;t597+y7YDa6GBmAKYE6ZRE1eY18fz09ENJowICQiImitxfe2uZ9dnQmX9uS4Wl+Ne6QuOKM/athW&#10;UDM++Ub+v7+6ufDVM8aaj5ii42hCS8L/8BTnp0eXmc/2x/UAIBPoxI92FD6xLqsW/bsxOK6/zktE&#10;gy8d6GSpaxjiDADvAPBFAEe331Ac9eXCdTtf7284UUohk8lCCAHbtmEYxcYjQhSnzBbX0QsRhsGg&#10;hqCjTTqdgW1biESc1nUhAWBcRGJcRGJF85qBbqhRlVfYkg7xan2Iph4uHphut/+kmIBtGBgXKYaG&#10;U+PA33dxWVIiou4S/LSMiGh0C7U2rl6fu6U304NL4aJK665vzIleNzdmvNnbc3hK27ftcq+8YUvh&#10;y9WentCf9RFRaTy7Mnn0qjLzuVLXMQRNBfAhAFc0327VMh3Udbvu0kvUV1JKOI4Ny7JgmkaXIzuV&#10;1tiUVnhyr49dPZgq/JEFEYyPdL6m5Lr6ALtzfL9LRHQwk2Pi54sqzCsYEBIRjWKu0s6la7K/u6fa&#10;v6DUtfSEKRB8dKrzky/Ninx9vC1runuc0lreude/+Eub8l/fnFezB7JGIho8MyNy6+bjU7OHQsOj&#10;IUIAOBXANQDeieLowVZBECCfL/TbtF6injBNE5ZlwjAMmKYJw+gY7m1sCnHHlu6PZl1UZuBdMw9s&#10;dAMAdQWFV+oGtkkKEdFwx4CQiGiU01qL81/L3vunGv+dpa6ltySgTIFuNzZRgAw0l9cgGkksAf/B&#10;5Ymz3z7W+kupaxkCDACXA7gWwML2G4pr7vkoFFz4Ptu80tAhpYDjOIjFogCK046/uybf7eMrIwJS&#10;CLxzun3ASMJ8oPFcdYB+7o1CRDSitASEfJNERDRK3bnXv3g4h4NAMfDzNOxS10FEpSEBdcfS+CUM&#10;BwEAywD8FPutL6iUQqFQXF9woDsSE/WGUhr5fAGRiFOcjmx03VymM42+xllTrf3DQXdXVtW90RBO&#10;Zl9jIqLuYUBIRDQKPd8YrPz4htz/lLoOIqLekoC6fXHsgxdMsO8pdS0lVg7gSwA+iXZTiVtGC3Ia&#10;MQ0X7dcmnJeU2Jg+dLQ3MyFx7jQbZXZbOFhXUN6mpjCb8TGOkTgRUfcxICQiGoXu3OtdXOvrcaWu&#10;g4ioN1IGmu46PHHR6WOtR0tdS4kkAZwJ4PzmP60LsAVBiGw2hyDgNGIaXtoHhGdPc3Dz+jy8LjJC&#10;WwKnTbJw1Fiz9ThfaaxvCFGd1zaAMYNQMhHRiMKAkIhoFJodlZtLXQMRUW/MicpNDyxPnLMobqwr&#10;dS2DbAKAc1AMBN8GHLi8Qi6XRz5fGOy6iPosmYx3+Prf1X6X4eCClIEzplpIWW2jBvcVFNbWh3A5&#10;n5iIqNcYEBIRjUJnj7cf3O3qyd/YWriu1LUQEbW3MmU8/7Fpzo8l0Olb/TPHWg+PtWXdYNdVAmMB&#10;rASwCsBbAJwAQHa1s+8HDAdpWLJtC7ZdzLsDpXHfdg/5UGPFGANNvsamtIIhgPkpA0eNMzEz0daU&#10;O1Qam5oUdmSZDBIR9RUDQiKiUWh6RG6fFpE7Sl0HEVF7n5jm/Oi786Kfc6RwS13LIIsDWIpiGHh0&#10;899zu9o5F2i9PaOEhMb88uLLea252hoNTy3diwHgnm0e3mgK8bFFEZQ3rytYU1CImwIxs2PzktqC&#10;woaGEIVwUMslIhqxGBASEY1SL6WDI0pdAxERUFxT8BeHxS+/sNK+u9S1DLDxABYCWNT8p+X2jEMd&#10;mPZUsDWjzO0ZhTpXCwAQAGanDJhSwLYtmKaBIGBaQsOH49gwjOKIwG2ZEBuaQixIGa3hIID9uxPD&#10;DXX2jcYwXp1nKE5E1J8YEBIRjUJb8+HMu/b6F5W6DiIanb4/L/qZj09zWjupS0CZUoyUrhpRAHMA&#10;LAAwf7+/u9U4QWtdKITYuTevotszakptQSETHPi6XQPY2BhiUUVxUzQaRTqd6advg2jgRaNtowf/&#10;vqfYcXtBmdHZrp4X6n9uaAwPr87rysGpjohodGFASEQ0ynhK2xevzt7ZEOjyUtdCRKOLBNSti2JX&#10;fWiK8/NS19IPLACLARze/PdiAEsATEdxcF93NQJYr7Ve2+Trxs1N4bx1Deq0QHc9xbi9F2tDLCg3&#10;IEXLKEKTHYxpWLBtG4ZRHB24vjHArlxxHcHp8bYRg3tzatOEqPjIzqw6cWOjuk4DnaaHRETUdwwI&#10;iYiGuTey4fx1uXDRVEfuPDJlvtjZPntdVflMU3AMADxQ45/zXFO4anCrJCICfr80/p6LKu27Sl1H&#10;L40BcCqAUwAcBWAFAKe7B7uhzqZ9HWZ8nc8EOp/1dT7j67yr4ANALtBvywWY2tOiFIBtaYVZqWJu&#10;Eo1GOIqQhoVotO2fz9PVxVA7agBldlu+XhmTcwqB/ktVTotxEQEFIFRALtBddjkmIqLeYUBIRDSM&#10;PbbPP/Wdr2b+lA6RTBloWn9c2cJJjtzTfh9faevC1zJ3P9UYHl+qOomITh9rPjoMw8HDAFwK4HQA&#10;R+LQIwPTANYDeMMNdPWevJq6KR0euzenpwYa8eZ9Uv1d5Et1QWtAaFkmhBBsWkJDmmWZMM3iW9Gd&#10;2RA7m0cP5kPgJ+sLOG2ShcOaG/BETCFWTjjwbasbamR8jTX1IQKGhUREfcaAkIhomLp7r3fhpWuy&#10;v/M0bABoCpH6zMb893+7JP7e9vt9aVP+6wwHiajUvjAz8q1S19BN5QAuB/BeAF02c1Jab1UarymN&#10;1Upjg9J4IwSq9+TUWzc3he+rLuj3dnVsf8sGQNbXiFsCQgg4jo1CYbQ1gqbhJB6Ptd5O2QIVtkC9&#10;Vwy16z2NdY1ha0DYFccQ8BQYDhIR9RMGhEREw9C91d75716d/YPebzTL76q8Sz2lbVsKDyiuN/jH&#10;av9dpamSiKhocVy+flK5+USp6ziECIBrAFwHoGL/jftchT254p/agoanMBPATADnDmqVXajKh5hj&#10;FV/aF0dmMSCkoSkej7Z2LgaAiBTIBh1HvFY2dy7WWqO6oLE9GyLtawgAp06yW/eryjEdJCLqLwwI&#10;iYiGmWpPTbhqXe7W/cPBFgwEiWioObHcfFIIMZTnvB4N4Fcodhputc9V7ptNytmaDlEIS1NYd7Uf&#10;RRWGQ7xYGrUsy0QkEulw3yv7ggPWE6z3FO7e6sILNd7MdNw4K2lgZqJ5Sr0EERH1EwaERETDiNZa&#10;XL0+d0utr8eVuhYiou46psx8ptQ1dCEC4CsAPgdAAoDWWu9z9eqn9gYLGjzd7SYkpeYYbZ8Z+T67&#10;GNPQFIYKYRi2jiBUWuPFugMfr6/sK4bcspOPQv+628PlcyMwpMDMpIF8AOzmSEIioj5jQEhENIys&#10;yaol91T7F5S6DiKinhiCAaEAcAaAH6LdqMHagsK/9waiwdOHl6yyXoqZbUmKUgxLaOgxDIlkMtEa&#10;DhZCjT9sdVHrdj24WHWyqSqv8Y8qH2+bXJxqvKjCgNIaVfmhPEiZiGjoY0BIRDSM3FPtMRwkomGl&#10;3BQN82JyY6nraCYAXADgSwCWt9yptfZfrw9zL9eFZcM1Yoi0LekGrRkQ0tBiWSYSiQRk85DAtK/w&#10;u80uqgu9+xf3TE2AyojE4WOKb2dnpQxU5TlyloioLxgQEhENI/fX+ENiMXyi7jih3PyXIRD+sz44&#10;udS1UO+VmaLxlArz8d4evzhuvC6FGAqJ1bEAfoz9OhM3uCrzfE3QuCevp5SmrP7RMsVYaw09XFNO&#10;GpFM00QymYAQxcdoVV7hzi0umvy+PVDv3+FhYlRiQlQiZgqU2wINHh/8RES9xYCQiGgYqfLUxFLX&#10;QNRdNZ4a/8iKxBmP1wenfHR97id5hWipa6KemROVmx5cnjh7YdxYX+pa+igO4C4AU1vuyPq66vma&#10;YOL2rEoASJSssn7SMsG4JYQhGgqK04rjrY/L9Y0B7tvuwe+HjwxMCaTstsd7GQNCIqI+Yd8nIqJh&#10;xFUYNgvmE23IqQXHPp9+ennSeOXZVamj58fkG6WuibrvpHLziWdWJo8ZAeEgAFyN5nBQab1rVzb8&#10;0d1bvYnbs0NhYGP/aB+4SMmX+DQ0mKbZ+njclgnxx639FA4K4OKZDiLNI2ezvsaOEfTvmYioFPjq&#10;gYhoGPGUtktdA1FPVHl64kkvpJ8ohDrywqrUURdOsO4udU10aB+cbN/+1yMSbxtny9pS19JPKlpu&#10;PLEnmPL33cEnSlnMQHDDtpFTlsVJQjQ0tO+oLQXQH+P7HAm8Z7aDWcniwpu+0lhTH3Ta0ISIiLqP&#10;ASER0TDCEYQ0HKVDJM99NXN/faAr7loav+iG2ZEvl7om6pwA9PfmRT/780WxD9lSeKWupx/lS13A&#10;QNucbhs9lUjEUVaWRHl5CmVlKViWVcLKaDRTSiEMi4/NaXEDZ0zp22OxzBJ4/9wIZiaK4WCgtH6l&#10;NkTG73OpRESjHgNCIqJhQmstPA2OIKRhqcrTE89+JfNgNkT8+tnRG/+0LP7OpIF0qeuiNgkDmfuX&#10;xc/9zIzI94UQI20sTuv09jJ7ZK7Rt7YhRD5oa19smiYMw4BpGkilEkgkYv2+PiHXO6TuyOVy0M2d&#10;c1aOs3DU2J6PcBUAVo4z8ZEFEVRGi29hA6ULL9eGoq/NToiIqIjzD4iIhomX0uERh96LaOhanQmX&#10;Plbvn3ruePv+c8fb9z+10jj+zJfTD+9yO+8e23BKeXlEonD+q5l7H64LzgSAqET+Rwtin3j/JPtX&#10;nR3zza2FL351c+GrA/htdOBIuF+ZFfnaJ6dH/tsUCA62b6hh/Gy3e8VXNhe+ts/XYwarxv0ZAuHn&#10;Z0S+/cVZkW9aAq3jbgSgTSkO+j0MY2tbbqRGaEAIAH/e7snTp1lIWgeOAXAcB6ZpIp3OIgzDXp3f&#10;MCRs24ZlmTBNE0IIKKUQBCFc14XncRgXHcjzfGQyOSSTcQDA2yZb2JENsbfQ/WAvaQmcNtGCbbT9&#10;+32uOojke/dQJiKiTjAgJCIaJm7b5V5Z6hqI+soSojVBWJowVj+9MnXsWS+nH1qTVUsr947/AAAg&#10;AElEQVTa7zc9IreXmaLxhs35L7eEg4vj8vU7lyYuXpwwXu/q/LbAoE2LPancfOK2RbEr58eNbjVf&#10;sQD/Y9MiP750ov27r24ufPUnO92PhhrGQNfZ3mFxufZXi+PvPyplvjCY1x0C6lpudJKdjRi5ELh3&#10;qw9HQJ0zw35nzBJrAHwFwAcAwDAMlJUlkclkexTmOY4Nx3E6XdtQSgnblrBtC67rIZPJ9tN3QyOJ&#10;53koFExEIg5MKTAjYWBvofh5hCWBhCmQsATipoAtgYgh4BgANJANgXyg8eq+ACvHF6cou6FWhZCz&#10;4YiI+hMDQiKiYaDGU+N/V+VdWuo6iLpjrCXqTiw3n+xs2yRH7PGUtkMNI2qI/LSI3PHkUckTP70x&#10;/4P2o+oWx43XdxTUtFcz4bLzxlv3zYnKTTfMiX45ZohcV9d9qNY/a11WLepq+5yo3LQ0Yazu23dX&#10;dMZY65Erp9i3SSF63DZzjCX3/WhB7BMfmeL873e2Ff6rKdCp9ttfSodHbC+o6X2t8dQK87EyUzS2&#10;fL00Yaz+4szINyOGKPT13MNQ6+PGlCN3BGELV0M+stP7UcQQNQAwPyV3zy03JwPFacGJRBzZbA6u&#10;e/A8PRqNIBJxut0V2ba51iF1z+lTbKwaZyJmCjhG9/9NKq0hhYBjCDkuIlDTg1GIRER0cKJlPQgi&#10;IhqaNuXCOWe+knl4Y07NK3UtRIeyJC7X3L88ce6sqLGl/f2B0ubte7wP/nB74VMbsmqBI+GeNc56&#10;6Oqpzi2nVZj/6I817455rumZZ5vCo7va/tiRiVNPqbAe7+t1Blqdp8a+e3X2D4/VB6f25vjpEbn9&#10;1kWxq04faz3a37UNY4cBeB0AtqRDPFk1UmdSd04AOGe6hXKnY9CXzeZQKLgH7G+aBhKJOAyj4wDX&#10;QqixM6OwsSlEnathCWBmUmLVeFMJISQANDamEQSj6+dL3VNWloRp9t/4lAZP4cUazjEmIuqryTHx&#10;80UV5hUcQUhENIQ91xisOvuVzIM1vh5f6lqIDuXccdb9v1kSvyxpig7NRwqhjlyyJnvHn2r8d7bc&#10;l1eI3l3tX3h3tX/h8qTxynnjrftOKjefWJIw1oy3ZU1vrr8iabzcVUB4ZNJ48eRy85+9Oe9gG2vL&#10;ukdXJE6/9o38TT/e6X6sJ8d+dKrzk2/PjX5+/98BoXVkaaM3+j4c1wD+uSfAmdOstG2IZMv98Xix&#10;cUk+3zao1LbtDg1NtNaoLmj1Yk0ga92OPztXAxsaFSwZiiPGFd9WOI7NgJA6pZRGEISQUkAIAa01&#10;tNZQSkGplr9V6/3FgSyidX/TNGHbVutjs9yWWFimoVD8d12TL94mIqLe4QhCIqIhSGst/q/K+4+P&#10;rMv9b14hWup6iDoTlch/a270C+NtWRORKJw33rqv/ZRbrbX4277grde+kbtp/zUGD2asJerOGGs9&#10;ckmldcfbx1p/saXo1rqCazPhYa9kwuXPNAbH/M8O9+Ptt/39iMRbThtj/aP7393Q8Nc6/23d/YBg&#10;XlRuXFlmPj/QNQ1TPwBwLQA8ttvHjuzojBESJnDa5ANHEnqeB9f1YdsWHMduvT8faPx9t4997sHf&#10;L8RN4PyZNmRzcON5PrLZHJQanT9nGjhCCCSTcVjWgdPZfaWxui5A/aCtREtENDK0jCBkQEhENMTU&#10;emrcR9bn/vfuav/CUtdC1JUKU9T/eXniHceWm0/vv63BV+V37vUvvmWne/WrmXBZX65zTJnxzN+O&#10;SL41bohudz7QWotL1mTvuGuvfxEArEoZzz27KtXl1GMaFV4AcCQA3LHJhTeKcytLAsdXmpieOHh/&#10;nOq8wqM7fXT3ncJh5QaOGt82OSkMQzQ0NPWhUqLOSSlRXp5qHUnYntYaT1cHyHMQKxFRt3GKMRHR&#10;EPRwrX/m5Wuzv6jy9MRS10LUlamO2PnoiuTphyWMtS337XbV5N9VeZc+WOuf/a+G4IT+6s77TGN4&#10;zIM1/tkXT7Tv7O4xQgh9+2HxD27Mpee9nA5XfHSq85P+qIWGrRiA5QBQ7yrtKYz8LiUH4Svg8T0B&#10;Dh+jsbTCCAwpOrwf0FpjY2OIZ3q4ttvahhCG0GrFuGKfaMMwYFkmfJ9JDfUvpRQKBReRiIMgCBGG&#10;IWzbgpQSQggcOc7Ev0bZOqNERP2BASER0RDgK219cVP+m9/f5n6m1LWMJKZAcMVk+2dfmhX9eqUt&#10;9vbnuesDXfGB17O/fKguOKs/z9tXMYncn1ck3nFCmfmvgbqGFFAtU4mfaQyO+caWwnUP1fpnKaB7&#10;rU574Nrpzk09CQdbxAyRe2FV8iilIQ0BrmI/uq0AioF1bUGP6nCwvdf2hXi9PjTnl0nMTRkIFdDo&#10;a6zeF6DJ7905V9crubBcp6NmcZ1Dx7EZENKAyOXyyOXyrV/n8xJlZSlIWeyKvKBMYkPjKB4qTETU&#10;CwwIiYhKbI+rJl28Onvnkw3BiaWuZSS5pNK648Y50evnxow3B+L8421R88DyxDnf3eZ+7ro3898Y&#10;iHCsN3IKsXNeyTzw8IrkmSeUD1xI6Clt37ilcP03txS+OFDf+xdnRr5545zI9b09XgqhpOCa9YSF&#10;LTf2uXw4tBdqYF2DwrqG/vu5rG8IYyuaG5ZIOSSeFmkUUEohm80imUwAAKYmDGgAbzYpKK6oRUTU&#10;LVyDkIiohJ5pDI4579XMfXs9XVnqWoYaR8J1FZxD7TfFEbtWpcznWr5OmiL9qenOD5cnzVcGtsI2&#10;T9T7J12yOnvHHk9PGqxrHkrcQPavK5Jv62yNwP6wo6CmvZQOjmgKdKox0GU7Cmraz3Z7V+zz9Zi+&#10;njtpIP3rxfH3nTfBvq8/aqVR7z8B/DcAPLHHx9YMQ8KBVG4LnDuj2OiE6xDSYEulEh0amPihxsam&#10;EHtyfM9LRNQVNikhIiqxnQU19Yhnm17qbofS0eaG2ZEvf3lz4YZD7ffkUckTB3KkXHftdVXlpWuy&#10;v/tHfXBaqWtpMc0RO149JrWswpL1g3G9pkCnfryj8LEfbHc/3dugcJwlap84KnnSorixrr/ro1Hr&#10;OgBfB4B/7Paxc5R2MB4sAsBlc20IIaCUQn19Y6lLolFESolUKgnD6Dh6NVQa1XmFN5vUqG5SRETU&#10;mZaAkOP+iYhKwFPavmh15i6Gg137r5mR7yyMyfUH2+eaqc7NQyEcBIBKR+79yxGJt18/K3KjQLcb&#10;fw6oHa6edvX63C1aD866aylTNH1xVvSbW48vm/mFmZFvmQI9WnwsKpF/cHnibIaD1M9aV9STXIFw&#10;wGkAQfMzYGddZokGklIKjY1N8LyOC2kaUmBS3MAJE01MjvFxSUTUGY4gJCIqgY+tz/345p3uNaWu&#10;Y6hKGWhqPLWibH02XPhyOlxx0/bCtS80hUcBxemnN82PXRs3RPbscdaDSVOkS13v/p5tDI7enFez&#10;gWIY/Lk389+t9vSElu3vn2T/6vSx1qM9OWeotfHf291PvpgOj+xpPU+vTB57TJn5TE+P66vVmXDp&#10;lWuztz3bFB59qH0TBjJ/WJp49xnjrEcGozYaVT4E4GcA8PReHxubOHxooL1rlo2YWQxh9u1rAN9v&#10;UClIKeE4NizLgmUV18XUWuPJqgA+nwaIiFq1jCBkkxIiokH2s13uFQwHD65l/cCFcWP9wrixfmnC&#10;WH3Es00vCUD/aVninaeOsR4rdY0Hc3SZ+ezRZXi25evDE8Zrp7yYfrwpRAoAPjsj8r3FCeP1np73&#10;4kr7zm9vLXz+hi2FLwe6+43G6n1d0dNr9YelCWP1UyuTx/90p/vhH2x3P90Smu5vYUyuv3dZ4vyF&#10;ceOgI0aJeqmu5YZjcOTQYMgFujUglFIiDNlInAafUgr5fAFCiNaAMNBgOEhE1AVOMSYiGkRPNQTH&#10;f3R97ielrmOoOzJlvNj+6yUJY82XZ0du+P3S+HuGejjYmRUp8+UHlyfOjkgU5kTlpsPicm1vzmNJ&#10;4V8/O3rj86uSK5cmjNXdPc7T2u7N9fqDIUT40WmRn2w8LjXvLysSb3/XBOuPtoB3WFyu/fAU+6e/&#10;XRJ/73OrUqsYDtIAami5YfOV76BoaNctev+14IgGUzIZRzQaaf16N9cgJSLqEqcYExENgJ0FNfWC&#10;1zL3vNjUNh10ScJY8/iRiVNSpmBLx0MQgJZCdHgVr7UWQohh/Z/WN7bkr/vNHu+ydceVLerrubTW&#10;QnXzgz4JqKH0swuUNk0perQ+IVEfrADwEgBsaAjxbA0fegNtZkLipEnFTrL5fAG5XL7EFdFoVFaW&#10;gmkaAIpTi/fkFNY1MCAkItofpxgTEQ2gqRG5859HJk++al3u1t9UeZfNj8k3Hl2ROH2wusmOREMp&#10;4Oqtj0+L/M9N291rdxXUlCkRuasv5xJCaAMYlvP2GA7SIDNKXcBoU5VX0FpDCAHbthgQ0qCLRiMd&#10;wsFNjQrbOHqQiOigGBASEfWTKldNrLTFXiGEfqjWP6ugdOT8Cda9N82PXrs5r2b/uzE4rtQ1DgeH&#10;J4zX5saMN0tdx0BImaLpY1OdH9++x/3gl2ZFv17qeohGiSktN3LBsP+cYVgohEDa10jZAoZhwHFs&#10;uK7X6b62bcNxbJimgTAMkc+78H2/032JukMItE4r1lpjbX2Iqjz/7RMRHQoDQiKiflDjqfFHP59+&#10;9r0T7d9+Y07kuh/vKHzs4brgzFLXNdyYAsGbx6XmlrqOgVRmikYNsFMC0eCZ0XIjFzIkGCwv1wU4&#10;eVJx+dN4PIYwVAiCAEIAhmHCcYrBoBBtT4dSSiilGRBSn2hdbFBiGEaxQQmXwSQi6hYGhEREfeQr&#10;bV20OnvX9oKa/q2thS+EWhtnjLUeYUDYc5dPtn8xI2psK3UdA6ncFA3vnWT/ttR1EI0iq1puNLgM&#10;CAfLtoxGvatQ4UgIIVBWlmyddnwwjmOj/RrpnuczMKQec10PsVgUADC/3MTslEYu0MgGGhkfqCko&#10;FAKAzwhERG3YpISIqI8+uzH3ve9vcz/T/r5lCePVVzPhslLVNBwdFpdr/35E8i0THVlV6loGUiHU&#10;kYghCqWug2gU2QRgdqA07tjkgauQDR5DAGdPs3SZIw+aCgZKwzzILkEQIJcrMCikbpNSIJlMwDS7&#10;Hg8TKI29OYUNjYpBIRGNamxSQkTUD/5S5799/3AQABgO9pwthTfSw0EAYDhINKgqAMwGgDpXMxwc&#10;ZKEGHtzhi2VjjNziCkMJISwAWQCNSutNm5rC6NoGdXyjpzEnKXH8RKvTUYamaSKVSiAIAqTTWSjF&#10;3yQdnFIajY1pRCIOHMdpbVjSnikFpiQMaAFsYHdjIiJOMSYi6q0aT41//+vZX5W6jpGi2lMTSl0D&#10;EY0481tucHpxaYQaeKkujL3RGG6dX2bc0nL/9qy6oLagj275elNawZR+02HlRlXMxCxDCmv/c5mm&#10;iWg0gmw2N1jl0zBXKLgoFFwIUWyYYxgSjmPDstoeXuMjEhv48QEREQNCIqLe+vyb+W9XeXpiqesY&#10;KXa7evIdVd4ll0y07yh1LUQ0YsxruZH2GRCWUibAzJfqwu8cbJ8NjSq1oVGlBICULZCyBMpsgcUV&#10;hu8YxcDQcWzkcnlwmSTqCa01giBAEBTXJzQMA6lUAlJKNjEhImrGp0Miol5Ynw0X/nK394FS1zHS&#10;+FofMGKEiKgPWkcm59nBeNjQABo9jR1ZhTX1Ie7a7Fn5QKcBQAgBx7FLXCENd2EYIggCAIAUAkm+&#10;+iAi4ghCIqLu0lqLh+uCM/Ohjt66y71KDbMPWY4vM56qdOTelq8fqPHP8TVK+pK43BQNp40x/9Hy&#10;9RRH7iplPUQ04tS03DhEnwwawjSAl+qC5PGVxf+ypBxW//3SEBWGbdOKy23BUcZENOoxICQi6qbb&#10;d3sf/NC63M9LXUdvfWZG5PvnTbDvA4A3c+Hce6r9C0pd0ykV5uN3H564sNR1ENGItaflRpwjhIa1&#10;Ro/hDQ2cpC2ALB9jRDS68eM3IqJuWJsJD/vYhtyPS11HX9QHuqLl9r3V/vmlrKXFwrixvtQ1ENGI&#10;trnlxpyUwbXGiKidtkAwZnKEMRERRxASER3EbldN/tQbuR8+1xiuyitES11Pb1wx2f7ZW8dYfzsi&#10;ZbzUct9Ddf5ZpaypxaN1/umb8+FsADilwnr86qnOLYc6hoioBzYDuAfABRFDYEmFgZfrwlLXRL3Q&#10;bjYohGCYQ32nVFtAGGdASETEgJCI6GAeqvXPumuvf1Gp6+iL/5oZ+c7cmPFm+/veNsb86+P1wSkl&#10;KqnVy+lwxcvpcAVQDAhLXA4RjRwLAZzf/Gdly52Lyg1saAyRC0pWF/VSoV2Tmc4CQtu2mpuXiOZu&#10;tQF8/+C/aMMwEIYMjEcr1/UQi0UhhIApBSISKKhDH0dENFIxICQiOoiH6/wzS11DXyyJyzX7h4MA&#10;cNkk5zdf2lT4ugaGzEfmp1aYj5W6BiIaEWIAXgMObMKUC4CxjkQuYAow3LjtfmWyXcOZSMRpDXla&#10;2HbxV6+1hu/7CIIQWhcDRtM0YBgmDENCCAGlFAoFF4WC27oPjQ5aa7iuh0jEAQDMSEpsaORzAxGN&#10;XgwIiYg6obUWhz/T9NqarFpS6loO5YRy81/3Hh4/f4wl9nW2/T2rM7+/c69/MQBMj8jtbx6Xmjs9&#10;IrcHbyk3AeCuvf5F71mT/f1g1gwAElC/Xxp/z7smWH8EANF+MSAiot7LAXgOwPEAEGq9YUtTaK9t&#10;ULMa2Ohi2FIa8JWGJQVM04Tj2HAcB5bV9dsZIQRs24Ztd31eKSVisSgiEQeNjWkoxYBoNCkUXNi2&#10;BSklKmMSGxsV+AggopFialxgckwi1ECoW/4vLY7Kb/Q09rkdXxdxqWYiok481RgePxzCwYsqrbv+&#10;uiLxtnG2rJVCqM7+fH9e7DNxA1kNiG0FNeO+Gv88AGjZXuWpiYNdtwD0rxfH3ndRpX1XSx1CCL5z&#10;J6L+8njLjWf2BjP/XR0yHBwB1tUXpwMLIZBIxPcPB58A8B4AJwP4JIA7AdR2cSqFYofrjbp52KCU&#10;EqlUgusbjiKmabaGgwBgSYHKGH//RDRy7MoW54uVOxJjIxLjoxKT4xKzUwZWjDNx6mQTy8caEM2D&#10;BzmCkIionTey4fzXMuHhv9jtXj5Q15gZkVuPTBkv9vU8yxLGq9fNinxDCnHQD7unROSumxfGrrm/&#10;xj8XAN7Mq7ntt2dDHe9rLT1126LYle+d5Px2sK9LRKPG4wCuA4DxUelsSnNM0EjwWn2ImUmJlN02&#10;xiFQWr1QE2ysc3UcwGf2O2RbwhJ7HQnLNoQpBWTa0/mMr/OqedR61MCaEydZcywpYoZhIJlMoKkp&#10;PYjfFQ0227YRi0VgGEaH+0OlUZPnBwlENHJoAM9Vh1g1HkjaB44PlEJgbETAljgVAATX2iAiKvpn&#10;vX/yua9k7m8KkRrI6/x0YezDV011bh3Ia/REPtTRM17OPPJEQ3DSYFzv4krrzjuWJi4ZjGsR0agV&#10;11rXCyGsJk/hvm1+qeuhfjI+IvCWyRZsQyDtq9oHtvnjgj6+nYmZwAUzbVcK4QDFaafZbK4/yqUh&#10;Jh6Pta452J4b6nBDQ2jUFPjemIhGpmMrTcTadWyvLSiMixRDw0Bp15QiwinGREQA7qn2Ljj95cyj&#10;Ax0OAsA7xll/Huhr9ETUEPn7lyfOXZE0Xh7oa42zRO3/LIh9fKCvQ0SjXlYI8RwApGyJeSm+5B0p&#10;agoaf9rmocFVex/Y5o/tazgIFJvX/G2nn2+ZbtzS+KSsLMVpxyOEEAKpVKJDOKi0bioE6uH6gvrQ&#10;89VBFcNBIhrJ3mgIW29X5RQe2uGj0PyfqCmLH5BxBCERjXq37HSv/tj63I/VIKzLenjCeO3VY1LL&#10;Bvo6vVHjqfH/2BecdrB9nmwITrx5p3tNb6/xx6Xxd11Yad/d2+OJiHrgbAAPAMXmFn/e7qPJ5+ve&#10;kUKg/ztbLSqTWDnhgObX8H0fTU2Zfr4aDTQhBBzHhpSy9W+g2L14XUOIPTk+HxDR6LFqvImkXfzA&#10;69lqHxsaFU6aaGJm0kA+0H7UFDbXICSiUUtpLa/bVPjGt7cWPj9Y1zxtjPmPwbpWT423Zc3FE+07&#10;D7bPuyutP2zJh7MeqgvO6un5PzLF/l+Gg0Q0iB4EcAuAqy0pcMJEEw/v8NkufYQYiN/jukaFmBXg&#10;sHKjw6hBy7IQjUaQzxcG4Ko0UBKJOGy7Y+CrtcbLtSHq2bSIiEYRQwCJdk+Hjc3PgRsaQyQtgR2Z&#10;ML18nMUuxkQ0OrlKO+97PffrwQwHAeDUCvOxwbxef5NCqN8siV82Kyq39OS4pQlj9U3zY9cOVF1E&#10;RF34rNb6DQAYF5FYNtY41P40yr1YG+IvO30UQt2hs41pclzFcBKJOAeEg26o009VBQwHiWjUCTVQ&#10;77Y9971lsoUFZRJ78xp/3uGjwdPPAJxiTESjUJ2nxl7wWvaewWrKAQAVpqjffkLZ9LiBrBBi2D/x&#10;vtQUHHHs8+mnPQ37UPuaAsELq5JHLUuarw5GbUQ06kUAXADgcAAGgDSAr7VsXFsf4KW6EGrYPxPT&#10;QDtjqoUJ0eJ4inQ6A89js5vhwDAMlJUlIYSA1hp781pvaQpFLjz0sUREI5UAcPxEE47RNkJ+SzrE&#10;U1UBZqfkz4+rtK7gR2FENKqsz4YLz34l8+CmvJozmNe9cop9W8IUI2YBoyNS5ks/mB/99Mc35P/n&#10;UPt+bkbkuwwHiWiQTAVwN4BVXe1wWIWJiVGJJ6oCrklIXZqRkK3hoFKK4eAwEo1GWqeI17u64fX6&#10;sLzEJRERlZwG8O+qAKsmmIhbxefIWcnizIo9ueKgeQaERDSs7XHVpH81BCd0Z996X1f815v57zQE&#10;esBeKFbaYu+J5eaT+99/zbTIzQN1zVK5Zqpz846CmrY5r2Z3tU/MELnrZ0VuHMy6iGjUigF4BMDi&#10;Q+04JiJx9nQLz9cE2NikDrU7jTKGAI6vbHublM3mS1gNtWcYBhzHgmmanTaOMQzZYWrx5ibFcJCI&#10;qJkC8Gx1gCPGGX65Iy2gGBKmfT0H4BRjIhrmrlybve1nu70rSl1Hi7uWxi96d6X9h1LXQUQ0Ct0C&#10;4CMAkA108FJtYCoNTIxKzEnJalOKCS07FgKNXTmFHVmFnRkFRoTU3pHjDCyuKAaEnucjnR4xEwCG&#10;LcMwkEjEYZpt64gWCoUDwtt4PIZIxGn9+t9VPvKcWkxE1IEAsHK8kU/aMgoAe3Jh3aSYMY4BIREN&#10;WzsKatqcpxo3+RrWofceeCeWm0/+88jEySNhjUEiomHmFACPAYDS2r1/m++0nz4cNbD77VOsSy1D&#10;TNvnqvmP7Q6u5xM1deWS2Tbs5jWaGhvTCIKgxBUVOY4Nx7Hh+wEKBRej5X1cJOIgFot26CzdQimN&#10;MAxb/7Tsp7XGxsbihwBERHSgpAmsqiy+ja7Jq3B8VLIdFxENH1prcctO9+rH64NTAODNvJo72OHg&#10;ZEfsvmle7NpH9/mn377b++Cnpzs/WFVmPgcAK1PG8wwHiYgG3SQAd7R88UJN6Oy/tmA+xOQ/bfcf&#10;H+S6aBiaHBWt4SAACCEgBFCqLE4IgVgsCsexWwMyy7IQjUaQzebgul5pChskiUQMjtM2IjAIAgRB&#10;2DpKUEoBKU1YVse3tTsyDAeJiA4maP//moABcA1CIhomAqXNT7yR/9EtO92rS1nHzQti15w3wb5P&#10;A+L+Gv/cG+dEr48agosTERGVhgXgLgCVAFCbV00bGsNUaUui4WxKXHb4OpVKQGsNz/OQyeQGtRbT&#10;NJFMxiGlPGCbEAKmaY7ogDCZjMO2bQCA1hr5fAH5fKH1a8MwYBgShmF0OE5pjc1phoNERAfjqeJz&#10;qRACCbP4ARQDQiIa8poCnbp4debOR+qCM0pZxwUTrHvOm2DfBwATHVF11RTnVoaDREQlIwHcDOAE&#10;AFBaV/19j1/JYdzUF2X2gdNYW8K4wWTbFhKJeIdptX6o02lfbRgTMY4C0GlwOFIkk4nWZiNaa6TT&#10;Wfh+WyfpXK7t5ZcQQCqVbP0dBQoI+URARHRQoQaafI0yWyDaHBCO3P9ViGhEcJV2zn4l82B3wsGp&#10;jtj57Mrk0R+d6vxEFDu595uUgaYfzY99ouXrUyqsx785N/rF/rwGERF1mwHgNgBXAoDW2n9iT+C7&#10;IQ5Md4h6oKagUVdQ2NwU4sXatrUHBzOMsyyzQzgYKI1Hdnj4/WYv+UJteFTLfp0syTciJBLxDuFg&#10;U1OmQzi4P62BdDoL3bwoI7NBIqLu2dRUHG2ttPYBBoRENIRprcUVa3M/e7IhOPFQ+86MyK1PHJU8&#10;aVWZ+dzNC2PXPL8quXJVyniuv2r5zrzYf02JyF39dT4iIuo1E8CvAVwOAFpr9WpduH17Vk0rbVk0&#10;Ery6L8Sfd/j4194Ar9eH8FUxbiquRTjwiZxpGkgmE63X8kKt7t3qobpQrOOIcW0jGQsFd8DrGWzR&#10;aASO0zatuKkp060mMc3T5AQA5AJGhERE3VHvarzREGJXVn0XYEBIREPYD7a7n/5NlXfZofZrCQdn&#10;RY0tLfcdmTJffHpl8thbF8WuGmOJfb2todIWez861fnJVVPsW3t7DiIi6jcTAPwFwKUAoLUOVu8L&#10;Vr9WH84pbVk0UlmyLRQc6GnGhiE7hIN+qPP3bPVkPixur4wIjIsU376FYQjP63pU3XBkmgai0QiA&#10;lmnF3QsHgeLPrkXWZ0BIRNRdO7IKGV9PBBgQEtEQ1tKt+GBMgeCupfGLpkXkjv23SSHUlVOc29Yf&#10;m1r4vkn2r3tTQ7WnJxxfbj4lheBq10REpbUKwIsATgUArbX3cl2w/pV9allpy6KRakqs44hBrQf2&#10;pUA8Hmudyqy0Lvxxixf1mi8pAJww0Wrdt6VZx0gSj8daw9F8vgDf7144CABStjUqyXX/MCIiaocB&#10;IRENWXW+Gnuofb41N/qFlWXm8wfbZ7wta361OP7+x45MnLogJjf0pAYNiPe9nmQc980AACAASURB&#10;VP31/TXeuT05joiI+o0E8CkATwKYCgBa673PVAcb19SrJSWtjEas8RHg1MltgVwYhgiCcMCuJ6WE&#10;ZbVd78XaINd+INyMhETcal6TMAhGXPdi27bbmowEQY8DUNlupKenOIKQiKg3GBAS0ZA1N2q8ebDt&#10;759k/+ra6c5N3T3fKRXW468ek1p2+WT7Fz2pI9Qwfl/lvUdrPUKXAyciGrJmAvgHgJsA2AAQKv38&#10;o7v8xo1NanEpC6ORa6wDnD7VhmwezRaGCul0ZkCv2bLuHgB4oc6va1Bj2m8/fEy7EXLtOviOFLFY&#10;pPV2Ntvz769Dt2fO+SAi6hUGhEQ0ZN22KHblyRXmPzvbdv2syI23Hxb7YE+n/jpSuD9dGPvweeOt&#10;+7p7zJyo3PTTRfEPCyH4kTQR0eBIAvgsgNcAnNxyZz7Qv7l3qzetOq/nl6wyGtEsuX84GKKpKY0w&#10;HNjUybLa1jd8sTaItt9W4QiUO8W3bUEQ9mjq7XBg2xYMoxiA+r7f7XUHu2LxHS4RUa/w6ZOIhqyI&#10;IQp/WpZ45/Kk8UrLfYZAeNui2JU3zIl+ubeBnSlF8Lsl8UtPKDf/dah9LQH/jqXxS1KmaOrNtYiI&#10;qEfGAPgqgG0AvotiUAgA22vy4Rfu3eqdnwsxsVTF0ci3qFzClG3hYGNjGkoNbDhoGEbb9Fql9cam&#10;jtc7rLxt9GChMPLWHmxZdxFAr6dOtw9NWxq5EBFRzwxsKy4ioj4qM0Xjy0enVvT3eaOGyD95VPLE&#10;455v+vfTjeGx+2/fcGxqwfy48UZ/X5eIiDo1CcV1Bq8GkGh3v9Za376hIdz4fG34Dc0Pt2mATYu3&#10;hXGe50PrgZ08EIk4iEajrVNkNzaGHZYzMQUwPdH2sB9pnYsB9MvPOAgCKKUgpcTYiIAAwGkfREQ9&#10;wxdZRDSqrUwd2ODk+DLjKYaDRESDYiaAmwFsQXFKcUs4GAL4tdJ62TPVQfBcbfgthoM0GNywLVaK&#10;RiNIpZKIxaKIRBw4jg3LMmEYEqIPqxKbpolYLIry8rLmzsXNnXsDjRdqOzZCWVBuwGrerpQe8MBy&#10;sAkhEI1GOnzdW75fDE8tKTAnxacLIqKe4ghCIhrVzh1v3b/HVZPa33fZJPs3paqHiGgUMAEcieJo&#10;wcsAGO22uVrr2+s9/ciOjFqxLaN+1+BpdiqmQfP33QHeNkVgYqwYMFmW2WF9wPbCMGztbhyGIZRS&#10;0FpD67ZRcVJKGIZs/tuAbVsdptQCxX3zIfDwdu+AUW8Nbtt0YyEA0zQGtJvyYJJSIpVKtK4/qLXu&#10;0/qK+bwL27YhhMCMpIEGT6O2MLICVSKigSRG2qdQRERERDSkCAALALwFwFsBnAqgrP0OWutso6cf&#10;39AYFrZm1MluiHElqJMIQLHJxbIxBmYmDcTMPgwVPAStNXIB1Iu1gdya6XydQ0sAl8yxW0fWKaUG&#10;pWnKQDMMA6lUojUsVarYKbqv4Wck4uD/s3ffcZKdd53vP88JlTqHSd3SzGhGaSxZWXKQJVmWHMCW&#10;jbBxIJlrxOIlLiwsy14DNvaF5V64CwvL4gu+GFhsFtZgW2AcZEkOsmXlURylCZrQM527K9c553n2&#10;j1OdZnpyp+n+vl+vek3VqVN1ntKMuk99z+95fi0tBQAS53hiOGG8oe+7IiIn0lcwn9rRFdylCkIR&#10;ERERWWj9wJtIA8Hbmo+PEVtX3VO0I48Ox/0Ny9uXcoAixxNZeGQ44ZHhhEIAXRlTvaLb/7O20LOe&#10;4Xxj6PcMfR70GWOyp/PezjkcVA9VbPTQYNxeik88dT5yMFhzbMinAaHnebS1tTIxUTxnpxsHQUB7&#10;e+t06BnHCcViEWvP/vPUanWCICCbzeAbw5U9Pk+MJEwoJBQROSkFhCIiIiJyNrLA5cB1zdsbgEuP&#10;t3NkXWOgYjlYtpk9RZuPHect0ThFTlslhkrs8gcr8S/N93xrAF1Zj86soSUw5HzIeoaMD76BhoVS&#10;5BhvOEZrlsNVR+zIA/lTHcNAxVIIDBkPsr7B933a2lqYnCwt2OdcSi0tM01ZoiiiWCwvaNhZKpUB&#10;yGYzBJ7hqh6fJ0cSxhQSioickAJCERERETlVAfAq0iDw+uafVwLh8V6QOBcP1Vx0oGTzA1XLWN1l&#10;lmaoIouvFEMptuwvL94xnp9IeHosocWHOy9ICxbPppnHcspkQoIg/Qoax/GihZylUhmMIZsJ05Cw&#10;1+fZsYQjVYWEIiLHo4BQRERERI4nS1oR+DbgRuBqIHeiFzjn3HjDVfaXbMtA1TJUc4F1OucUOVP1&#10;5rJ80axsy9pzcw3CQmGmcNJahzGwWDOlS8USrrWVXDbEM4bLuwOyEwmvHGe9RxGRtU4nayIiIiIy&#10;xQAXkgaCbyVtKFI43s7OOVe3DI3WbHKw4tYN12wwVncmdrQs0XhF1oy8P1M1uBDr9S2Her0xHRJm&#10;MiEdHe0Ui6VFa7pSLpWwrkAhl1ZeXtTh05ExPDeWEJ+b/wlFRBaNAkIRERGRta2dNAicCgUvON6O&#10;1rl9pcgNDtVcZm8xuWCw5tojy/qlGqjIWtaVnQkIz9UuxtVqDWMgn09DQs/zMMYDFu/zVMsVbGJp&#10;bUmPuT7v0RYanhlT8xIRkdkUEIqIiIisPQXgXcAHSbsMz3tO6Jw7XI7droGKTZ6fSLaP1tkKbFm6&#10;YYrIlHW5mYbHcRwv40jOnOd5ZLMzqxRUKtUl+Sz1Wg2bJBRaWwg8Qz4wXLcuYKRmeaVkGas7FBWK&#10;yFqngFBERERkbfBI1xH8IPBeoO3oHZxzUcPy9HDNjr88adfvLdlXARuXeJwiMo/eXFpB6Jw7ZwPC&#10;IPDxvPRzNBoRtVp9yY4dRRGT4xNkW9toyfgA9OQ8enIeiXNMNhwTzVtk0y7Uo3XFhiKydiggFBER&#10;EVnd+khDwZ8Eth/9ZOLcofG62/tKOcm/MG531C1XL/kIRWRNmB1sLkcjZucc1clJJjN5ugoZckFa&#10;lekbQ1fW0JWdu/9wzbJzJFn6gYqILAMFhCIiIiKrTwB8H3AX8HbAP+r5Yj1x9zw9mmx6Zjx5LWmI&#10;KCIr2Fjd0ZMDYwwtLfnpdQiNMdM3cM0Kw4QoinGL1SL4DFnrSBKL73sEwfJ8FTUGMlGV8kSVKBMS&#10;hCEmyJALjk0se3Me57c49pfPzTUfRUROhwJCERERkdVjPfBTwL8F+ud5/p5a7O5+bDi+4aWi/WHS&#10;rsUicg4Yn9VQI5fLnWDPlHOOKIqp1epEUbSYQzstcRzh+1mMMeRy2SWdZny0RiOi0YiIXJV9cZ58&#10;mHY53tI2c01lOSodRUSWgwJCERERkXPfdcDPA+8HMrOfaCRuYqzhHhur20fHG671pUn7/1g3dx8R&#10;Wfn2ly2bCpa+wlS14IkZY8hkQjKZkEajQalUWREVhdVqnUwmgzGGQiHvGo2GsXZ5xxUax5agymTs&#10;U4/hUBLQ19nstKyAUETWCAWEIiIiIucmA7wF+AjwhtlPOJdOiXthImGg4joc3Ep6E5FzVDFyfP1Q&#10;RM6HDfl07TwPCP20oYZvoCUwtIWGdXmPcFaylclkaG/3mZiYXKbRz0iShFqtTj6fwxhjCoUCpVJ5&#10;uYdFaBw9QbpGYsaf+W+3zNmliMiSUUAoIiIicm7xgDtIg8HrZj9RT5x7aTIxu8YTyudmk1MROYla&#10;AvtKJ14TLzBwWZfPq7v9xDPGh7SDcKGQp1KpLsk4T6RarZHNZvA8j2w2Q6PRoNFYOdOgZ1sBRZci&#10;IktCAaGIiMjq1QY0gOVb4EkW2huB/wq8evbGiYaNnx1Lgt1FaxJ9mRVZ82IHO0cThmqW2/rChjEm&#10;A5DP5/A8Q6lUWdbxOecolyu0tbUC0NbWSrVaJYqSFbFe4uwGKnWVEIrIGuEt9wBERERkQbUBPwN8&#10;GRgBhoDPAu9rPreYWkiDq3cBV6HzjIVkgF8E7mFWODjRsNX7D0V8YV8UvDhpUTgoIrMdqjj/O0fi&#10;IefcdE1xNpulvb2NTCY8pbUMF0ujEVGvz1y/yufztLe30tnZQRAc3Xh96XieRyYzs0zrWF0/WEVk&#10;bVAFoYiIyOryx8AHZz0OSRtXvB8oAp8E/gg4sADHCoE3Az8M3AZsPOr5MeB+4D7gr4GJBTjmWpQB&#10;/gL4sakNkw079vBQ0nWwYvPLNywRORe8XLT93dnka5d2+m8yzenGYRgQhmn1XhwnxHFEvd4gjpMl&#10;HVu5XCGbzc7Z5vseHR3t1OsNKpUq1p54OvVCymRCWloKeF56fWu8bomW7vAiIsvKrIROViIiIrIg&#10;3gHcPfWglriybwhCz2SP2i8CPtO8PQiczqr1AXAz8F7gPUDPKb7uGeD7gVdO41iS+s/Ar009eHYs&#10;Lj86nLToDE5ETsf5LR43bghcxj9+2WCSJNTrDer1OkvVWTgIAjo65i9wj+OYUqlMkix+SpfLZWlp&#10;KUw/rsau/shQnG0oIBSRVa6vYD61oyu4SwGhiIjI6vFF0uYVAHz7cMTekuXyTv87V/T4z3vG/DBw&#10;dFhogZ3At5t/DgOjzdsksB7YAmwFXgW8E1g3z7EnSEPAl0lDwMuAW4CuWfscJg0xHz2rT7m23Ap8&#10;nfSibvzgYDz54qTtXu5Bici5KevBjRuCwf4Wr9cYc9xlIGq1OuXy0q1T2NJSIJeb+fVUqVSp1eos&#10;1XfVbDZLa+tMOBhZd993j8S3qnpQRNYCBYQiIiKrTy/wLeDSqQ2jdctDgzEWHtza6t3Xk/Ne35M1&#10;rwk8kzvbg1nnosmG2zXecDuLkXvRwdFz00zep39rm39H6Jn+5rYKaej10Nkefw3oBp4E+gGeGo1H&#10;Hx9JFA6KyFnb0ur9w/q82Zvx6Mr5ZkNbaC5pCcwWv1lx3mhEFIulJRuP53l0dLRNT+11zjE+Prkk&#10;04uDwKe9vW16Pcahqt25p5jYYsTVi35wEZEVQAGhiIjI6nQe6Xp1b53aUIwcn9/bYOo3fmDgvBaP&#10;/haveH6LNxJ6bDGnvlJ9tZa47z0+HF+5p2i74lM4jch5JHdekBkIPXNec9NNpBWLcmJ/APwywEjN&#10;jv7L/kjhoIgsqh+9MINnDHGcMDFxOqtPnD3f9+nsbJ9+XK83KJXKi37cfD5HoZAu5zpas889PpLs&#10;WPSDioisIFMBoZqUiIiIrC4HgLcBb4qt+3TgmfPbQsN5LR77y2klRuxgb8myt2TbgLbzW8x9N6wL&#10;PtsSegHplODu5q2TdMrxXmCfc27v8xPJ6x4eSn7XnUajs5rFr8SuvyNjIK0yfGwBP+9qdR7wswDW&#10;ufi+AYWDIrL4IgtZP62qCwJ/zjqEi13NlyQJURQRhuH046Uwu2PyrvHk0hPsKiKyqikgFBERWZ3u&#10;DTzz08CXAC7u8KcDwqPtL7tbD5Sjmzoy5jkDR9cEbgdeAxA78sXIXXS6A7m6x6cj401VKD5FOs1Y&#10;Tuy3aK4X+exYElTiZR6NiKx6gUlvUzo62uc8H0UxlUpl0Todh2E4HQ5aa6lWa4tynNl8358+ZmQd&#10;1YRTraYXEVl1FBCKiIisXvdM3ckcdyn6lINgvOFevdADuKDN49Xd6emGc84ZY37tJC8R2Ab8HwCR&#10;dfbpseQkf3siImfPAvtKlm3t/rzPh2FAR0c7pVKZer2x4McvFGaWxi2Xqwv+/vNpa2uZXntwsKql&#10;t0RkbVNAKCIisnpNl380lqETY2sAr10/c6pxpOo+t7Fgvrr0Iznn/BrgAzwzlnjL8XcnImuPdfDt&#10;IzEDFfvY9ev8vZ4xFxrIAaFnON8YEwAUCvkFDwjDMCQI0t8XURTTaCx8AHm0fD6H76dhaCV2wy+M&#10;J72LflARkRVMAaGIiMjqtWHqTj1Z2soIA7xhY0g4PbOYT28seB9a0kGcm85jpnqQXeNLswaXiMiU&#10;l4v2mpeL9prZ23wDP7AlQ0to8DyPbDZLvV5fkON5nkdLS3768VJMLTbGkM+nFYvWOXaOxL26FiMi&#10;a50CQhERkdXrtVN3xhtLGxD2FTzW56dnxu4GfoFj1zeUY30ACAF2jSfLUvkpInK0xMGDgxG39WcA&#10;yGbDUw4I00Axg+/7eJ7BGINzAA5jDL7vT0/zjaKIKIoW6VPMyGTC6WMeKlu0zquIiAJCERGR1eym&#10;qTuD1aVNmiI7Jwv8AlBc0gGcu0an7pRj5akisnIcrDgS5/CNIQxDfN8/Yadhz/MoFPJzwrgTSZKE&#10;YrG8kEM+rqnpzACHtfagiAgAWvRaRERk9boBIHGO4frSfgGqzv3OuHFJD35ue2XqTkugZpoisrKM&#10;1mZ+l7S1tRCGx9abBEFAa2sLnZ3tZLOZUwoHp2SzmQUZ58kEQbr2oHWOYqSAUEQEVEEoIiKymhlI&#10;F563S/z9pzq3+q1vaY9+TlNAKCIr1ncHY+7YHE5PDW5vb8M5h0vnDGOMmS8QjIBvAn8NfB3YBLwa&#10;uBZ4D831cn3fp6WlQC6XpVyuEEVnNu/X8zyMMVhrp8d1NGPSOpmGXfrfjyIiK5UCQhERkQVwpG43&#10;PDQZ33BJwX/+4hb/heUeT1MZIDBpUriU34Fil04zbjYpuRn4fuBLSziEc9V0QNiVNeT9Y6oxz0jG&#10;W55O1iKyuow3HE+NxtEVPWE4te04oSCJdW5fyY7sGk8OJ451wL9v3qYZGNxY8Gpb27ze3pzXAkwH&#10;j/V6g0qlirUn/+HleR6ZTEgmk5lT1eicI45jarXGnM7IU8NVOCgiMkMBoYiIyFl4aCK+4bd2Vz/2&#10;5ZH4bQC/cUHu47+9Pf+byz2upr3AdcYY2jOGiSVuVPLMWMJVPQGk+eRnSZumPLekgzj3VIEhYF1X&#10;1uOHtmUZrVkOVCwHy5bhmjtp0JvzoSfr0ZMzrM979BXSSpn/8VJdX4ZF5Kw9MWrDfaUGl3X57rwW&#10;byL0aDfGeM65qG7xRmrO31dK2F20xjp6gd4Tvd9oI+HZ8YSujOH6dQEbmz+zstkMmUxIsVg6bjWh&#10;5xny+fxxpzKb5nqJYRhibZ56vTG3uUrzZ6JnFBaKiCggFBEROQNDDbvuw7sqf/aPg9EPzt7+rnXh&#10;F5ZrTPN4lHT6Fj3ZpQ8InxxN2Nbm7WzPeFcC7cAXSddFHFvSgZx7ngPWTT3oznl05zyu6IZ64hhv&#10;OHyTfqH1DfjGzLoPgTf/1OQtrR57iiojFJGzN9ZwfPtIbIDOzS3eP20seA88Mhz/X9YRnvTFJ3jP&#10;rx6MuKDN47regHyQVia2tbVSKpVpNGa6G3ueRz6fJZvNHhMMJtbtShzPGkOvb9jmGXPezGty5PO5&#10;6anHuQBevyE9VjVOf75O1B0DFYt+WorIWmOOty6DiIiIzO+bY9HNH3i6/NlDdTdnbb1buoJv3H9t&#10;2xuXaVjzuR34GsBz4wkPD53Zek5no8Vn5F1bMyOBZy5ubvoCcCdLO+P5XOM5564vxfwMzt3RlvG6&#10;FuJNHx+OeWpsAeYri4gsstCDGzcEbG5Nm4k456jXG1hrCcOAIAjmBIOxdfWnx5LsnmJCMZr7Xutz&#10;hgs7fLa2ei7wTq1jSpQ4nh9POFLTryoRWf36CuZTO7qCuxQQioiInIa7hxp3/MDO8ucteLO3b8yY&#10;ww/f0H79eTnvwHKNbR6dzrkRY4w3Vrfc/Up08lcsgq4MY2/fnDGeMZ3NTb8E/OGyDOYcVIndVcM1&#10;+1EDb92Q93IZ3+CcI3HpOlr+Sb7vDlUt3x2MGV/iClIRkbNhgNetD7iwwz/RbqVa7P7+7n2NH6va&#10;E1cvZjy4uMMvXdHtHwk8s/1UxlCLHXuKCUeq6c9cEZHVSAGhiIjIaXqmlFx2w0OTD1UshdnbuwIz&#10;9uWrW992Q0fw0HKN7QS+Rzqtl3/YXV+QhhdnYmurN3nzprC9+TACbgQeXp7RnHNCYKt17pLxunu3&#10;dVyR8enI+qY749Fp5lt4i7RJzGPDMS9MWJVrisg566oen8u6/Ng3Znp5rFrihsfr9smRuntwT9G+&#10;bbTurjnV9wsMpcu7/V05j7bA4GcDQ8YzuaxPIeub1oxH5ugfq4crlmdUgS0iq5QCQhERkdNknfPu&#10;HY3f9NXR6C0vVuxFviF5R2/4z+/dkPn7gm8qyz2+4/g48BGABw5HvLyMa9DdsM6vXNoZTIWre4FL&#10;gMbxX7HmbQd+GvgQ0HMqL7DOMdFwDNUcT47GVJZ+VrmIyILzDWwqeBQCOFS2lBbxZ1vGg4s6PHtF&#10;d+CFs9Z0fXRIldgisjopIBQREVkbbgS+DXCwbPn6oeWZZgzpdLF3bQnj9ow3VQXSCUzM2mUj8D7g&#10;LUA30DVrn1eAfcBLwEPAI8Dk0ox8SQXAO4APA289yb4l59wLk5Gr7Cnaiw+V7fqxhqbBiYgsBAPc&#10;3h+wqZBOcS5FjocGY1Vki8iqMxUQqouxiIjI6vZd0mBtS3+Lx8a84XB1eb7eOKAYEbRn5mz2gHeR&#10;Vsq9maPWdmzaAFx81DYH7AJ2As8ATzdve4BzcR6YB/wU8BtA/+wnrHP2SNWVipGrlyNXL8euXo5c&#10;o26JK7G7oGFZkCYmIiIywwH3HIy5c6uhNfRoDQ39LR4HyupvLCKrkwJCERGR1c0CfwX8JsBt/SE7&#10;RxKeGUumqyB8w3JVnf0R8HrgouM8P0laPdgFtB71nAF2NG+zVYFnScPCl4CDzduh5m2MlddB+Qrg&#10;k8BrZ2+sJ27y2bGk8OJkEtQS2ud/qYiILBYHfHMg5vs3p1e2NhUMB8rLOyYRkcWigFBERGT1+91a&#10;7G7PBeb1vjFc0xtwYbvHUM3RkTHUE5Zr6vEHZz+wzh1qWO6OrPtn69hNGm4CYKDDGPp8wyW+MVf4&#10;hit8w8XGmKO7VuaBa5u3+dRJA8MB0nUQdzdvLzf/HJh93EXWQhrc/ntguk3naN2+8vhw3H+o4tpX&#10;WpIpIrLWDNcdEw1LRyatIjSsvKtMIiILQQGhiIjI6lfLBeZW59zHgP9ojKE94zE11dc5R0sA5WVo&#10;aGGdY7DqeGYs4WDF9pFONf7pU3mtAbetzTy4rT14Yl3OFAPPbAcuBy5k/qnKAFlgW/N24zzP10mn&#10;Kb9MunbjV4EnWNjQMAP8IPCfgS1TG6uxm/jW4ajtcNVtXsBjiYjIWRqpOToy4BlDa2goRooIRWT1&#10;UZMSERGRNaQWu7dPNNznNxS8ORcJd47E7Bxd/KX7busL6cmaSi4wn3p+PN7y+EjyzsYCRG8eRP0t&#10;3r9e0OZ9pr/Fuyf0zGbS8K2PdE2/vqNu3afx9iPAPcDXmrdXznCYW0jXGbyLdF1FIF1j8KnRxD01&#10;lvhWp2UiIivOJR0er1mfFqzvKya8NKl1CEVk9VAXYxERkTVqoGJvG6vbd/fmvGvX570bAMqR43N7&#10;G4t+7LwPGd88e0Gr93fPjie/tBgNNgJD+fxW7wsdodl1vH0MBBmfzoxnujM+3RnPdGWbf2Z8urxj&#10;py7P9jzwDeDR5u1p0srDY4YCbAauBD4EvD099IzDFWu/Oxh7qkYREVm5OkLDu7amZfeJdXxjQN2M&#10;RWT1UEAoIiIiWOf+1TPmbQBfeqXBcF3nBQBtoWFTwXBBmz/SmzMF35j8CXaPSEPCR4EGsL1528o8&#10;y7lY5+z+suX58cRbro7SIiJyet7cH7KpkK5eMVqzPD6y+FX3IiJLYSog1BqEIiIia5hnzP8C3gZw&#10;fqvHcF1feACKkaM44XhhwvYYYF3eRJe0+y9tavFM1uMiY4w/a/cQuLp5O6564irPjSf5FycSr6r/&#10;zCIi55THR2I25EM8Y+jOeWxvd7ysqcYisoooIBQREVnbvuics8YYb0urp4qIeThgsOrCwWq8AyDv&#10;M7mp4A13Zky+I2PynRkv3xqSNWZm9nBsnS3HrlGJaZQiF+0v256DZVtQvaCIyLlpuOZ4YiSJr+kN&#10;AoCtbT6+gRcmFBKKyOqggFBERGSFqCUuV05cizG4rsCMGWOWIk8acvBtAze3Zzz6Cx4DVYuaZRxf&#10;NaF9d9G2z94WGOjKpgFhMXLUEjwg17yJiMgq8PRYEvQXvPqGgpcFOL/VJ+sZnh5LtCahiJzzFBCK&#10;iIisAJ86WP/Ju56r/MXU44yh0Zf1Dm3Ne3v7st6hdp/Jt/SEX71zfeafFvrYnjGfAW4GuK0/JLGO&#10;kbpjqGZ5ZiyhpqLCk4odDNX09VBEZLW7dyCqv/28kLaMyRpjWF/wuMqDJ0YUEorIuU1NSkRERFaA&#10;j+6ufvRju2u/dbL9PrE995H/tDX3OwtcXdgN7AcK8z35z680GFXzEhERkWkXt3vxa9YHwdTyEmN1&#10;y2PD819RawlgR6ePAyILEw3HobJFDexFZCWYalLiLfdAREREBH5kY+ZvT2W/j7xc+8SnBxo/scCH&#10;HwU+ebwn33ZeyNZWnTKIiIhMeWHSBk+NJuWpx11Zj+1tx/6u3NHp8Zr1AR1Zj86sx7q8x4UdPjdt&#10;Crh5U8CrOtO1DEVElpvO9kVERFaAiwr+i3f0hnefyr6/8mL194cadt0CD+EPgMZ8TwSe4eZNIVf3&#10;+Og7jIiISOqJ0aTl+fF4bOpx/1EX0wIP+lp8ZjexmmKMIfQMm1o8bt4UcF6LfsOKyPLSGoQiIiIr&#10;xKasGbiqzX/iylZ/585ScuXOYnKl49hMbjRy3U+Xkstv7fbuW8DDHwQ+DfybqQ3fPRIx1nB4gDHp&#10;VcWsj9YkFBERafreUNK1tc0n65tjKgEzs/JC6xz3HIzI+Yb+FpNc0Or7npe+wDOGizt8Jhsxk9HC&#10;ja0rA5d1B0TWsWs8YWLey4AiIikFhCIiIivEH19S+PmMZ6ZP30cj2/03A40f+7MD9Q/vqthLp7Zv&#10;yXn7tuW93YswhN8D3g30ACQOhtV4Q0RE5JR4xvDqbp+JuqNuHZtnVRQ+M5ZwuOoAx94S/uPDyfir&#10;urzOizsCAs9gjOHy7oDvHInPehyhgVf3+HRm0vfN+obr1nlUY8dzYwljDf1uF5FjqUmJiIjICuec&#10;M/tqdsv3JpLXXNri7bqi1X9ygZuUzPZG4D6AA+WEew+d/RcVERGR1eyOiRst6AAAIABJREFUzSFd&#10;2ROv3nXvoYgDZTtnW95noDNryrf1hRd6xuCc45sDMRe2e1STtPHJ6VYUbm01bGuff1ozgHNpNeGh&#10;inIAEUlNNSlRBaGIiMgKZ4xxW/P+3q15f+8SHO6bpB2Nz+8reOQ0pVhEROSEvnog4rb+kN7c/CFh&#10;JXYMVu0x26sJm6oVx8uTlos60lDvim6fzqxpBnw+zjkSB41mYPhK2VKZ59pd1oOre31awpkxOOd4&#10;ZizBmLSLsmfS97200ye2CYOaJSAisyggFBERkdkscD/wY54xZDxDLdEXCBERkeOpW/jX/RGXd3r7&#10;NhW8XDYwed8QxJZktG5L3xlMNp3o9c+NJ1zU4QPQdVTIaIwhMGnDk0Lo09/qE1tHKXJEFhLnMBjW&#10;5Q3erKrB8bp1DxyJzUjdTR/jlo2hW5f3TDqd2efxYU03FpEZCghFRETkaGqlKCIichoc8NS43fLU&#10;+DGVgm0ne+14w/HsWMyruo79el6OHC3h3F/LgWfozB5/CvHTY4ndOZJ4s0dSieErByJze3/IxoKH&#10;MYaretOQcFwhoYiggFBERETm8knXIcQ6p+pBERGRJfDIcEIxctywLpheP/D+gYhXSpbQgw15j00F&#10;w+YW/5jAcEotdtG9A1E4XHPzznW2wD2HIm7vS0NCzxiu6fV5ccKyv3zsFGgRWVsUEIqIiMhsbwTO&#10;AzhYtjT0fUFERGRJPD9hOVxpHDm/1Rs8VHGXTDZcBiCycKBsOVCGh4cS2kMqF3f4B32D8Q2Bb4xf&#10;S5x9fCTZEp/kup518PVDEbf2hfQ1Kwkv7vTpyRmeG0uo6/e+yJqlgFBERERmu2Pqzu6iviWIiIgs&#10;pYmIDRNjdsOJ9pmMKDwynFx0psdIHHz9YMTVPT6Xd6eRQE/O48aNhrG646WJhOI8jVBEZHVTQCgi&#10;IiKz3QzpGkYDFQWEIiIiq5EDHhtJGKo5bt4Y4Htph+PunOGGnEdsHZU4bYTSsOl5QcrgG5jqh+JI&#10;qxIT66jEUIod5chpBoLIOUgBoYiIiEzpAK6CdDHzSzrSdY4qsePZsYSTTVsSERGRc8v+suUf9zZ4&#10;dbfvtrb5JuenyV/gGdozZ96zrJGknZaH646hqqWWLNSIRWSxmJkrASIiIrLG5YBxIHv0E9XYsXM0&#10;5sUJi84cREREVh/fwOvWB0MXtHmdxphwId97smE5Uk3DwqrCQpEVpa9gPrWjK7hLFYQiIiIypQY8&#10;DLzh6CfygeH63oB6ErOvpHlDIiIiq03i4IEjcU8+CN+S911XJbYfTpy5xDeExuB7EHgYn/S+7xl8&#10;Ywg8A4Y0YPSaO07dn9Ke8WjPwEUdPsWG45VSwmDNYXXVUWTFUEAoIiIis32ZeQLC4ZrlgcMxE5HO&#10;5EVERFYrB97XDkb3LMR7dWUM163z2ZhPuyVPacsYLusO2OEcY3XHvqJlrKHzC5HlpoBQREREZrv3&#10;6A27xuP44aEk0Km7iIiInKqxhuNrB2OyHvWrejzvonY/9Dxv+nnPGHpyhp6cR2LTsHBvMWEiWsZB&#10;i6xhCghFRERktkeccyVjTCukXQufHFU4KCIiImembsl+b8jyzJg92FfwBjoyZvP6vNfbmTWe36ws&#10;9D1Db97Qm087KI/XHftKCeONZR68yBqigFBERERmi4wxfw98CGC45tR5UERERM5aKab/hUnbnz5K&#10;CAxsbfPY1uazsTBTWRg0w8KenOFgxfL8uNY+FlkK3sl3ERERkTVm59Sd/WWdlIuIiMjCix28NGl5&#10;bDg+5rnEOp4dSxQOiiwhVRCKiIjI0W6dunNQAaGIiIgsEgO8bsNMLFFPHINVW3phwrYu36hE1iYF&#10;hCIiIjKbB9wC6Um6ugqKiIjIYtnR6dOVTSc2jtYsz43Hg7XErF/mYYmsSZpiLCIiIrO9GugCOFxV&#10;9aCIiIgsjqwHV/b4QNoUbc9kMqlwUGT5KCAUEZFzReYEz2WBtwKbl2gsq9kbp+4cqah6UERERBbH&#10;tnaf0Eu7GB+q2Hg8on2ZhySypikgFBGRlawV+Enge8A/ky5VM6UT+CDwv4Bh4MtAx1IPcJUJgJ+e&#10;enBEFYQiIiKySC7umIkj9hUTLX8mssz0P6GIiKxEfcAvAB9mbuj3U8BfAT8LfITmVNhZjizJ6Fav&#10;nwJ2AAxVrdYfFBERkUWxMW/oyKQB4XjdUk3MSV4hIotNAaGIiCy284Brm39GwD3A7uPseznw74Af&#10;Y/4pxZ8Efhm4ZJ7nHDAChEDcfCynrgP47akHDw/HyzgUERERWc2u6J6JIvaXNGNBZCXQFGMREVks&#10;IfA7wEvA54E/IQ34Xgb+AVjX3C8DvA+4H3iKdErxVDjYAP7yqPedCgddlLi7Z203wH6gDvwec6cj&#10;y8l9AOidetCV0X8+ERERWXgb8oaNhTSKqESOoZqu6YqsBKogFBGRxZAB/g648zjPv6d5+zpp19w5&#10;Hesi6+yeoh3bXUxGY8vr3rF5bjHhZMNWHh1ODjvnbn1T/5znNjX//FVgnDSglFPz56SVnncBXN0b&#10;8NJkQ2WYIiIismDyPrxufTj9eHcx0bmGyAqhgFBERBbDx2mGg8655IUJ6w/XLBvyZveFHUEn0N3c&#10;77bZLxpvWF4Yt7xcTLzI0gP0XNntz3njIxW7/55D0fmJY9ttfSEncMIn5RgJ8G+ixF0S+uamnG9Y&#10;lzMM6qq+iIiILIC+guG160Naw3SWQrFhGazqPENkpVBAKCIiC20d8HMAzrn4wcH44IuTdgvAy0W2&#10;ZXzzs/0F75d9z2xv7lMfqLrqU6Nx55F5ThKfGUvYWPDYkPcoR/alrxyMLoT0CnR/ywlXyvjOQn+w&#10;NcCFvvlz4CaA81o8BmvJMg9JREREzmVtoeGaXp8trTMXfcuR44mRGKcVYURWDAWEIiKy0G4GCgDV&#10;hGAqHJxy/0D83zIerMt5TDQspZgskD3em8UOvnIgYn1azXbh1PY3bjppgeDnge8CE8Cfkk5nlpP7&#10;8tSddXmPtLBQRERE5PTt6PS5psfH92aCwEpseXwkoWEVDoqsJAoIRUQE0oYeCzXH41+AQWB9zof2&#10;0DAZzX3rhoWDldPrWHf0VNc0vEo9P57w9FjMjRtCt7EwfQZaYGYK8/cBNwKPn9ZB16Yh59xuY8y2&#10;nqzBA9RbUERERE6HB7xhY8DWtpmqwUrs2F9KagfKLrd8IxOR41EXYxGRtSsLvBf4CvDaBXzfGvBX&#10;AJ4xbG9fnF81n3mpzoFyWt328FBMOYbvDEZ7Xp5M/nakZh+LravO2j3fHFNmvveSuYwx3wEIPMOG&#10;vK7ui4iIyKnzDdzaF84JBw+Uk+J3j0Qv7i9ZhYMiK5QqCEVE1p4rgQ8CPw70NLf9wnH27SStvltH&#10;WmV4ANgFvABEJzhGafpOtDiLT8cO7j0UA/HMQSO2PXAk3kZzsDkf3nxeSGfGg7Rb8m80b3JiXwR+&#10;FGBHl89ANT7J7iIiIiLgmXQZmKl1op1zPDmSMFx3bWDajK47iqxYCghFRFY/nzQUfDvwHuCKefYZ&#10;bv6ZB6Yq734b+GWgZZ79J0nX+PufpBWIsxeq6wV+durBcnXBdUA1gW8NxLx9c4iXnpH+OnAP8I1l&#10;GRTkgDoLN517SgdwIXAB6d/Fl5n5ezwT/xRbNxx4pve8Fp9rex2PDScLPmgRERFZPTzg5o3BdDho&#10;nePJ0YSRus4gRM4FCghFRFafXtK1924ArgOuZf6Qb7bx5p/vat4e48SVdu2kFYg/DuwBPgk8CGwG&#10;fgtYD7C3mLiJhlvWa8VjjfTk9KqeANKw9HOk/212L/FQ2kjXZ/wn4L8swPuFpH9XPwG8jfSzzfZp&#10;4DPAfcwuszw1sQefAP4Q4LKugJ6sx87RmPk6TYuIiMjaZoCbNgZsbnYqTqzjYNkyskwXikXk9Bnn&#10;9D+siMgKFwDXAxuBbwND8+xjSNcT/OXmvscN5cqRO/jUWNx/SYdPV3Z6fcDzgR2kwdknZu+/p5jY&#10;A2XrGaAlMFzc4X23JfQuIw0JjyuyrviFfY22ygqYnWqAN/XNTHcBngZeDxSXaAidwL+SrvWYkAa4&#10;Z1rFaIB3A79LWjV4MvcDdzITAp+ODzvn/sQYMx0+jtYtu8YT9hQtiU4hRERE1jzPwBs2zDQkia2j&#10;FFkeG7aafSByDugrmE/t6AruUgWhiMjK9XrgPwJvJK0+m/IM6fTejzQfXw/8V47TaCRx7lBieTqy&#10;7nujdTdw30D83wDW5zy6stO77T/eIL51OJ7TZWRfyXbfsim4NfS4Meub94eeef3Rr4mte+ahwbhR&#10;ibn6FD7nonPANw9HvHNzptwSmhbgcuBvgB9k8Zr0GtJKytcCvwlc09zuA3/ffHzwDN73o833m2ad&#10;OxxZvuMcY7nA/OSspz5E+jnPNKb9M2PMrsi6fww90wXQnfV4/QaPa3sdz44lPD2mqcciIiJrVeil&#10;aw5uKqSni4lzHKnaysuTtqDzA5FziyoIRURWJgM8TDo9+Hh+Arga+MXZG8fqlkMVy+GKY7huqSfz&#10;vpYL2z1evyE86UD++sX6CZ9vDw0bC4aOjCHjGV6cSJZt3cGTaQsN79wc1nzPTHXQ+xhp4Ha2dpBW&#10;Bd5EGux2k67neKLp1W8AHjjOc71AH2nX5SeBRnP7j5IGfgAM12zl8eG4cLjqcKSf786t042a/w74&#10;wBl9mhmmOZZLgF8F3nn0DuXI8S/7G9SO8+9MREREVicD3N4/Ew465yhF6brF8co8FRSReaiCUERk&#10;5dhOWiV4AbAN2ApsaN6HdGrol4FDpFOIp3x6vjf7yoGIxinUxL1SsrxmncP3DKQVZsf8Tpg8hTea&#10;jByTE+fGWWAxctw7EOVu7wudMcYA/wn4W+DFs3jb84FHSQPB0/FzwI3AZ0krONtJm798APhLYKq+&#10;s0IaJH6DNNAE4GA5uffrh+I3neD9j16T8GR6SKsap9atvIj03+YJ169sCQ3v2JzhmwPRig2GRURE&#10;ZOFd2e3PqRwcrTmeGtXMApFzlQJCEZHlcQHwQ6TrBp6oSpA9xeRrEw33ImCajTbmlVhH7GBLq8eL&#10;kycP9hoWDlQsG/NebV8p+cyGvHdzR8abs6bdw0OrryxsoOJ4aiwxV3QHkDb6+APmqYw7RQb4fWaF&#10;g4l1jYZl3Dpi61y9mnB4suGGLuzwjz7G+5u39wD/gTT8/Rfgz47arwC8uXkDILaufu+h+JajBxPZ&#10;Oafk7wRuBr7F3K7J3aTh30XAxcCrSP8Nbj3Fz3yMQmB4y3khjw0nPDu++v7NiIiIyFx9BcMVzfNS&#10;5xyDVcuzY4u1aouILAVNMRYRWXoG+Dpw6/F2cM5NlGNaxxvWv/dQunycb+BHLsySWFcZa7iJV0p2&#10;03DNMtFwVM8wk+nNGcpR+vqMB+/ckikXAjNdMfa5PXXKK6DJyEILDNy5NZPkg+nmG28Bvnaab7MB&#10;+HPgDoBa7Pj6oYjRujvmyrkBPrA9Q+CdXkPnPcWE81q88dAznUc/97UDDQbm6Sh829xmLAADzVsG&#10;2ERaKXgqImBvYt3BkbrrPlC2O0qRC30PMp4h40F7xuAcBFPbfDhcsTw+kqiBiYiIyCpVCOCOzRmy&#10;fnpeU2pY972h5PROckRkxZiaYqyAUERk6XikzUTeR7qu22y/DuwE9ljnDnz1QPSlwZq7afYOBujI&#10;GLqy5m/3FO2PLMYAA0PpfdsztzYS976hmvuV+wdWYTrYtK3N4w0bp9dgfA64ipm1/k7mTuD/Y9bf&#10;43eORLx0gsrNLa0et2yaPt5h4L8Dv0X672Je//JKg5G647Xr/L+6qMO/0xgz3Tm62EjX/jt6Fnjo&#10;wbu3ZvZkfHPBKX4WgDLwBOlU6UeBR4qRqz8zFv/KS5P2Q9aROfHLRUREZK24rtfnVV1p9WBinfvW&#10;4djowqDIuUsBoYjI4vNI1xG8gnQttx8gbWAxx5GKLT84GE93EY6dK5RjNi/ZKI/SGrLbOfxyzJbl&#10;GsNSeeeWcKIz43U0H/4G8ImTvKQT+EPgg1MbYusmHzgcZ/eVbfb4L0td3+uXtrf7hQcOx/smI1e/&#10;bl3Q39/itR29X715ln2oYvnW4TSk3dxiDt20Mdzke2b6Cv1Q1fK1g9ExC4G3hhzc2up7m1u9ztbA&#10;hFmfwDpcw5KUItcox65RilyjHLlGKXaNUjQ3GHVgipG70J3+OoYiIiKyigUG3nNBhoxvcM7x8qRl&#10;X0lTi0XOZQoIRUQWz9XA/wtcz0kaPAA8OxbzyLDWbVsO3VnD288PE2OMT1o9eCWw6zi730G6PmDf&#10;1IYjVTt4/0C0/nidoo9mSKflTjTS3719BcPt/XOL854fT/jeUBoKesDsU+5bNgVsaZ2b2R0oJ9x3&#10;KNaC4CIiIrLoLmr3eN2GdEaEdY5vDMRYnYSInNOmAsLjTmsSEZHTFgK/CTxE2pX4uOGgde7IWN2+&#10;/h/31ncrHFw+o3XHQMU+2XyYIV1T8OjfjT3A/wC+SDMcTJyrffdIVPvKgVMPByHtFDIVDkLaMKUW&#10;u+l53IcryW9PhYMwNxwE2Dly7MFyvqEzq2V/REREZPFd2jlzoXK4ZhUOiqwi6mIsIrIw1gFfIa0e&#10;BKAcOUbqlrG6oxI7NhY8LmhLT6o8YzYMVu13StEyjVam3TcQX/Xebd7h0DMbgTcAfwT8OyAB3gR8&#10;hrQhCQCDVTv+zcNRZ2UBlmd0wO5iEmxt8/nivgYNy2+eaP/xhmOiYenIzGSYu4vpvzERERGRxbQh&#10;b+jKzpyDDFR0/iGymiggFBFZGO+iGQ5a53h6NOHJ0WROBdiLk5ZvH47pzRn6Wzz6Ch7rc4bBmk6u&#10;llPiMPcPRD1vnpnq+3Ok3X4/07xlAWLrGg8OxuHuoj2mo/DZeLloKUbumGYjxzPZcHTMmpV8WafP&#10;CxOJruCLiIjIojq/ZSYctM7pAqXIKqOAUERkYbx16s59h2IOVuZPexwwVHMM1RKeGEmO375WltRA&#10;xYXfG4xqN6wLwuZ6hO9u3prP2+jbh6NMdRFmg4/VHeOncYJdO2oMYw2LJhiLiIjIYttYSM9cnUvP&#10;XdS5WGR1UUAoInL2AuDNkHafPXSccHA+6vm2cjw/YXPlOIreuCmMPWOmOxLvLSb2W4fjcDHPgU/n&#10;vauzzsZ3Tyb2gSOxp/NzERERWUxZH7qb04uNMQzWdBYrstqoeEVE5OxtAzoADletusmeww6UXfil&#10;/VE2sq4MsHsyib51eGUFcLU4Hc3uyWTftxUOioiIyBLYmJ8bHQxXFRCKrDaqIBSRNa0au/XjDXd5&#10;3udwZ9Z79gzfpn/qTkMNic95o3XH3fsaLdvb/WTnaBIu93iOVonhocHI7ZqwW5Z7LCIiIrI2zA4I&#10;iw1LXfmgyKqjgFBE1qR64rofG45/7+Wi/XHryBhIbu8P37Kp4N17mm8VAB+bejDRUD3XalCKYedo&#10;4i/3OOazv2xxaNlBERERWTo9ufTUwznHwbLSQZHVSAGhiKxJiSO7vd3/y+Gauz7nM3RlT/DR9Xnv&#10;gTN4q/cBNwFUYhc9P7HyKs5kdVEELSIiIkutJUgDQmMMQzWdjYisRgoIRWRNKgRmIO9z+Lb+8O2F&#10;wBw8i7f60ak73zkShYvVza0na7hhXUDdOu49FC/OQUREREREjuIZyDcDwsQ6GiogFFmVFBCKyJpl&#10;jHGFgLMJBwGum7pzqLJw6aAHbMgbzm/1ubRz7kzXvB9T1VqHIiIiIrIEWmalBpHCQZFVSwGhiMiZ&#10;6wZ6px7s6PR5bvzMk7uujGFTwWNjwbAx7xF48y8zt6PT57ERJYQiIiIisvgKwcw5ad1qerHIaqWA&#10;UETkzI0BXwHeCmnF33Pjp/7itjDtCJeGgh45/+R9J54ajYuPjyRtZzheEREREZHTkp110TpWBaHI&#10;qqWAUETkzDng6zQDws2tPq1hTCmau1PoQVtopm8dGcOGvEdreGqNaJ1zw7Hjk189EL1vrOEubA8N&#10;rSG0hobWwJD1DU+PJRQjXdEVERERkYUVzlrtZrHW2xaR5aeAUETk7JSdc9YY4wHcsTnDSxMJWd/Q&#10;lkkDwVOpDGwkjsw8+43WbK0cu2wuML/2pr4wyAdz9xmrW+4fiBUOioiIiMii6Jh1Ubuic06RVUsB&#10;oYjI2flTY8xO59zfGGMuCD3Djq5T/9FabDieHosfaw/NFy7rDj529PPdOS/XDbn5Xrt7MuHBwZhY&#10;52kiIiIisggMsKV1poRwsKY5xiKrlbfcAxARWQUeMMZcCfzF7I3OOSqxi4ZrtryvmIw9OxYf3lNM&#10;RmbvUwj5L6/bEF57WXdwWmdbuycTHjiicFBEREREFs+1vT5tmbSCMLKOYnSSF4jIOUsVhCIiC6MI&#10;/BTwt0Ar8LIxZk8hoFYIDL1pDeCdwGdnv8g3ZjuwBfj12dudc58xxjxF+nP640cfbFu7T1/B40DZ&#10;MlC1HChbIl3QFREREZEFclW3z6uaM2Occ7w4nizziERkMRnnVH4iIrIE3gP8T05Sud1I3L7Q4yFj&#10;TAa4BLj0VN78ufGEh4fisx+liIiIiKx5F7R53LQxnH68eyJmT0nZgchq1Fcwn9rRFdylCkIRkcX3&#10;/aSVgx7ASM0+mfPNq1tCc0xXkoxvtpBWFJ6WiYbKB0VERETk7BUCeP36majgxYkk2Ve0vjn21FVE&#10;VhEFhCIii2s7aTg4/fP28ZH4Ct8YenOGzoyprs97RzIe3caY9jM9yERDV3RFRERE5Oxd2uHje2kY&#10;WGxYXikpHBRZCxQQiogsngzw98Cc4O/2/gx372uwv2wB8sDWnqx59Pp1wUfX570XgTpQa94awEeB&#10;dwAvNm8vOede3DWevPmR4eRXnRpOiYiIiMgCCAxc3JF2LbbO8eSo1h0UWSsUEIqILJ4I+B3g/wa2&#10;zX7isi6fbx+J8Uy6xsv2Nv9aB3cfLCfl4ZqrHKrYUi3h6EUFdzRvWOdy5Zjzl+RTiIiIiMiasLnV&#10;I+On1YIjNUdN+aDImqGAUERk8Tjgc8A/A98HbAb+CCDwoCtjuL0/JB/MmbLR0t9Cy6u73bpXSpad&#10;o4mmD4uIiIjIkpiqHgTYV9Ia1yJriaaliYgsvjrweeAfpjZ0ZT1uOzYcnOYZw9Y2nzs2h1ze5c+7&#10;j4iIiIjIQukrGNbn04igEjldpBZZYxQQiogsnQHgJYC20FCYCQcfAV5Dumbh1cDHnXNHIA0Kr+kN&#10;uGVTwHGyRBERERGRs2KAa3pnJhi+PKm5xSJrjQJCEZGltX72g8S6g8D3Aw+Rrln4BPCbxphtEw37&#10;D86lV263tPq8YaNWhRARERGRhbej06c7m8YDxYZlsKbqQZG1RgGhiMjSuZpZHY2tc7Hvme8DhubZ&#10;t9IemvfvK9n/P7GuBrC51edVnZpuLCIiIiILpyWAK3vSc0znHLvGtfagyFqkgFBEZOn82uwHnjE3&#10;Ak8db2djjN3a5v+k75kfnNp2Ta9PV0ZzjUVERERkYVy/LiD00vPLIxXLZKTqQZG1SAGhiMjSuBD4&#10;IeCVYsP+n6Q/fx86xdf+K/D7kK5JuD6vgFBEREREzl5HaNjcmlYPWufYNaHqQZG1SgGhiMjS+DDw&#10;EeDS1tD8LnC6l2bvnrrTkdGPbhERERE5exd1zJxXDtcciYoHRdYsrXgvIrI0PgGMAxhzWhWABtjY&#10;fD0AHZpiLCIiIiJnyTOwvX1m7cGXJ9S5WGQtU0AoIrJ4DNAL9APnNW9T938C+DvSSsIPAJ9p3v8R&#10;4HOkoWAfsAnITb1hbF3yzFisTiUiIiIiclbOb/HI+umF58RBRfmgyJqmgFBEZOFdA/w5cDmQOcF+&#10;7591/4dn3X/3fDtb58a+ciBqH6lr7oeIiIiInJ3WcGZWSjXW+aXIWqeAUERk4XjALwK/B4QL8H6j&#10;wAAwkFg3/LWDjVtG6nQtwPuKiIiIyBrnz1q1Rq1JREQBoYjIwlgP/BXwtqkN9cRN1BM33LAUI0sx&#10;Slwxve+KO7qCu54Zjf/0su7gZ2b9+d8v6w7+7dOj8Z/ElrKD6Ykeh6v2jUM1Ni3HBxMRERGR1ceb&#10;FRA6FRCKrHnG6SeBiMjZegvw18CGqQ2HytbdNxAZdYITERERkZXo2l6fy7rSmqFyZHlwUIsQiqxF&#10;fQXzqR1dwV2qIBQROTv/gXRK8Rx9LZ55zwUZhmuOsbplrOEYqzsmGg5lhiIiIiKy3A6ULZc1F68p&#10;BAYDOk8VWcMUEIqInJ0/AL4JvL2euB/J+uaCqSeyvqG/xdDf4k3vXE8cB8qWA2XLoYol0oIvIiIi&#10;IrIMjlQdh8qWvhYPYwybWz32lXRyKrJWeSffRURETiABHgR+I+ubbfXEXfbSRPytfaWE2jzzi7O+&#10;YXu7zy2bQt67LcMtGwNy/pKPWURERESER0fi6ftb2jzMCfYVkdVNFYQiIgso65tnL+wIbj5StTd/&#10;YyD6uGfoaQ9Nvj1jch0Zr7AuZ9pDz3gAvjFsafNZn/d44EjEoYomdYiIiIjI0hmrO/aXEs5v9Qk9&#10;QyGAcnzy14nI6qOAUERkEWzIe99863mZW+Z5KgPcArwTeD/Qmw8Mt/dneHYs5rGRBHuaOWFnxtCw&#10;jopO5kRERETkNI3UHee3pvfzgaEc66K1yFqkKcYiIkurAXwN+HngMuBLU0+8qivg9r7wtKd2ZDy4&#10;vlfXe0RERETk9M1eEzvva5KxyFqlgFBEZPkMAu8AfsE5VwfYWPC4pvf0FiU0Bra0+fQVdEInIiIi&#10;Iqdnc+tMLDDeUPWgyFqlgFBEZHk54I+NMbc55yKAy7oCNuZPPeyb2vOGdQGeMkIREREROUWtAWzI&#10;p7FAOXIUIwWE/5u9O4+z66zvPP95nrPctfZFJUu2ZHmXbcBgY2xsAgQIr4SQnVcC6aTTQ5LuzmTt&#10;TMh0Z9LpTieTTqa7p7OQ9HToTnoBshHIEDJZgCRmMWBsDBjvmxZLKpVqu/s95zzP/HFqlUpSqVS7&#10;vu/XSy9V3Tr31impbtVzv+f3/H4iVyoFhCIi28OnjTE/Nf/OnSMyRvaYAAAgAElEQVThqrcazx/X&#10;G1tuH7h49WGkn/wiIiIiAlzfu7h2PNF0FzhSRHY7vUwUEdk+3uu9fxhgsGCXbfc4HwNUo8Uo8eVD&#10;IdXztCPcUzJ849UR33R1ROnSdjGLiIiIyC4TWbipP18Ueu85qYBQ5IqmgFBEZPtwxpj3zL9zXe+F&#10;f0SXQ3jzvog7R5Yngm/eHzNaXF5/eF2v5Rv2xwwXLb2x5c37I4oKCUVERESuWLf0BxTmhpK81PR0&#10;lA+KXNEUEIqIbC+fcN4fB7iqbClc4Kf0XSMhY2VLdFbjwZ7I8A37I167J6Q/NhQDeNXQ8hCxP7a8&#10;eV9ErN8CIiIiIlecyOYBIeTVgy/Usi0+IxHZanppKCKyPRwAQsBZY/4IwBrDQGHlToQ9keFA9fwl&#10;gMYYrusNePuBmHccKlAMFx7nscT5WYCBguX1eyP9IhARERG5wtzQu1g9eKLpaSsfFLni6XWhiMj2&#10;8HXAFPAXwDfN39h/nhK/C1QW/sOZrvtPnezcCXTO+xrw1tBwZyfzHYCxsuXu0fM0LRQRERGRXenG&#10;vsXF5It1pYMiooBQRGS7eD/wEvBW4Ib5G/vilSsIJzqeifbyRjETLfde4Pf7YvuPx1vue443sj/r&#10;Zn4GYLrjHjZwI3DMGPO0hbdl3nuAG/oC7hkNKSsnFBEREdn1xkqG3rmL0O3U00y3+IREZFvQy0ER&#10;ke0hBf4V8D+X3th7noCwHMLg8u3HfzJcsj8y/87V1eCDwAeBInBLf8E+svTgKDB/0079jwchvw55&#10;SHhdr6WVQuo93Qw6Lv+7lXmmO56prme663HnFieKiIiIyA6xv7JYJzTd3f0Lu2oImYeWCiVFLkgB&#10;oYjI9vEHwG8Ag/M37C1b3rA3pOvyZtLFwFAJDZXonODwL8/zmG3gkZU+UAzNbzRTtz+25mdCa7DG&#10;UIkAVg4lATLnOdPxnG47xlue8bajo8WWiIiIyI4xWloMCKd26ejigoU9ZctY2dITGZqp5wvjealk&#10;YMABye780kXWzMztMBMRke3hbuf9H1hjDqzmYO99Yoz5R8D/WOsnbKX+Fmv40dDyDQYqBirGmOpq&#10;7uu8Z7zlebGecaTu1nRltj82V8TVaxEREZGtFhr47utirMkvCH9+PKWW7J51WMHCzQMBQwWDMee/&#10;6O2851jD8fysI909X77ImlxVNu+7ZSB8tyoIRUS2l89ZYw5PtNxflELzulLIwgJuXifztFJ/si82&#10;7zPG/Cnwxcv5hKXQPA7807NuDoF+8mrGA6db7gdnE/9dI8XFnjWQn9tY2cwNO4Gj9YwHx9NVBYXF&#10;AL79YExoDQ+cTHi+psu4IiIiIhtpoGCWrS2buygd640MLxtanM48L/Oe4Kz1tDWGa6oBoyXL41MZ&#10;k53d8+8gslYKCEVEtp/mYNG88e9PpH9UT/3BgiWMLGHiSLuOtBKa5+8fC99pjOls4DmkwMTcn6dG&#10;Svava0n2vX9/Mv2p2BIOFExlsGCre0q2rxqZwvydrq4GjBQtnxlPOdY4f+B3sGp53d5o4f37xyKm&#10;O12mllQSWqAnMhQCGG9r0SYiIiJyuZb2sE6dJ9slS6w9JcMtA8FCENjNHBPNjMlWirWWw8OFZcc7&#10;77HGUAwMdwyHHG84npnJVE0oVzRtMRYRkcthgNuB7/De/5AxZgzyRdenTqa8UM9DwtDAjX0BgwXD&#10;SCnvBXO2//Z0nnf2xYbX7w3piRavcM92HV86ky08noiIiIhcuntGQ27oCwCY7Dgemdj5zaSv7bEc&#10;6g0W3u8mCfVag/msw3toRGUO9BVw3jMzPQt4ypUKhXjxgvXResZTM1prypVnfouxvfihIiIi5+WB&#10;LwP/0hhze+b8xyDftnHfWMgNvZbIgjFw50jIod7gnHAwdX7qg88uFkPOdD2JW761uje23LsnpBgg&#10;IiIiIms0sKSC8NguuPB6oLo8HGy3O9Rm6ywthDIGykmTE/WUWrODcw7nPPVafdljnWx6+mLD4f6A&#10;4aK5wNg+kd1JW4xFRGS9TATWvK2Z+g+XQ/N2awz37Im4e9RTv0Dz68+Np5Ndx8DS2748mfHGq5Zf&#10;wwqt4daBgC/ugivdIiIiIluhONefz3vPxA5v4TJSNFzftxgONhpN2u2VO/BYA7ZdIyEPDAGsXVxr&#10;1hPPWNlwdTV/vL0VSzvzPD+bcaLp2dn/UiKrowpCERFZT74cmm+b6riH5m+wZvlgk7O9diy6bk9p&#10;+TXa0nkqBdVAWkRERGTt5pdkqWNHh169keHWwcUFY7PZOm84OC80i+EgQLG42JfQeRgqLF+vFgPD&#10;LQMhd4+GDBVUTyi7nwJCERFZb64/Nvc8eib94uNTKVMdh7tIv9tv2B9zTSX/lXTbQMA9e6Jzjqkn&#10;3r+gScciIiIia2KAeK6CcKcP47h5yUCSdrtDq9W+5MeI43jh7d7YUF7SBidbsnatRIbDA8EFtxyX&#10;AhgqGIaLhpG5P6NFQ0+k0EV2Dm0xFhGRdWeMSW8dCF7XStkL0EgIA+NfG1pORZaDxpjfPPs+r7/q&#10;3FBwXiv1s594KSl7/d4SERERWZPA5FuLjTGEOzy1CufSOu/9snDQGEMQBASBJQgCrLUYY2g0mji3&#10;eKHZWotzDmsNxpwb/aXdhKCwGCDGgeFlQwHjLUcny8PWamToi/M/88HrSrz3NFOoJZ7Zrme8nT+G&#10;yHajF1oiIrIhQmuaPTHPLrnpybm/hxuJf30j9d85Wrr46rSV+gc+/GL3/uQixYOlADoZXOiw2EJX&#10;RYgiIiJyBUo9jLc9e0qGyOYVbuM7tA+hncvjjDEMDPRd9Pgw7KFWq5OmeTLnnGN2tjb3sRAbRqRh&#10;TG9kCKzBe8/MzCzlSoUozLcyDxctw8VLT1aNMVSivBJxrAw3EjDTdYy3PKdbjpbCQtkmFBCKiMhm&#10;m6hE5ru+OpX+1kMT6T1jJdu/t2wHRkumLzjrEm4r9R/46+PJyy4WDl7bY7l/LK9A/MCzHc53/H1j&#10;Ib2R4WjD8WLd7fjm3CIiIiKX4kjdsWfuAu3hgYAzJ1OyHbgcaqaewgWq9s5mraVarTI9PXPOx9I0&#10;hTTldJrynLMcKqYEgSVNM45PNiiUSgyWAgrnKbtMnafRdTQTh8OztLNOMbSUI0sxNNgly9y+2NIX&#10;ww19AZMdx1GtS2UbMP4ifaFEREQ2SRkYAf4V8P0AHz+ecLy5ctpXCvIrsZmDbz6wuAVksuP4q2PJ&#10;skrBpQHiUhNtx8MTKaMly0zX82Jd5YUiIiKye5UCePuBeCFcaySeB8fTLT6rtSmFMFq0DBUNBgit&#10;obqkj2DiPF+ayLhrNK+LStOUmZnamj9fGAaEYbQw6MQ5R5qmZNnq1o9BEBBEEUFcoBydGza2Us+x&#10;huOlhtvxPSJlewgNFIJ8S7wxkDhor1CxelXZvO+WgfDdCghFRGS7+QHgvwA8NpXyxYmV913cMRRw&#10;oGr56JGEd15fWPaxk03HI2dShouWqyuW0dLyq7bn89+f7uzoiX4iIiIiFzNWMrxpX7SwNjpWz3hy&#10;xhGYvB1LYPJtsbVkc1ZFI0XDvoqlEBhCA6GFbgYTnbyqbrrjL7o+KwXw8qGQSrR8vTfZdgzObQvu&#10;dLrU640N+iouTYeQblRkpHTuOSfOc7SeVxUqKJRLERnYV7WMFA3l0Cw8l5fyPn8+ZW6xNdNs1z08&#10;UgpepYBQRES2m73e++eNMYXEef70hS7XVC0nmn5hoRpZ+I6DMXFgeHI6I3Ge2wYvv2vGAycTntek&#10;ZBEREdnlbuyzvGZ0cXfFVMfRFy9eUM28529fWrmy0JBP/bUGOpmnlbKmC6wjRcO1vQE90YUv4qbO&#10;c6adD/c40/bnbIkuBXDnSHjBQSEA9XqDTqe7hjPdGN5DzQUU4oD+UoFyYflaNp0LCo+sU1BogD0l&#10;w1DR8tRMdt6WPFvBAD2xIcn8Fd2TsRDAYMHQG+XPRec9nSzfUt9IPG3Hwvd/bKEUGgYKMFSwVKI8&#10;YF9p6M7FTLSz+nAx6FFAKCIi29FvAf/07BvHW47jDUdPZLi+L1i4/VgjY38lOPvwpZ4GPgD8HvA8&#10;8PXAbwM3LD3oS2dSvjx5Ba9KRERE5IpQDuE7ry1c8Ji/P5EshEgGGCmZuUEd+ZCTeZNtx1enVh84&#10;9caGG3stfYXl22wz70kdpC7fPrzS7o/Me+qJp5FAI/VYAwMFw+CSx5qZmaVQiCkWiwu3tdsdGo3m&#10;6k5wi1hrKZWKFArxspAndfnW46N1t+Zhe8NFw+GBYOH/rZN5vjCe0tnCkDAwsLds2Vs2VMJ8OMyR&#10;esbTM9soudwk5RBeNXzxkBvyCkC4eBDovOfFhuNo05E6jwMGYsNY0TJatMuewxMd54cL1iogFBGR&#10;7WhP5v0zgTHVtdz586dTDlSsq0Tm/61G5ueAx4AIyOb+GOCbvPd/aIwpQd6P8C+OJtpiLCIiIrva&#10;VWXDXSMhffGFJ/J+fjylnnj2lg0HewJK4fkDidmu50tn0vOGhOUQ+uM8XBwpLf+8M13Hc7MZk53F&#10;VVhoYLBoGS7kFW+rCU4AsswxPT2DMdDX10cQWJIkYXa2vqr7bwfnCwoz7zneyCsKO5dwPfuqsuHm&#10;/uCcQGmq7Xj4zNZdGL+qbLhlYHnVZDP1fPbUYuWqBQ70WIYKBk/eQ2+i7TjRvPi2852iL4JXjoSr&#10;aod0MTOJ4+HJlIcmU56YyWif5/loyMPCYpBvQ95bNE//+M3lGxUQiojItuS8/z+sMf96HR6qC0wA&#10;e8l3wIwDKbB//gDvfesjLybRbOIXVinWQE+Ul/j3xobIwpfPZFx51zRFRERkpzPAgarltsFgWbVd&#10;5jyBXTmYSF2+nffsacGp87S6KaHPKBRirLULt88mnszl66jI5uunyOYDRM7WSTM6zSZJcvEhKVEU&#10;EscxYRQSBivvGnHO4ZxbGEQSxxHlcomZmRo7Mfew1lIsFikU42Xhkff5lusTTcfp9vmDMkM+qO/a&#10;3pX/vbz3fG0q42Rra/5tXj4UMFxcHhY77/nyZLZQXThYWLmPuPeeeup5seY4tUXnvx4CA/ePhcue&#10;g49OpZxsO8508q3l1TCvsOwJDf1x/toksoZ25mlnnumu56laxtdmMo423ZqC09ePRu/7weuLGlIi&#10;IiLb1muBTy15/yeBjwBvIg/9vkZeGXhf5v3/GRjzytT5JLTm3HHFF/bYo2fS2Ucns3uKAdzQG3Bt&#10;j6X/rMXzXx5PmGjrd6aIiIjsPG/ZFzFWXh7G1LuO6kWqCJeaaDuO11MGfIuKzS+ZBoGlt7cXe56Q&#10;cSXdzDPbbGO67VXfZynv4QxFUhvhvKdKQi+dFY+11uDczl6/GWOIikXKxcI5Ya7znqmOZ7zlmOrk&#10;/fvy6kvD9b3nVn1+8MUO11Utdw1Fyx7DkweKzufTlI/WHSc2OHi7aySg9xK+/87H+bwPZj3xdJ1n&#10;/r87cdBxnum2P28l3Va7bSBgz9zzspF6fuVrTZ6rb/7JzgeEl9/RXUREZGOcOuv9PvL+gf/5rNv/&#10;KjDmr5+eTn+tnuLuGA7fDzyy9ADn/VTmOQl4axiyMJR6Hm+l/vdOt/3keNv913v3hBys2hWvcJ9s&#10;eXoiQzkwJN5TT6CReFUTioiIyI7wXC1bFhB+7mSHMduiE3jCMCCKIkql4jnbUJ33zHYyTtZTmolj&#10;b9QltovB0fyWXkpVeuKAKFhe6Za6fGtsJ/XUuhm1rqPkuvQEa9/aagwM0+ZMklK2jpI9/4psp4eD&#10;kP87dlstuq02vlCiWowpzgV/1hiGivk27PljV+pNlzjP7zzd5sEzKZGBn7jZ8Iq57b1LK/SsyYeF&#10;HB60XJ/l28ZrycZ8XfM98LrO84tfbfIDh4ocqi6vdmxlni+cSfn78YSO84wULHcOhrxyMKQYLP4b&#10;VCLOmQa9VCfznGq5bdHfMDT5lvs9ZbsQDgL8l2fbWxIOLqUKQhER2a5eBjy65P0/At6xmjt67z9r&#10;jHkN5Avbx6czTjTzK6txYKiE0BfnTZH3lJY36V0t5z3NdG6qWOpppp7xludoY+sXHiIiIrKzhCaf&#10;SJrNTS09e1Lv5SiHcKAacNfIYn3QzEyNND13a6+1hiiKsNaSJOmKx1yIOWsrrKy/xBuCUoWRyuo2&#10;zTw5m/KBFzs8XVtco0YGvvfaAtdVA0aLFgMk3tMXnbvl95GJjOnu+v9fvm5vuLBV9oc+X8d5uGc4&#10;5M1jMc/WMx6ZSnliNlvxuVAK4P6RiDeORVxdvuCgwmWens44solr9eECjJYtPdFiv7+VAtxPjSf8&#10;9jNrq6hdD9piLCIi291bgL9c8v7TwI2rvG//eMs9O1qyg5fyCbuZp5F6P1BYQ2I45789vfIWFxER&#10;EZGlLHB4IOBwf7BQETavk+UXH2cTz0zHc6J16b3WRouGu0dDBs6aFpymKbOzdQV4O1i5XKJUyqc0&#10;f3YioRLM9c2ODM3Mc3rue+aB8YQjzdUHYqUAbu0L+b5rCwwVFqsSX5h1617d9oqhYKHy8Zcfa/LY&#10;zNqqSksBXF0OGCsaAmMwBgoWRouWt+yNlx3rveeh0xmzycZ+7/fHcOtAeM7zeiUPT6a89+kWra2b&#10;F6MtxiIisu0Vz3r/BuAOzto+fB7TieN7x1vup0dL9o0XOjBxvt5I/DOzXf+VWuKfLEfmuYEC7wc4&#10;03YPdDI/6SEzEIbW9IyW7BvW9uWIiIiILHr1aMiNfStXPxUCQyEwDBSAar6t4lgj41MnU7qrzGlu&#10;7AvOCQfrnXTWdVoPh+Fl7PGVLRcEwWHyAXxEBn7t8da6tL5pZfDQZF41+pM3l4C84u3avoBKDF+Z&#10;XL+Q8GTTLQSEdw2Gaw4IWxk8Vct4qrZ423DB8JM3lc451pi8YnEj3TkS0BuZFSsFT7Yc4x3HTNcz&#10;1XV8ZiLl6CUEuBtNAaGIiGxXj5IPI1l66e/dwI+s5s77KvYvgL8ArgPuBu4CbgFOA0eBF4FPR9Y8&#10;1l8wvr+w7O4fABYWLUv8ErAQEE538l/olblpYs/Maq0tIiIiF9cTGa7vXVxnJEmKc3NBgbEkxlIK&#10;zLKhFPvKlktpqTdcXLxvs9mi2+2SZa4XeP1lnr5sMe9bRFGIMYY7hyJ+7Cb4f55p01ynpehDkym/&#10;/1ybt++PGZgbJDJaCri5D55Ypz5+p9t+oWfi4fME5WtVSzzP1TMOVs993Pv3RnzyeLJhvcQr4WI4&#10;WEs8H3upy9dm8iCws32ywBUpIBQRke3qReDXgZ8G8N43jDH3kf/uupSGOM/O/Xn/ZZ6PAb53/p0v&#10;nE6Sx6fdpU5MFhEREeG2gWBhOESj0aLdXt5/rJYaHqwVKUeWtx/Ir5XOdD3pKgLCgdiwr2KXTYht&#10;tzvaUryLpGlGrVanp6eKMYa7hiIOVAJ+86kWz67TVuC/OpnwyfGEH72xxKsG8+joqoplNvG81Lz8&#10;76XM539CA/vKAeWAdQs4Ow7e91yHR6ZSvudAgavO6lN4x3DAFyfW/8J+fwypg3DuqffJU13+7Hh3&#10;3T/PRlEPQhER2c5KjcTf6mC2EvKcNebSOmWvvx8C/hPkTZufnHE8NpXS3OqzEhERkR3jtoGAVw7n&#10;gYtznunpmRXDu64DG4TsGewB8km0j57JON121BJPYPJJsH2xYbBgGCpYhouGOFi+tdE5z9TU9MZ/&#10;YbLpoiikWq1gbZ5ItTPPP3u4wfQ69tgLDPzYjUXuHMqvi2fO89nxlM465Gt3j4ZU56YP/9uvNfny&#10;9PqHdga4rT/gvpGI+0YWr+0/N5vxfG31YWpsYLhk6DqYaC//9zXAy4cCBgvLtxYfa2a850vNy/0S&#10;Npx6EIqIyE7QqkTmoa0+iSXe57z/X6wxr7bGcEt/wE19lq9MZjw6qe3FIiIicn4GuGMo4LbBxZfh&#10;rVbrvJV9sQVrMtI0JQzzia93jlzaS/h2J6HV3P4BhaxNkqTMzNSoVitEUUgxMHzPgcK6TsTNPPz2&#10;023e2x9SmNv2PlayvLgOlYr5934eqAVrHhF4kc8BfGU64yvTGY9OpfzIjXlvwoM9lqN1d9Gq3KvK&#10;hoM9AcVgcQLxVMfx8FwF4kABXjYYEp414zB1nlriKVi2/dbieQoIRUREVi+zxtx/pJ59+ppqcCeA&#10;NYaXD4WUQsPnxlNUly8iIiJniyzcPxayv7K41fHoTIdy2rng/ZzzzMzUSItV9lQu3tmknXomOxkT&#10;LUejk3Jj8cKPLzufc45arU5/fy/WWu4bjfj4qS5PXUJ13MW0Xd6X8LVzFXh7yoYX68uPmY/HVrsW&#10;trBQPdhMPV/ZgOrBs31mIuXuoYQ7hyKsMdw1GvK5U+k5/QhDA9f1WfaW7LI+oPMGCpaXDUIxyL+G&#10;pVWDD4wnfHYi4YnZbMcEg/MUEIqIiKxOH/BG4K3XVIO9Z39wb9nSFxumu4oIRUREZFEhgLfuj+ib&#10;6wnovafRaF00HFwqbNeZSQOCICQMA6y1eJ8PeXDOkaYZWZbinKcA7DNAcWO+Htl+vPd0Oh1Kpbw6&#10;bn85WNeAEPLgaz4grIYGa1gYmlMM4NaBgNNtz5FVVhbe2G8XgrWHJtNV9ddcD39wpMsdgyGBMZRD&#10;w2vHQmpdT+KhHEIpNISGc6YQ1xJPT7R420hp+TDD8bbjd59tr3ka83aggFBERLbafuDfAo8DDwBf&#10;ALbLXpgbgLcB3wfcxgq/N7336Zcns/CrUxmZskERERE5y90j4UI4mDlHvdYgTS+9gXGaZqRpRkdF&#10;gbICaxerU5+tr39I9dWZjJMtx1gpD/YO9VhONB0HegL2lAzWGPpiz0TLXXTYyEBsuKq8GLB9ZiJZ&#10;9/M9n5dajj8/3uXt+wsAxIFhqHT+/c1HGhn/34mEz0wkhAb+zcsqjC0JB5up5yPHuvzlyS7JDqsY&#10;PJsCQhER2Up3AB8FrlpyWwL8HvCLwNEtOCeAdwD/GrhppQ8677Na4l+c6vinprv+mcens+/PPD2b&#10;e4oiIiKy3R2sWg725MGN955GvYExUCwWCILF29M0pdvdvJBEdpcgCIjjvLqvm3mONdc/qfLAX5/s&#10;8g+uzUtTD/QEHOhZPh3YGMOrRkI+N57SPc8pFIN8oMd8hd4nTnU3ZXvxUn9wpMtU1/O91xYIzLnh&#10;4Hjb8ehUymcmkmWVmAnwL7/SZF/ZMhgbKqHhwYmU+maVP24wBYQiIrKVvo3l4SBABPwgedXebwG/&#10;Apze5PP6Y/LWKL8MXLv0Ax8/nnCq5YLUcwg4tMnnJSIiIjtEbPMprfOMMfT2rnw90XtPrdYgSRQS&#10;yqWx1tLbW10I3L4wmW7Yrpa/G0/4utGIayrBeY+JA8O+il1xQnBs4dWj4UJfv8dmUn7vua0pif2r&#10;kwlfncnYX7b0RwZj4EjDcaSZ0bhAgW899Tw5u3O3EV+IvfghIiIiG+aF+TdaqefpmYzu4oqmAPwU&#10;8Bjwqk0+Lwd8ELglc/49Sz/QFxsNIhEREZGL6rr8wuKR+sXjGmMMPT2VhapCkdWIopC+vh6szaOd&#10;x2dS/vOz6zfB+GytDP73R5v88mNNHp5MaaaeMx3He59u8dkl24S7K3zLV0O4d08+jRvyrb7/8cnW&#10;lrboeanl+PyZlL86mfCXJxIen71wOLjbqYJQRES20kPzb3Sd58HxlC9OwG0DATf3B4T5AmIE+Fvy&#10;asO/2eTz63j4zXbqg2JofhngzpGQVw4HvFBzfGY8XWjOvB5KAWQeUs+6Pq6IiIhsjYmO5+9OpNlY&#10;KTt1fV/QFxlMM/NZreu7M13fLQQErx2L98D8UAQtAGR1CoWYSqW8UDn4Qj3j3z/R2pQ+eI/NZDw2&#10;01p22+tGFqds15Ll38ejRcNtg4vbiqe6jv/r8eYVHcZtRwoIRURkK32ZPPx7fV9sefuBiD8/kvDw&#10;mYzHpzNetzdiT94EuAp8jLw34Ic38wRDa5qh5WPk240BsMZwqDegFBoeOJnQXsMuAwNcU7WMliyD&#10;BcNgwSxcUYV8q1EzhdNtx3jLM952THb0okFERGSn8RCeaPl9J1rL05CDVcudI4svybvdhCzb4VMO&#10;ZFNEUbQsHPziZMJ7n2rT3qJvnwMVy+G+vPo1c57ZuWLCgoVbBwP6Y7MsyPx3T7SY7Gpdu90oIBQR&#10;ka32z4E/BPb3xZZvvzbmZNNxpuN5ZjajPzYUAgN5b8K3sskBIbAP+NJKH9hbtrzjUIHPjSc8ObO6&#10;FZkBDvVYbh8M6I3P3+nDGEMlgkoUcHCuXdGZtuPLkxlHG3rxICIislMNFAyvHgnnL4IC0EkzWs3m&#10;Fp6V7BRBENDTU1kI3D72Upf3v9DZstrTwMAPX1/Ezp3PyaYjtnDrQMBAYTEYhDzI/K2n2nS0lN2W&#10;FBCKiMhW+yx58PcFoFQMDAd7FkOxs2zFyvkfXeyAu0cjrqk6PnMqueBWiX1ly6tHQ3qic6elrcZQ&#10;0fKGqyyTbcfnT6eMt3XlVUREZKfoiw2vGAq4pmKXhSadTpdGo4HXr3VZhUqltPD986nTCf/zha0Z&#10;8jHvrXsjDiwZWjJatlx11vd46jx//lKXPzrS1Sb6bUwBoYiIbAePAbcCvwa8BVg5HtyagPB1qzlo&#10;b9nyzdfEPDaV8cRMtqz/SzWEVw2HHOhZn8bjg0XLW/ZHPHIm47Gp3TlFTUREZLe5ayTkqvJi1WA7&#10;dXSbDZJEjdhkdYwxhOFijPOho1sbDvZHhm+/urDstqUtczLveWA84cPHupxWq5xtTwGhiIhsF88D&#10;30n+u+llwI3AVcAB4Lq5P5NbcF7fAPws8NPAwIUOjAPDHcMhhwcCjjUc3cwzULCMlc+/lXheJ/Oz&#10;rdSfyTxt50msIQotpXJoRiNrymcfb43hVcMhYyXLp0+trQ+iiIiIbA4DDBcWg5NjMx2KSROztk0F&#10;coVaWj0I+ffVVnrnwQLF4NyzaGWeL5xJ+dOjHcYVDO4YCghFRGS7SYGH5/5sB458QMlvAj/YzvwP&#10;FwNzwwrHfc17f7MxxhYCw3W951YLdjKfGfiJODC/DPR47wZnYPIAACAASURBVDtfncr8Y1NZsevo&#10;BXpXOoHhguHesfDF/tgeOPtj+yp55eKnTyW81NQCTEREZDvyQMdBHOSDyEppc+vTHdlRwjCkUFhe&#10;rXewEnCyvTUVqDf3Btw9FHKsmXG06TjacByde3ui47WVeAcyXo0OREREVs17bx44mX5sNvFvLYeG&#10;giW5d0/448aY/wGMOe9/wcA7l17dne46jtfd1LW9wf3l0FSAzwEcb2QzH38p7VvN5zWQfcfB6JfK&#10;kX0PUFjpmKdnMr42nTGjqXAiIiLbyuH+YGFicZqmzMzUtviMZKfp7+8lCJZfgH5iNuUXv9rakvPp&#10;jQzN1JNq2bnjvX40et8PXl98tyoIRURELoExxt+zJ/zOTsbI3E3OGHNk7u2aNeZdmfM/00n9YQw9&#10;eFqhMY/f0BdMxoGZBb55/rHGW35V4SCAh+AjR5IfHyqYM3eNhMMDBRuffcwNfQE39OULxz98rqNt&#10;xyIiIlusGMBrRkOuqS4GO+12dwvPSHaiOI4XwsEkSbHWEgSWm3tDBmLD1BZcHJ5NlAzuNgoIRURE&#10;LlFkTSOyNM738cCa42XL8Ys9zqUuqxJH38mW7/vokYSb+gJuGwxcOTQrNjhcOiRFRERENt9YyXD/&#10;WEQpXNxV0Gy26HS2drCE7DyFQrTwdrPZIo4jSqUiAG8YDfnQsWSrTk12kYt3TRcREZH1dM/lPoAH&#10;npjJ+NALXfvwRHqyk/kHzz4m00VdERGRLXO4P+BN+xbDwU7m3fGpBq1We4vPTHaipa1r0jRlaau4&#10;t+0rUD639bXIJVMFoYiIyOYoAT8PvAfAec946/LK/JyHr05lY1+dysYCA4MFgwG6qh4UERHZEpGF&#10;e0ZDDvYsJjbNxL3Qrs0eKKr/v6zZ8ok2nU6XUqmIMYZCYPiBQ0V+62mFz3J5FBCKiIhsvOuAjwI3&#10;z9/wyJmM8fb6vVDIPJxex8cTERGRSzNcMNy/N6InWgxznpxKG0NZ7aDRxGK5DEsrBsMwJE1TWq02&#10;5XIJgHuGQz72kuX5hq4Sy9ppi7GIiMjGuhf4CnPhoPM++9KZ1D02pQkiIiIiu8WNfZa3Xr0YDmbO&#10;d5+ZbI+H3UZF4aBcrm53cbBNuZz3Hmy12gvbjY0x/Itby/RF+maTtVNAKCIisnG+C/gE+fZiAGYT&#10;H9QSb0Ot30RERHY8A9w9EvKa0Qg7lwS2UneiNlvrDPjWaH+oii65fJ1OF+fy76UoWhxYMjtbJ8vy&#10;i86l0PA9Bwpbcn6yOyggFBER2RhDwHcDy0oF+2PL/WMR33Uo5r49IfvKFmWFIiIiO9O9e0Ju6l/s&#10;N3iynow3Z2b2ZlnWs4WnJbuQc/k246Xbjb331Gr1hdteOxJS0sASWSP1IBQREdkYZ4DvAEpJ5r8F&#10;w7cGhq+3xgwDRNZwqDfgUG9AO/O8UHN8ZTKlpZ3HIiIiO8IrBgOu683TGO99Mt1oTYbtzh5d+ZP1&#10;ZgwEQV7flWXLq1Kd83S7CYVCjDWG3sjQytSXWi6dAkIREZGN1YoC80Hgg0BA3pPwXd77dxhjBgCK&#10;geHm/oBDPZZHzqQ8NePQsk5ERGT72le2vGwofzntvff1esO7brJH/QZlIxSL+cRigDRNz/n4fHgI&#10;EBoDWknKBYQG7hgI2V+2DBUM3vM6AOM1al1ERGQrxMBbnfffD7zdGrNw0W6i7XhwPGWyo9/RIiIi&#10;201g4O0H4oWBJI1Gk3a7s8VnJbuVMYb+/j6szb/f6vXG3HASsNZQKpWI47wv4QuNjH/xaHMrT1e2&#10;sX0ly+v3RNw/EtITLYbKRxvZqasrwZgCQhERka03nDr/H0Nr3jl/g/Oex6YyHjmjPcciIiLbyeH+&#10;gDtH8ut6SZIwO1vf4jOS3axQiKlWK6s6tp44jrc8U13HdNcznXimu46XWo4jTUeimTlXnIKF1wyH&#10;vH405sbelRtUZs43A2sq2mIsIiKy9SZCa94F/E7i/H+PrDlgjWGgoH1KIiIi20kpgNsHF/oO0mio&#10;Wks2VhiuPrapRpabIsi72iyXOs/RpuP5esZDkymPTusi9G52Vcny9Xsi7h+NqITLX1N470kcTHcc&#10;9QSKofnQVRWjHoQiIiLbyAORNT8P/D7A6Zaq/EVERLaL2ML9YxGFIH+x3e50zxkYIbLeoiiPbbLM&#10;kaYpzjmMMRhjFrYdO+ewNiAILNbaFR8ntIZrqwHXVgPeOBbzdC3jT450+MqMgsLdIjTwysGQN49F&#10;HO47N+5z3lPrek62POncjy4LFEI6oCElIiIiG+bhifRXPJhb+oP/uxyaE6u4iwW+ff6d02296BAR&#10;EdlqBri6annVUEhPnAcyWeZoNVtbe2JyRWg0WnM9B1d/4dhai7Vm7m9LEASEYUgQ2IVhJzf0BPzs&#10;rWWenE35zafaTHZ1YXozWGCwYBgpWAoBzHQ9M4lnquvXNFqmHMArBkJeORjy8v6Q8grVgp0sf10x&#10;211+354o/9k203WvAA0pERER2RDPzmbf9+lT6e8DWEPnzfuiN+0p2U9d4C4R8HvAOyG/wvfBZ7uk&#10;+jUtIiKy6UIDoyXD3rLlQDWgGi2+6E4yT7NeI01VeSU7TxxHlEolwnBxG/KXplJ+7fGND7xfMRDw&#10;upGIyBpmEscfH+kynez+xa4Bbu4NeO1IyN1D0TkhHkDXeU628n6Rx1uOl5qO8Y5jsuNppJ5qZOiN&#10;DH1zfwZiy619ATf3BoT23Mfz3lNLPCeai9WCS1kDN/fngXE78xQDYxQQioiIbIDpjjv80aPJw85T&#10;ACgFnHjbNfEdpdCcWuHwAPgQ8HYA773/9KnUPFdTBaGIiMhmqYZwqDdgb9kyXDQE5twX3Z0kZbbW&#10;wHr9jpadLY4jKpXywpbk3366xadOpxvyuQIDP3JDkbuHo2W3N1PPB1/s8IlTyZqq57ZCYOD6asBA&#10;bOiZC+16I0MpMLQyTzP1NFJoZZ5iAEMFy52DIUOFlbd+r7fUeaY6nvGLtCoqBXCoLw+JE+eJrAJC&#10;ERGRDfO1qfQnHprI/sP8+2Ml88k37YvebI05u+TgV4H/DcB5n/3tiTQ41tALDxERkc0wXDDcNhhw&#10;dWVx++VS3nsm2xlhN9/qKbJbRFFEb28VgOfrGT/35Y0ZuvNPri9y32h03o8/OZvxi19tbuuQ8FDV&#10;ct9IxD3DIb3RZYV9DmgCHee9yxzDGExg8krDlX4GXUzqvK8n3kx2PK1V/ogaLRlGSvnX8ZWpdOL2&#10;gXBEPQhFREQ2yC39wa8fb7hvOtHybwI42fJvONZwb7umGnxkyWHfw1w46L13f3M8CU5qOImIiMim&#10;6I0Mb96fb3lcqp44JloZp1uOZjflcKlLeumv20W2tSRJ8N53jDGFcIMK3F43Ei6Eg/OTv5MkpVQq&#10;UiwWALipN+BQ1fJsfftdIL93OOTbry6wt3R5/0CdzGfW8J7Imt8GmrWu/8ajdfchn+eCC2ILIyXz&#10;UF9sXjTGHATGgB4gBooAzvt2J/XdmYTe6Y4n81zyT6elxYIOMlAPQhERkQ2VOF/95EvJR062/BsB&#10;xkrmE2/ZH3/93IdfAXwGKAF8bjzhyZnttzASERHZjQID33h1xMDc1r9m6um22/ikg3N6nSxXhsHB&#10;/poxpmem6/iRhxrrUsV3fdVyuC9kf9lyz3CInauKq9XqdLvJwnHFYoFKpQzAh452+JOj3RUfb6t8&#10;3WjID11fWnab955W6rN6Qpo6fJpXAfrM44sBQTU2YSkwgbUYPD5x+Fbqg+mup5ORGGgDOKjC+YM9&#10;C438sEUGsJZC4ogv92urhHCwN99i/FIzS64qB7ECQhERkQ2WOV/8u5PpHx5ruG8G+OZropcNFOzX&#10;gIeBlwE8M5PxmXFtWxIREdks946GXD/Xg2u64zgzU6M/0IU6ubL09fU8G4bhdQCfPNXlz451Ge+s&#10;LScajA0/fH2R2/rP3azabndoNJZvYbbWMDDQD8DTtYxf+MrGbHFei/tHQn7o+uJCuNnJPGda+cTh&#10;3XL94PBA3lbBe48xxmxOl0QREZErWGBN+/V7w++4tse+H+BM298FvJu5cHCy43hwg5pCi4iIyLmG&#10;i2YhHEyc5/RsU+GgXJFarfZ182+/YU/Mv3tlhR+/qcgNPZcWF93aF/BLLy+fEw56732r1T4nHARw&#10;zuNc/rwbjLfPHv7XDi8PB8+0HM/MOKa6uyccBJjt5l/MfN9D9SAUERHZBNaY5L494T8oBdmJ0BAA&#10;/2b+Y58fT3fVYkNERGS7KwaLYcR4vcugTS5wtMju1e0mtFptisWCM8ZYawyvHop49VDEM7WMjxzr&#10;8vDUhS9kG+BdBwvLhnc0Gk3SNCVNswsmf/O7Wpc+J7dSf2R499JwsO3Yrf3BTzQ9vbH3qedjkTWo&#10;glBERGSTGGPcnSPhT1/dY28HhgGer2WMt3fnokNERGS7WjqEtM9mW3ciIttAs9liamrGNhotnHML&#10;aeD1PQH/7JYSP3Zjkd7o/AGeB/79E61lt1lrSdOLP7fmA8JSANVtUML2Tfti4rmhRVMdx8nm7l2n&#10;Zx6emHJpYPhOQAGhiIjIZguMeRuA8z57eEJbi0VERDZbuCzr2L0BgMhqee9pt9tMTc2E9XqDNF1c&#10;o949HPGrr6jw5rHorOfOou5ZO/TjOFrV550PEa0xfN3o6u6zUcWGvaHh6/fk5+C859QuDgfnOYim&#10;Ov4fg7YYi4iIbLYB4FqAyY53jZRgi89HRETkihPaxYRBgztFlut0unQ6XeI4olIpY62lJzL8w0NF&#10;3nZVzAOnE2YTT+LhQNlyqBpwdWWx/izLMmZna6v6XPM9CAHecU2B0aLlwYmUwOTbjveVLAcqlqvL&#10;+TmU5xLKIw3Ho9MpnziZcKa7Ps/hb9wXUwjmqwc92RXyo6GdcRsoIBQREdlsr5x/43Tbr+4yqYiI&#10;iKyr7pLmv5rdKbKybjchSWapVEoUCgUAhouWb7u6cN77ZJljdraGW2WD7TBcjKVCa3jTWMybxuKL&#10;3u/aasC11YC3XRXz0eNdPnysS3IZgV5/ZHjLWL40994zsUv7Dl6IfhKKiIhsrn3zb/QoHhQREdkS&#10;rXTxxb+122M4gsh25L2nXm8yPT1Lt7vyMB/vPVmW0el0LykcBIiicP4xLtiw0HtP5jzdzPtu5v18&#10;5W9oDd96dYGfOVyicBkJ17fuX6werCWe9MrLB1VBKCIissn+iHyC8dX7KwFjpWzXTkYTERHZrlpL&#10;WgBbq7oZkYvJsoxarU4QWKy1GGMxJq8YXNqv8FJEUYQxC1t6bRzwc9XIvCF1fk875ZYMH7RTmO36&#10;pT0ODeR9REdKhsFi/vw93BfynsMlfvVrLdpuhU92Abf3Bbxhz2L14InGlbk2109CERGRzdUC/vn8&#10;O/fuiaiqklBERGRTdZwqCEXWIsscSZLS7eZ9CtcaDgIUi4tblWuJN0dq7udPNd1DT027m16su+BY&#10;3TPR9ucMQAEILURnPXdv6g35X28qXdI53NQb8JM3lxb6krazK7N6EBQQioiIbIX3t1L/IkA1Mrx1&#10;f0xfrBcnIiIim6W6ZBTr0iEJIrI5giBYmHTcyTz1BDzEE23/Hg8XvXxugMpZRzVSz1+e6FK9yF5Z&#10;C7ysP+Cf3FDkZ28pLWwt9t5zrH6FpoNoi7GIiMhWcIWA+2a77pne2BbKoeGt+yM+fjxhonPlLkpE&#10;REQ2S39hMSBM0wu2PhORDVAqLVYPnmlf+vq3lcGxuuOanmDhtkpo+NnDZSAPC6e6jk6WVwx3HQQG&#10;SoFhpGjoi86tlztznmrFK4UCQhERkS1gjTmWef+Wybb7+GDRhoXA8A37Ix48nfLs7BW8MhEREdlg&#10;BQs39S2GClmmgFBkMxljiON8UnHmvJvu+DXtbq0lcKKRMVy0WRSYYOnHKqGhEgbnu+symfOtky33&#10;3HSHW9dyHruFAkIREZEtMlCwfz/bdXeNt9yDoyVbCKzhtXsihgoZD51OUUwoIiKyvooBvHlfxMDc&#10;uNPMOVUQimyyQiFeGE4y2fH2cvbPTHZgsuOC2MJgwVCODJEFa+ammcDC55rnvcd56GZwuu2oJZTg&#10;yg4HQQGhiIjIluqN7ZeCxN/yXC374qGeYADg5v6A/tjwyRMJiVJCERGRddEfG143FtI/Fw62Uk+7&#10;VtvisxK58hQKi9uLp9epvU7XwcmWh9byx4ssz+0pmd8oR+bJyZb/rjMd/72r6XF4JTLeq9eRiIjI&#10;Vutmvv/p2exTN/cFtwZzU9SmOo6Pv5TQXPtwOBERkSteMYBXDIVc32uxc5VEzdQxM1MnRtWDIpsp&#10;DAP6+noBaCY+e77mVrcPWDZMf8G8b1/FvltTjEVERNYocb7yJ893jvzhc53xP3qu89JTM9kPrfWx&#10;4sBM39IfvOLx6eyP22l+8W6gYHnr/viik9hERETkXJGF2wYCvvVAzI19wUI4WE8cszM1hYMiWyCK&#10;Fov3pjpe4eA2ooBQRERkjQz4u0bCH72+N3hfb2ye+uJE+mtH6tm3rPXxrDHpbYPhd51pux/tZv4M&#10;QDUyfP2+iFi/sUVERFalGMAdQwHfcTDmlcMhcZAHg93M88Rkl9r0DJE6/YpsiaX9ALtOO1q3E20x&#10;FhERWSfO+7CW+Ot7I/OkMeZyf8HuAf4WuBngZNPx18cT9FtbRERkZZUQbh8Mua7HMt+uA8B5z7Mz&#10;Ga1Wm6uihLPmFYjIJiqXS5RKRQCem81oqZXOlpvfYqxNSyIiIuvEGpP2xeaJdXq4U8A3eu8fNMaM&#10;jpUtrxoOeGhC26FERESWmt9KfLg/WBYMZt7z3KzjWK3L9XGHwViX2US2k/7Y0Er1vNwuFBCKiIhs&#10;X88bY77Fe/+AMSY8PBBysuU51tC2KBEREYAb+yx3DIUUgiUVg87TaHeotTqUnOf2olfVoMg2kaaL&#10;JYODRUsl8pxqOmrJFp6UAOpBKCIist09aIz5sfl3XjMaqh+hiIhc8Qzw6pGQ14xGC+Gg955Wq830&#10;9AzdVosCjpJVOCiy0cIwoFQq0tfXQ19fD1F0/lq0bjeh2WwtvF8IDNf0BOyv6Im61VRBKCIisv39&#10;Tjfz74oD89pyaHj5UMAXTmursYiIXLm+bm/INdXFAajtdodWq41zqrIX2WjWWgqFmEIhJgjOHUTc&#10;01OlXm/Q7a5cFthqtaklUC0XqUR5MNhXsDRSx1RHW463imoQREREtj8fB+a7U+czgBt7Ayq6xCci&#10;Ileo0aJZCAed99RqDRqNpsJBkU0QxzEDA32Uy6UVw0HIJxVXqxXC8PwL1iBt05ydZrbeWLhttKQq&#10;wq2kgFBERGRnONbJ+ABAYA2HB1ZekImIiOx21/Ys/g6crTfpdrtbeDYiVw5rLZVKeelNDvg88LtJ&#10;5n/hqamsPdXJg3pjDD09FaxdOXYy5IFU0umSJHmlYWgNVhnhllH9gYiIyA5RDvkJ7/27jDFmtGgB&#10;bTMWEZErT7gkb/BLBh6IyMYql0vYuQQvcf4znZTf8XAGMKda7lcTT/GlhqcY+MlSaAattfT19VCr&#10;NZYNJzmb94vbikMDXe0y3hIKCEVERHYIY8wZ4Anglv6CwQBaP4mIyJVGBUYim89aQxxHAGTeN56Z&#10;cfc6z70rHftCzQ0e6rW+EBhjraW3t0qSJHQ6XdI0W9YOwFpLGOaPmzpPV50CtowCQhERkZ3lSeCW&#10;wBjKITRUOCEiIleYcrgYEarvoMjmKJVKmLmR4JNtH7oLXKV2Hp6fdeaGPvu5wJq7jTHEcUwcx0Be&#10;MZhlDu89YRgsPG490aXvraQehCIiIjvL8/Nv9ESqoRARkSuLAfoL+e8/hYMimyMIAorFAgDO+/RM&#10;2xcudp/Mw5G668503EOp842lHzPGEIYBURQuhIOdzCcnmwoIt5IqCEVERHaWx+bfGClaDI7QGo42&#10;9CJJRER2v/0VSzGY64GWqIxeZDNUKqWFt081fZitMsdrptzfTD3gqYTQE5n6QNF81hpzANgPlFPn&#10;ZxqJ7zvZ9NFqH1c2hgJCERGRneVv59+4Y3jx1/ifPN/RdmMREdn1Dg8sTjDudDpbeCYily8I8iq6&#10;KIqw1tDtJrTbnYWhHUEQYAyk6dYNprPWEkV5j8DE+dpkx/es5XEaKTRSX51NfOlgj73NGJM2U3/f&#10;87Pu79b1hGXNFBCKiIjsLM95718wxhxceuPX7Y34xEsJbQ02FhGRXWpPybCnlHfJyrJMFYSyYwWB&#10;pbe3B2uXd30Lw5BisUC73SGKIqIoxDnPzMzslm2pLxTihbfPtNcWDi7VTLnv8SlXI9+FHKO5Q9uG&#10;ehCKiIjsLN4Y892Z88tWicNFy9uuiRktao0lIiK70yuGFutbms32Fp6JyOUpFArnhIPzrLWUyyWi&#10;KJx731CtVjbz9JaZr2aEfPjIujwmFDyUUdHatqL/DBERkZ3nczOJ/4WeiJ9Knf/dQmB+wBozVA4N&#10;b9kf8eXJjMemMtTHRUREdotrKnZZ9WC3292wz2UMBEGItQZrLcbkf1trcM6TpilpmpFlKtvfbFEU&#10;US6XmJtrgffQaDRJ051VTTpflee973Yy/mvmeASDLYX8vDVm7Ozjrd26C8BL/23LIUxpZ/+uZZam&#10;wSIiIrKjREACjKXOfyi05p75DzQSz6OTKc/OOvSbXkREdjJr4O3XRPTGeUA4O1snSZJ1/Rz5RNV8&#10;S2cYLk5WvRDvPWmakaYp3W6y40KqnaZSKS9M0l3KOcfMTG3HTLWO44ienioA0x3H8cbiSs0a2Fs2&#10;eA9TXc/VVUtkDVnmmJ6e2apTZnCwPzPGBABTHcd405Nqgblr9BfM+/ZV7LtVQSgiIrJzzb86Ohla&#10;c3+S+V8OLT9jjKESGe7dE3HbgOPFuuOlpuN026/b1hAREZHNcvtAsBAOJkmyLuGgMYYoiojjPBQ8&#10;33bPiz9GSBTlfeNarTatlrY+r7cwDKhWKwRBsPTmKe99bIypWGvp6akwM1PbqlO8RIvhc+usTNl5&#10;lgWGi0du7QIuSZIgjvOqx4GCpS/2zHQ9k22v/te7iAJCERGR3SGLAvOe1Pk/nOm4Dw8V7X6A3thy&#10;+6Dl9kHInGey65loeybajhdrjp1xrV1ERK5U/bHh9sHFYKjZbK35say1xHEeCl6oSrCT+fHjDRfX&#10;Em87mc/amXedDNfJfFYOTThYsNFAwcSDBRP1xDaEPCwsl0tYa2k0mms+R1kuCAJ6e3sW/q+8941m&#10;6j881SEzEO0p8/bQmkoY7pxowy9pIx1cJJeejwVXU9G6kWq1BlExo1ouJtaYyBrDQMEwUICTTceZ&#10;tq5A7wY751kkIiIiFxVa88XBAte8MJv+h2Jof2ysvNi0JrCGkaJhpAgQcH2v4+9OJHSVEoqIyDZ1&#10;TdVil4Qj1WqFWu3/Z+/OoytJ7zLPf983lrtry32rrHRl2WVXYbuoKu/7hvHCZmOYhh5zGDgMbcMA&#10;3QNNH+ZMAzMD9EwfDkwDp2lMdwNjwIAxi42NF4z38obLS1Xh2nJflEqtd4+I950/Qle6UiqVykyl&#10;dCU9n3PyVChu3KtXSykinvt7319jzev/5RV+EVEUEYbB1Q6bdN7/w8WW73x5Inn15Q77rnpg13Om&#10;ufi5IwtPHw64b3d+a73K55AbUKtV+sPBL5xvuMmpLj/Qe7wSwUghfzwILFk2+Bc1rm86R3iN3K+Z&#10;wnCch9tBEGzqupdJu810pxOVSsX5Jiv54HcXDVNtrzedtwEFhCIiItuMMcbfPhT+1IWme9/HznZ/&#10;ZVfR7tpVNMMjsa1VI1PqHXegbPn2IxEfPZdQX9+lnERERNbFVycz6onnRfvCtjWmGAQBw8M1pqdn&#10;r7rmnDGGYrFAoRAvn5a6IHX+bDfjkx3nP3Wx5YOvT6U/20w5dL3jSxw8MpXxnLGA0BqMuf6pyrKy&#10;SqW88PNz3j/6xIzb3XU80H9Mf0O2/Hs/+DFV/+9tHBhWmz7cTDzDcR7ERVG46Y1xvPc0my2azRbl&#10;apVSISK0hrGiYUJVhFueAkIREZFtan/Zfnx/OX7hst0jwCuc9++yxowNx5bXHYr50JkuDa2tLiIi&#10;A+jJOUfXJU+84kDUtcbc25vOW683rjg2jiOq1coVUzK9926i7f3phgtONxwzXX8I+P75fzflUMUS&#10;zldTqVHJ+ojjeKEhife+/eSMu6PriJYfF/V1990qTUq89zjnsNZSuEbBaaOvE0gURbTb69dC2Bgz&#10;P+U+D9Kdcwv/Wq0W1+pnmyVdKOQ/kliFs9uCAkIREZGdZRp4nzXmK53Mf7YQmP3VyPDaQxGfupjq&#10;3V8RERlIZxr+7r87nTz8hiPRZWPMrjiOrphSWioVKZcXCuXx3ntjzN9NddyXPnI2+detjPKtGNud&#10;w4tVg53O+gU4O1UQBFSriz+qsw1f6DhWnIw737tmIXTbKrIsw9q8Q3FgllZC9utkkDpPaM3C+pnd&#10;7vVP+wgCizEGYwxBEC401+kP0oO+BRGjKGR2to5fISUsFGKq1crSr2frfOtlFQoIRUREdqYTseXe&#10;Zuq/WQ5NbSi2vOFIzIWm49HpjPG2U1c6EREZKJc7/lnfmMou3TMWzk8jLi40BCkU4iXh4ETbPXqm&#10;4T7byXzrsVn3s85TuBVjKodwqJwHK1mWkSSqILwZxhhqtepCcDXVccx0/YrhYGCgOL+I32ZPvb1e&#10;WeaI5ushQwurDf9i03Oomn+d1Wpl1en1y1WrZaIoumaXbu99EyiZ+W98GIYMD9eYna1f8blWeq1U&#10;7y9vCwoIRUREdihjzIXQ+BfVE/+VamQCgP1ly/75G51m6pnqeKa7jpmu50xj5dCwGOSLtIfGMN31&#10;q6ykIyIicnOenHN77hm7cn+hsJj/PTqdPvH5S9ldwF23ejxHKnYhzLqRyi5ZamioulDJ1kw85xtX&#10;v6qoRou5YZJsre99f8iWXiPrm+56Kh2XjhRs2AtQ5+auDO6WK5dLS/6/WMEp5/0HLjbdcyY7vBDy&#10;a7qjNdsObb7eZ7lcpF5f2pXb9k3rnuk4pruelnLxIqi74AAAIABJREFUbUEBoYiIyA4WB+brlzvu&#10;zQ9Nph+4ezRgJF68YC2HhnJoOFTJ93Uzz5cmUh6bXbwgfeZIwAN7Fi8nJtuOz46nXO4oJhQRkfUX&#10;9NWS9aY/WmuJovxc1Ez95c9fyu7YqPEcriwuvlYqFQmCgLm5+kZ9+m0jjiOKxaIPw7wkMHW+daru&#10;SqtdTVT60oxud2slVL2A0Hl/1enF/c43fFgKfVYITBCGASMjQ7TbHZrN1orHB4HtX8MxNca8H3gc&#10;aM7/9wtzXf+0sw33+5lnb+957QyemHHFO0dsyxpTiuMYY1pLphr3zzqe7no1uttGFBCKiIjscAfK&#10;9u9GYrPfQ9jO/KsCw4ssfIs13G2MGekdFweGF+6L6LqEk3XHbRW7JBwEGCtaXnc44n0nurS21mwf&#10;ERHZAsrhlbNNC4V4YfupuWzXRo3FAGOFpeO5mXXidhJrLWEYEEX592s+MDOQT3c9MefK1wrOetOL&#10;vfdbrjlMLyBM1rh2nwNO111wtGazyJrAGEOpVKRQiEmSFOcysszNVxUayuXiQmXrbNd/fS7xM8Ce&#10;+Zc76rx/61zCm1f6XKmHy21f2lMyCx3BW6324uPp4gXe/rLl5Jxb89chg00BoYiIiFAKzcX5zT+c&#10;/wf5hfpB4G7v/f9ojPkBgJfsCxmJM+4aWayamOo4CkFecRhZw727Qz5zcWtdrIuIyOC7Z3Tx3NML&#10;hbrdZGH9wTtqAY/POGaSW1/J7oG/ONFlX9Hw7LHw8r6y3QVQLBYUEF5FsVigXC5d0WW6x3t/4VzD&#10;JZ01NJTpdQDeSs1JIF9nsTdN91rTi/t1Mnhs2gV7SibdXTTWGGOttUsC8pWMt/xzu47nXs8Ypzqe&#10;3UW/EBB2Oh2cy/+fSpKELHMEgaUQGO4YspyqO5q67NvyVl+pUkRERLab24C1Vld44Czw98aYfznb&#10;dR8HCKzhObtCCvPzvCbabvrB8fTTn72YPJg6nwEcrugSQ0RE1teRimVPaX7ZizRbCOGyLKPT6QJ5&#10;VdnrDkeMxCsHUOvNeTjf8nzobLKrlfo65A0eZGXFYmGlcLAO/AHwusmO/7+muxy51utEFqzpNSjZ&#10;WgFhqVRc2O6sZX5xHw+Mt3z4+IyzrdSf8d6v+sWnztO9gW9P4mCmuziFv1qtLo7Be2Zm5+jOjz2w&#10;+XI0uvLb+vSXS0REZGf5P4DvBv4T8B+BiTU+zw/F9rWZ838SWPOWhZ3eX9xdtK95/ZH46/O7Hgae&#10;WQwMoVFXOxERWR/7S4bn7128fW0vW3ut0WhiA0sUhpRCw6sPRnzg9MYudzHZ8dVDYT4t0xizZN02&#10;gSAICILFCtDxpkvbmXeNhNDD24C3edbWbTpx+fp91phrdugdJNYurg3ovGeifWO/I10HT866wwaS&#10;yJLEASa2xoQW4z04j99fsdH5xo2HpxeankrosygwQRSFlMulhTUPvXPMzcwwPFQjDAPiwDBaNFy+&#10;wa9HBoMCQhERkZ1jP/D9QAT8W+AngNcCn13j89PAmu//5nT6wcTz6gMl+/Wxon0dcJ78muLngGcC&#10;tFLP1no/X0REBkkpgIMVy76iZX/ZLulY20nSK7rWeu+Zm61TqlUpRSGVyPDqQxHvP5WwUZFFLVpc&#10;E0/h4JX6vyedzHOp7W8qj+hkUArzhhzWmoUpsIOsUlmcXj3R9je9dp+HqOuYrxJc+vVf7txcOp75&#10;fN3DY0N5p+5SqUgURbRarbx613uSJCEM89A3uc5qSBk8CghFRER2jh8jDwd7KsBngLcCHwZm1/Aa&#10;6YFy8GNnGtmbCoF5L3AB+F7gl4C7egc9PJ2xBa7TRURkwFjgWaMBzx4LCO2V04QbnZROY+Uuwd57&#10;2vUGpdFhAKqh2bBwcDQ2DM1Pa95qDTM2inOObjchjiMKgaEacVMdcNuZpzRfsVmr1ZidnRvoYDaO&#10;Y+I4Xy8wdT6ZaPnoGk/ZdK0sryQ8UMl/t8MwoFarkqYpWeaWTKdvqzndlrd1anFFRETkZn3oKvv/&#10;HJgEPgX878CLWOVNxFpsnnjmaPgblcjMAH8KvIf5cNB7778xlfLItK4SRUTk+r1oX8i37g6XhIOp&#10;8zQ7CfV6g3b96iFQGIYMDS2ulTbV3biwqL9xV6ejBiVX0+l0Frb3ly03s1LkxaZfWMOvF1xdrfnJ&#10;ZouiiGp1se/KhaaPBjfKXGqy4zkxm9FK/UIr4zAMKRRigiCPlJy/sbUOZbAoIBQREdk52t77q5U1&#10;BMCLgX8PfJp8bcLfA17OytcLhjxw/N7ejtT5L/7d6cR9aULVgyIicv0qIdxeWwwcHpnO+ODpLv90&#10;rk6rXl9oRLKScrnE0FB1YY271PnO1yY3ppIvsnBsftyZc0tCMFmq203oJPmbiIXAMFq48UAv83By&#10;zpHOX3REUcjIyNDANYkJw5BarbIQXs513RMzGxher4dGCk/OuuLpuayVZn58+eM3OZtZBsRg/Z8j&#10;IiIit9JXjTG/Q7724LUMA//T/L9TwB8Bfwg8Ov/4dwIvAMi8bz44nnZPzLm7Uk+w0ouJiIhcyx1D&#10;wUJn2nqzzVDS5luKsFqGFEURlUp5oZIJYKLtkk9eSJjboEK+26t2oeKxu0qIKblmo0FhZAiAkYJh&#10;snPjYVni8pDwaM1moTWBtZahoSrNZot2e/OD2jAMGBparGxMMv8Pp+r+ZZs8rBs2m1CanXGl4Zh/&#10;tMZc8p6sk/njrYz7NntscvMUEIqIiOwcDvhfgEvAzwOlNT7vNuDfkTcheR3wMeB/7T344Hhaf3zW&#10;7V3foYqIyE7T7atCst5RXGW+m7WWSqW0sKYbgPM++dJEFj06nW3o9M3DlcWBrlblKDmXZaRpSjjf&#10;cTqy3FSzjnYGj8+44LaanS6HZsQYMx8aBzQazfUb+HXqTXnvhYOdzD/y+Ix7BdzUzOqBMNPl5cub&#10;osjWpynGIiIiO4sHfhnYB7ydvDnJWi/LA+DPgHuA5/d2htbsrUVb/lpXREQ2WT1dDBysvfJW1RhD&#10;FIVUqxVGRoaWhIOt1H/lr092/SPT2YbHFnGweA7MMs21XIs0Xfw+FdZh7kHm4alZNzLT9V/v7SsW&#10;C9RqlZt/8RsQRdGScLCd+otPzLhnsg3CQdm+VEEoIiKyM80BfzD/7yDwfcDrgZeyemXhGPDXsDiV&#10;+Hl7Qjpjno+eS5ho691kERG5Mbv65hKXyyWiKMIYg7V5p9qVGlC0Up9+/lIanqy7527kWPv1R5lR&#10;FJEkalJyLf3rBLbWcanIM3V3z1xs0oMVE1pjiOOYoSHL3Fx9wzocx3FMtVpe+H1tJH725Jzbpysk&#10;GXSqIBQREZFzwK8D3waMAq8Afom8WclKdzlVYMnlfCEwvOZgxJAqCUVE5AYcKBues2tp/UoUhYRh&#10;gLX2inDQez95vum+/L6T3fBkfXPbp35zdrEabmioSq1WJQy1JO/VlMulhe9PO/Vk65yczXR9eHLO&#10;kfU1Lxkerq1YlbrewjBcEg7OdFxyYs4NKRyUrcBsVIouIiIiW1KFvLvxK8inIv818AXAnpjLfsIY&#10;ju8p2jeUQ3MMYK7r+cDpLp3NvVcTEZEtZCgyvOFItGSqbk/mfDf1dFNHO/W+1c2oT3X8E5MdN/7N&#10;WffDmzDcFb3+cNTYW7IL81m998zN1UmSjemkvFVUq2UKhQIA3nt3Ys7Z5i36FhUCuL1mXWiNBXDO&#10;0Wg06XZvXYXnyMjwQsOcybbjfFN5iwy+kYJ516GK/REFhCIiInKzqt77Txpjngtwqp7x8fO6IRIR&#10;kWuLLbzhSMRQbJntOi61Peebjgstx60Kjm6FwMDxIcu9u8LLcWB2QR4STk/P4JzuuXuVdUGwWFl5&#10;selmJ9p+6FZ+3sjC7TXbigOzsHxKlmUkSYL3XDHtOElS0vTGfvGiKGRoqAZAI/GcmNO7pbI19AJC&#10;rUEoIiIiN6tujHmz8/4r1phdt1UDDpUdZ5u6MBYRkdUdKFsemsy42Eq2VCC4XObhn2ccj810R956&#10;LP5cMTQvMMYQBAHObeEvbB2UyyVKpWL/rvpc1/3FRNu//VZ/7sTBk7OudGzInikE5jBAEARLgsrl&#10;nHN0uwnNZuu61i3sVUYCXG7rGki2Hq1BKCIiIuvhjDXmJ3sfPG9vyAozxURERJY4WXc8Nbe1qgVX&#10;4yD4p8vp/b2PVwuidoJarbIkHOxk/tKFhvvY2YZ/40aNIfPw+Iw7fLGZfaKV+nPXOt5aS7FYoFxe&#10;rWfbUnEcEccRAM77rK4+NbIFqYJQRERE1ssfe+9/1BjzilpkuHM44NHp7NrPEhER2UYaqV+4z97J&#10;zUpKpSJxHAPgvU/PN3041fF7gO/YjPFMtHnZRNsR2XxKuDXQ/15maA27iuapYsBRY4wtFGLa7TZZ&#10;tno1YBxHVKuVhcYkl1reaFK5bEWqIBQREZF+o8APAW/j+q8TvDHmZ3ofHCyrhFBERHaepC9PKhQK&#10;jI2NMDxcWwjLdoooiha2T9VdZ6ozGLFZ4qCdQTOFRt+/ma7nyVl3rJX6pwCMMZRKq1cRWmuXhIPd&#10;zH9iou2Vs8iWpF9cERER6fltYBz4r8CfAg8Bb2XpG+zX8hXgPMC+kr2uJ4qIiGwHkx3PeGsxJTTG&#10;EIYhtVqFSqW8iSPbWL3qyW7mqSdUrnH4QCiHUArNHZA3MGm3O6seXywWFsLB6Y5zj824F9/6UYrc&#10;GgoIRUREpOceli4/cg/wZ8DHgbvX+Boe+AZAZA27i4oIRURkZ8k8fOxcwvmG+xzwl8A/9x4rFgsM&#10;D9c2b3Ab6HoafAyCQgC3Ve1C4Ndqta/Z0bhQyKtCnff+fNNbYOfOKZctTwGhiIiI9LR7G3PdJRf1&#10;LyOvDPwFrl1N+L3AawAy70m31r2BiIjIuug6+Mx4cuDz48nZz48nH35yNv1I5n0KEIbhdTXA2GrC&#10;MKBUKmJtHjdshUuByMLRmiWw81OFuwmtVnv150TRwtc42/XGbYUvVGQValIiIiIiPQtXwh8622U0&#10;tjywJ2QoNpBfM/wysAf4aWClFbtHgN/tffCFSymDst6QiIjIRmukHH10xr0TgBn4xrTj2w9HhNZQ&#10;KhVJkpQk2Zx2t8YYgsBirSVNU9xNpltRFFIoFIiicCE06xlvDf61QGTzmQ8ASZoxN1e/5nN6XYsh&#10;X79QZKtTQCgiIiI9j/c29pUsT805Lpzq8i1jAc8eW7hk+EkgA35mhef/NHlIyIm5jG/OrN71T0RE&#10;ZCeZ6ni+OJHygr15sFSplJie3tiAsFCIKZWKBMHiTFjvPUmS0ul06HavbzzGQLlcplgsrPh4PfHM&#10;boHwrJ3m3wdjDGFgfbFYMNdaf7DXhMV57xuJll2WrU9TjEVERKTnfb2NI5X8EiHz8JXLGZ++mOAW&#10;1xL6n2HFxcYf6G08Op3dwmGKiIhsTd+ccZxv5m+gBUFAFG1MzU4cR4yODlOtVpaEg5BXE8ZxRK1W&#10;ZXR0eM3dlo2BWq22JBx03nebiT8x1XYPnqlnXzs1tzXeLHRAa365QWOMqVTKDA1Vr6iG7LE2r8AE&#10;SB1m8CNQkWtTQCgiIiI9nwEuAxyqWEp99w9PzDoen124yC8Bb1zh+R/tbYwV9Ea6iIjISh7pexPt&#10;apV368VaS61WoVa7Iuz6dDP1X5hoOZLMp2s4foleONgLOJ337bN1xyNTLn5qzt1+rumfP9PlW7ZS&#10;cHZiznG5vRhoRlHE8HBtoRtzP+fyqkuAODDsL+u6R7Y+BYQiIiLSkwJ/Avk6PC/aFy158MTckqrA&#10;71rh+QsB4f6yLjFERERWcrbh6GR5dBaGt66CsFQqMjIytLwi8G+B+y+33XuemnUPXGx5vjnjwhOz&#10;WTvJ/Bd6B8VxxMjIEOVy6YqgMA8RF8NB7/3UyVnXmd4CU4lX44ELTc9TsxmJ823Iv9ahodqS9QZ7&#10;+puY7Cpa9pUUEsrWZrZa63ERERG5pcaAR4C9AN+YSvnSRB4MGuD7nhYTBwZgAtjH0mYlFpgBqq3U&#10;82dPdTdw2CIiIlvH254WUwwM3nvXbLbstda7W6swDCkUYgqFGGMWA6vEeS40XDqX5OdtDyvOIz5Q&#10;Nu8fLZhnG2OO9O/vdhOyLCOOoyVTlDPn3Yk559sZV5bZbWGBgaM1O1cKTa23b26ufsUajXEhdtVK&#10;2fa+16frbkusuSjSb6Rg3nWoYn9Eb++LiIhIv0ng+4DHAO4eDXnenvkKAeB8ayEP3A28aNlzbweq&#10;AKXQUIv0TrqIiMhyhQDi+TtxY4ytVMrzlX5XVqmtxpg8ECwWC9RqFUZHhxkeztcE7AVW3nt/ue14&#10;fMYxmxB6iK8WDgKcb/o3PjXrLqfO/zfv/UIaFsfRFc1NMufbT805u93CQcjXYH5q1tVmu26mt69c&#10;Ll9xXLfTtdONxXBXU41lK1NAKCIiIst9HPi/yTNB7hoJuGc0v/Y/21iy2PivA725Ub8MPNp7oJF4&#10;Ms1SEBERWcIAL98fYc3SICkIAmq16sK03jiOCMOQKAqJ44hisUCpVCRvnlFjdHTYj42NMjxco1Ip&#10;E8fxkqnA3vtmK/VffGLGmQtNj7uOU3Ir47mPTbu3THf8L7RT/9+d9xf6Xtelzn+jmbg/e3zGFTrb&#10;uCeZB07X/XA98S2AILArrhmZdVp00vz6KFQ+KFuYphiLiIjI1fwg8N8BmzrP35zq0kjhTUciRgoL&#10;NyH/Bng/+bRkADqZb37gdLc8l1z5giIiIjvVcGx4wd6QfaX8HJp5z+k5x+6SpboOVfeZ866RYme6&#10;nrmuZz3v9CshhNZQTzzZDosQCgEcH87fKHXOMTU1c8UxtVp1oQL00alsx32PZGvrTTHemJ7qIiIi&#10;shX9EXAf8FOhNTx/b8RHziZ8Zjzl2w9HvelLP0w+tRiAzPk//OuT3be0tnFFgYiIyPWoRvDM4YCn&#10;jwQEi1N/OTnnaKXQmHNUQjhctQ8HhmcaY9aSFp4DHvfePz7T9Ucutfxru+7WzRBspMC6Ro5bRyeD&#10;ZuIpRwZrLUEQkGVLL3T6C68CgwJC2ZIUEIqIiMhq/jfge4DbDpYthyuWMw3HZMezq2gA7mL+jsF5&#10;7993svsdrYwrF+kRERHZQYYiw/6y4XDFcqhslzQMaafeX2g600oXj2+k8MSMG67F5r2x9Xsiy5Ax&#10;JgRw3necp5N52pmnlTnmPGQArdS/rOs4vsFf3o5igMJ8cuKcI8syjMnDQmstxWK8pFN0YFnawk1k&#10;i1BAKCIiIqupAz8D/DnAfbsDzjUc3cULXwscAGimmEbK8GYMUkREZLMNx4a7RwKOVC2F4MoiwNR5&#10;zjRco5lQWanALPUcmur4tyzuURnaICiFLFR+GmMYGxvhakWezcSTKhyULUoBoYiIiFzLe4FPAy8e&#10;ji2vPRwtrJ9EHiDGoNsYERHZue4csrxw38pdiFupT07Vs3MXW644Ftt9a5tBLIOif33Iq/3svPfn&#10;EsdvPTXn/s+NGpfIelNAKCIiItfigZ8APgfEfeEgwI8DPwk8UA2hHEIzXeEVREREtqlSAPftXry1&#10;9t7TyfCzXe/qifftDDzmyK5CcMvWCJRbpz8g7P1sEwep8z5x+NTBTNfvcfCLmzhMkZumgFBERETW&#10;4p+AdwD/Zdm+DDgNPGCM4b7dIZ+8oIRQRER2jmO1gHh+SnEjcZytexKPAYLNHZmsh7nEM9HOF4Hs&#10;5L1Jeolhfzmhftay5SkgFBERkbX60LKP7wXe3b/jWC3gfNPx+KwW4BERkZ0h7KsLnEs8idbc2FYu&#10;tfQDlZ1BJc4iIiKyVj+4loNesDfkaFWXGCIisjP09yPpZps3DhGRm6GrdxEREVkLA7y97+PvBL4f&#10;+E3yacYLrDG8/EDEM0c020ZERLY/2xcQqtZMRLYqTTEWERGRtXgAeAbA5bab++i55Pfm97t7dwW/&#10;c3woeLEx5t4lT9gTcqxm+eCZBKc7JhER2aYutxdPcmMFSz3RMhsisvWoglBERETWYqF68NGZrNbO&#10;2DP/b99nx7N3/u2pJJ5L3H8C2v1P2l20/ODxwoYPVkREZKOcaTjS+XfCqhFE5hpPEBEZQAoIRURE&#10;5Foi8unEAFxoXlkZMdX1d//lieQdX5pI/qSe+D/qf+xTF5JbP0IREZFNkno43cjPjcYY7hixS9Yl&#10;FBHZCoz3mvMjIiIiqzLAPwIvBUid51TdMd52nG965lZo1xgauH9PyMGy5b0nuhs8XBERkY1VCOAN&#10;R2Jq8+WDznvO1B1zeo9MRAbcSMG861DF/ogCQhEREVmL5wEPrvTAZMfxlcsZZxpac0lERHau4djw&#10;xiMR4XzXEu89zdRzqu61Fq+IDKxeQKgpxiIiIrIWn5/quLdPd9ynM+87/Q+MFSyvOhjx4n0hsa4s&#10;RERkh5rpet5/OqGT+RTy6caVyHLXiGVvcbNHJyKyOl3Gi4iIyJqMFuwfjBTsSwJjasDzgX9bT9yl&#10;3uN3DAV8x9GY/SUtvCQiIjvTTNfz3hNdV++6J3r7jDHsKQc8fdgS6Q5cRAaU/jyJiIjI9UqAzwO/&#10;FlrzrAfHk0Y3y+dOlUPDaw5F3DWsSwwREdmZEkf8N6eTvROt7D+kbnFNrygw3F7T+VFEBpPWIBQR&#10;EZGb0s38sPPcFll+PbDm1b39j81kPDieopUJRURkJ7KGTmRoHq7Y6gv2hlEwvzbh6bmMWTUvEZEB&#10;oTUIRUREZF3EgZkphuZrgTXfBvxqb/+dwwGvPhRpOpWIiOxIzlPoOEafmHPRVyezhf1DsZbiEJHB&#10;o0t2ERERWS8Z8PPAD3jvuwAHypbXH44oh5s7MBERkc1UTxdn7hUCBYQiMngUEIqIiMh6ssC7jTGv&#10;zLyfBRgtWN5wJGZ3UTdEIiKyM7WzxYAw1F24iAwg/WkSERGR9bIb+BxwB/CZwJj7U+fPQd685NsO&#10;Rxwf0qWHiIjsPDPdxYDQ6v0yERlAukoXERGR9fIbwAPAJ4G7gcdCa57TzvxXAQJjeNG+iBfuDQl1&#10;cyQiIjtIM4XpTt62y4DW5xWRgaM/SyIiIrIe3gj8i/ntA8DHgP3ARDEw99cT/1e9A+8cDnjTbZpy&#10;LCIiO8v55nxAaIzOgSIycBQQioiIyM0aBv7zsn17gf9Gfq2RVCPzXdMd96uJy6dYDcWG1x+OeM5Y&#10;gG6RRERkJzjXXJxmPFowxLobF5EBoj9JIiIicrN+ETgEMJe4yXbqs/n93wb8ZO+gkYL9+dnEv2Wi&#10;7VIAawzP2RXyusMRFXU5FhGRbe5c0y2pInzakNUNuYgMDP09EhERkZsRMD+12Hmf/P2ZZOyTF5Og&#10;7/FfA57b+2BXwb43sjz3G5PpjPN5JcW+kuVNt8Xs1XQrERHZxjzwifMJ9SQ//wXW8IxRqzfJRGQg&#10;KCAUERGRm/F8YA/AmYYLGimcb3oenkrd/OMx8CfAUO8Jw7H9xrGh4O4vT2SfaqW+DVAIDK85FLG/&#10;pJBQRES2r46Dj51L6C25YY3haM3q/Ccim04BoYiIiNyM7+xtnKq7heuKL1/O7GzX1ec/fAbwIfpC&#10;wnJozt6/J3xpKTQHgA8ChNbw6oMRB8u6SRIRke1ruuv54JmExnwloTGGXSXL8SFLoFOgiGwSBYQi&#10;IiJyM74TwHnP2YZb2Ok8fPRcWs2c74WELwC+DLxy2fOnge8C3gf5dKuX7o8oBoiIiGxbUx3P35zq&#10;cr6ZLZw8C6Hh6SOWss6BIrIJFBCKiIjIjXo6eXUgl9qejlv64Fzi+fDZxCcun0YM3AF8DPhdYKTv&#10;0A7wNuCvIZ9u/MAeLcgkIiLbW9fBh8+m9uuTaeL94pTj24csI/EmD05EdhwFhCIiInKjFqYXn667&#10;FQ8Yb/va355KihdbSx7/UeBrwL19+xLgR733kwDHagGHyrpMERGR7e/Ll7PoE+eTOed9BvmU44MV&#10;y6hCQhHZQLryFhERkRu1GBA2Vg4IIa8k/NCZhM+NJyS91sVwGPgU+fTinnFjzE/3Prhvt+ZYiYjI&#10;znCy4Wt/e6rbSp1vQh4SHqhYIt2xi8gG0Z8bERERuRF7gBcBTHcdc4m/xuHwzRnHX53smkst1zu4&#10;DLwX+Dmgtyz7HwIPAowULLsKWq1dRER2huku1fee6BZmu/l50hjD4YrOgyKyMRQQioiIyI14HfOh&#10;3pmrTC9eSTOFD51NzJOzWW+XAX4V+Kn5jz3wX3oP3jGkKkIREdk52hnBw9PZQipojQJCEdkYCghF&#10;RETkRry0t3GuufaAEPIOx5+6mPJPE2n/7v/I4nTjP/PetwCO1SxW90YiIrKD7Cst3qZn/toV+iIi&#10;60EBoYiIiNyIlwI475lo39jNy9emMh66vBASGuDdwP3ArDHmfZB3NNY0YxER2SkOlAzHaovV85dv&#10;8BwrInK9FBCKiIjI9doFPAtgsuNJb+Le5aHJjL7pxiXgz4Ei8LHezr0lXa6IiMjOcPdYuLDdTBxz&#10;ySYORkR2FF1xi4iIyPV6cW9jvHV904tX8pnxtP91jgLvBD7Z27G3qApCERHZ/mqR4WA5v0X33nO6&#10;rupBEdk4CghFRETkei2sP3ixdfM3L87D58ZT/OI6S78ATHjvJwD2qIJQRER2gAPlxTfEWunNVeiL&#10;iFwvXXGLiIjI9VoICMfbN19BCDDd9Tw+u/Baw8AvGGMeAigGhoKuWEREZJuL+7pyzSVKB0VkY+ly&#10;W0RERK5HGbgPYLrr6GTXOPo6fOVySuZ97xXfDjzRe6wWa5qxiIhsb2Hf3XmyPu+/iYismQJCERER&#10;uR4vAEKA8XWYXtyvlcGZhuslgaPkYSQAQ5ECQhER2d6ivgrC7jq+AScishYKCEVEROR6vKS3sR4N&#10;SpY733T91yZHexs1BYQiIrLNlYLF7UwzjEVkgykgFBERkevR16Bk/QPCC80ld0R39TZKoQJCERHZ&#10;vnYVDEcqix2M1aBERDZauNkDEBERkS0jBF4I0Eg8jXT9P8Fs4mmlvhcI7unt76+qEBER2Q5qEewu&#10;Wo5WLbdVF090M12PU0AoIhtMAaGIiIis1T3fkD0iAAAgAElEQVRABdave/FK6om/omKwrApCERHZ&#10;4goWnjYUsK9k2Fu0FFc4t3Uzz/mm0kER2XgKCEVERGSt7uttTLRv3c1Lc4WFl2KrgFBERLYmA9w5&#10;bLl3V0ghWPl81ko9jcRNjbcYVTwoIptBAaGIiIis1f29jcu3sIKwucLU5VCrJouIyBYUGnjVwYj9&#10;5aUnsk7mGW85JtqemcS19xXsUw7zzE0apoiIAkIRERFZs/shXzx9snMLKwhXWJk9UkAoIiJbjDXw&#10;igNLw8Fm4gktdDM/ERpODMfmbDm0x1Nn7t7EoYqIKCAUERGRNYmBZwPMJLe2u2I9ufLFQ2sIDKww&#10;+1hERGTDRRZKgSHzKzftCg287EDIwfnOxN3Mc6Hpugcr9n1nG+6l9YQDwG7g/nwSsojI5lJAKCIi&#10;ImtxD3lIyOQtXH8QYG6FgBCgGHBLOieLiIhcS8HCoYrlcMVysGyJ+9YSTJ1npuu53PG0U09g4Wg1&#10;oBqZhcdP1LNHD5aCX3ps2v1nB7XN+jpERK5GAaGIiIisxUKDksu3cHoxXD0gLIWGxq0sXRQREVmm&#10;GsLdoyHHhyzBVRpmhdawq2jYVbzyMec9F5rOJ5l5xsm6e/ctHq6IyA1TQCgiIiJrsSENSgASl3dz&#10;LIVLb8SGInNLuyeLiIj0O1S2vPxASLgsGOxk+Vq8rTRfT3A4NgxFBmMWj5tfrzebbPug6zSHWEQG&#10;nwJCERERWYv74NY3KOk53XA8fThYsu+2quXJuVsbToqIiACMxIZXHgyx86Ff5j1THX9uuuMeqif+&#10;wmyXt/ZPFQ4N03tL5pOBNdZ4H0y0/f1xYHZHV6k6FBEZNAoIRURE5FoK9BqUdG9tg5KeJ2azKwLC&#10;g2VLaNiQzy8iIjvbgbJdCAcBLjQ8011/EMzByK44nXgkcbw5cQCGSqRgUES2FnvtQ0RERGSHuweI&#10;4NavP9hzqe2Z7S6tFgyt4SX7Q128iIjILRctO9mUVFojItucrrFFRETkWhbXH9yggBDg8dkrpxPf&#10;Vg14+YGQYrDCE0RERNbJ16eyJWvujhYMw/EmDkhE5BZTQCgiIiLXstjB+BY3KOn3yHRGM/WXl+8/&#10;Ug1467GYVx4IOVbLpx2LiIisJ+fhExdSUufzScPGcKhi2V3USUdEticFhCIiInIt90LeoGRqAysI&#10;Mw+fvpDUM++nlj9mjeFINeCl+yPecizmGcNWLSJFRGRdzSWeD5xO0k7mU8hDwr0lw4gqCUVkG1JA&#10;KCIiIquxwN2Q3yhtdIOQ8y1/9H0nuqNTnatXLhYCw/P3RrzmULSBIxMRkZ1guuvjP3+qGz42kwF5&#10;SHiwYilrTUIR2WYUEIqIiMhqjgElgOnu5rQPbqTwgdMJj81kq85vPlC23DGkSxsREVlfmYfPjqc8&#10;NbcYEt5eswQqXReRbURX0SIiIrKau3sb0xs4vXi5+Zsz+9Dl9MnVjutmGzUiERHZaT59MWW8lb9X&#10;ZYxhl9YjFJFtRAGhiIiIrOae3sZmVRD2e2gye9oj0+mSfa35ec9/f6brTzc2romKiIjsLM7DN2cW&#10;34kajhUQisj2oYBQREREVrNYQTgAASHAVyeXlgmGFv7wsQ7jbZ9s0pBERGSHmO07F0YWTTMWkW1D&#10;AaGIiIis5h4A5/2Sm6LN1Mkgcf03aIahyOA86ispIiK31EyyeP4xxlBSsxIR2SYUEIqIiMjVhMBd&#10;kFdMDNLk3XZ67WNERETWW+Kg0RcSllRCKCLbhAJCERERuZrjkFflDcr04p6uWzqeQQovRURkeztZ&#10;X1zqYndRVYQisj0oIBQREZGrGbj1B3sa6dLxpG6wxiciItvXE7OLb0tZazhas1QUEorIFqeAUERE&#10;RK5msYNxZ7ACuP4ukgDt7CoHioiIrLOprudSazEkDEweEg5pJVwR2cIUEIqIiMjVLAaEA1ZBeK7p&#10;mev6LkA38wzW6EREZLv7yLmEibZ7svexMYbDFcvThy0HyoZyCMtXJ9TNt4gMMhVCi4iIyNXcDZA5&#10;z1wyeBHcQ5Np/JL9kaoHRURkwyUOPnA6edorD4QfOlyxrzXGWGMMUQBjgWGsCN57Mp8vgxFYQ2jy&#10;ivzxlicdvNOqiOxwehNDREREVhKQNylhNhnMCr0Tc45G4ulkgzg6ERHZCf7hfPptj0xnv5k6/4T3&#10;S89HxhhCayiGlsgajDGMFi3Hhy3FYJMGLCJyFaogFBERkZUcACJgIKsHIe9c/Mh0xr7S8klcIiIi&#10;G+eLE9lPPTSZzVpoHK7Y+FDFBruL1lajpecn5z3WGIL5xiZPzTq67iovKiKywRQQioiIyEqO9Tbq&#10;AxoQAjw2m1EJVYYhIiKbK3EMATwx53hiLk/9SgGMFgyV0HCpnVe8f8/tcT7d2BpqseFye3DPsSKy&#10;syggFBERkZXc3ttopJs4imtIHDw8rUUIRURk8LQyaDU99C3U8eXLafbAnigAqIRwebMGJyKyjNYg&#10;FBERkZVsiQpCGOwAU0REpN+Tc26h7D2yWiJDRAaHAkIRERFZyZYJCEVERLaK/j4mgfJBERkgCghF&#10;RERkJbf3NuppfjczGhtecSDkmSMBoW5qRERErlvioJvl59XQgk6nIjIotAahiIiIrOQYQCfzhAbu&#10;3xtyfMhijOG2KtwzGvDwdMY/T2ekKjAUERFZEw+Mtx2HKwHGGHYX4VJ7s0clIqIKQhEREblSCBwG&#10;KASG77o95s7h/EampxQa7tsd8t23x5TURFhERGTNnpx1C9u7irolF5HBoL9GIiIistwR4IpF1LuZ&#10;Z7Lj3nOh6c75+UWUSqHhhfs0IUFERGStTtQd0908JAysoazTqIgMAAWEIiIistyB5TumOs5Ptv33&#10;jhXs9+0tmaNfm0z/v+b83OLDlYA7h3RJISIislbfnF6sIhwraCVCEdl8upoXERGR5aLlOzy8Y3/F&#10;/jmANSb9lrHwX0603O/2Hr9/T6gKCBERkVUY4GjV8soDIc/bu3jSLKidsYgMAF3Ki4iIyHJLrg9m&#10;u+7jYwX7O/37jDH+tlrwYxNt9/LdRfuMyBqGIkNTHUtERESucKxmee5YSC1eGgZ67+lkOneKyOZT&#10;BaGIiIgstyQgHIrtj17luGCsYB7sfaAKCBERkStVQnjR3qXhYDv1nGlkTHc8ZxoKCEVk86mCUERE&#10;RJaLl338BFABfhJ4+/x2CahYY4oLT9LbjiIiIld49lhIMN/wq5n49njLPTyX+olW4l9ZiewVy3qI&#10;iGwGBYQiIiKy3N3LPn4V8G5g79We8PBUypNz7moPi4iI7EilAO6Yb+TlvedMwxUTx7daDJVIlfci&#10;MjgUEIqIiMhyvwec7GT+zYXAnAD+Ahief8wBF4AW0GqlvvCJC8mdF1uaHiUiIrLc8aEAa/IgMPOQ&#10;6L00ERlQCghFRERkuQngj2PLh4HPMR8OXmy67AsTaWsu8VWgCpA6qooGRURErmTIA8KeqY7OmCIy&#10;uBQQioiIyEqMMeb3gTsAJjuOj55LgtTnwaCIiIis7lmjwUJjEuc9l1RtLyIDTMuJi4iIyEq+B3gz&#10;QCv1fOxcQqr7GhERkTUZKxieuyuvHvTec7nl0WlURAaZAkIRERFZbhj4zd4HD15KaaabOBoREZEt&#10;JLbwkv0hwfzag/XEu/G24kERGWwKCEVERGS5fwMcBDjTyDhV14rqIiIiaxEaeNXBiJE4v9XuZr57&#10;uu513y0iA09/qERERKRfDXgn5OslfX5cpYMiIiJr9YK9IXtL+W126nxycs7Fqh0Uka1AAaGIiIj0&#10;+xfACMCTs4668kEREZE12VcyPG2+a3HqPCfnXNRVEb6IbBEKCEVERKTfC3sb35zNNnMcIiIiW8o9&#10;o+HC9kTL0dZpVES2EAWEIiIi0u85kE8vnupoUpSIiMhaTXYWywWrkdnEkYiIXD8FhCIiItJvDKCT&#10;QaZ8UEREZM3ONxcDwkpkGCts4mBERK6TAkIRERHpF4PCQRERkes13vZMtPOQ0BjD/rJlJN7kQYmI&#10;rJECQhEREREREZGb5Dx8+GzCpZZzkIeEByuWSnitZ4qIbD4FhCIiItIvAbBaOklEROS6JQ7+/mxi&#10;e9ONjTGMFXVSFZHBp/cyREREpF8I4DXFWERE5IZkHi63HQfKeT1OJTKATqyDyAJxAIHJ3xwNjMEB&#10;SeZJHKT6sckOooBQRERE+g0DdJ2uiEVERG7E02qWe8YWb7UnWzqnDpJSkIe21chQDvMqz6tx3tNO&#10;oZl6GqmnmeZTyUW2IwWEIiIi0jMKlCHvYiwiIiLXZyQ2vGDv4m32k7MZrXQTByRAXh04EhtGi4Zi&#10;sPYp39YYyhGUI8NuwHtPK4N64ql3822R7UIBoYiIiPTc2duYTfT2uIiIyPU6PmQJ5xfyTZx3jcRb&#10;u0qFmtxasYXdRcNwwbDSzyHz/lzmeNjDrPc0PDQNlKxhrzHstXAwsGZ/73hj8qrDcmjYW4LEeSbb&#10;nqmOJ9Olk2xxCghFRESkZzEg7OoqV0RE5Hpdai+eP0ODjaxRcLQJIgt7SoaR2Kw0hfiTwB8BHwqM&#10;ORkEq79W5v2x6bZ/F4ZXVkJDMVx8vcga9pUNe0qema5nvOm1bqFsWQoIRUREpOfu3oYqCEVERK7f&#10;eMstbBuTB1SXOzqnbhRrYG/JMFZYGgw67xPg960x/y/wjet5zcCYp3aVzKtmOu5tJ+bc7xgYrsbG&#10;1CJjahHGmLw6cbRgqEWeC808LBTZahQQioiISM+9vY2pjlvtOBEREVlBK4OJtmN3Me9gvKekgHCj&#10;jMR5NV9vijdA5jxd599bCu0PAzM38/rDBfue4QLvWbb7KPCvgB8FRkNrOFw1DHc95xpuSTXh7TVL&#10;M83DQ631LIPIbvYAREREZGDcC9DOPA0tqC4iInJDPnkhxXnvAAJr2F/SGoS3kgGO1iyHqovrP2be&#10;M9l2F1PPA6XQvoWbDAdXcRL4OeDpwLt7O2ux4fiwZTjOx9PrnLynZDk+HHDHsGV30RArkZEBol9H&#10;ERERATgM7AOYVKWDiIjIDZtLPF+9nI33Ph4rGnYVNnNE25cBbqtZqtFiCNtM/KnJtv+tkYI5VgjM&#10;FzdoKBPADwDf4byfhTwcPly1PG3Isqe0NHopBoZ9ZcvxYcv+slEwIwNBv4ciIiIC8MLexkRL04tF&#10;RERuxlensv3fmMrL8Y3Jw6AxhYTrygBHqkvCwRngteXIHN1Tsu+0xrQ2YVh/Y4051sn8QjBZCg21&#10;+UpC773rZv587zFjDLuKljuGLdVoE0Yr0kcBoYiIiAC8oLfR34FRREREbsyXJzLONPLF5owx7C9b&#10;9hQ13Xi97C8vBm9AHXg98JHNG9GCyUJgHpjtuHe1lrU0NsZ8Og7MwUbi/4eJlptxPn88DgxHawGH&#10;K4ZAvyKySRQQioiICPRXELZVQSgiInKzPPl6hL3zqjGGveV8yqnWnrs5sYXRwkKS1gbeBHxu80Z0&#10;paGC/RHneVUj8f8+df4r87v/EqASmT8ZLZrbJlr+D+rJYog4XMinHauaUDaD8V5VAiIiIjtcAZgF&#10;4tmu430nk80ej4iIyLYRGnjVwYj95cVU0HtPI/Gca3gS3ZJftyNVy9Bi9eC/A35lE4ezVs8BxoHz&#10;/TvbqX/OXOLfM1owT+/vwHy57RhvevS2rdxqIwXzrkMV+yN630JERES+FYgBxjW9WEREZF2lHj5y&#10;LuHkXLaQ9RhjqMaWO0csx4YspWAzR7i1lAIWwkHv/QXgNzd3RGv2EMvCQYBiaB7aXTR3NRL/jnrX&#10;t3v7dxUtx0csQ6omlA2igFBERERe2tu4pAYlIiIi6855+McLqf2Hc93L3cx3evuNMZRDw7Ehyx0K&#10;Ctdkf2UxxjDG/BLQ2LzRrA9jjB8u2N+uxqYMvIN82jSRNRypBRytaVq63Hr6FRMREZFX9DYutlRB&#10;KCIicqucbvhdHzqbPDLXdb/YzXyrt+SXMYZiaHjacMDxIUs13OSBDqjRQh6oAjjvTwDv2tQBrT8P&#10;/DZwD/B3vZ3VyHDHsGVPyaAeJnKr6M+OiIjIzhYyX0HYTD2zWghJRETklprq+Of+44XUj8bmT4Gn&#10;7y+bB47VgsiaPPophIajQwHdzDPe8sx0dW4GiCzsKy3GYwZ+COhu2oBurSeANwLf7b3/LWPMfmsM&#10;e0uGkdhzruFopJs9RNlu1KRERERkZ3se8CDAU3MZn7ygq00REZGNVg1pvOpglA3HZsiYpTViyXxQ&#10;OL2OQWHBwvB8NV7qPLNdTz1hYBti1CI4WLH0mnikzn8wtObbN3lYG6WSef9rFt7R/7sx2XZcVBMT&#10;WQdqUiIiIiLQN734QlOXmCIiIpuhnlJ5/+kkPtNwv9LN/FT/Y1FgOFS1PGPEMhbf+ATToQiODVme&#10;NWo5PhKwp2SpRIbhguVILWC4MHiTVwMDB8uG22rBQjiYOT8bWvNDmzuyDdUIjHmngwfaqZ/s7Rwr&#10;Wu4YtpQ1L1TWiX6VREREdrZX9Da0/qCIiMjmyTzFfzif/nxoaBwq285zdwfxcGwXUrvQGg5UDfu8&#10;p554ptqeRpovWnc11TDvhluOwJrVA8CxgmGqMxjXAoGBXUXDWNEQ9I27mfpTpYD7gInNG93mCIz5&#10;og38/nrXvaccme+0xpg4MBwbCrg8X004GD892aoUEIqIiOxcMVp/UEREZKCknsrJhuNkw3GobHne&#10;3nC8Fpm9vcetMQzFhqEYvPdknoV/zkNo8vX6rMmbnyznvafr4Mm5LDvX8MGrD0UAFENDbKG7yRMK&#10;hmLDoYpZEmhm3tNI/F/VIvPdxpgde8FijEmqsflu7/0zUuf/MrTmmZCHwLXIc7bhaGq1GLlBCghF&#10;RER2rpcAVYDzml4sIiIycM42HX95orv3WSPBJ54xbF0xNC+OrIl6jxtjCM21b+y997QymGw7f7ru&#10;Ok/Wnc08McCXJ1K+dXf+CvvLhlP1zcvfRgqGg2WzEGw675nu+DQw/Ovhgv3NTRvYgDHG/HNouMd7&#10;/xPArxljCr1qwsm242LL43ZsjCo3SgGhiIjIzrWwuPfZhgJCERGRQfXwdPayh6czAEYLhn2lfD3C&#10;0UJeTRjZpZWCrdTTTD1zSV5Vdqbh6OSnegMU+499ai5bCAgrkWH1Scu3TiWEQ5UlbRL+2Brzs2NF&#10;c2ZTBjT4nDHmN4D3A/+V/I1fxoqW2nyn43qyqeOTLUYBoYiIyM717ZBXFZxTBaGIiMiWMNXxTHWy&#10;K/aHJl+7L5mfarxWjRSmOo7RgsUaQzlkU6ap7i8vhoPe+98wxvw0m5VWbi2PAy8Hftx7/x+MMeXI&#10;Go7WAqY7jgvNfBp6TyWE0aIlMNDNPJdanlTfZQHUxVhERGRnug24G2Ci7Td9vSERERG5OamHjru+&#10;cLCnv1HZruLGdzMeLRiK4cK04oeMMT+DwsHr4YDfMsY8y3n/j72dIwXL8WHL6HyH6l1Fw9GaZTg2&#10;VCPDWNFyfMQyNoAdrGXjKSAUERHZmRanF6t6UEREZEebaC9eCxSDjQ+L+kNJa8yPkwdecv1OWmNe&#10;mTn/rzLvU8i7Xx+sWO4eC9hftlc0rgmM4UDFcqSaVxXKzqWAUEREZGd6U29D6w+KiIjsbOVwMRna&#10;6Omm1QgK88lU5v3ngM9u7Ai2HR9Y8zsG7mgm/vRqBzrvP97bHooNx4cte0uGSEnRjqQfu4iIyM5T&#10;Bl4D0Ew9lzuawSMiIrKTjcSLAWGSbex1we7iYiwRGPMrG/rJtzFrzKlSyO2zHff/tFLfvsoxQ53M&#10;/7Tzvg55teGekuXpIwFHa5ah2KCiwp1DAaGIiMjO82rmOxieUfWgiIjIjnagbLi9lkcD3nsuNP9/&#10;9u47TJLzKvT/97xVnSan3dmcpFXOwbJsy5KzhI0NGIwzmEs0OYO5BOOLyXCJPwwmXMMPuGBwxDlJ&#10;li1sy7IkK6y0Wm3Ok1NPd1e95/7xds/0zM7s7uxOnvN5nn62u7q6+52dUFXnPe85ixcg7MxLtXMy&#10;eNUjhI68Zp6IiG/JuZ/PRzQWE31XxevotF225CL5305k93iij6pOfu+bMsLWJsfuNkdnXnAWKVz1&#10;LEBojDHGrD0Ty4stQGiMMcasXc0Z4c4NGVy1Ll1fafE62nbmZUrnYifyfcCZ7ZnNRRMRX4jl1zJO&#10;2hOvv+FVx6btciJ2vOSZAT9ycsyn5bos0owL36fL2hzdBQsUrmYWIDTGGGPWFqEaIEy9csIalBhj&#10;jDFrUiGCF2+KyVbr/41U/KJlD64vTA0OAr8JfHpRPnxtq8RO3ulENgK/DRRrT8ROena3R83dDS7O&#10;RhIBL/Gqn6k9H4nQVQhdkVsySzBys+AsQGiMMcasLTcCmwCOF/2iFyI3xhhjzNJrzsDdW7O0ZkNI&#10;oJwqh4cX56SgNRvq3NWkXn8b+PVF+XBTMwS8A7h1luc98Dkn8jJVvbqY6Nd8dflxxglbmyO2Njli&#10;yyZcVSxAaIwxxqwt99Tu2PJiY4wxZu1pzwp3b8nSXK39l3jlwLBnMc4KYgk1D2tGyv5jkZN3LMJH&#10;m5mdPtcOIvJEIZbnlFLuHqmEZiYQuh5f0urIRQs7QLN4LEBojDHGrC0TAcJjFiA0xhhj1pT1eeEV&#10;WzIU4onGILp/yFNZpFOCjY2OqK6IXVPWdWFxiRWhEMsnCzEbe4v+vooP2YSxCw1u8hYkXBXsF9EY&#10;Y4xZO9qB2wEGyp6RZIlHY4wxxphF0xjDizZlJmoOqqo/MOSlvEjBwUhCIeRpPgCLkrxo5kEkMtKR&#10;l7tGy/pTYxX1MBkkLFiQcMWzAKExxhizdryM6rHfsgeNMcaYtcMBL9yYITcZHEwODPlKcRF7Bqsy&#10;vQPuUeBPF28EZj6IiLbl3Z844QVjiZYAIidsb3FkLcK0otm3zxhjjFk7vqV256gFCI0xxpg146au&#10;iHX5cPmvqv7oiD8ylpJbrM9viOGSVkdjZiJA2U84LxlbrDGY+ZWP5YGs44piooMQuhxvbLQQ00pm&#10;3z1jjDFmbRDg5RCKkZ8ct/bFxhhjzFqwucFxVXsMgKrSP65fHKywYzE+2wEbGoSdLVH90uYREXk5&#10;8OhijMEsnNjJgVzErsTrKEBTRmjNWmvjlcoChMYYY8zasBnYCHCqqHiLDxpjjDFrwmWtk5f9PePK&#10;8aLeuRif254Tdrc5OvOTn596fVREbgQeXIwxmIXnRPoi4fW1xxsahMhihCuSBQiNMcaYteGm2p3e&#10;ki0vNsYYY9YCJ7ChIVz2J145VVz4GcLmDFzS4tjU6IjdZLfkSqq/Fzm5EXhmwQdhFpWIfFRV/wNC&#10;05L1BYsQrkQWIDTGGGPWhokAYV/J0geNMcaYtWB9XshUg3QjlYU9/jdlYGeLY1tzRD6eDBANl/1g&#10;6nlBJpJfxDoWr1oi8pOqOgzQlhMLNq1A9j0zxhhj1gbLIDTGGGPWmE0Nk5f8w5X5f38HdOSES1sd&#10;25sjGuoCg2MV5cRoen9DRrZmIvny/H+6WWaOisg/AzgRmjJLPRwzVxYgNMYYY9aGmwDKqTKyABcI&#10;xhhjjFl+OnKTl/zFZP4yCBviUGvusnbHxkZHrq7o3HiiHBpOGa7o73Y3uLsikeF5+2Cz3L2/dqfF&#10;mpWsOPFSD8AYY4wxC66D0KTElhcbY4wxa8hQRdlUvZ9xULnARQSRQGNGaM6ETrW12oL1xlM97T1/&#10;myj/3ZV3PQ0Z+dKFj9ysUPcCfUBHU1aQUcXOPFcOCxCa+dYKDC71IIwxxkxxee3OYNlO04wxxpi1&#10;YqDsgQiAXCSMnUcWYcZB1kEhFvIR5GOZkiFYz6syXNbBjJOfa8jIe6sfZdauCvBB4PsiERoz2MqV&#10;FcQChGY+vQH4HeB6YGCJx2KMMWbSRIBwaIELlBtjjDFm+UjrDvtdecEJqIJI6HAcS+g6m3EQu/BY&#10;5OxLQ1OvjFTUjyaUso7f78jLbzmR8gJ/KWbl+DTwfQD5SBa8OY6ZPxYgNOeyDng9sB741bPs9wPA&#10;ewAhBAl/eOGHZowx5jzVZRBagxJjjDFmtdnUEIJ8fSVluBKWBN/UFXFl2+QlfzYSNjTMvS6cV/UK&#10;j0cinwb+K3Jyf2tOyq25efwCzGryZO1OzjJKVxQLEJqZFIBXA28G7ib8nDzE7AHCnwb+qO7xDwF/&#10;A3x9AcdojDHm/E1mENoSY2OMMWbVaIzhueszbG6cbEaiqufMApxOVUk01ChMfGhqlniONWfktxoy&#10;vMeJpPM9drNq7QUUkGwk1btmJbAAoanXAvwU8DOEWoL1ts6wfyMhMPiDMzw3Nr9DM8YYcxGugLAk&#10;aDRZ6qEYY4wxZj44gZdtztCSdVO21wcHvWqlmOhjTmR71tEwVNZvKpQ1lA+spMp4qhS9Mk5dJKch&#10;5ovdDfJ3ImJnDmauxoCDwI6cO9euZjmxAKEBaAJ+DPgFoH2WfdYRMguL1cfPAf4J2D3L/j8M/Aow&#10;UrctBl4KfAEYv6gRG2OMOV9Z4FII9QdtDtcYY4xZHa5uj84IDsJkBqFX/YYTeVNjRiaWfLbn577E&#10;2JgLsAfYETkhkqm1MM3yZfFc80ZgP/DbVIODqsrxMc9DpxMGS2fUqooJS42/zOzBQYCfAB4DNlUf&#10;O+AfgI8Dp4B/BL4VsMoVxhizsK4DMhDqEhljjDFm5RNgd8vUy3lVPXBkNP3W9+8vs3cw/bgTeQ51&#10;9eCMWURHa3diizqtGJZBuHYJIdD3ztoGVeXEmLJ/OKVYrTCRjydmmE4CtwF/Clxb21hKdaaW91p9&#10;/+3ALxKWLf8F8Kbq882E+oZvBoYIbdD/jdDtyLpfGWPM/Hpu7U7PuDUoMcYYY1aitqzQmRcKkVCI&#10;hbas0BhPvQ4TkbdubnD3f/uObIMTKoAtDzZL5XTtTixQWsqRmPNmAcK1KUtoIvLW2oZTRa/7hlIZ&#10;qzuEtOekPvjXDXy+9kBVOTjiac8KxUQZLCvDFS0VIvlnEeIdze4NTiQmNCxpB95SfZ0HxkSkqfpW&#10;LdVxvBUYJNQ0fBdWydQYY+ZLXYDQ/k5wlywAACAASURBVLQaY4wxK0XWwXUdEdubIhozsy8N9qqD&#10;TuQNwP0iorFMlIUyZqmcqt2JnDUqWSksQLj2ZIFPAndBCPQ9M+Q5NOKnHHEyDm7qmvnHY6jseWrA&#10;M1JRnmXKr3oO9G0AkcD25qi6bSI4qE/0p3qyqE0bG+TY1iZ3sjGWS0Wkufr6VkJG4y7gB4DKPH3N&#10;xhizlt0GoUFJvy0xNsYYY1aES1scN3XF5M9crTWhmGjxZNHv2d7k7iGs+DJmuZiSQWhWBgsQrj27&#10;qQYHU1V9vC+V0zNklGxvOrNQQDlV9g2lHBs79wXmkVFfCxBO2DeUnj5R1PUAx8Z007GxdJOA39Hs&#10;HtzU4Iq5iBdIaLn1PcB64HVMbXJijDFmbrqoNijpLSm2wNgYY4xZ3hzw0s0ZNjRMuR4rEVZzfZrQ&#10;HfY4cKAQy4kdzZEd3s1yNBEgjKwG4YphAcK1IQ98B/A2YGtt46FhP2NwEODA8NQA36GRlP1DnuQ8&#10;k0/GU+gb92lH3kUAx0fTrx8c0Zun76fg9g/7W/YPezY1SO8VbVGLiGSAe4DPAa+iLj3ZzAup3uxk&#10;wpjV747aHas/aIwxxix/13dG04OD/wL8HHBsaUZkzAXpr905SxKsWWYslru6CfBjhIPJ/w+8FLi8&#10;9uTYWaJ9icI3e5O+o6PpN75wrMLewfMPDtYcGfURwFDZf+CJAX9GcHC6Y2Pa+XBvWvGqo9VNtwJf&#10;Ai6Z2yebGTQSukb/JaFr9X7gF4DOpRyUMWbB/UjtzvHzyP42xhhjzNLpLgjXtIckDVVNgLuBN2LB&#10;QbPyDNTuWIBw5bAA4erVALwP+DNCk5Az1DoVz2agrOU9A/7G9AKvKXvGlaMj6bMP9aQvP9/X9JW0&#10;4WunklzqtTbjcCnwZeCcAUYzozwhEHgU+DAhWLAd2Ab8LnAY+DVCMNkYs7pcA7wMYLiiHBuzDEJj&#10;jDFmObuyLSJUXAIReQehdrwxK1FdgNAuNVcKCxCuTrsIQbU31zacGPN8oyfhwHBK4kPE72wZhABl&#10;z4aLGYQCewb9rlRpnMvrRhLiB04l7eVUa0uL1xNqbuQvZjxrTERoDvMUIRDYWnvCq6rqxPe+QGgM&#10;81tYkNCY1eYna3eeHEitd5wxxhizjMUCm6pLi71qD/BHSzsiYy5KP9V+plaDcOWwb9Xq4oDvAh4E&#10;rgdIvfpHexMe70/pKyn7hjz3n0jYO5hSWcbJJKUUHjiZrC8m2lPd1AzcspRjWiEywJuAJwgZpNuq&#10;233q9f1PDSQH7zueyAMnE3qK/tm61/0y8G7sb4Ixq8U6qh3ky6nyzOA5UsaNMcYYs6Q2NThiF+br&#10;nch/AHbwNitZhWpn7YxdYa4Y1qRkddhACAz+IGFJGQDjqY58oydpGkum7pwqHBpZxtHBqkThwHDa&#10;dWX7xI/p84D75/EjhJCdeGX1thHoI3RcOg301P1bnMfPrf/8dmAHsLPu3xZCoO8oIdD3ALAHZk0A&#10;2kroTH038ErqsgUBRip68HTRf+nomL+jlIYmNcUUHulLd13Zpl/d1Bg9p7rrLwG3A/8D2Dc/X6Ix&#10;Zon8IpAD2DuUzrmGrDHGGGMWzvYmRyTQX1IGy4oHNk5tTPLhJRqaMfPpMLAhtnVqK4YFCFeuAvCG&#10;6u3FTMv8Gkv0m189lVx7ofUDl4uB8pQv4C6gDNxECOZtIvwMHyUU7j0EPAx8gxDgqo+CCvBy4Gom&#10;A4JXMUt9xhmMMnPgsH7bICGwlydcmOcJmY/tQFv11lUd+4bqv7nz/Pw+4OvAAWC8+jk7gSsINQXP&#10;MFj2488M+vxAWbfPts+TA/45GSefXFdwr6huuhN4mtBB+j8IwcknCf/vxpiV4XbgpwFSr+wZsAQE&#10;Y8zq1ZYVtjc5GjNCLCAC+4c8h0aXz2R4PoJx+1NsCBckt66LuaItmtjmVRkoK43VKIqqpiLyxSUa&#10;ojHz6Qhwq4iQcSzrFYwmkLpaZGZlEEKm4K8RAmTTPTBa8f/+lVPp7+kqCQC/cGNMxs152mEP8HZC&#10;7UIBfh/42Xke2nI0mHr93J6B9OYTRd127t2D6zuiP+wquO9k5kBimRAkPE0Igg4BvYSgaO3WCzxG&#10;XTFaY8ySKBAmSi4D+HpPKDFhjDGrSWMMO5ojdjY7OnIzr13rK3m+cKzCSDLj04uiKy98y9YsAB8+&#10;WJ4+8T1nbVmh4pXEQ9nPvrTELE+5CO7ckGFDwznXW/43YbLPmJXuj4GfAjg4nDJSWeLRmFm15eRv&#10;Nze677cA4cqzm5DhNaGYaHq66MdPj/vxsYQ08bT4VdTQ4/rOiK78mQfSVBVVNHZnbYv0wurtf01/&#10;opSqH0s0GUs0LSYkZa/FxliON8TSl49kNBuRZBzOibQTMv/WAR3MQ52+ilctp6Rlr76U4sdTTccT&#10;TcdT0sSrVyAfSdSUkbglK9nmjMTZSM743MSrjlY0GShrebCs5aGyVhKlca6NYQBfiOjd0uga1hVc&#10;vhBLdO6XnCEhBGTvJWRnHiKcu54GniFkI/bM+mpjzHz4Q+BnAHrGffrxw5XIjvLGmNWiEIXsqx3N&#10;53eacmzM85mjS3dF+tbdUxeK/OPe0gUH9W7sjLi2Y3LufyxRnh5MeXJgedcVN0F7VnjRpgxNmXDZ&#10;knplz2BKIRLac0JrVqi7pPlt4B1LNVZj5tF3Af8G0FP0nCzaWelyZQHClet7gb8HGE+Vb/amDFVW&#10;9/dwe5Pj0tZwIjhU9unTgz4arehETa1IwoxcQyxsbnQPdObkGhFprr78MerqMu4bSukbV0YT5XyX&#10;X+ciDjfF8nhjRh5vjOWJpgxHGmLpjZ00Mhk47AJavCp9JX1+f0lv94pLNMzyhptSUSinFzbjm3Xh&#10;Vjt5KKa6YCeEzRlozznaszLQkZceJ7KLiw+MjgP/SMh+PXHRgzTGTHcn1axpr5p85GAlHlzlxwdj&#10;zNqxu8Vxc1dMNpo6L3y66Bmq6NczjverUspGbF6Xd98XO2kHuO94hQNLVHv7qraIW9ZNBvU+drhM&#10;z/jc/y5f0ep4zvrMjM+dKoYgqNWaXb7as8LdWzMTK6LGEuWxvuSrnXn3F1QvCwQyGcfm9QU3movk&#10;k8DjSzhkY+ZLh6qeFhE3noSGqWZ5qgUIV8US1DXmubU7j/fNHByMhVV1kjBYVhKv/tCI790/7NdN&#10;fz5VGEvCwbZnPL39yjb34U2N0aurT08EB/cOphfUnKWUsrWU6tbekt5dvz0fcagxlieqgcPHgRP7&#10;htJ3lT0b5/wh56FcXU6yGAtKhiswXPEcgraso3x5W/S6jGNUoFGERgctIrQJtDqh1Ymsjx23RSIb&#10;zvK2eeAHgO8Efo4Q6F5FP6nLniPUrLyRUJ6gCfgy8BmsS95q0EroXC4Aj/al44MVbVraIRljzMVr&#10;zgjP647pLkzOU44nypMDKX0l/+Q1HfEPX9IS3TftZfdSbfKwrcmdNUCYj6AjJxwbm/9TkuNjUz+3&#10;u+DomWMxwuaMcOu6KZds/wUUVPVFIiLrC47bu2O+eGIJ11KbWWUd3LVxMjjYO+79YFnfceu6+PdE&#10;xM6DzWrXB3wNuC0fy6qLU6xGFiBceW4HUFWGpwUHhdD96sr2iKOjftUUph8qKw+cTFzZc0ZwcCaD&#10;ZV69adoC2wPDFxYcPJvxlG3jqW6bHjhcbcqe9d/sS99/rv2yDu7YOHV2e99gyniqtGSFjQ2OOJwc&#10;tQN/S+iW/FfAB4Hh+R/5qtdJmDAYAmYrZB0RssreBLyK0LV7ukPAuwkBW2tGs3L9ObANYCzRvd/s&#10;S3cv8XiMMeaibWt0PK97atbgM4Mpj/YlA1e3x79yfWfmPU5kphPej6nqkIi0bGhwCGfOSN7QGbGt&#10;0dFWrWH4aF/Cw73ze+48Pm25SndBeLx/bu8xXFFGkrC6o+rHgf2J54WKfiEbiexsjnh2yHN0zJN1&#10;YfVNMYUjy6hRy1r1/O6Y5mz4+R0s++FcJLfuanFPLfGwjFk0IvIp4DaA9YWFmYwx88cChCtLF3Ad&#10;hAyv2jlHIYKNjY6NDY589QRqc6MjVWXv4Mo/MfDUMufOTzpt2fyRkdTSmRfBjuYzVyAfHvWkCieK&#10;yv5hz+WtUaW7wdVOcZ9XvRWBDwHvJzRDOQSMLNKwVxIB7gG+HXg+oRN3zd8BP0+Ypau5E3gPcPk5&#10;3ncbIVD7y8CvE5aB2y/MyvI64M0AXnX000fL3XbqZYxZyQS4qSvi6vbJSxVV3eeVt+9sdvfuasmm&#10;TuRsKXOpiHwO+LZ8JFze6thTd058fUfEdR1TL4Ou64gZLIfzlfkyvRTM+hlqap+PvYMpN3VNjPf7&#10;gV/JRHKfV30b8A8AL9oUc7KorM8LUTVbbf9wyldOJXM6jzbz55r2iK1NoUxS4nWsJSPXiciBpR2V&#10;MYvu71X1p0WkqT3vGKpYs5LlzGoQrixvAP4ZwtKKnnFPe87RmJm5R8djfcmaLATalhVuri7FODHm&#10;rYPnIihE8NzuGAFKnoFiomMni7rp6Awz19ua3De2N7ld2Uhaz/KWfYRAYQ8wRggijlVvp4GT1dsp&#10;YD9wbF6/oOVFgFcAvwncepb9Bgmduz8I/G/Ccu4JXjUZTTg8nujJstcBQVxLVq5oysj0btdfA36C&#10;0EHPLH9XA18iLDHmSycqyb5hb5N/xpgVqymG52/ITFlSDPwr4bg2lwnE5xIapJH4UPvq0EhKd8Fx&#10;XefMfyaPjKZ87tjMcceGGDIieMJKnvPtjvzmS7P1zSf4wIHyGauAzqUQwWt3TrzPcWAroTyIpKqf&#10;iERePtPrvCrv319mjquazTzY3OB40aYYJ4KqqojcA3xyqcdlzBL5fuBvIPw9fmbQn3c/ALM4rEnJ&#10;yvR54K7z2bG/5CsP9aQzVzNe5QoRPG9Dhp6i59G+1IrcLYKmDEQiDFcUf57/4a1ZYVez29uek04R&#10;6bjIIRwhBLS+Ur19FShd5HsuB7cCf0K1tECNqiZeqUROCud6g8Gy59Cwp2dcZ0wLbM/K8HWd0cOx&#10;kzvqNnvgZ6ufbb9Cy9dGws/9NgilFO6zGlTGmBXs0hbHreviiXptqloRkZ8llFGY8/FoLNFPNMTy&#10;irPtU0x0rBBLA4SA2sERz1iiOKAxE7rLNsWTWXk146lyYsxzeNSfNevwdTuz5OPJ115o05S7NsZs&#10;a5ro3vxS4LPV+40jFX1ihgk/jo16PnPMUnUW2zXtETd0RvWB4V8nTPQas1YJoS7sqwCKiXJg2J/3&#10;daNZeBYgXHmu4vy6WZVHK/7JR3rT64trdLYwEri+M+LhntTWSa4AGaH/6o7ofR05GRWRbcB2QsBj&#10;C6GG3oUoAl8APlW9PcnKCHS9GHgb0EjIDriZatOJqkdLqb7nsd70bTtb3C0dZ1mq5FUrewd95nzq&#10;D+Ucx5/bHX88dvJ90576GeCP5/pFXIRGQjD0auAywvLodYSfg7h62wP8C2FZ+lpeit5IKMJ/M0Dv&#10;uOeTR6yLpTFmZSpEcHt3zJbGKYf9g8DrubiM9vXAH3rV1zmR7MWM8WwOjqQ8cHLmpbzftj1DS3by&#10;eP14f8LXe2Y+SXcC3XmpNuCbmqW4vclx52St578j1HKuaQKuJzQi+31CY7gl7eC8FuUcvGBDhs2N&#10;U87PPgi8FivfYkw38CDhGo/RinJw2K+IC7S1wAKEK88D1HUwnm48UX+q6IvHxnyx4mltzkhmLFWK&#10;azSZJBIsbXmFiYV+J0yZ5o4EceFWvS+SdbiMw2WcuGyEa8vKQEMsrSLSONt7E5bj3Edo5vFF4DGW&#10;5kQtRwj87ai7FYBPAG8EvnemF41WND00ko70jGup4mmLHdkX1jWE8aoPOZGbao9Tr30Pnk46znf5&#10;Uyxw56YZE463AEfP710uWAS8EvhRQoD0fJfHFgkn3W9jdWSLzkWOULOzNgtb+uihcm6tTgoZY1a2&#10;S1oct3TF5KIpGXp/S5ikGpqPz1DV5meG0o+UPXfmnJCLoD3nKESMRE4OM7Wu7xSJD40BRypKKQWR&#10;0JhtfcFNGfNIRfn44TLT/xa/oDtmV8tk4HO4rHzg4NSeYLHAzV0xO5qnvmcpVU6Pe3rHlUjgmql1&#10;E99AaPzWDnQAuwi1ivMAJ8f8qU8erczUnMzMg3wEO5oiGjOQdUJjRujIyUQ9+Oqy4t8AfouwHNwY&#10;A1eo6v0i0gnh7+F8NxI1F8YChCtTA/A9wDvh3B19B0p+1hlKY1aTSBi6vM29p7vg9jmR24GXE5Zf&#10;zmYQ2EtYmny4+m8fIfCSr/4rgKv+WyZkrj0OPMv5nehtA14A3AFcQwgGbmZqRuDZqKoeODjiG58d&#10;8uvr/1Lno1CfaSaJ1z3/fTLZVfLMKVPied0xhfiMof0L8DAhSHgCSAiZmAr0A09zcZ2PbyA0UnnO&#10;WfYpARXC/3lEyJKo91OEpWc/QAgu3sfSBYAXww2ERjLXAKSqxY8eqhQGy3YsN8asLM0Z4fb1MRsa&#10;pmRbnSTUqvrofH9eqpo9OOy/k3BsByDjGNraFH0YYKSiO04X/YuyETurT2vq6UuUPmZehSANMTdv&#10;aIh+srbhM0fLZ3To3NHkqJ/UA/jY4TI945P73dB5ZtOUizFa0YGPHS5niilnmzw1F+imzogr2yMi&#10;mfmUrpxqKRvJq4DPLO7IjFkRblbVL4qEUkl9457j1tl4yVmAcGV6PvDbhIADEIokyywHJ4AvHq9Y&#10;5zKzZjTE7NnVEv1a1nHKCTszjlsyTm6NhWtrB6F5UCI08vhBwtJlCEG/awi/o3cQAoNn1AI6XyMV&#10;/86K50u94/rigyP+l6Y/3xDD7d1nBgiLif7n108nzy95uuf6mbd0RbTm5txdMSUEWu8l/G06OIfX&#10;fg/w1zAZyExVTySeryZen0yVQ145oiGYWyOxcG02kpfkInlNddtpYB9TM6z7CYHC9wEfYGUsLz+X&#10;DCGb5l3V+6hq+fPHK5Ujo2oXgMaYFUOAK9sibuyMptf1+2fgJwkNylaKbsIEGgCfP1bh8LTSHlkH&#10;r92Z9RknEwfZ/UMpXzwZ0vzzEXzHjiyxE7wqqrw/cnK44vWm1HNn/szJu7MpHh1Nj3/heLLLVtIs&#10;jK2NjhfNvOqCcqr0lvx4Z87dmI1kzyIPzZgVQ1XvAj4rEv4uHhhKGV2jKx+XCwsQLn8thBnOgerj&#10;7wD+Y4b9/gD4RvX519Y/oap88URCxQKEZo0ToCkjtGWFtpzQkgnLi84WXD8PY8AvErJ53wITGQcz&#10;KqXKeKqMJ6GweTEN3cizjtFdLdGD+ViuB9og1Cc6cZaZtKYM3LY+nJyq6nBfSQuHR3zcW7rwv+eX&#10;tTq2Nk2p/TRGyFo+X2XgrwiBwhPn2PfnCDWSACgmWnxqIC3MZfxXt0fTs05m86Xq5y3nrszXEALL&#10;XwUeJXStfgUhW7CTkNW6hWpgsOrRB09XTjwx4GfsXGmMMctRUwae3z21Q7GqHhCRH2Zldnj9U+DH&#10;aw/et3fmihdbGh0v2hj3iEhXbdvxMc+egZR8NDnpN1z2H2nOulfX9vnKqcpfHBvTt79sc4amzJRz&#10;lq8QypMcIEyK9QHH+0q++aOHKg/N21dnpshH8Optk01n9gykHBxJKaWhZmTZw8s2Z16yscF9bomH&#10;asyyV/H6axkn74QQXH9m0OoRLiULEC5PAjyPsFTuuwkXhX3ASwiNAu6q7jfC1GV2rybU4fp2AFXt&#10;PzjsD+4b9jcszrCNWXkEyEVUtjW5f9/U4D4VOckA49VbmcmltAo0ExoFXQ3cRlgqPKtU1Q+W1Q2U&#10;lMFyuJ1rJn9zo/urzQ3yeF9J/2ws0TOWKNXLR7Au7+jIya88NZj+0Hh64dmKNV154frOsLzpgZMV&#10;f1lr9KbOvDtM+Fo3M9ksRKq3TYT/jysIS7JrioQLpt8Hemf6UoFnqNZIKib6sQdOJt8y1yNRIYbb&#10;18f1Qd6ngX8gfH/uINRjqvfvhEDhoTl+1EIRwt/2nwXurtteYWogcDr1qn/01VNJ69ND/vsXcoDG&#10;GDOfLmt13Nw1pUOxisgfA78GjC7p4C7c64D/W3vQMx6CfqeKnul1gB2ku1ocN3XFUT6adYLyLkJW&#10;PgCq6jzEDh4SkasBPn+skhwdnbn3p0KkdUuozfy6c0PM9uYwmVpK9d7YccYkXSRyMaVXjFlLXMXr&#10;kxknl0FouHe2BAmzsCxAuPx0ErJvvnOG5waBVoByqgP7h/2/dOTkpnUFd9v0HROvxb2D6b3HxvTu&#10;M97FGDOjjOP0+rz7T5Fz1xYUiNcX5I62nJsoaK6qOproyRNj2t5f0txwRS9oBiznOFryZw8+1ouF&#10;/kRpv4CPOvOzo9B5b6Sila+cSjKRMLyhwf2TnGN5rhNyHTm5sT0n1zmR+gJKQ8BfEoJ2T9Vtfy/V&#10;zosDJf/44/1pw3h69uzL2VzRFrGpQbSvpA/1juuDWlcbsiXLug0Fd4OI7K57ySjwDuAvWNqC4ZcR&#10;/m9ech77DhOWtZ8Anh6u+P/8/LHklwbKes1CDtAYY+ZLPgp1bus7FKvqsyLyvYTGYSuZAPcTJvin&#10;KKVKz7gyVFGubAtf+56BlO1Nbqaav6jq10TkeYR6v9N9FbgV4KunE/YMnP8hLB9BYyyMp2pL+C7C&#10;rmbHC6r1n8upVrKRbAFOLe2ojFnxdqvq4yKSUVX2D/kzGj2ZxWEBwovTDFxHyO47zcXXSrkH+Dtg&#10;Q22DV8XNsPxxz0DK0Wptk2s7ItYXpk4S7h9KeXbY1hQbs9C6C8LWJseponJizK+KWp8v3BBzYMRf&#10;UDexrIPtzY4tjU7dmWu3/5tQC3AX8EMAiVf/5ZOJu5gSCDkHGccZWRo1DTFP39gZ/3s+lh8A6js5&#10;PkrIcPw3Lq7JylwVgF+q3iZqL5ZSLR4b9YXNjW5fNpJLqts4VfQfUPg/tf1GK7rjG73puxOd09Jv&#10;Y4xZMpsb3ExNsN5DyOgeWZpRzbvM4ZH0fW05d09zRlrn+uKK10p/SfevL7h7CI3QZvLHhKZcQOj8&#10;eWAkZaCsFJNwLZeNhEIELRmhJetozEBTLMR1dR4THwKWzw55nphDkHGtu7Yj4oaOaGLVQn/J/2Z7&#10;zv36Eg/LmNXi54HfAxitKAcslrEkLEB4YRqBn67e6pev/SWhFtlcT3TagP8F/Ghtg6r2HRzxPfuH&#10;/GW3rItpzk45qI988XjSVPuViQVuWx9TX7z48b6EE0X7nhpj5u6GzognB0ItnQuVi+DSlmi4uyAF&#10;mZpROMUzgykHLyAQOVcC5ctb3Ts2NbrdIvJD054+QcgmfA9hsmeBhsANhLIRbyLUEgRAVQ8dGPb9&#10;+4f99Qp0FyS9piOOAIYryn8dKq+KwLMxZu2JBG7uirmibUrW4EkReRvw8aUb2YIS4M7E6z1DFX1z&#10;IZJNM2UKAhwb9UNdebknG8kzhHrj55qsEq/6bidyRuOyC3Xv8cqiHIdXsqYM3L4+w8apNY/fR2i0&#10;ZoyZHzHwGHA5hISnMct2XnQWIJy75xEyOS6d5fkDwBuBB87xPgVCt83XAW+lrglA37gvPzWQjo+l&#10;tEBYEnB9Z+xT1fR0UUsnxny25CezTgAKEVzTEfmWrHMAD55OGCzb99QYM3edOeFiGp3UyzmSjY1u&#10;vLvgCk0ZiaY///ljFWauoLQwYkdfa0bcJS2uqTnrpgcuE0Jn6nurty8RlvZe0EcBuwlZ5jcD31Z9&#10;POXzKl7/5tGe9JaBit5a2yjAzesibc2GdI/jY54HTycTjXWGKsrxMc+4JX0YY5axtqxwx4aY9tyU&#10;oMpHCOUlFmoyZtk5Mpq+8pHe5L2v3JbbAPCxQ2W+ZVuWTx0pH7hjQ+a5hVhOzvU9TxXT301UfmFD&#10;QWZcaVQv8cpIRRlJlLEkXFe0ZUN2IUDFK584XKHfrhtmdHV7xPUd0UQGpqp6EflV4HcAi6waM7/e&#10;BPwTWBbhUrEA4flrAt5JyBqsHYlTwnK5IqFzcEPd9ncTZpb2ETIEdxIK+d8I3E64YJxSgN6rlvcO&#10;+uyR0Qv7RRBgV4tje5Pj/hOJZZwYY5aV+q7LAA/3JOO9Jc0v1Xhas8KOZjfamZOCiMxUzD0lLPM6&#10;Ahyt3o4TMjyk7pYnNG9ZX71t5symLdPf95M9Rf/Zx/rTX081TAbVy0dw67qY7OwF7HngZIW9Q2f+&#10;oXcSllxfTAaoMcZcjMtaHbd0xfVBlaKI/AwhU3vNXXSUU209MupfyeQ1BN0Fd29jRo5cyPupqhwa&#10;8a8F1ucjuTJytEUS6pR7ZdQrwxWvJyueE6kyMNN7tOfkZ9pz7iaAA8Mp952wVJ16kcDzu2N2NE/O&#10;bSZeT8dO3gh8ZulGZsyqFgNPUJ1UtyzCxWcBwnPLA+8idBSeqCeSeH1iNNHf9Ro6YTrY1JCRX8o4&#10;uXba61NCx89ZqWqxmHLvoz3Ji0bTWS8oz1trVix70Biz7HTkhHUF4fCIp5QymiqNSz0mCMG4y1qj&#10;pztyUoicbF2Iz1BVTZRHyql+vuK59/iYf9WxMT1r9+EdTY5LWmc/fAyUPB8+VJl43JIRdrc6Lm2J&#10;yEXCYNlzqqicLHqOj1mxZ2PM/BGgKSNkHYiEYErGCc0ZYVezozM/Zc7lUeD1wJNLMlgzm3VUm2sc&#10;GU353DG7Cq/JR/CiTRnW1f0cjyd6KB/LDUD/0o3MmDXhrVRrb49UlIOWRbioLEB4dnlChuBEJ2BV&#10;rTwz5DOHR/wZ058CXNsRPbKu4K6jboZwJmMVpb+sDJQ8p8eV1P77jTFmyWUdtOWEtqzQlnM0RGh0&#10;rvVb03hVigkTS7pGKspQWeec1R0BL9gYMnBOFj2HRzyjiXJtR0RHdcnefx0qIwI3dsbTayNNUUyU&#10;TxwpM1yZdRdjjDkrAXY2Oy5vjWjPTW16cRZ/BvwCML6ggzMXIk9YBcWJMc+njtoBAsLy6xdvytCU&#10;mfHnexj4HPAjhBUFxpj5F6vqHpHQsG/vQGorIxdRLUA4awH5Ne7l1AUHveq/PtyTPL+/zIwZJgo8&#10;2pdef2Mnb+/Iu2bglUALoc7KNm3qXQAAIABJREFUUeDJUqqnHzyV/NG4p20Rxm+MMWYOyh5OFZVT&#10;RaVaWkgigXV5eXBHs/uHxowbIsTuPOHPvqpqub+kV+8fTt8+mtB1MR2Z66WEJi6DZT81sKf0Ap0A&#10;r9yWPeN1XpXEk0SOOKrGNgux8NLNWT5xuGyZhMaYOXECu1scV7fHswVNzqCqD4rIO4GPLuzozEUo&#10;EY5lLp59fmlNaYzhed0x+dmT95uB1wCPANa92JiFkYjIe6h2NG7LSfW83CwmyyCcWUTopHNFbcPp&#10;omcsUYop9Iz7GWs8ZRynuwvu32d6w76Sf8lYEjrzGGOMWVm68vKhfCRH67eNVvTK/rK+aLHGsKvZ&#10;sbPlzKuX4bLXwbI+O55yf6qMeq8b+sp6z1XtUaHWJGCg5PnkkQolm4k1xpyHWRqNMFT29JdD0wtV&#10;xStsanT/1pFz9xGaPD22JAM2czUMNA2VPR88aBmE9bIOGmKhIYbGWNjU4ErbmlwsIhFwEtjGubtO&#10;G2MuzHpVPSoiccUrTw/YietisQzCmb2Z0HHyIHCMugDhukI4QTo26jk2OvOLK551R0b92xd8lMYY&#10;YxZVz7i+Zqnr63tC10mv4DWM5uhoyoFhLy4sx7iktq+q8sCpCnd0Z2muLpu+oi3ikT5LIzTGnN2V&#10;bRE3dUZEdUuJe8b9yUMjfu9gWXvr993Q4D7bkXN/tuiDNBfraeCmlqyzGubTlD2Uy8pAGUA5POpz&#10;mxuzGodfhy5gA4Ra9MaYeXdKRD4EvDbUt8XK5CwyCxAGMfDzhA7Es9o3lFrLbWOMMUviwLCf8Rg0&#10;U6lEESELPNafcHt36CCdO0tnZGOMEcIyy0vqMpVV9TER+Z6uvHuoK2/rUVeRDwI3Abxme5ahsgeE&#10;SCByEEtYYt5fCg2vDgx7ekprM4h4fUdMPHmg/WssOGjMQnsv8FqAtpxjeL5q+JjzslYDhDsImYLr&#10;gI3AncCu2Xb2qjzZn3LC1sAbY4xZIUSE1E8et3Kz11YyxqxxkcAdG2K2NU3+ofCqf+JEfpFQs86s&#10;Lh8EfrP2oCU7c/C3My905h1XtcOhkZRHelP6V1m2oQDdBWFzoyMfCQI8MxSu+zY1CLtbw/+Nqo5W&#10;62saYxbWp1W1V0Q6GzPhd3R1/dVZ3tZSgFCANwLfB7x4tp32DaUMlJSsCzNoxQSGK9Zt2BhjzMqT&#10;qVsimLcMQmPMDJzAizdlJjqie1Wv8PpIZMa62mZVeAy4YaDk/2chludkHOtVSRQShbJXSgIu49gk&#10;ErLntjVFbGuKODSScnTU01dS+suh7MVK40ITMjY3OHY2RzROa8KzqyWilOqUzHsR+R1CDUJjzMJK&#10;ReRjwFsiCfVAR5OlHtLasZYChO8CfmWmJ1TVJ8qjTw+kbSeKumNxh2WMMcYsjLbs5MXNLAkixpg1&#10;7gXd8URwMPGaCrwqcvKJJR6WWVgKPNKWc981sWXmOaR24LtLqf5hLpIGmAwUQlhlNVBWTheVPQMp&#10;g5XlGy3MOtja5NjRFNFdEGJ39kmz+uDgcNnvac66P17oMRpjJnwCeAuEpkGjyfL927LarJUA4U9Q&#10;Fxz0qgcPDfvOvrI2JV4ZTXBeuWEJx2eMMcbMuy1Nk1HBw6NWw8UYM9UtXRE7mkOwJ/XqgZdHTj63&#10;tKMyy0g/8FdOeP8jvZUnd7fGXQ3xZODMidCREzpycFmr49CI5+He5RUobIjhlq6YbU1uxpq9XpWj&#10;o55nhz39JaU9J1zS4ujMOXIRPNSTcllr9GpgljaVxpgF8PXanVxsi4wX01oIEF4L/EntwXiqv//V&#10;U8nbKp6mJRyTMcYYs6Das2HWFUL34ycHrIOxMWbSZa2Oq9rDpYBXxStvykQWHDRnyjjpubYj3gDk&#10;veptwA0CNwA3AleKSCQibG+O2NLkeLwv5Zv96ZKXaLqs1XFzVzyl3AaAqh4FPqPwOeDTmxtdz+bG&#10;GdPsG27qisaciPVRNWZxPaOqRREp5K2G9qJaCwHC76p/MFLWn0o8maUajDHGGLMYrmqPqZaO4on+&#10;FGsCZ8zak3HQmZMzGu2tzwvPWTd5GVBOeUc+ln9d7PGZlcOJpIQsus9VbzXNqvpDFc9vZiMpRCJc&#10;1xmzsyXia6cTjsyQvd6eE9blhcGy0l9SynM8PhUi2NjgaM8JjdWJsFIKPSXP4RFP2cMVbdGUn/Fi&#10;ohRT/VRHzv2qiHwN0POozDs4t5EZY+ZJKiLHgEushPbiWnMBwr6SZixB1RhjzGrWlRfy1YumZFr2&#10;YFtWWF8QcpGQj0LzkuGK8nCvZRgas9pc0RaxPu84UZxMgGrNCHdtzEwstxxL9J8bYvntpRqjWfGG&#10;ReQPIqd/fXQ0/cLGBneDE5HmjPDiTRmOjKZ87XRCxcPO5ohLWxztuanZesNl5fBoyqERz+lxPeti&#10;wqvaIm5ZN/Ml7OVEDLcrnz9e4fLWyc84PuYPVlJ957bm6O/n4ws2xiyKAQALEC6u1R4gvBm4ovZg&#10;uKIzzmIZY4wxq8mlLZMXRnsH04nsDAfctTFDS3bq2dYjvdYezpjVJpYQTMlFQktGGKoozRl42ZbM&#10;xATCcMXva86471nioZpVIBIZ2twY3QRcCTxR276lMWJL49nXCDZnhauyMVe1h+XuY0m4bhssK4Nl&#10;zzNDnlTh5q6Iq9vPfvnanBVeuTVDNLmsWDc2uB0X9cUZY5ZCCZhYDWMWx2oNEK4HfhT4yfqNTw+k&#10;Vt7SGGPMqtYUQ2MmBAhVlSfqsgd3t7ozgoMAp4o2eWbMarO7NZroxHp5q+OpQc9LN2cmapMOlHyx&#10;JSvPBWyGwMynp4AKhJJOB4dTvnQyoSsvvHDDZHAaoJwq/WVlXV4mMlqdCE0ZaMoIGxsAIna1ePYN&#10;pVOCg3sGUg6NpIxUQsZha1a4qSumI+fqg4MAwwv9BRtjFkQHQKoWwVlMqy1AuAN4B/BWIFfbqKrp&#10;0TE/OFDWjqUamDHGGLMYLqnLHjw44nU0QQAEuLZj8rCvqhOzslaf0JjVxQlc3zGZtXVle8zlbToR&#10;hBkoeQ/c7UR6lmiIZvXqgsl67w/1hmYlWSdnJGpkIyHn9GOHRvyHGmK5viHmhoyTjbFjfSTSWNtv&#10;Xd6xLj95bOsd9/+adXzk0papmYmDJc1E+Ne3ZOUVMpl2dN+8f4XGmIUmQDdAaueoi2o1BQi7gc8T&#10;goQAqKovez7ZO+6/8tSA/42lGpgxxhizWLJ1xVpOFv3Eg668TOlqXJfEwSu2ZPhGb8qTlmlvzKqw&#10;pdFN+VsATAQHh8ree+UVHXlngROzEMaAfcAlAN++IzvbfuPA/W05d19bjg8Dfz3t+U5gxgB2Z969&#10;ozPP/lne9/8AtwJvAt4HPDSn0RtjloMrgHZgzk2MzMVZLQHCBuDDVIODqjrUV9JDewbSa8ZT7gHu&#10;WcrBGWOMMYulPhswdoIQpmGvbp/MtDg26hlNlF3NEflYiJxwy7qYbU2OR/sSjo1ZmNCYlezwSFiS&#10;ecm0DKunBpLSurx7uQUHzQIaAb4t8fpw7OSM4oOnxz2P9ib+pq74+e05d7bgXe8s258FDpxjDF+r&#10;3owxK9NE/GakYueki0l0dazpvg34bwBVPbpvyH/24Ih/6xKPyRhjjFl013REdBcml2J5VSqeiVpk&#10;qsr9JxLKHpwq21oidjW7KUWgh8qepwZDgMFmbo1ZmQTY2ez0BRsyE7/cXvU1TuTDSzgss0Z41U3A&#10;2wReC5SBYwrvBT4FIOBF5KxHGK+6z4nsmrb5pcBnF2LMxphlIQPsBbYDPDOQUrJz0QXXlpO/3dzo&#10;vn+1ZBD21e70lxULDhpjjFmrUj914s+JkKvmcCRe2T88GfTzIuwfSukb91zeFk80MGnJOm5d57ih&#10;M+LAsGf/cMrJotryY2NWEAWeHfbSnksmmjs4kZGlHZVZK5zIMeC3qjcgBK3n+B53p15vPTjif67i&#10;uXFbk/x5IXYWHDRmdXsr1eDgcFktOLjIVkuA8CThPEhyTjYv9WCMMcaYpXJwxFNKFQ80ZVy5ECH5&#10;SGKA/z5V0YoXV7+/iDBUgS+dqNCVl/SSlkg68s4BZJywuzVid2tEMVEOVpct9pYsVGjMStE6tXP5&#10;qaUahzEXYG/kZO/OZvcvzw77t+Qj+celHpAxC+RbCdmx+6fd1loX7gLwztqD0+MWHVxsqyVAOATc&#10;C9zVmBGaYhhJlnpIxhhjzOIbS+DZ4VoAL802Z/jGle3x257sT/6+4uXG2V6XjYShCtE3elN2NPk9&#10;O1qifCSyo/Z8IRauaIu4oi1ioOR5ZigEC21m15jlQeCMLN9IYMNkyYGjwOOLOihj5oGI6CUt0fuW&#10;ehzGLKDXA2+cYfse4E7WzuTO9wObAYbKStFiOotutQQIAT4E3AXQmnOMJB4n4C3JwRhjzBo2XOHG&#10;r55KHp7Law6M6BUHRhJfiOjd1uQaOvIul3O4yIVMpLac45Z1jhs7Iw6MeJ4ZSjllS5CNWVItWeHW&#10;dTEP9yb0jIffxu1NjthNZBB+jDNjiMYYY5be82bZfgUhzvFioLh4w1kSAvxA7cGpos1AL4XVFCB8&#10;tHanORP+3dboKKbKyaKdCxljjDFz5IopnU8Nehj0NEQ6sLMlOtSWdVfl47BkOXLCJS0Rl7SEJciH&#10;Rz2niqFD8lgCsUBzRmjJCk0ZoTkjpKocH1NOjHn6y3Z8Nma+DJaVrpzwLVuzHBlNebg3ndK9HPiH&#10;JRqaMcaY2W0AdgAMlDwHRjzNGWFTg6MQC8Bzgb8nZBiu5qjZrcC1AOOJaimdc9lSMw9WU4Dwptqd&#10;0Ur4d2OjI+NgoJTYEihjjDHmIoyl0rZ30I9f2SavTVVfkYvkDV5pz1a7Ixdi4bLWiMtao3O8E2xp&#10;DP9+7FCZHqtnaMy8OT2ubG4UtjRGbGmc8rv45erNGGPM8jIRxzgy6nm0LwWgPSfcvSVDJmSBfzfw&#10;EPB7SzLCxXGSkCVZyEVIV15IPCSqeAUnofGeE3CEdPjEK4lC4qFi8Z55sVoChAXgR2sPekuejpzQ&#10;ECLuXNke8XBvulRjM8YYY1aFsmfDI33ph2qPW2LIxUJrLsx0Z9zcJnt3t0b0nLICM8bMl2eHUzY3&#10;upmeski8McYsT5fU7gzWrazoLyn3HU94yeZMbdMbWN0BwoPAu4F3iQjdDXM7pzxd9JyylaMXbbUE&#10;CH+dalpuf8nTlpUpGQydecemBs+xMfuBMcYYY+bLUAJa8fQUoZLoEztb3AER6RRoAvLAsMKzhCLb&#10;zwL7gNsF3i0i7Gh2PNhjs77GzJeTs9dses1ijsMYY8x521W7M5JMjVccHfP0jns68w7geqAT6F3U&#10;0S2uP/CqP+xENs/1hesKjkKsHBnxpBb2uWCrIUD4cuAXaw/ac4723Jkzp5e2RpwsJvbDYowxxswj&#10;EUGBg6N6VX/ZDzdnZKaGKJ3V260AW5vc8cYMGzNO2N7keGbIIoTGzIeNhRmzBwHeCfzYIg7FGGPM&#10;+bm0dme4cmaw4kRxIkAohI7G/7loI1t8407kVmA3sL56Wwc0AiPAcN2/TUA3sF1V3yYicVNG2N7s&#10;eNbOKy/YaggQHgZS4IyiR6nXj0ROmoG7Mk7Y0ug4OGI/LMYYY8xCGKrobUMVve1c+5W957rOsGTm&#10;staIfUPe1j8aMw82zby8GOouQI0xxiwrl0Kopzc2Q9WVE2PK1e0TD1/M6g4QAhyv3s6biLxPVd8v&#10;It2FWGjPCf1W4/qCzHoWsYI8Cfx1/Ybecc/R0fTvIyevBn5QVRVgQ8Nq+HKNMcaYle30OPhwaKYr&#10;73jp5gxZO0Qbc1FigU2zn+t+ZjHHYowx5rxkqS4xnil7EOD0+JQEp8sWfkgr0v0i8p21B90FIbIe&#10;yBdktZyO/4aqDgOkXn+nJSNdGxvcD1af2wt8BaApI8yw+tgYY4wxi+zYqJ8IEm5scLxme5adzfN3&#10;kLbzQrPWXNYakateEXnV6Xko9y3+iIwxxpzDLYQg4awZb9NKpJ2xanIF6wDuBR4B3jIP73c/8D6A&#10;yAkdOTsTvBCrYYkxwCkReSfQHzn5u+m/NSJyL/BcgO4GxyFbZmyMMcYsqacGPZFQXl9w2cgJhVi4&#10;Y0OGLY0pXzqZ4C9iZUhzRnjRppiHe1IOja7eY37Gwc1dMRkHXsNFROqVU+PK8TFPefV+6WYGV7SF&#10;M2BV1VLKawox/1X39OjSjMoYY8xZ3FW7c2KWJlM69XxotcRvNgKfBq4G8KpvcCLrgD+6yPf9/4C3&#10;AkSWGHZBVssPGMAfnuW5z1JtZLKrxdFX8oxUFmdQxhhjjJnZkwM+25ZzD+ZFbxSRCGBnc0Q+Er5w&#10;vHJB3Y3bc8JLN2UoxMKdG4WvnU7ZM5jO99CXXCGCl2zO0DHD0ogrAVWlp6QcG/UcGPYMzrJ0yawO&#10;nTmhKVPLHuTzhVg6pu1yaPFHZYwx5hxurN05VZz5OD1t62qI30TA/6UaHARwIvcALwX+Dhi4iPce&#10;nHzPi3iXNWytxFU/DfwlQCTCzuZzZ+ZGAuvywrUdEde0r6ZMXmOMMWZ5UODLJ5NbPncsiR7trZD4&#10;ySXHL96UIZ7DyZ0A25scr9gcgoMQOiw/Z33M7evjVVXjsCUj3LM1O2NwsEZEWJd3XN8Z85odWe7Z&#10;muGyVreq/h/MpG1Nk9/YyMm/At89bZfhRR2QMcaY81Go3anMsnRiWqBrOc72dQA7Z3muCfg94PPA&#10;/6g+/mXgDoBKqoxOTmBmgHM2ujsLAd5eexCJRQgvxGqIQJ+vP6T6A3OuOoQbCsLu1ohsXWXLZ4ZS&#10;xldfAoIxxhizLJweh0d7Em5cFyMidBdCkPCRvoRSGs766k+SFchH0BgLrdkw+VeoiyhWvJKpvmB3&#10;a8TmRsfXexIOjfiJej4ZB+vzjmNjK6uL8s5mN5EtVkqVjOOzwEeANmCzwLXAFSLSVnvNurxjXd5x&#10;a5dydMyzf9hzdNSTrKQv3MyqNPUc9Z7qrWbfog7GGGPM+ZrI7t7Y4Hh2+MylE82ZKYGu/YswpvN1&#10;BfCTwPcQAp2PAR+t3h4B3gT8T2BLdf+7gPfWXqyqHBn1tOeEusrRRy5wLA74c+BHau89VLYTnAux&#10;lgKEP16701f9Yck6KMSCajjBbs0K25sjWrJnRps3zfILa4wxxpj50V+Bb/YlXNsRgoQbGhwbGrJz&#10;fp+hsi+XUh4tpn7zhoLbmI2EhmqNw4oP9fka41DAWkT48P9j777jI0urO/9/nufeW1E5dKtzz0z3&#10;9OTMMDAwGGyTbDBhbYJzwBGb3/JztllHDLbX9jouNua3ywLGERvbYPB4BzAwTGRy7pxbOZQq3vuc&#10;3x+3SqpS6KhSSarzfr306kqSnlYo3fre85xzpMzkOjqQTNWdwLRIaf+kHHXxzmIAR3xg/phv6OhP&#10;mVu6EmaXZ00G4sbdOzs8dnZ4VJwwXhImS0IuFAqhkA+FmYqQD9dmmYJa2rFZx22Dc1ffvODui33B&#10;pZRSqrn+imqotbfbO5+AcP/qLOucXgp8dcFt11Xffp74EOKsJXwjxfhYY2u24WEHL3I9fwr8aO3K&#10;cEGYWkfHdWtJuwSEtwI/BeBE5MSsMzs7LHu7z3/r8Im8hoNKKaVUs40U4fnJKNzT4/kXsj3EiXA6&#10;7ziScxRCEgK3iQj7p6LTN/T7XQMpmwEIqgFZvd6kWV8BYd3RWyEkeSzvvn+5xx6pjqbYkubAtg7P&#10;pjyzO1n9wgbWsDlt2Jxe/H6RiysND0w7TuTdJQ2NUc03U4mD7y2ZJbfJPLfa61FKKXVevgo8BVy7&#10;OW3pSSw+HllQvPTCKq7tbN5euxCJUI7iXR1m/rht7sJMWZgsC711vXJnK8JIQegMIDl/0vNrQOEi&#10;1/NZ4J1AF8BAylCKhBmdO3HB2iUgfAPVfouHpp1kfGP2dF1YE57BlOX4Bp6EqJRSSq0Vx/PiC9F9&#10;+3q8fmPM3urNzwAPFkLpHi+514sQVBwUI6EYxQHJwqEmxhgEho7OuC/0Js1fFUN+07dsrjsYBaA3&#10;YdbUnp1zqa8glPPMUE8VuOJUIaInYb50Ta99NO3bV4vIPmPMkgdE9ZWGIwXH3Scquh15jbv7RIW+&#10;pGFPlzc30bjq2VatSSml1FkJ8bbbPwAYylgmy409Izr8NVdBaIH/AvHJ2Rcm49YtnomrHTsShqwf&#10;h4CjRZlr0zZdFjJ+3BIjEuhJmIXVg795CWv6F+C2yMk9njXbPWvY2RnvlJgux2/58BI+ehtpl4Cw&#10;v3bhiu7GgddO5AGBJwxst8a8ZuE7lqP4DPpIUcNBpZRSarWcyMsdZwrh5Ka0mS2ERDMVGQLeEAo9&#10;nGPbykITZXnll0+FtxsoG8jnQsn0JkzhJUNBGmAwbYH102g4qjskudAW3JNlecW9Z6JX+CaaBKYy&#10;nvgTFToS1pi0Dx2BoTMwDKQsmeqLksG05a4tPvec1KPrtW68JDwwElJxwvV9c4f5GhAqpdTadV/t&#10;Qt8Src6yQcPVI81fzjndCWyBON3sShhyFSF0MFmtFqyXsNCXivtF+9YQOsFfPGL4MPBvl7iuFzxr&#10;rq44+dfAmldAvFOiP2XoT0FYFxbO6uHMstolICwudWPo5Gu+NS8jTsE/VH9fPpSxg9NR/3BBtAeP&#10;Ukop1QKh0HMyvzJ/hSMhC2QhPsudj0iLyNxAlOt6PZ6cuLSQ0LA6fftm60r5LnZIXzVoZTo0OIn7&#10;Ds5U4r49AIaIPV2WvT0enjFsz3r0JiIm1tFW7HbW3fgiUwNCpZRqjS7gFmAn8HngzBKP6atdyEeL&#10;/8Zm5ysIy8DIiq/wwu0mPqvqeaaxCjBygiM+HjJm6UnCS4SDALNAkmVymwuQC6x5ZTmSXwwdP53y&#10;6bHVNfjW0Jcy9FXDwolSvM1Zj2oaXdg+2/XrZ0uRvLccSbl2Q8VJwTO8GUgBnyIeu42IyEzZffhr&#10;Z8LeM/oDo5RSSm04tYPTI7n5UrxbBnwu7zz/w6KUB3u6LLcP+rxme8A7rkjw1ssSXN/nkTr/FscX&#10;JV8XEMoKHKgENh7iUv+W9g0n8sJw3s0dO71iS8COrKU/aegK4mqAgZRhS9qwKWXoTRgy7XLqeY3r&#10;mG9qH1I3JVMppVTT7QP+F3FvwUngC8BHgZPAPcRDSXrrHr+ndmGmctaA8BjxILJW+xjxMJJ/WniH&#10;Zw2BjSsFlwgHS8CBZT7mtcRTjleCJDzz/kxgekPHTdNl97e5iky7ugMm3xoG05bdXZagXRKx89Qu&#10;h3GS9MwfAB8Bfhp4PrDm74l/SP+RuEchTkSemojMcEHe1bqlKqWUUmo1HJh2dAWm0peyAcDLhgJ2&#10;dkQ8OBIuu/1kc9qwr9tjR4dddPAbWLi53+eGPo/DM46nJqKGrTaBhU0pS9KLm3KL1Hooxj16QhHe&#10;sjs59/h/OFQilHhLcSTz1YkrHRCezbNTLtGXsi7pGduVMLxya3DO9xkpOJ6fijici/sSqdVX17Pq&#10;KOtp/7xSSq1v7wT+guqOhQUs8Mrq228TT979A+JAEYgHetQLLCS8hoBwrXgWeDPxNOO3AUN1bxni&#10;nKUI5ICx6uN/q3r5zcDHq4+rdwfwuZVcZMIzjyU88zaAYigvKkbu563hNR2ByVoTnxC9ostyctYx&#10;rQNNADDS7CPLte0ngD8BiETCx8Yif6K09NdjIGUYLS6+b3vWcmLWaaWhUkoptU7dudkvpXwzl8yF&#10;Tjg+6xgpxr1qepKGgWTcly8bLL2nt+LE+QZbN8Evbt495TiaixjKWPZ1e/UH+hesFMVbYgTmptWO&#10;Fx2PjDU3/+lNGq7p8Uj5F7b2XEX47LHyXINytToCC++4Yu7H+R7gG1u4HKWUagdJ4I+AH67dEEn8&#10;N3usKFScsLPD0pVYVK4m1LUT/ruDJQp1fzO7E4Zv25WoXf0Y8D3NWf6quxP4DNBdd9tdwJeb/YlF&#10;xBRDfsCzfCjhmbmCuVOzjvFlsqB20JM0H9mWtT/ULhWES7kC+L3alSfGlw8HOwK4sd/n6YmQU3W9&#10;kAZShn09Hvt6PJ6ZiDiZXwsVv0oppZS6EF89EyZv7PP296fM5cYY61vD7k6P3Z3Lv08hFA5MR4wU&#10;XbEvab+QsOZYymNzT9K8POObvqRnsGb+OGElJD3DUKYxpFuNI4+JknDvmZBsABk/3j4U2Lh6seyE&#10;sDq9MLDxluO+ZPwCqCMwfMOWgH8/UcG17zH3qlsw8fJwi5ahlFLtopt4V+Irazfsn454YDikruCf&#10;r49F9CYMV3Z77OmyeHG7k/l+EE4awkGAbGNas5HaRXwVuJW4gvINwMPAV1bjExtjJB3wkdDJ/81V&#10;3P0dgd0EsCVrMcYxtkRRWDtp54Dwl4iTfk7kotJYUZLLPXBnNj6wv6rHoxxFjJUE38ShYc3VvZ4G&#10;hEoppdQ69dh4tGdz2txzdY83ANzgLdFEO3TCdEXKJ2fdif1TUU8EvV2BSY0W5XVzG4BnwCJs67Bc&#10;3uk1NON2IhyZcUyWHaGDhGemsz5R4JlswppErSqwZrjgnDVx+GYNpDxjkwsqEFdrC68Qb306lnNn&#10;DSUNsC1ruaXfJ+UbNqUt1/d6PDauZYSrJdV4dH+qRctQSql2sB34LHA9xMcJ94+EHJhe+i/lRDm+&#10;//FxuLbXY3enx2RJGC05hguL3yfV+Df/9Movv6UOAG8EXsPqzXmb41tzOGvYPlOWezsT5jaAoYwl&#10;YR2n8+07i6JdA8LLqJbnRk5KL0y7ZcPBwMZpMoA1huv7PI7kHJd3NVYD/Ocp3bSulFJKrWdnCvKq&#10;QhTdd1OfN+TBy4G3AFcCjwKf9q35nIh841hJPtGZsL3LfRyH4VhOGCuG3NzvjyU98uVIvvLgSPSO&#10;Uv3xf0W6Ziwnr+yxPzSYMv/IgoPjTelFW5ESwO3Aa4E7ipG8shDKqrXXNsbQmzz3NuNCCCdmQy7r&#10;8rHGcE2vx3NTUcNW4z1dllsHfCKBciTkQ2G0KJzIO0aL7XtgvhIWfIeW6aaplFLqElwGvJd40Gka&#10;4p7C95ysLNmWbKFCBA/dYEOKAAAgAElEQVSNRjw0ekEnzzbqn8bPt+oTG2MqnQluB36l+kZfypLw&#10;hGMzZz8hulG1a0D4bsADOJJz/sKz756Jz36fmHX1U4Pi+6xZFA4ezUVU2vGnRymllNpgpstyx1dO&#10;h4etoVh38xXAWwFCoed8P1Y+hK+eCfs9Q0KENy91qFBybH1iPPoHzzBtLnDHcCis2dl7h3OQ9B3b&#10;sx6BNdzY53P/SJxVXdNjuW1wfthJxjf0JGFrFm7oj/s2TZWE43nH/qmInEZcl2KjvqBUSqnVZoFX&#10;Ae8iPiaYCwVmKsJ/nKgsOYX4Uixoz5FY5mHq0gjwq8B+Eflfxhi/IzDs6rIcmW6/kLAdA8IU8L0A&#10;IhIdn3UNaZ8Bru/z6E9ZdnRYlutLWFOMZPaFKbfUlCKllFJKrUMOUk5IrdTHi4SzdDOce0zXSn2+&#10;teLgVMSWTDzt+cpuywvThu6E4daBsx9+esbQlzL0pSw39PmUI2G44Hh6MuJ0QfOuczGNNYTt9tpG&#10;KaVW2hbgR4DvA3bV31FxwgtTEU9ORE0ZyLUgIPx94H+gJ36a5ePAYSfyH9aYZMY3DGUNJ2fb68vd&#10;jgHhW4F+gJGiVCqOhoDwqp44HIR4z/+Wxmbg/2Wm7H6lM2GvBxCR0sMjoSb5SimllFILVMQwVhQ2&#10;pQ3GGF6/I8DWTXkuFIrk8wUAPM/i+z5BEBAEPtbOF0cmPMP2Do/tHR65ivCFU5VznsBVSimlLtE2&#10;4GeJJxM3nDQshMJzUxHPTkaUm3gaZom/dL8L/HTzPmN7M8Z8xcCLiIeodPYmLTPliJk26ia3Zrem&#10;NNFP1i4cy7mGX/RNKcPW7NJfEhEZBZ7pTNjttdtemIrGihHBku+glFJKKdXmTtcNcKsPB8vlylw4&#10;CBBFjlKpTC43y8TEFFNT0+TzBSqVEJH5l0gdgeFbdgQLT+CqOqXGkpPNrVqHUkqtU1cAfwocBH6K&#10;ajjoRDg+G/HFUxX+4VCZx8ebGw7Gn3PRTf8v1Z6HqmmeIP6+AzC4uB/0htZe/1t4cfUNgLrjVDI+&#10;XNU7X0woIu+ORL4OEDkRY8zricPFXoDhgiscm5Wtq7NspZRSSqn1p7jEmGURYXY2f9b3C8OIQqHI&#10;9PQMExOTlMvzp++tMbxqS8BQWkPCpcw29sDa16p1KKXUGmWAVwBXAd3V673ElYJfAfYDP06151/F&#10;CU9NhHzqcJl7ToYcza1eXzonS1bLf3KVPn07+yjwEEDaN2TbaN9tG/1XAXhn/ZWb+z0eHo3IVYQb&#10;+nwCGx9oliP5QsIzf+bBn57Ju18ILFFfyhwHvh/i8eXPTEaa3CullFJKnUW44FWUc47p6RmcO/+X&#10;VyJQLBbxfR9bPVbzrOEVWwL+6XCZknbZa1CI4pAwGxiAlwEZ4OyJrFJKtY/rgC/WXS8Q5yINOwMr&#10;Tnh2MuKZyeb0Fzwf0xWhEArpxsGp30Y8RflQa1bVFgT4HeBvAYaylkNT7TGwpN0qCH9LRA7Urhhj&#10;uLzTcl2fVzuIAngq4Zlvo7rlf3PGfqAvZX8H+K9AEuD4rFt0wKuUUkoppRpVFhwvTU/PEEUXfhBV&#10;qYSUSqWG2xKWhS+aVNWJ+a3dKeItaUoppWJvWnA9TV04OFFyPDwa8qlDZR4Za104CDAbwr8dK1NZ&#10;vNf4u1uxnjbzD5HIfohnU1zebUl753qX9a/dAsIzxpgXF0L3l7Ub+lKWgepQEhGZIE7kZxa8Xx/w&#10;YwBORI7lNB1USimllDoXry6/i6LoosJBAGstqVSy4bavj4ZMlnVYyVKen4rqt6b9KvDHxMezSinV&#10;zgLgO2tXTuUdkyVHriI8PRHyr0fL/MvRCk9NRGumOj0Xwj8eLi9s2fGyVq2njTjPmNc7kQJA0jNc&#10;1mXpT23sE5PtFhAClFOeWXjWABEpGWPeDBxY4n2+D+gAGC6IaXYzUqWUUkqpjSCsez3jeR7pdGr5&#10;B59FMpnAzDePLj85Hj7x1KQekC1nvCQ8OTFX9mKBdwPPErfb2divbpRSannvptqb9UzBcfeJCv98&#10;tMKnDpd5aDRivLQ2TzoVI/jUoXL9TS+h/drFtcILkfCafPVgxhjDUMbSl9y4f0bbMSD8f4wxA/U3&#10;iEhkjHkr8KVl3ufu2oXepMFu3J8HpZRSSqkV4wQqdVUPmUz6gkJC3/cwxuB58/t6npoIH358PLp8&#10;RRe6AT0+FvHYWFiKnNSSwkHgE8AHWrgspZRqlUHg1yAelvXQSNji5VyYUOBIbu7ETwdwYwuX0zYC&#10;a76cK8v7Z8ryaO22TWnDRu1w0o4B4QHgeO1KJFI0xnwH8JnqTQa4Bfgt4qEkXcATInIc4tLS7dl2&#10;/LIppZRSSl2YlA8Xu/MinU7R1dVJX18PyWRi7vZD0+4lnYHJJvRw7Kwc8Nh4lPzU4bJ3ZKahidbP&#10;EFefKKVUO/lFoBNg/7RjbI1WC57N6XzDH1TdZrxKNmXsL3cmzM3A/wfxoLTuDVpF2I5lqX8FfIp4&#10;dPmVnjHvA0aq970U+N/A3rrH/ynwuDFme+2GwZThaG51FquUUkoptV75xtQPgjtvqVSSTCa95H3f&#10;ums+LJwqO4YLwvFZx/FZx8KXe76Jd3/0Jg09CcuDI+Gix2x0hQi+dDrk5orMXt/nZ4kLBD4MXA9t&#10;9+VQSrWnHcSv/wmd8OjY+qoerBkuNDxlvwT4wxYtpV39H+AHgA1bQdiOASFAEfj9BbcNAH8DbF9w&#10;exp4ce3KeNHxxHgLRxkppZRSSm1AnmdJJBJLDiRZTnfC0p2Avd0euYrw/FTEs5PRXO/DF2/yuaJr&#10;fnvyM5MhM5VmrH71dQaG7kS8zSmw4FuDAYaLjrGiLEr+Hh2Lspd3emeygdkMXAt8E3VtdJRSagPb&#10;AiQAzhSEwjp9OT9daXhm39KqdbSxztoFb4PuYmjXgHAhC3yUunDQiUTWmIZB1qVIJp8Yj7xQ5n8w&#10;lFJKKaXU0sL5Sbo455icnEakMbpKJALS6RS+v/RhaTF04wnP9IwVxc2G4pdd3A+mJ2HoSxm86vCS&#10;jsBwy4DPvm6Ph0ZDjubcorYwXYFlprI+h5tkfNiasQylLUMZS+Ys5QvlSDhVcJycdRybdRSjuFTw&#10;66Nh98u3BLWHvRsNCJVS7eFgqxewEiKBihOCeChCf6vX00ZSwC7gv9VumClvzAJ8DQhjrwVeVX/D&#10;wnBQRMInxqOecGP+HCillFJKrbhSGIdVCc9graWzs4PZ2TxRFJ0zGCxFIkdzzhzLuT4BpsvOViQO&#10;BwMLHYGZSFqT7UmaxNbqVEFT3dL8ii0BIwVH0msM0boThhP55v+/V0rag10dll2dHpvT51+ukPAM&#10;uzo8dnV43CHCSFE4lXeUHPUTYt4IbANOrPS6lVJqjZkbUrreB46WovhvIHX/J9U0Pwl8H3ATdfM7&#10;Kk7KMxUSy73TeqYBYeyzQF8lkjcUHX/dGZiFTxvHTuXlmamyvLp2Q2BhIGUYSMVncGcrwkxFyFWE&#10;XCiU1mnZslJKKaXUSnHA0xMRN/bH04iDwKe7uxMRsEu8ShOR8EzBFQ5Nu858RMMDuhZPJend2+19&#10;11DGngTeCnxn6KTHr37cwbStr7Tg/uEKR3Nnrx7M+rAj69ERxBWJWT9+82z8ymCmIkyUhaM5x7Gc&#10;oxm1iJ6BK7osuzs8Nqfj0HOh0AkOJhPW3Ac8DewHxp1I92RJfibjmz2paoWhMYZNacOmpQPGHwB+&#10;own/DaWUWivSwCdrV2Yq67vipxwJBHMVhAbtJdsstxP3eGz4Ixw6iU7OukXhYMJCxjdUnDC7Pltc&#10;AmAWbvNoZ04kiITNnuHj1phXwNwI9JmZChnAG0gZtmYt/cmlD9gAzuQdT05oQqiUUkopBbA5bbiq&#10;x6v41gRL3R85OXZi1oWHc+6yC9wB7HzDDMRH8INpE2xKmyAb2CBVrR7Mh8KZvPvCfSPhLRVH91If&#10;ZFPKcHWvx46sxS5zfLdQIRRemI54YSpasRcD27OW2wd9OpYY7DJRchzNOYqRhOVQZh3LrzMfSuAg&#10;syNr2dFh6U0uW304DGwF9MBVKbURpYmHkH4HxIOtPnO0wnreFfhN2wK2Zuae07uB6RYuZyP7OnBz&#10;9fIo8MViJP7hafcmJ5D240Aw7RsyftwHuCZ0wnRZmCoL+XUSFvYkzUe2Ze0PaQVhHWtMxRqOA68h&#10;rip8lTGGF20KOkeLjq7AkPDOftA4XnQ8peGgUkoppdScMwVhuBAGl3Xa2d2dNmGMsUAhdHL3weko&#10;cWxWvuUiP7QNZT70O5kXTheEq7p5vj9lr0x4hoxvKDteGQnlpT7Ald2WFw/6S574FREiAVd9MRlY&#10;5h6X9g039Plc3+txIu94btJxIn9xNYUdAdw+6LM929DhhkokMlWWqUMzUeeZgni+hcAaH8ySQWdN&#10;wjOELq50PJpzdAQwkLL0Js2hlGcuM8TbrT1rvkTcg/vIRS1cKaXWrp3Ap4BbIQ5tvnQqXNfhIEAp&#10;avgPDKABYbN0A4hINFGS/wZE4yV5jwGu6LaLWpjU823cI7kvFfeMnCrFgeF6GI6jFYTL6wTuAW5b&#10;6s5SJIWZiowPpOy22m25ivDQSEikX1KllFJKqSV5BgZT5mMJz5w+lnPvEVa+j4+B8ks3+48kPV5s&#10;TByW/d2hMgurE2/s87ixf/58eTmS0In8Zzniy5HwgoMpAylrGPAte31jrk543GmgC1gUKk6U4hPF&#10;h2bcee/5ur7X44Y+D6+u+iByMpqryL88PRm9LB+y9+K+Cov5lvxdQ75njEmKyKgxZgitHlRKbRwd&#10;wF3ANwPfRbVPX8UJXzkdcmx2fQ6pqvfiQZ99PXMnk24DHm7hcjayzwKvg/hv+3BeCAV2ddpFVf6R&#10;k4rAg741nxORG4A3GGOSCz9gORLGisJ4ae0FRrUKQg0Iz+4qEXnSVAeWiEjOGPPvwF8ADwGfp3pG&#10;Ih8KD4+ElNf/c45SSiml1LpngZcN+S7wjAV4YjzkkbE4Cwss3LnZZ2fHfMXeoekod3A66uAcW4wN&#10;0J8ybMtY+lKGSJjrc1iTqwhPT0YcnI7OeWz49ssTcztUypHw/FTEmUJzjs8HUmYuEBWR/zTGvBKa&#10;0kpRKaVWWycwzoI5CzMV4QsnK0xukKmzN/V73NA39198NTqNvlneJiKfNNUzgSJC2dFQOThedI9k&#10;fPP+lG8+RWMvyE7gjSLyduC1xpiGn8lSJJzOO3KVVfhfnCfdYnx+nhX4sf1T4Qe2ZbzvzQTmc8Rn&#10;Wa8F7gP2ABQj4ZHR+XDQAvEWkLi8NKhezocwtUGemJRSSiml1jIHPDER2pv74+3D1/f5DKUtAnQl&#10;DKm6g/yxovv6wRl3y7nCQYhfAYwWhdFiRHfCsK/bVryAoBTF244hHnBy+6DPbQMewwXh2Kzj+Kxb&#10;sjm+X20lVQiF+4ebuxOl/v9sjLmLePvdB4AH0aBQKbW+dbEgHJwoOT5/vLKhingWDEPta9Ey2sHf&#10;OKHTIh8yxnjGGJJ1XUCcyBN9KXvLMu87A3zCGPMJoBd4i4i8zRjzzRCHjLs6PXKVOChcSwNutYLw&#10;PJQjeUPCMwFxE+c7gTcA2ep9fH00ZDaMzyhf1eOxNbu4EfSxXMQLU+e/3UQppZRSSl26G/u86YG0&#10;7VrqPhHhZN499eyku/ZSPseODjO+t8uT0NE/Gwo9ywwFmakI5UhwgEgcNm6uTheerQj3DTe/m/n2&#10;rOXKbuuqfSBrRoi3U/0N8Dl0KqZSav3ZyYJ+qqVI+OqZkOMbYGtxzeWdlpcNzc37+nHgf7ZwOe1g&#10;ZymS/w58e+0cm8DxwJo/Iz7BdiFuE5E/Mca8uHaDSLzleKQgLW1Vp1uMz08K+Bng15e6M1eR8LGx&#10;0C9GcT+dm/q9RQeEkROemWzeVhGllFJKKXV2W9KGy7q8uQq/ihNEyD86FmZmVmiLT9bn2G2D/t2+&#10;Nd+Vq7jEdDkOCjP++U1FrjXQXw1bM+bIVT1erzFmqeD0PuCXiXtx6wGsUmq9CGDpYVT7pyIeGFn/&#10;A0oAtmUsr9o6N1jrV4Ffa+2K2sOxnPvrXEVeA7A5bX6hL2U/dJEfyojItzv4n54xcxWgkROGC63r&#10;T1gLCJc+valqfpElwkERyY0U3MiDI3E4CHBN7+JwEODBkVDDQaWUUkqpFjpVEO47EzJajD4OvEKE&#10;K752JiytVDgIMBuy44Hh8K5SJLd3BPY3tma90fMNBwGsiScLr4aTedn19ER0n4i8C/gnYLbu7juA&#10;/yAOCO9clQUppdSlqwD/stQde7o93nJZgk2p1XmObaaSk/oBWbrFeJXs6LBvv7rX67261+u9hHAQ&#10;QIwxf+sZs70SyR85EQfgWcOWrGVXp+UsA5KbTisIl3c18BjxmQgAnpuMirmKRDMVMZGQqd2+p8uy&#10;q9NreOfQidx3JjSljVPNrJRSSim13olnmBEh4eKdIivOQNkaihbIBsZLediEZ8zebi8F8MJkVAxF&#10;JBQkckglEik5UqHgr/b2Is+QA5wBBlLGXtnjTQXWbKt7yEngBmBsdVemlFIX5buAjwEfBH6JBVPa&#10;n5kIeWIioriGer5dqI4A3rJ7bkDu3wBvb+Fy1CVyIruLIZ9J+1xTC34rTjiRc8yuzqYCQIeUnIsB&#10;PkpdODhRchyfdQ0HkoGFvV0eW5boOXgk5zQcVEoppZRaW0wkLNmPcKUIJCIhEUHd1EzhaG7uwLAp&#10;weTFiISO2uXTBaEr4Tp2zE92ngZeh4aDSqn145+B9wHvJ26RcBnwJNX5AbMh6zocBCg2hkabWrQM&#10;tUKsMYczAdfmK/LzCU/e71tjA2vY1WkZKca9CVd1Pav62daPO4AX1d8Q1oV9CQtXdFleutlfMhys&#10;OJk5ltN0UCmllFJKrQ9dgaEWDopIJCJvAh5v7aqUUuqCTAO/yXz/1MPA99fuvG3Q5+oeb4l3Wz9C&#10;iXvWVmlAuEFkAvNBa7i8FMkBAGMMm9KWnR2rG9lpQLi0tyy8oTMwDKUN1/Z63Dnks7vTw7eLN4c7&#10;ER4fizpbOYFGKaWUUkqp82WAK3vmXxYYY95rjPlC61aklFIr5u+Ao7Ur1/Z6Le3xthIK81WQm1u4&#10;DLXCrDFHkp65MnLyQan2AuxMGLZkVu8HVrcYL+2yhTekfMO1fWf/ckUi7rGxyM5vJ1FKKaWUUmpt&#10;6E0aBpKGYgTFSKg4iETY1eHRnZgLCJ8E/qyFy1RKqUuVBG4i3hn4TmBn7Y77h0PWezFPMRI6AwPQ&#10;T5zprGK3OtVkzrPmF4C7ReRzxpigL2UpRW5VJhxrQLi0C0rinUg0WZJDz05GewrrvKeBUkoppZTa&#10;WDoDw54uS1/q7JuHRKRsjPlx9MWmUmr9sMC3EQ9Uug64nbpAsN6RXMSx2fXfCqw8nzkY4v6KUy1b&#10;jGqWe4wxP0Q8G4OhjKEUSdMHl2hAuLQy8I/Aw8AxoJc4nS8APwhcUXtgIZSDj4yGlxci9rRioUop&#10;pZRSSi3HM3Bzv0dwjj11TiS0xrwJ+PLqrEwppVaEq779HJBe6gHjRcczUxGHZtZ/OAjgN57rybdo&#10;Gar5/g9wFfALxhi2ZC37p5r7M6wB4dK+cYnbAuJv0Fw4GDr5o/uHwx9Y7yXKSimllFJqY9qetXPh&#10;YD4UjsxERAIpzxBYsAaS1sz0p807gH9r7WqVUuqifBq4C/gXYKh2433DFUYKwsQGawEWzJ/vKQOV&#10;1q1ErYJfBu4E7kp6ht6kYaKJW401IDw/HcBfA98CICLyzGRUPJOXH3aQau3SlFJKKaWUWswCu6oT&#10;EEXEJSy37e32Dix8nDGUPWOKq70+pZRaQQ8RBymPA1knwgtTjo0VDcbqKghzLVyGWh0O+BngfoBN&#10;acNUSWhWHaFOMT63rcCXqIaDTiR6bDwyp/KS1nBQKaWUUkqtVQ7w5o/2X/CtecS3Znrhm4aDSqkN&#10;4iDxoCWsMSS8Fq+mSXw7V0I428p1qFXzAPE0bnxr6Es1b6qxBoTL84n7DT4M3ALgRIqPjEbeWLF1&#10;5yGG0oarevTbppRSSimlzq1QbWhujNmNHvsrpTa2IeDW2pXXbQ9auJTm8efzIa0gbB+/KCIOoD9l&#10;aFZEqAcJixngjcSlyX9JtYdBJDJ8/3CYmGxR/4LuAF662efaPp/Naf22KaWUUkqpc8uHc8euSZbu&#10;s62UUhvF26hro9a8GKV1OgJIzA+dOtPKtahVtV/gnyCuIuxNNudnW5OmxRLATwFX125wIofvPxNm&#10;8+Hqf70CC7cOeNw66JOunirwTPymlFJKKaXU2Yw1NjP/S+L2OUoptRH9MXUnQgIPdmbthooJd2Qb&#10;9k1/rlXrUKvPGvMbtcv9TdpmrAFhowB4C3C6/sZSxPZiRHY1F2IN7OmyvHzIpydpMWb+B8AYw6b0&#10;RnqaU0oppZRSzXBi1jFddvnq1Z3AvcCVLVySUko1iwOeqF1JeYZv2Brw5t0Jru7xNkSRzfZsQ4Tz&#10;z61ah2qJR53IFyGuIm1GFaEGhPMs8BHgr4DvrL9j/1Tkr9bGYt/Ev/QvG/LZ1enNBYMigsj8KhJ2&#10;Azy7KaWUUkqppnt8PMo4kZPVq7uArwK3t3BJSinVLJPAjwBP127oCAwvGvR5464EOzvWbwSSsLB5&#10;vlDoAPBsC5ejWsAa80u1y5vSZsUDvfX727Hy3gd8d9310Inc/+xEWBpeoaEkhjgArJ25MEDSg+6E&#10;YXPacH2vx8u3+Ozr8QjqAsBKJDwwHFYOz8wPs96I49qVUkoppdTKK0XwwmR0L3GPbYAB4B60klAp&#10;tfFUgL8ArgNeA/xb7Y7OwPANWwJevS1oWg+3ZtqWtdj5nYWfRmOBdnSviPwtxL0IB1d4Z6mpr0pr&#10;c18C7gJ4diIsDhel4gQiIctFBqlpD7ZmLZtShrRvGrYJi0jD9aVMlhwnZ92ZybLMFCL27Omy7Oqc&#10;7zlQCIWKg1CEp8Yjyu4sH0wppZRSSrUzSVhytw76kxnf7Kje9jDwUqDcwnUppVSzXQ/8PvBNtRtE&#10;hLtPVDhdWB95iAVevzOgLzkXTbwS+GLLFqRaabeIPGuMSToRjsw48uGlfcCepPnItqz9Ia0gnLcF&#10;IHTiTuQlVXF0RkInFxgOJixc1WO5a4vPS4cCdnd6ZAK7KAxcLhwUEU7NRtx3psLDoxGnCrK5ELEH&#10;oBg1PjbtG7oShr6k5You/VYqpZRSSqllmbKj84HhcIsTOVi97VbgDa1clFJKrYIngFcDbwIOQvx6&#10;vDYEdD24od+rDwefBL7SwuWo1jpsjPkDAGsMuzotWf9c73J+VujDbAi10ryLStoMcGW3ZWtj2W8D&#10;EUHm/qneFr+JE5HpspSfnnSp0C29hrGiq1tmoy0Zy+EZRyFa8m6llFJKKaWIBP/IjJu6rGvumPIm&#10;4B9auCSllFoNQrwtdxPxFuR1M7RkIGm4rnfuOTsEvqf6r2pfvw7cALzeGsPOTstkSRgvCaVLyIQ0&#10;IJy3H7jct4bAQuUCtutuzxr2dHl4CwaHhE6YLAsTJWGi5JipAHGWuNxT0Vm/H4UIZitCLhQKodCT&#10;MPRUzyIYY9jZYXluSvcZK6WUUkqp5Z3Mu5vrAsIbW7kWpZRaZcXahfUQEHoG7hzy64uQfg14pIVL&#10;UmtDAXgz8NfAm60x9KUMfam4Fd1sRchVhHx4YY0qNSCc9wJx2TFZ3zBZPveX0QC3Dnh0JxsL/mYr&#10;wpFcxOm8rHjX0AdHQqK6D3p1T9znELRDqVJKKaWUOrdi1NAPe2ur16OUUqvoJbUL3jlmAqwFN/d7&#10;dCfm8oYHgQ+2cDlqbSkDbxOR3xF4tzXGh7gVXdo3DKTjorWJamVheB61ZNq4bl5tqhsdwbmfKDp8&#10;ePkWvyEczFWEJ8ZC7hsOOdWEcBBoCAczPgyk5tc6sk4arCqllFJKqTVDG9QopdrFe4AfA4iccKaw&#10;tnffDaYM1/TO1XQV0a3FarGKMea/GhicLLmvFsLGTCiedGyr7fDMOatmtYJw3tzB0blitu1Zw5Xd&#10;3tygERHhwLTjSG71nmD6kobr+jyC6rbm2YqcV9XjepKwcRDbn7Lkwjj5XjioRSmllFJKXbi6gXlr&#10;+xWyUkpdugD4PeAnazc8MBIyVlq7r58NcMemhrjmF4FnW7MatdYZYya7E9x1Mi9/ns+5t2Z8E3Qm&#10;SHQGJmGMwRhDb9LQGQin88LUMtmRBoTzdtQulKLlnyiu6rFsy84PCsmHwpPjYa2/4KrY3WG5vGt+&#10;MnLohIdGwg21xbgrgFsH/UUDX2Yr8ZmeQzPxsezmdHx/MYq/b2cLEHsShr3dlpRnKITCgRnHxBr+&#10;o6CUUkop1QwLCgg0IFRKbVQe8FrgvwNX1W58fDzkhem1/dR3Ta9H7/xuxYeBP2rhctQ6YIxx27Lm&#10;XcC76m7eCvywiLzHGNPjW8P2DkNPRTg16ygv+DXQgHDevtqFhWWZEDcHvbG/4ZeUE7OO56ci3Cpl&#10;TAa4ttdjc2Z+DcVQSg+MhMkllrxu+RZuHlgcDgJkA8OAGA7NwFU9Htuyjbvki5FwaCriVCHe4m2A&#10;TWnD7k6vYet4wjPcnDCcyTuem3JspK+fUkoppdTZJBoPn8ZatAyllFppHvD9wG3EE9pfXH+nE+Fr&#10;wyEH1ng4mPXhhr65oiQH/CjaDkJdnJPArxpjPgT8D+BtELfVu7zbciLnGordNCCcdx3ETxr5Bbv6&#10;ExZuHfDJBPNbip+fchyfXb0nFgtc3+8xkLJzayg7Dnz1THjFqi1ilezqsPjVrdNOhNGi0Jc0c7d1&#10;JSyv2mrqt8bMSXmGq/t89johHwpp38xtw17IGMNQ1mMgbTk04zgx64gErIHNKcNQxpL0DEJcnViO&#10;4LmpiLMUmCqllFJKrXnJxiZEx1q1DqWUWmERMEtcQdVwKmS44HhwjW8rrrltwK9/DfunwEMtXI7a&#10;GE4Dbwc+KiIfMsbs9IxhZ6fHaMFRcvHmAg0IYwHVCsKFY6CTXvwLmvLnt/M+MR4xvspPLLs77Vw4&#10;6EQohO7uB0fcSwPJ9oIAACAASURBVC/lYxriISeRsOr/n7PpScwftD4xHkWjRfG6AnK3DfodtVBw&#10;qXCwnm8NXYnGxzgRSpGUhgvu8FDG2530TLL22L3dHnu6LK4aEC78+LXqwxN5t+x+faWUUkqp9SDl&#10;NVzVgFAptZF8svrvx6mGhIdnIv7z9HwVkAWyAYDBiTC7hsZ+GGDr/C65MeB9rVuN2oD+zRhzLfBh&#10;4sCQgbSlFMnrQQPCmg7ikLCh/2DGgxdt8ucq14qh8MhYuKjCsNlSHuzsnK8cPDgdcSQn33yhH8cC&#10;aT8uWe5JWjan4+Efj46urWrl+rPaMxXxAKYrdHzpVMiuTsuOrG34noyXhEMzUXUbuE/abwz3Rgvx&#10;AJnqEJcksO/gTMj1ffMVmRCHguea6tMZGA0IlVJKKbWuZYOGA54jrVqHUko1ySeBncAHAc4UHN0J&#10;w+4Oy1DG0l+3Ow3gyfGQR8eiNdGQtTvRsAPui8BU61ajNqgc8E7gXhH5fWOMn/TMEGhAWBPULtT6&#10;CW5KG67t9eb64BVD4eHRsCVTdLdlLV51HVNl4UjuwgOqrgCu7/dJ1SVghTCuhlxLcZdn5s9qiwiV&#10;umfpSODgtOPQtKMjMJSdUFrw/bjvTMh1ffbfK44dwwW5OhcufgzE3+fHxiJ6k4593d5wNjCbaveJ&#10;CCUHUyVXGkzbj1pjvh3ohUVn3JVSSiml1p3eZENA+NVWrUMppZroidqFF28KzvY4ruvzGcpY7j5R&#10;aXj92Qr9qYbn5wdbtQ614Qnwx8aYh0Tk70LhjwNrNCCsmnvGGExbbuyLyyxrypHw4Ei4aMLLapG6&#10;BO/gzIUtojthuKLL0pNY3LPvmcmQ0EHGj0PIDt+Q8gwJLw7qnMQ/NZFAJRJOFxzHctLUMyvX93lz&#10;65ypsOQAGAFmKkvHmg54dtJdbyAqncdCJ0rCfcPhpl1Z84cRDBhIh46SQJiwnKmIO5D2uK0/5fUC&#10;9Kcs+9d4U1ullFJKqeVk/Pj4sGo/cLSFy1FKqWbpOMt9B4knA0fAW4FgIBXvsFvNOQNLGUg2tE7U&#10;gFA129eMMVcGhjxoBWHNKPA4cAM0hoOhE/fAcFgsOzItWlvDUIy0BxPn+X67Oy2Xd9ol+/WJCCnP&#10;cOuApXuJ8BCY227rE2/73ZOwXNEVV+QdnI4nBa+UpIWbBjw6gvmv/YHpiyvXLDu2XOj7HJmV9yx9&#10;j2CAO4figSUdQbwNWQeVKKWUUmq9sQau7/PndsgAn27lepRSqom2Lrj+APAJ4O+JJ7vWfCdxv0I2&#10;pQzHZ1dnccvpbuyj//VWrUO1lXztggaEsRLw7ZGTpz1r5jaRRk54ZiJ6sOQax6Ovtvpqub3dHmcK&#10;4VkDqsDGlXi9yYagk7GisDkT32aM4ZreC//2G2NI+bCr0+NUIW7GaIhLofuScXg2VhSGi+eXoPUn&#10;DZd3WTqDxpDy6MzqD4JZTq1isdYb8YpOy/NaRaiUUkqpdeaqHm9u8Fo5ktMJz/xKi5eklFLNspX4&#10;pdyngd8G7lvmcS/ULiwI51piQU/86RYtQ7UpDQjnPY/hgyLyS8YYRETOFNxfDxflHa1e2HhJGCs6&#10;+lPxcI6b+j0eXmawyEAq7p1Ya7oqIhzLOfZPO4S4QWv9Nt4aEaEYkS9FUihFFMtOiuX435JvTZDx&#10;GegKzGBnwvoQTwROebC3O56uXHcmmq1ZmCk7vj4aES6R8fUmYEeHR++C5rAQh7KHZ9zs4ZzLXsrX&#10;bKWFdXngYFoDQqWUUkqtH4GF63o9+qrD2SInArwFaHGtjFJKNc0DwDXAs2d5zA7g12tXTubXwGu8&#10;xpfHa2BBqp1oQFjHM+am2uXRotz/zKRreThY89xkxO2b4kCtO2FIe1CoywhTFm7o9+hMzFcNRk54&#10;bCxiom7q7khReHg0ojMwJCxUHExXhJmK4IQMLLWVOn7/gZThxv7443cmLC/dvPTW5Nr9N/bDw6MR&#10;XQFsyVr6EoaUbxrCxJrQCcdmHcdyjopjTYWD0LileKm+iEoppZRSa1F3wnBdnzc3qM6JUHLyvoxv&#10;v9bipSmlVDP9/Vnu6wJ+DngvkIL4ufFwrvV5XN0r5RaMR1XtTgPCeduA1wGUI8k/Ph7d0eL1NChE&#10;cHLWsbPTq24P9jg47egI4oq2hUNIchXhkdGlB6tMlYWp8oWnXHbB9drnExEiweVDmUlYk0z5JgXQ&#10;k7R847aF79UociJjRZl5ciLqWsu5W32kGclaXqlSSimlVLxN7Youy/bsfD/qUiRMldzvbcp472/x&#10;8pRSqpW+EfgJquEggDWmYddYq9S97lwDq1HtRgPCed9HNQM7PutaNpDkbOqfIXqSllsGF4dvToT9&#10;U1Hl2KycfZb7RVhY+FeOhFN5x/FZRzHCAt0Q9z/clF4+GJypCGfyjjMFRzHCEJ/BWdO66vpRjJxn&#10;f0WllFJKqVYYTBmu7JmvGgQYLzlKkfzsloz3uy1cmlJKrQX/F3gP8L9rN4wU3JoYRFn3mlsDQrXq&#10;NCCMWeAHIa6GO7UWeg8sodZUeikiwlhRoqcmIi8UVjwcjD8HjBcdkcj00Zx0TZWFpZ5Dn56ICCz7&#10;uxNmjyHenjtbESZKbvh4XjaV1lmxtGcgW/ebcnqN/nwopZRSqr35Bvb1eAxlGlvOHJpxYVfCvGNL&#10;xjvbljullGoH9wJ3UFesJyLcPxK2bkV1dIuxaiUNCGOXVd+YKAnFNfqrGDoYL7ooYSk54sAuEsKK&#10;k4njs65nshxX8DXLcFEYLkYkLIWyW77qLxJ4djKKehLmI05IAS4SsiNFeVMz19csfUnTsDWnsEZ/&#10;PpRSSinVvvqShqt7G6sGi6E8PlWWj21K2y90JczDLVyeUkqtFUXqcrjZivDoWMh4aQ2UDzbSqhS1&#10;6jQgjN1Qu3AxvflWy1MTEYDH4kEiq7pFt+zYfK7H5EP25UPZtxrrabYtdWfhT87q87RSSiml1pYt&#10;GcPVPV59f+gpY8xPpHzzVynfrN2DW6WUWn1nahcOTkfcOxyuqSGUdRWEa2hVql1oQBjbW7swG+rv&#10;oZpngf7U/NP0cQ0IlVJKKbWGbMkYrumdP6R3IvdYY74XON66VSml1JqwGdgFbAG2ApcDb6vd+exk&#10;tKbCQdAehKq1NCCMba1dWKvbi1VrdCYMtvos7USWnAqtlFJKKdUKm9Jx5WBN5OTDnjU/ir6wVEop&#10;gCHg09V/G0yVHWnfcFnCIAJTFWGqLC0PDO18Qlhp5TpUe9KAMNZfu1Bp9TOCWlMydb8hpbUw1kop&#10;pZRSCtiWsezrsXPbiidK7tHepP0RdFuaUkrVPAa8BPg8cGX9Hd0Jyyu32oYHOxEeHYt4cqJ1VUN1&#10;c0lnWrYI1bbsuR/SFo7VLqS95ScFq/ZT/9NQ1upSpZRSSrWQNXHV4M0DHlf1zvccHCu6YynPvBkN&#10;B5VSaqHDwJ3AkXM90BrDdFloZSQQzBeFT7VuFapdaQVh7NnahV2dlqlyRMqHgZTlii6PkYLj8XFN&#10;h9pR/f4c0exYKaWUUqss68Ng2tKfNHTVtT6p84f9KftedFuxUkotZxS4Fvh94CqgG7hxqQd+w9aA&#10;ihPOFByHZxxHc47VGlOQ8sCbf44/uTqfVal5GhDG7hGRcWNMX2/S8ooFpcaDaQtoQNiOZuqmWvck&#10;LFf3wKGZiIoDJ9AZGDqC+HS9AWZDmC6Lnr5XSiml1CVJe7C326sehy5WcTIVWPOdwGdWd2VKKbUu&#10;zQI/Ur38sywTEAIE1rA967E965GrCPeeqXC60PxXeFm/4QSQDppSq04Dwthx4NucyJesMUsehaU8&#10;HWDSjmbDuPdgslpnvjVr2Zpd/CPiRDCAMYZIhOmycHg6Yry8ygtWSiml1LpmDezusOzqtIuqBStO&#10;Tpcjni2E8kBP0nwAmGzNKpVSat0aBCaA7wLy1bdZoEw87fhNwGuql+kIDK/enuALJyscm21uofZQ&#10;puF15hNN/WRKLcGIaK1TnXcCn6i/YbLkeH4qYkZnCLWtnR2Wvd3euR+4gIhQiuDAdLQqZ5yUUkop&#10;tb4Npgx7uz3SdVUkInLKGPPbwKeo65utlFKqKQaBbwU+BCRqN37qUIlc2NxP/PodAQOpuZBwD3Cg&#10;uZ9RqUZaQdjoudqFUiQv3Hs63KvNXNTRnCPpwc6OxpBQRIgk3mrsWxad5TfGkPLh2j6fK0LhoZGQ&#10;kv5AKaWUUmqBtAf7ejz6518Y4kQohPxjNjDfA+RatzqllGoLtwC/C3wDC4a5jhZd08PBG/u8+nDw&#10;eTQcVC2gAWGjrbULJ2fdTs1yVM0LUw4nkPXN6dBRLjspTZZkNBRqtaWG+AxT0kJ6IG02DWVsb2Dj&#10;0DDlG14y5PPYaMiEbjtWSimlFMtvJx4vuqjieN/mjP1AC5enlFLtIAN8AHg3C4LBqbLjuSnHgenm&#10;9RrbkjHc2Oezab7frFTXotSq04CwUX/tQtmRbOVC1NpzYNoBDNXdtHe5x46Xhf1Tjh0dlsu74oN+&#10;zxhuHvB5ZjLiVF63HCullFLtygCb04bLuxq3ExdD4cSse35L1r6+zzdaPaKUUs33ZuCnaldmysLh&#10;XMTxWcdIsXmv2ToDuGNTwJbMov72vw7c3bRPrNRZaEDY6HTtQvLCW84p1cABR3KOiZJwXV/8AsAY&#10;w74ejzP5EK1QVUoppdpL0oNtmXjgWW0AGsTbiY/mnCD85mVd9tetMU3ezKaUUqrq9bULj4+FPD4e&#10;Nf112u4Oy51DPl5ji6qngA8Cn2zyp1dqWRoQNpo7U5v2zNkep9R5m64IDwyH3Dzg05WIKwmv6rU8&#10;PaERoVJKKdUOehKGHR2WgZRZ1LN4rOg4OhMdubzb+47uhH2gRUtUSql25AGvBag44bHxiNXY57Wn&#10;21sYDs4Af0Q8MFW3mqmWWVTP2uaOABFAJtCAUK2cUODpiRBXnRo+lLZkNJ5XSimlNizPxNWCL97k&#10;c+tg3F+qFg46EU7nHQ+NhAwX3Iev7/ev03BQKaVWXRLinvKBNWxOr04G0J9c9Hk6gT8H3rgqC1Bq&#10;GRoQNioDTwJ0+PGBnVIrZTaE8VIcEBpjcHpuSCmllNpw0h7s7ba8bMjnql6PjrqTzqVIODgd8bUz&#10;YWGk4P7+sk772qt7/R/2rdEpxUoptfrywM/Vrtw+6NPsCMAAD4yEPDcZMVFatKPsD4kHXyrVElrD&#10;tNi9wI3GGLoShomSpjhq5WT9+cqBYvOGYSmllFJqlfUlDTuylv5U3HO43mTJcXLWFQQ+PZi2f3fH&#10;Jv9znjX5Fi1VKaXUvI8BPw7c3pO07OvxeHayeS/UBDg04zg04+gODN+6K6jfbvxp4qIlpVpCA8LF&#10;7gV+DKAr0IBQrZztWTs3qbCgrceVUkqpdc8zsCVj2Z61ZBe0p4lEGM5LuRC5z3UF9sNX9Xp3W2NK&#10;LVqqUkqppTngJ4H7AW4b8AgsPNnkfoSdgeGbtzeEg/8KvLeJn1Kpc9KAcLHHahcWHugpdbHSPuzp&#10;mt/R/3wTz0oppZRSqrl8A5d1xtOIfdt4vFgMxU2X5UHf8rubM+afrfErLVqmUkqp8/MA8BHgB60x&#10;3NzvszVj+erpCrkmFHZ0+PDqbQEZf+7vx9eBd1Cdh6BUqxgRrZBbIEnci8BOl4UHR7TUS10a38Bt&#10;g/5c4DxVdjw0os/9Siml1Hq0OW3Y2+2RXNCsOl+REw7586xvftsYo1vElFJqffGBXwbeR3VWQzkS&#10;7h8JOTSzqFfgxX8SA6/bEdCbnCseeRx4FTC2Yp9EqYukAeHSDgCXh0740ikNCNXFM8CN/R79qfgP&#10;gBNxXz4d2nDl/sYopZRSahWkPdjXM/83HcCJhBXHZxOW9xljHm/h8pRSSq2MlwIfBy6r3TBScByc&#10;iTiSc5fcR/6uIZ/dnV7t6rPAXcDIpX1UpVaGbjE+C50yqy7VFV22Phxk/1SUCx1dLV6WUkoppc6T&#10;AXZ1WnZ32vpeUUROPu9Z866kx7HWrU4ppdQKuxe4CfgT4LsBBtOWwbTlRYPCqbxwaCZitCh0BHEv&#10;wfq3L50OmSovHSRc3ePVh4PTwJvQcFCtIRoQLq0DINKAUF2C3qRhV/UPgIhQCOXksVnZ2uJlKaWU&#10;Uuo89SYM+3q8hr7UoZMpa/hez5pPt3BpSimlmmca+B7gM8Tbjq8DsMawLWvYlrVLvpMTYaaydIiQ&#10;9uCmfq/+pu8GzqzgmpW6ZEv/ZCsNCNUlsQau6Z3/A+BESl8fjba0cElKKaWUugB7uy231PUQFhFK&#10;kXzct2abNRoOKqVUG/gb4HrgBuCDwOGzPdgaw/bM0hHLTf0+wfxQq78Fvg/oXKF1KrUitAfhYgYI&#10;AavDJNTF2tFhubI7DghDJxycjiaPzUpPi5ellFJKqfNwVY/XUCGSD2U4YXmjb839LVyWUkqp1jLA&#10;S4B3ApuB/UAO+M36Bz01EfLw6HyO0JMwvGFngJlvU1EG/hP45lVYs1LnTbcYL+b//+zdeZhkZ1k+&#10;/vt5z6m9eu+efUkmM5M9ZCcJEEBQQBQhgMiirBLiDioioj8VRFBREERW0R+CbIZNBIVEZckC2UjI&#10;npnJZPbel9rrnPf5/lFdXT0z3TPdM9311qm6P9c1V05VV3fdk6rpqnPXu2B2ZCXXIKRTNf+To0Kg&#10;Y/vyOuAwDhERES3Rub0eNsyWg6qKXFU/3hU3bwLALcaIiDqborZG4S3HXP91AF8EsBMAzu/zMVJU&#10;PJGvvWysS5v55SAAxAH8y6qnJVomTjE+XrJ+wIKQlqK2OG3jctoH0rPTkULV8O7RkOUgERFRBJzR&#10;ZY4qByshfqcrbt4IloNERLS4IwCG519x5Rofsdm2pS8ux94+B+DLzQhGtBwsCI+Xqh+wIKSlOLPL&#10;w5VrYji/z8NAQnBBf2Ng7sG89QI+j4iIiFreQEKwratRDhYC/aOELx9wHIuIiFrfEQD3zL8i7QsG&#10;ErVisPf4gvB/AeSbEYxoOTjF+HiNEYQuU1AkJDxgKFn7hb8ubbBu3tRiq4p9OT6LiIiIWl3SA87v&#10;9+amgOUD/Ww2Zt7tOBYREUXH7wF4MoArAKBqFb0JA4XFUOq4cVl/3exwREvBTUqO1w1gCgDGyxZ3&#10;j3KTElrc/HWK5quEGt45GniFwEEoIiIiWjIBcNmQh5547fU8V9VHszE5B/ysmIiIlmcTausRXnyC&#10;2+wBsB18jaEWxCnGx5ue/YOkd9xQYKI5vXE5ap2iUqAIrSJXtZM/OMJykIiIKAq295i5crAUaint&#10;42rwxI2IiJZvP4BrAPzTIl//OoDngq8x1KI4xXhh+wGcl/Bcx6BWZQQ4p7fxBAlVq7un7ReLoW6f&#10;rOBKh9GIiIhoiTakBVuytddzqwoBXmhExhzHIiKi6CoCeD2ALwE4H8AGAEOo7Vr8HYe5iE6KU4wX&#10;9i0AzwGA7x6qosp+n+YRABcNeBhM1kYbVK3ivvEQE2X+WyIiIoqKwaTgonnrDs5U7Ie74ubXHcci&#10;IiIicoJTjBe2r36Q5ChCOsZ5fY1yMFTF7mmWg0RERFGyMW1wQV+jHBwv2TtZDhIREVEn4xTjhc0V&#10;hAlPMFNl+UONacX1nYqtKnZNhXZ/Xlm0ExERRUDSA87t89CfaLx0j5XsaF9CnuowFhEREZFzLAgX&#10;tr9+UNuohAVhp8v4wAX9PrKx2kgDq4rHpkLsYzlIRETU8nrigqGkYGPGwDeNTegOF2y+LyGXGZGS&#10;w3hEREREzrEgXNju+kF3jDsZdzJfgA0Zg21dBt7sCUVoFQfy4WP78rrdcTwiIiI6hidAxhdkYkBv&#10;3GAwKYh7R7+fq4Ra3Je3Px5Kmt9IePKEo6hERERELYOblCwsCWAUQKYSKr53OHCdh5ooZoCumGBt&#10;ymBtWuBJ46SiECgeGA8wVXUYkIiIiCAAUn7tNTtb/+MLkv4JP9y1AD4K4A8AzDQjJxEREVEUcATh&#10;wkoA/gvAdXFP0BMXTFVYpLYrQW0nw8GkQW9CkF7kxOJwIcSDExbc1JqIiKj5BEB3XNAbF/Qlav/1&#10;zMlneljVAMC3jMiXAHwDtQ+BiYiImkJVJR/gp60ik43hm1zWgloVC8LFfQ3AdUCtPGJB2J7WpgTb&#10;e7zZtSaPF1jV0ZItPT5jU3kOJCUiImoaQW10YF9i6YWgVS0EFgcDxf6q1QMe8MNs3HwcQLEpoYmI&#10;iADkqvqcUqDnB4pNhapeUwzxZABIeLj/zG5zjScy7Toj0bE4xXhxQ6p6REQkX1XcNsx2qJ0IgJ09&#10;Bpuy3lHXW1XkqoqpSu3PSElh+U+EiIioKTI+0J8w6E8IehNy1IYixyoFtdfqYqi5nrh8qDcu/ygi&#10;+8Dd5YiIyLHQas/eGfvtYogrjv3aYFLe3Z+UD8aMHHaRjWgxHEG4uBERuQXAUzIxQcoDiqHrSLRS&#10;zu3zsD7d2IB4tGSxL2cxUVaeVRARETVJ3AD9CUF/slYKJhYZ0Q8ApVAxUVZMlGuv16UQujFjPnJW&#10;t3l7zMhkE2MTERGdkGdkKhOTbxdDPa4gnKnqL1hF9/qM/KaLbESLYUF4Yl8H8BQAOKPLw4OTbAjb&#10;wc4eM1cOWlU8PBniYIG1IBER0WozAHoTgv6EYCBpkI0tXgiq6rACNwP4rgL/FzPYvSYlWJOqjf4X&#10;QI1IuTnJiYiIlscTTCx0fSXEWVY1OxDq38Q92Xswbz9StbqxOy43dsXkq76R8WZnJQI4xfhkzgXw&#10;QP3CkYLFAxMhN6mIsDO7DLZ1104sVBX3jocYLfHfABER0WrJ+pgbIdibEHiycCloVauq+IFn5GsA&#10;vg3gfnC6MBERRdS+nP3CdEVfutjXUx5uX58xN+yetnfVrzOCqW3d5vKEJ481JyVRAwvCk1DV1wL4&#10;J5l9MztRtrh3LETA/22RsyVrsKOnsebg/eMBDhf5QBIREa2khAH6ljBtWFVRDnFIBP+R8OQzAG4F&#10;UGlqWCIiolUQWu19ZMrusYreE93OE4yHiv751yU83Lut21xtRAqrm5LoaCwIlyBf1d9Ievh7z9Ra&#10;wpmq4sejAcocShgZx5aDu6ZCPJ7jA0hERHS6PMHcTsMDCYPMCaYNlwK1pVAfjhl8Nu3LP4rIWBOj&#10;EhERrTpVNQcL+tHJsr7hVH/GmpT8yVDKvHMlcxGdDAvCJQpVP+yJ3ADU1q27ZzTERIX/76JgKCm4&#10;aKCx3OaRQoifTLAcJCIiOlW+AOszBmuSgu64wCwybTiwismKhpVQ70l58vGehPyTEak2OS4REVFT&#10;VK1uOpi3H81V8bOn83NiBo/v6DFniYgFgEqoW6sWW+MeHosZObgyaYmOxk1KlsgTeWH9+NEpy3Iw&#10;IgTA2b2NkYPTFRv8ZMLyeU9ERHQKEgbY2lXb7Ms3x5eCVhXTFcVkWYNA9dZszHx8MClf9o3JOYhL&#10;RES06qxqJl/FM6Yq+sqp2pqDp32+WbU4Ix/gmdkYbhov2TceLuj7FUjFDPZs6zZX+0aOrEB0oqOw&#10;KFmaDQDWA0CuqlP787bHcR5aou740Wsf7ZpmOUhERLRcvtSKwc1Zc9wmI/mqYrxsMVnRkhF8czBp&#10;/m1T1nzTN8JSkIiI2pKqymwh+Ip8Fc9SIL7S95Gv6rM9wdShgn60fl3V4swnZuxXt/V4V630/RGx&#10;LFma8+oHYyWWg1HSE2+cxBQCWxgva9phHCIiokjxBNicMdjSZRCbN2IwsIpDBYtDBTuT8eWra1Lm&#10;S+f1mf/2RIoO4xIREa26wOqaA3n7qdOdRnwyxUAvLwZ65XHXh3hy1eq6mJHDq3n/1HlYEC7N3Jvd&#10;RZbYoRbVO68gfGwqZDlIREQ0jwGQiQFWgaqt/VEAaR9YkzLYkj26GAxVUQzwrbSP123MmPFNGROI&#10;SOjsL0BERNREMxV97sG8/edAsXa17ysf4JkAvIW+ZhXdAFgQ0opiQbg04/WD+ALr7VBr2pI1GEoZ&#10;AEBoNRwtLfzLlYiIqJMMJms7DvfEBV2x4zcYCVWPm0ZsVTFc1FLKwyt7EubGZuYlIiJqBSNF+7bh&#10;ov5lE+9ywfNXX3AgbvBoE3NQh2BBuDR7AIQAvEyMBWEr6okL0j6Q9AQZv7ajYspvPFZ7ZqzHbWWI&#10;iKiT9ScE23s8dJ3kvcz8clBVdaKs+0dK9idbst5vpHzZvdo5iYiIWs14yV7f5HJwUd1x+bKI8PSW&#10;Vpyo8nm1RA8AONeq4n8OBq6zEIC4AdanDTZmzFFl4LH2zoR217Q1fKYTEVEnyvjAzh4P/Ulz3Ncq&#10;oY7HDP5TRAIAgwAGZv/sBnAzgBsB7GpmXiIiolYyVdGX7M/ZLwBwPlpIgNKOXnNWzMhB11mo/XAE&#10;4dLtBXCuEUHM1NboIbd29nhYmz7+ZAeoTY/KVRS7ZyzGy7rwjYiIiNpcX0JwUb8Hf94SKdMViwN5&#10;O7IhbV7bkzDfcBiPiIiopeWr+swDOfsZtEA5CAADSXl/YLF2vGR/a01K/pAjCWklsSBcugP1g4TH&#10;grAVFIKjfxceyIelSohqIbDl0RK6A135reaJiIiiYm1KcF6fN7fGYGB1eKaqXyyFuH1Hj/c138iU&#10;44hEREQtqxzqjn05+++K1jivFKBStdi6e9reWbsI7YnjcwkP94kIGwo6bZxivHT/AuBXAOC2I1Xk&#10;OcvYubUpwQX9tY77cCHE/RP8nUhERAQAmzIGZ/cetbb51wC8HEDBTSIiIqLoCK327Z62t1UsdrrO&#10;chJ2KCXvrITYlvZxa19CPsJRhXSqOPVy6TbWD8qhyxhUN1ZSBLb2u29tyiDGZzMRERHWp+XYcvAT&#10;AF4MloNEREQnpaqxfTn7xQiUg+hNyD+tSZk/7UvIxw4X9H3FAFe7zkTRxUpl6XYAQGAVAfv4lhAo&#10;cDBfGzUoIji/b8Fd4ImIiDrGUFJw7tHl4LsBvBEA5z4QERGdhKrKoYL+Qz7As1xnWQIdSsp7ACAT&#10;k+9v6zZXp3zc6joURRcLwqXZMvsH01W2g61kX96iPk2+PyHojbfE2rFERERN158QXNDvQWTutfD9&#10;AN4BgG9ebcFIRQAAIABJREFUiIio5RQDvTiwOug6x3xjJf29ibL+quscS5HycVvck131y0lffszp&#10;xXQ6WBAuzdPrB5Nl/ntrJaUQOFSoPSYigosGPPjsCImIqMP0xmuvgaZRDn4KwO+C5SAREbWgSqhn&#10;7p62dx8q6IdcZ6mbruiLjhT1va5zLJEOJc07XYeg9sKCcGl+vn4wwYKw5eyZCedGEcbMcesuERER&#10;tbXuuOBJAx68Rjn4JdSmFXP3LiIiaknFQK8AgOmKvqxQ1WtcZrGq6ZGi/eP9OftZ1HYHblkxg8cH&#10;k/Ku9Wm5oSsu3wRq06Jd56L24LsOEAEJAM8DgKrVcKqibJ9aTCkEDhYsNmZqD826tMH+vMVUhWUu&#10;ERG1t+6Y4JIBD76ZOzf4BoBXgmsOEhFRC0vH5HuABgD8ibL+ajomtzTrvkPV7nKIc8qhnl8IcM10&#10;RV9qFT3Nuv9TZYCZwaT8VTYm/z1/avFwUd/dHcfnU77c4zIfRZ/UR17Rol4E4EYAOJi3+uBkyHa+&#10;BSU94Oq1/tzUqlxFcfsIz42IiKh9dccElwweVQ5+B7VZDyV3qYiIiJZmpGj/aLio7xKgcE6fWWNE&#10;8qt1X1WrG8dK+uZcVZ9bDnH+at1Ps6Q83N6TkM+kffn+dEVfGiiGNmZMJNZOpNbFgvDkbkStJMTd&#10;owHGOcW4ZZ3b62FDpjFr/r6xAMMlPl5ERNR+uuPHjRy8GbVysOAuFRER0dKpqnlsyj5SsThrfVpu&#10;6E+aj6zG/UyU7K8eLuj7LNC1Gj+/RYTbe8x5CU8ecR2EootrEJ5YP4DnA0A5VK4/2OJ2TYeohFqp&#10;Xz6nz0OMz3AiImozfQmWg0REFH0iYrvi8hUAOFLU91ZD3bySP19V/UN5+6GDBf1Ym5eDAOANF+y7&#10;uR4hnQ7WJyf2UgBxAIiZ2htyal0VC/xo3rTimBH08zEjIqI2MpisbUiywLRiloNERBRFBgCsovvx&#10;GXtzOdSdK/FDy6Hu2DNjvzde1l9fiZ8XBdNVvHispL/LkpBOFQvCE/uV+oERwSWD3NOl1fUnJF4/&#10;LoWKI0WO+iQiovbQFRNc2H/UbsVfBctBIiKKIFWV0aJ961hJf7t+XcVi++5pe/tI0b4tsDpwKj/X&#10;qqZGivaPd03Ze4sBrlq5xNFwpKh/vXva3jlT0Z9znYWih2sQLu48APcfe+Uth6sohg7S0JJctcZH&#10;JlY7cdo9HWLPjHWciIiIaGVcMuihPzH32e5nALwWQNVdIiIiolMzWbavOJDXzyz2dQHKmRhuzsbk&#10;v9K+fC/p4V4RWXQXSquayFXxvMMF+7dVizNXJ3V0CFDZnDUv6orLf7rOQtHBIXGLe/1CV27t8vDQ&#10;JBvCVhQ3mCsHAWCMG5QQEVGbGEjI/HJwF4DXgeUgERFFkKqasZK+5YS3ARK5Kp6Xq+rzAIUB8ikf&#10;t8drm3DUT/RM1erGSohzKhbbwBmSAAABSjt6zVkxIwddZ6FoYUG4sDjmTS+e74kcy8FW1TWvHFRV&#10;5AIWhERE1B7Wpo465/kcgI8D+B0AE04CERERnaLJir6mFOKy5XyPBTL5AD+VD/SnVitXu+hJyGdY&#10;DtKpYMO+sBcAGDz2yvGSDQuLDmom1xJe47hqAct+kIiI2sRk5aglMy5G7YPMcQAHUdtUjYiIqOWF&#10;ql1HCvoe1znaWV9cPuU6A0UTC8KFvXqhKx+fsd5C11NriDV2dESRoweJiKiNjJePel17/rzj9QD+&#10;AkB/UwMRERGdgsmyvj5UDLnO0c5ygT7bdQaKJhaExxsA8NxjrwysYqJSe3PuC9AdE6xLCeL8P9gy&#10;vHmbuZdCFoRERNQ+SiFwML/oxls7ADwA4MXNS0RERLQ8quqPlfR3XOdod+Ml/e1QNes6B0UP663j&#10;vRQLrM3oG8HT1/t46jofT98QwxVrfMSMoMJNcluGXeSYiIioHTw4GeKescCWQ8VYyer+XGirjfU0&#10;1gL4EoCvolYYEhERtZSKxZlVi62uc7S7UNE3UdLrXeeg6BFVjrQ6xvcAPPVkN3poMsSBxT/JJwfW&#10;pQXn99W63ZGixb3j3FCGiIjaj6CxfWPCAGf3ehhKHfeZ748B7AfwGQD/1sR4REREC8pX9amPz9jv&#10;uc7RCXzBoR295kwjUnadhaKDIwiPthFLKAcfmAhYDragfLVRdie5WiQREbWp+R/tli1w73iIn4wH&#10;CKzm533pSQCuRe2DTyIiIucSHh72BKOuc3SCQLF+sqyvcZ2DooUF4dFOumX6QxPB5KECR122opkq&#10;UJ9qlfLlJLcmIiJqH0eKivsnwswxV/8BaqMIiYiInPONjKzPmBtc5+gUoyX9A1U9bvk0osWwIDza&#10;iQrC0QP58PMHCtrbtDS0bNP1jWSMIMFRhERE1AESHnBur4cnDRx1DvB9AB91FImIiGhBPXH5UjaG&#10;b7rO0QmqFmdOVfTlrnNQdLAgbBAAr1noC4HV8f258GMPT9oXNTcSLVdu3jTjlMdRhERE1L48AXZ0&#10;G1y91seGTOMtXWD1RwBeAe7ZRURELWgoad7lOkOnGCnq21WVvQ8tCZ8oDdsW+8Jdo2H/w1P27QrE&#10;mxmIlo+Tv4mIqBMMJARXrfWxpcuDJ7UPxAKrmCzbz/hGrgKwz21CIiKihaVjckvSw49d5+gEFYtz&#10;pqu4znUOigYWhA1HAIwfe2Ul1OpMlbVTVMRNY9RgyB26iYioDcQNsC4teNo6Hz1xwbqU4OJBH8nZ&#10;kfKhVTw+E2L3dPivvQnzKnDkIBERtbCq1U2lEOe7ztEpxor291WV0+vopLhgZUMKCxSmE2WNOchC&#10;p2BNUrA21fi9VwgchiEiIjpFAqAnLhhICgYSBl3xxmvb5UM+7LwPwFT1v0Vww5aseUKA0EFcIiKi&#10;ZRkr6W+CXUTTFENcWQxwTTqGH7jOQq2N/ygb/hxALwBY1YdGirohH2j3aImj0KKgKwZcOG9x9qmK&#10;RciHjoiIIqQvLticNehLCHyz+Af9Rua+9mER+Q3hChtERBQRgdX+iZJyJ+MmGy3Zt2yJeSwI6YRE&#10;OQ0TAC4CcDcAo6r5O0aCkekqznCciZZhKCm4aLYgnCpb3DUacn4VERFFxmBScGG/N7/8O5nPAvhl&#10;cDoxERFFyHDB/lnZ4tzuGG6cqujLZqp4oetMHcLu6DE74p7sdh2EWhfXIKzN5Hk/Zv9fPJGzBZaD&#10;0ROft2PxVFV5tkRERJExtMxy0KreBOA1YDlIREQRkw/06YNJeW9PwnxuMGX+cv7XBCjHDR5xla3N&#10;mYmyvtF1CGptnGIMPBnAMwGgFGh517QdcpyHTsG8fhAFbipDREQRsTYlOK+vUQ4WAkXaX7woLIf6&#10;QMKTFwCoNikiERHRiumKyTeSHu4CgKSHH/cn5IMiCNK+fD/j4yYI7KOTdneoGHSdtd3kqvrTa4G3&#10;uc5BrYsFIfDK+sHumTDBaima5p9KWT6IREQUAetmy0GZLQcroWrKQ4hF3p8VA/3vpIefA8tBIiKK&#10;qJ6E/JuIKAAYkfL6jPzWsbdJ+bgjV8Vzm5+uvZVCXBJY7feNjLvOQq2p06cY+wBeBgChKoaLbJai&#10;Kpg3yWow2elPayIianXr00eXg4VASzGDMRE5rhy0qj8C8EspX54rIiwHiYgosmJG9p/sNklP7mhG&#10;lg4khQDPcB2CWlenNynPBjAEAKNF5a63EVaa9+D1Jpa8wDsREVHTbUgbnNfnz5WD4yX7UMLDgIgM&#10;AUiXAn3WPaNB8YGJoJyv6kuMyJUAPg/uVkxERB2gOy5fdp2hXeWq+izXGah1dfoU47npxYeLXOc7&#10;yuZPK457goQHlEN3eYiIiBayIW1wbp83dzlX1W/3J81z0Cj/igkP//ukAa8LAESEr2ZERNRRUr7c&#10;1RXDjTNVXOc6S7sphXqp6wzUujp5BGECqG2pXrWKsRI/lI8y/5hncl+cowiJiKi1ZH3g7N7GC1Y5&#10;1E9lYzK/HAQAiIgVkZDlIBERdao1KfMn4Mj5FWcVWdcZqHV1ckH4NKD2j2O0qPzNE3F9x0wrnqrw&#10;ESUiotZhAJzf78/tVhyqfjThyevBkx8iIqLjJH25vzsun3edo91YRcZ1BmpdnVwQzu2KNFrm9OKo&#10;60vUnsqqismyRZFjLoiIqIVs6zbIxmrloKre54n8NlgOEhERLaovIf/sOkMb4lQ7WlSnFoQC4GeB&#10;WqE0zunFkSYA0rOraYoIDhZY+BIRUevoiwu2dtXWHVTVioi8AkDZbSoiIqLWlvFxsycYdZ2jnSQ9&#10;3Os6A7WuTi0IrwBwLlCbihqwH4y0tI+5KVuBVRwu8AElIqLW4Atw3rxNSUTkbQB+4i4RERFRNIhI&#10;tTsuX3Kdo50kfbnTdQZqXZ1aEL6xfsDRZtGX9hujpKcqXE+SiIhax9m9HpL+3NTi/wHwAbeJiIiI&#10;oiPt4xbXGdpJ2pdbXWeg1tWJBWE3gJcDtdFmR4qsk6JuuqJQrT2O9fWdiIiIXFuTEqxLz62ROy0i&#10;rwbATyaJiIiWKOHJfa4ztIuEh/syPm5ynYNaVycWhC8HkAaAwwULy34w8soWGC/XHsiEJ1ibYklI&#10;RERuJQxwTu9RU4tvALDPXSIiIqLoSXh4CAC3oFwBQynz5yLCDyppUZ1WEAqA6+sXOL24fTyRazyW&#10;O3o8GHaERETk0Ll9HmKNF6PPAfiswzhERESRZERKcYPHXeeIuoSHe7tjuNF1DmptnVYQXgPgEgCY&#10;rljMVB2noRUzXlZMV2olYcITdHOqMRERObIhbTCQnJtafADAr7tNREREFF2ewRHXGaIsbrBrS9b8&#10;PEcP0sl0WkH4O/WDfTn+22g3B/KNx5RrERIRkQtJD9jR03h7JSJvADDuLhEREVG0+YJh1xmiKm7w&#10;6Bnd5ulxT55wnYVaXycVhGcAuA4AyiE3J2l3ad91AiIi6kTn9nnwG1OLPw7gWw7jEBERRZ5vhAXh&#10;KYgZ7D6j2zwjZuSA6ywUDZ1UEP4GZv+++/MWrAfbiwDY2tVYDH6YBTARETXZpoxBf2JuavE+AL/n&#10;NhEREVH09SXkIwIUXeeIEk8wtrXLPC9m5KDrLBQdnVIQZgG8AQCsqs6fikrtYV1akPZrIzZyVYvJ&#10;CgtCIiJqnpQHbO8+amrxawBMOwtERETUJlK+3H1Wj7l0tigsuc7T6gQob8maFyQ8ecR1FoqWTikI&#10;XwOgBwAOF1Sq7Afbyrq0YEdPY/Tg3hk+wERE1Fzn9XnwZqcWq+qHANzsNhEREVH7SHjy0IaMueGs&#10;HnNJ0sNdrvO0MN2YNa9Kx+QW10EoejqlIHxt/eCJXOgyB62ghAc8acDD+X0+YrMnZcWA60sSEVFz&#10;ndFl0Ds7tdiq7hORtzmORERE1JYSnjx0Zre5miXhwvoT8qGeuHzJdQ6Kpk4oCDcDuBQAclWt5APH&#10;aei0JTzgrG6Dq9b4GEw2nsKjJYsfjgRcX5KIiJqmPyHY1jW37iCMyCsA5N2mIiIial9GpLI2bd7q&#10;OkerEaAymJL3us5B0dUJe73+fP3gSNHGXQah09MTF2zOGAylBEbmdohEYBUPTIQYKbEaJCKi5kl4&#10;wPl9HmT2Nckq3ukJvu84FhERUdvLxuQmASoK8Bx/Vm9CPskdi+l0dEJB+IL6wWiJa9NFUW9ccFZ3&#10;Y/pWnapipKR4cCJEwG6QiIiaSABc2O8h7tXKwVD1Js/InzoNRURE1CFU1Wc5eJRgMCl/5ToERVu7&#10;F4TdAH4KAEqB2ly1I6ZUt43umGBbt8FA8uiHLbCKwwWLPTMWFXa+RETkwPYeg5743NTiJzyRXwTA&#10;VyUiIqImCBW9rjO0kq4YvhH35HHXOSja2r0gfA6AGACMlCzLwQjpSwguGWhM2wJqG5A8kQtxIK9c&#10;Z5CIiJwZTAq2ZD0AgKpWROQ6AONuUxEREXWOUoiLXWdoJZ7IhOsMFH3tXhD+dP1glOvTRUbcHL2m&#10;UzFQ7MuF2JfnY0hERG4lDHBurzd3WUTeAuBOd4mIiIg6TzHQy11naCkCbsdKp63dC0K26BG0s8dD&#10;YnZNp/GSxT1jIUcMEhFRSzh/3rqDqvoVEfmw40hEREQdpxziPNcZWomABSGdvnafdvtI/SDty4lu&#10;Ry0kOa+2fnCS5SAREbWGzVmDvtkNswKr4yLyeoAvU0RERM1WsbrddYZWIkDoOgNFX7sXhI/WD1Lt&#10;PlayTZX4a46IiFpA2gfO6p7blARG8DJw3UEiIiInrOUmJfPlqvocq5pynYOirWMKQo4gjI5w3liM&#10;7d3t/hQlIqJWJ6itjevNro07U9X/NSLfcZuKiIioc8U9POY6QyupWGwfKeqfuM5B0dbu7cthAEUA&#10;SHosCKNiX87OHW/JGpzV1e5PUyIiamVbsgbd8dprUSnU6a6YPN9xJCIioo4W9+SRk9+qs4yW9PdL&#10;gT7JdQ6KrnZvXhSz03/8dv+btpHRkmKiXCsJRQRndHu4fNCDYcdLRERNlvKAM+dNLY4b/KyIFBzH&#10;IiIi6mgxg8ddZ2hB3oG8/YSqcoE1OiWdUJuNA0CsE/6mbeTBiRCFQOd2YupJGFy1xu+IJywREbWO&#10;c3obU4st8A9G5AeOIxEREXW8uJG9rjO0olKIy48U9a9UlcNraNk6oW8pAoAnwhFoEVIMgduPBH6+&#10;au+vX5fyBdes88GHkYiImmF9WtCfnBs9uM8TeZvjSERERAQgZsCCcBFjJX3zoYJ+iCUhLVe7F4SD&#10;AC4FgFKgsHqSW1NLsQB+NBKeUajaf1OtPXgJT3BOb7s/bYmIyLVsDNjZ481dFpHrAeTcJSIiIqI6&#10;EVRcZ2hlE2X9tamKvtx1DoqWdm9aXgLAB4AjRXuSm1IrChWZO0fDZz44GU7Wr1uXNm3/xCUiIne6&#10;44KLB3z4jakHnwbwTYeRiIiIaJ6Jsr7edYZWd6So73WdgaKl3XuWV9QPDrMgjKyKxbpDBe0dK9Ue&#10;QyOCnRxFSEREK0wAnNllcNmgh4Q3Vw7eCuB6d6mIiIhovtBq70RZ3+A6R6sLLDaFqlnXOSg62rll&#10;2QzgaQCQrypyVcdp6LTtnWmUvAOJdn7qEhFRs6U84PIhH9u6PZjZTUlCq3cBeAFm1zMmIiIit3JV&#10;ffauaftjq+h1naXVGSAvAJsQWrJ23v761fUDjh5sD1PVxiKSce8ENyQiIlqGrA9cPOjPjRpU1VBE&#10;3uUZeReAwG06IiKizlYM9OLhon131WJLOcT5rvNERSaGm4xI2XUOio52LQgzAH4HAFQVhwssCNuB&#10;VaAYKFK+wIgg5dV2OyYiIjpVMQNcMugjPlsOBlb3+0ZeBOAOt8mIiIgIAJIe7stX8QwFUq6zREl3&#10;XP7ddQaKlnadp3k9gAEAOFxUlFgitY3KvK2oY+367CUioqbZ3u3NlYNVqw/7Rp4EloNEREQtQ0RC&#10;3+Cw6xxREjd4uCcun3Wdg6KlHSuWJIDfr1/YO8N2sJ3EGjtKItAT3JCIiOgkumKCDZnaWyFVnYoZ&#10;eQaAcaehiIiI6DgGKLnOECU9cfmCiHCZFFqWdiwIXwdgHQCMFG2Y5z+JthKf94wNOHOciIhOw9Zs&#10;40VFRN4BcHQCERFRSxLw7G8Z4h4ec52BoqfdCsIEgD+oX9g9E3IrizbSFQP82RGEVhVVvkQQEdEp&#10;SnrAmtTcpiRHAHzCbSIiIiI6Ac4fWwarXK+Rlq/dNil5HYAtADBWspVcFXHHeWgFDSUbfXa+qnyF&#10;ICKiU7Y5ayBSKwhF5EPg1CVqQ4VAtx8p2JdPVPTpcYPhHT3emxOeHHGdi4houVR5br8cIqi6zkDR&#10;004jCJMA/qh+Yde05S+QNjOUajxdjxRZDxIR0amJG2BDem7twTKAf3SbiGjlqKoZLdmfvWs0uOnW&#10;I8Gje3P29zK+PHROr/cmloNEFFVamy1IS1So4mmq2m4DwmiVtdMT5o0ANgLAaMlWZqrKgrCN9MQF&#10;2djcVDAcKXJ+MRERnZrtPd7ckhUAPglgzGEcotMSqiZLAbYWA90xVtafGSna68oWG3vicsv5fd4r&#10;hlLyFU+k6DonEdHpUEXSdYYomazoa7ri8rXuOL7sOgtFR7sUhEetPbhrOmQ52GbmLyQ/XVEthZAT&#10;3JyIiGhBg0nB+tnRg4HVsm/kTxxHIlqSqtXe8ZI+Z7xsf7oQYHsp1DOqFgOhIjv/dhkf91844L2k&#10;J25uc5WViGilKXDU/gIGmIEgtIpeV5lanRHkXGegaGmXgvBVADYAwEjRIsfZ9m0l7TemF4dW8fBU&#10;yHKQiIiWLeEB5/U1zi+s4v8DRw9SiytUdefjufBthwv6KgViJ7m5Pa/Pf3V3XO487guqMSPCd8lE&#10;FEnZmPznVEV/BUDYHZcvDiblrwWo7J2x3wkUa13na0VGMOU6A0VLO6xB6AF4a/3C4zOcetpudnQ3&#10;TubKoRZm+NaWiIiWSQBc0Och1phafGPck79yGInohGYqevF948Hnbx0OHjpU0NcuoRyEL5hKethX&#10;v6yqZqpir3x4Mvzg3px964m+l4iolfXE5QsZH//Tl5BP5qr6XAGqSV9+cka3uTZmGr/3qMFjQUjL&#10;JKqR3+zhpQC+AADjZYu7R0PHcWgl9ScElwzWBroGVvHD4QBFPsRERLRM27oNzuyqfeCkqk+IyMUA&#10;JtymIjredEUv2z0T/tlYSZ9/Kt/fHZMfZWO4N1B0T5X1mrKtrdF99Rr/7HRMHlnZtEREzaGqHgA7&#10;WtK3p335XiYm361/LVfVn9o7Y29yGK8l7ew1G2JGDrnOQdER9SnGAuBt9Qt7OXqwrQiAHT2N0YMj&#10;xXC6GKLbXSIiIoqivrjgjOzcrsWhiLwMLAepxVRDHdg1Y991IG+vB059reXpql4xXcUV869bn5ZP&#10;sRwkoigTkRAA+hL4qG9kdP7XMj6+6wnGQ0W/m3StyRNMu85A0RL1gvCZAC4FgOmKYrwc+dGQNM/G&#10;jJnbubgcavWBSWU5SEREy+JLbd1Bkbm+5e0AuHkDtQxVNQcL+rpd0+F7qhYDK/Vzu2Pyww0Z88ms&#10;j/u648LnPBG1hWPLQQAQkaArJl+frOirXWRqUVaAgusQFC1RLwhvqB/szXHeaTuJm9p0sLr7xsOT&#10;rrtDRER0rLN7PST9WjkYWr3NM/I3jiMRzZmp6CUPTYYfna7qFSe/9dJlfDxw+ZB3lYjw03Mi6ghd&#10;cfkKC8IGI5jmawAtV5QLwnUAXggA5VAxUuRzv52c0WXmFpI/XLDVqYqyICQiomVZmxKsS89NLZ7x&#10;jLwUANcjIeesqr83Z/9gz7T9U12F9+MKCE8MiaiTeIJJ1xlaCTcooVMR5YLwpZjNf6hgwXdA7cMT&#10;YP3sCV2oikemOHqQiIiWJ+EB5/Q21rEVkV8FsN9dIqKaQqA77h8PPz1d1Sev3n3g3KmKvaonbji1&#10;mIg6wnRFX+w6QyuJGTzhOgNFjzn5TVrW3C+AwwUOBmgnG9IG/uzowUN5iyofXiIiWqZzer251xIA&#10;/wrg8w7jEEFVZX8uvOH24eCe1SwH6x6ZtB8IVZNLvb2qnvLGKERELqmqYUF4tLiR3a4zUPREtSBc&#10;A+BpAFCoKvKB4zS0otamG+9P9+XZDhIR0fKsSwkGk3NvcQ4B+E2HcYhQCXXw3vHwaw9P2Q9bRboZ&#10;9zld1SvvGQ3/a7xkn7VY+WdV40cK9mV3jgTf/Z+DQfkHh6t7fzQc3HYob7mOFxFFRjHA1UaQc52j&#10;lcQ87HGdgaInqlOMX4zZcnO4xAKpnSQM0BOvndQVAkWB5S8RES1D3AA7e7z5V70J4LpE5M5E2T79&#10;/vHwM2WLjc2+78mKXnv3WPidrI97N2e9v1uXln8rh9g4WdGnTJb1qaMl+wsVi7X125dCbCmFuuWh&#10;yfBJ3XH5USYmDzQ7MxHRcsU87LGKjOscrSRuwBGEtGxRLQhfXj84UmRB2E6GUo1BrWMsf4mIaJl2&#10;9niIeXODpT4H4GsO41AHU1Vvz4x9x54Z+ydwPGsnF+CiByfDTz00iY8pcNK1nS2Q/MlE8Nkrhvwn&#10;G5FyMzISES1VvqpPS/u4VUQCAJip6AsCxQbXuVoJpxjTqYjiFOMtmJ1enK8qclXHaWhFbco0npIH&#10;Ob2YiIiWoT8hWNvYtXgMwG+7TUSdqhjotrtGw5v3zNg/RQu9315KOViXq+JJu6btX6xmHiKiU3Ew&#10;bz+xZ8b+X9XqegAoBrjCdaZWE/M4gpCWr2XesCzDy+oHhzl6sK0MJgWZWG3UR2AVOU4vJiKiJRIc&#10;PbVYRN4CYNhZIOpIVtXfOxP+3m3DwU8mK3qt6zyn64mc/d3xkn226xxERHWB1aGKxc5igGv2TNtb&#10;y6Ge2xWXr7rO1UoEKPmCw65zUPRErSAUAL9Sv3CEuxe3ja4YcF5f48RuuqIO0xARUdRszpq5D5lU&#10;9RYAn3abiDrNTEUvuWMk+OFj0/avrSLlOs9KuX8i/P+roQ64zkFENGvuRLFqsXX3tL2lEuq5fQn5&#10;RwChw1wtI26wR0R4Qk3LFrU1CJ8N4AIAmCxbFPnPf0UJgEsHPRQCYKaqmKkqclVFuEq/WgyA3oRg&#10;MClYlzaImdqJXTVUfXAyXHC3PSIiomPFDXBm19zUYhWR38S8Ewii1WRV/Sdy9q27p+2fafTeW59U&#10;qMhAwE/liaglGMHM/MtW0XukqO8BAAGqCngLf2fn4PRiOlVRexPzu/WDfTm+T1lpCqBigQ3z1gFU&#10;re0kXAwVpVBRDgGrgM6edokARgBPgDO6Gr+L986Ec18HauWjJ4K4AWIeEDeCuFe7br5SoNg7Ew6X&#10;wsaOekRERCeyvceDb+ZeTz4G4C6HcaiDFAI964GJ8NNTFb3adZbVsjlrPhAzMuE6BxERABiRsgAV&#10;BeLHfm0566y2s4QnD7vOQNEUpYLwQgDPAYBSoMFISaOUPTJGSxZr5u0kLCLIxDA3bWuptnYt74Mb&#10;VYWIhMVQb9lf0Kct65uJiKhj9ScE62c3JrGqOSPyDseRqAOoqhws6BsenQr/LlRkXOdZLZ5gZkvW&#10;vN9kOjUdAAAgAElEQVR1DiKi+YxgOlQMus7RqhIGD7nOQNEUpZJtbvTg3pz1OW9odYyWtF7WwWpt&#10;mnE2JseN9DsdqoqqBaoWCFVt1scPReQf81X9yd2j4a0rdkdERNTWPAHO6Z23MQnwZgCj7hJRJ6iE&#10;OvjgZPip0ZL+nOssq21z1vx9zMi46xxERPMZwQwLwsXFOYKQTlFUCsJzAbwSAAKr1UMFy6HDq6Rq&#10;gamKojchMCLYMx1grFxb3ynhCRLe7KIOs32h1dk/qE07vmyo9pS6cySYW/xJ59rc2nqGpfo05dqV&#10;BsBVs3+IiIiWbFu3QcqvvSAFVn/oG/mk40jU5sqhrr17NLg5H+A811lWmyfIbcmYv3Odg4joWJ5g&#10;uuo6RAtLeGBBSKckCgWhAPggZrM+kbPeam2aQTUjJUVvonZ8Qb+P24cDlEKgYhUzJ/lNfNMB/qom&#10;IqLV1xMXbM7MbUxS8Y28EtyYhFZROdQNd40GNxcCnO06SzNsypgPxTwZc52DiOhYApRdZ2hVRjDl&#10;CYZd56BoMie/iXMvBvAsAKhandw7Y6OQOdIO5i3y1do5lm8Elw/5SHb8XlBERNQqPAHO7/Mgs8tf&#10;iMgfAXjMbSpqZ6VQN905Evxfp5SDCQ/7tmbN37jOQUS0EAukXGdoVQmDh0SEH5jSKWn1si0D4G/r&#10;Fx6cCLPcu3j1BQrcORqgMjtUM+EJrhjy0RNfuXUIiYiITtXOHm9uarGq/gAAp0HSqikGuvXOkeC7&#10;xRDbXWdpBgOUL+r3ruPoQSJqVapIu87Qqrj+IJ2OVi8I3wtgMwCMlaxy5+LmqVrg9uEAga2VhHFP&#10;cOmgh3UploREROTOYFKwITO3a3FJRH4FQOg2FbWzJ3L290shznSdo1nO7vXe1B03d7jOQUS0EFWV&#10;UNHvOker4vqDdDpauSB8C4BfBwCrioenQjZTTVaxwK2HA1RnS0IjgnP7PHRxixgiInLAoDZ6sE6A&#10;3wKw21kg6ggpb+WeYwJUVupnrYZNGfMPGzLmn13nICJaTMViR6joc52jVcU9ecR1BoquVi0IfxHA&#10;++oXHpoMUQwcpulgFa2VhPXpxkYE5/T6YFtLRETNtinb2LW4HOqDIvIJx5GoA6R8efRUvzdhcPCM&#10;LvPOC/u9665Z62+7dr0/kPZbc3RHT1y+v6PHvMV1DiKiEykE+lTXGVpZ3HBNZjp1rThl96cBfLp+&#10;Yfd0iEMFrrHpUlVr042fss6HEUF3XLAla7A3xxUhiYioOWIGOKNrbtdixAx+Gdy1mJqgJy63b86Y&#10;D+QDPQeAKYe6IR/gPODEn5f2xOXWC/u9Fyc8OTT/+gv6/ZfdMRzcboHEauZejoTBgQv7vZcakZYe&#10;4UhElK/ima4ztLL4Co56p84jqi313vqNAD4MwAOAQwVbfmAibJk3T51uMCm4qL+2a6Sq4p6xAOPc&#10;YJ6IiJpgR4/BlmxtenEp0P9K+vJcx5Gog02W7VPuGg3/T2ffsx5rQ1o+fnav95tGZMF3Svtz4Q0P&#10;T9kPr27KpRGgctmQd21P3NzuOgsR0YlUrW56dNLuUiDuOksr8gSj5/R5Q65zUHS10hTjtwH4KGbf&#10;aOWquutBloMtZbSkGC/XCmURwcUDPi7oM4i30rOIiIja0vr03MYk1aQvr3Mchzpcb8L8YG1KPrvQ&#10;13b2mN86p9e7frFyEAA2ZsxHBpLyjdVLuHQb0uZTLAeJKApGi/o2loOLixvscp2Boq1Vqp2XA/jL&#10;+oVSoJ/74XCwtaXGNhIA4L7xEIGtDTsVEaxNe7hmrY8Naa5KSEREq6MnLoiZ2uuMAF8BcNBtIiJg&#10;Tcr8+7HXbes279ic9T4oIid8GysiOpCQb61euqXbkJFPus5ARHQyxUAvHS/rm1znaGVxTzi9mE5L&#10;KxSEGQAfrF94bCrED44Ev6StuT5ixwsVuOVIIFPlxvqDnhGc0+thMMmSkIiIVt5AovH6IiLfdBiF&#10;aM5AUr6R9PBE/fKGtHz8jKx591K/P+PLQ6uTbOmyPu7riskdrnMQEZ3MoYL9ByyyrAPVxAzXH6TT&#10;0woF4SsADADAcNFy44sIqFrgztEQj8+Ec9eJCC7o81riCUVERO1l4OgPoP7LVQ6i+YxIcF6f92pP&#10;ML0xYz5ydq/3aycbOThfOua+INyQMR9fTmYiIheKgV5cDHCV6xytLu5xijGdnlYYpddTPxgtsRyM&#10;CgWwa9rCFzy6KevtAAARgI8gERGtJAHQHZ/bvfh+EeH0YmoZfQnzv9eulzUnWm9wMQmDA0ZQtIrU&#10;amQ7GQOU16XNZ1zcNxHRcvA0c2nihlOM6fS4HvAlAPbVL/QlXMeh5dozY3fUjy0/fyYiohWmAGaX&#10;voWcQglDtNpOpRwEausQJjzsX+k8SzWUkhtjRsZd3T8R0VLFPTzmOkMUJDw86DoDRZuLRi4B4NcB&#10;fB9AAcCf178wlBRwFbtoSXiNR6wcnuCGREREpyhojBvodRiDaMUljTgrCDdmzMdc3TcR0XIYkYJv&#10;3H2gEgUJD/f5RoZd56Boa2ZBeCaANwF4EMCHADwFQBLAzvoNfCNIt8KkZ1qynnijIJwoc+Q3ERGt&#10;vKAxQr3nBDcjipxsTO5t9n0KEJzX5726L2H+t9n3TUR0KkKrfarIuM7Ryrpi8h+uM1D0rWYdlwLw&#10;MgDPAXANgC0L3GYUtdEAPgDkq4p8sIqJaMX1zdtZ8mCBBSEREa28Y0YQCmozj4ki74wu8+6DBfva&#10;UNHdjPvzBPkL+70XDyQNN/shosh4ImdvDBV9rnO0st6EfNp1Boq+1RhBeCaAvwKwH8CnAPwSjikH&#10;Q6u3FgN9YSHQqwqBXhFY/TYA7M+zYIqalF8rCFUVM1XHYYiIqC0FjUVuPQCbHUYhWlFxT4a3d5s/&#10;FGDVF2rxBDOXDnrPYDlIRFESWu0pBHiG6xytLOHh3oQnXH+QTttKjyA0AD4G4NnzrwytYqqqmCgr&#10;xkuK6apeDeAr9a8LgAv7PRziCLTIiXFfGSIiWmUTFUV/cu7iiwB8wF0aopW1Ket9eG3KfH60pD83&#10;UrIvHC/rs0NFdiXvQ4DqRf3ei7rj5o6V/LlEROReV0y+4ToDtQdRXfFZOt0A/g/AxfUrvnuoiiq7&#10;v7Z0xZCH7nitJXxgPMChImd9ERHRykr7wNVrY/WL3wNwrcM4RKtOVb1Qkala9Fesrpks69OGS/qS&#10;6YpedSo/7/w+75Xr0uazK52TiGi1qaqZqugvTZT1+kLA1/+FrEnJHw6lzHtc56DoW43xX9MAnle1&#10;OlG/4qJ+D4bbE7el4XmF4Nl9HkcUEhHRiisEtXWKZz0VwDqHcYhWnYiEvpHplC+P98TND7d2ee+7&#10;fNC7Zke3+d3lTkfe0WPezHKQiKJKRGxvwnx2U9a8HE1YjiGKLDdwoRWyWnXOYV9wZWg1DwC9CYML&#10;+jywI2w/+/MW5bB20uaJ4LJBbkNNREQrb7g4NxVBAFznMAqREyKiW7q8v72w37sOS9ioR4Dq+X3e&#10;K7dkvfc3IR4R0aqKGTmYjeE7rnO0onKo57vOQO1h1cZ7ichjnpFrVbUIAEMpw9FlbShU4MGJEPWp&#10;6pmY4OwePtBERLSy5hWEAPA6VzmIXBtKma/t6DFvPtFtfMHUxYPeczhykIjaSVdMvu46QysqhzjP&#10;dQZqD6vd5NwlIvfUL3AdwvY0VlbsnrGl+uWNGQOfw0WJiGgF5QJgujL3RuIyAJc6jEPk1Jas94Ft&#10;3eYdOGYkYcxgbFPGfOiKNf4V/QnzP47iERGtCgU81xlakQgC1xmoPTRjPuggAFStnnwuBEXW4zM2&#10;2RUTXZMyIiLYmBHszfERJyKilXMgb+c2xgJw/ewfoo50Zpf3F71x+cGhgv3lUNG1NmU+N5iU/zAi&#10;FdfZiIhWmqrKTEVf4DpHK+qNy7+4zkDtYTV2MT7WOIC+QqC49QiL7Xa2Li04v6/WOe/LhXhkikNG&#10;iYho5XgCPHWdD7+281kOwAYAM25TERER0WobLdq3Hinqe13naDVxg4fP6jFPMiJl11ko+lZ7irEP&#10;oA+ojSCk9haft1W14ZY0RES0wkIFDjfWIswCeLHDOERERNQEgdWhkaL+sesc86V9fNcTjLvOMZSS&#10;v2Q5SCtltQvCtfWDKjckb3vevE7QGBbCRES08g4Xjnp9+RlXOYiIiKg5Jsr6elv7YLBlZGPyrZ29&#10;ZvNgUt4LwEnbIUClKyZfdXHf1J5Wew3Cl9QPCgELo3YXznuIu2IcQUhERCtvuqIIrNanGT8LtQ87&#10;uaYFERFRmwoVa1xnONZwUd8dKgbXpOSPsjH51r6cvTHU2uzJZsnE8N+ekclm3ie1t9UcQSiYt3j4&#10;wQLfu7e7kca0L2RjBuf0Ghj2hEREtIIUwER57hOpNQAucJeGiIiIVptVpFxnWMhYSd+ya8r+uBTq&#10;hWd2m6viBo8sdLu0j+8NJuUv16XlLRsz8qo1KXl73ODh073/jC/crZ5W1GqOIHwqgHMBYLJskef+&#10;JG2vGAJjJYuBZK133pjxMJQ0eGQqxHCRu1gTEdHKGC8rhhqnCs8GcK+7NERERLSafINDrjMspmKx&#10;s1DVaweS5oNndpurjxT1vZNlfY0AYVdcvjyQkL9Px+TWY79vMKnvKQa46mDBfqQc4qJTue+kL/ef&#10;/t+AqGE1dzH+VwCvBID7xwMcLrIe6gS+AJcN+TYbk6NGp5YCxZ2jAUpci5KIiE5T2geuXhurX/w6&#10;gBc4jENERESryKqmd03ZeysWZ7nOciwD5M/sMVcmPXmgfl1gdcgIpoxI5WTfH6pmD+Tsv85U8QvL&#10;ve+dvWZzzMj+5X4f0WJWa4rxAGbXH6yGimGWgx0jUODOkcAcyB89pTzpCy7s97i3MRERnbZCAAR2&#10;7r3FJS6zEBER0eoyIoX1GfNG1zkWsiFrXjO/HAQA38jIUspBAPBEcpuz5rrBpPzFcu7XCKZ9wYHl&#10;fA/RyaxWQfgGAAkAOFSwXDm8wwQKPDQZ4r6x4PFyqPn69d1xg94EK0IiIjp9M9W5gnATgEGHUYiI&#10;iGiVZWNy82BS3uM6x3wDSXlfT1y+dLo/R0Ts2rR5x+aseaERTC/le7Ix+ZaIcCQWrajVmGKcBvA4&#10;gCFVxa3DAYpcf7Bj9cUFlw41lrq8YyTAVIW/x4iI6PTs6DHYkvXqF38GwLcdxulYqioVizWlULeW&#10;QmwtBbP/DXVr1WLwvD7vl9O+7HKdk4iIok9VvSdy9qu5Kp7vOkvMYM+OHnO2iFRX8ueWQ91xMG8/&#10;UQhw7YlutylrfrEnLl9cyfsmWo1NSq4HMAQAR4rKcrDDVe3RZeCF/R6mKhbTFcVEWTG9or9OiYio&#10;U8wbQQjUphmzIGyysZJ97sOT4QeLIbYvdpt7RoNvXT7kXxP3ZKSZ2YiIqP2ISLgpY165e9reUbGL&#10;v/Y0QyYmN610OQgACU8ePaPLPKMQ4CmlUC/GbGczXdFfKAR4BgAIUMrG8M2Vvm+ilS4IkwB+v37h&#10;8RnuSNHpCsc8BRKeYE3Kw5rZ3SetKvJVxUhJ8fiM5U7HRES0JLmjR6Nf5ipHJyoGuvXRqfDvRkr6&#10;opPeNsT2H4+F/3HpoPdTnpH8yW5PRER0Ip6RqaGUvOtAXv/ZZY6Uh7tX62eLiGZi+H4mJt+vX9cb&#10;139+bMr+RAThxox5lSeSW637p8610msQvh7AegAYLlrkOXqw41kFHpwIkK/qgs8GI4KuuMG2bg9X&#10;r/XhcYlCIiJagvzRG5X8DIC4wzgdwaomHp8J337bcPDgUsrBuumqXnnfRPh5q7oaM1eIiKhNVa1u&#10;PJCz/zRatG8JrfbWr++Oy+d8wRGX2QKtzZpsFs/I5JYu88Kzus3FmZh8r5n3TZ1jpQvCX6sf7OHo&#10;QZp1sKC4bTjw90wHX350Mqgeyod2qmw1OGb6ccoXXDHkI7ZaW+cQEVHbUACjpbnXkV4Az3aXpv1N&#10;lO0zbhsO7ts1bf/CKlLL/f6xkj7fKtKrkY2IiNrTRFlfP1nR1x4p6vsenbKPTJTt61U1ZkTK3XH5&#10;gstslRA7m32fKV/u8IxMNPt+qXOs5CYlFwC4DwAmyxZ3jrIgpKP9P/buO0y2rC73+HetvStX55PT&#10;xDN5mBkYhjCAAnIRJSgqKoogKhfFRBCzYsAEGK5zEfCqoFckiIoi4eoAwjADM4QZGGeYnM+c3LHy&#10;3mvdP3ZXd3Wf1KG6d1X3+3mees6u6l27f11dp6vq3b+1loGolOG/F92cHcyYXRcOB0PWJO2DD0zF&#10;3D+tta9FROT0tuQNV4zNNaW9F/jR9KrZ2G4+HN0y3fJXr/T+uYBHnrEjs6+bNYmIyMblvQ/umXQP&#10;tBx7O2+3hqlSyKcrLZ4XWh6JHHsclNe7vqzlm/uHg4vX+/uKrKVuDvX4/vbGoZpmkpMTeQhnWlyx&#10;+PaZlsf52F86GhqA0bzh/un1r09ERPrL8bondt4F1ljgJUAG0PJXXRY7X5pp+atWc4wtefuxbtUj&#10;IiIbX+TZtjgcBHCewekW32WgcdaA/fbHKu591YhvWe/6mo4LnfdFa0x1vb+3yFrp5mDO7wDw3nO4&#10;pu4vWZ7YMzf7YFZDjEVEZAkccKTu268aI8y+F5Hummz5azwEK73/QIav7h+yb+xmTSIisrFlrHk8&#10;F/D1U319NG+uywbmob1l+z1nDdhv31Ywv0by1mC9mJbjrHX8fiJrrltRTA64HKAaQVP5oKyCUwOq&#10;iIgs0aGFJyV/i+7Pr7zpTTb8tSu971DW3HDVlvB5gTG1btYkIiIb30DGnLL7fCRn3gUQWnOsnDGf&#10;2lqwby2EfHH9qoPYMbqe309krXXrTfRlJMN6mGop3ZHlG8rOL18c6SkkIiJLdLTuqbT8zOzVK4Af&#10;TLOejSR2vlSL/DnjDf/cldw/CQeD52WsOd7t2kREZOM7VUBYDPlcLjD3Lr59aJ0XLskG3LOe309k&#10;rXUrIJybl2a6ufbpTmjOvI/0DwvsLCZPRe89j1fUgioiIkt312TcuTru75KMbJAVcN7n7p+K33LD&#10;461HP/t4NHPjoej+8ab/1uUeJ2s5dPlo8LLAmPoalCkiIptAIeTmUsinF98+nDN/c7L9h3Pmbyys&#10;y2z2GcuDgeHIenwvkfXSzQ5CIFlwYq1dMrLiaXCkB20rGLJBkvrGHh6rqoVQRESWbrzh7fG6i2av&#10;ng38ZIrl9LXHKu4nHph2v9lw7F7pMSw0Lh8NvjcXmMe7WZuIiGwuxph474D97nzAV9u35QO+NpQ1&#10;Hz7Z/oExU2MF8/b1qG170f6CMUYfXGVD6VZAeGl7o7LG40PPG7QMZtVCuJHsKc0/De+fjlOsRERE&#10;+tU9U3HYcfV3SYYbyzI9XvWvXM39DTQvGw1+YDhnb+hWTSIisnkFxkydNWBfUM7wyT0l8/3nDtqr&#10;rTGVU+2/JW/elrE8uJY1DWbNhwczfGQtv4dIGroREBpm34Q3Y7+mC5RsLxjOHghoaQTqhjGaMwzl&#10;kqdhI/Y8MqOTMCIisnwzLXhsfoqKEvCvwLb0KupP9difs5L75QMeOnvA/s61O8Kzthbsv3S7LhER&#10;2bxCaw6fNRC8YChnP2SMOW0aYI2pbS+YX1mrWkoh1+8umVeoe1A2om4EhBcBWwGm1nD+wYGM4bLR&#10;pDkg0jK3G0Jg4OLh+eHi906qe1BERFbu7omYyfkzlfuAj6D5CJcldpSWs39omLhsJPj+p28Pzz1v&#10;MPiNXGAOrlVtIiIiSzGYNR/MWB7o9nHLGT6+d8B+tzWm0e1ji/SCbgSE39reGF+jgDBj4eqt80FS&#10;YDTEeCM4f9CSn11x5njdcbCm4FdERFbOAV8/FlOP515PngG8k2S0gyxBNmA58wa6q7eGT91ePHNH&#10;h4iIyHoxxrjQLuv17IzG8uYd+8r2xYEx67IIikgauhEQPr+9Md7ofsBjgMtHA2xHKLjW8xzK2hvJ&#10;GvaUk9A3cp47J9Q9KCIiq9d0SUgYe99+s/Bq4D/pmC9ZTm1Pyb5rqftuzZuPljLmrrWsR0REZEU8&#10;mUW3xMWQzxUCbgaik93lZAxU95TMD+4o2jcZY/ShVTa08My7nNYI8AKARuz9dMt3/Qz9BUOWkdzC&#10;HLMZKyDsZ1kLF3esRH3flKOuP7UiItIl0y3PHeOxuXx07m3Oc4DbgOuAtwATKZXW884aCP5oOGc+&#10;24jZEzmGraERGCqRY+h4wz3vSN2/OPYMAAznzOfTrldERGQx772tx1zWvr6jaF4/nDXvC6wZB3De&#10;l6oRT51o+B+ZbPofOdVxBjJ8dHvR/kIuMPesR90iaTPzJ9hX5CeA9wA8PBNzz2R3R5dsyRuuGDsx&#10;wzxSc3z9uBKlfmQNPGlLwGA2CX0nm44vH9HvUkREum9L3vhLRoLJjDXDHTcfAX4Z+BuSUcmyDA9M&#10;x796/5T7XYAnbw2fNJg1X027JhERkcUOVNy7xhv+fwJcPGLLp1r5eKblv+1Axb07MEzlAvONXMA9&#10;GcsDucDcXgjNretbtUi6VhsQfg54JsDNhyOmW93t7LtyLGAsnwRJkfOvD635VWBL5DyfezxCfYT9&#10;5wmjAVsLye/Uec8XDkZruvK1iIhsbhY4e8A2zhqwgTWm86zjXcCfAH8HVFMprg/VY7/75sPRrTuK&#10;9u8uGArekHY9IiIiJxM5v+2eSXdPYDh6wXBw3un29d4brUossrqA8AKSN9dUWp4vHl7yMP4lyQVw&#10;7fYQYwyR80dCa3YAfw/8AMB/H4+0qEWf2T9k2Tc776D3noemHfdNKx0UEZG1lwtg/1AQby/YYNGX&#10;jgF/QbKYSVcnNN+ovPeB5mESEZFeV235ax2Uyhnz/9KuRaQfrGaRkle3Nw5Uux/y7CxYzOzCJIHh&#10;OpJhQH/R/vo5g4GWJOwj5w8uDAfrMf5+hYMiIrJOGjHcfjwOvnIkYrzhOs8wjgG/BjwEvBe4Mo36&#10;+onCQRER6QfFjPmCwkGRpVtpB6EFHgV2Ou+54WBEq8tZz9O2hxRDg0/6fc8heeMOcD3JZOPcfjzi&#10;kLoIe96FQ3ZuxWKAyLnKV47EpZnuNp2KiIgs2UAG9pYDthcM1pxwyvEPSeYp1JsMEREREdkUVtpB&#10;+FRgJ8Cxuu96ODicNRTD5M26h88zHw4C/G57Y195NQ2QstYMcMlIMBcOeu+ZbrrDd024LykcFBGR&#10;NE234I7xmBsPRjw4HdNa0FTILwJ/DWTSqU5EREREZH2tNGH7nvbG4Vr3h4nu7Qj+rDHvWfTlz3rv&#10;vwYwmLUMZzXQuBdZA5ePBuwsJr9L7z3TLX/v/VPu9oM1/5yUyxMREQGg4eC+KccNByPunYzpGFnx&#10;KuCfgWJqxYmIiIiIrJOVBoQvgmQV2qP17o6+KQSwNZ+Efs77ceAfF+3ijTEfa18ZVEDYczIWnrhl&#10;4WrF1ch95hvH4+zRhsJBERHpPc7DQzOObxyPcd63z35+J/AfwGiKpYmIiIiIrLmVBIRlYD/AdMsT&#10;dXl2nn3l+cVJgLcDjUW7FJkNKAGOrEEHo6xcIYCrt4YMZZOnVuy9H6+7D33psLu2HrMv5fJERERO&#10;60jdc+vR2Drv2+8/nk4y/7HOSIqIiIjIhrWSgPDi9sZMq4uVkHSe7SzNdZ01rTHv7Pwy8BrgXmZX&#10;GJxuempaR69nFAJ40tZwbv7I2PnGPRPxLbcedy/zkE25PBERkSUZb3oennadr1tfRguWiIiIiMgG&#10;Fq7gPpe2N2pdbB80wPmDAcFs96D3/BWGCZKOwVcBbwLOae/vvfePVmKdze8RWQtXbQnJBcmvpBX7&#10;ya8cjahEXJNyaSIiIstigJ0layB5v2GMeXvKJYmIiIiIrKmVdBDODfndVujOKsK5IJmzbldpbkEL&#10;H1jz+8DPkKxg/L/pCAcj56//ypHo2IGqTub3gsDAlVtCCrOdg43YV248FA1VIoZSLk1ERGTZdhbN&#10;3Akv5/kkcFe6FYmIiIiIrK2VJHwfAm6FZIGQncXVNfFtyRuesjVkODe/oEU99m8DIuCPgS0du/+/&#10;qaZ73Q0HoydPthbcLik6d9AykJkLB6NbDkelbs9NKSIisl72lYO57cCat6RXiYiIiIjI+ljJEOMY&#10;eAPwaYDzBgO8j5lseWrRme+cC2AwYxjMGoayhpHcfEZZizwPTMe3XjIS/iLwm4vr894/95sT8bNj&#10;T2YFdcsayAewZ37eSL56NAobWjdGRET6kAHOGbSUZk96Rc7fElpzc7pViYiIiIisPeP9ilu9/hn4&#10;rs4bWs4z1fTMtDzGQMYaMhbC2e1skPx7Modrjqmmf/fZA/YXQmvqJEOLdy7e75GZmLsnlUD1iktH&#10;AnYUk4DwwamY+6b1uxERkf6TD5LXtOHcgsEVLwA+mVJJIiIiIiLrZiUdhG1v9t6/yBgzNw4nYw1j&#10;ecNYfvkHG8jwtm2F4FeAEeCnOUk4CLC9YLln0mkpwR6QC5gLByPneXBG4aCIiPSXwCSd8GcPWELb&#10;XijN04j5m3xoPpVyeSIiIiIi62I1HYTE3u84VHXvyAVmVz4wu3IBu0Jryl2s7wT12HP78ZjJpiLC&#10;tO0qGi4eSTLmB6Zi7lf3oIiI9InAwN6SZV/ZkgnmRzfUIs+havyvZw+GL0mxPBERERGRdbWqgPBk&#10;xwN2AxcBM8Dx2csE8E/AiwAemYn98YY3+cAwnDNsP81qyAcqjsmmY6rlqUbglAv2jMtHg7mVrG85&#10;HDHV0i9HRER6W2hgb9myt2wXTHvivefxqqcZ+7eeNWB/3RijFzURERER2TRWM8T4ZDzw6OxlsQ8z&#10;GxAC5mjdA55HK3C86Ll4JDjhDlNNz50TcZdLlG4wwEgu+WAVe69wUEREepoBzh5IOgbDRcHgwZqP&#10;H56O6/sGgp88ezD4u/SqFBERERFJR7cDwtP5V+99yxiT2bZoHsHjDQecGBAOZg1ZC02NXO05Q1kz&#10;13kxo3BQRER6WDmES0ZCBrLzwaDz3nvPBwJrfmNn0dy7s3jq0QwiIiIiIhvder4bngQ+AZALDPIT&#10;VzwAACAASURBVDuL82/S6zFc/1iLzxxocaASP9B5p5bCwZ60vTD/+zteV0AoIiK9aV/Z8uRt8+Gg&#10;857xhrsTuCiw5uXAvakWKCIiIiLSA9b1dLkx5g/a2+cMBphFX3ce7pxw5zRjfwygGnmtVtyDDMzN&#10;PZjM2aQUV0REekto4AmjAfuHAqyZ73g/VHNvG86aS60xd6dcooiIiIhIz1jv8TQ3xd5fD5APzIKh&#10;Pp3unYrHIFlJcLU0YKj7RnKGbNDuxICapokUEZEeUg7hydtCtnaczHpoOo4rkX/5zmLwZi1AIiIi&#10;IiKy0LrnZ4ExH2xvj5wiIDxY9TRiT3WVAWE+gGfvznDJSRZAkZXbXZp/2mhxEhER6RWGZEjx1dtC&#10;imHyHqPlPN84HtcGMub52wv2H9KtUERERESkN63nIiVtn29vlDMnDwg98PCMW9Xw4tDAtTsyAOws&#10;Wkoh3HJErW6rlbWwJZ/83rz3HKwqIBQRkfRtyRv2DwYUO95bTDUd90zGD14wFH73QNbcmmJ5IiIi&#10;IiI9LY2A8GB7I3Oa/sXHKo6BUwSIZ2KAy8cWdg1Ot5Jwq+XQvIarsKtk5+ZyAvzRulvZL0lERKQL&#10;hrOGcwYso/n5NxXeex6tOGZa/v9eMRb+VGjNdIolioiIiIj0vDQCwqm5b36agDD2MNFcGOVtKxia&#10;cTLJ+Ja8YSxviZynHsOBqqPlktDxWTszJxxvd8myu2R5tBJz14QW1Vip3cX5+ZyO1Hyr6cimXJKI&#10;iGwyBthaMJxVtgxmF76ZmGg4d/9UPLWrFLzu4pHg/elUKCIiIiLSX9IICMvtjXiZOd1kw/OMk4R/&#10;AHvLlm9OxEw1T90f2Ig9900qHFypgQzkZ+d08sB907HCQRERWTehgZ0ly96SpRCe0MD+APDm4Zz9&#10;yBO3Wg0WEBERERFZhjQCwu3tjdYSszoD7Cgazh049WIjucBwxVjIkZqjFXsywYkjX++aiOnCwsib&#10;1mhuvkujFvlmNVL3oIiIrL1iCHtKlp1FS2gXvr57728zxvwR8CEgSqVAEREREZE+l0ZA+Lz2RuUM&#10;aZ0BthcM5wwsnHT8dLYWTj5ueaLhxo/U/cjSy5TFRvPzv4PHKk7hoIiIrKmBTDK/4Mle25ux/2o2&#10;ML9ojLkeTS8sIiIiIrIqaQSEL2tvHKmfvIUwtMlcd3vKlvyJnYCfAD4IvPckd60D+ZMd80jdaWzx&#10;KliTTAQPyfyD46cZyi0iIrIaoYX9gwG7SguDwch5Zlr+1nLG/Fg2MF9NqTwRERERkQ1nvQPC7cCz&#10;ACot72daLEj/yiHsKVt2FC2BWRgMNmN/ezYwrwW+MHvTU4HXLjp+3nv/10fr/jtajh1jeXM4F5ht&#10;AIXAjKnBYBU6HjpjDKEx6PEUEZFuG8gYrhgLyHWcIKzHniM199Bwzv7wcM7ekGJ5IiIiIiIb0mnW&#10;EV4TLyAZOcyRujOQLHxx3qDladtCnrI9w+5SMBcOeu85VnfTMy33k9nAPIH5cBDgV733Rxd/A2PM&#10;q7fkTS5r+UQr5qfat+8uWbYXljZMWU7kgOnWfCC4q7jeTx0REdnoRnOGJ22ZDwed95WZlntXteVf&#10;sKdkzx3IGIWDIiIiIiJrwHi/rl1g1wGva1+pR35uVdxOkfMcqrqZ0Jrf3Vow77DGnGrS8R8F/vo0&#10;38+xKAQ9UnMcqjmO1D1ODXDLsn/Isq88v1DM7ccjDtX0IIqIyOrlA7hmW0hmfhGSzwE/ADyeXlUi&#10;IiIiIpvDereBjXZe6QwHvfccbzjumYhrByruN3aU7LbtRfuHpwkHAd4H3HSar5/w820tWC4bDblq&#10;7NQrIsvJHa55OgPlS0aCuXkJRUREVuOSkWAuHPTe/zvwP1A4KCIiIiKyLta7g/DXvfcv8LDHwBiQ&#10;jT03R47/iD2f9nA8H/BIaM3kMo75bODTi288UImPjuTsYCE0J11t957JmIdntG7Jcp1Vtu78oWAu&#10;eG3Gni8ejmjpoRQRkRUqBPD0HRkAIuePhtacDyznvYCIiIiIiKzCegeEiwVAvMpjGJIuwqe0bzhU&#10;ddw+nhy2EMJgxrhzBoKPljImC3wnwC2HI6ZaGh67EpeOBOzomIPwaM1x2/HV/hpFRGSz2lOyXDic&#10;dPY773/FGvP7KZckIiIiIrKppL3SRDdSJQ+8tX1lsjkfDgLUIjhU8/ZLh6MXH6i4f6q0/KWPV9yr&#10;plu+2YXvvSndOREz3ZwPV7cULDu0AIyIiKzQQGb+NcQac8KoABERERERWVtpdxB2i/Xef90Ycymo&#10;O3A95AN4yraQcHa+qGbsuelQRKSHXURElmEwm6xcbI0BaJBMQVJJtyoRERERkc0l7Q7CbnHGmOva&#10;V0Zy6mZba/UY7pmcn3gwGxjOH9woTycREVlrWQsXDQdcPR8OArwfhYMiIiIiIutuIyU6n21vDCsg&#10;XBcHqo7j9fmQcFfJMpBJsSAREel5BthXtjxte8juksXMhoOx83cDv5dqcSIiIiIim9RGCgjv8t4f&#10;ARjKKiBcL3dOxMQuGVdsjOGSkSDlikREpFcZ4KnbQvYPBXNTVABTwBsDay4F7k2tOBERERGRTWwj&#10;BYTeGHMDQMYaymHa5WwO9RjunZrvIixnLFvyCmhFROREg1lDcXZBEp9MgvweYD/wx0CUYmkiIiIi&#10;IpvaRgoIAT7f3hjKbrQfrXc9WnFMt1yrff2CIT32IiJyotGOKUCMMa8D/idwOLWCREREREQE2HgB&#10;4aH2hlET27q6czzOtFfELoSWLZoHUkREFlm0iNi/p1WHiIiIiIgstNECwkJ7w82GVbI+plvwSGV+&#10;qPGFw5qLUEREFiqHcwHhI8DDKZYiIiIiIiIdNnBAmGYZm9P9U456lDzw+dCwu6QuQhERmRfOv+s4&#10;mGIZIiIiIiKyyIYNCGMFhOsu9vDNiXju+v6hgNxGe4aJiMiKZGyy2v2so2nWIiIiIiIiC220tX7V&#10;QZiyYw3PgYpjV8kSGMNlowF3jMfUZnNDa2A4A6N5y0AmWc2y2vJ87Vh8+gOLiEhfO7u84IyRAkIR&#10;ERERkR6y0QLC4faGOgjTc89kzFjekAsMwznL03dY6pEntBDaE4cd5wPDlWNw27EY/dpERDaesZxh&#10;30AyN633PjLGvCPlkkREREREpMNGGwB6ZXujGilqSks0O9TYdywUkw/NScPBtrG8pbjR4moRkU0s&#10;Y2E0Z7hoOODysfmFq6qRfw9wW3qViYiIiIjIYsZvnNV+LTAODNZjzxcORmnXs+nlLOwtW7YXLPnQ&#10;EDlPLfLUIlw19vVKy9cvHQ1H2/vfcLBFQyONRUT6Ws7C+UMBO4onnoMcb7ipwazZHhhTT6E0ERER&#10;ERE5hY3Us3UFMAgw1dwwoWdfazi4d8px75QjY6Hl5r5kgWIhoNi+IXJe4aCISJ8LDDxle0hmUcd4&#10;5DwHq645mrfPUTgoIiIiItJ7NlJA+Pz2xnhDAWGv6QgH5+ztmLB+UqGuiEjf21m0c+Fg5Hxjsunv&#10;rUX+6HTLP7y1YP+hGJqvpFyiiIiIiIicxEYKCL+9vXGsfpI0SnpK1sKuUhIQeu+5b1LtgyIi/a7z&#10;xE9ozTVjefP1FMsREREREZEl2iiLlGwHnglQbXlqypp63rmDAYFJukwaMc1pTRkpItLXCgEUw7mh&#10;xZ8FFA6KiIiIiPSJjRIQvpTZn+WQugd7XjkDu4rJh0jvPfdNxdmUSxIRkVUqZxbMO/j5tOoQERER&#10;EZHl2ygB4Q+1Nw7XFBD2uvMHA0y7e9DBwZrmHxQR6XeFcEFAeGdadYiIiIiIyPJthIBwP3AtwEzL&#10;M9NKuRo5rVIIY/n5uQfvmdB4cBGRjSCz8B3FwZTKEBERERGRFdgIAeFr2huPV9U92Ov2lYO57UYM&#10;h+vqHhQR2QjaqxfPOpZWHSIiIiIisnz9vorxHuCnAZz3/mDVmTPsL+ugECbDiJ0H5+FYw3Gk5imG&#10;sKNj7sE71D0oIrJhBAtfgadTKkNERERERFag3wPCPwHyAI/MONNUA2HqiiE8cUtIruOT4q6SJfZ+&#10;btVigJkIxhvqHhQR2SjChWMSFBCKiIiIiPSRfh5i/DLgewGasefBGaWDacsFcNXYwnCwrTMcjL3n&#10;a0ei9SxNRETW2MJFjJlIqQwREREREVmBfu0gHAb+V/vKXZMxkfLBdRcaGMwahrKG4axhMGsI7dwQ&#10;4sZXj0amGBq3p2THrTE7sxaO1D0PTse01DwoIrJhWAPl+YTwEKCzQCIiIiIifaRfA8LfAbYDHKk5&#10;DteUNq23S0YCdhZP3oAaOc8d49GBiSbnTDQ9xxvxjIF7ANNw7HSe0vpWKyIia+mcAUswv0jJR9Os&#10;RUREREREls9433fh2jDwOJCPvXc3HYpsQ2tdrKstecMVYydmyy3n8R6+ORFzRKsTi4hsCucNWs4e&#10;CDpveiZwQ0rliIiIiIjICvRjB+HLmF2Y5EDFKRxcZ4GBC4fnPwgeqDiONxzN2D82kOGOhys8L8Xy&#10;RERkHZ0/aDmrIxxsOf/LGWsUDoqIiIiI9Jl+DAjPa29o1eL1t7dsyc8uQjLTdNw5MZfQ7h5vsju1&#10;wkREZF0NZQ37yslUE957jDGvy1jzzpTLEhERERGRFejHVYzfA3hI5jway5+4Yq6snS0dj/dDWjla&#10;RGTTOn/QYmZXqI8cvwcoHBQRERER6VP9GBDeF3v/PgBrDE8YDRjKKiRcDxkLg7OrVDrvtTiMiMgm&#10;lQtgOJe8hWjF/nAmML+ZckkiIiIiIrIK/RgQEhjz4y3nPwFJSHj5aEC2L3+S/jKWM3PdIo0Y1D8o&#10;IrI5bS/Mv+hmAnMdEKVXjYiIiIiIrFa/xmpxxpoXV1r+UYBcYLhkJDjTfWSVOj8QHqsrHhQR2ay2&#10;Lpze40Np1SEiIiIiIt3RrwEhQJQNeG7sfAVgJGfQQOO1k7EwOvuB0HvPfVMKCEVENqPQ0Dm1x53A&#10;XSmWIyIiIiIiXdDPASEZa+4OrPkYJEONC/24JnOf2Fuy2NnhxccbnkjTD4qIbEpj+fnpJoBPpFmL&#10;iIiIiIh0R18HhLPubW8UQ/UQroXhrOHsgeSp4r3nnsk45YpERCQto7kFbx0UEIqIiIiIbAAbISDc&#10;396oq62t6zIWLh0N5rpFHq86KpqKXkRk0xrJzZ2MawA3pFiKiIiIiIh0yUYICJ8KEDmv4GoNXDIc&#10;kA+SD4P1yM/cOaG5B0VENqt8AIX5bv0vAPUUyxERERERkS7p94BwANgHMNPyqH+wu84ftGyZXbk4&#10;cj7+6lElsCIim9lobsFUHtenVYeIiIiIiHRXvy/rMTe8uKrsqqvOHbCcNRAAybyDd03Ex2ox21Iu&#10;S0REUrCvbDl3wC4+EfeZdKoREREREZFu6/eA8ML2RlXzD3bNWWXLOYPB3PW7J+PGwZpXOCgisglt&#10;zRvOH7SdKxcDzABfTqkkERERERHpsn4fYjzY3mg5BYTdsLtkOX9oPhy8ayL2j1Z8LsWSREQkJQMZ&#10;w6Uj8wtVee/b/foBHSfpRERERESkv/V7QPhoeyMXmNPtJ0uwNW+4cGj+KXHvZOwfrTg9sCIim9Tl&#10;owGBnXsZ+HtjzC/NbheAm9OpSkREREREum3DBIQ7i5axnLKslRrKGi4dne8SeXA65qEZhYMiIptV&#10;54rF3vvbgB8DbuvYpQDodUJEREREZAPo94DwYcBB8iHmyi0hV4wFZPr9p1pnxRCuGAsIZsPBx6uO&#10;+6ZcylWJiEiahrLz2Z8x5p+BBvDpRbvtR0RERERE+l6/R2njwIs6b/AeWsq2lswAl42EZGaHkI03&#10;nL9zPE63KBERSV1nQAjcOPvv4lfY712fakREREREZC31e0A4APx++8pU07nbFW4ty+6SZWD2Q2DL&#10;eXfbsdhouRcRERnKLniL8M2O7cMd289fn2pERERERGQt9XtA+GLgCQCR84dvPRZbLWa8dFkL5w7O&#10;PwUenoltrMdPRESASrTgBeE1Hdtf79h+JsmKxiIiIiIi0sf6PSB8Tnvj9uPxsIYWL895g8Hc0GLn&#10;vX9kRumgiIgk7p+Kcd63XxjeAOyY3S527GaAy9e1MBERERER6boNERA67/14w2fTLqafDGYMu0rJ&#10;r995z/G6j9U9KCIibfUYjtT847NXi8C/AW8Bnr5o12etZ10iIiIiItJ9/RwQ7gDOBphseqPmweU5&#10;b6jjV+89907FYXrViIhIL7prMt7lvG/MXr0a+M2T7PbUdSxJRERERETWQD8HhPn2RkPrkizLaM4w&#10;mkt+9ZHzHKh5KlHKRYmISM9pObh7Ig6d950Lk9BY2HK+f32rEhERERGRbuvnrrF+DjdTdf7Q/Hzy&#10;kfPcN6n+SxERObnHqj54rBptK2dgS96yJW+IHOQC095ld5r1iYiIiIjI6vVzyDZXu6bOW7rtBcNA&#10;JvlQ573ntmMxkR5AERE5BWugEEBgDI3Y04hhJGc6d/mltGoTEREREZHu6OcOwnp7IzCn20067S3N&#10;Z8IPzzg/E6FHT0RkAxvMJCeGShkohAZrkqWHIweRh4NVx/HG/JmiYgjb8paRvKEYGvKneZGtx/76&#10;fGD+dh1+DBERERERWUP9HBAeb29k+rkPch2VQxianXswdj66d8r18+9fRGTTGswYhnOGkawhE4DF&#10;MN50PDzj5ublHckazh20DOdO/yJpgOOzd9pdslw0HJx2fwDn/bg15oP5wLx5tT+LiIiIiIikr58D&#10;ohrQAHKhVRPcUgxk5x+nA1V35k+AIiLSE3IBjOUMo3nLaM6QOcnr3kA2YE/Jcs+kwxrYP7S0P/Nb&#10;8oZLRwI8yTQUnZqxpxp56jE0naeZDC/+rbG8/R1AS4SJiIiIiGwQ/RwQemCGBfOky+l0DhM73vB6&#10;1EREepgFdpUse0qWUubUf7K99x7AGGOsMVy4qAMwcv7hRuz/LXI8EHse8ckJNjeQMW/JBubq0Bp2&#10;FBcevx75j9ci/34HhyHp1M9Yw3CWicGsvaXLP6qIiIiIiKSsnwNCaC9UokU2lqTz459CVRGR3tQO&#10;Bs8asCed/6+VdPL9dylj/hz4L2PMXcDYeMN9eiRnL1+8f2jNtaE1j57kW10CXH2S438mH5oX5UOj&#10;Je5FRERERDaJfg8IA1A+uFTjTc85s9s7CpZDNY0OExHpJcUQrhgLKYYLg8HJpovH6751vOFbkefu&#10;q7cGTweaHbscLWfMtz46Ez+wpxwMLjrs0VN8uz8+VncP3j0R/6U1GGtgOGdu2j8UfjegcFBERERE&#10;ZBMxsyOT+tUMUJppeb50OEq7lp5ngWt3hGQDg/eeGw9F1JURioj0hOGs4QljwYL5BY833EQxMD+U&#10;D83Hl3iYHPB2koW8HgYeAv6z68WKiIiIiMiG0s8BYQmYAuxk0/HlI0q6luKcAcu5g8n8VI9VYr45&#10;oSYREZG0bcsbLh0NsCYJB6ebniP1+CNnDQQ/HBhTT7k8ERERERHZ4GzaBazCE5mtf6aVciV95NGK&#10;I3ZJKLyzaDUXoYhIygoBXNIRDh6rOz/T8q87dzD8XoWDIiIiIiKyHvo5ILymvTHVVBfcUrUcHKgm&#10;j5c1hm15JYQiImm6aCQgmA0HD1adc57v2Vmy70y5LBERERER2UT6OSB8antjqtm3w6RTcaQ2/3jt&#10;KPbzU0BEpL/tLBpGc8nf4Xrkfdby4q0F+88plyUiIiIiIptMv6ZDo8ALAVrOU9H6JMtSjeYDwpzG&#10;GIuIpKIcwv6hYO56y/k3j+btv6dYkoiIiIiIbFJh2gWs0CuBPMDjVYf6B5enc0R2pl8jYhGRPjaY&#10;NVwxOr9icTVyNw9k7dtTLktERERERDapfgwIDfDa9pXHKpp/cLk8EDlPaA1WDYQiIusiMLCtYNhd&#10;sgxl58/OVCN/sBja56VYmoiIiIiIbHL9GBC+DLgA4HjDUdXw4hVpOggtCghFRNaQAbYXDNsKlrG8&#10;mVupuG266WqljLkcmEqlQBEREREREfovICwCb2tfeXha3YMr1XIeOPHDqoiIdMdYzrB/KKCUOfHv&#10;7HTTc6Dq3M6i/TZrzNEUyhMREREREZnTbwHhLwF7ASabbvxYw4+kXE/f8h0TN4YWImWtIiJdYYBL&#10;RoITVolvOV+ZbvoHJpv+3nrM4aGsuXkwa25Mp0oREREREZF5/RQQngW8GcB7H98xHiscXIXOfpZS&#10;aJhsaqkXEZFuuHB4YTjovP+yNeaNGWtuGM0bN5pPsTgREREREZGT6Kc1bH8NyAE8MuO85h5cpY6E&#10;sNRPMbGISA87d9Cyu5S8tDrvaUT+l60x1wCfA9SrLSIiIiIiPalfAsJzgFcBRM67B6adIq1V6uwg&#10;zGqlEhGRVdtXtpwzEADgvacW+d/MheYPSBaPFxERERER6Vn9EhC+mdnh0A/POBvpo1YXzIeCWqdE&#10;RGR1dhct+4eCueuTTf+BUsb+dooliYiIiIiILFk/dOJlge8HiJ33j8w4xVld4ElWMQZQA6GIyMrt&#10;K1vOH5w/33a4Fn95a96+PMWSRERERGSD894H1WrtjxqN5qtXcv9MJvPxgYHSD3W7Lulf/RAQPh8Y&#10;AThS90bdg93RuWpxpl/6SEVEUjKcNTgPsffEHpyHrIWLRgKGsvN/RA/V3L1b8/ZaY4xerURERERk&#10;TXjvS9PTlfe3Wq0Xr/QYzWbz5c1m5h+y2ezHulmb9K9+CAjnujAO1jS/e7e0Oh7K9ZiDcE/Jsqdk&#10;KWUMn36shQeuHAtoxHDnRLzm319EZDW25A1nDQSn/Lr3nsM1f//WgrnMGtNcx9JEREREZAOLougK&#10;5/zWjpvCarX21jiOn7jaY1cqtesymcwnjDH6UC49HxBmgO8AaDnP8boaMrol8vOPZWEdngUXDs9/&#10;sN5RNAxnLWP5pOtmMGv40mEtSy0iveu+KcdIzjCYPbHluhH7icM19/FdJfvj1phGCuWJiIiIyAbj&#10;nNteqdTe1mw2X7FW38Na+4jCQWnr9cGlTwMGAY7VvZaB7KLOIcbF0Cz7iRCYZHjdSlwyErKrNH/n&#10;ckaTIIpIb/PA7cdP+t7pD3KB2bW3HPxQYExtncsSERERkQ3Gex/U642fnJiYumstw0GAfD777rU8&#10;vvSXXu8gfEF741hdw4u7qdnxOdcaw0DWMNmcj2BDAwNZg/fJB2PvweFxPkmVLxkJKWfgeMNzsOY4&#10;Ukvm5TqZ8Az5338daK365xERWWu1GO6ZjDtXK/594FdSLElERERE+pT3PlevN14Xx/FFnbdHUfyk&#10;bgwfXopmM/ofrVb0rOXcJwzDG3O57Ps05/bG0zcB4fGGnnvddKzhgPlhv0OzAWEuSFbk3FW0hEuY&#10;m3AsbxjLW9ywZ6rpGW94JpqeSsvTmM10c6eetoubDrXQwjMi0i8WnfD4ckpliIiIiEif8t6bVqv1&#10;wkql9ifOufPSqMEYc8h7X15Jh2Kj0fyJZrP10nK5+BPW2kNrUZ+ko5cDwh3AFQBTTU9TDYRdVY2g&#10;0vKUZof37itbDHDuoMWa5Q/5tcYwnDMM5+Zvi5ynFp16jsO7JqJD1YjtKyhfRCQVg9kFfx8VEIqI&#10;iIjIksVxfFGlUv3TVit6flo1GGOOZbOZTzUazR9Z6TFardaLJiambi+Viq/J5bL/3M36JD3G+55t&#10;33oF8LcAD07H3DelhHA18kHSJTiUNQxmDS0HhcDMBYSLxcmKnI2W894AxoAFY40x1oA1cP9UXM1Y&#10;Y7cVTHYkZ7PF0CxrVsLPP95S8CsifeWZO0KygQE4AmwHTY8rIiIiIicXRfFl09PTn/SeEoD3fpCU&#10;14IYGCg/LwzDm8GfMNZvYmLqDu/9juUcL5fLvq9YLP6ctWaye1VKGnq5g/B72xvH1mD14tBA7Df+&#10;J7stecO5gwEDy1sI5E8DY35vZ9EcOf2xT/i7thv4FuCJwEWzl7PpHMvcYf9QwB3j8Yb/HYjIxjCc&#10;Ne1wEOBmNv5LiIiIiIisUBzHZ01PT3/KOb8r7Vra8vnc/8pmM/+ZXDsxIzCGaLk9ZI1G85WtVvTs&#10;crn4qkwm85kulCkp6dUOwv3AXYBpxD76wsEo7HaVTxgNiBzcMbExV/QeyRrOG7IMLWOp4ZbztdDw&#10;YmPMf3axFAuUgRFgGLgW+N/tL063PPdMxoxrjkkR6XGXjgTsKM79Tf0B4IMpliMiIiIiPSaK4sud&#10;czuAoFKp/qlz7sK0a2qz1j40PDx4iTGmerKvt1rRM6anZ/7Je791mcd9MAjsvYDPZrMfttY+CPhM&#10;JrxeC5n0l17tIHw9s3H2wzOu6+Hg3rJlayH5kFeJPA/NbJxxrtbABUOW3aWFTXszLVebaPiJmchX&#10;Ki1fsYagEJp8MTCFbQV7ZzbgKmt4U5fDQQAHTM1eHgJu894f9vABa0wwkDE8cUvIVNPxyIzjcM2z&#10;cX4bIrJRZCxsKyRnWZ33U9aYf0m5JBERERHpIY1G8/tmZirvp0dzFmOonSocjKLoqqmp6c+v5Lil&#10;UvG12WzmUwBx7PZOTEzel8lkPjXfqSj9ohefuNuBVwHE3kcHKm5FNZ49YBnIGAqhoRAkaWPsk0uh&#10;YxnK84cCKpHn6BoMY15v5RAuGw0XzCs40/K+GfvrRvP258qZ3hgOZ4z5RwNP9d7/pTHmSoDBrOXS&#10;UcsFznOg4nh4xml+QhHpGTuL8ws4GXg30Ei3IhEREZllgGuAVwNXAi0g6vj3r4F/pLenBskBZwHn&#10;zl52AY8B989ejgMZIAtcAryE5LP8T6RRrJyo0Wi8Ymam+l5Snl/wdOLYne+9zxhjWou/Vq3Wf3sl&#10;xzTGHMxkwuvb14PAPpLLZf82l8u9dxWlSkp6cYjxe4FXAjw8E3PP5MpSoo6J5M8ocp4Hpx3TLc9M&#10;qz9XTN5ZNFw4HBDMfoCNnef+aTe5rWC+Yyhrb0y5vFOxU033NjBvWLQyKM57Hq86Hpp21DbmKHAR&#10;6RMGeNr2sPPk0oXA3elVJCIiIsAO4IdJgsGLz7DvvwA/BTy+1kWt0E8C71zmfR4D9qxBzJCCKgAA&#10;IABJREFULXIGtVr9jXEcX9S+7j3FZrP5g5xsUr8ek81mPmCMmem8zXtyzWbzFSs5nrX2gc6AECCX&#10;y34gDMNPa3hx/+m1gPAZwOcBIufdjYci21pBWFcM4clbQ0Kb/P9sOX/UeyKTzC8/EDnGa7G/u+V4&#10;0pa8LSy+fyNOgsKZlp8LDetx0n3Yawywf8iytzw/pLgR+wNH6+4DW/L27bnA9OqL4JyJhnumNVyZ&#10;C8wLs5ZnG2My7a/5ZDVl7p+OqUZpVikim9W2guHy0blm9k8B355iOSIiIgKXAZ8jmed8qSaAFzP7&#10;ebPHPB34wgrudxlQI+mWbAKH6e1Oyb7XarWeOzU1o6GzpzE8PLQnCOxjadchy9drAeGXgScBfHMi&#10;5rHK0tNBC2wtGHYWLaM5gzFz4f0jwL6T3Wem5Z/ovL95MGtPusruYpHzNGJoOE8zToLE9vVGDJWW&#10;J1rHhzNj4bLRgNHcgi7mdwJvoH+Hv+3w3v+8h5+1xsyFt857Hq04Hphy6/oYi4hcvTXoXPDp24Dr&#10;T7O7iIiIrK1zgRuAnR233UAylPjDQJ1k+G0IvAC4Dtg2u98h4Cp6r5NwEJic3X6IpNtxF/NDjgdI&#10;AsAW8H2nOc5jwL8D70CjHbrOe1+amJj6unPu3LRr6VXW2ntGRoYuSLsOWZleCgjPB+6BZN68Lx2O&#10;ztiem7UwkDVszRu2F+xcx2Bb7PxMYM0vAO861THGG+7Zd0/EnypnTKacMZQzhoGMWfLw5MWqLc9U&#10;yzPVTP6dafk16TwcyhouGw3Iz9bpvW8ZY34K+D/d/26pGHLe/4zz/GJoTbl9YzP23D/tOFBxOjUm&#10;ImtuIGO4Zttc9+BtJB8q9OdHREQkHTtJwsBzAaIoimZmqjXn3Ck7S4wxplwulTKZsN0U8nnguSRh&#10;Wy+5HzjHe8/4+OTkqXbKZrPZcrl4wii4RerArwN/DFoDslsqleo76vXGG9Kuo5eVSoXX5fP55Q6X&#10;lx7RSwHhG4G3A9w7GZ90ZeFSCKM5y1DOMDi7AMnJxM4fij3vNYY/z1hzxtbWRux3xp5i520GthnD&#10;xRYuNnBR5LkI2JWxFBcHkacTe89jlWQuvW7MbRgaeMJYwEhH16D3/qAx5nuAXp1rcDWKkfO/bQ0/&#10;Z42Z+5Q+0/LcMR4z3eqZ56+IbEAXDQfsLs39vX0N8JcpliMiIrLZ/RXJnINEURxPTU0HS/k8a4xh&#10;aGiQIJh7Tf9z4GfXrMqV+QvgtQDT0xWazeZJdwoCS7lcroZh8EVgimSIcYZkuPW1QL5j9w8AP0oS&#10;GMoqtFrRNVNT0zfRw4uQpC2TCf9jYKD8fM092L96KSD8L+BZADcdalGNkvn1thYMYznLaN7Mdcud&#10;TOQ8tdh/pRSaN1tjPssanSmJnB883vAvnGq6l1Yjnm0No7nAkA9gMGMoZ83cQiGdVhoU5gMYzhqG&#10;coY9pRNHQsfO3xRY81Lg4Cp+rH6wN3L+naE1L2zf4Lzn3knHI8sYii4islShgWfsCAmswXs/bYzZ&#10;Bcyc8Y4iIiKyFnYBDwBZ57yfnJw0zi39s2wYBgwODnRORfU6lr8wyFqam4+/2WwxPX3atxy1gYHy&#10;d3PiqIZ8ENgfsda+1Mz/oF8Ffhq4aZn1BICWiyQZWjw5OfXFOHaXpV1LD2sMDw/tDwL7SNqFLFUU&#10;xZc553ad6uthGNxsrZ1Yz5rS1ksB4cdJ5ojgpkMt8oHhgqGAUuaUXYKuEvlqpeUrTcd92wr2xwqh&#10;+eZ6Fuy9t9MtrjpWd995vOGfG3tfNkAhpFAKTamcsaXRnBkLOjoOnU+GH89EnplW0gnnvCc0hsBC&#10;aCFvDYPZ5JI7RSjqvPeTTf/JkZx9MbCZlu94euz8XwXWzK0adaTmuGMiJlJOKCJdtKdkuXB47sTM&#10;O0k+SIiIiEg6/gD4RYBarUa1uvymuFwuS7lcal91wHcCn+xWgatkvfcPGWP2zA4zZqWf1TOZDAMD&#10;paYxJttx8weAPySZMuV0B74MeDPJgidvWlEBG0gcuz3T0zP/GsfxVWnX0uNao6PDeWNMX3wqd85t&#10;nZiYust7f8qFjorFwi8UCvm3r2ddaeulgPANJJOpUov8CcOHY+eZifx4PjDvzgXm/cAd9MEZjUbs&#10;L51q+n8czZmLgmUMTT6Dj5O8ON7erQP2maz3/q3GmLkXrHrkuX08ZrLZM89nEelz12wNGcjO/d2+&#10;nM37N1dERCRtJZIFOIZWG54ViwUKhblRuA2SYct/DNzXjUJX6Q7g4uRnnGA1H9WDIIiGhgYeMsac&#10;t+hLB0g+T34KeBioAhWShT3fBLRHbH0U+K6VV9D/oii6empq5l+99zvPvLf00+rFMzOVv2o0mq8+&#10;3T5BENw2PDx45XrV1At6KSC8Arh18Y2TTcdDM256S86+aWfR/GW/jmc/XnffX4v9u0dzduhUcyee&#10;SeT8jaE1rwdu7m51fesF3vu/NcZsgaQ789ZjMeONvnyKiEgPKYXw1O0ZALz3txhjrkm5JBERkc3s&#10;R0lWKaZeb1CpVFd1sHK5RC7X2VyHA/4J+BrJ6Kz2pU4yx1919t9vAGs1hHIfyQrGtFoRU1PTqz6g&#10;tfa+QiF/MJfLPskYkz/zPRa4DdhU4UinRqP58pmZyv8BzrQgjMwql0svy+WyH067jtOJouiqer3x&#10;c41G85VL2X94ePD8IAh64eTBuuilgNCSzKO3FSByfmq84T9RjfyXdxbt32YDczjd8lYvdr54oOp+&#10;1HnGsgE7s9bszFi2A3hP3UHdeeqhZWwoa58ZO1+txf6uWsRdFv5trGDfn/bP0IN2AX8PfCskc1F+&#10;7WjMlBYvEZFVOHvAct7g3PDinwGuS7EcERGRze5G4GkAk5NTRNHqB5IViwXy+VznnIRL0SDpNvwD&#10;kgVCuuVC4GPA+QDVao1arXvrihgD2WyObDbTzGRCFg09PpVJYLhrRawvCzyZpAPyMPAnS72j9z5b&#10;rdbeXq83fmatituojDEHh4cHL7fWHk27llNpNpsvmZ6u/MtS9x8YKL8wm838+1rW1Et6KSAE+AeS&#10;/8RvI5kfoZJuOakYBF5FMonsV9Cy9EsRAh8BXgzQij1fPhpR3UwzM4pIVz1pS8Dw/GrxZzN7Rl9E&#10;RETW3VUkC20QRRGTk6vvrGszxpDP58jnc01r7VJCs7YjwG8Af8nKp73KAd9C8hnmh4EhAOdcNDU1&#10;Hcbx2n0MLBQKnykUcrcaY0KS4dtF7/1QtVq/LJsN92YymfauI0A3F2kYBn4cuBrYCWwneY/1xdnL&#10;DcBKf8EZkqaR75q9tBefuI7kZO8ZxbHbOzMz86Eoip+6who2vWw285FyufR9vTrys9lsvnB6uvJv&#10;S92/WCz8fKGQ/7O1rKmX9FpA+FSSOREeTrsQ6Tt57/0njDHfClCPPV85ElHv+VkqRaTXlDPwlG3J&#10;G2Pn/f32xLl7REREZH28lGSOwGGASqVKvd5Yk2+UyYQtY0wLwBhm2woNxiTrAVsbmFwuG8yGam1f&#10;AF7J0uYvDEim1fqW2ctzgIHOHZxzD01OTp/l3Lr0iDSNYa5N0XvyQLZUKpLP59o3X0ky1Hi19gI/&#10;D7wGKJ9mv4gkKLyeZPqxh0kCxOPML6wSkDxu24AnkoSNTwaeRBJ2LvYXwE+drjjvvWk2m6+oVGp/&#10;4r0fXeLPJKdQKOR/v1DI/2qvhYTT0zMfaTZbL2AZw8bz+dx1pVJx03SThmfeZV19Me0CpG/VjTEv&#10;iZ2/MbDm0nxg2D8U8I3jSghFZOkCAxcOzQ0txhqzac4YioiskR3Ai4ALSDqDKsDM7PYBkvncHgO6&#10;N55ybQRAcfZSIvkc1f45KmjUT7flSEaVzX0wj2PXbDSay+nyW5ZWK8qQdKGdUq1Wp1wuPZjJhGfP&#10;3nQtSYD2RuA9LFwd2JKsCPwc4LnAM5ntEjyJpnPu0+Pjk9+y8p9g2bLec8LjuSicPJvVBYTXkASD&#10;38fJs4c60Dk3Ygg8Y/bSqQqMk4y2G2B5gtN9MY7jcyqV6rtbreh5yzyunEKtVv9l732pWCy8vldW&#10;NXbObW02Wy/hDM+HxeI4Pn+NSupJvRYQiqzGVGDNsyPn7wutGdhWsJTCmMoZhhpnLLR64s+WiKQp&#10;H8ATRudXLvbeP2aMeU/KZYmI9KNhkk6h7yIZIbSUSd6OAI+SBIaPzG4fJ/kwF57ikiEJF8okoUF5&#10;0aV9GyTDQKNT/BsDrY7b3OxxB2YvgywMMU5mimSevE/NXr7JwrBIlm4/8EGSocUAOOc+OTk5+fy0&#10;B78555iamj47m83eWy4Xs8aYfSSB8buA1wNHSRYziUk62rac6lje+ynn/C3OuZu8d1+fman+GT2w&#10;IMaioc1nr+AQIcn//dcDT+/8gve+6Zz7D+fcv3nPAZI5Hbdbay4yxlxurb3SGLP3JMdsh/On5L0/&#10;HEVRtV5vnB3HjuHhwfaXCt77fKsVPWvxfeI4vqJarb3lTMeW5avXGz/rvS+Uy6XXpFlHHMcXxLE7&#10;u9VqfRvLDAdn739pHLu9QWDXanGintJrQ4xFVs15/wZrzDsADlUdt4+fuotwNGd4wmjAdMvz4LTj&#10;mFZAFtmUtuYNl4wEhDb5DBt7Xw+M+Xbgv9KtTESkr1jgR4A/YnbhwU3sQZLH4a+AZrql9JWXA+9m&#10;Ntj13rfq9cad1WrtcpYWNK+nmeHhwVuCIHj2UnZ2ztFqRURRRKsVEce9OdIpDEOGhuaa9G4B3gR8&#10;njMH3sPAjwE/S7Ii8xznHPV6g3q9wZnyB2sNYRgSBAHWWqy1BIHFGINzHu/nL3EcE0URURQvOK4x&#10;htHRZH0V7/0Nk5PTpTiOrzrV95S1Mzg4cG0mE96Yxvf23hcnJqbudM7tO/Pep5bLZd9dLpde2626&#10;epkCQtmIirH3jwfGDHrv+dLh6KRdhNsLhstGT2yi/eqRiPGm/l+IbBZb84YnjM3/LahFPspanhxY&#10;c2uKZYmI9JsrSeb6Wjy5/+3AR0lOuGSY7+4bBnaTzE22Z/ayixV0eJyEY3747wxJsBEy343Y2ZW4&#10;+LaAJIhqkXQFTnccp0Iy1LFK0mnY7lIcmP05dp6klgeB3wL+7+x9ZKFRkoUlngt8G8lQdADiOG5O&#10;T1eyvRqktRUKhesLhdx+Y8wuOkboee+noyiuN5vNra1Wa3FnXs+y1jIycsJI6NuAPwM+QPI83g9c&#10;suhyEYuGaEdRTL1ep9FY/4x8dHQYYwxRFLvJySl75nvIWshkMh8bHCy/KI3vXa3W3lqr1X9ltcex&#10;1jwyPDx0Vq/NqbgWFBDKhuT+P3t3HidZWd0N/PfcvfbunhlmWAZQNtlREBEXFEGjqMQlanBN3F6N&#10;GkmCmhhjTIxxi1Gj76uJUaPGN/FFRY0bidG4L7ggi4ACArLOMN213+V5nvP+cXupHnpmer/dVb/v&#10;51Of7rp1q+5pmO66de55zhG5xFHq7QBwT9/epxfhlkjhtC0Lr7C/8l6N3TF/L4hGQdUHztjqwZ2u&#10;HLyrZ+EqPHdbyflEwaEREW0WPoA/BfAGDCRHjDE/juPkJhFpLeG1lFKqpJSqTN8CAAKIBWBFIMiT&#10;f9NfxYrAAJKJQItIhrmlwuvOcdS467qHuq630/PcQ/Z6+Grk/fS+sf6RbSgl5H37zkOeFDwdC1QG&#10;xnGCbre3zqEtn+M4N/m+93XkP4unFMI4Tp+IhYdmbHilUoQoinqOo/ZeettBvtx+v63K0jRDHMfI&#10;suJy4mNjdbiuC2stJiebhcVBQBgGHwOQua57bakUvWstjyUiYa/Xf4eIVJIkfS4O0Fd0scbG6se7&#10;rnvdarzWRsYEIQ2rkrFyh+uoMQD44T0Z2tncgw/f4SF0F16l8PU7Mlj+WhCNhDO2uWgE+UXlxMjX&#10;+1re2AjUt0fhCiER0So4CcC/IJ8kCgAQkeviOL6p14ufUFxYxXNdF9Vq5dee5x6510P/DuAS5H0W&#10;h0EIYBx5JeAE8p5725BPmF3othX5UvT7EBForRHHCdI0W2gXWmdhGHTL5dIex3EW6gs4K1/ua5Fl&#10;GeI42XvQSSEajTo8z4WIYM+eqaLDoVx3YmJsm1Kqv2YH6PbeFsfJa1b7davVyrPCMPj31X7djYYJ&#10;QhpmrwDwDwCwO7a48t78YnLgAI84eO5Cwu1dixumDCIPCF2FSfYhJBoJg20GUiO7A1ftxMafoklE&#10;tBEcC+DPADwHc0uCjYi8t9XqPFhrvfcE0pEVhuFPK5WSUkqdNrA5RZ5YfQeAXxYT2ZKMAXgo8smy&#10;ZyJP9M0kBFc03GGmH1+WZYVWm9H+eZ7XrFTKN7uuc7SI7DbGuFmmDzHGuMaYDbl8mgnCjalWq/x2&#10;EASfW4vXzrLska1W5xtYg36lpVL0lnK59PrVft0iiIjT03hk4OIG31F3DD7GKcY0zP5JRF6jlNq5&#10;NXKwvWRxd1+wszr/ouX1UwYCoKeBnmZykGijUQBqgYKn8jVlsRH0V/gZwlXA0Y25NleOwkvB5CAR&#10;bSw7ADwBwI+R9/9arBORXyR9FPIeejcD+Pr07ZdY2WTdE5AvJ74I86vAfqG1/tt2u/vmlTaDHzZJ&#10;kjwwy9Lb6vXaX7uu+zLkFXQBgBcjH+jwaQD/iPz/z0ZqthcgHzjzCgCnYIUfuEUkFZHEWhtqbYKZ&#10;hCCLVTYHrXWj2WzNJLmr+92ZaN+s67rL6vEtIqrT6X4my7LH7HsflLBGw4xEJFyL111vxkrjxpa9&#10;MrM4QgHpWKg+ujVSbwtcdRPACkIafs9AvpQDmRX84G6Nhw9UDy7Un5CI1l/o5km71AIi+fdjgcLW&#10;koOtkYLvzL3XWxHc1rG4qW2X3Q7gAWMuDq3kn217Wq4te+rE1fg5iIhWQCEf9PFEAE8C8ODp7YJ8&#10;Eu4bANy1n+efA+CNAPY3UfUmAF8EcDmA7wKYxL4Thgr50I1zAJw7fbv/XvtMAnhXHCd3d7u9f0C+&#10;3JQW1q9WK38QhsGxAF4OoL7X47sBfBX56pcfrHdwAwIAzwfwegBH7GOfBPn/+z37uN0jInu0Nkek&#10;afqQJEkfIyJb1j50opzv+6jX8zymMQZTU0tphUprxff9z9fr1QuX89w0TX+73e5+drVjWqxKpfzC&#10;KAo/XNTxV4uIqBum7G1acOjMNlfhnqMazoN8R93OBCGNgn9FfqUbzdTO9hsD7tubkIjWT81X2Fl1&#10;cFCkZoeELEVfC66fMrh3iW0BtoQKp23NC+iNFasUjneUumHJARARrZ6tAP4DwEP2s08HwN8C+HsA&#10;C/VvagB4G4CXLuG4KfKEzuT0DZhbOroF+5goLCItY+xnrLWfT9P0t5IkfckSjjnSoih8u+/7P3Ac&#10;54mu6zxFqbxf9l4+g/zcNVnn8I4BcBnyStFZ1sqNIvZqEbnGWrkGwL37egER2ZKm6ZOyLLtABLU1&#10;jpdGnFIKnufCdWduDjzPg1Jz55WdTreQKcqjzHWd6xzHuRUARKSutTkLAGq16gVB4H9pqa8nIqWp&#10;qdZ1RVSoe573baXQK5fLf+J57lXrffy1cHvHfngqld8b3DYeqv9zSMV5OROENArGrch1jlIH7f3A&#10;125ndpBovSkA96s5OLLmzDuB2xcjknYzuTW1mHIVokagTnIGnndr2+CXrcX1volc4Ixtc0OKOpl9&#10;d9V3Ll7WD0JEtDp2Iq/oe8DgRmPsrizLtoRhoNT8P5a3AngdgH/D/Oo/F8AfAvi7mQ3WCpIkHxgQ&#10;BEHsea6nlFpWiyER0VprlaaZG8frnbcaXkHgIwgCBIHfU2rexNh/R54kXK/mbk8A8EnkiWYAgLX2&#10;yna7c6zWprROMRAdUBD48H0fnufB8xa8hjHLGGumppr734lWXaNRP9nz3KsBQGv9oGaz/WPXdX/e&#10;aNQeqJRa8t+0OI5f3u3237/6ke5fGAYfqlTKLxm24YWZlR03Nu1VRrB1ZttYqP750IrzIiYIaVSc&#10;j/zke9btXYvrpri8mGi9HT/m4pDKXCWviEwqpb4NoIl88qEDQAO4EcDnAHwTeZULACA1cnZs5Iv1&#10;wJmturh6j8bd/f2/n3kqTw5W/JnkoNxS9dX9sLJ+XEREK3EsgP8EcDgAiMidWpsvdbvdC4yxO4C8&#10;QqZcLiEMg70vqvwIwGsA/AzA6cirB0+feVBr3Wu3O2U70IvBdd1r6vXqWx3HeTDyvnITyCfQjmOu&#10;r1gbeYXYHgC7jbG39/v9hydJeswa/Pw0zfPcK+r12keUUjMfgi2AGoDeOhz+EuT/fhQAiMi1cZz8&#10;rNfrX7QOxyZaFKUUqtUygiDY737GWGidIcu0ZFmm7HL70dCyuK57xdhYfaZFxmyCsFqt/E4YBpcu&#10;9fVExJuaav3SWnvkqgZ6AJ7nfbNer56vlBrK8tNWKhfe1rGXzdxngpBGTk/Lv5U99cyZ+9+4I4Ph&#10;P3+idXVE1ZkdDmJFMJXI1yYi50lYeLncPlkR795Yvryt5JwHAMYKfrRLo7uP4SWuAk7d4mI8zBOT&#10;fS1p4OAo11G/WcGPQ0S0Eg8C8BXkF0YgIjd3Ot3fpGn2iIV2dl0H5XIZQeAv9PA8aZr+vNeLM2PM&#10;6Xs/5rruzz3PvWKBp81kH2fPjkRkPE2z38YaNX2n+YIguLxWqzx2+u41AE5ah8O+DMD/nrkjIl9o&#10;tTrjnERNG4nnuajVqnCceReYYYxpG2NaxtietbZnjOmLQBljzgT/bhWiXC79YakUvTfLskcmSfp8&#10;a2Wr73vfiKLwPUutHswyfVa/H/9ZlmVPWqt4F+I4zq8bjdqZjuPsWs/jrrddffun9/TlLQAThDR6&#10;zhSRrymlqgBwc8vgpvZ6rdigUeBg/dYArQaFPGlmgWUP+liqwd5/ANDJ7F+WXPUO11HLro7oa/nv&#10;kqceDeRTyH+yWyPZqzC45AKnbPFQna4cTI1IZnFBxVdfXu5xiYhW6FEAPo+8Qgwick2r1Xa1Ng/Y&#10;77MA+L6HcrkEz7vvSmFjTL/T6ZW0XuGodypEFIWoVGZXGb8N+VLytXQh8n6HDgBYa/++1Wr/ljH2&#10;+DU+LtGShGGAarUye7/d7iBN2SpqI/J9/3O1WuVpzWbrZ8bYkwCg0aifspz+fe125/+lafb01Y9y&#10;vzqNRv3sYek3eCCTif19bXHQeKg+7DnqnmX1ICHaZI4H8JWZ5ODu2OJmJgdpGRTyHnYVX6HuK9QC&#10;hbKnpifwKiRG0NWCbiboZIKuzgdpOCpPxrlKQan8dZQCjADtVFZlfasCUPKAyFUIHCCY/hpOf/Wc&#10;/Pieky+1dfeaCqwtoAXTXwV9LdgdCyYTWZVKW88Bjh+fawFjrbyp6jtvWunrljx1QWrkusBVh5c9&#10;hTO3ebhqj0EnEzQChfFQ4ZCKMzsFObOCbiavHY8cJgeJqCgXIu8vFwKAiFzRbLYOMmZxzdezTKPZ&#10;bCMMA1OplG9RSt0K4FdxnBzb7fYeuYZx0xobrI5CXkG4lh6BvI/lTHLww81m65nWyiFrfFyiJbPW&#10;7vc+bRxZlj2x34//bCY5CAAi9qB9zLzaJ2vttjTNljXxeAWkVqs8e1SSgwAwHjrzJjOzgpCG3TiA&#10;HwI4GgD2JBZX7jabqtKLFsdzgK2Rgq/UQEIOcB1AJE/G2YGvgrnHPQV4SiFwgZKn4Dt7rbOSPKHn&#10;KixqqMZSaCuYSgV7EsGe2O5ziewghXwCcD1QqPkKVT9PWrqrHBswvQw4FdwbC+5dZHwLOWncxfZy&#10;/sEns/Jd31EPx+r1/rtfZuUK31ETQL7kBLjv/6tuJmYyse86rOq+ZpWOS0S0VC8A8CFMf1Ky1n5r&#10;aqp1nIjcZ5DaIhml0BOBwlwPQdqkyuUSSqVo5u7NAM4CcM8aHOoiAB8BEACAtfbLU1Oth4rIQhOV&#10;iTaEWq0622LBGItmswXmMjaN2PO879fr1d9SSi1qylW323trHCevXevABkVR+PZKpbyux9xomCCk&#10;YaaQ9/Z5LJBXav14t2bfwSEzESocUnawraTgrEGC7EBEpKmUuh1AC8BRmO4ltVyxFtybWOyOBc00&#10;rz70HSBw8mrFiVBhLFSzFXFLYKdjbE9/nfk+RD6xcOZWB7DP6vJbOwa/bC4txT7Yd9BYiV1HHQXg&#10;jqX+AAewpaflh2VP3X8fj38GwO8h/7mJiIrwR5g3Ydj+19RU8yEi+TJjIqUUGo1a4rpuOL3pVwBe&#10;D+BSrE4nEwXgjdM3AIC19ntTU63jmRykzWBsrL7Hdd0JAGi3u0jToZwfMbTCMPhopVL+/QNNBTbG&#10;HD011boG0xcx1oPrOtc2GvXTlVLxeh1zI2KCkIbZFgC7gbzn2I92aRVzaPHQqPnAKRMeIm/1K/pS&#10;k5e2CeaWA+fVh4LEAJ1MYER+fb+ae4HnqF9gfiXcFgAnt1P7u+1Mnu87KpyrXpTZ6kUgX/47ESqE&#10;7sp+BhFBT+dx9YzAAW4ZC9Sl9UB9QSl1B4C7kScDF/MHXyHvifUIAI+3Ihc6Sh02uMOvmgaJEYyH&#10;DiYTi3ti2Wcfw4PLCieMz+UbjZVnu4765PJ+0gPyphL7P41And3V0I7CV8ue+gjyKchD3WSYiDa0&#10;MoB3AHj5zAatzRebzdZ5mF5mTDTDdd3bGo1aSSm1dWDzz5H3JPwC8vfzpaoCeBbygSQPmtlorf3M&#10;1FTrXCYHabMolaKkXC6FAPsQblalUvS3nud9c3/7xHF8cZbpx+5vn1VmGo3aQz3P+9E6HnNDYoKQ&#10;htnpAK4AgNu7FtdNMTs4LCIXOGObNy+xpq30W6lcHxvcbUXydnoCLYIMees/z1H5amJHKV8BjoVk&#10;VpBO3zIt6FnBosrej6g6b4s8ddv+9omNHHZr2/6xAPsdORk4mKj4amfFU0eUPBziKLXfJh3aStzT&#10;8pu+xu2xkV2Jwb0CaAB2W0l9djxQ3zjQlbklUACO1lb+3nPUBfuIB3f3BXf1LFqZQASo+gpH1R1s&#10;ieb6KXUz+y8V33nBKsW1IBFRd/flBVsi9TnfUXvW8lhERItwFoCPAThmZkOW6c8vEyLvAAAgAElE&#10;QVS1Wu0nYbr3G9HeXNdBpVKG79/n9CEFcDmAzwH4PoDrkL//781H3l7nRADnAngOMK9SVbTWH2k2&#10;289CnsAm2hTGxupw3fw0udVqI8s4kIlWrlSK3lwul95QdBwbAROENMyeCuDTAHBH1+IXTBAOjQdu&#10;cTExl3j6CYA3A/gi8hPnza4M4NEAngDgBAD3Iq+E3Q3gTgDfBnAV1n9oshKRjyulnr2/nfbV/28y&#10;sb8YD50TsXp9B4mIVioAcByAPoC7AHRW8bXHAfw5gFdjOhEoIv0s019utztPXcXj0BDzfQ+VSnnK&#10;dd19Vfj1AfwaQIL8HChF/m/vWOz74uQVSZJe0el0X4q5lstEG16pFKFcLgEAjDG3T021Di04JBoC&#10;ruv+vNGoPVgpNQyfI1eMCUIaZtsB3AigYkXwvbs1uMR489sWKZyyJV+yKiK3KaUeiDyJRmvPv6dv&#10;f6UtDo+NIDGCeuBge0nB20dPxL4W3No2dx3VcI/xHLWaH76JiJYqAPAYAI8H8GAAD8T8Jb49AF9F&#10;vhz4eys4xssA/AWAiZmNIvKDfj++vt+Pn7fM16URFob+r4Mg7Huee4TjOEuu+BMRrbW+Kcv0dVpr&#10;L8v0E9YiTqK1EoYBKpUylFJ5a51e/zNxnPBiC61Yo1E7w/O8Hxcdx0bBBCENuzcjb+6MO7sW17KK&#10;cNN7yEEeqv5sMuopAC4rMJyR08vk2MTKwXttjgIHj/QcdZqrcAwAawV3apFrE4PLSq66PvLUrUXE&#10;S0QjLwJwHvJVBU8BsNhea98B8CfIl3EuxkEAno+8z+CRA9sTa+XtnU7njCzTj1/kaxHtk+e58DxP&#10;oij8ieu6DeQXxEPMNfPPROQGa20vSdKTjDGlLMvAj3y0WUVRiEplLi+epunP2u3uaQWGREMiCIJP&#10;1mqV/a6OGjVMENKwGxORW5RSdSBfanxD03CS8Sa118CL7yAfpMH/m0RENKMC4FQAZwA4B8Djprct&#10;5FfIexULgB3I+7UdtNc+HwHwTgDX7rVdAdgJ4KHIE49PxX2XdH7cGPPBdrvzQWPsicv6aYj2o1wu&#10;vaZUit4xfVcB8LTWJ3e7vfdpbR5aZGxEK+U4eS/OIJj70xrHyd3dbm97gWHR8MjGxuoPcF33pqID&#10;2UiYIKRRcDGAd83cibXgzp7FPX2LDvvabhqhAzz4oHmDSc4F8PUCQyIiomJ4yKumjkQ+iOFo5ENA&#10;TkTeu3XB4R8igjTNdJqmOsu0XugcOAwDL4qiwPPcvV/jxwB+g3wgRIB8ENohCx0nTTPT6/UTY4xF&#10;XsHoLbQf0SrpYv7F0grYW5A2McdRiKIIURTO62mdJMkVnU7vdPDfN62CKArfV6mUX1l0HBsNE4Q0&#10;EqzI80Xwz64zfzpsOxXc1DbYHfP3YCOLXODULXNLi0Xks0op9h0hIhoOCkADecLt0OnbduTLgceQ&#10;D12YmN62A8A2LPIDoog0kyStpmnmZlm26ICiKES5XOoppRbV701E7k2SRPr9ZKu16z1Dioho8/M8&#10;D6VSCN/35yUGrZV7u91ukKZZbT9PJ1qK7vh44yjHce4uOpCNhglCGhmZlQd1M/lWI1DlvSestlKL&#10;66YM2ov/7EDrIHCAwyoODq86cKeHYGRWmr6jjkc+0ZeIiDYPD8BRyCv9Thr4ej8ApZW+uIgYEfxa&#10;RH4lIr/UWve73d6rse9prvvlOM5krVb5jOO4j3Ycdf+9jtUTketF5Bdam3an033eavwMRESjxnVd&#10;lMuleUuJAUBEbJKk93S7vR0FhUZDqlSK3lwul95QdBwbEROENFJ6Wo65o2tfV/PVUfVAnVjy1NaZ&#10;x1qp4Ee7uOZ4IxgPFQ6tONgWKTgDydzMSic1+J2Kr75SYHhERLR/LvIqwBMAnDx9O2n6frif5+2X&#10;iMBagbUWIhbGWFibfzXGYC0r92YuLM68JVnL82ciopUqlSKUStG8ikFjLNI0vavfj3cwV0FrQI+P&#10;N3Y6jnNX0YFsREwQ0ihTk4l9a+Sq15S8/E3p6j0ad/f5O1EUVwHHNVwcXJnf+smKoK/xnxVfPR1A&#10;q5joiIiGWgDgCACHAygjr4aLpr8q5D3OBMAHkU/qDQduNQCHIR/asRN5ctDF4qQAbgJw+/TtDgC3&#10;i8hdWZad2e8nL7bWjokIeM5KRDQcHEehWq3A9+eqBo0x6PdjSZIUYJ9BWiNB4H+qVqs+s+g4Niom&#10;CGnk3du3f7el5PwRAPS04Pt3a47FLYAD4IxtHmrBQDNiI7ijZ9FM5GenbnFPV0qxsRMR0cr4AB6A&#10;fMjG6dPfH4U8ObjgcI/VILmWtXbSWjtljJ201k6KSAsLTKM3xpyotTlzreIhIqJiKKXQaNTguvl1&#10;JBFBkqQ3d7u9neBQJ1pj9Xr1Ub7v/0/RcWxUTBDSqPktAI8EcBfyHnZ3Abijp+W/y546HAB+eI9G&#10;O+PvxXo7bszBYZXZE4V+T8t7UovLAZiSp26MXHV7sRESEW06EYDTADxw+nYagFOwgmW+ByIifWNM&#10;ZK1VxlhobWBMfiMiIqrVqrP9Bo2x0u12780yvfUATyNaMdd1ftFo1E9USvHD/j4wQUijJgLwDQAP&#10;GdxoRT7hKPUcIK8ivL1rYQX4TZcFa+the0nhpIn8gqGI9JVSZwH4ebFRERFtOlUA5yG/EPZQAA9C&#10;vnT4QJoAbpy+3QygDaA/cBPky70UgH8G8HsAkpmbtdaL4/Tx/X7/uciXJxMREd1HuVxCqRQBAKy1&#10;aDbba9o/lmhQuVx6VakU/UPRcWxkTBDSKDoYwBUADhnYduf09nl+cE+GDicbr6ltkcIJ4y48Z3Zp&#10;8YuQfwAlIqIDmwDwDABPAvAY7Kc6UETEWmu0NtBaW62NNcaYVTgXjLD4noNERDSixscbcBwHIoJW&#10;qw2tWV1O68PzvG/X69XHKqX6RceykXGNP42iOwE8BcAPBrYdDOBKAKcO7rij5OBXGa9qHUjZA8YC&#10;hUbgoOYrCARWACNAYoC+ESRGoG2+zVFA3VdohAoT4VzLKxH5hFLqwwX+KEREm4UH4CUA/hp5knAh&#10;NwD4rohcGcfJw3u9/tPAcz8iIirIzPUoa4XJQVo3rutcXatVnsTk4IHxJJFG1Q8BPA/Axwa2/cyI&#10;PMBVarb6Yk/CCtu9KQC1QGFs+tYIFAJ370FjSx881svk2rKvXooFmtUTEdE8JwP4JICTBjeKyG5r&#10;7Q+slStE5FoAbREp9fv9vzLGnlhIpERERLPy03zHUQgCH2nKpVq0thzHuaVerz3OcZypomPZDLjE&#10;mEbdLgALNsW9pW3wqxarBwGg4gHbyw7GAoV6oOCqfScAZfqPilL72WmAttLb1Zfvbi2pZ/qO2rNK&#10;IRMRDaszAHwVA1WDSZJIv58oDgIhIqKNrF6vwvf92fvWWmRZNm+glbXMT9DqUErtbjRqD3dd9/qi&#10;Y9ksmCCkUXcogN8MbhAR+XXbqpvbduRL2VwF3L/m4LCqA2cf+T5tJdUW17gOvuw76kvI+zumyCuU&#10;awAOB3AE8v/WVQAV5L2qfo68kvMWsGqQiGgxHg7gS8j/tsJae2u73TlMa+Ps/2lEREQbQ6NR+4Xn&#10;ecfv63FjDPr9GEmSrmdYNHy69XrtXN/3flh0IJsJE4REwOeRN3cHAPx4l46nUokKjGdD2F5SOKbh&#10;Itxr+XBipKetXO0p9cXAxaVKqesAsNSSiGhtPRbAZQBKAGCtvXZysnk8ltPTgYiIqCCu614VRcEe&#10;13WP8zzvIKXUghe5rLWm1eq4rI6nJRLf9/6zVCr9le973yk6mM2GCUIi4CARuVUpFWor8u27tDIj&#10;/GtR8YDjxlyMDwwPsSI2MfLhyFVvUkr9Zj9PJyKi1eUBeCGA9wIIAMBa+c7k5NRpyCuyiYiINi3X&#10;deG6DjzPg+d58P25MQnGGDSbLTBlQQeilLozisKPhGHwIdd1by46ns2KCUKi3IeQfwDDDVMGt3VH&#10;ryDOVcD9ag527rWcuK/lp5GLpyml+IeWiGj9eACeAOAtAGYHjIjIF6amWidYa48qLDIiIqI14nku&#10;qtXKpOu64wAQxwm63V7RYdHGJL7vfSWKwn/0ff+LSilOvVkhJgiJcicBuAoA+lrw/bv1SK2ZXWg5&#10;cWqk5Si82HPUpwoMjYholEQAzgPwVAAXYmAQCQDEcaK73Z7FdCUhERHRMHIcB2NjdauUcrTWaDbb&#10;RYdEG4zjqDuq1epT2GNwdXkH3oVoJFwtIpcrpR5b8hR2Vh3c0hmNFOHxYy4OqcxbTiypkX+MPOfV&#10;AOLiIiMiGgkhgMcBeCaAJyMf5jSP1rrX7fbKWhuetxER0dCz1kJEtFIqcBzO4aL5PM/9Xq1WfZrj&#10;OHcWHcuw4Ykm0TSl1B+LyFVKKRxZc3BnzyId8hzhkTVnXnKwr+WqyMVTIs+5scCwiIiGnQPgXAAX&#10;Ia8WbOy9g4j0rZUf9fvxoUmScDkxERGNFBEJAEApzuKiOWEYfLhSKb9cKZUUHcsw4hJjogHt1H63&#10;FjgPBYDbOgY3NIc3Q7ijpHDixNw1Am3lFZ6j3l9gSEREw24LgBcAeBmA+yT9rLVI0wxpmiHL2EaH&#10;iIhGk1LAxMQ4ACDLNFotLjEmmHK5dHEUhe9TSjGJtUZYQUg0oOyrZxgrt7qOUgeXHdzYshjGicZj&#10;gcLx4+7sfSvyZ0wOEhGtmQcA+FPky4jDwQdEJEnT1EuS1M0yXUhwREREG4nrDk4y5nvjqFNK3Vur&#10;VZ7h+/5/Fx3LsGOCkGiAq9RvYitfdIEneo5CI1DYkwxXhrDsAadscWcnFRsrH3Md9daCwyIiGkaH&#10;AXgjgN9Hvqx4lrX2Z71ef0eSpDsKiYyIiGiD8v25NEWWmQIjoaIphXajUTvTdd2bio5lFDBBSLSX&#10;yFUfA/BEANgaDVeC0HeAU7d48J08OaitfMdz1AsBDM8PSURUvAkArwXwKuSTiWdMWiuX9nq9w5Ik&#10;fXwxoREREW1snjfQBkmzgnCURVH0ViYH1w8ThET39VURSZRS4aEVB7tiweQQJAkdAKdMuCh7s8nB&#10;WzxHPQEA33WJiFZHGXlS8HWYP3ikJSLvjOMk6fX6b8ACk4qJiIgoN1NBaIyFtcPbE572z3HU7aVS&#10;9O6i4xglHFJCtAAR+Qel1Cumv8etHYsbW3ZTl9mdNO5iezlf4aattD1HnQjgtmKjIiIaChMAXgzg&#10;1QBmlwyLCOI40f1+nIqIi736DxIREdF8rutibKwOAEiSFJ1Ot+CIqCiVSvkFURT+S9FxjBJWEBIt&#10;QCn1xwCOAfA4pRSOqLmoeApXTRrYTZglPLisZpODRkS7Co8Ck4NERCt1HICLATwPQGlmo4ggSVL0&#10;+31YKx54vkVERLQorjvXstcY9h8cVa7rXhmGwSeKjmPUOAfehWgkpQAuAPAaK2IBYGvJweGVzfkr&#10;c+j8uH9XKfWTomIhIhoCDwNwGYBfAHgpppODIiJpmvabzRa63R7sZryiREREVCDHYYKQgHK5dIlS&#10;iv8A1tnmzHYQrQ8D4B3a4hkzGw4qb75fmYoHNII8bityjavUpwsOiYhoszoGwJcAfBvAhQDU9PaO&#10;MeazzWa70253S8awXxIREdFyuK47+z3fT0eT73tfCQL/P4uOYxRxyQvRAQSu+jSA7wM4q+Yr1H2F&#10;VrZ5qkIOGagedJT6ADixmIhoqUoAXg/gEgDBwPbbAbwnjpNut9t7D3heRUREtCKDFYQcUDKSpFwu&#10;v6boIEYVT2SJFucjAM4CgPvXHfzs3s1R7awA7Cjlb7Iikiql/rXYiIiINp0zAHwMwPEzG6yVZpqm&#10;V2utb7ZWHpZl2YXFhUdERDQ8ZhKEIgIOVB09QeB/yvPcq4qOY1RtvvWSRMX4qBW5DQC2RA52bpJe&#10;hNtKCoE7swIOnwYwWWA4RESbiQ/gL5FXkB8PACKSpWn2k8nJqUa323tYkqTPYXKQiIho9cwMKWH1&#10;4GgKw+CTRccwylhBSLQ4qaPUGwB8FACOHXOxvaSwOxG0U0FqBYkB0g32PnbIQM9EpdSHCgyFiGgz&#10;OQF51eDpMxtE5Me9Xv/WOE6eUlxYREREw0spBaXy4gb2Hxw9SqHt+/7lRccxypggJFq8T6RGHhG4&#10;6oUA0AgdNML5O8RGMJUI9iQWd/bWtyQ+dIDQneuPGLnARJi/wVqR2x2lvrGuARERbT4KwCsBvB1A&#10;CAAiYqy1/9Zud483xjA5SEREtEbmDyjZHC2daPU4jnuDUiouOo5RxgQh0eKZwFUvAvB5Efl7pdT9&#10;994hchV2lBV2lB0cXLa4ZtIgWYf3NgXgpAkXY6GDXia4s28ROJi9AqeADwDgZTgion07CHm/2SfM&#10;bBCRW7rd7lSSZM8uLiwiIqLR4HlMEI44deBdaC0pNv4kWp7EyINvaZvLPUeNhS5QchXqgYLnzP1d&#10;S43gR7s04jV+fzum4eDwqrvgYyIiSqnDAfxmbaMgItq0Hot8SfH2mQ1Jkt7a6XQPLy4kIiKi0VKp&#10;lBFF+RKtZrMFrZkkHCWu6/50bKz+oKLjGGWsICRaptBVP9pRds6/qyfP0RboZoLdsaiyh53by855&#10;vqNqgatw8oSHH+/Sa1a+ty1Ss8nBmYT/TOUgAFjB/7iKyUEiogWEAP4GwB/PbLDWJp1ON8wyzeQg&#10;ERHROpqpIBQRVhCOJlYQFowJQqIVqAfOFfUAVyzw0ATyyZfH1AOFoxoOftlcmxThMY15lYN/sDsW&#10;tDP7d9tLTlTxFVxH/cOaHJiIaHMrA/gcgPNmNqRphk6nG3J1BRER0fpSSs32IDTGgG/FI4kJwoIx&#10;QUi0NvYAeJqI/FApFe2sOLinL2imq/tONx4qlLzpSV9Wvuc66v9sKymp+fKFayfNxw6pqB/vKLv/&#10;saoHJSLa/CoA/gPAo4C8UqHX6yOOk0KDIiIiGlWe582ugsoyXXA0VAQRKRcdw6hjD0KitXUxgHcB&#10;QF8Lfrpbo7+K1fInjbvYXnZm7v4OgEtn7oiIawWR66ju6h2RiGjTqwH4EoCHA4C1gna7zT5HRERE&#10;BSqXSyiVIgBAu91BmmYFR0QFMBMTY1VOMi6Oc+BdiGgF3mtFfgwAJU/hjG0exoPVqZwOHWBbKX8t&#10;EdkF4PODjyulDJODRETzNAB8FbPJQSutFpODRERERfO8ucWNrCAcWa4x5viigxhlTBASrS3jKPW0&#10;1MguAAhchQdt8/DgbR52VhyEy/wN9B3gtK0enOkyfKXURwGkqxQzEdEwcpFXDj4UAKy1ptXqKDZB&#10;JyIiKt7MgBKtDbjKcXRpbU4pOoZRxh6ERGvvFs/Bic3U/rIROA0AqAcK9cDFsWMuuplgT2JxbyzY&#10;kwgO9HboKeC0LR6q/mwl4i0A3r2WPwAR0RD4fQBnA4C1krZanYDJQSIiouL5/lz/Qa25tHiUGWNO&#10;LjqGUcYEIdE6cJTaFbk46camuXprSTUawVzpYMVXqPgudlaB2Aju7Frc3rNIFvjcOh4qHNtwB5OD&#10;dwB4zPRXIiJaWAPA38zcabeZHCQiItoouLyYZhhjTis6hlHGISVE66iVyul39exzfQfj9UAdV/bU&#10;4ZGL7UqpeYuNMyO4co+ZnXpc9YGj6y62RPN22wXgkQCuW7cfgIhoc3o7gEsAIElS6XS6q9MMloiI&#10;iFasXq/C930AwJ49U1xiPNqy8fHGdsdxJosOZBQxQUhUvBqAx2RWLvYUHjlbXm8FN7ct6r4anFQ8&#10;43oAzwRw5fqGSkS06RwN4FoAvojYqamWY60tOiYiIiKaNjExBqUUjLGYmmoWHQ4VrFIpvziKwg8V&#10;Hcco4pASouK1AVzmO+qcrsb5U4nNAMBzFI5puPOSg30taKX27wCcCCYHiYgW4x0AfADo92MmB4mI&#10;iDYQ13UG+g9yeTEBSZI+u+gYRhUThEQbSNVX/1Xy1EnGyi2D263IZF/b9yRGHlXz1WsAsHkWEdGB&#10;PQLAbwOAtVb3+3HB4RAREdGgwf6DTBASAGitzzHGHlZ0HKOIQ0qINpjQVTcAOAHAa5EvP/6+o9QX&#10;S57qlvgbS0S0WArAW2fu9Hp9/gUlIiLaYOYnCFkDQQAAlabpM0ul6O+KDmTUsAchERERDaMLAVwG&#10;AFob22y2uGqCiIhog2k0avA8DyKCPXumig6HNgil1N1jY/UHOo5zZ9GxjBKeLBMREdF68QGci3yi&#10;8MsAbFuj47gA3jJzp9fr83yHiIhoA3JdFwBgDKsHaY6IbG+3u58SEb/oWEYJT5iJiIhorR0H4P0A&#10;7gTwNQBvB/C/p+9/GcBJq3y85yFv1YAs08iybJVfnoiIiFZq/oASJghpPq31w3u9/t8UHcco4RJj&#10;IiIiWivbAbwPwNOQ9wTcl5sBnAFgzyocMwJwA4CdANBsttn0nIiIaAPyPBeNRh0A0O/H6PX6BUdE&#10;G1A6Pt44kkuN1wcrCIk2KREJskw/LMuyc42xhxcdDxHRXg4F8HMAT8dccrAP4FMAXg7gnQDumN5+&#10;PwCfwP6TiIsRAvg4ppODaZoyOUhERLRhrfRtn0ZAEMfJK4sOYlSwgpBoE0qS9Fm9Xv9vrbVHTm/K&#10;wjD8p0qldIlSqldkbERE0z4A4KUAYK0kaZpdk2XZLwHMrvdVSpXL5dIFjqPC6U1PBPDFZR6vBuCz&#10;AB4DACKCZrMFY+yyfwAiIiJaO77voV6vAQB6vT76/bjgiGgjUkpNjY83diqlOkXHMuyYICTaZNI0&#10;+612u/MlLHDJLYrCd1cq5YsLCIuIaNA25NWBnohgaqoFaxdO1AWBj1qtOnP3egBnY+lLjQ8C8CUA&#10;pwN5crDd7iDLWD1IRES0Ufm+j3o9PwdggpD2p1wuvbpUit5TdBzDjkuMiTaRNM3O73S6n8Q+6vHj&#10;OPnDLNNnr3NYRER7ew4ADwDiONlnchAA0jQbTOQdB+ByAOcDCBZ5rCMBfBvTyUFrrbRabSYHiYiI&#10;Njg18ImGhUu0P3GcXCwiXtFxDDsmCIk2ARGJut3eu9rtzuUiMr6fXVW32/vAugVGRHRfDoD/NXMn&#10;SZIDPqHT6cLOZRFPR54k3AXg3wBcBGDw754CcDKAVwP4DwBXAzgGAKy1utVqK05CJCIi2gzYg5AW&#10;x1p7RLfb+4CIuEXHMsy4xJhoAxMRR2tzdrfbe78x5pTFPm9srHGY6zq3r2VsRET78BIAHwSALMtM&#10;q9VZ1Imc6zpoNOo9pVR5gYcNgG8CuBvAuciXFM/fwZi41WpH1vK8hoiIaDMIwwDVagUA0O32EMcH&#10;vqhIoy0Igk9Wq+XnK6W4VGQNsESTaIOx1o5lmT4/y7IL0jR7gohsW+praK0f5rrBp9YiPiKiffAB&#10;/AGAt89s6PfjRV/lNcZicnLKNBr1S1zXPRXABZirHHQBPHqh54nIPVmms06neygvehIREW0exsxV&#10;/HueB4AJQtq/NE0v6nQkqlYrz1ZKsWnlKmMFIVGBrLUHaa3P0tqcaow5RWtzqrX2aKyw3j6KwvdV&#10;KmWOgyei5XAALGX0bwjg+QBeB+B+MxvjOEG3u7yh6p7n/iAMw48GQXCb46jHAHgygKOmH+4A+B9r&#10;7ZVxHB/d7ydPAlBa1oGIiIioUOPjDTiOA2stJiebRYdDm4Tnud+p1aq/7TjO7qJjGSZMEBKtARFR&#10;Sqn7/HKJSKC1PivL9OPSNHucMeb0tTi+73v/Wa/XHrsWr01EQ+l4AC8C8AQAhwH4PoDvAPgkgBv2&#10;87zHAvgnAIcPbswy/Y1Wq/2oVYirHwTBpVEUfNjzvF0AxrTWpX4/+cMsy564Cq9PREREBapWKwjD&#10;fC5Zs9kC+wjTYjmOc1O9Xr3Add3rio5lWDBBSLRKRCTs9frvyLLs0cbY45RSTcdRu5RydiulJq21&#10;hxtjTkS+DG9Nua5z3dhY4/i1Pg4RbXrjyCv//ggLtx0RAJcBeDfyScEzlYU7kC8lfu7gzlrrO5Mk&#10;+3maJidYKztXM1DHcW5WSrWX0o+ViIiINrbBPoS9Xh/9PleN0uIppaYajdpZruteX3Qsw4AJQqJV&#10;ICKq3e5+NsuyC4uOZVpnYmKsvlAVIxERgCORDxN5BYDawHaLfHrw9gWecxeAbyFfznvO4POyLEO3&#10;25/XS4iIiIjoQBzHwfh4A0B+PtFqdQqOiDYbz3O/V6/XHqGU4onoCjlFB0A0DLQ2D9lAyUEAqIrI&#10;lqKDIKINpQLgeQD+G8DNAP4Uc0m+BMBfA9gK4GDkvQRfB+DOgefvAPA7AJ448zwRmex2e91Wq8Pk&#10;IBERES2ZtXb2HCIfVEK0NFqbh8ZxcnHRcQwDVhASrYJut/fuOE7+sOg4BtVq1fODwP+vouMgosId&#10;grxS8GUAxgYfEBEkSWr7/Vhbu/BckiAInDD0Hd/3HaXm5ifFcWJ7vb4VEZ7NExER0bKVyyWUShEA&#10;oNXqIMuygiOiTSpdaGMUhe+uVMqvXe9gNiOe1BOtgizT5xQdw96MMQ8EmCAkGmGHAfgrAM/BXr1P&#10;jTEmSVI3SRJYKw6AYF8vkqYp0jQ/33IcByKC6YuLDrgSgYiIiFYoyzRKpfz7MPSZIKTlWvB8VimV&#10;rHcgmxUThEQrJCKeMeaEouPYm9b6zKJjIKJClAFcAuC1yPsFAgBERBtjrul2eydrbdzlvPC+qgyJ&#10;iIiIlivLMlhr4TgOgiCAUn1wpSOtIk6+WSQmCIlWyBj7AOyn+qYoaZo9yVq73XGcu4uOhYjWzXkA&#10;PoK8ehBAntRLkgT9fuKJyKnFhUZERES0sCRJUSpFUEohDAPEMYu+aNVUiw5gs+DSIKIV0lqfUXQM&#10;+xDGcfKyooMgonXhAfgbAJdjOjkoIuj3Y0xNtdDrxbwST0RERBvWYEIwisICI6FhY63dVnQMmwWH&#10;lBCtULvd/dc0TS8qOo6FKKV2jY83jlBK9YuOhYjWzKEAPgXg7JkNaZpJt9tTXBJMREREm0W9XoXv&#10;522Tp6aaMIbnMbRyjuPc6nnetwBAKbRLpdJbXNe5rei4NiImCIlWwFqpT/Kdz/kAACAASURBVE5O&#10;3YWBPl8bTaVSfnEUhR8qOg4iWhMnAfgy5qoGba/Xd7gsh4iIiDabKApRqZQBAN1uj8uMaU0ohXa5&#10;XL4kDIN/UkoxCz2AS4yJViBN06dhAycHASCO44tFRBUdBxGtuscA+A6mk4PW2nar1WZykIiIiDal&#10;NJ2bXhwEG67FOw0JEdS63d4HWq3O14wxRxcdz0bCBCHRCiRJ+ryiYzgQY+wJaZo9peg4iGhVXYi8&#10;crAOAMaYyampVk1rU2xURERERMtkrcXMuYznuVAscaA1pLV+1NRU65f33juZztziOHlJ0XEViQlC&#10;omUyxhyhtX5U0XEsRrfbe5+1dqLoOIhoVZyPvOegDwBZpndPTbXG2TKEiIiINjutNQBAKQXHcQuO&#10;hkaEP3OL4/hVo7z6jglComVKkvQ5RcewWCJycLfbf2/RcRDRij0cwOcABACQpumeVqu9tdiQiIiI&#10;iFbH4IA1x2G6gtaXMfZErfUji46jKPyNI1oGEVGbYXnxoDRNn50kKZcaE21ehyBPDpYAIE2zqXa7&#10;y8pgIiIiGhpMEFLRrJVtRcdQFP7GES2D1uZMa+2xRcexVN1u7wPWWlYbEW0+DoCPAJgAgCzTU+12&#10;Z6zYkIiIiIhW1/wE4ciu9KQCKYXswHsNJyYIiZZhs1UPzhCRg7rd3gdHua8C0Sb1cgCPBQBrbcLk&#10;IBEREQ2jwarBwWQh0XoxxpxQdAxFYYKQaIlEJEzT9FlFx7FcaZo9NY6TVxUdBxEt2nYAb5+50+l0&#10;Qw4kISIiomHkunODSZggpCJkmX5E0TEUhQlCoiVK0/QZIrKp+371ev13ZJk+q+g4iGhRXobpvoNx&#10;nCDLdMHhEBEREa0N151LURjDBCGtP2PsiUXHUBQmCImWKI6TVxQdwyrwO53Op6y1W4oOhIj2K0K+&#10;vBgign6/X3A4RERERGvH8zwAgIgIKwipCNbaw621IzmohAlCoiXQWj9Ya3Nm0XGsBmtlZ6fT/biI&#10;8O8A0cb1bADbACBNM1jLpcVEREQ0nDzPm+1BmKYZT3qoMFrrs4uOoQhMDBAtQb+fvLLoGFZTlunH&#10;x3Hy6qLjIKJ9+l8z38RxXGQcRERERGsqDP3Z79M0Za6CCpMk6UUi4h54z+Gi2OicaHGstQdNTjZv&#10;AxAUHcsqi8fG6qe6rntD0YEQ0TwnA/g5AGit0Wy2Cw6HiIiIaO2MjzfgOA5ExOzZMzVyyRnaWCYm&#10;xnyl1Eg1/2ZWnmiR4jh5EYYvOQgAUafT/fAoXiEh2uB+b+abJEmLjIOIiIhoTbmuO7u8WGvdKjgc&#10;IgAwRQew3pggJFoEEfGSJHlZ0XGsFa3Nw+I4eVXRcRDRrHEAzwfy4SRMEBIREdEw831v9vs0zcYL&#10;DIUInud9Wyk1csttmSAkWoQ0zZ5srRxWdBxrqdfrv8UYc0zRcRARAOAvAEwAQJqmYDsQIiIiGma+&#10;P9d/MMuyAiMhAnzf+1bRMRSBCUKiRYjj5BVFx7AOok6n+68iUi46EFpfxpgjkiT93aLjoFkPAPAK&#10;ABCRrNfrFxwOERER0dqaqSC01ooxtuBoaNQ5jnNT0TEUgQlCogPQWp+itX500XGsB63Ng9vt7v9l&#10;P8LRobV+YLPZ/iGrRzeMHQA+A8ADgDhOOtayepCIiIiGl+s6UEoBALJMq4LDIYLjqF1Fx1AEJgiJ&#10;DiCOkz8qOob1lGXZk1utzuXGmKOLjoXWloiobrf/HhE5yFrZUXQ8hEMA/A+A4wHAWtvs9frswUNE&#10;RERDbSY5CADWsnqQNgI1kkt4mCAk2g9r7cFJkl5UdBzrTWt97tRU6+per/9GEakVHQ+tDa31o7XW&#10;jwAAa+2hRcczwiYAvB7AzwAcCwAiclez2ebvHhEREY2AuQQh+y7TRqAUmCAkovniOPkDAP4BdxxO&#10;Yb8f/+XkZPPGfj9+JZcdD59eL/7zme9FLCsI11cJwOMAvB/ArQDeDGAbAIjIbc1my7fW8j2aiIiI&#10;ht5gBSHRRqAUKwiJaICIlOM4eVnRcRRNRLb1ev33tlrtbxpjji06HlodWpuTB3trconxutgG4KUA&#10;vgpgD4CvAHg5gMr041ZEPt9stsUYu6WgGImIiIjWFfODtPGMZoLQKzoAoo0qSdLni8hE0XFsFFqb&#10;s6emWj+p1arPCAL/S0XHQysTx/G8ydxcSr5mHABPAfBiAOcBuE8lroiYLMtuStPsF1mmH2CtPXy9&#10;gyQiIiIqyuDU4igKEccJlxpToUb1sxErCIkWICJOvx9fXHQcG1Cl3e58Po6TFxYdCC2f1vrUJElf&#10;MLjNcdSdBYUzrBwATwdwJYBLkS8nnk0OishtWaavarc7mJxsuu1295gkSZ9srWWVLhEREY0UYwyS&#10;JAEAOI6DUikqOCIadWk6enMIACYIiRaUZdkF1tpjio5jg3K73d6Her3+m0SECwI2GREpdzrd/wsg&#10;GNweRdF7CgppGB0O4JsA/h+Akwa2/xrA26y157VanZtarfbJaZrxCjkRERGNvF6vD5k+KYqiENVq&#10;Ga7LdAUVI0nSi0QkOPCew0XxgwnRfTWb7a9rrR9VdBwbXRD4l1arlRcopbpFx0IHZow5stPpfXiw&#10;9+A0OzExVlFKxYUENlyeCuCfAYzNbLBWrul2u4elaVad3uRgcFwfERERESGKIlQqpXnb0jRFvx9D&#10;a1NQVDSqoih8Z6VSvqToONYTU/JEe9FaP5DJwcVJ0+zpzWb7O8aYI4uOhfZNRJw4jl8+NdW6eoHk&#10;IAA4ey85piXzALwbwKcxlxz8dZbpv5icnLpfmmYN5EuMXTA5SERERHQfcRwjTbNvWGv1zLYgCNBo&#10;1FEul/b3VKJVF8fJn8Rx8oKi41hPrCAk2kun0/2XJEmfV3Qcm4lSak+lUn5pGAaXFh1L0bIse0wc&#10;Jy9RSnWUUs0gCD7l+973i4hFRFSWZU/q9eI3GGPOOND+QeB/NorCv/d9/1vrEd8QaQD4d+R9BgEA&#10;xpjvpmn2lV6v/0YsMJiEiIiIiO7LcZwbS6Xondbad4RhWB1cZpxlGVqtToHR0QjK6vXq433f/1rR&#10;gawHJgiJBlhrd0xONm8F4Bcdy2YUBMEnKpXSKx3HmSo6luUQkZK19lAAmVIqA5ABKnUc1VzM8/v9&#10;+FW9Xv9d2Csh5HnuD6IoencQ+J+eft01JSJemmZP7ffjPzPGnLrU51er5eeEYfivaxHbEDoKwBcA&#10;HA8AIoJut4ckSYuNioiIiGgIRFGIcrkEpfIFGM1mG1rrAzyLaFXpcrl0SRSF71FKDXUCjQlCogG9&#10;Xv9N/X78F0XHsZk5jrq9VCq9PgyDTyilNnSzEBGpZJk+W2t9Tpbpc7TWZ2Kv4R1A3n+iXC69bn8/&#10;T5Kkz5oe/rFPjqPuiKLwfWEY/pPjOLtX4UeYx1q7NUnSF8Vx/HJrZedyXycIgo/XahVW0R7YkwF8&#10;DHkFIay1aLe7PGklIiIiWkVRFKJSKQMAOp0uL8RSIYLAv7RSqbzQcVSr6FjWChOERNNEJJqcbN4q&#10;ItuKjmUYuK5zbalU+vMg8C/bSFdajDFHJ0l6UZZlj9fanIG8d9wBRVH4/kql/IqFHtPanNhstn4I&#10;oLzIMJIgCD4VReEHPc/97kr/+xhjjun34z+a7iMYreS1AKBUit4cRdE7tdZnBYH/1ZW+3hDyAPw1&#10;gNfNbNDaoN3uwFpbXFREREREQ2gwQdjr9dHvc64eFaNUit5cLpfeUHQca4UJQqJpcZy8oNvtfaTo&#10;OIaN67pXhWHwj2EYfNJxnD1FxGCtPThJ0mekaXqR1ubM5b5OvV49x/f9bw5uyzJ9drvduWy5iWXX&#10;da4Nw/AfwzD4+FL++4hINcv0OUmS/F6aZk/FKg6+qNerj/R9/1udTvejIlIpl8uvdl3n9tV6/U3u&#10;OAAfBXDWzIYkSdHtdsG3UyIiIqLVpZRCo1HHTC/CqakmjOEFWVp/URS+q1wuXaKUGtp/gEwQEiEf&#10;5tBstn+6nH5ttGhJEASXRlHwIc/zvrnWf1hFpJym6dOTJH1ululzsQpT25VSk9Vq5Xd93/uaMfbY&#10;LMvO7/X6bwMQrjxiJEHgf87zvJ86jnO967o3uK7zK6VUAgAi4mttzsiy7Pws0+dprR+KRVY/LtXE&#10;xFhFKdUzxtxvaqp1rVJqstGoPdp13evX4nibhAvgVQDegukqTRGRXq+v4jgpNDAiIiKiYVWrVREE&#10;eXv4NE3x/9u78yjZsrrM+8+ZT0yZtwoKEBQFFeV1aFSg0FdFbJBBbRtEW1sXKtrI0Esbi8kRERRp&#10;HOgWp7bF+bVf26FxwF7gjC2KE+jrgKiMgoBwMyJOnPns/f4RmXEjb926U0bkjuH7WasWOcTwsCAr&#10;Tz5n7/2bTmeOE2Ef9fu956Zp8tJN2hm3DhSEgKSmaT5jMsl+23WOfeH7/j8kSfyKJIl/0ff9N63y&#10;X7Rt2z6oquqvqqr6S621h6t63SVWUqUVbOW9Dsb3/bf5vv/OrmsfZK1G5/Ce3a23XrjF87ypJFVV&#10;/cVZNvt/PM/75+OS8G/PIcOm+XRJ3y1pMQm667o6y2Zx2270MZsAAABbazDoK03n9+GNMRqPJzKG&#10;/gLnq9dLv63f7z3fdY7zQEEISJpMsv/VNM3nuc6xjzzPe08Uhb8dRdFvR1H4277v//2NFIbGmA9q&#10;2/b2pmkf1jTto7qu+8R15t0H/X7veb1e+pKTz/O8eGFRlN/ked57Dg5GjwjD4G9c5jtHHyXpxZIe&#10;f/IFa62tqrqczfKeu1gAAAC7bfncQWutJpOMQXA4d1EU/fJoNHj8Lm8rXkZBiL3Xdd39j44mf68V&#10;nuGGm+f73rvCMPxd3/ff5XnexPO86fJ/Smq7rvtXbdve3rbtw84yrRdX5nne+2655fB+nufNpPkW&#10;/DwvXlaW1dfswUpCX9IjNd9O/Dgt/XvBGPP26XR2r7Zt7zTpGgAAAKvh+74uXDiQ580vw6bTTHXd&#10;OE6FfeP7/psPDw8evMtTiy9HQYi9l+fFdxRF+fWucwCbJIqiXx2NBv/O87xcWpSELy7L6rme5/3z&#10;wcHokWEY/JXrnCviSfpISZ8t6as1Xzm4YK19d13Xb8yy/DEuwgEAAOyT0WigOJ7fjy2KUnleOE6E&#10;fTQaDR8Xx9Gvu85xnigIsdestdHFi+N3WGvv6ToLsGnCMPij0Wj4Ob7v/4s0LwnLsnxenpffIak8&#10;Pqz35Wddcm+t9YwxH2mtHXqe/x7f997neV59jac9SNLTJN3t+J9A0lsl/aOkN0t6g6S3SCo0Pzfy&#10;hCfp7pLuK+nDJT1C0mMkfdgV3uMdxpgfy7LZpx4PugEAAMAahWGow8P5sdtdZ3R0NHacCPsoisLX&#10;jEbDR+/6UJLLURBir1VV/fgsm/2i6xzApvI87yhJ4p9JkvgVQRD8uaS4KMpnF0X5QkkKw/B3B4Pe&#10;HUEQ/Nn1/gK11iZt235q07Sf0rbtw9q2e5i19tbL3vei7/tvS5L4FWma/JjnednStx8u6ZclHVzH&#10;23WSppIySY2kD9I1Bsy0bfe+pqn/rm27f2rb7mHGmPtez38vAAAAnM3h4UhhGEqSsmymqrrWPWNg&#10;9Q4Ohg+Pouj3XOc4bxSE2GuTyfRVTdM+1nUOYEtUkpIrfcP3/TcnSfyzcRz9UhAEf79c6FlrQ2PM&#10;fdq2u72u63/bNM1nW3td5Z4kyfO8cZLEP5KmycuDILi7pP9zVzluhrW27rpuWlX13ZqmUdftxRnE&#10;AAAAG2V59WDbthqPp44TYU/ZW2+9MDo5j32fUBBib3Vd96FHR5O3iOEkwMp5nnfk+967rLUjY+x9&#10;NB/+cVbF4eHouWEY/tfjz18v6d9Jeq/mP8cfJun+kj5W0r+SdC9Jo6V/EknvlvR2SW+31r6zrpsP&#10;ybLZv5c0WEE+AAAA3KTRaKg4jiQxmATu+L7/5ltuOXyA6xwuhK4DAK5UVf1kUQ4Ca2GtvdB19sKK&#10;X7Y3nWbfecst85et6/qh0+nsH2/wNS5IeuDxx/z8AwAAbADf9xflYNcZykE4E4bBG11ncIWCEHvJ&#10;WhtWVfVk1zkA3BhjbN9aK8/zTs6noeQDAADYcml66fSYsiwdJsG+C4LgDa4zuLKKLV/A1mma5jHG&#10;2A92nQPAjWuaVtL8TvNg0HOcBgAAAGcVx7EkyVrLYBI44/veO6Mo+i3XOVyhIMReKsv6P7jOAODm&#10;zGa5Ts7PTdNUUcRieAAAgG0VhqGCYF5NNE0j5iTAlTRN/0sUha9zncMVCkLsHWPMvZum+WzXOQDc&#10;HGOM8rxYfD4aDRWGgcNEAAAAuFlJEi0+ZvUgXIqi6NdcZ3CJghB7pyyrJ0uiTQC2WFlWi8OrPc/T&#10;aDSiJAQAANhCUTQvCK21DCeBE77vv3U4HHxBEPh/6zqLSxSE2CvW2qCq2F4M7ILpNFtcRPq+p4OD&#10;0WL6HQAAADaf7/sKgvlN3rZtHafBvkrT5PuTJP55z/P2en87BSH2StO0n2WMua/rHABWY7kknK8k&#10;HKrfZ3AJAADANjhZPSiJ1YNwpUiS+BWuQ2wCCkLslaqqnuI6A4DVmk4zlWW1+LzXS3XhwgHDSwAA&#10;ADbcyXASiRWEOH8HB8NH3nrrhaHv+x9wnWUTUBBibxhj7l3Xzee6zgFg9Waz/NR04yAIdHAw0mg0&#10;lO/zqw4AAGATLV+nGbPXuztxzjxP0zAMX+t5nnGdZVPwVxP2RllWXyGGkwA7qywrjccTNc2lu89x&#10;HOnChQOlaeIwGQAAAK7E973Fx8bQ0+D8RFH0m57nMTZ7CQUh9oK11mc4CbD7us5oMplqOs3UdfOL&#10;TM/zNBj0NRoN5XneNV4BAAAA58Xz5pXEyS4Q4LyEYfB61xk2DQUh9kLTtI8yxnyo6xwAzkddNzo6&#10;GqsoysUFZxxHOjigJAQAANgUJ5dlFIQ4b0EQvtF1hk1DQYi9wHASYD/leaHpNFtsWQnDkJIQAABg&#10;Q5wUg1yb4byFYfDnrjNsGgpC7Lyu6+5X183nuc4BwI2maTWZTE+VhIeHIwUBR5ICAAC4REEIF3zf&#10;f5vv++92nWPTUBBi55VldYcYTgLsta4zGo+ni3MJgyDQ4eFIURQ5TgYAALC/licXUxLivIRh8DrX&#10;GTYRBSF2mjHmtrKsnuw6BwD3jDEnU46tNL8IHY0G6vVS19EAAAD2FAUhzl2bpun3ug6xiSgIsdPK&#10;svoaST3XOQBsBmutJpOpV1W1pPmFaL/f08HBUL7PRSkAAMB5Wp5NQj+I89Drpc+PopAJxldAQYid&#10;Za0dlWX1DNc5AGyeLJtpNssX595EUaTDwwNFUeg4GQAAwL6iIcR6hWHwf3q99CWuc2wqCkLsrLKs&#10;/oO19hbXOQBsprKsNJlM1XWdJMn3fY1GQ7YcAwAAnBt77YcAK9Lv95/teV63jtdumvZhZVl9mbU2&#10;WcfrnwcKQuwka21cluXXuc4BYLO1bafxeKq6Pr3leDQaOk4GAACw+zxvuZKgLMT6RFH4qigK1zKc&#10;JM+Lb5tMpq+bzfIfn0yyVxtj7raO91k3CkLspKqqv8QYex/XOQBsPmutptPTW47jONLBwYjDsgEA&#10;ANYoDANJ8+uxrjOO02CX9fu956/jdZum/eSiKL9JkjxP04OD4WN833//Ot5r3SgIsXOstX5Zls9x&#10;nQPAdplvOc5kzPziNIpCHRwMKQkBAADWwPM8BcG8IGzb1nEa7LIoil4ZhuGfrPp1rbXpbDb7UR0f&#10;oOn7wd95nles+n3OCwUhdk5dN5/XdeajXecAsH3atj1VEoZhqMGg7zgVAADA7lkeDte2azkWDpAk&#10;9fvpWlYP5nnxbV1nHnjyuedpq5fBUhBip1hr/aIoX+A6B4Dt1XWdJpPp4nPfZwUhAADAKnme1O/3&#10;Fp83DSsIsRZmMOg/JQzDN676hcuy+rKyrO5Y/prvB3+76vc5T+G1HwJsj7puvqjruo9znQPAdjPm&#10;0iHZbDEGAABYrcFgsNhe3DStmqZxnAg7qB4OB/8+SeJfWOWLWmvDPC9eVJbVc5e/7vv+2waD3jNX&#10;+V7njYIQO8NaG+V58W2ucwDYfr1euviYO9oAAACrE4aBkiSWJBljTZbN2NmIVStGo+G/iePoN1b5&#10;osaYW6fT2c+3bfuI5a8HQfBnw+Hgy7Z1OMkJfhCxM6qqfrIx5sNd5wCw3XzfU5omkuYT9YqidJwI&#10;AABgd8RxtPi4aeqjk7OfgRXpRqPBF666HLTWelmW//hyOeh53vsHg94zDg9HDw3D4P9b5fu5wApC&#10;7ARrba8oim9xnQPA9hsOB4ttxWVZyVp7jWcAAADgei0PJDHG3uowCnbQYNB/ShzHv7rq123b7vam&#10;aT5Xknzfe0eapt+dpsl/9zxvtur3coWCEDuhLKtnGGPv7ToHgO2WpomiaH5X2xjTFUUZOI4EAACw&#10;U5bPd2b1IFYpTdPvTNPkFet47TAM/sLzvPf0eulL0zR5ued51TrexyWPlRHYdsbYg6Oj8Vus5e4T&#10;gJsXRaFGo6E8z5O1VpNJprbl/EEAAIBV6vdT9XrzCcaTyZTznrESQRC84fBwdLvnefW63sNa2/c8&#10;L1/X67vGGYTYemVZ3kE5COCslrcWF0VpKAcBAABWy/d9JUmy+NwYFixhJerhcPCkdZaDkrTL5aBE&#10;QYgtZ4y5rSjKr3OdA8B2CwJfvj//ldg0jYqi5PcjAADACvm+r4OD0eKaq64bdV13jWcB1zYc9r8y&#10;DIO/dJ1j2/EHELZaUZTfJGnoOgeA7RaGl47krevGYRIAAIDd43meDg6GCoJ5BdG2nbJsZ2Y7wKF+&#10;v/ecJEl+2nWOXUBBiK3Vtt0Dy7J6huscALbfckHInWwAAIDVmpeD89lvbdtpMpmKeQg4qzRNXpam&#10;yXe5zrErKAixtfI8/25JTBgFcGbLF6hxHDlMAgAAsFtGo+HiZmzXGU2nlIM4uySJX9Hv9+7wPI//&#10;M60IBSG2Ul03j22a9rGucwDYDUVRLi5UkyRZnI0DAACAmzccDhY3X42Zl4MMJsFZxXH0PwaD/lM8&#10;zzOus+wS/gLC1rHWRnmef4/rHAB2h7VWRVFKmp+R0+/3HCcCAADYbqPRQEkSS5pfa02nmbqOPgdn&#10;E0Xhrx9PLOZcoBWjIMTWKcvqaV1nPtp1DgC7pSwrGTO/aE2SmJIQAADgJkRRqMPDkeL4dDnYtvQ5&#10;OJsgCP5yOBx+ked5TBVcA4+9/9gmxpi7HR1N3mytvcV1FgC7J0liDYeDxedlWWo2KxwmAgAA2A5R&#10;FKrX6ymKLg1/m28rnqltW4fJsAs8z3v34eHBw4LAf7vrLLsqvPZDgM1RFOW3Ug4CWJeqqiVJg0Ff&#10;nucpTVN5nq88LxarCwEAAHBJHMfq9ZLFIJITbdsqy2ZsK8aZRFH4G6PR8LMYRrJ+rCDE1mjb7v8a&#10;jyd/ISYXA1izOI41HM5LQmm+NaaqahVFSVEIAAD2nufNB7ulaaogOH1yWdu2tihKr67ZBYozm124&#10;cPCxQRC81XWQfcAKQmwFa62X5/n3inIQwDmo61pZZjUY9OX7/vFqwkRJEqsoysVAEwAAgH2Tpql6&#10;vUS+f6diMC+KMq3rhlkHuCFhGPyR7/tvu/zrcRy/knLw/FAQYivUdfOEpmk/y3UOAPujrhs1zUT9&#10;fk9pmkiaTzjmDB0AALCP0jRRr5feqRis6yZvmuavyrJ6iKNo2GK+773j4GD0KM/zpq6z7DsKQmw8&#10;a+0wz/OXuc4BYP9Ya09tmynLSk1DQQgAAPZHFIUaDAanromOj1/pjDE/VVX1JxpjKAdxUwaDwVMp&#10;BzcDBSE2Xp4X32KM/WDXOQDsnzRNFEWRJMkYU+V5kTiOBAAAcG76/VS9Xm/xubVWdd2oKMr3+b73&#10;p23bPd5ae+gwIrZYHEc/F8fRq1znwBxDSrDRjgeTvFGU2QDOWRAEOjwcyfM8WWs1mWRsLwYAAHvB&#10;9z0Nh0NF0aU/w+q6UZ7nXdcZzoXHKhQXLhx+VBD473AdBHOULthY1lpvNst/QPz/FIADw+FgMcW4&#10;LKuubVsuhgEAwF4YDgeLctBaqzwvTFlWhaSB22TYEbbXS19MObhZKF6wseq6/pK2bR/uOgeA/dPv&#10;9xSG8z6w67ppnhcjx5EAAADORRxHy0esaDrN1LadL8pBnFEYBn80HA6+JAiCf3CdBXfG+HFsJGPs&#10;4WxWfJfrHAD2TxAEi6nF1tp2Os0oBwEAwN7o9/uLj7MsV9t2DtNgR5heL33RwcHo0ygHNxcrCLGR&#10;iqJ4obX2nq5zANg/URQuby1uus7wuxIAAOyFOI4W04rrulHTNI4TYdv5vv/W4bD/pCiKXus6C66O&#10;P3qwcdq2/YSyrJ7hOgeA/RQEl44arKq6d5WHAgAA7JSTrcWSVJalwyTYATZNk+/r93vf6Hle5joM&#10;ro2CEBvFWusfDyZh+zsAJ07umkvzc3cAAAD2xfJgkqZpHafBtgoC/28Hg8FXRlH4B66z4PpREGKj&#10;VFX95LbtHuY6B4D9tVwK+r6nrrMO0wAAAJwP3/cWOynalnIQN6Xt9dKX9HrpizzPYwnqlqEgxMYw&#10;xtw9z4uXuM4BYL913aWCMAiCU58DAADsqjC8tL2Y1YO4UUEQ/Nlw2P/KMAzf4DoLbg7bOLEx8rx4&#10;sbX2Vtc5AOy35Ul9y+fwAAAA7LKT7cUSKwhxQ6p+v/f1h4ej2ykHtxsrCLERmqZ9WFXVX+U6BwA0&#10;TSNrrTzPUxxHms1cJwIAAFi/OJ7fGOX8QVyvIAj+cjgcfHEYBn/lOgvOjhWEcM5aG85m+Q+6zgEA&#10;J+q6kST5vq8w5F4aAADYbWmayPfn9UDTNI7TYBukafJ9h4ejh1IO7g7+6oFzZVk9reu6B7nOAQAn&#10;6rpWksSSpCSJ2WYDAAB2lu976vVSSfPVg3leOE6EDVeORsMnxnH0a66DYLVYQQinjDH3KoriRa5z&#10;AMCyum4W04yTJJbneY4TAQAArF4QBDo4OFisHqzr2jKgDVfT66UvxvJNFAAAIABJREFUpRzcTRSE&#10;cGo2y/+LtTpwnQMALlfXtSTJ87zFakIAAIBdkaaJDg9HCoJ5LdB1ps7zgruiuEu+772r10v/s+sc&#10;WA+2GMOZum4+u66bL3SdAwCupCgqpel8u02aJirLynEiAACAszm58dnrpYtVg5LUtm09mWTWWusw&#10;HTZdv9/7es/zMtc5sB4UhHDCWjuazWYMJgGwsYwxqutGcRwpCALFcbQYXgIAALBNfN9TmqZK0+TU&#10;0SnWWlVV3cxmuZGUukuITRcEwZ/GcfzTrnNgfSgI4USeFy80xn6I6xwAcDVFUSqOI0lSr9ejIAQA&#10;AFsnTRP1+707FYN13diiKNquM76kyF1CbIPBoP+fPM/jgModRkGIc9c07UPLsvoa1zkA4FratlXT&#10;NIqiSGEYKI7jxdmEAAAAm8z3fY1GA4XhpT/7rbVVVVVxUVSeMcYTxSCuQxxHPxdF4e+7zoH1YkgJ&#10;zpW1NprN8h+RxOG3ALZCnpeLj3s9dt4AAIDNF4aBDg9Hi3LQWmu7rvv1ixfH4WxWeMawEAzXrer3&#10;e891HQLrR0GIc1WW1R1d13286xwAcL3mqwhbSfOL7TAMHCcCAAC4a3Ec6eBgtBhCYoz556qqX3Z0&#10;NHmktZYLGdyQNE1+KAiCt7rOgfVjizHOTdd1H5HnxfNd5wCAG1VVlaJo/iszSWK1beE4EQAAwJ3F&#10;caThcLA4b7CuG2VZdi9r9UzH0bClPM97n+sMOB+sIMS5sNZGWTb7aTEZC8AWqqpa1lpJUhzHjtMA&#10;AADcWRAEp8rBsqw0nWY6voQBboq1GrrOgPNBQYhzkefFi9q2u911DgC4WSfbjH3fPzUFEAAAYBOM&#10;RpfKwaqq7GyWO06E3WBHrhPgfFAQYu3qunl0WVbPcZ0DAM7C2kuHefs+BSEAANgccRwrCObHC7Zt&#10;N82ynIsVrIS1FIT7goIQa2WMuVeWzX7SdQ4AOCtjLu3P8Tx+fQIAgM2Rpsni49lsNnAYBTvGWssW&#10;4z3BXzhYG2utn2Wzn7LW3sN1FgBYJXYYAwCATeH7/mKYWteZD7Rtx9/5WBlWEO4P/sWBtSnL8rlN&#10;0z7SdQ4AWIWTbTuS1HWdwyQAAACXhOGla5SqqihzsFIUhPuDghBr0TTtp+R5+ULXOQBgVU4uvo0x&#10;p7YbAwAAuHTZTczIYRTsILYY7w8KQqycMeYeWTb7WUnBNR8MAFvA9335/vxXZtuyehAAAGyO5YKQ&#10;6xSsmrViBeGeoCDEShljDyeT7H8bY+7rOgsArEocX7oZ3zSNwyQAAACnBcH8z3prrYwxjtNg17CC&#10;cH9QEGJlrLX96TT71a7rPsF1FgBYpeWCsK4pCAEAwOY42eXAEShYB2vtLcaYe7nOgfWjIMRKWGvj&#10;6TT7hbZtP9V1FgBYJc+TwvBkMmBnuTMPAAA2ied5ksTqQayLXxTlc1yHwPpREOLMrLVBls1+umna&#10;x7jOAgCrFkXR4sK7rhvPcRwAAIAF3/coCLF2ZVk91RhzT9c5sF4UhDgTa603m+U/XNfNF7jOAgDr&#10;EEWcPwgAADaT5136k95aCkKsTa8oyme7DoH1oiDETbPWenlevLSq6q90nQUA1uVke7G1Vk3TOk4D&#10;AABwie9f2tzAGYRYp7Ksns4qwt1GQYibYq31i6L89rKs7nCdBQDW6WQyYNd1jpMAAACcdrK9WJrf&#10;zATWqFcU5bNch8D6UBDihhljbptOs1cVRfn1rrMAwDoFQbC48G5bCkIAALBZlrcYs4IQ63a8ivAe&#10;rnNgPULXAbBdmqb9v7Ms+3+NsfdxnQUA1u30XXnO9QEAAJtleYsxKwhxDvpFUT5rMOhv8lTje0t6&#10;xPE/HyvpoqT3Hf/zXkl/KOl1kmpXATcVBSGui7XWK8vq6/K8eImkwHUeADgPS/2guOYGAACbjIIQ&#10;56Esq2ekafLDQRD8g+ssV3APSf9D0qdd43EzSb8r6dXHj3/PmnNtBbYY45qMMbdMp7NX5nnxXaIc&#10;BAAAAICNs3xjE1ijfpbNftZaG7sOcpkHSnqnrl0OStJA0uMkvUzSmyU9V1K6vmjbgYIQV9W27UPG&#10;4+mfNU3zua6zAMB5W74R73HVDQAANszyqkGuVXBe2rZ7SJ4XL3Sd4zLPlRRJ85+L8Xiq97//oj7w&#10;gSMdHY01Hk+VZTNVVSVjTh0dNJL0nZL+WtJDzj/25vBYhowrsdYOiqJ8VlGU36jjHzIA2DdBEOjC&#10;hQNJUllWms1yx4kAAAAuSdNEg0FfkjSdzlTXHKuG8zMaDT8rjqPXuM4h6T6S3iopNMbo4sXxNZ8Q&#10;BL7SNFWSxMvlei7piyT9yrqCbjJWEOIUa21QltWXHx2N/64oym8V5SCAPXb6rrzDIAAAAFfAtQpc&#10;yrLZT23IVOOH6HjGRlVdX0nedUazWa7xeKqmaU++3Jf0vyQ9fR0hNx0FIRaapvnM8Xj6J7NZ/mPG&#10;2Hu7zgMA7i2vsueqGwAAbJauu7RVMgg4Lh7ny1p7zyyb/bi11nW39BEnH7Rte7XH3UnXdZpMpsvF&#10;oi/p+yU9c2XptoTr/xGxAZqm+fTJZPrqyST7za7rHuQ6DwBsitNnELrLAQAAcCVd1y0+DsPQYRLs&#10;q6ZpH1uW1dc6jvGRJx9cdr7gdcuymYqiWP7S90j6zLPF2i4UhHvKWuvVdfPo8Xj62skk+92maR/l&#10;OhMAAAAA4PpZaxclYRiyghBu5HnxkrZtP9FhhMUKwuVVtTcqz0vl+amS8OXao21EFIR7xlobVFX9&#10;+ePx9I+n0+x/t237qa4zAcCm8v1LvyaNYagXAADYPG07Lwg9z2ObMVyJptPZz7dt90BH7/9h0nz1&#10;4FkH8Z78PB17u06fObTTKAj3hLV2UJblM46OJm/KstnPd133Sa4zAcCmC4LlgvDm70YCAACsy/KZ&#10;a1HEjEm4YYy533g8eX1V1U908PYzScvTiG+K7/saDvvLX/qBM73glqEg3HHGmHvlefHCixfHb5/N&#10;ipcbYz7cdSYA2Ba9Xrr4+CzbFQAAANalrpvFx2kaO0wCaJhls/85m+Uvtdae56GY75HmBeHNdoSe&#10;5+ngYLi8g+j3JL1qJem2BKeY7qiu6z6yKMpnVVX95ZL4LQEANyhJksVh323bqa7razwDAADg/Blj&#10;VNeN4jhSEAQKw/CGJ7kCq1SW1bMk+YNB/45zesv3nHzgeb6svf4b+yerDg8Ohstb9P9G0r+VtFc/&#10;SBSEO6Zt2wcXRfmcum6eqD06TBMAVq3fv7R6cDabOUwCAABwdVVVKY7n24vTNFaW7VWvgQ1UltXX&#10;RVH0W3Ec/do5vN17Tz4YDvtq205hGCoMA1lrVVW1qqo+NfVbkuI40nA4kLV2eeXgOyU9VtLFc8i9&#10;UdhivCPatn3wZDJ9zXg8/eO6br5AlIMAcNOiKFxcJNR1PbnssGIAAICNUteNzPGByXEcn/ksNmAV&#10;smz2E11n7nMOb/Xbkhppfg5nr5cqikJ5niff99XrpTo4GJ56Qr/f02g0XDzm2LskPULS284h88ah&#10;INxyxph7Z9nsJ8bj6R83TftI13kAYBecbC2WJGPsgcMoAAAA16Wqal+ab5lcPkcZcMVae7csm/2M&#10;tXbd47V/RdKnS/qny77+FkmlNB9AkiTz09dGo+GVfkber3k5+PdrTbrBKAi3lLXWq6rqSUdHk7+q&#10;qvpJrvMAwC5ZnlicJPHiYgIAAGBTFUUpe3z4Wpomy6uiAGfatn14UZTfdA5v9YeSPknS8zTfInx3&#10;SfeX9KknD0jTVP1+b7Edf0kn6Qsk/d055NxYnrXWdQbcIGPMPbIs/+9N03yu6ywAsKuGw8GpYrCq&#10;amUZZxECAIDN1e/38l4v7Utcu2CjmH6/9+w0Tf6r53lnOiDTGHMhz4vvNsbedvK1fj99fhiGf36V&#10;p71WS0XhsVbSD0n6j5KeKellZ8m1CygIt0xdN4/LstkrrLX3dJ0FAHZdv987tf2g6zpNJlMZw+9O&#10;AACwmW655XCxenA8noizlLEpgiB442DQf2oUhX94M8/vuu5+02n2a11nHrj8dd/3/unw8OChvu+/&#10;6y6e+p8kfe9lX3u6pB+V9GJJz5K09xf4FIRbwlo7nM3y76qq+qtdZwGAfRLHkQaDgXx/fth3WVaa&#10;zXLHqQAAAK4sSRINh31JUtu2Go+njhMBpyVJ/N/6/d43e543vt7ntG334Ok0+yVrL60cXBYEwZ8e&#10;Ho4e7nnelZbN3k/SPy59/ouSnihKwVMoCDectTas6+YL87x4kTHmfq7zAMA+8n1fh4cj+b4va63G&#10;44m6zlz7iQAAAA4cHo4WQ9dms1xlWTlOBKydveWWw3v5vv/eu/j+GyV9vOZbix+oPR5GclfCaz8E&#10;581aG7dt99CmaR5dVfUXGWM+wnUmANhnxhgVRanBoC/P89Tv9zSdcqYPAADYTLNZrsPDA0nzI1Pq&#10;uuaIFOy0MAxed5VyUJJeqXlB+AOiHLwiCsINYK31jwvBz2ma5l+3bfeJkhiZCQAbpCwrpWmqIPAV&#10;x7HCsORMHwAAsJHatju+dkmOb272GViCnRbH8Suv8ZBXSvpaSS+UpLbtPq7r2gdd6YG+778jiqLf&#10;WW3CzUdB6JAx5m5VVX9FWVZPM8bc33UeAMDVleV8FaEkhWFIQQgAADZWnheK40i+7ytJYlVVpaY5&#10;0wBZYGPFcXStgvDPNB9M8i+SlOf5S5umffRdPbjXS7+x10tf7Hne3iy95QxCB9q2fUhZVk+vqvqL&#10;JKXXfAIAYCMEQaALF+bbdRhWAgAANl2SxHY4HHjSfFXheDxxHQlYOd/333TLLYcffb2PN8bcdvHi&#10;+N2Sgqs9LkniHxsM+k/1PK8+c8gt4LsOsC+stUFV1U8cjyevH4+nr6+q+stFOQgAW6XrLq0YDIKr&#10;Xk8AAAA4V1W1d7JqMAwDpWniOBGwenEcvfoGn+KPRoMnhGHwB1d7UFXVX5Flsx+/+WTbhYJwzay1&#10;cVlWX3F0NPnrLJv9z7btHuI6EwDg5p1MLw4CfoUCAIDNN5vlOtk52O/35Hme40TAagVB8IYbebzv&#10;+++Joug3u677uGs9tq6bL26a9vabT7c9+OtmTay1/aIov+boaPz3s1n+CmPMA1xnAgCcnTHzgtD3&#10;+RUKAAA2X9d1qqpKkuR5nno9NrJht4Rh8Bc3+py6rp9grUbX89g8L15ird35Zp0hJStmrR2WZfW0&#10;oiifba29zXUeAMBqnRSDJ0UhAADApsvzUkkyn2icJLHyvHAdCVgVEwTBX9/IE9q2ffBsVnzPDTz+&#10;4ZIGkrIbDbdNKAhX5LgYfPpxMXh313kAAOvh+/ObhydbjQEAADadtVZ1XStJkqWpxnsxdwE7zvf9&#10;N3ued92TA+u6edR0mv2S5oXfdTPG3BYEAQUh7tpxMfiM42Lwbq7zAADWJwj8xbk9rCAEAADbpCgq&#10;Jcl8SEmaJhSE2Am+773fWht5ntdc67FVVX1pluWvkBTd6PsYY28LAr3lpkJuCQ5QuknW2lFRlM+7&#10;eHH81jwvvpNyEAB23/Lk4uWJxgAAAJuu6zq17Xyi8fI1DbDN2rb7lPF4+idN0z7srh5jre1l2eyH&#10;siz/Kd1EOXj8Gjt/hBwF4Q1aKgbfkufFiykGAWB/JEm8+PjkAhsAAGBbtO38BqfneQpDNhRiN3Rd&#10;9/GTyfQPsmz2g8aYC8vfa9vugePx9I+qqv7qs7yHMWbnC0L+jXCdjDG3lmX11LKs7rDW3uo6DwDg&#10;fHmepyia33DsOmObpt35SWYAAGC3zG9wzrcZh2HADU/sEq+q6qfWdfOEMAxff/K1pmkeIal/1hff&#10;h8VhFIRXYa3127b9jLKsvqqum8+XFF/zSQCAnRTH8eL8wbquKQcBAMDWWS4E5ysIK3dhgDWw1t6j&#10;aZrPWcPrDlf9mpuGgvAKus7cp66rJ5Vl/VXGmPu7zgMAcG95e3FVcTENAAC2T9ddGrLm+5w4Blwv&#10;CsI90nXd/eq6eXxd109o2+5TJLE6BAAgaX4BHUXzX5lt25quM1xRAwCArWSMke/78n3+5AWul7V2&#10;5DrDuu11Qdh13YdWVf2kum4e33XdJ7jOAwDYTKdXD9aUgwAAYGtZayVpcXQKgGuz1h66zrBue1kQ&#10;Nk37yWVZPvP4XEH+0AMAXNVJQWittVXF+YMAAGB7GWMVBGwxBm6EtfbCtR+13famILTWhnXdfH5Z&#10;ls9s2+5213kAANshDEMFQSBJaprWO7nrDgAAsJ24lgFulDH2g1xnWLe9KAiNMfeYTmc/17btw11n&#10;AQBsF4aTAAAAAPvNGHMf1xnWbefXFLdt+0nj8eRPKAcBADcjDOerB621quvGcRoAAAAA581ae/cs&#10;m/2g6xzrtNMFYVVVXzoeT3/fGPshrrMAALbTyfk8xhjHSQAAAAC4UlX1U5um+TTXOdZlJwtCa204&#10;m+XfnWX5T0lKXecBAGwvCkIAALBLls9TZpIxcGOKovwGa23PWpu4zrJqO1cQGmPuPZlkv1WW1de5&#10;zgIA2G7L0/2M4UBvAACw/ZavaXyfghC4EU3TPuYDHzjKL148em/XdQ9wnWeVdqogbJrmM4+OJn/e&#10;tu3OLvkEAJyf0wUhKwgBAMD2W15BuHytA+D6WauD6TT7BWvtwHWWVdmJKcbW2rgoymcXRflt2rHS&#10;EwDgznIpGMeR8rxwmAYAAODs2rZbfBxFkZqmdZgG2B5BELwhDIO/WP5aXTePTpL4F11lWqWtLgiN&#10;MReqqn5KWZZfa4y9t+s8AIDdYoxRXTeK40hBECgMQ7UtF9EAAGB7NU0ta/vyPE9JEnMDFLhOQeC/&#10;aTgcfJnrHOuylQWhMeaeRVE+u6qqp1irkes8AIDdVVWV4jiSJKVpoiyjIAQAANvLWqmuGyVJLN/3&#10;laaJyrJyHQvYeE3Tfoa11vM8bycPJ9+q7bjW2qAsy6cfHU3eVJbVHZSDAIB1q+tmsdU4jiOm/QEA&#10;gK1XVZcKwX6/pyiKHKYBtoO19p7Tafbqtm0f4jrLOnjLB5RusrZtH5Jl+Q92XfdJrrMAAPZLv99T&#10;r5dKkqqqVpbNHCcCAAA4m14vVb/fkzQfXFLXtYqiUtd113gmsN/iOPqF0Wj4RNc5Vm0rCsKmaW+f&#10;TKZ/oC1b8QgA2A2+7+vwcLSY9Deb5WzFAQAAW284HChJ4lNfa5pGdd2oaVrKQuDKzIULBx/j+/7b&#10;L/t66XmeueIzjllrQ0nW87yN++Ha+ILQWpuOx5M/7zrz0a6zAAD2VxxHGo2GkuZ32SeTjIElAABg&#10;6/V6qdI0qX3fjy//XtcZVVWlqqoXR64AuLIoCl8zHA6+zPf9d9/VY4wx986y2U8Oh4Mv9H3/A0vf&#10;+mZJnaSfkfS2dWe9ko1fkZfnxbdSDgIAXKvrRkVRSpI8z9NoNOA8QgAAsPWKotTFi+O4KMq/6bru&#10;1AqiIPDV7/d0yy2HGo2GCsOtnHMKnIumaR91dDT5i7puPvuuHuP7/rt833/rZDJ9bdeZ+y5963ZJ&#10;3y7prZJ+V9IT1pv2zjZ6BWHTtA+dTKav0xYUmQCA/TAaDRdTjTmPEAAA7JIwDF7n+14chuEtJ/9c&#10;fkO0aRrleclOCuAqkiT+oTAM/+hK3zPGfGRRlN/g+967er3eCyTVcRw9x/f9B1720OdLeqGkcynu&#10;NrYgtNaG4/HkDV1nPsZ1FgAATniepwsXDhbnEU4mUzUNF8gAAGD3eJ6nJImVpomCIDj1vbquleeF&#10;uo6tx8BZXbhw0AZBcKUluj8k6RmS1v6DtrEr86qq/irKQQDAprHWajYrFp8PBn2HaQAAANbHWquy&#10;rHR0NNF0OlPXdeXJ9+I41uHhgUajgaKIrcfAWXieF0pS13WazfLlbz1V0st1ur+LNF9V+CZJH7qq&#10;DBtZEBpjD/K8eIHrHAAAXEld14tVg0EQqN/vOU4EAACwXnVd6+hokuZ58TZjTCPNVxjGcayDg5Eu&#10;XDhQv9/jnELgJpzsTjJmXspPpzMt7fh9mqTfk/QxkmStffHx1x+g+ZmFVtLnSTq9zPcGbeQW4zwv&#10;vr0oym9wnQMAgLsSBL4ODw8Wg0pms1xlWTlOBQAAcD7SNFGapgqCO687appGWZYz+Ri4Dp7n6dZb&#10;L0iaF/HT6fyM8ziONRz2Lx+M+CeSHnyVl/tmSf9N0ntvOMemFYRd133Y0dHkbySlrrMAAHA1SZJo&#10;OLy0xXg6zVTXjcNEAAAA5yuOI6Vpmodh0F8uMqy1mk4zzmoGriEIfF24cChJKsvq1BbjMAw1HPbv&#10;dAbodfhpSd8o6e3X+4SN2mJsjD2YTme/LMpBAMAWqKpKeX7pPMLhcLDYHgAAALAP6rrRZDLtX7w4&#10;VpbN1HWdpPmqqOFwcPnqJwCX8bxLfz9cvoivbVsdHU00mxU3Ojn8SyW9TdLzJCXXlWNTVhBaa8Pp&#10;NPvVpmkf7ToLAAA3YjjsK0nmv3frutF0mjlOBAAA4M5oNFQcR5KkqqqVZTPHiYDNFceRRqOhpGsf&#10;W+T7nsIwVBiGCoJAvu/J8zwFQSBjzF0tVvg7Sf9R0muulmMjTg+11nqzWf79lIMAgG2UZbnCMFIQ&#10;+EzxAwAAey/LZrpw4UC+7ytJYtV1zTEswF24fGv+1RhjVdfNVX+ePM9Tr5cqTZOT136ApFdL+nlJ&#10;d+guth1vxD6osqyeU1X1U1znAADgZjVNLWn+CzmKIsdpAAAA3LHWajbLF8ug+v3+1R4O7LXlVX/G&#10;nH2Xr7VWeV5oPJ5efgboEyX9jebbjuM75TjzO59RURRfn+fFd7rOAQDAWXTdpSl9vs9ZOwAAYL/V&#10;dZM0TXNRmg9h6PUYNQBcyekVhKub/N11nSaTqbJstjxRvC/pxZpPQ/6E5cc7Kwjn24qLF+d5+R2u&#10;MgAAsCrLk8XatnOYBAAAYDNkWX6LPW48er2UYW7AFSwvLljFCsLLVVWto6OJiqJc3sL8cZJeL+lb&#10;JEWSo4LQWuvnefF9ZVk+z8X7AwCwaicHcVtrF9P7AAAA9pkxRmVZtdJ8ldRg0HMdCdg4V5tivCrL&#10;246XpiGHkl4g6Q8lBwWhtTaazfIfK8vqGef93gAArEOaJos74nVdO04DAACwOYqiiI0xlSTFccxZ&#10;zcBlTlYQWmvXVhCe6LpO4/FUeV4s3stae5t0zgWhtXYwnWavrKr6Sef5vgAArNPJmTrWWpvnpeM0&#10;AAAAm8NaaTbLk5PPWUUInHaygnDd5eCyoiiPVxN2KoryjdI5FoTGmNsmk+lvNU372PN6TwAA1u30&#10;6sHGLh0ADAAAAEl13ag5HqcaBAEDS4AlJysIz/vviPlqwomMMe+Rzqkg7Lruw8bj6e+3bffQ83g/&#10;AADOS5ouboirKEpO3gYAALiCLMvDkxVS84El3jWeAew+z/MWU4zXMaDkRqz9D5mu6z56Mpm+1hjz&#10;gHW/FwAA5+1k9WDbdjXDSQAAAK7seGCJpHkp0uux1RhYLsqPB347s9aCsG3bB43H098zxn7wOt8H&#10;AAAXTt/xM7HjOAAAAButKMrFNsokiRc3WoF9tTzBeGdXEDZN+8mTSfY7J9NQAADYNcuTxsIwcJwG&#10;AABgs1lrL1tFmFzjGcBuW15B6Pos87UUhE3T/OvJZPoaa+3hOl4fAIBNUVW1pPlW4yRhESEAAMDV&#10;lGW1uMGaJMliNwawj5ZX0e5cQVjX9b+ZTLJfkzRY9WsDALBpqqpafNzv97jIBQAAuIrLVxEuD3wD&#10;9s3pgnCHthhXVf3F0+nsFyXxEw4A2Att251aRdjvc+A2AADA1Vy+ihDYVzu5xbgsq6dk2exnJHEI&#10;EwBgr+R5vrjITdNEURQ5TgQAALC5jDFqmkaSFAS+4phrJ+yn5RWEOzHFuCjKZ81m+Q9LYl8VAGDv&#10;GGM1m+WLz4fDPluNAQAAruJkm7HEKkLsr5OCcD780HGWszzZWuvlefGCPC9euqpAAABso6qqVdeX&#10;thoPBn3HiQAAADZX07TquvmKqSgKubmKvXRSEJ78LLh00wWhtdbP8+J7i6L8llUGAgBgW2VZvjg7&#10;JElixTFTjQEAAO7KybA3z/OUJFw3Yb94nrcoxl2fPyjdZEForQ1ms/xHyrL62lUHAgBgW1l7563G&#10;YcjRvAAAAFdysvtCEucQYu8EwfIE4y0sCK21cZbNfraq6ievIxAAANusrpvFmTqe52k0GrJlBgAA&#10;4Aq6zqjrOklSGIaO0wDna3lAycnPgUs3VBBaa3vTafZLdd18wboCAQCw7WazfDGZz/d9HRwM5fuU&#10;hAAAAJdrmlbS/MZqFFESYn8sF4RbtYLQWjuaTLJXNU37uHUGAgBgF0yns1N3xA8PD7joBQAAuMzJ&#10;TVWJVYTYL1tZEBpjbp1Mpr/Rtu1nrDkPAAA7wVqr6TRblIS+72s0GqrXSx0nAwAA2BzLWyuXz2QD&#10;dt3WFYTGmHtNJtnvtG330PMIBADArug6o/F4ujiA2/M89fs9HRyMuAAGAADQ/HrphO8z3A37Y/kI&#10;ImOswyRzV/3rpOvMfcfj6Wu7rvu48woEAMAuma8knCnPC1k7/8UfRfMtx6wmBAAAuLR6ijObsU9O&#10;Bhme/I3g2l0WhF3XPWAymfy+MeYjzjMQAAC7qChKTSbTxTaak9WEh4ejU9sLAAAA9s1JQeJ5XBNh&#10;f2xFQdg0zaeNx9M/MMZ+yHkHAgBgV7Vtp6OjiYqiXFwIhGGoCxcOlCSx43QAAABunGyvZAUh9sml&#10;gtBxkGN3KgirqnrSZJL9prX2bi4CAQCw6/K80Hg8VdteWk04HA40HA7kcV0MAAD2zPIKKo+LIeyJ&#10;TdtavygIrbV+nhcvzLL8JyRFDjMBALDzuq7TeDxRWVaLryVJrMPDAwaYAACAvbI8wZWjV7AvlhcL&#10;hGHoOM1xQWitjbMs/8miKL/JdSAAAPbJbJZrOs0WF8ZBEOjw8EBxzJZjAACwHygIsY/atl18HMfu&#10;1+n51trhdJr9Sl3XX+I6DAAA+6ium+Mtx/OLBM/zNBoNOJfb5hZmAAAAh0lEQVQQAADsha67VBCy&#10;kwL7omnaxfb6NE2cbzUOq6r+Ut/335Ek8Y86TQIAwJ4ryypIEvvJURR9lDHmXZJekyRxe80nAgAA&#10;bDHf929r2/YzjDHv9DzvzUkS/4vrTMB5aJrmoVEUfWhV1W+MoujNks59ZEkYhr8vSd6mjFMGAAAA&#10;AAAAcP7+f9D3saBYmnW2AAAAAElFTkSuQmCCUEsDBAoAAAAAAAAAIQDUpvzJ7wkAAO8JAAAUAAAA&#10;ZHJzL21lZGlhL2ltYWdlMy5wbmeJUE5HDQoaCgAAAA1JSERSAAAAMwAAAEIIBgAAAPrf7k4AAAAG&#10;YktHRAD/AP8A/6C9p5MAAAAJcEhZcwAADsQAAA7EAZUrDhsAAAmPSURBVGiB1Zt7cFT1Fcc/d1/Z&#10;TQiEmIC8DAiIT1ChKmrbQYqotIqPzoh2nCrjKJ2O44zUV33UWpnW4mP0D23r+1FtBYtUfAWlgBId&#10;FY2MEQwYQiQB8tpNNvu8e0//uLnJ3d27yd27G5XvzJ3s7/5e57u/3zm/c85vo4gIhxNqO5OLHmmJ&#10;33B8mavhT9MDd7x4IHHl062JqxdUejYphxOZSEpKj90W2tkSlykXVXtfO5jQxn8YSp0BMKVEaXF9&#10;3wLmg9XNsZUtcZmysqZk9bageqZBBOAX1b7/HjYrE0uJf+LWUGu3KmOnBVxNTVFtmrl+27zyMw+b&#10;lVnfkbywW5WxAJlEVkwueWx+hafusCHzTGv811bva/yu5vtnBG4GOCzItCe06ne61HOt6h4+JnDj&#10;KI8Shh8QmeZoquaCz3rf+Mve2C37YtpR5rr17ckLU4I7s8+iSk/tRdXe14zyD4LMF73q7Pkf99a9&#10;2amef+vu6J9r3g8137Un+kejvrYruciq3/KJJU8qijJgwX4QZK7bGflbW0ImmN+tbo6tPJTQxgHs&#10;imizrPrNKXfXm8uekRPRHvbHtEnm88JAVCOggADUzSufv6EjuSSkypiYJv6dEe3YL8Kp2TNLXY3m&#10;PiNJRgGuBV4HWnM1WteeWGp8LnURUQVPQvBdXO39T7XP1Q7gdyuxS8f71g434UiROQp4AlgEzByq&#10;4Sc9qXnG54Tg2zK3/CdBVSoWH+F5O99JR0JnZgFN6ESAbCsE0J3UxgJ4XSSNd6rgeflg4vLzq7xv&#10;uhRFy3fiYqyMC5gHLAVOBRYPN8f+mDbp+LpQw+3TAqsMvTAQTskox5KISCHPNBH5RIbGpMx+N+3q&#10;W01tl1DbJa7arpTx+bGW2PWqprmdylOIo3ku8C+gYph2irkQVmXUhK3BtnCKrBWo8buaPz2tfO4R&#10;PlenE4Hs6swfgIuBMf3lc4D19BP5ui/FNQ19TN4a5LzPes391MyB4pqUWBEBaI5pNTfvjt5vU6Ys&#10;2NGZ0cBd6N9wqv/xGZXrDiW46ss+elN6eUlV2vdzR+ZgFV4lqIBIxooZ6FWl3K7wmbCzMjcyOLEb&#10;ExEgjQjAwkqvufq9zMHcipKq9CpduSYrcyt9NmSyxHBklgJ3D9WgZ8FY5GdjAZ3xgrEDix0EtqOT&#10;T1uFKq/SkWu8JVXeDcPIlBO5yMwC7gXWGG3u3BOl9L1unm+LW3ZQgLmj3VT7BoasQF+Z59FN96vA&#10;C8D4F04s+5Xhiswtd3+6pMq74UifcuD2qf5Vl433rXFKxsrE3WplX9cfisvOsCoRVbO0v6Pf65L7&#10;volYVTVmlPeJyMm9SW3U8i/DT7zUFr9cRNA0TdE0TemXQRGRqnxNs9VLt4g8YymxBV5qi0vJu/o5&#10;0RBW7XbrE5FLRISMc6VERK4SkToRmZUvGattlgKW92+PYbGhI0lcg1mlLo4rs/RcALhrT9RcLAWW&#10;gG4QgGp0y7cXeBbYAOyyM78ZuUxzCrgaeJxBBR6DfkimWbMav/59HFkytC25Zao/89WW/jF/D/zO&#10;9L4BcHbW5LuUIhIQkYXmPfNhMGl3e5lxnYgcsHh/lgOZcuqMnUcRkXV2JA7nMBg58LpTIpJDZ2wt&#10;KLpe/TtXg+fa4kzYEqTm/VA+417hUB6gsHimE/itVcV9TVFWfBWhIymsnhnIZ8zjCpCnIK8ZYA66&#10;33aJVeU7nUkWfxbGq8Bpo91ENFhY6eGvM0upC6rMr8iyP/OATx1LU8geNT0TRORlKyUwYpU32hPD&#10;6UubiLi+D50BqATOB8qBNuCrzAb3fDN4ttywK0JcG3IX3AvkHSqbYV7nMuACYCIQAOqBD/uFXgEs&#10;RNextcAM9K1VBiSBOuB0gKQmLK0P41EU6kKD4czuqMb9e2PceXROHVrR//cxMkJpuzB0ZhXwGwaD&#10;L8d4ujXONQ0Ry7qAC3oXVOBWskKZFPAP4B7ggNO5XeipoNtwQGTNwUTa1tFEuLcpltXu7qP9LKz0&#10;MDXgsiKyETgBfWUcEwGdzDKjsL49wbIdYZbtCPP3b+Mk+wV9uzNJ1eYgq5sHBX1qf5yrG/p4aN9g&#10;SHDnnhhN0ext//MqLxtPLadhvuX3dQUO/DArKCKyEz1+4ZhtIRojg8LMCLhYOs7Lw/viqAKXjfPy&#10;yuzcmaCZH4TYbUHGCN5yoBrIGazlAxdwtFF48YQyxvkGt8HuqMajLXEePCbAfdP9vNOZ5P1gVo5i&#10;AI1njSGyoII5o3TvudwNa04qG2r+jygSEQBE5BwRCQ0Y+1hKXmyLy8qv++SS+l75vCfdiXy8JSZH&#10;bQ3K2R/3yJ6+3PHLKutAzYzTRcRbyLmS+RgfThQ9AhwWrxyIDxyEl3/Ra6eLFRx7xnbIICITReRd&#10;EYkPJcXi7T0ybnO3rD04ZDMREXlqf0yO+F+3dMRTmVXPjzQZ4/GKyGzRw9eHMqW4vTEiwaQ9t35O&#10;XUjcG7tyVRedjB1Hczn69YQV2tHdkPPQvYc0uDZ2I+hWsfGsLLNcAiTyUvBhYMc3e5psT1aAJ9EP&#10;u0eBBzI7vdAWH/BJdkc1pmbHNVPyE3V42EnPaugO5YnAJHTf7V3SCQq6T2X4V2zuHjThZ1d4rOKa&#10;8cAeJ0Lngt37mXZg0xD1HwDd6ImP6wFa4/rhedtUP6tmWDqXdbaltIli3ZwlgM/RHUYA2pPCtZN8&#10;uYhcg0PPeCgU+xpwQA++jWlMD6Tl0eqBk9CdyX8WeV6g+GRqABKacCAhbOpOmutGA4eARwDrhHWB&#10;KCaZanTrxt6ohgC1nSpbBglNQ49XHininGko5tX5MmO8V9uTVHsVbqrxMzE903kc4Pj+ZTgUi4yC&#10;ns4F4NnWOMeWua1Sss4zLzZQLDJnAicDfBRSOaXczWR/1g7egdMcsl0UyS96wnC4rtwRlvqerNzz&#10;dhGpGAl/zPwUwwCUAJcC9KjC2kMJagJZVxun9LcbURSDzBL6r9DXtSfwKTDGY3mR/GAR5hoShZJR&#10;gBuMwnNtCaaXpq3KVvR7URU9cWH5I7hioVAyK4CfAjRGUmzqUjk7PX/8CvBLdM/AuFTKK5OeFwpQ&#10;uB+JKSq9YHuPUNslr6ZHoLMz+rhEv6waEQPg9BagEv2OvwagvlfllI968SiQWDiQVupAd/MLyh/n&#10;A6fnzCRM22VOuYdvfzyGI31piv8W3yERcK4zO4AzMGX+J5a4cKWnXt8sQC5HKMQANKH/WO6qHPWb&#10;CxjbEYr1jw0twGRTuQlTpvS7QrFCgLf6/xqp1q1FGjcv/B/MOH9IiORZtwAAAABJRU5ErkJgglBL&#10;AwQKAAAAAAAAACEAhu8u09gCAADYAgAAFAAAAGRycy9tZWRpYS9pbWFnZTQucG5niVBORw0KGgoA&#10;AAANSUhEUgAAAB8AAAAUCAYAAAB1aeb6AAAABmJLR0QA/wD/AP+gvaeTAAAACXBIWXMAAA7EAAAO&#10;xAGVKw4bAAACeElEQVRIibWWTU8TURSG33PvtKUtX9JSxRA2fPhBIhoCmkjix4aFERJ3JrgQ3Whi&#10;3MgG48I/4M6d8SewMrgwstONGuLGaDSKigWxhNo603Zm7jkuSE0pUii0T3KTmznvvc9Z3Jm5EBHs&#10;dvwu8OCbFW9ubtHN2R73VLveQhkiooygEYAoQk4R+aV1n6U568mJpM3Xl3MyUXxue3I0pJDUipzy&#10;PbeCRASOL70LWTOdLshIzqCnNKAJtiZkFME1gqjHiP9vo6DCEhFMV6N68Csn44db9c1ogN5VlK/m&#10;zfm3KTPLQGinHW+FJmSJ4PmMtqDC8nDCGgxpSm6VV9+yPFULMQAYQZPPaAMAl3Hgc8bcr5RXaVdG&#10;IhY+1EJeTtKRa+kCnxYRMiLh8jr9dMwlSyE9nzLP69EAAR4RPADUv09PJMJqplhTibCaiVr0vh5i&#10;ABAgwIIIC8KreRktrSlg/aRqQqZeDRRJu3xmk5yIpClA8/WWOz4OFYx0bJADQGejelhvOQCk8jxW&#10;nJOIAFj/sq25cjaVk3EjEgXIECAFlg7Hl96cj24BgnuVNwfo1VDCGt4g3w4R0XmDLseXvlRexpIO&#10;X2XBptdnJwy166HmoHq9Y3k5rpH4D5tvfLf5lsdor2ZtW4ieHY/p0V3LixiR8LIjV75kzb2CQed2&#10;+ZYgvQwqrMQa1NM9y/81wRJdyPL01z98Z7uz0deibh+MqEeqUqgatCK7u0XfPbXf6o830JNK2bWC&#10;nNOKnJrJi0Qs+jQQsy4OxPSFqIWKv9Say4vEG9TsyYR17EirngxpLJbWOiLqMQDs+gpVzfCZwwsZ&#10;f+rFkvtxyTaXmZlEBH8BMg6yU6heH0wAAAAASUVORK5CYIJQSwMECgAAAAAAAAAhAEpyD7ndAgAA&#10;3QIAABQAAABkcnMvbWVkaWEvaW1hZ2U1LnBuZ4lQTkcNChoKAAAADUlIRFIAAAARAAAAEQgGAAAA&#10;O21H+gAAAAZiS0dEAP8A/wD/oL2nkwAAAAlwSFlzAAAOxAAADsQBlSsOGwAAAn1JREFUOI2Vkl1I&#10;U2EYx5/3rJ3pmKVsU1zQByYRrotcHkS6sOgqqpusmwiihD4gSOqi7DbrRvq4KSE7RmgfZhdGUSSW&#10;F5o25wdoVFaGHLfpdtzm5tGdr/fpInbYRJc98L/5/19+8D7PnyAipEbRkW36vnC2Z0auHplTdwUW&#10;dVdZvvlLud08fLzE2ra3OOcjrDAkBfGGFe50X+TheFRzOyyMWG43D7uspsB4THWPRdWdsg6WU6VW&#10;vrEi/3KBhYlmUBARfGHZY34kKAWt05GWiYWTlFKCiJBSNKnn1/ZGHgAvoKdzxidrlE3PQVJ16/aX&#10;wW8FrdORqYS6KT1crqaviTPAC3jVF7uRAWkci18CXsD2SeloNgAiAqWUHO4KdxJeoH5Jc6V8pndW&#10;3uOwMGLNltyOlZaWsUBC8PwO2z0EIAMhpTLlM15R4Tgn6yWEYDZAaioc7CAAgFdUOANCERiGAF0L&#10;AACAgb9vdUST4XEO1jsoKhWISNYC8c0puwEAOAfrNSBVheyn2SVa9FpIHvwXABFJ84RUCwBQWcgO&#10;GEFc0fO2tgcmnU/8oYCkFWe7zuMfCyeAF7Duc/RWxokREfpmk1WmFkEreuqfefFbqlletoSi2y70&#10;R+4CL6DrmX96SaU56blR+56gXF3bF2n+ldBLNttMUx47O7TRavKPx1T3kKh44iqud+Yw4XCSOm9z&#10;G+ouluXdSf+nIUnVrQ2j8/X734W67G1+EXgBSzuCE8c+iM9fTS0eSii6bd/bUDfwAl4fnb+W8Z3V&#10;2pnUqGW5v6jS3APvw2+AF7DeF2uglJKsNV9NskbZI91iB/ACXhmM3TR28r+jUVx3rj92/2dc2/YH&#10;to0T1N00UMoAAAAASUVORK5CYIJQSwMECgAAAAAAAAAhAMfEWcLOAgAAzgIAABQAAABkcnMvbWVk&#10;aWEvaW1hZ2U2LnBuZ4lQTkcNChoKAAAADUlIRFIAAAAQAAAAEQgGAAAA1K8sxAAAAAZiS0dEAP8A&#10;/wD/oL2nkwAAAAlwSFlzAAAOxAAADsQBlSsOGwAAAm5JREFUOI2VkktIVGEUx893587VxkeO42C1&#10;KCLDfEA4k6ghEUQQ0i5qESRIRG1qEbSwoMciN9HGVQWNNJaBJBRiRrQILBvROxaMEyEoemfSGb3z&#10;vndm7uM7re5tnBi0A2dzDv/fx/c/f4KIYJSY0x2DPzM3fFGlkxdVt40lcnsdN3tyT9nnq40VTzkL&#10;UaCoiAF4L2R7Ln+NP49kaX1zDRt0Ozhe1tE2u6m0r2T0A2211nnvidreVrs1sIWAiDC+Kp8Fj4BN&#10;Y2vBuY28GxGhsEeXpPO1r8JipTeUXkqpBwt3EMvp9r2vw7+bxtaCkqrbisVGLybVBps3JJ2ajH6i&#10;lBITcM+fvE88AvVFcx2lxEYPLqSvg0fASSF7xpgx36L5ruYaNtjhLJspNqi4ehtsXgAA34bSacwY&#10;v6i63A6O304MALCbY5KHq9lFXlTcJkBHtDAE6E4AAAAWAjpFYEyAy8H5/aLq2ok4o9LKX0mt0eWw&#10;+k1Ap5PzBRJq67yotG0HGFmSLyIA6XByf/3ayGp1zpFw9Ojb9e85jZaVusBKWt1fNRxKdU9EpnRK&#10;GfOMiAhvlqVz4BHQ9W6dD8SUlmLxxKrcU+UNpSxDghqM548U7swojy7LF65Nx5+kVaxy13H8MYd1&#10;TtKwYnZTaV9IaC315UwkkqP1lw7Zhoe67X0WhugAAFteCkvavpsz8cdd45Hp8hdC1v4yFDv9Ifpx&#10;4EeyX1bprrv+xAPwCNg3JXqMb5RMnU4pUxhZRARKKemfSwyAR8ArX2LPdEoZtpTjDCH/ZIMQgg9d&#10;1Xc0iuyjQOZWBUsk04P/KUQkt/nUwHQ0f/wP477SHe/hvToAAAAASUVORK5CYIJQSwMECgAAAAAA&#10;AAAhAJIQ40rWAgAA1gIAABQAAABkcnMvbWVkaWEvaW1hZ2U3LnBuZ4lQTkcNChoKAAAADUlIRFIA&#10;AAARAAAAEQgGAAAAO21H+gAAAAZiS0dEAP8A/wD/oL2nkwAAAAlwSFlzAAAOxAAADsQBlSsOGwAA&#10;AnZJREFUOI2Vkl1IU2EYx5/3rJ3p0lK2Ke4iDJMI7SKXB5EuFLoJqou+biKIEpIuIqmLstusGymv&#10;QsiOEdqH6IURFUnmhYrNaYJGZWXJcVO34za3nbnz9T5dxDlsosv+8L95/u/7g+eDICIYUnRk278l&#10;GoeW5LpPK+qBQFJ3VxRYP1c5rJNny+zd9SU5H2ADEQPiDSncxZHwo5mIVum0MWKVwzrptlsCM1G1&#10;cjqi7pd1sF0ot/Ot1QXXC21MJIOCiOALyR7rY0Ep7FoId84mzlNKCSKC4UhKL2gYDj8EXkBP/5JP&#10;1iibnoOk6va9fYtfC7sWwvNxdVd6uN7tX+KXgBfwpi96JwPSOh27BryAPXPS6WwARARKKTk+EOon&#10;vED9kuY26szwsnzIaWPEU6W5vRsNLWOAhODlfXkPEICMBZUao854RYXjXKyXEILZAIaqnew4AIBX&#10;VDgTQhEYhgDdCgAAgIG/b3VEi1njnKx3XFSqEZFsBeJbUQ4CAHBO1mtCaovY0eU1WvxKSB39FwAR&#10;Sces1AAAUFPEjplBTNHzd/cE5lxP/cGApJVk286T74lzwAvY9DFyL2PFiAgjy6laS6egFT/zL/X+&#10;kk6u/5xQ9O1XxsJtwAvofu5fWFNpTnpunv3QolzXMBLu+BnXy0rzLL89DnbCOPsJUfHEVNzhymFC&#10;oRR13ed2Nl2tyG9L79O0pOr2lqnV5sNvgwOObr8IvIDlvYuzZwbFFy/nk8fiip5X/yY4CLyAt6dW&#10;b2W0s9l1pjRqW19PqjT3yLvQa+AFbPZFWyilJOuZb2ZZo+yJ92If8ALeGI/eNWfyv9IobmscjbT/&#10;iOt7/gC7CBPXjAcU6gAAAABJRU5ErkJgglBLAwQKAAAAAAAAACEAk7SKpQEDAAABAwAAFAAAAGRy&#10;cy9tZWRpYS9pbWFnZTgucG5niVBORw0KGgoAAAANSUhEUgAAABEAAAASCAYAAAC9+TVUAAAABmJL&#10;R0QA/wD/AP+gvaeTAAAACXBIWXMAAA7EAAAOxAGVKw4bAAACoUlEQVQ4jY2TW0hUURSG1z6XsXEa&#10;m/GCkKk1Qk2RF1LJHjJLiF4KLKKLdHkIA7GeC6EQinrOkIQ4GqImZeFDSMVUJtGEo3SjDqVTdhzH&#10;y3ia0zjHObe9e5AzjGQ6P/wva20+2OtfCxFCwJSBCd0xJp/yBJVqX0gtm4gaG4rT2Q9lmRZfrSu1&#10;szzLMgTLCJkQf0R3nR0U2wen1d0MAr3QyX7KtdHCe1Er+RU18igE+FKh/ebVkrQmC43UJRRCCIxK&#10;WkFax4REtwn6lZFwk6xhKyEETI9KWsHe/pkXwAnkwNOZfowxSuyDgTFV+WR6gG4T9IFgrDKxmWgD&#10;Y6rhrdgMnEBa+UjdEsi97/OngRNIoy987X8A07KGrVt6g7y9Y+KPGDOcZp16FlD2sxRojcVp15cb&#10;WqKsDFq4XGS/EdGI/d2sutOsU8Nzaul2B/vZyqCF1SAAAOWZiwmNzKk74pAf8/oml53xJwMAAHCt&#10;XXzrj+iuOMS9juW/StrWZCHmW7eD5eOQ0gx2mJd0d1jBjmQg3lm1AgCgNIMdjhf7xuVDwAmk7o3Y&#10;ulo6Ysxwrr8fCGR3B6bmVcMWjxhjjA57Qr3ACaRrLHpipXgPPp/tA04gj37KNUv2hBACU7Kendcz&#10;OQ6cQM68nmsflbQCcytjOk7xBBb2bX44yQMnkLyeyXFFx5ZESPx2fivYecEbbu70y7UAAOkplJiT&#10;Sgd4SXNrGFgbg6IVWRavJ6hU1+SvedxTlXGMpZAGkHCApl4FlSpPMFY9FFLLA7KRU+RkP5ZlWnxH&#10;8q29uTZaaPCGb7fw0fqjG60Puvakn2QopK84yOWMMUbn34h3gBPI8Zehbs3ADJPsfphCCJGWXY56&#10;gwB991v0nJ0NR/75TrLChFAXveFbXyR921+yoAFcWs3b3gAAAABJRU5ErkJgglBLAwQKAAAAAAAA&#10;ACEAV0MKZTIDAAAyAwAAFAAAAGRycy9tZWRpYS9pbWFnZTkucG5niVBORw0KGgoAAAANSUhEUgAA&#10;ABIAAAARCAYAAADQWvz5AAAABmJLR0QA/wD/AP+gvaeTAAAACXBIWXMAAA7EAAAOxAGVKw4bAAAC&#10;0klEQVQ4jY1Uz0sbQRR+cTYnL1Kb3WhcEUUXEROTGE1pexChim3JoaBtScjmUvGgp/af0FN7CPGS&#10;XRQ1AQ9WpS0SKaiY1roxgVKUFoqNbUxcyWVP2XWml06JUdGBd3i8eT/mfd83QAiBcjMMA8myHBRF&#10;UbLb7WmEkM4wTMnhcOyFQqGoLMtBwzBQZd45J5PJ2D0ezw4AEJZl862trQcAQACANDc3/2BZNg8A&#10;pKen53Mmk7FfWigSiYwyDKNbLJbCwsLCU4yx6eTk5LYsy0FJksRcLmfFGJvm5uaeWyyWAsMw+vT0&#10;9ItzhRRFcZnN5tLg4OB7VVVrK8euNFVVawcGBj6YzeZSKpVyEkIANE2rFgRh32azHZ2ent66rkgy&#10;mfQWCgWLqqq19fX1vwVB2Nc0rRrC4fAYAJBEItF/VbKu60w8Hh/2er1Jj8ezgzE2EUIgkUj0AwAJ&#10;h8Nj4Pf7Z61Wa44Gy61YLNZMTU29bGxsPKRLX11dfUjjGGMTx3HHgUBgpmpzc/NeQ0NDdm1t7cHZ&#10;2RmCf4cQYurr6/uYzWZ5n8/3FgDA7XYrQ0ND7wAAMMZV6+vr/TzPZ7e2tu4C7QQAZGNj4z7ttrS0&#10;5Ovo6PhK/fb29m/Ly8uPqa8oiqs8F3ieP+zq6krF4/HhUqlkpiO7XC4FAMjExMTr8fHxN06nM1X+&#10;fMMw0OLi4hOHw7HX1NT0E/x+/2xdXd2f8ksrKyuPaCee539NTk6+KhaLNZU7xBibrFZrLhAIzFxA&#10;DWNs6u7u/tLb2/spFouN6LrOXIXmOdQ0Tatua2s7oDzK5/Ps9vb2nZuQ0mazHf3nESEEdnd33ZTZ&#10;NyFlObMVRXFd0BpCyGBZNh+LxUao1iRJEqPRaIhqbX5+/hnVWiQSGb1U/el02kHVz3HcsSAI+3Tp&#10;LS0t3zmOO75W/eWwSpIkBoNBubOzM4MQ0hFCut1uT4uiKF31H/0FNr+1CJH6MQcAAAAASUVORK5C&#10;YIJQSwMECgAAAAAAAAAhAAFbMSWkAgAApAIAABUAAABkcnMvbWVkaWEvaW1hZ2UxMS5wbmeJUE5H&#10;DQoaCgAAAA1JSERSAAAAEQAAABEIBgAAADttR/oAAAAGYktHRAD/AP8A/6C9p5MAAAAJcEhZcwAA&#10;DsQAAA7EAZUrDhsAAAJESURBVDiNrVQ9b9pQFL03QiiDt/gDOd0xC2Zoo4qoIm2lTthp4AdUBVIl&#10;G+x04e3N1io0jfIDmmLoFCmhEYqEgCH2AuxAAjUbQ2VV9e1kZBBqlg5neLofuvfccx4QEfhh2zbP&#10;GCtqmlYLhUJ3AEChUOhO1/UqY6w4nU43lmsWHoZh7IqiOEFEV1GU3vr6+i8AoEAg8DscDvcQ0ZUk&#10;aWwYxu7KJvl8/ggAKBaL3VqWFSUiaDQaz87Ozt7U6/XnRASmaaqqqpoAQIVC4cNCE8MwdgGADg8P&#10;PzqOE1we1w/HcYIHBwefAICq1apORAC2bfOiKE5isdjtQw2Gw+GmZVlRx3GC0WjUkiRpPJ1ON4Ax&#10;VkRE11thFfr9fjibzZ5wHDcbDoeb3mqI6DLGiqBpWi0SiXRXFbdara1UKnWOiC4AUC6X++yPK4rS&#10;03W9CoIgTHZ2durNZvPpcgNZlkflcnlfluURIrr9fj/sxTudzuNEIvFDFMUxAAB5sG2b95L29va+&#10;lcvlfSKC4+Pjd+l0+qsXm81m3Nra2p95Lc/zP7e3t28uLi5eeUm9Xk9BRNc/SavV2vJPenV19SIe&#10;j98IgjBZyUkmk/kCAISIbiqVOm+3209WcTbnZPk6g8HgEcdxs2w2e+LnYBkL11nWiWma6mg0kh8S&#10;nKqq5lwn/0Wx//LO9fV14vT09O3l5eVL13XR7518Pn+00sWVSuW15+JIJNL1u1hRlO6DLvb/J6VS&#10;6X0ymfwuSdI9AJAkSfeaptUYY0W/ljz8BfVvkreRSAjrAAAAAElFTkSuQmCCUEsBAi0AFAAGAAgA&#10;AAAhALGCZ7YKAQAAEwIAABMAAAAAAAAAAAAAAAAAAAAAAFtDb250ZW50X1R5cGVzXS54bWxQSwEC&#10;LQAUAAYACAAAACEAOP0h/9YAAACUAQAACwAAAAAAAAAAAAAAAAA7AQAAX3JlbHMvLnJlbHNQSwEC&#10;LQAUAAYACAAAACEAkHf7i30bAADObwEADgAAAAAAAAAAAAAAAAA6AgAAZHJzL2Uyb0RvYy54bWxQ&#10;SwECLQAKAAAAAAAAACEAdVDrS3oCAAB6AgAAFQAAAAAAAAAAAAAAAADjHQAAZHJzL21lZGlhL2lt&#10;YWdlMTYucG5nUEsBAi0ACgAAAAAAAAAhAM7Y5FVKAgAASgIAABUAAAAAAAAAAAAAAAAAkCAAAGRy&#10;cy9tZWRpYS9pbWFnZTE0LnBuZ1BLAQItAAoAAAAAAAAAIQCRVLaMMwMAADMDAAAVAAAAAAAAAAAA&#10;AAAAAA0jAABkcnMvbWVkaWEvaW1hZ2UxMy5wbmdQSwECLQAKAAAAAAAAACEA4X0Y1HgCAAB4AgAA&#10;FQAAAAAAAAAAAAAAAABzJgAAZHJzL21lZGlhL2ltYWdlMTUucG5nUEsBAi0ACgAAAAAAAAAhAMhg&#10;XviRAgAAkQIAABUAAAAAAAAAAAAAAAAAHikAAGRycy9tZWRpYS9pbWFnZTE4LnBuZ1BLAQItAAoA&#10;AAAAAAAAIQAD/ArGPAIAADwCAAAVAAAAAAAAAAAAAAAAAOIrAABkcnMvbWVkaWEvaW1hZ2UxOS5w&#10;bmdQSwECLQAKAAAAAAAAACEAm5VetK4CAACuAgAAFQAAAAAAAAAAAAAAAABRLgAAZHJzL21lZGlh&#10;L2ltYWdlMjAucG5nUEsBAi0AFAAGAAgAAAAhABsi2YbiAAAADAEAAA8AAAAAAAAAAAAAAAAAMjEA&#10;AGRycy9kb3ducmV2LnhtbFBLAQItABQABgAIAAAAIQBoRi97MQEAAAMLAAAZAAAAAAAAAAAAAAAA&#10;AEEyAABkcnMvX3JlbHMvZTJvRG9jLnhtbC5yZWxzUEsBAi0ACgAAAAAAAAAhAMy5uuw8AgAAPAIA&#10;ABUAAAAAAAAAAAAAAAAAqTMAAGRycy9tZWRpYS9pbWFnZTE3LnBuZ1BLAQItAAoAAAAAAAAAIQCG&#10;NIdLMAMAADADAAAVAAAAAAAAAAAAAAAAABg2AABkcnMvbWVkaWEvaW1hZ2UxMi5wbmdQSwECLQAK&#10;AAAAAAAAACEAu+X5tK4CAACuAgAAFQAAAAAAAAAAAAAAAAB7OQAAZHJzL21lZGlhL2ltYWdlMTAu&#10;cG5nUEsBAi0ACgAAAAAAAAAhABOR4dL2AAAA9gAAABQAAAAAAAAAAAAAAAAAXDwAAGRycy9tZWRp&#10;YS9pbWFnZTEucG5nUEsBAi0ACgAAAAAAAAAhAHFAt4e74gQAu+IEABQAAAAAAAAAAAAAAAAAhD0A&#10;AGRycy9tZWRpYS9pbWFnZTIucG5nUEsBAi0ACgAAAAAAAAAhANSm/MnvCQAA7wkAABQAAAAAAAAA&#10;AAAAAAAAcSAFAGRycy9tZWRpYS9pbWFnZTMucG5nUEsBAi0ACgAAAAAAAAAhAIbvLtPYAgAA2AIA&#10;ABQAAAAAAAAAAAAAAAAAkioFAGRycy9tZWRpYS9pbWFnZTQucG5nUEsBAi0ACgAAAAAAAAAhAEpy&#10;D7ndAgAA3QIAABQAAAAAAAAAAAAAAAAAnC0FAGRycy9tZWRpYS9pbWFnZTUucG5nUEsBAi0ACgAA&#10;AAAAAAAhAMfEWcLOAgAAzgIAABQAAAAAAAAAAAAAAAAAqzAFAGRycy9tZWRpYS9pbWFnZTYucG5n&#10;UEsBAi0ACgAAAAAAAAAhAJIQ40rWAgAA1gIAABQAAAAAAAAAAAAAAAAAqzMFAGRycy9tZWRpYS9p&#10;bWFnZTcucG5nUEsBAi0ACgAAAAAAAAAhAJO0iqUBAwAAAQMAABQAAAAAAAAAAAAAAAAAszYFAGRy&#10;cy9tZWRpYS9pbWFnZTgucG5nUEsBAi0ACgAAAAAAAAAhAFdDCmUyAwAAMgMAABQAAAAAAAAAAAAA&#10;AAAA5jkFAGRycy9tZWRpYS9pbWFnZTkucG5nUEsBAi0ACgAAAAAAAAAhAAFbMSWkAgAApAIAABUA&#10;AAAAAAAAAAAAAAAASj0FAGRycy9tZWRpYS9pbWFnZTExLnBuZ1BLBQYAAAAAGQAZAG0GAAAhQAUA&#10;AAA=&#10;">
                <v:shape id="Picture 674" o:spid="_x0000_s1027" type="#_x0000_t75" style="position:absolute;left:4588;top:1348;width:91;height:1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tTZwgAAANwAAAAPAAAAZHJzL2Rvd25yZXYueG1sRE/LisIw&#10;FN0L/kO4gjtNHXyM1SiDIsiASNXN7C7NnaZjc1OaaDt/P1kMuDyc93rb2Uo8qfGlYwWTcQKCOHe6&#10;5ELB7XoYvYPwAVlj5ZgU/JKH7abfW2OqXcsZPS+hEDGEfYoKTAh1KqXPDVn0Y1cTR+7bNRZDhE0h&#10;dYNtDLeVfEuSubRYcmwwWNPOUH6/PKyC87Leu6/bsf2czjozC5k5/chMqeGg+1iBCNSFl/jffdQK&#10;FvO4Np6JR0Bu/gAAAP//AwBQSwECLQAUAAYACAAAACEA2+H2y+4AAACFAQAAEwAAAAAAAAAAAAAA&#10;AAAAAAAAW0NvbnRlbnRfVHlwZXNdLnhtbFBLAQItABQABgAIAAAAIQBa9CxbvwAAABUBAAALAAAA&#10;AAAAAAAAAAAAAB8BAABfcmVscy8ucmVsc1BLAQItABQABgAIAAAAIQC9etTZwgAAANwAAAAPAAAA&#10;AAAAAAAAAAAAAAcCAABkcnMvZG93bnJldi54bWxQSwUGAAAAAAMAAwC3AAAA9gIAAAAA&#10;">
                  <v:imagedata r:id="rId46" o:title=""/>
                </v:shape>
                <v:shape id="Picture 673" o:spid="_x0000_s1028" type="#_x0000_t75" style="position:absolute;left:2255;top:-11;width:9661;height:16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iRixgAAANwAAAAPAAAAZHJzL2Rvd25yZXYueG1sRI9BawIx&#10;FITvQv9DeAUvpWYVqnY1ihQWtHpRW/D42Dx3t928bJOo6783QsHjMDPfMNN5a2pxJucrywr6vQQE&#10;cW51xYWCr332OgbhA7LG2jIpuJKH+eypM8VU2wtv6bwLhYgQ9ikqKENoUil9XpJB37MNcfSO1hkM&#10;UbpCaoeXCDe1HCTJUBqsOC6U2NBHSfnv7mQUbL7/1j9WD/jl4IrD22qD6yz7VKr73C4mIAK14RH+&#10;by+1gtHwHe5n4hGQsxsAAAD//wMAUEsBAi0AFAAGAAgAAAAhANvh9svuAAAAhQEAABMAAAAAAAAA&#10;AAAAAAAAAAAAAFtDb250ZW50X1R5cGVzXS54bWxQSwECLQAUAAYACAAAACEAWvQsW78AAAAVAQAA&#10;CwAAAAAAAAAAAAAAAAAfAQAAX3JlbHMvLnJlbHNQSwECLQAUAAYACAAAACEAXKYkYsYAAADcAAAA&#10;DwAAAAAAAAAAAAAAAAAHAgAAZHJzL2Rvd25yZXYueG1sUEsFBgAAAAADAAMAtwAAAPoCAAAAAA==&#10;">
                  <v:imagedata r:id="rId47" o:title=""/>
                </v:shape>
                <v:shape id="Freeform 672" o:spid="_x0000_s1029" style="position:absolute;left:10500;top:14178;width:17;height:14;visibility:visible;mso-wrap-style:square;v-text-anchor:top" coordsize="1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XDDxQAAANwAAAAPAAAAZHJzL2Rvd25yZXYueG1sRE/LagIx&#10;FN0L/YdwC92IZqq0lqlRRBCsUKTqwu6uk9vJ0MnNMMk87Nc3C8Hl4bzny96WoqXaF44VPI8TEMSZ&#10;0wXnCk7HzegNhA/IGkvHpOBKHpaLh8EcU+06/qL2EHIRQ9inqMCEUKVS+syQRT92FXHkflxtMURY&#10;51LX2MVwW8pJkrxKiwXHBoMVrQ1lv4fGKpjuPver82XrzO4iN81fU32/DD+UenrsV+8gAvXhLr65&#10;t1rBbBbnxzPxCMjFPwAAAP//AwBQSwECLQAUAAYACAAAACEA2+H2y+4AAACFAQAAEwAAAAAAAAAA&#10;AAAAAAAAAAAAW0NvbnRlbnRfVHlwZXNdLnhtbFBLAQItABQABgAIAAAAIQBa9CxbvwAAABUBAAAL&#10;AAAAAAAAAAAAAAAAAB8BAABfcmVscy8ucmVsc1BLAQItABQABgAIAAAAIQAOCXDDxQAAANwAAAAP&#10;AAAAAAAAAAAAAAAAAAcCAABkcnMvZG93bnJldi54bWxQSwUGAAAAAAMAAwC3AAAA+QIAAAAA&#10;" path="m4,l,13,17,8,14,1,4,xe" fillcolor="#ececee" stroked="f">
                  <v:path arrowok="t" o:connecttype="custom" o:connectlocs="4,14178;0,14191;17,14186;14,14179;4,14178" o:connectangles="0,0,0,0,0"/>
                </v:shape>
                <v:shape id="Picture 671" o:spid="_x0000_s1030" type="#_x0000_t75" style="position:absolute;left:6532;top:2024;width:382;height: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23R2xgAAANwAAAAPAAAAZHJzL2Rvd25yZXYueG1sRI9Ba8JA&#10;FITvBf/D8gQvpW7cUpXUVbQglHoy8eLtkX1NQrNvY3abpP++Wyh4HGbmG2azG20jeup87VjDYp6A&#10;IC6cqbnUcMmPT2sQPiAbbByThh/ysNtOHjaYGjfwmfoslCJC2KeooQqhTaX0RUUW/dy1xNH7dJ3F&#10;EGVXStPhEOG2kSpJltJizXGhwpbeKiq+sm+rQV3Kj8Pz9fF2PZxO62CUSvIXpfVsOu5fQQQawz38&#10;3343GlarBfydiUdAbn8BAAD//wMAUEsBAi0AFAAGAAgAAAAhANvh9svuAAAAhQEAABMAAAAAAAAA&#10;AAAAAAAAAAAAAFtDb250ZW50X1R5cGVzXS54bWxQSwECLQAUAAYACAAAACEAWvQsW78AAAAVAQAA&#10;CwAAAAAAAAAAAAAAAAAfAQAAX3JlbHMvLnJlbHNQSwECLQAUAAYACAAAACEAW9t0dsYAAADcAAAA&#10;DwAAAAAAAAAAAAAAAAAHAgAAZHJzL2Rvd25yZXYueG1sUEsFBgAAAAADAAMAtwAAAPoCAAAAAA==&#10;">
                  <v:imagedata r:id="rId48" o:title=""/>
                </v:shape>
                <v:shape id="Freeform 670" o:spid="_x0000_s1031" style="position:absolute;left:4214;top:7603;width:12;height:11;visibility:visible;mso-wrap-style:square;v-text-anchor:top" coordsize="12,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Yw4+wgAAANwAAAAPAAAAZHJzL2Rvd25yZXYueG1sRI/NqsIw&#10;FIT3gu8QjuDOprrQSzWKKJfrTq0/uDw0x7bYnJQman17Iwh3OczMN8xs0ZpKPKhxpWUFwygGQZxZ&#10;XXKu4Hj4HfyAcB5ZY2WZFLzIwWLe7cww0fbJe3qkPhcBwi5BBYX3dSKlywoy6CJbEwfvahuDPsgm&#10;l7rBZ4CbSo7ieCwNlhwWCqxpVVB2S+9Gwbi9bePzzl3ua1dfTn/7FOV1pVS/1y6nIDy1/j/8bW+0&#10;gslkBJ8z4QjI+RsAAP//AwBQSwECLQAUAAYACAAAACEA2+H2y+4AAACFAQAAEwAAAAAAAAAAAAAA&#10;AAAAAAAAW0NvbnRlbnRfVHlwZXNdLnhtbFBLAQItABQABgAIAAAAIQBa9CxbvwAAABUBAAALAAAA&#10;AAAAAAAAAAAAAB8BAABfcmVscy8ucmVsc1BLAQItABQABgAIAAAAIQAWYw4+wgAAANwAAAAPAAAA&#10;AAAAAAAAAAAAAAcCAABkcnMvZG93bnJldi54bWxQSwUGAAAAAAMAAwC3AAAA9gIAAAAA&#10;" path="m11,l6,2,1,7,,10,11,xe" fillcolor="#0be" stroked="f">
                  <v:path arrowok="t" o:connecttype="custom" o:connectlocs="11,7604;6,7606;1,7611;0,7614;11,7604;11,7604" o:connectangles="0,0,0,0,0,0"/>
                </v:shape>
                <v:shape id="Picture 669" o:spid="_x0000_s1032" type="#_x0000_t75" style="position:absolute;left:8259;top:12804;width:234;height:1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3q4jxAAAANwAAAAPAAAAZHJzL2Rvd25yZXYueG1sRI9Ba8JA&#10;FITvQv/D8gredFOlTYmuUotCLxaiHnp8Zp9JaPZt2F1N/PeuIHgcZuYbZr7sTSMu5HxtWcHbOAFB&#10;XFhdc6ngsN+MPkH4gKyxsUwKruRhuXgZzDHTtuOcLrtQighhn6GCKoQ2k9IXFRn0Y9sSR+9kncEQ&#10;pSuldthFuGnkJEk+pMGa40KFLX1XVPzvziZSjunWHNbGuy7/0++/6eqIk5VSw9f+awYiUB+e4Uf7&#10;RytI0yncz8QjIBc3AAAA//8DAFBLAQItABQABgAIAAAAIQDb4fbL7gAAAIUBAAATAAAAAAAAAAAA&#10;AAAAAAAAAABbQ29udGVudF9UeXBlc10ueG1sUEsBAi0AFAAGAAgAAAAhAFr0LFu/AAAAFQEAAAsA&#10;AAAAAAAAAAAAAAAAHwEAAF9yZWxzLy5yZWxzUEsBAi0AFAAGAAgAAAAhAFzeriPEAAAA3AAAAA8A&#10;AAAAAAAAAAAAAAAABwIAAGRycy9kb3ducmV2LnhtbFBLBQYAAAAAAwADALcAAAD4AgAAAAA=&#10;">
                  <v:imagedata r:id="rId49" o:title=""/>
                </v:shape>
                <v:line id="Line 668" o:spid="_x0000_s1033" style="position:absolute;visibility:visible;mso-wrap-style:square" from="8695,13017" to="8695,13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YmfaxQAAANwAAAAPAAAAZHJzL2Rvd25yZXYueG1sRI9BawIx&#10;FITvgv8hPKE3zVZKt6xGKWJBWrBWPXh8bJ6b1c3LNkl1/fdNoeBxmJlvmOm8s424kA+1YwWPowwE&#10;cel0zZWC/e5t+AIiRGSNjWNScKMA81m/N8VCuyt/0WUbK5EgHApUYGJsCylDachiGLmWOHlH5y3G&#10;JH0ltcdrgttGjrPsWVqsOS0YbGlhqDxvf6yCXeVl/NBrs/zMD27zfj58j08rpR4G3esERKQu3sP/&#10;7ZVWkOdP8HcmHQE5+wUAAP//AwBQSwECLQAUAAYACAAAACEA2+H2y+4AAACFAQAAEwAAAAAAAAAA&#10;AAAAAAAAAAAAW0NvbnRlbnRfVHlwZXNdLnhtbFBLAQItABQABgAIAAAAIQBa9CxbvwAAABUBAAAL&#10;AAAAAAAAAAAAAAAAAB8BAABfcmVscy8ucmVsc1BLAQItABQABgAIAAAAIQAoYmfaxQAAANwAAAAP&#10;AAAAAAAAAAAAAAAAAAcCAABkcnMvZG93bnJldi54bWxQSwUGAAAAAAMAAwC3AAAA+QIAAAAA&#10;" strokeweight=".5pt">
                  <v:stroke dashstyle="dot"/>
                </v:line>
                <v:shape id="AutoShape 667" o:spid="_x0000_s1034" style="position:absolute;top:10897;width:2;height:5940;visibility:visible;mso-wrap-style:square;v-text-anchor:top" coordsize="2,5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Ywo6xQAAANwAAAAPAAAAZHJzL2Rvd25yZXYueG1sRI/dasJA&#10;FITvhb7Dcgq9001CqzV1DdpSEMlNbR/gkD0mwezZNLv58e3dQsHLYWa+YTbZZBoxUOdqywriRQSC&#10;uLC65lLBz/fn/BWE88gaG8uk4EoOsu3DbIOptiN/0XDypQgQdikqqLxvUyldUZFBt7AtcfDOtjPo&#10;g+xKqTscA9w0MomipTRYc1iosKX3iorLqTcKOP+N9s+DHy/Dsf9I1rbIr3Gu1NPjtHsD4Wny9/B/&#10;+6AVrFYv8HcmHAG5vQEAAP//AwBQSwECLQAUAAYACAAAACEA2+H2y+4AAACFAQAAEwAAAAAAAAAA&#10;AAAAAAAAAAAAW0NvbnRlbnRfVHlwZXNdLnhtbFBLAQItABQABgAIAAAAIQBa9CxbvwAAABUBAAAL&#10;AAAAAAAAAAAAAAAAAB8BAABfcmVscy8ucmVsc1BLAQItABQABgAIAAAAIQAgYwo6xQAAANwAAAAP&#10;AAAAAAAAAAAAAAAAAAcCAABkcnMvZG93bnJldi54bWxQSwUGAAAAAAMAAwC3AAAA+QIAAAAA&#10;" path="m8695,2139r,m8695,-3801r,e" filled="f" strokeweight=".5pt">
                  <v:path arrowok="t" o:connecttype="custom" o:connectlocs="0,13037;0,13037;0,7097;0,7097" o:connectangles="0,0,0,0"/>
                </v:shape>
                <v:line id="Line 666" o:spid="_x0000_s1035" style="position:absolute;visibility:visible;mso-wrap-style:square" from="3219,11142" to="3219,111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Fw2xQAAANwAAAAPAAAAZHJzL2Rvd25yZXYueG1sRI9BawIx&#10;FITvBf9DeIXearYeXFmNUooFqdDW1YPHx+a5Wd28bJOo23/fFASPw8x8w8wWvW3FhXxoHCt4GWYg&#10;iCunG64V7LbvzxMQISJrbB2Tgl8KsJgPHmZYaHflDV3KWIsE4VCgAhNjV0gZKkMWw9B1xMk7OG8x&#10;JulrqT1eE9y2cpRlY2mx4bRgsKM3Q9WpPFsF29rLuNafZvmV7933x2n/MzqulHp67F+nICL18R6+&#10;tVdaQZ6P4f9MOgJy/gcAAP//AwBQSwECLQAUAAYACAAAACEA2+H2y+4AAACFAQAAEwAAAAAAAAAA&#10;AAAAAAAAAAAAW0NvbnRlbnRfVHlwZXNdLnhtbFBLAQItABQABgAIAAAAIQBa9CxbvwAAABUBAAAL&#10;AAAAAAAAAAAAAAAAAB8BAABfcmVscy8ucmVsc1BLAQItABQABgAIAAAAIQC3/Fw2xQAAANwAAAAP&#10;AAAAAAAAAAAAAAAAAAcCAABkcnMvZG93bnJldi54bWxQSwUGAAAAAAMAAwC3AAAA+QIAAAAA&#10;" strokeweight=".5pt">
                  <v:stroke dashstyle="dot"/>
                </v:line>
                <v:shape id="AutoShape 665" o:spid="_x0000_s1036" style="position:absolute;top:15777;width:2;height:1060;visibility:visible;mso-wrap-style:square;v-text-anchor:top" coordsize="2,1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p60xgAAANwAAAAPAAAAZHJzL2Rvd25yZXYueG1sRI9BS8NA&#10;FITvhf6H5RV6azf10EjsJkih1IOgtkX09sw+s6HZt3F3baK/3hUEj8PMfMNsqtF24kI+tI4VrJYZ&#10;COLa6ZYbBafjbnENIkRkjZ1jUvBFAapyOtlgod3AT3Q5xEYkCIcCFZgY+0LKUBuyGJauJ07eu/MW&#10;Y5K+kdrjkOC2k1dZtpYWW04LBnvaGqrPh0+r4OXj8a1/9c/G3ePDdh+G1an53ik1n423NyAijfE/&#10;/Ne+0wryPIffM+kIyPIHAAD//wMAUEsBAi0AFAAGAAgAAAAhANvh9svuAAAAhQEAABMAAAAAAAAA&#10;AAAAAAAAAAAAAFtDb250ZW50X1R5cGVzXS54bWxQSwECLQAUAAYACAAAACEAWvQsW78AAAAVAQAA&#10;CwAAAAAAAAAAAAAAAAAfAQAAX3JlbHMvLnJlbHNQSwECLQAUAAYACAAAACEAaeKetMYAAADcAAAA&#10;DwAAAAAAAAAAAAAAAAAHAgAAZHJzL2Rvd25yZXYueG1sUEsFBgAAAAADAAMAtwAAAPoCAAAAAA==&#10;" path="m3219,-4616r,m3219,-5676r,e" filled="f" strokeweight=".5pt">
                  <v:path arrowok="t" o:connecttype="custom" o:connectlocs="0,11162;0,11162;0,10102;0,10102" o:connectangles="0,0,0,0"/>
                </v:shape>
                <v:shape id="AutoShape 664" o:spid="_x0000_s1037" style="position:absolute;left:-989;top:16837;width:989;height:2;visibility:visible;mso-wrap-style:square;v-text-anchor:top" coordsize="9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BsNwgAAANwAAAAPAAAAZHJzL2Rvd25yZXYueG1sRE9Na8JA&#10;EL0X+h+WKfRWN/agNroJKhS8eKgGi7cxOybB7GzIjpr213cPBY+P973IB9eqG/Wh8WxgPEpAEZfe&#10;NlwZKPafbzNQQZAttp7JwA8FyLPnpwWm1t/5i247qVQM4ZCigVqkS7UOZU0Ow8h3xJE7+96hRNhX&#10;2vZ4j+Gu1e9JMtEOG44NNXa0rqm87K7OwKmVrXX2Y3b4PX7zcFwVsp0Uxry+DMs5KKFBHuJ/98Ya&#10;mE7j2ngmHgGd/QEAAP//AwBQSwECLQAUAAYACAAAACEA2+H2y+4AAACFAQAAEwAAAAAAAAAAAAAA&#10;AAAAAAAAW0NvbnRlbnRfVHlwZXNdLnhtbFBLAQItABQABgAIAAAAIQBa9CxbvwAAABUBAAALAAAA&#10;AAAAAAAAAAAAAB8BAABfcmVscy8ucmVsc1BLAQItABQABgAIAAAAIQDNUBsNwgAAANwAAAAPAAAA&#10;AAAAAAAAAAAAAAcCAABkcnMvZG93bnJldi54bWxQSwUGAAAAAAMAAwC3AAAA9gIAAAAA&#10;" path="m6629,-8333r,m5640,-8333r,e" filled="f" strokeweight=".5pt">
                  <v:path arrowok="t" o:connecttype="custom" o:connectlocs="6629,0;6629,0;5640,0;5640,0" o:connectangles="0,0,0,0"/>
                </v:shape>
                <v:shape id="AutoShape 663" o:spid="_x0000_s1038" style="position:absolute;top:16837;width:509;height:2;visibility:visible;mso-wrap-style:square;v-text-anchor:top" coordsize="50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S1rxQAAANwAAAAPAAAAZHJzL2Rvd25yZXYueG1sRI/RasJA&#10;FETfC/7DcoW+1Y1SGo2uIQqF0pJC1Q+4ZK+bYPZuyG5N8vfdQqGPw8ycYXb5aFtxp943jhUsFwkI&#10;4srpho2Cy/n1aQ3CB2SNrWNSMJGHfD972GGm3cBfdD8FIyKEfYYK6hC6TEpf1WTRL1xHHL2r6y2G&#10;KHsjdY9DhNtWrpLkRVpsOC7U2NGxpup2+rYKiud3Q4e0NMeyGi662aTT8Pmh1ON8LLYgAo3hP/zX&#10;ftMK0nQDv2fiEZD7HwAAAP//AwBQSwECLQAUAAYACAAAACEA2+H2y+4AAACFAQAAEwAAAAAAAAAA&#10;AAAAAAAAAAAAW0NvbnRlbnRfVHlwZXNdLnhtbFBLAQItABQABgAIAAAAIQBa9CxbvwAAABUBAAAL&#10;AAAAAAAAAAAAAAAAAB8BAABfcmVscy8ucmVsc1BLAQItABQABgAIAAAAIQDycS1rxQAAANwAAAAP&#10;AAAAAAAAAAAAAAAAAAcCAABkcnMvZG93bnJldi54bWxQSwUGAAAAAAMAAwC3AAAA+QIAAAAA&#10;" path="m2352,-4107r,m2861,-4107r,e" filled="f" strokeweight=".5pt">
                  <v:path arrowok="t" o:connecttype="custom" o:connectlocs="2352,0;2352,0;2861,0;2861,0" o:connectangles="0,0,0,0"/>
                </v:shape>
                <v:rect id="Rectangle 662" o:spid="_x0000_s1039" style="position:absolute;left:2723;top:10225;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KwgAAANwAAAAPAAAAZHJzL2Rvd25yZXYueG1sRE9NT8JA&#10;EL2b+B82Y+JNtpogUFgIWEy8gciF26Q7dIvd2dpdoP575mDi8eV9zxa9b9SFulgHNvA8yEARl8HW&#10;XBnYf70/jUHFhGyxCUwGfinCYn5/N8Pchit/0mWXKiUhHHM04FJqc61j6chjHISWWLhj6DwmgV2l&#10;bYdXCfeNfsmyV+2xZmlw2NKbo/J7d/ZSsjxMhgU3YbP6WYdh4YrtaHUy5vGhX05BJerTv/jP/WEN&#10;jMYyX87IEdDzGwAAAP//AwBQSwECLQAUAAYACAAAACEA2+H2y+4AAACFAQAAEwAAAAAAAAAAAAAA&#10;AAAAAAAAW0NvbnRlbnRfVHlwZXNdLnhtbFBLAQItABQABgAIAAAAIQBa9CxbvwAAABUBAAALAAAA&#10;AAAAAAAAAAAAAB8BAABfcmVscy8ucmVsc1BLAQItABQABgAIAAAAIQACi/GKwgAAANwAAAAPAAAA&#10;AAAAAAAAAAAAAAcCAABkcnMvZG93bnJldi54bWxQSwUGAAAAAAMAAwC3AAAA9gIAAAAA&#10;" filled="f" strokeweight=".20039mm"/>
                <v:line id="Line 661" o:spid="_x0000_s1040" style="position:absolute;visibility:visible;mso-wrap-style:square" from="2794,10224" to="2794,102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65qxAAAANwAAAAPAAAAZHJzL2Rvd25yZXYueG1sRI9Pi8Iw&#10;FMTvC36H8ARvmqqLSm0qIioe9rD+wfOjebbV5qU0Uet++s2CsMdhZn7DJIvWVOJBjSstKxgOIhDE&#10;mdUl5wpOx01/BsJ5ZI2VZVLwIgeLtPORYKztk/f0OPhcBAi7GBUU3texlC4ryKAb2Jo4eBfbGPRB&#10;NrnUDT4D3FRyFEUTabDksFBgTauCstvhbhRsXDU+r7eT75/7V3uV563/RKeV6nXb5RyEp9b/h9/t&#10;nVYwnQ3h70w4AjL9BQAA//8DAFBLAQItABQABgAIAAAAIQDb4fbL7gAAAIUBAAATAAAAAAAAAAAA&#10;AAAAAAAAAABbQ29udGVudF9UeXBlc10ueG1sUEsBAi0AFAAGAAgAAAAhAFr0LFu/AAAAFQEAAAsA&#10;AAAAAAAAAAAAAAAAHwEAAF9yZWxzLy5yZWxzUEsBAi0AFAAGAAgAAAAhAENbrmrEAAAA3AAAAA8A&#10;AAAAAAAAAAAAAAAABwIAAGRycy9kb3ducmV2LnhtbFBLBQYAAAAAAwADALcAAAD4AgAAAAA=&#10;" strokeweight=".20039mm"/>
                <v:line id="Line 660" o:spid="_x0000_s1041" style="position:absolute;visibility:visible;mso-wrap-style:square" from="2794,10239" to="2794,10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LCgRxAAAANwAAAAPAAAAZHJzL2Rvd25yZXYueG1sRI9Bi8Iw&#10;FITvC/6H8AQvoul6cEs1isgKInuxFs/P5tlWm5fSxFr/vVlY2OMwM98wy3VvatFR6yrLCj6nEQji&#10;3OqKCwXZaTeJQTiPrLG2TApe5GC9GnwsMdH2yUfqUl+IAGGXoILS+yaR0uUlGXRT2xAH72pbgz7I&#10;tpC6xWeAm1rOomguDVYcFkpsaFtSfk8fRsHtkv6M48NjfDbZa36Mr9/VocuUGg37zQKEp97/h//a&#10;e63gK57B75lwBOTqDQAA//8DAFBLAQItABQABgAIAAAAIQDb4fbL7gAAAIUBAAATAAAAAAAAAAAA&#10;AAAAAAAAAABbQ29udGVudF9UeXBlc10ueG1sUEsBAi0AFAAGAAgAAAAhAFr0LFu/AAAAFQEAAAsA&#10;AAAAAAAAAAAAAAAAHwEAAF9yZWxzLy5yZWxzUEsBAi0AFAAGAAgAAAAhAPksKBHEAAAA3AAAAA8A&#10;AAAAAAAAAAAAAAAABwIAAGRycy9kb3ducmV2LnhtbFBLBQYAAAAAAwADALcAAAD4AgAAAAA=&#10;" strokeweight=".20039mm">
                  <v:stroke dashstyle="dot"/>
                </v:line>
                <v:line id="Line 659" o:spid="_x0000_s1042" style="position:absolute;visibility:visible;mso-wrap-style:square" from="2794,10296" to="2794,10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ZWGxAAAANwAAAAPAAAAZHJzL2Rvd25yZXYueG1sRI9Bi8Iw&#10;FITvgv8hPMHbmqqLK7WpiKh48LCr4vnRPNtq81KaqHV/vVlY8DjMzDdMMm9NJe7UuNKyguEgAkGc&#10;WV1yruB4WH9MQTiPrLGyTAqe5GCedjsJxto++Ifue5+LAGEXo4LC+zqW0mUFGXQDWxMH72wbgz7I&#10;Jpe6wUeAm0qOomgiDZYcFgqsaVlQdt3fjIK1q8an1Wby/XvbtRd52vhPdFqpfq9dzEB4av07/N/e&#10;agVf0zH8nQlHQKYvAAAA//8DAFBLAQItABQABgAIAAAAIQDb4fbL7gAAAIUBAAATAAAAAAAAAAAA&#10;AAAAAAAAAABbQ29udGVudF9UeXBlc10ueG1sUEsBAi0AFAAGAAgAAAAhAFr0LFu/AAAAFQEAAAsA&#10;AAAAAAAAAAAAAAAAHwEAAF9yZWxzLy5yZWxzUEsBAi0AFAAGAAgAAAAhANzFlYbEAAAA3AAAAA8A&#10;AAAAAAAAAAAAAAAABwIAAGRycy9kb3ducmV2LnhtbFBLBQYAAAAAAwADALcAAAD4AgAAAAA=&#10;" strokeweight=".20039mm"/>
                <v:line id="Line 658" o:spid="_x0000_s1043" style="position:absolute;visibility:visible;mso-wrap-style:square" from="2780,10296" to="2780,10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RX+xQAAANwAAAAPAAAAZHJzL2Rvd25yZXYueG1sRI9Ba8JA&#10;FITvgv9heUIv0myUoiG6SikKRXoxhp6f2WeSNvs2ZNcY/323IHgcZuYbZr0dTCN66lxtWcEsikEQ&#10;F1bXXCrIT/vXBITzyBoby6TgTg62m/Fojam2Nz5Sn/lSBAi7FBVU3replK6oyKCLbEscvIvtDPog&#10;u1LqDm8Bbho5j+OFNFhzWKiwpY+Kit/sahT8nLOvaXK4Tr9Nfl8ck8uuPvS5Ui+T4X0FwtPgn+FH&#10;+1MrWCZv8H8mHAG5+QMAAP//AwBQSwECLQAUAAYACAAAACEA2+H2y+4AAACFAQAAEwAAAAAAAAAA&#10;AAAAAAAAAAAAW0NvbnRlbnRfVHlwZXNdLnhtbFBLAQItABQABgAIAAAAIQBa9CxbvwAAABUBAAAL&#10;AAAAAAAAAAAAAAAAAB8BAABfcmVscy8ucmVsc1BLAQItABQABgAIAAAAIQAZiRX+xQAAANwAAAAP&#10;AAAAAAAAAAAAAAAAAAcCAABkcnMvZG93bnJldi54bWxQSwUGAAAAAAMAAwC3AAAA+QIAAAAA&#10;" strokeweight=".20039mm">
                  <v:stroke dashstyle="dot"/>
                </v:line>
                <v:line id="Line 657" o:spid="_x0000_s1044" style="position:absolute;visibility:visible;mso-wrap-style:square" from="2724,10296" to="2724,10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YKhpxAAAANwAAAAPAAAAZHJzL2Rvd25yZXYueG1sRI9Pi8Iw&#10;FMTvwn6H8Ba8abr+pxplEZU9eHC74vnRPNtq81KaqNVPvxEEj8PM/IaZLRpTiivVrrCs4KsbgSBO&#10;rS44U7D/W3cmIJxH1lhaJgV3crCYf7RmGGt741+6Jj4TAcIuRgW591UspUtzMui6tiIO3tHWBn2Q&#10;dSZ1jbcAN6XsRdFIGiw4LORY0TKn9JxcjIK1K/uH1Wa0e1y2zUkeNn6ATivV/my+pyA8Nf4dfrV/&#10;tILxZAjPM+EIyPk/AAAA//8DAFBLAQItABQABgAIAAAAIQDb4fbL7gAAAIUBAAATAAAAAAAAAAAA&#10;AAAAAAAAAABbQ29udGVudF9UeXBlc10ueG1sUEsBAi0AFAAGAAgAAAAhAFr0LFu/AAAAFQEAAAsA&#10;AAAAAAAAAAAAAAAAHwEAAF9yZWxzLy5yZWxzUEsBAi0AFAAGAAgAAAAhADxgqGnEAAAA3AAAAA8A&#10;AAAAAAAAAAAAAAAABwIAAGRycy9kb3ducmV2LnhtbFBLBQYAAAAAAwADALcAAAD4AgAAAAA=&#10;" strokeweight=".20039mm"/>
                <v:shape id="Freeform 656" o:spid="_x0000_s1045" style="position:absolute;left:2698;top:1020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AOzywgAAANwAAAAPAAAAZHJzL2Rvd25yZXYueG1sRI/NisIw&#10;FIX3A75DuIK7MXEWHalGUWHEzSxGZzO7S3PbhjY3pYm2vv1EEFwezs/HWW9H14ob9cF61rCYKxDE&#10;hTeWKw2/l6/3JYgQkQ22nknDnQJsN5O3NebGD/xDt3OsRBrhkKOGOsYulzIUNTkMc98RJ6/0vcOY&#10;ZF9J0+OQxl0rP5TKpEPLiVBjR4eaiuZ8dQmCf03jSvutCtPuh86iKo+Z1rPpuFuBiDTGV/jZPhkN&#10;n8sMHmfSEZCbfwAAAP//AwBQSwECLQAUAAYACAAAACEA2+H2y+4AAACFAQAAEwAAAAAAAAAAAAAA&#10;AAAAAAAAW0NvbnRlbnRfVHlwZXNdLnhtbFBLAQItABQABgAIAAAAIQBa9CxbvwAAABUBAAALAAAA&#10;AAAAAAAAAAAAAB8BAABfcmVscy8ucmVsc1BLAQItABQABgAIAAAAIQByAOzywgAAANwAAAAPAAAA&#10;AAAAAAAAAAAAAAcCAABkcnMvZG93bnJldi54bWxQSwUGAAAAAAMAAwC3AAAA9gIAAAAA&#10;" path="m25,95l,95,,,95,r,23e" filled="f" strokeweight=".20039mm">
                  <v:path arrowok="t" o:connecttype="custom" o:connectlocs="25,10296;0,10296;0,10201;95,10201;95,10224" o:connectangles="0,0,0,0,0"/>
                </v:shape>
                <v:rect id="Rectangle 655" o:spid="_x0000_s1046" style="position:absolute;left:4174;top:8629;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mn+xAAAANwAAAAPAAAAZHJzL2Rvd25yZXYueG1sRI/NbsIw&#10;EITvlfoO1lbqrTitBIGAQdAUiRs05cJtFW/jtPE6jV0Ib4+RkDiO5ufTzBa9bcSROl87VvA6SEAQ&#10;l07XXCnYf61fxiB8QNbYOCYFZ/KwmD8+zDDT7sSfdCxCJeII+wwVmBDaTEpfGrLoB64ljt636yyG&#10;KLtK6g5Pcdw28i1JRtJizZFgsKV3Q+Vv8W8jZHmYDHNu3Hb19+GGucl36epHqeenfjkFEagP9/Ct&#10;vdEK0nEK1zPxCMj5BQAA//8DAFBLAQItABQABgAIAAAAIQDb4fbL7gAAAIUBAAATAAAAAAAAAAAA&#10;AAAAAAAAAABbQ29udGVudF9UeXBlc10ueG1sUEsBAi0AFAAGAAgAAAAhAFr0LFu/AAAAFQEAAAsA&#10;AAAAAAAAAAAAAAAAHwEAAF9yZWxzLy5yZWxzUEsBAi0AFAAGAAgAAAAhAI1iaf7EAAAA3AAAAA8A&#10;AAAAAAAAAAAAAAAABwIAAGRycy9kb3ducmV2LnhtbFBLBQYAAAAAAwADALcAAAD4AgAAAAA=&#10;" filled="f" strokeweight=".20039mm"/>
                <v:line id="Line 654" o:spid="_x0000_s1047" style="position:absolute;visibility:visible;mso-wrap-style:square" from="4245,8628" to="4245,86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Qf3wgAAANwAAAAPAAAAZHJzL2Rvd25yZXYueG1sRE9Na8JA&#10;EL0L/odlhN6ajVY0RFcRqeLBQ7XF85Adk7TZ2ZBdk9Rf7x4Ej4/3vVz3phItNa60rGAcxSCIM6tL&#10;zhX8fO/eExDOI2usLJOCf3KwXg0HS0y17fhE7dnnIoSwS1FB4X2dSumyggy6yNbEgbvaxqAPsMml&#10;brAL4aaSkzieSYMlh4YCa9oWlP2db0bBzlUfl8/97Ot+O/a/8rL3U3RaqbdRv1mA8NT7l/jpPmgF&#10;8ySsDWfCEZCrBwAAAP//AwBQSwECLQAUAAYACAAAACEA2+H2y+4AAACFAQAAEwAAAAAAAAAAAAAA&#10;AAAAAAAAW0NvbnRlbnRfVHlwZXNdLnhtbFBLAQItABQABgAIAAAAIQBa9CxbvwAAABUBAAALAAAA&#10;AAAAAAAAAAAAAB8BAABfcmVscy8ucmVsc1BLAQItABQABgAIAAAAIQDSYQf3wgAAANwAAAAPAAAA&#10;AAAAAAAAAAAAAAcCAABkcnMvZG93bnJldi54bWxQSwUGAAAAAAMAAwC3AAAA9gIAAAAA&#10;" strokeweight=".20039mm"/>
                <v:line id="Line 653" o:spid="_x0000_s1048" style="position:absolute;visibility:visible;mso-wrap-style:square" from="4245,8643" to="4245,86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LpgxQAAANwAAAAPAAAAZHJzL2Rvd25yZXYueG1sRI9Ba8JA&#10;FITvgv9heUIv0mzqQdPoKqVUKNKLMXh+Zp9J2uzbkF1j/PddQfA4zMw3zGozmEb01LnasoK3KAZB&#10;XFhdc6kgP2xfExDOI2tsLJOCGznYrMejFabaXnlPfeZLESDsUlRQed+mUrqiIoMusi1x8M62M+iD&#10;7EqpO7wGuGnkLI7n0mDNYaHClj4rKv6yi1Hwe8p+psnuMj2a/DbfJ+evetfnSr1Mho8lCE+Df4Yf&#10;7W+tYJG8w/1MOAJy/Q8AAP//AwBQSwECLQAUAAYACAAAACEA2+H2y+4AAACFAQAAEwAAAAAAAAAA&#10;AAAAAAAAAAAAW0NvbnRlbnRfVHlwZXNdLnhtbFBLAQItABQABgAIAAAAIQBa9CxbvwAAABUBAAAL&#10;AAAAAAAAAAAAAAAAAB8BAABfcmVscy8ucmVsc1BLAQItABQABgAIAAAAIQD3iLpgxQAAANwAAAAP&#10;AAAAAAAAAAAAAAAAAAcCAABkcnMvZG93bnJldi54bWxQSwUGAAAAAAMAAwC3AAAA+QIAAAAA&#10;" strokeweight=".20039mm">
                  <v:stroke dashstyle="dot"/>
                </v:line>
                <v:line id="Line 652" o:spid="_x0000_s1049" style="position:absolute;visibility:visible;mso-wrap-style:square" from="4245,8700" to="4245,8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0swQAAANwAAAAPAAAAZHJzL2Rvd25yZXYueG1sRE9Ni8Iw&#10;EL0L+x/CLHjTdFdxtTaVRVQ8eFBXPA/N2NZtJqWJWv315iB4fLzvZNaaSlypcaVlBV/9CARxZnXJ&#10;uYLD37I3BuE8ssbKMim4k4NZ+tFJMNb2xju67n0uQgi7GBUU3texlC4ryKDr25o4cCfbGPQBNrnU&#10;Dd5CuKnkdxSNpMGSQ0OBNc0Lyv73F6Ng6arBcbEabR+XTXuWx5UfotNKdT/b3ykIT61/i1/utVbw&#10;Mwnzw5lwBGT6BAAA//8DAFBLAQItABQABgAIAAAAIQDb4fbL7gAAAIUBAAATAAAAAAAAAAAAAAAA&#10;AAAAAABbQ29udGVudF9UeXBlc10ueG1sUEsBAi0AFAAGAAgAAAAhAFr0LFu/AAAAFQEAAAsAAAAA&#10;AAAAAAAAAAAAHwEAAF9yZWxzLy5yZWxzUEsBAi0AFAAGAAgAAAAhAKnOnSzBAAAA3AAAAA8AAAAA&#10;AAAAAAAAAAAABwIAAGRycy9kb3ducmV2LnhtbFBLBQYAAAAAAwADALcAAAD1AgAAAAA=&#10;" strokeweight=".20039mm"/>
                <v:line id="Line 651" o:spid="_x0000_s1050" style="position:absolute;visibility:visible;mso-wrap-style:square" from="4231,8700" to="4231,8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JyC7xQAAANwAAAAPAAAAZHJzL2Rvd25yZXYueG1sRI9Ba8JA&#10;FITvgv9heYVepNnoQdPUVUQUingxhp5fs88kbfZtyK4x/nu3UPA4zMw3zHI9mEb01LnasoJpFIMg&#10;LqyuuVSQn/dvCQjnkTU2lknBnRysV+PRElNtb3yiPvOlCBB2KSqovG9TKV1RkUEX2ZY4eBfbGfRB&#10;dqXUHd4C3DRyFsdzabDmsFBhS9uKit/sahT8fGfHSXK4Tr5Mfp+fksuuPvS5Uq8vw+YDhKfBP8P/&#10;7U+tYPE+hb8z4QjI1QMAAP//AwBQSwECLQAUAAYACAAAACEA2+H2y+4AAACFAQAAEwAAAAAAAAAA&#10;AAAAAAAAAAAAW0NvbnRlbnRfVHlwZXNdLnhtbFBLAQItABQABgAIAAAAIQBa9CxbvwAAABUBAAAL&#10;AAAAAAAAAAAAAAAAAB8BAABfcmVscy8ucmVsc1BLAQItABQABgAIAAAAIQCMJyC7xQAAANwAAAAP&#10;AAAAAAAAAAAAAAAAAAcCAABkcnMvZG93bnJldi54bWxQSwUGAAAAAAMAAwC3AAAA+QIAAAAA&#10;" strokeweight=".20039mm">
                  <v:stroke dashstyle="dot"/>
                </v:line>
                <v:line id="Line 650" o:spid="_x0000_s1051" style="position:absolute;visibility:visible;mso-wrap-style:square" from="4175,8700" to="4175,87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UKbAxQAAANwAAAAPAAAAZHJzL2Rvd25yZXYueG1sRI9Ba8JA&#10;FITvQv/D8gq96aa2WI3ZSClVPHhoU/H8yL4mabNvQ3YTo7/eFQSPw8x8wySrwdSip9ZVlhU8TyIQ&#10;xLnVFRcK9j/r8RyE88gaa8uk4EQOVunDKMFY2yN/U5/5QgQIuxgVlN43sZQuL8mgm9iGOHi/tjXo&#10;g2wLqVs8Brip5TSKZtJgxWGhxIY+Ssr/s84oWLv65fC5mX2du93wJw8b/4pOK/X0OLwvQXga/D18&#10;a2+1grfFFK5nwhGQ6QUAAP//AwBQSwECLQAUAAYACAAAACEA2+H2y+4AAACFAQAAEwAAAAAAAAAA&#10;AAAAAAAAAAAAW0NvbnRlbnRfVHlwZXNdLnhtbFBLAQItABQABgAIAAAAIQBa9CxbvwAAABUBAAAL&#10;AAAAAAAAAAAAAAAAAB8BAABfcmVscy8ucmVsc1BLAQItABQABgAIAAAAIQA2UKbAxQAAANwAAAAP&#10;AAAAAAAAAAAAAAAAAAcCAABkcnMvZG93bnJldi54bWxQSwUGAAAAAAMAAwC3AAAA+QIAAAAA&#10;" strokeweight=".20039mm"/>
                <v:shape id="Freeform 649" o:spid="_x0000_s1052" style="position:absolute;left:4149;top:8604;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rtm3wgAAANwAAAAPAAAAZHJzL2Rvd25yZXYueG1sRI/NagIx&#10;FIX3gu8QrtCdJlrQdjRKW2hx40LtprvL5M5MmMnNMInO9O2NILg8nJ+Ps9kNrhFX6oL1rGE+UyCI&#10;c28slxp+z9/TNxAhIhtsPJOGfwqw245HG8yM7/lI11MsRRrhkKGGKsY2kzLkFTkMM98SJ6/wncOY&#10;ZFdK02Gfxl0jF0otpUPLiVBhS18V5fXp4hIE/+raFfagctN89q1FVfwstX6ZDB9rEJGG+Aw/2nuj&#10;YfX+Cvcz6QjI7Q0AAP//AwBQSwECLQAUAAYACAAAACEA2+H2y+4AAACFAQAAEwAAAAAAAAAAAAAA&#10;AAAAAAAAW0NvbnRlbnRfVHlwZXNdLnhtbFBLAQItABQABgAIAAAAIQBa9CxbvwAAABUBAAALAAAA&#10;AAAAAAAAAAAAAB8BAABfcmVscy8ucmVsc1BLAQItABQABgAIAAAAIQDnrtm3wgAAANwAAAAPAAAA&#10;AAAAAAAAAAAAAAcCAABkcnMvZG93bnJldi54bWxQSwUGAAAAAAMAAwC3AAAA9gIAAAAA&#10;" path="m25,95l,95,,,95,r,23e" filled="f" strokeweight=".20039mm">
                  <v:path arrowok="t" o:connecttype="custom" o:connectlocs="25,8700;0,8700;0,8605;95,8605;95,8628" o:connectangles="0,0,0,0,0"/>
                </v:shape>
                <v:rect id="Rectangle 648" o:spid="_x0000_s1053" style="position:absolute;left:2711;top:4474;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WFUxAAAANwAAAAPAAAAZHJzL2Rvd25yZXYueG1sRI/NbsIw&#10;EITvSLyDtZW4gdMKSgkYBASk3qC0F26reIkD8TqNDaRvX1eqxHE0P59mtmhtJW7U+NKxgudBAoI4&#10;d7rkQsHX57b/BsIHZI2VY1LwQx4W825nhql2d/6g2yEUIo6wT1GBCaFOpfS5IYt+4Gri6J1cYzFE&#10;2RRSN3iP47aSL0nyKi2WHAkGa1obyi+Hq42Q5XEyyrhyu9X3xo0yk+3Hq7NSvad2OQURqA2P8H/7&#10;XSsYT4bwdyYeATn/BQAA//8DAFBLAQItABQABgAIAAAAIQDb4fbL7gAAAIUBAAATAAAAAAAAAAAA&#10;AAAAAAAAAABbQ29udGVudF9UeXBlc10ueG1sUEsBAi0AFAAGAAgAAAAhAFr0LFu/AAAAFQEAAAsA&#10;AAAAAAAAAAAAAAAAHwEAAF9yZWxzLy5yZWxzUEsBAi0AFAAGAAgAAAAhAPhpYVTEAAAA3AAAAA8A&#10;AAAAAAAAAAAAAAAABwIAAGRycy9kb3ducmV2LnhtbFBLBQYAAAAAAwADALcAAAD4AgAAAAA=&#10;" filled="f" strokeweight=".20039mm"/>
                <v:line id="Line 647" o:spid="_x0000_s1054" style="position:absolute;visibility:visible;mso-wrap-style:square" from="2783,4473" to="2783,44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uT60xgAAANwAAAAPAAAAZHJzL2Rvd25yZXYueG1sRI9Lb8Iw&#10;EITvlfgP1iL11jj0wSNgoqoqqIceICDOq3hJAvE6ih1I+fW4UqUeRzPzjWaR9qYWF2pdZVnBKIpB&#10;EOdWV1wo2O9WT1MQziNrrC2Tgh9ykC4HDwtMtL3yli6ZL0SAsEtQQel9k0jp8pIMusg2xME72tag&#10;D7ItpG7xGuCmls9xPJYGKw4LJTb0UVJ+zjqjYOXql8Pnery5dd/9SR7W/hWdVupx2L/PQXjq/X/4&#10;r/2lFUxmb/B7JhwBubwDAAD//wMAUEsBAi0AFAAGAAgAAAAhANvh9svuAAAAhQEAABMAAAAAAAAA&#10;AAAAAAAAAAAAAFtDb250ZW50X1R5cGVzXS54bWxQSwECLQAUAAYACAAAACEAWvQsW78AAAAVAQAA&#10;CwAAAAAAAAAAAAAAAAAfAQAAX3JlbHMvLnJlbHNQSwECLQAUAAYACAAAACEAubk+tMYAAADcAAAA&#10;DwAAAAAAAAAAAAAAAAAHAgAAZHJzL2Rvd25yZXYueG1sUEsFBgAAAAADAAMAtwAAAPoCAAAAAA==&#10;" strokeweight=".20039mm"/>
                <v:line id="Line 646" o:spid="_x0000_s1055" style="position:absolute;visibility:visible;mso-wrap-style:square" from="2783,4487" to="2783,45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rjPxQAAANwAAAAPAAAAZHJzL2Rvd25yZXYueG1sRI9Ba8JA&#10;FITvgv9heYIXqRt7iGnqKiIWRHoxDT2/Zp9J2uzbkF1j/PddQfA4zMw3zGozmEb01LnasoLFPAJB&#10;XFhdc6kg//p4SUA4j6yxsUwKbuRgsx6PVphqe+UT9ZkvRYCwS1FB5X2bSumKigy6uW2Jg3e2nUEf&#10;ZFdK3eE1wE0jX6MolgZrDgsVtrSrqPjLLkbB70/2OUuOl9m3yW/xKTnv62OfKzWdDNt3EJ4G/ww/&#10;2getYPkWw/1MOAJy/Q8AAP//AwBQSwECLQAUAAYACAAAACEA2+H2y+4AAACFAQAAEwAAAAAAAAAA&#10;AAAAAAAAAAAAW0NvbnRlbnRfVHlwZXNdLnhtbFBLAQItABQABgAIAAAAIQBa9CxbvwAAABUBAAAL&#10;AAAAAAAAAAAAAAAAAB8BAABfcmVscy8ucmVsc1BLAQItABQABgAIAAAAIQADzrjPxQAAANwAAAAP&#10;AAAAAAAAAAAAAAAAAAcCAABkcnMvZG93bnJldi54bWxQSwUGAAAAAAMAAwC3AAAA+QIAAAAA&#10;" strokeweight=".20039mm">
                  <v:stroke dashstyle="dot"/>
                </v:line>
                <v:line id="Line 645" o:spid="_x0000_s1056" style="position:absolute;visibility:visible;mso-wrap-style:square" from="2783,4545" to="2783,4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wVYxAAAANwAAAAPAAAAZHJzL2Rvd25yZXYueG1sRI9Li8JA&#10;EITvgv9haMGbTnygu1lHEVHx4MHH4rnJtEk00xMyo0Z//c6C4LGoqq+oyaw2hbhT5XLLCnrdCARx&#10;YnXOqYLf46rzBcJ5ZI2FZVLwJAezabMxwVjbB+/pfvCpCBB2MSrIvC9jKV2SkUHXtSVx8M62MuiD&#10;rFKpK3wEuClkP4pG0mDOYSHDkhYZJdfDzShYuWJwWq5Hu9dtW1/kae2H6LRS7VY9/wHhqfaf8Lu9&#10;0QrG32P4PxOOgJz+AQAA//8DAFBLAQItABQABgAIAAAAIQDb4fbL7gAAAIUBAAATAAAAAAAAAAAA&#10;AAAAAAAAAABbQ29udGVudF9UeXBlc10ueG1sUEsBAi0AFAAGAAgAAAAhAFr0LFu/AAAAFQEAAAsA&#10;AAAAAAAAAAAAAAAAHwEAAF9yZWxzLy5yZWxzUEsBAi0AFAAGAAgAAAAhACYnBVjEAAAA3AAAAA8A&#10;AAAAAAAAAAAAAAAABwIAAGRycy9kb3ducmV2LnhtbFBLBQYAAAAAAwADALcAAAD4AgAAAAA=&#10;" strokeweight=".20039mm"/>
                <v:line id="Line 644" o:spid="_x0000_s1057" style="position:absolute;visibility:visible;mso-wrap-style:square" from="2769,4545" to="2769,4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YkmwgAAANwAAAAPAAAAZHJzL2Rvd25yZXYueG1sRE9Ni8Iw&#10;EL0L+x/CLHiRNdWDdqtRlkVBZC/W4nlsxrbaTEoTa/33m4Pg8fG+l+ve1KKj1lWWFUzGEQji3OqK&#10;CwXZcfsVg3AeWWNtmRQ8ycF69TFYYqLtgw/Upb4QIYRdggpK75tESpeXZNCNbUMcuIttDfoA20Lq&#10;Fh8h3NRyGkUzabDi0FBiQ78l5bf0bhRcz+nfKN7fRyeTPWeH+LKp9l2m1PCz/1mA8NT7t/jl3mkF&#10;8++wNpwJR0Cu/gEAAP//AwBQSwECLQAUAAYACAAAACEA2+H2y+4AAACFAQAAEwAAAAAAAAAAAAAA&#10;AAAAAAAAW0NvbnRlbnRfVHlwZXNdLnhtbFBLAQItABQABgAIAAAAIQBa9CxbvwAAABUBAAALAAAA&#10;AAAAAAAAAAAAAB8BAABfcmVscy8ucmVsc1BLAQItABQABgAIAAAAIQAdHYkmwgAAANwAAAAPAAAA&#10;AAAAAAAAAAAAAAcCAABkcnMvZG93bnJldi54bWxQSwUGAAAAAAMAAwC3AAAA9gIAAAAA&#10;" strokeweight=".20039mm">
                  <v:stroke dashstyle="dot"/>
                </v:line>
                <v:line id="Line 643" o:spid="_x0000_s1058" style="position:absolute;visibility:visible;mso-wrap-style:square" from="2713,4545" to="2713,4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9DSxxAAAANwAAAAPAAAAZHJzL2Rvd25yZXYueG1sRI9Bi8Iw&#10;FITvwv6H8Ba8aboqrlajLKKyBw/aFc+P5tlWm5fSRK3++o0geBxm5htmOm9MKa5Uu8Kygq9uBII4&#10;tbrgTMH+b9UZgXAeWWNpmRTcycF89tGaYqztjXd0TXwmAoRdjApy76tYSpfmZNB1bUUcvKOtDfog&#10;60zqGm8BbkrZi6KhNFhwWMixokVO6Tm5GAUrV/YPy/Vw+7hsmpM8rP0AnVaq/dn8TEB4avw7/Gr/&#10;agXf4zE8z4QjIGf/AAAA//8DAFBLAQItABQABgAIAAAAIQDb4fbL7gAAAIUBAAATAAAAAAAAAAAA&#10;AAAAAAAAAABbQ29udGVudF9UeXBlc10ueG1sUEsBAi0AFAAGAAgAAAAhAFr0LFu/AAAAFQEAAAsA&#10;AAAAAAAAAAAAAAAAHwEAAF9yZWxzLy5yZWxzUEsBAi0AFAAGAAgAAAAhADj0NLHEAAAA3AAAAA8A&#10;AAAAAAAAAAAAAAAABwIAAGRycy9kb3ducmV2LnhtbFBLBQYAAAAAAwADALcAAAD4AgAAAAA=&#10;" strokeweight=".20039mm"/>
                <v:shape id="Freeform 642" o:spid="_x0000_s1059" style="position:absolute;left:2687;top:444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kYRvwAAANwAAAAPAAAAZHJzL2Rvd25yZXYueG1sRE89b8Iw&#10;EN2R+A/WIXUDuwwIpRjUVgKxMJR26XaKL4mV+BzFhoR/zw2VOj69791hCp2605B8ZAuvKwOKuIzO&#10;c23h5/u43IJKGdlhF5ksPCjBYT+f7bBwceQvul9zrSSEU4EWmpz7QutUNhQwrWJPLFwVh4BZ4FBr&#10;N+Ao4aHTa2M2OqBnaWiwp8+GyvZ6C1KCv20bKn8xpes+xt6jqU4ba18W0/sbqExT/hf/uc/OwtbI&#10;fDkjR0DvnwAAAP//AwBQSwECLQAUAAYACAAAACEA2+H2y+4AAACFAQAAEwAAAAAAAAAAAAAAAAAA&#10;AAAAW0NvbnRlbnRfVHlwZXNdLnhtbFBLAQItABQABgAIAAAAIQBa9CxbvwAAABUBAAALAAAAAAAA&#10;AAAAAAAAAB8BAABfcmVscy8ucmVsc1BLAQItABQABgAIAAAAIQAJwkYRvwAAANwAAAAPAAAAAAAA&#10;AAAAAAAAAAcCAABkcnMvZG93bnJldi54bWxQSwUGAAAAAAMAAwC3AAAA8wIAAAAA&#10;" path="m26,96l,96,,,96,r,24e" filled="f" strokeweight=".20039mm">
                  <v:path arrowok="t" o:connecttype="custom" o:connectlocs="26,4545;0,4545;0,4449;96,4449;96,4473" o:connectangles="0,0,0,0,0"/>
                </v:shape>
                <v:rect id="Rectangle 641" o:spid="_x0000_s1060" style="position:absolute;left:6596;top:4458;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MMdxQAAANwAAAAPAAAAZHJzL2Rvd25yZXYueG1sRI/LbsIw&#10;EEX3lfoP1iCxKw6VeDRgUNKA1F0p7YbdKJ7GKfE4jQ2Ev68rIbG8uo+ju1z3thFn6nztWMF4lIAg&#10;Lp2uuVLw9bl9moPwAVlj45gUXMnDevX4sMRUuwt/0HkfKhFH2KeowITQplL60pBFP3ItcfS+XWcx&#10;RNlVUnd4ieO2kc9JMpUWa44Egy29GiqP+5ONkOzwMim4ce/578ZNClPsZvmPUsNBny1ABOrDPXxr&#10;v2kF82QM/2fiEZCrPwAAAP//AwBQSwECLQAUAAYACAAAACEA2+H2y+4AAACFAQAAEwAAAAAAAAAA&#10;AAAAAAAAAAAAW0NvbnRlbnRfVHlwZXNdLnhtbFBLAQItABQABgAIAAAAIQBa9CxbvwAAABUBAAAL&#10;AAAAAAAAAAAAAAAAAB8BAABfcmVscy8ucmVsc1BLAQItABQABgAIAAAAIQD2oMMdxQAAANwAAAAP&#10;AAAAAAAAAAAAAAAAAAcCAABkcnMvZG93bnJldi54bWxQSwUGAAAAAAMAAwC3AAAA+QIAAAAA&#10;" filled="f" strokeweight=".20039mm"/>
                <v:line id="Line 640" o:spid="_x0000_s1061" style="position:absolute;visibility:visible;mso-wrap-style:square" from="6667,4457" to="6667,44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7qcRxAAAANwAAAAPAAAAZHJzL2Rvd25yZXYueG1sRI9Ba8JA&#10;FITvgv9heUJvuqkVkegqpTTiwYO1xfMj+0yiu29DdqPRX+8KBY/DzHzDLFadNeJCja8cK3gfJSCI&#10;c6crLhT8/WbDGQgfkDUax6TgRh5Wy35vgal2V/6hyz4UIkLYp6igDKFOpfR5SRb9yNXE0Tu6xmKI&#10;simkbvAa4dbIcZJMpcWK40KJNX2VlJ/3rVWQefNx+F5Pd/d2253kYR0m6LVSb4Pucw4iUBde4f/2&#10;RiuYJWN4nolHQC4fAAAA//8DAFBLAQItABQABgAIAAAAIQDb4fbL7gAAAIUBAAATAAAAAAAAAAAA&#10;AAAAAAAAAABbQ29udGVudF9UeXBlc10ueG1sUEsBAi0AFAAGAAgAAAAhAFr0LFu/AAAAFQEAAAsA&#10;AAAAAAAAAAAAAAAAHwEAAF9yZWxzLy5yZWxzUEsBAi0AFAAGAAgAAAAhACjupxHEAAAA3AAAAA8A&#10;AAAAAAAAAAAAAAAABwIAAGRycy9kb3ducmV2LnhtbFBLBQYAAAAAAwADALcAAAD4AgAAAAA=&#10;" strokeweight=".20039mm"/>
                <v:line id="Line 639" o:spid="_x0000_s1062" style="position:absolute;visibility:visible;mso-wrap-style:square" from="6667,4471" to="6667,45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xqGxgAAANwAAAAPAAAAZHJzL2Rvd25yZXYueG1sRI/NasMw&#10;EITvhb6D2EIuoZHTQDBOFFNKAyXkYtf0vLU2tlNrZSzFP28fFQo9DjPzDbNPJ9OKgXrXWFawXkUg&#10;iEurG64UFJ/H5xiE88gaW8ukYCYH6eHxYY+JtiNnNOS+EgHCLkEFtfddIqUrazLoVrYjDt7F9gZ9&#10;kH0ldY9jgJtWvkTRVhpsOCzU2NFbTeVPfjMKrt/5eRmfbssvU8zbLL68N6ehUGrxNL3uQHia/H/4&#10;r/2hFcTRBn7PhCMgD3cAAAD//wMAUEsBAi0AFAAGAAgAAAAhANvh9svuAAAAhQEAABMAAAAAAAAA&#10;AAAAAAAAAAAAAFtDb250ZW50X1R5cGVzXS54bWxQSwECLQAUAAYACAAAACEAWvQsW78AAAAVAQAA&#10;CwAAAAAAAAAAAAAAAAAfAQAAX3JlbHMvLnJlbHNQSwECLQAUAAYACAAAACEADQcahsYAAADcAAAA&#10;DwAAAAAAAAAAAAAAAAAHAgAAZHJzL2Rvd25yZXYueG1sUEsFBgAAAAADAAMAtwAAAPoCAAAAAA==&#10;" strokeweight=".20039mm">
                  <v:stroke dashstyle="dot"/>
                </v:line>
                <v:line id="Line 638" o:spid="_x0000_s1063" style="position:absolute;visibility:visible;mso-wrap-style:square" from="6667,4529" to="6667,4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5r+xQAAANwAAAAPAAAAZHJzL2Rvd25yZXYueG1sRI/NasMw&#10;EITvhbyD2EBvjZzWGONaDqE0pocemh9yXqyt7dZaGUuJnTx9VQjkOMzMN0y+mkwnzjS41rKC5SIC&#10;QVxZ3XKt4LDfPKUgnEfW2FkmBRdysCpmDzlm2o68pfPO1yJA2GWooPG+z6R0VUMG3cL2xMH7toNB&#10;H+RQSz3gGOCmk89RlEiDLYeFBnt6a6j63Z2Mgo3rXo7vZfJ1PX1OP/JY+hidVupxPq1fQXia/D18&#10;a39oBWkUw/+ZcARk8QcAAP//AwBQSwECLQAUAAYACAAAACEA2+H2y+4AAACFAQAAEwAAAAAAAAAA&#10;AAAAAAAAAAAAW0NvbnRlbnRfVHlwZXNdLnhtbFBLAQItABQABgAIAAAAIQBa9CxbvwAAABUBAAAL&#10;AAAAAAAAAAAAAAAAAB8BAABfcmVscy8ucmVsc1BLAQItABQABgAIAAAAIQDIS5r+xQAAANwAAAAP&#10;AAAAAAAAAAAAAAAAAAcCAABkcnMvZG93bnJldi54bWxQSwUGAAAAAAMAAwC3AAAA+QIAAAAA&#10;" strokeweight=".20039mm"/>
                <v:line id="Line 637" o:spid="_x0000_s1064" style="position:absolute;visibility:visible;mso-wrap-style:square" from="6653,4529" to="6653,4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idpxgAAANwAAAAPAAAAZHJzL2Rvd25yZXYueG1sRI/NasMw&#10;EITvhb6D2EIuoZFTSDBOFFNKAyXkYtf0vLU2tlNrZSzFP28fFQo9DjPzDbNPJ9OKgXrXWFawXkUg&#10;iEurG64UFJ/H5xiE88gaW8ukYCYH6eHxYY+JtiNnNOS+EgHCLkEFtfddIqUrazLoVrYjDt7F9gZ9&#10;kH0ldY9jgJtWvkTRVhpsOCzU2NFbTeVPfjMKrt/5eRmfbssvU8zbLL68N6ehUGrxNL3uQHia/H/4&#10;r/2hFcTRBn7PhCMgD3cAAAD//wMAUEsBAi0AFAAGAAgAAAAhANvh9svuAAAAhQEAABMAAAAAAAAA&#10;AAAAAAAAAAAAAFtDb250ZW50X1R5cGVzXS54bWxQSwECLQAUAAYACAAAACEAWvQsW78AAAAVAQAA&#10;CwAAAAAAAAAAAAAAAAAfAQAAX3JlbHMvLnJlbHNQSwECLQAUAAYACAAAACEA7aInacYAAADcAAAA&#10;DwAAAAAAAAAAAAAAAAAHAgAAZHJzL2Rvd25yZXYueG1sUEsFBgAAAAADAAMAtwAAAPoCAAAAAA==&#10;" strokeweight=".20039mm">
                  <v:stroke dashstyle="dot"/>
                </v:line>
                <v:line id="Line 636" o:spid="_x0000_s1065" style="position:absolute;visibility:visible;mso-wrap-style:square" from="6598,4529" to="6598,45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1aESwwAAANwAAAAPAAAAZHJzL2Rvd25yZXYueG1sRI9Lq8Iw&#10;FIT3gv8hHMGdpj4o0msUERUXLnxcXB+ac9tem5PSRK3+eiMILoeZ+YaZzhtTihvVrrCsYNCPQBCn&#10;VhecKfg9rXsTEM4jaywtk4IHOZjP2q0pJtre+UC3o89EgLBLUEHufZVI6dKcDLq+rYiD92drgz7I&#10;OpO6xnuAm1IOoyiWBgsOCzlWtMwpvRyvRsHalaPzahPvn9dd8y/PGz9Gp5XqdprFDwhPjf+GP+2t&#10;VjCJYnifCUdAzl4AAAD//wMAUEsBAi0AFAAGAAgAAAAhANvh9svuAAAAhQEAABMAAAAAAAAAAAAA&#10;AAAAAAAAAFtDb250ZW50X1R5cGVzXS54bWxQSwECLQAUAAYACAAAACEAWvQsW78AAAAVAQAACwAA&#10;AAAAAAAAAAAAAAAfAQAAX3JlbHMvLnJlbHNQSwECLQAUAAYACAAAACEAV9WhEsMAAADcAAAADwAA&#10;AAAAAAAAAAAAAAAHAgAAZHJzL2Rvd25yZXYueG1sUEsFBgAAAAADAAMAtwAAAPcCAAAAAA==&#10;" strokeweight=".20039mm"/>
                <v:shape id="Freeform 635" o:spid="_x0000_s1066" style="position:absolute;left:6572;top:443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95lwgAAANwAAAAPAAAAZHJzL2Rvd25yZXYueG1sRI+9asMw&#10;FIX3Qt9B3EK3WkqH1LhWQlNo6ZKhTpZsF+vaFraujKXG7ttHgUDGw/n5OOV2cYM40xSsZw2rTIEg&#10;rr2x3Go4Hr5echAhIhscPJOGfwqw3Tw+lFgYP/MvnavYijTCoUANXYxjIWWoO3IYMj8SJ6/xk8OY&#10;5NRKM+Gcxt0gX5VaS4eWE6HDkT47qvvqzyUInvreNXavajPs5tGiar7XWj8/LR/vICIt8R6+tX+M&#10;hly9wfVMOgJycwEAAP//AwBQSwECLQAUAAYACAAAACEA2+H2y+4AAACFAQAAEwAAAAAAAAAAAAAA&#10;AAAAAAAAW0NvbnRlbnRfVHlwZXNdLnhtbFBLAQItABQABgAIAAAAIQBa9CxbvwAAABUBAAALAAAA&#10;AAAAAAAAAAAAAB8BAABfcmVscy8ucmVsc1BLAQItABQABgAIAAAAIQCGK95lwgAAANwAAAAPAAAA&#10;AAAAAAAAAAAAAAcCAABkcnMvZG93bnJldi54bWxQSwUGAAAAAAMAAwC3AAAA9gIAAAAA&#10;" path="m26,95l,95,,,95,r,23e" filled="f" strokeweight=".20039mm">
                  <v:path arrowok="t" o:connecttype="custom" o:connectlocs="26,4529;0,4529;0,4434;95,4434;95,4457" o:connectangles="0,0,0,0,0"/>
                </v:shape>
                <v:rect id="Rectangle 634" o:spid="_x0000_s1067" style="position:absolute;left:8523;top:5531;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mqAwgAAANwAAAAPAAAAZHJzL2Rvd25yZXYueG1sRE9NT8JA&#10;EL2b8B82Q+INtpCgWLslQDXxpqIXb5Pu2K12Z0t3hfrvnQOJx5f3XWxG36kTDbENbGAxz0AR18G2&#10;3Bh4f3ucrUHFhGyxC0wGfinCppxcFZjbcOZXOh1SoySEY44GXEp9rnWsHXmM89ATC/cZBo9J4NBo&#10;O+BZwn2nl1l2oz22LA0Oe9o7qr8PP15Kth93q4q78Lw7PoRV5aqX292XMdfTcXsPKtGY/sUX95M1&#10;sM5krZyRI6DLPwAAAP//AwBQSwECLQAUAAYACAAAACEA2+H2y+4AAACFAQAAEwAAAAAAAAAAAAAA&#10;AAAAAAAAW0NvbnRlbnRfVHlwZXNdLnhtbFBLAQItABQABgAIAAAAIQBa9CxbvwAAABUBAAALAAAA&#10;AAAAAAAAAAAAAB8BAABfcmVscy8ucmVsc1BLAQItABQABgAIAAAAIQBnmmqAwgAAANwAAAAPAAAA&#10;AAAAAAAAAAAAAAcCAABkcnMvZG93bnJldi54bWxQSwUGAAAAAAMAAwC3AAAA9gIAAAAA&#10;" filled="f" strokeweight=".20039mm"/>
                <v:line id="Line 633" o:spid="_x0000_s1068" style="position:absolute;visibility:visible;mso-wrap-style:square" from="8594,5530" to="8594,5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SjVgxQAAANwAAAAPAAAAZHJzL2Rvd25yZXYueG1sRI9Ba8JA&#10;FITvBf/D8oTemo1tkRjdBCk19NBDjeL5kX0m0ezbkF017a/vFgoeh5n5hlnlo+nElQbXWlYwi2IQ&#10;xJXVLdcK9rvNUwLCeWSNnWVS8E0O8mzysMJU2xtv6Vr6WgQIuxQVNN73qZSuasigi2xPHLyjHQz6&#10;IIda6gFvAW46+RzHc2mw5bDQYE9vDVXn8mIUbFz3cngv5l8/l8/xJA+Ff0WnlXqcjuslCE+jv4f/&#10;2x9aQRIv4O9MOAIy+wUAAP//AwBQSwECLQAUAAYACAAAACEA2+H2y+4AAACFAQAAEwAAAAAAAAAA&#10;AAAAAAAAAAAAW0NvbnRlbnRfVHlwZXNdLnhtbFBLAQItABQABgAIAAAAIQBa9CxbvwAAABUBAAAL&#10;AAAAAAAAAAAAAAAAAB8BAABfcmVscy8ucmVsc1BLAQItABQABgAIAAAAIQAmSjVgxQAAANwAAAAP&#10;AAAAAAAAAAAAAAAAAAcCAABkcnMvZG93bnJldi54bWxQSwUGAAAAAAMAAwC3AAAA+QIAAAAA&#10;" strokeweight=".20039mm"/>
                <v:line id="Line 632" o:spid="_x0000_s1069" style="position:absolute;visibility:visible;mso-wrap-style:square" from="8594,5544" to="8594,55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DBIswgAAANwAAAAPAAAAZHJzL2Rvd25yZXYueG1sRE9Na4NA&#10;EL0X8h+WCfQSmtUegphspIQUiuQSKzlP3InaurPiboz+++yh0OPjfe+yyXRipMG1lhXE6wgEcWV1&#10;y7WC8vvzLQHhPLLGzjIpmMlBtl+87DDV9sFnGgtfixDCLkUFjfd9KqWrGjLo1rYnDtzNDgZ9gEMt&#10;9YCPEG46+R5FG2mw5dDQYE+Hhqrf4m4U/FyL0yrJ76uLKefNObkd23wslXpdTh9bEJ4m/y/+c39p&#10;BUkc5ocz4QjI/RMAAP//AwBQSwECLQAUAAYACAAAACEA2+H2y+4AAACFAQAAEwAAAAAAAAAAAAAA&#10;AAAAAAAAW0NvbnRlbnRfVHlwZXNdLnhtbFBLAQItABQABgAIAAAAIQBa9CxbvwAAABUBAAALAAAA&#10;AAAAAAAAAAAAAB8BAABfcmVscy8ucmVsc1BLAQItABQABgAIAAAAIQB4DBIswgAAANwAAAAPAAAA&#10;AAAAAAAAAAAAAAcCAABkcnMvZG93bnJldi54bWxQSwUGAAAAAAMAAwC3AAAA9gIAAAAA&#10;" strokeweight=".20039mm">
                  <v:stroke dashstyle="dot"/>
                </v:line>
                <v:line id="Line 631" o:spid="_x0000_s1070" style="position:absolute;visibility:visible;mso-wrap-style:square" from="8594,5602" to="8594,56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a+7wgAAANwAAAAPAAAAZHJzL2Rvd25yZXYueG1sRI/NqsIw&#10;FIT3F3yHcIS7u6b1ikg1ioiKCxf+4frQHNtqc1KaqNWnN4LgcpiZb5jRpDGluFHtCssK4k4Egji1&#10;uuBMwWG/+BuAcB5ZY2mZFDzIwWTc+hlhou2dt3Tb+UwECLsEFeTeV4mULs3JoOvYijh4J1sb9EHW&#10;mdQ13gPclLIbRX1psOCwkGNFs5zSy+5qFCxc+X+cL/ub53XdnOVx6XvotFK/7WY6BOGp8d/wp73S&#10;CgZxDO8z4QjI8QsAAP//AwBQSwECLQAUAAYACAAAACEA2+H2y+4AAACFAQAAEwAAAAAAAAAAAAAA&#10;AAAAAAAAW0NvbnRlbnRfVHlwZXNdLnhtbFBLAQItABQABgAIAAAAIQBa9CxbvwAAABUBAAALAAAA&#10;AAAAAAAAAAAAAB8BAABfcmVscy8ucmVsc1BLAQItABQABgAIAAAAIQBd5a+7wgAAANwAAAAPAAAA&#10;AAAAAAAAAAAAAAcCAABkcnMvZG93bnJldi54bWxQSwUGAAAAAAMAAwC3AAAA9gIAAAAA&#10;" strokeweight=".20039mm"/>
                <v:line id="Line 630" o:spid="_x0000_s1071" style="position:absolute;visibility:visible;mso-wrap-style:square" from="8580,5602" to="8580,56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inAxAAAANwAAAAPAAAAZHJzL2Rvd25yZXYueG1sRI9Bi8Iw&#10;FITvwv6H8IS9yJrqQUptFJEVRPZiLZ6fzbPt2ryUJtb67zcLgsdhZr5h0vVgGtFT52rLCmbTCARx&#10;YXXNpYL8tPuKQTiPrLGxTAqe5GC9+hilmGj74CP1mS9FgLBLUEHlfZtI6YqKDLqpbYmDd7WdQR9k&#10;V0rd4SPATSPnUbSQBmsOCxW2tK2ouGV3o+D3kv1M4sN9cjb5c3GMr9/1oc+V+hwPmyUIT4N/h1/t&#10;vVYQz+bwfyYcAbn6AwAA//8DAFBLAQItABQABgAIAAAAIQDb4fbL7gAAAIUBAAATAAAAAAAAAAAA&#10;AAAAAAAAAABbQ29udGVudF9UeXBlc10ueG1sUEsBAi0AFAAGAAgAAAAhAFr0LFu/AAAAFQEAAAsA&#10;AAAAAAAAAAAAAAAAHwEAAF9yZWxzLy5yZWxzUEsBAi0AFAAGAAgAAAAhAOeSKcDEAAAA3AAAAA8A&#10;AAAAAAAAAAAAAAAABwIAAGRycy9kb3ducmV2LnhtbFBLBQYAAAAAAwADALcAAAD4AgAAAAA=&#10;" strokeweight=".20039mm">
                  <v:stroke dashstyle="dot"/>
                </v:line>
                <v:line id="Line 629" o:spid="_x0000_s1072" style="position:absolute;visibility:visible;mso-wrap-style:square" from="8524,5602" to="8524,56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e5RXxQAAANwAAAAPAAAAZHJzL2Rvd25yZXYueG1sRI9Ba8JA&#10;FITvQv/D8gq96cZGgkQ3QUqVHnqwqXh+ZJ9JNPs2ZFeT9te7QqHHYWa+Ydb5aFpxo941lhXMZxEI&#10;4tLqhisFh+/tdAnCeWSNrWVS8EMO8uxpssZU24G/6Fb4SgQIuxQV1N53qZSurMmgm9mOOHgn2xv0&#10;QfaV1D0OAW5a+RpFiTTYcFiosaO3mspLcTUKtq6Nj++7ZP97/RzP8rjzC3RaqZfncbMC4Wn0/+G/&#10;9odWsJzH8DgTjoDM7gAAAP//AwBQSwECLQAUAAYACAAAACEA2+H2y+4AAACFAQAAEwAAAAAAAAAA&#10;AAAAAAAAAAAAW0NvbnRlbnRfVHlwZXNdLnhtbFBLAQItABQABgAIAAAAIQBa9CxbvwAAABUBAAAL&#10;AAAAAAAAAAAAAAAAAB8BAABfcmVscy8ucmVsc1BLAQItABQABgAIAAAAIQDCe5RXxQAAANwAAAAP&#10;AAAAAAAAAAAAAAAAAAcCAABkcnMvZG93bnJldi54bWxQSwUGAAAAAAMAAwC3AAAA+QIAAAAA&#10;" strokeweight=".20039mm"/>
                <v:shape id="Freeform 628" o:spid="_x0000_s1073" style="position:absolute;left:8498;top:550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NbPwQAAANwAAAAPAAAAZHJzL2Rvd25yZXYueG1sRI9Li8Iw&#10;FIX3wvyHcAfcaaIMItUoOuAwGxc+Nu4uzW0b2tyUJmM7/94IgsvDeXyc9XZwjbhTF6xnDbOpAkGc&#10;e2O51HC9HCZLECEiG2w8k4Z/CrDdfIzWmBnf84nu51iKNMIhQw1VjG0mZcgrchimviVOXuE7hzHJ&#10;rpSmwz6Nu0bOlVpIh5YTocKWvivK6/OfSxC81bUr7FHlptn3rUVV/Cy0Hn8OuxWISEN8h1/tX6Nh&#10;OfuC55l0BOTmAQAA//8DAFBLAQItABQABgAIAAAAIQDb4fbL7gAAAIUBAAATAAAAAAAAAAAAAAAA&#10;AAAAAABbQ29udGVudF9UeXBlc10ueG1sUEsBAi0AFAAGAAgAAAAhAFr0LFu/AAAAFQEAAAsAAAAA&#10;AAAAAAAAAAAAHwEAAF9yZWxzLy5yZWxzUEsBAi0AFAAGAAgAAAAhAPMg1s/BAAAA3AAAAA8AAAAA&#10;AAAAAAAAAAAABwIAAGRycy9kb3ducmV2LnhtbFBLBQYAAAAAAwADALcAAAD1AgAAAAA=&#10;" path="m26,95l,95,,,96,r,23e" filled="f" strokeweight=".20039mm">
                  <v:path arrowok="t" o:connecttype="custom" o:connectlocs="26,5602;0,5602;0,5507;96,5507;96,5530" o:connectangles="0,0,0,0,0"/>
                </v:shape>
                <v:rect id="Rectangle 627" o:spid="_x0000_s1074" style="position:absolute;left:9442;top:4655;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lPDxAAAANwAAAAPAAAAZHJzL2Rvd25yZXYueG1sRI/LbsIw&#10;EEX3lfgHayp1VxyQwiNgEDSt1B3lsWE3ioc4NB6nsQvh72skpC6v7uPozpedrcWFWl85VjDoJyCI&#10;C6crLhUc9h+vExA+IGusHZOCG3lYLnpPc8y0u/KWLrtQijjCPkMFJoQmk9IXhiz6vmuIo3dyrcUQ&#10;ZVtK3eI1jttaDpNkJC1WHAkGG3ozVHzvfm2ErI7TNOfabdY/7y7NTf41Xp+VennuVjMQgbrwH360&#10;P7WCySCF+5l4BOTiDwAA//8DAFBLAQItABQABgAIAAAAIQDb4fbL7gAAAIUBAAATAAAAAAAAAAAA&#10;AAAAAAAAAABbQ29udGVudF9UeXBlc10ueG1sUEsBAi0AFAAGAAgAAAAhAFr0LFu/AAAAFQEAAAsA&#10;AAAAAAAAAAAAAAAAHwEAAF9yZWxzLy5yZWxzUEsBAi0AFAAGAAgAAAAhAAxCU8PEAAAA3AAAAA8A&#10;AAAAAAAAAAAAAAAABwIAAGRycy9kb3ducmV2LnhtbFBLBQYAAAAAAwADALcAAAD4AgAAAAA=&#10;" filled="f" strokeweight=".20039mm"/>
                <v:line id="Line 626" o:spid="_x0000_s1075" style="position:absolute;visibility:visible;mso-wrap-style:square" from="9513,4654" to="9513,46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DDfPxAAAANwAAAAPAAAAZHJzL2Rvd25yZXYueG1sRI9Ba8JA&#10;FITvBf/D8gRvdWMtIURXEanioYdWJedH9plEs29DdtW1v75bKHgcZuYbZr4MphU36l1jWcFknIAg&#10;Lq1uuFJwPGxeMxDOI2tsLZOCBzlYLgYvc8y1vfM33fa+EhHCLkcFtfddLqUrazLoxrYjjt7J9gZ9&#10;lH0ldY/3CDetfEuSVBpsOC7U2NG6pvKyvxoFG9dOi49t+vVz/QxnWWz9Ozqt1GgYVjMQnoJ/hv/b&#10;O60gm6TwdyYeAbn4BQAA//8DAFBLAQItABQABgAIAAAAIQDb4fbL7gAAAIUBAAATAAAAAAAAAAAA&#10;AAAAAAAAAABbQ29udGVudF9UeXBlc10ueG1sUEsBAi0AFAAGAAgAAAAhAFr0LFu/AAAAFQEAAAsA&#10;AAAAAAAAAAAAAAAAHwEAAF9yZWxzLy5yZWxzUEsBAi0AFAAGAAgAAAAhANIMN8/EAAAA3AAAAA8A&#10;AAAAAAAAAAAAAAAABwIAAGRycy9kb3ducmV2LnhtbFBLBQYAAAAAAwADALcAAAD4AgAAAAA=&#10;" strokeweight=".20039mm"/>
                <v:line id="Line 625" o:spid="_x0000_s1076" style="position:absolute;visibility:visible;mso-wrap-style:square" from="9513,4668" to="9513,47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5YpYxAAAANwAAAAPAAAAZHJzL2Rvd25yZXYueG1sRI9Bi8Iw&#10;FITvC/6H8IS9iKZ6cEs1isguiHixFs/P5tlWm5fSxFr//UZY2OMwM98wy3VvatFR6yrLCqaTCARx&#10;bnXFhYLs9DOOQTiPrLG2TApe5GC9GnwsMdH2yUfqUl+IAGGXoILS+yaR0uUlGXQT2xAH72pbgz7I&#10;tpC6xWeAm1rOomguDVYcFkpsaFtSfk8fRsHtkh5G8f4xOpvsNT/G1+9q32VKfQ77zQKEp97/h//a&#10;O60gnn7B+0w4AnL1CwAA//8DAFBLAQItABQABgAIAAAAIQDb4fbL7gAAAIUBAAATAAAAAAAAAAAA&#10;AAAAAAAAAABbQ29udGVudF9UeXBlc10ueG1sUEsBAi0AFAAGAAgAAAAhAFr0LFu/AAAAFQEAAAsA&#10;AAAAAAAAAAAAAAAAHwEAAF9yZWxzLy5yZWxzUEsBAi0AFAAGAAgAAAAhAPfliljEAAAA3AAAAA8A&#10;AAAAAAAAAAAAAAAABwIAAGRycy9kb3ducmV2LnhtbFBLBQYAAAAAAwADALcAAAD4AgAAAAA=&#10;" strokeweight=".20039mm">
                  <v:stroke dashstyle="dot"/>
                </v:line>
                <v:line id="Line 624" o:spid="_x0000_s1077" style="position:absolute;visibility:visible;mso-wrap-style:square" from="9513,4726" to="9513,4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wYmvgAAANwAAAAPAAAAZHJzL2Rvd25yZXYueG1sRE/JCsIw&#10;EL0L/kMYwZumLohUo4ioePDghuehGdtqMylN1OrXm4Pg8fH26bw2hXhS5XLLCnrdCARxYnXOqYLz&#10;ad0Zg3AeWWNhmRS8ycF81mxMMdb2xQd6Hn0qQgi7GBVk3pexlC7JyKDr2pI4cFdbGfQBVqnUFb5C&#10;uClkP4pG0mDOoSHDkpYZJffjwyhYu2JwWW1G+89jV9/kZeOH6LRS7Va9mIDwVPu/+OfeagXjXlgb&#10;zoQjIGdfAAAA//8DAFBLAQItABQABgAIAAAAIQDb4fbL7gAAAIUBAAATAAAAAAAAAAAAAAAAAAAA&#10;AABbQ29udGVudF9UeXBlc10ueG1sUEsBAi0AFAAGAAgAAAAhAFr0LFu/AAAAFQEAAAsAAAAAAAAA&#10;AAAAAAAAHwEAAF9yZWxzLy5yZWxzUEsBAi0AFAAGAAgAAAAhAMzfBia+AAAA3AAAAA8AAAAAAAAA&#10;AAAAAAAABwIAAGRycy9kb3ducmV2LnhtbFBLBQYAAAAAAwADALcAAADyAgAAAAA=&#10;" strokeweight=".20039mm"/>
                <v:line id="Line 623" o:spid="_x0000_s1078" style="position:absolute;visibility:visible;mso-wrap-style:square" from="9499,4726" to="9499,4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ruxxAAAANwAAAAPAAAAZHJzL2Rvd25yZXYueG1sRI9Bi8Iw&#10;FITvC/6H8AQvoqkepFajiLiwyF6sxfOzebbV5qU0sdZ/v1lY2OMwM98w621vatFR6yrLCmbTCARx&#10;bnXFhYLs/DmJQTiPrLG2TAre5GC7GXysMdH2xSfqUl+IAGGXoILS+yaR0uUlGXRT2xAH72Zbgz7I&#10;tpC6xVeAm1rOo2ghDVYcFkpsaF9S/kifRsH9mn6P4+NzfDHZe3GKb4fq2GVKjYb9bgXCU+//w3/t&#10;L60gni3h90w4AnLzAwAA//8DAFBLAQItABQABgAIAAAAIQDb4fbL7gAAAIUBAAATAAAAAAAAAAAA&#10;AAAAAAAAAABbQ29udGVudF9UeXBlc10ueG1sUEsBAi0AFAAGAAgAAAAhAFr0LFu/AAAAFQEAAAsA&#10;AAAAAAAAAAAAAAAAHwEAAF9yZWxzLy5yZWxzUEsBAi0AFAAGAAgAAAAhAOk2u7HEAAAA3AAAAA8A&#10;AAAAAAAAAAAAAAAABwIAAGRycy9kb3ducmV2LnhtbFBLBQYAAAAAAwADALcAAAD4AgAAAAA=&#10;" strokeweight=".20039mm">
                  <v:stroke dashstyle="dot"/>
                </v:line>
                <v:line id="Line 622" o:spid="_x0000_s1079" style="position:absolute;visibility:visible;mso-wrap-style:square" from="9444,4726" to="9444,4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cCdvgAAANwAAAAPAAAAZHJzL2Rvd25yZXYueG1sRE/JCsIw&#10;EL0L/kMYwZumLohUo4ioePDghuehGdtqMylN1OrXm4Pg8fH26bw2hXhS5XLLCnrdCARxYnXOqYLz&#10;ad0Zg3AeWWNhmRS8ycF81mxMMdb2xQd6Hn0qQgi7GBVk3pexlC7JyKDr2pI4cFdbGfQBVqnUFb5C&#10;uClkP4pG0mDOoSHDkpYZJffjwyhYu2JwWW1G+89jV9/kZeOH6LRS7Va9mIDwVPu/+OfeagXjfpgf&#10;zoQjIGdfAAAA//8DAFBLAQItABQABgAIAAAAIQDb4fbL7gAAAIUBAAATAAAAAAAAAAAAAAAAAAAA&#10;AABbQ29udGVudF9UeXBlc10ueG1sUEsBAi0AFAAGAAgAAAAhAFr0LFu/AAAAFQEAAAsAAAAAAAAA&#10;AAAAAAAAHwEAAF9yZWxzLy5yZWxzUEsBAi0AFAAGAAgAAAAhAPzFwJ2+AAAA3AAAAA8AAAAAAAAA&#10;AAAAAAAABwIAAGRycy9kb3ducmV2LnhtbFBLBQYAAAAAAwADALcAAADyAgAAAAA=&#10;" strokeweight=".20039mm"/>
                <v:shape id="Freeform 621" o:spid="_x0000_s1080" style="position:absolute;left:9418;top:463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O7/qwQAAANwAAAAPAAAAZHJzL2Rvd25yZXYueG1sRI/NisIw&#10;FIX3gu8QruDOJroQ6RhlFEbcuBh14+7S3LahzU1pMrbz9pMBweXh/Hyc7X50rXhSH6xnDctMgSAu&#10;vLFcabjfvhYbECEiG2w9k4ZfCrDfTSdbzI0f+Jue11iJNMIhRw11jF0uZShqchgy3xEnr/S9w5hk&#10;X0nT45DGXStXSq2lQ8uJUGNHx5qK5vrjEgQfTeNKe1GFaQ9DZ1GVp7XW89n4+QEi0hjf4Vf7bDRs&#10;Vkv4P5OOgNz9AQAA//8DAFBLAQItABQABgAIAAAAIQDb4fbL7gAAAIUBAAATAAAAAAAAAAAAAAAA&#10;AAAAAABbQ29udGVudF9UeXBlc10ueG1sUEsBAi0AFAAGAAgAAAAhAFr0LFu/AAAAFQEAAAsAAAAA&#10;AAAAAAAAAAAAHwEAAF9yZWxzLy5yZWxzUEsBAi0AFAAGAAgAAAAhAC07v+rBAAAA3AAAAA8AAAAA&#10;AAAAAAAAAAAABwIAAGRycy9kb3ducmV2LnhtbFBLBQYAAAAAAwADALcAAAD1AgAAAAA=&#10;" path="m26,95l,95,,,95,r,23e" filled="f" strokeweight=".20039mm">
                  <v:path arrowok="t" o:connecttype="custom" o:connectlocs="26,4726;0,4726;0,4631;95,4631;95,4654" o:connectangles="0,0,0,0,0"/>
                </v:shape>
                <v:rect id="Rectangle 620" o:spid="_x0000_s1081" style="position:absolute;left:9160;top:13213;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wEKxAAAANwAAAAPAAAAZHJzL2Rvd25yZXYueG1sRI/NbsIw&#10;EITvSLyDtUjcwGkkCk0xCBqQuNGmvfS2irdx2nidxgbSt8dISD2O5ufTLNe9bcSZOl87VvAwTUAQ&#10;l07XXCn4eN9PFiB8QNbYOCYFf+RhvRoOlphpd+E3OhehEnGEfYYKTAhtJqUvDVn0U9cSR+/LdRZD&#10;lF0ldYeXOG4bmSbJo7RYcyQYbOnFUPlTnGyEbD6fZjk37rj93blZbvLX+fZbqfGo3zyDCNSH//C9&#10;fdAKFmkKtzPxCMjVFQAA//8DAFBLAQItABQABgAIAAAAIQDb4fbL7gAAAIUBAAATAAAAAAAAAAAA&#10;AAAAAAAAAABbQ29udGVudF9UeXBlc10ueG1sUEsBAi0AFAAGAAgAAAAhAFr0LFu/AAAAFQEAAAsA&#10;AAAAAAAAAAAAAAAAHwEAAF9yZWxzLy5yZWxzUEsBAi0AFAAGAAgAAAAhAE3HAQrEAAAA3AAAAA8A&#10;AAAAAAAAAAAAAAAABwIAAGRycy9kb3ducmV2LnhtbFBLBQYAAAAAAwADALcAAAD4AgAAAAA=&#10;" filled="f" strokeweight=".20039mm"/>
                <v:line id="Line 619" o:spid="_x0000_s1082" style="position:absolute;visibility:visible;mso-wrap-style:square" from="9231,13212" to="9231,1321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17qxQAAANwAAAAPAAAAZHJzL2Rvd25yZXYueG1sRI9Pa8JA&#10;FMTvgt9heUJvuvEPIURXEanioYc2lZwf2WcSzb4N2VVjP71bKPQ4zMxvmNWmN424U+dqywqmkwgE&#10;cWF1zaWC0/d+nIBwHlljY5kUPMnBZj0crDDV9sFfdM98KQKEXYoKKu/bVEpXVGTQTWxLHLyz7Qz6&#10;ILtS6g4fAW4aOYuiWBqsOSxU2NKuouKa3YyCvWvm+fsh/vy5ffQXmR/8Ap1W6m3Ub5cgPPX+P/zX&#10;PmoFyWwOv2fCEZDrFwAAAP//AwBQSwECLQAUAAYACAAAACEA2+H2y+4AAACFAQAAEwAAAAAAAAAA&#10;AAAAAAAAAAAAW0NvbnRlbnRfVHlwZXNdLnhtbFBLAQItABQABgAIAAAAIQBa9CxbvwAAABUBAAAL&#10;AAAAAAAAAAAAAAAAAB8BAABfcmVscy8ucmVsc1BLAQItABQABgAIAAAAIQAMF17qxQAAANwAAAAP&#10;AAAAAAAAAAAAAAAAAAcCAABkcnMvZG93bnJldi54bWxQSwUGAAAAAAMAAwC3AAAA+QIAAAAA&#10;" strokeweight=".20039mm"/>
                <v:line id="Line 618" o:spid="_x0000_s1083" style="position:absolute;visibility:visible;mso-wrap-style:square" from="9231,13226" to="9231,132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W96SxAAAANwAAAAPAAAAZHJzL2Rvd25yZXYueG1sRI9Bi8Iw&#10;FITvgv8hPMGLaLqySKlGEdmFRfZiLZ6fzbOtNi+libX+e7Ow4HGYmW+Y1aY3teiodZVlBR+zCARx&#10;bnXFhYLs+D2NQTiPrLG2TAqe5GCzHg5WmGj74AN1qS9EgLBLUEHpfZNI6fKSDLqZbYiDd7GtQR9k&#10;W0jd4iPATS3nUbSQBisOCyU2tCspv6V3o+B6Tn8n8f4+OZnsuTjEl69q32VKjUf9dgnCU+/f4f/2&#10;j1YQzz/h70w4AnL9AgAA//8DAFBLAQItABQABgAIAAAAIQDb4fbL7gAAAIUBAAATAAAAAAAAAAAA&#10;AAAAAAAAAABbQ29udGVudF9UeXBlc10ueG1sUEsBAi0AFAAGAAgAAAAhAFr0LFu/AAAAFQEAAAsA&#10;AAAAAAAAAAAAAAAAHwEAAF9yZWxzLy5yZWxzUEsBAi0AFAAGAAgAAAAhAMlb3pLEAAAA3AAAAA8A&#10;AAAAAAAAAAAAAAAABwIAAGRycy9kb3ducmV2LnhtbFBLBQYAAAAAAwADALcAAAD4AgAAAAA=&#10;" strokeweight=".20039mm">
                  <v:stroke dashstyle="dot"/>
                </v:line>
                <v:line id="Line 617" o:spid="_x0000_s1084" style="position:absolute;visibility:visible;mso-wrap-style:square" from="9231,13284" to="9231,13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mMFxAAAANwAAAAPAAAAZHJzL2Rvd25yZXYueG1sRI9Pi8Iw&#10;FMTvC36H8ARva6quIrWpiKh42MP6B8+P5tlWm5fSRK376TcLgsdhZn7DJPPWVOJOjSstKxj0IxDE&#10;mdUl5wqOh/XnFITzyBory6TgSQ7maecjwVjbB+/ovve5CBB2MSoovK9jKV1WkEHXtzVx8M62MeiD&#10;bHKpG3wEuKnkMIom0mDJYaHAmpYFZdf9zShYu2p0Wm0mP7+37/YiTxv/hU4r1eu2ixkIT61/h1/t&#10;rVYwHY7h/0w4AjL9AwAA//8DAFBLAQItABQABgAIAAAAIQDb4fbL7gAAAIUBAAATAAAAAAAAAAAA&#10;AAAAAAAAAABbQ29udGVudF9UeXBlc10ueG1sUEsBAi0AFAAGAAgAAAAhAFr0LFu/AAAAFQEAAAsA&#10;AAAAAAAAAAAAAAAAHwEAAF9yZWxzLy5yZWxzUEsBAi0AFAAGAAgAAAAhAOyyYwXEAAAA3AAAAA8A&#10;AAAAAAAAAAAAAAAABwIAAGRycy9kb3ducmV2LnhtbFBLBQYAAAAAAwADALcAAAD4AgAAAAA=&#10;" strokeweight=".20039mm"/>
                <v:line id="Line 616" o:spid="_x0000_s1085" style="position:absolute;visibility:visible;mso-wrap-style:square" from="9217,13284" to="9217,13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eV+xAAAANwAAAAPAAAAZHJzL2Rvd25yZXYueG1sRI9Bi8Iw&#10;FITvwv6H8Bb2Imuqh1K6RlkWBZG9WIvnZ/Nsq81LaWKt/94IgsdhZr5h5svBNKKnztWWFUwnEQji&#10;wuqaSwX5fv2dgHAeWWNjmRTcycFy8TGaY6rtjXfUZ74UAcIuRQWV920qpSsqMugmtiUO3sl2Bn2Q&#10;XSl1h7cAN42cRVEsDdYcFips6a+i4pJdjYLzMfsfJ9vr+GDye7xLTqt62+dKfX0Ovz8gPA3+HX61&#10;N1pBMovheSYcAbl4AAAA//8DAFBLAQItABQABgAIAAAAIQDb4fbL7gAAAIUBAAATAAAAAAAAAAAA&#10;AAAAAAAAAABbQ29udGVudF9UeXBlc10ueG1sUEsBAi0AFAAGAAgAAAAhAFr0LFu/AAAAFQEAAAsA&#10;AAAAAAAAAAAAAAAAHwEAAF9yZWxzLy5yZWxzUEsBAi0AFAAGAAgAAAAhAFbF5X7EAAAA3AAAAA8A&#10;AAAAAAAAAAAAAAAABwIAAGRycy9kb3ducmV2LnhtbFBLBQYAAAAAAwADALcAAAD4AgAAAAA=&#10;" strokeweight=".20039mm">
                  <v:stroke dashstyle="dot"/>
                </v:line>
                <v:line id="Line 615" o:spid="_x0000_s1086" style="position:absolute;visibility:visible;mso-wrap-style:square" from="9162,13284" to="9162,13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FjpxAAAANwAAAAPAAAAZHJzL2Rvd25yZXYueG1sRI9Pi8Iw&#10;FMTvC36H8ARvmqqLSm0qIioe9rD+wfOjebbV5qU0Uet++s2CsMdhZn7DJIvWVOJBjSstKxgOIhDE&#10;mdUl5wpOx01/BsJ5ZI2VZVLwIgeLtPORYKztk/f0OPhcBAi7GBUU3texlC4ryKAb2Jo4eBfbGPRB&#10;NrnUDT4D3FRyFEUTabDksFBgTauCstvhbhRsXDU+r7eT75/7V3uV563/RKeV6nXb5RyEp9b/h9/t&#10;nVYwG03h70w4AjL9BQAA//8DAFBLAQItABQABgAIAAAAIQDb4fbL7gAAAIUBAAATAAAAAAAAAAAA&#10;AAAAAAAAAABbQ29udGVudF9UeXBlc10ueG1sUEsBAi0AFAAGAAgAAAAhAFr0LFu/AAAAFQEAAAsA&#10;AAAAAAAAAAAAAAAAHwEAAF9yZWxzLy5yZWxzUEsBAi0AFAAGAAgAAAAhAHMsWOnEAAAA3AAAAA8A&#10;AAAAAAAAAAAAAAAABwIAAGRycy9kb3ducmV2LnhtbFBLBQYAAAAAAwADALcAAAD4AgAAAAA=&#10;" strokeweight=".20039mm"/>
                <v:shape id="Freeform 614" o:spid="_x0000_s1087" style="position:absolute;left:9136;top:1318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RZ3vwAAANwAAAAPAAAAZHJzL2Rvd25yZXYueG1sRE89b8Iw&#10;EN0r9T9YV4mt2GVAKGAQIBV16VBgYTvFl8RKfI5iQ9J/3xuQOj69781uCp160JB8ZAsfcwOKuIzO&#10;c23hevl8X4FKGdlhF5ks/FKC3fb1ZYOFiyP/0OOcayUhnAq00OTcF1qnsqGAaR57YuGqOATMAoda&#10;uwFHCQ+dXhiz1AE9S0ODPR0bKtvzPUgJ3to2VP7blK47jL1HU52W1s7epv0aVKYp/4uf7i9nYbWQ&#10;tXJGjoDe/gEAAP//AwBQSwECLQAUAAYACAAAACEA2+H2y+4AAACFAQAAEwAAAAAAAAAAAAAAAAAA&#10;AAAAW0NvbnRlbnRfVHlwZXNdLnhtbFBLAQItABQABgAIAAAAIQBa9CxbvwAAABUBAAALAAAAAAAA&#10;AAAAAAAAAB8BAABfcmVscy8ucmVsc1BLAQItABQABgAIAAAAIQC8ARZ3vwAAANwAAAAPAAAAAAAA&#10;AAAAAAAAAAcCAABkcnMvZG93bnJldi54bWxQSwUGAAAAAAMAAwC3AAAA8wIAAAAA&#10;" path="m26,95l,95,,,95,r,23e" filled="f" strokeweight=".20039mm">
                  <v:path arrowok="t" o:connecttype="custom" o:connectlocs="26,13284;0,13284;0,13189;95,13189;95,13212" o:connectangles="0,0,0,0,0"/>
                </v:shape>
                <v:shape id="Picture 613" o:spid="_x0000_s1088" type="#_x0000_t75" style="position:absolute;left:2692;top:9935;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vgoxgAAANwAAAAPAAAAZHJzL2Rvd25yZXYueG1sRI9Ba8JA&#10;FITvBf/D8oTemo0pFJtmlSAIgkhbm0tvj+wzicm+Ddk1xv76bqHgcZiZb5hsPZlOjDS4xrKCRRSD&#10;IC6tbrhSUHxtn5YgnEfW2FkmBTdysF7NHjJMtb3yJ41HX4kAYZeigtr7PpXSlTUZdJHtiYN3soNB&#10;H+RQST3gNcBNJ5M4fpEGGw4LNfa0qalsjxejYMrNOXdt89N/d4V8b5/z/aH9UOpxPuVvIDxN/h7+&#10;b++0gmXyCn9nwhGQq18AAAD//wMAUEsBAi0AFAAGAAgAAAAhANvh9svuAAAAhQEAABMAAAAAAAAA&#10;AAAAAAAAAAAAAFtDb250ZW50X1R5cGVzXS54bWxQSwECLQAUAAYACAAAACEAWvQsW78AAAAVAQAA&#10;CwAAAAAAAAAAAAAAAAAfAQAAX3JlbHMvLnJlbHNQSwECLQAUAAYACAAAACEAcj74KMYAAADcAAAA&#10;DwAAAAAAAAAAAAAAAAAHAgAAZHJzL2Rvd25yZXYueG1sUEsFBgAAAAADAAMAtwAAAPoCAAAAAA==&#10;">
                  <v:imagedata r:id="rId50" o:title=""/>
                </v:shape>
                <v:shape id="Picture 612" o:spid="_x0000_s1089" type="#_x0000_t75" style="position:absolute;left:4144;top:8339;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4Y9wgAAANwAAAAPAAAAZHJzL2Rvd25yZXYueG1sRE/Pa8Iw&#10;FL4P/B/CE3YZM3WCSjWWIg62i9NusOujeTbF5KU0sXb//XIY7Pjx/d4Wo7NioD60nhXMZxkI4trr&#10;lhsFX5+vz2sQISJrtJ5JwQ8FKHaThy3m2t/5TEMVG5FCOOSowMTY5VKG2pDDMPMdceIuvncYE+wb&#10;qXu8p3Bn5UuWLaXDllODwY72huprdXMKhmXzYZ19Pz5148msysMCj7dvpR6nY7kBEWmM/+I/95tW&#10;sF6k+elMOgJy9wsAAP//AwBQSwECLQAUAAYACAAAACEA2+H2y+4AAACFAQAAEwAAAAAAAAAAAAAA&#10;AAAAAAAAW0NvbnRlbnRfVHlwZXNdLnhtbFBLAQItABQABgAIAAAAIQBa9CxbvwAAABUBAAALAAAA&#10;AAAAAAAAAAAAAB8BAABfcmVscy8ucmVsc1BLAQItABQABgAIAAAAIQCJ04Y9wgAAANwAAAAPAAAA&#10;AAAAAAAAAAAAAAcCAABkcnMvZG93bnJldi54bWxQSwUGAAAAAAMAAwC3AAAA9gIAAAAA&#10;">
                  <v:imagedata r:id="rId51" o:title=""/>
                </v:shape>
                <v:shape id="Picture 611" o:spid="_x0000_s1090" type="#_x0000_t75" style="position:absolute;left:2681;top:4183;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nyOmxAAAANwAAAAPAAAAZHJzL2Rvd25yZXYueG1sRI9BawIx&#10;FITvBf9DeIKXolkVrKxGEWnBXqxVwetj89wsJi/LJq7rv28KhR6HmfmGWa47Z0VLTag8KxiPMhDE&#10;hdcVlwrOp4/hHESIyBqtZ1LwpADrVe9libn2D/6m9hhLkSAcclRgYqxzKUNhyGEY+Zo4eVffOIxJ&#10;NqXUDT4S3Fk5ybKZdFhxWjBY09ZQcTvenYJ2Vn5ZZz/3r3V3MG+b9ynu7xelBv1uswARqYv/4b/2&#10;TiuYT8fweyYdAbn6AQAA//8DAFBLAQItABQABgAIAAAAIQDb4fbL7gAAAIUBAAATAAAAAAAAAAAA&#10;AAAAAAAAAABbQ29udGVudF9UeXBlc10ueG1sUEsBAi0AFAAGAAgAAAAhAFr0LFu/AAAAFQEAAAsA&#10;AAAAAAAAAAAAAAAAHwEAAF9yZWxzLy5yZWxzUEsBAi0AFAAGAAgAAAAhAOafI6bEAAAA3AAAAA8A&#10;AAAAAAAAAAAAAAAABwIAAGRycy9kb3ducmV2LnhtbFBLBQYAAAAAAwADALcAAAD4AgAAAAA=&#10;">
                  <v:imagedata r:id="rId51" o:title=""/>
                </v:shape>
                <v:shape id="Picture 610" o:spid="_x0000_s1091" type="#_x0000_t75" style="position:absolute;left:6566;top:4168;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b3RxAAAANwAAAAPAAAAZHJzL2Rvd25yZXYueG1sRI9BawIx&#10;FITvgv8hPMFL0WwVrKxGEanQXqxVwetj89wsJi/LJq7bf98UCh6HmfmGWa47Z0VLTag8K3gdZyCI&#10;C68rLhWcT7vRHESIyBqtZ1LwQwHWq35vibn2D/6m9hhLkSAcclRgYqxzKUNhyGEY+5o4eVffOIxJ&#10;NqXUDT4S3Fk5ybKZdFhxWjBY09ZQcTvenYJ2Vn5ZZz/3L3V3MG+b9ynu7xelhoNuswARqYvP8H/7&#10;QyuYTyfwdyYdAbn6BQAA//8DAFBLAQItABQABgAIAAAAIQDb4fbL7gAAAIUBAAATAAAAAAAAAAAA&#10;AAAAAAAAAABbQ29udGVudF9UeXBlc10ueG1sUEsBAi0AFAAGAAgAAAAhAFr0LFu/AAAAFQEAAAsA&#10;AAAAAAAAAAAAAAAAHwEAAF9yZWxzLy5yZWxzUEsBAi0AFAAGAAgAAAAhABZNvdHEAAAA3AAAAA8A&#10;AAAAAAAAAAAAAAAABwIAAGRycy9kb3ducmV2LnhtbFBLBQYAAAAAAwADALcAAAD4AgAAAAA=&#10;">
                  <v:imagedata r:id="rId51" o:title=""/>
                </v:shape>
                <v:shape id="Picture 609" o:spid="_x0000_s1092" type="#_x0000_t75" style="position:absolute;left:8492;top:5241;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eqnDxAAAANwAAAAPAAAAZHJzL2Rvd25yZXYueG1sRI/dasJA&#10;FITvC77Dcgre1c0P1JC6SkkQhNILTR/gkD1NQrNnQ3aN0ad3C4KXw8x8w2x2s+nFRKPrLCuIVxEI&#10;4trqjhsFP9X+LQPhPLLG3jIpuJKD3XbxssFc2wsfaTr5RgQIuxwVtN4PuZSubsmgW9mBOHi/djTo&#10;gxwbqUe8BLjpZRJF79Jgx2GhxYGKluq/09koKAvO1s0XFvF3pFN3k2WWuEqp5ev8+QHC0+yf4Uf7&#10;oBVkaQr/Z8IRkNs7AAAA//8DAFBLAQItABQABgAIAAAAIQDb4fbL7gAAAIUBAAATAAAAAAAAAAAA&#10;AAAAAAAAAABbQ29udGVudF9UeXBlc10ueG1sUEsBAi0AFAAGAAgAAAAhAFr0LFu/AAAAFQEAAAsA&#10;AAAAAAAAAAAAAAAAHwEAAF9yZWxzLy5yZWxzUEsBAi0AFAAGAAgAAAAhAPR6qcPEAAAA3AAAAA8A&#10;AAAAAAAAAAAAAAAABwIAAGRycy9kb3ducmV2LnhtbFBLBQYAAAAAAwADALcAAAD4AgAAAAA=&#10;">
                  <v:imagedata r:id="rId52" o:title=""/>
                </v:shape>
                <v:shape id="Picture 608" o:spid="_x0000_s1093" type="#_x0000_t75" style="position:absolute;left:9412;top:4365;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cDcwgAAANwAAAAPAAAAZHJzL2Rvd25yZXYueG1sRI9Bi8Iw&#10;FITvwv6H8IS9aequrqUaRYQFvQjWxfOjebbB5qU0sXb/vREEj8PMfMMs172tRUetN44VTMYJCOLC&#10;acOlgr/T7ygF4QOyxtoxKfgnD+vVx2CJmXZ3PlKXh1JECPsMFVQhNJmUvqjIoh+7hjh6F9daDFG2&#10;pdQt3iPc1vIrSX6kRcNxocKGthUV1/xmFfA+3Vzy3dVMTDc7nPu5nxqfKvU57DcLEIH68A6/2jut&#10;IP2ewvNMPAJy9QAAAP//AwBQSwECLQAUAAYACAAAACEA2+H2y+4AAACFAQAAEwAAAAAAAAAAAAAA&#10;AAAAAAAAW0NvbnRlbnRfVHlwZXNdLnhtbFBLAQItABQABgAIAAAAIQBa9CxbvwAAABUBAAALAAAA&#10;AAAAAAAAAAAAAB8BAABfcmVscy8ucmVsc1BLAQItABQABgAIAAAAIQDVEcDcwgAAANwAAAAPAAAA&#10;AAAAAAAAAAAAAAcCAABkcnMvZG93bnJldi54bWxQSwUGAAAAAAMAAwC3AAAA9gIAAAAA&#10;">
                  <v:imagedata r:id="rId53" o:title=""/>
                </v:shape>
                <v:shape id="Picture 607" o:spid="_x0000_s1094" type="#_x0000_t75" style="position:absolute;left:8708;top:13182;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mTwxQAAANwAAAAPAAAAZHJzL2Rvd25yZXYueG1sRI9Ba8JA&#10;FITvhf6H5RW81Y0Gi6SuIQiCIGKrXrw9sq9JTPZtyK5J2l/fLRQ8DjPzDbNKR9OInjpXWVYwm0Yg&#10;iHOrKy4UXM7b1yUI55E1NpZJwTc5SNfPTytMtB34k/qTL0SAsEtQQel9m0jp8pIMuqltiYP3ZTuD&#10;PsiukLrDIcBNI+dR9CYNVhwWSmxpU1Jen+5GwZiZW+bq6qe9Nhd5rONsf6g/lJq8jNk7CE+jf4T/&#10;2zutYBkv4O9MOAJy/QsAAP//AwBQSwECLQAUAAYACAAAACEA2+H2y+4AAACFAQAAEwAAAAAAAAAA&#10;AAAAAAAAAAAAW0NvbnRlbnRfVHlwZXNdLnhtbFBLAQItABQABgAIAAAAIQBa9CxbvwAAABUBAAAL&#10;AAAAAAAAAAAAAAAAAB8BAABfcmVscy8ucmVsc1BLAQItABQABgAIAAAAIQB2qmTwxQAAANwAAAAP&#10;AAAAAAAAAAAAAAAAAAcCAABkcnMvZG93bnJldi54bWxQSwUGAAAAAAMAAwC3AAAA+QIAAAAA&#10;">
                  <v:imagedata r:id="rId50" o:title=""/>
                </v:shape>
                <v:shape id="Picture 606" o:spid="_x0000_s1095" type="#_x0000_t75" style="position:absolute;left:2692;top:10415;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G6+xAAAANwAAAAPAAAAZHJzL2Rvd25yZXYueG1sRI9Ra8Iw&#10;FIXfB/6HcAVfhqbqqNoZRQRh7EXW+QPumrumrLkpSbT135vBYI+Hc853ONv9YFtxIx8axwrmswwE&#10;ceV0w7WCy+dpugYRIrLG1jEpuFOA/W70tMVCu54/6FbGWiQIhwIVmBi7QspQGbIYZq4jTt638xZj&#10;kr6W2mOf4LaViyzLpcWG04LBjo6Gqp/yahX4JVerl+Nq05hy89Xmz2f/3p+VmoyHwyuISEP8D/+1&#10;37SC9TKH3zPpCMjdAwAA//8DAFBLAQItABQABgAIAAAAIQDb4fbL7gAAAIUBAAATAAAAAAAAAAAA&#10;AAAAAAAAAABbQ29udGVudF9UeXBlc10ueG1sUEsBAi0AFAAGAAgAAAAhAFr0LFu/AAAAFQEAAAsA&#10;AAAAAAAAAAAAAAAAHwEAAF9yZWxzLy5yZWxzUEsBAi0AFAAGAAgAAAAhAAx0br7EAAAA3AAAAA8A&#10;AAAAAAAAAAAAAAAABwIAAGRycy9kb3ducmV2LnhtbFBLBQYAAAAAAwADALcAAAD4AgAAAAA=&#10;">
                  <v:imagedata r:id="rId54" o:title=""/>
                </v:shape>
                <v:shape id="Picture 605" o:spid="_x0000_s1096" type="#_x0000_t75" style="position:absolute;left:4144;top:8819;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pcixwAAANwAAAAPAAAAZHJzL2Rvd25yZXYueG1sRI9Ba8JA&#10;FITvhf6H5RV6KbqxEZXoKlJpaQVBoyDeHrvPJJh9G7JbTf99Vyj0OMzMN8xs0dlaXKn1lWMFg34C&#10;glg7U3Gh4LB/701A+IBssHZMCn7Iw2L++DDDzLgb7+iah0JECPsMFZQhNJmUXpdk0fddQxy9s2st&#10;hijbQpoWbxFua/maJCNpseK4UGJDbyXpS/5tFaT66NfDzfDlI6y3q1X+lQ70iZV6fuqWUxCBuvAf&#10;/mt/GgWTdAz3M/EIyPkvAAAA//8DAFBLAQItABQABgAIAAAAIQDb4fbL7gAAAIUBAAATAAAAAAAA&#10;AAAAAAAAAAAAAABbQ29udGVudF9UeXBlc10ueG1sUEsBAi0AFAAGAAgAAAAhAFr0LFu/AAAAFQEA&#10;AAsAAAAAAAAAAAAAAAAAHwEAAF9yZWxzLy5yZWxzUEsBAi0AFAAGAAgAAAAhAG9elyLHAAAA3AAA&#10;AA8AAAAAAAAAAAAAAAAABwIAAGRycy9kb3ducmV2LnhtbFBLBQYAAAAAAwADALcAAAD7AgAAAAA=&#10;">
                  <v:imagedata r:id="rId55" o:title=""/>
                </v:shape>
                <v:shape id="Picture 604" o:spid="_x0000_s1097" type="#_x0000_t75" style="position:absolute;left:2681;top:4663;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tO0wwAAANwAAAAPAAAAZHJzL2Rvd25yZXYueG1sRE/Pa8Iw&#10;FL4P9j+EJ3hbUxWGdKYyh8ouY0wFd3xt3pra5qU0qXb//XIYePz4fq/Wo23FlXpfO1YwS1IQxKXT&#10;NVcKTsfd0xKED8gaW8ek4Jc8rPPHhxVm2t34i66HUIkYwj5DBSaELpPSl4Ys+sR1xJH7cb3FEGFf&#10;Sd3jLYbbVs7T9FlarDk2GOzozVDZHAarYGHHhsz2uzmfN0NRfHzu9WWYKzWdjK8vIAKN4S7+d79r&#10;BctFXBvPxCMg8z8AAAD//wMAUEsBAi0AFAAGAAgAAAAhANvh9svuAAAAhQEAABMAAAAAAAAAAAAA&#10;AAAAAAAAAFtDb250ZW50X1R5cGVzXS54bWxQSwECLQAUAAYACAAAACEAWvQsW78AAAAVAQAACwAA&#10;AAAAAAAAAAAAAAAfAQAAX3JlbHMvLnJlbHNQSwECLQAUAAYACAAAACEAPU7TtMMAAADcAAAADwAA&#10;AAAAAAAAAAAAAAAHAgAAZHJzL2Rvd25yZXYueG1sUEsFBgAAAAADAAMAtwAAAPcCAAAAAA==&#10;">
                  <v:imagedata r:id="rId56" o:title=""/>
                </v:shape>
                <v:shape id="Picture 603" o:spid="_x0000_s1098" type="#_x0000_t75" style="position:absolute;left:6566;top:4648;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bLxwAAANwAAAAPAAAAZHJzL2Rvd25yZXYueG1sRI9Ba8JA&#10;FITvBf/D8oReim5sRDR1Fam0VEHQKJTeHruvSTD7NmS3mv57Vyj0OMzMN8x82dlaXKj1lWMFo2EC&#10;glg7U3Gh4HR8G0xB+IBssHZMCn7Jw3LRe5hjZtyVD3TJQyEihH2GCsoQmkxKr0uy6IeuIY7et2st&#10;hijbQpoWrxFua/mcJBNpseK4UGJDryXpc/5jFaT602/Hu/HTe9ju1+t8k470Fyv12O9WLyACdeE/&#10;/Nf+MAqm6QzuZ+IRkIsbAAAA//8DAFBLAQItABQABgAIAAAAIQDb4fbL7gAAAIUBAAATAAAAAAAA&#10;AAAAAAAAAAAAAABbQ29udGVudF9UeXBlc10ueG1sUEsBAi0AFAAGAAgAAAAhAFr0LFu/AAAAFQEA&#10;AAsAAAAAAAAAAAAAAAAAHwEAAF9yZWxzLy5yZWxzUEsBAi0AFAAGAAgAAAAhAHGNpsvHAAAA3AAA&#10;AA8AAAAAAAAAAAAAAAAABwIAAGRycy9kb3ducmV2LnhtbFBLBQYAAAAAAwADALcAAAD7AgAAAAA=&#10;">
                  <v:imagedata r:id="rId55" o:title=""/>
                </v:shape>
                <v:shape id="Picture 602" o:spid="_x0000_s1099" type="#_x0000_t75" style="position:absolute;left:8492;top:5721;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yAswgAAANwAAAAPAAAAZHJzL2Rvd25yZXYueG1sRE/dasIw&#10;FL4X9g7hCLuRNd0maqtRhjCQ3YjVBzhrjk2xOSlJZru3NxeDXX58/5vdaDtxJx9axwpesxwEce10&#10;y42Cy/nzZQUiRGSNnWNS8EsBdtunyQZL7QY+0b2KjUghHEpUYGLsSylDbchiyFxPnLir8xZjgr6R&#10;2uOQwm0n3/J8IS22nBoM9rQ3VN+qH6vAv3O9nO+XRWuq4rtbzI7+azgq9TwdP9YgIo3xX/znPmgF&#10;q3man86kIyC3DwAAAP//AwBQSwECLQAUAAYACAAAACEA2+H2y+4AAACFAQAAEwAAAAAAAAAAAAAA&#10;AAAAAAAAW0NvbnRlbnRfVHlwZXNdLnhtbFBLAQItABQABgAIAAAAIQBa9CxbvwAAABUBAAALAAAA&#10;AAAAAAAAAAAAAB8BAABfcmVscy8ucmVsc1BLAQItABQABgAIAAAAIQC01yAswgAAANwAAAAPAAAA&#10;AAAAAAAAAAAAAAcCAABkcnMvZG93bnJldi54bWxQSwUGAAAAAAMAAwC3AAAA9gIAAAAA&#10;">
                  <v:imagedata r:id="rId54" o:title=""/>
                </v:shape>
                <v:shape id="Picture 601" o:spid="_x0000_s1100" type="#_x0000_t75" style="position:absolute;left:9412;top:4845;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EBOxAAAANwAAAAPAAAAZHJzL2Rvd25yZXYueG1sRI/BbsIw&#10;EETvlfoP1iL1VpxUKYQUg6CiKkdI2/sq3iYp8TrEJqR/j5GQOI5m3oxmvhxMI3rqXG1ZQTyOQBAX&#10;VtdcKvj++nhOQTiPrLGxTAr+ycFy8fgwx0zbM++pz30pQgm7DBVU3reZlK6oyKAb25Y4eL+2M+iD&#10;7EqpOzyHctPIlyiaSIM1h4UKW3qvqDjkJ6Mgnf0kr5/2Lzb1fnPcuUk5na1XSj2NhtUbCE+Dv4dv&#10;9FYHLonheiYcAbm4AAAA//8DAFBLAQItABQABgAIAAAAIQDb4fbL7gAAAIUBAAATAAAAAAAAAAAA&#10;AAAAAAAAAABbQ29udGVudF9UeXBlc10ueG1sUEsBAi0AFAAGAAgAAAAhAFr0LFu/AAAAFQEAAAsA&#10;AAAAAAAAAAAAAAAAHwEAAF9yZWxzLy5yZWxzUEsBAi0AFAAGAAgAAAAhAE4EQE7EAAAA3AAAAA8A&#10;AAAAAAAAAAAAAAAABwIAAGRycy9kb3ducmV2LnhtbFBLBQYAAAAAAwADALcAAAD4AgAAAAA=&#10;">
                  <v:imagedata r:id="rId57" o:title=""/>
                </v:shape>
                <v:shape id="Picture 600" o:spid="_x0000_s1101" type="#_x0000_t75" style="position:absolute;left:9513;top:13182;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WaHwwAAANwAAAAPAAAAZHJzL2Rvd25yZXYueG1sRI9Pi8Iw&#10;FMTvwn6H8Bb2pqlFilRTkRXRa6sHvT2a1z/YvHSbqN1vv1kQPA4z8xtmvRlNJx40uNaygvksAkFc&#10;Wt1yreB82k+XIJxH1thZJgW/5GCTfUzWmGr75Jweha9FgLBLUUHjfZ9K6cqGDLqZ7YmDV9nBoA9y&#10;qKUe8BngppNxFCXSYMthocGevhsqb8XdKEgS27nC/OzmRR7nh2t1Od6Ti1Jfn+N2BcLT6N/hV/uo&#10;FSwXMfyfCUdAZn8AAAD//wMAUEsBAi0AFAAGAAgAAAAhANvh9svuAAAAhQEAABMAAAAAAAAAAAAA&#10;AAAAAAAAAFtDb250ZW50X1R5cGVzXS54bWxQSwECLQAUAAYACAAAACEAWvQsW78AAAAVAQAACwAA&#10;AAAAAAAAAAAAAAAfAQAAX3JlbHMvLnJlbHNQSwECLQAUAAYACAAAACEAFllmh8MAAADcAAAADwAA&#10;AAAAAAAAAAAAAAAHAgAAZHJzL2Rvd25yZXYueG1sUEsFBgAAAAADAAMAtwAAAPcCAAAAAA==&#10;">
                  <v:imagedata r:id="rId58" o:title=""/>
                </v:shape>
                <v:shape id="Picture 599" o:spid="_x0000_s1102" type="#_x0000_t75" style="position:absolute;left:2692;top:10658;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DkbwwAAANwAAAAPAAAAZHJzL2Rvd25yZXYueG1sRI9Li8Iw&#10;FIX3wvyHcAfcaVoVcTpGUcEHLgQ7ur/T3GnLNDeliVr/vREEl4fz+DjTeWsqcaXGlZYVxP0IBHFm&#10;dcm5gtPPujcB4TyyxsoyKbiTg/nsozPFRNsbH+ma+lyEEXYJKii8rxMpXVaQQde3NXHw/mxj0AfZ&#10;5FI3eAvjppKDKBpLgyUHQoE1rQrK/tOLCZDV+WtZ77mNf+M05u1hI/PdQKnuZ7v4BuGp9e/wq73T&#10;CiajITzPhCMgZw8AAAD//wMAUEsBAi0AFAAGAAgAAAAhANvh9svuAAAAhQEAABMAAAAAAAAAAAAA&#10;AAAAAAAAAFtDb250ZW50X1R5cGVzXS54bWxQSwECLQAUAAYACAAAACEAWvQsW78AAAAVAQAACwAA&#10;AAAAAAAAAAAAAAAfAQAAX3JlbHMvLnJlbHNQSwECLQAUAAYACAAAACEAMWQ5G8MAAADcAAAADwAA&#10;AAAAAAAAAAAAAAAHAgAAZHJzL2Rvd25yZXYueG1sUEsFBgAAAAADAAMAtwAAAPcCAAAAAA==&#10;">
                  <v:imagedata r:id="rId59" o:title=""/>
                </v:shape>
                <v:shape id="Picture 598" o:spid="_x0000_s1103" type="#_x0000_t75" style="position:absolute;left:4144;top:9062;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oap5xQAAANwAAAAPAAAAZHJzL2Rvd25yZXYueG1sRI9Li8JA&#10;EITvC/6HoQVv60QJItFRRHHZgw984bXNtEkw0xMyo2b31+8ICx6LqvqKGk8bU4oH1a6wrKDXjUAQ&#10;p1YXnCk4HpafQxDOI2ssLZOCH3IwnbQ+xpho++QdPfY+EwHCLkEFufdVIqVLczLourYiDt7V1gZ9&#10;kHUmdY3PADel7EfRQBosOCzkWNE8p/S2vxsFeDmtCrctV9vFYR2fN1+/BpcLpTrtZjYC4anx7/B/&#10;+1srGMYxvM6EIyAnfwAAAP//AwBQSwECLQAUAAYACAAAACEA2+H2y+4AAACFAQAAEwAAAAAAAAAA&#10;AAAAAAAAAAAAW0NvbnRlbnRfVHlwZXNdLnhtbFBLAQItABQABgAIAAAAIQBa9CxbvwAAABUBAAAL&#10;AAAAAAAAAAAAAAAAAB8BAABfcmVscy8ucmVsc1BLAQItABQABgAIAAAAIQBboap5xQAAANwAAAAP&#10;AAAAAAAAAAAAAAAAAAcCAABkcnMvZG93bnJldi54bWxQSwUGAAAAAAMAAwC3AAAA+QIAAAAA&#10;">
                  <v:imagedata r:id="rId60" o:title=""/>
                </v:shape>
                <v:shape id="Picture 597" o:spid="_x0000_s1104" type="#_x0000_t75" style="position:absolute;left:2681;top:4906;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kMCxwAAANwAAAAPAAAAZHJzL2Rvd25yZXYueG1sRI9Ba8JA&#10;FITvBf/D8gQvpW4ULZK6igilQgU17aG9PbKvSWj2bdxdk/Tfu4LQ4zAz3zDLdW9q0ZLzlWUFk3EC&#10;gji3uuJCwefH69MChA/IGmvLpOCPPKxXg4clptp2fKI2C4WIEPYpKihDaFIpfV6SQT+2DXH0fqwz&#10;GKJ0hdQOuwg3tZwmybM0WHFcKLGhbUn5b3YxCvIWD1+P3fv35nw5TfY7d3zbz45KjYb95gVEoD78&#10;h+/tnVawmM3hdiYeAbm6AgAA//8DAFBLAQItABQABgAIAAAAIQDb4fbL7gAAAIUBAAATAAAAAAAA&#10;AAAAAAAAAAAAAABbQ29udGVudF9UeXBlc10ueG1sUEsBAi0AFAAGAAgAAAAhAFr0LFu/AAAAFQEA&#10;AAsAAAAAAAAAAAAAAAAAHwEAAF9yZWxzLy5yZWxzUEsBAi0AFAAGAAgAAAAhALSiQwLHAAAA3AAA&#10;AA8AAAAAAAAAAAAAAAAABwIAAGRycy9kb3ducmV2LnhtbFBLBQYAAAAAAwADALcAAAD7AgAAAAA=&#10;">
                  <v:imagedata r:id="rId61" o:title=""/>
                </v:shape>
                <v:shape id="Picture 596" o:spid="_x0000_s1105" type="#_x0000_t75" style="position:absolute;left:6566;top:4891;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55BEwwAAANwAAAAPAAAAZHJzL2Rvd25yZXYueG1sRI9Lq8Iw&#10;FIT3gv8hHOHuNFVEpRrlKvgAVz5A3B2ac9tic1KaaOv99UYQXA4z8w0zWzSmEA+qXG5ZQb8XgSBO&#10;rM45VXA+rbsTEM4jaywsk4InOVjM260ZxtrWfKDH0aciQNjFqCDzvoyldElGBl3PlsTB+7OVQR9k&#10;lUpdYR3gppCDKBpJgzmHhQxLWmWU3I53o+Dy31x1/54vt7zl2/O62dduPFbqp9P8TkF4avw3/Gnv&#10;tILJcATvM+EIyPkLAAD//wMAUEsBAi0AFAAGAAgAAAAhANvh9svuAAAAhQEAABMAAAAAAAAAAAAA&#10;AAAAAAAAAFtDb250ZW50X1R5cGVzXS54bWxQSwECLQAUAAYACAAAACEAWvQsW78AAAAVAQAACwAA&#10;AAAAAAAAAAAAAAAfAQAAX3JlbHMvLnJlbHNQSwECLQAUAAYACAAAACEAxueQRMMAAADcAAAADwAA&#10;AAAAAAAAAAAAAAAHAgAAZHJzL2Rvd25yZXYueG1sUEsFBgAAAAADAAMAtwAAAPcCAAAAAA==&#10;">
                  <v:imagedata r:id="rId62" o:title=""/>
                </v:shape>
                <v:shape id="Picture 595" o:spid="_x0000_s1106" type="#_x0000_t75" style="position:absolute;left:8492;top:5964;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e+wxAAAANwAAAAPAAAAZHJzL2Rvd25yZXYueG1sRI9Lb8Iw&#10;EITvSP0P1lbqDZyiQiBgUB+iokee51W8xBHxOrJdCP++RkLqcTQz32jmy8424kI+1I4VvA4yEMSl&#10;0zVXCva7VX8CIkRkjY1jUnCjAMvFU2+OhXZX3tBlGyuRIBwKVGBibAspQ2nIYhi4ljh5J+ctxiR9&#10;JbXHa4LbRg6zbCwt1pwWDLb0aag8b3+tgqE5TQ+lzr/XX/sfH0fHj3y82ij18ty9z0BE6uJ/+NFe&#10;awWTtxzuZ9IRkIs/AAAA//8DAFBLAQItABQABgAIAAAAIQDb4fbL7gAAAIUBAAATAAAAAAAAAAAA&#10;AAAAAAAAAABbQ29udGVudF9UeXBlc10ueG1sUEsBAi0AFAAGAAgAAAAhAFr0LFu/AAAAFQEAAAsA&#10;AAAAAAAAAAAAAAAAHwEAAF9yZWxzLy5yZWxzUEsBAi0AFAAGAAgAAAAhADRJ77DEAAAA3AAAAA8A&#10;AAAAAAAAAAAAAAAABwIAAGRycy9kb3ducmV2LnhtbFBLBQYAAAAAAwADALcAAAD4AgAAAAA=&#10;">
                  <v:imagedata r:id="rId63" o:title=""/>
                </v:shape>
                <v:shape id="Picture 594" o:spid="_x0000_s1107" type="#_x0000_t75" style="position:absolute;left:9412;top:5088;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nvCwQAAANwAAAAPAAAAZHJzL2Rvd25yZXYueG1sRE/JbsIw&#10;EL1X4h+sQeqtOEUt0IATdREVHAOU8yge4qjxOLJdCH+PD5U4Pr19VQ62E2fyoXWs4HmSgSCunW65&#10;UXDYr58WIEJE1tg5JgVXClAWo4cV5tpduKLzLjYihXDIUYGJsc+lDLUhi2HieuLEnZy3GBP0jdQe&#10;LyncdnKaZTNpseXUYLCnT0P17+7PKpia09tPreffm6/D1sfX48d8tq6UehwP70sQkYZ4F/+7N1rB&#10;4iWtTWfSEZDFDQAA//8DAFBLAQItABQABgAIAAAAIQDb4fbL7gAAAIUBAAATAAAAAAAAAAAAAAAA&#10;AAAAAABbQ29udGVudF9UeXBlc10ueG1sUEsBAi0AFAAGAAgAAAAhAFr0LFu/AAAAFQEAAAsAAAAA&#10;AAAAAAAAAAAAHwEAAF9yZWxzLy5yZWxzUEsBAi0AFAAGAAgAAAAhAEXWe8LBAAAA3AAAAA8AAAAA&#10;AAAAAAAAAAAABwIAAGRycy9kb3ducmV2LnhtbFBLBQYAAAAAAwADALcAAAD1AgAAAAA=&#10;">
                  <v:imagedata r:id="rId63" o:title=""/>
                </v:shape>
                <v:shape id="Picture 593" o:spid="_x0000_s1108" type="#_x0000_t75" style="position:absolute;left:9881;top:13206;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ZQ2FxQAAANwAAAAPAAAAZHJzL2Rvd25yZXYueG1sRI/BbsIw&#10;EETvSP0Ha5G4gQOiKAQMAkSr3tqmwHmJlzhqvA6xC+nf15Uq9TiamTea5bqztbhR6yvHCsajBARx&#10;4XTFpYLDx9MwBeEDssbaMSn4Jg/r1UNviZl2d36nWx5KESHsM1RgQmgyKX1hyKIfuYY4ehfXWgxR&#10;tqXULd4j3NZykiQzabHiuGCwoZ2h4jP/sgpm9tG8heI6fb02x9N5nx4v2+exUoN+t1mACNSF//Bf&#10;+0UrSKdz+D0Tj4Bc/QAAAP//AwBQSwECLQAUAAYACAAAACEA2+H2y+4AAACFAQAAEwAAAAAAAAAA&#10;AAAAAAAAAAAAW0NvbnRlbnRfVHlwZXNdLnhtbFBLAQItABQABgAIAAAAIQBa9CxbvwAAABUBAAAL&#10;AAAAAAAAAAAAAAAAAB8BAABfcmVscy8ucmVsc1BLAQItABQABgAIAAAAIQD6ZQ2FxQAAANwAAAAP&#10;AAAAAAAAAAAAAAAAAAcCAABkcnMvZG93bnJldi54bWxQSwUGAAAAAAMAAwC3AAAA+QIAAAAA&#10;">
                  <v:imagedata r:id="rId64" o:title=""/>
                </v:shape>
                <v:shape id="Picture 592" o:spid="_x0000_s1109" type="#_x0000_t75" style="position:absolute;left:8594;top:7001;width:201;height: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I/DwQAAANwAAAAPAAAAZHJzL2Rvd25yZXYueG1sRE9Ni8Iw&#10;EL0L+x/CCF5EUxct0jWKCgte1V68Dc1sW20m3SbauL9+cxA8Pt73ahNMIx7Uudqygtk0AUFcWF1z&#10;qSA/f0+WIJxH1thYJgVPcrBZfwxWmGnb85EeJ1+KGMIuQwWV920mpSsqMuimtiWO3I/tDPoIu1Lq&#10;DvsYbhr5mSSpNFhzbKiwpX1Fxe10NwrmF8fXv7FN+zA/7PZhcftN80Sp0TBsv0B4Cv4tfrkPWsFy&#10;EefHM/EIyPU/AAAA//8DAFBLAQItABQABgAIAAAAIQDb4fbL7gAAAIUBAAATAAAAAAAAAAAAAAAA&#10;AAAAAABbQ29udGVudF9UeXBlc10ueG1sUEsBAi0AFAAGAAgAAAAhAFr0LFu/AAAAFQEAAAsAAAAA&#10;AAAAAAAAAAAAHwEAAF9yZWxzLy5yZWxzUEsBAi0AFAAGAAgAAAAhAAIkj8PBAAAA3AAAAA8AAAAA&#10;AAAAAAAAAAAABwIAAGRycy9kb3ducmV2LnhtbFBLBQYAAAAAAwADALcAAAD1AgAAAAA=&#10;">
                  <v:imagedata r:id="rId65" o:title=""/>
                </v:shape>
                <w10:wrap anchorx="page" anchory="page"/>
              </v:group>
            </w:pict>
          </mc:Fallback>
        </mc:AlternateConten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11"/>
        <w:rPr>
          <w:b/>
          <w:sz w:val="24"/>
        </w:rPr>
      </w:pPr>
    </w:p>
    <w:p w:rsidR="00C02F13" w:rsidRDefault="00605B5E">
      <w:pPr>
        <w:tabs>
          <w:tab w:val="left" w:pos="8771"/>
        </w:tabs>
        <w:spacing w:before="98"/>
        <w:ind w:left="191"/>
        <w:rPr>
          <w:sz w:val="16"/>
        </w:rPr>
      </w:pPr>
      <w:r>
        <w:rPr>
          <w:w w:val="95"/>
          <w:sz w:val="16"/>
        </w:rPr>
        <w:t>2</w:t>
      </w:r>
      <w:r>
        <w:rPr>
          <w:w w:val="95"/>
          <w:sz w:val="16"/>
        </w:rPr>
        <w:tab/>
        <w:t>Transparency</w:t>
      </w:r>
      <w:r>
        <w:rPr>
          <w:spacing w:val="-14"/>
          <w:w w:val="95"/>
          <w:sz w:val="16"/>
        </w:rPr>
        <w:t xml:space="preserve"> </w:t>
      </w:r>
      <w:r>
        <w:rPr>
          <w:w w:val="95"/>
          <w:sz w:val="16"/>
        </w:rPr>
        <w:t>International</w:t>
      </w:r>
    </w:p>
    <w:p w:rsidR="00C02F13" w:rsidRDefault="00C02F13">
      <w:pPr>
        <w:rPr>
          <w:sz w:val="16"/>
        </w:rPr>
        <w:sectPr w:rsidR="00C02F13">
          <w:type w:val="continuous"/>
          <w:pgSz w:w="11910" w:h="16840"/>
          <w:pgMar w:top="1020" w:right="0" w:bottom="280" w:left="400" w:header="720" w:footer="720" w:gutter="0"/>
          <w:cols w:space="720"/>
        </w:sect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spacing w:before="5"/>
        <w:rPr>
          <w:sz w:val="24"/>
        </w:rPr>
      </w:pPr>
    </w:p>
    <w:p w:rsidR="00C02F13" w:rsidRDefault="00605B5E">
      <w:pPr>
        <w:pStyle w:val="Ttulo5"/>
        <w:spacing w:before="0"/>
        <w:ind w:right="38"/>
        <w:jc w:val="right"/>
        <w:rPr>
          <w:rFonts w:ascii="Arial"/>
        </w:rPr>
      </w:pPr>
      <w:r>
        <w:rPr>
          <w:color w:val="00A0E1"/>
          <w:w w:val="95"/>
          <w:u w:val="single" w:color="00A0E1"/>
        </w:rPr>
        <w:t xml:space="preserve">CZECH REPUBLIC </w:t>
      </w:r>
      <w:r>
        <w:rPr>
          <w:rFonts w:ascii="Arial"/>
          <w:color w:val="00A0E1"/>
          <w:w w:val="95"/>
          <w:u w:val="single" w:color="00A0E1"/>
        </w:rPr>
        <w:t>29%</w:t>
      </w:r>
    </w:p>
    <w:p w:rsidR="00C02F13" w:rsidRDefault="00605B5E">
      <w:pPr>
        <w:pStyle w:val="Ttulo5"/>
        <w:spacing w:before="52"/>
        <w:ind w:right="38"/>
        <w:jc w:val="right"/>
        <w:rPr>
          <w:rFonts w:ascii="Arial"/>
        </w:rPr>
      </w:pPr>
      <w:r>
        <w:rPr>
          <w:rFonts w:ascii="Arial"/>
          <w:w w:val="90"/>
        </w:rPr>
        <w:t>19%</w:t>
      </w:r>
    </w:p>
    <w:p w:rsidR="00C02F13" w:rsidRDefault="00605B5E">
      <w:pPr>
        <w:pStyle w:val="Ttulo5"/>
        <w:ind w:right="38"/>
        <w:jc w:val="right"/>
        <w:rPr>
          <w:rFonts w:ascii="Arial"/>
        </w:rPr>
      </w:pPr>
      <w:r>
        <w:rPr>
          <w:rFonts w:ascii="Arial"/>
          <w:w w:val="85"/>
        </w:rPr>
        <w:t>38%</w:t>
      </w:r>
    </w:p>
    <w:p w:rsidR="00C02F13" w:rsidRDefault="00605B5E">
      <w:pPr>
        <w:pStyle w:val="Ttulo5"/>
        <w:spacing w:before="14" w:line="148" w:lineRule="exact"/>
        <w:ind w:right="38"/>
        <w:jc w:val="right"/>
        <w:rPr>
          <w:rFonts w:ascii="Arial"/>
        </w:rPr>
      </w:pPr>
      <w:r>
        <w:rPr>
          <w:rFonts w:ascii="Arial"/>
          <w:w w:val="85"/>
        </w:rPr>
        <w:t>30%</w:t>
      </w:r>
    </w:p>
    <w:p w:rsidR="00C02F13" w:rsidRDefault="00605B5E">
      <w:pPr>
        <w:pStyle w:val="Corpodetexto"/>
        <w:rPr>
          <w:b/>
          <w:sz w:val="22"/>
        </w:rPr>
      </w:pPr>
      <w:r>
        <w:br w:type="column"/>
      </w:r>
    </w:p>
    <w:p w:rsidR="00C02F13" w:rsidRDefault="00C02F13">
      <w:pPr>
        <w:pStyle w:val="Corpodetexto"/>
        <w:rPr>
          <w:b/>
          <w:sz w:val="22"/>
        </w:rPr>
      </w:pPr>
    </w:p>
    <w:p w:rsidR="00C02F13" w:rsidRDefault="00C02F13">
      <w:pPr>
        <w:pStyle w:val="Corpodetexto"/>
        <w:rPr>
          <w:b/>
          <w:sz w:val="22"/>
        </w:rPr>
      </w:pPr>
    </w:p>
    <w:p w:rsidR="00C02F13" w:rsidRDefault="00C02F13">
      <w:pPr>
        <w:pStyle w:val="Corpodetexto"/>
        <w:rPr>
          <w:b/>
          <w:sz w:val="22"/>
        </w:rPr>
      </w:pPr>
    </w:p>
    <w:p w:rsidR="00C02F13" w:rsidRDefault="00C02F13">
      <w:pPr>
        <w:pStyle w:val="Corpodetexto"/>
        <w:rPr>
          <w:b/>
          <w:sz w:val="22"/>
        </w:rPr>
      </w:pPr>
    </w:p>
    <w:p w:rsidR="00C02F13" w:rsidRDefault="00C02F13">
      <w:pPr>
        <w:pStyle w:val="Corpodetexto"/>
        <w:rPr>
          <w:b/>
          <w:sz w:val="22"/>
        </w:rPr>
      </w:pPr>
    </w:p>
    <w:p w:rsidR="00C02F13" w:rsidRDefault="00C02F13">
      <w:pPr>
        <w:pStyle w:val="Corpodetexto"/>
        <w:rPr>
          <w:b/>
          <w:sz w:val="22"/>
        </w:rPr>
      </w:pPr>
    </w:p>
    <w:p w:rsidR="00C02F13" w:rsidRDefault="00605B5E">
      <w:pPr>
        <w:tabs>
          <w:tab w:val="left" w:pos="633"/>
          <w:tab w:val="left" w:pos="1506"/>
        </w:tabs>
        <w:spacing w:before="130"/>
        <w:jc w:val="right"/>
        <w:rPr>
          <w:b/>
          <w:sz w:val="18"/>
        </w:rPr>
      </w:pPr>
      <w:r>
        <w:rPr>
          <w:rFonts w:ascii="Times New Roman"/>
          <w:color w:val="00A0E1"/>
          <w:w w:val="103"/>
          <w:sz w:val="18"/>
          <w:u w:val="dotted" w:color="000000"/>
        </w:rPr>
        <w:t xml:space="preserve"> </w:t>
      </w:r>
      <w:r>
        <w:rPr>
          <w:rFonts w:ascii="Times New Roman"/>
          <w:color w:val="00A0E1"/>
          <w:sz w:val="18"/>
          <w:u w:val="dotted" w:color="000000"/>
        </w:rPr>
        <w:tab/>
      </w:r>
      <w:r>
        <w:rPr>
          <w:rFonts w:ascii="Times New Roman"/>
          <w:color w:val="00A0E1"/>
          <w:spacing w:val="-17"/>
          <w:sz w:val="18"/>
        </w:rPr>
        <w:t xml:space="preserve"> </w:t>
      </w:r>
      <w:r>
        <w:rPr>
          <w:rFonts w:ascii="Trebuchet MS"/>
          <w:b/>
          <w:color w:val="00A0E1"/>
          <w:w w:val="95"/>
          <w:sz w:val="18"/>
          <w:u w:val="dotted" w:color="00A0E1"/>
        </w:rPr>
        <w:t>ESTONIA</w:t>
      </w:r>
      <w:r>
        <w:rPr>
          <w:rFonts w:ascii="Trebuchet MS"/>
          <w:b/>
          <w:color w:val="00A0E1"/>
          <w:w w:val="95"/>
          <w:sz w:val="18"/>
          <w:u w:val="dotted" w:color="00A0E1"/>
        </w:rPr>
        <w:tab/>
      </w:r>
      <w:r>
        <w:rPr>
          <w:b/>
          <w:color w:val="00A0E1"/>
          <w:w w:val="85"/>
          <w:sz w:val="18"/>
          <w:u w:val="dotted" w:color="00A0E1"/>
        </w:rPr>
        <w:t>29%</w:t>
      </w:r>
    </w:p>
    <w:p w:rsidR="00C02F13" w:rsidRDefault="00605B5E">
      <w:pPr>
        <w:pStyle w:val="Ttulo5"/>
        <w:spacing w:before="53"/>
        <w:jc w:val="right"/>
        <w:rPr>
          <w:rFonts w:ascii="Arial"/>
        </w:rPr>
      </w:pPr>
      <w:r>
        <w:rPr>
          <w:rFonts w:ascii="Arial"/>
          <w:w w:val="85"/>
        </w:rPr>
        <w:t>24%</w:t>
      </w:r>
    </w:p>
    <w:p w:rsidR="00C02F13" w:rsidRDefault="00605B5E">
      <w:pPr>
        <w:pStyle w:val="Ttulo5"/>
        <w:jc w:val="right"/>
        <w:rPr>
          <w:rFonts w:ascii="Arial"/>
        </w:rPr>
      </w:pPr>
      <w:r>
        <w:rPr>
          <w:rFonts w:ascii="Arial"/>
          <w:w w:val="85"/>
        </w:rPr>
        <w:t>27%</w:t>
      </w:r>
    </w:p>
    <w:p w:rsidR="00C02F13" w:rsidRDefault="00605B5E">
      <w:pPr>
        <w:pStyle w:val="Ttulo5"/>
        <w:jc w:val="right"/>
        <w:rPr>
          <w:rFonts w:ascii="Arial"/>
        </w:rPr>
      </w:pPr>
      <w:r>
        <w:rPr>
          <w:rFonts w:ascii="Arial"/>
          <w:w w:val="85"/>
        </w:rPr>
        <w:t>35%</w:t>
      </w:r>
    </w:p>
    <w:p w:rsidR="00C02F13" w:rsidRDefault="00C02F13">
      <w:pPr>
        <w:pStyle w:val="Corpodetexto"/>
        <w:rPr>
          <w:b/>
          <w:sz w:val="22"/>
        </w:rPr>
      </w:pPr>
    </w:p>
    <w:p w:rsidR="00C02F13" w:rsidRDefault="00C02F13">
      <w:pPr>
        <w:pStyle w:val="Corpodetexto"/>
        <w:spacing w:before="8"/>
        <w:rPr>
          <w:b/>
          <w:sz w:val="32"/>
        </w:rPr>
      </w:pPr>
    </w:p>
    <w:p w:rsidR="00C02F13" w:rsidRDefault="00605B5E">
      <w:pPr>
        <w:pStyle w:val="Ttulo5"/>
        <w:tabs>
          <w:tab w:val="left" w:pos="1555"/>
        </w:tabs>
        <w:spacing w:before="0"/>
        <w:ind w:left="769"/>
        <w:jc w:val="center"/>
        <w:rPr>
          <w:rFonts w:ascii="Arial"/>
        </w:rPr>
      </w:pPr>
      <w:r>
        <w:rPr>
          <w:rFonts w:ascii="Times New Roman"/>
          <w:b w:val="0"/>
          <w:color w:val="00A0E1"/>
          <w:w w:val="103"/>
          <w:u w:val="single" w:color="00A0E1"/>
        </w:rPr>
        <w:t xml:space="preserve"> </w:t>
      </w:r>
      <w:r>
        <w:rPr>
          <w:color w:val="00A0E1"/>
          <w:w w:val="95"/>
          <w:u w:val="single" w:color="00A0E1"/>
        </w:rPr>
        <w:t>LATVIA</w:t>
      </w:r>
      <w:r>
        <w:rPr>
          <w:color w:val="00A0E1"/>
          <w:w w:val="95"/>
          <w:u w:val="single" w:color="00A0E1"/>
        </w:rPr>
        <w:tab/>
      </w:r>
      <w:r>
        <w:rPr>
          <w:rFonts w:ascii="Arial"/>
          <w:color w:val="00A0E1"/>
          <w:position w:val="1"/>
          <w:u w:val="single" w:color="00A0E1"/>
        </w:rPr>
        <w:t>39%</w:t>
      </w:r>
    </w:p>
    <w:p w:rsidR="00C02F13" w:rsidRDefault="00605B5E">
      <w:pPr>
        <w:spacing w:before="97" w:line="396" w:lineRule="auto"/>
        <w:ind w:left="1005" w:right="2696" w:hanging="172"/>
        <w:rPr>
          <w:rFonts w:ascii="Trebuchet MS"/>
          <w:b/>
          <w:sz w:val="16"/>
        </w:rPr>
      </w:pPr>
      <w:r>
        <w:br w:type="column"/>
      </w:r>
      <w:r>
        <w:rPr>
          <w:rFonts w:ascii="Trebuchet MS"/>
          <w:b/>
          <w:w w:val="90"/>
          <w:sz w:val="16"/>
        </w:rPr>
        <w:t>Legend</w:t>
      </w:r>
      <w:r w:rsidR="00616DE4">
        <w:rPr>
          <w:rFonts w:ascii="Trebuchet MS"/>
          <w:b/>
          <w:w w:val="90"/>
          <w:sz w:val="16"/>
        </w:rPr>
        <w:t>a</w:t>
      </w:r>
      <w:r>
        <w:rPr>
          <w:rFonts w:ascii="Trebuchet MS"/>
          <w:b/>
          <w:w w:val="90"/>
          <w:sz w:val="16"/>
        </w:rPr>
        <w:t xml:space="preserve"> </w:t>
      </w:r>
      <w:r>
        <w:rPr>
          <w:rFonts w:ascii="Trebuchet MS"/>
          <w:b/>
          <w:color w:val="00A0E1"/>
          <w:w w:val="85"/>
          <w:sz w:val="16"/>
        </w:rPr>
        <w:t>Total</w:t>
      </w:r>
    </w:p>
    <w:p w:rsidR="00C02F13" w:rsidRDefault="00616DE4">
      <w:pPr>
        <w:spacing w:line="160" w:lineRule="exact"/>
        <w:ind w:left="1005"/>
        <w:rPr>
          <w:rFonts w:ascii="Trebuchet MS"/>
          <w:b/>
          <w:sz w:val="16"/>
        </w:rPr>
      </w:pPr>
      <w:r>
        <w:rPr>
          <w:rFonts w:ascii="Trebuchet MS"/>
          <w:b/>
          <w:sz w:val="16"/>
        </w:rPr>
        <w:t>Transparencia</w:t>
      </w:r>
    </w:p>
    <w:p w:rsidR="00C02F13" w:rsidRDefault="00616DE4">
      <w:pPr>
        <w:spacing w:before="94"/>
        <w:ind w:left="1005"/>
        <w:rPr>
          <w:rFonts w:ascii="Trebuchet MS"/>
          <w:b/>
          <w:sz w:val="16"/>
        </w:rPr>
      </w:pPr>
      <w:r>
        <w:rPr>
          <w:rFonts w:ascii="Trebuchet MS"/>
          <w:b/>
          <w:w w:val="95"/>
          <w:sz w:val="16"/>
        </w:rPr>
        <w:t>Integridade</w:t>
      </w:r>
    </w:p>
    <w:p w:rsidR="00C02F13" w:rsidRDefault="00616DE4">
      <w:pPr>
        <w:spacing w:before="95"/>
        <w:ind w:left="1005"/>
        <w:rPr>
          <w:rFonts w:ascii="Trebuchet MS"/>
          <w:b/>
          <w:sz w:val="16"/>
        </w:rPr>
      </w:pPr>
      <w:r>
        <w:rPr>
          <w:rFonts w:ascii="Trebuchet MS"/>
          <w:b/>
          <w:sz w:val="16"/>
        </w:rPr>
        <w:t>Igualdade de Acesso</w:t>
      </w:r>
    </w:p>
    <w:p w:rsidR="00C02F13" w:rsidRDefault="00616DE4">
      <w:pPr>
        <w:spacing w:before="153"/>
        <w:ind w:left="821"/>
        <w:rPr>
          <w:sz w:val="16"/>
        </w:rPr>
      </w:pPr>
      <w:r w:rsidRPr="00616DE4">
        <w:rPr>
          <w:w w:val="85"/>
          <w:sz w:val="16"/>
        </w:rPr>
        <w:t>A pontuação geral é uma média não ponderada de resultados nas três subcategorias. A pontuação geral representa a força do sistema geral de salvaguardas regulamentares contra a influência indevida no lobby e os esforços para promover o lobbying aberto e ético.1</w:t>
      </w:r>
    </w:p>
    <w:p w:rsidR="00C02F13" w:rsidRDefault="00C02F13">
      <w:pPr>
        <w:rPr>
          <w:sz w:val="16"/>
        </w:rPr>
        <w:sectPr w:rsidR="00C02F13">
          <w:headerReference w:type="default" r:id="rId66"/>
          <w:pgSz w:w="11910" w:h="16840"/>
          <w:pgMar w:top="1160" w:right="0" w:bottom="280" w:left="400" w:header="0" w:footer="0" w:gutter="0"/>
          <w:cols w:num="3" w:space="720" w:equalWidth="0">
            <w:col w:w="2660" w:space="1810"/>
            <w:col w:w="2679" w:space="39"/>
            <w:col w:w="4322"/>
          </w:cols>
        </w:sectPr>
      </w:pPr>
    </w:p>
    <w:p w:rsidR="00C02F13" w:rsidRDefault="00C02F13">
      <w:pPr>
        <w:pStyle w:val="Corpodetexto"/>
        <w:rPr>
          <w:sz w:val="22"/>
        </w:rPr>
      </w:pPr>
    </w:p>
    <w:p w:rsidR="00C02F13" w:rsidRDefault="00C02F13">
      <w:pPr>
        <w:pStyle w:val="Corpodetexto"/>
        <w:rPr>
          <w:sz w:val="22"/>
        </w:rPr>
      </w:pPr>
    </w:p>
    <w:p w:rsidR="00C02F13" w:rsidRDefault="00C02F13">
      <w:pPr>
        <w:pStyle w:val="Corpodetexto"/>
        <w:spacing w:before="9"/>
        <w:rPr>
          <w:sz w:val="23"/>
        </w:rPr>
      </w:pPr>
    </w:p>
    <w:p w:rsidR="00C02F13" w:rsidRDefault="00605B5E">
      <w:pPr>
        <w:pStyle w:val="Ttulo5"/>
        <w:spacing w:before="0"/>
        <w:jc w:val="right"/>
      </w:pPr>
      <w:r>
        <w:rPr>
          <w:color w:val="00A0E1"/>
          <w:w w:val="85"/>
        </w:rPr>
        <w:t>LITHUANIA</w:t>
      </w:r>
    </w:p>
    <w:p w:rsidR="00C02F13" w:rsidRDefault="00605B5E">
      <w:pPr>
        <w:pStyle w:val="Corpodetexto"/>
        <w:rPr>
          <w:rFonts w:ascii="Trebuchet MS"/>
          <w:b/>
          <w:sz w:val="22"/>
        </w:rPr>
      </w:pPr>
      <w:r>
        <w:br w:type="column"/>
      </w:r>
    </w:p>
    <w:p w:rsidR="00C02F13" w:rsidRDefault="00C02F13">
      <w:pPr>
        <w:pStyle w:val="Corpodetexto"/>
        <w:rPr>
          <w:rFonts w:ascii="Trebuchet MS"/>
          <w:b/>
          <w:sz w:val="22"/>
        </w:rPr>
      </w:pPr>
    </w:p>
    <w:p w:rsidR="00C02F13" w:rsidRDefault="00C02F13">
      <w:pPr>
        <w:pStyle w:val="Corpodetexto"/>
        <w:spacing w:before="5"/>
        <w:rPr>
          <w:rFonts w:ascii="Trebuchet MS"/>
          <w:b/>
          <w:sz w:val="22"/>
        </w:rPr>
      </w:pPr>
    </w:p>
    <w:p w:rsidR="00C02F13" w:rsidRDefault="00605B5E">
      <w:pPr>
        <w:pStyle w:val="Ttulo5"/>
        <w:spacing w:before="0"/>
        <w:ind w:left="166"/>
        <w:rPr>
          <w:rFonts w:ascii="Arial"/>
        </w:rPr>
      </w:pPr>
      <w:r>
        <w:rPr>
          <w:rFonts w:ascii="Arial"/>
          <w:color w:val="00A0E1"/>
          <w:w w:val="90"/>
        </w:rPr>
        <w:t>50%</w:t>
      </w:r>
    </w:p>
    <w:p w:rsidR="00C02F13" w:rsidRDefault="00605B5E">
      <w:pPr>
        <w:pStyle w:val="Ttulo5"/>
        <w:spacing w:before="55"/>
        <w:ind w:left="167"/>
        <w:rPr>
          <w:rFonts w:ascii="Arial"/>
        </w:rPr>
      </w:pPr>
      <w:r>
        <w:rPr>
          <w:rFonts w:ascii="Arial"/>
          <w:w w:val="85"/>
        </w:rPr>
        <w:t>48%</w:t>
      </w:r>
    </w:p>
    <w:p w:rsidR="00C02F13" w:rsidRDefault="00605B5E">
      <w:pPr>
        <w:pStyle w:val="Ttulo5"/>
        <w:ind w:left="167"/>
        <w:rPr>
          <w:rFonts w:ascii="Arial"/>
        </w:rPr>
      </w:pPr>
      <w:r>
        <w:rPr>
          <w:rFonts w:ascii="Arial"/>
          <w:w w:val="85"/>
        </w:rPr>
        <w:t>40%</w:t>
      </w:r>
    </w:p>
    <w:p w:rsidR="00C02F13" w:rsidRDefault="00605B5E">
      <w:pPr>
        <w:pStyle w:val="Ttulo5"/>
        <w:ind w:left="167"/>
        <w:rPr>
          <w:rFonts w:ascii="Arial"/>
        </w:rPr>
      </w:pPr>
      <w:r>
        <w:rPr>
          <w:rFonts w:ascii="Arial"/>
          <w:w w:val="85"/>
        </w:rPr>
        <w:t>62%</w:t>
      </w:r>
    </w:p>
    <w:p w:rsidR="00C02F13" w:rsidRDefault="00605B5E">
      <w:pPr>
        <w:spacing w:before="42"/>
        <w:ind w:left="222"/>
        <w:rPr>
          <w:b/>
          <w:sz w:val="18"/>
        </w:rPr>
      </w:pPr>
      <w:r>
        <w:br w:type="column"/>
      </w:r>
      <w:r>
        <w:rPr>
          <w:b/>
          <w:w w:val="85"/>
          <w:sz w:val="18"/>
        </w:rPr>
        <w:t>28%</w:t>
      </w:r>
    </w:p>
    <w:p w:rsidR="00C02F13" w:rsidRDefault="00605B5E">
      <w:pPr>
        <w:pStyle w:val="Ttulo5"/>
        <w:ind w:left="222"/>
        <w:rPr>
          <w:rFonts w:ascii="Arial"/>
        </w:rPr>
      </w:pPr>
      <w:r>
        <w:rPr>
          <w:rFonts w:ascii="Arial"/>
          <w:w w:val="85"/>
        </w:rPr>
        <w:t>43%</w:t>
      </w:r>
    </w:p>
    <w:p w:rsidR="00C02F13" w:rsidRDefault="00605B5E">
      <w:pPr>
        <w:pStyle w:val="Ttulo5"/>
        <w:ind w:left="222"/>
        <w:rPr>
          <w:rFonts w:ascii="Arial"/>
        </w:rPr>
      </w:pPr>
      <w:r>
        <w:rPr>
          <w:rFonts w:ascii="Arial"/>
          <w:w w:val="85"/>
        </w:rPr>
        <w:t>48%</w:t>
      </w:r>
    </w:p>
    <w:p w:rsidR="00C02F13" w:rsidRDefault="00605B5E">
      <w:pPr>
        <w:tabs>
          <w:tab w:val="left" w:pos="2500"/>
        </w:tabs>
        <w:spacing w:before="3"/>
        <w:ind w:left="1301"/>
        <w:rPr>
          <w:sz w:val="16"/>
        </w:rPr>
      </w:pPr>
      <w:r>
        <w:br w:type="column"/>
      </w:r>
      <w:r>
        <w:rPr>
          <w:w w:val="95"/>
          <w:sz w:val="16"/>
        </w:rPr>
        <w:t>0%</w:t>
      </w:r>
      <w:r>
        <w:rPr>
          <w:w w:val="95"/>
          <w:sz w:val="16"/>
        </w:rPr>
        <w:tab/>
      </w:r>
      <w:r>
        <w:rPr>
          <w:w w:val="85"/>
          <w:sz w:val="16"/>
        </w:rPr>
        <w:t>50%</w:t>
      </w:r>
    </w:p>
    <w:p w:rsidR="00C02F13" w:rsidRDefault="00605B5E">
      <w:pPr>
        <w:spacing w:before="3"/>
        <w:ind w:left="855" w:right="597"/>
        <w:jc w:val="center"/>
        <w:rPr>
          <w:sz w:val="16"/>
        </w:rPr>
      </w:pPr>
      <w:r>
        <w:br w:type="column"/>
      </w:r>
      <w:r>
        <w:rPr>
          <w:sz w:val="16"/>
        </w:rPr>
        <w:t>100%</w:t>
      </w:r>
    </w:p>
    <w:p w:rsidR="00C02F13" w:rsidRDefault="00C02F13">
      <w:pPr>
        <w:jc w:val="center"/>
        <w:rPr>
          <w:sz w:val="16"/>
        </w:rPr>
        <w:sectPr w:rsidR="00C02F13">
          <w:type w:val="continuous"/>
          <w:pgSz w:w="11910" w:h="16840"/>
          <w:pgMar w:top="1020" w:right="0" w:bottom="280" w:left="400" w:header="720" w:footer="720" w:gutter="0"/>
          <w:cols w:num="5" w:space="720" w:equalWidth="0">
            <w:col w:w="5633" w:space="40"/>
            <w:col w:w="491" w:space="39"/>
            <w:col w:w="546" w:space="39"/>
            <w:col w:w="2781" w:space="39"/>
            <w:col w:w="1902"/>
          </w:cols>
        </w:sectPr>
      </w:pPr>
    </w:p>
    <w:p w:rsidR="00C02F13" w:rsidRDefault="00C02F13">
      <w:pPr>
        <w:pStyle w:val="Corpodetexto"/>
        <w:rPr>
          <w:sz w:val="20"/>
        </w:rPr>
      </w:pPr>
    </w:p>
    <w:p w:rsidR="00C02F13" w:rsidRDefault="00C02F13">
      <w:pPr>
        <w:pStyle w:val="Corpodetexto"/>
        <w:spacing w:before="10"/>
        <w:rPr>
          <w:sz w:val="20"/>
        </w:rPr>
      </w:pPr>
    </w:p>
    <w:p w:rsidR="00C02F13" w:rsidRDefault="00605B5E">
      <w:pPr>
        <w:tabs>
          <w:tab w:val="left" w:pos="1414"/>
          <w:tab w:val="left" w:pos="2264"/>
        </w:tabs>
        <w:ind w:right="1005"/>
        <w:jc w:val="center"/>
        <w:rPr>
          <w:b/>
          <w:sz w:val="18"/>
        </w:rPr>
      </w:pPr>
      <w:r>
        <w:rPr>
          <w:rFonts w:ascii="Times New Roman"/>
          <w:color w:val="00A0E1"/>
          <w:w w:val="103"/>
          <w:sz w:val="18"/>
          <w:u w:val="dotted" w:color="000000"/>
        </w:rPr>
        <w:t xml:space="preserve"> </w:t>
      </w:r>
      <w:r>
        <w:rPr>
          <w:rFonts w:ascii="Times New Roman"/>
          <w:color w:val="00A0E1"/>
          <w:sz w:val="18"/>
          <w:u w:val="dotted" w:color="000000"/>
        </w:rPr>
        <w:tab/>
      </w:r>
      <w:r>
        <w:rPr>
          <w:rFonts w:ascii="Times New Roman"/>
          <w:color w:val="00A0E1"/>
          <w:spacing w:val="-11"/>
          <w:sz w:val="18"/>
        </w:rPr>
        <w:t xml:space="preserve"> </w:t>
      </w:r>
      <w:r>
        <w:rPr>
          <w:rFonts w:ascii="Trebuchet MS"/>
          <w:b/>
          <w:color w:val="00A0E1"/>
          <w:w w:val="95"/>
          <w:sz w:val="18"/>
          <w:u w:val="dotted" w:color="00A0E1"/>
        </w:rPr>
        <w:t>POLAND</w:t>
      </w:r>
      <w:r>
        <w:rPr>
          <w:rFonts w:ascii="Trebuchet MS"/>
          <w:b/>
          <w:color w:val="00A0E1"/>
          <w:w w:val="95"/>
          <w:sz w:val="18"/>
          <w:u w:val="dotted" w:color="00A0E1"/>
        </w:rPr>
        <w:tab/>
      </w:r>
      <w:r>
        <w:rPr>
          <w:b/>
          <w:color w:val="00A0E1"/>
          <w:sz w:val="18"/>
          <w:u w:val="dotted" w:color="00A0E1"/>
        </w:rPr>
        <w:t>33%</w:t>
      </w:r>
    </w:p>
    <w:p w:rsidR="00C02F13" w:rsidRDefault="00605B5E">
      <w:pPr>
        <w:pStyle w:val="Ttulo5"/>
        <w:spacing w:before="53"/>
        <w:ind w:left="5161" w:right="3904"/>
        <w:jc w:val="center"/>
        <w:rPr>
          <w:rFonts w:ascii="Arial"/>
        </w:rPr>
      </w:pPr>
      <w:r>
        <w:rPr>
          <w:rFonts w:ascii="Arial"/>
        </w:rPr>
        <w:t>29%</w:t>
      </w:r>
    </w:p>
    <w:p w:rsidR="00C02F13" w:rsidRDefault="00605B5E">
      <w:pPr>
        <w:pStyle w:val="Ttulo5"/>
        <w:ind w:left="5161" w:right="3904"/>
        <w:jc w:val="center"/>
        <w:rPr>
          <w:rFonts w:ascii="Arial"/>
        </w:rPr>
      </w:pPr>
      <w:r>
        <w:rPr>
          <w:rFonts w:ascii="Arial"/>
        </w:rPr>
        <w:t>26%</w:t>
      </w:r>
    </w:p>
    <w:p w:rsidR="00C02F13" w:rsidRDefault="00605B5E">
      <w:pPr>
        <w:pStyle w:val="Ttulo5"/>
        <w:ind w:left="5161" w:right="3904"/>
        <w:jc w:val="center"/>
        <w:rPr>
          <w:rFonts w:ascii="Arial"/>
        </w:rPr>
      </w:pPr>
      <w:r>
        <w:rPr>
          <w:rFonts w:ascii="Arial"/>
        </w:rPr>
        <w:t>43%</w:t>
      </w:r>
    </w:p>
    <w:p w:rsidR="00C02F13" w:rsidRDefault="00605B5E">
      <w:pPr>
        <w:pStyle w:val="Ttulo5"/>
        <w:tabs>
          <w:tab w:val="left" w:pos="4226"/>
          <w:tab w:val="left" w:pos="5196"/>
        </w:tabs>
        <w:spacing w:before="56"/>
        <w:ind w:left="3643"/>
        <w:rPr>
          <w:rFonts w:ascii="Arial"/>
        </w:rPr>
      </w:pPr>
      <w:r>
        <w:rPr>
          <w:rFonts w:ascii="Times New Roman"/>
          <w:b w:val="0"/>
          <w:color w:val="00A0E1"/>
          <w:w w:val="103"/>
          <w:u w:val="dotted" w:color="000000"/>
        </w:rPr>
        <w:t xml:space="preserve"> </w:t>
      </w:r>
      <w:r>
        <w:rPr>
          <w:rFonts w:ascii="Times New Roman"/>
          <w:b w:val="0"/>
          <w:color w:val="00A0E1"/>
          <w:u w:val="dotted" w:color="000000"/>
        </w:rPr>
        <w:tab/>
      </w:r>
      <w:r>
        <w:rPr>
          <w:color w:val="00A0E1"/>
          <w:w w:val="95"/>
          <w:u w:val="dotted" w:color="000000"/>
        </w:rPr>
        <w:t>SLOVAKIA</w:t>
      </w:r>
      <w:r>
        <w:rPr>
          <w:color w:val="00A0E1"/>
          <w:w w:val="95"/>
          <w:u w:val="dotted" w:color="000000"/>
        </w:rPr>
        <w:tab/>
      </w:r>
      <w:r>
        <w:rPr>
          <w:rFonts w:ascii="Arial"/>
          <w:color w:val="00A0E1"/>
          <w:u w:val="dotted" w:color="000000"/>
        </w:rPr>
        <w:t>26%</w:t>
      </w:r>
    </w:p>
    <w:p w:rsidR="00C02F13" w:rsidRDefault="00605B5E">
      <w:pPr>
        <w:pStyle w:val="Ttulo5"/>
        <w:spacing w:before="53"/>
        <w:ind w:right="785"/>
        <w:jc w:val="center"/>
        <w:rPr>
          <w:rFonts w:ascii="Arial"/>
        </w:rPr>
      </w:pPr>
      <w:r>
        <w:rPr>
          <w:rFonts w:ascii="Arial"/>
        </w:rPr>
        <w:t>21%</w:t>
      </w:r>
    </w:p>
    <w:p w:rsidR="00C02F13" w:rsidRDefault="00605B5E">
      <w:pPr>
        <w:pStyle w:val="Ttulo5"/>
        <w:ind w:right="785"/>
        <w:jc w:val="center"/>
        <w:rPr>
          <w:rFonts w:ascii="Arial"/>
        </w:rPr>
      </w:pPr>
      <w:r>
        <w:rPr>
          <w:rFonts w:ascii="Arial"/>
        </w:rPr>
        <w:t>23%</w:t>
      </w:r>
    </w:p>
    <w:p w:rsidR="00C02F13" w:rsidRDefault="00605B5E">
      <w:pPr>
        <w:pStyle w:val="Ttulo5"/>
        <w:ind w:right="785"/>
        <w:jc w:val="center"/>
        <w:rPr>
          <w:rFonts w:ascii="Arial"/>
        </w:rPr>
      </w:pPr>
      <w:r>
        <w:rPr>
          <w:rFonts w:ascii="Arial"/>
        </w:rPr>
        <w:t>34%</w:t>
      </w:r>
    </w:p>
    <w:p w:rsidR="00C02F13" w:rsidRDefault="00C02F13">
      <w:pPr>
        <w:pStyle w:val="Corpodetexto"/>
        <w:spacing w:before="11"/>
        <w:rPr>
          <w:b/>
          <w:sz w:val="16"/>
        </w:rPr>
      </w:pPr>
    </w:p>
    <w:p w:rsidR="00C02F13" w:rsidRDefault="00C02F13">
      <w:pPr>
        <w:rPr>
          <w:sz w:val="16"/>
        </w:rPr>
        <w:sectPr w:rsidR="00C02F13">
          <w:type w:val="continuous"/>
          <w:pgSz w:w="11910" w:h="16840"/>
          <w:pgMar w:top="1020" w:right="0" w:bottom="280" w:left="400" w:header="720" w:footer="720" w:gutter="0"/>
          <w:cols w:space="720"/>
        </w:sectPr>
      </w:pPr>
    </w:p>
    <w:p w:rsidR="00C02F13" w:rsidRDefault="00C02F13">
      <w:pPr>
        <w:pStyle w:val="Corpodetexto"/>
        <w:rPr>
          <w:b/>
          <w:sz w:val="22"/>
        </w:rPr>
      </w:pPr>
    </w:p>
    <w:p w:rsidR="00C02F13" w:rsidRDefault="00C02F13">
      <w:pPr>
        <w:pStyle w:val="Corpodetexto"/>
        <w:rPr>
          <w:b/>
          <w:sz w:val="22"/>
        </w:rPr>
      </w:pPr>
    </w:p>
    <w:p w:rsidR="00C02F13" w:rsidRDefault="00C02F13">
      <w:pPr>
        <w:pStyle w:val="Corpodetexto"/>
        <w:spacing w:before="4"/>
        <w:rPr>
          <w:b/>
          <w:sz w:val="29"/>
        </w:rPr>
      </w:pPr>
    </w:p>
    <w:p w:rsidR="00C02F13" w:rsidRDefault="00605B5E">
      <w:pPr>
        <w:pStyle w:val="Ttulo5"/>
        <w:tabs>
          <w:tab w:val="left" w:pos="899"/>
        </w:tabs>
        <w:spacing w:before="1"/>
        <w:jc w:val="right"/>
        <w:rPr>
          <w:rFonts w:ascii="Arial"/>
        </w:rPr>
      </w:pPr>
      <w:r>
        <w:rPr>
          <w:rFonts w:ascii="Times New Roman"/>
          <w:b w:val="0"/>
          <w:color w:val="00A0E1"/>
          <w:spacing w:val="-1"/>
          <w:w w:val="103"/>
          <w:u w:val="single" w:color="00A0E1"/>
        </w:rPr>
        <w:t xml:space="preserve"> </w:t>
      </w:r>
      <w:r>
        <w:rPr>
          <w:color w:val="00A0E1"/>
          <w:u w:val="single" w:color="00A0E1"/>
        </w:rPr>
        <w:t>AUSTRIA</w:t>
      </w:r>
      <w:r>
        <w:rPr>
          <w:color w:val="00A0E1"/>
          <w:u w:val="single" w:color="00A0E1"/>
        </w:rPr>
        <w:tab/>
      </w:r>
      <w:r>
        <w:rPr>
          <w:rFonts w:ascii="Arial"/>
          <w:color w:val="00A0E1"/>
          <w:w w:val="85"/>
          <w:u w:val="single" w:color="00A0E1"/>
        </w:rPr>
        <w:t>40%</w:t>
      </w:r>
    </w:p>
    <w:p w:rsidR="00C02F13" w:rsidRDefault="00605B5E">
      <w:pPr>
        <w:pStyle w:val="Ttulo5"/>
        <w:spacing w:before="44"/>
        <w:jc w:val="right"/>
        <w:rPr>
          <w:rFonts w:ascii="Arial"/>
        </w:rPr>
      </w:pPr>
      <w:r>
        <w:rPr>
          <w:rFonts w:ascii="Arial"/>
          <w:w w:val="85"/>
        </w:rPr>
        <w:t>34%</w:t>
      </w:r>
    </w:p>
    <w:p w:rsidR="00C02F13" w:rsidRDefault="00605B5E">
      <w:pPr>
        <w:pStyle w:val="Ttulo5"/>
        <w:jc w:val="right"/>
        <w:rPr>
          <w:rFonts w:ascii="Arial"/>
        </w:rPr>
      </w:pPr>
      <w:r>
        <w:rPr>
          <w:rFonts w:ascii="Arial"/>
          <w:w w:val="85"/>
        </w:rPr>
        <w:t>42%</w:t>
      </w:r>
    </w:p>
    <w:p w:rsidR="00C02F13" w:rsidRDefault="00605B5E">
      <w:pPr>
        <w:pStyle w:val="Ttulo5"/>
        <w:jc w:val="right"/>
        <w:rPr>
          <w:rFonts w:ascii="Arial"/>
        </w:rPr>
      </w:pPr>
      <w:r>
        <w:rPr>
          <w:rFonts w:ascii="Arial"/>
          <w:w w:val="85"/>
        </w:rPr>
        <w:t>43%</w:t>
      </w:r>
    </w:p>
    <w:p w:rsidR="00C02F13" w:rsidRDefault="00605B5E">
      <w:pPr>
        <w:tabs>
          <w:tab w:val="left" w:pos="1124"/>
          <w:tab w:val="left" w:pos="2078"/>
        </w:tabs>
        <w:spacing w:before="110"/>
        <w:ind w:left="542"/>
        <w:rPr>
          <w:b/>
          <w:sz w:val="18"/>
        </w:rPr>
      </w:pPr>
      <w:r>
        <w:br w:type="column"/>
      </w:r>
      <w:r>
        <w:rPr>
          <w:rFonts w:ascii="Times New Roman"/>
          <w:color w:val="00A0E1"/>
          <w:w w:val="103"/>
          <w:sz w:val="18"/>
          <w:u w:val="dotted" w:color="000000"/>
        </w:rPr>
        <w:t xml:space="preserve"> </w:t>
      </w:r>
      <w:r>
        <w:rPr>
          <w:rFonts w:ascii="Times New Roman"/>
          <w:color w:val="00A0E1"/>
          <w:sz w:val="18"/>
          <w:u w:val="dotted" w:color="000000"/>
        </w:rPr>
        <w:tab/>
      </w:r>
      <w:r>
        <w:rPr>
          <w:rFonts w:ascii="Trebuchet MS"/>
          <w:b/>
          <w:color w:val="00A0E1"/>
          <w:w w:val="95"/>
          <w:sz w:val="18"/>
          <w:u w:val="dotted" w:color="000000"/>
        </w:rPr>
        <w:t>HUNGARY</w:t>
      </w:r>
      <w:r>
        <w:rPr>
          <w:rFonts w:ascii="Trebuchet MS"/>
          <w:b/>
          <w:color w:val="00A0E1"/>
          <w:w w:val="95"/>
          <w:sz w:val="18"/>
          <w:u w:val="dotted" w:color="000000"/>
        </w:rPr>
        <w:tab/>
      </w:r>
      <w:r>
        <w:rPr>
          <w:b/>
          <w:color w:val="00A0E1"/>
          <w:spacing w:val="-4"/>
          <w:sz w:val="18"/>
          <w:u w:val="dotted" w:color="000000"/>
        </w:rPr>
        <w:t>14%</w:t>
      </w:r>
    </w:p>
    <w:p w:rsidR="00C02F13" w:rsidRDefault="00605B5E">
      <w:pPr>
        <w:pStyle w:val="Ttulo5"/>
        <w:spacing w:before="52"/>
        <w:ind w:left="2156"/>
        <w:rPr>
          <w:rFonts w:ascii="Arial"/>
        </w:rPr>
      </w:pPr>
      <w:r>
        <w:rPr>
          <w:rFonts w:ascii="Arial"/>
        </w:rPr>
        <w:t>8%</w:t>
      </w:r>
    </w:p>
    <w:p w:rsidR="00C02F13" w:rsidRDefault="00605B5E">
      <w:pPr>
        <w:pStyle w:val="Ttulo5"/>
        <w:ind w:left="2074"/>
        <w:rPr>
          <w:rFonts w:ascii="Arial"/>
        </w:rPr>
      </w:pPr>
      <w:r>
        <w:rPr>
          <w:rFonts w:ascii="Arial"/>
        </w:rPr>
        <w:t>17%</w:t>
      </w:r>
    </w:p>
    <w:p w:rsidR="00C02F13" w:rsidRDefault="00605B5E">
      <w:pPr>
        <w:pStyle w:val="Ttulo5"/>
        <w:ind w:left="2074"/>
        <w:rPr>
          <w:rFonts w:ascii="Arial"/>
        </w:rPr>
      </w:pPr>
      <w:r>
        <w:rPr>
          <w:rFonts w:ascii="Arial"/>
        </w:rPr>
        <w:t>18%</w:t>
      </w:r>
    </w:p>
    <w:p w:rsidR="00C02F13" w:rsidRDefault="00C02F13">
      <w:pPr>
        <w:sectPr w:rsidR="00C02F13">
          <w:type w:val="continuous"/>
          <w:pgSz w:w="11910" w:h="16840"/>
          <w:pgMar w:top="1020" w:right="0" w:bottom="280" w:left="400" w:header="720" w:footer="720" w:gutter="0"/>
          <w:cols w:num="2" w:space="720" w:equalWidth="0">
            <w:col w:w="2589" w:space="40"/>
            <w:col w:w="8881"/>
          </w:cols>
        </w:sectPr>
      </w:pPr>
    </w:p>
    <w:p w:rsidR="00C02F13" w:rsidRDefault="00C02F13">
      <w:pPr>
        <w:pStyle w:val="Corpodetexto"/>
        <w:spacing w:before="6"/>
        <w:rPr>
          <w:b/>
          <w:sz w:val="17"/>
        </w:rPr>
      </w:pPr>
    </w:p>
    <w:p w:rsidR="00C02F13" w:rsidRDefault="00605B5E">
      <w:pPr>
        <w:pStyle w:val="Ttulo5"/>
        <w:spacing w:before="0"/>
        <w:ind w:left="1017"/>
      </w:pPr>
      <w:r>
        <w:rPr>
          <w:color w:val="00A0E1"/>
          <w:w w:val="85"/>
        </w:rPr>
        <w:t>SLOVENIA</w:t>
      </w:r>
    </w:p>
    <w:p w:rsidR="00C02F13" w:rsidRDefault="00605B5E">
      <w:pPr>
        <w:pStyle w:val="Ttulo5"/>
        <w:tabs>
          <w:tab w:val="left" w:pos="4413"/>
          <w:tab w:val="left" w:pos="4799"/>
          <w:tab w:val="left" w:pos="5851"/>
        </w:tabs>
        <w:spacing w:before="202" w:line="243" w:lineRule="exact"/>
        <w:ind w:left="168"/>
        <w:rPr>
          <w:rFonts w:ascii="Arial"/>
        </w:rPr>
      </w:pPr>
      <w:r>
        <w:rPr>
          <w:b w:val="0"/>
        </w:rPr>
        <w:br w:type="column"/>
      </w:r>
      <w:r>
        <w:rPr>
          <w:rFonts w:ascii="Arial"/>
          <w:color w:val="00A0E1"/>
          <w:position w:val="5"/>
        </w:rPr>
        <w:t>55%</w:t>
      </w:r>
      <w:r>
        <w:rPr>
          <w:rFonts w:ascii="Arial"/>
          <w:color w:val="00A0E1"/>
          <w:position w:val="5"/>
        </w:rPr>
        <w:tab/>
      </w:r>
      <w:r>
        <w:rPr>
          <w:rFonts w:ascii="Arial"/>
          <w:color w:val="00A0E1"/>
          <w:position w:val="5"/>
          <w:u w:val="dotted" w:color="000000"/>
        </w:rPr>
        <w:tab/>
      </w:r>
      <w:r>
        <w:rPr>
          <w:color w:val="00A0E1"/>
          <w:u w:val="single" w:color="00A0E1"/>
        </w:rPr>
        <w:t>BULGARIA</w:t>
      </w:r>
      <w:r>
        <w:rPr>
          <w:color w:val="00A0E1"/>
          <w:u w:val="single" w:color="00A0E1"/>
        </w:rPr>
        <w:tab/>
      </w:r>
      <w:r>
        <w:rPr>
          <w:rFonts w:ascii="Arial"/>
          <w:color w:val="00A0E1"/>
          <w:u w:val="single" w:color="00A0E1"/>
        </w:rPr>
        <w:t>25%</w:t>
      </w:r>
    </w:p>
    <w:p w:rsidR="00C02F13" w:rsidRDefault="00C02F13">
      <w:pPr>
        <w:spacing w:line="243" w:lineRule="exact"/>
        <w:sectPr w:rsidR="00C02F13">
          <w:type w:val="continuous"/>
          <w:pgSz w:w="11910" w:h="16840"/>
          <w:pgMar w:top="1020" w:right="0" w:bottom="280" w:left="400" w:header="720" w:footer="720" w:gutter="0"/>
          <w:cols w:num="2" w:space="720" w:equalWidth="0">
            <w:col w:w="1748" w:space="40"/>
            <w:col w:w="9722"/>
          </w:cols>
        </w:sectPr>
      </w:pPr>
    </w:p>
    <w:p w:rsidR="00C02F13" w:rsidRDefault="00605B5E">
      <w:pPr>
        <w:pStyle w:val="Ttulo5"/>
        <w:spacing w:before="9"/>
        <w:ind w:right="38"/>
        <w:jc w:val="right"/>
        <w:rPr>
          <w:rFonts w:ascii="Arial"/>
        </w:rPr>
      </w:pPr>
      <w:r>
        <w:rPr>
          <w:rFonts w:ascii="Arial"/>
          <w:w w:val="85"/>
        </w:rPr>
        <w:t>58%</w:t>
      </w:r>
    </w:p>
    <w:p w:rsidR="00C02F13" w:rsidRDefault="00605B5E">
      <w:pPr>
        <w:pStyle w:val="Ttulo5"/>
        <w:ind w:right="38"/>
        <w:jc w:val="right"/>
        <w:rPr>
          <w:rFonts w:ascii="Arial"/>
        </w:rPr>
      </w:pPr>
      <w:r>
        <w:rPr>
          <w:rFonts w:ascii="Arial"/>
          <w:w w:val="85"/>
        </w:rPr>
        <w:t>58%</w:t>
      </w:r>
    </w:p>
    <w:p w:rsidR="00C02F13" w:rsidRDefault="00605B5E">
      <w:pPr>
        <w:pStyle w:val="Ttulo5"/>
        <w:spacing w:before="14"/>
        <w:ind w:right="38"/>
        <w:jc w:val="right"/>
        <w:rPr>
          <w:rFonts w:ascii="Arial"/>
        </w:rPr>
      </w:pPr>
      <w:r>
        <w:rPr>
          <w:rFonts w:ascii="Arial"/>
          <w:w w:val="85"/>
        </w:rPr>
        <w:t>48%</w:t>
      </w:r>
    </w:p>
    <w:p w:rsidR="00C02F13" w:rsidRDefault="00605B5E">
      <w:pPr>
        <w:spacing w:before="67"/>
        <w:ind w:left="1920" w:right="3494"/>
        <w:jc w:val="center"/>
        <w:rPr>
          <w:b/>
          <w:sz w:val="18"/>
        </w:rPr>
      </w:pPr>
      <w:r>
        <w:br w:type="column"/>
      </w:r>
      <w:r>
        <w:rPr>
          <w:b/>
          <w:sz w:val="18"/>
        </w:rPr>
        <w:t>13%</w:t>
      </w:r>
    </w:p>
    <w:p w:rsidR="00C02F13" w:rsidRDefault="00605B5E">
      <w:pPr>
        <w:pStyle w:val="Ttulo5"/>
        <w:spacing w:before="14"/>
        <w:ind w:left="1915" w:right="3500"/>
        <w:jc w:val="center"/>
        <w:rPr>
          <w:rFonts w:ascii="Arial"/>
        </w:rPr>
      </w:pPr>
      <w:r>
        <w:rPr>
          <w:rFonts w:ascii="Arial"/>
        </w:rPr>
        <w:t>25%</w:t>
      </w:r>
    </w:p>
    <w:p w:rsidR="00C02F13" w:rsidRDefault="00605B5E">
      <w:pPr>
        <w:pStyle w:val="Ttulo5"/>
        <w:ind w:left="1915" w:right="3500"/>
        <w:jc w:val="center"/>
        <w:rPr>
          <w:rFonts w:ascii="Arial"/>
        </w:rPr>
      </w:pPr>
      <w:r>
        <w:rPr>
          <w:rFonts w:ascii="Arial"/>
        </w:rPr>
        <w:t>38%</w:t>
      </w:r>
    </w:p>
    <w:p w:rsidR="00C02F13" w:rsidRDefault="00C02F13">
      <w:pPr>
        <w:jc w:val="center"/>
        <w:sectPr w:rsidR="00C02F13">
          <w:type w:val="continuous"/>
          <w:pgSz w:w="11910" w:h="16840"/>
          <w:pgMar w:top="1020" w:right="0" w:bottom="280" w:left="400" w:header="720" w:footer="720" w:gutter="0"/>
          <w:cols w:num="2" w:space="720" w:equalWidth="0">
            <w:col w:w="2319" w:space="3364"/>
            <w:col w:w="5827"/>
          </w:cols>
        </w:sect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7"/>
        <w:rPr>
          <w:b/>
          <w:sz w:val="24"/>
        </w:rPr>
      </w:pPr>
    </w:p>
    <w:p w:rsidR="00C02F13" w:rsidRDefault="00605B5E">
      <w:pPr>
        <w:pStyle w:val="Ttulo5"/>
        <w:spacing w:before="0"/>
        <w:ind w:left="1550"/>
        <w:rPr>
          <w:rFonts w:ascii="Arial"/>
        </w:rPr>
      </w:pPr>
      <w:r>
        <w:rPr>
          <w:rFonts w:ascii="Times New Roman"/>
          <w:b w:val="0"/>
          <w:color w:val="00A0E1"/>
          <w:w w:val="103"/>
          <w:u w:val="single" w:color="00A0E1"/>
        </w:rPr>
        <w:t xml:space="preserve"> </w:t>
      </w:r>
      <w:r>
        <w:rPr>
          <w:color w:val="00A0E1"/>
          <w:u w:val="single" w:color="00A0E1"/>
        </w:rPr>
        <w:t xml:space="preserve">ITALY  </w:t>
      </w:r>
      <w:r>
        <w:rPr>
          <w:rFonts w:ascii="Arial"/>
          <w:color w:val="00A0E1"/>
          <w:u w:val="single" w:color="00A0E1"/>
        </w:rPr>
        <w:t>20%</w:t>
      </w:r>
    </w:p>
    <w:p w:rsidR="00C02F13" w:rsidRDefault="00605B5E">
      <w:pPr>
        <w:pStyle w:val="Ttulo5"/>
        <w:spacing w:before="42"/>
        <w:ind w:left="2198"/>
        <w:rPr>
          <w:rFonts w:ascii="Arial"/>
        </w:rPr>
      </w:pPr>
      <w:r>
        <w:rPr>
          <w:rFonts w:ascii="Arial"/>
        </w:rPr>
        <w:t>11%</w:t>
      </w:r>
    </w:p>
    <w:p w:rsidR="00C02F13" w:rsidRDefault="00605B5E">
      <w:pPr>
        <w:pStyle w:val="Ttulo5"/>
        <w:ind w:left="2190"/>
        <w:rPr>
          <w:rFonts w:ascii="Arial"/>
        </w:rPr>
      </w:pPr>
      <w:r>
        <w:rPr>
          <w:rFonts w:ascii="Arial"/>
        </w:rPr>
        <w:t>27%</w:t>
      </w:r>
    </w:p>
    <w:p w:rsidR="00C02F13" w:rsidRDefault="00605B5E">
      <w:pPr>
        <w:pStyle w:val="Ttulo5"/>
        <w:ind w:left="2190"/>
        <w:rPr>
          <w:rFonts w:ascii="Arial"/>
        </w:rPr>
      </w:pPr>
      <w:r>
        <w:rPr>
          <w:rFonts w:ascii="Arial"/>
        </w:rPr>
        <w:t>22%</w:t>
      </w:r>
    </w:p>
    <w:p w:rsidR="00C02F13" w:rsidRDefault="00C02F13">
      <w:pPr>
        <w:pStyle w:val="Corpodetexto"/>
        <w:spacing w:before="10"/>
        <w:rPr>
          <w:b/>
          <w:sz w:val="24"/>
        </w:rPr>
      </w:pPr>
    </w:p>
    <w:p w:rsidR="00C02F13" w:rsidRDefault="00C02F13">
      <w:pPr>
        <w:rPr>
          <w:sz w:val="24"/>
        </w:rPr>
        <w:sectPr w:rsidR="00C02F13">
          <w:type w:val="continuous"/>
          <w:pgSz w:w="11910" w:h="16840"/>
          <w:pgMar w:top="1020" w:right="0" w:bottom="280" w:left="400" w:header="720" w:footer="720" w:gutter="0"/>
          <w:cols w:space="720"/>
        </w:sectPr>
      </w:pPr>
    </w:p>
    <w:p w:rsidR="00C02F13" w:rsidRDefault="003C678F">
      <w:pPr>
        <w:pStyle w:val="Corpodetexto"/>
        <w:rPr>
          <w:b/>
        </w:rPr>
      </w:pPr>
      <w:r>
        <w:rPr>
          <w:noProof/>
        </w:rPr>
        <mc:AlternateContent>
          <mc:Choice Requires="wpg">
            <w:drawing>
              <wp:anchor distT="0" distB="0" distL="114300" distR="114300" simplePos="0" relativeHeight="503163440" behindDoc="1" locked="0" layoutInCell="1" allowOverlap="1">
                <wp:simplePos x="0" y="0"/>
                <wp:positionH relativeFrom="page">
                  <wp:posOffset>-6350</wp:posOffset>
                </wp:positionH>
                <wp:positionV relativeFrom="page">
                  <wp:posOffset>-6350</wp:posOffset>
                </wp:positionV>
                <wp:extent cx="7573645" cy="10705465"/>
                <wp:effectExtent l="3175" t="3175" r="0" b="6985"/>
                <wp:wrapNone/>
                <wp:docPr id="603" name="Group 4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3645" cy="10705465"/>
                          <a:chOff x="-10" y="-10"/>
                          <a:chExt cx="11927" cy="16859"/>
                        </a:xfrm>
                      </wpg:grpSpPr>
                      <pic:pic xmlns:pic="http://schemas.openxmlformats.org/drawingml/2006/picture">
                        <pic:nvPicPr>
                          <pic:cNvPr id="604" name="Picture 59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11" y="-11"/>
                            <a:ext cx="11927" cy="1685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05" name="AutoShape 589"/>
                        <wps:cNvSpPr>
                          <a:spLocks/>
                        </wps:cNvSpPr>
                        <wps:spPr bwMode="auto">
                          <a:xfrm>
                            <a:off x="0" y="16637"/>
                            <a:ext cx="5036" cy="201"/>
                          </a:xfrm>
                          <a:custGeom>
                            <a:avLst/>
                            <a:gdLst>
                              <a:gd name="T0" fmla="*/ 4373 w 5036"/>
                              <a:gd name="T1" fmla="+- 0 16663 16638"/>
                              <a:gd name="T2" fmla="*/ 16663 h 201"/>
                              <a:gd name="T3" fmla="*/ 4300 w 5036"/>
                              <a:gd name="T4" fmla="+- 0 16705 16638"/>
                              <a:gd name="T5" fmla="*/ 16705 h 201"/>
                              <a:gd name="T6" fmla="*/ 4223 w 5036"/>
                              <a:gd name="T7" fmla="+- 0 16747 16638"/>
                              <a:gd name="T8" fmla="*/ 16747 h 201"/>
                              <a:gd name="T9" fmla="*/ 4073 w 5036"/>
                              <a:gd name="T10" fmla="+- 0 16768 16638"/>
                              <a:gd name="T11" fmla="*/ 16768 h 201"/>
                              <a:gd name="T12" fmla="*/ 3980 w 5036"/>
                              <a:gd name="T13" fmla="+- 0 16824 16638"/>
                              <a:gd name="T14" fmla="*/ 16824 h 201"/>
                              <a:gd name="T15" fmla="*/ 5035 w 5036"/>
                              <a:gd name="T16" fmla="+- 0 16838 16638"/>
                              <a:gd name="T17" fmla="*/ 16838 h 201"/>
                              <a:gd name="T18" fmla="*/ 4967 w 5036"/>
                              <a:gd name="T19" fmla="+- 0 16798 16638"/>
                              <a:gd name="T20" fmla="*/ 16798 h 201"/>
                              <a:gd name="T21" fmla="*/ 4871 w 5036"/>
                              <a:gd name="T22" fmla="+- 0 16772 16638"/>
                              <a:gd name="T23" fmla="*/ 16772 h 201"/>
                              <a:gd name="T24" fmla="*/ 4814 w 5036"/>
                              <a:gd name="T25" fmla="+- 0 16755 16638"/>
                              <a:gd name="T26" fmla="*/ 16755 h 201"/>
                              <a:gd name="T27" fmla="*/ 4759 w 5036"/>
                              <a:gd name="T28" fmla="+- 0 16735 16638"/>
                              <a:gd name="T29" fmla="*/ 16735 h 201"/>
                              <a:gd name="T30" fmla="*/ 4718 w 5036"/>
                              <a:gd name="T31" fmla="+- 0 16710 16638"/>
                              <a:gd name="T32" fmla="*/ 16710 h 201"/>
                              <a:gd name="T33" fmla="*/ 4676 w 5036"/>
                              <a:gd name="T34" fmla="+- 0 16691 16638"/>
                              <a:gd name="T35" fmla="*/ 16691 h 201"/>
                              <a:gd name="T36" fmla="*/ 4636 w 5036"/>
                              <a:gd name="T37" fmla="+- 0 16690 16638"/>
                              <a:gd name="T38" fmla="*/ 16690 h 201"/>
                              <a:gd name="T39" fmla="*/ 4616 w 5036"/>
                              <a:gd name="T40" fmla="+- 0 16679 16638"/>
                              <a:gd name="T41" fmla="*/ 16679 h 201"/>
                              <a:gd name="T42" fmla="*/ 4465 w 5036"/>
                              <a:gd name="T43" fmla="+- 0 16678 16638"/>
                              <a:gd name="T44" fmla="*/ 16678 h 201"/>
                              <a:gd name="T45" fmla="*/ 4424 w 5036"/>
                              <a:gd name="T46" fmla="+- 0 16670 16638"/>
                              <a:gd name="T47" fmla="*/ 16670 h 201"/>
                              <a:gd name="T48" fmla="*/ 4390 w 5036"/>
                              <a:gd name="T49" fmla="+- 0 16663 16638"/>
                              <a:gd name="T50" fmla="*/ 16663 h 201"/>
                              <a:gd name="T51" fmla="*/ 4649 w 5036"/>
                              <a:gd name="T52" fmla="+- 0 16691 16638"/>
                              <a:gd name="T53" fmla="*/ 16691 h 201"/>
                              <a:gd name="T54" fmla="*/ 4675 w 5036"/>
                              <a:gd name="T55" fmla="+- 0 16691 16638"/>
                              <a:gd name="T56" fmla="*/ 16691 h 201"/>
                              <a:gd name="T57" fmla="*/ 4581 w 5036"/>
                              <a:gd name="T58" fmla="+- 0 16660 16638"/>
                              <a:gd name="T59" fmla="*/ 16660 h 201"/>
                              <a:gd name="T60" fmla="*/ 4552 w 5036"/>
                              <a:gd name="T61" fmla="+- 0 16672 16638"/>
                              <a:gd name="T62" fmla="*/ 16672 h 201"/>
                              <a:gd name="T63" fmla="*/ 4514 w 5036"/>
                              <a:gd name="T64" fmla="+- 0 16678 16638"/>
                              <a:gd name="T65" fmla="*/ 16678 h 201"/>
                              <a:gd name="T66" fmla="*/ 4616 w 5036"/>
                              <a:gd name="T67" fmla="+- 0 16679 16638"/>
                              <a:gd name="T68" fmla="*/ 16679 h 201"/>
                              <a:gd name="T69" fmla="*/ 4608 w 5036"/>
                              <a:gd name="T70" fmla="+- 0 16664 16638"/>
                              <a:gd name="T71" fmla="*/ 16664 h 201"/>
                              <a:gd name="T72" fmla="*/ 4581 w 5036"/>
                              <a:gd name="T73" fmla="+- 0 16660 16638"/>
                              <a:gd name="T74" fmla="*/ 16660 h 201"/>
                              <a:gd name="T75" fmla="*/ 0 w 5036"/>
                              <a:gd name="T76" fmla="+- 0 16838 16638"/>
                              <a:gd name="T77" fmla="*/ 16838 h 201"/>
                              <a:gd name="T78" fmla="*/ 1036 w 5036"/>
                              <a:gd name="T79" fmla="+- 0 16823 16638"/>
                              <a:gd name="T80" fmla="*/ 16823 h 201"/>
                              <a:gd name="T81" fmla="*/ 994 w 5036"/>
                              <a:gd name="T82" fmla="+- 0 16790 16638"/>
                              <a:gd name="T83" fmla="*/ 16790 h 201"/>
                              <a:gd name="T84" fmla="*/ 943 w 5036"/>
                              <a:gd name="T85" fmla="+- 0 16772 16638"/>
                              <a:gd name="T86" fmla="*/ 16772 h 201"/>
                              <a:gd name="T87" fmla="*/ 884 w 5036"/>
                              <a:gd name="T88" fmla="+- 0 16759 16638"/>
                              <a:gd name="T89" fmla="*/ 16759 h 201"/>
                              <a:gd name="T90" fmla="*/ 826 w 5036"/>
                              <a:gd name="T91" fmla="+- 0 16742 16638"/>
                              <a:gd name="T92" fmla="*/ 16742 h 201"/>
                              <a:gd name="T93" fmla="*/ 761 w 5036"/>
                              <a:gd name="T94" fmla="+- 0 16737 16638"/>
                              <a:gd name="T95" fmla="*/ 16737 h 201"/>
                              <a:gd name="T96" fmla="*/ 275 w 5036"/>
                              <a:gd name="T97" fmla="+- 0 16736 16638"/>
                              <a:gd name="T98" fmla="*/ 16736 h 201"/>
                              <a:gd name="T99" fmla="*/ 139 w 5036"/>
                              <a:gd name="T100" fmla="+- 0 16712 16638"/>
                              <a:gd name="T101" fmla="*/ 16712 h 201"/>
                              <a:gd name="T102" fmla="*/ 22 w 5036"/>
                              <a:gd name="T103" fmla="+- 0 16652 16638"/>
                              <a:gd name="T104" fmla="*/ 16652 h 201"/>
                              <a:gd name="T105" fmla="*/ 564 w 5036"/>
                              <a:gd name="T106" fmla="+- 0 16673 16638"/>
                              <a:gd name="T107" fmla="*/ 16673 h 201"/>
                              <a:gd name="T108" fmla="*/ 453 w 5036"/>
                              <a:gd name="T109" fmla="+- 0 16699 16638"/>
                              <a:gd name="T110" fmla="*/ 16699 h 201"/>
                              <a:gd name="T111" fmla="*/ 342 w 5036"/>
                              <a:gd name="T112" fmla="+- 0 16735 16638"/>
                              <a:gd name="T113" fmla="*/ 16735 h 201"/>
                              <a:gd name="T114" fmla="*/ 744 w 5036"/>
                              <a:gd name="T115" fmla="+- 0 16736 16638"/>
                              <a:gd name="T116" fmla="*/ 16736 h 201"/>
                              <a:gd name="T117" fmla="*/ 699 w 5036"/>
                              <a:gd name="T118" fmla="+- 0 16728 16638"/>
                              <a:gd name="T119" fmla="*/ 16728 h 201"/>
                              <a:gd name="T120" fmla="*/ 617 w 5036"/>
                              <a:gd name="T121" fmla="+- 0 16690 16638"/>
                              <a:gd name="T122" fmla="*/ 16690 h 201"/>
                              <a:gd name="T123" fmla="*/ 564 w 5036"/>
                              <a:gd name="T124" fmla="+- 0 16673 16638"/>
                              <a:gd name="T125" fmla="*/ 16673 h 201"/>
                            </a:gdLst>
                            <a:ahLst/>
                            <a:cxnLst>
                              <a:cxn ang="0">
                                <a:pos x="T0" y="T2"/>
                              </a:cxn>
                              <a:cxn ang="0">
                                <a:pos x="T3" y="T5"/>
                              </a:cxn>
                              <a:cxn ang="0">
                                <a:pos x="T6" y="T8"/>
                              </a:cxn>
                              <a:cxn ang="0">
                                <a:pos x="T9" y="T11"/>
                              </a:cxn>
                              <a:cxn ang="0">
                                <a:pos x="T12" y="T14"/>
                              </a:cxn>
                              <a:cxn ang="0">
                                <a:pos x="T15" y="T17"/>
                              </a:cxn>
                              <a:cxn ang="0">
                                <a:pos x="T18" y="T20"/>
                              </a:cxn>
                              <a:cxn ang="0">
                                <a:pos x="T21" y="T23"/>
                              </a:cxn>
                              <a:cxn ang="0">
                                <a:pos x="T24" y="T26"/>
                              </a:cxn>
                              <a:cxn ang="0">
                                <a:pos x="T27" y="T29"/>
                              </a:cxn>
                              <a:cxn ang="0">
                                <a:pos x="T30" y="T32"/>
                              </a:cxn>
                              <a:cxn ang="0">
                                <a:pos x="T33" y="T35"/>
                              </a:cxn>
                              <a:cxn ang="0">
                                <a:pos x="T36" y="T38"/>
                              </a:cxn>
                              <a:cxn ang="0">
                                <a:pos x="T39" y="T41"/>
                              </a:cxn>
                              <a:cxn ang="0">
                                <a:pos x="T42" y="T44"/>
                              </a:cxn>
                              <a:cxn ang="0">
                                <a:pos x="T45" y="T47"/>
                              </a:cxn>
                              <a:cxn ang="0">
                                <a:pos x="T48" y="T50"/>
                              </a:cxn>
                              <a:cxn ang="0">
                                <a:pos x="T51" y="T53"/>
                              </a:cxn>
                              <a:cxn ang="0">
                                <a:pos x="T54" y="T56"/>
                              </a:cxn>
                              <a:cxn ang="0">
                                <a:pos x="T57" y="T59"/>
                              </a:cxn>
                              <a:cxn ang="0">
                                <a:pos x="T60" y="T62"/>
                              </a:cxn>
                              <a:cxn ang="0">
                                <a:pos x="T63" y="T65"/>
                              </a:cxn>
                              <a:cxn ang="0">
                                <a:pos x="T66" y="T68"/>
                              </a:cxn>
                              <a:cxn ang="0">
                                <a:pos x="T69" y="T71"/>
                              </a:cxn>
                              <a:cxn ang="0">
                                <a:pos x="T72" y="T74"/>
                              </a:cxn>
                              <a:cxn ang="0">
                                <a:pos x="T75" y="T77"/>
                              </a:cxn>
                              <a:cxn ang="0">
                                <a:pos x="T78" y="T80"/>
                              </a:cxn>
                              <a:cxn ang="0">
                                <a:pos x="T81" y="T83"/>
                              </a:cxn>
                              <a:cxn ang="0">
                                <a:pos x="T84" y="T86"/>
                              </a:cxn>
                              <a:cxn ang="0">
                                <a:pos x="T87" y="T89"/>
                              </a:cxn>
                              <a:cxn ang="0">
                                <a:pos x="T90" y="T92"/>
                              </a:cxn>
                              <a:cxn ang="0">
                                <a:pos x="T93" y="T95"/>
                              </a:cxn>
                              <a:cxn ang="0">
                                <a:pos x="T96" y="T98"/>
                              </a:cxn>
                              <a:cxn ang="0">
                                <a:pos x="T99" y="T101"/>
                              </a:cxn>
                              <a:cxn ang="0">
                                <a:pos x="T102" y="T104"/>
                              </a:cxn>
                              <a:cxn ang="0">
                                <a:pos x="T105" y="T107"/>
                              </a:cxn>
                              <a:cxn ang="0">
                                <a:pos x="T108" y="T110"/>
                              </a:cxn>
                              <a:cxn ang="0">
                                <a:pos x="T111" y="T113"/>
                              </a:cxn>
                              <a:cxn ang="0">
                                <a:pos x="T114" y="T116"/>
                              </a:cxn>
                              <a:cxn ang="0">
                                <a:pos x="T117" y="T119"/>
                              </a:cxn>
                              <a:cxn ang="0">
                                <a:pos x="T120" y="T122"/>
                              </a:cxn>
                              <a:cxn ang="0">
                                <a:pos x="T123" y="T125"/>
                              </a:cxn>
                            </a:cxnLst>
                            <a:rect l="0" t="0" r="r" b="b"/>
                            <a:pathLst>
                              <a:path w="5036" h="201">
                                <a:moveTo>
                                  <a:pt x="4390" y="25"/>
                                </a:moveTo>
                                <a:lnTo>
                                  <a:pt x="4373" y="25"/>
                                </a:lnTo>
                                <a:lnTo>
                                  <a:pt x="4335" y="40"/>
                                </a:lnTo>
                                <a:lnTo>
                                  <a:pt x="4300" y="67"/>
                                </a:lnTo>
                                <a:lnTo>
                                  <a:pt x="4265" y="93"/>
                                </a:lnTo>
                                <a:lnTo>
                                  <a:pt x="4223" y="109"/>
                                </a:lnTo>
                                <a:lnTo>
                                  <a:pt x="4120" y="119"/>
                                </a:lnTo>
                                <a:lnTo>
                                  <a:pt x="4073" y="130"/>
                                </a:lnTo>
                                <a:lnTo>
                                  <a:pt x="4026" y="157"/>
                                </a:lnTo>
                                <a:lnTo>
                                  <a:pt x="3980" y="186"/>
                                </a:lnTo>
                                <a:lnTo>
                                  <a:pt x="3952" y="200"/>
                                </a:lnTo>
                                <a:lnTo>
                                  <a:pt x="5035" y="200"/>
                                </a:lnTo>
                                <a:lnTo>
                                  <a:pt x="5021" y="181"/>
                                </a:lnTo>
                                <a:lnTo>
                                  <a:pt x="4967" y="160"/>
                                </a:lnTo>
                                <a:lnTo>
                                  <a:pt x="4907" y="143"/>
                                </a:lnTo>
                                <a:lnTo>
                                  <a:pt x="4871" y="134"/>
                                </a:lnTo>
                                <a:lnTo>
                                  <a:pt x="4842" y="125"/>
                                </a:lnTo>
                                <a:lnTo>
                                  <a:pt x="4814" y="117"/>
                                </a:lnTo>
                                <a:lnTo>
                                  <a:pt x="4786" y="108"/>
                                </a:lnTo>
                                <a:lnTo>
                                  <a:pt x="4759" y="97"/>
                                </a:lnTo>
                                <a:lnTo>
                                  <a:pt x="4738" y="85"/>
                                </a:lnTo>
                                <a:lnTo>
                                  <a:pt x="4718" y="72"/>
                                </a:lnTo>
                                <a:lnTo>
                                  <a:pt x="4698" y="60"/>
                                </a:lnTo>
                                <a:lnTo>
                                  <a:pt x="4676" y="53"/>
                                </a:lnTo>
                                <a:lnTo>
                                  <a:pt x="4649" y="53"/>
                                </a:lnTo>
                                <a:lnTo>
                                  <a:pt x="4636" y="52"/>
                                </a:lnTo>
                                <a:lnTo>
                                  <a:pt x="4624" y="47"/>
                                </a:lnTo>
                                <a:lnTo>
                                  <a:pt x="4616" y="41"/>
                                </a:lnTo>
                                <a:lnTo>
                                  <a:pt x="4489" y="41"/>
                                </a:lnTo>
                                <a:lnTo>
                                  <a:pt x="4465" y="40"/>
                                </a:lnTo>
                                <a:lnTo>
                                  <a:pt x="4441" y="36"/>
                                </a:lnTo>
                                <a:lnTo>
                                  <a:pt x="4424" y="32"/>
                                </a:lnTo>
                                <a:lnTo>
                                  <a:pt x="4407" y="28"/>
                                </a:lnTo>
                                <a:lnTo>
                                  <a:pt x="4390" y="25"/>
                                </a:lnTo>
                                <a:close/>
                                <a:moveTo>
                                  <a:pt x="4661" y="52"/>
                                </a:moveTo>
                                <a:lnTo>
                                  <a:pt x="4649" y="53"/>
                                </a:lnTo>
                                <a:lnTo>
                                  <a:pt x="4676" y="53"/>
                                </a:lnTo>
                                <a:lnTo>
                                  <a:pt x="4675" y="53"/>
                                </a:lnTo>
                                <a:lnTo>
                                  <a:pt x="4661" y="52"/>
                                </a:lnTo>
                                <a:close/>
                                <a:moveTo>
                                  <a:pt x="4581" y="22"/>
                                </a:moveTo>
                                <a:lnTo>
                                  <a:pt x="4567" y="27"/>
                                </a:lnTo>
                                <a:lnTo>
                                  <a:pt x="4552" y="34"/>
                                </a:lnTo>
                                <a:lnTo>
                                  <a:pt x="4538" y="38"/>
                                </a:lnTo>
                                <a:lnTo>
                                  <a:pt x="4514" y="40"/>
                                </a:lnTo>
                                <a:lnTo>
                                  <a:pt x="4489" y="41"/>
                                </a:lnTo>
                                <a:lnTo>
                                  <a:pt x="4616" y="41"/>
                                </a:lnTo>
                                <a:lnTo>
                                  <a:pt x="4614" y="40"/>
                                </a:lnTo>
                                <a:lnTo>
                                  <a:pt x="4608" y="26"/>
                                </a:lnTo>
                                <a:lnTo>
                                  <a:pt x="4596" y="22"/>
                                </a:lnTo>
                                <a:lnTo>
                                  <a:pt x="4581" y="22"/>
                                </a:lnTo>
                                <a:close/>
                                <a:moveTo>
                                  <a:pt x="0" y="0"/>
                                </a:moveTo>
                                <a:lnTo>
                                  <a:pt x="0" y="200"/>
                                </a:lnTo>
                                <a:lnTo>
                                  <a:pt x="1051" y="200"/>
                                </a:lnTo>
                                <a:lnTo>
                                  <a:pt x="1036" y="185"/>
                                </a:lnTo>
                                <a:lnTo>
                                  <a:pt x="1018" y="168"/>
                                </a:lnTo>
                                <a:lnTo>
                                  <a:pt x="994" y="152"/>
                                </a:lnTo>
                                <a:lnTo>
                                  <a:pt x="969" y="141"/>
                                </a:lnTo>
                                <a:lnTo>
                                  <a:pt x="943" y="134"/>
                                </a:lnTo>
                                <a:lnTo>
                                  <a:pt x="914" y="129"/>
                                </a:lnTo>
                                <a:lnTo>
                                  <a:pt x="884" y="121"/>
                                </a:lnTo>
                                <a:lnTo>
                                  <a:pt x="855" y="112"/>
                                </a:lnTo>
                                <a:lnTo>
                                  <a:pt x="826" y="104"/>
                                </a:lnTo>
                                <a:lnTo>
                                  <a:pt x="795" y="100"/>
                                </a:lnTo>
                                <a:lnTo>
                                  <a:pt x="761" y="99"/>
                                </a:lnTo>
                                <a:lnTo>
                                  <a:pt x="744" y="98"/>
                                </a:lnTo>
                                <a:lnTo>
                                  <a:pt x="275" y="98"/>
                                </a:lnTo>
                                <a:lnTo>
                                  <a:pt x="206" y="90"/>
                                </a:lnTo>
                                <a:lnTo>
                                  <a:pt x="139" y="74"/>
                                </a:lnTo>
                                <a:lnTo>
                                  <a:pt x="78" y="48"/>
                                </a:lnTo>
                                <a:lnTo>
                                  <a:pt x="22" y="14"/>
                                </a:lnTo>
                                <a:lnTo>
                                  <a:pt x="0" y="0"/>
                                </a:lnTo>
                                <a:close/>
                                <a:moveTo>
                                  <a:pt x="564" y="35"/>
                                </a:moveTo>
                                <a:lnTo>
                                  <a:pt x="508" y="40"/>
                                </a:lnTo>
                                <a:lnTo>
                                  <a:pt x="453" y="61"/>
                                </a:lnTo>
                                <a:lnTo>
                                  <a:pt x="398" y="84"/>
                                </a:lnTo>
                                <a:lnTo>
                                  <a:pt x="342" y="97"/>
                                </a:lnTo>
                                <a:lnTo>
                                  <a:pt x="275" y="98"/>
                                </a:lnTo>
                                <a:lnTo>
                                  <a:pt x="744" y="98"/>
                                </a:lnTo>
                                <a:lnTo>
                                  <a:pt x="730" y="96"/>
                                </a:lnTo>
                                <a:lnTo>
                                  <a:pt x="699" y="90"/>
                                </a:lnTo>
                                <a:lnTo>
                                  <a:pt x="667" y="78"/>
                                </a:lnTo>
                                <a:lnTo>
                                  <a:pt x="617" y="52"/>
                                </a:lnTo>
                                <a:lnTo>
                                  <a:pt x="591" y="41"/>
                                </a:lnTo>
                                <a:lnTo>
                                  <a:pt x="564" y="35"/>
                                </a:lnTo>
                                <a:close/>
                              </a:path>
                            </a:pathLst>
                          </a:custGeom>
                          <a:solidFill>
                            <a:srgbClr val="ECECE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6" name="AutoShape 588"/>
                        <wps:cNvSpPr>
                          <a:spLocks/>
                        </wps:cNvSpPr>
                        <wps:spPr bwMode="auto">
                          <a:xfrm>
                            <a:off x="-6023" y="13502"/>
                            <a:ext cx="5036" cy="201"/>
                          </a:xfrm>
                          <a:custGeom>
                            <a:avLst/>
                            <a:gdLst>
                              <a:gd name="T0" fmla="+- 0 5021 -6023"/>
                              <a:gd name="T1" fmla="*/ T0 w 5036"/>
                              <a:gd name="T2" fmla="+- 0 16819 13502"/>
                              <a:gd name="T3" fmla="*/ 16819 h 201"/>
                              <a:gd name="T4" fmla="+- 0 4907 -6023"/>
                              <a:gd name="T5" fmla="*/ T4 w 5036"/>
                              <a:gd name="T6" fmla="+- 0 16781 13502"/>
                              <a:gd name="T7" fmla="*/ 16781 h 201"/>
                              <a:gd name="T8" fmla="+- 0 4842 -6023"/>
                              <a:gd name="T9" fmla="*/ T8 w 5036"/>
                              <a:gd name="T10" fmla="+- 0 16763 13502"/>
                              <a:gd name="T11" fmla="*/ 16763 h 201"/>
                              <a:gd name="T12" fmla="+- 0 4786 -6023"/>
                              <a:gd name="T13" fmla="*/ T12 w 5036"/>
                              <a:gd name="T14" fmla="+- 0 16746 13502"/>
                              <a:gd name="T15" fmla="*/ 16746 h 201"/>
                              <a:gd name="T16" fmla="+- 0 4738 -6023"/>
                              <a:gd name="T17" fmla="*/ T16 w 5036"/>
                              <a:gd name="T18" fmla="+- 0 16723 13502"/>
                              <a:gd name="T19" fmla="*/ 16723 h 201"/>
                              <a:gd name="T20" fmla="+- 0 4698 -6023"/>
                              <a:gd name="T21" fmla="*/ T20 w 5036"/>
                              <a:gd name="T22" fmla="+- 0 16698 13502"/>
                              <a:gd name="T23" fmla="*/ 16698 h 201"/>
                              <a:gd name="T24" fmla="+- 0 4661 -6023"/>
                              <a:gd name="T25" fmla="*/ T24 w 5036"/>
                              <a:gd name="T26" fmla="+- 0 16690 13502"/>
                              <a:gd name="T27" fmla="*/ 16690 h 201"/>
                              <a:gd name="T28" fmla="+- 0 4636 -6023"/>
                              <a:gd name="T29" fmla="*/ T28 w 5036"/>
                              <a:gd name="T30" fmla="+- 0 16690 13502"/>
                              <a:gd name="T31" fmla="*/ 16690 h 201"/>
                              <a:gd name="T32" fmla="+- 0 4614 -6023"/>
                              <a:gd name="T33" fmla="*/ T32 w 5036"/>
                              <a:gd name="T34" fmla="+- 0 16678 13502"/>
                              <a:gd name="T35" fmla="*/ 16678 h 201"/>
                              <a:gd name="T36" fmla="+- 0 4596 -6023"/>
                              <a:gd name="T37" fmla="*/ T36 w 5036"/>
                              <a:gd name="T38" fmla="+- 0 16660 13502"/>
                              <a:gd name="T39" fmla="*/ 16660 h 201"/>
                              <a:gd name="T40" fmla="+- 0 4567 -6023"/>
                              <a:gd name="T41" fmla="*/ T40 w 5036"/>
                              <a:gd name="T42" fmla="+- 0 16665 13502"/>
                              <a:gd name="T43" fmla="*/ 16665 h 201"/>
                              <a:gd name="T44" fmla="+- 0 4538 -6023"/>
                              <a:gd name="T45" fmla="*/ T44 w 5036"/>
                              <a:gd name="T46" fmla="+- 0 16676 13502"/>
                              <a:gd name="T47" fmla="*/ 16676 h 201"/>
                              <a:gd name="T48" fmla="+- 0 4489 -6023"/>
                              <a:gd name="T49" fmla="*/ T48 w 5036"/>
                              <a:gd name="T50" fmla="+- 0 16679 13502"/>
                              <a:gd name="T51" fmla="*/ 16679 h 201"/>
                              <a:gd name="T52" fmla="+- 0 4441 -6023"/>
                              <a:gd name="T53" fmla="*/ T52 w 5036"/>
                              <a:gd name="T54" fmla="+- 0 16674 13502"/>
                              <a:gd name="T55" fmla="*/ 16674 h 201"/>
                              <a:gd name="T56" fmla="+- 0 4407 -6023"/>
                              <a:gd name="T57" fmla="*/ T56 w 5036"/>
                              <a:gd name="T58" fmla="+- 0 16666 13502"/>
                              <a:gd name="T59" fmla="*/ 16666 h 201"/>
                              <a:gd name="T60" fmla="+- 0 4373 -6023"/>
                              <a:gd name="T61" fmla="*/ T60 w 5036"/>
                              <a:gd name="T62" fmla="+- 0 16663 13502"/>
                              <a:gd name="T63" fmla="*/ 16663 h 201"/>
                              <a:gd name="T64" fmla="+- 0 4300 -6023"/>
                              <a:gd name="T65" fmla="*/ T64 w 5036"/>
                              <a:gd name="T66" fmla="+- 0 16705 13502"/>
                              <a:gd name="T67" fmla="*/ 16705 h 201"/>
                              <a:gd name="T68" fmla="+- 0 4223 -6023"/>
                              <a:gd name="T69" fmla="*/ T68 w 5036"/>
                              <a:gd name="T70" fmla="+- 0 16747 13502"/>
                              <a:gd name="T71" fmla="*/ 16747 h 201"/>
                              <a:gd name="T72" fmla="+- 0 4120 -6023"/>
                              <a:gd name="T73" fmla="*/ T72 w 5036"/>
                              <a:gd name="T74" fmla="+- 0 16757 13502"/>
                              <a:gd name="T75" fmla="*/ 16757 h 201"/>
                              <a:gd name="T76" fmla="+- 0 4026 -6023"/>
                              <a:gd name="T77" fmla="*/ T76 w 5036"/>
                              <a:gd name="T78" fmla="+- 0 16795 13502"/>
                              <a:gd name="T79" fmla="*/ 16795 h 201"/>
                              <a:gd name="T80" fmla="+- 0 3952 -6023"/>
                              <a:gd name="T81" fmla="*/ T80 w 5036"/>
                              <a:gd name="T82" fmla="+- 0 16838 13502"/>
                              <a:gd name="T83" fmla="*/ 16838 h 201"/>
                              <a:gd name="T84" fmla="+- 0 1036 -6023"/>
                              <a:gd name="T85" fmla="*/ T84 w 5036"/>
                              <a:gd name="T86" fmla="+- 0 16823 13502"/>
                              <a:gd name="T87" fmla="*/ 16823 h 201"/>
                              <a:gd name="T88" fmla="+- 0 994 -6023"/>
                              <a:gd name="T89" fmla="*/ T88 w 5036"/>
                              <a:gd name="T90" fmla="+- 0 16790 13502"/>
                              <a:gd name="T91" fmla="*/ 16790 h 201"/>
                              <a:gd name="T92" fmla="+- 0 943 -6023"/>
                              <a:gd name="T93" fmla="*/ T92 w 5036"/>
                              <a:gd name="T94" fmla="+- 0 16772 13502"/>
                              <a:gd name="T95" fmla="*/ 16772 h 201"/>
                              <a:gd name="T96" fmla="+- 0 884 -6023"/>
                              <a:gd name="T97" fmla="*/ T96 w 5036"/>
                              <a:gd name="T98" fmla="+- 0 16759 13502"/>
                              <a:gd name="T99" fmla="*/ 16759 h 201"/>
                              <a:gd name="T100" fmla="+- 0 826 -6023"/>
                              <a:gd name="T101" fmla="*/ T100 w 5036"/>
                              <a:gd name="T102" fmla="+- 0 16742 13502"/>
                              <a:gd name="T103" fmla="*/ 16742 h 201"/>
                              <a:gd name="T104" fmla="+- 0 761 -6023"/>
                              <a:gd name="T105" fmla="*/ T104 w 5036"/>
                              <a:gd name="T106" fmla="+- 0 16737 13502"/>
                              <a:gd name="T107" fmla="*/ 16737 h 201"/>
                              <a:gd name="T108" fmla="+- 0 699 -6023"/>
                              <a:gd name="T109" fmla="*/ T108 w 5036"/>
                              <a:gd name="T110" fmla="+- 0 16728 13502"/>
                              <a:gd name="T111" fmla="*/ 16728 h 201"/>
                              <a:gd name="T112" fmla="+- 0 642 -6023"/>
                              <a:gd name="T113" fmla="*/ T112 w 5036"/>
                              <a:gd name="T114" fmla="+- 0 16703 13502"/>
                              <a:gd name="T115" fmla="*/ 16703 h 201"/>
                              <a:gd name="T116" fmla="+- 0 591 -6023"/>
                              <a:gd name="T117" fmla="*/ T116 w 5036"/>
                              <a:gd name="T118" fmla="+- 0 16679 13502"/>
                              <a:gd name="T119" fmla="*/ 16679 h 201"/>
                              <a:gd name="T120" fmla="+- 0 508 -6023"/>
                              <a:gd name="T121" fmla="*/ T120 w 5036"/>
                              <a:gd name="T122" fmla="+- 0 16678 13502"/>
                              <a:gd name="T123" fmla="*/ 16678 h 201"/>
                              <a:gd name="T124" fmla="+- 0 398 -6023"/>
                              <a:gd name="T125" fmla="*/ T124 w 5036"/>
                              <a:gd name="T126" fmla="+- 0 16722 13502"/>
                              <a:gd name="T127" fmla="*/ 16722 h 201"/>
                              <a:gd name="T128" fmla="+- 0 275 -6023"/>
                              <a:gd name="T129" fmla="*/ T128 w 5036"/>
                              <a:gd name="T130" fmla="+- 0 16736 13502"/>
                              <a:gd name="T131" fmla="*/ 16736 h 201"/>
                              <a:gd name="T132" fmla="+- 0 139 -6023"/>
                              <a:gd name="T133" fmla="*/ T132 w 5036"/>
                              <a:gd name="T134" fmla="+- 0 16712 13502"/>
                              <a:gd name="T135" fmla="*/ 16712 h 201"/>
                              <a:gd name="T136" fmla="+- 0 22 -6023"/>
                              <a:gd name="T137" fmla="*/ T136 w 5036"/>
                              <a:gd name="T138" fmla="+- 0 16652 13502"/>
                              <a:gd name="T139" fmla="*/ 16652 h 20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Lst>
                            <a:rect l="0" t="0" r="r" b="b"/>
                            <a:pathLst>
                              <a:path w="5036" h="201">
                                <a:moveTo>
                                  <a:pt x="11058" y="3336"/>
                                </a:moveTo>
                                <a:lnTo>
                                  <a:pt x="11044" y="3317"/>
                                </a:lnTo>
                                <a:lnTo>
                                  <a:pt x="10990" y="3296"/>
                                </a:lnTo>
                                <a:lnTo>
                                  <a:pt x="10930" y="3279"/>
                                </a:lnTo>
                                <a:lnTo>
                                  <a:pt x="10894" y="3270"/>
                                </a:lnTo>
                                <a:lnTo>
                                  <a:pt x="10865" y="3261"/>
                                </a:lnTo>
                                <a:lnTo>
                                  <a:pt x="10837" y="3253"/>
                                </a:lnTo>
                                <a:lnTo>
                                  <a:pt x="10809" y="3244"/>
                                </a:lnTo>
                                <a:lnTo>
                                  <a:pt x="10782" y="3233"/>
                                </a:lnTo>
                                <a:lnTo>
                                  <a:pt x="10761" y="3221"/>
                                </a:lnTo>
                                <a:lnTo>
                                  <a:pt x="10741" y="3208"/>
                                </a:lnTo>
                                <a:lnTo>
                                  <a:pt x="10721" y="3196"/>
                                </a:lnTo>
                                <a:lnTo>
                                  <a:pt x="10698" y="3189"/>
                                </a:lnTo>
                                <a:lnTo>
                                  <a:pt x="10684" y="3188"/>
                                </a:lnTo>
                                <a:lnTo>
                                  <a:pt x="10672" y="3189"/>
                                </a:lnTo>
                                <a:lnTo>
                                  <a:pt x="10659" y="3188"/>
                                </a:lnTo>
                                <a:lnTo>
                                  <a:pt x="10647" y="3183"/>
                                </a:lnTo>
                                <a:lnTo>
                                  <a:pt x="10637" y="3176"/>
                                </a:lnTo>
                                <a:lnTo>
                                  <a:pt x="10631" y="3162"/>
                                </a:lnTo>
                                <a:lnTo>
                                  <a:pt x="10619" y="3158"/>
                                </a:lnTo>
                                <a:lnTo>
                                  <a:pt x="10604" y="3158"/>
                                </a:lnTo>
                                <a:lnTo>
                                  <a:pt x="10590" y="3163"/>
                                </a:lnTo>
                                <a:lnTo>
                                  <a:pt x="10575" y="3170"/>
                                </a:lnTo>
                                <a:lnTo>
                                  <a:pt x="10561" y="3174"/>
                                </a:lnTo>
                                <a:lnTo>
                                  <a:pt x="10537" y="3176"/>
                                </a:lnTo>
                                <a:lnTo>
                                  <a:pt x="10512" y="3177"/>
                                </a:lnTo>
                                <a:lnTo>
                                  <a:pt x="10488" y="3176"/>
                                </a:lnTo>
                                <a:lnTo>
                                  <a:pt x="10464" y="3172"/>
                                </a:lnTo>
                                <a:lnTo>
                                  <a:pt x="10447" y="3168"/>
                                </a:lnTo>
                                <a:lnTo>
                                  <a:pt x="10430" y="3164"/>
                                </a:lnTo>
                                <a:lnTo>
                                  <a:pt x="10413" y="3161"/>
                                </a:lnTo>
                                <a:lnTo>
                                  <a:pt x="10396" y="3161"/>
                                </a:lnTo>
                                <a:lnTo>
                                  <a:pt x="10358" y="3176"/>
                                </a:lnTo>
                                <a:lnTo>
                                  <a:pt x="10323" y="3203"/>
                                </a:lnTo>
                                <a:lnTo>
                                  <a:pt x="10288" y="3229"/>
                                </a:lnTo>
                                <a:lnTo>
                                  <a:pt x="10246" y="3245"/>
                                </a:lnTo>
                                <a:lnTo>
                                  <a:pt x="10193" y="3250"/>
                                </a:lnTo>
                                <a:lnTo>
                                  <a:pt x="10143" y="3255"/>
                                </a:lnTo>
                                <a:lnTo>
                                  <a:pt x="10096" y="3266"/>
                                </a:lnTo>
                                <a:lnTo>
                                  <a:pt x="10049" y="3293"/>
                                </a:lnTo>
                                <a:lnTo>
                                  <a:pt x="10003" y="3322"/>
                                </a:lnTo>
                                <a:lnTo>
                                  <a:pt x="9975" y="3336"/>
                                </a:lnTo>
                                <a:moveTo>
                                  <a:pt x="7074" y="3336"/>
                                </a:moveTo>
                                <a:lnTo>
                                  <a:pt x="7059" y="3321"/>
                                </a:lnTo>
                                <a:lnTo>
                                  <a:pt x="7041" y="3304"/>
                                </a:lnTo>
                                <a:lnTo>
                                  <a:pt x="7017" y="3288"/>
                                </a:lnTo>
                                <a:lnTo>
                                  <a:pt x="6992" y="3277"/>
                                </a:lnTo>
                                <a:lnTo>
                                  <a:pt x="6966" y="3270"/>
                                </a:lnTo>
                                <a:lnTo>
                                  <a:pt x="6937" y="3265"/>
                                </a:lnTo>
                                <a:lnTo>
                                  <a:pt x="6907" y="3257"/>
                                </a:lnTo>
                                <a:lnTo>
                                  <a:pt x="6878" y="3248"/>
                                </a:lnTo>
                                <a:lnTo>
                                  <a:pt x="6849" y="3240"/>
                                </a:lnTo>
                                <a:lnTo>
                                  <a:pt x="6818" y="3236"/>
                                </a:lnTo>
                                <a:lnTo>
                                  <a:pt x="6784" y="3235"/>
                                </a:lnTo>
                                <a:lnTo>
                                  <a:pt x="6753" y="3232"/>
                                </a:lnTo>
                                <a:lnTo>
                                  <a:pt x="6722" y="3226"/>
                                </a:lnTo>
                                <a:lnTo>
                                  <a:pt x="6690" y="3214"/>
                                </a:lnTo>
                                <a:lnTo>
                                  <a:pt x="6665" y="3201"/>
                                </a:lnTo>
                                <a:lnTo>
                                  <a:pt x="6640" y="3188"/>
                                </a:lnTo>
                                <a:lnTo>
                                  <a:pt x="6614" y="3177"/>
                                </a:lnTo>
                                <a:lnTo>
                                  <a:pt x="6587" y="3171"/>
                                </a:lnTo>
                                <a:lnTo>
                                  <a:pt x="6531" y="3176"/>
                                </a:lnTo>
                                <a:lnTo>
                                  <a:pt x="6476" y="3197"/>
                                </a:lnTo>
                                <a:lnTo>
                                  <a:pt x="6421" y="3220"/>
                                </a:lnTo>
                                <a:lnTo>
                                  <a:pt x="6365" y="3233"/>
                                </a:lnTo>
                                <a:lnTo>
                                  <a:pt x="6298" y="3234"/>
                                </a:lnTo>
                                <a:lnTo>
                                  <a:pt x="6229" y="3226"/>
                                </a:lnTo>
                                <a:lnTo>
                                  <a:pt x="6162" y="3210"/>
                                </a:lnTo>
                                <a:lnTo>
                                  <a:pt x="6101" y="3184"/>
                                </a:lnTo>
                                <a:lnTo>
                                  <a:pt x="6045" y="3150"/>
                                </a:lnTo>
                                <a:lnTo>
                                  <a:pt x="6023" y="3136"/>
                                </a:lnTo>
                              </a:path>
                            </a:pathLst>
                          </a:custGeom>
                          <a:noFill/>
                          <a:ln w="13233">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607" name="Picture 58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961" y="14966"/>
                            <a:ext cx="170" cy="14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608" name="Freeform 586"/>
                        <wps:cNvSpPr>
                          <a:spLocks/>
                        </wps:cNvSpPr>
                        <wps:spPr bwMode="auto">
                          <a:xfrm>
                            <a:off x="0" y="14554"/>
                            <a:ext cx="7" cy="29"/>
                          </a:xfrm>
                          <a:custGeom>
                            <a:avLst/>
                            <a:gdLst>
                              <a:gd name="T0" fmla="*/ 0 w 7"/>
                              <a:gd name="T1" fmla="+- 0 14554 14554"/>
                              <a:gd name="T2" fmla="*/ 14554 h 29"/>
                              <a:gd name="T3" fmla="*/ 0 w 7"/>
                              <a:gd name="T4" fmla="+- 0 14582 14554"/>
                              <a:gd name="T5" fmla="*/ 14582 h 29"/>
                              <a:gd name="T6" fmla="*/ 7 w 7"/>
                              <a:gd name="T7" fmla="+- 0 14580 14554"/>
                              <a:gd name="T8" fmla="*/ 14580 h 29"/>
                              <a:gd name="T9" fmla="*/ 6 w 7"/>
                              <a:gd name="T10" fmla="+- 0 14562 14554"/>
                              <a:gd name="T11" fmla="*/ 14562 h 29"/>
                              <a:gd name="T12" fmla="*/ 0 w 7"/>
                              <a:gd name="T13" fmla="+- 0 14554 14554"/>
                              <a:gd name="T14" fmla="*/ 14554 h 29"/>
                            </a:gdLst>
                            <a:ahLst/>
                            <a:cxnLst>
                              <a:cxn ang="0">
                                <a:pos x="T0" y="T2"/>
                              </a:cxn>
                              <a:cxn ang="0">
                                <a:pos x="T3" y="T5"/>
                              </a:cxn>
                              <a:cxn ang="0">
                                <a:pos x="T6" y="T8"/>
                              </a:cxn>
                              <a:cxn ang="0">
                                <a:pos x="T9" y="T11"/>
                              </a:cxn>
                              <a:cxn ang="0">
                                <a:pos x="T12" y="T14"/>
                              </a:cxn>
                            </a:cxnLst>
                            <a:rect l="0" t="0" r="r" b="b"/>
                            <a:pathLst>
                              <a:path w="7" h="29">
                                <a:moveTo>
                                  <a:pt x="0" y="0"/>
                                </a:moveTo>
                                <a:lnTo>
                                  <a:pt x="0" y="28"/>
                                </a:lnTo>
                                <a:lnTo>
                                  <a:pt x="7" y="26"/>
                                </a:lnTo>
                                <a:lnTo>
                                  <a:pt x="6" y="8"/>
                                </a:lnTo>
                                <a:lnTo>
                                  <a:pt x="0" y="0"/>
                                </a:lnTo>
                                <a:close/>
                              </a:path>
                            </a:pathLst>
                          </a:custGeom>
                          <a:solidFill>
                            <a:srgbClr val="D4E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9" name="Line 585"/>
                        <wps:cNvCnPr>
                          <a:cxnSpLocks noChangeShapeType="1"/>
                        </wps:cNvCnPr>
                        <wps:spPr bwMode="auto">
                          <a:xfrm>
                            <a:off x="1252" y="7470"/>
                            <a:ext cx="0" cy="0"/>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10" name="AutoShape 584"/>
                        <wps:cNvSpPr>
                          <a:spLocks/>
                        </wps:cNvSpPr>
                        <wps:spPr bwMode="auto">
                          <a:xfrm>
                            <a:off x="0" y="13543"/>
                            <a:ext cx="2" cy="3295"/>
                          </a:xfrm>
                          <a:custGeom>
                            <a:avLst/>
                            <a:gdLst>
                              <a:gd name="T0" fmla="+- 0 7490 13543"/>
                              <a:gd name="T1" fmla="*/ 7490 h 3295"/>
                              <a:gd name="T2" fmla="+- 0 7490 13543"/>
                              <a:gd name="T3" fmla="*/ 7490 h 3295"/>
                              <a:gd name="T4" fmla="+- 0 4195 13543"/>
                              <a:gd name="T5" fmla="*/ 4195 h 3295"/>
                              <a:gd name="T6" fmla="+- 0 4195 13543"/>
                              <a:gd name="T7" fmla="*/ 4195 h 3295"/>
                            </a:gdLst>
                            <a:ahLst/>
                            <a:cxnLst>
                              <a:cxn ang="0">
                                <a:pos x="0" y="T1"/>
                              </a:cxn>
                              <a:cxn ang="0">
                                <a:pos x="0" y="T3"/>
                              </a:cxn>
                              <a:cxn ang="0">
                                <a:pos x="0" y="T5"/>
                              </a:cxn>
                              <a:cxn ang="0">
                                <a:pos x="0" y="T7"/>
                              </a:cxn>
                            </a:cxnLst>
                            <a:rect l="0" t="0" r="r" b="b"/>
                            <a:pathLst>
                              <a:path h="3295">
                                <a:moveTo>
                                  <a:pt x="1252" y="-6053"/>
                                </a:moveTo>
                                <a:lnTo>
                                  <a:pt x="1252" y="-6053"/>
                                </a:lnTo>
                                <a:moveTo>
                                  <a:pt x="1252" y="-9348"/>
                                </a:moveTo>
                                <a:lnTo>
                                  <a:pt x="1252" y="-9348"/>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1" name="AutoShape 583"/>
                        <wps:cNvSpPr>
                          <a:spLocks/>
                        </wps:cNvSpPr>
                        <wps:spPr bwMode="auto">
                          <a:xfrm>
                            <a:off x="0" y="16837"/>
                            <a:ext cx="613" cy="2"/>
                          </a:xfrm>
                          <a:custGeom>
                            <a:avLst/>
                            <a:gdLst>
                              <a:gd name="T0" fmla="*/ 4024 w 613"/>
                              <a:gd name="T1" fmla="*/ 4024 w 613"/>
                              <a:gd name="T2" fmla="*/ 4636 w 613"/>
                              <a:gd name="T3" fmla="*/ 4636 w 613"/>
                            </a:gdLst>
                            <a:ahLst/>
                            <a:cxnLst>
                              <a:cxn ang="0">
                                <a:pos x="T0" y="0"/>
                              </a:cxn>
                              <a:cxn ang="0">
                                <a:pos x="T1" y="0"/>
                              </a:cxn>
                              <a:cxn ang="0">
                                <a:pos x="T2" y="0"/>
                              </a:cxn>
                              <a:cxn ang="0">
                                <a:pos x="T3" y="0"/>
                              </a:cxn>
                            </a:cxnLst>
                            <a:rect l="0" t="0" r="r" b="b"/>
                            <a:pathLst>
                              <a:path w="613">
                                <a:moveTo>
                                  <a:pt x="4024" y="-8677"/>
                                </a:moveTo>
                                <a:lnTo>
                                  <a:pt x="4024" y="-8677"/>
                                </a:lnTo>
                                <a:moveTo>
                                  <a:pt x="4636" y="-8677"/>
                                </a:moveTo>
                                <a:lnTo>
                                  <a:pt x="4636" y="-8677"/>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2" name="AutoShape 582"/>
                        <wps:cNvSpPr>
                          <a:spLocks/>
                        </wps:cNvSpPr>
                        <wps:spPr bwMode="auto">
                          <a:xfrm>
                            <a:off x="0" y="16837"/>
                            <a:ext cx="1445" cy="2"/>
                          </a:xfrm>
                          <a:custGeom>
                            <a:avLst/>
                            <a:gdLst>
                              <a:gd name="T0" fmla="*/ 4335 w 1445"/>
                              <a:gd name="T1" fmla="*/ 4335 w 1445"/>
                              <a:gd name="T2" fmla="*/ 5780 w 1445"/>
                              <a:gd name="T3" fmla="*/ 5780 w 1445"/>
                            </a:gdLst>
                            <a:ahLst/>
                            <a:cxnLst>
                              <a:cxn ang="0">
                                <a:pos x="T0" y="0"/>
                              </a:cxn>
                              <a:cxn ang="0">
                                <a:pos x="T1" y="0"/>
                              </a:cxn>
                              <a:cxn ang="0">
                                <a:pos x="T2" y="0"/>
                              </a:cxn>
                              <a:cxn ang="0">
                                <a:pos x="T3" y="0"/>
                              </a:cxn>
                            </a:cxnLst>
                            <a:rect l="0" t="0" r="r" b="b"/>
                            <a:pathLst>
                              <a:path w="1445">
                                <a:moveTo>
                                  <a:pt x="4335" y="-9639"/>
                                </a:moveTo>
                                <a:lnTo>
                                  <a:pt x="4335" y="-9639"/>
                                </a:lnTo>
                                <a:moveTo>
                                  <a:pt x="5780" y="-9639"/>
                                </a:moveTo>
                                <a:lnTo>
                                  <a:pt x="5780" y="-9639"/>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3" name="AutoShape 581"/>
                        <wps:cNvSpPr>
                          <a:spLocks/>
                        </wps:cNvSpPr>
                        <wps:spPr bwMode="auto">
                          <a:xfrm>
                            <a:off x="0" y="16837"/>
                            <a:ext cx="664" cy="2"/>
                          </a:xfrm>
                          <a:custGeom>
                            <a:avLst/>
                            <a:gdLst>
                              <a:gd name="T0" fmla="*/ 5697 w 664"/>
                              <a:gd name="T1" fmla="*/ 5697 w 664"/>
                              <a:gd name="T2" fmla="*/ 6361 w 664"/>
                              <a:gd name="T3" fmla="*/ 6361 w 664"/>
                            </a:gdLst>
                            <a:ahLst/>
                            <a:cxnLst>
                              <a:cxn ang="0">
                                <a:pos x="T0" y="0"/>
                              </a:cxn>
                              <a:cxn ang="0">
                                <a:pos x="T1" y="0"/>
                              </a:cxn>
                              <a:cxn ang="0">
                                <a:pos x="T2" y="0"/>
                              </a:cxn>
                              <a:cxn ang="0">
                                <a:pos x="T3" y="0"/>
                              </a:cxn>
                            </a:cxnLst>
                            <a:rect l="0" t="0" r="r" b="b"/>
                            <a:pathLst>
                              <a:path w="664">
                                <a:moveTo>
                                  <a:pt x="5697" y="-13552"/>
                                </a:moveTo>
                                <a:lnTo>
                                  <a:pt x="5697" y="-13552"/>
                                </a:lnTo>
                                <a:moveTo>
                                  <a:pt x="6361" y="-13552"/>
                                </a:moveTo>
                                <a:lnTo>
                                  <a:pt x="6361" y="-13552"/>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4" name="AutoShape 580"/>
                        <wps:cNvSpPr>
                          <a:spLocks/>
                        </wps:cNvSpPr>
                        <wps:spPr bwMode="auto">
                          <a:xfrm>
                            <a:off x="0" y="16837"/>
                            <a:ext cx="613" cy="2"/>
                          </a:xfrm>
                          <a:custGeom>
                            <a:avLst/>
                            <a:gdLst>
                              <a:gd name="T0" fmla="*/ 3551 w 613"/>
                              <a:gd name="T1" fmla="*/ 3551 w 613"/>
                              <a:gd name="T2" fmla="*/ 4163 w 613"/>
                              <a:gd name="T3" fmla="*/ 4163 w 613"/>
                            </a:gdLst>
                            <a:ahLst/>
                            <a:cxnLst>
                              <a:cxn ang="0">
                                <a:pos x="T0" y="0"/>
                              </a:cxn>
                              <a:cxn ang="0">
                                <a:pos x="T1" y="0"/>
                              </a:cxn>
                              <a:cxn ang="0">
                                <a:pos x="T2" y="0"/>
                              </a:cxn>
                              <a:cxn ang="0">
                                <a:pos x="T3" y="0"/>
                              </a:cxn>
                            </a:cxnLst>
                            <a:rect l="0" t="0" r="r" b="b"/>
                            <a:pathLst>
                              <a:path w="613">
                                <a:moveTo>
                                  <a:pt x="3551" y="-7464"/>
                                </a:moveTo>
                                <a:lnTo>
                                  <a:pt x="3551" y="-7464"/>
                                </a:lnTo>
                                <a:moveTo>
                                  <a:pt x="4163" y="-7464"/>
                                </a:moveTo>
                                <a:lnTo>
                                  <a:pt x="4163" y="-7464"/>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5" name="AutoShape 579"/>
                        <wps:cNvSpPr>
                          <a:spLocks/>
                        </wps:cNvSpPr>
                        <wps:spPr bwMode="auto">
                          <a:xfrm>
                            <a:off x="0" y="16837"/>
                            <a:ext cx="416" cy="2"/>
                          </a:xfrm>
                          <a:custGeom>
                            <a:avLst/>
                            <a:gdLst>
                              <a:gd name="T0" fmla="*/ 6581 w 416"/>
                              <a:gd name="T1" fmla="*/ 6581 w 416"/>
                              <a:gd name="T2" fmla="*/ 6997 w 416"/>
                              <a:gd name="T3" fmla="*/ 6997 w 416"/>
                            </a:gdLst>
                            <a:ahLst/>
                            <a:cxnLst>
                              <a:cxn ang="0">
                                <a:pos x="T0" y="0"/>
                              </a:cxn>
                              <a:cxn ang="0">
                                <a:pos x="T1" y="0"/>
                              </a:cxn>
                              <a:cxn ang="0">
                                <a:pos x="T2" y="0"/>
                              </a:cxn>
                              <a:cxn ang="0">
                                <a:pos x="T3" y="0"/>
                              </a:cxn>
                            </a:cxnLst>
                            <a:rect l="0" t="0" r="r" b="b"/>
                            <a:pathLst>
                              <a:path w="416">
                                <a:moveTo>
                                  <a:pt x="6581" y="-5578"/>
                                </a:moveTo>
                                <a:lnTo>
                                  <a:pt x="6581" y="-5578"/>
                                </a:lnTo>
                                <a:moveTo>
                                  <a:pt x="6997" y="-5578"/>
                                </a:moveTo>
                                <a:lnTo>
                                  <a:pt x="6997" y="-5578"/>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6" name="Line 578"/>
                        <wps:cNvCnPr>
                          <a:cxnSpLocks noChangeShapeType="1"/>
                        </wps:cNvCnPr>
                        <wps:spPr bwMode="auto">
                          <a:xfrm>
                            <a:off x="1374" y="9682"/>
                            <a:ext cx="0" cy="1508"/>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17" name="AutoShape 577"/>
                        <wps:cNvSpPr>
                          <a:spLocks/>
                        </wps:cNvSpPr>
                        <wps:spPr bwMode="auto">
                          <a:xfrm>
                            <a:off x="0" y="16837"/>
                            <a:ext cx="2" cy="1539"/>
                          </a:xfrm>
                          <a:custGeom>
                            <a:avLst/>
                            <a:gdLst>
                              <a:gd name="T0" fmla="+- 0 9662 16838"/>
                              <a:gd name="T1" fmla="*/ 9662 h 1539"/>
                              <a:gd name="T2" fmla="+- 0 9662 16838"/>
                              <a:gd name="T3" fmla="*/ 9662 h 1539"/>
                              <a:gd name="T4" fmla="+- 0 11200 16838"/>
                              <a:gd name="T5" fmla="*/ 11200 h 1539"/>
                              <a:gd name="T6" fmla="+- 0 11200 16838"/>
                              <a:gd name="T7" fmla="*/ 11200 h 1539"/>
                            </a:gdLst>
                            <a:ahLst/>
                            <a:cxnLst>
                              <a:cxn ang="0">
                                <a:pos x="0" y="T1"/>
                              </a:cxn>
                              <a:cxn ang="0">
                                <a:pos x="0" y="T3"/>
                              </a:cxn>
                              <a:cxn ang="0">
                                <a:pos x="0" y="T5"/>
                              </a:cxn>
                              <a:cxn ang="0">
                                <a:pos x="0" y="T7"/>
                              </a:cxn>
                            </a:cxnLst>
                            <a:rect l="0" t="0" r="r" b="b"/>
                            <a:pathLst>
                              <a:path h="1539">
                                <a:moveTo>
                                  <a:pt x="1374" y="-7176"/>
                                </a:moveTo>
                                <a:lnTo>
                                  <a:pt x="1374" y="-7176"/>
                                </a:lnTo>
                                <a:moveTo>
                                  <a:pt x="1374" y="-5638"/>
                                </a:moveTo>
                                <a:lnTo>
                                  <a:pt x="1374" y="-5638"/>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18" name="Line 576"/>
                        <wps:cNvCnPr>
                          <a:cxnSpLocks noChangeShapeType="1"/>
                        </wps:cNvCnPr>
                        <wps:spPr bwMode="auto">
                          <a:xfrm>
                            <a:off x="1761" y="8615"/>
                            <a:ext cx="0" cy="1449"/>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19" name="AutoShape 575"/>
                        <wps:cNvSpPr>
                          <a:spLocks/>
                        </wps:cNvSpPr>
                        <wps:spPr bwMode="auto">
                          <a:xfrm>
                            <a:off x="0" y="16837"/>
                            <a:ext cx="2" cy="1480"/>
                          </a:xfrm>
                          <a:custGeom>
                            <a:avLst/>
                            <a:gdLst>
                              <a:gd name="T0" fmla="+- 0 8595 16838"/>
                              <a:gd name="T1" fmla="*/ 8595 h 1480"/>
                              <a:gd name="T2" fmla="+- 0 8595 16838"/>
                              <a:gd name="T3" fmla="*/ 8595 h 1480"/>
                              <a:gd name="T4" fmla="+- 0 10074 16838"/>
                              <a:gd name="T5" fmla="*/ 10074 h 1480"/>
                              <a:gd name="T6" fmla="+- 0 10074 16838"/>
                              <a:gd name="T7" fmla="*/ 10074 h 1480"/>
                            </a:gdLst>
                            <a:ahLst/>
                            <a:cxnLst>
                              <a:cxn ang="0">
                                <a:pos x="0" y="T1"/>
                              </a:cxn>
                              <a:cxn ang="0">
                                <a:pos x="0" y="T3"/>
                              </a:cxn>
                              <a:cxn ang="0">
                                <a:pos x="0" y="T5"/>
                              </a:cxn>
                              <a:cxn ang="0">
                                <a:pos x="0" y="T7"/>
                              </a:cxn>
                            </a:cxnLst>
                            <a:rect l="0" t="0" r="r" b="b"/>
                            <a:pathLst>
                              <a:path h="1480">
                                <a:moveTo>
                                  <a:pt x="1761" y="-8243"/>
                                </a:moveTo>
                                <a:lnTo>
                                  <a:pt x="1761" y="-8243"/>
                                </a:lnTo>
                                <a:moveTo>
                                  <a:pt x="1761" y="-6764"/>
                                </a:moveTo>
                                <a:lnTo>
                                  <a:pt x="1761" y="-6764"/>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0" name="Line 574"/>
                        <wps:cNvCnPr>
                          <a:cxnSpLocks noChangeShapeType="1"/>
                        </wps:cNvCnPr>
                        <wps:spPr bwMode="auto">
                          <a:xfrm>
                            <a:off x="5201" y="5109"/>
                            <a:ext cx="0" cy="701"/>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21" name="AutoShape 573"/>
                        <wps:cNvSpPr>
                          <a:spLocks/>
                        </wps:cNvSpPr>
                        <wps:spPr bwMode="auto">
                          <a:xfrm>
                            <a:off x="0" y="16837"/>
                            <a:ext cx="2" cy="731"/>
                          </a:xfrm>
                          <a:custGeom>
                            <a:avLst/>
                            <a:gdLst>
                              <a:gd name="T0" fmla="+- 0 5089 16838"/>
                              <a:gd name="T1" fmla="*/ 5089 h 731"/>
                              <a:gd name="T2" fmla="+- 0 5089 16838"/>
                              <a:gd name="T3" fmla="*/ 5089 h 731"/>
                              <a:gd name="T4" fmla="+- 0 5820 16838"/>
                              <a:gd name="T5" fmla="*/ 5820 h 731"/>
                              <a:gd name="T6" fmla="+- 0 5820 16838"/>
                              <a:gd name="T7" fmla="*/ 5820 h 731"/>
                            </a:gdLst>
                            <a:ahLst/>
                            <a:cxnLst>
                              <a:cxn ang="0">
                                <a:pos x="0" y="T1"/>
                              </a:cxn>
                              <a:cxn ang="0">
                                <a:pos x="0" y="T3"/>
                              </a:cxn>
                              <a:cxn ang="0">
                                <a:pos x="0" y="T5"/>
                              </a:cxn>
                              <a:cxn ang="0">
                                <a:pos x="0" y="T7"/>
                              </a:cxn>
                            </a:cxnLst>
                            <a:rect l="0" t="0" r="r" b="b"/>
                            <a:pathLst>
                              <a:path h="731">
                                <a:moveTo>
                                  <a:pt x="5201" y="-11749"/>
                                </a:moveTo>
                                <a:lnTo>
                                  <a:pt x="5201" y="-11749"/>
                                </a:lnTo>
                                <a:moveTo>
                                  <a:pt x="5201" y="-11018"/>
                                </a:moveTo>
                                <a:lnTo>
                                  <a:pt x="5201" y="-11018"/>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2" name="Line 572"/>
                        <wps:cNvCnPr>
                          <a:cxnSpLocks noChangeShapeType="1"/>
                        </wps:cNvCnPr>
                        <wps:spPr bwMode="auto">
                          <a:xfrm>
                            <a:off x="6034" y="4333"/>
                            <a:ext cx="0" cy="486"/>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23" name="AutoShape 571"/>
                        <wps:cNvSpPr>
                          <a:spLocks/>
                        </wps:cNvSpPr>
                        <wps:spPr bwMode="auto">
                          <a:xfrm>
                            <a:off x="0" y="16837"/>
                            <a:ext cx="2" cy="516"/>
                          </a:xfrm>
                          <a:custGeom>
                            <a:avLst/>
                            <a:gdLst>
                              <a:gd name="T0" fmla="+- 0 4314 16838"/>
                              <a:gd name="T1" fmla="*/ 4314 h 516"/>
                              <a:gd name="T2" fmla="+- 0 4314 16838"/>
                              <a:gd name="T3" fmla="*/ 4314 h 516"/>
                              <a:gd name="T4" fmla="+- 0 4829 16838"/>
                              <a:gd name="T5" fmla="*/ 4829 h 516"/>
                              <a:gd name="T6" fmla="+- 0 4829 16838"/>
                              <a:gd name="T7" fmla="*/ 4829 h 516"/>
                            </a:gdLst>
                            <a:ahLst/>
                            <a:cxnLst>
                              <a:cxn ang="0">
                                <a:pos x="0" y="T1"/>
                              </a:cxn>
                              <a:cxn ang="0">
                                <a:pos x="0" y="T3"/>
                              </a:cxn>
                              <a:cxn ang="0">
                                <a:pos x="0" y="T5"/>
                              </a:cxn>
                              <a:cxn ang="0">
                                <a:pos x="0" y="T7"/>
                              </a:cxn>
                            </a:cxnLst>
                            <a:rect l="0" t="0" r="r" b="b"/>
                            <a:pathLst>
                              <a:path h="516">
                                <a:moveTo>
                                  <a:pt x="6034" y="-12524"/>
                                </a:moveTo>
                                <a:lnTo>
                                  <a:pt x="6034" y="-12524"/>
                                </a:lnTo>
                                <a:moveTo>
                                  <a:pt x="6034" y="-12009"/>
                                </a:moveTo>
                                <a:lnTo>
                                  <a:pt x="6034" y="-12009"/>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4" name="AutoShape 570"/>
                        <wps:cNvSpPr>
                          <a:spLocks/>
                        </wps:cNvSpPr>
                        <wps:spPr bwMode="auto">
                          <a:xfrm>
                            <a:off x="0" y="16837"/>
                            <a:ext cx="691" cy="2"/>
                          </a:xfrm>
                          <a:custGeom>
                            <a:avLst/>
                            <a:gdLst>
                              <a:gd name="T0" fmla="*/ 8582 w 691"/>
                              <a:gd name="T1" fmla="*/ 8582 w 691"/>
                              <a:gd name="T2" fmla="*/ 9273 w 691"/>
                              <a:gd name="T3" fmla="*/ 9273 w 691"/>
                            </a:gdLst>
                            <a:ahLst/>
                            <a:cxnLst>
                              <a:cxn ang="0">
                                <a:pos x="T0" y="0"/>
                              </a:cxn>
                              <a:cxn ang="0">
                                <a:pos x="T1" y="0"/>
                              </a:cxn>
                              <a:cxn ang="0">
                                <a:pos x="T2" y="0"/>
                              </a:cxn>
                              <a:cxn ang="0">
                                <a:pos x="T3" y="0"/>
                              </a:cxn>
                            </a:cxnLst>
                            <a:rect l="0" t="0" r="r" b="b"/>
                            <a:pathLst>
                              <a:path w="691">
                                <a:moveTo>
                                  <a:pt x="8582" y="-1252"/>
                                </a:moveTo>
                                <a:lnTo>
                                  <a:pt x="8582" y="-1252"/>
                                </a:lnTo>
                                <a:moveTo>
                                  <a:pt x="9273" y="-1252"/>
                                </a:moveTo>
                                <a:lnTo>
                                  <a:pt x="9273" y="-1252"/>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5" name="Line 569"/>
                        <wps:cNvCnPr>
                          <a:cxnSpLocks noChangeShapeType="1"/>
                        </wps:cNvCnPr>
                        <wps:spPr bwMode="auto">
                          <a:xfrm>
                            <a:off x="1369" y="11210"/>
                            <a:ext cx="1313" cy="0"/>
                          </a:xfrm>
                          <a:prstGeom prst="line">
                            <a:avLst/>
                          </a:prstGeom>
                          <a:noFill/>
                          <a:ln w="6350">
                            <a:solidFill>
                              <a:srgbClr val="00A0E1"/>
                            </a:solidFill>
                            <a:prstDash val="solid"/>
                            <a:round/>
                            <a:headEnd/>
                            <a:tailEnd/>
                          </a:ln>
                          <a:extLst>
                            <a:ext uri="{909E8E84-426E-40DD-AFC4-6F175D3DCCD1}">
                              <a14:hiddenFill xmlns:a14="http://schemas.microsoft.com/office/drawing/2010/main">
                                <a:noFill/>
                              </a14:hiddenFill>
                            </a:ext>
                          </a:extLst>
                        </wps:spPr>
                        <wps:bodyPr/>
                      </wps:wsp>
                      <wps:wsp>
                        <wps:cNvPr id="626" name="Line 568"/>
                        <wps:cNvCnPr>
                          <a:cxnSpLocks noChangeShapeType="1"/>
                        </wps:cNvCnPr>
                        <wps:spPr bwMode="auto">
                          <a:xfrm>
                            <a:off x="5196" y="5825"/>
                            <a:ext cx="1363" cy="0"/>
                          </a:xfrm>
                          <a:prstGeom prst="line">
                            <a:avLst/>
                          </a:prstGeom>
                          <a:noFill/>
                          <a:ln w="6350">
                            <a:solidFill>
                              <a:srgbClr val="00A0E1"/>
                            </a:solidFill>
                            <a:prstDash val="solid"/>
                            <a:round/>
                            <a:headEnd/>
                            <a:tailEnd/>
                          </a:ln>
                          <a:extLst>
                            <a:ext uri="{909E8E84-426E-40DD-AFC4-6F175D3DCCD1}">
                              <a14:hiddenFill xmlns:a14="http://schemas.microsoft.com/office/drawing/2010/main">
                                <a:noFill/>
                              </a14:hiddenFill>
                            </a:ext>
                          </a:extLst>
                        </wps:spPr>
                        <wps:bodyPr/>
                      </wps:wsp>
                      <wps:wsp>
                        <wps:cNvPr id="627" name="Rectangle 567"/>
                        <wps:cNvSpPr>
                          <a:spLocks noChangeArrowheads="1"/>
                        </wps:cNvSpPr>
                        <wps:spPr bwMode="auto">
                          <a:xfrm>
                            <a:off x="7089" y="3408"/>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28" name="Line 566"/>
                        <wps:cNvCnPr>
                          <a:cxnSpLocks noChangeShapeType="1"/>
                        </wps:cNvCnPr>
                        <wps:spPr bwMode="auto">
                          <a:xfrm>
                            <a:off x="7160" y="340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9" name="Line 565"/>
                        <wps:cNvCnPr>
                          <a:cxnSpLocks noChangeShapeType="1"/>
                        </wps:cNvCnPr>
                        <wps:spPr bwMode="auto">
                          <a:xfrm>
                            <a:off x="7160" y="3421"/>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30" name="Line 564"/>
                        <wps:cNvCnPr>
                          <a:cxnSpLocks noChangeShapeType="1"/>
                        </wps:cNvCnPr>
                        <wps:spPr bwMode="auto">
                          <a:xfrm>
                            <a:off x="7160" y="3479"/>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1" name="Line 563"/>
                        <wps:cNvCnPr>
                          <a:cxnSpLocks noChangeShapeType="1"/>
                        </wps:cNvCnPr>
                        <wps:spPr bwMode="auto">
                          <a:xfrm>
                            <a:off x="7146" y="3479"/>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32" name="Line 562"/>
                        <wps:cNvCnPr>
                          <a:cxnSpLocks noChangeShapeType="1"/>
                        </wps:cNvCnPr>
                        <wps:spPr bwMode="auto">
                          <a:xfrm>
                            <a:off x="7090" y="3479"/>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3" name="Freeform 561"/>
                        <wps:cNvSpPr>
                          <a:spLocks/>
                        </wps:cNvSpPr>
                        <wps:spPr bwMode="auto">
                          <a:xfrm>
                            <a:off x="7064" y="3383"/>
                            <a:ext cx="96" cy="96"/>
                          </a:xfrm>
                          <a:custGeom>
                            <a:avLst/>
                            <a:gdLst>
                              <a:gd name="T0" fmla="+- 0 7090 7065"/>
                              <a:gd name="T1" fmla="*/ T0 w 96"/>
                              <a:gd name="T2" fmla="+- 0 3479 3384"/>
                              <a:gd name="T3" fmla="*/ 3479 h 96"/>
                              <a:gd name="T4" fmla="+- 0 7065 7065"/>
                              <a:gd name="T5" fmla="*/ T4 w 96"/>
                              <a:gd name="T6" fmla="+- 0 3479 3384"/>
                              <a:gd name="T7" fmla="*/ 3479 h 96"/>
                              <a:gd name="T8" fmla="+- 0 7065 7065"/>
                              <a:gd name="T9" fmla="*/ T8 w 96"/>
                              <a:gd name="T10" fmla="+- 0 3384 3384"/>
                              <a:gd name="T11" fmla="*/ 3384 h 96"/>
                              <a:gd name="T12" fmla="+- 0 7160 7065"/>
                              <a:gd name="T13" fmla="*/ T12 w 96"/>
                              <a:gd name="T14" fmla="+- 0 3384 3384"/>
                              <a:gd name="T15" fmla="*/ 3384 h 96"/>
                              <a:gd name="T16" fmla="+- 0 7160 7065"/>
                              <a:gd name="T17" fmla="*/ T16 w 96"/>
                              <a:gd name="T18" fmla="+- 0 3407 3384"/>
                              <a:gd name="T19" fmla="*/ 3407 h 96"/>
                            </a:gdLst>
                            <a:ahLst/>
                            <a:cxnLst>
                              <a:cxn ang="0">
                                <a:pos x="T1" y="T3"/>
                              </a:cxn>
                              <a:cxn ang="0">
                                <a:pos x="T5" y="T7"/>
                              </a:cxn>
                              <a:cxn ang="0">
                                <a:pos x="T9" y="T11"/>
                              </a:cxn>
                              <a:cxn ang="0">
                                <a:pos x="T13" y="T15"/>
                              </a:cxn>
                              <a:cxn ang="0">
                                <a:pos x="T17" y="T19"/>
                              </a:cxn>
                            </a:cxnLst>
                            <a:rect l="0" t="0" r="r" b="b"/>
                            <a:pathLst>
                              <a:path w="96" h="96">
                                <a:moveTo>
                                  <a:pt x="25"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4" name="Rectangle 560"/>
                        <wps:cNvSpPr>
                          <a:spLocks noChangeArrowheads="1"/>
                        </wps:cNvSpPr>
                        <wps:spPr bwMode="auto">
                          <a:xfrm>
                            <a:off x="6686" y="4953"/>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35" name="Line 559"/>
                        <wps:cNvCnPr>
                          <a:cxnSpLocks noChangeShapeType="1"/>
                        </wps:cNvCnPr>
                        <wps:spPr bwMode="auto">
                          <a:xfrm>
                            <a:off x="6757" y="4952"/>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6" name="Line 558"/>
                        <wps:cNvCnPr>
                          <a:cxnSpLocks noChangeShapeType="1"/>
                        </wps:cNvCnPr>
                        <wps:spPr bwMode="auto">
                          <a:xfrm>
                            <a:off x="6757" y="4966"/>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37" name="Line 557"/>
                        <wps:cNvCnPr>
                          <a:cxnSpLocks noChangeShapeType="1"/>
                        </wps:cNvCnPr>
                        <wps:spPr bwMode="auto">
                          <a:xfrm>
                            <a:off x="6757" y="502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8" name="Line 556"/>
                        <wps:cNvCnPr>
                          <a:cxnSpLocks noChangeShapeType="1"/>
                        </wps:cNvCnPr>
                        <wps:spPr bwMode="auto">
                          <a:xfrm>
                            <a:off x="6743" y="5024"/>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39" name="Line 555"/>
                        <wps:cNvCnPr>
                          <a:cxnSpLocks noChangeShapeType="1"/>
                        </wps:cNvCnPr>
                        <wps:spPr bwMode="auto">
                          <a:xfrm>
                            <a:off x="6687" y="502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0" name="Freeform 554"/>
                        <wps:cNvSpPr>
                          <a:spLocks/>
                        </wps:cNvSpPr>
                        <wps:spPr bwMode="auto">
                          <a:xfrm>
                            <a:off x="6661" y="4928"/>
                            <a:ext cx="96" cy="96"/>
                          </a:xfrm>
                          <a:custGeom>
                            <a:avLst/>
                            <a:gdLst>
                              <a:gd name="T0" fmla="+- 0 6687 6661"/>
                              <a:gd name="T1" fmla="*/ T0 w 96"/>
                              <a:gd name="T2" fmla="+- 0 5024 4928"/>
                              <a:gd name="T3" fmla="*/ 5024 h 96"/>
                              <a:gd name="T4" fmla="+- 0 6661 6661"/>
                              <a:gd name="T5" fmla="*/ T4 w 96"/>
                              <a:gd name="T6" fmla="+- 0 5024 4928"/>
                              <a:gd name="T7" fmla="*/ 5024 h 96"/>
                              <a:gd name="T8" fmla="+- 0 6661 6661"/>
                              <a:gd name="T9" fmla="*/ T8 w 96"/>
                              <a:gd name="T10" fmla="+- 0 4928 4928"/>
                              <a:gd name="T11" fmla="*/ 4928 h 96"/>
                              <a:gd name="T12" fmla="+- 0 6757 6661"/>
                              <a:gd name="T13" fmla="*/ T12 w 96"/>
                              <a:gd name="T14" fmla="+- 0 4928 4928"/>
                              <a:gd name="T15" fmla="*/ 4928 h 96"/>
                              <a:gd name="T16" fmla="+- 0 6757 6661"/>
                              <a:gd name="T17" fmla="*/ T16 w 96"/>
                              <a:gd name="T18" fmla="+- 0 4952 4928"/>
                              <a:gd name="T19" fmla="*/ 4952 h 96"/>
                            </a:gdLst>
                            <a:ahLst/>
                            <a:cxnLst>
                              <a:cxn ang="0">
                                <a:pos x="T1" y="T3"/>
                              </a:cxn>
                              <a:cxn ang="0">
                                <a:pos x="T5" y="T7"/>
                              </a:cxn>
                              <a:cxn ang="0">
                                <a:pos x="T9" y="T11"/>
                              </a:cxn>
                              <a:cxn ang="0">
                                <a:pos x="T13" y="T15"/>
                              </a:cxn>
                              <a:cxn ang="0">
                                <a:pos x="T17" y="T19"/>
                              </a:cxn>
                            </a:cxnLst>
                            <a:rect l="0" t="0" r="r" b="b"/>
                            <a:pathLst>
                              <a:path w="96" h="96">
                                <a:moveTo>
                                  <a:pt x="26" y="96"/>
                                </a:moveTo>
                                <a:lnTo>
                                  <a:pt x="0" y="96"/>
                                </a:lnTo>
                                <a:lnTo>
                                  <a:pt x="0" y="0"/>
                                </a:lnTo>
                                <a:lnTo>
                                  <a:pt x="96" y="0"/>
                                </a:lnTo>
                                <a:lnTo>
                                  <a:pt x="96" y="24"/>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1" name="Rectangle 553"/>
                        <wps:cNvSpPr>
                          <a:spLocks noChangeArrowheads="1"/>
                        </wps:cNvSpPr>
                        <wps:spPr bwMode="auto">
                          <a:xfrm>
                            <a:off x="6090" y="5945"/>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2" name="Line 552"/>
                        <wps:cNvCnPr>
                          <a:cxnSpLocks noChangeShapeType="1"/>
                        </wps:cNvCnPr>
                        <wps:spPr bwMode="auto">
                          <a:xfrm>
                            <a:off x="6161" y="594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3" name="Line 551"/>
                        <wps:cNvCnPr>
                          <a:cxnSpLocks noChangeShapeType="1"/>
                        </wps:cNvCnPr>
                        <wps:spPr bwMode="auto">
                          <a:xfrm>
                            <a:off x="6161" y="5958"/>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44" name="Line 550"/>
                        <wps:cNvCnPr>
                          <a:cxnSpLocks noChangeShapeType="1"/>
                        </wps:cNvCnPr>
                        <wps:spPr bwMode="auto">
                          <a:xfrm>
                            <a:off x="6161" y="6016"/>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5" name="Line 549"/>
                        <wps:cNvCnPr>
                          <a:cxnSpLocks noChangeShapeType="1"/>
                        </wps:cNvCnPr>
                        <wps:spPr bwMode="auto">
                          <a:xfrm>
                            <a:off x="6147" y="6016"/>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46" name="Line 548"/>
                        <wps:cNvCnPr>
                          <a:cxnSpLocks noChangeShapeType="1"/>
                        </wps:cNvCnPr>
                        <wps:spPr bwMode="auto">
                          <a:xfrm>
                            <a:off x="6092" y="6016"/>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7" name="Freeform 547"/>
                        <wps:cNvSpPr>
                          <a:spLocks/>
                        </wps:cNvSpPr>
                        <wps:spPr bwMode="auto">
                          <a:xfrm>
                            <a:off x="6066" y="5920"/>
                            <a:ext cx="96" cy="96"/>
                          </a:xfrm>
                          <a:custGeom>
                            <a:avLst/>
                            <a:gdLst>
                              <a:gd name="T0" fmla="+- 0 6092 6066"/>
                              <a:gd name="T1" fmla="*/ T0 w 96"/>
                              <a:gd name="T2" fmla="+- 0 6016 5921"/>
                              <a:gd name="T3" fmla="*/ 6016 h 96"/>
                              <a:gd name="T4" fmla="+- 0 6066 6066"/>
                              <a:gd name="T5" fmla="*/ T4 w 96"/>
                              <a:gd name="T6" fmla="+- 0 6016 5921"/>
                              <a:gd name="T7" fmla="*/ 6016 h 96"/>
                              <a:gd name="T8" fmla="+- 0 6066 6066"/>
                              <a:gd name="T9" fmla="*/ T8 w 96"/>
                              <a:gd name="T10" fmla="+- 0 5921 5921"/>
                              <a:gd name="T11" fmla="*/ 5921 h 96"/>
                              <a:gd name="T12" fmla="+- 0 6161 6066"/>
                              <a:gd name="T13" fmla="*/ T12 w 96"/>
                              <a:gd name="T14" fmla="+- 0 5921 5921"/>
                              <a:gd name="T15" fmla="*/ 5921 h 96"/>
                              <a:gd name="T16" fmla="+- 0 6161 6066"/>
                              <a:gd name="T17" fmla="*/ T16 w 96"/>
                              <a:gd name="T18" fmla="+- 0 5944 5921"/>
                              <a:gd name="T19" fmla="*/ 5944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8" name="Rectangle 546"/>
                        <wps:cNvSpPr>
                          <a:spLocks noChangeArrowheads="1"/>
                        </wps:cNvSpPr>
                        <wps:spPr bwMode="auto">
                          <a:xfrm>
                            <a:off x="6476" y="7314"/>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49" name="Line 545"/>
                        <wps:cNvCnPr>
                          <a:cxnSpLocks noChangeShapeType="1"/>
                        </wps:cNvCnPr>
                        <wps:spPr bwMode="auto">
                          <a:xfrm>
                            <a:off x="6547" y="7313"/>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0" name="Line 544"/>
                        <wps:cNvCnPr>
                          <a:cxnSpLocks noChangeShapeType="1"/>
                        </wps:cNvCnPr>
                        <wps:spPr bwMode="auto">
                          <a:xfrm>
                            <a:off x="6547" y="7327"/>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51" name="Line 543"/>
                        <wps:cNvCnPr>
                          <a:cxnSpLocks noChangeShapeType="1"/>
                        </wps:cNvCnPr>
                        <wps:spPr bwMode="auto">
                          <a:xfrm>
                            <a:off x="6547" y="7385"/>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2" name="Line 542"/>
                        <wps:cNvCnPr>
                          <a:cxnSpLocks noChangeShapeType="1"/>
                        </wps:cNvCnPr>
                        <wps:spPr bwMode="auto">
                          <a:xfrm>
                            <a:off x="6533" y="7385"/>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53" name="Line 541"/>
                        <wps:cNvCnPr>
                          <a:cxnSpLocks noChangeShapeType="1"/>
                        </wps:cNvCnPr>
                        <wps:spPr bwMode="auto">
                          <a:xfrm>
                            <a:off x="6477" y="7385"/>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4" name="Freeform 540"/>
                        <wps:cNvSpPr>
                          <a:spLocks/>
                        </wps:cNvSpPr>
                        <wps:spPr bwMode="auto">
                          <a:xfrm>
                            <a:off x="6451" y="7289"/>
                            <a:ext cx="96" cy="96"/>
                          </a:xfrm>
                          <a:custGeom>
                            <a:avLst/>
                            <a:gdLst>
                              <a:gd name="T0" fmla="+- 0 6477 6452"/>
                              <a:gd name="T1" fmla="*/ T0 w 96"/>
                              <a:gd name="T2" fmla="+- 0 7385 7290"/>
                              <a:gd name="T3" fmla="*/ 7385 h 96"/>
                              <a:gd name="T4" fmla="+- 0 6452 6452"/>
                              <a:gd name="T5" fmla="*/ T4 w 96"/>
                              <a:gd name="T6" fmla="+- 0 7385 7290"/>
                              <a:gd name="T7" fmla="*/ 7385 h 96"/>
                              <a:gd name="T8" fmla="+- 0 6452 6452"/>
                              <a:gd name="T9" fmla="*/ T8 w 96"/>
                              <a:gd name="T10" fmla="+- 0 7290 7290"/>
                              <a:gd name="T11" fmla="*/ 7290 h 96"/>
                              <a:gd name="T12" fmla="+- 0 6547 6452"/>
                              <a:gd name="T13" fmla="*/ T12 w 96"/>
                              <a:gd name="T14" fmla="+- 0 7290 7290"/>
                              <a:gd name="T15" fmla="*/ 7290 h 96"/>
                              <a:gd name="T16" fmla="+- 0 6547 6452"/>
                              <a:gd name="T17" fmla="*/ T16 w 96"/>
                              <a:gd name="T18" fmla="+- 0 7313 7290"/>
                              <a:gd name="T19" fmla="*/ 7313 h 96"/>
                            </a:gdLst>
                            <a:ahLst/>
                            <a:cxnLst>
                              <a:cxn ang="0">
                                <a:pos x="T1" y="T3"/>
                              </a:cxn>
                              <a:cxn ang="0">
                                <a:pos x="T5" y="T7"/>
                              </a:cxn>
                              <a:cxn ang="0">
                                <a:pos x="T9" y="T11"/>
                              </a:cxn>
                              <a:cxn ang="0">
                                <a:pos x="T13" y="T15"/>
                              </a:cxn>
                              <a:cxn ang="0">
                                <a:pos x="T17" y="T19"/>
                              </a:cxn>
                            </a:cxnLst>
                            <a:rect l="0" t="0" r="r" b="b"/>
                            <a:pathLst>
                              <a:path w="96" h="96">
                                <a:moveTo>
                                  <a:pt x="25"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5" name="Rectangle 539"/>
                        <wps:cNvSpPr>
                          <a:spLocks noChangeArrowheads="1"/>
                        </wps:cNvSpPr>
                        <wps:spPr bwMode="auto">
                          <a:xfrm>
                            <a:off x="5454" y="8283"/>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56" name="Line 538"/>
                        <wps:cNvCnPr>
                          <a:cxnSpLocks noChangeShapeType="1"/>
                        </wps:cNvCnPr>
                        <wps:spPr bwMode="auto">
                          <a:xfrm>
                            <a:off x="5526" y="8282"/>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7" name="Line 537"/>
                        <wps:cNvCnPr>
                          <a:cxnSpLocks noChangeShapeType="1"/>
                        </wps:cNvCnPr>
                        <wps:spPr bwMode="auto">
                          <a:xfrm>
                            <a:off x="5526" y="8297"/>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58" name="Line 536"/>
                        <wps:cNvCnPr>
                          <a:cxnSpLocks noChangeShapeType="1"/>
                        </wps:cNvCnPr>
                        <wps:spPr bwMode="auto">
                          <a:xfrm>
                            <a:off x="5526" y="835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9" name="Line 535"/>
                        <wps:cNvCnPr>
                          <a:cxnSpLocks noChangeShapeType="1"/>
                        </wps:cNvCnPr>
                        <wps:spPr bwMode="auto">
                          <a:xfrm>
                            <a:off x="5512" y="8354"/>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60" name="Line 534"/>
                        <wps:cNvCnPr>
                          <a:cxnSpLocks noChangeShapeType="1"/>
                        </wps:cNvCnPr>
                        <wps:spPr bwMode="auto">
                          <a:xfrm>
                            <a:off x="5456" y="8354"/>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1" name="Freeform 533"/>
                        <wps:cNvSpPr>
                          <a:spLocks/>
                        </wps:cNvSpPr>
                        <wps:spPr bwMode="auto">
                          <a:xfrm>
                            <a:off x="5430" y="8259"/>
                            <a:ext cx="96" cy="96"/>
                          </a:xfrm>
                          <a:custGeom>
                            <a:avLst/>
                            <a:gdLst>
                              <a:gd name="T0" fmla="+- 0 5456 5430"/>
                              <a:gd name="T1" fmla="*/ T0 w 96"/>
                              <a:gd name="T2" fmla="+- 0 8354 8259"/>
                              <a:gd name="T3" fmla="*/ 8354 h 96"/>
                              <a:gd name="T4" fmla="+- 0 5430 5430"/>
                              <a:gd name="T5" fmla="*/ T4 w 96"/>
                              <a:gd name="T6" fmla="+- 0 8354 8259"/>
                              <a:gd name="T7" fmla="*/ 8354 h 96"/>
                              <a:gd name="T8" fmla="+- 0 5430 5430"/>
                              <a:gd name="T9" fmla="*/ T8 w 96"/>
                              <a:gd name="T10" fmla="+- 0 8259 8259"/>
                              <a:gd name="T11" fmla="*/ 8259 h 96"/>
                              <a:gd name="T12" fmla="+- 0 5526 5430"/>
                              <a:gd name="T13" fmla="*/ T12 w 96"/>
                              <a:gd name="T14" fmla="+- 0 8259 8259"/>
                              <a:gd name="T15" fmla="*/ 8259 h 96"/>
                              <a:gd name="T16" fmla="+- 0 5526 5430"/>
                              <a:gd name="T17" fmla="*/ T16 w 96"/>
                              <a:gd name="T18" fmla="+- 0 8282 8259"/>
                              <a:gd name="T19" fmla="*/ 8282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6" y="0"/>
                                </a:lnTo>
                                <a:lnTo>
                                  <a:pt x="96"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2" name="Rectangle 532"/>
                        <wps:cNvSpPr>
                          <a:spLocks noChangeArrowheads="1"/>
                        </wps:cNvSpPr>
                        <wps:spPr bwMode="auto">
                          <a:xfrm>
                            <a:off x="4968" y="9497"/>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3" name="Line 531"/>
                        <wps:cNvCnPr>
                          <a:cxnSpLocks noChangeShapeType="1"/>
                        </wps:cNvCnPr>
                        <wps:spPr bwMode="auto">
                          <a:xfrm>
                            <a:off x="5039" y="9496"/>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4" name="Line 530"/>
                        <wps:cNvCnPr>
                          <a:cxnSpLocks noChangeShapeType="1"/>
                        </wps:cNvCnPr>
                        <wps:spPr bwMode="auto">
                          <a:xfrm>
                            <a:off x="5039" y="9510"/>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65" name="Line 529"/>
                        <wps:cNvCnPr>
                          <a:cxnSpLocks noChangeShapeType="1"/>
                        </wps:cNvCnPr>
                        <wps:spPr bwMode="auto">
                          <a:xfrm>
                            <a:off x="5039" y="9568"/>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6" name="Line 528"/>
                        <wps:cNvCnPr>
                          <a:cxnSpLocks noChangeShapeType="1"/>
                        </wps:cNvCnPr>
                        <wps:spPr bwMode="auto">
                          <a:xfrm>
                            <a:off x="5025" y="9568"/>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67" name="Line 527"/>
                        <wps:cNvCnPr>
                          <a:cxnSpLocks noChangeShapeType="1"/>
                        </wps:cNvCnPr>
                        <wps:spPr bwMode="auto">
                          <a:xfrm>
                            <a:off x="4969" y="9568"/>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8" name="Freeform 526"/>
                        <wps:cNvSpPr>
                          <a:spLocks/>
                        </wps:cNvSpPr>
                        <wps:spPr bwMode="auto">
                          <a:xfrm>
                            <a:off x="4943" y="9472"/>
                            <a:ext cx="96" cy="96"/>
                          </a:xfrm>
                          <a:custGeom>
                            <a:avLst/>
                            <a:gdLst>
                              <a:gd name="T0" fmla="+- 0 4969 4944"/>
                              <a:gd name="T1" fmla="*/ T0 w 96"/>
                              <a:gd name="T2" fmla="+- 0 9568 9472"/>
                              <a:gd name="T3" fmla="*/ 9568 h 96"/>
                              <a:gd name="T4" fmla="+- 0 4944 4944"/>
                              <a:gd name="T5" fmla="*/ T4 w 96"/>
                              <a:gd name="T6" fmla="+- 0 9568 9472"/>
                              <a:gd name="T7" fmla="*/ 9568 h 96"/>
                              <a:gd name="T8" fmla="+- 0 4944 4944"/>
                              <a:gd name="T9" fmla="*/ T8 w 96"/>
                              <a:gd name="T10" fmla="+- 0 9472 9472"/>
                              <a:gd name="T11" fmla="*/ 9472 h 96"/>
                              <a:gd name="T12" fmla="+- 0 5039 4944"/>
                              <a:gd name="T13" fmla="*/ T12 w 96"/>
                              <a:gd name="T14" fmla="+- 0 9472 9472"/>
                              <a:gd name="T15" fmla="*/ 9472 h 96"/>
                              <a:gd name="T16" fmla="+- 0 5039 4944"/>
                              <a:gd name="T17" fmla="*/ T16 w 96"/>
                              <a:gd name="T18" fmla="+- 0 9496 9472"/>
                              <a:gd name="T19" fmla="*/ 9496 h 96"/>
                            </a:gdLst>
                            <a:ahLst/>
                            <a:cxnLst>
                              <a:cxn ang="0">
                                <a:pos x="T1" y="T3"/>
                              </a:cxn>
                              <a:cxn ang="0">
                                <a:pos x="T5" y="T7"/>
                              </a:cxn>
                              <a:cxn ang="0">
                                <a:pos x="T9" y="T11"/>
                              </a:cxn>
                              <a:cxn ang="0">
                                <a:pos x="T13" y="T15"/>
                              </a:cxn>
                              <a:cxn ang="0">
                                <a:pos x="T17" y="T19"/>
                              </a:cxn>
                            </a:cxnLst>
                            <a:rect l="0" t="0" r="r" b="b"/>
                            <a:pathLst>
                              <a:path w="96" h="96">
                                <a:moveTo>
                                  <a:pt x="25" y="96"/>
                                </a:moveTo>
                                <a:lnTo>
                                  <a:pt x="0" y="96"/>
                                </a:lnTo>
                                <a:lnTo>
                                  <a:pt x="0" y="0"/>
                                </a:lnTo>
                                <a:lnTo>
                                  <a:pt x="95" y="0"/>
                                </a:lnTo>
                                <a:lnTo>
                                  <a:pt x="95" y="24"/>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69" name="Rectangle 525"/>
                        <wps:cNvSpPr>
                          <a:spLocks noChangeArrowheads="1"/>
                        </wps:cNvSpPr>
                        <wps:spPr bwMode="auto">
                          <a:xfrm>
                            <a:off x="2519" y="10228"/>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0" name="Line 524"/>
                        <wps:cNvCnPr>
                          <a:cxnSpLocks noChangeShapeType="1"/>
                        </wps:cNvCnPr>
                        <wps:spPr bwMode="auto">
                          <a:xfrm>
                            <a:off x="2590" y="1022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1" name="Line 523"/>
                        <wps:cNvCnPr>
                          <a:cxnSpLocks noChangeShapeType="1"/>
                        </wps:cNvCnPr>
                        <wps:spPr bwMode="auto">
                          <a:xfrm>
                            <a:off x="2590" y="10241"/>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72" name="Line 522"/>
                        <wps:cNvCnPr>
                          <a:cxnSpLocks noChangeShapeType="1"/>
                        </wps:cNvCnPr>
                        <wps:spPr bwMode="auto">
                          <a:xfrm>
                            <a:off x="2590" y="10299"/>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3" name="Line 521"/>
                        <wps:cNvCnPr>
                          <a:cxnSpLocks noChangeShapeType="1"/>
                        </wps:cNvCnPr>
                        <wps:spPr bwMode="auto">
                          <a:xfrm>
                            <a:off x="2576" y="10299"/>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74" name="Line 520"/>
                        <wps:cNvCnPr>
                          <a:cxnSpLocks noChangeShapeType="1"/>
                        </wps:cNvCnPr>
                        <wps:spPr bwMode="auto">
                          <a:xfrm>
                            <a:off x="2520" y="10299"/>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5" name="Freeform 519"/>
                        <wps:cNvSpPr>
                          <a:spLocks/>
                        </wps:cNvSpPr>
                        <wps:spPr bwMode="auto">
                          <a:xfrm>
                            <a:off x="2494" y="10203"/>
                            <a:ext cx="96" cy="96"/>
                          </a:xfrm>
                          <a:custGeom>
                            <a:avLst/>
                            <a:gdLst>
                              <a:gd name="T0" fmla="+- 0 2520 2494"/>
                              <a:gd name="T1" fmla="*/ T0 w 96"/>
                              <a:gd name="T2" fmla="+- 0 10299 10204"/>
                              <a:gd name="T3" fmla="*/ 10299 h 96"/>
                              <a:gd name="T4" fmla="+- 0 2494 2494"/>
                              <a:gd name="T5" fmla="*/ T4 w 96"/>
                              <a:gd name="T6" fmla="+- 0 10299 10204"/>
                              <a:gd name="T7" fmla="*/ 10299 h 96"/>
                              <a:gd name="T8" fmla="+- 0 2494 2494"/>
                              <a:gd name="T9" fmla="*/ T8 w 96"/>
                              <a:gd name="T10" fmla="+- 0 10204 10204"/>
                              <a:gd name="T11" fmla="*/ 10204 h 96"/>
                              <a:gd name="T12" fmla="+- 0 2590 2494"/>
                              <a:gd name="T13" fmla="*/ T12 w 96"/>
                              <a:gd name="T14" fmla="+- 0 10204 10204"/>
                              <a:gd name="T15" fmla="*/ 10204 h 96"/>
                              <a:gd name="T16" fmla="+- 0 2590 2494"/>
                              <a:gd name="T17" fmla="*/ T16 w 96"/>
                              <a:gd name="T18" fmla="+- 0 10227 10204"/>
                              <a:gd name="T19" fmla="*/ 10227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6" y="0"/>
                                </a:lnTo>
                                <a:lnTo>
                                  <a:pt x="96"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6" name="Rectangle 518"/>
                        <wps:cNvSpPr>
                          <a:spLocks noChangeArrowheads="1"/>
                        </wps:cNvSpPr>
                        <wps:spPr bwMode="auto">
                          <a:xfrm>
                            <a:off x="2213" y="11331"/>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77" name="Line 517"/>
                        <wps:cNvCnPr>
                          <a:cxnSpLocks noChangeShapeType="1"/>
                        </wps:cNvCnPr>
                        <wps:spPr bwMode="auto">
                          <a:xfrm>
                            <a:off x="2284" y="11330"/>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8" name="Line 516"/>
                        <wps:cNvCnPr>
                          <a:cxnSpLocks noChangeShapeType="1"/>
                        </wps:cNvCnPr>
                        <wps:spPr bwMode="auto">
                          <a:xfrm>
                            <a:off x="2284" y="11344"/>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79" name="Line 515"/>
                        <wps:cNvCnPr>
                          <a:cxnSpLocks noChangeShapeType="1"/>
                        </wps:cNvCnPr>
                        <wps:spPr bwMode="auto">
                          <a:xfrm>
                            <a:off x="2284" y="11402"/>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0" name="Line 514"/>
                        <wps:cNvCnPr>
                          <a:cxnSpLocks noChangeShapeType="1"/>
                        </wps:cNvCnPr>
                        <wps:spPr bwMode="auto">
                          <a:xfrm>
                            <a:off x="2270" y="11402"/>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81" name="Line 513"/>
                        <wps:cNvCnPr>
                          <a:cxnSpLocks noChangeShapeType="1"/>
                        </wps:cNvCnPr>
                        <wps:spPr bwMode="auto">
                          <a:xfrm>
                            <a:off x="2214" y="11402"/>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2" name="Freeform 512"/>
                        <wps:cNvSpPr>
                          <a:spLocks/>
                        </wps:cNvSpPr>
                        <wps:spPr bwMode="auto">
                          <a:xfrm>
                            <a:off x="2188" y="11306"/>
                            <a:ext cx="96" cy="96"/>
                          </a:xfrm>
                          <a:custGeom>
                            <a:avLst/>
                            <a:gdLst>
                              <a:gd name="T0" fmla="+- 0 2214 2188"/>
                              <a:gd name="T1" fmla="*/ T0 w 96"/>
                              <a:gd name="T2" fmla="+- 0 11402 11306"/>
                              <a:gd name="T3" fmla="*/ 11402 h 96"/>
                              <a:gd name="T4" fmla="+- 0 2188 2188"/>
                              <a:gd name="T5" fmla="*/ T4 w 96"/>
                              <a:gd name="T6" fmla="+- 0 11402 11306"/>
                              <a:gd name="T7" fmla="*/ 11402 h 96"/>
                              <a:gd name="T8" fmla="+- 0 2188 2188"/>
                              <a:gd name="T9" fmla="*/ T8 w 96"/>
                              <a:gd name="T10" fmla="+- 0 11306 11306"/>
                              <a:gd name="T11" fmla="*/ 11306 h 96"/>
                              <a:gd name="T12" fmla="+- 0 2284 2188"/>
                              <a:gd name="T13" fmla="*/ T12 w 96"/>
                              <a:gd name="T14" fmla="+- 0 11306 11306"/>
                              <a:gd name="T15" fmla="*/ 11306 h 96"/>
                              <a:gd name="T16" fmla="+- 0 2284 2188"/>
                              <a:gd name="T17" fmla="*/ T16 w 96"/>
                              <a:gd name="T18" fmla="+- 0 11330 11306"/>
                              <a:gd name="T19" fmla="*/ 11330 h 96"/>
                            </a:gdLst>
                            <a:ahLst/>
                            <a:cxnLst>
                              <a:cxn ang="0">
                                <a:pos x="T1" y="T3"/>
                              </a:cxn>
                              <a:cxn ang="0">
                                <a:pos x="T5" y="T7"/>
                              </a:cxn>
                              <a:cxn ang="0">
                                <a:pos x="T9" y="T11"/>
                              </a:cxn>
                              <a:cxn ang="0">
                                <a:pos x="T13" y="T15"/>
                              </a:cxn>
                              <a:cxn ang="0">
                                <a:pos x="T17" y="T19"/>
                              </a:cxn>
                            </a:cxnLst>
                            <a:rect l="0" t="0" r="r" b="b"/>
                            <a:pathLst>
                              <a:path w="96" h="96">
                                <a:moveTo>
                                  <a:pt x="26" y="96"/>
                                </a:moveTo>
                                <a:lnTo>
                                  <a:pt x="0" y="96"/>
                                </a:lnTo>
                                <a:lnTo>
                                  <a:pt x="0" y="0"/>
                                </a:lnTo>
                                <a:lnTo>
                                  <a:pt x="96" y="0"/>
                                </a:lnTo>
                                <a:lnTo>
                                  <a:pt x="96" y="24"/>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3" name="Rectangle 511"/>
                        <wps:cNvSpPr>
                          <a:spLocks noChangeArrowheads="1"/>
                        </wps:cNvSpPr>
                        <wps:spPr bwMode="auto">
                          <a:xfrm>
                            <a:off x="2563" y="4316"/>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84" name="Line 510"/>
                        <wps:cNvCnPr>
                          <a:cxnSpLocks noChangeShapeType="1"/>
                        </wps:cNvCnPr>
                        <wps:spPr bwMode="auto">
                          <a:xfrm>
                            <a:off x="2634" y="4315"/>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5" name="Line 509"/>
                        <wps:cNvCnPr>
                          <a:cxnSpLocks noChangeShapeType="1"/>
                        </wps:cNvCnPr>
                        <wps:spPr bwMode="auto">
                          <a:xfrm>
                            <a:off x="2634" y="4330"/>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86" name="Line 508"/>
                        <wps:cNvCnPr>
                          <a:cxnSpLocks noChangeShapeType="1"/>
                        </wps:cNvCnPr>
                        <wps:spPr bwMode="auto">
                          <a:xfrm>
                            <a:off x="2634" y="438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7" name="Line 507"/>
                        <wps:cNvCnPr>
                          <a:cxnSpLocks noChangeShapeType="1"/>
                        </wps:cNvCnPr>
                        <wps:spPr bwMode="auto">
                          <a:xfrm>
                            <a:off x="2620" y="4387"/>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88" name="Line 506"/>
                        <wps:cNvCnPr>
                          <a:cxnSpLocks noChangeShapeType="1"/>
                        </wps:cNvCnPr>
                        <wps:spPr bwMode="auto">
                          <a:xfrm>
                            <a:off x="2564" y="438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9" name="Freeform 505"/>
                        <wps:cNvSpPr>
                          <a:spLocks/>
                        </wps:cNvSpPr>
                        <wps:spPr bwMode="auto">
                          <a:xfrm>
                            <a:off x="2538" y="4292"/>
                            <a:ext cx="96" cy="96"/>
                          </a:xfrm>
                          <a:custGeom>
                            <a:avLst/>
                            <a:gdLst>
                              <a:gd name="T0" fmla="+- 0 2564 2539"/>
                              <a:gd name="T1" fmla="*/ T0 w 96"/>
                              <a:gd name="T2" fmla="+- 0 4387 4292"/>
                              <a:gd name="T3" fmla="*/ 4387 h 96"/>
                              <a:gd name="T4" fmla="+- 0 2539 2539"/>
                              <a:gd name="T5" fmla="*/ T4 w 96"/>
                              <a:gd name="T6" fmla="+- 0 4387 4292"/>
                              <a:gd name="T7" fmla="*/ 4387 h 96"/>
                              <a:gd name="T8" fmla="+- 0 2539 2539"/>
                              <a:gd name="T9" fmla="*/ T8 w 96"/>
                              <a:gd name="T10" fmla="+- 0 4292 4292"/>
                              <a:gd name="T11" fmla="*/ 4292 h 96"/>
                              <a:gd name="T12" fmla="+- 0 2634 2539"/>
                              <a:gd name="T13" fmla="*/ T12 w 96"/>
                              <a:gd name="T14" fmla="+- 0 4292 4292"/>
                              <a:gd name="T15" fmla="*/ 4292 h 96"/>
                              <a:gd name="T16" fmla="+- 0 2634 2539"/>
                              <a:gd name="T17" fmla="*/ T16 w 96"/>
                              <a:gd name="T18" fmla="+- 0 4315 4292"/>
                              <a:gd name="T19" fmla="*/ 4315 h 96"/>
                            </a:gdLst>
                            <a:ahLst/>
                            <a:cxnLst>
                              <a:cxn ang="0">
                                <a:pos x="T1" y="T3"/>
                              </a:cxn>
                              <a:cxn ang="0">
                                <a:pos x="T5" y="T7"/>
                              </a:cxn>
                              <a:cxn ang="0">
                                <a:pos x="T9" y="T11"/>
                              </a:cxn>
                              <a:cxn ang="0">
                                <a:pos x="T13" y="T15"/>
                              </a:cxn>
                              <a:cxn ang="0">
                                <a:pos x="T17" y="T19"/>
                              </a:cxn>
                            </a:cxnLst>
                            <a:rect l="0" t="0" r="r" b="b"/>
                            <a:pathLst>
                              <a:path w="96" h="96">
                                <a:moveTo>
                                  <a:pt x="25"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0" name="Rectangle 504"/>
                        <wps:cNvSpPr>
                          <a:spLocks noChangeArrowheads="1"/>
                        </wps:cNvSpPr>
                        <wps:spPr bwMode="auto">
                          <a:xfrm>
                            <a:off x="2459" y="14412"/>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1" name="Line 503"/>
                        <wps:cNvCnPr>
                          <a:cxnSpLocks noChangeShapeType="1"/>
                        </wps:cNvCnPr>
                        <wps:spPr bwMode="auto">
                          <a:xfrm>
                            <a:off x="2530" y="14411"/>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2" name="Line 502"/>
                        <wps:cNvCnPr>
                          <a:cxnSpLocks noChangeShapeType="1"/>
                        </wps:cNvCnPr>
                        <wps:spPr bwMode="auto">
                          <a:xfrm>
                            <a:off x="2530" y="14425"/>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93" name="Line 501"/>
                        <wps:cNvCnPr>
                          <a:cxnSpLocks noChangeShapeType="1"/>
                        </wps:cNvCnPr>
                        <wps:spPr bwMode="auto">
                          <a:xfrm>
                            <a:off x="2530" y="14483"/>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4" name="Line 500"/>
                        <wps:cNvCnPr>
                          <a:cxnSpLocks noChangeShapeType="1"/>
                        </wps:cNvCnPr>
                        <wps:spPr bwMode="auto">
                          <a:xfrm>
                            <a:off x="2516" y="14483"/>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695" name="Line 499"/>
                        <wps:cNvCnPr>
                          <a:cxnSpLocks noChangeShapeType="1"/>
                        </wps:cNvCnPr>
                        <wps:spPr bwMode="auto">
                          <a:xfrm>
                            <a:off x="2460" y="14483"/>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6" name="Freeform 498"/>
                        <wps:cNvSpPr>
                          <a:spLocks/>
                        </wps:cNvSpPr>
                        <wps:spPr bwMode="auto">
                          <a:xfrm>
                            <a:off x="2434" y="14387"/>
                            <a:ext cx="96" cy="96"/>
                          </a:xfrm>
                          <a:custGeom>
                            <a:avLst/>
                            <a:gdLst>
                              <a:gd name="T0" fmla="+- 0 2460 2435"/>
                              <a:gd name="T1" fmla="*/ T0 w 96"/>
                              <a:gd name="T2" fmla="+- 0 14483 14388"/>
                              <a:gd name="T3" fmla="*/ 14483 h 96"/>
                              <a:gd name="T4" fmla="+- 0 2435 2435"/>
                              <a:gd name="T5" fmla="*/ T4 w 96"/>
                              <a:gd name="T6" fmla="+- 0 14483 14388"/>
                              <a:gd name="T7" fmla="*/ 14483 h 96"/>
                              <a:gd name="T8" fmla="+- 0 2435 2435"/>
                              <a:gd name="T9" fmla="*/ T8 w 96"/>
                              <a:gd name="T10" fmla="+- 0 14388 14388"/>
                              <a:gd name="T11" fmla="*/ 14388 h 96"/>
                              <a:gd name="T12" fmla="+- 0 2530 2435"/>
                              <a:gd name="T13" fmla="*/ T12 w 96"/>
                              <a:gd name="T14" fmla="+- 0 14388 14388"/>
                              <a:gd name="T15" fmla="*/ 14388 h 96"/>
                              <a:gd name="T16" fmla="+- 0 2530 2435"/>
                              <a:gd name="T17" fmla="*/ T16 w 96"/>
                              <a:gd name="T18" fmla="+- 0 14411 14388"/>
                              <a:gd name="T19" fmla="*/ 14411 h 96"/>
                            </a:gdLst>
                            <a:ahLst/>
                            <a:cxnLst>
                              <a:cxn ang="0">
                                <a:pos x="T1" y="T3"/>
                              </a:cxn>
                              <a:cxn ang="0">
                                <a:pos x="T5" y="T7"/>
                              </a:cxn>
                              <a:cxn ang="0">
                                <a:pos x="T9" y="T11"/>
                              </a:cxn>
                              <a:cxn ang="0">
                                <a:pos x="T13" y="T15"/>
                              </a:cxn>
                              <a:cxn ang="0">
                                <a:pos x="T17" y="T19"/>
                              </a:cxn>
                            </a:cxnLst>
                            <a:rect l="0" t="0" r="r" b="b"/>
                            <a:pathLst>
                              <a:path w="96" h="96">
                                <a:moveTo>
                                  <a:pt x="25" y="95"/>
                                </a:moveTo>
                                <a:lnTo>
                                  <a:pt x="0" y="95"/>
                                </a:lnTo>
                                <a:lnTo>
                                  <a:pt x="0" y="0"/>
                                </a:lnTo>
                                <a:lnTo>
                                  <a:pt x="95" y="0"/>
                                </a:lnTo>
                                <a:lnTo>
                                  <a:pt x="95"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7" name="Rectangle 497"/>
                        <wps:cNvSpPr>
                          <a:spLocks noChangeArrowheads="1"/>
                        </wps:cNvSpPr>
                        <wps:spPr bwMode="auto">
                          <a:xfrm>
                            <a:off x="8109" y="15706"/>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98" name="Line 496"/>
                        <wps:cNvCnPr>
                          <a:cxnSpLocks noChangeShapeType="1"/>
                        </wps:cNvCnPr>
                        <wps:spPr bwMode="auto">
                          <a:xfrm>
                            <a:off x="8180" y="15705"/>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9" name="Line 495"/>
                        <wps:cNvCnPr>
                          <a:cxnSpLocks noChangeShapeType="1"/>
                        </wps:cNvCnPr>
                        <wps:spPr bwMode="auto">
                          <a:xfrm>
                            <a:off x="8180" y="15719"/>
                            <a:ext cx="0" cy="51"/>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00" name="Line 494"/>
                        <wps:cNvCnPr>
                          <a:cxnSpLocks noChangeShapeType="1"/>
                        </wps:cNvCnPr>
                        <wps:spPr bwMode="auto">
                          <a:xfrm>
                            <a:off x="8180" y="1577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1" name="Line 493"/>
                        <wps:cNvCnPr>
                          <a:cxnSpLocks noChangeShapeType="1"/>
                        </wps:cNvCnPr>
                        <wps:spPr bwMode="auto">
                          <a:xfrm>
                            <a:off x="8166" y="15777"/>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02" name="Line 492"/>
                        <wps:cNvCnPr>
                          <a:cxnSpLocks noChangeShapeType="1"/>
                        </wps:cNvCnPr>
                        <wps:spPr bwMode="auto">
                          <a:xfrm>
                            <a:off x="8110" y="15777"/>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3" name="Freeform 491"/>
                        <wps:cNvSpPr>
                          <a:spLocks/>
                        </wps:cNvSpPr>
                        <wps:spPr bwMode="auto">
                          <a:xfrm>
                            <a:off x="8084" y="15681"/>
                            <a:ext cx="96" cy="96"/>
                          </a:xfrm>
                          <a:custGeom>
                            <a:avLst/>
                            <a:gdLst>
                              <a:gd name="T0" fmla="+- 0 8110 8084"/>
                              <a:gd name="T1" fmla="*/ T0 w 96"/>
                              <a:gd name="T2" fmla="+- 0 15777 15682"/>
                              <a:gd name="T3" fmla="*/ 15777 h 96"/>
                              <a:gd name="T4" fmla="+- 0 8084 8084"/>
                              <a:gd name="T5" fmla="*/ T4 w 96"/>
                              <a:gd name="T6" fmla="+- 0 15777 15682"/>
                              <a:gd name="T7" fmla="*/ 15777 h 96"/>
                              <a:gd name="T8" fmla="+- 0 8084 8084"/>
                              <a:gd name="T9" fmla="*/ T8 w 96"/>
                              <a:gd name="T10" fmla="+- 0 15682 15682"/>
                              <a:gd name="T11" fmla="*/ 15682 h 96"/>
                              <a:gd name="T12" fmla="+- 0 8180 8084"/>
                              <a:gd name="T13" fmla="*/ T12 w 96"/>
                              <a:gd name="T14" fmla="+- 0 15682 15682"/>
                              <a:gd name="T15" fmla="*/ 15682 h 96"/>
                              <a:gd name="T16" fmla="+- 0 8180 8084"/>
                              <a:gd name="T17" fmla="*/ T16 w 96"/>
                              <a:gd name="T18" fmla="+- 0 15705 15682"/>
                              <a:gd name="T19" fmla="*/ 15705 h 96"/>
                            </a:gdLst>
                            <a:ahLst/>
                            <a:cxnLst>
                              <a:cxn ang="0">
                                <a:pos x="T1" y="T3"/>
                              </a:cxn>
                              <a:cxn ang="0">
                                <a:pos x="T5" y="T7"/>
                              </a:cxn>
                              <a:cxn ang="0">
                                <a:pos x="T9" y="T11"/>
                              </a:cxn>
                              <a:cxn ang="0">
                                <a:pos x="T13" y="T15"/>
                              </a:cxn>
                              <a:cxn ang="0">
                                <a:pos x="T17" y="T19"/>
                              </a:cxn>
                            </a:cxnLst>
                            <a:rect l="0" t="0" r="r" b="b"/>
                            <a:pathLst>
                              <a:path w="96" h="96">
                                <a:moveTo>
                                  <a:pt x="26" y="95"/>
                                </a:moveTo>
                                <a:lnTo>
                                  <a:pt x="0" y="95"/>
                                </a:lnTo>
                                <a:lnTo>
                                  <a:pt x="0" y="0"/>
                                </a:lnTo>
                                <a:lnTo>
                                  <a:pt x="96" y="0"/>
                                </a:lnTo>
                                <a:lnTo>
                                  <a:pt x="96" y="23"/>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4" name="Rectangle 490"/>
                        <wps:cNvSpPr>
                          <a:spLocks noChangeArrowheads="1"/>
                        </wps:cNvSpPr>
                        <wps:spPr bwMode="auto">
                          <a:xfrm>
                            <a:off x="7888" y="11382"/>
                            <a:ext cx="96" cy="96"/>
                          </a:xfrm>
                          <a:prstGeom prst="rect">
                            <a:avLst/>
                          </a:prstGeom>
                          <a:noFill/>
                          <a:ln w="721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05" name="Line 489"/>
                        <wps:cNvCnPr>
                          <a:cxnSpLocks noChangeShapeType="1"/>
                        </wps:cNvCnPr>
                        <wps:spPr bwMode="auto">
                          <a:xfrm>
                            <a:off x="7959" y="11381"/>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6" name="Line 488"/>
                        <wps:cNvCnPr>
                          <a:cxnSpLocks noChangeShapeType="1"/>
                        </wps:cNvCnPr>
                        <wps:spPr bwMode="auto">
                          <a:xfrm>
                            <a:off x="7959" y="11395"/>
                            <a:ext cx="0" cy="5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07" name="Line 487"/>
                        <wps:cNvCnPr>
                          <a:cxnSpLocks noChangeShapeType="1"/>
                        </wps:cNvCnPr>
                        <wps:spPr bwMode="auto">
                          <a:xfrm>
                            <a:off x="7959" y="11453"/>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8" name="Line 486"/>
                        <wps:cNvCnPr>
                          <a:cxnSpLocks noChangeShapeType="1"/>
                        </wps:cNvCnPr>
                        <wps:spPr bwMode="auto">
                          <a:xfrm>
                            <a:off x="7945" y="11453"/>
                            <a:ext cx="0" cy="0"/>
                          </a:xfrm>
                          <a:prstGeom prst="line">
                            <a:avLst/>
                          </a:prstGeom>
                          <a:noFill/>
                          <a:ln w="7214">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09" name="Line 485"/>
                        <wps:cNvCnPr>
                          <a:cxnSpLocks noChangeShapeType="1"/>
                        </wps:cNvCnPr>
                        <wps:spPr bwMode="auto">
                          <a:xfrm>
                            <a:off x="7889" y="11453"/>
                            <a:ext cx="0" cy="0"/>
                          </a:xfrm>
                          <a:prstGeom prst="line">
                            <a:avLst/>
                          </a:prstGeom>
                          <a:noFill/>
                          <a:ln w="721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0" name="Freeform 484"/>
                        <wps:cNvSpPr>
                          <a:spLocks/>
                        </wps:cNvSpPr>
                        <wps:spPr bwMode="auto">
                          <a:xfrm>
                            <a:off x="7863" y="11357"/>
                            <a:ext cx="96" cy="96"/>
                          </a:xfrm>
                          <a:custGeom>
                            <a:avLst/>
                            <a:gdLst>
                              <a:gd name="T0" fmla="+- 0 7889 7864"/>
                              <a:gd name="T1" fmla="*/ T0 w 96"/>
                              <a:gd name="T2" fmla="+- 0 11453 11357"/>
                              <a:gd name="T3" fmla="*/ 11453 h 96"/>
                              <a:gd name="T4" fmla="+- 0 7864 7864"/>
                              <a:gd name="T5" fmla="*/ T4 w 96"/>
                              <a:gd name="T6" fmla="+- 0 11453 11357"/>
                              <a:gd name="T7" fmla="*/ 11453 h 96"/>
                              <a:gd name="T8" fmla="+- 0 7864 7864"/>
                              <a:gd name="T9" fmla="*/ T8 w 96"/>
                              <a:gd name="T10" fmla="+- 0 11357 11357"/>
                              <a:gd name="T11" fmla="*/ 11357 h 96"/>
                              <a:gd name="T12" fmla="+- 0 7959 7864"/>
                              <a:gd name="T13" fmla="*/ T12 w 96"/>
                              <a:gd name="T14" fmla="+- 0 11357 11357"/>
                              <a:gd name="T15" fmla="*/ 11357 h 96"/>
                              <a:gd name="T16" fmla="+- 0 7959 7864"/>
                              <a:gd name="T17" fmla="*/ T16 w 96"/>
                              <a:gd name="T18" fmla="+- 0 11381 11357"/>
                              <a:gd name="T19" fmla="*/ 11381 h 96"/>
                            </a:gdLst>
                            <a:ahLst/>
                            <a:cxnLst>
                              <a:cxn ang="0">
                                <a:pos x="T1" y="T3"/>
                              </a:cxn>
                              <a:cxn ang="0">
                                <a:pos x="T5" y="T7"/>
                              </a:cxn>
                              <a:cxn ang="0">
                                <a:pos x="T9" y="T11"/>
                              </a:cxn>
                              <a:cxn ang="0">
                                <a:pos x="T13" y="T15"/>
                              </a:cxn>
                              <a:cxn ang="0">
                                <a:pos x="T17" y="T19"/>
                              </a:cxn>
                            </a:cxnLst>
                            <a:rect l="0" t="0" r="r" b="b"/>
                            <a:pathLst>
                              <a:path w="96" h="96">
                                <a:moveTo>
                                  <a:pt x="25" y="96"/>
                                </a:moveTo>
                                <a:lnTo>
                                  <a:pt x="0" y="96"/>
                                </a:lnTo>
                                <a:lnTo>
                                  <a:pt x="0" y="0"/>
                                </a:lnTo>
                                <a:lnTo>
                                  <a:pt x="95" y="0"/>
                                </a:lnTo>
                                <a:lnTo>
                                  <a:pt x="95" y="24"/>
                                </a:lnTo>
                              </a:path>
                            </a:pathLst>
                          </a:custGeom>
                          <a:noFill/>
                          <a:ln w="721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711" name="Picture 48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7059" y="3118"/>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2" name="Picture 48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6655" y="4662"/>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3" name="Picture 48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6060" y="5655"/>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4" name="Picture 48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6445" y="7024"/>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5" name="Picture 47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5424" y="7993"/>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6" name="Picture 47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4937" y="9206"/>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7" name="Picture 477"/>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2488" y="9938"/>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8" name="Picture 476"/>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2182" y="11040"/>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19" name="Picture 47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533" y="4026"/>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0" name="Picture 47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2429" y="14122"/>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1" name="Picture 473"/>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8078" y="15416"/>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2" name="Picture 47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7858" y="11091"/>
                            <a:ext cx="126"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3" name="Picture 47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7059" y="3597"/>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4" name="Picture 47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6655" y="5142"/>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5" name="Picture 469"/>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6060" y="6134"/>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6" name="Picture 46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6445" y="7504"/>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7" name="Picture 46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5424" y="8473"/>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8" name="Picture 46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4937" y="9686"/>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29" name="Picture 465"/>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2488" y="10418"/>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0" name="Picture 464"/>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2182" y="11520"/>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1" name="Picture 46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2533" y="4506"/>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2" name="Picture 46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2429" y="14601"/>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3" name="Picture 46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8078" y="15895"/>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4" name="Picture 46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7858" y="11571"/>
                            <a:ext cx="132" cy="13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5" name="Picture 45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7059" y="3840"/>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6" name="Picture 458"/>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6655" y="5385"/>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7" name="Picture 457"/>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6060" y="6377"/>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8" name="Picture 456"/>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6445" y="7747"/>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39" name="Picture 455"/>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5424" y="8716"/>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0" name="Picture 45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4937" y="9929"/>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1" name="Picture 45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2488" y="10661"/>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2" name="Picture 45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2182" y="11763"/>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3" name="Picture 45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2533" y="4749"/>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4" name="Picture 45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2429" y="14845"/>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5" name="Picture 449"/>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8078" y="16139"/>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746" name="Picture 44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7858" y="11814"/>
                            <a:ext cx="132" cy="10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747" name="Line 447"/>
                        <wps:cNvCnPr>
                          <a:cxnSpLocks noChangeShapeType="1"/>
                        </wps:cNvCnPr>
                        <wps:spPr bwMode="auto">
                          <a:xfrm>
                            <a:off x="8995" y="4413"/>
                            <a:ext cx="0" cy="250"/>
                          </a:xfrm>
                          <a:prstGeom prst="line">
                            <a:avLst/>
                          </a:prstGeom>
                          <a:noFill/>
                          <a:ln w="79375">
                            <a:solidFill>
                              <a:srgbClr val="D9ECFB"/>
                            </a:solidFill>
                            <a:prstDash val="solid"/>
                            <a:round/>
                            <a:headEnd/>
                            <a:tailEnd/>
                          </a:ln>
                          <a:extLst>
                            <a:ext uri="{909E8E84-426E-40DD-AFC4-6F175D3DCCD1}">
                              <a14:hiddenFill xmlns:a14="http://schemas.microsoft.com/office/drawing/2010/main">
                                <a:noFill/>
                              </a14:hiddenFill>
                            </a:ext>
                          </a:extLst>
                        </wps:spPr>
                        <wps:bodyPr/>
                      </wps:wsp>
                      <wps:wsp>
                        <wps:cNvPr id="748" name="Line 446"/>
                        <wps:cNvCnPr>
                          <a:cxnSpLocks noChangeShapeType="1"/>
                        </wps:cNvCnPr>
                        <wps:spPr bwMode="auto">
                          <a:xfrm>
                            <a:off x="9245" y="4413"/>
                            <a:ext cx="0" cy="250"/>
                          </a:xfrm>
                          <a:prstGeom prst="line">
                            <a:avLst/>
                          </a:prstGeom>
                          <a:noFill/>
                          <a:ln w="79375">
                            <a:solidFill>
                              <a:srgbClr val="AED9F6"/>
                            </a:solidFill>
                            <a:prstDash val="solid"/>
                            <a:round/>
                            <a:headEnd/>
                            <a:tailEnd/>
                          </a:ln>
                          <a:extLst>
                            <a:ext uri="{909E8E84-426E-40DD-AFC4-6F175D3DCCD1}">
                              <a14:hiddenFill xmlns:a14="http://schemas.microsoft.com/office/drawing/2010/main">
                                <a:noFill/>
                              </a14:hiddenFill>
                            </a:ext>
                          </a:extLst>
                        </wps:spPr>
                        <wps:bodyPr/>
                      </wps:wsp>
                      <wps:wsp>
                        <wps:cNvPr id="749" name="Line 445"/>
                        <wps:cNvCnPr>
                          <a:cxnSpLocks noChangeShapeType="1"/>
                        </wps:cNvCnPr>
                        <wps:spPr bwMode="auto">
                          <a:xfrm>
                            <a:off x="9495" y="4413"/>
                            <a:ext cx="0" cy="250"/>
                          </a:xfrm>
                          <a:prstGeom prst="line">
                            <a:avLst/>
                          </a:prstGeom>
                          <a:noFill/>
                          <a:ln w="79375">
                            <a:solidFill>
                              <a:srgbClr val="78C6EF"/>
                            </a:solidFill>
                            <a:prstDash val="solid"/>
                            <a:round/>
                            <a:headEnd/>
                            <a:tailEnd/>
                          </a:ln>
                          <a:extLst>
                            <a:ext uri="{909E8E84-426E-40DD-AFC4-6F175D3DCCD1}">
                              <a14:hiddenFill xmlns:a14="http://schemas.microsoft.com/office/drawing/2010/main">
                                <a:noFill/>
                              </a14:hiddenFill>
                            </a:ext>
                          </a:extLst>
                        </wps:spPr>
                        <wps:bodyPr/>
                      </wps:wsp>
                      <wps:wsp>
                        <wps:cNvPr id="750" name="Line 444"/>
                        <wps:cNvCnPr>
                          <a:cxnSpLocks noChangeShapeType="1"/>
                        </wps:cNvCnPr>
                        <wps:spPr bwMode="auto">
                          <a:xfrm>
                            <a:off x="9745" y="4413"/>
                            <a:ext cx="0" cy="250"/>
                          </a:xfrm>
                          <a:prstGeom prst="line">
                            <a:avLst/>
                          </a:prstGeom>
                          <a:noFill/>
                          <a:ln w="79375">
                            <a:solidFill>
                              <a:srgbClr val="14B2E8"/>
                            </a:solidFill>
                            <a:prstDash val="solid"/>
                            <a:round/>
                            <a:headEnd/>
                            <a:tailEnd/>
                          </a:ln>
                          <a:extLst>
                            <a:ext uri="{909E8E84-426E-40DD-AFC4-6F175D3DCCD1}">
                              <a14:hiddenFill xmlns:a14="http://schemas.microsoft.com/office/drawing/2010/main">
                                <a:noFill/>
                              </a14:hiddenFill>
                            </a:ext>
                          </a:extLst>
                        </wps:spPr>
                        <wps:bodyPr/>
                      </wps:wsp>
                      <wps:wsp>
                        <wps:cNvPr id="751" name="Line 443"/>
                        <wps:cNvCnPr>
                          <a:cxnSpLocks noChangeShapeType="1"/>
                        </wps:cNvCnPr>
                        <wps:spPr bwMode="auto">
                          <a:xfrm>
                            <a:off x="8552" y="4535"/>
                            <a:ext cx="2506"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2" name="Line 442"/>
                        <wps:cNvCnPr>
                          <a:cxnSpLocks noChangeShapeType="1"/>
                        </wps:cNvCnPr>
                        <wps:spPr bwMode="auto">
                          <a:xfrm>
                            <a:off x="8416" y="1515"/>
                            <a:ext cx="2830" cy="0"/>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753" name="AutoShape 441"/>
                        <wps:cNvSpPr>
                          <a:spLocks/>
                        </wps:cNvSpPr>
                        <wps:spPr bwMode="auto">
                          <a:xfrm>
                            <a:off x="0" y="16837"/>
                            <a:ext cx="2861" cy="2"/>
                          </a:xfrm>
                          <a:custGeom>
                            <a:avLst/>
                            <a:gdLst>
                              <a:gd name="T0" fmla="*/ 8396 w 2861"/>
                              <a:gd name="T1" fmla="*/ 8396 w 2861"/>
                              <a:gd name="T2" fmla="*/ 11256 w 2861"/>
                              <a:gd name="T3" fmla="*/ 11256 w 2861"/>
                            </a:gdLst>
                            <a:ahLst/>
                            <a:cxnLst>
                              <a:cxn ang="0">
                                <a:pos x="T0" y="0"/>
                              </a:cxn>
                              <a:cxn ang="0">
                                <a:pos x="T1" y="0"/>
                              </a:cxn>
                              <a:cxn ang="0">
                                <a:pos x="T2" y="0"/>
                              </a:cxn>
                              <a:cxn ang="0">
                                <a:pos x="T3" y="0"/>
                              </a:cxn>
                            </a:cxnLst>
                            <a:rect l="0" t="0" r="r" b="b"/>
                            <a:pathLst>
                              <a:path w="2861">
                                <a:moveTo>
                                  <a:pt x="8396" y="-15323"/>
                                </a:moveTo>
                                <a:lnTo>
                                  <a:pt x="8396" y="-15323"/>
                                </a:lnTo>
                                <a:moveTo>
                                  <a:pt x="11256" y="-15323"/>
                                </a:moveTo>
                                <a:lnTo>
                                  <a:pt x="11256" y="-15323"/>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4" name="Line 440"/>
                        <wps:cNvCnPr>
                          <a:cxnSpLocks noChangeShapeType="1"/>
                        </wps:cNvCnPr>
                        <wps:spPr bwMode="auto">
                          <a:xfrm>
                            <a:off x="8391" y="1151"/>
                            <a:ext cx="2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5" name="Line 439"/>
                        <wps:cNvCnPr>
                          <a:cxnSpLocks noChangeShapeType="1"/>
                        </wps:cNvCnPr>
                        <wps:spPr bwMode="auto">
                          <a:xfrm>
                            <a:off x="8391" y="5216"/>
                            <a:ext cx="2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6" name="Line 438"/>
                        <wps:cNvCnPr>
                          <a:cxnSpLocks noChangeShapeType="1"/>
                        </wps:cNvCnPr>
                        <wps:spPr bwMode="auto">
                          <a:xfrm>
                            <a:off x="8561" y="4830"/>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7" name="Line 437"/>
                        <wps:cNvCnPr>
                          <a:cxnSpLocks noChangeShapeType="1"/>
                        </wps:cNvCnPr>
                        <wps:spPr bwMode="auto">
                          <a:xfrm>
                            <a:off x="11055" y="4830"/>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8" name="Line 436"/>
                        <wps:cNvCnPr>
                          <a:cxnSpLocks noChangeShapeType="1"/>
                        </wps:cNvCnPr>
                        <wps:spPr bwMode="auto">
                          <a:xfrm>
                            <a:off x="10806"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9" name="Line 435"/>
                        <wps:cNvCnPr>
                          <a:cxnSpLocks noChangeShapeType="1"/>
                        </wps:cNvCnPr>
                        <wps:spPr bwMode="auto">
                          <a:xfrm>
                            <a:off x="10556"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0" name="Line 434"/>
                        <wps:cNvCnPr>
                          <a:cxnSpLocks noChangeShapeType="1"/>
                        </wps:cNvCnPr>
                        <wps:spPr bwMode="auto">
                          <a:xfrm>
                            <a:off x="10307"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1" name="Line 433"/>
                        <wps:cNvCnPr>
                          <a:cxnSpLocks noChangeShapeType="1"/>
                        </wps:cNvCnPr>
                        <wps:spPr bwMode="auto">
                          <a:xfrm>
                            <a:off x="10057"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2" name="Line 432"/>
                        <wps:cNvCnPr>
                          <a:cxnSpLocks noChangeShapeType="1"/>
                        </wps:cNvCnPr>
                        <wps:spPr bwMode="auto">
                          <a:xfrm>
                            <a:off x="9808" y="4830"/>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3" name="Line 431"/>
                        <wps:cNvCnPr>
                          <a:cxnSpLocks noChangeShapeType="1"/>
                        </wps:cNvCnPr>
                        <wps:spPr bwMode="auto">
                          <a:xfrm>
                            <a:off x="9558"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4" name="Line 430"/>
                        <wps:cNvCnPr>
                          <a:cxnSpLocks noChangeShapeType="1"/>
                        </wps:cNvCnPr>
                        <wps:spPr bwMode="auto">
                          <a:xfrm>
                            <a:off x="9309"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5" name="Line 429"/>
                        <wps:cNvCnPr>
                          <a:cxnSpLocks noChangeShapeType="1"/>
                        </wps:cNvCnPr>
                        <wps:spPr bwMode="auto">
                          <a:xfrm>
                            <a:off x="9060"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6" name="Line 428"/>
                        <wps:cNvCnPr>
                          <a:cxnSpLocks noChangeShapeType="1"/>
                        </wps:cNvCnPr>
                        <wps:spPr bwMode="auto">
                          <a:xfrm>
                            <a:off x="8810" y="4779"/>
                            <a:ext cx="0" cy="0"/>
                          </a:xfrm>
                          <a:prstGeom prst="line">
                            <a:avLst/>
                          </a:prstGeom>
                          <a:noFill/>
                          <a:ln w="381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7DD440C" id="Group 427" o:spid="_x0000_s1026" style="position:absolute;margin-left:-.5pt;margin-top:-.5pt;width:596.35pt;height:842.95pt;z-index:-153040;mso-position-horizontal-relative:page;mso-position-vertical-relative:page" coordorigin="-10,-10" coordsize="11927,168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3Nbn0DwAAJrvAgAOAAAAZHJzL2Uyb0RvYy54bWzsfetuIzmy5v8F9h0S&#10;+jkLt/N+McZzUO3LoIGe2cZp7wPIkmwJI0s6klzuPgfz7vsFb0mmyMy0y06XVOzBlGQpREYygsFg&#10;fBHkX//jj6dl8HW23S3Wq8tR9FM4CmaryXq6WD1ejv7f3e1ZOQp2+/FqOl6uV7PL0Z+z3eg//va/&#10;/9dfXzYXs3g9Xy+ns22ARla7i5fN5Wi+328uzs93k/nsabz7ab2ZrfDlw3r7NN7jz+3j+XQ7fkHr&#10;T8vzOAzz85f1drrZriez3Q6fXvMvR39j7T88zCb7//vwsJvtg+XlCLzt2b9b9u89/Xv+t7+OLx63&#10;4818MRFsjN/AxdN4sUKnqqnr8X4cPG8XB009LSbb9W79sP9psn46Xz88LCYz9gx4mihsPM3ft+vn&#10;DXuWx4uXx40aJgxtY5ze3Ozkn19/2waL6eUoD5NRsBo/QUis3yCNCxqel83jBaj+vt38vvlty58R&#10;b39dT/61w9fnze/p70dOHNy//GM9RYPj5/2aDc8fD9snagIPHvzBpPCnksLsj30wwYdFViR5mo2C&#10;Cb6LwiLM0jzjgprMIU364VkEYeJremUinMxvxM+jqALj/Md5mVX0/fn4gvfMuBXc/e2vm8XkAv8X&#10;44p3B+ParX/41f55OxuJRp56tfE03v7reXMGFdiM94v7xXKx/5OpMwaJmFp9/W0xocGmP3QRpVJE&#10;+J66DbKKDYCk478a01MxAQWr9dV8vHqcfdltMBcwnmhAfrTdrl/ms/F0Rx/TKJmtsD8NTu6Xi83t&#10;YrkkCdJ78cyYTg11tAwbV/Xr9eT5abba87m7nS3x+OvVbr7Y7EbB9mL2dD+DKm5/mUZMXaASv+72&#10;1B0pB5tP/xOXX8Kwin8+u8rCq7M0LG7OvlRpcVaEN0UapmV0FV39m34dpRfPuxmGYby83iwEr/j0&#10;gFvr5BFmhk9LNr2Dr2NmRLg+gSGmV5JFqBgNCfG6207+E4PN9HK33872kzl9/ICRE5+DWH3Bhrke&#10;WZLBDhOtc+6cRZAlmwJMeHyIaP60TgCoxna3//ts/RTQG4w1OGVjPf6KoebPJkmI69WaJM6eZbky&#10;PsBD8E/kEOhSqsLqprwp07M0zm8gpevrsy+3V+lZfhsV2XVyfXV1HUkpzRfT6WxF3Xy7kNj4r5eL&#10;qdTT3fbx/mq55cK7Zf8Ji7Cryc5JWWo2pGCpsVrxqihOw5/j6uw2L4uz9DbNzqoiLM/CqPq5ysO0&#10;Sq9vzUf6dbGaffsjBS+XoyqLMyYljWlSNO3ZQvbf4bONL54We6yxy8XT5ahUROMLmvo3qykT7X68&#10;WPL32lAQ+/VQQNxS0ExlSUmFzYDO0jqBFXwnbQL+6jfPaP22rX2/z8ebGR6ZmtUtINYFvkh9wZrC&#10;iIKsZEZeUMpVaqcvUawN/g2R9ZpgfIWJ8jxh62A9wbIwyfkCgzXbWF7GF5NnPrtIdeSMglcwFWbs&#10;cSq4v0PrD09L+Bp/OQ/SpEiCl4C1y8RRk2GOc7L/cxaEAZjJE/o3Kalfali2F0tCtMfJ5oFgTyfD&#10;Gq91G4aObrHOGN1iEbZ3C3Go9qKcyKzdYrwUWRrHrqfFum12mxb2buFVqvbQLcis3VYaGVYKV7fk&#10;TJj95qW9X7K5esegs3Yc6eJIqtI1zpGSh5BvGaeOnpVImICJzt6zLhFoVOaQcKREIntOXM+spMJ7&#10;Bp29Z10oaZUXrp6VVETPReXoOVZyYT0TnbXnWJdKWhaRo+dYSUX2XMT20Y6VXHjPoLP3rEsFvkfq&#10;6llJRfacOSZUrOTCewadvWddKmmRVa6elVRkz1AJuwVRcuE9g87ac6JLJS2i0tFzoqQie46YBTu0&#10;XYmSC+8ZdPaedamkeZG7elZSET3nVWR/5kTJhfVMdPaedamkeeLsWUlF9ex6ZiUX0bPrmXWppHnk&#10;6jlVUpE9F5X9mVMlF94z6KzPnOpSSbEHc4x2qqSienbM51TJRfTsmM+0+VNWNk1h6uyLY6qkonp2&#10;jHaq5CJ6dox2qkslTSqX3U6VVGTPrnU5U3LhPYPOOtqZLpU0T13zOVNSkT27dDtTcuE9u3Q706WC&#10;WeWSc6ak0tmzkktHz7pU0qx02e1MSUX2nDvkjO1+rTnkBjnknOtSSbMsdmhYrqQie3atGLmSi9Aw&#10;x4qR61JJM+eKkSupqJ4dswrBEeOZC8esynWptFiSXElF9eywJLmSi3hmhyXJdamkeehaMQolFdlz&#10;7vCGCiUX3jPorLOq0KXSomGFkorq2aFhhZKL6NmhYYUuFZcZKZRIRLelywkrlFBYt0Rnf2BDJNio&#10;OBS7UCKRPcMpt7oFpRIK7xl01p5LXSRV5bLZpZKI6LiAkbV3rGTCOiY6e8e6RKrU5eSXSiCyY9dU&#10;LpVUeMcu56/UZVKWzidWIpEdw1mzP7ESCu8YdNYnRsyvnvFl7JJxpSQiO04d7m6lhMI7Bp29Y10k&#10;Re6y15WSiOw4cezjKiUU3jHo7B3rIomdS1SlJKI6zu1DXSmhiI5zR8eGSBLXqhyFSiSy58gx1hFi&#10;BrX0sHkFofWZo1CXSuxaoiKK2xu71xzLmVW/olAJhj01ETq61uWSwbraHbAoVHIRj51jk+3oW8mG&#10;9w1CR9+6aNLMNZ+jUIlG9l055lVUb/B53yC0923s7xNMA8dz1/t7KW7Xriqqt/hC0xzbqijShVOk&#10;zjGPlGxU3w4lj+pNvujboeVRpAsnx/C4nlvJRvYdO7wSRKGlWvK+QWgfc2OXn0fOsEG9y1fydqwc&#10;Ub3RF/J2LB2Rsc9v0fNYyUb27dRzBGr16U0TQj03YqgqFDie83g7YoZ/rER4EO8CoDUEiVF0b7Pe&#10;EdhFsUIE+u9iEWsEFX3rIIY1IGKGmKG/dmJMXyJm0cROYgiUiDFHEHvspKYpwsjTfuQYNkbOgq3d&#10;rUMRiRzK04cZ0h1GnvQjh7gZed6PHLOHkUuwsX3QKYBC5Ah79OE9ERJFrKIXuZApD7N0DmQipIqo&#10;QJ/WKShAvGMr34tcSBX7717kQqrYNPchpz0zMYOdbi9yIdWsn1QzIVUFIbdLlbaUxAw2gn2YoX0g&#10;I+8nVdq8MfJ+U5V2XESOfVIfZmibxMj7SZX2Noy8n1QLIVXsJPowQxsJar3sJ9VSSBVee6/WhVQ5&#10;ZtQ5PcjVJmbgIfdpvRJShV/bi1xIFd5oL3JpgRXs1K6SzIMk7snx69NBFEorHPYTbRQK2ZKL1asH&#10;gVpjFeknXuYWsWeAM9OvByFh8kB6/YAcENYD3IZ+PxBSjrDWaz/gyiSWcsLVm0lH21GApKN7+g0W&#10;9/GePAD5llBeDizOL0cE3NEXT+uvs7s1I9mTJ0ARScar6rimWK5MSgpp4KkUpfxevm5EixQCBx3i&#10;x/xR5PfyVdLRDgd0iA610sUUjgIdZkI7HbleoCM3vpUwEuKpxSk5k6+CQ+B7vEWsr60thoSxUNew&#10;8G2EhNtxQmVbZJfylXedAJ5nhMhIa22R8LiehMJjiWAN23gknI3ziPWnnRBTmj014vWthMDPOGEi&#10;jYZ8WvkqBrwUzkA9DSSBfJWEtLWhAcc2o7XrgkIvTCmkQZQtyVfRIvAuRogNf3uD8IKoQQR/2uki&#10;ToeFsJUup7gB2usabGBTjE55JpJ/+SqeA3H+fnSUcYB+oWft/NFGBXTK35L9yVfZL+0Mia5Du1Is&#10;k73oxKzvsiIpgU/oF4/T+hzAfDhdx/MC1Gd0cYe+HNhNOR6T5Xo3AysWW5tT8F8fc6et7S3Fvloh&#10;HKxO7Wly2OOpgLLwEZMj63yqTFgWngaKxU22Ll+FLgE94bLqMBeZmItqYyLbka+yPWEtOnWpp24C&#10;M2X8del63rNf4Bd8BDt0OKt4v8qrkM8pX+XzNiUiv3frJl+WpMF3SVC4Ch1rEnw+oRGdhMIIRR3W&#10;FBFOPkIRAKK2aQ6UgI1k1GHWKrGdiTpEiOA/b69j5arkehS3+x6I6fP2sBi3PUdJ0CgsRYSYRyud&#10;dDyUOy5FLV+5ShQUFqf2OiSCCDyjq9ofA7FETtYuDYTVe5FRzBfM8cRjp1mIRGABeFnbkIi9IXD3&#10;NiqK59F4tLdlzgo5pO5ZhHgfa1YFVlwTKRMzvssiEeIONiGVtoeBW8nIoFytZMK76nBxekqtpw4U&#10;IjYF09XGGyLE7BE6dCAXKwiE3NoaRZ8xbh1WICM8C2QdRuBAqk1FgMrS3ouFMNUmjPZuWuqmO832&#10;5gr/uxHPY5C9Kj36WHOJUZEiUoa/IX1YpuDy7N779fRP5Ltv18hGxxRGMRHezNfb/x4FLyjMuRzt&#10;/ut5TBUWy19WSCqG8cY8DPbsjzQraHu41b+5178ZryZo6nK0HyGwTm+v9vgLP3nebBePc/TEd9qr&#10;NeUTPyxYBjzxx7mCktAfyGseLMEZ1vUwwZlNIOIEqdDvluB8lodyE55kABsxRz8qyZmhJugjCnin&#10;rKs6eRkTW+V73bmSJbAGGDBnGQHuqxmvW4MVVq3BBQGZAmD0VGgYf629tAoLO3NYFVVzdy5UDlLT&#10;GgOqi2QmK3Mwdao1TmZlDkuE1l6KrbadOdhh1dydK6+mhj8lakfZarahM/BPsOfKVmvgnyk27nb+&#10;DPTzDlC3A1g0hYGeU2CaVg51cXA66wDW0Cd75rRAxoxd93SJ3DnzK8ml1SSCnilhxsqhLhNOZ+WQ&#10;DJfWYorYgp1DCgXVQo6d86M5QahBK4cG6gm03plXbUolxY7YwaEulLvYNUnq3GaJolLuj20MqYJP&#10;PTJx6ABwse83xxAJT1Ypw9OvG7wDFm3Xwzq3uYvDOru5HWKuc5u5HmKXaeeQYD71yMAGXRyaMsHY&#10;IN/POoYUalQNcjqrHtKujtNxDrFvdXCoC+XOmVpG23ytPfRM2Zo2KdMWQefQla1J673WYorIhJ1D&#10;ii6pBu9S10whz1prjzhETryNwzq3mUsZdNYxrDObxRi6rI2R2gwU1SFlS2azwx4eZDY7UjzqzGbO&#10;ISJ7jjHUhXKXumZKndfM2iP9cizHRmYzp7OOIYWRNKmkiBXaOaRtVi1lZ+5undesOEQ2qU3KdWYz&#10;l3LhyCYFcGxy6HQZjJmSuRL0LHnNDikf5DU7pFznNXMpU2GZ1R5S5KAeQ0w8uz2ss5rlGLo8ByOv&#10;mWaUlvaie12NvOY0QQ2anUPdfN05U9DqrGbBIStVs0mZNqPqkbEuO2vVTPvFytXsHBozBaVg9jE8&#10;yGqmcjWrHjaymp1lbXVWM5cyIDL7GNZpzVDsO+SxOjhsrikowXdwqAsFYwg661xuJDangNwcHOpC&#10;uXNW9FCYSLMN6LlyWOw6sZnNZaKzclinNbMxJAjPziFFZ5Xa3Dkr+Q7ymlkqt00PkddQN4j9iSuV&#10;m4KP+jNTMrdVD+vMZpKyOw/ZtF7o2eXBGonNnM4+hqZUKOnbzqAxUUrXRCFsW39gCNnhONSZzULI&#10;DvewzmtmQqbkcCuDlLZRy7hyzZPDvGZKIbfJuJnX7EohJ4hAe2RKIrczaEwTOGj2iVxnNUtjSKnm&#10;VgZ1kdBEdmySm4nNlG1u5dBMa0bGiWtJ0dKaJZOUlm5jUktt5nJ25aVric2sTUpNd3CpGzDKi3GM&#10;5GFmc0E57HYudeFgLF1J7CxZRpM25dk6uNSlAy5dM0ZLbJZjSfm4Vi6bW3tnPm5jb5+7Qg9mZjMS&#10;elzTRstsllyGrr1zndzMJQ5Cq+nRUptZmwgOO8bSSG0Gl665Ex3s8J0ebTO3mQjtXDb2+AASHFya&#10;e3xa0O0zXEttFmPp3P+Zyc3keDszsM2VBgCFi0tz9jg3+tHBTr9A/YJdLxtbfSJ0jKW52lAViH32&#10;mHv9yLnZjw52+zh4yMFlY7tPhHYuG/t9wGAOLs39fuTc8EcAM/U1AgaGSkusc7yx5XeXljT2/Bhz&#10;+1Di6AttYYyce/7ocNNPRSh2JnXjBrXUi1AAw7wlQR4uGoChO5nY1J4VCR0mYpk51E4MXom4b847&#10;/AhGLtON2hsXuNddz0RFshHUOsJ3HE5rb50KERh5vyelWUPk0PQ+rb82Kx2KxFqXUHU77xTIIXKV&#10;q9ZBLh5VpT11kItHRWSiz6MKWPcOYYJe5OJR++aNi0fFBrpP6yLR6g672V7k4lH7JoILBUYqQJ/W&#10;qSqVxIRNVx9ykejSO7NbSBXbkV6ti0fF5qAP+WtTtcWjqlyLdhVj7jANDfmwfdh5Q+q1eN6or3Ei&#10;LIaxBCerF0vKPvU0UJG0UOR69OpB2qhIJZl1DKu0UlFPMxVJO4W1qB9LtOSxUUJ0WnsGShBQdVof&#10;ktwNZ54Cgug7SVR+pCslBcQiqydJICbOqMx0kK88mwgZ1iJrPIk78jpAKhJAkljNadmafJWtliJ7&#10;C6QyE02SyFdFKqxWEnfkxmCrI8Y/iTuyH0FKFaA0XLGqRpIdy1fJQEHhGUYKfWgfLJlUlcTQ5g5S&#10;sUwlMRKEOkjF1EiiThHIHOMkUjUq8nHkq3ysXCSogbSLAeCVfAR6tCqSq/u0SvADjWukqnUkj/JV&#10;8SoFGyE42D5YOXnbrFVVTCVbk6+qVSozZaSYOx2tUvVzP1I6VVMw0KUumciawyzsmgWZSNcDaXvq&#10;FwxB/8HKRKElWu2yAym0hD9WpwhwAo0kbc9pJDskdaAj3ROk0rpEaL5dWqlYrZKo02QkFEXj6tI1&#10;YxNpYbuVMBG5MZjcXToQy3GNsTy1P1ZMyB7xGgMJbCeNhIcCS9ilWZFIfAVpV6uhHKwYyEk7AzjS&#10;UvDaUcyDYB8dQkCPBavZ2mpVyflSr3FyTtdrHZ/dRUiHrbBWO9dDoDmC2aTDbBehtNpJVxpuKByg&#10;hATcNlaI5Mn1pWMS5pWo5OxcNfNK2gAqqWrvXVRBQPztJgAHlwoLEHdk3GJlkcLvyHpFgpVsU0lJ&#10;SlS+cnkiACXkGStnTFLIV0kp9lyYhO36hGVNjjxiTq2jhCQSoc4decSUDiAoVaGl5E++Cj5zSk1g&#10;pqdLQ2R1QaeZzjOCX1ibatMme5WvovdMrZMd9jxPCZBjbXakEyPaK9beGLHL1vFM1Ch1+FR5LDKe&#10;Ic12s5+TAWV8xl3SjAiapieKVeWpHB35KkZJbsXgo3T0HlJ2BhulDourEicThMSMUeqTXGwcqUx1&#10;nwj+YQgp+9JIKDaO93UdXcwPdL4e7+b8iGPWArE0vujO1T39A5whD3Vq8XGmHdOB4Pi/OEca7w7O&#10;Vbactt64JAG/otPiBzqkHuaLZzD/Jg+p5xEccMGOcj6ZQ+pjNmelfvHcaX9IvX7BQyW2PBHqlJmh&#10;rBPMab/Eb2lQUVt5O4Q8f94fUe+PqD/CI+rhDnP7d7udzejqGpxQz5T/vQs4uO8Z4fxS5tjUcwsW&#10;mC5PUbtRObH0Eqfep9MTFM22FXoaH5xELZOBsRBojNTFGPDSVGYNJwNuynbJenPYPSoqa3/YOJj9&#10;lYAX6wev+4MHp1oCAchs/am0G2QZ0IFjB8+HEWz0h1QkW38QttEfy0Q6eD54tYqKEhAO+muWaCDH&#10;2fGAZh4Ho7M9YZ3FgUe0DmldmsEzCejp7M9I5bKKfVOIbwRsuebeyb1de9BfwBZyE9xOzPc5A55o&#10;9s3AAFSNjnyprCe+8IGSO7E6QmLucThVxyEI6Idsgrlfqav6xW6JEbVHO0yeJCeyzrbPDsi9zblO&#10;b65vr8SWyiDz5ZVsN64uqnHfznKc+xzieoD7Y2CJ+eLMLufJ+FEGYmG+WvELzmBhxAVn6rIsdtPM&#10;3Z8bXGbGY8zGT+SId17ahKNyeNgCud1sUtdrNmYVrdlyqsslu+ELL3EnDzMUcvmm6bat75w5iC3k&#10;yMHpCC24bw6iluvQwnS9P/LAghod7ZYjflEUhhH7OFYTLvdzrPKXbgrSy5RpDgpNHaoimFyDw4pg&#10;5vEJJXy3imBu2QGV87ybWjmhtKScAJDlKiz18/UuJfM2CtTbUn6Y7Kh24JRnSa4ZUc0D2a3uMSq/&#10;sqM53bNsaU55OKy5NOLlBYfc6e4lo7Jzp/zLjuaUm4mHbTQHjXxDKhyX4J3EwVp9JUEr0a0+tFL6&#10;fWglFMFo8TR4fevZePCPmA7YzmlSJhUZjCplwOUoWYmlB1P/iPtCNXGVKLikJpI/ayHmJGSiuw6c&#10;UJaJHDKKCb+j3fYhYXZnZV8T70+i4PfB0kbzcN1h1uKD1h3UQomNMdZgdhdsTptUFsoQW4K3Lztk&#10;YcOY6j2oUQaQ2BcdN5Vac6gtfgmUpS19xTGp3mbS77idlo5hq+mF4adNXj9a7on2o+V7cIP220w6&#10;mTjIwWbRSQDsMc7KXMHpLrtrJZamuf4RN9Ikjv4t24i9Rf8Ob2nllp05F1an3Vt0YdEx4w8tOgvC&#10;DWbRcXoTfOj3M+kJu+GStdpm091kulHPClbfa2tNt+oNMm/WjVOs2ehZ7TqEwK1vlavk6tpES6Mt&#10;TLWNWJLUP+LEJJDeLVuJvV33dn0kTpM7ujPjyEk+tOssBjCYXc8pYfjdzHqWVwTLUaMtVt1NpRt1&#10;uHF0UZmlLd2mm1TepBsmncbOZtFJANzuIpSnju+srbO018JKW6klTf0rTk0C6d+2ndpbdW/Vj9eq&#10;w6AeWnW2BR/Oqr9r/AU2glni9viLm0q36mmEE6assRzdqptU3qqbVt0RfyEBcMuLUzjZAoyBq82z&#10;NNjcTFuJJUn9I05M4ujdspXYW3Rv0Y/XomP7e2DReZ3tYBYds+od/XQUq5BFp0Zb/HQ3lW7RUURF&#10;Pr+lLd2im1TeohsWncbO5qeTALjdzRD9EFBKbZyluRaOt41YktQ/EsQQWv+WbcTeonuLfrwWHcaU&#10;W3SeTsYnlzDmA6STJaJCtsJhjtwCS+QU8VCKxkR0dwlMMwylhE5lupiorvAZZQcFVU+LyXa9Wz/s&#10;f5qsn87XDw+LyexclFSd427G8PxpvFgxS6vyNo4qowwm+9APYdD7YH4IVn6unwoJkPr5xowyFBgh&#10;Y56OU21zRRjVPIgy3q07o8zdnO6NtDRnZpThdESciGllT08p42R2/sycspYG9aSyZoNvc5hEptjp&#10;ZZUxPbB5TJG0rGdFfVRE7fxId4g7QVZiSVL/qEmc5VxXW3bXdcsasfeYvMd0vB6Tqo4THpNeGTeA&#10;xySPdypzfgpaneMsPaYUJ194jyn6N/k3qtqEsuRFCTo+/PE8JlU2QteEsWKQgE5+gp4M7jGlyHUw&#10;9fONHlOZUZZ7l8fEqOCRiG7dHpO7Od1jammu4TGFOP7Hzp7hMTEyO38Nj8ndoOExNRr0HlMdYkIe&#10;PtMDq8ckLetZGfO6iTa/xkbs9JgUMS4k68Ij4K2JUJdG7D2m97LeRklmrwNq3rwx9lmbPGuTzpA3&#10;Ykx66dfHe0wZAh4swpvhdFC+tW7EmAp1SpbcwvsQ0+oHd5joFLHDENOwxSMixFSoo4Kler7RX0Io&#10;FbepdPlLjGoeiF7d7pK7Nd1dcrdmeks46KJHeIlRWXkzXSV3a7qnZLbm/STDTyL529wkZU7PIhwD&#10;K3eadZBIOkE8WGSnljT1rw6pQ5zKyHcJNZX8XRu1d5W8q3S0wSU6C9RwlfTalo93lfKQ7moB6pbi&#10;BHerq5Tyg6BgK+Va5F2lH95Vwnp/6CoNm70vXKWM5/Fo6vlGVylNcM1xp6vEqOaB6NXtKrlb010l&#10;d2umq5SWscON0+NKjMrKm+kquVvTXSWzNe8qGa4Syd/mKilzekYnMXQFfuzU0uWpnSDu/OjUId/X&#10;Qio1lfxdG7V3lbyrdLyuEozi4aozcHUB3eP6bjVjJfajVBHA73/SVxP0oo4vdFNhDVRUVYyLs61t&#10;6SuOSfU2q366pztADjarTgLgGaPsfJ32PaqVWNrm2lpzK03i6N2yldhbdG/Rj9eiq+oCnlmRs+DS&#10;gLmo6JA2v0g541cy1KkVuK0NM5MsfRO6HmT7+yW8kalrBn5FndfHG57CMVlHmY5KlwXrURt+jdRg&#10;ipvRlWykuFiYWEaHrrdUr+b1tsiuk+urq2ufFMQusNgKYBY7fK63/zmb7Merx+UsyPi9rPakIHWa&#10;7Jftdv0yn42nu8ZxsvwkT/o1HTzaeZxsAUSKqW6S8jT/WnVJp0lx8WomCzUsLl1lyfy0vgfKFjGO&#10;AyfHzjClRipA3wNlNYv7tNjPtsFy8XQ5KtnPefiUxuhmNcUTjC/248WSv4enzU+Dlke18sfmV29U&#10;YXVT3pTpWRrnN2dpeH199uX2Kj3Lb6MPV2P3kLiu7/HZEc06i5f1dsqLLOjdZruezHa7xeqRJd1B&#10;8cTUwuxYTHGGHA49NxePYfNJiyjnyfGYgY2zC0U+6Xt7PB8z/472rqjj9HhUOqlw1fVM0o/HqTSl&#10;5Zcl1suGUFp1M/p7wVTvqLX+GPLftrSkkyHEgflDHUNOV7caXvqwaWiazvKK+QOd9YbWu+hN74Au&#10;yDSUVs9AG8LQyut+0+NTWm9nP8fONnJY+BXowusdQGVDeU3uEaqstqH0Du2gzgHCZNzO1nfe8Xvb&#10;heK+2xUlRYgSEIrWJUnZyLFyhjzemMRSYCoE6E8EBe2nxd/R3Wo8yKJDjgpMZBeAJJhLARhmLpNO&#10;hmFTmCMjmlvaMtNXiCErV3r2yh2dc3/IlZm64uRKz1xxcqUuvuMXsLi4wk5HPeFdaeWqcfcdjZN1&#10;sIyb7xiVbbTqi+84Y9igW4eLEImas4ig48MBq2++43J0sqYPvps1c/zJpbWzpgvgLqILAy2smQKg&#10;+IN91HQJMCo5am8ErOFSYfrdscmHJtrvI8C4ELFxFwz7TYB4KcFBFNnbrHfBH6Discw7yJmHLNub&#10;JgFS27yOt5OTCIPKyGXONWud/+yt99LgEgMIhq7vw4sN7AagQJ2qW5NqyFqC2By65jEkRSa/lK86&#10;kdzmyO/kq8DAeYe9iGIpQt4EhuL119S8477+FBZvHwAePi6hEpl0FIZNALvv8e4oTJ4jq5umeVrx&#10;C6jq0ARZB4/CeBRmVOFWBBj5/S8rQH7inPkt+0N8c69/c3Qn0NPFDnqcJRs29yQvMr66Ywbaz0GT&#10;C+J3GM8+hXXvKFEYugvKUFpWMTdYpEVT2lwcn9oorMbNra3Y/auP7ntHb81HBz8nOgg7Z+isfmrf&#10;x0cHlc5mdEcbS8to6Ox3rLLe0E7//BylbeRoZMPmaOQFzqMh//wYldbb2c9R2UaGRjZshga2lNyh&#10;PUaV9Xb2k+ws7TCbKEymp2m8GwqT5+KUrbRCAp7hBzhDHm9EYWgq4PIujibp2Ile1dULhaG5FNQM&#10;13iOjgQwIhkh17szURhiyMoVNsI1qtAHhXFyBQOgWnJyZYIATq50DKAfCkPjZB0sA4VhVLbRaqAw&#10;5Ddah+stKIybNX3w3axh28cHlmE6btZ0AfREYSj+YB81XQKMSo4awu6PUwFAjOd4w2YTwAnxGd7Z&#10;sBKPwjDkaLyfB90oDA/PwjLx7XQHCiPJJLIiX1+BwvAO5V5INiBfBVTDiVRhO//WozCr3cU3HjHr&#10;UZjBUZhUJdppKAxHQ4ZCYWTiUlbhhul+Lomvhfm4ki4/CYefhI3UQY6FDBfQjsSmADPQBwc/ofzs&#10;KFEYis0ZEW395KsBItq10maNnSx204Td+1oYX/krbKgsOoR5M3WWefrDG9o8lBcvehRmyDrf4zS0&#10;jRwNfvjsgEqb8pD2MSqtR2E+BYWh6indN0gHztAIK35U1TGqrEdhPguFgZlrojAwfYhICFv7fihM&#10;iMQhBmxXuCSiX8jjrSgMpkKQU3+smxo7eTUKQ3MpyCpZeF63pKMwjEhGyFtQGDBk5UoHAnrVwji5&#10;0kEAJ1cNFMbFlY4B9ENhaJysg2WgMIzKNlpNFAZ7HetwvQWFcbOmD76bNWiujsI4WdMF0BOFofiD&#10;fdR0CTAqOWoehWF3BNewE50LFCypQifYs3+3l6PtKLi/HN1zE0C1IgKiorf9URgWnMV4d6AwkkyC&#10;JvL1FSgMFBH79w4UhhP5WpiL+WI6nb3jYew+ADx8AFgl2mkoDJxop+/x/rUwacFdEtx/0ogBOxND&#10;PArjUZgTqoVBXMXctA6cOpiJOAtmYKNAXgS05YLoa2H8Bbcyoo1SE1Np9bTBAVCYWmlj+zF6HoXx&#10;KEwDhYFKmDrLzN1wAe1aZ8tGwok3tEOctnqUKAxyMkylHfiKsgw3k9GuuEiOT2k9CvMpKAzS+EyV&#10;HThDIy04cHiMKutRmE9CYVD3IpS2PpEM9THOSAi+YCeqTv75leMz5Efs+hzCnqfkiJBJjXEaO4NH&#10;ZDaGM+TxVhQGUyFAf+KMgxo7eTUKQ3MpKGKc9ccYrlvSURhGJCPkLSgMGLJypQMBvVAYJ1c6CODk&#10;qoHCuLjSMYB+KAyNk3WwDBSGUdlGq4nCwG+0DtdbUBg3a/rgu1lroDBO1nQB9ERhKP5gHzVdAoxK&#10;jppHYT4eheF4hzpqzKMw6+ViertYLlk90cndCORRmMFRGNSKC9dDQ2ES/USkRgbIu6MwWUruD1yS&#10;Mu59SKpHYTwKc0IoDM4YMTatybCpg1lGt5rxGehPJPO1MOe9LjOiU+z0fNdETxv8eBRGU9rKgcJ8&#10;x9ihjw5+TnRQ5Zzwu4xwql4dZBlSZxN+1El9+KpHYTwK47g1DueTmoZ22ByNLKOYEHkHR6i03s5+&#10;ip2lewYN32DYDA1sKYVDe4Qq61GYT0Jh6ECAZi0MAOjaQWhEQvDFG1GYLKUL6tiGix8+XfsB743C&#10;0FQIWH8N7OTVKAyZ/wC3TgvYyI7CMCIZIXejMMSQlSsdCOiFwji50kEAJ1cmCuPkSscA+qEwNE7W&#10;wTJQGEZlG60GCkN7HetwvQWFcbOmD76bNROFcbOmC6AnCoMIYGwfNV0CjEqOmkdhPh6F4WvpgCgM&#10;71Bu32UxjXw1TyTz98L4Whgspsd9JQXuTRSuh47C6Nl2Dd/j3VGYtMqxGMIlqdJmOM3pkngUxqMw&#10;J4TC5I3UQdzHW/v+AwQHQ8CuYgaKynWZmuWDgz446AgO0gWjRqRFTxscUmkz3IzJtpgNpfX3wvha&#10;mEYtDC6pNXQ21tNNBtVZ+Dw2nZU7D1906IsOZdEhnV6jG1p+lcBgBVw4VB+zhvzz7PiU1qMwn4PC&#10;NDI0eLXqYCqLLaVwaI9QZT0K81kojErRqGthkJ5W78QakRB88UYUJq3EVVtVWjTS3pwhjzfWwtBU&#10;wFUb8qTpGjt5NQpD5j+oGa5b0mthGJGMkLtRGGLIypUOBPRCYZxc6SCAkysThXFypWMA/VAYGifr&#10;YBkoDKOyjVYThcEG3Tpcb0Fh3Kzpg+9mrYHCOFnTBdAThUEEMLePmi4BRiVHzaMwH4/CCPePmcLu&#10;E8kkmQRN5OsHnUjG8jvAFe8Gb+iYNTYm6ug1fKhbT1UQTz+iA9ne8b7XU1i8fS3M4LUw5K7yLZ6G&#10;wmDb5fQ93h2FibOIu8xRGPe+q87DMB6GOSEYpmjkDvI7xwbbtSJxh+dm0RS0Fxb48OC1j2k3YtqF&#10;Sh7klQX8jNZP0Vpcb2YLavtDybzSNpVWpZ0IpdUzTj4eiNFNbdU4jcRD3h7ydkDeRSNPg5/OP6Cp&#10;FacGw0E4Pq31UMynQDFFI02DX4ExoM6iQ0IPj1JnTyGco8Jd57gvWDu+nsXIkDIjX9ktBQzQ2OE8&#10;L34Ny/36k7CYAjHHZkUMAhTOeMjbsZgYUX+poGHjJOj3BmPiLA4D1iFzk2sI5dVgDJtNAf4NxfHx&#10;dVs6HMPJZKzcjccQT1bGdEigFx7TwpgOCLgZMyEZJ2M6INAPkmGDZR8yA5ThdLYxa6Ay5ERaB+0t&#10;qEwbd7oQWrgzgRk3d7ocegIz6DUuHGOnS4LTybFD3P1xKi4/GdMtKEzr68tT8C4Yrx7p7hF2qtR6&#10;F/xxObrDZMB6cSfLK0BF3zqIOTZxx8IlFOdvJeYRzjuIm+xFFzWJkRiJWBy2mxzjysiZmZLk/FUM&#10;wvYEbovxFTJVWN2UN2V69gnntXhsZnBshvZcB9hMpJ+T1MgLeX9sJhamKIoSXhrQo2rXYzMemzkl&#10;bAarq54EGw175hMwUbFLwBS0lxt4bMZjM/LuUpm6XaiUQh7m5veQDxd80bRWZgD6Ipnrsy+3V+mZ&#10;j3K7otzYJhmmVs9DGQCbqZU2DRvZsR6b8Vrr0NoSumFo7bAHPyE+IuLc0RFqrcdmPgWbKRupG9jm&#10;ITA1oHuAy0cZNnOMOuuxmU/CZkqVu1HXySA0XmtuIx5CsVah0/wb+oMwpuD+5R/r6exyNH7er1kI&#10;WJa9rh8eKBQcRyUcaAIPoyRsnEzw7thMHAECoQ7Br46UvB6bodkUaCw7sBlGJmPleo+YlNqd78ST&#10;lTEdFuiHzbgZ0zGByMlYA5txMaYjAj2xGZKvfchMbIbR2casic3AibQO2puwmRbudCEwkQdW7hrY&#10;jJM7XQ59sRmKSDjGTpcEBQ9DxR1wCY/NMATow7EZWRDTcYeMJJP1MvL1FXUzr8FmfN2MP70MO5bj&#10;Pr0M17ZYsBn99KTfWS7LGP7Gr+vJv3bvj81kdHgTXJQ04cE9D838jwdId//1PN7ORsHyl9UOB2dE&#10;Ke5UDPbsjzQrKCPuhKAZQkaMyAtDQobbxeYJ38ViBrJIZT0DMc4TTE2PzHhkRkZVJDKDa50NpQ31&#10;5MIBgty10jrgRH96mS+aETZU6azKROFoYqgnoQyqs6UvT/yE5K+jzOSGqpiGduDEjVzUH6TJ8Smt&#10;h2U+B5ZpZG3w0PNwDm1GR6uyLeXxqaxHZT4LlVFZGzUqE+qZG41IyDegMhluCWX6GVeN/Ix3B2Uw&#10;FYI447cC6xDJq0EZMv9Bqhi2QzKMyBa/byAyYMjKlQ4G9EJknFzpOICTqwYc4+JKBwH6wTE0TtbB&#10;MsAYRmUbrSYWg72OdbjegsW4WdMH381aA4hxsqYLoCcQQ/EH+6jpEmBUctQ8CiPrcD4OhYFeYC0d&#10;8A4Z3qEMOkkYR76KO2Q4ET+rA1rAv8Ubf3oZqlQvR/P9fnNxfr6bzGdP491PT4vJdr1bP+x/mqyf&#10;zpEdsJjMzqfb8cti9Xgeh1F4/jRerFgKga+QGbxCho4t4gFg7fQyXpgqnOaG7/H+KExKV5VimiPS&#10;zlNR6iCw0yfxFTK+QuaEYJiqkUzIi9kH3LWKmyVpCtrPgZJLoszyakzA5WI1YyZ8/JXXCtNyuN3t&#10;/z5bP1FKlgp/+XM7rSufGp9jOugBO0gzPKgnEg4Q085qreXnbdYLh0AP/ellHohpADGVSjsRQIye&#10;cTKs0iIDhuWrNsq6vKn1kHcT8qZzbvQ8jZApyYAOAhKkhI9+fFrroZhPgWIQttF1NuXH3g2ns2kO&#10;L4DvK49PZz0W80lYDIUcuKVVWExa6ckajXjIN2AxqUh+iwglMF0BZ+BDvwxB7rW0coAaG4Hu64Uo&#10;mAw47yoRSXY12avBGGwRyyQglg+qbeBZ8S7/cg4CIpOxch3+aeAx4MnKGIyHaqwXHtPCmA4IuBlr&#10;QDIuxnRAoB8kwwbLPmQGKMPpbGPWRGWw87EO2ltQmTbudCG0cNcAZpzc6XLoCcxAXFHkGDtdEpxO&#10;jp3HZjw2w0bAYzPLZfDH03K1u/DYzGoyX28vR/sRTi6kt1d7/IV18nmzXTzO90AgWAhztf6CmtaH&#10;BR15yIpf+Umq4o+X3YaXeeONGFm4tP1Qr5f1dsohL3q32a4ns90OMJjjWIQK9rKJzaT4EHwJL7rh&#10;i7w7NlNGyK1mPnRW9C7ilXHfgN5cjujgxO8gNPy02M+2wXLxdDkqQ/qPO1zz2Xh6s5qyOMx+vFjy&#10;9wzVpbg1QjMC3aYgzfN2cTnyJTKjH6pEBs6/uY1lxZ6DbWPLiE5HoW0spqCvkfGp2+f91g7YbS1g&#10;mPIcmk/RWn72t8dmwmt/elmrw1NgUTaVdthzoHRTWzQCMuDMlyMW2XXisRnpfIvSriI0kzdSIIy1&#10;h/7xiGIZ5QKbyYrj01qPzXwGNlPgcEbT0g6bulFGkXJqj09nPTbzOdhMgbQ4obUaNqPnbzTiITKA&#10;M/nnV/4N+b+7PqeXlaE8MzrLcdIfCw/INI33xmZoMgSsQ9bNt2AztAIEEVgWtT11WwY2w8hkrNyN&#10;zRBPVsZ0WKAfNuNmTMcEsMUF/zbGTGzGyZiOCPTEZmiw7ENmYjOMzsZaA5shJ9I6aG/CZlq404XA&#10;RG4dOMrb0HBAN3e6HPpiMxSRcIydLgkWuVDceWzm47EZ7hAOWDfDO5SZa7JeRr6KuhlO5OtmtIvc&#10;PDbDj1TigMzxYDMFSmSEK1LXzaQopql3fg1f5N2xmaKsD1iV632ni+KxGV83czp1MwSIGNvYctiT&#10;oIpKlq5FSXOX4AOG/roDO65PSLqptXp64ccHDHWt5S7iITYjPbnvsNzLRww/J2KoklFY3UzKM1YH&#10;AxQ1pU0zXzfjYfBeMHiBY/ZMUzts8kZRpfBQKHkjOkKt9Zb2cyxtI3UDx53Wu8oB3IMSXvTR6qzH&#10;Zj4JmyFAr1k3Awyl1txGPARfvPFmmaIUx7bjVoyskabx3tgMgixVgA7Zg+hIyevrZmgFoKs+JMsO&#10;bIaR2XAGs26GeLIypsMC/bAZN2M6JsBWMBXE14fCxGacjOmIQE9shgbLPmQmNsPobGPWwGbIibQO&#10;2puwmRbudCEwkVsHroHNuLnT5dAXm6GIhGPsdEmAO9DJsfPYzMdjM9whhKEiCzi++PibZXiHckcv&#10;MRn5ap5p5m+W8TfLYCG/16+7eEdsZrOYXOD/AvXCu4O6mfVmtkK90sN6+zTe735abx/lWXFPS5TO&#10;hPk5frV/pgs6eFnTU682nsbbfz1vznACHQ7pW9wvlov9n6w5VKYQU6uvvy0mv235H0gXkbl9tM5w&#10;rwbfU7cBylpp5tKPiI7/CocdLSaNS2p2GxS+UE1RC/JjtkKPZnJyv1xsbhfLJZWi0HvxzChbahyy&#10;Zxk2ftLe9Xry/DRb7fnYbWdLPP56tZsvNjtcZHIxe7qfTVGj88s0YTU6tnqXuPwShlX889lVFl6d&#10;pWFxc/alSouzIrwp0jAto6vo6t/06yi9eN7NMAzj5fVm8e3QZvB1vKxvAAFrzGBKFmE7aUhoaHbb&#10;CaFwEAve77ez/WRObx8wcuJzEKsv2DDXI0uD3isnCGgD3xglUSRqnyXeFsUI6VJ+cJSwzBt054ic&#10;bl9TDUUPoZ0MhZMm6RM5ADxqe1I1ScYjRXEa/hxXZ7d5WZylt2l2ViGecxZG1c9VHqZVen0r1Y4b&#10;bRaY/OZix+CFThzFgVJMm9bLxVTOwN328f5quRVqqYrISLd0sldWmmHW1OxLDZevrPiMKSypKD4l&#10;bcX/uQHCmyMypSrl9DdlStlkoUfypvSHMqV5nnGvNM1zkaroTSktXrodMczNLftP7Bk0Mud5gd6U&#10;0u4KWnWKplTlQdemlCUpe1P6w3mleSiOucrIpjIX2JtSb0rJ+GnLBOJMrzv/4IfxSlUeZ21KWajM&#10;m9Ifz5SmAq1HeZwAfLwp9abUm9KesVJs6Rqx0oLl43pT+sOZ0iyFBaUkkqLi5fB8Ozr5AyFSHysV&#10;EX2/wfdeKbxOG+ykMsSVV1owyMGb0h/OlOI8EeR/wJRWcfMIPm9KrdCMj5UqbGp84Trg8IfZ4Ku6&#10;hdqUsqTBkzOlqUfwX/6xns4uR2Oc38oGQ4LwyIUI4HrGqSiZhVPqEfwPuXfRw04nDDupYpralLI0&#10;xpMzpTz5A8G/g8N/fTKUMKURzhzgVSJhygLmfoffkTHk3VLvltaJpUglbAZLGXx7crbUJ5bed7ml&#10;WYKEDuzw0xCxUQ/hf8B14N4tPV23NFaVh7VbyuBbb0p/uGBpnMY8Rz/CXfI+s9Rv8cnlPMya9elQ&#10;snJJ2shtsEAdUBEf1jsVp1nv5KOlXW5pGQJzZFv8LEWpsvdLvV/qbekrakfhfxxs8X3B0w9aO1pm&#10;wpbiRr3GefIexfcovqox9Wn61oQoHBp+YEtPs+Ip9yh+R7i0rsPP+GWoGvKE8ntfh88K1/VadY88&#10;eeRJIU+UmN1Enk6z4qnwprTDlKo6/CxKm9FSb0p9mr50zL1XavdKDyue8tOseCq9Ke0ypbIOP4+S&#10;ZvGoN6XelHpT2nrQHhUFNrzS/DQrnipvSrtMqarDz3DNlok7eVPqTak3pe2m9LDiKT/NiiecOe86&#10;ENPn6fM8fVWIX6Y8kcMHS5nOGGcj+UJ8X4iP3FFLIX58WPKUn2bJkw+WduVD1YX4edlMh/JuqXdL&#10;vVva7pYeVjzlp1nxhEsDvFvasxI/CtODw/S9MfXG1BvTVmOaHNY88TvKZD4/92ZP4F4SXOHljWmH&#10;Ma1r8TMUw/mAqU/U94n6r0jUTw6LnnDDJKbR6RlTX4zftcuPVTF+dnDcnndMvWPqHdN2x/Sw6Inf&#10;8ONt6Y93Y55WjZ+Hzaonb0y9MfXGtN2YHlY95adZ9eR3+UGXY6qV45dV86Ynb0y9MfXGtN2YHtY9&#10;4ea0k9zl+7NNuoxpUdfjZ4X3TP05Uf6cKFwMf79YLvrd9ZQcVj7hcvSTNKb+LOhOYxpC9nRQVFIe&#10;HAWtHNOQVXPgVkp5Jv9mu9v/fbZ+CujN5Wg7m+wZ0jf+ikO3oUkglSQEAK7W5N/g8/HFcmV8AEL+&#10;ie287iqsbsqbMj1L4/zmLA2vr8++3F6lZ/ltVGTXyfXV1XVk3iJP3Yhb1cdRejma7/ebi/Pz3WQ+&#10;exrvfnpaTLbr3fph/9Nk/XSOiwUWk9n5dDt+Wawez+MwCr0t9bb0dbb0sPQJhwWdpC31h5t02dK6&#10;Ij8pnZt8b0sf76+W2+DreHk58oeb+MNN1OEmdFVao4w0O9HaJ5+w32lLVUl+UjAlsNU+eVvqbeli&#10;P9sGy8XT5aj0trS2pYe1T9lp1j7hdGOfY9qeY5qrmvwi9bbU7/H9Hv91e/zD4qfsRIuf/FFRXX5p&#10;XZNfHJyr7+OlHsj3QH4rkA+M4WCPf5r3PUUee+qypXVRfoWbnxg8BBgomOC258jbUm9LvS1tt6WH&#10;pU/ZiZY++XP3umxpnJbikpIw53nGPmDKAkP+sKgLYwj8cdDWw6JwhPqBY3qaFz6hytwHTNsDpnFd&#10;lF/wamJvTL0x5Xlt3piGqK3m9fUrx02k6WHtU3aitU/eM+30TFVRfpH6Xb5Hnzz69Cr0KT0sfcpO&#10;tPTJ29JOW5oiUMqudU7L1KeYemPqjenrjOlh6RP3SU7vhBOfFtVlTOuifFz75D1Tb0y9MX2dMT2s&#10;fUpPtPbJe6ZdxlQryi8j58VPPmHfJ+wPkrD/stldvOw2ohYYf/WrBX5Zb6e8EJjebbbryWy3Q3Hw&#10;7/PxZoagJzU7+afKskc2tQCNfl2sZkHKs6sF0dWK7iQZX0z+WP2++XU9+dcuWK2v5uPV44w1d/fn&#10;ZoZEF8p7OTd+Qn/sNr9tu08VqnCWEO0G0zRiwH+NUiDNaoIvYh4qcFduL8E3i+z3qdwOXi5HRZUU&#10;PLPJCIQbt/BcVzdXtz+zBxub4CMVhV+Pd3Ne/cda4Hk/2/XzasoygOaz8fRGvN+PF0v+/rutE1el&#10;7ecoOL+YL6bT2YrnrYBlZDOxWnhZ3M7kTKLlmnS/nv7521bKH+rKPx5Ab1V1iNBbVhpiKOFH6m0V&#10;I3bxHertl5vr6pYNBWRnqLfXW26SPltvVSa+0FsWAhtOb9Pv094W5VV+c+vt7Xdrb7EKm34Cc5CH&#10;09vi+7S3UfpzfCOPlvH2lvkLOD9H+IPfgZ8A0N7UW+ZlDqa3ZZYhK4v82wxnVjHvUOaHw7FF9IFc&#10;XIaFvaODm5TiZlJDIQ3/luJE9ksavJ/wXfgJpDb8JAnhJ7BMvuH0NkVpGEPpMlSBmHpb0u0/H6G3&#10;eYJVhvab36630/Wec+13ZRREGGpXhuR9obVfnvdrFiNASIEFCITq/s62jhAxjyfInSMiEvwbIqNl&#10;ozNyAB2E6YzyEmeuNPQTyeM8dEBfaHZ18syPfCMVk8GC8cXjlC1Y9Ebwfoe2H56W48vRX86DMqny&#10;4CWIS5mSXpOhmz5kmMmKLIrizNUcxs5Jh6dQfI7n/IQ6tr8VvCNCEyAsQ2sJPd1mvQtQgkQPoq0v&#10;IBLRHBstnqY3LV/T5LrV3i4eq9kunga/EazTyXsBDlICrziHD/9ucRrfKLi/HN1zwW7Ge3pi9lx4&#10;SyEcJg364Gn9dXa3Zl/t6YlJWqy/syhLYrbWo7OaarnqppY09a82rG0mu/6NO8h562CKHoupp3o+&#10;GhZNRVVchg4YpKd+R/vILOyRW0j3KvHqM7kw8q0BrmC75rr5dbbFm/l6+9+j4GU73lyOdv/1PN7O&#10;RsHylxUitFWUUn3onv2RZkVM+qx/c69/M15N0NTlaD/ChKS3V3v8hZ88b7aLxzl64ld5rtZkTh8W&#10;7FxKspA87Ca87CHtu8rkEl4JMwHDeSVJxa1UFPFk3DpaDIuAcfsIr4S86fdyS05h2imzdEzhYpx2&#10;YbjTPFlieMXN4uaRC15xhzoP9zgVV2UocIubsGDTcIqbkTMN/y2lXZ/hZ3+guX2nTaC3tp8EzuHM&#10;S9Pasi3aYEobRSHZe6+1n3b0+HGa2gaknAwLKUdhSQFh0tqiaORyels7xIH5x6m1DUCZwwzD2VqY&#10;Wq+1n3nNw1FqLW3WdXgjGRZOjv4/e1ewAhAQBX9pI8LByY8ILaWUlN83axF7sgdPNMe9T695b2Z2&#10;VKjAUThryRB8zJJmF7qgVlZMxh3KMGuilqj1Qq0jJeNfOizyYgwhTWCZ5zL2Xg/UNwnCoSRvd6+z&#10;iPy8Lz2N0IHESUvQeoUpYkcesydTuUkbKhut5wHhnca9b05aRxqz/9jKgXZvySFoCVrTX3krthY7&#10;slggLIsZhy3pwW/oAVJtOps1fJJwAmn4etquKsqpPL9Xt03WBEM79HUz5gsAAAD//wMAUEsDBAoA&#10;AAAAAAAAIQAJHY3wSwIAAEsCAAAVAAAAZHJzL21lZGlhL2ltYWdlMTYucG5niVBORw0KGgoAAAAN&#10;SUhEUgAAABIAAAAOCAYAAAAi2ky3AAAABmJLR0QA/wD/AP+gvaeTAAAACXBIWXMAAA7EAAAOxAGV&#10;Kw4bAAAB60lEQVQokZWSQYgSURzG/88Z3AXdi1gpY7cZiBBN6JIXV/HQxUteO6WiTiBOiCCIh4iF&#10;CBtYZEYqbx61QycPRXbQk4QxCFJ7cy3UyYNOjDa2r5PhDinuH77D+7/v+73D96DX692mKOocAPBa&#10;oVDonaqqhxhj2Fdgt9u/22y2H6VS6XG5XI7ncrkThNBFPB4vXwkEALhYLD7ZXHq93lYgEPiwKyhJ&#10;kjOdTvMcx72UJMlJAgAYDIYL2Bj9WT/L5fLA7/d/lGXZCgBQrVYfGgiC+NNoNO6Px+Pr0+nU0u12&#10;7/T7/Vsmk+nXNpCiKGZZlq0cx/GpVOp0MplcQ4IgJFmWFTaNFovlpyiKSYZhzv4HWq1WRDgcfjsY&#10;DG4CANA0/Q1UVT0kSVLbbO2qqlQqjxDGGDqdzt3hcEjpX57NZkcsywqKohx5PJ7PhULhKULoksdo&#10;NP4OBoPvd1YaiUTekCSpxWKxVwCAa7VaeGv92y5arZYXAHA2m32uaRrpdru7FEWdz+dz894gTdNI&#10;l8v1xeFwDNbBdrt9DwBwJpN5sTeI5/k0AOB6vf5gcx+NRl8TBLGSJMmpz6D1917PaDS6QdP0maIo&#10;ZlEUkwihfwZZlq35fP6Zz+f71Gw2jy8F9eTFYnHAMMzXXXUnEglRn/sLFuTfXwxYHYEAAAAASUVO&#10;RK5CYIJQSwMECgAAAAAAAAAhAFV8+mSuAgAArgIAABUAAABkcnMvbWVkaWEvaW1hZ2UxNC5wbmeJ&#10;UE5HDQoaCgAAAA1JSERSAAAAEQAAABEIBgAAADttR/oAAAAGYktHRAD/AP8A/6C9p5MAAAAJcEhZ&#10;cwAADsQAAA7EAZUrDhsAAAJOSURBVDiNrVQ9b9pQFL03QiiDt4CNXjoXs2CGtqoSVdBW6oSdhvyA&#10;qkAispGdLry92VpB0ig/oCmGTkgJjaJIKMkQe+FjBiehZmOorKq+nRw5lDZLhzM83XuP7sc5D4gI&#10;/LBtO8Q5L6mq2ohEIlcAQJFI5ErTtDrnvDQejxema+48dF1fEUVxhIiuLMvd+fn5HwBAgUDgZzQa&#10;7SKiK0nSja7rKzNJisXiNgBQIpG4NE0zTkRwcnLybH9//02r1XpORGAYhqIoigEAtLW19f4Oia7r&#10;KwBAm5ubHxzHCU6364fjOMFCofARAKher2tEBGDbdkgUxVEikbi8j2A4HC6aphl3HCcYj8dNSZJu&#10;xuPxAnDOS4joeiPMQq/Xi+ZyuV1BECbD4XDRGw0RXc55CVRVbcRisc6s4rOzsyeZTOYAEV0AoHw+&#10;v+OPy7Lc1TStDuFweJRKpVrtdvvpNAFjzKpWq+uMMQsR3X6//9CLX1xcPEomk99EUbwBACAPtm2H&#10;vKTV1dUv1Wp1nYigUqlsrK2tffZik8lEmJub+3VbGwqFvi8vL582m81XXlK325UR0WWMWZVKZYMx&#10;Zp2fnz/2d3p0dPRiaWnpNBwOj2buJJvNfgIAQkQ3k8kcTBP8sZPp6wwGgweCIExyudxur9eL/u1i&#10;d64zrRPDMBTLsth9glMUxbjVyX9R7L+8c3x8nNzb23t7eHj40nVd9HunWCxuz3RxrVZ77bk4Fot1&#10;/C6WZblzr4v9/0m5XH6XTqe/SpJ0DQAkSdK1qqoNznnJryUPvwH6aZK5aPJ3cQAAAABJRU5ErkJg&#10;glBLAwQKAAAAAAAAACEAu+X5tK4CAACuAgAAFQAAAGRycy9tZWRpYS9pbWFnZTEzLnBuZ4lQTkcN&#10;ChoKAAAADUlIRFIAAAARAAAAEQgGAAAAO21H+gAAAAZiS0dEAP8A/wD/oL2nkwAAAAlwSFlzAAAO&#10;xAAADsQBlSsOGwAAAk5JREFUOI2tVD1v2lAUvTeKEIO3gI1eOhezYIa2qogq0lbqFJuG/ICqkERh&#10;g50uvL3ZWkHTKD+gaUw6IUESRZGihCH2wsccnEDNxlBZVX07OXIoLUuHMzzde4/uxzkPiAj8sG07&#10;xDkvqap6GIlEbgCAIpHIjaZpNc55aTQaLUzW3Hvoup4WRXGIiK4sy51gMPgDAGh+fv5nNBrtIKIr&#10;SdJA1/X0VJJCobANAJRIJK5M04wTEZyenj7b29t7c3R09JyIwDAMRVEUAwCoWCy+v0ei63oaACif&#10;z39wHCcw2a4fjuMEtra2PgIA1Wo1jYgAbNsOiaI4TCQSV7MI+v3+ommaccdxAvF43JQkaTAajRaA&#10;c15CRNcbYRq63W40l8vtCIIw7vf7i95oiOhyzkugquphLBZrTyu+uLh4kslk9hHRBQBaX1//5I/L&#10;stzRNK0G4XB4uLy8fHx+fv50koAxZlWr1Q3GmIWIbq/Xe+jFW63Wo1QqdSyK4gAAgDzYth3yklZX&#10;V79Wq9UNIoJKpbK5trb2xYuNx2Nhbm7u111tKBT6vrS0dFav1195SZ1OR0ZElzFmVSqVTcaYdXl5&#10;+djfabPZfJFMJs/C4fBw6k6y2exnACBEdDOZzP4kwR87mbzO9fX1A0EQxrlcbqfb7Ub/drF715nU&#10;iWEYimVZbJbgFEUx7nTyXxT7L++cnJykdnd33zYajZeu66LfO4VCYXuqiw8ODl57Lo7FYm2/i2VZ&#10;bs90sf8/KZfL71ZWVr5JknQLACRJ0q2qqoec85JfSx5+A/0TkrrY/9yzAAAAAElFTkSuQmCCUEsD&#10;BAoAAAAAAAAAIQDO2ORVSgIAAEoCAAAVAAAAZHJzL21lZGlhL2ltYWdlMTUucG5niVBORw0KGgoA&#10;AAANSUhEUgAAABIAAAAOCAYAAAAi2ky3AAAABmJLR0QA/wD/AP+gvaeTAAAACXBIWXMAAA7EAAAO&#10;xAGVKw4bAAAB6klEQVQokZWSQagSURiF/+sMvgf6NmKlDO5mIEI0oU1uTHHRxkW4bZWKOoE4IYIg&#10;LiKCCBsImZHKnUtx0cpFkS10JWEMgtRb5bNQJxc6MdrYu62MeUOK74ezuP8957uLc2EwGNygKOoM&#10;APBWkUjkraqqxxhjOFTgdDq/OxyOH5VK5WG1Wk0WCoWnCKHzZDJZvRQIAHC5XH6kX/r9/k4oFHq/&#10;LyhJkjubzfIcx72QJMlNAgCYTKZz0I3xbJz1en0UDAY/yLJsBwCo1+v3TQRB/Gm1Wnen0+nV+Xxu&#10;6/f7N4fD4XWLxfJrF0hRFKssy3aO4/hMJvNyNptdQYIgpFmWFfRGm832UxTFNMMwp/8DbTYbIhqN&#10;NkejkQsAgKbpr6Cq6jFJkpq+tcuqVqs9QBhj6PV6t8bjMWV8ebFYnLAsKyiKcuLz+T6VSqXHCKEL&#10;HrPZ/DscDr/bW2ksFntDkqSWSCReAQBuNBrRnfXvuuh0On4AwPl8/pmmaaTX6+1TFHW2XC6tB4M0&#10;TSM9Hs9nl8v1bRvsdru3AQDncrnnB4N4ns8CAG42m/f0+3g8/pogiI0kSW5jBm2/93Ymk8k1mqZP&#10;FUWxiqKYRgj9M8iybC8Wi08CgcDHdrt950LQSF6tVkcMw3zZV3cqlRKNub8abt9joAk7FQAAAABJ&#10;RU5ErkJgglBLAwQKAAAAAAAAACEAyGBe+JECAACRAgAAFQAAAGRycy9tZWRpYS9pbWFnZTE4LnBu&#10;Z4lQTkcNChoKAAAADUlIRFIAAAASAAAADwgGAAAA6YafEgAAAAZiS0dEAP8A/wD/oL2nkwAAAAlw&#10;SFlzAAAOxAAADsQBlSsOGwAAAjFJREFUOI2VlLFrGnEUx9/peRVrhbZwRkVjFVwMqASOFEuhkkGz&#10;ZLl2vKEI2aXUDEFiKbSC/QNKckPG6NKl2EIriIXUwkGGLA4WJRq9gsgdRvDO3OsS4XJgMA++w+/3&#10;3vvw/cGXH3Q6HV8oFGoCAM7FcdzRbDYzIyIsK3OlUmmIoriyv7+fT6VS34LBYIvn+fR0Or23ubn5&#10;A+5QWCgU3urpDMM0EonEz9scSJLkKJVKL8vlMivL8gMSAICiKEVPNp6NpWmaKZFIVAVBWAcAYBjm&#10;DwkAMBgMVuZDqqpahsPhY5fL1V8EGo1GDwVBWN/Z2fl8dXVlPjw8TMPW1tZXgiC07e3tLyzLlhmG&#10;aQAA8jz/etGzxuPxfZIkVY/H03W73T2LxaIQsizbo9HoqSiKc1fo8/nOvV7vOQAAIhKISJhMJk3v&#10;6uLiwtVut58QBKHt7e29J61W6zQWi532ej2PflCWZQcAQLPZDI1Go0eBQOAvTdP/5n273X65trZ2&#10;RlGUkkwmv9+ajWq1+gKus0XTtChJkmPR7ELIbDYzRyKR09XV1Xa9Xn8GAJjNZj/eGXRwcJAGADw+&#10;Pn6FiMBx3BFFUdNWqxVYGiRJksPpdA7i8fgvTdMIRIRut+ux2WyXLMuWlwbt7u5+AABsNBqM/j6f&#10;z+cAAGu12nPjDoGIN8LW7/ddfr+/rSgKVSwW3+h7k8nElsvl3m1sbPw+OTl5emPRSFZVlQyHw2eg&#10;+w2MymQyn4x7/wGehwU3jBVgAQAAAABJRU5ErkJgglBLAwQKAAAAAAAAACEA4X0Y1HgCAAB4AgAA&#10;FQAAAGRycy9tZWRpYS9pbWFnZTE5LnBuZ4lQTkcNChoKAAAADUlIRFIAAAARAAAADwgGAAAAArEk&#10;EQAAAAZiS0dEAP8A/wD/oL2nkwAAAAlwSFlzAAAOxAAADsQBlSsOGwAAAhhJREFUOI2Nk8+LUlEU&#10;x7/3PV/KCP4ociE9F4GUPxrdCEo4Ei1cKAQiuWyEkCBc5TD/goS7EYQEfyxFAhcGbRQUZKI2KTKC&#10;4KIHs0l8meXP9N02vZApyy8cOJxz+Nzv5dyLXq9312g0XgKgACjHcatcLhellGLfICaT6dNisVAl&#10;EokUwzBStVoNNpvNo1ardd/tdr/DnqLpdPq5TBUEgQdAM5nMs10nL5fLa5VK5VGpVHosiqJeAQAc&#10;x/2Qidv5LsVisVfFYvEJANjt9i4DAMPh8KY8sJ3vUq1We+jz+RrxePys2+3a4fV6mxzHrUKh0Otw&#10;OFzmeV7Q6/XiYDC4ves6FovlQq1Wf+d5XmAYZkMEQbjl8XjOx+OxHgBYlt1YLJaeVqv9CgCSJDGE&#10;EEoIobITURT1/X7/jiRJJB6Pnyk0Gs03p9PZHo1GN7YtTyYTzWw2O+h0OocqlWrhcDg+EkIAAAqF&#10;YmO1Wi9Ylt0Eg8E3/9y/3+9/i1/vJ5vNPt01txNQr9cfAKCpVOqF2+0+NxqNl9Pp9GBviCRJxOVy&#10;ved5XpjP56pGo3EEgCaTydO9IeVyOQyA5vP5Y7kWCASqOp3uy2g0uv5fyGq14sxmc99ms3XX6zUr&#10;19vt9iEhRDo5OXn5x9+hlG4vBYVC4TgajeZdLteHSCRS2u4lEomUUqlcCoJgMhgMn383rlI7nc49&#10;eSN/i6sOKaX4Ca6F3BxFj+3VAAAAAElFTkSuQmCCUEsDBAoAAAAAAAAAIQCoaJuwkQIAAJECAAAV&#10;AAAAZHJzL21lZGlhL2ltYWdlMjAucG5niVBORw0KGgoAAAANSUhEUgAAABIAAAAPCAYAAADphp8S&#10;AAAABmJLR0QA/wD/AP+gvaeTAAAACXBIWXMAAA7EAAAOxAGVKw4bAAACMUlEQVQ4jZWUv2saYRjH&#10;n9PzGqwV2oJGJWoUXCLEEDgstkMPB82S5drxhhLIHkrNEERLoRXSP6AkN2RUly7FFloHLdgrHGTI&#10;4lBR4q8riNyRCN7pPV0qXASDeeA7vO/zPB++L3x5odVqeUOhUB0AcCaO484mk4kZEWFZmUulkiBJ&#10;0momk8kmk8mvwWDwD8/ze+Px+F48Hv8OdyjM5XJvjHSapgWGYX7c5kCWZXuhUHhRLBZZRVEekAAA&#10;FEWpRvL8eb50XTcxDFMWRXEbAICm6d8kAEC/31+dDWmaZhkMBo9dLldvEWg4HD4URXF7f3//03Q6&#10;NZ+enu7Bzs7OF4Ig9N3d3c8syxZpmhYAAHmef7XoWVdXV/dJktQ8Hk/b7XZ3LBaLSiiKYotEIueS&#10;JM1codfrvVxbW7sEAEBEAhEJk8mkG111u11Xs9lcJwhCPzo6ekeurKyMt7a2zjudjsc4qCiKHQCg&#10;Xq+HhsPho0Ag0HA4HH9nfZvNdh0Ohy8oilITicS3W7NRLpefw/9sORwOSZZl+6LZhZDJZGLe3Nw8&#10;9/l8zWq1+hQAMJVKfbgz6OTkZA8AMJ/Pv0RE4DjujKKocaPRWF8aJMuy3el09mOx2E9d1wlEhHa7&#10;7bFardcsyxaXBh0eHr4HABQEgTbeZ7PZNABgpVJ5Nr9DIOKNsPV6PZff72+qqkodHx+/NvZGo5E1&#10;nU6/jUajv2q12pMbi/NkTdPIjY2NCzD8BvM6ODj4OL/3D6JLBTtuK3k5AAAAAElFTkSuQmCCUEsD&#10;BBQABgAIAAAAIQDG+ICJ4AAAAAsBAAAPAAAAZHJzL2Rvd25yZXYueG1sTI9PS8NAEMXvgt9hGcFb&#10;u1n/1DZmU0pRT0WwFcTbNDtNQrOzIbtN0m/vFgQ9zQzv8eb3suVoG9FT52vHGtQ0AUFcOFNzqeFz&#10;9zqZg/AB2WDjmDScycMyv77KMDVu4A/qt6EUMYR9ihqqENpUSl9UZNFPXUsctYPrLIZ4dqU0HQ4x&#10;3DbyLklm0mLN8UOFLa0rKo7bk9XwNuCwulcv/eZ4WJ+/d4/vXxtFWt/ejKtnEIHG8GeGC35Ehzwy&#10;7d2JjReNhomKVcLvvOhqoZ5A7OM2mz8sQOaZ/N8h/wEAAP//AwBQSwMEFAAGAAgAAAAhAGhGL3sx&#10;AQAAAwsAABkAAABkcnMvX3JlbHMvZTJvRG9jLnhtbC5yZWxzvJbLasMwEEX3hf6D0b6Wx0mcpETO&#10;phSyLekHCHtsi1gPLLU0f19BoTQQprtZWkZ3DuciocPxy87FJy7ReKcElJUo0HW+N25U4v38+rQT&#10;RUza9Xr2DpW4YhTH9vHh8IazTnlTnEyIRU5xUYkppfAsZewmtDqWPqDLfwa/WJ3y5zLKoLuLHlHW&#10;VdXI5W+GaG8yi1OvxHLq8/zzNeTJ/2f7YTAdvvjuw6JLd0ZIY/PsHKiXEZMSFnujfxZ3ZXCjkPcZ&#10;YMUDASuSgkkFkC6YVJAmtjx1bMk2ah4IqEkKJhVAumBSQZtomPpoqD7qfH9yXFd1RVEADwRQDEx1&#10;kG0AlwjSxIanjQ3VBjBBAE3BdDqAPh17nkJgTzWy5oFYUwxMIkgPwCQCfk3Im6dr+w0AAP//AwBQ&#10;SwMECgAAAAAAAAAhAJLTFyuOAgAAjgIAABUAAABkcnMvbWVkaWEvaW1hZ2UxNy5wbmeJUE5HDQoa&#10;CgAAAA1JSERSAAAAEgAAAA8IBgAAAOmGnxIAAAAGYktHRAD/AP8A/6C9p5MAAAAJcEhZcwAADsQA&#10;AA7EAZUrDhsAAAIuSURBVDiNlZTPqxJRFMfPNOMkZkIF+lT8kYIbBZUHg2EEDS7UjZuppYsQ3Euk&#10;CxGNoAT7A0JdvKW6aRMWlCAGZjDg4m1cGMrz1wQPmcEn6OjcNgnzBB++A9/FveecD98LXy4Mh0Oz&#10;w+HoAQDaKRqNnm02GxwhBMcKr9frHY7jTrLZbC4UCn212+39crkcW61WdwOBwHe4RaF8Pv9GTqco&#10;qkPT9I+bHPA8r6lWqy9qtRojCMJ9AgCAJMm1nLx/3i9Jku7QNN1gWfYUAICiqN8EAMBsNjvZDYmi&#10;qLi8vHyk1+unh0Dz+fwBy7Kn8Xj803a7xUulUgzC4fAXDMOkSCTymWGYGkVRHQBA5XL51aFnLRaL&#10;ewRBiEajcWQwGMYKhWKNCYKg9ng8XY7jdq6Q2Wy+MJlMFwAACCFMkiQMx3FJ7moymegHg8FjDMOk&#10;dDr9jlAqlSuv19sdj8dG+aAgCBoAgF6v55jP5w9tNtsfrVb7d9dXq9VXLpfrnCTJdTAY/HZjNhqN&#10;xnP4ny2tVsvxPK85NHsQstlscLfb3bVYLINWq/UUAFAymfxwa1CxWIwBAKpUKi8RQhCNRs9Iklz1&#10;+33b0SCe5zU6nW7m9/t/SpKEIYRgNBoZVSrVFcMwtaNBqVTqPQCgTqdDye9zuVwGAFCz2Xy2v4Mh&#10;hK6FbTqd6q1W62C9XpOFQuG1vLdcLlWZTOatz+f71W63n1xb3CeLokg4nc5zkP0G+0okEh/39/4B&#10;nnsFN1cD8BcAAAAASUVORK5CYIJQSwMECgAAAAAAAAAhALviC2j6AgAA+gIAABUAAABkcnMvbWVk&#10;aWEvaW1hZ2UxMi5wbmeJUE5HDQoaCgAAAA1JSERSAAAAEgAAABIIBgAAAFbOjlcAAAAGYktHRAD/&#10;AP8A/6C9p5MAAAAJcEhZcwAADsQAAA7EAZUrDhsAAAKaSURBVDiNnVRBSxtBFH5TNu7sIWxIMJXU&#10;1QqWKkoOSwLmoIdIe4gl8afESEQrLShxQ2W35J9UUQMKDbSHFkrSIi0bMRQldYkWZRcPm2QHMp5W&#10;NnFtSwcezDDzvpn3zfc+RCkF56CUomKxmCiVSvFyuRypVCoiAIAoil+j0Wg5Ho+XEolEESF0J/E2&#10;Go3GQDKZ3AYAynGcOTw8fAoAFADo4ODgL4xxEwDo/Pz8u/Pz84fO3NvJ/v7+c7/ff8WybEuW5UVC&#10;CFOr1UbX19dfra2tvVZVdZwQwsiyvMiybCsQCFweHBw86wJqNBoDfr//anJy8nu1Wh1z3uQWqqqO&#10;T0xM/AgEApf2y6DT6aBkMrmNMW7+C4hpmpxhGLyqquMsy7ZSqdRWp9NBsLOz8wIAqKIomT8B6Lru&#10;kyRpJRwOH5qmyVFKQZblRQCgu7u7c7CwsPCW4ziTEMK4AWiaFspms5ter/caAGg+n1+29yzL8mCM&#10;m5lMRoHp6emPsVjskxtILpdbFQShHgwGLwCAer3ea13Xfc4zU1NTn2dmZj4AwzAWz/OGKIqVWq02&#10;6nyJIAh1TdNCZ2dnj/r7+38vLS29sffr9boQjUa/8DxveDye9gMAQJZl9RmG4bMsq8/WV6FQSLfb&#10;bdZeY4xb6XS6YK8JIR5HDnItTdd1n81JMBi8EAShnsvlVt3Kvy3NjeyNjY2XNifZbHZT07SQG0gX&#10;2b3fb5omFw6HDyVJWukltje6vt8pyKOjo6eGYfC2Tv6m7i5B/k+LVKvVsTst0tu0GOOmoigZQghz&#10;cnLyOJ/PL0uStHJ8fPyEEMIoipK5t2nvs5GRkZGfto0MDQ2d2jaSSqW2em0EuRnb3t7enNPYEEJU&#10;FMVvkUikPDs7+97N2G4AY8q3y3598+cAAAAASUVORK5CYIJQSwMECgAAAAAAAAAhALdCPzgzAwAA&#10;MwMAABUAAABkcnMvbWVkaWEvaW1hZ2UxMC5wbmeJUE5HDQoaCgAAAA1JSERSAAAAEgAAABEIBgAA&#10;ANBa/PkAAAAGYktHRAD/AP8A/6C9p5MAAAAJcEhZcwAADsQAAA7EAZUrDhsAAALTSURBVDiNjVTP&#10;SxtBFH5xNicvUpvdaFwRRRcUE5MYTWl7EKGKbalQ0LYkZHNp60FP7T+hp/YQ9ZJdFDUBD0GlLRIp&#10;qJjWujGBFpQWio1tTFzJZU/ZdaaXTolR0YF3eLx5P+Z93zdACIFSMwwDybIcEEVRstvtKYSQzjBM&#10;0eFw7AaDwbAsywHDMFB53hknnU7bPR7PNgAQlmVzzc3N+wBAAIA0Njb+YFk2BwCkq6vrczqdtl9Y&#10;aHJy8iXDMLrFYskvLCw8wRibjo+Pb8qyHJAkScxms1aMsWlubu6ZxWLJMwyjT09PPz9TSFEUl9ls&#10;Lvb3979XVbW6fOxyU1W1uq+v74PZbC4mk0knIQRA07RKQRD2bDbb4cnJyY2riiQSCW8+n7eoqlpd&#10;W1v7WxCEPU3TKiEUCo0AAInH472XJeu6zkSj0SGv15vweDzbGGMTIQTi8XgvAJBQKDQCPp9v1mq1&#10;Zmmw1AqFQtXExMSr+vr6A7r0lZWV+zSOMTZxHHfk9/tnKjY2Nu7U1dVlVldX752eniL4dwghpp6e&#10;no+ZTIYfHByMAQC43W5lYGDgHQAAxrhibW2tl+f5zObm5m2gnQCArK+v36XdYrHYo7a2tq/Ub21t&#10;/ba0tPSQ+oqiuEpzgef5g46OjmQ0Gh0qFotmOrLL5VIAgIyNjb0ZHR1963Q6k6XPNwwDLS4uPnY4&#10;HLsNDQ0/wefzzdbU1PwpvbS8vPyAduJ5/tf4+PjrQqFQVb5DjLHJarVm/X7/zDnUMMamzs7OL93d&#10;3Z8ikciwruvMZWieQU3TtMqWlpZ9yqNcLsdubW3dug4pbTbb4X8eEUJgZ2fHTZl9HVKWMltRFNc5&#10;rSGEDJZlc5FIZJhqTZIkMRwOB6nW5ufnn1KtTU1NvbhQ/alUykHVz3HckSAIe3TpTU1N3zmOO7pS&#10;/aWwSpIkBgIBub29PY0Q0hFCut1uT4miKF32H/0FNtm1CLrjZJQAAAAASUVORK5CYIJQSwMECgAA&#10;AAAAAAAhANo81i8/IgYAPyIGABQAAABkcnMvbWVkaWEvaW1hZ2UxLnBuZ4lQTkcNChoKAAAADUlI&#10;RFIAAAY2AAAIxwgGAAAAidEkRQAAAAZiS0dEAP8A/wD/oL2nkwAAAAlwSFlzAAAOxAAADsQBlSsO&#10;GwAAIABJREFUeJzs3XecbHld5//X93tixe65A8wQZAgOCPwIDixpJLhIEhDRBUQBQXERRDGiwiro&#10;urjAriygsChBRRRFAUkSFxgYBwNRMiJpyDO3qyue/P39car6VvfcvnNDd58O7+fjUY+uOudU1efe&#10;27fC+Xw/n49xziEiIiIiIiIiIiIiInIQ+ABJkj6uKIrvazqYA8qP4+ihvu+vOufWjDE3AwZNByUi&#10;IiKHmgEeCbwQeDvwmGbDEdmXngM8EOgDTwf+stlwRGSHecDzgccCv0/9njhrNKKj631AADwbeAuw&#10;n1fQxsDHgYuBDwM/M/8ph9ezgd8EvgT8OHBFo9GIyI4xzjnG48nL0jT76aaDOWiMMfT7XXzfX978&#10;fOCXGwpJREREDodbA08Bvg38+9LlauqTBcfmt8+bH/9g6hMJInLCJ4DbADjn/tg59/SG4xGRc3d9&#10;4FJjzD2MMT+xZd9dgH9uIKaj7u7A5QDOuc875y4FqmZDOqX7W2tfvXS7oj6P80xg0kxIsovOc859&#10;wRhzHoBzrnTOPZf633w//56KyCkYY1JjzFiJjbNkraXf7+J53vLmPwcex/5enSAiIiL71zHgWcDP&#10;AfYk+68C3g9cBnz3/Dicc+Msy5453y8iQBAET7fW3hIgyzJGI52vEjmofN+n02nj+952hzydumpD&#10;9lYfeC1wP4DxeEKaZs1GdBp836PT6Wz9ffoy8CTgH5qJSnaLc+57qqp6j+d5Fy62ZVnOaDRuMiwR&#10;OQdRFL682+08QYmNs+D7Hr1eF2vr8w3OOWazWT6bpXnDoYmIHGphGLyp1+v+WNNxiOySO1N/mT52&#10;Nneuqoq1tfWdjUjkAGu1YtrtFgBlWTEY6P+HyEFmjCGOI+I42vguvuSLwAuAVwLDPQ/uaDkG/BDw&#10;o9QJjRAO5utsqxXTasWVMWb5F+qvgF8CvtVQWLI7/LIs/8xa++PGGADyvGA0GqPZwyIHjxIbZykM&#10;A7rdDosXQucck8n0QKxKEBE5DFZWenf2ff9fmo5DZBdY4GXA45e2vQn4EHABdYXGnTjRfuoa0jRl&#10;PJ7uZowiB4YxhvPOW8EYw/w7D1mmdUgih0EcR7NWKy6ttd0tu4bU76X/Azi+95EdOD8MPAhYo54V&#10;ugYsshPhlksbuCfwn6nnm2wymUxJknQPQt5Z1lq63c44CPzl36UB8DzgpdRtQOWQqKrqh40xrzXG&#10;+ABlWTIcjqkqdaUSOUiU2DgLcRzR6bQ3bjvn3HA4NkVRNBiViMjhZa39sufZTy1vC4LgslYr/p9N&#10;xSSyw7rU/ZwXS8Wsc+5PjTEbw8Cdc64sq0FZllcXRfFt58g9zzvf9+0xz/OOWWvj5Qc8qCcWRHZD&#10;p9OexnHUhnpB0nA4oijKpsMSkZ0xbrdb74+i8Dxr7V237PsC8BDg0w3EdZBcl/rvqnc2d66qKknT&#10;LM6ynIN+XiSKwkmn066MMct/FzPgT6mrgT7bSGCy45xztwcuM8b0oa42Go1GlKWSGyIHhRIbZ6jd&#10;btFqnThv4JzL1tdHVVmW8SnuJiIi56DTaT8xjqM/bjoOkXNkgJsBdwQuoa68uMn8cj7wGeCPqWd1&#10;XQ3Ysizf5Xne95/swfK8YDZLyPMTK889z8PzLJ7nYa1lNptRVSqrF5lXbWy0GXHOMRgMtTJT5JAJ&#10;Av/z7Xbras/zvtcYE803D4FHAW9tMLSD4BnA753uwVXlrs6yjDRNzz9siWJjTNXv9z7iefYSs2jT&#10;ccKbgT8A3ovmqh4GN3XOvdcYc2OoW7qORpMDn6ATOSqU2DgD3W6HKAqXN00nk+l7kyT9waZiEhE5&#10;ClZX+7fwPO/zTcchcoYi4AHApdTJjDsCK6dxvxT4a+BXgauTJH0duAf7fmB939v65ZqiKJlOZ5sS&#10;HCJyTWEYfKPb7Vx/cY6qqioGg6F6aoscQtbarN/vrXueve58kwOeBvxvdDJ6Ox3n3NWLhJBzrkqS&#10;9AtA5eoXyso5KoCiKC4qiuKsqjsOkjAMrmi14qHned9njOls2f0x4IXUc9G+sffRyQ66rnPuH4wx&#10;d4R68cNoNNFna5EDQImN02CModfrEgT+8uZRluW/NxqNn9NUXCIih10cR8/xfe+TYRj+hTFGX0Ll&#10;IPCo+07/OPBfgNVTHeyco6oqnHPO9/2tSYtvAI8G/t/StguBB1RV9XvW2hsuNmqmhsjp6XY7V0RR&#10;eLfF7bIsGQw0X1jksOr3u2tBECzPpLoE+EhT8RwAj6MevA5AmmZMJhOOev7XGJO0263PR1F4A2PM&#10;+Sc55NPUn9feA7wPuGpPA5Sd0HXO/a0x5v6gOboiB4USG9fCGEO/38X3TyQ1nHPraZr96WQyfWqD&#10;oYmIHHqdTvtJcRz936bjEDkNEfWA0kcBNzjZAVXlRkVRREVRhEVRUpblpjY49dDK9kd937/IGLM4&#10;CeOAZwPPApZr4k1Zln/ued6jQfM0RM5Atbra/4DnefdcbCiKgvX1UZMxicgu6vd7RRBsfKG/AVpd&#10;f0p5XrzM972fXlS3lWXFZDIhz9WaByAMg6Tdbk08zztZgmPhY8AV858fBz5B3RJN9rcAeAX1wiLN&#10;5BI5ABaJDf/aDz16tklqrM1ms/fOZqmSGiIiu6woikvq88Ui+96TgV/Zsm1cVe7tWZa1ptPZ9zvn&#10;TtmyoaoqhsPxHYIg+GCv18mNMfegnsvxDOqWVr9OvRrQAc7zvK8v7luW+sIlcprs+vroFisrvY95&#10;nnd7AN/3WV3tM5slLJKOInJ4GMPiC30BfLvJWA6CIPCfALzFOffnxpiu51n6/R5JkjKdTo989UaW&#10;5XGW5bHve4RhOA3DYGCtvcAY4y0ddvv5ZdkXgQ9Rt656G/B1ZL/JgZ8EBsBTjDF0u13W19W2UmS/&#10;U8XGFnVSo4fvn3hvcs5dNR5Pv5Bl2V0aDE1E5Egwxhzv9ToPC4LgsqZjETmJGLgR8F3AzYE/Wdr3&#10;xqqq3jSbJbdNkvSJnEV2zhhzvN/vvtX3/R8DlhegvA94PnW7qycAfYC1tYGGhIucoU6nTRxf87+n&#10;c46iKCmKgqIoqaoS59g4qVH/dEf+5J7IQeB5lpWVPvPqg68AFzUc0kFykXPuVfOFFoCqN7ZjDMRx&#10;9JEwjK70PHsjY8wdqBennMpHqJMcrwI+M98WAdejbj16wUl+XgB8iboa5ArqShBl43eeT72Y6B4A&#10;WZYxGk2ajUhETkqtqE5im6TG1cPheFQUxU2ai0xE5Giw1n6u3+8+yPO8f286FjnyLqBuMRUCPepk&#10;xo2pv3Reg3Pur2ez5FNJkvyqc5zzUM1WK35zqxXfzBhz6+2OqaqKtbX1c30qkSMpjiPa7dbipOcZ&#10;qypHkiQkSaJEh8g+4/sevV4Xa+1i07uA+zYY0kFzN+C1wA237lALzO0ZY74VReFf+b5fWmtuaIy9&#10;Yf3T3HAxmH2LgnrRyn8H7gK88wyebgz8M3WS4x+BfwKuPsc/gtRu5Jz76GKmin7nRfYnJTa2MMaw&#10;stLD8zYlNdbW10e2LMuVBkMTETnMJkHgvw/AWvuddrv1S9bataaDEgG+D3j/6RzonHPr66O1siyP&#10;7WQA1tov9XrdV/q+92jg4qXnS4ui+MZ0OruJev+KnL0g8Ol2O6m19qx7HzrnyPOcJMkoikItK0Qa&#10;FgQBvV5nI2npnPtXY8yDUCuqM2GoZ3z99vLGwWColn1nyBgwxuL7fhnH4ad837fGmNtsOezrwC8D&#10;D6We2Xa2PktdCfI66mSH/rHO3g8Cb4H6fX59faTffZF9RomNLXq9LmEYbNx2zo0Gg2GrqirNIRER&#10;2T3V6urKTTzPfrXpQES2eCTwmqXbjvqL51eqqhpmWXZpWVZdqNsz5Hm+W3GUrVb8e61W/FVjzOOr&#10;yr1tMhnfJ8uKe+/WE4ocNb1e5yNBENzKGBOfy+OUZcVgoCoqkaZEUUi329m47Zx7pzHmR6hXt0N9&#10;wr4/v+TADNB/2u39LPCSxY08zxmPp1RV1WBI+1u328H3fYwxWHtWFYFToD2//nfA/wa+CRwHbk1d&#10;TbO4XKOiZsm3gNfPH+N91L/vcmaeC/wa1DPt1tdHWrwgso8osbGk3W7Rap34HuOcmw4Gw7besEVE&#10;dl+rFf9eu936rabjENniV4D/BeCc+2/AC4GiKIq7jEaTNzjn9rSa0/e9y9vt9m9MJtMXl2V52718&#10;bpGjII7j/9Nux58DfhS495ZhsKfNOcdkMiVNs50NUEROqdWKabdbWzd/EAiALnAecD6w9f/22fWj&#10;OyJms9kVcRzfdakChum0bsMnJ1hr6fXqpMY5uJr68+efQl0RPJnMPl6W5Umr2Y0xke97fc/zVjzP&#10;63ue7ZmT91dcA/6eOsnxLkD/eKcnAC4D7gqQphnjseZtiOwXSmzMhWFAr9fduO2cy9fXh0FZKqkh&#10;IrIXjDHHwzB483b74zh+ju97n9rLmESoh4I/AWB9fURRaFimyFFircFaizEW59w1LlC3GLHWw/c9&#10;Op32cusbhsOxXjdE9kin0yaOz7qj3Cqq2tiWc641mUw/0GrFlyy37S6KgslkilpiXnOmi3OO+fmk&#10;dWvNZ6y1VwKpc27VOXcz59xNjDGxMWbrnKffAZ7lnHuFMebxi8cajydk2bUXXBhjCIKAMAwIw8Bt&#10;k+QYUVdy/AXwHuo5H7JZSN2S9kHAk4CNjKnmbYjsH4vExpFus+R5dmupqhsOR0pqiIjsIefcsTTN&#10;Hrvd/jwv7r6y0ruzZm/IHrsP1F8odXJS5OipKkdVlZyqRblzdXuKRd/txfcKYwzdbpvBYLgXoYoc&#10;eVmWUVUVnueVYRhMjTG9xT7nXAnYbU7yQl3FocTGNowxs06nfa/hcPzmMAzuHMdRyxiD7/usrPRJ&#10;05TpNDnS7ak8z9tIapRlVU2n04/GcfSrQRC8Z/k4U7vYOfd9VVXdJ8vyuzvnLgAq3/c/7vsexpin&#10;GmM+s3Qfut3OaVUCOufIsowsywBMneAItyY5esBj55dvUrddfTXwIeq2qwJPB555sh1xHJGmmVpS&#10;iewjR7ZiwxhYWelvDAt3zjEajclznbwQEdlvgsB/R6/X/UFjjJaFyV64O3A51P2kh8PxtRwuIgKr&#10;q/3c87yNoX1JkjKZTJsMSeTIMsbgnMMYQ7/fw/dPVBuUZfVFz7M/C7wbDVg+U3cEXgbcYbHBOUea&#10;ZiRJwlFcJGqM4bzzVhbVFzlwIfVMjGUvoW51eN0zffyyLJlMZuc0z+1EJUforD1pku9zwCuBVwFf&#10;O+snOhweQD2EHai/C2RZTp4XGiAuso8sKjZs04E0JY5jlkspp9OZkhoiIvtMHEcvPHZstdPrdR+G&#10;VhHJ7og4MYzxAcCjgTcsdp5O6b+ICMBslgTLt+M4IgiOdIG8SGOcc1hrWFk5kdSoKsd0Ov2cteZi&#10;4B0oqXE2PgT8J+DnnHMTqE/sx3HEykqfbrez6TzLUbClujcAvkr9mXLh1tSD2M8oqVFVLh2PJwwG&#10;w3NKakB9cn4ymbK2NjCj0Zg0zSrn3HIW6hbA7wNfAd4KPJz6M/JR9MHFlbIsGQ7HJEmqpIbIPnVk&#10;P2lHUbhxPc8L9ckTEdmHrDXfNMZouavspouAT55sR1GU306S9Hp7HI+IHFBpmhEE/lvDMLz/Yvh4&#10;t9thbU1dbkSa0Gq1ljs0pLNZ8rdxHP2OKoDPWQG8GPirLMve6Pv+pdbW3b6iKCSKQrIsZzZLjkw7&#10;zyTJ8H1/UbXRph7W/RDqBNpGd5Sqqv6jLMt/c85dCVjqc3I+9VB7B1T1Ye4G0+n0gbvR8SjLcrIs&#10;t8YYwjBwcRxd7fv+dea7LfDA+eU48JfUlRwf4egsMhtQfze4jbUWaw1VdVT+6CIHz5FMbPi+v6kF&#10;1WQyaTgiEREBZtTD2RLP8z5bluXty7K6cZZlDwYIguAdxphTN5cVOXPfPNnGsixHw+GovdfBiMjB&#10;NpnM7loU5b+02627GlMPIG+1YmazpOnQRI6c2WxGFIXMhzSHnU7rD4HPNx3XYWGMWQvD8B7OudWi&#10;KJ9rrfkJa20bWAywJs9zptPZoR8ynmUZg0HBykpvMW8jBG4JfIF5YsM5x2AwvJlz7mYNhrph3kLM&#10;pGl2nfl71deiKAyNMYvKkmPAU+aXj1MnOF4NfKehkPfSB4DbGGPo9XoMh0M0VkNkfzqSraiWqzWy&#10;LD+SfSBFRPabTqf1q55nPw1E3W7nMcaYb6Vp9rOj0eRNo9HkTUVR3qnpGOVQGlH3QwZgMpkyHk9Y&#10;Xx/1nHPdBuMSkQPIOXcsSdK7jkYnFk4thsqKyN6qW0/NFjcN8LwGwzm0jDED3/f+q7X2fOfcU5xz&#10;G4tGgiCg3+9tOgdzWFVVtXXA9wXAW4AVYF8Pna6qislkesPjxwfXHY3G3yqK8kPOueWM/O2A51PP&#10;3/g74MHszULpPvAnwG9St8e6hPnf5y777aqqrgbwfY9eT18JRParI/kpOwzrN9X54PSGoxEREWPM&#10;N6IoekUcx88DTJ7nD+x02r+0fExRFPdoKDw53K5D3Q+ZLMtJknRff/EUkYOhqk4snDInndMqInsh&#10;SdLlaoHvA+7aYDiHXWKM+SNjzI2BxzrnPg31a2C326HdbjUc3u7bMl/kGdRVG5RlOZlOD0Z33SzL&#10;L1hfH95xMBjkaZq9yzn30aXdAfAjwJuoZ4k8F7jVLobzWOAJwLOBv6Ge8TIArgL+ibpV1s8C19/h&#10;5/22c/xwNX8zD4KAbrezw08hIjvhyCU2wjDA2vrLhSo1RET2B2PMeDKZvjTP8/sFgf9Wz/M+HIbB&#10;a7rdzqM6nfbjOp3243zfv7zpOOVQ2vgypqGAIrIT6tWdOgEisl8kyaZWcE9rKo4jJAdeZYy5HfCH&#10;i42tVnzoXxtPNjjdOfel4XDcOWhrZqqK3ng8+YHjxwe3m0wm/1CW1V+wuYXrhcCvAZ+iHrj9RGB1&#10;B0MwwJO32Xc+cGfgUcBLgK8DV1D//77FTjy559kPVJV77GKxUxSFRyI5J3LQHLkZG5vfaA7YO4uI&#10;yCFVVdXFaZpdvLgdBOVlQeC/O4rC1zQZlxwJt1tc0YIHETlT1pqN+X2+7+H7/qbWU2VZclBW6Yoc&#10;VmmazQeJW4Afpl5F/9lmozoSCuDngU87515kjLFhGLKyYhmNxodyILNzFUXhrvI8+0kgcc79/Xg8&#10;vX9VVTdpOrZzYJMke2A9IN37x3a79Urf929ljHkQ86pn4C7zyx8Cl1MPTX8H8GHqgehn416cWTXI&#10;XeeX51AnW94AvJ66yuOsftl833t1UZQ38Dz7XGMMrVaMc05zs0T2ETNvx/SyNM1+uulg9oIxhvPO&#10;W8EYg3OO48cHTYckIiInEUXRSzqd1i8YY4qmY5FD7a+BRwAMBkNVbYjIaVmc4IjjaNtWU2VZMhyO&#10;DuXJO5GDJo4jOp324uZzgN9oMJyj6H7Oub83xsRQt+sbjcaHfqj4YWWt/VIcR38Sx1FpjPlxlhYK&#10;bXE18E7qJMc7gSvP4Gl+g7oF1bb9HEejMb7vD8MwcJ7nbTd740rqJMcbgMtYmq13uoqieK7v+7+2&#10;uL22NtB7u0jDoih8ebfbecKRS2wAdDpt4jgCYDabMZ0q2yoisk9lzFf5+L73sV6v+1Br7bcajkkO&#10;D0Ndun5hVTnW1rTYQUSunedZ+v3eSYeCV1VFnhfkeUGWaV6PyH4RhsHyAODfBP5ng+EcSc65Wznn&#10;Pmit7c9vMx5PyLIzPs8s+4QxDKMo+uM4jt/jefb+wIOAm5/iLp8C3g18mXpWxuKyvuV6Pn+cJ3CK&#10;JORoNN74/bHWEoYBYRg43/fNNosOBsC7gPfOL5/iNKs5iqJ8ve97PwwwmUxJkvR07iYiu+RIJzY8&#10;z2N1tQ+wUUamUjIRkf3PWvsf/X73AZ7nfb7pWORQuD3wUagHh49G44bDEZGDYMsJUmazhDwvKMty&#10;09BwEWnOYiHjIrkYBAFRFC52PwJ4bSOBHXHOueuVZfVJ3/eus9imk8SHQhmGwWujKPrzIPC/bIy5&#10;J3A/4D5A/yweLwHiUx1QVVU5HI69k1VbG2PmSY6QIPC3rawEvsOJJMd7gU+zfaLj7tRttsjznOFQ&#10;3xtEmrRIbBy5GRtQl4XneU4QBBhjaLdbhGFwaPs8iogcFlVV3Wx9ffSPnU7rl4wx6wDGmGkQBO8u&#10;y+qGZVlc4nneJz3P+4+mY5UD4UmLK1otKCKna7lSo6ocnucxnc4ajEhEtlpqO3UyX9irOGQzY8y3&#10;Pc/eLMvyz4VhcCHU/1bWWr2OHmxeluU/lmX5jwFpEPjvDYLgbWEY/Ja1dsUYc3/qRMedgWuWO17T&#10;1qTGVc659xdFcTxNswuyLLunc9snTJxzpGlGmmYAm5IcW6otrws8fH6BayY6MuDBwA8B91zcyff9&#10;jfb2ItKsI1mxAWwkNBYrOeDEi990OtMLlIjIAbKy0rt9luUPnc2S342i6CXdbvvJTcck+9KDgXsD&#10;NwJuC9wa6vf/tbV1vfeLyGnxfZ9+v7tpBehgsE5ZqlpDZD/wfZ+Vld6pDlmlbncjDakqt5Km6Wda&#10;rfjCxbY0zRiPJ02GJbvAWvvlIPDfFobBP/h+8BFrzS2B86j/H253WXHOfaeqqk/meR4kSfa9ZVne&#10;aSfi8TyPIPAJAr8KgqAwxoTXfq/N6hkxE4pCoyBFmnKkKzagPokxmUzJsoxOp4PnWYwxxHFEFIUU&#10;RcF0muiFSkTkAJjNkv/mnOsBFEVx96bjkX3nAuBFnFiNtUmSpEpqiMhpK4qCyWSadLudjRWl/X6P&#10;wWCo1xKRfaCqKpxzbpsm+9/kFMOIZW9Ya9ajKLzDdJpc1mpFtzDGEEUhxhjG4zF6KT08qqq6KE2z&#10;J6Zp9kSg8H3vw2BOVZ6TAVeVZXkr59y9djqesiwpy5IkSS0Qep7n4jj6RBgG69ba2wLbDSH/QlVV&#10;H5zNklslSXrJTsclImfnyFZsLFtUbyzeSJeVZcl0mpBlWUPRiYjIaXCe532k1YpeAJRhGP6lMUZf&#10;iWThwcCbTrYjSRImE7U+EJEzF0URnU5r4/tDVVWsr480Z0Nkn/A8S7vd/moQ+DcwxnhLu64Gngn8&#10;MfWQYmmIc87PsuzVYRg+YvFaWhQFw+FYiWLZc77vX9Zux6/zfT8wxtyLOsnxljwvvjqbzX4iz4sf&#10;bDpGEakd6eHh27HWblRsbOm7R54XjMcTfVEREdmnut3Oo6IofE3Tcci+ElH3xP0Z4L5bd1ZVRZpm&#10;JEmq93cROSu+75X9fs9bnJBTKxWR/cdaS7vd+nYYBseMMctdKz4D/ArwD2w/MFj2QJ4XP+959gXW&#10;WgP1AtPhcKzPZ9IIz7OfiuP4edbar81myW8WRfH9TcckIpspsXEtwjAkjiOC4MTnHuccs1nCbJY0&#10;GJmIiGxlrf3s6mr/NsaYsulYZN/4QeDlwIVbd2RZTpqmGhguIjvC9/1pv99tL5Ibg8GQstTbkch+&#10;Y62h3W6PoijcOoDjXcCvAR9tICyZq6rqHsA7rLXx/DaTyUzdM0RE5BoWiQ177YceTVmWMRyOGA5H&#10;G19MFi2rVlb6eJ53LY8gIiJ7paqqi48fH0yuvnotcc5t6inonDN5nt+zqdhkz7Wo52m8haWkhnPu&#10;yiRJv7C2NmA0GiupISI7piiK9nR6oqVdqxU1GI2IbKeqHOPxpLe+PiTPi+UPAj8AfAT4K+AWzUQn&#10;1tr3G2NuUVXVt+a36fU69Pvda3TUEBERAdC7w7XI84LBYMhslmz0ePR9j16v23BkIiKyxFK3HYrY&#10;MhCyLMvbpWn+yEaikr12e+BfgacsNjjn/t9slrz++PHB9SeT6c2rSp0mRGTnpemJFcVheM25fSKy&#10;fxRFyXA4CkajMWVZLvc6+jHg09QVnxc1E93RZoz5qrX2e6qqet9iWxAErK72abXiJkMTEZF9yL/2&#10;QwRgOp2Rphndbgff9/A8S6fTZjKZNh2aiIgsyfP8h4CNHiBZlv9QWZb/X4Mhye6zwFOB/wmEAM65&#10;JM/zd47H00udc8cajU5EDj3nHFVVYa3FGEOv12U4HDUdloicQpblZFlu4zii1YoXVQEW+Cng0cBL&#10;gRcAX2gwzKNoYK29d1W5h4N7hbW2u+ieEUUhk8mUPC+ajlFERPYBzdg4Q9ZaVlf7G6uw1tdHFIXe&#10;VEVE9rNOp/VzcRy/uOk4ZFf0gL9jaTh4WZZXj0bjbllW6gcjInum3+8SBMHGbQ0SFzlYWq2YOI5O&#10;1vbocuDPgNcCgx16uocBlwDfAL6+9PNbgIZKnNAuy/JPrbUPX66ES9OM2WxGVbmNzhrbMcZgrcEY&#10;O/9pNpLQ9QXg5D8Xz7n4WVUVRVFSFAVFUWqekohIQxYzNlSxcYYWA6y63TYAvV6XtbWd+mwjIiI7&#10;zVr7+SiK/qTpOGRXWOoTDRtJjdksYTqdnd9cSCJyVOV5sSmxEUUhZVkymyUNRiUip2s2S0iSlEUF&#10;x9KJ9EvnlxcBbwBeBbwPGJ/D090T+MVt9n0H+Azw28B7z+E5DoOp53mPqKrqbmVZvcH3vetB/foa&#10;ReHGQc65TZdF0mKnZ3NYa/F9n7r7bf28mxMdBZu7m4mIyG5SYuMspGlKFAUEQYC1dUnk8sBAERHZ&#10;P9rt1m8YYzQp+nB6BvWKR6qqYjyeqDWBiDRm+fVncWKt3W4BKLkhckA45zYSHPXJ8wjf9xa7I+CR&#10;8wvULao+DnwC+DzwJeCL1NUX17aUPzzFvuvOL+8BXg88Dfj3M//THB7W2ius5cI8L17oefbnrLWb&#10;BhktEhk7ZVEFsvXnotJj+XmDwCcITpxaK4qS9fXhjsUiIiLbUyuqs7TckqqqKtbW1psOSUREtvB9&#10;74p+v3epMUYTow+fhwBvhPrL5mg0VlJDRBrX6bRHcRz1tm7P85zRaHKtLVNEZP/xPG9RIeC2nlDf&#10;Rg58mROJjm9RLyqNqZMjEXXFxncDOOdeTl2FesH88l3GmOttebwXAP+DnWuFdWBVVXVGIzS7AAAg&#10;AElEQVSLPC/eANzMbIJdXHO1qqrqn85VVVW5qt7oqvm2+T7c/LV54+epnt/3vcD3fd/zvMD3Pd/z&#10;PG/rMdPpTAltEZFdtGhFpcTGOej3exuZ+ePHB/qiIiKyz/T7ve8LAv/ypuOQHXdL4J+BPsBkMiVJ&#10;0mYjEhGZW1npv8/3vXtt3e6cI00zsiyjLEuqSt8dRA6aIAgIwwDP8/B9b0eqBNbW1qmqze2L4jj6&#10;TrvdCo0xK0ubrwJ+Bfjzc35S2UnnAXcC7uqce6YxxnPOMRgMr/HvKiIiO0MzNnZAURQbiY0wDElT&#10;nVQREdkPjDHf6HbbT1ZS41BaAf6eeVIjTTMlNURkX1lfH94rikJarXjqeV57sd0YQxxHxPGJ3uxl&#10;WQ+fzfOCLMu1UEpkn8vznDw/0eHUWovneXienV+3zvO8sbU2MMbEZ/s8SZJeN0lS2u3WOI6jyBgT&#10;ANehni12CfCrgEpV94c14J3AO+eJqF8xxtDptBmNzmUMi4iIXBslNs5BUZz4HBFFSmyIiOwHURS+&#10;tN1u/7q1Rj0CD6f/Tl2xQVEUjMeThsMREbmmNM1I06wdx/EH2+34S8aYH6ZuQ7PBGIPv+/i+TxRF&#10;G0NokyQhyzQaSuQgqKqKqqpYynUYoAdgjMnCMPzHIPA/C6TgCucoqFtLFVVV3TBJ0iecKqE5nc66&#10;8wRHFkXhYi7HU4FbU8/6WNudP5mcpWdR/7vcKAzr6h69nouI7B4lNs7BcmLD82yDkYiIHE3W2i96&#10;nvcJAGMo4zh6fhAElzUdl+yq0eKKeheLyH6XJMld8zyPrDXvtdbcxFrvBp5n+9bWK7yXB96eGELb&#10;pSgKptOZZgeJHGDOuTBN03unaXrvc3mcqqoYjydhnud0Ou3KGGOB+wL/RD1z7LM7EK7sjDHwC8Dr&#10;ADqdNnm+jorxRER2hxIb56CqHFVVYa3dkd6aIiJyRib9fvd+nuf9e9OByJ769OKKtVpUICL7X1mW&#10;31uWi1vXXLnr+x5RFBFF4cZ3Ct/36fd7ZFnOdDqjPPEAInJEpWlGWVa23+9OjDEd4GLq5MaPAW9r&#10;NjpZ8gbgLcCDrLW0Wi2m01nTMYmIHEo6I3COlNAQEWlGp9P+BSU1jowQuDfwy8D1Fhs9z2sqHhGR&#10;HVMUJZPJlMFgSFluHjQbhgGrq336/R6tVqwqcZEjrigKBoNhp6qqr883rQBvBX4Lnd/ZLxzw4cUN&#10;nTMSEdk9qtg4R4s3KQ36ExHZPZ5nP91qxc8+scXMwjB4XXMRyR4wwP2AJwP3ATpbD1BiQ0QOk6qq&#10;WF8f5q1WHMRxtOlkWN2iyqfdbpHnOUmSqm+7yBFVVRVra+s3WF3tf9jzvEuoPzP9LnA34NHA8UYD&#10;PNpWgcdQz0HBOafWqSIiu0iJjXNgrTLvIiJ7odNpPzEIgvc3HYfsiTZ1v+inAZec6kCtXBaRw8Y5&#10;F0ynM2azJG23W9Fye6qFIAgIgoDJZEqSpA1FKiJNGwyGd1hZ6f217/uPoE5uPJC6UuC/AP/aaHBH&#10;UwR8kTq5AdTtw6qq2v4eIiJyTpTYOAf1zK6aCjZERHZHFIWvUFLj0DsGPBh4GHB/oLW80zk3rKrq&#10;k1VV/Ycx9vrWmpsbY25srTXGGFVNisih45yLJpMps1lStVqRXQwZt9bD9+tqtTiOlNgQOdrs+vro&#10;ka1W/N5WK76dMeYYcBFwOfBS4B3UCY/7ALcFrj+/fBX4Q+DVwKSRyA+ne7CU1MjzXNUaIiK7TImN&#10;c7C5YkMnVUREdpIxZn11tf/dxpi1pmORXWWB9wO33rqjqqrPTybTi7Is71O3V7jb8n7f18cYETnc&#10;qqqyk8nmobP9fpcgCPA8D8+z15jLISJHy2yW3DtN07zf733D87zrU88m+/n55WRWqRMfzwVeAbwQ&#10;+NJexHrI/aflG7NZomoNEZFdph4O5yCKwo3r6nErIrKz4jh6kbX2KmNM2XQssqsq4Flbtr0iz4tn&#10;rK2t3zjL8vAk9wHqAZqq1hCRo6YoTrwtLleQi8jRVVUuGAyG10+SNNvus5FzLqsqN1jatAL8EvAx&#10;4AF7EOZh9wfOuTcubvR6dRJaRER2j5Y6niVrDWFYn2txzjGdzq7lHiIish1jzHHf9z+wvC2Ooxc0&#10;FY/sub9fvjEajS/OsvwxgL4NiohsUZYnEhtB4FMURYPRiMh+MplMw+l0hu/7BEF9uifPi8VikBAI&#10;fd8/3u12PuR59h5ADPSBtwC/SN2iSqtGzk5qjPkvzrm/M8Y8xBhDr9dhNJqQ51oIKyKyG5TYOEtx&#10;HG8M8ivr+m8tlxIROUtxHL2g3W79btNxSCPOA/56cSPPC7Isv0eD8YiI7GvLJ8iiKFQPdxHZxDlH&#10;nufbnkwviuLYYLB+3ygKX9nptM83xvwQ9fmMFwK3oW5hpTPxZyc3xvyIc+7PjTGPWiQ31tdHm5LS&#10;IiKyM3Qy/iwYY4jjaOP2dDrT36OIyNmroih6RdNBSCNuAvwLcF8A51wxm6kCUkTkVKrKbZyw9Dxv&#10;U3tcEZHTlabZ49fXh7eoqurFS5ufCLwNONZQWIdBYYx5DPBXUJ8/6vW6GwtjRURk5+iE/FmI42jj&#10;TamqKvJc5d8iImcjjqM/6vU6D/U8e2XTscieW6Vue3BzqN9Ph8ORr/dUEZFrt9wGt91uofNlInI2&#10;yrL6nsFg+LCyLJ8BZPPN/xn4IHDL5iI78Ergp5xzHwTwPEuv1204JBGRw0eJjTO0tVojTbNTHC0i&#10;ItsxxlzVbreeFobhm5uORXbdPYEPAx+gXgX49vntWwNUVbW2vj7aNBBXRES2VxTlxvcQay1xHDcc&#10;kYgcVM6566+vj55WFMUvAd+Zb74YuBy4S3ORHXiJMeZhzrkroZ6J1O22m45JRORQaTSxYYzB8yy+&#10;7xOGIXEcbVyiKCSKQsIwJAwDgiAgCHx838PaZpYkhWHA6mofa0/8tSVJ2kgsIiIHXRxH/8cYM206&#10;DtkTlwGvBC4F7g/cD7gpgHNusr4+CquqajA8EZGDZ7lqQ+2oRORcOOdW1tdHf5Bl2X8D/m2++Xzg&#10;3dSf2+TsfNMY8xDn3AwgiiJaLSWiRUR2yp4MD/c8b56U8LHWYq3BWntOPQadczjnqKpqfqmvl2VF&#10;VZWUZYVzbkfiN8bQ6bQ3fWFwzpEkKToRIyJy5lZXVy6y1qj91OHkA/8JuBPwMeoZGjPgRcB1gN9e&#10;Png4HHf0XioicuYWLXGDwMfzPDzPUpZ6PRWRsxaNRpOXdDruF+M4+hHg3kAHeDPwWOA1TQZ3gH3U&#10;GPMTwOsAWq2Y2SxpOCQRkcNhVxIbxph5pcWJZMZuPIcx5pSPvTXRUZblpiTIqVhr8TyL53m0WvGm&#10;53HOlcPh2CsK9QEXETlTvu9d4Xn2K03HITvuAuDFwH2AlaXtGXVy453A3wI3An4K2FigICIiZyfP&#10;c4Kg/krneZ4SGyJyruxkMn1hVVX/o9WK14wxDwMC4C+pF6j8YbPhHVivB14LPLzuXOJRlmrBKiJy&#10;rnY0sREEPlEUEYbBKasx5pUUOTBxzq05577pnPs6MHDOOWNMMI8tMMb4i+tA1xhzvjHmPKALtAB/&#10;u+eqq0Ms2/0xq8rh3ImKj0UlyXbVJM45iqL8xnA4uv5p/6WIiMgmYRj+fdMxyK54DPAjJ9keUreg&#10;uhR4FvAfix2LisjRaLwnAYqIHDbLi6+U1BCRnTKbJc8oivJNvV7nz4wxPwkYTlTf/g6wM+0xjpb3&#10;AA+H+tyZEhsiIuduRxIbURTSarXwvJNXTzjnqjzPbZ4X5Hm++NAdAKvzy03P5fmNMfi+t2h5NfQ8&#10;b2qtDakTIds2nK1nddT3uzbOudF0mvxzkiT3OZdYRUSOuiAI3tJ0DLLjDPD4xY08z7+SZfmNfd8f&#10;hGEwMMbcZOnYmy3fMQwDrVoTETkLdZV8sHFbr6MispPyPH/IYDD8/MpK70+stT8z3/xM6irdpwB6&#10;0Tkzly2uBIGvea0iIjvgnBIbp0poOOemRVF+YjKZ3qEsy12dZueco06aFCRJ2gf6ANbaL4Vh8MYw&#10;DD/j+96KMea2wA2B6wHnAT0gBpYzGyUwBq4CvgZ8wTn3z5PJ9I5pmj1hN/8cIiKHnbXma55nP9l0&#10;HLLjrgPcGqAsy6uHw/GN683pqjGm7PU6j/I8/7uM4SHApcaYTR8cWq2Y8Xiy1zGLiBxovV5nU8WG&#10;73sUhc4zisjOqarq4rW19RuurPT+zPf9n5xv/lnqxamPA77ZWHAHz6eB48Ax39+TcbciIofeWb2a&#10;+r5Pt9s+aaVDWVbTPM8/kaZpVRTlXc85wnNQVdVNkiT9hSRJMcZ8Mwj894P5GnXCYplnjGk55zLq&#10;XuDLIueqH83z4gf2JmoRkcMrCII3G2NUun74XAUMqRcWnL+8wzl3/nA4/qvF7cV8LGtPzMo6VftK&#10;ERG5pk6nTRDU1RrOORY925XYEJFd0F5fH/1kp9N+WxSFPzBvF35/4OPUyY23NhrdweGAK4Fji5mu&#10;aiEoInJuziixYYyh3W4Rx9E19hVFyXQ6I8/zNnDnnQpwpzjnLsyy/OFNxyEicpRFUfiapmOQXeGA&#10;TwJ38zwPY8xintY1D3SOsixRxxQRkTNnDHS73Y0WVIukRlGUZFnecHQicphNJtMHFEX5b51O6wJj&#10;zPWA6wJvAV4A/AaQNBrg/vcTwO2A+WdhJTVERM7VyYdinEQQBKyu9q+R1KiqqhyPJ6yvD8lzfZgW&#10;EZGTs9Z83ff99zcdh+yaDyyunGwBhIiInBtrLf1+b1NSA6CqqsFwONo2oSwislPSNL3tYDD0yrL6&#10;16XNTwX+iXlbUjmp84HnL25MJrMGQxEROTxOK7HRbrfo97uberg659xslhRra+temm7t3iQiIrJZ&#10;FEUvNsZonf7h0WfzjKoXOudyqBMby58ZRETk3IRhvchs0Ze9quokhnNufTAYriqpISJ7paqq8weD&#10;9TulafrPzrnFBOzbAR+inr+hHqMnrAAPBF5FPZOOLMsyLQoWEdkZpzzrYK2h3+/RasWbts9XBZnp&#10;dKaJRyIicq2MMVe3WvELm45DdtT3Al8F/jdwCfA1Y8yrYLGquIu1+l4rInKuOp02vV53Yx5RWZYY&#10;A8654fr6cEVJDRFpwng8vfNwOFpzzn1xvikGXgK8Efh+Ni+AOSpuADwCeBHwEWCNegbJAwGcc8l4&#10;PA2bC09E5HDZNjHh+x69XvcaKy7TNLtyPJ7caNcjExGRw6AKguDNYRi83hgzajoY2VEfBa4P/PL8&#10;8nlgoy2B53n0+z0Gg2FD4YmIHGzGGHq9zsaQcIAsywkCH+fcaH191F9UboiINKEoyguPHx/Q73c/&#10;FgTB7eebHzy/fBv4O+BvgPcDp1O5bYGbUleA3BI4BqwC5y1dLHWy4G+pP482+UJ4PnUS5z7ADwDf&#10;faqDp9NZ6pyLT3WMiIicvpMmNoIgoNfrbKwKAnDOTSaT6SBNMyU1RETktASB/+5+v/vQpuOQM2aA&#10;ZwMDYAykQAZE1F8uV4HbbLnPxfMLUPd+n800Q1JE5GwsKt88r17wvHhNbbXiRVKjV1UaPCsi+8Nw&#10;OL59FIVXdjrtrjFmdb75esCT5pdvUSci/ga4nDrJsQrcljqJsbjcFuicxlPeAXg68B/zx30tdSus&#10;vUhy3Bz4r9TJjEvYvvWWAz5OPYfu/UmSXpQk6XP2ID4RkSPDOOcYjycvS9PspwGiKKTTaW9Nanx2&#10;fX10rCzL6zYWqYiIHDidTvun4zh6RdNxyJlxzq0aY9bO4f7ZeDwhy3KV2ouInIWVld7SPI2K6XRG&#10;u93KiqL8/Hg8uY3aT4nIPlW2261/CsPQt9bczhhzsuqEb1EvmrnxmT744rVv+XzVki9TJzheQp3w&#10;2GmGeobI/wLaJ4mtLMtyUhTlsCyLYVGUQ5aqVMqyurVz7rxdiEtE5MiJovDl3W7nCZsqNlqtmHa7&#10;tenAqqreNxisX+IcvT2NUEREDrQ4jv4gDMO/bToOOWPXNcZ8+3QOrKqKPC/I85w8L/A8i3NQVVWo&#10;lcQiImen2+1sJDWgrt5oteLLh8PxLcuy3FotJyKyn3jT6ezu0+kMIG+14n+LorCy1n6PMSaaH3PB&#10;dncuy7IqitKWZUlZllSVwzmHc9X8Z53UCMOAKApT3/dDcyLLcRHwq9QtUl9PPQfuih36c30X8HLg&#10;vssbnXOfKIpikiTJbbOsaAP9+UVERPbAxifmkyU1yrL868Fg+DBAKy5FROSMtFrx86w1GrBwsMTU&#10;XwRPyjn3ntksWS2K4nurqqIsNycvlMwQETk37XaLKKq/es1XJn90Mpmtp2l6r0YDExE5c8Fsltx2&#10;0Zo0jqMvRVGUeJ69GVBUVTXI86JdFMVqWZYURQn1/IxTcs6RphlpmkUnkhzRcd/3Vowx3vwxfnR+&#10;uYI6wfEGTm/Gx1YGeCzwAmBlsbGq3Ktms1mSJOmjgdZ2dxYRkd3lA4RhcMcw3JS7qPI8f+VwOH48&#10;p/HGIiIisszz7Cettd9sOg45Yy8ELt1up3PunkmSeOqAIiKy87rdNlFUL2h2zlEU5VtGo9E9nNPq&#10;XxE5+JIkvUmSpIubISdp53SmlpIcx4wxxHGUxnFUWmsXj3036hkcX6ROTrwauOo0H/7mwP+lHgq+&#10;eL6vZVn29vF4+iiU0BARaZwFCMPwDkvb8izL/ng4HP80SmqIiMhpiKLwFcaY7yxuqwXVgfT/AU84&#10;2Y6qcoxGE5Ik9bYshBARkXNkjKHX6y4nNdxslnxuOBw9SEkNEZHT45xjNkuitbX19ng8oSzLZGn3&#10;TYH/A3wDeCPwCLZPTATA04BPsJTUqKrqHevrw+l4PP2pU9xXRET2kA/1CQtrDUCapukrxuPpk5oN&#10;S0REDpCy1Yp/1/O8j0ynsxcBZRRFL2s6KDkttwJeRN0z+Hupy+2ZTKZUlRt1u+1PAHcZj8c2z4sG&#10;wxQROXx83yeOI8Iw2BiE65wrR6NJlef5LRoOT0TkwJpXccRB4BPHsQvDYDGHwwceMr+MqKs5PgZc&#10;CNxgfrkl9UwNAJxzV85myRdms+R+e/qHEBGRa+UDOFc91zn71CRJ/3Y6nSmpISIimwSB//aiKG/v&#10;nLtw6z7P8/6tKMpLwjB4Z1GUr/Y8+0XPs1c2EaeckVsA7wauD9xneUeWZVSV6w2HZQXm00VRaFit&#10;iMgO8DyPKAoJwwDP8zbtq6vjxl5RFN42dxcRkTOQ5wV5PjaeZ4miiCgKc2ttMN/dAx6/3X2dc1VZ&#10;lu8eDsd3cs5pzpGIyD7kA8xmyflZlkfOuZ9oOiAREdlfrLWf6/W6DxyNJm/M8/zBW/eXZXmH8Xjy&#10;um6386her/PoJmKUs/Kj1EmNa7DWUlUlRVFuO29DREROXxgGtNutayQzAKqqIk0zkiSlqqoGohMR&#10;OdzKsmI6nTGdzoJ5tdw4DIPAGBOd5PDEOffZyWSap2l23z0PVkRETpu/uOI0CVRERE4ijqOXGWMc&#10;uFOuILXWfGuvYpId8U9NByAichR0Om3iePO5M+cceV6QpilZljcUmYjI0VMUBeNx0QUIw3DqefZr&#10;VVVlzrmsqqoMqIqivAQ4WdJDRET2Ef/aDxERkaOq3W79ehSFL5/ftJ5nP9VqtX7vZMd6nvexPQxN&#10;zt7PA5cAFy02OOdIkpRWKyZNU4qibC46EZFDwvM8er3OpiqNoihIkjqZoYVlIiLNyrKsDVzcdBwi&#10;InJ2lNgQEZGT8jz7mTiOnldXa9SbyrK6pe/7l3ue/UqjwcmCpR74fSaZiC7wuOUNVVWX589miU60&#10;iYjsAM+zrKz0loeCM5nMSNO04chERERERA4H23QAIiKyP0VR9NKlpAbOYQEvSZKnNBiWbHZH4PXU&#10;yYrT9dWtG5KkPtGmpIaIyM5Y9HNfMMYwz3GIiIiIiMgOUMWGiMjRVfZ63R8KAv8do9H4rXle3BfA&#10;971/7Pd792JLFUC/370fdXWA7B/3AR4CfGD+81HA1cAVwGeAk02hnW3dUFVKaIiI7LQkSTHG0G63&#10;gHrWxmK7iIiIiIicG1VsiIgcUZ1O+7+GYfBWY0wRx/HzF9vLsroVUC5XawAYY0pjTGGMKfY8WNnO&#10;D8x/3h74JPAc4GXz61cDfwTcdst93p5l2R8tb+h0WhvtUkREZOfMZsmmyo1Op02/39s0d0NERERE&#10;RM6cEhsiIkeIMebbYRi8vt1u/WIcR69YbA8C/+2eZz8B4Jw7zzl3XnNRymmKgXsu3e5t2b8KPBn4&#10;OPBu4KFA5JwrPM//7uUDjTGEYbCbsYqIHFlbkxtB4LOy0qPVihuMSkRERETkYFMrKhGRI6Tdjn8n&#10;juMXb91ujKk6nc7PDIejyz3P+7C19ngT8ckZ+XXgVNmIKdCeX//P88vEGJN7nlkFcM5VSZJOZrOk&#10;p/kaIiK7ZzZLyPOcbreD53kbLaqiKGQ8nlIUKoYUERERETkTqtgQETkijDHHoyj6s+32B4H/wTiO&#10;nhfH0Uv3Mi45K48AngX1wO/19RGj0fiLVVU9O8/z46PRZFyW5b2qqvp159wXlu7Xoa7kwDmX5Xnx&#10;0ul0pqSGiMgeKIqSwWDIdDpj8brreR4rKz06nbZaAoqIiIiInAFVbIiIHAJhGLwhDMO/OdUx1tqv&#10;GGMmpzqm3W49E7037GcWeCr1LA0AptPZYqXvTbNs/emL7VmW/cviehD4hGFIGAYYYyiKkul0FhZF&#10;8aS9DF5EROrqjSzL6HQ6BEH9lhvHEWEYMJ3OSNOs4QhFRERERPY/nbwSETkEWq3Wb/m+94lzfRxj&#10;TAqkOxCS7LxbAC8AHrDYkKZpmiRpdG13zPOCPC+YnDKtJSIie6UsK4bDEVEUblRrWGvpdjvEccRk&#10;MqUoyqbDFBERERHZt9SKSkTkgPN9/7KdSGrIvhQBjwT+FfgsS0kNgPF4eq1JDRER2b/SNGNtbZ0s&#10;yze2+b7Pykqfbrej9lQiIiIiIttQxYaIyAHU7bYfHYbha+Y3NSDh8ImB3wJ+BrjuyQ6YTKZ7GpCI&#10;iOwO5xyj0Rjf9+fDxeu1Z1FUtxCczRJms6ThKEVERERE9hdVbIiIHDBhGPxNGIZ/aYwp55eq6Zhk&#10;xyXAnwB/AYy27nTOqQe7iMghUxQFg8E6k8nULYaLG2Not1scO7ZKFIUNRygiIiIisn+oYkNEZJcE&#10;gf8uY8wIoCyrm5VlefuzeRxjzFVB4L9/frPodNpPNsaoSuPw8YAXAS3g94HPAb8MPAt4IvDcxYFZ&#10;lrE46SUiIodLkqQmTTO63XYVBIE1xmCModvt0G63mEymm1pXiYiIiIgcRUpsiIjsklYr/v0gCP4f&#10;QFW5lfX14UeqqrrpmT5Ot9v58TAM3rnzEco+8yrgUfPrjwGeAPwpMASeBzwUuBQgSTTfXUTkMKvb&#10;U02s53lZr9f1Pc9aAGstvV6XqqqYTmeq3hMRERGRI0utqEREdklZlt+zuG6tWe/1Oo8EzmiJZRxH&#10;z1FS40i4ASeSGlBXb7ySumKD+b5LAYqipCjKvY1OREQaUZZlOBis2+l0+h3n3Ebryf+fvfuOkywr&#10;68f/ec65OVRVz7KEhSWjsCuLgOQkSRTky1cUJKkgQRREFOGLigQTWREwAhIUUbKgSBYQdOEnOcuy&#10;sMRl03RXvPGc3x/Vt6a6p6enu6e7b1f35/161WvuPTc9Pa+eqar73PM8SikkSYylpS7CMGCTcSIi&#10;IiI6cpjYICLaI3lePtRaO7vT4DjO/xdF4TNOd1wUhU9JkvihSRI/JIrCZ+5tlHRA3PEU4y8G8HFM&#10;Z24AALKMDWSJiI6aySQ/+6qrlm1RlBfbuVqESilEUYilpS7iOJo1HiciIiIiOuxYioqIaI9orb6w&#10;vhdGEPh/lufFwzbrt+E4zsdc1/n43kdIB8g3moW6rlEUJcIwaIZu2yxkWc6yI0RER5ceDIY31FqN&#10;0jS5Smt9brNBRBAEPoLAR1GUyLIMZVm1GSsRERER0Z5iYoOIaI/4vv/69WMiUsZx9Lh+f3AhgA3r&#10;Rlhrz9rz4KhNAuCmAH569XU9AJ9oNmqt4TgWk8kEQRCUIuICQFGUGI3GrQRMREQHR12beHm5H/u+&#10;d2UcR1ZErja/3fNceJ6LqqqYECciIiKiQ0ustRgOR6/M8+LRbQdDRLTIut30lsaYc0ejycuNMdcF&#10;AK3Vlzqd9C5Kqavm97XWqrKs7jkYDN+70bmiKHxSGAYv24+4ad9dE8C3ALin23EwGKEoCogI5iqP&#10;EBERzXQ6yXscx7mTiCQbbbfWIs8LjMcTvpcQERER0cLzfe9VSRI/hkVYiYh2SV3X53ue985er3Ne&#10;EPgvAFDVtTlvMBj+q7U2mt9XRIznue9zXec9G51La/2/+xI0teFSAP+wlR3TNMZZZy3xRhQREZ1S&#10;vz+8z3g8ebu19jkATvr80JSpWlrqottN4XleC1ESEREREe0ulqIiIjoDWutPaq0uma5JDQAiMorj&#10;6P/5vv/3w+HotVVV32EwGL7J9/2/c13nA0qp5eb4KAqfNplkow3O+4X9+hmoFS8C8CgAsNZWWZZ/&#10;XQTacZyzHcfpzu9YVXUrARIR0eLIsvwRZVl+QSn1baXUsuu613AcfXWtddjsIyJwHAdp6sDaCFmW&#10;YzyetBk2EREREdGOsRQVEdEOichKr9e5kVLqylPtY4y52srK4L+NMTd2HH1hp5PeSUTMfsZJB5O1&#10;9h0icv/VZYxGY+R5AaUEnuchjqeTfJaX+6hrJjeIiGj7lBK47rTnhuu6EFnb3stai7KsMBqNYAxn&#10;BxIRERHRwcdSVEREZygMgz/ZLKkBAEqpKzqd5KdE5AdxHD2BSQ1qiMjj67r+1uoykiRGksSwFsiy&#10;HFdeeRzHjy9fWdd11XasRES0mIyZ9tcYDEY4fnwZ4/H4Cmtt3mwXEXiei15vWqZKa349JCIiIqLF&#10;wE+uREQ7oJR8Jwj8l25lX631Rb1e5wLHcT6113HRQvmeUuq8oii/1Az4voder83R+VUAACAASURB&#10;VAPXnfYVN8aeBZaNJCKiXWAtMJnkVzt+fCXL8+KN1tpLm21Nmaput4NuN4Xj6DZDJSIiIiI6LSY2&#10;iIh2IAzDZ4lIttX9lVKX7WU8tJhEZOS6zo/kef6Pxkwn8yil0OkkSJL4pJIhREREZ8pa2x0ORw/u&#10;9wffrKrqsQA+b+20DNV8gqPX6zDBQUREREQHFhMbRETbpJT6qu97r2s7DjocRMT6vv/wsqweVxTF&#10;rJmG73vodlMoxbdqIiLafVVV335lZfDXo9H4Q3lePKeqqm80CQ4A0FrPEhyuy8mDRERERHSw8BMq&#10;EdE2iMgVaZo8SETY94B2le97r6jr+iOj0eR9Yeifq5RavamUYjAYoar4K0dERLtOZ1n+682KiCCK&#10;Avi+P5s1qLVGp5OirmuMxxMURdlasEREREREDT4GSkS0RSJyeaeT3t1x9OfbjoUOJ631V6Mo+OHJ&#10;JPtnY6ZPzTalqTzPbTk6IiI67Ky1GI0mWF7uI89zrJ/BkaYJlpa68H2vxSiJiIiIiJjYICI6LaXU&#10;xZ7nvnk1qfGFtuOhXfcgHJz3wxuLyAviOLqnUif6axhj0CQ6iIiI9poxBsPhGCsrAxRFseYNSCmF&#10;JIlx7FgPYRi0FSIRERERHXEsRUVEdBpxHP2K57nvbzsO2hN3AfAGAI8E8A/7cD0FwGwwHgF4PoDH&#10;Y+692VprsyyX8XiyD6ERERGtVdc1BoORaJ0hjsOR67pxs21atipEGAbI8xzjcbZmhgcRERER0V5i&#10;YoOIaBNa60+6rvOBtuOgPXF1AP8EQAP4QwBvApCf5pgUwN0B3GL1dU0ALoABgK8BuAzA9wB8GMBX&#10;5o7rAXgSgCUAv7nBeX8TwBObFWttZq398GAwvEtV1dG2fzIiIqJdVNc1+v1hrLU2SRJ9R2t93aYH&#10;h4ggCKZ9OaqqRpZl7MNBRERERHuOiQ0iOjIcx/mg6zofmUyyZ29x/w/FcfQEEeHjh4fT3wI4Z3X5&#10;+gB+BcBLT7GvB+BxAJ4J4OxT7HPPueUKwJ8DeBams0H+CNPkxkvWHSMA7grgGcC0tvlkkiHLssBa&#10;3GcbPwsREdGeq+tarawMrisi8H0PQeBDaw1gmuBwXQeum8AYgzzPMZnknMVBRERERHuCiQ0iOjJE&#10;ZBhF4XOMMdfM8+Lxp9tfKfU9x9Ff2o/YaN8tAfjpdWPPBFBiOnPjirlxB8CXANxoG+d3ADwFwO0A&#10;3Hlu3APwUwBuBeA2AG4P4BrNxjwvMJlk27gMERHR/rPWIstyZFkOrTWCwDO+76tmFodSCmEYwvd9&#10;jEZjzuAgIiIiol3HxAYRHRnGmOsAQBxHT67r+lZVVd928yMsO2IeXnfDtATVvLMA/CWmsza+j2l5&#10;qQGAyzGX1Kjr+pN1bT5trf2OtfZyTHtm9LRW54moGzuOvsPcOeeTGgDwa6uvk9R1bcfjiWy0jYiI&#10;6KCq6xqj0USNx5MsiiLtuo6rlIKIQCmFNE2Q5wWGw1HboRIRERHRIcLEBhEdCiKy0ut1biwiV64O&#10;OcvL/S8aY24CAL7vvSKOo8ev7pt3OuntAcBae63jx1cuwbr/D8MweHYYBn+wnz8D7atBs1AUBZTS&#10;cJxZnsMBcO6pDlxZGdzaWnvr+THXddDppNsOwlo7LMsqLIpC53nBpAYRES0saxGMRmMAgFKCKIrg&#10;+x4AwPc9iACDAZMbRERERLQ7VNsBEBHtBmttdzLJniEidvVVRlHwh832PC8eO99bo9lPKfU9z3Pf&#10;vv58dV2fx94ah9pFzYLruhgOh1he7iPP8+9ba78C4FIAG959mUuAzJRltdUa4t8F8GIAjyjL6sHH&#10;jy/bwWCo87zY0Q9BRER0EBljMRyOMBgMZ++PnuchjsOWIyMiIiKiw4IzNojo0Miy/Amu63zA87x3&#10;AoDneW/w/eru1toUAOq6vllVVRc4jvO5+eOCIHjx+nMppS7Zn6ipJZcAeAWAx4oIoijEYDDCcDi+&#10;llJZppT6crOjiHjTF44BuJExZsMTVlUF13U33DYajW1dm/+21uaY9te4VV1Xt7YW25/mQUREtCCK&#10;osRgMESaJhARBEGAoqhQluy5QURERERnhokNIjpMnOFw/OqlJffs1RkZVZLEv3y6g1zXudB1kwft&#10;R4B0oMzuqpRlNRs0xtzAGHODbZ+s3DixceWVxwFAANxxR1ESEREtsLKsMJnkiKJp67IkibC83N/q&#10;TEciIiIiog2xFBURHSrW2rOMMTduOw468ATAvZoV3/chcmYtLjZ6+pQ3bYiIiIDJZIK6ns54nDYU&#10;j1uOiIiIiIgWHWdsENFCEcEAkNJaewwAoij8daXUZWv3EXampNOxAB5grf2giFzLcTS63RT9/gDG&#10;7CwZUVU1VlYGcBwNrTW0VmecLCEiIjos+v0+ut0OlFJwXRdBECDLsrbDIiIiIqIFxcQGES0U3/f/&#10;tqrq21VVdWcANgj8V4hI3nZctJC+IiJ3sdZ+QESup7VGt9vBcDhaU5pqO6qqQlXt7FgiIqLDzBiL&#10;0WiMNE0AAFEUwFqLPOfHOCIiIiLaPpaiIqJFUgdB8FKt1UUAoJR8j0kNOkNfX01ufA2YlsfodFJE&#10;Udh2XERERIdOUZTIsulHNxFBHIcIw6DlqIiIiIhoETGxQUQLQ2v1Za3Vt5IkftRZZy3J0lLvOm3H&#10;RIfCt0XkjgDe1QyEYYBOJ4VSfJskIiLaTaPReE1yI4pCdLsptNYtR0ZEREREi4SlqIhoYSilLm07&#10;BjoUrgOgB6A791IAXgjgYgBPBADXddDtpmdUmoqIiIhONhqNUVU14jiEiMBxpu+5WZZjPJ60HR4R&#10;ERERLQAmNohoI7XnuW+r6/r8ujY32+drlwDcjTY4jvOJfY6FDqcvAUi3smNTmmo8nmAyYYNTIiKi&#10;3TLtrWERxxFEBCKCMAzgeS6GwxGqqm47RCIiIiI6wFhjg4hOopT6bpomDwrD8Pf3+9oisuK67js3&#10;GD8ehsEf73c8dChte/pFFIVI0wQishfxEBERHUl5XuCqq5aR5wWstQAArTU6nRRB4LccHREREREd&#10;ZJyxQUQnUUq+BwCu63x4v69trb2a73uvM8Zcr67rC5px3/deKSLj/Y6HDh0BsAQA1toBgL+21vYB&#10;QETOAXDt1dc5ABIRmc3s8DwX3W4Hw+GQT5ESERHtouFwtDpLMoHWerWxeATXnc7eaJIeREREREQN&#10;JjaI6CQi0gcApdQVruv+S1mWD9jL60VR8LtK6Yuada31V9I0uW9VVXdsxtpIstCh9AfNgjE2XV5e&#10;eep2DuaMDSIior1hjMHych9hGCAMA4gIHyogIiIiolNiYoOITmKMvXqzrJT67l5eSyl1SRAEzxcR&#10;s36b1t6b9vLadCQ9qlmYTLbfnJRPjBIREe2tySRDVVVIkhhKKWg97Xc1HI5RFEXb4RERERHRAcEe&#10;G0R0EmPMOft1Ld/3Xg3AWmtlO6/9io8OlRTTMlOo63olz3lzhIiI6CAqywrLy32UZQlgOmMySSIo&#10;xY+ARERERDTFGRtENCMil/d6nQuUUpc2Y3EcPhGwKs+Lx+/FNSeT7NmTSfbs7RyTpvH/8TzvpAbj&#10;RKdx02ahLKtum4EQERHR5qy16PeHSJIIvu9DRBBFEYbDUduhEREREdEBwBkbRDRjrT17OBy9en5G&#10;hIjYOI5+3XXdf20ztoaI/MB13Xe3HQctpJs1C3XNOt1ERESLYDSawJhpxVLf9+C6bssREREREdFB&#10;wMQGEa1RltVPjseTF+Z58eCyrG4LACJSpWn8EN/3XgWgtcfktNb/E0Xhs0WkbCsGWmjnNQtMbBAR&#10;ES0Gay1Go/FsPY6jFqMhIiIiooOCpaiI6CRZlj8FyAFg1Ot1bqm1/pqIjJIkfoyIHM+y/LfbiCuK&#10;wmd4nvueNq5NC88D8PPNChMbREREi6MoShRFCc9zobVCGAaYTLK2w6IF5PseiqKAtW1HQkRERGeK&#10;MzaIaDPxcDh6vbV2Nuc/DIM/A9BK12Wt1VfbuC4tPBfA7wG4PjC9OWIMv80SEREtkqaRODCdxUG0&#10;XXEcIUliHDu2BM9jSTMiIqJFxxkbRLSpqqpv0+8P/kMpdWkYBn/kOM5nOp3kPoPB6I3W2rP3+vpx&#10;HD1WRJYBQCn1rb2+Hi28HwbwAADXAHBNANfDtGn4Wc0O4/GknciIiIhox+ZvRBcFq5LS9jiOgyDw&#10;Z+tpmqAoSoxG41kPFyIiIlosTGwQ0WlVVX0noIZS6puO43zGdd0PicjKfiQ2jDHXjKLwlXt9HToU&#10;/gDAMwDIqXbI86Ko69rbv5CIiIjoTIkIHGf61bWuDW9E07ZVVYW6rqG1no15ngvX7aAsK1RV86o5&#10;I4iIiGhBsBQVEW1ZUZQ/a60VABBBtR/XzLL8ydbaZD+uRQvtsQB+HxskNay1g7quPzceT/5tOBwx&#10;qUFERLRgXNeFyPQtvihaqYhKh0C/P4Rdl7UQEXieiygK0emkOHash16vgziO4PvemkQIERERHSyc&#10;sUFEW2aMuX5dm/McR3/RGLu00/OEYfDcKAp/11obVFV1W9d1P2KM7R4/vnwZAE9r9ZVut3NzEdmX&#10;5AktvPsA+KtmZTLJVvtozJ7oTAFcsPoiIiKiBcMyVLQbjDGYTDKJonDNmFJrn/fUWq8mNKalq6y1&#10;s9kczZ+cNURERNQ+ztggom0py/LeAKCU+u5Oz1EU5X2stf5wOHqDUvrr0/PJiuu67waAKAqfxqQG&#10;bdEtAbwZgAamSY3xeIKqqviFk4iI6BBQSs0SG80NZqKdmkwy1HU9WzfGfG1lpf+NwWCIySRDWVYn&#10;laISEbiuizAMkKYJlpa6WFrqIk0ThGEA13VmM4qIiIho/3DGBhFtS1mW9w3D4CW+7765qtRFzXhd&#10;mx+u6/oWWzlHXde3GgyG/yqivq/1iQRJEPh/obW62HXdf92L2OnQuR6AdwFIAKAoinI8nribH0JE&#10;RESLJIoClqGiXTUYjNDtpk3vlpt0u52X1XX94rKs7p1l2b3Lsrqn1uosx3EwfemTSlJNE25qzWyi&#10;uq5RVTXKskSe83eViIhor4m1FsPh6JV5Xjy67WCIaDF0u+ktHcf5zPyYtdYbjcZ/nufF48/kPERb&#10;JAA+DOAuAFCWVdnvD5jUICIiOkS0Vuh2OxARWGuxvLwCY9jYmc6c6zpI02R+psXTALwQAKy1qq7r&#10;W5Zl+RNFUd27qqo7iYjXJDmaP9eXsJpnjEGeF8iynLOIiYiIdpnve69KkvgxnLFBRNs2HmfP7nSS&#10;/zs/JiJFksS/6jjOp0aj8V8A2PQms+s6H2BSg87AT2E1qVHXdT0YDJnUICIiOmTCMJzdeDbGMqlB&#10;u6YsK4xGYyRJ3Ay9AMB3AfyjiBjHcT7pOM4nwxDPtdZGdV2fh+mDNQDQ9HI7R0TOE5HzReQ8ADcV&#10;kRCYzugIwwBhGKAsS4zHGcuoERER7TImNoho28qyfEC/P3y7CMZJEj9aRCbNtiDwX+E4+uN1bW6y&#10;2TkcR39u7yOlQ0oBeG6zUpaV3mRfIiIiWkBaa/i+B2DaW2M4HLUcER02eV5AKYW5ZuKvAfADAB+Y&#10;309Exo7j/M8pTvMvc8sawK0B/Kq19qEi4gOA67rodqfP4Fx55fHd+wGIiIiOOCY2iGhHyrJ8AABM&#10;JtmXoyj8w/ltjuN8znHAxAXtlYcAuKBZCQIfvu9hMBihLMsWwyIiIqLdEobBbLmqaj7tTntiMsmg&#10;lCqDwHcxnXH+NgB3A/DpHZyuBvAJAJ8QkacBuGz3IiUiIqL1Tl0UkohoCyaT7Ol1ba7ddhx0pBQA&#10;/m1+oGnUSERERIdD05TZWovBYNByNHSYjUZjtyzL5dXVFMAHAdz2DE97lbX22+sHe73ObCYSERER&#10;nRkmNojoTEVZlv1G20HQkfJmAK9uVqy1GI3GLYZDREREu8l13VlvjbKsYNlag/ZYvz/s1XX93dXV&#10;HqblqO56BqesReS6AM6z1r6lGdRaI0li9HodBIF/BqcnIiIiJjaI6IzlefGL1lo2b6b98lRMkxsA&#10;gCzLUdd1i+EQERHRbmpmawDT93mi/bC83D/HGPOF1dUEwLsB3PsMT/tlEfk5AD8G4L3NoNYacRxh&#10;aamLMAxmiTwiIiLaOiY2iOiMWWuvUZblfdqOg46EXwTwgmYlz4tsPJ5ssjsREREtGtc9UYaKpSZp&#10;H8nx4yvn1XX95dX1ENNkxIUArneG5/4kgPsAuKu19l3NYNO8fGmpiziOoBRv0RAREW0V3zWJaFfU&#10;tfmhtmOgQ+/2AF7RrOR5/rXhcBRssj8REREtGK01tJ5+TWVSg1qglpf7N6uq6uK5sdsB+CamvTce&#10;hWkfjs0km2z7TxG5H4CbW2vfaO200JqIIAh8LC11kaYxHMc5gx+BiIjoaGBig4h2hTH27LZjoEPv&#10;YQBm3RarytykxViIiIhoD8yXoSoKJjaoHSsrgxuWZfn9dcN3B/B3AC4D8A8ALpjbdl0AenX5bwBc&#10;BOBlAO4LINrgEl8QkZ8XkXOrqn67MSc6yXieh243nfXhYJkqIiKijfExACLaiSqOoyeIyJXNgNbq&#10;4s0OINoF/fmVOA7hOBrj8QTGmLZiIiIiol3kebNnGDhjg1rV7w+vlSTxcd/3ltZtCgA8HMDPAPgF&#10;AG8F8HurY58FcMfV/Z64+soBfBjTslbvA/B5AE0i47uOo3/GGHNunhdvchz3ds2MpaYPRxSFKIoS&#10;eZ6jLKuT4lRKIQh8uK6DPC+Q5wXsiTwJERHRocXEBhHthFMUxQPSNLm/iPCOMu2XlfUDvu/B9z3U&#10;dY08LzCZZG3ERURERLtAaw3HmT70XpYVjOHNWWrXcDhaMsaMwzDYaNZFBOAtAJ6BabnUx+FEUmOe&#10;D+AnVl8A8AMA78c0yfF+AN9VSn3b9/3bl2V5r8lk8lrP885pZi+JyJrPvFmWoygKGGMRhsGa5uOO&#10;4yCKQvT7A1RVvXt/EURERAcQS1ER0Y6UZXXfLMuf2nYcdKR85lQbtNaIohC9XndNCQsiIiJaHL5/&#10;YrZGnuctRkJ0wng8iQaD4WYPc/0RgKcA+Mr6DVmWo65POvQamM7ueA2A7wD4IqZlq37Wdd3PxnF0&#10;HaXkNpNJ9leTSXbV/MzkZhbH0lIPvV4HURSeVKpq2q+DbeiIiOjwY2KDiHYsy/JHtx0DHSnvA/C8&#10;ZsVam2P6lNyM1gpxHM2e9iQiIqLF0SQ2rLXsr0H7wnEcJMlGkzHWKopSHT++sn7M2hM1nx4C4Kbz&#10;27Msx2g0xvLyCpaXVzAajVEUG5aJOg/TklVvBnCZiHzecZxHhmHwH0Hgn2eM/dE8z/+pLKvB/EFa&#10;n/x511prgGmvmqakFRER0WHFUlREtGPW2qTtGOjIeUZVVTfP8+KGcRxdgGkTx59tNo7HE5ajIiIi&#10;WkCu60Kp6Y3YoijZI4D2XBD4iONpUkNEMBiMNt3fGIMrrzyOY8d6yPMCo9FYXNdFmsaliJw0ZXh+&#10;pkVdG9R1jiybzkRyHAeu68Dz3FJr7cjaaRfnr76eICJwHH3ccfQYwFvquv6gMeYRgNzNcbS/brbG&#10;ldbal4nIs0UESRJjMslQlhX/PRER0aHExAYRnQm/7QDoyKm11j8fBP65ACoAs29zZVkxqUFERLSg&#10;WIaK9lsUhbNlz/OQpoLBYHja4666anm2XJYlVlYGbqeTjJRS8fx+YRigqqoNG35XVYWqqjCZZK7I&#10;NNHhed4VnudOROTaIjI/3WJp9fVIrfUvaK3/wVr7o0VR3Lksq2c4jnO9IPAB4KFKqY9aax8tIuc6&#10;joM0nT6HVtc1qqpe/bNCVdVMdhAR0cLj3EQi2jHXdd/Vdgx09IjISGvd1DD+SKvBEBER0RlzHD3r&#10;kWWM2fBGMB0tIrLaO807/c47tLy8trSU57nodtOTelacTl3XWF7ux1VVrzlhM2vidOezdvqAzmg0&#10;vtrx4yvnHj++bEejycerqn6rtfa/AVwEoMm4aAC/JCJf9H3/rnEc3Vkp+b+DwfCtxthPAJiIyG9b&#10;a9f8I9Jaw/c9RFGITifFsWM9LC2xNx0RES02ztggoh0LAu81bcdAR94dmwU+dUZERLR4lBKkaTK7&#10;+duU6qGjzVoLrRXSNEZV+RiNxqiqelevYYzFZDJBGJ6YueE4DrrdFP3+cE0pqa3Eu7LS73Y6ycB1&#10;3bQZV0ohTRP0+4PNDl93Lugsy26XZRlE5Eql1DdF5PI4Di/WWt9XRJYwfUj1F0Tk9p7n3c113Xfg&#10;xGz6N1prP2yM+TkRuYO1uINScoN15a6glEKSxBgOR+xpQ0REC4kzNogOOdd13gtgvNvnVUp91XGc&#10;/9jt8xJtURfAfwD4QDNQVRUcRyNN41MfRURERAdKmiZremuwrCQ1modWpsmGDpIknv2unAnXnfa3&#10;AIDJJDspgaG1RrebzvbZjn5/mOZ5sea7l+s6s14e22WtPauu61tXVXWHlZXBw/v94efrun45gKtW&#10;d7kJgA+IyNkiMvvHo5T6gdb6L5RSj9Ba3QiAWxTlo8fj7JOTSWabWVHNrJK9nBlDRES0V5jYIDrE&#10;tNafS9PkZ8MweN5unzuKwt8Xka0/xkS0u54M4MfnB3zfR7fbQV3z15KIiGgRJEkMx5nePK7rGsPh&#10;5s2b6WhZX8LJ9z30eh2s9pPYsbKskCQxoiiEtdgwmdbMtAjDYNvnHw5HUZZla6ZABIF/xnEDQFVV&#10;d11e7j9hNBq/11r77dXhmwF4P4Crneo4Eak9z/27KAp+zPPcGxRF+bwsmzazmSY3ojV9boiIiBYB&#10;ExtEh5SIXJ6m8f8RkWEYBi9SSn0TwHZr9dQbvbTW/+N57lt2N2KiLVsC8JvrB7WevqWtbziq1Pbq&#10;JBMREdHeCwJ/diPVWovBYMiykrTGRqWgRARxHK32rtj5uSeTHGEYoNtNUZYVyvLkUkwigigK15RK&#10;26rRaOKOx5M1P0AcRzuaBbIBybL8IcvL/WPG2Kavx80BvBfTz8mb0lpfEsfh73iee52iKL8MnJi5&#10;weQGEREtEiY2iA4nm6bxQ7TWlwCAiEyWlro36HTSO57uQGBaZqrX69zorLOWnI1evV7nNpytQS3y&#10;AHxuow1lWZ00YyOKdjb1n4iIiPZGGAZrSvMMhyPOuKSTzPfUsNZenmX5bGqF73vodjuzB1u2K89z&#10;WGvhOA56vQ6qqkZdb9zDY9pUvAPH0du6xmSSqdFobUXgTifdcczrGWPilZV+1xjTNAq/JYD3AAg3&#10;OWxGKXWF57nn13X9pmYsjqMzShgRERHtJyY2iA6hMAye7bruB9ePu65zoePo/97sWMfRH+t20ztp&#10;rS/euwiJzsgPANyjqqp3rn+ys6oqaH3iS2cQBNv+EkpERER7pykB1BiPJ2xcTBsaDkcwxqwAgIic&#10;7fvef43Hk080MzmmvTA6O+oPYa1d06g+DANsMGHo29bay6bXUuh00m2Xk8qy/KQSa71ed9szQE7F&#10;GIOVlYEzN7vlNgBetI1TWK31z1trXw9MZ274/pmXzCIiItoPTGwQHTKOoz8RhsEfn2p7GIbP9Dz3&#10;nxxHX7jBsRd2Oum9lFJX7m2URGesEpHfqKrqfsaY/2kGwzCYNQ/XWiOKApa1ICIiOgBEBJ1Ouqb8&#10;1Gg0ZrNwOiVrLVZWBh1r7QAAROQeYRh8sizL36+qyq6OIU3jHTXnnk9sANjoYZhzReTtAD7SXOtE&#10;GaytJybyvDgpuXHsWG/b8Z6KMQb9/ppSbr8G4Ke3cQorIrOejLvRC4SIiGg/MLFBdOjISEQ2nkcN&#10;wPPc96dp8tBOJ/1xx3E+NL+tquofrWtzgz0PkWgXaK2/4bruu5RSP1g3DqVk9qWTiQ0iIqJ2TZMa&#10;yay/gDHTnhrrbywTrWeMkdX+KyUAiMiv+r4/AeSWeV7MHsYKAh/dbgqltn6LwxiDPC9Ot9vjALwO&#10;wPObgWkZrHRbs4LzvMB8WardTujVdY11Za/+DsA1t3GKLwD4MDD9LL1LvUCIiIj2FBMbRIeMMfWN&#10;t7KfiORpGj9Qa/XlueFgOBy93lrLx3RokVx9/UCnc+LLJvMaRERE7WmSGo7TJDUM+v0ByrI6zZFE&#10;U2VZpeNx9r25oRc5jr6n57nXzvP83c1DLI7jrCYctn5TfosJhr8G8CEA97fWHgemN/87nRRhGGz5&#10;WlmWYzyeYDye2PF4suXjtirPCxTFLFFzNoDXYHv3fP6iWWA5KiIiWgRMbBAdMsbYc4uivNdW9lVK&#10;He900nslSfzA5hWGwR9aa4/tdZxEu+iFAG4F4G3NwHyfDc9zt/UFl4iIiHbHqZIap2rSTHQqWZZd&#10;L8+Lz84NvVhEftf3/ftWVfUr9eovlVIKnU4yK3l2OnVdoyxP9HixG0/1dQD8CwARkVtYaz+K6Qqi&#10;KESnk2y5NNVkkmEyyfasPfdwOIYxpvmB7gPgSds4/O0Avg9MPz8rxS7iRER0sDGxQXTIiMilruv8&#10;11b3V0p9z/e9t82/lFLf38sYiXbZmwB8GsApy6h1uyl6vc6ahAcRERHtnY2SGisrA9S1Oc2RRBsb&#10;Dke3KMvyXXNDzwTwEtd1XykiP1SW1Q+A6e/e+ib1m5mftSEiYoypN8hveADeCuB2InJ3AH/QJEFc&#10;10Wv1zkQ5ZustRgOR+7c0PMAbGlGP4ASwCuB6d+h67qn2Z2IiKhdTGwQHTKrjcN3f24z0cG3aS0B&#10;rfW2ygUQERHRzkwbOp+c1DCGSQ06M/3+8L55Xrx/buhJAF6llPqW4+hrV1U12xaGAdL09LMpyrJa&#10;09xbKaWttf0NkhsOgH8G8BAAzxKRu1trL189Bp1OuuVkyl4qywp5Xnx3ddUH8GfbOPwTzcJ2+pUQ&#10;ERG1ge9URIfMeDx5mbV2O43iiA6Lq5oFa+2nAYQA7gzgyc34dFo93/qIiIj2ysmNwqflp5jUoN0y&#10;HI7uNR5PvmytbX6pHgngn0XEcRzn3nVtfq+ZTeF57paaiud5sT650QHwgIyJSAAAIABJREFUzblr&#10;zDZh2kz80QA+LCLnWWvf12wMw2Bbpan2ynA4ura19orV1Z8GcL8tHnpRs8CZzkREdNDx7g7RIVRV&#10;9QVtx0DUgqustUVRFP8rIvfAdAbHxwD8OYBnAc20+vbLBBARER1GSsma5s0nemowqUG7azLJbjYc&#10;jlestU0X+gcCeCeAWGv1JwDuaa2dANMb9N1uetrPgOuTGyJyfQBftNaunxUsmJZsegKAK0TkPtba&#10;p86Xpup2O3CcdhMDk0l2xdzqSzCdvXE63wBgAc7YICKig4/vVESHUJ4XD8/z4mF5XjysKMp7tx0P&#10;0T75e2vtrRzH+XEAy+u2zabV8+kzIiKi3dfczG3eZ+uaPTVobxVFsTQYDJW1tlgdujeA9wE4JiL/&#10;ISLnGWO/AUxv0qfp6ZuKb5DcuLmIfNpae+UGu78cwNNX93uRiNzFWnsVAGg9LU3leVtrYr4XJpPs&#10;plVVNTOabwzgKVs4LAfwbWD6MxARER1kfKciOoSKoviF4XD0+uFw9PrBYPjvdV3ftO2YiPbBe5VS&#10;X1RKfX+DbU2dYYgIv6gRERHtojgO0ekksye867pm+SnaF2VZqX5/4Flry9WhOwD4KIBzAXxTKbmF&#10;tfbdwImm4qfrudYkN+Z6bNxBRL5ujPn2Brs/F8C/ArgGgI+JyPnW2v8+cb2o1dnCw+H42NzP8euY&#10;zjY5nYuAaTKo7ZJaREREm+GdHaLDT49Gkxe0HQRRy85qFoLAR6eTthkLERHRoeC6Lnq9DoLgxI3i&#10;PC/YKJz2VVXVWFkZuMaYenXoZgD+C8D5AAYicj9r7Yub/aMoPG2T77nkRvOLfFul1PGqqr++we73&#10;BXApgIcBuFRE7gbgFcA0uZGmSWtlneq6Rlk21bpwTQDX2cJhsweClGJig4iIDi4mNoiOgLIs7z8Y&#10;DN9sreUnUzqqfmJ+hU+fERER7ZzWGp1Ogk4nmZWestZiOBytf9KdaF/UdY2VlYGu67qZuXEdTGdu&#10;3AmAEZHfttY+vdk/DAMkSbzpOYuiRL8/VHOzQS7QWklRlBcZs+Hv+OsBPA2AC+BTzeBmnzv34zNp&#10;VVXzq7fbwiHdZuEUPycREdGBwMQG0RFhjL2GiPCTKR1FSwCeOD/AxAYREdH2iQjiOFptxOzOxsuy&#10;xMpKH3lebHI00d4yxmBlZeBWVZWvDvUAvB/AAwBARJ5vjHlqk3jzfQ9JEm16zqqqsLLSd40x+eo5&#10;bui6Tm8yyS4cjcaX17Wp1h3yXgDfBPBXzYC1dsMZTEoJjh3r4ayzluD73p59Pq2qen71tls45OrN&#10;ApOURER0kDGxQXREOI7+hLXW3eTF/w/osPoNACfVnvJ9r7WyAERERIsmCHz0el0EgT+7AVvXNQaD&#10;Ifr9IZuE04FgrcXKysAvyzJbHQoAvBXAYwBAKfUiY8wHm/3X3fRfQ0Tgug5c10Vd1/7c+NXiOPzR&#10;OI4epLVyAdwSgAXwlwA+g2nfjZksy7GRNE1my0kSY2mpiziOdr0X3A5mbJwNgOXkiIjowGuvixUR&#10;7assy38ry/LfOtX2IPBfGMfR0/YzJqJ9EAG4O4C/x/SL5q0xrX88Kz9w5ZXH24qNiIjowNNaI03j&#10;WckpYHrzeDyenPKGLVHb+v1hkCTxxPe9ENMHOl+BaY+JF2qtLwCmv8ebzTKK4wi+751qcwDgPQBu&#10;julnzPlsxEsA3BTA44DpwzRZlp+UKFj/gI2IIAh8BIGPoigwmWSbJl62Kgj8+dVbA9AANjvx1QHO&#10;1iAiooOPj6oSEQAgy/InGmOu1XYcRLtsDOBuAH4RwJ9i9Wm9eadrHklERHRU+b6Hbjdd00cjzwsc&#10;P77CpAYdeMPhKJxMsvHc0B8C+A6AqwGAMZvfuR8ORyjLcrNdfAAXYlr2dJ611j6pLKsRME1gpGmC&#10;9ZWmjh9fQVVV397oxJ7nodvtoNNZW/ZtO5QSJEm8/rPuP57msACrM505Y4OIiA46ztggOmJE5HLX&#10;dd+30baqqm7ned7b9zsmon10UmKjKFgPnIiIaL04jtY86W2MwWAwWl/WhuhAG48nkbV2FEVh0yn8&#10;as02rZV0ux0Mh8NTzowYDEZrknsbOAbgawDOATD7UCkiudb6fGPMZ5VSXcfRSJIEg8Fw/fltt5v+&#10;l1LqjhudfFoKK0Fd15hMsi31sfE8D77vwXWdWdm41dkXvy0if4pp2axTObtZYONwIiI66JjYIDpi&#10;lJLL0jR+eNtxELXgFgBe2qyUZVkMh2OPT6MRERGdIDKt/T//lPi0gfKgxaiIdm4yyWJjzDCOo1BE&#10;1mQotFbodFKMRuMNkwbWWvT7Q3S76ax0lDHmSqXUWXO7nQXgOIB4/lil5BJAbmOt/ZSIJJ7nIkki&#10;DIcnJpEYY657/PjKsaWl7heUUj+yOnyptfblAH5ZRG44jVPPZl9kWY4sy08qFeU4DtI0PqnElbW2&#10;AvBzIvIvW/jrYuNwIiJaGCxFRXTEGGOv3XYMRC25a7NQltUn+/0hkxpERERzRGRN6RtrLbIsZ1KD&#10;Fl6eF8lwOMqstSfVlhKZlmyK42jDY40x6PeHsKt3+pVSZ803IF/1ylNc+msicn9rbQEAvu9vdJ1k&#10;eXnlfGPMd1bXrykijxCR2wC4n7X2wmZHpRSiKMTSUhdRFM4ajbuug04nWZPUqOvalmX57wButMWk&#10;BjCX2ODnZCIiOuiY2CA6Yqy1PWNsp+04iPbZDwF4VrMyHo9v3WIsREREB06T1HCc6aR+ay1GozFG&#10;o/FpjiRaDEVRxoPBsLTWZhttDwIfnU4KpeSkbXVdYzAYylxy4x4Anm6t/Ya19p0AnrzJpT8kIg+y&#10;1tbNddb3eLMWsrzcv44x5vjq0E0BPB/Au0TkDgBuZ619e3N9EUEYBuj1uuh2O6s9PKT5OTEcjr4E&#10;4DzXde8rIt/a8l/S9LoAWIqKiIgOPiY2iI4YpdTFSkm/7TiI9tlXMS0TAIBf1IiIiOYppdDtpnCc&#10;aZUeYwxWVgZbqudPtEjKsor6/YG11o422u66Dnq9LsIwmCUK5o7FaDSeH3yuiPw/AA/A5n0rAOAd&#10;IvILTWIiDAOEYbBmB2stVlYGS3OzSh4D4E6ry58QkZ8RkZtYa/96fuaJ4+hZrHle2LqunhHH0S20&#10;1l85TUwbuX+zUFWbNk4nIiJqHRMbREeM6zofajsGojaVZcmp9URERKuUmvYYaJojG2PsysoAdb1x&#10;M2WiRVdVdbiyMtDW2pX58aanhIggikL0ep3VBMeJffK8wGSSNbXZBMDfi8idt3jpNwD4lWYlikIk&#10;SbwmgWKMwXg8ceeO+WsA8+tfF5FfFZFrW2ufXlX1rE5cluVGBA8Mw/CPRaTaYkzzlrBaurWua9Q1&#10;Py8TEdHBxsQG0RHjuu772o6BqAWzR05Ho0mbcRARER0YWk9najR1+o0x1cpKX/gAAB12dV0HKyv9&#10;0Fp71dxwURTFLMHR9LPo9boIAn+203g8ScuyvHh11QfwDgDnb+W6IvIKY8wzmnXf99bMlgKALMtR&#10;VbO8xI8A+NUNTnW5iDxfa3VOvz+8cDAY1krJAz3Pe/tW4jiFnwSggWk5KyIiooOOiQ2io8W4rvPe&#10;toMg2mcCwABAVdV8ApWIiAiA1nq1n8AsqZEvL/cdlmuko6Kujbe83E+stZcBgIh4ruteNRqNv5hl&#10;uZ1PcMRxhKWlEwmOfn94w7o2X1w9VQ/AvwO49lauq5T646qqn2pWM4jNv8X55Mm63jY/eapzicgw&#10;TeN7BYF/D8/zttog/FRmPeiY3CQiokXAxAbRESEiVwSB/0Kl1FWn35voUFkCEAD8kkZERAQ0N1KT&#10;WVKjqup6ebnvNzdyiY4KY4y3vLxyzBj7XQAQkWNJEvue596sKMrfKsvqG+sTHE0PjvF4fL4xpikF&#10;dS6myY3eVq7rOPpFInJeXdffWb3u6rk7CAIfdW3mP7feGtMHdTYkIiPXdT+yo7+Atf6xWfB9f7P9&#10;iIiIDgQmNoiOCN/3XhXH0dPbjoOoBbdqFpjYICKio85x1s7UKMsK/X5fM6lBR5Ux1lleXrlmk9wA&#10;cGOl1Ot933ul6zo3BPAjxpgPNvtrPS1RlaYJlFLp3KluDuD7AKKtXFdEvqq1voEx5q9OnFvPZofM&#10;9d64OrY4G+QMfQrAR4Hp/xOe5+3DJYmIiHaOiQ2iI8L3vTe1HQNRS+7SLJTlTvooEhERHQ4nkhrT&#10;G6ZlWaLfH4A5DTrqrLV6ZWXlWtbaK1aHbg3grQA8EfmiUuqeAH4U034amwkAvAXAVrMClVLq1wDc&#10;0xjzP82giKxpKg7gx7Z4vjP10mYhSSL4PpMbRER0cDGxQXREFEV5v7ZjIGrJTzULVcVGiEREdDQ5&#10;jkaaprObpUVRot8fthwV0cFhjFUrK/3YWttfHboXgNfgxH2TzwJ4AIAfBvBL1to/N8Z83lq7/smZ&#10;nwTwOqw24t6iDyqlbgPgRsaYVxljsnXbb73RQXvgbcaYfwemyZUkiRGGwT5dmoiIaHuY2CA6IkRk&#10;pe0YiFpwOwC3AbBaq5iPpBIR0dHTJDWamRpFUWIwYFKDaL26NuFgMMystU1i4aEA/hRre1z8L4DX&#10;iciTlVIXiIhf1+YueV680Vr7lwA+AOAnALwcm/TGOIWLlVKPUUp16rp+fFXVl6x2Md+vxEYlIj8z&#10;mWSzp4GiKEQcb6m6FhER0b5y2g6AiPaH57mnmzZNdBj9RrOgtYLve8jzos14iIiI9pXWTGoQbUdZ&#10;Vlcfjydfi6LwhiKiMf08eSmA553iEKO1+qjW3kfnxgTA9TDttzHaSRha678B8DcArgvg/js4x46I&#10;SO44zl1Ho8l74jjsAEAQ+BARDIc7+VGIiIj2BmdsEB0NhbU2Pf1uRIfKOQAeND+QJPH6esVERESH&#10;ltYKnU6ypqcGkxpEp5dl+U2yLP/U3NBzATxyG6ewAL6JnSU11vsWgL/YhfNsmes6F4ahf9PxePy/&#10;drUJj+976HQSfpYmIqIDg4kNoiMgisJnOo7zubbjINpn3wdwY2vtS+cHu90UURTAcbZT9piIiGix&#10;KKVWG4VPv/JNG4UzqUG0VePx5DZFUX5wbugVAM5vK579ppT6fhiGF2RZ9u9NcsN1XXQ6ScuRERER&#10;TTGxQXRIKaW+5nne64PAf1kQ+C9qOx6iFlgAl1hrX2mMmZUG0FojDEN0ux10ux14nttiiERERLtP&#10;KVmX1Kg4U4NoBwaD4T3qun7f6qqD6cyJIzNlQUTyIAjuVxTF84wxAADHcRBFYcuRERERMbFBdGjF&#10;cfSkNI0fEcfRk0SkbjseorYopT6vlLqLtfZuZVkN5rdNm6kmTG4QEdGhISJI0xRaT7/qVdU0qbH6&#10;wDURbdPycv+u1trvrq7eDcDD2oxnv4mI9X3/d+q6/qVm5kYYBnBdtmwlIqJ2MbFBdAhprb7ius57&#10;246D6CARkY8oJbdaXu5fMhqNjldVNesiniTx7AYQERHRIkvTZFZusa5r9PtDWGY1iM6EPxyO4rn1&#10;FwHothVMW1zXfZ219jnNehxHbYZDRETExAbRYeS67vtFxLQdB9FBo7W+qNfrXD+O42OO4wTW2jcC&#10;06dbw5BT6omIaLGlaTJ7itoYw6QG0Sn0eh0kSQzP87bUDLsoyl5Zlpetrl4TwLP3Mr6DSin1HGPM&#10;JcC0vKtSR6YqFxERHUBMbBAdQmVZ3aXtGIgWgBWRR1prhwDgee6sFjkREdGiieNoVlqxSWo0NfGJ&#10;aK08L+D7HtI0xrFjPXQ6KXzf2/SY4XB8dWttubr66wAu2PNADx4rIq9tVhyH5VyJiKg9vINDdAjV&#10;dX0LY8y12o6DaAFMALwEaGZt+C2HQ0REtH1B4CMIpu9h1loMBiPUNVusEZ1KluVrZjO5roMkidHp&#10;pKcsT2qMwWSS6dVVjSPWSLwhIh9sltmnjoiI2sTEBtEhVVXVj7UdA9EiEJGXABgBgO/7nLVBREQL&#10;xfPcNbXuh8MRqqpqMSKig89aizwvThp3XQfdbgdhGGx43GSSqbo2TdbwzgB6exflgfUxa+1lwPT/&#10;n62U8iIiItoLvHtDdEgppb/RdgxEC+JKAH8JTGdtpGl8mt2JiIgOBq01kuTE+9Z4PEFRlJscQUSN&#10;ySTbsAeNiCCKQvR6nVnPmnnGGD232t/DEA+qSkReDZz4uyIiImoDExtEh5Qx9Q3ajoFogfyJtfZi&#10;AHAcB71e97R1lomIiNo0TcYns6el8zzHZJK1HBXR4jDGoCyrlVNt11qj00mRpvGaGb1zDbP7AI5q&#10;zbdXNwtB4K9JsBIREe0XJjaIDqnBYPSOLMue0HYcRAtiWUQeaK2tAEBrhSSJ0e2mbcdFRES0oU4n&#10;mfUCKMsKw+G45YiIFs9oNO4aYy7ebB/P89DrdRBFIRxHz5deOmVS5Aj4qjHmSc2MF9/30OkkLEtF&#10;RET7iokNokNsNJq8fDLJntx2HEQL4rPW2l+aH8iyk2svExERtS1NEzjOtEROXdcYDIYtR0S0mIwx&#10;WF7uH6uq6hUATvqH1Ny4FxGEYYButzM/e2N5/yI9eJRSLyuK8tXN35Hruuh2U2itT3MkERHR7mBi&#10;g+gQ01p9UWt1sbV24+53RLSGUmqW2CiKEnmetxkOERHRSZIkgue5AKY3ZQeD4YZ9Aohoa6y1vZWV&#10;wWNHo/E7rLXvXre5MsZMTvFv7EgnNgDA971fLoriRcYYANPyXd1uypKuRES0L5jYIDrElNIXe573&#10;DhFhwWWirfnbZsFx9KzEBxER0UGQJBF83wcwfZJ8MBiirk3LUQEiQBgG6PU6qz0JEiRJhCgKEYbB&#10;fE8CogMry/KHLS/3b1jX9e8BuBwARMRRSoUAhnVdj7IsX87zYlDX5pMAPtZqwAeE7/tPLcvyyWVZ&#10;WWA6uyVJYsQxm4oTEdHe4h0bokNMRI5y3VeinXiLtfbtAKCUQrfbmT0VS0RE1KY0TdYlNUaoqvb7&#10;FgeBj16viygKobWG6zrwPBe+7yMMA0RRiG63MyudRXSQGWN+aHm5/5zxePI31trXNuMikmit4yDw&#10;v+373qO0VrcF8Dsthnqg+L7/5wDukud5vxkLggBxHLUYFRERHXZMbBAtuDAM/kQE/Y22GVPfcL/j&#10;IVp0IvK+uWWkaYIwZDU3IiJqx7S0y4lEe5PUKMuy1biCwMfSUhdxHM16DlhrNyyLpZRCp5MgCPz9&#10;DpNoJ5zJJHtGvz+8UV3XDwXw8bltNwfwZgCfAfBA8J7KjOs6H/M87zpZlv9n8/9AEPhMbhAR0Z4R&#10;ay2Gw9Er87x4dNvBENH29XqdG9V1fcFgMHrbBpvt0lL3HKXUpfseGNHi8gB8DcB15wfzPMdwOG4n&#10;IiIiOpLCMEAYBhCZlnJqemq0PVMjjqM1SQprLYqiMFVVv1lEvgYgFJFQRCLH0fd2HOecZt88LzAc&#10;jtoIm2jbRNCPovB3fd//loj8HoDbrdvlcwCeA+DtANqvC3dAlGX5Ysdxfqv5vyvLcoxG/BxNRES7&#10;w/e9VyVJ/BjOByZaQK7rvkNEVkQwVkp9Q2t9cRSZJ1VVfRvAekVRPhiAAJDxOPt919UfP/ksMvF9&#10;7037HTvRAigAPBLAB+cHfd+HUgqDwYhNWomIaE85joMkiaC1no1VVYXhcNR6T40wDGZJjWlCo0RV&#10;le8NguAJvu9ftMEhuq7r12itHwEAvu9BKUG/P9zPsIl2xFp0RqPJy8fj7AdhGPyZ7/svUEqehhMJ&#10;jgsAvAW7nOCojdU/yMw1rhmqS5XIwiVMXNd9ijHmywD+VkSk+T+DyQ0iItpNnLFBtIA8z31DksQP&#10;F5EN765OJtnTxuPJ8zc7h4gcP3asd2xvIiQ6FF4P4GHrB+u6Rr8/hDEL9x2TiIgWwLQu/Ymmu9Za&#10;TCYZJpOsxaimPM9Fmiaz9dFo/HXPcx/luu5/nu5Ya+1DAbxWRFwAKMuSyQ1aOCLo+37wl2Hof14p&#10;9RsAbrtul88B+CMAbwWwralVRW29F39x8JR/+3Z2v09fVd5yXNmo68nKrc7yPvXg64dvfNwPx3+7&#10;aEkOa+2DAbxBRBQAjMeTA/F/GRERLbZmxgYTG0QLKo6jRwaB/9qNtllrZTQavybPi1/c5BTVsWM9&#10;71TJESLC1QF8FUAPAAaDEYwxcBwNpRSyLIMx/OdDRES7J0miWYNwACjLCqNR+7M0gKbXRzori1UU&#10;5Xtd1/kp2d6N1ltaaz8iIsnqOTAYMLlBCyn3/3/27jtOtqpK9Phv7xMr9w0IAiYQBxiBAUFBMTIq&#10;qBhwMCcEHXXEwDM9HXUwzNPR0XGMozA6KjqOYwIDCGYFs4JiRgWVzL1d8eS93x+nq251376xQ3VY&#10;38+nP3SdULWa2111zl57rxUE/1mpBD90HOfv2T7B8QfgbcAHgV3WXrtyS3rU07659cNXbc2OvGvT&#10;/d09N3vfP7jhXvPLdn7Yd29Oj//zoDjwAfsFX//giRvOuHPD/ePi/zhL6gnW2o+pmTePfn9AHCeT&#10;jkkIIcQqJokNIVa/vud5X3Mc/ctarfqyuTuttUGn0/1Gnhdz68ACoJTasmFDa589vBkVYr05A/hP&#10;KOuaT093pAyVEEKIJREEAfX6tia7K21mc7VaoVIJASiK4nLHcU4E9uZD8Vhr7VeVUg0okxu93p6V&#10;eVQK5ONYrBDG971PVKuV7ziO8zS2T3BsAd4DvBuYt+/hn/r5He7+mZt+bkG97Z5T55x5SPX88cln&#10;ubHum3/Wffm5P+289oCq85erHr3vkQ1Pd5fsJ1oa/wC8a/ig2+2RptkEwxFCCLGaDRMbetKBCCH2&#10;Wi3LskfEcfKSoijuOnenUiqp1+uPU0rdNt/Jvu9/QpIaQuzSh4AvAmitqdWqOz9aCCGE2AtaK6rV&#10;beWnut3eikpqALP6fTiOczp7l9QA+KFS6iHW2h6U5a02bGiNkiZDWmt836dWq9JqNdiwocXGjVNs&#10;2rSBjRs3zCqJJcQE6TTNnjg93XlXp9O9Lc/zl1hrvzy2fyPwj8C1wAeAw8ZPttaqM7+99fx+bmtf&#10;PXmfB511t9p5c1fUu1rlrzqq+cZPPGDT4//YK+780h+037LkP9Xie7e19vXDB/V6Dc+Tlq9CCCEW&#10;RhIbQqw+8ZyvJI6TZ813oOPo6+r12lOAaO55QeB/ZJniFWI1s8CzrLUdKBue+r434ZCEEEKsNbVa&#10;Fa3LEk9xnKzImcyuO0ps3AzcsMCn+65S6hSgA6BUmdjZsKFFo1Fnw4bWzPc1wjDAdV201qMyWFAm&#10;RCqVEM/z8Dx39P9PiEnJsvyUdrv71na7e/skSd9orf0YkM/s9oGzgF8AFwH3B9Sl1ycPvvT65MGv&#10;PLLxz8du9n+4s+d/zJ0qn3nyQdUL/uPX/b//bTs7ZEl/mCWglHqttfa/Zr6n0aiPv68IIYQQe8wF&#10;UEq16vUqvd5g0vEIIXYub7Ua93Zd9ye7e4Lvexdv2rRBppkLsfeuV0o9D/golDPMpqc70jxcCCHE&#10;ovB9D9/3gbLs4WAQTTii7Wmt0Ho0J+4n7P1qjXHfBg4BXm2tfY5Syi1XaWw/985aizEGay3WMprp&#10;Pb7KxRhDt9sjz/eoX7MQi64oiiN6vf4RQC8Mw49VKkGhtX4s0Jw55BEzXz+84ub0DwBn3a123u48&#10;91l3q513we8HT/7uLenxh7S83y7JD7B0rFLqLGPMQVrr+w6TG51Od0X0ERJCCLH6aIAg8B8SBAEb&#10;N07NujgUQqw4bq/X/6i1Ntz1oUKIvRQCDweeDxxHOcPuY8aYL8C2GWZCCCHEQnmeS71eGz3u9wcr&#10;spfTWFIDYDE/BG8GzlZKHQp8YrjRWjsoiuJ3aZp9I46Tj0ZR/C9Jkr4xTbM3Zln2xizLt5vko7Wm&#10;2WzIykqxktTjOH7a1q3tM9rt7tV5nn/UWvunsf3H/ui29PR9Qm3uUHPGEx87dMwm78cAP7wtO3ap&#10;gl5iudb6IUVR/A62/d3OeY8RQgghdosL4DhOE8rBmkolJAwD8rxgMBjIjBchVgDPc7+klL51+DjL&#10;8vv6vnfpJGMSYg06ATgHOAWojW2PgR9qrb9PmfDAdR1kpaMQQoiFCMOAarUyKq+UpumKLEEFkOcF&#10;eV4My8bchzLx/4NFfIlrgCcA5wKRUupax3HseF+POd4EnEE5+cCn/OwezQDv9wfEcbKI4QmxMHme&#10;n9Bud09QSt1SrVYvDALvYKXUX8eFJXSUVkq9jfL3/3zKJtvXzPc8vlapq8jjYlVPdIsdxznGGPNj&#10;rfVdy+RGuXLDmJWX2BVCCLFyuQBRFF/u+969Xbdc0quUwvNcWq0mxhjiOCaK5MJQiElRSnUbjdrT&#10;Jh2HEGvcn4GTmJ3UgHIFx4kzXyNBEOB5PtPT7RU5u1YIIcTK5LoOtVqV4b0XQJKk9Hr9CUa1a3Ec&#10;j68uOQd44hK8zC9387ge8M6xx/8KvB94OpQ9SxzHod+XCQhiZbHW7tPv9x/Z72PDMPzu0Ru9O196&#10;fbLfLXHBPqHTAF4EvBC4EPg34BuMlX67amt2ZG5x77HJ+9FkfoJF09VaH2+t/Z5S6mDHcWg2G3Q6&#10;PSn3KoQQYrdpAGPML9vtLp1OlyRJZw3QaK2pVqts3DhFvV6d1bBNCLE80jR7XJKkfzfpOIRY4/4E&#10;PGtPTtBajep8CyGEEDujlKJWq9JqNWclNQaDaMUnNRxHzy0VczpwxwmFM5+UcgXHq4cbwjCg0ajL&#10;/atYqVQcx8cfFmb7Afzv7/u/t9YOG+wo4FHA1yh72jyDcqINn742Og1gV43GV4nblFL3t9ZeA1Am&#10;N+pSlkoIIcRum/WJkWU5vV6frVvbDAbRrAZOSimCIGDDhha1mvQhFmK5DQaDt1trG5OOQ4g17lPA&#10;e3d2wNzVGSu1bIgQQoiVIwh8pqZahGEw2pbnOe12hyiKJxjZ/JRS+L5HrVZlaqrF1FRrbi9GB3jB&#10;hMLbEQu8AXiStTaDsjF7synJDbFyPWRfh8Maipf/qHPQz6/fSpJ6jJK7AAAgAElEQVSk37XW3jR2&#10;yFHAB4Frf3hr+v63/rz7koceEFxy9EZvuz4zq9RflFL3s9b+GobJjQaOI8kNIYQQuzbvp4W1liiK&#10;mZ5u0+32yfN8tE8pRRiWjcaDIJjvdCHEEjDGHtjr9T9grZU7MyGWzqOBLwNnG2Mun6/EVJpmdDpd&#10;BoPotk6nK3UahRBC7JBSUK/XqNdraF1ewhlj6PcHtNvdFdPPcFiKuFoNabUabNw4RaNRJwyD7QYY&#10;i6KYBl4PfGQiwe7ax5VSD7TWbgVwXXemObFcQouVJ3AU7zo6ICrgMd+JKl+7rnP8li3T+w4G0ZXG&#10;mF8Nj7vw2sHtHvClW54VOjjn3WdDRyn1N5OMe5Fdr5R6gLX2F1CuEGs2m7IqWgghxC4pay29Xv+8&#10;JEnP3NmBnudSqVS2+3ApioJ+f0CW5Ts4UwixmGq16rPDMPjApOMQYg0KgWhXB1lrabc7w1WNGeAt&#10;dWBCCCFWH6UUzWZj2HAbgDhOGAyiZe3N5DgO1WpIkqQUhcFai+s6OI6D67q4rrPT0i/W2hT4ulLq&#10;i8DngD8uU+gLdai19qtKqdtDed8q9fvFSnXR9TnnXJnQzuBht3e4xwbNnauaawZq+nvTRl96fdr0&#10;VJks/dxJmzn5wBDKUlVvA74IrIVf7NsBXwCOhfKaezCIiGOZRySEEGK2IPDPr9drZ+12YmPI9z2q&#10;1ep2M3fiOJHmbEIsPdNqNY5xXffKSQcixBr0UODiXR3U7fak/JQQQoidmpvUMMbYfn+gJvH50WjU&#10;8f09y8EXhblZKT6rtf4k8G1g5dXL2j13mUlu3BmgKAydTleSG2JFuik2vPrqlC/fVNAbmze60YdH&#10;H+Clzz+88evTvtH+6xuiQn/2QaPkBsBvgLcDHwZW+6BMDbiAsscIUJZM7/f7s0qlCyGEWN/2OrEB&#10;5SyBarU6q0YsQBRFDAar9ZpXiNXBdZ3vNJuN+yqllm+qnxDrw92Bn+1op7X2O4NBdB+ZNSaEEGJn&#10;yqRGfdQgvCgK2+n01KQG0zdt2rDT/dba2BhzozHmJlA/cF3nX5RSf1qm8JbDAdbay5RSh0JZCiyK&#10;Ymq1Kmma0u2u7MbtYv0x1vL7vuXageGQuuYOFTXqE/OngTGPviLJb4yN99kHbVZjyQ2A2yh7xb0H&#10;uGH5I180jrX2TUqplww3WGuJ44Q4jjFGboOFEGK9GyY29qojk7WM6sKOZ80rlQqVSriTM4UQC5Xn&#10;xX3iOHn5pOMQYg36OWXvqUcBX5+7M4riu0lSQwghxK40GrVRUsMYE00yqQHQ7w929uIfV0od4TjO&#10;XTzPO97z3LPXWFIDtjUn/imA1pparQqA7/uzSoUJsRJopbhrXXPS7VzuWNWjpAbAHapaf/aEwN8v&#10;UOrRX7nVfOnP0dVjp24C/hG4lrLh+JHLG/miKZRSL7XW3t8YswXKhHGlEjI11aJWq+y0fJ4QQoj1&#10;Y0GfBnme0+l0KIptTe+q1Yo0FRdiiUVR/AppIi7EotPA3YAG5ZL+P4/vrFYr+8xdqSiEEEIMKQXN&#10;Zh3PK8s+WWujdrtbmXTZozhOdLvd/Zq1dr4ebU8Efgt8FXgSUFnW4JbPLUqpBwHfnbuj1WrOGjgW&#10;YqW7Q1Xz2XuH7Bcq/bzvbDk8jpN3Wms/BgwLWHnAM4ArgU8BfzWhUBdEKfVNrfWBWZZ/bdiXSClF&#10;GIZMTTUJAn/CEQohhJi0Bae5jbF0Ot1ZyY1abfsm40KIxWOtbRlj9590HEKsIYdSJjN+BXwUeDZw&#10;4NyDarXtyzAKIYQQw54aY0mNbCUkNQA8z6Verz5QKfWsHRxyPXAzsAFYy9eXW4EHA5fO3bFx45Ss&#10;3BCryh2qmkvvV+HD9wxVvz84e3q6c+8kSZ9vrX0zMD126GnA1cC7gX0nEuzCRJ7nPihNs+dEUZSM&#10;Jzjq9Rr1em3C4QkhhJikRVm/Z4ydKUtVJjeUUjQadVkeKMQS6vV6n4yi+CXWWrkLE2LhfgWcAHx8&#10;RwcYY6VpuBBCiO1orWm1GuPlp/J2u+uMT/yalFqtSrPZwHG2XS4aY4njJDfGvAo4mDKR/wTKgc9r&#10;JhPpsukBpwDnzN3RajVpNOqS4BCrxkZfcXizHHMxxty51+u/r9Pp3SfP80cCLwBunDnUAZ5H+ff9&#10;YmDVLVEKAv8/fN8/tNvtfi+K4vHtTE01cRwZexJCiPVo0d79rbUMBtHosVJqdHEvhFh0ke/7/x2G&#10;wduUUpO/axZibbiFsgzHqXN39Hp9tm6dptvtIX02hBBCDDmOQ6u1LXFgjDGdTtcURTHRUTatFVNT&#10;zVmrDLMsj/r9wQ3tduc3SnGG1vqfgd8D660TbwG8nXnK8/i+R6vVnNX8XYjVJM/zE9vt7jd7vf6x&#10;eZ6fZox5p7V2MLO7BrwNuACoTi7KveM4zh8bjcZ9rLWv7nZ7xbCJePk+3MT3vQlHKIQQYrkpay29&#10;Xv+8JEnPXIwnLJdglxeBaZrS7fYX42mFEDMcx7myXq89yXWdX0w6FiHWImutiqL4n3zfe5LruncF&#10;MMYwPd1huPxdCCGE8DyXRqM+6s+Q54XpdrvGGDvxEXHPc2k2G0A5Ac0Y8y+O47yC9ZfE2BXHWntO&#10;nueHaq2f4cyZ9p1lGYNBTJ7nOzpfiBVPKUW1GhKG4fjmnwCPoWw0vurkeX5kFEUfqVQqRw6TkFEU&#10;z5psK4QQYu0KAv/8er121qLPJBoMBqPvZZaLEIuvKIqjer3e/xZFcfCkYxFiLVJK2Wq18lrXde9u&#10;rf0xlGVGKpVwV6cKIYRYJ3zfn5PUyJNOp6tXQlIDQKlZt3mR4zi/Au4H3BFYETGuEIVS6i2e552p&#10;lLp9HCdfHy8h5nkerVaDZrMus8HFqmWtpd+P6HR645N0jgZ+CNx/cpHtPdd1r6rX68dYaz833LYS&#10;yv8JIYRYXoue2MjzYlavDSHE4isKc1i73f1+lmUPnHQsQqxhiVLqkdbaAiAIAvlcE0IIQRgGNBq1&#10;WUmNdrsbrKRVfVpv+7xSSlWA/wS+Tjk7O6YsQfUlyv5SAtBa3xyGwQONsffu96M/zk1wNBp1Nmxo&#10;Ua1WpJ6/WJWyLKPd7ownADYDlwHPZxX23VBKFZ7njWrE5rkkNoQQYr1ZkiuyojBAmdgYv6gWQiwe&#10;a+3GTqd3aRwnz5p0LEKsYX8BPgzlIJHM1hRCiPWtWg2p1baVps+yzLTb3WAnp0zMThItBXAJ8PfA&#10;FcsW0Crhee4V1Wp41zTNXtjr9aPxBMdwBefUVItms0EQ+MicB7GaFIWh3e6Sptlwkwu8E/gUsM/E&#10;Ats7pwCPg/L9TlZsCCHE+rNEiY3Zs1uEEEvG6fcH74/j5JmTDkSItUop9evh91JiUQgh1q9arUql&#10;Uhk9TtOMTqe3Iqfux3HC1q3t3Fp7zjy7Pww8F7humcNaNZRSRaUS/nu1WjloMIgv6HS6JEk6K1nk&#10;eS71eo0NG6ao16tyjSBWDWst3W6PKIrHNz8G+BnwiMlEtcfuCHx0+EB6awghxPq0JBfixpjR93KB&#10;J8TS6/cH5yVJ+sRJxyHEGvQK4E3DB67rTDAUIYQQk9Jo1AjDcmGGtZY0Tel2e8sag+97aL3z2zel&#10;FGEYMDXVZOPGKVcp9bZ5DvvL0kS49mitb2w0ak+pVqtHGmNe0Ov1PzUYRLeNNxNXShEEAa1Wg6mp&#10;JpVKKFULxKowGER0uz2stcOswL7ARcD7gcbkItslBXwc2AiQZfn1cZzs/AwhhBBr0pJkHcZnskg9&#10;ciEWX61WfV6apo/JsvzBM4/PUEptsdZqpZTZ1flCiN2yL/D/xjc4jiQ2hBBiPdFaUa/X8bzytsla&#10;S5Kk9PuDZYvB81yq1cpowlieF6RpSpqmoxLAWmuq1Qq+7+3O/deWpY147XFd52eu6/yMsmQPxpj9&#10;0jR7klI8xXXdI5RSLpTXCdVqhUolJMvy0b/TCmq/IsQsaZqxdWu70mjUb/U8d/PM5mcBJwFPA74z&#10;ueh26FDg3gDGmOlut7f/hOMRQggxIUuyYmN8RmuWZTs5UgixN4qiOLxarbx822NzqO97l0hSQ4hF&#10;NT3+IEmSa7Isl+SGEEKsE67r0mo1ZyU14jhe1qRGGAY0m41Zq+Bdtxw8n5pq0WqVKwSUUjiOMyup&#10;ked5lCTJdBRFt/T7/b90u90/tNvdb1hrz1u2H2CN0lrf6Pve2zzPO0Yp1bDWPsUY8z07M8NPqbIv&#10;17ZSVbXR75EQK421lk6nu7nfH7THVm8cBHyTcpLPSqsvfurwmyiKp3bST0gIIcQat0SJjW0XbWma&#10;LsVLCLGuxXFyllJqi+d5FwGDJEmeaYzZOOm4hFhjEmBUZ8RadK/Xk8aEQgixDgRBQLNZH5V+MsbQ&#10;7w8YDOJdnLm4xhr8DuP4w/jjbUmO5nblEl3XvX8QBBsqlcrtarXagY1G46BWq/EApdTyZWbWh1gp&#10;dYHW+nil1F2Af7LW/n64syxV5dNsNtiwoTWz+kYmSYiVJ46T1vR0xy8Kc+3MJk1ZlvV9lOWfVopH&#10;Dr+Z+x4phBBifVn0xIbjOKPEhjFWlt0KsTTC6enOH621GzZt2lDbuHFqX621lBUQYvG9a/hNGAZ3&#10;2bBhilpNGoQKIcRaVqtVqdero9UPZVKjT5Is/4QtY8ysgTut9b/neXHKYBDdmGX5Ts4EyibhlV0d&#10;JBbVtcC5Sqm7UpbKeY+1drQCVGtNpRLSajXH+nGsyP7zYgVZzvLexhhnerp9pzhOfmWtHb7JPBN4&#10;/bIFsXObgBOGD2QllBBCrG/KWkuv1z8vSdIzF+MJ6/UaQeADEEUxg0G0izOEEAsxNdU8xHGc3006&#10;DiFWqYMoGw/+irHVGWO0tfa9Sqlnz92xZcs0svRdCCHWDs/zqNUqs0oOGmPodCazWi8MA8IwIM+L&#10;0f3VjFustR9LklRbawvHcf7acZy/1lrdzhh7s7XmWtd1/we4CvguICs0JssDHmqtPQM4VSm1XVmf&#10;YT+OJEnl2mIdq9Wqs/rkjCc0jDEUhaEoipkvQ57nS/r7EgTBrbVaZZPaFsjzgPcu2QvuHhf4APCM&#10;4YYoipZ9NZ0QQojJCgL//Hq9dtaiprcdx8H3y+s0a60dDKKVtFxRiDUpjpPn1GrVl0w6DiFWqb8A&#10;bwFOA64DfgHcRFlT+CdARyl15/lOlIEHIYRYG7TWowHFIWvtsO78qEH3cqvVqgDz9XbaRyn1wjAM&#10;oPwc+x/g4UDuOMouUbVhsfcy4PNKqc8DTWvtY621Zyuljh6OF3ueO2oSn6YZSZKwGytyxBoyPkF0&#10;PlprtNbbrVDI85wsy8mybNF/Z5Ik2awU3Vqt2pjZ9G7K6+RPL+oL7ZkceKYxJtdanwVQqZQJ6W63&#10;P8GwhBBCTMKiJjZqtcpoVkGSJJLUEGIZWCslBoRYgAR4PHA+8DTgjjPbn76zk2SwQQgh1oZKJRw1&#10;3x6XZTm9Xn9iSex5khk7cgDwYiAGXrlkAYnF0lFKfVAp9UFgf2PM2dZypuPofWBbP44g8CmKgiQp&#10;V3EYM5nkmlgejUZ9fILoTDLVziRYQSnQ2sFxtk9auq6L67pUKiHWWvI8J00z0jRblN+bOE4ajqO7&#10;YRg2KPtsfAx4MPCtBT/53rNa62clSXKk7/v3VErh+z5TUw7dbm9iyWghhBDLb9Gm8/i+h+eNPoxN&#10;vy8lqIRYDq7r/HjSMQixyuXAGcB7dnVgURQnFUVxyGAwuGLpwxJCCLFUgsBnaqps5DxMagyTGFEU&#10;0+32JroyrygK+v3BTXtwyv8FHrFU8Yglcb3W+v86jr6dtfa4LMu/ZYwZ/dI5zrbG8OMD32LtUErR&#10;bDZmVb0oCnMOcASoI5TSR2itj1BKH2GtPSLPi3vmefG4ojAvt9beNt/zlSX1qmzY0GLTpg3MrOxa&#10;kH4/aiRJOlwOEQAXAn+94CdeIM/zH2KMec7wseM4tFrNna58EUIIsbYs2oqNanXbpPFebyDrn4VY&#10;Bp7nXeT73ucmHYcQa4ABnm+tbSmlnjzcWBTFrFmzcZx8JY6TScQnhBBiEQSBT6USznpvL2dIl+/3&#10;vd5kmoTPJ46TfZMknW40ap92XfdhSqn9dnHKecBRlKVixCqilPqh57n3s9ZuTJLkXUrp0z3PdZVS&#10;lLPRPXzfwxhDkqTEcSKrONYAx9lWWspaa6y1D3dd5+JdnPYD4O7Am3fnNTzPYzGuXXu9fk1rNfA8&#10;rwpMUSZTn7LgJ14ArVUbnN+Pb1NKUa1WKIqCPF/+3khCCCGW16IkIMIwGN0cFEVh0nRl3AwIsda5&#10;rnOl1vrWScchxBphlVJPLYri28MNg0HMbbdtZevW9sSaxwohhFg4z/NotZrU67VZSY00TcmyDK01&#10;nU53xSQ1hqy1U51O75m9Xv/7xpg3W2t31gh8X+AjSJONVUsptSUIgie5rrs5juO3DwZRMn7tobWm&#10;UgmZmmrOlFCbYLBiwfK8GE9QZVrr7+zmqa/Z3ddYzGvXfn9QHXs46cyaAl4OXDLcYK0d9PsDtm5t&#10;S1JDCCHWiQVf9CqlqFRCoJzt1O325EJaiGWilNoy6RiEWGOs4zijGuVhWC5lN8YsSVNGIYQQS0tr&#10;TaNRp9ms47rbEhp5XhBFMeWMeM30dGdFD4SlafbI6enOmWmanU3ZwHdHH0gPBl66fJGJpaC1alcq&#10;lXPCMNg/SdJ/bre7UZIko/Jow1npU1MtKbuzyg0nhSqlAuDhOzl0OM7yV8Dp4zt6vT7tdodOp0uv&#10;16ffHzAYRPT7g0VZrbEDk3zDrAAXAG+iTHBQFMVvt25tV2VltRBCrC8LLkUVhgFal5+xeV5IoyYh&#10;lpH01xBiSXzbWvtnpdSBruuilJponXUhhBB7Z77G4HmeF1o7jus6uK5DHCf0+ztbBLFyWGs393r9&#10;89M0/e9arXq81vr5wFOBuZ3G3wR8D/j6cscoFpfWeku1WnmVMebtURS/rN9vP79SCSthGKCUQmtN&#10;vV4jDEMGg4FMwFiFXve61/P5z180fPg+4JVjuxXQAjYBHnALsMX3/T+/973v3e+4445zAWq1KoNB&#10;tJRJjPlMKrFxMPAl4JBRIEXxwenpzjMmFI8QQogJWlBiY+5qjV6vv4szhBCLSSk1PekYhFiFHg/c&#10;D/hf4Ftsm/WqgNcC1wB/BA4czohcLYNeQgghyrr19frsFRpFYYii2FaroaN1mbCewEDgokjT7AlZ&#10;1nlgtRq+zvf9D2itn8X2CY4LgbcA/w60JxGnWDxa61trterLKpXwX6Moftn0dOc51WqlOlyt4boO&#10;zWZjqWfoiyXwxS9+kRtvvJETTjgBoA78mTKJcSfgIGb/Xe8fx/GmL3/5y8Hll1/xuaOPPvpU13W1&#10;UoparYrve/R6gyXsvzKr9tlyJzaawCuAFwMhgLU2TdP004NB9NC5wQkhhFgfFpTYqNdroxlQWZZL&#10;AzMhllmW5ScDruu6P5p0LEKsIp+ibHj4PMqZbxdTzpC7hTKxMWt2bxgGFEUhAwVCCLEKuK5Lo1FH&#10;6/J93FprjbG/NsYcWq2GSmuNMYZut0+er97Z7dbaffv96N39foTrOt/3ff/fgsA/WCl1qlLKARrA&#10;64AXAedSfs6trAYiYo9prW+q1ar/p1Ix/xzHyfM7ne45lUqlOWxAXatVMcYiPS9Xl6OPPprPfe5z&#10;UCYxTtnZsTfccEOw//7747rOA7XWT8uy7Dmu656olMLzPKammmRZPiqhuoT94ZYrseECZ1G+n+0z&#10;s80URfG7brd/t6IonrBMcQghhFiBXAClVN11XRxHj8pKzWUto+Zkww/N4Swoay39vqzWEGK5DQbR&#10;m2q16nMlsSHEHsmB5wKXU94gPXXma4eq1QrGGNI0W4bwhBBC7A3P82g0tk28Kooi0Vr/xXH0oY5T&#10;3uOkaUqvN1hTJQbzvLhnnkf3HAwiXNe9rlqtdF3XOXQmwbEReAdwNmWj3c8Aa+eHX6e01rdVq5Vz&#10;rbX/GsfJs/I8P7dSCRsA9XqVbtdIWapVpCgM1trkuuuuC84777ztkhF5XpDnOZ7nEkURABdeeGHz&#10;L3/5y4eBi0499dQX3utex79Wa7VRKYXve/i+Bwz7xG1LdCxkMuowYTwMe6+faNcUcBTwd8ATKVeu&#10;DKXW2vd0Or0nycRaIYQQLkAQ+KfUanu3eGOmYTjGyPWxEJPgOPrqSccgxCp0BXAe5QywHbLWdo0x&#10;vlIqqNdrtNvdpZz5JoQQYi+5rjMrqZFlWew4jlZKHQTlyo1+f6CSZG3PZM/z/I6dThetNdVqJQkC&#10;P5jZdVfKFYvfBl5C2YNDrHJKqV6lEr7dWvvuPM+/4bru8UopGo06nU5vVa9KWl8snU7PfOhDHzJv&#10;eMMbtFJq1urhWUfOJGUvvfRSLrvsMm2MedSVV1558Be+8IWDrLVvAB6nlLrd8HitNUHgj5rMF0VB&#10;luXkeY61FmMs1lqsNfOO6SilCAIf3/cZrgyasdhZBQUcTdkY/XTKXhpzfbIoivf1+9GLjTG3m2e/&#10;EEKIdcaFcsYHZc3C3VZ++Nm03498mQ0ixOQ4jvOzSccgxCr1Cmvt05RS/nw7i6JgerrTGN+2o5tM&#10;IYQQk6N1OZA79h59g+d5tx8+yPPc9np9VRTrZ3avMYZerx9EUUy9Xm27rtua2XUi8F3gvymbFP9h&#10;YkGKRaOUSl3XPdEYc5HW+pRtyQ2ZkLFa5HleGSZe0zTFdd2cmfEaay1btkwPj+MFLzibl7/85Rxz&#10;zNHc4x73wBhzd+D5SqmzgRdQNtb+W2vtI4D7K6Wqw9dxHAfHcYCA+cxOdlhc19nR9e/1i/Sjbwae&#10;CTyb+ZMZFviqMebNURSfHMfJxZQ9SIQQQohRYuMq4C5ABEwDXaAPDIwxflEURxhjw+GHmzGWJEmw&#10;1s47GCSEWB6Oo3+ptZYG4kLsnduAlwH/NtxgjLlGa92w1m7q9yNn7glrqXSJEEKsBUox01NjVE43&#10;A0ZJjSiKGQyidZuVLoqCdrvb8jwvr9erba31ppldTwBOo2wufi7Qm1iQYrEUWutHW2s/p5Q6WWtF&#10;s1mn3e5KL8xVYk4SarQ8Yvz6U2vNpk0bMcYSRfH48W8ArgY+C/wG+I1S6j2UfTvuYa19sLU8SimO&#10;mSlTNy+lFI4z/1tmURRJmmZt3/ce5zjON/b8J5zlOOAfKN+LZmVZrLXGWn5grf2ytfayPM+OGAzi&#10;j1trN837TEIIIdat4QyAZ8w8nvVJmiTpaf3+4D/YUTpfCDFRjuP+xFo7nFGeKqWku7EQe0Ap9R5j&#10;zMu01vsDJEl6IPCaOE7ONMbcbcLhCSGE2IV6vY7rziqP4gEYY5Jerx/IyvJSlmXu1q3tTZVKeFOl&#10;EoZKqRbgU5aleiTweOCnEw1SLIZUKfVY4DLgBK31KLkhkzNWjyRJcBzHKKU0zE5sFEXBNddcQ6fT&#10;YTCI5paPOh9oAd+iXI1lKcd4vq+U+r5SvBGoAWcAjwYOBA4A6mPP8XsgpOzPEwLXAR8HLnAc52eV&#10;yg5zIrvDAZ5CmdA4bu7ONM1I05Q0zbS19l7AvYBXL+QFhRBCrG0uQL8/eGuSpGdOOhghxJ5J0/RJ&#10;W7akT3Jd5weNRv1UpdRNk45JiFUm01o/1lr7HaWUrlTCYDCI3iwzG4UQYuVrNGqjBrnW2vH+Gr1u&#10;t1+XgdztRVG8bxzH1Ou1n3qed5hSKgDuRtlz4xzgPUhz8dVuAJxK2U/lUMdxRmWpxOrQ6w2I41SH&#10;oX+x53nTWZY/YbjPdV3ucY9j2WefzQBze2NsBD408/2NlAmObwM/Bg4FHjjzNVrVNo8UeAxwFVAB&#10;Ehann4YL/BfwpPGNxhiSJCWOE1lZJIQQYo/pXR8ihFjJPM+7sNlsPFBrLUkNIfbOdylLUgFQrVao&#10;12vST0MIIVYox3FotRr4flkVd5jUsNZu7fcHg06nJ0mNnbAWut3+37Tb3a4x5pqZzT7wLsoG4xsm&#10;F51YJLcBJzPTB8HzXBqN2mQjEnssjtOT+/3BfeN426L8PM+57LJLuf76bS0uiqJgnh5C+1E24X4H&#10;ZYLjA5RJhZ0lNaBMgHwfeC4QszhJDY9y1ccoqZHnOb1en61b2zMrTySpIYQQYs+5uz5ECLFSeZ73&#10;uUaj9lillHQFFGIBlFL/aoxpaa1fDRAEPq7r0u/3kTImQggxeVprPM8lCHw8b1vf2JkegNFgMFBx&#10;nMqA/B4oimLz1q3tzY1G/Srf946c2fwY4B6Ude+vmFx0YhFcC5xCOajd9H2fWs3S7w8mHJbYE8bY&#10;A8Yfe57H6ac/jjvd6c5jWy3T021c18Xz3Nj3/ZscR29WSm2XzbLWplmWqzzPvWEyYZgIrlTCYWm/&#10;gHL11t8CZwFbF/AjBMD/UJa8w1pLr9cnTbMFPKUQQghRksSGEKuYMeYgFmcWjRDrntb6NcAPrLX/&#10;rZSqOo6m2WzQ7fbk5ksIISbAdV1838P3PRxn+7ruRWGIoogkSSsTCG/N6HZ7RwaB/6dardqc6b1x&#10;R8rB8FcBb0GuNVezq4BHAZcAfhgGGGPmNp0Wq0iWZbz//e/n0EMPY5999pm1L89z8jwPoyi+E0AQ&#10;+FeEYfAzx3EqRVE4g0F8vyzLDtzRc6dpRrVaoVIJh5tOo0x0Pgm4fC/CrVCWwjoGyqbg3W5Py6Qh&#10;IYQQi0USG0KsYkVRHJHn+f09z/v6pGMRYo34I2XZhrsON2gtVRuFEGI5OY5DrVaZtTJjXFEUxHHC&#10;eHkWsTBJkt4hy7Kk2Wxe4zj6YMomv28Cjgf+jrIBsVidvk7ZsPkTgKpUQrIsJ89lcHmliKKI6667&#10;jna7DZSrGuI4xvM8iqL803NdlzRNCYKAl73s5Rx++OG7fN4kSU9IkvQEpehaS2N3YhkMIrIsp16v&#10;ZVorD7gT8E3g/ZTNyX/M7vXhqQEXMpPUmKGlTKAQQojFJIkNIVa5wSD6l0bDeajWeiFLhIUQcDvg&#10;G0opKWUihBATUqmEVCrhrD5Hw4GwPC9IkpgkkVV0S8EYG04AA5UAACAASURBVExPtw+u12u/9X3v&#10;rqr8R3g08C/A/5lweGJhPgkcBpyrlKLRqNFud8abTosJ8X2Pyy+/nGOO+ZvRtvPO+wCf+cxnuNe9&#10;7smNN95IkqQccsghfOUrl3HGGWfy9Kc/fY9eY3eTGkNZltFut71Goz5wXbdKmeh87szXz4ELgG9Q&#10;JjnmyzA3gC8A9x3fqJSi2WwQRbGsGhJCCLEo1EyNw/OSJD1z0sEIIfaO4+hfNBqNkx1H/2nSsQix&#10;SmngS8BD5u4YDCK5+RJCiGVQr9cIAn/0uCgKkiSV2eUT4Pvelnq91lJKDWuAnQn85yRjEgumKQeb&#10;TwbIspxOpzvZiAS/+MUv+NGPfgTAxRd/iUsuuZirr/4lN9xwA5s3byaKBhhjaDQa3Hzzzdz5zndh&#10;ampqdP5JJz2QzZs384lPfHJJ4qtWK1EYBlopFcyzOwF+AHyHslTV5cCtwLGUKzVcY0wjTbPn+763&#10;r9Z6tAwvTVO63f6SxCyEEGLtCwL//Hq9dpas2BBiDSgKc3in07m80Wic4rrOzycdjxCr0MuZJ6kh&#10;hBBi6ZUzyOt4XnlrUpZhSRgMoglHtn6labax3x+Yen3Ue/h9wG8o6+WL1ckAT7HW/kQpdQfPc6lW&#10;K/J3NmGHH374qKzUDTdczyWXXMymTZvYd999tzt2//0P2G7bUhsMokoURXm9Xv+k57kHKKXuPbY7&#10;AE6c+Rq6Dvgt8Dvgd1rrX4VhcDJlqdc3Ac8G8H0fx4koCmnhI4QQYu9JYkOINcIYe2Cn0/1aq9U4&#10;0XGcX086HiFWEQe4z3w7oige1TYWQgix+IalSVy3XBhgraXb7SHNZScvSVLtOI6tVEIFeMCngeOA&#10;aycbmViA25RSj7XWXq6UciuVkDzPSVMp77aS3P/+951Vjm9n/vCHP3DiiSfu+sAFsBa32+2d7nne&#10;hfV69Rit9XGU1873AQ6ec/gdZ75O2tXzlj1EpFeSEEKIvSeJDSHWEGvt5k6ne2mz2byPlKUSYrfd&#10;H3j42OPMWvvbNE3vHMdxVepPCyHE0tBa02zWcZwyqWGModPpSUJ5BRkMIuU4Dr7vAexD2Qz4PkBv&#10;ooGJhfgB8ALgPQC1Wo0sayNNnSfv5JNP4Re/+MUevQfe5S4Hcfrppy9hVNtkWfbIdrt7VBD4Hwb+&#10;OPNVcxx9B61HX5uVUuHuPJ/necSxJDaEEELsPemxIcQa5Dj6V61W80illEy/EmLXXMrZp/sDtNvd&#10;n1lrU2vtJmPMnScamRBCrFGO49Bs1tFaA2U/jU6nhzFSlmSlUUrRajVGCSjgc8BplKWNxOqkjDGX&#10;aa0fBNJPTCwupRSOo9HawXH0zPcaYyzGGIqimPmvkfd8IYQQe2XYY0NPOhAhxOIrCnOoMXa/Scch&#10;xCqRM9YQNQj8I4qiuIckNYQQYmm4rjsrqZHnBZ1OVwa4Vihr7dyk06OAMyYYklg4q7V+9nCVRhjO&#10;1xdaiL1jrSXPC9I0JYpier0BnU6PXq/PYBCRJClZlst7vhBCiAWTxIYQa5QxZv9JxyDEKvJ+a20f&#10;ypt73/cnHY8QQqxJYRjOSmpkWT6T1JAyOCuZMYZerz++6fGTikUsmmuAL0JZFi4I5NpHCCGEEKuL&#10;JDaEWIO0Vtc7jpbGjkLsvj8ppZ47fFCvV8dLbgghhFggpRSNRp1arTJqipumGZ1OV2r7rxJZlo/X&#10;/n8QsGmC4YhFoJQ6d/h9GO5WWwQhhBBCiBVDEhtCrEHG2P3jOPmHScchxCrzEWvth6EcgBufUSyE&#10;EGLvua5Dq9UcNqDGWstgENHtSv/p1SZNR+3bHMqSVGJ1+z7wTSj/Tl3XnXA4QgghhBC7bzRiM5w5&#10;JYRYG6IoflWaZn876TiEWE2UUn9vjLkKyrIMzWZdPh+FEGIBwjCg2WzgOOVthzGGbrcnjYpXqTRN&#10;xx8+dlJxiEX1geE3nieJDSGEEEKsHhrA9/0TpqZaMjNViLVFDQaDd1hrZVRWiN0Xa60fYIzZAuA4&#10;zkxyY9JhCSHE6rKt9FR1lCDOspzp6Q5Zlk84OrG38rygKEYNfx8MTE0wHLE4Lh1+M1xVJYQQQgix&#10;GmgAz3MP17osuyGEWDuKwhyeZflDJh2HEKvMVqXUvY0xBYDrutTrtUnHJIQQq4bWmlarMav0VBzH&#10;0k9jjRhbteEBp04wFLE4bgJ+CuU1jzQRF0IIIcRqoWFbGSrHcajVqhMNSAixOLTWvw0C/3xjzB0m&#10;HYsQq8gm4GFKqYcppb463Oj7PmEYTDAsIYRYHcp+Gg0cxwHKpEa/P6Dfj5bk9TzPo16vsXHjFFNT&#10;TarVivQJWGJzylH93aTiEIvqY8NvarUqtVp1VD5OCCGEEGKlUtZa8ry42XWdfYYbe70+SZLu7Dwh&#10;xArmuu43Go3aY7TWWycdixCrzJeAk+fbYa2l0+mS58UyhySEEKuD75dJhuGkKWut7XR6Ks8Xt/SU&#10;6zr4vk8Q+DsspWuMIYpi4jhZ1NcWpQ0bRmWME+BY4OeTjUgskMrz/FLXdU8a35imGXGckGXZjs4T&#10;QgghhFh2QeCfX6/XziqvRpPkq8ZsWxYuMzSEWL1837+g2aw/VJIaQuyx+7GDpAaUqxvrdWkmLoQQ&#10;8wnDYG5Sw7TbnUVLaiilqFRCpqaatFpNKpVwVlLDWtsbL3OltZb36yU0NgkuAC4GZIXw6mYdx3mM&#10;MeZ91tp4uNH3PZrNOlNTTWksLoQQQogVR0N5I9Dv90cbh83+hBCrg1Lqhnq99rhms35SvV59qlJK&#10;picKseeeNv6g0+nR7fbo9wcMBhFRFJGmKZ4njTWFEGJcpRLOahJujLHtdkePNZnea1prarUqGza0&#10;qFYroxJXANbazFr7v8AjlFIbgZeOn1sUssJuqQwGEWNJqwMokxsbJxeRWCilVFdr/Vyl1H7W2hcZ&#10;Y28c7itLVku/MSGEEEKsLKNpTmmaEUWjyRk4jiPNUoVYJay1t4+i+B+1dn6jlJKunELsnbdaa0e1&#10;FsrViw5pmhJFMYNBzGAQza0tvleUgjAMcV1n1wcLIcQKVq1WqFYro8dlUqOrFprUcN3yXmRqqkkY&#10;BrNWX1hrrwDOVEptVkqdDnwBeJBS6k3DY7IsI8sWtwSWmK3T6VEUxfC683DKfwdJbqx+baXUO7RW&#10;B1hrH2mMuQ7AcTSVSjjp2IQQQgghRmatJx0MIlzXHS0zDQKfLMuk34YQq0BRFEd2Op3v1ev10xzH&#10;+dViPKfWqr0YzyPEKvEr4P8Br4HyBn44YFeu2Ih3eKJSoJTGmJ0P5CmlCMNgNEi3ZcuOn1MIIVa6&#10;er1KEASjx3le0O321K7eC3fG81wqlXC71XEz5XHepZR6p1LqunlOfTLgADPJ6KVpVi62KXtP9VSr&#10;1Yy0VhXgeODblGUd5/s3EquLUUpdpJT6jbX250opt1IJSZJ0l9c7QgghhBDLYbtCmb1en1arMapZ&#10;W61WybKM8R4cQoiVyRi7f6fT/e5iPV+zWT/J87yvLtbzCbHSKaVeC3wG+CfgUcPt1WoF13Xo9QaM&#10;13AfqlQqo1mMg0E0701/EPizVkLKpAEhxGrWaNTwfR8oB7iNsXS7vb0e8PR9n0olwHVn354YYwbA&#10;W7XWbwPGJ1ycAFwOfAf4CvDUYSyS1Fg+xhg6nW7QajVuU0ptAg4DrgBOAa6abHRikfxaKfVO4MXD&#10;Xjf9/mDSMQkhhBBCbJ/YMMbQ6w1oNsseG1orarUa3W5v2YMTQkzWYBC9qdl07yXlrcQ681Pg0cCn&#10;gNOGG33fp9Vy6fX6zG2GO16aYbjKI8sy0jTD2jKpMbfpZpZlCCHEajPsxTd8TyuTGoZOZ8+TGsNV&#10;bEEQ4Dh61r6iKAag3uw4+s3Adr3DrLXvmylPdZ+Zr+H2myuV8N17/IOJBcmy/Drf914JHALsD3wL&#10;eAwgE2TWhlEDzrnXQEIIIYQQk7JdYgPKwZY4TgjDcmm573sEgS+zS4VYZ/K8OC7Lsof7vv/5Scci&#10;xAS8hbHEBpTJ/mazTpKkxHGy08a0nufttNF4mkpiQwixumitaTbrowbee5vUcF2XMAzwfW9W7wyA&#10;PM9ja+3bXNd9tVJqR0/qKKWO3EGMX6lWK6/b7WDEYvoCcBFwL6BJ2VD86cDHJxmUWLApylJvGGNl&#10;TEAIIYQQK4be0Y7BIGK86d94U0AhxHqyw0EFIda67wLPH9+glBrNMG61GqPBvdtu20qv1/+5tfbP&#10;u/PEWZbNW9JKCCHmo7XaLgGw9K85+zbBcZxZ73vWlgOc09Od3UpqKAVBENBqNWm1GgSBP/qZrLWk&#10;aZonSfJux3Fanue9aidJDYACaBhjvjFrY1FcBfzzHv2gYjHdAjyIMrkB4AEfA14CLO8vsFhMzwCq&#10;AEmy3eIpIYQQQoiJmXfFBpQ3GP1+n2azAZQ3N5VKhSiSmrVCrCeO4/xs0jEIMUHvttYOrLX/obWe&#10;tfxCKUW9XqPd7gCQJOndi6L4fqvVPHB4TL8f3aoUaK0/H4ZBAZw5c+xy/gxCiFWu2SwTCsYYkiRd&#10;0h4SWmtqtSq+741WcWutqVYrsxIR3W5/t0rqOY4elZuam5wxxpg8z39urf2g53kf0VrftqOwgDsA&#10;145t62mtTyqK4quO49xvJvYjOp3e54uiiPfiRxeLRClMo1H/suM4D5nZ9BbKf79zKJNSYvVoAS8e&#10;PpDEhhBCCCFWkh0mNgCyLJ9VkqpSCYjjWGaZCrGOZFl2kuMEH9rx/vw+URS9dnefr1arPt9xnN8s&#10;SnBCLAOl1AeVUp8BngLcHXCAswBc16FWq9Dvl4OMxph7WmuHg3e/rdUqdxs+DXDj8Dmr1SqVSoi1&#10;dtR01xgzGrSUz1kh1helFL7vjUo75fm2sV/HcUarJMqJRiGVSsjWre29btS9I1prWq3GaLXGfCX1&#10;isLQ6XR3+Npaa1zXxfNcXNfFdZ3tjikK8wfgvVqrd/i+v6tMbwv4b+Bk4AzgQ+NPpbU+KU2zX/m+&#10;d7BSStVq1Tu12x15H52w6enOoc1m/WLP806e2fQC4ADKz1JJPE3OBuBNwK3A54Hvs+NkkwLeC9wR&#10;yhKa4xUdxNK65ZZbuPLKK/npT3+C53kcddRRHHXU37Bhw4ZJhyaEEEKsGDtNbEBZkmq4VHxYfiOK&#10;5FpUiPUiiuJzg8D/qFJq3k6BcRy/OMvyB+/u8xljNzsOktgQq8008K6xx2+31v5YKRWEYUiW5aRp&#10;hu/74zOSLxg7/m7A7QDyvJgZ6Nt+sA/KUi2dTlcG5YRYoxxHzxocnNu3AsoVEVmWk+f5vIkBgA0b&#10;WrTbnVlJkIWq1SrblaAaVxQF1lqCwCfLstH7WZnAKJMZOzrfWhsDH1VKvdNx9FV7ENZFwH1nvv8g&#10;cCrwSuDXAEqp3PPcu+d5cZ3rOvs4jqZer9Ht9vbgJcQSUJ1O7+RarfqNIPBPVEo5wGOBfYFHAVsm&#10;G9669CDgv4DhytJXUpYPuxB4FXDTnOOfDjwRyr/ffn8QLlOc69qPfvRDzjnnxVx99dXz7j/22GN5&#10;+9vfwWGHHbbMkQkhhBArz47vXGYMb6yGfH/HjVCFEGuPMeaOaZo+0RjbGt9urQ2LorhbmmaP3rNn&#10;tHJTJNaCXyilXjB8UK/XCIKASmXWr/d4YmM4KEeS7LzpuOuWdeyXu56+EGJ5hGFIo1Eb/Y2HYTAr&#10;qQHbVnBUqxV839/hcw1Xb/i+t9OExM7Or1Yr1OtVgsAnimaXmUmS9IY8L0yWZSRJiuOUSYxqtUKr&#10;1WTTpg20Wk1qtfL8uTFYawvgh8ALlVL7KaWeBexJUgPKGePjTgOuBt5PuQIApVTsOPoexpgEyvuV&#10;4YpzMVn9/uD+g0H0U2ttf2bTicC3gTtNMKz16LXAV9iW1Bjah7JM5k+Bk8a2342xCR29Xt9Z7BVi&#10;YrYkSXjDG17PKaeczPT0NOee+zpe+MIXsXHjRjZu3Mg555zDq171j/zxj3/kpJMeyL//+zt2ej0p&#10;hBBCrAfKWkuv1z8vSdIzd3SQ7/s0GjWgTHRs3dqWmaRCrD92aqp5sOM4fwBot7tfz/P8/nvyBFqr&#10;P09NtQ5TSsk0SrEWKGvtx5VSj5+7wxhzhdb63mObXk5Z+mFUamrOoNt7gc9aaz+glLojQJ7ntNvd&#10;JQxfCLHUlFLbXTNXqxUqlRBjDL1en2q1ut2qjLGSdnukKIpRKdnxAS+tNZ7nUhSGosgBRaNRx/Nm&#10;L97O83Iyk+uOtn8ReCRwHPBwa+2pSqmjdvT61toe8G2l1HeA71CWuenv6Pjd5AC/Be4yz74YeN/M&#10;16+ttQ9RSl0y/FnkPXTl8H3v1/V6bZNSavPMphuAh1EOqIul9x/As6EsN50kCb7vdzzPdZVS1Zlj&#10;LPB64I2UyafjAOI4od8fTCLmdeUFLzibj33sAp7ylKfwute9gWazOe9xt956Ky996Uu46KILOfvs&#10;F/Da1/7T8gYqhBBCrABB4J9fr9fO2q3EBsDGjVOjG6xut0+aSuNTIdabMAzeWqtVX5pl+QmdTvfy&#10;PT2/Xq89Ngj8Ty9FbEJMSHUmiXHkcEOeF7Hj6P2UUu2x4x5EOVNyRyxweyCcKXG1ESBNU7rdhY4J&#10;CrE2KFUOxg8G0WgAfneFYUAc717T22Epo6IoyHNDkiR7PKHHdV3CMMD3PaanO7P6UQwTG/Ox1sZK&#10;qfclSfrtwSD6X89z8Tyv6/veO5VS/2CtrVhr/WGJ2J1J04woiqnVKuOJir1xNLMHnw8AHmaMfQLY&#10;w4ArtNYXA5cDvwSWYlr3i4C3jz3uAHNH/b4OvN9ae65S6hBgSfqQiL3nus71zWYjU0oNV2t0gQcD&#10;35tgWOvFwyl7apAkCb1emajQWt/SajV+r7W+19ixNwL7QZksnZ7uLHes684ll1zCk5/8RF784nJV&#10;xq5YaznnnBdxwQUX8MUvfoljjz1uGaIUQgghVo49Tmw0GvVRGaooihkMomUJVAixciiltlarlVck&#10;SfqUPM/vu+szZp17Q7Va+SfKAVyUIvZ9/xNKKcmSilXNWquMMWdrrV8MYIw5zXGcn8w5rGmtnVY7&#10;Hon8IuWgA9baI4AfK6VcKAcn+/3BaJVHGAZ0u71FrasvxGrRajVxXYcsy2YSHLv3d1CvV1FK71bf&#10;hTAMqNWqo8flyooBWZbt1muNXzMDxHFMFCVorXBdd9Zzz/EAa+1WpdRW4E95XhwONlRK3eY4zrUA&#10;RVEcZK2dmjk+APZRSh0M/JVS6hil1JFKqcWuwXQMMPc9bbk1gT8DDWutzfP8GZ7n/Q3wPMr/D/Pq&#10;9we7ndASy0Nr3Wm1Gn/WWh8+s+lm4HjgDxMMaz2oWGtvVEo1rbV0Ot3x98+o1Wr+j+s6T2VOqerF&#10;7uMjttfpdDjhhHuxadMmLrvsqzstP3j11Vfz8Y9/jNe85rUkScx973siQRDyzW9+iyCQ8ntCCCHW&#10;j2FiY7eL8f5/9u47TLKqTPz495xzQ+XuniGDKIKuoCJBMuqKEbOArjmhorjm1V0xY85ZhBV/K4q6&#10;K7oomBBBQWRRFERQBByCEoYw06HiDef8/rhVNdU1VTM9M91d3dPv53nu01333rp1qqe7auq8531f&#10;rXvnYqQMlRArkXNuolarn76lQY32fXet1eqn12r1M2q1+hnVav2s6emZS9M0HVRaQohlQynljDGf&#10;V0o9WCn1yAFBDYBppdQZcRxfT1bi4X3Ah621P2g31P14z/X+BDzDtZeIB4HP+HiF8fExCoWssW+5&#10;XMKYLa+nL8RylyRZcMH3fcbGKpRKxTn1lkhTSxD4VCqb71/Tn93Qae5dKOSZmBhjYmKciYkxSqXi&#10;Rn+HxWJho350uVyOiYmxbi+KIU4GfqWUugb4ezYO82fP8/7QCWoAGGPWeJ73h/Z2ued5PzTGfMYY&#10;8xqt9aFKqR3SNP34fNRdd87VyZo9jzqoAVmGxlcBlFJKa/31er3xUGvtQcC/ATcMulMYDp8gFKNh&#10;ra2sXz/1IGvtn9u7diIL7k+McFgrQUMpdSpsyH7ref3KT01NvyhJkgt679BstiSosQguueRXrF27&#10;lg9/+CMDgxrOOX7zm9/wvOc9l8c85lFMTEy0S4VXeN/7TuVvf7uJq65aCi/TQgghxOKbc15674dG&#10;aa8hhJgPSZIeOjU1c1WxWDgxDIPvjXo8QmyjGLhvE8dfo5R+KFnTWyB7b03T9KHGmD/3nqiU+om1&#10;9vnOubO11iYrO7PhuNYaz/NIU0l4EitLHCfkeqo4hWFAGAY0m03q9ebQklGdiX7f91i1apz16yex&#10;dvC5cRwPnBCfXT5KEYYBQeDTakU0Gs1uRhVsvkdGmqY1Y8yhcRwfprWeMMb0N8jeWlVjzL/XavVQ&#10;KfWiXC4c11rPauDhnCOOk7q1NsrlwvHeY/V6415rXZqmaVQqFR5njLlxnsY1H74AvAooGWPI53NP&#10;bDZbVzebrVsA53nm70EQjBujfWtdkqZp3lprNn1JMSL+5OT0fuPjlTu11rsCDwEuAp5OlpkjFsYX&#10;nHMvVko9QmvN2FiFer3RyWoyU1MzT56YGLtca31GkiTvr9cbe456wCvB1Vdfjed5A8tJ/frXl/LB&#10;D36AK6+8EoBiscQrXrGh0Mbhhx8OwB//eHX3eyGEEGIlmXMpqtWrNyyiqdUaNJvNBR+cEGLlyOXC&#10;LxQK+X+T0lQLYgfgOLI66X8hm1i/HJBOkEtcmqYHxXHy61wuzM9holTqYIvtQhiG+L5HHMfEcTwr&#10;AKGUYmysMjBjyTlHs9mi0dg4wGGMYXx8Q0uGOI6Znh5clioIfMrlUufm94ELnXNfVErNOU3KWvta&#10;rfVvyTIeVgGryRpdXwZcSvZavBhLhULgOWR9DBrtcXS2u4G3kK2YP5HsfeLTwCmLMK6ttRdwFnB0&#10;Z0eSJFSrdeYjS0UsLq11Mj5eqSqlOgG2O8ma1V85wmFt71Y5536llHpYZ0e93qDRyD7bG2OuGRsr&#10;H7Vu3eSdQGnYRcT8efzjH8ff/34bz33uc3nta09mt912B7IyhkcddQSf+MQnmZmZ4dWvfhUnnXQS&#10;p576QQBuu+02zjjjdM466ywe/ehH8c1vfmuUT0MIIYRYVJ1SVHPK2PC82YudOmUAhBBivjSbrdcn&#10;SfLIUqn0HGP07aMez3bki8BJbJyh93fg7cB/I/UFlyxjzB+c45Dp6ZnLlOLWcrm8/ybOpVwubrLZ&#10;uOd5eJ6h03hYKUWSJLRaG8cTlZIMTTEarVaLMAwolYrAhoBFs9nEWsfU1DTFYqEZhsGsDtxKKfL5&#10;HLlcSJIkpKntNo42Zvb/ZX3fn9VQXGtFEAT4vt9fSioCTnPO3Wit/anZcKGXpGl6tNb61f0Bx1Yr&#10;+lkYBl9p3/zDfPxMtkEL+GZ725RfkAVgXkC2ev76BR7X1roZ+Gfgrc65DyilAs/zGBsr9648F8uE&#10;tdabmpr2xsYq/1BK7QHsClwCHAv8arSj226tU0odGcfJRb7vPRKyTLZGu31mmqb7z8zUvo0ENRbN&#10;rbfewvr16znttNM44ICDOP744wH47//+DsYYjj76UcRxzI477sRrXvPa7v0uvfQSvvKVLNnvxhtv&#10;GsnYhRBCiFGbU8bG+Hil+4EwTVM7OTkthb2FEAtCKXV3uVz8F9/3fznqsWwHKsC9gL+Jc64E3gFc&#10;uCgjElslSZL9tdYtrfWsyUZr7T3O4YzRO3X2pakliiKiKEIphTEGz/PwfW9gLwJrLdPTVbRW7RJX&#10;hlwuRxwnTE/PLMKzE2JjWmvGxyuzspScc7Mmr3O53E+KxfyxW/sYnYCJMQbf9zbKiHLO3aSUejnw&#10;a4Aoip8MvN33vUPbq51vaTZbbzfGPEcpiqDCNE2v933vJVrrTZWlE/Njf+fcN5RS3YBvHMfUag3J&#10;3lhmtNb3jI9X/q6UOqi9617gkcCtm7ib2HZ/B/aw1rF+/eSox7JinXzya7nwwp9z0UW/ZI899gCy&#10;TLQjjjiMm2++mSOOOIJms8XBBx/MRz/6sVn3vfnmNRx55BGcdNJreN/73j+K4QshhBAjMefm4cVi&#10;YdYqt3q9IUENIcSCcc7tND1d/UW93ninc05qY2+bY2kHNaIoZnp6hmq1RhTNyrp7JPBz4PdkTa0f&#10;S1a6RCwhnuddo7We1XXYOfcUrfVOxuidgac752YAjNHk8znGxipUKmWKxQJhGAxtsNyZQK5UypRK&#10;RXLtBga+70njXbEohgXcarXZ1fKUUhSLhW7jbs8z/UGNU5Mk+Wma2oGPY61NnHPvAj7XuV4+nyMI&#10;/FlBDWstrVZ0oVJqX9pBDYAg8H8aBP4xSql/oj3hmsuFH/d97xDP8/bzPLN3GAZPlaDGorlGKXUo&#10;8HHXrj3m+z7j4xXK5eJGGedi6bLW7rh+/dSe1trL27t2AM4FiiMc1kpwM9Be2DC81KVYWAcddBDr&#10;1q2b9W9w3nnncfPNNwNQKpU49dQP8JGPfHSj+05PzxDHMQceeOCijVcIIYRYSjZZiqqTpt+RJOk/&#10;oijeY8FHJYRY6XSj0fxgkiSPLZWKL9Ja3zXqAS1Tj+p802pFxHHS/d73PQqFPJ7XfRs4qL2dQlaH&#10;/VdkWRzfIqt5LUbvKsBLkvQ2rdW1Wuuf9Bw7Xyl1YJqm52mt9x3Ui8NaSxwnxHEW2OqU+VksStHN&#10;HomiuFsiSKw8QeDj+z6eZzAmK402qH9bqxURBD5BMDvAprUeFnR7jzHmnOnp6qVpmj4q68PR/Vto&#10;lEqFQ7XW1wIaeCBZo2Ig61HTanUznS6rVMpPAZIhT0HKJS4dLeDflVLnO+fOUko9ACAIAoIgIIpi&#10;Go0mSTLsn1IsFc65HaamZsz4eOU2pdSewAHAmcDzkZKZ8+VFZEEj3f56GNAu2yc/4lE55JBDATjr&#10;rLP4j/94B845vvzlL3HCCc/h9a9/Aw996EOH3vcb3zgLpRQHH/zIxRquEEIIsaQMLUWllGJ8vNJd&#10;Reeca0xOTjettRMDrySEEAtAa33r+HhlP6WUNLrejrp9DwAAIABJREFUcs8C/hc2rH5WShHHSXdS&#10;OQgC8vmwN8DRLwHOIevV8RtkcmHknHM5pVRzyLEgTdOjlFKPVUodAax1zt3onLsxTVMdx8lhuVz4&#10;NcBTSj0K2FEptQOwm9b6Kb3XqtXq81KvXmtNLheSy4XdVfHNZpNarbHN1xbLh9aKMMx+D4ZlDzUa&#10;Ter12b8XSikmJsa6vzvW2l9prR+zqcdyzt2UpukbgG5QXCk1aYy5uee0grX2OcDjnHO3O+e+TzuQ&#10;obW+RWu9fiuephitAvBK59w7lVI79R6I44RGo9kN7Iqlyxhz79hYOa+U6kTf3wFsvFRdbI3rgX/q&#10;39lstjbKkBOL6+STX8v3vncOF1xwIQ984F6sXz/Jnnvuucn7/PKXF3PCCcdz8smv49RTP7BIIxVC&#10;CCGWhk4pqqGBjUIhTz6/oSdjluYoq52EEIvL88xvx8Yqh416HMvAGPBfwN7ALsB1wNeArwIbLW2O&#10;44Rms9ktS6WUwvd9yuVNruL/I/AF4NuAfAIeHR94M3ACELe3BFgHXA5cRpbdEQM45/L1euN9zWbr&#10;rYArl4vP8X3/h0qpTsrEauB84PD2+fPShNcYTS6XIwyDjXoXAKxbt16ak68AWmel0Yb9HvRyzrFu&#10;3cZ13kulYm+Gxj+T/Z7v5px7t1LqFQDWOpRiSik11j7vq8Cr5ulpiOUlcM69wjn3Ia31qt4DSZIF&#10;OPpKMoolJgyDtaVScef2TQc8DfjxCIe0vfgbWbZah4vj+PqZmdq+Tt6QR2pycpKjjz6KUqnEN795&#10;Nvvss88mz7/mmmt44QtfQKlU4qKLLiafzy/SSIUQQoilYZM9NpRSs0pQZSucJKghhFh8xpg/jXoM&#10;S9C+wPF9+6bIMioeDuxINvl3FgOCGpD1T+jV+4E2iiImJ6eo1xv95YIeQTZZ+IptGr3YFkcBfwA+&#10;BhwCHAk8Bngc8Bzg08AVZL8PPwNeXKvVv9xstt4OGMCbman97+Tk1G1TUzOX1mr1bzjnrmBDUMPN&#10;zFS3KajR6YMwNlaZlaXRK4oiCWqsAIVCnvHx2b8HzjmSJBmYcTSsXFAURb03nw1EwC1KqTc651qQ&#10;lTqr1xt/69wGXspmSq6K7VaklPqK1nqnNE3/I03TbhqQ53mUyyXGxioEgT/KMYpNaLWinRuN5tr2&#10;TUW2oGKjTAOxxTwAa52tVmt3TE3N3Do9Xd1TghqjNz4+zumnn869997DYx/7GE4//Sukacqdd97B&#10;mWd+lTPP/Cpr164ljmM+8YmP88QnPh5rU77yldMlqCGEEGJFG5ix0ZutMWz1nBBCLAat9c3G6L/N&#10;9fxyufQspVRtIcc0Yoqs2ffRwBOA3wLfACaAvwBPZOMP/x8B/kEWDDkGsoyN6emZ7glaK8bGxtBa&#10;Ya1l/fqp7rEwDPr7MVwAfBC4dF6fmdicJwE/3dI7OefqURTrZrOV65k4TvP53Gfy+dyTlVIPA7DW&#10;RtPT1SBN060eYC4Xks/nhzYhdc7ZarWu+yaqxXbK8zzGxsq9u/4XeD2wE1mAritJElqtiDRNqVTK&#10;zMxUZ2WU9ZSj+gdwf6ATdf0c8IYhQ5gA5D+xK5xzzo+i+Ayt9Ut935v14pQkKY1GQzI4lqhKpXSf&#10;7/ur2zevJ+sJMT3CIS13dwC7pqllcnJqsyeLxXfXXXfylre8hQsu+BnlcpnVq3fglluyKop77bUX&#10;d999N7VajRNOeA4f+chHmZiQKuFCCCFWpk7GxsCVbL0rmOajvrYQQmwta+1e1tq95nKu1nrNdh7U&#10;gGxV/uPa3/+QLLDxxPbtxw+5z+XAeWQZF8cAs5r0Zj2VNtSw11q3AxzZCr403ajJ8xOBxwKvJit/&#10;JRZHN/smSVKUUmTNkWeLonjW+7hSqhCGAb7v/TaOk08651Z5nrnC87x/AzpBjfVTUzMTW9vQ2/d9&#10;isU8xpih5zjnklqtvi6Kop2GniSWDd/32g1nh//OJEnWrN73u7+P15E13l5HVl5GZeelVKt10jRl&#10;9epskqZcLgFZ1nCz2SKOk87v9R5kk5uXt6/5cefc85VSO/Y9/B3A1kfpxHZDKRWHYfDyNE0/VKvV&#10;vxsEwQGdrEXPM5TLJQlwLFHT09XV4+OVGWNMGXgI8HWyRRpb92Yl2p/9JUNjqdpll105++xv8eMf&#10;/4iLL76Yq6++Gt/3Mcawww478PjHP4EnPOEJHHPM4zZ/MSGEEGIFGBjYsNZ2JyekyZ4QYrnwPHO1&#10;tW5Ma7W9LkMrA5/quT3OhqDGplTb9z0Osky8zuRNsViYVXqwIwtyZB98e2rb9/KB/0e2GvrcOY5f&#10;bJtuio3WamgD5iHlVS7VWj85DINOb5TnAS+ELOAwPb11QQ1jDIVCfk4lXZrN1pWtVnT4Fj+IWJKK&#10;xQLGGKIobgceNv7/oueZ/mDXJe2vDbKAxNuVUsrzDGNjZZJk4zhEPp+b1fOt7XNkJdgawO3OuSdZ&#10;a89VSo23Gw7fp5Q6mp6/GSGMMTcVCvmDkiR5TK1W/3QQBAduHOBIqNcbUoJ3CZmerpbHxyuxUsoH&#10;ngW8E5BOyVtH6q8tA0opnvrUp/HUpz4NyOZjtNabXDwihBBCrFRDAxsdSg2eOBFCiKUmiuLjomjy&#10;uFwu/FShkD9FKbU91bvRZD0z9hh2QqPR7AYp+voaXERWpmoHYNaK1P5eGx2dbA3IJsqTJCFJUpIk&#10;IZfL4XndD1dDxyPmXbXzzbCgxhC/I2u82tvwvZuOqZTycrkcaZqSpilJkrK5ettZQCNHEAwMem2k&#10;0WhSrzckqLGMGWPwPINSiiDwuxMsQeATBD7OOeI4wVqLUmCM1/s6gXPuRqXUZT2X/A+l1H8D/wkc&#10;rJQa+no0wCHAd4GnA05rfRVZeSrIskA8QFbmiI0opZzv+7/0ff+gOE4Oq9Uanw0C//ANAQ6PSqVM&#10;HGcBjmF9X8TisdYyM1P1y+VS5/827weuAs4f7cg2aSfgyUATqG1iawy7wALxAelxtcz0ZD0KIYQQ&#10;os/AT5C9ZUeG1ckWQoilqtlsvTVJkqNLpeLzjDG3jHo88+QLZCsVOx/yKZWKs1ZvNRpNWq0IcJTL&#10;5f4yRftClq1Rr2/4HN1qRRQKs5sOOudmTWx3+m1orSmXi7MmK4GNllKLBfNH4BnAC9pfc8Bfaf/b&#10;9vgr8DeyJuK/aW/1vnOu6L3Rn7UTRTFRFBFFcfd3oTOhHYbhnCag4zgmTS1hGMz6nRPLizGaYrGw&#10;2YmVzu/HIEmSRp5nHsXGv4dXAUckSXqGMfplgxrNb8JTgbcwO4sNslQzCWqIzfJ97wrf945IkmT/&#10;er3x5SDwj/I8r3OMsbEycRy3AxxS1WyUskBTk2IxD1nw8myyAOcNIx3YxnYE3ga8DijM4fyrgf8B&#10;zgFuXMBxQTa2IoBzUslLCCGEENuHgUs+exuHdv6DL4QQS5FSajIMgzM8z1zeuz9J0sOmpmauajSa&#10;b2s2Wyc1m62TrLW7jmqc2+h+wMmdG9VqvV2TvjYrABEEfnvVvR3YewGgXm/OysobNlljjNlo8to5&#10;1/+e0CCrYy8Wx45k79vnkq0GHQc+1j72S7LV64asDvlTgVOBC9l4Mhlg2jn3l2EPFAQ+pVKRVavG&#10;Wb16grGxMqtWjVMqFTcV1Iistb/r3PB9H60169ZJ7+blpDdzQmtNpVIeGtRwzt2epum7rLXnOefu&#10;6zuWOOeuS9P0vUpxELB2yEPGxuhXp2n6DGvtT5xzjb7r/DlN03emaXqStfaHfff9OPCkrXmeQnR4&#10;nndNoZA/2jkOq9Uaf+p9X/R9n7GxCuVyScrAjFiz2Vm8AUCF7L2wPLoRzbIj2fvxLWSBjbkENQAO&#10;AD5MFqC5CjgFeNACjA/g4Z1vJFAnhBBCiO3FwNmJ3rqyEtgQQixlzrnxXC78ijHmumq1fmYURS/q&#10;PVavNz7eue155T9ore8czUi3ydt7bxSLeRoNRasV0Wy2uvXn8/kcrVY0NKiRNeFtztoXxzFJks7K&#10;wsiaiVdwzjE5OdUtS+Wcw1rbKYPUAnYFttd+JkuBImuSfAJZf5S92vvvJVvdmZL9GxwCXLkF1zXA&#10;b5RS/ZkeQ83h/wK/T5Lk557n/UfvzlptUExFLDRjDKVSgZmZ2tDm3hsyvhzVao00tfi+T6lUaDcF&#10;r1Eul7tlz6y192qtPwr8gyxI8Uel1PqeyV5NNrm3A2CUUtcD0Vwmg5VSsed55wHnAXngSLLXmLuV&#10;UjcZYzpP4gyyv4t9gWOAxwJfAo5l4Vc7i+2c73u/9X1v/yiKn1irtb6Sy4V79Zdci6KIJEm7iwis&#10;TbeqrI9Sqrtprfpud//mSFNLmqZD/45Xmmq11i2LR/Y6cC5ZqcVRpQXuCLwV+Ffa2RBtLeBM4Gay&#10;IEdxwLYbWWCj44D29iGyTI7vAt8B1szTWPfvfNO7iFEIIYQQYjlTzjmq1dpXW63oxN4DY2MVPM/g&#10;nGP9+kmpxSmEWLJ83z+/Uik93Tmn6/XGR5rN1tsHnTc+XtnXGHP9Yo9vGymyBt2V/gPWWqy1syad&#10;16+fwlpLEPgUi4XuBIlzbujK+SAIKJeLA49FUUSrFXUfJ5/P9fZ32Ies5JGYozRN94rj5ElJkhxm&#10;rd3DWrdjLhd+MQyDM5VSve+0B5BN2B455FJHA5cNObY5ryCbcNkmzrkp4I/OuV/FcXKt55nvGGO6&#10;tYRmZqqz+rmIxTM+XsEY0y5bV9uoT0CpVCQMN/RHqVZrBEEwq5SUc67bqydN04bWeh+l1FLM0NLA&#10;KrKAnxDzwjmnoih+bpIkn8vlwp03FaDrD0BY67rBiuyrnhXA2MIeSZ3xtB8n7T5W5+vmeiJtb7TW&#10;jI2Ve3+OPyMr1dkcfq9555P1+ngDswMakbX2v1ut1t2tVvw459zg/1wBShEFQfDbMAyaWutHKqUO&#10;GXCaIwv4fg64uH17a30NeDnA5OS0BDeEEEIIsayFYXBmqVR85dDARrFY6NbcnpqalpRVIcSSpZS6&#10;b2JibC+l1AxAHCdHDPow6fveZUqp5Vjs/3LgcMh6YvROSPZrNlvdVfJKKYrFPGGYvZavWzc5dAKk&#10;MxHao8bsD+uDvAD49tyewsrmnAvbQbc3DzqutV4TBP53wzA8y/PMCWQTJptyCvCRrR3O1tzJWntt&#10;s9m6f5Ik5f4G455nGBvbEHtLkqQxNTWTH3QdsbBKpUL3bx429NVpNrN+8WEYUCpt7k97A+fctUqp&#10;xzO8lJQQ2y3nnNdqRa+0Nv1ILpcb35qgxEJrtSIajcasHonbO88zVCplevry/IgsszEafq95o4DT&#10;gJM6O5xzUZqmV9TrjXIcJwcMv+uQCyq1NgyDC8MwrBmjD1JKPXLAadeSBTjOZusyVK4EDt7UQhch&#10;hBBCiOVis4GNQiHfLW8yNTWz0Wo/IYRYSoLA/16pVHyuUmp7/GT/KbImuURRPLRBL9AuHzW9xWUr&#10;wjCkVOqWhP4e2QfgYRPnM2R1rf8PeDZw1xY92HbGOVdM0/QhzuFpre/UWv29L/uCKIqeOTNTO3dT&#10;19Fa35LLBWfkcrkXKaX228Sp1wFHsfVlwLpjS9P0HGNMDngA8ECyFa9ryDJx1gA3JkkyVas13pwk&#10;ydHDLpjP52Y1oY+imJmZ6lYOT/SrVMrtBsbD/y/WH8jsF0UR9XqTsbFZk4GbZK29Rmt9NNnfvBAr&#10;lnMu32y23hDHyUuN0Xmtdai1Do3RodY60FoPf2Nus9alzrnUOZs4R/t7l7b70aSzN5zWOmhfv/tY&#10;SqmhkZWVFuBoBzec2vCCdi7wXGChUwXfCHwWwDmXxnF8R61W391aNy9RL6XUujAMfhGGYcMYfYxS&#10;ao++U+4jK8v3ZbLSgHPxSuB0QKdpyuTk9HwMVQghhBBiZDYb2OidpJienpnVd0MIIZaifD73kUIh&#10;f8qox7EAnkK2GrHf7WTNoW8n67/wfMj6ZkxPb/mk8sTEWG9ph0eS1crflawO9K5kKwT/E7gE2KV9&#10;3lrgNWQTCitKu1TJ8fV6/dPWuvt19mut7vB9/2eFQv4dWuu1ALVa/dODsjW0Vrf7fvCDMAy+7Xnm&#10;N+3A3F3AzsBG/U/aHkvWLHxr3UbWkJ40TW8H6lrrXZVSpd6T4ji+rNWK/tpqRS8jK/czVO9iCMhK&#10;s0xNTXf7s4it1x80ajSa3Tr/kJVlyeVCcrlwVsCi1Yp+oJTaLQj8QeVNcM7dbK39gXPun51zVWvt&#10;ncaYC40xp6WpvTFNk5+EYfgWtq30iRArRZGsPOODyAL/9/Vt68j6Im0LRfZ+/OD29hDn3AuUUjt1&#10;TnDOEUXxiglweJ5HpVJKlVKdN8rPAW9awIc8Fjif9nvizEyNKFq4JBGl1GShkLs6CIKdtNb9Cx5S&#10;sozeP5A1Hr8K+Auzs1YMWVPzt3Z2NJtNarXlmLwshBBCCLHBFgY2qsSx1MkWQix9+Xzu3fl87kP9&#10;K+a3A/8KfJ5sYqPjmcAP298Xgb8Cu0M2+Vmvb9kH11wupFjsZm18nmxVYj/N4MmZfwH+Z4secJlr&#10;NluvrtXqpw85nBYK+Tfl87kvAkxOTv8+TdOD2sdsoZB/q+/7PzNGXz/gd/VWYM8h1/008G9s22Tz&#10;28kmOjYpSRKmpua2UL/vdwfYMMGW1YLftka7K9nq1RNbdL5zLlZKvZCs8SzNZuubQeC/cEAJnf2B&#10;P/Xt88heQ27dutEKIRZZ3jn3eufcqVrrbrqWc45WK6Jeb2z3PTjawY1EKdVpOPZS4KwFeCgFXE8W&#10;VKJeb9BoLF5bD8/zJguF/L2eZ/bqCeT0i8hKVl1FFvB4MvD0zsE4Tv5venrm8IUfrRBCCCHEwuoE&#10;NoauwOyt4S7NxYQQy0Wj0fxAvd74mHNubrVWlo8vAi8kKw/0XbLJ7Z/2HK8BzwMSyILTpVKBOVac&#10;AehfdbjXkNOGFec/lWxSdMXwPPN7hgQYfN/7eSeo4ZwzzrlVPYdjpdR6zzN/GRKA2w94NxuX//kQ&#10;2xbUCMh+R168lfcfalBWp1KKMAwoFPKUyyXGxyusWjXBxMQYlUppkyXVxAbT03MLLjnnaDabqXPu&#10;UbSDGgBhGLykWq3/uF5vYK0jTS3OuSezcVADstcPCWoIsXw0lFIfV0qtjqL4gk4ZSqUUuVzI+Hhl&#10;u3+tTZKEen1WhOEMYGCm2jbaj3ZQI46TRQ1qACRJMj49PbPP+vVTptFoVq21g94cAuAg4ETgS2wI&#10;aqTWujfV6w1ZqSiEEEKI7crAjA3f96hUykAW1JA6nEKI5SYMg9OLxcLrlFLdyGwURc+01u0y4Nxv&#10;KKXqizvCBXMy2YdZIJvsTJIUay1KKbRWKKW6q+khW+2YlTvKjrf9gSyQcgRZWaTbgZ8D99KuX50k&#10;CZ43K5ZxKPC7BX12S0ySJAfXao3P9vef0FrfND5eeUjn988558Vx8jil1Iwx+nqt9bo5XH5H4BHA&#10;He1tW7t9Hgu8k6w/xyzOORqNZnvS2+JcdwJ8Thf2PI+xsXLnWn90zv1OKfV8pdTAQFjWC2ZqwUtV&#10;KZX9vm9pz5mlpq9M3Eastadba7+jlLrDGHND//F2H5gHAeOgGp5nrljI8QohRqPVil6cJMmZ+XzO&#10;733NaLUiarX6dp29USwWolyuuzLvduBgsnKZ8+VdwAcAarU6zWZrHi+9dZRSeJ6pBUFwo+97da31&#10;DkqpBzE7u3cqSZIPzczU/tVaOywbVAghhBBiWdlkKaqxsUq3pnet1qDZXNwVKUIIMR+CwP9OqVR8&#10;qVIqApicnL4yTdODNz4v+EapVHjpdlS+6jnAV4HKNlyj0yC8VwqcTVZ2qr9D8UXA41mB9fidc8pa&#10;u2eapg9PU/tAY/Qtvu9fuESDZYasnNUbenfGcTLnzIBBKpUSvt9dFfx84Dtk2T0PBvYG9nbOvUcp&#10;VYCFL+HR23dicnJ6yQY2tNYopTaZGdvfv6QjSZKmtS7neeZbWusXLuQ4hRDLR5IkB1ertfMKhfyu&#10;QbAhA99aS63WWNCeEKPW9170SeBt83j535NlQ7B+/eRS7SGVep7361wuuNr3/XVKqfvV681Cs9l8&#10;wagHJoQQQggxnzqBjY3KhpRKxW5Qw1prm83mJhuGCiHEUhVF8fNmZqpj5XLpBKVU3TnXP1HfPi96&#10;cavlXZ7Lhact9hgXyHfJPoC/GziarKFpR0IWtNhc4f5BPysDvGTA/pSsH8eS/JS/0JRSzhhzqzFm&#10;qZfweThZwOvQ/gM9mTpbLAj87kSSc+5GpdT32odqbGhoekInqGGtTRqN5oKULTNGk8/nu+U0s74e&#10;SyeooZTC9z18P/uZGaM36odjjKZYLDI9PUMYhgODGsBPjDHHWZs8JoriPXK5/jijEGKl8jzv95VK&#10;+YB6vfGxVit6WbFYQGuN1ppyuUgUBdRqtaU6Mb9NarUG4+PdwMbqeb783pBVM1jCPzuTJMljqtXk&#10;Me3bNYaXEBVCCCGEWPZmTSwUixsmA5xzbnq6ur3VqBdCrDBxnBw7PV09v1IpHRsE/o+azdaDB51X&#10;q9U/12pFz6Fncr5cLj1ba7Vca/GtAV7e/n5HoERWRqpK9hx3B34B/NOwC1hraTSaWGvxPEMYhoPK&#10;4aRkKyKvnefxi/n3LgYENYBNljnaFK01pdKGOROl1DtolyrrUQA+1XMfb3y8QhTFOOe6mzEGay1J&#10;kpAkW97by/c9yuUSqqexTByPtpy41grP89vBDA9jNu732lsaJgwDisUCaWrxfZ9iMb9RybckSdd4&#10;njlOKdUMAv9ni/JEhBDLitb67lKp+PI4Tk6rVmunhWFwUBhmAdAg8PG8Mer1Oq3W9pW90RfI3twC&#10;ji21HJtOSlBDCCGEENu1zidlUyoVZzUMbzRazTRN86MZlhBCzJ8kSR5brda/FgT+96D15iGn+UmS&#10;PHb2/eJjgiA4dxGGuNDuaW+9bifrtfAbsnJBEVnTya5Go9mtIR1FMfV6s78sjgOeAFy8cEMX8+jh&#10;AM45OzNT1UopVyjkf6e1frhSatb7fbFYIJcLWbducpM12UulYjeQkKbpr4wx3x9w2i7AFc65nZVS&#10;IYAxhnx+40n+fvfdt35OTywLsMwOasDCBTaKxQK+79FsttoTgw6tDcYYjNEYY/A8MzCQ0c85h1KK&#10;UqnYbfLb2Tc5OUWpVOqemyRJyxhzKCA1QoUQm+X73m89r3RIqxW9eGam+plCoTBhjEbr7DUnDANm&#10;ZmrbTe+NvucxPs+XXzrpf0IIIYQQAgANkM/nntcb1IiiuN5oNCSoIYTYbkRR9IJWKxpURmkT94mP&#10;XajxLBH3kTWUvhtoAZ9pfwWyydv+Mjj1eoM4Tjo3FfCnRRmp2FYhWQALpZS21hJFsZqcnD50cnL6&#10;jqmpDf01CoU8ndJGq1aNtyfoNZ6XZR0EgU8Q+OTzOXw/Wx9hrV2ntT6eweXI1gDPdc7t32pFP0rT&#10;9NYtnUTLVhgPrl6lVFZXvb+clnOu93d1XhhjGBsrk8uFGGMoFgtMTIyxatUE4+MVyuUihUKW/dof&#10;1HDOkSRJK47jq3r3Fwp5Vq0a7wY1ICt1EkVRN4ACYK2bcY7nKqXum9cnJYTYrimlbC4Xfr1YLD6g&#10;2Wx+vtlsdSfofd9nbKy81Vl7S1HP+8t8BzbaGRtS0EAIIYQQYqlQzjmsda4zIdBqRTPVam1gHXoh&#10;hFhJtNa3jo9X9tqOmooPcwjwS7KV9auB04Andw62WhH1egNjNEHgk8vNCnbsAqxdxLGKrTMG3AVs&#10;SLdxjkajSaPRRCnVDVbMJctggMeTlTabq12BB5D9/gzK8gA2ZGysXr2hosjk5BRpumHh7LDm2vPR&#10;oDwMA3K5EKU04LboZ9MOZBDHCdba633f/3AQ+N9WSr2XrCzYUI1GE88zvb1L6kqpI4E/bsPTEUII&#10;0jR9cLPZOiufzx3WCWhYa6lWa/MeDB6FiYmxTqBmDe2+GPPkMuBIgPXrp5ZU/yYhhBBCiJVmVvNw&#10;rdU3nXMvajQarUajJUENIYQArLX3t9b+kzHm+lGPZYH9DvgXssnmG4CnAK8HPguoMAxmlSrskQKN&#10;QQfEkjMFfBN4ZWeHUopCIU+hsG0Jms65O5VSF23h3e5sb0/c3ImdjIWO3qCG5xkGNc5O03Sbghq+&#10;71OplIYeT5Ls+r5v8P0Aa1PS1JKmaXuzWGttEPjn5nK5T3ue+U07QLoT8JbNPX4WTMkWnDjnUqXU&#10;s5GghhDLzQ7AHmRlHsP21852L9nE+10MznRbMMaYG4rFwuFRFL9Ua/efnmf8rLF4iVpteffdUEr1&#10;Zp/cOs+X/wntwIbve8v65ySEEEIIsb3wAJrN1qXNZutFaZpuPDsghBArWL3ePCWfDz/ved6Vox7L&#10;AjufDfUVHPB54BbgvxjegPMiYLk2V1+JPktPYMM551R/U4psf+qc+y4wCdwfyJMFRqacc1UgVkoV&#10;lVLHKaVWAV9n6yfm7repg1mZqeHrLYrF4kZ9NdrPgVWrxkmShOnp6pBrK7Ja85qscokjSVJ83x8a&#10;7HHOXWutvQDct/L5MMn2WZRSeF7WV2PD9fW9xujb+y7RoidrBsBae5HW+pj+sbUfb71znKAUWxo4&#10;EkKMRhl4FvACsh5Um0vzagA3AzeRLSy4sb1dzwIHPYLA/7q19qIkSa7wPG/XTq8fYwz1+vJcs9D7&#10;GgxcPc+X/zHwAcjKI0pgQwghhBBi9DyAJEkOTdN01GMRQoglJ4qiFzvnKpVK6VmjHssi6J9A+SHw&#10;QOBtwCvIygb1OmcxBiXmzXXOuUuUUo8GblNKPdla+0nn3FOstVjr7goC/2lKqd8PChYM8AbgZUqp&#10;X27leAywG1nmT3c2KkkS6vUmcRxTLBZm3aE3SFEqFfsnsbo6/Tg6pZw27DfkcrlhGUibU1BKNbay&#10;VFfHFPBb4PD27Yu11g8cdKJz7o9Z8Ig12/KAQohFcQTwRuCZ9AUvNyMP7Nfe+k0Bf2lv1wHXkvW1&#10;upN5Cnhorf+ulLpfkiQ/8jzvSUC7JKFmZqaW7KGfAAAgAElEQVQ2Hw+xqPpen+c7y62bCjKs55MQ&#10;QgghhFhcyjlHtVr7aqsVnTjqwQghxFKkFNMTE+OrlVLLv/j0tjmTLMAB2UrSvYH66IYjtsKxZKtO&#10;LwUe7ZxTMzPVH6Wp3btUKrza9/1fLeJYPsCAXhPOOVqtCOfcRr0z7rtvPUplje3DcG5JptPT1W7D&#10;8y1pkBvHca3ZjNYnSdIMw+D8QiH/5jnfedNWxXF8tud5T1BKDYySJEl6ieeZY5G/LyGWMg08nSz4&#10;f1T/QWvtVBwnymXdrF3nK4BSyhijfa21r7X2BmXPbcJ6sp5GPyR7Pb9vW59Ie7ynKKU+1BlKkiTM&#10;zFSxdvm0GSuVZr03HMD8BTc0cDlwKECtVqfZbM3TpYUQQgghxJaa1WNDCCHEcM5RmZ6u/qJSKT1B&#10;KbWSaw9Mtb/eQdZwXCZdl5+fkZU4uQ1AKeUqlfJTRjSWT5Ctbn54706l1MC+Ga1WiyDwKZeH977o&#10;lyQJxWIBY+Ye0Gj7tO/7b+3P+Jgn63zffz5wCdlzv4es1v4kcCFwjueZWxbigYUQ22QMOJhscvtQ&#10;siyN/kzGe9PUXlKv1w+KovgBc72w1powDH6Ry4U/0VrvAezb3vYccPoEcEJ7S8kC1T9sb3/bsqc0&#10;awwfds5d6Zz7gVIq53kexWKRmZnB5fyWor7g9Q3zdFkfOJl2UCNJUglqiHmXJAl33XVX9/Zuu+22&#10;RYsxhBBCiJVKAhtCCDEHSZI8Oo6TRweBf+GoxzJC02TBjKeTBTfE8mPJem0MmixbbNPA051zVyql&#10;dtjcyWEYzjlLo2MryoW8F/g4sPWdx+dmd7J+JzeQBTSEEEvT7sCHySa1HzLsJOfcGmvtN5rN1o7N&#10;Zuu1bOhZNSfWWhqN5uOazdZ+xWLhjcbos9qHcsBeSqm9lVL7AHsrpfZTSnV6Xxngn9vbp8kyFM4B&#10;vkdWwmqLKKUuAA50zv1aKbXa9z2UUmTJJkufUrMmgr8NXAz8kqyEl53DJQzZv/Mje7YD6CkvVqvJ&#10;mg4xv+69916OP/7ZXHfddd19Rx11FGef/W1Kpbkv5hBCCCFWIilFJYQQcxSGwenFYuFtSqmZUY9l&#10;RN4M3Ap8f9QDEdukADyFpdMj5cFpas8zRj94hGN4Ntlq57lMfAkhVpaPAv/ev9M5Z+M40c1mkzhe&#10;3EqVYRj+Pp8Pb9VaP1wp9aAhp11HFuA4h6w/x5ZEJ94PvAeWV9mliYmxYavc1wG3k73Gpz1b7+08&#10;WRZdYdAFAKIoqs/M1IYeF2JrHHfcs/nd737LKae8k0qlwtq1a/nYxz7K8cefwJe/fNqohyeEEEIs&#10;SZ1SVBLYEEKIubFaqzucIz8+XtlXa33PqAc0AhWyVfZi+dOMdhJ/HDgaeCzZSuOD5uOizjmstVNa&#10;6x8opW4kq0W/nixDdYxs4iogy8i4maws13XDrieEEGTZF/8JdD8rVas1Wq3RV6Y0Rl+Xz+fPDgJf&#10;KaWeARw25NQbyQIcFwNXkr0ubsrewE2QlV6amloeb/1hGJDLhX/zPG8cWD1Pl/0bcGWSJI3p6erL&#10;lkv2ilg+Djhgf4466mi+9KUvd/cdf/xx1GpVfvrTC4be7/LLL+cXv7iQSqXCK15xomR3CCGEWFGk&#10;x4YQQmwZrZRer5SbrtXqny+XS88f9YBGYHnMbIi5WOygRh44hiyI8VjgQLLgykCNRvNmz/MmfN8b&#10;7+xzzl2glPoQ4EdR/Lw4jl/ZKZFirSVNUzzP+2qxWHiNUipd4OcjhFg5HPCaNE0faYx5BEChkCeO&#10;E6wdbZJXmtqHVqu1Dyul7szlwtODIDjF88z+ZP03jmRDSawHAe9ob5AFLa4EftfergKqQBk4nCzw&#10;XAcKnmcwxpCmS/9ltdWKSNP0bs/zv6uU2tEYfX9jzP2N0buTBbVVe9OD+rVba6esdXdaa+9KU3un&#10;tXYt7dKEcRw/VYIaYqH0Zxptrr/GmjVrOO64ZxHHMQDXXXcdp59+xoKNTwghhFiqJLAhhBBzlKbp&#10;w3O58EtRFD27Xm98QGvd7TOhlJoKw+BboxyfEEtUHjifLLCxEeecs9ZOJknqWq3oXmttq1jMP8D3&#10;vXL7uAVeqJT6Tvu20lrfFYbBF2ZfSVlj9HVKKZl5EkLMt3/WWnd7AWmtyeVC6vXGKMfU5ZzbtdFo&#10;vq/RaGKM/nMQBOcEgf9eY8xDlFInAI9mdjB5n/b2vM4lyEpN7smAoHMYBkvmuW5OkqRHJEl6xFbe&#10;fay9De2nIsR8C4KAa6/9E9VqlVKpxL333stNN93InnsOb4d22223Escx3/rWd/jc5z7DTTfdtIgj&#10;FkIIIZYOCWwIIcQWaDZbrwsC/9xGo/l2stV/vWwYBt8ZxbiEWKIC4Lv0BTWcczclSVJtNqO94jge&#10;c851GuGuAuhbSfv6TlCjfcx5npHyUUKIfgGwa/vrfcAk256dNkHWa+JNndcla11Sq9W8KIq38dIL&#10;I03tfo1G8z2NRhOt9U1BEJwThv6HjDG7KKUOJWuIfSA9DbHJshge0H8t59xdURTvkiRLP1tDiOXq&#10;lFPexatedSL77PNAPM8jjmM8z+OjH/0YMzODk6VXrVqFMYYXvCCLTR533HGLOWQhhBBiyZAeG0II&#10;sRWUUvc453bs2zc5NlZ5uDH6H6MalxBLiAG+BTwXwDlXj6L4x41G88A0TffuPVEphVIK3/cIgoAg&#10;8HsPvxv44KKNWgixnLwfeCqwB7Bz3zFL1jT698DPgQuBP7H5YEeufc0Xtr92FzE45y6pVutxFEWP&#10;m5fRLyKl1FqlVLVz2xgdGGNynmdCY7zQGB2mqY2SJGkmSdpIkqTpnEuttQ8c5biFWAkOPfQQ1qz5&#10;21bdNwxDLr/8/9hzz/vP86iEEEKIpUt6bAghxDboD2q0943X6/VPlsul5w26jxAriAa+RjuoAaCU&#10;Knied0KlUurc7s/MGOZhCzJCIcRyNw78OxAOOa6BHYAntTeAO4DPAqczu2+UDzyKLJhxAlDpvZBz&#10;rpUk6f/OzFSPdc6NzdszWETOuZ2dc93gj7WWOE76TwvaW6X/gBBi4XzsYx/jL3+5fqP9UdTic5/7&#10;LDMzMxx55JE8+clP2eicHXZYze6777EYwxRCCCGWHMnYEEKI+RVNTIztqrVeN+qBCDEiCvg88K9b&#10;ewHn3K1KqW8D3wGuIav/LoRY3g4B7g/8AJiPOk6vAU4DcM5NAn93zt0DtIBxpdQYsJNSaocB950i&#10;C74Wycoy7c/gAMld1tqf1Wr1h0RRfNg8jFkIIebswx/+EJ/+9KfYc889ueOOO/j1r3/DPvvsM+ph&#10;CSGEECPXydiQwIYQQmybWCl1H9lqTwAKhfxbc7nw6yMckxCjooAPA//Rf8A5FznnmkDa3qxzxOAi&#10;54jARUqp640xnwJ+iwQzhNje/Ah4CrCWLKjwn8DN23C9K4BDASYnp0nTwX0gjNH4vt/evLlkis04&#10;576fJOlfG43G0XGcHEv22iaEEIvm1ltv5cgjD+cZz3gm73//qRx66CEceeQRfOtb0s5PCCGEkFJU&#10;QggxT8bHK/trre8Z9TiEWAJOYUNQ4x6y+vZfBi5VSl2jlJIOtEKsTP9EFtSArBfGO8heKy4AvgKc&#10;D2xUF2kTdqEd1EiSZGhQAyBNLWnaotlsobWmUMjFQRAopVTnc5ADbgB+b627oNVq7dBstk6y1r50&#10;S56gEELMp/e9770YY3jPe97DTjvtxNve9jbe+973cNFFv+CYY5Zdmx8hhBBiQUhgQwghtkEQ+N+T&#10;oIYQADwL2Bc4CbgE+CuSdSGEyLxpwD7Fhv4X/wBeBfx0jtfbtfNNksw9XmqtpVqt+1o3yOfzlzvn&#10;1lhr7wYi59yOrVb0RaA05wsKIcQCuOyyX3PeeT/kHe84hV133Q2AV73q1Xz96//FO9/5Ti655NH4&#10;vr+ZqwghhBDbPwlsCCHENlBK1ZvN5smg0jAM/ksp1Rr1mIQYkXPbmxBC9FoNvBTAOWcnJ6eTYjH/&#10;B9/3d1dK3a99zh7AT8gae78DaG7mmjt1vrHWbvGArHXUavUjgCO2+M5CCLGA0jTllFPeged5nHDC&#10;c1i7dm332Otf/0be/OY38rWvnclJJ71mhKMUQgghlgYJbAghxDZotaJXtFq8AiBJkkOKxcKrlFKy&#10;Sl0IIYTInATkAZrNlrbWBjMztcOBpFDI/zyXC0tKqU6A4U3AMcALgOs2cc1uYMM5ecsVQmw/qtUq&#10;//jHP0iShIMPPnDgOX/96/WLPCohhBBiaZLAhhBCzJNWKzrRGHNNPp/7/KjHIoQQQiwR+3a+iaK4&#10;d79XrzeeUK83XLFYuCYMg4copQJgf+BK4K3AaQwuaXdA55utydgQQoilamxsjG9842xuuOGvQ895&#10;6lOftogjEkIIIZYu5ZyjWq19tdWKThz1YIQQYjnI5cLPBoH/Q2vdDtVq7X96j2mtbxwfrxyklKqO&#10;anxCCCHEEvJW4JMA1WqNVisaeJIxmnK51DTG5Hp2nw+cCNzds08Ba4AHOOdYv35KsjaEEEIIIYRY&#10;QcIwOLNUKr5Sj3ogQgixnASB//1CIf9W3/cvDsPgu77v/6BzzPPM/42NlY+WoIYQQgjRdXXnG2PM&#10;0JPS1DI5OZ1rNGa113gaWUmq49u3FfB84AEAcZxIUEMIIYQQQogVSkpRCSHEBlYptW7YQWP0DaVS&#10;8SVKqW7di3w+99EkSY7yfe/npVLxRKVUY3GGKoQQ262nAga4FrgFkFpDy1s3sOF5wwMbHfV6gziO&#10;KZWKaK0BdgDOAf4XeBDwsM65UTQ4+0MIIYQQQgix/ZPAhhBCtClFbWJibBelVDrX+/i+93+rVo3v&#10;uJDjEkKIZW5n4N+BAlkT6XuAdwHNAec+F/gO2cp8gAYbei2I5ek+59zflVL3M2ZuHz3iOGFycppi&#10;sUAYBp3dz+49J01tNYri0jyPVQghhBBCCLFMSGBDCCHanKOcpnZfzzPXjnosQgixHXHAm/v2HQ08&#10;C7irZ9/uwDfZENSALBDyeeDPwK8GXFsjGR1LnlLqauB+WiuM0aTp5v/J2n0AiaKYYjHfyd4gTdM7&#10;4ji5olarP3OBhy2EEEIIIYRYwqTHhhBC9Gg2m2+11u4y6nEIIcR25F4g6dt3GPBb4MCefXcBk50b&#10;9zS7k98eWRZHsefc1cDZQJ0s6PE5YAx4I/BHoAbMAOvbt78PfAJ4CfBQZHHPYru4843v+1t0xyiK&#10;mJqaptFoMjU1w+Tk9G61Wv3ZyOcYIYQQQgghVjT5UCeEED1arehlQRCcHQT6rs2fLYQQYg4scCdw&#10;P4Ba7Cj6ivbtXwMvJgs8pMD5wMsB7qhZYgu7FTTALsAbgI8AOwLXtPcB7Nve3jDk8ceB/fv2Nch6&#10;P1wCXApcRk9QRcy784BPAwSBT7PZ2qI7W+uo16WFlRBCCCGEEGIDWekkhBB9nHPjox6DEEJsZ9Z0&#10;vvnDfQn3NLrZGAXge2Q9NzTwKbIABw+bMNw4lWKd65x7KvA64KtsCGoMNBM5JluWmcj13r9XHjiC&#10;rPfH+cA6skDHp4Ant8cl5s9Nzrk1AJ7noZTa3PlCCCGEEEIIsUmSsSGEWPGKxcKrjdE3dm4bY64f&#10;5XiEEGI79BXgMQD7VAw/uz3myJ08HlgxneMfAF4KfAYwAEYrDlhtuHnGsnd2ngd8sXOH1DrOvy1G&#10;Kzh0J4+d85p1Tctldyesb20IZiig4EElUKwKNavD7GslmDW5roBHtLe3ABFZFsePyQIffyXrFSK2&#10;klLqe8DblFL4vk8URaMekhBCCCGEEGIZU+3GfF9ttaITRz0YIYRYbL7v/aRSKT9l1OMQQogFsBfw&#10;E7IeFJcDP2p/PwoecD2wN8CFt0fcUXc8bMJw0A7D19msmU654p6EA1d7PGTczDp25T0Jf55Mu7cn&#10;AsVU5ObcSTxnYKecZue8Yqe8ZlWoNpVJsAb4IXAO2c+y/2E8YE/gwWQ/97uBm4C/AdU5Dml79yiy&#10;0l+0WhHVam3EwxFCCCGEEEIsR2EYnFkqFV8pgQ0hxEqWjo1VDvA8c+2oByKEEPPMJ+sdcVjf/nOB&#10;DwFXLvqI4GTgS50bP/17xN1Nxy55xcNXeexa2FAhNbWO392bcMPUhvjB/UtZ8KHkZwGMa9alzKdA&#10;wy4FzW7treQPDXJMATeSBS1CsmDGPkAw5PyfkzUuv5CVnfXhOefuUUqNO+eYnJzC2pX84xBCCCGE&#10;EEJsDQlsCCFWsmYYhl/L58NPGWPWbP50IYRYdp4E/HQTx78FfJnB2QeDaGAMWA0UmVsmggKOB54H&#10;PJqs6XdXbB0X3h5zTzOb3J4IFPtNGFaHikvXzi4nNQoVX7FHUbNHUbNTXqG3vS/ENcC7yRppr8gZ&#10;fefcqUqpdwM0Gk1pCC6EEEIIIYTYYhLYEEKsOEqp9blc+KVcLvyC1vruUY9HCCEW0OFkQQtqseMv&#10;kyn7TRgK3kaT87eTlVf6GZCQZXoEwO7Afu1tX7KghO65nyMrz/SH9n1/Bvyj79ofB962qUFGqePC&#10;O2LubS7tef5Awx5FzZ4lzapQU/Tolq1KrWM6bm+Roxo7ckZRDhQ75zXljTM/fg28nfa/zwqzk3Pu&#10;dqWU55xj/fop3ODm7kIIIYQQQggxkAQ2hBArSb1QyL87lwvPUEpJrXMhxEpwf+BmsqwJrlufcNV9&#10;KQ+uaB6x2iM025x9MEgn0PEX4KHAcZ0DzdQxEzlil0VHIuuILSQW6qnj2nXpskph0AqKnsI6Rz0Z&#10;nn6hgPuVNA+dMOyY0/2HzwXeBVy3kGNdaqy139RavxCgXm/QaDRHPSQhhBBCCCHEMiKBDSHEiqC1&#10;vqlcLh3neeZPox6LEEJshgJ2BR5EliHxW+C2zdxnjCyIsB9ZUOEPPcdeDnytc+N39yT8ZTLF13C/&#10;oub+Jc1uRY3ZTImlRuKoJY5WCq00a849FijGA4WvNx8guWk65fK1ybIKXCyE+xU1B+1gGAtmBTgs&#10;8AOysmAXMbeyYMvd3s65m5RSWGuZnJyWrA0hhBBCCCHEnHUCG96oByKEEAvF9/3zS6XCi7XWk6Me&#10;ixBCDOEDLwZeBzwEKPQdvxn4FfBLsubTt/ccU8DFwIE9+64A3gtcAPw/sv4WTwToVKGKLayZsayZ&#10;sd0gx/9n777jI7vre/+/vt9Tpo/Kdu+6GxeMDdgGQ0xxwGBCM4FAbggmISEkN1zIj3AvJCSkEFKA&#10;EELvIfcmuUkIhAuYZggYY+OCKcY27m17VxlNPeX7++NoViOtdle7K2kk7fv5eMxDZ06bj7SSdnTe&#10;5/v9DIQG57Kr6qnLAoyxjmO04+gc4lK7AVblDRuLlg3FrLG3P0vQsauZnvChBsCWesrWespZk6Nm&#10;JqcFs8AvTj4eIWs0fj1Z4/dH+1XrAtoAPA3YDpxkraVcLlGraTCliIiIiIgcHY3YEJEVqVDI/1mh&#10;kP8LY8yJcPeriCxPjyObjujMozjmDrKm4P9FNlLjvYfY7wGykOOZwCaA/9oWsa2xcL8SDVANDdXA&#10;0E4czcTRjCFWqnEQz8C5gx7nDc7a96RrM1Mhx51kPUx2ANHiVDmvLFl49y6gMHNjq9WiXlcjcRER&#10;EREROTJNRSUiK5IxZqxcLv1qGAZf6XctIiJH8Arg37tPxjvpgQbUsYO1ecuavMGbw3RPR7KnlfL1&#10;LZFGTiwxhmzEzNmDHusK5ojTgpG189hFFnJ0g4460Jp8tHuWo8n9Xc+x3Y8TwO7Jc+2ePMdCfXsM&#10;Af8MPP9wO3U6HWq1+gKVICIiIiIiK4WmohKRpS41xuwDcM4NAT6QGGPGnHPDAMaYESDuHuB59pFy&#10;ufRKz/Me6EvFIiJHZ6C78OO9MXeMJDM2J1gDa/KG9QXLxpJlVc5gjnDxO0odngE7uV+UOr6/Uz0u&#10;liIHbK6nbK6neAZW5w3rCpZ1hSzUmmVqLwOsn3xcMo+lNMlCjl1kTeAfmPHYw9EFH906nw38JXBK&#10;d8N9YwmP1BKqoeG8wameI2EYMjjoMT4+QZpqsKWIiIiIiByegg0RWZJKpcIb8vn8RwCazdZbGo3m&#10;u4B4cLB6/vj4xLVpmpw6NDRwkjGm1edSRURmOpdsiqgEGANGJ5cfIrvDPgCuBF7ZPaCZzH7NOHWw&#10;q+nY1Uy4fX9CzsKGomV1Prvg7ciuIMeOrEeG6/bQSCj5hmbiaM3MS2RJSnr+rSHBAsN5w5q8pexD&#10;MTAUfUPJN+S9qeBqnhSA0yYfl86yfYLs+3cXMALs7/m4H2hMHnse2ff/uUC19wStxPG9HRE7mtn3&#10;+s6m4/6xlHMHPS5a5eFZg+d5DA5WqdUmiKIYERERERGRQ1GwISJLTi4XfjKXy320+zyfz72/1Wq/&#10;Lk3TM1ut9n8vFvNv73SiX1SoISJLhCF7T5Unu0BcA94KfJnsYu9hNeOsSfdctFN4ZCLlkTn0Wu7M&#10;8ZyyNKXA3pZj7yzJlAEKPhQ8g2eynh2eNZMjdTjwsbvvzGMDm4Ujed+Q9wwFD/KeIedxqBFBZeDC&#10;Y/1cttVTbt4dUZ+RVTjg7tGEHY2Up6/3GcpZjDFUKmVGR8c1ckNERERERA5JwYaILCme5/2oVCr+&#10;D2OMA0iS5OxOJ3qu73s/6XTSM1ut9usLhfyfG2PGms3W/7DWjOZyuX+eeZ4oip4ex8nje9f5vv+D&#10;IPBvWazPRUROCH8B/BEHXz/eRta8+7RDHdhJHHePJtw1kqjBthwVBzRiaEz7xjn+byJroOIbKqGh&#10;Ekx/lIO5jRJxzjERw3jHMdZJ2d5I2d44fG2jHcfXtkQ8bb3PKWUPYwzVaoXR0bHj/pxERERERGRl&#10;UrAhIktKoZB/rzGm033unKs2Gs0P9jxf1Wg0P9B9nsuF/zhbsAEEvcdN6pTLpVflcuF/zH/lInKC&#10;+ivgl8im3um1EXjpoQ76zvaIbY2UVIGGLCGpg7HIMRbN/o0ZWMhZCD1DaCE3+TGwhkbsGOs4xiPH&#10;IWZWO6zYwQ07Y150iqUSGjzPUioVqdcbx/lZiYiIiIjISqRgQ0SWDGPMvjAM/rN3ned5dwAR2Zz0&#10;BwnD4Auzrfd9/zueZ+9KkvT83t0nJur/nqbp+kIhPzP0EBE5Fk3g14GbD6yIHaHNpgaazYPjCVvq&#10;mmJHlp8ozR5TQ4yOL5mrBIbhnKEaGKqhYSDMRot05fM52u02caxGMSIiIiIiMp2CDRFZSmytNvGl&#10;crn0y9baEQBjTLtarTwDXG62A3zfv3m29cYYl8vlPtloNP9+5qZGo/kB51wlCPybgiD4zjx/DiJy&#10;4rkF+GvgDyELNv7ftoi1ecumkmVjyVIOpi7WBrZPVYr0UcGD1XnLqrzhlLJlMDz8D0Icx9TrTYUa&#10;IiIiIiIyKwUbIrJkOOeGoih+TqPRfHe5XPqt7vogmD28OJIwDL44S7ABQLvdeY1zbtj3/duMMbVj&#10;rVlEZNKfAy8CHject5w36PHT/QnbGinsyZo5F30o+kfuUSCyklQCw8WrPU4pe3PaP03TkUajNdRu&#10;txe4MhERERERWc4UbIjIktNud14bhuHnwjD4Ru9651zFOVec63mMMU1r7b1pmp4zc1suF/5rLpf7&#10;RBzHF/u+f6MxJpqP2kXkhNUGfgO4FWBdwQJTd5onDmoR1A7Ru0BkpapFjut2xAyECU9Y5XHqYQKO&#10;NE2p1WpDcayp2kRERERE5PAUbIjIklSrTXy9XC69otvoO0mS08fGajc559bNx/mbzdbbm83W2wFy&#10;ufBj5XLpv8/HeUVkRfCBdcCaycdaYIAsqYiAuOdhgA3AJuD07gnUFFwkk/PgSat91hftEUcsWWup&#10;Vqu0Wm0ajeYiVSgiIiIiIsuRgg0RWbImJur/ZK3d5nn23vHxia/NV6gxU7vd+Z0wDL8chsFXF+L8&#10;IrKsvAh4Pz0hxbFwx9lUWWQlKHjwnI0Bg7nD99NwzpEkqYvj2MRxTJKor4aIiIiIiByegg0RWcpy&#10;tdrElzzPPjTbdFIAvu/d6nnene125zcO3ubf4Hn2rk4nerlzbvhwLzQxUf+HYrHwtlwu/IwxRlck&#10;RU5Mvwl86nhP0k5clKTsXF8w981DTSLLUt4jd/Hq4OJSYAqzbB5xzt0Qx3Gt2Ww9MYri88hGP4mI&#10;iIiIiMyJgg0RWdKcc6viOFl1qO3WeveWy6XfTJL0MXEcP713WxzHF+fzpQ8Ui8W3tlqtNzebrTcB&#10;5UO8zro0TTco1BBZkXLA+cATgI1kU0t5QBOoARPACD2hxkTk2N5IaSWOdgLtxGEMWOj5aDBAM3E0&#10;Ykc9djRiSB0BcPLkQ+SE9KJTAkrB9KzCObcrSZI/abXal7XbnVcA+f5UJyIiIiIiy52CDRFZ1pIk&#10;vgigUMi9u1abHmwAhYmJ+mcLhfyfFQr5P83ncx9qNlt/2Gq1fxcIe3e01m4uFPJ/t1h1i8iieCLw&#10;DuB5HOV7nm9vjxjtKOcUORYlH4ZmTD/lnNs3MdF4tNPpfLxPZYmIiIiIyAqiYENEljXnyDvnwiAI&#10;vlqtlp/Zs8nW6833J0lyYbPZ+rNOJ3qpMWYMwFq7NU3TM3K58BO5XPgvk+u2GWPUqVRkZTDAvwK/&#10;fCwHPzieKNQQOQ7rCgeFGsnERH1HpxM9uU8liYiIiIjICqNgQ0SWtTRNz6zXG58olYqvCYLg+t5t&#10;lYr3orGx8Vudc+uSJLmwd1sYBp8rlYq/a4xRh1KRlecMekKNeuTY2UzZ33bUIkcrdqSAb8C3EFhD&#10;aCHnGQq+4c79cf8qF1kBZgYbcZw0O53ocX0qR0REREREViAFGyKy7LXbnV/zPO/2QiH/Puec6fbJ&#10;8Dy7uVIpXzUxMfF556Z+3/m+9+NyuXS1Qg2RFevi7sID4wk3745JDzsAQ6MzRObTzGCj3e7M2t9K&#10;RERERETkWCnYEJEVIYriZ+bz7v2A6w03gsC/ZWhocFOfyxORxXVWdyF1HCHUEJH5VPCgGk5vGh5F&#10;nT5VIyIiIiIiK5U98i4iIktfFEVXNc0guTcAACAASURBVJutv+gGGiJyQvsHYALgrKpldd4cYXcR&#10;mS9r8tP/vIiimFTpooiIiIiIzDON2BCR45WyRELSZrP1Nuew1podk6scQD6f+0djTK2PpYnI4toJ&#10;/AXwLmsMz1wf8JUtHVqafE5kwa2aESS22+0+VSIiIiIiIiuZgg0ROS7W2kfSND2j33V0tVqtP+h9&#10;ns/n3q1QQ+SE9D7gBcAzSoHhKWt9rtuhpuAiC211z4iNNE1ptzUNlYiIiIiIzL8lcZe1iCxfzrmC&#10;53k/6XcdswkC/9pisfC2ftchIn0RAa8gG73BKWWP9QVNSSWy0Fblpn7OFGqIiIiIiMhC0YgNETku&#10;zrkNaZp6/a6jWCy80fenByye5//UGKPJZ0ROXLuAtwL/G+CCYZ+d26L+ViSygg0EhtDLgg3nHK2W&#10;pqESEREREZGFoWBDROZDX2+Dzudzf18o5D/YzxpEZMkxwHuAJ3dX5PoewYqsbI8ZmBoMniQJaZr2&#10;sRoREREREVnJFGyIyPHqeJ53TxzHayafTxhj2s65VQvxYsaY3YBzzlWBgud5PywWC29ZiNcSkena&#10;iRt6qJZcva2evmBV3t56UtFeu65gv9fvumbRDTXe3LvS10xUIgum5MM5A1PpYbPZ6mM1IiIiIiKy&#10;0inYEJHjUi6XXuP73m2jo+P3ApRKxTd7nnfH+Hjt+/P5OsaY0XK5+GthGH4pSZLHjI3VbnTOFQqF&#10;/F8aYzS3jMgCu28sed0P9sR/nzgKANsbyXPv2J/88ZWbgmeuK9jr+13fDO9gRqgBYE2WbFQCgzUw&#10;1nGLXZfIivX4YR/PZj9jSZK6TidSlCgiIiIiIgtGwYaIHLMg8K8Nw+BfyX6XxIBvrdmZpumG+Xwd&#10;3/d+UC6XXuF53iNpmp40Pj7xTefcmlwu/GQuF35hPl9LRA72cC35lZt3xx9jlmnnHq4lr1zoYCNO&#10;XcFA6lkzlwn7Q+CPu09u3h2xp+moBIb85LueXzwtBGC0k/LVzRGx8g2R4zIQGs6oZtNQOefc+HhN&#10;oYaIiIiIiCwoBRsickyCwP9WqVT87+12+3edw8vncx8DnOd5d3Y60Qvm63Xy+dwHisXCW4zJLmh2&#10;OtELwjD4EhAXi4W3z9friMjsttaT59+wM/4/HKKXznjHnbVQr33z7ugjOxvuWbXIPQZIB0Jz71DO&#10;/HR13ty8Jm+/P5wzt9uDR2zlugs7Gyn3jWVz/I9Mjs54THWqB8BgaLlsvc93d8QL9SmIrHh5D35+&#10;g39gRFSz2Y7TNA36XJaIiIiIiKxwCjZE5JiEYfg5Y8x4vd78EEClUnpJGIZfBEiS1hOO9/zGmB3l&#10;cuk1YRh8o3d9Pp/75PGeW0TmZmcjfeZ3d8Sfd4d5v7Cz6Z69tZ68cFPJu2Y+X7uduKH7xtLfYSpQ&#10;saMdd/5ox53/cI1fgQTf0FiVN7eeXLJfPqvqfTr0zBjZiA0gm3LqpKJhe2NqSEYyY3TGqWWPx1RT&#10;7h9Xk2ORoxVYuGJjQDXMAsMkSeNms6lQQ0REREREFpw98i4iIgdzzlWTJH1M93kcJ5f0LF98POcO&#10;w+Bzg4PVC2aGGiKyePa20id9e3t0TeLIH2nfG3fG//jgePLqKHXl+Xp9A67os+1w+8SO4q6mu/y2&#10;vcl7P/dwZ+ute+L3txO3rru9FBiu2BjywpMDHj/scclqj6euPTijOaPqHbRORA7PM/CskwKGc9mf&#10;E2nq2uPj47ppSkREREREFoX++BCRY5IkyRnWmh1Tz9PTAaIofkqSJBcc7fk8z/tpqVR8vTG0PM/7&#10;oTFGs96LLDLnnLl/PH3tjkZ6xfZG+guxY05BRTtl1Y274v99y24+sipvfuAZOgYTAzictcbEq3Lm&#10;trUFe+O6grnOGnPEuZ9Cz4w+bV3wqmu3Rd/hENNg9Yod5U7ihkPLfcDVwB8CjwUYzluG8wfdy3EP&#10;cO5cPj8RmS7vwTPWB6wrHOir0RobG8+nqf7rFhERERGRxaFgQ0SOSRRFL7LWHgg2jDFjAM65AY5h&#10;NFgQ+P8VBP4N81iiiBylxFF4dCJ5+Y6Ge86xHB87Srua7vLsWe8FTsfWOi+EhJOK5uvP3BC8IrCm&#10;dqTzrS/a777olOAJD46nVz9cS17ZTDipd3to2V8KzOah0NyxtmC/d1bVfsZkock/A/8XuAp4G3DJ&#10;jFN/BQhQsCFy1NbmDc/YEFD0s7wxCzVqXppqOjcREREREVk8CjZE5JikqdvY6US/1H1urRntbjqa&#10;80wGIs0g8K+bx/JEZAbnnGmnrJqI3OkTkTujln08vR670xoxGxux29hJGVzoOrY33PO+viX63hUb&#10;g+cWfLP7SPsP5exPL1lj/9fFq723RilVB541dDxDwxqTHOIwAzwXeDPwuFm2v6C70Ekct+5R83CR&#10;uThv0OPi1d6BRuFpmrZqtYlckiRHHFUlIiIiIiIynxRsiMjRcsaYfcaYkTRNTutZ3wLwPPvI0Zys&#10;WMz/UT6f//A81idywopSV6pH7rRa5M6YiN3pExGnT0Tu9FrkzpiI3OlznVpqoY103OO/uyP6z+ds&#10;DJ7tWdOeyzHGmDT0GD3yngB8FvilI+2UOMd1OyJG2po+R+RwfAOXrfc5tTzVjyaKImq1et45/fyI&#10;iIiIiMjiU7AhIkfLeJ53V5IkZ+dyuU+1Wu03Ta53ANbaB4wxo865Od35nSTpqQtWqcgJoBm7dbfs&#10;jj+6o5leEaVU+l3PXO1uuctu3h1//OfW+a9ZgJ46a7oLE5GjlTicA2OyefKaCexqpmyrp4x0dFFW&#10;5HByXtYkfE1Pn5pGo0mz2epjVSIiIiIicqJTsCEiR81auzUI/Otyudw/OEeu3W7/LlAAMMY43/e+&#10;H0Xxs/P53Cdbrfbvkl1LrAOlmedK03TT4lYvsrIUfLPrGRv8V9wzmvyP2/cn71hO4caDtfTXBnPJ&#10;XecP+e+Z51NPdBeu3dphQjNNiRyTsg9XbAyohgeahFOrTRBF+qESEREREZH+OuoGvyIicRw9s1DI&#10;v8vz7OZyufj6IPCv7XQ6L3XOGYBcLvcPQC6fz30oDIPPAhQK+Q/MfjajbqMix8kaEz92yP/7q04N&#10;z3nCKu/tZw/Yj59csl9cnTO3lnw25yz7Qsv+ycdIaOc8pdOC+/G+5J21yJ0xz6fd2V146roATf4v&#10;cvSGc4ZfODk8EGqkacrY2LhCDRERERERWRI0YkNEjlqauk2tVvsNhUL+3QD5fO6jtVr9C3GcPDUI&#10;/O+HYfAla832Tqfz0kIh/55OJ/pvuVz46Xa788o0nT71lDFoLguReVL0zY4Lh/13zmXfVuzW7G2n&#10;l+5puUv3NtOn7Gy6y10f3hekjvCHe+N3X74hOGJPjKPwR8DzgQ0bipaLV3vctvdQfcZFZKa1ecOz&#10;NwYE9kCTcMbGxklTTd0mIiIiIiJLg4INEZmVMWbEGFNL0/SU7rpisfAW3/dvyrZPTfUSBME11Wrl&#10;6dbazZPHRvl8/l3NZutPfT+43vPsPY1G8z25XPiZZrP1Z55nfwYmCgL/G/l87pOL/9mJSN43ezb5&#10;3jWbSlwDsHkiueq7O+LP9SPc2DyRvmxXM33GuoK9fp5OuQt4OXAd4D92yMcBP1S4ITInT1rjHwg1&#10;kiRxY2M1oybhIiIiIiKylGgqKhGZlTFmT6lUeGPvumaz+XYgCgL/Bt/3f9KzbxwE/g2eZ7d21+Xz&#10;uQ9bax8CYmPsriRJT8nlwn8E2uVy6VWe591RKOT/xvO8BxbrcxKRQzul7H3xyWv8Nx55z4XRjN2G&#10;eT7ljcDru0/OH/J58hrdzyFyJBsKhlX5Az013OjouEINERERERFZcvQXvohgrcXz7LR5s40xbd/3&#10;f+D7/vVJkjweaADU6/V/rFTKL/E8797DndMYk5TLxd8yxu611uxLU7DWbqtUyi/2ff/HhQLvt9aO&#10;LOxnJiJH4+wB+/GHa+aVu1vuaQv1GoOhuSu0jFhDJ3YUk5SCb2lsKNprF+DlPgG4yY+cO+gRWLhx&#10;l3oEiBzK44an/jxotztqUSMiIiIiIkuSgg2RE5zneQwOVgEYH68dCDeSJLlgZGRsG0CpVHxtPp/7&#10;9NGe2/f9n6RpOhxF8eXOueE0devDMLh2cttt8/dZiMh8MMakT1jl/8m126JvH895PEPr1LL9Dwf+&#10;w7X0V7rrL9/gv+SUsvfF4690zirAcO+KM6sercRpWiqRWazKGTYUD4zWoNls9rkiERERERGR2Wkq&#10;KpETnOdN/RqoViv4vnfQPs650rGev9lsvcM5Nwxgrdl3rOcRkcWxrmCuG86ZHx3r8TnLvuduDH7+&#10;snX+ryWOsLt+MDR3nVyyX5qfKufslcDfzFx5/pDPE1cd/Lsu78FAaFibN2wqWc6oWM4d9Dhv0GNd&#10;weDr3nVZ4U6rTL0nSNNUzcJFRERERGTJ0ogNkRPczHmz43jaXcwun8990Pe9u47l3GmaDrZa7d8G&#10;8H3/BmOMbv0UWeKMMe4xVe9Tt+yJP3K0xxY8dly5Kbi8Gtr7xjrpOXua6VO7284Z8D5kjFnsq6RX&#10;HmrDBcM+Fwz77GiklH1DMQDPzD252NNM+frWCF32lZUk6fmG7nQ6/StERERERETkCDRiQ+QE1xtk&#10;NBoH5Q4ml8t9MgiC/zqWc1trR/P53IcBisXCW465SBFZVKdV7L95htbRHvfEVf4fVUN7H8BAaO99&#10;8anh484esB8/d8B+6Kyq/cz8V3pYAfDsI+20oWiphOaoQg2ANQWrUENWnDjtfaYhSiIiIiIisnRp&#10;xIbICc45RxwneJ6l1WoftD2Kouf4vnfnsZ6/WCy8LUmSc3zfu/m4ChWRRZPzzMipZfsfD9XSq+d6&#10;zEBg7jmjav9p5nmesjb4nfmvcE4uIeuxcTzuBX4EPAk467grElni4p60rneqShERERERkaVGwYbI&#10;ChME/tfy+dzHa7X6/5vrMXEck6Z2X6VSvmrmNmvNruOpxxjTqFTKL+nDFDQichzOHvA+fjTBxkWr&#10;vbdYY+KFrOko3QR4QIks4KhOfqwAc22Ofs7k44Af7Y2xBjrpIY4QWcbinp4a1irYEBERERGRpUvB&#10;hsgKEobB58vl0iuBFEjILuodURzHJEk6WKmUHrDWHleQMRtjzMFDQURkSVuTN99fmzff291yTz/S&#10;vhuL9mubSvaaxajrKDlgYvKxY3Ldqpk7pc7RTsAayHmHnn6nkzh+NpqgfsqyUjV7oknPm9NbCBER&#10;ERERkb5QsCGyQgSBf22xWHgz4BljOr7v/ShN041zOTaOY+ucSzud6Kp8PveJBS5VRJYBY4y7bH3w&#10;619+tHN77Cgfar+Cx/YnrfF+bxmNyvrl7sL9Ywk/3hfTTjjQL8MzUPQNJT/7OBAahnOW4ZxhWz1V&#10;qCEr2s5mSidxhJ7BGIO1ljTV8CQREREREVl6FGyIrBBRFD93dHT8kWKx8MZCIf/BgYHqk/tdk4gs&#10;b5XAPHTZOv81t+yJP9JKWDNz++kV+y9PXuO/IeeZkUUqKQdsBNYA9wP7j+JYD3gn8AfdFdsbKa1k&#10;+k6Jg1rkqEUwFXdkO6mVsqx0iYMt9ZQzq9lojXw+R6PR7HNVIiIiIiIiB1OwIbLCxHH8VOCD/a5D&#10;RFaGUyve5zaW7FfvH0t+a3/HPb7sm0fKgXl0IDR3r87bWxepjPPJQomXzFi/HbgR+BjwHaaSiNlc&#10;Tk+o8eB4wtb60d2JrsEaciJ4pDYVbORyoYINERERERFZkhRsiKwwURT/fLPZ+v8APM+7MwyDb/W7&#10;JhFZ3nxrGucN+e/v08u/FfhrZh8wcRLw8snHvcAbgG8e4jxj3YVHawk37lpKfc5Flo7tjZR24sh5&#10;2VRUQeATRfp5ERERERGRpcX2uwARmV/OufWNRvN9jUbzfcyxebiIyBJkyAKNv5lcphE7Hqkl3DeW&#10;sHPy4muPc4Brgb8D8rOcb7S7kGjohcghOeDRianRTMVioX/FiIiIiIiIHIJGbIisUJ5n7woC/9p+&#10;1yEiK8Ig8BzgmcC5wHuAb8zxWB84CzhzctkBW4GH6AkbZnE1PVNH/XR/zB37k2mhhAVOLlvOG/RY&#10;Wzhwr8abgEuAK4BOz/kOvFaoyFfksB4YTzh7IPtB8X0fz/NIkuQIR4mIiIiIiCweBRsic2CMGa1U&#10;yi9kfqZYt1EUXdFut1+bpm7j8Z6sUMj/dRAE1xz0ItbsMMbovmQROR4G+CXgQ8DanvXPBq4B/ifZ&#10;FFAz5YEXAq8GrgTCQ5z/XuA64EvAt5gKIkLgz7s73bw74r6xg/thpGR3lj86kXLuoMfFqzw8awCe&#10;DrwPeH3P7qNAEygMhRqwKnI4e1uOXc2UdZOBYalUYHx8os9ViYiIiIiITFGwITIHQRB8JQj8G+fv&#10;fP4NhUL+nVEUvaDVav9OFMVXMvv88YdkjBkrl4tXh2H45fmqS0Rkkge8APg94FmH2OeFwC8AnwG6&#10;/TdOIQtCXgZU5/A650w+fhvYD/wL8GGykSGnASSpmzXUmOme0YS9rZQrNwbdcON3gZuAf57cJQZu&#10;AJ5TCgyVwFCLlP2KHMqd+xPWbcyCDd/3sdaSpkf+WRQREREREVkMCjZE5iAIvJuSJJ11dIUxtK21&#10;ewHSNF3n3Nx/rjzPv61SCV6Wpum6drvzW+125xXgjjiZtbV2c7lcutrzvAfm/lmIiMzqNLIg4QLg&#10;fGAdcDKwunenzRNZb4u8Z3jiKp9SYCALQF47+ZhVPXLsaaWMdRyJyxLccmAYCA2r8wZrDmS6w2TN&#10;v98AHAiSPWu4dI3PT/fHNI8wE87eluPm3TGXrQ+6q17NVLAB8F9kU2qxoWiojSnYEDmUbY2UPa2U&#10;NXmLMYZSqUitplEbIiIiIiKyNBjnHBMT9U+1253f7HcxIsuRMWbf0NDAyWmabhodHb+bo2zYbYwZ&#10;KRRy78nn8x80xuiKgYgslseR9bD4FbJ2FbOqRY4f7Y2nNRP2DZw35HH+oEfoHTzYrJM4NtdTHhpP&#10;2NV0h5zDzzewvmg5vWI5uWTx7aEHrsWp476xhLtGkiMGHC8/PaTgG8imn1pFNmsVZL03fgCwv51y&#10;066YicjR1k3oIrPaUDA8Z1M2k5xzjtHRcY3aEBERERGRvsrlwk+Xy6XXKtgQmQelUvE3oih+VqfT&#10;edWxnsMYs7dQyL8rn899xBjTmM/6ROSE9myyRt0P96z7OXpGRfRKnaOdwL52yr2jKdsb6SGDidDC&#10;+UMeA6Ghk0A7dexpObbV02lNvucitHBW1ePcQY9ycOiAI0kdD4yn3DuWMNo5+EUM8KJTAgZzB7Ka&#10;c4D7JpcDoD758YDxTsqeluPB8YSdTY3iEOl15abgQK+NTifSqA0REREREekrBRsi88ha+3Capqdy&#10;mLue58oYs6tYLPxRPp/79DyUJiIntpcAX5hcvg/4T+BtwLeBywFaieO+0YTdrZSRtjviaIiFZoAz&#10;KpYLhn2q4eFbD7UTx+5myt5WNs1VYGF13rKxdOBX8T7gImBzz2F3kk25Nas9zZSf7k/Y1tBd6SIA&#10;6wqGKzVqQ0RERERElohusKEeGyLzIE3T0+frXM65dfV641NJkpxdLBb+0BijqwciArABeAKwiawP&#10;xs/IRl3sOsT+5wP/1PP8bLKpp9YwGWqMd1Ku2RwRL6FBCg54sJbyUK3DGVXLYwc9hnKzZ8Y5z3By&#10;2ePk8qyb28BVTA81AP6N7OtYm9znQrLwIwewpmB59kbLLbsj7p1D03KRlW5X07GzkbK+qF4bIiIi&#10;IiKydCjYEFmiWq32W9LUbSyXi79hjOn0ux4RWTTnkV1sP33ycR5Zg++TD7H/B4G3As2edcPAl4Ay&#10;wETkeqd3OjBC8479yZIKNXo54MHxlAfHU9YVDOcNepxcyi6sztGrmX26rXfOsi4EXko2muUCgCet&#10;8anHMVvrCjdE7hiJWV/MRm0Egf58EBERERGR/jvuaXNEZOF0Op1frdXqn3XOzflKnogsew54N/DX&#10;wOuAp3PoUAPgDcBtZCM6uj4AnAGwr5XyxUc7PFybPsdU6hxblslF+11Nx3U7Yr7wSIefjcR0Dm7g&#10;0Qb+nWzqraeThUGfPYqX6DA1kuNdANYYfm6dLuCKAOxoOPa1st8XxhhyuVyfKxIRERERkROdgg2R&#10;JS6KoquiKHpxv+sQkUVzD1lz7ztnbrhzf8xNuyK+uyPirpGYOD1wgf+xwDeAwcnlV0LWg+K6HRGJ&#10;g5t2xTzSE27sajo6yyPXOGAihtv2Jnz+kQ637YlpTwUcOeCXgQ8Be8m+hsciJRu1cR1A3jMMHqHP&#10;h8iJ4t6xqd8fhYKCDRERERER6S/diigyT4yhZowZ7z5NU3fSfJ27Xm++z/O828HE3XXWmp3GTD0X&#10;kRVlG9nIg+uZnBopdY52CvePZ2nEoxPwwFjKszYGVLJppi4APgNEZD24uWN/Qn3yt0Ts4PqdMfeO&#10;JYx3+t8k/GjlPHjsoMfZAx71yBHYWQOHTcA/A08l+zocixS4hsk+JGsLhtHOEp2vS2QRPVJLuWS1&#10;I/QM1ureKBERERER6S/9VSIyT4wx49Vq5elDQ4ObhoYGN1Yq5V8wxuycj3OnaXr66Oj4w6OjY1tG&#10;R8e21GoTXyGbrkZEVq5R4MnAFyCbGuni1T5XbAwoeNkOY5HjW9siWlMjF14CvBygGTvuGzs4vdjV&#10;XH6hxplVy0tPC7lg2CfnGYbzlkpoyHmzhhsXA28/zpf8XndhbV5vlUQgC0cfmZiajkqjNkRERERE&#10;pJ/017rIPElTt3F8fOLbSZKeDBCGwdcHB6sXhGHw+fl+rWKx8L+MMcvs0qSIHIMWWVDxV0yGmScV&#10;LS88JWRocoqkWuS4adfBg7fuHFm6jcGPxmBoeMoav3eERkw2quJw3gIEx/GyPwbqAOsKeqsk0rWt&#10;py9PGIZ9rERERERERE50mopKZB6laXra+Hjt2/l87mNMXoT0ff+mJElPA7wg8L8D4Jwbbrc7r2Zy&#10;upjDCQL/W57n3dF9bq3dHYbBtQvzGYjIEpQAfwT8F9k0SxsKvuHKTQHf3h6xu5U1AX9oPOGMqnfg&#10;oAfGl3/2aQ08bb2PNxVq/Afw+8AY8CTg14GrZzn0Bxz7VFRMHnsL8KxSYCj5HJjSS+REtrOZkjqH&#10;NQbP8458gIiIiIiIyAJRsCEyz9I0PavRaP7tLJviQiH/jlwu/AJAGIb/MjFR/xfn3JpDnctau7lS&#10;Kf+iMWZiwQoWkeXi28CFwJeAp4ae4TkbA769I2JHw3Hb3phNJUvoGXY2UqJl1hh8psDCMzcEDOcO&#10;jJi4E3g12SgWyL4e3wZeC7wA+G2ysOM+skbqx+sG4FkAa/KW+sQy/4KKzIMohbGOYyh3xPsyRERE&#10;REREFpTmVxBZPP7ERP2z7XbnFwHCMPjmwED1ib7v33CoA0ql4m8r1BCRHnuB5wBfA/Cs4dI1AQZo&#10;JfCjfdmwgq315XMR/nFDHmcPWDYWLUOhoRoYzh2wPP/kgJOKB96mtIFfZSrU6NUh60PyPOBMssbh&#10;75qH0m7sLmwo9v/tUtHPeo2cWracVDSszRuGQkPQ/9LkBNOeHAxmjMINERERERHpH43YEFlc/sRE&#10;/bOtVuuHTE5V5Vw2D3ylUnqRMXZfd0dj6Pi+/8M+1SkiS1cduIpstMLTqqHhMQOW+8ZS7h9LOaua&#10;Lqtg4zEDHpXgsBdI95E1Rf/pHE43OvnxeKah6rp58jzBWVXLg+OG3a3Fb1qS87Lw59wBr3dKrgOi&#10;1PHAeMLdowkT8/FZixxB7KZ+DowxOLcCmvmIiIiIiMiyo2BDZPH5cZxcOnOlc1TD0L+mHwWJyLLj&#10;gKd1n1w47PPgeIfEwfU7o2V1gbuTODh0sHEH8FLggcWr6IBx4O3A3xhjeNr6gDv2x4x0HGMdtyhT&#10;fZ0/5HHhsNfbOP0ggTWcN+hz7oDH5nrKXfsT9rZ1oVkWTnVymJBzTqGGiIiIiIj0jYINkSWi0+m8&#10;zPf973WfW2t2G2Pa/axJRJaUAnAZ2UiN3+/dUPQN5w563DWy/O7a70wPCP4JGARuBb5I1lejn1dO&#10;/xZ4PvCMcmB46rrgwIZW4ugkjnYKnQRG2ikP1VJGO/NT7llVy8Wrp71NawEfA7YClcnHOuAXgaIx&#10;hlPLHusKls8/nIVcIvOt5EM1zIK2JFk+I8NERERERGTlUbAhskR0OtFLO52xl3afDwxUH+f73l39&#10;rElElow3AX8GVGduaMbuwHRF948lM4OCJc03EE7vEfGHwLb+VDOrhKxh+e3AQO+GvGfIe1MjKTaW&#10;LI8bhn2tlAdrKQ+NH/u/xaqc4dI1096ifRx4B7B9lt2HyRqnvwHYkPcMp1UsD44vo28EWTY2laZ+&#10;YKNomaWoIiIiIiKyoijYEFmiPM8+2u8aRGTJeCmzhBr3jibcsidrGB5YSJfRXfrrC9kIiBn9NYZY&#10;WsEGwKPAGcCFwON6HieR1TsAHPgkVuUtq/KWxw97/GRfzH1j6VENOSn6cPmGoLefxgeBNx7mkP3A&#10;X5ON5LkZ4LxBT8GGLIhTy96B5Xa708dKRERERETkRKdgQ2QJCgL/G8aYiX7XISJ9VSWbcup0evpp&#10;QNaX4vb9CfeMJgfWLUbPh+Plm2xkw+kVyyk9F0iBBtlojZ/1p7Ij2g9cN/mYyQPWkoVPvwY8CSDn&#10;GS5dG3DOYMpte2K2N44cbwwEhis2BpSmwp7vAW+eY423AruAdcM5y2Bo5m1aLBGAvAdrC9n3Zpqm&#10;JElyhCNEREREREQWjoINkSUojpPHp2m6wVq7o9+1iEjfjAO7gT/tXdmMHdds7tBcJtcUrYGNRctp&#10;Fcumkp2tEfZ3gd8EHlz86uZFAuwAPjz5OA94G/AqgMHQcsXGkEdqCbfuiWkd4t9tVc7w7I1B7/RW&#10;DwCvAOY6388fk/XcYKSdMqZQQ+bZySWLNdn3Z6ejaahERERERKS/FGyILEHOufW1Wv2z1Wr5WcYY&#10;XT0QOXF9ZPLjh7srOqnDs2SXOXw/wAAAIABJREFU05ewtXnDGVWPU8uWnHdQmAFZaPMO4KPAMhhv&#10;Mmd3A1cDHwLeBzwV4LSKx4ai5Ud7Yx6dSA/036gEhscOepxVtb3TT/0YeB7Z12gu/ifZ1xKAH+6N&#10;+9pxXVam3lFWrVa7j5WIiIiIiIgo2BBZSlqVSvnFxphad4VzFI1hrJ9FiUjfTQs3BkLLVaeE3DWS&#10;cOdIQryIV7ANMJQzDIaGgdBQ8g0TsWOs4xhpOxqx4/whj9MrHuVg1jBjH/B54N/JRmos8XjmuNwC&#10;XEY2cuPvgNU5L+sr8tR1MBE56rFjbd5gzLSv1XXAVWQjdubi1cB7uk/mOu2VyNHqHWyVpiv5R1dE&#10;RERERJYDBRsiS0ShkH9fGAbf7HcdIrIkfYTs7v33Ayd51nDhKp9zBj1+NpJwz1iyID02DFANDWvz&#10;hpNKlg0FSzj76AsA2ok71OiMvWQX+L/N3KdWWgkc8E/A18jCjau7G8qBmRn+TAAfA94OtOZ4/jw9&#10;ocaP98b8bFQXnGVhNHpSVGstSbKSBlqJiIiIiMhyo2BDZGmYCMPw/yZJerK1ZqsxRrfbishMnwO+&#10;QXbh+02An/MMT1ztc/6Qxz2jCXePJrSP41pjJTCsyhlW5Q2rcpZVeTNbT4xDOkSoAbCarAH6tcde&#10;3bK2l2xkxWfIRmNcBDwBqAA7yQKrjwGjR3neXyFrXM7miYQ7RhRqyMKZHmx4CjZERERERKSvFGyI&#10;LA3lsbHxOwCKxcJbCoX8e450gIickGrAW4BPkTWL/lXAhl42guO8oWwEx11HOUXV2rzh59YFVMMj&#10;hhj7gW8BtwF3AY8CpwHnA08Bnk4WYvT6CvBF4Mtwwrd++M7kA8ACZwBbgGNtWHBpd+FujdSQBVbv&#10;+aWSywVE0Yk0+EpERERERJYaBRsiS0yj0Xy3tWZnLpf7p37XIiJL1n1kIwDeAfzB5HIQWMPjV/mc&#10;PeBx+/6Y+8fSIyYJF6/2eOygN7PPQ9dWsl4Rt5JdkP8RB/fFuIssvIBs9qoBoDr5eIRsiiU5WAo8&#10;cJzn2NhdGO+c6JmRLLRdTUfiHJ4xhGGI73eI47jfZYmIiIiIyAlKwYbIEjQx0fiHJEnPMsaM+75/&#10;UxD43+93TSKyJD0AvBb4c7KA43WAX/ANT1kbcO5gyk27Yva0Zr/ovSZvOH9o2luBH5CNrPjh5GPX&#10;UdbjyKZTOtopleTYVLsLxzMFmchcjHUcd+xPeMIqH2MM1WqZkZExnFOoJiIiIiIii8/2uwARmZXf&#10;bLb+pNFo/m29Xv+4c27uk9yLyIloC/B64DzgP7orB0PL8zYFXLLaw5/lt8g5A17v078Gngr8BfBV&#10;jj7UkOkMsAb4ObIppxZCvbsw27+vyHy7c3/C/skUzRjD4GD1UKO9REREREREFpSCDZElLknSx0VR&#10;fEW/6xCRZeEB4BVk/S5ugezi42OHfF50ashgTw8N38CplQNvA/aRTWulRg3zYzVwO7AbuJHs3+Ua&#10;4Hnz/Drj3YWcd7jdROZHCty4KyadHKVhrWVoaIAwDPpbmIiIiIiInHAUbIgsYblc+IlqtfIUz/Pu&#10;7XctIrKs3AJcBvxPoAVQCQzPWO/jTWYbA6HBm7rT+kvd/eS4DQLfAC7oWWeAFwCfmOfX2txdKGnI&#10;hiySkbbjuh0xnSQLN4wxVCplKpVSnysTEREREZETiYINkSWs3e78ujHEnmc3H3lvEZFpEuC9wIXA&#10;PQCDOcuT1mQ9NQZz0y6E/3Sxi1vBzgIu6j7ZWp82COaheX6th7sLlUDBhiyerfWUr26JGO1MNXcJ&#10;w5ChoQE8T8OHRERERERk4SnYEFlirDXbrDVbJh+76vXm3znnCv2uS0SWrfuBf+s+KUxecxwKp10I&#10;v3NRK1rZfkj2NQdgU2naRd77D9r7+DzYXVCwIYttPHJ8bUvE5omp8M5ay8BAhUIh38fKRERERETk&#10;ROD3uwARma5QKPxlPp/7aL/rEJFlzQJnAx5QAX6zu+Hu0ewi5NrCtHsbNGJj/jjg/wJ/OmP9frLG&#10;7PNpa3ehuISmorIGUjd9XSUwrC8Ycp6hFjk2T6S42Q+XZSRK4bodMecNOh4/7BF6BmMMxWIBay31&#10;eqPfJYqIiIiIyAqlYENkiWk0Gu8KguDLnme3HnlvEZGDBMBngF+duWF3M2Vn05GzsGpqKqpuk2uZ&#10;P38JNMjCjSJwB/AmenpizJMN3YVm0p+YYDA0DOUMg+HkI2cp+fDjfQl3jUzdyb86b3jquqkG0yPt&#10;lG9ti2iqXf2KcPdowsO1hEtW+5xRzUYp5fM50tTRbDb7XJ2IiIiIiKxECjZElhjnqNTrjQ9Xq+Wr&#10;+l2LiCxL/wf4bzNXthPHrXtiANYXLWaqcfg3F6+0E0YEvBv4VyDP/E9B1XVWd2G8s3jBhm/g9Irl&#10;3EGPodzss5pevNpnTd5w466YKIVmPL2+oZzlOZsCvrUtohEvRtWy0FoJ3LArZrTjuGh19idGoZBT&#10;sCEiIiIiIgtCwYbIEhRF0YujKHpWEATf7nctIrKs/AKToUaSOh6uZdP9GOBnowmjkxe/TylPuxh9&#10;7WIXeQLZssDnP6e7UIsWPtioBHDOgMdZ1WzKodk4l9VhjOGUssdgaPjmtoh6fHB9g6HlRaeE7G05&#10;JiJHPc6mqBpfhM9FFs7miZSLVmfLxhhyuZB2u9PfokREREREZMVRsCGyRNXrzfcMDPhPMsak/a5F&#10;RJaFPPCB7pObdsc8VDv418dQaDhtKtgYAW5YlOpkvgXAyyELE8YWcMTGYGi4cNjj1PK0kT4AdFLH&#10;T0dirt8T8chEykjH8doz8zxjrY8xhmpouXStz3e2x8Spw7fZ8VHqCGzWc2NjaeqcFww7btwVs3lC&#10;//UtV8UZf10UCnkFGyIiIiIiMu8UbIj0me/718VxfHnvunK59DJr7VYgBFp9KUxElpvfZ3Jqol3N&#10;dNZQA7IpgnouTr8T0Dwxy9NLgE0AW+rpcfWqsAaKXtYIuj35bWOBNQXDeYMep5S9g46JU8e1Ozv8&#10;26MdZrb3+MSDLe4Z93ndWXmMMWwqeZwz6IhS8Ccztdv2xVQCw2MqHrme0R+BNVy+IeD6HVlQIstP&#10;JZgefnmeRxgGdDpRnyoSEREREZGVSMGGSH9FlUrplWNjtRvSND2ju9Lz7Gbf92/rZ2EisqyUgTcD&#10;pM5xy+7ZmxacVDScVDowWuMR4MOLUZwsiDd0F+4ZPbZUY2PRcskaj4FwamqyduJoJ46CbwjswdNN&#10;xanj5r0x//pom9HDTBl1/Z6YDYUOL96UA+DJa6a/5Vybt/zJHQ0ABgPD5et8rlwfUp2s5bJ1PsbE&#10;PHyIgE6Wri31lMfHjqI/9f1TKOQVbIiIiIiIyLxSsCHSR2EYfNFau6NQyL232Wy/tbveOVfsZ10i&#10;suy8DhgGeLiWHuil0ascwGXrgt5VbwPai1KdzLeLgKcDjLZTdjaPfhqqi1d7nD908NvAnGemjaDo&#10;GumkfG17h+t2R9Tn2Oz73zd3OLfqcXZ1+uu0E8fd41NhzGjk+H9bI762PeJTl5axxuBZw9PXBzx+&#10;OGVLPWV307GnldI6jpEpsjhaCVy/I+KZGwIKk+GG7/satSEiIiIiIvNKwYZIHyVJerpzzuTz+Y/k&#10;8/mP9LseEVm2fr27cOfIwVd+cxauOGnqIiPwHeDfF6UyWQh/2l24Z+zor/Q/dnD2UGM2Oxopn36o&#10;NS2IOBrvvafFxUMez1ofsDZvuX53xH9u6RyY8qpXO4WvbOvwgo0hdnK6tGpoOT+0nD+UjUa6ZzTh&#10;9v0JkQZyLGm7W44vPdrheScHB0YEadSGiIiIiIjMJwUbIn2UJMnFcZw8JQj8m/pdi4gsa8MAjfjg&#10;JtKBhZ8/KTgwxQ9wN/AyQJeGl6cnAS8GqEeOB8Zn/2c0ZL0OBnOGodAwlDMMhIayn42G6IpSx3vu&#10;bhJYuHxtwNlVj5JnuK+WcO2OiB/sn+PwjEOYiB3f3RPz3T1zO8+/be7wtR0Rrzotx5NX+QeajQNY&#10;Y3jskM+GouWrW6KDenvI0tJO4f6xlEvWZL97fN/H933i+Pi+p0REREREREDBhkjfNRrNd4dh8KWZ&#10;63O58DPW2r39qElElp0KZBepe60vGH5uXUB5qpnvTuAXgJFFrU7m0593F+4YiZnxT441cO6AxwXD&#10;3qxTSvWaiB3vvLPBlkYWjvxkcrRPYOnriIixyPHh+1t89H4YzsHZFZ9LV/lcsiqbSm0oZ3nKWp8b&#10;d+kC+VJXDad/DxaLecbHJ/pUjYiIiIiIrCQKNkT6LI7jp8Vx/LSZ64PA/5aCDRGZAwOUAEq+YV3B&#10;YIGTyx7nDnq9+40DzwceXfwSZZ5cShZMMRE5Hhibnj6cUbE8YZXfG2QdJHWORuy4p5bwiQdas/bL&#10;WCrTPKXA3jbsbcd8f2/M1ac7nrchBODMqkc1MOxupTRjiJ0jSmF/++BRS9I/PX3pAQiCgFwupN3u&#10;9KcgERERERFZMRRsiCxRzpHvdw0CzjmTpumZcZxcYq19KAj8W2fbL47jS+I4udA5t8Y5NwDExph9&#10;nufdHwT+tcYY3VosC8UBHwNe71vDlZvC2fb5DvAaFGosd2/sLvx0f3xgLrENBcPFq32G81NXkZ1z&#10;jHQcu1sp25opD08k3DOesLPlWK6X/f/54TZnlS1nlj2MMawpWNYUpl85d87xUC3lJ/viOTc5l4Uz&#10;W8hULBaI44QkUSd4ERERERE5dsY5x8RE/VPtduc3+12MyInA971b4ji59HD7eJ73Y+dcsVgs/HEu&#10;F35usWqT6Tqd6Mp6vf7pNHUbJ1e1KpXSK8Iw/HJ3nzRN19TrjY90OtEvHeo81tpHBgYqT7TWji54&#10;0XKiKgO3A2fMWN8E3gp8GPXUWO7WAluBoJU4Pvdwh8HQcNFqn5OK0y/u3zce8w8PttnSXHn/5AZ4&#10;2ckhzz8pPOxUW+3E8b2dEdsbyzXGWRkMcPkGn5PL3kHb4jim2WypobiIiIiIiByVXC78dLlceq2C&#10;DZEFZAzjzlHtXVcuF69utzuvjqL4OUc4vDE0NLDJWqu58BeZc840Gq2/arVafzBzm7X24cHB6lnG&#10;mNQ5Z2q1+pejKHrBkc6Zz+feVyoVf39hKhYB4BnAXwBbJh9bgW8AD/SzKJk37wV+H6CTZNMulWZM&#10;OTXSSfno/S3uGjsx7oQfDAwbi5aSb8hbWJ23PHd9SGXy6+KcY0s95e7RhF1NBRz9YoHTKpbzBj1W&#10;5e1B2+M4ZmystviFiYiIiIjIstQNNjQVlcgCstZuB7Y4R7lntSmXS68cH5+41jk3fKhjjTHjk8cp&#10;2FhkrVb7TbOFGgBpmp4eRfGzwzD4Zrvd+fW5hBqT5/y9MAz/Mwj8G+a3WpEDrgee2e8iZEEMAr/X&#10;fRJ6hrDnBnjnHNftjvj0g+1lO83UsRiNHKMzQpyvb+/wurPyPGlVgDGGU8oep5Q9apFjtJ3SmJye&#10;yjPg2+yROIgn+3M8XEtonRi50KJJgYdqKQ/VUioBnFr2uGj11J8gxhy+yb2IiIiIiMhsFGyILKAg&#10;CL5VLBbeaIw56FrT4GD1on7UJIfXbrdf1Wg0//Zw+7Ra7d8LAv9brVbrfx3FqW2tNvHZwcHqRdba&#10;ncdZpoicWP4FOHguH2AiSvnI/S1uH9XVeIBGAu+/t8WVGxJecFLIcC4bIVAJDJX/n737jtOsLu//&#10;//qcdtdp29hld+kgIE26BSOogAUTE2tMYuNr/PqL+k2IMdEQExsmGKKi0WBDYzQaFRsGCwpIFRFw&#10;WeruwrILW2d3yt1P+fz+uKfv7JTdu0x5Px+PeXDOuc99zrXDPffMfa5zXZc/6bdwxNHAGctcNg4k&#10;3LFTAzoaKe3C8rTD2pzD6tz4qg3Xdenq6qRSqWiouIiIiIiIzJgSGyJNVKlU/8Ja6+Vy2f/PGLPw&#10;mp0vINbadKVS/b9DSY0pbx8Nw/BllUr13XGcnDDLc6waHCx+q7Mz/yJjjK7eiMhMnAm8FOotqK7d&#10;VOEP1qbIuIYbttX436drVPXbZRwL3LAt5GfbQ85a4vGSQwOOzDu4M6gMcIzhmE6He3ZDTd/XWfMM&#10;dASG7sDQExh6Ug5LUoaMN/X33toEaxdTvZGIiIiIiBwsJTZEmqxarb0dyORy2XcYY0rtjkfGS5Kk&#10;u1qtXVouVy6z1q6c6fNKpfJVszxVwfe926213aVS+UO5XPa9s3y+iCxOK4YXbtwRcvOuiN/ujQkT&#10;S0UX3qcUW7izN+LO3ggDLAkMJ3S5HJF1MMZQihKqCWRcOHOpz5psvaLDGMOytNHg8WlkvXpbqU7f&#10;0BkYOn2zz9yXqVhr42q15lYqFeJYL2YREREREZkdJTZEWqBarb0xDKPn5vO5N/m+d1u74xGI4/j4&#10;crn6zmq1+kYgdwCHmE1T8Lirq+N8z/N+A2Ct9a21ZrIWZSIiE+weXnCG3nUGI711zJYFemuWW3dF&#10;TDbo6GfbI64+M4czVNVhMEPPkv0pRVCNLYf3uKSnqcgYI7bW/rparaVKpdLpKtIQEREREZEDpcSG&#10;SIskSXLMwMDgr9Lp1FXZbOZyY0y53TEtVpVK9Y3FYulLgDPtzg0QBP73h5MaAMaYsBXnFZEFYSSx&#10;sSrTkresRakvtDxZTDgiX6/aOCzv8FRJVQTT2TSYsLVY4/cPD8a1m7LWYq21SZLESZLEcZzEURTV&#10;wjAKwT7TWjrbGLaIiIiIiCwA+oQs0lqmUqle1tc3cG8URWe2O5jFqFyu/EWxWLqWFrz/OY7zBEAQ&#10;+Nc1+1wismBtBp4EOKnLZXlqNsViMhuffaw8Mufh2C6X05ZOPWxc6moJPFUcTQINDBTYs6ePvXv7&#10;TX//oDc4WEyVSuVsrRZ2W2uXK6khIiIiIiKNoMSGSBskSfKM/v7BO0ql8vuttaqcapEwDF9YKpWv&#10;btX5Ojs7zsvlsm8DzVaRBWkV8Crgk8C3gA8Af8Ts2rTJ9GLgc1AfbP2ilUGbw1m4tpYtv9o1WlB3&#10;yhKPc1d4ekFPwwBr8/WPFNZawlBFiSIiIiIi0ny6oCrSPl65XPlwGIYvyedzf+K67hPtDmghs9bm&#10;CoXS51t5zjiOzkynUy09p0iTHQ28BngtcOqEx1499N8zgXtaGdQi8EXgnwD/xSt9frqtRm9Nwwma&#10;4T82VOnwDM9a4gNwXJdLh2+4ZVtIVZ2pJrUiY0i59fRPraakhoiIiIiItIYqNkTaLI6TZw4MFH6e&#10;JMmSdseykJVK5Q8nSXJkK89ZqVT/vJXnE2mSHuD/AncCG4CPsm9SY6w/bEVQi8xO4NMAKdfw+iNS&#10;bQ5nYfv4wxX+8/EKyVBbqlVZh5cdFrBMbcAmdVLP6H1SSmyIiIiIiEirKLEh0mbW2k5jqBYKxW9Y&#10;a9XQuwmiKDqjUqm+q9HHDQL/up6erpU9PV1LOjryL85k0v/ked5Nrus85Lrubz3P+421Vu+zMh+5&#10;wEXAfwPbgH8Hzhm7w8bBmB9srfIvD5a4/HfFkYvAwMtbGuni8UGGBok/e5nPETm9tTTTDdtCPvRA&#10;iUJYf13nfcPFa31O7NavaYCMC2cuc3nVkQGrh16LSZJQq9XaHJmIiIiIiCwWakUl0n6OtaSMMX1x&#10;HJ/ied697Q5oIbHWeoVC6RqakMgNguBrjuPsqC87Pw8C/+eNPodIi60BLh36Wj3xwc3FmNt3RdzZ&#10;G7K7Or4VUm/VsjxtAFa2ItBFqI96O6qrAV51WIqPP1Rub0QL3KODCX97f5F3HpfhGZ0ujjGcudzj&#10;0JzDbdtDynG7I2yPw3IO5630cJ3xFSzlcqVNEYmIiIiIyGKkxIbIHJAkydGO4/9QSY3Gq1SqfxXH&#10;8enNOLbrOpubcVyRFnOAF1FvN/UKJiQBB8KE23ZF3LIz5MnS/ocMlOORREe+SXEKfB74G2Dts3o8&#10;jso7bCpo8EMz7a1ZPrK+xKvWBrx8dYBjDIdmHS45POCOHRFbiovr+394vp7UcMxoUsNaS6FQVBsq&#10;ERERERFpKSU2ROaIarX25mw2835jTKndsSwUtVr44lKpfEWzjm+MGWzWsUVaYAnwJuoJjWPGPhBb&#10;y317Y27ZGXLv3oh4BnOqK6N3r2cBH9BVzsarAh8CrgF4wQqfTYVqeyNaBGIL33yyxgP9MW8/Js2S&#10;lEPaNZx/qM8jfTF3745IFsks9xO73XFJDYBKpaqkhoiIiIiItJwSGyJtkstlL/U89/4Jm9U0vUHi&#10;OD62UCh+k+Z+T9VMXOYbQ31Wxp8DrwPSYx/cW0v45Y6QX+4I2VOb3ZXa4vjsRxdD8yCk4b4O/BuQ&#10;O2epz1cer84o8SQHb31/zN/dX+TSo9OctdQH4BndLsszhlu2RQyEC/9/xIScBkmS2HK5oqnqIiIi&#10;IiLSckpsiLRJtVq9NJXqeK4xZnH1sWiBKIpOGxgo/K+1tqeZ57HWdjXz+CINtBz4U+CtwIkTH3yg&#10;L+Ln20N+O8PqjMkUxl/UPRYlNpqlCHwPeEPeN5zc7XLf3kU67KENChF84pEK5x8S88YjU/iOYUnK&#10;4aVrfW7dEbG1Da2pegJD3jdYoK+aUIiad64d5YRl6dH7BcrlirF24Sd0RERERERk7lFiQ6RNoig+&#10;t1KpviOTSX+63bEsJLVa+OJCofAda+lo9rmstUubfQ6RA+QDZwEvpD4/4zlM+J1fjCy37Ay5cXuN&#10;bZWDvzD50EDEeSv84dVXA3cc9EFlf74NvAHgmV2eEhtt8MsdIY8NxLznxAzLUg6Bazh/lcf9e2LW&#10;7Ylp1aX+ozocnnPI+JkXtdiyq2LZWU7YVkrordqGxGOAtDt6njiOk0qlqkpTERERERFpCyU2RNqo&#10;VCr/czqdutYYU2h3LPOdtdYtlyvvK5cr/0T9+kvT1Wrhhb7v/6IV5xKZwAUOBdYAa4e+DgeOGvOV&#10;muyJDw9E3LQj5Ne9EdUG3lx+d2/EW46yeI6B+tyO7wG3NO4MMsbI9/X4TredcSxqW8sJf3Nvkfc/&#10;M8vRHS7GGE5b6rEq63Dr9pBiEysnAFZmDM9b6e+zPXANq3OG1TmHZwEDtYT798Q8PnhgP/B5Dy5c&#10;E5D1GJdAKZXKSmqIiIiIiEjbKLEh0l7ZWq32h6lU6qvtDmQ+S5JkRaFQ/FoYRi9u5Xmr1dpbstnM&#10;5cYYTU2VZlsFXAScPvT1LOpDumdkeznh7j0hN+8IG1KdMZlSDLfsCrngkADqszt+CPwecF9TTri4&#10;7QHWAScfkXNIOTQ0SSUzV03gH9aVeNdxac5e6mGM4ZCMwyWHBfy2N2JDf0Iz/td4Bs5eMfpnfGIt&#10;OyqWwIFu3+A6owmIzsDhvJUOh2Ri7toZzbp6oxxD3h9/v0CSJLZWCzVbQ0RERERE2kaJDZHWidPp&#10;1FUw8ZqCafI9nQtbGIbPHxws/re1dlWrz22tXR6G0QuDwL+h1eeWRSMD/CXwPiA3kyfUYsvOasLm&#10;YsL6/ogH+mJ6ZzkI/EBdu6nKksDhtB4PoBP4KfB24Dr2ee+Tg/Rr4GTHGNZkHTYWlNlop089WuEP&#10;1gT80doAxxgC13DuCp+Teyzr98ZsGIiJZvkTYIBlaUPGNXgOREl9eHfeNzyjyx1JNsTW8qF1JR4b&#10;8xo4c4nLJasDjs7XK0kAjutyyXpw2/bZVWvFtj5DZ2xyIwwjJTVERERERKStlNgQaR03nU59wXXd&#10;R9sdyEJRq9VePjhY/B71tjxtkSTJ2nadWxY0A7wKuJJ6i6lxdlYSnizWExZ7qgl7apbd1YSdFUt/&#10;2Jh++gcitvCpR8r87YlZjqu3SFoOfAf4MfBOYFObQluI7h9eOCzrKrExB3xva407dof8zQlZVmbq&#10;XZpyvuHsFR6nLHV5YjBhcyFmZ3nqn9GMC8/scTmywyXjTZ0/sNbyyYfL45IaAL/ZE/ObPWW6fMOf&#10;HZninKFqkjU5lz860mF3xVKILMXQUowshdAyGFpK0eQZyMEJiY0g8PF9nzBUwaKIiIiIiLSHEhsi&#10;LRSG0QVKbDRGkiQrC4XSl2ljUgNIgsD/QRvPLwvTCcA1wPOGN8TW8ovt9bkYTxRjSnN4VnQ1gY8/&#10;XOIdx2aGKzcAXkp9kPmXgH8BnmhTeAvJ74YX1uY06mCu2FGxXHZvkfOWe7zu8BTdQf3/Tdo1HN/t&#10;cny3SymybCkk7Kok7K5YBsJ6KiHlwPHdLif2uPjO9AURe6oJ/7GhzAP9+09q9YeWqx+tcGOny2Un&#10;ZEi7Bs8xrMxOfvw4qSdHeyuW3ZWE7eXhhMf4dIcxho6OHP39g8TxHH5DEhERERGRBctYaykUil+o&#10;VmtvbXcwIgudMWaX4zhbHMf05vO5P3YcZ3e7Y5qPrLVmcLDw4zCMLm5nHJ7n3dTV1XF+O2OQBec4&#10;4FfAiuENv+uL+NrjVZ4qz7878s9e6vGnR6RYkhp34T0GvgZ8GNjQlsAWhuXAToB1fREfe7Dc5nBk&#10;Mqd2u/zpkSlWpp2RllAT1WJLmEBmwnDuiQphwo6K5clSzJ27Ix7on11CYXnK8JJDA567zN9nZsZU&#10;JrahAiKGbo6y1pIkFrAkSUKtFhKGkZIdIiIiIiLSNKlU8MV8PnepEhsibeK67r2dnfkLHMfpa3cs&#10;8025XHlXqVT+ZLvjyGYz78xk0p9udxyyYBwO3AqsgfrA7689UeHevfP7AmHagd9fE3DhqoC0O+7i&#10;aAh8hnqCo7ctwc1vhvr3rae3mvCue4rtjkemsCSA1x2e4swlPil3+vZSxhi2FmPu7I3YWIh5vJAw&#10;ONshHVPIuLAs5bAybTipy+OIvMPytEPeM7hTJFdmKopi+vsHGhCpiIiIiIjIeMOJDbWiEmmTOI6f&#10;NThY+N98Pvcmx3E2G2Mq7Y5pvgjD8JJ2xwDged497Y5BFoxVwI0MJTU2F2M+/EBpTrecmqlKAt98&#10;ssb1T9e4cFXARSuD4bu/feD/AW8G/gH4NDD/ylLaxwIPAs9dmnLIuFBeAK+XhWpPDf79sSoOVc5d&#10;5vGCQ3wOyzp0+KPVTIlFD70gAAAgAElEQVS17KlZ7t4dcvOuiC2l5v04lGPYUkrYUoK794x/4axI&#10;G07v8Tiuw+XwnMvy9GiyoxglDITgG3BMfZg5gGcY929xXbVHExERERGR5lJiQ6SNoig+t69v4OFM&#10;Jv2RbDbz9+2OZ74wxvS3OwYAx3GebHcMsiAsA34OHA3wdCnmY+vLCyKpMVYhgu9uqfHjp2q8bHXA&#10;yw4Nhu9c7wI+CbwCeBOwtY1hzjfrgecCrM44bNAA8TkvAW7fHXH77giArAtH5V1iCxsGY8LGFWUc&#10;sJ0Vyw3bQm7YVh8M7hnoCQwdvqG3Wp/BMZlD0oa3HZPm+M76oHLHcUgSvSZFRERERKQ5dDuVyBxQ&#10;LlfenSTJsnbHMV/MkcRG7Dhme7uDkHkvB9wAnAiws5JwxYNlBhrYcmauqSTwnS01Lru3yE07wrEP&#10;vRBYB7y+PZHNSw8ML6zNue2MQw5QKYYH+mMeGpgbSY3JRBZ2VS2bCsl+kxpQH5y+uzr6eAM6WomI&#10;iIiIiOyXEhsic0O+UCh9MQyj57U7kPnAGLNnDsTQD6TbHYfMe1cBZwDsqSZ8dH2JPbU5enWzwfbW&#10;LJ/fWOGj60v0Vkfu6u4Gvg58E1jatuDmj/uGF47O6086ab9V6frr0FpLHKtaQ0REREREmkefgkXm&#10;iDAMXxFF0TntjmM+CAL/h+2OwVq7pK9v4D4lo+Qg/CHwNoBKbPnYg2V2VRdHUmOs9f0xf3tfkdt2&#10;javeeA31aoQ5MU9nDvsNEAEc26GKDWm/FWmVaYiIiIiISGsosSEyh8yFSoT5wPO8XzmO82i740iS&#10;5JiBgcFbisXSVWEYPTuK4pOTJFlprdV7q0xnDfCF4ZWvPl7lqfLivbu5FMO/P1bh6kfKFEZb3awE&#10;fjD0dXTbgpvbygxVbazJunT6uqgs7XXP0CByYww9PV0Y9aMSEREREZEm0cU3kTZzHGdDV1fHmV1d&#10;HWcGgf/9dsczHxhjbDqd+sL0e7aEqVSqfzkwMHh7f//A7/bu7d/W19f/ZKVSfXu7A5M5ywX+E+gB&#10;uGt3yM07w6mfsUjc2Rvx3vuK3Lc3Grv5EuBB4GPUkx0y3k+HF07v8doZhwg/fro2suw4Dj09XWSz&#10;mTZGJCIiIiIiC5USGyJtliTJatd17/U87x7HcVSxMUOpVPBVYE7e4p4kdnWxWLrSWhu0OxaZk94D&#10;vACgt5rwhY2V9kYzx/SFlisfKvOZR8vsGZ29EQDvBZ4EvgKc3q745qCRhPiZS5XYkPZ6qpzw8+2j&#10;yQ1jDJlMmiVLusnnc6rgEBERERGRhlFiQ6T9MlEUn9vuIOYbx3F2eJ53e7vj2J8gCK4zxtSm31MW&#10;mWcCHwJIrOXfH6tQitsc0Rx1++6Iv763yA+2VomSkfZUPvBnwD3Af1EfNr7Y/QbYBnBCp4ur68bS&#10;Zl/eVOXDD5R4sjj65maMIZUK6OnporOzA99XEk5ERERERA6OEhsic0AURWc08fA9wLuaePy2maOt&#10;uyqpVPC5XC7znnYHInOOA3wO8AB++FSNhweU1ZhKNYFvPlnjL39bT3CMmb8B8MfA/cDz2xPdnJEA&#10;vwBIu4Yjc/rTTtrvoYGY999f4pOPlHmgb7S1nDEG3/fo7Oygq0sJDhEREREROXD6NCHSZkHgfyOd&#10;Tn26gYdcAfw+cAYwALwIeBawC/hGA8/TdkHg/7BUKl/Z7jhc11nv+/4Nnufd5vvezWopJvvxRuB5&#10;ANvLCddtUUHPTO2pWb75ZI3rttZ4/gqf1xyWIucZgMOAm6jP3/hHYLF+U28G3gBwQpfHhsJi/TbI&#10;XJIAv+6N+HVvxCFpw++t8Dlvuc+SVD355nn1BEcYRpRKZaIomvqAIiIiIiIiYxhrLYVC8QvVau2t&#10;7Q5GZDFwXedh3w++B2AMcSaTvsIYU2zQ4dcCNwLHTvJYjfqdzXc16Fxzwp49fXustT1tOHUpnU59&#10;Pp1Ofdp13Q1tOL/ML8uAh4GlAFesL/FAv6o1DtTSwPD2Y9Oc2DXu/ozfAi8DtrcnqrZ6BvXXF/ft&#10;jbjyoXKbwxGZnEN9Fswr1wQclnPHPRaGIaVSRQkOERERERGZUioVfDGfz12qig2RFnNd93e5XObv&#10;mnDoI6i3IzlyP48HwNXAOYDdzz7zjjFmZ4sTG+V0OvWZTCZ9peM4O1t4Xpnf/pmhpMbtu0IlNQ5S&#10;b83y0fVlXnZowKsPC/AcA/WB4h8E3tbe6NriUWAHcMhxHS4O9bvlReaa4SqOu3sjzlrq8aq1Aauz&#10;9QSH7/t0dfnUaiGFQhFrF8yfKiIiIiIi0gRqxCyycFzDUFIjjmMGBgYpFPYpBDmLeluqBSFJbFeS&#10;JMe06nye597Z3d15ai6XfY+SGjILq4C3AJQiy389UW1zOAuDBX70dI1/WFeiFI1cAH0L9eqFxcZS&#10;b0dF1jMcpjkbMsdZ6gmO995X4rOPldleHk3FBYFPd3cnnqf7r0REREREZP/0yVekxRzH2dqEw66h&#10;PkuDOE7o7x8kDCMcZ9If8UuacP6Ws9b6pVLp44A77c4N4Hnurzs7O85zXfexVpxPFpQLhxd+tr1G&#10;X6i7kBtpczHhR0+PzJRwgQ+3MZx2enh4YXlKf97J/GCBW3dFvOfeIp97rMzeWj3B4TgOnZ15XFev&#10;ZRERERERmZw+LYi0WCoV/HcTDvvHgAGoVqtYa/E8l2w2M3G/XcDqJpy/pay17uBg4fpqtXZpq86Z&#10;SqWuMcao8bcciIuGF+7fqxZUzXDD0zX6aiN3fL+KenXaYnPE8ML2ihpRyfySAL/aFfG++0o80Ff/&#10;VWuMmezvGBEREREREUCJDZGWcRyzxfO8X7mu+5smHH7kwmm1Wr9z2ff9sY9/CugEVrAA+s/XauFr&#10;wjB6cSvPWS6XPxBF8QmtPKcsCA7wYqi3odpQUGKjGaoJXLe1NnbTx9oVSxuNtODaocSGzFMDkeVf&#10;Hy7TW62/hoMgUEsqERERERGZlBIbIi3gee7t3d1dR3Z1dTzfGNPoPjR54LlQn62RJPWLAa47rkPT&#10;p4HBBp+3baIoOrPV50wSu7a/f+DXYRie3+pzy7x2OrAMYH1/RKwuVE3zyx3h2Av6FwAntTGcVjPA&#10;cQC7Kwk15TVkHqsl8D9Pjs4iCgJ/ir1FRERERGSxUmJDpPkq+XzuzcaYZt2q/T4gBRCG++2UVG7S&#10;udsinU5dDbSjLVR+YKDwY2ttRxvOLfPTxcMLv+tTtUYzxbbekmqM17crljY4F+gB2KZqDVkAHugf&#10;fb/0vJaM0hIRERERkXlGiQ2RJvM8d12tVvujOE7WNOHwJwKXAVhrKZcr+9vPNOHcbeO67hOZTPoD&#10;rT5vEARf833/Rmv13ikzNtIy7Xd9GtHSbHf1RiR2pCzmdSyw97796AC+NrzygBJosgD01SzVoRI3&#10;taISEREREZHJ6OKcSJNFUXxWqVT5aBiGFzb40B3Ad4EAoFKpjLShWgwymfQ/e557W6vO57ru/fl8&#10;9o2dnfmXO47pb9V5Zd7rBIgSy+6q+lA1W39oWT96p/dRwNltDKdVPkX938qjAzE/Hl+1IjIvWaAy&#10;lNgwxuD7Sm6IiIiIiMh4SmyItEgURY2+wPZmhobFRlFEqbTfag1YgHctG2PiTCb98SYdPvJ978Z0&#10;OvWpXC775p6ertXd3Z2nGWMWT+ZIGqUI4DlGv3Bb5I7d4djVhd6O6o+BNwGUY8u/P1ZGb1KyEOQ8&#10;6Arq75pJkkzValNERERERBYp3f4k0gL5fO7Vnufe1+DDjrS4KRZL+zw4Znh4COxs8LnnBN/3rzfG&#10;7LLWLm/gYQuZTPqqTCb9IWOMrqTIwSoOL6RcKKtLUNPd3Rvx5qMsvmMAXgv8DbDQyhgM8C7gquEN&#10;126qsEtVQbJAnNA5+hGlVltoP74iIiIiItIIuoFUpAXiOH6m67obGnzYZcMLUTT+aqkx4LojP97r&#10;gCnLOeYrY0yYTqc+2aBj7c1k0h/u6ek6KpvNfEBJDWmQkaxjyllwhVNzUimGe/eO/PiuBN7YxnCa&#10;IQA+D3yCob/jbtkZcusuvWXJwpB14Y1HpkbWw1AZYRERERER2ZcSGyItUK3W/tRa2+irmt1QHxo+&#10;URCkMGbkdC2bQ9EO6XT6amNM74E+3xizI5vN/FVPT9dh2WzmcsdxdjUyPln0xlVsSGv86Klxd3i/&#10;D/DbFEqjrQBuBN46vOF7W6pcs2FB5q5lkUk5cPEqnytOy7EkVf+IUquFqtgQEREREZFJqRWVSAsk&#10;SXJ0GEYXB4H/vw06pA+sHTr2Pg+m06mxq19s0DnnJMcxA/l87vWDg4X/BWZz6bgy1HLqY8aYwWbF&#10;J4veaGLDMdRH4kqzbSwk3L834tQeD+AI4E+AL7c1qIN3AfAl4HCAWmy5ZmOFO3arUkPmt57AcOFK&#10;nxeuDMh5o/eAJElCsVic4pkiIiIiIrKYKbEh0iLlcuU9DUxsXADkYN82VKlUgOeNXN+/Dbi/Qeec&#10;s4LA/1kul/2LYrH02Rk+pdjd3Xmq67obmxqYyJjZDp5qJFvquq3V4cQGwPuB/wTmYxbgaOBK4JXD&#10;G/bWEq56uMymgkaFy/yVdeHPjkzz7GUe3oRWfbVajVKpQpIoGSwiIiIiIpPTZRaRFomi6Pwois5o&#10;0OFeP7wwtkWDMZDNZsbud3mDzjfnpVLBf7iue+9M9nVd9+FKpfr2/v6B2wcGBn9irVWSV5olP7xQ&#10;VZv4lnpsMGFd30ge42jgnW0M50CcA3wNeIgxSY3HBmMu/11JSQ2Z98oxHJl39klqVCpVBgeLxLHe&#10;NEVEREREZP+U2BBpoXK58p4GHOYo4I8BksRSq4UjD+RyWRxn5Mf6OuCXDTjfvGCMsZlM+l9msm8c&#10;x2fUauGr0+nU5zo68i/VoHBpoo7hhXKsO49b7bqt43rzXwW8u02hzJQBXgHcBdwJvIGh+SB9tYRr&#10;NpT5p3Ul9tb0WpL5zwLf27rv/IzJWmyKiIiIiIhMpMSGSAvVauGr4zg+8iAP8yGGLnRVKqMDY4Mg&#10;IJUama1RAC47yPPMO3EcnzK8bIzp833/BxP3McbsymYz7+7u7nxGKpX6qjFGt4RKM3UOLyix0XqP&#10;DMRcP36Q+CeAzzM0p2KOeQXwW+D7wNnDGwdDy3Vbqlz22yI374w0pUUWlDt3Rzw2OP7XsDFmP3uL&#10;iIiIiIiMUmJDpLWcgYHBW/r6Bu6rVmuvO4DnX8hItUYykthwHId8Pjt2vz8HHj/YYOeTJEmWlsuV&#10;dwK4rruuq6vj3DiOTxi7j+/71/f0dB2dyaQ/ZYyptidSWWRGKjYqSqG1xdc3V/nulnE/7pcCjwHX&#10;AGdRr5JoJ496Ncn3gdOGN24uxlyzocw77ynw7S01KrqJXRYgC1yxvsRvekerT1OpQMkNERERERGZ&#10;lvrKi7RYktg1EK9xXeeRWT61G/ji8EqpVMYO3brb0ZEfexHgS8DXGxDqvGKM2dvV1XmOtTbvee49&#10;pVL535IkOXb4cc/zftnRkXu1Mabczjhl0ekAqMRWd9q30Xe21BgILa89PEXGNVCvevs/Q19bqbfu&#10;+xHwK6CV7xE9wDeBFw9v2DgYc93WKvfuVSZMFodqAp94pMJlJxie1ePhOA7ZbIZisdTu0ERERERE&#10;ZA5TYkOkRYwxu40xfQDW2m5jTNla6xtjwumeS/2O4s8DawBqtZBqtd5eJZ/P4Xnu8H7rgXc1PPh5&#10;wBiTeJ77oLU2UygUv1arhWMrYmodHbnXKKkhLXbs0BcVtaFqu59tD7ljd8jFqwIuWhWQ9UaSwWuo&#10;DxZ/J1ABbqGe6PgfoLeJIT2behL6CIAosXz18So37pjJrwSRhcUC126q8Kwz8gBj54WJiIiIiIhM&#10;Sp8aRFqkoyP36p6ermN7erqOdV1nQ6lUuRyY6dDqdwGvgnoLqmKxCNTbNaRSwfA+/cAfAMXGRj5/&#10;JEmyYmBg8OYJSQ2AoFyuvLctQcliZYDPAgHArbs0n34uKETw7S013n1Pgc9vqHDf3ogoGZd0SlNv&#10;+fdZYDvwQ+rt/7L7Hu2A9QD/SL065AiAgTDhow+WldSQRU1ziEREREREZDZUsSHSGgXP824fXnEc&#10;Z3s+n73UGDOTT/HHAVeOHKhQIhm6EJfNZsbu9wZgQ2PCnZ8qleo7oig+az+PXRYE/g983/9Vq+OS&#10;RekNwAsBdleSiTMepM1KMdy0M+SmnSEZF07p9ji52+Xkbo9lqZF7Pjzg5UNfg8C3gGuB22DWncVS&#10;wPOBNwN/OLQO1Aecf+axMr1VXdSVxe3QzOj9VkmioTIiIiIiIjI1D8D3/R/HcfzMKIrPbXdAIgtN&#10;KhVc47ruBiAEsNaaXC77jlm0Rfo36v3gKZcrhGH9jt5MJj22VcN3gesbGvg8Y611qtXan06xixkc&#10;LPyooyN/ied5v5phUknkQCyhPgwagC8/XqGqa3RzVjmGu3oj7uqNgCqH5xyes8zn2cs8lo4mOTqA&#10;tw59bQZ+Tr1l1c1D62MFwNHA8cAZwHnAOYxJZgAk1vK9rTWu21JDLw8ROLZjpK0mUaQqNxERERER&#10;mZoHkEoF37XWroiikhIbIg2WyaSvcF33ieF1Y4w1xmyb4dOfB7wUII4TSqXRXEg6PXKNLAHe35Bg&#10;57EwDF+aJMlRU+wS53K5t/i+f0vLgpLF6kpgOcBdu0Pu0xDoeWVzMWFzscp/b65yfKfL85Z7nLPM&#10;Hx46DnA4o0kOgCoQU38vttTbVrkTjztsMEy4dVfETTtCtpaV0hAZds5Sf2RZiQ0REREREZnOSCsq&#10;13XXtTMQkYXKGDN4EE//f8ML5fL4Ao8x1Rp3Ag8fxDnmvSSxncVi+TNT7ZPLZd6VSgXfaVVMsiil&#10;gH8A3gJQiurDoGV+ssBDAzEPDcR89fEqZy7xOG+FzwmdLp5jxu6a2s8hRuysJDw8EHPv3ojf7omI&#10;VC8mMs7qjMMxQxUbURQRx0r6iYiIiIjI1EYSG57n3m2M6bXWLm1nQCILzcDA4E0dHR0vc13nyVk+&#10;9RnAK6Hea7parY084LrO2P02HXSQ81ypVLoySZLD9vd4KhV8NZVKfbaVMcmicw7wJeDE4Q3ffLJK&#10;X6gr2AtBNYHbdkfctjvCd+CYvMvxnfWvDt9gAGPqE+PDBLZXEp4uJzxVSnhsMGZPTa8Dkam8cm0w&#10;sjz27x0REREREZH9GUlsGGNqnuf+Ogyjl7QzIJGFJo6Tk+I4PukAEhtXAA5ApTL+rm/HGdflZFEn&#10;Nmq18KJqtfa2/T3ued4vcrns2zRTQ5okB3wAuIyhn9coqc9OuHF72NbApDnCZLSSQ0QO3jF5h2cv&#10;q7ehSpJkn795REREREREJjPutm/P8+5qVyAiC1kcxyfM8il/zZhqjXK5Mu7BMW2oAJ44mNjmu1Kp&#10;9G+TbXccZ2Mul31zZ2f+ImOMrpJIo7nAm4FHgfcw9Pt0UyHm739X4rqtNZRJExGZmgO89ej0yPrE&#10;v3dERERERET2xxu7EgTBt8rlyj+2KRaRhcr6vvfzGe7rAx+lntgAGDcwfNiEVlRbDia4+cxaa3K5&#10;3FujKDovjuNngKk6jtkWBP4NruveY4xRk25phhcB/wqcMrwhTCzf2VLj+qdq6EUnIjIzF6z0OSw3&#10;OltD1RoiIiIiIjJT4xIbnuc+5HneL6IouqBdAYksNKlUcK3neffPYNfDgW8Azx7eUCqVJ+01PaFi&#10;Y9EmNowx1ve9O3zfu6Pdscii4AFfAN44duM9e0K+8USVbRXVaIiIzFTagVeNma1RLJbaGI2IiIiI&#10;iMw33sQN2Wzm/WEYvnzstjiOj6nVwte2LiyRBcNmMpnLZ7Df8cDNwAoAay2lUnnSOxeNMQSBP7za&#10;xyJvRSXSIinqicdXDm94vBDzX09UNWtBROQAnLHUo8Ov36gRRRFxnOD7Hp5X/3JdF8cxWGuxFqxN&#10;CMOIWq1GkliSRPVxIiIiIiKL2T6JDd/37vR9786x26y1TqFQNLVa+JrWhSYy/xljdrmu89Q0ux0F&#10;3MhQUiOOYwqFIlE0+cXSVCqFMWZ49YuA+jaINFcW+A5wMdTbTn15U4VbdkaaoyEicoCevXTkJg08&#10;z2PJku5J9xv9m8fB8zwymfpMDmst/f0DxLESHCIiIiIii5Ez/S5gjEny+dybPM+9u9kBiSwkjuPs&#10;mGaXbuDnwKFQv2Oxv39wv0kNYwyZTGp41QKfbVCoIrJ/P2QoqVGNLf/6UJmbldQQETlgDnBUx9Qf&#10;Q2qJ5elywmA4+butMWZia04REREREVlE9qnY2B9jTLmjI39hkiSHA06hUPpKHMcnNzE2kXnPccy2&#10;KR42wDXAkQBRFDMwUMDa/V8uzeWyYz/EfwXY2KBQRWRyhwAXAJQiy8cfKvPIoFpPiYgcjAT44LoS&#10;f3V8htVZlzCxPFFM2DAYs6kQs7mYsK2cMFyLEThweo/HW45Ok/NGqlZxXZcwjNrybxARERERkfaa&#10;cWIDwHGcPsdx+gDy+dzr+/sHfgOkmxKZyALgOM7mKR6+FHg1QJIkDA4OTpnU8H2PVGpkyGYv8J5G&#10;xSki+3Xq8MJNO0MlNUREGmR7xfKBdSUOzThsLiZEU5TB1RK4szfi0cEi7zg2zQld9Y8wvu9POo9M&#10;REREREQWvgOu3/Y8d30ul7mskcGILDSu664fXrbWjk0kLgeuHF4pFkskyf4/0RtjyOVyYze9B9jd&#10;uEhFZD9GEhtPFpXUEBFppHIMGwtTJzXG2lOzfH3zaCLDdd0mRSYiIiIiInPdQTWmTaVSn3Nd955G&#10;BSOy0KRSqS8DhGF4QbFYunrMQx8EugAqlSq1WjjlcbLZDK478uP6U+DahgcrIpM5ZXhhc1EDakVE&#10;2u2krtH7RKaqdBURERERkYXtoBIbxpgkl8v8daOCEVlgisYwWC5X/npgoPCzJLFrh7afBLwN6h/I&#10;S6XylAdxHDO2BVUB+D+gucUiLXIKQDQ0xFZERNrrectHExuOY6bYU0REREREFrJZzdiYjO/7N2Wz&#10;mXeHYfiSMIwubkRQIvOZ4ziPpFLBt40x/XEcn2mt7c5k0lc4jjM86PujDCUVS6XytHcbptNpjBn5&#10;4H418GSzYheRfRwK9fYnM22VIiIizdHlG1ZnR9tPOY6D45gp23mKiIiIiMjCdNCJDYBMJv0p3/fu&#10;6O8fVGJDBJvNZNKXG2MsgOd5d4958LnAJQBxnEw78NIYQyqVGl6tAp9qfLwiMoVOgJKyGiIibdcf&#10;WgqhJe+PVmp4njdtS08REREREVl4DqoV1Viu6/7WGLO3UccTma+SxK6N4+SESR4ywBXDK+Xy1C2o&#10;AILAH9tm4VpgewNCFJGZSQMBQClWYkNEZC7YVIzHrfu+36ZIRERERESknRqW2DDGxL7v/aJRxxOZ&#10;z+I4PnWSzS8Bzht6nGq1Nu1xJnxY/2pDghORmVo5vFBWYkNEZE64dlOF3urozKN0OkVnZ35s204R&#10;EREREVkEGpbYAPB9/+eNPJ7IPDYxa+FQn60BMO3A8GG+P9Itrg/4dSMCE5EZO3944YmiBoeLiMwF&#10;OyqWj6wvjUtu+L5Pd3cXQRC0MTIREREREWmlBic2vJ818ngi85Ux+yQ2fh84FSCKohn1gvY8F8cZ&#10;+RH9GRA1MkYRmdaFwwvr+vTjJyIyV+yoWN53f5EfPlWlOlRR5ziGjo4c2WymzdGJiIiIiEgrNDSx&#10;4bruxlQq+HIjjykyD8We5905Zt0Afz+8MvNqjXFtqG5oSGQiMlMO8EKoDw7fOKiKDRGRuaQQwX9v&#10;rvFXvy1yx+7RG0YymTSe503xTBERERERWQgamtgAyGYzf+U45ulGH1dkvvB976eO4+was+klwOlQ&#10;r9YIw5nd+T0hsfHThgUoIjNxKrAc4MH+CKU1RETmpr7Q8ulHK3z9icrIto6OXBsjEhERERGRVmj4&#10;7UyO4/Tl8/nXhmF40XT7VirVd1hrlzQ6BpFWM8Zst9auBEilUl8c+xBjqjXK5crEp+7veHieO7y6&#10;HtjamEhFZIZePLywrj9uZxwiIjIDP3465LQejxO7PBzHIZ/PUSgU2x2WiIiIiIg0SVPqtH3fu9X3&#10;vVun288YSqVS5aPT7Scyx9U6OvKvHBgYvCMI/O8Ggf/dMY+dDzwbIIriGc3WAEilAowxw6tqQyXS&#10;eiPzNR7QfA0RkTnPAl/YWOFfTsvhOYZUKiBJYkqlmd1UIiIiIiIi80vDW1HNRjqd/rQxpredMYgc&#10;rFQq+Jrve3cGgf+NXC7758YYO+bhdw4vlMszm60BkE6nxq5+cX/7iUhTuMDzAHZXErZX7DS7i4jI&#10;XLCjYvnljrHzNjLkctk2RiQiIiIiIs3S1sSGMWawq6vjjFQq+Eo74xA5UJ2d+Rdks5nLAPL53Bsd&#10;x9k95uEccDFAkiQzrtYIAh/XHWlDdT3wUOMiFpEZyAMpgKcrmq4hIjKffGdLjR1j3rvT6RQdHfk2&#10;RiQiIiIiIs3Q1sQGgOu6m33f/3674xCZLcdxHvF9/2bHcfoAjDETMxcXA2lgxkkNqN9dOMZVBxmm&#10;iMxex/BCJVa1hojIfDIYWa5YX2JvbTS5EQQ+nZ1KboiIiIiILCRtT2wA+L53S7tjEJkt3/dvnGaX&#10;Vw4v1Gq1GR0zCIKxQ8PvAn55QMGJyMEYk9hoZxgiInIgdlUt//C7Eg/1j85I8n2fnp4uHMdM8UwR&#10;EREREZkv5kRiw3GcXsdxnmx3HCKzkGQyqauneDwALoF6G6ownNnw4Ww2PXb176jPwhSRNlmVmRO/&#10;JkVEZJb21CwfWV/mG09UqSX1P6ccxyGb1cwNEREREZGFYM5csXFd59F2xyAyU6lU8EXXdR+eYpcL&#10;gE6AMJxZGyrfHzdb4+eoWkOkXVLDC8d2uJzU5U61r4iIzFEW+NHTNS6/v0Q4lNwIAr+9QYmIiIiI&#10;SEPMmcSG4zgb2x2DyAwVMpnMP02zz0nDC7XazKo10ulg7OonZh+WiDTIoWNX/u6ZWVal1bpERGS+&#10;2lpO2DhY7y1ojEjZybwAACAASURBVBl7I4mIiIiIiMxTcyaxYYwptjsGkZnI5bJ/47rOU9PsNjKh&#10;0tpkqv0AcByD74/cQbgVuOGAAxSRg3XvxA0fPz1PVtfBRETmrd210e6eqVQwxZ4iIiIiIjIfzJnE&#10;BpiZTVcWaSPP825JpYL/mMGuueEFO4MpGUEQYMzIHeFfAjSyWKR9tgM7J278i+MybQhFREQa4anS&#10;6I0makclIiIiIjL/zZnEhrXJsnbHIDKNcj6ffasxZvoSjHEVG9NnNoJg3J2D/zX70ESkgSyTVG2c&#10;2uNxTH7O/NoUEZFZ2DA4es+I67o4jt7PRURERETmsznxF7211oRhdGG74xCZSjabea/ruhtmuPuM&#10;ExuO4+D73vDqfcCjBxSgiDTSfZNtvPhQtS8RmajDM5y71ONNR6b4o7UBOW/654i02oMDMQ/0jc49&#10;6+zMT7G3iIiIiIjMdQ376Jkkyaoksd1T7WOMKbius2V43VprkiR5RhwnhyVJclijYhFpNM/zbkmn&#10;U5+ZxVNm/Gl5QjuEb83iHCLSPL+bbOPxnRq0ITLW2Us9Lj06Tc4baafISw4N+PADJZ4ozqTAUaR1&#10;vvp4lQ+f6hI49QHi2WyGUqnc7rBEREREROQANCyxEYbhiwuF0lem2a3U3d15quu6G6y1plQqX1mp&#10;VC9rVAwiTRLlctm3z7AF1bDdwwupVEC5XNnvjhPaUP3P7MMTkSaYdKDGTGbmzAcOcETe4cROl5xn&#10;qMRQji3l2PJUOWFrKaGma9IyhYwLrzs8xYtW7lvFlHENf3Fchr+7v0io15HMIU+VE766qcqlx6QB&#10;SKdTVCpVkkQvVBERERGR+aZhiY0gCL5lTPkqa+3SKXbLFgrFr3R2djy/VCpfoaSGzAfpdOoTnuc+&#10;NMunXQG8EfAzmTSVSnXSllSOY8a2obofmGmrKxFprqMm21iZx9e+PAPnLvN4zjKf4zpdMq7Z776J&#10;tWwrJzxdTthZseyoJOypJcQT3sY8A2nXkHINaQdSriGxEFlLlEBsoRhZHi/G7KgcWFbId2B1xmFt&#10;1mFt1mVt1iHvGz71SJld1QWSaZpHDkkbLlwZ8PwVPtkxVRq9tYTrt9d4w9oUrjGsyjhctDLgR0/X&#10;2hityL5+uTPkGZ0u563wMcbQ0ZGnv3+g3WGJiIiIiMgsNSyxYYypZDLpj5ZK5X+dar8oip8zMDB4&#10;exTFZzfq3CLNYozpz2QyHzqAp26i3lbqDcYYHMchjuN9dppQrfHtA4tSRJrg6Mk2jh0+O190eIYX&#10;rvR58Uqf7mBmo7UcY1iddVmdbVzrrWJk2TgYs7EQ89BAzEP9MVPliY7MObz+iBQndLo4Zt8kzOUn&#10;ZfnI+tIBJ0xkdg7POfzhmoAzl/r7PHbP3pDfu62fYgzXPlnlxud2YozhFWsCbtpZoxBNckCRNrp2&#10;U4XTejw6fIPrOnieRxTphSoiIiIiMp80dLxjJpO+yhhTLhZLn2aKweRKash84fveTxzHHOhtfJuH&#10;FxzHMEleg1RKiQ2ROWrSio11ffPnwtfqjMPFh/o8b7lP4IxPDFhr2VlNuGtvxE29IX2hpZbA8sBw&#10;SpfHqZ0ez+xwSU1R1TFbOc9wSo/HKT0erwQGwoS7eyMe6I/ZVIjZXbXkPFiecrh4VcB5K/a9gD7W&#10;0pTD5Sdl+ej6Mk+XZ15Kc0KnyzEdLl2+ocOvV5psq1i2lGK2luptuCZWpsyUayBwoDz/8l/7tTbr&#10;8IdrA86ekNCw1nJff8R71he5cffoz8Uve0O+u63GHx2aIucZXrE6xdc3V1sdtsiUKglc/3SN1x2e&#10;whhDPp+lr09VGyIiIiIi80lDExsA6XTqs45jtg4OFr/JfnqUi8wXQeBffxBPn/JK2/AdgkN+Azx8&#10;EOcSkcY6AqC3mrBhMOacZT7f2VLl9t1zO7HhGjhjiccFh/ic3D3+V7y1lg3FhE9uLPOFJytUp8kF&#10;OMDajMNROZejsg6Hph0mFk5ECQxGlkJsKUQW34Fjcy7H5VyOzbsck3Pp2U+VSKfv8MKVAS9cWV+P&#10;rcWdpDJjeyXhJztrrBuIWTcQsbWS8I0zOjily6MncPj7kzL8y4PlKQdVG+CspR4vPzTg6I6pq1Aq&#10;sWXDYMzDA/WvjYV40nkjvgMvWOFz/iE+nb4hO9SSC+DB/oibd4bc3RtN+32eq3IevGptihet9MdV&#10;zAyECV/fWuUfHi6xqzZ5Bujd64q8YmWA7xguXOXz0+01dqttmMwxP9tW42WHBkNVG66qNkRERERE&#10;5hkzWd//RqjVwgsHBws/acrBRVrD9vR0rXQcZ+cBPv9LwJsB+voG9mlFlc1myGTSw6vvBD59oIGK&#10;SEPlgALAwwMRP3yqxpqMw4+eDtsc1uQMcFTe4ZylPs9b4dHlj08kVGPLd7dVed+DJZ6YRWVDo6xK&#10;O5zd7XFWj8d5SzxO7/bIe9O3xCpElssfKvKZxyuEE/5UWeIbfvqcLs4YSt7UYsuXNlX41a7xFyUP&#10;zzmcvcTjOct9VqRn1oZroiixPF5MeHQg5tHBGM/A8Z0uZy31pm3tVYosGwsxT5cTdlQSqvHo/JHI&#10;1o/9VDmZc7NCnr3M48+OTNE55rW0s5rwoUdKfH7z9EkxgH8+McvfHJsF4NadIZ/dUGlWuCIH7HWH&#10;B1yyOgVAFMWatSEiIiIiMg+kUsEX8/ncpU1LbAAUi6WrKpXqXzbtBCJN5Hnur7u6Os85iENcD7wU&#10;YM+evn2Gh/f0dOE4DkAIHArsPohziUjjnAisB7h1V8hnH5t7F2SXBIbjOlye2e1yes/kF9ifKsdc&#10;uaHMF5+sUojm1oXzwzMOZ/d4XLIy4FldHksCQ8ox9IWWbZWYG3aGfObxCn0TMxpjdHmGnz6nk7N7&#10;Rlsk3bi9xq92hZyxxOecpd6kyYw9tYT/2lLlxztrbC7FZFzDs7o8zu3xOGeJz7E5l/QsW3DVEosB&#10;fOfAWnftqiQ8OBCzvj/i17ujfRI5reIaeMMRKS5aNdomsRhZPvhIiU9tKlOZRV6syzNsvrCHLt8h&#10;sZbLf1easqpGpB0OyzpccVpuZL2/f4AoWkC95EREREREFqCWJDasten+/oG74zg5qWknEWmSTCb9&#10;gWw288GDOMQvgPMBenv3jnsglQrI50c+SH8HeNVBnEdEGuv3gJsAfvRUjW+0eT5A2oEj8y5H5R2O&#10;zrsc3eGyLDV5pUCYWL63rcZ/PFHhF7tD5lY6o/ECB/7z9A5eM3TH9f5YaynF8IGHi/zrxukTVUdn&#10;Hd54WIqXHhJwQt4j602esEis5SV3DPDTXfVqni7P8LylHm9em+biQ3xyM6hMmai3mvC9rTVu3hke&#10;8KyPA5H34N3PyHBi12gLs+8+XeVd64o8NZuMxhj/76g0/3ZyHoCNgzEfWFda8K9JmX+uPC3Lodl6&#10;i7pisUSlopkwIiIiIiJzWUsSGwC1WnjR4GDhhqaeRKTxku7uzqNc1908/a77dRvwHNg3sdHd3Ynr&#10;jvR5Pxu4+yDOIyKNdQFwI8D3t1b51pO1lp78kLTh+E6PY/IOx3S4rMk642YcTFSOLT/ZWeMH2+tf&#10;vfuZe7CQfeKkHO86Ko2Z5PuUWMt/PFHhsvXFAx7qfUjK8JrVKS5eEbDUN4TWknEMt++NeNe64n6f&#10;d0TW4fylPhcs9zml06PHN2S9+sDytGNwp6jw2FlJ+O6WKrfuimaVDEgNJcLWZB2eKiVsKsTTto5a&#10;lTb89QlZVmbqiZjEWt69rsinHz+4aiXfwKMv6uGIoYvGX9pY4cYdc7Olmyxerz0s4BVr6snRWq3G&#10;4OD+f6ZFRERERKT9WpbYsNaagYHBW6Mofk5TTyTSQEHg/09HR/41B3mY/wZeC9DX108cJ0PHDujo&#10;GKnW+Clw0UGeR0Qa60LgJwDXbany7S3NTWzkPTitx+PkLo8TulyW7qcaY1gptty1J+TWPRG37Qm5&#10;eXc4qxZBC9VZ3S7fObsTF8h7hjv3RFy/s8b1O2psnIMtkAzQ7RsOSTmsThtevCLgT9akWJ0ZP9z8&#10;qVLMt7fUuLt3/wmOZSnDc5f7nLnE4/CcM24Ie2ItW0sJjw7GrOurt7saTvAckja89NCA56/wCYaS&#10;LLG1/MFdA/yoQQmI85Z63PK8bqDe1uo99xbpb1evLZFJnN7jctkJ9XkwcRzT16c5GyIiIiIic9lw&#10;YsObflcIw/AFYRj93thN6XTqS47jbJ/uucYYm81m/nZgoHATcGCTO0VaLJ1OfaYBh3lweMF1XeI4&#10;wRhDLpcZu89HGnAeEWmspv+uynvwnGU+Zy31OL7T3W9FRmwtG4sxv9wdctfeiF/vjXhoMGbuXaZv&#10;v7v7Yg776d7pd5wjLLA3tOwNYx4uwI27I/72wRLn9nh88uTcyOyQ1VmXdz8jw55qwkMDMQ8NxPRW&#10;E5anHJanHY7OO+PaR03kGMNhOZfDci4vWlkfWN4XWjo9QzBhlkg1trzgtn7u3Bvt52iz96veiJ/s&#10;rHHRioCcZ3jDESn+fQ7OrZHFa2Nh9B11aPaZiIiIiIjMAzOq2LDWZgcGCj+OotHkhjGmP5vNvDeV&#10;Cj5vjJn2Gku5XPmLUql89UHGK9J0xpg9PT1dK4wxBzs98qXUB4hTLlcolcp0dOQJgpFBtz8CLjnI&#10;c4hI450C3A9w686Qz25o3EXYo/IOL1oZ8Oyl3j4XlaGeyHikEPP9bTX+d2eNe/oiSppjuyg9f6nH&#10;x07M8ewl/vQ7j7G3lrCpFLOjknByl8eh6fEVHPvzeDHmojv6eawJ1S3LAsNTFy0ZqQq5+pEyd/Y2&#10;LnkicrA+d1aeDr/++tyzp49mV7T//+zdd5xlZX0/8M/zPKfeNjO77C5L2wWWLk1QEYkgAoKK3cRY&#10;ogYLNmLvmMTe/ZkYY4wtamJMNBqU2MWGIAgqCNJ7h9257fRznuf3x507bWd2p9w7d8rn/Xpd995z&#10;z3nOd3DmlvN9nu+XiIiIiIgWbl4rNoQQYa1WObvZbP0wz4sTAMAYMxQE4WeSJHlRuVx6uWVZV+1q&#10;DN/3PqW1PjSOk1f14gcg6hfbtr/fg6QGAFzWvWNZCp7nTk5q3A/gnB6cg4h67wYAGoDcu9Sb2bt7&#10;+RLP3eri2JGd33a1Mbi6WeAfb43w5TsSsEoPAcAvtuc48ZcNnLXRxnkH+DhpvY3KLE3MbwsLfO62&#10;GF++K8Gd0dTEhARw0joL52zxcNoGG3t63T4aQG6A26MCr7kqwI8e7F/vi4dSg/fdEOLvD+2UYXzV&#10;wR78mxNc9AD7bdDyYGDQKRAHSClQFHwhJiIiIiJa7ubVY0Nrva5eb/7RGLN52lOF57kfK5X8dwsh&#10;Zu24Z4yx6vXmTVrrLQsNmKjfKpXy81zX+Y8eDXcPgOl/LwBwFoDv9+gcRNR7NwA4KCkMzvlNe17N&#10;myfzFfDs/Vyctqe906z5eqbxL7fF+MANERo5L6LRrlkCOH7Ywsl72Bi2BG4JC9wSdFZn3Bou/+Jk&#10;AsC1pw7j0OpEcu9rtyX47j397WFDNBdfPKEyvqKoXm+iKLhUjoiIiIhouZrXio0uKeWOSqX08lYr&#10;uGDaUyqOkzenafYX5XLpVY5jXzjT8UKI3HWdz0VR/J4FR07UX9q2rR/0cLyZEhvvB5MaRMvdtQAO&#10;cpXAPiWJOxdw4XhPT+B1h/rYpzS1GfRNQY63XRvim/ekC06Y0NqTG+DS0byn/S+WkgFw8sUN3PD4&#10;EQzZnVUjf7nVRcUGvn47/xZocGqWGE9qEBERERHRyjGvxAYAOI7zHcfJvpKm6QumP6e13tJqtb/r&#10;OPY3fN/7ACB2KkxuWdalCw2WqN8sy7pYSrm9h0PWpz1+GYB/7eH4RNQfPwHwVAB4zAYL/3n7/GaV&#10;HzOs8KqDfZQmlQ66qZ3j3D+08ZOHVuaFaaLFeiAx2PqjUVx80hAOr3U+gp69t4uTNti4YkeO3+7I&#10;8adGAS5goqW0zp2a1JhDSxoiIiIiIloG5lWKqivP8+MbjdblfYiHaGCklLfWapVTlVK39XDY7wJ4&#10;EoD7ADwTwK97ODYR9c8GdFZcWfVU43VXBkjnuGhjoyvwkWPLsMZmAGtj8P4bQpx/XdS3YIlWmv8+&#10;vopn7uVATLuKHOYGvx/N8bvRHA8mGmEOBLlBWJg5/w0Szcdpe9p48QHe+ONGo4k8ZykqIiIiIqLl&#10;akGlqLqUUldKKe7R2uzV68CIBkFKeXOtVn2cUvLOHg8do9NE/BkA7u7x2ETUPw8C+DaAZw07Emfs&#10;aeO798yt0fGz9nPHkxqpNjjj4gZ+voOrNIgme/ZvW3j9gR7ee1gZvppIbpQsgRM32Dhxg73TMbk2&#10;iAqDuAAyA2TaINOT/h3bVk8NHkw0HkwMHow1Hkw0Il6nphkoAZy12Zm2lUs2iIiIiIhWggUlNoQQ&#10;2rbt7yZJ+rJeB0Qri2VZv7Bt66Isy87M8+JRu9rX89yPCSHak7dFUfxmAP7kbVKKe1zXnbFckzFw&#10;4zh+a/ex4zhfUUreMn0/rfWeSZK+fNrmNoDK9H2FENtrterJSsl+JB6+DOCH6CQ4iGhl+Tt0VlqJ&#10;s/d28bMHMrR3k5+oWQKP3mPirfW914dMahDN4uM3x/inW2OcuoeNc7Z4OHm9jfWO2GkVR5clBapS&#10;oLpzzmO32lkn2fHHRo5v3Zki4eqPNaWkgFM3OThlk42K1fldsgXGk9BERERERLTyLKgUFQCkafak&#10;Vqv93R7HQyuM6zr/WqmUX5Zl2WObzfbPZ9vPtq0f1WrVM6Zv37Gj/pAxZv2kTXmtVj3Ztq0ZSzZp&#10;rdePjjYeAgDPcz9eKvlvFELs9EtsjBHNZuuSbrJFKXW1EKKe5/mfTd/X89yPlMulN8/hxyWitedL&#10;AF4IAD++L8UXb0l2ufPx6yy87tBOrjbIDTZ+fztCzhQnmrM9HIFX7u/h9A021tkSVUugbAl4SsCV&#10;gOpBA4QHY40v3hLjD3X+ca52+/gCT9/XxXHrLNhzTGIEQYg43vVrPRERERERDc70UlQvBvAYAH8c&#10;u/0GQGtXA9i29VMAIYBSPwOl5U1rvRUALMv6pVLq6qIojpxpP9/33juX8cpl/7WzJTUAwBh4AOC6&#10;zr/MltQAACGEKZX8tzSb7Z8BCMvl0subzdYvZtrX89zPziU2IlqT3obOqo3KqZtsXHR/htuC2ad6&#10;Hz6kxu9/7e6YSQ2ieXooNXj39RHeff3MPWkEAE8BnhTwlYAngSFLYJ0jsM6W2OAK7F9W2OJL7OMr&#10;7OVJrHcESkpAjiVFNngSbz68hEseyvCVWxM0MnYrX02GbYGn7+vghD1slBVmXQE0G9/3kaYptObv&#10;BRERERHRciaMMdBaf1NK+YxJ2wsAVwD4CYDvoNMjYKfLM2EYvS+K4rcvTajUJ8HQUO1RABb07U0I&#10;xEqpWwBAa71ZazMyw27GstSfZjq+KIpDjEH3SqBRSl43W7ICAIwxTlHobWP77baQRFEUhwAizPPs&#10;ce12+G+TnyuV/Dc5jn2BUuqG3Y1DRGvaGwB8FACubeR43zUzX3BVAvjH48oYciSMMdj7Bztwb8IL&#10;Y0TLgQRwxkYbHzuijMNrE+Xi7o813n11iDqTGyueAPCUvW08Y193dyWmRgHcCuA2AI8GsHn6Dmma&#10;otUKZh3Asix4ngspO6XTOskTASEAYwyKokAcp8iyufVmIiIiIiKiueuu2BDGGOR5fqtlWVt3sf9D&#10;AC4A8D8Avo+xJIcxxmo22z/I8/zU/odM/TIyMrSXlPLeQcfRT81m+4Isy87uPlZKXjc0VDtSCMHi&#10;90S0Ow6AawBsA4Dv3J3i0ocytHMDVwpUbYENrsCpmxwcXOvkaa9u5jjqovoAQyai2Tx/Hxf/cnQF&#10;Jatz8fuOoMB7rwkR8BPBivbSA12csmlqI/A8L1AUeZznul0URVQURQZgfGKMZVmXl8v+n6SULwWw&#10;7+RjxyZ/oSg0iqKAlAJSSiilIKWcU0ydJIdGmqaIIrZbIyIiIiLqhSmJjXY7+HJRFC9QSsGyFCzL&#10;hmWp2Y69BsD5AL4NwGitNzYazSu0NvssWfTUU9Vq5QzHsX806Dj6xRjjNhqtSwDjdreVSv5bHcf5&#10;ziDjIqIV5TwAn5zLjsYYPOOyFr59X9rnkIhoofbyJK5//DAqVucC9Y2tAv/vuogrN1YgAeB5Wx2c&#10;tdf4xzzEcYIoiuZaTir1PPdTvu/dKaV8B4A9+hFnUWg0my1ozc71RERERESLMT2x8bkkSc+ZvIMQ&#10;Ao5jw7ZtOI49U33aKwC8E8AP8rw4tNls/dwYs2GpfgDqnVLJf73ve58YdBxERMvYQQBuMMbssl77&#10;A4nGc37bxEUPceo30XJ3eEXid48bgTNWtijIDb5ya4xfPsi/35WiZgucu83D0SMT5cXCMM6jKLJ2&#10;cdiMhBB13/c+5Dj2X0gpj9nVa3233FSaZjDGjG8bexaWZcO2LUgpp7xnGGPQarWRZfwdIyIiIiJa&#10;qN0mNqazbRu+78G2d/qe8HEAb8jz/Ohms32RMTP2WKBlzHWdL1Qq5V3+/09EtMYJADsADAPA9kQj&#10;MQaNzOD+ROOWQOPC+xN874EMERuGE60YDx9S+MVJwyhbExef/zCa44u3xHiQPXKWtZICPnRMGevc&#10;ibJQRaFRrzcWNa5S8lrHcX7huu6fKSWPmP58URTXRlF8Q5KkTwaw2wSKZSlUKmUo1VkNb4xBFMUs&#10;TUVEq4+QgJp3XnmqIgPMwt9/jQFGi8XF4AqNslrc6rq7I4Eg32W/p12SAthWWVwM98YG17UWNQSO&#10;GgLWOwv/OVJt8KXbF9dv6pCKxMkbFvl7RUSrTjexMedXhyzLkGUZbNtCqeTDssYP3R8ALMv6Q7Va&#10;ObPVav3YGFT7ETQtSiAE9Ez/3+R5/mhjjJxLM24iojXKAPgtgNMA4Oif1XF3zJdMopXuykaBLT/a&#10;gS8dW8GT9+yUMjp6xMJHjy3jovsz/O/dKUZTJjiWo1cc5E1JagBAGIaLHrco9OFRFB+utf5sqeR/&#10;WEp5BAAFwNJa3xwE4ROzLH/aXMfL8wKNRguVSgmO40AIgVLJR57ni165Yds25NiKo851QINO/8Ri&#10;0goSIqIlIhXg+IsbI9aAWfhrowHwQObsdr9dGVI5ympxJWVvDiTujefWj2kmljCLTmzcGgD/dffi&#10;3gs2ugLrF/GfM9XA269JFhXD8/a1mdggolnN+5U2y3I0m1PSvuXuHdu2LqtWK08CsPhvFdRTvu99&#10;3LbtC2d6rij0YUmSvnSpYyIiWmEu7955xDA/XBOtFttTg7N/08KTL23gvrGEpSUFTt/s4OMPL+P5&#10;W10M2QufrUi997iNFo6dVH7KGBOFYfSzNF3crNDJkiR9Wb3e/HAQhCIMozQIwrReb74ry/Iz5ztW&#10;pwRVgDCMxreVy6UFxSWlRLVaxrp1w6jVKqhUyqhUyqhWy6hWK6jVqli3bhgjI0Oo1SrwfW9XvROJ&#10;iIiIiFasBaWQ1dTlhVM+ldu2/ctqtfJUAItLy1LPCCFGPc/7mOM4355tnzCMPqi13rSUcRERrTC/&#10;7d45jokNolXnwvszHPKTUbzn+hBB3pnh6EiBs/Zy8P+OK+Ov9ncXVY6BesNXwAsP8MZ7V+R53h4d&#10;bfhRFJ/S63MZYzbFcfKmKIrfFsfJm4wxi2osHkUx8rwzE1kpBceZ+zRY13UwPDyEkZGh8ZUfuyKl&#10;hG3bKJV8DA3VsG7dMKrVClzXwW4OJSIiIiJaERZ0ZaZcnrK88IvTn3cc+8fVavnPW63gW1hg8oTm&#10;p1otP1VKddNMzwkhWlKKhm3b3weQAbBn2C0xxgwDuL+fcRIRrWD3du9MrsdPRKtHMzd413UhPnlL&#10;hDdv83HeAT48JeBIgSdsdvD4TTZ+8WCGC+5K2YNjQF53iA97rPyS1jptNFqVAYc0L0EQYWioUxm2&#10;Uilhx45dlztxHAflsg8pZ/1KZYwxbQBlIcSsOwkh4Dg2HMeGMSVorZEkKeI4YdkqIiIiIlqR5p3Y&#10;cF1ncn+NKwF8aab9HMe5oFw2Lw2C8PMLD4/mwnHsrzuOc8Hu9uskN6yfZln+hKnb5R21WuU0pdSN&#10;/YuSiGjFG59am2peBCJazbanBm+5NsTHb47wxm0+Xr1/J8FhSYFTNzk4eaONXz2Y44K7EtwX8/Vg&#10;KSgBPH+riyPGVswZY9BotFZcljnPc6RpOr7qYni4hkajtVNywbZtlMv+eNPxLq010jRLsizbURQ6&#10;McYUk56uCSGqSkkxtmKjsCzlSCmnfOcTQkAphVLJh+97KIoCYRgjy3pXyouIiIiIqN8WlNiY5G8A&#10;zNrRyPPcLxhjNoZh9IEFxEa7IYS4T0rxUKnkv2Oux7iu81Wt9T4TY8jRSqX8PKXkHf2Jkoho1Rhf&#10;7ZaxbzjRmnB/YvCma0J88MYIrzvAx+u2+SgpASUETt5o4882WPj1QzkuuCvF3RFfGPrl8CGFc7d5&#10;WD+pWXgYRtBaz7QKedkLggi2bY8nGEZGhhAEIYQALKuzqmJ6qak8LxBFEcb6iLgANs82flF0ch1x&#10;3KkMbNv2r3zfvdKyrM0ATgSwd3d8IQQsy0KtVoExBkmSIgjYLpGIiIiIlr95JTa6H3zHXAfgV7s7&#10;xvPcDxVFcUiSpC+af3g0G9u2flCtVp4thGjtfu8Jrut+1XXdr/YrLiKiVWwiscGyHURryvbU4J3X&#10;hfjITRHesM3DG7eV4CsBKQRO2mDjxD0sXLY9x//cyQRHL5UV8PYjSthamVi1YIxBHCcmjpMVt1qj&#10;S2uNKIpRKnXK+wohUKmUZ9y3KDTCMMRiGqNnWXZSlmUnCYGW4zj/6bru14UQzxRCnCOlcCYnOTzP&#10;hePYGB1tLPh8RERERERLYV79L6bNHvrfuRwjhDDlcukVlqUunW9wNDPXdb5YrVbOnm9Sg4iIFmVS&#10;KapBhkFEg9LIDd51XYRN39+BD90YIik6SU4pBE7Yw8YHjynhpQd6bDLeAzUL+PjDK1OSGnmeo9Fo&#10;IQyjFf8f1PyaxgAAIABJREFUOIpitNuBNrM0uNBa6yAIG/V6Y1FJjcmMQTVJ0pc2m60ft9vBiWma&#10;/k2SpG/M8+I3xpjxZh9SSpTLpZ6ck4iIiIioX+aV2NBaI8vyNoACwA/nepwQIq5WK88QQtTnGyBN&#10;5fve+8vl0jlCCBbBJSJaWm73TsIeG0RrWis3eOu1IdZ/bzv++dYIuZ5IcJyyycZHH17Gs/Z1YK/4&#10;y++DIQB86NgyKmP/AY0xaLcD3Wi0xsssrQZJkspms/VAURSjWmvkeYEkSVtxnPxLo9G6LY6ToX6d&#10;uyiKo8Mw+ucwjM5PkuRSrfVRAD7Tfd7z3Mkr9YmIiIiIlp15rthwYNtWBYACkMzrRFLe63nuJ+Zz&#10;DE3l+977fd97pxCCV9SIiJbeeGKDKzaICACCAnjlVQHWf287/u/+dLwBtCMFnr6vi/cfU8ahNbWb&#10;UWi6g6oSNbvzNcUYg2az3UqSdF7fW1aKPC82tdvBjfV6894gCH6e5/nnwzB8rtb6gKU4vzFmKI6T&#10;v6nXm9eFYXj65Oeq1fJOvT6IiIiIiJaLeX1BmDZD6q/mezLPc/9BCMGCrQvgee5HmdQgIhqo8VJU&#10;XLFBRJM1c+BJlzZxzEV13BJMfF7ey5c4/2ElPHeLC14enrtTNk70BE/TFHmeVwcYTt/lefFIY8zm&#10;PC9OjuPktcZgyX9eKQV83z9w6jbJxAYRERERLVvzSmwkSQo9cTHnJQBOmNfJpKwPDdWO9H3v/Pkc&#10;t9ZZlrqkVPLfzKQGEdFAjU+7tnihh4hmcFWrwIE/HsWb/xggm5QAfdLeDs47xIO9Ktcc9N7+U/pq&#10;rJ7SU8tZqVSaksRIkhTtdgCtl/cSRSkFbNuC4zhwHAeuO/XmOA6TM0RERESr1LwKpxpjEEVRt5mc&#10;BPAlAMcCiOY6hlLyTt/3PtGZjWTWz+f8a5Xrup9jUoOIaOBu6N45osrSMkQ0u4/cHOHLd8b4/olD&#10;OGao83H7kettjDgSH742RMhr9btUsSYuRC/3C+urheNMrJJpt0MkybyqDs+blAJSKigloZSClALG&#10;dL5vdm9aa2itx0u8KaWglIJldf4VQkDK3WcLjTFIkhRJkjBRRkRERLSKzLsjXBwn3V4bAHAIgPMA&#10;fGg+YwghAt/33pckyV9rbTYzwbFLoes6/z3oIIiICH/o3uleqCQims39qcGxP6vj/Yf5eOtBndnw&#10;B1UVzjvEx0f+FKFYxlNWDqkqPGq9hf0rCnv6Ao6cSDTUU41b2hpX7Mhx2fYc/Ug7+GrifN2L2tRf&#10;WmsopWCMQZqmfT2X73solfy+nmMyIQQ8z4XnucjzAlEUIU2zJTs/EREREfXHgq7MBEGAoaFad1nv&#10;qwF8HMC8Ph36vvcJ3/c+kWX5ic1m6+KFxLEWuK7z30KI1qDjICIijAK4HcCWo2oKAgAvtxHR7rz9&#10;TxGubmp85bgKlBA4ctjCiw5w8fmb+zsjfiFOWG/hafs42Lc8+6q0PX2FPX2FEzfYSAqDXzyQ4T9u&#10;T5DOkuHwFZBpIJ/jC+aII+BPWrHBGfZLY3K5pn4mk8rlEjzP7dv40xWFhhAYX9lhWQqVShmjo3Uw&#10;Z0ZERES0si0osVEUGlmWwXEcANgHwKkAfrCQsWzb+rVt2xdkWfaUhRy/2rmu84VBx0BERON+D2BL&#10;zZY4ekjh9w1ecCOi3fva3QkybfBfj6hCCIFTNzm4J9T43r3LZ9b4mZttvGB/b17HuErg9M0OTt3T&#10;xpU7cnz37hR3RxqH1RQeud7GtqrCZl+iMAatzKCRGdwVFrimUeDKHQVaM2Q7nriXM36/KAqu2Fgi&#10;3Qv//Sz95brOeFKjWx4qz3MURafklBACQmC8xJQQElKKse2dW6dEVYGi6JSomvyclAJKWd3KAgAA&#10;peT4+QDEQghPCAHXdRHHyy+5SERERERzt+BaGkkyntgAgKOxwMQGAJTL/htbLb1PURQPX+gYq5GU&#10;8gbLsn456DiIiGjcDwE8FQDO3erh3D8EAw6HiFaKb9yb4m+vC/Huw8oAgOdudXFHqHHNMkiQPnkv&#10;B3+5dadZ9EVR6EvCMHpMUeRj0/kFLEvBdd3bLUttEkJ4AKCEwCPW23jEenv6GOg+P+wIDDvAlrLC&#10;YzZ0LjTvSA2ua+a4sVWg0MDx620cPTLx9YTlgpbGUjTXVkqhVCqNP263w76VvJJSwnFsuK6bW5ay&#10;gPGfcTxz53lMbBARERGtdLvvtjaLopjyJezwxQShlLrRtq0fL2aM1cj3vQ+yaTgR0bLyVQBtAHj+&#10;Ph6GrP5fDCKi1eM9N0T49r2di6lSCJx3sI9N3mBfR7ZVJJ6zxZmyLc+LW8Mw+nyj0TwyTVNRFBqd&#10;W4EkSdFstra0Wu2fRVH8ozzPw9lWVRhjUBTFlAbQXUIIrHclHrPBwYsO8HHONn9KUqMoiiIMo97/&#10;wLSTXuU1LEvB81yUy6XxW7VaxvDwEIaHa5BjvVqSJO1rHw+tNeI4QaPRtOr1BsIwMlrrKb9MSnVK&#10;UhERERHRyrXgFRvTlikPLTYQKeV9ix1jNZFS3uG6zlcHHQcREU3RBPBlAK8sWwIv2s/FJ2+JBx0T&#10;Ea0gz7ishVtPt7ClpFCxBd5+eAnvvibE9mTp57IoAbz+MH/KjP0kSa9tt4PDAbxsV8dmWX5mluUA&#10;OkkK13WglIJlKRSFRpIk6D7fZVkWXNdpuK6jhRAjs42d5zna7WD2Rh/UU1obaK0hpRy7CWg9999H&#10;pSTK5fKUElCzMcZgKRNWRaERRbGIotj3PBe+72sphQQ6pbFs20IYRkiS/jZMJyIiIqLeW/CKjWn8&#10;Hozh7H6XtcO27QuFEFx/T0S0/Hy6e+eN23y4vXonJaI1wQB45M/rCMf6S+zhSbz98BJGnKVfufHm&#10;w3wM2RMvYnmef34sqTEvxhjEcYIgCNFotNBuBzslNcbGRxCEQ/V6c0dRFKcAeA2AHwG4GsAftdaX&#10;NBqtrNFooSj61+uBdtYt+yWEwPDwEFzXgWUpKKXG+l10eliMJadQKvmoVisYGRnC8PDQnJIaWmvU&#10;682in308diWOE9TrDRlF8fgKIiklKpUySqVefJ0lIiIioqW04BUb05aTz1xQdx6SJH3uYsdYTYTA&#10;4AsuExHRTK4BcAGAp+zjK5y71eOqDSKalwdSg0f9YhRXnjICWwrs6Uu87+gSvnhzgst37JwQ6IcX&#10;bHXwsOGJrwJhGNWjKP7LpTi31vrAer35XSnlA5O3G2P2McYs+nsFzV+SJHBdZ7wR90LKNHVLleV5&#10;ASGglVJGKQVjjNFaF0mS1rXWm/oQ/px1V4zEcYJSyYfrdubW+X6n/QbLnxERERGtHL2aZ7qocYqi&#10;2AoYKaW8qUfxrAacpkZEtHyd373ztoNKKLFgChHN0x9bGk+4pIFsrOTPkC3x2kN9vPpgD5v73Hfj&#10;mfs6OHOviWbhQRAiiuJhAKXZj+q5itb6gMk3Y8zwEp6fJsnzAkEQLuhYYwySJGnV601EUYwsy5Cm&#10;mYyiWLXbgQqC0Iqi2B10UmMyrTXa7QDtdjC+zfc9rtwgIiIiWkEWnJBQaspVnHsXE4RS6rbh4aEj&#10;h4drB1cq5WcLIRY13irBpuFERMvXVQC+DgCbPInXHcgLIUQ0fxc9lOPIn47i3nhiPsuj97Dx0YdX&#10;8NbDfRy3zoK1wBzH9MMqFnDmZhufPK6MZ+w7kdQIw6iI42RhJ6FVJUlShGFUTF6Zb4xBnudI0wx5&#10;nkNPqyNljLkvz/O3ttthdckD7oEkSZncICIiIlqhFlyKalod1V8tPhRACGFc1/mGbds/iqLofXGc&#10;vBI7fy9bK7hig4ho+ToAwF90H7xlm4/P3hbjwZQ5aSKan+sDjb1/sAP/flwFz9nbHW/kfeSwhSOH&#10;LcSFwTWNAlfVc/ypUeCeSM84+2UvX+L4dRaOGlbYr6xQtgS0MdCm86HSFpjSJBwAkiTJoihm6Sca&#10;F0Wx0trcUC77+wohfCE6fTUmGZ8YlySpDoJwT2PMB5c+0t7pNg7vlt/yfQ9CAEHAslREREREy9mC&#10;ExvTPuBevPhQJkgpGuVy6dWO43yl3W5/Q2uzTy/HXwmMMesGHQMREc1qSl34qi3xrkNKeM3VwWz7&#10;ExHNygB47hVtvO3aEJ88sownbnJgy04SwlMCx62zcNy6zmfvuDC4LSjwQGyQa4PCAMOOwDEj1vgx&#10;XVIIyFmmCKVpdme7He7bz5+LVqYkSQ4WAt8olfxYCPE8TJtoZoy5KQjCcpKkmwcUYs8lSQohBMrl&#10;TjU2z/OglEK7HUBrTlogIiIiWo4WlNiwLAXbHp/c1QLwx55FNIltW7+p1aqPbTbbP9Fa79+PcyxX&#10;SZI+z/e99yulbhh0LEREtJP29A0v3+rhk7dEuCnggjsiWpjbI42nXdaCBPCWg3w8bx8XB1fUlISF&#10;pwQOrVk4tDb7OMYYaG3QXaDRXamR53mYZfmDxphb4zh5RB9/FFrh4jh5ltbmq0rJz1uWdRg63xtF&#10;URQ3pWm2T57njx10jL0WxwmklInvey4A2LaN4eEhFEWBMIyQZfmgQyQiIiKiSead2LBtC9VqZfJS&#10;9p8AKHoa1SRKqVs7yY3WT7TWB/frPMuQFQTRh2u1ytMGHQgREc3oVwBO6j6wpcA7Dy7hRb/bKedB&#10;RDQvGsAHbozwgRsjCAAnr7fwov08HD9sYWupU2ZqNnmeo9FozfZ0CcCWsRvRLqVp+vwZNj9yyQNZ&#10;QmEYuZalbrIsa5sQAt1SXLVaFVprNBotTGszQkREREQDMufm4bZto1IpT09q/BTAC/sS2SRKybts&#10;2/5xv8+z3GRZ9tTR0cYNo6ON66Mofsug4yEioilunL7h+fu6OKg857dWIqLdMgB+tj3Hi37XxsMu&#10;qqNy4Xas+7/tOPvSBj5/W4R746nzi4qCF12JFqPZbG8piuIlxpjrJ2+XUmJoqAql+D5PREREtBzM&#10;+qlMSgnXdVAulzAyMoRarQLXdSYnNf4bwBMBNPsdZBwnL0yS5JX9Ps9ypLU+SGt9cBTFbzTG+IOO&#10;h4iIxu2U2FCis2qDiKifRjOD796f4SV/CLD3D0bx84ey8eeKom8LqYnWCrvZbH2iXm86o6ONe9vt&#10;tu7+XUkpMTw8+bsxxrYLOI4N3+/05iAiIiKi/ptSikopCdd14boOpJw15/EAgH8G8B70sQRVURSH&#10;GmMcrfWWIAg/26/zrBTGmD2SJH2+57n/OuhYiIgIAHDXTBuft6+LD9wY4bo2Ly4SUf8ZAGEx0dzY&#10;GDY6JlosY1A1RlcBIEk08lxjaKg6PsnPtm3Ytg1jOpMZJk3+Q6nkI8syRFGCLMtmGJ2IiIiIesEC&#10;AMtSB7huFbY9a8uNGMAFAL4M4AcA+to5LUnSZ7TbwTf7eY6VKI7j17qu8zkhBL+xEhEN3oyZCyUE&#10;3nNYCc++fNYa90REPeNI4MSRic/wzGsQ9V5RFGi3Q1QqpSlJjMn3J+smPnbsqDPZSERERNQnEgBc&#10;1z1lWlIjBXAhgLei0xh1GMBfjG3ra1KjKIoDgyD4Yj/PsVIVhT48y/IzBh0HEREB6PT3nS4CgGft&#10;5eK44VknCxAR9cxz9nYx5Exeac2LqET9kKYpWq12aIyZMnPBGIMsyxGGEYIgnJLIcBx7yeMkIiIi&#10;Wiu6V10+BeA1AH4P4AsA/h3AjqUMpCiKg5Mk/as0TZ9mDGpLee6VJI7jNzmO/YNBx0FERDMmNn4C&#10;4MkA8P7DSnjCJX1vQ0VEa9yr9/fG73cvsBJRf2RZXgqC8DuVSvmjAIwxRrRa7X/Msvyo7j5FoVGr&#10;VQAA5XIJgECSJAOKmGgpGUDP9PF4nmMskjXjR/S5kz2IwZGArxY+jpp5Mdi8YxheZG7V6kEcm73F&#10;DTLE/DAR7YIFAEKIt6CzGmNgF8zTNDsziuJ3DOr8K0WW5Y9P0+wMx7F/OOhYiIjWuJm+rVwI4AgA&#10;+5+x0cGpe9j46UOsr01E/VG1BB4xMvGNP8ty6EVfVCKiXUmS9GwA9woh6mMr6o+a/HyWZTDGQAgB&#10;IQQsS4F5DVoTihwoBluKVQpgmx8PNAYAOGHd4HvtHT8icPxIDzITi1CxBK4+rTLQGIhodeuuW48w&#10;wKQGABRFccwgz7+ShGH0EWOMGnQcRERr3ExXD+8CcH73wQcPLy1dNES05jxqeOrHwTge/MUcorUg&#10;SdKXxXHy5izLnjzT8+yrQURERNR/cve7LA1jDMtPzVFRFEdprfcZdBxERGvcTFmL+wB8DcBVAPCI&#10;ERtP3+wsaVBEtHa8eL+JMlR5no+yDBXR8sDEBhEREVH/LZvEhlLq94OOYQVpSynvHHQQRERr3GEz&#10;bLsXnZUcb+tuOO8Af8kCIqK15bSNE4nTIAirAwyFiCbJ84kyNFIOthQMERER0Wq1bBIblmVdMegY&#10;VgrLUlcLIVhAmYhosB42w7YHxv79HoDrAeCUPWwcWmH1QCLqrYMrChvdzkf5PC+Q54U14JCIaEya&#10;puP3leJnACIiIqJ+WDaJDdu2LhJCPDToOFaAolQqvWnQQRAR0U6JjQcBdDuFGwD/0n3iZVs9EBH1&#10;0l/uPbFaI8uyXexJREutKCZWbCilmNwgIiIi6oNlk9gQQsSe53520HEsd6WS/zbbti4edBxERGtc&#10;BcD+07bdN+3xvwFIAOBF+7qwWImCiHro6Zvd8fu+78G2uWCDaLkolyfacOV5MSXRQURERES9sWwS&#10;GwDgee4/+b53vhBidNCxLEe2bf3Q89yPDToOIiKatb/GZDsA/AIARhyJKjMbRNRDd0ZTL5RKuaw+&#10;1hOtWZalYNv2+OMkSQYYDREREdHqtay+AUkp7ymV/PfatvXTQceyDKXlculV7K1BRLQsPGGGbb+a&#10;YVvQveMuq3dcIlrJhiyBU/eYKEVVFAWSJN3FEUS0VPK8gDFm/LGUEpbFFVVEREREvbYsL7NYlvWz&#10;Qcew3Pi+92Gl1E2DjoOIiGABOHfaNgPgS7PsCwBwJVdsEFFvnLPFRWnSKrAoigcYDRFNVxQTc9F8&#10;34Pvu7vYm4iIiIgWonvB5SAAhwL4MYBoqU6eJOlz4jh5Va1WOU0IkURR/NY4Tv4aMOWlimERctd1&#10;vuR57qeFEMHkJ4yBG8fJK5IkeRmARXeKk1Le4fveBxY7DhER9cRTAew9bdsPANw5bVsNwOMAIMgN&#10;dmQGRESLJQG8aZs//rgodJgkaWn2I4hoqeV5DqUkhOgkIFkqjoiIiKj3LAAwxrxMCPFGACGA7wH4&#10;NoALAfS110Wapk/J8/ykOE5e57rOl8IwOh/Acv9iVriu82++771XKXXrbDtVKqVX+r77yTCM3p+m&#10;2TMWc8JSyX+tECJczBhERNQzr55h2xdm2PZ8AGUA+PKdMVo5ExtEtHhP3ORgT29i3kwYht4AwyGi&#10;GQRBiCRJMDRUG3QoRERERKuWBQBa6xcrpYBOUuGZY7cUwLMAfKcfJ9Zab8qy/PEAEIbR+XmeH6eU&#10;vAUQxdT9igOMQbUfMeyKUvIaQOSTt1mWunIsoXHL3MZQ11erlWdmWf7oKIr+Vmuz5/zjUFc5jv3t&#10;+R5HRER9cQSAU6Zt2w7gghn2fWn3zmduY5kYIuqNR4xM1Oo3xiBNM04FJ1pmbNtGpTIxXy+O2UCc&#10;iIiIqNcsAEjT7Eoh8tMdx568TNYB8E10khw9T27EcfJqY8xGALAs6zLf9z5kWdZvp++ntV4fRfE7&#10;4zh5FQC713FM5zj2t33f+zvLsv7QqzFt27rEtqtn9mo8IiIamNfPsO2rAKZfsTgYwDHdB+88uIT/&#10;uCvBt+9jc18iWpwDShN5jMkNioloeSiXS/C8iZ4aWmskCd//iYiIiHpNAkBRFHcEQYjR0QYajRbS&#10;dPyDl41OcuMpvT6x1noPpeS11Wr57FqtcupMSQ0AkFJuL5dLrxserh3iOPbXeh1Hl23bFwwNVR9e&#10;rVae3sukBhERrRqPAvDiGbbPVIbqqZMfPHtvF/9xfBWPnjTTmohoIQ4sL7p9GxH1gZQCtVp1SlIj&#10;TVPU680BRkVERES0eu10hSXPc7RaOSoVA9d1gU5y4xsATgXwq16d2PPczypVeo0QU8s9zUYpdWu1&#10;WnlunucfS9Osp6sfHMf+vmVZV/RyTCIiWlUsAJ8BIKZt/y2Aq2bYf6ceTL4S+M4JNTzsp6O4L+Es&#10;ayJamANKE4kNIQSq1QqyLEOe5wAEhJh8A6a/bBnD2eNE/eC6Lmy78/XaGDPWZ4N/a0RERET9MuvU&#10;0XY7BCDgug7QSW48Cj1MbFiW9bsFHncFkxBERLTEXoFJpaUmmWm1BgB8D8DNAH4H4JcAng7glPWO&#10;xLFDFr73QNafKIlo1fvQTSE+ckQZaix54Tg2HGd+1VpLJR9xnCCOE5azIuoRy5r4at1uh5OrIBAR&#10;ERFRH+yyJkaSJN3EBgCM9D8cIiKiZWdvAP8ww/YdAP5zlmMCANumPT4FALaWFAAmNohoYT5xc4w7&#10;I413HlzCkTUFKaYvJNs9KSVKJR+e5yFJEkRRzAQH0SJ1V2sAQFHMqSgBERERES3CLhMbWk/5grOu&#10;v6HQoMVx8grHsb8ppXxg0LEQES0jL5n2uADwaQB/D2B0jmPc3r2zZVLjXyKihfjGPSm+cU+KrSWJ&#10;V2118dQNEvt6EsaYGW4TxwmBsRUeDoQQkFLA9z3YtoVGozW4H4hoFSiKYnzVhhASgB5sQERERESr&#10;3C4TG9OWtTOxsYoZY8pBEH46DMXfVyrlFzqO/b1Bx0REtBwYYz5SGPNES8pHAvgNgBcBuG6ew1S6&#10;dywh8KRNNh6/wcG2ssTX7krxP/cmSHj9g4jm6bZQ403XRngTgM0OYM1p8UaM8w8p46X7+wA6vQDa&#10;7aCfYRKtCVGUoFrtfL2uVEpsGk5ERETUZzslNoQQsCw1NntrSmKDdTNWsTzPjwcAY8yGVqv9f67r&#10;/Jvve3+nlLptwKEREQ2MMUa22+Fnfd/9G0jpAvj5AocaL0v1hm0+3rDNH3/i7D1dbE/L+NIdCf72&#10;ugBBscigiWhNuncO5fwfu87CZ46p4LDq5F4AAYqCmVWixUrTFEXhQykJpRSGhqpcCUVERETURxIA&#10;LMs6pFIpY3i4hnXrhlGrVScnNTSA9wM4Z1BBUn8ZY1QQRJ+YvC1J0hfW680b2u3wn4qi2DKo2IiI&#10;BsUYI8Iw+kSWZU9WSl2OhSc1AOCgXT253pF4wzYflz52GAeWWaqKiHrrcXtYuOW0Efz8z4anJDWi&#10;KEaacu4SUa+02+3xfjWWZaFWqw44IiIiIqLVayyxoYZd14FSavrztwE4GcA7AMxhHhitREmSnFsU&#10;xbEzPGUnSfLKer15c6sVfCXP86OXPDgiogGJovgdcZycZ9vWD4UQi11HMZ7YyPMCURSj1Wqj0Wgh&#10;SZLxiyAPq1m4/LHDeOZmB/NvB0xENJUA8L+PrOKnjxnG/uWJz/laa7RabYRhNLjgiFahPC8QBNF4&#10;bTfbtjA8XBtkSERERESrVnfFxo/HHkcAfg3gkwBeAOBoAL8aTGi0FLTWe4Rh/L7d7KbSNH1+o9H6&#10;faPR+kmapmcbYzilmIhWrThOzo2i+D2WpX5TLpdfutjxjDG/breD+o4ddTQaTYRhhDTNkOc52u0Q&#10;9XoTed7JnYw4Et94ZA3XPX4Er9jqobTTnAMiorl5zf4unrLZHX9sjEEcx/HoaIMrNYj6JEmSchyn&#10;N3QfK6UwMjIEIThlgYiIiKiXxNgs0f0AlADcBCAfaES0pJIkfU67HXxtvsdJKW/0fe/jrut8WQgR&#10;9iM2IqJBSJL02e128HXLUpdWq9WzpBSNxY5ZFHq/er1x+672EQKoVMpwHGfK9h2pxrfuTfGb0QyX&#10;jea4plUgN4uNiIhWuyFL4KGz1sGSnYupWpuo2Ww6RaGZLiVaAqVS6UrPcx7eTWgYY9BotFAUbKZF&#10;REREtBiu63y+Uim/pJvYoDUqCMKPxXHy+oUeL4TYXir573Bd53M9KNVCRDRQaZqd3mq1L7QsdVmt&#10;Vj1LCNGTrp9Jkj6z3Q6+MZd9bduG77uTe11NERUGV9ZzXF7P8bOHMlz0UIYmMx1ENM1L9nPxr8d2&#10;6vtrrdNGo+lozdcKoqWklEKtVoGUncXuxhg0m23kOecSEhERES1UN7HBckJrXJ4Xxy/meGPM+iAI&#10;P9Nsti7J83xRYxERDVKW5Y9stdrfsizr0lqtemavkhoAkOf5I+YeR4Zms416vYk4nui/0eUrgces&#10;t/HaA318+1E1bD9rHX550hDO3eqharHMBdFa4Svgz/dycOI6a8bnn7znxOqvIAgtJjWIll5RFGPl&#10;JjuJDCEEarXKTL0tiYiIiGieuGJjDTPGqB076nUAlV4N6XnuR0sl/y1CCP5iEdGKkefFw5rN1s+U&#10;UlfXapUnCyGC3R81d81m64dZlp++0OMtS8GyrLGbmvWCSDs3+NpdCT58U4ibAr3geIlosN55sI+/&#10;2tdFKzfINBAUBte3CzyYGOzhCDxqnYUjqxYc1UlmXtvM8YEbQ/z7XSm6H8DuP3MdNrqdOUw7dtR3&#10;SpIS0dIaHq5ppZQEOis3Rkcb/LskIiIiWgCWoiIYY6yxxEa5l+N6nvfBctl/Wy/HJCLqlyzLH91q&#10;tS9USv2uVquc3Y++QfV645qi0If3ajwhBCzLgm1bcBx7p0RHrg0+d3uMd98Q4d6YCQ6ilWL/ksSl&#10;jx0eT0jMV1IYXLwjw22hxl9v8QAAWZaj2ezZAjQiWrhi3bphIYSQAJDnBRqN5qBjIiIiIlpxWIqK&#10;IITILcu6vNfjxnH81iiK39TrcYmIei1NszObzdaPLUtd3q+kBgBobTb2cjxjDLIsQxhGqNeb42Wr&#10;uqVmLClw7v4+bnr8CN5zaAk1lqgiWhF+fOLQgpMaAOAqgVM3OONJDQCIoqgXoRHR4qlms31nd2Kh&#10;ZSl4nrebQ4iIiIhoNkxsrHGWZV3aj3HDMPpwkqTP7MfYRES9kCTpX7Za7e84jvPNarV/SQ1jjGWM&#10;Wd+Urp0qAAAgAElEQVSPsbuKokAQhBgdrSMMo/EER8kSeOchJdx2+gjee1gJm1wmOIiWq3O3ejig&#10;3Fl9ZYxBmmaIohjtdoBms4V2O0AYRgiCEK1WG41GC/V6E81mG1EUIc/znZZhp2mGLGOTYqLlIs/z&#10;Le32RLXLUsmDlHxvJiIiIlqImbsN0pph2+qSOO7P2FmWPdl1nW/2Z3QiooWL4/hVQRD9o+d5HyqV&#10;vLf3sy/QWFJjya5aRFGMOE7g+x48z4UQAiOOxDsOLuGtB/m4eHuOHz2YYkdmIAHs4UgUxuDKRo5L&#10;duTYkbFEJdFSswXw0SMmKoMGQYgkSed0bFEUyLIMQCyklKO1WuVyY8zBrVawVWuWoiNabtI0Q5pm&#10;cBx7rJl4FfU6S1IRERERzRcTG2ucbdv/53nuR+I46XnpqDwvjur1mEREi2GMEVEUvyuK4neVSv55&#10;vu99qt/n7HUZqrkwxiAMo/EEh+s6EEJACYHH7mHjsXvYMx53W1jg0b+o475k/skNVwJlJVCxOrfp&#10;1a+0AfTYv1IAjgRcKeBI4PeNAq2dJ5sTrRmfPLKM8tgfTZblc05qTKe1Hmk0Wo8SAkF35RYRLT9x&#10;HMNxOu/FSnVKUsX9mm1GREREtEoxsbHGCSHycrn0Zsuyrmi3gy8AKPVq7KIojjDGWEII1kAgooEz&#10;xsgwjP4hjpOXVCrlZ7uu8z9LcV4hMLAC91prBEGIKIrgui5c19mp0fhkW0sK/3fCEB57cQPtWRIN&#10;rgROGLFx0noLR9YsHFpR2NeXWOcsvLplkBv81z0Jzrs6mPW8RKuVK4EX79eps2+MQRAsriqeMWbI&#10;GAz1IjYi6o8sy1EUxfh7sjFcXUVEREQ0X0xsEADAdZ2vK6WuDcPwg1mWn4ke9F9RSt4EQAFgYoOI&#10;Bqooiq1BEH46z4sTarXqabZt/Wqpzi2lvBOAwRKWo5pOa4MoihFFMaSUsCw1Ho4QuMl13QstSz1N&#10;CLHl2GELXzimgj//bWv8eFcCT9jo4Hn7uDh7Twe+6u2PUrYEXryfhz1dibN/00TB3AatIefs58Eb&#10;+5tK0wxFUQw4IiJaCpMTG0XBxAYRERHRfAljDJIkeUFR6IOUUn+wLHWFlPL2ftYbp+WtKPTeSZK8&#10;Mo6TVxhjRhYyhhCiPjRUfYRS6qZex0dENFfGGCeO4zeEYXy+lPLBarVypmWpPy11HKOj9bu0Nnsv&#10;9Xnnw7Ksu2q1ynohhA8AF2/P8Nt6jn18idM32KjZs+a7MwB3AbjbGNMEkJgO1xiUjTElwFSNMcNa&#10;mxEA3qRjRy1L3aGUOrh73g/eEOJtf+pLH3eiZem200ewpdS5uNloNJHnTGwQrUZCAJ7X6X8FAFJO&#10;vK/W600mNYmIiIjmyHWdz1cq5ZcIYwza7eBzSZKe031SCDFqWeoKpdQVtm3/0ratHwohskEGTEvP&#10;GFOJ4+TFcZy8Tmu9/3wOrVYrT3Qc+/t9C46IaDeyLDu13Q4/rbU+RCl1Va1WOUtKec8gYmk0Wr/M&#10;8/ykQZx7PmzbRq1W2eU+xph2URQ3FUXxQJ4XUVFo1Ula6D211nsD8Od7XsuyUKtVjBBCZNrgqIvq&#10;uK7NCzy0+p0wYuGSxw4DAPI8R6PR2s0RRLQSSSkxNFSdksyYrNlsI8v4dZuIiIhoLrqJjRlLURlj&#10;RrIsPy3L8tPiOHmLEOIB13W+6rrOv1mWddVSB0uDIYRo+773j57n/nOaZmcnSXJuluVn7O64Usl/&#10;O5MaRDQoWus9gyD6WJqmzwUApdTVtVrlcVLKHYOKSUp5O4Bln9jIsgztdgDP88bKVXVorZGmGdI0&#10;RZblFQDH9PK8eZ4jimJRKvmwpcDHH1bGEy9t9vIURMuOI4F/Oqo8/jiOkwFGQ0T9pLWGEFPLOBpj&#10;TFEUwhjDpAYRERHRAsypx4YxZmMcJ6+P4+T1Sqnflcul85ayPjkNlhAid13nW67rfKso9H5pmj4l&#10;y7In5XlxtDFm89hugW1bv/J978OWZV000ICJaE0yxthxnLw8iqL3GYMaAEgpb6jVKqcPMqkxZmD9&#10;NeYrSVIkSQqlFITo9OfQuv+1v6Mohuu6UErirE0OztnPxefv4IVeWp2qFvD7U0ZwQLmTQNRaI0nS&#10;AUdFRP1UFAUsa+Lrdxynl2ZZuhHAgYOLioiIiGjlmnfz8KIojg2C4F+HhmpHsTzV2qOUvMP3vU/5&#10;vvcpADDGlI2BJQSa7MtCREutKPS+WZadOXY7rZvQADqrJGq16mlSyvsHGSMAGGOqg45hvgZR6zsM&#10;I1SrnRnsnzu2ir/Y28WPHszw6x0ZLhvNkfFdhlaBw6sKv/6zIQyN9a0ZKws74KiIqN9arQAjI0Pj&#10;j43Rj86yfIAREREREa1s805sAEBR6EPjOHmF73v/0OuAaGURQgRixcxDJqKVzhjjZVl+UjeZURT6&#10;iJn2E0LcW6tVHq+UvHOpY5zJSkxsDEKapogiBd/v9Bc/faOD0zc6AIDfN3K84IoW/thi7w1ano6q&#10;KbxwXxdDtoAlBAQAKYCqJbDJldjgCmx0JSpKjJekMcYgipKrsyw/crDRE1G/uK4Dy7LgOPb4ts7f&#10;fjzAqIiIiIhWvimJDSHEdsuyLjHG1IwxI1oXW43BThdjlFK/t23r50sXJhERrXTGGAGgrLUZNsaM&#10;GGNqgHGMgTP2rwvAMcY4Y/+6wPhzXp4XD8+y7FQApd2dy7LU1VmWn6G1uVop+UcpZb3PP94uMbEx&#10;d2EYQWsNz3Oh1ESfj2OGLFx+8jBeeGUL/3UPS/bQ8mAL4G8PKeHc/T2sd2ZuCjwbY4wOw+i3cZw8&#10;sk/hEdGArV8/stM2YwyE6CQ4jeFSRCIiIqKFsgBAKXV9uVx6ses6/ymEGJ86YowRxpgNRaG3GWPK&#10;AIwQKCzLulgIwasKRES0S8YYkWXZk8Iw/vuiKI4GoHZ7UA9kWX5GluVndMNQSl1l29bPLcv6uW1b&#10;v5RSPrgUcXQxsTE/cZwgjhNIKWHbFjzPhWVZ8JTA1x9Rw4HXBvjAjdGgw6Q1zpPA704ZxqHVeS+A&#10;1lqbe9rtdivLciY1iFYp25762tBpEp5P+ZeIiIiIFk7wAxUREfVDnheHB0HwuTwvHj3oWKZTSl5j&#10;WfYvxpIdF0sp7u5nn6AdO+r3GGM292v8taBcLsHz3PHHX7kzxst+30bc/77mRDN620E+3n94efxx&#10;nucoiiIzxuTGGGMMuv+jjTGFMSYviiJFJ7ExAqA86+BEtOJ1y0/5vgetDbovCnmefT8IorMGHR8R&#10;ERHRSuW6zucrlfJLmNggIqK+aLXa/52m2bMGHcdcCCEetCx1pWVZVyqlrrQs9Tsp5a1CiAVfNtfa&#10;1NI0fWaSpH+V5/kpPQx3zfI8F+XyRCWyy0YzPP2yFu5hdoOW2BkbbHz7UTX4qtMro9UKkKZczExE&#10;E0olfzwh3y071W4HSNNswJERERERrWxMbBARUd9orTePjjbuwLReTiuJEGgqZV1pWep3Y4mO24UQ&#10;DSFEc9K/+eRjjDEqy/LHJ0n6wjRNnw7AH1D4q5bj2KhUyuPNl++NNZ72myYuq+e7OZJo8c47wMOb&#10;tvnYx5+oqpckKdrtYIBREdFyNDkZz6QGERERUe90Exsr9oITEREtX0mSPg8rOKkBAMagluf5KbtZ&#10;bRF2kxxSikZR6H1Zcqq/0jRDo9FCtVqGUgqbPYnvnlDD4T8dxUMpJ2tQf52+wZ6S1MiyDEHApAYR&#10;7UxKOX4/ihImNYiIiIh6TO5+FyIiovkRQowOOoYlUjLGbNZaH5LnxSOZ1FgaRVGg0WghyzqrNDa4&#10;Ep88ku0KqP8OrkxJaiTNZhtc/ExE0ymlxstQGWMQx9GAIyIiIiJafVb0bFoiWtMsAFsAHAJgKzol&#10;fybfvGn3PQB3A7gKwNVjtweXOui1wrLUFYOOgVY3YwxarTaGh2v4/+zdd5xlWVXo8d/eJ9xcoavD&#10;dJruiT05D0yACTgMkkRA8DEgQYIgimBEfIiKypOnosIDJOhTQRGQ/CRJEJhhBpjE5NRhOndXvPme&#10;c/be749T4VZ1pe6uXOv7+Zype0+6+/ZU3XDWXmtprbllS5Z/2xfxlcPS50DMn/WZsTlB1WotM82u&#10;QohVrFDIj5ZMbDZbEgAVQgghhJgHEtgQQix1PaTBi4nLmUBwkuc+zPhAx0+BewDpRHySPM97EIiA&#10;cLHHIlYu5xy1WoNSKc3W+PDFBbZ/MyKRC0hinoyENay1WCu/aEKIYwWBTxCkX7ONMdTrkq0hhBBC&#10;CDEfJLAhhFhKNgGXDy9XDC8b5vHxNgDPHF5GPAl8EvgE8OA8PvaKppSKPM/7qTHmisUei1jZkmSs&#10;aXhf5CSoIeaNryDvpzOwJaghhJiK542VrDPGLOJIhBBCCCFWNglsCCEWy1rgKsYHMmbbn6AFPA48&#10;Mrw87pyrDEVu/b66vXhvzVyxv24vii1ebCFxDuugO9SszynWZzXrs5pTcjrJ+Wri6+CpwO8PL3eR&#10;Bjj+DTh00s94lfE8/ZgENsR8C8OxxK1P7W8t4kjESnd5p48/XFpGLlYKIabS/vrg+/J1WwghhBBi&#10;vsgnLSHEQtDAOcA1bcuOmQ5KrKsNRW6wmriBWuIGa7EbrCVusGGoACPTZTtb1t2wu2qfUYnd5unO&#10;12hYDjQARr9w+gUf1mc124te3zmd3mBPRm1XSo1MtbtsePlr4A7SYMd32x5bTEMpFS/2GMTKl8mM&#10;tTmQwIaYT+/YkRu9Hcfy8iaEmJwxBuccSim01nR1ddJoNIiiGCfNNoQQQggh5owENoQQcy0PnA9c&#10;Alzc9rM4w3FDkXEPHW3a1qNlc8oDg+bsgcgVgAIwbcDiZNQS2FW17Kranu8cintKPtGLt2d2bi14&#10;Z03Y9anAt4dvfxB4O1CZr3GtEHLlT8yrYrGA76dxyNv7Y3bVpT2OmB9rAsVz1qctg5xzRJG8vAkh&#10;Jmeto1qtj/Z/8jxNsVjAOUccJ7RaLXkNEUIIIYSYAxLYEEKcKAVsBS4aXi4e/nk2Y/1VpxIDdzrn&#10;ftjXcoOPDCVb7h0w1/e13FXzOuJZ8LUKu0M9Magx0a8OL3uA5yC9OKYi39rFvCkU8mQy6YXmeuL4&#10;zftrizwisZL98Tl5fJ2WoUoSI7OuhRDTiqKIctlRKORGe24opQjDgDAMSJKEWq0xrk+UEEIIIYQ4&#10;PhLYEELMVjdpH4ynti3rZnNgI3GV/XUTHqjbZH/DxocbNjaOMxLLBZGdMZNjQV29zqcYqNH7sXEf&#10;saAznnrdJLtvAx4Yvv0LwBdoq3O12iml5Nu6mBf5fI5sNi1BFVnHi35c5ocD8usm5s8vbh4reRZF&#10;0SKORAixXMRxzOBgbDo7S0/4vn92+zbf9+nsLNFoNKnXG4s1RCGEEEKIZU0CG0KIqSjS/hI/B7yA&#10;NCNjJi3S7IV7m4nd9dMBc8kPjsTPrSWUhrdnpjl2Sfj2oZgzOzw6wzTpJPDUEeCdwOuBrsi6D4Za&#10;vWySQz87/PNZwDcWZLBLn2RsiDkXBAG5XBYA6xy/dGeFrx+RXzUxvzrbA96xBNGEELPm1Wr1Id/3&#10;vwFc53k6GwQhnpd+zszlsvi+T6VSlUwwIYQQQojjJIENIcRElwKvIw1mTNnbwjhXiQwPR9Y9Hlke&#10;j6zbGVv2Ood7eMi86O7+5A+MI1ywUc+RpoHP7Yl49ZkZq5TSwDuArwK3AYOhVrfUEvcbDw4m/+/K&#10;tcGVk5zi68DtwBuA+xZu5EuSXG0Wc0prRbGYH73/1vtqfPqAzJ4X888bjms45zBGEvOEELOXJObK&#10;JGl/3WiQyWQoFHIopQgCn66uDqrVmgROhRBCCCGOgwQ2hBAAIfBC4NeBayfb4WDdsrdm2F+3HKhb&#10;+iNXAq4cXlaUfXXLdw/F+saNIaT9Qv4ZOJfhC/UFXx29cm3wlOFtLwI+M+EUVwE/BT4G/CFwcIGG&#10;vqRY6zaO3M5kwn8oFPK/Ya3daK3dbK3dbIw93Vp7hjHmTGPsmc65DYs5XrH0FYsFtE5nuX7+YIv3&#10;72ou8ojEalFPHKVAoZSaeWchhJhBq9XCmISOjhJKKbTWdHSUSBJDs9mk1ZKgvRBCCCHETJSkvAqx&#10;qhWBNwG/CZzSvsE51zrcsH139plNj5YN1WR1vVYo4FVnZtha8EZWvQz41BS7Z5xzv6OUevcU298F&#10;/BWwarobJ4m5cGiofA+gh4Mar1dK2emOcc4VjTFnGGPPtNacbYw92xizwxh7tnOuZ4GGLpYoz/Po&#10;6uoAYF/DcPF3BumPV9frklg8T97czdZc+n7Q1zewyKMRQqwUnqdNZ2eHVhOiptZaarU6USTJr0II&#10;IYQQE2Uy4ceLxcLrVnRgwzmnAaeUWrlPUogT0wH8KvDbwLgLxs65+3dX7QNfeLL1nOpYb4xVaVtB&#10;88ozsyN3bweuAaZ7Pdlaie03S4HeMcm2g8BbGOvFsWI551SlUv1GHCc3zTaoMRNrbc9woONsa+0O&#10;Y8xo0AOWX8kzcfzy+dxob43X3V3h40+2FnlEYjX56lUd/OyG9KWmUqnKxUYhxJwJw+AnxWLhLKVU&#10;58RtURRTrdak/4YQQgghRJsVG9gwzmWfGLJ/0deyNzcSznKgNbS0oulrhnzNIOAuXOO/JO+rxxd7&#10;vEIssA7SclO/CaxpW++Azw9G9ouf3xO9cV/dXr0oo1uC3nB2lg05PXL3hcAXZjhEHaibD27Ke2+c&#10;ZFsLuAR4eA6HuOREUfT8SqX2pTAMPl8sFn7hZIMak3HO5RqN5u81Gs23swya0ouT193didaahnGc&#10;8rV+yqssi0wsrmetC/jaNek1x1YrolpdNQl4QogFUCjk/zKTCV+tlFo7cZtzDuccrVY0XMJqzj9W&#10;CSGEEEIsKyOBDT3zrstHZNzau3rNd/bW7FvqCec48ABlIZs4upqGbdWYi/O+ekyCGmKVKQG/D+wC&#10;/pSxoIYFPmmsu/j7h+O7P/hw86MS1Bjv+4fHzcr9PPA48LZpDnGb8t6b9lTNr9SOvfCaAT5O2ptj&#10;RXLOhbVa46+Uolwo5N8810EN55xqtaIXDg6WH2o0mu9Cghqrgu/7o701vngwkqCGWHD/1RvTMOnv&#10;XRgG0mtDCDGnarX6bw8MDK2t1xsV59ze9m0jPThyuSxdXZ10dBQJgmCxhiqEEEIIsWSsqObhjw6Z&#10;99did9753d4r9lbtb5RjN1lTY3t6yXvngg9OiIWXBa4HngvcQlvJKescDw2a1h1H4/pA5J6VOH4u&#10;squ77NRUHhoy7K6a1vaiN3IB/Qzg1cD7pjtuW9H7SGTc/da5r2ulim2brgF+Dfi7eRnwIms2W79q&#10;rT0rn8/9utZ6zpqmO+dUHCfPbjQa70oS85S5Oq9YHkaCGgA/HJASQGLhGQf/caDFK7ZmUUqRzWZo&#10;NKR5vRBi7jjnaDSapWaz1ejoKL1ca3Up8Hqt9bgSVUEQ4BzEsbwfCiGEEGJ1WzGlqHqb9jkP9JtP&#10;XLrWu7kYqPt+cCjZF1uOSeXdlFcfP7fbf91ijFGIBXAq8GzSYMbPAPn2jc45d9+A4fuHY9UfrYy/&#10;/YXQHSpec1b2wYKvzmtbvQ14chaH32Cd+6ZWamIg+XTSDJoVw1q7dnCw/JjW+onOztJTlVLmZM+Z&#10;BjTi59brzXcZY66Yi3GK5SebzVAopC9nL/1xmc8ciBZ5RGI12pbT7HpmN0opjLEMDg4t9pCEECuU&#10;Uqovkwk/QfrxfQeom8PQ98Iw7fUjJfGEEEIIsZqNlKJaERkb1jl/V9n+4aVr/Wd2hOrOfVXzpolB&#10;DZVOtvMceC3jNmY8NWcziYVYYBrYCJxJmj1w5vByAXDuZAc458yjZdP41sG42NeSgMbxGogcn97V&#10;Gvz5U8N/7M7o1wyvfi7woVkc/l0FLzLWfcHTqr0E1UeAm5m+Gfmy4ZzLVKu1f3bOdRaL+TeebFDD&#10;OafjOH5+vd78Q2PMZXM1TrE8tWdsHGpJbXGxOPY0LL2RZV3Gw/M0Silp6CuEmBfOuZ5ms/Ub7euS&#10;JGEksCGvPUIIIYQQK6QU1eG6e/mZnfrtHaG60zoX7Knat49s8xTVc7q8N/Rk1df2Vu1bn6zatx2u&#10;Jy/bVNAf3VbU7836au905xZiCdgO3DC8XEE60z8300HWuSNHm+7Ju/riLfcNmFNaluJMx4ip7avb&#10;az6zu3XNG3aM/tPPNrCBUurLkXEvyCj3ZT1Wl/0m4JdJe24sa865TKVS+2wcJ8/OZjMf8H3/Jyd6&#10;LmvtmlYrek2z2XqTtfaMuRynWL60HutncKgpgQ2xePojx7rhwoQS2BBCLKR8fuzjv7XyXiiEEEII&#10;sewDG83EnZr12dOd0d8FONpwL2oaTgUINYcv7vGfm/d5tJ64c07v8N61uaA//NCg+ei+mv21fTX7&#10;a4GmL9D0Blr1hpqj4257qjfQHA01vcVA3auVktoXYiFsZyyQcSNpeanZMM65n/S33ON39SWb7+hN&#10;nu5g/fwMcXU63HRUYutKgVaMlfqqz+bYnK++8ng5ectjZfOOmzeHb/bS15OB+RzvQnDOhZVK7TNx&#10;HD9PKXUol8v9z6n2tdZucM51a60fUUqNuxqYJMllzWbrza1WdAtpfxgh2owFNmK5jiwWyXPWB5xd&#10;9Ebva63l4qIQYkGEYUAYpg3DjbHS40cIIYQQghUQ2PA1/d2+Hq1z78DzFUNdGfX9c7q81zUSd9YP&#10;D5vHLu7xng+Q8dTBi9d4zz/adD9/oG5fO9Ry1+Z99ZiC6GjTvWj0LBN0hOr2C7u9l0qGh5hH24FP&#10;kjaXnpR1ztYTyrXEDdWHl9rYz+ZjZfvsSuKeumAjXoUeK1t1WY+G9OL7M4CvzPbYMzv89zcM/fXE&#10;3V4K1IH5GuNCGQ5qfDqO4+cDtlgs/LLW6pii88453Ww2f69eb/4ZoLLZzHszmfBfjTEXJIm5MEmS&#10;G5LEyO+tmJJzYxeP14Wa3XW5mCwWTqjhQxcVePWpaeNwSEvCGHPSbYSEEGJW2rM16vVZzakRQggh&#10;hFjxlnXz8HJkr6jGXNww7rTYsiaxrjvnqye6Q/Xd7oz6Tsuw+fYjyYOAffpGf0N/093cGapbQ0/1&#10;jpzDOaeUUm5v1bz50SH7gekeb0tBf3BHl/fmeX9iYjV6CfBRoLN9pXOuNRC5Qw8PmjWPVkzpQN1i&#10;lu+f7IpwdofHL56WGbn798AbF3E4i8Y5F1SrtX+PoviFAPl87i25XPb9k+yXq1Zrn4ii+EULP0qx&#10;UuRy2dGLOs+9fYj/PBwv8ojEarGjqLn9ui66grE+L9baeHCwHCznz9BCiOUjCHw6OkpA2ltjYGBI&#10;yuAJIYQQYlVbEc3DW4bNDw2aj41f69gNf3B6Sb/TOPLGUQg1hzylGqWAux4vm/ee2+W9fqSx7Ug5&#10;FOMozfR4mwr6I/PwNMTqlgfeB7xhZIVzbvehhr337r7kjHsGzAXGsW3xhicm2lU1JNbhpzX/n0ta&#10;I2dVfbscDmr820hQI5vN/J/JghrW2jWVSvXLSWKmzEISYjasHfsTWxfqafYUYu6UPPjRdV10tAU1&#10;4jimUqlJUEMIsWAymXD0tlKKbDYjpaiEEEIIIVjmpajW5fQXz+vmlx4ZNB8ybnxj5F0V+65CwAMA&#10;keWUXWXzzoZxZxxuuJcWA3vvqUXvb9v3Tyxd0zyU29Glf7UUqHvn4WmI1esC4N+B80ZWHKybRz61&#10;q7W1mvCCxRuWmE5sYXfVcmaHB7AFuAhYNa8N1toNlUrtU0mS3AAQBP7X8vncWyfuZ4w9tVKpfM0Y&#10;e+6CD1KsOO19DC7s8IHW4g1GrBpfuqpjNKhhrXO1Wk1FkWQLCSEWVhimgQ3nnAQ2hBBCCCHaLPtp&#10;jxvz+hNPWe9fuiaj/qt9vQO/GnPxyP2dFfsnB+vuVdaR212x74ytGxfIaBm3abLza0Xjgm7vf2wp&#10;eB+en2cgViEF/CtwH8NBDeOc/cqTLfOxx1o7qgn5RR2dmNFj5XF11d8Hq+P/WRwnTxscLN89EtTw&#10;PH1/sVj8RaVU0r6fMeaccrl8mwQ1xFxJkmS07MZzNgSLPBqxWpxfSuf/OOcol8tIUEMIsRhG+vmM&#10;9PjRWo/L4hBCCCGEWK1OJLCRAX4L+Ajw28ALgHOH1y+KvK8ev6THu/mytd4bL+7xBrYUpn9asaXn&#10;vj7zucS6EkDTuC1HGu6lE/crBdz9lHX+ZRvy+tPzNHSx+pQAC7ysfeVPehN994DxFmdI4ng9UjY0&#10;x5qd3Ah8mRUc3HDOqUaj+dZyufId59xGAKXUkVKp+HytVbl93yRJLhoaqnzPWrd5cUYrViLnHEmS&#10;xs/OLfmcll/28zLEEucpWBOmFxGNsRhj1SIPSQixSrVa0THrCoU8+XyOIFjWBRiEEEIIIU7K8XwS&#10;UsCLgfcCp02yPQEeIi3JMrL8FDh8kmOc3eCUOq07o/7COVdZm9XdiXUcakxd/3ggcjfedjh5wtcM&#10;GkuHnRCYyXrsunStf1OgVf+8D16sFhp4z8SVkXF855DMAl1OKrHjX3e2ePnpGZvxlAaeQRrceD5Q&#10;X9zRzYmR53Sac+68RqN5cbPZusT3/Vt93/up53n3BoH/bc/zdrcflCTJFeVy9RvOue5FGbVY0aIo&#10;IQjSbI0XnBLyNzulDIeYX97w7GjppyGEWEytVkQ+nxvN2IA0eyOXy5LLZTHGUq83iKJjAyBCCCGE&#10;ECvZbAMbGvgM8KIZznXh8PKKtvWHSUvuPDC8PDi8DMzwmHng9OFjpvxG6ZxTLcN5vuarCrK7K6Zy&#10;Woc33Nh3+i+isWVdbFk32bbtJe89EtQQc8gD/gF4ZfvKcmwr3zkYl2I7+UFi6dpft3xyZ0u//PSM&#10;y6RXv54BfAV4Hss3uNEFvAZ4M3AGjH5xvi+Xy/YopaZ6Ub3IGHN1vd74K8/TBefSnghyMVDMpTiO&#10;gBwAbz0jxwd3N4nktVPME+PAOodWCiW5GkKIReScY3BwiCAIKkEQ+EHg57Qey1z0PE2pVKDR8NjI&#10;TY8AACAASURBVKjXG4s4UiGEEEKIhTXbwMbv0RbUqMS29/EhuzbQkPcVeV9RDBR5H6fVMV//Ngwv&#10;N01Yf5A0w6MbuBS4lfSC2ruBi4GzSQMq3wLeAOycbGCPDtn392TVm9dmNZFxZH295a5ew1B0chfU&#10;IuNOOakTCDFmXFDDOufuGzDf2V+3j/W17Nm7q/bGxR2eOFH765ZP7Gypl5+eIespSMtSLcfgxlrg&#10;HcCvMElJLaXUhUAP0Nu22gN+Dngb8HTP8+joKI07zlqLMWa4jIsZvd3eCFqI2TLGEkUxYRiwLe/x&#10;2lOzfGi3ZG2I+dEdpKnKQgixFFjraLWi0khZqpE+G7lcdjSTI5fL4pyTxuJCCCGEWDXULGbU3kAa&#10;XNDOObe7Yu/fWbEXTtwp1LA+p+kMFd0ZRcY7oa+DvaQX2CYaAq4nLW81Krau+0DN7gm0Kh1uWAZa&#10;boYcjdkLNUeest6/OOOpQ3N0SrE6KeDDpME5jHP8x+6IR8Y3nxbL3Ka8pi24AfAd4KWMDwQsRUXg&#10;rcDvkvZ/mcoXgFuAkWmAncBXgatP5EGdczjnsNbhnMVah7W2bRm7L0Q7z/Po6uoAYH/DcMZ/DdCS&#10;XxMxD95zbp63n53GeZvNFrXacopVCyFWi1wuSxgG+H46X9E5x9BQZbThuBBCCCHESpTJhB8vFguv&#10;mymwsQG4BzgF4GDN7n5w0GyfuFPOh0t7fHL+3Mxts865pqHiK8LQU9nh1YeAaxmfuaEBP7Eut7dm&#10;f213xb7Durlr4FsK1J3nd3uvLATqwbk6p1h1/hT4A5Cgxkq3Kad5+Rnjghst0hJ+HwZuY6baeAsr&#10;S5qd8Q5g/VQ7HWnY/rVZ9QytVHtQuRv4OnBl27qHgC+RviZnhs9/OnAesOlkBjox0DFZ8ENKXq0u&#10;pVKBMAwB+IvH6rz9wfSC89ac5sa1ATeuDTgt7zEYWwZjx5GW5cuHI27tS5AYiJiNa7o9vvf0rtEe&#10;G5VKTWrXCyGWtFwuSz6flmuM45hyubrIIxJCCCGEmD+zDWz8G/A/AGqxG3yyaro6Q03Oh5yn8BQk&#10;DgLNcE+LmRnrsIBz4CnwJhw30LL8tM+QDG+/dK1HZzhaQ/Qu0hnCk367rETu0nv7ky+1DFtmNZhZ&#10;UJBsKer3by/qPw89tdRnX4ul5Y3Ah0bufG5PiwcGJaixkk0S3BjxAGmA4xPA4IIPLKWAS0jLR70e&#10;2DzVjta5fbHlj3zFv3hatb/eXg78I2kvJeqJM1/d16rtqtp4qnOFGrUmo72ejPJ6Mtrrziiv6Cud&#10;H16CWb53TGey7I/xmSBj2yQIsvx5nqazswOlFNY5nnd7mdduy/LiTZlpjzvQMPzLvhZ/8kidurwU&#10;iylc0ulxx3VdhMOvTUli7NBQWc9wmBBCLLqurg48zwNgcLAsWRtCCCGEWLFmE9i4mXRW7pyqxc4+&#10;NmRag5Eza7OqfH6316OUygAcaVj7QL/R7TMqfQ1XrvNd3h/t3fFnwP+c6vxN4zbf05t8rZZwwVyO&#10;21NUzurUv7Mprz8yTQNdIUY8B/h/I3e+tj/ix73JIg5HLJTuUHF5j8/Fa3zyx2axNUgDxh8GfsL8&#10;Z3EUgKeRBjN+DqYP+kbGtQLN/1RKfQBoL9C8iTTz6E0Ml52vJy7+p8ebQW/r5J5CqKHoKwqBouQr&#10;thT0nrM7vDu7QhUppTYBW5xzm0feJ07WWBksOxoQGbtt24IkY8EQsbRorcjnc2QyJ/Yr8XAl4eV3&#10;VrhrSC74iPEKHuy+eQ1rhyfUOOfc4GBZSVk8IcRykMmEFIsFAFqtiGq1tsgjEkIIIYSYHzMFNrLA&#10;/cAZJ3Jy55xTbU3EjXOj6fzDyqRlS24hLV1Cb8O2ftpvMpONphSkwY3hcxrSEidPjmxPrCsNRu7p&#10;Ay1340DL3ViJ3WXMU8/HDTn1qXO6vF/xtSrPx/nFiqBgfMWTv36gTk3iGquKp+C8Lo+nrPWbm/Je&#10;dpJd+oA9w8uTE37uIe3PMdNV9RxpaahuYB1wNnAOcC5pI/NZXfltGZfsrpp7z+rwnqWV6htenSEN&#10;cL+WtBm6N7J/ObLlT+xsdfSdZFBjOhtz+idXrfP/uuCrwwBa0eEr1nmKtb5Waz1Fj6fo8bXq8RQj&#10;97uUUnM+s7o9I2R84MMds+3YZa5Hs3oolTZH9Twf3/fwPA/f99B68v/FzjmXOA60jNvZMjxsnesL&#10;tDKdobpBKXUVbb/D1cTxM7cO8aNBeWEWY/7p0gKvPDU3er9crhLHUyakCSHEktPd3YnWGuccg4Nl&#10;6VcmhBBCiBVppsDGnwO/377CWJdoxT8qpX5EWl7Hn+S4SmzcbT/pTZ7VNLApr/r211yPA7pCxbld&#10;3lA+UJ0TDxpo2fLdvaZjuus/Z3Rot700Wt/lfc6539pXs79+qOFeVoncla7tgsV8y3k8ccEa72Ud&#10;of7xQj2mWDbeBuwivWj9vZGVH3+0yYGGfLFYrdZlFTdvCh85rag3KaWma9LdrgnsJw3mqglLgTSY&#10;EZ7omJxzRJb7M576B+DjpAFnD3jx8PIc0ubi7cfUHi2bez67J7p2qSYy5D0oBCrNAvEVxWD4p6/I&#10;+4qOQMWlQMUZj1ArNdn72JybKuDRfr99v5HbY+sAJv5Mb6f7jHu0GYMpY/MMjo3/p9vU6M9j142/&#10;PTKHoW0uwzHrjv05do6Z9p2Jc84qpXTLOPuJJ1p6stfZzXl9x9PW+393Vod3mlLq7Qz/XvdFlqd/&#10;f4iHqpK5IVJHf3YNazNp4KzRaFKvNxZ5REIIcXzae23U6w0ajeYMRwghhBBCLD/TBTZ+Fvhq+4pa&#10;7HbnfJ6qlfpZ4IOkF9VIrOurxO6L1lExlqOJ48ihur1lIHI3DLffGHfRyFNw7Sl+NdCqCGCdqx2u&#10;2wMPD9qzZrrkG2h42im+1Upp59zu+wfMj4803EtO5h9hMgpMzueJgq8eyHrqydDjcKjV4UDTV43d&#10;RTsr9k9G9l2bVV88p8t7Y8ZTh+Z6HGLZUaR/G28cvj8EdALE1vH+hxqSsSEo+fS/eFvmC1sKertS&#10;6izSPhcLVrt9f81wpOkYjOyRi9f4L1yT0be1bb4a+ABw2SSHHgD+4bYjUfFbB5O3LshgF0DRp3pO&#10;p/f9s0rej7YWvUcznsoBa4EeYI1zbh2wYXjdGqCkFigYIqbUC9zjnPvR4xVTfXTI/NrTNgSbPrmz&#10;xUwZRD0Z9cg164L3XbTGe4NW6jKAJ+uGm24b4rGaBJ4FxM/vGe0ZNzRUJknSoJfnaTzPQ2sPYxLi&#10;WN7QhRBLk9aKrq5OlFIYYxkcHFrsIQkhhBBCzLmpAhunkjbo7mlb9/9IS0b9HfCqkZWxdftvO5Rs&#10;To5z1m5XqLhojceTNcveqsUcx/GXr/XoGp5Jt6ts3rOzYn9/hkNmxVcMrM+pz67L6S92Z9S3PaWO&#10;maJnnQtvPZTsjSzrR9atyahvXNLjPVspJVdEVrdTgIeArsk2fv9wzHcPSSkLMWZrQd+6LqvvV6Cy&#10;HoWsp4o5X5XyHsWsp0o5XxVznipmvTSIDODApf/BWUcSW9eKHVFiiTbk9LaJj2Gce9BT6j/LkT34&#10;ZNUUWnastNV5Xf6nc77qH97VB/43MC5gERnXOtK0ew427M6jTfdkPXHdDw2ZOQ8mLxUK7NaCvnVt&#10;Rj+EmroEmK8IfE0m0CoTKMJg+LavCdvWZT1FxleEvlahlx4T+Er5vsbTs01HWOGMc8Y6jHUYM/zT&#10;Omcso+uSyLpmJXZ95cj1lWPX17LUcag9NXN9X8vtgLRPS3Qc78JrQnXoVWdm8sVAdwDUEsdfPFbn&#10;Y0+2ONiUt/PVKKvhlKxm1zPXjK6zNu2x43n6mAwiYwytVkSz2WKKzGchhFg0pVKRMAwAKaknhBBC&#10;iJVpssDGucDngR0T9r0aeDdw08gK59w//ORockU55qITeXDFiXXMvXiNx9rc6OTmC4407NkPDph/&#10;Nm58uZTjsTGv/vHMDu93Q0/1zrRvYl3Hwbp95RNl+7+Mo3DlOv+KjlDdeaKPLZa9s4D/BjZOttFY&#10;N/ClvVH3/YNS5kTMv2dsDLh2fdC+6qOkGUTTXantBD5FmqkHwJGGNd88GHm7KnbeO5uvVp5KL8aH&#10;WhF6EGiFr8DXECiFpxm+rwiG13tK4Q+v1yp9H9VKoVWa8qPaf47eTi/GOudwpO+7zo29/47cbl9v&#10;HFjnMG7k9ti6kdvp4tput62zk++T2LH7yfB5F1PBhzefkyPjjV2wTqzjK4cjPrqnyTeOxBzvxA2x&#10;vFzd7fN/LyuyPe8RDmdpDESWrkAdTyk0hoYqGCPv80KIpSMMA0ql9OuxtWnWhsRghRBCCLGSTAxs&#10;vA34EzgmQHAAuIe01jrGOrO3Zh/ob7q+gcjduKAjBrYVNWd2jrbSuKdl3B/e129+dyhyTzvecwWa&#10;3nO7vF9el9Nfns3+xrncrrJ9Z3/L/mwt4ZzOQN1x2Tp/wf8NxKJTwHmkDey/NNkOzrmPAJ/5lyda&#10;f7SnZq9dyMGJ1e3a9X7lxlOCohq7Kvdh4LeB2vD9HHAa6e/vzcCvjxzrnEu+fzguf+9wska++4rV&#10;IO/BW8/L9Xla9Uzc1hdZvnAw4jMHWnz7aEwsfxQrRqev+PilRV60MTwmgFFJLF87HPO8U0KC4SBh&#10;y8LBpmV/w5DzFecWNHl/LIvDWsvQUBm72NE6IYRoM9JEHCCKYiqV6iKPSAghhBBi7kwMbFQYDmpU&#10;YkcpOHamWmIdd/cZytHifXELNVy1wbeBVqNpG9a5BxPLuwdarrS7Yn69mnDhTOfpzqhvnd/t/VLG&#10;Uwdn+9jOOaWUcgBPlM2712X15ztCddeJPROxzGwFbgSeCbyibf3NwDcm7vzRRxqDg7FzTUP3Ao1P&#10;CAB8RfOCLi953taw0BbcGADuB54+1XHOuYGv7I367xkwZyzIQIVYIgJN7ZwOba9eH+bXZ5U32Uz9&#10;gcjyuYMR/76/xXd6JZNjOSh4cFreI+dBVisKvmJTVvOSzRmeuS7AmyYjI7GOl/64TN7X/OfhiIFJ&#10;olp/cHrAu84pEARpy50kSSiXKzIjWgixZLQ3EQdotSKq1do0RwghhBBCLB/jAhvWuXco+NOjTdf/&#10;0IDpedpG/5gvfb1Ny719i59qX/ThKev9PqWOnWHpnPtuLXa37q3ZzUca7gWlQN1zSl5/8mDdvmow&#10;ck8H7Okl/a7tJf0epdTiPxmxFCngDODa4eV64OzZHvxE2fCvu1rzNDQhZufCbo8XbA2dmkU9Fevc&#10;Y5/e1Uoeq9hzF2JsQixVHvDUdT5XrvUHS4HqUGpsEsWI3pblswdafGRPk7uH5GPEUvLCUwL+5fIS&#10;eW/2paSMMeU4jv9bKdUdhuHTJh73gjvKfOlQNPnjbfD49JUd+F6aSVyvN2g0mif3JIQQYo4opeju&#10;7hz3ethoNKnXj2klKYQQQgix7IwLbDw0kPxDJXavqQz3Fdte0pzR4R1z0GNDhieri99Yc3Nec073&#10;seNr0+uc+6hS6o/7W/aae3rNNwG3Ka8/rhWt2LqebSXvL4qBum+BhiyWrhxwGXANaSDjGmDdiZzI&#10;Omf+fVfLe7yy+H8jQpzbqR981uZwX9FXz1BK+ZPtU0vc7Z/e1Szsq7sZM92EWE26QrX/508Nv7Qu&#10;o6/PeOxQSh3zoeMHfTEf2NXgcwciKVW1yM4tetz3jK5pMzHaxXFi6vWGlyTJ6DqlFKVSgSAY61X0&#10;vd6Y628dmvI87zk75O3ndgBp1sbQUOUEn4EQQsy9bDZDoZAft06CG0IIIYRYCSYGNj52oO5eO7JR&#10;kZZ8yvvjZys657i71zCwiOWoPAXndXt4CgJNX0eo7wRi0kbOE2fW/6AauT/cV7cvOVy3L0scXSMb&#10;zurUbz216P3tQo5dLDofOB+4sm25cHj9pIxz7K9ZdlUtvS3Li7dlAOhvWVoGmsZxuGnZWTHsqVop&#10;USKWnJwHXaHmtWdlxjWT/sGRhO8eihd5dEIsfb6CHZ0eV63z3cacZmIm1P6G4XcfrPOv+yRbb7F8&#10;+5oOblwXtq+qAHUgAczw0gKeaDZbB2q1+usnO08Q+HR0lEbv/6Av5uk/mDqwAdB47hqyfvpxeWBg&#10;UHptCCGWlI6O0mjZvBFSlkoIIYQQy920gQ2AvA+nFvSXM556tGncuv11+0pjIXaQLJEJ6d0Z9a1T&#10;cvrfRu6Hmh35QF2f87i8bXblLuB51rkn+pru2dXEnY/D217SfyblqFY0HziHNBvj8uHlMtIMjSk1&#10;jbN7a1bvqxn21iwHGpZ4ify+C3EyXro95MwOr/HTfpP84EhcGlzEALUQy1Wg4flbgr3ndfndSqli&#10;+7bv9cb82n1V7ivLR4uFVn9eDzkvjTdVKrXBOI6nrAnlnFvLJBMatNZ0dXWMCwAfbFo2f2Ng2sf+&#10;9BUlXrI5nfRQq9VpNiXAJYRYOrTWlEpF5/veuKB8kiRUKlUJxgohhBBiWZoxsLGclQLFJT1eEnqj&#10;5VfKwDZgcBGHJeZPAJzHWPDiMuASZghiOOdsZNl7oG55cDDZ8mTNer0t+XAvVqaOQAFuoBxLU3sh&#10;TlbWY/BVZ2S+tD7n/QIwWucjso7X3F2V7I0F9KqtGf7vZWmWhbWWgYHpMyymUioVCcPgmPU7vjXA&#10;o9Wpg1W/dUaWv7wgjXFJYEMIsVQViwUymXGZbVhrKZerGCMBeSGEEEIsLyOBjSlL8CxnldjxoyOJ&#10;f+lav1UIVAboAK4A7iattNU7Bw+TJy1rIJ8EF1YWuIDxQYyLgHC6g4btAn5UT+wTDw+ZrT88ktzU&#10;H7lt8zdUIZaOctoEQIIaQsyBpqHr7x9tvfKadf7f3LgxWK+VugUg1IpPXl5iU1bzl49LDfP51unD&#10;By8eS5w50aBCGIbHBDXWfbWPCzp8jJt+wkN3MFa11VpJ8RRCLE3Vao0kMeTz2dHMNK01nZ0l6vWG&#10;BGWFEEIIsSytyMAGQMvCnqrJnNc9+hS/OfzTAF8B/k/buplkgOtIgyMXDy9nA78EnAb0ABp4F3Bi&#10;UwXFZELSIMYVbcu0PTHaPAHcCdwF3JVY98AjQ+a6u/uT1+2q2l+crwELIYRYPW47mrz1yZq97aXb&#10;w5cUAv1PDGdv/O/zCxQ8xR8/Ul/kEa5cb9iW4X0XFMkPV1cxxtBoTFmBalpxHDM4WKarq2NspYPv&#10;9k7fh0gBz94wNq9CAhtCiKWs2WxiTEKhkMfz0qrNSikKhTz5fI5Wq0WzGUkGhxBCCCGWjRVZimpE&#10;wYerNhxbVmDY3wJvne5w4OeBFwDPBorT7DviAeC5wJ7jGKZIKeB04Orh5QrSclIzZWK4xLqdvS3b&#10;fGzIbtrfMP6RhjUty7gplokllziy8zJyIYQQq5qniDoD6q88I9tRCrUGsM5x3Q+GuLU/WezhLXlF&#10;X/HijSGv355lR8EjcY67hhK+eSTm+/0JA5FlMHaUE8f1PQEfuaTI6QVv9HjnHENDlZO6GBeGAaXS&#10;2Ee93pblU/tbfPVwxPf6E6pJ+rGiw1dc3uXzM+sCfnV7lu5wLGOjv38QN0OGhxBCLAXZbIZcLovW&#10;+phtxhiazRZRFEvAVgghhBBL0orusdHu+o0+vlY45waUUhPLsLwY+NyEdVcArwVuIS1hdbwOAzcD&#10;Pz2BY1eTAnAlY4GMq4G1MxxjgQeBO4119+2qmq47jiY37Kzap83vUIUQQoiZhRrecHbWdmfSK0U7&#10;a4aLvzs4elFcjMl78ObTsrxya5bzSh5aqZkPmoQxNmk0Gk+0WtGOkx1TJhNSLBaOWe+co2nTGRhZ&#10;79hxOudoNJonnDEihBCLQSnI5bJks2PlqSZKEkMcx0RRRJJIJocQQgghloZVE9jYmFfUYkic45Ie&#10;n5w/7kNbDbgGeJg0yPEbwFMnnsM51z8YueqBmj21EjtOLXpsKhw7u6VNP3ATaU8PkSqQ/lvfANxI&#10;GtSYtqRUZNzelnWPtgyPtqx7NDI8njjsY2Xz/PsHklta9oQCT0IIIcS88RX85vk5m/GUBvibJxq8&#10;7f7aYg9rSbms0+PfLi9xdunEK6Jaa6nX661WK87M4dAoFgt3ZDLhMZ8Fp+Kcc+VylSRJTiwyI4QQ&#10;i0wpRTabIZvNJFrrKV+YrbVEUUyr1ZIghxBCCCEW1aoJbEzUHSrO6fJ25QN1WtvqOsN1sdvUgE9H&#10;xn3lnj7zjkrsLm/fuKNTuy3FSabtjSkDfwD8PTB9keaVKUcayLiRNJjxVKYJZDjnBiqx2/t4xXQ+&#10;OGi27a9bIsl8FkIIsQxtzmlec1YGpRQDkeWUr/fLe1qbXz0ty/+56JgKn2Xg68DHST9DvID0c8Tp&#10;tH1+SLMjWq1GozGnAY02rlgsfCiTCQvAecA2oBsYqW0aAxWgN0lMpVyuXOack6CGEGJFCMOAXC7X&#10;7/vemun2M8bQakW0WpGUqxJCCCHEghsJbKzY5uFTGYgcdxxJtl1zir8346mtw6tHgxqRcXtriftO&#10;I+FH1jm7u2r/tmXYMvE8jwxZ5Wm1c2Nenz7FQ3UA7wfeDPwJ8FlWdoAjIC3j9QzgZ0gvRkx30eER&#10;59x/D0bu4L0DyY47jibPjSwXLcRAhRBCiPm0v2F5smbZVvToDjXPXh/yxUPRYg9ryTi/ONYfI44T&#10;W6lUB4AEuG54addH2m/LBxLnXIHpP1+cLFWt1t5Yq9WPDt93pJm4E3U6584irVAlhBArQhTFRFG8&#10;xvN0VCjkf+j7/ial1FkT9/M8j3w+Rz6fwxhDrVYnjqWnlBBCCCEW1qrL2Bjha3jKOr+c81WHsS7p&#10;azl/b9UyGB1fHeytBc3ZXWNf0J8YMuQDxcb8MaWq9pE2LP8wUD3J4S8FCjiftOTWTcD1TNNgvRq7&#10;ob6WPdDXdAf6W/Zg07rG/rp96pGmk2CGEEKIFeeMkuaW07MAfPZAi5f8uLLII1o67ry+i8u60rk1&#10;lUqNKJKgjxBCLEVa6z2FQv59QeB3K6We55y7TE3RkEMCHEIIIYRYKKs2Y2NEYuEnR5P8+d3eW+7u&#10;M393oufZW7NkfTh1ePbhQOTYXbXsq1rO7fYGisFow/ItwP8Gfg/4C+BDpOWulpOtpNkYI8GMDVPt&#10;OBRZu7Ni9a6qYU/VUk1cJ9AJnLswQxVCCCEWz86KJTKO0FM8b0O42MNZUiIrzdSFEGI5sNZuq1Sq&#10;fxME/n9ls9l3KIVWSl0E6me0VtdprbMj+3qeR0dHiThOKJclmC+EEEKI+bdqAxsAkcW/t8+892TP&#10;M9SW5bExr9iQU+ysWO44knRvzKvHz+v2z2zbfS1pgONNwMuB20/28eeRD1wNPH94OWeqHRPrhvbW&#10;bPP+wWTD7jTzZdru6kIIIcRK5oBq4ljjKbLTtuRafb7dG3PVmrRlRRD4krEhhBBLXBwnN8Vx9aaJ&#10;67VWZDIZm8tl9UgiRxD4rFnTxdBQBWOkybgQQggh5s+qDmwAWMjOvNexsh6szWq2FDSFYOyCxeZC&#10;mrlxSl6zs2wJNWdOcYrTgR8C7wTeAyyVT30dwM3AzwHPBaZqHFeNjPvx7qqxtx2NL91bc2tIMzKE&#10;EEIIAYR67POBBqS9aurPHqnz9rNyaKUIgmDmA4QQQixJ1joajaZuNJqtYrFYy2SCNQBKKTo7S/T3&#10;Dy72EIUQQgixgq36wMaJyHrwlPU+gZ56BmagFTvaem8AxMYRHDtr892k5Z1eChyduHGBZEgzMl4F&#10;PIu0EfhEFrjdOvftPVUT3XYkuWFn1T5jIQcphBBCLBdZD/Jtn7KUIk3jENQtPFo1nFPy8TyN1hpr&#10;JewjhBDLWKZarXpJkrkjl8s+VWuNUopMJqTVkqw8IYQQQswPCWycgKaBe/sMl6718CbvnTaZP64m&#10;7tahuv3CqUWd1+OPuwH4EWmWxH1zO9opKeBy4NXALUD3xB2sc/V6wk/qifthLXE/3lkxT7lnIPmV&#10;esK6BRqjEEIIsSydVvQYea/viyxGghrjfK8v5pxS+jHU8ySwIYQQK4DfbLaemiQJnZ0dAORyWQls&#10;CCGEEGLeSGDjBA1Fjgf6DRf1zPqfsKM7o5/Meu78+/qSr+3o9ndMqLm9nbQ01SuBz83taMfpAl5P&#10;GtA4b+LGocjyaNnw6JBhT83mjeM64Lp5HI8QQgix4mzIjbWaerS6VKpNLozre3zesC1LzlM8VjP8&#10;tJzwjSMxR9t6khX9sc9AnucRx8liDFUIIcQcSxJDHCcEgY/nefi+T5LIa7wQQggh5p4ENk7C0aZj&#10;b9WwtejNvDO8DXhbzlf/ff4a/4oDNfuBrUX9KjU+c6MA/AfwXuAPgLn8BLgReCtp0/JS+4bYOh4e&#10;Mtzbn7C7aqVShhBCCHGSEjv2btpcYukagQJfp30/tFLUEnfS/T+e0uXx3vMLXLsmwJ+iVGfDOI60&#10;LFmtWJ8ZH9gQQgixcjSbTYKgCKRZG5VKdZFHJIQQQoiVSAIbJ+nJqiWycFpJ17RShbZNf05a4mn7&#10;hEOu97U699SS9wbS0lPdAM65byulRnpW/C5wFfA/gIMnOcTtw+f7ZdJeGm1jN9w7kPDgoCGSChBC&#10;CCHEnNldHXtjvbYn4LySx4OVhc/cUMBV3T4v3BhyWZfPBSWfDVk9bp/rfjDI9/tObC7FWQXNp64o&#10;cVnXzE3Ac55iW358EMM5hzGrK6NFCCFWOmPG3gNnX7lZCCGEEOL4SGDjJDUN7K5YjtRtcOV6/xFf&#10;qx3Dm94xzWE/ar9TiR07y6Z24Rrvt7VS/4v0/8t1wMPAHwEfAOLjGJYCrgDeDLwCGL2KYJ1L7u5L&#10;/NuPJvRHS2sGqRBCCLFSHKhbYuMIPEWoFT+9sYvPH2jx+ntrDMYn/v7rKzi9oLl5XchZBY/NOU2g&#10;YE/D8mTdcCRy9LYsW3KaZ6wNeeb6gDWhnvac5xS94w5sdPqK919U4OVbMrT3DXPO4ZyrOeceBg4A&#10;pyilNiql1iulwrb9nLX28Uql1mWMkd5dQgixggTB2GWGKDqer7FCCCGEELOnnHM8NJB81Tfs3wAA&#10;IABJREFU7EDdvXaxB7PcBYqBs7u8gQ05dbo6jqkpjwwa9tUseZ9HejJqaHvJuzj0VHt2xS7gn0kD&#10;HRngKOnFggNALxACm4GtpAGRVwBntT+Gc676RMXs+vLe6MKqlDgVQggh5t1LtwXsmJDJYJ3j3rLh&#10;Lx+r8+kDEckUMY6Mhos6fH5mrc8z1gVc2OHTHWgy3slNfXXOkSRm3EWn2/pirv3B0KyO18BbTs/y&#10;Z+cVyLeNxVpLo9Gk1YpwburAjdYaz9MkiZl2PyGEEMtXqVQgDNNY9uDg0LgMDiGEEEKIk5XJhB8v&#10;Fguvk8DGPCgFivO6PVcMjo1uOOfobzm6M6rqHMnDQ6brUH38F/tAw5kdHpsK08+wHGZoy8iYqJE4&#10;d1d/0vpxb2wqMYWp9hNCCCHE3FqfUfzKObkpt0fW8XjVcDSyNEyabrktr9mY1XT4iuOZJDELLo7j&#10;neVydTvgKaXo7u4cfYxP7G3yS3dNXwP9FVtC/vqCIusyY59PnHM0Gk0ajeZcjlUIIcQy1f7+4pyj&#10;v39wsYckhBBCiBVmJLAhpajmQdM4GolTxWD8BYmWcfEdR5IgttARqAesc6VqQtfE42MLDw0aujOK&#10;nD/jRY1JgxpHm9befjTWDw4aFVmyJ/xkhBBCCHFCjrQckXGEw5kNSZI0Pc/LjgQTQq04r+P4Poo5&#10;57DWRdaaqjG2bq01pIGKjFLKV0pppZQGZ42xDWvtfmC/cxxptVq3MPy5wTlHtVqjVEqbu75ia5an&#10;9QT8zRMNvnEkYm/TsSWrubTT45YtWW5YG1Cc8JkkSRJXrdYaxtj8yf1LCSGEWCmy2cxo0DyOpQyV&#10;EEIIIeaPBDbm2NaC5vQOja+PDUj88HASmOHkjHLsnjrTuSaWp+ht2g8BxlN0eYoeX6seT9GT8dQZ&#10;E4+9pz/R9/TPrhmnAqQYhBBCCDH3DjctWwvpHIRKpZZ1zpHLZQez2UxGKTV1OgdgrTNJknjGGIyx&#10;GJOQJAbSEpRrhpfpdAKnAJdPtjGKYlqtqJzJhB0A2/Mef3NhccbnFMcJ9XqDJEkUIEENIYQQQJqt&#10;kculc+qcc9RqjUUekRBCCCFWMglszJFQw/lrPNZkji0f5ZyLftJrQjMhelAKoCPQFAMoBoqsp9AK&#10;tEqDDd6E4Mi3D8ZveqQ8Plhx6RqP523NMFHPJOOYzNXrfB4YNJRPopGpEEIIISa3qzoW2AjDgGaz&#10;Rb3e6LLW/mWhkP8EcDOwAciSzjN4wDl3T63WeF2r1Zr3MqHVaq3D971/9Tzvlpn2dc7ZWq0WtVqx&#10;ZIIKIYQ4Rnu2RpphKL01hBBCCDF/JLAxBxRw5Tqf7CRlo6xzzf01+8Nm4m7sCBR5H7oymrVZddwN&#10;QJ+/NeTQo02G2oIQj5Ynz8q4rMfnom6PloGGcVQTx1DkuG8gYVc1/YD5lLU+N20KuauvflzjEEII&#10;IcTsPDCQcN2GtIF4Npuh2WwB0Gy2frvVil45xWGec65ngYbI4GD557TW/WEY5LXWvudpTymtrLVY&#10;a60xJo7jpGmt9UH6dQkhhJhcGKbvd845KUMlhBBCiHkngY054IAjTcupxWPbXWilsluL3o1bJ9k2&#10;iSNADWg55zzgTNXWOTTnK35he8gnd7ZoDsczmgb21QxbCsee39cKX0MhUKwdXnfxGp/epuWe/oSb&#10;NoU452jJRBohhBBiXvS2HLsrhu0lD8/zCAKfOE4AcM6tX+ThjShaa0eDLhNoIDO8CCGEEFPyvLHv&#10;pHE8u7LIQgghhBAnanb1isSMdleOLzpgrONow7KzbI42EvcKoJu0FMXpwLlKqbOVUoXepv3DoZb9&#10;Z+NcHWBT3uPVZ2bZktfccErAW87NTQxq3Ae8Gfh6ZNwTg5F1rQk1sNZmNTdtCgEkqCGEEELMsx/3&#10;JaO3R2qPCyGEECuJ53mjZaiUUiRJMsMRQgghhBAnRzI25khs4YmyOXhGh7dx4rbIuLuBpnX0G+f2&#10;G8eu2HKfVkRbi/ongVYDU5y2sTar322cy3lK/XXTuDuynsqsy2pec9axF0aMdYOeVq8G7gI+GHqK&#10;XVXzgs/sjv7D13hP3xBw7fpg3DHZ4yyHJYQQQojj88iQYTCydIWaIAjGZW0IIYQQK4Hvj11acM5h&#10;jGRsCCGEEGJ+SWBjDu2u2I0b8/q7eV9dR1s2TOipPPBXwH+Aah7veT2lGsC9ieX6gcTe2p3Rx9Sd&#10;ioz7hUDzZSBqX7+j0//i71zgdTvwFGwH7m7fPhhJyoYQQggxnxzwrQMxL96eVnPK53MMDVUWd1BC&#10;CCHEHDLG4JxDKYVSilKpQKVSm3RfrRWe5+H7Plrr0WPaF+csSZIQx4YkSaQRuRBCCCGOIaWo5tjd&#10;vclpsXHXW+f+s231DuATwCHgw8DVpD3Hj0sxUHcMxe4Xf3A4pm98Dane0FOfU0pFkx2X8VQl66nB&#10;jKfuAe4Zt01LxoYQQggx3x4cMvQ20/du3/dHG6wKIYQQK0GSJDQaY3P4wjBkzZouuro66ezsoKur&#10;g+7uTtas6aK7u4uOjhL5fI5sNkMmExKGaUaj73t4nsb3fbLZLKVSge7uTrq7OykWCwSBvH8KIYQQ&#10;IiUZG3Osadj2vUPJ9wE6Q8UZHZruzGj8qBP4leHlMdJgx1dIgw2zmoKyvej9x6GG/c2v7Yue3RWq&#10;4jXrg8e7M/py4DRg5yxO8VngkpE71k2zpxBCCCHmzNf2R7zijLSUZD6fI4riRR6REEIIMXcajSZh&#10;GNZ938tD2mvDm6PSx1prMpmQTCYcLXWVJAlJYrDWkSQJzsmXWyGEEGI1Uc45HhpIPnag7l672INZ&#10;qbpCxaa8Zl1O4U+eIXEU+CbwI9Lm3w8AR0irVyjgXOA5wM8CXyUtazWRB8ymkOlFwL0jd/bVDP/4&#10;eGv2T+b/s3fnQZZm91nnn3POu90tM6u6u7rVq9QSLanVkpHlVcYYkJcAYwlmxjbGBjQYbGDMGBxj&#10;HJ5gggnALMEMyxgTmEDMMCxmLA8GY40RMLKBMRJCXrW1tbbULXV3VXdX5l3f9Zz54827ZFXW2ll5&#10;b2Z+PxE36ubNe2+erMyq933Pc87vBwAAbtv3vTbVuaytKDkaTVSWh262BADgRLLWaDDoPx1F0UPH&#10;/bWbplFV1fslrChfBQDAaZWmybv6/d4fYcfGMdgtg3bLRm5Puqdj9Iqu1fn0QBWweyT9/v3b3FDS&#10;ZbW7ah5YefzNkv6+pMclPS3pC2oDkJsJNd4i6WdWH/jsmJM9AACOy3u+UOm7Xt0GG91uRrABADhV&#10;vA/a2xvda4ymISiWtN8zI1y1ws+0jxyy8s+sPr74s9vtKE0TGXP4LhDnnJxzktL9sfiVoKNS03Dt&#10;CwDAaUKwcYyaID03DXpu2ih1jS5ktnhkYH8tdeZxSf0rnr61f7vSeUl/U9I3qw1ELkn6JUn/RtKP&#10;6Yrm4Ssek/ReSXfNH/jgperyLzxXnXtZ3xQAALhpnx177ZVe24mVc05xHKmq6nUPCwCAo5SEoGT+&#10;wbVKRF27ctThn5hMpppOZxe73c7fS9MkMsZ8k9qKBO6w56+Wr/I+aHd3j3JVAACcIpSi2gCvGti/&#10;+KqB/VljzBslPaG29NSjkgZq+3JkN/lWH5P0xyT9x0M+96OSvk+SpnX41D/9TPGaZ2esWAEA4Li9&#10;8ZzT73m4XU1alqVGo8maRwQAwMninPtwp5P9BWtNboz5Gmvt1xljvswYc83Fm7PZTNNpfq1PAwCA&#10;E4JSVBvksyP/Zy/l/ltia15YefhzvUjbjwzcILv5hmuPS/oPkv6BpD8j6cWVz719fucnP5s3z85Y&#10;qQIAwDp85HKj3/VACIkzJo5jWWupAw4AwC1omuaN4/HkJ1cfM8YojmOlaaw4jq8qWZVlmfK85JgL&#10;AMApQbCxIcaVvuTKLbfDUtpOgu7rXjvY+Gsfng4vdKx9x8PJdCexF/Yf/sOS3iHpj0t69/5jFyU9&#10;LEm512uPevwAAODmBEm/8lJtvvKedtIlTRPNZqwgBQDg5QghqCxLlWUpY4yyLFWapt45a6U2+Nje&#10;Hmg4HKtpbqZFJQAA2GT2xk/BujRB+ujlRh+7XPsQQnXl53/iM7lyr63PT3z/b388v/Bvv1hOax/m&#10;MyN3SfpJSX9Fbc3RfzZ/3e99OFV005tAAADAUfvPl5Z9NZIkuc4zAQDArQohaDbLtbu7Z0ej8aK3&#10;hrVW29sDJUm85hECAICXi2DjBHh2Guxnhs2/CCFcXH38Ur7cQhskfeBS3f3Rj8+yTw3r4crTfkjS&#10;eyS924fwKUm6t2P1jQ9wIgcAwLrsVUHP7/e6iiIn5w7tewoAAF6msqyU58WBxyhHBQDAyUewcUI8&#10;NQ7f+oGL9TCvw2z+2NdcuDqcGNfST3y23Pq5Z0r5+bIU6Zskvc8a82drH2pJestdsV7Z58cPAMC6&#10;fOiF5a6NNGXXBgAAd0K/31Onky0+Ho8nqmtKUQEAcNIxs32CTGu95uO7TTr/+LHta6/u/NCLtf7x&#10;pwszrRfhxqslvUvSB+fPeWKHFisAAKzLk3u1/P5hmpIYAAAcLeesdna2DiweyPNCZXlVlWcAAHAC&#10;EWycMJeLYCvfToL0I6P0Oj/Bz028/v4ncvPsdLHNthdZ89b5B3elNNoAAGBdpo30uXF7jHaOclQA&#10;ABylXq+7OLbOixnMZvn1XgIAAE4Qgo0TJki6NGtPyowxemzr+pMge1XQ//GpXB++XF/1uToc8gIA&#10;AHBsPrpLOSoAAO6EqloeY40xapqG3hoAAJwiBBsn0KhaJhIXOjf+EdZB+hefL/Vvv1geeHxCsgEA&#10;wFo9udeoWZSjItgAAOCoXFlyajXoAAAAJx/Bxgk0WwkkbqWc1Acu1frHn84XryfYAABgvWaN9OnR&#10;vByVVRTR/woAgKPQNI2aZrlDI00TFhEAAHCKEGycQLNmGUgM4lvrk/HZsde7Ppnr4sxrSrABAMDa&#10;fWSlXGSWMeECAMBRGY3G8vv1p4wx6ve76vW66x4WAAA4AiwLPIHylR20O8mtZ1OXy6B/8Klc5xKa&#10;hwMAsG5P7jWa1kHdyChJEhkzWzQ5BQAAt69pGu3tjez29qCx1jpjjLIsVZom8t6rqirVdaO6rg/s&#10;7gAAAJuPHRsnkJc0LNsJj25kdF/n1gOKyksXcyZNAABYtyZIv/JSu2phPuECAACOhvdeu7tDV9f1&#10;ZP6YMUbOOWVZpn6/p52dbZ07t61+v6c0TWQtiwABANh0BBsn1Bcmy9UkX31PvMaRAACAl+uXX6wX&#10;uzQINgAAOFohBO3tjXrT6ezD3vvysOdYa5Wmifr9ns6d29H29pa63Y6MIeQAAGATEWycUM/PvGrf&#10;ToC8ftvpNipSAQCADbFbBn10t5HUTqxkWbbmEQEAcPrMZvkbx+Ppvw4h/EFJ/17SNcsYRJFTp5Np&#10;MOgf3wABAMBNYzr8hGqC9Nys3bXhrNHXXGDXBgAAJ9l/eL5a7NrodFJWiAIAcAdUVfX2vb3RnyrL&#10;6keqqvr2pml+PITw+Ws9P44j9Xqd4xwiAAC4CTQPP8GeGXvd37WyxuitFyJ9dLembwYAACfUi0XQ&#10;Z0e1Ht2KZa1Vp5NpOp2te1gAAJw6TdN86Wg0/jerj8VxrDRNJGnx51yWZarrRkVxaBUrAACwBuzY&#10;OMEmtfTUqN21YY3RN96f3OAVAABgk/3sM9WBXhvWcqoGAMBxqKpK4/FE4/FkcSxe1et15Zxbw8gA&#10;AMBhuFo+4Z4aeeV1e9L1qoHTq/r8SAEAOKn2KulTe7UkyRijbpfSFwAAHKcoig4tB2mMUb/fXcOI&#10;AADAYZgFP+GCpE8Nm8XHv+Veem0AAHCS/fTTlbxvFy2kaaIoYnUoAADHpa5rXb68q93dPQ2HI9V1&#10;s7jgpv8VAACbg2DjFHh+FjSt2gmQV/ad7utwsgUAwElVeOmp8XLRQrfL6lAAAI6T90FN41VVtfb2&#10;hm5emooSkQAAbA6OyqfE58Z+cf8td7FrAwCAk+znvlDJ+/bYHseRkoRjOwAA61KWlaR2xwZ9NgAA&#10;2AwEG6fE8zOver9sxRM7ThGbNgAAOLFeKoM+MWwWqxY6nWydwwEA4Eyr63pxnxKRAABsBoKNU6IJ&#10;0sVZG2wkzuiVNBEHAOBE+1fPVLbZb7YRRZHiOFr3kAAAOJNWS1A1y3UHAABgjZj9PkUu5csTrNdu&#10;M/kBAMBJljfSr73ULPZgsmsDAID1cG45dTIvFQkAANaLYOMUeakIavabmr1um+2xAACcdD/3xUrN&#10;fqnJOI6p6w0AwDGxtu2n0elkSpJEkhRCINgAAGBDsKz/FPFB2iuCzmdG3cioF0mT+savAwAAm8kH&#10;6dcv13rzXW3z8E4n03g8WfOoAAA42Zyzi5JSzjnFcaQocrLWyVora42MubpxZZ4Xxz1UAABwDQQb&#10;p8yoCjq/X6niwa7VbwxZTQIAwEn23i9U+pLzkawxSpJY1lpWiwIA8DIMBgOF4OWcOzTAOMxkMiXY&#10;AABgg1CK6pQZV2Fx/zdtUa4CAICTrgrSx3cbSZIxRt0uvTYAALhdnU4m56yiKDo01PDeq65rlWWp&#10;PC80nc40HI4INQAA2DDs2DhlipUFnHel5FYAAJwG73mm1Ot2nJwxSpJEzhVqmmbdwwIA4MSp64P1&#10;mouiVF3XqqqaYysAACcIM9+njF9u2NBOcnNbagEAwGYrvPShS+1EjDFGvV5nzSMCAOBkcm5Z2aAo&#10;So3HE+U5CwYAADhpCDZOmdUoI7IEGwAAnBb/73OVyqZdwRDHsTodSlIBAHCryrJa3I9jilgAAHBS&#10;EWycMv14GWY8O6WxKAAAp0UTpJ95ulAIbbjR7XaUJPGaRwUAwMlljJFlQSAAACcSwcYp4oz0YG/5&#10;I/34Xn2dZwMAgJPm43tev365WSw17fd7spbTOQDA+hzWgHtTGWM0GPQXHxdFKb9azxkAAJwY7Ls8&#10;JaykN5136u3v2PAh6MOXqREKAMBp8zNPl/EjfVvtJDZuJ2h62tsbrXtYAIBTKEliWWvlnNv/0y4C&#10;9dVAI4Qg772aplFdN8rz5Q7DTZEkibrdjpxrx++912QyXfOoAADA7SLYOCVevW11Pts/QQtBH7xU&#10;q96s80gAAHBE/sEn8vj7H+8EZ42Joki9XpfJGQDAkXHOqd/vKYrcjZ+sNuRwzsk5pySROp1MeV4o&#10;z/O174hI00SdzjLQkNogZjgcr3FUAADg5aJ2wSkxWOmtUTXyv/B8dZ1nAwCAk2zSSP/sqcLMV8Nm&#10;WUpJKgDAkYjjWNvbg0NDDe+D6rpRXdeqqlpVVaksK9V1fWCHhjFGnU6mnZ1tpWlynMNfsNZqe3tL&#10;/X7vQKhRlpX29oZqGiocAABwkrFj45TouDbYCCHoFy9VtqJvOAAAp9pnRl4f3W30xLn2dC6KnMqS&#10;EwAAwMvT6aSLMlPee4UQnq/r+idDCE9Jmqw8tWuM2THGnDPGngsh/NYQwsPeeznnZIyRMWY/WHCa&#10;TmfH9j0457S11T8Q+u+Xy5qMx5PeppXJAgAAt45g45Ro9s/LjDH62C4rTwAAOAs+fLleCTYilSU7&#10;NgEAt88YoyhqjyvznhnD4fheSX/yBi9t4jj6d2ma/ngcR7aqqu/wPjyeZamktjRVFDmNRpM73nvD&#10;Wnsg1GiaRs45SRqPRpOIUAMAgNOBYOOUqHyQ1K6qGVWcqAEAcBa8WCyP+daa6zwTAIAbS9PkQFPw&#10;0WhynWcf4Kqq/qaqqr9JUhnH8c9FkfuXk8n0B7rdTmqMURzH2tnZVp7nms3yIx33PJCJ40hpmixC&#10;jbquZYxVCCEfjye7TdM8eKRfGAAArA3BximxWnmiGxkNCTcAADj1Dh7tCTYAAC/Paj+M8Xh6u7sr&#10;kqqq3lFV1TskzZqmHvX7/YG1VtYadbsdZVmq2SxXWVby/vbLKMZxrE4nUxxfPbURQlAURQohNLNZ&#10;/ktlWX3NbX8hAACwcQg2TonVqQwiDQAAzga/ctA35BoAgJfBObsoQ9U0jarqSMobdqqq0e7uUN1u&#10;Z7EjxFqrXq+rXm9Z8qqum3lPj5WbdFWMb4ycc0rT9NAG55JUlqXiOJakZ6uq+nezWf4HjuKbAQAA&#10;m4Ng45Tox/vN3ULQmN0aAACcCaMqqPFBzi5rogMAcDvSNF3cz/PiSN87hKDJZKrZLF8EHHPtTg47&#10;DyJui/d+/xbkva+sNe83xvzlqqqno9HkfUfxPQAAgM3CFfApcE9m1InaYOPZmWfHBgAAZ0SQtFcF&#10;nU/b1a/OWTXN7Zf0AACcTdbaRbARQlBRlHfk63jvNR5PNJvlSpJYUeTkXCTn7G29XwhhsQPEWvuL&#10;kv5hCOGfV1X1NaPR+HvKsvoWSYdv6wAAACcawcYJ54z06q3ledovPHck24UBAMAJ8YWp1/m0nRBK&#10;01TT6WzNIwIAnCTOOW1t9WVtu1iuKMrb7a1x05qm0WzWLD5um387GWNlTPvx/HalEIKaxiuOo/dl&#10;WfpeSV7Sv6jrul8U5R8qivJHQgj33NFvAAAArB3BxglmJL3xvFNvvwzVpAr6zIhVmgAAnCX/8flK&#10;T+w4GWOUZanyPJf37N8EANxYHEcaDPqLAKGuG02n02MfRwhBVVXf0mvKsvyKqqqfjSL3kaIo3900&#10;zW++Q8MDAAAbiGDjhOpF0hvORRoky94a//LzR1sHFQAAbL4Xi6DPjrwe3WrDjW63q/F4su5hAQA2&#10;nLVW/f5qqFGH4XBs7vBmjaPUL8vyO8s7UzULAABsuNsrZIm16UXS63ecvuLCwVDjp54q9ekxuzUA&#10;ADiLfvrpQn5/JipNExqJAwBuqNPJFuWn6rpRG2qcnFQDAACcbVz1ngBG0t2Z0YN9u6ihPTepgv6v&#10;p3J9YcoJKAAAZ9W0lj622+iJc+2pXbebaTgcr3lUAIBN5v1yYVwUOQ0GfY1G4zveXwMAAOAoEGxs&#10;uH4kPXE+WvTRmKt80DNjr3d/rlDBRg0AAM68f/V0qddvOzlrFMexnHNqmubGLwQAnElXHiPiONK5&#10;c9uaTKYqCuo7AQCAzUawscHuyYzecN7JmWWoMa2CPjdu9PTE62N7DaEGAACQJNVB+vSo0WPb7eld&#10;HEcEGwCAayrLSsPhqOr3e7LWxpJkjFG/31Mcx/RrAgAAG41gY0MZSY9tL0ON2ofhf75UffJ9z9Vv&#10;We/IAADApvrwbr0INpxzax4NAGDTVVUdX768pyRJml6v46xtSx+naaKmaTSb5WseIQAAwOEINjbU&#10;hY5RFrWhxrD0zd9+Mt9qggg1AADANX1muNzK6Zy9zjMBAFgqy9LVdf2ZwaD/aBS1wXi321EIQXle&#10;rHl0AAAAV+OKd0MNVnpq/PJLtWvo3wYAAG4g91Kz3/R1vuoWAICb4b1/dG9vOCvLZX+NXq+rXq+z&#10;xlEBAAAcjiveDVWvBBkdZ679RAAAgBWzuv2TYAMAcBs6k8lMISwvSLMs02DQW+OQAAAArsYV74Zq&#10;VpqCn0sINgAAwM3ZK9uTCGOMjOEcAgBwa7z3V/XWSJJE29sDjisAAGBjEGxsqNWy2BVlqAAAwE16&#10;oVieONBnAwBwO2azXFVVH3gsiiJtbfVFtgEAADYBV7sbanWXxnNTf51nAgAALF3MVxuIuzWOBABw&#10;ko3HE3nvJ6uPRVGk7e0tdm4AAIC1I9jYQImVzqXLE8VPDJs1jgYAAJwkF2cEGwCAl897r93dvbiq&#10;qt9Yfdw5p3PntpVl2bqGBgAAQLCxiS507GIFjA9BLxbUogIAADfnEqWoAABHJAQlw+H4tXt7Q5Vl&#10;NZo3FTfGqNfraGuLvhsAAGA9uNrdQMnK4kprjH7bfdH6BgMAAE6UURXk9yee2LEBADgKdd1oNBoP&#10;ZrP8Z+fhhiTF8bzvBuEGAAA4XgQbG2hyRbfw33Jvou9/PNPrt5mcAAAAN1buV6OyllM9AMDRmc3y&#10;33X58u5sOBzJ+/ZgE0WR+v3emkcGAADOGq52N9Dzs6Bfe7FW3iwDjq3Y6r95Zao/8bpMj20RcAAA&#10;gGubn0KwghYAcMRsCOpUVa29vWW4kSSxkiRZ89AAAMBZQrCxoV7Igz7wfK2nx41Wt/relVp9+6tS&#10;fe9jmR7o8uMDAABXWzl1INwAANwR3nuNx9PFx71eh2MOAAA4NsyMb7AmSJ/Y8/rQpUajKhyoT3Wh&#10;Y/XfvibVNz8QK+GnCAAAVgQtTxuYZAIA3ClVVaksS0lt+cMsS9c8IgAAcFYwJX4CDKug/3KxNh+/&#10;3Kjywc8fN8boS++O9X2vz/RIjx8lAABorZ4VEGwAAO6kyWS5ayOO4zWOBAAAnCXMhp8QQdIXp17/&#10;6bnafn7U+LBSn6oXWf3B12R6+0OxHHMXAACceVnUnhCEENQ0zZpHAwA4zbwPquv2WBNF9IMEAADH&#10;g2DjhKmD9Mmht+9/vjYv5j5f/dyXnI/1/Y93dG9GugEAwFn1YMfK7e/SqKp6zaMBAJwF8xDdGKMo&#10;itY8GgAAcBYQbJxQs0b61Reb7FdfqFU0YRFw9CKjP/pYpre9gpNJAADOoq++sDwHqGuCDQDAnWWt&#10;VZJQggoAABwvgo0T7sUi6Befq7PPDJuZ369OZYzRWy8k+u9em6lPvgEAwJnxYNfotdvLMiBVVa1x&#10;NACA08oYozRNtLXV17lz24t+TlVVE6oDAIBjQbBxCgRJnx35zgeerzUqw2IG43xm9f2Pd/SVd5Nu&#10;AABw2vUi6TtfnS0ml/K88POa5wAAHJUkiXXu3Lb6/d5VzcInk8maRgUAAM4ago1TZNZIH7xUx5/c&#10;a4r57g1rjL7xgUTf+1imLfINAABOpVcPrP7k6ztKbBtqeO/9ZDLlPA8AcOTKsrpqR+Bsluvy5T01&#10;jV/TqAAAwFnDBe8p9PmxT9//fK1huTypvNCx+pOPd/Q7H4j5oQMAcEpkVvp9r0r1Ha9KFS9DDe3t&#10;jTjcAwDumPF4otVdgWmayHtCDQAAcHxYw39K5Y30Xy41etN5ffzuzLzeGCNrjL7IlzsdAAAgAElE&#10;QVTs7lhPnIv0nqdLfWyP8hQAAJxE93aMvuEViR7pW9n90lNS21NjNJoo7O/cBADgTghBGo3G2t4e&#10;yFora612dra0uztc99AAAMAZQbBxyv36S83r37Dj/tLdHX2vM7rLGKPMGf3Xr0z1VZNG/+enC9XM&#10;fQAAsPHu6xh95d2xXrPl1I3Mgc+FEJTnhabT2ZpGBwA4a7z3Go8nGgz6MsbIOaednW3t7u6te2gA&#10;AOAMINg4Az662/yP2pUGsdET55y6cTsZ8kDP6fsf7+gffirXCwXpBgAAm6TjpDefj/S6Had7M6vI&#10;mqueE0JQUVbNbDpzlAABABy3qqo1Go1Xwg2rc+e2dfky4QYAALizCDbOkFEV9P6Ltd5wzj19b8c8&#10;ZIxRNzL6nscyveuTuZ7PCTcAAFinR3pGX3VPrId6TpmTjLk6zJCkJgQ9O2nqtJo+b33zwDEPEwCA&#10;hSvDDWutzp/f0e7ukL4bAADgjiHYOIM+erl5aFKZDz3Ud1+WOCNnjf7QazL97SdnmtbrHh0AAGfL&#10;+UT6xgdSPdK3Sg7ZlSG1OzOqqlZZVZqVlZraNx0rL4lQAwCwdlVVazgcaWtrIGOMjDHa2dnS3t5I&#10;TUNvRwAAcPQINs6op8bhyz4/qfVl90QaxEapM3q45/QkDcUBADgW5xPp7Q+nerBrD92Z0TSNyrJS&#10;VVWqquXKAyvJWjlJ7vhGCwDA9dV1o729oba22obixhhtbw80HI5U11xnAgCAo0WwcYb5IF2aeQ3i&#10;dl7kXHL4KlEAAHC0fucDsd5yV3Qg0AghqPHBB+8/PJ3Otuu6fuX6RggAwK2x1qrT6ahpvKy1ktqS&#10;iltbhBsAAODoEWyccd1oOaES2zUOBACAMyCx0jtfk+nezvKgG0LQLC9U5Lm8D1bSl6xvhAAA3B7v&#10;vZIkvmoX4jLcGKuuqX0MAACOBsHGGbdayvuelGQDAIA75UJm9M7XZErd8uDbNP7Zvb3hdgihu8ah&#10;AQBwJJrGK4oOr5Q4GPS1t0dDcQAAcDQINs64zsrkygtFWONIAAA4vR7tW/2+R1O5/VWsIQTVdfP+&#10;4XD0myV11js6AACORl3Xi2CjLMv3VVX1dJ6X3ynmHgAAwBHj5OKM6678BnxhSs1TAACO2mNbVt/2&#10;ynRRmiOEECaT6TNFUX71mocGAMCRapoD15S/I8/LdQ0FAACcctQeOsMyJ7mVWlRfnLElGACAo3Rf&#10;ZvStK6FG0zR+d3doiqJ8aM1DAwDgyJVltbgfx/EaRwIAAE47go0z7MJK49JZHTSljxsAAEem56R3&#10;/qZMdj/UqOtau7tDS21xAMBp5b1fhBvGGMUxRSIAAMCdQbBxRmVOenTQ/vhDCPr559giDADAUTGS&#10;/uhrM8X7OyO99xoOx+sdFAAAx6AoisX9LMvWOBIAAHCaEWycUa/ddosyVE+NvX7pRfprAABwVP7Q&#10;a1IN4uUCguFwrBDCmkcFAMCdV5aVmqbdnRjHkaxl2gEAABw9zjDOoO3E6O79MlRFE/RTTxU3eAUA&#10;ALhZb70n0kM9J6kNNUaj8ZXNVAEAONXyPJfUlqPKsnTNowEAAKcRwcYZ9EBv+WP/989Vyin1DQDA&#10;kTifSL/9FctmqdPpzFcVTawAAGdLUZSLnYppmqx5NAAA4DQi2DhjYivd22lLUJVN0IdeZLIFAICj&#10;8l2vXjYLr6qqyfOCcy0AwJkTQlg0EbfWKo7jG7wCAADg1nCxfcbc17GLCZdPDBs1lPsGAOBIfMP9&#10;sbaTZV+N8Xji1jwkAADWpijKxf00JdgAAABHK1r3AHC8GhqXAgBw5O5OpK+8e3laNR5Pg/fBrHFI&#10;AACsVVVVi/vOMfVwkllrlWWpQgiqqlp1TeUHAMD6cXZxxrxULIONB7ps2AEA4Ch8x6OZzP6OyLKs&#10;6rIsOccCAJx5IQQZY2QtWf9RM8bIOSvvvby/MwsYo8gpyzIlSbw4z5Han2tdN6rrWlVViX5iAIB1&#10;4KL7jMkbaVoFdWOjncQosVJJ83AAAG7bW++JtJMeKEHF+RUAACustbK2nYTfREkSK45jtXP3RsaY&#10;lfvan9Rv7zeNV1VVKstKTdMc2xiNMYqiSHHc3qJoeboRQlAIYT/k8Iuww3uvum5ueZxxHKvTSa/Z&#10;G8UYsxhHp5OpqiqNRpNFw3gAAI4DF95n0IuFVzd2MsboK+6O9P9dZHUFAAC3I7XSb3vF8qJ/Mpk2&#10;IQR6awAAzrwocgdW+WdZqul0tsYRHc5aq36/d2CsN3p+HEfqdjsHQo7V0ltHJY7jRYDgnLvmGNsg&#10;xsjaw6syhBDUNM1il8WVYcf89fOgwrmDpzLee+V5oabxB8azOs7t7S2Nx2PV9fGFPQCAs41g4wx6&#10;qQh6qN/e/7r7Yn1u4vX0ZDNXzgAAsMm+/ZWp3P4kQ13XTVGUhBoAAEhXTY6nabKRwUav171uqBFC&#10;qCQVkipJ3hhz1/xzzlk5lx7oP1GWleq6UtPc+jW2c3Y/zGgDjWuNazWomAca7c0c+pr5bo92l0e6&#10;eI/5566lrhvleX6gEXxZlovXxXGkXq/bWGudc1ZbWwNNJjMVRXHL3zsAALeKYOMMeiEPem7qdV/X&#10;yhqj3/+qVP/kM4WemRJuAABwsx7uWT3cP1CCilADAIB9V5Y/mjegzvPNmfSO41hJ0u68DCE80zT+&#10;j0kaqw0y5rcr6yvdb635cmPMN0r6WmNMJLUT/Uly4P0WOyTaEKK+KuwwRitBRiznrr/joqrqRfPu&#10;a5V9Wg062uDFKYoiOWcPhBjXCzSqqtJsVlx3F0oIYX+nytANBr39Ul5G/X5XUeQ0mUyv+VoAAI4C&#10;wcYZ9bHLjWIr3ZVZJc7ona9J9SsvNXrfs6Vm7BwFAOCG3v5QspgUMMZQVxoAgBV13ch7f6A8UqfT&#10;UVGUG3PMjKLlmoSmaX5ib2/0szf50iZNk3/U6WR/yjn3SAjh7ZLeYYy5Z/6E1T4Uc/Owo2kaOWcV&#10;RdfelbEMMtrm3Df7dzYPQdrXX/39tiGH2//eTdinEIINwSvPy1vqyRFC0HA4VrfbUaeTSWrLjkVR&#10;pPF4cqx9SAAAZ8vhywFw6gVJH36p0W7RrhgxxuhL74r03z/e0ZvOseAUAIDreWLH6Vx68DQqSZI1&#10;jQYAgM20tzdSXS97OlprdO7ctnq97jX7QRyn1VChKIqvu4WXuqIo37m7O/yV0Wjy7U3j/7ox5l5J&#10;bw4h/JD34b3e+5cO+3pxHCnL0sUOh7n5DojJZDa+fHlPu7tDTSZTlWV1ZEFQW1qq0GQy1d7eSNPp&#10;9H3OufOTyeQL4/FEk8nstoOI6XSm0Wi8GGsUOW1vD5Rl6ZGMHQCAK5kQgj5+uf77X5yG7173YHD8&#10;jKQHe1av3rJydnlS9VLh9a5P5spZXAEAwFWMpEcHVr/noVjduF0QUNe19vZG6x0YAAAbqNfrNlmW&#10;HlhBtwnHzX6/pzRtFyZcvrwn72+7PHNIkvinOp3sL0dR9Csrj5/z3v9W7/23haDfYq150K3Um9rf&#10;lTEJIbzfGPOT3ofzs9nsL6s91TgWztmPNY1//AjfT/1+b7+fR6uqKo3HE3m/GTt1AAAnW5om7+r3&#10;e3+EYAOSpMRKbzrvtL2y+vRy4fVjT+ZXFRQFAACtjg36gSe6td2vrz1fBQkAAA6KIuezLLVpulzB&#10;f+WOjuO2tdVXHLc9MV588fKRvGccR+/tdLK/GkXRLxhjDlxOhxCium7e1jTNd0l6Koqin7DWfLos&#10;q3fOZvkPe+8fOZJBbIBut6MsSxe7Urz3ix0oAAC8HPNgY/17P7ERSi996IVGF2fNYrvsudRqOzm2&#10;hSIAAJw4M2/0889WX5iXXciyVDs7W+p2O0rTRHEcXbMRKAAAZ0ldN3Y8nmo6nS0eW3c5qvmkewjh&#10;yGbbq6r+puFw/L7hcPSBoij/qxDCYqeKMaaO4+i9WZb+gTRN/lJVVW/b2xt+ejKZ/t3TFGpIbWmq&#10;4XCspmm3aVhrNRj01e931z00AMApQfNwHPDxXX/+nswuTvDOp0a7JXs2AAC4lv90qX7k7tiHN92d&#10;GmOMnHPqdA72q2qbhdbK84KVigCAM62ul/WO0zRRWZZrG8tKj4uJpJ2jfO+6br5iPJ7839aaLxpj&#10;rtoO4n14RQjh/FF+zU3TlhsbmsGg9/k4jh+WpDRN5X04EHABAHA7CDZwQO2lYRX8dmKsJHXoIw4A&#10;wA39zBe9uVhWv/D198cXJD2+2gxUmjcLjRXHsZqm0XSar3UiBwCAdamqSt57WWuVJLHiOFJVracc&#10;1cqOjTt2UPY+3C+F++/U+2+6EIKGw/HDg0Hvn8Rx/G3GmLjTyVRV1dp+7gCA04FgA4dZ7Af+zOi2&#10;m6cBAHCmfOCF+rd98IW6frjjm3fcF5y1TtYaOWcVRZGca1cLOOc0GPTkfVchBBnTXvQXRanZLF/z&#10;dwEAwJ03m+Xq9dqSRFtbA81m+VpW8C+DDXHhe4eNRpPv3NoavDuOo2+V2sbte3tDGooDAG4bwQau&#10;krn25K4JQbPmBk8GAAALXoqemln9zLONUrt6EC31yoHT686lGqRtwGGtkbTc2dHtduS9V1GwkwMA&#10;cLrleaE4jpUkbePuTieTc1aj0eRYx7EMNjzNJY/BcDj61sGgpyRJZK1Vv9/TcDhe97AAACcUwQYO&#10;iK2U7gcbQ3prAABwWz6bX13L8cmp9K+fL/TKvtW3PBC/uJO5u7xvF4jOm6d2OhnBBgDgTBiNxup2&#10;M2VZJmOMkiTR1pbVcDg6lq8fx/Hivvd+vV3Mz5DxeKrt7UjOWcVxrE4nY8cqAOC2EGzggHTldG5S&#10;E2wAAHDUnhp7/ehvFHe9/e5aD2btro7BoK8kieWcU6/X0XQ6U+AwDADYUG0Q0fbHWN19KC0PXiG0&#10;pRabxsv75S2sHOCm03ZCu9PpSJLiOFIUuQMNxu+U+W4RSSqKsnvHvyAktb8T4/FEW1t9GWMWizrm&#10;iz0AALhZBBs4YPVU4nxq5IzUMLECAMCR+9kXnKxpd3Z8+V1eX/9A+3iWZUrTVGVZaTqdcaEPANgI&#10;8zAjSRLFcbQo43SrQggrQUd7vyyrRdCQponq+s7225h/L/vjqcuy6t3RL4gD6rrWbJar2+3IGKM0&#10;Tdi1AQC4ZWy3xAGVl/z+CppuZPW9j2W6O6XcKAAAR83LqA7t7f0vNHpqVC9Wsc4v8re3tw6sKAUA&#10;4HZYa2Wtve0wot/v6dy5bfX7PSVJfNvvI7XHOOec4jhWmibqdLIDx7o0TRVFd24NpnNO29uDRRnI&#10;sqy44F2DoigW5z1pmqx5NACAk4gdGzig8tJTI69Ht9oVpHdlVt/zWKaffKrQp0asGAUA4E75R58p&#10;9fZ7vV57LimTOEraSSijwaCv2SzXdHpnV68CAE6XNE32QwJ3IIiY75io60ZN06iua1VVfeh7GNOW&#10;S1ztRyFJ3vtZWVbDoih63odDgwFjZKy1xraMtdY4ZxtrrbfWJsaYQ+cjjDHa2uprNJqoqqrb/v4P&#10;k6aJer3u4u/De+/z/JDGWLjjvA+qqnpRijOKItX14b+HAAAchmADV3lq5HVXZqrtxMaS5KzR2x9O&#10;9XeenCm/86VOAQA4s37meav4Ul19z2PR951P9eckPSC1TcWdsxqNJmseIQDgJMiyVL3e4W0j5jsm&#10;nFvO54cQVNeNqqpSVVWq6+aqUCOEMDLG/Hhd1x+fTKbfXdfNW280jqa5anFcLKnMsvTHOp3sb9l2&#10;28QrJN0XQnjEe/+XnHOJMUaDQU+TyVRlWR3oy3ErrDWKorYXSBzHcm5ZtKKq6mY8njhKPq5PUZRX&#10;lCAj2AAA3DyCDVwlSPrlS038xHmV93RsIkm9yOiNO5H+y4ucaAAAcCdVXr0fezL/cSs133B/7L/8&#10;7si2tcATdbuenRsAgOuKouhAqNHuymgkBRljZK2Vcwd3cRhj9if/I0kdhRCu3OUxaprm+2az/HeV&#10;ZfU/vMwhJnlefH+eF3+008n+VpIkPyHppaIovjrPi6Tf7ylNExlj1O/39r8Hr6apV3aZNPLey9o2&#10;pLHWyTmr+W7HtuxWe/8weV4MJ5Pp1sv8PvAylWWpELqlMSZJkkSTyXTdQwIAnCAEGziUl/Thl5rk&#10;a19hytiaRJIyflsAADguxkvRe79Y6bmZr7/loSQyxqjTyVTXtcryaEtzAABOk+XuBu+9dneHhz7L&#10;WqsoihTHbn83w3IHxxWhRj4aTfaqqvqHRzzQ7myW//Bslv/w6oPj8UQhBGVZunjMOSvnEiUrrRiu&#10;DF9upN2VUpdFUQ6Lorz75Q8fR6Fpmo9EUfSl1rYN3TnHAQDcLJqH45qCpFmtxanjpLq97b8AAOD2&#10;/drlJvq1l+pFDaosy9Y5HADAhvN+ed1mrd3fhXHY87zKstRkMtPu7lCXL+9qPJ6oaZr3NU0z9N7L&#10;e/+zdd18d1VVDx7X+CVpMplqNBprNstVVZUOKxd1g1BjKOkTkt4n6c+HEN42m+V/bjgcW0KNzVJV&#10;9afn99M0vd5TAQA4gDX4uKbtxGgrWZ4s0jwcAID1+FfPVL3Hd1xInDVxHNFgEwBwTd63ZQu73Y4k&#10;qd/vaXd3eMM+Fd4HFUWpqqpelyTJ362q+huSJP6lqqq/+zjGfaWyrA6s3o9j9wnnImuMeWUUucha&#10;J++bWtKnQwifCEEvhhD2QghjSQcOklVV/UhdN191zN8CbkJd10bSU5JeGceRrLWHBlkAAFyJYAPX&#10;9FBvuaHnpcJryI4NAADW5j88X5uvv7/dSBlFjmADAHCVOI7U7/fU9uRutX0nrJqmuan38D7cn+fF&#10;n5Gk2ax5850Z6a2rquaxqrrqe4gkvXb/hhOoLKtv9j78r9aaP2uMUbfb0Xg8ufELAQBnHqWocChn&#10;pLs77W4NH4I+eInJEwAA1ulivly9eCs1xQEAZ4O1VoNB/0CoIUlFUdx0qAGsQacsy4shhBckKU2T&#10;A/1eAAC4FoINHOqu1MjtT5qEIH1kl2ADAIB1alY2ThJsAACu1Ot1rjo+eB80mczWNCLg5uR5/r2S&#10;/sL843kZNQAArodSVDhUN16eEF8qvGYs8AEAYK0e6C7Xo7Dy9vZYa+Wck7VGxpgDE4DeezWN136z&#10;3DWOEgBuTZIkyrJ00SQ8hLB3+fLetnNWdc3xApuvafwbiqIs0zT5jDHm0SSJFceRqooFlgCAayPY&#10;wKH60UrT8CEX9wAArNubzy9P27jQvzFjjOaN1qPIyblI1t7cTpcQgrz3qutGTbN645wIwOaI41j9&#10;fveq0lPj8dSEEAg1cKJMp7P/OY6jv+Gc+ytSu2tjb2+07mEBADYYwQauYiTtpMsL/199ickTAADW&#10;6XxidC5tJ67qumZHwSGstYqi6ECYcbuMMXLOXVXjex54NI1XCF4htI+FEPZfJ7VnUoeXC5s/FBZl&#10;xcLi/vx9rrx5H/afF1ZeB+Csi+NYg0Hvyp1nL8xm+fmyLLfWODTgtoQQ7t3dHf6V7e1BHbWUJInK&#10;slz30AAAG4pgA1d5dMsqde0J8qwOulxyFQ0AwDp97b3x4n5ZVmscycvjnJW1B0tBrYYBkhYhwer9&#10;5WNmEQ5Ya2WtWSkvdf3WcU3jQ9M007que977laAgSDL7Y7MhjqPfcM7lkh43xiSr73GtwOM4HQw9&#10;2l0ldV2rrhsCL+AMWe2n4b3/iLX2j08m0z9RltV3rHlowMsync6ira2BJKnf76ooIhVFwQ4kAMBV&#10;CDZwwCu6Ro/024mBEIJ+8eLJnTwBAOC0mB+bJZ2olYtJEitJEkVRGzwcV9PzeQmWuq5VVbW8bz7f&#10;NP4BSb1rvaZqT3mMpNdZaz+VpslflXS3pK+V9AbnnHGuDVHW2bx9tTeIc05xvAy9iqLUbJbTgwU4&#10;A7z3i5A1z/P3hKBvIdTAaVBVteq6vhhF0QVjjLIsVZalqutaeV6oLEt2MAIAJBFsYMUDXavXnVuu&#10;QNwtQ/7+S3W2xiEBAABJg7idyA4hbHyfB+ecOp1MSRIfZ5DxQtM0L5Vl9UhV1WldX1VG8+FbeT/v&#10;/Wtms/x/utbnl7tN2h0k8+9zuQPk4P3lx6vvIS13oCzf50Y3a83EWrsrqWuMObf6nmmaKE0TlWWl&#10;2SzXIX8PAE6BLEsVRctL+bKsf4hAE6fJaDS+kGWZ0jRZ7MiMokj9fqQQuiqKUnVdq2kadnIAwBlG&#10;sAFJ0rnE6LU7y9WgtQ/Vu58qSkkEGwAArNF9HSO7P3G+6RNXnU6mTie7KtDwPsh7P7HW/Ly19kOS&#10;npY0kTTd/7OQZCW5lVsqKVn5M0jy+7da0qUQwgtFUXzDdJr/YAjhsWP5JnWwr8Ya9CSp1+v+YJom&#10;P13X9Q9UVf0DaZo659pzuXanTKy6bpTnxaIvyxrHDOCIZFmqXq+7+Liu6+e8b+5b45CAI+d90HQ6&#10;03Q62w/tU8VxO30138XRnh60x+TZLNdslq9xxACAdSDYgJyRnji/LKvQhJC/65N5djEP8Q1eCgAA&#10;7rCuO7z/xCax1mow6B9o2O29D2VZ1kVR1U3TjI3RC8aYV0t69VF9Xe/DXSGEC0f1fidIbzKZ/p3Z&#10;LP8hYzQNITyd5/l2p9N5IU2TB621HUmKIqd+fzkBetjvj/fznh1eVVWrKEp6dQAbKkniA6HGdDqb&#10;zmb5Wfw/EGdIUZQqilLOOWVZWqdpEq0uoDDGqNvtKMtSTaczFcXJKdkJAHh5CDagc6lRsj9p0vhQ&#10;v/9S/c8v5uH3r3lYAABAkl+Zi97QXEODQW8RaqysnDSS4v1bJwTds1qaCS+f9/6R1Y9ns5lzzn1b&#10;HJtt7/1fd84dmPA8rDSYWwRnbb+Obrejqqo0mcw2focQcJY4Z9XvL9sETaczP5vl3eu8BDhVmqbR&#10;ZDKNJpOpsiz9UJomHzTG/iZrzduMMdba9t9IHMcajyfrHi4A4BjYGz8Fp935dHmR+8sv1u7nn6sI&#10;NQAA2BCzZrPDgG63s6j13jRN2NsbUQ5iTULQ1mg0/pd5XrzC+/C26XT2T6fT2X6z1Up1XS+aqs/v&#10;N83VJariONb29mB/giha1DcHsB7GGA0G/UU4WZblS7NZzj9MnFl5XnxZUZSTEMIPNI3/5qZpfn3+&#10;uTRNNBj01zk8AMAxYccGDqz+HFbheLp8AgCAm1KtbtnYsB0PURSp02nbcYUQNBpNDKv8185Op7O/&#10;Jumv3dKLrFWSxMqytHbORcaYRTPyuXlvkfnN+3AgJNnUUmnASdfrdeVcuyuurmuNRpPzax4SsHZ5&#10;Xvxgnhc/KElxHL2308l+KoqiP2+MUZLE2toaaDQabexuVwDAy8cqD2i3XB7pH99x13kmAAA4blvx&#10;8nTN+826Ou900sX96XTWEGqcXN575Xmh3d1hVFXVe0IIF698jjFG1lo55xRFkZKkLV21tTXQuXPb&#10;2t4eqNvtLBq8Anj5kiReBIzee41GlNgBrlRV9TcVRXVf0zTv9PsnS3EcqdPprHtoAIA7iKsOaK9s&#10;V90ZY3Rfx+pCZnQx36yJEwAAzqrHtg405F7jSA5yzipJFpNtVZ4X8ZqHhCMyHI5/R6eT/U1jzNsk&#10;fYW1VtYaGXP1bc4YoyiKFrt4vA+qqmpx27RQDjgJjDEHmoVPJtONOg4Am6Qoij8hhcxa8+5Op/Nt&#10;xhhlWaqiKOkZBQCnFMEGVHrp6YnXw30nY4y+/VWpfvTj1MYGAGDdvuruSG+5e3m6VlX1GkdzUJZl&#10;i/uzWU6ocbp0ZrP8h2/0JGOM4rgNM+I4qpxzzhhjJcnag6WsmsavlK2q98tZte8zD07mu0GcszJm&#10;GaZI2i995VVVtcqyVF0zSYXTr9PJFj1uyrJsyrJiez1wHUVR/uH2nnm+2+3cOw8Hh8PRegcGALgj&#10;CDYgSfr00OuezKoTGe0kVt/8YKL3PFOue1gAAJxZr992+oYHlv0N5hPDm8A5u1oaJeR5QY+uMyiE&#10;oLKsVJaVJMXGKPR6vZ9OkriQ9A5jzKIGiHNWzh3s2XEr5mWw5jtCyrKkJA9OvXlfDUmaTGaEGsBN&#10;yvPiQrfbHoKcowI7AJxWBBuQJPkgfexyo7fc0/5KvPm80+fHTh/eZTUcAADr8HX3LjdBeO83arVh&#10;p9NZrKSfzXJCDUiSQpAZjye/11rzRWPM56y1gziO7t4vURUZY256YnZ/h0YI+x3JjbHGWmPmv3dJ&#10;kmhry2g0GtMYFqfWfLeGtFmlCIFNl6bJ4tykKFiwCQCnFcEGFnbLoM+Pm0VJqrc/nGivKvT5CSfR&#10;AAAct63lNbl2d4cKGzJ72+12DjSyzfNizSPCpvE+3C+F+5vGL8qnWWue6fd7fzGO40TSqyX1928+&#10;hHCxKMrfXlXVm5rGy3s//303+zdJ7a6NJInV63VrY0wUx7GSJFVR8DuI06fdodRmgZuyWw84CaLI&#10;KcvSxcccIwDg9CLYwAGf2vPqx0bnUytrjL7r0VR/7xO5Xig2YzIFAICzIt5fqLsyybt2vV5n0Vsj&#10;hKDJZLrmEeGk8D48OByO/26WpX8jTdN3Sdr/pQ5uOp39L1VVv+lG7xFCUFGU8t5HW1sDSe0EFnNW&#10;OI1Wy7YVRdlIohQVcAhrreI4UhzHiuPowE6nqqp903hqUQHAKUWwgQOCpA+/2OjLLxh1IyNnjb77&#10;sUz/28dmmlGVCgCAY+HMcpn6vPTOOhljNBj0FMdteawQgsbj6by3AnDT8rz403le/OmX8x5VVSuE&#10;EIwxZr6iHTht0rRdcR5CaOq6eVLSG9Y7ImB9nHOK40jOOVnb9lya364nzwtCDQA4xfhPHlepg/Sr&#10;L9RqfLs8NLFGv+fh9EYvAwAAR6TjzCLQmDdNXpcoctrZ2Tok1KBmNdYnhPCS1E52bUL4BxyldgK3&#10;/X/fGPP/hBBmax4ScKzmpQf7/a7OndvWzs6Wer2usixVkiSKoujQcyPvfVPXzS/NZrOPvPTSLucq&#10;AHDKsWMDh5o10sd2m+qN56NEkl6z5fRA1+oLU/ptAABwpxX+YOkp5+wNG0f5yGgAACAASURBVMda&#10;e+Pn3KokSdTvdxcTx03jNR6PVdds48R6VVVVpGkqY4y2t7dU15WaxqssSzUN56s42ea7NSSpKIpZ&#10;CP7+NQ4HOHY7O1vXXdQRQvAhhOH85n242DTNZ6uqur+q6t95jEMFAKwRwQau6eIsJNM6TLqR6UnS&#10;73040Y89mWszqnwDAHB6VV7yIciu7No4TBQ5pWm7etFao6ZpVJaVqqpaNG2+XZ1Opm63sxxTVQ1H&#10;o8nWpvT7wNmW5+X988lf56yca++naaK9vaFO+q+pMUZxHLPa+IxKknaHnPde4/H029Y8HODY5Xmx&#10;OAcJIaiu61EI4d+HoF8PIVyWNNKiV5NMWVbfXFXVd69rvACA9SDYwHU9udv0vvTu9tfkXGp1ITN6&#10;Pj/hV4oAAJwAlZfSQ9oHWGuVponSNJFzB5/gnFOn49TpZAohLEKOsixvaaK33+8daFyb58VwMplu&#10;3e73Ahy1uq5VFMW/M8Z+fRxHi/DPOadut3uiG9tnWapOJ5O1VlWVajyeHPlurDspy1LFcawocmoa&#10;r7qulefFifoe1imO48XvM32McFbleaFOJ1v8WxiNJoMQwu+W9LvXOzIAwCYh2MB1XS7CgRWj3chI&#10;7NkAAOCOq3xQ6g7u1MiyVL1e96rntqsZmxBFzqz25pgHICF0VZal8rxUXV97J4dzToNBbxGYhBA0&#10;nc5meV4QamDjjMfTr1K7atdEkbNbW4Pu/Pf+RsGGMUZR5A7Uad//d6S6rm9rEn7eyPZ6/8auJ45j&#10;9XqdA4FlHEfa2dnSZDJTURS39b7HxVqrwaCnKIoOPBbHkbIs1WyWazbL1zjCk2G+W0Mi2MDZFUJQ&#10;URRllmWJMWbxfwgAAKsINnBd3UiLUEOSOhHNGQEAOA6TOqgfH3xsdcIrhKCqqkNRlGa/XI0xpp0c&#10;jeNYSRIvJmzbyd5UaZqqaRoVRamqqmWtlXN2MSG7uvLd+6DxeFxVVd0RsJn68zt13f5eZ1nbdyPL&#10;UuX5wSAgiiLFcbTYTXC9puPee1VVrbquVVXVNft2GGPU7/cURW7x761pvIqiUFEU8v7mFgRdGVqG&#10;fdZa236NrpIk1mg0vqn3O27OOW1t9Q/UxA8hjIwxA6n9e+p229BmPJ6sbZwnwfz/+fb/eIINnF2z&#10;WZ6kadoYYxzBBgDgMAQbuK5BfPCCr+sINgAAOA67ZdC9+5HCfAJ2vhK6aXwYjye/Vtf1b159TQjt&#10;Ct+yrDSZtD04kqTdtTGfcGxL9Vw/q6jrWqPRJHjv4+s+EdggRVHkWZZmktTrdfd3K0nWGllrrxtk&#10;XGm15JvUhhV5nl8VlqRpciBwlNqeH91uR51OpqIoNJ3mul5vml6vqyxbNotuGv+R6XTalGX1Jb1e&#10;R1mWSWonvPv93sYFA2maqNfrLv5+m6ZRVdV/I4qi/72um7eG4P9OlqV2vptG0sZ9D5tiHjRLItTA&#10;med9UFXVF5MkfoW1Vp1ORrgBADiAYAPX1b8i2NgtqY0LAMBxeGbi9drt9v7qKmhJMkbmylDjMG1Z&#10;nZmm05mSJFaapv8/e/cdHGl63wf++zxv7ggMJsed2Z3NSy6DVlpTWoq3DKKoaPnoE2XJ8ileyZaO&#10;Vbb/uKq7K8sl37mkK58k6+RyKZ1EsSxZonliiWIQRS2TSO6SuwzawE0TdmcnYdDo8KYn3R8vuhuY&#10;wcwAM8A0wvdThVoM0OHBovtF9/N9f7/fkqqMyznnkOcF0jQDAJ7NQJuK1sZzzj0jhLgHwJKWSMtc&#10;FkopaK0XqjEchKiqlnzfX1KBAVQbzvV6Db7vL9mUD8PxLJqyVBZwcjgjoaociRFF1ZnGeV6MAg4p&#10;q+Hgw+fkeF36d/O8CMpS/QQADAYZylKh2WwoIUSwkmCgqsTysPhpXrXXWpt2sp7nLfx/8uD7ATxv&#10;/P9JKYVebwDn3PsBvH/x15vNxqhFnjGGG5TLWHxsvlqVENF2Mhik+4KgBSEEkiRGWZZ8bhAR0QiD&#10;DbqmUI5fXCvrcKLPFxFERES3wkt9g0cXPh/23C9LNaq+8H1/Vb38h5UcUgqEYaSjKPik7/sfL0t1&#10;Z5pmP2+tldc6q5xoEwg6nW7Qbjd/zjn3G57nRcPHtDEGzuELWmuX5/lblt/kt0ueU54nh23dsiAI&#10;EgBLNuWFEKNQwlp7ttfr7wWq0CKKIiRJbIQQ3rANU5LEoxZwvu8tueeFzlO/qJSuFUX57xd/TymN&#10;fn+QNRp1XwghqmOAGAYI1Q8eBIiiAL7vL5nRsdgwzCmKYtUbg0EQII7DJYOtL1cU5VUDF6U0er0B&#10;ms36qC1VWSoYY1a1jq1u8f9bHo+JqraAWZajVksghEC9Xke325v0soiIaINgsEHXtCjXQKd00Hx9&#10;TUREdEuczxycc6PNUyEEyrIctXIJw+CGhhRb65DnuZ/n+buDwPeV0u9Y67UTTYq19o5+f/BeKeXv&#10;F0X501h4vxME/l9KKc8URfkzK70tYyyMKZDnRRLHUV6v1+LF35eLTwBSuj5egxtWaHj1enI2DMM9&#10;onJF26qFNeda63+rlL49z4tfWm4tZalavd7gfLNZ310dEwJMTbWgtV4yAP1aqgoLD1EUot8fQKnr&#10;Hz9830ejUbtqWLIw6wdZlimtzTVb1ymlkGX5oFZL6gBQqyUbdmbI5LBQjuhyWZYjisJRtVgUhSiK&#10;ctLLIiKiDYDBBl3T4mBjRyjw4A4PT13imVVERETrzQI4ObC4rVG1xBm2YBgKggBAdlP3wVCDtiKl&#10;9KPAqOBp+LX33MxtGmPiy7+2+Ox6a23z8u8759Dvp3t9vzjXaNQ/JaV8qxDigHPOAngcwCcBfLIo&#10;yvvTNPuPuM6utlJqd7fbQ6PRGM1iWNwKa+E+rdZaKqVHZ/wPgxDf94wQwpNSotlsYH6+d82KiTiO&#10;RmdJL7r9Tlmq1vA+Fl1/RfN4siyvDzcowzBYdeXZVlc9NCq1WoIwDFAUCnnOtl20vfX7Kdrt6jA7&#10;rPhiVRMREV3/1B7a1hY/QDwp8P2HIvzkHRH2JjybiIiIaL195FQ5euOeJDHa7daEV0S0PXne+Hyw&#10;8Wbayl4Pa232dDrdf5znxX9wzj0shNgphPgOAP9bluVvTdPst1Z6Y1obzM93UZalGq7DOWettR8e&#10;DNInLl3qyG63P5rpkecFsixHt9vD3Ny8stZ+DsDC/I/oqvcTRdGSgeBK6aIoyt+/dKnT7vcHMs+L&#10;G24jlabjTfpaLbmh29iqjDGwdhxu+L6PWu2KTI1o29FaI88LANUcoXq9NuEVERHRRsCKDbqm57sG&#10;kS/mm4FoD792qO7hZ+5M0FcWz84bfHVW41zOsyWIiIjWWkc5PDdvcPfU0pdszjkMBlcfHkxEayuK&#10;xgUJZakAYEl7psWb0VfhpWn2a3lenAQw3NkPrLXHVrsW5xx6vUEghBj4vu+M0WcBfJu17sB1rhfP&#10;zc2/aceOKSeEEGEYYLnDSDUDY7yZnqZZmefFWefcP1vtWpdTliW0jqzv+zIIfHieXNNhwEIIeJ4H&#10;z/Pg+9Ug9cEg2xTzPJwD5ud7aDYbL/u+dxTAVWeaEG03aZohDANIKUftqJRSk14WERFNEIMNuqZU&#10;A1+9oHG4IU8casjDvhSjIo5GIPHmnRJv3hmgMNXGy9+eLTHP1xZERERr5iOvlNhbk89MhfIeoNrU&#10;LEsFrTf+Jh3RVjEMMRafUT8cHA5gRfMqAMBae2St1uScqy9s6t2xiqslZalQDSCvNv0v3/Affg+o&#10;BoJnWR4CWLN1L9yu9H1/4f4ipOnNtdUDxoFMFEVXhAFBcHODyn3fQxAEC4GJhBASwHAwvYUxBlpr&#10;KKVws91xrLWYn+8ebTTqS2YqDQM1ou2qOqkjQ7NZjTSq12vodOYnvCoiIpokBht0Xdqh/VLPtl8Z&#10;WBxpSuyMJWr+0jcLkSfwuh0+Hpj28LU5jY+c5gtvIiKitZAb4Defye/57/YFeMvuAMMBxNzoIro1&#10;hBCjjfKqCsBDFEWjTWdr3aaoBhhSSi/ZMM+ypWsfBg5ANbR3PRRFiVotsUIIGYbhmgQbzWZjSdi0&#10;WBAEozY2KxUEPsIwHJ0hfjVV6FVV9AyD5zzPbzp8Lopi9HuK45jHeyJUFV9lWT0vPU+iVkvW5PhB&#10;RESbE2ds0IqVFnh+3uLvzml84azC8x1TptqdtYtOSxJC4MEdAX72zhgeq6aJiIjWzN+8pvD4xWpj&#10;SwiBRqMO3/eucy0iulnOLQ0u2u3WkvkUm60VSlVVMJ7dc3kYMDyuXP5zr6WF2z4NAJ4nrxpIXE8Y&#10;BoiiEO12c3QbzrmyKMpz/f5gyeWSJL5uW6cwDNBo1DE9PYVWq4k4jq4INZxzsNYufCwtzxBCLKyn&#10;hWazfs1A5HoWhrOXQPU7YUcqospgkI6OYXEcwfO4rUVEtF2xYoNuSGaAUwMbnhrYvQLAVCSwJ5E4&#10;UK9eVOxJJL7nQIC/fGVzvdEjIiLayD72qoIvBN4w4y+EGw3Mz3cXDTMmovWQZTkajfqSr1lrR0O6&#10;NxNrLYqiRBxXLZtarSa0NiiKAkVRjjbj17sKpSzVRd/3jwBVwKJUf8XX9X1/2eDAOZf1ev0zSunb&#10;h18b/t5qtQRJEiPPC5SlgpTVLI6qJZeE7/vLBh/OOSili7IsI6X0FfNUhBDwfQ9xHH/D97375MKi&#10;wjBEEAQYDFIURbnin20xpXToed7C3BAfWq+s5RnRVmatRZrmqNcTCCEQxzEGg3TSyyIioglgsEE3&#10;zQGYKxzmCoO5wuL+HdXD6oFpn8EGERHRGvvoKyV2RAJHGlWv92azjm535RuCRLR6RVHCOdfxPG/K&#10;8yScQ5amWbJZQ8UsyxdmRlTBgO978P0a6vXa6DLrHWwURbkjSeJTQojDw/kVK7lP3/fQajWuCCGM&#10;sbbX6ztjzCjUKIoSnicRx/GopViSxEiS+IrbXcxaC6UUylJ3yrKcAhBd7bILwQeU6j/gefKbvu/f&#10;mySJrGZxDKvr/BvaeK2CjGj0czPYIKoURY4kiSFlVSWVphlP8iAi2oZYs0dr6lzm0C0XBipKgdvq&#10;fIgRERGtJQvgz08W6KnqDXwQBDfcxoWIVq4s1VSW5ej3UwwG6aYNNYBq477TmUevN4Ax9vnlLrPS&#10;geg3sYajWpsPDf9dq107bBhaXFnhnHvFWvtviqL8yPx8VxpjapdfPk1zdDpd5HlRXOt3ZoxFnufo&#10;dnuYm5tHv59iIdRYMWPs/UVRyk5nHkVRjAaUxHF0RcXPym5vHPQMK2yICHCumkMDjFvAERHR9sNd&#10;Z1pzc8X4DcNMzBffREREa22ggY+/Om5tEoZ8Q09Eq1eWJbrdbuyce51z7o+HX3fO2Rttn7QaWZbd&#10;45ybBarjWK2WXPc6l23u/8pgkN7Z7w++/1qhhbUWg0Ea9fuDv0jTzOV5jjTN5stS/Va/P/jbS5c6&#10;6HTmMRhkaxbo9Ptp3O8PBsN1RVG4pCJmJbQ2o/V4nodmc/XhCNFWlefFKPmL45UFo0REtLXw9D5a&#10;c+WitrNToQSwvmXsRERE29G3uga5cYg9gTAMMBhc/zpERJez1h3qdOb/EhBZHEfdJIlbtyLUAACl&#10;9LsGg/RMvV4btYkSotrQl7Jq5SSlXPQhlgQbg0H6f5alaq/0/spSPSqEfhVADGBOiPLd1tpj6/Cj&#10;AQCKoqw75+YajXpbCCHjOBrNZlmpfn+AdruVSyniIKiGmy8ejE60XdnK56SUb/U8iTAMUJZshU1E&#10;tJ2wYoPWnLbjs6VCPsKIiIjWhXHApaI6m2A4/JaI6EZY6w5Za+9M06yltUaeF7fsgFIU5f7F8yfi&#10;OEajUR8N+46iEEHgYzizYsgYg6IoVxxqLKg75w4653Y6546vZ6gxVJZquijKvxr+u5oLsPL/vdZa&#10;9Hq9eHHlRxRddeQH0XYSAPh/hv+IYz4viIi2G74DpjWnF1WBtwK2oiIiIloPx5oS+2segOrsZmPs&#10;da5BRHR93W5/3QeHX64oSvT71x6uba2F1hplqVCWZbmZqhYGg/Q9SqlPABhVpqyG1gZpmo3eZXHU&#10;BlFFKe05504A1cwxz/MmvCIiIrqV2IqK1lyvdJjNLXZEArtjZmdERERrLZTADx4an5mY5ytva0JE&#10;dC2TGopeFAWcs5BSwjkHax2cs7DWwtor1rTpBgv1ev13Tk21IaVEFIVYXKWyEs45sejzNV8f0WbU&#10;7w8+GMfR3HB+TRxHq35uERHR5sVdZ1pzuakqNYQQaIcCO0KeUkRERLSW3rzTR2OhKrKXK9yqfvhE&#10;ROupLBXyvEBRlFBKQWuzXKixKTmHUf9/IQSCYHXnGC5uX7VV/p8QrYU8L6atdRaoWrUJljQREW0b&#10;DDZozTkA5/PqxbYQAu89yl6XREREa+mhneMNMZ3xzEQios1AqfFg4yRJVrUBG0XjIhVr2XqQaDFj&#10;tASGoWEw6eUQEdEtwmCD1sXpvoFdKJHeFUs8vItdz4iIiNbKbDE+W3c1Q2iJiGhyylKN5pcEgY+p&#10;qRZqtQRBEFxzbkYYhqPZAcaYF2/1DBSijcz3/VGYYYxFWbKKlYhou+A7YVoXAw281B2fSfS2vQF8&#10;VoQSERGtiWc6402tZrMB3+ewTCKizWAwyEYzMqSUSJIYrVYD09NTaDbrCMMrx4fUauNh41mW8YBP&#10;tEi9now+z7JsgishIqJbjcEGrZtTfYu+ql61e1Lghw9vuhl/REREG9LX5jRe7lXhhpQCrVZz1f3a&#10;iYjo1lNKodPpoigKs3gIuBACYRii2axjerqNJIkhRDUMeVitoZTOi0LdNqGlE204YRjC96vXP1pr&#10;zhwjItpmGGzQunEAnpkzozqNO1o8uYiIiGgtKAv8l5cLvNgzDqg2xJrNBvtKExFtAtZa9PupNzfX&#10;QbfbR5blMGY8EVxKiVotQbtdBRxDaZrGy94g0TZVq42rNa4Xakgp4fs+wjC86gdPEiEi2lx41KZ1&#10;1VUOvdK6ZiiFLwVqPpDqSa+KiIho89MO+JOXC/GDh0LcN+0vhBt19Hp9KMU/tkREG51zVQWHUgpp&#10;mgnf9xHHEcIwgBACnjc+DzHPC2jN2RpEQ0kSL3mO1Os11GoJrLWjWTZSytHHSpWlwmCQwlp7/QsT&#10;EdFEsWKD1l2ndKOqjeNNVm0QERGtFeOA/3aqxNcuVUGGEAKNRp0DxYmINiGtNfr9Abrd3kljzNPD&#10;rzvnXJpydgDR0LBN25VfF/A8b1SB4fv+ql8ThWGAqanWkmopIiLamFixQevOjFvHQll39QsSERHR&#10;qjkAHzldou7D3NHyPSklWq0G5ud7WNy/nYiINgetzZH5+d5cq9X4Nc/zfjpNsykez4nGnAPm5uYh&#10;pVwIMoJnoyh8UghxF4C7AdQWLqoAvArgFQCnFz5eXfi6WPjAwn8T59z7hRD7hBCo1RJEUYjBIINS&#10;6qbWGwRVCywhBIwxiz5YFUJEdDMYbNC6S7xRwQbOZnxBTkREtNYcgA+dLL1fuFv26oFsep6HVquJ&#10;fn8wasdARESbh3Nuen6+9y99339aaz016fUQbUTWWlhroZS6uyiKThAEHwPwMSFEyzlnAfSXudqe&#10;a9zkB4LA/07f979dCCGr11MNlKVCmmarek0VBAGiKEAQBFetGnHOwZiqdVY1a4ev2YiIVoPBBq27&#10;ZOFR5pxDRzHYICIiWg+FBf74pcL81PEo86RMfN9Du91EluXIsnzSyyMiohugtb530msg2gy0Nt+h&#10;tfmOm72dLAM8T6JeryEIAgBVe6owDFAUJbIsW7bSQkqJIPARBMFoTs71CCHg+x5830MYBuj1Bjdd&#10;HUJEtJ2wATOtu8Sv/qAXFmAnKiIiovVzLndTHz5VvjBXVI0gh60UpqZaSwZsEhEREdHyjLHodvvo&#10;9fpLqiiiKES73UK9XoPv+4jjCI1GHdPTbUxPt9Fo1BFF4ZJQwzmnrLWfcM79EIA7jTHvL4ryK0VR&#10;GK31qG2oEALNZn3Z2SFERLQ8VmzQuvIlEMjqj3qnZKpBRES03p6etw882y3wXbsDvGW3D09WgzTb&#10;7Ra63T601pNeIhEREdGGV5YKZakQRVFWq8WhlNITQiCOo2sGEAvtsfKyVB2tTR/AUQC/uvgyzrkT&#10;ANrOuVajUQ+HgUi9XoPneRgM0nX92YiItgIGG7Su6v6i+Rop+0USERHdCtYBj51T+GZH48ePhmhG&#10;3uhMwPn5LixLKImIiIhWpCiKpCgKNBr1J4LAf/PlMzOstdDawBhzsSzVzoWTSGIAe1dy+2mavmCt&#10;3Z8kcQ0A4jiCEAL9/mCtfxQioi2FPQloXc1E42Dj1ODKPpRERES0fmYLh//4XIEXe9XJBVJK1Gq1&#10;Ca+KiIiIaPPJsqyR58W/S9PMFUWJwSDF/Hy3m6bZHxRF8adpmu28kcpYa90dSqmPZVn++WFrqigK&#10;2ZaKiOg6GGzQupqJx8HGiz0GG0RERLeadsCHThbIjSuA6o2y73uTXhYRERHRpmKMvTvL8v8ly3LR&#10;7w+Q5wW0Nq2iKH+yLNV7b+a2ldL/MAyDH9fa/PLwa7VaAs/jazYioqthsEHrJpBAM6iCjbnCoq/Z&#10;9oKIiGgScgN86rVy1IK0VksmuRwiIiIiukxZqu8LAv9/t9b+PlANFG+1Ggw3iIiugsEGrZuZSECI&#10;Kth4Zp7zNYiIiCbpyVnjXcyr6skgCBCGwYRXRERERERDSqnvBwAp5c9ba19Y+BytVhNBwBG5RESX&#10;Y7BB62ZHPH54vdBlsEFERDRJDsAnz5Sjf7Nqg4iIiGjjUEp/t7WuBaCUUj5sjDkDAFIKNJsNNJsN&#10;nphCRLQIg40tIpJA7AGtQGBnLJBMOMyXAti5MF9DWYfTKedrEBERTdoLPYtTfZMBgOd5fHNMRERE&#10;tHEESql3LHx+UUp5XGt9AqjaUoVhgGazgR07plCv11jFQUTbHo+CW8B0CLxhpz9q+zRUGIcLmcVs&#10;4TBfOhgL7IgF9iYS7VDg2Y7GbLE+a9pXkwhktZ5nOwb2GuM12oHAPVMevnhBr89iiIiIaORz51Xy&#10;vkbVqzkIApSlmvCKiIiIiAgA0jT7Fc+Tz/u+/3UhROp53vGiKB/3fe/B4awNIQTiOEIcR7DWYjBI&#10;+XqOiLYlVmxscu1Q4PXLhBoAEHkCBxseXj/j45F9Ab57v4/Xz/jYU5OIfYFDjfUbQHW4Pn5oGefw&#10;wLQH78olAgDevj/Ad+4OEPHRSEREtO5O9C30whkHPNOPiIiIaOOw1t41P997PMvyX3TOCSGEDsPg&#10;28pS/cter3cxzwtYO+6IIaWEMeyQQUTbE9/NbmI7IoHXzXjwFkINYx0KC9T85ROEy8OPHZFAOwDm&#10;1zjY3xkL1ILqvuZKiwdnAjw4A3z/QYe50uH5rsaJvsWpgcWeROLeqeph+F17AjzXNdgZCXyzY6D4&#10;t5mIiGjNGQecHFjc3vTgedWHMZyFRURERLRBhGma/bpS6l1JkvwbIaCCwP8b3/c+q5R6T79f/kyr&#10;1dwHAFprvo4jom2LwcYmFnkYhRoA8Pcdg6dmDaQAdscC+2sSuxOJRiBQ8wWsc7iYO+xOqtIIIQTe&#10;tMvH+czh6eu0i1qNw41x6cV0OP7ck9X8j51xiId3V0GMXnSfD+8O8PDuAM/Nazx5iX+YiYiI1su3&#10;5g1ub1aVm7Vagl6vP+EVEREREdFiSunvVar3vZd/XQgB5xyEEJCSrS+IaPtisLGJncsc7p5ykAvh&#10;RuwJCADWAWczh7OZAVAFBFJUfce0A2o+8LZ9AWZiCSEE9tQEpiOBL57XN10l0QoEphd6Sg3/0F6N&#10;JwWWa4bVDATeusdHXwNfn7v5NREREdFS35jTeMtuH61QIgwDNBo19PvppJdFRERERNfhnENZKkRR&#10;CCklgsCHUpxZSkTbD6PdTcw6oFOMSx7ubHv4kaMhjreu/LVah1F1RKqBj72i8ORFPeqxHXoCD87c&#10;3MwNCeDu6fFtXB5qfPKVEk9e1Ej1tUtD9tc8PLI3xPceDPHTx2PMRFcPR4iIiGj1Cgv8xekSzjkL&#10;AFEUodmsT3pZRERERLQCRVGOPo+iaIIrISKaHAYbm9xTswaFcaNovuYLPDjjX/cXaxzwjTmDvzqt&#10;4FwVNDQDgeQmanhub0s0F2ZrXCos/svL+ZLvt0KBb8wZ/H8nS/z9nEantOiWDi90Db5wTuFsamEu&#10;64e1M5b4H4/HiNdvzjkREdG29HLf4osX9GcAFAAQhiEaDYYbRERERBud1vq8c+4SAIRhcM1uGURE&#10;WxWDjU3OAfj8We2/OD+eSZH4Ag/t9uGt4O/aXOkwWIhFhBDYFd/YQ2ImEjjcqNIH6xz+9ESB57sW&#10;L/fM3PAyjYXQQ1ngKxcN/uKkwodPlvjCOY0XuhafeFXhz0+U+OYlDbUo4Ig9gTfNsGsaERHRWnvs&#10;nHrosbPll7V1BgCiKES9Xpv0soiIiIjoGqSUp4QQfwhUezlxzKoNItp+GGxsAQ7Aib5FtxwPo7iz&#10;7eF7DwVoh9dON9qhGAUOQDWQ/HBDIFrFIyOUwL2LWlB9+jWFC3kVTPz1a+X0+HLXT1pyA3x1tqrq&#10;WFy9cbTBkg0iIqK1pixqnzmnv+tPThSeWajgjOOI4QYRERHRBmaMub8oyqedq05OSZKYVRtEtO0w&#10;2NhCnrxoMJvbfNhaajqSeOeB4Johxe546R++ww0Px9s+Ht7jI1lhlnDPtIdwoTzkTGrwhQvjoVVT&#10;wfjO7bVHayyRauDF3jioyc0qrkxERESr8lLP4sOnylF7yjiO0Ggw3CAiIiLaoOKiKP6hc+5PAVZt&#10;ENH2xGBjC9EOeGrWxE8sChaGbamuxr9KFYUnBe6bvn6ysTMW2LnQvqo0zn7wpWJ8GwL43oPB6N9d&#10;tbpw4sXuuL3W1HUqT4iIiOjmPN0xw3BjNFB8aqoF32c7SCIiIqKNRin9Tufw68OqjTiOWLVBRNsK&#10;g41NLPaA3YnA0abE7S2J422Je6Y83L9j6QbE0aaHQ/Xlf9XPdAw++sq2LQAAIABJREFUfUZhrrCY&#10;ze2S7+nr5BACwPH2OPz4i9OlzMZZBIxbGpwEq3y0Xcgd0oVF7EkkdsX8A01ERLSevtkx+POTpXHO&#10;KQDwPA/tdhP1ejLppRERERHRUrLX6/2ec/gTAJBSIklYtUFE2wdPwduEmkEVVuxKVpYUKOswEwmc&#10;Hiz//dMDi9ODKtR4x4EA+2rV7V4q7PJXWDATC9T8KmwojHMP7fTFvkTi1MDg1MDCE1gywDy6gTEZ&#10;p/sWd015kELgJ++I8f++kON8zrZURERE6+WZeRN88OXilR86FJb1QB4DgDiO4fsB+v0+jLn26wMi&#10;IiIiujWMsff2er1mq9UshRBhHMfI8wJ2Nb3AiYg2KQYbm4gngDvaEgdqckXlhZ3C4lvzBi/2LNQK&#10;9yDq/vh2Xxtc+w/hbc1xsBJ5QhxueDjc8PAWBHDOXbHGG/m7+uSsxsxCu6vYE/iJ22P80Ys5zjHc&#10;ICIiWjcv9ezB//B0jjfN+Hh0X4DQE/B9D+12C4NBiqIoJ71EIiIiIgKgtTmU50WaJHEohECSJBgM&#10;0kkvi4ho3bEV1SZQ94H7piUe2efjYN27aqhhrMPF3OK5jsHHXynxF6cUnp1feagBANqNA4N/sNfH&#10;saZcUnUxtCcRaIdXf/gst8bT/dWf4Vla4JOvKlzIqusmvsA/PhohvoHqDyIiIlo5B+CJWY0PLJqf&#10;JYRAo1FHo1FnD2ciIiKiDSLL8ppzrgCAKArBl2lEtB2wYmODmg6Bgw0POyJx1QHfpXE4m1m8llpc&#10;yB06hcPNNof44nmNR/cHiLzqfo+2PNzWlOgrh/O5w4XMoh0K3DU1ThZO9Ay+elHDOGBXLLGnJrE7&#10;Fkh8gVACr6YWz3bMDbeQUgvhxjsOBNiVSLRDiUf2BPjEGXWTPy0RERFd7sEdHg7UPMxEAjORRCO4&#10;8nVI9YZZoNfrT2CFRERERLSYcw5FUdrhAPEwDFlhS0RbHoONDaDhA3trEtORQOIJ+HL5igcA6JQW&#10;p/sWrwwsLuYOa92Q6WLu8LFXFL59l4+9C7M2hBBohgLNELi9tbRUolNYfP5cFWoAwKmBxanB2vfe&#10;1g547KzCDx8J4UmB+6d9fPKMggOwIxRoBgKzhUVfr/ldExERbQuRBH7gcIi729d+eZjnBYqigNbm&#10;Fq2MiIiIiK4nz4skjqvh4VEUMdggoi2PwcaETEcCB+sSM5GAd5WKjKGLucWpfvXRVes/W2K+dPjE&#10;qwo7IoHjLQ9HmxLhMv2o5gqLz54dhxrrLdXAK6nFkYaHui9w35SH1+3wcawxnjmirMPpgcVnz5U4&#10;dZ0ZIURERFTZGQn897dF2BkvbTPZVw6zhUWndOWBGL8nst7Pgq1MiYiIiDYcYwyMMfOe57WDwIfn&#10;SRiz9ieeEhFtFAw2JuCOlsSR5tWHRJTGYbZweHVgcapvJlaFcKlw+NIFjccvArtjgb01iYYvIAVw&#10;Pnd4rmPWvGLkek70qmADAH74SHTF9wMpcKzp4VgzQWEcXugafPacwoWCIQcREdFypAD+ye0RmsE4&#10;r9Ba/ysAX4oFBgdi4EAMDAbpb2mGGkREREQbVp4X9Xq9BqCq2kjTbMIrIiJaPww2brHLQw1tHc6k&#10;FrO5Q6esPnq3oCpjNawDzmYOZ7PJt5x4ZWChrEOwqMpFWYdzmUUjEJhaNNA88gTum/Zx37SPTDu8&#10;2DP46qzCSVZyEBERjVgHfOasxnsOhaOv9fuDX+UZfkRERESbS1GUfq2WQAiBKAoZbBDRlsZg4xba&#10;k4glocbjFzSenzfQ3GdfMeOAx15T+O59AaQAXuxaPDWrMcxcmoHAHS2JY00P9UXDThO/mstx/7QP&#10;46oA6WxmcXpgcKJvcalwt6ylFhER0Ubz1Usa90559mjTkwDQajXR7fZhzORPaiAiIiKilXHOoSwV&#10;oiiElBJhGKAs1aSXRUS0Lhhs3CI1H7h7ahxqfPG8wrfmeSbkjTiTVjNAlK3mgSzWUw5Pzho8NWuw&#10;OxE4VJc4WPfQCschhycEZiKBmUjivqnqKeCcQ2mBrnK4kFs83TF4Zp6bOUREtH38+clCvu9YhP01&#10;D1JKtFpN9Hp9aD2hnphEREREtGpFUSCKqkrcIGCwQURbF4ONVRKoqgICD/AAOFRVBMZVbaWMq1o6&#10;OACBBGq+wM5YYn9NjAZcv9Q1DDVu0sX82uUVDsC5zOFcZvDERYNWILC/JrG/LrAnkUtaWQGoyjQ9&#10;YJcnsCuWuHfKx1xh8acnCpy/zn0RERFtBZkBPvBigR87FukDdc+XUqDVamAwSFEU5aSXR0REREQr&#10;oJSGcw5CCPg+t/2IaOviEW6FBID99WowdeiJ617+anqqGshNt1ZXOXTnDZ6dr36X05HArrgKndqh&#10;QCsQV/xepyOJn70zxuMXNf72rELBLIqIiLa4wgJ/9FLhv+9o1Dnc8KaEEGg06hBCIM+LSS+PiIiI&#10;iFbAGAPf9+F58voXJiLapBhsrMDemsDx1s0FGqVxeLpj8PQcZ2pMmgNwqXC4VDg8t6hyJvaAViAw&#10;FVXzOBpBVWXz0K4Ab5rxcaGw6CmHVAPnMovzucWJvgV/nUREtJUoC/zhi8XUjx0LXzja9O8AgHq9&#10;BgAMN4iIiIg2Aa2rYGNYtcHWokS0FTHYuI52KHDvlDdqIwUAZwYW53ILYwEhAF9UbadCKeDL6msS&#10;1cZAVzl0S4czqUXJM/43tNwAuXE4nzu83Cvxtn0B9taqsxs8KbA38bA3WXqdVDt88KUcr2WMN4iI&#10;aOtwAD7wUnnHTxxzXz/SDF4HALVagrIsYS3/5hERERFtZFWQEQEAfN9jsEFEWxKDjWuQAB7YMQ41&#10;Xh1YPDWrMVvwDf1WpyzwqTMK9097uH/agyeXr9ap+QI/dTzG7z2f48wqw41AArEU6GvHqg8iItqQ&#10;/vAl9bp37Qce2hVACIFaLUG/n056WURERER0DVqb0efVnA1W3RLR1sNg4xqOtyWihfZTFzKLvzmj&#10;uAG9jRgHfO2SwTMdg3YoqtZUC1+PPeDBGR+RV7Wreuf+EH/w4viFwrGGxBtnfNR9gfO5xTMdg9Op&#10;hXHATCjw3qMRZqLqus45WFTVHxdzh+fmDZ68pNmyjIiINoTHzincP+2j5guEYQgpc1jLMlQiIiKi&#10;jcoYs2iAuDfp5RARrYttHWxIAeyOBfbXJV4dWJxbdMb9wbrEwUZ18DfW4QvnNUONbaq0wIXc4UK+&#10;9BGQaY3v3h8AAFphFYA1fODHb4+xMx4P6Drc8PDmnQGscygtEEksaW0mhIAHoBkINAPgaNPD2/YF&#10;+LMTBV7qc+OIiIgmKzfA311QeHRfCCEEkiTGYMCqDSIiIqKNTGuDIPDhed7opEoioq1k2wYbvgAe&#10;2u0j8asN5pon4EuD2BOo+QK74vHG85cvaMyX/ANAS80W49AhlAKH6xI/eixCeJW2VVIIxItOlMiN&#10;Q6ochABiT4weiwAQeQLvOxbh068pfP4Ce2ESEdFkPXFR4y27A8SeQBSFyDJWbRARERFtZFprBEG1&#10;7ef7HpTi3gIRbS3bNti4Z9pbupHsC9w9deX/jm9c0ni+yzfudKWBBgrjEC2EEv/0jnj8PeXwtUsa&#10;ygJ7E4k9NYGpsKriyLTDs52qxdXidlOeAHZEAm+Y8bG3JiGEwNv2BfAk8JlzfAFCRESTU1rgSxc0&#10;3rq3mrURxxHSNJv0soiIiIjoKhYPDA+CgMEGEW052zLYOFiX2J3Ia17GOoeXuhZPzpprXo62t2/N&#10;GzywY+nT6Gxq8ZmzCvnCQ+fkQjupyAOmQ4HzuYNdpgDIuKrl1V+fUXhkr4/Djapc9K17Q7yWWjzf&#10;Y8BGREST8+WLCv9gt49AVlUbDDaIiIiINi5r3Wedc28RQshh5QYR0VayLY5sdQ842KgGgcce0AyX&#10;hhoXc4uLucN8adFTDl3lMFDgTA26rmc6BvdMefAX2k892zF4/MLy81gKA5zNrv+osg743FmN7zss&#10;0Fp4rL51b4Dne8V1rklERLR+cgM8O2/wwLQPKSXCMEBZqkkvi4iIiIiW4ZyrAXgCwEO+73POBhFt&#10;OVs62Ig84A0zPurB8jMPjHP48nm2mqIblxvgwydLWFe16ViuEuNGaAf83XmNdx0MAQB7EolIAgUf&#10;qkRENEFPzmo8MF29fIyiiMEGERER0QZljHmTMeYjvl+9dguCAGVZTnhVRERr59r9mDa5B2e8q4Ya&#10;A+Xw8VcUQw26aamuAo61CjWG5orxDUohsCve0k9XIiLaBE4OLOYWUna2NCAiIiLa2LIsf3j4OV+7&#10;EdFWs2WPagdqAo1gvBF8qm/QUw6pBvrK4XxmefY7bWh3tLzR5wNt8UrKBywREU2eXsjdhRBsaUBE&#10;RES0gZWl2umcU0KIIAiCSS+HiGhNbclgwxfA8fZ4U/jZjsGXL+gJrohodW5rSLxx5/gx/DevsdUH&#10;ERFNVjsQeHi3v6SCkMEGERER0camtdZBEASeJyGlhLU8aZKItoYtF2zEEnjjLh/ewjDnvnL4ykWG&#10;GrQ5+KJqoXbPlAchqsdwql321CWTTHhpRES0TYUS+K49Ab595/j1FQBorRlqEBEREW1wZamSYbVG&#10;kkQYDLIJr4iIaG1symAj8oAHdnio+wLD99fD+QaewGhDGACeuKBh+J6bNjgB4FBD4s07fTQWzYUx&#10;1vX/4IW8MbmVERHRduYL4EePRjjcGFcRlsbhm5dKHJHpBFdGRERERCtRliVqtcQJIUQURcjzEsaY&#10;SS+LiOimbbpg41Bd4HjbWxJeAIC8bEa4cQ5Pz5kzyrqn9yXLDxAnmjQpIPfX5G1Hmt6Rmi+8xd8r&#10;jPvq73wr33WpdAw2iIhoIt51IByFGta5cja3nzo9N3hbABsjmvDiiIiIiOi6rHVI00zU6zUIIdBo&#10;1DA/35v0soiIbtqmCjYEgDuWCTWMdaPWCKl26JZV+6nZwu0HsP/Wr5To2qQA7pnycN+0h9hb+nh2&#10;zuXPd82f/9eT5XutA6d7ERHRRIQSeGB6FGpkAnhXWA7+ryORiSe8NCIiIiJahTwvEEURfN+D7/uI&#10;oghFUUx6WUREN2XiwYYvgNgDcgPo67SMOtqUkOO5A/jMawoXcgeHKvQQYtySimijOlivWk61wisq&#10;iVRp7Ic/dLLc9XzP/tgk1kZERDR0W8NDsHDiiAA+0O32f1lr820TXhYRERER3YDBIEW73QQA1Gox&#10;yrKcyLw0IQSkFDCGQ8yJ6OZMJNiIJHB7S2JPbRxUAIC2DrO5w4tdg2yZdn9T0fiyT85qnM/HB2AH&#10;gPMraaN7ZK+P25rjjlPOOQghCufcf3rqkn7pk2fULxcW7QkukYiICEA102woz8uHtdb3T241RERE&#10;RHQztNbI8wJxHEFKiXo9Qb+//jPTpJQIAh++P/yoXmQWRYk0TWF5hjIR3aCJBBsP7vTQCOQVX/el&#10;wJ6awO5EINUOJ3sWr2XVAS6UQHvRGe6zOQ98tPm0l1ZpGCHEr5/P7J/85Svl//1Kan9pEmvaX5O4&#10;u+3BB3DX1MILDAPkxiE3Ducyi7/vGFws+JwjItpO9ifj12paK4YaRERERJtcmmYIwwBSSkRRBKU0&#10;iqJc0/uQUiIMA/i+jyDwIeWV+38AEEUhwjBAluXIsnxN17DZeZ5EEFSdyfOcLcOIrmbNgw0BwBNA&#10;4gORVwUUqR5//2hTou4vDigsUu2wJ5EIF2YNCCFQDwTu3SFxj1vcaqr6/kA5dEpustLmky+qRCqM&#10;vfjZc1p86YL+vJ1gWzhtHd6y++qjPO5qA4/sBZR1eDW1+MpFhW917XVbxxER0cZT84F2IOHg4FxV&#10;8VoYoLAOygLTocDuROJ408PrdlR/mpxzTil9Rf9EIiIiItpcnHNI0wyNRh0A0GjUEUUhBoMMxizT&#10;OmUVfN9DHMcIw+CK2biL7t8C+HsAB4UQ00II1GoJoihCmqYoS3VTa9ishlUt1UewJAxKkhhZlqMo&#10;CnaqIbrMmmymBhLYW5PYnQi0A3HFAcw5B+OqwGPx9/5+TuMrF6sDpwCwJxG4e8rDobocXU4IgcW3&#10;VhqHz57dngc62vwuFRb7atUfqMiTe94w47//8Yt6orNhOqWDsQ6evPaeVSAFbmt4uK3hwTqH2cLh&#10;6Y7GU5cMuop/XYmINqpAAne1PDww7eNYc2kb0JUoirJ0zkXrtDwiIiIiuoWKokQQBIiiEAAQBAHa&#10;bR95XiDLslVvngeBjySJRxUGi1lrnTFm3lr7krXuW9ba14LA/3QQBJ93zv2vAH5RCCE9T6LZbEAp&#10;tSYhy2YQhgGCIEAQ+PA876qXq9qG1ZAkMfK8QJ4XE5mNQrQRCeccnpnTv3MmdT91IzewKxa4Z8pD&#10;4K3uTfK35g2+eF4v+71GUA2s3L8QlgDV5uvF3OG5eYM5tsShTex1Ozw8ODPOFAfK4rPnFIyrqpzm&#10;S4cXegblLZqj9W07fXzPgeoFjXMOHz1draXuCzQCoBEIzETVc/Fqm2GFcTiTWjx+UeG5LgeAERFt&#10;FMeaEj9yJEK8ytdpAGCcK43Sf9br9d+3DksjIiIiogkKAh/1em3Jprq1FoPByionwjBAksTw/aXn&#10;TFtrkWU5lFJXHRAupTwZx9F/iqLwMSHE/yGEeOvwe865hfkb2ZbbwJdSIo5DRFF01RZdzjkopaGU&#10;gu/7V1TAOOeQ5wXSNLtVyybacKIo/N1Go/7TNxxsCAD3TEnsq1+ZKirrcLpv0dcO7UBgJpZoBNWT&#10;sK8cvnJR42R/ZZufgQSsA8zWOpbRNndXW+Lbr9H+qVta/PZz+S0JNzwB/PO7Y7TC6o/qExc0nu5c&#10;eXZEIIG9icSBusT+2vg5vZhzDh9/VeHx2eVDSyIiunUemPbwA4fCJaG0su78QLknHWAFICDgSSCR&#10;AjVPiJp27lJu3MuFwcv7EvE73fnu56x1Byf4YxARERHROkqSGEkSL9k8V0qN5l5IWXVVGf9XwPN8&#10;eN7SjXljzELLpFXN7CjDMPzTOI6e9Dz5r6WUe4bfsNai3x9Aqc2/v+D7PuI4WrZNl3MOWmsopZ1S&#10;Smi9dD9GSokkiU0Uhd7i6+Z5gcFg/Ye/E21ENxVsSABv3uWhGS49iPWUw7Mdgxe6BuqyDdlAAtpW&#10;vZyJCLitIfHwHh/BVVpAvTow+L0Xbs2QqGMNifcdiyCEgLEOf3laXXeOzVQocKghcbguMROPjwXO&#10;OfzxSwVeXmF4SUREa+9wXeKfHIsWtxn8qFLqsX4//XlUL+WuyzkXOuf2rdsiiYiIiGhDqNodJQjD&#10;cNXXVUojz/Obno/h+96X6vXac57nvU8IMSoDyfMcg8HmrE6IohBxHMP3l54U7pxDWZYoitIppTNU&#10;26X1a92WlKIfx3EYx1E4mkE8SDlcnLalGw42Yg/4tl3+aNA3AGTa4WuXNJ6ftwwuiFah5gP3Tnmw&#10;DshM9e/7psdlnE9cVPirV2/NTJmfuzPG7qTa6+oUFh89rVY8ILwZVMeFgwsVXM45fH1O45NnFLJ1&#10;bI3pC3CIORHRZRIP+Lm7EjQXKuusc/+5LMovDQbpfwZw9Qa+RERERLStLdeeajnDdklZlkPrta2o&#10;CAL/0/V6bb/neXcNv2aMQb8/wOXVDBtREFTto8IwgrzsRFZjLIqiUHleBDfaZisMA9dsNgRQ/R66&#10;3f6a/w6INrobCjaaAfDmXf6SlgbPdgyenNVXVGgQ0Y1554EAe2vjk2mf7mh8+FS57u3YEg94/32J&#10;G9Y2nugZfObsyv84CgDfvc/Hocb4BZBzDhdyiydnNZ6YNVjLw8RUIPBTd0b44EsFXsuYbhARDf2j&#10;IyHumapCcufcX+d58ek0zX5lwssiIiIiok0iSWJIKWCtg5Tyq1LKJ4qi+D5jzH5r3S2ZfVGrJY/H&#10;cfR6IUQIDMOUam6HMQbWWhhjYe1kNySFEAiCYDQM/PIwAwCU0oXW+stKqYFS+ntu9j7r9WQ2juMZ&#10;oGrZNT/fhbXcF6HtY9XBxo5Q4PU7vVGoURqHL5zTODVgokG0lnxRBYh3tscBwbnM4g9fzJGv88kJ&#10;9095+KHD4ajn4zcvaXx1duV36gngO/f6ONK48uwO46pWdR8/U2JwkycTJB7wL+5JEHkCyjr89rMZ&#10;5m9NYQsR0Yb2xhkf7zlYtRBwzl0aDNLPFUX5AxNeFhERERHRqvm+f6rValwQQrzpWperwhaLYehi&#10;rUVRFOtW4SGlXKjKCOD7/hVzM4DxEPQ8L2DM2q+j3W5e9H1/JwBorTE/31vz+yDaqIbBxop6LO+M&#10;BB5cFGqk2uGjpxVDDaJ1oB3wxfMan3lNQS8k7nsSiZ+7K0ayzg1EvtkxeK5rRk/s+3f4ONZc0WEC&#10;AGAc8NhrGp89q3AhX3p88ITAfdM+/ud7E7xhx43/IB6An7+rCjUAIJACP3NncsO3R0S0VdzV8vDu&#10;A8Ho34NBmjHUICIiIqLNSmt9uNvtlc65f+ucu+rpjNVAc2/UBiqOI7TbLTQatWUrKG6E7/uo1WK0&#10;2y1MT7dRr9cQBEuHgQ8DlV6vj0uXOhgM0nUJNQCg2+3vtNb2h2trNGrrcj9EG9l1dywjCdy/wxs9&#10;UfvK4eOvlOgqljgRracTfYuPv6KQLQyRaAUSv3B3goZ/nSvepA+dLOVA2dELhjft9OGv8nXAyz2L&#10;vzqt8GcvF/jieYVXF4WgUgg8ui9Ec7U3CiCWwC/cE6MRLL1u4gtMhWvzYoWIaDO6s+XhR46Eo5NQ&#10;5gaFLorywISXRURERER0U7Q2D/f7g3sANADc7px7h9b6N/K8OFMUJZTSo9ZUl7fIiqIIU1NtJEm8&#10;4vsTQsD3fcRxhEajhna7hR07ptBuN5EkyRWDwI0xyLIc8/M9zM3No99Pb3qQ+kpU8zV6DeecBaqf&#10;NQyD612NaEsRzjm8OK//q7L4R6+mSw8AAsCbd3lohVX+oa3DR06V6LHlC9Et0woE3nkwQG0hCCiM&#10;w28+k63rUO49scDP3BmPAs0nLmg83bm5O3zHgQD7Fs0Occ7h1dTio6+USA1wR1PikT0BGoHAMKIw&#10;DihsVSUmAEyHAt7C2RbGOczmbjTw/FNnSnzhAgdmEdH2IgA8sifAd+0Zl8B/q6PcjOkz7SUiIiKi&#10;LSOOo1+t12v/evhv55xQSr29KNQ/tdYcMcbe5pzbL4SQYRiiVosh5XgPwloLrasApPqo2lc5B3ie&#10;B9+vPlYyOF1rg7IsUZZq4jM+wjBAs9kAUP2MnU73lsxAIZqkJTM2eqU90wzlPmMdTg8sXuxWT8oD&#10;dYm7p8ZP6Ccvanxjbp2b/BPRFZqBwPccDJAshBs9ZfEbT+drOoz7cu89Erq7pqo7TLXDh06UuNFZ&#10;VA0f+KHbxmcS36zSOHz2rEZpHd59qOol/3LP4AMvFWty+0REm8FUKPD9h0Lctmiu0aVUDS51B/Xp&#10;gG9miIiIiGhrqddr/1MYhh9USj2qlHq3Uurd1rqDy11WCIEkiRHH0bIzMFbKOQdjDLQ20FqjLNWG&#10;Cw6azTrCsNobyfMCg0E64RURra9hsOEDQOSJfQDgSYHbmh4uZA5d5XC4MU42U+1u+oxtIroxPeXw&#10;yVcV3nUwQOQJNAOJf3Y8wu8+v34b+a9lVtw1VX1e8wWONiRe7N1YlKId8EzH4I6WN5qNURqH0Lvy&#10;xUWmHXJTVWg0g3GFBgBY53A+c/jCeYW+qoaVO+cghMDOiCcnE9H28aYZH2/fF4yOo845WxTlN1yW&#10;vn6aFehEREREtAUNBulvDQbpbwK4bpNu5xzSNEOeF6jXkyvmYVzlOqUxtq+U2jEMM9ZrRsZaGgxS&#10;+H4AKQXiOEJRlNCaHS1o6/MB4IWueelQwzvWXOhbf6gh8crAjlrfAMDXL2mYjRVIEm0rndLh02cU&#10;3nEggCcF9tc8PLTTx5cvru0fq0f3+XjzTHBF6HDPtHfDwUZugK9cNHjyosGuRGA2rw4md7Y93N6S&#10;GGiHucLhZN/iUjE+0AgAiQ/EXtWeqlO6Jcch44DMADUfqAcMNoho66v7wA8cinBHa1ylkWnXF7r8&#10;/cEg/RcTXBoRERER0XqTWMG84MWstej1Boii6NeiKHwMwIwQYgbADiEwI4QIhBCPOYdn+v3+ryil&#10;37kuK19H1lYhznCAeKNRQ6fTnfCqiNafDwCd0n3666fKY+89VrWK2Z0IjLvcV2eLvzA/2Z5xRASc&#10;zx0+f07jkX3V6biP7gvwjTl90/M2BIDbGgI/fDi+akCwI5LYHQucz2884bQAzmXj6z/dMdesBHMA&#10;Ul1VjC2nEWAUwDJ4JaKt7vamxA8ejlBfdOLJi11z4mBsfqk/SD80waUREREREW1oztmjQeD/q+W+&#10;Z4w90Ov1P2qMed2tXtdaKYoCURQiCHx4nockiZFl+aSXRbSuRqVbpQVeSx0O1AWkENhTG58J+NSs&#10;Xtde/kS0cif6Fod7Brc1PfhS4D0HQ/zZyXLVt3OkLvH2/QFmIolQ4oqSzPnS4uWeRd0XmIkEpiKB&#10;u6c8nD+7McoZAwncNzWuPr2U8yhFRFvXw7t8PLpvXD7fUw5/d14981BLf6rfK/4bVnnmGhERERHR&#10;dqKUfptzzhNCLDm70hhzZ7fb/4S19sik1rZWBoMB2u3WaL5IWapN0UqL6EYt6Un3/LzBgfrS98WX&#10;impzk4g2jscvaBysS/hS4O62h2Yg0FMrL1l439EQt7eWb0mZaoevXNRXPO+lANoboN3T7ljgjpaH&#10;25rVzz+01i25iIg2Al8A33coxAPT42P2a6l59amL5UuvrxXHTen++QSXR0RERES0KTjndhhj3uj7&#10;/uPDr2mt39jt9j/mnNs1ybWtFWMssixHrZZACIFms475+d6GG3ZOtFaW7GyeHlh0S4tWOA43vsrN&#10;QqINJzPAc/MG9037EELghw6H+KMXVzZI/H9YJtQYKIcLucX5zOHFnoFaJsu0DpgrJ/PHsBUIHGtJ&#10;HGt6aCwTrvSUxVNzPAuBiLaWhi/w3qMhDiyqojXG/GZdp3cylOzPAAAgAElEQVQ+VNfvmuDSiIiI&#10;iIg2nTTN/p3neV9b+KdXFMVPOYfmRBe1xrIsRxiGyve9wPM8NJsNdLu9SS+LaF0s2d10AL5wTuN7&#10;DoUAgOc6BmdSpnpEG9E3Lhkcb3kIPYEjdYnb6gInBtd+vj6yx8fxRaHGcx2Dp2Y1ig1elHX/Dm/J&#10;oFwAcM6ZUwOr//pMGZ3JeJwioq1ldyzwvmMRmkF1somyzhVF+aEiTX8WQDTZ1RERERERbT5K6bcr&#10;pd8+6XWst16vF7TbLSullEHgo9Goo98fTHpZRGvuil4053OHZzsGuxOBJ1itQbRhlRb4xpzBm3ZW&#10;VRs/eizGbz+Xo3OVqorDdYlH9gSjfz/bMfjyhc3xHO8U45+pp2z6dMc8/6ULat+8wu4JLouIaF0c&#10;qUu892iE+P9n706DI7vSMzG/Z7n35p7YgUKhFrJYVSzue3NpNpu9sLullkbTkqxlpBgpWjOacNiW&#10;bIc8VowX2Ro7xvY45B9exmHJtsYxWtozrZHUo1EvotnqFskm2U02d7JY+4bCnnvmvfec4x83kQlU&#10;oapQVUBlAnifCERhyQQOConMxHnP930qqVArhdZVq7XzKRf/ZI+XRkREREREfc5ah3K5KovFPIQQ&#10;CAIfxhgOE6dtZ81Bkz+Yi/HChQiGh6CJ+tr7Swaz7aHZWgr8/UMpjF5yjlcA+PiYxi8eCDpDZ2eb&#10;Fq9tkVADAJbCbkmJL0WmFLr7qzFDDSLafo4UFX7+9m6ocbZmcHahIlIu3t3jpRERERER0RZhjEGl&#10;UuvM18hk0vB9v8erItpYa04Pjh1QjW71UojoehkH/NW5CJ+f8jAQSARK4FcPpzHfclhoWaS0wK60&#10;hLdiyHZoHL5zIUKfd59aZbHlYJ2DFAKBEnhut4/PTnooRw7n6havzMY4U99K3xER0eUeHtb4wm6v&#10;E0IfLRvMLFXNnVmrrnFVIiIiIiKiVaIoQr3eQDabAQDkchlUKhZRtHUOuhJdjXDO4dXZqCYgMu8u&#10;cfgu0VaU0cDnp/w1B2uvtNCy+N5MjNnm1ivHGg4Enp7QKPhrFpohsg7fmY7wN1uoEoWIaNnHxzSe&#10;3dU9QfXuUlxr1Wrh3pQd7OGyiIiIiIhoi8tmM0ilkvYezjk0Gk22paItLQj838vlsr+iAeDhEZ2R&#10;QiCjgdfmGG4QbTX1GPjmuRD3Dmnsy62u0ACAauTwxnyM45WtW9Uw33L42ukIhwcUprISoykBKbrf&#10;pycFprISmL2+zyuBLVW9QkTbzyfGNZ6Z6IYaJyvm1TFXdyJlH+vhsoiIiIiIaBuo1eqdWRtCCGQy&#10;aWitUa12W1URbUUaSHrwA8BdgxqxBd5YYLhBtNVUIuDFizG+NwPsyUrkPYGl0GEptKhGwHZ4qIod&#10;8M6iwTuLBkoAA77AoaLCwWK7S8vVC1bW9Nioxv6cxNmaxUuzMWcLEdEt9cy4h09MeJ23K5H9n0ZE&#10;M92y5ld7uCwiIiIiItpGqtUa4tjEmUxKCSGE73soFvOoVGowhvvAtDVJAJhv2jeW33HfsMZnJj2k&#10;2M2ZaEsyDjhZtXhr0eBMzaKyTUKNSxmXVHGcq3XrLW7PKejrCDcEgEMFhYOFpAXMf3x3GncV1251&#10;RUS00Z6dWB1qWGt/Q0WtxVYrZKhBREREREQbqtls6mq1NuecawKAUgrFYr7TpmojCXEDJ0+JrpME&#10;gNmm+/75mumUH01mJX5in4/7hhQ87vERUR87U7NYaCbhhpYCv3TH+h6Qb8tJ/P1DKezLdVPcQAl8&#10;aV+Ax0aY7BLR5np2wsPHx7uhhjHmfyyXq7/QaDT/qx4ui4iIiIiItrEwjEaXlkqp5QHiQghksxkU&#10;CnlIuTGbwEpJDA0NYHCwiHw+h0wmBd/3NuzzEy3Ty6+8t2Qx33S4e0hBCgFfCTwwrHHXgMLJqsWJ&#10;isHFxnY8901EW5kD8DcXY/zoXg9SCOzKKPzcbT7+8ER4xescKij81D4fSl5+gkAIgecmfVxsNHGq&#10;xvs8Itp4T43pVaFGqxV+u1qt/Ue4oYZ6RERERERE62etQ7lcQSaTRjqdAgB4nsbAQAH1egPNZuum&#10;Pr/nJX/rSCnh+xJA928f5xyMMTDGII5N+3ULazn9lK6fcM7hvcX4d8/X3ZcBwJfA3UMKg764rGyo&#10;GjmcqBgcr1iUQm74EVH/OFiQeGLFRuFCy+L/PtpE7QqtIgd9gc9Oejhc1Gt+PLIOv/9RExcY6BLR&#10;Bnp0ROPzu7uDwuv1xnSj0Zzo4ZKIiIiIiGiH0lojl8tAqW7nijiOUa3Wb3j2Rj6fg+97177gCs65&#10;TtCR/Bsjjjn7g9YWBP7v5XLZX7lsRy+0wOtzBmkF3DmgMBh0A46cJ3DvkMa9Q8CpisHr8wbliJt+&#10;RNR7R8sWQNQJN4YCiV+/O42jZYPX5mKcqNrOrJGsBoYDgdwaAzmsc5BCwJMCXz6YwvGKwWvzMY5V&#10;LAeLE9FNuX9QrQo1ms3w9Uaj+WAPl0RERERERDtYHMdYWiojk0kjlQoghIDWGsViHo1GE41G87o/&#10;p+cl283GGJTLFSilobWCUgpaK0gpLztML4SA5+nOdYEk7LDWIo4N4jjuhB7LoxSI1j6qDKBhgNfn&#10;DaQAdmcEprIKad0d/rIvr7AnJ/FByeLV2fiWLZiI6EqOli1CG+HJcQ1PCkghcLiocbiok3LH9mOf&#10;XqMFFQCUQ4t3Fg0eG9VQMgl1DxQ0DhSS65cjh2Nlg+enIzR4cICIrsORosIX93RDjTiOv1ar1b7Y&#10;wyUREREREREBAOr1BsIwRDabhdYKQghkMmkEgY9ms7Xu9lSepzt7x1EUw1oHayNEUbTqckopeJ7+&#10;SEo5qJQcVkqtqhoBkj3o5fcHQfdvKWMs4jhCGCaflznHznXFYGOZdcCZmsOZWgxfAncUJMYzElIk&#10;m4ZHBhRmGhanquyFRkS9d6pqsRRGeHBYYSqb3FcByQPiGgUaAJK2U28uGLy3ZGAdsBhGeHRUYzTV&#10;HWwlhEDRF3hoROLBYY0zNYuvnGihwbs+IrqGfVmJn9jrd+6PrLX/olSq/GSPl0VERERERNQRxwal&#10;UhnpdArpdKoTLGSzGaTTabRaScBxtXkYy/M1AFwWZqzUnrNxBwCk06nftNZdrNcbP+6ce1JrFSil&#10;vOWXS6s7lJJQKkAQBHDOIYpihGGEMAxZzbHDXDZjYz2kAI4MKExkkk2/auTwr0+FsLztEFEfSSvg&#10;QEFhLC2Q1QIZLRAoAWMdKrFDNXIohQ7vLpo1KzAm0gJTWYnJrMSALy/7eGwdvnKihWMMdonoCkZT&#10;Ar90RwoptRxquD8olcoPW2sP93hpREREREREa1JKIZNJXzYrwzmHMIzQbDYvm4EhhEChkIfWCs45&#10;u7hYkusMGmoDA4V7lFIn1/iYB+AIgAeXX5xzDwkhcpde0FqLer2BVitc3zdJW9YVZ2ysh3XA0ZLp&#10;BBs5T2AyI3G2xs09IuofDQO8vWiAxe77pMC6Q9jphsN0wwDtuUO7MhJ7cxK7MxJKCmgp8HO3B/j2&#10;dISX52JEFpAAUgrIewLOAbMtB2a+RDtTwRP4+duDlaHGN6vVWp6hBhERERER9TNjDCqVKpSSSKVS&#10;zSDwA5FAEPgIAr8TbMh2K+9LKit+6Jxb7zzBbKVS+1eep1+49ANa61eDwP8jAG8C+H0AEEL4AJ4x&#10;xvw9IcSPSSlTyTokcrksgiBArXbjw89p67ihYAMA0pf0dHlml8ZbCwbvLhrE3MUjoj51o5VlDQMc&#10;r1gcr1jkPYGnJzRGUsnAq0/u8vGJieQUg7ykRNI6h4WWw5sLMd5cNKi07yB/bMqDEgLHqwZvLvLB&#10;lmi7CSTw87cHKHjJIRBr7XulUuWwtXZvj5dGRERERES0LsZY1Gr1VBiGz6dSKaG1elbK5G8crdUV&#10;rxeG0ZU/uObXMQ8ZYx66/CMtI6U453ned1Z+eufcS+Vy9X+z1qaUUkinU40g8NNAMuejWMyj2Wyh&#10;0WhwBsc2dhPBxuq3lRB4YFgjkMCrc9ykI6LtqxI5fOtchOemPAwFyQP6pYHGMikERlICn5r08ewu&#10;h5mmRSAFBtrXu3tQYaHVxNk6H2mJtgsJ4Kf2B505PdbaxaWl8p3OuStM+iEiIiIiIupfURR/Suv4&#10;Hwkh/otGo/kvg8Af11rDOQdrLZxzNSHke1KKN5xzol5vrHvkwTWoSqX2lYGBwkNSygvL76zV6v/U&#10;WnsASKpL6vX6gtbqNwH8M6VURgiBdDqFIPBRq9URhlee90Fb1w3N2ACA2/MStxUUYuugZffvdOsc&#10;vnY6wlLITToi2t48CTwyonGw2D2IUA4dGsbBOmDAF5dVt60lNA6/824DIbv5EW0LX5zy8eBwcgLE&#10;WhuWShX/agP2iIiIiIiItgAnpTjnnBNSqlPGmCc9T389nU79d2EYPRWG4a8CgHOu6BzyG/mFhRAl&#10;IVBZftNat/vSy0gpzjrnXD6f+4HW+m+tbI0VRRGq1fpVB5/T1nFTMzYAQEvgRNngdM3irgGF0XT3&#10;1DKHiBPRThBZ4KWZGN+bjZFWQMtgVSs+gWRw8MGiwv5cMpdjLb4SuHdQ4/vz8a1ZOBFtmidHdSfU&#10;cM6ZSqXKUIOIiIiIiLYDYa2bAgBjzHgul/3xIPD/vF5v/JfNZuu3NvMLt8OS4tUus7y2ODa/o5T6&#10;z40xf6a13g8AnudhYKAAay2MMYhjA2MMjLGcxbGF3XCw8WGp+0e6L7vvr8cO5YjJBhHtHNYBtTUy&#10;CQdgpukw04zx6iwwkZYYzwjkPYFjZYu7BxVG2q1q7hpQDDaItrjDBYVPT/qdt6vVmo1jc129ZYmI&#10;iIiIiLYAXavV//c4jj/VbLZ+vdeLWanVCv+u1volAD/XakU/p7X6d5WSWggBpRSUUvC7f7bBOdcJ&#10;OLovdrnFVs++D7q2Gw42lhV9gYLfPYU8XeepRCKiS4UWOF2zOF3rvk8J4OMTSbCxP6fwk/t8/Juz&#10;IZo8LEC05YymBH5i74pQo968GIbReA+XREREREREtGmcc7v6LdQAAGPM/eVy5aWV78tmM+e0VhNK&#10;KSUumZEqhIDWas1h6NbadpWH7VR7LIcgDD1676aCDSWAewYVlm8Q1jm8s8gdOSKi9TCXPAYOBxJp&#10;JdC89ANE1NfSCviZ/QF8lTwfWmjE512jMdnjZRERERERERGAWq2+Owj8/yEI/K/Fsflpa+1nARzS&#10;WonlKo5LAw8AkFJCSgl9yQ66cw71egPNZuvWfAO0ppsKNu4cUEitGIz7/pLBIoeGExGty76cXPX2&#10;Hx5vosJuVERbigTw0/sDDAbJ73M9tudcvXLZIDsiIiIiIiLqnVYr/A3nMCmlmBFC/PMg8P9ZHJtn&#10;m83WZ6Mo/iyA27VWkFK2W1bJTrCxVpVHNpuB73scSt5DNxxsTKQFJjLdTbla5PDGPKs1iIjWazBY&#10;/cCY0gKVmOEw0Vby2UkP+3JJybKxbi6q1eYBMNggIiIiIiLqM2EY/p2Vb2cy6f82CPx/BQDGmANR&#10;FH/WGHN4edZG+/13GmM/o5TUSfWGRioVAOgOJWf1Rm/cULCR0Um1xjLrHP7mYgTuxxERrd/JisX9&#10;w92AeDQlMcsBG0Rbxr2DCo+NegAA51xk4uh/juP4t3q7KiIiIiIiIrqWRqP5j7XW3/d97+sAoJQ6&#10;ppQ6tvxx55yu1xv/JIrizwPoVGW0WiFarRC5XKbTworVG71x3cGGBPDgsIaS3ZPGr8zGmG4w1SAi&#10;uh4flgzuGVSd+9MDOYl3lxhsEG0FE2mBH53yV77r12q1+m/2aj1ERERERER0XUSlUv1TKcXsWh90&#10;Dinn3MhaH4vjGEtLZWSzaaRSKQBJ9UaxmEe1WkMUsc/4rSCvfZHVHhldPVfjvSWDD0tMooiIrlfD&#10;JPehy+4d1Eipq1yBiPpCTidzNbx2KGms+z+bzeaAtW5Pj5dGRERERERE6xdY66bWerlSqLFSrdZA&#10;qVTptK2SUiKfzyGdTm36wuk6g42DRYm8373KO4sxXptlAkVEdKPeXjRomaTiTUmBH9/jX+MaRNRL&#10;vgR+7vYUBtrPh6qROy7gfrvRaLJag4iIiIiIaIdZrt5otUIAyWDxTCaNXC7b45Vtf+tuRTXoC+xt&#10;D8d0zuHFmRjHyqzUICK6GaEFfjgf47GxpE//oYLCJ8c1XrjI0Jio30iRVGpMpJNQoxLZKCXsL5VK&#10;tb9yDvkeL4+IiIiIiIh6pFqtwRiDdDoFIQSCwIfWCsZYOOcAODiH9utrC8MIccz9oPVad7BRjR2M&#10;c1BCwDpgljM1iIg2xPsli8HA4GAxGTr19ISPtBb4t+eiXi+NiFb48T0+bs8nhzwascNiI/4nubj+&#10;J8654R4vjYiIiIiIiHqs0WjCGHs8l8vsEUJ4Sikotf6e4+l0Cs1mC/V646oBCCXW3YoqssB0PanQ&#10;UFLgc1MehgJxjWsREdF6vDwT43ytWwX3yIiHXzwQwLvuSUhEtBl+ZLeHeweT8yCRdbhYC38/G9V+&#10;g6EGERERERERLQvD8PZarf51Y8wNlV6kUgEGBgrwfW+jl7btCOcc3luMf/d83X35Whf2JfDkuIZq&#10;D8uMrcNLMzFOVNiSiojoZnkS+OQuD7sy3TQjtg6vzMb49sUIMcN6op54btLDx0aTJ5XWOcxUw3/r&#10;hfUv9HhZRERERERE1OeEAAABIQSESGZwXHIJAIDWqpHJpNMrP95qhajV6qzeuEQQ+L+Xy2V/Zd2t&#10;qICkF/xLMzEeH9PQUkBLgacnPOS9GG8umM1aKxHRjhBZ4FvnIjwwrHDvUHL3rKXAk+MeHh3VOFYx&#10;iC3QMA5/dSFCxEyZaNN9aqIbajjnsFBrveaFDYYaREREREREdE1JJuGuGU7EcZwOwzDK5bJ1z/OK&#10;ABAEPqSUKJcrt2ClW891NzlpGeDF6Rgt0/1hPDCs8fjYdWUkRES0Bgfg9XmD/+98hPqKEg1PCtxZ&#10;1LhnUOPREQ9f2hf0bpFEO8SjIxpPjXfLf0u15nHRajzSwyURERERERHRNmWt88rlarFer79nrY0B&#10;wPM0Mpl0r5fWl26oe3vkgBcvxjhfM5206VBR4alxDU7dICK6eWdqFn9yMsSrszEal/Sgcs4hp4EH&#10;htY/gIqIrs/BvMRzk91Qo1KtL5lW8/YeLomIiIiIiIh2gEajdaRWq7/pnDNAMlQ8CPxeL6vv3HCZ&#10;hXXAe0sWQgjsyiRxxoGCQj12eH2ebamIiG6WccB7SwZHSwaTGYlAAYESODKgMJlRGAok3l1qIGRL&#10;KqINNZEW+NK+ALLd27Reb5iw1Rro8bKIiIiIiIhohwjD6KFGo3k6k0nvBYBsNoM4NjCG++7Lbqhi&#10;Y6WjJYNoRVuqe4c09uVu+tMSEVFb7IDTNYujZYu3Fw0u1JMkI6UEHh5mG0CijRRI4Gf2B/BVEmq0&#10;WqFtNJosjyIiIiIiIqJbqtFo7m21whkgGTpeKOSgNfeBlt10AhHZ5ETxSo+Namj2pCIi2hRvLXTv&#10;c58a83raAnDQF3hmwsM/OJzCoyNsR0hb3ycnPBT85OmRMWahWq3xtAYRERERERH1RLVaG4tjMw8A&#10;UkoUCjn4vnetq90QKSW01vB9H6lUCp7X3yHKhqxutulwqmKwL58caExrgUNFhXeXWBpDRLTRSpHD&#10;uZrF7qxEWgscLEh8WL61/aikAD69y8Pjo90H08/v9nH/oMa/ORviQoP9sWjrmUgLPDKSPDVyzrXK&#10;5epQj5dEREREREREO1ypVB4uFvNntNZ7hBDI53Oo1epoNls3/DmFEPB9D77vQSkNKQWEWH1ctdls&#10;IYrim13+ptmwU4jHyhZLKxq93z2ooHh0l4hoUxyvdIPjZ8Y3J6m/kgFf4JfuCFaFGst2ZSS+fDDA&#10;sxO3dk1EN0sA+NEpvzNXo9lslqxlQEdERERERES9VypV9iy3pQKSmRu5XBZKrX97XymJdDqFQiGP&#10;oaEB5HJZ+L4PpeRloQaQVHD0sw1bnQPw5rxBbJN5G2ktcLjIltRERJvhbK274TqUunUPNLfnJL58&#10;MIXdmeT+3Tjn3l2MT33jbDg3067SEELgqTGNosd0m7aOO4sKk+3bdWzsTL3eHOvxkoiIiIiIiIg6&#10;qtXaWL3eaC6/HQQ+BgaKyOevPHtjOcwYGChgYKCITCZ9WYspay3iOEarFaLZbM0451pA/wcbG9oo&#10;K7LA2wsxHhhJTuo+OKIw37K42HDXuCYREV2PyALVyCHnCXgCUAIwm3hXG0jg4+MeHh/VnRPtS6G1&#10;37kQycUQ+wDgz06HeHBE4eFhD0Ikg82fn442b1FEG2gq233C1mywlxoRERERERH1n0ajmTLGIptN&#10;d4KH5ZZScRzDWgcpJaQUVw0m4jhGGEaIoghxvGqcxJjv+xAC11UN0gsbPgFkvgVM1w0mMgpKCHxq&#10;0sPz5yOGG0REG0gKIGgXxQkhMJoSmN6E+9mUAh4e1nh81ENGdyswjpZi9/JMLN2KceG+FPhg0eCB&#10;QQ0lBR4Y1vj2xWhTAxeijTKR7j5hC8NooodLISIiIiIiIrqiMAwRhiFSqSBKpQJPqWSD6EpVGwDg&#10;nIO17v1WqzXSaoUjV2q9nEoFkFJ0vk4/25TY5d1Fi0p73oYnBZ7d5WHAZ0sSIqKNMpoS8GT3fvXp&#10;cQ8jgcBG3tM+M+Hh146k8aldfifUMNa51+divDRjhFvjq8VO4GQ1uf/PaoG7BtiSkLaG5WDDOTfr&#10;HNM4IiIiIiIi6m/NZstbWiqjWq2V47g75Ns5B2MMoihpL1Wr1Vu1WuOPlpZKhxqN5hVDDQBIpVKd&#10;1xvdrld9acMrNoBk3sZrswZPTAiklICvBB4f0/jLs2xJQkR0LZ4EfAlYl7Scil27QkMCKSVwW17i&#10;8CWBwZ1FjTuLGk3j8EHJ4K3FGCeqN95N50enfDw03H2IcM7hw7LB2wtG1OKrXBHAhyWDA4VkfU+O&#10;enhr0Vz9CkQ95rd/twDAOVcDMNrbFRERERERERGtT6sVFlqtEFJKOGexxlm9AMDPXuvzBIHfaT8V&#10;hiGM6e8uzZsSbACABfDabIynxjWEEBhLS+zKCFyo8xQkEdGlBn2BQ0WFvTmJtF5dCeGcgxBr12JY&#10;5zozL4Bkc/b+IY37hzT+4myI789fI4VYw8fHdCfUsM7hzQWDHy7EgMMV17HSbNNhtmExmpYYS0vc&#10;NaDw7hLDDepfoQXmWxbDgYQQYk+v10NERERERER0va5WibEe6fTWqdYANjHYAICWAWpxMtwWAO4f&#10;0rhQZ9UGEdEyXwKPjmrcnpdXDA3Wer+xDkfLFu8sxsjqJDweTgnsSkv47ZPnn9/tYbZpcbq2/ge2&#10;lAKeGPMAJKHGdy5EOFVzEBC4nj5Xr8/HeG7KBwA8M+7hvSUDxtrUz87WOsGG0lpdOjyNiIiIiIiI&#10;aNvyPA/LszrWGCjelzY12ACAC3WHg8Xk9bG0xHhacJA4ERGA8bTA0xOrh3LH1mG26RAaByGSOUWe&#10;BIwDWsZ1AuOjJYNG+zGmFjvMNJM3pADuHpR4cNiDFAIPD2ucrq1/2NMjw7rTkufDksGp2o3dX083&#10;HKbrFhMZiZGUxBf3+HhjIcbZmmXAQX3pTM3g/qHkaZHneVviSRwRERERERHRRjCm+zewlJsylnvD&#10;bXqwMdOwOFjs9oK/e1DhYuP6W6MQEW0nBwsSHxvTnTZSLZO0fDpaMohvYuffOuCteYMjA0lAcbCg&#10;IEXy/vW4Z7D7sPDuTc7GeGM+xuczSdXGA0MaDwxpVCOHD8ox3pg3ON/o716NW50WwHhawjpgpmlh&#10;mChd1bGK7bR2S6WCLVF2S0RERERERLQRrLWI47iqtc4ppbAVOhlserDRNEA5dCj4yebdVFZhKDBY&#10;aHGHhYh2HgHgkVGNIyuGf1+oW3x3OupUYNz8FxGYrlvszysESqDoCSyG177PHU0JjKaSVP5iw6J6&#10;kxn0TNPh/aUYh4qqE+DkPIGHhz3kPYk/PtG6uS+wg2UUMOBLzLUswkvyISmAp8c8PDWuodr/77F1&#10;OF61OF4xWGhZLIUOS6FbM+wQAHR7eL112DEVNuXI4a3FpGpDSolUKkCzydsoERERERER7QxhGJ3T&#10;Wh8GgEwmjXK52uslXdWmBxsAMN2wKPjdTbyPjWn85Zlox2yWEBEBgCeBZyY8TGa7JX3vLMb4wdzG&#10;z5+oRt3POBysL9j45ITXef1UZWOqKb43E+Pr50PcllM4XFTtChKBIf86BnZsMb4ExlISTeMwt4Eh&#10;vhbAF/f4uCOvOgPmjXU4U7c4XbWYblgMBQIPDWsMBavLRrUUOFRQOFToPhY751COHBomuW0GUsCX&#10;6MxoWclYh9gBxysGby8ZfFS+ucqifvXiTNRpR5VOpxhsEBERERER0Y7RaDQPp9OpmhAi63ke8vkc&#10;KpX+DTduSbBxtmoxHAgMt08Cj6Yk7hxQeG+pv8tZiIg2ylRW4mOjGlmvvSHtHF6eiXGsvDntmOZX&#10;bKg/MuJhrhXiQF5hT1ZiMpPcF1cih0qUnNzPewJ3FpOHhHrscKyyMffPQggMegpLLeB7MwZjKYnB&#10;QGDQF7gtJ3G61p8tkgqegBTJKf71tPGSAO4ZVHhi1MNYuhsqHCsbfG8uwrGbDIrSCvjZ2wJMZdWq&#10;9yspsD+nsD+nLruOcQ6nqxbWARNp2bntLRNCoOgLFNfx9ZUUUACODGgcGdBoGof3SwZvL8Y4Wd0+&#10;c1PmWkmV0Z0DrNogIiIiIiKinadcrohCIV8TQmR9v7/DjVsSbDgAby8YfGxMINU+ZfrIiEI9djhV&#10;ZY91Itqe9uYk7ihIDAeyc8IeAJqxwwsXIsw0N287+FzNIrIOnkzmbBwspC+7zHCw9nV/MBcj2qS7&#10;5krkMBgkG+W/cCCFyDosthwqsUM1cjhXt/jBfNyTjfIhX+DIgMKRosaudvjjnEM1BkphUhFxoWFx&#10;vm5RiRwckuHudw8oPDKsMRhcPlzrQEHhQEHhpZkI31meegwAACAASURBVLoQ3fDa7h3Uq0KN4xWD&#10;auQwlZWXVWcAwImKwdsLMRZXzI0fDgQGAoG8J5BRAhkPKHoSgQJCC4TWITTJv5FNWlpJkYQ2UiTX&#10;y7XDkZQSnbkpH5Ri/MnpcNVtJq2A2GHTbkeb6YWLEQ4XFYQQSKdTaLVacNsluSEiIiIiIiK6ijg2&#10;mXq98VImk35ICBH4vodsNoNard7rpV3mlgQbQLLB8cZ8jEdHNZQUEELg6QkNcyHG2doW3PkgIrqG&#10;/Tl52Qn7czWLl2ci1G5yfsW1xA44U7W4vXD5Sf7YOmcd4C8PYGiLbHLC//gGtaFay1zTYSrrOjM3&#10;PCkwlhYYa3/8/iHgngGFPzsTrqt91kZ5dETjuUmvs65lQgjkPSDvqct+lldysWEx27SYykoM+Eno&#10;8MSYh7QW+NqZ8IZCm/eWDJ6bdBDt9b1wIcJS+/+n4AmMpwXG25Uiby8aRBZIX9JSar7lVlXyOOfQ&#10;tEBtnT2lBIA9WYkjAwp3FJL5LQBwuKjxiwcEvn4uwu15icOFJBiyzmG6YXGsYvHKbIT6FinSnG06&#10;nKrZ0/tzam9StZHiIHEiIiIiIiLaMZrN1hNa69/2fe8fCSFkKhWg1QoRx5u8mXWdhHMO7y3Gv3u+&#10;7r58K75gWgGPjWlomWyIWOfw9qLBm/MGjDeIaDv53JTX2Wy+ULf4qGxwYhNDg0tlNbAvpzCREdBC&#10;4Hzd4kLdYrHlYJHMbMjq7in86cataQvlS2AyIzGZlRhLCaS1gCdXb8KHxuGrp0McLW/+bvhdAwo/&#10;uW91+cpc06IWOWQ8gawWSCt0QoUrOVezeGsh7lTiCACHihKPjupOYPLuUow/OxPeUCXD397r457B&#10;5DzCa7Mx3u1hO0clkoqkj43qNWdyXCo0Dq/Mxfjri1Ffth67VNET+PePpJwQQlhrsbhY6vWSiIiI&#10;iIiIiG4ZIcRcoZD7A631fwAAcRyjVKr0elkAgCDwfy+Xy/7KLavYWNYwwIsXYzw+lmyGSCFw35DG&#10;3qzE0XLS6qNlHJxLWlg1t8gJTyKiS6XbB/xD4/DNczfehuhG1WLg3SWDd5fW/njsgFLkUIpu7U5z&#10;aIGTVYuTK1oROufga+Bzu30MBRK+EjiYl5sabCiRVGp8asXQ9O/PRThetmhc8mW1AIZTAgVPIO8L&#10;+EpAIAkvKpHFyUoyr2QlB+CDkkUjjvD0Lg9KCNw1oDGRlvibmQjvl8y6H+MGfYHhNVpO9YpxwImK&#10;xWIrwrOTGnlv9dqmGxZKJDO1gGQg+cfHPRwuKnz1VGtT27BthFLk8GHZNA4XdUZKiSDw0WqF174i&#10;ERERERER0TbgnBtpNFpDmYycVUqOaq37bg7lLa/YWCYBPDiiMHCNjZrIJptFZ2sWx8sW5Vu8AUdE&#10;dL20AB4YVjgykPTpL4UWf3rq1gcbW41xDr4E/s4dKQDA+6UY/+/Jjd1M1iKpFtmTlXhgSK+aT/H+&#10;UoyXZ+LL2lGttc5wRcVFSl67mmMiLfDspLeqMsU4h4/KBm8tGhwtG6zVEUoL4NO7PDw8orGyc9g3&#10;zoaYbvTH46EvHQ4VNfblZONMzabfWYxRbVenZjTwwJDGXYPKqfZ/UtM4fOVEC6f6vA3lZEbiyweT&#10;22IURSiX+3NYGhEREREREdFmyedz/6Hve78DANZaLC2V4Xo8iLJnFRvLLIDvzxlMZS0OFtUVN5I8&#10;KTAUCAwFEvcNAaerBq/Oxpven56I6EZMZgQeH/M67Z0AYKnVHxvQ/U4JAbvivyqnr93iaD0EgEMF&#10;hbsGFA4V1GWtk5xzeG/J4Ptz5pqhxvI60+sbt9Ex3XD42ukQj49p7Mqozuc5XNQ4XNRoGofX5mK8&#10;PBuhYZI13zOo8My4t2ooeSN2eGsh7ptQAwBCK/D2osHbi6Y9ob77/+Mc8Pq8wfGKFU+OaYymJVJK&#10;4GdvC/D7x5p99X1cKhkSb03ek0rrnj1dIiIiIiIiIuqZarX2DwcGCn8spfwZKSUymRRqtUavlwXg&#10;Fg4Pv5KzNYdztRi7MwK7czIZdrq8r+QA0X5z+TTs3pzCZEbitbkYH5b6+7QnEe0MUgD7chIHCwoT&#10;me4mdGwdfrhg8O4ie+qtlwNgrIOSl8/duBECwI/v8XHf0NoPdycrBs9fCKHF5rd5qkTAN85GsCLC&#10;nUWFuwcVCu0WTql2q6bHRjTmWw6+wqrWU5F1eGcxuS2tc9Z3XymFDl8/G+LxcQ93tMOln7ktwP/x&#10;QbOvh4p/VLbqwWEJIQS01n03KI2IiIiIiIhoMznnJhqNxlPZbLb9do8XtELPgw0g2cg6W3c4e4Xd&#10;DV8C+/MSu7MSUghomZyIHvQNXpmN0Uf/n0S0g+Q9gUNFiQMFhdQlVQAX6hYvz0SosAPVdfEloNqB&#10;xqUzK66XAPATKwZuA0nFw7mawcWmw0wjaXV4K0KNzpqEgAJwtGTxUcliPC1we0HhtryEEsnsjl2Z&#10;1belczWD12bNLZ+FstEsBF6eiZHTAhMZiYIn8WN7fPzxBrcb20jTje4BCqUkmGsQERERERHRTiOE&#10;nFp+vZ8O/PVFsHEtoQU+LFmcrFg8PKKRabd4OTyg4Cvgu9MMN4jo1sl7Ag8MK9yWv7wf0VJo8faC&#10;wfEKK8puRGZF+6nqTZYmfGLc64Qaxjr85bkQ8412KWAfcEhaVE03YrwxDxwqKuzPS+S0gBQC5+sG&#10;b86bvh+0fT2sA/56OsKP7vWR1QKHihr3DRq82adVTbUVt8FrzVEhIiIiIiIi2o48rxshMNi4QaEF&#10;XpqJcdeAwkRGQAiB2/IKcfv9RESbKa2A+4c17ijIVbMYjHM4VbE4Wja42MczA7aC9IpHpZup2PAl&#10;8OhIO9RwDn9+JsRSy61rhkYv1GPg9bkYL1xwMA7IaiCQYltupjdNEm58YcoHAHxut4+T1SbKfViR&#10;ElkGG0RERERERLSzLc+dNMbC2v75231LBRvL3l0yqMYSdxSSvtcHiwqhdfj+XH+e+CSirU8L4HNT&#10;Hgp+t21RM3Z4Z8ngo5JBiwUaG2JVxcZNbHQfKSqk25/rRNmiHKJvQ41lQggM+P29xo0y23D4qGxw&#10;R7uN24/t8fEvjrd6vazL5Lzuz8Na/pITERERERHRzqKU6hz066dqDQC4dY3FN9jpqsWZqoVrTyy5&#10;e1Dj9vyW/XaIqM89Nqo7oUZknX19PsZXT4Z4Z5GhxkbKrgg2buYE/8o2YUfLDL370WuzMSpR8stz&#10;e17h2Qmvxyu63MoB7v10KoWIiIiIiIjoVtC6u7/Sb8HGlqzYWHa0bJH3BAZTyUbYE2Ma5SjC3Dbq&#10;R05EvbcvJ3FHMbkjj6xzXzsdSg4F3xwrg41S2E2MJJKfw51FhcNFhZzutml6fT7G18+HiFYETLsz&#10;yYZ0bB0fE/pUaIHvTMf4/JQHKQQ+Pu6haRxemu2PJ0pSAPcMJL/3zrm+ewJHREREREREtNmW21AB&#10;DDY23OvzBh+fEPCVgJICn9zl4WunQzR5QJeINsi9Q910+nszsWCosXmyGjHaj00ZLXBHXuDOosbh&#10;olrVpmqlB4c19uYkvnKihbmWgyeBwXZLp6XQgbFG/5prOrw6G+NjY0m1xmcmfezOSPz1xajnQ9Mf&#10;HFpRpRVFnQpRIiIiIiIiop1ieXB4cuCvvzbct3yw4ZC0s3h8XEMKgYwW+MSEh2+ei7iZRUQ3reAJ&#10;DLXb0cw1LY5X2HdqM9Xj7uPSLxxIrXmZ2DrMNC0cgNFAwlcCw4HELx9M4U9Ph2gY16nmWGzxkaDf&#10;fVCyCFSMB4aTH/2RAY0jAxrTDYuTVYPzdYszNXvLh4t/bLT7FKleb97Sr01ERERERETUa9lsBkol&#10;h337LdQAtkGwAQANA7yzYHDPUDLMZCIj8dCI4jBxIrpp+3LdHvsnGGpsutIVNq9D43CuZnG6ZnGu&#10;ZhG3L5b3gE9MeBhOSaSUwM/cFqy63kyTP7Ot4M0Fg4WWw8fHtfNVkkpNpCUm0t3fv4WWxduLBq/N&#10;R6htcvXrVEZ25mtEUVw3xmQ29ysSERERERER9Y98PgffT7orOOdcs9lau41GD22LYAMAZpoOpyoG&#10;+/JJuHH3oMZiy/F0NRHdlJFU9377TI1h6WabbVicrhpUYofQAC3rcLFhUWk5WFz+GFqJgK+fjfDk&#10;uMb+FQPDASCyDhfrfAzYKs7WLL56MhT7cxL7C2pVqAEAQ4HEJyYknhzTeGE62tRZHHmve1uTUmyb&#10;50pEREREREREVyOEQD6fW9mCqtVstr4dhuFzPV7aZbbVH+vHKg5532F4xTDxShRhloNjiegG5dob&#10;nMY6VDlbY9PNNB0unI+wFCb321IAA153UPhaYgf89XSM4xWDB4Y1hgKJcmjx7ekY1f6aa0XXEFrg&#10;w7LFByWDpnUYTUnsyki7LyejibT0pRBCS4HPTPrYm1P4xrkQi+HGP8avvLUppfyBgQIajSZarXDD&#10;vxYRERERERFRP5BSolDIddpPtUONv6jXG3+7x0tb07YKNgDgjXmDJ8YEMl4yTPyzuz28NhfjwxJP&#10;7RLR9cu2B1bXYgakt4oSAsPB9Vc4nq05nKtF2JuTuNiwaLLAZssSQiCtBKoRcLRk5dGSDTIauGtA&#10;4chAUpl5qKBwIJ/ChyWDpdChEjmUI4eFlsXFmzzQcKJq8MOFGPcPJU+TlFLI5bJIp1Oo1xsIQ6ac&#10;REREREREtH0oJVEo5CFl0j3BWluvVqvVKDJ9GWoA2zDYAIBXZmI8tUvDkwJaCjw+5uFA3uJk1eJs&#10;zaDC/QgiWgclAF8lG+x1nvzfEhyAU1UG2dtRPQZemzM4V7d4atxDRgsoIXBk4PKnMqeqBi9MRzhd&#10;u7HbQsMAf3YmxFzLfuNTE15aCPE0kAQc+XwOcRyjUqnBWt7WiIiIiIiIaGvTWiOfz3ZCDWNspVyu&#10;5K21fT1vclsGGwbAy9MxHhhRyPvJD2Q0LTGalnh0VKMcJsNnj1UsFlo8hU1Ea/NWtPiPLO8riPrB&#10;hbrDvz7ZwqEBjfsGVSd8XGlfTuHv3qFQCi0+KhscrVicrBpE15lDvDIbPz3dsN8Z8XD6viG9d1c2&#10;edqktUaxmEelUkUcszSIiIiIiIiItibf95DLZTstwKMoNpVKNe9c/++DbctgAwBCB7wyazCetjg8&#10;oODJ7sZHwZco+BKHBxzeWTT44YIB9yyJ6FJ6xX7p9W6IEtHmiZ3Au4sGHywZZLRARidt47Ja4PaC&#10;RLF9qKHoSzw8IvHwCBBbh1M1izNVg9M1i/MNe83f69ghfbxinzsO4JWFELflYvzUfn82peSolBL5&#10;fB7lchnG8A6CiIiIiIiItg4hgEwmjVQq1XlfGEaoVKqqh8u6Lts22Fh2seFwsRFjMAAO5BUKfncI&#10;rRQC9w5p7M5KfPNshBb3JYhohdF0t2SjaZh+EvUb44BK5NotJpPf0bcXDfbmBKayCvtyErp9sEFL&#10;gQN5hQP55DmadQ4XGhZnasnL2Zq55rD5E1WLPzreuviLB1IfKSmekFIgn8+hVKpgK5xmISIiIiIi&#10;IvI8jWw2C6W6+16tVgvVar2Hq7p+wjmH9xbj3z1fd1/u9WJuBV8CkxmJPTkJT6JbZmMdTlctztct&#10;TlYsuD1BRM/u0tiTSzZBv342xMUG7xmIthItgImMxFRWYndGIutdfSj9Qms56DA4U7OYu0K7Sk8C&#10;v3xHKh5PSw0ArVaIarW28d8AERERERER0QYRQiCbTSMIgs77nHOo1xtoNls9XNn1CQL/93K57K9s&#10;+4qNS4UWOFlNBokfKkjsaZ/c9KTAgYLCgYLCXLPFAeNEO5gAcLAoMZlNkuta5BhqEG1BsQPO1izO&#10;toeI5zQwlpbJS0pgIJCrLj8USAwFEvcPJU+P6rHrhBynaxbTDQvjktZ0f3Sipf/B4VQzUCIVBD6a&#10;zSbnbRAREREREVFf8n0P2WymMyAcSFpP1Wp1WLs12xjtuGBjpQ/LFkIAU7nVrcPynkAl4iYm0U5S&#10;9ATG0gLDKYldGYn8ipPdJ6vcrCTaDqoxUK1YHK8kT9o+Oxp9KyvxGc9TkErD8zSk6P7uZ7TA4aLG&#10;4WLydmQdzteTkONk1eD5C1HqC1N+ctlMBuVy5ZZ/T0RERERERERXIqVANpuF73ud91lrUa830GqF&#10;PVzZzdvRwQYAfFiyGAxWt6dIKwGwGdWmuqMgkVYCSiatQqYbDudqbAFGt5YSwL6cxKGiwlharnmZ&#10;UxWDdxcZbBBtN77EUho2E0UGUdQt0/Q873wQ+CdiIW/zlBrzleg8V/KkwL6cwr6cwtPj3qrZO563&#10;459SERERERERUR/JZNJvpFLBESFEp/dUGEalarVW3A5zInf8X+EOwAdLBg+Ndv8r9Nr7m7QBfAn8&#10;rX0+0np1n/O7BpN2Px+WDC42LBZaDvHW//2iPpZSwOenPBT8y3/hrUtaT70+F1+xxz4RbW33D6nf&#10;cs79+qXvj6JoMoqiSQBoAlBKwimNWHpI+xo5r3ufkVKrH8uUkjBma5bwEhERERER0faRz+de8X3v&#10;seW3nXPT9Xpzvtls3t3LdW2kHR9sAMBi6LDQshhq99rem1P4oMSNiY0mAPzIHu+yUGNZ1hN4cCS5&#10;SVrn8MKFuNMXnWgjaQF8enJ1qLHYsjhWtphtJsGaYZ5BtG2NpsRLh4ryf11atP/9tS5rjAVMCIkQ&#10;rSYQSXUW6ez/5SnxiYwWj0kh0suXlVIx2CAiIiIiIqJecsVi/kWt9VOddzj3B+Vy5b44Nvf0cmEb&#10;jcFG2/uLBk+MCwghsCsj8eSYxvdm41WbmykF+FLAIemz3WR3muty/7DqbCTH1mGu5RBah8m0hJar&#10;ww4pBG7PyVXBRs4DxlMSU1mJ4VTyeRwcmrHDhXrS93y26djOiq7pviHVuQ3VIoe/no4w2+Qth2gn&#10;CCTmPzHh/TvWxE8A8K/3+taaKVEv/1oI0QyBiufplud5Od/3tFISK7paEREREREREd1S+XxuaUWo&#10;4ay1/3WpVPkla+2+ni5sEzDYaGsY4HTVYm9OQgiBO4oKU1mJCw0L54DhlEBxxelu6xzeXjR4c8HA&#10;cj90Xe4odIe0//MTLfzVxWT3J68FPjai8YlRDwfy3cvsy0s8CY3QOExkZKeiZjWBvAeMpoH7hoHQ&#10;OBwrG7yzZFCPN/s7oq0oq4EjA8ntzFiHb52PUAr5S0y0Uzw0ov9h1hNnS6Xm79/o53AOBcAVACAM&#10;I4RhhFoNEGLtikQiIiIiIiKizZbPZ+H73mD7TRPH8T8tl6v/nnNuuKcL2yQMNlb4qGxhAexvhxsp&#10;LXDbio32laQQuG9IY29O4vlzEarcRL+m5Vxitmnx/MXukdZK7PCt6Qjfmo7wxIjGL+wPMOC3A6bC&#10;2v//V+IrgSODGncOKMw2Hd5ciHG+zk1rSggAT417UO0KofdLhqEG0Q4y5OOtfWnzUbMZ/3Icx5/a&#10;6M+/HYavERERERER0dYjhICU3UPhzrmoWq3/J865bXsCj8HGJY6XLeqxw215hbTqnr50Lhlm7Rzg&#10;ye77B3yJ56Z8fONsyHDjGpa7TZWiK7eLemkuxg8XY3xxt4/PTPjIrpjHcaxi8NpCjGNVgxNVAy0E&#10;hgKBIV9iOBB4YFDjvgEFKZKWYmNpgc/s9rHUsnhlNsZ0gxtOO9lEWuCRUd2p/KlFzr65YNYqAyKi&#10;bequTCgrlfiFXq+DiIiIiIiIaCM551AuV5HP5+B5GkKIVKGQR6VSQRxvz3kKDDbWMF13mK7H0ALQ&#10;MtmQbxl05m34EtiXk9jTruzIeQKfm/LZ0uYqtOiGQc1rTGWuG+Arp0P8+bkQ9w5olCKHiw2LpejS&#10;6zmUY4eT7Tkc35yOMOwLPDPu4ZkxDyPtDeyBIAmflloW35uJcZGzFHaUyYzAvUMa4+lVqTW+ezGS&#10;EWf8Eu0YuzPi+aLc+CoNIiIiIiIion7gnEOlUmmHGx6kFCgU8iiXq4jj7Xcin8HGVcQOWCvQCi1w&#10;tGwx07R4cERDCYGsJ/CFKQ/fvRivGnhNl1tvrNAwwCvz1/dLNx86fPVMiD85E+LRYY2f3ONjKpO0&#10;sxoIJD63x0c1cvjhfIxjFf6ctrO0Ap6e8DCRWV2Usdiyre/NxMEMAy6incQdycZnsT0PqRARERER&#10;EREBSLoNLVdu+L4HIQQKhRyazRaMMbDWdl7W6qacnEtPuuFY2997pww2bkIpBF6cjvGxMQ1fCfhK&#10;4FOTHk5UDF6djdHkBkrHyl8DdQs6uzkkocir8zGeGNH40p4Au9on9nOewFMTHh4ddfiwbPDGPAfA&#10;bzeTGYGPj3tIrWhlttSyeGvR4ETFBj1cGhH1wG05+ccp2/gC7+qJiIiIiIhoJ6hUqu1h4j6EEEin&#10;U5ddJgk3HES7rf9yt52VH2+1QoRh1JcVHww2blJogRcvxnhkVCPnJT/82/IKu9ISL8/GOF3t72Tr&#10;VlmZAMpbOLLGAXhxLsbLczGeGtX44u5uBYevBO4Z1LhrQOF83eL1OYPFFa3EfAk8OKyQ9wQCJdAy&#10;DtMNh5MVw3kqfUoK4KFhhbsGu3dttcjh1dkYp1lJRbQjKYHm3QX7gmu6n+31WoiIiIiIiIhulUql&#10;hlwOCAJ/zY+vHDZ+pY+n0ymk06lOyNFoNOHWKvXoAQYbG8A44HszMQ4UJPa1526ktMAnd3l4cyHG&#10;G/Ms3VhJ4BYmG20WwHdmY3x3NsaDgwpf3B3gcCEJOKQQmMoqTGUVQuNQi5NfzoInoC5JYSazwEMj&#10;GvXY4cWLEc7X++MXuZ+Mp5MgyJOAJ5N//fbrsXU4V7e42HAbWiWjBLAnK3HfkMJA0L1TPlM1+JuL&#10;MUJmGkQ71gPD6j+TUf3v8ZGYiIiIiIiIdppqtYZ6vQGlJKTsviy/LYSAc679gs7rQgCe53WqOJZD&#10;jn6q3mCwsYGOlS2m6xYPjSStqQDgviGNlBJ4eaY/fuC9snIP+9bHGl0OwA8WDX6wWMfBvMRnJ3w8&#10;NqzhtQOM5ZZi15LRAp+e9FAKHf7qfITazv7xdhwsSDwx7l31MncNAqFxOF+3OFtLXq4neJACyHsC&#10;RU+g6AsMBAK7M3LVz806Z1+bM/L9JW5lEu1kE2nx/G1BLBoN83Cv10JERERERETUC8szNVYSQkyn&#10;UsH/4nn6L4UQLnkf2kFGssdmjMlEUfyPPU9/Quv+ixH6b0VbXC0Gvjsd474hhZH2TIdDRYW5psVH&#10;5Z17bHxl4YNd9/jwzXW0YnG00sT/c0Lg6TGNJ0c83JZTqy6z0LL4wWKMjyoGSggczEs8PuIhpZK+&#10;cwOBwJf2+3hrweCHC6ZPvrPeGEkJPDa2vrsUXwnszyvszytY51CJHBox0DAOjdihaQDrgEABgRLJ&#10;v1IgowVyXlJlcyULLeu+Mx3LUriTfxpEFCjMPTEq/9NGtfZCr9dCRERERERE1E+ccxONRvO3w1B9&#10;KZ1O/TdSirm1LtdsNg84F2A52LjKltwtx2BjEzgAP1wwuGsA2JVNwo3HRjVmGhHK0c7cbE2tyAv6&#10;7f+gEjv8xfkIf3E+Qk4L7MlIhNahFDnMt9yqsOKFGeAPT7Xw3C4fPzLpI90OOO4b1tiXl/j2hRhL&#10;O3BDPaWAT+7yoNr3bicqBtN1i8ii/eIQWSDvC+zJSuzOSqTaFRZSJJUXxbXb/a1LZJ07VbHiWMXg&#10;YsP10V0sEfXKrrT8lojCnwaQ6fVaiIiIiIiIiPqRMebBarX2L6/0cSEElLr6LI5eYbCxid5dMij4&#10;AllPQEuBx8c0vnEu6vWyemLI7+4191uwsVI1dnivfPX2RdUY+OqZEM9PR/jpvQE+2W69VPQlfmyv&#10;h7cXDd5cMDCb/G1qARwqSgwFAnlPQgigHDostJI5IaXQ3ZKQRQJ4ZpeHjE5+xtN1i+9Ox2tWryyG&#10;DqerFgLAaEpgT05iMiOR84TzrlaG0VV1zh1tGCzNNW3hdNXetdBy6XLkxEbO7CCire9k1f7sIS+c&#10;9Rh1EhERERERESEIAgiRtKYyxq4aAr5yV07K/5+9Ow+SLLvOw/7d5a251NJ790xPzwww+wAzQwAD&#10;kAQIkDBIiASXsMISRIl0iA45HLLNCIkMm7aDpi0pGDbFsE2LYtiS5TDJYIQN0pLFTSBIAaRIEPtg&#10;ZjArgFl6erZeq3J72733+I+b+TJr666urqrMrDq/iIzaM18tmZXvfvecIxEEAYJAY2MLqtk5yeZg&#10;Y4999bLBB09qCCFwMpW4vSHxWv9wtaQSwJoWRW9mB+P7X6kI/+zbOf7sYoWfujvCmVRBCIGHlzXu&#10;bCl8+ZLZk991KIHvOaVxMpH1AJ+RozFw18TbFzOHZ1csXuvtXQOw9xzTODFsu9avCH/2VnXD2yIA&#10;F3PCxdziq7AAIJQAEg0kSgwrYYDCEiqHMlF41gHXehVO9w3dbwnxHn07jLEDIla4qkHHpn0cjDHG&#10;GGOMMcbYtCVJjDRNbuk6RoPFZwUHG3uscsCFvsPtw9kN7z2mESmDl7tuz3f077c7mhJnGr56wNHw&#10;jx1AogWagV/4vjCw+OO3DlbVygtdi//qyQE+cSbEj94WQkuBZiDwkdMBLmYOT101eGOwO7/sUAI/&#10;ckeIRG8vHT2eSBxPJPoV4RvXDF5Y3d2g5WxD4r5F/7dtHeFzb1bIdziv2xLQq4BeRVg7bh4hgEdu&#10;8VAZY4fMmZheEgLL0z4OxhhjjDHGGGNsmtI0RpLcfKhBRLDWdYjoCWvt6/3+4G/sweHtGAcb++Cb&#10;qw5nGhJS+AXv7zwR4PFjhLcyhyevWFwu5j/heHhZ4ZFltaGCYJIjwj/7Vg4z/9/uBoaAf3mhxBev&#10;GPzknREeWvR3reOJxEfPhOhVhJc6Fq/1HVZK2lGopQXwibNrQ41nVw2eWbV4ZtXgSkE4EgkcCSWO&#10;xxLfdUzjttSHDo1A4PHjAaQweG5lh8nDOgLAI0fGw1O+eMkfA2OMzYLjgZmd+ljGGGOMMcYYY2wK&#10;0jRBkowbnwwGGQDfbmq0jLu+CIOIYIxBVRkQ+zQpwQAAIABJREFUURvA9+zT4d4UDjb2AQHol4RW&#10;NF5jUVLgTEPhTENhYAjPXDV4oeMwj3MCHl5SePTIjf+U/vCNCt/qHYw2VFt5I3P4xWczvHdZ4z+4&#10;I8LpYYumZuAHjL/riP+8XkXoVoR+RegZPxNjYAiZAQaGUK77MZ1MBD50MkA8EWr8Xy/l+KN11S9X&#10;S8I34b/4X79e4sEFhb9yOsQjS/7388gRtWvBxtmmxGLkv7+3M4dvdQ7275YxNj8EYBekOTPt42CM&#10;McYYY4wxxqZFSrkm1Oj1+iiKcopHtLs42NgHSgDNcOuNo6kWeO/xAI8dJTy7YvHkVTs3AcedLYlH&#10;j47/jJ66ZvAHb5QwBL+8PvF9vNTfnQX1efDlqwZfuWrwHcsaHz8V4J62wuRs7Gbgq3e24oZRqQA2&#10;rYL59Zc3hhqb8dUcGX71PQ0shhKBFPjk3SEu5w7XCkKvImSWkBugWxEGN/ErevfyuFrjyStm+1/I&#10;GGN7bDkSX1eg75j2cTDGGGOMMcYYY9MSRWH9+mCQHahQA+BgY18shGLN4vQ//3aObkX47mMajy1r&#10;qOHHlPSDp+9qSfy7twwu5rOdbiyGAt91YvwndK10+LVv5ugcxF5TO0AAvjIMOBYCgceWNe5tKZxM&#10;JE7F8rrBhtyipdeVwuG3zxf4s0s3FyR88YrB95/yD2aBFDiVKpxKNzlm8m2y3soczvccLvTdpjMz&#10;7lhXrfFWxr9zxtjsOB7jCQAcbDDGGGOMMcYYO7RGwQYRIc+LKR/N7uNgYx8srKvW6BuqF7yXQoEP&#10;Hw/w8dMhGsM2Q41A4gduD/HNVYsvXDSYxSVjJYCPntb1Arwjwq++yKHGVlYrwmffrvDZt8dVFqkC&#10;jkYSRyOB5UhiKRRYDv3LphYgwA9hB1A6wp9frPAXl82O5nP81isFzvcdPn46qOdubEYIAS2A2xoK&#10;tzUUruQOf/BateFv8F0T1RpPcbUGY2zG3JbQszhYG1EYY4wxxhhjjLFt01pDKb9+N5yVMeUj2n0c&#10;bOyDviEQUV218d5ljS8NF4OvlYR/eaHEn16s8FN3x/UsBAB454LC1cLhhdXZm13wgeMaaSDrt//F&#10;SwWe6xyeVlO7YWCB8wOH8wMA2NufnSHgcxcrfO5ihaYWOJtKHIkEFgKBhhZItQ9V7mxKLIXj3+uR&#10;WOKRZYUnro6P746mxNKwWuNi5vAmV2swxmZIU+PlBUVBNu0DYYwxxhhjjDHGpmSyDVVRHLxqDYCD&#10;jX1xMSM8A4uHlv2P+7ZUbvicqyXhl57L8D3HNf7muRjpsHrjPUc1Xu6WG4ZJT5MWwLnW+Hv4VxeK&#10;NZUIbLb1DOHZLUKoUAKfOBPih06HCJX/G7x/aRxsNDXw+PHxwwbP1mCMzZqHl/U/sjb76LSPgzHG&#10;GGOMMcYYm5ZRsOEcoSwP5rrtxhV2tifezgjVcCL4qURu+YP/04sG/81TfXQr/7lKCnz0TLBPR7k9&#10;9y6MB2Ffzh0+dZ77fRwUpQN+57USP/P1Pq4N0zQtBe5ZkAgk8L2nA8TDwONC33K1BmNsppxKxB/f&#10;3RK/WVXVD077WBhjjDHGGGOMsWkZdQ6y9uBuSuZgYx+ZYdVFIAWORFsPjn47J/zKCxnssPfZ0Vji&#10;9sbs/Kpua46P/anVg3vnOMyuFIT/+9VxmdojRzQ+dDKoB4avFA7/7i3+3TPGZsexWPzld50MfsIY&#10;8zEitKZ9PIwxxhhjjDHGGNs73Ipqn0gA0XDecqdyuFxcf6f7pcLBkR/STURY3eVeVCcSgXsXJBIl&#10;IQRwtXB4c0C4lDvkNxj3sDAxg+GZFZ6rcVD9+SWDj52yuKupECuBMw0faOWW8G/frFDNUHs0xtjh&#10;dt+C/LV3hvnDeWfwFBE1pn08jDHGGGOMMcbYtIyqNQDgAM4Mr3GwsU+WIlG3b3rimsWN/qZ+/FyE&#10;QPrPF0Lg+28L8dyKxYur9pbnbTy4pPDYEbXmj/x4InHfon+9XxEuZg6v9h3e6DuYiYMVAKKJ4pFv&#10;9TjYOKgIwO+cL/CzD6T1+ywRPvdGhd7BbM3HGJszgcTq+4+pv7tM2U8ZY7572sfDGGOMMcYYY4zN&#10;loObbHCwsU9OJOMQ4atXb9zC5zNvVbi/rdEM/NclWuCxoxrvWlZ4Y+Bwoe/w5sChfxPdgASAD57U&#10;ONdS1/28RiBwZ6BwZ9t/niPCWwOHp65a9AzVgcjA0A0rT9h8e6m3NkX7y7cNLub8O2eMTd+xWHz+&#10;u0/on6B88MuVMR+Z9vEwxhhjjDHGGGOzYGIvO5Tym9vpAJZucLCxD7TwFREAUFrCN1ZunEY8s2rx&#10;80/38ffvS3AmHQcRWgqcbSqcbfr3FZZwpSC81rP41qrD9eon3nNUrQk1Kkf47fMlXuwaNLXEPW2F&#10;e1oSdzYVQjm+B0ghcLqhcLqxNhA5P+BqjYOuYwjditAKBIyj6qWum61J9oyxQ+lMKn//w6fUj2aD&#10;7H8rq+pHpn08jDHGGGOMMcbYrCACnHNWSqmUUlhYaKHT6cG5g9VXnoONbVLCz8iIlUCsBEpHWClo&#10;TZumrbz7iIIaBgVPrhgU2/wbejsn/LdPD/BDp0O8/2iAk8nGAeKREjidCpxOJd53jNA3hFd7Dq90&#10;Ha6VBEe+UuMDxxXesTD+deeW8EvPZXi+MwonHL52zQcugQAeXtR4/1GNx5Y1ErX5oPPfvVBu7xth&#10;c+31zOK+QENLEQQSPFuDsV2gha+OSxSwWhIyzom3raHx2nef1D9Z5Pl/XxTl35728TDGGGOMMcYY&#10;Y7OEiLC62lWLi+2LQojjPtxowxiz5jLvRRwcbNxAKwAeO6qh5cbFfSJCYYG+IbzRd5u26Lm7LbE4&#10;HErRrQi//nJxU7efWeBTr5X41GslzjUk3n80wANthdOp3BA4CCHQDAQeXJJ4cMkfnyVACtTzPQDf&#10;QuofP5/hhc7mK2kVAV+7ZvC1awaBBN69qPHRkwEeXhz/ufzZxQpf58Hhh8LkTJeQgw3Gtk0AWAhF&#10;fWkH/mUzEIjWPX6vlg5vDQhvZQ5vZw75Hj+8SgEcjwWOJxLLkT+2SAlUjnCh79sdvpXN5jOcR9v2&#10;iXLQ/9WyrP7atI+FMcYYY4wxxhibRc459Hr9b6Rp+l6lZEtKgTAMEIa+GQsRoaoMut3elI905zjY&#10;uIF3Hdk81AB8kBBrINYCR2IJ6/zQ7fN9h9wAd7UlbmuMqyx+7ZsZrpY7Xyh6pe/wSn8cjBwJfaXG&#10;7anEuYbCvS2Fo/H49oQQ0OsO/WLu8I+fy/B6tr3V6coBX7lq8JWrBucaEj90JsQ9LYXffCXf8ffB&#10;5ocA8I5h27OBoZua6cLYYaIEsBwJHIkElmOJ5WGYobb4/7HeQiixEAL3Lvr726Xc4XzP4dWeRa/a&#10;vePUAnh4WeG+RYVgk2NLIPBAKPHAEvBSx+ILF822KhP3U5OKHy65YJAxxhhjjDHGGLuusqy+t6o6&#10;aDRSBIGGlGvXjcMwQLPZQK/Xn+JR7hwHG9fxzrZEvEUbps0oKXCqoXCqsXE497++UODJXa5wuFIS&#10;rpQWT69YAH7l60wi8cCCwl1Nhbuavqqjcr6q5LMXK/z5xQrVDhepXuk7/JMXc2iBmVvoYnvj9lQi&#10;HaZjF7cZhjF2WJxMBO5sKRyNfYgxWRm3FSLfItAS4Ahw8O3/tPRPKkaOxRLHYonvOKpxNXd4tefw&#10;Wt9h5RbCcQD4nlMBzjQ2tjUkIjgAEuPjuKutsBgJfPaNamZCzUjSQAmk0z4OxhhjjDHGGGNsHhBR&#10;HVxIKaG1RhSFz4dhcDuARhSFsNYiy+ZvEzsHG1tYCAVub44Xf/7VhQKfv+RbM4VSIJQYXgTe2VJ4&#10;/1GNxXDjYpFxhD94o8Snzu/P9tLXMzesxtjFLb7rcKhxeLx7afwQcWmTVmuMHWaPHtE4tsnsI2Dc&#10;CtA4rHlpr3M3CiQhkH6e02Sl4HIssRxLPHoUyAzhzYHDGwOHNwduw2yORAHnWgpN7atA0gAAAV++&#10;ZEBAHWqMWimWzlfmueFxCQCRIjQC38JwOZL4K7eH5jOvV/pWQ5XdkEjkAAcbjDHGGGOMMcbYzXLO&#10;oSxLlGV5XxgG3Waz4TsSxREHGwfJqVTUu1a7lcPvXiiRb7Fh/QtXDH7zlQIPLCg8uqSxHAoshgID&#10;A/zWqwXe4J3ubA4thwI/cltYv/3mgP+OGRuJJHA0HocPxhEq5wMM43YWAFfDkGFgACkIkfIhx2TL&#10;qEQL3NVWuKvtKwMLO7xdIljnQ/nN2if+exP3ZQDoVdh0jgfBv79yQDskaCmQaKF/8Gxgnrlm9TPX&#10;7FTn7MSKBgCWp3cEjDHGGGOMMcbY/CvLqlVVFcIwhJQSSilYO1/zlDnY2MJyNN6F+7uvbx1qjBCA&#10;Z1Ytnlmdrz8AxrbyE3dG9YD6F1ftLbfAYewgOd2QdfidGdrVORiAr6DIjL9IQYgkECggkFjT8ipS&#10;ApECfK3F9lSObjic3BKwUgALESGQAkoI/a5ljfsWFD23YsVzKxblFAKOSGKw/7fKGGM7J6WAEHLu&#10;ThIZY4wxxtjBV5Y+2ACAKAoxGGRTPqKbw8HGJiLpd8UCwGrp8Mdv7V1bJ8Zm0bsXFd57JADgF22/&#10;dnlGGuwzNiPuao1nKRV7vFblCMgs6rZTo5ZVoQSkACB8rDGKNjILlNZXjhCAWAHNwM/OyG8ihCH4&#10;cKMREBI1HCymhHj3EY0HlhS+eNHgpe7+phuRwrV9vUHGGNshIQTSNEEUhRBCwFqLsiwxGMxfiT9j&#10;jDHGGDuYqqoCEUEIgSSJUVUVqmp+1gA52NjEkYn2In/ydoWCO/CwQ0QL4G/dGddvf+WymcrObMZm&#10;1dFI1LMq7LAF1X6qW1Zt8/NHraUEaEctsvqVrxxpaN8eSwiBQAp85wkNSwav9vbvBxAr8da+3Rhj&#10;jO1QHEdI06Su7AMApRSSJIFSGt1ub4pHxxhjjDHGmOccYTDI0Gj4UZaNRgOrqx0QzUfXls2nnh5y&#10;JyaGwX792vykVIzthh84FeLU8D7wdubw8j7vyGZs1j24NK7WGMzJvwhLO5v7MeII6FbA1QLIh1ck&#10;hcAHT2oci7ffButWxUpc2LcbY4yxTQgBaK2htYZSauL9fuji0tICGo20DjWICMbY+uQwDAO02801&#10;oQdjjDHGGGPTkucFytK3dlBK1iHHPOCKjXUEgIXIn2j0KsJL+7gTlbFp0wL1wHBHhC9dnJNVW8b2&#10;SSsQONscVmvQjWdVHDSjgINASLSAFAIfOK7xe+cr7Md/y1iL18EPS4yxKVjfWmrSqHx//fuKosRg&#10;kIGIoLVGq9WElAJBEGBxsQ1rHYgcRhvihACsdbDWwhjLczkYY4wxxti+6PX6WFxsQ0qJKApRlhXK&#10;spz2Yd0QBxvrtEMBNTwxeXrVYD4KbxjbHfe3FdLhfJlXug7XeGA4Y2vcv6gmhoZP+WCmqFcBWvrB&#10;4ouRxANLCt+4tvcLcLGSr3KwwRjbb0optNtNSLl5sfv6UKMoSmRZBmvHka8xBp1Ot76e0eV6yrJE&#10;t9u/9W+AMcYYY4yx6yAi9PsDtFpNAECjkcIYA+dme8M/BxvrnEzGJyZPcRsqdsg8sjR+SHitP9sP&#10;XoztNy2Au1p+EYqIkB/yfxG9EliM/C7lh5cVXuraPW3NdTwWf7GcyCtWJRSGoVBq/Lsoywq9Hi/+&#10;McauT2uFMAxBRPVjx41O1qSUa0IN5xzKcjxkUSkFIfxjUVUZlGW5JtCYZK3F6moXzWYDSkkIIa7b&#10;kioMQywsSHS7/Zk/qWSMMcYYY/OtLCvkeYE4jiClQLOZotOZ7dlwHGysc3xivsZTK1z+zQ6XUbDh&#10;iPDGgE+gGZt0Z0siVH4BKrc49BV9hoDMAqkGAinwnqMaf/bW7icbUgDvOao+d++CioUQ/wZJvObj&#10;QghEUQhrLbIs3/XbZ4zNJil9/98g0BPtmwyKotxy2GEURYjjqH670QCqyn9NWW78Ot8+qlGHGlVl&#10;0O32bmmYonMOnU63ftuHGwCRb0UlpYLWCkkSQ0oJrTUWFlro9fqoqkOeqDPGGGOMsT01GAwQhgGk&#10;lAiCYNqHc0McbEy4d2G8aHW+b7FSHfZlK3ZYOQIM5xqMrXHvwnhI7GGv1hgZVECsCFIInGspXM4J&#10;z+5gU0CqgaYWCJVAKIFICcQKaAXC3d6UlRLiw5OfT0So3HCIr/ALg0kSoyhK3tXM2CEQxxHSNKmr&#10;HbT2YUAUhUjTBEVRIs/zDZUTWqsN1xUEGkGgQZTAGFMPTpRSIo6j+jaMsbccamzGV4+MXgecM/Vx&#10;tNtNKKWGVSMtDAYZB7iMMcYYY2zPEPmZbzdqmTorONgYumdB4rbm+GTnj96spng0jE3H+YHFyURC&#10;S4FmINDlcI8xAL5N4XI83LHrCIbvGgB81UqvAtqhf/s9xzQiBTx91W75MwolcCyWOBYLHIklliOB&#10;RG/ZikUCqLdXG0fIDFBMVMykGmgEPtxot5vo9we8q5mxA24ycHDOrWnpJIRAHPvKjLIsUVWm/hyt&#10;x6c+eV5Aa12HHUL4od6b7Uzz7e562OVM47qcc8O2VSnC0D/IpmmCIAjQ63FrKsYYY4wxtjdGz6t3&#10;e0PPXuBgA75SYzLU+D9fyvHZixxssMPntYHD+47410+nAi+szv6DGGP74cGJ+TOHeWj4ZgoL9CtC&#10;I/BPfh5e1rhnQeHtzKFTEhyASAq0QoFW4C83wxGhtL79V7XJOl5mgFSPe9232y0YY7C62t34yYyx&#10;A2G0g8xai5WVDgA/4DuKwjWhRxiGdSgwaTQc0X+dRBiGiKIQSm2s6MiyHINBtlffynUREbrdPuLY&#10;1BUqQaCxuNjGYJAhz4upHBdjjDHGGDuYfCtU/5x4HjbSHPpg4+FlVc/VcET459/O8acXedWKHU6T&#10;A8MfO6pxpahwOedwgx1uS5HAmcZwEc0RCh6/tIEfGk5I9XDmhRI429y4QLgZRwTjfPs7gm+FN3rp&#10;CLA3eAgaVY2kmqDkqC2NRqOR1guXjLH5NZo3YYyfozNZnWHt+AHZWjts1ZQNZ2nEUGpjCT0RoSiK&#10;ia9zyLIcWZZDKT/TYtQeisjBmOk/6Od5AWPMcOi4ghACjUaKOI6QZXk9zJwxxhhjjLFbkSTjeXTz&#10;sInmUAYbEsDxRODutkI8bH/hiPBr38zx+cscarDD66kVg+dWDe5f0AikwEdPB/jj1ytcLvhkmR1e&#10;jx8b/6sc8L+ILQ2GLaJSTQgVIMXGygxHBOuAajjHp3I+vLhV+bCiI1KEVjBuRVMUJYzhXxpj86zR&#10;aEBrhTAEpBT1DAwAm/b+JfInYb7VlKqDACKCc+66rer8EPJyT76PW2WMxepqB2ma1gPQlVJoNhsg&#10;ouFcDoOqqtYEPowxxhhjjG3XqC2r3ww0m8+LJx34YEMJoB0ILEQCy5FAIxAIxLhfGOB7dv/qN3N8&#10;6QovfrDDrXDA//hchr9/X4KHFjVCJfDRMwH+6PUKVzncYIfQvQuyruozjpDzWtF1WQK6FYAKUIIw&#10;LKDwA8hoPBdjrxQWEABaw84zaZqg0+GWVIzNqzRN1gz8juMYcRzXb2utoZTaciHfGDsTFRe7hQjo&#10;9wfI8wJpmiAM/Ynn2vkgfgj6YJCjqri1LmOMMcYY275Ra1bn3FxUBB+4YCNRvm3IciyxGAqEcm2I&#10;sV7lCP/LCxmeuHZwTnoYuxWlA375+Qw/c3+CBxcmwo0LFVbK2X9QY2y3LEUCjx4Z/5vs8frQTbHb&#10;aCO1F3ILJI6gpe9FHwSah4kzNoeSJEaSxDf8vOs9zz+orLXodnvDSpYQQRCsCYC01mi3m8jzglvy&#10;McYYY4yxbRlVOY/mV7ZaTZRlWX9sVAltrUVVmZnojjD3wYaAX3w6EgsciyUSff2TG+MIb2QOL/Us&#10;XuxaPLtqcYl3ojO2RumAX34uw3/xQIJ72xqxEvi+0wH+8ELJrXjYgRcr4LaGxHuP+ZZsAJAZ2nRw&#10;NZtN/QpYGLYGbTRSdDpduN3oecUY2xdRFCJNk/rtXm8Aa029gK+UhlISZVnNxAnVtPiKlAxABikl&#10;giBAFIUIAn+KF8cRiGhqw88ZY4wxxtj8ICJ0Oj20200IIRCGQV0hvNXnV5VBt9vbx6Nca66DjXe2&#10;Jc40ZD0sdD1LhPN9h2/3LL7dtXh14PD6wMHw2gZjN1Q44Jeey/BzD6S4u6XQCAQeP6bx2TcP7wIC&#10;O3hSDZxJJW5rSCxGEqEEIrX2f0plCX2u1pgrpfMVmYEc7TRpodfrc995xubEZKjR7w/qYd+TbaUO&#10;Y6XG9TjnUBQFiqJAFIVoNFIIIZAkMfK8gHOczjPGGGOMseszxgcVrVbzhs+3hRBTn8Mxt8HGfYsS&#10;ZxpqzfssEV7oWDx5zVdjvNK3KPk5PGM7llkfbvziIymWQonbmwrtwKJTcTrI5tfJROBMQ+J4LHEs&#10;2Th4dlJuyM+MYHOnUwCLEUFJAa0VFhfbdbns6MJVHIzNnigK1wwFH5W9O2cx2eZ3Hnr+TktRlAjD&#10;sN5hJ6WE1hphGCDLMljLJ0iMMcYYY2xzVWWwutqFUrION4gIzjmkaVIPGC+Ksm5VNS1zF2wshQL3&#10;L6m65ZQjwl9cMnjimsHTKwYD3ozJ2K7qGsIfvFHix8/5Ptd3tCSevsp3NHbrpACaWqCwhGIf1lgS&#10;BXzfmQDL0eZhhiOCI8ARYBxQOXA4PsccgJVyGG4Mn4yNZm6MGGNQlhXyvOBFUsamSAiBKAoRxzGU&#10;WvsYnabJmgoOYHxi5RyByKGqDPK82M9DnnmTP8dWq1GHRWEYDKtgNp6EKqUQhgGklJBSIM8LnlHE&#10;GGOMMXYIWWs3dDzwLU99qOGcm4lZbnMTbByLBe5uSzSCtSc7v/FygT96i7fTMraXvnjZ4MfP+dfP&#10;pBxssJ2LFPAdRzROJBLNYNxKpHKEXkV4ve/wwqpFf5fXUQIJfP9tAdrh2v8hxhEKC5QW3KbwAHIE&#10;XMuBSBESDeh1rSu11tBaI4pC9Hr9NW1uGGO7T0oJpSSUUsMqAlW/vokcwKbTw0dVHGpYvB2GPhTJ&#10;srxuW8XG1lfANBopiICyLKGUn80RxxGUWlsNHwQBut0+qorPtRhjjDHGDjMhBNI0rd/u9QYzsTlw&#10;poONSAH3LSgsRWLDHA3jCL/+coE/eZufaDO2166UhDcyh9OJxJFYQAnATv/xi82Zsw2Jx4/ruuJu&#10;UiAFliKBpUjigSWFC32HZ65ZXMp35w/tfcd0HWpYR+gbH2bwn/HBRwBy6y8SBC0BLYFQoR4Or5RC&#10;u93CYJAjz/PpHjBjB4gQAnEcIQzDNaXs11NVVacoyuecc10pZSsMwzu1VgsAhL9KIQDIibcB+AqF&#10;ZjMdzpTID30FR54XSNOk/pn74JagtYYQAq1WA0DjutfhT2ATrK7y+RZjjDHG2GEWBBpyeP5cFMXM&#10;bHyZ2WDjWCzw4LKq20dMujCw+D++XeDFLu+sZGy/vNgxOJ2EUELgSCRwcZcWnNnhcCaV+PDpoH6b&#10;iGAIsM63pJICUMIvokghcLapcLap8NyKxROXzY6rKSIJvOeYxt1tvwvVEWGl9Dv52eHj4NuLlQ4Y&#10;GEAKQjsAAiWGu5gTBIFGt9ub9qEyNteUUojjCFEU3jDMcM7BWgtjLIqihLW2DeDx0cdvNJAwCDQa&#10;jbRSSgX+tiUaDR9wZNnhDTjyvEBZVojjqG67BwDNZgNRFG76NVVVoShKGGOxuNgGwLNMGGOMMcYY&#10;6hZUAJDn052rMWnmgg0J4N5FidPrBoN3K4dX+w6feavCV68a3mXL2D57oWPx4RP+9TtbChdz7rnM&#10;tkcJ4H3Hx/9uCkvolhurJQSARBNijTrUvn9R4Uwq8fm3q5sK07TwX/vgkkKoxotqvYpDDTbmyM/h&#10;SDUh1T5YC8MAjUY6E/1CGZtHaZogSdZ2kBoujr9EhG8D9BIRvVpV5txgkP0NImreyu1VlcHKSicI&#10;At1rtZodIcRpwLdfOuwBh3MOg0G25n29Xh9FUSKOIwjhfzdV5YMP5/xgqckTVw42GGOMMcbYaFYl&#10;EcGY2VkPnKlgI1bAo0c10ok2JV+8XOE3XylwteQn1YxN09dXLHJLiJXAOxckVkuFF1Yth4zsht61&#10;rNAK/ON6aQmdLcJ9gt9FPzBAogiN4QyOdijwA7eHeHHV4muXzXUHegsAd7clHjmy9n8JEaFbAQUX&#10;+rFNDIwfFr8QUt06xxhzw53ijLG1wjBYE2o451AUZS/Pc+0c3QXgrr267aoyzatXV5rDCg6SUgoh&#10;RB1whGGAXq8Px+k2qqq6bvuARmM8rL0sSwRBAK0VrLV15cd6fuC4HzoupYRztOnQScYYY4wxNl+k&#10;FPUstlkKNYAZCjYS5duFjHbWFpbwGy8X+OzF2ejZxdhh16kI/9+FEn/tjghSCLzvuMY9CxJPXLF4&#10;rX+dlWZ2qAUSuG/R/wMkIvS2+ZCeWd8uqBUQguH/hXsWFG5vSHz9isH5vlsTUmgB3NGSeGhJYWFi&#10;QDgRIbfAoPJtiBjbSuWAbgW0hx1aGo0UxvCiHGPb5QOE8cyGLMvPZ1meENGx/TyOYQWHCMPQNJtp&#10;LoRoAr4KYWGhjX5/sOXiPPOPfaMTV2stkiSeeNuhLFfXfL4PsxJorTZcF+D/D1trUVUVyrIazvpg&#10;jDHGGGPzQutxNW9VcbCxQaqB9x7T0MMhJG9kDv/z8xlez3gZirFZ8vtvlGgHAh8/7Vf+FiOJj5yW&#10;ON+z+Pzb199Jzw6nc01ZD2jO7c0NnbfDNkGJIqQBIIVAogU+cCLA+4lwuSBcKwgNLXA8EfXtjBSW&#10;0K940D3bvsICmSEk2s/caLeb6Hb7M7crhbFZ1Gik9UBBY8zXsix7BxHa0zqesiz1yoppLC0t1O+T&#10;UqLVauLatdW67RIbG1WsjYwCjfHbElEUoihKKKXQbDa2DDQmr1NrDa01kiSBcw5lWaEoCg45GGOM&#10;McbmQBgGKwAWAQ42NhAAHjs6DjVeG1jB/JtCAAAgAElEQVT84jMZViteiWJs1lgCfvOVAl+9avBX&#10;z4a4r+0fQs42FRZCgX/7RoVeBUd+XA475ASAh5bG/2Z2OpYls37BuRkSomH1hhACx2KBY/HGzy8t&#10;oW8Aw2tWbAd6FaAlIRi2U2m3mxgMMjjn4FvNj56fCEgpYK3j4IMdelL6+TQAYK0rV1e79wNIrv9V&#10;ey+OI0FEGwaYLy76yg1uN7fWjUIKAIjjCEVRotlM13x+VRkYY+Ccg3MEKX2goZSCUrL+HUgp68Hy&#10;eV5smAHCGGOMMcZmSxBofyY8Y/M1gBkINs40ZL1Q9Wrfhxpdw6EGY7PsuY7FP/hGhsePaPyHd0Vo&#10;BxILocTHzoR4+qr5Fy923H807WNk06WFby/YCsezNW7lod0B6JR+wTmSQKhQB+IA4IhQWB+e8L8Q&#10;dqtWC6A1DNKEEGg00ut+vnOEoti9BbogCJCmMcqyQlmWsJZTOjbbwjCsXy/LIgemV6kxaTDIkOcF&#10;ms2GDYLxKrwQAmmacLCxDhFhfRBkjEGn00Or1UQQ+MqLNE2gtT+NtNai3x9ssXvPD2wXwgdfYRgg&#10;CAII4R9bkyRGGAbX+XrGGGOMMTZNw/lpS8DszdcAphxsSPie6CP/+7dyDjUYmyNfvGLwUs/i5x9K&#10;sRxJNAKB+5fUs29l9EKnonunfXxsf8QKOJFILIUCrVCgHQgsRQJyuDBC5CsodoNx/tI3gARBCl9J&#10;xP852G4i+CCtEdCaIfRbkXK8QNft9m9pLkejkdatYEYLiKNB5kVRgoj/2tnsiaJx+6I8L2ci1Bhx&#10;zqHb7fW0Vk8GQXAqjqN3joaKK6V4js4EYyw6nS5arSaEEGsqKoqiQBD4U8fJAfHbCSWIqH4MA3zV&#10;R5omEMIPomy1muh2exxuMMYYY4zNmCAIegCawOy1oQKmHGxoCQTD9QLjCH0ONRibO5cKwlMrBh8+&#10;4XdrGgf7vaf1Jz59ofpcZnF6yofHJggA7VCgqQVSDaRaIFQCgfCPxyOO/ODuwhIyS+iUhG5FdYAQ&#10;S4EjscCxWOJ4IrAUbd15jIjQrfamLZQbHitje6VfAZUlqOGf+PqIg8jfdyKFeoGu3W6h2+3edO94&#10;v7jX2NDTHkDdnz6OY/R6Pe5Lz2aKUrJuSVRVhpxzN04D9xkRLVSV+VBVGSgl6woTpSQHG+uMwg0h&#10;5JpdeWVZbajmqKpqRye4eV6gLCs0m2ldwdFqNdHp3PxjJ2OMMcYY2zthGF4CBxubKx3wWt/hXEtB&#10;S4GfvjfBP/jGAAV3XGBsrpxJxwtxX75k/vaHTgW/8/23BR/5zOvVZ/oGZ6d4aIeaFMCpROL2psTR&#10;WGAhEFBy79ebiHwIUjk/G6Pix3Q2x0oHn6JtxfoKonZACJSfu9FqtbCysoKbKa5otZpQwwSFiMg5&#10;+u8AKCnFjwohHgb8Imy73arb6zA2C9a2oSpnLtRYr6pMfcxJ4lu+sbV8+7u1D3xEhDwv1lRrZNnO&#10;H4ecc+h0emg2G4iisA43VlY6XJnGGGOMMTYjtFaLwGzO1wBmYMbGq12HE4lEogXubCr83Xti/E/P&#10;59xWhLE5Mpiotioc3v3758svfeR08GM/fEf40JNX7C88t2J/moAbT6Rku6IVAO9a1jjblAj2OMgg&#10;8rMzqmGAYclfGDtMHAErJbAQEsJhuBFF0bbDhyDQdahhjEW32xPOuV8YfVwpiUYjtUEQqNHMjyAI&#10;0Ov1eQGQTd1oaDgAlOXsz6zI86Jug6S1rtsgsRsbDDIEQQCtfQuvqrr1UKjX69czOKSUaDRS9Hr9&#10;XThaxhhjjDF2K4btW2d2vgbgx1xMlSHgySsGbnhi/h3LAT55R3SDr2KMzZJvdsdtAz52JsCpVJ7+&#10;w9eqL/7pm9X/czqVn/6hs8GjJxPxJ1M8xEMhVsB7j2n8yB0h7m6rNaEGEcE4Qm4I/YrQLQmrBeFa&#10;TriaE66su1zLCSuF/7xBRSjs+JIbQq/yH7+SAyuF37FeOg412OHWm1jjm5w5cCOTO96zLINza3dK&#10;W+vQ6fTUYJDVQUYYBlhcbNc97xmbBq1VPUS6qgzcnPQH7HR6a+5LrVZjykc0P0aBap7vXojV6/Xr&#10;x70oCteEZYwxxhhjbDpG7WYBzGy70KkHG4BfEHvyiq1PMH7wTIjvO8FPaBmbF1+4XOFy7k9IEy3w&#10;3ScD/MgdISzhB750yXz65a77vQ+c0C9+/Db9j06n4sWZ71MxhwSAHzsX4v5FVQ/tduRDiNWCcDkH&#10;rhVAtwIGBsitDyLMsMLCrbuYYSupfNhmp1OOL90KyIz/+HwsYTG2P3wLNn+vmHwSCABSbv2UK4p8&#10;sOGcu25bnCzL0en04Iarx1L61lSj3eeM7bdGI61fL4r5aY9mjEGv1zPjcCNEmiZTPqr5YK1FluW7&#10;+vsmIvT7g/rtRiPlxzTGGGOMsSmbnP84q8HGzGzzu1oQXlixuG/JH9JP3hXhUuHw1Mps/uAYY2Nv&#10;5oT/+qk+/uN3JHhs2d+H26HAx84EoxPTswD+k1YAfPSMgiMqXu+73lNX7ZErBS+N74ZGgDUVGv2K&#10;kBkOHhjbd5vc6ZIkRpomICJUlUFRFHWAkSRxvYC3nV7/xhisrHREs9mgMAzE6DriOIIxBmVZoSyr&#10;DVUfjO22JInrag1jDIpi9ttQTSpLo/v9Qb2IniQxrLVz931MQ5blu36dZVmhKEpEUThsSZWg1xvc&#10;+AsZY4wxxtieGD3XBwBrZ7MV1cwEGwDw+oCQaIs7WgpK+GHi/8OzGV7scrjB2KzrGeCXn8/wwILC&#10;f3ZPjHYgkVsg2eRRRgoR3d5U0e1NhZXCZU9csclrfV6E26lAAt93OqgABABQWMJgNv/nMHbwrdtk&#10;HARBvRN81Ec+DAM450CEyYHh294BTUTodnsijqO6WkMIgSAIEAQBGg2/o8ZaC+fc8ELD2yQABCJ/&#10;PTyjg90s/zcdrznR6fezKR7RzhVFiSAIKIpCAfhKAd9Si5+TTEO/P0AQaEgpEUXRMAjeXtAUx9Hw&#10;cZSDKcYYY4yxWxWGwaeCQH8IwAkigrWz+fx4poINAPhWxyHRAscTiVgJ/Oz9CX7x2QFe6s3mD5Ax&#10;ttZ9bYV24BfqYgWUluqh0koAWvqF+FG7pMVIJh85LXG+Z/HlSwZ9XpC/KcuRwAdPaiyEMgAA4whd&#10;PqdnbGomRwwIIRDHm8/aWN+aajDIyBh7U71X8rxAVVWIoghhGKwpFfazD9R1vnrdcQ/DD6LRS4K1&#10;FtY6WDs/sxPY7hJCQCkJKf0lDMMNc13yvJjZYYLb0ev1hVIy11rHQgg0GikPE58SIsJgkKHZ9DNP&#10;Go0U1trrtj6QUqLZTBEEvo1xkiTI8xx5Pj+t0RhjjDHGZk0YBp+WUv5VYHbbUAEzGGwAwDeuWrz7&#10;CHAklki1wH/5QIp/+I0Bzg843GBsli0GAp8443vFE/mqga0qB2JFiPW4fdLZpsKpVOILFw1e7vJ9&#10;fbseP66xEPoFUkeETsntpxibpsn1/ziO6kVgax1WVlYRBBpxHCMI9LBiApesta/lefHYTm7PWofB&#10;IMNgkEEpiSDwg3e1VjfVo94vXAPA5mGItRZ5XvBi4RyTUq4JKUYX/2ciNryUUlz3b6iqDLIsQ1XN&#10;b6gx0ul048XFhWF446uqttMaju2+oiihtUIc+zZ9rVYTnU53012CUkosLLTWBMVKSTQaPujggIox&#10;xhhjbGeUUimG/Qis5WDjphCAp65YPHoUWIwkGlrg5x5M8A+/keH1jBc8GZtVjy1rhMOgwritQw3A&#10;D6XOLRApQiMAlBAIpMAHTwZoaoOnr83uA+esWI4EjsXjUGO18JUxjLHpMRNPUyaHEY/aTFWVQVX1&#10;kKbJfx4E+vcARN1u7+u7cdu+uiLvA/RPhQh/A0ALwEkhxEkAJ4YvGwDiiUskhGgCWAZwRAjR2Oy6&#10;lVJoNFIkSYxOp1c/uRVCIIqiYV98vxBORDDGoKosyrLctbY+Sqm6EsUvuIu6DZf//u3wdg93KyEp&#10;xTDE8D8rpfRNB13XY63N+v0sqaqDs/BPBPR6A7TbTQD+vsvBxvT0+xmUUgiCYBhetNHr9df8ToQA&#10;Wq1mHWr4CjOLMPQbbMIwQKORrhlKzhhjjDHGtocIj45en+Xq7JkMNgDAAfj6FYvHjgLtUKIdSPzc&#10;gwl+4ekBLvOwYcZm0rsWxzt9tzvjobBAaYFGQEi0X3R59KhGKxD4y4uGqw+uI57YWJ0ZwPAPi7Gp&#10;yy0QGEKsx4vI1toNw3YHg+xXAPzKHhxCI8+Ln83z4md3egWjhfHR4rif3aGHH5Not5vI86IONaRc&#10;u2DuZ4mECEOg0UhQVX4ocFmW2O5IDz8zREPr0eXGC/P+GH3rL+ccqspgMMjmMuTwIZGsg5tRaLT2&#10;AowrK2T9e9uJ0awV/8K/Pp7P4mDt+HVjbLL1Nc2vqqpQVRWCwLd1i+OIK5SmqNvto91uQmtdV26U&#10;pf8dERGSJK7b7xlj0el0QUTQukC73awfQxhjjDHG2E7Qh0evccXGDlkCnrhs8d7jAqkWWAolPnlH&#10;hP/1xfzGX8wY21cCwH1t/5BCRChvYh2JAPQqwBKhGfiFq3csKBCAv7w4u8nwtOmJxUTONBibDVoC&#10;0UToSETo9frTO6Ad8IPGLQALoEKW5VBKotlsXtFaHZFSrqlGAepB5BkRWSFEJKWf+wOgHmpONO6X&#10;b4xZM7jcz3JQkFIOqwy2Px9kM374sG/LNRhkM7tAPRr6rrWqgySl5K5VV4w45zJrbdda13fOBcbY&#10;o865eDxQngG+UmBxcTSrIZ7Zv5vDgIiwutpFo5HWs4pGbcImOefQ7fbqv2NjfMXW8PGEMGyhwBhj&#10;jDHGtk8IcQeAYTU+Bxs7Zgj48iWD7zqhoaXA+48G+L3XS7zcn7/dd4wdZN9/KkBrGErstHIgM4B1&#10;hHboF3veuaCQWcLXr8zug+g0ZRM/aMWn7YxNnRbAwvDxa2QwyGb6ieB2WevQ6/XebrWa55VSdVky&#10;ETlr3Z9baz5NhCuj9wshjkspH1NKvl9KeXL4vroCY1RZsV3OuRXn6EUiesU59yqALhGVAHIAJQAl&#10;hDgnpbxLSnGXEPI+KUU0GgYdhiF6vf7MVG/4BVofvOxGiEFE9QD4UVhBROeFEP8GwLMAcoB0UZR/&#10;yxj7+C3f4AFlrUVVGQSBhpQSSRJvqLZi+6vfH8AYgzRNNlQkVVWFfn9jVZa1FkopCCFEEOgDMQeG&#10;McYYY2w/KaUkgE3nnM2SmQ82AN+v+tsdh3uHbW7++h0RfvHZbMpHxRgDgFgCnzwX4aMnw/p9/Vto&#10;S106oFsBrYAghMC7ljVyQ3h+dbYfTKehW42DjWBn3UcYY7tECWAhAuTEInW/PzhQO76tdQ+srHSg&#10;tUIYhrDWoiwrSUQfAvChrb5u9PlhGAyHVV9/IX84o4OsdW+VZXnCGCuJaBHA+4aXbUnTxCWJH0QU&#10;BBqLixv79O+3Ud//rVpGEdGw7ZOFc1QHFsOgYjRwft3bW+4mOAvg7+zV93JQDQYZFhZaAHzVRllW&#10;M11+fxgURYmiKCGlrFvUjdpSbSbPy3rWRqvVRJbl9fwdxhhjjDF2fcMNIgAAa2f7+dNcBBsA8Hrf&#10;4WxTItECDy1qPLig8Mwqn2QwNk0PLij8nXfEOBqNF2hyQ6huMYMorO8b0BpmJe87HiBUBk9d5fv8&#10;pNwCl3OHo7GElgKppm3PNmGM7R69LtQgImRZVuR5cXNlCXPCt5La/gaT0ecPBhmEAIIgfD6KwqfF&#10;aAI4IADKiOgiEV10jjpVZT5aVdWP3cpxDgaZLMsKzWZaPzlvNhvodHpTGYCXpgmSJF7zPiLqWGu/&#10;ZIy9UJblY1Vl3rXvB8bWGLUyGoVwrVYTq6sdbtk1A5xzdchxPVVVwVpXt3UbDYOvqt4+HSljjDHG&#10;2PzSetwWeNa7D8xNsEEAvt2xeGjZH/JfvyPCzz814L7yjE3JsUjg792XIFbjhbx+BWS79JiXW0BW&#10;hMawvdUjR4YDxd824NqNsaevWnzktA+WGoFAIAmdkmduMLZftPTtp0ahhnNkut3uijH26JQPbSYR&#10;AWVZ3meMiaWUL018aBHAKQBwzp1zzt21G7dnjMHKSgfNZgNRFEIIgXa7idXV7r7twpdSoNlsrhlk&#10;XJbVtaqqXjXGXgMQGGP+JuboeflB1+3266oNpSRarSY6ne6Uj4rdjKIo1swCCgI/hJwDKsYYY4zt&#10;l9EcQYBgrcW8PA2ZnHfIwcYuejsjnKv8cOG7mgr3thWe78z2D5ixg+qTd0R1qGGJsFIAbpcfpAcG&#10;IBAa2v9DuLut0AwEvnDRYLWck/8Ie+y1vsNXLhk8dlRBCoFQCSxG/vfBPyHG9pYAsDgxU8MYg06n&#10;q4nAocYNDMOLc/t1e71eH0IAYRjWu/A7ne6+zNxotVr1riciQr8/QFGUSwCW9vzG2Y4YY1AUJaLI&#10;l44GgUYUhTesFGCzI88LhGEwnOnjH6eDIEBZ8u+QMcYYY3tDKYU4DqGUglJqQ/tZax2stRsusxZ4&#10;TFZszHpL1rkKNgCgcgS/lABczHnfNmPTMhoUDgASfsdyZnylxW7yA8WBduhnbpxIJD5xNsCz1yye&#10;ump3PKj8IHl2xeJq4fDBkwESLaClwEJIWOFzd8b2VKzGoQYRodvtzdyTUjbW7fbRbksKAi2UklhY&#10;aKHXG2zZp383NBpJfWJgrXXdbl/O+skB8waDAYyxaDT8rv8kiTnYmCNEhNXVLlqtJsIwAOCrpxhj&#10;jDHG9oKUEu12c8tZeoCvBPYzuYM173duFHiMXzpnpza4e1SxYa2b+WrXuQo2BIB2OA41rvKObcam&#10;ZvLeJ4SAFkCiadeDDcAPFF8pfLihpIAUAg8ta9zVVnjyisG3Ou7QVye8lRH+4LUS//6dvqV/oAS0&#10;IA5+GNsDoxlAkRovkgkhEMcRBoN8egfGbqjb7Yl221dQjE4+qqpCv5/t+m6kINCIYz9Tg4io0+nJ&#10;/agQYbvDOUKe50jTuG4jwFUb80VrXYcazjnkeTHlI2KMMcbYQTRqdzsZajjnjLU2t9YVSqm3tVaV&#10;EOIcgIX1Xy+lhJQSQbD+I/45jHMEIv/SOR82jN7v3/av7/TYtdbQWiEINJTS9WaQWR8cDsxZsNEO&#10;BdRwZyS3oGJsun75uQyPLml85ESAhxb9Q8leBrmGgKsFkGpCOmxNlWqBD5wI8MCSwxNXLM73DueC&#10;UVMDd7YU7mqv3RmgJDDj7RAZmztS+Ao1vW7nb1mWKMu92/nPdgcRodPpoNlsujAMJAAEQYCFBY08&#10;LzAYbH8o+vWMBpWP9PsDwaHGfCqKEnHsNw3EccTBxhwZhRoAdu2+zRhjjDG2Xrvd7CqlWoCfSdHp&#10;dEFEGkBzeDkCAEqpr0dR+NtRFD4vhLjbGPsTQuCMlDKVUoabXbcPPQBAbfbhNYjIEsENV+fqCxFo&#10;/fuco6aUQk7O01hv1udrAHMWbCyG40UEDjYYm67CAV+4YtAzVAcb2IcK/8Gw3VUzoHq39EIo8eFT&#10;Eq/3Hb5wsUJ/9kPlW6YEcEdT4h1thZPp5qWO3HGBseuLlL+fSOFb3pUWuN7Scyh9pYacaD9FRN8s&#10;ivLTg0H2n+7PUbNbRQR0uz3ZaKR/FIbBe6SUy0IIJEmMINDodHq3XHLdajXqHVtlWfWLomzc4EvY&#10;jBoMsnrwvN/NpmHMIXiicQCMWgUC83FizhhjjLH5k6ZJprVuAYBzruh2e9FW5xLW2kcGg+yRwSAr&#10;wjD4f6Mo+ntCyNd85YVtArhDCHFOCJwDcE4IcRuAowCOCCHiGx2LEEIJAbWdxbmt8oxh+6vPl2V5&#10;e1GUt9/wiqZsroKNycW75zt8QsHYLKimsAHVEdApAS0IjQAIhwHHmYbED98R4muXDV5YPZg7Y4/G&#10;Au9oK5xryvr7nlRaQukAM7wwxjbX0EAabLwPVY5QWB9y2OHzUS2BVK9tPeV3/ndhjH0ngHfu02Gz&#10;XdTvDz7W7/vZCUkS1wvX7XZrtMtqR9fbbDYQBKP2NzTo9focaswxIkJZVvUg8SSJ0O3yecg8mAw2&#10;FhZa6PcHXHHDGGOMsV0VRb6yl4iqTqcXbbNKOyrL6pNlWX3yZm7LV28ISCkhhKjfFmL8cvz0R0y8&#10;vvFtIQSICMYYGGOHL82opdV33sxxTdPcBBtN7RchAGCldHg758bxjF2PFsC9bYXKEfoG6FaEzh4M&#10;XMgn+vjtd4GAIWC1BEJJaIaAEgKBFHj8eICHlgiv9Cxe6TpcKW7u+1bC78wOlYAEUBHBOB/i2B38&#10;CEfzgZYjgaYWCBUQSIFQ+tty5K/Xwe8kJozbegkBNLRAM/Av17e/AQDj/GyTwvrrYoxdXyg3DzUA&#10;f98MhvPcRgvbYu0zQljrsLramflBamx7sixHWZam3W71pZQLWqsdhxtpmtQL4ERker1en4jSvThu&#10;tn96vT7CMIAQAmEYIggKVBWHG7NucmFBCIFGI0VZVvzYzRhjjLFdEQQaUooEAKrKrFprj+7l7fm5&#10;GgDAlagjWwYbUgDHYr9IeKE//W2/Dy2remHhK1f5RIKxrZyIBT52MsR3HQvQWrdwd2Fg8bWrBl+9&#10;avCtXZpHca2cCDam1PqodMC1HGgEhET7g2gEAg8uaTy45EOdS5mDIR8CWPIBQCCBWAkkWiBWfjd2&#10;JAF1nR5OjgiVAzLjw4TMEnJDqIadCidPlRuBwFIosBiK617nThCRKy2uFBaXLKEHABLcfoqx7UgD&#10;vG/0ujG2W1Xlm1oHR7VWi0KIujx0faBBRCiKctDvD3ih+oCx1ulOp1e1281cShn7cKM5DDdu/PVa&#10;KzQaKbQezZwi5HnxmaoyH9/jQ2f7JM9zJEkCAGg0UqysdKZ8ROxGBoMMRVGi1WpAKTUMpgKu2mCM&#10;McbYrhhtaAKAPC/2NNRgm9sQbByJBG5rSCxGfmfwly5OP0Q4ngg0gnEbqs+8ycM5GdvMPS2Fn7k/&#10;QUNvvrp9W6pwW6rww7dFeG7V4FPnS7zQvbWkt1sRBoaQal/dMC0EoFcBhSUk2u/IHi1KtgKBVnDj&#10;QUvbIYVApNa2pNkPRARLcJZApUVVWBgACYCz+3ogjM0PIYAwVNBSQAxnaZAWEJNBY1mWrSzLW0AO&#10;wA+bbTTSt6SUiwACAMI51y/LqtXvDwCAQ40Dylp7dHW1i4WFFqSUw7ZUbXS7PWxVUi6EQJom9XDp&#10;kaIo/3wwyDjUOEAGgxxhGJFSUiilkKYJD6SeA9ZadLt9LC62AfgFCA42GGOMMbYbwnBcqV1V1dx0&#10;RTpI6h/6Qihw/6JCY7jD2xHhcu7QraZfqruwbtf5o8sad5QOb2cOb+buUAwKZuxGHllU+On7EoTb&#10;3LJ//4LGzz+s8fuvl/itV4sd3y4BeHrF4PGjvkVDKyB0p5g9Vg6oSt/+KVKESPnKjPU7r9cjIrhh&#10;xYWbaAdF8NclxPjlqDLiRtc5ul5Lw5kX5AcUr78NAX8j669NYO3nAnV2tDspDWMHlBKjmRgb7qf1&#10;G0QEIQSCQCObWJssywpVtZouLLQfFkJcqyrzPb1e/3f27+jZNDnn0Ol00W63rJRSaa2wuNhGVRlU&#10;VQVjDISQCAKNIND1LvARYyyKovhcnhcfnt53wfZKt9sTowXyOI5QFCWs5VYAs85aC2stlFLQWtc9&#10;pRljjDHGdmrUphQAiqLkUGNKNAAkGqfuX1r7O5BC4I3+9p+oS/j+8P8/e3ceH9lV3Yv+t/c++0w1&#10;ST3abtvtoT0BNrMxYwgQQwgmJCEXQuYwJ5fc3CQfksALGUiA5N4MLwkkhIvffWQgAwlcHhBmY8AY&#10;hyEYTMDY2O2pJ3e3SjWcOuPe74+jKpXUUqtbU1VJv+/no09LNZxaaqlKp/baa62N0FqUXHnp/oW7&#10;4mYzg787mOCWh5nhoO1rpycXJDWizCKae0pIUQ6/dQTgqnLRr/8C/AP7XJxIDT62RCXUtCuwx5PY&#10;7Qvs9uSgVZOnyvkQvhIIFHBlff71w1PlrId0xB3sLIC4KD/KhIQt/8V8y6xB0mBRC6mzeZS5XeBL&#10;zhextkxmnEmsqwyAiBZxJVB3T594tNYiyzJEUbzkoqS1qDebrbs2Mk4aX+UMlbZqNGozUsrpfvsa&#10;19XL3scYi16vhyzLvl4U5pmbFy1tpuHXCyEEPM9l1caEKApzSiKSiIiIaLWGK7ZZDTo6DgCcF6pn&#10;LHXl1TvKTcH99TZj53ZDG4vUlAt5vhLwHeA7zQKHoo1ZmWulFrmxSw7NBYCGlvj5ywKcFyR43/0p&#10;1wdp29ASuG6ngyfudPDYRcnJuZEPAMrB1EUBJAC6efncrbl20E7pxRd4uLNV4GDXYIcr8NL9Hq6e&#10;Uqjrs28uJYRA3bW2leILtt/bZUwJlEmejZp6LgSwzHxiItoAWuKaiha7+1/PzcRAlmUA0KxUKu/s&#10;9XpP4m56WokxBs1ma2pqqv4xIcSThRD1xbex1sIY08nz4kQcx908Ly4CcM3mR0ubZXFyK035JnZS&#10;KFWe01prWa1BREREa1KphNC6PC80xpg8z0fZmX1bE2X7FVvIoWGZq3Hb0QydZQomlAAuqkns8Moh&#10;vf32/7kFotziYLvA8RWWPyWAXb7A3lCi4gBKCCgBKFlWl/R96USGv7wrRjL6eedEG+rSqsR/vTzA&#10;Hn/hU9facqh15wzaQTVcwFXz7eceiAz2+hL+Wc6PsNYOqh+MLRMpcX5m1QpEROtBApj2588J0jQz&#10;7XZnwQuk46h/z/Pi2qXuT7QUKcUDQRC8VQixV0pxmZTygLW2bYy9yxhzN4Aoy7LvTdPsR0cdK22O&#10;HTumBrv+Z2Zml52/QuNDSonp6QYAIMsytFqdEUdEREREk6pSCQfVGtZa2253xdxGOtpEnue+u1qt&#10;vEJYa5EUdsZTYgoAbnk4gxTATleirgUs5npVK4HqabYe33o0G7S96Qsd4IqGwrQnViz77eUWXzuR&#10;n3KMM3HtboWqnn+MezoFfvPr0YxBQSIAACAASURBVNkfiGhCKAG85dEhzg/nRy1Ya5EbYDY9865G&#10;AsC0B6glqqH6MydSU86FKBbNnRj+nIho1OouBlVoeV6ks7Mtd8QhEdEWVKtVB5UbWZaj1WqPOCJa&#10;ietq1GpVAEAU9dDrjXVBMREREY2pMAwQBD6Acs2s0+kWaZpxBuoI9BMbDgD0cnu8n9iIC4sb71l6&#10;kLAWQF0LhE7ZZ/93rqkMrrtuj4O4AI5EBloCOzyJwFm6x3WUW+TWLmhzEzgC1+1x8O1VtLT66vEC&#10;1+114M39KoVnuducaNJ83zl6QVIDKJ9rSlrU3bJlXFqsXDFhAcwkQEVb+HNDdvvDrlsJwHGYRDQJ&#10;HDGf1LDWotVqM6lBRBui242gdR1CCGjtoFqtoNPpjjosOg2l5s+ZOeydiIiIzpRSEo7jwHEcaO0M&#10;zinmkhpgUmP0HABoJubbU548AABX1Zf/mWQWOJFanEjL1dK/uquHn7rYR+iU1RKBA1y8xP1TY3Hr&#10;8Rw3H83wYK9Ad64q44JQ4nE7HLxwnwtflce4ckpBiQIPdM88uZFb4MGOwaWN8rEP9VgSTluXI4Bn&#10;7l16gKkUAq4qB4RXNAZJiigvB3ovxaJsW9XJACXK513BMgwimiDB0IihLMustZY7HIhoQxhj0Ol0&#10;Ua1WBgPEpRRot7uc3TCmpJzfTFcUfJ9IREREC0kpIKWElGoomaEWnEP0WWvR7UZIU7afGgcOAGgl&#10;av0LzgsVGlpgNlv5xPxzD+f45mwXL9zn4ul79Cl9+duZxSeOpPj44QztJbaOPxAZPBCl+OLxDK8+&#10;EOCKuoIQApc1FBJT4FjvzN8cDM84ZmKDtrLcAr/+tQhTWuDSmsKBqsSlNYVLqgrBouegEOVMm7pb&#10;ztDoZkB8mo1qTGgQ0aSRwKBis9w5EzGpQUQbKk0zJEl61PPcvWXlhkajUUOr1eHMjTE0XLFhDCs2&#10;iIiItjOtHbiuCykllJKQUq44PgGYa/+eF4jjBGmabkKkdCaEtRbWWiPmfop3NHO87T97Z903P1Tl&#10;LvK9vsTDscWxxOD2mfyMh3g7AviVqwJcM1Vuu7TW4qvHczTP8Hfl6h0Se4LypPWv745x8zFmzmh7&#10;EQD2BRKX1RQurytcUVfY65+aXY5zizafHkS0RVR12c4SALIst61Wm4kNItoUjUbtC47jPKX/tTEW&#10;nU4HWbaKoYG0IYQQmJ5uQAiBoijQbLZGHRIRERFtsn6Vre97CzY8nI61NsqyXGZZ5ud5gTzn+d04&#10;WTBjIyrskYojzp1JDd5+V7yqYcBRAXzk0OpXS3MLfPRQOkhsCCEw7Uk005UzI+UA5HIB11iLb87y&#10;l422HwvgwZ7Bgz2Dm+YSe1Na4Lnnajz/PBfO3IBw3ynnaHT4NCGiCedKwF9QrdFlUoOINs3sbPsp&#10;QeAjDAMAZRuDWq3a77k84ugIAHzfG+zC5M+EiIhoe1FKwvd9eJ67ZFWGtRZFYWBMgaIwhbX2pDEm&#10;zbJ8nzEmHEHIdJYcAPjyieLhcwJ77j/el6B1Bi2oNsIOV+DVB/zB163U4N72mZV77A0E9Nyi7ZdO&#10;5DiesJ8OEQA0M4t/vD/Fzccy/PTFPq6ZLhOHgRbIrT1tWyoionElAIQaCBSGF6wKYwyHtxHRpur1&#10;YhhjUKmEEKKcGVitVtBud5FlXEgfJSEEfL98f2mtRRwnI46IiIiINouUElNTjVMuL1uKJsiyfPF8&#10;NAVg92bFR+tDAsB32sWXfveOCHe2R7fK+ZMXe2i4821zZtMzT05cWJ1fx/joYfY5I1rsSGzxB9/q&#10;4Ssn58s0qkvPHyciGmuBAqZ9IHTEIKlRFMVMp9NlUoOIRiJJ0v7wcAtgkNxQ6tSWoLR5gsCHnNv8&#10;liQp558QERFtI57nDj4vNzjEaDZn0W53kKbZ4qQGTaixOdv+u4MJjsXzJ5sXVBXOr6zcUcKVQM0t&#10;b3dvp8B3zrDKg2g7uvG7MTpzVVlCCARcBiSiCRE4wE4fqLoCai6hYa1FkqRoNlvTIw6PiLa5LMvQ&#10;arWFtTYH5ttS0WhIKeH7HoDyb0UU9UYcEREREW0m153fzdtsttDt9lAUXDPeasYmsXE8sXjzHRGO&#10;9OZ/yS5vKJwbnD65IYeuPhLzF5TodJqZxXvujQdfV3TZ0oWIaFwJAHUXqGoBOdQXtSiKdHa2hU6n&#10;O7rgiIiG5HmBZrMl+8kNpRSq1cqow9qWgsAfVPXFccxdmURERNuIlBKOU7Ziz7KcVZtb2NgkNgDg&#10;ZFomNw5FZUssIQQescPBE3Yp6GVWX4cTGxl/T4lWdMvxHMeT8skihIDLqg0iGmNTHuCp4YSGidvt&#10;7gPNZsvljhsiGjfGGNlud+L+QrrnuYPKAdo8/cUMay16Pc7WICIi2k6GqzXSlCMLtrKxSmwA5Y7y&#10;3/tmDw9G8/M+Gp7E0891cKAuTwl4+OvccCcO0Uoev8PBLq985hTWIuEAcSIaU54CHDnfdqrbjdBs&#10;zvppml4w4tCIiJaVZXk1SebfRIdhAK2dEUa0/fQL/Ky1rNYgIiLaZhxnfgdvluWnuSVNurFLbADA&#10;bFZWbnzscDpIVgghsL+m8PRzHeyvSmgJeBK4cnr+lzXhxk2i05IAXnLh/AClbja6WIiIVuIPVZR1&#10;Ol3EMXfdEtFk6HYjGGNSoHwfU6tVFwyxpI3VT2YMt6IgIiKi7UHK+eXuouBu3q1sLBMbANDJgffc&#10;m+BX/6OLzx3LYOZOTh0pcKCh8IxzNZ56joOGO/8tpKzYIDqtl+z3sC8sVwoNqzWIaIxJAbhzLaiM&#10;MUhTZmKJaLK0Wh23v8AuhEC1WsHUVB2uywTHRhtOhIdhMMJIiIiIaLP1ExucrbH1jW1io+/hxOKv&#10;7o7xG1+L8OUTCxc1hFg4eCPl7yvRsm7Y5+IF+8o30tZadNhmkIjG2NBYDXCWBhFNoqIo0O1GsNYO&#10;XsSUUqjVKmg0agt2E9L6SpIUeV7u4NHaYbUMERHRNsLExvYxMXW5D/YM/uTOGAeqKa7bpXFBKHF+&#10;KDHFig2iFT3nHI2X7p8fXJkZtm4josmxaB8DEdHESJIU1uLTYejvllJeLYSQQDncul6vodVq8033&#10;BomiHur1KgCgUgkhpUSWZSgKw7kbREREW5SUYrARnudYW9/EJDb67u4Y3N2ZLy2uOmKQ5Livy746&#10;RMMOVCVest/DIxrzT/XCWMyyWoOIxtzwXgXuaiaiSZam6XPStDz58n0PYRhACAGlJMIwQKfTHXGE&#10;W1OWZej1YgSBDyHEXEuqsi1VnheIoh6yjG0OiYiItpKF8zWY2NjqJi6xsVgnt/hWq8C3Wkxq0Pam&#10;BHBhKHFZTeGKusJVDYWGXrgYaKzFDGfvEtEEKGzZNk8IcUrrSSKiSRXHCZIkxfR0A0IIuK6GEIIV&#10;BBskinoAgCDwF1zuOAr1ehVZlqPT6XJHJxER0RYxnNjg3/etb+ITG0TbnRLAqy71ce1OZzBodylZ&#10;YdHKAL5tJqJJYWz5GieEgJQChi0niWgLsNbCGAOl1OD1rSj4+rZRoqiHJEmhtQOlFBxHwXHKt8Fa&#10;O2g0ami1OigKbpQjIiKadMOb4rhxZOtjYoNoggkArzng4ym79bK3yY1FOwNyJqqJaML0T0PLRUCe&#10;lBLR1jH8RptVaRuvKIoFiQutNSqVAEopSCnh+x663WiEERIREdF6Y15j62Nig2iCPfscfUpSwxiL&#10;3JYDwtMCyPlCTkQTSIqyWoOIaCta2BqBL3abLcsyzM5mmJpqQEoJz3NhjEGe58iyfNThERER0Sot&#10;3DDCBbGtjokNognWG8paWGvRSoGUlRlENOG0BKp6/qSUQ9+IaKsZfl1TSiHPuZi+2awFkiRdNFwc&#10;yLIc7XaH7SuIiIiIxpxc+SZENK4Ox/NvioUQrM4goonmSmDKBaY8AUfO77TpdrsjjIqIaP2laTr4&#10;vL+wTpsvSdJTLtPaGSQ5lsOfFxEREdHosWKDaIId7hnkxg4WALUEEs49JKIJFDpARZ+6UJRl2Wye&#10;F40RhEREtGHyvJz5oJSCUhK1WmWuSmDUkW0vRVGg2ZyFEAJKKVQqIYQQ8DwXvV68qGVYmfTwfR+u&#10;q1EU/dZV2ZIJEiIiIhqF4eHhIwyDNgUrNogmWK8Abjsx37rAVyMMhoholYJFSY2iKNBud3DixAxa&#10;rQ6TGkS0JbVa7UG7I6016vU6lOLJ3GYrExQFkiRFFPUAlBUZvu8tuF2lEqJer8F1y/l2SpWzOarV&#10;yuAyIiIiGrX5bIaUrLDc6pjYIJpwHzs8v0NM8xlNRBNGCaAyVD/a68XHms0W0jQbXVBERJvAGLsg&#10;ueE4Co1GDWEYgJ2ORiNJ0sHPw/c9OI6ClALVamVBoqMozIIZHP1KDyIiIhqtPJ9vY6I1GxVtdVwG&#10;JZpw3+0Y3NUuX7iFEPC40Y+IJsjwkPA0zZpR1Nsz4pCIiDZNnhdoNluDYeJCCASBj6mpBqsARsBa&#10;iyRJAJQ/i0ajjunpKXieO7i+0+mi2ZzFyZPNQQsqKeXgNkRERDQ6eZ7DWpsCZUUsbW1MbBBtAZ8+&#10;Ml+14fFZTUQTQgnAVWVSw1qLdrszNeKQiIg2nTEGzeYser14UAUgpUStVl1xiDWtvyiKYcypTbmN&#10;MWi3uwvmafSTIAAHihMREY2LojCHgPJ8qloNRx0ObSDW5BBtAfnQey/ODieiSTHcPi/P8+VvSES0&#10;DURRD3GcoFarwHHKt2lB4MNxFNrt7oLWR7RxrLWYnW1BawdaaziOgyzLEEW9U34GwwkQKbm7iIiI&#10;aBxEUW9HrVYphBDK8zxYC3S70aY8dr1eg9YOZmaaS26UWI5SClo7kFIOPpSSEELAWouiMCiKAkVR&#10;IM/Lf3luyMQG0cTTEnjBvvnS97lOBkREY294lhtnahARlVUBs7NtBIGHIAgghIDWGo1GHa1WG8bw&#10;RG8zGGOQJOmC6oylDBdpcHGBiIhoPGRZVm+3u71arRIIIeD7Hqy1iKLehjyeEEAYhgvmcU1PT+HE&#10;iZnT3s/3fbiuA8dxTlv5KYSAlPKUmSG9Xrxh39Ok4LYSogn3ovNd7K+UgzVyYxGzZIOIJoQaOnfL&#10;MiY2iIj6er1kwWBxpSRqtcqIo6LFhqs0mHQiIiIaH1mWBZ1Od9Az0ve9dW8bWW4+qWHHjukFSY2V&#10;CCFQr1dRqQTQWi8Zl7UWxhjkeT6YxbaY73tQansv7bNig2iC7fEEfuC8+WGGrdNvKiMiGiv9VlT9&#10;0loiIpqX5wVmZmYxNdWAlAKO4yAMg22/M2+cMLFBREQ0vqzFINuQZdm6VFc6joLneadNZERRD71e&#10;vOR1Qgg0GvUFCYmiMFlR5FGeF1FRFD1jTGatXbzzTyqlfKWk5zi65rq6LoRAGIZotztr/r4mFRMb&#10;RBPsUVMO9Fwvl14BFKyAJ6IJoQSg5l6/uBhERLQ0ay1arTYajRqEEAgCH3mes33fmFiY2OCJOBER&#10;0Tjx/fm27XG8tp3ArqsRhuFpKyTiOFlxlkd/dsaQpyklb1HKhesud69TBNbau4QQ+1xXQ2u9bTsg&#10;bO96FaIJdzQeWgzkeykimiC+mv88yzg4nIhoOUVRIIrm3yRXKuG6t1Kg1Rn+OVjLJP1WprXzEQDJ&#10;ijckIqKxIKWA1toCQFEYs9qFf601duyYQq1WXTap0e1GOHly5gwHlM8v3llr/wXALasIqyeEeH3/&#10;C9fdvnULTGwQTbBjQ4kNzWczEU0Qf+jcK46XLtMlIqJSHKeDnXhSSlQq4YgjImDx8PDRxUEbryiK&#10;x2jtfH7UcRAR0ZnxPC8XczsQkiQ56xUzrTV27pxGvV5dckNJluVotTo4cWIGcZyc8XnAcLWnEGIt&#10;uyL+ff4423dBcPumdIi2gOOJxUxqMO1KaCUQOha9nMUbRDTefAVIMd+GivM1iIhW1m53MT3dgBAC&#10;nuciSRJWvI3c8EIHz8C3MmPseULYE6OOg4iIzozvez0ANWutTZLkjEtdHcdBo1Fb9vo4ThDH8Vm/&#10;h9VaIwg8aK2HL66c1UEWmul/sp0rebdvSodoC7AAPnJovk9gRQvs9IGGC+jt+7pGRGNuuFqDfeKJ&#10;iM6MtXZBiwNWbYweZ2xsL0VRXN3/3PO8d4Rh8LpRxkNEREtzHAdSyhoAZFmerfQ3WkqJIPAxNVVf&#10;NqlRtptqotuNziip4TgKvu+hWq1gerqBer26IKlhrY0A3HgW39Zizf4n2zmxwYoNogn3qSMZXrjP&#10;Q20ukyGEgKsAVwEzsUXO91hENEaUALScP/FKkrUNcSMi2k6SJIXve3AcB0opVKsVdDrdUYe1bfV7&#10;bRvDysPtJsvSGzyv8g+jjoOIiE7lefNTuJMkWXIkt5QSWmt4ngutl18eb7XaK1bI9geCO44DrR04&#10;jrNssqEoCmRZ/mXX1S8WQtx3Jt/PMgqUyY2p4Y0WfY6jYK3d8t0RmNggmnCJAd72nxGef56LnZ7A&#10;5TU1aPFSMKlBRGOmMlR5WxRFmuf5kieaRES0tHa7i6mp+qAlVZ7niGPONN5sWjuDig22BNt+jLEX&#10;5HnxWMdRt+R58dRRx0NERPOGExuVSgilEqRpNkg8DP8NH2athbX2ISnlPqBMQsxVf8AYCyEApdQg&#10;kSFl+bFSxYQxFnmeIUmyY57n/ozve/+2Tt/qVwE8qx+LMQZSSoRhAM9z5+aAtNfpocYTExtEW8DB&#10;rsE77oqxL5D4/UeHkKJ8QSYiGicVB/DU/Elfp9NlUoOI6CwZY9Bud1GvVwEAYRj0d/+NOLLtoxzg&#10;Pt8Wm9WH21OvF//u9HRjV7PZusMYc8Wo4yEiovJvdJ7ng7ZP/YX+MAyWvY8x5n5AvEtKcaMQwgI4&#10;BJRJjNPd7zTHy/K86OZ53s3zIjLGxFo7n6hWwzcJIdaz1PazAJ4F9NtvCYRhMEi0aO3AdfWWbv/M&#10;xAbRFhEq4FevCgYtXgrLEYZENB6kAGoacIeSGnmeP5znxe4RhkVENLGyLEMU9QZvXmu1Kjqd7pZ+&#10;4zouPM9FpRIOFg2stZmUQgeBjyRJOGtjG7HWNqy1e8Iw+O1Op/veUcdDRETlBpBWqwPP8z7qee5l&#10;jqMuXVxRYa21xpg7pZR/L4T4oJTy65hfQjsPgMEZzKU2xhrAHgPEHVKKrwH4MoDPSykfcl0J19Ur&#10;HWKtPtv/pFZbeg55GIZI09mNjmNkHAB4wg7nh88PJR6ICtzTMXgg2tr9t4i2opfs97DHL193rbWY&#10;YUcCIhoDngKqGoMWeXPlvZ+fnW0/bcShERFNtF4vhtZOW2td6yc3er0YUdQbdWhbmtZ6QcsJIYSu&#10;VsvFhCDw0e32kCQ8Ed8uOp3oHdVq+IpqNfzpPC8eH8fJL446JiIiAqw1Xa2dA2mavtIY+2dSCj/P&#10;i+NKqXe6rn6LUipa5q6HALgA9gA4ryiKJ6Rp9jpr7SOttTDGzjiO/DfH0Tc6jvq0EHKUOxpus9Zm&#10;QohlMyhKSXieu2WrS4W1Fne3i+6BmgoBwFiLt38nxhdPsJSZaFJcUpX4navDwcJhnFu0uWGPiEas&#10;ooHQmV/8sdaaOE7uieM4NMaeN8LQiIi2jHq99m2tnSv7X+d5jijqsTXVBnEcB41GbdnrrbVotTrI&#10;c/7/bxdaOx+v1arPB+DPzDQPW4vlf0GIiGhTBIH/1jAM3gAAxpjzsix/kuvqDwohirM9lrVWZFn+&#10;PCGQOI5z82qOsYFuAfCUpa6w1sbdbuRvxaSG57nvrlYrr5AAcH4oBzUpUgi89jIfj55So4uOiM7K&#10;03frQVIDAHxHYJcPVNlsjohGZHFSoyiK9sxMU0ZR7wCTGkRE66fVal/Z68XfttYaoFx4r9drqNer&#10;cBy+p1tveZ6j0+nCmIVdDrKs3FUkhEClcvb9uGlyZVl+fRT13iKE6Lqu+3ejjoeIiACl5H/2P5dS&#10;HvI89/2rTUgIIazr6n/TWn96zJIaTwBQXeoKY8znm83ZLVup0ecAwGxiv6AD/IiaWxh1pMAN+1x8&#10;vdljj36iCXDT0QzP2qvhyIV9A1N2lSOiEdByPqlhrUWapvd3OtGFIw6LiGjLiqLelVmWHa7VqlII&#10;sRcoWyY1GhppmiKKeigKnhiulyRJkaYZqtUQrusiinro9WJMTdWhlIJSTChtN3GcvF5r/Wmt9WeS&#10;JH3NqOMhItosUooHa7Xa85SSB0cVQ7PZ+oox5goAUEreUa/XnyoElms1NelcAD8M4HU4tVLDAPhA&#10;nucfbbXaf2Qt/E2PbpM5ALAnED883Cf000dSvOfehEkNojFwoCpxb9egWOYJudcXeOtjTh0SVFgm&#10;NohoNIZmhMMY02JSg4ho42VZfu7Jk82iWg1vcl33yUIIHwBc14XW/QRHfEqlAa2OtRbtdheumw6q&#10;NYyxUKqs2pBS8v96m5FSHEvT/ImjjoOIaLNIKe+r16vPUkrdM+I4DvUTG5VK5TVSitYo49kgFwF4&#10;FYCXo5z/MWwGwLvyPP9MkqTPTZLkf26XtogOAFjACkCkxuJ/35Pg5mNszk80Ds4LJN50dYhOZnHT&#10;0Qw3HctwPFmY4TgaL53xiNjWl4hGZDgRK4Sojy4SIqJtR3U60fcK0TvaaNS+LqW8VggBIQQ8z4PW&#10;Gp1ONFiIp7VL0/L/UikJrcs+sEVRMKmxDUkpHyoKc/mo4yAi2gxSyoP1evWZSqn7xiCWwwDgee6N&#10;Wju3jDqedaQAPA/AawE8H4BYdP03jTE3JkkqkiT9iaIoXr/pEY6YAwD/dii96eop59l/eVeM+yOe&#10;gBGNi5fu96CEQMMVeNEFHl50gYd2ZnCoZ3C4Z9DNAVeeej9rLZJx6vpHRNtKZoCksPBUuWNVa4dD&#10;bImINpG1dm+z2drrus5/VCqVKSnlxQAgpUS9Xh20TqL1EwTzczXiOBlhJDQKUsq7pZTHrDWLd9ES&#10;EW1FnVqt+oJxSGoAgJTisJTy/jAMf3nUsayTnQBeCeDVKCs1huXW2g/kefGVOI6fkKbZ2wDozQ5w&#10;XDgAcKhnD773voitp4jGyJV1hcfvOHX6d01LXKElrlhmD7S1FimTGkQ0YoYnFUREI5em+WPTdBae&#10;5363UgnPE0IEABCGAZRS6HS6ow5xy3Ddck3BGMPExjaktf44AFhrp0YdCxHRBrO1WuVljqO+OepA&#10;+qSUD1Wr4U9LKWZHHcsaHQDwSwB+DkAwfIW19gFjzIeTJNFxnL7QWvvikUQ4Zgarplx/IBofAsDL&#10;9nuDr9O5vi6OLK8bnokzzFiLdsrZGkQ0enqomizPmW0lIhqlJEkvTZIUtVol1lr7ZWsqF3mecxF+&#10;HSglB+fnbPO1PSklvwMAnue9M8+jJ5WXqdt93/uLbjd612ijIyJaP0Hg/7bruv/fqOMY5nnejROe&#10;1HgcgDcC+CEsbDdlrbWfS9P0oSiKn2iMec1owhtfp24HJ6KRe9ZejUtrCkBZgTGbLrxewpaLhgLl&#10;kBwABkDOhAYRjYGqBhxZno8ZY2Att08QEY2Ddrvru65GrVYFUFZuZFmOomACem3m1yCEWKJPLG15&#10;vV78657n/r/W2h39yxzH+YLnuX/PxAYRbRWOo24NAv8to45jsQlOalwL4DcBvGDR5d08L26Ooui8&#10;LMufMYK4JgYTG0Rj5im7HPzMJfPVGksNATcAEiYxiGgM1TTgO+UCj7UWnU404oiIiGhYmmaI4xi+&#10;70MIgUolQKvVGXVYE60oChRFAaUUtHbgunowVJy2B2vtOVHUe2uW5c/pX6aU/C7Kwa9ERFtBt1qt&#10;/JQQgsMT1+4pKBMaz1t0+WFj7Du73eiqNE1fMoK4Jg4TG0Rj5Ek7Hbz2Mh+yX8pe2CUTG0RE46ju&#10;Ap6a37WaZTlbchARjaFutwfXdSGlhNYaWjvIMp50rkUcJ6hUQgghUKtVEccJ4jhhNcw2kiTpoEVI&#10;rVZ5kdb6w0VRPGqUMRERrZdKJXi9UuruUccxwXYBeCmAnwbwhEXXPQDgbVmW3dnpRO82xuzf9Ogm&#10;VD+xoTzJHeBEo3TtTge/cPl8UiM3Fs10hTsREY2J0FmY1DDG2E6ns/RAICIiGrluNxq0pPJ9j4mN&#10;NYrjBI6j4Hll5bXve/B9D8aYuUR/jiThPJNtwjqOc7MQIs+y/LmjDoaIaK0cx/ms53l/Neo4JpAH&#10;4AcA/NTcv4sLDA4CeGtRFLf0evGvJkn65wDY0/IsOADwjD3OS378Ig9/9p0evtHkjhKizaQl8GP7&#10;PTz3XHdwWWEsZvi+h4gmSLDoFC2KeoKjNYiIxleaZjDGDKo2pJQwhjvd1qLTiZDnBYLAh5TluoSU&#10;Ep7nwvNc+L6LTidiFccWJ4Q4kuf50wAgTdMfEUIccRznK8aYc4uieNyo4yMiklI8qJRze/9ra22Y&#10;5/n3LnPzuFoNXyGE4EnCmREoZ2f8FIAfAzC9xG3+A8Cf53nx1V4vfn2apn8JJjRWRcwN9LRAuUP8&#10;vfcl+OLxHM2MqxFEG+3CUOIXLvdxfjjfejVnUoOIJowSwA5/vjij240OxnFy0egiIiKiMxEEPsIw&#10;AABEUQ+9XjziiLYGIQDXdeG6LhzHgZTzfyP786fSlKXZ24WU4tDUVOPCPC+ubbXaXxh1PES0vbmu&#10;+zeVSvi6xQO3u93oj+I4+eXFtw/D4L8Fgf9nmxfhxDoPwM+iTGhcvsT1hwH8rbX2PXlehHEcvz5N&#10;sx/Z1Ai3EM9z312tVl4hrLUorH1QCbFv+AYPRAXeezDB7azgIFp3vgSee56LHzrfhZbDrVssElMu&#10;EkpR/gsAqQGSovwgIho3jgCmhxIbs7Mt5DlfsIiIxp2UAlNTDQghUBQFms3WqEPakhxHoVIJ4Tjz&#10;5Y1JkqLX66EouAF2O6jVqtc7jnPbzExzduVbExGtPyHETKUSvsbz3H9a6nprrex0uv+QptmP9i9z&#10;HOemer36HFZrLEsCuB7AqwHcAEAtur4H4P3GmA9kWealaX59lmXXW2v3bnagW00/seEAwJHIfmxv&#10;gMc6Ujy2f4MLQoXXPyLEy9AfawAAIABJREFUl05k+NM7uXOHaD2ECrj+XBfff66Lqj619byUAsES&#10;xWeeKj+stWgmQM6CKiIaI2Lo5awoCiY1iIgmhDEWxhgopaCUguMovoZvgDwvMDvbRqUSwvfLGRz9&#10;9lTWlj+DojDIsgxJksKyl+OW4rr6A1KKE0IgARAD8EcdExFtL47j3FStVn5SKfnQcrcRQphqtfJT&#10;aZp+yFoIANBaf5JJjSWdi7I645UALlp8pbX25qIovpgkmc6y7JlFUSyZTKK1628ZsQfbRp8TiDdr&#10;KR7nSDxGybKC44k7NXa4CU6mPLkiWi0B4AX7XLxwn4vQObNZuu3M4L5OgV2exDlzraqEEKhoi1lW&#10;rhPRGBmer2EMzxeIiCZJkmQI5841XddFnvdGHNHW1e1GyPMcYRgMZnAIIQaJJdfVCMMAWZYjjmMO&#10;dN8ChBDNSiV8lZTy4SRJXwImNYhocxVB4P9WEPhvE0KsuHNBCBF7nveezQhsAkkAz0ZZnfGDWDQI&#10;3Fr7cJ4XX43jRKVp+mQA3zOCGLedwQ8hKfCo+zr2UXPjNrCvIjDllSdbF1UkTqbcuUO0Gr4Efv5y&#10;H4/foQeX5cbiIw/G+NShGFUtcVndQTuzuKOZ4RsnM3x7NsPMXDJRCuAZez2866nTOFB34CoBV1qk&#10;zJkT0RioasBT8wnb4T7iREQ0/uI4RhB4EELA81xEERMbGylJUqRpCt/35xIaEkopiLnyRyEEXFfD&#10;dTV6vR6iiN0TJlkQ+G+SUj4MAEmS/Nyo4yGi7UNKeX+1WnmZ1s4to45lwoUAXgfgVQAuGb7CWmuL&#10;ojgUx4mfJOluAM8dRYDbmbPcFb3cYqqsksX+isJXZ5jYIDpbuz2BX74ywIWVchdcYSxuvKuLt369&#10;jXs7Z/acMhb4zJEEf/LNNt7+5GkAgCPBxAYRjZyvgMAZnhNk4izLuRORiGiC9FshKaUgpYTWDisF&#10;Npi1OGVQu1ISnlcOHFeqfO8QBAGUctDpdNmeagIJIY75vvdOAMjz/LFZln/fqGMioq0rCPzfCwL/&#10;LUMXZUII/kFfm+cBeAeAi4cvNMbkcZw4SZIKY8y+pe9Km2HZxMbwkOJHTzt4/4PsfUN0Ni6qSPza&#10;IwLUdVn5NJMYvOQzJ/CJQ8mqjjflzg/fyJnUIKIR07Ks1ujrdiPEccKkBhHRBEqSFGEYAAA8z2Ni&#10;YwSKwiCKYkRRDN/3EIbBoHqjVqug1eqMOkQ6S57nvkcIkVprRRT1/hBlh2IionXn+96fBYH/JiEE&#10;s+Dr4xwAfwzgx4YvTNMMSZIgTbNl19Npcy0xprgUFxjsCrmspnDtTv7MiM7GHl8Okhp3t3I86UPH&#10;Vp3UAIAD9fnnYME/VUQ0YnUXg7YZvV6MOF796xsREY1WrxcP3vu5rmZbwRGL4wStVgfGlLuZtNZw&#10;HL4f32Rr7snmed6NAJDn+fdmWf6ctYdERHQqz3PfE4bBf2dSY11IlAPBv4WhpEaWZWg2Z9Fud5Cm&#10;2ciCo1Mtm9goLHAinn9OvPJSHxeEy96ciBY50psvq/j80QR3tda28+2iqhp8ztm8RDRqci6pkecF&#10;+7ETEW0BRVGW7Ash4PsswBu1PM/R7c7/fe1X1NDGcxzn5kol/JW1HENr56OOo74FAHlePHF9IiMi&#10;WkhKeWelEr5WCMG+Hmv3SACfBfDXAKYAwBhjOp0uWq0OioL/xePotJmKoz2LXl6uoIaOwK9eFWBK&#10;c/cO0Zk4Gs+/6F1WX/sOq/3V8hjWWjCvQUTjwlqe4BERbQXDMx9834OU3NQ2ammaIs/LhJPWDrRm&#10;1cYGK4LAf1O9Xn12nufXrOVAQeD/j/7nxphz1x4aEdEpilqt8pNCiGjUgWwBlwP4GoCn9i+I4yRv&#10;NlsySTiaYZyteGZ0b8vgkrrMfEfoXZ7Erz8ywFvu6KGVc2mV6HQSA5xMDHZ4Eo/dqbHHlzgWr34B&#10;8HBU4JKaU/balZbDw4loTHDDAxHRVpCmGYwxqZTSFUKgUgnQbndHHda21+v1UKtVAQCu63L+yTpx&#10;Xf2BNM1eNHRRp16vPUdr5zZrbW3RdWdFCNF0HOem/tfWQp/u9kS07cS+7/2546g7Fl9hLcIo6r3F&#10;Wjt9ugOEof8GpZwvOY7zpY0Lc1s5jLk1clv25hRSSicIfBRFgaIwKIpi0LaTxseK23AsgINtowtr&#10;uwBwQajwxkcFqLNyg2hFXzpZvvEIHYnfuKa2pmO9+fbW4POK5lIiEY2WmTupU4o7eomItopOpzvY&#10;+Oa6LlyX67GjlmXzvbyVUqe5JZ2NojCXaO18tP91GAZv0Nq5DQCiqPd71tpzVntsa+2UtXZP/2ut&#10;nc+sKVgi2iqM57nvnppqHKhUwtd7nveexR++7/1VvV77HiHEkeUOIqW8z/f9P3Bd/cnNDH6LawM4&#10;CACiBNfVCAIf1WoFjUYNO3ZModGowXH4t3icnNFqRGGB786aSjG3iHF+qPCbjwyw1+fSKm19AsBO&#10;V+DSqsRjpxW+Z4/GDftc/PhFHl6638UN+1w8e6/GdTsdXFaTC55UH3wwRTI36fu1V1Zxfrj6F8CP&#10;PZTgtofL4byOFJj2AM51JKJRyeeqxqSUHDJLRLRFZFkuhysCKpUQQvA1fpSsnZ9/wsWU9VMUxTVK&#10;qe8CgOOo23zfewcAZFl+XRwnr1vr8fO8eHz/c62dTwHsJky0nWmtP9ho1K+uViuvUEo+dLrbOo76&#10;RqNRe7qU8uBS17uu+17O1NgQp1TQLOY4DhqNOqrVCt8Dj4kzbtKZmbIt1aV1aYUQ4rxQ4feuqeC9&#10;9yX44vEMUbGRYRJtDl8CF1cVLqlKXFpVuKCisNsT0GfxgtXOLG6fyfHVmRxfb+b4+JEUN+zz4CmB&#10;Nzy6hp+/tbnq+H72czP46PW7cGHVgZICU57FbFImH4mINtPwy46UCsawNQYR0VbQ6XQxNVWHEAJS&#10;SgSBjyjqrXxH2jB5XkApNfiZGMP1rPUQx8nPCyEertdrTxNCFNZat9vtvgvrUByfpukPua7+CABI&#10;KU86jvpSnhfXrjloIpoojuPcPFcR9oWzuZ9S6u6pqfplKNdtRbPZut0YcxkAaO18eiNi3aIUgO8D&#10;8HMAPAB3A7hr6ONBAP0/qt8A8IL+HVutNqwtOxQopaC1Hmww8LyyqrXXixfMKKPNd1bTx5ICONg2&#10;2UU1qYUQInQEXn6pj5++2MPtzQK3Hc/w1ZkcPSY5aMJcVpN41l4X1+104Kq1ncfWtMDT9mg8bY9G&#10;ZixuPpYhNxaOFHjxRQF+4dbmqrfrfGs2x5M+dAwfv343rt6hoYRAw7OYibkFiIg2j5aAN/RayQUW&#10;IqKtwxiDJEng+z6AcpB4kiQoCr7Wj8rw31kmNtaVsNbuxNxbqV4vfn1RmEetx4GTJP3JMAzeKKU8&#10;BgBa648zsUG0fSilvhyGwRu1dj4hhFjVco0QIgeQA4Dnuf+714t/f+7Y31rHUEelAiAAcHyDjr8f&#10;wM+iTGhccJrbHQZwI4B3o0xswFqbGWNeUamEtw7f0Fr4cZy803X1k6WUEEIgDAPkec75VyMkrLV4&#10;qGv+VzOxLz/TO2kBXFSX1lWn1iWnxuK77QL3RwYPdA0eiAo8GBmsYWYy0YbZX5F47WU+LlimRVQ3&#10;M7inXeCeTo77OwWOxQWOxQbHegUejk3ZEsoVmHIldngST9rt4rn7fDTc5bu8PeGDR/GVE9my15+J&#10;HZ7Ex67fhSfscgEASWHRStd0SCKiFVUcwHcAOfTn31qLVquDPOfJHBHRVjI93bByrs9CHCfodqNR&#10;h7Rt+b6HSiUEALTbHaTp2t5L0ELT043d1tpdzWbrdgDueh03CPzfCsPgdwEgy/IntVrtL67XsYlo&#10;PEkpvxOGwW+4rn7/ahMaSykKc36zOfuAEGhNT09NreexR0ShbP30CwDWqwLlfAA/AuBHATx1Ffc/&#10;DOBcAC8B8E/L3ShNsx+y1r7H89wqAHS7EeI4WcXD0Vp4nvvuarXyirOq2OjLLHDXrBG7fdy5O5Cz&#10;AB4rhNAA4EqBqxoOrmosvM/x2OBIbHA0NjgWGxyJLY7GBod6hm10aKDqCFwQyvKjInGeL2EB5Lbs&#10;555bi9wCvdyik1t0c6BbWKSFhQVgLNArLHqFxaFeeZvlXFKV+PVHhKg48wt0JxOD9x2McOuxFP9+&#10;PMW3Z3OYs/z91BJ4xl4PP7w/wMsvryzY1QwAz9vnrzmxcTIxeMEnj+PIS88DUO6cdqVFygQiEW2Q&#10;QAGhXvh6Zq3NZmfbut/7m4iIto5uNxK1WhVA2XKh1+vBnO2JMa2LxRUbtH6klHcKIU62291/xTom&#10;NQAgTbMX9xMbWju3hWHwS1HU+9P1fAwiGhtFEPh/EAT+m4UQ696bSCn5oJTyu46jvrYFkhoAUAA4&#10;BOCTAN4K4LcBrGah7LTJDGutsdZ+3lr7fmvtnUKICwBcKIS4EMClQognCSH6O53Pnfv3LwB871xs&#10;nwFwYviYrqs/aq19G4DfAwClOP9qlFaV2Oh7OMYVD8+VYlQcYIcvUNHCqiUmzO3yJXb5EovrOlNj&#10;cbBj8N1OgXs6Bb7bKXA03grPUVrONVMK93QKdIY29z6qofCqAz52eut7ov5gVODrzQIfeijFbDb/&#10;e3WgKvFrjwgRziU1bj+Z4o/u6OCfD0aI17g+lxngU4cTfOpwgj/+Zht/cu0UbrgwGFz/vPN9/P7X&#10;22t7EJRJxL7CMqlBRBtHCSDU819nWYYkSZEkqV7+XkRENMnSNENRmEIpqYQQcF2XOxJHxNr59zEc&#10;5r6+PM/9pyRJX5nn+dPX+9hFUVxdFOZ8peSDABAE/v9trW30evHvrPdjEdHoKKW+Wq2GL3cc52sb&#10;+TiOo77Un92zRXwRwLMAvGHu35cBuHeF+wiUbaZehDKZ8ZSlbpTnBdI0RZIk0hj7DADPWOp2SsnD&#10;lUr4NcdxrhJCXDR38W4Ar5n7sAD+A8CnULaquh7ADwohakPHWPk7pQ2zpsTGsG4OdDsWgBVKAJ4C&#10;alpENVfMaolAALWhLNiAKwUurytcXp+/qp0Z3N02uKtd4K52mfBgK6vJpwXwExd7eM45LlqZwd/e&#10;m+CW4zmettvBKy/14ZzFgO4zdX6ocH6o8Ky9Gh85lOKjh1OESuCXrgwGSY1PH4pxw6dOIDpNdcdq&#10;fbdd4IWfOoHn7fPwp0+awhUNjet2u2i4ArPp2h7vUdPz64lseUxE60kKwBHlv0qWf9P77aeSJDWd&#10;Tpdnb0RE20CvF6tqtWyBpLXDxMaIDOU1wLzGuipcV7+v1ep8drkbCCGOa+18Ok2z/7KaBzDG7Osn&#10;NgAgCPw3A/B7vfg3VnM8Ilo/UopDruu+33HUv2OZsaXWQkZR763W2nOXut519T9Vq5Ufn5uHsWGM&#10;MbuMMfu11h/ayMfZZLcNfX4dgK+hTCa8F2UC43wAj1j08UgAi3oElfrJjDRNz3guWFGYc1utzrlC&#10;oBUEwT96nhdIKZ6H+Qo+AeBxcx+nMMYUeV6wZGOEVjVjYzUk0Gm44tN1DyddgYukFBdIgT0CqIoV&#10;tp0Ya3EstuVsg8Tg4dji4cTgRGJwMrWYzSzbWY25vb7AL14e4KLqwuf7fd0C+yvzl33leIpbjiX4&#10;xkyOb8xk+OZMhtRYuFLMtVsq2y415mZaTLsS0255nRICWgI1XVYHXbvLxeN26tMmTG4+kuD7P34c&#10;vU34BdIS+MWrqnjTY+r42c/P4F/v663peE/YpXHrD+yBIwWstZhNy2oRIqK10BJouEvvCC0KkzWb&#10;s6zSICLaRnbsmIIQAsZYzMw0Rx3OtuQ4Co1GHQDQ68WIorW9j6CS73tv11p/uN3uLLsDulqtvMzz&#10;3PcmSfrSbjd6h7V2+kyP77ru39dqlR9f6rpeL/61KOq9bTVxE9HqSSkPuq7+F9d1/8Vx1G1CiBVX&#10;UbIsf3Kr1f4MlmhXV6/Xnqy1s6Hzc6y1otPp/quU8sFKJXzdRj7WJtsL4MjiC40xx4UQdSHEiu0B&#10;jTHH8rz4RlEU37DWPrzWgIQQqevqDyulLgLwHADPBvDoRTebBfB+AP+YJOlUURSXrPVx6ew5jnO7&#10;6+oPb1pi43R8BdRdgdDB3AL12ZfYzmYGzdTiZDqXAJn7ODqXBGGbntG5qq7wy0MVEpmx0EskG/7i&#10;Wx38t9uaZz3T4nR2+xJvekwdr76icspj3t/Jce2HjuFob3N/OfYGEo+e1vj4obXveHvDNTX8/uPL&#10;ZHVhLZoxwF91Ilqt0yc1CszOthe0wyAioq1veroBKSWstTh5komNUWBiY/0JgdbUVONArxe/KY6T&#10;/7rUbbTWH67VKjf0+9kXhdnX7XZvzLL8+pWPL5pTU/UrpZRHl7tNHCev6najv0K5I5iINoiU8k7P&#10;c//FdfW/KKX+YzUzKuI4eUW3G71r8XGnpupXbfTMizhOXt7tRn89NVW/TCl1z0Y+1gjcA+Dis7j9&#10;AwD+E8AXALxv7vONthvlzI0nAvgsgI8DYAnrmBiLxMZSPAlUtUBFA4EjsnJDvlhV6wtjLe7rGtwx&#10;m+MLD+e4P+LS72apOsDbHlPBtFv+6O6czfDim05gf8XB2588hf3Vshvar315Fn/4jbXPnVjOxVWF&#10;//7IGn5ov4/Z1OIzRxK88auza24HNWpSAB+/fheefZ4PAMiNRTNZpoaSiGgFDRdwVfne2lrbtNb+&#10;UxT1np6m2VVMaBARbU/9xAYAnDgxM+JotietHdTrZTvvKOqh11v3ubTbRhgGv+r73tsBGCFEaq11&#10;AQzWGZIk/ZluN/pLAKhUwlf6vve/hu9vrRUAvDN4KCOESFe6kbXWAyB6vfiNvV78f53VN3MWhECr&#10;Wq38hNb6E4uvKwpzcbvd+ZAxhruOaUvRWv+fIPD/0HHUreuRfOh0onckSfLa/tdh6L8hCIK3rvW4&#10;K+m/Tm3EUPIx8PcAfgwAjDEfFkJ8PwBprY2stXdJKT8vhPgyygTGtwBs3MIhTaSxTWwsRQkgdPBA&#10;6IiHXYW6lqgpIXwl4AsBLcon+orHubdT4LPHMnzxeI7WaeYqBAoIlECvsIgLLhavxusu93HdrrJr&#10;yacOxXjRp06gM/d/XnEEfuexdXzlRIr33sNdR6u1N5D4/PP34EC9TBIxuUFEq7XLL6s1rLWYmZll&#10;dQYREbFiYwy4rkatVgUAdLsRZ52skuvq9871wl/2BMdaG8zMzN5nrd0dhsGvBYH/h5sRm7VWdjrd&#10;v0vT7KXrfWwp5Xfq9eoPKqW+vfi6PM8f32p1Pmyt3bvej0s0IpnnuX/r+/7/cBz1rfU8sLXWbbU6&#10;nzLG7AOAer32jOEZOrQqP4YyuYGiKNJ2u3s/YDNrT237RTTMdd1/rlSC35ioxMaZcETZ2irUAlUt&#10;HvIUelKIPQDqS93+oajA0dgitxYCwJQrMa0F6q6AO9S6yNiyzdXBToGDXYP7uuW/Jyd8x/9Geuou&#10;Bz9/eQAAOBEXuPoDR3F4k9s+bRf7qwqfe/5uXFApkxuZsZhlcoOIzoIjgGm//LtXFCZvNmedEYdE&#10;RERjoD9jI88LzM62Rh3OtqO1RqUSQKlyLmGn00WSrFgIMJGEEMcdx7l1g47dqlbDVwshuktdb62V&#10;ACpCiHYcJ69I0+yFnqff53neezYinmVi8Lvd6B3G2F1FUVxujLli+HqtnU8A5Y5tY8xFRVFcvdIx&#10;tXY+Uq1WXyalmC2K4qKiKK7pX2eMPafbjf4YQGXdvxmizWd83/tT3/f/WCn50IY9iDF7i6J4hBCi&#10;7TjOlzfqcbYRCeBWANcCQKcTIUmYvKeVeZ777mq18ootl9hYQjHtiXfvDsTbHYFnAni1EOIR63Xw&#10;VmZwb8fg3m4x+PdEwuXkHa7A2x5TQWVursaP3nQC7zvIqoz1cKDu4OppB/d1ChzsFDiZlMmiy+sO&#10;Pvv83dgblG96clMOFF/PmSVEtHX5Cqi55Wt2HCfodqMRR0RERKMmpcT0dDnPLUlSdDpLrgnTBqlW&#10;Q3jefNcja21nZqZZ3YoFla6rP1CphK853UyKjdbpdP8frfW/ua7+543umb+SPC8eMTvbugOAEELM&#10;VKuVn3Rd/eH+9dZat9uN/iJJ0lcudwzf994ehsEvCSHyNE1v6HSiv7HWNjblGyDaXFGtVnmJ67of&#10;GnUgtCrXoUxuwBiDZrPFzgG0on5iYzvsxlQziX3VTGJf1b/AU0DDFahogUCdOiTVWAtr53e796+V&#10;Sww1r2uJR09LPHp6/r+ym1sc6hkcnvs4EhscjQ2i3KJXAElhkW3h56gA8OoD/iCp8Td3d5nUWKMr&#10;Gg5+ZH+AH70owGN2LqzIu7+T49aHU3zioRg3fPI4PvDsXTgvVHCkwLRn0UqBjIUyRLQCPTTFaqvu&#10;BCUiorMjhyvYzeSfUAohoLWG1g6UkpBSoShyJEmGNB2vv31KSbjugvP+e7Is/6S1eNVy95lEQojZ&#10;SiV4neu6fzvqZILruv/Qbnc+qrXzykol/AWl1HdGFYvjqP90Xf3PxpiLqtXKf1FK3Td8vRAirVTC&#10;VyulvhFFvT8BoIautmEY/Irve38KQERR77d7vfi3NvUbINokQohj9Xr1BY7jfGnUsdCqfRHA3wL4&#10;CSklKpWQGynojG2Hio3TEphLWMx9XdjTt+9xJeA7Ar4CAqdMjCi58lyPxXJTzu3oFRa9wiIqLKIc&#10;OBqXiZAjcwmRE4mdqHZCAsCLznfx4gvLnUUPdHNc/YGjEz+ke5Q++OyduOHC4IxuG+cWHz8U41HT&#10;Di6plbNNrLXoZEBcbGSURDTJHAFMefPzNdhDnYiIgIWzHSZ5aLXranieB62dUzaq9Y3b96eUxNTU&#10;/Ob6Tqf7z3leHCiK4rEjDGtNpJT3BIH/u0JgkCVzHH3TuPSot9aK2dnWHUVhHgEgdV39fwCxYk8U&#10;KeWDQeD9TynlifWMxxhzrhDipBCnjyHL8muNKQZtq6RU92rtfN5aKzqd7t9vxNwOonEgpXigXq89&#10;Uyl1z6hjoTXbZ639jhAiBDhPila2nSo2TsuiTGacqdQAaWrRGty73OW6w8MXG66USuJKAdRXGmLu&#10;SIGqBKr69Lfr5hbfaRX4VivHt1vlXI+ziXczXRhK/OwlPi6vz28W+ZnPzTCpsQYXV9UpSY0sy5Fl&#10;GaSUUErCcebfoPmOwAsvDJAZiwe6OS6o/P/s3XmcLGV1N/DfeWqv3ubey4UrCBgUCYqCoIKiEpQI&#10;7gvG+IomcYm7Ma+Ja6JJNNHEuCVGk7jvS6JRUcEXcUFFROOO4AIIgrLeO9Pd1dW1Pc95/6jpnp59&#10;65nunnu+n898bnd1VfXTd3q6q+o855zysZoLOEUZ4JDfhhBioYozl5E4Thd1hBBCjNbgOc1q5zfj&#10;hojg+x5834NSasl1mLn/uoLAR5bl0HrrZwM5jg2tNcwKNWO1NsjzAo5j98b3B3GcbMv4toJSdGO9&#10;Xn2IZVnXjXosyyEi9n3/zZ1O/G4Abpblf7DWbdM0fU4Q+K/xfe/tRDSU9B+l1E1rWc9x7O8A9ncW&#10;jyl7pgQ1xE5VZmrUzpKgxo7xGyJ6KoBPAUAYBigKjaIoRjwsMe4O+oyNrUAAQhu408AF/gtvTDCT&#10;GdQcQs1R5b92ebvhKgT22k4UuprxrdtyXHxzjl/H45EOvtslPPoIFw/Z50ANnPC8/sctvPJ70mBw&#10;M/76xBpee3I5UytJUnS7yZJlAGzbguu68Dx33ombYZ73O9HMaEtpKiHEAIuA3bNNwyVbQwghxKDB&#10;Hht5XqDVao94RGvjeR7C0F8qoHEdM5+fJMnvdLvpo5gZYRggCHwAZXA/jtdeQlcp1Q+crKdshue5&#10;CAIfrVZ7xeCGbVuo1arzXgczoyg0Op14YoIcRHRLo1F70ChLO60VM/vT081fM/PejWyvlLomDIOX&#10;uq7z6VGW1tJaHzsz0/oBpDG42IGIaKZer55h2/aPRz0WMVzM/DoiegVQlsBsNlsrfk+Kg5dkbGwh&#10;RnnhuDcD6PqowCMvvn3FJs42AXt9hbvUbdy1buPYuo3jGg7ud6jbbwYNAIFFeMg+Fw/Z5+LnrQIX&#10;35zj8v3FSLI4Dg8UHnmEi9MPsWEPlOP62UyOF3x7Bl++SdLGNuu8Y8L+7W63u+wHehnJ7iKOuwgC&#10;H0Hgg4jmBTUAwCLClFf2eWmNVxlhIcSIWJM1AVcIIcQ2Msb0z2ls21p9gxEjItRqFTiO01/GzDrL&#10;8k6SpEFRFIcDeB6A/nlwkiT9wMbC11iphLBtC1HUgdZzM4OICNVqCMdx+hkfRaGRJGvLemRmWJaF&#10;er22YnCjKDSazXb/uXrP7Tg2Go0a4jhZ83OOkus6n56EoAYAEFGya1fjCAAKAIpC36fdjj7DzHvW&#10;sr0x5s5R1PkUgBwbTJa3LOvHlUrwUsdxvrqR7ZnZjqLOByBBDbGNXNf5TJblj93q55kNavy+BDV2&#10;JiJ6FTOfTERnK6VQq5Xfk9JMXCxHAhtbwFXA0TXVP8j9z593VgxqAEDBmG02nuEbt8y/4nxcw8aD&#10;DvNwxj4PjzrSR90tZ+wcV7dxXN3GeZnBV27J8Y1bc9yabv0fe90hPOVOHk7f68xb3skNXvujNt78&#10;07ZkBAzJHr/8XRtj1hyl7nYTJEm6Yuq9ZxEO8cu+LrFk9glxUMsMoA3DUjRbtsOfiIskQgghtofW&#10;BrZtzQY37LEuC1GrVfulmwCAmT/cbkcn5XlxwnLbGMPQ2vRLvA7uy3XL851Go4447vbrfVerlf5j&#10;PWG49u/P3gUay7Kwa9cUpqebyzZnN8ag1Ypg21a/T4hllb+PSiWA69qIos5Yz2hl5kNHPYb1IKK8&#10;d9tx7G82GrX7t1rRhcaYY9axG2f1VZamtb53qxV9xXGcL4Rh8HLbtq5Yz/ZJkrykKPT9Nvr8QmxA&#10;VqmEz8my5u9jCwNqRHRgNqjx/a16DjFymoieDOByAHfpZS5OSsao2H4S2Biyig3csar6GQw3xxrv&#10;/sXa05KX8vNmgZ92tL03AAAgAElEQVQ3C7zrFx1UbcJT7xLieb9bxQm7ymOlKVfh8Ud6ePyRHuKC&#10;cWNs8NuuQadgZIaRmrIEUe9Y1zCQGiDRjEQzbk0ZN3fNmqaTnHGojScf7c/rDXIgNfi3qyK87coI&#10;t6cS0RimHx3IcdbhFpRS/aa+a8HM6HYTdLsJbNuCbdtwHGdew0QiQsUBPIsxLck1QhzUuhqozsZA&#10;g8CTwIYQQoi+JElRrZZZxI4zvoGNMAwGgxq/ZeZnt9vRi1YKavRorWFZ5fF271h5MHBRBhHC/u3e&#10;Y8zcIqJ6b/laj9cXrlKvV9FqRcsGN4BehnYMAPMytB3HQaNRRxTFyPN82e1HyRhzh1GPYTMsy/pF&#10;o1G7X6sVXaC1PgUAlFJXW5Z15Vq211qfsM6gCAAgz/NHNJv5wzzPfZ/rOp/HGjJAjOGpOE7+br3P&#10;JcRm2LZ9uVLqFs9zP5Sm2XOGtV/Hsb8EUL8+YBj6f2Pb9g+HtX8xtg4AOBvAtwAc5jg2arUq2u1o&#10;xMMS40h6bAyJbwGHBgo1d+6Cf1wwTv7sLfh5a2sO/h90mIvnH1/F448O5pWC2ohMM26IDX7W0vjy&#10;LRluSeYfM1VtwouO83G3xlws7PZE4/U/buOdP+8gKsZ3htAke9N9GnjxCTUAQKvVRp5v/r1k2zaC&#10;wJ93smaYcSCRxuJCHKwIwCHB3PfIzExrYup2CyGE2FqDfTayLB/LCwuu66BWq/buplrrJ7bbnb/X&#10;Wt9jLdtXKiF83wMAzMw0QaTQaNRW3IaZud2OyHXd/rZJkiLLchRFsWSAw7ZthKE/r1RWj9Z61eDG&#10;wn1VqxVY1lx29np7hGyjZPfuqSkimujpVMaYQ5rN9qXGmLtWq5UneJ77qbVsp7U+utlsf5+Zd2/1&#10;GIUYBSK6edeuxuHMvKvZbP3EGD58M/tTSv2yWg2f4TjON4Y1RjGRTgJwCYA6ML7HIGI0ej02Fteo&#10;EeviKOCICuHODWteUOOi3yQ47GO/3bKgBgB8/ZYMf/i1Azj6v2/Cq77fxOdv6OK69saez7UId65Z&#10;eMQRLt58chUvOz7A3RtljVkC8Pxj5wc1PnR1B8f/zy14808jCWpsoR9Pz826sqzh1DUuigLtdjSv&#10;nq8iwm4f2GR8TAgxgRQBlQXXVzzPHc1ghBBCjJ1enw0AS5Y4HQeDJaSKonhfs9n+4FqDGgDmBSGI&#10;FAbb1MVxF1mWXbJwmyzLr8jzAmk6d63e9z3U61Xs2tVY9F3qeS7q9eqSQQ2gPNYfCM6sqigKNJst&#10;pOlcGeMg8NFo1OYFO8aEXxTFqaMexGYppW6v16tnK6V+5brORWvdzrKs66vVynmQeWRih2LmfVrr&#10;E5VSByqVyp9sYlfG971/npqqnyhBDQHghwAeDSABykkMU1N1BIE/tscjYvtJKaoNUgTs9Qm7/fkN&#10;mq+PCrz6+y18+Np41b4aw/Lb2ODvfzRXb67mEI6p2ajYhIpNCG2CqwgEgKgce9VWqDmEKVfh+Ckb&#10;99zl4C51u/9a7rnLxj132fjUDSlo9j4A3NrVeMrXD+BLv53oyTYT49u3zZ2oOI7Tr+s7DHleoNVq&#10;oV6vQSlVBjc8RjsrS5UJIXY2m4DQKXvuDGJmac4mhBCib7A801qzCUap04mfs97vsfmBDcwLPhAR&#10;oig+rlLBDz3PPckYTtM0/U4cd+8HlCWisixfVLqql00RxwmUUqhW58rOG2Mirc3tcdzdzcy3NRq1&#10;goiOs20L1WoFUbS2UsbMjCjqIM9zVCphvw9KrzRVlmWr72SbFIU+1XGcr496HJtlWdZ1jUbtvkS0&#10;roLvrut8sVarns1sDhtcnqb5k/I8f8RwRynE9ut04n93HOfiMAxe5fvevyZJ+mfr2V4p9etqtfJE&#10;x7Ev36oxiol0CYDfB/A5AFOWZSEMA4RhgDwvkGUZ0jST89eDmAQ2NmC3R9gb0LzyT63M4NU/aOHf&#10;fxYhG/Hxfjtn/OjA+uur7vEUnnZsiOccV8Wd6+Vb49wjvf7j2jD+8GsH8LWbJaixGcfWbZy618V0&#10;anAgLXuhAOVJFKEMPPX+tQaCZoONEIdF67IZYRncKE9a6x5QGEaUQ5rAC7FDKQAND/MC8wDAzLrV&#10;inRRFJKyIYQQAgCgBs55xjWwQTS8tON6fX4JqizLwcz7oqizL8sy5HnhMfMDB9dptyNYlkK1Wn2V&#10;bVvHAvgjAAiCAMYwkiTtNygHgOnpZhVALz2jHkXxV6vV8A5EVPc8F0mSLtnLpPc6F17ASdMMRVGg&#10;Wq32G73XahV0OjTUiVGbwcyNUY9hDeoAWqutpJS6fSM7d13nSwuXOY7z5ZmZ5s+Yy1IrQkyqotCn&#10;FYW+j+97bw7D4OV5nv++1ub4tWzrOPaXq9XKkzb6tyV2vG8CeBCALwLolzlzHBuOY/d7YEVRp/ed&#10;PZpRipGQwMY61BzgsFDNm92qmfG+X3Twl//bRDOb7D+e/anBG6+I8KYrIvzlCVW8/pQGrIETmb/6&#10;fkuCGkNw1uEe3nG/XeverpyBZaEohlv3vqzn20atVu2fbNmKMOWVvTdSDcQFti0DSQix9aruXFCD&#10;mWEMt5MkqSVJagEYTt07IYQQO4LrzsW6xzWwMdgXyrbtdR8vL1fyNcuyblEUwdz95SePaW0QRZ3H&#10;Nhq1U4nouwDeBpT9O1zXnVfeynGceY2+syw7M8vsCzzPezhQlpTq1REvZ6eWfTkGAzi9DMvBTMvB&#10;ElTMPFbNxJm5svpaI3cZgFcDWFPvjGFQSt0UBMFfxXH3bdv1nEJsISvP84d7nveRarXylGazfTlW&#10;ue7o+94bwzB4BRFtXR13sRP8BMD9AVwE4K5LrVCtVma/+8pMDglyHBwksLEGrgKOqCiEzvyZQD+d&#10;zvGEr+7Hz5o76/OXAfzzFRF+cCDHx8/YjT2+hc/9uos3/GRd2bZiGXv9jdcC9DzvGqLsuuGNZk4c&#10;x67veyfZtl3rnTQpIgQ24FllBkcqvYSFmHiEufJTzIw0zf5fpxOfPdpRCSGEGFeDJZbyfDzPewYv&#10;4G+kfOvgawQAZv5et5u2ut3umevZj9b6lAMHZhIAHAS+DsPAKsc0/7TbcexFQYcoih/uOO5tStFe&#10;13XgODaIFKrVcMmMlMESYUtJkhSe573c9723AECW5edGUeej63k9w6SUunlUz71GPoC7AfgkgHcC&#10;eDGAtdUE2yTP8z6Y5/kj8rw4ZzueT4gtZGy7LDln2/b3d++eCtvt6Pzl3tuu63ysUglfsr1DFBPs&#10;egAPYOYvENF9llqBiOC6DlzX6Qf40zRbcWKCmGwS2FhFaANHVdW8zIUfHcjx5iva+OA18QhHtvUu&#10;/m2Ke3/uVrzlvlN4+jcPSKezIdnrz80IS9MUiwPIvGhZr0yUMebOeV7ceavGlmU5iMqZeeUJVTkz&#10;TBGh7gKtjCW4IcSEswdiq8YYSFBDCCHESnrZDMy8ZHmkcaC16Zd6Wm/5Vtctj3eZuQDw/jwvfhFF&#10;nZcy8yEbHI4NAN1uAmMMKpWwICIbAIpCN7vdpLFc74s4jvf0enEsLIkF4HYAPwLQBRAAaADYg7J8&#10;UgXl3IUDzPzzTic+xRi+pFarvIGIePZ1ftx1nXOzLD93g69rU2zb/toonncdjhy4/SwAdwfwQGxx&#10;w2+t9e+029H5WpsTtvJ5hNgOjuN8wbLUDb37RJRblvWzZQIbOgyDV2/j8MTOcBsRPZiZ3wLgaUQ0&#10;L+VSa90/bimDHC5c14XWBt1uF2k6Pr2nxHBIYGMFrgKOrql+uY6Z1OCp3ziAz9+QjHhk2+e6SONx&#10;X9k/6mHsKIMZG3GcjF1KP3NZpzdNMxABYRjC98teKzUH0AwU4zVkIcQ6DPYKH9eZt0IIIcaDUqqf&#10;FTDscqjDVhQFLMsFEcGyFLRe2wGrbduI4y6KQl8GYF+e588c1pjSNIMx5hu+730CAMVx90Vam2V7&#10;TaRppjzPNY7jzEvx1lpfoLV+L4BVv7iLQp+QZflxU1P1P+oFNQCAiLhSCZ+X560zmXn3wCYJymyF&#10;obMs9VOlrGuIoG3b+v5WPMcQLXyDnw7gHAAXbnbHzFzN8/xMlG3O+ozhXXHcfSMz79nscwgxDnzf&#10;fefCZZZlXbVgUQHA9jz3vZZlXb09IxM7TEREf8rML0/T9Hzbtu+vlLoAwKOY+eRuN30hER7tus6U&#10;UuXHbtkHq4Ig8BHHXcng2EEksLGCfeFcUONAYnDy527B9dF4H9CL8Xb2ER4efse584ZxC2osxAx0&#10;OjEAhu/7ZSNChzEtrVaEmFiDGRvLzRgVQgghgPklmowZ7/OgoijgeWU/ENu2ofXavuPiuNu7+cCV&#10;1tuoPC/OzPNizSWtoihWYRgkruskRHQ9gLe2WtHLjTGfXOs+XNf5H6XU9MLlSqlbfd97S7ebvLa3&#10;rFIJX9TpxP+51n2vlW1bl9frtbOIKBr2vrfItSgb0w7OLP8rbCKwwcxOmmbPjOPu3zDzYZsdoBDj&#10;zLKs7zmO84WFyx3H/nLvtlJ0o1LWdUVR3CcIgtds7wjFTkNE+13XfUCaps/zff9dAIxt2/9r2/Yf&#10;MzNpbe6ZZemLLUud6zhOBSizUGu1KoqiQBwnY9WLSmzMxov973ChDdTcMqhxY6fAkf99kwQ1xKY8&#10;93cr+MJZh6A2OwFrkmZKdzrd/nhtRahISFSIieXOfvOXJUXke00IIcTyelm7ANacATEqgw3El2sG&#10;PgmMMYiijt9stn/FzKcDeL9S6qb17EMpde1yj/m+929EaAEAEdqe577XcZzPbnLY81iWuqJWqz58&#10;goIaPW9dcP90lH031oWZKU2zP5iZaV3Z6cTvkKCGOBiEYfDKwSyxHsuyrrEsdSUAVCqVP9Van+D7&#10;3tstS924/aMUOw0Rse/7bweQLVxu29aPfN/7Y9u2a3levLgoigO9x23bRr1eRb1eg23LBa5JJr+9&#10;ZfgDtTr+6SdtxIV0mBDrd0zNwlPuHOIpx4Q4tjE34y1NM0TRtvSiG5pOp4NGow4iQugQDDO6ck1U&#10;iIkS2uj3jCoKDV7c5EcIIYQAUDa4HgwQjHum8WDgRanlm2pPCq31vVqt9leVsn5pjL7LerZlRrjc&#10;Y0qpmVqt+ihjzJFE6nYiKoLAe0ue54/Z/KhLrut+Vil1YPU1x85FAC4DcL+BZS8A8Ly17oCZg1ar&#10;fXFR6Pv3lhHRTcx8h+ENU4jxYtv21x3H/tJyj1cqlWcy826l6DYiagaB//rtHJ84uBERO479FgBv&#10;1Vo/DcA/Wpa1FyiPdRqNGvI875WlHO1gxbpJYGMZNHAsfHN3vA/ixXggAMfWbdz7EAf3OcTF/Q/1&#10;cN+97qL1ut1kMOV9YmhtEMddVCrleVLVJRhpJi7EtrAJcNRsjxsGzDrjEQSg6gC+XX65MfNEfg4J&#10;IYTYPr1jvp5xbRzeMxh4UWpyMzYGFYW+D6Dvs97t0jR9ju+777dt+7tLPe44ztcH79u2fSkRNZl5&#10;2f4f62GMueMw9jMCDODlAC4ZWPZcAF+Y/VlVHHdfMxjUAADbtq4A8IM8Lx4+rIGKyWLbFnzfR5Zl&#10;O7K2fxj6r1kqW6PHcezLACCOu39Tr1fPUUrdvn2jE6KPLct6L4D3GWOeAuCflVKHAYDjOGg0HGRZ&#10;hjhO5mWBivEmgY1lDGZaDzZ7FmKQbwFPvXMFjznKx+mHepjyln6vlCVfCiRJOtEHMkmSlhkbYQCg&#10;bCbODGQS+xNi6AiAb5efM/aCmaeGGdqUQQ7N5XeWng148MD2tip/Qhv9nlEAZmejjPcFKiGEEKMT&#10;BP68bI2i0GNfigooy1FZlgXb3hmBjU1QUdR5X6NRP4WIVu2OR0SF49hfyrL8CUN6/mRI+xmFrwP4&#10;NIDHDSz7PIBPAfgLANcvt2GeF6clSfrihcuN4UOq1cp5zWbrbAAH/ZvzYNMreUNE8DwXzIxWq71j&#10;ZobbtvVt27a/stp6zGx7nvtxy7J+vh3jEmIFrJT6EICPMvN5AN5ARIcBgOu6cF0XSZIijrtS4WAC&#10;SGBjGfnAdNgH38FDw1H44DUd/DYe/wN6sT0ecUcf7z59F/aFyx+bFoVGmqbIsgxmvVOsx1S3m4CI&#10;EARlM/G6y2hmQC5/GkIMVcUBAnvpUhqKCMoCnCUfLYOpRIu3ZWbudGJKU2kaLoQQYnlB4PdvG8MT&#10;U0I1zwtYlgUiguu6yLKD9/tOa3P3KOp8sFqtnEdEq85mqFYrTzLG3LHVan/LGD58M89tWdY1m9l+&#10;DDwbwF4ADxhYdu7sz7UA3gngSwCuwEBdd9u2vrt795SPJRBRvnv3VNC7z8xTMzOtK5n5kC0Yvxgj&#10;YejPOy4nItRqVTSbrYm+RlCtVp7gus75AMxK2Ro9RVGc7jjOJautJ8Q20kT0QQAfY+anAXgtER0K&#10;lD3GHMdBp9OZqP64ByNiZvymY949k/IzRj2YceIq4Nip+Res27nB3/6ghf/6VRc3xjsjui7WTxHw&#10;9yfX8Yp71uctN8agKAoUhe7/u5Oju9VqCM+bayiZakY7m5stLoTYOIuAXR76J0HM3CmKIjfGTCll&#10;wbIUlFpfNmGaZuh04h39uSSEEGLzHMdBvV4FUAbK2+1oYk7qHcdGvV4DUJZRnZlpjnhEo+e67ker&#10;1fCPiGhNJ7BFUZzUbLa/AaC60edsNGr3sW37fze6/ZiwAfwDgJeust5PAHxn9t8rAFwJ4Gas4bQo&#10;SdKndzrxezY5TrFJnufCcWwANFuSnEBEYGYwGxjDMMbAGAOtzbpL1DQa9X4WmdZ6v2VZe4AyENtq&#10;tYf8arZHGAavCAL/H9e6fp4XpzLzbtd1LtzKcQmxST6A5zLza4mo0ltYZm/EkNPo8eJ57nuq1coz&#10;JbCxgmMbCq619GzZGzsFPn9Dgg9fE+PSWw/emUA72SGewjPuWsHvNmzs8hRuSwwSzThzn4e775qb&#10;J51lZZOhg7EGX61WgevO9RFhLntuRLkEOITYjLoLeLPfP8aYi5vN1nHG8JGD6xABlmWhF+iwLAUi&#10;BSKCUqSVUjdpbThN0yPzvDgoP6OEEEKsX7VageeVx3dx3EW3O1lVhWq1Kly3PFbP8xytVjTiEY2e&#10;6zof8zz3v2bvsuM4X1ypRFWW5Q9NkvR5RVGcysz71vNcRDS9a1dj71oDKRPggQD+EcD9V1txwAzK&#10;AMeVAK4auH0DBk6TmFl1OvG/G8OHDW6stb6XMeaozQ5crMxxbIRhuO7SdcwMrTXyvEC3m6w6aajR&#10;qMG2y2IpxpjnA3ijUioAgG63izie+4y1LAvGmFFORDJEdBvz/PckgI7jOBcDgGVZV4Wh/8q1ZGkA&#10;5fu83e78T61WecJasseEGANHMfN7iOis3gKtjWRvjBkJbKzBvpCwZw39Na5pFfjItTE+8asYV87I&#10;m3wneOjhHt7/wN24wwplpnrNd5Nk1bK1O5rvewjDYF56bS/AERdl3X8hxPoc4qM3U6w4cGAmBVBZ&#10;daMFLMv6gdb6JJTtNoQQQog1GZy40my2Jq4OvFIKjUYdarY/1STPit4qtm1fUqtVHqeUml5pvSjq&#10;vCtNs2euZ9++772hUglftrkRjqVjUJaoehEAb5V1l9MC8FOUmR1XzN7+IYD9gysZYw5vNttfMcYc&#10;t/HhipUEgd/vG7kZxhjEcRcrlXl1XQe1Wj8BqoOyjNljAczrt+E4Nmq1shdHL3CyzTX+i2q18mTb&#10;tn7YbLa/MRDc6Nbr1YdttIyU1voYAK5lWT8b3lCF2HIE4E+Z+a1E1P+wkOyN8SGBjTUIbOCY+tyF&#10;7UwzWhnDt2lRI9aeK6ZzfOSaGO+/uoObu9J0YNJ4FvC6kxt48Qm1FdfrHWRI892SUoRKJZyXvdGT&#10;FCwBDiHWwVHAlFd+v2RZHrfbUTjiIQkhhDiIDJYbncTABlDOeq7Xq/2yjd1ugjjujnhU48Wy1M9q&#10;terDLMu6brl14rj7ym43+Yd17LaYmmr8jmWpGzc/wrF2FICHAjgDwDkANtsn40cAvgbgqwC+AeCA&#10;MWZfq9X+itbm+E3uWyzBdV3UauW8Ia01oiiGZVn/EwT+31mW+hWABGU5tn1amxPzPHuu1uaBlmWR&#10;bVv9Xj49eV6g3Y76QQjLKtfprdvLIluK1hrtdgf1eq0fkO1ZS+BkSPJarfJE13U/AwBFUZzYakWX&#10;MLNfq1Uf5brOlzayU2PMIUWhT3Zd56LhDleIbXM0M3+AiM7oLdBao9OJJXtjxCSwsUYKZYAjsAmO&#10;Am6Kyy8qAtBwKb1DhS5XRA/EghmxmWZ85NoYb/5pG1dMy5t9UnzmIXvwmKPmZm70ykwxGxCVJ0bM&#10;ZY1NsZjrOgjDEJY1P9OJmZHMlqgSYiWOKgOMngUwlwGxggFtgMwAk9Rfz1VlrwzG7A+X/+arfHyE&#10;NlBxyq+UdrtzUDc+FUIIsf0GZzK3Wu2JPXG3LAuNRq1fK7/VimRS0gJEdKvj2F/u3Q8C/422bX+/&#10;d78o9PHNZusnAFat1VOphM9VSl17kF7APALAaQM/90ZZq32jfgDgC8aYT+Z5cXcA0FrftdtN/mbT&#10;I50QRHQrMx+6hfvHrl0NEBGM4ZuM0Y9erS9MUei7zWZDA+BdROrvXNfZM/A4sixDEMxvFr4RzJwT&#10;UT8akmUZomjtvfIcx0YQ+P0SWFprpGm2bLWJWq3yWNd1Pzu4rCj0CQAHtm1/d4OvodJstr9Wq1We&#10;YFnW9RvZhxBjQjHzswG8hYj6GXtJkqLTiUc4rIObBDaGpO7Sf9UdXOJYONVVdJqt6K6Dj/86KnCP&#10;z9yCVj5BV+MOUo4CZs47HKGtpMzUJhABQRDA971FB3S5YbSyybo4LbYeAag4ZTBjqUy4QZkuy5yl&#10;evk+LhaVQQXHKvdNVAZGitngyDCzhwZHywuW7/aXfj3alIG+VM8fi63KoIar5pqGT083JZAqhBBi&#10;W/m+h0qlTBac9AD7YL+QVitCnsssm5UQUbNWq57jOPa3e8va7ejTWZY/dqXtHMc5v16vPmbrRzgx&#10;HAD3RBnkOAXASQDuDmBxevvqLgLwOgBfT5L0WZ1O/B9DG+UYCwL/1d1u8pqtfI56vQrH6ccO3g/g&#10;GQAWHnjvRfm7qwD4wuADzBx2u8lFnued3pvYp7VGkqQIgmBR9sUS/o6ZXz54oXTW1QBON8b8p1Kq&#10;/7fXyyzpBWiJCEHgw3XdfnPzJEnBbFCv15d8/mX6BCS7d0/ViWhoH5DMrKKo80ljzBGNRv3UYe1X&#10;iBG7EzN/lIju11uw8O9SbB8JbGyRI6sKdbf8AmllBqdfcKtkbEyI0/a6uOyR5aSQNE0RRRJ53QzL&#10;UgjDcFHaLTNjJi1n4QvhKqDmrh7QWEphGIWZy4CwCHAtwF7lJIKZl3z/9bZilEGQ/s/Auo4C/NmM&#10;kqVmYvWyk8qxrP6aDDO0KZ/cWTBurQ1mZpqr7kMIIYQYpsF68J1OPLETfQYzNoxhTE/PjHpIkyKq&#10;16sPdxznGwCQZfkj2u3o8yttUK/XHuA49qXbM7yJ5QA4HmWQ40QA95q9vWsd+3hnkqTf63Ti/9yC&#10;8Y0NpeiGWq12TrPZ+ulWPs9sTwtDvdIMwAdQ9lBpAjgawIcBPGD2sQLAsQCuG9wHM1vdbvJOz3Of&#10;blllYpPWZfmoMAwWVTJY4DwAhwF48xKP3R/AZUWh/1wpekuvrB5QXqtgLstpLQxedLsJXNfB3Fg0&#10;mLGoQXqn00WSlE3Lbdu6rNGo33+lga5XHHdf1+0mrwjD4CVB4L9xmPsWYsQUMz8fwJt6WVXMjHY7&#10;mtgM10klgY0tsNsj3KEyG6lnxsMuuh1f+u1knggcjF56jxr+6d4NAEAUdbajjuVBwXFsVCph/+AK&#10;KD/4b09GOCgxNnZ58wMRzMxFUbTSNLtRa90mIkcpFdi2VXddt6GUWrkBzhbINKOTl0GTXomo9WDm&#10;S5n5FwAOJ6LTiKixyvomTbP9cdzdu43NAoUQQggAOyewMTVV7x9/So+N9SGiW3ftahxFRCkzEwA7&#10;SdK/iOPu6xeua9vWpY1G/QFL7EasjlBeQL/Xgp8jVtqGmfszx5rN9uVa63tt6SiHJAj81yRJ+nxm&#10;3rPcOr7vvTkMg5cB0DMzrV8YY+6ylWNyXadbrVYcIrJnF6UAvoiyf8rUgtXfA+CZS+2n203+1XWd&#10;F/Y+c5h5NsjgLgoqzPo0ysBGxsyXEtHCrIaPA/g/s/s6GsBHiOj01V6PMabfW8gYcx0RnQQgBnAP&#10;AG8goocMjBlx3IXnue+tViubuh7IzGGrFV1QFEVvjLZS6ueNRv1UpUhmaomd6BhjzH8rpU4GAGMY&#10;rVYLWku1he3SC2ysGD4Wa7fHnwtqAMClN2cS1Jgw0UDh+14tSrF5eV5gZqaFTmeuJigR4RB/QWMa&#10;cdCxaH5QI467mJ6eoVYraqRpdvei0KfleXFKmmZ363S6d5yebtZarfb1WpvzAdyywq4LZv5JkqRX&#10;HDgwg/37p/vvwSzLZmcule9FZl7yZ5BrEaa8skxUDzMbrTWKooDWGsaYRdsxM5rNFg4cmDl9err5&#10;tOnp5tkHDsw0yhrfGrxgA2ZGURRoNluq04klqCGEEGIk1lA+ZeyFod8PauR5IUGNdWLmQ9M0exIA&#10;EBETUe773r8oRYuaggeB/0/bP8Idg1FmAHwawKsBPArAHVEGO54M4F3zVuZyMioR5USUM3N1rufD&#10;eLMs60dB4L82DINXrLCa8X3vX4momH3ftbd6XFmWB1EUd5hZzy7yADwGc0GNwTH8CYBjltqP73sv&#10;StPs3b1yd0SEMAyWDGow8zsA/AGALgBNRE9h5oXT/p6A2QAXEV0/27j4z5i5O7AfaK2/BaAf/BnM&#10;7CCiDxJRc/b98n0iemieF5/pPR4EPjzPhVLqhmX/g9aAmZ12O/rvoijOAGADsInQrtWqj5Oghpgg&#10;uwA8DmUJwbUcCF2rlLovM18AlMdOtVpt0/11xPrJ1dsh2BcS9vhzXyA/2p/jnC/dPsIRiY340DUx&#10;/vHeDdQcBejZE6AAACAASURBVM9zEccx5Lri8CRJCq01arUqiAhEhD0+o52XvQbEwWcwUJCmGbrd&#10;1dN48rw4emameaTve2/0fe/dAD2CCI8AqALwT5hxvjFmfxR1PmiMOba3nda6X/N2LRzHPlCphOcr&#10;pZ5ERP7CA5Rms620XvzGVar8/HBdB1HUWXLGRp7naDZzAKAg8L4WBMFlWutDW63oqcy8kdrLQggh&#10;xNAM1JyfyJmHRIDvl32bmZmjqCNXGTYgSdI/9zz3g0TEAEBE3TAMX5QkycuLQt8HACzL+qHjOF9Y&#10;eU9iA349+/MxAM8CUAfwZCL62OBKxpijXNf5rDHcKIrizBGMc02I6NZKJXw2ERWe5763KIr7MvMh&#10;C9ezLOsng02mXde5UGvVv5/nxf2Y+bANDiNxXeeLAGCMObwo9H17D2RZ1mi3zQ1hGP7EstTpvexq&#10;rfU3i0L/h2Wph9u2/WQAFoBXAXjaEq+Rg8B/dreb3GYMP951neOWKVvbJKIXYH57vquJ6KUA/nVg&#10;mQ0gGLivAbwNwCfTNPuA49j3JyKyLOtkAG9Z6gX3/nYBhAD+AUDdtq3PJUn6O77vnQgAYRgiy7J1&#10;Bx+0NkcURXFfAMiy7Ml5Xjx84GFTrVaeatvWVevdrxDbyEdZ8u2s2Z97Yy6gcS3KUnQfBfDzFfah&#10;ieiJzPx1IjrZshTq9SqazS2PyYoBUopqEwjA4RXClDcX1Pjf2zI86MLb0B1md1qxbd5+2hSed3yZ&#10;ep9lGdrtzohHtPMM1jsGypkmraxs6iwOHq4C6m45m4mZMT3dXJTxMC6q1RCu686bfTHMBqS2bX9D&#10;6+IkZmx7mS0hhBBioampRr8u/PR0E8ZM1kEaEWH37nKydZblaLejEY9octXr1TMcx/n64LI0Tc+L&#10;ovjDSqlr6/XagyxL/WZU4xNzut3khXHcfSuAsanKYdvWt3zff7vrOp8iok2Xs0jT9ClRFH9oI9uG&#10;YfB/g8B/KwAYY3ZNTzd/DaC61LqOY4OIkGW97Atg166pDhFVUJZ1OgRltsWFKLMlKgBaKLNvfgzg&#10;ApRNyB8J4CiUGTinze7+8oHbgxSAz6DM2gGAm1BmbCw8Qdozu95ayr99GGXQ4yMAfndgeRuYO+/I&#10;8+IdjmM/fw37AwAwc9Bstr+1TLaQrlYr53me+4m17k+IEXgggItQBjdW878o/5Y+AeDmZdbZx8yX&#10;E9FRgFxL3C5SimqTCMBRNdUPajAzPvDLGPf7wq0S1Jhg/3ZVhGT29+e6Lur1KiSTbLhs25p3gZiI&#10;UJM56geVwJoLagBlCapxDWoAQBTFaLWieWMcZpmOoigeKEENIYQQ46L3HcfMExfUADDv+1qO4zcn&#10;SdI/X7iMGRWl1K/r9eqDJagxPoLAf1utVnkMgFFfTYs9z31Xo1E7qdGon+557keHEdQAANd1P2ZZ&#10;6sr1bmfb9iW+7/WzIZRS077vvXO59fO86Ac1AIAZyLKsd+0sBPBglCXDzkEZ2LgDgOMAnA3gJQC+&#10;CuANAD4E4EkA7ocy28ND2TdjqU8mA+ApzPzL2ftfxuKgBgD8GVYIapSNxfub3QPAKzA/qAFg/nkH&#10;EY5cbn8LMTN1OvHblwlqFNVq5YkS1BAT4HQsCGoYY25OkjTLstwsuDZxbwBvBfAblP13ngosOne/&#10;mYgexsxNoLyWWKkEENtDSlFt0L6QUJ1tIlsYxrMuncb7ro5HPCqxWVc1Czzsottx/ll7UHMUHMdB&#10;vV5Dq9WWslSbpJRCtVqB4yz+2CGUU1Qm79RZrIdFZUBjsK9GmmYT0ZS0KMr63JVKCKAscZFl+VgH&#10;ZIQQQoj1sm27P/GgKCa3Vigzg4j6fTbExmRZ/pii0CfYtnVFb5kx5o71evWswZJBYjy4rvv5RsO6&#10;7wj7bhSOY1+klJrZip0Tka5Wq3+otb4nwFYUxe/AMlkXPUqpX1arlfOIaN6ppue5H0iS9MVrfe40&#10;zQPP83p3/wTA51fZ5FQA3wTweJRBCgMgA/CrFbZpEdEjmPk7RPTVZdZ5xOCdJEm/B7B2XfduSqlq&#10;kmSwbbv32XckgNeg7NcBAMiy/BrHse9ERBbQC2BztsprGVR1HOdix3EuXviAUuoax7EvX8e+hBiV&#10;U3o38jz/UKcTP1hrc0RvGRHB81x4njvYf1ehDF6eDSABcD7KcoEXAkgBXElEj2fmLxKR4/s+tDYT&#10;ca1j0kkpqg2ou4Qjq2XAPtWMMy+8DZfdtp7vAjHuTtnj4MKHHoK9fnkyJGnsw0FEsG0Ltm3Dtm24&#10;7kANZ2YcWL3FgphQvgVUHczL1kmSFJ3O5ASEiQhTU/V+U76i0LNBTwluCCGE2BnCMEAQlJMYJ+17&#10;elC1WoHnlSnBzWYbRVGMeESTy7atb9frtQcQkdZa/26eF6f6vveBUY9LiE4nfmOSpH+x0jphGPx5&#10;EPj/snC51vrOMzOtq9fzfLt3T63YGDjPCyRJikoluFkptW92cQHgOQB+COBuAK4AcBXKC6M9NsrA&#10;Ry/4cjbKuv7XLXiKCoAIAIwxaLejeQFo13WQZTkajXqvaXkMYA8z/4aIdgNAt5sgjrtwHAe2bSFN&#10;M1iW+nK9XjtrPf8XQkyI3QAuAXACgNtR/j12ANwZAJjZHDgws2IlI8tScN0yyLHMZIkmgE+h7Mfx&#10;w9nnu/vs/jEz04Qxcr1gK0gpqg1yVdlXo+c535qWoMYO9L39Oc644DbsT8oDBdd1+jO1xcYxM/K8&#10;QLeboN2OcODATL/EgUWEPX558VuMHwXAWcc3hiLAmw1m7PaAmkuDfVVMq9WeuIslzIxmsw1mzoGy&#10;rNpgvxghhBBi0vWC9wCg9eRmbAyWkVkqW1isXVHo05IkfS4zU5blj/Q894OjHpMQABAE/ptRZkEs&#10;J1nh/bruaGeer7xJ2ZsDmJlpOcx84exiG8C7Udbp/yCA76MMTlwO4C9R9us4DGVzcAZwEoD/h8VB&#10;jbsB+KfeHaXUolKBvc+9gZK5CkBCROf1JmIFgY8wDGCMgWUp1GoVFIU+wxgztcb/BiEmhQPgv1AG&#10;NYDyb20fgPf3VigKveoVDq0Nut0EMzMtNJstJEmy8G+vAeDpAC4GcAsGghrtdiRBjW0gR3nrQACO&#10;rCpYsxexPn5tjPdL+akd66pmgUdevB+XPGwvXIvkpGgLMDM6nS5qtQoAQBEhsAHfYqQaaA+nN7PY&#10;hF5wQs1+7nULRrTC78Wzyh4ajrX0xf6iKKJms71iyvg4M8ZgZqZFU1P1gohsyyqDG61WWw5ahBBC&#10;TLzBHlKTnJBozFxQRiYgbF6e54/wfe/tvu+9mYgm+J0hdhKl1G93756qLPVYURQPyrL8bKXU9FKP&#10;E9G6awWUwd6VZ+FVKiGybGbPgQMz54RhwEHgL/UBZAG47+zPywD8aOCx56BsHP4tAF8DkKMMUHwC&#10;cxdoAZR1/BeWufE8dzBA/cnZf78I4AUA/g0ogxu9zDwAqNUqdp4XZ0tvDLHDfBvAyQuWfQLl3xYA&#10;rDubsyg0iqKLTqcLx7HheS5c1x08zrCA8ppBqxVN9ASRSSJXatchtAHfnm12WzCecemS35FiB/n2&#10;bRmunMlx0p55BwhiiJZqwixBjfFgE1BbUD4qsAmZZmQLGqK4Cqg48/tn9DAzG2OyKIq9oigmNqjR&#10;Y4yxW612Uq/XLCIiy7L6vXgkuCGEEGKSDZZXXOoYbVK4rtu/LYGNzVNK3TIb0JADHTFWiGjJK5OO&#10;43ylKPTdVtiuvd7nWniRMklS+L43b1lRFL2gMMVxF8aY1So/HALgIQP3nz1wewZlL48bsSCoASwO&#10;bCilEIbzGhb/W+8GEb0dgGHmdyz8THQcB1mWvxzlRV8hdoJPYHFQ4wYAzwLwtN6CzQQe8ryYzeKK&#10;4boOXNeF6zr9oMbCjCqxdeRK7Tp0irKnBgCENuFuU3NxoTtVLZx1uIcnHxMgWGamsphMN3XLDyQi&#10;khOjLZAkKbJsfgYxo+zJEEi/x5GquUtfDKi7ZRaHb5XlqVy1uCk4ADDzjNb6T9rt6MszMy1vJ9W3&#10;LgrtR1En6V0AKjM36nAcqaUmhBBichXF3In4pDTeVkr1Z05WKiGmpurzZiPLjMnNU0rdMOoxCLFe&#10;nud+gpmXO4HvYq6nxZqkaYYo6kwzc6a1RprOz5ZgZnS78xNBkiRFFHU2ehI0BeApAF6+1IOOM9ez&#10;kohQq1UGJ2N+CcB3Fmzy70VRvMQYs6jsiOPY90RZUkeISfdgAOcusbwKoAbgHr0Fwzo+yLIcUdTB&#10;9HQTzWZbghrbTDI21un2hHHEbI+Nd5++C9+8JcMDDnNx4u65WUEX3pjgsV++fdGMZjGZ7hiWJ3XM&#10;LE2Ct0gUdVCtUv/ALLDnjj8rLGWpRmXw3d5uR6hWK/0AX7CGbw8imup2k/evVo92UmVZHnQ6cVyp&#10;hCERQSmFer060c1WhRBCHNwGJyGMcxnW3sxIx7GXzapmZtPpxCpNpR/iZhDRTb7vvWXU4xBivZRS&#10;ty33GBExEd3OzIeuZ59pmu0qigK2bUPr8oKP1gZpmiJNs0UXNIkAZtjMXBDRkh+qve2IaFEGyGps&#10;2wZzWQLLssrPQma+joj+D5bIsHIc540A3gXgNJRNjt8C4DlEpIwx/1cp9bfrGoAQ4yUE8B7MloRK&#10;0wy2bfUmauwCcCgGAhtFMdyJD3K9cDQkY2OdminDMHcA4MTdLp5/fHVeUAMAHnZHHx87Yw8kcWPy&#10;EYC71Mvjj96Bixg+5vLC+WCjxx4igrvMhEGCfIgNG6HMxKg5gDOQgeG6Tq9xdnct+0nTDM1mCzv9&#10;YkKaZmEUdQoeOIrxfQ9TU3XY9mTMdBVCCCF6tJ4LbCilYNvjFdzolX+s1SoLa8kPKpj5e51OfN1O&#10;Pw7ZDtVq5ZlKqQOjHocQw6aUumUj25WBjAzMjFarjZmZJrrdRQ2FAZTnuUHgYbmgBgB0u13EcRdJ&#10;kqAo9FUYaIjOzNcN3O50OvG8i6dB4KNerw4GNTQRnQNg/wovoYmyQXkC4F97C4noeZDTazHZXgXg&#10;TgCQ52UWRZ7Pu8akMFvWTbI5d47xOlKdAAzg1pjpsBD7iWjPwEPfZeZfE9G5APDoo3z4FqFTSMRu&#10;kh0aqH72wGATQrE1lqv0VTauZigCKjb6gY7e6oUBohyQP7f18yzAMJCbso9QaC8uP6W1Rhwns/Ui&#10;2z8Nw2BGKXUkEe1CeXCgmbnLjNuN0b/sdtMTiqK4x5JPuANlWW632xFXq9WYCCER9S+8dLvJopR0&#10;IYQQYlwZwzDG9AMGnueuu7nmViEiNBq1eccpzJxrrW83xswYYyJjTEtrcwCAk2X5KaMb7WQLAv/V&#10;lmVdTURN13UuGPV4hNgKStFvtcamzlnWkpne6cRoNOrLPk6kABhobdBqtQ9xHPtztm3d1bLse6Rp&#10;VoSh37Isq05EFc/zPqe1btm2fd7S+yILwAUAPg3gTSgbka/kKgAXAXgoEe1l5vsR0aWrvighxs/d&#10;AfwlUGZORNGSFRSOQZnVMfRsDTE6EtjYgP0ph5rx33WXf0FAVTOuYyAmoNLwysDGD/bnEtTYAXpl&#10;qABIU+Bt0G53UK/XYFlq0cX1Q/zlmz86FrDLArRhdDWQFNLZcCUEILDLH0WEZsZwVJmpseBiQS+Y&#10;0X//F4W+d6sVLbfrOwG49xYPfyzleUHT0zNhtVq53nWdo6iEMAzgug6iKJZZIUIIISZCmmb9HhWu&#10;645NecUg8PvHKcx8dRTFtSzLDgNwh9kfMQSO43w+CPy/n20WLsSOpZR1DbD1gdui0Es2Gu8ZPMVl&#10;5r1Zlp87UMngLkVRYNeusv2FbVsPAvD9VZ7yGAB/AeD5AP4TwCsBrPRB/hEADwUArc1f27b1sFX2&#10;L8S4UQD+HbPXuJfLoMIW9NcQoyeBjQ2ayfiPZxZkNtddQmP2u+qbt6aLNxIT54h5gQ0pRbXVmBnN&#10;ZgtAWfqoUqlAzZZDWiqoURR6XhDEUoSqAkKLMZMB+iA8HSMAlgLAZXCHMVeyy3cAh8r/p0ENd/H/&#10;LTP/emameZQE9NYnijpH27Z1S61WzYnojkQE27bRaNSQJCm63S6k9KYQQohxlud5P7ChVPk9Ng5Z&#10;G72eH8xsWq0oKYriLiMe0k4UVyrBCySoIQ4GlqWu2a7niuMuLMu6xXHswwaXp2m2atYH87zrEA0A&#10;Zw4uMGVpid9TSn1jwaY+gBcBmAHwtys8xWeZOSMiVyl6qDFmn1Lq5hUHJcR4+WMADwTKgMUKFRP6&#10;mZwS2Ng5JLAxRHv9uYuDF9wopUd2AteaP3tdbJ8sy5FlM3BdF0HgwbIsaG1QFAXyPEeeF2BmKEUI&#10;ggCe5/YDHEoRdnmMdg6kB8H3lWeV2RcW9cp2bZ4xfIQENTamKPRh09NNU62Gn3Mc56FKKY+IEAQ+&#10;PK+c+bpUPxkhhBBiHOR5AWOY1exBhes6YxHYmCtCClUUxQmjHMlOVa1WnmFZ1vWjHocQ28H3vbf6&#10;vvcvSz3GzIdMTzdvAOAM47lm+3Ec5vseu65DSikYw4iizqrbBkGw4uNE9C9ENNiXA0mSsu97NHt+&#10;/DIA7wXw62V20SSiCwE8RimlOp34v8IwOEMCnGJCVAD8c+/O4izTeddH7tO7MR7HNWIYpDHQkNRd&#10;gj/bi+Hbt6a4+LeSsbETtPO52RHLlUESWyvLMjSbbRw4MINms9W/KNwLNBnD6HRiNJuteReLiaj8&#10;u9zh/ZurTvn54yjaUFBDa400zfo/WZYhy3IURWEt05BTrI2KovhRrVb086Iozu81F1dKoVarolar&#10;ymeKEEKIsZXnef9LyrLG5WBKrrFtpSDw/9rz3I+PehxCbBciMkSkl/pRSt3ius5nhv2cSZJSqxVh&#10;ZqaFVqu96vpKqWVLWPUQkQPgS737nU4XcdylgYoTPsoZ7Ss5f2B/D0zT9LmrDk6I8fAEAHuApTOg&#10;Fpxz7wXKaiwyiXPnkIyNISAAhwVzfyyv+kFrdIMRQxXlcx92chFyvGlt0G5HcBwHtVql//uqOmVz&#10;7GyHVRIjAFMeYA+UlTKGoXXRb4RFRLP/DwzmcvYOMyMM52b9pGkmza23kNb6ns1m+/hKJfhnx3Ee&#10;Z1nWsUA5+7XRqCOKImlcJoQQYuzkeQ7PcwGgXxZ01LQ2sO3y+Kac7bzDDu5GyPPc9weB/7pRj0OI&#10;UWHmSpblZw8uU0rdMKrx9Az2FlrBC3s3yklrKcIwGAxKXwtgMDMlQNlo+TCUQY+vAbi496Bt22i3&#10;ozfZtvM127au3PyrEGJLPb13I0kWX9dY6u9ntfJvYrJIYGMIdvvUL1n01ZsSydbYQazxOI8T65Dn&#10;OZrNFmq1KizLms3c2HllqWruXFCDmRFFMbIsW2UrzAtqAFJbcps4nU73pUAXjmOjWq1AKQXLUqjX&#10;a4iijpSmEkIIMVa0ngsajEsG52AgQwIbw+M4zucqlfBZUnZGHMyIqJPn+Tlpmv3pqMcClBdjq9UK&#10;XLeshNWrVrBSkCPLsgNR1NkdhkG/TxIzGyJ6EoAWgOMAvAbAuQAGU/E0gB8v2J0fx91/qterjxrO&#10;KxJiS9wFwIOAsv/qUhMGl+7VKoGNnWQ8jlInnD3wd/K2q6LRDUQMXcOd+xORHhuTQ2uDZrONPC8v&#10;FvfKUtWcBRUWJ1RoA95s1M0Yg5mZ1pqCGgD6B7k9Mlthe+V5gZmZVv9gqnfSYlnydSyEEGKczB33&#10;jktgY/BYfFyySCadbduX1GqVPyQimWEhDnqVSvhC27YuH/U4gPLzrt2eu7Y0l4lfMsag04lvQNkU&#10;/GVpmn683e7sDoJg4fneiwHcDOBdAH4K4ImYH9TA7P17DT43AOR5/sg8L+4/xJclxLA9rXcjTZee&#10;YL7U8YJUTNhZJGNjCNKByUL7gnGpQSs2Y6+vcOeajVfcs9ZfJoGNyVI2aItQqYT9uqS+TXAtRjTB&#10;2RuuAirOYKZGZ80zFnszfgbJ+3r7MTOazTZqtSpc15kNblTRbEoZQyGEEONh4eGBZal5WRyj4Lpu&#10;/7ZclFg73/febtv2N+M4fpMxfHhvuW1bl9dq1UcTUXeU4xNiu3W7yQuKonjA0o/SWNXo3b9/GkRo&#10;OY7zZcuyfs+yVCVNM1MUhc+MI40xJwIosix/vOM4g5kaKAr9TsexbwBwJYDqCk/zFQBvxWyfDSJC&#10;rVZBUWhkWfYftm2dTEQyG06MGxezZaiYGWm69ETPhRkb5d+GvJ13EglsDEGm54787z61+MKhGC9n&#10;3sHDH9wpwJ2qNn6namGPr+BbBN+isg8B5mbD9/QaLIvJ0+nEKIoCYRhAKQVFhLoLFIYRF0BhyiwO&#10;ovL2OF/mDyygMvAR0+0m68q4WCqIUa1WEEWdYQxPrFO7HWFqqg7LsmDbFoLAl34nQgghxsLCYwal&#10;RhvYqNersO1yAllRaClDtQ6u63zScZyvJUn6bGOKwwHAtq3LarXaOUqRzKoQBxVmtrrd5FXMfOio&#10;x7JWzKhnWf44YHFiVbm8lwUeDizPLvM873YAn1p+v9wkoteg7L/xe73lvclws7HkexhjvklEDwYQ&#10;D+HlCDEsTwCwDwCyLF92wubC5RLU2HkksDEE2cCEoecfX0VoE17y3Sb2p3LAPU5qDuGzD9mDM+/g&#10;r77ygDINtCMz2ydYmmbIshyVSthvhGmrMsAxbz3NaI1Z/IoABHb5owZmGyRJuu6L4HleoNWK5jVX&#10;7/1/SHBjNNrtDhqNGogIQeAjTTO5WCOEEGLkjDEwhvslHBzHGUn5SiKgXq/BtsvTVmbWUdSRFPl1&#10;UEr9avbfGwHAtq1L6/Xaw4ioPdqRCbH9iqJ40CQFNdaq18MPAIqi6LquGwN45XLrc3lx4xMAMgAG&#10;wLIzdJVSpzLzRUR0JpaKrggxGi/s3UiS5fsc53kOy5o7bJCJhDvPeBRMnXAFA5187qL3046t4GeP&#10;PwxPPzaEI//DY+MxRwWLghrMDK31bKOhov+TZTmSJEGnE6PVakuD5R2gV7Zppd+nZxF8qwwm2Krs&#10;n+NQWf7Jt8ofT21fU3lPAXv8svTUYFAjz3N0OhubMFM2V2/Pm3Xpee6ipuJie2it5/WCkd+DEEKI&#10;cTHYv2upcpbbIQyDwaBGu9VqWzvhuNyyrB+ivJg4FNVq5dxGo36CUurqweVEdItS6gZmJq31iY7j&#10;fKFer50tQQ2xU2VZ9uj9+6fNcj+tVvSVUY9x2Hzfm/cZbdt2QEQPmb2rtTY/XbgNlZ4F4G0A/gpl&#10;/415mPk1zJzMrn86gL/civELsQH3BnAagP41vOVk2VwszhgjPUZ3IMnYGJLr2gaHh3RZ1aUTHUXh&#10;Ib6F9zxgN15/SgMfvibG+6+O8ZNpCW6PwnENG+ceHeAfTmn0l0VRjCzLJAvjINRr3uz7Hnzfmxe9&#10;B4CaS6gts+2g3nvHcPnDWFzGimaX8ew6BoA2gB7YZikEoOECzoIIijEG3W6y4oyEtdBao9lsoVar&#10;wnHKrwHf95DnRf8iu9g+URRjasqBUgTPc5GmqRxwCSGEGLkkSft9yizLgmVZ2zrZx3Fs+H6/Xnyn&#10;3Y5uKQq9lsO0sUdEB1zX/ViWZecNY3+WZf3Mtq0rG43afaOo89E8L84BAPf/s3fmcdKcVb3/naf2&#10;Xmfmzb6RhAQIW9gCmBAIEDZlB0VQ4CIom8BFFEWWixAFvMgmFxBRQIHIIgQTEMIWQ0R2CLJECBCy&#10;B968M73W+jzn/lFdNd0zPes7M90zc76fT3+mu7qq+nRPL1Xnd875uc6nichkWXYP27a+Xq1WniOz&#10;8oW9TBhGf4r8dGpf4HkuqtXK2PuY+ZYoir8UhtFvz83NrLab1wL4CYCPZ5l+uFIEpdQriOjNzHwp&#10;M19BRGDmVxHRhQCu2fInIgjrxwbw18WNtXIjaZqBmUFEmy4OFaabPS1sKMorqx0FOIrgDCqtGUCY&#10;McIs77Y4HOoO0HAp/+Uk+rXMIBzu0jgqsPBHd67jj+5cxzcPJvj7H/fw3p/0kMqkkW3ljjM2nnxq&#10;BY+/TYA7LvE90dogjg8vMSzsfqIoRhTFsG1rUOXiLjOWWo1iXYuAzc5DMMzQnIsdicnH2lUGY6eG&#10;Y2HmcvTUVolxubl6B7VaFZ6XP/dqNcDCgggbO03+/43Kbo1qtYJWqw3m/H3gee5A8Mg7yQRBEARh&#10;J8i7CrOyCMLzXPT72+MzTURwXQeu60ApC0QEy1o8qUqS9Otpmj1wWx58AjDzgUrFf36SJE/BJpOw&#10;SqmfGmNuCyCyLPXTwbL5er32yDCMXq61PtN1nU8mSfJYpawfV6uV3yciqeoSdg3GmANKqVvXWi9N&#10;s7ONMccaY07IMn32TsQ2DXieN+KrMQwzf7zX61lxnP42kJ/7ep4bEZHPzKkx5ssA1S1LnTXY5PYA&#10;npAkyV9YlnWV57kXAgAR/afW+hOWZT2OiHzkIshTd+DpCcJKXADggQBgjMniOFkzr50kKWzbGune&#10;EPYOxMy4oWfesxDzMycdzFZStYGTG2unG1PN6GaMhTg3El4vrgKOqSjU3ZWPQ5n5agAnEdHIJP+f&#10;dTK8/FstfPjn4VQbFe82PAt4yqkVPOt2VZx9lLfiemEYbdtJmbB7KU6oHccZmFPm/RbGGGhtygpF&#10;IoJtW7Btu5xjup1EUYR+f+sEjXHMzc1gUIWDhYUWjJFvpknQbC7OEC/ed7ZtjYhcWmssLIjPpyAI&#10;grAzWJZVekEZYzA/39rWxxhHkqTodLpb/riTRCm6YXZ25oROp/uhJEmfvJl9BIH/2jCMXhEE/gWV&#10;SvCqcetEUfx027Z+YNv2Nw8vYkHYWZjZWlho/bxWqz7dcZwvrbSeMdxYWFi4jhmNnYxv0vi+t1Kn&#10;xoIx5s87ne7Tskzfd+mdtm1BawNmhue5qNWqxV0vA/D6FR6uycw/I6I5ZmYiegCAL2/JExGEjfF4&#10;AP8K5J5b7XbHyrK1O0nzItbce1XYO3ie+w+1WvVZe7Zj44C/voSjYxFmLcKsBySa0UpykSNZpaPC&#10;U8CpbKwLSgAAIABJREFUTTUy834FTjsUM2LNmPUIgZ2vf2rdxoXnHcBL75Lg2V+ZxzcOimp4uNx5&#10;1saH7n8Ad5kb7c5gZmSZRpLk5tEyekpYCWZGHCcb+rFTSsG2bViWKoUBrc3AcNOU7zelCEQEpRQs&#10;yxr8VVDKGqlGHEZrg16vt+0jiRzHLhMJRAQiBWD3z67ejXQ6PczMNMr3yjjhbOnoNEEQBEHYTrTW&#10;MMaUxy+5ifjWn7ssETVCAPPMfEscxyf2+9ERW/6AE8YYPsDMFATBBUmS/jY20bVhjDnWdZ2LgsB/&#10;w9L7mDlIkuQJnud+gIjkwE7YdWhtzjCGT2y3u5dWq5Xn+L73D+PWi+P4mftZ1DCGQYR5InoTgCuy&#10;TLc7ne6/GmNOHrftcBK4GDU4gAE8DsAsgCbyoQQ3A/ghgO8Q0WsAvIWIiJn/hYjuDGB+y5+cIKzM&#10;HQC8r7jR74dxlunxLUtLSFPJBe5l9mTHhqeA02YWkz+dhK+q2PigpegqALcAOMIwPyDR+F3HwgFr&#10;jEDRTRk39cyKAscpDYWKPbLdqQAyAHdh5jcT0e2KO67taHTS3Hj46IpCzVncrp0YPOSzB/H1g6Ic&#10;bpYX3rGGN9yzCX/o/5FlWZmkli8wYdopxkEBeaV+HCdbOnZqJWzbQrO5eB5gDGN+fmFbH1NYHaUU&#10;KpUAruuAiJBlubm457ml0DE/vyBdNYIgCMKOMTzuJI4TdLu9Ld2/ZVmYmcmPR7TWrX4//CwAMPNM&#10;mmYP3dIHmx703NyMR0S63e5ekqbpb6y1gVLqZ0qpa7IsexCQG4M3m/VzLMv66fB6aZqdAyBVitqW&#10;ZV21TfELwraitTk+y7L7RVH8nCzLznMc+zNEtKxtOU2zBzLzkZOIcRJ4njsQmHPDZGZzvW3bXxnc&#10;TWmaPmw9Qk+lEiAI/PU+7DUAPszMDySiewP5qCsiesKmnoQgbJwAwDcB3BHYnmMRYfdRdGzsSWHj&#10;CJ9wdCVPAMWa/86z6Dnj1mNmOhTz/wbw+KpNp3oWjqWhciHDjF+FjFsjHhkZdcAnHFNZVkn7SACf&#10;Glx3mfmVRPQKANCG8dO2KX01qjZwTEUZ3yYFAAuxwXmf+RWuPCSdG5vhx48/Gqc3804NYww6nS7W&#10;044mCNOE6zowxuzoe3dYUAHkAGGa8H0PRFRWygZBLnYAwMJCe0fNWwVBEAShGFu51UUQRECtVit/&#10;4/bLsYhS6iezs83bAUAYRn/Y74d/u9r6RLTQbNZ/TSl1bbvdvbgQN2ZnmweUUoeAvEsjDKM/8Tz3&#10;g0vFDkHYrbTbnc+nafbgScexl1gygmo99AE8EcD3mfnqYtQ6Mz+DiN63DSEKwlLeAOClQN511GrJ&#10;aGZhUdjY/gHxE2C4ct+zKAbwxnHrEREf8NWbD/jqXN+m44noeAB/AuDnAKAoF0hObSgEVu7hcEpD&#10;jYgazHwrgOcA+MzQrhMiehUzfxQALEU4oabK/uJeBvysbVQv5QQAZjyFT51/BI6vyIiRzfBPP+2P&#10;3JZRLcJuJEnSHRfkci+RRcSYenoozOKL98VGjO0FQRAEYaspBHWlaMuOtV3XQbPZLEUNZo7DcH/4&#10;4A13Uriu8/k1Vk/r9erjLMu6ioj6jUbtUbZtXwaAiWgBALTWp3U63U94nvsRETWEvYTW+nZrryWs&#10;F9u2xnlzfB7AewC8Enlu6xtL7n8GgH8HcJ3W5rVDy9/NzCdvU6iCUHAWgD8G8vHh3e7e8twSDp89&#10;2bFxakOVfhZD3B7Aj9e5iwqALwK4z0orMDMM4wOWohcBOLTCak3D/AOVCya4NTK4ub/Y+0EATmuq&#10;m12LjgGAKw8luN+nfoVuNp0jRmwC7ne0h8tujicdyggn1yz8/DePHVlW+CX0+6GMohKEFVharZNl&#10;GVqtzgQjElZidrYJpRSYGYcOybgwQRAEYWcZnune6/URRYd3PhAEPiqVoLxtjEG3u/3eYtNCEPh/&#10;UakErwbyKQILC61rjeETxq1r2/YVzWb93OFlzEzITyc5SZLf7fejv6jXa4+2bev72x68IGwjzOz0&#10;++Gboyh+3mCRVPdsIb7vDXwhNbTWGKRKliVM6vUquW7Z2X8IwHMBfBQAZ1l2pW3bdwUArc3VlqXu&#10;ADFpFA4fBeD5AIY7GF0A3wJwZwDo90OEoRRjCjl7umPjYDQ2kf3H69xcAXghclVwLJr5hsTgKZai&#10;p2JlUQMAWoro0cysgdzQvDHkbc0AftY2RxvmGwHgzDkXr7nH9Ppe/c29m7jk/AO4fXO6POev6Wqc&#10;86lf4rM3LH7BERF838PMTAO2PV3xCsK0kPvQLCYmbNteaiInTAFKUemvkWX7I+EjCIIgTBfDgsPh&#10;Hlvbtj0y2z1JUrRanX0jagCA49j/UVwnInYc53MrrZtl2f201icPL8v9e7nR7fYu7PXCt9Xr1SeI&#10;qCHsdowxR7Xb3c9HUfx85IKGiBpbTBTFiOMEWVaKGsDia11eut0+tNZFgmUOwIeRd3L8pm3bDzKG&#10;FwDAstRpzPzWHX0Swl7lfABvBfCAoWUvx0DUyLJMRA1hLHtK2HAUcGRAOK4y9vfvLevYxQEAFwN4&#10;Hca8Nsx8E4CXWUSneRZduM6wvs3Ai4sbx9cU/KHubc2gX3SMYuYQAF5wRg13mXWW72XC/O5tK3jh&#10;HeuoOgofPm9u5DlMA1/5ZYKHX3oQZ118C9511WJrmlIKzWa9TAoKgjBKtztadel5ImxMG7a9+Juw&#10;n5I+giAIwvSQV/bmWbDDHUXl++7IiMVutwdjzGHtc5ehbdv+2vACx3EuXW2DMIxeaYyZK25nWXZW&#10;q9W5Mk3TR9TrtYfZtv2d7QpWELaSLNN3iuPkicsv8VNbrfY3syy7/6RjFPIJGK1Wx9daXzm0+J4A&#10;PgLgMqXob5jZAAARPR+AGIkLh8uzkQtr7wdQVHw/ubiz2+2P20YQ9oawUXeAk2oKpzcVjgoULJUf&#10;KA/8L56G/Hn+cB276iD/MN0TwCO6iXnfLX2T3RqZMNH8x0R0EoDXA9iQTKiI3q4Nf3JwHSfVFYYn&#10;ZfUzHNNK+BoAsBXhTfdubmT3284ZTRvvPnu2vH3mnIuX3qU+wYhW5mcdjYaz/G1dr2/IHEsQ9hXD&#10;yQVjpIt42nCcxcpYETYEQRCESTDc0WlZh3cK2ev1R3zFqtVglbX3HkrRjUQ0kqFxXediIqzohhrH&#10;ye8x81EAYIw5stPpXsTMjXq9/hDHsb++3TELwlZgjDmu3e58sdvtfXT5pf9PxvCJk45RWISZsbDQ&#10;PrPd7i7tGr8zgNcSkRpa958B3HGnYxT2DMcCePzg+m2wOI7qumIFyVMIK7FrZ/RUbKDpEhouwVaj&#10;HRrMbIjog0T0EgC/2sBuEwDXDy6oueozNRfP2IJw2VL0pNTwDxxFt3UU4eSGwi86BumgOOnGHp/R&#10;cLmriGp3nJmejg2bgH++/9wyz5IbetP3pUIAPnD/OTziBH/ZfbZto1arotvt7XxggjDFWJYqTTsB&#10;oN+X9s5poxA2mFlGUQmCIAg7iuPYqFSCkfFTRAQiYLM2dsxAp9Mtu6o9z0Mcp0jTdIuinm6UUtcv&#10;XUZEPdf1PhjH8XNX2o6IDjGz6nZ772eG32jUHmzb9re3N1pB2BqY2e50ehcWAp2we0jTFK1WCsex&#10;03q9dhUR3WXpOkQUMPO/EdF9ANw6gTCF3c3SvOvTkHsk31wsUEpB633V3Smsk10lbPgWMOuNFzMA&#10;wDDfooj+HxH9I4Abdj7CVfFtwrsBvAEAPItwSl3hmo5BMvhsGkagCKhY0zNK8hVnNnDPI9xly19y&#10;5zo+f1OMX3SnR+B48Z1qpahhjEEUxWBmKKVAlM+od10HSbI/TpoEYT1UKpWyYyPLchM5YbooRunt&#10;szEdgiAIwgQhIszMNFYZ50oY4ze7bowx6PdD1Gp5V3W1GmBhYX8coy/t1ijwffc9S4UNy1JX+b7/&#10;RiLqEtGhKIpfkmX6rEaj9iDbtq8ctx9BmBaYmcIweq3W+nRj+BgZM7W7SdPMabXayve9b3medxci&#10;GkkUEdFtAXwSuVeCVMsJ64UA/P6Y5RcM3xBhQ1iJXSFsNBxgzleoOmPFDKQGV7oKL1dEnwEwjVm5&#10;BwP4/PC4FwBwLMIpDYWbegazvoKtyAIO5xRha7nXEQ5efmY+coqZ0e+HCAIfSimcMePge485Gs/+&#10;yjz+5efhhCPNecLJi23snU5PKpsFYQ1s2yq7NZhZOpoEQRAEQQCQd2pst0ddHCfwPA+OY8OyLBBR&#10;6eOxl8kyfVdmJiIaebK2bX/bsqzvaK3vTkQLQeC/2ve9dxBRCgBpmt03iqIXNRr1B4pRuLAbSJLk&#10;qWEYvXzScQhbh9bmTr1eiH4/Qr1eheMsmzZyDoB/BvAkAJKFFtaDAnAykBuEG2O+47ru3ZetJL65&#10;wgpMrbChAMz6hDmP4C7pYDDM6KZAZvjzDZd+37PomokEuTYV5J4cL1hpBVsRTqwvGvB1UoNHf+Hg&#10;DoS2Or4F/NO5c2VnTBhGiKIYaZqhXq/Csiw0XIULzzuAc47u4sVfW0A2wfMQ3wLudSAvGNBai6gh&#10;COtgeASV1tKtMa0wc9l1tl+SPoIgCMJkse1Rg/B2u4uBTyyYsWW/RVrrcuSiZakR7429CjMfaQwf&#10;b1m0bCSV73t/l2XZ3SqV4JVKqfKk0Bgz2+/331Sv1x9i29aPdjZiQdg4WutTer3+2ycdh7A9MDPa&#10;7S7q9drIOeWAJwJ4I4CXYHrqdoXppRTABmMvS1GDmb8RRfFt4jg5SnIVwkpMpeQ16xFOm1E4pqJG&#10;RI0oY9zYM7i2Y77sKtxtzlcPsdXUihoe8i/zx653g3Zi8JDPHsQVtyTbF9U6ueAeTZwx8PrIsgxh&#10;mHcSaq3RarURx3G57h+eUcOHHjCHSQ7QmnUX3yvSniYI68O2R4UNYTqJ4/w3gYhQqewvg1VBEARh&#10;Miwd3Vqp+AOvp60thBjel2VZq6y5t0iS+Knjlnue++5arfrcYVEDAIhoodGonyOihrAbaLXaX1lY&#10;aP+MGfVJxyJsL51OtzxXWcKLAfz5Docj7E54cFk2ernfD2/o90MRNYRV2dKOjaMCgm8RFAHthDEf&#10;cynPOgqo2ITAztWUW0KGXqLd1h3g6IqCNyRmMDNrxjcSjYs147tNl1oVm65Y2ro7hcQAnje4BO3E&#10;3O2V32592LfViafWLJxUs3GHpg3DwDXdDP/TyvCOq7r4wcLkOw3OPdrFi+9UAzB+PA0z0O32kaZZ&#10;ORf3N0+p4HvzKS64srPj8QLAzaFBohmuRVBj/FcEQVjOcJWkUgqWpeD7PhzHKY2q4ziRDqgJE4YR&#10;fN8DEcH3PaRpKl5BgiAIwraSZRr9foQgyH9/bNtGs9lAvx8iiuK1d7BOhpMYRFNZc7cthGH8Us/z&#10;3qWUmh9evtI57i449xUEAIAx5kCW6ftOOg5h5+j1erBta5w4fQGALoC37nxUwi5DA7CNMSMjp2zb&#10;fmyeWhWEldm0sDHjEbRhdFJAEXBiTaE25IFRdQhHBgxFgGGUI416KeParoEZOjQLbODoYLmHBjN/&#10;jIheYRP+x97Fx7mp4ezi66JTP3dj3P1Ra7oThA2H8L5z56AGfiD9frhiB0QcJ6WwAQDXTNBInAFc&#10;19O4bSOf0auUEqNdQViDNM3g+x4AwHEczMw0R+63bQu+74GZEUUx+v3p8NPZbzAzer1++X1bq1Ux&#10;P9+SkVSCIAjCthKGIbIsQ71eNUSkiAjVagVZtnVjX4cTYcbsn4pMZp4Jw+hl1WrlpcWyNE3Psyzr&#10;+0u7NQRhmtFa3y7L9JnF7SzL7gVMdJiDsMMw5x6nzWYdS31lAbwFubjxDzsfmbCL0Bjkp6MoLnMU&#10;nuei1+vLea+wKpsWNua8vDvj5j6j5tCIqFHufCBmFAX0nYRxXdeUXRyeBRwVKDTc0W0Tzdc6Ck8i&#10;oq9uNr5J0ktN9buH0rt942By1jcOJmdddnN83o19c9zh7PPEqoX7HuniXke4eO9PerhqmwSSd509&#10;i1Pr+dsiTdNVK7KCwB+5/ed3rWMhMbjkumjNxzmjaeMIX+Gm0ODq9tY8l49c08fL7toYjGvx0e32&#10;t2S/grBXSdMUWutl1TXFgUNxYEpECAIfnuei1WrDGDmw2GniOIHj2PC8vHLW89wtrZgVBEEQhHGk&#10;aYp2u3t9o1E7logcIB9L1W53V91uvUVGw14e+8FfY5goiv/YcZwvuq7zGWPMMUmSPrxSsf9j0nEJ&#10;wkbo9fpvT9PsIZOOQ5gsWmuEYbTS2Ny/B9AG8NGdjUrYRQwOGAhxnJTCBgD4vleOxheEcRAz44ae&#10;ec9CzM9c70a+Bdy2OXYG6iEAv4O8V+iLw3e0EsYNA1HDUfnYqqZLI4purBlxxu9teOqZ2GUmQ988&#10;mNzraZcf+qdbInP0odjMbeW+n3hygAsfsGjkvRAb/NZlt+JzN25dUuvucw5ed68mHnZ8LlYYY9Bq&#10;dVY9IfF9D77vLUuKXnxtiGd/ZR43heO3Pe8YD5ecfwBVJ2/D+dFCig/+tI/3Xd3HDf3Nn9DMuISf&#10;PfFYzHr5fnu9viT+BGENlCI0GnVYlgVjGFEUlQcOrusgCPzCxAtAXkHR64loOAnq9Spc1wWQd9u0&#10;25MZ/ScIgiDsP2zbRqNRK8/d2u0O0jQvTlJKwXFs2LYF2867p4v1jDHQ2sCYxQszwxgD27bLJBgz&#10;49Chhck8uQlCRPPNZv1eAGyl1E9k5JSwm9Ba32FhoS2+LwIAgAiYmWkWo4Q0M3+RiArRKwHwCCzJ&#10;EwrCgOsBHG+Mwfx8CwcOzJZ3FMsEYSme5/5DrVZ91qY6Nma95d0ZzMxE9CoAjwPwlOH75mODG3sM&#10;RwFH+IRZb1TQSA3jVyHDt/D8OV+9YzMxTYgKclOkE+5xwLm0apPaalHjHgecEVEDAGY8hU8/5Ai8&#10;7nsd/PV/d9DNFo9/CcA5R7t4wm0CnNawcVzFwnGBhSN9hRtDjavbGX7SznBT30Bz7nNy5pyD3zql&#10;MvK4vV5/zSqrKIoRRTEcx0YQBOWs/kedFOCcoz380dcX8P6rRxOgx1csfPxBi6IGAJwx4+CCezbx&#10;mns08K2DKb50c4wv3xLj0hsiJBuYJrWQMF789QW879z8X1CtVso4BUEYjzGMVqsDIlr2mU/TDEol&#10;I8KG6zro9ZbuRdhuKpWgFDWAvIJWEARBEHaKLMuQpmn5WxQEPtK0CyLCzExj3PgRALnoMTwveyXi&#10;eH8erzPzbLvdvbTZrN9bRA1hN5Cm6QOjKH4uAGhtbjfpeITpgTnPvQwEa4uIfsDMNxPRUwG4AC4C&#10;8AAA35lknMJU8l0AxxfHDHGcwPPy442ieKIophCEpay7Y8NVQN0l2AQcESw/OGXmg0Q0C2CkfP9g&#10;aNBJGXO+QsPByEFvZhgHI0Yr5kNHV+iFM5764BY9r+1GAXgygNcDOKFYaJj15Tcn1ievDXHxdSF+&#10;2jn8duqnnBrggw84ACBvzzZGjyS3OqnBx38R4qa+xolVGw861sOxlbHdNOtC69woMEmSDW/rug6q&#10;1crIycsVt8R4yddb+PrBBDMu4dKHHomzjszjzyu4NGzbHnsydG03wwVXdvCeH/c21L7zsrvW8Vf3&#10;XPQKkApzQdgYlpV7a3ieO/azubDQhtb7a1zEpPF9H9XqYmv3rbfOr7K2IAiCIGwPc3Mz5bHBwkIb&#10;jmOXxURA3nmhdX6MXyQolKIVhQ8A6PVCRNH+HTPhed47a7XK8yYdhyCsBTNbrVb7Sq3NnSYdizCd&#10;WJYa9m38RwDPZuaPE9GjBst+CeAcAFdPIj5hankNgFcCQKeTF00M+/nGcYJuV6orhVHW3bFRc4A5&#10;T6Huru7/RERHFNeZuRtmuDHUfLuqQ8uEEM2MWyNGO+brZ3164+kz6j2KaDe9Sz8B4NFLFyoi67xj&#10;PZx3rIc332cGV7czXHZzjP+8JcbVnQw/72jcFGpsZDz90cGiSBGGueAQBBpB4IOIUHcUnn5adcXt&#10;81ZvBrNZtWLKGIMwjA6ruyFJUqRpG9VqpVRX73e0h6896ihc38sw4yrUBp0aWhu0Wm0wM5QieJ4H&#10;13VGKsNPqtl49zmzeMqpFfyvKw7hF+s0J3/d9zo4+ygXjzwxTwL6vgelCJ3ObnqLCcLkKPw0xhFF&#10;kYgaEyCOY1QqfpkYqtUq4iMkCIIg7DjDM9Sr1QBEi+cWnU4XaZpinMen73sfq1SCvyWiowEcVVzi&#10;OD4QRdFv7kjwU0oQeG+bdAyCsB7iOHmGiBrC6ozkDTMAGRH9NoBLkQsaRwH4NID7Ih9lLwjAUBeP&#10;ZVnIstHuDNd1QISxxxeCsKqw4SrgNvWVq/+jjK/1LHiDA1QAADNfE2uQa+F2FWc0iZ4axnzE6Kb8&#10;k1mf/urUpvqQItp4a8DkqRdXkiRFHMewbRuu64z4TZzWsHFaw8azbrcoPKSGcV1P4zu3JvjyLQk+&#10;e0O0zAj82EDh906v4j5HunjUSYsVusz5mJgwjBDHCYLAh+u6UENjqpgZaZoijtPBicXoJ5+Iysqp&#10;wZI8ri0aa8LM6HZ7iOMY1WqlfD1OqC6+1Ywx6HQ6ZWzGMMIwn+tPRAODXLfsTDnvWA9XPuZovOCr&#10;C7jwZ31kK3yZNRzCw4/38eRTK6WoAeQiShjuz/Z2QdgMw0WVzGyM4YzZJGmamX4/bEwusv1L/t3a&#10;R61WGZiH5ybi3W5PDvAEQRCEHSMMIwSBz0REjuOUy7XWSJKVzyeiKH5iFMVP3IkYdxNzczMe7c7z&#10;YWEfYYyZCcPoZVEUv2jSsQjTzbDpM4DiR6GPvDD4cgB3AnA6gI8BeNjQOsL+phQ2bNtGHI/+LBIR&#10;XNddtlwQgDVGUR1bIcz5uThhmG9JND5tGD9hxoJj4cu2QkMR/edaD9LPGIciRmL4v47w1V/XHfwb&#10;EW3APWHq+AByk3TMz7dG5tIrpeC6Ttl9sFrbdcHPOhm+c2uCm0KDO884uN/R7oinBpAntVqtzthK&#10;adu2ANCg9Xu6KqkLgcJxbDAzkiRFGEZr+ncA+RdarVYZEYtaicFnb4hwxS0JHAU0XYWGQzjnKK91&#10;jyOcujVcNoa8Za3X6y8TeARBWJl6vQbXzZMVhw4tyOdninBdB7VatfxtyTKNTqe7ru9UQRAEQdgK&#10;bNtCo1Ffdp6Tpik6nZ4cN6yf7MCBWWft1QRhMjCzE0Xxs8MwejUzH5h0PMJ0EwR+2dHHzCkRnY9c&#10;zCg4GcDXkHdtAMDfA3g2sKHJ48LehJj5ViKaNYbRbncwMzNaT5mmKdrt7oTCE6aRNUdRKQKaiybh&#10;PUV0B9/GwtAqBOBLK22vmdFJGIciZlvhE0f46o0VR/3X1oQ/cW4oriilRhJKxpjSVBvIk/O2bUEp&#10;BctSg7/WyInAqXUbp9bH/yuYGVmm0e/3VxQtsmy6xIxh4jjZtKqaZRlarWK0Va78N12F3zqlsszs&#10;HEBz+IYxBr1euCmvEEEQFpGWz+kiSVJ0Ol3UalUopWDbFprNOrrdnhiqCYIgCDtClmm0Wm00GvWR&#10;MbeO46DZbKDT6U5dsdVW4jg2lFIjnfBE+W1jzMgl90hcsfgg09ocrxTdkiTp45bcZ1zXuYiI9u4L&#10;KUw1SZKe3+v132GMOX3SsQjTj+e5pagBAMz8J0R0+ZLVrgHwWGb+EhF5AH4fwFUA3rRjgS6BmV1m&#10;+EpRezPba61PyTJ9r8OJwXWdfyei/Z6xZyK6BMBTlSI0m/VlKziOsyz/KgjAKqOoZlyCtZh8fz8w&#10;ImoAwGMAPGB4QS9l00tZ9zI2kUbUdOmDx9fUmz2L9pox0I3FlZU8KwqyLFs2Hw7ITZUcZ3xnh9a6&#10;FAT2+4eWGeh2+4jjFJ7nlicS4yha4JMkHfuaC4KwPvJkRF5A6Ps++v1wsgEJI6Rphna7i0ajVnon&#10;1eu1cqSfIAiCIGw3hV9evV4HgJuJ6BjLygu5qtVgz1VVOo4z6ER31tWRP4zWBmman5+kaQqzaLjo&#10;x3H8LNu2vt3t9j6ydLsg8P+yUglesQXhC8KGSNP0wZ1O91MAxpvuCcIQlmWhWh0pPP0zpdRbV1j9&#10;v4jo9wB8cHD7jQCuA/DRbQxxLMxMvV7/7Uqp6yuV4DUb3d4Ybrbb3c8ervhn2/bljUbt12l7fYcJ&#10;wFkAjgfw3wB+DmDahPMXGGMeqZSaLX5nmTkmok8DeByQC2hyvissZUVhY4lZ+NuX3O0CeAOA7wL4&#10;AoDPA/hy1aFe1dnYgd4upRQ2bNvCZpoCtDbQerGzo6j2MYb3vZgxjjRNSx8Q27ZhWQrMXF7kdROE&#10;rWO4ytJxVrViEiaE1hqtVgfNZmNQKUqoVAIopdDriam4IAiCsP0U4yKUUscYY9Bs1mFZFhzHgWUp&#10;aL27j81t24LneXBdZ81ittXIBR8PgDc0mjcsBI+HZpm++7jtwjB6uW3bX3Fd59ObfnBB2CBZlp3V&#10;bncvgogawjphNsOC708B/PUam3yImW9PRK9CnnD/AICDWGUizHYQRfEL4zj5fSK6NQj8v9mIsJCL&#10;Ir33bkVHU5Zl92+3u//WaNQeSURbXVF4EvIx+k8HcPuh5RGAHwL4/uByBYCvYrJjwVoAHsPMlxMR&#10;mJmZ8VgifJ+ZH0tEJMKGMI4VPTZuP6NgKwIz30xExy7ZroH8h+7gjkU6XRyDvI3OY2bMz7dklqwg&#10;CHuGYY+Nfj+Ug4cphojQaNSMbdtlxiVJEnQ621nwIwiCIAjL8X2vW61WasDuPn6wbRuVio9hc/QC&#10;Zu4aY75qDP8C4BYzWoO/bQAhgFkiOiK/4BgiurdS6uRxXR5xnCAMIz0oKLGWrQBAKbpxdnbm+K19&#10;hoKwMgsLrR9qbc6YdBzC7qLZrMO2y4K4/w1gpY6NAjLGfEwp9fjB7Q6A+yMvnt52kiR5VKfTuwiA&#10;AgDbtq+o1SrPtCzrx+vZPoriP+j1+n+3lTFZlvVdy1JrTrtRSt1YrVZetMZq5wP4MwAPQi4erYck&#10;HcMPAAAgAElEQVT/BvAO5N00nXVus+VkWfYGy7Jeaox5jmVZxWv8WQAPBYBWqyMTWgQAix4bY4UN&#10;TwGnzZTHVhcDePREopxu/h+A5wG7+8BdEARhKXNzM2XVza23zk84GmE91OvVtuM4jeL/VnhxCIIg&#10;CMJOQUSYm5sBUHjlTSwvsikcx0YQBMu6VZkZaZrNJ0l6KMuyNjZc0cq2Uuo427bnfN9TS7s/er1+&#10;2cU/buO5uRlHvDaEnaLV6nwpy7LzJh2HsLvwfW/pOKoLALwaq487spn5U0T00MHtmwGcB+B/tiPG&#10;gjRNz223u5cC8IeXu67zkXq99qS1tmfmYH6+9VNmXloAvmM0GvVzHce+YsxdAfLpOi9YegczfztN&#10;M60UzSqlDhDRDI2frdgF8M8A3gJgXULPFhAAOHHweKS1foRlWcPdik/BYHxZFMUyoUAAsIawMesR&#10;jquWB1wvBfB/JxLldHMygKsBWMYYzM+3JhyOIAjC4TOclADyxES329v14yT2A7Va9Yeu69xRxA1B&#10;EARhUgxX7e6WqkrXdRAE/nC1MYB87GMYRojjTcwdXgXf90wQ+CMCx2rixuxs84BS6tCWBiEIK9Dt&#10;9t4Vx8mzJx2HsPuo1arf9zz3zkOLLgfwNAC/WGWzCjN/jojOBgBmPkREjwTwX9sRY5Zld223u5cz&#10;c3Pc/c1m/SzLsr41vIyIRsTsMIz+uN8PJ5ojdRznkkaj9qgli++JXJAY23HV7faW/Z5ZllWOXRwz&#10;gtoA+DCAvwTwgy0JfBEF4EwADxlczkXelfGYFdavIBe+6sYw5ueXWkAL+5FC2Bg7LLQ+6pPxhZ0J&#10;addxDfJZgFBKLVWnpxbHsVGpBKjVKqjXq6hWg2UH8YIg7F+YGb1evxyvZ9s2ZmaamJlpIgj8NbYW&#10;Jkm32zs9jpMvFP8713XQbNYPay64IAiCIGyE4aRJvV7dsNH2TuJ5HmZmGqjXayPnQ1mm0el0sbDQ&#10;3nJRAwCiKFbz8y30+4uj1KvVCnzfG7s+M89ueRCCsAKWZW1rtbywd+l2e3cePo9EPlrqB8jHUp22&#10;wmZ9InoUBiOoiGiOmS/DygnuTWMMNzqd3kUriRoA0Gp1vnHo0IIpLt1u70PMXC3u19qcFIbhK7c6&#10;to2SpukjtdanDm7eBUAK4JtYQdQAgCAIli3TWiOOE7TbHSwstBFFccrMxQ+fAvBk5B4c7zjMkC0A&#10;dwfwIgAfB/BLAN9G3l1yPgAPwIr/FwB9AB8BAKUInicWQMIiy7IdFgHVwThRZr4BwHd2OKbdxBsw&#10;aEX2fW9gmDe9CSTf91Cv1xAE/sAIz4Xv+2g265idbaJSCab65EMQhJ0himJ0Ol0Ys9ilYVkKlUqA&#10;SmX5AZEwNTi9Xv/cMIwuGxWmGvB9T77fBUEQhG0nimIkSQogL/5qNGpQarp+f4LAx+xsE7VaBZa1&#10;aG2RZRk6nS5arXb5HLaTMIzQ74dlBrBarYxN1jDz3LYHIwgDRNgQDocoitFud6F1eSJZBfBCAD8B&#10;cCOA/wTwPgB/hDyhfSSAQwAewMxfBAAicpn5E8z8wq2Mrd/v/60x5pSNbJMk6W+3Wu2vaa1vx8yq&#10;2+29lxmNrYxrs8Rx8ozB1fsCWLNa2bIUVjsd1Fqj1+s78/MLbhhGNzLzcKfgcwHcewPhNQGcA+BP&#10;AFwC4FbkQsZbADwOwIEx29wdwBsBPBwY+xr/Y3FFCi6FYYiZ0U74O9rw3RjAnD+SmP9rAH86mdB2&#10;DS9GLnA4QFHtHCKOV5yTOhGq1QC+v/aHn5kRRTHCMAIzw7IsBIGPbleMaAVhv6GUQq1WWWaeGccx&#10;ul2ZaznFJK7r/jAI/LvZ9mLCJp8RniJJUmSZHlRTMYzZ4KhwQRAEQVgFIsLMTCNTStkAYIxBp9Pb&#10;lrFUtm2hWq1AKQWlFIwxiKIYURQPVw0DyI9r6vXqsm71JEkRRRHSdDJjs4LAN5VKoAAgTVO026Nj&#10;JOv12sNc17l0IsEJ+w6tzYmtVvvK9XYKOY7zSSJsuLUpy/TdjTErVfELuxwioFqt3uq6Tp2IViuv&#10;ZwAfRT7u6CpjzL8qpR5Z3Km1/rRS6klEtOn5usZwM47jZ/T74Zs3uw8itF3XvSiOk6dtdh+bxbKs&#10;Ky1LLfO6UEpdX61W/gjALHJxCADAzO0sy2qO4yyruu50uusW7onolmaz8XnLUr8zWPQZAI8YXP8c&#10;gGsBXAhgHsAdAdx56HLSGrtfYOb/SNMMruuM685h5ELIlwG8CYAL4D4Y+GwAQLfbn7q8q7CzjHhs&#10;YIwBGjMzEd0BO2cWs5u5G4CLANwGKKtvJhvREJZlYWZmRPB8HYB/AtBDrqI+HrlBfNn/zMyI4wTG&#10;GFQqQdmSPVzBLQjC/sDzXFQqwchII601+v1wRyoahc1Tr1fhuqu36hpjkCQJer3p+d0SBEEQdjeW&#10;ZaHRqPWUUuUIjzhO0O+HW3o+UakEYys3xxWbDft/MDOSJEEYxtB68r7cs7PNUphZ6t1Yq1Wf7Hnu&#10;v0woNGEfYoyZCcP4T6MoehFyU9+x+L73f6vVyks38xhZps9otdrfRZ6wFPYoRPnYINd12batBSJa&#10;TTD7JICXp2n2NsexH1QsTNNMR1F0ies6H3cc59NKqYOrPSYzK631mWmaPjxJskdkWXY28lFIuw4i&#10;OjQz0zhDKfXLNVZ9BYCfxnE8F0Xx79i2/e1KJbiMiD66dMUsyxBFcTlqMQh8hGG00n6jubmZhIiK&#10;hOIdkHeHfH8jz4OZ55n5Smb+rjH8HQA/D8PoT9I0fZTve/B97xal1JFENG4EziEAyzoXxetYWFPY&#10;AHABgInPjtsleMgNkY5mZiwstKdKAAgCf3h8zKsAvHbMascCeAnyFrMVDUPm51tT9dyEyaKUAjMv&#10;q4gT9h5EhEolgOe5IyONsiwXONJUBI5pxXUdXa1WbgVw1Gp+G1prtNsd6eAQBEEQtgQiQqNRO2jb&#10;9hHFsqJ7MI6TLSmOGBbwtTZQipYcp2To9yO4rlN6WGitudPpktbTc05Tr9fgunmH7NLzrWq18jzf&#10;9945qdiE/Ysx5rh+P3xlHCfPwpJRN7ZtX95o1B5MRJtudQrD8GX9fvRXhx2osFtI6/Xqk13X/Tly&#10;4+gzkXs4HDW0TsbMb43j+JGe592++D7PC207MIaNbdtfcV3n31zXuVgp9T9ExMaYI9I0e0guZqQP&#10;Z+ajlj/87qNarfwv3/fev9ntmfmdRPSccfcZY8rCxZVEAqUIMzPN4nf1JuTF3O8E8My1HjuKYpNl&#10;mcqyDOv5vSUiBIG/oTFT/X64migj7HHWI2y8HsDLdjasXcvDkLdlIY6TqRvb1GjU4TjlccjJyEWY&#10;lTgSwEsBPBtAfemd49qjhf0JEaHZrIOZ0W53RdzYJ+ReG5Xy5Lsgr/pPEUXTUfkojGLb9mWe5/xY&#10;a/NYAEdZlgWiPPnjOHaZBErTDO12Z7LBCoIgCHsJU60GP3Jd905LxXVjDNI0K8ckbuZYcljYOHRo&#10;AURArVb9nuM4d11pm1arjSybrmOV4UK0paNCRNgQJo3W+rQs03cbXuY49uXrqCJfFWZ2kiR9NADV&#10;74cXGGNud1iBCruBxHWdS7CYg7QcxznFdZ3bK6XKjDYz/9IY8yOl1L2JKABy8TovwlpMkiulrlaK&#10;5rNM3wvAdBk6HR6mVqs+xXWdjxDR4SRafGPMNcaYt0VR/GLP844Yyg2OMG5M1ZIi6dcA+D8AGsx8&#10;IRH9+moPnGUarVZ7Q8HOzDRGvK+K0ABcAeCrAL4FoBrHyUsAvjeRQqcj+cn9yoiwkRmetxXNLFkn&#10;RT5i6YcTiG+38TgAHweAXq+PKJqeOW9EwOzsTJG0+hHy2XfroY5c2DoDwAOQz+0DsLG5fMLeZWk7&#10;f5qm6HSmS9QTtg/HsVGpBMvmVAPF+yFDmmbIsnTqkgfCKJal0Gw2SnEjSXKBXrRKQRAEYYuILEv9&#10;3HXdkz3PCyxrfPdglmlk2eLxw3o6CGu1Cjwv78RYWGgVVaE9z3NvDAL/GMuyRgq1wjBq9/vhVBi/&#10;DuP7HqrVvGl+6blWs9m4i21bGxr7IQi7jSzL7tpqdb4GQFyB9ymDan1NRCuOjcqyDK3W3i/Cchz7&#10;3xuN+qrCwXoxhk9Uiq4zxszGcfJUIjrF89znE1FZqai1zhYW2stO7IsxiQMuRj7OfhbALDPfiYiq&#10;S7cp2ExRdH58QHAc5yuWRb9iRt8Y80ssKcbXWt8xTbOHbmjnwp6jEDZsAGgl/I05D+fTcN9ubob9&#10;TOTjiYC80v/xyI1bhFGmdl6fbdvD7dif38CmHQD3APAJAF8D8CwAtwXyWbYibOxvhkUNIO/ecF0X&#10;Sm3t3GRheknT/KDScWwEQTDcFTZ4PziDro4AxpgyUWGMgdZ6Xe2ows6QVz910WjUys9ys2khDKNy&#10;9qogCIIgHAa+1uaMMIwQhhEcx+65rlt1XWfEv8u2Ldi2NTQyqjh+WLmjY/h4wrYdaB0DeTXn6XGc&#10;oFqtXKQUnaW1OX5gLD51ogaAkddhWNAhol9ZlvrBJGIShJ3Etu3vVauVP+z1+u+ZdCzCZBice1i1&#10;WvVmx7GPGbeObdtwXWfP56M8b/Pjp5aiFF2X/1VZEPgLyIudyxxmkiS/6nR6Ry7dbulvNIBHDd8Y&#10;TR8vZzPFjcVvutb67A1vLOxbbACINK79ZcgfObpCC8hHEBXcCXk71zMBvBnAp3c+xF3B1AobjjMy&#10;LuY/Nrj5dwG8a+lCy7JQq1WnbuTWtEBEsCwFy7KglAVjTJnMnXTSP48tP2nMk80bj6lWq46t0gdy&#10;RZ+ZobVBFElSdD+Qd2bkAofve3AcZ9lBjlIKruuOmFjnpp59eY9MCVmWodPpolarQilVfs9Xq5XB&#10;90QuRmmtN/W9IQiCIAgFaZpVtdbXZ1l2CTOfb1nWaY7jwLatkWOI/Hjahee5YOayo6MYeUmkRo4t&#10;gsAfMQsHgF6v/xjf994URfFLMMUMP2/mxd9Yx7EvO8wxJIKwa/A89x+zLDsnjpNnTDoWYTIYY9Bu&#10;d46xLAtB4MN1l59b7uVCWyK6ZXa2eRwRbdXJlgPgoQB+F8BjAATDd8ZxknS7y0UNIM/7aa2hlGJa&#10;rmIwgAUANwC4buhyLYCrBj6cXwBQ26LnIQgrUmYnD0X8yEjry8MM2elNZVuKgPwD8AUADxysJq4s&#10;4ylnS65mzDoJliSgL9/g5l9f6Y7CQFjm2eV4ngvP82BZatX3wKR8CKrVyjjFHQBK8+/hqrgs08uq&#10;4pQi+L4Pz3PL7TqdHioVf1n3hm3nSdFKJUCr1ZEk6D6gGD2llILv55+H1T4LRIRaLZ+LLd8j08Gg&#10;C4dnZho3EdFxAEoPjiV+kYMEU4Ys04jjRHxVBEEQhA1hDJ8Qx8nA0DQtzT8dx4Zt2+XfIpdS/B6t&#10;NBs83+fY3yKadlEDyI+zC4Y7NhzH+dIk4hGESUBEXK1Wnpdl+q5a63tOOh5hcmit0e32oJQqfg8O&#10;uq7zY2P4bMtS8H1vqkbAbxWu63x6C0SNJvIc7sMBPBHAgaUrGGPCKIqDMIzcpfcVFF2WRHTQtvNa&#10;bmY2g0vxQzU3uJw5Zhcr/2ALwhZSvtEMUO2meAQARBqo5vkowqKoAQB775tja7iyuFJ84KeFoXh+&#10;COBXG9z8G6vd6boOms0GOp3uvk5cK0WoVitrtuLl6+Y/wp7nIssydLv9bX3tLEuhXq+NM2AqKQyE&#10;i4OGIMjHmhZiB7MZdJ+MJqn7/RBpmqLbNfB9D7ZtQykq91c835mZBvr9cE8eeOxnivdJQSGIGWPQ&#10;70fo96OyO2j4s1EIX0WF5WoJCmHnMcZQp9P9nue5FzLzSxwnF0SXfr/lCSYHjuMgCHxonQscRWJK&#10;EARBEDZDUSgRhvntwTFD7LpOstQvo4CZ2RiT9vsrJ2imn7HnEX3HsS/d6UgEYZIQUVSv1x7farW/&#10;yszHTjoeYbIYYxDHCeI4OSIMKWLmDjPq68m97EYcx/nsJjazAZyFvDD9IQDuizFTZZg5iuOE4jj2&#10;skwHS+9fCWY+Mk2zTYQlCDvD2IzSr0KDqjM2ETq3veHsWg4hb7s60bKmJ0m3pG3vsk3s4vrhG1rr&#10;4QR5DMCzbQvNZgO9Xm/PtgOuRaWyXNRYHD3FZUeE6zrl61ckBWdmGoiiGP1+uOVxua6LWm0xtqUt&#10;/MW4mfwyPnGZC2PLvwvCMCqFCq01er3+yP2e5yIIgnK/1WoFnuei3e6OnY8s7D6KDqVFAmSZHhlB&#10;lntpLK+ezP03dnHuYY+TptnD0zR7eH4r/26yLAXbtmHbFizLXtadZlkWKpUAruug0+nta7FbEARB&#10;2DryY9fQy7Ls47Zt/VwpdZJS6ngAmTHml8y8wMy/jKLk6caYUycd72YZ/t0c/L5+t16vPtmyrJ9O&#10;LChBmBCWpa5tNhv36XS6n9Ja32XS8QjTgTF8QnF9r+YUlFLXr71WSR3ABQCejrxLYxnMnKZp1o+i&#10;uJmmqT9uHUHY7YzNwvcyYD42mPUUWgmj6ZYJz/sBUAAkY7GcbwA4USmCbdvIsskrmsXIoAGXIM9Q&#10;3x65musDeDfy2XgrwQC+DOBcYJmw8TnkZuJnKEWo12uIonhZgnuvY9v20tcZSZKi2+0t+7Ht90O4&#10;bl7dXIxuIqJB5Tuj39+6SmfHsUdEjSzT6Ha7qxo2FyJHnrjM/xaJy2LsTJpm5d/ViOMESZKiVquU&#10;CWzbtjE724TWGlEUlyaQRTV4LrQoOI5TCiJRFCGKkj174LKbSdMUluWNLBseQVZ0b+QdPMOdQdaK&#10;4xaE6SX310gwPLrcdZ1uEAS/APiOlmVRLobamJlpoNPpIU33p9gtCIIgbD1Jkj55LxdRDQsbQeBf&#10;4brOw4hof51YCcIQlqWuazTq9+t2ux9N0+yhk45HEHYCInTWuepDkefzbrP0Dmb+RZpmURTFt03T&#10;1MEKoocg7BVWbC+4uc/oJhrtFKCaQiMXN44GcA7yZLcwykcBPB5AOWZokhQdAQNuBHApgC8CuP/Q&#10;ag8C8AwAqx0031hcyTKNoSLrNvIv07cjNyEaGAfb6Hb7E3/+O0W1utjBx8zlHMKVSJIUSZLCtm3U&#10;atWy4t33/bL1/nCxLAv1eq0UNdYrOBXV9cmQl3MxWmo1QWQlCg8Oz0vLUV1F4rNWW19nU6VSQRAE&#10;I94kUgm+sziOA89zEUURsmyx+2K4E4MHLpdEpIDCLHxtvyGtDVqt9pbHLOwMSZLWkiS9k+PYnwbo&#10;7EolmClGjwWBJ8KGIAiCIKyT4eNbz3PvB+AnAP4RwD8AuGYyUQnCZFGK2vV67ZFpmv4Gc5670lrf&#10;Iwyjl006NkHYHmitqr8ZAG9Cnscr6DPzZ9I0i8MwvFeW6dO3Lz5BmD5WzC4aBtqDnEQ74ULYAIAn&#10;QYSNcfwbgC6Amue55SzASSVhPc8bHi30fuQixP2XrPZbyNvXfn2VXZX1uUtGyjxlcAGAbwM4A0Bg&#10;WRaazXo5XmmvV9oPm2Ynyfrny2dZhna7jUajDsvKE4H1eg0LC63DqmAnIjQai6JGHCeH1UWTx3J4&#10;/8M4TpCmGXzfGxnHtV6ICJZlIQgsBIFfvqeKv2maodvtHVaMm6HwS9mocbJtW6XouBv8CNI0he97&#10;aDYbyLIMxpiyu6fAGKMWFtrwPA++740dbVYwMBqjOI7R6239CDZh50nT7NcBoN3OMDvbHHxmp2cs&#10;oyAIgiBMO1mmobUZHvN5HIBXID9flySusG8hotR13YuGFn3Msqwru93e+wF4K20nCLsRrfVptm39&#10;9yqrZFgyK1xrk3U6nd/Q2sjnQdiXrCvz0EkYhhkqT1Q9GsALcLjZzr1HH8DbAPw5EaFSCVCpjPrx&#10;3Hrr/LYHURhTDyfckQsbFxY3oiiG57lF4vGhyFXfhSW7OmWwrJxpuUoXxj0A/AcAF8CvFXG4rjPi&#10;xbDXieONVScbw2i3u2g26+U4pmazgfn51qZjaDRq5fioSSX8x5EbSofo98PSONpxbDBz6UNijBl4&#10;kxgQ5eO0bNsZaz49/Lfwa0iGW022kVqtCsexy9e5ME7u9cJVK9R930OlEix7Ltvhr7LV9Pt9OE5j&#10;6fdKSdFpFMcx4sGsoqLbhzkXoYLA/zOl1NXdbu+jOxa4sKOMCtlyiCAIgiAI60VrjYWFFlzXRb1e&#10;LRZHAN4ywbAEYSrxPPfDSqnrOp3uRcx8xCZ2sTedp4VdjzH6Dmus0kXuqfElZn4nEfmWpRq5722/&#10;9LoUhP3EuoQNAxSiBgCciDzZ/b1timk38wrk3Q93m1QASxOnyLtrXAB3B3JxotfrF4lGIFd7zwfw&#10;saFtjgPws+Gd5ElnRqfThed5sG0LWhs4TvkWOh35e+MPALweQFMphWq1At/31kz67naYeVPPzxhT&#10;ihuFz0SzWUertd7RiosMe3dobdDpdDe8j51gYAK55np5sjzvaHAcG66bC3ZFwnxY4KjXq8gyr+wO&#10;ye8qvB3UyDbG5P+rjXRZFMzMNMZ2nOTjv6ordshYlhr32UQQ+PA8F3EcI4om1+G1FlobRFFcfGcA&#10;yMdPGWOyKIrdceLl0m6ffj98PYAEciKxZxl+j+/lOeiCIAiCsF0MdWwA+RiqWyYUiiBMNY5jf2Vu&#10;buaozWwbhtGf9fvh67Y6JkE4XNI0u38QYD3vzfcR0deZ+SIiOp2IBgWYDuI43pIR54KwW1iXsHF8&#10;dVke6jcgwsY4HOSm3BMjy/Sw2PAaAO8EUGaRF8f3pMNJyrOxKGychyXtzsxcdl0UHhEFs7PNonJ9&#10;BrkG9i4AFwH4S2Z+BhGRZVloNGoIw2hXVKevlyEPk8NK4mmt0el0S1+M3IOigm53/SOk8lFN+f+T&#10;mceal+9mxvmPWJaC7/vw/bzj0rbtFTsKlpN3U2VZhm63vy6RY6mokWUaaZqW47WIqPSZ6XR6I/us&#10;1WojogYzl7eVUgiCAL7vgxnIshRRlBy2EOg4FtJ04+LNSoRhOPIeO3RoQSEXTTfCRtcXdhGet9j9&#10;LNVCgiAIgrBxiuNaZjZE9MYJhyMIexLf996QZdldkyR98qRjEYRh0jQ73xgzp5Q6tI7Vf0hEdzPG&#10;/LNSqvT79Ty3LLxNkhRpmh7WuHNBmHbWlQWs2CPCxsXIjbKF8RxbXGm12iNmuzuB1iPCxhUAbh5c&#10;vxHAcbZtw7KspWbQRw7+EnIhpGx/S9MUvV44NvFbdBgM+NbQXTcDeCYRvRXAGwE8BFjsKOh0unsi&#10;6W7bi0nuw01Cp2neSVOr5a3nnudBa7NuD4ZqdbFSOgyjfWHerrVBr5eLEuO6IdaDbdtoNutI02zV&#10;DpdKJShFjcIUvfif9/shqtVcmABykWlmpgGtDbTWUEqNvFcWFtowxsD3cz+K4jOUd5QAruvCdd1y&#10;PFccJ0iSxQ4T27bRaNSQphmUUmVlXzHGK0liBEH+ehzOWLOlMOdj7Hw/9+9xXUeq8oUS27agVP4Z&#10;zLuy9v53kCAIgiBsJZ7nDZ9bfRBiGi4I2wIRca1WfWav1+8ycyPL9H2NMbeZdFzCpkld17kIeaHt&#10;WJi5XvgCTjl2kqSP8X3vvetcv6+UekKW6Vdblvo/w1MtirwCkBd0pmkGrTW01juepxSE7WRNYYMA&#10;OCMdsbgYwNXbFM9uJwFwCYDfAfIE53Z8YeRz68cLA0MV64zc1LvgYwBeWIztabdHkrjHDP42MBA1&#10;sixbcxzSkjzyuchHcH13aNn3ADwMwAuY+Y1E5DhO3o3Q6UyH98PhMPz8t0KnieMERIRqtQIAg+p4&#10;Rhiu7lGilCq7RzYihuwVoihGFMVwHAeOY498Pph5yfW800MpBdd1Sm8T13UwNzeDfj9CFI2+fo5j&#10;l9VzANDt9pYJWb1eiCwzqFSCMrlrWWrpOAHEcVwKFGEYIQwjOI5dxj7ccVKYphd+PUXVRXFw4rrO&#10;yL4LQ+9i+XaIh3GclK+F44iwISxSCHtA3nUkCIIgCMLGGD5uJKL3TS4SQdj7EFFYq1X/AADSNLtv&#10;u935CmRk7m7E1GrVp3ie+7G1Voyi+A96vf47Aai11p0kSZL81gaEDQCAbVuvTpL0yjRNX+c49qxt&#10;27NKKWfx/uXTLYZFjqIwbS8UIAv7j3V9oDujOYp3A3gugOMBPGHrQ9r1fKC4Uq1Wxs7jPxyKWf3j&#10;WFIZ/jUAtw7d/acYiA6WZaFWqwx/ad0N+Y/4CcWC9Qgyw0njAd8B8Dnknh3lagDeRkTnAjgI5BXp&#10;nrcXJtL8f/buPMy1rSzw/3etPU9Jqi7cC1yZRFAcEG2UdmgEwQlQRGxbBREVFbsF0cYRFRTbCfQn&#10;Tigi4oDihAoIiCCCigwKyqggg8gF7gXOqcq8x/X7Y1dSO6nh1JCqJFXv53nqOZVkZ2edc5Kdvde7&#10;3vdtNoFezB7H43QamKib0IczfQ3205zgnp+Uv0zyPGc4HDEYDKeNyifN68fjdCfzIWM0GjMYDLl6&#10;dZvRaDx9D9dBpYCNjQ5xHOH7LnEcTUuEQR2YOGgyP01Ttra2GY/TfU8IJg3U9467YDgcsb3d48qV&#10;LXq9PuNxuidLarLqYpmaJzvzgRVxuTXfD7ICSAghhDi+uezjjy5rHEJcNo5jv9b3vV9d9jjE8UVR&#10;+JijBDUAfN97ZpJED6VRqn0V7ZSjuu64z3Nd58+iKPwk13Vv0Fr7wGcDTwbeQLP55Y56UaRLGAa0&#10;WjEbG23a7YQwDJpVYIRYedcMbBjgv/oVV8fV1cbdvwp8gDoL4MFnNLZ19VLq4A9KKVqteKYMzWlp&#10;rfF9b999zk00vmDu4THwNcAVqFdbN06ebwV8Ao3AxqRk1UFs28L3fbrd/vwk1gOogxvPBZrNvF4H&#10;fMvkRhSFzVTrtdS89jhJGaSDTCbkJ8IwII7DA7dvTnZLk6jjqQMK3Zl/N60VnucSRRGe507/byfl&#10;wg5jjNkJmmzR7fYZDIaMRmN6vT5Xr25fs7alMYYsyxkMhmxtdbl6dZvBYEiWZfsGS7rd3kHm+QYA&#10;ACAASURBVIG9DOZKxS3M5N9Ka732n2GxGK67+30yeQ8LIYQQ4njmrie6yxqHEJdREAQ/pJT62LW3&#10;FEtWxnH08DiOvrrVir/Q973fOM6TXdd9QauV3F8ptXVWA1yAqqrM9dfe7PB9UAc0fow6wHEr4H7A&#10;dwHPMsb8qzFm5qJt0u81CHxarYTNzQ6tVixBDrHyjjwr9cGh2Rjm5hX7PPRC6obTYtfjgX+AevKv&#10;1UoWdjCYTCROyhU1zQU29uuD8i7gi9n/RPmRNBr72rZFu52QJDFRVGcN+L5HksRsbnZot1sEgb9T&#10;sqo77XXQ8PXA24H/1rjvBcBvANNGy+tMqZl08YXuez644XkenU573+bYkyBX3WNBVkofV1lWdLu9&#10;nSDd/oGhSQ+Oo2ZmGlNnkIzHKcPh6MQTvVVVMR6n9HoDrlzZYnu7x2g0nv4/53kxfY00zfb0V5n0&#10;bFmkstzd/6Iz0sR6mfSoab7P0nT/IJwQQgghDieBDSGWR2vVDQL/qcsehzic4zh/6Xnu73ue+6eO&#10;47zyZPuw/7HViu+rlPrIose3CHEcPtq2rXcseLdXgL8FfhH4VqXUPZVSvjHmbnle/FiWZf8xPxei&#10;lMJxHFqthHY7mZY/F2LVKGMMNw2qZ22l5luuvTncJlRc5+8bD3kg8JKFjm69xcBfAF8I9SrWwyZO&#10;jyoI/GkpqvnJ73Y7mUx8p8Bh9Ys+j/qg1pwlv5m6v8Y9gV8DPvFaY8nzgm53tg+H57k7fQam75Er&#10;1IGvt+zc3qAukaWO0sdjldXR6/rgPhqN9y0zdFrN/++JsizJspyiKPB9bzqG8Ti9ZkaBuLa6Z0md&#10;sVRVFXmeU5YH9iFbGsuy9g1kTZqXT/R6/YWuoA/DYFoerdvtSZbQJWRZFkkS7+khU1UV29s9qmr1&#10;Pi9CCCHEqmteWwAedf9GIcQ5McbEV69uv9cYc6tlj0XsL46jr/I8988Wsa+yLD+p2+29rKrMjdR1&#10;xk+yWtUwW+bpuPuZeb7ve0+NovAHTjCOUyvL8o7jcfoEY8w32bYdTeZEmoqiYDQaS4a+WAme5/5m&#10;HEePPnYdkQ8PDf3c7Lcs/MXA/zz90C6MPvAg6nJdKKWI4+jUK/ubJajmAgjH8Q/AD83ddwPwbOBV&#10;wKcDPwoc2uF7v0nVNM3Y2uo2mytvAi8H2ju3rwL/Buu/2rv5b39WK5RHozHdbn9motCyLILAJ0l2&#10;L36MMYzHhzcZF0dTVRVpmjEcjnZ6XazmJO1B2TllWc68F+I4Igh89jsxOa1m1pK4PDzPnQlqGGOo&#10;qmrPsUoIIYQQRzd3ObF/U0UhxJlRSvV933v6sschDpam6f9Z1L4sy/q3jY3OHa67bsPa3Oz4lqXf&#10;fpzna63ftbnZaV133YY1+dnc7Fie5z7rCE83vu89bXOzEzafv6ygBoBlWf8ZReFjoyi8Hvi2Xq//&#10;1vnF2bZtkyQx7XZLem6KlXGiWambh5UFUO2dzH0e8M3UK0xOWxPuIhgDX0s9sY9l6UN7JRzNbGCk&#10;WZKq8d/hAdeawfw54M1z9z0U+D7qjI+nAAlwa+AzgYcAjwJ+ffoinrvvwWySndJYyX098E2NTV4H&#10;kxp+6xvcOK/+Anmes719+Mr4ZnkiIYbD3dJwdRP6gFYrodNpLbQ8lW1bZ9bLQ6yu+dKKkx4ycgwS&#10;Qgix6mx7d4FQu53Q6bTZ3Oxw3XUbbGy0abXqEovLmLCZWyi1ce4DEELg+94zACmDsKLyvLhvVVWb&#10;i96vUiqLovAxx3hKkSTRw5VS/bn9mCgKH+O6zoENzbXW7261kvtEUfi9SqnxQdsti1Jq6Pveb7Tb&#10;rXsEgf/543H6rF6vN2rOR9l2ncGfJPHCy7ILcVzHLkU1YSkod869bhcpNrw9E1sF8OfADwDvXsBY&#10;19ltgX+lDhLQ6w3IspNlFjfLwEzUTYmrZikqqDMlrs4/f84jgd+eu88AXw785QHPCYDfB74S6hPw&#10;0Wg8UxJLKbWzotdq9tF4N3A36iZGjwGeATAYDNcy02BSW37iNP+nx+E49k5AqW6HkmX5zo9kqotZ&#10;k/4+8+WCALa2uieehN6vPFqaZvT7hyZ4iQvEsuoeTJOT2LKsGAyGzUw9IYQQYuUcp++hMYarV7fP&#10;tW9UFIXNa6f/Brzx3F5cCDE1GAx/cTxOH7vscYj9tVrJ5zqO/Y9nse/RaPwDRVHcM8/zLzOG1vzj&#10;tm29Tmv9PsdxXu773oGZGcYYbzgcPa2qqls379davy8Mg6copdbq4tkYE2ZZ9tCiKL/Hdd3PbH6X&#10;lmVFv9+nKGSRmzhfk1JUJw5szLshUNwq2HfV7o8DTzrNvi+Ir6DuuUFVVWxtdU90olw39d5zfMUY&#10;Mx8p/XjgvdfYXQB8EOjM3d+jPpl+10HDoO7DMX3PlGU5bZK8X/BlxxcDf02dAfLPsL4Tor7vTbNl&#10;lnHhI8RRaK1wnLpskOs601JU8/15jsNxbFqtZOa+df0ci5PzPC/1fc9rZt1NyqCtY7BaCCHExTbX&#10;vwIAY0wFDI0xI2MotFYtpdQ0tfW8+9fNLR55APCKc3txIcRUWZZ32drqvouT9VwQZ8jz3N+K4+ib&#10;z/p10jT7+n5/8NzmfZZlvaXdTu6tlFp8c9U1UpbVxxVF/hOO4zxCa21BPSc2KeUtxHk5cY+Ng9w8&#10;Mnx4WE1OEJu+cFGvseZeADwf6pXU8yuej+qgKGgjqJEB3w+8f5/NvgP4XeoTZQsYAc/dZ7sE+PrD&#10;hgF8K/BjQAm7zWQ7ndZBQY0XA3+38/tb2GmQtN9q8nXQnMwrilKCGmIlGVN/xqqqmmnwdZpeG/uV&#10;RJP3/+WTpqmXZdlrmt9JlmURRSEbGx3CMJC0ZCGEECshSaJmUOMq8GjgzkopWymVaK2vtyx9O6VU&#10;DPzwZMP5QMhZmzufml94JoQ4J5Zlvdt1nb9Y9jjELKXU1TAMvv88Xsvz3N93Xed5jbsGSRJ9zWUP&#10;agBYlv6A53mPUkp9fFVV74J6PjKKwp2+wsseobhsFjqr/LGx4eZh9WZjTLMuzjsW+Rpr7ruom4rj&#10;+16zbNSRHZI+/TbgOdSZFj/LTsBhTgU8gjpr4l3AXYGXTh5M05lyRve9xlAM8GTqRuPT1URzE6Yf&#10;pu7Z8anUjdQnS8Q9dlY/rOuEaPP/TspAiVVljEHr+iSjGXA8TUBRaz1/rJASRJfUeJzefTAYvrTb&#10;7c0EzrRWBIFPp9NqltQQQgghzp3j2NMSrsaYPvClwG8C72NnoVXD11BXG8AYc+7ZqHMLAmTZqxBL&#10;5HneM5Y9BrFLa/3OVit+gNb6I+f1mlEUfkccRw+L4+hh7XbyBZZl/dt5vfY6UEq9X2v9KcaYn5vc&#10;53nunuoOQpy1hS+Xv5pyz9LMNK7+hUW/xhr7APDEyY0kiY69orXZLHzHbwJ3oQ4efBPw1kOe3mv8&#10;fmfqgMT0pFkpRVlOE27uecQhvQ34IuBhQPNAfxX4MuCpO9s0TRvLV9V6BjaU2v3oHNbUW4hlGw5H&#10;ewKIOxmjx+L7Hu12wsZGG89zp/eXZTn9DCilsO26D0wYBoRhgO97M9uLi8MYs1EUxZfmeUGv16ff&#10;H1CWZTZ5v2mtiaKQdrt1okC+EEIIcVrNRVdKqe8BXn/App9K3UdQA4zH6bgozvccf+66sH/QdkKI&#10;s+c49t8qNTN/IpanjOPoG2zbPte+Q1rrLc9zn+957vNt2/7n83ztNZIrpZ4APMQYsw31IuAkiZc8&#10;LHGZnDqwEdhwp0RPiw9e5ytsrSZnkH8MvP20r3HB/DLwcqgnfeI4usbmNa3VTiPgmQnJO1GnUr/n&#10;iK89f4J8e+BlzTsa59PH+RI31GW2PpV6pdOLgc8B/uWA7acNlKpqvnLZemhWXGuWpRJi1VSV2dNP&#10;o87kONrh3/NcOp02URTumZw2xpjxOCVJIjY3O2xudmi3E+I4Igh8gsCfpqRubnYIw33L1IkLIk0z&#10;tra6br8//JAx5gOT++veUPX74qjvOyGEEGIR5s5dXnvIpk+hLtVLlmUMh6Nln7RIYEOIJVJKZY7j&#10;/NWyx3GJVNRVR/b8BIH/E45jHxSUFqvhBUqpzzXGbAG4rrPfomwhzsSpllBaCm4faxytuE2o+NDQ&#10;sOHXM+PGmEIp9cRr7OIympSD+lfgBtd1SJKIwWB04CS/ZdWTQnOreO4K/OcxX/vQYMVoNGqmjW0d&#10;c99Qf/H88c7PYaaBjXUtRVUUxTTI5LruntI8QqyS0WiM73vTSeU8z48UVAzDYE/PHGPM9FiklFJH&#10;PWFRShEEAa7rsr3dW9vPvjiY1hrXdXEc+7aT/9/m95YxRv7fhRBCnCutZ66fDvoS8oGvBKiqKjMG&#10;V2t17pnlc2OVwIYQS2ZZ1jtASu6eNaXURzY22ndRSkmGzHp7u1LqIcaYv1ZKub7vUVXVnkWWQiza&#10;qZZOftxOUANg09d0PDW9rZT6K+o+DmKvm4GHT264rntY022iKGxODv0XcC/gP07wutMT5DTNSNOM&#10;qqowxpBl+Xxj8rNsitQoRbWeGRvNQIbrOqdqxizEeRgOdz/SdVmp1jVLRM33j7lWLw1jDHleMB6n&#10;DAZDRqPxniCKZVm0WpKaelE4jkOSxGxudtjYaBNFAa7roLWefm+VZVltb3cZDIYS2BBCCHGumj2g&#10;gEcdsNl0o7KsXKUgSfYsKjtTk8UBDd1ze3EhxEFk9eI5CEP/yRLUuDBerZR65ORGGAZSllqcuRNn&#10;bAQWxM7syd4NwcztF51035fEK4BXAveDelVrGAYAeyKajdIdJXWz7qsnfM13UTfw9h3H5urV7T0b&#10;NE7gz3L2aRrYWNdJrjwvqCozXVkVBB79/nDJoxLiYGma4fvetCSDbVvEcUQUheR5MV1N3+yPoLWe&#10;ydBwHGfPfsuyJMtysiybD47O8H2PMAymfTiCwJfVG2uu3U4O7Z1hjGE0Gmej0VjOZoUQQixFmmbT&#10;8w/gW4HnAm+a26wECsBWSlFV9XlSkkR0u+eTODHXe/HXgQ+eywsLIQ6znqsw14RtW6+xLOsdnuf9&#10;xrLHIhbqD6nL3j8V6oXaZVkeOlcgxGmcOLCR7nOIt7UENo6hxU5QY2IwGDIepwdsDsBHOHlQA+ry&#10;Un8EPHKyKmh+RXbDWX6Jr33zcKhXr0+iz5KxIdZBvz8kjmd7ZSilcN29AYvDFEVJlmVkWU5ZHu0E&#10;ZTxOqapq2khMei2sL601rVY8c9wzxlCWVWFM9ZGqMu83xvz7eDy+X1lWt1/iUIUQQlxydWZ6hud5&#10;UF9/vQL4YuCf5jZ9D3A327awrPocxXEcWq34zIMbYRhMz82qqtrSWn/Pmb6gEOJIyrK8x7LHcIHl&#10;SRI/VGt9y7IHIs7EzwF3BL5TKUUcR2xtSSKiOBsnnlmqDOTlgZPSrwE+cNCDAtgncHDQ5HijjMtt&#10;gIT6/+0+wOYJXveZk19839vzYCOD4ngzncdzw+SXdS1FZVkWRVFMb8skrVgHZVmyvd2j2+3PvH+v&#10;paoqsixnMBhy9eo229tdRqPxkYMaE3m++5qHrfQXqy2Kwun3lTGGXq/PlStbbG937W63f9t+f3Dv&#10;wWD4SAlqCCGEWAWDwbB5DrIBvBz41LnNfnjyS7MEleM406z6s+B57rQcsTGmVErdH5A0cCGWzBij&#10;iqL4vGWP46JyXecvJKhxoRngu4HXQj1/Js3ExVk50sySrSB2FS1HYWv4r35FXsGgMHSsfWuPPnex&#10;w7yQ+oAL/CrwaGCnTIyFMQbHcRgMhqRpSlmWOM70v+qFwF2APwBefYLXfQ3wNuBTHMfGsjRluRtc&#10;aJSdaZ/0L3YE08CGMesX2HAcu9lkHeBca/AKcVp5nrO9neM4zjRbo9EQfGf1fZ0uWpbFwjKrjDFU&#10;VbVT5ko+M+tqOBxN3zd5XszXLxdCCCFWijHQ7fZoteJJWc028HzgnuwGEf7EGPNSpdSXzj8/CHzK&#10;siJND82sP5JJpqzrOjiOM3MNoZT6XuCNp34RIcSpFEX5acPh6CerynzcssdyEWmt/zMMg+9f9jjE&#10;mSuARxhj3qyUCn3fI89zuXYUC3doYMNScIdYE9izE7d3bmne36sY5NCZW/RfGXOTVuqZiKPIqWu9&#10;/j11gCNsrmKOorBZE3biC4CXAj94wtc01HVbfxHA87yZpsKNjI0zD2zU9fzP8FXOyH59BtY180Rc&#10;bnmeX7Mh+OJJQGPdlWU5DYLbtoXWaq3LCgohhLgcut1+sz/UXakz4F+687BRSj2oqqon7AQYPqyU&#10;mmZ1RFFAlmUH9gfUWqGU3vmz/tFaT39XSmFZ+rCM1ZcBT1/U31UIcXLj8fi78zx/8LLHcVFprd9j&#10;WdZ7lj0OcS7erZT6TuDZwE5/z+7a9toVq+nQ+jmOhtBRe1ajO1rx8S3NjfHs040xRiv1QOrInDi6&#10;3wbuzT5N4vbJBOgCX0fd5O6kfo+6ifi0R8RE4wBzHafowXINN8D6BgPmAxtVVa3t30WI82RZ1jRT&#10;o1mWSqyfSRkyrTXtdpsg8LFtG0leE0IIscpGo3Hz5n3nHq601j+rlLpeKfUFwEsmD4zHKcYYtNb4&#10;vkerFdPptNnc7HDddRtsbHTodFq0WglJEhPHEWEYEAQ+vu/hee6eoIYx5sPUZYIfDDwEaVQsxFIZ&#10;Y1RVVTekafb1yx7LCqmo555O+rNnBltrdfN5DFysjOcYY14I9bVjHEfLHo+4YA6duG5WCqmMeY1W&#10;6idKY37KUurT9yu9k1c827V488JHeTm8Ffh84FXAYXXJP5u6CfhpXAX+EPhGrTWe55KmdRPxsqzY&#10;Oee2gI8D3nfK15pnA7cC1jZKW5fPquvL9/uD6b+dEOJwzQv64/T4EKtnOBwTx+G0rNik/nhdbsxg&#10;TB3wzfOCoigoitPE4oUQQojFmMsw3K/B4XXA9wCPpe5tSFVVRVVVdrvdwrb374l49NevPqCU+l2l&#10;1POVUm9EghlCrIw8zx/S6w3+bNnjWBWu6zwvjqNHKKVOfCJfFMW9trd7r2cnbV8penEcfevCBinW&#10;gVFKfZMx5j1KqZbrOgSBP7/QQIgTu2Ypqgmt1IuAl2h4RVaa33Y0D1RKtXZKTz3JGPMY11L/+4zH&#10;e9G9l/pE+o8b992Zumn4PwIPBP59Qa/168A3Avi+P52cn8s8uBOLD2xUwAgI17UvRZ4X06wN3/ck&#10;sCHEETV6BUnGxprL85ytrS4bG+1SKTWd5alLbSgmCaGuW2cFGmMYj9OZ0odCCCHEeaoD8X7zro82&#10;fr8ddaPT7wCi2edp+4Cmp7fs/Hx07ucK9UKyq9QL0ia/X9FaDxbxdxFCLF5RlPdY9hhWheM4L4rj&#10;6JGnCWoA2Lb9T57n/nqaZo8BcF3vd5VS/cWMUqyRjwFfC7wYIAwDLEvT7w8Pf5YQR3CNjI2Ziedt&#10;AKVU5lp83c5zP1Mr9SYgV0q9EJAZ3tP7U+oG358L/Ad1YOF9wJexWwN2EV4LvA64t21buK5LlmXz&#10;gY27A3+7wNeEOrDxNuCztD60EtrKGo3GBIG/U1/eJgwDmawT4hq0VtOG01VlpqWMxPoyxnDlypZp&#10;t1tP01o9wBjzaVVlLMvarSk+oZQiCHwsy6LfH6xtxp4QQoj1FAT+9PwdwBjTV0o9h3oB2ZOBbwLc&#10;A3ewoyiKodb66Vrr5wDvPLMBCyHOXVmWd1/2GJaocl3nT4FCKX01ioInKKUW0owxDIMnGkMCRvu+&#10;9yuL2KdYP0qplxRF8Tu2bT8S6n6/lmXR6/WlX6M4lSNnbLAT2GgogNc3bt+ymCFdeoY6a+O1wN80&#10;7l9kUGPyOk8EXg4Qhj5Zls2Xh/kc4BkLfl2AtwCfNWk8u44lSnq9PkkSTyfrgJnghus62La905xZ&#10;VqYL4fu7kwlpmi55NGKB7O3t7hP2e0BrjePYOI6D6zooVQe34jii15OFWkIIIc6e67rTlaETxpix&#10;MXyXUgyBvwM+vfFYDjjzmeVlWX0wz/OXeJ77XUopyboQ4gLSWn942WNYligKH+373m+dxb611leS&#10;JHrEWexbrBfLsh41HI4+LQj8z5gsFG63W/R6/YXMCyoFWluyiPKSOXTJ/Fxg47R9HcTRvQ54HrOB&#10;jbPwip0fLMvC81yKomyupP3cM3rdt0x+sazT1aldljwvGAx20+aCwCdJ4mljZN+vV4W1WgmdTmum&#10;BI8Ql41SCs/bLUkk9TQvh6qqSNOMfn9At9ubZgTWgd/1PPYLIYRYD0opkiQmSaJpUMMYUwBPV0rd&#10;qLV6NvAb7AY1elVVvd0YYzeDGsaYjwEPtyz9cb7vPVqCGkJcXJZlvW3ZY1iGMAyecFZBDSGalFIm&#10;CPx75Xnx/WVZFlAvhmu1kpmsypMyBtrthFYrnlaLEBffkZuHszdjQ5ytHwLO48T5icD9AYIgIE3r&#10;rI2dHhJ3AT6BuiTWIq19YAOY9taIonC6Etl1O3u2syyLViuh2+2T5wvJ5hRirYRhwKT0XFEUUobo&#10;EiqKkuFwRBzXZcuDwKfXW5+5IaUUvu/h+x6gdpqjG4bD4VpmHQohxEVmWZokieevM16klNoCNoGH&#10;UWdqXNd4PNFaf3LzCVVl/lRr9e3UtcGFEBecbVv/vOwxnKEiisLHKqVubt6plOq5rvPyZQ1KXD5K&#10;qcp1nZ81xvx2WVavsiz9iUopwjDA9z3G45TxOD3xnEFRlDiOg+M4lGVFmp5uf2L1HRrYmM/APdOR&#10;iHnvPafXeR3w58BXWpbG9z2yLJ82x6auN/vEY+5TA48D/pq6n8a8aWBj3Vftzgc3DhPHIdvbvfk+&#10;JkJcaLZtzWRr9PvrM5ktFitNs2mQy3Hq0lTrcIIZBD6+708z8moWlgWtVsJgMJx+FwghhFgux7Gn&#10;5WIBjDGZUuoh1GV93wDcC/iGw/ZRFGWqlHqEZek/OfMBCyFWhmVZ/6qU+rAx5jbLHsuiRVH47b7v&#10;PXvZ4xBiQil1s2WpTzXGPA14rFJKa613Ahw+4/H4RAGJsiymFVMsq95fEPikacZoNJb5uAvo0FJU&#10;xez/9/VnOhKxTD9C3XODIPDJsrx58HgU1wiAzbmNMeafgf8PeCv7l7O6BfgAgOM4a521AfVkXbfb&#10;wxiz52c4HE3/LScHaSEuC6UgjqNGb41MGoNdcllWZ601y5OtKq017XayE4yZTpBRluX0hFgpRRxH&#10;cmwXQogVUZazF7BKqXdSBzV8Gr009lMUBcPh6D+1VneUoIYQl8/OSvIXL3sci+b73s9KUEOsqEIp&#10;9Xil1F2rqvpTszN5pnWdwbGx0SYMg2OVqNovm36Sfd9qJXOL1cRFcJzAxoWLWouptwLPhXoix/Pc&#10;Zsmk21EHN45qQyl1z8btvwUevM92T538chEmhIqi5MqVrT0/o9GYra3taXDD81zptyEujSgKp4FL&#10;Y0zV7EsjLqdmf5UgqFfPeJ6L6zp4novve4RhQBxHJElMq5WQJDFxHBFFIUHg47rOTBPYs+C6Du12&#10;C9uuj9fGGMbj1GxtdfOtrW569ep2OhqNp2dJQeATReGZjkkIIcS1VVU1DaLvePXOn/cGDiy4PR6n&#10;W8Ph+IW+799Da33zQdsJIS4227b/btljWCTbtv8+DIMfWvY4hLiG92itvxr4hKIoXjOZP1NKEQQ+&#10;Gxtt4jjEdZ1rBjnmAhuvMsb8sjEmhd1Slads5SFWzOGBjdmUHwlsXGxPBgqoJ2jyvGg+9hPAUWds&#10;3kGd5j3hAH8A3H1uu18H3g+TRrIXd7K/qsxMo/E4jiS4IS4813XxPA+oJ4V7vf7ZzkSLtVBV1fT7&#10;ZbISZxLEaAYvJsEOx7H3BD2SJKbTadPptHeCZ4t9a3meS5LE09U8VWW6/f7wPwaDoaqqygE8wBsO&#10;R3o4HHUnJ96+782UPxFCCLEcc+fZXwa8mXqx1YF832u3WvHPaK26Zzg0IcSKs23rTcsewwL14zj8&#10;RqWUlJUXa0Ep9R7btj+vqqr/kabZB5sBDs+rr7U2Ntq0WjG+7+17HViWZbMCzW2UUo9VSt3RGHMT&#10;gG3bxHF8Xn8lcQ4kY0NMvBt4GkzStPxm1sYNwCOPsa+nzN2Oqft4tBv3pcCPTm5E0fpnbRwmTbPG&#10;ZJ6m1UrY3OwQRbtNlYW4KLTWM6vX8zyfD5aKS6zX6zMep6fez6QvVLvdmil5dhqu6868d8uyfGOv&#10;139zlmWfsN/2o9G4NRyO3j9Jm3Zdh06nJcFrIYRYEtu2578P7gx82vx2Zm/R7hK4coZDE0KsAa31&#10;h5Y9hkWJouD7Lct6z7LHIcRxWZb1967r3D5Nsx8cjcZ5s5y1UgrHcYiicGexW4soComikFarXgDX&#10;OA+4G5AANyul7m+M2YL6mk2y7S8OCWyIph8B/g7qCaO53hf/6xj7eRHwe3P33W3nvuZOfw94O9QX&#10;IRehJNVher3+TN3fSQApjuWAKi6WOA4bq90rej1pGC52GVNnsW1tden3B/T7AwaDIf3+kF6vz/Z2&#10;l6tXt7ly5SpXrmxx9eoWW1tdut0+g8GQ8TilKApmV/C4dDqtU2X/WZZFHIfTE+G6lGD3M4ui+PzD&#10;njcep3fodvuq2U+p1Upot1sEgX/mZbOEEELssm3rmoHuqqpy4EHs9Bjc8UvUmedCiEusLMtPWvYY&#10;FkEpup7n/dayxyHESSmlKt/3ftp1nbv2+4MXbm/3qtFoTFnOJiBZloXve/i+t9PDd+baSwGTUvn/&#10;rpR68KQsle97uO6BFSrFGjn0arucXccigY2LrwC+lrq593wmwUePsR8DfBvwxrn7Hwz8VON2CXwz&#10;kENdAstxLu6BxRjD1tY2/f5wpu6f4zjY9no3UBdiwnXdmc9xvy9BDbG/sixJ04w0zRiPU9I0Jcty&#10;iqJuzm1Mfdysqrphd57njMcpg8GQ7e0eW1vbpGk6beRdBxTiE2dLRNFuUGM8ThkOR0d+blEUXL26&#10;3cx0xLYtwjCg06nTpeXEWQghzt6kDOZ+dvolbQGfqJR6KfWEBzuTHD9+PiMUQqyyFM9DDQAAIABJ&#10;REFUqjI3LHsMi+C67vOUUkc/mRViRVmW9Z+tVvwVSRLdVin17YPB8GVXr24Xg8GQLMuZT8CsqspU&#10;VfU+Y8zvA08Cmn2z/kEp9ZjJjSgKpZn4BXBoYMMAxW7KjwQ2LocPAl/P7AomgNcecz8j4KHAB+bu&#10;/17gY8BfAe8Fvhr4ycmD9Urvi726NU1Ttre7M5NmF7nHiLhcmplXWZYbKUElzkpVGfr9OvNj0ihW&#10;KUWSxMc+pnqeOw2IlGXJSRrdG2Podvv0+wPyfPYk23Gcnd4grflsSCGEEAt0UJZclmX0er0PO47z&#10;6VprF3h54+H/AWydx/iEEKvNtq03xHH0VY5j//Wyx3Ianuf9zrLHIMQiaa1v8X3vma1W8iXtdnKD&#10;ZVnfPB6PX3zlylbe7fbY3u71RqPRU5RSidb6zkqph1MvWnjn3K5+G/ijnX0Sx9F5/1XEgiljDDcN&#10;qmdtpeZb9tvgLi2NbyuADAiAar/txIXzw9S9MobAdwAn/WK8C3Wzvo87ZBsD/DvwSQBFUdLt9vZE&#10;Xi8a3/envUXSNKXfP/5EmhCrxPe9aa3KOkOpO11NL8RZS5LdrIiqqtja6h7pe0QpRafTmgbVu93e&#10;QnrCTEpk1Y3tdoMZxhiGw9FC+owIIYSYdd11GzO3y7J8uzH8NPAvWqsrWuvvAx4DuADGmE2l1NXz&#10;H6kQYhVVVXV9vz/4rTwvHrjssZyU1vp9nU7r45VSF3tCRQigqqpOnhdf6Dj2K7XWR/0+3zDGvEMp&#10;dQPUPUH7/QHNXh5i9Xme+5txHD36mkvjs905KRe43VkOSqyUnwR+GfgsTh7UgLop+X3Zm7nRpKiD&#10;Gn2oy3e0WjEL6AO70sLQn/4+WW0sxDrz/d3yD3mef0yCGuI89Xp9iqIOSGitSZKjrb4Jw2Aa1CiK&#10;olhUltFOyZOd/iC7wRKlFFEUkiTxQl5HCCFEbb/jqmVZr7Jt6/ds27q11vrVwOPYCWoA95OghhCX&#10;kzFGGWPc5k+W5Q/c2uq+ZZ2DGkDpee7vSlBDXBZa6y3Pc59/jKAGwFWl1P8yO6vgHMeh3W5NS2or&#10;paRP4hq5Zq2GvDLslB8FuDOHT1CLi6MCHrugfb0buD/wamBas7IsS7Isx/e9SV3zGEgBz7ZtkiSh&#10;2+0taAirRWs9reVeFIUENsTasiyLsixxXWe6Kt0YQ78/vG7JQxOX0GAwIkkitNY4joPve4dmRti2&#10;hefV81vGGHq9/kLqAoZhgOs6ZFlOmmbkeUGe9wjDgCCog9qu6+B5LmmaLeIlhRDiUtNazfQyqqrq&#10;zVrrvwH+FfhB6kz05ixFBrzqXAcphFgZo9H4R0aj8Y8texyLpJS6ZWOj/QlKqYs5iSLEYr2qKMrH&#10;a62eblnWtF9jU5bl9Pt9LngxmbV37YyN2Ybzdz6zkYiL7p3AFwHTKOqkOauaTc3wqJuK4zj2ngPL&#10;RdFsUGTbNq7rEAQ+vu9Jvw2xNrTWtNsJjmPj+7sZSGmaXvhScmI1FUVBWZbTN18zG2M/zYbhWZYV&#10;i0g/juOIIPCxLIsg8Ol0WmxstAnDYKfs4GC6bbMnjRBCiJOzbWfmttb6nsD/Be4B/D/2Xvd+BXt7&#10;CgohLoEsy79oNBo/ednjWLQw9H9cghpCHJ1tW7+UZfmPHbTQzHUdWq1kfs5SrJhrBjby2Yt8CWyI&#10;03gL8A2TG2EYHDSpMy1G7jgX80BSVWZm4jdJYsIwIIpC2u1kuoJYiFXmug5KKVqtZNp42RjDYDBa&#10;8sjEZdbvD5QxJgd23p/xvsGNZiDZGJP1+8NTR5V939v3+K213glytGca1E3uF0IIcTrG7Cl/eTfg&#10;ScB377P5PwEvO+sxCSFWjzHGHQwGz6FRluQisCz9Vs/zfmPZ4xBinSilTBD4T9Za3X8wGPbrLPuc&#10;PN+tqGLbNu12cuhiObFcx+mxAXDHMxuJuCz+Evg5qCecjjKh4zgX70BSVdXMwXJeFIUzzWaFWEWu&#10;u3cCt98fLmEkQuyqKsPWVtcxO7NclmXRaiUzdVK11tPAujGGbrd/6miybVszwfqiKLazLH9/VVXl&#10;Qc+RPjRCCLEYeV4wGMycgzwd+JEDNv8JJFtDiEtJKZVFUfSt1CWwLwTbtl/daiVfoJSS+qZCnIDj&#10;OH/j+/7dx+Pxnw2H41cPh+NXd7v9d5ZlfRlnWRbtdoJtyxzdKjpCj42ZmxLYEIvwROqyVPc46hMm&#10;B5Jut8/k4LLu+v0hUWRQSmOMIcsygsDHtm2UUiRJxNZWd9nDFOJAkyyNiaIoyTI5nxbLV1UV29u9&#10;qt1OjFLKsixNq5XQ6w1wHJsg8KeZgHmeT5uOH1cQ+NMAX/NEN8syer1BG2hD/VnxPG+a5VRVFaPR&#10;qD8eZxez3qIQQixBns8cy7/kgM1eCbzg7EcjhFhVruu8uNWKH9Tt9l8AhMsez2m4rvO8OI4epZS6&#10;MIEaIZbBsvQHkiT+qsltY4zK8+IRwDMty/LrHhwJvV5//nxDLNk1AxuVgdIYrHoC4A5nPyRxCaTA&#10;w4HXA0cuMD6p59/vDy5Es+2dBssz92VZTqfTwrIsLMu6ZuNbIVbJcCglqMTqKMvS7nZ7g1Yr8ZVS&#10;1uQ7pKmqzEzPi6Oa7Gu/TMKyLPfss05rLlBKXfE89y/TNPsSY8z1x35hIYQQByrLEmPMTAnbqqqm&#10;x2pjzFAp9WgkW0OIS89xnFe0263PrqryEyb3VZW51WAwfAbgHPLUleH7/k+Hof9EpZSkAAuxYEop&#10;47rO7xpjXlSW1WssS39SvQA5ptvtn3hhnFi8I9WTzkuw6i3vQF2+Sg6c4rTeCjwaeO4Bj3eB1uSG&#10;MeZmpdQNkwPJcDhiNBqfxzjPXa83oNOp/+pB4EtgQ6ys5uRBlmWHllcTYhmKooy63d4tcRxfZ1l6&#10;mlJhjCHPc/r9ISfpc79f346iKEjT7NBjtjFmczxOv5Y1uWAWQoh1UxTlTEZpM8ihlPpB4D1LGJYQ&#10;YgXZtvU2sN42e6/xBoPRryxnREdWRlH4v33fe+ayByLERaeUumpZ6p7GmD9QSj10Ul3lIlWTWXdH&#10;alrQKEflAjec1WDEpfP7wI8f8FireUMpdQMwTW8Iw2CmAetFUpYlRVEfILXWeJ635BEJsb803S07&#10;1Zw4EGKVFEV5fb8/eE9RFH2o37dbW116vQHmBFEN13VmeiDlecGVK1tsb/eOGoiWoIYQQpyR+Sbi&#10;k/MTY8xrgFWfrBRCLJnnec/wPPd3gLzxs0pLswdJEn+5BDWEOFepUuprjTF/BfU83X4L3cRyHDGw&#10;MXPhL302xCI9Cfi+I24bAlvspI97nku73bqQB5NmNorjSIMisZqak7i2faQEQCGWoiiKu25v95yt&#10;rW36/cGpmnbneTETEMnz/EQBEiGEEIu3X91rY8xIKfUoQJZWCiEOpZQycRx943XXbbiTn83Njus4&#10;9l8ve2xaq5va7eTzXdd5ybLHIsQllCmlHmaM+SfYDW7IAs/lO9KMcDZ7/X+nsxiIuNSeCnzHfg90&#10;uz22trrTDAagA3wI2Ia6WWun08J1L9YC2CzLphNlliUTxmI1TWpZQ70i0rIuXpBRXCheWZ6+kqYx&#10;ZiZb6aJ9/wghxDrbL3CtlHok8K7zH40Q4iJQSpkoCr+dRgWJ82ZZ1ptarda9bdv+l2WNQQjBQCn1&#10;JcaY9wBYlnVg30Vxfo4W2ChnViLe62yGIi65XwN+dHKjqgy93oA8LyjLkm6316xfdzvqHhzvgnpC&#10;NUliwvDIfcjXikwWi1VlWXq6QqGqDIuYNBZiHQwGQ8xOvRPbtmdKUwkhhFiefTLofgH4kyUMRQhx&#10;gViW9d44Dr/Ndd3naq3ffdav5zjOi1zXfa7rus/1fe/p7XZyH8vSN5316wohrumKUuo+xpiPwSS4&#10;0cJxZLHbshxpKfhwNqP3PmcyEiHg/wGfBXy51oo4DslzB2PqCdPhcEQYBpMJpNsDPeBVwBdA3Wjb&#10;tq0T101fJY5jN2sCL3k0Quyv2f8lTaXJvbhchsORjqIQqL9/+v3BkkckhBBiclze8Y8cveStEEIc&#10;yvO853qe99yiKD5je7v3BuBMVrYEgf9TYRj80FnsWwixEDcppT6rqqrXa61vpbWi1YoZDkczZeXF&#10;+TjSUvDSwLiYTq5+JpCc2YjEZVYBj6C+CEEpheu6eJ43bRY+GAwpimmkLaEOavwldVMvHMeh3W5h&#10;2+u9ejYMdy/KmiVPhFglvl8HNowx8gUuLp3xOJ2WPPE8d+2/d4QQYt1FUdjMoPsQ8D/ZuUYQQohF&#10;sW37Tb7v/cJZ7Nvz3F8LAv+JZ7FvIcRCvVdrfeeqql45uSMMA5Ikkr4b5+zIxfuHhcG3FdRR6c8B&#10;XnZWgxKXWhe4H/A06iBHZ/KAUoogCNje7hHHEZ7nTh56EPBy4JOB21mWptVK6PeHZNn6BQXmexX4&#10;vkdVVTONmoVYNtvezSrKMmmeLC6n4XBEHEdAHZDudntLHpEQQlxOvu81F1xkSqmvAKRsixDiTIRh&#10;8CTHsV+92L2q0nHslyql5MJKiPXQ11rf3xjzfcBPKaWU67psbDjkeUGWZTJXcg6OHNgYFLC5e/M+&#10;SGBDnJ0UeCzweOpm9R3gxcD1kxJN/f6gGdgAeADwOuC9wOfVfTciRiOL4XB0vqM/JaUUaZrheS5K&#10;KZRSRFGI1nrt/i7i4mr2FGj0vxHiUknTDN+vyyA6jo3vexKEFkKIc+Z57kwJKqXUI4B/Wt6IhBAX&#10;nVJq4LruC5Y9DiHE0hml1M8AbzLGPE8ptVFXn3Fw3bq0vgQ5ztaRuxIP85l/fOmzIc5DCbybOgB3&#10;dXKn6zpove9b996Aom5EDtR1z1uteK1SwaqqYjAYcuXKFqPReHrgc11pRiRWx07fZAApwSMutcFg&#10;OP09DAM5VgshxDlyXWcmqFFV1U8Bf7y8EQkhhBDiEnqZUuozgJ8xxrx3cuckyBHHERsbbVqtZHrN&#10;qPX6zFOusiMHNgoDaTkNbtwb6bMhzs8/A/7kRhxHtFrxQdt+LnA9dYZHAevdd2M4HE0DG5ZlrVWA&#10;RlxsRbGbpeE4jrw3xaVVFMU0m04ptVMq0VvyqIQQ4uKbTBRMzkGKoni11lpq0wshhBBiGf4T+AGl&#10;1F2o581/3hgzLYuplMJxbILAJ0liNjY6dDpt4jjC9721nLNcBUcObAAMdrM2XOr+B0KchwK4W/OO&#10;ZhmcfXwV8EBgsLt93XfD9/2Dn7WiJs1poe5rIMQqqKpq2sNGKXVYsFGIC280GpNl9UlSHdwI6XRa&#10;+L4nQT8hhDgDk1KtjWPsM23bvh8gNR6EEEIIsUwGeD3wf5VSdwA+H/glY8x75je0LD0tqdlut9jc&#10;7OzMXcp15FEdK7BxNZ05T/xO6rI/QpyHDPjZYz6n3bxRXwAFtNvJtQIjK6Wqdj93jiOBDbE6hsPd&#10;Umm2bZMkEa7r4DhSikdcPr1eX+V5nk1uW5ZFFIVsbNSrcNbpe0cIIVad73vT0rTGmD8HvgOoDn2S&#10;EEIIIcT5qoB/AB63k8lxK+DLjTE/WVXVG4wxWXPjSVZH8zpS5gEPd6zAxricydr4ZOC+ix6QEIf4&#10;UeBfDnn8DcD7rrUT27ZptxOiKFyLDIiiKKa/S2qaWCVlWc40SnZdlySJabVi2u3WdMJBVhqIy6Lb&#10;7buDwYiy3C3VppTC81w6nRZxHB7UI0oIIcQxNM+JlVJPRIIaQgghhFh9HwNepJR6otb6s5VSEfAZ&#10;xpjHVVX1sqqqpv2FJ9eRrVZCp9MmCHy5ltzHsWd1r6SGyJlOUn0n8MqFjkiIgz0euM0hj3/WUXek&#10;lML3PXzfo6oqyrJid+5V0e32pivRl61ZikpW/IpVMxqN8Tx3zxesbVtsbOwmTRljGI3GjEbj8x6i&#10;EOdqPB5TVSW+7xtAWZaefj48z8N1Xba2ujPHdiGEEMczd5o+XNIwhBBCCCFOowD+RSn1L0qpX9q5&#10;75Orqnq8UurrlFIx1CWrwjAgDAPyPGc8TsmyfHmjXiHHDvX0MkO+WxrnK4HbL3REQhzsRg4PbMww&#10;xtDrDa45eaS1xnFsbLv+KctyZYIaMNukWWstEVqxUowxDIcjsiw/NHChlCIMAzY3O7iulKoSF1uW&#10;5XS7PTUcDsvhcPzhwWA4/S6a1IUXQghxcnPn6nI9KoQQQoiL4u1a629TSm0CDzXGvMwYM53YdByH&#10;JIlptxMpU8UJAhsGuDqenkhq6nqmQpyH1x30QJpmMwEAmJS/MWxtdXdW0B5tdWyztE6TbVvTLI/z&#10;NB9okawNsWrSNKPX6zMcjhgOR3S7fcqy/rzVGVGzZXniOJKyauJSKIrSStP0NuNxSp7vlhWU6mxC&#10;CHE6zVKtwFcvaxxCCCGEEGckB/5cKfUlSqkbge83xrxr8qBt27RaCa1WshZl9s+KMsZw06B61lZq&#10;vuWoT7IV3K2jJ3XTB8A9gD3d3YVYsFsBH2KuhNpoNC6Gw5EN9QfbdR20ViilyPNiT6DCsiwsy8K2&#10;LVzXxbJm43v16vNsZ18uWissy0IpRZbl9Hr9s/1b7qNuyuxOxyflfMSqUwqU0tOAoue5RFE47bdh&#10;jJFyPOJSkeO4EEIsjlKKjY325LxiG7gD0F3uqIQQQgghzpQCvtQY89NKqXs0H8jznOFwtGfR90Xl&#10;ee5vxnH06BPVtCkMXE2nK8gj4Lc4QfaHEMf0UeDFkxvdbn+ySnwa6CiKguFwRL8/pNcb7Jt9UZYl&#10;WZYxHI7Y2tre83gYBnQ6beI4wnUdbNtGKcV4nC4lqAEwGu3+PXzfQ2tZ7itWmzGz/WHSNGN7uzvN&#10;PqozN6Qcj7g8mqtogsCXrCUhhDgFYwxpmk1utoHHLHE4QgghhBDnwQAvUUrd0xjzVVVV3TR5wHEc&#10;2u0WSRJfqkovJw5G3Dw0FJWZNGq7D/C4xQxJiEM9e/KL77unbpZz1A/7aDRmMFheX8KiKKblfLTW&#10;xHG0tLEIcVJlWc18jhzHkZqQ4sLTWtHptGb6IymlaLdbbGy0iaJQghxCCHECo9G4Wa71uwB3icMR&#10;QgghhDgvRin1Z1rrO1RV9biyrEaTB1zXodNpEUXhpVgUfeLARgX8V79qLrf9KeATTz0iIQ73l8B/&#10;QT0petpG2nP9Mgb7bTMepwyHo/0eOlfdbm968eY4DkHgL3lEQhxfmmZk2XSFJUkSL3E0Qpy9IAim&#10;QfTSGMblbs8krTW+79Fut2ZKtQkhhLi2qqrI83xS1+92wEOXOR4hhBBCiHNWaa1/SWvVzrL898ty&#10;92LT9z06nTZB4F/oHo+nmhUeFvCx8bTWiA/8NnP9D4SY8+3A84EHc7L3SgH8CtQrXsMwWODQ2DcN&#10;ojkJu0xVZej3h9PgRl3KRD5uYv30+8NpBtJk5boQF9XkOG2M4Z8/UvC6mwtuGe3tLVOfeLZwHOe8&#10;hyiEEGtrNEqbK30esrSBCCGEEEIsiVIqd13n4cA9RqPx+yZlwSfzpp1OG8+7mImtp+6LcfPQ6Kw0&#10;xc7NewPfd9p9igvtJ6hXU70QeD91ps+dj7mPXwWuQN2Q+DQfzqIorrnNabNCFinLsmn5rbpHQSQr&#10;fMXaMcbQ6w2mQTrbttjc7JAkkZTkEReOZdXfIcMCenndp+wtV0re+NGCXmZmttVa02rFkskkhBBH&#10;NFdi4cuQRXZCCCGEuKQsy3qr73t3ybL8u0ej8Xgy5zIpaX8RF9KdesbWAB8YVHajvulTgC8/7X7F&#10;hbNB/Xa5VeO+2wI/ALwJ+Lxj7KtHo0FgFIUnboyT55Nm4wO2t3tsb/dI09mG46vWz6LfH1CWdfTV&#10;sqTfhlhPZVnS7+9Wf1NK4bou7XZL3tPiwtBaT4PP/WI2iHE1Nbz+IwVvvVLQz2cfc12Hzc3OfLlE&#10;IcSK0Vrjug5hGBDHEXEcEkUhYRgQBD6e5+I49kotkrlIHMeeP2f4e0BWSAghhBDi0lJKVb7v/YLn&#10;ubcfDkd/mKa7VWgsy6LVimm14ukCvHWnjDHcNKietZWabznNjq4PFLcOpv8oI+B+wOtOO0BxYbhA&#10;esjjGfAVwF8dY5+/BHwn1JOk29u9ZgPBU/E8jziuW8h0uz3y/NqZHedJKcXGRns6Ydbr9U/dSF2I&#10;ZbBtC8/z8Dx3JvuoKEq2t7tLHJkQp6e1ZmOjDcCHBhVv3yoP3PY6X3HHWLPhzZ5glmVJt9unqvaW&#10;rxJCnC/HsfE8D8exUUodK2u2eY5qjNn5AWMqiqIky1KKQj7nx+F57jSwYYx5sVLqIdRla4UQQggh&#10;BJDnxeeMx+lzfN+7m+PsJrYaYxiNxoxG40Oevbo8z/3NOI4evbDwzC0jw1Y6PRkPqJs8f8qi9i/W&#10;XgZ87yGPu8CLgIcdY59PAN4Au1HHRVVlStOUbrfP1lZ35YIaUB+Amg3NwzC80M2AxMVVFCWDwZAr&#10;V7bo92fLU7VayZJHJ8T5+djY8MaPlrzhltkeHJZl0enUmUxzJVeEEOfA81za7YTNzQ6tVoLnuTPZ&#10;WEc1CYQopdBaY1kWtm3hOA5B4NNut+l0WlJi9BiaAV+l1BuQoIYQQgghxAzHsf8xjsNPKYriu3q9&#10;/rDZ77Tuv9Fa6/69Cx35BwcGWxsTO0oB1wGvoM7ceMciX0esradRZ/G8kp00cWNM8wLOBv4IeBDw&#10;0iPsL6XO8vhH4E62bZMkMd1ufyGDzfPVzoAYj1M8z8O2rWlJql5vcO0nCrGi0jSjLEuSJEFrNS0x&#10;0SxZJcQ6aQYijppP2M0Nb7lSsuFWfNKGRWjXE6GTnlJVZRorvDPJ1hPiDNTBBg/btg8MNAwLQz83&#10;DHLDoDCMCjAYFAqlwFIQWArfrv8MbEVog31IgNKyLDY22vR6/ZVcWLNqqmrmyHr9ssYhhBBCCLHK&#10;lFJFEPi/WFXVHw0Go5+3LP11QeCjlMKyLNrthPE4ZTgcLawSznlZWCmqCa3gTokuA1tN6pt+mDq4&#10;8W+L2L+4EG4E/pS62fx+usB/5+gBsU8E/oE6mEaW5fR6iwlurDqt9czqvvE4ZTAYLnlUQpyO49RB&#10;ysn7ejQaz2QoCbEugsAnDAMA/m2r5KbB8crMWAru0tLcGGn0AZOrxhj6/SFZlu37uBDi2rRWuK6H&#10;5zlYlrVvMMMYw3Zm+MjY8NFxxfCEcQdXQ2ArXA2OBkcrYkdxQ7Bb2soYw2AwpFkTWeyllGJzszO5&#10;+Vrgc5Y4HCGEEEKItZBl+QNGo/HvhGFw22Z5qqqqGAyGa7F4blKKauGBDaiDG3dOdOHbavKv81Hq&#10;VfivX9RriLXnAT8LPO6Ax99NHfj42BH399nAXwMtuFzBDcdxSJJoejFcVRWj0Zjx+LCWJkKsNt/3&#10;iKJwejvLMkajlCDwybJMJnvEylNK0em0pk2D//7DOenBLTYOFdpwu1Cz4dUToPsFOSQAKMTRaF2v&#10;THMcB8exDwxkTGxnFR8eGm4ZVWRn2ALj1r7iUzetmc/3cDha27rH56XdTiblEwxwO+pFdUIIIYQQ&#10;4hBVZVrD4fCpSqlvC8Ng5nw4yzL6/eFKZ2+caWAD6lWGd0p05tvK3blrSN0/4SglhsTl8WDgOexk&#10;W8z5W+BLqPtzHMV/B14GJFCXklpUWapVFwQeYRjO3CcBDrHuwjAgCPw99xtjuHJlawkjEuJowjDA&#10;973pyWEvN7z+lsWVlfE0tFzFHRNN260DJ2VZsrXVXdhrCLHOtFZoXfewsG17p6eFPnLD725W8ZGR&#10;4eZRxeiEAcmTuLWv+LTN2UBLmmZSkvEQzcw44NuBZy5xOEIIIYQQayXL8gcMh6PnhKF/o+u60/vL&#10;sqLf71MU53gyfAwLbx4+rzTw3l7lDgszORMPqZtDPw6Qrnhi4kXAPYBX7fPYfYFncPT3y2uBL6Yu&#10;ZYXjOLRayaVowjga1c3Om7WGtdZEUUgcR0scmRAnNxyO9i2tppQiSeIljEiIgykFURSwudlhUq8U&#10;ICsN79pe7MlgWsFHxob39XaXj8/VmhfiQlMKLEvjeS5RFJAkMe12i42NNpubHTY2OrTbCVEU4nku&#10;jmMf2vA7rwwfHVX821bJ338o5w0fKXlf/3yDGlB/rt+xVc6sjvM8d6epo3XIM2dprXEcB9/38DwP&#10;13Vnev5cJHOlEh62rHEIIYQQQqwj13Ve3m4nd8+y/Nd7vT5VVV9jWpam1UrwPPcae1iuM8vYmL4A&#10;cIdEX40dtdG4+3epV9RIzQQx4QC/DHzbPo/9APAzx9jXvagzNzYAiqKg2+2vdArVotQTvhGO48zc&#10;LyVKxDpzXZc4DqmqCsvandjZ3u5RFNJcVSyXZWnCMMRx9jYZvmVU8e9b5ZmUr7lTorlzstt7I01T&#10;+n3psSQunknWRV02ykbro2VdHCSv6obf/dzQzeu+GSftl3FWrg8Un7xhYc39PfM8ZzxO99Q9bv4b&#10;TTJU5lVVRa83uJDfm51Oa3J+UFH38pNyVEIIIYQQx5Tn+f0Hg9FvRVFw++a84ir28z3zUlTzbozU&#10;TR1P39i46x3A/wFeeZavK9aKAp608zPvm6hLVh3VPYCXA7cGyPOCXq/HJYhtAPXqvjAMZ1bnDQZD&#10;KUsl1pZSCmMMGxvt6YRNvz+QXhtiqSaB5PlJ1l5meOd2yVa2+C+d2IZP7Fh0vN2JS2MM29tdyvIM&#10;GwAIcY60rrMxfN/bd5L+WrLSkJYwKg2jwjAq6t8HuSFdk49JYMHdNyw2vL1///nFOkcN9BhjGA5H&#10;F+58cK4c1eOBpy9xOEIIIYQQa8sYkwwGw5+3LOvRzdLgRVHQ6w2mGR3LNgls2NfedDFuGpgb07J8&#10;5/WBvlEpFQF3B/4GeB7wBOCm8xqLWFkG+HHgM4Evn3vs2dSrsH7niPt6M3Upq78Fbu04NkmS0O32&#10;FjPSFZemGVmWkyQxjlN/zKMoxHUd+v2BlCwR58Z1HcqyoixPV8/DGEMQ+NMJLmPMnhWrQpwXrRWd&#10;TnvPZGI3M7y3V/LR8eKPsY6Gj080N0a75XQmk5vb2z0JaogLQSlFHIf7BgwN81gWAAAgAElEQVQB&#10;KlMHKdKyDlCkpSErIavqP8c7AY2L8GkYlfDGj5bcJqi4Y2IRO7v/HocFMrKyzkLp54ZhYUDBbQLN&#10;df8/e3ceJ/l11vf+c85vr71ntIw3SZYseV/AZvESjC9gYmIWswVITABDLphgIPE15kJMeBGWy70E&#10;HMCAY5awQ2LgQgw42EDANuBVli0jWZa1jjSSZqZrr/qtJ3+cql9X9XTP9PR0Ld39vF+ves10VXXV&#10;6e7q6qrz/T3PE9rnjmq1Qppml/y77HneXHXMOochaZoCZbBx0wqXIoQQQghxqCmlerVa9duSJPnj&#10;fn/wG9VqpamUwnVdms06/f6ANF2fCuADDzYUELkwyuwu9ayzY25J8uK2J9Z0opR6weTsrwNeBfx3&#10;4JeA93Dhp4rjowC+EfgQcOPM+QpbseFiQ469+ATwBdiqoJOe59Jo1I7NQHFjDN1uj1qtWvbEs3NH&#10;GvR6sgkmlqNSiXAcB2MMeZ6TZTlZlpEk6WW1h/N9b26Q+HgcH4v2cmL9uK5zwfymM8OCB/oF3XQx&#10;j8nHVzRPaWq8C3vkm263p640OBRiHVQqEWEYzP1uFcZwPjY8NrK/X4P0+L1JODMynBllnAwUJ0NF&#10;w1NUPYUxkANZYUPVbmJoJwWDHd5nnhnm3NwwXFe37Rzr9SrtdnfH+7NVv9EFlTK+79PrrWdr121L&#10;Cne5mhBCCCGE2CPf9//Edd1bBoPR70ZR8DLHcdBaU6/X1qoC+MBaUZ0MFTVPUXFBK8U4Mzw4KIh3&#10;eK/tae45Eah4I1A3OVp52y6+A/gt4O3YdlXieHoe8Hfs/ObkO4BfvMzb+iugBXbIYK93PMKNKc/z&#10;qNer5WbBUe6zLNZLs1nHdS/M0G3FRcJ4nFz0cai1mlQbbQ2sStPs2FRfifUz+5jOCsMd7ZxHRovZ&#10;6FPYtlNPqM5vMBpjhnGc9Eaj8bXrUgosxH5prWg2G3Mb6VlhuLdX8NCwIJWH+IHQwAuvdQld+1pw&#10;++vhKAov2forzwu63e7aVf5qrdnYaE4//E3g1StcjhBCCCHEkWGMUXGcfJfW6j/5vl8OPV313I1p&#10;K6rLb1q7g1agOFXR1DxVDrEMXcWNDU3Tv7BUOi148iMj87S7OoV3dlSQzb84fhrwI9ij7T8OvAl4&#10;8kGsUxwqt2IDjJ38ArZ/7uXc1hcDPbBHftfrtStb3SGTpimbm52yF57Wmkajhu9vzxWFOFi7Hdmp&#10;lCIIAprNOq1WgygKcZytP0laK8IwoNlszoUaeZ5LqCFWajrAPs4N//BotrBQw9PwmVddEGqcLYri&#10;DZ1O767BYCihhjj0wjCg1WrOtRk8PSh43yMZ9/Ul1DhIBXB3d+uIM9/3OHGiVZ52qtLYznE0YbiO&#10;BRFzz8PruEAhhBBCiENJKWXCMPjPjuM8fTwePzA9PwwD6vXqKpcG2IN3roin4VRlK7xIclMkuSnA&#10;Vm6Ezq6fSm7gkZHhk+2CB/sF48xsbrvKM4EfBj6NnZXwLcDqv2tiWX4NeOsul/00NgDb27REeD/w&#10;JcAQ7Ju57a1EjjpjDJubnbKnsu1jvdWmSohFmM018jyn0+mRJMlc4OE4DpVKRKvVpNVq0GzW2dho&#10;Ua1W0LqcJWDG47i/W+sMIZbBdZ3y78b5sWG8wA5QV4eqHBA+mSnz18Ph6C3dbv/VeZ4/d3H3LMTi&#10;KaVoNOpUq5Xyd2qUGT7wWM4d7VwCjQU5MzLc39t64lJKlaeprLDh0ocey/ibh1PecyalPTNxfXu7&#10;sHWw7RiKaJerCSGEEEKIfXIc564gCG6M4+S/TfdzfN+n0ait9LXhFQcbT6xqnK0hlm/zHeX4jvqJ&#10;6eWj7NJHMhqgkxju7hYbd7ZzHh4UDC/sU/1S4JeBe4HvB5rbryCOpO/GztvYyQ9ig4+9zop5D/BP&#10;gS6AnblRv+TRaUdNu92dCzeq1Qque5EEUogrMNtmynEcfN+j1xtw/nybfr9PlmVz21eO4+zUuuqD&#10;g8HoHYPB8HiVWom143lbVW7tZLE7rxV368XhcDii1+t//mg0flOe589e6B0LsWBKKVqtBp639Vz/&#10;2Kjg/Y9m9BY0p0Zsuatb8PBw/vnLGEM7LvjEZsbfnsm4o53TTgxpAXEO/9jOywMSbMXleh0UM62k&#10;mzi3qnUIIYQQQhxlSqksCPyvzfPiu83kxaGd5VsvD0pd+pqudMbG0zZssGGMSZRSJ4EBttoZgDs3&#10;c/aQbezI1dDyFRuBin1HBdsu7gA/BLwFSPd3D+KQeBI2lLhul8v/EvhW4J493t7zgD8HrgX7Zm4w&#10;GBLHyZWu81BptRrlG8GiKGi3u2s5EFIcftvnbPT7g7nfN8dxzlcq4Qccx3mq1vo6pZQuiuJcluV3&#10;5Hn+0TwvVBzHu7WmE2JpGo16uRn7d4+kDBc4pujZJxyuiWzwPttKUIjDbBpqzB5Ucnc3596ePL6X&#10;TXF5g9ifseHwuIr9uWVZTqezPhWUlUpEFJUdqL4B+J0VLkcIIYQQ4sgriuLzgP+ptQ7AzmLr9Xrk&#10;+XJe1x/YjI3R5E29UsoH3oHdMAbg7KjYd6gBkBVwdmy4q1ME93Ty0Tgzt5mtndcm8DPAR7DVHOLo&#10;egD4QuCRXS7/P7DzWF4H7KX04FbgxcAnYaslU61WPVbVG7NBhtb62M0dEcvT7w/nQrPtw8DzPD/R&#10;6w2+uN3u3rC52dabmx02Nzsne73+i4fD0Wsl1BDrYlrdluRmoaEGbFVsGGMk1BBHglLMhRqFMdx+&#10;PpNQY0Uu9y3ag/2tn5Pj6LVqRzWtppu8T/yfq12NEEIIIcTRp7X+G6XUM4vCPAr29WGjUV96R5gr&#10;3sXtz5eMfx7w8l0uuyLDnOjubvGcT3UKtRnPvQF6Jnb+xs8AlQO7Q7Fu7sI+trbPYZmqAG8GfpW9&#10;Pa7vBp4P/Mr0jCDwabUaVCrRWr1ZW6TZcMPzXKpVaUssDl6e5/T7g/JjGyZWdhxebwyyiSvW0mwf&#10;+u4S2uVEk9eD8vsgjorZIeG5Mdx2PufMSCpFD4tuauhOWvAppWYrJFZKazX7Bvr9SCsqIYQQQoil&#10;UErdrbV6tjHmdrAHTc92OViGKw42zo0Nj42KD7OtDdDDg4LBAo5mTAp4aGD4dCdnnJnxzEXfja3e&#10;eN7B36tYE7dhZ2Q8usvlrwC+iZlWaJfQB14DfDVwHrbeqG1sNI9FwFEUBb3eoAw3wjDccbNZiCuV&#10;JCmDwbD8eFopJY83cRgtumtfoMGZ9CiVYEMcBRsbW6FGVhg+cjbn3FhCjcNmtromDLd3CV6N2dlH&#10;Sqk/W+FShBBCCCGOo0eVUi80xvwF2L2eer22tL2eA+m7c3Zkbrmnm99/up9/8IFe/vefbOdnz8eL&#10;fbMyyuHubhE+NioeMqYMOG4B/h74NmzrWHH0vB9bpfMn285/O7YN2n52gN4O3AT8KHZGzFzAsS5v&#10;3BYlTVOGw1H5cbV6vFpyieUZj+O5x5qEG+Jw2Xpds+i5aNHM4HDXdZd7xItWuK67dq1mxOE1V6lR&#10;GG49l9NJJNQ4jB4bm7Iif1p9uWrbXkP86arWIYQQQghxjPWUUq8EfheWu9dzILuXBdSGGS9tJ7yg&#10;m/K5acFVB3G7e/HoyDz+9KC43RjzkclZAfBWbIuho70jfXydBb4c+E5gfInr7lUb+EFswPEzQAz2&#10;l7FardBs1stB20fReByTJHaYs9aKer264hWJo2o0Gu9YuREE/kU+S4j1suhgo5MYHhlutXxZ5BEv&#10;QRBQr9dotZqcONFiY6NFs1kvP7bn2SpGCb3F5Wo2GziOhBpHySc2M4pJ2VoQBFQqq21jOjNf4xzw&#10;oZUuRgghhBDi+EqAfwn8Gixvr+dIvEPtJDz//n5xpjDmV2bO/ibg3cA1q1mVWDADvAX4LOzg8IPy&#10;CPC92IDjF4wxBdgjZpvN+pE+srzXG5QtT1zXXfkbVXF0jccx/f5WC7StP3iSRYv1NVu9sOhgwwC3&#10;b+Y8OpoPN2y/0v3/HdJaEQQ+jUaNjQ0bXEzn3exWoaGUQmtdVjFubDTXpre+WG+zwwPzwvDRczlt&#10;CTUOvV4Kd7a3CqSjKKRer7GKAi/Pc2eft/5/9le5LYQQQgghDkYOvMYY80uwnHBjeb0NFqyf8op/&#10;3Cxo+IonVJXR9lXui4F/AL4M+NhqVygW5OPAZzMztP6AnAZeq5T6NWz1zzOnG0vdbo80XcAAmTXQ&#10;7fZpNutlK64sy0iSdNXLEkdQHCcUhaFer5abErVaBaVs8CHE+pkJNpbQ7dIAHz+f8+wTcHVkj0Px&#10;PBfPq1EUhjRNyt8jYwqKYmvDWCmF42i0dnAcjes6uK57yYqLcW7bzAwzg6sUvobAUdT9ma9dayqV&#10;iCgKSdOM0WhMlh3Nv4li/xqNWtlCbRpqbEqocWQ8NCxwFNzctIGo73u0Wk0Gg+FSXzf6/tabZKXU&#10;Hy/tjoUQQgghxG4KpdR3GGNipdTrAGo1u++ziL2eIxNsTHUTQ5IbdUNdjxytIuAG4H3A1wP/Y6WL&#10;E4sywh6ltQjvN8a8Win14ekZjUadTqdLluULusvVyfOc4XBEtWp7JtdqVbrdvmxaiYVI05Rut0e9&#10;Xis3XKvVCsYY4jhZ8eqEmDdbzeAsqd7VAB87n/Ock3BVuHWntvIiuKDKabYKai/i3HB2bDg7Lmgn&#10;hmyXY51DB05FmlMVTdVT5X34vofvexhjyPOcLMsxxmCMmaxBlUdxF0VBlmVH9sAAscWGGrayaNp+&#10;Sio1jp4HBgXDzPCsEw6utpVd9XqtfC25jIBjGp5N3ji/a+F3KIQQQggh9sIopb7HGJMopV4Pdq9H&#10;KcVodFATBawjF2wAjHP4VKeIbmrqe12tbgBq2I3v78K2LxJiz5RSb9x+XrPZoN3ukudHL9wYj2M8&#10;z8X3fWarVI7i1ypWL8tyut0ejUZ9LtzI80ICNbFWpq36ACIHXAXZEvZqDfCxcznXVgquCjUnAoW7&#10;Sy+svQQavdRwdlTw2NjQS/f2BYxzuLdfcG+/4GSguK6uORFsBS1K2YHjrru3l5XGGLIsm8x3kqrA&#10;o2Q21MhkpsaRdy42/MOjGbc0nbKyzHEc6vUaRVEQxwnjcTz3/HmQps95Sqn7gcFC7kQIIYQQQuyH&#10;UUq9oSiKTGv9RqBseX+Q4caRDDbAbjbc1S6uuaWl/8zR6hXYeSI/DzwZ+D6kB6vYux/DtjObayre&#10;ajXo9wdH8sjyXm9As6knrUsUjUaNTqe3sDem4njL84JOx4Yb0z7/jUaNzc1OeQS6EKtmjKEoCrS2&#10;j9FWoDg7Xs7jswAeHhoeHuYoYCNQXBUqrgo1kbt7mGGMYZDZMKOb2MqM8RVm1Odiw7k4p+bmXBNp&#10;rgr1XKuqvVBK4Xkenjet9iiIYxtyyN+Zw6te3wo10sJw69mc7h7DM3F4jXO47XzOVWHBTQ2H2qSq&#10;azqbJ4rCScVWThwnpGl6YH/bZ8JcSUiFEEIIIdaP0Vp/f1EURmv9/WDDDaUUw+HoQO5AGWM4PSje&#10;1o7Naw7kFtdM6HDrjQ39rmnpy8TbgW8EhitaljicXgj81OTfUpKkDIejI1nR0Go1cSY9V/I8p9fr&#10;k+ey6SQWQ2tdhhtgj5Df3OyseFVCbJk9Gv3+fs5dndU/H/raDjPXyk4Bsf8qDDDIDMUS9pUDDQ1f&#10;4WlwtUIBhbGBjN2/NHhaUXEVVRfqvkLvUl2S5wVJEhPH6cr/rrqug+M4ZXutaastcaF6vVrOO0gL&#10;w0fOZvRkq/lYOhEorqtpToa79+wriqJsX5dlGVmW7yvUPHGiNQ03Pgo8b9+LFkIIIYQQC5XnxY85&#10;jg03wFZtXEm4EQT+L9dq1W89shUbU+Oc5z3QL+5/QlX/W0er/xdwgK8Crge+AjskWoi9+DvsQPov&#10;B/4j8Eyg7DEexwmj0ehIbfx3Ol1arQZaaxzHodFo0O/3pUe6WIiiKOj1ejSbDZTa6tfd6/VXvTQh&#10;ABtkT4ONjUCzDsWfyY5LWO7me1zAY2X1ym73vXW+o2zVyclAcXJb1YnjaKIoIoqimUqOZGl/W4PA&#10;JwzDsnps7iswBmPsfKDhcCTVJROVSlSGGtP2UxJqHF/nY8P5OCdwbFXXtZGi4am53yetNVrr8vkU&#10;tmYEFYUBTBkoGsPM7J659lOzd7uxhC9NCCGEEELsk+Po/zvPi9Rx9JsAoihEKRgMrqxy48hXbEy5&#10;ijNPqum3VDz1BuzMDYCHsJvUH1zdysQh5QDfAPwwtr0ZYN94JUnKaDRe+ZGmB0UpVYYbMGltMhge&#10;yRZcYj14nkejYZ+mjTF0Ot0jFRiKw0trRavVLDfUbjuXzWzoi/2qunY4+tWRounvfJR3nueTmRzJ&#10;ZOPz4GitiKKIIPD3PHh9uqY4TkiS1VeXrIrve9Tr9vm6MLb91KbM1BDbuAqavm3h1/IVjYtUbe1T&#10;D2gc5A0KIYQQQoiDZ4z5DuAt0/dd43HMYHD5DZWmFRvHJtiYujpUv391pD5XKXXd5Kwx8E3A761u&#10;VeIQ84FvBf49cGr2giRJGA6PTsDRbDZwXaf8+ErLxoS4mEolIorsWJssy+h0eitekRBWo1HH82zB&#10;6zg3/P0jGbns4x4YX8M1keaayG6A7hQ0ZFk2CRSuLOSYVof4vnfB/cS5oR0bMmOrEJSCE4Eu5wds&#10;Z1vrFBSFbakz7Vg137rKTM5j5vKCojCTzzlcDyTHcWg26+X37o7NnNNDCaHFpWlsS7qqC5GriBxF&#10;5ELkKDxnX4HHgK0D14QQQgghxHr7l8aYX1eTNxL7CTeObbABEDncc31Ddx2lnjtz9puBN2KDDiEu&#10;VwX4TuD1wDWzF0wrOLLs8Ldvmu2hDfZr6/cHh24zRhwOrVYDx7FhWrvdPTIhoTjcXNel2ayXHz/Y&#10;z7lzDWZtHEXTkONUpGgGF1ZyTAe6T4cSZ1l2yb9HWiuCICAI/PL5ZSo3hkdHhjPDgvPxzrfT8BQ3&#10;1DVXR7vPD9iv6deTphlpmpAk6/u6wfM86vVqGWqcGRbcvinP0eLKOQpcPflXKRwFzuRjMzO7pzDw&#10;7JMOnlYA92PbDAshhBBCiMPhnxtjfksp5QDEcUK/P9jzJx/rYANAQf7khv5Y5KrZQXMfBb4OuGNF&#10;yxKHXwVbwfEG4AmzFxRFQZKkJElKmh7e5tNRFE564dnNjDzP6Xb70mtcHLgg8KnVqsD+yxOFWIR6&#10;vYbvb/WG/+i5jLPSkmqhIgeurWhORZrqLlUTwFzlgzGUPfl36csP2GHXD/YLHhgUpHv8U1bz4Pqa&#10;w9WhwtEH2lJnjjGGPLeDlqenoigmp+U+5pRS+L5HGAY4jlN+LztJwUfO5lK5JJbuRde60xk9j7Ht&#10;wCIhhBBCCLH2XmWM+T2llAeXF24c+2Bj6ppI3X9VqE4ppaaHoQ+B7wF+BZBDz8R+BdgWZ28Ebth+&#10;Ya/XJ0kOb7jh+y61Wq3c1CiKgn5/IEPFxYFSSnHiRAuALMvpdLorXpEQ1mT2kNHa7minheH9j2aM&#10;5VXDUlRdJkOJLx5yXEo3KTgzNDw0LPa9Ka8VnAgUFVfha1DYI8rzAnJjm0/tdtMK8DQEjiJw7AwC&#10;7zJCkulA5TzPSdOcJBmTH2C6YIc7u7iuPe00UP3Rka3UWHLGIgQAn32NS90+B8RAuOLlCCGEEEKI&#10;y/dK4O3YVv8kSUqv17/kJ0mwMSN0SK+v601Xq9kjfT6NbU/1q9iBdELshwd8DfC1wMuBCA5/sAF2&#10;w6PZrG8bKj4ijuMVr0wcJSdOtFBKURQFm5udVS9HiNLs0GSATlzwwbOSbCxbOAkEmpOBxDV35wqK&#10;whji3M5FOT82PDIqGK3hj6vhKTYCe2p4lzdvYBpy9PvDfbfucxyHIPDxfe+CVl2zRpnh9KDgvr5U&#10;a4rV+cyrHDa22tRtAO0VLkcIIYQQQuzPy4E/YrJnmqYZvV7/om2GJdjYRgFPrKrHGoG+ettFXeC/&#10;AD8H3LvsdYkjw8ceTQZAvz8gjpMVLufgbB8qPh6PGQxkqLi4crOzDCTYEOuoWo0Iw62DhO9s5zw4&#10;kI3eVdPYHv2eBq0UcW5IDumPJXKwgY2nCBxbFeJphe9AoHdurTVtXzUcDvdUSam1xvc9giCY+3s+&#10;qzCGQQqbScGjI0MnkRINsXq3NDVPqpWP2S8C3rXC5QghhBBCiP17EfAOoAW2a0e329s13JgGG+4S&#10;F7jWDPDAwFxdi/P0VEU/HLjquslFDeDfAd8L/A/gD4E/BR5dzUrFITUXmNVqVdI0OxJzKTqd7ly/&#10;+TAM0dqRoeLiis3OMJDHklhHg8EI13UL13U1wE0NzaOj4tBuoh8VBZAUTH4Oh/u5Y5TDaGR4ZHTh&#10;16GBigdV1wYfj69ofMfOE3Fdh0ajjjGGLMtIknTmNYdCa4XrunieW1ZeziqMoZsYzsWGzdjQS420&#10;mxJrpzsfsH02EmwIIYQQQhxW7wNeaox5p1LqlOs6NJv1S870lWBjm36G96lucV3gkJ+q6PuqLk+c&#10;zN/QwJdNTgb4B+BPsGHHxzjs75zFol27/YyNjSZJkjAajcmyNeyHcRl6vT7VaoUwDAC7Ib2XJyAh&#10;LsZ15U+UWH+9Xl+3Wk2jlFKuVtzcdLh983A/p4vDoQD6KfRTG3zc0yt4YlVzfc0GHGArOjzPw/O8&#10;i9/YRDu2c0ceGRVk8spWrLluOvcg/ZxVrUMIIYQQQhyI25RSLzHGvEspdYPjbIUbu7XavfAQLQFA&#10;nOPc1ytuvLNd+Jvj4t7CmM2ZixXwucCPAh8FPgy8ZBXrFIfGy3c6M0nSQx9qTA0GQ4bDUXlk/fQJ&#10;aLe2FuL4CoKAWq1Ks1mfVPv4O15vtsNKnktAJtZTURhGo3H5aL0mUrj7n2ctxL4VBu7vF7z3kYx/&#10;3Mx4dFSQXaLMIi0MZ8cFn+rkvO9MyofO5pweSqghDodhZh/DE5+NfY8mhBBCCCEOr7uVUi82xnwC&#10;bNvcRqO2696iHA57CbmBh4bmhoeGhobH/VdF+uOhww1KqWfMXO15wN8Cvw28ATi9ksWKdVbuyuZ5&#10;zmAwIk0P9/DwnYxGY4qioFqtoJSaPAHV6fUGR/LrFZfHdV1qtSqOM5+p+75Hnof0+0OybKsffJbl&#10;ZdXGfgfhCrEMo9GYKAqNUkpppbgqVJzZoXWQEMtQ2NeuPDTMUdgZHS1flZcV2FZTvcTQv/QIDiHW&#10;WjcxnAwVwKnJ6eHVrkgIIYQQQlyhh5RS/2TSluoF073Ffn9AkszvLUrFxmXoplz36W7xJZ9sFxvn&#10;x8WPF8a8AVuxMfUNwJ3A9wHBShYp1tXJ6X/6/eGR3uSP42RuvoZSinq9WrapEseT73s0GrULQo0p&#10;x3Go1Spz582GGVrLQZhivSVJWj5Ir47k5ZVYDwboJIb7+gX39QseGBScHhQ8PJRQQxwNg/nyoqev&#10;ah1CCCGEEOJAnVdKvcwY8zcw3VusEUXh3JXknfc+ZIbHPTw0339nu/iBR4bFnxeF+XfA+cnFVeAn&#10;sJPcZSdOTNWm/zkOcwOSJKXb7c2FG9VqhUolWvHKxCp4nketVkVNekvleU6v16fb7ZFlWzsSjuNQ&#10;qUSEYUCjUada3Qo6lJI/V2K9jcfj8v8nAyUvAIQQYgkG83M2nrHb9YQQQgghxKHTV0q9vCiKP5ie&#10;UalE1GpVAAck2LgihaF5dmy+75Od4gfPj4ufMsb8Ilsth75gchIC4K1MHhuVSojv++Um70FwHAff&#10;94misJxdUKtV8f29DQtdhCzLabe7c8PDoyikXq+ubE1i/5RSZeBwOdU3YRhQr2+FGkmS0G53SZKU&#10;NM3odHpqOBydn4ZgURRSrVbwvPkA8CB/X4RYhCzLMZMHsqMVdU8es0IIsWiD+cojqdgQQgghhDha&#10;Yq31Vxtj3jB9vx0EPlEUfimAMsZwelC8rR2b16x2nYefr7n7iTX9jshVr5uc9ffAi7CdAIT4OeA7&#10;px8YY0iShH5/eNk35LounufieR6u61x007coDGmaMh7Hc/MLlkUpRaNRx3H03BH7/f7gyAxOP+ps&#10;xUUFrbey8PE4ZjCYf+z6vn08au2gtcJxnLnPyXMbdu2kVquOg8CfqynM87xIklTneU5RFKSp9E0R&#10;663RqOF5NlC+q5Nzf1+G3gshxCK5Gl76uPJAnr8GXra61QghhBBCiAV6pTHmd5RSNWNMrJQKJdhY&#10;gFuauu05qjX58JXYtlRCnABuxw42BGy4cf58e+5KruvgeV4ZAiilsP9VaK1wXXffR6/neUGSJMRx&#10;svRhzPV6ba6CxBjDeBwzGo3LllVi/QRBQLUa7fiYm4Zlruvi+95ciLFdURRsbnZ2vVxrRa1Ww/Nc&#10;kiRlOByS57IpLA4X3/fLqrTHRgW3nZfwVgghFkkBL3t8+dr4g8BnrXZFQgghhBBigZ4F/IEx5rVK&#10;qXcd/Wb/K/DwsGhdV3emH/4I8KdI1Yawc1iuB14C/CTwfKUUWuu5dk15XlCvBxfdJN7mdmx10J3A&#10;J4H7ga8A3rT9io6jiSLbCiuObaiwLL1enygKiaJwEtYooigkDAPiOCGOY6ngWDOe582FGlmWUxQ5&#10;vu8DTFpSXbotlTHGtNvdi6ZxRWHodnsopSToEodWkiQYU0EpxclQETkwkqc1IYRYmNCZa1d5zyrX&#10;IoQQQgghFu7jwDOVUimABBsL0Eshzs0ocFQEfAbwKuAPLvFp4nhIgL/EPh6eD+B5LnGclFcwxjAa&#10;jecGJ29zGnjX5PRu4OHJ+Q7wjcDPA0/Y7ZONMWRZRlEUKAXL3EMejcaMxzH1eq1soTWd3RCGwWRt&#10;OVmWkec5SZLKJvcK1WqVuUqNOI4Zj2OiKC8DqlnGGPK8IE1Tomirq9RgMFR7/TnKz1scdkmSEAQB&#10;WilubDjcvinJhhBCLErkzr0WkWBDCCGEEOLoS6f/kWBjQc4Mi+j6raqNHwL+EKnaEFs+PP1PrVal&#10;Wq2Q5zl5XqC1xnWd7df/HeD1wBDosPNj6TOBpwEfwQYoT97pjpVSBCt9rnYAACAASURBVIFPEPgU&#10;RcR4bDerl7WhbIw9Mt91XWq1Co6z9bUqpSazQ9zyummaMRqNpJpjBZIkIQy3Aorpz2o0GpOmKY7j&#10;4LoORWHnxcy2jgrDQAZ+i2Op3x/i+z5KKU5VNL3UyKwNIYRYkHD+JbMEG0IIIYQQx4gEGwvST2GU&#10;mTRylQc8B3gmtlxGCLDhQ0kpOzvD3fk3MgaawLnJ/3fzgclpqgo8HXgGcDNwHXAjNgCpAGitqVQi&#10;wjAoqymWJcsy2u0uvu9RqURorS/YCFdK4fsenucyGo2X2jpLwHA4xvf9si3abPhlK2ty4l0eMnle&#10;lAFdEPhzVUlCHHXjcUIU2TZtNzcdXA33dAs5ukEIIQ7YNdFc61YJNoQQQgghjhEJNhaoHRtvpjz6&#10;q5FgQ2x5BPhmbOD1tMnpRmD67uwO4J2T0//CVmpcrgF2iOIHt53vYVukfTvwasDVWlOtVgjDkPF4&#10;TBwnS6vgSJKUJLFVZDbccfA8F8dxcRz77VBKUalEZFlOmqYXuzlxgIwxDAajchhyEPiMx2OK4tKP&#10;jcFgQKNRn1TheNRqFfr9/TyMhTh8hsMhWtvqOIAn1x1ORZpP93LODCXeEEKIg7ARKE6GZbBxH/DX&#10;q1uNEEIIIYRYNmWM4fSgeFs7Nq9Z9WKOGlfBUzfK+uhPYDexhdhNADwF6GEHgC/DDcAPYkOW8p2h&#10;MWYSOCRl6LAKWmtqtWrZmipJUnq9/srWcxwFgU+tVi0/LoqCwWC4p8dFFIVUKlH5cZ7ndLu9PQUj&#10;QhwFNjAO5s4bZoaHBgUPDwsS6VAlhBD7ooAXXO3S8MuDyF4N/ObqViSEEEIIIZZNgo0Fu6GuqXrl&#10;C+5nI1UbYj09G/hx4J9tv2A6bDxJMtJ0fo7Cspw40UIpRZ4XtNudpd//cVev1/B9b+68NE3pdi8d&#10;MoVhQKUSlW3GjDEMh6Oltj0TYpUmvwNGbeu1VxjDIyPDA/2cnhSiCSGOCa2g6io8bQ8C0woyA1kB&#10;49ww3uNItWe0HB5XLY/JuRV4PiBxsRBCCCHEMSLBxoKdCNTsi+5fAeT7LNbZU4HvAr4eOLHTFbIs&#10;Lys58nw5A723go2cdru7lPsU86IoJIrCuTko43HMYHDp9lKe51KrVctZHWArP3q9AVmWLWS9QqwT&#10;paBarfZ936tuDzgAzscFd3Vy+hJwCCGOoMiFJ1Y0J0JN1eWCmWqzcmPoJYbN2HAuNnSS+SpPBdzU&#10;0FxfL6viY+BlwN8taPlCCCGEEGJNSbCxYBq4paVxtAJIgZuAB1a6KHFcaexA8RFwqd1kD/gC4CuA&#10;L8LO/7hAnufEcbLwod4SbKyPIPCpVivlpsTmZoeiuPQBktM5Kdvb8mRZRq832NNtCHHYua4zqNdr&#10;92itn7X9MmMMDw4KPt0tyKRbmxDiCPA1PH3D4apQX/rKuxikhnZiGGYGY+BJNc3MDEMDfA3w9gNY&#10;rhBCCCGEOGQk2FiCayLF1VH5gv7NwPescDnieHGAXwY+E7gZCCfnJ8Bj2CHmDwNnJqf7gHuAe7Fz&#10;PpLJ9W8Evgz4SuAl2APmSkVRMBqNF9ZeSIKN9TI7OyOO48saCu66LtVqhOu65XnGGNI0o98fLG1o&#10;vRCrVKlEvx+GwTVKqc/fflkvMXz4XEYmWZ8Q4hBr+YpnnXAInLmXjBlwO/Bh4EGgi624qGMrhW8G&#10;noGdObcXrwN+9qDWLIQQQgghDhcJNpbAUbZqQ9sjnIfAk4FHV7sqcUx8K/Bf9vm5BjiNnQvzwcnp&#10;A0AOfDk25PhCbHgC2AqO0WhMHCcX3toVkBkb60VrzcZGE7ChxPnz7cu+jSDwqVSiufZUxhgGg+GB&#10;P36EWEeO49xWq1V/ynWd7wE+Y/YyCTeEEIeZq+DFp1xcXYYap4GfBn4NOLeHm3gc8MXANwEv3eHy&#10;Pwd+DPjbK12rEEIIIYQ4vCTYWJJTFcXJUKo2xNLdzaSNVFEUk5kYCqXs5rRS6qJ9jnfxMPAmbCXI&#10;TcCPAF83e4UkSQ/06PuNjRZaq31voou901rheR6e55Fl2a5VOM1mA9e1mdZwONp3O7IoCgnDEK23&#10;hosnSXJZVSBCHGLjMAze6rruU3zfe5lSKppe8Nio4Lbzy5ljJIQQB+nJdc2NjfK4l/8FfDVwdp83&#10;18DOgHs69jXtH2MrPoQQQgghxDEnwcaSuApubmmj7S5ygn2Bfu9qVyWOgd/GDgKn2+2RpheO1lBK&#10;obVGa/uv4ziTjzWOo+eOqN/m3cB7Jv/2sEfOvWJ6YZ4X9PsHMxx6Y6NZrmNzs01RSLuig+a6DtVq&#10;Za5FFNif42g0uqCKYrYdVVEUbG7uv5JGKUW1WiEI/PK8y21xJcRhp5SiVqsa3/fKtPmOds7pgZRt&#10;CCEOD2dSreHZAxZybFupe1e6KCGEEEIIcSRJsLFE22Zt/Drwr1a4HHE0KeCrsEe1PRH419ML9ntU&#10;vdYa13UmJxfP83a62geAf4/tnfybwCmwR98Ph6Mrnr3RbNbLDfder0+SpFd0e2JeGAZUKtFFq3ey&#10;LKPT6ZUfa61ptRooZStput3+FYdYlUpEFIXlx+NxzGAg4YY4XqrVShGGgQbIjeH9j2YMrzwfFkKI&#10;pXhiVfPUVlmt8V+x7aSEEEIIIYQ4cLseii0O3tmxIds60vzVwLNWuBxxNBngk8C3MRNqgD2qfj+K&#10;oiBJUobDMd1un16vv9NtfRbwR8BD2F7xfwVbR+LXatV93ffU7Ib5LsGK2AeloFarUq1WylBjOgh+&#10;MBhOWpdZruuWFRrT600fB5Mjza94PdvDtzAM5oIOIY6DwWCokyQpAByleNYJV16sCSEOjRPB3EES&#10;b17VOoQQQgghxNEn75WXqDA23JhQwA+tcDni6LoN+Gzg/bNn7mOWxo6SJGVzs8PmZmd7q6kQW4l0&#10;Dvgi4D9igxaCwKder+37PmfbIAWBf2Bfy3HmOJpmszHX/mk8jtnc7JRVNu12lyTZ+t6HYYDj2KMw&#10;q9VK+f/p7R1ECGHDjVH5cRSF+L5/kc8Q4ujp9QY6z3MDUPcUT2nKyzUhxPpTwMZWsPEYcOvqViOE&#10;EEIIIY46eae8ZOfHhnSrauOrgeescDni6DoDfD52wCJgN6IbjTpRFM5tSO9XURTEccJwOJo9+3ps&#10;wJFjW1O9EhgB+L5Ho1HfVyiRZXlZPaCUmqscEJfP9z2azUb5OLCtpHo7tn3q9QYXfO/twO9g7nqj&#10;0XjfA8S3Gw7HxHFc3metVjmQx6wQh0mv11fG2NcLT6o5XBNJoCuEWG91T+Hq8rnqL5kc4CKEEEII&#10;IcQiSLCxZAY4O5p7jf8fVrMScQyMgFcBPzo9w/NsO6FWq8HGRpN63bYhiqKQIPDxPA/XtcPDpwGE&#10;UgrHsXM2HMcp/+95HtVqZXslxpuwg8Sn/hT4QqA9vf9Go7avcGN20z0MAzzPvci1xW7CMKBe3/oZ&#10;5HlOu93dcbD8VK83YLrB6vveBS2p2u3O9oDrivX7w3JNSimazfqB3r4Q6y7Pi7nnvWdsONQ9CTeE&#10;EOvr6vkA9t2rWocQQgghhDgeZHj4Cijg5pbG2zqi6bnY9kFCLMq/AH4AO1R8Uf4RW4G00w75c4F3&#10;AteC3UyfrQTYq0ajXgYaRWGrDC73No6zarUyV2mRJCm9Xn9Pn1urVefaVoGtpOl2e2XocdBsoNHA&#10;cWwGPw1hhDhOZn9v49zwgUcz4v2NTBJCiIXRwItPufiOAkiB67AVxEIIIYQQQiyEVGyswA5VG69d&#10;0VLE8fFbwDOAJwPfCbyDSYuoA9AFfhzb+mq3w/4/CrwEuA/AcRyazTq+f3mDwLvdHsWklZvWikaj&#10;hutKi6K9CMNgLtSI42TPoQZAvz8gTbMyxEjTjE6nu7BQA2yLrF6vX96H4zg0GlK5sV+NRo2NjeYF&#10;AZVYb4PBVvVS4Cief7VLRQrWhBBr5ppITUMNgP+OhBpCCCGEEGLBpGJjRTTw1A1ttO0H0wcez3wL&#10;HyEW4fMnpzrQxB5N52MHfp8DNicfn5icWtjH5SOTf/3JaXreQ8AfAp093v8TgD8CXjA9YzQaX1Yb&#10;I601rVajbKU03fy+WCul42779yxJEnq9wRXdXlEs75Bxz/Oo16vl+tM0pdvdeyhz3Pm+R61WnWsB&#10;VxTF3CwTsd6UUrRaDaO1LfVMC8Pt53POxdK+Xgixeqcqiluazmw1+kuA965wSUIIIYQQ4hiQYGOF&#10;HldRnAjLopnXAr+wwuWIo+3x2HZQ1wFvBG7Y5XoF8BfAW7EBxCJ2r0PsY/2bpmekaUq/P9zzZrnr&#10;OnODyG24MSBN0wUs9/BrNGp4nq2OKYqCzc295lDrIwh8arVq+XGWZXQ6kgVfSr1ew/PcXefaFEXB&#10;aDRmPJaAY93ZKrX6yHGccshNNym4t1fw2FgCDiHEckUOnAg110aKjWCuCcBHgOcjg8OFEEIIIcSC&#10;SbCxQqEDNzXLNjq3YTeehbhcPnASqAK1yak6Oe9JwJcDL9zH7X4EeD3wlwezzDkKG+b9DOCCDSdG&#10;ozGj0XhPN7D9KH6p3NiZ4zi0Wo3y406nR5Ydzu9RpRISRfODyzudbtmeTMxrtRo4zlartizLiOOE&#10;MAzmzgc7v6Tb7S+1EkfsT6NRG3ueF86e10sNd3ekgkMIsXgbgeLmhkPd3zEw/y3gu7FVwEIIIYQQ&#10;QiyUBBsr9uSGpuKWbwyeDXx8hcsRh5MHvBr4QewMjX3J8wIwF2x4Ar8B/F/Y1lMH7Z8Av4NtUTVZ&#10;R06/P9zT5vv2yg07ULw7+VoEQKUSEUV2DzRNM7rdw13lEEUhlcpWuGGMIcsyxuOYJJGKnanZ79NO&#10;oaHv+0RRODejxhjDeDxmONxbuChWx/c9KpXogufr04OCO9r5ilYlhDjqnn3C4ZpoxxGNDwP/J/An&#10;y12REEIIIYQ4zmR4+Ip15o+u/LpVrUMcainwK8BTgW9jMqB7uyRJGQ5Hu7Zr0loxHI7odi84ov/V&#10;wKeBNwOfh60IOSh/Czwd+Gkgh63B4rVaZdf2OVNZltNubw2w1lpRr9fQ+uKfd5zMDoq+nFkm62o0&#10;Gk8qC+zPXCk1qd6pceJEi2azTqUSHevHgNaUYRZAvz+8oBIqSRI6nS693qCs0lBKEUURrVYDreXl&#10;wTpLkpR2u0u32xsaYzan5z+uogjkRyeEWJDswuNG3gJ8LvbAGgk1hBBCCCHEUknFxoq5Cm5p6ekG&#10;7qeAW5CetOLK+MA3A7+4/YI0TYnjlKIoCAIP3/fnwgNjDP3+gCRJCQJ/skG84y5ZDzg7OZ3BVnOc&#10;Bu4B7p2cTgOX0/PoudjZG2XbLDvgeEQcJxf9RKUUGxvN8muxbXV6x75F0WwbKmMM58+3V7yig+M4&#10;mnq9tlOFEWC/3jTN6PWO35DxZrNRVmIkSXrJ74FSilqtgu9vhWCX2xpOrFa9XsP37Ryde3s5d3el&#10;ak0IcfACB150rYveeu34aeBmFjOTTQghhBBCiIuSYGMNXF/X1LzyDcILgA+tcDni6AiAbwF+gJlW&#10;T1NpmpGmNuTIsrysegC2HcEdEobBJasndlBgw41HgfNABztbw8PO1XAmp7PYIOQe4I+BLwV+Emht&#10;rfXSw8WVUnNHmu81FDnKfN9WMoD9Hna7R2uTXykIgoAg8HFdd8fr5Lmt6jkugiCgVqsANpxot7t7&#10;npvh+z7V6nyYKbM3Docg8KnVqgCcHuTc0ZaflxBiMVq+4jknHbytysiXA3+xwiUJIYQQQohjaued&#10;ILFU3cTMBhtfgQQb4mDE2AqIXwW+FTvM8SnTCz3PxfPsU4Axpgw48tyeisKeNxqNGI3G+L6H67o4&#10;jkYpjdYKpdTFAg+NHV7+pMtY8y8BfwT808l6v96u1aPZbNDv7z4c3BhDp9Ol2bThhtaaWq1KEPgM&#10;h+NDOzD7SswPjj56ffeNgfE4ZjyOAcqfu+97ZRg3bW3W6Rzu2SJ7Va1uzR8ZDkeXFUgkSUKapnPV&#10;G9Oqn15v9989sXqzrcceHEioIYRYnHZiODMseFKtfI0RrHI9QgghhBDi+JJOzGugl8y1y3nlqtYh&#10;jqwx8HPYNmfPBX4YuG32CtMN4Gn7qXq9RrNZZ2OjyYkTG2xsNKlUIjzPRSmNMYY8z8myjCzLDnpY&#10;91cA78MGr/8GW8lRzs8Iw93fPxeFPUJ9tkrDhiL1i7YtOqpmj7w/DpvSNpzLGA5H9HqDsgrJdV2a&#10;zfolP99x9KF+jDQatTJoTNOsDHwuhzGGXm9Avz8/e6Ner81tnov14bpO+bjtJAX9nccoCSHEgal6&#10;cwe1fHRV6xBCCCGEEMebVGysgczAKDNErgJ4HvBE4MHVrkocQQYbaNwG/AfgJmxlxGdgH3fPYpej&#10;7i5RmbEIGngV9nfhddiZIV+plKJaraC13nUQ9nROSBzH1GrVcnPf9z08z2U8jo/EEO29mP2RKXW8&#10;5o2kacpgMCzb87iuy4kTLUajmCzLMMaglK1ICMMArctZRxhjyDI7p+WwcF2nbMdljGEwGFzR7cVx&#10;Qppm1OtVXNdFKVWGm0etpdlhN203B1KtIYRYPAU0/fIFxj3AA6tbjRBCCCGEOM4k2FgTvaQMNgD+&#10;GbYljzh+NBcOYAyBbwfOAb8NHFRPobuBn5/52AWeCjwHO5PjFHDt5N9TQBOoANHkdNBJRw87k+Mv&#10;gHcA7wWmO6h/CvwY8H1g2644jkO/P5ibDTIrTTM2NztEUUgUhWU4E0UhnufR6x23uQHHr0AvjhOm&#10;YRgw2Zy/dNWBUgrPc9nYaNJud3d9jK2TarVaBjOj0fhAqqiKoqDT6ZUt3cBWQNnvS4dD8G058ur1&#10;Whne9lLDI0P5oQghFqvmgbN15MR7V7kWIYQQQghxvEmwsSZ6qeGarQ9fiQQbx9XPAe8GXogdJH8L&#10;cBLwJ5f/OPAe7CDu38C+oTyonawMuH1yuhSFre7wsQPANVvDwB3mh4O72ECkOnNygU3sUPE28Njk&#10;392+lgJ4I3An9nfD832PVqtBvz+4aJul0WjMaDSm0aiXM0Vc16HZbNDr9Y7k7ImdOM7xCzbAzuDI&#10;83yuemc3RVHMVSdprdnYaLK52VnrcGM6+wbs17CfFlQX0+8PyLKMSiVCKTX5vrTodvvHcnbNuqhW&#10;I3zfA6Awhk+czw7sj4EQQuymNt+G6tZVrUMIIYQQQghljOH0oHhbOzavWfVijruntrRxtVLAADgB&#10;JJf4FHG0vBx452V+zuuBn1rAWtbZ5wG/h60iASBJUobD4SWPUq9Uork5AdMj0o9q5UatViEIbHex&#10;OE7o96+sPdFhppTC970LWk4ZYyiKgjTNyvDC8zzq9erc9drtDkWxntvGrVajnLEwHI4YjcYLuR/P&#10;c+cCItvyakQcH2yQIi4tDEMqlbB8jH6ynfOAtKESQizBzQ3NdfVyHtUXAe9a4XKEEEIIIcQxJhUb&#10;a6SfGtUKFNgj2l8E/PVKFySW7YJQoyiKySwAtdvR5rcsfllXpIVtK9UF7p2c7pv5/6Nc2HrrUv4G&#10;OxPk17Fh0GR+RoPBYDg3OHzKcTR5XjAcjsiynFqtUn5P6/Uqnc7hmaVwebaOqjyuFRtTxpgdHxs7&#10;SdOUbrdXtvlRStFqNel0euT5elX4eJ5bPjcURbGwUANse7dOx35fXNeZtPmKgII4lonVyxJF0VxL&#10;tdODQkINIcTShO5cxcZdq1qHEEIIIYQQEmyskX4Kra3RzV+MBBvHzeuA/wx2E3Z7+5uNjeZOQ7yv&#10;W+4SL1sb+DXgrbtcHmODjo8DHwQ+BHwYOHuJ230EO/j8nwM/AVyvlKJWq+I4DkmS4nkurmtPo9GI&#10;PLdHlSdJwnC4NXfBdV2CwN/zpve6cl0HrR2U2hr2Pm29BRzIzIXjZDo8vF6v4Th2E7/ZrNPvD0iS&#10;9dnE3z5bY9FslVOXer2K7/uTcKNKnktbqmWoViuE4dYLhXPjgjvb6xW2CSGONn/+OIkzK1qGEEII&#10;IYQQ0opqnTgKnrZRlnbfCnzGCpcjlu9q4JPYKgd6vQFZlgK2smC2ymAiAT4f+LtVLPYyaOB9wOdc&#10;xufchw053oOt+LiL3edvhNh2XK/d6UJ79H3/gvPr9dpWf/qiYHOzcxnLWw+O4xAEPr7vX7IiY5Et&#10;io4ypRT1eq0MiaaVH4PBcMUrs5VK9XoNWM1juNGo4Xn2d8i26+oe2bZu62D2+w1wdlzwsXP5ZZe8&#10;CSHElXjhtS4VW7WxiW2dK4QQQgghxEoc794kayY3MMrKvdvnAU9a4XLE8j0GvGn6Qb1eZWOjxcZG&#10;k2azjuM429tRvYb1DzXAtpr6zdkzkiQlSRKyLN9tKPP1wFcC/wk7MPwu4M3Y1lPhtuuOge8Ebrvg&#10;jgtDv7/zBnSv1y9nJmit52ZvHAbVaoVWq0EUhRcNNYwxjEYSauyXMYZut1dW9CilCMOAVqtxyWHk&#10;izatOoLlVGts1+ttVWnYdl0NtFaX+CyxH61WYy7UODMsuE1CDSHECjhbT/PdFS5DCCGEEEIICTbW&#10;TS+Z2+T9slWtQ6zMLwAfu8R13o/d4P/NS1zvSrwQ+Crgm4HvA/4f4LuBLwGeAni7f+qO/nH2A9/3&#10;cF0XYwxJkpKm2aWO9L4J26rrncA54PeBL2B2iATcsf2T4ji+6O3OHnUfBP4evoz1MdtmajoAO8sy&#10;0jQjTVPiOGE4HHH+fJvhUEKNK9XvDxgMhmUQ5zgOrVaDarWCWsFe/nQQOtg2Y+Px8gd4GwPdbr+c&#10;O2LbdTWWvo6jbnY4fGEMd7Zzbt/Mdy1hE0KIRZrJrw93D08hhBBCCHHoyYyNNdNNDddsffjlwM+v&#10;bDFiFTJsJcY3Aw3An5z3ELZy4a+Au9m9LdNBed8lLs8m67gd+MTk9Ah2vT4QABH2a2hO/n0IePz0&#10;BrTW+z3ivQJ8zeR0F/CLwH8F3g08iK30uAEgDAPyvCCOd970zfOtmQCHrYXO9HsnLYCWZzyOybKs&#10;nOUyrd4IAp8syxiNxqTpcuZMVCqrrdaYshUtfZrNevk7XalEDIejla3pKJlW6wHkheHWczntRCIN&#10;IcTqzGT56zNwSgghhBBCHEsyY2MN3dzU+LbOO8XOXTh8zf/FYbfonbMCG44cVJlEDPwe8P8B9wC/&#10;A7yyvLPCHtFuKzgMWmvCMCAMg7nBy4dlM9Z1nfLI+CRJ6PUGK17R8aKUDRaCwC8fP1PGGNI0YzQa&#10;kWWLGerseS6NRh1Yn/kw82sybG62V7yiwy8MfarVKmArNT56Lud8LKGGEGK1Xvo4F9eWbdwBPH3F&#10;yxFCCCGEEMeYVGysoV5qOGmDDQ94BfC7q12ROIbuBJ66/czxOEYphePo8oj1fdJshRrnsKHEO7EH&#10;Aj4BuAV4EfAC5ttNAXbj1BgzO1siAL4R+Hpsy6pXAT+Dnb1RHkUeRSHGcMEcgKIoSJLD01FhfiyJ&#10;zDRYNmNsG7PRaEwUhXMBh1IK3/fwfY+iMAyHo10rhvZr1bM1dpKmGVmW47oOWtvvQZLIwbxXYrYq&#10;55OdQkINIcRayE35BjJa7UqEEEIIIcRxJ8HGGuolhpNbc4y/DAk2xPI9A/hZ4LXTM4bDCwdQa20D&#10;DsfRaK3KDXdjDMZM/zWTuQQG13VxXQfXdcv2KsDJyf28BvgNbCDxlsllVwNfDLwaO1dkcr/2vrLM&#10;zuZwXXfamsnDzik5A3wXdhbHv8HOC9FKqbl5CMYYxuP40FRqTOV5TlEUaK3nZm2I5SqKogw4wjDA&#10;973ZxzVaK2q1CpVKSK83KAdtXwkbHOjy/lcxW2M34/GYWs1WGFQqkQQbV6BWq25Vk2WGhwbSak4I&#10;sR6KrYxVgg0hhBBCCLFS0opqTT2tpXHsUeUd4BpkQJ9YHg/4VeBfTM9IkpTBYHhZcxymm+7TzV6t&#10;dblRZ4zZS7XHE4HTMx/fCPxr4NuxczvK24rjBKXU7ADwNvBt2Lkbm8CNxpj3KqVOTa+QZRndbh9j&#10;DL7vE4Y+SmmMMZMh3OnS5iXsR61WLb/edrtbDnAWq6W1nlRs+BcMeI/jZG5g/X40mw1c14YnO4WN&#10;q7ax0URrLbNfroDve9TrtfLjO9o5pyXYEEKsic+5xqXmKYAxEm4IIYQQQogVkkN911QvNbQCBXYD&#10;95XAH6x2ReIY+VlmQg1gslFrswRjDEVRUBT23zzPJydbQeC6Dr7v4bq7P73ssYXV9sO9Pw28Efhx&#10;bIup7wWumg5wNvP9mVrAf5v8/xxwv1JqY/YK0+sHgU+1Wplbk+e5RFFIURSTOQl2bsI6HR2fZVkZ&#10;bASBf+iqTo6qaRXFeBxPHkcRnueWg8Y9z6Pd3t9MDM9zy/ZrRWHW6vE4FccJURSilKJSiej3Zf7L&#10;5dBal3M1APqpVGsIIdZLWhgmbTBDbLAhL0CEEEIIIcRKSMXGmqq6cEOjbGnyDmYGIQuxYBo73+Jr&#10;sS2cHn8At9kD7sOGDCFQAU5gW03tNkD8UulHHfi3wOuB2iWuu6M9Vo6UxuP4io+4Pyiu69Js2mHN&#10;WZbR6fRWvCKxmygKqVS2Dmrd78DvaTUErGe1BoDjaFqtrRD0/HkZIr4brXXZzs+26HMumF30wccy&#10;OonM1hBCrI9nn3C4JipnnD0JeHCFyxFCCCGEEMeYVGysqUEGSW7w7RDxV2AHKp+++GcJcSAK4D2T&#10;0/dgQ44vBa4HrgVOTf7d2O0GJt4P/DHwZ8Ctk9vdTmEDipPAVUAVG3x097DOHvDD2HkcPwR8BzaU&#10;KU3bM822wZq7c3XhEPFeb4DWtq2V63pzg8bDMCDP87U4Uj7Pt9pkae1c5Jpi1UajMVmWU6tV0Vqh&#10;tabRqNHt9vd8G5VKVIYaeV6sZagBdm1pmpVVKp7nrnVLt2VwXZdqtVJW28DeqtZOD3IJNYQQayfJ&#10;556XTiHBhhBCCCGEWBEJNtZYOzFcEymwm7X/Cvix1a5IHEOzIcd2PnbuxdMnp6cCjwAfAN4LPLSH&#10;2zfYEKML3LPPNT6GHRD+NuDngBdPL1BKMRrFxHFczj4IAn9uVLLvwAAAIABJREFUwPMsrTVB4DMY&#10;DMvBx1orfD+gUtlqr5Mk6cpnB0yHs28fiC7WU5qm9Ho9Go36ZMPfI4oiRqNLd/BoNutzrd2Gw/Wo&#10;GtpNkiTlfJEoikjT41lN5DgOtVrlom35dhLnhk91cs6MJNQQQqyfeP7lzxOAD65mJUIIIYQQ4riT&#10;YGONtWPDNVvdS74ZO1tAdjrEukiAOyanP1zxWsBWhXwe8C3ATwIbtl99RBQFjMcxcZwwGo1xXZco&#10;CvD9C7tghWFA8r/Zu+842dOqwP+f5xsrV3XfO3cyDDAzIDDMkDM64oKAuoAo4qKyov7ETBBd3fUH&#10;7prjyhqXXdeMixgQUUAUBJEcBSTMEO7MMOHe25XrG59n/3iqqqs69+1Qoc/79apXd1fq093V9a16&#10;znPOSVLS1CY27CyDaDwIfV5mB2xsWSPmX5blJEk6no1SLIYkSUye21Wi0Ywa3/fxPBfHcVFqend/&#10;HCfjpNu8iuOEUqmIUmo86PykcRxFvV6d/tvlhkyDNuA5ELrgDC/XxpBquLOv+VxHk8uRXggxp+Lp&#10;J6irZhWHEEIIIYQQktiYY6m2g0MrvgK4Frto+/bZRiXEXNPYyo2/Bn4KmxB0HMehVCpSKhVJ04w0&#10;TYmimMEgolgsEgT+1J2EoT9ObIx0Ol1WVxsopQgCH8dxZlq1USwWxp/PunpE7M5WC4XjSgawCYt6&#10;vTb19XaMMfR6A+J49m3QdmOMIU1TgiBAKUWlUp55IvA4KaVoNOrjv2cvNXyuk3PXFhUYnmMTHVoS&#10;GUKIBRHlU1/ea0ZhCCGEEEIIMd2PXsyftXhqtUMGvAuxN3cB3wE8GHgdE/M9fN+jVCpSq1WHbYHY&#10;NAPA86YTHSNxnAB24bJcLh1R6HszmYwZ7fgX82VU3bOyUqdarWxKoI2uMzptJc9z4jih1WovRFJj&#10;pN+PMMYev0aJwJOiWq2M/56DzPD+c9mWSQ1gXMEhhBCLIsqmnrSumVEYQgghhBBCSGJj3nUSQ27M&#10;aG/Uc4ErZhmPEHPkDPBS4A3AN7L1/8YngedgWyX8MPCxyQtHsw4md9EDuK7DqVMrmxZje73+1GLt&#10;rJIbnudNLYQbI4mNeROGAY1GjWKxMPU42pjAMMaQ55osy0gSW0nU6/VptTpcuNCk2WzT7fYWLnk1&#10;SsiA/Zmr1fKMIzo+k+23PnYhI1usP50QQuwoyhm/FkISG0IIIYQQYoakFdWcM8CFyLiX2CHiAfAy&#10;4CUzDUqI2VLAH2MTFqPnsGdg53w8e5vbfAn4xeHpSuCJ2NZuTwau3+4brazU0VqT5zlaa7Q2xHFC&#10;GNoWO4VCiOu6dLu9Y20HtTGRoZTkqOeJ73tUKtML+aP2TFmWk6YZxtjH08Ti0NLp9wfj/xXXdfF9&#10;b1N11LLZOPumN9/jUIQQYt8MdoB4weZw7zvbaIQQQgghxEkmq2EL4HxkMMaMVoO+G7hklvEIscHl&#10;2ITbq4CvB04f8fd7IfBNbE7MPgs7yPzVwAuwc2m26u9zO/Aa4HuA+2P7Q38nG6o5RhzHwfftfIRi&#10;sUChEE4tXPq+R6NRGw+EPg55rqcWxF1XnsqPU7FY2FTlMxIEPtVqZfy1MYYoimk223Q6PQaDiCzL&#10;Nv0Nl5ExhsEgAkZVG5Wp2TDLSOvpv+tqYfu5KUIIsaj66+2oTgMrMwxFCCGEEEKcYLIatgByAxdi&#10;M1odKQIvnmU8QmAfh88F3gjcAfwC8H3AnwH3AB8FHnZE3/vLdrjs/tjEx+8Cn8FWarx2GNuD2fo5&#10;7yw2GXIj8HXD2+zLaEBytVrBcY5nITOK1uctjHbDi6Plui71em08o2VlpU6tVqVatX/7RqM+NV8h&#10;z3NarQ69Xv/EDngfDCLy3HZTHM0cqderM47q6BhjpmahXF2Rl1lCiOUzmJ6zcd2s4hBCCCGEECeb&#10;vONeEOcGxjXr20C/D9kdJWbrV7BVD0/b5vIbgDexcxLiYv0scOcer3sptmXVq7AVGXcD/xd4HtDY&#10;cF0D/DU2YTOpDNSABwFPAX5tfANjphasg8CnXj+e6o1+fzA1d2Fj6yNxuEYL8pPzE2w1j0cQBASB&#10;P1U5kyQJrVZnvKh/krVaHZIkGX/teR6rq41jrXI6Tr3eYFy1sRo6HFOuUwghjk1/uqugJDaEEEII&#10;IcRMSGJjQWQG1tarNqrA988yHnHi/QDw95Nn2CHI+eRi+2ngLcB9Dvl73wM8HmhdxG1PAd+AndFx&#10;Dngb8HPY/6dnYweSvwPbWgtgAPSBDvAJ7M/zQ8DrwO5AV0qRJOl4IdNxnGOr3uh0umi9/n0bjdqR&#10;fr+TynGcTS3ItqK1Jk0z2u0unU5v6VtN7ZUxhk6nR6/XH/9ORlVOq6sNarUqQeDPOMrDNZnIKUsx&#10;lRBiyWR66vhWnFUcQgghhBDiZJPExgI5F00Nmv0h7C5yIWYhwSYCPjA6YzQgeMO8h8uBrzyC738r&#10;tmrpq4DLsImOf9znfbjAlwMvx1ZhvA5bCfJuIAL+HDi/xe0Mtt3Vm8D+3EHgk2X5FtUb9SPdlZ7n&#10;OZ1Od/y84LoujUZt1wV4sXdKMdVeKk0zBoOIbrdHu92l1erQbLa5cKHJ2lqLdrtDmsrE6K1EUbyp&#10;ikUphe97VKuVYZKjMlUVs6iybP1nLHny/yiEWB6ugnow9VqvM6tYhBBCCCHEySb7CBdIqqGVGBqh&#10;Aruo+wrgJTMNSpxkHeBmbJLtJWxu7XQeO+T77zkaBnjr8PO7sAmUm4BnAo8DHoJtRbUfCnj08PSd&#10;QLbN9VrA1wC/zLB6aqsZF45jd6UHQUCv1xtXVxymLMtotTrUahUcx8F1XarVCu22rDMcBsdxxwvt&#10;eZ7L7/WA8jyn2WwThgFBEOD73jhpZJMcPvW6j9aaJEnp9fozjvjiTBbreEphn66EEGJxhC7UfUU1&#10;UISuInSh5CoKm5O198wiPiGEEEIIIZQxhtt7+tXN2Lxw1sGI3fkOXFt3cOxCUA48HPjIbKMSghCb&#10;WPgG4FnYiopnA1+YZVBABbgfcO3w43XYWRkPxrZ0281jgPfscp1vwyYZr9npSlprer3BVIuaw+S6&#10;7ji5YYyh3e6SZdvlZcR+rK42UEqNF+XF4RlVPIVhgOd5m6qNjDFk2eIllKrVyri91vvvyWglktgQ&#10;QiyGeqB4YMOl5O9abWaAH8TOMRNCCCGEEOLYSWJjAZ0uKC4tjUvA/wV4AqC3v4UQxyrAtrmLZh3I&#10;DhRwL2xi8HHAY4FHYGOf9Bngkew+z8MDvh7b1uphO10xSRK63f6RzF8oFAqUy7bVtdaatbWLGUMi&#10;NqrVKvi+XaS+cKEpszOOiFKKMAwoFEJcd7odlZ3T0SVNFyNZt7JSx3Hscfrtd6Rk8pARQsw5Bdyn&#10;6nBN1dmppeUF4N+ATwKvZdiWUwghhBBCiFmQGRsL6HxkiPPxKsljsf3+hZgXCfOd1AC7y/AL2Dka&#10;L8PO6GgAXwv8/sT1rgP+D/b9/k4y4E+xyZEns+GN/vTsjYBGo7Zl66qDiuN4aoj5MswqmAeTlS9H&#10;8XcTljGGKIppNtu0Wm2iKJ4aNl6tVqhUyjOOcm9Gi4KDzEhSQwixEMo+3HtzUuO/YV8bPRDbBvc0&#10;9jXTdyBJDSGEEEIIMWOS2FhABvhSb6pA4+eAS2YTjRBLYwC8AdtaysEmKV6Jrex42R7vwwD/AHw1&#10;dr5IBjbJkKbpVNKhVqtSKhUP9QcwxkztaB9VGZxEvu9TqZRpNGpUKuVNFQD7Mfk7DcPwMMITu8iy&#10;nF6vT6vVGQ/iHlV0eN58J5cKhXC8MCgtqIQQi6Kbwlo89Zx1D7bN1BuwFRpNZGCQEEIIIYSYI5LY&#10;WFC9DJrxOLmxAvz8DMMRYtkY4APY2RkPx1Zx7NpseoM/xc4ZScAutGutp6o3isUC9XoV1z28p+LJ&#10;+9qhlcTSCsOA1dUGtVqFMAxwXZcwDKjXqxe9IJ6mGXluF9eDwB+3GBJHL89zWq02cbw+m2Y0u2Je&#10;TSYUJbEhhFgEJQ8edtrlVGHq+HYJ8F9nFJIQQgghhBC7ktWZBXZX36CNGW0lfgHwNTMMR4hldhcX&#10;t0vxr7HD1BOwA743Lop7nke9XqNUKh5KImLy/tM0PfD9LRLPcymXS1v+HpVS1OtVLvZXHEXx+PNC&#10;Qao2jttkYmPeW6xNVgf1pA+VEGLO3bvi8OgzHivh1OuTT2ErWL93NlEJIYQQQgixO0lsLLDMwJ19&#10;M7kF+Q+Ba2cVjxBiS28Evgp4y3ZXUEpRLBZYWalTr9eo1arU6zUaDft5tVre0y71MAzGi/ob21It&#10;u1F7r9HPnyQp7XaHVqszrrYAcN2Lq9qI42TcSkwSG8dv+m8434kNx1nPnmnJawgh5thqqLi27uKs&#10;Z/0/AzwPeBC2WvXkvJAQQgghhBALRxIbC24tNvRSc+fwyzp2GPJiTFcV4uR4B/AU4HrgB4HXYIeX&#10;T1FK4Xkuvu/heS6uaz8PgoBqtUKjUdu2bZXr2mqFkZNWrVGplKeSGp1OlzTNyLJsqtrC9y9uUdwY&#10;M64aGM16EMdn8vet5zxbMEqAwf771wkhxHG6qjz1muJVwI3Y1yj5ljcQQgghhBBijkhiYwl8saMv&#10;y7X50vDLG4DfQdZThJhHnwF+Dbsb8hrgqskLJxdEt+K6LvV6bVP1hu97VKvrC/taazqd3uFFPed8&#10;38P3bSVGnms6ne7U5ZNzTZS6+MNeHK8nSCSxcbxGVTLGGHq9+X5sT/4fnynKoVgIMZ88BacL4+eo&#10;DvASYDC7iIQQQgghhNgfSWwsAQ18rq1XjTH94VnfDPzADEMSQuzNnUB79EWn02VtrUWz2abV6tDp&#10;dOn1BlNteJRSVKsVarUq5XKJlZU6tVp13J7HGEO73Tn2H2SWJitVBoPNazKTMzd2Sx7tJMtyssz+&#10;LXxfhogfl0IhHP+utTbR6G8wryZbwF1ecnAltyGEmEOZgc56cWcVeMzsohFCCCGEEGL/ZFVmScSa&#10;8Et9Pbma+UvA02YVjxBiT3JsD2sAqtUKQeCT5zlZlpEkKVEU0Wy26XZ7U5UHvu9NLfiCXbS3MyU0&#10;J8WoZRfYOQyTQ6ZHJhMbk7/D/XJdlyxbX7QuFmXWxnEoFgvjz3u9XmGHq86Ffn8wfpx5juIBjfme&#10;CSKEODnqgeLGUy43X+Fx8xUelekC0BfPKCwhhBBCCCEuiiQ2lshazKWtWH92+KWLnbfx5BmGJITY&#10;3Y8Dfw12Ab5cLk1VIIzEccLaWoutdqtrbYiimAsXmlPVHSdBqbT+u5qcpTFpY/JnP3zfp1arsrJS&#10;p9GoTQ0OD8NQqjaOWKlUHP+O81xPVUPMK2MM3W5//Fi7rORw36o8ToQQs3MqVDz8tMsjLvE4XXBw&#10;lBqfJjwTuM+MQhRCCCGEEGLf5J32krmtZ66Nc/Px4ZcF7ILpl88wJCHEztrYxYSfHp1RKITUatUt&#10;F823mi/Q6XTo9fqbzp/kOMvXD8d1HTxvvQXXVtUao8tG9pqICMNg2Oargu97W95OKUW9vvXfSRyc&#10;6zpTszW63fmerTEpTVOiKB4/9u5Tc7m8tHz/g0KI+aaAh55yuem0RyOcOlbdAXwY+BjwCeBTwK3A&#10;c449SCGEEEIIIS6SrMYsoVta+oGpNu8dflkE/gZ4/AxDEkLsTGMrN54HRGBbTW01KDzL8k2VCZ7n&#10;7foNwjBkdbVBrValWCyglmCNtVqtjNtMTS4ibzTZmmu3od+lUpGVlTqVSnlTwsIYgzEGrfX4ezmO&#10;Q72+PuNEHJ5yuTz++6ZpNtUGbBH0+wPSdL2B/QMaLqvhEvzjCSEWxjVVh9XC1LHsE8C3AtcADwUe&#10;AjwIeABwHfALxxyiEEIIIYQQF00SG0vIgPpsU9+Qa/PPw7PKwN8Cj55hWEKI3b0GeALwBbBVFtVq&#10;hUqlPDUnYjCIpm7k+7snNowxKKXwfY9SqUijUScIdl7kn2flcmmcTNBabzk0fGRyrobneVSrlanL&#10;Pc+lWq2wutqgWCxMJTSyLKPd7nL+/BoXLjS5cKE5HvA+avs1Sm7sJcEk9iYMg/Hj2hhDp9OdcUQX&#10;p9PpkSQ2ueEoxQ2rLhV5mAghjkEtUFwzbINnjMmBbwJuAP4ASHe4qRBCCCGEEAtBEhtLSkPxsy19&#10;nTbmncOzqsBbgKfOMCwhxO4+ANwE/NHojDAMqNdr44VzrfV4sRTsHAi1SwnGxqHZjuNQrZapVsu7&#10;3nbehGEw1aKo0+mx0+iMLMumkkFB4LOyUmdlpc7qamNcGTP5e0jTjHa7Q6vVmdp1P6K1Hl5mqwjs&#10;fJTiIf2EJ5tSamp2Sq+3fdJqEXQ63fHjxHMUV1ekukcIcbRcBQ9eccczNJRSPwn8KbZCVAghhBBC&#10;iKUgiY0llhnO3NrSl2pj3jE8q4ptS/XdMwxLCLG7JvB8bGuqJth5A/V6lXK5hFLTg7KVUsMExfZ3&#10;uN3Q5SAIqNUqW142j3zfnxqu3u8P9tSiqN8f0O32plpIOY6zKamTJCmtVod2u7ProGpjDO12Z/z9&#10;Pc/b1DpM7F+5XBrPhMmynDjeeij8Imm3O+PH3qnCYiUShRCL5/KSQ9EbP9e8m4k5XkIIIYQQQiwL&#10;SWwsuVhz3Rc72jPG/NXwLBf4TWwPXfn7CzHfXoPtf/2PozMKhZB6vQ5MJyt836der1MohFsOs95u&#10;/gTYBflisXB4UR8R20ZqvcJkMIg2zRvZSRwndDrdqd+F1posy4iimGazTafT3fcsh35/vaKgVJKq&#10;jYPwPG88B2WRW1BtZdS6LHSVtKMSQhypTjp1zH8Mdo7GSBX4GuBHgZ/Abnh6NDD/LwSEEEIIIYSY&#10;IG+tT4BexmPPdvXrr6o4v+ko9aLh2S8D7ofdFd6fXXRCiF2cBb4KeBHwc0DZdR1qtQpJkpDnGte1&#10;iQzXdSiXS5TLdmB2nucYY3Actetw61KpuGl2xzxxXZdabX1YeBzHUwmFvUrTjGazjVIMh4AfPLY0&#10;zUjTFN/3cV2XMAyI4+Tgd3wCTbbziuNkUwu1RTb5P3gIDzshhNhWJ9n0LPMh4I1AEXgisFV5YQb8&#10;CPDLRxqcEEIIIYQQh0R27J8QnZSv+9Sa/tZ2ot84HCAI8Czgn4D7zjA0IcTuNPDrwIOBvx+dGQTB&#10;OKmxkes6BIE/HMLsb6riyPN806LxXoaQz4LjKOr16jipkSQJ3e7F52O11uT54SQ1RiaTLItQ/TKP&#10;wjAYz5ExxtDrLU/OvVgsjB+/FyJNb39FQUIIsS9bpIQV8AzgK9k6qQF2w9tV2I0UTzmi0IQQQggh&#10;hDg0ktg4QTSUz3bN02/r6oE2ZtS/5eHYXVzPmWFoQoi9+Tx2seE7gPY219njcr2i1druLuZLrVYb&#10;LwqnaUan05txRJtlWT4e6O66rsza2Cc7MHy9WmPRB4ZvNJnsOttbnioUIcT86qZbvxwYZIaz3Zx/&#10;vZDx4fMZd/WnnpNeDPwGdibffzj6KIUQQgghhLh487k9VxypdkolbmvuVXHywFUuUANei30j81Jg&#10;fvvRCCEM8L+ANwG/Azxtw+V7mkzsug7GQLPZIgxDBoNoxzkcs1KplMdVKXmez/XMhSiKxgmNQiEc&#10;JzrE7orFwriqKM+XY2D4yNRcmMxwLpq//zMhxPJ5z93rpWEKKHh2R9vGirHzUU7JU1SDqZcPHvCH&#10;wGeA9x51rEIIIYQQQlwMqdg4oeIcbmlpt53oyUbw3wO8G7h+RmEJIfbuNmxbiW8HWttdyRiz7ZwC&#10;pRR5run3B3OZ1Ng8SLo3l3GOpGlGltlOf6N5G2JvwjAEFmdgeLVa3tP1Rq3gRj7Tyne4thBCHA0D&#10;DLLNSY2Rf2vmRPmWx9dfQ94vCiGEEEKIOSUvVE8wDZztmuBLPd03662pbgQ+CDxzdpEJIfbIAL+L&#10;nb3xt8Pz7gI+PbqCUmrbZMBk6595VC6Xxp/3+wPyfP4XhaNoveCtVJJZG3vh+x6OY3cKj+afzKsw&#10;9FldbRAEAYVCuON1XdehXC6NqzW+0Mm5R6o1hBBzqJ0a3nt3xscuZHyuM3WsvQ9Qn1FYQgghhBBC&#10;7EgSG4ILsSl9rq1jbcznh2eVgddhKziEEPNvsnrj7cAjgT8eXbhd5cDGgeLzxHUdPM/Gnec5UbQY&#10;rYniOBlXyPi+T6EQzDii+Tc5jyRJkh2uOTtK2QH2lUplnKgYVRNtxXVd6vX12TDNWHNLe34TNkII&#10;kWo4NzBcVZ56bfAbwNqMQhJCCCGEEGJH87uqJY7VIKf26aZezbR58/AsB/h14KfZY89+IcRMjao3&#10;vhk7WPz5wAuAs8PLU+ww0LF5nmMQBOuLxouS1BgZDGy8SinK5TK1WnVckSA28/31dmP9/uGPePI8&#10;lzAMCMNgnGjYK8dxqFbLrKzU8bzpsWSu67LV3RUKIfV6dfy92onmw+dzpFZDCDHvNHDrdBL2x4Hf&#10;Bp4zk4CEEEIIIYTYgTLGcHtPv7oZmxfOOhgxew50rq07f+m76lsmzv4x4GdmFZMQ4sDOYBOU54G/&#10;Ap4Otu1Pp9Mjy7Zpuj1DlUp5vCO+0+ku3CDuWq0yNVvBGEOW5URRRJqmzPGokGPlui6NRg2wj8e1&#10;tW3HxeyL57mUSkU8z5tKZoxmzsRxQhTFW7ZpU0pRKISEYYjjqE233/h1FEUkSYrvBxQKwVQlVDvR&#10;fOhcTiZ/byHEAnn4aZdGuGn/238HXg7MZ2mdEEIIIYQ4cSSxITZxFO371ZzfDlz1wxNnfyvwB7OK&#10;SQhxaCrAPwKPALsw2+v1ieP5WadQClZWGuMF5EVMbNhqjdKW7YqMMSRJSpIkC/dzHTbf96nVKgAk&#10;SXrgweGe51KplHEcZ0/VGcaYcXJjdP2tbmeMIY4TBoNo/D12un9jDF/sam5ta6QBlRBi0ZQ9eNQZ&#10;D2fz89yLgV+dQUhCCCGEEEJsIq2oxCbaULulrb8rzc2rJs7+38CTZxWTEOLQdLH/y28Gu4hbqZRp&#10;NGqEYbjvVj1HYXI2QZ7npOn8VZTsxhhDt9uj3e4Qx8lUZYBSijAMqFYrrKzUdx1Cvcw2Vj9cLMdx&#10;qNer1GrVYYsoNb7POI7p9fr0+wOybHoAvVIKx3HGiZCNj/881wwGEc1mm16vj9aaJElptzvbDjnv&#10;pIYPnsv5rCQ1hBALqpfB5zuaJDdE+dRz83fMKiYhhBBCCCE2kooNsS1XsXZd3fk711HPG57VBh4P&#10;/OsMwxJCHA4f+C3swPGxUcukOI5nUsVRrZbH8zW01rRanfEw7kXn+x6+7xOGwabB7XYBfTBXlTPH&#10;IQwDKpUyAINBRL8/2NftlYJKpYLvT7ec0loTRfGW7aY8zyMMA4LA3/R3sI//jDS1p93atPm+R7FY&#10;mGp5leSGj5zPaafSf0oIsbjU8KSBr7xi/Bz3BeCaGYYlhBBCCCHEmCQ2xI58h89fW3c+5Sj11OFZ&#10;Z4HHAHfMMCwhxOFQwNOAlwE3b7xwtDg8GBz+QOetBEFAtWoXuY0xtNudTTvsl4Xve4RhuKlVVZIk&#10;dLv9A1UvLJJSqUixWACg0+mRJHtL7NhWX0WCINiQ0LAzL6Io2tMcE8dRGHOwahGwyZJarTKOJdOG&#10;j57PWUtOxt9RCLG8QheecNl4ZtQbgK+dYThCCCGEEEKMSSsqsaNUc83n2/qMMeYDw7OuBt4K3GuG&#10;YQkhDocB3gh8JXAT8FPAx0YXOo5DqVSkXq/hukd7uHAch0qlNP661+svbVIDIE0zut0ezWZ7as5G&#10;EATU67ad0kkwOWA9zzMcZ/tWaJ7nUiiE4xZek63TjDHDllEtBoO9JTXAJkIOI4mUZRnNZntcXeQ5&#10;ihtPu5wKZ9/aTQghDqLgTj2P3TqrOIQQQgghhNhIKjbEntQC3nxV2blOKXWf4Vm3A08FPj7DsIQQ&#10;R+NhwEuA5wIerM+MOKph17VaZbzIHccJ3W7vSL7PvPJ9bzz0Gpa/YgUgCHyq1cqWl22cSbKTOE7o&#10;9wdz07Ks0aiPE4G5sW2p1mKp3BBCLKZLCoqHnPJGX/4y8NIZhiOEEEIIIcSYVGyIPWknPOXugXmn&#10;MebTw7OuBN6B7c9/MrYWC3FyfBB4PvAghjN1RkPGg8Df8YYXw/PccVJDa02vd7KSGmArOFqtznhQ&#10;ulKKarWyYwXDolJKUSwWxrM1trvOVsO8J2WZ/Z11u725SWoANJut8WwOVyluXHWpB8v3dxRCnAzt&#10;ZKqy7blAOMNwhBBCCCGEGJPEhtizc5H5lrv65t2pNrcNz1oB/hd2EfQZyONJiGXzaexMnT+Co0tu&#10;TC5w9/t7byO0bLTWtNsd0tRWxTiOQ71em3FUhysIAhqNGqVScZy0yHNNkqSkaToc2J1vm6jQ2pAk&#10;CZ1Ol1ars+tw71mxsdlqG9dR3HjKpeztciMhhJhDsYZz0fjAfCXweqC0/S2EEEIIIYQ4HtKKSuyb&#10;A1xRVtTDTXmMT2JL1P8QOJ5pw0KI46CA3wK+C2yboE6nN16APwjHcVhZqQOQ5znNZvvA97nolFJT&#10;czbSNKPd7sw4qoOxw75LU8PSjTHEcUKv19/xdqMEyDxVZexVo1Eb/x3j3PD+ezKi5e0uJoRYUjVf&#10;8bDTLu56FeE7gK8B5KAthBBCCCFmRnbYi33TwG09w+faOVFmJlc2vwz4n8BHga+YRWxCiCNhgBcB&#10;vwujNkllPO/gW9BLpeL48zhODnx/y8Amjrrj1h+e5x758Paj5LoujUZtKqkRxzHNZnvHpAbY34XW&#10;eiGTGsDUQPHQVTz0tEewuH9KIcQJ1U4NHzqfk+lx5cYTgbcCp2YXlRBCCCGEOOnk7bW4aP0Mbmlr&#10;/7Zu3h5kpjtx0XXAPwKvRvrwCrEsNPCdwJ/A+gyI0W70i+X768mR0XwJYdszRVEMjKodtp9HMc88&#10;z6VWq4yHomut6XS6dLv9hU1W7Fez2R4nqUqeTW54MnJDCLFgWonhg+cyknyc3HgE8DbgspkFJYQQ&#10;QgghTjRJbIgDayXUbm3ryq2tnH461Rz/hcCPzygsIcTMJw5DAAAgAElEQVThy4EXAH8H4DiKWu1g&#10;yY2dhkOfdFEUT1VtjJIDi8LzPGq16jjuNM1oNtskycFbmC0SYwzNZmv8t6z4iptOu5LcEEIsnE4K&#10;HzyXEa8nNx4M/BNw9eyiEkIIIYQQJ9VirZKIuTbI4XMdzR09jTHj8b//CbhxlnEJIQ5VAjwHeBfY&#10;GRkHSW7EcTz+vFQq4jiy2juitR5XsSilKJUKM45o73zfp1arjBNXaZrSbncwJ3QyvNaGVmu9cqMe&#10;ODz8Eo/No6qEEGK+9TL4wD0Zg2z8fH4ddubG/WYXlRBCCCGEOInkLbU4dGux4Z7IjFYnPeB/A/4M&#10;QxJCHK4e8HTgX2CU3KheVHKj1xuMF3t936NerxEE8nQxkmXr7bmCINjhmofHcRyCIKBcLlGrVanX&#10;R6cajUaNWq0yNS9jo1KpOJXUSJKUdru77fVPijzXU8mdiq94+CUepYOPqhFCiGM1yOED5zL668mN&#10;e2OTG182u6iEEEIIIcRJI4kNcSTODQxxbkYrcg/DVm4IIZZHC3gqtgXFgdpStdvd8bwFx3GoVitT&#10;Q8VPsjRdb9uklJqaSXKYfN+nUimzslJnZaVOtVqmUAjxfQ/PG51cXNcdX3d1tUG5XCIMA3zfHyem&#10;isX1ypI8z+l0JKkxkmU5rdZ6cqPoKR55icdlRalUEkIslji3lRvd9Ta0l2NfE9w0u6iEEEIIIcRJ&#10;oowx3N7Tr27G5oWzDkYsl4IL9605RtltuxnwSODDMw5LCHG4SsAbgS8H2z6p3e6Q5/sbDK2UolIp&#10;TVUlRFFMr9c/zFgX0upqY1z9MBhE9PuDQ7lfx1GEYUgYhrju9vscJttHGcO+2oVFUUSvdzjxLhOl&#10;FPV6ber3fvdA82/NnPRkzFQXQuyDAs4UFbVAUfUVqYZBZhhk0Eo13RmOLvIduOmURy0YHxuawFcC&#10;H5pdVEIIIYQQ4iSQxIY4UmeKSl9SHE+8/Rg2uRHvcBMhxOKpAm8GHgO25c7kPIH9KBRCSqUiSimM&#10;MVy40DzkUBdPrVbB9217Lrvjv32g+/N9b1iN4W8a3q61IcsysiwjTbOpVlgjnucShiFBEGyX5DAM&#10;X1+0Wu19J7lOCqWgUilPJfOS3HC2p7mtq8lO5jgSIcQWKj48+szWbRq1MXympbmtN7vnWlfBTadc&#10;GuuDg+4AHgXcPrOghBBCLJsC8O3A9wC/BPwf7PsOIcQJJokNcaQUcG3d6QauqgzP+kXg5cgBSIhl&#10;0wDeim09d6Bqi2p1fbG33e6MB2ifVKVScaq909paa9y6a68cxyEMA8Iw2NQuzBhDmqZEUTLV+mov&#10;Ri2oCoVwU5LkMKtLllkQBFQqpanfX6YNt/c0Z3uaOJ9hcEKIIxc40AgVoasouLYyrp9Be1iJEThw&#10;fd3l0tLOHYRv72k+1cxn9gJ7i+TGB4EnYedyCSGEEAfx9cD/AC6bOO/PgP8PuDCTiIQQc0ESG+LI&#10;hS7cr+bkSqnRatq7gJcxHDwshFgaVwMfx1Zw0Gp1ttzxv5tCoUC5bGdsyOK4rZCo12vjr7vdHnGc&#10;7Pm2pVJpy9kcea6J45g4jtH6YEthQWDnbiil0FoTxwmDQXRRVTsnkVKKWq2K6zqbEkTtxHA+0pyP&#10;De3EyK4AIZbIaqh40IpL4G7d4i/XBndDZVy32yNNM1zXwff9qcT3uUjz0fOzS274DjzyEo+iN475&#10;L7GLUVK6J4QQ4mI9APgAtgXyRmeBJwJfONaIhBBzQ4aHiyMX53AuMpO7tR6HTW78KXC/2UQlhDgC&#10;Z7EVWQBUKlu99tzdTvMeTqIsy6cSRJOti3ZSKhWp1apTSQ1jDEmS0m53aTZbDAbRgZMaAEmS0u32&#10;aLe7rK216PcHktTYh1Hbrk6nS55Pl2jUAsV9ai6PuMTjSZd7PHDFperLsHEhFt01VYeHnva2TWoA&#10;m5IaAGmaobUmTTP6/QGdTnf8fHu64HBdfXbH0FTDR85nZOvHlWcCPzuzgIQQQiy6AvAahkmNNE0H&#10;g0H0aWPM2vDyq4E3AKdmFJ8QYsbcV7ziFXRS83VRbtuHCHEUehmh7/CXwx1cp4dnPwh4EXA5cOfw&#10;JIRYbB/EDg29t+M4aK03LdTuplgMx+2S0jS9qKqPZTRKaCjlEEXRjtctFgvjWSVgkyODQUS32yeO&#10;k323stqLPNdHcr8nidaaKIrJshzHcXAcNVXB4Sg7OPjKssNqqFiLjcziEGIBXV12uK6+3hYwSRL6&#10;/QFRFBPHyfC4aVBKkWUZSZISRRG9Xn9T0jjPbZIjDAOUUtQDh1RDO53Nk0OqoZMaLi2On78eD9yG&#10;DBMXQiwXB7gXkADyZuXo/ATwjWDfz7TbHT9Ns1N5nr8vCPxEKXUKOIOtDnwf9ngzsoo9Bl0DeEjL&#10;KiGWkrSiEseq7PG2K8rOewNXvQB7AJr0SeD3gD9i+oAkhFgsj8VWZZHnOc3m/oZd1+tVPM9WGfR6&#10;faIoPvQAF9HKSh3HsTtxm832jgmjyetKO6/FFgQ+YRjiee74bzoSZYYPnssYyBwOIRbG1WWH6xvr&#10;SY1eb7BrsnovwjCgUikDtgrsk82cL/Vnl/m8suzwgPWfMwNuBD4xs4CEEOJgVoBHAY+ZODWGl90O&#10;fHZ4umXi4+eBNWS+6MW6L/a4Edrq5s7U+58wDP+6XC4+bpjcGHnv8DbXA48GRgeiFvY96iePJXIh&#10;xLGRxIaYiZrPGy8vO7d7jno+UNxwscEOIf4t4C+QvrxCLKJ/AG4G6HS6JMneh1LX6zU8z74G7XR6&#10;JMne5kksu1EVBtjdvZ3O1vNYg8CnWq0AtgJgba11bDGKo+W6DuVyCc/zxpUcUW54910ZubxlFmKu&#10;eQqub7hcPjEEvN8fMBgcPKkxUioVKBbtceKokxuugoqvqHgKpWAt1vQ27Fl+4MrUz/s04O+OJBgh&#10;hDgalwE/ADwLO+fhYvSx7XrPAl+c+PwscAfwJWwlgbySm3Yl8LfADbD9Ri3HUVSrlfGmuF3cik12&#10;nDvEOIUQM7an/34hDls75entpqYeqD+/tKg+5rvqycAThhcr4KuGp48CrwD+CklwCLFIfpphYqNY&#10;LOwrsTE5O1laG62LophisYBSCt/3t73e5At7qXZZLnmuabe7OI5Do1FDKUXBVVxRcjjbk/8VIeZR&#10;PbD/o5cW1dTMjMNOatj7jAA1PlY8cMWj5OXc2taHumLWCBQPXnUJp+aDuCS5YS02nI81a7FhMN0r&#10;LzzEEIQQ4ihdC7wMeAHbP3fdjW3B2xhe//Q21ysB9x+etpNg23J/aXi6A7gLuwB/YXg6P/Gxw3In&#10;Qh6ETYRfBaC1zvv9gbvVFbW2lRxhGFAul+5RSl2yw/3eF3gd8O+wv3MhxBKQxIaYqVZint1KzLMr&#10;Pm+8pOB8U9HjAUqpb2F9qPhDgD8HPsJ6gmOZD+JCLIu3YvtpP9TzPDzP2/OsjMmZAvudz7HMjDGk&#10;aUoQ2D7qoxkmG022K5LE0HLSWtPpdKnVqgBcXZHEhhDzxHfg8pLDFSWHsj89ANwYQ7fb21fCfz9G&#10;O1qLxQIA11RdVgLFv67lRPs4pCogcMB1IMrWdxedKdikxuSxeiRwFZeWFJeWthxgLokNIcS8ezjw&#10;cuA52BkaABhjtNb6Lq31HXmu79Ba32GMmSyJ/icgcBy1opTTGH1UStUcR1WVUjWl1Pa7kiDAzuu4&#10;1x7jzIE2thqkDwyGp/7Exw42CXJu+PEzwMc5/GoFF6gMv99BX4y6wPdgN8hVALTW51utzq6DweM4&#10;wRjTq1YrWyY2jDF3KqX+BngTdh1UEhtCLAlJbIi50E15ejfVTy+6vOd00fnhqk+ilPoJbB9LsH15&#10;/wL4APBDwDtnFasQYk8M8MvAHwAUCiHd7u6JDaXWhyVrrTcNST3p8nz9/YLr7p7YEMsrTTPyPMd1&#10;XYqe4nRBcS6S/xchDlvFg5XQwXVsOynPUXjDz10FrqPsRwXO+OPmRX+tNXGcEEXxkSed+/0BWmtK&#10;paIdKB46POqM4pNrOffs8DzhOXBlyeF0QVEL1Pjn0MbQTeHugeZCbEg0hMO9s3meE0Uxvm83Mexw&#10;DCoc7k8phBCH5kbgp4BnTJ5pjMmiKPaiKHK0NpcDl2OTH/s22pRkT+ufu64zcF23o5TylVIre7w7&#10;FzvzY6/Xn3Q38DHg/dhh2+/DtsXa7UVkAXgk8ETgSdgNqDWgPLy8BbxnePrb4cf9HOweDfwa6+s/&#10;aK1vaTbb99nr+8E0za4ZfW43hGXaGPMuz3Nf4bruPyAbZIVYSjJjQ8ylwOHTZ4rqFbVAdYcJjkds&#10;uMqfAD+CPQgLIeZTgB2ad7kxhk6nS5runNyoVMqEYQDI0OutTA6H3a6NSaNRx3XtwlIUxfR6/WON&#10;URyfycfDHT3NJ5tS4STEYbq8pLh/w8XdIlGxV2maEkXJTOZFua5LtVrGddc7eNzWzflMW6M3LO9c&#10;U3W4puJMtcvai40DXT3Pxff9ibaIJvM8732O4/wXbDWnEELMi+uAVwLPmzxTa50OBrEfx/GxbrJy&#10;XedfwzD82yDw3+26bgqsAqeGHzd+XsPOKi0NPx4keXwOW2n/IezQ8xyblPCwCYxHAzcBO1WdbHQW&#10;eC3weuBdwFZlilXg2dgqjUdNXpDn+RuazfZTsO8n92xlpT6qam8D1zuOc9d+bi+EWDyS2BBzLXT5&#10;+Jmi8xPDCo6fwh5YRzJs78U/xh4wt56ke/Qc7AuLFdZfaKxs+FjD7hDYeNITn3ewM0U+wvoLCiEW&#10;3Y8APwubFz+2srraQCmFMYa1tZZUbGwwuZC9VeJHKVhdXd+8lWUZrVbnWGMUx2v0PxPnhnfeubd2&#10;b0KInSng+obDVeUtW3pPMcYMTwBm/HWW5cdSnbEbpaBcXt80ADDI7GDxtdgeY+9bdbhPbfpnzfOc&#10;LLPHa9d18bztfxd72IigS6XiywuF8JeVUnJgF0LM2pXATwAvxFY/ADah0e8P/DiefZcix1FnQe33&#10;hZ1StvRdKaUcx1GuUsp1HMd1HMd3XTdwXcd3HGf3g9sutNaZsbQxmF3utwO8G1stsoadR/JQ4Hrs&#10;IXcsz/O03x+cS5J0lYtoYVirVfH9cWOaMrYtlxBiiSljDHf09O8B3zp6cSvEvCm4fOhM0Xll0ePB&#10;ruKlW5Rp9rFllKOdBp/ADtw6z84HMwfbv7EG1IenjcmJEus7IUrYnQWrG06H3fulz3qS48PDjx/Z&#10;5WcRYh552CFtXwe2FUe329uycsPzXOr1GgBJktLpdI8zzoVQLBYolYoARFFErze9kDT5OwTbuqrZ&#10;bCGWV71eGy84vu/ujHYqr+WEOIjAgYeccqkH6y/toigmSZKpJMbo80UxHKw6NRvj7oGmESgCd3q2&#10;Vbvd3ZSQcRyHMAyG1Rh2xobWhiSJNx2LtlMqFb+/WCz8j8P5iYQQYl8Utirge4DnMrForrXWg0Hk&#10;RFE8q9iOlVKKMAw+VSwW3+w46v7YJMNOQ7cB/g34lzRN0263/21a601JB8dx8H2PMAwGnuf5Sqk9&#10;t77PskxHUewcNKlULpcoFMahPRS7liKEWGLKGEOSm3sCV52+q6+lP7OYe46C0wXFSqgiz1F7Kbns&#10;sTkhoLAvZqqHHuDRuRW7OPzxWQcixD4VgbcAjx+dEcd2IWRyUchxHFZW6gAkSUKnM6sirPk12aor&#10;jhO63enf0WRFB4DWhrW15rHGKI5XsVikVLKHwlvbOZ/ryBBxIQ7iVKi46fT6Wky322Medu8eBsdx&#10;qFRK+P7W3UR6vT57WdizveLV1NynvfB9/w21WuVr93UjIYQ4mDrwDdiExkMnLzDGmMEgUlu1dj0J&#10;lFLny+XS97qucwtwiVLqemw1hWJ94+btxpiPA904Tp4XRfFL9nLfruvcXqmUf99xnIcqpR6rlKpP&#10;Xm6MSYBb8jxv9nr9R2dZfigbRQuFAuVycfTltwB/eBj3K4SYX8qM6qaHbu9pmlK5IRZEzefuy8vO&#10;uzxHPQK46pi/fQu4MDydN8as5QbinCv6mbl/knMmN4bcQD78l9rYtXjya8+BgqsoeIqCiw5ctdXB&#10;vQs8H/irw/9xhDhSq8D/BZ48OkNrTb8/mFowGrXV0VqztiaVBhuNfj9g+7a329NVLeVykUJhPd8r&#10;lS/Lz3EUKysNAFqJ5v33SBdDIQ5iMrGxVQJ5GYRhQKlUnBr0fRw/q1LqwspK/RKllGRghRBH6V7A&#10;1wL/HvgKNsyG0FqbOE7UYBAtVOXdIlNKjZPixph9J8b3yvd9arXK6MtPYJNZy7E7QQixJQ+gk+i3&#10;VgPnyQBXlBT91JDIy02xANopZzpN/YzVgvpVXxF5Dld4Dlc6Sq04irIDZaUoqS0GXQ3zDZExxBMf&#10;B9qYgTH07ecMDMQYUsPwNLw+dj4GALlhpZ2Yf59oHnDRP0wOnXQ0bgPHAQoelDzVWi2oyHfUpdi2&#10;WX8J/Gfgp5lISgox5y4A/w74j8AvAQ27c7RMsVig349IkgStNa7r4jgOruvuOI/jpAnDYKqFyOQw&#10;2JEgmJ6vN4thteJ4aW3Q2uA4ipqvCB2I5TWcEBetl62/tNpprsQii+OEOE4IgmDYXsqbOr4cgRxw&#10;jTGrea7v73nuJ4/ymwkhTpzTwJOALwduBm7Y6kpZlnejKKrEcXKkT3his1H7xqMeO5WmKVmWpZ7n&#10;+cADgRcDP3e031UIMUvKGIM2Jugm5rO10LkaoJ0YznblXbEQ80IBV1VUUgucyVXL12IXiZdvK6FY&#10;dpcBrwKeM3lmnudorcctMvr9ASe1NHwrG4bhAXDhQnO802zDDiUZwH6CTLYou6Wd83lpRyXEgTz8&#10;tEsjtNUMk8+zy8pxFEEQ7KkN1X4ppVr1evVGY8ypOE6eVywWftFxnLsO/RsJIU4Kha3IeDzwBGxC&#10;40HbXdkY88Usy871+4Mbsyxfzmy1mOK6LvV6VSulHGxL8gcCX5hxWEKIIzJqRUVuzGXGcNZz7ICf&#10;W9s5g82zXYUQM3S6oDhTVJO76v5/4CdnGJIQB/F44JVMtKfaKE1TXNcd7vAxaK3RWpOm6ZYDyJeV&#10;UorV1cam80fJH9d1qFQqU7uLO50uSZIeZ5hiRhxH0WjUUUoRZYZ33ZVJOZ8QB3DTKZdTBZvYaLXa&#10;ZJlUD16sUqnwY8Vi8WdmHYcQYmEp4HpsS6mvAJ4IXLnD9TXwAWPM69M01d1u//uNMZcdeZRirlQq&#10;pbvCMLx0+OXrsW3JhBBLaLz101XqzsyYHwN+HuDSoiM7/oSYM+cig6PgkuI4sfHFWcYjxAH9M/BV&#10;2LLxVw4/TpkccDrZealYLKC1Jo4TkiRZ+kWnjZUaI6VSkWLRztSYbCMyGESS1DhBRkk/13UpeIpr&#10;qo4MERfiIl1WUqyG9vlUa730x5ej5rruJ2YdgxBi4dSBpwDPAJ6KrfbejgY+CLwNeDvwzizL7tvr&#10;9V+VZfnjjjpQMZ96vf6lvh/0HEeVga8bnl4/47CEEEdAbSit9rQxn3WUujfAFzo5XVkXEWKuXFZS&#10;412E2B0r75xhOEIcpscCL2FDiyrgDqAIrGx1I2MM/f7gSFpozItCIaRcLgHQ7fbwPI9CIdx0vTzX&#10;9Hp90lQO3ieN53nUahWUskMZP3Aup5VI3YYQ21FAxVfUA0XBBd9R1AJFxV9PEktLxIOr1So3+77/&#10;tlnHIYSYeyXsrvrnY5MaW+7qMcaYLMvjLMuiLMujLMtipudOKq31vbBP8+IECwKfanXcpveL2JZl&#10;3dlFJIQ4ChsPFpmj1EuBPwM4XXDoprLjT4h5EjhTr9E+O6s4hDgC/wJ8A/BT2OqNh2GH/90yvDwE&#10;zgCPAL4Z+BqgoJSiXC6hlDoRC1COo8bJiyAI8Dw7bH0wiE7Ezy+2lmUZcZxQKIQopXjIqssHzmX0&#10;T07HNiH2pB4o7ldzqAcKZ4eB2VEUy3PqIciy7LGS2BBC7OB67IDn5wOVLS7vGWPeG0XxA+I4uTzP&#10;cwUUhichtpUkKWmaJr7vB9i5LL+NfZzJzh8hlsjGig0AxxjzSaXU9QC3tHIiqcAWYm5cW3cIXQV2&#10;t0ENOTCL5dUAEuzQt63UgP8E/OjojGXdXVsqFSgWiwBEUUSvN5hxRGJeNRo13GHftkFmeP89GYns&#10;URGCwIFr6y6Xl5xtr2OMIctyokja+R0Wz3PfXatVH6eUkterQohJjwdeDnwtG6orjDF3GmPeZoz5&#10;5zzPb+t2+78pczLExXAch0ajliulRk2Nvw/49VnGJIQ4XFslNgC+E/gdgFZiuK0r74iFmBcPXHFG&#10;vfQ/DDx0xuEIMQ9eCvwi2J05nc5yVRgrpWg0ajiOXYwbDCL6fUlsiK0pBY1Gffx46SSG95/L0LKk&#10;KE6w1VBxw6qLN1H1muc5WZaRZTlZlmOMIc9lN9dRqFYrTwsC/+9mHYcQYuYUcDPwn4cfx4wxxHFC&#10;HCdkmZSbisOzoSVVim3n/Z7ZRSSEOEzbbVn6A2PMBbDl2hV/m2sJIY5VwZ0aEPyZWcYixBz5ldEn&#10;jrN87XSLxcJ4kRogTeXNntieMdBsthltXKkGigeuuLvcSojldn19Pamhtabb7dFstul2+0RRTJZl&#10;ktQ4Qv1+/xeMMZsHQwkhTgoHeBbwbuCtTCQ1tDatXq/P2lqTXq8vSQ1x6JIkZTCIRg8sH3gtcHqG&#10;IQkhDtF2iY0Im0UH4Mqyg7d8a0VCLBRXwVWVqX/ZT88qFiHmzKWjT/SSbUtXSk0NCbdtUqQ9itiZ&#10;MYZWqzNOblxadLh3Zfv2O0Iss8uKivJwIHiaZjSbbeI4mXFUJ0ue6wf3+4P/Nus4hBDHrgB8B/BJ&#10;4M+BR40u0FqvDQbRe9fWmvUoitm6kYgQh6PfH3hZlrWHX16NTW4UZxjSxZCdSkJsYbtWVABqkJlb&#10;i566Bmyf5i92NJkccIQ4dg5wTc2hOMwwamM+5yj1cGBtpoEJMR+eALwDlq9NU6lUpFi0sxGzLKPd&#10;7sgbP7FnQRBQrZYByLThn+/M5HWcWBqegpVQYbCVSgbINHRSMx4+poDHXOpRGr5+arc7UvU2O6ZW&#10;q9zs+/7bZx2IEOLIrQIvAr6fiQ1IYF/PDgYyx0gcP6UUKyv1jlKqOjzrzcAzgXl+81gEvgF4DvAf&#10;gM5swxFi/ng7XGYUfEuam3f4rqLoKe5bc/hiV8swcSGOkQNcXV1PamTaxErx1UhSQ4iRh4w+yfPl&#10;mgk12YIqSVJJaoh9SZKEPC/iug6eo7iq7PB5mZsmlsAVJcX9ai6Bu7mkPNOGtdhwPja0Ez01kdb3&#10;fUlszI7qdvu/V6/XHuI4qr371YUQC+hewA8B3wWUJy/Isvzufr9/Rp6DxawYY2i3O4VardpTSpWB&#10;p2Dbo30bdn7pPLke+G7gBcAK8MNIUkOILe3Yl6DgqXf2MvPzSW5XUnxXcZ+aw+mCQjpTCXH0GqHi&#10;2oZDxR9XakSu4pGuUtKGSoh1E4mN5X2zJP3fxcWI43j8+aUlaUclFls9UDzyEo8vW/G2TGoAeI7i&#10;kqLDAxoujzrjjzeGgJ1Z5Ps77esSR0lrfe9+v//fZx2HEOLQecCPA7cAL2aY1DDGkCRJv9XqXGi1&#10;2pLUEDOXZbnf6XQw661rHgK8D3g1cMPsIgPs/I+vB/4e+BT2f2lleFkZ+AXgytmEJsT82qkVFQDG&#10;GHVH37xuNVRPL3pq3Og7yQ139jUdqSAU4tCVPbis5FCYeDNujEmVUjcD/zy7yISYS28HngRw4UKT&#10;3Y5ri6RSKROGAQCdTo8kkb7wYn9836NWsxX35yPNh89LgkwspvvVHK6pTreXzvP8I1EU36iUMoVC&#10;+HbHcR4OVLe+B0trTbvdlWTxDFUq5WeHYfAXs45DCHEo7g38MfC40RnGGB3HsTMYxGgtlaJi/riu&#10;S6VSwvM2bXb4OPAPwFuGp+gYwrkKW+X0ncBlu1y3B/wk8KuAvDEUgj0kNiaEwM8ZY75PKTV+V9FJ&#10;DF/qa1I5XglxYEUXzpTWKzRGcmPe5Cr1fcBnZxOZEHPto8ANxhguXGjOOpZDNZnY6PX6RFG8yy2E&#10;mFYuFykU7JyWs92cT7fkBZtYPGUPHn3GQyn7+ijP87U4Tt49GEQ3Y4fT4jjqDt/33+L73vVBEFyj&#10;lLp8p/s0xqC1Jsty4jiWFlXHSCl1V6NRe6DjOBdmHYsQ4kAawHuwbXMwxugkSe7u9QaXLdNGI7G8&#10;isVCUiwWMqVUaYuLe8DfAL8LvAk4zAe1Ah4L/AB2fsZ+B4N/GvhebHWHECfafhIbIzdoY37DUeoJ&#10;ozNyY7irb/vZCiH2r+DCJUWHWjCd0Mi0+ayr+I9KqXfOKDQhFsGfAN8E0Gy2l2oXbqEQUi7b19lx&#10;nNDt9mYckVg0Kyv18ayWf72QcddAXquJxXPjKZfTBfs4jqI47/X6uy0A9KvVyq8EgX8TtqJvxyoO&#10;sDOa4jgmjmO0lv+ToxaGwe9XKuVvm3UcQoiL5gJvAL4awBjz+V6v34zj5KbZhiXE/hUKIUEQaM9z&#10;zeRG7gnvAv4LtprjIELgucAPAg/bcFkO/JUx5qFKqfuMzowiu/nC970oDINAKTXqLauBZwGvP2BM&#10;Qiy0i2m2/DFHqScZY74xN6YD4CrFFWWHa6oO27S7FUJswVFwVVlxv7o7ldTItGlpY77dc9T9Jakh&#10;xK4+OPqkUAh3ut7CybL1HcRblEoLsaNisTBOanRTI0kNsZAUTFWyGmP2squx1Ol0f7zfH3zYGLMC&#10;XA58BbbVw88Df46t9uuPbuC6DqVSkXq9huftd+Ok2K84Tr41SdKvnnUcQoiL9qOsJzXO9/uDd0lS&#10;QyyqKIpptzvO2lqrmef5i7BVGucnrvI44K3YxMbj93n3VeCZwP8EzgK/x3RS427gv2ptHjwYRO8G&#10;rhldoLWh1+uTJAm9Xr/QanWcPM9vG17sAH8KPHGf8QixVC6mYmNSI8nNawJXPXV0RpIbvtDRJNLp&#10;QIgdeQruXZ2eo5FpExn4Gd9RPwPIBBsh9uY0cHAYpF0AACAASURBVCtQNcbQbLaXqp/v6moDpRTL&#10;2GpLHK3RYwfgI+czzkWS2BCL6UxRccPqenI3jhN6vf5eZypF2F2QW/J93y0UAt/3fXf0/2KMXUiI&#10;Y2lffZQcR52t12sPcRxHDm5CLJZH/D/27jtO1q0q8P5v7SdVrupzbr5wAzlnDKD4gr6AoojoGBDH&#10;MY2KjuOIvDPMKBhGnRmZV8SsI4gKgiIKOHDBEZAkwvUSL9zLJVxuTud05fCEveeP3dWnOp0+obur&#10;u2p9P5/6dFfe1V1Vz/PstddawD8BoXPOjUbjvx+Nxs+c96CU2gvGmC/HcfRXgIRhcFUcx48RkQdv&#10;utk/AX+Nz1pq44MM01OAD2Z8PfAc4OvwjcE3+xfgVUVhPzAej398Mpn8qHPUjx9fWb/BaDRmOBxt&#10;uWO9XrsnjqOL1s528NmpnzznF63UEXa+gQ0A0sJ9nwivjoyEALl13Nq3DLVUrVLbio0PasRrKU6F&#10;dTazvCYJ+EkROYgGVUotmp8DfhkWr2TTbJ+NnXZuldqsUilRLpcBaE8s/3Lf4pRoU8vpESsBl1ZO&#10;JZvvdRNwEaFerxJFp+Ye9Dt3/8Vx9MZarfo9IqKRV6WOhiuAD+IbHjMcjhiN9PBVLbSsWq28J0ni&#10;B8+WiDpHY+AtwKvyvOiOx+OfnUzSFzAT+JhdmHS6MsuNRm0URVF57exdwOPXfiq1VPYksAFQOPfQ&#10;wvLROJA6gHWOW3qWgQY3lNqgHMAVdUNo/MYqt65rhK8xIp+a89CUOsqeCFw7PbO62l6YGulRFNJo&#10;+PLw1lpWVztzHpE6CmbL6Vx3b85quhifB7XcLi4LD20FROZUZkW73dnT7/tKpUy5XFo/n6YZvV5/&#10;zx5fbVWtVn6oVEpePe9xKKV2dQXwLuChAFmWu263p8XI1bIY1mrVd8dx9CARedhZ3O9m4O3A/3bO&#10;vSfP868ajcYvybL8G3e6QxiGH7LWPmW3KgSNRr2IovX6mf8NeOlZjEuphbBngQ0A59zKpOATpVDu&#10;D76p+M1dy1gXCSq17mEtQ2DWMzW+FBh5KnDnfEel1KH2MOBLwGSH6yN8Q7cnTS/odLrk+eJsfFqt&#10;JkHgVyqvrnYWqtSW2h+zJczec0eOhjXUokgCeOzxkPpa342iKGi3u3v7HEnsqtWKnTYQ7fcHWpZq&#10;fw1brcYTgyC4Yd4DUUptKwJeBPwKUAWw1vbb7W5tL+eTlDoiBmEYdqIoqoRhMNvg0bG2x+0criiK&#10;LMvykbV2vcS4cy52zl2yVwMREVZWmtMMjw5wf6C3V4+v1FFwLs3DdyQiq0nAAyeFux58U/Er6oZo&#10;T59FqaOrHLAe1LDOfTww8ng0qKHUbh6E/5z8LvBV+F6yU4I/yHrS7B2mDZMXRZadarkTx/EcR6KO&#10;mnGBBjXUQpkUcMPqqcC1MWa9ZMOePccklX5/sJ6mUamU9/w51AaVXq//Zmvt8XkPRCm1waXAy4Av&#10;A69kLajhnDvR6fQ0qKGWVTXP88tGo1Gr1+uXZ06VXm9Q6fUGlX5/UB2Nxq08zy+11l4xPe1lUAN8&#10;5urMwosm8MN7+fhKHQV7PvMjIlkSyFfk1n0eIDLClXWz90+k1BFUiU4dFBuR38dH1ZVSp/d24B7g&#10;x/GN2iw+yPEL+Bq/L5necHqAtUiBDWOEKDrVNHf2d6V2Ey/OR+FAGJ27PhK6maO3Vl5NRIjj7Xpy&#10;np80zZppmp4Ev02pVsu73UWdh6KwD+92+++01jXnPRalFE8D3gjcAvwiPsABQFEUb2m3u5o9rNQh&#10;MR5vKGrwtfMah1LzsqelqDY5Xlj3ycDIZQAnx5Y7hxrRV8vtipqhHq/PmjwS+Mwch6PUUfJvgT84&#10;3Q0GgyHj8YQwDBAxG7IcjiJjDOVyiSSJN6wUHo1GDIfapFGd3mz5sg/elWlZ0NOohXB51XBByWCB&#10;a+/Nyc5gviY2cCwRjpUMpQDuGFjuHjnNkDkgV9QMD276stL7UY4KfNCk1WoWxviSVJ1OjzzXBoL7&#10;KQzDDzQatWeJyHDeY1FqCT0M+J/AN81e6JyzWZYPR6NRbZFKvSq1KGYajl8PPGrOw1HqQO1nYAPg&#10;Qc65T4lICeCWXkHvaM8zKXVeZvprnAAuRCuEKHWmysC2kxx5XjAcjo58IGNWHEfUatUNAQ3nHGma&#10;0e8P5jgydVQ0GjWiyK9i//h9OScmy7m5EeDBTUMgQj9zrKaW/sxXxUosPOZ4QDiTqtGeWD52X8F2&#10;sQ0BVhLh8qrhwpJsKU/UTS3X3lvoxv0AJAE89eJw/X+wX0HfJImp1aoAZFlOt6ulq/dbGIbvrter&#10;326Mac97LEotiTLwcuDFwGxq8D3Oudf2ev1nZFn+xPkMTSm1m2azQeh7iE+ACmy7G6vUQtrvwAbA&#10;DwH/CyC3ji90LLke7aklFAo8dCWYnj2J7xuwOr8RKXXk/AL+oAvwfScGgxFFsXgrx2Z2TnHOkec5&#10;g8GQotB9VHVmKpUy5XIJgJs6Bbf0l++9Ewo8+njAsWRjPS6fRWwphcLVdYPZpndCe2K5qWNJrSM2&#10;QiWE4yXD8ZIQ7VKv6nPtglsHy/f3noeHtwIuq576/+5XRsXsd/Lqahtr9WBmvxljPl+v174tDINP&#10;z3ssSi0wAb4R+E38sSkA1tpelmUfyPPihjwvnpjn+dPmNkKl1K7q9dpsWc6L8WWclVoKBxHYEOfc&#10;m0XkeQDDzHFzz+pKNrWU7lcVmqcmWF4J/Ic5Dkepo6YC/BHwgukFvV6fNF2cTA3wPTQajTrggxqr&#10;q220N6M6W3EcUq/799EdA8tn24sXANzNo48FXFQ+syYjWZYzGo2o12tn0yTaAjcDdwBPBhKAzDo+&#10;eFdOoZ/bfRcKfPXFIXHg/2f9/pDJZLLLvc5euVyiUvE9NqZlD9WBGNRq1R9OkvgN8x6IUgtGgG/A&#10;98/46umFzjlGozGjkZY8VeooqVYrlErJ9OyjAV0UoJbGQbSUdCLyI865W8E3T76sqp0Z1XK6e+Rw&#10;zk2XEv4k8PB5jkepI2YIvBB42fSCzeWaFkEYbmwOrkENdS6y7NSq9fIS9ps3wPHk1HdDnhd/XhTF&#10;251zG0raOefcaDSm2+2RZTm93oDTLfpxzmXW2k9nWf6qNM2el6bZv0vT7NfSNPtu59w9AJERLq1o&#10;1/aDkDu4bSY7ZtpXZq+labr++340Klc7qvb7g7/o9fpvtNZeOO/BKLUADPDtwEeBdzET1MjzPO10&#10;uhrUUOoIcm5DpvBl8xqHUvNwEBkbU49zzn1QRCoA940s92iDRbWELiwJF52a8PgI8M3AvfMbkVJH&#10;juBXSF/inOPkycUqwS0irKw01wM23W5/ofqHqIMzbSQ4KRwfuGu5Gh43Y+FJF/qIjrWW1dXO+nVR&#10;FBKGIUFgGI0m25azK5dLJEmMc46isBRFQZblpy1zNNuLYZA5PnzPcv3N52W2ifh+ZvG1Wg2CIFjL&#10;pOucNgCm9p6I3FutVv59HEdvEBH94yt1dgR4HvBLbGosXBRFNhyO0zRNq3MZmVLqvM3ug+I/5y8/&#10;zc2VWigHuZzs4yLy/dMzF5QND2gaKku4ilAtt/vGjvRUfYqvwK+Yedz8RqTUkdMALgHfOHzROOc2&#10;lDmp16tbsjiUOhPTidckEIIFSmwKxTcE/7pLQx53POCqmiHetEfbik+94M1ZXb7s1Jh+f7hjj57R&#10;aEy73aXT6dHvDxiNxrv2bphMUtzaH70aCcdLC/RHP8RKwanfrd2/3iaTic/aEBHN2pgD59yF/f7g&#10;9d1u7wN5nj953uNR6gh5NPB+4M3MBDXyPM96vT7tdjfSoIZSR9umRXDPntc4lJqHg86TfxPwYudc&#10;AVAKhKsbAVfWDTU9PlBLwgG39S3ZqcaTVwIfAr5rboNS6mj50ekvi9g4HPyk6vS1iQiNRo0gCHa5&#10;l1IbzS4or4RHf5I9FLiqbnjKJSFX1AJCIxwvGR7YDHjKJSGPXAm4um545ErAg5qnPi8HWa4uTbP1&#10;v/pVNS1HdRDKM+/t/cyimC3vpsHm+cnz4imdTu8jvd7gdUVRPGTe41HqEKsBvw58DHjq9EJr3fX9&#10;/uCWTqcXLVqfOqWWlbVudsHfk4EnzHE4Sh2ogyxFNeux1rnXGpHHzl44zh13Di1DzdxXSyAUuH/d&#10;bJ5s+n3g54AT8xmVUofeA4BPADXnHJ1Ob2GDG8YIjUZ9PaDhnKPd7u7rimS1WJrNBmHo3z+fPJFz&#10;7/joVW8JDTQjoZUIl1cNkTn7IMXmUlT7yRhDq9VYD6Zcv5pz1/Do/d2PkitrZj2QNR5PGAyGu9zj&#10;3IjAsWMrgA9ydLu9fXkedVZsksR/Xi6X/msQBDfNezBKHSJfD/wxfgEdAEVRuMFgJFreVKnFVCol&#10;VKuV6dmP46uD6AdeLbx5LSX7hBF5Ym7dS3PrTk4vLIU+g+PyqrAACwuVOq3cwc1dy+pkwyTljwE3&#10;4RuL63JApTYq4TP/auDLgixqUAP8yptut09R+O8IEaHVasx5VOqoOopT6/evGZ56ccjjLgi5qh5s&#10;Dmp8CnghcNpIn7X2nv2a6N7h+ZhMTm3YH97yWSQ13aLvmzuHFjstu5bE+/Y8zp3KEpwGDNXcmckk&#10;/dftdveGXq//xjzPnzTvASk1ZzXgd4H/w1pQwzlXDIcj2u2uBjWUWmDj8WS2bOrjgBfPcThKHZh5&#10;ZWzMMsBzgJcB6zuj1jnaE8eJsSPVxalqwR1LhIsqQrCxXMb1wEuBv+NozkkptZfKwOuAbwM/udTp&#10;dJn/Jmz/GWM2lKLSlcLqTM1mbHz8vpwTk6Pzgbm8YnjYytbJY2utGwyGaZpmvqxpKYmq1Uq0dh1Z&#10;ludpmhZ5XljnRcCBFzxtNusuDDcu08ms466h5baBZifvtccdDzhe8uu1ut3ehrJRe6lWq64HT9rt&#10;znrgWR0eYRi+r1RKXhnH0VtFZHFXPyi11bcAv8VMlkae56u93mBFs32VWg5BENBs1qeZwynwTcA/&#10;zHdUSu2vwxDYmAqAH3TO/ZqIHJ9e6Jyjl0F7YhnlfpW7UosoFLi4IrSSLYlUHwN+CXgru6xMVWrB&#10;PBz4CaAFPB54BPjtQqfTXaoJpTAMaDZ9toZzjpMn23MekToKWq0mQeC3KR+7L+fkeQQ2jEAgILAn&#10;C05i4xt8txKhEQvVULAOxoV/jnq8MXXXOXd3vz9spWmabH6sKIowRtabOx8WlUqZcrm07XV3Di2f&#10;7xRb/paVEK6oBSSBb/pugGHuGOSObuo4MXFY3Rfe4isvCqlF/j1z8mR733ptzJZ56PcHh+49p04x&#10;xtxcKiW/lSTxq40xutFUi+wBwG8C3zy9wDk3Go3GvdFofNH8hqWUmodN+58jfHDjvXMbkFL77DAF&#10;NqaOOed+3sFPGJEtK+xy6xgXMMgcndSRLc+8lloS5QAuqW7pvQHwSXyA42/QAIdaDpcCd8xe4Jyj&#10;1+vv22rcw2x29f2JE6tzHo06Co4da633erju3pzV9Oz3+QLxq+Fng+6rE8stfct9az07yoEPRNSj&#10;U6dAwDoo8D+d8xsu5xyhCJXozGqOWuvuzPP8j/r9wU8551pn/QLmLAiCca1W+StjzINF5Ikys2+b&#10;W8cXe5bb+haHDx59xYUh1dP8bXLruG/se9KdT6BqkVxaER6x4mt95XlOp7N/GW1RFNFo1AAYDkeM&#10;RuN9ey61ZwalUvLqUin5Le3DoRbMI4GfAr4fWA/6W2uv63b7DyyKojm3kSml5qrZrH8pDMOr184O&#10;gW8E3jfHISm1bw5jYGOqNSncrwfCD4ZGduwFMsh8yapO6rRWj1oo9QguLBvKWwMc1wP/HXgjPr1Q&#10;qUX2KeBRMM3UWNxm4acjIqysNNcnqfdzRbJaDEFgaLVOzWlce29O5ywDG5GBxx0PacTbT7SnhUOE&#10;c2rovRPnHCKCc47BYLhQK+JFhCSJKZdLGHNq17aXOW5YLWjGwkNaZ967oZc6bukX3D1a3n3gUgBP&#10;vjAkDvx7sNPpzdaX3nNhGNJs1gENbBxFURT9XbmcvCIMw/eJyLJ+bNTRVgGeDfwo8MzZK5xzd2RZ&#10;/o5er//9aK9GpZbdeGWl+QljzFeunZ/gA6F/xP6UOT8GNPGJ133g3n16HqW2OMyBDQAK6y5qT9wb&#10;RXhsEkiSBCShkS1Hfe2J5fbB4X4tSp2L2lqAY5sMjjvwdVT/ANDl22pR/T7+4I1Op0ueL19QA6Ba&#10;rVAq+cV4WopKnYlyuUSlUgZgUjg+dHd+1iWMHns84ILS+gS8xSdg7NqvwlqLtQ5jZCQifREpATF+&#10;omW6D2fxB1l3ADdZa+8dDIbPS9OsfnajPHpEhEqlTJLE68HKaUBnxu8Df4Jfhfsw4DHA0/Al+Tbs&#10;Bw9zx5e6yxfgOJ4Ij1wJiNaCGvudrQEbMzZGozHD4Whfn0/tjzAMPlgul38lisJrNMChjoAL8D1J&#10;nwc8C993blbPOff7g8Hwgskk/YEDH51S6rDKW63mp4LAPH7mstfjj637e/QcNXy/5J9iJnMMXwLr&#10;FuBG4NP4xbnXAp9Hq4+oPXboAxvbcc49aJC7P4yMPD0JTh0E3jey3D06eq9HqTNRi+DCktmufMcA&#10;eDXwSuCLBz4wpfbXy4BfBOh2+2RZNufhHLzN2Ro6mabAvy/iOMIYQxAEiIC1jqIoyPOCer26nhXw&#10;2dWcO4Znt380W97HOcdoNHqHte5kFIUPjaLokcaY9YkV51ya5/ntk0lm0zR94Oy+ZRCYz4Rh+NHd&#10;ni9Ns+c651bOapBHXBiGNBq1VETi2cudcwyHo79yzg23uZsJguDqJIkfZ4ypzV4xzB239i13Di3F&#10;gu4OC9CIhYvLwv2qZkNgqN3ust8Ncuv1KnHs/129Xp80Xb5t0iIJguDj5XLpv8Zx9DciohMt6jBJ&#10;gOcDL8QHM7Ys7HTO3WGt/Utr3TuGw9HP53n+NQc9SKXUoeeazfo/hmH4/8xcdiPwY+xN343/CfzM&#10;Wdy+A3wE+MDa6cP4UllKnbMjGdiY6mfuGd2J++tLq9KaHtjcOdCaw2qxVUI4XjLUIzav7nTAW4BX&#10;4TdS+kFQi+CFwJ+BL/sxmUywS9Y5N0liarXq+vl2u7NUjdPVRtut9t/N3UNLO3V0Uks/233j0IyF&#10;x18QEJwmmDZt2J2mmZZFOw9BENzebNatiNx/etlkktLvD3a9bxiGVCplomhjxZHMOu4aWm4fWAaH&#10;qB2RAaoRVEMhML4x+qhwDDLHxLIlo0iAOIDECNUIjieGYyXZUvrMOTdqtzvlvdw2JEm8IUvOZyCZ&#10;9b+1tZbV1c6ePZ+aryAIPlGplF4WRdHbNINDzVkV+LfAzwKXbb7SWkuaZqRpupT95pRS56ZarVyT&#10;JPFTRWQ2M/oNwEuA287xYa/AZ2BEAGma4pw/VvELr8yZHKuMgXfj57HeAHTPcSxqiR3pwAZAbt3F&#10;7Yn7xwvK5qHgDz5u7Vt6uoBKLbjYwPGS0EoEs3WD8WngN/GphhoBV0fZQ4EbZi8400m/RdFo1Ncn&#10;07Iso9vdq8xhdRQ1m3XC8NxLZ+fW9yVrp45R7kit75VhHRwrGS4sCSsz25WisFm73dm1/JQ6d6VS&#10;8spqtdIBfs5aO1pd7dR2vdOMMAypVsuDMAyrm687MbZ8uW9Z3cdFPwYIjP8JkNpTwbNGJFxcEVqx&#10;UIu23V9ZV1j/fiyc7+8ym5W9E2vtn62udr6DraVZzlm9XiOOT/+WHwyGjMeTvXpKdUgEQXBtpVJ+&#10;eRSF79AAh5qDy4G340sPzro1z/PrB4Phs5e1JKtS6vzFcfTRWq0aishsaaoB8P8Bv8fZL4x9BfBi&#10;gPF4cvtgMLx88w2MMVQq5T9Ikvg24Mlrp0t3eLwh8BfA/wA+d5ZjUUvsyAc2AKxzcT/jw43Yf0Bz&#10;67ipbbVwm1oKgcBKItuuYgRO4htE/Q5w64EPTqm98Xf42sLr8jyn2+0vxUrxY8da66tdtPTJcovj&#10;iHp945x3URQuz3O7tkJKRBARQxAYmW1QfS6sdayuaj+XAzIyxoi1NmKbkiNnIgiCvFIpSxSFweYV&#10;cifGls+2CyZ7MCcWGbigJKwkhnokVMONGaS5ddw7dtw3sjykFZxRgOJMOefI88JOJpM8TbPCORdy&#10;Bn1fztRsqantWGvp9we6UnrBhWHwkXK5/PIoCt+pAQ51QB6EX7W8nr2X5/nnsyy/zlp793g8+XG0&#10;IbhS6jwZI7c2GvXXBkHwY/j+PVN/A/wAvlTUmbgIuAloOOeK1dVOcLrj8iSJXysiJwBEpGGMuTwI&#10;gvsFgbl6c2lVfA+O1wP/GZ3DUmdgIQIbAM45SS2fTAJ5FMC9I8s9Z9lvQ4AkACP+JMAwZ2HrFKvF&#10;04iF44ls14ejAP4K+A18TUOljpIrgY8CF85euCyZG61WkyDwE9Srq+2lK8WlTmk0akSRn8MtCku3&#10;2zttTwERCIKAKIqIopAgCKysOd3z+MnjnF5vsBTBw0UjItRqVaIo3BJwuLFdcNc59KMLBS4qC5dU&#10;DK1YzrgM2jba+LIF9wKXAA/Bl17ZzDrnxkVhK9b6vjFZlrGfq5UrlTLlcsk/uXX0+/31AIYx/jVb&#10;6/QzsUTCMPjncrn8i9pkXB2AlwO/AFAUBb3egKLQ7Ayl1L6YVKuVnymVkkfje21MfRDf0+dMDrBf&#10;B7wAYDyeMBice5GQIAioVEq3RVFUF5HmzFVDfK/NV6ANx9VpLExgY80DnHM3ikhonePzHUu2y9tf&#10;8E2Zm7FQi2W9nvSUc45RDr3M0U19irxSh10p8GWqGvG2ZR8+hA9w/C2gSw7VUfFU4D3AXfgARwmg&#10;3x8wmaTzHNe+azYbhKFfwH3ixOqcR6PmqVwuU6n4idc0zej1zq0sWRxHnyqXSzeKSGPtAKIBVIui&#10;iIbD8aV5rpuGRRCGoW00akMR2bAS7ovdgi/1zmyH9lgiXFYxXFDeuo8MTCf5U/xBcAKUNwfOnHM4&#10;5z5dFPZ1zrlPbXoIEZFHGWOeYYw8wVr3SWvte7Msi0aj8c+d+as9d8YI5XJ5Q0+NXq+vWRlqXRAE&#10;nyiXk/8Zx/EbRWSxdzrUvLwN+GbQXmpKqYNRKiW/U6mU3y0i/wtYWbv4H4Dncvpy5t+BXzSLc268&#10;utop7cW8cqmU/Ga1WrkL32Po+MxVf47PJtEdM7WtRQts4Jz7HyLyEoBh5ri5Z7ctFCf48j0XlLct&#10;37PTY9NOHfcMHfli/dnUggoFVkrCsUQIt77Pb8E3Gv9j/ApKpQ67b8CvJHk28Gbw38urq20WbFO2&#10;wWyPjdXVzmlX6KvFFoYBzWYD8Bkb7bY2L1anJyKjVqvxGWPME2cvv2dkuaFdbFkAZIBmIlxYEi4q&#10;mx3LSDnn+uPxJByNRqXN379BYEiSmCiKsNYyGo33NdPiXBhjKJUS4jgiCE5V/nLOMRgMFz5grs6N&#10;MXJHqVR6VZLEf2iM0ZUGai+tl13VfT2l1EERkRNhGOT1eq0hItN+Ze8BvoXtMze+Cx9oCAEGg+Hq&#10;eDxZ2eZ258QYuV1EKJVKzSSJazNrZf567bkP1w6lOhQWLrABNJ1zN4jIJQCrE8udA7ce3EgC38jw&#10;WGnrRG9hnR3kbpBbcudwRjCVSCpJIBuK7VrnODF23Ddyp82HEnxpoCTwjZ6nz+eAgWaAqAMk+Kyk&#10;42WxpUA2F13vA68GfhtfJ1Gpo+Ad+ADHwpdnqlYr6yuJR6Mxw+FoziNS8yIiHDvWAnyt/9VVDWyo&#10;3YnIna1W8xpj5AdmL8+tY3XiKJwvwVoOhGrE6Rp8W+fctcPhKB6PJ4/b/5Hvj1IpoVqtbLncOUe/&#10;PyRNNaihdjVOkvgvkyT+kzAM3yciOtGiztfL8CVXtJ+aUurAhWHYbzRqzGT53gy8FHg/cB/wSOAn&#10;gX+Dn14iz/NPdTq9R+/XmKIool6vzpY//S7gL/fr+dTRtYiBDYAnOuf+SUQi8AdugxzKAcTbrDxz&#10;zr1ZRP4In3a13V7EA4Dvds79FxFZPxLKrM/eaKdb/4bNWLioLNs+36xx7jg58QeWSh2EaggXls2w&#10;GsnWo3p4J/C7wNvRVD91uL0Gv2O18Cn7URTSaNQBX3e53e7OeURqnqbN5PW9oM6GMeZzlUqpE8fx&#10;k3brsTLLOWeLwt6T59nnsiy/O02zb2GtFOBRFAQBzWZ9/SB5rRk5WZYxmUwWOkiu9ocxckcUxW+J&#10;4/DtYRh+wBizngXtnCsVRfGIoigeWRT2ISLSi6Lo78Iw+MwODxcAD8Qfj64CXbSu+LJ4Nn7Rji5i&#10;UUrNRamU/H2lUv7qzSVMt1MU9u3tdufpQHm3256POI6o19eH82ngseh2UW2yqIEN8NG8N+x0pXOO&#10;zPLhOJAfwX9AzsTxSeH+JDZ88+wx4bhwrI4dndSveltJhMuqmxfFn14vddw+sNqoXB2Y2MDFFbmj&#10;HskxEdk8SXErvkTVa/Alq5Q6bN6A/56n3e4ufIPFlZUmxhhfErHd1RIFS2wa2MiynG63N+/hqCNG&#10;RIjjKKtUyj0ROTa7P7t2TOCstVIUBaPRhEXrt9JqNdZLT43HE4bDkTYDV3vKGHOTiAycc1Vr7QPw&#10;wYp1InTr9dq3RVH0buBS4CtnTk8GZieULL5c7CpwEjgBXA98DPg4cCO6EGlRXADcC+j2XSk1N8YY&#10;arXKOIqibRexWOvseDw2o9H4wMY0W5YZ+FrgAwf25OpIWOTABoV1z0stv5wEPNSIRM45m1pumRTu&#10;ptjIb5dCeeu5PO4wcy8wwstKoTx09nLrHIPMl7uaZmrk1rV7qXtX4ThROLoARqiVAh6aBPKwOJD7&#10;Te+fWcdtfctQd0/VAQoEd0lFPlaP5OrAyOb6iA54F75U1VuBg9uCKbWzELgHWLHW99hYdLPlqPI8&#10;p9PRA95lNFuK6nyahysFEIbhB2u1yt8URXHpeDx+XpYVD5z3mPbT7Ko/nThU8xSG4X3NZn0E3P88&#10;H2oMXAe8D18u5ENo37yj6kp86RfSNKXXAx/u+QAAIABJREFU2660vVJKHYxyufShcrn0GRG5ELjQ&#10;ORePRuNLR6Px5Qc9ljiOqder07O/B7zooMegDreFDmzMqOBXwVwH7GVB6qcBvwY85TS3+SI+pXgn&#10;z7bOvdGINAAK57i5axkv9uJjdUjVIjiWGGoRbFOpog38BfBa4CPAUnx5qEPp64D3AkwmKf3+4h/8&#10;GWNotRqICM45er0BWab1l5dNEAS0Wr55+Hg8YTAYznlESh0ds701+v2BNghXc1OrVU4mSXJs8+XO&#10;uTustSeccwlIIkJJREoikgDJGZSRc8An8EGO9+FXtd615y9gb5WAZwDfit+/uwP4HHAD8BbgS/Mb&#10;2oH6FvwiMkajEcOhriVTSs1XHEd/YYy5CyDL8qcXRTG3/mrHjrXc2jZwBDwIv61QCliewMZ+e4Rz&#10;7oct/Fggsl2NuUs5/U7lJbl114RGHgu+J8iXulYbi6u5CQVaiXCsJOPIbClTBf6A48+A17E8Bxzq&#10;8Phd4McBer3B0jR6LZdLVCp+E6ONoxdbvV4jDH31EmsdvV4fa+2GFefD4YiDTANX6qib/Q7tdntk&#10;maZIq/k4dqw1XOvbOAJeVRT2C5PJ5Inj8fgFzlHf6X4iQhRF95TLybuCIEhE5AmcfgEd+JKyn1o7&#10;fXrtdCPzz8Ku4hvR/kdgc8b4rH8E/hR4E77nyKJ6M/BtoM3DlVJqs0qlTLm8Pi31FuAFgK7wUoAG&#10;NvZaNCnc03AkgASG+0IjJ4Hb8Duup1MurPvnwMijAdLC8cWu9txQ81eL6K8kktUiaRqR7ZrHvB8f&#10;5PgrNP1d7b8IuBM47pzj5MnlesvN1ofXie3FFIYhzebGeS3nHJ1OjySJ13fqu92+Zu0odRZmS/ot&#10;Q28mdThVKqUPl8vlrwKw1r51OBytTibp9+LLbJ6xKArfWa1WfioIgg6+5vjT1n4+Ftgts6MAbsIH&#10;OW4AvowPgHwZ32dvPyeLWsAPAT8LXLLNuIIt9/BSfKmtfwD+D3Ati9Nf5FuBvwW/cKXd7mrvH6WU&#10;miEitFpNjFnfvH0G+E583ym15DSwcbi0Cus+GRi5P0An9T03lDoMDNCIhVYiVKNtj5cmwNvwQY5r&#10;8AcgSu21ZwPvgOUpQzUrikIaDT/pvYyBnXlLkpg4jgiCAGMMmxsvW2spCkue56RpSlGc/Ta80agR&#10;RdFpb+OcY3W1oxMfSp2FarVMqeQDg51OlzzXwIY6WHEc/W2tVo1E5DkAnU6PPD+vufncGLl702US&#10;hmESRWEcBGEShoERkbMKmuCbWE8DHbetnT8B3Ld2OjHzc7LLYwlwFfAVwNOBF+KzNQBwzrksy8Zp&#10;mg2zLJuICMaYKI7jfpLETkQesMPjjvEN1K8F/mXt98+ewXgOm/sD/wRcDpqtoZRSO4njiFqtauXU&#10;Ytsc+CB+7ukafLBD56CWkAY2Dp/7WeduND49mdv7lnaq/yN1uEQGmmtBjiTYNshxAngDPsih/TjU&#10;Xvo54JdheQ/+ms06YejnKLRO/PkLw5AkiYiiCGP8fvK0l8mpfSRBZNveQ6flnKMoCrIsZzJJd10h&#10;HkUR9Xp1/flHo/FqksQr0yydqSzL6Ha1cbhSZ2O2FNWybj/UfB071loRkXuB0FpbrK52dspO2FPG&#10;CEEQ5HEc3xRF4aoxpi4iDwGSPXj4Ab5EVB9foSAHLBADx4ELdnqeorAf6fV6Ty4Ku9PGtV+rVX8j&#10;jqNjIvJNwNW7jCXHBzc+ie8v8k4Od8ncK4H3sPa60jRLe71+PN8hKaXU4WWModGojYIg2K4FgMP3&#10;3phmId62droV+DDal2NhaWDjEHLOPV9E/hp8M/EvdCyZJm6oQ6oU+H4czVgIzbbHJTfhAxyvxW9g&#10;lDoffwF8N0C73TmnFfFH3WwD3KIoaLcXueT0/omikFqtuh7MOBdrWRq5eMFugQ8fLAHnLNb6k98P&#10;E8IwIAiC9eDJZDKZ9PvDRESo1aoujn2qXFEUdDo9zdZQ6iwlSUyt5heKDwZDxuOjtrBbHXHj48dX&#10;Hs7aRPucs07zKArfkyTJ+4IgGIlwMcjFIly69vMS4ALZvgTteXHOja11/zvP8+v6/cEvsXPpqXVx&#10;HL2pVCq9ErhYRJ5kjDxJRB4hIpefwVPegF/J++f4zI7D4vH4vhpXAVhru+12t6HbdqWU2l21Wrkt&#10;SWJE5H5ncbebgPfieze9jb3r2/QY4BHAhfjgyT/jAyrqgGhg45Cyzv2pEfk+gF7quEVLUqkjoBZB&#10;KxbqsWC2TvA5fE3c1+DryO7Wd0ap7XwKeNQyl2ESEVZWmusT4Npr4eyVSgmVSnmnDIwC/321oXSH&#10;c67IsjxN06xcFAXWFli7cR8qCAxB4AMUYRgQhtFsLdgzNplM6Pc3ljgvlRJKpYRu1zcSV0qdndlS&#10;fqPRmOFQd0PUgZocP77ydHyfiCPxHjTGYIwgMv0p62UYp+dFzNrPrVmNPvjvyzTmeb5+2qvpBxFZ&#10;395GUXRHFIUdEXkwO/cr+RjwR/hFMvPaiawD/wnfND0AsNbe0253L9J5GaWUOjvGGOI4IgxDjDEE&#10;gTnTRWtD4I34bcKHOfcKIy/AL+DdvN35LL6CyR/h+4OqfaSBjcOraZ37vBG5AODWXkFX563UETHT&#10;j8NVQmSbycM2/qDiNfjauPpFpM5EhC95EOV5QaezvJkKs01wnXOMxxPG4/GWiXa11Wy5pzUOHzB7&#10;A/DHwD34muBfj/86u8c5d0e/P/yNNE1fcLbPFwSGJIkHcZwYY6S8W1bHZDIp+v3hgZQnUWqZGCOs&#10;rLQASNOUXm+5ejSpucuPH1/5TvwqfQaDEePxeM5DWiwi0q5Wy/8+juPPisgzgW8EvoqtWSET/CKr&#10;PwX+Htjvo+yrgG9eOz0dX6YLAGvtze1290rn3NmvglBKKbUtH5g3o2q1/LthGE6Ar8P3etqukeH1&#10;wK8Dr+fstgfPBd6yy23eCzwDne/aVxrYONy+HXgTQGYdn+9YdM5KHTXTfhzHEkmjQLarG3sd8Dv4&#10;ScXhNtcrNXUlcDPopJSIUK9XNzSZds6R5zn9/lBX9O8gCAzNZmM9qDEeTxgMhmcysyTsTS3yCYCI&#10;iDHGBIFP51hb1eoKX1tN62srtU+OHWshIlrGT82DO3585RXAS0B7ZO2nKAqvCYLghrWzSRgGDwnD&#10;8FFBEFy8zc3vwzef/QjwUfwE10l8c/KzIfieIvcH7rd2eiDwLOBRm2/snLNZln201xs8Fiid5XMp&#10;pZQ6My5J4teKSBsIjTGXRlF4cRAEjxaR5qbb3gz8Gj4DY7d6pVV8Vsb9AfI8/2xRFLeKmFYQmPsF&#10;QXDZzG2/FXjrnrya5ZMAT8D30PrY2s8tNLBxuIlz7m0i8hyAE2PLXUP9f6mjqxLCSiJZIxYxIpvT&#10;9drAq4HfAz5/8KNTR0ALWAVI04xeT5snV6sV1uqLrl9mrWV1tTPHUR1erVaDaSPuZQ+OKbWMGo06&#10;UeR3P5a1T9MRNgQq8x7EuVorIzkQkapzjna7o1mWBywIApIkJkliZ3avEznB73O2136O8cELs+kU&#10;AMfwgYxdF0AURUGWZYzHE/3+UUqpOQnD4CP1eu1NxpjnAU/ZdPVtwC8Bf8LOGRz/P/AfYPt5iTiO&#10;qder07PvB562NyNfCgZ4HvBT+KzL6ba1j/9bfgi/EOHjQAcYa2Dj8LvSOfcZEak45/hi1zIu5j0k&#10;pc6PARqJcEFJukkgjW1u8k7gvwPvOdiRqUNOgBQI8zyn0+nNezyHgois91+Y1hTNspxuV/8+szY2&#10;Xbd0Ol1twK3Ukpn9HsiyjG5XA+SHzChJ4jcaY75kjLklCMwtxphbjDG3ARPn3Iq19uqisFev/bzK&#10;2uIBeV58tXNu88rLHRljbo6i6B1pOvle59huP3TPVSplVy6XBGA0GrvhcKSlh+YoiiJXqZRvCAJz&#10;uci2xyJ7wjnnisK20zRdSdOMotADeaWUOiSG1WrlPyRJ/BkR+XngmZuu/wLwC/gS6tMvbwF+BXgp&#10;+Kz7dru7bbWEVqsxDIJguiDjqaz12FI7ugD4TuBFwCPP8D4/CvyhBjaOhpcA/wNglPvghlKLohzA&#10;8bIMGpEksjWL403AzwJfnsPQ1OF0J3BJUVjabc1KmBUEAc1mfT17o9PpkefbZmsunc0N13u9AWmq&#10;JUCUWjYi0Go1M2NMBDCZTOj3tQrmYRBF4TXVauVFQRB86Wzv65wL87x4cpZlz8yy7P/N82K7vgob&#10;hGH4nnI5eWWvN/hb/ETFvhGBlZVWLiKhcy5rtzuRZmscDiJyXxCYIgyDOAjCyBgTiojxJSPFTH/f&#10;6f7OOZxXWGsLa23uf/rqknmer+h8i1JKHV4ico8IWRAEUalUasRxtLk84Cq+V8Yt+PKCD5teMRgM&#10;GY+3r1qVJLGt1arTTub/iO+1oZO5Xgg8GHjc2umJ+KyWDT1QiqIo8ryYiCBhGCZma2f4a4Bv1MDG&#10;0RDh+xA8CuCuoeXEWP9varEEAiuJ5MdLMg6N1GauGuFrHb5i7Xe13D4BPMY5x8mT7XmP5dCZXY08&#10;maT0+1pqCTaWoNJsFqWWWxAEebNZz0SkDKc/KFX7T0TurlYrPx3H0RtFZE8OcKx1jTRNnz8ajV9u&#10;rb1qp9tVq5UfLIriMePx5Kf34nl3EkVRu9GotQAmk8mg3x9Wd7uPUkoppQ5eGAZUq5VOGIY7ZoI6&#10;5xgMRkwmp99/bLUaLgiCaXD8z4EfA5bpAF3wpRqfhA9ePBwfGHow2zdyB8Bae1O/P3hwlm1cpGmM&#10;IQzDolxO/iEMwyq+L8oLN0c71OGUAf/WrUWhLioLkf7n1IIpHNw3duGNbVu7vW9d4dx0CWUZX+Pw&#10;euC57POqOnXofQH8CvytAXuVpqfKgE7ryC+72aCG3wnV1dlqcRkjxHFEuVyi0aixstKi2ayzezn5&#10;5VEURTgajT89PV8q7VoWX+2TJIlf22o1Hp4k8Rv2KqgBYIx0S6XkT1qtxkMrlfKL8XWZt8iy/Oml&#10;Uuk3OFViYl9UKqV3zDynBjWUUkqpQyrPCzqdXrPb7Q+KorjOObe+Is45Z621n+v3B263oAZAvz+c&#10;3QF/IXAtvm/EIqsB34WvvnIXPtPlzcB/AZ4PPIJtghrOuXuKwr4+y7KfXl3t3G9zUAN8L9E0TYNO&#10;p/fM4XD0vqIofgG0efhR8yrg3wH0M8eXe5rFpBaXEbi0IiebsTRFZLacwDXATwM3zmloar5+lbWa&#10;lt1uj+02eMuu2awThj6ocfJke2n7SBgjNJuNDQEwLUGlFlUQGMrlMkkSb3t9UVh6vZ42q10ThiHN&#10;Zn39/OpqZ9v6yGqDVERWjZFVoLDWXeqcO3auDxZF4f+p12vPEpF9/8MXhb18OBz9tzRNv4uZg+la&#10;rfqvkiR+U6/X/5s0zZ63H88dhuF7G43a7SLyvQDtdlf7LCillFJHSBAEBIEhy/KzPraO44harWpF&#10;ZHZV5ruBVwMfxJddX4QD9q8GXgw8B9hczmudcy51zvWzLD9WFAV5nlMUBedSojNJ4j+u1ao/rIGN&#10;o6XunLtBRC4DuGNgWZ3o/08ttiQgv6JmbokDecDMxRnwMnyDcf0QLJd/Dbx2eiZNMycioqWFTqlU&#10;ypTLfl+i3x/umiK7iESEVqu5YZX6aDT+5HA4eswch6XUvoiikHq9xmnKwAOQ5zmdjn5XAhw/vrLh&#10;fKfTJc91snlGEYbhPyZJ9NdRFL3DGHM3MNqcVeGcS6y1l1hrr0rT/Nlpmn6btfahuz24iNzXajUe&#10;Y4y5c99ewTastRdMJun3AOUoCt8dBMF1ImInk/S7+v3BG/byuUSkkyTxq8vl0iuMMX8HPB5gOBwx&#10;Go338qmUUkopdYgZY2g0at0gCBrbXN0B7sD3Er0Fv4D3c2unm4DDdDBv8BVUZneay8Cv45t+bz4Y&#10;WQU+is9UuTbPi2G/P/j1oigevReD0cDG0fUs/Ip1rHN8oWNJdYGZWgIXJHz+ooqpisilMxe/Gfg3&#10;gM7ULI+vAv5p84XtdkdXIq+JopBGw69EzrKMbnfbChwLbWWluZ6pURQFvd4gL4pCa3OphbM5M8k5&#10;1wf+AH8Q8VHga0TktaC9JGbNBjaGwxHj8WRps9tmicg9lUr5P8dx9BZjzH1ne3/nnGRZ/uzRaPzS&#10;PM+/doeb2Xq9+rw4jt92nsPdM865arvd/fTp+nGcqSAwnymVSr+VJPGfici0jvZznHNvExFxztHr&#10;Dciy7LSPo5RSSqnFUqmUr0+S+HJjTOsM7zIB/hl4P/C+td87+zW+TQTf5/mZ+HnoRwIX4/vf/vza&#10;bR4GvAF47PROzrlhnudfyPPic9ba21lbiOycSyaT9PvxgZA9oYGNI2xSuL9PAvkGgFHu+FLX6pJ1&#10;tRQMjK5qmA+UAr5BTi1NvQH4trWfavE9DPjs5gt1wm6jY8daiAjL2GRdRDh2zO8rWmvpdHpaYkbt&#10;GxEhCALCMMAYgwhY6yiKgizL2O/d7Hq9Rhz7yjpZlq2GYXiliMwG+38a+A2ANE0ZjSZrZXDcvo/t&#10;sIrjiHq9tn7+xInVOY7m8DDGfKHRqD0rCIIv7MXjZVn+FePx+GfSNHsOvt4yIvRqter3xXH8lr14&#10;jr2U5/kTu93+Nc65C87g5k5E7goC82Vj/CkIzC1BEHwyDMMP7NAv5D8DvwL+O6Lb7eqCDKWUUmoJ&#10;RVFIGPpTEBhrjElFZMfyTZvcgM+A+Ci+eXYXH+zo4ntanG9z8hhfJeM/AQ/c4Ta/ClwA/ABrJT6d&#10;c6PhcBSOx5Mdm4LvNQ1sHGHWuVZuuTMO/Bv/7qHlvrH+H9XyuLDEdReWzYNEZJrK18N/+f7tHIel&#10;DsbX4FcsbDCZpPT757sNXxy1WnW91v6ylb2YzVgZjyfaLFztiziOKZUSwjDYsQSUzxbq79vkZamU&#10;UK1WALDWjp1zTwuC4KObbvaL+NKN23LOrZ+yLCfLsnOqH3yUzH4/ggY2AIIguK7RqH3TWsmpPeWc&#10;C4uieJR/muATInJom2M550xRFI91zjVEZCgibRE5ISIpvuzC9GTPodm5AG8E/tXaczEajRmPx0sb&#10;ZFRKKaUUAMNGo/Y9URTdCjxk7fQwfN+Kq8/ysW7Dl7D6O+A1+HJQZ6IK/BDwEuB+Z/mcNw6Hw+tH&#10;o8nzz/J+50UDG0dcZt2zQuEaEaGwjs91LOfQa0WpI6scctdVdTM0sqH3xq8AL2djzT+1GELgTcC3&#10;bneltZbV1YPKyjz8gsDQajUBdszaKJdLBEGwfpssy0jTo1kaI44jkiQmCEKMkfWJ5tFozHA4mvPo&#10;1CIxRqhWK8Tx9k26N7PW0u3ubdNuESiXT/XSWfOtwFu3u32WZb8ahuFLd+vBMeWcI88LxuMJaZqe&#10;/4APkdmMLtDvCABjzI2tVuPJmzJ91P6oAh8C1vs9WWvXAhyadaqUUkotsdwYuWfzhSJiwjBMwjCM&#10;wzCIgyCIznSfHhgBrwN+D7huh9tcAPwE8O+A47NXZFk2ybJsnGX5xDlnm83GxTOVU3DOMR5PeuPx&#10;uG+tu4StPTb2lQY2FkBu3VtCI88FuHdkuWek/0u1XATyBzbNp5JAHj9z8TXA9wIn5zQstT/+krVV&#10;jjtZXW1jNcK7bnZVcppmDAZDjBEqlTJhGJ5mlbllMBgeSP3vUikmSZL1AIu1lizLGY1GZ/S/rFTK&#10;lErJjq+l1+sf2WCNOnyMMTSb9fV+FgB57ktOFUWxFrxwhGFIuVya7XvB6mpnT7IgSqVkw2MDWOt+&#10;zxh50enuNxgM/9Ra931RFG647zQQ6Mtobf0cWWsZjydMJpMj//0aBIZ6vbb+fQOarQFQrVZ+qFRK&#10;Xj3vcSyR48DPO+deJCLr5RqKomA4HOk2SymllFKnNVsGNwjM7VEUvd8Y44Cr8Nkex7e5278A78E3&#10;KF8FnoCvhvEEIJi9YZ4XNwwGg4fl+db1wmHojyWcs+R5Mdcsbw1sLIYrnXNfFBFTWMeNbe21oZbT&#10;ZRX5ZCuRR4rI9Av5y8B3Ah+Z47DU3rkS+BJbVwD8Hn5j/Oi9nDhcFEEQ0Go1dr/hNqZlaXq9/Wk8&#10;Xi6XKJdLOwYknHPrq1gnk60rxuM4olqtbJignb1vUdjJZDKx4/Fkz5qTqeVmjKHRqBME68GKTp7n&#10;r7HWbl79ZIIgeG4YhhtSsc+n342IUCollErJhve8c84WRfGnYRj+wG6P4ZyrpGn67ae5SSgiDzHG&#10;PMYY81hjzOWbx5+mKePxhO0Ocg4zESiVNn7nWGtpt7u6zYD02LHWiohozb6D9wDn3K+IyHfPXphl&#10;OcPh8Mh9zpRSSik1N2m5XPrlKIres3b+CmPM842RbxKRypk8gHOucM79w3g87h90SalzpYGNBVFY&#10;99eBkecD3DGwrE70/6mWUzPm9surpiIiK2sXZfj6gK8CjfkdcT8J/NY2l/8z8JUAeZ7T6WgVjc02&#10;15Kfcs4xmaQURbG2WlsQMdMGZuu3y7KMbnfvght+cnjjiund+EBFsdYAXIiirdkmRWGL0WgU5Hmu&#10;zVjVntvmfftJ4BuAe09zt6cA72WtoR6cfcm8MAwplRLiONrwnl8L/H0oCILvA754xg945sQ599Si&#10;sK8KAvP4zZ+3LMtJ05Q0zdY+l4eTMUKtVtvSByXPc3q9waEe+0EJw/DdzWb96+c9jiX3JOfcb4vI&#10;V85eOJmkDAZDDb4ppZRS6pwlybQvYLjt9UVRpGmaxePx5MjtG2tgY3E8nrVaaePC8YXO0XojKrWX&#10;ImH8gKa5LTTyoJmL/wb4QeDclsqqw+AHgT8+3Q20Tvr2gsCQJL5U03RiL8uybbMgpsrlEpWKT3TY&#10;aZW5iBCGAUEwezIbVkNPa/TneU4QGCqVMlEUbQ5KtPFlxl4H3Ah8O75p2eM5sxqd+WSSvq/fHzzj&#10;DG6r1Dmp12vE8Xp84nrg6Zw+qDHVAv6QmTJ6u9XTFxGSxJdoC8ONAcBpQBJ4RamUvOSsX8g5yPP8&#10;m7Isf32SxM3tMqTyPCfLcvI8J8+LQ3NAZIysZdic+huu1QHWbcWMcrn0skql/MvzHodCgG9xzr1S&#10;RNabhBZFQa83oCg0e0MppZRS584YgzGGUil5WxxHH8rzvNHvD37SWlef99jOlQY2Foh17sNmbZXP&#10;zd2CQT7vESk1X1fUzPX1WB45c9GX8KWprp3TkNT5eS7wlu2uKIqCycSXR9Ht2d6p1SokSQKwXu9b&#10;5NQO0Vk0LMM5t+X2zjmGw5Edjyc7brHiOA5KpSSIoo2rS6ZlsiaT1KZpmgNn1sVZqXMQRSGNxvr+&#10;/q3Ak4G7z/T+zjkzmaTvTZL4a2c/B9N+MkXha9NOa+UGQbDl82KtTUXkt4DfBu4UkQPtMuycC4Aa&#10;8D3AT4jIo05z2/V+I9bOnhzOOZyzTL+qp9/Z/uXKhsvOh4jQbG4MaozHE0aj8aEJvBwWjUbt66Io&#10;et+8x6HWhcCPOOf+m4g0wH8m+v0habrzggSllFJKqTMVhsE/53nxlbvf8nDTwMZi+Q7grwA6E8tt&#10;A/2fKrWScMulFdMUkebaRRnwM8DvoKWpjpqnAB8En5mRphlRFJJlmdag3ielUkK1ekblOM/KWp3+&#10;bDAYRWez/zENphgjc29SppZLs1mfTd3+XuD1Z/sYzrlgOBy9IQzD79iuNNxO1r7jri2VkmeIyGGp&#10;tSfAI6y1L3TOvSgIgnNr5HMaPgDiyPNiQ0bItGn6cDhkt6+A2eAswGAw3DFLZlkZI3e0Ws0rREQ3&#10;pIfPlc65N4vIE6YXjMdjBgPNNlJKKaWUAg1sLJrYOXebiFxoneNzbUs5BOcgs5BuWpxWDgCB3PqT&#10;vgPUoooMowc0zO2bSlN9AHg58B707X9UPAJf/oXJZEK/rz1O99tsOarNppOOayfnnDvhnPsi8C7g&#10;XwAjIl8hIt9gjHmUiCTOOWutvW04HGVZlj/wIF+LUucqDEOazQ3Z2V+L34acNeecGY3Gv2yte0qS&#10;RA8Ow/BSETGbboO1tpfnxb1Zln1ZRD5eqZT/o4hk5/Ey9o1zzozHk5c5577RGNMIgqBpjKkbI5XN&#10;r+185XmxXu6uKAqGwzFFsXNPHWMMKyvN6Thpt7uarbFJuVz6L5VK+VfnPQ61oxK+T9yPTC9YXe1g&#10;rcUYsyH7SSmllFJq2WhgY/G8Anjxdlf0Usd9Y8u4gMsqQjPZeKxZWEfuoDNxnJw4Cn1LqAVzRd18&#10;uh5tKZ3xAeAXgX9AAxyH3TPw/yftpXFAqtUypVIJ8KWoJpPJenkZpZbJ8eMrs2fvA74a+PwePHQA&#10;XAU8HLgC+Aw+MHhYMjPORwBcBjwQ/9ouBC5YO7Xw5eNifGN1A+RrJwNUgZpz7lIRuXi3J5qWvsqy&#10;nNFotD7RO9sXRbcbWwWB+Uyz2XjCQZc1U+fky/jPEVmWEwQBxoi+r5VSSim11KaBje3boquj6DXs&#10;ENiox0I9Dra7CoDACAFwUUW4oOxoTxwnxm5LpodSR9UtPfuolYQvX1Ix1pxqyvg1wN8DH8IHOP4e&#10;DXAcVo+Y/qINNA/GbJPgwWCAtfrRUMslCILtyrFNgPuzN4GNAvjC2mnRFPh+JLee6wOIiDjnrk7T&#10;7L8HgfmOmXJgm29HURSMRuP1oEaplKwHNYrC6uTvVkW1Wv0RDWocCTXWghrge/5MJUms722llFJK&#10;Lb09TRNXc3U9cMemy95VONfe5rYW+AvgL4H3Azc55woAI8KxkuFBTcP9a4ayhr7UglidcOVnV+3V&#10;dw/tl3Lr7pm56inAO/EBjmcz7WCqDpOnTX/RnhoHY1pFxpfG0aCGWi7/l737jpMsrQr//znPDZW7&#10;e2bDbE7knFFycMlRySAg2QRIEAQVv5hQoopIkvAjg4ggCygCIiIqIGmXZVlg2WXZvDvTXbluOr8/&#10;nqqe6p6eme6e7q6u7vN+veo1XbfuvfX0dMXnPOecSqXM7GxjcRJxmBXwz/gg679PdHC7h4rIJaVS&#10;/DhVPTfLso8v36EoChYWWrTb3cVXKuKJAAAgAElEQVS+O2EYLCmj1+l0tm7EU6JWq7wgisKvTXoc&#10;ZlVudbgbnHOUy6XD3XxYzrlh36pjGpcxxhhjzLZg09Y7y8eBFwCkuX4lCuRBDqIb+sV/lAO5Wy0S&#10;CtXEifw6PsNjkYicCbxQVZ8jInURYSaGRuS4oqMsJDaxZXaG6/t69vV9ZSYW9lWkHwdSHt70i8Dn&#10;gEuBfxxe/hcfCDSTIwwDG0WhlrGxRcYzNozZDpwTnAsWJ+Wc8yv1kyTdsGbyYRhSr1cJgoNZrnle&#10;tER4ShAEnz7W86tqqdfrvzLP81tFUfSFKAr/LQiCnZixsaGiKPoivhzhw4DzRtvb7S5Zli3u55yj&#10;0agjwxnbXq9PmmaYg0ql0t+Vy+W/m/Q4zKrdADwV2A9cC/wQnzX2fYByuUy/f2jiTRAEBIEb/hss&#10;Xpdl0YxhXx+yzJdzy7LMPmcZY4wxZqpYj42d5VHAJwvVLnAjJ3I1QKFau76vLw3ghHIo59Ui+Zcj&#10;nGMWeK6qvkBETgP/offKjjJvwQ2zA83EwglloRyuuHTtSuAT+CDHV/E1wM3Wuin+izxJktJqtSc8&#10;nN1h7945RARVZf/+lRL/jNkazjkqlTKlUnzIpNyIn5RL6PeTdTWIFhGq1cqS1c/DCb8PB0HwDHwJ&#10;qmOSptk9Op3OO/O8uMX4dufcpVEU/lu1Wv1d52ThWO9nF/h14K3gMzbm55uoKs45Zmbqi0Epe784&#10;VBSFn2006o8SEfssM90E//n0JIDBYICIIOKGAeBDAxhroapkWUaW5YtBDlUQ8QGT8XMv388YY4wx&#10;ZqtY8/CdaQ9+Zc8zgfce47ki4I3Ab4MFN8zO14hgb9lRCzncF8LrgA8A7wYu2NLB7W5Pwf+/0+32&#10;6PX6Ex7O7jA722BU077VapEkNg9mtl6lUqZSKa96kk5VSZKUfn+wZCX/4YxKuZRK8ZIspTzPr3bO&#10;PVJEvrHuwY/p9wfP7nS67+AIpQ5LpdJb6/Xqb27E/e1wAnwSeCRAmqYkSUq1Wll8nOR5zsJCa8My&#10;eXaCIAj+b3a2cV8RsWjP9LsRa+zzo6qZqu5X1QVVmviPuvVhlv7xIhIfy4AGgwHtdvdYTmGMMcYY&#10;syYW2Ni53gS8mI1pgiyq+iYReeFow5WdggMDe8yYnSsQaETCTCzUIt93ZgX/C7wL+CjQ3NIB7j6v&#10;wjd3p9lsk6bphIezO5RKMfV6DfDNdxcWFrCPC2Yr1WoVyuXy4vWiKBgMEpxzX4zj6B0isqCq9yqK&#10;4lnOuZOWBz9GZaqSJBmuJpbFie8g8AGNKIqWBE1UtSiK4o1BELycDSpDmKbZ3ZrN1n/gF4wc0cxM&#10;455RFP7XRtzvDneiql4gIicsvyHPc5rN9royd3YqEbl+dnbm9kHgrpj0WMyGeDbwzpVuKIqCoihQ&#10;1UvCMHyPiJwPXAhcAhwurSIEbgfcE7iHqt5LRE5a66CyLKPValtfLmOMMcZsCQts7FwBh//guh6S&#10;q741EHke+NWQPzhQbEjUxJjtzgH12Ac5GhHqDl023AU+hg9y/BcbE1A0S30UeDzA/PwCeW6TVVtB&#10;BObm5nDOVkCbrVerVRfLQg2zMH40GCQ/KpdLb47j6JBymoNB8ixVfWkcR2c558qHnPAohs3Bvx0E&#10;wWNF5JIN+BUAKIripIWF5v8VhZ6ymv2DwP1gdnbmDiJyzKWvdro8z5/nnPtbEVnsF9jvD+h0bNX4&#10;Mtpo1B8cx9HnJz0Qs2FuCZza6XT/KE2ze4BSFLr4/lyplP+8Uim/WkTOxpfzPBv4H+AbrO5zalQU&#10;xaOzLHuDiJw+Km01Kk85Kv22UiadXwjRtM8KxhhjjNl0Ftgwa1FW1Y6IuH6m/KRpE4tm9wkEZmNh&#10;riRUVu7HcQHwAuDft3ZkO5oAlwOnWq+HrReGAY1GfbFET5pmNJutCY/K7HRhGDA7OwMwmhx7moi8&#10;f5WHR8BjVPXXgAeIiDvSznlekGXpBWEYPj0Igm8dw7APoapxs9n6Upbl91jLcZVK+Y+q1cofb+RY&#10;dqIsy2+1sNA8v1SKJY5jer3+qsqP7TbVauX3KpXyX056HGbjFUVxPEszwc4E7u+cuxdwX2B5kPdi&#10;4CXAeSuc7hTg3sDDgYcBc2sdT5KkdLtdW4BijDHGmC1hgQ2zFncBvg5wYFBwZcceM2Z3KwewpyTM&#10;xkLgDglyfAR4KWAlH47dWcBPwRrBTkoQOGZmGovBDaujbTZbpVKmWq0AoKp/ICJ/ts5T7U3T9C9V&#10;9RkgASiqi8ES8jz7WRzHz4qi6AsbNPQlBoPkSe1250NrPU5EFvbunVvzpOJu1Gp13p8kya9Oehzb&#10;Vblcen21WnmZiNgH953rNHxW65OAO6/ymE8CP8IHRY4D7o7v27EWGf5z7uWqenmn073nYJCcvsZz&#10;GGOMMcas2yiwER59V2O42+iH/joXwwl+xXtmX63MDtDP4aqucnVXmYmF48pLsjieCDwC3xfir4Fk&#10;UuPcAe45+sFW4k5Gnhe0Wm1mZhqICKVSiU6na/02zKaJooMfTUXkf47hVPujKHpOnuevz7JsccJP&#10;BESkUypVzxORTXthSZLkkes5TlVnVbVuTZ6PLo6jT1hgY2WlUvxuC2rsWGfjP2c+HlgxI0xVr1PV&#10;76nyc9AFEXc/5+Q2w5sffaSTq2pbVb+uyuWgN6iyALRB26q0gRYwz7CsVZal9xoMkidt1C9njDHG&#10;GLMWFtgwRyLAc4HXjTb08rV/P3LAGQ1HLRLSQull0MuUXqb0c1jHKY3ZFhRYSJSFRJkrCSdVJA+c&#10;BEANeC3wDOD5wBcnOc4p9pjRD2lqgY1JybKcwSBZ7HkQxzGDgcXrzGZZkgX3EeBc4LvrPVsQBD8M&#10;guCHxzqqtVDVKE2zh6z3+KIoTgmC4OKNHNNOFEXhVyc9hu0ojqN/qtWqz7Ogxo7QwPfUuA0+iHE/&#10;fMmpQ+R5vtDvD2bTNCPP8xOAXxq/vVIpX1iplE8Skb3LDk1U9cJ+f3BOkqQzWZbVgftv/K9ijDHG&#10;GLPxLLBhDqcGvBV46mhDN9WjZmw4gXok5IUPWhR6MKgBEDkhimEm9tdVlZ93lGZi373MdJsfKK1E&#10;g30VyeZKEojvqngL4AvA3+ODhPZAX70T8LWeKYrCMjYmzP//+8BGqWSBje0uikJUlSzLJz2UNWu1&#10;2szONhaCIJgFjgf+A/gV4EuTHdnqZVl2b1WdXe/xFthYHefcdUHgLsrz4uaTHst2EcfRx+r12tM3&#10;MxvJbJgIX3LzjLHLacC+4eXU4eVILgQ+1u32Tuv1+s8+0o69Xv+Wqvr2Wq36cXw2cQr0+/3BnTud&#10;7psZvckbY4wxxkwRC2yYlZwFfBq49WjDDf2Ca7p62FnZ0MFxJWFPacWeA4tUNRWRxUZ3IsJpNfiZ&#10;Ku10g0ZvzITkCld2Ndw/UE6vu6viQE4e3vRs4CLgDRMc3rR5MsP3KJtEn7w8PzhBHob20WG7q9Vq&#10;BIFDVUnTjE6nS1FMR0NXVaXVajdnZ2cuFpG7ALPAvwLPAt432dGtThAE5zvnflgUxc3Wc3xR6Ckb&#10;PaadKgzDr+Z5sp0DG8qyNKTN4Jz8vFar/lYcx/+82fdljslNgAfjM9Huh8/IWDVVzYuiuCrP859n&#10;Wf4TVd2vqucMBsnTVnN8vz94nqpWRGQBoCiKU5Mk/ZW1/hLGGGOMMduFNQ83y90c+Df8iiEKVb2i&#10;o9JMlHIAlVCIHL4BJz5DI3Y+A8MvUF9ZoapO5K7At4Cb9DN9Wq78Vi2S2eHtXNYq6Nr6MrODnFSR&#10;Hx5XcaOJrRz/JfY/JzikafIO4DkACwsty9jYBo47bg/gJ57375+f8GjM4URRyMzM0rmyoihYWGhN&#10;TXADIIrCLzca9a6IPHRs8/Pwrw3bXp4XpzWbra8WRbFi2ZgjKGZmGvexMkurk6bp/ZvN9sTLPYrI&#10;VWEYfC8IgouDwP3QueDiIAh+6JxcURTFGXme3ybL8tvkeX67JEkft4F3reVy6c3VauUPRKS1gec1&#10;G6eCzzp7LnDvVR6jwHXAT/I87/X7g3tlWR7ZZyFjjDHGGG/UPNwCG2bcrfGlHk4AGOTK5e2Caiic&#10;WBHCI2RijKhqUij/pnC9E+4KlIEDecHbokDeuWzfMCn471IgdwbIVbmsWdCbvsoZxhzWyVU5sLfs&#10;9gyvXgXcAbhmgkOaFq/CN2Cn2WyTppbSNUkiwt69cwAUhXLggAU2tqt6vUqp5CuKqGomIiH4RvDN&#10;5nQFN0ql+O8rlfKpQRCM+lUo8DTgAxMc1qrleX5Or9d/RZKkD1fVk1ZzTLVa+d1Kpfz6zR7bTrKw&#10;0PpSlmX32+K77UdR+OUoij4fRdHng8BduJqeFkVR7DtwYOHqjRhAGAb/Xa1WfyeKwq9vxPnMhjsd&#10;+E18QGN5XwuAa4GvAJcAPxtefo7/rHidqtLt9v683x+8bIvGa4wxxhgzNSywYVbyj/gVRfQy1Rv6&#10;KseXhXJ49IBGXmjmhNeKyN+wtknbqFD9nBP5peF5uKRZkEzPvIsxR3WjGbe/HC42a/x34IGALbs7&#10;smfhe5PQ6/XodvsTHs7uFoYBs7MzgJ8gn59fmPCIzEqCIGB2toGIoKpNEbmFqv67iNwUIEkSWq3O&#10;pIe5ZtVqhUqlPLqaA48D/mlyI1obVY0Hg+SZnU73jfjV2yuK4+ij9XrtSdb0eW3yvDi93W5/NMvy&#10;u63zFOqcu0yEPpCpUlLVE1R1brSDCK0gCC4KguD8KIrOi+Po8yKy5idTlmV3WlhofXOd4wTQOI4+&#10;WS6XXx9F4deO4TxmcwhwT+D5+O9UwfiNRVFc0+8PqmmaDvK8ONrnwFhVVwqIGGOMMcbseqPAhhXK&#10;NiPHA48YXYkcclrdLdmhk2q7m2knyXUgfgGvFEohwg0nVtzDReTKddxv6kQerqqfFZH7BU44pea4&#10;tGWRDbNzXNoq9t5k1rUDJ3V8Oao/Bl454WFtdz8a/VCpVFA92Odh1DfAbB3nDs7NTNOK/91CRIjj&#10;iEqlvFgWUkT+ErhSRO6hqheLyJ44jgmC/pKeKdOg2+0hAuVyGfxE4UeBJwKfmOjAVklEknK59LYg&#10;CL7TbLa+ANTGbtYois4rleIPxHH0zxbUWLsgcJfPzDTu2+/3XzIYpI/N8/yOR9hdnXM/CcPwv6Mo&#10;/O8gCL4VhsH5ItI9ZEfVEP94y4F8I/42RVGcts5D+6VS6T2VSulNQRD86Oi7my0WA78G/DZwm2W3&#10;par6sX5/4Lrd3pOG29bUW8MYY4wxxqzMMjbMyLOBd650Q6H6bSfy28BmrgyrA98BbgRwebugmdhj&#10;0+wc1RDOarhCREYRw3tj/TaO5tX4klSHSJKUdruDvYdtjUqlTLXqF5p3uz16Pcug2Q7CMKBSKRNF&#10;0ZI+V0VRXOGcOxtIAVT1t0XkzQCDQUK7PX1ZGwC1WpVyuTS6WuDLvLx9ciNauyzLbt/t9l9dFMXp&#10;URT+R6lUekcYBj+Y9Lh2kqIo9uV5cbZqcbwqdSARkZ5z7rIgcJeIyMRewHq9/u92u73XrnZ/59xl&#10;5XLpraVS/C7n3PWbOTazLgI8DHgDcNPxG1R1f1EUnyqK4lP9/uApG9xbxRhjjDFmV7NSVGa5EHhG&#10;XuhfB04qqko3Ayf8RSWUV+LrWm+2hwOfBkhz5UcLxZbcqTFb5fiyDPZV3WhW7tvAXfArQc3KBHgj&#10;8Dsr3WglkbZOvV6jVIoBmJ9vTt2K/53GOUe9XiOKDk28zfM8d87dS0T+e2xzDWgDZFnGwsL09hhe&#10;FtwA+CPgT9iazynGrFu/P3h6p9N9JxAdbd8oCj9fLpfeEkXRZ0TEXnC3r5cCrxvfUBTFhZ1O7yZJ&#10;khz172yMMcYYY9bHSlGZ5TLgnc1UQ0HvkxZcFjm+N1dyH9zCMXwG+BzwkCgQTqgI1/ZsnsLsHNf3&#10;tTQb66AcSgnfRPw5wNsmPKztTIEX4zO6nj22/WrgpCBwVCplyx7YZM454tjPz6iqBTW2AefckqBG&#10;nhckyYDBIKVUil9SqZT/e9khi7XEimK631c7nS6qOt5z49XAk/ELIz6MDxpP9y9pdhRVlV6v/+pe&#10;r/+HR9pPRA6USvF7h2XLLt6q8Zl1KwEvGbv+n1mWfXhhofVGVhG8MsYYY4wxx84yNsx2c1PgAnxT&#10;cX68UJBaOfddxQnEDnJlR/7tqyGcPbM4x5jiJ+Q+PrkRTYUA+EfgUcPrNwe+DwRFUXDggGVtbKbx&#10;FfL9/oBO55BS9GaLOOcr2YVhQKNRB0BVP43vN5EOd8tEpALcF6jinz+/ALwIprsU1bhKpdSvVqvl&#10;FW66DN97488BK91jJipNs3v0er3/l6bZuYfbJwyD/yqXS2+P4/jjItLbyvFtgBB4KvAbwDzwU3yP&#10;rIuBS/GZYoOxSw+/mGoneAbw7tGVdrv7jsFg8BSW9tAxxhhjjDGbwDI2zHZ1MfAm4GVOhH1Vx8/b&#10;O3B22wBQj6ASCrGD2AlxAKHzdeJVlXYK1/cLujvlKzDQzeBAv8j3lF2AX9H3UXyd+Hdgq4wPJ+Rg&#10;UAPgUwxXoFsj680VBG6xBJWq0u1O25zbzlCrVYnjaDGwMU5EmkAXX7rtnsDTgcdzmOa0O2VBS7+f&#10;lKvV6ko3XQr8AxbUMBOiqpKm2bm9Xv/3syy7z2F265RKpfeVy6W3hGHw/S0d4MZ6D/Cra9hfgSvw&#10;AZDR5QJ8MHLa3tC/DFwD7AOI4+i5SZLsmNdYY4wxxphpYBkbZjtq4Fd77QP4yUJO3yqf7Dj7KsLx&#10;lUMn6VbSTJRruwWDAhoRHFd2CP7bsQKDXOllsDBFDefPqMtVjdidPLbpX4Bfx682Noda8Y+bJAmt&#10;1vSvPt+OnJNhHwdfUaPX69HtWtmvrRbH0WJ2xmF8AngM8EDgXw+3k6rmaZp1ut3ezLSXExMRZmbq&#10;hOGS9Tk3AE8BPs/B14vjsQCH2SJFUexJkvTx/f7gOXme32mlfZxzPyqXS28plUrvdU6mPd3wIcBn&#10;N+hcXwaeiQ90TJM7quo3RMSBX2zR6fRIkmTS4zLGGGOM2dEsY8NsZy18CYm/Bjix4viZZW3sGE7g&#10;tJqjEcshtxWq1wlcKCKXFaoPdSLHA8zEQiNyDAooOT+pNa4e+etRt+D6/nQEN37W1pPPbOi365Hc&#10;YbjpwfjySq8B/gqw2fqlbglcOL6hKAqSJD3M7ma1lj+fwjCgXC4RRdHibUVRWFBjQkYZM0MXAV/H&#10;Z3sdwPeV+NLwtsXoh6p2kiSJsiyPh9dJkjRQ1ZmtGfXmWhbUuBb4LXy5uuVvAC8H/hILbmwqVS2p&#10;6uzy7SJyQER29Iu0qkZpmj5oMEieliTpo4B4pf2ckyur1erz4zj6pIjslA+1dxn90O322oNB0nXO&#10;hUHggiAIQufEf2ITBAQRRETEORc655Z/CLwvcD6+Z8U0ZbB+S1WfALxbRBrOORqNGllWpt/v4zM4&#10;Dn+wcw4RQbWY+v5HxhhjjDGTYBkbZrsq47M2TgO4ZCGnN90LTA2+d8YZDUcpOFhuaiHR/6sE8mel&#10;UP4FX3t5dFuwf6Bfn43ltqGTVQVhC1UuaRYMpuixcnpd3tGI5FEism9s81XAH+JLPOyUCZCN8Ap8&#10;0BPYOb0CJsU5R7VaWT5xfghVpdPpMhjYCtStVC6XqFTKy8tPnQFcfphDngq8D6DfH/Q7ne5K/Sd2&#10;hD17ZnHOoaotEbkL8MPD7PphYAGfDWc2kKrGaZqdOxgkT0zT5NGqh5Y+E5Eb4jj6eKkUfzgMw//c&#10;KRP6qipZlv9ikiRPGQySJ6jq8Ufav1SK31utVl7knJvfqjFukdcAvwfQ6/XXXKowCAKCwL8PBUEw&#10;ftOT8c/daXKKqr5FRB49vlFVyfOCUZacCIg4gsCtWFpwMEjodntWZtMYY4wx5ihGGRsW2DDb2XPw&#10;q7Zop8plLfuQP81qIZxedwTDRXq56iAveFYcyAePcmgVvxr3GcAtjrRjN1V+3pm+hvMOOLEq7C3J&#10;8tXzXwaeBVwyiXFtU89V1beOyj5YcGN94jimXq8ekq0xTlXzwWCQ9Xr9kq0k3VrVaoVK5ZC4xN8A&#10;LzzCYbcDvoHP5qDZbJGmO6hB0Zg9e+YYLvj+KXAjDr+6+5PAI4E7A9/amtHtDt1u7w97vf4fr3Z/&#10;5+SKRqPx4DAMLtjMcW2moijmBoPkuf3+4HlFUZxztP2dkytrtdpz4jjaqHJNq+GAm+Mf83fGPz/e&#10;AnyOjc+C+FXg/aMrvgxTd12ZlI1GnTiORlcfDnxmQ0a4xYqieGxR6NvDMNi73nOoKu12xzJSjTHG&#10;GGOOwAIbZhpEqnqRiJwDcPF8PnUT1sarhXBmwx0sa6P6EyfyQNY+YX8T4FUsbVR5varqDX097pqe&#10;rq5pxzYVOzi56tr1WMYL6nfx5VT+jt2VvfFQ4Mb4sjvfAcbrIP0yvul6BNDvD+h0uls+wGk2WvE+&#10;UhTFYsPTotBhCQ2bVJmU2dkZwtCvYM7z4rIgcK/DZ3Ad7YH+YuAN4P+m8/PNHdnIdtnj93cYlq5c&#10;weeBBwBfwzdW33n/GROiqtLr9f+01+u/crXH1Ou1J5ZK8Uc3c1ybIc+L0/v9/u/0+4PnMlby7Sg6&#10;s7Mzdw3D4MKj77pm+4DbA3uAOSDABzTugH/v3LfCMV/FLxL53gaO42bAt4HKaMN6MvzCMKBerxME&#10;i8/puwDf3MBxTsIdgGcXRfEwETlzhUUEV+Mz06/CZ5Udp6r3FJETAZIkpdVqb+mAjTHGGGOmiQU2&#10;zLT4PXyqO1d3C26Ykv4J5qBA4EazjuhgOeXP4MsMNNdxuiq+5MhpqsoNA/3rQpnvZ3q7Vsqjj3bw&#10;tJiNueLUmkNETh3b/BHg14DBZEa1pc7ET76M+gEkwBPwq69HHoZvmhyrKgcOLOzICdzNUC6XqNWq&#10;AKhqOj/fTIuiqE54WGbMeMaGqj5FRD60ykMd/jX2wQBpmtJs7rzJsWUN1TPgfviJ2+W+gV+1Dv71&#10;8//b9MHtMmma3q/d7r6nKIozj7ZvtVp5caVSftNWjGsj5Hlxeq/X+8PBIHkGsKa+hPV67fGlUvwP&#10;GzykuwDPB57IMLC/Rl8B7rOhI4Ia8NA8z/80CIKbwuozDqIoolwujWdqgO+Hc0vgug0e58T0+4Pn&#10;9nr9t5dK8bsqlfIrRaTFWOnVMccx7Adkn2uMMcYYY47MAhtmWtwEuBigmyk/be6mBes7wxn1JY3C&#10;/wVfYmC9XTDegF+RTCvRHd1UPhL2nz3jvhoF8sixzf+Bz1Y4MKFhbZV/BR64bFuK/93Hy1P8GfBK&#10;gE6nS7+/G2I+x248G6DT6d7Q7w+Om/CQzDJRFDIzs9iy4Pv41dmrrSt1gqp+R0ROgfXVvp8GtVr1&#10;2nK5dOLw6gHgecDyieTxD7lX4VeYt7ZgeLuKqjY6ne7rB4PkuYfbR0SuqddrT4/j6F+3cmzrURTF&#10;Cb1e/xX9/uA3gdJajy+XS6+v1aq/u8JNxwO3Adr4xR1NYJ6VJ7lH6vhAxnMZa9Z9OKqa5Xl+eVEU&#10;V+d5cY2IlMvl0oPHdrk98N1V/iqrpqqS5/nnwjB8EBw546BUiimXy4vvQyNFUVzonHsgcMUGDEmG&#10;F4f/zDnRL7xZlt0hCILviMjhxnEO8AHgbgBpmtFs2kuVMcYYY8zhWGDDTJPv4GuHWzmqKXNcWTip&#10;6ksLqOo1InJb4Np1nu4J+KwFAH7azOnuzPLx4/Iz6vLORuyezsFSDz/AT/r/fHLD2nT/CPzKCtsT&#10;4O7A/w2v3xz//0GWZSws2CTA0YRhwOysT4RR1cH+/fNrnrQzW2N2ttEPw3DUaOMFwJvXcPjdVPUr&#10;IhKqKvv377Sexd7sbOOGMAzHA3Mfxge/r8ZPal4E3HTs9vPwfYvW+z5kjiDL8tskSfLoNE0fnmX5&#10;XYebu5VK+fWVSvl1IrKt04eKQmf7/f6Le73+i1l9yaklwjD88sxM/QEiMvqEcjPgScBD8IGJlRob&#10;XQ9cNrxcj88OifDZEA+ApY3Zi6LIBoMkHJUQHH2VUy0O6auzLLsJ4M+B31/P77YKoqpdESkXRUG7&#10;3SVNl2ZtjGcMjqjq5SLyRvxr3JEWvswAtwZuC5wFnA6cBJyAL8tVw2f2hvjyXOMGw8ulwIX4zw5v&#10;YvKBzgrwJ/hMnBhAVYuFhabLc/vCY4wxxhhzOBbYMNPk74DfALisldO2su9ToRzA2TMOd7Cu8IPw&#10;9c7X6xH4SasaQJIrV3WLXfF42FeRDx9XlnNF5IThpovx5SSunuCwNtPj8T00SNOMoigoleLRbd/H&#10;l5YZ9dzYD+zJ85z5+fVUN9tdxieV+v1B3ul0l0/+mG1iPAiFX9F9W+DHazjF2/BZDAwGCXmeo6oM&#10;BgN2ykc/EWFmpn5JGIbLGzlfhF8Nf9cVDrsB34T9Q1jPjU1TFMW+NE3PjaLoS865qyY9niNRVUmS&#10;5KmdTu9Nqrrups9AZ25u9uZB4EYLDx6Jf5zVjn2UoKrf6fX6M71e/6iNy0cajRpxHI9vejnw2o0Y&#10;z0pU9XwRufXYdYpCUfVBmCg6WHYqTdPcOffSIAhWCmgEwC2Aewwvd8c3Qt9oPwFOwQc7v41fTPUd&#10;fI+PKzn0NSLCL7a6G/6zyPH4Pidz+KDUT4aXb+CzbI+WSrrYFwlAVX/abLZOybLcFh0YY4wxxhyB&#10;BTbMNPkaw9Tsiw7k5PaQ3fYccM6soxT4oIaqvlFEXrIBp769qn5aRE4bbRjkyg19ZX6gO3qGak9J&#10;zju5KrcUkdGExveB+zKsx7zDlPGlMm4K0O32iOOIMFwscf464GX4la8JEFrGxurUahXKZZ8EsLDQ&#10;JMvWWxXObIXxvxe+efgz13D4Y4CPL99YFAXdbm9NzX23IxFwzsflyuXS/5ZK8c1EZG6lff2qdh1v&#10;OA5wAfBW4IP45r1mF8rz4rROp/P2NM0eeqznqtWqv14ul96Of296CT6AsLi6I8vyLMuyFEAOcs65&#10;wDlxKzSYRlV1MEj6g0HSy0YW2+0AACAASURBVPMsUl2avbHKcVEuL5kn/wt8GcfN+Nh0O1V9h4is&#10;FFRcoiiKP3LOfQ4fVDgOH8i4JT6z5Rc42GfriIbP70JVVRUd/lqLX3FF/N9ARCQIgrUE86/BBzty&#10;fOBiD75kVPlIB41p4xf0fBb4Ij5bZKSOD5As9gZK0yxttdptVd2zhjEaY4wxxuxKFtgw06KGX5Ed&#10;D3LlxwuWlj0N9lWE4yt+Aikr9NLQyc3wE9Ab4WRVPU9E7ji+MSuUhcQHOPo7dK52JuKrp9XdmSJy&#10;+nDTd/BNc3dinZl7AP+JL21Bp9OlVqsynPgp8MHOJsNSVEeq520OmpubYTSvs3//vDUmnQJ7987l&#10;IhLgX0PPZPWZWntV9XpZabYUX76t0+lOTXArCALK5RJB4AiCYHmQ4nAuHQyS/2y3O08VEWq16nj2&#10;10gXX9v+b/ABY7MLqKoMBskzu93uG1VXN4F+JFEUnddo1B457KHw24yVjhsMErrdLkVx5Ndb59zw&#10;Pe5geami2JjPvZVKmWq1Mr7p/cCz2bjPZuMc8Og8z/8gCII7bNA5+6r6vTRNT06S7PSiyMnzYpgJ&#10;srYT7d07x9jL4jw+gHEq6yw/NtTjYMnQw2kN76+OD5IsvbHVPmrDdWOMMcYY440CG+HRdzVmop7D&#10;sOZsN7UJuGkQOdhb9l8YC1UNhIewsV+crxKRu+aqj80LXh8HPnsjdMJxZeG4ss/iWEiUhYGS7KBY&#10;WDPlnpe3i++cXnehiJyMbwL6KXyZr/6Rj546/8WwFriIUKmU6fX6o4kZh/+9F7NVltfxNoeKomgx&#10;qJEkqQU1pkS/PwgqlTL498KnsfoyMvtF5JZpmj5IlVmgLCJPiaLwDIAw9A3Ku90e/f7RqqVMVrVa&#10;oVwucZgYzYryvGj2er3vZVl2B/DLt9vtDoNBQq1WuSoIgpNHp8c3Zn4u8AX8/++/bfCvYLaRoihO&#10;arc770vT7AEbcT7n3M/q9eozhkGNe+N7NwA+47DXW93b80YFMVbS6/UpCqVWq4yeR08F9gGPZeP7&#10;TBTAgnPukF8oyzKCIChE5IiRSVW9QVW/r6oXqOr5qnpJp9P78zzPTz/ScasxP9+kUim/Jgjclzj4&#10;+VSAU0XkxiJyUxG52fCymCGjqj3gBlW9SFUvKIri+/hAcwef1VEdnuMM59wviMgvisjs2F03YOWM&#10;mzw/tD+KMcYYY4w5OsvYMNtZGbgEOBngxws5g+lYWLqrnVYTZkv++2o/00+VQ3n0Zt7fINPHJ4X+&#10;bS2SE9wKk169TGkm/rJTghyNiAtPr7t9IjJqmvsJfF+KnfYMCfEBjrsC9Pt9wjAcL0m16MCBhU2d&#10;FNoJZmdnCEMf2Gg2WzaJMiVKpZh6fbFE//OBv13vuYa9BN4aBMHzxp9Hg0FCp9PddsGuKAqp1aos&#10;rx5TFEUGcoFz8k1VDYuiuC9w1sEV74v7HbbsVhzH36rXq+eLyGM4dKX2B4AXsTNL/e1qqho2m+0v&#10;Zll27404n4hcMzPTeEAYBufjm1l/EzgRfDCh2+1txN1smDiOqNdrOpbJ9V189sb38U21L2d9Japi&#10;4Ax8s/QX4pueL8rz/IpOp1tP02wWIAjcYrBdRFBV8txnYeR5vm3ez50TVFn3a2MYBkSRL6UZBG7x&#10;dy0K//tmWU6aptvm9zXGGGOMmRZWispMg6cB/x9AJ9UbLm0Vxx1lfzNhlRDOmfETUHmhqRNOEJFN&#10;r12uqq6Z6HNEeGg5kNtEjrNWKr+SFko3VToZdDOd6kDZTMwlp9XcSSJSHW76A3yGw057Ub85vsZ1&#10;GaDd7hDHMXF8sAHpdpw82m7Gm4ZbP5LpUq1WGGZsADwCOO9YzzkYJI8riuJDlUp5MbpRFAWdTo8k&#10;2T69N8ZLxqgqvV4/EZFXlculN4jIkshcmqb36XS6H4rj+JRyuYxzMnZbRrfbI8uWBvNE5OpGo/Zr&#10;URTdHB80Gm9OfB3wG8A/bs5vZyah2+29utfrv2ojzhUE7qJGo/6QIAguxQfHvorvm7CtyyOGYUCj&#10;UVc3/iQ5qIUPcFzIwWDH9/EBj+PwPSZWupyOz6ZcIs/zfqfTLVsg3RhjjDHGbCQLbJhp8HZ8aQgu&#10;beZ07DvRtnd2w1GNFstQvcCJvPkoh2yWU4EnqOoTReQuh9upUCVXKJZdRq+Ko9dHBXKFtICs8AES&#10;/+9kowhzJX56StWdKiL/gy9/8UJ8nfid5gXAX4OffF1YaBHHEZVKmU6nazWpj8I5x9zczOJK0YWF&#10;Fnk+xVG9XWbPnlmcc6hqISJn4ScYj5mqBsDDgfeIyGK99zRN6fcHE39eiQh79/pe4Kr6I+CRwMUi&#10;ctilzarq8CVl9gGvE5Enj9+eZRlJkpKm2fIgRwFQKsVFrVZNxgLGAH8K/NFoHzO90jS9d7PZ/jJj&#10;Db3XK4qi8+r16tOdc/uBAJ85+UiAPM+LhYWW287fsYLA0Wg0NAhWDG6sJMf/nqvbOc/pdvvbKlBq&#10;jDHGGGN2DgtsmGnwTeBOqspFBwqbUdjmGhGc0fDfeVX1ByJyW2Di4ShVPaud6dsEeVAlhGANNdqP&#10;Js2Vq7oFrQnO/x1X4rKTasGZw6sFfkX3Zyc3ok0h+EmjR4NlHKxVvV5bbJicpinN5vZcRWwONZ5p&#10;A3wYePIRdl+v04G/An5lfKOqkiQpSZKQptmWl6kKgoC5ucWezu/CNzpeq/sXRfFx59whjXrBT76m&#10;aUaapouBHBFhdrZxfhAEtxnb9ePA0/GNxs2USpLkEa1W55+P8TRZtVr5vXK59MZhT40Q//h8GoCq&#10;FvPzTTctpYWCICAMA4IgyMIwPBAELjzc8+VwVDXN81zyvAiLoiDLcgtoGGOMMcaYTWWBDbPdlfDp&#10;8FE/V36yMB1fEHezc2YclXAxaPBw4DMTHM4hklxvpFARuLkT7iTCnQTOEagxvBytmeXhLCTK1Z2C&#10;bEIvp6dU5co9ZXfK8GoLuBPwo8mMZtPMAl8HbgqQJAmtVmeyI5oSjUZ9sXRXs9m2RutTZJStMXQ7&#10;4HubeHcPVtW/E5Gzl9+gqovZDoNBcsQgh58o9fXknROKwh+bZWurmx9Fvrn50J/hy+2tmao2+v3B&#10;Z+M4unUQBHOH22/5CvN6vfbFOI7uN/a+8FXgIYBFBqeUqtb275+/mkN7qqxKELiL6vXaU8Iw/NZw&#10;Uxn4CPCo4fm11WrLTii7FIZhO46ji32wIwhEOF6VZlHkRZblM2manZXn+UxRFNuuN48xxhhjjNn5&#10;LLBhtrv7AV8CmB8UXNGxx+l2VgvhrJnFCgXfAu7M9PV6EKCCD3IEw4sbXiJgX1roHTupPj0ruGMl&#10;FKlFB7M/8kK5pqccGEzm1z6r4a6uRXLS8OrXgXsCO20G+1bA14AZgH5/QKdjC6iPptGoEcc+Y+PA&#10;gXmKYtqemrvTsmyNjwOP24K7DYuieGSWZW8Lw/CEsaDKIlUlTTP6/f4hDegrlTKVSpkVWhwtHptl&#10;+WKQZHnPi3FxHNNoLDZN/yQ+o+RYH7xnAvcHfhG4vareUUTC8R263R69Xh+AWq3yT6VS6VwRGUVY&#10;/gN4KJa5MbX6/cEzO53uu9Z6XKlUemutVnmpiIz+9vuAjwL3AVDVvN3uBJMu4baJEnyDcGOMMcYY&#10;YybOAhtmOwuAz+MnH7i8XdBM7HG6nZ3VcIxN8j+WHd5sdZDrLa7t6asFHndSVQjHSlRf3yu4prf1&#10;j1cBbjLnmpGTUe2WPwE2pEHqNnNf4F8ZTrBYcOPoxno0sH///KSHY1ZpdnaGMAxQVRWRW+Ob+G4J&#10;Va23Wu1/UuXcOI6I44ggOLS8fpb5ptxpmi3JDFqtPM8ZDBIGg8EhATcRYW5uZjxj5QnAx9b3Gx1W&#10;bTBI/kZEnjk+9k6nS78/AKBaLX+oXC4/VERG2R5fwgc3Bhs8FrMFVFVarc4/pWn6qNXsLyL76/Xq&#10;s+I4/uTY5vviS8OdNDxn2mq1o52QqWGMMcYYY8w0sMCG2c5uBVwwunJJM6dn3xW3rXIAN5pdnPC6&#10;GLglvsnkjtdO9Zeu6Rbv3FuWs/eUDq5svrZXcN0EghvlAM6ZccWwdEoB3B343y0fyOZ7DPAPDBvA&#10;DgYJ7baVpVqJc449e2YBP4k8P9+c8IjMaow3zsZnYP3CVo9BVUtJkj4Kn7WGiJzmnLt7ELi7i8i+&#10;sf3o9wdUKuXF63mef6Yo9Nug8yJyooicLeLOck7OFpHjV7gv0jRjMFjatDyOIxqNxapB1wN3ZIOa&#10;p4/dt0uS9FeCwD0iDMOnjba32x0GA1+WqlqtfLhcLj1MZDFw/D7g15i+zMTtToAbAw/CZ37eHrgJ&#10;0MOXAPsevtfKtcdyJ0VRnDI/v/ADVWaOtF8YBv9br9cfHwTuZ8NNZXxJtFcwfF4UhbZarVYjy3bF&#10;xx5jjDHGGGO2BQtsmO1MgIsY1tIvVLmmq+yfUIkfc2Sn1x0z8WLGwnOAv5/gcLZcoVq5rqevypWX&#10;nVI7uLT46m7BDf2tf8weXxbdV11MIfkaviTVTnzyPAH4AL5xK2ma0mp1rNb3MuOBjSRJabWsPcA0&#10;WDah/zrgZRMcznJOVZ9QFMXbgiA4ZGI4TdP3R1H0tJUOHNoLPFBVnwmcK8vqViVJSqfTWczgaDTq&#10;3TiORjW5FoAXAe9lE17XVPU1IvJ7w59ZWGiR537CularvL1cLj8NX7IQ/OT2X2z0GHYhwQesHje8&#10;nHOU/a/AZ4b+z7HcabPZPi9N04cd7vY4jj9Yr1efJSKjzJx74T/f3HS0T57nP15YaN3Y3neMMcYY&#10;Y4zZWqPAxroa5RqzyRR4mKqeD+BEOLnmOLPhiOwRu61UAsaDGlcD75/gcCbCifT2Vd0r9pbkDtf2&#10;ihtG20+qOvaWVq4zv5mu76sMch116L07w6amO9BHgV9mWA4miiJmZ2dWLJezm4Xhwf+PtTRuNpMV&#10;hkvaPnxlUuM4jEJEPuycOzFJ0p8tvzEMw18/yvH7gY+IyANF5ExVfZWqXjO6MY4j5uZmKZdLALTb&#10;nWpRFMnw5lng3fhydLfdkN9mjIi8UlXfOfyZen2xxwmdTu95SZKOv8e9Bl+SyqyPAA/GN2X/JvBy&#10;lgU1htk/5Hk+HrQ+FV/ussIxCAL348PdVi6X3lKvV586DGqcjA+kfYWDQY00TdN/mZ9vWlDDGGOM&#10;McaYCbJpYrNd/VhE7gq8ebShHgk3nnWcUBZ74G4TJ1WX/CX+mF1cc7wcyvfmYrnLdb1isdbPyTXH&#10;3ASCG9d0i/E/zGsYZjXsQOfhe/FcDRAEjtnZxmJJHMOS/4tRWR2z/UWRf8qqnzX96mRHszIRGURR&#10;eI6qfm7Z9r1rOM3lIvInInKyqj5GVQ8Mz0GtVmVmpoFzwvx8M06S9Iqx4x4AfBf4L+BX8SWCNoKK&#10;yPNV9QLwAabx51Cr1X5OluXvG9v/vfgm0mZtTgS+AHwOH4AHRiXJUjqdLvPzTfbvn2d+vsn8fJMD&#10;BxbGm82fwjEGlfI8v+VK26MoOq9arbxQRALgJcAPgaePHXdNp9P9fLPZfvCx3L8xxhhjjDHm2Nn8&#10;sNnO+sALgAdmhfbAZ2+cWHXcdM5xWk2YiYWtnzY2AMeVherBhuE/AN45weFsC3EgP52J5Reu7xWL&#10;3axPqQr1tfXTPWatFDrp4irSmwOP2NoRbKmvAXca/ouIUK1WmJ1tLMlW2I3iOFpc+Z9l2fikoNnG&#10;RGQx80hEvgts247vIpKLyLuXbb7fOk6lIvIJETl7lDEBPsDjM7EcrVb71Ha78/Px7A78pPj7gZ8D&#10;b8D3eDpWAxF5qqqm4IODYxk00mw2f7ko9MvD6ycAr9+A+9xN7gr8Hz4oDUCW5bTbHQ4cWKDZbNPv&#10;DxZLgI34Xi5LgrNH7I9xJKraSNPsvivc1K/Vqr8hIjnwR/i/bQN8xtsw4LKv3x8ctoSVMcYYY4wx&#10;ZutYYMNMg38T4SZ5oR9S9SV2AifMlhyn1x032+M4tSbUduqa9G2oFsK+ypKQ0osAmzUFSoFcVIvk&#10;Hjf0iwH4ScqTqm7LA3DX95eUHXrSFt/9VrsSP5n6p6qag19pPTs7Q71ew7nd+VZXKpUWf+52exMc&#10;iVmLMAwZazux3cpQreTfl11/Lb6PxnosiMhzgfuo6o/Bv4Y2GnWCwDEYJKcdOLBQStP0w0VRjDcR&#10;Pw54MfB9fIbLk4FjiWx+R0ReffD+a4vBJlUazWbrHFUdNax5CnCrY7iv3WQOn6VxGvhgQavVZmGh&#10;yWCQHLVHkuqS97U7rXcQvV7/BcAhSw7CMPxaELifA78E/L6/T9V+f8D8fJN+f9cmpRpjjDHGGLMt&#10;7c7ZHjN1ApErAidPAW7RTIrrskLHb2Ou5DhrJuCcGbflq+N3m3LgG4aPTbz9Cb7euRmqhPKdSij3&#10;7aZ+FqYUCHu2uCRVO4Wx58nDgfoRdt8JEuAPhyXsvjfaWCrFzM3NUKtVd12AY6ycEWlqccfpsWRy&#10;dxoetDfgn38jJwF/dYzn/IqI3FbVZ0Y454ZlqRyqOtdstp904MDC6QsLLQaDwfIJ8XsAH8RnEh7L&#10;yvq/BD5/8P7ri68heZ6f0e32Rq+pAvzeMdzPbvIKhkGvNM2Yn2+SJOmqD07TdPxv/VvAh9Y6gKIo&#10;Tu71+q9Y6bYsy+6T58UZwHvwf1e63b50Ot2jBl2MMcYYY4wxW28avjAbs0hELo6d3P/SVnHBFe38&#10;pwtJcSAfW8JXCYUzGxbg2CzlAM5sOAK3OEn/KeD/TW5E21c1lP8R+I3R9RMrQrDFaRvNZHEipsLO&#10;bSK+3LeAOwO/CVwHfsV1uVxibs5ncOz2ElVme8uybHwS9V6THMsaLE8Jeirwu8d6ThF5pKp+E8aD&#10;CwdfSLMso93ucuDAAp1Ol6Iobhg7/ib4PjwfYn2NpjPgMar69dH9j3r4BEGwfPX+jdZx/t3mBOCF&#10;4IOt7XZnzcECVZYHaZ8E3G31x6u02913ArXD7BIkSfJG4HSANM36/X5/TWM0xhhjjDHGbB0LbJip&#10;Uw7lghvPBrc5tR6cMxu7vYFIDXi8qi6u0h4FOM6ecZRsDnNDRM4HNcLhpJKq/ie+aWtxxAN3sUok&#10;7+hl+h3w5dNOqGx11saSSaPdNPGWAm8Fbgz8KdAEH+AolWJmZ2eYmanv6ACHc0uyqswUUWW8v8Bt&#10;8eV7truVZn9fCzzjGM/bEpEHjcpSBUFAo9E4ZCfff2HAgQMLx7Xb7Z9mWX7d2M1PAr7E+hqMt0Xk&#10;oUVRXAn+eVWtVpibm2HPntnx/abhbzRpLYafF1SVoljbR4fR6/cKr9sfXe05BoPk19M0PWIWTxAE&#10;Nx393O8PNqopvTHGGGOMMWYTWGDD7AR94B9E5PbAL6vq90c3VEPhbMveOGaCLz81FtT4hog8DGgf&#10;8UBDKeAxxXBZ6t6STDLQtvp6HztHE/hD/Orbl+F7cQAQRdFiD44g2HlvhZXKwfk4K0M1fcb+ZoIv&#10;rbTd9cH3TFjWz+Xvgccc47n3i8i9i0KvAwjDgGr18AkYg0F69sJC84Rut/ddoDPc/Iv40kXrcYOI&#10;3CNNs954hsGy0nbNdZ57N+kDXwb/fzc3N0O1WqFcLlEqxZTLJarVyvBSplIpU6tVaTTqi4GkFXom&#10;fQ+fmXNUeZ7fqNPpHqnRe79cLr02isK9MCrhtxvfNo0xxhhjjJkeO282x+xmCnxSRG4LPKZQ/Qn4&#10;Hhxn1B3HlW318nqdWBEqof//K1SvEpEH4VdfmqNwIpckOR8Bv+L0hMrWvewue8QnK++1KzSB1wFn&#10;A88Gfjy6YZTBcaSJ0mlTqZQpl33jcFW1xuFTKMuWBKMeMKlxrMFiXaZer0+vt5jA4YCPceyZG1eJ&#10;cC9VzcE/xsMwPOIBvV7/dmma/T4Hm5a8aL13LiKXFkX+nAMHFmi3OyRJuti7ZjBI3st0BJ+2g8+O&#10;fgiCYDF4Ua/XqNWqVCrl4aWyGPSI44ggCJZnoF0KvBy4PWOPvSPpdLpvBaor3RaG4Vfn5mZuWatV&#10;Pyoip4IPLlpfDWOMMcYYY7Y3C2yYnagAPuFEbqeq/wB+QvmkquPUmiyf7F0VARoRzET+33rElvdL&#10;mBQnsKe8GNQonA9qHJjsqKZLKTiYKdDPtm6ipBoteZCuavJnh0uAdwG3AJ4HXAX+9aFSKTM3N0sc&#10;b8/0rlEZltHq5jiOCcMQ5xxBEBBFEdVqhT17ZpcEadI0HS9rZKbEsknV38SXpNrObgCGj0dHt9sb&#10;70HhgHcDLzmWOxCRH6rqq0bXa7WjByObzdZfpWk6eiE8FTh5vfcfx/GH9uyZDWq1ahBFYQDMhmEQ&#10;xHH0TMCeZKvzFuBcxgIcq9QGvgu8Bt9D6Rx8qbNVvaHmeXFqmmaHBAhFaNVq1d+cmanfJwiCnzLW&#10;bD5JdvNaAGOMMcYYY6bDkZe7GTPdOiLyBHypgj8BmCs5BnnB9f3VTy7PxsKJFSFeFskoVGkmyv6+&#10;0tvBUxp7SkIgoxJUfBjh/AkPadpUReSZ4B8zBwZbE9iInS99BaCqHRH5+Jbc8XTIgHcAH8RPtr4C&#10;KAeBo9GoMxgkdDrdbbNat1wuUamUl5dgOaosy2i1Okff0Ww7w54ReaVSDoAIeB9wV7Zv5tVHGTZx&#10;LpVKdLu9xefQWFm01+PLwr0U/xxcM+fcX+Z58cIgcCeGYUipFDMYHPm/ZNnzeN2fe0VEWTqRbuWn&#10;1k6BLw4v5+DLSB0H7MEHx36ODxKVgRi4FrgMv5hi3S/ISZL8yrJNRRzHH6lWKy8LAnfF2PaHj36w&#10;MlTGGGOMMcZsfxbYMDud4psHd4A3ruXAUV+JRrxyaoYTYa4kzMbK/oFybVd3ZBftanjw9w+c/MUE&#10;hzKtnoSftKGT0s91XQ1s1+zk2pLm0a8Hrt6K+50yHeCPgQ8AbwYeCr48VRSFtNudifenaDRqxHG8&#10;pmNUNUvT9IJWq3P7TRqW2QLdbi8olUqXOidnAbcD/h/wykmO6Qg+qKpvEJGgVCrR7/cpCl8GTVXH&#10;s4heCNwKeAKwfx33k4vwXOCTAJVK5aiBDecWGxv1gSuOsKvZWpcML5suSdJRn5d+qVR6d6VSekMQ&#10;BMvv++bAXcAHhYtiewS2jTHGGGOMMYdnpajMbvGztey8UlBDVT+PX2n6CuBvC9UW+BIxx5UdN5p1&#10;k2wMvWmWJapsySTEDvOs0Q/1iPKe0ubXMDuxItSjxfJhB0TkSA1TjX9cPxx4HGMldWZmGhPtvRFF&#10;4ZKgRp7n9Pt9+v0Bg8GANM3I84KiKMjznCzL6PX6HDiwEFpQY2doNlsnqeoouvZyfBPs7eh6Vf1H&#10;AOeEWq22eEOv16fd7oxnTpwLnA88n8P0PDgS59yngM8ABIGjVCot77+wRBAsftQt40tinb3W+zTT&#10;bWam/rC5uZmz9uyZPbVer/7WCkEN8EFuAY4aLDPGGGOMMcZsD7JdSm0Ys8meCHx4dGWQK/MD5Ya+&#10;rljb4PS6YyZenBhWhccGIp9YtluplRSfrkVyrhvOquSFcnm7oDPZRd4b6pwZRyUUVDUXkYhjKAex&#10;S91CVT8gIncESHPl4oXNy+1pRHBGw0fYhq/v9xeRf9+0O9x5TsFPfj5otGEwSGi3t76kU6NRX+z5&#10;0e8P6HS6Wz4GM3mVSnk8wHY5vuTTdsw82FMUxTXOuQig1WqTJAfL+YRhQKNRL9zSmmrXAn8FvJdh&#10;z5tVuhPwzdEVVaXT6TEYHNpKaG5uhiBYsurgXHwpJHOMVFWGJbqmWYBfgPB2gKIoOHBgYbIjMsYY&#10;Y4wxxhxRqRS/q16vPdsyNsxusaTsWikQ9lUdN5lz7CnJYupSIHBaTcaDGqQ5z14hqAEwaMTugU7k&#10;xgwnWAInnNlw1Ldn/+F1GVVjEJEAaEx0MNPpByLyiwwn0qJAqG1SEUAncErt4Mt6rvyZBTXW7Ep8&#10;SaoXMWwIXCrFzMw0jrgqfCOUy6XFDA3fENw/UPykrQU1dqterz9eEu10fOPlmcmN6LAOqOrLR1fK&#10;5dKSG7MsZ2Gh5ZIkHX8wnwj8Ob63wueAJ7O6LI7/Yyw4ISLU69UVM6xW6DNjzROOkapWe73+S9I0&#10;e+Ckx7JGVeC2wKPxGbhvx/dhe/toh16vP5mRGWOMMcYYY9bMMjbMbrEXeOD+fvG+cihRJWDJJGWh&#10;Si+Danhw+7A5+HvmSu6Zqzh/TVU/KiIPA8hVubRZ0N8BTcVPrgp7y4uT5XcD/meCw5lmjwM+BnBD&#10;v+Dq7sa/9p5U9WXRANJcvxEF8gtYhs2xeAj+b1YHSNOMZrO1KXfknGNubmbF4EmSpLRa7U25XzMd&#10;RITZ2cZ45sEXgIex/ZqJC3ARcFOAAwcWKIpDM9TCMOjU67VvB0Fwj+Ex49r4DMs3Ds91OA8HPr18&#10;Y6fTo99fOjm9Z88sY4kitwIuXM0vs5OoqhSFnqZaHCcibRHpiMh1IrKmHNMkSR7Z6XTfIiKt2dmZ&#10;24jItHzSeSjw98DJh9thUtl5xhhjjDHGmLWxjA2z2+wHPpIrr+qk+qoDA/2bQa6LEyZOhFoki5OK&#10;qlq0En3vbCzPW+X5OyLy6EL1UwCBCGc0HOHmt1PYdIOlUxa3ntAwdoLPMwwyVDfhgVEKYG9pMSiX&#10;RYE85v9n777DJLuqe+9/94mVq1ujLBQQAkQGIzIIMDkbLsZE22BwuGQQ4fJgrm3gNTkZGwPmSohk&#10;grERyRjZIHIUAiFQBGUBkqa7ctVJ+/3jVPVU93TPdKie6vD7PE8/OqlO7YKumuq99loLBTU26svA&#10;A8izOPB9j3J5zS0BVqVYLCwb1FC2hkD+e9BstseDBA8FPsj+QYFps8C/j3ZGWUdLJUlanp9v3r/X&#10;67/bWvsG4Kqx0xXgecAvyZuE32+F5/qStfaKJEns+Cr7crlIGO7rTeO67vh768rhfXcNa63fbnc+&#10;PDfXuGF+vnF1o9H6yfx887K5ucb1e/fO9+bmGpe1Wp2PRVH0OGttsNJ9siw7stVqf6rV6nwuy+wt&#10;isXi67ZRUOOl5H1ZaAJwMAAAIABJREFUlg1qZFl2faPRUlBDRERERGSbUcaG7Hb3SDP7AgvP9Bzj&#10;JJnNDHzAdcy7gEvWcb9Cmtnvu465M0A7tlzV2rx+CodC2YOTagurhN9FPkEg6/NT4M7WWi6Zz0gn&#10;+PF7eCEvrwaQZvb1rmNeN7m773p3Bb4DFAHa7c7Em8uGYUClUl50zFpLu91Z1KdAdjfPc6nVqtbs&#10;m6l/I/DaaY5pGecCDwFoNlvjZbQOyPM8wjAgCAIcZ794zXeBp5CXrBp3J2vtxUACvNIY86bRiU6n&#10;S78/WNSrBng18Oa1vqDtrNPpvrPfH7xkNdc6jnN5uVz6qyDwzx0ds9Y6g0H0rG639zZr7eEAruue&#10;X69XT9sm/TUC4GrgKIAkSa9P0/Raa20zy2wjy9LuYBA9A9BiLxERERGRbWKUsaHAhgjQT+xdf9vL&#10;Pn9U0XlswTM/3eDt9qTW/so1pgZwQydj72D7vs8KLtyqvhDYeD/wl1Mcznb3ZuCVAL/rZdzYm9zv&#10;xXFlw0y4MC9zZ+DCid1cAJ4JfARGvQKaE3+C8XI5ahYuKwkCn0qlPJ6F8BTg01Mc0rgqcDOwEEmw&#10;1pKmKWmaLfpvlmUs9x3UGAjDkGKxkDqOM971+5fA6cBNKzy3sda+xRhzxuhAmma47qL56pOBX6//&#10;5W0vWZYdPjfXuHGtj/N970thGJ6dZdkRg0H07DRNf2/8fLVaeVQQ+P85uZFuqqeSlzYjiqLleq6I&#10;iIiIiMg2MwpsbFILW5HtpeCZC46vOLdyjJnEMuybnbyfwlcAjioZGpGd6Or8Q6ngLlo5+5tpjWOH&#10;eK+19mXGGG9PwdCJLd01VTdfWeAulFGzxpjLJnNXGfNR4IXAPT3PxXEMWTbZN/VgEFEsFgCwdntn&#10;esnmiaKYbrc3XhbtTPKeERdNb1QLHspYUAPy/iCe5+Et840zyzLSNCPL0uF/8/04jhkMIjcIfEql&#10;Ys9xnCJwO/LycA8BlossWmPMK9M03eO67rOBpUENgM+Ql5fbFVHDLMuOW8/j4jh5dBwnj17unOd5&#10;3/J97ysbG9khtVBStNcbTHMcIiIiIiIyYUq7FhmaUFADAGPMfyWZ/dTwvuwpbLUy6Kt3eHHR2L8x&#10;rXHsENcwXPXvGsOJVYeKf5BHrFI4XNdsjLkS6B/oWlm380Ybvj+h/+PG9PuDhRXshcLyPTdEIP9d&#10;GQwWJmnLwGeB+vRGtODn5NlNZwDvBL4AXGKtXbYXg+M4+L5HGIaUSkUqlTL1epWZmTqHHTZDuVxi&#10;GNQYOQ34HFBY4fmt67rPAf5oWKIqP5g///fJS8rdasOvcpvwPO+nYRj88yTvWSoVXrNNSlABeMC9&#10;AdI0JUkmtJJARERERES2BJWiEtk8x1lrrzLGuKm1XDqfMeEF3pvuyKLhiGIe/8ys/aZjzOlTHtJO&#10;UIxSe37gmlMBMmu5tp3R2kAbBc/AbWcXKrZ8GVh2pa1siEte3ut2sLbeAWtRLpcoFEIAer0+3W5v&#10;4s8hO8fMTG3gum443P0c8CRgK6b7+HGcPLnf73/AcZyK67q4roPjuMtlVRzM5eRZkRcc7MJer3eW&#10;tRxWKhWfDEy2Mc42Ya0N5uebl2VZdsJG7+X73ldqteojJzGuQ+RUhs3iB4NIzcFFRERERHYIlaIS&#10;2XzXWTjbwLNdY6j6eUmq7aLisxDUABLHmFU1H5WD6vkOd+sn9oKCZ27rGMMJVZe5QcZvu+srWeYt&#10;nhfcNfXjD7GnMAxqWGtxXY8kSZftEbARvV6PMAwwxlAohPR6/Yk/h+wczWY7nJmp9Y0xBeAJwIvJ&#10;MyW2mtj3vU84TvEHSZLeHSDLLFmWkCT4xnCkMeYoY8xRYGaNYdYYMwvMgPGNwQBYy/scx7wJWFVN&#10;oUKh8Pzh5q4MagAYYyLPc8+Poo0HNgqFwjsmMaZD6E6jjTRdNmlIRERERES2MQU2RDaRY8zZwLMB&#10;yj40tsnUimfguPKi2fJXAudPaTg7jjGmX/C4Y5TarweuuR/AbOhQ8y2/7Vnm1thsfnEblGVrz8vG&#10;GOAVCzvGUC4XKRZD2u0ucbyBdJslsswyGAwWSlGVyyWtMpYVZVlGq9X2q9WKNXntsjcC5wBXTHlo&#10;y3Jd9wrXddc9trVWZzPG6M0DuK77E4j/4EDXFIuFNxhjbkzT9HaDQfQX5J9746zve9/ZvFFuipnR&#10;RpZtxUQmERERERHZCPXYENlc37PWDgDK3vapl39s2cFzFppRfwF413RHtCMlgWtOj1L79nS4JN91&#10;DMeWHU6pO8yEZr9ZpZU4iy9sT3qgggUeDDyXsT4zjuNQq1UWGn5PyniWRhD46rUhBxTHiRtF0e+G&#10;u0XgX9D3Oxnjus6vVnFZr1gsvKdSKf9VrVZ9APnn3tg93AuNMdvt3xe9D0REREREdjB94RfZXH1j&#10;zPWw3+TzllULDNUgH2ya2ZYx5k9YMsEhE5MFrjkDy6mdOLtqdDB0DceVHW4z43B4wSzNyNiPs3ji&#10;u7U5Q931GsCHgAcCJ5P3MwCgWCzgOJP75zTLLP1+XmlnlLUhciDtdveoLMtuHu4+CHjeFIcjW8xg&#10;EP3Jgc4XCoU3FYuFNwNkma13Ot13sSRjw1q7HT+I3INfIiIiIiIi25UCGyKbrwRsi8bhjoGjS/vm&#10;Miy8DNg7vRHtDq5jLi155pbNQfbmTmwX6mV4juGoUh7gOKZkCFb4xF7SY2O7rajdjn4NPBF4K+TB&#10;h1JpslkbUbSvbp3v+xO9t+xM7XY3HNt9K3D8tMYiW4e1Nojj5KGjfWPMbzzP/bbned8AEoAwDM42&#10;xqQA3W73TWmanrb0PlmWnWytLR6ygU9GY7ShzDcRERERkZ1HgQ2RzVeE7ZHycHjB4A9TS/qJvcJz&#10;zL9MeUi7hjHG1kLn1aHL0VFqn5xm9svW5kEOxxgOKzjcesblhIrDbGgouvlyWgfYU1g0YXPRNMa/&#10;C1ng9Qx7mkw6+JAk6UJNeM3HyWrEcVyJ4/iS4W4VlRCUnA3D4MxyufScmZnarWdn68fW67X71+vV&#10;B4ZhcBZAHMePHV1cLpdeXCwWXs/+X1ucNE3vcAjHPQnXjDYmmVUnIiIiIiJbg77li2y+AMBug8hG&#10;LVjoq0Hg8sgpD2dX8hxzY+Caf3Md82hjzK2B91hrF7IwqkHeh+PkusvtZh1OmXEWglHAZ4HvT2Pc&#10;u1SLYYbMJN7fxphFq4qjKF447vvexp9AdrxWq3Mba+2oJNWTgHtPczwyfcaYuFIpP6dQCM90Xfdy&#10;Y8zCp5XruhcBdLu9NyRJcpfh9VGpVHxdpVJ+GsOMjpEkSe92SAe/cQpsiIiIiIjsYPqWL7L5fNj6&#10;GRsFN+/tAGDhu44xl095SAK/Al5sjLkFcIa19rrxk8aY8aBGDLzqEI9vV7DWHqhOe2V4zYaeIwh8&#10;ZmZqzM7WqderFIsFPM8bOx9s6P6yO1hrTa/XHy9H9xaW9EoQGbHWloebQavV+bcsy2ZG58Iw+GS1&#10;Wnm0MWahnFOWZbc45IPcmGuBFMB19SePiIiIiMhOoyWgIpsvBtyDNYCetnqwb4COMWdNbySyjAbw&#10;dmPMu4H7AHcD7jr8uQN5VtA/AgpGbYC1tpQkyWlJkt47SZJ7J0l61yzLjgAqjuNc6bruhb7vnVso&#10;hP9kjEmAMlAbPnZDz12plBeyNTzPWxTUAJSxIavW6/VPLBTCmx3H2QM8AHgs8PkpD0u2oEIh/Gdr&#10;7VHGmLbv++eMBzEAgsD/ar1evXe73flQkqT3dV33gmmNdZ1i4CrgZMdRH3ERERERkZ3GbHQyRkQO&#10;6lvA/QAunktJt+hb7viKs1CKCjgFuGKKw5HV84FTgasZa5QqB2etddI0vUscJw+PovjhSZLcn2Hp&#10;uAPxPPeHlUr5qa7r1oHzAfr9AZ1Od13jcF2HmZn6SmNM4jjxWi31hJfVCwKfarUy2r0IuAvDlesi&#10;6xHHyb1c17nCcZybpj2WNfoK8HCAvXvnNxyEFhERERGR6QvD4EOVSvm5WgIqsvm+xzCwUfSgHU95&#10;NCtIrWWsYonq3mwfMXDhtAexnVhr/V6v/8p+f/Bia+0Ra318kqT3iOPkdNd1x0u0rHs8S1YSzwPP&#10;Is/G+e9ut/eUfn/wknXfXHalKIqJ42SU6XMH4GnAR6c7KtnOfN/brv2bLmcY2HBdhyRRfE9ERERE&#10;ZKdQYENk8313tFH2DO14a64WzBYPa/nl4yLbXJKkd2y3O2elaXr3jdzHGNMDjh/tbySwkab7Jtqs&#10;tTN7986Pyga9ft03lV2v2+1Rr1dHuy8GPsbWb/ckMmlXjjbyBuIKbIiIiIiI7BTqpCey+c6z1qbA&#10;eKmnLWdJYGPNq9hFtoM4jh+00aCG45hrPc/7LnD06NhGAhtZli2URzHG4Dhb93NCto8kSUiSZLR7&#10;GnCvKQ5HZFr2jjZGfYxERERERGRnUGBDZPPdZIw5FyBwDcUt2r9ysHgR4zOmNAyRTVUsFt5bLpee&#10;xzpXrnue9/Varfpg13WuZtg4HCDL1r8Q3hizaMJNJeBlUvr9wfjuC6c1DpEpmh9tKLAhIiIiIrKz&#10;KLAhcmj862ijHm7NP6ybkSXZNzn7ZOAWUxyOyKYpFMJ/qVTKf7SWx/i+99+1WvU+9Xr1wa7rXj48&#10;XNl3xfqjEdVqed9drFVzW5mYwSAazyb6Q8ayjER2ibnRhrLhRERERER2FgU2RA6N/7DWDgDqgWEr&#10;/mltgb2DhQlVF3j+9EYjsrmyLLvVaq8tl0t/UatVH+r73veWnLp5tFGrVSkUQlx3bSlZ5XIJ3/cX&#10;9geDaE2PFzmYwWAha8MH1IhedpvWaEMZGyIiIiIiO4sCGyKHxrwx5tMAnmO2bK+Nuf6i1eIvBU6f&#10;4nBENo3jOJcA8cGu833/c2EYfHCF0xeO3Y9yucTMTI3Z2Rmq1QrFYgHP81a8d7FYoFAIF/aTJL2p&#10;0+mu/kWIrEK/Pxj/XH8JcNL0RiNyyNVHGxspGSgiIiIiIluPAhsih877RxuzW7QcVWIXZW2EwDnA&#10;Hac3IpHNEYbBv1erlScA7QNdZww9Y8xKs2FfAf4RuGH8oOMYgsCnVCpSr1eZnZ2hUikvZGYYA6VS&#10;kVKpuPAYa+31zWZrz0Zek8hyssyO99oIgTdPcTgih9pC+TWV+RMRERER2VkU2BA5dL4N/BKg7Bu8&#10;Lfru+03X0k/sdcPdOnAueVmq0vRGJTJ5QeB/uV6v3dtxnMtXuiaOk4elaXryCqdvAF5A3o/mbsDr&#10;rbWXLJ08cxxDGAbUahUOO2yGww6bpVgsLJy31v6w2Wxda63dmhFP2fZ6vd54r42nAPeb4nBEDqWj&#10;Rhtj7wEREREREdkBtujUqsiOZBlrIl7zt+4c5q+b2XFxZq8Z7h4FvBe4Gvh74E+AxwD3Ak4BarAl&#10;24aIHJTnuRfV67XTfN8/Z7nz1to9zWb7v9M0PekAt8mAC4DXGWNONcY4wDOAS5deOF7j3dp8Jf3e&#10;vfP3SJL0nht6ISIHYC10u73xQ+9C3wFldzhutKFSVCIiIiIiO4v+qBU5tD4z2qhu0T4bkM/SXtHI&#10;jo8ze+HY4T3Aq4GzgC8A3wMuAxpAB/g18CXUl0O2GccxjWq1/MRCIVy2RE+WZSc1Gq0fRVH88FXe&#10;0gIfB24LPMpaO7/k/NXW2gvm55sd9dSQQ2UwiEiSNBnungY8c5rjETlEHjbaSNN0muMQEREREZEJ&#10;U2BD5ND6JXANQMnb2mkOqYVL57PbX9VMr25GWesgtamL5A1pHwWcR16+6jabP0qRyTDGZOVy6dWl&#10;UvHF5IGJRay1e1qt9n/2+4PnrPHW/2mMOWU8uBHHyRdarfZvsiwrb3TcImvR7XbHu9m/B7j7tMYi&#10;cgjchmGfsDhO1GNDRERERGSHUWBD5NCywFcBHGMo+1MezcG57YQTrmnb6mWNjGvaGTd0sqQdZd+w&#10;1r4P+ATwP8BFwPiq9IeQ9xQ5bQpjFlm3YrHwnnK59OwVTptOp/uhNE1PXeNtbyYv4ZbfxPC/4zh5&#10;5LoHKbJOcZwQx/HNw906+b9Hd53ikEQ205NGG1EUTXMcIiIiIiKyCRTYEDn0Pj/aqG3hclRLxRk0&#10;I8vegfWuatvTL2tkj20Mss/3EntGL7HP6iX2YVFqX5fZhcbjhwNfZ6wMhMh2UCiEHy6Vii9f6XyS&#10;pLdb6z2NMZ+31ibD7Y0MT2RDms32Hmvt+cPdWfIMuztOcUgim+V/jTaiKJ7mOPZjDDiOg+u6eJ5H&#10;EPiEYUChEFIsFnBdd9pDFBERERHZ8ryDXyIiE/YVa23bGFOp+YbfGku6DasjxBnHX9uxH19atccx&#10;cFLVaRY9UwPKwBeBZwGfnMIwRdalWCy8I0nSu0dR9PSl56y1R6zjls8zxujfXNkSms12v1arnG+M&#10;+T3y/kn/DTyIvFyiyE5wKsOs0SRJyLJsKoMwxuC6eQBj9ON5Lo5z4LVlpVKROI7p9wdbLigjIiIi&#10;IrJVKGND5NDrGWP+FcB1DEcVd9bq7czCr5tZrZ/YS4eHfPKSVS9HnzmyjZTLxTOMobn0eJZlR67x&#10;VvcH/mm00+32Njo0kQ1JkuS+c3Pzp2ZZds3w0JHA14B7TnFYIpO0UFJwMDh0ZagcxyEIAsrlEvV6&#10;jcMOm6Fer1GplCkWCwSBf9Cgxojv+1SrFWZm6hSLhU0euYiIiIjI9qNJRpHpeJ21tgcwW3CY2UYl&#10;qVbDAlc0s9tEqf2v4SEDvI28nvtJ0xqXyFo4jnNDoVB459LjWWaPXeOtngks1BUxxmCMoVgsrHqC&#10;S2TSrKU0P988PknS/vDQUcA3yDPsRLYzj+HvsbV2UwMbjuNQKIRUKmVmZurMztapVssUCiGet3w5&#10;qSzLiOOYwSCi3+/T7fbodLq02x1arTadTpckSReud938OUREREREZDGVxRCZjhssvMrAewCOLRsS&#10;a2nvsGoDlzey+996xjnLd8yfDg/9PvBz4O/JX3trWmMTWY0g8D/X6/X/7/ixLMtusYZbGOAR4wcq&#10;lfLCdqlUpN3uHNIVxSIj1lqazVahWi3j+z5ACJwN3Bl4NZAe6PEiW9TJwDEAcRxj7WTrfY56YgSB&#10;f8BeGNZassxeZ6293NrsemvtDVlmrwfa+64yOM7+i1uSJMEYnu267r0A+v3BRF+DiIiIiMhOYCb9&#10;ZV9EVs10Yvv9sm/uAZBZy1WtjG4y7WFNlmu46eSa84rANX8LnDB26mbgLeQletrLPlhkyqy1Zn6+&#10;ce14lobjOFfNztZPWuUtbg1cerCLOp2uJq5kqsrlUlYohOMpRF8BngrMT2lIIuv1MOC/AHq9/obL&#10;/xmTl4UKAh/fX7mUlLWWJElia+35ruue5TjO2caY7jqftghcA+yx1jI315h4gEZEREREZLsKw+BD&#10;lUr5uaqBITI9NnR5TDPKOgCOMZxQdSisvPhvW0oth1/RzN59xXyazA+ypt33l/ke4M3AlcD/AWrT&#10;GqPISowxNgzD940fy7LsxDRNT1zlLQ4DXpEkyfsPdFGpVFRZKpmqTqfrtNudgbV2lKXxCOB7wGp/&#10;10W2ipNGG2m6vqQjz3MpFgvUahVmZ2eoViuEYbjoc9paSxzHdDrdpNPpnhvH8R94nlcOguDeruv+&#10;8waCGpCX0toDEEWRghoiIiIiIstQxobIlPUT+3tJxg8qgXEBkszy62ZGlE17ZJsjcOCYkrmx7JvD&#10;jTHj9Rfmgf9LnsGxw/JWZDuz1lbm5hpXWGsXmoa7rvPLarX6MNd1rlvlbY4Gnk4+UfWapSfTNGN+&#10;vjGZAYtsgO97jWq1khljZoeHricPcvx8isMSWYszgLfC6jM2HMfB9z1838f3vRUDzVmWBzOiKMba&#10;7HtBEJwZBP6nHMeZZGaTIX+/3R5gfr657gCNiIiIiMhONMrYUGBDZAtoRvbJvsNZRc+UAfqJ5VfN&#10;jJ387qz4XHpc2fm1a3iYMWZ8BuFnwPOBb01paCL76fX6L+h2e/8wfsxxnCtrtcpDXde9Yo23OwL4&#10;NPDA0YEsy5ibU2BDtgbPc6+r1ap9Y8ythofmgccA35nisERW6yhr7a+NMUVrLb1enyRJSNMUx3Fw&#10;HBfXdXDdff9dvM5isTRNiaKYOI5J0+zyMAw+EobBR13X/dUmjN0HPgD8KeQ9QppNVesUERERERmn&#10;wIbI1lMjL/txO4C5Qcb1nZ3//gwcOKJomAn3Wx35fuBVgGZ7ZeqstcH8fPOSLMtOGj9ujLmhXC69&#10;LAj8zxlj1lLI3QcWOobHcUKz2ZrQaEU2znXdy2u1Suo4zm2Hh3rAU4AvTHFYIqtirX23MeZF63xs&#10;kiTJ3iRJb06SZK+1tu84zmVhGJ7tee73jDGb9eXseODjwP1HB5rNNnEcb9LTiYiIiIhsTwpsiGxN&#10;t7fW/tAYUwK4qpXS3iV/zxZdOLbsRAXPBGOHrwb+BPj6dEYlsk8cJ/dqtzv/ujS4AWAMzSAIPhWG&#10;wdme531rFRNfTwE+OdoZDCLa7c6ERyyycfV69WbP8/YMd1PgOcDZUxySyGocCfwQOOFAF1lrM/Im&#10;3T8zxvyIvOn4D8l/1w+l+wOfI+/LhLU2brc7fhTtki+BIiIiIiJroObhIlvTL4wxfzXaOaK4e96i&#10;vRSuaGbBb7tZM7N2tJL9BOB/gNeR15wWmRrf975fr9fuEobBfpO61lIbDKLnNpvtbzQazV9EUfR4&#10;a+2BfmfvNdrIsizrdjfSY1Zk8zQarT2DwUJykQucBTxtagMSWZ3fkTe+P8Fa+8dRFF0aRTH9/iDt&#10;9wc/iePkb621tzPGhMaYk4wxjwf+jjxz9lAHNR4FfJV9QY2rWq3O7xTUEBERERE5MGVsiGw9DnAB&#10;cCeAK5spnV3WStt34LiyQ9lfNC/8T8CLOPQTDiL7GQyiJ3c63Q9Ya2dXusbzvG+Uy8UzPM/74TKn&#10;Hwt8Hlbf3FZkmsrlIoVCYbSbAH8AfHF6IxJZPWutiePkIZ7n/cBxTHPa4xlTBX4N7AFIkuTabrd3&#10;cRwnD53usEREREREti5lbIhsXRnwhtHO4bsoa2MkzuDKVsaNvWy8v8b/Jm8qLjJ1YRh8Zmamdrti&#10;sfA3jmOuX+6aJElObzRa37fWBsuc/ib5e50g8DdzqCIT0en06PcHo10P+AzwwOmNSGT1jDE2CPxz&#10;t1hQA/IFG6Ogxm8bjdYtFNQQEREREVkdZWyIbE0ucDFwirWWS+Yz0l36Vp0NTfPYslMb7l5K3lw9&#10;m+KQRBax1vpRFD++3x88P0mSBy89PzNTP951nWuXeei3gfsCdDrd8UljkS2rUikThguxuhZwOnmW&#10;och2cjx51tEpQEgerPOBLnAR8HPgW+TZSZvlKOAyoGqtzebnm06W6euNiIiIiMjBjDI2vGkPRESW&#10;lQKfAl5jjKEaGOYHuzOyMTewtdnQUvQMwG2AY4HlJolFpsIYE4dh8G9hGPxbmqanDgbRMwaD6KlZ&#10;lp0CYG12DCwb2DjDWvttY4wplYpEUYwmtWSra7c7GGOiIPAD8jI6/wHcA7hxuiMTWRUXeAd5psTB&#10;XEHed+PjTD7A4Q3HUQUYDCJ9/ouIiIiIrNHuq3Ejsn38x2ij6u/uvtnuvpffBpYt+yOyFbiue3Gp&#10;VPzrmZnaber16mmFQvg2a1mp1tR3jTHvBjDGUKmUD+FIRfLfO89zMWv8J6bVagdpmt403D0R+CT5&#10;RK3IVlYAPsvqghoAtwI+DPwCuOUGn3v8XXYi8DXg6QDWWrrdnv4mExERERFZI5WiEtm6HGvtDcaY&#10;I9PMcvH87lzJ5wC3O8wd7X4PuM/0RiMycWVr7eXGmKMBoiim1WpPe0yygzmOQ6VSwnVdHCefS7XW&#10;kiQJURSvOnPIcQwzM/V5Y8zM8NC7gJdu3shFNiQA/h14NOS/871enziOyf8Uslib/167rksYBvj+&#10;opj0L8hLBzaW3ngVjgQeRR4keRxwNjAzHIftdLpmMIjW+7pERERERHYdNQ8X2foyY8x5AK5jKLgH&#10;u3xnKixeA/yzKQ1DZLN0gCfZ4SqDIPCpVpW5IZvH2gzP8xaCGpBnbvi+T7lcYna2Tq1WJQxDzAFS&#10;ObLM0my2AmvtqETPS4Bnbe7oRdblWOBLjAU1Wq02vV6fJElJ05Q0zciyjCRJGQwims02jUaLNE1H&#10;97g9eYnQtWYmBcBnyMu1vRE4h31Bjd81my2roIaIiIiIyPoosCGytZ032ih5u7McVcFd9LrPn9Y4&#10;RDaLMea7g0F09iiDMggC6vUqnrdLo5myqayFNN2XkTEYRHZs8hYA3/eoVErMzNQpFgsrBjiSJC11&#10;u/3xFewfAO6+CcMWWY9bAG8GLgYeAnlQo9lsE8cHb5mRJAnNZpssW8hufzhw+BrH8D7gAcDzgdeM&#10;DmZZdu7cXKOUJKn+FhMRERERWSd9mRbZ2r492iju0urlweK53QunNAyRTRWGwQs6nd4Fo+CG53nU&#10;6zWq1QrFYoEg8BetsBdZD8/z9gtUhGHwANd1HeBUa+2r0jS9eXTOcQylUnEhwLGcfr+/ZzCIbhju&#10;Fsj7bazUV0ZkMxng1sAzyfuUXQW8kmGD7jTNaDbbJMnq+4DnZdkWAhvXA79Z5UNPBFLgOeMHrbV2&#10;MBh8r9Fo3t5aW1n1QEREREREZD+aJRHZ2i6y1g4Airs0Y2Nxwga/m9IwRDaVMaZdLhfv1+12fzA+&#10;6RYEPqVSkWq1wuxsnZmZGqVS8YAlgkSWKpWKzM7WqderlEpF8jjGgnuSz9xeYox5i+M4R3S7vY/1&#10;+wNGgbZRgGOlMmntdueYNE1vHO7eCvjTTXsxstuVgBcA5wI/Aq4gDzjcBHSBS4GPAE9g+HeOtZZ+&#10;f0Cj0VxTUAPynjRjQeUfr+Ihtxw+/5Us83fWYBCZdrt77yyzx65pICIiIiIisp9dugZcZNuIjTE/&#10;Be4ZugYH2G0txN3FE7itaY1DZLMZY7qlUumB3W7vLUmS3CcIwjs5jgnHr3Fdl2Ixb2zbbndWVU5F&#10;drdqtUIQ7J+m2yJiAAAgAElEQVRAYa1NgZ8aY/rjx40xtlgsPKvfH1zY6XTvFwTB7X3fO9kYY/Iy&#10;aQ7NZnsh6DHSbneOqNdro92/Jm+QPNiUFyW71UOBjwNHrObiNM0YDAaMB+nWynEWfQe5ZhUP2Qvc&#10;aaWTxuT3HCtvJSIiIiIi62TW+0VfRA6ZDwDPA/hVI6WXHuTqHebYsmE2XFj0eHfUZ0N2Dxc4hXyS&#10;7I7W2ocA9x9la2RZxvx8c90TdrLzjQc1rLUkSXqD57mvNMZ8h3xF+Wpj5Q+21n7OGDMs6ZPSbLb2&#10;m5ytVstJEASjRTMvBN47idchAtSBi4DjRgestQs/+T5kWUqSpCRJMpHAr+971GrV0W4XeCzwtYM8&#10;7Bhr7XeMMSctdzJ//7SHZa5ERERERGStwjD4UKVSfq5KUYlsfQt9JcJdWI5qsDiQc5spDUNkGlLg&#10;EuAzwN8YYx7Q7w/+Jo5jIC+RslLfAxHIJ2UhnwDudLo/8zz3VsaYjwK/Ym0JgF8zxtzXWns95JlD&#10;5fL+Zam63f54JvBryMsGiUzCWxkGNeI4YX6+yd6988zNNZifbzI/36TRaNJqdej1+hPLZovjhCiK&#10;Rrsl4KvA64HgAA+7wRjzsCzLGsuddF2Xer2qvkkiIiIiIhukb9QiW9/PRxsF90CX7UxxumhF8AnT&#10;GofIVlAohG/IMvtsa20MEIYHmluT3W6U3WOtvaxUKj7IGNPbwO1+boy5p7X2Osj7vywtcZWmKYPB&#10;wiTwMcBfbeD5REZOZ5i5aq2l3e6QpocufbXV6hBF8WjXBV4LfJu8QfhKLreWu3a7vZ/1ev1fdjrd&#10;8zud7o/SNG1DHpiuVBT3ExERERHZCAU2RLa+i0Ybobv7MjYWxzWorXCZyK5gjEnDMDjLGPNFyCfH&#10;RqvyRVbiOM51juPMTeBW1xljXjjaKZdL+zWy7/V64+XRzpjAc4o8eLTR7famUsKp1WrT7S763T6N&#10;vJn4vVd6jOs6V5ZKxbsUi4Xbl8ulu5fLpXu4rnsCcBWA7/sKTouIiIiIbIACGyJb3++GP7syY2Np&#10;CfcpDUNkqzlztLHc5LIIMD4J+yBgUnXL/sNa+yVYvhxami6adG5P6DlldztptDGpElMAhUJIuVyi&#10;WCxQKIQEgY/ve7iuu+xnaq/Xp9FojWeL7AG+CNx2DU87x1gmU6lU1Oe3iIiIiMg6KbAhsj1cCOA5&#10;ht2WtKGMDZFlfQm4APbVa3fdXRj5lANaMgncA97OxnsVWWPMi0Y7S3/vHMeMT9Rest4nSdP0lv3+&#10;4C+ttVrSLgsln8aCdetWLBaYna1TLpcoFEJKpSLlcolqtUKtVmVmprZfmbWRNE1pNFqMeh0BhwH/&#10;CRy9hiF8GfhXyIODpVJxA69GRERERGT3UmBDZHvYtX02lLEhsqwEeLy19kbYF9woFMIpD0u2ksFg&#10;sPTQy8iDDbMbvPWvrLURsF8D5CWBjnUHNhzHuaHb7b55fr55aRRFj1vvfWRHOH+0sdHSTZVKmVKp&#10;eMDG3b1ef7xXzH6stbRabZJkIXB4EvAF8ubiq/Uya20L8swRlaQSEREREVk7BTZEtoeFwMZu67Ox&#10;pELD5GpQiGx/1xhj7pmm6V7IG0WXyyUqlbJKmwgAURSTZdl+0Q3gvcBGfkmsMaYJeYbGuCWBjYvX&#10;+wTGmH4QBJ/OsuzEVqtzTqvV/kyWZUet936yrb2b4b//xWJh3X2FyuXSeAAhAz4OPBL4zehgHMd0&#10;u72D3staaDbb42Wp7g6cxer/trrBGPOK8bEFgYIbIiIiIiJrocCGyPawL2Njl/UJXjLzttwEnchu&#10;dqXjOMfHcfyT0YEwDFSaSha0Wp0wGVtaPvR04OWreLhH3j/gCcCrgKcCLvCXwOGQZ2w4jkOhEFKt&#10;VpaW1Vl3xgZAGIYfGG1HUfy/5uebFw0G0VM2ck/Zlq4BPgZ5ALdaraw5w6FQCMcz2mLgccDzgD9j&#10;WEYqTVNarc6q7znK3Bgrj/WHwP9dw7Deb619L4xeV5lyeS1JHyIiIiIiu5sCGyLbwwUMJ/XL3u5a&#10;ib1k4bkCGyJLGGO6vu//XhzHb8uyvHHzqDSVyptIkiQ0Gi1vMIj+cUl/grcCZwOPBerLPDQkL69z&#10;MfAfwJuAJwI/Bt43fuGoX0EQ+AvZQtbaHwE/3cjYfd/7gee53xvtW2v3tNudT7Za7U8re2PXeT5w&#10;DuRBgEqlTLVawXUP/qeM57lLA27PAH4FfJ88GDEMUnTW3MMjTbOlj/tr4KGrfbwx5sVpmv7PaL9Q&#10;CKnVKsq6ExERERFZBQU2RLaHPvA9gMA1+LvonbvkpfanMwqRrc/3/VdkWfbIJEn6sG/yTyuABaDT&#10;6T5tfr551WAQXT92+FnA54HfAZWx4x7wCeARS27zFOAuB3oea+1ckqQfNMbcB2hsdNzFYvH1S49F&#10;Ufzk+fnmRVEUPXaj95dtowM8CXjP6EAQ+NTrNSqV0ooZaq7rUK0uChS8g/z3+0fAHWFfUGOsrNSK&#10;HMdhz55ZZmbqVKsVyuUi1mbj5asM8FFgtYG3zHGch/b7g69ZazMA3/ep1dRSTERERETkYHbR9KjI&#10;tvf10UZpF2VtLFm0qM8skQPwPO8rruseE0XxhaNjhUJ4wOCG53mUy0Wq1QrVagXP22X17nYJa+1h&#10;WZad2G53ju12e0ubCATAA8b2/4I8O2NFo+ygkTRN/w24izFmj+e5f86EeiL5vvflQiF879Lj1to9&#10;rVbn871e/0WTeB7ZFlLgxeQBtqshD+CGYcjMTI1arUqpVCQIAnzfp1wuUavVxhuFf588O+njQBkg&#10;SVIajSZxHK9qAFmWkSQJrusQBD6FQoFarUqapkTRwj2OAv4fq+xjY4yxhUL4+8aYe48aii+TZSIi&#10;IiIiIktoklBk+zhvtFH2pzmMQ2uweAHl3ac0DJFtwxgzHwT+nZMkeceoPEqhEFKp7B/ccF2HWq1C&#10;oVAgCPzhCuiqSqHscL1ev9jr9d9prf3E2OGHjG1/+2D3GJsspt8fXO44zh8CPwPWVsvnIIwxtlQq&#10;vqhUKr6KfGJ7kV6v/zprrRrK7C6fBm4HvA7YOzro+x7FYoFqtTz8XAuXNre/DXlPDQD6/QGNRpM0&#10;XRykO5ixAAawr+/HYDAYD/g9moMEB5fxQ+Aeo8yNQiFcVaktEREREZHdSt+WRbaP7wER7K6MjdTC&#10;IF2YJ7s7oCWMIqvged7Ls8z+uR1GN8IwpFIpL7qmWCyuGMAYBUUcx2CMUaBjh+l2ey+dm2s8baw3&#10;wIPGTv8UuHQVt2kBTywUwlsbYyYa0BhnjLHFYuEt9Xr1Xp7n/nDsVFwsFl5vjDl4DSHZabrA64Hj&#10;gT8Hfr6Kx8xC/tnWbnfodLrreuLBINrv2ChzZMk93wmsqRagMeYSazl7dM+VSmyJiIiIiEheY1ZE&#10;toceeXDj9NA1BA5Ea1tkuG11E0voGgAfuAfwjemOSGR7cF3ng9bavdbaTxljnDAMiKJoYcXx0nJC&#10;I3l5qrwZ9PjK/F6vP15LXrY5ay1Zlo0mT08aPwW8BPgS5L8n1tqFH+Cbvu+/AfgO0D5U4/U878e1&#10;WvXeURQ9PUnS3ysUCu9wXefaQ/X8siV1gQ8C/wKcANxh+HMi8D/kvWM+PLo4imK63e6aszTGZVlG&#10;r9enWCwsOu77Hp1OhyiKCQKf4XjOAP5uLfd3HLPwobuRcYqIiIiI7HRmbKWeiGx9LwPeDrC3n3FD&#10;d3e8f2cCw3GVhb/zryWfcPssEy55IrJTWWv/0BjzKYA0TZmfbwJQr9fwvNWvCO73ByuucjYGHMdd&#10;VQNe2TpqtSq+v7DOJSTPDHSB+mAQPTNJkkcag59ltmOt7Xqe9/1isfDuqQ1YZG2OBm4Y7TQaTZJk&#10;Mp9Ry31+djpdoihmZqY2ynL7HXmAY7DK296ZvCRVYK1lbm4e/akmIiIiIrJYGAYfqlTKz1VgQ2R7&#10;qQPXANXMWi6dz0gn/BZuzO0ljmMOP/Koyd54A3wHTqk7OItL4fwP8JfAZdMZlci2YoCvAA8D6HR6&#10;WJuNl6b6MfBgoHmgmyRJSqvVXsj08H1vWAfeXSiZkqYpg0E0rDev7xhbXaVSJgyD0e5DgMcDTwOO&#10;HLvsauAuwPyShx8B3HP4cxh5E/KQPMPw0+S9oRTpkmn7DnAfyLOUBoOIXq+/YsbaauU9imqL+ngk&#10;SUKj0Vr6vno68Inl7rFEgbzB+Z1BGXIiIiIiIitRYENk+3o7eeYGv+tl3Nib7Hv4La89g99cdw3v&#10;OPOTE73vRg2DG+c5xjxw7HAEvGn4o7/+RQ7sjtbanxpjnCUliADuC3wXeDXw9we6ibWWOE6I4xjf&#10;9wiCYMXrOp3usvXoZeuoVEqEYXigSzLy/hvfJA+Q3QX4Y+AJwMkHuf21wPvIf6f0hVOmpU6e5fn7&#10;owP551jMYBDt1wx8LXzfo1qtLOpBlCQJjuOMl/H7a+ANq7jd+8n7hZAkqW00mmpsJCIiIiKyDAU2&#10;RLavE4BfAW6S5Vkbk3wXd9tt0iylWqtP8K6TcXTJNPYUnKUDO5c80HPhFIYkst18FHjGMsd9IAFu&#10;Ya29GkiNMR7wX+Sr9U8F7n+wm2dZ9jNjzJ3McJZvMBjQbq+vQa8cGtVqecXg1NDrgdeRZ3O8C7jj&#10;Op7mH4EXouCGTE8AvAp4OXmgY8EoyBFFMXEcrznTrFgsUCoVD3TJ3wB/e5DbFIAW4Flrs0aj6ai/&#10;hoiIiIjI8kaBDefgl4rIFnM1eYkPPMcwG052Qd8vfnY+P/7ONyd6z0lpx3ZpUOMB5KV1FNQQWZ3r&#10;RhtLJu+uAfYA1xpjZo0xAeAAjwCeBzzAWnt4v9+/8QCTba92HOcuxpgTGdaT9zxvpWtlizBm5X9D&#10;siy7kDyw8Xzgq4wFNUaZO71en1arzfx8k/n5JnNzDVqtNlEUMbZ45vnAe8gzPkSmISL/Xb4leaDh&#10;mtEJYwxBEFCplJmdnWFmpka5XCII/AO+P0Z6vf6BTl8JfH0V47s94AFEUayghoiIiIjIKiiwIbI9&#10;vX20cVTJUJ7g3OGlv7iQn/34B5O74QRFY5Xak8x+FfjW1AYjsj0t1J4aDAbjE89HAzcBzwIawB0Y&#10;lkQZMcbc7Pv+6Y1GszE/34g7nW7a6/WzwWCQWWvPBdrDS68BzgdwXXdVE4MyTYY4jq+31r4gy7KF&#10;HitpmibGmIeQ99F4K8OgRJIktNsd5uYaNJstut0eURSTpilpmpJlGVEU02p1aLe7479jLyBfMS8y&#10;TXPk2RMnkWchnQncOH6B67oUCiHVaoXDDtsX6AjDYKGfhjGGMNwXDBnTBx5O3gPsheTZbuetYlw3&#10;jTb0kSkiIiIisjoqRSWyfS3UYk6t5cpmRn+Ht2gtunByfWFe9kPAc6c4HJHt6G3kpVhIkmSljIon&#10;kdeEHzBsuLsOC59P8/NN0nSHfzhtc57nUamUcd18vYu19lpjzH3Jg1RvBF4D6ystlq+EL40CXH3y&#10;rI8rJjh8kY1ygLsDjwIeCdyDYfbEctI0He9PtNTLgXesYwyGPKhcTdOU+fnmwa4XEREREdm1VIpK&#10;ZPt7PnAOgGsMJ1Yd/Am8o8/8h7fxlteesfEbbYJqsGgZ44+mNQ6RbexLo40DlIm6H3A34N7kq5oh&#10;z/S4DfBgoLSK5+mMNrT6eOvyPJdKpUS9Xl0IamRZ1jDG3J88qHEEwwBV3gy+t+bniKKIfn8w2i0A&#10;/8QuLEllrfW73d7ftlqdj2VZduy0xyOLZMAPgb8D7gvMkpfh+//IM0Oj8YuXCWrsBT5O3r/o3esc&#10;gwUuGN1fZfxERERERA5O35pFtq8EeCp53fP7eU4e3Ph1MyPdQCLWafc7nU6rffAL1yh0YSYwhK7B&#10;c8Az4DrQjmFukNGOD/z4ggt7Covmwr600rUisqKvW2uvMcYcv8L5l7F4tfGXySfbngCMuuP2gK+Q&#10;9/r5BMs3hL55tOE4DqCMja0g7yXg4/senucvBDNG0jS9yRjzAPKgxiPI+2IcDhBFMevN8u12ewRB&#10;MHq+hwOPBT6//leyvWRZdmSr1T4nSdJ7AcRx9Lhisfg3hUL4D8aYg/zrJ1PQBv5r+AN5QO6ewIOA&#10;x5Fnd/wU+CL5d5HvM5kPuQ+Q9w6jWCzQGn4XM8bgOA6u62CMIX8b5u9Fay3W5v/Nsmzd71ERERER&#10;ke1IpahEtr9Za+03jTF3AGhFlqvb62862ZifI44iDj/yqA0PzDUwGxrqgaHgHXiBbpRa5iNLO7Z4&#10;BnzHYAzEWX7uxKqDN6xtba19pzHmZRseoMjudAx5JsZ3JnCvj5I3F1/aPfcxwBcgb6zb7a59pb9M&#10;jjGGarWM53nL9jzJ8k7yr3Mc53PAM4GnsC9bhyyzzM83NjRpGgQ+1WpltPtj8nI/u+JLaBTFj2y1&#10;2l9eejwI/E9Vq5U/msaYZEOK5AHeSfOHgeejgIX321r6FLXbHQaD6OAXioiIiIhsY6NSVMrYENn+&#10;5owxj7TW/sAYc0w1MJQ86Cbru9n73/ZGfnPdNbzjzE+ue0CuybMrDisY3GX+ILfWklpiwHiO8QAC&#10;13Bk0XBkcb/LFxmk9neha1697sGJyA3Dn18Dt1zlY24CvgG0yGvQjyKfzwROIK9NXwc+CHwTuHz0&#10;QM9bsRa9rJLnuRjj4DgGYwxZZonj1WdQlEpFfN9fdMxaSxwnRFGE7/sfDsPgscDrlz42SRJarc6G&#10;V4JHUTze1+Xu5Cvfz9nQTbcJa7MjljseRfFT4jh5u+97PzjUY5IN2axIbWyMeQPwD7C2gMZIqVTc&#10;UHaViIiIiMh2oowNkZ3jWcDZAN3E8uvm+rI2uu02SZpQq8+s+bEOsKdo2LNMQKOb2Ng1/GPomreR&#10;T6pm5OXwHg38pbX2keYgf8Unmb3Yc8w9ySdXRWRjPgs8ESBJko61NAGiaNCI4/TUIPBucBx3Lsuy&#10;TpKkv2Fsdb3neccVi+EdjDGF4aEvkpemOmvpk1hr2bt3frNfy47l+x61WnW/49ZakiQljmMGg4gs&#10;W/4zPwwDKpXywn6app/NsuwH1to68EBjzD38pVEP8kDEYDAgiiZXKcn3fWq1hayNXwB3BXZ8KaZe&#10;r//Sbre3bEPpQiF8W7lcesWhHpNsXXGcvNBa+2rPcw+31kbW2n6WZf0ssz1rbUwe8zCAA8YxBjcI&#10;gpNG36H6/f66+uGIiIiIiGwXo4wNBTZEdg7XWnuBMeaOANe0UprrmC768Xe/SbvZ5IGPeMyaHjcT&#10;GI4sGXxnX2wis5a5gaUb2x8dXXb+wHfMdQe4xbGD1L6ql9gXRSlEWd6X44hiXgO+n9hB6HK0MUYz&#10;pCKT8VDyHj1Ya2k2WyTJ6svEh2Hwk3K5dIoxZjTrHgHBctc2my3ieJ1pZLuYMYbDDltdkDmOE+I4&#10;XghwuK477KWxKDn3eeQBqtcyVmpqKWst3W6PwSCa+MrvWq2K7y+M6SWsv9nytpFl2ZHNZuu8NM1O&#10;XXrOdZ2L6/Xa7Y0x+kIu63UUeb+jBwOkacr8fHO6IxIRERER2UQKbIjsTI9i2FS7E1uubK09a+Nj&#10;H3wvN/32t7z4tftVJFlW2YOjSg7FsR4a1tqsn/LdXmy/huG62dB8aLUNUhuD7KlxxkJj44LLfQue&#10;uc8g5c/KvvniWl+PiKwsSdIvep77aIAsy2g2W6Tp6j83qtXyW33ff5ExJhw/bq3tGGMW0gQGg4h2&#10;uzOxce8WtVplUQmpdrubWmvxPNf4vmc87yDNi8bEcXK173spS8qPZVnGYBBRLBb2e8yoXNUkMzc8&#10;z6Ver412G8DtgesncvMtLE2z45rN1nlZlt1q6blarXovlaOSdZgFziAPEJYgfz83Gq0VM7hERERE&#10;RHYCBTZEdqZZYC9svIn4wRjgmLJhNnQWHc+s/ZJjzEuAyyb4dCEwmOD9RCTvjfEm4GmjA2ma0Wg0&#10;17RK33VdarVKw3GcOkAcx7TbXWq1Cq6b99ewNm8+nfeoltVyHIfZ2fr4ob8HXjO2fwvgj8hLEd5l&#10;hducT9775JWMBTWiKKbf7y9k0uzZM3vAsWRZRhTFpGlKkqQkyfozcMrlEoXCQizsJ8AD2QUlBtM0&#10;PbHV6nw+TdM7jR93XefiWq36YMdxfjOtscm28wLgDeS9jQCw1iatVnsujpNle7qIiIiIiOwUo8CG&#10;c/BLRWQbWahZkq0zaHnme9/OW//6wOW+AwdOrjmLghqZtRcBD3KMeQyTDWqAghoiE5Fl2UyapqcA&#10;twEuZVFQI6Xb7a259FCapszNNepJkn4b8pJIWZYxP9+k0+k2siwbGGMoFPbPCJADy7KMbrfXHzv0&#10;f8iDGHcGTgfuBVwDPB84fTCIPtJud2m3O3Q63YuttccCpwEPYyyo0el06ff7OI5DqVQY73sBeXmy&#10;25JPml41Oug4DoVCSLlcol6vcthhM1QqZYJgv/YcB9Xt9kjThbJndyPv0XL0mm+0zbiue1W9Xr1r&#10;pVJ+huOYhSyVNM1ObTRa3+/3B8+x1q79f1DZbV5B3mC8DmCtjfv9QWNuruEpqCEiIiIiu4kyNkR2&#10;lruSr35lbz/jhu7a398Xnv8D2q0W93ngQ5Y9Xw8Mx5YNzrDPt7W2b4x5AXAmeUNwEdmi4ji+TxTF&#10;jy+XS+cA3wGw1naTJP1is9l6IuAd+A4Hvn2hEF4Xx8lJY5PWGGMaYRjUC4VQdd/Xwff9z5XLxbLr&#10;ug892LXW2m/0ev2b0zTrFouFN3qe+0ugAJwL3G+VT/kv5L04ABzg94E/I280Hy73gDhOaLc7ayp/&#10;47oOtVoVx1kIkP8WeDbw5VXfZBuz1lY7ne57BoPoT8ePO45zealUfFUQ+P+uvhsypgL8P/Ks3GOB&#10;xwFYay9ptTo3x3F832kOTkRERETkUFIpKpGd6UHA1wBu6mX8trf293djfo4kjtlzxJGLjhvg6JLh&#10;sMK+LI0ks9d5jnkIcMkGxiwih8BgMPjjdrv7ASCs1aqv8n3vzQC9Xo9ut3+QR0+GMWbizah3gzAM&#10;qFTKB79wny8ALwUuH+5Xga8A9znAY64FzgPeD3xzmfNF4I7kAfT7AE8ADhudHDUc7/dXn2DneS7V&#10;amU8uAHwOeDlwBWrvtE2Za013W7vHf3+4CVLzxUK4dtLpeIrFNwQ4LHAhxl7v410u72k1+tvJCAt&#10;IiIiIrLtKLAhsjO9GHgXwG+7GTf11/7+fstrz+A3113DO8785KLjxywJavQS+5OiZ+4PdDc0YhHZ&#10;VNZar9vtvaXfH7x0dCwI/Ea1WqlDXhao11sc2AgCnziO0VeErcH3PXzfp1AIzzLGDAAXaAI3ApZ8&#10;BfcjyUuMjUTAl4Dvkmfy/RJ4BHAEcDjQI2/afTXwU+C64b1WPazh/d4JnLLwpFHeKH61vzvGmOVK&#10;WkXAe4A3AvNrGNO2E0XR41qtzjnLnatUSn8chuFHDvWYZEspkQf6/m65k/3+gE5HX8NEREREZHdR&#10;YENk5ymSr3A9BuCKRko/PfADltNptUjShPrMvkayFR9OrOZNgDNraUT2vJnAPFgrSUW2Nmtt0Gq1&#10;vxjHyaIyRp7nUa9XARb6YVhrCcOAYrGI6zpkmaXf79PvD5RlsUX4vvefYKIVThvf944Pw+BUx3GW&#10;a2iSAGeQBwxC4A/JMzouIA9yrFeJvKn5ixaeKElptdprKk0VBAHlcnFp9sZNwJ8D/77kcp+8r8iN&#10;wMfWOe6pS5L09u125yNpmv7ecueDwP/0/8/efcdJdlSHHv9V3Xs7h5ndVVqJVUISKJGDRDLpiWiQ&#10;SY9sgsFgjAUywQQJE4wkQCIHYxtjnm1AZAO2ERJRiSAkgQRCOeedzuneW/X+qO6enp7UM9MzPbt7&#10;vp9Pf3b69g01sz093XXqnJPP556/0eMSm9J/Av+3d8daa9vtTqNeb6wolUsIIYQQQojdQS+wIanL&#10;Quw+Xkc3qFHp2FUFNQD+8LtLqVUqPO6EpwPgKdienZ1oKrXt5dNJ9SQJagix+bVa7dcMBzUAoigi&#10;juPLPc87VmvN1FQBYM6kstaKTMZNNMuK4M0hDKOnLP14SKPRJJ/PXppIJLYDgzUFfVxG31uBFnBI&#10;d3uEC26c1739jJVl4jVw2YLfA74CTPm+R7GYp1qtE0XRSCfpdDp0Oh3S6RTpdArl+jhtA74B/Bvw&#10;GaANPKD7Pdwf12/gHOCuFYx3U7DWetVq7b+NMTsAPM+7BGzaGLvVWrsXoHzfP3/CwxSbxyV0Axv1&#10;eoMwDFUcGwlqCCGEEEKIPZoENoTYPeSAt/fu3NVcfQ/v3//2Uu69885+YGO/rCbQrlF4I7L3TiXV&#10;cUqp0WaqhBATY63NN5utUxZ7vNMJv5ZOe/sCew+tkicMI+v7nlJKkUwmaDSakrWxC6lW60dNTXlH&#10;aq2ngGOAE5RSL+g+vH1odx94aPf2VmAG10D808ANK7jsD4BHAN8BjtBaUyjkqNXqdDrhyCdpNlu0&#10;220ymQzJZKK3+WXd27AtuGDNi1lZGa2JU0rFxWL+oY1G6z1gE9ls5jW9BQPW2sBau0VrfeeEhyk2&#10;j5neF0op4nj17/OEEEIIIYTYXUgpKiF2bQngpcA7gYMBym3DLfXx/F4XE4oDcm7CM7a2peFwpdTN&#10;Yzm5EGJdNRrN9zSbrVMXezyfz/5pIpHwgC/jShE1geuBd+NW7p8BvAXcZHOjsZZqRWLSEomAXC7b&#10;y4QgjmOiKMbzPHzfW+gQg8vE+OQKLzUFfBV4cm/DQn1cRpFMJshkMuhucH0J/wH8BdLzSex6POAJ&#10;wJ/jgotx91YH7gRSuODkfr0DKpUqYSjrS4QQQgghxJ5LemwIsWvZgiu7sQ3IA4Xu168EDuztZK3l&#10;mrKhs4aFfF/45Ee45847eMv7PsSOnCafUL1zP08p9bXVn1kIsVGMMfvMzJSvBRYrVWKmp6e2aK3K&#10;S5xmP2vtzUopL4piyuXKOoxUbCTf98jn89c3my2v1Wrt6G1XSpHJpL+bTCZKSqnn44LmPW8APrXC&#10;SwW40iaPxN0AACAASURBVFGv6m1ot9vUaiuPO/SyhjzPBV/i2BBFEZ6nyeXmPL0vAU7ENUMXYldQ&#10;BH4L3GfUA6y17NxZWr8RCSGEEEIIsQuQHhtCbF69kiBHAkd1/913uYNakb3ztobZZy1BDYCHHPdo&#10;atUqAGpgkaxS6n/XdmYhxEZpNlvvYvGgBr7v/WqZoAbA7Uqp3wAP9X0PpZSUo9rFRVFMpVJpxbG5&#10;/+B2ay31euMZURR9IQj8N/u+/yzP83oZF5/E9d24fAWXCnEZFNfgGouTTCbRWlOt1lf0PLLW0mq1&#10;F/he3GMDWSgPBn6Fa4r+kxWMVYhJeTBzgxot3O+OB2QGtu8ELo9jc3ej0XjeBo5PCCGEEEKITU0C&#10;G0JsDgr4P8C7gEev5MDI2F/cWjMH1yL2GcdADjz0cKIw7A9qQGcc5xdCrC9rrWq3O89Zah/f9y8e&#10;8XQ/xwVa8X2fMBy9V4LYnIaDGoPa7c4r2u3OKwByuewtyWTigO5DbwRevcJLWeA04GrgS0A6CAIK&#10;hTzVahVj1h4k63RCyuUK+Xyul9GxF/BD3N/Sc3Cl1UrsYv03xB7jIb0vGo1m2Gy2YkDjnq911Y3Y&#10;WWuTwMOQz21CCCGEEELMIW+QhZgsDTwTNwnz0IV2sNbOGLjeWK6zlruBunV1xBuVtj3mrpZ98TgH&#10;9LkPf4A7br2ZM7/wleHAhsxoCrELMMbex1q731L7eJ6+yhizVWt97zKn+xlwEkAul6FWq2OMwRgr&#10;2Ru7uVqtfkAiETSVUmngRbh+KzO41eR/i6v9H+DeS96K68tyJfODCF8HbsQ1Fd/P9z0KhQLVanUs&#10;DZDj2FAuV8nlsiQSAd3xnNa9AVRwAY4burcqEC1wi3FZKRd07wuxkAcBn8UFzr4F/JrVB86O6X0R&#10;hlGA+33qk9dYIYQQQgghliY9NoSYnH1xH4yPHtzYjm28s2W9VmxpxxBv8K9ovVoliiOKU9McUtCk&#10;fQVukidY5lAhxCbQbndeUKvVv7zUPr7vXZhIJP4znU59YpnTBdbaS5VSRw5utNbSaDQXLBEkdh/Z&#10;bKaVSiVT3btvwzWUB/h/wEJB9VuAzwP/BNw29NjBwP8ChwEYY6hUasRxPLbxZjJp0unU8jsu7V5c&#10;EOZbuOwPaUgueo7ClTnbOrDtVtxz5Z+AS1d4vr8GPg7QaDRpNlvjGKMQQgghhBC7vV6PDT3pgQix&#10;B3sQA0GNVmTbN1djrikbb2fb0og2PqgBcNUVl3HpLy4E5pSikmwNIXYRURQ9cvl94uOUUqOsSg+V&#10;Un89vFEpRTabIZNJr2qMYtfQarUGowTvAHqZQGcssDvAAcDf4zIjPoYrDdVzPa7U4q8BtNYUCjl8&#10;3xvbeBuNJpVKtR9063RC4jhe6cr3rcArgG8D9wDfAF4KbBnbQMWu6DBcoGvr0Pb9gb8CLgZey7wq&#10;nkv6uu0+OZPJ5DjGKIQQQgghxB5FAhtCTM7hvS/ubBiurZhkZROED668/DdcevEFwJzASho4aDIj&#10;EkKsRBRFx42yn9b6+hFPeV4URSdWq/Ww2WzF7XanXz8olUriefJWYncVx2YwK6eIK9P0frrlyXqs&#10;tT+31p5jre09NwJcX45Lcavce+4CHg/8FFxwI5/PjzW4EYYRzWaLer1BtVqjVKqwc2eJmZkS5XKF&#10;SqXavdWoVmdvtVqddrszHARJAycC/9Yd+2vGNlCxKzkQOBeXaUsURdRqdTqdMLLW9gLECVyJqn9l&#10;buPvpdymlPoegOdpEonEeEcthBBCCCHEbk5KUQkxOZ8GXgdwXSWmuQkrem9LKfbJ9Cct/xL43ASH&#10;I4RYhrVW79xZauIm2RallLp9erp4kFKqs8pL/T1wCkC73aFWq6/yNGKzU0oxNVVA64UDWJ1Oh2rV&#10;/f9rrUilUqRSyY5SqvccnAGeBlw0cFgWV+7pCeBKm1UqVaJofGWp1iIIfFKpVK9nR8+3gOch/Tf2&#10;RH8FfBIgjuN6uVzNDn5+yuWyNyaTiQMH9r8ceA5wzQjnfiyuvBVRFFEuV+c8mE6nsNZK2T8hhBBC&#10;CCEGSCkqISbviN4Xnc0xlwPAv37qTD58ylsBqIdzAp8nTGRAQoiRKaUMYAbuzwzv43neZcVi/lFr&#10;CGoAnG6tLQMkEgFKraT6itiVWGsplytEUTzcAKDV6YT39oIaAMa43iulUqVqrf1Nd/M0brV7fuDY&#10;OvAMXM8NlFLk83k8b3yZG2sRx2Y4i+Q84IVIUGNP1X+X1my2ssOLwmq1+oG1Wq1pre1FH47FZTfN&#10;6U20iJ/1fld83yeTma3+lstlyWTSiwYVhRBCCCGE2NP5kx6AEHuwfmAj0DDG/qlr8uBHPopa1a0Y&#10;bMYQGYuvFcATca8ZMrEjxCamlJqx1u6ntb4pl8v8eaVSO6/3WCqVOi2TSZ26xqAGuIbKnwTeqZQi&#10;mUzIiuLdmDGWcrmSymTSn/F9r2GtbcexubvRaJ618P5ma73euCiXyz6ou2knUB3arQk8G/gv4Ela&#10;KwqFHNVqnSia7J+ZRCIYnkx+EyCdnTcfBRwHPAT3nmpvXCANoI0rH/YH4Ku4vi+rtew7tHY7TEdR&#10;hXw+V/c8L4vrL3MuLiPj6iUOtUqpN1prf6qUUul0GqU0QeD3A31aS+BYCCGEEEKIhUgpKiEm55O4&#10;8ga0Y8v1FTORZuHDKuUSURiyZZvr+XpAVlFM9id4HoVbhSiE2KRKpfKVcWzun89nn5VIJL5Trzc+&#10;1mq135hOp96ZyaT/YYyXOhy4CqDTCalWa2M8tdjVFQp5gqC/fubLuIyHhWSA7wOPA/pld5rN1kqb&#10;fo9VPp8d7HlwOfBM4KaJDUgMezhwOvAnI+7/dVwT+OYqrvVyXO8M6vXGkkFcpRSFQi7yfb/35L8F&#10;99y+bqkLGGPeobX+wEKPhWFIpSKvr0IIIYQQQvRIKSohJu/kyNjrAJKe4uCCJtgEv5Gf+/AHeP9b&#10;3tC/X5+7cPbYjR6PEGJllFIzqVTyzEQi8R2ATCb9pkwmfXI6nfrEmC91tbX2bmCszZ/Fri+ZTPSD&#10;Gt2SZW9bYvcGrizVj8BNDKfTKaani2SzmYmVp6rV6sSzqZTHAr/FTYzL8vnJOgL4GnAxowc1wPW8&#10;+B6Q7N5Pr+DYy3tfzMYrFub6xdT8KOo/eQ4AfgDss9RxWusPxrH56QrGJIQQQgghxB5PMjaEmKwD&#10;cR/O9wEIjeXa8mQzN+rVKlEUUpzeAkDGh4ML/YmljwEnTWpsQojltdvtlyYSiX/v9ttYbzuB6TiO&#10;KZUqG3A5sSsYzNaw1t6plDoRuHCZwzzc35cPMDv5PJDB0WSj37J6nu72/piz6uBrwMtY3cp/sTZ7&#10;A7fhnisAxHFMs9kmjiOMsVhrsNYFyLTWJBIBqVRqsJzTt3BBqtfjmtr/YoTr+tbaGaVULo4NpVJ5&#10;2QOUUhSL+dibjcxdgitLVV/isFSz2fpIHMcPSCQSiUQieBhAs9mi0ZCnmxBCCCGEED2SsSHE5nAj&#10;8Ehr7e8BAq3YNzPZxaBXXXEZl/3q4v79ocbmRwzvL4TYXJLJ5Jc2KKiRplvP3pjVX05rLc1xdyOe&#10;5w2WoEIptQ+uhOE/A4UlDo2BjwBH40o1VrrHk06nKBaXOnR9xLGhXK7Qbs8pPfRcXM+GYMMHJGbo&#10;BjWstdRqDUol9/8TRTHGmH7wy1rbDXq0qFarg2XNng28G9iKy+A4bITrRkqpi8AFu0Z5vXKZG1XP&#10;GNPrzfJg4AssnfHTSqdTf5XLZR+dSAQn9zZOKmtJCCGEEEKIzU5mEoSYvBuUUk+w1lYAppKa9AQ/&#10;w1552SVcctHP+/cjC/HshIAENoQQPf3SKoMr6VfT6DaTWUlVGLGZJZOJxR56JVDGNXteyjXAXwPb&#10;gXfSzYzwPG+pc6+b3gR6tVobnBx/Bq7ngryP3lghcDe4hvZDAadFRVFMtVpfqGfLNuC/Ga282Pm9&#10;LwYDd0sxxlKpVFPW2kZ30/NwjehHcU3vi0QiIJvNjHiYEEIIIYQQew4pRSXE5nEm3Q+8N1Ti4d4W&#10;E3VwQZPxFYAFskgJDiGEKxdUA3xwE8BKufnBlTS71VozPV2kXK4QRfHyB4hNLZEIMMatlrfWsnXr&#10;9EK7vRd4HzDKX7rjcBkfjFoGaL34vk+hkOs/z3ENrH85sQHtmS4Dju32siCKRn+zpLUmn8+ilB4u&#10;L7YNuHeZwx9K9/+60wmpVkdv5p1MJm7LZjPbu8+bKi5L5M4lDlHAvDQ4KUklhBBCCCGEI6WohNh8&#10;+ktRJ9lj44ufPosPnzq3z2s8+/FasXQpESHEnqMN/KF3Z2CylyAISCRWVqknk5EVybuDTickiqL+&#10;6vhFFtCcglt9fw0u8+FvcI2g92H+6vkLgR+CKwM0ybI8URTRbncGN8ks88b7PrjXm3w+u6IydsYY&#10;yuUqpVKZVmtOtseBIxz+a+A6cBkbg693y2m3O9sHnjd5XGBvKRa4fXjjJDKWhBBCCCGE2MwksCHE&#10;5rGt94WZYGDjgQ8/juP/5ElztvmzrxQGuGeDhySE2Lz+Mo7jHxhjmsaY6kA9eRKJlU3CBYG/4mPE&#10;5qaUWm4C+FDg5cBHgR8Bd+Aa0l8EfAl4Ky5LsFfKZ039XMZh6PtpLLafWDfvBs6BwQyMlZW/01oR&#10;BHMCrztGOMwCXwH3HFjpa1Wj0RwM8j1xhEPmjUlrTTKZXNF1hRBCCCGE2J1JYEOIzUHjVqtirCWc&#10;4LzNwYfdj/sd88A52wYCG3fhGrwKIQTA+Z7nnaC1zmitC1rrIm4CcFUNwfP57LjHJyZosNyPtbYZ&#10;x3Gl0+kQhlG/VNUCpoBHAC8BTgd+Czyke47FjtkwAxPiJeCWCQ5lTxUBLwCuhl55sPzIvX1cpkd+&#10;8Ln5a+DcEa/95d4X6fToAQYXSJmT5XEQyzefj4B9rbXXD27M5SSzTQghhBBCiB4JbAixOTyMbiPe&#10;WtidFZyQz37o/bz/LW+Ys82fnS+YVxpBCLG5WGuVtTY3oct36L5ODNWwH5k0yd19uObJNdrt9nsq&#10;lerlpVKlUK3WqVSqlEoVdu4sUS5Xy3EcnwZ8HLcS/+ah0xwM7A+sqJ/CeggCf3AC/bu457vYeDPA&#10;M+lmkPq+R6FQGOk1Jwh8fH9OObPn4/pejOJya+354JrZ53IZkskkqZS7LZY5kk6nyOfnvCRrXABv&#10;OXcqpR5krb1gcGOhMCcwg1IucJJMJkkkAnzfGznQI4QQQgghxK7Mn/QAhBAAPLf3RbUz2dWor3/b&#10;KcQDk0eemlN6446JDEoIMbIwjJ5Urzc+lc9nn+/7/qUbeOlTcROO9wDbtdYopZZdYT9cWiiVStLp&#10;hIRhuG4D3WyUUmSzGaIoIgxD4niy5ZbGxRiDMYYwDN8KLBixiqKoWCpV/joIgh/jAgWXA7/zPG9r&#10;Npt++OC+Q30RNtxQ+aJvTWocAoCrgOOB/wEO8TxNoZCnUqku+fvTe20Z+L98A/DmUS+qlDqVbs+X&#10;ZDLJYGWoTCZNs9mi2WzNOWaB8lEfB+4e8ZJlpdSTrLX/qZR6FrjgzNRUsf/aulhAxVqLMQalFFpr&#10;yuXqxIODQgghhBBCjJNkbAgxeR7wIgBrra2Gkw1sXH3lb7nsVxf3708n53xgvmnDBySEWJFWq/U2&#10;Y8xh5XL14lar/fINvPRPgI8Bx/Y2pNOpkQ4cngjM5TJ71Ipjt/I7QTabYWqqyPR0cXfLXFnum8mG&#10;Yfj0gdtTW63WwzuducGtdDq14n4K45RI9CfDY7p9HsREXY0Lbvwaej03li9LVas1BgOuL2F+w/ql&#10;nAd8daEHlFJkMmmCYO66saHg7hm4PiE9fwa8Y5kxNJVSJ1prX2CM6TesX66HjVIKz/P6ZQFHfT0W&#10;QgghhBBiVyGBDSEm7/HAdoBqiIonG9fgd7/5Fb++8GeAK0G1Le0+NFtrY9ykpRBiE4tjc0D3y0Sz&#10;2XrHBl76J8BlgxtSqSS+v3xy6PBKfK01udykqmltrGQyMa8RsdaaVCpJJpOe0Kg2h3Z77vOi109h&#10;eOJ4I2jtJom7LgQqGz4IsZA7ce+jfgWuBF4+n1/yAJdF1M9c2AvXxH5UFniBtfbRjUazudAOw7+3&#10;cTynNdlpzJa+SgNnAh8APs/SfTesUuqrSql92u3Ob8IwIooioigmDEOazRa1Wp16vUmz2aLd7szL&#10;zhgIzAkhhBBCCLFbkFJUQkzeX/S+KLcnX37kpX/5N/2v904rvO5qQKXUZ4HfT2hYQogRaa1vNcYc&#10;AWCMOdwYs01rfc8GXNrigp//0tvQK7FULi89B2yMIY7jwYljgsAnm81QrzfWa7zL8jyvX4/fLbp2&#10;zasHJkXXbGiy8XPADmvtk5RSQTqdIgyjPaos16BOJ8QYM6cRveunkO9P6EaRa0S+mvJd7s/b8uXS&#10;unsP3rluxRcT66kKPB24ADjU9z2SyeS8wNigKIoGf/eOB65Z4vwKKADl/galzg8C/xmdTufJiUTi&#10;7YM7Dz5fAeLYMFDF7MHMNit/K3Bg9+tXATuA5w1eZ95AlKomEsFDOp3wRGttL4KT0lrv73nevkqp&#10;Ld3bNqXYm27/NoBSSWJxQgghhBBi9yKBDSEmax/gRIDI2Lga4i2z/7r74qfP4u477+Bd7z+dqWQ/&#10;W6OhlPr7CQ9NCDECrfVtg/ejKDo+kUh8Z4Mu/+/W2rcppY4AV2Kq0VhwUfMcvX4cw1KpJNbakc6x&#10;Wr1JyMFeH77vk06nFl3hbIyh3e7QbneGV2Ov2NCE/FeB85RSrwc+Ba5MVblcwZgJp/NNSK3WoFDo&#10;Z+8YutnGvu8NN4HGGIu1pvuvHehBAKBQqle+R6P1bBmfOI4Jw4hmszWv58usOT//PTuVZnO6C3gB&#10;3cyNdDq1ZGBjKDh5PPBvS5z7UbheaCcNbgyC4Dzgx8CcwMbw72oYhqRS/T4bJ+ICGzuAtw1d58nA&#10;z3FBmkVLfyqlbDKZ+HX3XCcCj2GEclrWTn7xjBBCCCGEEOMkpaiEmKxX0S09MNO23maYtnrAwx7J&#10;nzzhiRyYnzPReCqjN7oUQkyQ1mpOYCMMo+M38PIdXM16wAUmlqp37/seuVyGqanC4Crnr1prX9ib&#10;lE6nUxQKubH33AiCgC1bppiedj0tisUC2WyGYjFPsZhfsmyL1pp0OsXUVIFiMT8n02SlhgIjh3X/&#10;/Yy19tu9a2Uyi7eo8H2f6eniblu2KgzDwQlqDTRYJHuwVy4qCHwSiYBkMtEv9ZVIBARBgO/7eN7c&#10;QJrneaRSSYrFxctcDSV17D+Gb02M36+B74ArSZVMJhbdcahM07GL7dd1MvAaXNmqYQb3HqmvVqvP&#10;2aHTCbGzUYU/wz2PH003QNbNTOq9EBwNXAQ8n/mf0w7FZXn8ArgBOAt4LIsHNerAr40x36/XG3ts&#10;cFQIIYQQQuy+JGNDiMkJgNeDayw5094cHzgfcsxRbA0i/O4kYmzsTZ5Wn5jwsIQQo5vzYhJF8UYG&#10;NlBKHTjwNUEQ0G535u2XTCbJ5eZN2N8FfEQp9QsgY639nFLKD4KA6ekpwjCi0+n0SxQtxU1y+1hr&#10;iKK5WRVB4JPPZ+dMbi+UAWCtvV0p9VFgBveanbDWPhZ4llKqmzngUyzmaTZb85qgj2KoDFK2t1kp&#10;9Upr7c1KqUwiEaC1nvc9B0HQ/z7S6RS+71OpVNnd1OvNblkwH1wj8iOAfwTOxwWDDsKtgN8X2BuY&#10;WuJ0LaCEC9bfhXsv/Egg6ZpP56hW6/PKf1lrB8ulHYfLuLxzXN+jGJtPAH8KLBtwHChztt8iuyjg&#10;RcCzu/ffhGv0PayfjlGr1U0cx/MWjoVh2Oulsx8uqNEcfKxeb3jFYr6itS509/kKLoB3Ce75fTDd&#10;fmzD4jhuhWEUxHFsjDE2jo01xhhrrQaOBI5Z7GcghBBCCCHErkwCG0JMznPprvqshsShmWwZKgXs&#10;k1H8wwfez0033cTZZ59NPbT1jM8DgcXrOQghNpS11lNKLVr/yBh7wOD9OI6PttYqpdRGRU9fMnhn&#10;oRJTSkEmk+rfN8ZYUKdprT7IbGPdf1FKXW2tPU8p5YMLSASBj++3qdXm9t7QWndX5fv4vj+nzr3r&#10;ixEShhHGGLLZTH9cURRjrcX3vcHSRGWl1Mla6y8Cc5Z2dwMd01EUvR/Ua33f85RSZDJpEokE9Xqj&#10;W78/QSqVQGsPrRXG2H4vkV5PCGvtcOPwwQjQTmvtZ5RSJyulSKWS/ZJcnqfJZjMEwdysEpepkKDT&#10;mR9I2pVZaymXq+Ry2d4qfI1bQf8SXF+Sj+Aa1/ee4xrIAXncn7cICIEaC/89y+NKET2797NeqK9J&#10;u93pZcYo3GT358b1PYqxub73xXCvi2HGWLq77If7Px1+jXwdrrxVz98BZ+Deu6Vwz7lp4IXgnqed&#10;TrjgRdvtUA/8rr8f+GDvjlIKYwylUqUwNVW4Qmt9VPeh+3dvC7nUGPODWq3+nDCMes3PJ17OVAgh&#10;hBBCiI2kRmuYKIQYsyTwO+C+ANdXYhrj60W7YrkA9stoEp6iUqkQhiFBfvqGjK8e4Wt11+RGJoQY&#10;VipVfpVOp05PJhNnL/R4uVz9SRRFjx3cNj1d3E9rfccGDO9hwMV0S6OEYUStVu9nGmit++WBequp&#10;jTFXGGNf5vveJd1z7INboawBHcfmSGvN8zzPe6BSai933pBKpYbWmiBwJYcWKyG0FGPML6IoOkMp&#10;dbhS6iCt9XFASSl1tVLqCuCXwG9wE+ILHX9ApxP+LJlMHLRQAGcVXovLROjZZq29QynlWWuZmSlj&#10;raVYLMzLLumJoohyeffL2uhJp1Ok06moF+wacBWuR8l/4UoSrbShwJOBH/Tu7NxZmtdU3PM8pqYK&#10;vbs/BR63wmuI9bc33Uya3uvEYvL53GDJuS24zKyeA3HlnoZ9Fxd8fWH332b3moRhtGTG1NRUwXie&#10;1wt8fAF4BcztRaQU1Vwu93Hf907UWh/ZO9ZaW7LW3maM+YUx5nxr2dloND9ijDlo0QsKIYQQQgix&#10;m0omE/+cy2VfLYENISbjrcDpAI3INq+vmIkUR/cV7JtRFJOzCwx/fv753Hlv6ed/9synPU4pJZ0m&#10;hdhEjDF7z8yU7wTaxWL+eN/3Lxl83FqbLJUqVxljDhzcXijknthtdLvezgGeNLghjmOq1TqpVJJk&#10;MrFQBsfwZH4AvAH4e9xK+gVZaxfMBgEwLpJyidb6XGvtDuAZSqn80D73aK0/gCsvs2OJ78kCV+BK&#10;w3wJuHFoHH6r1frHIAhe0S2VNDyWfsmbxVaQd9+L/ZdS6u+61xp87J+UUq8C+pOfg/00rLUdpdTj&#10;rLWfV0odDVCpVIebI+9WlFLk87mLg8B/IANlgAbcCXwf12/hHFyvgcWkgdOANw4/0Gg055UXGwoq&#10;HczCk99icvrvr1qtNvV6Y9Edc7kMyWT/6XME8MeBhx+OC9ICYK1tK6UWeq4BEMeGarU23DNnjiDw&#10;KRTmv6QtNk4X/LXEsbwVE0IIIYQQYlAvsCHNw4VYHQUUV3nskcC7Aay15rb6ZIIaxYTi0KKeE9Ro&#10;hLZ14UW/+LdfXvCz8yWoIcTmE0XxQ7pfJqvV+jfb7faL4zg+uN3uPL9arf3nzEzp7uGgRve4I4e3&#10;rZOnA09ptzu39bI0eqvcU6nknECEMQZr7aeAbw6dI8Q1xT0CF0hY0HBQI4pi22g0w1qt/n1gm9b6&#10;YcDblVIvUkoVoyh+TqPRvKXVasdxHFulVL17naWCGuBe748G3ocrc/ND4MW4Xg8opaJ0Ov1KY8xz&#10;arV6NY5ja4yh0+nE5XK1PTNTbpbL1ebMTLl5770zzVKp0qpW651Goxm2Wu24VquHMzPlJq484RXz&#10;Lq7UP/QaD6dSKWYXfEOlUutEUfQ04CKl1Om97dlsZk0NzTc7ay2VSvURjUbzY9baN1prf27nrtTZ&#10;B7ca/pvAPcC3gVcyv/fGwbhGzPOCGuACSLlcds62oTJfc8quiYk7CFcuCmvtCD1v5ryGDAe/ftv7&#10;Iopi6vXGNcwtFdcXx3GjUqksGdQAl9GxUL+hxQKevZJ1QgghhBBCiIVJxoYQo8sAJwNPwTVizANX&#10;AufiJt9+OcI5jgB+gpt0odQ2lVvrtrD0IePlK9ie1eQTsx/oI2Ophva8QkI9y1Nq8boNQoiJajSa&#10;pzSbrb9f6XHJZPLTuVzmr9ZjTEvY3xjzO611fzLZWttQSn0AN9F8NYtMFA55FPDzBbb/Dtdc93fA&#10;t3ATkaO8qXkQroxQrreh0wnDMAwDl11hAdtvVu37Hp7nLZQdcidwKvDPzO3D4ePKII1tRrKbjfHq&#10;BR46iNkMEm2tvUQp9YDuMXQ6Ic1ma9kJ192BUopEIuj2WQkWy+Zp4YIdX8QFqGJchtCBwKG4RuT3&#10;BY5iIPOoWq0RRXE380YxNVXsnf/67v4y+zxZjwFOAp6J+/+k3e5Qqy2VqAOFQm6wT02O2eBGAtdz&#10;5QUwW94tk0n/NJVKPqKXudFut38ZhlGz0+k8dtSPU1or8vmc8X2/H82I45hSqTLaCYQQQgghhBBS&#10;ikrskd6Iq5/9h1Uc+3TgU7jJj8VcAPwrrvTFnQs8/gzg88C+AKGxd1xTNvuaDfwVLCQU2zMKT89O&#10;+FQ6pqGVemkuUN8AOOuss950++2373fGGWe8deNGJoQYRaVSPScMoyctv+dcSqm7pqaKh2mtNnT2&#10;zBhzdLvduSyVSmpjzB88zzsBuGkVp/JxE8gn4UpXgZvAXGm9pR3ARbhmwRhjbqrV6vuFYRQsdZDW&#10;imQySSqVbGqth7Ps/oArf/NdRgusrMZB1tqrh/pKWFwD48Hg0JFxHF/seV5u8ODlSvLsjnqN1BOJ&#10;oKW1Ti2wy024Bs5fYOGG4m8EPja4oVfia6g3w5NwCxzEZLwB+MTgBlcWqrpktkMQ+OTzuV6Aqglk&#10;cb9T24GzgeOhnx1EFM0GBxOJgHw+R6m0fJbGEte/J5fL/lwp9aeA3rmztKrzCCGEEEIIsSeSUlRi&#10;CKuSWgAAIABJREFUT/Q44HLcREZumX17ksCZuAmrflCjE1uakR1uLHo8rk787bjVxX+LK3NxJG6F&#10;6H/RDWoYa/94bdls28igxnRScZ+c7gc1QmO5t2nOzQZqv15QA+CRj3zkRU984hNlkkaITcZa64dh&#10;dNwqj9272Wy+Y9xjWo7W+nfAm5rN5qe11kcxelBjOJMtwgUQ/hIXRFiNPPDfdIMacWxumJkp71gu&#10;qAFgjCtrMzNTTpfL1SiK4qsGHr4fs70ctq1ybMu5QSn1l9bawVnUzzM/4+VKY8xz2u32r6y1/cn6&#10;VCpJsVhYtCfJ7igMI+r1BjMz5VSlUr07iqIfWWsHMxJ3AJ8BrgFez9xeHc/BZePM0evH0G7PiYP8&#10;xbjHLkb2JwwENYwxNJstyuXKMkGNYDCoAfAuXFAjiwt8Ht97wFrbzeKaFUUR1to1lXsLw2hbuVw9&#10;tlarn9NoNPeo300hhBBCCCHGRTI2xJ7kG8CJ3a/vBV6HW5W3mCOA/8SVLQGgFlpurxs63c/LWrks&#10;iL1SioQ370PpDcDM4PEAxtqfXlc2h7WNm1zbCFtTin0zs3HMctu0lFKvKiTUfwzvWy6Xi2EYBtu2&#10;bbtno8YnhFheFEUPK5ervxjYVE8kgu90OuELRzxFZ2qqcH/P865bj/GN2cdwWXJ/XOTx03CTkSvJ&#10;2DidblDEGHNnqVTZZy3vgYIguCWXy5S01kcPbP4j8FRgvX7Gx+CamPvAg4GlSgduB24G+i/+vZI6&#10;e7JEIiCZTA5mXPT8Avce4TbgWOA8YOvgDoPljaani73eCCFwAHDX+o5cLODluExZOp2QanW0SppT&#10;U8XBXjX/BTyb2XJiL7DW/odSqr+DtZZWq02z2cRaSKdTZDJpoiimXJYSUkIIIYQQQmw0ydgQe6LB&#10;yMNWurWTF7A3LkvjcrpBCWNdQOPG6mxQw22HVrTgxJjF1T7vBzWstTvbkX3PTVUTb2RQY9v8oMZV&#10;2UDtWCioAfDe9773lNe97nWf2ajxCSFGE4bRYwbvB0Hw41wu+2Lf9xfqP7GQRKVS/UmlUvt2uVw9&#10;t9MJn7IOwxyXvYCrcBlvC/k7XH+EUR2KK2OFtTYsl6tb17qwIwzDA2Zmykc3m60fWGvv6G4+HLgQ&#10;eOiaTr643wIPw5VHXG4W18P1lJjd4Hnkchny+Rz5fJZkMrHHrRTvTYCXShU6ncG/6Dwc+BXwCNzf&#10;/6fPP3Y2QWagCXQAvHndBiyW0v//63TCkQ5QSg0GNe7ABbMGnwdfUUq9IAzDZu81QilFOp1iaqpI&#10;MpkglXKVzXzfWyhAJoQQQgghhNggkrEh9iQ34kpP9OzArWYFV6LkBFyw41l0m08CtGPLLTVDa4Ep&#10;tGJCsT2r0EtMDMXG3nR30+4/07HeRpaeAld+ant2NqhRD80PMr56ilJq0ZGUy+ViFEX+1q1b792Q&#10;QQohRlKt1r7W6YTP6d1PpZKnZ7OZt4dh9IhKpXrRSs+nlJqZmiocrbW+bbwjHYsP4cr5gQsQX7rG&#10;830d+DOARqPZaTZbiTWebw7f17cXCoWmUuqQ7qYa7m/KBeO8ziq8E3j/Ujv0egjEsSGTce1DXBN1&#10;Q6cTDpdc3O34vkc+n6tqrfPdTU1cYOpK3Er+T9MtX9Zstmg0mgBorZmeLg6e6oXAlzdq3AKAlwBf&#10;grn/N8vZsmWqF9C7Dhf0nKfRaJ4SRfEjE4ng0GQycahSasG6U5IFJYQQQgghxMaTjI3RKVxfhCcD&#10;JwPvY+7Kf7Hr2DF0/13AvwA/Ae7BlaV6Lt2ghrGWu5uGa8sLBzUCzXBQYzAQEFlrz5xpmY//oWR2&#10;3Nve+KBGLoD9MrNP1XZs/ykb6BOWCmoAXHHFFUf98pe/fNi6D1AIsSLG2K1Dm3IAQeBfnEgE31rp&#10;+ay1041G85SxDG78Bht0/4bZMoKr8TS6QQ1jTDTuoAZAFJn9SqXyXsaYy7ubcsD/AKvqiTJGZwDv&#10;tUtEJ5RSFIsFtmyZIpVKkkolyWTS5HJZpqeLpNOp3TqrI4piSqVKPo7jG7qb0rhyXxngWww0Fk+n&#10;UxQKeZRSGGOo1+dMpP8r8KiNGbXouqX3RTqdIpFY/lfb87zB5/POxfbLZNLvLRRyT0ulkkcopQ6J&#10;4/jqhfbzfZ9CIY/vr6zfhtaKZDLZ/51LJIJumbQ9L4tKCCGEEEKI1ZLAxsL2x5W5OBdXM/l24AfA&#10;h3GT4a+a3NDEKh2Nq4M96DXAK4DHAv1Pw5Gx3NM0XF0y3NW0LDYbtF9GDwY1/h34au/OPU3ztZtr&#10;5uDbGvaNY/sOViDlwQE53f9wHBv7maSnRmpwevHFFz/iRz/60ePXdYBCiFWwqTn3rO2tMCeVSn1o&#10;NWdstzuv6nTCJ691ZOvg/kP3vwF8DzdxvJJZv71wAWwAGo2mv/ahLcwYm5+ZKR9ujLmsuykP/AyX&#10;fZJf/Mh1FQKnhmH48nK50iqXq61SqdLcubPUKJcrrTiOlwx0K6XIZNJs2TJFIhGQyaQpFvNMTRUo&#10;FgsUCnmSybHHiTactZZSqXKQMaY3UX408NHu1xcO7hsEPrlcFoBWq0Wr1Y97JIFv40paiY3xY+Ad&#10;vTu5XGbJ0lAuCJEb3PTNEa9zk9b6fvV686Jmszmv7FUQ+Cv6ffB9t38ulyGbdTdXHi5HLpdlaqpA&#10;Op1a9jxCCCGEEELs6XaFUlQH41Ycngt8DhadZ16J+wF/DjwA1yBS41bbN3Gr9Y9h6aBPFfeh96Yx&#10;jEWsPw84H1c3G3DZGIPlozqxpRZaKh1LfYRWtIUA7pPvr867DVcH/i24sh/cUIlHOs968DUcUtAE&#10;2n1/kbE/9LU6gbk1pIUQu5hSqfKbOI4f2LufSiU/ls1mTurdL5cr50dRfPwqTt0sFvPH+76/1nJP&#10;47TU3/pf494PfAVYqnNvGpeJ93Rw/RGq1frYBriUQiFHEMyZYL0H+CIuyHLlhgxieU/ELdpY0yKX&#10;arU+p/fErszzdFgsFmKlVG9W+TDcApdTcFm7fY1Gk2bTtTDJ53PDE+o/xL13/SHjed8qFqeAzwCv&#10;7W1otzvU6405ZdR6mUgD2RC/AZ7CCpq+G2MLYdh5NqhWMpn4qjHm6cA/aq23D+4XhhG1Wh1j5r/t&#10;0lozNVUYKStjJeW1hBBCCCGE2JP0SlFt9sDGs3D1insfML8HvJIVfAhZwONwpQWmRtk5NJZ27BpE&#10;Jz1FPtH/IPID3AeiTf0D3EXswAWTjgaO6v57KO5nG3VvMa4fxm+AS7r//o6hxqgLCIB/oFurvR1b&#10;ri0btIK0D5GBTryyGX+t4L7F2cAB8BzcauJ3A+8FuLEaUxutj+VYaQUH5zUpvx/UuNbX6hhc0G4k&#10;Z5111pvuuOOOfU8//fS3rdc4hRArVyqVfx/H5n69+5lM+q3ptMvUaDZbJyml6vV64x9Xc26t9TXF&#10;YuEhWqulAgUbqUq31JYxpqa1jpj/d7uFWyF/DnAx8Hvc34oC8HjgLNziCIwxtlSqbOh7nnQ6RTqd&#10;smr+DObVwI9wZRAvAa7B/Z2bhBRugcfFQ9tjXNBoevgAa+28SdkwjIiiiE6nQxStpKf75pPJpEvp&#10;dKr3XHs+LjgGcARwIK7EmDLGMDNTBkApKBQKC5UjuhSX+fETXJ8vec+4Pnxc5uzzexuMMTSbLdrt&#10;DtlsZjiT4ru4nii1MVw7AbzKWvsmpdRhvY3WWur1xmCTecAFWLLZTG+fnyilPo77PTwQ6FhrjwFe&#10;3vsdq1ZrIzdGF0IIIYQQYk+xKwQ2NHA5bqJ70M9xwYnVrD5/Nm6F55yyQ9aCp2drW4QGSh1LqW0J&#10;B66ywIT2K3A1lcXKecAzgTcDj1nlOZq4ANO3cB9S7xl6/AHAF3CNZwG4vhLTWOP00baUYp9Mf4Hr&#10;d3DPKwucCrwHJhfYOCCrKCbd2CJjy75WhwF3r+QcF1xwwfGVSqXwlKc85X/WY4xCiNXpdMKntFqt&#10;N4dh9OREIvhmLpd9sVKqCVCr1T8bhuEzjbHblzvPYhKJ4Mu5XPZFy/Xh2SA3AjuMMZRKlVImk36b&#10;1vphvu89WWt94CLH1JkNbPRZa221WldhuPEvylprstnMPUHgTymlFiuD1cIFZf4A/BG4CpfV8UdW&#10;EJReo1yr1f67ZDLxcaVUpTsmC5wSx/GLjDHaGFszxtwbx/Hd6XT6qZ6nF1wgsquvMh+ceAY+yECp&#10;o67v4N6/MDNTnrMqP5lMkE6n8LwF+y2UcIGOS3Hvb2u497q9W9w9d2Nc38seRuGCFR/FlaAD5gXi&#10;LG4ByvtwP++xXj+Kor9RSp01+P8/HJgYyu45Eve7P0cURZ/3ff/VvfGXSpUFsz+EEEIIIYTYU+0K&#10;gY0TcavggXmlg14LrGZVav/DaLVjub1h5gQuRpEL4MDZEkR341bwzaxiLHsqD/f/92ZcVsY81lo6&#10;A/8vCrcaciCgtBCDC3rdDGRx9cwfh1vFh7WWu5qWe1pre74r4LCpfnDLAPcFru8+fAauHNVYAigr&#10;lQ9gR/e5GVsbaThWKTXvA/NyyuVyMYoif+vWrfcuv7cQYqPFcXyo1voGpVR/Yq7TCU+oVmtrDkbm&#10;ctkXJ5OJ/1jrecbgSuD+1lp27izNecDzPJLJBKlUsqaUyi18uBNF0V21Wn3vOJ7spKBSimQyQSIR&#10;4Pt+rJQapdOwxQU3LuzevgPcsZ7jHJHGjSeLy4o8fPDBSqVKGE4qAWVtMpk0qVRycCL8e8AzhnZ7&#10;G3AaQK1Wn7ciHyCRCEinU/j+ilu63IQrefV1JLtjtbYCZwIvW+Cx5+J+tuvGWjsNnKWUejm45vT1&#10;eoNUKkmz2aRQyKO1xlp7l1JqXxb+f1ZhGF0TBP4hAGEYUqmMI7lECCGEEEKI3cNmD2wUgF/gggbc&#10;WI2xFg4q9OcByri6xytaiQ5cARxprOX3M6uf5BhcFQ98CnjDqk+2ZzkA+H+4gENfK7ZUO92SX7Gl&#10;Ey/8KU8DKR9SniLtQzZQywU73Pkjy211Q3MMa/OKCcUBuf7//ddxH5J7vkj3g/Q15Zj2BlbjGM4m&#10;io19nafVZ1dzrje/+c1n3nzzzfc5++yznzfWQQoh1o211i+XK7+JY3P0Ws6jtbp1aqp4hFJqY5pR&#10;LO5a4JDBcj/DlFKlqanCy7TW98P1UHoo0AFusdbe3G539qnXGyds3JBHl8tl/yWZTNyAKwN1LC5I&#10;vlyvixj4Pi4T8Xu473XSFK7nST8zcufOEpv0veWSEokE+Xy2f99ae7FS6kXAdUO7Pgb4KUCr1aZe&#10;XzzBwvd9gsDH9308z8PzRm5n8mPgVQtcW4zufsAbgZcDGRbOvlkvCvgZ8KjBjcYYtO4/B75Ld7HV&#10;Qqy1W42xt3meTsDiQTQhhBBCCCH2RJs1sHFf4CXAq4H9Aeqh5YaqC0JszyqmZwMKZ+BWzY1K4cpU&#10;pNux5Zry6gMbvnaTyJ7qr9r/HrATl7kxg8tK2Aps647zklVfbPfxbOCfgS29DbXQcm/LrKlkU9qH&#10;QuB6nyS9uUEOay13tyz3NO3Ylj0eUtCk/f51HoPLEum5ADgO4Pc74w3t1L0lqdgv2y9BdbGv1XGs&#10;crVnuVwuhmEYbNu2bbi0lxBiEwvD8AmVSu0c1tgMOp1OnZrJpN87pmGtxsPp9nyI45hSafG2H56n&#10;r9Ra3zi83VryURQ9ev2GuHa+7/9UKXoBJK21zmits91bzvN0TmtdWKBHB7jSi/+Ce48x6ey6R+Ay&#10;OBTsuqvLi8XZHhlRFH9Ra3Wy1nqhn20at8AmWO75OUwphe97C5aqCoJguAG5lDsdjy24XmhfYGN7&#10;2TwLVyp1MScBH1vqBHEc/7nneV8AFxQplSq7ZNBQCCGEEEKIcduMgY19cRMZO3objLXcUJldae8r&#10;VwaoW5KqARzE6Fkbe9FtOl7tWG6qrW3aeWtKsW9mpLmj23CTNLeu6YK7rjTwYeD1vQ1hbLmlbsZe&#10;qino9kkx1kWbzJif2hkfDp7NGroEtzp48Co3AweExvLH0saWPdmR04ON7R8IXLbac1144YXHVSqV&#10;wgknnPC/YxmcEGLDRFF8VLPZfE8cm/uCTVlr88bY/VdyDs/zLp+aKjxgvca4jBRwPvBgkFXKAL7v&#10;EQQByWTSet68NMUyrizSx5lsb4ZX4hYvAFCvN2i12hMczsoEgU+hkO/dvRi3SGGpdxE/AR4L0Gq1&#10;qNfH01Mkk0mRTqd7d18GfGksJxaToIDT6ZYoXcBhwDXLnSSO4/M9zzsedv3+NUIIIYQQQoxLL7Cx&#10;plWdY5TFpWT3gxrVjsuqGCwfFFmYafc/Z2ZYWUp5v0F1NIYZ750tSysa6TzbcQ3L90RHA79kIKhR&#10;6ViurYw/qAGu6XvHuOfJuIMaAHul5/y6fJT5kx4pmG1Cv1EUkO0u8rTW3oprSrpqF1100SPPPffc&#10;J659ZEKIjeb73hX5fO55U1OFB01NFe8/PT11wJYtU7liMf/gXC7z0iDwz1nuHHEcH2WtTS+33zr5&#10;EN2gRhzHe3xQA1yN/mazRalUVpVKlU6nU7HW9nIdi7gSO1cDf4HLGN1oSdz7OKDbJ6uz8Y3a1yKd&#10;Tg3e/SDLZzy+EddgnVQqRS6XHSwxtGpm7psX6Ra9a7PA2zqd8BvGmIcYY/uZZdbajzFCUANAa/0c&#10;a20MrrH9OJ5nQgghhBBC7C42Q8bG4cDn6a58C43l5pqhucjE91DWRgg8AFiuQfKhuAn2aYDb6mYw&#10;QLImCvCUu2nt/gU3sb5/VpOYLY/0UFwd6j3BVuCvgL+jO9lvrOWOhh3bz32jZf05PV6uAY7EPf8G&#10;/Qx4NLi+MGspsbWGsX0eeM3GXFkIsSuKovioVqv1xna782IGJqR7PE9fWSwWHqGU2uh6QocCVwGe&#10;tTYul6teHG9gs6JdiNaKbDZ7bRD4ByulBmc6L8RlT/xhpafElezZC9i7e4twZTbvBUq4tzwJXMPw&#10;AnB/3N+8ZwL79E60XN+Jzcb3PYrFAgDW2t8rpY5mtKDCnCyVXkCn0WhizOpiEqlUkmw207v7QuDL&#10;qzqR2DSstVmlVN0YexDY7wENrfVxrKAslrX2Q0qpvwVoNJo0m611Gq0QQgghhBC7hl7Ghj+Bayvg&#10;SbgeGg/EreYPAGJjubFqlmy6HFm4p2XZO63oHvdj4Bm4wMWwLG5V3VuBKXAZA+OcXLfdMUWWeR+D&#10;725Z9s/2AxsnAS8d24U3p0OBN+E+7PdX+7Yiyy01Q3sXXnu499yyY6cwP6gBLovj0eCyO2rhxnzD&#10;ibm9RdYcPPvoRz960h133LHvaaed9va1nksIsfn4vndFLpd9bTabObnd7jy/3e68zFqzF6hQKTWT&#10;y2VfMoGgBsDb6WYcNJutOI7jSWQf7BKMsVSrtUM9z6vm89nrPM/rlQ47DrgU93fqTJafPNW4/gOn&#10;AketdVzjLpXTay+ynotwBvtdKKW+xuiZEl/o/vsBYF+lFMlkgiAIqNXqhOHKVzcMtVORqN5uQClV&#10;B9Ba3QDqgbgMpxXlLSulzgJOBlQmk0YphdYapRRKgbXudySOY6IoIgw3spWIEEIIIYQQk7PRGRv7&#10;4FaUP3P4gdC4ye9RShRp4JCiHmwW3QTejavLfSPwEODxwIsZWEXYji3Xlc2G5fZr4PDpfpNxgOcD&#10;Z6/T5bbiJiWOBg4A/IHb3cAN3dsfgTvHcD2Fqw98PG4i5fju9fvfrLWWnW3LnY3xNe+ehHwAO/L9&#10;iY/f4gJyCz2NVHe15xHWWv5QMutSEmvY3mk1WCbracB/r+V8F1xwwfHlcrn41Kc+dU3nEUKIFdgL&#10;16coaa0NZ2bKwSbIKN1lJJOJK7PZTE4ptWNg869wfRoWymrtBTQ+RzebdbWstZEx5tJ6vbl3GIY7&#10;lj9iaZ7n9QMEvWbexljCMKRWqy9z9Gqup5maKvbufh147gpPkcMtojkJ9zzGWku5XGWlGUfFYh7f&#10;7685Ohq4YoVjEbuvHwIjlQmNY0Or1dql+twIIYQQQgixEpNoHj6FW01+yOBGYy33tix3N1c2+e0p&#10;uE9Okw2W72hgraXUsdzVsIzWFmN8ppKK/bP9SecGrongZxlP7eRtuCyQV+NKI43ql8A3gXOBCq5O&#10;dO8W4/qXZAduU7j+JwfjGrYfjCshtuBkSGwtpbb7f92gpIV1o4BDCpqU33+ePQv4zhKHfBE3kcQ1&#10;pXhDslT2zyqmkv3n2DHA79ZyvkqlUgjDMNi6deu9ax6cEEKM5jzcgoSxNmPew0SFQu5Xvu8/fKA8&#10;VQN4A/CvuCTTJTM0Wq021tpuKSWF1qq7Krz3N9Di3jZa4tgQx/HYVof7vk8mkyIIgkX3qVRqq8qE&#10;WM6WLVO97/FmBvq9rVAW93N+LkC73aZWG70k11CA5RLcIh0hev4U+PZKDjDG0G53aLXaqy6PJoQQ&#10;QgghxGa00YENBXwDeDa45t33tCyRgUa0+slvBWyfO6k7T7ljuath6Ezw/fz+88f4M9zKvktWecr7&#10;Au8EXoSrdz1x1lpa8Wypr3g3WWi7T1qxbTYb4mJcdspS390/Aa8CuKYcL1lWbVwOK/Z7ubRwjWTX&#10;1G335JNP/shNN9204+yzz37eOMYnhBDLOIKBnhBxbCiXy0jCxuokEsENuVwWpdRBA5v/A7ew4nTc&#10;e4cF3zi125019YhYDa012WyGRGJuQMNaSxTFgO0HO+I4plSqjH0MhUJuMKCyHbh9lafKAjcBW6y1&#10;lEqV/s8ym80QRRHt9sJ/ojOZFOl0v4rnScDHVjkGsXvSuPegewN3AbcCZVzwMg1sC8PoTdaa1ycS&#10;cz8aWGsJw4hOJyQMO8NN6oUQQgghhNjlbHRg4zW4cgdExnJdxYx1JX/Gh5SnSHmu30ArttRDSyNi&#10;U0ywa2DfjGI6NW8e4QfAGbiVqqOM9H64fiEvo1uHvKcRWZqRpR1DJ3bZL91FlfgaAq1IeJDxFWl/&#10;+SyX5YTG0orcdd21R/sGdiUZHw7K694qzhB4OK52+VI+R7d597XlmNY6BzZ8BUdM958KPwUet9Zz&#10;lsvlYhiGwbZt2+5Z67mEEGIE+wO39O4YYyiVKuvaV2EPYAuF/O+CwD9mYNu1wIm4iffjrLV/AvwF&#10;kFNK9WdCrbVUq6vrEbFSyWSCbDYzp7eEtfbWODbfMsb8CGgoxaFBEHwC1i+wkcmkSadTvbvLZWYu&#10;57248qh0OiHVao0g8CkU8oArq9VsNueVCZqaKuJ5Glzm7P4sXzY0BeyLK0V6GSvs2yB2T41G893G&#10;2CcmEsGhQeBvH8je6osiF+Rot9sS5BBCCCGEELukjW4e/n97X9xaH29QA6DRnWB3Nt8bdAPc1rCU&#10;OzHbs3qw2fP/6d5uxX2I/i5u4vx2ZktG7Ac8Cngt8ITB80bGlXyaadulM1JimP25WAIN+UCR9EAp&#10;dxGlFAp331hXIsxaN3ZjITQuYBIa9/Xm+ymPl6/ggJwenGx5F8sHNQD6BcDV2uNHyyok5lzk/HGc&#10;8/e///39y+Vy8YQTTvjfcZxPCCGWoHGT6321WkOCGmunKpXqMalU8uZMJj2tlMoBhwIXAi8BvqWU&#10;+h9cw/YU8Bpr7QeUUjmlFLlchnK5sq6Tnslkglwu279vrb1FKfVONzb2TiSCa3Ar0T/e22e9egZE&#10;0ZyYwMNZW2Djw7gFDvskEgGpVIpkcjYbRWtFNpsBZr+fdDrVC2oA/A9LBzV83CKKVw5suw63UOaL&#10;uOxNsYfKZNLvA97XvbsP7vX1VbhSsoAr++b7Pul0ijB0WUSdzpqSfYUQQgghhJiIjcjYSAElINmJ&#10;LVeX9+warwrXd2NbSg0GOIY1ccGN7bif3xxxt5TXzpbdsEboexIFHJif07/lR8CT6YaIltFfqXlb&#10;3TDTXr/fLwUcPqXxdX+cDwAuX+t5zzzzzDfffvvt+33oQx96y1rPJYQQS9gKfAF4Zm+D9NcYP611&#10;WCzm79RaHzCw+YO4PhuDaRmFODbneZ5+CEAYhlQqtRVfz02aemitu5P189/r9B4fZK3dJ4riw+r1&#10;xifiOD46m02flEqlGrjnCHEct0ulSnLFAxqB1orp6ane3XNwi07W4gRcgGJJjUaTKIrI53O9hRQW&#10;1yD6R4sckga+jOu3sJAfA0/HlScSokcBxxpjn2etea3neduGdwjDkGq1LkFlIYQQQgixS9jIUlSP&#10;x5VaYqZtuK0ub5h7CgnFVEKRDUCPsLy/HbvsjJm2RTLH189+GcWW2bJht+AaeN414uHHAReAy3C5&#10;vmLWrWH99rnlzb76/9m77/jY6jrx/6/P59TpyaVcQKRIVQFRUewNxO6ubXVduyi21V0R1w4qtp+K&#10;DV3dVVfRXb8u9rIiNuyKiCKgIEVEpZNk+swpn8/vjzOTO8lNclNmMsnN+/l4hJtz5sw574Tc3Jnz&#10;/rzfb+Cpo7mSEEIM3d+TrTrfG8Baa9rtTr3d7lSWfppYrUql9HvXde8ysOtnZPM2/jywb09r7c39&#10;9jUzMzXSdHk9FcMwIAwDHMfZ9cELSNP0qpmZ2mEDuzrbtk1crpSaHaIdRRFJko6khc7kZKWfbJkh&#10;S7qtde3I6cAZ8/Y9AjiebBHEYs9Z7DGAj5JV8GKtJYpitFbzB66fT5b4GE15i9j04jh+ilLqqY7j&#10;PFAptXd/vzGGer05v4JJCCGEEEKIDaef2Fh86vbwHN7/pC2vk+eoRZbrG4Yrpw3X11Nu7xjqkaWb&#10;WlKb/VmPLLd3DNfVUq6uGm7vSFJjlCaDOUmNCHgSy09qAPzcWPszyOa9HFLRlLxdPWVlHAUHFPVs&#10;UsNm2cmlboSsyAc+8IFXvOY1r3nnsM4nhBAD9gP+G/gyO5IaM41G6xZJaoxWtVq/S5Ikn2XHLIb7&#10;AZcBZwN3AfYCXtBPasRxvKykhuu6VCplCoX8ipIa1tr+x6/SNP1VHCd7+r53m+M4l/YOCVuttrLW&#10;zpbw+L5PPp9jYqJCGA63eGPgZu4EcNgShy7XW4BX9T6PgbPIqkHO7D02/9Xct4G3LXE+RTasZF9W&#10;AAAgAElEQVT/A2sttVqDRqNJrdagWq0PJnpO2sV5xBbned65rus+WSm1D/AIa+3fALTWlMvFOTNv&#10;hBBCCCGE2MjWY8bG7EqgRO7IL8gA9Rjq8ezIbzEGeTer1hhwCnDhSs+j4OXW2m8qpba7WnFAySFO&#10;LY3E0oyhGdsVV3HkXCh6iqKryLnMvum01hql1MnA5SuNczHHHXfcRdVqVW4wCiGG6SDgOWQ3emcH&#10;K1hrz6/V6gcnSTqMG8liF6rV+pMKhfz7fd9/jtZqT6AIvLT3MUerNXdUg1IKrRVpmhUyuK5LGAYE&#10;wezccay1pGn61yRJ/2yMqVlra9bamLkvbvr/0MYAQeB/1vO872utXbAvjKL2Wf0DO53uPdI0vT6f&#10;z7mO4+zZH3KuVDanwvM8rDW0Wh2MWVuBRRwn+P7s13IScOWaTph9ze8FLgX+CFw38NjpwLeAT5Al&#10;lf5CNvtkqUzSIWTDwonjZM6q+iRJqNfrlMul/uuDV/bO/701fg1i92aB85VSd7fWflkpdX+lFL7v&#10;0e3KzA0hhBBCCLHxrUcrqg8C/wxwbTWlvbyOBkKsK0/Dncpz5lW8B1jLjIk9jbWf0Uo9cqEHjbWk&#10;FlILxtD73KKUwlHM+dCKBVfPGWu7WqlHsXgv7lWp1WrlJEncbdu2TQ3zvEKILekBwBvIWvAMmjbG&#10;vLVarb/EGHPoGOLa0pRS5PMhQRBYtcA/MGma3j4zU9tDa9Ubfu3PzsToJxDmz8gwxvxBa/1PwG9W&#10;Gk8UxY9uNlvvM8YcPrjfcfQfSqXiYx3HuZYsIXIeC8y/yFroNEiS1b/IdBzNxMRsTv8HwMNWfbLl&#10;C4DXA98EfrmLYw8jS5DQ7XZpNHYeoxGGwexgcmCaLFnyLWTVjNi1Ha1Uo5h6feXzdYQQQgghhFgv&#10;69mKanZAXSpvq8QGpMlaOw0kNf4PeM0aT3ubVurRibGvbid2ylg7ZympVgpPK0JHkfcUJV8xEWgq&#10;vqLoKXJuNlze0WqnpEaU2lY9spcrOJYhJzUAzjjjjDNOOeWUjw37vEKIjcEYM9Fud145PV29stFo&#10;ftxaO+SGebP2BL7O3KSGAT6SJOljq9XaqZLUGA9rLc1mm+npqmq1WjPW2quBXwHvSdP05Gq1NqmU&#10;olIpk8uFc5IYWus528YYk6bpmVrro1hFUqPRaH60Xm98c35Sw3XdH5bLpfv1khqQ3ZyvWWv/YIyZ&#10;M+Q4a6FTwvdX/6Ocpmaw9daDyOZsjFoXeBO7Tmr0jwWg1y1sJ51OlyianQc/SZYwuRh4BXCHtQQq&#10;dnu/tNYmsHPSUgghhBBCiI1qPSo2vgk8GuCK6VSSG2LDuWNRU/ZnkwdXAPcBqkO+TEC2Gu5hZH3N&#10;9yK76TBJ1gpkvoRsgOl078+ryXpzf4dsoPnIzMzMTMRx7O211163jvI6Qoj1lyTJcdVq/QIG2kEV&#10;CrmXhmH4kRFc7izgXwGMsXEURX+K4/hGa207SdLjrbWTI7imWAWl1JTrOhcCGGMOSFNzl3w+Ry4X&#10;AmCtja21vwOsUupoILbWXmKM+YnW+qNa6+tWe+2pqematZQG9/m+95VisfCPSqnO/OOttX4cJyf0&#10;NicdR7/DcZwD+o/Xag3iOJ7/tGUZ/JqB5wKfWtWJRsMDrqfXjqrT6dJu79yCSylFsVhYLMnzSeBf&#10;gPqIYxWbz97AzSAVG0IIIYQQYuPrV2ysx4yNif4nktQQG80eoRpMaswAj2f4SQ3IVlpe0PuYzyX7&#10;e1LpHTcDNBlT64grrrjiyFqtVj7ppJPOH8f1hRCjE8fJgxhIagC0291TgyD4qFJqbUMKdnZQ/5Na&#10;re6laXo4cPjih4txsdZui+NkTutE190xCFwpdZxS6ne9zQBIlFLpMFZ2VyqVu3Y6nZd3u9ELHMe5&#10;JAyDj/q+d65SKlnoeKVU5PvetwZ2fSFJkp+4rnsvgEIhx8zM6hIbURQNJjaewMZKbMRk8bwGmJ1v&#10;kiU42vTXKVlrqdcb+L5HGIZ43pyX+s8jK1R97rpGLjaDY/ufGCN9g4UQQgghxOawHrXGZchmCgix&#10;keRd2J6bTWpY4OnAVWMIJQFuA64hq8ZoMMZ+2D/96U/vf/755+/Uw1wIsfklSXLc/H3GmDvFcfz4&#10;EVxu9s74Wgc7i7HbZ+DzLksPuV4Rx9F/KRTyp01OVvasVEoPDgL/c4slNRYRua57fJqmV2TncwaT&#10;EyuSJOngz+pJzEsCbgD/CVxC7zWCUopcLmRiooLrzl2rFEUxtVqdmZkqrVZ78KGT2DHAXYi+2cRm&#10;HK/kr58QQgghhBDjsx4VG73ExjpcSYhlchTsX9SD8yveSjZgc8s79dRT3zvuGIQQo2GMOWih/c1m&#10;62yl9A2e5144xMvNLp7wPHew97/YBLrdCM+bbWf0NeBjwE/JWiS2gVvoDbMehhUmM+azjuM80Vp7&#10;mVJK53Ih3W60qoRaFMWEYQAQkt3s/eIa4hq2a8lW1m8DTu19BNmMkSK1Wn2nAeppami3O7iu229P&#10;tR9wIHDdukYuNroHQVbxI4kNIYQQQgixWYy6YkPTGx4ubajERrJvPhve3fNd4C1jDGdD+cAHPvCK&#10;1772te8YdxxCiOFzHOeShfYbY+9Qq9V/0Wg0PxXH8QnWWn8Il/tU/5N8Pj+ntZHY+LrdiDhO+q/e&#10;AuDlwOeB84EfA1eSzaV6KxujsuEPwPsgq2ToJSdWLIqiwc0nrD2skZgCXg/cGfgeZF9zqVTEcRb+&#10;e5Ykc25W33fUAYpN506QVdetw/xFIYQQQgghhmLUiY2XAnmArrRrFRtEyYNKMPujPwU8kyG21djs&#10;7nnPe/76AQ94wE/GHYcQYvhc1/3FEg+rbjd6dq3W+O7U1MzttVrja51O5yXW2uIqL/clY8yFAI6j&#10;qVTKVCplcrkQ13VR0gxnw6vV6iqOk1/Zxe90HgG8AfgJcMf1i2xhSql3WGtTAN/3yOVCJicrFAr5&#10;nVo1LSaOk8FKj8cCw0jyjcqfyGL8AUC/cmOh2SfzEhsPXJfoxDBoBtr6jUgZmAQwUmIvhBBCCCE2&#10;ETWiVTn7AO8GntHf8ZeGoRbJi2UxXlrBoRU9WK3xLOAzYwxpw6nX66U4jr1t27ZNjTsWIcRwpWl6&#10;xMxM7YqVPEcpdUs+n3tjGAb/sdLrWWsPtdZeqRe402qtJU1Tut2IKIplDscGppTC81y0zlo49rbr&#10;juMU1Y6ejjeTVRBMjzFUgO8DD13ogThOaDabpOnSP2vFYp4gmK34OAn4zlAjHL4SWYzHQ9Z+qlar&#10;7XSTetu2iX4Lzj+SJaXExuECJwD/BNwdqPQ+SkCVrFLqW8B5wE1DvrYH/A3Yy1rL9PQMUrQhhBBC&#10;CCE2siDwP1EsFk4eVcXGdxlIasx0DXVJaogNYFswpwXVt4DPjjGcDemMM84445RTTvnYuOMQQgyf&#10;1vqPjuNctJLnWGv3bjZbH2s2W2dZa1f0ukEpdXUcxyfX682d+rYrpXBdl0Ihz+RkhXw+t5JTi3Vk&#10;rSWKYjqdLu12h1arTbVaL7XbnU8D1/QO2w6MYgj9Sn1lsQc8z6VSKeN5S1dvzJsH84AhxTVKdeBR&#10;wO8gq5Aql0uDc8QABudvHA7sv54BikUVyGal/IUsafFM4CiyCqgy2aD3CeAfgP8CbiRL3j2GuZX3&#10;iiwhcjRZG+CV1MTFZG3mUErh+xu5SEkIIYQQQogdRlWx8RHgxf2NP0ylyDpMMW4aOGxC42aJjRQ4&#10;Erh6rEFtQNPT05NxHHt77733LeOORQgxfFEUPb5eb351Nc8NAv+cQiH/PKXUstv3WWudOE4e3tvc&#10;V2t1F6XUkUrpO2utDhk8ttls0el0VxOaGJN8Prw8l8vdtbf5TbLWSOM0ZzC2MeYSY8x5juM8Qyl1&#10;h94+qtX6olVCWmsmJyv9zfOBR4w25KHZDvyILHFBHMfUao3ZB/P5HLlc2N98JrK4Y5w84F+AV9Ob&#10;R9hnrZ39MMbiOHrB9mJkc27eB1jgZWRJjb4p4DdkfxduBW4jS0Iulvi7J3ARZG3LqtX6Kr8sIYQQ&#10;QgghRq9fsTGqxMbhZKuODgb4W8MwIxUbYsz2DBXb87NvDM8Bnj3GcDasX/7yl8fXarXywx/+8I3e&#10;ekMIsQrWWlWr1X+ZJOm9VvN83/c+XywWnqmUind99NKMMcdFUfStMAz37MVGvd7YqbpDbExaayqV&#10;0uBN188DT1vLOa21iuymL0qpaBeHL+ZBwDayNj7nk7XJCoFz6SVe4jihVlv85u3kZKX/dVV759os&#10;a3QOAn4J7A3Q7XZpNFoA5HLh/Mqoo4DL1zk+kSXf/ge4X3+HtZY4jmdb883nug6e5xEE/qID4nfB&#10;kP3sf2uJYy4BjgG4/fZxd5QTQgghhBBicaNuRfVH4IX9jfzy5jUKMVLbwtmqfAO8fYyhbGg//vGP&#10;H3jeeec9ctxxCCFGQylli8XC05RSq7pzFUXxUxuN5v9aa9fcr0RrfZHv+8d0Op3berFRKOTXelqx&#10;Tnzfn01qGGMuZg0LBpIkObZWq393amqmMzU1052amulOT89c32q1T7fWrvRO7o/IVqZ/hiypAdAB&#10;nm6tvRKytlRBsPiP8EByrcLmmkdxHVlLsA5AEASDVRrzvXydYhI7PAr4Lb2khrWWbjeiWq1RrzcX&#10;TGpA1kas3e4wM1OjVmsQx4sdlyx2jtNYOqkBA7M75rcxE0IIIYQQYiMaVcUGQJ5slZvbTS1XVzfL&#10;QjexOwodOKQye1/kPLI3lkIIsWVFUfyIer3xLVbWi32W73vnFouFpyulhlFeoclWCx9lrWVqamYI&#10;pxSjVi4X8Tyvv3koO+ZtrNjtt083yOYN7GRysrK31vrW1Z57nhPpDQNPU8PMTHXBg8IwGEyyPY9s&#10;vsFm8iTgC/2Ner2J42jCMBissLmU3gp9sS4qwLVkFUCkaUqj0RycfbIijuMQhgFhODvofrbSwvd9&#10;SqXZv04/BR5I1rJqMXcDLgZ0NkC8ygjfIwohhBBCCLEmo67YAGgBFwIEjiJYVdW0EMNR9Obct/vm&#10;uOLYDD74wQ++/HWve51UtAixm/N979v5fO7U1T4/iuKnNJutT6x0oPgiDNlNVpRSOM4oX56IYXHd&#10;2ZLcv7KGpAaA1nrBuU5KqVuVUs21nHue71prvw3ZkO3Fqjbm3Wy+zxCvv16+SLZKH4BiMU+aplSr&#10;9cEb1tvHEtnWdRq9pEYUxVSr9VUnNSBLjDSbLaamZnaapxJF0eD/56NZJGlIlth+KvBdesPIW62O&#10;JDWEEEIIIcSmMOomUZ+jV2o94StubsuLZDEe8xIbuyrF39Lufve7/6ZarVZ2faQQYrPL5cL3WWuL&#10;7XbnLbs6NgiCj7iu82trbSVJ0rsnSXK/bjd6ltb6z/l87k1DCGf2xrjWmjSVSs+NLk0NrusA7Ed2&#10;w3Zqtefyfe/rnU53p9ZI+XzuTUqp1uqj3JlS6s30BoLn8zniONlpkLgxc244332Y119H7yWrpDlF&#10;KUWpVJz/eInsxra8QB89n2xYONZams3WbPJAa4Xv+yilZoeGL/QzuRhr7ZykBmRJx4F2UmXgOcDZ&#10;/YfJkh0PJpu7cUL/wDRN6XQ6q/sKhRBCCCGEWGejTmx8Hngf4G4LFTORpbv6hUlCrFq4o2LoL6xx&#10;Venu7thjj/1tkiQyGUeILSKXC88Ecu1257WLHRME/qeLxfxL5+9P0/TwOE7uZ60NlFLdNYay2kHR&#10;YkziOO4nNjTwMAZaH61UPp97QxRFTzDG3rG/z/Pc84PA//jaI93Jz4H/Bv5Ja02xmN/pxrDnzank&#10;+MkIYlgPFngZ2SDxJ8x77DrgyUhSYzXywL3IEnmXLvM5EdlsjfsrpQiCLJHhee5g5dMsYwy1WoM0&#10;Xf4bJ8dxyOUCPM8bbDfWdyrw92TD5Q9kgfeAURTPNBrNiWVfUAghhBBCiDEbda+HW4EPA2il2L+g&#10;pSWVWHeOAkfPrlq7cpyxbAZnnHHGGS984Qv/Y9xxCCHWh1LK5nLh6/P53GlkLaF24nneeQvtdxzn&#10;j2EYfGoISQ0Ab9eHiI1k3gDjk9ZyLqVUvVgsPk0pNQXgOM6lxWLxH4Y0w2UhL7XWXg/geR6FQn7O&#10;wOR5Lao+PaIY1kMC/CPZfLFBzwV+vf7hbFohcDLwM2AGuAD4txWe45z+J/l8jlwuXDCpAVnVWqVS&#10;WvTx+ccWi3kmJsoEQbBQUgOyhMYJwCHMS2pYa29qNltX1uuNCWlBJYQQQgghNpNRDg/vywG/Au4K&#10;Wbn0VNdyS9ti5LWzWAc5B+60Y3D4x4AXjTGcDW96enoyjmNv7733XrDfuRBi9xXH8UPr9ebnrbV7&#10;De4vl4sneJ73/RFf/h3AawAajSZBEBDHMZ1OV/q9b2Dbtk30EwK3AQcA7bWcL03TQzqd7ktzudwZ&#10;WqvaMGJcwv2ttT9WvS/AGEOn08VxnMHExm9ZRSsqa61rjDnYWlu21pYcx7lCa33TEGNfqTxwPnD/&#10;XnzHA79XSjWWfJbIkb1ufA1Z5cug6d6+5SbfJoDryVqADboE+BLwy94xLwMeAGCMpVarL1i5oZQi&#10;lwsJw2BOUg6oAQ2yFnFzWGtb1tpbrLV/s9b+3lp7ebvdeUwcJw9f5tcghBBCCCHE2PWHh69Hu5k2&#10;2UqxrwIHK6XYI1RU/Cy5Md2VmxVitHxnzpu9q8cVx2Zx1VVXHVar1connnjid8cdixBifXme94NK&#10;pXyPVqv1viiKn0TWfx+t9V/W4fJ/7n9SLBZ68bjkciHdbpd2u7vsnvNi/URR3E8C7Ak8G/joWs7n&#10;OM41hUL+lcOIbRl+aq19C3C6UgqtNfl8bv4xq6rW6HS6L2m12h/ob7uu+/1yuXiiUmpcL3xbwKPI&#10;hkTfO03NXtVqra6UutXz3AuCwD/H87xvK6XiXZxnd6fIfpaPAR4NPKu3vZBJ4GDgqmWee4ZsFs2R&#10;ZMmyJvAjsqTgoK8B/ws8VutsNkqz2SSOs/xJf+h9GIbzExq3A28lq8g/q78zjhPa7TZJkmKtzZNV&#10;bxxEL8klhBBCCCHEZrVeffQvBe4CnAa8Fsi5WrFfQVH2LdfXjTT4FSPjz21/Jq2oduFHP/rRg268&#10;8cZ9JbEhxNbkOPqvpVLxKUmS3rnd7rxWKRKt9XokhS9aaKdSijAMCYKAKIrnDN0V49dudwarG14F&#10;/Cew1GCAvYH7AMeRtfP5AWOc86C1PqPRaB7vee4JQRDMtkPr/Yx9Ryn1Pys9pzFmst3unD64L0mS&#10;h3W70fPDMBjFzJDlqpMlN36gtfoTEFlr94qi+ClRFD9FKWqu6/7E89yfOI77a9d1LtFa3zzGeEet&#10;SDY8+6Fkw7TvCGxnkbZ43W6E57mDrZ4+yfKTGn0JcFnvYzFt4Klkfzfu7TiacrlEmqZorecnM/rH&#10;fxB4J1kC68eDD3qeC+SIoog4jklTSRALIYQQQojdw3q0oprvAOBdwNP6O2a6hr815SaFGI39C4pK&#10;MPsm9EgkuSGEEBtRYK2tK6U8AGPMb40xM47jPGTwRl6aptTrzRUN1RWjVS6Xmp7nFnqb/wCcu8Bh&#10;Ltniljcxd2HNhWSvCf800iCX5zjgEWQ3lC9k+S2G5mg2W2d1Ot1/nb/fcZzfTkyUV9zWagT2Bqqt&#10;Vvv0drvz2qUOVErd6Lrur33f+0YQ+J8Y4cyT9RQCpwCvB/Za6kBrLVEU02638X1/sKLnr8BRQHWE&#10;cW4HvsXirdAishar7wBuHNivrbVPNMac4zjOTiVIaZoSRTFRFJMku8P/TiGEEEIIsdX0W1GNI7HR&#10;9zDgG2S9a7m5ZbitI8kNMXyHVXS/HVVE1tc4Gm9EG9uHPvShf77pppv2edvb3vb6cccihNhyLgLu&#10;mSTJz1zXfQgQp2l6dBwn5/q+d0R/pbS1lmazRbcrv843As9zKZdnxwZcB9yNrM9/353JWjrda5FT&#10;vAp476jiW29TUzNT1trJ+ftzufAd+XzudeOIaSHW2tLMTPX3xtj9l3O84ziXFgq5l3me96NRxzZC&#10;xwFfAA6c/4AxpvdhSdN0NgFgrcX3fUqlwuDhj2LngeyjoMkSf28la3t1Ndncl98AnwUWbRNorS21&#10;250f+r5398WGkBtjiKKYVquFFMIJIYQQQojNop/Y0Ls+dGS+DzyDXvuBvXOK4oKF30KsnqfnzNj4&#10;GZLU2KVjjz32t/e9731/Pu44hBBb0oVpmn7Edd0HADFkN1ODwL9zHCf/HMfZ8mKlFMVigUIhP9Zg&#10;RSaOE+J4djTDQcCH6M1n6TmNeUmNJEkG2x0+ZIThrStrbWGhpAaA73tfWO94lqKUqpdKxceRDZre&#10;pTRNj67VGt9O0/TgEYc2Kk8im2kxm9TodiNqtTq33z7N9HSVarVOvd6g1WrT7UZYa/E8l2Jxzu+a&#10;V7M+SQ0AA/wPWXKwDBxOVhX1DpZIakD2/zeXC+/d6XT/Y3q6SrPZmk3U9GmtCcOAcrmM1ju1uBJC&#10;CCGEEGJDG2fFRt9rgbcDpMby16ahscyxhRpwNTg6+7yTQjr2L0dsJJOBYr/CbP7uDcDbxhjOptBo&#10;NIpJkrgTExMz445FCLHllJm70n8OY8z2JEm/7/veXfr74jimXm/K3I1F5HIhYRgCFmMM9XpzJEPY&#10;tdZMTJSNUqr/j+7ngBeTterRwLuB2aHg9XqDQiHfn1dwA3CHoQc1BmmaHjEzU7ti/n6t9dUTE+XD&#10;xzg8fFFxHD+4Xm+ea61dsi1Tn+97XymVik8YdVxD9grg/f2NOE5oNlu7bGnn+x7FYmFwrsW/Ay9l&#10;jHNhVspaq4DBiXMl4JHA44HHKqWKAFEUUa83xxChEEIIIYQQK7MRWlH1KbKS8Cf2d8x0DfXI0kkh&#10;MVniwtPgaUXoQOhmf7oLrCzqppZWYrmlZUnG/qWJcTukrAnd2Z+T+wC/HGM4m8Kpp5763uuvv/6A&#10;c8899ynjjkUIIRaSJMlbHcd5verdbUyShFqtIcmNBZTLRTxvR0msMYZarT6SAcILtOu5Afg3shXn&#10;xlr7OqXU2yBrJzZws/g6sjY7m14UxSfW643vzN9dLpce6nnuz8YS1DIYY/ZpNJqfjuPkpOUcPzFR&#10;PsJxnD+OOq4hORK4lN5sl263S6PRWvIJnucShiG+P6ec/CvAU1jl7JUN6hBr7UVKqQmAarUuczeE&#10;EEIIIcSGt5ESG5CtHPoc8JhhnTA2luvrho7MFt2yyh7csTS7QO1CssTGhviB38imp6cnoyjyt2/f&#10;fvO4YxFCiMVYa+8LfF8pFUI2ELdWa4ykGmEz27ZtYjCBAGTJjWq1PpLvle97UbFY0Eqpwab+lwFn&#10;A/+bpuaLjqMfOu9p55K119n0oij6u3q9+ZXBfcVi/tlBEJwzrpiWy1qru93o2a1W+127qt6YmCgf&#10;6jjONesV2xoo4NvAwwHa7Q6tVnvBA7XW+L5HEPgsMJPiHOBkei3ydiN3AS7vb9RqjcG2ckIIIYQQ&#10;QmxIG2HGxqA68DjgBSyzzy9wE9mcjs8BHyDr5/wLoAtZdcfBZU3oLH4CsXvbKz/nx/tNSFJjWa66&#10;6qrDLrvssqPGHYcQQixFKfVz4FhjTB3AcRwqlRKuK//w9zmOHkxqXGCM+QNkN3BLpeJOCY9hiKLY&#10;n5mpuVE0Z6TVUcBHgSnH0fde4GnHApWhBzMGjuP8bnA7DIP/bzMkNQCUUiYMg/+amCgfHobBe4FF&#10;+xIppRZtGbfB/D29pEaapjslNTzPJZ/PUamUmZysUCjk5yc1/kzWxuq57H5JDRf48uAOayUxLIQQ&#10;QgghNo+dliONkQU+DnwTuB9w197HfsCNwF/JhuRdAfyGLLGxkL2ALwIP1Eqxf1Fzbc1g5Jb2lrJH&#10;qAjnDg0/f4zhbCo//OEPH3zjjTfue8IJJ3xv3LEIIcRSlFJXAkekaXqZ4zjbtNaUyyXq9QZxLO1U&#10;5t2g/T+t9ceNMddqrSdc16FcLtFutzHGYIwly3MolMpuAq+2qLc/y8PzuhSLhau01ocNPFxY4CmH&#10;AR8Enr26K24cWuvrlFLTgMnnc68JAv+T445ppbTWM4VC/lW5XPj2Tqf74m43er4x5mAApdStxWL+&#10;ZK31reOOc5lmf/Y6nS6Oo/F9H89zcV13qeTez4H3kd34311/mZxINowca22n2WyFSSKl7kIIIYQQ&#10;YvPYKK2ohi0AfgIcB9BOLH+uGxksvkW4Cg6d0DjZm1ULHA/8arxRCSGEGBVrbcUYc4njOAf2tqnX&#10;m1u+pUqhkCcMg/7mg4EfAXciq3BdstWQtZYoiuh0ojX33HcchyDIbiY7joMxliRJCAJ//qElll+5&#10;u2F1Ot1TfN/7gtb69nHHMgzWWpWm6dFxnJwYBP5ntda3jDumFXgyWauz+XNd5jNkC2G+3vv4w7pE&#10;N16PAM4D6HajqxuN5qFjjkcIIYQQQohl2WgzNkbhYOAiYBtAlFpu71hqkQwV393tk1fsEc62ofoY&#10;8KIxhrPpnH322S+76aab9jnzzDPfMO5YhBBiBYI0TX/oOM7x0E9ubO3Kjaw1lwvZTdsyO1oLHWat&#10;PU8pdaflnKdebxBFw00SFYuFhRIbVwAvAX4w1IsJjDH7GmMnXdf5/bhjWWf3AH69yGPXAN8b+Ngt&#10;ElErcF+yZM6Ss0eEEEIIIYTYaPqJjY3UimrY/gQ8iGxg4B18R7FvQbFvIRssbiwYC4mBxFoSA/XY&#10;0t669z92CxqY8GdX47UBuTm/Qsccc8zvDjzwwD+POw4hhFihruM49zPGfFNr/UilFKVSkVqtzlZt&#10;r+I4s/NGLmXuvISrlFLHx3H8TmPsMUqpXDaE3RprSZTCdV33IKWUDxAEAUmSDnXYeKPRpNvtks/n&#10;UnfHYJQj2TE/7VXADUO74BbXbLY+HEXxSZOTlQO01lPjjmcdXTvwuQF+DHwJ+Bpw3TgC2kBmX+s5&#10;zkYZuyiEEEIIIcTy7c4VG30HkM3cOG45B7eSHZUdYvOZDBT7FWbfnH0COHmM4WxKjYX8IN0AACAA&#10;SURBVEajmKapU6lUquOORQghVsG11v6fUurhkM17qFbrQ70pvxm4rkOlUu5vXgA8dIWnCMna8RzU&#10;32GMod3u0Ol0hxHirHw+d14YBndQSh09sLsBnEE252Br/c8bsjRND5+ZqV0BqFwufEM+n3vbKK5j&#10;rXXa7c7pYRh8UCl1e6fTfaW1Nu+67s993/vuKK65TP8DfJcsmXHbGOPYaBTZIqAAoNuNiOOYbjca&#10;b1RCCCGEEELsQr9iYyssz7keuBfZIPI3k5Wj/xWoAjst4cy7ijsWNQeVNM6ibXjFRlXw5vxP+9i4&#10;4tjMTj/99DeffPLJHx93HEIIsUqJUurx1tofAWitKRYXmle9e5tXYfGQ3sdKdIBzBndorSkU8lQq&#10;JYrFPIVCniAIBitDVqXVaj+y0WheZa19MTvaARWB9wAvXNPJNxhrrddqtV/f6XRfvF7XjKL4EWQ3&#10;sYnj+PGjuIa11m00mp9ttztvrNcbX+10uv/WarXf02533lKvN77TaDTH+Zrs6cAnkaTGfBaY7m8E&#10;gU8YhmMMRwghhBBCiJXZChUbS9FkMzi2kyU/XgEc238wSi3X1w1dWSe4aRxW0fhZRqoJVFggeSWW&#10;NjU1tS2OY2/79u03jzsWIYRYg6K19tdKqcMBWq027XZn3DGtqyDwB5M6F5O91lnJq5pDgKuXc6Ax&#10;hunptRX6OY6+Qmt9YxgGh/m+v39vdxW4M3Djmk6+AVhrdb3e/Eocx49TSk1t2zaxx3pct9Fofbjb&#10;7b6kH8bkZGWvYQ82T5L0rtVq7bKljpmYKB/iOM61Sx0j1t2VwOGDO6anZzBmS78/FEIIIYQQG9xW&#10;qthYiiFbvXU58CmyAYMn0Xvz7DuKg8ua/O48iWQ34ij6SQ3IbuBIUmMVrrnmmkMuu+yyo8YdhxBC&#10;rFFDKfVMa60ByOXCNVcWbDbdbkSSpP1szj2AZ6zwFNdYa39mrcUY81TgSdbaPyx0oNZrf0mZpubI&#10;OE4e2mp19h+oNqkAH1zzyTeAbrf74jiOHwdgrd2WJMkx63HdNE2PHNhUSZLcb9jXMMYcuItDmtaS&#10;G/Z1xZodD+xLVh0FgOd544tGCCGEEEKIFdjqiY35LPAd4N7AbwAcrTiwpCnKa/wNT89tHXbTmMLY&#10;9C644IKHfOMb33jsuOMQQoghuBB4B4BSimIxP+Zw1l+z2RrsLfN2YEXfBKXU+5MkeY3W+n+BLyml&#10;7lqvN789M1OrNxrN1grPhes6eJ6H7/uEYUAuF5LP5ygU8hSLBcrlEhMT5fmJkgcC+y9y2k3BWqtb&#10;rc6bBvfV683/tdYW1+HalcHtJEmPXezYNVzFJ3sdvfMDvveFSqV8X9d1Lh/+dcUazZC9Zr64v0Mp&#10;6cUrhBBCCCE2B6lFWNhfyd5Efx54jFbZ3I2/Ngz1eMyRiUXN66omqahVOu2009497hiEEGJYlFJv&#10;NsY8T2u9r+u6OI5Dmm6dgr4kSYiiOPZ9zwPuAJwKvHUFpzh33gpuXSoVziaren3kck7geR5h6ON5&#10;3opumhpjmkqpNyqlPko25HjTstZuY95rE2PMEY1G6yOlUuFZI778nG96mqZHL3bgavm+/5VKRR/b&#10;anXeFsfxYx1HX+b7/v8LAv+/Hce5btjXE0M3m/BcTpviIPBxHGf273MURcRxMrrohBBCCCGEWIBU&#10;bCyuCTwROBegn9yYDGQV00Y1723Y1luWOyRnn332y974xjeu5KaXEEJsZDGod/Q3wtAfZyxj0Wy2&#10;PLvjbuW/kbWeWa0zga8Dj2LeDfP5SYswDJmcrFAuF/F9f9lJjTRNieP4M1rrPZRS72OTJzUAtNa3&#10;TU5W9nBd9/uD++M4frwxZmLUlx/ccF3316O4iOu6vyuXi4+bnKzsMTFROTqfz71Nkhqbxmzl0FKJ&#10;jSDwmZgoUywWyOVCwjAgDIP5i4uEEEIIIYRYF1KxsbQIeDpZkuM5Sin2Kyg8bbilLa/gN5rUQmos&#10;TtaT6m5kN1zkf9QKHX300ZcecMAB1487DiGEGBat1aettWcppVzf92k2N/198hUxxtDpdMnlQoAC&#10;WcXGyas83Zy2RnGcfDmKorjbjf5h/g1Rx9FzWkoZY5pJkl5nre2A7Vpru9YSWWu7YCNr6Vpru2EY&#10;fNTzvF+tMr4NSyllHUdflwwsbM/nc6/UWs+M8rpaq1v6RUq+730lDIMPj/Z6emqU5xcjMZvsXCyx&#10;USjkCcNgp/3WWpJEqjWEEEIIIcT6k8TGriXA84GbyVY5sldOEzqWG5qGRG6bbyitBErZYtztwKHA&#10;VWMNaBM67rjjLkqSRH43CCF2JzXgC8DTtNb4vkcUba3eku12R4VhkCilXOB5wGeBC1Zxqtl/H+r1&#10;BlEUP2GxA+M4HrwR+nWt9RN8X2+dPmALSNP0Lv3PHce5OAj8T436mo7jXGGM3TeXC8/wfe/LSil5&#10;9Srmu1P/kzQ1Oz2Yz+fmJDXS1DQcRxezz7f0X2khhBBCCDFG0opqeQzwGuCf6VUAlHzFoRVNxZfW&#10;VBtJa26m6RnjimMze9Ob3vSWk08++ePjjkMIIYZJKfW9gc/HGcpYWGtptdr9pIQCPgNsW8Wpftb/&#10;pFgskM/n0Hrh7+e8ld/3YotXUaZpenCSpPfpb+dy4ZlKqZ3vIg9ZLhe+vVIpHRsE/pckqSEWMVuJ&#10;FYYBnufiui5B4FMuF/vVXr3fI61rtFbv7R8fRTFKKcrl0pb83SqEEEIIIcZHLWdAnJjjkcAnGSjZ&#10;bieWW9qGxtZa/Lkh+RoOrej+G6sGcAhwy3ij2lympqa2RVHk77PPPjeNOxYhhBiiVwDvh9lKgzGH&#10;Mx7lcqnteW6ut/lF4CmsLOGw3Vp7qVJqr8GdtVqDOM6+p/3V3Qvc5Lwv8IvVRb75tdudU1ut9nsA&#10;HEf/oVIpH7UeiQ0hluEhwA92dVCn07nI9/3HaK1/DBwOMD1dnZ23EccJtVp9xKEKIYQQQoitLgj8&#10;TxSLhZOlYmPlzgOOAj7X35FzFQeWHO5Uzio4ZK3S+EQGpruz92eKwP8ApfFFtPls27ZtSpIaQojd&#10;ULn/yVZe09FoNHLW2qi3+SSytlTLVQJeMT+pAVAuF9ljj0n22GOSXC6ck9ToLaL5GbBzg/4tJI7j&#10;k/qf5/P5l0tSQ2wgF1hrv7nYg8aYGvDIMAzvpbU+mF5SI02N9Tx3tk2V57mUSsXFTiOEEEIIIcRQ&#10;SWJjdabIhoo/DrikvzPnKvYvag6b0OwZKhzJcIzFrW1LuuOu1QnA94D7geSchBBiC9u7/8lWrlY1&#10;xtJoNP2BXR+kd5NyGerA64DDrbXv3dX3sduNokaj2Wo2m18C7g/8cDUx7y6UUrcDhGHwbt/3vjvu&#10;eIQYpJR6Ur3e/E2j0aTd7tBud2g0mtRq9SZwV+DbvUNjsqpoHEerYrEw5zy+7+H73rrGLoQQQggh&#10;tiZpRbV2Gvh74PXAPQYfMNZSiyy3dSxdmau3rnIuHFDUuHP7fl9DVsHxVeBitnivbyGE2ELuCPwB&#10;KFhrmZmpYczWXixfKOTjMAz6dx8vIks8REs8ZSEe8ATg8ws8dhZw6uoj3P1Yaz1j7L5aq5uUUiv9&#10;XgsxckmSHJum5sjBfVrrP3ue+/N5hz7QWnu+Uiqcfw5jDNPT1ZHGKYQQQgghtrZ+KypJbAyPAh4A&#10;/AtZomNONUwtstzaNnQkwbFuAgcOLGm8hYea3gC8Hfjw+kYlhBBiDL5A1naJTqdDs9keczgbw8RE&#10;ueM4Tv/G5DuB167yVJ8EntvfsNZOKaWOAf62xhCFEBvXQ4CTgZsYSGI2my06ne7sQUopcrkQrTWN&#10;RnPdgxRCCCGEELsfSWyM1kHAS8he7E/2d1prubVjua1tpVRgnWig5CsmAkXBZf4g0y5wF+DasQQn&#10;hBBiPTwB+BKAtXZ6ero6Ka99Mo7jUKmUjFJKk1UxPgy4YBWnUmmavsBa+1pjTNV13ZdrrX801GCF&#10;EBvVQ4Hv9zfiOMEYQ5IkeJ6L53mzr7+jKKJel+SGEEIIIYRYGxkePlrXAa8GDgBeSW/FolKKvXOa&#10;g8saX77z68IA1cjy57rhjzOGG5pzWo8EwKvGE5kQQoh1cDRwTn+j1epUJamxQ5qmtFrtfsZfAR9l&#10;dfOorOM4/+G67sG+7x8rSQ0htpQ7Dm54nksQ+BQKeXzfn7OoyPd9HMdZ9wCFEEIIIcTuSW6vj1YD&#10;eB9wJ+B0IIFsyPjBZU1OXtevKwukFhrxnJtaPx5TOEIIIUZrT+BrQBEgSZIrOp3OQWONaAPqdLoq&#10;SZK4t3kEyx8kLoQQMC+xMZ+dl02W5LIQQgghhBgWSWysjwh4C3A82fBSXK04sKwpuGONa0uZDBR3&#10;LGqK3uzKsRngK2MMSQghxOicQ9YaEmPMNdVq/YjxhrNxdbuRN7D5mLEFIoTYjD5grT2m1Wr/JE3T&#10;6cEH0jSdSpLkGcAP+/sksSGEEEIIIYZFEhvr62LgvvRe3DtKcWBJM+GvpuuDWKnJYKfv8wcBmSAr&#10;hBC7nwcDj4JskHW1Wtuf1bVY2hLiOB7cfOy44hBCbEoNpdSl+XzuRMdxYgBrbQc403Gc7Z7n7U/2&#10;OxlrrSQ2hBBCCCHE0EhiY/1VgUcCX4Zs7sYdipq9c3K/ZZSKHvjOnO9xkyyxIYQQYveigLf2N5rN&#10;VmiMDcYYz4aXpoY0TfubDwQqYwxHCLE5PQ3YC/hPY+zxZNXqHwbe1T/AGElqCCGEEEKI4ZFGSOPR&#10;AZ4CnAW8HGCvnKbgWW5qGtrpks8VqxDOTWq8BPg6cPt4ohFCCDFCJ5LdnCdN07jbjfJjjmdTiKKY&#10;XDb8ywVOAs4db0Rid5em5oAkiR+cJOnRuVz4Lq21vC7buO5ANq7uhkUeV8CxwD2ttZdorSzZjKN5&#10;FWD2F8Vi4f0jjFMIIYQQQmwBWus/ASgpBx67V5ANGN8x+KFruK1j6UqCY2iKHhxYmp3Wfg7wIqQN&#10;lRBC7I4+R7ZymHq9QRTFuzhcAHieS7lc6m9+GnjO+KIRuzNjzD7NZuvDURQ/sb9Pa31NqVR8vOs6&#10;vx9nbGJRTwP+BXgI2QKt+frvY/pvLCeBqQWOewrwhWEHJ4QQQgghtiZpRTV+HwBOAC7v75gINIdW&#10;HA4qaUre4k8Uy9dJ5mw+i6xa4/8BTwJkNa8QQuw+Zl/bJImsEFiuOE6wO1a7nDDWYMRuyVqrut3u&#10;P83M1C4fTGoAGGMOqdVqv0jT9OBxxSeWdE/geOBjLDyvyLIjqQFwt/kHpGn6WSSpIYQQQgghhkha&#10;UW0MPyAr334R8GZgG0DBUxQ8h25qub1jqXYtZpxRbmKJhSi1g3M2csBTgYcC9wBa44pNCCHEUEmJ&#10;xiqlqVGu6wCUdnWs2NqstR6QKqVMHMcPcl33F0qpaInjc41G8zNRFD9p8WMoxXFyouM4/zmSoMVa&#10;3LP357OA/YFvAzcBnwe6Cxy/U2KjXm88I03NM0YWoRBCCCGE2DKCwP9EsVg4WSo2No4EOBs4EHgZ&#10;cGX/gcBR7FfQHD6p2S+vyEk6alWurhqmOjulhk4B/jaGcIQQQozGbI2eWmhdsViOInDMuIMQG1Oa&#10;pgd3u9Eze0mNE2q1xne73ej5ix1vjJms1RrnL5XU6Ivj5EHDjVasQgG4D/BistZ+XyNbCNT3MLKB&#10;4J8Gfg/83QLnuAyYk+iqVMoUCnmU/GIWQgghhBBDIrfIN54G8GHg34FHAafSezPhKMVkqJgMITWW&#10;VgKRsRgLplf8rRU4Kvuz/8ZBAdZaOim0k+zPdAuOVrHAVNdS8S2Onn1TdQ7Z9/tDLD4QUQghxOYx&#10;ULEhN9BWwpgUcOj958fAacDHQQpGRSaK4oc3Gs1ztdbXA0Gr1XoX4Gmtr17oeGPMfrVa/dtpao5a&#10;zvmTRBIbY7Qv8EngESz/l+edgK8AXwJeDtwM3Bn4R2utO5jEMMaSJAky31EIIYQQQgyLDA/fHI4l&#10;WzX1jwypPUQnsUx1t2Z7q5wLB5U0eu6KsZhs3smZQHUsgQkhhBiGdwGvBmi3O7Ra7TGHs3koBaVS&#10;Cc+bs+7lq8CTGaiEEVtTtxs9sdFofp55C6McR19eqZTvppSaM9TGWlucmaldbIw5bLnXUEpNb9s2&#10;sW1IIYuVC4CXAq+n1xq3L47jpN3uuNaC1ppcLrjNdd09d3VCa22n1WoHnU5XMs1CCCGEEGIopBXV&#10;5vJbspZJ+wLPBc4FblnLCUO3195qQrM9p/C20E9CO9nRlsrsSOx5wKuAPwJHjC04IYQQa/Uha20X&#10;IAwDtN5C/8CtkbVQr9eJ43hw9f3fAe9Dyl+2tDRND280mp9mgWrvXC739vlJDYBms3XWSpIaAErR&#10;XEOYW5UCXggcNIRzdYGzgMcM7ozj+J9rtYYbxwlJkhBFEdVqfc8kSd4G3LrIuapJkn5perrqSVJD&#10;CCGEEEKMglRsbF4KOBTYA8j3PjygRlZxMEP25sT2PspkQ7KPA+4H3HvwZMZabm1nQ8q30k+Eq+CI&#10;SWdw1xXA0cjKVCGE2LSstW9XSr0WoNuNaDTkXulKeZ5HqVQY7If/bLL2jWKLsdaqer1xfhwnJy70&#10;+LZtEzmlVGdwXxwn96nV6j9f6bW01ldOTlaOXG2sW5Cy1r5LKXVab/tfydpJ1dZwzj2BC4GDAZIk&#10;ubHRaFbT1Oz0/0Vr9RfXdS8OguAYx9ETgLHWpkmS/i2O4+ujKH402fsTIYQQQgghhqZfsSGJja3r&#10;WLJeuE8nKzsHoJtabmwamlvktv6Er7hDcc5q3icCXx5TOEIIIYajYq29Vim1DaBarZMkW+QftiEK&#10;Ap9isdDfvJws8S8vHLeYKIofUa83zlvoMaXUzdu2Tewzf/9qExuO41w0MVG+12ri3KIOBq6dt68O&#10;vB94d+/zlfo48HyAJEk71WotXFOEm5zWGsfRxLH8GyKEEEIIsVFIKyrxW+B5wB2B9wIpQOAoDio7&#10;7JPfGhXj+bkNFSKyAYhCCCE2t6pS6g39jWIxP85YNq1uNyKOk34i467Ag8cZjxiPdrvzb4s9prX+&#10;y0L7HWfhYeK74jj6T6t53hb2J7IKjUEl4I3AVWR/b1fqRABrbVqv1zd0UkMphdYa13XwPBff9/B9&#10;b7DSbFYYhpRKRcrlIuVyiUol+yiXS5RKBQqFPPl8jnw+7D1eZtu2CSYnKziOs8DVhRBCCCHEuO3U&#10;J1dsObeSzZY4B/h3sjZV7BFqAsfy14Yh3Y3XZrZTmNyx6QLPAf5rTOEIIYQYno9Za5+qlHqw4zgU&#10;CnmazdZQL+C6DkHg47ouWmu01lhrMcaQJClxHNPtRkO95nrrdDrK84r9zZcCF4wvGmGMLcdxfJJS&#10;xKBi13V+q7W+YXTXM3skSfKgxR73PPcnC+1XSt2utb7OGHPQSq7nOM6VKwxRZBXY9waOmrd/O/B/&#10;wH3IZvO9APgPwCxxrjJwIECapo4xC78JcF0XYwzGLHWq4eknLxzHwXVdXNdZcn6StXb2d3AcJ7iu&#10;Q6GQW9W12+0OnU53taELIYQQQogRksSG6Psd8EDgRWTl617RUxxc1lxfN0Tr875l3U13LQXXUAk0&#10;gCZb9XYt8MOxBiaEEGKtjFLqedba3yulgjAM6HajobSkcl2XQiGP6+68ilcpheNkN+CCwAfY1MmN&#10;KIoxxvRvIj4B2AZMjTeqrUspbKPRPLe/7brOL8rl0gOVUiPpk5MkyQOARZer+77/uYX2K6VsGAbv&#10;bbXaH1rJ9RxH/3GFIQpokrVSvZzePIs0TftVBgcAvyGr7LgP8HPgkiXOVQNuBrYvljjwfY9isUCS&#10;pCRJgu97GGOx1mCMJY5joihe1RfS//2ZJTH07O/SpZIYi53H81w8b/G3uv12zAtVd/R1uxGtVntF&#10;1xZCCCGEEOtHEhtikAE+Qpbk+BKwV+BkyY0/1Xa/5IYCtoWKor/TG5r/Au7G6voSCyGE2DiuBV4N&#10;fACymRFrTWz0b+oN3gyz1hpgylp7K+AopQ5SSvkAhUKeJElJ03RN1x2nbjcilwshu8H9aOCz441o&#10;61JK1R3H+XWapvcESJL0Pu1259X5fO7to7ie67o/BRIWeM8QhsHZnudeuNhzwzD4ZLvdOd1au+cK&#10;rrdgBYjYpauALwD/CNBqtcnn8ziOhqxyY3vvuIezdGIDssHhj9Na4/venCRFEPgUCvmdEgeDnZrC&#10;MMBaSxTFvXZ22fO1VnMSFVorlNIopVAKtHbQenmtcI0xXWttw1obWWvj7E8ia22stco7jrO34ziV&#10;+c/rdqPfR1F0Jdl7nn45itZaV4LAP9p13b37xyZJ0mo0mtLHUAghhBBiA5Ph4WIxBwBfJRsyTpRa&#10;/lQzJLvJj4uv4Y5FTegu+gbqY2TVK0IIITa3wFpbV0p5xhimp6urPpHve5RKs22ZSJIk0Vq/SWt9&#10;NnOT4Q7wYeAUgGaztalbmbiuS6VS6m9+EXjyGMPZ8jqd7inNZuujA7viycnK/lrrW0Z0vRc1m62z&#10;gNlePo7j/KZSKT1AKbVkf7dWq/36drtz5nKuo7W+cnKycuQaw93KPgS8DGBmpobWinK5NP+Y7wAn&#10;7eI8JwHfhqzyo1qtY60llwvJ53du59RL7OrFKh/S1PQSF6se7XgDcDHw696fFwN/Y0diYjH7kM0L&#10;6X98A3jxvOdNAm8jG5bu93daa6+cmaluN8ZOrDZoIYQQQggxOv3h4ZLYEEuZJGvJdDRAJ7FcV9/8&#10;MzeKHuxf0Dg7VoVZ4D+B7wEdoNv788cs3YdYCCHEJmCt/Y5S6kTIVjK3251VnadSKeG62Qrlbrfb&#10;dBznIa7rXrTI4fcHfgLQ6XRoNjd3O5PJyUr/xmQT2JPs30kxBtba0tTUzI1Aob+vUind3XXd347q&#10;mmmaHtZud14dRdFTQXUqlfJxjqOvX0asxZmZ2qXLmbURhsF7CoX8aUMJeGv6BPA8gJmZKmlqKBYL&#10;84dpd8nayS2VkFLAj4AHQNayKU3Ngq33rLW3KaUeZ639VbvdeXccJ/8aBB6+768okdGbTWSt5S9a&#10;q+9prX8O/KH3cfuyT7T016SY+7r+UcDHgf0G9rWttf9Vq9UfniTpYUO4rhBCCCGEGAFJbIjl2pfs&#10;xsydAOqR5frG5r3Xv1eo2CunBt/g/R54JtnqLyGEELunfwHe19+IoohGo8VKXgPNq1r4JXBfll4x&#10;vB/ZqmKiKKJeb6405g2lUMgThkF/87HAN8cYzpbXaLQ+0u12X9zfLpeLJ3ie9/1RX9damzfG7OM4&#10;zrXLfU4cxw+p1Ro/WOoYrdUNlUr5aK21zG9Zve8BDwOYmprB89xe6ydNEASDxwXArgb/HGStvVQp&#10;VRzcaa3FWl6vtXqXtfY9Sql3ks3kALL/18bYvQGltTrWcZwna60P7T23mabm+9bav1hrbwBbt5Ym&#10;WZIl8Tz3Aq31rWv+Luxajqy65fkDX1cSRfHVcRz/MUnSg9I0PWYd4hBCCCGEEKskiQ2xEocAPwP2&#10;Bvhrw1CNNtfPjVZZ66miN6dM/ivAs5BZGkIIsbu7K3DZ4I6VVlEUi4XZYeDAPwDnLnE4QBmoQjaA&#10;u15vLPtaG5HneZTLs/c4Pw68YIzhbHlpmh40M1O7mt5g72Kx8JQg8L8w5rAW1Wy23t/pdF+xyMNJ&#10;qVR8jO97569rULufK4AjAG6/fXqwymq+48jaOu3Kva21z7PWPl1rXTLGWmvNCx3H+fgKYlLAI4G/&#10;B95M1lZqPThki7MOIqswS8mqzX4J3J2sKhuAKIpNs9nUxmyu9zZCCCGEEFuZJDbESv0dWSKAxFiu&#10;rm6ellSO4v9n777jZMuqQo//1j6hcnX3HYZxyDkJ+lQyPGAQgceQlAwPEASVJA9BgmIiK4iIgATJ&#10;iIBEAZEoQVFJPh4CCkMeYAaGeztUPufs/f7Ydeqerq7O1V3V3ev7+fSnq06l3d3Vp87Za6+1uGrD&#10;UDnbT8MCTwf+BC01pZRSJ4E4577hnGsYYy4HfuXx8vIKO53MWlho5qVYBkAdSLZ+BNHwvqRpysrK&#10;0Y+hnzq1mGc8/gifkXJ0O6IfA61W+7X9/uBXAZrN+m2jKPrkjIe0KedcdXV17SNpmt2iuD0IzFfq&#10;9dpDwjDcyUS72tr7gAvB98YIgo2lo4YuAW4GbFtKDMA5J91u9+/CMHpfHEevm8I4D0oDn4lxa/yi&#10;rEkGFHppdLs92+l099z8QymllFJKzYYGNtRevBW/SpXTPcsPO/P/3pkQ1Pgxvunp3J78K6WUOhAR&#10;PhjxUuDRAKurayRJuqMHFyb1vwTstEzJV4DrA5w5s7zjIMq8ajRqxPFoTvAO+NI3akayLLvO8vLq&#10;l40x31hcbF5fROb6Deacq62ttd6WJOldwjD4t1Kp9PpSKX69iBztBjTz43HAiydsfyM+W6EOLACL&#10;wPeAh7F9Saqj5hS76Mmxm88ApZRSSjEqcSkiwy9wzmfDp6mueTppfNnTgDAMRpdFwFpLllmstVjr&#10;sDYjSdJdlYLeTh7YCKf2jOok+C3gLkB9sST8uOtI5/oUGq5YWxfUuBRfe/grsxuRUkqpGckzLC7O&#10;NxT6LW3JGDPem2mn3gw8E6DRaNDv90mSlCw7mgf9/f6gGNh4FBrYmKkgCL5WqZSfLSKr8x7UABCR&#10;dqNRv6e19qpBEFw06/EcQ3+J71fxEqA83JbgAx4ru3ieCLgA+AV8P45y4fs/Au+Z0ngPwgq+t9EV&#10;J9z2buAmxduybG+J2yIQxyX6/f6eHq+UUkodRZVKmUqlPPEcqlSKGQwSut0eaaqLBo6zOI4ol8uE&#10;YbDp+bQxhnAs4uCcI00zkiQhSdKpvU80sKF241L8StenGBEuVxEumeOsjVIAjXhdUOO2wH/PbkRK&#10;KaXmwNXyCzud1Bo7YNtNc9tRYCMMA8KwCkCaZrRa7SMX4BgMEqy1zhgj+Jr5V2TYIF3NRqVSfo5z&#10;VGY9jp0SkUSDGgfq1cDrgCsBV8eXZ9pJUCPGL/65D/5/+9Qm93sk8L+Bt+x3tsBd/QAAIABJREFU&#10;oAckAz7LMHhhrf1SkqTPKtz+rigKf9sY87POOazdW2AjiiJqtQpJkuz5OZRSSqmjwhhDo1HPy/Ju&#10;Ko4j4jii3x/QarUPaXTqsJTLJcrl0lblTkfHRXlGT5GIEEUhURQO7+vo9/v0ev19HU9pYEPt1p/j&#10;MzcqSyXhsjnO2jinvO6f6NloUEMppRRcK7+w0wOosYOyzi5e65vAnZ1zzxKRG+cbwzBgYaFBu92h&#10;3z9alWB6vb5UqxXwzXkfhe9ZpWZERAYix66ckNqfDPjO8Gs7Dfxx/W+zeTCjKAD+Bp/V8ca9DvCA&#10;PREfnMEYc6NWq/3W8TvU69UtT8q3E8cxIkK9XmN19ej3T1J7JyIYYzAm/+4zPPv9wZFbvKCUUpOI&#10;sC6o4XwtoT8RkdcDXaBnrX2AczwnCEwFfPaGMYa1tdZUSw+pw2eMUC6XKZVK+LVtZ2VZZpMkNVmW&#10;kWUZaZqt+3sXPxvDMCSKonXBMWOESqVMuVxiMEj2XM5MAxtqty4FXgk8fp6zNgKBhbPZGivAa2c4&#10;HKWUUvOjml/Y6YH22GKT3fYD+KCIfKjX678wy+wjS6W4HIZBICLUalXSNN1zOZRZ6Pf7xRT0xwEv&#10;BE7PdlRKqV0q4/9/nwKcU7zBOcdgkDAYJDhn8btJR6nkV+kBBng9PrjxmsMd9rYC4BHb3anV6oxW&#10;C+5UuVymVqvgnBsFu6MopFwu0etpSaqTJgwDms3GpiU4KpUyaZrS6/U3XcBwNihiENm4utXXJfc1&#10;ynViUCk1K/X62aBGltmOMXI7Efls8T7GmBc5517W6/XfWSrFF+Yr85vNBmtrLc1uPKI2Kz1WKDlm&#10;tnp83lsDMgaDBOgOszYi4jgcLRQREUqlmFIpJkkSWq3Ort4zGthQe/E84NfJszZ6jnTO9lPVEMzZ&#10;f77XAa3ZjUYppdQcSba/y3pjEwpX3cNrunK59ATgCfiSLy8BHumDG0drxa9PGR7kE5xN4EnA7852&#10;VEqpXbglPiBx3XzD2WDGYHjiuZ5vCLnu3FWAVwFfwpd+mhevBh6aX9lqxfykpuH+5wwxRuh2e4Xt&#10;IdWqb1syfnJfrVbo9wc68XzChGG4bZ+uMAyp10NqtSrOuVGQEDb07tpWvhI2TdPRd6WUOmjVaoU4&#10;jgCw1qbGyE1F5MuT7isig3K5dNfBIHlaGAbP8av0AxqNOisrq4c2ZmNMPt5De83jJo4jqtXKuuxW&#10;55zt9wem1+vta1GeP+YcMBgMEOmOylvlf7coilhcbO6qsoEGNtReXAK8mGGvjZ+qCBe35+tgvhSs&#10;O1D8t1mNQyml1NwZBbqjKJw4uTUuT6sdTkLcap+vPwAe75y7QESuFUUhpVJ8pEpSdbtdSqXYif+F&#10;PBZ4PnBmxsNSSm2tiu/58wR8YGJ0ctnp9CZOAARBQLVaJo7j8Zs+Dfwf5iuoAfCfxSvLyzufSCmX&#10;S9Rqo4Q+4jgerTItleJ1k9DFrA0RIQgCnWg+YcJCR9RhYOs7URS+MwiCTwCXd849TkRuBJPrjO9W&#10;EAQEQUCp5P8XnXOjYEeWZesyO/IvpZTajziOqFR8UH+4T7nXZkGNscc9dzBILg4C9/ogCCQMA+r1&#10;2qH13CiVYqrVymg/mWWWLPMNq/dS5ugkCQJDrVYliqLRNuec7fX6dLs9M+3PFucc3W6PbrdHqRRT&#10;qZQJgmBU7jOOI1qtzrafaaIfemqPTuFrhy8A/LBtOd2fn/fSFWvCYmm0suxngf83w+EopZSaH/cB&#10;3ga7a+LdbDaKpUtuAnxun+O4PfBR8CuKlpdXmPYhWT6ZYowMU4Gnt3KpVqvmWRsAfwg8Y2pPrpSa&#10;tp8G3gVcO9+QJCntdnviqjtjDNVqZTSJWnAR8PvAW8mXnh+8q+FLTP2A7UsBNoDvAovWOs6cWd7R&#10;CxgjLC4ubJh8ttayttYmCAz1eg3wJ+Grqy3q9erLgiB4NECn0yVNM4w5O4GdphkifgK81+vrRPMx&#10;s7i4QBAYnHNZmqZ3jKLoY+P3cc79QpZlLxKRWwJmfZkpNyo1Ze36gIRzecDMl6kKgoAwDHYVHHHu&#10;7POnacZgMNAJPaXUjhljWFhojFbRZ1n2J0EQPHU3z5Ek6b2CIPg7Myyl0m53DqV04/hChSJrLYPB&#10;gH4/0QUJBSJne10UP2uSJEnb7U54mGWTa7UK5XJ5dD0/Fpv09yqV4lfX67VHaGBD7cevAO8Af/D0&#10;3ZaltesCHwfj6k1DNfSL0fAr1HpbP0IppdQJETjnviYi1wD/+eUPlGR48O5otzsbMjmq1TKVSiW/&#10;egb4ReA/9jMQa+37jDEXgp8YK5Y+2atSKSaKIqIo2tDgzf+sfoJjvycWxhgWF5t51sZlwJUALTSv&#10;1Py5C/AW/KQ/zjk6ne7EfYCIUK36BpFjk6jfwwcvX88eyvlt4qeG3y9lY5DkFPBg4IHATQvbTwPf&#10;B74BfA34euH7Kr483huAO4DP2NhJ4HqrSRCA1dU1SqVSMdDzE+C+wIcBY60dTf5MMq39u5oPIsKp&#10;U4v51X/CL1Q4aAa4DnCL4ddNgRvig347kmUZvV5fe8IoNSYIDOVyaV0mFvgApC//5r9OytSpMYZm&#10;sz4qQ5Rl2WeDILgZe1jQkKbZk8IweD7444/l5RWsPdhfZKkUjxYjbMVaS78/oN8f7OhY4bjKM1yK&#10;xzFZltl2u2uSZDYTvFEUUq/XRmNyzk0sTaWBDTUtz8M3HgTgTM/yo64jnfHb6hpNQ8UHNvr4BolK&#10;KaVU7pZZZj8YBKY+6UbnHK1Wh8Fg/cHT4mLzkiAI8sm40/jgxv/dxziu5Zz7uojPqPBZG3v7AM1X&#10;2Ww1uVaUZRmtVmdfq5Xq9Vpxou/++FXcSqn5IPhyUS/AT4qSpilra+2J2Vv+xLY6HhC9DHgW8HKm&#10;F7isAc8BfhPfc2gZXzb248AKfsL2fviFSfuSrw6tVMrDngh+++rq+tZ7lUqZarUy4Rk8ay1Jko5n&#10;sPws8ETgIduNw1rLmTMru/8B1FyKoohmc3T48DzgaTMaSgX/PrxukqS/nGXZPYqZmnlj8nFZltHp&#10;dCf201HqJInjiHK5tK7szmaccyRJQrvdOfCJ+VkKgoBGo1YIatgVY+QqIrLnJhlpmn4wDMM7AvR6&#10;fdrtzpRGO1kxsOEXqyWEYUgc+4Vfk7Lf8s95X64q3VcPiaMiDENqtcq6gF6xNNSsFctR5brdHp3O&#10;2eRdDWyoaQmB9wF3yjc45+iksDpwrCWOZAb7hELGhmUXK1mUUkqdDFmWXQt4ojHmoSJSAXDOpSIS&#10;Di+zvLy6bgIwisJOs9koTrY9EXjhPsfx0SAIbg8bD9Z2atJqY+fcqnPuy8Cac64jIqdE5JoicsXC&#10;fVhZWd3zwXsYhiwsNPKrh7VqVc0pa+35zhEEgbl41mNRxMBLgUfkG/r9wYb61iJCFOUTO+tWqrbx&#10;AZE/A9amOK5TwHuAW+/0Adbabzvnfjjch50ClvL99E5kmR1vfM7y8sq6/d52gY1NNIFznXP/KCLX&#10;Lt4wGAwuApE4jq6Zb1tba+lE8jExlsH5K/gybzPX6/UfniTJncc2x2EYnh9F4dXCMLx88YY0Tel0&#10;ujvqNabUcZGX3CmV4g2Bv+HcqCvcd8MMuLWWTqd7pHrjbSUPgIZhSKkUrZvkzrKsb4y5gYh8c58v&#10;s+Sc+76IVJxznD69szKRe1Usl7uysrZhEVccR8RxTBxPDnIAozJ+/f5gw0K3oy6OI0ql0rqAAfjj&#10;xE5n/gJ31Wpl1OsF1h/PamBDTVOAX3X1XIZp7kW91LE8cJzpOQ4rxnH1hqEajXZSIXByc8uUUkpt&#10;JcRPUCVAO8uyDwVB8IuwcSJwcbE5WsEEvBF4KPusM++cuyLwXRExPtCwtut06OIBvHPukyLyu/gV&#10;0JOe6H9Ya99ijLkuwGAwYG1t7838FhebLggCwde+r3F4dfePBeeciMiR/52laXbDlZXVLwGdWq36&#10;pFIpfvlx+LmOsL/FZ1EBPmja7w9GNfvzuv1RFE46qX8t8FTgR1MaSxm4OnA34LHAlcEHktM0C/Mx&#10;jXPO2X5/YKy16xp1i4BI/nPIjrPUisbrfAdBwMJCo/i7uAh4NlACLnTO3aEQAL9YRF7F2b5CkqbZ&#10;Y6zNXhhFUTicCLsT8CHgV/G/T1qt9r4nwmq1Kp1OV/t1zFizWS+u8L4SvjzaUfBz1trXGmN+trhx&#10;MEjodLonuhSLOhkmldwBsNb+GHiBMebl+LKG4LMer4ov/XZL4N6cLaE4cbHAvBNhVK42ikKMMZtO&#10;7KdplolwiyAIPjull38p8Gg4+EB/oQfSlkEUERkGOSLCcGMJ39w8ZTHslj/ey3s1haO/e1GaprTb&#10;3bnuOVIqlajVKoU+ZimtVpswDDWwoabuCvgAx32A643fmFrHT3qO04cQ4LhK3dCIRzum85jeyZlS&#10;SqljzDm34Jz7iTEmKNaCHQsefFZEbsOU+jdZa59vjHkS+Ia+q6u7WyA9VhLqqvjmuVupWusuMUYa&#10;sPM69OOMERYWmsUDZP283aXBYHA359xSHMdvFBHnnCtZ684zRn4kIkfmDKrX6/96u915RX49isIP&#10;Nxr1e4nINFf7q525JfAvcLaHkDHBhqyFCS7CH8d/dA+vaYBfwPfz+EX8vmABWMQHB8ZdtrbW+uFg&#10;kNwIwBiTNBq1lw5XlN8S3zD8wEwK6Bb38fiMlZsCXxleD7vd3huAsFIp348JAdw0TX+m1+s/u16v&#10;fR74V+CD+D4cb4X9N03NM/OstbRabV1lP0NLS4sYIwxXIF9p1uPZrSzLHgy8PAiCdamefrVud2Kp&#10;OqWOsjAMqNWqG0ruZJn9ojHmqcbIB9l+Yc4S8Of4RU0ArKyskqZHIyCYl/TZLJCRS5KUwWCQxnF8&#10;YRSFH5riEO4BvBsOtu9UEAQsLjYBH7RdW2tt84j1j40iP/kfhhsDAL6Mb3uu/+ZRFBLHMUEQEATB&#10;psEa8Bmt3e7RyT7yfTfqo59pWB7u/8Vx/LMa2FAHQYAb4HdedwVuPtwGQJYHOPqO7IDefudXhVPl&#10;0Y7o1gxP8JRSSqkdeBbwe8CwzmpGqTQKavRE5Eb4ScBpia213zXGnAfQ7XbpdHZ2wB9FIc3mKFmy&#10;C5wz/L4l59xTReS5sLeVxOM1eIFvATfG9x5RmxgMBneNouijItKFs5kOYRh+HFwtTbOfxZcRolIp&#10;/3G1WvmjGQ53x3q9/kPb7c7rituiKPxoo1G/UES0U+3hEeDT+GPvnfgB8HfA2/BZXnuZ0QyBdwB3&#10;38md0zT9cbfb/4/BYHDHfFsQGOr1ug3D7aMv07BZz4tms96NoiivMfQVfHCjDeCci52jbMzmdcat&#10;dQvGSPGJfxl4J+w/sDGWMbjn0oVqf4wxLC0t5Ff/Hn++e+Q450r9/uCdURTepfi+cs6NAhw6T6SO&#10;g7GgNQBpmn0uCMx9ReRbe3jK/4MPcByJrI0oiqhUyuPlJnHOpc65i53jUufcj51zl1hr/wP4URCY&#10;74RhOK1MjdxPA/8JB9tno1hacr+ZkmEYUCqVKJXiUUDIOcfaWmuuFhcYYyiXSxPLq43L9/H9/mCu&#10;MzQ2EwSGRuNsY3vnXF9EyjuuT6rULjjgy8Ov5wDXx08QPQAwgREuXxUuV3EMMkgspM4hgBHBCFgH&#10;1jmsg8z5clbd4X13or8+iHpDNLChlFJq517knPt1ETk3DMN1K7yARzLdoAbAQEQeBHwEoFKpYK3b&#10;dhJsvOYo8A/sIKgBICKfzy8XJzV2Io4j6vVa8SD/myJyARrU2FK/P7hfq9V+SxiGn2o267cXkTQM&#10;g/+MovCjSZL+4vj9kyT9n7MY514Egfn2+LYkSX+x1Wq/sV6vPUBE5nd52/FybzYPanwQ+BTwncLX&#10;xewumPEgfDbGh/ETFA7fh2M8qLGSf2VZtpRl2ZX8KtAEa+25wB2Ldy6XyxSDGs65NRF5LT5I0x77&#10;yvBNk6tj3wdAa3ifFnAG+B6+/8E9h8+LtXa4ktGs67NRLpcwJig22rgBcCN8wAcRGYiw5QzJWFAD&#10;Cr/bvKlzFIWkabarVfHlcmnDfrpSKRPHMb1ej36/j85Bz8TOlwLPGRHpl8ulCweDwT17vf7fVCrl&#10;al6WJp8g6/X6dLs9DXCoI2nCAhyyLDstIg8Nw+B9+3jqlwO/C5ybHw/D2VKJIDjn6PV6M538NsY3&#10;Xp7UGN1a+1ljzH+IyG8c4pBGkYztskb2o5idut+J+zTNSNMO3W6Per06ajzeaNT3VDr4IFQqZSqV&#10;8sTfaZZlwy/fLyTLjn5T9CyzLC+vjn7ubrf37Wq1gmZsqMN0bfyHwIPZY0Pv1PrG5J3U0Ul8sGOS&#10;aghXb45e4uXAo/byekoppU4ma+3tROTDhWbiNsvsH4dh8IztHruP1/xdY8yz8+tbrTQKAsPCQnN0&#10;IGutvcgYcydgpw3+roKf2NxVn40Jr/tNY8xtODo1xmdmZWXtk2nqgxXlcun5tVr1yQBJkt58dXXt&#10;Xyc8pH3q1OKiiMz9kirnXHzmzMr3nHOXH7+tXC69oFar/s4sxnXCxPgsg2uObf8mvt/GNFZfNoD/&#10;GL7GJcC3GQZSnHMp8CR8IOFigF6v/9hOp/sX2z3pqVOLxUDpo0XkdewwSDvmHOB/AhfgF1Y18D09&#10;rpjfYXV1jXK5TJIk9Hp9gsBQq9U2rGYduhnwmT2MI3cr4J/Bn4wbI6OfM0mSUVPSrU7HJ/T/eItz&#10;7p4iMopqW+vo9/v0er25a/p53IxlbLwFv3DvSMsye+VWq/W2KIpuVi6XpVi6xC+y6NHr9TR4po6M&#10;crlEtVopfq5Ya+2LgiB4CjCNY6o/BP5ouzslSUq32yNJDq6fxGYmZapM0AQOq2To1fDZ3Qea6dJo&#10;1EdNsU+fXp5qYLZY+nfW2TrDTFfCcH3G3WDgjy1m8Z47bMNea59eWGjeSgMbahauBjwF31jvigxL&#10;LuxFah3txLGWwFriMzzAF/q93tKoGdIX8HV/lVJKqd1YAm6Hrxn/Hvwq5QOVZdlfBEHwW+AnFM6c&#10;mdz0LgwDFhaa+dXP4Jsb7mYZTojvERKkqT/x2kkjv2azsW4C0DlXF5H5zsOfEz/5yZk1oJ5fD8Pw&#10;46VS/LdxHL3rzJmVib1JFhaaNwjD4KuHNsh9SJLk9qurrQ/jD8OKektLi+dtVcJHTcX18MGL+tj2&#10;zwE3meLr3ASfSbEuErDX0hLGCEtLi/nV9zDMrtiDX8I37N5SPhmR18+u16tbrR69Cf73t1ch8GN8&#10;r5GJtiv9M1aC6vnAk4HrO+deICJ3GX+uTqe7r5JXamtj79e3Afeb4XAOwrnA05xzjxGR0Tm6tZZe&#10;r68BDjXXRGTUSyJnrf2OiPySiHx9ii91eXw/u20jB+AzB3Z6nD0txQUDW3gBcFgLT67P2b5VUw86&#10;5BYWGoRhuG3j8L1aWlrAGN+YfGVldSYZEKVSTK1WXVcey2fYdU/c/rlUil9dr9cecSh1TJUa8218&#10;BsU18Knj5+NTva+Nb0C+NNx2LeB/4E9wngF8AFi3dwqNsFAyXKluuM6C4dyKYPAzO4VyVD+DT1NX&#10;SimlduMMfvXxYzmEoAZAEASPt9Z+CPwESqEp+DpjB9I/tYeXShlmWYRhSKNRp9Gos9U5kC/LtT7h&#10;UkQ+wR6zME8S51zM2IRzmqa3a7c7rzhzZuWHkx4TReFHg8D816EMcAqiKPpYrVZ9JBsbcJYHg8F9&#10;ZjGmE+a/gNsCl45tv8qUX+ezDHsQ5ZxzdrwRqK9NHY/qXddqVWq16roJJwCRdaejl+xjXI/c7g7O&#10;OaIoREQ2BDWcc9/EZ3ucwi+IuhfDrLZ9SIF/zK/kk8PF8hV56Z/FxSZxvH5/XyxB5Zwr/t6/KiIX&#10;Ate31r7dDWeHRIRarTqc2NHd8iE4jnMpPwZ+W0Su6Zz7a+ecBb8ytlqtsLi4MCx7MuNRKjUmisLh&#10;frQY1HAvN8ZcZ8pBDYAf4eeYboCf07oC/rOjCkTA/Z1z/53fOT/OXlxsbnpcP207DBq8/qDHUVAr&#10;Xilkvk1V/pm5m3KPu5Ef6/jP7vI2955u2S1fBqu2rhxwmqasrKwNF0dM7aWOHM3YUEeNwX+A3Aq4&#10;A3511rq9Yj9zrAwcl6+sO9a8LfDJwxqkUkoptQ8PBt4AmzecrdUq4wfU12TnZahyrwEeVtyQZRmr&#10;q61NTwjGynCALzH53F2+7onjnDOnTy+n+ObOO9FZXGzeMAiCvTS2nKl+v/+QVqvzagor+sMw/NjC&#10;QmNDHxF1IK6O76dx7cK2Cj5Da1qMc+5fRGTUzyNNU5xziAhBEGx5Mp+XS0jTlDiOijXAfx941h7G&#10;cy4+ULuxmLh/PZck6R+3Wu3HOOfOndAn6PUi8ij2Vv5qO/ez1j6+3+/bNM1+yDCzzhhzKorCq0VR&#10;dLW85CHAYJDQbnew1q4rewG8F3ggE/o6OOd+KsuytwRBcNviCk7N3pg+EeHUqVHGxjvxAbDj7BpZ&#10;Zl9ujPxS8X/6bAZHX3twqJkb7znnnFsB7isi22bxHSBxzt3HWvtXQRCcKt7g9/PtAy0d2GzWJ/bX&#10;GFOCrXtHTdEVgFcBo0zDaWdthGHIwkIDONhSUXk2TJZlLC+vT0YOw4C8P2MYBqNAS97r4mzfi4w0&#10;3XmPjlIpplqtrGsO3u326HQO4rDl6MgzNjSwoY66EF/b9yH4yZmJBXKBpwJ/cliDUkoppfbh0cBL&#10;AdbW2gwG6885igfuBbcEJvVp2MptgY+Pb0yShNXVyT1RS6V41CgR+Co+s/KwToqOtNOnl3/gnDt/&#10;i7tkYRh8Joqij8Vx9J4wDKfRE2EmkiT5xbW19tudc4sicqbRqN8tisJ/mfW4TpBz8RPhNxtevzZw&#10;0TRfwDl3ZefcN4wx286c7MJWC5Gujc/KeN+E+1weeLpz7uEiUtvwSM5OAERROMxOGwUA/lpEfp2N&#10;mUaH5YrW2jcYY26fb3DO0W53qFTK403DL8OXDXndpCdK0/QBIK8Nw6AEeZPN8X7maj/GAhvvBn55&#10;hsM5NM65n8my7I1BEPxMMcCRl0DR/i5qFowxNBo1wnBdidSPisiD2Ji9OBPOORkMkpcZI78RRdHo&#10;n8daR6fT2bSX3n6JCFEUUq1W1zXULjgPn3ly2D6NL5/LmTMrU82saDRqo8zHSedP01IMGi0vr2CM&#10;oVQqEcfRrjI0nHPDYEc6bFSeYa0d9o4wBIH/HkXhumMBay2tVudE9NHYjgY21HF0U3xt3eJS0svw&#10;J3avYvcTPkoppdQs/DHwB+Ab3SbJ+j6HeWAjyzIbnD1bMex+Ys7gszyu2u8P+mEYRPnzbda4fGGh&#10;WSxx8hDgjbt8zROr2+39lnPuPBFZHn6tidASkbaItIIg+C8ROawmjgcuy7LrtNudl1ar1ceHYfCV&#10;7R+hpqyGb258V+D2wD9N+wWstQ+01r1eRMK8MbY/Uc8KJ+kZzjmccxhjiOOIOI7XrTr0z+XeboxM&#10;Klkm+AVKzwHfpFxEKkxuANtMkvQVaZre31pLrba+Eu3y8grNZmP02s6514nIw5ldUGPEOXdP59zr&#10;jTHNbe76bODpm91orVtyzn4rCIIFgJWV1V2tClVbGwts/D1wjxkO59BlWXaBtfZ1YRheZTzA0e8P&#10;NpRaU+qgRFFIvV4r7s9TEXky8BfsrufcoUiS5Lbdbv9dtVp1qRhoGAwGtFqdA8t8GjtuB8Ba+2vG&#10;mNccyAtuTfCLLK7hnOPMmZWp/dzFjPKDDurnJTa345wjTX2ydhAEGLP/slT9/oB2++DeL0eNBjbU&#10;cXU+vnniKfxK0v8G9OhKKaXUUfJq4OEAy8urGyYJxhqHvwR43D5e6xn4GvwPwzdJ/zD41UDLy6sb&#10;DpxLpRL1+miy8P34SVOl1HwKgb8C/pkDqqWdZdn10jT76eHVMv64e7tlhEZEriIi1wQC59x3oih8&#10;icjEBvN/ysbmpi8GvgT89fidnXMmSZK7g1wrjqPnj4212LPiIyJyJ+ZrAqyWZfZNQWAmNlB3zlkR&#10;uRrwvU0ef3XgD4GH5hvy+ttqOsYCG+8D7jbD4czMYJA8yDn7l3EcL42vUE6ShG63r6uJ1YEpl0tU&#10;q5Vi5t3XROQBwBdmO7KtWWuv0O32fj8Mw4eXSmebKllrabc7U28uPpZlnb/WJcaYKzGbObKfBz4P&#10;vhzX2trk7PC9iKKQZtNnsx90iSZjhGazMZ5RibV2VGYzTbMN52/G+ABH/pWXqtpJlkeSJHQ6XV2o&#10;MEYDG0oppZRS8+ntDOt2T0rTNkZYWhpNrLwHmDgJtkPnAssMJyKdc28apvBvemKwuLhQTGv/dXxW&#10;pFJqPglwZeC7sx7IHtwTeNcmt30fuFLh+q2A+wM/AH6ID7pO7H9grfuxMXId/L5v3tyczbPM3wX8&#10;yia33QL4GD64BPhJltXVlq6gn6KxwMY/ABfOcDgz5ZyLer3+U8H9XqlUKo1nYWVZRq/Xp98f6Opi&#10;NTW1WpVyuTS67px7//C49cjU3XPOVZIkfU4YBo8plnOcdvbG2PF6/toPFZE3TOUFdu/PgN+GzTPD&#10;9yqOIxqNOrB5f8Jp8o2864RhQJIk9PuDPQemikEOYwzW2tFXlvnvug+dLA9sbNaPQCmllFJKzcYP&#10;8wvGCOPlZ8eaAdb3+Vo/Ll4Rkac45+4jInG5XKLX628IrHS73eIKsFcClwOexxyUc1FKbeA4mkGN&#10;RXy2yWbOx2ekpPiyei/B9/zZkm9wzj2Zz6AG+ObgDh+QGveCTR4j+AmjMoBz7gzw4bW11lWyLLv5&#10;Jo9R+xdsf5fjS0SSSqX8TGvtKzud7vNB/nelUpJ8FXMQBNRqVarVCoNBQr/f31BaU6ndaDTqxPHZ&#10;Y2Br3UuMkcczX5l32xKRbhxHTwCeZa19ozHmfwHEccziYrTr3hvGmFEpyPyYvVwuI5J/5vmPkyyz&#10;3wgCM6sSso8DngB+TNPOTin2+BkPsh4E5xyrq2uj3/t+5M3E1d4d/F+7apEkAAAgAElEQVRcKaWU&#10;UkrtxvfzC+MH53EcjaeVnzmA134R+NVI1Wp5wx36/QHdbq+46Tn4ScVpNhFWSp1svwH8FPiSFRMa&#10;jBrgCsPLF7CDoAaAiDxTRD49rUEegP8E/ra4wTmXAU/CN12d5BoMm7FmWcaZMytLp08v3zdNNagx&#10;bWMTWLpIFDDGXFqv1x5Sr1dN4KMadwE+mN8uIpRKMc1mg8XFJpVK+VAmHtXxUq/XRkGNYe+C5xkj&#10;j+OIBTXG/MQYcxfgPs65y8AvaKrXazSb9S3/T4wx1GpVlpYWWFpaYHGxydLSAqdOLbK0tECtVhkF&#10;PIbSIDD34PAXIQnwTHwJSQHo9fpTz0AoHiNs0iz9QGgmxXzQTxSllFJKqflyaX5BZP2hWrFZXZZl&#10;/4Jv4D1VIvJc51wHfE+NMNw4d9PpdGm3O8VNjwY+Alx+2uNRSp04AfCo/EoYhqRpxsrK2nh5iZ8a&#10;ft/pfufdwB9NZYQH64n9/uCj/f6AJEkvFZEb4TMyNnOb/IKW/TlUGtjYyAIfAO4MXAf4U+fcKDM0&#10;CAKq1QpLSws0m3VKpZgdlJdXJ1y9XqVU8i0pho3q3xiG4dNmPKxperuIXNc599Z8QxRFo0BgcaI+&#10;b5q+uNikXC5tCH6IyKSAyBeBWwNfPrgfYaJF4A3A0/MNnU73QPpf+NJN/rNvvPeFOv40sKGUUkop&#10;NV9GDXSNWX/Gn5+sOOeWReRewEF0x1sGfi+/Uq9XJza26/X6tFpt3NlZtNsAn8X37VBKqb26C3DV&#10;/IoxQhxHwwyydZP2eUBjY2rZGGvt+4EHcTRW915ijDxzMBi8VUQuAL66zf1/Pr9QLpfWreAt1qJX&#10;U6dZilv7OvAUEbkScG/n3KeKQbcoioYTtItUqxXN4lAT1WoVSiW/H3PO0el0P18qxQ+f8bAOwmkR&#10;ub+19v5ZZhPIM6crLC76TIxzzlmi2WwMA4KjxulpmqY/HAySi5Ik/V6WZaetdX1rbSfLskucc78D&#10;3Bj490P8WQS4N/6z638Px0m73RnP+J4qa305J92XnDz6F1dKKaWUmi83yS+M11zNJwVEpGWMuZQD&#10;IiIvBj4JfuVTo1GbeL9+f8Dq6ppYa/P0jasAr2VyfXillNqpFwFvwq80BfxEaLm8LobxneH31wH3&#10;s9auFW/09cbdp4BfMcbcFViXZjbPoij6RKNRv38YBtsFNQDulF8wxoy+8tXxOskzXYXJec3Y2JkB&#10;8A4RuY2IXDlN0zdkWTYqsG+MUKmUWVxsUq/XCENdba28crk02ucPMzXeU61Wbi4ix7ZZizHmrSJc&#10;v9frnykGAicsMLoMeLqIXC4MwyvEcXTtKAqvEgTBOcZI2RhTC4LgfBF5Ab4X1WG5Ej478u8YZlU6&#10;52i12gfe0LtwjnSgr6Pmjx7lKKWUUkrNl1FZkfFGm1k2Wmx8Jc7Wlz8IFvhV59wy+AnFhYXmxLJU&#10;vkTMatU51xpuuhC4wwGOTSl1vL0X32T0wfjeGRdQKNE31AK+MrzsgLdZa293+vQyKyurLC+v0u8P&#10;HmeM3AZ412ENfAauC1y7uMHasw1kRYRarTLpcWr/NLCxexeHYfhQY8xir9d7Xa/Xt8XJyLwXR7Hs&#10;pjqZoiha9z5I0+zF5XLpnsc5qJEzxnwjjqMbrq6ufbPd7pAkCVmWkSQpSZJc6py7F/484NnAyoyH&#10;mxN8edwvA3fPNw4GA5aXV6beLHziAGSU1X7gr6Xmi34YK6WUUkrNl+uAD2KMH5wnSUIUjQ7f7ohf&#10;qXxQvgXcwTn37yIShGHAwkIDa/24BoOEXq83nERztFrteqNRzx/7cODDBzg2pdTJ8XH8BM6LC9v+&#10;GFiX0haG4Rfq9dpdnXNlEfpRFL3/EMc4K7cBPu2c+1qaZqlz7pvOuYuAOI6jV4tISeuNT08QrGvG&#10;e2QygOaNiHTK5fLDsix7zmCQ3CoIzC8FQXBnETkl4jM44jjCT+oe+3lsNSbPFM7/16y1L4mi8PEz&#10;HtahMsb8oNGo3ypJ0lv542z/cRdF4SdF5MfbPPywXR54OfDL+QZrLe1251ACGrm8F0mxkbg6GUSj&#10;WUoppZRSc6PJcPWVtZbl5RWKh2o+uNDMr74ZXzP+QCVJ8msi8teTsjWyzDf0zY8nl5YW8rInXfyJ&#10;TmvDg5RSaveuCFwM/AB4AMNSeWpL3wOuZK3lzJl5WdR7tFWrFSqVUTm0xwIvneFwjpsYeJxz7pki&#10;Mlqq3253DryEjZofIsLCQmPUANo59+5hTzmdrZ5PNwP+nrM9r+j3+7Tb3UPNnIjjiHxxVa/Xp93W&#10;uPNJUCrFr67Xa4/QUlRKKaWUUvOjDfwz+FrpjUZ9XQPxNM2KJwq3PIwBhWH4msEgeVa/P/h4mqbf&#10;tta28jH4VXWjLA0Gg0F+sQLc5zDGp5Q6Eb4PPBNfmkqDGjsTg5blmBZjpNiMvQf87QyHcxwNgD8T&#10;kZ9xzn0i31irVYu/d3XMNRr1YlDjcyLyIDSoMa/uCfwTw6CGtZa1tRatVufQP3eiKBpdLpyLqBNC&#10;AxtKKaWUUvMjAx7snOtC3ttigTiOR3dI01FZhqsB5x/0gETEVauV3y+V4gvCMLy6MaYhItd2zl3q&#10;xxiOVrD2++tOJv4QKG98RqWU2pM/AOatBMc8awJoXGM6KpVKsQzVi4HTMxzOcXaRiNwe//8O+OBG&#10;qRRv8RB1HNTrtWK51e+LyD3Qkm/z6reAd+IXMpEkCcvLq4daeqooDEfBsOJ5kjohNLChlFJKKTVf&#10;vg3c1Q4L6hojNBq1URPFNF1XVv4mhz467yIRuasbLsmqVMoYY0jTjMEgyc9qrgo8bUbjU3PEWnv5&#10;M2dWvtnr9R/pnNOC/2oeHcduxWsAZ+fi1V4FgRlNrDvnVoDnzXZEx57FZ2g9I99Qq1XXLfJQx0u1&#10;Win+j7WAC/GlB9V8Efz/5V8ML9Pv91ldbc00O3BYBhfnnAbzTyANbCillFJKzRkR+Zhz7ubW2g/l&#10;2yqVMvV6jSxbF9g49/BHN/I5fLNARHzwJQgCOp1O5M6e3TyNYTN0dXIZY34UBMGX2+3OK1dXWx/P&#10;suxqsx6TUkOn8BM0lwHPBWqzHc5UfQ98ycC8qaram0qlPMrWEJE/Ac7MdkQnxh8BLwB/nFGvV0dl&#10;itTxUSrFo8xf55wVkfsAX5ztqNQEAvwp8Pv5hk6nS6s1+6SafNGXMaaYWadOCD3CUUoppZSaQ0EQ&#10;fM4Ycyfg4c65DPzJX7m8rrpTc+KDD4mIPNU5dwlAGIYsLjZpNhvI2bOKCLjp7Eao5kW5XHopQJqm&#10;t15ZWf3iYJDcedZjUidSCNwAuD/wSuAifEmNKvBU4P2zG9rUvS6/UCppj4L9yDMFnHNtfBkqdTgc&#10;8GT8/+poEYVOXB4fxhhqtWpx06OBf5zRcNTmDH7f96R8Q7vdodvtzW5EBcVFX3EcbXFPdRxpYEMp&#10;pZRSar69FrhbngSR15EdasxiQAWrInIHa+3ozCZPBy84dbhDUvMoisIPhmH4CQDnaLZa7b+x1l5u&#10;1uNSJ0IN+A3gvfi+CF/GN35+JLA0dt8bHO7QDtSb8gvFxqpqd+I4Kk6kvwVoz3A4J5EDHgd8GnwG&#10;Ur1+nBKrTrZ6vTr6/7LWvlFEXjHjIamNBJ+h/VgA55xrtdr0ev3ZjqogSc729hjrh6ROAA1sKKWU&#10;UkrNORH5gLX2rybc9I1DH8xGXzbGXBl4FPBh4DtAC7gE+GPgrTMcm5oTIuJqtcoT8+vOuVOdTvfZ&#10;sxyTOvbOwZeX+h5+UuaujAWDnXP0+32stfmmc/HZG8fB7c5e1KLje1UM1ovIB2c4lJNsANzXOfdj&#10;8MGmarW8zUPUvAvDYBR0tdYtG2MeM+Mhqcl+G78QAOecbbc7/X5/MOMhrZckKYPBIAPfE6nZrM96&#10;SOoQaWBDKaWUUuoICILg/2SZHV8p+pGZDGajy/ATh3cEroafPLwCvj72pTMblZorYRh+PorC0cTg&#10;YJDc2zmn5yNq2iL8Cu+v48tLjbIyrLX0+wM6nS6rq2ucPr1Mq9VZt9oTuMrhDvfAXJhfmLdJqKNk&#10;LAtRe2vMzvdF5D7OOQt+VbaWnDnaiplkIvwBsDa70ahN3Ab4k/xKt9v7er8/mMuoYrvdCZxzp8GX&#10;x9XMrpNDTySUUkoppY6GAbinFK5/kfkOGugSYbWBMeaS/LJz7lSW2evPcjzq2Lk58AV8LfAl8FkZ&#10;vV6f5eVVzpxZodVq0+32SJJ09CC3fm91XM6R/zW/oBPAe1fI5gG4xqzGoQD4BL7nBgD1ek2biR9h&#10;6wMb8q4ZDkVNdj7wNiAASJLk491u77qzHdLmrHW0250vOudWwfcl1P3DyXBcDtqUUkoppY69IAhe&#10;hi/3BPChg369drvz56urax9ot7vPPejXUsefc67qnFtXH0CEdLP7K7ULDXww49PADfON/X6f5eUV&#10;2u3Ouuai48bqcXcPapCH7D34koBEUUS1WpnxcI6mNF33vrn1rMahPBF5obX2vcPL2kz8CCv0jPsm&#10;cPEMh6I2ivBBjfMAsiz72upq6zazHdL2+v3BBZ1Ot5lfj6JwlsNRh0QDG0oppZRSR4fD17q1nA1w&#10;HMwLOVfq9fqPT5L0zr1e76n9fv/BB/l66vjq9we/srq69g+nTy//ZDBI7pVvF5EVY8zXZzk2dSzc&#10;E/gqvvyUAKRpysrKKq1WB2u3Tx4bmxc9LoGNy4D7OecygEqlrKU59iBNU9zZlJ47MXyPqZlxxpj7&#10;Oue+BL6ZeKOh7+ujJgiCYkDqC7Mci5ro7gwDudba1srK2nU4IvPHxWzMcrk8/vmujqEj8cZUSiml&#10;lFIj/wn8OfDPB/ki1tqrUpjAabU6r0jT9H8c5Guq4ymOow/EcfT+IDDfKmy2tVrlsSJiN32gUlu7&#10;HPBW4F3AFcGXnWq3O6ysrI2vtN9SoY9CBixPeZyz9EkReXQ+MV8qxSwuNosrpdUOFCbKLg9cdYZD&#10;UV5PRO6SNxOPooharTrrMaldKJXi4tWPzWocalN3zy+0Wp26c0enumyWZQwGvm9WEBjq9ZoGN445&#10;DWwopZRSSh09T+WAVxVb684d21RZW2u/x1o7vl2pLYlIt1wuv3RhofnTCwuNG1cq5T+q12v3LpVK&#10;b5r12NSRdSPgc8B98w2DQcLy8iq9Xn/XT1aow/1VoDeNAc6RVzrH/dxwZioIAprNBtVqRSd7dmis&#10;z8ZPz2ocap2LReTuzrkEoFwuUS6XZj2mE8+Y7XcqpVI8+lsN/35vO+Bhqd0JgAvBLxZIkmTGw9m9&#10;druDcy4FiOOYhYWm9ts4xrTgmFJKKaXU0XPgfQmMkQ31jq21V1lba7+92azfQUSO3pmOmikRcWEY&#10;fj4Mw8/PeizqSLsxvhTfIvhJ53a7M1qhuVuVSrlYEuXfpjLCOWOMvG0wSJZE5OVRFCIiVCpl4jim&#10;1WqTpsev1Y2IEMcRURQh4t8n1jqyLCNJ1pWX2lahyXEK/PtBjFftyb8Bvwr8DUC1WiHL7JGciD3q&#10;jBHq9RpRFDEYJPT7/Q375FIpplqtFDPkEJF3AD855OGqrd0COAfY8+fqrFlrWVtr02jU1kSkEQQB&#10;CwsN1tbaun84hjRjQymllFJKbWCMuZgJAZQ0TW/TbndfNIMhKaXUdYEPMQxq5L009jr5IiKUy+X8&#10;agb86TQGOY/iOHqFc+5/pWn62rzvRhAYms36eFmYI69er7K0tEC9XqNUionjmHK5TLVaodGos7S0&#10;wMJCg2q1TBhuvdazVIoJgtG0yYfwvUvUnBCRN1trXzm8TKNR05XZhyyOIxYWmqMAYBxHo/+zPIhR&#10;Lpeo12vrghrOuQ8DD5/FmNWWbpFfOMpB7yRJwrW11vezLDsDZ/cP2lD8+NHAhlJKKaWU2kBEMmPM&#10;dybd1u/3H93r9R952GNSSp1oi8D7gSWAJElYWVnbUXPwzVQq5WLplNcAx7qZfRxH/xiG4cOdczdL&#10;kmQAfrKnXq9RrVYmPqY4EXkU+EyNuJiFM/E+YRhSqVRYWGiwtLQ4XG0ejt2P8d/L8w5m1Go/jDGP&#10;SpL0W+D/ts1m/ci9b4+qPIiR/76LmVDGmFFj97EeKP8A3FZE7sQBl1VVezLqeRLH0Vb3m3tJkl5v&#10;eXl1qd/3JSp9cKOufaaOGd3bK6WUUkqpiYLA/Pdmt7XbnZcmSXrLwxyPUurEEuD1wDXBryJdW2vt&#10;7wlFijX5+8Az9/WER4gx5vPAnbvd3qjDeqVSptGorQsI1Os1Fheb1OvVuZsojqKQcrm0boIqL7GV&#10;/wyDQeJWVlaz06eX05WV1WxtrZV1uz07vgrZGKFUimk2GywsNEYZGpXK2bI5WZZ9FvjU4fx0apes&#10;MeYOSZJYyCfU61sGt9R0FAN//f7AnTmzkq6srGVZ5nctPoBYHn/YA4FPAkenI/XJ8gXn3DfA//2O&#10;w/9Rq3W2XKWIEASatXGczNfRiVJKKaWUmhtBEHxpi5ujtbXWO7PMXvHQBqSUOqmeDNwdztbO3kWL&#10;hInGemu8DPje/p7xaImi6J8qlXLonHtMvso6b7IaRRFxHFMq+cyHUqnE4mJz0gTlzMRxTK1WZWGh&#10;yalTi5xzzhKnTi2uG2McRxcuLDTDU6cWo4WFZtho1MNKpRyEYSjAecCDgTcDZ/LHhGHIwkKTarVS&#10;bHCMiNGSOXMsCMw3gXtlWWYBwjCg2dTgxkGKoqhY9uvDpVIc+P+1RhgEwU3ccMcylvV0EbByyENV&#10;u+OAt8CGBQAz4cvL7X/qOg+2jV9WR58GNpRSSiml1ERBEGyasQHgnDuv1Wq90zl3vAq0K6Xmye2A&#10;5+RXWq021tp9PaEx6yZr2pzgEkMi8jJr7a/lv9O870ZeQqZwP6rVyrpa+rNijFlXNmrS5LVzboBf&#10;Fb6ZHwFvAh4EnOece2CWZf38+YqBryzL3myM/Of0fgJ1EKIoerdzXGiHb+YwDGk2GxrcOCBjk83v&#10;ZX0GxueAV0x42LMPckxqOkTkzXlgqlIpz7hvjbCwMDmwHoYBlUqZSqVMuVyiVIqJonBDhmEURet6&#10;SVmrgY3jRPNvlFJKKaXURMaYbVcwp2l2006n+4xarfrUwxiTUupEOR+/ctQAdDpdkmT/zUwrlUpx&#10;svPF+EnuEysIgtf0+4MwCMwzwjA8b/z2wWDw1SiKricikq+Ez7KMfn9AmqZkWbavXiebKZV8qakg&#10;MIgYRHzQYXzSatgc1jrnEmvtmoh8P4qit+GDVjuRiMjfWut+EAR8vHhDmmYrQRA8ZCo/kDpwYRj8&#10;o7X2AmvtR4wxURgGLCw0WF1t7TsgqjxjDLVadbz/Qmf8fiKyrmeRc64nIn9/0ONTU/EV4PnAk/M+&#10;TCsrqzMZSJqmxHFEtVqhWq3QanUIAkMcx1tmcuSZiOOBTWvdgXxeqdnRwIZSSimllJooCLYPbADd&#10;MAz/74EPRil10lSAv8OXDGIwSOh2e/t+UmNMceXmKvCCfT/pMVAqxa8E/hq4B3Bf4G7AvwBPiuP4&#10;S8DP41dg3xggCIJ1JWacc+u+9vP3CoKAer1KGO5ouuIVQRD85p5eaEwUhT8sXvclqOTuIqLLe48Q&#10;Y8wnnXM/Y639jDGmEQQBzWaD1dU1DW7sU746fmyy+L+Az064+7pGSCLycuD0AQ5PTZGI/L5z7q4i&#10;coMwDKjVKrTbh9/rfXwxQ71e3eSe603K1BoMEtrtDTE4dcRpYEMppZRSSk1kjPmGMXKxte5Km92n&#10;2azfJYqijx/isJRSx1+ED2rcCiDLLK3WThffb21sUu6F6ERbkQXeNfyKgUHhti8AN3XO/UqWZa8P&#10;gqBWnDgSkXUTSWEYjgIfP/nJGXYqjmPq9eqGSali0MRaS5KkGGP+vFwu/c6uf8rN/RjoAWWANE1f&#10;FEXRVuWs1JwSkf8SkRtY6z5jjJwfBGaYubHGsA2H2oQxZvj/DGnqY3r5qv1iloa1diAivyEibwQm&#10;Bf9ahft+2RjzzIMeu5qqgYjc2zn3HyJSKpfLpKnP1DtMaTo5S9M5R5IkDAYJ1rpRRl8Q+Cy/PLMv&#10;78fV6/VGDcTV8aKBDaWUUkopNZGIpKVS6dXdbu8PN7lLOwzDTx3qoJRSx10VeB1wIfjJi7W11qis&#10;xH6IUMzWOAO8aN9PenxNmr1yIvIOEfl8kiS3M8b8nIhcRUSuDCyKSEVErjD+oCgKd1RCrFwuUaud&#10;XY1rrf12lmWvcc59i7HV375EVfg5Jk+o7tUZ4G+Bh6Vp9tooip4wxedWh+9iY+TnnHOfFJHrGGOG&#10;mRstbR48gTGGer22rn9Nv9+n3e6uC2o456y19h0gTzdGvrbFU7YBsiz7OxHzG/j/L3W0fFVEHgu8&#10;CqBWq44Cy4cpSdLR+7Ld7oyyAqdxXKCOPg1sKKWUUkqpTZVKpdd0u73fxa+gXicMg/+nJTqUUlP0&#10;c8CbgeuBD2pMcxIyiqJiJsCbgJWpPPEJEwTBt4MgeB0+ADXuscBfFjeE4faBjVqtWmzoDvBXxpgn&#10;GGP6+xvtrv0VQBgGv3bIr6sOxqUicgvn3IdE5Bfy4Ear1Tr0ydl5JiIsLDQ29K8plUqUSmf/L621&#10;fWPMHYMg2Ekm0w+BewRBoH01jra/xn8mP9Fn7tRZXV091MynLMtGgY0kSTTrSq2zeacVpZRSSil1&#10;4gWB+W6jUb87sKGwbhAE/z2DISmljh8D/A7w7xSCGmtr7U3LUOxFHMfFq++e2hOrkSzLPrC62mot&#10;L6+M/nCVSpkgCBARyuUSCwtNTp1aZGlpgXPOWWJxsTke1Pg94DHAYQc1wPcK+HVAlwIfH6dF5PbO&#10;uU8BGCM0mw1qtSoTyvCfSLVadRTUyLKMfn/gxlfD+1JwPATYaXm2zwAa1DgenoIvUYgxQqNRn9jD&#10;4qAU34siOo2t1hNN3VFKKaWUUttJkuR/djq9Z1trr2CtPT8Mw8/V67UHBoH5/qzHppQ68q4HfBHf&#10;14Esy1hdbU290e/S0iLGCPiSKOcBWnD74AjwXWDUo2nYjHvTBzjnEhF5GPA3Bz88dQJVgbcAd8s3&#10;ZJml3W4fieyNvPdFMYNNRDBGRrdt/J73vpFCEMdfzjLLYDDAGEOlUgbAOXeZiFwfuAy4PfDRwhBa&#10;QOMwflY1l6rAJ4Abg8+cWF1tbf2IKSmWKVxba2mvDAVAqRS/ul6vPUJLUSmllFJKqW1FUfSphYXo&#10;NgDOOQEQEV0ho5Sahv8CngC8FDiQlaBRFOZBDYD3okGNg+aA22ZZ9qUgCKqw9d/VWrtmjLkN8H8P&#10;aXzq5OkA9wAe4Zx7oYjUg8CXpur1+rTbnVmPbx1jDFEUEoYhURQSBAEA1lqcoxC02N/zF4nIb+KD&#10;GgAfs9a9xhh5+PD6R1EnWQe4p3Pu8yJyXhRFVKsVOp0NCd1TZ+3Z043xcmlK6TtCKaWUUkrtiog4&#10;DWoopabsr4C3w9kmttOUTwoO6QTd4fhmmmYvLlaJSJL04lar894ss6vOOdI0u6TX639URK6KBjXU&#10;wXPAq0Tkhs65UUmlcrnE4mKTMJyftb9LSwvU6zXK5dK6/ZcxhiAwOw5qOC9zziXWur61tmut7Y7f&#10;J02zdwHvKG43Rh5lrb1kePVb+/uJ1DHwfRG5l3MuBV9mcDw4dhCcO5u9eZglsNTRMD97baWUUkop&#10;pZRSJ5UDHgH8PHCNKAqnuhpUKzDPRqkUPw1fvuYxwBujKHx4FIUpvo/FB8Iw+F4YBls+h1IH4Dsi&#10;coFz7jHAC0UkDIKAhYUG3W7vwFah5xkY+XveWkeapiRJsuWqdOdcT0Q+DawAt8bvLy8Zfv1w+HUJ&#10;Ptui+PVjERmlovg54dHE8E8D9wcCEXlFGAbfmTDkgTHmdsAXgG/v/SdXx8i/AI9nmGFZq1VZXl49&#10;0Bcsfn5rXEON0x4bSimllFJKKaXmxY2BTwORc47Tp5en8qSlUlzMAnkM8LKpPLHaiUXgScAfANNt&#10;nKLUPjnnrmGt/VgQBFfNt2VZRrfbYzBImMacWblc2pB5MTaGYYAjJcsyoiiiXC7lt71JRB4B9Pc9&#10;kL17BPAjtBm48iTLsq8FQXAtgE6nS7fbO7AXC8OQhQXf3qXb7dLpHNxrqaNDe2wopZRSSimllJo3&#10;nwP+Gbhgf/XjBWMCgsAMr69bAT3dOldqO8vA02c9CKUmEZFvBkFwjSRJ3hiG4QNFhCAIqNdrOOdI&#10;kpTBYLDrIEfew6JcLm1b4kpEiKKIKIom3fYZZhvUAHg1vnm0UgDOGPMA59xnRYRKpUy/P8Dag49b&#10;69p8NU4DG0oppZRSSiml5slafkFEdjWZGIYhtVqVbcobaWBDKVVkoyh60GCQfESEV0VRFIDf/8Rx&#10;RBxHo6yKwSBhMBisKx0Fvo9Psdn3pCbH1rpPGSN/CXwGSIArA3ex1j7CGHOF4n2dczjnPm6M+eBB&#10;/dC74ID2rAeh5oeIfM5a+yoReaSIUC6XDqWRuFLjNLChlFJKKaWUUmqetPILOw1siAi1WpVSKd7J&#10;89f3MTal1DEVx9Fr0zT9wurq2oeiKLp8HEej8lHFrIparUqSpKRpShAEhGGIMZtnmKVp6tI0fWW5&#10;XP7NsZt+APy7iPzR2lrrX0XkxsYYrLUkSWIXFpr3By49sB9YqX0wxjzZOfcwEQnj+P+zd+dhkmUF&#10;nfd/55y7xJJZC03TgM3SQguCgCyyqQgIgoIgCKgIiA4qS4sbOiLqoOK8rzC84jA8iAuKgIAwyqLi&#10;jCgyIDKArLIKzb43tWTGctdz3j8iIysqK6sqszIybizfz/Pk0ydu3Lz3l1pFVd1fnHOSQys2LvR7&#10;C6DYAAAAAADMk4nNbvf2QKPTae8sNd4r6Z8lfVKjfR2ulvRNW197aj8ArJ4oit6/vr5206qq7pnn&#10;xf3qun6oc+62aZqctUdGHI9mZuzG++C995+T9E/O2T+PouhtURRV57unMSasr6/dfeo/DHC4Thlj&#10;3iTpgc5ZOedU1/XUbzL5++4wro/FRrEBAAAAAJgnl48HIVx8zXWTrbsAACAASURBVO7xOvZbepJ+&#10;XtKLdf6Nqvn4J4DzMsbkcRy/OY7jN0t6hvf+emVZ3TfP80caY+8fx/HxyeXuvPeq6/prIejt1tqX&#10;OGdfH0WOJ7BYBX8l6YGSlCSxhsPp/rKPIjf557uq6rz9IFYUxQYAAAAAYJ5cKY3WmN+5jv1Oxkjd&#10;7llbZvyCpD++yPXZfhTAnllrT6Rp8hopeY0k1XX9jXlePDqE8J3WmjdEUfzncRxvNJ0TaMDJ8WA/&#10;+2FdiLVWrVaiNE3P2qvGe3/RvxNg9VBsAAAAAADmyZWS9vQAo9PpyLntBx9v0sVLDQA4EOfctc65&#10;ZzWdA5gDNxgPDlpspOmozDjfEm/DYXag62M5UWwAAAAAAOZFrK0HJRdbhiqKzlqCqi/pJ8VsDAAA&#10;ZuXm44H3F1868nyMMYrjeNdSYzjMFEJQluWXfH0sL4oNAAAAAMC8qDVa2uJ6k0tQ7GSt1fr6WUtQ&#10;/bKkTx9qMgAAMLYm6Sek0WyNur60YqPVSpUkiSb3rRkLIagoSvbWwHmd/2+KAAAAAADMlpf0NmlU&#10;XkwsM7XNWqsjR9Yn195+i6Q/mFlCAADwREmXSVJRlJc0Y2Ntratut6M4jmSMOeu9oih06tQGpQYu&#10;iBkbAAAAAIB58lZJD5FGy03VdbH9xrjUmCg8PijpERoVIgAA4PB1JD1t/CJNE0VRpKIolGXZnvbI&#10;arVSpWmy/bqua9W1V13XKopCVVUfSnAsF4oNAAAAAMA8eet40GqlKstKIQS1Wqna7dbkpzo/JOm7&#10;JV3XREgAAFbUT0q6YvKAc1btdkutVqper6+iKC94gcn9NDY3exc9H9gNxQYAAAAAYJ68R9JAUieK&#10;Ih07dkQhSNaetUzFRzUqNb7WREAAAFbYrSV9SdKNpNFeGNJoE3BjjLrdrsry9Pbx3UTR6JG0955S&#10;A5eMPTYAAAAAAPOklPQUSV+RRg9KJkqNQtILJN1r/D4AAJipJ/X7w5ecOHFKp09v6MSJUzp58vR2&#10;QWGtUafTvuAFxvtkXeqm44BEsQEAAAAAmD9/JumWkp4pqSepkvTHkq6WdI2YqQEAQCOyLHtKlmW/&#10;EkLY3gsjhKBer789S6PVSrW+vqZWKz1nc/DJcQgUG7h0LEUFAAAAAJhHPUm/KekPJHUlXdtsHAAA&#10;Vltd11f1+8Pn7PZeCEH9/kBra11JUpLESpJ4+73hMNNwmG3P1pC0p43GgfOh2AAAAAAAXMhdJL27&#10;wfuz5BQAAA3z3h/f3Oy/VtJ515nK80KS1G635dyZAsOY0fJUzjmV5Zk9Neq6PrzAWHoUGwAAAACA&#10;3aSSnivppyR9g1j+CQCAlVJV9W299zfx3t98OMye5r2/xcW+J88L5XmhKHKy1imOI6VpImOM0jRR&#10;mibb51Js4CAoNgAAAAAAO10h6fWS7rr1+kclPa+5OAAAYNaMUbm52Xu9pHi/3zvaf6NWURQqilLr&#10;692z9tc4cw5wadg8HAAAAACw0+/rTKkhST8hyZznXAAAsISccx9vtdIDf7ChLEttbPS2Z2h4H7Sx&#10;0dvebBy4FBQbAAAAAIBJ95H0QzuO3VaX8GlNAACw2Nrt9rMkDQ96naqqdOrUhvr9gTY2Ns7aawO4&#10;FBQbAAAAAIBJz9zl2KclFbONAQAAmmat2Yjj+E3Tul6W5aprP63LYYVRbAAAAAAAxq6SdC9ptEzE&#10;hI81kgYAADQuSeK/aToDsBPFBgAAAABg7AHjQVVVk8cpNgAAWFHO2Y82nQHYiWIDAAAAADB2h/HA&#10;nL1V+IdmngQAAMwL9tnC3KHYAAAAAACMfdt44JwbD70klqAAAGBFhaCk6QzAThQbAAAAAABJuqGk&#10;O49fWLv9z8U3S/pyE4EAAEDzqqq6W9MZgJ0oNgAAAAAAkvTI8xx/xUxTAACAuVIUxfn+jgA0hmID&#10;AAAAAGAlXTN+EULYHkr66yYCAQCA5lVVfbu69rdpOgewE8UGAAAAlloIwQwGw98uivIBTWcB5tgj&#10;JH2TJFVVNXn8fZJONBEIAIBpCyHYsg73GJThaafz8Lp+GZ7RdKZ5VlXVHTY3N9/YdA5gN1HTAQAA&#10;AIDDVBTlw4bD7NckDa93vWNXGGM2m84EzJlY0rPGL8qyUhRt/1PxrY0kAgBgikIIaVbrscNKv1SH&#10;UZEvSd1Yv9pkrnkWQrCnT2/+i6Ru01mA3TBjAwAAAEutKIof2Rq2i6L4gUbDAPPpoZKulqSyLCeX&#10;oZKkdzSSCACAKQghxIMq/OyJTJ/qlfqjyVKj5fSCyJoPNZlvnhljvDFm0HQO4HwoNgAAALDUyrK6&#10;13ic58Wjm8wCzKnt3xfDYSbv/eR7N5p9HAAADq6sw3eczPVv/VLP82f/eVZ3Ij1rLdbPNBZuQVhr&#10;v9B0BuB8KDYAAACw8EII7gLvrY/HZVndP4TQmk0qYCEck/QgSfLeqywrVVU9+f7dGkkFAMAl8iFc&#10;tlGEPz1V6K110O0m30usXnM81W27sfl1Y0w43zUw4pz9dNMZgPOh2AAAAMDCK8vy+8/3XhRF75x4&#10;6era32IGkYBFcX1JiTTaW0OS6rqeXI7qOzTagwMAgLkWQjBZFX7oRKaP5LUeP/leYvVXx1Pd/mhq&#10;HhlZ87GGIi4U7/3lRVHev+kcwPlQbAAAAGDhZVnx496HI7u9lyTxX0++9r6+5bTu670/nuf5Y/v9&#10;wfOyLH+89/7YtK4NzMhXxwNrzfbBcckh6caSnjrbSAAA7E/lwzdvFHrDZqlXBuny8XEjnV6P9SNH&#10;U/ODkTUfbDLjohkOs6eLjcMxxyg2AAAAsPDqur5dVZX32e29JEn+5+TrqqrvMK379nqDl/Z6gz/P&#10;svxn+/3Bn54+vfl/67q+elrXB2ZgU9IJSYqiaPvgYDCcnLXxTLHXBgBgDtU+fONGEf7sZK5/L/xo&#10;acWx2Oqtx1PdvhWZVzaVb1GVZXnfLMt/rukcwIVQbAAAAGChhRDa3vub53nx+N3ed85+3jn3vvHr&#10;PM+fEEKIdjt3v+q6uv3ka+/9N21s9N4UQmhP4/rADARJr5EkY4ySJJE0Wo4qz4vxOWuSnt1IOgAA&#10;dgghuLwODzqdh9edyPUfea0f045nnKnTK48mup+z5rMNxVxodV1/syRz0ROBBlFsAAAAYKHVtb+l&#10;JFMU5UPqur75budEkXvveOx9uElRlD940PuWZXkf78OVO49772+aZfmTD3p9YIZeOh6k6ZntNAaD&#10;obz345ePkXSX2cYCAOCMOoQr+2X4jRO5PrVR6G8Kr4dol2ebLaf/sR7rR40xxS6XwR4kSfoyY8zX&#10;m84BXAjFBgAAABZaCOHo1tBmWf6U3c8y2eSrfn/w/OEw+9kQQme/9/PeX7/X679wY6P3Jp3nk2ze&#10;+6v2e12gQW+X9CVJiuNYZutXdQhBw+FZv3V+a+bJAAArr/ThLqfz8NoTmT4zqPSbPugm5zu3E+k3&#10;1mI91Rjjz3cOLs5ac7rdbvHnPuYaxQYAAAAWXEjHozwvnhBCOGuTwxCCqevqW3ccu3wwGD7v5MnT&#10;1w6H2S/UdX3zEMIFp9t77280GAyfdfLk6U/lefFEnf/v0lkURW+/1J8GaICX9FfSaDmqKDozayPL&#10;ctX19rOh75X0LTNPBwBYSZUPdzidh9edyvWuwuuhuvBzzLAW60nd2Py2MSZc4DzsUauVvtA5x4br&#10;mFtTWVsYAAAAaEoISs+Mw7HNzf6r1te7jzDGZCEEOxgMn1dV9T12/95wxWAwfO5gMHyuMdq01n3C&#10;WvMlY+zXjVElyXgfLvPe37iu6ztq939Q187Z/3DOvS+KovclSfIK5yzrOWPRvFXSUyQpipzKstx+&#10;I8sydbvbk5t+QNK/zzwdAGBl+BCODkr91rDWNdrbh7KzI4kelzrz6sPOtkqMMWW323nSxsbm25rO&#10;AuyGYgMAAAALLYQzMzYkqSzLB21u9t6wtrb2iH5/8PyiKB67t+tova7rO9a17riX89vt1jOTJHmN&#10;c/Y/WMMZC85Jevz4hbVnP0MqimKy2PguSc+aVTAAwOoIIZi81qP6pX7PSzfay/c4o/cfSfToyJoP&#10;H3a+VRTH0b8cPbp+17r2V1VVdac8z58cgtabzgVIFBsAAABYfOnOA2VZ3e/UqdOfmdh/Y+pCCO0o&#10;ch86rOsDM/RYSQ+UJO+9hsPh9htJEqvVak2eu6cHTQAA7Eflwx16pZ5Xet17j98S2pF+rxvpV40x&#10;+WFmW3VRFL0rivSuNE3+st1uPWc4zJ+WZdnPSOpe9JuBQ8QeGwAAAFhoO2dsTBw/tFJDkrIs/8+b&#10;m71XZ1n+01VVf0sI4Zy/W4/296hv4b2/4WFmAQ5oczzIslzeBxljtL6+pvX1NcXxWZ+Hu2L28QAA&#10;y8qHcPlmEV54Mtd79lpqRFbvOJbqbmux+UVKjdmy1n69220//fjxo98YRdFbm86D1caMDQAAACy6&#10;1sVPORxFUT6iKMpHjF8aYzaMMT1jNAhBXe/95ZI63W7nSa1W+gdN5QQu4iPjQRQ5SdLRo+tyzu08&#10;53VbXwAAHIgP4YpBpV8cVnqy9vjJfyN9dS3WL6VOLzPG+EOOiAuw1n61221fc/r05vskmabzYDVR&#10;bAAAAGChbZUH8yAJIVw/hHD9nW/UdX11E4GAPfqopK9JujyOYx07dmRnqfEgSW+UFJoIBwBYHpUP&#10;V2eVnjKs9dPax4dTUqdXrcW6xhpz3SHGwz5EUfSBNE1enOfFf2o6C1YTS1EBAABgoXkfbtx0houp&#10;a/9NTWcALsBL+l+SZIzZWWp8UNLfiVIDAHCJfAiXD6twzcksvONkro8Pa/2s9lhqGOnUkUSPPJKY&#10;H6bUmD+dTvs3JA2azoHVxIwNAAAALDTv/dwXG97Xt5zFfUIIsff+Zt6HK7z3NwzB39D7cMMQQldS&#10;FIIiKUSS4olxNH7POXttFLl3RlH0TmvtJ4wxPMxeHc+XVEm6h6RbTRzvNxMHALCoQghRFXSXotb9&#10;S6/vKb3uIcld9Bt3sEbXHk30fZE1HzuEmJgCa+0XW630xVmWX9N0Fqweig0AAAAstBDmv9ioa391&#10;CKFjjJnqJ9pCCFFV1XeqqureZVnepyyr79Qe16neTVmeGSdJ/NfdbucnrLWnphAV8++dW183lfSZ&#10;ieM/3UwcAFh+IQSzLB8iqH24ReF1/60y47uDdPQg14us/vVooodaY742rYw4HFEU/bNEsYHZo9gA&#10;AADAQluEGRuSXFVV94jj+B8PeqEQQrsoygcWRfGosiwfFILWpxFwp6IoH1ZVm3dcX+8+Moqidx/G&#10;PTCXPivpc5JuIukxkj7QbBwAWF6bpV5uFb7SivSSyJr3NZ1nP0IIpg66fV7rkXmtR9ZBU1t20xn9&#10;+9FED7DGbE7rmjg8cRy9rekMWE0UGwAAAFhYIQTnfbhh0zn2YjAYPuvIkejNxhi/3+/13t+gLKv7&#10;FUXx4KIov1/S2iFE3O2+Nz99evOta2vdx6dp8qpZ3BNz4W2SrpP08qaDAMAy80FX5F4/Mqz1c86E&#10;97ci/VnL6S+sMV9tOtv5+BDWs1r/Kav05Dro6mlf30hfP5roIZQai8Na+xVr7ce9Z085zBbFBgAA&#10;ABZWXde31yWs2dyEqqrvvrnZ+9tut/MU59y15ztvVNb4q+q6vm1ZVvcoy+p76rq+4yyz7tDq9fqv&#10;rKrqnmmaviiK3IcbzILZeIGkdzUdAgBWgBkP6qA79Ev9Xr/UcxIb3hg7vSkyen9k9QFrzMkmQ4YQ&#10;0jroqqzW47NKTzzoMlMXUB1J9AhnzacO6fo4JHEcvTXPC4oNzBTFBgAAABZSCMEMBsPfbTrHfpRl&#10;9cBTpzY+aa39RBS590kqJdmtr6iu/VV1Xd9aUqvRoLvIsvypWZY/1Tn3gSSJ/8Za+1lrzZestZ+3&#10;1n7OGHPdrNYJDyEY7/3Nq6q+cwjhckmltearcRy/adr7mKyof2k6AACsiHKXY1Hh9f2F1/ePD1gT&#10;PhMZvS+yen9k9T5n9HFjdMJKpyRll/LnbwjBSOr4oMu8dLkPuiIEXeGDblgHfYMPurEPutIH3cRL&#10;M5kduxbryYkz/zyLe2G6nHMLtZQalgPFBgAAABZSWVbfW5bV/ZvOcSm897csCn/LpnNcirqubz8c&#10;1rff5a3CWvNVY+zXjDGbxqgwxmxaaz/pnPtEFLl3Oufed6nlh/f+8qIof6AoygdXVXX3EMINdp5j&#10;rfn88ePHbnIp1wcAYNas0am9nOeDblYE3azweugub5dG4aQ1OmWkU8botJHKIMWS4iAlClv/HR1L&#10;fNCRIB3fej0Psm6kZ7Qj80dNB8Glcc59vOkMWD0UGwAAAFg4IYR4MBg8t+kcOEvifbhSqq883wnO&#10;2Y+kafLSJElf7pz97MUuWNf+G8qyeGhRlA8vy+o+Gs1suQBT7Tv1IQghmFnNXgEALC6jvRUbFxEH&#10;6QZ10KjwX5w/ferY6s2p02sTp792xnyx6UC4dM7ZjzWdAauHYgMAAAALp67rb65rf+umc2B/6tp/&#10;82CQ/dfBIPuvURS9JU2TVzrnPuicvdYY8/W69res6/o2dV3frizLB1ZVfdf9XL/VSl9wWNn3IoQQ&#10;ZVn+pCiK3h3H0b82mQUAMP/MHmdsLJvY6p+PJPpBa8yJprNgOqy1n5OUaQ6XU8XyotgAAADAwomi&#10;6ANJEr+iKMofaToLLk1VVd9VVdV3TfOSaZr8+RSvty/e+ys2Nnr/EEJIjh1Lb9NUDgDA4jDSZtMZ&#10;Zs1I160n+lFKjeVijPFRFL2jqqp7N50Fq+MiU7kBAACA+dTtdp4mqdd0DsyHKIreUdf1tzRx7xBC&#10;a3Oz99q6rm/XaqUvNMb4JnIAABaLMeo3nWHWjiR6LMtOLac0jV/ddAasFooNAAAALCRr7Rc7nfYz&#10;m86B+VBV1V3r2t981vcNIZher/+nVVXfXVKZpsnLZ50BALCYzIp9QKMd6XcTZ/6+6Rw4HGmavtQY&#10;8/Wmc2B1UGwAAABgYbVa6e+vr3cfliTJXxizess54CyJJDPrmw6H2e8URfnDkpQk8eustdfNOgMA&#10;YGGtzBLxkdU7upF+vekcODzGmM12u/XspnNgdazM/4ACAABg+RhjqiRJXpskyWtD6LTKsvyeoqge&#10;GEI4IoU0BKVSaIWg2BgNjDGnjTEbW//NJUUhhEhS5H24gff+Zt7XN/M+fIP4ENDCiSL3gVneL8vy&#10;Jw6H2dPHr5Mkfv0s7w8AWGw+6HjTGWal7fR7xpiy6Rw4XGmavHgwGD5LUtx0Fiw/ig0AAAAsBWNM&#10;liTJ65MkOfDD5RBCq6rqO1VVdfeqqu5eltW9QwiXTyMnDodz7gPOuXdP41ohhESjfyu5EGSN0YYx&#10;Jky8n+Z58WP9/uAFk99njDk5jfsDAFZD0OoUG1mtn2pF+sumc+BwWWuvi6LoX6uqulfTWbD8KDYA&#10;AACAHYwxWRxHb4/j6O2SFEJwVVXfrSjK7y/L8nvrur6t+Lv0XEnT5E8my4e9CiGYuq7vUhTl99R1&#10;fceqqu/kvb9qx2k959zHnbMfN8b0iqJ8eAjhejuvZYxZuU1gAQCXrva6VdMZZqX0+u7ShzvG1ry3&#10;6Sw4dPv++xhwKUwI/FoDAAAA9iOEEHvvv9F7f6VkBsaYnjEaSqaQ5Ou6vl1VVfcsy+qeVVXdTVK3&#10;6czL7ujR9btEUfRvez2/rv1N8zx/bJ4Xj/XeT+XBUhRFb4vj6C1RFL0lSeJ/mMY1AQDLyYdw5OuZ&#10;viopbTrLrKROrziSmEc3nQOHJ4RgT506/Wnvw02azoLllabJn6ytdZ/Ap8wAAACAfTLGlM65jznn&#10;Prbb+87ZzydJ/EZJCiFEdV3fvqrqO2s0y6OUVG6tM10aozKE0K2q+s5VVX9bVVV3ktSZ2Q+zJJxz&#10;H9/LeSGEeDjMfmk4zJ6pKa//XFXVd1RV9R2dTntDotgAgGVT+3BV6XXvwus+pde9FRRZoy+MvyKr&#10;9yZOf+uM+dLFrpXVerxWqNSQpLzWo2ofnu6s+UzTWXA4yrK6H6UGZoViAwAAADhExpgqiqL3RFH0&#10;ngudl6Z6uSSFENpZlj9pOMyeHkK4/mxSLryepPxiJ9V1favNzf7L67q+82EFMcZ8udVK/8dhXR8A&#10;MHshBDOo9JuDSr++8z0fdCMF3UWSVEsqpciEdyVOb0ic/ndk9F5jTDH5PVkVHtUv9XuzST9X3LDS&#10;z68l+rmmg+Bw5Hn+xKYzYHWwFBUAAAAwh0IIa8Nh9ivDYfbLmvLMgmXUbree1em0z3ngNJbnxY/0&#10;ev0/lLR2mDk6nfbPtNstig0AWBJbpcZvDyo94xIvkUdW746N3uWl61ded6mDbj3VkAvAGklB8lL/&#10;spZuao050XQmTFdd17c+dWrjw5JM01mw3MZLUdmmgwAAAAA4lzGm1+m0f+3o0SN3iKLon5vOM++G&#10;w+zpVVXdZedx7/3lvV7/D3u9/l/okEsNa+1nW630jw7zHgCA2dkqNX7nAKWGJKWV17cPa/1cXusx&#10;q1hqOCMdS6WjqWSk7rDSLzadCdOXZfk1otTADFFsAAAAAHMsitxHjhxZu+/aWvfh1to97SOxotzm&#10;Zv9leZ4/pqrq23jvb9jvD3735MnTn8rz4idnEaDdTp9tjLnoklgAgMVQeD1sUOnpTedYZLEdlRrO&#10;GEXW6EgiDSo9Pa/D9zWdDdMTQojzvPihpnNgtbAUFQAAALAgtv7R+OiiKB9RluX9JLWazoRt4fjx&#10;oze21n656SAAgIMLIaydyPURH3Rl01kWUcuNvmJ37gf4syqoV+r0sVR3jazhQxtLoKqqbzt9evOd&#10;TefAahgvRcXm4QAAAMCCMMaUrVb6klYrfUkIoVPX/hYhhCMhhPUQ/GXeh8u99zcqivKHvPc3azrv&#10;Koki9w5KDQCYX5UP3+KMPmWM6e/l/F6pZ1Nq7K7lpMRJlZeyWvI7PjPdjqS1+PwrEkVWCtLRjUKv&#10;O5aGu1ljNg45Mg6Z9/4bms6A1UOxAQAAACwgY8wgitwHd3uv0wnPKIryYf3+4EUhhOOzzraKkiR5&#10;bdMZAADn1yv13MrrzkeS8KjEmX+60LlZFR6X1XrSrLItmsRJqTNKnRTboF6prbGU7DJDY1IIQRvF&#10;aFwH3Xqz0EuPJOFhxhg/g+g4JN6HGzSdAauHPTYAAACAJWOMqdI0eXWn0z7IZqfYhySJX9d0BgDA&#10;+dVetw/SZacL/W1ehwef77y8Dg/aLPWiWWZbNNHE08TEGV2vZdSNzUVLDb9VatQTMzwKr4cMKv3G&#10;IUXF7NRNB8DqodgAAAAAllSaJn/onHtP0zmWXRxHb3TOfazpHACA83NWH9oatjYKvXZQhqf5ENbH&#10;74cQur0i/P5Gob8Re1hd0H4eJmZV0KAK6pVBJzKp2GVexqDSf8nr8ANTC4iZM8YMm86A1UOxAQAA&#10;ACwpY0zdbqfPazrHMrPWXru21n1M0zkAABcWWb174qXrV3rOiUxfOJmFd3x9GL54XabesNZTGwu4&#10;QIw5d2ZGUQdt5KMCY6wOQYNK6pfSsJLCOd91xmahl1Y+3OYQ4mI2KDYwcxQbAAAAwBKLouj/Np1h&#10;iQ3W17sPs9aeaDoIAODC4rOLDUlSkNaroLt56UZNZFpUm8XZFcVoVobkNdpQvNraTdwZo6PJ3h4+&#10;Bmlto9BrQgjd6SfGYTPGDJrOgNXD5uEAAADAErPWflKjZw3L8qGmzBizaYzpjb7UG4+lc4/tPE+j&#10;NaCjEBRJiqSwNQ6duvY39d7fzHt/s7r2N/fe31RnL0dSG2NOGGNOWmtOtFqt50ZR9IFG/q8AANiX&#10;yJxbbODS5LW0FoKMMfIhKNuxu0K/lNbiIGeNnDU6mgadyi88Y0OS6qBv7pV6/nqinzi08DgUxohi&#10;AzNHsQEAAAAsMWNMbYz5egjh8qaz7EHmnPuYc/aT1tprnbOfttZ+3lr7BWPsV6w1181yDecQggkh&#10;3CCE0DLGnjRGm8aYiz2XAQDMIWv0GWt0rQ/6xqazLLqg0V4ZqZOsMXImnLUheJDUK6Wj6eh1ZI0S&#10;F5TvYXvprNaPx1X4p1ZkXnYY2XE4jDGbTWfA6qHYAAAAAJacMcrDfD2O987ZjzoXvTeK3Pudsx9x&#10;zn3EWvtpY8weHnvMhjEmGGO+0nQOAMDBGWNCasPfDmv9TNNZlkFZj4oNSerEUlVLpZeqrb9v7NyG&#10;40gyOjCswumy1pe99AUjDcPo2WS38rpDkNYlabPUH0Q2vCuy5mOz+nlwMMaYjaYzYPVQbAAAAABL&#10;LITgvA9Nrh2eO+f+PYrce6Ioeq9z7r1R5D7AWswAgFlLnCg2pqQOOinpuDTaS8NFUiophKDKS9F5&#10;FsBsR+ZoO9JRSYWkB0j6kkbf50qvb89rPTav9YiNQn95PA13n+VMTVw6Y8zJpjNg9VBsAAAAAEus&#10;rv1tJLlZ3MsYbToXvT+K3Hu2Coz3Ouc+bIwpZ3F/AAAuJLZ6i6SBpE7TWRZd7PT/Sko0Kifuoa2/&#10;axhjFF/8bx0vlvSfJV03PmCMqROn/5M4/Z+1EK6pgm7vg67vjD53KD8ApsoYc0pSKSluOgtWB8UG&#10;AAAAsMSGw+Ezp3zJgbX2887Zz1lrP+uc++jWUlIfttZ+yhjjp3w/AACmwhiTJTb8Q+H10KazLDJr&#10;9Om20+9LyiU9S9JRSd8t6UGSvlfS+WaKflzSEyS99ULXN8bksdG7ppcYh80YE6w1X/E+XNl0FqwO&#10;ig0AAABgSYUQTJqmL3TOvb+qqruFoLYxyowxmWT61povW2u/ZK39ojHmOmNM3xjTM0ZFCIqkEEly&#10;o2Nmc2v95AEbaAMAFlXq9EqKjYPpRvotY0w+cei0pL/a+jKS7ijp7pIul3T9ra/3SHqeRp/qxxKy&#10;1n7G+5piAzNDsQEAAAAsKWNMSJL4TUkSv6npLAAAzIPU6Q2bpfqSuk1nWUTW6NOp08sucErQqMR4&#10;z4wiYU5Y666V6m9vOgdWx3m28gEAAAAAAACWizGm33L6dZj1AAAAH59JREFU06ZzLKrU6VXsnYXd&#10;OGevbToDVgvFBgAAAAAAAFZGN9avW+nLTedYRLHVO5rOgPkURe59TWfAaqHYAAAAAAAAwMqwxpxa&#10;S3RN0zkW0CC2elvTITCfnIv+rekMWC0UGwAAAAAAAFgpqTP/sxPp/2k6xyLpRHq2Nea6pnNgPllr&#10;Pm+M+UrTObA6KDYAAAAAAACwcjqRfi2xen3TORaBlb7QifTfms6B+WWMCXEc/2PTObA6KDYAAAAA&#10;AACwcowxfj3R45zRJ5rOMufytUQ/bYzpNx0E8y1Jojc2nQGrg2IDAAAAAAAAK8kac/pIoodLKpvO&#10;Mo+M9LVjie6bOvO3TWfB/Ivj+H9J8k3nwGqg2AAAAAAAAMDKiqz5YMvpj5vOMW+c0UePp7p77Mzb&#10;m86CxWCt/VocR//QdA6sBooNAAAAAAAArLROrN+RlDedY14kVm84luoezpprm86CxZKm6YubzoDV&#10;QLEBAAAAAACAleaM+ULL6aVN52haYvXXx1Ld9WhqHmKNOdV0HiyeJIlfb4w52XQOLD+KDQAAAAAA&#10;AKy8VqQXNp1hVpzRh4+luvNarCenTi9pOf3p8VS3PZqah8fWvKvpfFhcxpgsTZM/ajoHlp8JITSd&#10;AQAAAAAAAGjcZhFelNX6qaZzHLa1WD/VjgwPn3Eo6trf5NSp09dKiprOguWTpsmfrK11n8CMDQAA&#10;AAAAAEDSWqyfT6z+rukch8lIX205vbzpHFheztnPJUnyyqZzYLlRbAAAAAAAAACSjDGDI4l+oBvr&#10;54x0YprXTqzUjaXjqXQkGb3eTeqmedcRI/VSp1ceSfSIy1q6yhgzmP5dgDPa7fQ5h3l9Y8xhXh4L&#10;gKWoAAAAAAAAgB18CEeySk8cVvp5L93wUq9jzajIiO25D2IrH3S6kHw4c+71UimrpV6551sURhoa&#10;aWiMetboi9boC1tfn3dGn0is/skYM7zUnwG4FBsbm39fltUDpnlNa6263Y6SJFZVVRoMhirLapq3&#10;wJwbL0VFsQEAAAAAAACcRwihldX6sUGlX/JBt9jP98Z2VGrYC3y6vA5BpzLJSzqaSIkbnXs6Dyr8&#10;uedHRu9qRfqTyOrfnNHHrDGb+/qBgBkpy/K+Gxu9f5zmNY8eXVcUndm6o6oqnT7Nb4FVwh4bAAAA&#10;AAAAwEUYY7J2ZF50vVS3Opro+xKrv5K0p4+Ir8fnlhqlD6r8mQ8aO2N0Wdvo8rbZLjUkaT05ew15&#10;Z/T+o4nufbxl7tqOzItia95NqYF5FkXRm51z/zat67XbrbNKja17KEmSad0CC4RiAwAAAAAAALgI&#10;Y0ydOPPGo6n5wctaurIb6Vec0Qcl7bZoVNWJ9A63y/JTsTWKdjm+kzVGx1vSeqxyLdbPHE9158SZ&#10;txz8JwFmwxgT2u3Wfxu/TtNEcRzJWitjjIwxstbIWitrjS60bYZzVp1OW5IUQlCW5dvvra11zik8&#10;xt+D5cVSVAAAAAAAAMAlCiFEPuhmddDVVdA3GalInV5tjXm1pPvs4zq7bogcQviAMeYO08wMzEoI&#10;IRoOs79rtdJ7Wmu7e/wejZ9Zj//rnNt+fzjMNBgM1e121Gql4/PCcJiZqqoUx7GSJJa1VidOnJr2&#10;j4SGjZeiOrfKAgAAAAAAALAnxpjKGX3SSZ9MpL/fOnxnjUqNL0t6w9bXuyWdlHQTSXeS9EhJD9PW&#10;iio+SFbnlhvGmC/P5AcBDoExpu502veWFO/je3Yt+aRR0ZHno9ka/f5A1holSSJjjBnP6Jg8F8uL&#10;YgMAAAAAAACYrjVJd9OozNi5Bfh/bH29StJdJb1a0k13W7Zqy+lDygjMQtCo4LuJNJptMV6KSgoa&#10;dQ9BktkuNIzR1vtnlqcKIcj7oOEwU12f+S21udlXp+PVbrfOufH5yhEsB4oNAAAAAAAAYLr2uhfG&#10;OyXdd+u/1xsfHJRBnXj7oewV040GzNwXtVVsDAbDqV98MBgqy3KtrXUVx2ced9d1PfV7YX6wgwoA&#10;AAAAAADQnE9KepQmZnbs2PP4bhrNAAEW1RfGA3v+mUkHEkJQFLmzjuV5cSj3wnyg2AAAAAAAAACa&#10;9Y+Snj5+kbqzHv6mkp4860DAFE1M0zicYqPdbp219JT3XlmWHcq9MB8oNgAAAAAAAIDmPUfSb0va&#10;7WPmT9fEUlXAgrnheBDCzi1nDsY5p7W1zvYeGyEEnTq1oV6vL/YOX24UGwAAAAAAAEDzgqTfkHQr&#10;SY+V9HxJm1vvHZP0Kw3lAg7qhtKodJh22dDttpWm6fbrsqxU17XKsprujTB3KDYAAAAAAACA+fFp&#10;SS+T9FRJRyRdLelnt/57eXOxgEtyVNJNpdHyUNMWRaPNwkMIYTAYqtfrT/0emE8UGwAAAAAAAMD8&#10;+oSk/y7pYZK+1nAWYD+sRiXduiTV9XSLjcl9NYwxJoQg53jcvSqipgMAAAAAAAAAAJbOf5H0YGk0&#10;W6PfH0ztwlEUbe+rMdbtdjS+V1mWGg5z1XU9tXtivlBsAAAAAAAAAACm5dskPVPS90mjvTV6vf5U&#10;l6KK40hVVcs5K2vPnqVhrVWapkrTVEVRqNcbKLCT+NKh2AAAAAAAAAAA7NdxjfZ9uVzSDba+Hrz1&#10;tW0wGE59M+/hMNNwmEmSjDFyzso5pziOFcfRdtmRJImOHYvU6w1UluVUM6BZFBsAAAAAAAAAgP36&#10;uiRzvjfrutZwmCnPi0MNEUJQVdWqqnr7XmmaqNNpy9rRjI4jR9Y0GAy3yxAsPooNAAAAAAAAAMB+&#10;GJ2n1Khrr+FweOiFxoXkeaGiKNXtdpSmiSSp02nLOader99YLkwPxQYAAAAAAAAAYD/ceFDXXlmW&#10;KwS/tXH3dJedulTjvT2qqlKn05YxRmmayBijzc1e0/FwQPbipwAAAAAAAAAAsO1G44H3tbJstOTU&#10;vJQak7Is1+Zmb3sD8SSJ1em0G06Fg6LYAAAAAAAAAADsx2+PB1VVN5ljT8qy0sbGmXKj1UplzHm3&#10;B8ECoNgAAAAAAAAAAOzVnSU9TpK89wuzIXdVVcqyXJJkjFEcxw0nwkFQbAAAAAAAAAAA9iKW9Hxt&#10;bRw+HGbbsyAWQV2fmV3ChI3FRrEBAAAAAAAAANiL/0/SPaRRSTCeAQHMGsUGAAAAAAAAAOBiflLS&#10;NZIUQlCv1284zv5N7quxQBNNsAuKDQAAAAAAAADAhfywpBeMX/T7g4XYNHwn7/32OIpcg0lwUBQb&#10;AAAAAAAAAIDdWEm/K+kVGu2voeEwU54XjYa6VJN7bLRaqTqd1lmzOLA4KDYAAAAAAAAAADslkl4q&#10;6ZfHB7Is12AwbC7RAdW1V56P9gUxxqjdbuvYsSOylsfki4b/jwEAAAAAAAAAdnqRpEdL4z01Bur3&#10;Bw1HOrheb6Asy7ZfW2uVpkmDiXApKDYAAAAAAAAAADvdSxqVGpub/e2ZDsug3x8qTOwe7hz7bSwa&#10;ig0AAAAAAAAAwKSWpKuk0b4UZVk2HGf6JouNZZiJsmooNgAAAAAAAAAAk66WZKSzN9xeJkVxpqyJ&#10;46jBJLgUFBsAAAAAAAAAgEm3Hg/q2jeZ49AURbE9brVaDSbBpaDYAAAAAAAAAABMuuV4sKwzNsqy&#10;UlWNfrY4jtRqpQ0nwn5QbAAAAAAAAAAAJm1PYZjci2LZDAbD7XGn05YxpsE02A+KDQAAAAAAAADA&#10;ypncFN0YoySJG0yD/aDYAAAAAAAAAABMWompC91uZ3vsvd9emgrzj2IDAAAAAAAAADBp6YuNyX01&#10;Qgja2Ogt7X4iy4hiAwAAAAAAAACwUiZna/T7A0qNBUOxAQAAAAAAAACYdHI8WMYNtdM0kXNOklSW&#10;lfK8aDgR9otiAwAAAAAAAAAw6UvjgbXL9wi53W5tjweDYYNJcKmW71clAAAAAAAAAOAgvjweLFux&#10;kSSTszVKVVXVcCJciuX6VQkAAAAAAAAAOKhPjwfLVmx0OpOzNbIGk+AglutXJQAAAAAAAADgoD4r&#10;qZS0PbthGbTbre2fpyiYrbHIKDYAAAAAAAAAAJNqSddKknPL8Qg5SeLtvTVCCOytseCipgMAAAAA&#10;AAAAAObOpyTdyhgjY4xCCE3nuSRJkqjVShXHZx6FD4eZ6rpuMBUOimIDAAAAAAAAALDTYjYZkoyR&#10;0jRVu906Z4+QLMs1HLK3xqKj2AAAAAAAAAAA7BSPB4s0WyNNE3U67XMKjaqqlGW58rxoKBmmiWID&#10;AAAAAAAAALBTfPFT5oe1VuvrXUXRmUfeIQQVRaksy1RVLD21TCg2AAAAAAAAAAA7LcyzY2utjhxZ&#10;P2uj8zwvNBgM5b1vMBkOy8L84gQAAAAAAAAAzISRdGNp/pehMsboyJG17VKjqmr1+wNVVdVwMhwm&#10;ig0AAAAAAAAAwKSrJV0lae4LgrW1rpxzkqS6rrWxsTn3ZQwOzl78FAAAAAAAAADACvm+8aAoyiZz&#10;XJC1Vkky2grEe0+psUIoNgAAAAAAAAAAk7aLjbKc32IjSZLtcZbl8p5SY1WwFBUAAAAAAAAAQBo9&#10;L36GpO+WRks71fX8br6dpmeKjTwvGkyCWaPYAAAAAAAAAIDVZiXdXtILJd19fHCel6FyziqKRntr&#10;VFUl7+e3gMH0UWwAAAAAAAAAwOpxkn5F0r0k3VXSsfEbIQQNh5mGw6ypbBdV117ee1lr5ZxTHEcq&#10;y/ne6BzTQ7EBAAAAAAAAAKvn2ZJ+YefBuq7V6/VVVXUDkfYny3J1Om0ZY3TkyLrKstJwmM31viCY&#10;DooNAAAAAAAAAFgtP6iJUsN7r6qqVJaVsixvMNb+ZFmuNE3k3GhJqjiOFMdrWwXHkBkcS4xiAwAA&#10;AAAAAABWyy3Hg8FgONdLTu3knFOaJqrrWlVV69SpDSVJrHa7pSgaPe6O40jOrenkyVMNp8VhodgA&#10;AAAAAAAAgNXSHw/qev423R7vmRFCkPdeIQRJRkkSq9VKZYzZPrcsSw0GQ50+vak4jtXtduSclbVG&#10;xpit78WyodgAAAAAAAAAgNWyMR5Yay503kyNion29tJSe/2eo0fj7aW0JjoPOWcXYq8Q7B/FBgAA&#10;AAAAAACsli+NB5OzH5rUbrfU6bQvel4IQcNhphCCWq10uwSJomh7KSpJEzM9sIwoNgAAAAAAAABg&#10;tXxxPLDWNplD0mjWxWSpUZZVWRRFHIK2l5SSpLquVRTldmEx3jy81UrPKjXKslSv15f3FBvLimID&#10;AAAAAAAAAFbLl8eDposNY4zW1jrbr7c2M4/3+v15XijPCxkz2oPDGKMsyw8lK+YHxQYAAAAAAAAA&#10;rJb18aDp5Zo6nfZ2uZLnhYbD7JKuE0JQnhfTjIY51vw8IwAAAAAAAADALN10PPDeNxYijmO1WulW&#10;jqB+f9BYFiwWig0AAAAAAAAAWC03Gw+aKjbOXYJq0PjsESwOig0AAAAAAAAAWC33HA/qupliY329&#10;e9YSVCwjhf2g2AAAAAAAAACA1WElPUQa7UtRluXMA3Q6bcXxaH/wuvYsQYV9o9gAAAAAAAAAgNVx&#10;F0k3ltRIqeGc295XI4SgXq/HElTYN4oNAAAAAAAAAFgdDxsPimL2xcbaWkfGGEnSYDBUVdUzz4DF&#10;R7EBAAAAAAAAAKshkvQ4aTRbYtbFRhzHiqJIklRVtbIsn+n9sTwoNgAAAAAAAABgNTxAE8tQzXoJ&#10;qCSJt8eDwXCm98ZyodgAAAAAAAAAgNXwhPEgy4qZ33y8YXgIQXXNElS4dFHTAQAAAAAAAAAAh+4G&#10;kh4sSd77mW8cbozknN0aGx0/flTeexVFqcFgyAbi2BeKDQAAAAAAAABYfo/W1vPgPJ/9bI1Wq3XO&#10;MWutWq1USRJrMMiU5+y5gb1hKSoAAAAAAAAAWH4/Nh7MetNu56za7bOLjbKstmdpWGu1ttbR+vra&#10;THNhcTFjAwAAAAAAAACW2x0kfas0KhS89zO9ebvdVlGUqqpKZVlt769hjFGn01arlUoabS6+vt7V&#10;5mZ/pvmweCg2AAAAAAAAAGC5PW48aGIZql5v96IihKB+f6A8L3TkyJqMMUqSRK1WNfNZJVgsLEUF&#10;AAAAAAAAAMsrlfQYaVQkFMXsi42Lqaqzi4xZzyjB4qHYAAAAAAAAAIDl9UhJN5Ckoii397WYJ3Ec&#10;by9HJWl7qSrgfFiKCgAAAAAAAACWk5H0i+MX87S8kzFGrVaqNE3knNs+XhSl6poZG7gwig0AAAAA&#10;AAAAWE4P0Nam4VVVqaqqhuOMjDcMN8acdbwoCjYOx55QbAAAAAAAAADA8jGSfn38YjjMGoxyRhRF&#10;ardb269DCCrLSnlezOX+H5hPFBsAAAAAAAAAsHy+S9I9JamqahVF2XCckclSI8tyDYcZm4Vj3yg2&#10;AAAAAAAAAGD5/Op4MC+zNYwxiuPRI+m6rtXvDxpOhEVlmw4AAAAAAAAAAJiqb5V0f2lUIMzLEk9x&#10;HG3vqzEvM0iwmCg2AAAAAAAAAGC5/Px4MBzmTeY4S6fT3h5TbOAgKDYAAAAAAAAAYHkcl/QoSfLe&#10;K8/no9hYW+vIOSdJqqpKVVU1nAiLjGIDAAAAAAAAAJbHoyS1JCnP52MJqm63ozRNJUkhBG1u9htO&#10;hEXH5uEAAAAAAAAAsDwePh7MQ7GxttZVmiaSRqVGr9eX977hVFh0zNgAAAAAAAAAgOWQSrq3JNW1&#10;V13XjYbpdNrnlBrsrYFpYMYGAAAAAAAAACyHO0lKJKksmy0QWq1U7XZL0nj5qZ7Kkn01MB3M2AAA&#10;AAAAAACA5XCP8aDJzbmTJFGn095+3e8PKDUwVRQbAAAAAAAAALAcvnM8aKrYSJJYa2sdGWMkSYPB&#10;cC72+sByYSkqAAAAAAAAAFh8VlvFhvdedT3bDbqNkTqdjlqtdPtYlmUaDrOZ5sBqoNgAAAAAAAAA&#10;gMV3O0mXSbOdrWGMUZomarVacu7MAkFZlqvfH84sB1YLxQYAAAAAAAAALL4fHw9msZ+FtVbtdktp&#10;mmwvOyWNNgofDIbKsvzQM2B1UWwAAAAAAAAAwGLrSPoxaVQsTGtPC+ecJKmu6+1jxhh1u20lydmF&#10;hiQVRal+fyDvZ7sMFlYPxQYAAAAAAAAALK5Y0p9JOiZJeV4ohDCVC3e7HUWR02AwUJYVstZqfX1N&#10;UeS2z/E+KM9z5Xk+8309sLooNgAAAAAAAABgMSWSXiHp4dJotsa0loBK00RxPHp83O12lSSJnHOy&#10;drSPhvdeWZYry/KpFSnAXlFsAAAAAAAAAMBieqS2Sg1J2tzsn7Vs1EG0262zXsdxvD323ms4zNhH&#10;A42xFz8FAAAAAAAAADCHXiXpXeMX4xkW0zCemXG+9zqd9lTvB+wHxQYAAAAAAAAALKZK0o9LKiSp&#10;1Uq3N/w+COfc9sbgIQSdOHHqnHNGm4h3Dnwv4FJQbAAAAAAAAADA4vqQpD+QRmVDq5Ue+IKTm4PX&#10;da0QgjY3eyrLSkVRbr83WYAAs8RcIQAAAAAAAABYXEbSfcYv8rw48AWj6Mxj46oa7dlRFOV2qdHp&#10;tLf34HDOqaqqA98T2A9mbAAAAAAAAADA4nqApNtJUllWUykZds7Y2Gny2DSWvgL2i2IDAAAAAAAA&#10;ABZTS9LvjF9kWTaVi05uHL5bUeK9nziXpagwexQbAAAAAAAAALB4jKQXSrqTNFoyanL/iwNdeGLj&#10;8PFSVLu9Pz4HmDWKDQAAAAAAAAD4/9u7d91IsjqO479T95tn57IbrQahJSNEQlohhLQJIkFCSEgE&#10;BCCRkfEiiJAH4Al4A7TBSohkJV6AhGzX9nR33esQlKtc7WmP7XG3q2rn+5GsqWq3u46tiepXv/Nf&#10;nz9J+r3UhwubzfboFzi0DZVEsIH5EWwAAAAAAAAAwLr8VNJfhpPNZntrCPFQvu+NwcWhtoYkGXN9&#10;W5lgA3Mg2AAAAAAAAACA9fAk/e3qX+V5cbQtqCQpiqLxuK4Pf+50rsZ03gbwVLy5FwAAAAAAAAAA&#10;uLc/SvqhJNV1o90ul+M4chxHruvIGLP31batyrK6V7PCGCPf728ZW2tvDUxc9/p5eYINzIFgAwAA&#10;AAAAAADW4beS/jqceJ6rV69e3PlDSRKrrmttNrtbAw5jjD766Gzchqosq1s/z3FcSX340XVsRYXT&#10;CwJfaZqoLMvvSwQbAAAAAAAAALAWf5AUDCfTId7vYoxREAR68cLXdrtVWe43MdI0URgG4+dZa5Xn&#10;+cHPGpoh1lq1LW0NnJYxZvz/KUlhGH4hEWwAAAAAAAAAwBp8T9IXw0nXWXVdJ2s7dV03ng9bQw0h&#10;he/7401hY4yyLFOS9O9znOutq6Z2u/zWJkYUheP7Pc89+i8JDIaWhuPsbX3mOI5DsAEAAAAAAAAA&#10;K/BfSb+W9A9JKopCeV7c+UNlWaksK6VpLNftg4hhJsdNbduqKEoVRXnr50VROB7fZ24H8FA3WxpS&#10;P8tlu93JGPNVlnkEGwAAAAAAAACwEhfDwX23oZKkuq51fl4rDAPFcTQGHMOMjLZtVBSl6rp55+dk&#10;Wbp3XbaiwrEdammUZaXttp8PE4bBfyS2ogIAAAAAAACAtXivYGMwtDccp5+R8ZDGRRSFe0/Q92hs&#10;4Dje1dKoqvqt9xNsAAAAAAAAAMA63L5H1AMMczgeYroFFXBMd7U0DiHYAAAAAAAAAIB1GB9df4/C&#10;xnszxozbVwHH8tCWxhTBBgAAAAAAAACsw2QIxhMmG8CRvU9LY4pgAwAAAAAAAADW4d2PsZ+ItVbf&#10;fnuuFy+ez3F5fIc8pqUxRbABAAAAAAAAAOswy1ZUktR1/bDx6dDyrmN4OO7vsS2NKYINAAAAAAAA&#10;AFiHaDh44H3go+i6bm/WxvsMIceH51gtjSmCDQAAAAAAAABYh0+Gg4c+4X4MbbsfbMyxBqzLMVsa&#10;UwQbAAAAAAAAALAOY7AxR1vi5jXbtn3yNWAdTtHSmCLYAAAAAAAAAIB1+Hg4mKexsR9kHOMGNb57&#10;TtXSmCLYAAAAAAAAAIB1mDQ2nj7YuHlNYwzbUWHUtzRihWE4vnbMlsYUwQYAAAAAAAAArMPPhoM5&#10;tqKqqkp57iqO+xnmURRqt8uffB1YHt/3lWX7LY2qqrTZHK+lMUWwAQAAAAAAAADL90rSL6U+1Gia&#10;ZpZFFEU5BhtxHKnrOhVFOctaMD9jjJIkVhTdbGnkqqrqZNcl2AAAAAAAAACA5fudJF/q5xXMpes6&#10;5Xkxhhue5862FszL9z1lWXqjpVFrs9mefIsygg0AAAAAAAAAWJaXkj6X9GP1YcZr9cGGJKks521I&#10;TIeIzzHrA/NL0+RGS8Nqt9s9WehGsAEAAAAAAAAAyxFI+lrSp4e+WdeN2vbp52tMGWPGY4aHf1g8&#10;z1OWJXLd66ZOVdXabrdPGnIRbAAAAAAAAADAcvxGB0KNrrPK83z2eRaO4yhNk/E8jiNVVTV72ILT&#10;S5J43IJM6kOt7fbpWhpTBBsAAAAAAAAAsAxG0p+HkzwvVFW1jDFqmmYR7YhpW2M4z7JUFxdvZloR&#10;Ts3zXGVZutfSqOtam81OXTdPoEWwAQAAAAAAAADL8KmkH0lS0zTa7fKZl/O2IPDfes3zPD1//kzn&#10;55czrAinlCSxoigcAy1rrXa7+ZtDBBsAAAAAAAAAsAw/GA7quplzHQcZo72B0VO3tUkcx7n6fqcF&#10;FE5wT67btzQ8b9rSaLTZbGdraUwRbAAAAAAAAADAMnw2HCzh5vFDVFU9Hvu+pyiK5HnuGGxIUtu2&#10;appWVVWprpextRbeFseR4jhaXEtjimADAAAAAAAAAJZhDDbatp1zHQdZ2wcYh1obdd0HGzcHTE+5&#10;rivXdRWGgay1qqpaRVGoaZb3u36IXNe5amlcxwZN07c0ljYcnmADAAAAAAAAAJZh3IpqqY2NQyGE&#10;tVZN0+rsLNubwdF13Tj03HFceZ47tgCMMQrDQGEYqK77eSJNs7zttz4UURQqSeK9lkaeF8rzYuaV&#10;HUawAQAAAAAAAADLMGlsLDPYkN7ePspaq7OzdAw13rV1ked5CgJfYRiM21T5vqdnzzJttzuVZXXa&#10;5WOP4zjKskS+fx1INU171dJYbpOGYAMAAAAAAAAAluEzacmhhg4OAHccR0EQXH3f6vJyc2v7omka&#10;NU3f0AjDYJzFYYxRmibjHA6cXhgGStNkr6VRFKV2u3zmld3NufstAAAAAAAAAIATO5P0iSR13XJv&#10;7DdNfWfwEMeRwjC487PKstLFxeW43ZExRmdnmeK4DztwGv3fOVWWpWOo0batLi83qwg1JBobAAAA&#10;AAAAALAEK9iGSgqCQGVZyfPivdf7ORuNqqp+cOtit8vluq6CwJfjOEqSWFKsPC9Wc6N9LYLAV5om&#10;4zZgkq5aGruDbZylItgAAAAAAAAAgPm9Hg6WOjg8TWNFUSRrray1MsbIWjs+7W8fcWf8zZvN1ZyO&#10;66ZHHEdjWILH6bf6ihWG4fha13XabHaq6/X9fQk2AAAAAAAAAGB+Hw8HXbe8R+eDwFcURZL6m+RN&#10;06qqSuX52wPC39ebN1sFQaWzs2zvugQbj+P7nrIs3WtplGWl7Xb3qDBqTgQbAAAAAAAAADC/Mdiw&#10;dnmNDde9nnlxyi2iqqrWN9+c6+XL55Ik3/dPcp0PRZLEiuNoPO+6TtttrqqqZlzV4zE8HAAAAAAA&#10;AADmt+jGxjTYOPVNcWutyrK/Rj9zI7rjJ3DIs2fZXqhRVbUuLi5XH2pINDYAAAAAAAAAYAm+6rru&#10;713X/cTz3H+5rvNm7gXd8IumaZ5LunRd90vXdS9PebGmaZ4Hgf+rtm3/13X2n2EYMEX8geq6ee37&#10;/s+ttaqqytZ182/f97+WtLzk7J48z/tSksxa99ACAAAAAAAAAAAfnv8DnWdWcf8oLOMAAAAASUVO&#10;RK5CYIJQSwMECgAAAAAAAAAhABY4TAEqAgAAKgIAABQAAABkcnMvbWVkaWEvaW1hZ2UyLnBuZ4lQ&#10;TkcNChoKAAAADUlIRFIAAAAXAAAAEwgGAAAAe7uWtgAAAAZiS0dEAP8A/wD/oL2nkwAAAAlwSFlz&#10;AAAOxAAADsQBlSsOGwAAAcpJREFUOI2llL9rFUEQx2fmdje5PXJFCIIi2sXCf0EtTOFfYCFYiZW/&#10;GtFCRCzsLCwV7EWCjSCpUwgRRSsLsYyiBB7B9+7u3e3d7oyVGPUlt++c9jv7mZkvM4vTaX2tadx1&#10;Zj5ORDtE+EUptWWMeaFU8hYRBQYGjka7FQDYWSIRbVub3lpYMOtD4KS1er2fyMzHnHOXhoABAFSW&#10;2at13dwNIayGwCdEZJmIPmut3iDiiIi2h8JR5LelIoLMcoQIv/2P1zPhBwWz5IhQzFOUYpKqavpo&#10;Mik2552mt3Pvw8nxePIREUfGmHWlkvcicihJ6JPWegMR2/3eqr7qbdueBwAQkRXn3BXn9nSG+D3L&#10;7E1j9PNZU/XaIiLpAdrhsqye1XVzb5Ye43mvz3Xd3G+af++hF66U+hDRAFTV9EnbdufmgmutNgEg&#10;RPB1UZQbZVk9DoGPAkTueVlWT51rL0cU+BUhy9IbUXBmXh6Piy1mXo2lI+JO1BER0W6eL60plbyL&#10;hYtIHgUHAEgS+prnS6etTW8j4o++fGP0q+i/5a+urHPtBefai977M/DnYvg0XXyYposPBsH3BjOv&#10;dJ1f67rurPf+lDHmpbXpHQCAn6xg1eyU7EsHAAAAAElFTkSuQmCCUEsDBAoAAAAAAAAAIQBKcg+5&#10;3QIAAN0CAAAUAAAAZHJzL21lZGlhL2ltYWdlMy5wbmeJUE5HDQoaCgAAAA1JSERSAAAAEQAAABEI&#10;BgAAADttR/oAAAAGYktHRAD/AP8A/6C9p5MAAAAJcEhZcwAADsQAAA7EAZUrDhsAAAJ9SURBVDiN&#10;lZJdSFNhGMef96yd6ZilbFNc0AcmEa6LXB5EurDoKqqbrJsIooQ+IEjqouw260b6uCkhO0ZoH2YX&#10;RlEklheaNucHaFRWhhy36Xbc5ubRna/36SJ22ESXPfC/+f9ffvA+z58gIqRG0ZFt+r5wtmdGrh6Z&#10;U3cFFnVXWb75S7ndPHy8xNq2tzjnI6wwJAXxhhXudF/k4XhUczssjFhuNw+7rKbAeEx1j0XVnbIO&#10;llOlVr6xIv9ygYWJZlAQEXxh2WN+JCgFrdORlomFk5RSgoiQUjSp59f2Rh4AL6Cnc8Yna5RNz0FS&#10;dev2l8FvBa3TkamEuik9XK6mr4kzwAt41Re7kQFpHItfAl7A9knpaDYAIgKllBzuCncSXqB+SXOl&#10;fKZ3Vt7jsDBizZbcjpWWlrFAQvD8Dts9BCADIaUy5TNeUeE4J+slhGA2QGoqHOwgAIBXVDgDQhEY&#10;hgBdCwAAgIG/b3VEk+FxDtY7KCoViEjWAvHNKbsBADgH6zUgVYXsp9klWvRaSB78FwARSfOEVAsA&#10;UFnIDhhBXNHztrYHJp1P/KGApBVnu87jHwsngBew7nP0VsaJERH6ZpNVphZBK3rqn3nxW6pZXraE&#10;otsu9EfuAi+g65l/ekmlOem5UfueoFxd2xdp/pXQSzbbTFMeOzu00Wryj8dU95CoeOIqrnfmMOFw&#10;kjpvcxvqLpbl3Un/pyFJ1a0No/P1+9+FuuxtfhF4AUs7ghPHPojPX00tHkooum3f21A38AJeH52/&#10;lvGd1dqZ1Khlub+o0twD78NvgBew3hdroJSSrDVfTbJG2SPdYgfwAl4ZjN00dvK/o1Fcd64/dv9n&#10;XNv2B7aNE9TdNFDKAAAAAElFTkSuQmCCUEsDBAoAAAAAAAAAIQClc8ZCAQMAAAEDAAAUAAAAZHJz&#10;L21lZGlhL2ltYWdlNC5wbmeJUE5HDQoaCgAAAA1JSERSAAAAEQAAABIIBgAAAL35NVQAAAAGYktH&#10;RAD/AP8A/6C9p5MAAAAJcEhZcwAADsQAAA7EAZUrDhsAAAKhSURBVDiNjZNdSFNhGMef93zM5ppt&#10;fiBkak2oFfkB07CL0hKimwKL6EP6uAgDsa4LoRCKus6QhDgaoiZl4U1SsbJEGrlFX9ShdGVnc6bz&#10;tNPccTsf79uFnDHJdH/43zzPyw/e5/88iBAChnRM6O4J+aQ7lKjzhpXKQEzfUJ7Nvq/MNXkbHJk9&#10;VXmmMVhGyID4o5rjzIjYNfJL2cUg0Ert7MdCCy28E9WKnzG9iEKAL5Zab1ypyGo10UhZQiGEwLik&#10;lmR1ByS6U9Auv420yio2E0LA8LikluwZmnkOnED2P5kZwhij1D7oGFM1j2eG6U5BexmK705tplrH&#10;mGp+LbYBJ5AOPtq4BHL32/wp4ATS4o1c/R/AsKxi85aBEG/tDvwR47rdqFNPg4l9LAVqS3nWteWG&#10;liozgxYulVmvR1VifRNWdhh1yjenuLbb2E9mBi2sBgEAqMpdTMgXVlxJyPd5bZPDyvjTAQAAONYu&#10;vvVHNUcS4lzH8l8kdWu6EOOt08bySYgrh/XxkuaMJLAtHYhnVqkGAHDlsL5kcXBSPgicQBpHxY7V&#10;0hHjun39vWAwvy84Pa/olmTEGGN0yB0eAE4gvROx4yvFe+DZ7CBwAnn4Q65fsieEEJiWtfyi/qlJ&#10;4ARy+tVc17iklhhbGddwhju4sHfzgykeOIEU9U9NJjRsSoUkb+d3AtvPeyJtPX65AQAgO4MSCzLp&#10;IC+pThUDa2FQrDrP5HGHEnX1xWse9dfmHGUppAKkHKCh4VCi1h2K142FlaqgrBeU2dkPlbkm7+Fi&#10;80ChhRaaPZFb7Xys6chG8/3emuwTDIW0FQe5nDHG6NyoeBs4gRx7Ee5Tdcww6e6HIYQQad9pa9IJ&#10;0He+xs5a2Uj0n++kK0wIdcETuflZ0rb9BbrxAV4cI2mJAAAAAElFTkSuQmCCUEsDBAoAAAAAAAAA&#10;IQCi8oxjAQMAAAEDAAAUAAAAZHJzL21lZGlhL2ltYWdlNS5wbmeJUE5HDQoaCgAAAA1JSERSAAAA&#10;EQAAABIIBgAAAL35NVQAAAAGYktHRAD/AP8A/6C9p5MAAAAJcEhZcwAADsQAAA7EAZUrDhsAAAKh&#10;SURBVDiNjZNrSFNhGMef91xmc802LwiZWhNqRV5gGvYhs4ToS4FFdJEuH8JArM+FUAhFfc6QhDga&#10;oiZl4YeQilUm0tAtulGH0pUd57zM005zx+1c3rcPcsYk0/3h/+V5Xn7wPv/nQYQQMKRjQneOy6fd&#10;wXiNN6SUT0b1TaWZ7IfybJO3zpHeVZFjGoUVhAyIP6I5zg2JHUMzyh4GgVZsZz/lW2jhvaiW/Yrq&#10;BRQCfLnYeutaWUaziUbKMgohBMYktSijc1Ki2wXt6rtws6xiMyEEDI9JatG+gdmXwAnk4LPZAYwx&#10;Su6DjjFV9XRmkG4XtMFgrCq5mWwdY6rxrdgCnEDa+Ej9Msj97wtngBNIkzd8/X8Aw7KKzdv6gry1&#10;c/KPGNPtRp16HogfYClQm0ozbqw0tGSZGbR4pcR6M6IS60hI2WXUKd+84tppYz+bGbS4FgQAoCJ7&#10;KSFfSHElID8WtC0OK+NPBQAA4Fi/9NYf0RwJiHMDy3+V1O2pQoy3ThvLJyCuLNbHS5ozHMe2VCCe&#10;OaUSAMCVxfoSxf4J+TBwAqkfFtvWSkeM6faNDwKB3J7A9IKiWxIRY4zREXeoDziBdI9HT64W76EX&#10;c/3ACeTxT7l22Z4QQmBa1nILeqcmgBPI2TfzHWOSWmRsZUzDae7A4v6tj6Z44ARS0Ds1EdewKRmS&#10;uJ3fcWy/6Am3dPnlOgCAzDRKzEunA7ykOlUMrIVB0cock8cdjNfUFq570luddZylkAqQdICGXgfj&#10;1e5grGY0pFQEZD2vxM5+LM82eY8WmvvyLbTQ6AnfaeWjDcc2mx927808xVBIW3WQKxljjC4Mi3eB&#10;E8iJV6EeVccMk+p+GEIIkdbdtgadAH3vW/S8lQ1H/vlOqsKEUJc84dtfJG3HX7LlAVwBfF7TAAAA&#10;AElFTkSuQmCCUEsDBAoAAAAAAAAAIQAlA258MgMAADIDAAAUAAAAZHJzL21lZGlhL2ltYWdlNi5w&#10;bmeJUE5HDQoaCgAAAA1JSERSAAAAEgAAABEIBgAAANBa/PkAAAAGYktHRAD/AP8A/6C9p5MAAAAJ&#10;cEhZcwAADsQAAA7EAZUrDhsAAALSSURBVDiNjVTPSxtBFH5xNicvUpvdaFwRRRcUE5MYTWkpiFDF&#10;tlQoaFsSsrlUPOip/Sf01B5CvGQXRU3AQ1Bpi0SKKKa1bkygBaWFYmMbE1dy2VN2nemlU2JUdOAd&#10;Hm/ej3nf9w0QQqDcDMNAsiwHRFGU7HZ7GiGkMwxTcjgce8FgMCLLcsAwDFSZd87JZDJ2j8ezAwCE&#10;Zdl8a2vrAQAQACDNzc0/WJbNAwDp6en5nMlk7JcWCofDYwzD6BaLpbC4uPgMY2w6OTm5LctyQJIk&#10;MZfLWTHGpvn5+RcWi6XAMIw+MzPz8lwhRVFcZrO5NDg4+F5V1drKsStNVdXagYGBD2azuZRKpZyE&#10;EABN06oFQdi32WxHp6ent64rkkwmvYVCwaKqam19ff1vQRD2NU2rhlAoNA4AJJFI9F+VrOs6E4vF&#10;Rrxeb9Lj8exgjE2EEEgkEv0AQEKh0Dj4fL45q9Wao8FyKxaLNdPT068aGxsP6dJXV1cf0jjG2MRx&#10;3LHf75+t2tzcvNfQ0JBdW1t7cHZ2huDfIYSY+vr6PmazWX54eDgOAOB2u5WhoaF3AAAY46r19fV+&#10;nuezW1tbd4F2AgCysbFxn3aLx+NPOjo6vlK/vb392/Ly8mPqK4riKs8FnucPu7q6UrFYbKRUKpnp&#10;yC6XSwEAMjk5+WZiYuKt0+lMlT/fMAy0tLT01OFw7DU1Nf0En883V1dX96f80srKyiPaief5X1NT&#10;U6+LxWJN5Q4xxiar1Zrz+/2zF1DDGJu6u7u/9Pb2fopGo6O6rjNXoXkONU3Tqtva2g4oj/L5PLu9&#10;vX3nJqS02WxH/3lECIHd3V03ZfZNSFnObEVRXBe0hhAyWJbNR6PRUao1SZLESCQSpFpbWFh4TrUW&#10;DofHLlV/Op12UPVzHHcsCMI+XXpLS8t3juOOr1V/OaySJImBQEDu7OzMIIR0hJBut9vToihKV/1H&#10;fwE78bUKiEDh8QAAAABJRU5ErkJgglBLAwQKAAAAAAAAACEAV0MKZTIDAAAyAwAAFAAAAGRycy9t&#10;ZWRpYS9pbWFnZTcucG5niVBORw0KGgoAAAANSUhEUgAAABIAAAARCAYAAADQWvz5AAAABmJLR0QA&#10;/wD/AP+gvaeTAAAACXBIWXMAAA7EAAAOxAGVKw4bAAAC0klEQVQ4jY1Uz0sbQRR+cTYnL1Kb3Whc&#10;EUUXEROTGE1pexChim3JoaBtScjmUvGgp/af0FN7CPGSXRQ1AQ9WpS0SKaiY1roxgVKUFoqNbUxc&#10;yWVP2XWml06JUdGBd3i8eT/mfd83QAiBcjMMA8myHBRFUbLb7WmEkM4wTMnhcOyFQqGoLMtBwzBQ&#10;Zd45J5PJ2D0ezw4AEJZl862trQcAQACANDc3/2BZNg8ApKen53Mmk7FfWigSiYwyDKNbLJbCwsLC&#10;U4yx6eTk5LYsy0FJksRcLmfFGJvm5uaeWyyWAsMw+vT09ItzhRRFcZnN5tLg4OB7VVVrK8euNFVV&#10;awcGBj6YzeZSKpVyEkIANE2rFgRh32azHZ2ent66rkgymfQWCgWLqqq19fX1vwVB2Nc0rRrC4fAY&#10;AJBEItF/VbKu60w8Hh/2er1Jj8ezgzE2EUIgkUj0AwAJh8Nj4Pf7Z61Wa44Gy61YLNZMTU29bGxs&#10;PKRLX11dfUjjGGMTx3HHgUBgpmpzc/NeQ0NDdm1t7cHZ2RmCf4cQYurr6/uYzWZ5n8/3FgDA7XYr&#10;Q0ND7wAAMMZV6+vr/TzPZ7e2tu4C7QQAZGNj4z7ttrS05Ovo6PhK/fb29m/Ly8uPqa8oiqs8F3ie&#10;P+zq6krF4/HhUqlkpiO7XC4FAMjExMTr8fHxN06nM1X+fMMw0OLi4hOHw7HX1NT0E/x+/2xdXd2f&#10;8ksrKyuPaCee539NTk6+KhaLNZU7xBibrFZrLhAIzFxADWNs6u7u/tLb2/spFouN6LrOXIXmOdQ0&#10;Tatua2s7oDzK5/Ps9vb2nZuQ0mazHf3nESEEdnd33ZTZNyFlObMVRXFd0BpCyGBZNh+LxUao1iRJ&#10;EqPRaIhqbX5+/hnVWiQSGb1U/el02kHVz3HcsSAI+3TpLS0t3zmOO75W/eWwSpIkBoNBubOzM4MQ&#10;0hFCut1uT4uiKF31H/0FNr+1CJH6MQcAAAAASUVORK5CYIJQSwMECgAAAAAAAAAhAGNySbssAwAA&#10;LAMAABQAAABkcnMvbWVkaWEvaW1hZ2U4LnBuZ4lQTkcNChoKAAAADUlIRFIAAAASAAAAEQgGAAAA&#10;0Fr8+QAAAAZiS0dEAP8A/wD/oL2nkwAAAAlwSFlzAAAOxAAADsQBlSsOGwAAAsxJREFUOI2NVM9L&#10;G0EUfutsTl6kNruJcUUUXVDcmMRoStuDCFVsS4WCtiUhm0tbD3pq/wk9tYeol2xQ1AQ8BJW2SKSg&#10;YlrrxgRaUFooNrYxcSWXPWXXmV66JUaDDrzD4837Me/7vgFCCJSarusoHA77RVGUBEFIIYQ0mqaL&#10;drt9LxAIhMLhsF/XdVSed85Jp9OC2+3eAQDCMEyupaXlAAAIAJCmpqYfDMPkAIB0d3d/TqfTwqWF&#10;pqamXtI0rZnN5vzi4uITjDF1cnJyU5IkMRQKBbLZrAVjTM3Pzz8zm815mqa1mZmZ5+cKybLsNJlM&#10;xYGBgfeKotSWj11uiqLU9vf3fzCZTMVkMukghACoqlrN8/y+zWY7Oj09vXFVkUQi4cnn82ZFUWrr&#10;6up+8zy/r6pqNQSDwVEAIPF4vK9SsqZpdDQaHfZ4PAm3272DMaYIIRCPx/sAgASDwVHwer1zFosl&#10;awRLrVAo1ExOTr5qaGg4NJa+urp634hjjCmWZY99Pt9s1ebm5p36+vrM2travbOzMwT/DiGE6u3t&#10;/ZjJZLihoaEYAIDL5ZIHBwffAQBgjKvW19f7OI7LbG1t3QajEwCQjY2Nu0a3WCz2qL29/avht7W1&#10;fVteXn5o+LIsO0tzgeO4w87OzmQ0Gh0uFosmY2Sn0ykDABkfH38zNjb21uFwJEufr+s6Wlpaemy3&#10;2/caGxt/gtfrnbNarX9KL62srDwwOnEc92tiYuJ1oVCoKd8hxpiyWCxZn883ewE1jDHV1dX1paen&#10;51MkEhnRNI2uhOY51FRVrW5tbT0weJTL5Zjt7e1b1yGlzWY7+s8jQgjs7u66DGZfh5SlzJZl2XlB&#10;awghnWGYXCQSGamktYWFhaeG1qanp19cqv5UKmU31M+y7DHP8/vG0pubm7+zLHt8pfpLYZUkSfT7&#10;/eGOjo40QkhDCGmCIKREUZQq/Ud/ASZJtQTKxfyjAAAAAElFTkSuQmCCUEsDBAoAAAAAAAAAIQC5&#10;0l55+QIAAPkCAAAUAAAAZHJzL21lZGlhL2ltYWdlOS5wbmeJUE5HDQoaCgAAAA1JSERSAAAAEgAA&#10;ABIIBgAAAFbOjlcAAAAGYktHRAD/AP8A/6C9p5MAAAAJcEhZcwAADsQAAA7EAZUrDhsAAAKZSURB&#10;VDiNnVRBSxtBFH5TNu7sIWxIMBXragVLFSWHJQE96CHSHmJJ/CkxEtFKC5G4obJb8k+qqAGFBtpD&#10;CyVpkZaNGIqyuESLsouHTbIDmZ5WNnFtSwcezDDzvpn3zfc+RCkF96CUolKplCiXy/FKpRKtVqsi&#10;AIAoil9jsVglHo+XE4lECSF0J/E2Go3GQDKZ3AEAynGcNTIycgYAFADo0NCQhjFuAgBdXFx8d3Fx&#10;8dCdezs5ODh4HgwGr1mWbcmyvEwIYer1+tjGxsarXC73WlXVCUIII8vyMsuyrVAodHV4ePisC6jR&#10;aAwEg8Hrqamp77Vabdx9k1eoqjoxOTn5IxQKXTkvg06ng5LJ5A7GuPkvIJZlcaZp8qqqTrAs20ql&#10;UtudTgfB7u7uCwCgiqJk/gRgGEZAkqS1SCRyZFkWRykFWZaXAYDu7e0twNLS0luO4yxCCOMFoOv6&#10;YDab3fL7/TcAQAuFwqqzZ9u2D2PczGQyCszOzn6cmZn55AWSz+fXBUHQwuHwJQBQv99/YxhGwH1m&#10;enr689zc3AdgGMbmed4URbFar9fH3C8RBEHTdX3w/Pz8UX9//6+VlZU3zr6maUIsFvvC87zp8/na&#10;DwAA2bbdZ5pmwLbtPkdfxWIx3W63WWeNMW6l0+misyaE+Fw5yLM0wzACDifhcPhSEAQtn8+ve5V/&#10;W5oX2Zubmy8dTrLZ7Jau64NeIF1k936/ZVlcJBI5kiRprZfY3uj6frcgj4+Pn5qmyTs6+Zu6uwT5&#10;Py1Sq9XG77RIb9NijJuKomQIIczp6enjQqGwKknS2snJyRNCCKMoSubepr3PRkZHR386NjI8PHzm&#10;2EgqldrutRHkZWz7+/sLbmNDCFFRFL9Fo9HK/Pz8ey9j+w1fHbfKM3nVYwAAAABJRU5ErkJgglBL&#10;AwQKAAAAAAAAACEAMxePROQCAADkAgAAFQAAAGRycy9tZWRpYS9pbWFnZTExLnBuZ4lQTkcNChoK&#10;AAAADUlIRFIAAAARAAAAEggGAAAAvfk1VAAAAAZiS0dEAP8A/wD/oL2nkwAAAAlwSFlzAAAOxAAA&#10;DsQBlSsOGwAAAoRJREFUOI2VVE1LG1EUPZOZIWAKtTYzEQKuEgIKGiMZQ5cRnAHBpViaoK7Exbgs&#10;9A8ILttAyKoNKoYsAwEtJEtJI01toAV1VxA0MfEDp5A4b97rKpIMUemDu3i8ey7v3HvuAWMM3WEY&#10;hiuZTK7F4/Etv99/AoD6/f6TeDy+lUwm1wzDcNkxPZdKpRIKBALHANjw8PD5wMDAXwDM6XS2ZFm+&#10;AMACgcBxpVIJ9S2SSqVWRVG893q9Z4VCYYZSymWz2YWNjY0POzs77yzL4gqFwozX6z0TRfE+lUqt&#10;9hSpVqvjgiCYqqruN5vNIft3u6PRaLxWVXVfEASzWq2OM8YAQgivKEpZluXacwUopVy9XpcajcZr&#10;SZLq09PT3wghPNLp9BIAlslkFp8C5/P5uXA4fFgqlSKMMezu7r4FwNLp9BKWl5e/eDyeC0op1w+c&#10;y+XmQ6FQBQCLRCKl7jdZlmsrKyufMTEx8VPTtD17gaurq1fBYPBodHT0NwAGgGWz2YXuHFVV94PB&#10;4BE4jqNut/syGo0W7+7uXnQSNjc336+vr39kjEHX9U8jIyN/TNMUGGNotVrO2dnZr263+9LhcFgO&#10;AGi3286bm5tBy7J4ADBNU0wkEjq6jq7rCUEQCABYlsXf3t6+bLfbTgDoSyeTySx2KIyNjf2anJz8&#10;cX19PWin/EDH3lhKKacoShkAm5qa+p7L5eYfa/pDY+0jPjg4eKMoSjmfz8/1A3eiZ8SEED4cDh92&#10;xFar1eSnwB3VSpJUVxSlTAjhH2TP8zzRNG3vOdU2m80hTdP2emTfbwGLxWL0vxfwMStwuVxGxwo8&#10;Hs/5s1ZgN6VYLLbt8/lOAVCfz3cai8W2HzOlf2ZbtKzHEs4pAAAAAElFTkSuQmCCUEsBAi0AFAAG&#10;AAgAAAAhALGCZ7YKAQAAEwIAABMAAAAAAAAAAAAAAAAAAAAAAFtDb250ZW50X1R5cGVzXS54bWxQ&#10;SwECLQAUAAYACAAAACEAOP0h/9YAAACUAQAACwAAAAAAAAAAAAAAAAA7AQAAX3JlbHMvLnJlbHNQ&#10;SwECLQAUAAYACAAAACEAWtzW59A8AACa7wIADgAAAAAAAAAAAAAAAAA6AgAAZHJzL2Uyb0RvYy54&#10;bWxQSwECLQAKAAAAAAAAACEACR2N8EsCAABLAgAAFQAAAAAAAAAAAAAAAAA2PwAAZHJzL21lZGlh&#10;L2ltYWdlMTYucG5nUEsBAi0ACgAAAAAAAAAhAFV8+mSuAgAArgIAABUAAAAAAAAAAAAAAAAAtEEA&#10;AGRycy9tZWRpYS9pbWFnZTE0LnBuZ1BLAQItAAoAAAAAAAAAIQC75fm0rgIAAK4CAAAVAAAAAAAA&#10;AAAAAAAAAJVEAABkcnMvbWVkaWEvaW1hZ2UxMy5wbmdQSwECLQAKAAAAAAAAACEAztjkVUoCAABK&#10;AgAAFQAAAAAAAAAAAAAAAAB2RwAAZHJzL21lZGlhL2ltYWdlMTUucG5nUEsBAi0ACgAAAAAAAAAh&#10;AMhgXviRAgAAkQIAABUAAAAAAAAAAAAAAAAA80kAAGRycy9tZWRpYS9pbWFnZTE4LnBuZ1BLAQIt&#10;AAoAAAAAAAAAIQDhfRjUeAIAAHgCAAAVAAAAAAAAAAAAAAAAALdMAABkcnMvbWVkaWEvaW1hZ2Ux&#10;OS5wbmdQSwECLQAKAAAAAAAAACEAqGibsJECAACRAgAAFQAAAAAAAAAAAAAAAABiTwAAZHJzL21l&#10;ZGlhL2ltYWdlMjAucG5nUEsBAi0AFAAGAAgAAAAhAMb4gIngAAAACwEAAA8AAAAAAAAAAAAAAAAA&#10;JlIAAGRycy9kb3ducmV2LnhtbFBLAQItABQABgAIAAAAIQBoRi97MQEAAAMLAAAZAAAAAAAAAAAA&#10;AAAAADNTAABkcnMvX3JlbHMvZTJvRG9jLnhtbC5yZWxzUEsBAi0ACgAAAAAAAAAhAJLTFyuOAgAA&#10;jgIAABUAAAAAAAAAAAAAAAAAm1QAAGRycy9tZWRpYS9pbWFnZTE3LnBuZ1BLAQItAAoAAAAAAAAA&#10;IQC74gto+gIAAPoCAAAVAAAAAAAAAAAAAAAAAFxXAABkcnMvbWVkaWEvaW1hZ2UxMi5wbmdQSwEC&#10;LQAKAAAAAAAAACEAt0I/ODMDAAAzAwAAFQAAAAAAAAAAAAAAAACJWgAAZHJzL21lZGlhL2ltYWdl&#10;MTAucG5nUEsBAi0ACgAAAAAAAAAhANo81i8/IgYAPyIGABQAAAAAAAAAAAAAAAAA710AAGRycy9t&#10;ZWRpYS9pbWFnZTEucG5nUEsBAi0ACgAAAAAAAAAhABY4TAEqAgAAKgIAABQAAAAAAAAAAAAAAAAA&#10;YIAGAGRycy9tZWRpYS9pbWFnZTIucG5nUEsBAi0ACgAAAAAAAAAhAEpyD7ndAgAA3QIAABQAAAAA&#10;AAAAAAAAAAAAvIIGAGRycy9tZWRpYS9pbWFnZTMucG5nUEsBAi0ACgAAAAAAAAAhAKVzxkIBAwAA&#10;AQMAABQAAAAAAAAAAAAAAAAAy4UGAGRycy9tZWRpYS9pbWFnZTQucG5nUEsBAi0ACgAAAAAAAAAh&#10;AKLyjGMBAwAAAQMAABQAAAAAAAAAAAAAAAAA/ogGAGRycy9tZWRpYS9pbWFnZTUucG5nUEsBAi0A&#10;CgAAAAAAAAAhACUDbnwyAwAAMgMAABQAAAAAAAAAAAAAAAAAMYwGAGRycy9tZWRpYS9pbWFnZTYu&#10;cG5nUEsBAi0ACgAAAAAAAAAhAFdDCmUyAwAAMgMAABQAAAAAAAAAAAAAAAAAlY8GAGRycy9tZWRp&#10;YS9pbWFnZTcucG5nUEsBAi0ACgAAAAAAAAAhAGNySbssAwAALAMAABQAAAAAAAAAAAAAAAAA+ZIG&#10;AGRycy9tZWRpYS9pbWFnZTgucG5nUEsBAi0ACgAAAAAAAAAhALnSXnn5AgAA+QIAABQAAAAAAAAA&#10;AAAAAAAAV5YGAGRycy9tZWRpYS9pbWFnZTkucG5nUEsBAi0ACgAAAAAAAAAhADMXj0TkAgAA5AIA&#10;ABUAAAAAAAAAAAAAAAAAgpkGAGRycy9tZWRpYS9pbWFnZTExLnBuZ1BLBQYAAAAAGQAZAG0GAACZ&#10;nAYAAAA=&#10;">
                <v:shape id="Picture 590" o:spid="_x0000_s1027" type="#_x0000_t75" style="position:absolute;left:-11;top:-11;width:11927;height:168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7gYxgAAANwAAAAPAAAAZHJzL2Rvd25yZXYueG1sRI9Ba8JA&#10;FITvBf/D8gq9iG4iJZToKkVoKRYsVUG8PbLPbEz2bciuGv+9WxB6HGbmG2a26G0jLtT5yrGCdJyA&#10;IC6crrhUsNt+jN5A+ICssXFMCm7kYTEfPM0w1+7Kv3TZhFJECPscFZgQ2lxKXxiy6MeuJY7e0XUW&#10;Q5RdKXWH1wi3jZwkSSYtVhwXDLa0NFTUm7NVcMp+VqmpP+vmYL8n1d6ss1s6VOrluX+fggjUh//w&#10;o/2lFWTJK/ydiUdAzu8AAAD//wMAUEsBAi0AFAAGAAgAAAAhANvh9svuAAAAhQEAABMAAAAAAAAA&#10;AAAAAAAAAAAAAFtDb250ZW50X1R5cGVzXS54bWxQSwECLQAUAAYACAAAACEAWvQsW78AAAAVAQAA&#10;CwAAAAAAAAAAAAAAAAAfAQAAX3JlbHMvLnJlbHNQSwECLQAUAAYACAAAACEAjMu4GMYAAADcAAAA&#10;DwAAAAAAAAAAAAAAAAAHAgAAZHJzL2Rvd25yZXYueG1sUEsFBgAAAAADAAMAtwAAAPoCAAAAAA==&#10;">
                  <v:imagedata r:id="rId80" o:title=""/>
                </v:shape>
                <v:shape id="AutoShape 589" o:spid="_x0000_s1028" style="position:absolute;top:16637;width:5036;height:201;visibility:visible;mso-wrap-style:square;v-text-anchor:top" coordsize="5036,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vltxQAAANwAAAAPAAAAZHJzL2Rvd25yZXYueG1sRI9Ba8JA&#10;FITvgv9heUJvutFSkdRVVLCkpRQaS72+Zp/ZYPZtyG5j/PfdguBxmJlvmOW6t7XoqPWVYwXTSQKC&#10;uHC64lLB12E/XoDwAVlj7ZgUXMnDejUcLDHV7sKf1OWhFBHCPkUFJoQmldIXhiz6iWuIo3dyrcUQ&#10;ZVtK3eIlwm0tZ0kylxYrjgsGG9oZKs75r1XA7qf73r2+vW8/jpl5POpsdn1xSj2M+s0ziEB9uIdv&#10;7UwrmCdP8H8mHgG5+gMAAP//AwBQSwECLQAUAAYACAAAACEA2+H2y+4AAACFAQAAEwAAAAAAAAAA&#10;AAAAAAAAAAAAW0NvbnRlbnRfVHlwZXNdLnhtbFBLAQItABQABgAIAAAAIQBa9CxbvwAAABUBAAAL&#10;AAAAAAAAAAAAAAAAAB8BAABfcmVscy8ucmVsc1BLAQItABQABgAIAAAAIQDRtvltxQAAANwAAAAP&#10;AAAAAAAAAAAAAAAAAAcCAABkcnMvZG93bnJldi54bWxQSwUGAAAAAAMAAwC3AAAA+QIAAAAA&#10;" path="m4390,25r-17,l4335,40r-35,27l4265,93r-42,16l4120,119r-47,11l4026,157r-46,29l3952,200r1083,l5021,181r-54,-21l4907,143r-36,-9l4842,125r-28,-8l4786,108,4759,97,4738,85,4718,72,4698,60r-22,-7l4649,53r-13,-1l4624,47r-8,-6l4489,41r-24,-1l4441,36r-17,-4l4407,28r-17,-3xm4661,52r-12,1l4676,53r-1,l4661,52xm4581,22r-14,5l4552,34r-14,4l4514,40r-25,1l4616,41r-2,-1l4608,26r-12,-4l4581,22xm,l,200r1051,l1036,185r-18,-17l994,152,969,141r-26,-7l914,129r-30,-8l855,112r-29,-8l795,100,761,99,744,98r-469,l206,90,139,74,78,48,22,14,,xm564,35r-56,5l453,61,398,84,342,97r-67,1l744,98,730,96,699,90,667,78,617,52,591,41,564,35xe" fillcolor="#ececee" stroked="f">
                  <v:path arrowok="t" o:connecttype="custom" o:connectlocs="4373,16663;4300,16705;4223,16747;4073,16768;3980,16824;5035,16838;4967,16798;4871,16772;4814,16755;4759,16735;4718,16710;4676,16691;4636,16690;4616,16679;4465,16678;4424,16670;4390,16663;4649,16691;4675,16691;4581,16660;4552,16672;4514,16678;4616,16679;4608,16664;4581,16660;0,16838;1036,16823;994,16790;943,16772;884,16759;826,16742;761,16737;275,16736;139,16712;22,16652;564,16673;453,16699;342,16735;744,16736;699,16728;617,16690;564,16673" o:connectangles="0,0,0,0,0,0,0,0,0,0,0,0,0,0,0,0,0,0,0,0,0,0,0,0,0,0,0,0,0,0,0,0,0,0,0,0,0,0,0,0,0,0"/>
                </v:shape>
                <v:shape id="AutoShape 588" o:spid="_x0000_s1029" style="position:absolute;left:-6023;top:13502;width:5036;height:201;visibility:visible;mso-wrap-style:square;v-text-anchor:top" coordsize="5036,2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MD9vAAAANwAAAAPAAAAZHJzL2Rvd25yZXYueG1sRI/BCsIw&#10;EETvgv8QVvBmU0VaqUYRQfSq9QOWZm2LzaY00da/N4LgcZiZN8xmN5hGvKhztWUF8ygGQVxYXXOp&#10;4JYfZysQziNrbCyTgjc52G3How1m2vZ8odfVlyJA2GWooPK+zaR0RUUGXWRb4uDdbWfQB9mVUnfY&#10;B7hp5CKOE2mw5rBQYUuHiorH9WkU5ENfp0in5O7ztOTU4mH5QKWmk2G/BuFp8P/wr33WCpI4ge+Z&#10;cATk9gMAAP//AwBQSwECLQAUAAYACAAAACEA2+H2y+4AAACFAQAAEwAAAAAAAAAAAAAAAAAAAAAA&#10;W0NvbnRlbnRfVHlwZXNdLnhtbFBLAQItABQABgAIAAAAIQBa9CxbvwAAABUBAAALAAAAAAAAAAAA&#10;AAAAAB8BAABfcmVscy8ucmVsc1BLAQItABQABgAIAAAAIQArFMD9vAAAANwAAAAPAAAAAAAAAAAA&#10;AAAAAAcCAABkcnMvZG93bnJldi54bWxQSwUGAAAAAAMAAwC3AAAA8AIAAAAA&#10;" path="m11058,3336r-14,-19l10990,3296r-60,-17l10894,3270r-29,-9l10837,3253r-28,-9l10782,3233r-21,-12l10741,3208r-20,-12l10698,3189r-14,-1l10672,3189r-13,-1l10647,3183r-10,-7l10631,3162r-12,-4l10604,3158r-14,5l10575,3170r-14,4l10537,3176r-25,1l10488,3176r-24,-4l10447,3168r-17,-4l10413,3161r-17,l10358,3176r-35,27l10288,3229r-42,16l10193,3250r-50,5l10096,3266r-47,27l10003,3322r-28,14m7074,3336r-15,-15l7041,3304r-24,-16l6992,3277r-26,-7l6937,3265r-30,-8l6878,3248r-29,-8l6818,3236r-34,-1l6753,3232r-31,-6l6690,3214r-25,-13l6640,3188r-26,-11l6587,3171r-56,5l6476,3197r-55,23l6365,3233r-67,1l6229,3226r-67,-16l6101,3184r-56,-34l6023,3136e" filled="f" strokecolor="white" strokeweight=".36758mm">
                  <v:path arrowok="t" o:connecttype="custom" o:connectlocs="11044,16819;10930,16781;10865,16763;10809,16746;10761,16723;10721,16698;10684,16690;10659,16690;10637,16678;10619,16660;10590,16665;10561,16676;10512,16679;10464,16674;10430,16666;10396,16663;10323,16705;10246,16747;10143,16757;10049,16795;9975,16838;7059,16823;7017,16790;6966,16772;6907,16759;6849,16742;6784,16737;6722,16728;6665,16703;6614,16679;6531,16678;6421,16722;6298,16736;6162,16712;6045,16652" o:connectangles="0,0,0,0,0,0,0,0,0,0,0,0,0,0,0,0,0,0,0,0,0,0,0,0,0,0,0,0,0,0,0,0,0,0,0"/>
                </v:shape>
                <v:shape id="Picture 587" o:spid="_x0000_s1030" type="#_x0000_t75" style="position:absolute;left:961;top:14966;width:170;height: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D7xQAAANwAAAAPAAAAZHJzL2Rvd25yZXYueG1sRI9Ba8JA&#10;FITvBf/D8oTemo0ebEmzigqFHkqLUYvHZ/aZDcm+DdmtSf99Vyh4HGbmGyZfjbYVV+p97VjBLElB&#10;EJdO11wpOOzfnl5A+ICssXVMCn7Jw2o5ecgx027gHV2LUIkIYZ+hAhNCl0npS0MWfeI64uhdXG8x&#10;RNlXUvc4RLht5TxNF9JizXHBYEdbQ2VT/FgF5Yffn83n8eugN/q0acK8+e6sUo/Tcf0KItAY7uH/&#10;9rtWsEif4XYmHgG5/AMAAP//AwBQSwECLQAUAAYACAAAACEA2+H2y+4AAACFAQAAEwAAAAAAAAAA&#10;AAAAAAAAAAAAW0NvbnRlbnRfVHlwZXNdLnhtbFBLAQItABQABgAIAAAAIQBa9CxbvwAAABUBAAAL&#10;AAAAAAAAAAAAAAAAAB8BAABfcmVscy8ucmVsc1BLAQItABQABgAIAAAAIQB/vsD7xQAAANwAAAAP&#10;AAAAAAAAAAAAAAAAAAcCAABkcnMvZG93bnJldi54bWxQSwUGAAAAAAMAAwC3AAAA+QIAAAAA&#10;">
                  <v:imagedata r:id="rId81" o:title=""/>
                </v:shape>
                <v:shape id="Freeform 586" o:spid="_x0000_s1031" style="position:absolute;top:14554;width:7;height:29;visibility:visible;mso-wrap-style:square;v-text-anchor:top" coordsize="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kjVvQAAANwAAAAPAAAAZHJzL2Rvd25yZXYueG1sRE+7CsIw&#10;FN0F/yFcwU1THUSqUWxB0UHB135prm2xualN1Pr3ZhAcD+c9X7amEi9qXGlZwWgYgSDOrC45V3A5&#10;rwdTEM4ja6wsk4IPOVguup05xtq++Uivk89FCGEXo4LC+zqW0mUFGXRDWxMH7mYbgz7AJpe6wXcI&#10;N5UcR9FEGiw5NBRYU1pQdj89jYJttucPHa7p/ZKcN5vd85E4+VCq32tXMxCeWv8X/9xbrWAShbXh&#10;TDgCcvEFAAD//wMAUEsBAi0AFAAGAAgAAAAhANvh9svuAAAAhQEAABMAAAAAAAAAAAAAAAAAAAAA&#10;AFtDb250ZW50X1R5cGVzXS54bWxQSwECLQAUAAYACAAAACEAWvQsW78AAAAVAQAACwAAAAAAAAAA&#10;AAAAAAAfAQAAX3JlbHMvLnJlbHNQSwECLQAUAAYACAAAACEATLpI1b0AAADcAAAADwAAAAAAAAAA&#10;AAAAAAAHAgAAZHJzL2Rvd25yZXYueG1sUEsFBgAAAAADAAMAtwAAAPECAAAAAA==&#10;" path="m,l,28,7,26,6,8,,xe" fillcolor="#d4edfc" stroked="f">
                  <v:path arrowok="t" o:connecttype="custom" o:connectlocs="0,14554;0,14582;7,14580;6,14562;0,14554" o:connectangles="0,0,0,0,0"/>
                </v:shape>
                <v:line id="Line 585" o:spid="_x0000_s1032" style="position:absolute;visibility:visible;mso-wrap-style:square" from="1252,7470" to="1252,74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LSkxQAAANwAAAAPAAAAZHJzL2Rvd25yZXYueG1sRI9BawIx&#10;FITvgv8hPMGbZutB7dYopbQgLVS79uDxsXndbN28bJOo679vBMHjMDPfMItVZxtxIh9qxwoexhkI&#10;4tLpmisF37u30RxEiMgaG8ek4EIBVst+b4G5dmf+olMRK5EgHHJUYGJscylDachiGLuWOHk/zluM&#10;SfpKao/nBLeNnGTZVFqsOS0YbOnFUHkojlbBrvIyfuhP87qZ7d32/bD/m/yulRoOuucnEJG6eA/f&#10;2mutYJo9wvVMOgJy+Q8AAP//AwBQSwECLQAUAAYACAAAACEA2+H2y+4AAACFAQAAEwAAAAAAAAAA&#10;AAAAAAAAAAAAW0NvbnRlbnRfVHlwZXNdLnhtbFBLAQItABQABgAIAAAAIQBa9CxbvwAAABUBAAAL&#10;AAAAAAAAAAAAAAAAAB8BAABfcmVscy8ucmVsc1BLAQItABQABgAIAAAAIQDohLSkxQAAANwAAAAP&#10;AAAAAAAAAAAAAAAAAAcCAABkcnMvZG93bnJldi54bWxQSwUGAAAAAAMAAwC3AAAA+QIAAAAA&#10;" strokeweight=".5pt">
                  <v:stroke dashstyle="dot"/>
                </v:line>
                <v:shape id="AutoShape 584" o:spid="_x0000_s1033" style="position:absolute;top:13543;width:2;height:3295;visibility:visible;mso-wrap-style:square;v-text-anchor:top" coordsize="2,3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C2rwgAAANwAAAAPAAAAZHJzL2Rvd25yZXYueG1sRE/LisIw&#10;FN0L/kO4wmxEU4UpUk3LMDDgwo21+NhdmmtbprkpTaz17yeLAZeH895lo2nFQL1rLCtYLSMQxKXV&#10;DVcKitPPYgPCeWSNrWVS8CIHWTqd7DDR9slHGnJfiRDCLkEFtfddIqUrazLolrYjDtzd9gZ9gH0l&#10;dY/PEG5auY6iWBpsODTU2NF3TeVv/jAKjB9exaW8HR7rz/nxrCsb58VVqY/Z+LUF4Wn0b/G/e68V&#10;xKswP5wJR0CmfwAAAP//AwBQSwECLQAUAAYACAAAACEA2+H2y+4AAACFAQAAEwAAAAAAAAAAAAAA&#10;AAAAAAAAW0NvbnRlbnRfVHlwZXNdLnhtbFBLAQItABQABgAIAAAAIQBa9CxbvwAAABUBAAALAAAA&#10;AAAAAAAAAAAAAB8BAABfcmVscy8ucmVsc1BLAQItABQABgAIAAAAIQDxFC2rwgAAANwAAAAPAAAA&#10;AAAAAAAAAAAAAAcCAABkcnMvZG93bnJldi54bWxQSwUGAAAAAAMAAwC3AAAA9gIAAAAA&#10;" path="m1252,-6053r,m1252,-9348r,e" filled="f" strokeweight=".5pt">
                  <v:path arrowok="t" o:connecttype="custom" o:connectlocs="0,7490;0,7490;0,4195;0,4195" o:connectangles="0,0,0,0"/>
                </v:shape>
                <v:shape id="AutoShape 583" o:spid="_x0000_s1034" style="position:absolute;top:16837;width:613;height:2;visibility:visible;mso-wrap-style:square;v-text-anchor:top" coordsize="6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0m+xAAAANwAAAAPAAAAZHJzL2Rvd25yZXYueG1sRI/NasMw&#10;EITvhb6D2EJvjexCk+JGCSFQaC/NXy+9ba2tbWKtjLS1nbePAoEch5n5hpkvR9eqnkJsPBvIJxko&#10;4tLbhisD34f3p1dQUZAttp7JwIkiLBf3d3MsrB94R/1eKpUgHAs0UIt0hdaxrMlhnPiOOHl/PjiU&#10;JEOlbcAhwV2rn7Nsqh02nBZq7GhdU3nc/zsDQfojz7YnaTZfL78/tB7CJ6+MeXwYV2+ghEa5ha/t&#10;D2tgmudwOZOOgF6cAQAA//8DAFBLAQItABQABgAIAAAAIQDb4fbL7gAAAIUBAAATAAAAAAAAAAAA&#10;AAAAAAAAAABbQ29udGVudF9UeXBlc10ueG1sUEsBAi0AFAAGAAgAAAAhAFr0LFu/AAAAFQEAAAsA&#10;AAAAAAAAAAAAAAAAHwEAAF9yZWxzLy5yZWxzUEsBAi0AFAAGAAgAAAAhAG67Sb7EAAAA3AAAAA8A&#10;AAAAAAAAAAAAAAAABwIAAGRycy9kb3ducmV2LnhtbFBLBQYAAAAAAwADALcAAAD4AgAAAAA=&#10;" path="m4024,-8677r,m4636,-8677r,e" filled="f" strokeweight=".5pt">
                  <v:path arrowok="t" o:connecttype="custom" o:connectlocs="4024,0;4024,0;4636,0;4636,0" o:connectangles="0,0,0,0"/>
                </v:shape>
                <v:shape id="AutoShape 582" o:spid="_x0000_s1035" style="position:absolute;top:16837;width:1445;height:2;visibility:visible;mso-wrap-style:square;v-text-anchor:top" coordsize="14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qY3xQAAANwAAAAPAAAAZHJzL2Rvd25yZXYueG1sRI9Ba8JA&#10;FITvgv9heYVexGzMwWrMKlpo8RYae6i3R/aZhO6+Ddmtpv++WxA8DjPzDVPsRmvElQbfOVawSFIQ&#10;xLXTHTcKPk9v8xUIH5A1Gsek4Jc87LbTSYG5djf+oGsVGhEh7HNU0IbQ51L6uiWLPnE9cfQubrAY&#10;ohwaqQe8Rbg1MkvTpbTYcVxosafXlurv6scqKGepte/r46FsDlRlX+X6/GK0Us9P434DItAYHuF7&#10;+6gVLBcZ/J+JR0Bu/wAAAP//AwBQSwECLQAUAAYACAAAACEA2+H2y+4AAACFAQAAEwAAAAAAAAAA&#10;AAAAAAAAAAAAW0NvbnRlbnRfVHlwZXNdLnhtbFBLAQItABQABgAIAAAAIQBa9CxbvwAAABUBAAAL&#10;AAAAAAAAAAAAAAAAAB8BAABfcmVscy8ucmVsc1BLAQItABQABgAIAAAAIQAyIqY3xQAAANwAAAAP&#10;AAAAAAAAAAAAAAAAAAcCAABkcnMvZG93bnJldi54bWxQSwUGAAAAAAMAAwC3AAAA+QIAAAAA&#10;" path="m4335,-9639r,m5780,-9639r,e" filled="f" strokeweight=".5pt">
                  <v:path arrowok="t" o:connecttype="custom" o:connectlocs="4335,0;4335,0;5780,0;5780,0" o:connectangles="0,0,0,0"/>
                </v:shape>
                <v:shape id="AutoShape 581" o:spid="_x0000_s1036" style="position:absolute;top:16837;width:664;height:2;visibility:visible;mso-wrap-style:square;v-text-anchor:top" coordsize="66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YDTxQAAANwAAAAPAAAAZHJzL2Rvd25yZXYueG1sRI9Ba8JA&#10;FITvQv/D8gredGMLwUZXCaUp0p60LeLtkX1mg9m3IbtN0n/fFQSPw8x8w6y3o21ET52vHStYzBMQ&#10;xKXTNVcKvr+K2RKED8gaG8ek4I88bDcPkzVm2g28p/4QKhEh7DNUYEJoMyl9aciin7uWOHpn11kM&#10;UXaV1B0OEW4b+ZQkqbRYc1ww2NKrofJy+LUK3l+GY/4xhOTz52LyvniT5amVSk0fx3wFItAY7uFb&#10;e6cVpItnuJ6JR0Bu/gEAAP//AwBQSwECLQAUAAYACAAAACEA2+H2y+4AAACFAQAAEwAAAAAAAAAA&#10;AAAAAAAAAAAAW0NvbnRlbnRfVHlwZXNdLnhtbFBLAQItABQABgAIAAAAIQBa9CxbvwAAABUBAAAL&#10;AAAAAAAAAAAAAAAAAB8BAABfcmVscy8ucmVsc1BLAQItABQABgAIAAAAIQBmDYDTxQAAANwAAAAP&#10;AAAAAAAAAAAAAAAAAAcCAABkcnMvZG93bnJldi54bWxQSwUGAAAAAAMAAwC3AAAA+QIAAAAA&#10;" path="m5697,-13552r,m6361,-13552r,e" filled="f" strokeweight=".5pt">
                  <v:path arrowok="t" o:connecttype="custom" o:connectlocs="5697,0;5697,0;6361,0;6361,0" o:connectangles="0,0,0,0"/>
                </v:shape>
                <v:shape id="AutoShape 580" o:spid="_x0000_s1037" style="position:absolute;top:16837;width:613;height:2;visibility:visible;mso-wrap-style:square;v-text-anchor:top" coordsize="6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OomxAAAANwAAAAPAAAAZHJzL2Rvd25yZXYueG1sRI9Ba8JA&#10;FITvQv/D8gq96cbSWkldRQShvVRre/H2mn1Ngtm3YfeZxH/vFgoeh5n5hlmsBteojkKsPRuYTjJQ&#10;xIW3NZcGvr+24zmoKMgWG89k4EIRVsu70QJz63v+pO4gpUoQjjkaqETaXOtYVOQwTnxLnLxfHxxK&#10;kqHUNmCf4K7Rj1k20w5rTgsVtrSpqDgdzs5AkO7EL/uL1LuP558jbfrwzmtjHu6H9SsooUFu4f/2&#10;mzUwmz7B35l0BPTyCgAA//8DAFBLAQItABQABgAIAAAAIQDb4fbL7gAAAIUBAAATAAAAAAAAAAAA&#10;AAAAAAAAAABbQ29udGVudF9UeXBlc10ueG1sUEsBAi0AFAAGAAgAAAAhAFr0LFu/AAAAFQEAAAsA&#10;AAAAAAAAAAAAAAAAHwEAAF9yZWxzLy5yZWxzUEsBAi0AFAAGAAgAAAAhAH7M6ibEAAAA3AAAAA8A&#10;AAAAAAAAAAAAAAAABwIAAGRycy9kb3ducmV2LnhtbFBLBQYAAAAAAwADALcAAAD4AgAAAAA=&#10;" path="m3551,-7464r,m4163,-7464r,e" filled="f" strokeweight=".5pt">
                  <v:path arrowok="t" o:connecttype="custom" o:connectlocs="3551,0;3551,0;4163,0;4163,0" o:connectangles="0,0,0,0"/>
                </v:shape>
                <v:shape id="AutoShape 579" o:spid="_x0000_s1038" style="position:absolute;top:16837;width:416;height:2;visibility:visible;mso-wrap-style:square;v-text-anchor:top" coordsize="4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bYeNwgAAANwAAAAPAAAAZHJzL2Rvd25yZXYueG1sRI/disIw&#10;FITvhX2HcIS9s6mCRaqxFEHYGxf8eYBjczYt25yUJrb17TcLgpfDzHzD7IrJtmKg3jeOFSyTFARx&#10;5XTDRsHtelxsQPiArLF1TAqe5KHYf8x2mGs38pmGSzAiQtjnqKAOocul9FVNFn3iOuLo/bjeYoiy&#10;N1L3OEa4beUqTTNpseG4UGNHh5qq38vDKljxPazd97G1V/0YspMpzUaPSn3Op3ILItAU3uFX+0sr&#10;yJZr+D8Tj4Dc/wEAAP//AwBQSwECLQAUAAYACAAAACEA2+H2y+4AAACFAQAAEwAAAAAAAAAAAAAA&#10;AAAAAAAAW0NvbnRlbnRfVHlwZXNdLnhtbFBLAQItABQABgAIAAAAIQBa9CxbvwAAABUBAAALAAAA&#10;AAAAAAAAAAAAAB8BAABfcmVscy8ucmVsc1BLAQItABQABgAIAAAAIQARbYeNwgAAANwAAAAPAAAA&#10;AAAAAAAAAAAAAAcCAABkcnMvZG93bnJldi54bWxQSwUGAAAAAAMAAwC3AAAA9gIAAAAA&#10;" path="m6581,-5578r,m6997,-5578r,e" filled="f" strokeweight=".5pt">
                  <v:path arrowok="t" o:connecttype="custom" o:connectlocs="6581,0;6581,0;6997,0;6997,0" o:connectangles="0,0,0,0"/>
                </v:shape>
                <v:line id="Line 578" o:spid="_x0000_s1039" style="position:absolute;visibility:visible;mso-wrap-style:square" from="1374,9682" to="1374,11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rYLxQAAANwAAAAPAAAAZHJzL2Rvd25yZXYueG1sRI9BawIx&#10;FITvgv8hPKE3zephW7ZGKaUFUVCrPXh8bJ6b1c3LmqS6/fdGKPQ4zMw3zHTe2UZcyYfasYLxKANB&#10;XDpdc6Xge/85fAERIrLGxjEp+KUA81m/N8VCuxt/0XUXK5EgHApUYGJsCylDachiGLmWOHlH5y3G&#10;JH0ltcdbgttGTrIslxZrTgsGW3o3VJ53P1bBvvIyrvTafGyeD267PB8uk9NCqadB9/YKIlIX/8N/&#10;7YVWkI9zeJxJR0DO7gAAAP//AwBQSwECLQAUAAYACAAAACEA2+H2y+4AAACFAQAAEwAAAAAAAAAA&#10;AAAAAAAAAAAAW0NvbnRlbnRfVHlwZXNdLnhtbFBLAQItABQABgAIAAAAIQBa9CxbvwAAABUBAAAL&#10;AAAAAAAAAAAAAAAAAB8BAABfcmVscy8ucmVsc1BLAQItABQABgAIAAAAIQAcwrYLxQAAANwAAAAP&#10;AAAAAAAAAAAAAAAAAAcCAABkcnMvZG93bnJldi54bWxQSwUGAAAAAAMAAwC3AAAA+QIAAAAA&#10;" strokeweight=".5pt">
                  <v:stroke dashstyle="dot"/>
                </v:line>
                <v:shape id="AutoShape 577" o:spid="_x0000_s1040" style="position:absolute;top:16837;width:2;height:1539;visibility:visible;mso-wrap-style:square;v-text-anchor:top" coordsize="2,1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Ny3IxAAAANwAAAAPAAAAZHJzL2Rvd25yZXYueG1sRI9Ba8JA&#10;FITvQv/D8gre9EUtWlJXUUEquRRt6fk1+0yC2bchu2r8965Q8DjMzDfMfNnZWl249ZUTDaNhAool&#10;d6aSQsPP93bwDsoHEkO1E9ZwYw/LxUtvTqlxV9nz5RAKFSHiU9JQhtCkiD4v2ZIfuoYlekfXWgpR&#10;tgWalq4RbmscJ8kULVUSF0pqeFNyfjqcrYbdH379nj/f1k3m1ri/bSYZZhOt+6/d6gNU4C48w//t&#10;ndEwHc3gcSYeAVzcAQAA//8DAFBLAQItABQABgAIAAAAIQDb4fbL7gAAAIUBAAATAAAAAAAAAAAA&#10;AAAAAAAAAABbQ29udGVudF9UeXBlc10ueG1sUEsBAi0AFAAGAAgAAAAhAFr0LFu/AAAAFQEAAAsA&#10;AAAAAAAAAAAAAAAAHwEAAF9yZWxzLy5yZWxzUEsBAi0AFAAGAAgAAAAhAIU3LcjEAAAA3AAAAA8A&#10;AAAAAAAAAAAAAAAABwIAAGRycy9kb3ducmV2LnhtbFBLBQYAAAAAAwADALcAAAD4AgAAAAA=&#10;" path="m1374,-7176r,m1374,-5638r,e" filled="f" strokeweight=".5pt">
                  <v:path arrowok="t" o:connecttype="custom" o:connectlocs="0,9662;0,9662;0,11200;0,11200" o:connectangles="0,0,0,0"/>
                </v:shape>
                <v:line id="Line 576" o:spid="_x0000_s1041" style="position:absolute;visibility:visible;mso-wrap-style:square" from="1761,8615" to="1761,100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YfiwgAAANwAAAAPAAAAZHJzL2Rvd25yZXYueG1sRE9NawIx&#10;EL0L/Q9hCr1pVg8qq1GkVJAW1K49eBw242Z1M1mTVLf/vjkIHh/ve77sbCNu5EPtWMFwkIEgLp2u&#10;uVLwc1j3pyBCRNbYOCYFfxRguXjpzTHX7s7fdCtiJVIIhxwVmBjbXMpQGrIYBq4lTtzJeYsxQV9J&#10;7fGewm0jR1k2lhZrTg0GW3o3VF6KX6vgUHkZv/TWfOwmR7f/vByvo/NGqbfXbjUDEamLT/HDvdEK&#10;xsO0Np1JR0Au/gEAAP//AwBQSwECLQAUAAYACAAAACEA2+H2y+4AAACFAQAAEwAAAAAAAAAAAAAA&#10;AAAAAAAAW0NvbnRlbnRfVHlwZXNdLnhtbFBLAQItABQABgAIAAAAIQBa9CxbvwAAABUBAAALAAAA&#10;AAAAAAAAAAAAAB8BAABfcmVscy8ucmVsc1BLAQItABQABgAIAAAAIQACEYfiwgAAANwAAAAPAAAA&#10;AAAAAAAAAAAAAAcCAABkcnMvZG93bnJldi54bWxQSwUGAAAAAAMAAwC3AAAA9gIAAAAA&#10;" strokeweight=".5pt">
                  <v:stroke dashstyle="dot"/>
                </v:line>
                <v:shape id="AutoShape 575" o:spid="_x0000_s1042" style="position:absolute;top:16837;width:2;height:1480;visibility:visible;mso-wrap-style:square;v-text-anchor:top" coordsize="2,1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XotxAAAANwAAAAPAAAAZHJzL2Rvd25yZXYueG1sRI9Bi8Iw&#10;FITvwv6H8Ba8aVoVq9UoiygontYVxNujeduWbV5Kk6313xtB8DjMzDfMct2ZSrTUuNKygngYgSDO&#10;rC45V3D+2Q1mIJxH1lhZJgV3crBeffSWmGp7429qTz4XAcIuRQWF93UqpcsKMuiGtiYO3q9tDPog&#10;m1zqBm8Bbio5iqKpNFhyWCiwpk1B2d/p3wTKJNpernWbxyUm49FxnxzGm0Sp/mf3tQDhqfPv8Ku9&#10;1wqm8RyeZ8IRkKsHAAAA//8DAFBLAQItABQABgAIAAAAIQDb4fbL7gAAAIUBAAATAAAAAAAAAAAA&#10;AAAAAAAAAABbQ29udGVudF9UeXBlc10ueG1sUEsBAi0AFAAGAAgAAAAhAFr0LFu/AAAAFQEAAAsA&#10;AAAAAAAAAAAAAAAAHwEAAF9yZWxzLy5yZWxzUEsBAi0AFAAGAAgAAAAhAGkZei3EAAAA3AAAAA8A&#10;AAAAAAAAAAAAAAAABwIAAGRycy9kb3ducmV2LnhtbFBLBQYAAAAAAwADALcAAAD4AgAAAAA=&#10;" path="m1761,-8243r,m1761,-6764r,e" filled="f" strokeweight=".5pt">
                  <v:path arrowok="t" o:connecttype="custom" o:connectlocs="0,8595;0,8595;0,10074;0,10074" o:connectangles="0,0,0,0"/>
                </v:shape>
                <v:line id="Line 574" o:spid="_x0000_s1043" style="position:absolute;visibility:visible;mso-wrap-style:square" from="5201,5109" to="5201,5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0FZwgAAANwAAAAPAAAAZHJzL2Rvd25yZXYueG1sRE/LagIx&#10;FN0L/kO4gjvNOAsrU6OIKIiF1kcXLi+T28nUyc2YpDr9+2ZRcHk47/mys424kw+1YwWTcQaCuHS6&#10;5krB53k7moEIEVlj45gU/FKA5aLfm2Oh3YOPdD/FSqQQDgUqMDG2hZShNGQxjF1LnLgv5y3GBH0l&#10;tcdHCreNzLNsKi3WnBoMtrQ2VF5PP1bBufIyvul3s/l4ubjD/nq55d87pYaDbvUKIlIXn+J/904r&#10;mOZpfjqTjoBc/AEAAP//AwBQSwECLQAUAAYACAAAACEA2+H2y+4AAACFAQAAEwAAAAAAAAAAAAAA&#10;AAAAAAAAW0NvbnRlbnRfVHlwZXNdLnhtbFBLAQItABQABgAIAAAAIQBa9CxbvwAAABUBAAALAAAA&#10;AAAAAAAAAAAAAB8BAABfcmVscy8ucmVsc1BLAQItABQABgAIAAAAIQAyC0FZwgAAANwAAAAPAAAA&#10;AAAAAAAAAAAAAAcCAABkcnMvZG93bnJldi54bWxQSwUGAAAAAAMAAwC3AAAA9gIAAAAA&#10;" strokeweight=".5pt">
                  <v:stroke dashstyle="dot"/>
                </v:line>
                <v:shape id="AutoShape 573" o:spid="_x0000_s1044" style="position:absolute;top:16837;width:2;height:731;visibility:visible;mso-wrap-style:square;v-text-anchor:top" coordsize="2,7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N1+xAAAANwAAAAPAAAAZHJzL2Rvd25yZXYueG1sRI9bi8Iw&#10;FITfhf0P4Szsm6a6IFKNIsvKXgTx+n5sjk13m5PSpFr/vREEH4eZ+YaZzFpbijPVvnCsoN9LQBBn&#10;ThecK9jvFt0RCB+QNZaOScGVPMymL50JptpdeEPnbchFhLBPUYEJoUql9Jkhi77nKuLonVxtMURZ&#10;51LXeIlwW8pBkgylxYLjgsGKPgxl/9vGKvj5+62u5rDg5fuuNcevdbPSn41Sb6/tfAwiUBue4Uf7&#10;WysYDvpwPxOPgJzeAAAA//8DAFBLAQItABQABgAIAAAAIQDb4fbL7gAAAIUBAAATAAAAAAAAAAAA&#10;AAAAAAAAAABbQ29udGVudF9UeXBlc10ueG1sUEsBAi0AFAAGAAgAAAAhAFr0LFu/AAAAFQEAAAsA&#10;AAAAAAAAAAAAAAAAHwEAAF9yZWxzLy5yZWxzUEsBAi0AFAAGAAgAAAAhAJL03X7EAAAA3AAAAA8A&#10;AAAAAAAAAAAAAAAABwIAAGRycy9kb3ducmV2LnhtbFBLBQYAAAAAAwADALcAAAD4AgAAAAA=&#10;" path="m5201,-11749r,m5201,-11018r,e" filled="f" strokeweight=".5pt">
                  <v:path arrowok="t" o:connecttype="custom" o:connectlocs="0,5089;0,5089;0,5820;0,5820" o:connectangles="0,0,0,0"/>
                </v:shape>
                <v:line id="Line 572" o:spid="_x0000_s1045" style="position:absolute;visibility:visible;mso-wrap-style:square" from="6034,4333" to="6034,48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Xq1xQAAANwAAAAPAAAAZHJzL2Rvd25yZXYueG1sRI9PawIx&#10;FMTvBb9DeIK3mnUPtmyNIqIgLdT65+DxsXndrG5etknU7bc3hYLHYWZ+w0xmnW3ElXyoHSsYDTMQ&#10;xKXTNVcKDvvV8yuIEJE1No5JwS8FmE17TxMstLvxlq67WIkE4VCgAhNjW0gZSkMWw9C1xMn7dt5i&#10;TNJXUnu8JbhtZJ5lY2mx5rRgsKWFofK8u1gF+8rL+KE/zXLzcnRf7+fjT35aKzXod/M3EJG6+Aj/&#10;t9dawTjP4e9MOgJyegcAAP//AwBQSwECLQAUAAYACAAAACEA2+H2y+4AAACFAQAAEwAAAAAAAAAA&#10;AAAAAAAAAAAAW0NvbnRlbnRfVHlwZXNdLnhtbFBLAQItABQABgAIAAAAIQBa9CxbvwAAABUBAAAL&#10;AAAAAAAAAAAAAAAAAB8BAABfcmVscy8ucmVsc1BLAQItABQABgAIAAAAIQCtlXq1xQAAANwAAAAP&#10;AAAAAAAAAAAAAAAAAAcCAABkcnMvZG93bnJldi54bWxQSwUGAAAAAAMAAwC3AAAA+QIAAAAA&#10;" strokeweight=".5pt">
                  <v:stroke dashstyle="dot"/>
                </v:line>
                <v:shape id="AutoShape 571" o:spid="_x0000_s1046" style="position:absolute;top:16837;width:2;height:516;visibility:visible;mso-wrap-style:square;v-text-anchor:top" coordsize="2,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SD70wQAAANwAAAAPAAAAZHJzL2Rvd25yZXYueG1sRI9da8Iw&#10;FIbvhf2HcAa7s6kfSK1G0cGYt1Z/wCE5NtXmpDRZ7f79Mhjs8uX9eHi3+9G1YqA+NJ4VzLIcBLH2&#10;puFawfXyMS1AhIhssPVMCr4pwH73MtliafyTzzRUsRZphEOJCmyMXSll0JYchsx3xMm7+d5hTLKv&#10;penxmcZdK+d5vpIOG04Eix29W9KP6sslbnX04Wz02p7Ccjmzi8/hXrBSb6/jYQMi0hj/w3/tk1Gw&#10;mi/g90w6AnL3AwAA//8DAFBLAQItABQABgAIAAAAIQDb4fbL7gAAAIUBAAATAAAAAAAAAAAAAAAA&#10;AAAAAABbQ29udGVudF9UeXBlc10ueG1sUEsBAi0AFAAGAAgAAAAhAFr0LFu/AAAAFQEAAAsAAAAA&#10;AAAAAAAAAAAAHwEAAF9yZWxzLy5yZWxzUEsBAi0AFAAGAAgAAAAhAJdIPvTBAAAA3AAAAA8AAAAA&#10;AAAAAAAAAAAABwIAAGRycy9kb3ducmV2LnhtbFBLBQYAAAAAAwADALcAAAD1AgAAAAA=&#10;" path="m6034,-12524r,m6034,-12009r,e" filled="f" strokeweight=".5pt">
                  <v:path arrowok="t" o:connecttype="custom" o:connectlocs="0,4314;0,4314;0,4829;0,4829" o:connectangles="0,0,0,0"/>
                </v:shape>
                <v:shape id="AutoShape 570" o:spid="_x0000_s1047" style="position:absolute;top:16837;width:691;height:2;visibility:visible;mso-wrap-style:square;v-text-anchor:top" coordsize="69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NpHxQAAANwAAAAPAAAAZHJzL2Rvd25yZXYueG1sRI/RasJA&#10;FETfC/7DcgXfdNNYRKKbINqC0iLW5gMu2WsSmr0bshuN/fpuQejjMDNnmHU2mEZcqXO1ZQXPswgE&#10;cWF1zaWC/OttugThPLLGxjIpuJODLB09rTHR9safdD37UgQIuwQVVN63iZSuqMigm9mWOHgX2xn0&#10;QXal1B3eAtw0Mo6ihTRYc1iosKVtRcX3uTcK5GaeH96j8uNU/Ox6Osave+5zpSbjYbMC4Wnw/+FH&#10;e68VLOIX+DsTjoBMfwEAAP//AwBQSwECLQAUAAYACAAAACEA2+H2y+4AAACFAQAAEwAAAAAAAAAA&#10;AAAAAAAAAAAAW0NvbnRlbnRfVHlwZXNdLnhtbFBLAQItABQABgAIAAAAIQBa9CxbvwAAABUBAAAL&#10;AAAAAAAAAAAAAAAAAB8BAABfcmVscy8ucmVsc1BLAQItABQABgAIAAAAIQAiANpHxQAAANwAAAAP&#10;AAAAAAAAAAAAAAAAAAcCAABkcnMvZG93bnJldi54bWxQSwUGAAAAAAMAAwC3AAAA+QIAAAAA&#10;" path="m8582,-1252r,m9273,-1252r,e" filled="f" strokeweight=".5pt">
                  <v:path arrowok="t" o:connecttype="custom" o:connectlocs="8582,0;8582,0;9273,0;9273,0" o:connectangles="0,0,0,0"/>
                </v:shape>
                <v:line id="Line 569" o:spid="_x0000_s1048" style="position:absolute;visibility:visible;mso-wrap-style:square" from="1369,11210" to="2682,112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9Vl+xQAAANwAAAAPAAAAZHJzL2Rvd25yZXYueG1sRI9Ba8JA&#10;FITvhf6H5Qm9iG4qVDRmI8VSaCEgpgWvj+wzG8y+jdk1pv++WxB6HGbmGybbjrYVA/W+cazgeZ6A&#10;IK6cbrhW8P31PluB8AFZY+uYFPyQh23++JBhqt2NDzSUoRYRwj5FBSaELpXSV4Ys+rnriKN3cr3F&#10;EGVfS93jLcJtKxdJspQWG44LBjvaGarO5dUqOF32zdS6a/LGgy6mn+uiPppCqafJ+LoBEWgM/+F7&#10;+0MrWC5e4O9MPAIy/wUAAP//AwBQSwECLQAUAAYACAAAACEA2+H2y+4AAACFAQAAEwAAAAAAAAAA&#10;AAAAAAAAAAAAW0NvbnRlbnRfVHlwZXNdLnhtbFBLAQItABQABgAIAAAAIQBa9CxbvwAAABUBAAAL&#10;AAAAAAAAAAAAAAAAAB8BAABfcmVscy8ucmVsc1BLAQItABQABgAIAAAAIQBi9Vl+xQAAANwAAAAP&#10;AAAAAAAAAAAAAAAAAAcCAABkcnMvZG93bnJldi54bWxQSwUGAAAAAAMAAwC3AAAA+QIAAAAA&#10;" strokecolor="#00a0e1" strokeweight=".5pt"/>
                <v:line id="Line 568" o:spid="_x0000_s1049" style="position:absolute;visibility:visible;mso-wrap-style:square" from="5196,5825" to="6559,58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J8cJxAAAANwAAAAPAAAAZHJzL2Rvd25yZXYueG1sRI9Ba8JA&#10;FITvBf/D8gQvUjf1EGrqKqIULASkUej1kX1mQ7NvY3aN6b93BaHHYWa+YZbrwTaip87XjhW8zRIQ&#10;xKXTNVcKTsfP13cQPiBrbByTgj/ysF6NXpaYaXfjb+qLUIkIYZ+hAhNCm0npS0MW/cy1xNE7u85i&#10;iLKrpO7wFuG2kfMkSaXFmuOCwZa2hsrf4moVnC+HemrdNdlxr/Pp1yKvfkyu1GQ8bD5ABBrCf/jZ&#10;3msF6TyFx5l4BOTqDgAA//8DAFBLAQItABQABgAIAAAAIQDb4fbL7gAAAIUBAAATAAAAAAAAAAAA&#10;AAAAAAAAAABbQ29udGVudF9UeXBlc10ueG1sUEsBAi0AFAAGAAgAAAAhAFr0LFu/AAAAFQEAAAsA&#10;AAAAAAAAAAAAAAAAHwEAAF9yZWxzLy5yZWxzUEsBAi0AFAAGAAgAAAAhAJInxwnEAAAA3AAAAA8A&#10;AAAAAAAAAAAAAAAABwIAAGRycy9kb3ducmV2LnhtbFBLBQYAAAAAAwADALcAAAD4AgAAAAA=&#10;" strokecolor="#00a0e1" strokeweight=".5pt"/>
                <v:rect id="Rectangle 567" o:spid="_x0000_s1050" style="position:absolute;left:7089;top:3408;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TlZxQAAANwAAAAPAAAAZHJzL2Rvd25yZXYueG1sRI/NbsIw&#10;EITvlfoO1lbqDZwiASXFRKEpEjcocOG2irdx2nidxi6Et8dISD2O5ufTzLPeNuJEna8dK3gZJiCI&#10;S6drrhQc9qvBKwgfkDU2jknBhTxki8eHOabanfmTTrtQiTjCPkUFJoQ2ldKXhiz6oWuJo/flOosh&#10;yq6SusNzHLeNHCXJRFqsORIMtvRuqPzZ/dkIyY+zccGN2yx/P9y4MMV2uvxW6vmpz99ABOrDf/je&#10;XmsFk9EUbmfiEZCLKwAAAP//AwBQSwECLQAUAAYACAAAACEA2+H2y+4AAACFAQAAEwAAAAAAAAAA&#10;AAAAAAAAAAAAW0NvbnRlbnRfVHlwZXNdLnhtbFBLAQItABQABgAIAAAAIQBa9CxbvwAAABUBAAAL&#10;AAAAAAAAAAAAAAAAAB8BAABfcmVscy8ucmVsc1BLAQItABQABgAIAAAAIQDd5TlZxQAAANwAAAAP&#10;AAAAAAAAAAAAAAAAAAcCAABkcnMvZG93bnJldi54bWxQSwUGAAAAAAMAAwC3AAAA+QIAAAAA&#10;" filled="f" strokeweight=".20039mm"/>
                <v:line id="Line 566" o:spid="_x0000_s1051" style="position:absolute;visibility:visible;mso-wrap-style:square" from="7160,3407" to="7160,34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5ldQwQAAANwAAAAPAAAAZHJzL2Rvd25yZXYueG1sRE9Ni8Iw&#10;EL0v+B/CCN7WVF2K1KYiouJhD2sVz0MzttVmUpqodX/95rDg8fG+02VvGvGgztWWFUzGEQjiwuqa&#10;SwWn4/ZzDsJ5ZI2NZVLwIgfLbPCRYqLtkw/0yH0pQgi7BBVU3reJlK6oyKAb25Y4cBfbGfQBdqXU&#10;HT5DuGnkNIpiabDm0FBhS+uKilt+Nwq2rpmdN7v45/f+3V/leee/0GmlRsN+tQDhqfdv8b97rxXE&#10;07A2nAlHQGZ/AAAA//8DAFBLAQItABQABgAIAAAAIQDb4fbL7gAAAIUBAAATAAAAAAAAAAAAAAAA&#10;AAAAAABbQ29udGVudF9UeXBlc10ueG1sUEsBAi0AFAAGAAgAAAAhAFr0LFu/AAAAFQEAAAsAAAAA&#10;AAAAAAAAAAAAHwEAAF9yZWxzLy5yZWxzUEsBAi0AFAAGAAgAAAAhAILmV1DBAAAA3AAAAA8AAAAA&#10;AAAAAAAAAAAABwIAAGRycy9kb3ducmV2LnhtbFBLBQYAAAAAAwADALcAAAD1AgAAAAA=&#10;" strokeweight=".20039mm"/>
                <v:line id="Line 565" o:spid="_x0000_s1052" style="position:absolute;visibility:visible;mso-wrap-style:square" from="7160,3421" to="7160,3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D+rHxQAAANwAAAAPAAAAZHJzL2Rvd25yZXYueG1sRI9Ba8JA&#10;FITvgv9heUIv0mz0ENLUVYooFOnFGHp+zT6TtNm3IbvG+O+7guBxmJlvmNVmNK0YqHeNZQWLKAZB&#10;XFrdcKWgOO1fUxDOI2tsLZOCGznYrKeTFWbaXvlIQ+4rESDsMlRQe99lUrqyJoMush1x8M62N+iD&#10;7Cupe7wGuGnlMo4TabDhsFBjR9uayr/8YhT8/uRf8/RwmX+b4pYc0/OuOQyFUi+z8eMdhKfRP8OP&#10;9qdWkCzf4H4mHAG5/gcAAP//AwBQSwECLQAUAAYACAAAACEA2+H2y+4AAACFAQAAEwAAAAAAAAAA&#10;AAAAAAAAAAAAW0NvbnRlbnRfVHlwZXNdLnhtbFBLAQItABQABgAIAAAAIQBa9CxbvwAAABUBAAAL&#10;AAAAAAAAAAAAAAAAAB8BAABfcmVscy8ucmVsc1BLAQItABQABgAIAAAAIQCnD+rHxQAAANwAAAAP&#10;AAAAAAAAAAAAAAAAAAcCAABkcnMvZG93bnJldi54bWxQSwUGAAAAAAMAAwC3AAAA+QIAAAAA&#10;" strokeweight=".20039mm">
                  <v:stroke dashstyle="dot"/>
                </v:line>
                <v:line id="Line 564" o:spid="_x0000_s1053" style="position:absolute;visibility:visible;mso-wrap-style:square" from="7160,3479" to="7160,3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Sc2LwgAAANwAAAAPAAAAZHJzL2Rvd25yZXYueG1sRE9Na4NA&#10;EL0H+h+WKfSWrK1BinWVUhrpIYfElJwHd6q27qy4a2Lz67OHQI6P950Vs+nFiUbXWVbwvIpAENdW&#10;d9wo+D5slq8gnEfW2FsmBf/koMgfFhmm2p55T6fKNyKEsEtRQev9kErp6pYMupUdiAP3Y0eDPsCx&#10;kXrEcwg3vXyJokQa7Dg0tDjQR0v1XzUZBRvXx8fPMtldpu38K4+lX6PTSj09zu9vIDzN/i6+ub+0&#10;giQO88OZcARkfgUAAP//AwBQSwECLQAUAAYACAAAACEA2+H2y+4AAACFAQAAEwAAAAAAAAAAAAAA&#10;AAAAAAAAW0NvbnRlbnRfVHlwZXNdLnhtbFBLAQItABQABgAIAAAAIQBa9CxbvwAAABUBAAALAAAA&#10;AAAAAAAAAAAAAB8BAABfcmVscy8ucmVsc1BLAQItABQABgAIAAAAIQD5Sc2LwgAAANwAAAAPAAAA&#10;AAAAAAAAAAAAAAcCAABkcnMvZG93bnJldi54bWxQSwUGAAAAAAMAAwC3AAAA9gIAAAAA&#10;" strokeweight=".20039mm"/>
                <v:line id="Line 563" o:spid="_x0000_s1054" style="position:absolute;visibility:visible;mso-wrap-style:square" from="7146,3479" to="7146,3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HAcxQAAANwAAAAPAAAAZHJzL2Rvd25yZXYueG1sRI9Ba8JA&#10;FITvgv9heYIX0Y0thJC6ikgLRXoxBs+v2WeSNvs2ZNcY/70rCB6HmfmGWW0G04ieOldbVrBcRCCI&#10;C6trLhXkx695AsJ5ZI2NZVJwIweb9Xi0wlTbKx+oz3wpAoRdigoq79tUSldUZNAtbEscvLPtDPog&#10;u1LqDq8Bbhr5FkWxNFhzWKiwpV1FxX92MQr+frOfWbK/zE4mv8WH5PxZ7/tcqelk2H6A8DT4V/jZ&#10;/tYK4vclPM6EIyDXdwAAAP//AwBQSwECLQAUAAYACAAAACEA2+H2y+4AAACFAQAAEwAAAAAAAAAA&#10;AAAAAAAAAAAAW0NvbnRlbnRfVHlwZXNdLnhtbFBLAQItABQABgAIAAAAIQBa9CxbvwAAABUBAAAL&#10;AAAAAAAAAAAAAAAAAB8BAABfcmVscy8ucmVsc1BLAQItABQABgAIAAAAIQDcoHAcxQAAANwAAAAP&#10;AAAAAAAAAAAAAAAAAAcCAABkcnMvZG93bnJldi54bWxQSwUGAAAAAAMAAwC3AAAA+QIAAAAA&#10;" strokeweight=".20039mm">
                  <v:stroke dashstyle="dot"/>
                </v:line>
                <v:line id="Line 562" o:spid="_x0000_s1055" style="position:absolute;visibility:visible;mso-wrap-style:square" from="7090,3479" to="7090,34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1/ZnwwAAANwAAAAPAAAAZHJzL2Rvd25yZXYueG1sRI9Lq8Iw&#10;FIT3F/wP4Qh3d019UKQaReQqLlz4wvWhObbV5qQ0Uau/3giCy2FmvmHG08aU4ka1Kywr6HYiEMSp&#10;1QVnCg77xd8QhPPIGkvLpOBBDqaT1s8YE23vvKXbzmciQNglqCD3vkqkdGlOBl3HVsTBO9naoA+y&#10;zqSu8R7gppS9KIqlwYLDQo4VzXNKL7urUbBwZf/4v4w3z+u6Ocvj0g/QaaV+281sBMJT47/hT3ul&#10;FcT9HrzPhCMgJy8AAAD//wMAUEsBAi0AFAAGAAgAAAAhANvh9svuAAAAhQEAABMAAAAAAAAAAAAA&#10;AAAAAAAAAFtDb250ZW50X1R5cGVzXS54bWxQSwECLQAUAAYACAAAACEAWvQsW78AAAAVAQAACwAA&#10;AAAAAAAAAAAAAAAfAQAAX3JlbHMvLnJlbHNQSwECLQAUAAYACAAAACEAZtf2Z8MAAADcAAAADwAA&#10;AAAAAAAAAAAAAAAHAgAAZHJzL2Rvd25yZXYueG1sUEsFBgAAAAADAAMAtwAAAPcCAAAAAA==&#10;" strokeweight=".20039mm"/>
                <v:shape id="Freeform 561" o:spid="_x0000_s1056" style="position:absolute;left:7064;top:338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YkQwgAAANwAAAAPAAAAZHJzL2Rvd25yZXYueG1sRI/NasMw&#10;EITvgb6D2EJvsZQGTHGimKTQ0ksOTXvpbbHWtrC1MpZqu28fBQI9DvPzMftycb2YaAzWs4ZNpkAQ&#10;V95YbjR8f72tX0CEiGyw90wa/ihAeXhY7bEwfuZPmi6xEWmEQ4Ea2hiHQspQteQwZH4gTl7tR4cx&#10;ybGRZsQ5jbtePiuVS4eWE6HFgV5bqrrLr0sQ/Ok6V9uzqkx/mgeLqn7PtX56XI47EJGW+B++tz+M&#10;hny7hduZdATk4QoAAP//AwBQSwECLQAUAAYACAAAACEA2+H2y+4AAACFAQAAEwAAAAAAAAAAAAAA&#10;AAAAAAAAW0NvbnRlbnRfVHlwZXNdLnhtbFBLAQItABQABgAIAAAAIQBa9CxbvwAAABUBAAALAAAA&#10;AAAAAAAAAAAAAB8BAABfcmVscy8ucmVsc1BLAQItABQABgAIAAAAIQC3KYkQwgAAANwAAAAPAAAA&#10;AAAAAAAAAAAAAAcCAABkcnMvZG93bnJldi54bWxQSwUGAAAAAAMAAwC3AAAA9gIAAAAA&#10;" path="m25,95l,95,,,95,r,23e" filled="f" strokeweight=".20039mm">
                  <v:path arrowok="t" o:connecttype="custom" o:connectlocs="25,3479;0,3479;0,3384;95,3384;95,3407" o:connectangles="0,0,0,0,0"/>
                </v:shape>
                <v:rect id="Rectangle 560" o:spid="_x0000_s1057" style="position:absolute;left:6686;top:4953;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7jHzxQAAANwAAAAPAAAAZHJzL2Rvd25yZXYueG1sRI/LbsIw&#10;EEX3SP0Hayp1B055tQQMggYkdgXaDbtRPMQp8TjELqR/X1eqxPLqPo7ubNHaSlyp8aVjBc+9BARx&#10;7nTJhYLPj033FYQPyBorx6Tghzws5g+dGaba3XhP10MoRBxhn6ICE0KdSulzQxZ9z9XE0Tu5xmKI&#10;simkbvAWx20l+0kylhZLjgSDNb0Zys+Hbxshy+NklHHl3leXtRtlJtu9rL6Uenpsl1MQgdpwD/+3&#10;t1rBeDCEvzPxCMj5LwAAAP//AwBQSwECLQAUAAYACAAAACEA2+H2y+4AAACFAQAAEwAAAAAAAAAA&#10;AAAAAAAAAAAAW0NvbnRlbnRfVHlwZXNdLnhtbFBLAQItABQABgAIAAAAIQBa9CxbvwAAABUBAAAL&#10;AAAAAAAAAAAAAAAAAB8BAABfcmVscy8ucmVsc1BLAQItABQABgAIAAAAIQCo7jHzxQAAANwAAAAP&#10;AAAAAAAAAAAAAAAAAAcCAABkcnMvZG93bnJldi54bWxQSwUGAAAAAAMAAwC3AAAA+QIAAAAA&#10;" filled="f" strokeweight=".20039mm"/>
                <v:line id="Line 559" o:spid="_x0000_s1058" style="position:absolute;visibility:visible;mso-wrap-style:square" from="6757,4952" to="6757,49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m4TxAAAANwAAAAPAAAAZHJzL2Rvd25yZXYueG1sRI9Pi8Iw&#10;FMTvgt8hPGFvmvqvLNUoIqvswYPWxfOjebbdbV5KE7XrpzeC4HGYmd8w82VrKnGlxpWWFQwHEQji&#10;zOqScwU/x03/E4TzyBory6TgnxwsF93OHBNtb3yga+pzESDsElRQeF8nUrqsIINuYGvi4J1tY9AH&#10;2eRSN3gLcFPJURTF0mDJYaHAmtYFZX/pxSjYuGp8+trG+/tl1/7K09ZP0GmlPnrtagbCU+vf4Vf7&#10;WyuIx1N4nglHQC4eAAAA//8DAFBLAQItABQABgAIAAAAIQDb4fbL7gAAAIUBAAATAAAAAAAAAAAA&#10;AAAAAAAAAABbQ29udGVudF9UeXBlc10ueG1sUEsBAi0AFAAGAAgAAAAhAFr0LFu/AAAAFQEAAAsA&#10;AAAAAAAAAAAAAAAAHwEAAF9yZWxzLy5yZWxzUEsBAi0AFAAGAAgAAAAhAOk+bhPEAAAA3AAAAA8A&#10;AAAAAAAAAAAAAAAABwIAAGRycy9kb3ducmV2LnhtbFBLBQYAAAAAAwADALcAAAD4AgAAAAA=&#10;" strokeweight=".20039mm"/>
                <v:line id="Line 558" o:spid="_x0000_s1059" style="position:absolute;visibility:visible;mso-wrap-style:square" from="6757,4966" to="6757,5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ehoxQAAANwAAAAPAAAAZHJzL2Rvd25yZXYueG1sRI9Ba8JA&#10;FITvBf/D8oReRDdVCCG6iogFES+moedn9plEs29Ddo3x33cLhR6HmfmGWW0G04ieOldbVvAxi0AQ&#10;F1bXXCrIvz6nCQjnkTU2lknBixxs1qO3FabaPvlMfeZLESDsUlRQed+mUrqiIoNuZlvi4F1tZ9AH&#10;2ZVSd/gMcNPIeRTF0mDNYaHClnYVFffsYRTcLtlpkhwfk2+Tv+Jzct3Xxz5X6n08bJcgPA3+P/zX&#10;PmgF8SKG3zPhCMj1DwAAAP//AwBQSwECLQAUAAYACAAAACEA2+H2y+4AAACFAQAAEwAAAAAAAAAA&#10;AAAAAAAAAAAAW0NvbnRlbnRfVHlwZXNdLnhtbFBLAQItABQABgAIAAAAIQBa9CxbvwAAABUBAAAL&#10;AAAAAAAAAAAAAAAAAB8BAABfcmVscy8ucmVsc1BLAQItABQABgAIAAAAIQBTSehoxQAAANwAAAAP&#10;AAAAAAAAAAAAAAAAAAcCAABkcnMvZG93bnJldi54bWxQSwUGAAAAAAMAAwC3AAAA+QIAAAAA&#10;" strokeweight=".20039mm">
                  <v:stroke dashstyle="dot"/>
                </v:line>
                <v:line id="Line 557" o:spid="_x0000_s1060" style="position:absolute;visibility:visible;mso-wrap-style:square" from="6757,5024" to="6757,5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oFX/xAAAANwAAAAPAAAAZHJzL2Rvd25yZXYueG1sRI9Pi8Iw&#10;FMTvgt8hPGFvmvqHulSjiKyyBw9aF8+P5tl2t3kpTdSun94IgsdhZn7DzJetqcSVGldaVjAcRCCI&#10;M6tLzhX8HDf9TxDOI2usLJOCf3KwXHQ7c0y0vfGBrqnPRYCwS1BB4X2dSOmyggy6ga2Jg3e2jUEf&#10;ZJNL3eAtwE0lR1EUS4Mlh4UCa1oXlP2lF6Ng46rx6Wsb7++XXfsrT1s/QaeV+ui1qxkIT61/h1/t&#10;b60gHk/heSYcAbl4AAAA//8DAFBLAQItABQABgAIAAAAIQDb4fbL7gAAAIUBAAATAAAAAAAAAAAA&#10;AAAAAAAAAABbQ29udGVudF9UeXBlc10ueG1sUEsBAi0AFAAGAAgAAAAhAFr0LFu/AAAAFQEAAAsA&#10;AAAAAAAAAAAAAAAAHwEAAF9yZWxzLy5yZWxzUEsBAi0AFAAGAAgAAAAhAHagVf/EAAAA3AAAAA8A&#10;AAAAAAAAAAAAAAAABwIAAGRycy9kb3ducmV2LnhtbFBLBQYAAAAAAwADALcAAAD4AgAAAAA=&#10;" strokeweight=".20039mm"/>
                <v:line id="Line 556" o:spid="_x0000_s1061" style="position:absolute;visibility:visible;mso-wrap-style:square" from="6743,5024" to="6743,5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tmBwgAAANwAAAAPAAAAZHJzL2Rvd25yZXYueG1sRE9Ni8Iw&#10;EL0v+B/CCF5E03WhlGoUkRVE9mItnsdmbKvNpDSx1n+/OSzs8fG+V5vBNKKnztWWFXzOIxDEhdU1&#10;lwry836WgHAeWWNjmRS8ycFmPfpYYarti0/UZ74UIYRdigoq79tUSldUZNDNbUscuJvtDPoAu1Lq&#10;Dl8h3DRyEUWxNFhzaKiwpV1FxSN7GgX3a/YzTY7P6cXk7/iU3L7rY58rNRkP2yUIT4P/F/+5D1pB&#10;/BXWhjPhCMj1LwAAAP//AwBQSwECLQAUAAYACAAAACEA2+H2y+4AAACFAQAAEwAAAAAAAAAAAAAA&#10;AAAAAAAAW0NvbnRlbnRfVHlwZXNdLnhtbFBLAQItABQABgAIAAAAIQBa9CxbvwAAABUBAAALAAAA&#10;AAAAAAAAAAAAAB8BAABfcmVscy8ucmVsc1BLAQItABQABgAIAAAAIQBNmtmBwgAAANwAAAAPAAAA&#10;AAAAAAAAAAAAAAcCAABkcnMvZG93bnJldi54bWxQSwUGAAAAAAMAAwC3AAAA9gIAAAAA&#10;" strokeweight=".20039mm">
                  <v:stroke dashstyle="dot"/>
                </v:line>
                <v:line id="Line 555" o:spid="_x0000_s1062" style="position:absolute;visibility:visible;mso-wrap-style:square" from="6687,5024" to="6687,50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2QWxAAAANwAAAAPAAAAZHJzL2Rvd25yZXYueG1sRI9Pi8Iw&#10;FMTvgt8hPGFvmvqH4lajiKyyBw9aF8+P5tl2t3kpTdSun94IgsdhZn7DzJetqcSVGldaVjAcRCCI&#10;M6tLzhX8HDf9KQjnkTVWlknBPzlYLrqdOSba3vhA19TnIkDYJaig8L5OpHRZQQbdwNbEwTvbxqAP&#10;ssmlbvAW4KaSoyiKpcGSw0KBNa0Lyv7Si1GwcdX49LWN9/fLrv2Vp62foNNKffTa1QyEp9a/w6/2&#10;t1YQjz/heSYcAbl4AAAA//8DAFBLAQItABQABgAIAAAAIQDb4fbL7gAAAIUBAAATAAAAAAAAAAAA&#10;AAAAAAAAAABbQ29udGVudF9UeXBlc10ueG1sUEsBAi0AFAAGAAgAAAAhAFr0LFu/AAAAFQEAAAsA&#10;AAAAAAAAAAAAAAAAHwEAAF9yZWxzLy5yZWxzUEsBAi0AFAAGAAgAAAAhAGhzZBbEAAAA3AAAAA8A&#10;AAAAAAAAAAAAAAAABwIAAGRycy9kb3ducmV2LnhtbFBLBQYAAAAAAwADALcAAAD4AgAAAAA=&#10;" strokeweight=".20039mm"/>
                <v:shape id="Freeform 554" o:spid="_x0000_s1063" style="position:absolute;left:6661;top:4928;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QawAAAANwAAAAPAAAAZHJzL2Rvd25yZXYueG1sRE89a8Mw&#10;EN0L/Q/iCtkaKSWY4EYJTaElS4cmWbId1tkWtk7GUmP33+eGQsfH+97u59CrG43JR7awWhpQxFV0&#10;nhsLl/PH8wZUysgO+8hk4ZcS7HePD1ssXZz4m26n3CgJ4VSihTbnodQ6VS0FTMs4EAtXxzFgFjg2&#10;2o04SXjo9YsxhQ7oWRpaHOi9pao7/QQpwWvXhdp/mcr1h2nwaOrPwtrF0/z2CirTnP/Ff+6js1Cs&#10;Zb6ckSOgd3cAAAD//wMAUEsBAi0AFAAGAAgAAAAhANvh9svuAAAAhQEAABMAAAAAAAAAAAAAAAAA&#10;AAAAAFtDb250ZW50X1R5cGVzXS54bWxQSwECLQAUAAYACAAAACEAWvQsW78AAAAVAQAACwAAAAAA&#10;AAAAAAAAAAAfAQAAX3JlbHMvLnJlbHNQSwECLQAUAAYACAAAACEAH/1kGsAAAADcAAAADwAAAAAA&#10;AAAAAAAAAAAHAgAAZHJzL2Rvd25yZXYueG1sUEsFBgAAAAADAAMAtwAAAPQCAAAAAA==&#10;" path="m26,96l,96,,,96,r,24e" filled="f" strokeweight=".20039mm">
                  <v:path arrowok="t" o:connecttype="custom" o:connectlocs="26,5024;0,5024;0,4928;96,4928;96,4952" o:connectangles="0,0,0,0,0"/>
                </v:shape>
                <v:rect id="Rectangle 553" o:spid="_x0000_s1064" style="position:absolute;left:6090;top:5945;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EWxQAAANwAAAAPAAAAZHJzL2Rvd25yZXYueG1sRI/LbsIw&#10;EEX3lfgHayqxaxwQUJpiEJBW6o7y2HQ3iqdxSjwOsYHw97hSpS6v7uPozhadrcWFWl85VjBIUhDE&#10;hdMVlwoO+/enKQgfkDXWjknBjTws5r2HGWbaXXlLl10oRRxhn6ECE0KTSekLQxZ94hri6H271mKI&#10;si2lbvEax20th2k6kRYrjgSDDa0NFcfd2UbI8utlnHPtNqvTmxvnJv98Xv0o1X/slq8gAnXhP/zX&#10;/tAKJqMB/J6JR0DO7wAAAP//AwBQSwECLQAUAAYACAAAACEA2+H2y+4AAACFAQAAEwAAAAAAAAAA&#10;AAAAAAAAAAAAW0NvbnRlbnRfVHlwZXNdLnhtbFBLAQItABQABgAIAAAAIQBa9CxbvwAAABUBAAAL&#10;AAAAAAAAAAAAAAAAAB8BAABfcmVscy8ucmVsc1BLAQItABQABgAIAAAAIQDgn+EWxQAAANwAAAAP&#10;AAAAAAAAAAAAAAAAAAcCAABkcnMvZG93bnJldi54bWxQSwUGAAAAAAMAAwC3AAAA+QIAAAAA&#10;" filled="f" strokeweight=".20039mm"/>
                <v:line id="Line 552" o:spid="_x0000_s1065" style="position:absolute;visibility:visible;mso-wrap-style:square" from="6161,5944" to="6161,59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UaxAAAANwAAAAPAAAAZHJzL2Rvd25yZXYueG1sRI9Ba8JA&#10;FITvBf/D8gremk01BEldpYiKBw9WS86P7DOJzb4N2dWk/fWuUPA4zMw3zHw5mEbcqHO1ZQXvUQyC&#10;uLC65lLB92nzNgPhPLLGxjIp+CUHy8XoZY6Ztj1/0e3oSxEg7DJUUHnfZlK6oiKDLrItcfDOtjPo&#10;g+xKqTvsA9w0chLHqTRYc1iosKVVRcXP8WoUbFwzzdfb9PB33Q8XmW99gk4rNX4dPj9AeBr8M/zf&#10;3mkFaTKBx5lwBOTiDgAA//8DAFBLAQItABQABgAIAAAAIQDb4fbL7gAAAIUBAAATAAAAAAAAAAAA&#10;AAAAAAAAAABbQ29udGVudF9UeXBlc10ueG1sUEsBAi0AFAAGAAgAAAAhAFr0LFu/AAAAFQEAAAsA&#10;AAAAAAAAAAAAAAAAHwEAAF9yZWxzLy5yZWxzUEsBAi0AFAAGAAgAAAAhAD7RhRrEAAAA3AAAAA8A&#10;AAAAAAAAAAAAAAAABwIAAGRycy9kb3ducmV2LnhtbFBLBQYAAAAAAwADALcAAAD4AgAAAAA=&#10;" strokeweight=".20039mm"/>
                <v:line id="Line 551" o:spid="_x0000_s1066" style="position:absolute;visibility:visible;mso-wrap-style:square" from="6161,5958" to="6161,60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ODiNxQAAANwAAAAPAAAAZHJzL2Rvd25yZXYueG1sRI9Ba8JA&#10;FITvgv9heYVepG6sEkLqKiItiHgxBs+v2WeSNvs2ZNcY/71bKHgcZuYbZrkeTCN66lxtWcFsGoEg&#10;LqyuuVSQn77eEhDOI2tsLJOCOzlYr8ajJaba3vhIfeZLESDsUlRQed+mUrqiIoNualvi4F1sZ9AH&#10;2ZVSd3gLcNPI9yiKpcGaw0KFLW0rKn6zq1Hw850dJsn+Ojmb/B4fk8tnve9zpV5fhs0HCE+Df4b/&#10;2zutIF7M4e9MOAJy9QAAAP//AwBQSwECLQAUAAYACAAAACEA2+H2y+4AAACFAQAAEwAAAAAAAAAA&#10;AAAAAAAAAAAAW0NvbnRlbnRfVHlwZXNdLnhtbFBLAQItABQABgAIAAAAIQBa9CxbvwAAABUBAAAL&#10;AAAAAAAAAAAAAAAAAB8BAABfcmVscy8ucmVsc1BLAQItABQABgAIAAAAIQAbODiNxQAAANwAAAAP&#10;AAAAAAAAAAAAAAAAAAcCAABkcnMvZG93bnJldi54bWxQSwUGAAAAAAMAAwC3AAAA+QIAAAAA&#10;" strokeweight=".20039mm">
                  <v:stroke dashstyle="dot"/>
                </v:line>
                <v:line id="Line 550" o:spid="_x0000_s1067" style="position:absolute;visibility:visible;mso-wrap-style:square" from="6161,6016" to="6161,6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dLj1wwAAANwAAAAPAAAAZHJzL2Rvd25yZXYueG1sRI9Bi8Iw&#10;FITvgv8hPGFvmrpbilSjiKjswYO64vnRPNtq81KaqNVfbwRhj8PMfMNMZq2pxI0aV1pWMBxEIIgz&#10;q0vOFRz+Vv0RCOeRNVaWScGDHMym3c4EU23vvKPb3uciQNilqKDwvk6ldFlBBt3A1sTBO9nGoA+y&#10;yaVu8B7gppLfUZRIgyWHhQJrWhSUXfZXo2Dlqp/jcp1sn9dNe5bHtY/RaaW+eu18DMJT6//Dn/av&#10;VpDEMbzPhCMgpy8AAAD//wMAUEsBAi0AFAAGAAgAAAAhANvh9svuAAAAhQEAABMAAAAAAAAAAAAA&#10;AAAAAAAAAFtDb250ZW50X1R5cGVzXS54bWxQSwECLQAUAAYACAAAACEAWvQsW78AAAAVAQAACwAA&#10;AAAAAAAAAAAAAAAfAQAAX3JlbHMvLnJlbHNQSwECLQAUAAYACAAAACEA3nS49cMAAADcAAAADwAA&#10;AAAAAAAAAAAAAAAHAgAAZHJzL2Rvd25yZXYueG1sUEsFBgAAAAADAAMAtwAAAPcCAAAAAA==&#10;" strokeweight=".20039mm"/>
                <v:line id="Line 549" o:spid="_x0000_s1068" style="position:absolute;visibility:visible;mso-wrap-style:square" from="6147,6016" to="6147,6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nQVixQAAANwAAAAPAAAAZHJzL2Rvd25yZXYueG1sRI9Ba8JA&#10;FITvgv9heYVepG4sGkLqKiItiHgxBs+v2WeSNvs2ZNcY/71bKHgcZuYbZrkeTCN66lxtWcFsGoEg&#10;LqyuuVSQn77eEhDOI2tsLJOCOzlYr8ajJaba3vhIfeZLESDsUlRQed+mUrqiIoNualvi4F1sZ9AH&#10;2ZVSd3gLcNPI9yiKpcGaw0KFLW0rKn6zq1Hw850dJsn+Ojmb/B4fk8tnve9zpV5fhs0HCE+Df4b/&#10;2zutIJ4v4O9MOAJy9QAAAP//AwBQSwECLQAUAAYACAAAACEA2+H2y+4AAACFAQAAEwAAAAAAAAAA&#10;AAAAAAAAAAAAW0NvbnRlbnRfVHlwZXNdLnhtbFBLAQItABQABgAIAAAAIQBa9CxbvwAAABUBAAAL&#10;AAAAAAAAAAAAAAAAAB8BAABfcmVscy8ucmVsc1BLAQItABQABgAIAAAAIQD7nQVixQAAANwAAAAP&#10;AAAAAAAAAAAAAAAAAAcCAABkcnMvZG93bnJldi54bWxQSwUGAAAAAAMAAwC3AAAA+QIAAAAA&#10;" strokeweight=".20039mm">
                  <v:stroke dashstyle="dot"/>
                </v:line>
                <v:line id="Line 548" o:spid="_x0000_s1069" style="position:absolute;visibility:visible;mso-wrap-style:square" from="6092,6016" to="6092,6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oMZxQAAANwAAAAPAAAAZHJzL2Rvd25yZXYueG1sRI9Ba8JA&#10;FITvQv/D8gq96cZWgqSuQcRIDz1UK54f2dck7e7bkN3E6K/vFoQeh5n5hlnlozVioM43jhXMZwkI&#10;4tLphisFp89iugThA7JG45gUXMlDvn6YrDDT7sIHGo6hEhHCPkMFdQhtJqUva7LoZ64ljt6X6yyG&#10;KLtK6g4vEW6NfE6SVFpsOC7U2NK2pvLn2FsFhTcv590+/bj17+O3PO/DAr1W6ulx3LyCCDSG//C9&#10;/aYVpIsU/s7EIyDXvwAAAP//AwBQSwECLQAUAAYACAAAACEA2+H2y+4AAACFAQAAEwAAAAAAAAAA&#10;AAAAAAAAAAAAW0NvbnRlbnRfVHlwZXNdLnhtbFBLAQItABQABgAIAAAAIQBa9CxbvwAAABUBAAAL&#10;AAAAAAAAAAAAAAAAAB8BAABfcmVscy8ucmVsc1BLAQItABQABgAIAAAAIQBB6oMZxQAAANwAAAAP&#10;AAAAAAAAAAAAAAAAAAcCAABkcnMvZG93bnJldi54bWxQSwUGAAAAAAMAAwC3AAAA+QIAAAAA&#10;" strokeweight=".20039mm"/>
                <v:shape id="Freeform 547" o:spid="_x0000_s1070" style="position:absolute;left:6066;top:5920;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FPxuwwAAANwAAAAPAAAAZHJzL2Rvd25yZXYueG1sRI/NasMw&#10;EITvgbyD2EJvidQQ3OBGNk0goZcemvaS22KtbWFrZSwldt++KhR6HObnY/bl7HpxpzFYzxqe1goE&#10;ceWN5UbD1+dptQMRIrLB3jNp+KYAZbFc7DE3fuIPul9iI9IIhxw1tDEOuZShaslhWPuBOHm1Hx3G&#10;JMdGmhGnNO56uVEqkw4tJ0KLAx1bqrrLzSUIXrvO1fZdVaY/TINFVZ8zrR8f5tcXEJHm+B/+a78Z&#10;Ddn2GX7PpCMgix8AAAD//wMAUEsBAi0AFAAGAAgAAAAhANvh9svuAAAAhQEAABMAAAAAAAAAAAAA&#10;AAAAAAAAAFtDb250ZW50X1R5cGVzXS54bWxQSwECLQAUAAYACAAAACEAWvQsW78AAAAVAQAACwAA&#10;AAAAAAAAAAAAAAAfAQAAX3JlbHMvLnJlbHNQSwECLQAUAAYACAAAACEAkBT8bsMAAADcAAAADwAA&#10;AAAAAAAAAAAAAAAHAgAAZHJzL2Rvd25yZXYueG1sUEsFBgAAAAADAAMAtwAAAPcCAAAAAA==&#10;" path="m26,95l,95,,,95,r,23e" filled="f" strokeweight=".20039mm">
                  <v:path arrowok="t" o:connecttype="custom" o:connectlocs="26,6016;0,6016;0,5921;95,5921;95,5944" o:connectangles="0,0,0,0,0"/>
                </v:shape>
                <v:rect id="Rectangle 546" o:spid="_x0000_s1071" style="position:absolute;left:6476;top:7314;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pUiLwgAAANwAAAAPAAAAZHJzL2Rvd25yZXYueG1sRE9LT8JA&#10;EL6b+B82Y8JNthhAqCwErCbekMeF26Q7dovd2dpdof5752Di8cv3Xqx636gLdbEObGA0zEARl8HW&#10;XBk4Hl7vZ6BiQrbYBCYDPxRhtby9WWBuw5V3dNmnSkkIxxwNuJTaXOtYOvIYh6ElFu4jdB6TwK7S&#10;tsOrhPtGP2TZVHusWRoctvTsqPzcf3spWZ/mk4KbsN18vYRJ4Yr3x83ZmMFdv34ClahP/+I/95s1&#10;MB3LWjkjR0AvfwEAAP//AwBQSwECLQAUAAYACAAAACEA2+H2y+4AAACFAQAAEwAAAAAAAAAAAAAA&#10;AAAAAAAAW0NvbnRlbnRfVHlwZXNdLnhtbFBLAQItABQABgAIAAAAIQBa9CxbvwAAABUBAAALAAAA&#10;AAAAAAAAAAAAAB8BAABfcmVscy8ucmVsc1BLAQItABQABgAIAAAAIQBxpUiLwgAAANwAAAAPAAAA&#10;AAAAAAAAAAAAAAcCAABkcnMvZG93bnJldi54bWxQSwUGAAAAAAMAAwC3AAAA9gIAAAAA&#10;" filled="f" strokeweight=".20039mm"/>
                <v:line id="Line 545" o:spid="_x0000_s1072" style="position:absolute;visibility:visible;mso-wrap-style:square" from="6547,7313" to="6547,7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RdrxQAAANwAAAAPAAAAZHJzL2Rvd25yZXYueG1sRI9Ba8JA&#10;FITvBf/D8oTezMZWQhtdRUoNHnrQtOT8yD6TtNm3Ibua1F/fFYQeh5n5hlltRtOKC/WusaxgHsUg&#10;iEurG64UfH3uZi8gnEfW2FomBb/kYLOePKww1XbgI11yX4kAYZeigtr7LpXSlTUZdJHtiIN3sr1B&#10;H2RfSd3jEOCmlU9xnEiDDYeFGjt6q6n8yc9Gwc61z8V7lhyu54/xWxaZX6DTSj1Ox+0ShKfR/4fv&#10;7b1WkCxe4XYmHAG5/gMAAP//AwBQSwECLQAUAAYACAAAACEA2+H2y+4AAACFAQAAEwAAAAAAAAAA&#10;AAAAAAAAAAAAW0NvbnRlbnRfVHlwZXNdLnhtbFBLAQItABQABgAIAAAAIQBa9CxbvwAAABUBAAAL&#10;AAAAAAAAAAAAAAAAAB8BAABfcmVscy8ucmVsc1BLAQItABQABgAIAAAAIQAwdRdrxQAAANwAAAAP&#10;AAAAAAAAAAAAAAAAAAcCAABkcnMvZG93bnJldi54bWxQSwUGAAAAAAMAAwC3AAAA+QIAAAAA&#10;" strokeweight=".20039mm"/>
                <v:line id="Line 544" o:spid="_x0000_s1073" style="position:absolute;visibility:visible;mso-wrap-style:square" from="6547,7327" to="6547,73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zAnwgAAANwAAAAPAAAAZHJzL2Rvd25yZXYueG1sRE9Ni8Iw&#10;EL0v+B/CCF5E0xW2lGoUkRVE9mItnsdmbKvNpDSx1n+/OSzs8fG+V5vBNKKnztWWFXzOIxDEhdU1&#10;lwry836WgHAeWWNjmRS8ycFmPfpYYarti0/UZ74UIYRdigoq79tUSldUZNDNbUscuJvtDPoAu1Lq&#10;Dl8h3DRyEUWxNFhzaKiwpV1FxSN7GgX3a/YzTY7P6cXk7/iU3L7rY58rNRkP2yUIT4P/F/+5D1pB&#10;/BXmhzPhCMj1LwAAAP//AwBQSwECLQAUAAYACAAAACEA2+H2y+4AAACFAQAAEwAAAAAAAAAAAAAA&#10;AAAAAAAAW0NvbnRlbnRfVHlwZXNdLnhtbFBLAQItABQABgAIAAAAIQBa9CxbvwAAABUBAAALAAAA&#10;AAAAAAAAAAAAAB8BAABfcmVscy8ucmVsc1BLAQItABQABgAIAAAAIQBuMzAnwgAAANwAAAAPAAAA&#10;AAAAAAAAAAAAAAcCAABkcnMvZG93bnJldi54bWxQSwUGAAAAAAMAAwC3AAAA9gIAAAAA&#10;" strokeweight=".20039mm">
                  <v:stroke dashstyle="dot"/>
                </v:line>
                <v:line id="Line 543" o:spid="_x0000_s1074" style="position:absolute;visibility:visible;mso-wrap-style:square" from="6547,7385" to="6547,7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2o2wxAAAANwAAAAPAAAAZHJzL2Rvd25yZXYueG1sRI9Li8JA&#10;EITvC/6HoQVv68RXkOgoIioe9rA+8Nxk2iSa6QmZUaO/fmdB8FhU1VfUdN6YUtypdoVlBb1uBII4&#10;tbrgTMHxsP4eg3AeWWNpmRQ8ycF81vqaYqLtg3d03/tMBAi7BBXk3leJlC7NyaDr2oo4eGdbG/RB&#10;1pnUNT4C3JSyH0WxNFhwWMixomVO6XV/MwrWrhycVpv493X7aS7ytPFDdFqpTrtZTEB4avwn/G5v&#10;tYJ41IP/M+EIyNkfAAAA//8DAFBLAQItABQABgAIAAAAIQDb4fbL7gAAAIUBAAATAAAAAAAAAAAA&#10;AAAAAAAAAABbQ29udGVudF9UeXBlc10ueG1sUEsBAi0AFAAGAAgAAAAhAFr0LFu/AAAAFQEAAAsA&#10;AAAAAAAAAAAAAAAAHwEAAF9yZWxzLy5yZWxzUEsBAi0AFAAGAAgAAAAhAEvajbDEAAAA3AAAAA8A&#10;AAAAAAAAAAAAAAAABwIAAGRycy9kb3ducmV2LnhtbFBLBQYAAAAAAwADALcAAAD4AgAAAAA=&#10;" strokeweight=".20039mm"/>
                <v:line id="Line 542" o:spid="_x0000_s1075" style="position:absolute;visibility:visible;mso-wrap-style:square" from="6533,7385" to="6533,7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rQvLxQAAANwAAAAPAAAAZHJzL2Rvd25yZXYueG1sRI9Ba8JA&#10;FITvBf/D8oRepG4qGEJ0FZEWingxhp6f2WcSzb4N2TXGf98VhB6HmfmGWa4H04ieOldbVvA5jUAQ&#10;F1bXXCrIj98fCQjnkTU2lknBgxysV6O3Jaba3vlAfeZLESDsUlRQed+mUrqiIoNualvi4J1tZ9AH&#10;2ZVSd3gPcNPIWRTF0mDNYaHClrYVFdfsZhRcTtl+kuxuk1+TP+JDcv6qd32u1Pt42CxAeBr8f/jV&#10;/tEK4vkMnmfCEZCrPwAAAP//AwBQSwECLQAUAAYACAAAACEA2+H2y+4AAACFAQAAEwAAAAAAAAAA&#10;AAAAAAAAAAAAW0NvbnRlbnRfVHlwZXNdLnhtbFBLAQItABQABgAIAAAAIQBa9CxbvwAAABUBAAAL&#10;AAAAAAAAAAAAAAAAAB8BAABfcmVscy8ucmVsc1BLAQItABQABgAIAAAAIQDxrQvLxQAAANwAAAAP&#10;AAAAAAAAAAAAAAAAAAcCAABkcnMvZG93bnJldi54bWxQSwUGAAAAAAMAAwC3AAAA+QIAAAAA&#10;" strokeweight=".20039mm">
                  <v:stroke dashstyle="dot"/>
                </v:line>
                <v:line id="Line 541" o:spid="_x0000_s1076" style="position:absolute;visibility:visible;mso-wrap-style:square" from="6477,7385" to="6477,73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RLZcxAAAANwAAAAPAAAAZHJzL2Rvd25yZXYueG1sRI9Pi8Iw&#10;FMTvgt8hPGFvmvqvLNUoIqvswYPWxfOjebbdbV5KE7XrpzeC4HGYmd8w82VrKnGlxpWWFQwHEQji&#10;zOqScwU/x03/E4TzyBory6TgnxwsF93OHBNtb3yga+pzESDsElRQeF8nUrqsIINuYGvi4J1tY9AH&#10;2eRSN3gLcFPJURTF0mDJYaHAmtYFZX/pxSjYuGp8+trG+/tl1/7K09ZP0GmlPnrtagbCU+vf4Vf7&#10;WyuIp2N4nglHQC4eAAAA//8DAFBLAQItABQABgAIAAAAIQDb4fbL7gAAAIUBAAATAAAAAAAAAAAA&#10;AAAAAAAAAABbQ29udGVudF9UeXBlc10ueG1sUEsBAi0AFAAGAAgAAAAhAFr0LFu/AAAAFQEAAAsA&#10;AAAAAAAAAAAAAAAAHwEAAF9yZWxzLy5yZWxzUEsBAi0AFAAGAAgAAAAhANREtlzEAAAA3AAAAA8A&#10;AAAAAAAAAAAAAAAABwIAAGRycy9kb3ducmV2LnhtbFBLBQYAAAAAAwADALcAAAD4AgAAAAA=&#10;" strokeweight=".20039mm"/>
                <v:shape id="Freeform 540" o:spid="_x0000_s1077" style="position:absolute;left:6451;top:728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H/TEwwAAANwAAAAPAAAAZHJzL2Rvd25yZXYueG1sRI/NasMw&#10;EITvgbyD2EJvidSQmuBGNk0goZcemvaS22KtbWFrZSwldt++KhR6HObnY/bl7HpxpzFYzxqe1goE&#10;ceWN5UbD1+dptQMRIrLB3jNp+KYAZbFc7DE3fuIPul9iI9IIhxw1tDEOuZShaslhWPuBOHm1Hx3G&#10;JMdGmhGnNO56uVEqkw4tJ0KLAx1bqrrLzSUIXrvO1fZdVaY/TINFVZ8zrR8f5tcXEJHm+B/+a78Z&#10;DdnzFn7PpCMgix8AAAD//wMAUEsBAi0AFAAGAAgAAAAhANvh9svuAAAAhQEAABMAAAAAAAAAAAAA&#10;AAAAAAAAAFtDb250ZW50X1R5cGVzXS54bWxQSwECLQAUAAYACAAAACEAWvQsW78AAAAVAQAACwAA&#10;AAAAAAAAAAAAAAAfAQAAX3JlbHMvLnJlbHNQSwECLQAUAAYACAAAACEA5R/0xMMAAADcAAAADwAA&#10;AAAAAAAAAAAAAAAHAgAAZHJzL2Rvd25yZXYueG1sUEsFBgAAAAADAAMAtwAAAPcCAAAAAA==&#10;" path="m25,95l,95,,,95,r,23e" filled="f" strokeweight=".20039mm">
                  <v:path arrowok="t" o:connecttype="custom" o:connectlocs="25,7385;0,7385;0,7290;95,7290;95,7313" o:connectangles="0,0,0,0,0"/>
                </v:shape>
                <v:rect id="Rectangle 539" o:spid="_x0000_s1078" style="position:absolute;left:5454;top:8283;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XHIxAAAANwAAAAPAAAAZHJzL2Rvd25yZXYueG1sRI/NbsIw&#10;EITvSH0Ha5F6A4dKoSVgEDSt1Ftp4MJtFS9xIF6nsQvp29eVkDiO5ufTLFa9bcSFOl87VjAZJyCI&#10;S6drrhTsd++jFxA+IGtsHJOCX/KwWj4MFphpd+UvuhShEnGEfYYKTAhtJqUvDVn0Y9cSR+/oOosh&#10;yq6SusNrHLeNfEqSqbRYcyQYbOnVUHkufmyErA+zNOfGfW6+31yam3z7vDkp9Tjs13MQgfpwD9/a&#10;H1rBNE3h/0w8AnL5BwAA//8DAFBLAQItABQABgAIAAAAIQDb4fbL7gAAAIUBAAATAAAAAAAAAAAA&#10;AAAAAAAAAABbQ29udGVudF9UeXBlc10ueG1sUEsBAi0AFAAGAAgAAAAhAFr0LFu/AAAAFQEAAAsA&#10;AAAAAAAAAAAAAAAAHwEAAF9yZWxzLy5yZWxzUEsBAi0AFAAGAAgAAAAhABp9ccjEAAAA3AAAAA8A&#10;AAAAAAAAAAAAAAAABwIAAGRycy9kb3ducmV2LnhtbFBLBQYAAAAAAwADALcAAAD4AgAAAAA=&#10;" filled="f" strokeweight=".20039mm"/>
                <v:line id="Line 538" o:spid="_x0000_s1079" style="position:absolute;visibility:visible;mso-wrap-style:square" from="5526,8282" to="5526,82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MxXEwwAAANwAAAAPAAAAZHJzL2Rvd25yZXYueG1sRI9Pi8Iw&#10;FMTvgt8hPMGbpq5ukWoUkVU8eFj/4PnRPNtq81KaqNVPbxYWPA4z8xtmOm9MKe5Uu8KygkE/AkGc&#10;Wl1wpuB4WPXGIJxH1lhaJgVPcjCftVtTTLR98I7ue5+JAGGXoILc+yqR0qU5GXR9WxEH72xrgz7I&#10;OpO6xkeAm1J+RVEsDRYcFnKsaJlTet3fjIKVK4enn3X8+7ptm4s8rf0InVaq22kWExCeGv8J/7c3&#10;WkH8HcPfmXAE5OwNAAD//wMAUEsBAi0AFAAGAAgAAAAhANvh9svuAAAAhQEAABMAAAAAAAAAAAAA&#10;AAAAAAAAAFtDb250ZW50X1R5cGVzXS54bWxQSwECLQAUAAYACAAAACEAWvQsW78AAAAVAQAACwAA&#10;AAAAAAAAAAAAAAAfAQAAX3JlbHMvLnJlbHNQSwECLQAUAAYACAAAACEAxDMVxMMAAADcAAAADwAA&#10;AAAAAAAAAAAAAAAHAgAAZHJzL2Rvd25yZXYueG1sUEsFBgAAAAADAAMAtwAAAPcCAAAAAA==&#10;" strokeweight=".20039mm"/>
                <v:line id="Line 537" o:spid="_x0000_s1080" style="position:absolute;visibility:visible;mso-wrap-style:square" from="5526,8297" to="5526,83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2qhTxQAAANwAAAAPAAAAZHJzL2Rvd25yZXYueG1sRI9Ba8JA&#10;FITvBf/D8gQvUjcKTUPqKiIKIl5MQ8+v2WeSNvs2ZNcY/31XKHgcZuYbZrkeTCN66lxtWcF8FoEg&#10;LqyuuVSQf+5fExDOI2tsLJOCOzlYr0YvS0y1vfGZ+syXIkDYpaig8r5NpXRFRQbdzLbEwbvYzqAP&#10;siul7vAW4KaRiyiKpcGaw0KFLW0rKn6zq1Hw852dpsnxOv0y+T0+J5ddfexzpSbjYfMBwtPgn+H/&#10;9kEriN/e4XEmHAG5+gMAAP//AwBQSwECLQAUAAYACAAAACEA2+H2y+4AAACFAQAAEwAAAAAAAAAA&#10;AAAAAAAAAAAAW0NvbnRlbnRfVHlwZXNdLnhtbFBLAQItABQABgAIAAAAIQBa9CxbvwAAABUBAAAL&#10;AAAAAAAAAAAAAAAAAB8BAABfcmVscy8ucmVsc1BLAQItABQABgAIAAAAIQDh2qhTxQAAANwAAAAP&#10;AAAAAAAAAAAAAAAAAAcCAABkcnMvZG93bnJldi54bWxQSwUGAAAAAAMAAwC3AAAA+QIAAAAA&#10;" strokeweight=".20039mm">
                  <v:stroke dashstyle="dot"/>
                </v:line>
                <v:line id="Line 536" o:spid="_x0000_s1081" style="position:absolute;visibility:visible;mso-wrap-style:square" from="5526,8354" to="5526,8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CQtwwAAANwAAAAPAAAAZHJzL2Rvd25yZXYueG1sRE9Nb4JA&#10;EL036X/YTJPeylJrSYMupDHFePDQ0sbzhB0BZWcJuyj117sHE48v73uZT6YTJxpca1nBaxSDIK6s&#10;brlW8PdbvHyAcB5ZY2eZFPyTgzx7fFhiqu2Zf+hU+lqEEHYpKmi871MpXdWQQRfZnjhwezsY9AEO&#10;tdQDnkO46eQsjhNpsOXQ0GBPq4aqYzkaBYXr3nZf6+T7Mm6ng9yt/RydVur5afpcgPA0+bv45t5o&#10;Bcl7WBvOhCMgsysAAAD//wMAUEsBAi0AFAAGAAgAAAAhANvh9svuAAAAhQEAABMAAAAAAAAAAAAA&#10;AAAAAAAAAFtDb250ZW50X1R5cGVzXS54bWxQSwECLQAUAAYACAAAACEAWvQsW78AAAAVAQAACwAA&#10;AAAAAAAAAAAAAAAfAQAAX3JlbHMvLnJlbHNQSwECLQAUAAYACAAAACEA2uAkLcMAAADcAAAADwAA&#10;AAAAAAAAAAAAAAAHAgAAZHJzL2Rvd25yZXYueG1sUEsFBgAAAAADAAMAtwAAAPcCAAAAAA==&#10;" strokeweight=".20039mm"/>
                <v:line id="Line 535" o:spid="_x0000_s1082" style="position:absolute;visibility:visible;mso-wrap-style:square" from="5512,8354" to="5512,8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m6xQAAANwAAAAPAAAAZHJzL2Rvd25yZXYueG1sRI9Ba8JA&#10;FITvBf/D8gQvUjcKDWnqKiIKIl5MQ8+v2WeSNvs2ZNcY/31XKHgcZuYbZrkeTCN66lxtWcF8FoEg&#10;LqyuuVSQf+5fExDOI2tsLJOCOzlYr0YvS0y1vfGZ+syXIkDYpaig8r5NpXRFRQbdzLbEwbvYzqAP&#10;siul7vAW4KaRiyiKpcGaw0KFLW0rKn6zq1Hw852dpsnxOv0y+T0+J5ddfexzpSbjYfMBwtPgn+H/&#10;9kEriN/e4XEmHAG5+gMAAP//AwBQSwECLQAUAAYACAAAACEA2+H2y+4AAACFAQAAEwAAAAAAAAAA&#10;AAAAAAAAAAAAW0NvbnRlbnRfVHlwZXNdLnhtbFBLAQItABQABgAIAAAAIQBa9CxbvwAAABUBAAAL&#10;AAAAAAAAAAAAAAAAAB8BAABfcmVscy8ucmVsc1BLAQItABQABgAIAAAAIQD/CZm6xQAAANwAAAAP&#10;AAAAAAAAAAAAAAAAAAcCAABkcnMvZG93bnJldi54bWxQSwUGAAAAAAMAAwC3AAAA+QIAAAAA&#10;" strokeweight=".20039mm">
                  <v:stroke dashstyle="dot"/>
                </v:line>
                <v:line id="Line 534" o:spid="_x0000_s1083" style="position:absolute;visibility:visible;mso-wrap-style:square" from="5456,8354" to="5456,8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KWwQAAANwAAAAPAAAAZHJzL2Rvd25yZXYueG1sRE/LasJA&#10;FN0X+g/DLbirk6oESR2lFA0uXNhYXF8y1yQ2cydkJg/9emchdHk479VmNLXoqXWVZQUf0wgEcW51&#10;xYWC39PufQnCeWSNtWVScCMHm/XrywoTbQf+oT7zhQgh7BJUUHrfJFK6vCSDbmob4sBdbGvQB9gW&#10;Urc4hHBTy1kUxdJgxaGhxIa+S8r/ss4o2Ll6ft6m8fHeHcarPKd+gU4rNXkbvz5BeBr9v/jp3msF&#10;cRzmhzPhCMj1AwAA//8DAFBLAQItABQABgAIAAAAIQDb4fbL7gAAAIUBAAATAAAAAAAAAAAAAAAA&#10;AAAAAABbQ29udGVudF9UeXBlc10ueG1sUEsBAi0AFAAGAAgAAAAhAFr0LFu/AAAAFQEAAAsAAAAA&#10;AAAAAAAAAAAAHwEAAF9yZWxzLy5yZWxzUEsBAi0AFAAGAAgAAAAhAOr64pbBAAAA3AAAAA8AAAAA&#10;AAAAAAAAAAAABwIAAGRycy9kb3ducmV2LnhtbFBLBQYAAAAAAwADALcAAAD1AgAAAAA=&#10;" strokeweight=".20039mm"/>
                <v:shape id="Freeform 533" o:spid="_x0000_s1084" style="position:absolute;left:5430;top:8259;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J3hwQAAANwAAAAPAAAAZHJzL2Rvd25yZXYueG1sRI9Li8Iw&#10;FIX3gv8hXMGdJroo0jHKKIzMZhY+Nu4uzW0b2tyUJmM7/34iCC4P5/FxtvvRteJBfbCeNayWCgRx&#10;4Y3lSsPt+rXYgAgR2WDrmTT8UYD9bjrZYm78wGd6XGIl0giHHDXUMXa5lKGoyWFY+o44eaXvHcYk&#10;+0qaHoc07lq5ViqTDi0nQo0dHWsqmsuvSxC8N40r7Y8qTHsYOouqPGVaz2fj5weISGN8h1/tb6Mh&#10;y1bwPJOOgNz9AwAA//8DAFBLAQItABQABgAIAAAAIQDb4fbL7gAAAIUBAAATAAAAAAAAAAAAAAAA&#10;AAAAAABbQ29udGVudF9UeXBlc10ueG1sUEsBAi0AFAAGAAgAAAAhAFr0LFu/AAAAFQEAAAsAAAAA&#10;AAAAAAAAAAAAHwEAAF9yZWxzLy5yZWxzUEsBAi0AFAAGAAgAAAAhADsEneHBAAAA3AAAAA8AAAAA&#10;AAAAAAAAAAAABwIAAGRycy9kb3ducmV2LnhtbFBLBQYAAAAAAwADALcAAAD1AgAAAAA=&#10;" path="m26,95l,95,,,96,r,23e" filled="f" strokeweight=".20039mm">
                  <v:path arrowok="t" o:connecttype="custom" o:connectlocs="26,8354;0,8354;0,8259;96,8259;96,8282" o:connectangles="0,0,0,0,0"/>
                </v:shape>
                <v:rect id="Rectangle 532" o:spid="_x0000_s1085" style="position:absolute;left:4968;top:9497;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MBxAAAANwAAAAPAAAAZHJzL2Rvd25yZXYueG1sRI/NbsIw&#10;EITvSH0Hayv1Bg5IBJpiEJBW4tYWeultFS9xIF6H2IXw9jUSEsfR/Hya2aKztThT6yvHCoaDBARx&#10;4XTFpYKf3Ud/CsIHZI21Y1JwJQ+L+VNvhpl2F/6m8zaUIo6wz1CBCaHJpPSFIYt+4Bri6O1dazFE&#10;2ZZSt3iJ47aWoyRJpcWKI8FgQ2tDxXH7ZyNk+fs6zrl2n6vTuxvnJv+arA5KvTx3yzcQgbrwCN/b&#10;G60gTUdwOxOPgJz/AwAA//8DAFBLAQItABQABgAIAAAAIQDb4fbL7gAAAIUBAAATAAAAAAAAAAAA&#10;AAAAAAAAAABbQ29udGVudF9UeXBlc10ueG1sUEsBAi0AFAAGAAgAAAAhAFr0LFu/AAAAFQEAAAsA&#10;AAAAAAAAAAAAAAAAHwEAAF9yZWxzLy5yZWxzUEsBAi0AFAAGAAgAAAAhAFv4IwHEAAAA3AAAAA8A&#10;AAAAAAAAAAAAAAAABwIAAGRycy9kb3ducmV2LnhtbFBLBQYAAAAAAwADALcAAAD4AgAAAAA=&#10;" filled="f" strokeweight=".20039mm"/>
                <v:line id="Line 531" o:spid="_x0000_s1086" style="position:absolute;visibility:visible;mso-wrap-style:square" from="5039,9496" to="5039,94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HzhwwAAANwAAAAPAAAAZHJzL2Rvd25yZXYueG1sRI9Lq8Iw&#10;FIT3gv8hHMGdpj4o0msUERUXLnzh+tCc2/be5qQ0Uau/3giCy2FmvmGm88aU4ka1KywrGPQjEMSp&#10;1QVnCs6ndW8CwnlkjaVlUvAgB/NZuzXFRNs7H+h29JkIEHYJKsi9rxIpXZqTQde3FXHwfm1t0AdZ&#10;Z1LXeA9wU8phFMXSYMFhIceKljml/8erUbB25eiy2sT753XX/MnLxo/RaaW6nWbxA8JT47/hT3ur&#10;FcTxCN5nwhGQsxcAAAD//wMAUEsBAi0AFAAGAAgAAAAhANvh9svuAAAAhQEAABMAAAAAAAAAAAAA&#10;AAAAAAAAAFtDb250ZW50X1R5cGVzXS54bWxQSwECLQAUAAYACAAAACEAWvQsW78AAAAVAQAACwAA&#10;AAAAAAAAAAAAAAAfAQAAX3JlbHMvLnJlbHNQSwECLQAUAAYACAAAACEAGih84cMAAADcAAAADwAA&#10;AAAAAAAAAAAAAAAHAgAAZHJzL2Rvd25yZXYueG1sUEsFBgAAAAADAAMAtwAAAPcCAAAAAA==&#10;" strokeweight=".20039mm"/>
                <v:line id="Line 530" o:spid="_x0000_s1087" style="position:absolute;visibility:visible;mso-wrap-style:square" from="5039,9510" to="5039,9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PyZxQAAANwAAAAPAAAAZHJzL2Rvd25yZXYueG1sRI9Ba8JA&#10;FITvBf/D8oReRDcVCSG6iogFES+moedn9plEs29Ddo3x33cLhR6HmfmGWW0G04ieOldbVvAxi0AQ&#10;F1bXXCrIvz6nCQjnkTU2lknBixxs1qO3FabaPvlMfeZLESDsUlRQed+mUrqiIoNuZlvi4F1tZ9AH&#10;2ZVSd/gMcNPIeRTF0mDNYaHClnYVFffsYRTcLtlpkhwfk2+Tv+Jzct3Xxz5X6n08bJcgPA3+P/zX&#10;PmgFcbyA3zPhCMj1DwAAAP//AwBQSwECLQAUAAYACAAAACEA2+H2y+4AAACFAQAAEwAAAAAAAAAA&#10;AAAAAAAAAAAAW0NvbnRlbnRfVHlwZXNdLnhtbFBLAQItABQABgAIAAAAIQBa9CxbvwAAABUBAAAL&#10;AAAAAAAAAAAAAAAAAB8BAABfcmVscy8ucmVsc1BLAQItABQABgAIAAAAIQDfZPyZxQAAANwAAAAP&#10;AAAAAAAAAAAAAAAAAAcCAABkcnMvZG93bnJldi54bWxQSwUGAAAAAAMAAwC3AAAA+QIAAAAA&#10;" strokeweight=".20039mm">
                  <v:stroke dashstyle="dot"/>
                </v:line>
                <v:line id="Line 529" o:spid="_x0000_s1088" style="position:absolute;visibility:visible;mso-wrap-style:square" from="5039,9568" to="5039,9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UEOwwAAANwAAAAPAAAAZHJzL2Rvd25yZXYueG1sRI9Pi8Iw&#10;FMTvgt8hPMGbpq5ukWoUkVU8eFj/4PnRPNtq81KaqNVPbxYWPA4z8xtmOm9MKe5Uu8KygkE/AkGc&#10;Wl1wpuB4WPXGIJxH1lhaJgVPcjCftVtTTLR98I7ue5+JAGGXoILc+yqR0qU5GXR9WxEH72xrgz7I&#10;OpO6xkeAm1J+RVEsDRYcFnKsaJlTet3fjIKVK4enn3X8+7ptm4s8rf0InVaq22kWExCeGv8J/7c3&#10;WkEcf8PfmXAE5OwNAAD//wMAUEsBAi0AFAAGAAgAAAAhANvh9svuAAAAhQEAABMAAAAAAAAAAAAA&#10;AAAAAAAAAFtDb250ZW50X1R5cGVzXS54bWxQSwECLQAUAAYACAAAACEAWvQsW78AAAAVAQAACwAA&#10;AAAAAAAAAAAAAAAfAQAAX3JlbHMvLnJlbHNQSwECLQAUAAYACAAAACEA+o1BDsMAAADcAAAADwAA&#10;AAAAAAAAAAAAAAAHAgAAZHJzL2Rvd25yZXYueG1sUEsFBgAAAAADAAMAtwAAAPcCAAAAAA==&#10;" strokeweight=".20039mm"/>
                <v:line id="Line 528" o:spid="_x0000_s1089" style="position:absolute;visibility:visible;mso-wrap-style:square" from="5025,9568" to="5025,9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d1xQAAANwAAAAPAAAAZHJzL2Rvd25yZXYueG1sRI9Ba8JA&#10;FITvQv/D8gq9iG7awxJSV5HSQpFejMHza/aZRLNvQ3aN8d+7guBxmJlvmMVqtK0YqPeNYw3v8wQE&#10;celMw5WGYvczS0H4gGywdUwaruRhtXyZLDAz7sJbGvJQiQhhn6GGOoQuk9KXNVn0c9cRR+/geosh&#10;yr6SpsdLhNtWfiSJkhYbjgs1dvRVU3nKz1bD8T//m6ab83Rvi6vapofvZjMUWr+9jutPEIHG8Aw/&#10;2r9Gg1IK7mfiEZDLGwAAAP//AwBQSwECLQAUAAYACAAAACEA2+H2y+4AAACFAQAAEwAAAAAAAAAA&#10;AAAAAAAAAAAAW0NvbnRlbnRfVHlwZXNdLnhtbFBLAQItABQABgAIAAAAIQBa9CxbvwAAABUBAAAL&#10;AAAAAAAAAAAAAAAAAB8BAABfcmVscy8ucmVsc1BLAQItABQABgAIAAAAIQBA+sd1xQAAANwAAAAP&#10;AAAAAAAAAAAAAAAAAAcCAABkcnMvZG93bnJldi54bWxQSwUGAAAAAAMAAwC3AAAA+QIAAAAA&#10;" strokeweight=".20039mm">
                  <v:stroke dashstyle="dot"/>
                </v:line>
                <v:line id="Line 527" o:spid="_x0000_s1090" style="position:absolute;visibility:visible;mso-wrap-style:square" from="4969,9568" to="4969,95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3riwwAAANwAAAAPAAAAZHJzL2Rvd25yZXYueG1sRI9Pi8Iw&#10;FMTvgt8hPMHbmrpKlWoUkVU8eFj/4PnRPNtq81KaqNVPbxYWPA4z8xtmOm9MKe5Uu8Kygn4vAkGc&#10;Wl1wpuB4WH2NQTiPrLG0TAqe5GA+a7emmGj74B3d9z4TAcIuQQW591UipUtzMuh6tiIO3tnWBn2Q&#10;dSZ1jY8AN6X8jqJYGiw4LORY0TKn9Lq/GQUrVw5OP+v493XbNhd5WvshOq1Ut9MsJiA8Nf4T/m9v&#10;tII4HsHfmXAE5OwNAAD//wMAUEsBAi0AFAAGAAgAAAAhANvh9svuAAAAhQEAABMAAAAAAAAAAAAA&#10;AAAAAAAAAFtDb250ZW50X1R5cGVzXS54bWxQSwECLQAUAAYACAAAACEAWvQsW78AAAAVAQAACwAA&#10;AAAAAAAAAAAAAAAfAQAAX3JlbHMvLnJlbHNQSwECLQAUAAYACAAAACEAZRN64sMAAADcAAAADwAA&#10;AAAAAAAAAAAAAAAHAgAAZHJzL2Rvd25yZXYueG1sUEsFBgAAAAADAAMAtwAAAPcCAAAAAA==&#10;" strokeweight=".20039mm"/>
                <v:shape id="Freeform 526" o:spid="_x0000_s1091" style="position:absolute;left:4943;top:947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jR8vwAAANwAAAAPAAAAZHJzL2Rvd25yZXYueG1sRE89a8Mw&#10;EN0D/Q/iCtkSqR1McKOEJtDSJUOTLNkO62wLWydjqbH773tDoOPjfW/3c+jVncbkI1t4WRtQxFV0&#10;nhsL18vHagMqZWSHfWSy8EsJ9runxRZLFyf+pvs5N0pCOJVooc15KLVOVUsB0zoOxMLVcQyYBY6N&#10;diNOEh56/WpMoQN6loYWBzq2VHXnnyAleOu6UPuTqVx/mAaPpv4srF0+z+9voDLN+V/8cH85C0Uh&#10;a+WMHAG9+wMAAP//AwBQSwECLQAUAAYACAAAACEA2+H2y+4AAACFAQAAEwAAAAAAAAAAAAAAAAAA&#10;AAAAW0NvbnRlbnRfVHlwZXNdLnhtbFBLAQItABQABgAIAAAAIQBa9CxbvwAAABUBAAALAAAAAAAA&#10;AAAAAAAAAB8BAABfcmVscy8ucmVsc1BLAQItABQABgAIAAAAIQCqPjR8vwAAANwAAAAPAAAAAAAA&#10;AAAAAAAAAAcCAABkcnMvZG93bnJldi54bWxQSwUGAAAAAAMAAwC3AAAA8wIAAAAA&#10;" path="m25,96l,96,,,95,r,24e" filled="f" strokeweight=".20039mm">
                  <v:path arrowok="t" o:connecttype="custom" o:connectlocs="25,9568;0,9568;0,9472;95,9472;95,9496" o:connectangles="0,0,0,0,0"/>
                </v:shape>
                <v:rect id="Rectangle 525" o:spid="_x0000_s1092" style="position:absolute;left:2519;top:10228;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XLFwxAAAANwAAAAPAAAAZHJzL2Rvd25yZXYueG1sRI/NbsIw&#10;EITvlfoO1iL1VhwqkULAIGhA4kYLXLit4iUOxOs0diG8Pa5UqcfR/Hya6byztbhS6yvHCgb9BARx&#10;4XTFpYLDfv06AuEDssbaMSm4k4f57Plpipl2N/6i6y6UIo6wz1CBCaHJpPSFIYu+7xri6J1cazFE&#10;2ZZSt3iL47aWb0mSSosVR4LBhj4MFZfdj42QxXE8zLl22+X3yg1zk3++L89KvfS6xQREoC78h//a&#10;G60gTcfweyYeATl7AAAA//8DAFBLAQItABQABgAIAAAAIQDb4fbL7gAAAIUBAAATAAAAAAAAAAAA&#10;AAAAAAAAAABbQ29udGVudF9UeXBlc10ueG1sUEsBAi0AFAAGAAgAAAAhAFr0LFu/AAAAFQEAAAsA&#10;AAAAAAAAAAAAAAAAHwEAAF9yZWxzLy5yZWxzUEsBAi0AFAAGAAgAAAAhAFVcsXDEAAAA3AAAAA8A&#10;AAAAAAAAAAAAAAAABwIAAGRycy9kb3ducmV2LnhtbFBLBQYAAAAAAwADALcAAAD4AgAAAAA=&#10;" filled="f" strokeweight=".20039mm"/>
                <v:line id="Line 524" o:spid="_x0000_s1093" style="position:absolute;visibility:visible;mso-wrap-style:square" from="2590,10227" to="2590,102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3RLwwAAANwAAAAPAAAAZHJzL2Rvd25yZXYueG1sRE9Nb4JA&#10;EL036X/YTJPeylJraIMupDHFePBQaeN5wo6AsrOEXZT6692DSY8v73uZT6YTZxpca1nBaxSDIK6s&#10;brlW8PtTvHyAcB5ZY2eZFPyRgzx7fFhiqu2Fd3QufS1CCLsUFTTe96mUrmrIoItsTxy4gx0M+gCH&#10;WuoBLyHcdHIWx4k02HJoaLCnVUPVqRyNgsJ1b/uvdfJ9HbfTUe7Xfo5OK/X8NH0uQHia/L/47t5o&#10;Bcl7mB/OhCMgsxsAAAD//wMAUEsBAi0AFAAGAAgAAAAhANvh9svuAAAAhQEAABMAAAAAAAAAAAAA&#10;AAAAAAAAAFtDb250ZW50X1R5cGVzXS54bWxQSwECLQAUAAYACAAAACEAWvQsW78AAAAVAQAACwAA&#10;AAAAAAAAAAAAAAAfAQAAX3JlbHMvLnJlbHNQSwECLQAUAAYACAAAACEAbyN0S8MAAADcAAAADwAA&#10;AAAAAAAAAAAAAAAHAgAAZHJzL2Rvd25yZXYueG1sUEsFBgAAAAADAAMAtwAAAPcCAAAAAA==&#10;" strokeweight=".20039mm"/>
                <v:line id="Line 523" o:spid="_x0000_s1094" style="position:absolute;visibility:visible;mso-wrap-style:square" from="2590,10241" to="2590,102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sncxQAAANwAAAAPAAAAZHJzL2Rvd25yZXYueG1sRI9Ba8JA&#10;FITvgv9heUIvohs9xJC6ikgLIr0Yg+fX7DNJm30bsmuM/75bEDwOM/MNs94OphE9da62rGAxj0AQ&#10;F1bXXCrIz5+zBITzyBoby6TgQQ62m/Fojam2dz5Rn/lSBAi7FBVU3replK6oyKCb25Y4eFfbGfRB&#10;dqXUHd4D3DRyGUWxNFhzWKiwpX1FxW92Mwp+vrOvaXK8TS8mf8Sn5PpRH/tcqbfJsHsH4Wnwr/Cz&#10;fdAK4tUC/s+EIyA3fwAAAP//AwBQSwECLQAUAAYACAAAACEA2+H2y+4AAACFAQAAEwAAAAAAAAAA&#10;AAAAAAAAAAAAW0NvbnRlbnRfVHlwZXNdLnhtbFBLAQItABQABgAIAAAAIQBa9CxbvwAAABUBAAAL&#10;AAAAAAAAAAAAAAAAAB8BAABfcmVscy8ucmVsc1BLAQItABQABgAIAAAAIQBKysncxQAAANwAAAAP&#10;AAAAAAAAAAAAAAAAAAcCAABkcnMvZG93bnJldi54bWxQSwUGAAAAAAMAAwC3AAAA+QIAAAAA&#10;" strokeweight=".20039mm">
                  <v:stroke dashstyle="dot"/>
                </v:line>
                <v:line id="Line 522" o:spid="_x0000_s1095" style="position:absolute;visibility:visible;mso-wrap-style:square" from="2590,10299" to="2590,10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U+nxQAAANwAAAAPAAAAZHJzL2Rvd25yZXYueG1sRI9Ba8JA&#10;FITvBf/D8gRvZqOWVKKrSKnSQw/VSs6P7DOJZt+G7Jqk/fXdgtDjMDPfMOvtYGrRUesqywpmUQyC&#10;OLe64kLB+Ws/XYJwHlljbZkUfJOD7Wb0tMZU256P1J18IQKEXYoKSu+bVEqXl2TQRbYhDt7FtgZ9&#10;kG0hdYt9gJtazuM4kQYrDgslNvRaUn473Y2CvasX2dsh+fy5fwxXmR38Mzqt1GQ87FYgPA3+P/xo&#10;v2sFycsc/s6EIyA3vwAAAP//AwBQSwECLQAUAAYACAAAACEA2+H2y+4AAACFAQAAEwAAAAAAAAAA&#10;AAAAAAAAAAAAW0NvbnRlbnRfVHlwZXNdLnhtbFBLAQItABQABgAIAAAAIQBa9CxbvwAAABUBAAAL&#10;AAAAAAAAAAAAAAAAAB8BAABfcmVscy8ucmVsc1BLAQItABQABgAIAAAAIQDwvU+nxQAAANwAAAAP&#10;AAAAAAAAAAAAAAAAAAcCAABkcnMvZG93bnJldi54bWxQSwUGAAAAAAMAAwC3AAAA+QIAAAAA&#10;" strokeweight=".20039mm"/>
                <v:line id="Line 521" o:spid="_x0000_s1096" style="position:absolute;visibility:visible;mso-wrap-style:square" from="2576,10299" to="2576,10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PIwxQAAANwAAAAPAAAAZHJzL2Rvd25yZXYueG1sRI9Ba8JA&#10;FITvBf/D8gQvUjdaSEPqKiIKIl5MQ8+v2WeSNvs2ZNcY/31XKHgcZuYbZrkeTCN66lxtWcF8FoEg&#10;LqyuuVSQf+5fExDOI2tsLJOCOzlYr0YvS0y1vfGZ+syXIkDYpaig8r5NpXRFRQbdzLbEwbvYzqAP&#10;siul7vAW4KaRiyiKpcGaw0KFLW0rKn6zq1Hw852dpsnxOv0y+T0+J5ddfexzpSbjYfMBwtPgn+H/&#10;9kEriN/f4HEmHAG5+gMAAP//AwBQSwECLQAUAAYACAAAACEA2+H2y+4AAACFAQAAEwAAAAAAAAAA&#10;AAAAAAAAAAAAW0NvbnRlbnRfVHlwZXNdLnhtbFBLAQItABQABgAIAAAAIQBa9CxbvwAAABUBAAAL&#10;AAAAAAAAAAAAAAAAAB8BAABfcmVscy8ucmVsc1BLAQItABQABgAIAAAAIQDVVPIwxQAAANwAAAAP&#10;AAAAAAAAAAAAAAAAAAcCAABkcnMvZG93bnJldi54bWxQSwUGAAAAAAMAAwC3AAAA+QIAAAAA&#10;" strokeweight=".20039mm">
                  <v:stroke dashstyle="dot"/>
                </v:line>
                <v:line id="Line 520" o:spid="_x0000_s1097" style="position:absolute;visibility:visible;mso-wrap-style:square" from="2520,10299" to="2520,102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HJIxQAAANwAAAAPAAAAZHJzL2Rvd25yZXYueG1sRI9Ba8JA&#10;FITvBf/D8oTezMZW0hJdRUoNHnrQtOT8yD6TtNm3Ibua1F/fFYQeh5n5hlltRtOKC/WusaxgHsUg&#10;iEurG64UfH3uZq8gnEfW2FomBb/kYLOePKww1XbgI11yX4kAYZeigtr7LpXSlTUZdJHtiIN3sr1B&#10;H2RfSd3jEOCmlU9xnEiDDYeFGjt6q6n8yc9Gwc61z8V7lhyu54/xWxaZX6DTSj1Ox+0ShKfR/4fv&#10;7b1WkLws4HYmHAG5/gMAAP//AwBQSwECLQAUAAYACAAAACEA2+H2y+4AAACFAQAAEwAAAAAAAAAA&#10;AAAAAAAAAAAAW0NvbnRlbnRfVHlwZXNdLnhtbFBLAQItABQABgAIAAAAIQBa9CxbvwAAABUBAAAL&#10;AAAAAAAAAAAAAAAAAB8BAABfcmVscy8ucmVsc1BLAQItABQABgAIAAAAIQAQGHJIxQAAANwAAAAP&#10;AAAAAAAAAAAAAAAAAAcCAABkcnMvZG93bnJldi54bWxQSwUGAAAAAAMAAwC3AAAA+QIAAAAA&#10;" strokeweight=".20039mm"/>
                <v:shape id="Freeform 519" o:spid="_x0000_s1098" style="position:absolute;left:2494;top:10203;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5g0/wwAAANwAAAAPAAAAZHJzL2Rvd25yZXYueG1sRI/NasMw&#10;EITvgbyD2EJvidRA3OBGNk0goZcemvaS22KtbWFrZSwldt++KhR6HObnY/bl7HpxpzFYzxqe1goE&#10;ceWN5UbD1+dptQMRIrLB3jNp+KYAZbFc7DE3fuIPul9iI9IIhxw1tDEOuZShaslhWPuBOHm1Hx3G&#10;JMdGmhGnNO56uVEqkw4tJ0KLAx1bqrrLzSUIXrvO1fZdVaY/TINFVZ8zrR8f5tcXEJHm+B/+a78Z&#10;DdnzFn7PpCMgix8AAAD//wMAUEsBAi0AFAAGAAgAAAAhANvh9svuAAAAhQEAABMAAAAAAAAAAAAA&#10;AAAAAAAAAFtDb250ZW50X1R5cGVzXS54bWxQSwECLQAUAAYACAAAACEAWvQsW78AAAAVAQAACwAA&#10;AAAAAAAAAAAAAAAfAQAAX3JlbHMvLnJlbHNQSwECLQAUAAYACAAAACEAweYNP8MAAADcAAAADwAA&#10;AAAAAAAAAAAAAAAHAgAAZHJzL2Rvd25yZXYueG1sUEsFBgAAAAADAAMAtwAAAPcCAAAAAA==&#10;" path="m26,95l,95,,,96,r,23e" filled="f" strokeweight=".20039mm">
                  <v:path arrowok="t" o:connecttype="custom" o:connectlocs="26,10299;0,10299;0,10204;96,10204;96,10227" o:connectangles="0,0,0,0,0"/>
                </v:shape>
                <v:rect id="Rectangle 518" o:spid="_x0000_s1099" style="position:absolute;left:2213;top:11331;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GrPfxAAAANwAAAAPAAAAZHJzL2Rvd25yZXYueG1sRI/NbsIw&#10;EITvSLyDtUjcigMSgaYYBIRKvbWFXnpbxUsciNchNpC+fV2pEsfR/HyaxaqztbhR6yvHCsajBARx&#10;4XTFpYKvw+vTHIQPyBprx6Tghzyslv3eAjPt7vxJt30oRRxhn6ECE0KTSekLQxb9yDXE0Tu61mKI&#10;si2lbvEex20tJ0mSSosVR4LBhraGivP+aiNk/f08zbl275vLzk1zk3/MNielhoNu/QIiUBce4f/2&#10;m1aQzlL4OxOPgFz+AgAA//8DAFBLAQItABQABgAIAAAAIQDb4fbL7gAAAIUBAAATAAAAAAAAAAAA&#10;AAAAAAAAAABbQ29udGVudF9UeXBlc10ueG1sUEsBAi0AFAAGAAgAAAAhAFr0LFu/AAAAFQEAAAsA&#10;AAAAAAAAAAAAAAAAHwEAAF9yZWxzLy5yZWxzUEsBAi0AFAAGAAgAAAAhAKEas9/EAAAA3AAAAA8A&#10;AAAAAAAAAAAAAAAABwIAAGRycy9kb3ducmV2LnhtbFBLBQYAAAAAAwADALcAAAD4AgAAAAA=&#10;" filled="f" strokeweight=".20039mm"/>
                <v:line id="Line 517" o:spid="_x0000_s1100" style="position:absolute;visibility:visible;mso-wrap-style:square" from="2284,11330" to="2284,11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uw/wwAAANwAAAAPAAAAZHJzL2Rvd25yZXYueG1sRI9Pi8Iw&#10;FMTvgt8hPMGbprpLlWoUkVX24GH9g+dH82yrzUtpolY/vREWPA4z8xtmOm9MKW5Uu8KygkE/AkGc&#10;Wl1wpuCwX/XGIJxH1lhaJgUPcjCftVtTTLS985ZuO5+JAGGXoILc+yqR0qU5GXR9WxEH72Rrgz7I&#10;OpO6xnuAm1IOoyiWBgsOCzlWtMwpveyuRsHKlV/Hn3X897xumrM8rv03Oq1Ut9MsJiA8Nf4T/m//&#10;agXxaATvM+EIyNkLAAD//wMAUEsBAi0AFAAGAAgAAAAhANvh9svuAAAAhQEAABMAAAAAAAAAAAAA&#10;AAAAAAAAAFtDb250ZW50X1R5cGVzXS54bWxQSwECLQAUAAYACAAAACEAWvQsW78AAAAVAQAACwAA&#10;AAAAAAAAAAAAAAAfAQAAX3JlbHMvLnJlbHNQSwECLQAUAAYACAAAACEA4MrsP8MAAADcAAAADwAA&#10;AAAAAAAAAAAAAAAHAgAAZHJzL2Rvd25yZXYueG1sUEsFBgAAAAADAAMAtwAAAPcCAAAAAA==&#10;" strokeweight=".20039mm"/>
                <v:line id="Line 516" o:spid="_x0000_s1101" style="position:absolute;visibility:visible;mso-wrap-style:square" from="2284,11344" to="2284,11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8GBBwgAAANwAAAAPAAAAZHJzL2Rvd25yZXYueG1sRE9Ni8Iw&#10;EL0v+B/CCF5E0/XQLdUoIiuI7MVaPI/N2FabSWlirf9+c1jY4+N9rzaDaURPnastK/icRyCIC6tr&#10;LhXk5/0sAeE8ssbGMil4k4PNevSxwlTbF5+oz3wpQgi7FBVU3replK6oyKCb25Y4cDfbGfQBdqXU&#10;Hb5CuGnkIopiabDm0FBhS7uKikf2NAru1+xnmhyf04vJ3/EpuX3Xxz5XajIetksQngb/L/5zH7SC&#10;+CusDWfCEZDrXwAAAP//AwBQSwECLQAUAAYACAAAACEA2+H2y+4AAACFAQAAEwAAAAAAAAAAAAAA&#10;AAAAAAAAW0NvbnRlbnRfVHlwZXNdLnhtbFBLAQItABQABgAIAAAAIQBa9CxbvwAAABUBAAALAAAA&#10;AAAAAAAAAAAAAB8BAABfcmVscy8ucmVsc1BLAQItABQABgAIAAAAIQDb8GBBwgAAANwAAAAPAAAA&#10;AAAAAAAAAAAAAAcCAABkcnMvZG93bnJldi54bWxQSwUGAAAAAAMAAwC3AAAA9gIAAAAA&#10;" strokeweight=".20039mm">
                  <v:stroke dashstyle="dot"/>
                </v:line>
                <v:line id="Line 515" o:spid="_x0000_s1102" style="position:absolute;visibility:visible;mso-wrap-style:square" from="2284,11402" to="2284,11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d3WxQAAANwAAAAPAAAAZHJzL2Rvd25yZXYueG1sRI9Ba8JA&#10;FITvhf6H5Qm9mY21xJq6SikqPfSgqXh+ZF+TaPZt2F01+uu7BaHHYWa+YWaL3rTiTM43lhWMkhQE&#10;cWl1w5WC3fdq+ArCB2SNrWVScCUPi/njwwxzbS+8pXMRKhEh7HNUUIfQ5VL6siaDPrEdcfR+rDMY&#10;onSV1A4vEW5a+ZymmTTYcFyosaOPmspjcTIKVr4d75frbHM7ffUHuV+HF/RaqadB//4GIlAf/sP3&#10;9qdWkE2m8HcmHgE5/wUAAP//AwBQSwECLQAUAAYACAAAACEA2+H2y+4AAACFAQAAEwAAAAAAAAAA&#10;AAAAAAAAAAAAW0NvbnRlbnRfVHlwZXNdLnhtbFBLAQItABQABgAIAAAAIQBa9CxbvwAAABUBAAAL&#10;AAAAAAAAAAAAAAAAAB8BAABfcmVscy8ucmVsc1BLAQItABQABgAIAAAAIQD+Gd3WxQAAANwAAAAP&#10;AAAAAAAAAAAAAAAAAAcCAABkcnMvZG93bnJldi54bWxQSwUGAAAAAAMAAwC3AAAA+QIAAAAA&#10;" strokeweight=".20039mm"/>
                <v:line id="Line 514" o:spid="_x0000_s1103" style="position:absolute;visibility:visible;mso-wrap-style:square" from="2270,11402" to="2270,11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xxgwQAAANwAAAAPAAAAZHJzL2Rvd25yZXYueG1sRE9Ni8Iw&#10;EL0L+x/CLHgRTfVQSm2UZdkFkb1Yi+exGdtqMylNrPXfbw6Cx8f7zrajacVAvWssK1guIhDEpdUN&#10;VwqK4+88AeE8ssbWMil4koPt5mOSYartgw805L4SIYRdigpq77tUSlfWZNAtbEccuIvtDfoA+0rq&#10;Hh8h3LRyFUWxNNhwaKixo++aylt+Nwqu5/xvluzvs5MpnvEhufw0+6FQavo5fq1BeBr9W/xy77SC&#10;OAnzw5lwBOTmHwAA//8DAFBLAQItABQABgAIAAAAIQDb4fbL7gAAAIUBAAATAAAAAAAAAAAAAAAA&#10;AAAAAABbQ29udGVudF9UeXBlc10ueG1sUEsBAi0AFAAGAAgAAAAhAFr0LFu/AAAAFQEAAAsAAAAA&#10;AAAAAAAAAAAAHwEAAF9yZWxzLy5yZWxzUEsBAi0AFAAGAAgAAAAhABBTHGDBAAAA3AAAAA8AAAAA&#10;AAAAAAAAAAAABwIAAGRycy9kb3ducmV2LnhtbFBLBQYAAAAAAwADALcAAAD1AgAAAAA=&#10;" strokeweight=".20039mm">
                  <v:stroke dashstyle="dot"/>
                </v:line>
                <v:line id="Line 513" o:spid="_x0000_s1104" style="position:absolute;visibility:visible;mso-wrap-style:square" from="2214,11402" to="2214,114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qH3xAAAANwAAAAPAAAAZHJzL2Rvd25yZXYueG1sRI9Ba8JA&#10;FITvBf/D8gRvdWMtIURXEanioYdWJedH9plEs29DdtW1v75bKHgcZuYbZr4MphU36l1jWcFknIAg&#10;Lq1uuFJwPGxeMxDOI2tsLZOCBzlYLgYvc8y1vfM33fa+EhHCLkcFtfddLqUrazLoxrYjjt7J9gZ9&#10;lH0ldY/3CDetfEuSVBpsOC7U2NG6pvKyvxoFG9dOi49t+vVz/QxnWWz9Ozqt1GgYVjMQnoJ/hv/b&#10;O60gzSbwdyYeAbn4BQAA//8DAFBLAQItABQABgAIAAAAIQDb4fbL7gAAAIUBAAATAAAAAAAAAAAA&#10;AAAAAAAAAABbQ29udGVudF9UeXBlc10ueG1sUEsBAi0AFAAGAAgAAAAhAFr0LFu/AAAAFQEAAAsA&#10;AAAAAAAAAAAAAAAAHwEAAF9yZWxzLy5yZWxzUEsBAi0AFAAGAAgAAAAhADW6offEAAAA3AAAAA8A&#10;AAAAAAAAAAAAAAAABwIAAGRycy9kb3ducmV2LnhtbFBLBQYAAAAAAwADALcAAAD4AgAAAAA=&#10;" strokeweight=".20039mm"/>
                <v:shape id="Freeform 512" o:spid="_x0000_s1105" style="position:absolute;left:2188;top:11306;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2uVswQAAANwAAAAPAAAAZHJzL2Rvd25yZXYueG1sRI9Li8Iw&#10;FIX3wvyHcAfcaaKLItUoKswwGxc+Nu4uzW0b2tyUJmM7/34iCC4P5/FxNrvRteJBfbCeNSzmCgRx&#10;4Y3lSsPt+jVbgQgR2WDrmTT8UYDd9mOywdz4gc/0uMRKpBEOOWqoY+xyKUNRk8Mw9x1x8krfO4xJ&#10;9pU0PQ5p3LVyqVQmHVpOhBo7OtZUNJdflyB4bxpX2pMqTHsYOouq/M60nn6O+zWISGN8h1/tH6Mh&#10;Wy3heSYdAbn9BwAA//8DAFBLAQItABQABgAIAAAAIQDb4fbL7gAAAIUBAAATAAAAAAAAAAAAAAAA&#10;AAAAAABbQ29udGVudF9UeXBlc10ueG1sUEsBAi0AFAAGAAgAAAAhAFr0LFu/AAAAFQEAAAsAAAAA&#10;AAAAAAAAAAAAHwEAAF9yZWxzLy5yZWxzUEsBAi0AFAAGAAgAAAAhAHva5WzBAAAA3AAAAA8AAAAA&#10;AAAAAAAAAAAABwIAAGRycy9kb3ducmV2LnhtbFBLBQYAAAAAAwADALcAAAD1AgAAAAA=&#10;" path="m26,96l,96,,,96,r,24e" filled="f" strokeweight=".20039mm">
                  <v:path arrowok="t" o:connecttype="custom" o:connectlocs="26,11402;0,11402;0,11306;96,11306;96,11330" o:connectangles="0,0,0,0,0"/>
                </v:shape>
                <v:rect id="Rectangle 511" o:spid="_x0000_s1106" style="position:absolute;left:2563;top:4316;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GBgxQAAANwAAAAPAAAAZHJzL2Rvd25yZXYueG1sRI/LbsIw&#10;EEX3SP0Hayp1B06poCHFIGhAYkd5bLobxdM4bTwOsQvp39dISCyv7uPoTuedrcWZWl85VvA8SEAQ&#10;F05XXCo4Htb9FIQPyBprx6TgjzzMZw+9KWbaXXhH530oRRxhn6ECE0KTSekLQxb9wDXE0ftyrcUQ&#10;ZVtK3eIljttaDpNkLC1WHAkGG3o3VPzsf22ELD4no5xrt12eVm6Um/zjdfmt1NNjt3gDEagL9/Ct&#10;vdEKxukLXM/EIyBn/wAAAP//AwBQSwECLQAUAAYACAAAACEA2+H2y+4AAACFAQAAEwAAAAAAAAAA&#10;AAAAAAAAAAAAW0NvbnRlbnRfVHlwZXNdLnhtbFBLAQItABQABgAIAAAAIQBa9CxbvwAAABUBAAAL&#10;AAAAAAAAAAAAAAAAAB8BAABfcmVscy8ucmVsc1BLAQItABQABgAIAAAAIQCEuGBgxQAAANwAAAAP&#10;AAAAAAAAAAAAAAAAAAcCAABkcnMvZG93bnJldi54bWxQSwUGAAAAAAMAAwC3AAAA+QIAAAAA&#10;" filled="f" strokeweight=".20039mm"/>
                <v:line id="Line 510" o:spid="_x0000_s1107" style="position:absolute;visibility:visible;mso-wrap-style:square" from="2634,4315" to="2634,43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QJvwwAAANwAAAAPAAAAZHJzL2Rvd25yZXYueG1sRI9Lq8Iw&#10;FIT3gv8hHMGdpj4oUo0iouLiLq4PXB+aY1ttTkoTtfrrby4ILoeZ+YaZLRpTigfVrrCsYNCPQBCn&#10;VhecKTgdN70JCOeRNZaWScGLHCzm7dYME22fvKfHwWciQNglqCD3vkqkdGlOBl3fVsTBu9jaoA+y&#10;zqSu8RngppTDKIqlwYLDQo4VrXJKb4e7UbBx5ei83sa/7/tPc5XnrR+j00p1O81yCsJT47/hT3un&#10;FcSTMfyfCUdAzv8AAAD//wMAUEsBAi0AFAAGAAgAAAAhANvh9svuAAAAhQEAABMAAAAAAAAAAAAA&#10;AAAAAAAAAFtDb250ZW50X1R5cGVzXS54bWxQSwECLQAUAAYACAAAACEAWvQsW78AAAAVAQAACwAA&#10;AAAAAAAAAAAAAAAfAQAAX3JlbHMvLnJlbHNQSwECLQAUAAYACAAAACEAJc0Cb8MAAADcAAAADwAA&#10;AAAAAAAAAAAAAAAHAgAAZHJzL2Rvd25yZXYueG1sUEsFBgAAAAADAAMAtwAAAPcCAAAAAA==&#10;" strokeweight=".20039mm"/>
                <v:line id="Line 509" o:spid="_x0000_s1108" style="position:absolute;visibility:visible;mso-wrap-style:square" from="2634,4330" to="2634,4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L/4xQAAANwAAAAPAAAAZHJzL2Rvd25yZXYueG1sRI9Ba8JA&#10;FITvhf6H5RV6kWZjoSFEVxFRKNKLMXh+zT6TaPZtyK4x/vuuIPQ4zMw3zHw5mlYM1LvGsoJpFIMg&#10;Lq1uuFJQHLYfKQjnkTW2lknBnRwsF68vc8y0vfGehtxXIkDYZaig9r7LpHRlTQZdZDvi4J1sb9AH&#10;2VdS93gLcNPKzzhOpMGGw0KNHa1rKi/51Sg4/+Y/k3R3nRxNcU/26WnT7IZCqfe3cTUD4Wn0/+Fn&#10;+1srSNIveJwJR0Au/gAAAP//AwBQSwECLQAUAAYACAAAACEA2+H2y+4AAACFAQAAEwAAAAAAAAAA&#10;AAAAAAAAAAAAW0NvbnRlbnRfVHlwZXNdLnhtbFBLAQItABQABgAIAAAAIQBa9CxbvwAAABUBAAAL&#10;AAAAAAAAAAAAAAAAAB8BAABfcmVscy8ucmVsc1BLAQItABQABgAIAAAAIQAAJL/4xQAAANwAAAAP&#10;AAAAAAAAAAAAAAAAAAcCAABkcnMvZG93bnJldi54bWxQSwUGAAAAAAMAAwC3AAAA+QIAAAAA&#10;" strokeweight=".20039mm">
                  <v:stroke dashstyle="dot"/>
                </v:line>
                <v:line id="Line 508" o:spid="_x0000_s1109" style="position:absolute;visibility:visible;mso-wrap-style:square" from="2634,4387" to="2634,4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zmDwwAAANwAAAAPAAAAZHJzL2Rvd25yZXYueG1sRI/NqsIw&#10;FIT3gu8QjuBOU38oUo0iouLiLtQrrg/Nsa02J6WJWu/TG0G4y2FmvmFmi8aU4kG1KywrGPQjEMSp&#10;1QVnCk6/m94EhPPIGkvLpOBFDhbzdmuGibZPPtDj6DMRIOwSVJB7XyVSujQng65vK+LgXWxt0AdZ&#10;Z1LX+AxwU8phFMXSYMFhIceKVjmlt+PdKNi4cnReb+P93/2nucrz1o/RaaW6nWY5BeGp8f/hb3un&#10;FcSTGD5nwhGQ8zcAAAD//wMAUEsBAi0AFAAGAAgAAAAhANvh9svuAAAAhQEAABMAAAAAAAAAAAAA&#10;AAAAAAAAAFtDb250ZW50X1R5cGVzXS54bWxQSwECLQAUAAYACAAAACEAWvQsW78AAAAVAQAACwAA&#10;AAAAAAAAAAAAAAAfAQAAX3JlbHMvLnJlbHNQSwECLQAUAAYACAAAACEAulM5g8MAAADcAAAADwAA&#10;AAAAAAAAAAAAAAAHAgAAZHJzL2Rvd25yZXYueG1sUEsFBgAAAAADAAMAtwAAAPcCAAAAAA==&#10;" strokeweight=".20039mm"/>
                <v:line id="Line 507" o:spid="_x0000_s1110" style="position:absolute;visibility:visible;mso-wrap-style:square" from="2620,4387" to="2620,4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oQUxQAAANwAAAAPAAAAZHJzL2Rvd25yZXYueG1sRI9Ba8JA&#10;FITvQv/D8gq9SLNpDzFEVxGxUKQXY/D8mn0m0ezbkF1j/PfdguBxmJlvmMVqNK0YqHeNZQUfUQyC&#10;uLS64UpBcfh6T0E4j6yxtUwK7uRgtXyZLDDT9sZ7GnJfiQBhl6GC2vsuk9KVNRl0ke2Ig3eyvUEf&#10;ZF9J3eMtwE0rP+M4kQYbDgs1drSpqbzkV6Pg/Jv/TNPddXo0xT3Zp6dtsxsKpd5ex/UchKfRP8OP&#10;9rdWkKQz+D8TjoBc/gEAAP//AwBQSwECLQAUAAYACAAAACEA2+H2y+4AAACFAQAAEwAAAAAAAAAA&#10;AAAAAAAAAAAAW0NvbnRlbnRfVHlwZXNdLnhtbFBLAQItABQABgAIAAAAIQBa9CxbvwAAABUBAAAL&#10;AAAAAAAAAAAAAAAAAB8BAABfcmVscy8ucmVsc1BLAQItABQABgAIAAAAIQCfuoQUxQAAANwAAAAP&#10;AAAAAAAAAAAAAAAAAAcCAABkcnMvZG93bnJldi54bWxQSwUGAAAAAAMAAwC3AAAA+QIAAAAA&#10;" strokeweight=".20039mm">
                  <v:stroke dashstyle="dot"/>
                </v:line>
                <v:line id="Line 506" o:spid="_x0000_s1111" style="position:absolute;visibility:visible;mso-wrap-style:square" from="2564,4387" to="2564,43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AhqwgAAANwAAAAPAAAAZHJzL2Rvd25yZXYueG1sRE9Na8JA&#10;EL0X/A/LCN7qxipBUjdBpAkeemi1eB6y0yQ1Oxuymxj7691DocfH+95lk2nFSL1rLCtYLSMQxKXV&#10;DVcKvs758xaE88gaW8uk4E4OsnT2tMNE2xt/0njylQgh7BJUUHvfJVK6siaDbmk74sB9296gD7Cv&#10;pO7xFsJNK1+iKJYGGw4NNXZ0qKm8ngajIHft+vJWxB+/w/v0Iy+F36DTSi3m0/4VhKfJ/4v/3Eet&#10;IN6GteFMOAIyfQAAAP//AwBQSwECLQAUAAYACAAAACEA2+H2y+4AAACFAQAAEwAAAAAAAAAAAAAA&#10;AAAAAAAAW0NvbnRlbnRfVHlwZXNdLnhtbFBLAQItABQABgAIAAAAIQBa9CxbvwAAABUBAAALAAAA&#10;AAAAAAAAAAAAAB8BAABfcmVscy8ucmVsc1BLAQItABQABgAIAAAAIQCkgAhqwgAAANwAAAAPAAAA&#10;AAAAAAAAAAAAAAcCAABkcnMvZG93bnJldi54bWxQSwUGAAAAAAMAAwC3AAAA9gIAAAAA&#10;" strokeweight=".20039mm"/>
                <v:shape id="Freeform 505" o:spid="_x0000_s1112" style="position:absolute;left:2538;top:4292;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ncdwgAAANwAAAAPAAAAZHJzL2Rvd25yZXYueG1sRI/NisIw&#10;FIX3gu8QruBOE2dRnGoUFUbczGKc2czu0ty2oc1NaaKtbz8RhFkezs/H2e5H14o79cF61rBaKhDE&#10;hTeWKw0/3x+LNYgQkQ22nknDgwLsd9PJFnPjB/6i+zVWIo1wyFFDHWOXSxmKmhyGpe+Ik1f63mFM&#10;sq+k6XFI466Vb0pl0qHlRKixo1NNRXO9uQTB36Zxpf1UhWmPQ2dRledM6/lsPGxARBrjf/jVvhgN&#10;2fodnmfSEZC7PwAAAP//AwBQSwECLQAUAAYACAAAACEA2+H2y+4AAACFAQAAEwAAAAAAAAAAAAAA&#10;AAAAAAAAW0NvbnRlbnRfVHlwZXNdLnhtbFBLAQItABQABgAIAAAAIQBa9CxbvwAAABUBAAALAAAA&#10;AAAAAAAAAAAAAB8BAABfcmVscy8ucmVsc1BLAQItABQABgAIAAAAIQB1fncdwgAAANwAAAAPAAAA&#10;AAAAAAAAAAAAAAcCAABkcnMvZG93bnJldi54bWxQSwUGAAAAAAMAAwC3AAAA9gIAAAAA&#10;" path="m25,95l,95,,,95,r,23e" filled="f" strokeweight=".20039mm">
                  <v:path arrowok="t" o:connecttype="custom" o:connectlocs="25,4387;0,4387;0,4292;95,4292;95,4315" o:connectangles="0,0,0,0,0"/>
                </v:shape>
                <v:rect id="Rectangle 504" o:spid="_x0000_s1113" style="position:absolute;left:2459;top:14412;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2jKwgAAANwAAAAPAAAAZHJzL2Rvd25yZXYueG1sRE9NT8JA&#10;EL2b+B82Y8JNtpqAUlgIUEy8icCF26Q7dIvd2dpdoP5752Di8eV9zxa9b9SVulgHNvA0zEARl8HW&#10;XBk47N8eX0HFhGyxCUwGfijCYn5/N8Pchht/0nWXKiUhHHM04FJqc61j6chjHIaWWLhT6DwmgV2l&#10;bYc3CfeNfs6ysfZYszQ4bGntqPzaXbyULI+TUcFN+Fh9b8KocMX2ZXU2ZvDQL6egEvXpX/znfrcG&#10;xhOZL2fkCOj5LwAAAP//AwBQSwECLQAUAAYACAAAACEA2+H2y+4AAACFAQAAEwAAAAAAAAAAAAAA&#10;AAAAAAAAW0NvbnRlbnRfVHlwZXNdLnhtbFBLAQItABQABgAIAAAAIQBa9CxbvwAAABUBAAALAAAA&#10;AAAAAAAAAAAAAB8BAABfcmVscy8ucmVsc1BLAQItABQABgAIAAAAIQDxs2jKwgAAANwAAAAPAAAA&#10;AAAAAAAAAAAAAAcCAABkcnMvZG93bnJldi54bWxQSwUGAAAAAAMAAwC3AAAA9gIAAAAA&#10;" filled="f" strokeweight=".20039mm"/>
                <v:line id="Line 503" o:spid="_x0000_s1114" style="position:absolute;visibility:visible;mso-wrap-style:square" from="2530,14411" to="2530,144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zcqxAAAANwAAAAPAAAAZHJzL2Rvd25yZXYueG1sRI9Li8JA&#10;EITvC/6HoQVvOvFB0OgoIioe9rA+8Nxk2iSa6QmZUaO/fmdB2GNRVV9Rs0VjSvGg2hWWFfR7EQji&#10;1OqCMwWn46Y7BuE8ssbSMil4kYPFvPU1w0TbJ+/pcfCZCBB2CSrIva8SKV2ak0HXsxVx8C62NuiD&#10;rDOpa3wGuCnlIIpiabDgsJBjRauc0tvhbhRsXDk8r7fxz/v+3VzleetH6LRSnXaznILw1Pj/8Ke9&#10;0wriSR/+zoQjIOe/AAAA//8DAFBLAQItABQABgAIAAAAIQDb4fbL7gAAAIUBAAATAAAAAAAAAAAA&#10;AAAAAAAAAABbQ29udGVudF9UeXBlc10ueG1sUEsBAi0AFAAGAAgAAAAhAFr0LFu/AAAAFQEAAAsA&#10;AAAAAAAAAAAAAAAAHwEAAF9yZWxzLy5yZWxzUEsBAi0AFAAGAAgAAAAhALBjNyrEAAAA3AAAAA8A&#10;AAAAAAAAAAAAAAAABwIAAGRycy9kb3ducmV2LnhtbFBLBQYAAAAAAwADALcAAAD4AgAAAAA=&#10;" strokeweight=".20039mm"/>
                <v:line id="Line 502" o:spid="_x0000_s1115" style="position:absolute;visibility:visible;mso-wrap-style:square" from="2530,14425" to="2530,144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FLFRxQAAANwAAAAPAAAAZHJzL2Rvd25yZXYueG1sRI9Ba8JA&#10;FITvgv9heUIv0mz0ENLUVYooFOnFGHp+zT6TtNm3IbvG+O+7guBxmJlvmNVmNK0YqHeNZQWLKAZB&#10;XFrdcKWgOO1fUxDOI2tsLZOCGznYrKeTFWbaXvlIQ+4rESDsMlRQe99lUrqyJoMush1x8M62N+iD&#10;7Cupe7wGuGnlMo4TabDhsFBjR9uayr/8YhT8/uRf8/RwmX+b4pYc0/OuOQyFUi+z8eMdhKfRP8OP&#10;9qdWkLwt4X4mHAG5/gcAAP//AwBQSwECLQAUAAYACAAAACEA2+H2y+4AAACFAQAAEwAAAAAAAAAA&#10;AAAAAAAAAAAAW0NvbnRlbnRfVHlwZXNdLnhtbFBLAQItABQABgAIAAAAIQBa9CxbvwAAABUBAAAL&#10;AAAAAAAAAAAAAAAAAB8BAABfcmVscy8ucmVsc1BLAQItABQABgAIAAAAIQAKFLFRxQAAANwAAAAP&#10;AAAAAAAAAAAAAAAAAAcCAABkcnMvZG93bnJldi54bWxQSwUGAAAAAAMAAwC3AAAA+QIAAAAA&#10;" strokeweight=".20039mm">
                  <v:stroke dashstyle="dot"/>
                </v:line>
                <v:line id="Line 501" o:spid="_x0000_s1116" style="position:absolute;visibility:visible;mso-wrap-style:square" from="2530,14483" to="2530,14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zGxAAAANwAAAAPAAAAZHJzL2Rvd25yZXYueG1sRI9Pi8Iw&#10;FMTvgt8hPGFvmvqH4lajiKyyBw9aF8+P5tl2t3kpTdSun94IgsdhZn7DzJetqcSVGldaVjAcRCCI&#10;M6tLzhX8HDf9KQjnkTVWlknBPzlYLrqdOSba3vhA19TnIkDYJaig8L5OpHRZQQbdwNbEwTvbxqAP&#10;ssmlbvAW4KaSoyiKpcGSw0KBNa0Lyv7Si1GwcdX49LWN9/fLrv2Vp62foNNKffTa1QyEp9a/w6/2&#10;t1YQf47heSYcAbl4AAAA//8DAFBLAQItABQABgAIAAAAIQDb4fbL7gAAAIUBAAATAAAAAAAAAAAA&#10;AAAAAAAAAABbQ29udGVudF9UeXBlc10ueG1sUEsBAi0AFAAGAAgAAAAhAFr0LFu/AAAAFQEAAAsA&#10;AAAAAAAAAAAAAAAAHwEAAF9yZWxzLy5yZWxzUEsBAi0AFAAGAAgAAAAhAC/9DMbEAAAA3AAAAA8A&#10;AAAAAAAAAAAAAAAABwIAAGRycy9kb3ducmV2LnhtbFBLBQYAAAAAAwADALcAAAD4AgAAAAA=&#10;" strokeweight=".20039mm"/>
                <v:line id="Line 500" o:spid="_x0000_s1117" style="position:absolute;visibility:visible;mso-wrap-style:square" from="2516,14483" to="2516,14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sYy+xQAAANwAAAAPAAAAZHJzL2Rvd25yZXYueG1sRI9Ba8JA&#10;FITvBf/D8gQvUjdKCWnqKiIKIl5MQ8+v2WeSNvs2ZNcY/31XKHgcZuYbZrkeTCN66lxtWcF8FoEg&#10;LqyuuVSQf+5fExDOI2tsLJOCOzlYr0YvS0y1vfGZ+syXIkDYpaig8r5NpXRFRQbdzLbEwbvYzqAP&#10;siul7vAW4KaRiyiKpcGaw0KFLW0rKn6zq1Hw852dpsnxOv0y+T0+J5ddfexzpSbjYfMBwtPgn+H/&#10;9kEriN/f4HEmHAG5+gMAAP//AwBQSwECLQAUAAYACAAAACEA2+H2y+4AAACFAQAAEwAAAAAAAAAA&#10;AAAAAAAAAAAAW0NvbnRlbnRfVHlwZXNdLnhtbFBLAQItABQABgAIAAAAIQBa9CxbvwAAABUBAAAL&#10;AAAAAAAAAAAAAAAAAB8BAABfcmVscy8ucmVsc1BLAQItABQABgAIAAAAIQDqsYy+xQAAANwAAAAP&#10;AAAAAAAAAAAAAAAAAAcCAABkcnMvZG93bnJldi54bWxQSwUGAAAAAAMAAwC3AAAA+QIAAAAA&#10;" strokeweight=".20039mm">
                  <v:stroke dashstyle="dot"/>
                </v:line>
                <v:line id="Line 499" o:spid="_x0000_s1118" style="position:absolute;visibility:visible;mso-wrap-style:square" from="2460,14483" to="2460,14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DEpxQAAANwAAAAPAAAAZHJzL2Rvd25yZXYueG1sRI9Ba8JA&#10;FITvhf6H5Qm9NRtrDTV1lVJUeuhBU/H8yL4m0ezbsLtq9Nd3C4LHYWa+Yabz3rTiRM43lhUMkxQE&#10;cWl1w5WC7c/y+Q2ED8gaW8uk4EIe5rPHhynm2p55Q6ciVCJC2OeooA6hy6X0ZU0GfWI74uj9Wmcw&#10;ROkqqR2eI9y08iVNM2mw4bhQY0efNZWH4mgULH072i1W2fp6/O73crcKr+i1Uk+D/uMdRKA+3MO3&#10;9pdWkE3G8H8mHgE5+wMAAP//AwBQSwECLQAUAAYACAAAACEA2+H2y+4AAACFAQAAEwAAAAAAAAAA&#10;AAAAAAAAAAAAW0NvbnRlbnRfVHlwZXNdLnhtbFBLAQItABQABgAIAAAAIQBa9CxbvwAAABUBAAAL&#10;AAAAAAAAAAAAAAAAAB8BAABfcmVscy8ucmVsc1BLAQItABQABgAIAAAAIQDPWDEpxQAAANwAAAAP&#10;AAAAAAAAAAAAAAAAAAcCAABkcnMvZG93bnJldi54bWxQSwUGAAAAAAMAAwC3AAAA+QIAAAAA&#10;" strokeweight=".20039mm"/>
                <v:shape id="Freeform 498" o:spid="_x0000_s1119" style="position:absolute;left:2434;top:14387;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HWywgAAANwAAAAPAAAAZHJzL2Rvd25yZXYueG1sRI+9bsIw&#10;FIX3SryDdZG6NTYMURswCJBALB1KWdiu4pvESnwdxYaEt68rVep4dH4+nfV2cp140BCsZw2LTIEg&#10;Lr2xXGu4fh/f3kGEiGyw80wanhRgu5m9rLEwfuQvelxiLdIIhwI1NDH2hZShbMhhyHxPnLzKDw5j&#10;kkMtzYBjGnedXCqVS4eWE6HBng4Nle3l7hIEb23rKvupStPtx96iqk651q/zabcCEWmK/+G/9tlo&#10;yD9y+D2TjoDc/AAAAP//AwBQSwECLQAUAAYACAAAACEA2+H2y+4AAACFAQAAEwAAAAAAAAAAAAAA&#10;AAAAAAAAW0NvbnRlbnRfVHlwZXNdLnhtbFBLAQItABQABgAIAAAAIQBa9CxbvwAAABUBAAALAAAA&#10;AAAAAAAAAAAAAB8BAABfcmVscy8ucmVsc1BLAQItABQABgAIAAAAIQCBOHWywgAAANwAAAAPAAAA&#10;AAAAAAAAAAAAAAcCAABkcnMvZG93bnJldi54bWxQSwUGAAAAAAMAAwC3AAAA9gIAAAAA&#10;" path="m25,95l,95,,,95,r,23e" filled="f" strokeweight=".20039mm">
                  <v:path arrowok="t" o:connecttype="custom" o:connectlocs="25,14483;0,14483;0,14388;95,14388;95,14411" o:connectangles="0,0,0,0,0"/>
                </v:shape>
                <v:rect id="Rectangle 497" o:spid="_x0000_s1120" style="position:absolute;left:8109;top:15706;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C+xQAAANwAAAAPAAAAZHJzL2Rvd25yZXYueG1sRI/LbsIw&#10;EEX3lfgHa5DYFaeVeKU4ERCQuuPRbrobxdM4bTxOYwPh72ukSl1e3cfRXea9bcSFOl87VvA0TkAQ&#10;l07XXCl4f9s9zkH4gKyxcUwKbuQhzwYPS0y1u/KRLqdQiTjCPkUFJoQ2ldKXhiz6sWuJo/fpOosh&#10;yq6SusNrHLeNfE6SqbRYcyQYbGljqPw+nW2ErD4Wk4Ibt1//bN2kMMVhtv5SajTsVy8gAvXhP/zX&#10;ftUKposZ3M/EIyCzXwAAAP//AwBQSwECLQAUAAYACAAAACEA2+H2y+4AAACFAQAAEwAAAAAAAAAA&#10;AAAAAAAAAAAAW0NvbnRlbnRfVHlwZXNdLnhtbFBLAQItABQABgAIAAAAIQBa9CxbvwAAABUBAAAL&#10;AAAAAAAAAAAAAAAAAB8BAABfcmVscy8ucmVsc1BLAQItABQABgAIAAAAIQB+WvC+xQAAANwAAAAP&#10;AAAAAAAAAAAAAAAAAAcCAABkcnMvZG93bnJldi54bWxQSwUGAAAAAAMAAwC3AAAA+QIAAAAA&#10;" filled="f" strokeweight=".20039mm"/>
                <v:line id="Line 496" o:spid="_x0000_s1121" style="position:absolute;visibility:visible;mso-wrap-style:square" from="8180,15705" to="8180,157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Z63wwAAANwAAAAPAAAAZHJzL2Rvd25yZXYueG1sRE9Nb4JA&#10;EL036X/YTJPeylJrSIsupDHFePBQaeN5wo6AsrOEXZT6692DSY8v73uZT6YTZxpca1nBaxSDIK6s&#10;brlW8PtTvLyDcB5ZY2eZFPyRgzx7fFhiqu2Fd3QufS1CCLsUFTTe96mUrmrIoItsTxy4gx0M+gCH&#10;WuoBLyHcdHIWx4k02HJoaLCnVUPVqRyNgsJ1b/uvdfJ9HbfTUe7Xfo5OK/X8NH0uQHia/L/47t5o&#10;BclHWBvOhCMgsxsAAAD//wMAUEsBAi0AFAAGAAgAAAAhANvh9svuAAAAhQEAABMAAAAAAAAAAAAA&#10;AAAAAAAAAFtDb250ZW50X1R5cGVzXS54bWxQSwECLQAUAAYACAAAACEAWvQsW78AAAAVAQAACwAA&#10;AAAAAAAAAAAAAAAfAQAAX3JlbHMvLnJlbHNQSwECLQAUAAYACAAAACEAIVmet8MAAADcAAAADwAA&#10;AAAAAAAAAAAAAAAHAgAAZHJzL2Rvd25yZXYueG1sUEsFBgAAAAADAAMAtwAAAPcCAAAAAA==&#10;" strokeweight=".20039mm"/>
                <v:line id="Line 495" o:spid="_x0000_s1122" style="position:absolute;visibility:visible;mso-wrap-style:square" from="8180,15719" to="8180,157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sCMgxQAAANwAAAAPAAAAZHJzL2Rvd25yZXYueG1sRI9Ba8JA&#10;FITvgv9heYIX0U09hJi6ikgLRXoxBs+v2WeSNvs2ZNcY/31XEDwOM/MNs94OphE9da62rOBtEYEg&#10;LqyuuVSQnz7nCQjnkTU2lknBnRxsN+PRGlNtb3ykPvOlCBB2KSqovG9TKV1RkUG3sC1x8C62M+iD&#10;7EqpO7wFuGnkMopiabDmsFBhS/uKir/sahT8/mTfs+RwnZ1Nfo+PyeWjPvS5UtPJsHsH4Wnwr/Cz&#10;/aUVxKsVPM6EIyA3/wAAAP//AwBQSwECLQAUAAYACAAAACEA2+H2y+4AAACFAQAAEwAAAAAAAAAA&#10;AAAAAAAAAAAAW0NvbnRlbnRfVHlwZXNdLnhtbFBLAQItABQABgAIAAAAIQBa9CxbvwAAABUBAAAL&#10;AAAAAAAAAAAAAAAAAB8BAABfcmVscy8ucmVsc1BLAQItABQABgAIAAAAIQAEsCMgxQAAANwAAAAP&#10;AAAAAAAAAAAAAAAAAAcCAABkcnMvZG93bnJldi54bWxQSwUGAAAAAAMAAwC3AAAA+QIAAAAA&#10;" strokeweight=".20039mm">
                  <v:stroke dashstyle="dot"/>
                </v:line>
                <v:line id="Line 494" o:spid="_x0000_s1123" style="position:absolute;visibility:visible;mso-wrap-style:square" from="8180,15777" to="8180,15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AirwQAAANwAAAAPAAAAZHJzL2Rvd25yZXYueG1sRE9Ni8Iw&#10;EL0L+x/CLHjTdFdRqcayLCoe9qBVPA/N2FabSWlSrf56c1jw+Hjfi6QzlbhR40rLCr6GEQjizOqS&#10;cwXHw3owA+E8ssbKMil4kINk+dFbYKztnfd0S30uQgi7GBUU3texlC4ryKAb2po4cGfbGPQBNrnU&#10;Dd5DuKnkdxRNpMGSQ0OBNf0WlF3T1ihYu2p0Wm0mu2f7113kaePH6LRS/c/uZw7CU+ff4n/3ViuY&#10;RmF+OBOOgFy+AAAA//8DAFBLAQItABQABgAIAAAAIQDb4fbL7gAAAIUBAAATAAAAAAAAAAAAAAAA&#10;AAAAAABbQ29udGVudF9UeXBlc10ueG1sUEsBAi0AFAAGAAgAAAAhAFr0LFu/AAAAFQEAAAsAAAAA&#10;AAAAAAAAAAAAHwEAAF9yZWxzLy5yZWxzUEsBAi0AFAAGAAgAAAAhAEHECKvBAAAA3AAAAA8AAAAA&#10;AAAAAAAAAAAABwIAAGRycy9kb3ducmV2LnhtbFBLBQYAAAAAAwADALcAAAD1AgAAAAA=&#10;" strokeweight=".20039mm"/>
                <v:line id="Line 493" o:spid="_x0000_s1124" style="position:absolute;visibility:visible;mso-wrap-style:square" from="8166,15777" to="8166,15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bU8xAAAANwAAAAPAAAAZHJzL2Rvd25yZXYueG1sRI9Bi8Iw&#10;FITvC/6H8IS9iKZ6cEs1isguiHixFs/P5tlWm5fSxFr//UZY2OMwM98wy3VvatFR6yrLCqaTCARx&#10;bnXFhYLs9DOOQTiPrLG2TApe5GC9GnwsMdH2yUfqUl+IAGGXoILS+yaR0uUlGXQT2xAH72pbgz7I&#10;tpC6xWeAm1rOomguDVYcFkpsaFtSfk8fRsHtkh5G8f4xOpvsNT/G1+9q32VKfQ77zQKEp97/h//a&#10;O63gK5rC+0w4AnL1CwAA//8DAFBLAQItABQABgAIAAAAIQDb4fbL7gAAAIUBAAATAAAAAAAAAAAA&#10;AAAAAAAAAABbQ29udGVudF9UeXBlc10ueG1sUEsBAi0AFAAGAAgAAAAhAFr0LFu/AAAAFQEAAAsA&#10;AAAAAAAAAAAAAAAAHwEAAF9yZWxzLy5yZWxzUEsBAi0AFAAGAAgAAAAhAGQttTzEAAAA3AAAAA8A&#10;AAAAAAAAAAAAAAAABwIAAGRycy9kb3ducmV2LnhtbFBLBQYAAAAAAwADALcAAAD4AgAAAAA=&#10;" strokeweight=".20039mm">
                  <v:stroke dashstyle="dot"/>
                </v:line>
                <v:line id="Line 492" o:spid="_x0000_s1125" style="position:absolute;visibility:visible;mso-wrap-style:square" from="8110,15777" to="8110,157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WjNHxQAAANwAAAAPAAAAZHJzL2Rvd25yZXYueG1sRI9Ba8JA&#10;FITvQv/D8gre6qZatEQ3oZQm9OChavH8yD6TaPZtyK5J2l/vFgoeh5n5htmko2lET52rLSt4nkUg&#10;iAuray4VfB+yp1cQziNrbCyTgh9ykCYPkw3G2g68o37vSxEg7GJUUHnfxlK6oiKDbmZb4uCdbGfQ&#10;B9mVUnc4BLhp5DyKltJgzWGhwpbeKyou+6tRkLlmcfzIl1+/1+14lsfcv6DTSk0fx7c1CE+jv4f/&#10;259awSqaw9+ZcARkcgMAAP//AwBQSwECLQAUAAYACAAAACEA2+H2y+4AAACFAQAAEwAAAAAAAAAA&#10;AAAAAAAAAAAAW0NvbnRlbnRfVHlwZXNdLnhtbFBLAQItABQABgAIAAAAIQBa9CxbvwAAABUBAAAL&#10;AAAAAAAAAAAAAAAAAB8BAABfcmVscy8ucmVsc1BLAQItABQABgAIAAAAIQDeWjNHxQAAANwAAAAP&#10;AAAAAAAAAAAAAAAAAAcCAABkcnMvZG93bnJldi54bWxQSwUGAAAAAAMAAwC3AAAA+QIAAAAA&#10;" strokeweight=".20039mm"/>
                <v:shape id="Freeform 491" o:spid="_x0000_s1126" style="position:absolute;left:8084;top:15681;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pEwwwgAAANwAAAAPAAAAZHJzL2Rvd25yZXYueG1sRI/NasJA&#10;FIX3Bd9huIK7ZsYKtqSOUguKmy6qbrq7ZG6SIZk7ITOa+PZOQXB5OD8fZ7UZXSuu1AfrWcM8UyCI&#10;C28sVxrOp93rB4gQkQ22nknDjQJs1pOXFebGD/xL12OsRBrhkKOGOsYulzIUNTkMme+Ik1f63mFM&#10;sq+k6XFI466Vb0otpUPLiVBjR981Fc3x4hIE/5rGlfZHFabdDp1FVe6XWs+m49cniEhjfIYf7YPR&#10;8K4W8H8mHQG5vgMAAP//AwBQSwECLQAUAAYACAAAACEA2+H2y+4AAACFAQAAEwAAAAAAAAAAAAAA&#10;AAAAAAAAW0NvbnRlbnRfVHlwZXNdLnhtbFBLAQItABQABgAIAAAAIQBa9CxbvwAAABUBAAALAAAA&#10;AAAAAAAAAAAAAB8BAABfcmVscy8ucmVsc1BLAQItABQABgAIAAAAIQAPpEwwwgAAANwAAAAPAAAA&#10;AAAAAAAAAAAAAAcCAABkcnMvZG93bnJldi54bWxQSwUGAAAAAAMAAwC3AAAA9gIAAAAA&#10;" path="m26,95l,95,,,96,r,23e" filled="f" strokeweight=".20039mm">
                  <v:path arrowok="t" o:connecttype="custom" o:connectlocs="26,15777;0,15777;0,15682;96,15682;96,15705" o:connectangles="0,0,0,0,0"/>
                </v:shape>
                <v:rect id="Rectangle 490" o:spid="_x0000_s1127" style="position:absolute;left:7888;top:11382;width:96;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TTwwAAANwAAAAPAAAAZHJzL2Rvd25yZXYueG1sRI/LbsIw&#10;EEX3SPyDNZW6A6cVzxSDgLQSO56b7kbxNE6Jx2nsQvr3NRISy6v7OLqzRWsrcaHGl44VvPQTEMS5&#10;0yUXCk7Hj94EhA/IGivHpOCPPCzm3c4MU+2uvKfLIRQijrBPUYEJoU6l9Lkhi77vauLofbnGYoiy&#10;KaRu8BrHbSVfk2QkLZYcCQZrWhvKz4dfGyHLz+kw48ptVz/vbpiZbDdefSv1/NQu30AEasMjfG9v&#10;tIJxMoDbmXgE5PwfAAD//wMAUEsBAi0AFAAGAAgAAAAhANvh9svuAAAAhQEAABMAAAAAAAAAAAAA&#10;AAAAAAAAAFtDb250ZW50X1R5cGVzXS54bWxQSwECLQAUAAYACAAAACEAWvQsW78AAAAVAQAACwAA&#10;AAAAAAAAAAAAAAAfAQAAX3JlbHMvLnJlbHNQSwECLQAUAAYACAAAACEAEGP008MAAADcAAAADwAA&#10;AAAAAAAAAAAAAAAHAgAAZHJzL2Rvd25yZXYueG1sUEsFBgAAAAADAAMAtwAAAPcCAAAAAA==&#10;" filled="f" strokeweight=".20039mm"/>
                <v:line id="Line 489" o:spid="_x0000_s1128" style="position:absolute;visibility:visible;mso-wrap-style:square" from="7959,11381" to="7959,1138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6szwwAAANwAAAAPAAAAZHJzL2Rvd25yZXYueG1sRI9Pi8Iw&#10;FMTvwn6H8Ba8abr+p2uURVT24EGreH40b9tq81KaqNVPvxEEj8PM/IaZzhtTiivVrrCs4KsbgSBO&#10;rS44U3DYrzoTEM4jaywtk4I7OZjPPlpTjLW98Y6uic9EgLCLUUHufRVL6dKcDLqurYiD92drgz7I&#10;OpO6xluAm1L2omgkDRYcFnKsaJFTek4uRsHKlf3jcj3aPi6b5iSPaz9Ap5VqfzY/3yA8Nf4dfrV/&#10;tYJxNITnmXAE5OwfAAD//wMAUEsBAi0AFAAGAAgAAAAhANvh9svuAAAAhQEAABMAAAAAAAAAAAAA&#10;AAAAAAAAAFtDb250ZW50X1R5cGVzXS54bWxQSwECLQAUAAYACAAAACEAWvQsW78AAAAVAQAACwAA&#10;AAAAAAAAAAAAAAAfAQAAX3JlbHMvLnJlbHNQSwECLQAUAAYACAAAACEAUbOrM8MAAADcAAAADwAA&#10;AAAAAAAAAAAAAAAHAgAAZHJzL2Rvd25yZXYueG1sUEsFBgAAAAADAAMAtwAAAPcCAAAAAA==&#10;" strokeweight=".20039mm"/>
                <v:line id="Line 488" o:spid="_x0000_s1129" style="position:absolute;visibility:visible;mso-wrap-style:square" from="7959,11395" to="7959,114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C1IxQAAANwAAAAPAAAAZHJzL2Rvd25yZXYueG1sRI9Ba8JA&#10;FITvBf/D8oReRDf1kIboKiIWRLyYhp6f2WcSzb4N2TXGf98VCj0OM/MNs1wPphE9da62rOBjFoEg&#10;LqyuuVSQf39NExDOI2tsLJOCJzlYr0ZvS0y1ffCJ+syXIkDYpaig8r5NpXRFRQbdzLbEwbvYzqAP&#10;siul7vAR4KaR8yiKpcGaw0KFLW0rKm7Z3Si4nrPjJDncJz8mf8an5LKrD32u1Pt42CxAeBr8f/iv&#10;vdcKPqMYXmfCEZCrXwAAAP//AwBQSwECLQAUAAYACAAAACEA2+H2y+4AAACFAQAAEwAAAAAAAAAA&#10;AAAAAAAAAAAAW0NvbnRlbnRfVHlwZXNdLnhtbFBLAQItABQABgAIAAAAIQBa9CxbvwAAABUBAAAL&#10;AAAAAAAAAAAAAAAAAB8BAABfcmVscy8ucmVsc1BLAQItABQABgAIAAAAIQDrxC1IxQAAANwAAAAP&#10;AAAAAAAAAAAAAAAAAAcCAABkcnMvZG93bnJldi54bWxQSwUGAAAAAAMAAwC3AAAA+QIAAAAA&#10;" strokeweight=".20039mm">
                  <v:stroke dashstyle="dot"/>
                </v:line>
                <v:line id="Line 487" o:spid="_x0000_s1130" style="position:absolute;visibility:visible;mso-wrap-style:square" from="7959,11453" to="7959,114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LZDfxQAAANwAAAAPAAAAZHJzL2Rvd25yZXYueG1sRI9Ba8JA&#10;FITvBf/D8oTemo1tMRLdBCk19NBDjeL5kX0m0ezbkF017a/vFgoeh5n5hlnlo+nElQbXWlYwi2IQ&#10;xJXVLdcK9rvN0wKE88gaO8uk4Jsc5NnkYYWptjfe0rX0tQgQdikqaLzvUyld1ZBBF9meOHhHOxj0&#10;QQ611APeAtx08jmO59Jgy2GhwZ7eGqrO5cUo2Lju5fBezL9+Lp/jSR4K/4pOK/U4HddLEJ5Gfw//&#10;tz+0giRO4O9MOAIy+wUAAP//AwBQSwECLQAUAAYACAAAACEA2+H2y+4AAACFAQAAEwAAAAAAAAAA&#10;AAAAAAAAAAAAW0NvbnRlbnRfVHlwZXNdLnhtbFBLAQItABQABgAIAAAAIQBa9CxbvwAAABUBAAAL&#10;AAAAAAAAAAAAAAAAAB8BAABfcmVscy8ucmVsc1BLAQItABQABgAIAAAAIQDOLZDfxQAAANwAAAAP&#10;AAAAAAAAAAAAAAAAAAcCAABkcnMvZG93bnJldi54bWxQSwUGAAAAAAMAAwC3AAAA+QIAAAAA&#10;" strokeweight=".20039mm"/>
                <v:line id="Line 486" o:spid="_x0000_s1131" style="position:absolute;visibility:visible;mso-wrap-style:square" from="7945,11453" to="7945,114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xyhwwAAANwAAAAPAAAAZHJzL2Rvd25yZXYueG1sRE/Pa8Iw&#10;FL4P9j+EN9hFZrIdXKlGGWOCFC/WsvOzebbV5qU0sbb/vTkMdvz4fq82o23FQL1vHGt4nysQxKUz&#10;DVcaiuP2LQHhA7LB1jFpmMjDZv38tMLUuDsfaMhDJWII+xQ11CF0qZS+rMmin7uOOHJn11sMEfaV&#10;ND3eY7ht5YdSC2mx4dhQY0ffNZXX/GY1XE75fpZkt9mvLabFITn/NNlQaP36Mn4tQQQaw7/4z70z&#10;Gj5VXBvPxCMg1w8AAAD//wMAUEsBAi0AFAAGAAgAAAAhANvh9svuAAAAhQEAABMAAAAAAAAAAAAA&#10;AAAAAAAAAFtDb250ZW50X1R5cGVzXS54bWxQSwECLQAUAAYACAAAACEAWvQsW78AAAAVAQAACwAA&#10;AAAAAAAAAAAAAAAfAQAAX3JlbHMvLnJlbHNQSwECLQAUAAYACAAAACEA9RccocMAAADcAAAADwAA&#10;AAAAAAAAAAAAAAAHAgAAZHJzL2Rvd25yZXYueG1sUEsFBgAAAAADAAMAtwAAAPcCAAAAAA==&#10;" strokeweight=".20039mm">
                  <v:stroke dashstyle="dot"/>
                </v:line>
                <v:line id="Line 485" o:spid="_x0000_s1132" style="position:absolute;visibility:visible;mso-wrap-style:square" from="7889,11453" to="7889,114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E2xAAAANwAAAAPAAAAZHJzL2Rvd25yZXYueG1sRI9Pi8Iw&#10;FMTvwn6H8Ba8aboq/ukaZRGVPXjQKp4fzdu22ryUJmr1028EweMwM79hpvPGlOJKtSssK/jqRiCI&#10;U6sLzhQc9qvOGITzyBpLy6TgTg7ms4/WFGNtb7yja+IzESDsYlSQe1/FUro0J4Ouayvi4P3Z2qAP&#10;ss6krvEW4KaUvSgaSoMFh4UcK1rklJ6Ti1GwcmX/uFwPt4/LpjnJ49oP0Gml2p/NzzcIT41/h1/t&#10;X61gFE3geSYcATn7BwAA//8DAFBLAQItABQABgAIAAAAIQDb4fbL7gAAAIUBAAATAAAAAAAAAAAA&#10;AAAAAAAAAABbQ29udGVudF9UeXBlc10ueG1sUEsBAi0AFAAGAAgAAAAhAFr0LFu/AAAAFQEAAAsA&#10;AAAAAAAAAAAAAAAAHwEAAF9yZWxzLy5yZWxzUEsBAi0AFAAGAAgAAAAhAND+oTbEAAAA3AAAAA8A&#10;AAAAAAAAAAAAAAAABwIAAGRycy9kb3ducmV2LnhtbFBLBQYAAAAAAwADALcAAAD4AgAAAAA=&#10;" strokeweight=".20039mm"/>
                <v:shape id="Freeform 484" o:spid="_x0000_s1133" style="position:absolute;left:7863;top:11357;width:96;height:96;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r0SavwAAANwAAAAPAAAAZHJzL2Rvd25yZXYueG1sRE89b8Iw&#10;EN2R+h+sq9QNbBgoSjEIKlF16VBg6XaKL4mV+BzFLkn/fW9AYnx639v9FDp1oyH5yBaWCwOKuIzO&#10;c23hejnNN6BSRnbYRSYLf5Rgv3uabbFwceRvup1zrSSEU4EWmpz7QutUNhQwLWJPLFwVh4BZ4FBr&#10;N+Ao4aHTK2PWOqBnaWiwp/eGyvb8G6QEf9o2VP7LlK47jr1HU32srX15ng5voDJN+SG+uz+dhdel&#10;zJczcgT07h8AAP//AwBQSwECLQAUAAYACAAAACEA2+H2y+4AAACFAQAAEwAAAAAAAAAAAAAAAAAA&#10;AAAAW0NvbnRlbnRfVHlwZXNdLnhtbFBLAQItABQABgAIAAAAIQBa9CxbvwAAABUBAAALAAAAAAAA&#10;AAAAAAAAAB8BAABfcmVscy8ucmVsc1BLAQItABQABgAIAAAAIQB6r0SavwAAANwAAAAPAAAAAAAA&#10;AAAAAAAAAAcCAABkcnMvZG93bnJldi54bWxQSwUGAAAAAAMAAwC3AAAA8wIAAAAA&#10;" path="m25,96l,96,,,95,r,24e" filled="f" strokeweight=".20039mm">
                  <v:path arrowok="t" o:connecttype="custom" o:connectlocs="25,11453;0,11453;0,11357;95,11357;95,11381" o:connectangles="0,0,0,0,0"/>
                </v:shape>
                <v:shape id="Picture 483" o:spid="_x0000_s1134" type="#_x0000_t75" style="position:absolute;left:7059;top:3118;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KrFxAAAANwAAAAPAAAAZHJzL2Rvd25yZXYueG1sRI9Bi8Iw&#10;FITvgv8hPMGbpl1BpRqlCAuCiKvrxdujeba1zUtpolZ//WZhYY/DzHzDLNedqcWDWldaVhCPIxDE&#10;mdUl5wrO35+jOQjnkTXWlknBixysV/3eEhNtn3ykx8nnIkDYJaig8L5JpHRZQQbd2DbEwbva1qAP&#10;ss2lbvEZ4KaWH1E0lQZLDgsFNrQpKKtOd6OgS80tdVX5bi71WR6qSbrbV19KDQddugDhqfP/4b/2&#10;ViuYxTH8nglHQK5+AAAA//8DAFBLAQItABQABgAIAAAAIQDb4fbL7gAAAIUBAAATAAAAAAAAAAAA&#10;AAAAAAAAAABbQ29udGVudF9UeXBlc10ueG1sUEsBAi0AFAAGAAgAAAAhAFr0LFu/AAAAFQEAAAsA&#10;AAAAAAAAAAAAAAAAHwEAAF9yZWxzLy5yZWxzUEsBAi0AFAAGAAgAAAAhALSQqsXEAAAA3AAAAA8A&#10;AAAAAAAAAAAAAAAABwIAAGRycy9kb3ducmV2LnhtbFBLBQYAAAAAAwADALcAAAD4AgAAAAA=&#10;">
                  <v:imagedata r:id="rId50" o:title=""/>
                </v:shape>
                <v:shape id="Picture 482" o:spid="_x0000_s1135" type="#_x0000_t75" style="position:absolute;left:6655;top:4662;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jSyxAAAANwAAAAPAAAAZHJzL2Rvd25yZXYueG1sRI9Bi8Iw&#10;FITvgv8hPMGbpiqsUo1SBGFBZFftxdujeba1zUtpstrdX78RBI/DzHzDrDadqcWdWldaVjAZRyCI&#10;M6tLzhWk591oAcJ5ZI21ZVLwSw42635vhbG2Dz7S/eRzESDsYlRQeN/EUrqsIINubBvi4F1ta9AH&#10;2eZSt/gIcFPLaRR9SIMlh4UCG9oWlFWnH6OgS8wtcVX511zqVH5Vs2R/qL6VGg66ZAnCU+ff4Vf7&#10;UyuYT6bwPBOOgFz/AwAA//8DAFBLAQItABQABgAIAAAAIQDb4fbL7gAAAIUBAAATAAAAAAAAAAAA&#10;AAAAAAAAAABbQ29udGVudF9UeXBlc10ueG1sUEsBAi0AFAAGAAgAAAAhAFr0LFu/AAAAFQEAAAsA&#10;AAAAAAAAAAAAAAAAHwEAAF9yZWxzLy5yZWxzUEsBAi0AFAAGAAgAAAAhAERCNLLEAAAA3AAAAA8A&#10;AAAAAAAAAAAAAAAABwIAAGRycy9kb3ducmV2LnhtbFBLBQYAAAAAAwADALcAAAD4AgAAAAA=&#10;">
                  <v:imagedata r:id="rId50" o:title=""/>
                </v:shape>
                <v:shape id="Picture 481" o:spid="_x0000_s1136" type="#_x0000_t75" style="position:absolute;left:6060;top:5655;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DpEpxQAAANwAAAAPAAAAZHJzL2Rvd25yZXYueG1sRI9Ba8JA&#10;FITvBf/D8oTemo0KVtKsEgRBkGKrXnp7ZJ9JTPZtyK5J2l/fLRQ8DjPzDZNuRtOInjpXWVYwi2IQ&#10;xLnVFRcKLufdywqE88gaG8uk4JscbNaTpxQTbQf+pP7kCxEg7BJUUHrfJlK6vCSDLrItcfCutjPo&#10;g+wKqTscAtw0ch7HS2mw4rBQYkvbkvL6dDcKxszcMldXP+1Xc5HHepEd3usPpZ6nY/YGwtPoH+H/&#10;9l4reJ0t4O9MOAJy/QsAAP//AwBQSwECLQAUAAYACAAAACEA2+H2y+4AAACFAQAAEwAAAAAAAAAA&#10;AAAAAAAAAAAAW0NvbnRlbnRfVHlwZXNdLnhtbFBLAQItABQABgAIAAAAIQBa9CxbvwAAABUBAAAL&#10;AAAAAAAAAAAAAAAAAB8BAABfcmVscy8ucmVsc1BLAQItABQABgAIAAAAIQArDpEpxQAAANwAAAAP&#10;AAAAAAAAAAAAAAAAAAcCAABkcnMvZG93bnJldi54bWxQSwUGAAAAAAMAAwC3AAAA+QIAAAAA&#10;">
                  <v:imagedata r:id="rId50" o:title=""/>
                </v:shape>
                <v:shape id="Picture 480" o:spid="_x0000_s1137" type="#_x0000_t75" style="position:absolute;left:6445;top:7024;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wldxQAAANwAAAAPAAAAZHJzL2Rvd25yZXYueG1sRI9Li8JA&#10;EITvgv9h6AVvOvGBLtFRgiAsiPi87K3JtEk2mZ6QmdW4v35HEDwWVfUVtVi1phI3alxhWcFwEIEg&#10;Tq0uOFNwOW/6nyCcR9ZYWSYFD3KwWnY7C4y1vfORbiefiQBhF6OC3Ps6ltKlORl0A1sTB+9qG4M+&#10;yCaTusF7gJtKjqJoKg0WHBZyrGmdU1qefo2CNjE/iSuLv/q7ush9OU62u/KgVO+jTeYgPLX+HX61&#10;v7SC2XACzzPhCMjlPwAAAP//AwBQSwECLQAUAAYACAAAACEA2+H2y+4AAACFAQAAEwAAAAAAAAAA&#10;AAAAAAAAAAAAW0NvbnRlbnRfVHlwZXNdLnhtbFBLAQItABQABgAIAAAAIQBa9CxbvwAAABUBAAAL&#10;AAAAAAAAAAAAAAAAAB8BAABfcmVscy8ucmVsc1BLAQItABQABgAIAAAAIQCk5wldxQAAANwAAAAP&#10;AAAAAAAAAAAAAAAAAAcCAABkcnMvZG93bnJldi54bWxQSwUGAAAAAAMAAwC3AAAA+QIAAAAA&#10;">
                  <v:imagedata r:id="rId50" o:title=""/>
                </v:shape>
                <v:shape id="Picture 479" o:spid="_x0000_s1138" type="#_x0000_t75" style="position:absolute;left:5424;top:7993;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6zGxAAAANwAAAAPAAAAZHJzL2Rvd25yZXYueG1sRI9Pi8Iw&#10;FMTvgt8hvAVvmqqoSzVKEYQFEf9e9vZonm23zUtpslr3028EweMwM79hFqvWVOJGjSssKxgOIhDE&#10;qdUFZwou503/E4TzyBory6TgQQ5Wy25ngbG2dz7S7eQzESDsYlSQe1/HUro0J4NuYGvi4F1tY9AH&#10;2WRSN3gPcFPJURRNpcGCw0KONa1zSsvTr1HQJuYncWXxV39XF7kvx8l2Vx6U6n20yRyEp9a/w6/2&#10;l1YwG07geSYcAbn8BwAA//8DAFBLAQItABQABgAIAAAAIQDb4fbL7gAAAIUBAAATAAAAAAAAAAAA&#10;AAAAAAAAAABbQ29udGVudF9UeXBlc10ueG1sUEsBAi0AFAAGAAgAAAAhAFr0LFu/AAAAFQEAAAsA&#10;AAAAAAAAAAAAAAAAHwEAAF9yZWxzLy5yZWxzUEsBAi0AFAAGAAgAAAAhAMurrMbEAAAA3AAAAA8A&#10;AAAAAAAAAAAAAAAABwIAAGRycy9kb3ducmV2LnhtbFBLBQYAAAAAAwADALcAAAD4AgAAAAA=&#10;">
                  <v:imagedata r:id="rId50" o:title=""/>
                </v:shape>
                <v:shape id="Picture 478" o:spid="_x0000_s1139" type="#_x0000_t75" style="position:absolute;left:4937;top:9206;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TKxxQAAANwAAAAPAAAAZHJzL2Rvd25yZXYueG1sRI9Ba8JA&#10;FITvBf/D8gRvzUaFVGJWCYIglNJWvXh7ZJ9JTPZtyG5N2l/fLRQ8DjPzDZNtR9OKO/WutqxgHsUg&#10;iAuray4VnE/75xUI55E1tpZJwTc52G4mTxmm2g78SfejL0WAsEtRQeV9l0rpiooMush2xMG72t6g&#10;D7Ivpe5xCHDTykUcJ9JgzWGhwo52FRXN8csoGHNzy11T/3SX9izfm2X++tZ8KDWbjvkahKfRP8L/&#10;7YNW8DJP4O9MOAJy8wsAAP//AwBQSwECLQAUAAYACAAAACEA2+H2y+4AAACFAQAAEwAAAAAAAAAA&#10;AAAAAAAAAAAAW0NvbnRlbnRfVHlwZXNdLnhtbFBLAQItABQABgAIAAAAIQBa9CxbvwAAABUBAAAL&#10;AAAAAAAAAAAAAAAAAB8BAABfcmVscy8ucmVsc1BLAQItABQABgAIAAAAIQA7eTKxxQAAANwAAAAP&#10;AAAAAAAAAAAAAAAAAAcCAABkcnMvZG93bnJldi54bWxQSwUGAAAAAAMAAwC3AAAA+QIAAAAA&#10;">
                  <v:imagedata r:id="rId50" o:title=""/>
                </v:shape>
                <v:shape id="Picture 477" o:spid="_x0000_s1140" type="#_x0000_t75" style="position:absolute;left:2488;top:9938;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75JWxgAAANwAAAAPAAAAZHJzL2Rvd25yZXYueG1sRI9Ba8JA&#10;FITvQv/D8gRvdRMpTUldRQKFQkGaaA/eHtlnEpp9G7PbJPrru4WCx2FmvmHW28m0YqDeNZYVxMsI&#10;BHFpdcOVguPh7fEFhPPIGlvLpOBKDrabh9kaU21HzmkofCUChF2KCmrvu1RKV9Zk0C1tRxy8s+0N&#10;+iD7SuoexwA3rVxF0bM02HBYqLGjrKbyu/gxClYnHd0+86+hePqQyf5C5+x0GZRazKfdKwhPk7+H&#10;/9vvWkESJ/B3JhwBufkFAAD//wMAUEsBAi0AFAAGAAgAAAAhANvh9svuAAAAhQEAABMAAAAAAAAA&#10;AAAAAAAAAAAAAFtDb250ZW50X1R5cGVzXS54bWxQSwECLQAUAAYACAAAACEAWvQsW78AAAAVAQAA&#10;CwAAAAAAAAAAAAAAAAAfAQAAX3JlbHMvLnJlbHNQSwECLQAUAAYACAAAACEAg++SVsYAAADcAAAA&#10;DwAAAAAAAAAAAAAAAAAHAgAAZHJzL2Rvd25yZXYueG1sUEsFBgAAAAADAAMAtwAAAPoCAAAAAA==&#10;">
                  <v:imagedata r:id="rId82" o:title=""/>
                </v:shape>
                <v:shape id="Picture 476" o:spid="_x0000_s1141" type="#_x0000_t75" style="position:absolute;left:2182;top:11040;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kG46wQAAANwAAAAPAAAAZHJzL2Rvd25yZXYueG1sRE/LisIw&#10;FN0L/kO4ghvRVBdVO0ZRUXGhCx8fcGnutMXmpjTRdubrzUJweTjvxao1pXhR7QrLCsajCARxanXB&#10;mYL7bT+cgXAeWWNpmRT8kYPVsttZYKJtwxd6XX0mQgi7BBXk3leJlC7NyaAb2Yo4cL+2NugDrDOp&#10;a2xCuCnlJIpiabDg0JBjRduc0sf1aRQMTptYHh87M7j/3+KGp/PLoTwr1e+16x8Qnlr/FX/cR61g&#10;Og5rw5lwBOTyDQAA//8DAFBLAQItABQABgAIAAAAIQDb4fbL7gAAAIUBAAATAAAAAAAAAAAAAAAA&#10;AAAAAABbQ29udGVudF9UeXBlc10ueG1sUEsBAi0AFAAGAAgAAAAhAFr0LFu/AAAAFQEAAAsAAAAA&#10;AAAAAAAAAAAAHwEAAF9yZWxzLy5yZWxzUEsBAi0AFAAGAAgAAAAhAB2QbjrBAAAA3AAAAA8AAAAA&#10;AAAAAAAAAAAABwIAAGRycy9kb3ducmV2LnhtbFBLBQYAAAAAAwADALcAAAD1AgAAAAA=&#10;">
                  <v:imagedata r:id="rId83" o:title=""/>
                </v:shape>
                <v:shape id="Picture 475" o:spid="_x0000_s1142" type="#_x0000_t75" style="position:absolute;left:2533;top:4026;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qbDxAAAANwAAAAPAAAAZHJzL2Rvd25yZXYueG1sRI9Pi8Iw&#10;FMTvgt8hvAVvmqqgbjVKEYQFEf9e9vZonm23zUtpslr3028EweMwM79hFqvWVOJGjSssKxgOIhDE&#10;qdUFZwou501/BsJ5ZI2VZVLwIAerZbezwFjbOx/pdvKZCBB2MSrIva9jKV2ak0E3sDVx8K62MeiD&#10;bDKpG7wHuKnkKIom0mDBYSHHmtY5peXp1yhoE/OTuLL4q7+ri9yX42S7Kw9K9T7aZA7CU+vf4Vf7&#10;SyuYDj/heSYcAbn8BwAA//8DAFBLAQItABQABgAIAAAAIQDb4fbL7gAAAIUBAAATAAAAAAAAAAAA&#10;AAAAAAAAAABbQ29udGVudF9UeXBlc10ueG1sUEsBAi0AFAAGAAgAAAAhAFr0LFu/AAAAFQEAAAsA&#10;AAAAAAAAAAAAAAAAHwEAAF9yZWxzLy5yZWxzUEsBAi0AFAAGAAgAAAAhAErmpsPEAAAA3AAAAA8A&#10;AAAAAAAAAAAAAAAABwIAAGRycy9kb3ducmV2LnhtbFBLBQYAAAAAAwADALcAAAD4AgAAAAA=&#10;">
                  <v:imagedata r:id="rId50" o:title=""/>
                </v:shape>
                <v:shape id="Picture 474" o:spid="_x0000_s1143" type="#_x0000_t75" style="position:absolute;left:2429;top:14122;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MXjwgAAANwAAAAPAAAAZHJzL2Rvd25yZXYueG1sRE/Pa8Iw&#10;FL4P/B/CE7zNVIVNqlGKIAxEttVevD2aZ1vbvJQk025//XIQPH58v9fbwXTiRs43lhXMpgkI4tLq&#10;hisFxWn/ugThA7LGzjIp+CUP283oZY2ptnf+plseKhFD2KeooA6hT6X0ZU0G/dT2xJG7WGcwROgq&#10;qR3eY7jp5DxJ3qTBhmNDjT3tairb/McoGDJzzXzb/PXnrpCf7SI7HNsvpSbjIVuBCDSEp/jh/tAK&#10;3udxfjwTj4Dc/AMAAP//AwBQSwECLQAUAAYACAAAACEA2+H2y+4AAACFAQAAEwAAAAAAAAAAAAAA&#10;AAAAAAAAW0NvbnRlbnRfVHlwZXNdLnhtbFBLAQItABQABgAIAAAAIQBa9CxbvwAAABUBAAALAAAA&#10;AAAAAAAAAAAAAB8BAABfcmVscy8ucmVsc1BLAQItABQABgAIAAAAIQAVsMXjwgAAANwAAAAPAAAA&#10;AAAAAAAAAAAAAAcCAABkcnMvZG93bnJldi54bWxQSwUGAAAAAAMAAwC3AAAA9gIAAAAA&#10;">
                  <v:imagedata r:id="rId50" o:title=""/>
                </v:shape>
                <v:shape id="Picture 473" o:spid="_x0000_s1144" type="#_x0000_t75" style="position:absolute;left:8078;top:15416;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mUExgAAANwAAAAPAAAAZHJzL2Rvd25yZXYueG1sRI9Ba8JA&#10;FITvBf/D8oTe6iZBGomuIgGhIJQmrQdvj+wzCWbfxuw2pv313UKhx2FmvmE2u8l0YqTBtZYVxIsI&#10;BHFldcu1go/3w9MKhPPIGjvLpOCLHOy2s4cNZtreuaCx9LUIEHYZKmi87zMpXdWQQbewPXHwLnYw&#10;6IMcaqkHvAe46WQSRc/SYMthocGe8oaqa/lpFCRnHX2/FaexXB5l+nqjS36+jUo9zqf9GoSnyf+H&#10;/9ovWkGaxPB7JhwBuf0BAAD//wMAUEsBAi0AFAAGAAgAAAAhANvh9svuAAAAhQEAABMAAAAAAAAA&#10;AAAAAAAAAAAAAFtDb250ZW50X1R5cGVzXS54bWxQSwECLQAUAAYACAAAACEAWvQsW78AAAAVAQAA&#10;CwAAAAAAAAAAAAAAAAAfAQAAX3JlbHMvLnJlbHNQSwECLQAUAAYACAAAACEArSZlBMYAAADcAAAA&#10;DwAAAAAAAAAAAAAAAAAHAgAAZHJzL2Rvd25yZXYueG1sUEsFBgAAAAADAAMAtwAAAPoCAAAAAA==&#10;">
                  <v:imagedata r:id="rId82" o:title=""/>
                </v:shape>
                <v:shape id="Picture 472" o:spid="_x0000_s1145" type="#_x0000_t75" style="position:absolute;left:7858;top:11091;width:126;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v4PxgAAANwAAAAPAAAAZHJzL2Rvd25yZXYueG1sRI9Ba8JA&#10;FITvBf/D8oTemo0p2JK6ShAEoRRtmktvj+xrEpN9G7Krif56t1DocZiZb5jVZjKduNDgGssKFlEM&#10;gri0uuFKQfG1e3oF4Tyyxs4yKbiSg8169rDCVNuRP+mS+0oECLsUFdTe96mUrqzJoItsTxy8HzsY&#10;9EEOldQDjgFuOpnE8VIabDgs1NjTtqayzc9GwZSZU+ba5tZ/d4U8tM/Z+0d7VOpxPmVvIDxN/j/8&#10;195rBS9JAr9nwhGQ6zsAAAD//wMAUEsBAi0AFAAGAAgAAAAhANvh9svuAAAAhQEAABMAAAAAAAAA&#10;AAAAAAAAAAAAAFtDb250ZW50X1R5cGVzXS54bWxQSwECLQAUAAYACAAAACEAWvQsW78AAAAVAQAA&#10;CwAAAAAAAAAAAAAAAAAfAQAAX3JlbHMvLnJlbHNQSwECLQAUAAYACAAAACEAii7+D8YAAADcAAAA&#10;DwAAAAAAAAAAAAAAAAAHAgAAZHJzL2Rvd25yZXYueG1sUEsFBgAAAAADAAMAtwAAAPoCAAAAAA==&#10;">
                  <v:imagedata r:id="rId50" o:title=""/>
                </v:shape>
                <v:shape id="Picture 471" o:spid="_x0000_s1146" type="#_x0000_t75" style="position:absolute;left:7059;top:3597;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JBbxQAAANwAAAAPAAAAZHJzL2Rvd25yZXYueG1sRI/RasJA&#10;FETfBf9huUJfSt1oxUrMKiK0SBFK1Q+4ZK9JTPbukl1N2q/vCgUfh5k5w2Tr3jTiRq2vLCuYjBMQ&#10;xLnVFRcKTsf3lwUIH5A1NpZJwQ95WK+GgwxTbTv+ptshFCJC2KeooAzBpVL6vCSDfmwdcfTOtjUY&#10;omwLqVvsItw0cpokc2mw4rhQoqNtSXl9uBoFv5N6353d58x9dO7CzY6+rrNnpZ5G/WYJIlAfHuH/&#10;9k4reJu+wv1MPAJy9QcAAP//AwBQSwECLQAUAAYACAAAACEA2+H2y+4AAACFAQAAEwAAAAAAAAAA&#10;AAAAAAAAAAAAW0NvbnRlbnRfVHlwZXNdLnhtbFBLAQItABQABgAIAAAAIQBa9CxbvwAAABUBAAAL&#10;AAAAAAAAAAAAAAAAAB8BAABfcmVscy8ucmVsc1BLAQItABQABgAIAAAAIQCkYJBbxQAAANwAAAAP&#10;AAAAAAAAAAAAAAAAAAcCAABkcnMvZG93bnJldi54bWxQSwUGAAAAAAMAAwC3AAAA+QIAAAAA&#10;">
                  <v:imagedata r:id="rId84" o:title=""/>
                </v:shape>
                <v:shape id="Picture 470" o:spid="_x0000_s1147" type="#_x0000_t75" style="position:absolute;left:6655;top:5142;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1fZxQAAANwAAAAPAAAAZHJzL2Rvd25yZXYueG1sRI/dagIx&#10;FITvBd8hHMEb0aw/uHVrlCII0hvp1gc43ZxuFjcnS5K627dvCoVeDjPzDbM/DrYVD/KhcaxguchA&#10;EFdON1wruL2f508gQkTW2DomBd8U4HgYj/ZYaNfzGz3KWIsE4VCgAhNjV0gZKkMWw8J1xMn7dN5i&#10;TNLXUnvsE9y2cpVlW2mx4bRgsKOToepeflkFfs1Vvjnlu8aUu492O7v61/6q1HQyvDyDiDTE//Bf&#10;+6IV5KsN/J5JR0AefgAAAP//AwBQSwECLQAUAAYACAAAACEA2+H2y+4AAACFAQAAEwAAAAAAAAAA&#10;AAAAAAAAAAAAW0NvbnRlbnRfVHlwZXNdLnhtbFBLAQItABQABgAIAAAAIQBa9CxbvwAAABUBAAAL&#10;AAAAAAAAAAAAAAAAAB8BAABfcmVscy8ucmVsc1BLAQItABQABgAIAAAAIQDgh1fZxQAAANwAAAAP&#10;AAAAAAAAAAAAAAAAAAcCAABkcnMvZG93bnJldi54bWxQSwUGAAAAAAMAAwC3AAAA+QIAAAAA&#10;">
                  <v:imagedata r:id="rId54" o:title=""/>
                </v:shape>
                <v:shape id="Picture 469" o:spid="_x0000_s1148" type="#_x0000_t75" style="position:absolute;left:6060;top:6134;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nWWwwAAANwAAAAPAAAAZHJzL2Rvd25yZXYueG1sRI9Ba8JA&#10;FITvBf/D8gQvRTcGqiG6SgwUeitVwesz+9wEs29Ddmviv+8WCj0OM/MNs92PthUP6n3jWMFykYAg&#10;rpxu2Cg4n97nGQgfkDW2jknBkzzsd5OXLebaDfxFj2MwIkLY56igDqHLpfRVTRb9wnXE0bu53mKI&#10;sjdS9zhEuG1lmiQrabHhuFBjR2VN1f34bRVwec3YfOpSJ1mxOpgwvF7SQqnZdCw2IAKN4T/81/7Q&#10;CtbpG/yeiUdA7n4AAAD//wMAUEsBAi0AFAAGAAgAAAAhANvh9svuAAAAhQEAABMAAAAAAAAAAAAA&#10;AAAAAAAAAFtDb250ZW50X1R5cGVzXS54bWxQSwECLQAUAAYACAAAACEAWvQsW78AAAAVAQAACwAA&#10;AAAAAAAAAAAAAAAfAQAAX3JlbHMvLnJlbHNQSwECLQAUAAYACAAAACEA7M51lsMAAADcAAAADwAA&#10;AAAAAAAAAAAAAAAHAgAAZHJzL2Rvd25yZXYueG1sUEsFBgAAAAADAAMAtwAAAPcCAAAAAA==&#10;">
                  <v:imagedata r:id="rId85" o:title=""/>
                </v:shape>
                <v:shape id="Picture 468" o:spid="_x0000_s1149" type="#_x0000_t75" style="position:absolute;left:6445;top:7504;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X+5xAAAANwAAAAPAAAAZHJzL2Rvd25yZXYueG1sRI9Pi8Iw&#10;FMTvwn6H8Bb2pukqVKlGEWFF9uKf7mG9PZpnU2xeShO1fnsjCB6Hmd8MM1t0thZXan3lWMH3IAFB&#10;XDhdcangL//pT0D4gKyxdkwK7uRhMf/ozTDT7sZ7uh5CKWIJ+wwVmBCaTEpfGLLoB64hjt7JtRZD&#10;lG0pdYu3WG5rOUySVFqsOC4YbGhlqDgfLlbB2Fy29XGb735x9b/Jl+s0T0apUl+f3XIKIlAX3uEX&#10;vdGRG6bwPBOPgJw/AAAA//8DAFBLAQItABQABgAIAAAAIQDb4fbL7gAAAIUBAAATAAAAAAAAAAAA&#10;AAAAAAAAAABbQ29udGVudF9UeXBlc10ueG1sUEsBAi0AFAAGAAgAAAAhAFr0LFu/AAAAFQEAAAsA&#10;AAAAAAAAAAAAAAAAHwEAAF9yZWxzLy5yZWxzUEsBAi0AFAAGAAgAAAAhAFU9f7nEAAAA3AAAAA8A&#10;AAAAAAAAAAAAAAAABwIAAGRycy9kb3ducmV2LnhtbFBLBQYAAAAAAwADALcAAAD4AgAAAAA=&#10;">
                  <v:imagedata r:id="rId86" o:title=""/>
                </v:shape>
                <v:shape id="Picture 467" o:spid="_x0000_s1150" type="#_x0000_t75" style="position:absolute;left:5424;top:8473;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eBKxQAAANwAAAAPAAAAZHJzL2Rvd25yZXYueG1sRI9BSwMx&#10;FITvgv8hPKEXsVkLbWVtWkQslIoUq+v5sXluopuXNUm76783hYLHYWa+YRarwbXiSCFazwpuxwUI&#10;4tpry42C97f1zR2ImJA1tp5JwS9FWC0vLxZYat/zKx33qREZwrFEBSalrpQy1oYcxrHviLP36YPD&#10;lGVopA7YZ7hr5aQoZtKh5bxgsKNHQ/X3/uAU2Gr68vFsdz+V+Qo9Xe+wGp62So2uhod7EImG9B8+&#10;tzdawXwyh9OZfATk8g8AAP//AwBQSwECLQAUAAYACAAAACEA2+H2y+4AAACFAQAAEwAAAAAAAAAA&#10;AAAAAAAAAAAAW0NvbnRlbnRfVHlwZXNdLnhtbFBLAQItABQABgAIAAAAIQBa9CxbvwAAABUBAAAL&#10;AAAAAAAAAAAAAAAAAB8BAABfcmVscy8ucmVsc1BLAQItABQABgAIAAAAIQBxneBKxQAAANwAAAAP&#10;AAAAAAAAAAAAAAAAAAcCAABkcnMvZG93bnJldi54bWxQSwUGAAAAAAMAAwC3AAAA+QIAAAAA&#10;">
                  <v:imagedata r:id="rId87" o:title=""/>
                </v:shape>
                <v:shape id="Picture 466" o:spid="_x0000_s1151" type="#_x0000_t75" style="position:absolute;left:4937;top:9686;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l3cwQAAANwAAAAPAAAAZHJzL2Rvd25yZXYueG1sRE/dasIw&#10;FL4f+A7hCN4MTXXDajXKEISxG1nnAxybY1NsTkqS2fr25mKwy4/vf7sfbCvu5EPjWMF8loEgrpxu&#10;uFZw/jlOVyBCRNbYOiYFDwqw341etlho1/M33ctYixTCoUAFJsaukDJUhiyGmeuIE3d13mJM0NdS&#10;e+xTuG3lIsuW0mLDqcFgRwdD1a38tQr8G1f5+yFfN6ZcX9rl68l/9SelJuPhYwMi0hD/xX/uT60g&#10;X6S16Uw6AnL3BAAA//8DAFBLAQItABQABgAIAAAAIQDb4fbL7gAAAIUBAAATAAAAAAAAAAAAAAAA&#10;AAAAAABbQ29udGVudF9UeXBlc10ueG1sUEsBAi0AFAAGAAgAAAAhAFr0LFu/AAAAFQEAAAsAAAAA&#10;AAAAAAAAAAAAHwEAAF9yZWxzLy5yZWxzUEsBAi0AFAAGAAgAAAAhAGHKXdzBAAAA3AAAAA8AAAAA&#10;AAAAAAAAAAAABwIAAGRycy9kb3ducmV2LnhtbFBLBQYAAAAAAwADALcAAAD1AgAAAAA=&#10;">
                  <v:imagedata r:id="rId54" o:title=""/>
                </v:shape>
                <v:shape id="Picture 465" o:spid="_x0000_s1152" type="#_x0000_t75" style="position:absolute;left:2488;top:10418;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jIUwgAAANwAAAAPAAAAZHJzL2Rvd25yZXYueG1sRI9Ba8JA&#10;FITvgv9heYI33VSprdFVVBB6NQ09P7Iv2dDs25hdNfn3bqHgcZiZb5jtvreNuFPna8cK3uYJCOLC&#10;6ZorBfn3efYJwgdkjY1jUjCQh/1uPNpiqt2DL3TPQiUihH2KCkwIbSqlLwxZ9HPXEkevdJ3FEGVX&#10;Sd3hI8JtIxdJspIWa44LBls6GSp+s5tVsCyz7JjTzzDc8ro0q5N+vx60UtNJf9iACNSHV/i//aUV&#10;fCzW8HcmHgG5ewIAAP//AwBQSwECLQAUAAYACAAAACEA2+H2y+4AAACFAQAAEwAAAAAAAAAAAAAA&#10;AAAAAAAAW0NvbnRlbnRfVHlwZXNdLnhtbFBLAQItABQABgAIAAAAIQBa9CxbvwAAABUBAAALAAAA&#10;AAAAAAAAAAAAAB8BAABfcmVscy8ucmVsc1BLAQItABQABgAIAAAAIQCRmjIUwgAAANwAAAAPAAAA&#10;AAAAAAAAAAAAAAcCAABkcnMvZG93bnJldi54bWxQSwUGAAAAAAMAAwC3AAAA9gIAAAAA&#10;">
                  <v:imagedata r:id="rId88" o:title=""/>
                </v:shape>
                <v:shape id="Picture 464" o:spid="_x0000_s1153" type="#_x0000_t75" style="position:absolute;left:2182;top:11520;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2ZvwgAAANwAAAAPAAAAZHJzL2Rvd25yZXYueG1sRE89b8Iw&#10;EN0r8R+sQ2IrTkFqqxCDKkSrDh1S2qHjJT7iiPgc2Q4k/74ekBif3nexG20nLuRD61jB0zIDQVw7&#10;3XKj4Pfn/fEVRIjIGjvHpGCiALvt7KHAXLsrf9PlGBuRQjjkqMDE2OdShtqQxbB0PXHiTs5bjAn6&#10;RmqP1xRuO7nKsmdpseXUYLCnvaH6fBysgrL6MGU4B7c6TPTVV380eB6UWszHtw2ISGO8i2/uT63g&#10;ZZ3mpzPpCMjtPwAAAP//AwBQSwECLQAUAAYACAAAACEA2+H2y+4AAACFAQAAEwAAAAAAAAAAAAAA&#10;AAAAAAAAW0NvbnRlbnRfVHlwZXNdLnhtbFBLAQItABQABgAIAAAAIQBa9CxbvwAAABUBAAALAAAA&#10;AAAAAAAAAAAAAB8BAABfcmVscy8ucmVsc1BLAQItABQABgAIAAAAIQCSf2ZvwgAAANwAAAAPAAAA&#10;AAAAAAAAAAAAAAcCAABkcnMvZG93bnJldi54bWxQSwUGAAAAAAMAAwC3AAAA9gIAAAAA&#10;">
                  <v:imagedata r:id="rId89" o:title=""/>
                </v:shape>
                <v:shape id="Picture 463" o:spid="_x0000_s1154" type="#_x0000_t75" style="position:absolute;left:2533;top:4506;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Tz6bxwAAANwAAAAPAAAAZHJzL2Rvd25yZXYueG1sRI9Ba8JA&#10;FITvhf6H5RW8FN2kEZXUVUpFqUJBo1B6e+y+JqHZtyG7avrv3UKhx2FmvmHmy9424kKdrx0rSEcJ&#10;CGLtTM2lgtNxPZyB8AHZYOOYFPyQh+Xi/m6OuXFXPtClCKWIEPY5KqhCaHMpva7Ioh+5ljh6X66z&#10;GKLsSmk6vEa4beRTkkykxZrjQoUtvVakv4uzVZDpD78bv48fN2G3X62KbZbqT1Zq8NC/PIMI1If/&#10;8F/7zSiYZin8nolHQC5uAAAA//8DAFBLAQItABQABgAIAAAAIQDb4fbL7gAAAIUBAAATAAAAAAAA&#10;AAAAAAAAAAAAAABbQ29udGVudF9UeXBlc10ueG1sUEsBAi0AFAAGAAgAAAAhAFr0LFu/AAAAFQEA&#10;AAsAAAAAAAAAAAAAAAAAHwEAAF9yZWxzLy5yZWxzUEsBAi0AFAAGAAgAAAAhAHlPPpvHAAAA3AAA&#10;AA8AAAAAAAAAAAAAAAAABwIAAGRycy9kb3ducmV2LnhtbFBLBQYAAAAAAwADALcAAAD7AgAAAAA=&#10;">
                  <v:imagedata r:id="rId55" o:title=""/>
                </v:shape>
                <v:shape id="Picture 462" o:spid="_x0000_s1155" type="#_x0000_t75" style="position:absolute;left:2429;top:14601;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aDsxwAAANwAAAAPAAAAZHJzL2Rvd25yZXYueG1sRI9Ba8JA&#10;FITvhf6H5RV6Ed1oRCW6Sqm0tIKgURBvj93XJDT7NmS3mv77riD0OMzMN8xi1dlaXKj1lWMFw0EC&#10;glg7U3Gh4Hh4689A+IBssHZMCn7Jw2r5+LDAzLgr7+mSh0JECPsMFZQhNJmUXpdk0Q9cQxy9L9da&#10;DFG2hTQtXiPc1nKUJBNpseK4UGJDryXp7/zHKkj1yW/G23HvPWx263X+mQ71mZV6fupe5iACdeE/&#10;fG9/GAXTdAS3M/EIyOUfAAAA//8DAFBLAQItABQABgAIAAAAIQDb4fbL7gAAAIUBAAATAAAAAAAA&#10;AAAAAAAAAAAAAABbQ29udGVudF9UeXBlc10ueG1sUEsBAi0AFAAGAAgAAAAhAFr0LFu/AAAAFQEA&#10;AAsAAAAAAAAAAAAAAAAAHwEAAF9yZWxzLy5yZWxzUEsBAi0AFAAGAAgAAAAhAImdoOzHAAAA3AAA&#10;AA8AAAAAAAAAAAAAAAAABwIAAGRycy9kb3ducmV2LnhtbFBLBQYAAAAAAwADALcAAAD7AgAAAAA=&#10;">
                  <v:imagedata r:id="rId55" o:title=""/>
                </v:shape>
                <v:shape id="Picture 461" o:spid="_x0000_s1156" type="#_x0000_t75" style="position:absolute;left:8078;top:15895;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fgYxAAAANwAAAAPAAAAZHJzL2Rvd25yZXYueG1sRI9Ba8JA&#10;FITvQv/D8gredFMFW9JspJQqHjzYtIcen9nXbDD7NuxuNP57Vyj0OMzMN0yxHm0nzuRD61jB0zwD&#10;QVw73XKj4PtrM3sBESKyxs4xKbhSgHX5MCkw1+7Cn3SuYiMShEOOCkyMfS5lqA1ZDHPXEyfv13mL&#10;MUnfSO3xkuC2k4ssW0mLLacFgz29G6pP1WAVHI5bcwin4BYfV9r3xx8aPA9KTR/Ht1cQkcb4H/5r&#10;77SC5+US7mfSEZDlDQAA//8DAFBLAQItABQABgAIAAAAIQDb4fbL7gAAAIUBAAATAAAAAAAAAAAA&#10;AAAAAAAAAABbQ29udGVudF9UeXBlc10ueG1sUEsBAi0AFAAGAAgAAAAhAFr0LFu/AAAAFQEAAAsA&#10;AAAAAAAAAAAAAAAAHwEAAF9yZWxzLy5yZWxzUEsBAi0AFAAGAAgAAAAhAGKt+BjEAAAA3AAAAA8A&#10;AAAAAAAAAAAAAAAABwIAAGRycy9kb3ducmV2LnhtbFBLBQYAAAAAAwADALcAAAD4AgAAAAA=&#10;">
                  <v:imagedata r:id="rId89" o:title=""/>
                </v:shape>
                <v:shape id="Picture 460" o:spid="_x0000_s1157" type="#_x0000_t75" style="position:absolute;left:7858;top:11571;width:132;height:1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m1QxgAAANwAAAAPAAAAZHJzL2Rvd25yZXYueG1sRI9Ba8JA&#10;FITvhf6H5RV6KbqxFpXoKlZQLHhp9OLtmX0mwezbNbs18d+7hUKPw8x8w8wWnanFjRpfWVYw6Ccg&#10;iHOrKy4UHPbr3gSED8gaa8uk4E4eFvPnpxmm2rb8TbcsFCJC2KeooAzBpVL6vCSDvm8dcfTOtjEY&#10;omwKqRtsI9zU8j1JRtJgxXGhREerkvJL9mMU8Ob+5safRzdaHb/otBsur5i1Sr2+dMspiEBd+A//&#10;tbdawXj4Ab9n4hGQ8wcAAAD//wMAUEsBAi0AFAAGAAgAAAAhANvh9svuAAAAhQEAABMAAAAAAAAA&#10;AAAAAAAAAAAAAFtDb250ZW50X1R5cGVzXS54bWxQSwECLQAUAAYACAAAACEAWvQsW78AAAAVAQAA&#10;CwAAAAAAAAAAAAAAAAAfAQAAX3JlbHMvLnJlbHNQSwECLQAUAAYACAAAACEArwZtUMYAAADcAAAA&#10;DwAAAAAAAAAAAAAAAAAHAgAAZHJzL2Rvd25yZXYueG1sUEsFBgAAAAADAAMAtwAAAPoCAAAAAA==&#10;">
                  <v:imagedata r:id="rId90" o:title=""/>
                </v:shape>
                <v:shape id="Picture 459" o:spid="_x0000_s1158" type="#_x0000_t75" style="position:absolute;left:7059;top:3840;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PfwwAAANwAAAAPAAAAZHJzL2Rvd25yZXYueG1sRI9La8JA&#10;FIX3Bf/DcIXudBKLr+goVmgrLgSj7q+ZaxLM3AmZqcZ/3xGELg/n8XHmy9ZU4kaNKy0riPsRCOLM&#10;6pJzBcfDV28CwnlkjZVlUvAgB8tF522OibZ33tMt9bkII+wSVFB4XydSuqwgg65va+LgXWxj0AfZ&#10;5FI3eA/jppKDKBpJgyUHQoE1rQvKrumvCZD1afpZb7mNz3Ea88/uW+abgVLv3XY1A+Gp9f/hV3uj&#10;FYw/hvA8E46AXPwBAAD//wMAUEsBAi0AFAAGAAgAAAAhANvh9svuAAAAhQEAABMAAAAAAAAAAAAA&#10;AAAAAAAAAFtDb250ZW50X1R5cGVzXS54bWxQSwECLQAUAAYACAAAACEAWvQsW78AAAAVAQAACwAA&#10;AAAAAAAAAAAAAAAfAQAAX3JlbHMvLnJlbHNQSwECLQAUAAYACAAAACEAf3Pj38MAAADcAAAADwAA&#10;AAAAAAAAAAAAAAAHAgAAZHJzL2Rvd25yZXYueG1sUEsFBgAAAAADAAMAtwAAAPcCAAAAAA==&#10;">
                  <v:imagedata r:id="rId59" o:title=""/>
                </v:shape>
                <v:shape id="Picture 458" o:spid="_x0000_s1159" type="#_x0000_t75" style="position:absolute;left:6655;top:5385;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jlqxAAAANwAAAAPAAAAZHJzL2Rvd25yZXYueG1sRI9Pi8Iw&#10;FMTvwn6H8IS9aaoLKl1TkRXBk/hvYff2aJ5tafNSmtjWb28EweMwM79hlqveVKKlxhWWFUzGEQji&#10;1OqCMwWX83a0AOE8ssbKMim4k4NV8jFYYqxtx0dqTz4TAcIuRgW593UspUtzMujGtiYO3tU2Bn2Q&#10;TSZ1g12Am0pOo2gmDRYcFnKs6SentDzdjIK/9nAx7jzdrSf8Pzf7Tbf5LTulPof9+huEp96/w6/2&#10;TiuYf83geSYcAZk8AAAA//8DAFBLAQItABQABgAIAAAAIQDb4fbL7gAAAIUBAAATAAAAAAAAAAAA&#10;AAAAAAAAAABbQ29udGVudF9UeXBlc10ueG1sUEsBAi0AFAAGAAgAAAAhAFr0LFu/AAAAFQEAAAsA&#10;AAAAAAAAAAAAAAAAHwEAAF9yZWxzLy5yZWxzUEsBAi0AFAAGAAgAAAAhAPB6OWrEAAAA3AAAAA8A&#10;AAAAAAAAAAAAAAAABwIAAGRycy9kb3ducmV2LnhtbFBLBQYAAAAAAwADALcAAAD4AgAAAAA=&#10;">
                  <v:imagedata r:id="rId91" o:title=""/>
                </v:shape>
                <v:shape id="Picture 457" o:spid="_x0000_s1160" type="#_x0000_t75" style="position:absolute;left:6060;top:6377;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bLXxxQAAANwAAAAPAAAAZHJzL2Rvd25yZXYueG1sRI/NasMw&#10;EITvhb6D2EJvjewG8uNENqYQ8CWQOIGQ22JtbFNrZSzVcd8+ChR6HGbmG2abTaYTIw2utawgnkUg&#10;iCurW64VnE+7jxUI55E1dpZJwS85yNLXly0m2t75SGPpaxEg7BJU0HjfJ1K6qiGDbmZ74uDd7GDQ&#10;BznUUg94D3DTyc8oWkiDLYeFBnv6aqj6Ln+MgkMRc50X66jcH46X8jZ11xPHSr2/TfkGhKfJ/4f/&#10;2oVWsJwv4XkmHAGZPgAAAP//AwBQSwECLQAUAAYACAAAACEA2+H2y+4AAACFAQAAEwAAAAAAAAAA&#10;AAAAAAAAAAAAW0NvbnRlbnRfVHlwZXNdLnhtbFBLAQItABQABgAIAAAAIQBa9CxbvwAAABUBAAAL&#10;AAAAAAAAAAAAAAAAAB8BAABfcmVscy8ucmVsc1BLAQItABQABgAIAAAAIQBjbLXxxQAAANwAAAAP&#10;AAAAAAAAAAAAAAAAAAcCAABkcnMvZG93bnJldi54bWxQSwUGAAAAAAMAAwC3AAAA+QIAAAAA&#10;">
                  <v:imagedata r:id="rId92" o:title=""/>
                </v:shape>
                <v:shape id="Picture 456" o:spid="_x0000_s1161" type="#_x0000_t75" style="position:absolute;left:6445;top:7747;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QiDwQAAANwAAAAPAAAAZHJzL2Rvd25yZXYueG1sRE/LisIw&#10;FN0L/kO4gjtNVRilGosoA67E8QG6uzTXtrS5KU2mrX9vFgOzPJz3JulNJVpqXGFZwWwagSBOrS44&#10;U3C7fk9WIJxH1lhZJgVvcpBsh4MNxtp2/EPtxWcihLCLUUHufR1L6dKcDLqprYkD97KNQR9gk0nd&#10;YBfCTSXnUfQlDRYcGnKsaZ9TWl5+jYJHe74Zd50fdzN+Ls3p0B3uZafUeNTv1iA89f5f/Oc+agXL&#10;RVgbzoQjILcfAAAA//8DAFBLAQItABQABgAIAAAAIQDb4fbL7gAAAIUBAAATAAAAAAAAAAAAAAAA&#10;AAAAAABbQ29udGVudF9UeXBlc10ueG1sUEsBAi0AFAAGAAgAAAAhAFr0LFu/AAAAFQEAAAsAAAAA&#10;AAAAAAAAAAAAHwEAAF9yZWxzLy5yZWxzUEsBAi0AFAAGAAgAAAAhAO6pCIPBAAAA3AAAAA8AAAAA&#10;AAAAAAAAAAAABwIAAGRycy9kb3ducmV2LnhtbFBLBQYAAAAAAwADALcAAAD1AgAAAAA=&#10;">
                  <v:imagedata r:id="rId91" o:title=""/>
                </v:shape>
                <v:shape id="Picture 455" o:spid="_x0000_s1162" type="#_x0000_t75" style="position:absolute;left:5424;top:8716;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DlyxAAAANwAAAAPAAAAZHJzL2Rvd25yZXYueG1sRI9BawIx&#10;FITvgv8hvEJvmq1Ft65GsS2KPWrV82Pz3CxuXpYk1fXfm0Khx2FmvmHmy8424ko+1I4VvAwzEMSl&#10;0zVXCg7f68EbiBCRNTaOScGdAiwX/d4cC+1uvKPrPlYiQTgUqMDE2BZShtKQxTB0LXHyzs5bjEn6&#10;SmqPtwS3jRxl2URarDktGGzpw1B52f9YBSNznh5LnW+2n4cvH8en93yy3in1/NStZiAidfE//Nfe&#10;agX56xR+z6QjIBcPAAAA//8DAFBLAQItABQABgAIAAAAIQDb4fbL7gAAAIUBAAATAAAAAAAAAAAA&#10;AAAAAAAAAABbQ29udGVudF9UeXBlc10ueG1sUEsBAi0AFAAGAAgAAAAhAFr0LFu/AAAAFQEAAAsA&#10;AAAAAAAAAAAAAAAAHwEAAF9yZWxzLy5yZWxzUEsBAi0AFAAGAAgAAAAhAIQoOXLEAAAA3AAAAA8A&#10;AAAAAAAAAAAAAAAABwIAAGRycy9kb3ducmV2LnhtbFBLBQYAAAAAAwADALcAAAD4AgAAAAA=&#10;">
                  <v:imagedata r:id="rId63" o:title=""/>
                </v:shape>
                <v:shape id="Picture 454" o:spid="_x0000_s1163" type="#_x0000_t75" style="position:absolute;left:4937;top:9929;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AjM6wQAAANwAAAAPAAAAZHJzL2Rvd25yZXYueG1sRE9Na8JA&#10;EL0L/Q/LCL3pJlKqTV2lCrbiQTC292l2mgSzsyG71fjvnYPg8fG+58veNepMXag9G0jHCSjiwtua&#10;SwPfx81oBipEZIuNZzJwpQDLxdNgjpn1Fz7QOY+lkhAOGRqoYmwzrUNRkcMw9i2xcH++cxgFdqW2&#10;HV4k3DV6kiSv2mHN0lBhS+uKilP+76Rk/fO2anfcp79pnvLX/lOX24kxz8P+4x1UpD4+xHf31hqY&#10;vsh8OSNHQC9uAAAA//8DAFBLAQItABQABgAIAAAAIQDb4fbL7gAAAIUBAAATAAAAAAAAAAAAAAAA&#10;AAAAAABbQ29udGVudF9UeXBlc10ueG1sUEsBAi0AFAAGAAgAAAAhAFr0LFu/AAAAFQEAAAsAAAAA&#10;AAAAAAAAAAAAHwEAAF9yZWxzLy5yZWxzUEsBAi0AFAAGAAgAAAAhADcCMzrBAAAA3AAAAA8AAAAA&#10;AAAAAAAAAAAABwIAAGRycy9kb3ducmV2LnhtbFBLBQYAAAAAAwADALcAAAD1AgAAAAA=&#10;">
                  <v:imagedata r:id="rId59" o:title=""/>
                </v:shape>
                <v:shape id="Picture 453" o:spid="_x0000_s1164" type="#_x0000_t75" style="position:absolute;left:2488;top:10661;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Yp23xQAAANwAAAAPAAAAZHJzL2Rvd25yZXYueG1sRI9Pi8Iw&#10;FMTvwn6H8ARvmiqiUo0iirIH/6Du4vVt87Yt27yUJqvVT28EweMwM79hJrPaFOJClcstK+h2IhDE&#10;idU5pwq+Tqv2CITzyBoLy6TgRg5m04/GBGNtr3ygy9GnIkDYxagg876MpXRJRgZdx5bEwfu1lUEf&#10;ZJVKXeE1wE0he1E0kAZzDgsZlrTIKPk7/hsF+PO9yd2+2OyXp23/vFvfDa6WSrWa9XwMwlPt3+FX&#10;+1MrGPa78DwTjoCcPgAAAP//AwBQSwECLQAUAAYACAAAACEA2+H2y+4AAACFAQAAEwAAAAAAAAAA&#10;AAAAAAAAAAAAW0NvbnRlbnRfVHlwZXNdLnhtbFBLAQItABQABgAIAAAAIQBa9CxbvwAAABUBAAAL&#10;AAAAAAAAAAAAAAAAAB8BAABfcmVscy8ucmVsc1BLAQItABQABgAIAAAAIQC9Yp23xQAAANwAAAAP&#10;AAAAAAAAAAAAAAAAAAcCAABkcnMvZG93bnJldi54bWxQSwUGAAAAAAMAAwC3AAAA+QIAAAAA&#10;">
                  <v:imagedata r:id="rId60" o:title=""/>
                </v:shape>
                <v:shape id="Picture 452" o:spid="_x0000_s1165" type="#_x0000_t75" style="position:absolute;left:2182;top:11763;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pstQxwAAANwAAAAPAAAAZHJzL2Rvd25yZXYueG1sRI9Ba8JA&#10;FITvBf/D8oReSt00iDapqxRBKEUP1Rbx9si+JsHs27i7NfHfu4LQ4zAz3zCzRW8acSbna8sKXkYJ&#10;COLC6ppLBd+71fMrCB+QNTaWScGFPCzmg4cZ5tp2/EXnbShFhLDPUUEVQptL6YuKDPqRbYmj92ud&#10;wRClK6V22EW4aWSaJBNpsOa4UGFLy4qK4/bPKGhOh5/Qbcaf66dTtzcuyS7HNFPqcdi/v4EI1If/&#10;8L39oRVMxynczsQjIOdXAAAA//8DAFBLAQItABQABgAIAAAAIQDb4fbL7gAAAIUBAAATAAAAAAAA&#10;AAAAAAAAAAAAAABbQ29udGVudF9UeXBlc10ueG1sUEsBAi0AFAAGAAgAAAAhAFr0LFu/AAAAFQEA&#10;AAsAAAAAAAAAAAAAAAAAHwEAAF9yZWxzLy5yZWxzUEsBAi0AFAAGAAgAAAAhAPqmy1DHAAAA3AAA&#10;AA8AAAAAAAAAAAAAAAAABwIAAGRycy9kb3ducmV2LnhtbFBLBQYAAAAAAwADALcAAAD7AgAAAAA=&#10;">
                  <v:imagedata r:id="rId93" o:title=""/>
                </v:shape>
                <v:shape id="Picture 451" o:spid="_x0000_s1166" type="#_x0000_t75" style="position:absolute;left:2533;top:4749;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ZbxgAAANwAAAAPAAAAZHJzL2Rvd25yZXYueG1sRI9ba8JA&#10;FITfBf/DcoS+6cYLtqSuIorFBy/UC309zZ4mwezZkF01+utdQejjMDPfMKNJbQpxocrllhV0OxEI&#10;4sTqnFMFh/2i/QHCeWSNhWVScCMHk3GzMcJY2yt/02XnUxEg7GJUkHlfxlK6JCODrmNL4uD92cqg&#10;D7JKpa7wGuCmkL0oGkqDOYeFDEuaZZScdmejAH+Pq9xti9V2vl8PfjZfd4OLuVJvrXr6CcJT7f/D&#10;r/ZSK3gf9OF5JhwBOX4AAAD//wMAUEsBAi0AFAAGAAgAAAAhANvh9svuAAAAhQEAABMAAAAAAAAA&#10;AAAAAAAAAAAAAFtDb250ZW50X1R5cGVzXS54bWxQSwECLQAUAAYACAAAACEAWvQsW78AAAAVAQAA&#10;CwAAAAAAAAAAAAAAAAAfAQAAX3JlbHMvLnJlbHNQSwECLQAUAAYACAAAACEAIvymW8YAAADcAAAA&#10;DwAAAAAAAAAAAAAAAAAHAgAAZHJzL2Rvd25yZXYueG1sUEsFBgAAAAADAAMAtwAAAPoCAAAAAA==&#10;">
                  <v:imagedata r:id="rId60" o:title=""/>
                </v:shape>
                <v:shape id="Picture 450" o:spid="_x0000_s1167" type="#_x0000_t75" style="position:absolute;left:2429;top:14845;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T4vxgAAANwAAAAPAAAAZHJzL2Rvd25yZXYueG1sRI9ba8JA&#10;FITfhf6H5Qh9040lWImuIhWLD16oF3w9Zo9JaPZsyK4a/fWuUOjjMDPfMKNJY0pxpdoVlhX0uhEI&#10;4tTqgjMF+928MwDhPLLG0jIpuJODyfitNcJE2xv/0HXrMxEg7BJUkHtfJVK6NCeDrmsr4uCdbW3Q&#10;B1lnUtd4C3BTyo8o6kuDBYeFHCv6yin93V6MAjwdloXblMvNbLeKj+vvh8H5TKn3djMdgvDU+P/w&#10;X3uhFXzGMbzOhCMgx08AAAD//wMAUEsBAi0AFAAGAAgAAAAhANvh9svuAAAAhQEAABMAAAAAAAAA&#10;AAAAAAAAAAAAAFtDb250ZW50X1R5cGVzXS54bWxQSwECLQAUAAYACAAAACEAWvQsW78AAAAVAQAA&#10;CwAAAAAAAAAAAAAAAAAfAQAAX3JlbHMvLnJlbHNQSwECLQAUAAYACAAAACEArRU+L8YAAADcAAAA&#10;DwAAAAAAAAAAAAAAAAAHAgAAZHJzL2Rvd25yZXYueG1sUEsFBgAAAAADAAMAtwAAAPoCAAAAAA==&#10;">
                  <v:imagedata r:id="rId60" o:title=""/>
                </v:shape>
                <v:shape id="Picture 449" o:spid="_x0000_s1168" type="#_x0000_t75" style="position:absolute;left:8078;top:16139;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rtRgxgAAANwAAAAPAAAAZHJzL2Rvd25yZXYueG1sRI/NasMw&#10;EITvgb6D2EJviezQxsWNYkJNwafS/BSS22JtbRNrZSzVdt++CgRyHGbmG2adTaYVA/WusawgXkQg&#10;iEurG64UHA8f81cQziNrbC2Tgj9ykG0eZmtMtR15R8PeVyJA2KWooPa+S6V0ZU0G3cJ2xMH7sb1B&#10;H2RfSd3jGOCmlcsoWkmDDYeFGjt6r6m87H+NgtPwdTTusCy2MZ8T85mP+fdlVOrpcdq+gfA0+Xv4&#10;1i60guT5Ba5nwhGQm38AAAD//wMAUEsBAi0AFAAGAAgAAAAhANvh9svuAAAAhQEAABMAAAAAAAAA&#10;AAAAAAAAAAAAAFtDb250ZW50X1R5cGVzXS54bWxQSwECLQAUAAYACAAAACEAWvQsW78AAAAVAQAA&#10;CwAAAAAAAAAAAAAAAAAfAQAAX3JlbHMvLnJlbHNQSwECLQAUAAYACAAAACEAWK7UYMYAAADcAAAA&#10;DwAAAAAAAAAAAAAAAAAHAgAAZHJzL2Rvd25yZXYueG1sUEsFBgAAAAADAAMAtwAAAPoCAAAAAA==&#10;">
                  <v:imagedata r:id="rId91" o:title=""/>
                </v:shape>
                <v:shape id="Picture 448" o:spid="_x0000_s1169" type="#_x0000_t75" style="position:absolute;left:7858;top:11814;width:132;height:1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wXDxQAAANwAAAAPAAAAZHJzL2Rvd25yZXYueG1sRI9Pi8Iw&#10;FMTvwn6H8Ba8aaqISjWKrCge/IO6i9e3zdu2bPNSmqjVT28EweMwM79hxtPaFOJClcstK+i0IxDE&#10;idU5pwq+j4vWEITzyBoLy6TgRg6mk4/GGGNtr7yny8GnIkDYxagg876MpXRJRgZd25bEwfuzlUEf&#10;ZJVKXeE1wE0hu1HUlwZzDgsZlvSVUfJ/OBsF+Puzzt2uWO/mx03vtF3eDS7mSjU/69kIhKfav8Ov&#10;9korGPT68DwTjoCcPAAAAP//AwBQSwECLQAUAAYACAAAACEA2+H2y+4AAACFAQAAEwAAAAAAAAAA&#10;AAAAAAAAAAAAW0NvbnRlbnRfVHlwZXNdLnhtbFBLAQItABQABgAIAAAAIQBa9CxbvwAAABUBAAAL&#10;AAAAAAAAAAAAAAAAAB8BAABfcmVscy8ucmVsc1BLAQItABQABgAIAAAAIQAyiwXDxQAAANwAAAAP&#10;AAAAAAAAAAAAAAAAAAcCAABkcnMvZG93bnJldi54bWxQSwUGAAAAAAMAAwC3AAAA+QIAAAAA&#10;">
                  <v:imagedata r:id="rId60" o:title=""/>
                </v:shape>
                <v:line id="Line 447" o:spid="_x0000_s1170" style="position:absolute;visibility:visible;mso-wrap-style:square" from="8995,4413" to="8995,4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nQ9xAAAANwAAAAPAAAAZHJzL2Rvd25yZXYueG1sRI9BawIx&#10;FITvgv8hPMFbzVakltUoVqgWqpRavT82z+zSzcuyiW7896ZQ8DjMzDfMfBltLa7U+sqxgudRBoK4&#10;cLpio+D48/70CsIHZI21Y1JwIw/LRb83x1y7jr/peghGJAj7HBWUITS5lL4oyaIfuYY4eWfXWgxJ&#10;tkbqFrsEt7UcZ9mLtFhxWiixoXVJxe/hYhVE+7Vd7T73p269M2Oz6aKcyDelhoO4moEIFMMj/N/+&#10;0Aqmkyn8nUlHQC7uAAAA//8DAFBLAQItABQABgAIAAAAIQDb4fbL7gAAAIUBAAATAAAAAAAAAAAA&#10;AAAAAAAAAABbQ29udGVudF9UeXBlc10ueG1sUEsBAi0AFAAGAAgAAAAhAFr0LFu/AAAAFQEAAAsA&#10;AAAAAAAAAAAAAAAAHwEAAF9yZWxzLy5yZWxzUEsBAi0AFAAGAAgAAAAhAKw6dD3EAAAA3AAAAA8A&#10;AAAAAAAAAAAAAAAABwIAAGRycy9kb3ducmV2LnhtbFBLBQYAAAAAAwADALcAAAD4AgAAAAA=&#10;" strokecolor="#d9ecfb" strokeweight="6.25pt"/>
                <v:line id="Line 446" o:spid="_x0000_s1171" style="position:absolute;visibility:visible;mso-wrap-style:square" from="9245,4413" to="9245,4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MCFBwQAAANwAAAAPAAAAZHJzL2Rvd25yZXYueG1sRE9Ni8Iw&#10;EL0v+B/CCHtbU2WpSzWKKLIiIqx68TY2Y1NsJqXJ1vrvzUHw+Hjf03lnK9FS40vHCoaDBARx7nTJ&#10;hYLTcf31A8IHZI2VY1LwIA/zWe9jipl2d/6j9hAKEUPYZ6jAhFBnUvrckEU/cDVx5K6usRgibAqp&#10;G7zHcFvJUZKk0mLJscFgTUtD+e3wbxWcd6fa/l7Mdt26sEr3Ok3PfqvUZ79bTEAE6sJb/HJvtILx&#10;d1wbz8QjIGdPAAAA//8DAFBLAQItABQABgAIAAAAIQDb4fbL7gAAAIUBAAATAAAAAAAAAAAAAAAA&#10;AAAAAABbQ29udGVudF9UeXBlc10ueG1sUEsBAi0AFAAGAAgAAAAhAFr0LFu/AAAAFQEAAAsAAAAA&#10;AAAAAAAAAAAAHwEAAF9yZWxzLy5yZWxzUEsBAi0AFAAGAAgAAAAhAPQwIUHBAAAA3AAAAA8AAAAA&#10;AAAAAAAAAAAABwIAAGRycy9kb3ducmV2LnhtbFBLBQYAAAAAAwADALcAAAD1AgAAAAA=&#10;" strokecolor="#aed9f6" strokeweight="6.25pt"/>
                <v:line id="Line 445" o:spid="_x0000_s1172" style="position:absolute;visibility:visible;mso-wrap-style:square" from="9495,4413" to="9495,4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texAAAANwAAAAPAAAAZHJzL2Rvd25yZXYueG1sRI9Pi8Iw&#10;FMTvC36H8IS9ramiVatRqugiePIPgrdH82yLzUtpslq//UZY2OMwM79h5svWVOJBjSstK+j3IhDE&#10;mdUl5wrOp+3XBITzyBory6TgRQ6Wi87HHBNtn3ygx9HnIkDYJaig8L5OpHRZQQZdz9bEwbvZxqAP&#10;ssmlbvAZ4KaSgyiKpcGSw0KBNa0Lyu7HH6Mgvtz2aYqjahSdvzevFetr7LxSn902nYHw1Pr/8F97&#10;pxWMh1N4nwlHQC5+AQAA//8DAFBLAQItABQABgAIAAAAIQDb4fbL7gAAAIUBAAATAAAAAAAAAAAA&#10;AAAAAAAAAABbQ29udGVudF9UeXBlc10ueG1sUEsBAi0AFAAGAAgAAAAhAFr0LFu/AAAAFQEAAAsA&#10;AAAAAAAAAAAAAAAAHwEAAF9yZWxzLy5yZWxzUEsBAi0AFAAGAAgAAAAhACh7617EAAAA3AAAAA8A&#10;AAAAAAAAAAAAAAAABwIAAGRycy9kb3ducmV2LnhtbFBLBQYAAAAAAwADALcAAAD4AgAAAAA=&#10;" strokecolor="#78c6ef" strokeweight="6.25pt"/>
                <v:line id="Line 444" o:spid="_x0000_s1173" style="position:absolute;visibility:visible;mso-wrap-style:square" from="9745,4413" to="9745,46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Z/YwgAAANwAAAAPAAAAZHJzL2Rvd25yZXYueG1sRE/Pa8Iw&#10;FL4L+x/CG+ym6WTq6IyiouhVN6a7PZtnW9a8lCS29b83B8Hjx/d7Ou9MJRpyvrSs4H2QgCDOrC45&#10;V/Dzvel/gvABWWNlmRTcyMN89tKbYqpty3tqDiEXMYR9igqKEOpUSp8VZNAPbE0cuYt1BkOELpfa&#10;YRvDTSWHSTKWBkuODQXWtCoo+z9cjYLjcRKky36Xl4/ufP5bbk9Nuz4p9fbaLb5ABOrCU/xw77SC&#10;ySjOj2fiEZCzOwAAAP//AwBQSwECLQAUAAYACAAAACEA2+H2y+4AAACFAQAAEwAAAAAAAAAAAAAA&#10;AAAAAAAAW0NvbnRlbnRfVHlwZXNdLnhtbFBLAQItABQABgAIAAAAIQBa9CxbvwAAABUBAAALAAAA&#10;AAAAAAAAAAAAAB8BAABfcmVscy8ucmVsc1BLAQItABQABgAIAAAAIQC52Z/YwgAAANwAAAAPAAAA&#10;AAAAAAAAAAAAAAcCAABkcnMvZG93bnJldi54bWxQSwUGAAAAAAMAAwC3AAAA9gIAAAAA&#10;" strokecolor="#14b2e8" strokeweight="6.25pt"/>
                <v:line id="Line 443" o:spid="_x0000_s1174" style="position:absolute;visibility:visible;mso-wrap-style:square" from="8552,4535" to="11058,45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v77axQAAANwAAAAPAAAAZHJzL2Rvd25yZXYueG1sRI9Ra8Iw&#10;FIXfB/sP4Q72NtMKi6MaxTkEhb207gdcm2tbbG66JNPu3y8DwcfDOec7nMVqtL24kA+dYw35JANB&#10;XDvTcaPh67B9eQMRIrLB3jFp+KUAq+XjwwIL465c0qWKjUgQDgVqaGMcCilD3ZLFMHEDcfJOzluM&#10;SfpGGo/XBLe9nGaZkhY7TgstDrRpqT5XP1aDOmH5vVflUW134+dHvvfvqppp/fw0rucgIo3xHr61&#10;d0bD7DWH/zPpCMjlHwAAAP//AwBQSwECLQAUAAYACAAAACEA2+H2y+4AAACFAQAAEwAAAAAAAAAA&#10;AAAAAAAAAAAAW0NvbnRlbnRfVHlwZXNdLnhtbFBLAQItABQABgAIAAAAIQBa9CxbvwAAABUBAAAL&#10;AAAAAAAAAAAAAAAAAB8BAABfcmVscy8ucmVsc1BLAQItABQABgAIAAAAIQB2v77axQAAANwAAAAP&#10;AAAAAAAAAAAAAAAAAAcCAABkcnMvZG93bnJldi54bWxQSwUGAAAAAAMAAwC3AAAA+QIAAAAA&#10;" strokeweight=".3pt"/>
                <v:line id="Line 442" o:spid="_x0000_s1175" style="position:absolute;visibility:visible;mso-wrap-style:square" from="8416,1515" to="11246,15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gZVxQAAANwAAAAPAAAAZHJzL2Rvd25yZXYueG1sRI9BawIx&#10;FITvgv8hPKE3zXahtaxGKWJBWrBWPXh8bJ6b1c3LNkl1/fdNoeBxmJlvmOm8s424kA+1YwWPowwE&#10;cel0zZWC/e5t+AIiRGSNjWNScKMA81m/N8VCuyt/0WUbK5EgHApUYGJsCylDachiGLmWOHlH5y3G&#10;JH0ltcdrgttG5ln2LC3WnBYMtrQwVJ63P1bBrvIyfui1WX6OD27zfj5856eVUg+D7nUCIlIX7+H/&#10;9korGD/l8HcmHQE5+wUAAP//AwBQSwECLQAUAAYACAAAACEA2+H2y+4AAACFAQAAEwAAAAAAAAAA&#10;AAAAAAAAAAAAW0NvbnRlbnRfVHlwZXNdLnhtbFBLAQItABQABgAIAAAAIQBa9CxbvwAAABUBAAAL&#10;AAAAAAAAAAAAAAAAAB8BAABfcmVscy8ucmVsc1BLAQItABQABgAIAAAAIQCDcgZVxQAAANwAAAAP&#10;AAAAAAAAAAAAAAAAAAcCAABkcnMvZG93bnJldi54bWxQSwUGAAAAAAMAAwC3AAAA+QIAAAAA&#10;" strokeweight=".5pt">
                  <v:stroke dashstyle="dot"/>
                </v:line>
                <v:shape id="AutoShape 441" o:spid="_x0000_s1176" style="position:absolute;top:16837;width:2861;height:2;visibility:visible;mso-wrap-style:square;v-text-anchor:top" coordsize="28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dxTxQAAANwAAAAPAAAAZHJzL2Rvd25yZXYueG1sRI9Ba8JA&#10;FITvBf/D8gRvzUalaUldRRRBPLSaFnp9ZJ/ZYPZtyK4x9td3C4Ueh5n5hlmsBtuInjpfO1YwTVIQ&#10;xKXTNVcKPj92jy8gfEDW2DgmBXfysFqOHhaYa3fjE/VFqESEsM9RgQmhzaX0pSGLPnEtcfTOrrMY&#10;ouwqqTu8Rbht5CxNM2mx5rhgsKWNofJSXK2C73PptgXO0uKtOprDNsu+3vuDUpPxsH4FEWgI/+G/&#10;9l4reH6aw++ZeATk8gcAAP//AwBQSwECLQAUAAYACAAAACEA2+H2y+4AAACFAQAAEwAAAAAAAAAA&#10;AAAAAAAAAAAAW0NvbnRlbnRfVHlwZXNdLnhtbFBLAQItABQABgAIAAAAIQBa9CxbvwAAABUBAAAL&#10;AAAAAAAAAAAAAAAAAB8BAABfcmVscy8ucmVsc1BLAQItABQABgAIAAAAIQBUedxTxQAAANwAAAAP&#10;AAAAAAAAAAAAAAAAAAcCAABkcnMvZG93bnJldi54bWxQSwUGAAAAAAMAAwC3AAAA+QIAAAAA&#10;" path="m8396,-15323r,m11256,-15323r,e" filled="f" strokeweight=".5pt">
                  <v:path arrowok="t" o:connecttype="custom" o:connectlocs="8396,0;8396,0;11256,0;11256,0" o:connectangles="0,0,0,0"/>
                </v:shape>
                <v:line id="Line 440" o:spid="_x0000_s1177" style="position:absolute;visibility:visible;mso-wrap-style:square" from="8391,1151" to="11251,1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805wwAAANwAAAAPAAAAZHJzL2Rvd25yZXYueG1sRI9BawIx&#10;FITvgv8hPKE3zWpbW7ZGUUHw4MVVpMdH8txd3LwsSdRtf30jFDwOM/MNM1t0thE38qF2rGA8ykAQ&#10;a2dqLhUcD5vhJ4gQkQ02jknBDwVYzPu9GebG3XlPtyKWIkE45KigirHNpQy6Ioth5Fri5J2dtxiT&#10;9KU0Hu8Jbhs5ybKptFhzWqiwpXVF+lJcrYJiq8/u99VfTt+rndYb9HusvVIvg275BSJSF5/h//bW&#10;KPh4f4PHmXQE5PwPAAD//wMAUEsBAi0AFAAGAAgAAAAhANvh9svuAAAAhQEAABMAAAAAAAAAAAAA&#10;AAAAAAAAAFtDb250ZW50X1R5cGVzXS54bWxQSwECLQAUAAYACAAAACEAWvQsW78AAAAVAQAACwAA&#10;AAAAAAAAAAAAAAAfAQAAX3JlbHMvLnJlbHNQSwECLQAUAAYACAAAACEAI0PNOcMAAADcAAAADwAA&#10;AAAAAAAAAAAAAAAHAgAAZHJzL2Rvd25yZXYueG1sUEsFBgAAAAADAAMAtwAAAPcCAAAAAA==&#10;" strokeweight="3pt"/>
                <v:line id="Line 439" o:spid="_x0000_s1178" style="position:absolute;visibility:visible;mso-wrap-style:square" from="8391,5216" to="11251,5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D2iiwwAAANwAAAAPAAAAZHJzL2Rvd25yZXYueG1sRI9BawIx&#10;FITvgv8hvEJvmq1FLVujaEHw0IuriMdH8txd3LwsSaqrv74RBI/DzHzDzBadbcSFfKgdK/gYZiCI&#10;tTM1lwr2u/XgC0SIyAYbx6TgRgEW835vhrlxV97SpYilSBAOOSqoYmxzKYOuyGIYupY4eSfnLcYk&#10;fSmNx2uC20aOsmwiLdacFips6acifS7+rIJio0/u/unPh+PqV+s1+i3WXqn3t275DSJSF1/hZ3tj&#10;FEzHY3icSUdAzv8BAAD//wMAUEsBAi0AFAAGAAgAAAAhANvh9svuAAAAhQEAABMAAAAAAAAAAAAA&#10;AAAAAAAAAFtDb250ZW50X1R5cGVzXS54bWxQSwECLQAUAAYACAAAACEAWvQsW78AAAAVAQAACwAA&#10;AAAAAAAAAAAAAAAfAQAAX3JlbHMvLnJlbHNQSwECLQAUAAYACAAAACEATA9oosMAAADcAAAADwAA&#10;AAAAAAAAAAAAAAAHAgAAZHJzL2Rvd25yZXYueG1sUEsFBgAAAAADAAMAtwAAAPcCAAAAAA==&#10;" strokeweight="3pt"/>
                <v:line id="Line 438" o:spid="_x0000_s1179" style="position:absolute;visibility:visible;mso-wrap-style:square" from="8561,4830" to="8561,4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ViauxAAAANwAAAAPAAAAZHJzL2Rvd25yZXYueG1sRI9Ra8Iw&#10;FIXfhf2HcAe+aerAODqjuImgsJfW/YC75toWm5suidr9+2Ug+Hg453yHs1wPthNX8qF1rGE2zUAQ&#10;V860XGv4Ou4mryBCRDbYOSYNvxRgvXoaLTE37sYFXctYiwThkKOGJsY+lzJUDVkMU9cTJ+/kvMWY&#10;pK+l8XhLcNvJlyxT0mLLaaHBnj4aqs7lxWpQJyx+Dqr4Vrv98LmdHfy7Khdaj5+HzRuISEN8hO/t&#10;vdGwmCv4P5OOgFz9AQAA//8DAFBLAQItABQABgAIAAAAIQDb4fbL7gAAAIUBAAATAAAAAAAAAAAA&#10;AAAAAAAAAABbQ29udGVudF9UeXBlc10ueG1sUEsBAi0AFAAGAAgAAAAhAFr0LFu/AAAAFQEAAAsA&#10;AAAAAAAAAAAAAAAAHwEAAF9yZWxzLy5yZWxzUEsBAi0AFAAGAAgAAAAhAPlWJq7EAAAA3AAAAA8A&#10;AAAAAAAAAAAAAAAABwIAAGRycy9kb3ducmV2LnhtbFBLBQYAAAAAAwADALcAAAD4AgAAAAA=&#10;" strokeweight=".3pt"/>
                <v:line id="Line 437" o:spid="_x0000_s1180" style="position:absolute;visibility:visible;mso-wrap-style:square" from="11055,4830" to="11055,4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oM1xQAAANwAAAAPAAAAZHJzL2Rvd25yZXYueG1sRI9Ra8Iw&#10;FIXfhf2HcAd701Rh6eiMsjkEBV9a9wPummtb1tx0Sabdv18EwcfDOec7nOV6tL04kw+dYw3zWQaC&#10;uHam40bD53E7fQERIrLB3jFp+KMA69XDZImFcRcu6VzFRiQIhwI1tDEOhZShbslimLmBOHkn5y3G&#10;JH0jjcdLgtteLrJMSYsdp4UWB9q0VH9Xv1aDOmH5s1fll9ruxsPHfO/fVZVr/fQ4vr2CiDTGe/jW&#10;3hkN+XMO1zPpCMjVPwAAAP//AwBQSwECLQAUAAYACAAAACEA2+H2y+4AAACFAQAAEwAAAAAAAAAA&#10;AAAAAAAAAAAAW0NvbnRlbnRfVHlwZXNdLnhtbFBLAQItABQABgAIAAAAIQBa9CxbvwAAABUBAAAL&#10;AAAAAAAAAAAAAAAAAB8BAABfcmVscy8ucmVsc1BLAQItABQABgAIAAAAIQCWGoM1xQAAANwAAAAP&#10;AAAAAAAAAAAAAAAAAAcCAABkcnMvZG93bnJldi54bWxQSwUGAAAAAAMAAwC3AAAA+QIAAAAA&#10;" strokeweight=".3pt"/>
                <v:line id="Line 436" o:spid="_x0000_s1181" style="position:absolute;visibility:visible;mso-wrap-style:square" from="10806,4779" to="10806,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RdHwQAAANwAAAAPAAAAZHJzL2Rvd25yZXYueG1sRE/dasIw&#10;FL4f+A7hCN7N1MHiqEZRh6DgTbs9wFlzbIvNSU0yrW+/XAy8/Pj+l+vBduJGPrSONcymGQjiypmW&#10;aw3fX/vXDxAhIhvsHJOGBwVYr0YvS8yNu3NBtzLWIoVwyFFDE2OfSxmqhiyGqeuJE3d23mJM0NfS&#10;eLyncNvJtyxT0mLLqaHBnnYNVZfy12pQZyyuR1X8qP1hOH3Ojn6ryrnWk/GwWYCINMSn+N99MBrm&#10;72ltOpOOgFz9AQAA//8DAFBLAQItABQABgAIAAAAIQDb4fbL7gAAAIUBAAATAAAAAAAAAAAAAAAA&#10;AAAAAABbQ29udGVudF9UeXBlc10ueG1sUEsBAi0AFAAGAAgAAAAhAFr0LFu/AAAAFQEAAAsAAAAA&#10;AAAAAAAAAAAAHwEAAF9yZWxzLy5yZWxzUEsBAi0AFAAGAAgAAAAhAOeFF0fBAAAA3AAAAA8AAAAA&#10;AAAAAAAAAAAABwIAAGRycy9kb3ducmV2LnhtbFBLBQYAAAAAAwADALcAAAD1AgAAAAA=&#10;" strokeweight=".3pt"/>
                <v:line id="Line 435" o:spid="_x0000_s1182" style="position:absolute;visibility:visible;mso-wrap-style:square" from="10556,4779" to="10556,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ybLcxQAAANwAAAAPAAAAZHJzL2Rvd25yZXYueG1sRI9Ra8Iw&#10;FIXfB/sP4Q72NlOFxVmNMjcEBV9a/QHX5toWm5suybT798tA2OPhnPMdzmI12E5cyYfWsYbxKANB&#10;XDnTcq3heNi8vIEIEdlg55g0/FCA1fLxYYG5cTcu6FrGWiQIhxw1NDH2uZShashiGLmeOHln5y3G&#10;JH0tjcdbgttOTrJMSYstp4UGe/poqLqU31aDOmPxtVPFSW22w/5zvPNrVU61fn4a3ucgIg3xP3xv&#10;b42G6esM/s6kIyCXvwAAAP//AwBQSwECLQAUAAYACAAAACEA2+H2y+4AAACFAQAAEwAAAAAAAAAA&#10;AAAAAAAAAAAAW0NvbnRlbnRfVHlwZXNdLnhtbFBLAQItABQABgAIAAAAIQBa9CxbvwAAABUBAAAL&#10;AAAAAAAAAAAAAAAAAB8BAABfcmVscy8ucmVsc1BLAQItABQABgAIAAAAIQCIybLcxQAAANwAAAAP&#10;AAAAAAAAAAAAAAAAAAcCAABkcnMvZG93bnJldi54bWxQSwUGAAAAAAMAAwC3AAAA+QIAAAAA&#10;" strokeweight=".3pt"/>
                <v:line id="Line 434" o:spid="_x0000_s1183" style="position:absolute;visibility:visible;mso-wrap-style:square" from="10307,4779" to="10307,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9H8wQAAANwAAAAPAAAAZHJzL2Rvd25yZXYueG1sRE9LbsIw&#10;EN0j9Q7WVGJHHLowKMWgfoQEEpuEHmAaD0nUeJzaBsLt8QKJ5dP7rzaj7cWFfOgca5hnOQji2pmO&#10;Gw0/x+1sCSJEZIO9Y9JwowCb9ctkhYVxVy7pUsVGpBAOBWpoYxwKKUPdksWQuYE4cSfnLcYEfSON&#10;x2sKt718y3MlLXacGloc6Kul+q86Ww3qhOX/XpW/arsbD9/zvf9U1ULr6ev48Q4i0hif4od7ZzQs&#10;VJqfzqQjINd3AAAA//8DAFBLAQItABQABgAIAAAAIQDb4fbL7gAAAIUBAAATAAAAAAAAAAAAAAAA&#10;AAAAAABbQ29udGVudF9UeXBlc10ueG1sUEsBAi0AFAAGAAgAAAAhAFr0LFu/AAAAFQEAAAsAAAAA&#10;AAAAAAAAAAAAHwEAAF9yZWxzLy5yZWxzUEsBAi0AFAAGAAgAAAAhANef0fzBAAAA3AAAAA8AAAAA&#10;AAAAAAAAAAAABwIAAGRycy9kb3ducmV2LnhtbFBLBQYAAAAAAwADALcAAAD1AgAAAAA=&#10;" strokeweight=".3pt"/>
                <v:line id="Line 433" o:spid="_x0000_s1184" style="position:absolute;visibility:visible;mso-wrap-style:square" from="10057,4779" to="10057,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3RnxAAAANwAAAAPAAAAZHJzL2Rvd25yZXYueG1sRI/BbsIw&#10;EETvlfgHaytxK056MCjFINoKCSQuSfsB23hJIuJ1sF0If48rVeI4mpk3muV6tL24kA+dYw35LANB&#10;XDvTcaPh+2v7sgARIrLB3jFpuFGA9WrytMTCuCuXdKliIxKEQ4Ea2hiHQspQt2QxzNxAnLyj8xZj&#10;kr6RxuM1wW0vX7NMSYsdp4UWB/poqT5Vv1aDOmJ53qvyR2134+Ez3/t3Vc21nj6PmzcQkcb4CP+3&#10;d0bDXOXwdyYdAbm6AwAA//8DAFBLAQItABQABgAIAAAAIQDb4fbL7gAAAIUBAAATAAAAAAAAAAAA&#10;AAAAAAAAAABbQ29udGVudF9UeXBlc10ueG1sUEsBAi0AFAAGAAgAAAAhAFr0LFu/AAAAFQEAAAsA&#10;AAAAAAAAAAAAAAAAHwEAAF9yZWxzLy5yZWxzUEsBAi0AFAAGAAgAAAAhALjTdGfEAAAA3AAAAA8A&#10;AAAAAAAAAAAAAAAABwIAAGRycy9kb3ducmV2LnhtbFBLBQYAAAAAAwADALcAAAD4AgAAAAA=&#10;" strokeweight=".3pt"/>
                <v:line id="Line 432" o:spid="_x0000_s1185" style="position:absolute;visibility:visible;mso-wrap-style:square" from="9808,4830" to="9808,48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eoQxAAAANwAAAAPAAAAZHJzL2Rvd25yZXYueG1sRI/BbsIw&#10;EETvlfgHa5F6Kw4cTBUwCKiQQOolgQ9Y4iWJiNfBdiH9+7pSpR5HM/NGs1wPthMP8qF1rGE6yUAQ&#10;V860XGs4n/Zv7yBCRDbYOSYN3xRgvRq9LDE37skFPcpYiwThkKOGJsY+lzJUDVkME9cTJ+/qvMWY&#10;pK+l8fhMcNvJWZYpabHltNBgT7uGqlv5ZTWoKxb3oyouan8YPj+mR79V5Vzr1/GwWYCINMT/8F/7&#10;YDTM1Qx+z6QjIFc/AAAA//8DAFBLAQItABQABgAIAAAAIQDb4fbL7gAAAIUBAAATAAAAAAAAAAAA&#10;AAAAAAAAAABbQ29udGVudF9UeXBlc10ueG1sUEsBAi0AFAAGAAgAAAAhAFr0LFu/AAAAFQEAAAsA&#10;AAAAAAAAAAAAAAAAHwEAAF9yZWxzLy5yZWxzUEsBAi0AFAAGAAgAAAAhAEgB6hDEAAAA3AAAAA8A&#10;AAAAAAAAAAAAAAAABwIAAGRycy9kb3ducmV2LnhtbFBLBQYAAAAAAwADALcAAAD4AgAAAAA=&#10;" strokeweight=".3pt"/>
                <v:line id="Line 431" o:spid="_x0000_s1186" style="position:absolute;visibility:visible;mso-wrap-style:square" from="9558,4779" to="9558,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U+LxAAAANwAAAAPAAAAZHJzL2Rvd25yZXYueG1sRI9Ra8Iw&#10;FIXfhf2HcAe+aeqEODqjuImgsJfW/YC75toWm5suidr9+2Ug+Hg453yHs1wPthNX8qF1rGE2zUAQ&#10;V860XGv4Ou4mryBCRDbYOSYNvxRgvXoaLTE37sYFXctYiwThkKOGJsY+lzJUDVkMU9cTJ+/kvMWY&#10;pK+l8XhLcNvJlyxT0mLLaaHBnj4aqs7lxWpQJyx+Dqr4Vrv98LmdHfy7Khdaj5+HzRuISEN8hO/t&#10;vdGwUHP4P5OOgFz9AQAA//8DAFBLAQItABQABgAIAAAAIQDb4fbL7gAAAIUBAAATAAAAAAAAAAAA&#10;AAAAAAAAAABbQ29udGVudF9UeXBlc10ueG1sUEsBAi0AFAAGAAgAAAAhAFr0LFu/AAAAFQEAAAsA&#10;AAAAAAAAAAAAAAAAHwEAAF9yZWxzLy5yZWxzUEsBAi0AFAAGAAgAAAAhACdNT4vEAAAA3AAAAA8A&#10;AAAAAAAAAAAAAAAABwIAAGRycy9kb3ducmV2LnhtbFBLBQYAAAAAAwADALcAAAD4AgAAAAA=&#10;" strokeweight=".3pt"/>
                <v:line id="Line 430" o:spid="_x0000_s1187" style="position:absolute;visibility:visible;mso-wrap-style:square" from="9309,4779" to="9309,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pNf/xAAAANwAAAAPAAAAZHJzL2Rvd25yZXYueG1sRI9Ra8Iw&#10;FIXfhf2HcAe+aeqQODqjuImgsJfW/YC75toWm5suidr9+2Ug+Hg453yHs1wPthNX8qF1rGE2zUAQ&#10;V860XGv4Ou4mryBCRDbYOSYNvxRgvXoaLTE37sYFXctYiwThkKOGJsY+lzJUDVkMU9cTJ+/kvMWY&#10;pK+l8XhLcNvJlyxT0mLLaaHBnj4aqs7lxWpQJyx+Dqr4Vrv98LmdHfy7Khdaj5+HzRuISEN8hO/t&#10;vdGwUHP4P5OOgFz9AQAA//8DAFBLAQItABQABgAIAAAAIQDb4fbL7gAAAIUBAAATAAAAAAAAAAAA&#10;AAAAAAAAAABbQ29udGVudF9UeXBlc10ueG1sUEsBAi0AFAAGAAgAAAAhAFr0LFu/AAAAFQEAAAsA&#10;AAAAAAAAAAAAAAAAHwEAAF9yZWxzLy5yZWxzUEsBAi0AFAAGAAgAAAAhAKik1//EAAAA3AAAAA8A&#10;AAAAAAAAAAAAAAAABwIAAGRycy9kb3ducmV2LnhtbFBLBQYAAAAAAwADALcAAAD4AgAAAAA=&#10;" strokeweight=".3pt"/>
                <v:line id="Line 429" o:spid="_x0000_s1188" style="position:absolute;visibility:visible;mso-wrap-style:square" from="9060,4779" to="9060,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6HJkxAAAANwAAAAPAAAAZHJzL2Rvd25yZXYueG1sRI9Ra8Iw&#10;FIXfhf2HcAe+aerAODqjuImgsJfW/YC75toWm5suidr9+2Ug+Hg453yHs1wPthNX8qF1rGE2zUAQ&#10;V860XGv4Ou4mryBCRDbYOSYNvxRgvXoaLTE37sYFXctYiwThkKOGJsY+lzJUDVkMU9cTJ+/kvMWY&#10;pK+l8XhLcNvJlyxT0mLLaaHBnj4aqs7lxWpQJyx+Dqr4Vrv98LmdHfy7Khdaj5+HzRuISEN8hO/t&#10;vdGwUHP4P5OOgFz9AQAA//8DAFBLAQItABQABgAIAAAAIQDb4fbL7gAAAIUBAAATAAAAAAAAAAAA&#10;AAAAAAAAAABbQ29udGVudF9UeXBlc10ueG1sUEsBAi0AFAAGAAgAAAAhAFr0LFu/AAAAFQEAAAsA&#10;AAAAAAAAAAAAAAAAHwEAAF9yZWxzLy5yZWxzUEsBAi0AFAAGAAgAAAAhAMfocmTEAAAA3AAAAA8A&#10;AAAAAAAAAAAAAAAABwIAAGRycy9kb3ducmV2LnhtbFBLBQYAAAAAAwADALcAAAD4AgAAAAA=&#10;" strokeweight=".3pt"/>
                <v:line id="Line 428" o:spid="_x0000_s1189" style="position:absolute;visibility:visible;mso-wrap-style:square" from="8810,4779" to="8810,47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uwTxAAAANwAAAAPAAAAZHJzL2Rvd25yZXYueG1sRI/BbsIw&#10;EETvlfgHa5G4FYceTJViUAEhgcQlaT9gGy9J1HgdbBfC32MkpB5HM/NGs1gNthMX8qF1rGE2zUAQ&#10;V860XGv4/tq9voMIEdlg55g03CjAajl6WWBu3JULupSxFgnCIUcNTYx9LmWoGrIYpq4nTt7JeYsx&#10;SV9L4/Ga4LaTb1mmpMWW00KDPW0aqn7LP6tBnbA4H1Txo3b74bidHfxalXOtJ+Ph8wNEpCH+h5/t&#10;vdEwVwoeZ9IRkMs7AAAA//8DAFBLAQItABQABgAIAAAAIQDb4fbL7gAAAIUBAAATAAAAAAAAAAAA&#10;AAAAAAAAAABbQ29udGVudF9UeXBlc10ueG1sUEsBAi0AFAAGAAgAAAAhAFr0LFu/AAAAFQEAAAsA&#10;AAAAAAAAAAAAAAAAHwEAAF9yZWxzLy5yZWxzUEsBAi0AFAAGAAgAAAAhADc67BPEAAAA3AAAAA8A&#10;AAAAAAAAAAAAAAAABwIAAGRycy9kb3ducmV2LnhtbFBLBQYAAAAAAwADALcAAAD4AgAAAAA=&#10;" strokeweight=".3pt"/>
                <w10:wrap anchorx="page" anchory="page"/>
              </v:group>
            </w:pict>
          </mc:Fallback>
        </mc:AlternateContent>
      </w:r>
    </w:p>
    <w:p w:rsidR="00C02F13" w:rsidRDefault="00C02F13">
      <w:pPr>
        <w:pStyle w:val="Corpodetexto"/>
        <w:rPr>
          <w:b/>
        </w:rPr>
      </w:pPr>
    </w:p>
    <w:p w:rsidR="00C02F13" w:rsidRDefault="00C02F13">
      <w:pPr>
        <w:pStyle w:val="Corpodetexto"/>
        <w:rPr>
          <w:b/>
        </w:rPr>
      </w:pPr>
    </w:p>
    <w:p w:rsidR="00C02F13" w:rsidRDefault="00C02F13">
      <w:pPr>
        <w:pStyle w:val="Corpodetexto"/>
        <w:rPr>
          <w:b/>
        </w:rPr>
      </w:pPr>
    </w:p>
    <w:p w:rsidR="00C02F13" w:rsidRDefault="00605B5E">
      <w:pPr>
        <w:spacing w:before="137"/>
        <w:ind w:left="847"/>
        <w:rPr>
          <w:rFonts w:ascii="Microsoft Sans Serif" w:hAnsi="Microsoft Sans Serif"/>
          <w:sz w:val="16"/>
        </w:rPr>
      </w:pPr>
      <w:r>
        <w:rPr>
          <w:w w:val="80"/>
          <w:sz w:val="16"/>
        </w:rPr>
        <w:t>LOBBYING</w:t>
      </w:r>
      <w:r>
        <w:rPr>
          <w:spacing w:val="-8"/>
          <w:w w:val="80"/>
          <w:sz w:val="16"/>
        </w:rPr>
        <w:t xml:space="preserve"> </w:t>
      </w:r>
      <w:r>
        <w:rPr>
          <w:w w:val="80"/>
          <w:sz w:val="16"/>
        </w:rPr>
        <w:t>IN</w:t>
      </w:r>
      <w:r>
        <w:rPr>
          <w:spacing w:val="-8"/>
          <w:w w:val="80"/>
          <w:sz w:val="16"/>
        </w:rPr>
        <w:t xml:space="preserve"> </w:t>
      </w:r>
      <w:r>
        <w:rPr>
          <w:w w:val="80"/>
          <w:sz w:val="16"/>
        </w:rPr>
        <w:t>EUROPE</w:t>
      </w:r>
      <w:r>
        <w:rPr>
          <w:spacing w:val="-10"/>
          <w:w w:val="80"/>
          <w:sz w:val="16"/>
        </w:rPr>
        <w:t xml:space="preserve"> </w:t>
      </w:r>
      <w:r>
        <w:rPr>
          <w:rFonts w:ascii="Microsoft Sans Serif" w:hAnsi="Microsoft Sans Serif"/>
          <w:w w:val="80"/>
          <w:sz w:val="16"/>
        </w:rPr>
        <w:t>–</w:t>
      </w:r>
      <w:r>
        <w:rPr>
          <w:rFonts w:ascii="Microsoft Sans Serif" w:hAnsi="Microsoft Sans Serif"/>
          <w:spacing w:val="-10"/>
          <w:w w:val="80"/>
          <w:sz w:val="16"/>
        </w:rPr>
        <w:t xml:space="preserve"> </w:t>
      </w:r>
      <w:r>
        <w:rPr>
          <w:rFonts w:ascii="Microsoft Sans Serif" w:hAnsi="Microsoft Sans Serif"/>
          <w:w w:val="80"/>
          <w:sz w:val="16"/>
        </w:rPr>
        <w:t>Hidden</w:t>
      </w:r>
      <w:r>
        <w:rPr>
          <w:rFonts w:ascii="Microsoft Sans Serif" w:hAnsi="Microsoft Sans Serif"/>
          <w:spacing w:val="-10"/>
          <w:w w:val="80"/>
          <w:sz w:val="16"/>
        </w:rPr>
        <w:t xml:space="preserve"> </w:t>
      </w:r>
      <w:r>
        <w:rPr>
          <w:rFonts w:ascii="Microsoft Sans Serif" w:hAnsi="Microsoft Sans Serif"/>
          <w:w w:val="80"/>
          <w:sz w:val="16"/>
        </w:rPr>
        <w:t>Influence,</w:t>
      </w:r>
      <w:r>
        <w:rPr>
          <w:rFonts w:ascii="Microsoft Sans Serif" w:hAnsi="Microsoft Sans Serif"/>
          <w:spacing w:val="-14"/>
          <w:w w:val="80"/>
          <w:sz w:val="16"/>
        </w:rPr>
        <w:t xml:space="preserve"> </w:t>
      </w:r>
      <w:r>
        <w:rPr>
          <w:rFonts w:ascii="Microsoft Sans Serif" w:hAnsi="Microsoft Sans Serif"/>
          <w:w w:val="80"/>
          <w:sz w:val="16"/>
        </w:rPr>
        <w:t>Privileged</w:t>
      </w:r>
      <w:r>
        <w:rPr>
          <w:rFonts w:ascii="Microsoft Sans Serif" w:hAnsi="Microsoft Sans Serif"/>
          <w:spacing w:val="-14"/>
          <w:w w:val="80"/>
          <w:sz w:val="16"/>
        </w:rPr>
        <w:t xml:space="preserve"> </w:t>
      </w:r>
      <w:r>
        <w:rPr>
          <w:rFonts w:ascii="Microsoft Sans Serif" w:hAnsi="Microsoft Sans Serif"/>
          <w:w w:val="80"/>
          <w:sz w:val="16"/>
        </w:rPr>
        <w:t>Access</w:t>
      </w:r>
    </w:p>
    <w:p w:rsidR="00C02F13" w:rsidRDefault="00605B5E">
      <w:pPr>
        <w:pStyle w:val="Ttulo5"/>
        <w:tabs>
          <w:tab w:val="left" w:pos="819"/>
          <w:tab w:val="left" w:pos="1832"/>
        </w:tabs>
        <w:spacing w:before="110"/>
        <w:ind w:right="1793"/>
        <w:jc w:val="center"/>
        <w:rPr>
          <w:rFonts w:ascii="Arial"/>
        </w:rPr>
      </w:pPr>
      <w:r>
        <w:rPr>
          <w:b w:val="0"/>
        </w:rPr>
        <w:br w:type="column"/>
      </w:r>
      <w:r>
        <w:rPr>
          <w:color w:val="00A0E1"/>
        </w:rPr>
        <w:t>C</w:t>
      </w:r>
      <w:r>
        <w:rPr>
          <w:color w:val="00A0E1"/>
          <w:u w:val="single" w:color="00A0E1"/>
        </w:rPr>
        <w:t>YPRUS</w:t>
      </w:r>
      <w:r>
        <w:rPr>
          <w:color w:val="00A0E1"/>
          <w:u w:val="single" w:color="00A0E1"/>
        </w:rPr>
        <w:tab/>
      </w:r>
      <w:r>
        <w:rPr>
          <w:rFonts w:ascii="Arial"/>
          <w:color w:val="00A0E1"/>
          <w:u w:val="single" w:color="00A0E1"/>
        </w:rPr>
        <w:t>14%</w:t>
      </w:r>
      <w:r>
        <w:rPr>
          <w:rFonts w:ascii="Arial"/>
          <w:color w:val="00A0E1"/>
          <w:spacing w:val="-18"/>
        </w:rPr>
        <w:t xml:space="preserve"> </w:t>
      </w:r>
      <w:r>
        <w:rPr>
          <w:rFonts w:ascii="Arial"/>
          <w:color w:val="00A0E1"/>
          <w:w w:val="89"/>
          <w:u w:val="dotted" w:color="000000"/>
        </w:rPr>
        <w:t xml:space="preserve"> </w:t>
      </w:r>
      <w:r>
        <w:rPr>
          <w:rFonts w:ascii="Arial"/>
          <w:color w:val="00A0E1"/>
          <w:u w:val="dotted" w:color="000000"/>
        </w:rPr>
        <w:tab/>
      </w:r>
    </w:p>
    <w:p w:rsidR="00C02F13" w:rsidRDefault="00605B5E">
      <w:pPr>
        <w:pStyle w:val="Ttulo5"/>
        <w:spacing w:before="46"/>
        <w:ind w:left="1752"/>
        <w:rPr>
          <w:rFonts w:ascii="Arial"/>
        </w:rPr>
      </w:pPr>
      <w:r>
        <w:rPr>
          <w:rFonts w:ascii="Arial"/>
        </w:rPr>
        <w:t>7%</w:t>
      </w:r>
    </w:p>
    <w:p w:rsidR="00C02F13" w:rsidRDefault="00605B5E">
      <w:pPr>
        <w:pStyle w:val="Ttulo5"/>
        <w:ind w:right="1671"/>
        <w:jc w:val="center"/>
        <w:rPr>
          <w:rFonts w:ascii="Arial"/>
        </w:rPr>
      </w:pPr>
      <w:r>
        <w:rPr>
          <w:rFonts w:ascii="Arial"/>
        </w:rPr>
        <w:t>21%</w:t>
      </w:r>
    </w:p>
    <w:p w:rsidR="00C02F13" w:rsidRDefault="00605B5E">
      <w:pPr>
        <w:pStyle w:val="Ttulo5"/>
        <w:spacing w:line="183" w:lineRule="exact"/>
        <w:ind w:right="1671"/>
        <w:jc w:val="center"/>
        <w:rPr>
          <w:rFonts w:ascii="Arial"/>
        </w:rPr>
      </w:pPr>
      <w:r>
        <w:rPr>
          <w:rFonts w:ascii="Arial"/>
        </w:rPr>
        <w:t>23%</w:t>
      </w:r>
    </w:p>
    <w:p w:rsidR="00C02F13" w:rsidRDefault="00605B5E">
      <w:pPr>
        <w:spacing w:line="160" w:lineRule="exact"/>
        <w:ind w:right="584"/>
        <w:jc w:val="right"/>
        <w:rPr>
          <w:sz w:val="16"/>
        </w:rPr>
      </w:pPr>
      <w:r>
        <w:rPr>
          <w:w w:val="99"/>
          <w:sz w:val="16"/>
        </w:rPr>
        <w:t>3</w:t>
      </w:r>
    </w:p>
    <w:p w:rsidR="00C02F13" w:rsidRDefault="00C02F13">
      <w:pPr>
        <w:spacing w:line="160" w:lineRule="exact"/>
        <w:jc w:val="right"/>
        <w:rPr>
          <w:sz w:val="16"/>
        </w:rPr>
        <w:sectPr w:rsidR="00C02F13">
          <w:type w:val="continuous"/>
          <w:pgSz w:w="11910" w:h="16840"/>
          <w:pgMar w:top="1020" w:right="0" w:bottom="280" w:left="400" w:header="720" w:footer="720" w:gutter="0"/>
          <w:cols w:num="2" w:space="720" w:equalWidth="0">
            <w:col w:w="4349" w:space="1833"/>
            <w:col w:w="5328"/>
          </w:cols>
        </w:sectPr>
      </w:pPr>
    </w:p>
    <w:p w:rsidR="00C02F13" w:rsidRDefault="00C02F13">
      <w:pPr>
        <w:pStyle w:val="Corpodetexto"/>
        <w:spacing w:before="6"/>
        <w:rPr>
          <w:sz w:val="19"/>
        </w:rPr>
      </w:pPr>
    </w:p>
    <w:p w:rsidR="00C02F13" w:rsidRDefault="003C678F">
      <w:pPr>
        <w:spacing w:before="111"/>
        <w:ind w:left="728"/>
        <w:rPr>
          <w:rFonts w:ascii="Trebuchet MS"/>
          <w:b/>
          <w:sz w:val="48"/>
        </w:rPr>
      </w:pPr>
      <w:r>
        <w:rPr>
          <w:noProof/>
        </w:rPr>
        <mc:AlternateContent>
          <mc:Choice Requires="wps">
            <w:drawing>
              <wp:anchor distT="0" distB="0" distL="0" distR="0" simplePos="0" relativeHeight="1720" behindDoc="0" locked="0" layoutInCell="1" allowOverlap="1">
                <wp:simplePos x="0" y="0"/>
                <wp:positionH relativeFrom="page">
                  <wp:posOffset>723900</wp:posOffset>
                </wp:positionH>
                <wp:positionV relativeFrom="paragraph">
                  <wp:posOffset>515620</wp:posOffset>
                </wp:positionV>
                <wp:extent cx="531495" cy="0"/>
                <wp:effectExtent l="19050" t="22860" r="20955" b="24765"/>
                <wp:wrapTopAndBottom/>
                <wp:docPr id="602" name="Line 4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155414" id="Line 426" o:spid="_x0000_s1026" style="position:absolute;z-index:1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7pt,40.6pt" to="98.85pt,4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LIIAIAAEU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JZ6nE4wU&#10;aWFJz0JxlE/mYTqdcQUEbdTehv7oRb2YZ02/O6T0piHqyCPL16uBxCxkJG9SwsUZqHHoPmsGMeTk&#10;dRzVpbZtgIQhoEvcyPW+EX7xiMLH2TTLlzOM6OBKSDHkGev8J65bFIwSSyAdccn52fnAgxRDSCij&#10;9E5IGfctFepKPF1kaRoznJaCBW+Ic/Z42EiLzgQks4u/2BV4HsMCdEVc08dFVy8mq0+KxTINJ2x7&#10;sz0RsreBllShEPQIRG9WL5Yfy3S5XWwX+Qimvx3laVWNPu42+Wi+yz7Mqmm12VTZz8A5y4tGMMZV&#10;oD0IN8v/Thi3J9RL7i7d+4CSt+hxkkB2+I+k45LDXnuFHDS77u2wfNBqDL69q/AYHu9gP77+9S8A&#10;AAD//wMAUEsDBBQABgAIAAAAIQC6UXMC3gAAAAkBAAAPAAAAZHJzL2Rvd25yZXYueG1sTI/BTsMw&#10;EETvSPyDtUjcqJOCaAhxKlSEWg4VauEDtvE2ibDXUey0KV9fVxzgOLOj2TfFfLRGHKj3rWMF6SQB&#10;QVw53XKt4Ovz7S4D4QOyRuOYFJzIw7y8viow1+7IGzpsQy1iCfscFTQhdLmUvmrIop+4jjje9q63&#10;GKLsa6l7PMZya+Q0SR6lxZbjhwY7WjRUfW8Hq2Aw2fr9vv6g1WY5YLs+/ewXy1elbm/Gl2cQgcbw&#10;F4YLfkSHMjLt3MDaCxN1+hC3BAVZOgVxCTzNZiB2v4YsC/l/QXkGAAD//wMAUEsBAi0AFAAGAAgA&#10;AAAhALaDOJL+AAAA4QEAABMAAAAAAAAAAAAAAAAAAAAAAFtDb250ZW50X1R5cGVzXS54bWxQSwEC&#10;LQAUAAYACAAAACEAOP0h/9YAAACUAQAACwAAAAAAAAAAAAAAAAAvAQAAX3JlbHMvLnJlbHNQSwEC&#10;LQAUAAYACAAAACEAizriyCACAABFBAAADgAAAAAAAAAAAAAAAAAuAgAAZHJzL2Uyb0RvYy54bWxQ&#10;SwECLQAUAAYACAAAACEAulFzAt4AAAAJAQAADwAAAAAAAAAAAAAAAAB6BAAAZHJzL2Rvd25yZXYu&#10;eG1sUEsFBgAAAAAEAAQA8wAAAIUFAAAAAA==&#10;" strokecolor="white" strokeweight="3pt">
                <w10:wrap type="topAndBottom" anchorx="page"/>
              </v:line>
            </w:pict>
          </mc:Fallback>
        </mc:AlternateContent>
      </w:r>
      <w:bookmarkStart w:id="1" w:name="_TOC_250008"/>
      <w:bookmarkEnd w:id="1"/>
      <w:r w:rsidR="00616DE4">
        <w:rPr>
          <w:rFonts w:ascii="Trebuchet MS"/>
          <w:b/>
          <w:color w:val="FFFFFF"/>
          <w:w w:val="95"/>
          <w:sz w:val="48"/>
        </w:rPr>
        <w:t>DESTAQUES</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4"/>
        <w:rPr>
          <w:rFonts w:ascii="Trebuchet MS"/>
          <w:b/>
          <w:sz w:val="22"/>
        </w:rPr>
      </w:pPr>
    </w:p>
    <w:p w:rsidR="00C02F13" w:rsidRDefault="00C02F13">
      <w:pPr>
        <w:rPr>
          <w:rFonts w:ascii="Trebuchet MS"/>
        </w:rPr>
        <w:sectPr w:rsidR="00C02F13">
          <w:headerReference w:type="even" r:id="rId94"/>
          <w:footerReference w:type="even" r:id="rId95"/>
          <w:footerReference w:type="default" r:id="rId96"/>
          <w:pgSz w:w="11910" w:h="16840"/>
          <w:pgMar w:top="1580" w:right="0" w:bottom="600" w:left="400" w:header="0" w:footer="402" w:gutter="0"/>
          <w:cols w:space="720"/>
        </w:sectPr>
      </w:pPr>
    </w:p>
    <w:p w:rsidR="00C02F13" w:rsidRPr="00DC0AC7" w:rsidRDefault="003C678F">
      <w:pPr>
        <w:spacing w:before="109"/>
        <w:ind w:left="722"/>
        <w:rPr>
          <w:rFonts w:ascii="Trebuchet MS"/>
          <w:b/>
          <w:sz w:val="32"/>
          <w:szCs w:val="32"/>
        </w:rPr>
      </w:pPr>
      <w:r w:rsidRPr="00DC0AC7">
        <w:rPr>
          <w:noProof/>
          <w:sz w:val="32"/>
          <w:szCs w:val="32"/>
        </w:rPr>
        <mc:AlternateContent>
          <mc:Choice Requires="wps">
            <w:drawing>
              <wp:anchor distT="0" distB="0" distL="114300" distR="114300" simplePos="0" relativeHeight="50316363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601" name="Rectangle 4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E1DE23" id="Rectangle 425" o:spid="_x0000_s1026" style="position:absolute;margin-left:0;margin-top:0;width:595.3pt;height:841.9pt;z-index:-15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2YfQIAAAEFAAAOAAAAZHJzL2Uyb0RvYy54bWysVNuO0zAQfUfiHyy/dxNn00uipqvdliKk&#10;BVYsfIAbO42FYxvbbbog/p2x05YuvKwQfXA9mfH4zJwznt8cOon23DqhVYXJVYoRV7VmQm0r/OXz&#10;ejTDyHmqGJVa8Qo/cYdvFq9fzXtT8ky3WjJuESRRruxNhVvvTZkkrm55R92VNlyBs9G2ox5Mu02Y&#10;pT1k72SSpekk6bVlxuqaOwdfV4MTL2L+puG1/9g0jnskKwzYfFxtXDdhTRZzWm4tNa2ojzDoP6Do&#10;qFBw6TnVinqKdlb8laoTtdVON/6q1l2im0bUPNYA1ZD0j2oeW2p4rAWa48y5Te7/pa0/7B8sEqzC&#10;k5RgpGgHJH2CtlG1lRzl2Ti0qDeuhMhH82BDkc7c6/qrQ0ovW4jjt9bqvuWUATAS4pNnB4Lh4Cja&#10;9O81g/x053Xs1qGxXUgIfUCHSMrTmRR+8KiGj9PxJL0mwF0NPpJOioxcR94SWp7OG+v8W647FDYV&#10;toA/5qf7e+cDHlqeQiJ+LQVbCymjYbebpbRoT4NE4i+WAGVehkkVgpUOx4aMwxeACXcEXwAcKf9R&#10;kCxP77JitJ7MpqN8nY9HxTSdjVJS3BWTNC/y1fpnAEjyshWMcXUvFD/Jj+Qvo/c4CINwogBRX+Fi&#10;DJTFui7Ru5cV2QkP0yhFV+HZuRO0DNS+UQzKpqWnQg775Dn82GXowek/diUKIXA/aGij2RPowGog&#10;CRiFdwM2rbbfMephBivsvu2o5RjJdwq0VJA8D0MbjXw8zcCwl57NpYeqGlJV2GM0bJd+GPSdsWLb&#10;wk0kNkbpW9BfI6IwgjYHVEfVwpzFCo5vQhjkSztG/X65Fr8AAAD//wMAUEsDBBQABgAIAAAAIQC/&#10;BaZ83gAAAAcBAAAPAAAAZHJzL2Rvd25yZXYueG1sTI/BbsIwEETvlfgHa5F6Kza0jUKIg6BSj5UK&#10;7aHcnHhJIuJ1sA2k/foaLu1lNatZzbzNl4Pp2Bmdby1JmE4EMKTK6pZqCZ8frw8pMB8UadVZQgnf&#10;6GFZjO5ylWl7oQ2et6FmMYR8piQ0IfQZ575q0Cg/sT1S9PbWGRXi6mqunbrEcNPxmRAJN6ql2NCo&#10;Hl8arA7bk5Gwnqfr4/sTvf1syh3uvsrD88wJKe/Hw2oBLOAQ/o7hih/RoYhMpT2R9qyTEB8Jt3n1&#10;pnORACujStLHFHiR8//8xS8AAAD//wMAUEsBAi0AFAAGAAgAAAAhALaDOJL+AAAA4QEAABMAAAAA&#10;AAAAAAAAAAAAAAAAAFtDb250ZW50X1R5cGVzXS54bWxQSwECLQAUAAYACAAAACEAOP0h/9YAAACU&#10;AQAACwAAAAAAAAAAAAAAAAAvAQAAX3JlbHMvLnJlbHNQSwECLQAUAAYACAAAACEAm1PtmH0CAAAB&#10;BQAADgAAAAAAAAAAAAAAAAAuAgAAZHJzL2Uyb0RvYy54bWxQSwECLQAUAAYACAAAACEAvwWmfN4A&#10;AAAHAQAADwAAAAAAAAAAAAAAAADXBAAAZHJzL2Rvd25yZXYueG1sUEsFBgAAAAAEAAQA8wAAAOIF&#10;AAAAAA==&#10;" fillcolor="black" stroked="f">
                <w10:wrap anchorx="page" anchory="page"/>
              </v:rect>
            </w:pict>
          </mc:Fallback>
        </mc:AlternateContent>
      </w:r>
      <w:r w:rsidRPr="00DC0AC7">
        <w:rPr>
          <w:noProof/>
          <w:sz w:val="32"/>
          <w:szCs w:val="32"/>
        </w:rPr>
        <mc:AlternateContent>
          <mc:Choice Requires="wps">
            <w:drawing>
              <wp:anchor distT="0" distB="0" distL="114300" distR="114300" simplePos="0" relativeHeight="503163656" behindDoc="1" locked="0" layoutInCell="1" allowOverlap="1">
                <wp:simplePos x="0" y="0"/>
                <wp:positionH relativeFrom="page">
                  <wp:posOffset>720090</wp:posOffset>
                </wp:positionH>
                <wp:positionV relativeFrom="paragraph">
                  <wp:posOffset>463550</wp:posOffset>
                </wp:positionV>
                <wp:extent cx="6047740" cy="0"/>
                <wp:effectExtent l="34290" t="25400" r="33020" b="31750"/>
                <wp:wrapNone/>
                <wp:docPr id="600" name="Line 4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7740" cy="0"/>
                        </a:xfrm>
                        <a:prstGeom prst="line">
                          <a:avLst/>
                        </a:prstGeom>
                        <a:noFill/>
                        <a:ln w="508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D3B32" id="Line 424" o:spid="_x0000_s1026" style="position:absolute;z-index:-152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6.7pt,36.5pt" to="532.9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Zt4mIAIAAEYEAAAOAAAAZHJzL2Uyb0RvYy54bWysU8Fu2zAMvQ/YPwi6J7YzN02NOEVhJ7tk&#10;W4B2H6BIcixMlgRJiRMM+/dRchy03WUYdpEpk3x8JJ+Wj+dOohO3TmhV4myaYsQV1UyoQ4m/v2wm&#10;C4ycJ4oRqRUv8YU7/Lj6+GHZm4LPdKsl4xYBiHJFb0rcem+KJHG05R1xU224AmejbUc8XO0hYZb0&#10;gN7JZJam86TXlhmrKXcO/taDE68iftNw6r81jeMeyRIDNx9PG899OJPVkhQHS0wr6JUG+QcWHREK&#10;it6gauIJOlrxB1QnqNVON35KdZfophGUxx6gmyx9181zSwyPvcBwnLmNyf0/WPr1tLNIsBLPU5iP&#10;Ih0saSsUR/ksD9PpjSsgqFI7G/qjZ/Vstpr+cEjpqiXqwCPLl4uBxCxkJG9SwsUZqLHvv2gGMeTo&#10;dRzVubFdgIQhoHPcyOW2EX72iMLPeZrf3+dAjI6+hBRjorHOf+a6Q8EosQTWEZicts4HIqQYQ0Id&#10;pTdCyrhwqVBf4rt0AT0Hl9NSsOCNF3vYV9KiEwmaSZ/S9dDWu7AAXRPXDnERYVCT1UfFYpmWE7a+&#10;2p4IOdhAS6pQCJoEoldrUMvPh/RhvVgv8kk+m68neVrXk6dNlU/mm+z+rv5UV1Wd/Qqcs7xoBWNc&#10;BdqjcrP875RxfUOD5m7avQ0oeYseJwlkx28kHbccFjtIZK/ZZWfH7YNYY/D1YYXX8PoO9uvnv/oN&#10;AAD//wMAUEsDBBQABgAIAAAAIQAtNpwt3wAAAAoBAAAPAAAAZHJzL2Rvd25yZXYueG1sTI/BTsMw&#10;EETvSPyDtUhcqtYphYJCnAohkOiF0sKB3tx4iQP2OordJvw9W3GA48w+zc4Ui8E7ccAuNoEUTCcZ&#10;CKQqmIZqBW+vj+MbEDFpMtoFQgXfGGFRnp4UOjehpzUeNqkWHEIx1wpsSm0uZawseh0noUXi20fo&#10;vE4su1qaTvcc7p28yLK59Loh/mB1i/cWq6/N3itY9cv3MNq+PFf2wY8+V7h96t1SqfOz4e4WRMIh&#10;/cFwrM/VoeROu7AnE4VjPZ1dMqrgesabjkA2v+Ixu19HloX8P6H8AQAA//8DAFBLAQItABQABgAI&#10;AAAAIQC2gziS/gAAAOEBAAATAAAAAAAAAAAAAAAAAAAAAABbQ29udGVudF9UeXBlc10ueG1sUEsB&#10;Ai0AFAAGAAgAAAAhADj9If/WAAAAlAEAAAsAAAAAAAAAAAAAAAAALwEAAF9yZWxzLy5yZWxzUEsB&#10;Ai0AFAAGAAgAAAAhAGpm3iYgAgAARgQAAA4AAAAAAAAAAAAAAAAALgIAAGRycy9lMm9Eb2MueG1s&#10;UEsBAi0AFAAGAAgAAAAhAC02nC3fAAAACgEAAA8AAAAAAAAAAAAAAAAAegQAAGRycy9kb3ducmV2&#10;LnhtbFBLBQYAAAAABAAEAPMAAACGBQAAAAA=&#10;" strokecolor="#00a0e1" strokeweight="4pt">
                <w10:wrap anchorx="page"/>
              </v:line>
            </w:pict>
          </mc:Fallback>
        </mc:AlternateContent>
      </w:r>
      <w:r w:rsidRPr="00DC0AC7">
        <w:rPr>
          <w:noProof/>
          <w:sz w:val="32"/>
          <w:szCs w:val="32"/>
        </w:rPr>
        <mc:AlternateContent>
          <mc:Choice Requires="wps">
            <w:drawing>
              <wp:anchor distT="0" distB="0" distL="114300" distR="114300" simplePos="0" relativeHeight="503163752" behindDoc="1" locked="0" layoutInCell="1" allowOverlap="1">
                <wp:simplePos x="0" y="0"/>
                <wp:positionH relativeFrom="page">
                  <wp:posOffset>670560</wp:posOffset>
                </wp:positionH>
                <wp:positionV relativeFrom="paragraph">
                  <wp:posOffset>518795</wp:posOffset>
                </wp:positionV>
                <wp:extent cx="970280" cy="1306195"/>
                <wp:effectExtent l="3810" t="4445" r="0" b="3810"/>
                <wp:wrapNone/>
                <wp:docPr id="599" name="Text Box 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306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43"/>
                              <w:rPr>
                                <w:rFonts w:ascii="Trebuchet MS"/>
                                <w:b/>
                                <w:sz w:val="173"/>
                              </w:rPr>
                            </w:pPr>
                            <w:r>
                              <w:rPr>
                                <w:rFonts w:ascii="Trebuchet MS"/>
                                <w:b/>
                                <w:color w:val="00A0E1"/>
                                <w:spacing w:val="-70"/>
                                <w:w w:val="80"/>
                                <w:sz w:val="173"/>
                              </w:rPr>
                              <w:t>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3" o:spid="_x0000_s1029" type="#_x0000_t202" style="position:absolute;left:0;text-align:left;margin-left:52.8pt;margin-top:40.85pt;width:76.4pt;height:102.85pt;z-index:-152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i0IsgIAALQFAAAOAAAAZHJzL2Uyb0RvYy54bWysVG1vmzAQ/j5p/8Hyd8pLSAqopEpDmCZ1&#10;L1K7H+CACdbAZrYT6Kb9951NSJNWk6ZtfLAO+/zcPXeP7+Z2aBt0oFIxwVPsX3kYUV6IkvFdir88&#10;5k6EkdKEl6QRnKb4iSp8u3z75qbvEhqIWjQllQhAuEr6LsW11l3iuqqoaUvUlegoh8NKyJZo+JU7&#10;t5SkB/S2cQPPW7i9kGUnRUGVgt1sPMRLi19VtNCfqkpRjZoUQ27artKuW7O6yxuS7CTpalYc0yB/&#10;kUVLGIegJ6iMaIL2kr2CalkhhRKVvipE64qqYgW1HICN771g81CTjlouUBzVncqk/h9s8fHwWSJW&#10;pngexxhx0kKTHumg0Z0YUBjMTIX6TiXg+NCBqx7gADpt2aruXhRfFeJiXRO+oyspRV9TUkKGvrnp&#10;nl0dcZQB2fYfRAmByF4LCzRUsjXlg4IgQIdOPZ26Y5IpYDO+9oIITgo48mfewo/nNgRJptudVPod&#10;FS0yRooldN+ik8O90iYbkkwuJhgXOWsaq4CGX2yA47gDseGqOTNZ2Ib+iL14E22i0AmDxcYJvSxz&#10;Vvk6dBa5fz3PZtl6nfk/TVw/TGpWlpSbMJO4/PDPmneU+SiLk7yUaFhp4ExKSu6260aiAwFx5/Y7&#10;FuTMzb1MwxYBuLyg5AehdxfETr6Irp0wD+cOVDtyPD++ixdeGIdZfknpnnH675RQD22dB/NRTL/l&#10;5tnvNTeStEzD+GhYm+Lo5EQSI8ENL21rNWHNaJ+VwqT/XApo99RoK1ij0VGtetgO9nVYNRsxb0X5&#10;BAqWAgQGYoTRB0Yt5HeMehgjKVbf9kRSjJr3HF6BmTmTISdjOxmEF3A1xRqj0VzrcTbtO8l2NSCP&#10;74yLFbyUilkRP2dxfF8wGiyX4xgzs+f833o9D9vlLwAAAP//AwBQSwMEFAAGAAgAAAAhAFP4qFvg&#10;AAAACgEAAA8AAABkcnMvZG93bnJldi54bWxMj8FOwzAMhu9IvEPkSdxYsmnrStd0mhCckBBdOXBM&#10;m6yN1jilybby9pjTuPmXP/3+nO8m17OLGYP1KGExF8AMNl5bbCV8Vq+PKbAQFWrVezQSfkyAXXF/&#10;l6tM+yuW5nKILaMSDJmS0MU4ZJyHpjNOhbkfDNLu6EenIsWx5XpUVyp3PV8KkXCnLNKFTg3muTPN&#10;6XB2EvZfWL7Y7/f6ozyWtqqeBL4lJykfZtN+CyyaKd5g+NMndSjIqfZn1IH1lMU6IVRCutgAI2C5&#10;TlfAahrSzQp4kfP/LxS/AAAA//8DAFBLAQItABQABgAIAAAAIQC2gziS/gAAAOEBAAATAAAAAAAA&#10;AAAAAAAAAAAAAABbQ29udGVudF9UeXBlc10ueG1sUEsBAi0AFAAGAAgAAAAhADj9If/WAAAAlAEA&#10;AAsAAAAAAAAAAAAAAAAALwEAAF9yZWxzLy5yZWxzUEsBAi0AFAAGAAgAAAAhANUqLQiyAgAAtAUA&#10;AA4AAAAAAAAAAAAAAAAALgIAAGRycy9lMm9Eb2MueG1sUEsBAi0AFAAGAAgAAAAhAFP4qFvgAAAA&#10;CgEAAA8AAAAAAAAAAAAAAAAADAUAAGRycy9kb3ducmV2LnhtbFBLBQYAAAAABAAEAPMAAAAZBgAA&#10;AAA=&#10;" filled="f" stroked="f">
                <v:textbox inset="0,0,0,0">
                  <w:txbxContent>
                    <w:p w:rsidR="008F779F" w:rsidRDefault="008F779F">
                      <w:pPr>
                        <w:spacing w:before="43"/>
                        <w:rPr>
                          <w:rFonts w:ascii="Trebuchet MS"/>
                          <w:b/>
                          <w:sz w:val="173"/>
                        </w:rPr>
                      </w:pPr>
                      <w:r>
                        <w:rPr>
                          <w:rFonts w:ascii="Trebuchet MS"/>
                          <w:b/>
                          <w:color w:val="00A0E1"/>
                          <w:spacing w:val="-70"/>
                          <w:w w:val="80"/>
                          <w:sz w:val="173"/>
                        </w:rPr>
                        <w:t>19</w:t>
                      </w:r>
                    </w:p>
                  </w:txbxContent>
                </v:textbox>
                <w10:wrap anchorx="page"/>
              </v:shape>
            </w:pict>
          </mc:Fallback>
        </mc:AlternateContent>
      </w:r>
      <w:r w:rsidR="00DC0AC7" w:rsidRPr="00DC0AC7">
        <w:rPr>
          <w:rFonts w:ascii="Trebuchet MS"/>
          <w:b/>
          <w:color w:val="00A0E1"/>
          <w:w w:val="85"/>
          <w:sz w:val="32"/>
          <w:szCs w:val="32"/>
        </w:rPr>
        <w:t>Regulamento de qualidade do lobby</w:t>
      </w:r>
    </w:p>
    <w:p w:rsidR="00C02F13" w:rsidRDefault="00C02F13">
      <w:pPr>
        <w:pStyle w:val="Corpodetexto"/>
        <w:rPr>
          <w:rFonts w:ascii="Trebuchet MS"/>
          <w:b/>
          <w:sz w:val="46"/>
        </w:rPr>
      </w:pPr>
    </w:p>
    <w:p w:rsidR="00C02F13" w:rsidRDefault="00C02F13">
      <w:pPr>
        <w:pStyle w:val="Corpodetexto"/>
        <w:rPr>
          <w:rFonts w:ascii="Trebuchet MS"/>
          <w:b/>
          <w:sz w:val="46"/>
        </w:rPr>
      </w:pPr>
    </w:p>
    <w:p w:rsidR="00C02F13" w:rsidRDefault="00C02F13">
      <w:pPr>
        <w:pStyle w:val="Corpodetexto"/>
        <w:rPr>
          <w:rFonts w:ascii="Trebuchet MS"/>
          <w:b/>
          <w:sz w:val="46"/>
        </w:rPr>
      </w:pPr>
    </w:p>
    <w:p w:rsidR="00C02F13" w:rsidRDefault="00C02F13">
      <w:pPr>
        <w:pStyle w:val="Corpodetexto"/>
        <w:spacing w:before="3"/>
        <w:rPr>
          <w:rFonts w:ascii="Trebuchet MS"/>
          <w:b/>
          <w:sz w:val="37"/>
        </w:rPr>
      </w:pPr>
    </w:p>
    <w:p w:rsidR="00C02F13" w:rsidRDefault="00DC0AC7">
      <w:pPr>
        <w:spacing w:before="1" w:line="457" w:lineRule="exact"/>
        <w:ind w:left="733"/>
        <w:rPr>
          <w:rFonts w:ascii="Trebuchet MS"/>
          <w:b/>
          <w:sz w:val="40"/>
        </w:rPr>
      </w:pPr>
      <w:r>
        <w:rPr>
          <w:rFonts w:ascii="Trebuchet MS"/>
          <w:b/>
          <w:color w:val="00A0E1"/>
          <w:w w:val="95"/>
          <w:sz w:val="40"/>
        </w:rPr>
        <w:t>pa</w:t>
      </w:r>
      <w:r>
        <w:rPr>
          <w:rFonts w:ascii="Trebuchet MS"/>
          <w:b/>
          <w:color w:val="00A0E1"/>
          <w:w w:val="95"/>
          <w:sz w:val="40"/>
        </w:rPr>
        <w:t>í</w:t>
      </w:r>
      <w:r>
        <w:rPr>
          <w:rFonts w:ascii="Trebuchet MS"/>
          <w:b/>
          <w:color w:val="00A0E1"/>
          <w:w w:val="95"/>
          <w:sz w:val="40"/>
        </w:rPr>
        <w:t>ses</w:t>
      </w:r>
    </w:p>
    <w:p w:rsidR="00C02F13" w:rsidRDefault="00DC0AC7">
      <w:pPr>
        <w:pStyle w:val="Ttulo3"/>
        <w:spacing w:before="0" w:line="272" w:lineRule="exact"/>
        <w:ind w:left="733"/>
      </w:pPr>
      <w:r>
        <w:rPr>
          <w:color w:val="00A0E1"/>
          <w:w w:val="95"/>
        </w:rPr>
        <w:t>e</w:t>
      </w:r>
      <w:r w:rsidR="00605B5E">
        <w:rPr>
          <w:color w:val="00A0E1"/>
          <w:w w:val="95"/>
        </w:rPr>
        <w:t xml:space="preserve"> t</w:t>
      </w:r>
      <w:r>
        <w:rPr>
          <w:color w:val="00A0E1"/>
          <w:w w:val="95"/>
        </w:rPr>
        <w:t>res instituições da UE</w:t>
      </w:r>
    </w:p>
    <w:p w:rsidR="00C02F13" w:rsidRDefault="00C02F13">
      <w:pPr>
        <w:pStyle w:val="Corpodetexto"/>
        <w:rPr>
          <w:rFonts w:ascii="Trebuchet MS"/>
          <w:b/>
          <w:sz w:val="28"/>
        </w:rPr>
      </w:pPr>
    </w:p>
    <w:p w:rsidR="00C02F13" w:rsidRDefault="00C02F13">
      <w:pPr>
        <w:pStyle w:val="Corpodetexto"/>
        <w:rPr>
          <w:rFonts w:ascii="Trebuchet MS"/>
          <w:b/>
          <w:sz w:val="28"/>
        </w:rPr>
      </w:pPr>
    </w:p>
    <w:p w:rsidR="00C02F13" w:rsidRDefault="00C02F13">
      <w:pPr>
        <w:pStyle w:val="Corpodetexto"/>
        <w:spacing w:before="10"/>
        <w:rPr>
          <w:rFonts w:ascii="Trebuchet MS"/>
          <w:b/>
          <w:sz w:val="31"/>
        </w:rPr>
      </w:pPr>
    </w:p>
    <w:p w:rsidR="00C02F13" w:rsidRDefault="003C678F">
      <w:pPr>
        <w:ind w:left="722"/>
        <w:rPr>
          <w:rFonts w:ascii="Trebuchet MS"/>
          <w:b/>
          <w:sz w:val="40"/>
        </w:rPr>
      </w:pPr>
      <w:r>
        <w:rPr>
          <w:noProof/>
        </w:rPr>
        <mc:AlternateContent>
          <mc:Choice Requires="wpg">
            <w:drawing>
              <wp:anchor distT="0" distB="0" distL="114300" distR="114300" simplePos="0" relativeHeight="503163680" behindDoc="1" locked="0" layoutInCell="1" allowOverlap="1">
                <wp:simplePos x="0" y="0"/>
                <wp:positionH relativeFrom="page">
                  <wp:posOffset>783590</wp:posOffset>
                </wp:positionH>
                <wp:positionV relativeFrom="paragraph">
                  <wp:posOffset>368935</wp:posOffset>
                </wp:positionV>
                <wp:extent cx="5972175" cy="25400"/>
                <wp:effectExtent l="21590" t="3175" r="16510" b="0"/>
                <wp:wrapNone/>
                <wp:docPr id="596" name="Group 4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2175" cy="25400"/>
                          <a:chOff x="1234" y="581"/>
                          <a:chExt cx="9405" cy="40"/>
                        </a:xfrm>
                      </wpg:grpSpPr>
                      <wps:wsp>
                        <wps:cNvPr id="597" name="Line 422"/>
                        <wps:cNvCnPr>
                          <a:cxnSpLocks noChangeShapeType="1"/>
                        </wps:cNvCnPr>
                        <wps:spPr bwMode="auto">
                          <a:xfrm>
                            <a:off x="1234" y="601"/>
                            <a:ext cx="9364" cy="0"/>
                          </a:xfrm>
                          <a:prstGeom prst="line">
                            <a:avLst/>
                          </a:prstGeom>
                          <a:noFill/>
                          <a:ln w="25400">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598" name="Line 421"/>
                        <wps:cNvCnPr>
                          <a:cxnSpLocks noChangeShapeType="1"/>
                        </wps:cNvCnPr>
                        <wps:spPr bwMode="auto">
                          <a:xfrm>
                            <a:off x="10638" y="601"/>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B8F1174" id="Group 420" o:spid="_x0000_s1026" style="position:absolute;margin-left:61.7pt;margin-top:29.05pt;width:470.25pt;height:2pt;z-index:-152800;mso-position-horizontal-relative:page" coordorigin="1234,581" coordsize="9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zNbwQIAAFgIAAAOAAAAZHJzL2Uyb0RvYy54bWzsVslu2zAQvRfoPxC8O1osK7YQOygsO5e0&#10;DZD0A2iSWlCJJEjGslH03zukZCVODi1StOihPsikZzjLe48jX10f2gbtuTa1FEscXYQYcUElq0W5&#10;xF8etpM5RsYSwUgjBV/iIzf4evX+3VWnMh7LSjaMawRBhMk6tcSVtSoLAkMr3hJzIRUXYCykbomF&#10;rS4DpkkH0dsmiMMwDTqpmdKScmPg17w34pWPXxSc2s9FYbhFzRJDbdY/tX/u3DNYXZGs1ERVNR3K&#10;IG+ooiW1gKRjqJxYgh51/SpUW1MtjSzsBZVtIIuiptz3AN1E4YtubrR8VL6XMutKNcIE0L7A6c1h&#10;6af9nUY1W+LZIsVIkBZI8nlREnt4OlVm4HWj1b26032PsLyV9KsB9IKXdrcve2e06z5KBgHJo5Ue&#10;nkOhWxcCGkcHz8JxZIEfLKLw42xxGUeXM4wo2OJZEg4s0QqodKeieJpgBMbZPOoJpNVmOLxIwuFk&#10;4o8FJOtz+jqHupw6QG7mCVHze4jeV0RxT5RxWI2IXp4Qva0FB0BjV67LDU5r0aNJD2JAEwm5rogo&#10;uQ/3cFSAnG8Qan92xG0MUPFTdEec0nDA6QTxYpoCgg7fc5BIprSxN1y2yC2WuIG6PXFkf2uso/vJ&#10;xfEo5LZuGn+JGoG6E1/OZGRTM2f1G13u1o1GewL3cOs/DgqIdubmkubEVL0fk7anF66BYD5JxQnb&#10;DGtL6qZfQ5hGuDTQH5Q5rPr7920RLjbzzTyZJHG6mSRhnk8+bNfJJN2CyPJpvl7n0XfXY5RkVc0Y&#10;F67o0yyIkl9TxjCV+ls8ToMRnuA8uu8cij19+6I9y47YXiI7yY532oE0iPWvqRZGdj8HBtV68ZxJ&#10;kGR/ULVhOoUKQJuvZAsD/F/XrJfzf9U+V62fvPD68mIfXrXu/fh87/2f/hCsfgAAAP//AwBQSwME&#10;FAAGAAgAAAAhAM2qsFvgAAAACgEAAA8AAABkcnMvZG93bnJldi54bWxMj8FqwzAQRO+F/oPYQm+N&#10;LLsxiWM5hND2FApNCqW3jbWxTSzJWIrt/H2VU3Mc9jHzNl9PumUD9a6xRoKYRcDIlFY1ppLwfXh/&#10;WQBzHo3C1hqScCUH6+LxIcdM2dF80bD3FQslxmUoofa+yzh3ZU0a3cx2ZMLtZHuNPsS+4qrHMZTr&#10;lsdRlHKNjQkLNXa0rak87y9awseI4yYRb8PufNpefw/zz5+dICmfn6bNCpinyf/DcNMP6lAEp6O9&#10;GOVYG3KcvAZUwnwhgN2AKE2WwI4S0lgAL3J+/0LxBwAA//8DAFBLAQItABQABgAIAAAAIQC2gziS&#10;/gAAAOEBAAATAAAAAAAAAAAAAAAAAAAAAABbQ29udGVudF9UeXBlc10ueG1sUEsBAi0AFAAGAAgA&#10;AAAhADj9If/WAAAAlAEAAAsAAAAAAAAAAAAAAAAALwEAAF9yZWxzLy5yZWxzUEsBAi0AFAAGAAgA&#10;AAAhADqXM1vBAgAAWAgAAA4AAAAAAAAAAAAAAAAALgIAAGRycy9lMm9Eb2MueG1sUEsBAi0AFAAG&#10;AAgAAAAhAM2qsFvgAAAACgEAAA8AAAAAAAAAAAAAAAAAGwUAAGRycy9kb3ducmV2LnhtbFBLBQYA&#10;AAAABAAEAPMAAAAoBgAAAAA=&#10;">
                <v:line id="Line 422" o:spid="_x0000_s1027" style="position:absolute;visibility:visible;mso-wrap-style:square" from="1234,601" to="10598,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7gFxgAAANwAAAAPAAAAZHJzL2Rvd25yZXYueG1sRI9Ba8JA&#10;FITvQv/D8gq96aaFaBuzESsUxBREK9TjM/uahGbfhuw2xn/fFQSPw8x8w6SLwTSip87VlhU8TyIQ&#10;xIXVNZcKDl8f41cQziNrbCyTggs5WGQPoxQTbc+8o37vSxEg7BJUUHnfJlK6oiKDbmJb4uD92M6g&#10;D7Irpe7wHOCmkS9RNJUGaw4LFba0qqj43f8ZBd/HnlebZfRZHPJtfHyXOcX5Samnx2E5B+Fp8Pfw&#10;rb3WCuK3GVzPhCMgs38AAAD//wMAUEsBAi0AFAAGAAgAAAAhANvh9svuAAAAhQEAABMAAAAAAAAA&#10;AAAAAAAAAAAAAFtDb250ZW50X1R5cGVzXS54bWxQSwECLQAUAAYACAAAACEAWvQsW78AAAAVAQAA&#10;CwAAAAAAAAAAAAAAAAAfAQAAX3JlbHMvLnJlbHNQSwECLQAUAAYACAAAACEA3O+4BcYAAADcAAAA&#10;DwAAAAAAAAAAAAAAAAAHAgAAZHJzL2Rvd25yZXYueG1sUEsFBgAAAAADAAMAtwAAAPoCAAAAAA==&#10;" strokecolor="white" strokeweight="2pt">
                  <v:stroke dashstyle="dot"/>
                </v:line>
                <v:line id="Line 421" o:spid="_x0000_s1028" style="position:absolute;visibility:visible;mso-wrap-style:square" from="10638,601" to="10638,6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KEK9wwAAANwAAAAPAAAAZHJzL2Rvd25yZXYueG1sRE9ba8Iw&#10;FH4f7D+EM9ibphOmszaKbhMVJtQL9PXQHNOy5qQ0mXb/fnkQ9vjx3bNFbxtxpc7XjhW8DBMQxKXT&#10;NRsF59N68AbCB2SNjWNS8EseFvPHhwxT7W58oOsxGBFD2KeooAqhTaX0ZUUW/dC1xJG7uM5iiLAz&#10;Und4i+G2kaMkGUuLNceGClt6r6j8Pv5YBavJZz1a597sPjb5l8mLS4F7qdTzU7+cgQjUh3/x3b3V&#10;Cl6ncW08E4+AnP8BAAD//wMAUEsBAi0AFAAGAAgAAAAhANvh9svuAAAAhQEAABMAAAAAAAAAAAAA&#10;AAAAAAAAAFtDb250ZW50X1R5cGVzXS54bWxQSwECLQAUAAYACAAAACEAWvQsW78AAAAVAQAACwAA&#10;AAAAAAAAAAAAAAAfAQAAX3JlbHMvLnJlbHNQSwECLQAUAAYACAAAACEA7yhCvcMAAADcAAAADwAA&#10;AAAAAAAAAAAAAAAHAgAAZHJzL2Rvd25yZXYueG1sUEsFBgAAAAADAAMAtwAAAPcCAAAAAA==&#10;" strokecolor="white" strokeweight="2pt"/>
                <w10:wrap anchorx="page"/>
              </v:group>
            </w:pict>
          </mc:Fallback>
        </mc:AlternateContent>
      </w:r>
      <w:r w:rsidR="00DC0AC7">
        <w:rPr>
          <w:rFonts w:ascii="Trebuchet MS"/>
          <w:b/>
          <w:color w:val="FFFFFF"/>
          <w:w w:val="95"/>
          <w:sz w:val="40"/>
        </w:rPr>
        <w:t>Transparencia</w:t>
      </w:r>
    </w:p>
    <w:p w:rsidR="00C02F13" w:rsidRDefault="00C02F13">
      <w:pPr>
        <w:pStyle w:val="Corpodetexto"/>
        <w:rPr>
          <w:rFonts w:ascii="Trebuchet MS"/>
          <w:b/>
          <w:sz w:val="10"/>
        </w:rPr>
      </w:pPr>
    </w:p>
    <w:p w:rsidR="00C02F13" w:rsidRDefault="003C678F">
      <w:pPr>
        <w:pStyle w:val="Corpodetexto"/>
        <w:spacing w:line="40" w:lineRule="exact"/>
        <w:ind w:left="733"/>
        <w:rPr>
          <w:rFonts w:ascii="Trebuchet MS"/>
          <w:sz w:val="4"/>
        </w:rPr>
      </w:pPr>
      <w:r>
        <w:rPr>
          <w:rFonts w:ascii="Trebuchet MS"/>
          <w:noProof/>
          <w:sz w:val="4"/>
        </w:rPr>
        <mc:AlternateContent>
          <mc:Choice Requires="wpg">
            <w:drawing>
              <wp:inline distT="0" distB="0" distL="0" distR="0">
                <wp:extent cx="1270" cy="25400"/>
                <wp:effectExtent l="14605" t="3810" r="12700" b="8890"/>
                <wp:docPr id="594" name="Group 4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595" name="Line 419"/>
                        <wps:cNvCnPr>
                          <a:cxnSpLocks noChangeShapeType="1"/>
                        </wps:cNvCnPr>
                        <wps:spPr bwMode="auto">
                          <a:xfrm>
                            <a:off x="0" y="20"/>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8365659" id="Group 418"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XF8eQIAAJIFAAAOAAAAZHJzL2Uyb0RvYy54bWykVF1v2yAUfZ+0/4D8nvpjTptYcaopTvrS&#10;rZXa/QAC2EbDgIDEiab9912wk7bpS9Xlgdzr+8G55wCL20Mn0J4Zy5Uso/QqiRCTRFEumzL69byZ&#10;zCJkHZYUCyVZGR2ZjW6XX78sel2wTLVKUGYQNJG26HUZtc7pIo4taVmH7ZXSTEKwVqbDDlzTxNTg&#10;Hrp3Is6S5DrulaHaKMKsha/VEIyWoX9dM+Ie6toyh0QZATYXVhPWrV/j5QIXjcG65WSEgT+BosNc&#10;wqbnVhV2GO0Mf9eq48Qoq2p3RVQXq7rmhIUZYJo0uZjmzqidDrM0Rd/oM01A7QVPn25Lfu4fDeK0&#10;jKbzPEISdyBS2Bfl6czT0+umgKw7o5/0oxlmBPNekd8WwvFl3PvNkIy2/Q9FoSHeORXoOdSm8y1g&#10;cHQIKhzPKrCDQwQ+ptkNKEUgkE3zZJSItKDjuxLSrseibKjIQ3qMi2GjAG4E4yeBM2ZfaLT/R+NT&#10;izUL6lhP0JnG6YnGey4ZsDgfWAxJKzlQSA5ypBBJtWqxbFho93zUQFfqKwD7qxLvWOD/g5RmI20n&#10;TkdC37KDC22su2OqQ94oIwGAg0x4f2+dx/CS4lWTasOFgO+4EBL1J4G8b5Xg1EeDY5rtShi0x3Dr&#10;NuEXJrpI85tW2LZDXujg03ABx17SYLUM0/VoO8zFYAMsIX0ijAdAR2u4b3/myXw9W8/ySZ5dryd5&#10;UlWT75tVPrnepDfT6lu1WlXpXz9lmhctp5RJD/t099P8Y4difIWGW3u+/WeC4rfdA5MA9vQfQAeB&#10;vabDydwqenw0nvTxnAYrXPxQNj5S/mV57Yesl6d0+Q8AAP//AwBQSwMEFAAGAAgAAAAhACw/9PXZ&#10;AAAAAAEAAA8AAABkcnMvZG93bnJldi54bWxMj09Lw0AQxe+C32EZwZvdpP6hxExKKeqpCLaC9DbN&#10;TpPQ7GzIbpP027t60cvA4z3e+02+nGyrBu594wQhnSWgWEpnGqkQPnevdwtQPpAYap0wwoU9LIvr&#10;q5wy40b54GEbKhVLxGeEUIfQZVr7smZLfuY6lugdXW8pRNlX2vQ0xnLb6nmSPGlLjcSFmjpe11ye&#10;tmeL8DbSuLpPX4bN6bi+7HeP71+blBFvb6bVM6jAU/gLww9+RIciMh3cWYxXLUJ8JPze6M1BHRAe&#10;EtBFrv+DF98AAAD//wMAUEsBAi0AFAAGAAgAAAAhALaDOJL+AAAA4QEAABMAAAAAAAAAAAAAAAAA&#10;AAAAAFtDb250ZW50X1R5cGVzXS54bWxQSwECLQAUAAYACAAAACEAOP0h/9YAAACUAQAACwAAAAAA&#10;AAAAAAAAAAAvAQAAX3JlbHMvLnJlbHNQSwECLQAUAAYACAAAACEAzclxfHkCAACSBQAADgAAAAAA&#10;AAAAAAAAAAAuAgAAZHJzL2Uyb0RvYy54bWxQSwECLQAUAAYACAAAACEALD/09dkAAAAAAQAADwAA&#10;AAAAAAAAAAAAAADTBAAAZHJzL2Rvd25yZXYueG1sUEsFBgAAAAAEAAQA8wAAANkFAAAAAA==&#10;">
                <v:line id="Line 419"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e0jxgAAANwAAAAPAAAAZHJzL2Rvd25yZXYueG1sRI9ba8JA&#10;FITfhf6H5RR8azYV7CW6iraKCi3EC/h6yB43odmzIbvV+O/dQsHHYWa+YcbTztbiTK2vHCt4TlIQ&#10;xIXTFRsFh/3y6Q2ED8gaa8ek4EoeppOH3hgz7S68pfMuGBEh7DNUUIbQZFL6oiSLPnENcfROrrUY&#10;omyN1C1eItzWcpCmL9JixXGhxIY+Sip+dr9Wwfx1UQ2WuTebz1X+ZfLj6YjfUqn+YzcbgQjUhXv4&#10;v73WCobvQ/g7E4+AnNwAAAD//wMAUEsBAi0AFAAGAAgAAAAhANvh9svuAAAAhQEAABMAAAAAAAAA&#10;AAAAAAAAAAAAAFtDb250ZW50X1R5cGVzXS54bWxQSwECLQAUAAYACAAAACEAWvQsW78AAAAVAQAA&#10;CwAAAAAAAAAAAAAAAAAfAQAAX3JlbHMvLnJlbHNQSwECLQAUAAYACAAAACEAASntI8YAAADcAAAA&#10;DwAAAAAAAAAAAAAAAAAHAgAAZHJzL2Rvd25yZXYueG1sUEsFBgAAAAADAAMAtwAAAPoCAAAAAA==&#10;" strokecolor="white" strokeweight="2pt"/>
                <w10:anchorlock/>
              </v:group>
            </w:pict>
          </mc:Fallback>
        </mc:AlternateContent>
      </w:r>
    </w:p>
    <w:p w:rsidR="00C02F13" w:rsidRDefault="003C678F">
      <w:pPr>
        <w:pStyle w:val="Corpodetexto"/>
        <w:spacing w:before="3"/>
        <w:rPr>
          <w:rFonts w:ascii="Trebuchet MS"/>
          <w:b/>
          <w:sz w:val="29"/>
        </w:rPr>
      </w:pPr>
      <w:r>
        <w:rPr>
          <w:noProof/>
        </w:rPr>
        <mc:AlternateContent>
          <mc:Choice Requires="wpg">
            <w:drawing>
              <wp:anchor distT="0" distB="0" distL="0" distR="0" simplePos="0" relativeHeight="1768" behindDoc="0" locked="0" layoutInCell="1" allowOverlap="1">
                <wp:simplePos x="0" y="0"/>
                <wp:positionH relativeFrom="page">
                  <wp:posOffset>720090</wp:posOffset>
                </wp:positionH>
                <wp:positionV relativeFrom="paragraph">
                  <wp:posOffset>241300</wp:posOffset>
                </wp:positionV>
                <wp:extent cx="265430" cy="265430"/>
                <wp:effectExtent l="5715" t="2540" r="5080" b="8255"/>
                <wp:wrapTopAndBottom/>
                <wp:docPr id="586" name="Group 4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430" cy="265430"/>
                          <a:chOff x="1134" y="380"/>
                          <a:chExt cx="418" cy="418"/>
                        </a:xfrm>
                      </wpg:grpSpPr>
                      <wps:wsp>
                        <wps:cNvPr id="587" name="Rectangle 417"/>
                        <wps:cNvSpPr>
                          <a:spLocks noChangeArrowheads="1"/>
                        </wps:cNvSpPr>
                        <wps:spPr bwMode="auto">
                          <a:xfrm>
                            <a:off x="1230" y="476"/>
                            <a:ext cx="303" cy="303"/>
                          </a:xfrm>
                          <a:prstGeom prst="rect">
                            <a:avLst/>
                          </a:prstGeom>
                          <a:noFill/>
                          <a:ln w="22898">
                            <a:solidFill>
                              <a:srgbClr val="FFFFFF"/>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88" name="Line 416"/>
                        <wps:cNvCnPr>
                          <a:cxnSpLocks noChangeShapeType="1"/>
                        </wps:cNvCnPr>
                        <wps:spPr bwMode="auto">
                          <a:xfrm>
                            <a:off x="1454" y="472"/>
                            <a:ext cx="0" cy="0"/>
                          </a:xfrm>
                          <a:prstGeom prst="line">
                            <a:avLst/>
                          </a:prstGeom>
                          <a:noFill/>
                          <a:ln w="22898">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589" name="Line 415"/>
                        <wps:cNvCnPr>
                          <a:cxnSpLocks noChangeShapeType="1"/>
                        </wps:cNvCnPr>
                        <wps:spPr bwMode="auto">
                          <a:xfrm>
                            <a:off x="1454" y="518"/>
                            <a:ext cx="0" cy="160"/>
                          </a:xfrm>
                          <a:prstGeom prst="line">
                            <a:avLst/>
                          </a:prstGeom>
                          <a:noFill/>
                          <a:ln w="22898">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590" name="Line 414"/>
                        <wps:cNvCnPr>
                          <a:cxnSpLocks noChangeShapeType="1"/>
                        </wps:cNvCnPr>
                        <wps:spPr bwMode="auto">
                          <a:xfrm>
                            <a:off x="1454" y="701"/>
                            <a:ext cx="0" cy="0"/>
                          </a:xfrm>
                          <a:prstGeom prst="line">
                            <a:avLst/>
                          </a:prstGeom>
                          <a:noFill/>
                          <a:ln w="22898">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591" name="Line 413"/>
                        <wps:cNvCnPr>
                          <a:cxnSpLocks noChangeShapeType="1"/>
                        </wps:cNvCnPr>
                        <wps:spPr bwMode="auto">
                          <a:xfrm>
                            <a:off x="1410" y="701"/>
                            <a:ext cx="0" cy="0"/>
                          </a:xfrm>
                          <a:prstGeom prst="line">
                            <a:avLst/>
                          </a:prstGeom>
                          <a:noFill/>
                          <a:ln w="22898">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592" name="Line 412"/>
                        <wps:cNvCnPr>
                          <a:cxnSpLocks noChangeShapeType="1"/>
                        </wps:cNvCnPr>
                        <wps:spPr bwMode="auto">
                          <a:xfrm>
                            <a:off x="1233" y="701"/>
                            <a:ext cx="0" cy="0"/>
                          </a:xfrm>
                          <a:prstGeom prst="line">
                            <a:avLst/>
                          </a:prstGeom>
                          <a:noFill/>
                          <a:ln w="22898">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593" name="Freeform 411"/>
                        <wps:cNvSpPr>
                          <a:spLocks/>
                        </wps:cNvSpPr>
                        <wps:spPr bwMode="auto">
                          <a:xfrm>
                            <a:off x="1151" y="398"/>
                            <a:ext cx="303" cy="303"/>
                          </a:xfrm>
                          <a:custGeom>
                            <a:avLst/>
                            <a:gdLst>
                              <a:gd name="T0" fmla="+- 0 1233 1152"/>
                              <a:gd name="T1" fmla="*/ T0 w 303"/>
                              <a:gd name="T2" fmla="+- 0 701 398"/>
                              <a:gd name="T3" fmla="*/ 701 h 303"/>
                              <a:gd name="T4" fmla="+- 0 1152 1152"/>
                              <a:gd name="T5" fmla="*/ T4 w 303"/>
                              <a:gd name="T6" fmla="+- 0 701 398"/>
                              <a:gd name="T7" fmla="*/ 701 h 303"/>
                              <a:gd name="T8" fmla="+- 0 1152 1152"/>
                              <a:gd name="T9" fmla="*/ T8 w 303"/>
                              <a:gd name="T10" fmla="+- 0 398 398"/>
                              <a:gd name="T11" fmla="*/ 398 h 303"/>
                              <a:gd name="T12" fmla="+- 0 1454 1152"/>
                              <a:gd name="T13" fmla="*/ T12 w 303"/>
                              <a:gd name="T14" fmla="+- 0 398 398"/>
                              <a:gd name="T15" fmla="*/ 398 h 303"/>
                              <a:gd name="T16" fmla="+- 0 1454 1152"/>
                              <a:gd name="T17" fmla="*/ T16 w 303"/>
                              <a:gd name="T18" fmla="+- 0 472 398"/>
                              <a:gd name="T19" fmla="*/ 472 h 303"/>
                            </a:gdLst>
                            <a:ahLst/>
                            <a:cxnLst>
                              <a:cxn ang="0">
                                <a:pos x="T1" y="T3"/>
                              </a:cxn>
                              <a:cxn ang="0">
                                <a:pos x="T5" y="T7"/>
                              </a:cxn>
                              <a:cxn ang="0">
                                <a:pos x="T9" y="T11"/>
                              </a:cxn>
                              <a:cxn ang="0">
                                <a:pos x="T13" y="T15"/>
                              </a:cxn>
                              <a:cxn ang="0">
                                <a:pos x="T17" y="T19"/>
                              </a:cxn>
                            </a:cxnLst>
                            <a:rect l="0" t="0" r="r" b="b"/>
                            <a:pathLst>
                              <a:path w="303" h="303">
                                <a:moveTo>
                                  <a:pt x="81" y="303"/>
                                </a:moveTo>
                                <a:lnTo>
                                  <a:pt x="0" y="303"/>
                                </a:lnTo>
                                <a:lnTo>
                                  <a:pt x="0" y="0"/>
                                </a:lnTo>
                                <a:lnTo>
                                  <a:pt x="302" y="0"/>
                                </a:lnTo>
                                <a:lnTo>
                                  <a:pt x="302" y="74"/>
                                </a:lnTo>
                              </a:path>
                            </a:pathLst>
                          </a:custGeom>
                          <a:noFill/>
                          <a:ln w="22898">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B3BD17" id="Group 410" o:spid="_x0000_s1026" style="position:absolute;margin-left:56.7pt;margin-top:19pt;width:20.9pt;height:20.9pt;z-index:1768;mso-wrap-distance-left:0;mso-wrap-distance-right:0;mso-position-horizontal-relative:page" coordorigin="1134,380" coordsize="418,4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74McAUAAHgcAAAOAAAAZHJzL2Uyb0RvYy54bWzsWV1vq0YQfa/U/7DisVVi1safinMV2XFU&#10;KW2jXvcHrAEbVGDpLo6TVv3vPbMLGDv2TZSqTiLFD2Zhh2HmzJlhd7j48pAm7D5UOpbZ2OHnrsPC&#10;zJdBnK3Gzu/z2dnAYboQWSASmYVj5zHUzpfL77+72OSjsC0jmQShYlCS6dEmHztRUeSjVkv7UZgK&#10;fS7zMMPkUqpUFDhVq1agxAba06TVdt1eayNVkCvph1rj6tROOpdG/3IZ+sWvy6UOC5aMHdhWmH9l&#10;/hf037q8EKOVEnkU+6UZ4hVWpCLO8NBa1VQUgq1V/ERVGvtKarkszn2ZtuRyGfuh8QHecHfPmxsl&#10;17nxZTXarPIaJkC7h9Or1fq/3N8pFgdjpzvoOSwTKYJknss8buDZ5KsRpG5U/jW/U9ZHDG+l/4cG&#10;eq39eTpfWWG22PwsAygU60IaeB6WKiUVcJw9mCg81lEIHwrm42K71/U6iJWPqXJsouRHCCXdxXnH&#10;cxhmO4MygH50Xd7scRCO7qQBmSdG9pnGztIuYgfopreI6v+G6NdI5KEJlCasakT7FaK/gYgiWyUh&#10;UO2TXWQAJCtItcWTZXISQS68UkpuolAEMIwbP3ZuoBONaDwLMG8TkgRHv2e5XqHccTsWKBo0gRKj&#10;XOniJpQpo8HYUbDdBE/c3+rCilYiFMtMzuIkwXUxSjK2QdDag+HA3KFlEgc0S5NarRaTRLF7gVyc&#10;mV/54B0xUj0VOrJyZspansYFSkUSp2Nn4NLPXiaUrrPAPL8QcWLHiHuS0VPhL6wuRzYl/x66w+vB&#10;9cA789q96zPPnU7PrmYT76w34/3utDOdTKb8H3KAe6MoDoIwIx+q8sC9l5GlLFQ2sesCsePriyBp&#10;7ZphOA2vqqPxDuy2jLDMWsjgEexQ0tY71GcMIqn+ctgGtW7s6D/XQoUOS37KwLAh9zwqjubE6/bb&#10;OFHNmUVzRmQ+VI2dwmF2OClsQV3nKl5FeBI3wc/kFdJ+GRvKkH3WKlMyTPadLA1REmxhu40zykCT&#10;CmVCTTJb1PyHrCxqdRKarJ4/5ihgOzlob6kQfz4Hva4tV16/bSlb5WBZ5AyR60L1JP8SGP0e8g8v&#10;ozLNPljK1QXq1ZlERY/ijVfGyUg73CNtl7hzetJ27XvUFFLzei5Jy3vvmbaBLGyqfZL2lKQdghw7&#10;ldZ7G9L2XVOwn5D2PVO2sdL5JO1JScv3SGvWwyestNhn0RL9I5L2s87eqTdYHAzbe5Q1C8vTUbbd&#10;webxg1L2s87S3vAtSAvO2MXBTIUhtfSwFTPv6ZK4e82QysS6TUJiL+t68C5qOvjZQR8CarbrgG90&#10;Pfy17XqQeNXpQD8vKLsHq6A0fo5qvUwTdAl/PGMuQ4elwzjvllu7rRgssGI/tNjcZRtWNlpIZ6UK&#10;adxQhRcAqy3eCgG2WhGJRIc0YYfZ0ET2HDSqW4mRUd5ho9AGbKg6YhQ6W88bhX13Q9NRo7DTqXXN&#10;B4eNondkQxdgOgQV6LRVRTIHseK7sHPszw+CxZvIz3n7iGW70B+zrIn8cct2sT9uWRP+Oe8dsWwX&#10;f7QfDmLWhJ9kaszQkqjpLyLb+xMjNErKlMAIHSA0o13Tnsilpu7s3KbevOoqQopS6ogwYEGezk1P&#10;FM/7tjAsJWFbNJ6VpvAZcbNzfl4cmBrxIZWMStweS4epE7r/IUE5DB8SFrbM5KIgnMhfGlIz1FSc&#10;yB7peirvw7k0EgXBNSgrVd2F3QokWVPQLhK33dpqtjrmRp2VqvY51Vx1tDIdFwkAV18m1Td7OOBg&#10;lWBArhmEancJpUb5rBsu/3NH+MPukz6bwI1+mvkyg89bhlLlpzj6ftY8x7j5wfDyXwAAAP//AwBQ&#10;SwMEFAAGAAgAAAAhAEYvFx3fAAAACQEAAA8AAABkcnMvZG93bnJldi54bWxMj0FPg0AQhe8m/ofN&#10;mHizC0UUkaVpGvXUNLE1aXqbwhRI2VnCboH+e7cnPb7MlzffyxaTbsVAvW0MKwhnAQjiwpQNVwp+&#10;dp9PCQjrkEtsDZOCK1lY5Pd3GaalGfmbhq2rhC9hm6KC2rkuldIWNWm0M9MR+9vJ9Bqdj30lyx5H&#10;X65bOQ+CF6mxYf+hxo5WNRXn7UUr+BpxXEbhx7A+n1bXwy7e7NchKfX4MC3fQTia3B8MN32vDrl3&#10;OpoLl1a0PofRs0cVRInfdAPieA7iqOD1LQGZZ/L/gvwXAAD//wMAUEsBAi0AFAAGAAgAAAAhALaD&#10;OJL+AAAA4QEAABMAAAAAAAAAAAAAAAAAAAAAAFtDb250ZW50X1R5cGVzXS54bWxQSwECLQAUAAYA&#10;CAAAACEAOP0h/9YAAACUAQAACwAAAAAAAAAAAAAAAAAvAQAAX3JlbHMvLnJlbHNQSwECLQAUAAYA&#10;CAAAACEAlQO+DHAFAAB4HAAADgAAAAAAAAAAAAAAAAAuAgAAZHJzL2Uyb0RvYy54bWxQSwECLQAU&#10;AAYACAAAACEARi8XHd8AAAAJAQAADwAAAAAAAAAAAAAAAADKBwAAZHJzL2Rvd25yZXYueG1sUEsF&#10;BgAAAAAEAAQA8wAAANYIAAAAAA==&#10;">
                <v:rect id="Rectangle 417" o:spid="_x0000_s1027" style="position:absolute;left:1230;top:476;width:303;height:3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dqlGxQAAANwAAAAPAAAAZHJzL2Rvd25yZXYueG1sRI/NasMw&#10;EITvhbyD2EBvjexC2+BEMUmpIdBL6/xdF2tjm1grI8mJ+/ZVoZDjMPPNMMt8NJ24kvOtZQXpLAFB&#10;XFndcq1gvyue5iB8QNbYWSYFP+QhX00elphpe+NvupahFrGEfYYKmhD6TEpfNWTQz2xPHL2zdQZD&#10;lK6W2uEtlptOPifJqzTYclxosKf3hqpLORgFL6f2cKxPxVe5/TgkHDo3pJtPpR6n43oBItAY7uF/&#10;eqsjN3+DvzPxCMjVLwAAAP//AwBQSwECLQAUAAYACAAAACEA2+H2y+4AAACFAQAAEwAAAAAAAAAA&#10;AAAAAAAAAAAAW0NvbnRlbnRfVHlwZXNdLnhtbFBLAQItABQABgAIAAAAIQBa9CxbvwAAABUBAAAL&#10;AAAAAAAAAAAAAAAAAB8BAABfcmVscy8ucmVsc1BLAQItABQABgAIAAAAIQCJdqlGxQAAANwAAAAP&#10;AAAAAAAAAAAAAAAAAAcCAABkcnMvZG93bnJldi54bWxQSwUGAAAAAAMAAwC3AAAA+QIAAAAA&#10;" filled="f" strokecolor="white" strokeweight=".63606mm"/>
                <v:line id="Line 416" o:spid="_x0000_s1028" style="position:absolute;visibility:visible;mso-wrap-style:square" from="1454,472" to="1454,4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e0PBxQAAANwAAAAPAAAAZHJzL2Rvd25yZXYueG1sRE/Pa8Iw&#10;FL4L/g/hCbvITB2bSmcUEQdleNi6efD21jzbavNSmqzG/94cBjt+fL+X62Aa0VPnassKppMEBHFh&#10;dc2lgu+vt8cFCOeRNTaWScGNHKxXw8ESU22v/El97ksRQ9ilqKDyvk2ldEVFBt3EtsSRO9nOoI+w&#10;K6Xu8BrDTSOfkmQmDdYcGypsaVtRccl/jYLDRxaON5/9zPv5OR9Pd+/PYT9T6mEUNq8gPAX/L/5z&#10;Z1rByyKujWfiEZCrOwAAAP//AwBQSwECLQAUAAYACAAAACEA2+H2y+4AAACFAQAAEwAAAAAAAAAA&#10;AAAAAAAAAAAAW0NvbnRlbnRfVHlwZXNdLnhtbFBLAQItABQABgAIAAAAIQBa9CxbvwAAABUBAAAL&#10;AAAAAAAAAAAAAAAAAB8BAABfcmVscy8ucmVsc1BLAQItABQABgAIAAAAIQB0e0PBxQAAANwAAAAP&#10;AAAAAAAAAAAAAAAAAAcCAABkcnMvZG93bnJldi54bWxQSwUGAAAAAAMAAwC3AAAA+QIAAAAA&#10;" strokecolor="white" strokeweight=".63606mm"/>
                <v:line id="Line 415" o:spid="_x0000_s1029" style="position:absolute;visibility:visible;mso-wrap-style:square" from="1454,518" to="1454,6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VK5xAAAANwAAAAPAAAAZHJzL2Rvd25yZXYueG1sRI/dasJA&#10;FITvC32H5RS8KXWjYImpq8SA4F3x5wEO2eMmmj0bsmsS394tCL0cZuYbZrUZbSN66nztWMFsmoAg&#10;Lp2u2Sg4n3ZfKQgfkDU2jknBgzxs1u9vK8y0G/hA/TEYESHsM1RQhdBmUvqyIot+6lri6F1cZzFE&#10;2RmpOxwi3DZyniTf0mLNcaHCloqKytvxbhWkv4e8MEl/GW+l2ebF53WY41WpyceY/4AINIb/8Ku9&#10;1woW6RL+zsQjINdPAAAA//8DAFBLAQItABQABgAIAAAAIQDb4fbL7gAAAIUBAAATAAAAAAAAAAAA&#10;AAAAAAAAAABbQ29udGVudF9UeXBlc10ueG1sUEsBAi0AFAAGAAgAAAAhAFr0LFu/AAAAFQEAAAsA&#10;AAAAAAAAAAAAAAAAHwEAAF9yZWxzLy5yZWxzUEsBAi0AFAAGAAgAAAAhAKKFUrnEAAAA3AAAAA8A&#10;AAAAAAAAAAAAAAAABwIAAGRycy9kb3ducmV2LnhtbFBLBQYAAAAAAwADALcAAAD4AgAAAAA=&#10;" strokecolor="white" strokeweight=".63606mm">
                  <v:stroke dashstyle="dot"/>
                </v:line>
                <v:line id="Line 414" o:spid="_x0000_s1030" style="position:absolute;visibility:visible;mso-wrap-style:square" from="1454,701" to="1454,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NkaxQAAANwAAAAPAAAAZHJzL2Rvd25yZXYueG1sRE/LTsJA&#10;FN2b+A+Ta8LGwBSiPAoDIUSTxrjQAgt2l86lrXbuNJ2xDH/vLExcnpz3ahNMI3rqXG1ZwXiUgCAu&#10;rK65VHDYvw7nIJxH1thYJgU3crBZ39+tMNX2yp/U574UMYRdigoq79tUSldUZNCNbEscuYvtDPoI&#10;u1LqDq8x3DRykiRTabDm2FBhS7uKiu/8xyg4fmThdPPZedbPvvLH8cvbU3ifKjV4CNslCE/B/4v/&#10;3JlW8LyI8+OZeATk+hcAAP//AwBQSwECLQAUAAYACAAAACEA2+H2y+4AAACFAQAAEwAAAAAAAAAA&#10;AAAAAAAAAAAAW0NvbnRlbnRfVHlwZXNdLnhtbFBLAQItABQABgAIAAAAIQBa9CxbvwAAABUBAAAL&#10;AAAAAAAAAAAAAAAAAB8BAABfcmVscy8ucmVsc1BLAQItABQABgAIAAAAIQAP1NkaxQAAANwAAAAP&#10;AAAAAAAAAAAAAAAAAAcCAABkcnMvZG93bnJldi54bWxQSwUGAAAAAAMAAwC3AAAA+QIAAAAA&#10;" strokecolor="white" strokeweight=".63606mm"/>
                <v:line id="Line 413" o:spid="_x0000_s1031" style="position:absolute;visibility:visible;mso-wrap-style:square" from="1410,701" to="1410,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KshiwwAAANwAAAAPAAAAZHJzL2Rvd25yZXYueG1sRI/RisIw&#10;FETfF/yHcAVfFk0VFK1GqYUF3xbd/YBLc02rzU1psm39e7Mg+DjMzBlmdxhsLTpqfeVYwXyWgCAu&#10;nK7YKPj9+ZquQfiArLF2TAoe5OGwH33sMNWu5zN1l2BEhLBPUUEZQpNK6YuSLPqZa4ijd3WtxRBl&#10;a6RusY9wW8tFkqykxYrjQokN5SUV98ufVbD+Pme5SbrrcC/MMcs/b/0Cb0pNxkO2BRFoCO/wq33S&#10;CpabOfyfiUdA7p8AAAD//wMAUEsBAi0AFAAGAAgAAAAhANvh9svuAAAAhQEAABMAAAAAAAAAAAAA&#10;AAAAAAAAAFtDb250ZW50X1R5cGVzXS54bWxQSwECLQAUAAYACAAAACEAWvQsW78AAAAVAQAACwAA&#10;AAAAAAAAAAAAAAAfAQAAX3JlbHMvLnJlbHNQSwECLQAUAAYACAAAACEA2SrIYsMAAADcAAAADwAA&#10;AAAAAAAAAAAAAAAHAgAAZHJzL2Rvd25yZXYueG1sUEsFBgAAAAADAAMAtwAAAPcCAAAAAA==&#10;" strokecolor="white" strokeweight=".63606mm">
                  <v:stroke dashstyle="dot"/>
                </v:line>
                <v:line id="Line 412" o:spid="_x0000_s1032" style="position:absolute;visibility:visible;mso-wrap-style:square" from="1233,701" to="1233,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SuL2yAAAANwAAAAPAAAAZHJzL2Rvd25yZXYueG1sRI9Ba8JA&#10;FITvgv9heYVeRDdKqzV1lVJaCKUHjfbg7TX7msRm34bsNq7/vlsoeBxm5htmtQmmET11rrasYDpJ&#10;QBAXVtdcKjjsX8cPIJxH1thYJgUXcrBZDwcrTLU984763JciQtilqKDyvk2ldEVFBt3EtsTR+7Kd&#10;QR9lV0rd4TnCTSNnSTKXBmuOCxW29FxR8Z3/GAUf2ywcLz77XPSLUz6avrzdhfe5Urc34ekRhKfg&#10;r+H/dqYV3C9n8HcmHgG5/gUAAP//AwBQSwECLQAUAAYACAAAACEA2+H2y+4AAACFAQAAEwAAAAAA&#10;AAAAAAAAAAAAAAAAW0NvbnRlbnRfVHlwZXNdLnhtbFBLAQItABQABgAIAAAAIQBa9CxbvwAAABUB&#10;AAALAAAAAAAAAAAAAAAAAB8BAABfcmVscy8ucmVsc1BLAQItABQABgAIAAAAIQCQSuL2yAAAANwA&#10;AAAPAAAAAAAAAAAAAAAAAAcCAABkcnMvZG93bnJldi54bWxQSwUGAAAAAAMAAwC3AAAA/AIAAAAA&#10;" strokecolor="white" strokeweight=".63606mm"/>
                <v:shape id="Freeform 411" o:spid="_x0000_s1033" style="position:absolute;left:1151;top:398;width:303;height:303;visibility:visible;mso-wrap-style:square;v-text-anchor:top" coordsize="303,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LYxAAAANwAAAAPAAAAZHJzL2Rvd25yZXYueG1sRI9Pi8Iw&#10;FMTvwn6H8Ba8aapW0dpURBDc0/oP9Pho3rZlm5fSRK3ffrMgeBxm5jdMuupMLe7UusqygtEwAkGc&#10;W11xoeB82g7mIJxH1lhbJgVPcrDKPnopJto++ED3oy9EgLBLUEHpfZNI6fKSDLqhbYiD92Nbgz7I&#10;tpC6xUeAm1qOo2gmDVYcFkpsaFNS/nu8GQWbeTPC76+Yridz2eb7Z3ze+1ip/me3XoLw1Pl3+NXe&#10;aQXTxQT+z4QjILM/AAAA//8DAFBLAQItABQABgAIAAAAIQDb4fbL7gAAAIUBAAATAAAAAAAAAAAA&#10;AAAAAAAAAABbQ29udGVudF9UeXBlc10ueG1sUEsBAi0AFAAGAAgAAAAhAFr0LFu/AAAAFQEAAAsA&#10;AAAAAAAAAAAAAAAAHwEAAF9yZWxzLy5yZWxzUEsBAi0AFAAGAAgAAAAhAAiH4tjEAAAA3AAAAA8A&#10;AAAAAAAAAAAAAAAABwIAAGRycy9kb3ducmV2LnhtbFBLBQYAAAAAAwADALcAAAD4AgAAAAA=&#10;" path="m81,303l,303,,,302,r,74e" filled="f" strokecolor="white" strokeweight=".63606mm">
                  <v:path arrowok="t" o:connecttype="custom" o:connectlocs="81,701;0,701;0,398;302,398;302,472" o:connectangles="0,0,0,0,0"/>
                </v:shape>
                <w10:wrap type="topAndBottom" anchorx="page"/>
              </v:group>
            </w:pict>
          </mc:Fallback>
        </mc:AlternateContent>
      </w:r>
    </w:p>
    <w:p w:rsidR="00C02F13" w:rsidRDefault="00C02F13">
      <w:pPr>
        <w:pStyle w:val="Corpodetexto"/>
        <w:rPr>
          <w:rFonts w:ascii="Trebuchet MS"/>
          <w:b/>
          <w:sz w:val="46"/>
        </w:rPr>
      </w:pPr>
    </w:p>
    <w:p w:rsidR="00C02F13" w:rsidRDefault="00C02F13">
      <w:pPr>
        <w:pStyle w:val="Corpodetexto"/>
        <w:spacing w:before="7"/>
        <w:rPr>
          <w:rFonts w:ascii="Trebuchet MS"/>
          <w:b/>
          <w:sz w:val="44"/>
        </w:rPr>
      </w:pPr>
    </w:p>
    <w:p w:rsidR="00C02F13" w:rsidRDefault="003C678F">
      <w:pPr>
        <w:ind w:left="722"/>
        <w:rPr>
          <w:rFonts w:ascii="Trebuchet MS"/>
          <w:b/>
          <w:sz w:val="40"/>
        </w:rPr>
      </w:pPr>
      <w:r>
        <w:rPr>
          <w:noProof/>
        </w:rPr>
        <mc:AlternateContent>
          <mc:Choice Requires="wpg">
            <w:drawing>
              <wp:anchor distT="0" distB="0" distL="114300" distR="114300" simplePos="0" relativeHeight="503163704" behindDoc="1" locked="0" layoutInCell="1" allowOverlap="1">
                <wp:simplePos x="0" y="0"/>
                <wp:positionH relativeFrom="page">
                  <wp:posOffset>783590</wp:posOffset>
                </wp:positionH>
                <wp:positionV relativeFrom="paragraph">
                  <wp:posOffset>379730</wp:posOffset>
                </wp:positionV>
                <wp:extent cx="5972175" cy="25400"/>
                <wp:effectExtent l="21590" t="8890" r="16510" b="3810"/>
                <wp:wrapNone/>
                <wp:docPr id="583" name="Group 4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2175" cy="25400"/>
                          <a:chOff x="1234" y="598"/>
                          <a:chExt cx="9405" cy="40"/>
                        </a:xfrm>
                      </wpg:grpSpPr>
                      <wps:wsp>
                        <wps:cNvPr id="584" name="Line 409"/>
                        <wps:cNvCnPr>
                          <a:cxnSpLocks noChangeShapeType="1"/>
                        </wps:cNvCnPr>
                        <wps:spPr bwMode="auto">
                          <a:xfrm>
                            <a:off x="1234" y="618"/>
                            <a:ext cx="9364" cy="0"/>
                          </a:xfrm>
                          <a:prstGeom prst="line">
                            <a:avLst/>
                          </a:prstGeom>
                          <a:noFill/>
                          <a:ln w="25400">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585" name="Line 408"/>
                        <wps:cNvCnPr>
                          <a:cxnSpLocks noChangeShapeType="1"/>
                        </wps:cNvCnPr>
                        <wps:spPr bwMode="auto">
                          <a:xfrm>
                            <a:off x="10638" y="618"/>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B8F6896" id="Group 407" o:spid="_x0000_s1026" style="position:absolute;margin-left:61.7pt;margin-top:29.9pt;width:470.25pt;height:2pt;z-index:-152776;mso-position-horizontal-relative:page" coordorigin="1234,598" coordsize="9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wQIAAFgIAAAOAAAAZHJzL2Uyb0RvYy54bWzsVl1v2yAUfZ+0/4B4T20nTppYdaopTvrS&#10;bZHa/QCC8YdmAwIaJ5r233cBx23Sh02dNu1heXDAXC7nnnMA39we2gbtmdK14CmOrkKMGKcir3mZ&#10;4i+Pm9EcI20Iz0kjOEvxkWl8u3z/7qaTCRuLSjQ5UwiScJ10MsWVMTIJAk0r1hJ9JSTjMFgI1RID&#10;XVUGuSIdZG+bYByGs6ATKpdKUKY1vM38IF66/EXBqPlcFJoZ1KQYsBn3VO65s89geUOSUhFZ1bSH&#10;Qd6AoiU1h0WHVBkxBD2p+lWqtqZKaFGYKyraQBRFTZmrAaqJwotq7pR4kq6WMulKOdAE1F7w9Oa0&#10;9NN+q1Cdp3g6n2DESQsiuXVRHF5bejpZJhB1p+SD3CpfIzTvBf2qYTi4HLf90gejXfdR5JCQPBnh&#10;6DkUqrUpoHB0cCocBxXYwSAKL6eL63F0PcWIwth4Goe9SrQCKe2saDyJMYLB6WLuBaTVup+8iMN+&#10;ZuymBSTxazqcPS5bFNhNPzOqf4/Rh4pI5oTSlquBUYDpGb2vOQNCF55QF7Tink164D2biItVRXjJ&#10;XLrHowTmIjsDsL+YYjsapPgpuwNPs6jn6UTxYjIDaJbfc5JIIpU2d0y0yDZS3ABuJxzZ32tjoTyH&#10;WB252NRNA+9J0nDUnfSyfS2aOrejrqPK3apRaE9gH27czxV2EWYXzYiufFwujJcXtgHP3SIVI/m6&#10;bxtSN74NoBpul4H6AGbf8vvv2yJcrOfreTyKx7P1KA6zbPRhs4pHsw2YLJtkq1UWfbc1RnFS1XnO&#10;uAV9Ogui+Nec0Z9KfhcPp8FAT3Ce3fEIYE//DrRT2Qrr7bkT+XGrTuqDWf+aa2EDnbnWmefMgiT5&#10;g64NZxO4NMCbr2wLB/i/7lnn+v+u7c8s51p38sL15czeX7X2fnzZd/HPHwTLHwAAAP//AwBQSwME&#10;FAAGAAgAAAAhANVLSjHgAAAACgEAAA8AAABkcnMvZG93bnJldi54bWxMj0FLw0AQhe+C/2EZwZvd&#10;pLGhjdmUUtRTEWwF8TbNTpPQ7G7IbpP03zs96fExH2++l68n04qBet84qyCeRSDIlk43tlLwdXh7&#10;WoLwAa3G1llScCUP6+L+LsdMu9F+0rAPleAS6zNUUIfQZVL6siaDfuY6snw7ud5g4NhXUvc4crlp&#10;5TyKUmmwsfyhxo62NZXn/cUoeB9x3CTx67A7n7bXn8Pi43sXk1KPD9PmBUSgKfzBcNNndSjY6egu&#10;VnvRcp4nz4wqWKx4wg2I0mQF4qggTZYgi1z+n1D8AgAA//8DAFBLAQItABQABgAIAAAAIQC2gziS&#10;/gAAAOEBAAATAAAAAAAAAAAAAAAAAAAAAABbQ29udGVudF9UeXBlc10ueG1sUEsBAi0AFAAGAAgA&#10;AAAhADj9If/WAAAAlAEAAAsAAAAAAAAAAAAAAAAALwEAAF9yZWxzLy5yZWxzUEsBAi0AFAAGAAgA&#10;AAAhAMBb77/BAgAAWAgAAA4AAAAAAAAAAAAAAAAALgIAAGRycy9lMm9Eb2MueG1sUEsBAi0AFAAG&#10;AAgAAAAhANVLSjHgAAAACgEAAA8AAAAAAAAAAAAAAAAAGwUAAGRycy9kb3ducmV2LnhtbFBLBQYA&#10;AAAABAAEAPMAAAAoBgAAAAA=&#10;">
                <v:line id="Line 409" o:spid="_x0000_s1027" style="position:absolute;visibility:visible;mso-wrap-style:square" from="1234,618" to="10598,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LCvxgAAANwAAAAPAAAAZHJzL2Rvd25yZXYueG1sRI9Ba8JA&#10;FITvQv/D8gq96abSFIlZxQpCaQQxFZrjM/uahGbfhuw2pv/eFQoeh5n5hknXo2nFQL1rLCt4nkUg&#10;iEurG64UnD530wUI55E1tpZJwR85WK8eJikm2l74SEPuKxEg7BJUUHvfJVK6siaDbmY74uB9296g&#10;D7KvpO7xEuCmlfMoepUGGw4LNXa0ran8yX+Ngq9i4O3HJtqXp+wQF28yozg7K/X0OG6WIDyN/h7+&#10;b79rBfHiBW5nwhGQqysAAAD//wMAUEsBAi0AFAAGAAgAAAAhANvh9svuAAAAhQEAABMAAAAAAAAA&#10;AAAAAAAAAAAAAFtDb250ZW50X1R5cGVzXS54bWxQSwECLQAUAAYACAAAACEAWvQsW78AAAAVAQAA&#10;CwAAAAAAAAAAAAAAAAAfAQAAX3JlbHMvLnJlbHNQSwECLQAUAAYACAAAACEAqeSwr8YAAADcAAAA&#10;DwAAAAAAAAAAAAAAAAAHAgAAZHJzL2Rvd25yZXYueG1sUEsFBgAAAAADAAMAtwAAAPoCAAAAAA==&#10;" strokecolor="white" strokeweight="2pt">
                  <v:stroke dashstyle="dot"/>
                </v:line>
                <v:line id="Line 408" o:spid="_x0000_s1028" style="position:absolute;visibility:visible;mso-wrap-style:square" from="10638,618" to="10638,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Hv+xgAAANwAAAAPAAAAZHJzL2Rvd25yZXYueG1sRI/dasJA&#10;FITvC77DcoTe1Y0BW4muQdtKLViIP+DtIXvcBLNnQ3ar6du7hUIvh5n5hpnnvW3ElTpfO1YwHiUg&#10;iEunazYKjof10xSED8gaG8ek4Ic85IvBwxwz7W68o+s+GBEh7DNUUIXQZlL6siKLfuRa4uidXWcx&#10;RNkZqTu8RbhtZJokz9JizXGhwpZeKyov+2+rYPXyXqfrwpvPt49ia4rT+YRfUqnHYb+cgQjUh//w&#10;X3ujFUymE/g9E4+AXNwBAAD//wMAUEsBAi0AFAAGAAgAAAAhANvh9svuAAAAhQEAABMAAAAAAAAA&#10;AAAAAAAAAAAAAFtDb250ZW50X1R5cGVzXS54bWxQSwECLQAUAAYACAAAACEAWvQsW78AAAAVAQAA&#10;CwAAAAAAAAAAAAAAAAAfAQAAX3JlbHMvLnJlbHNQSwECLQAUAAYACAAAACEAhPB7/sYAAADcAAAA&#10;DwAAAAAAAAAAAAAAAAAHAgAAZHJzL2Rvd25yZXYueG1sUEsFBgAAAAADAAMAtwAAAPoCAAAAAA==&#10;" strokecolor="white" strokeweight="2pt"/>
                <w10:wrap anchorx="page"/>
              </v:group>
            </w:pict>
          </mc:Fallback>
        </mc:AlternateContent>
      </w:r>
      <w:r w:rsidR="00DC0AC7">
        <w:rPr>
          <w:rFonts w:ascii="Trebuchet MS"/>
          <w:b/>
          <w:color w:val="FFFFFF"/>
          <w:w w:val="95"/>
          <w:sz w:val="40"/>
        </w:rPr>
        <w:t>Integridade</w:t>
      </w:r>
    </w:p>
    <w:p w:rsidR="00C02F13" w:rsidRDefault="00C02F13">
      <w:pPr>
        <w:pStyle w:val="Corpodetexto"/>
        <w:spacing w:before="6"/>
        <w:rPr>
          <w:rFonts w:ascii="Trebuchet MS"/>
          <w:b/>
          <w:sz w:val="11"/>
        </w:rPr>
      </w:pPr>
    </w:p>
    <w:p w:rsidR="00C02F13" w:rsidRDefault="003C678F">
      <w:pPr>
        <w:pStyle w:val="Corpodetexto"/>
        <w:spacing w:line="40" w:lineRule="exact"/>
        <w:ind w:left="733"/>
        <w:rPr>
          <w:rFonts w:ascii="Trebuchet MS"/>
          <w:sz w:val="4"/>
        </w:rPr>
      </w:pPr>
      <w:r>
        <w:rPr>
          <w:rFonts w:ascii="Trebuchet MS"/>
          <w:noProof/>
          <w:sz w:val="4"/>
        </w:rPr>
        <mc:AlternateContent>
          <mc:Choice Requires="wpg">
            <w:drawing>
              <wp:inline distT="0" distB="0" distL="0" distR="0">
                <wp:extent cx="1270" cy="25400"/>
                <wp:effectExtent l="14605" t="635" r="12700" b="2540"/>
                <wp:docPr id="581" name="Group 4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582" name="Line 406"/>
                        <wps:cNvCnPr>
                          <a:cxnSpLocks noChangeShapeType="1"/>
                        </wps:cNvCnPr>
                        <wps:spPr bwMode="auto">
                          <a:xfrm>
                            <a:off x="0" y="20"/>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16EC630" id="Group 405"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dj4egIAAJIFAAAOAAAAZHJzL2Uyb0RvYy54bWykVF1v2yAUfZ+0/4D8nvpjTppacaopTvrS&#10;rZXa/QAC2EbDgIDEiab9912wk7bpS9Xlgdzr+8G55wCL20Mn0J4Zy5Uso/QqiRCTRFEumzL69byZ&#10;zCNkHZYUCyVZGR2ZjW6XX78sel2wTLVKUGYQNJG26HUZtc7pIo4taVmH7ZXSTEKwVqbDDlzTxNTg&#10;Hrp3Is6SZBb3ylBtFGHWwtdqCEbL0L+uGXEPdW2ZQ6KMAJsLqwnr1q/xcoGLxmDdcjLCwJ9A0WEu&#10;YdNzqwo7jHaGv2vVcWKUVbW7IqqLVV1zwsIMME2aXExzZ9ROh1maom/0mSag9oKnT7clP/ePBnFa&#10;RtN5GiGJOxAp7IvyZOrp6XVTQNad0U/60QwzgnmvyG8L4fgy7v1mSEbb/oei0BDvnAr0HGrT+RYw&#10;ODoEFY5nFdjBIQIf0+walCIQyKZ5MkpEWtDxXQlp12NRNlTkIT3GxbBRADeC8ZPAGbMvNNr/o/Gp&#10;xZoFdawn6EwjQBlovOeSAYuzgcWQtJIDheQgRwqRVKsWy4aFds9HDXSlvgKwvyrxjgX+P0hpNtJ2&#10;4nQk9C07uNDGujumOuSNMhIAOMiE9/fWeQwvKV41qTZcCPiOCyFRfxLI+1YJTn00OKbZroRBewy3&#10;bhN+YaKLNL9phW075IUOPg0XcOwlDVbLMF2PtsNcDDbAEtInwngAdLSG+/bnJrlZz9fzfJJns/Uk&#10;T6pq8n2zyiezTXo9rb5Vq1WV/vVTpnnRckqZ9LBPdz/NP3YoxldouLXn238mKH7bPTAJYE//AXQQ&#10;2Gs6nMytosdH40kfz2mwwsUPZeMj5V+W137IenlKl/8AAAD//wMAUEsDBBQABgAIAAAAIQAsP/T1&#10;2QAAAAABAAAPAAAAZHJzL2Rvd25yZXYueG1sTI9PS8NAEMXvgt9hGcGb3aT+ocRMSinqqQi2gvQ2&#10;zU6T0OxsyG6T9Nu7etHLwOM93vtNvpxsqwbufeMEIZ0loFhKZxqpED53r3cLUD6QGGqdMMKFPSyL&#10;66ucMuNG+eBhGyoVS8RnhFCH0GVa+7JmS37mOpboHV1vKUTZV9r0NMZy2+p5kjxpS43EhZo6Xtdc&#10;nrZni/A20ri6T1+Gzem4vux3j+9fm5QRb2+m1TOowFP4C8MPfkSHIjId3FmMVy1CfCT83ujNQR0Q&#10;HhLQRa7/gxffAAAA//8DAFBLAQItABQABgAIAAAAIQC2gziS/gAAAOEBAAATAAAAAAAAAAAAAAAA&#10;AAAAAABbQ29udGVudF9UeXBlc10ueG1sUEsBAi0AFAAGAAgAAAAhADj9If/WAAAAlAEAAAsAAAAA&#10;AAAAAAAAAAAALwEAAF9yZWxzLy5yZWxzUEsBAi0AFAAGAAgAAAAhAOiV2Ph6AgAAkgUAAA4AAAAA&#10;AAAAAAAAAAAALgIAAGRycy9lMm9Eb2MueG1sUEsBAi0AFAAGAAgAAAAhACw/9PXZAAAAAAEAAA8A&#10;AAAAAAAAAAAAAAAA1AQAAGRycy9kb3ducmV2LnhtbFBLBQYAAAAABAAEAPMAAADaBQAAAAA=&#10;">
                <v:line id="Line 406"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eOKxQAAANwAAAAPAAAAZHJzL2Rvd25yZXYueG1sRI9ba8JA&#10;FITfBf/DcoS+6cZAW4muYi+ihQrxAr4essdNMHs2ZFdN/71bKPRxmJlvmNmis7W4UesrxwrGowQE&#10;ceF0xUbB8bAaTkD4gKyxdkwKfsjDYt7vzTDT7s47uu2DERHCPkMFZQhNJqUvSrLoR64hjt7ZtRZD&#10;lK2RusV7hNtapknyIi1WHBdKbOi9pOKyv1oFb6+fVbrKvfn6WOffJj+dT7iVSj0NuuUURKAu/If/&#10;2hut4HmSwu+ZeATk/AEAAP//AwBQSwECLQAUAAYACAAAACEA2+H2y+4AAACFAQAAEwAAAAAAAAAA&#10;AAAAAAAAAAAAW0NvbnRlbnRfVHlwZXNdLnhtbFBLAQItABQABgAIAAAAIQBa9CxbvwAAABUBAAAL&#10;AAAAAAAAAAAAAAAAAB8BAABfcmVscy8ucmVsc1BLAQItABQABgAIAAAAIQALGeOKxQAAANwAAAAP&#10;AAAAAAAAAAAAAAAAAAcCAABkcnMvZG93bnJldi54bWxQSwUGAAAAAAMAAwC3AAAA+QIAAAAA&#10;" strokecolor="white" strokeweight="2pt"/>
                <w10:anchorlock/>
              </v:group>
            </w:pict>
          </mc:Fallback>
        </mc:AlternateContent>
      </w:r>
    </w:p>
    <w:p w:rsidR="00C02F13" w:rsidRDefault="003C678F">
      <w:pPr>
        <w:pStyle w:val="Corpodetexto"/>
        <w:spacing w:before="10"/>
        <w:rPr>
          <w:rFonts w:ascii="Trebuchet MS"/>
          <w:b/>
          <w:sz w:val="25"/>
        </w:rPr>
      </w:pPr>
      <w:r>
        <w:rPr>
          <w:noProof/>
        </w:rPr>
        <mc:AlternateContent>
          <mc:Choice Requires="wpg">
            <w:drawing>
              <wp:anchor distT="0" distB="0" distL="0" distR="0" simplePos="0" relativeHeight="1816" behindDoc="0" locked="0" layoutInCell="1" allowOverlap="1">
                <wp:simplePos x="0" y="0"/>
                <wp:positionH relativeFrom="page">
                  <wp:posOffset>720090</wp:posOffset>
                </wp:positionH>
                <wp:positionV relativeFrom="paragraph">
                  <wp:posOffset>215900</wp:posOffset>
                </wp:positionV>
                <wp:extent cx="265430" cy="265430"/>
                <wp:effectExtent l="15240" t="12065" r="14605" b="17780"/>
                <wp:wrapTopAndBottom/>
                <wp:docPr id="574" name="Group 3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5430" cy="265430"/>
                          <a:chOff x="1134" y="340"/>
                          <a:chExt cx="418" cy="418"/>
                        </a:xfrm>
                      </wpg:grpSpPr>
                      <wps:wsp>
                        <wps:cNvPr id="575" name="Freeform 404"/>
                        <wps:cNvSpPr>
                          <a:spLocks/>
                        </wps:cNvSpPr>
                        <wps:spPr bwMode="auto">
                          <a:xfrm>
                            <a:off x="1150" y="356"/>
                            <a:ext cx="385" cy="385"/>
                          </a:xfrm>
                          <a:custGeom>
                            <a:avLst/>
                            <a:gdLst>
                              <a:gd name="T0" fmla="+- 0 1535 1150"/>
                              <a:gd name="T1" fmla="*/ T0 w 385"/>
                              <a:gd name="T2" fmla="+- 0 549 357"/>
                              <a:gd name="T3" fmla="*/ 549 h 385"/>
                              <a:gd name="T4" fmla="+- 0 1520 1150"/>
                              <a:gd name="T5" fmla="*/ T4 w 385"/>
                              <a:gd name="T6" fmla="+- 0 624 357"/>
                              <a:gd name="T7" fmla="*/ 624 h 385"/>
                              <a:gd name="T8" fmla="+- 0 1478 1150"/>
                              <a:gd name="T9" fmla="*/ T8 w 385"/>
                              <a:gd name="T10" fmla="+- 0 685 357"/>
                              <a:gd name="T11" fmla="*/ 685 h 385"/>
                              <a:gd name="T12" fmla="+- 0 1417 1150"/>
                              <a:gd name="T13" fmla="*/ T12 w 385"/>
                              <a:gd name="T14" fmla="+- 0 726 357"/>
                              <a:gd name="T15" fmla="*/ 726 h 385"/>
                              <a:gd name="T16" fmla="+- 0 1342 1150"/>
                              <a:gd name="T17" fmla="*/ T16 w 385"/>
                              <a:gd name="T18" fmla="+- 0 741 357"/>
                              <a:gd name="T19" fmla="*/ 741 h 385"/>
                              <a:gd name="T20" fmla="+- 0 1268 1150"/>
                              <a:gd name="T21" fmla="*/ T20 w 385"/>
                              <a:gd name="T22" fmla="+- 0 726 357"/>
                              <a:gd name="T23" fmla="*/ 726 h 385"/>
                              <a:gd name="T24" fmla="+- 0 1207 1150"/>
                              <a:gd name="T25" fmla="*/ T24 w 385"/>
                              <a:gd name="T26" fmla="+- 0 685 357"/>
                              <a:gd name="T27" fmla="*/ 685 h 385"/>
                              <a:gd name="T28" fmla="+- 0 1165 1150"/>
                              <a:gd name="T29" fmla="*/ T28 w 385"/>
                              <a:gd name="T30" fmla="+- 0 624 357"/>
                              <a:gd name="T31" fmla="*/ 624 h 385"/>
                              <a:gd name="T32" fmla="+- 0 1150 1150"/>
                              <a:gd name="T33" fmla="*/ T32 w 385"/>
                              <a:gd name="T34" fmla="+- 0 549 357"/>
                              <a:gd name="T35" fmla="*/ 549 h 385"/>
                              <a:gd name="T36" fmla="+- 0 1165 1150"/>
                              <a:gd name="T37" fmla="*/ T36 w 385"/>
                              <a:gd name="T38" fmla="+- 0 474 357"/>
                              <a:gd name="T39" fmla="*/ 474 h 385"/>
                              <a:gd name="T40" fmla="+- 0 1207 1150"/>
                              <a:gd name="T41" fmla="*/ T40 w 385"/>
                              <a:gd name="T42" fmla="+- 0 413 357"/>
                              <a:gd name="T43" fmla="*/ 413 h 385"/>
                              <a:gd name="T44" fmla="+- 0 1268 1150"/>
                              <a:gd name="T45" fmla="*/ T44 w 385"/>
                              <a:gd name="T46" fmla="+- 0 372 357"/>
                              <a:gd name="T47" fmla="*/ 372 h 385"/>
                              <a:gd name="T48" fmla="+- 0 1342 1150"/>
                              <a:gd name="T49" fmla="*/ T48 w 385"/>
                              <a:gd name="T50" fmla="+- 0 357 357"/>
                              <a:gd name="T51" fmla="*/ 357 h 385"/>
                              <a:gd name="T52" fmla="+- 0 1417 1150"/>
                              <a:gd name="T53" fmla="*/ T52 w 385"/>
                              <a:gd name="T54" fmla="+- 0 372 357"/>
                              <a:gd name="T55" fmla="*/ 372 h 385"/>
                              <a:gd name="T56" fmla="+- 0 1478 1150"/>
                              <a:gd name="T57" fmla="*/ T56 w 385"/>
                              <a:gd name="T58" fmla="+- 0 413 357"/>
                              <a:gd name="T59" fmla="*/ 413 h 385"/>
                              <a:gd name="T60" fmla="+- 0 1520 1150"/>
                              <a:gd name="T61" fmla="*/ T60 w 385"/>
                              <a:gd name="T62" fmla="+- 0 474 357"/>
                              <a:gd name="T63" fmla="*/ 474 h 385"/>
                              <a:gd name="T64" fmla="+- 0 1535 1150"/>
                              <a:gd name="T65" fmla="*/ T64 w 385"/>
                              <a:gd name="T66" fmla="+- 0 549 357"/>
                              <a:gd name="T67" fmla="*/ 549 h 3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85" h="385">
                                <a:moveTo>
                                  <a:pt x="385" y="192"/>
                                </a:moveTo>
                                <a:lnTo>
                                  <a:pt x="370" y="267"/>
                                </a:lnTo>
                                <a:lnTo>
                                  <a:pt x="328" y="328"/>
                                </a:lnTo>
                                <a:lnTo>
                                  <a:pt x="267" y="369"/>
                                </a:lnTo>
                                <a:lnTo>
                                  <a:pt x="192" y="384"/>
                                </a:lnTo>
                                <a:lnTo>
                                  <a:pt x="118" y="369"/>
                                </a:lnTo>
                                <a:lnTo>
                                  <a:pt x="57" y="328"/>
                                </a:lnTo>
                                <a:lnTo>
                                  <a:pt x="15" y="267"/>
                                </a:lnTo>
                                <a:lnTo>
                                  <a:pt x="0" y="192"/>
                                </a:lnTo>
                                <a:lnTo>
                                  <a:pt x="15" y="117"/>
                                </a:lnTo>
                                <a:lnTo>
                                  <a:pt x="57" y="56"/>
                                </a:lnTo>
                                <a:lnTo>
                                  <a:pt x="118" y="15"/>
                                </a:lnTo>
                                <a:lnTo>
                                  <a:pt x="192" y="0"/>
                                </a:lnTo>
                                <a:lnTo>
                                  <a:pt x="267" y="15"/>
                                </a:lnTo>
                                <a:lnTo>
                                  <a:pt x="328" y="56"/>
                                </a:lnTo>
                                <a:lnTo>
                                  <a:pt x="370" y="117"/>
                                </a:lnTo>
                                <a:lnTo>
                                  <a:pt x="385" y="192"/>
                                </a:lnTo>
                                <a:close/>
                              </a:path>
                            </a:pathLst>
                          </a:custGeom>
                          <a:noFill/>
                          <a:ln w="20803">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6" name="Line 403"/>
                        <wps:cNvCnPr>
                          <a:cxnSpLocks noChangeShapeType="1"/>
                        </wps:cNvCnPr>
                        <wps:spPr bwMode="auto">
                          <a:xfrm>
                            <a:off x="1323" y="380"/>
                            <a:ext cx="40" cy="0"/>
                          </a:xfrm>
                          <a:prstGeom prst="line">
                            <a:avLst/>
                          </a:prstGeom>
                          <a:noFill/>
                          <a:ln w="2286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577" name="Line 402"/>
                        <wps:cNvCnPr>
                          <a:cxnSpLocks noChangeShapeType="1"/>
                        </wps:cNvCnPr>
                        <wps:spPr bwMode="auto">
                          <a:xfrm>
                            <a:off x="1323" y="717"/>
                            <a:ext cx="40" cy="0"/>
                          </a:xfrm>
                          <a:prstGeom prst="line">
                            <a:avLst/>
                          </a:prstGeom>
                          <a:noFill/>
                          <a:ln w="20815">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578" name="Line 401"/>
                        <wps:cNvCnPr>
                          <a:cxnSpLocks noChangeShapeType="1"/>
                        </wps:cNvCnPr>
                        <wps:spPr bwMode="auto">
                          <a:xfrm>
                            <a:off x="1527" y="549"/>
                            <a:ext cx="0" cy="0"/>
                          </a:xfrm>
                          <a:prstGeom prst="line">
                            <a:avLst/>
                          </a:prstGeom>
                          <a:noFill/>
                          <a:ln w="26010">
                            <a:solidFill>
                              <a:srgbClr val="FFFFFF"/>
                            </a:solidFill>
                            <a:prstDash val="solid"/>
                            <a:round/>
                            <a:headEnd/>
                            <a:tailEnd/>
                          </a:ln>
                          <a:extLst>
                            <a:ext uri="{909E8E84-426E-40DD-AFC4-6F175D3DCCD1}">
                              <a14:hiddenFill xmlns:a14="http://schemas.microsoft.com/office/drawing/2010/main">
                                <a:noFill/>
                              </a14:hiddenFill>
                            </a:ext>
                          </a:extLst>
                        </wps:spPr>
                        <wps:bodyPr/>
                      </wps:wsp>
                      <wps:wsp>
                        <wps:cNvPr id="579" name="Line 400"/>
                        <wps:cNvCnPr>
                          <a:cxnSpLocks noChangeShapeType="1"/>
                        </wps:cNvCnPr>
                        <wps:spPr bwMode="auto">
                          <a:xfrm>
                            <a:off x="1191" y="549"/>
                            <a:ext cx="0" cy="0"/>
                          </a:xfrm>
                          <a:prstGeom prst="line">
                            <a:avLst/>
                          </a:prstGeom>
                          <a:noFill/>
                          <a:ln w="26010">
                            <a:solidFill>
                              <a:srgbClr val="FFFFFF"/>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580" name="Picture 39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1242" y="448"/>
                            <a:ext cx="201" cy="2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7FCBEB99" id="Group 398" o:spid="_x0000_s1026" style="position:absolute;margin-left:56.7pt;margin-top:17pt;width:20.9pt;height:20.9pt;z-index:1816;mso-wrap-distance-left:0;mso-wrap-distance-right:0;mso-position-horizontal-relative:page" coordorigin="1134,340" coordsize="418,41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AHUruggAAN4mAAAOAAAAZHJzL2Uyb0RvYy54bWzsWm2P47YR/l6g/0HQ&#10;xxQ+ixL1Zpwv2LPXhwDX9tCoP0CWZVuILKmSvN5NkP/emaFok7vi2r30LkhwC6xFiY+p4TMz5MyY&#10;b79/PJTWQ952RV3NbfbGsa28yupNUe3m9r+T1SSyra5Pq01a1lU+t5/yzv7+3V//8vbUzHK33tfl&#10;Jm8tGKTqZqdmbu/7vplNp122zw9p96Zu8go6t3V7SHu4bXfTTZueYPRDOXUdJ5ie6nbTtHWWdx08&#10;XYpO+x2Nv93mWf/P7bbLe6uc2yBbT58tfa7xc/rubTrbtWmzL7JBjPQzpDikRQUvPQ+1TPvUOrbF&#10;i6EORdbWXb3t32T1YVpvt0WW0xxgNsx5NpsPbX1saC672WnXnGkCap/x9NnDZv94+NRaxWZu+yG3&#10;rSo9gJLovZYXR0jPqdnNAPWhbX5sPrVijtD8WGc/ddA9fd6P9zsBttanv9cbGDA99jXR87htDzgE&#10;TNx6JC08nbWQP/ZWBg/dwOce6CqDrqFNWsr2oEr8FmMeiAq9Hh8UmO3vhy9zBgaH38QGipfOxDtJ&#10;zkEunBSYW3dhtPttjP64T5ucFNUhV2dGfcnoqs1zNGKLO1yQSkDJaKfSqfSgmB2wfpVIxnxgDCnx&#10;A2HTkk0vAiGQEGyohKSz7Nj1H/KaFJI+fOx6onm3gRapeTOYQwJDbw8l+MXfJpZjMd/zLXrhgJcw&#10;JmHfTa3EsU7W8ErwivNQrsTQUD6PLc8PhcQXkCdBMBBC9mMjgQloQrkgGbLwTCiYvYChUHxcqEBi&#10;SKjA5WNChRIEAyFkVCgwPlUoHkajQsUShkJF40IxnfUg8sekYirpiBkVi+m0M87CUbmYynzCXINk&#10;OvWhG4xKpjKPmHHJdO7Bs91xyVT6ExYYJNP5DzkblUylHzGjkrk6/8wNxnXpqhpIwArH7V7XgIEz&#10;V+XfyJmr889cZ1ybrqqBBEx2XDJdAwY7c1X+jXbm6vwzFoyvFK6qgcQ1eABuAoo3GfzSU/k3Oqan&#10;848rxaideaoGEs/gAbj/KJKZljGVf+M65un8GznzVA0knsEDPF0DPBxdyzyVf8SMegDsruosjXbG&#10;VQ0k3OABXNcAZ96Yb3KVf8SMS6bzb/RNrmog4QYP4LoGvNAdlUzlHzHjkun8G9czrmog4QYPwE1d&#10;sTPYKsck81X+ETMqma/zb9wDfFUDiW/wAF/XgIEzX+XfyBmELOosmWnXhEBhwOG26Rs8wNc1YLAz&#10;X+XfaGeBzj/zDUFGoGogCQweEOgaMPhmoPJv9M1A598YkwWqBpLA4AGBrgHDehao/GvrGUTZ57Ax&#10;3ctIMnushlASWlaKGaFDWUBTdxjHJ8AaBKaJN8SlgMK40wCGiSCYgkV43+tg0C6CIToSIe/raAx7&#10;CC4j5Ctw4IHg8U2jY4CAcNjcbxEGd22C3zZT3EoRDtvgLaPj/kbw26aKmw7Bb5sq7gQIh1X8FmFw&#10;eSb4bVPFNRPhsN7dMjouZAS/baq4uhD8tqmiyyMc3PUWYdAPCa5NVdjx4CQtFCuelyla24IyxRpf&#10;kc6atEffkk3rJJI6ay+u+PxQP+RJTYgeXYyyP3gvi91BzAuirDRkCGsdIF3wcjEh2S+vjRgRYzzA&#10;eXB9DYfjEC6QfMpx5FWMh5IRLqLEGBiR/fI64DCxx/deGW9Q4zXxmNDHtdkKTi7sSZnkdZBNDMbY&#10;69QNookM/epEQcLX+JW8UcJrHExq4cpgyBaSe0U0b7CRaxN9aXWSr6ysu1xMC62Z6jNns0ZvUEoS&#10;Vb0qyhLAaBJo7K4TOR5tIF1dFhvsxc6u3a0XZWs9pFDjW9HfwJwGa9quX6bdXuCoC2HpDIps1YZa&#10;+zzd3A/tPi1K0SZyEQgllcH9sLhC1b1fYie+j+4jPuFucD/hznI5uVst+CRYsdBfesvFYsl+RZkZ&#10;n+2LzSavUGxZaWT8trrTUPMUNcJzrVGb3k0sTHUxiH6Yi7zS7KBQJopOokq2rjdPUIBqa1E6hVIv&#10;NPZ1+7NtnaBsOre7/xzTNret8ocKqmgx45g29HTD/RCz6FbtWas9aZXBUHO7tyE8wOaiF7XZY9MW&#10;uz28iZG+q/oOKojbAitUJJ+QariBQt5Xq+hBoCRqpB+LKodqHq3+yBiU/RaVqI9C9DDUR62qXuwh&#10;8MmpQJg8NVALFZuX9hXJ+PUyn4cVAlwFo6HQJct8SDpW+eRyIAutaPVY47OwMbdLkJoYlfU+MG4J&#10;QRN/6XNuBEEwdv3v1iaG/nP53Jmgz3YlacJf02phK9asloIBzQQpoP7SVhuKDZJWUir1fzGrdSLY&#10;8b5ZrfxV6o9ptRCTaFZLK+fXs1ofa54YFEHeQeGBXGu/1FIbwC+A34z2HN78MY0WclTNaGlD/npG&#10;y2KRl34z2t8nJv8/G21TZDP4H/IFaL3IF66fkIBv9UeM0MUpi8NNYxzS9qdjM4FDCpCeFeuiLPon&#10;OnABCxQKVT18KjIMd/FG+ckb4tLB/qEfXwvHCGj5lDjxLQgNi4yOEJxD5LuugQIIxseXR21bnzAp&#10;g8RChM36KFO81SRZl0Uj80JsD3OGpOLZgYkR2sRhjGWdHQ951YvTJW1ewvTrqtsXTQeZzCw/rPPN&#10;3G5/2IjMBPaEFzmhG905Tuy+nyx8ZwE5YXg/uYt5OAmd+xB+/4/Ygi1kTnjscqAhLZdN8duTQpHa&#10;yhTgRWKXzpASiora7F9ANu1qXd/mfQapeDrbQmo6PIe84NxBNF+YRdJvO5Tg4m8+sINyTrWiS9wH&#10;Z12G8x3QwIBYntK4ZCNDwoJFMdoTb0lYcA6KA0LZAJ+MqehPkrYLRodKBHO5896NJ6sgCid8xf1J&#10;HDrRxGHx+zhweMyXK2l1ohJBKaxYFKAu8MJFRs8UvaxEYGUm9qFqTYZlLMw49DdWmDkUPRwBK4vD&#10;3I7OoHRmKsacCykovqxcyKuoYEgLhafYhH9o4bkkOERFyOHAF57SUu8JdTmW9u6/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wQUAAYACAAAACEAbOnUfN8AAAAJAQAADwAAAGRycy9kb3ducmV2Lnht&#10;bEyPQUvDQBCF74L/YRnBm92kabTEbEop6qkIbQXxts1Ok9DsbMhuk/TfOz3p8TEfb76XrybbigF7&#10;3zhSEM8iEEilMw1VCr4O709LED5oMrp1hAqu6GFV3N/lOjNupB0O+1AJLiGfaQV1CF0mpS9rtNrP&#10;XIfEt5PrrQ4c+0qaXo9cbls5j6JnaXVD/KHWHW5qLM/7i1XwMepxncRvw/Z82lx/Dunn9zZGpR4f&#10;pvUriIBT+IPhps/qULDT0V3IeNFyjpMFowqSBW+6AWk6B3FU8JIuQRa5/L+g+AUAAP//AwBQSwME&#10;CgAAAAAAAAAhAJ/ivx8MAgAADAIAABQAAABkcnMvbWVkaWEvaW1hZ2UxLnBuZ4lQTkcNChoKAAAA&#10;DUlIRFIAAAAaAAAAGwgGAAAAYhafawAAAAZiS0dEAP8A/wD/oL2nkwAAAAlwSFlzAAAOxAAADsQB&#10;lSsOGwAAAaxJREFUSIm11j8vBEEYx/Hf/Qm5nESiEiVR+tN4BSQq3WlEoqC5EAm6ewFOo+EFiJeB&#10;TnfRCIWKQuGaCwoa4b6KnY3J3rO7t+7uSaa42WfnM7Nzz+zmAA0wcpKWJC3mBwisSGpIupR0I6Cf&#10;rQBUgFv+4hEo9AsoAuvAA52xA6hXYAjYdLO24hUo9wKVgG3gOQYI4zC8JytQBvaBZgoA8AVMZIVG&#10;gRrQ6gII48wfoxvkAHjPAIQxkwWaAtr/QC6iY6UV7J4rPklqSzqSNO/akeuz4rijJ2E1Y8CnN8uq&#10;kVM1VnMH5KK5SVDNu7kJ5I2cPJ3/wA1rvDhkODLAdcKErr28F4Ii7siL26M1SePe72nJzM27a2Gc&#10;SvoyRzT0HHBvPPu0Pfog2Fdz5VbnsoEAfAN1YM61OvDjXT9JeLwmdBkDJcUPMJkFmv0H8k5weiQW&#10;f7TjPAPQIiiB0TQkCk0QnLhp0XQrKHcDWFA9BXgmeAeVsgBRaAR4iwEegS1iCjErtGsADwTfAcVe&#10;AB8qAE8ecAusuv6eAR+qOKABrGCcvP1oRUkLkpYlXUka2GfrL5WqgcbDIL/KAAAAAElFTkSuQmCC&#10;UEsBAi0AFAAGAAgAAAAhALGCZ7YKAQAAEwIAABMAAAAAAAAAAAAAAAAAAAAAAFtDb250ZW50X1R5&#10;cGVzXS54bWxQSwECLQAUAAYACAAAACEAOP0h/9YAAACUAQAACwAAAAAAAAAAAAAAAAA7AQAAX3Jl&#10;bHMvLnJlbHNQSwECLQAUAAYACAAAACEAQQB1K7oIAADeJgAADgAAAAAAAAAAAAAAAAA6AgAAZHJz&#10;L2Uyb0RvYy54bWxQSwECLQAUAAYACAAAACEAqiYOvrwAAAAhAQAAGQAAAAAAAAAAAAAAAAAgCwAA&#10;ZHJzL19yZWxzL2Uyb0RvYy54bWwucmVsc1BLAQItABQABgAIAAAAIQBs6dR83wAAAAkBAAAPAAAA&#10;AAAAAAAAAAAAABMMAABkcnMvZG93bnJldi54bWxQSwECLQAKAAAAAAAAACEAn+K/HwwCAAAMAgAA&#10;FAAAAAAAAAAAAAAAAAAfDQAAZHJzL21lZGlhL2ltYWdlMS5wbmdQSwUGAAAAAAYABgB8AQAAXQ8A&#10;AAAA&#10;">
                <v:shape id="Freeform 404" o:spid="_x0000_s1027" style="position:absolute;left:1150;top:356;width:385;height:385;visibility:visible;mso-wrap-style:square;v-text-anchor:top" coordsize="385,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SIhxQAAANwAAAAPAAAAZHJzL2Rvd25yZXYueG1sRI9Ba8JA&#10;FITvhf6H5Qm96a5CtI2uIgWhoocaxfMz+0yC2bchu5r033eFQo/DzHzDLFa9rcWDWl851jAeKRDE&#10;uTMVFxpOx83wHYQPyAZrx6Thhzyslq8vC0yN6/hAjywUIkLYp6ihDKFJpfR5SRb9yDXE0bu61mKI&#10;si2kabGLcFvLiVJTabHiuFBiQ58l5bfsbjVMu8t3v9tuzh+X9e6U2f1WHVWi9dugX89BBOrDf/iv&#10;/WU0JLMEnmfiEZDLXwAAAP//AwBQSwECLQAUAAYACAAAACEA2+H2y+4AAACFAQAAEwAAAAAAAAAA&#10;AAAAAAAAAAAAW0NvbnRlbnRfVHlwZXNdLnhtbFBLAQItABQABgAIAAAAIQBa9CxbvwAAABUBAAAL&#10;AAAAAAAAAAAAAAAAAB8BAABfcmVscy8ucmVsc1BLAQItABQABgAIAAAAIQDyrSIhxQAAANwAAAAP&#10;AAAAAAAAAAAAAAAAAAcCAABkcnMvZG93bnJldi54bWxQSwUGAAAAAAMAAwC3AAAA+QIAAAAA&#10;" path="m385,192r-15,75l328,328r-61,41l192,384,118,369,57,328,15,267,,192,15,117,57,56,118,15,192,r75,15l328,56r42,61l385,192xe" filled="f" strokecolor="white" strokeweight=".57786mm">
                  <v:path arrowok="t" o:connecttype="custom" o:connectlocs="385,549;370,624;328,685;267,726;192,741;118,726;57,685;15,624;0,549;15,474;57,413;118,372;192,357;267,372;328,413;370,474;385,549" o:connectangles="0,0,0,0,0,0,0,0,0,0,0,0,0,0,0,0,0"/>
                </v:shape>
                <v:line id="Line 403" o:spid="_x0000_s1028" style="position:absolute;visibility:visible;mso-wrap-style:square" from="1323,380" to="1363,3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N0UjwwAAANwAAAAPAAAAZHJzL2Rvd25yZXYueG1sRI9fa8JA&#10;EMTfC/0OxxZ8qxcrRo2eUmoL9tE/4OuSW5Nobi/ktjH99j1B6OMwM79hluve1aqjNlSeDYyGCSji&#10;3NuKCwPHw9frDFQQZIu1ZzLwSwHWq+enJWbW33hH3V4KFSEcMjRQijSZ1iEvyWEY+oY4emffOpQo&#10;20LbFm8R7mr9liSpdlhxXCixoY+S8uv+xxnIi3G3/bRXkc3kkh7nPGb7fTJm8NK/L0AJ9fIffrS3&#10;1sBkmsL9TDwCevUHAAD//wMAUEsBAi0AFAAGAAgAAAAhANvh9svuAAAAhQEAABMAAAAAAAAAAAAA&#10;AAAAAAAAAFtDb250ZW50X1R5cGVzXS54bWxQSwECLQAUAAYACAAAACEAWvQsW78AAAAVAQAACwAA&#10;AAAAAAAAAAAAAAAfAQAAX3JlbHMvLnJlbHNQSwECLQAUAAYACAAAACEAEDdFI8MAAADcAAAADwAA&#10;AAAAAAAAAAAAAAAHAgAAZHJzL2Rvd25yZXYueG1sUEsFBgAAAAADAAMAtwAAAPcCAAAAAA==&#10;" strokecolor="white" strokeweight="1.8pt"/>
                <v:line id="Line 402" o:spid="_x0000_s1029" style="position:absolute;visibility:visible;mso-wrap-style:square" from="1323,717" to="1363,7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mQo+xgAAANwAAAAPAAAAZHJzL2Rvd25yZXYueG1sRI9BawIx&#10;FITvQv9DeAUvUhML1XZrFCsUKorQ3R48PjbP3cXNy5JE3f77piB4HGbmG2a+7G0rLuRD41jDZKxA&#10;EJfONFxp+Ck+n15BhIhssHVMGn4pwHLxMJhjZtyVv+mSx0okCIcMNdQxdpmUoazJYhi7jjh5R+ct&#10;xiR9JY3Ha4LbVj4rNZUWG04LNXa0rqk85WerYfMxKo7VYbtRb3G3L1TuTmt/0Hr42K/eQUTq4z18&#10;a38ZDS+zGfyfSUdALv4AAAD//wMAUEsBAi0AFAAGAAgAAAAhANvh9svuAAAAhQEAABMAAAAAAAAA&#10;AAAAAAAAAAAAAFtDb250ZW50X1R5cGVzXS54bWxQSwECLQAUAAYACAAAACEAWvQsW78AAAAVAQAA&#10;CwAAAAAAAAAAAAAAAAAfAQAAX3JlbHMvLnJlbHNQSwECLQAUAAYACAAAACEAkZkKPsYAAADcAAAA&#10;DwAAAAAAAAAAAAAAAAAHAgAAZHJzL2Rvd25yZXYueG1sUEsFBgAAAAADAAMAtwAAAPoCAAAAAA==&#10;" strokecolor="white" strokeweight=".57819mm"/>
                <v:line id="Line 401" o:spid="_x0000_s1030" style="position:absolute;visibility:visible;mso-wrap-style:square" from="1527,549" to="1527,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S0oZwQAAANwAAAAPAAAAZHJzL2Rvd25yZXYueG1sRE/Pa8Iw&#10;FL4P/B/CE7ytqeKm1EZRQfAmul52ezTPtpq81CbW7r9fDoMdP77f+WawRvTU+caxgmmSgiAunW64&#10;UlB8Hd6XIHxA1mgck4If8rBZj95yzLR78Zn6S6hEDGGfoYI6hDaT0pc1WfSJa4kjd3WdxRBhV0nd&#10;4SuGWyNnafopLTYcG2psaV9Teb88rQK/ON2+H6ZvnvMiPRan4Rz2j51Sk/GwXYEINIR/8Z/7qBV8&#10;LOLaeCYeAbn+BQAA//8DAFBLAQItABQABgAIAAAAIQDb4fbL7gAAAIUBAAATAAAAAAAAAAAAAAAA&#10;AAAAAABbQ29udGVudF9UeXBlc10ueG1sUEsBAi0AFAAGAAgAAAAhAFr0LFu/AAAAFQEAAAsAAAAA&#10;AAAAAAAAAAAAHwEAAF9yZWxzLy5yZWxzUEsBAi0AFAAGAAgAAAAhAKRLShnBAAAA3AAAAA8AAAAA&#10;AAAAAAAAAAAABwIAAGRycy9kb3ducmV2LnhtbFBLBQYAAAAAAwADALcAAAD1AgAAAAA=&#10;" strokecolor="white" strokeweight=".7225mm"/>
                <v:line id="Line 400" o:spid="_x0000_s1031" style="position:absolute;visibility:visible;mso-wrap-style:square" from="1191,549" to="1191,5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B++CxQAAANwAAAAPAAAAZHJzL2Rvd25yZXYueG1sRI9Ba8JA&#10;FITvgv9heUJvulFabaOr2EAht6DNpbdH9jWJZt/G7Jqk/75bEHocZuYbZncYTSN66lxtWcFyEYEg&#10;LqyuuVSQf37MX0E4j6yxsUwKfsjBYT+d7DDWduAT9WdfigBhF6OCyvs2ltIVFRl0C9sSB+/bdgZ9&#10;kF0pdYdDgJtGrqJoLQ3WHBYqbCmpqLie70aB22SXr1vT1/fnPErzbDz55Pau1NNsPG5BeBr9f/jR&#10;TrWCl80b/J0JR0DufwEAAP//AwBQSwECLQAUAAYACAAAACEA2+H2y+4AAACFAQAAEwAAAAAAAAAA&#10;AAAAAAAAAAAAW0NvbnRlbnRfVHlwZXNdLnhtbFBLAQItABQABgAIAAAAIQBa9CxbvwAAABUBAAAL&#10;AAAAAAAAAAAAAAAAAB8BAABfcmVscy8ucmVsc1BLAQItABQABgAIAAAAIQDLB++CxQAAANwAAAAP&#10;AAAAAAAAAAAAAAAAAAcCAABkcnMvZG93bnJldi54bWxQSwUGAAAAAAMAAwC3AAAA+QIAAAAA&#10;" strokecolor="white" strokeweight=".7225mm"/>
                <v:shape id="Picture 399" o:spid="_x0000_s1032" type="#_x0000_t75" style="position:absolute;left:1242;top:448;width:201;height:2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ReAwQAAANwAAAAPAAAAZHJzL2Rvd25yZXYueG1sRE9LSwMx&#10;EL4L/Q9hCt5sVqG1rE2L+ABBL7al52EzbtJuJnETu9t/7xwEjx/fe7UZQ6fO1Gcf2cDtrAJF3ETr&#10;uTWw373eLEHlgmyxi0wGLpRhs55crbC2ceBPOm9LqySEc40GXCmp1jo3jgLmWUzEwn3FPmAR2Lfa&#10;9jhIeOj0XVUtdEDP0uAw0ZOj5rT9CQbmL898z/5jSO44H9NwWbwf/Lcx19Px8QFUobH8i//cb1Z8&#10;S5kvZ+QI6PUvAAAA//8DAFBLAQItABQABgAIAAAAIQDb4fbL7gAAAIUBAAATAAAAAAAAAAAAAAAA&#10;AAAAAABbQ29udGVudF9UeXBlc10ueG1sUEsBAi0AFAAGAAgAAAAhAFr0LFu/AAAAFQEAAAsAAAAA&#10;AAAAAAAAAAAAHwEAAF9yZWxzLy5yZWxzUEsBAi0AFAAGAAgAAAAhAHHZF4DBAAAA3AAAAA8AAAAA&#10;AAAAAAAAAAAABwIAAGRycy9kb3ducmV2LnhtbFBLBQYAAAAAAwADALcAAAD1AgAAAAA=&#10;">
                  <v:imagedata r:id="rId98" o:title=""/>
                </v:shape>
                <w10:wrap type="topAndBottom" anchorx="page"/>
              </v:group>
            </w:pict>
          </mc:Fallback>
        </mc:AlternateContent>
      </w:r>
    </w:p>
    <w:p w:rsidR="00C02F13" w:rsidRDefault="00C02F13">
      <w:pPr>
        <w:pStyle w:val="Corpodetexto"/>
        <w:rPr>
          <w:rFonts w:ascii="Trebuchet MS"/>
          <w:b/>
          <w:sz w:val="46"/>
        </w:rPr>
      </w:pPr>
    </w:p>
    <w:p w:rsidR="00C02F13" w:rsidRDefault="00C02F13">
      <w:pPr>
        <w:pStyle w:val="Corpodetexto"/>
        <w:spacing w:before="7"/>
        <w:rPr>
          <w:rFonts w:ascii="Trebuchet MS"/>
          <w:b/>
          <w:sz w:val="46"/>
        </w:rPr>
      </w:pPr>
    </w:p>
    <w:p w:rsidR="00C02F13" w:rsidRDefault="00DC0AC7">
      <w:pPr>
        <w:ind w:left="722"/>
        <w:rPr>
          <w:rFonts w:ascii="Trebuchet MS"/>
          <w:b/>
          <w:sz w:val="40"/>
        </w:rPr>
      </w:pPr>
      <w:r>
        <w:rPr>
          <w:rFonts w:ascii="Trebuchet MS"/>
          <w:b/>
          <w:color w:val="FFFFFF"/>
          <w:w w:val="95"/>
          <w:sz w:val="40"/>
        </w:rPr>
        <w:t>Igualdade de Acesso</w:t>
      </w:r>
    </w:p>
    <w:p w:rsidR="00C02F13" w:rsidRDefault="00C02F13">
      <w:pPr>
        <w:pStyle w:val="Corpodetexto"/>
        <w:spacing w:before="1" w:after="39"/>
        <w:rPr>
          <w:rFonts w:ascii="Trebuchet MS"/>
          <w:b/>
          <w:sz w:val="10"/>
        </w:rPr>
      </w:pPr>
    </w:p>
    <w:p w:rsidR="00C02F13" w:rsidRDefault="003C678F">
      <w:pPr>
        <w:pStyle w:val="Corpodetexto"/>
        <w:spacing w:line="40" w:lineRule="exact"/>
        <w:ind w:left="733"/>
        <w:rPr>
          <w:rFonts w:ascii="Trebuchet MS"/>
          <w:sz w:val="4"/>
        </w:rPr>
      </w:pPr>
      <w:r>
        <w:rPr>
          <w:rFonts w:ascii="Trebuchet MS"/>
          <w:noProof/>
          <w:sz w:val="4"/>
        </w:rPr>
        <mc:AlternateContent>
          <mc:Choice Requires="wpg">
            <w:drawing>
              <wp:inline distT="0" distB="0" distL="0" distR="0">
                <wp:extent cx="1270" cy="25400"/>
                <wp:effectExtent l="14605" t="7620" r="12700" b="5080"/>
                <wp:docPr id="572" name="Group 3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573" name="Line 397"/>
                        <wps:cNvCnPr>
                          <a:cxnSpLocks noChangeShapeType="1"/>
                        </wps:cNvCnPr>
                        <wps:spPr bwMode="auto">
                          <a:xfrm>
                            <a:off x="0" y="20"/>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94DBEFC" id="Group 396"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42xewIAAJIFAAAOAAAAZHJzL2Uyb0RvYy54bWykVF1v2yAUfZ+0/4D8nvojbpJadaopTvrS&#10;bZXa/QAC2EbDgIDEiab9912wk7bpS9Xlgdzr+8G55wC3d4dOoD0zlitZRulVEiEmiaJcNmX063kz&#10;WUTIOiwpFkqyMjoyG90tv3657XXBMtUqQZlB0ETaotdl1Dqnizi2pGUdtldKMwnBWpkOO3BNE1OD&#10;e+jeiThLklncK0O1UYRZC1+rIRgtQ/+6ZsT9rGvLHBJlBNhcWE1Yt36Nl7e4aAzWLScjDPwJFB3m&#10;EjY9t6qww2hn+LtWHSdGWVW7K6K6WNU1JyzMANOkycU090btdJilKfpGn2kCai94+nRb8mP/aBCn&#10;ZXQ9zyIkcQcihX3R9Gbm6el1U0DWvdFP+tEMM4L5oMhvC+H4Mu79ZkhG2/67otAQ75wK9Bxq0/kW&#10;MDg6BBWOZxXYwSECH9NsDkoRCGTXeTJKRFrQ8V0JaddjEWD3FXlIj3ExbBTAjWD8JHDG7AuN9v9o&#10;fGqxZkEd6wk60zg90fjAJQMW5wOLIWklBwrJQY4UIqlWLZYNC+2ejxroSn0FYH9V4h0L/H+Q0myk&#10;7cTpSOhbdnChjXX3THXIG2UkAHCQCe8frPMYXlK8alJtuBDwHRdCov4kkPetEpz6aHBMs10Jg/YY&#10;bt0m/MJEF2l+0wrbdsgLHXwaLuDYSxqslmG6Hm2HuRhsgCWkT4TxAOhoDfftz01ys16sF/kkz2br&#10;SZ5U1eTbZpVPZpt0fl1Nq9WqSv/6KdO8aDmlTHrYp7uf5h87FOMrNNza8+0/ExS/7R6YBLCn/wA6&#10;COw1HU7mVtHjo/Gkj+c0WOHih7LxkfIvy2s/ZL08pct/AAAA//8DAFBLAwQUAAYACAAAACEALD/0&#10;9dkAAAAAAQAADwAAAGRycy9kb3ducmV2LnhtbEyPT0vDQBDF74LfYRnBm92k/qHETEop6qkItoL0&#10;Ns1Ok9DsbMhuk/Tbu3rRy8DjPd77Tb6cbKsG7n3jBCGdJaBYSmcaqRA+d693C1A+kBhqnTDChT0s&#10;i+urnDLjRvngYRsqFUvEZ4RQh9BlWvuyZkt+5jqW6B1dbylE2Vfa9DTGctvqeZI8aUuNxIWaOl7X&#10;XJ62Z4vwNtK4uk9fhs3puL7sd4/vX5uUEW9vptUzqMBT+AvDD35EhyIyHdxZjFctQnwk/N7ozUEd&#10;EB4S0EWu/4MX3wAAAP//AwBQSwECLQAUAAYACAAAACEAtoM4kv4AAADhAQAAEwAAAAAAAAAAAAAA&#10;AAAAAAAAW0NvbnRlbnRfVHlwZXNdLnhtbFBLAQItABQABgAIAAAAIQA4/SH/1gAAAJQBAAALAAAA&#10;AAAAAAAAAAAAAC8BAABfcmVscy8ucmVsc1BLAQItABQABgAIAAAAIQBK542xewIAAJIFAAAOAAAA&#10;AAAAAAAAAAAAAC4CAABkcnMvZTJvRG9jLnhtbFBLAQItABQABgAIAAAAIQAsP/T12QAAAAABAAAP&#10;AAAAAAAAAAAAAAAAANUEAABkcnMvZG93bnJldi54bWxQSwUGAAAAAAQABADzAAAA2wUAAAAA&#10;">
                <v:line id="Line 397"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DY2xgAAANwAAAAPAAAAZHJzL2Rvd25yZXYueG1sRI9La8Mw&#10;EITvhf4HsYXearkpaYoTJeRJEmjBeUCui7WRTa2VsZTE/fdVoNDjMDPfMKNJZ2txpdZXjhW8JikI&#10;4sLpio2C42H18gHCB2SNtWNS8EMeJuPHhxFm2t14R9d9MCJC2GeooAyhyaT0RUkWfeIa4uidXWsx&#10;RNkaqVu8RbitZS9N36XFiuNCiQ3NSyq+9xerYDZYVr1V7s12sc4/TX46n/BLKvX81E2HIAJ14T/8&#10;195oBf3BG9zPxCMgx78AAAD//wMAUEsBAi0AFAAGAAgAAAAhANvh9svuAAAAhQEAABMAAAAAAAAA&#10;AAAAAAAAAAAAAFtDb250ZW50X1R5cGVzXS54bWxQSwECLQAUAAYACAAAACEAWvQsW78AAAAVAQAA&#10;CwAAAAAAAAAAAAAAAAAfAQAAX3JlbHMvLnJlbHNQSwECLQAUAAYACAAAACEAUYA2NsYAAADcAAAA&#10;DwAAAAAAAAAAAAAAAAAHAgAAZHJzL2Rvd25yZXYueG1sUEsFBgAAAAADAAMAtwAAAPoCAAAAAA==&#10;" strokecolor="white" strokeweight="2pt"/>
                <w10:anchorlock/>
              </v:group>
            </w:pict>
          </mc:Fallback>
        </mc:AlternateContent>
      </w:r>
    </w:p>
    <w:p w:rsidR="00C02F13" w:rsidRDefault="00605B5E">
      <w:pPr>
        <w:pStyle w:val="Corpodetexto"/>
        <w:spacing w:before="8"/>
        <w:rPr>
          <w:rFonts w:ascii="Trebuchet MS"/>
          <w:b/>
          <w:sz w:val="24"/>
        </w:rPr>
      </w:pPr>
      <w:r>
        <w:rPr>
          <w:noProof/>
        </w:rPr>
        <w:drawing>
          <wp:anchor distT="0" distB="0" distL="0" distR="0" simplePos="0" relativeHeight="1864" behindDoc="0" locked="0" layoutInCell="1" allowOverlap="1">
            <wp:simplePos x="0" y="0"/>
            <wp:positionH relativeFrom="page">
              <wp:posOffset>720006</wp:posOffset>
            </wp:positionH>
            <wp:positionV relativeFrom="paragraph">
              <wp:posOffset>206848</wp:posOffset>
            </wp:positionV>
            <wp:extent cx="267106" cy="219075"/>
            <wp:effectExtent l="0" t="0" r="0" b="0"/>
            <wp:wrapTopAndBottom/>
            <wp:docPr id="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47.png"/>
                    <pic:cNvPicPr/>
                  </pic:nvPicPr>
                  <pic:blipFill>
                    <a:blip r:embed="rId99" cstate="print"/>
                    <a:stretch>
                      <a:fillRect/>
                    </a:stretch>
                  </pic:blipFill>
                  <pic:spPr>
                    <a:xfrm>
                      <a:off x="0" y="0"/>
                      <a:ext cx="267106" cy="219075"/>
                    </a:xfrm>
                    <a:prstGeom prst="rect">
                      <a:avLst/>
                    </a:prstGeom>
                  </pic:spPr>
                </pic:pic>
              </a:graphicData>
            </a:graphic>
          </wp:anchor>
        </w:drawing>
      </w:r>
    </w:p>
    <w:p w:rsidR="00C02F13" w:rsidRDefault="00605B5E">
      <w:pPr>
        <w:pStyle w:val="Corpodetexto"/>
        <w:rPr>
          <w:rFonts w:ascii="Trebuchet MS"/>
          <w:b/>
          <w:sz w:val="46"/>
        </w:rPr>
      </w:pPr>
      <w:r>
        <w:br w:type="column"/>
      </w:r>
    </w:p>
    <w:p w:rsidR="00C02F13" w:rsidRDefault="00C02F13">
      <w:pPr>
        <w:pStyle w:val="Corpodetexto"/>
        <w:rPr>
          <w:rFonts w:ascii="Trebuchet MS"/>
          <w:b/>
          <w:sz w:val="46"/>
        </w:rPr>
      </w:pPr>
    </w:p>
    <w:p w:rsidR="00C02F13" w:rsidRDefault="00C02F13">
      <w:pPr>
        <w:pStyle w:val="Corpodetexto"/>
        <w:rPr>
          <w:rFonts w:ascii="Trebuchet MS"/>
          <w:b/>
          <w:sz w:val="46"/>
        </w:rPr>
      </w:pPr>
    </w:p>
    <w:p w:rsidR="00C02F13" w:rsidRDefault="00C02F13">
      <w:pPr>
        <w:pStyle w:val="Corpodetexto"/>
        <w:rPr>
          <w:rFonts w:ascii="Trebuchet MS"/>
          <w:b/>
          <w:sz w:val="46"/>
        </w:rPr>
      </w:pPr>
    </w:p>
    <w:p w:rsidR="00C02F13" w:rsidRDefault="00C02F13">
      <w:pPr>
        <w:pStyle w:val="Corpodetexto"/>
        <w:spacing w:before="8"/>
        <w:rPr>
          <w:rFonts w:ascii="Trebuchet MS"/>
          <w:b/>
          <w:sz w:val="40"/>
        </w:rPr>
      </w:pPr>
    </w:p>
    <w:p w:rsidR="00C02F13" w:rsidRDefault="00DC0AC7">
      <w:pPr>
        <w:ind w:left="722"/>
        <w:rPr>
          <w:b/>
          <w:sz w:val="40"/>
        </w:rPr>
      </w:pPr>
      <w:r>
        <w:rPr>
          <w:b/>
          <w:color w:val="00A0E1"/>
          <w:w w:val="95"/>
          <w:sz w:val="40"/>
        </w:rPr>
        <w:t>Pontuação média</w:t>
      </w:r>
    </w:p>
    <w:p w:rsidR="00C02F13" w:rsidRDefault="00C02F13">
      <w:pPr>
        <w:pStyle w:val="Corpodetexto"/>
        <w:rPr>
          <w:b/>
          <w:sz w:val="46"/>
        </w:rPr>
      </w:pPr>
    </w:p>
    <w:p w:rsidR="00C02F13" w:rsidRDefault="00C02F13">
      <w:pPr>
        <w:pStyle w:val="Corpodetexto"/>
        <w:rPr>
          <w:b/>
          <w:sz w:val="46"/>
        </w:rPr>
      </w:pPr>
    </w:p>
    <w:p w:rsidR="00C02F13" w:rsidRDefault="00C02F13">
      <w:pPr>
        <w:pStyle w:val="Corpodetexto"/>
        <w:spacing w:before="2"/>
        <w:rPr>
          <w:b/>
          <w:sz w:val="38"/>
        </w:rPr>
      </w:pPr>
    </w:p>
    <w:p w:rsidR="00C02F13" w:rsidRDefault="003C678F">
      <w:pPr>
        <w:pStyle w:val="Corpodetexto"/>
        <w:ind w:left="2479"/>
      </w:pPr>
      <w:r>
        <w:rPr>
          <w:noProof/>
        </w:rPr>
        <mc:AlternateContent>
          <mc:Choice Requires="wps">
            <w:drawing>
              <wp:anchor distT="0" distB="0" distL="114300" distR="114300" simplePos="0" relativeHeight="503163776" behindDoc="1" locked="0" layoutInCell="1" allowOverlap="1">
                <wp:simplePos x="0" y="0"/>
                <wp:positionH relativeFrom="page">
                  <wp:posOffset>4895850</wp:posOffset>
                </wp:positionH>
                <wp:positionV relativeFrom="paragraph">
                  <wp:posOffset>-2380615</wp:posOffset>
                </wp:positionV>
                <wp:extent cx="1915795" cy="1306195"/>
                <wp:effectExtent l="0" t="4445" r="0" b="3810"/>
                <wp:wrapNone/>
                <wp:docPr id="571" name="Text Box 3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5795" cy="1306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43"/>
                              <w:rPr>
                                <w:rFonts w:ascii="Trebuchet MS"/>
                                <w:b/>
                                <w:sz w:val="173"/>
                              </w:rPr>
                            </w:pPr>
                            <w:r>
                              <w:rPr>
                                <w:rFonts w:ascii="Trebuchet MS"/>
                                <w:b/>
                                <w:color w:val="00A0E1"/>
                                <w:w w:val="90"/>
                                <w:sz w:val="173"/>
                              </w:rPr>
                              <w:t>31%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5" o:spid="_x0000_s1030" type="#_x0000_t202" style="position:absolute;left:0;text-align:left;margin-left:385.5pt;margin-top:-187.45pt;width:150.85pt;height:102.85pt;z-index:-1527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tuytgIAALUFAAAOAAAAZHJzL2Uyb0RvYy54bWysVG1vmzAQ/j5p/8Hyd8pLIQkopGpDmCZ1&#10;L1K7H+CACdbAZrYT6Kr9951NSNr0y7SND+jA5+eeu3vuljdD26ADlYoJnmL/ysOI8kKUjO9S/O0x&#10;dxYYKU14SRrBaYqfqMI3q/fvln2X0EDUoimpRADCVdJ3Ka617hLXVUVNW6KuREc5HFZCtkTDp9y5&#10;pSQ9oLeNG3jezO2FLDspCqoU/M3GQ7yy+FVFC/2lqhTVqEkxcNP2Le17a97uakmSnSRdzYojDfIX&#10;LFrCOAQ9QWVEE7SX7A1UywoplKj0VSFaV1QVK6jNAbLxvYtsHmrSUZsLFEd1pzKp/wdbfD58lYiV&#10;KY7mPkactNCkRzpodCcGdB1HpkJ9pxJwfOjAVQ9wAJ222aruXhTfFeJiXRO+o7dSir6mpASGvrnp&#10;vrg64igDsu0/iRICkb0WFmioZGvKBwVBgA6dejp1x5ApTMjYj+ZACBVw5l97M39k55Jkut5JpT9Q&#10;0SJjpFhC+y08OdwrbeiQZHIx0bjIWdNYCTT81Q9wHP9AcLhqzgwN29Hn2Is3i80idMJgtnFCL8uc&#10;23wdOrPcn0fZdbZeZ/4vE9cPk5qVJeUmzKQuP/yz7h11PuripC8lGlYaOENJyd123Uh0IKDu3D62&#10;6HBydnNf07BFgFwuUvKD0LsLYiefLeZOmIeRE8+9heP58V0888I4zPLXKd0zTv89JdSnOI6CaFTT&#10;mfRFbp593uZGkpZp2B8Na1O8ODmRxGhww0vbWk1YM9ovSmHon0sB7Z4abRVrRDrKVQ/bwY5HMA3C&#10;VpRPIGEpQGCgU9h9YNRC/sSohz2SYvVjTyTFqPnIYQzM0pkMORnbySC8gKsp1hiN5lqPy2nfSbar&#10;AXkcNC5uYVQqZkVsZmpkcRww2A02l+MeM8vn5bf1Om/b1W8AAAD//wMAUEsDBBQABgAIAAAAIQAV&#10;lZ2Q4wAAAA4BAAAPAAAAZHJzL2Rvd25yZXYueG1sTI/BTsMwEETvSPyDtUjcWjsBxSTEqSoEJyRE&#10;Gg4cndhNrMbrELtt+HvcUznOzmj2TblZ7EhOevbGoYBkzYBo7Jwy2Av4at5WT0B8kKjk6FAL+NUe&#10;NtXtTSkL5c5Y69Mu9CSWoC+kgCGEqaDUd4O20q/dpDF6ezdbGaKce6pmeY7ldqQpYxm10mD8MMhJ&#10;vwy6O+yOVsD2G+tX8/PRftb72jRNzvA9Owhxf7dsn4EEvYRrGC74ER2qyNS6IypPRgGcJ3FLELB6&#10;4I85kEuE8ZQDaeMtyfIUaFXS/zOqPwAAAP//AwBQSwECLQAUAAYACAAAACEAtoM4kv4AAADhAQAA&#10;EwAAAAAAAAAAAAAAAAAAAAAAW0NvbnRlbnRfVHlwZXNdLnhtbFBLAQItABQABgAIAAAAIQA4/SH/&#10;1gAAAJQBAAALAAAAAAAAAAAAAAAAAC8BAABfcmVscy8ucmVsc1BLAQItABQABgAIAAAAIQCRdtuy&#10;tgIAALUFAAAOAAAAAAAAAAAAAAAAAC4CAABkcnMvZTJvRG9jLnhtbFBLAQItABQABgAIAAAAIQAV&#10;lZ2Q4wAAAA4BAAAPAAAAAAAAAAAAAAAAABAFAABkcnMvZG93bnJldi54bWxQSwUGAAAAAAQABADz&#10;AAAAIAYAAAAA&#10;" filled="f" stroked="f">
                <v:textbox inset="0,0,0,0">
                  <w:txbxContent>
                    <w:p w:rsidR="008F779F" w:rsidRDefault="008F779F">
                      <w:pPr>
                        <w:spacing w:before="43"/>
                        <w:rPr>
                          <w:rFonts w:ascii="Trebuchet MS"/>
                          <w:b/>
                          <w:sz w:val="173"/>
                        </w:rPr>
                      </w:pPr>
                      <w:r>
                        <w:rPr>
                          <w:rFonts w:ascii="Trebuchet MS"/>
                          <w:b/>
                          <w:color w:val="00A0E1"/>
                          <w:w w:val="90"/>
                          <w:sz w:val="173"/>
                        </w:rPr>
                        <w:t>31%</w:t>
                      </w:r>
                    </w:p>
                  </w:txbxContent>
                </v:textbox>
                <w10:wrap anchorx="page"/>
              </v:shape>
            </w:pict>
          </mc:Fallback>
        </mc:AlternateContent>
      </w:r>
      <w:r w:rsidR="00DC0AC7">
        <w:rPr>
          <w:color w:val="FFFFFF"/>
          <w:w w:val="85"/>
        </w:rPr>
        <w:t>pontuação média</w:t>
      </w:r>
      <w:r w:rsidR="00605B5E">
        <w:rPr>
          <w:color w:val="FFFFFF"/>
          <w:w w:val="85"/>
        </w:rPr>
        <w:t xml:space="preserve"> %</w:t>
      </w:r>
    </w:p>
    <w:p w:rsidR="00C02F13" w:rsidRDefault="00C02F13">
      <w:pPr>
        <w:pStyle w:val="Corpodetexto"/>
        <w:spacing w:before="2"/>
        <w:rPr>
          <w:sz w:val="25"/>
        </w:rPr>
      </w:pPr>
    </w:p>
    <w:p w:rsidR="00C02F13" w:rsidRDefault="00605B5E">
      <w:pPr>
        <w:ind w:left="1497"/>
        <w:rPr>
          <w:b/>
          <w:sz w:val="125"/>
        </w:rPr>
      </w:pPr>
      <w:r>
        <w:rPr>
          <w:b/>
          <w:color w:val="FFFFFF"/>
          <w:w w:val="95"/>
          <w:sz w:val="125"/>
        </w:rPr>
        <w:t>26%</w:t>
      </w:r>
    </w:p>
    <w:p w:rsidR="00C02F13" w:rsidRDefault="00DC0AC7">
      <w:pPr>
        <w:pStyle w:val="Corpodetexto"/>
        <w:spacing w:before="566"/>
        <w:ind w:left="2479"/>
      </w:pPr>
      <w:r>
        <w:rPr>
          <w:color w:val="FFFFFF"/>
          <w:w w:val="85"/>
        </w:rPr>
        <w:t>Pontuação média</w:t>
      </w:r>
      <w:r w:rsidR="00605B5E">
        <w:rPr>
          <w:color w:val="FFFFFF"/>
          <w:w w:val="85"/>
        </w:rPr>
        <w:t xml:space="preserve"> %</w:t>
      </w:r>
    </w:p>
    <w:p w:rsidR="00C02F13" w:rsidRDefault="00C02F13">
      <w:pPr>
        <w:pStyle w:val="Corpodetexto"/>
        <w:spacing w:before="2"/>
        <w:rPr>
          <w:sz w:val="25"/>
        </w:rPr>
      </w:pPr>
    </w:p>
    <w:p w:rsidR="00C02F13" w:rsidRDefault="00605B5E">
      <w:pPr>
        <w:spacing w:before="1"/>
        <w:ind w:left="1497"/>
        <w:rPr>
          <w:b/>
          <w:sz w:val="125"/>
        </w:rPr>
      </w:pPr>
      <w:r>
        <w:rPr>
          <w:b/>
          <w:color w:val="FFFFFF"/>
          <w:w w:val="95"/>
          <w:sz w:val="125"/>
        </w:rPr>
        <w:t>33%</w:t>
      </w:r>
    </w:p>
    <w:p w:rsidR="00C02F13" w:rsidRDefault="00DC0AC7">
      <w:pPr>
        <w:pStyle w:val="Corpodetexto"/>
        <w:spacing w:before="565"/>
        <w:ind w:left="2479"/>
      </w:pPr>
      <w:r>
        <w:rPr>
          <w:color w:val="FFFFFF"/>
          <w:w w:val="85"/>
        </w:rPr>
        <w:t>Pontuação média</w:t>
      </w:r>
      <w:r w:rsidR="00605B5E">
        <w:rPr>
          <w:color w:val="FFFFFF"/>
          <w:w w:val="85"/>
        </w:rPr>
        <w:t xml:space="preserve"> %</w:t>
      </w:r>
    </w:p>
    <w:p w:rsidR="00C02F13" w:rsidRDefault="00C02F13">
      <w:pPr>
        <w:pStyle w:val="Corpodetexto"/>
        <w:spacing w:before="3"/>
        <w:rPr>
          <w:sz w:val="25"/>
        </w:rPr>
      </w:pPr>
    </w:p>
    <w:p w:rsidR="00C02F13" w:rsidRDefault="003C678F">
      <w:pPr>
        <w:ind w:left="1497"/>
        <w:rPr>
          <w:b/>
          <w:sz w:val="125"/>
        </w:rPr>
      </w:pPr>
      <w:r>
        <w:rPr>
          <w:noProof/>
        </w:rPr>
        <mc:AlternateContent>
          <mc:Choice Requires="wpg">
            <w:drawing>
              <wp:anchor distT="0" distB="0" distL="114300" distR="114300" simplePos="0" relativeHeight="503163728" behindDoc="1" locked="0" layoutInCell="1" allowOverlap="1">
                <wp:simplePos x="0" y="0"/>
                <wp:positionH relativeFrom="page">
                  <wp:posOffset>783590</wp:posOffset>
                </wp:positionH>
                <wp:positionV relativeFrom="paragraph">
                  <wp:posOffset>-53340</wp:posOffset>
                </wp:positionV>
                <wp:extent cx="5972175" cy="25400"/>
                <wp:effectExtent l="21590" t="2540" r="16510" b="635"/>
                <wp:wrapNone/>
                <wp:docPr id="568" name="Group 3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2175" cy="25400"/>
                          <a:chOff x="1234" y="-84"/>
                          <a:chExt cx="9405" cy="40"/>
                        </a:xfrm>
                      </wpg:grpSpPr>
                      <wps:wsp>
                        <wps:cNvPr id="569" name="Line 394"/>
                        <wps:cNvCnPr>
                          <a:cxnSpLocks noChangeShapeType="1"/>
                        </wps:cNvCnPr>
                        <wps:spPr bwMode="auto">
                          <a:xfrm>
                            <a:off x="1234" y="-64"/>
                            <a:ext cx="9364" cy="0"/>
                          </a:xfrm>
                          <a:prstGeom prst="line">
                            <a:avLst/>
                          </a:prstGeom>
                          <a:noFill/>
                          <a:ln w="25400">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570" name="Line 393"/>
                        <wps:cNvCnPr>
                          <a:cxnSpLocks noChangeShapeType="1"/>
                        </wps:cNvCnPr>
                        <wps:spPr bwMode="auto">
                          <a:xfrm>
                            <a:off x="10638" y="-64"/>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60998E7" id="Group 392" o:spid="_x0000_s1026" style="position:absolute;margin-left:61.7pt;margin-top:-4.2pt;width:470.25pt;height:2pt;z-index:-152752;mso-position-horizontal-relative:page" coordorigin="1234,-84" coordsize="9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0bXXxAIAAFgIAAAOAAAAZHJzL2Uyb0RvYy54bWzsVstu2zAQvBfoPxC8O3pYdiwhclFYdi5p&#10;GyDpB9Ak9UAlkiAZy0bRf++Sku3EPbRI0aKH+iDzuZydGa50827ftWjHtWmkyHF0FWLEBZWsEVWO&#10;Pz9uJguMjCWCkVYKnuMDN/jd8u2bm15lPJa1bBnXCIIIk/Uqx7W1KgsCQ2veEXMlFRcwWUrdEQtd&#10;XQVMkx6id20Qh+E86KVmSkvKjYHRYpjESx+/LDm1n8rScIvaHAM265/aP7fuGSxvSFZpouqGjjDI&#10;K1B0pBFw6ClUQSxBT7r5IVTXUC2NLO0VlV0gy7Kh3OcA2UThRTa3Wj4pn0uV9ZU60QTUXvD06rD0&#10;4+5eo4bleDYHqQTpQCR/LpqmsaOnV1UGq261elD3esgRmneSfjEwHVzOu341LEbb/oNkEJA8Wenp&#10;2Ze6cyEgcbT3KhxOKvC9RRQGZ+l1HF3PMKIwF8+ScFSJ1iCl2xXF0wQjmJwskkFAWq/HzWkSjjsT&#10;vy0g2XCmxznickmB3cyZUfN7jD7URHEvlHFcnRhNj4zeNYIDoR6uOxsWrcTAJt2LkU0k5KomouI+&#10;3ONBAXORSxCwP9viOgak+Cm7Z57mI09HitMpjHh+X5JEMqWNveWyQ66R4xZwe+HI7s5YB+W8xOko&#10;5KZpWxgnWStQf9TL9Y1sG+ZmfUdX21Wr0Y7APdz4n0/sYpk7tCCmHtYxaQd54RoI5g+pOWHrsW1J&#10;0w5tANUKdwzkBzDH1nD/vqZhul6sF8kkiefrSRIWxeT9ZpVM5hswWTEtVqsi+uZyjJKsbhjjwoE+&#10;1oIo+TVnjFVpuMWnanCiJ3gZ3fMIYI//HrRX2Qk72HMr2eFeH9UHs/4t115DnRzqwOjaqVPhhQVJ&#10;9gddG86nUInc9b60LQBzNeFf9qx3/X/XjjXLu9ZXXnh9ebOPr1r3fnze9+vPHwTL7wAAAP//AwBQ&#10;SwMEFAAGAAgAAAAhAOaa3zDgAAAACgEAAA8AAABkcnMvZG93bnJldi54bWxMj0FLw0AQhe+C/2EZ&#10;wVu7SRNLjdmUUtRTEWwF8bbNTpPQ7GzIbpP03zs96Wl4M48338vXk23FgL1vHCmI5xEIpNKZhioF&#10;X4e32QqED5qMbh2hgit6WBf3d7nOjBvpE4d9qASHkM+0gjqELpPSlzVa7eeuQ+LbyfVWB5Z9JU2v&#10;Rw63rVxE0VJa3RB/qHWH2xrL8/5iFbyPetwk8euwO5+215/D08f3LkalHh+mzQuIgFP4M8MNn9Gh&#10;YKaju5DxomW9SFK2KpiteN4M0TJ5BnHkTZqCLHL5v0LxCwAA//8DAFBLAQItABQABgAIAAAAIQC2&#10;gziS/gAAAOEBAAATAAAAAAAAAAAAAAAAAAAAAABbQ29udGVudF9UeXBlc10ueG1sUEsBAi0AFAAG&#10;AAgAAAAhADj9If/WAAAAlAEAAAsAAAAAAAAAAAAAAAAALwEAAF9yZWxzLy5yZWxzUEsBAi0AFAAG&#10;AAgAAAAhAObRtdfEAgAAWAgAAA4AAAAAAAAAAAAAAAAALgIAAGRycy9lMm9Eb2MueG1sUEsBAi0A&#10;FAAGAAgAAAAhAOaa3zDgAAAACgEAAA8AAAAAAAAAAAAAAAAAHgUAAGRycy9kb3ducmV2LnhtbFBL&#10;BQYAAAAABAAEAPMAAAArBgAAAAA=&#10;">
                <v:line id="Line 394" o:spid="_x0000_s1027" style="position:absolute;visibility:visible;mso-wrap-style:square" from="1234,-64" to="1059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fnLxgAAANwAAAAPAAAAZHJzL2Rvd25yZXYueG1sRI9Ba8JA&#10;FITvBf/D8gredFMhUmNWUUGQplBMheb4zL4modm3IbuN6b/vFoQeh5n5hkm3o2nFQL1rLCt4mkcg&#10;iEurG64UXN6Ps2cQziNrbC2Tgh9ysN1MHlJMtL3xmYbcVyJA2CWooPa+S6R0ZU0G3dx2xMH7tL1B&#10;H2RfSd3jLcBNKxdRtJQGGw4LNXZ0qKn8yr+Ngo9i4MPLLnotL9lbXOxlRnF2VWr6OO7WIDyN/j98&#10;b5+0gni5gr8z4QjIzS8AAAD//wMAUEsBAi0AFAAGAAgAAAAhANvh9svuAAAAhQEAABMAAAAAAAAA&#10;AAAAAAAAAAAAAFtDb250ZW50X1R5cGVzXS54bWxQSwECLQAUAAYACAAAACEAWvQsW78AAAAVAQAA&#10;CwAAAAAAAAAAAAAAAAAfAQAAX3JlbHMvLnJlbHNQSwECLQAUAAYACAAAACEA9+n5y8YAAADcAAAA&#10;DwAAAAAAAAAAAAAAAAAHAgAAZHJzL2Rvd25yZXYueG1sUEsFBgAAAAADAAMAtwAAAPoCAAAAAA==&#10;" strokecolor="white" strokeweight="2pt">
                  <v:stroke dashstyle="dot"/>
                </v:line>
                <v:line id="Line 393" o:spid="_x0000_s1028" style="position:absolute;visibility:visible;mso-wrap-style:square" from="10638,-64" to="10638,-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qhBwgAAANwAAAAPAAAAZHJzL2Rvd25yZXYueG1sRE9da8Iw&#10;FH0f+B/CFfY20wlTqaYydeIEhc4Jfb0017TY3JQm0+7fm4fBHg/ne7HsbSNu1PnasYLXUQKCuHS6&#10;ZqPg/L19mYHwAVlj45gU/JKHZTZ4WmCq3Z2/6HYKRsQQ9ikqqEJoUyl9WZFFP3ItceQurrMYIuyM&#10;1B3eY7ht5DhJJtJizbGhwpbWFZXX049VsJp+1ONt7s1+s8sPJi8uBR6lUs/D/n0OIlAf/sV/7k+t&#10;4G0a58cz8QjI7AEAAP//AwBQSwECLQAUAAYACAAAACEA2+H2y+4AAACFAQAAEwAAAAAAAAAAAAAA&#10;AAAAAAAAW0NvbnRlbnRfVHlwZXNdLnhtbFBLAQItABQABgAIAAAAIQBa9CxbvwAAABUBAAALAAAA&#10;AAAAAAAAAAAAAB8BAABfcmVscy8ucmVsc1BLAQItABQABgAIAAAAIQChUqhBwgAAANwAAAAPAAAA&#10;AAAAAAAAAAAAAAcCAABkcnMvZG93bnJldi54bWxQSwUGAAAAAAMAAwC3AAAA9gIAAAAA&#10;" strokecolor="white" strokeweight="2pt"/>
                <w10:wrap anchorx="page"/>
              </v:group>
            </w:pict>
          </mc:Fallback>
        </mc:AlternateContent>
      </w:r>
      <w:r w:rsidR="00605B5E">
        <w:rPr>
          <w:b/>
          <w:color w:val="FFFFFF"/>
          <w:w w:val="95"/>
          <w:sz w:val="125"/>
        </w:rPr>
        <w:t>33%</w:t>
      </w:r>
    </w:p>
    <w:p w:rsidR="00C02F13" w:rsidRDefault="00C02F13">
      <w:pPr>
        <w:rPr>
          <w:sz w:val="125"/>
        </w:rPr>
        <w:sectPr w:rsidR="00C02F13">
          <w:type w:val="continuous"/>
          <w:pgSz w:w="11910" w:h="16840"/>
          <w:pgMar w:top="1020" w:right="0" w:bottom="280" w:left="400" w:header="720" w:footer="720" w:gutter="0"/>
          <w:cols w:num="2" w:space="720" w:equalWidth="0">
            <w:col w:w="5617" w:space="989"/>
            <w:col w:w="4904"/>
          </w:cols>
        </w:sectPr>
      </w:pPr>
    </w:p>
    <w:p w:rsidR="00C02F13" w:rsidRDefault="00DC0AC7">
      <w:pPr>
        <w:pStyle w:val="Corpodetexto"/>
        <w:rPr>
          <w:b/>
          <w:sz w:val="20"/>
        </w:rPr>
      </w:pPr>
      <w:r>
        <w:rPr>
          <w:noProof/>
        </w:rPr>
        <w:lastRenderedPageBreak/>
        <mc:AlternateContent>
          <mc:Choice Requires="wps">
            <w:drawing>
              <wp:anchor distT="0" distB="0" distL="114300" distR="114300" simplePos="0" relativeHeight="503163872" behindDoc="1" locked="0" layoutInCell="1" allowOverlap="1">
                <wp:simplePos x="0" y="0"/>
                <wp:positionH relativeFrom="margin">
                  <wp:align>center</wp:align>
                </wp:positionH>
                <wp:positionV relativeFrom="page">
                  <wp:align>bottom</wp:align>
                </wp:positionV>
                <wp:extent cx="7560310" cy="10692130"/>
                <wp:effectExtent l="0" t="0" r="2540" b="0"/>
                <wp:wrapNone/>
                <wp:docPr id="556" name="Rectangle 3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098528" id="Rectangle 380" o:spid="_x0000_s1026" style="position:absolute;margin-left:0;margin-top:0;width:595.3pt;height:841.9pt;z-index:-152608;visibility:visible;mso-wrap-style:square;mso-width-percent:0;mso-height-percent:0;mso-wrap-distance-left:9pt;mso-wrap-distance-top:0;mso-wrap-distance-right:9pt;mso-wrap-distance-bottom:0;mso-position-horizontal:center;mso-position-horizontal-relative:margin;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SLpewIAAAEFAAAOAAAAZHJzL2Uyb0RvYy54bWysVNtuGyEQfa/Uf0C8O3vJru1dZR3lUleV&#10;0jZq2g/AwHpRWaCAvU6q/nsH1nac9iWq6gfM7AyHM2dmuLjc9RJtuXVCqwZnZylGXFHNhFo3+NvX&#10;5WSOkfNEMSK14g1+5A5fLt6+uRhMzXPdacm4RQCiXD2YBnfemzpJHO14T9yZNlyBs9W2Jx5Mu06Y&#10;JQOg9zLJ03SaDNoyYzXlzsHX29GJFxG/bTn1n9vWcY9kg4Gbj6uN6yqsyeKC1GtLTCfongb5BxY9&#10;EQouPULdEk/Qxoq/oHpBrXa69WdU94luW0F5zAGyydI/snnoiOExFxDHmaNM7v/B0k/be4sEa3BZ&#10;TjFSpIcifQHZiFpLjs7nUaLBuBoiH8y9DUk6c6fpd4eUvukgjl9Zq4eOEwbEsiBp8uJAMBwcRavh&#10;o2aATzZeR7V2re0DIOiAdrEoj8ei8J1HFD7Oyml6nkHtKPiydFrl2XkklZD6cN5Y599z3aOwabAF&#10;/hGfbO+cD3xIfQiJ/LUUbCmkjIZdr26kRVsSWiT+YgqQ5mmYVCFY6XBsRBy/AE24I/gC4Vjyn1WW&#10;F+l1Xk2W0/lsUiyLclLN0vkkzarrapoWVXG7/BUIZkXdCca4uhOKH9ovK15X3v0gjI0TGxANDa7K&#10;vIy5v2DvXpdkLzxMoxR9g+dHJUgdSvtOsTgrngg57pOX9KPKoMHhP6oSGyHUPgykq1eaPUIfWA1F&#10;gorCuwGbTtsnjAaYwQa7HxtiOUbyg4JeqrKiCEMbjaKc5WDYU8/q1EMUBagGe4zG7Y0fB31jrFh3&#10;cFMWhVH6CvqvFbExnlntuxbmLGawfxPCIJ/aMer55Vr8BgAA//8DAFBLAwQUAAYACAAAACEAvwWm&#10;fN4AAAAHAQAADwAAAGRycy9kb3ducmV2LnhtbEyPwW7CMBBE75X4B2uReis2tI1CiIOgUo+VCu2h&#10;3Jx4SSLidbANpP36Gi7tZTWrWc28zZeD6dgZnW8tSZhOBDCkyuqWagmfH68PKTAfFGnVWUIJ3+hh&#10;WYzucpVpe6ENnrehZjGEfKYkNCH0Gee+atAoP7E9UvT21hkV4upqrp26xHDT8ZkQCTeqpdjQqB5f&#10;GqwO25ORsJ6n6+P7E739bMod7r7Kw/PMCSnvx8NqASzgEP6O4Yof0aGITKU9kfaskxAfCbd59aZz&#10;kQAro0rSxxR4kfP//MUvAAAA//8DAFBLAQItABQABgAIAAAAIQC2gziS/gAAAOEBAAATAAAAAAAA&#10;AAAAAAAAAAAAAABbQ29udGVudF9UeXBlc10ueG1sUEsBAi0AFAAGAAgAAAAhADj9If/WAAAAlAEA&#10;AAsAAAAAAAAAAAAAAAAALwEAAF9yZWxzLy5yZWxzUEsBAi0AFAAGAAgAAAAhAG4BIul7AgAAAQUA&#10;AA4AAAAAAAAAAAAAAAAALgIAAGRycy9lMm9Eb2MueG1sUEsBAi0AFAAGAAgAAAAhAL8FpnzeAAAA&#10;BwEAAA8AAAAAAAAAAAAAAAAA1QQAAGRycy9kb3ducmV2LnhtbFBLBQYAAAAABAAEAPMAAADgBQAA&#10;AAA=&#10;" fillcolor="black" stroked="f">
                <w10:wrap anchorx="margin" anchory="page"/>
              </v:rect>
            </w:pict>
          </mc:Fallback>
        </mc:AlternateConten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4"/>
        <w:rPr>
          <w:b/>
        </w:rPr>
      </w:pPr>
    </w:p>
    <w:p w:rsidR="00C02F13" w:rsidRDefault="00C02F13">
      <w:pPr>
        <w:sectPr w:rsidR="00C02F13">
          <w:headerReference w:type="default" r:id="rId100"/>
          <w:pgSz w:w="11910" w:h="16840"/>
          <w:pgMar w:top="1580" w:right="0" w:bottom="600" w:left="400" w:header="0" w:footer="402" w:gutter="0"/>
          <w:cols w:space="720"/>
        </w:sectPr>
      </w:pPr>
    </w:p>
    <w:p w:rsidR="00C02F13" w:rsidRDefault="003C678F">
      <w:pPr>
        <w:spacing w:before="110"/>
        <w:ind w:left="847"/>
        <w:rPr>
          <w:b/>
          <w:sz w:val="40"/>
        </w:rPr>
      </w:pPr>
      <w:r>
        <w:rPr>
          <w:noProof/>
        </w:rPr>
        <mc:AlternateContent>
          <mc:Choice Requires="wps">
            <w:drawing>
              <wp:anchor distT="0" distB="0" distL="114300" distR="114300" simplePos="0" relativeHeight="503163896" behindDoc="1" locked="0" layoutInCell="1" allowOverlap="1">
                <wp:simplePos x="0" y="0"/>
                <wp:positionH relativeFrom="page">
                  <wp:posOffset>791845</wp:posOffset>
                </wp:positionH>
                <wp:positionV relativeFrom="paragraph">
                  <wp:posOffset>464185</wp:posOffset>
                </wp:positionV>
                <wp:extent cx="6048375" cy="0"/>
                <wp:effectExtent l="29845" t="26670" r="27305" b="30480"/>
                <wp:wrapNone/>
                <wp:docPr id="567" name="Line 3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8375" cy="0"/>
                        </a:xfrm>
                        <a:prstGeom prst="line">
                          <a:avLst/>
                        </a:prstGeom>
                        <a:noFill/>
                        <a:ln w="508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9799F0" id="Line 391" o:spid="_x0000_s1026" style="position:absolute;z-index:-152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2.35pt,36.55pt" to="538.6pt,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MFeJAIAAEYEAAAOAAAAZHJzL2Uyb0RvYy54bWysU8GO2jAQvVfqP1i+QxIILESE1YpAL7SL&#10;tNsPMLZDrDq2ZRsCqvrvHTtAd9tLVfXi2JmZN29m3iwez61EJ26d0KrE2TDFiCuqmVCHEn993Qxm&#10;GDlPFCNSK17iC3f4cfnxw6IzBR/pRkvGLQIQ5YrOlLjx3hRJ4mjDW+KG2nAFxlrblnh42kPCLOkA&#10;vZXJKE2nSactM1ZT7hz8rXojXkb8uubUP9e14x7JEgM3H08bz304k+WCFAdLTCPolQb5BxYtEQqS&#10;3qEq4gk6WvEHVCuo1U7Xfkh1m+i6FpTHGqCaLP2tmpeGGB5rgeY4c2+T+3+w9MtpZ5FgJZ5MHzBS&#10;pIUhbYXiaDzPQnc64wpwWqmdDfXRs3oxW02/OaT0qiHqwCPL14uBwBiRvAsJD2cgx777rBn4kKPX&#10;sVXn2rYBEpqAznEil/tE+NkjCj+naT4bP0wwojdbQopboLHOf+K6ReFSYgmsIzA5bZ0H6uB6cwl5&#10;lN4IKePApUIdVJzO0jRGOC0FC9bg5+xhv5IWnUjQTPqUrvuywPLWLUBXxDW9XzT1arL6qFhM03DC&#10;1te7J0L2d6AlVUgERQLR661Xy/d5Ol/P1rN8kI+m60GeVtXgabPKB9NN9jCpxtVqVWU/AucsLxrB&#10;GFeB9k25Wf53yrjuUK+5u3bvDUreo8dOAtnbN5KOUw6D7SWy1+yys6HpYeAg1uh8XaywDW/f0evX&#10;+i9/AgAA//8DAFBLAwQUAAYACAAAACEA/sU1JeAAAAAKAQAADwAAAGRycy9kb3ducmV2LnhtbEyP&#10;wU7DMAyG70i8Q+RJXKYtXUEUlaYTQiCxC2MbB3bLGq8pJE7VZGt5+2XiwI6//en352I+WMOO2PnG&#10;kYDZNAGGVDnVUC3gc/M6eQDmgyQljSMU8Ise5uX1VSFz5Xpa4XEdahZLyOdSgA6hzTn3lUYr/dS1&#10;SHG3d52VIcau5qqTfSy3hqdJcs+tbChe0LLFZ43Vz/pgBSz7xZcbbz/eK/1ix99L3L71ZiHEzWh4&#10;egQWcAj/MJz1ozqU0WnnDqQ8MzGnd1lEBWS3M2BnIMmyFNjub8LLgl++UJ4AAAD//wMAUEsBAi0A&#10;FAAGAAgAAAAhALaDOJL+AAAA4QEAABMAAAAAAAAAAAAAAAAAAAAAAFtDb250ZW50X1R5cGVzXS54&#10;bWxQSwECLQAUAAYACAAAACEAOP0h/9YAAACUAQAACwAAAAAAAAAAAAAAAAAvAQAAX3JlbHMvLnJl&#10;bHNQSwECLQAUAAYACAAAACEAaWDBXiQCAABGBAAADgAAAAAAAAAAAAAAAAAuAgAAZHJzL2Uyb0Rv&#10;Yy54bWxQSwECLQAUAAYACAAAACEA/sU1JeAAAAAKAQAADwAAAAAAAAAAAAAAAAB+BAAAZHJzL2Rv&#10;d25yZXYueG1sUEsFBgAAAAAEAAQA8wAAAIsFAAAAAA==&#10;" strokecolor="#00a0e1" strokeweight="4pt">
                <w10:wrap anchorx="page"/>
              </v:line>
            </w:pict>
          </mc:Fallback>
        </mc:AlternateContent>
      </w:r>
      <w:r>
        <w:rPr>
          <w:noProof/>
        </w:rPr>
        <mc:AlternateContent>
          <mc:Choice Requires="wps">
            <w:drawing>
              <wp:anchor distT="0" distB="0" distL="114300" distR="114300" simplePos="0" relativeHeight="503164016" behindDoc="1" locked="0" layoutInCell="1" allowOverlap="1">
                <wp:simplePos x="0" y="0"/>
                <wp:positionH relativeFrom="page">
                  <wp:posOffset>791845</wp:posOffset>
                </wp:positionH>
                <wp:positionV relativeFrom="paragraph">
                  <wp:posOffset>518795</wp:posOffset>
                </wp:positionV>
                <wp:extent cx="1710690" cy="1306195"/>
                <wp:effectExtent l="1270" t="0" r="2540" b="3175"/>
                <wp:wrapNone/>
                <wp:docPr id="566" name="Text Box 3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0690" cy="1306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43"/>
                              <w:rPr>
                                <w:rFonts w:ascii="Trebuchet MS"/>
                                <w:b/>
                                <w:sz w:val="173"/>
                              </w:rPr>
                            </w:pPr>
                            <w:r>
                              <w:rPr>
                                <w:rFonts w:ascii="Trebuchet MS"/>
                                <w:b/>
                                <w:color w:val="00A0E1"/>
                                <w:spacing w:val="-98"/>
                                <w:w w:val="80"/>
                                <w:sz w:val="173"/>
                              </w:rPr>
                              <w:t>7</w:t>
                            </w:r>
                            <w:r>
                              <w:rPr>
                                <w:rFonts w:ascii="Trebuchet MS"/>
                                <w:b/>
                                <w:color w:val="FFFFFF"/>
                                <w:spacing w:val="-98"/>
                                <w:w w:val="80"/>
                                <w:sz w:val="173"/>
                              </w:rPr>
                              <w:t>/19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90" o:spid="_x0000_s1031" type="#_x0000_t202" style="position:absolute;left:0;text-align:left;margin-left:62.35pt;margin-top:40.85pt;width:134.7pt;height:102.85pt;z-index:-152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3NtAIAALUFAAAOAAAAZHJzL2Uyb0RvYy54bWysVNuOmzAQfa/Uf7D8zgIJIQEtWSUhVJW2&#10;F2m3H+CACVbBprYT2Fb9945NyCa7qlS15cEa7PGZMzPHc3vXNzU6UqmY4An2bzyMKM9Fwfg+wV8e&#10;M2eBkdKEF6QWnCb4iSp8t3z75rZrYzoRlagLKhGAcBV3bYIrrdvYdVVe0YaoG9FSDoelkA3R8Cv3&#10;biFJB+hN7U48L3Q7IYtWipwqBbvpcIiXFr8saa4/laWiGtUJBm7artKuO7O6y1sS7yVpK5afaJC/&#10;YNEQxiHoGSolmqCDZK+gGpZLoUSpb3LRuKIsWU5tDpCN773I5qEiLbW5QHFUey6T+n+w+cfjZ4lY&#10;keBZGGLESQNNeqS9RmvRo2lkK9S1KgbHhxZcdQ8H0GmbrWrvRf5VIS42FeF7upJSdBUlBTD0TW3d&#10;i6umJypWBmTXfRAFBCIHLSxQX8rGlA8KggAdOvV07o4hk5uQc98LgRDK4cyfeqEfzWwMEo/XW6n0&#10;OyoaZIwES2i/hSfHe6UNHRKPLiYaFxmrayuBml9tgOOwA8HhqjkzNGxHf0RetF1sF4ETTMKtE3hp&#10;6qyyTeCEmT+fpdN0s0n9nyauH8QVKwrKTZhRXX7wZ9076XzQxVlfStSsMHCGkpL73aaW6EhA3Zn9&#10;TgW5cHOvadgiQC4vUvIngbeeRE4WLuZOkAUzJ5p7C8fzo3UUekEUpNl1SveM039PCXUJjmaT2aCm&#10;3+bm2e91biRumIb5UbMmwYuzE4mNBre8sK3VhNWDfVEKQ/+5FNDusdFWsUakg1x1v+vt85ia6EbA&#10;O1E8gYSlAIGBGGH2gVEJ+R2jDuZIgtW3A5EUo/o9h2dghs5oyNHYjQbhOVxNsMZoMDd6GE6HVrJ9&#10;BcjDQ+NiBU+lZFbEzyxODwxmg83lNMfM8Ln8t17P03b5CwAA//8DAFBLAwQUAAYACAAAACEArInH&#10;bOAAAAAKAQAADwAAAGRycy9kb3ducmV2LnhtbEyPwU7DMAyG70h7h8iTuLG0pdq60nSaEJyQEF05&#10;cEybrI3WOKXJtvL2mNM4Wb/86ffnYjfbgV305I1DAfEqAqaxdcpgJ+Czfn3IgPkgUcnBoRbwoz3s&#10;ysVdIXPlrljpyyF0jErQ51JAH8KYc+7bXlvpV27USLujm6wMFKeOq0leqdwOPImiNbfSIF3o5aif&#10;e92eDmcrYP+F1Yv5fm8+qmNl6nob4dv6JMT9ct4/AQt6DjcY/vRJHUpyatwZlWcD5STdECogi2kS&#10;8LhNY2CNgCTbpMDLgv9/ofwFAAD//wMAUEsBAi0AFAAGAAgAAAAhALaDOJL+AAAA4QEAABMAAAAA&#10;AAAAAAAAAAAAAAAAAFtDb250ZW50X1R5cGVzXS54bWxQSwECLQAUAAYACAAAACEAOP0h/9YAAACU&#10;AQAACwAAAAAAAAAAAAAAAAAvAQAAX3JlbHMvLnJlbHNQSwECLQAUAAYACAAAACEAOvq9zbQCAAC1&#10;BQAADgAAAAAAAAAAAAAAAAAuAgAAZHJzL2Uyb0RvYy54bWxQSwECLQAUAAYACAAAACEArInHbOAA&#10;AAAKAQAADwAAAAAAAAAAAAAAAAAOBQAAZHJzL2Rvd25yZXYueG1sUEsFBgAAAAAEAAQA8wAAABsG&#10;AAAAAA==&#10;" filled="f" stroked="f">
                <v:textbox inset="0,0,0,0">
                  <w:txbxContent>
                    <w:p w:rsidR="008F779F" w:rsidRDefault="008F779F">
                      <w:pPr>
                        <w:spacing w:before="43"/>
                        <w:rPr>
                          <w:rFonts w:ascii="Trebuchet MS"/>
                          <w:b/>
                          <w:sz w:val="173"/>
                        </w:rPr>
                      </w:pPr>
                      <w:r>
                        <w:rPr>
                          <w:rFonts w:ascii="Trebuchet MS"/>
                          <w:b/>
                          <w:color w:val="00A0E1"/>
                          <w:spacing w:val="-98"/>
                          <w:w w:val="80"/>
                          <w:sz w:val="173"/>
                        </w:rPr>
                        <w:t>7</w:t>
                      </w:r>
                      <w:r>
                        <w:rPr>
                          <w:rFonts w:ascii="Trebuchet MS"/>
                          <w:b/>
                          <w:color w:val="FFFFFF"/>
                          <w:spacing w:val="-98"/>
                          <w:w w:val="80"/>
                          <w:sz w:val="173"/>
                        </w:rPr>
                        <w:t>/19</w:t>
                      </w:r>
                    </w:p>
                  </w:txbxContent>
                </v:textbox>
                <w10:wrap anchorx="page"/>
              </v:shape>
            </w:pict>
          </mc:Fallback>
        </mc:AlternateContent>
      </w:r>
      <w:r w:rsidR="00DC0AC7">
        <w:rPr>
          <w:b/>
          <w:color w:val="00A0E1"/>
          <w:w w:val="90"/>
          <w:sz w:val="40"/>
        </w:rPr>
        <w:t>Estatística chave</w:t>
      </w:r>
    </w:p>
    <w:p w:rsidR="00C02F13" w:rsidRDefault="00C02F13">
      <w:pPr>
        <w:pStyle w:val="Corpodetexto"/>
        <w:rPr>
          <w:b/>
          <w:sz w:val="46"/>
        </w:rPr>
      </w:pPr>
    </w:p>
    <w:p w:rsidR="00C02F13" w:rsidRDefault="00C02F13">
      <w:pPr>
        <w:pStyle w:val="Corpodetexto"/>
        <w:rPr>
          <w:b/>
          <w:sz w:val="46"/>
        </w:rPr>
      </w:pPr>
    </w:p>
    <w:p w:rsidR="00C02F13" w:rsidRDefault="00C02F13">
      <w:pPr>
        <w:pStyle w:val="Corpodetexto"/>
        <w:rPr>
          <w:b/>
          <w:sz w:val="46"/>
        </w:rPr>
      </w:pPr>
    </w:p>
    <w:p w:rsidR="00C02F13" w:rsidRDefault="00C02F13">
      <w:pPr>
        <w:pStyle w:val="Corpodetexto"/>
        <w:spacing w:before="4"/>
        <w:rPr>
          <w:b/>
          <w:sz w:val="39"/>
        </w:rPr>
      </w:pPr>
    </w:p>
    <w:p w:rsidR="00C02F13" w:rsidRDefault="00DC0AC7">
      <w:pPr>
        <w:ind w:left="847"/>
        <w:rPr>
          <w:rFonts w:ascii="Trebuchet MS"/>
          <w:b/>
          <w:sz w:val="40"/>
        </w:rPr>
      </w:pPr>
      <w:r>
        <w:rPr>
          <w:rFonts w:ascii="Trebuchet MS"/>
          <w:b/>
          <w:color w:val="00A0E1"/>
          <w:w w:val="95"/>
          <w:sz w:val="40"/>
        </w:rPr>
        <w:t>pa</w:t>
      </w:r>
      <w:r>
        <w:rPr>
          <w:rFonts w:ascii="Trebuchet MS"/>
          <w:b/>
          <w:color w:val="00A0E1"/>
          <w:w w:val="95"/>
          <w:sz w:val="40"/>
        </w:rPr>
        <w:t>í</w:t>
      </w:r>
      <w:r>
        <w:rPr>
          <w:rFonts w:ascii="Trebuchet MS"/>
          <w:b/>
          <w:color w:val="00A0E1"/>
          <w:w w:val="95"/>
          <w:sz w:val="40"/>
        </w:rPr>
        <w:t>ses</w:t>
      </w:r>
    </w:p>
    <w:p w:rsidR="00C02F13" w:rsidRPr="00DC0AC7" w:rsidRDefault="00DC0AC7" w:rsidP="00DC0AC7">
      <w:pPr>
        <w:pStyle w:val="Corpodetexto"/>
        <w:spacing w:before="243" w:line="290" w:lineRule="auto"/>
        <w:ind w:left="847" w:right="1428"/>
        <w:rPr>
          <w:color w:val="FFFFFF"/>
          <w:w w:val="95"/>
        </w:rPr>
      </w:pPr>
      <w:r w:rsidRPr="00DC0AC7">
        <w:rPr>
          <w:noProof/>
          <w:color w:val="FFFFFF" w:themeColor="background1"/>
        </w:rPr>
        <w:t>tem um regulamento</w:t>
      </w:r>
      <w:r w:rsidRPr="00DC0AC7">
        <w:rPr>
          <w:noProof/>
        </w:rPr>
        <w:t xml:space="preserve"> </w:t>
      </w:r>
      <w:r w:rsidRPr="00DC0AC7">
        <w:rPr>
          <w:noProof/>
          <w:color w:val="FFFFFF" w:themeColor="background1"/>
        </w:rPr>
        <w:t>dedicado de lobby (Áustria, França</w:t>
      </w:r>
      <w:r w:rsidRPr="00DC0AC7">
        <w:rPr>
          <w:color w:val="FFFFFF"/>
          <w:w w:val="95"/>
        </w:rPr>
        <w:t>, Irlanda, Lituânia, Polônia, Eslovênia e Reino Unido).</w:t>
      </w:r>
    </w:p>
    <w:p w:rsidR="00C02F13" w:rsidRPr="00DC0AC7" w:rsidRDefault="00C02F13" w:rsidP="00DC0AC7">
      <w:pPr>
        <w:pStyle w:val="Corpodetexto"/>
        <w:spacing w:before="243" w:line="290" w:lineRule="auto"/>
        <w:ind w:left="847" w:right="1428"/>
        <w:rPr>
          <w:color w:val="FFFFFF"/>
          <w:w w:val="95"/>
        </w:rPr>
      </w:pPr>
    </w:p>
    <w:p w:rsidR="00C02F13" w:rsidRPr="00DC0AC7" w:rsidRDefault="00C02F13" w:rsidP="00DC0AC7">
      <w:pPr>
        <w:pStyle w:val="Corpodetexto"/>
        <w:spacing w:before="243" w:line="290" w:lineRule="auto"/>
        <w:ind w:left="847" w:right="1428"/>
        <w:rPr>
          <w:color w:val="FFFFFF"/>
          <w:w w:val="95"/>
        </w:rPr>
      </w:pPr>
    </w:p>
    <w:p w:rsidR="00C02F13" w:rsidRPr="00DC0AC7" w:rsidRDefault="003C678F" w:rsidP="00DC0AC7">
      <w:pPr>
        <w:pStyle w:val="Corpodetexto"/>
        <w:spacing w:before="243" w:line="290" w:lineRule="auto"/>
        <w:ind w:left="847" w:right="1428"/>
        <w:rPr>
          <w:color w:val="FFFFFF"/>
          <w:w w:val="95"/>
        </w:rPr>
      </w:pPr>
      <w:r w:rsidRPr="00DC0AC7">
        <w:rPr>
          <w:noProof/>
          <w:color w:val="FFFFFF"/>
          <w:w w:val="95"/>
        </w:rPr>
        <mc:AlternateContent>
          <mc:Choice Requires="wps">
            <w:drawing>
              <wp:anchor distT="0" distB="0" distL="0" distR="0" simplePos="0" relativeHeight="2056" behindDoc="0" locked="0" layoutInCell="1" allowOverlap="1">
                <wp:simplePos x="0" y="0"/>
                <wp:positionH relativeFrom="page">
                  <wp:posOffset>804545</wp:posOffset>
                </wp:positionH>
                <wp:positionV relativeFrom="paragraph">
                  <wp:posOffset>144780</wp:posOffset>
                </wp:positionV>
                <wp:extent cx="0" cy="0"/>
                <wp:effectExtent l="13970" t="12700" r="14605" b="15875"/>
                <wp:wrapTopAndBottom/>
                <wp:docPr id="561" name="Line 3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106F32" id="Line 385" o:spid="_x0000_s1026" style="position:absolute;z-index:2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3.35pt,11.4pt" to="63.3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t8oGwIAAEAEAAAOAAAAZHJzL2Uyb0RvYy54bWysU82O2jAQvlfqO1i+QxI2UDYirKoEetm2&#10;SLt9AGM7xKpjW7YhoKrv3rFDENteqqo5OGPPzDff/K2ezp1EJ26d0KrE2TTFiCuqmVCHEn973U6W&#10;GDlPFCNSK17iC3f4af3+3ao3BZ/pVkvGLQIQ5YrelLj13hRJ4mjLO+Km2nAFykbbjni42kPCLOkB&#10;vZPJLE0XSa8tM1ZT7hy81oMSryN+03DqvzaN4x7JEgM3H08bz304k/WKFAdLTCvolQb5BxYdEQqC&#10;3qBq4gk6WvEHVCeo1U43fkp1l+imEZTHHCCbLP0tm5eWGB5zgeI4cyuT+3+w9MtpZ5FgJZ4vMowU&#10;6aBJz0Jx9LCch+r0xhVgVKmdDfnRs3oxz5p+d0jpqiXqwCPL14sBxyx4JG9cwsUZiLHvP2sGNuTo&#10;dSzVubFdgIQioHPsyOXWEX72iA6PdHxNSDG6GOv8J647FIQSS+AbIcnp2flAgRSjSYig9FZIGVst&#10;FepLPJvnaRo9nJaCBW2wc/awr6RFJwLTso1fTAg092YBuiauHeyiapgjq4+KxTAtJ2xzlT0RcpCB&#10;llQhEKQHRK/SMCc/HtPHzXKzzCf5bLGZ5GldTz5uq3yy2GYf5vVDXVV19jNwzvKiFYxxFWiPM5vl&#10;fzcT1+0Zpu02tbcCJW/RYyWB7PiPpGN/Q0uH4dhrdtnZse8wptH4ulJhD+7vIN8v/voXAAAA//8D&#10;AFBLAwQUAAYACAAAACEAx34M/9wAAAAJAQAADwAAAGRycy9kb3ducmV2LnhtbEyPwU7DMBBE70j8&#10;g7VIXBB1aqEWhThVhIQQp0IBqdzceIkD8TqK3Tb8fbf0AMeZfZqdKRaj78QOh9gG0jCdZCCQ6mBb&#10;ajS8vT5c34KIyZA1XSDU8IMRFuX5WWFyG/b0grtVagSHUMyNBpdSn0sZa4fexEnokfj2GQZvEsuh&#10;kXYwew73nVRZNpPetMQfnOnx3mH9vdp6DcuvtXq88R9rW19Nl09OPs+r90rry4uxugORcEx/MBzr&#10;c3UoudMmbMlG0bFWszmjGpTiCUfg19icDFkW8v+C8gAAAP//AwBQSwECLQAUAAYACAAAACEAtoM4&#10;kv4AAADhAQAAEwAAAAAAAAAAAAAAAAAAAAAAW0NvbnRlbnRfVHlwZXNdLnhtbFBLAQItABQABgAI&#10;AAAAIQA4/SH/1gAAAJQBAAALAAAAAAAAAAAAAAAAAC8BAABfcmVscy8ucmVsc1BLAQItABQABgAI&#10;AAAAIQDPAt8oGwIAAEAEAAAOAAAAAAAAAAAAAAAAAC4CAABkcnMvZTJvRG9jLnhtbFBLAQItABQA&#10;BgAIAAAAIQDHfgz/3AAAAAkBAAAPAAAAAAAAAAAAAAAAAHUEAABkcnMvZG93bnJldi54bWxQSwUG&#10;AAAAAAQABADzAAAAfgUAAAAA&#10;" strokecolor="white" strokeweight="2pt">
                <w10:wrap type="topAndBottom" anchorx="page"/>
              </v:line>
            </w:pict>
          </mc:Fallback>
        </mc:AlternateContent>
      </w:r>
    </w:p>
    <w:p w:rsidR="00C02F13" w:rsidRPr="00DC0AC7" w:rsidRDefault="00C02F13" w:rsidP="00DC0AC7">
      <w:pPr>
        <w:pStyle w:val="Corpodetexto"/>
        <w:spacing w:before="243" w:line="290" w:lineRule="auto"/>
        <w:ind w:left="847" w:right="1428"/>
        <w:rPr>
          <w:color w:val="FFFFFF"/>
          <w:w w:val="95"/>
        </w:rPr>
      </w:pPr>
    </w:p>
    <w:p w:rsidR="00C02F13" w:rsidRPr="00DC0AC7" w:rsidRDefault="00C02F13" w:rsidP="00DC0AC7">
      <w:pPr>
        <w:pStyle w:val="Corpodetexto"/>
        <w:spacing w:before="243" w:line="290" w:lineRule="auto"/>
        <w:ind w:left="847" w:right="1428"/>
        <w:rPr>
          <w:color w:val="FFFFFF"/>
          <w:w w:val="95"/>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5"/>
        <w:rPr>
          <w:sz w:val="20"/>
        </w:rPr>
      </w:pPr>
    </w:p>
    <w:p w:rsidR="00C02F13" w:rsidRDefault="00DC0AC7">
      <w:pPr>
        <w:spacing w:before="1" w:line="259" w:lineRule="auto"/>
        <w:ind w:left="847" w:right="24"/>
        <w:rPr>
          <w:rFonts w:ascii="Trebuchet MS"/>
          <w:b/>
          <w:sz w:val="40"/>
        </w:rPr>
      </w:pPr>
      <w:r>
        <w:rPr>
          <w:rFonts w:ascii="Trebuchet MS"/>
          <w:b/>
          <w:color w:val="00A0E1"/>
          <w:w w:val="90"/>
          <w:sz w:val="40"/>
        </w:rPr>
        <w:t>Qualidade media do regulamento de lobbying para as tres institui</w:t>
      </w:r>
      <w:r>
        <w:rPr>
          <w:rFonts w:ascii="Trebuchet MS"/>
          <w:b/>
          <w:color w:val="00A0E1"/>
          <w:w w:val="90"/>
          <w:sz w:val="40"/>
        </w:rPr>
        <w:t>çõ</w:t>
      </w:r>
      <w:r>
        <w:rPr>
          <w:rFonts w:ascii="Trebuchet MS"/>
          <w:b/>
          <w:color w:val="00A0E1"/>
          <w:w w:val="90"/>
          <w:sz w:val="40"/>
        </w:rPr>
        <w:t>es da UE</w:t>
      </w:r>
    </w:p>
    <w:p w:rsidR="00C02F13" w:rsidRDefault="00605B5E">
      <w:pPr>
        <w:pStyle w:val="Corpodetexto"/>
        <w:rPr>
          <w:rFonts w:ascii="Trebuchet MS"/>
          <w:b/>
          <w:sz w:val="46"/>
        </w:rPr>
      </w:pPr>
      <w:r>
        <w:br w:type="column"/>
      </w:r>
    </w:p>
    <w:p w:rsidR="00C02F13" w:rsidRDefault="00C02F13">
      <w:pPr>
        <w:pStyle w:val="Corpodetexto"/>
        <w:rPr>
          <w:rFonts w:ascii="Trebuchet MS"/>
          <w:b/>
          <w:sz w:val="46"/>
        </w:rPr>
      </w:pPr>
    </w:p>
    <w:p w:rsidR="00C02F13" w:rsidRDefault="00C02F13">
      <w:pPr>
        <w:pStyle w:val="Corpodetexto"/>
        <w:rPr>
          <w:rFonts w:ascii="Trebuchet MS"/>
          <w:b/>
          <w:sz w:val="46"/>
        </w:rPr>
      </w:pPr>
    </w:p>
    <w:p w:rsidR="00C02F13" w:rsidRDefault="00C02F13">
      <w:pPr>
        <w:pStyle w:val="Corpodetexto"/>
        <w:rPr>
          <w:rFonts w:ascii="Trebuchet MS"/>
          <w:b/>
          <w:sz w:val="46"/>
        </w:rPr>
      </w:pPr>
    </w:p>
    <w:p w:rsidR="00C02F13" w:rsidRDefault="00C02F13">
      <w:pPr>
        <w:pStyle w:val="Corpodetexto"/>
        <w:spacing w:before="8"/>
        <w:rPr>
          <w:rFonts w:ascii="Trebuchet MS"/>
          <w:b/>
          <w:sz w:val="40"/>
        </w:rPr>
      </w:pPr>
    </w:p>
    <w:p w:rsidR="00C02F13" w:rsidRDefault="00DC0AC7">
      <w:pPr>
        <w:ind w:left="847"/>
        <w:rPr>
          <w:rFonts w:ascii="Trebuchet MS"/>
          <w:b/>
          <w:sz w:val="40"/>
        </w:rPr>
      </w:pPr>
      <w:r>
        <w:rPr>
          <w:rFonts w:ascii="Trebuchet MS"/>
          <w:b/>
          <w:color w:val="00A0E1"/>
          <w:w w:val="95"/>
          <w:sz w:val="40"/>
        </w:rPr>
        <w:t>Dos cidad</w:t>
      </w:r>
      <w:r>
        <w:rPr>
          <w:rFonts w:ascii="Trebuchet MS"/>
          <w:b/>
          <w:color w:val="00A0E1"/>
          <w:w w:val="95"/>
          <w:sz w:val="40"/>
        </w:rPr>
        <w:t>ã</w:t>
      </w:r>
      <w:r>
        <w:rPr>
          <w:rFonts w:ascii="Trebuchet MS"/>
          <w:b/>
          <w:color w:val="00A0E1"/>
          <w:w w:val="95"/>
          <w:sz w:val="40"/>
        </w:rPr>
        <w:t>os</w:t>
      </w:r>
      <w:r w:rsidR="00605B5E">
        <w:rPr>
          <w:rFonts w:ascii="Trebuchet MS"/>
          <w:b/>
          <w:color w:val="00A0E1"/>
          <w:w w:val="95"/>
          <w:sz w:val="40"/>
        </w:rPr>
        <w:t xml:space="preserve"> </w:t>
      </w:r>
      <w:r>
        <w:rPr>
          <w:rFonts w:ascii="Trebuchet MS"/>
          <w:b/>
          <w:color w:val="00A0E1"/>
          <w:w w:val="95"/>
          <w:sz w:val="40"/>
        </w:rPr>
        <w:t>da UE</w:t>
      </w:r>
    </w:p>
    <w:p w:rsidR="00C02F13" w:rsidRPr="00DC0AC7" w:rsidRDefault="003C678F">
      <w:pPr>
        <w:pStyle w:val="Corpodetexto"/>
        <w:spacing w:before="243" w:line="290" w:lineRule="auto"/>
        <w:ind w:left="847" w:right="1428"/>
        <w:rPr>
          <w:color w:val="FFFFFF" w:themeColor="background1"/>
        </w:rPr>
      </w:pPr>
      <w:r w:rsidRPr="00DC0AC7">
        <w:rPr>
          <w:noProof/>
          <w:color w:val="FFFFFF" w:themeColor="background1"/>
        </w:rPr>
        <mc:AlternateContent>
          <mc:Choice Requires="wps">
            <w:drawing>
              <wp:anchor distT="0" distB="0" distL="114300" distR="114300" simplePos="0" relativeHeight="503164040" behindDoc="1" locked="0" layoutInCell="1" allowOverlap="1">
                <wp:simplePos x="0" y="0"/>
                <wp:positionH relativeFrom="page">
                  <wp:posOffset>4380230</wp:posOffset>
                </wp:positionH>
                <wp:positionV relativeFrom="paragraph">
                  <wp:posOffset>-1432560</wp:posOffset>
                </wp:positionV>
                <wp:extent cx="1915795" cy="1306195"/>
                <wp:effectExtent l="0" t="0" r="0" b="3175"/>
                <wp:wrapNone/>
                <wp:docPr id="560"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5795" cy="1306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43"/>
                              <w:rPr>
                                <w:rFonts w:ascii="Trebuchet MS"/>
                                <w:b/>
                                <w:sz w:val="173"/>
                              </w:rPr>
                            </w:pPr>
                            <w:r>
                              <w:rPr>
                                <w:rFonts w:ascii="Trebuchet MS"/>
                                <w:b/>
                                <w:color w:val="00A0E1"/>
                                <w:w w:val="90"/>
                                <w:sz w:val="173"/>
                              </w:rPr>
                              <w:t>58%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4" o:spid="_x0000_s1032" type="#_x0000_t202" style="position:absolute;left:0;text-align:left;margin-left:344.9pt;margin-top:-112.8pt;width:150.85pt;height:102.85pt;z-index:-1524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i1BsgIAALUFAAAOAAAAZHJzL2Uyb0RvYy54bWysVN1umzAUvp+0d7B8T4EUCKCSqg1hmtT9&#10;SO0ewAETrIHNbCfQTXv3HZuQpq0mTdt8YR3bx9/5+865uh67Fh2oVEzwDPsXHkaUl6JifJfhLw+F&#10;E2OkNOEVaQWnGX6kCl+v3r65GvqULkQj2opKBCBcpUOf4UbrPnVdVTa0I+pC9JTDYy1kRzQc5c6t&#10;JBkAvWvdhedF7iBk1UtRUqXgNp8e8cri1zUt9ae6VlSjNsPgm7a7tPvW7O7qiqQ7SfqGlUc3yF94&#10;0RHGwegJKieaoL1kr6A6VkqhRK0vStG5oq5ZSW0MEI3vvYjmviE9tbFAclR/SpP6f7Dlx8NniViV&#10;4TCC/HDSQZEe6KjRrRjRZRyYDA29SkHxvgdVPcIDVNpGq/o7UX5ViIt1Q/iO3kgphoaSCjz0zU/3&#10;7OuEowzIdvggKjBE9lpYoLGWnUkfJAQBOnjyeKqOcaY0JhM/XCYhRiW8+Zde5MPB2CDp/L2XSr+j&#10;okNGyLCE8lt4crhTelKdVYw1LgrWtnBP0pY/uwDM6QaMw1fzZtywFf2ReMkm3sSBEyyijRN4ee7c&#10;FOvAiQp/GeaX+Xqd+z+NXT9IG1ZVlBszM7v84M+qd+T5xIsTv5RoWWXgjEtK7rbrVqIDAXYXdh0T&#10;cqbmPnfD5gtieRGSvwi820XiFFG8dIIiCJ1k6cWO5ye3SeQFSZAXz0O6Y5z+e0hoyHASLsKJTb+N&#10;zbPrdWwk7ZiG+dGyLsPxSYmkhoMbXtnSasLaST5LhXH/KRVQ7rnQlrGGpBNd9bgdbXucGmErqkeg&#10;sBRAMOApzD4QGiG/YzTAHMmw+rYnkmLUvufQBmbozIKche0sEF7C1wxrjCZxrafhtO8l2zWAPDUa&#10;FzfQKjWzJDY9NXlxbDCYDTaW4xwzw+f8bLWepu3qFwAAAP//AwBQSwMEFAAGAAgAAAAhABIEzejh&#10;AAAADAEAAA8AAABkcnMvZG93bnJldi54bWxMj8FOwzAQRO9I/IO1SNxaJ5Ea1SFOVSE4ISHS9MDR&#10;ibeJ1XgdYrcNf485wXFnRzNvyt1iR3bF2RtHEtJ1Agypc9pQL+HYvK62wHxQpNXoCCV8o4dddX9X&#10;qkK7G9V4PYSexRDyhZIwhDAVnPtuQKv82k1I8Xdys1UhnnPP9axuMdyOPEuSnFtlKDYMasLnAbvz&#10;4WIl7D+pfjFf7+1HfapN04iE3vKzlI8Py/4JWMAl/JnhFz+iQxWZWnch7dkoId+KiB4krLJskwOL&#10;FiHSDbA2SqkQwKuS/x9R/QAAAP//AwBQSwECLQAUAAYACAAAACEAtoM4kv4AAADhAQAAEwAAAAAA&#10;AAAAAAAAAAAAAAAAW0NvbnRlbnRfVHlwZXNdLnhtbFBLAQItABQABgAIAAAAIQA4/SH/1gAAAJQB&#10;AAALAAAAAAAAAAAAAAAAAC8BAABfcmVscy8ucmVsc1BLAQItABQABgAIAAAAIQAUVi1BsgIAALUF&#10;AAAOAAAAAAAAAAAAAAAAAC4CAABkcnMvZTJvRG9jLnhtbFBLAQItABQABgAIAAAAIQASBM3o4QAA&#10;AAwBAAAPAAAAAAAAAAAAAAAAAAwFAABkcnMvZG93bnJldi54bWxQSwUGAAAAAAQABADzAAAAGgYA&#10;AAAA&#10;" filled="f" stroked="f">
                <v:textbox inset="0,0,0,0">
                  <w:txbxContent>
                    <w:p w:rsidR="008F779F" w:rsidRDefault="008F779F">
                      <w:pPr>
                        <w:spacing w:before="43"/>
                        <w:rPr>
                          <w:rFonts w:ascii="Trebuchet MS"/>
                          <w:b/>
                          <w:sz w:val="173"/>
                        </w:rPr>
                      </w:pPr>
                      <w:r>
                        <w:rPr>
                          <w:rFonts w:ascii="Trebuchet MS"/>
                          <w:b/>
                          <w:color w:val="00A0E1"/>
                          <w:w w:val="90"/>
                          <w:sz w:val="173"/>
                        </w:rPr>
                        <w:t>58%</w:t>
                      </w:r>
                    </w:p>
                  </w:txbxContent>
                </v:textbox>
                <w10:wrap anchorx="page"/>
              </v:shape>
            </w:pict>
          </mc:Fallback>
        </mc:AlternateContent>
      </w:r>
      <w:r w:rsidR="00DC0AC7">
        <w:rPr>
          <w:color w:val="FFFFFF" w:themeColor="background1"/>
          <w:w w:val="95"/>
        </w:rPr>
        <w:t xml:space="preserve">acreditar </w:t>
      </w:r>
      <w:r w:rsidR="00DC0AC7" w:rsidRPr="00DC0AC7">
        <w:rPr>
          <w:color w:val="FFFFFF" w:themeColor="background1"/>
          <w:w w:val="95"/>
        </w:rPr>
        <w:t>que o governo de seu país é, em grande medida, ou totalmente controlado por alguns grandes interesses (Transparency International Global Barometer, 2013)</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6"/>
        <w:rPr>
          <w:sz w:val="22"/>
        </w:rPr>
      </w:pPr>
    </w:p>
    <w:p w:rsidR="00C02F13" w:rsidRDefault="003C678F">
      <w:pPr>
        <w:spacing w:line="1111" w:lineRule="exact"/>
        <w:ind w:left="1780"/>
        <w:rPr>
          <w:rFonts w:ascii="Trebuchet MS"/>
          <w:b/>
          <w:sz w:val="98"/>
        </w:rPr>
      </w:pPr>
      <w:r>
        <w:rPr>
          <w:noProof/>
        </w:rPr>
        <mc:AlternateContent>
          <mc:Choice Requires="wps">
            <w:drawing>
              <wp:anchor distT="0" distB="0" distL="114300" distR="114300" simplePos="0" relativeHeight="503163944" behindDoc="1" locked="0" layoutInCell="1" allowOverlap="1">
                <wp:simplePos x="0" y="0"/>
                <wp:positionH relativeFrom="page">
                  <wp:posOffset>3211195</wp:posOffset>
                </wp:positionH>
                <wp:positionV relativeFrom="paragraph">
                  <wp:posOffset>549275</wp:posOffset>
                </wp:positionV>
                <wp:extent cx="1259840" cy="0"/>
                <wp:effectExtent l="29845" t="32385" r="34290" b="34290"/>
                <wp:wrapNone/>
                <wp:docPr id="559" name="Line 3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9840" cy="0"/>
                        </a:xfrm>
                        <a:prstGeom prst="line">
                          <a:avLst/>
                        </a:prstGeom>
                        <a:noFill/>
                        <a:ln w="50800">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E67A94" id="Line 383" o:spid="_x0000_s1026" style="position:absolute;z-index:-1525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2.85pt,43.25pt" to="352.05pt,4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cbDIQIAAEYEAAAOAAAAZHJzL2Uyb0RvYy54bWysU8GO2jAQvVfqP1i5QxIINESEVZVAL9sW&#10;abcfYGyHWHVsyzYEVPXfO3YIYttLVZWDGWdm3ryZeV4/XTqBzsxYrmQZpdMkQkwSRbk8ltG3190k&#10;j5B1WFIslGRldGU2etq8f7fudcFmqlWCMoMARNqi12XUOqeLOLakZR22U6WZBGejTIcdXM0xpgb3&#10;gN6JeJYky7hXhmqjCLMWvtaDM9oE/KZhxH1tGsscEmUE3Fw4TTgP/ow3a1wcDdYtJzca+B9YdJhL&#10;KHqHqrHD6GT4H1AdJ0ZZ1bgpUV2smoYTFnqAbtLkt25eWqxZ6AWGY/V9TPb/wZIv571BnJbRYrGK&#10;kMQdLOmZS4bm+dxPp9e2gKBK7o3vj1zki35W5LtFUlUtlkcWWL5eNSSmPiN+k+IvVkONQ/9ZUYjB&#10;J6fCqC6N6TwkDAFdwkau942wi0MEPqazxSrPYHFk9MW4GBO1se4TUx3yRhkJYB2A8fnZOk8EF2OI&#10;ryPVjgsRFi4k6qHjJE+SkGGV4NR7fZw1x0MlDDpj0Mwu/EJb4HkM89A1tu0QF1yDmow6SRrKtAzT&#10;7c12mIvBBlpC+kLQJBC9WYNafqyS1Tbf5tkkmy23kyyp68nHXZVNlrv0w6Ke11VVpz895zQrWk4p&#10;k572qNw0+ztl3N7QoLm7du8Dit+ih0kC2fE/kA5b9osdJHJQ9Lo34/ZBrCH49rD8a3i8g/34/De/&#10;AAAA//8DAFBLAwQUAAYACAAAACEAvc/eBdwAAAAJAQAADwAAAGRycy9kb3ducmV2LnhtbEyPwU7D&#10;MAyG70i8Q+RJ3Fiyia5TaTqhIR6AbdKuaWPaao1TmnTteHqMOMDR9qf//5zvZteJKw6h9aRhtVQg&#10;kCpvW6o1nI5vj1sQIRqypvOEGm4YYFfc3+Ums36id7weYi04hEJmNDQx9pmUoWrQmbD0PRLfPvzg&#10;TORxqKUdzMThrpNrpTbSmZa4oTE97husLofRcUnYh/PYR/tapsfT8JVOn7d1rfXDYn55BhFxjn8w&#10;/OizOhTsVPqRbBCdhkQlKaMatpsEBAOpelqBKH8Xssjl/w+KbwAAAP//AwBQSwECLQAUAAYACAAA&#10;ACEAtoM4kv4AAADhAQAAEwAAAAAAAAAAAAAAAAAAAAAAW0NvbnRlbnRfVHlwZXNdLnhtbFBLAQIt&#10;ABQABgAIAAAAIQA4/SH/1gAAAJQBAAALAAAAAAAAAAAAAAAAAC8BAABfcmVscy8ucmVsc1BLAQIt&#10;ABQABgAIAAAAIQB2+cbDIQIAAEYEAAAOAAAAAAAAAAAAAAAAAC4CAABkcnMvZTJvRG9jLnhtbFBL&#10;AQItABQABgAIAAAAIQC9z94F3AAAAAkBAAAPAAAAAAAAAAAAAAAAAHsEAABkcnMvZG93bnJldi54&#10;bWxQSwUGAAAAAAQABADzAAAAhAUAAAAA&#10;" strokecolor="white" strokeweight="4pt">
                <w10:wrap anchorx="page"/>
              </v:line>
            </w:pict>
          </mc:Fallback>
        </mc:AlternateContent>
      </w:r>
      <w:r w:rsidR="00605B5E">
        <w:rPr>
          <w:rFonts w:ascii="Trebuchet MS"/>
          <w:b/>
          <w:color w:val="FFFFFF"/>
          <w:sz w:val="98"/>
        </w:rPr>
        <w:t>53%</w:t>
      </w:r>
    </w:p>
    <w:p w:rsidR="00C02F13" w:rsidRDefault="00DC0AC7" w:rsidP="00DC0AC7">
      <w:pPr>
        <w:pStyle w:val="Corpodetexto"/>
        <w:spacing w:line="180" w:lineRule="exact"/>
      </w:pPr>
      <w:r>
        <w:rPr>
          <w:color w:val="FFFFFF"/>
          <w:w w:val="85"/>
        </w:rPr>
        <w:tab/>
      </w:r>
      <w:r>
        <w:rPr>
          <w:color w:val="FFFFFF"/>
          <w:w w:val="85"/>
        </w:rPr>
        <w:tab/>
      </w:r>
      <w:r>
        <w:rPr>
          <w:color w:val="FFFFFF"/>
          <w:w w:val="85"/>
        </w:rPr>
        <w:tab/>
        <w:t>Comissão  Europeia</w:t>
      </w:r>
    </w:p>
    <w:p w:rsidR="00C02F13" w:rsidRDefault="00C02F13">
      <w:pPr>
        <w:pStyle w:val="Corpodetexto"/>
        <w:spacing w:before="5"/>
        <w:rPr>
          <w:sz w:val="17"/>
        </w:rPr>
      </w:pPr>
    </w:p>
    <w:p w:rsidR="00C02F13" w:rsidRDefault="003C678F">
      <w:pPr>
        <w:spacing w:line="1124" w:lineRule="exact"/>
        <w:ind w:left="1780"/>
        <w:rPr>
          <w:rFonts w:ascii="Trebuchet MS"/>
          <w:b/>
          <w:sz w:val="98"/>
        </w:rPr>
      </w:pPr>
      <w:r>
        <w:rPr>
          <w:noProof/>
        </w:rPr>
        <mc:AlternateContent>
          <mc:Choice Requires="wps">
            <w:drawing>
              <wp:anchor distT="0" distB="0" distL="114300" distR="114300" simplePos="0" relativeHeight="503163968" behindDoc="1" locked="0" layoutInCell="1" allowOverlap="1">
                <wp:simplePos x="0" y="0"/>
                <wp:positionH relativeFrom="page">
                  <wp:posOffset>3211195</wp:posOffset>
                </wp:positionH>
                <wp:positionV relativeFrom="paragraph">
                  <wp:posOffset>488315</wp:posOffset>
                </wp:positionV>
                <wp:extent cx="1259840" cy="0"/>
                <wp:effectExtent l="29845" t="33020" r="34290" b="33655"/>
                <wp:wrapNone/>
                <wp:docPr id="558" name="Line 3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9840" cy="0"/>
                        </a:xfrm>
                        <a:prstGeom prst="line">
                          <a:avLst/>
                        </a:prstGeom>
                        <a:noFill/>
                        <a:ln w="50800">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D0FCC1" id="Line 382" o:spid="_x0000_s1026" style="position:absolute;z-index:-152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2.85pt,38.45pt" to="352.05pt,3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0tPIAIAAEYEAAAOAAAAZHJzL2Uyb0RvYy54bWysU8GO2jAQvVfqP1i5QxI20BARVlUCvdAW&#10;abcfYGyHWHVsyzYEVPXfO3YIYttLVZWDGWdm3ryZN149XzqBzsxYrmQZpdMkQkwSRbk8ltG31+0k&#10;j5B1WFIslGRldGU2el6/f7fqdcFmqlWCMoMARNqi12XUOqeLOLakZR22U6WZBGejTIcdXM0xpgb3&#10;gN6JeJYki7hXhmqjCLMWvtaDM1oH/KZhxH1tGsscEmUE3Fw4TTgP/ozXK1wcDdYtJzca+B9YdJhL&#10;KHqHqrHD6GT4H1AdJ0ZZ1bgpUV2smoYTFnqAbtLkt25eWqxZ6AWGY/V9TPb/wZIv571BnJbRfA5S&#10;SdyBSDsuGXrKZ346vbYFBFVyb3x/5CJf9E6R7xZJVbVYHllg+XrVkJj6jPhNir9YDTUO/WdFIQaf&#10;nAqjujSm85AwBHQJilzvirCLQwQ+prP5Ms9AODL6YlyMidpY94mpDnmjjASwDsD4vLPOE8HFGOLr&#10;SLXlQgTBhUQ9dJzkSRIyrBKceq+Ps+Z4qIRBZww7sw2/0BZ4HsM8dI1tO8QF17BNRp0kDWVahunm&#10;ZjvMxWADLSF9IWgSiN6sYVt+LJPlJt/k2SSbLTaTLKnrycdtlU0W2/TDvH6qq6pOf3rOaVa0nFIm&#10;Pe1xc9Ps7zbj9oaGnbvv7n1A8Vv0MEkgO/4H0kFlL+ywIgdFr3szqg/LGoJvD8u/hsc72I/Pf/0L&#10;AAD//wMAUEsDBBQABgAIAAAAIQD3vstA2wAAAAkBAAAPAAAAZHJzL2Rvd25yZXYueG1sTI/BTsMw&#10;DIbvSLxDZCRuLNnEFihNJzTEA7BN4po2pq1onNKka8fTY8SBHW1/+v/P+Xb2nTjhENtABpYLBQKp&#10;Cq6l2sDx8Hr3ACImS852gdDAGSNsi+ur3GYuTPSGp32qBYdQzKyBJqU+kzJWDXobF6FH4ttHGLxN&#10;PA61dIOdONx3cqXURnrbEjc0tsddg9XnfvRcEnfxfeyTeyn14Th86+nrvKqNub2Zn59AJJzTPwy/&#10;+qwOBTuVYSQXRWdgrdaaUQN68wiCAa3ulyDKv4Uscnn5QfEDAAD//wMAUEsBAi0AFAAGAAgAAAAh&#10;ALaDOJL+AAAA4QEAABMAAAAAAAAAAAAAAAAAAAAAAFtDb250ZW50X1R5cGVzXS54bWxQSwECLQAU&#10;AAYACAAAACEAOP0h/9YAAACUAQAACwAAAAAAAAAAAAAAAAAvAQAAX3JlbHMvLnJlbHNQSwECLQAU&#10;AAYACAAAACEAWFNLTyACAABGBAAADgAAAAAAAAAAAAAAAAAuAgAAZHJzL2Uyb0RvYy54bWxQSwEC&#10;LQAUAAYACAAAACEA977LQNsAAAAJAQAADwAAAAAAAAAAAAAAAAB6BAAAZHJzL2Rvd25yZXYueG1s&#10;UEsFBgAAAAAEAAQA8wAAAIIFAAAAAA==&#10;" strokecolor="white" strokeweight="4pt">
                <w10:wrap anchorx="page"/>
              </v:line>
            </w:pict>
          </mc:Fallback>
        </mc:AlternateContent>
      </w:r>
      <w:r w:rsidR="00605B5E">
        <w:rPr>
          <w:rFonts w:ascii="Trebuchet MS"/>
          <w:b/>
          <w:color w:val="FFFFFF"/>
          <w:sz w:val="98"/>
        </w:rPr>
        <w:t>37%</w:t>
      </w:r>
    </w:p>
    <w:p w:rsidR="00C02F13" w:rsidRDefault="00DC0AC7">
      <w:pPr>
        <w:pStyle w:val="Corpodetexto"/>
        <w:spacing w:line="193" w:lineRule="exact"/>
        <w:ind w:left="1780"/>
      </w:pPr>
      <w:r>
        <w:rPr>
          <w:color w:val="FFFFFF"/>
          <w:w w:val="85"/>
        </w:rPr>
        <w:t>Parlamento Europeu</w:t>
      </w:r>
    </w:p>
    <w:p w:rsidR="00C02F13" w:rsidRDefault="00C02F13">
      <w:pPr>
        <w:pStyle w:val="Corpodetexto"/>
        <w:spacing w:before="9"/>
        <w:rPr>
          <w:sz w:val="16"/>
        </w:rPr>
      </w:pPr>
    </w:p>
    <w:p w:rsidR="00C02F13" w:rsidRDefault="003C678F">
      <w:pPr>
        <w:spacing w:line="1103" w:lineRule="exact"/>
        <w:ind w:left="1780"/>
        <w:rPr>
          <w:rFonts w:ascii="Trebuchet MS"/>
          <w:b/>
          <w:sz w:val="98"/>
        </w:rPr>
      </w:pPr>
      <w:r>
        <w:rPr>
          <w:noProof/>
        </w:rPr>
        <mc:AlternateContent>
          <mc:Choice Requires="wps">
            <w:drawing>
              <wp:anchor distT="0" distB="0" distL="114300" distR="114300" simplePos="0" relativeHeight="503163992" behindDoc="1" locked="0" layoutInCell="1" allowOverlap="1">
                <wp:simplePos x="0" y="0"/>
                <wp:positionH relativeFrom="page">
                  <wp:posOffset>3211195</wp:posOffset>
                </wp:positionH>
                <wp:positionV relativeFrom="paragraph">
                  <wp:posOffset>414655</wp:posOffset>
                </wp:positionV>
                <wp:extent cx="1259840" cy="0"/>
                <wp:effectExtent l="29845" t="32385" r="34290" b="34290"/>
                <wp:wrapNone/>
                <wp:docPr id="557" name="Line 3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59840" cy="0"/>
                        </a:xfrm>
                        <a:prstGeom prst="line">
                          <a:avLst/>
                        </a:prstGeom>
                        <a:noFill/>
                        <a:ln w="50800">
                          <a:solidFill>
                            <a:srgbClr val="FFFFF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33B507" id="Line 381" o:spid="_x0000_s1026" style="position:absolute;z-index:-152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52.85pt,32.65pt" to="352.05pt,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NjnIwIAAEYEAAAOAAAAZHJzL2Uyb0RvYy54bWysU8GO2jAQvVfqP1i+QxI2sCEirCoCvWy7&#10;SLv9AGM7xKpjW7YhoKr/3rEDtLSXqmoOju2ZefNm5nnxdOokOnLrhFYVzsYpRlxRzYTaV/jL22ZU&#10;YOQ8UYxIrXiFz9zhp+X7d4velHyiWy0ZtwhAlCt7U+HWe1MmiaMt74gba8MVGBttO+LhaPcJs6QH&#10;9E4mkzSdJb22zFhNuXNwWw9GvIz4TcOpf2kaxz2SFQZuPq42rruwJssFKfeWmFbQCw3yDyw6IhQk&#10;vUHVxBN0sOIPqE5Qq51u/JjqLtFNIyiPNUA1WfpbNa8tMTzWAs1x5tYm9/9g6efj1iLBKjydPmKk&#10;SAdDehaKo4ciC93pjSvBaaW2NtRHT+rVPGv61SGlVy1Rex5Zvp0NBMaI5C4kHJyBHLv+k2bgQw5e&#10;x1adGtsFSGgCOsWJnG8T4SePKFxmk+m8yGFw9GpLSHkNNNb5j1x3KGwqLIF1BCbHZ+eBOrheXUIe&#10;pTdCyjhwqVAPFadFmsYIp6VgwRr8nN3vVtKiIwHNbOIXGgFod24BuiauHfyiaVCT1QfFYpqWE7a+&#10;7D0RctgDkFQhERQJRC+7QS3f5ul8XayLfJRPZutRntb16MNmlY9mm+xxWj/Uq1WdfQ+cs7xsBWNc&#10;BdpX5Wb53ynj8oYGzd20e2tQco8eawey138kHaccBjtIZKfZeWtDm8LAQazR+fKwwmv49Ry9fj7/&#10;5Q8AAAD//wMAUEsDBBQABgAIAAAAIQAQt3Rb3AAAAAkBAAAPAAAAZHJzL2Rvd25yZXYueG1sTI/B&#10;TsMwDIbvSLxDZCRuLNmgK+qaTmiIB2CbxDVtvLaicUqTrh1PjxEHdrT96f8/59vZdeKMQ2g9aVgu&#10;FAikytuWag3Hw9vDM4gQDVnTeUINFwywLW5vcpNZP9E7nvexFhxCITMamhj7TMpQNehMWPgeiW8n&#10;PzgTeRxqaQczcbjr5EqptXSmJW5oTI+7BqvP/ei4JOzCx9hH+1qmh+PwnU5fl1Wt9f3d/LIBEXGO&#10;/zD86rM6FOxU+pFsEJ2GRCUpoxrWySMIBlL1tARR/i1kkcvrD4ofAAAA//8DAFBLAQItABQABgAI&#10;AAAAIQC2gziS/gAAAOEBAAATAAAAAAAAAAAAAAAAAAAAAABbQ29udGVudF9UeXBlc10ueG1sUEsB&#10;Ai0AFAAGAAgAAAAhADj9If/WAAAAlAEAAAsAAAAAAAAAAAAAAAAALwEAAF9yZWxzLy5yZWxzUEsB&#10;Ai0AFAAGAAgAAAAhABR82OcjAgAARgQAAA4AAAAAAAAAAAAAAAAALgIAAGRycy9lMm9Eb2MueG1s&#10;UEsBAi0AFAAGAAgAAAAhABC3dFvcAAAACQEAAA8AAAAAAAAAAAAAAAAAfQQAAGRycy9kb3ducmV2&#10;LnhtbFBLBQYAAAAABAAEAPMAAACGBQAAAAA=&#10;" strokecolor="white" strokeweight="4pt">
                <w10:wrap anchorx="page"/>
              </v:line>
            </w:pict>
          </mc:Fallback>
        </mc:AlternateContent>
      </w:r>
      <w:r w:rsidR="00605B5E">
        <w:rPr>
          <w:rFonts w:ascii="Trebuchet MS"/>
          <w:b/>
          <w:color w:val="FFFFFF"/>
          <w:sz w:val="98"/>
        </w:rPr>
        <w:t>19%</w:t>
      </w:r>
    </w:p>
    <w:p w:rsidR="00C02F13" w:rsidRDefault="00DC0AC7">
      <w:pPr>
        <w:pStyle w:val="Corpodetexto"/>
        <w:spacing w:line="172" w:lineRule="exact"/>
        <w:ind w:left="1780"/>
      </w:pPr>
      <w:r>
        <w:rPr>
          <w:color w:val="FFFFFF"/>
          <w:w w:val="95"/>
        </w:rPr>
        <w:t>Conselho da UE</w:t>
      </w:r>
    </w:p>
    <w:p w:rsidR="00C02F13" w:rsidRDefault="00C02F13">
      <w:pPr>
        <w:spacing w:line="172" w:lineRule="exact"/>
        <w:sectPr w:rsidR="00C02F13">
          <w:type w:val="continuous"/>
          <w:pgSz w:w="11910" w:h="16840"/>
          <w:pgMar w:top="1020" w:right="0" w:bottom="280" w:left="400" w:header="720" w:footer="720" w:gutter="0"/>
          <w:cols w:num="2" w:space="720" w:equalWidth="0">
            <w:col w:w="3959" w:space="1692"/>
            <w:col w:w="5859"/>
          </w:cols>
        </w:sectPr>
      </w:pPr>
    </w:p>
    <w:p w:rsidR="00C02F13" w:rsidRDefault="00C02F13">
      <w:pPr>
        <w:pStyle w:val="Corpodetexto"/>
        <w:rPr>
          <w:sz w:val="20"/>
        </w:rPr>
      </w:pPr>
    </w:p>
    <w:p w:rsidR="00C02F13" w:rsidRDefault="00C02F13">
      <w:pPr>
        <w:pStyle w:val="Corpodetexto"/>
        <w:spacing w:before="1" w:after="1"/>
        <w:rPr>
          <w:sz w:val="20"/>
        </w:rPr>
      </w:pPr>
    </w:p>
    <w:p w:rsidR="00C02F13" w:rsidRDefault="003C678F">
      <w:pPr>
        <w:spacing w:line="40" w:lineRule="exact"/>
        <w:ind w:left="847"/>
        <w:rPr>
          <w:sz w:val="4"/>
        </w:rPr>
      </w:pPr>
      <w:r>
        <w:rPr>
          <w:noProof/>
          <w:sz w:val="4"/>
        </w:rPr>
        <mc:AlternateContent>
          <mc:Choice Requires="wpg">
            <w:drawing>
              <wp:inline distT="0" distB="0" distL="0" distR="0">
                <wp:extent cx="1270" cy="25400"/>
                <wp:effectExtent l="20320" t="7620" r="16510" b="5080"/>
                <wp:docPr id="554" name="Group 3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555" name="Line 379"/>
                        <wps:cNvCnPr>
                          <a:cxnSpLocks noChangeShapeType="1"/>
                        </wps:cNvCnPr>
                        <wps:spPr bwMode="auto">
                          <a:xfrm>
                            <a:off x="0" y="20"/>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9C945CB" id="Group 378"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BL4egIAAJIFAAAOAAAAZHJzL2Uyb0RvYy54bWykVF1v2yAUfZ+0/4D8nvqjTptadaopTvrS&#10;bZHa/QAC2EbDgIDEiab9912wk7TpS9Xlgdzr+8G55wD3D/tOoB0zlitZRulVEiEmiaJcNmX062U1&#10;mUXIOiwpFkqyMjowGz3Mv36573XBMtUqQZlB0ETaotdl1Dqnizi2pGUdtldKMwnBWpkOO3BNE1OD&#10;e+jeiThLkpu4V4ZqowizFr5WQzCah/51zYj7WdeWOSTKCLC5sJqwbvwaz+9x0RisW05GGPgTKDrM&#10;JWx6alVhh9HW8HetOk6Msqp2V0R1saprTliYAaZJk4tpHo3a6jBLU/SNPtEE1F7w9Om25MdubRCn&#10;ZTSd5hGSuAORwr7o+nbm6el1U0DWo9HPem2GGcF8UuS3hXB8Gfd+MySjTf9dUWiIt04Feva16XwL&#10;GBztgwqHkwps7xCBj2l2C0oRCGTTPBklIi3o+K6EtMuxKBsq8pAe42LYKIAbwfhJ4IzZM432/2h8&#10;brFmQR3rCTrROD3S+MQlAxbvBhZD0kIOFJK9HClEUi1aLBsW2r0cNNCV+grA/qrEOxb4/yCl2Ujb&#10;kdOR0Lfs4EIb6x6Z6pA3ykgA4CAT3j1Z5zGcU7xqUq24EPAdF0Ki/iiQ960SnPpocEyzWQiDdhhu&#10;3Sr8wkQXaX7TCtt2yAsdfBou4NhLGqyWYbocbYe5GGyAJaRPhPEA6GgN9+3PXXK3nC1n+STPbpaT&#10;PKmqybfVIp/crNLbaXVdLRZV+tdPmeZFyyll0sM+3v00/9ihGF+h4daebv+JoPht98AkgD3+B9BB&#10;YK/pcDI3ih7WxpM+ntNghYsfysZHyr8sr/2QdX5K5/8AAAD//wMAUEsDBBQABgAIAAAAIQAsP/T1&#10;2QAAAAABAAAPAAAAZHJzL2Rvd25yZXYueG1sTI9PS8NAEMXvgt9hGcGb3aT+ocRMSinqqQi2gvQ2&#10;zU6T0OxsyG6T9Nu7etHLwOM93vtNvpxsqwbufeMEIZ0loFhKZxqpED53r3cLUD6QGGqdMMKFPSyL&#10;66ucMuNG+eBhGyoVS8RnhFCH0GVa+7JmS37mOpboHV1vKUTZV9r0NMZy2+p5kjxpS43EhZo6Xtdc&#10;nrZni/A20ri6T1+Gzem4vux3j+9fm5QRb2+m1TOowFP4C8MPfkSHIjId3FmMVy1CfCT83ujNQR0Q&#10;HhLQRa7/gxffAAAA//8DAFBLAQItABQABgAIAAAAIQC2gziS/gAAAOEBAAATAAAAAAAAAAAAAAAA&#10;AAAAAABbQ29udGVudF9UeXBlc10ueG1sUEsBAi0AFAAGAAgAAAAhADj9If/WAAAAlAEAAAsAAAAA&#10;AAAAAAAAAAAALwEAAF9yZWxzLy5yZWxzUEsBAi0AFAAGAAgAAAAhAB8IEvh6AgAAkgUAAA4AAAAA&#10;AAAAAAAAAAAALgIAAGRycy9lMm9Eb2MueG1sUEsBAi0AFAAGAAgAAAAhACw/9PXZAAAAAAEAAA8A&#10;AAAAAAAAAAAAAAAA1AQAAGRycy9kb3ducmV2LnhtbFBLBQYAAAAABAAEAPMAAADaBQAAAAA=&#10;">
                <v:line id="Line 379"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kFe5xQAAANwAAAAPAAAAZHJzL2Rvd25yZXYueG1sRI/dasJA&#10;FITvBd9hOYJ3zUYhVVJX6Z+0BYVoC94essdNMHs2ZFdN374rFLwcZuYbZrHqbSMu1PnasYJJkoIg&#10;Lp2u2Sj4+V4/zEH4gKyxcUwKfsnDajkcLDDX7so7uuyDERHCPkcFVQhtLqUvK7LoE9cSR+/oOosh&#10;ys5I3eE1wm0jp2n6KC3WHBcqbOm1ovK0P1sFL7P3erouvPl6+yg2pjgcD7iVSo1H/fMTiEB9uIf/&#10;259aQZZlcDsTj4Bc/gEAAP//AwBQSwECLQAUAAYACAAAACEA2+H2y+4AAACFAQAAEwAAAAAAAAAA&#10;AAAAAAAAAAAAW0NvbnRlbnRfVHlwZXNdLnhtbFBLAQItABQABgAIAAAAIQBa9CxbvwAAABUBAAAL&#10;AAAAAAAAAAAAAAAAAB8BAABfcmVscy8ucmVsc1BLAQItABQABgAIAAAAIQD6kFe5xQAAANwAAAAP&#10;AAAAAAAAAAAAAAAAAAcCAABkcnMvZG93bnJldi54bWxQSwUGAAAAAAMAAwC3AAAA+QIAAAAA&#10;" strokecolor="white" strokeweight="2pt"/>
                <w10:anchorlock/>
              </v:group>
            </w:pict>
          </mc:Fallback>
        </mc:AlternateContent>
      </w:r>
      <w:r w:rsidR="00605B5E">
        <w:rPr>
          <w:rFonts w:ascii="Times New Roman"/>
          <w:spacing w:val="43"/>
          <w:sz w:val="4"/>
        </w:rPr>
        <w:t xml:space="preserve"> </w:t>
      </w:r>
      <w:r>
        <w:rPr>
          <w:noProof/>
          <w:spacing w:val="43"/>
          <w:sz w:val="4"/>
        </w:rPr>
        <mc:AlternateContent>
          <mc:Choice Requires="wpg">
            <w:drawing>
              <wp:inline distT="0" distB="0" distL="0" distR="0">
                <wp:extent cx="5972175" cy="25400"/>
                <wp:effectExtent l="15875" t="7620" r="12700" b="5080"/>
                <wp:docPr id="551" name="Group 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2175" cy="25400"/>
                          <a:chOff x="0" y="0"/>
                          <a:chExt cx="9405" cy="40"/>
                        </a:xfrm>
                      </wpg:grpSpPr>
                      <wps:wsp>
                        <wps:cNvPr id="552" name="Line 377"/>
                        <wps:cNvCnPr>
                          <a:cxnSpLocks noChangeShapeType="1"/>
                        </wps:cNvCnPr>
                        <wps:spPr bwMode="auto">
                          <a:xfrm>
                            <a:off x="0" y="20"/>
                            <a:ext cx="9365" cy="0"/>
                          </a:xfrm>
                          <a:prstGeom prst="line">
                            <a:avLst/>
                          </a:prstGeom>
                          <a:noFill/>
                          <a:ln w="25400">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553" name="Line 376"/>
                        <wps:cNvCnPr>
                          <a:cxnSpLocks noChangeShapeType="1"/>
                        </wps:cNvCnPr>
                        <wps:spPr bwMode="auto">
                          <a:xfrm>
                            <a:off x="9405" y="20"/>
                            <a:ext cx="0" cy="0"/>
                          </a:xfrm>
                          <a:prstGeom prst="line">
                            <a:avLst/>
                          </a:prstGeom>
                          <a:noFill/>
                          <a:ln w="254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F1D8744" id="Group 375" o:spid="_x0000_s1026" style="width:470.25pt;height:2pt;mso-position-horizontal-relative:char;mso-position-vertical-relative:line" coordsize="9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7pFrgIAAE0IAAAOAAAAZHJzL2Uyb0RvYy54bWzsVl1v2yAUfZ+0/4D8nvojTppYcaopTvrS&#10;bZXa/QAC+EOzAQGJE03777tgkrbpS9Vp0x6WBwfM5XLuOQfw4ubQtWjPlG4Ez4P4KgoQ40TQhld5&#10;8O1xM5oFSBvMKW4FZ3lwZDq4WX78sOhlxhJRi5YyhSAJ11kv86A2RmZhqEnNOqyvhGQcBkuhOmyg&#10;q6qQKtxD9q4Nkyiahr1QVCpBmNbwthgGg6XLX5aMmK9lqZlBbR4ANuOeyj239hkuFzirFJZ1QzwM&#10;/A4UHW44LHpOVWCD0U41r1J1DVFCi9JcEdGFoiwbwlwNUE0cXVRzq8ROulqqrK/kmSag9oKnd6cl&#10;X/b3CjU0DyaTOEAcdyCSWxeNryeWnl5WGUTdKvkg79VQIzTvBPmuYTi8HLf9aghG2/6zoJAQ74xw&#10;9BxK1dkUUDg6OBWOZxXYwSACLyfz6ySGtRGBsWSSRl4lUoOUr2aReu3nzdPIT0rdjBBnw3IOoodk&#10;6wGn6Scy9e+R+VBjyZxG2tJ0JjM5kXnXcAZcXg9cuqAVH4gkB+6JRFysaswr5tI9HiWQFtsZgP3Z&#10;FNvRoMIbiU08cydm5+OpZ+glQTiTSptbJjpkG3nQAmanF97faWNhPIVY+bjYNG0L73HWctSfZLJ9&#10;LdqG2lHXUdV21Sq0x7D9Nu7niroIs4sWWNdDHBXGBuEM3M+pa9UM07VvG9y0QxtAtdwGQn0A07eG&#10;bfdjHs3Xs/UsHaXJdD1Ko6IYfdqs0tF0A94qxsVqVcQ/bY1xmtUNpYxb0KcjIE7f5gp/GA2b93wI&#10;nOkJX2Z3PALY078D7RS2og7W3Ap6vFeWcm/Uv+bY8YVjp1aFF/bD2Z9z7LB77Y6/MC2c2vYg+Jcd&#10;6zz/37PPPevOXLiznNX9/Wovxed9F//0FbD8BQAA//8DAFBLAwQUAAYACAAAACEAmkCk9twAAAAD&#10;AQAADwAAAGRycy9kb3ducmV2LnhtbEyPT0vDQBDF74LfYRnBm92N/YPGbEop1VMRbAvibZqdJqHZ&#10;2ZDdJum3d/Wil4HHe7z3m2w52kb01PnasYZkokAQF87UXGo47F8fnkD4gGywcUwaruRhmd/eZJga&#10;N/AH9btQiljCPkUNVQhtKqUvKrLoJ64ljt7JdRZDlF0pTYdDLLeNfFRqIS3WHBcqbGldUXHeXayG&#10;twGH1TTZ9NvzaX392s/fP7cJaX1/N65eQAQaw18YfvAjOuSR6egubLxoNMRHwu+N3vNMzUEcNcwU&#10;yDyT/9nzbwAAAP//AwBQSwECLQAUAAYACAAAACEAtoM4kv4AAADhAQAAEwAAAAAAAAAAAAAAAAAA&#10;AAAAW0NvbnRlbnRfVHlwZXNdLnhtbFBLAQItABQABgAIAAAAIQA4/SH/1gAAAJQBAAALAAAAAAAA&#10;AAAAAAAAAC8BAABfcmVscy8ucmVsc1BLAQItABQABgAIAAAAIQBWv7pFrgIAAE0IAAAOAAAAAAAA&#10;AAAAAAAAAC4CAABkcnMvZTJvRG9jLnhtbFBLAQItABQABgAIAAAAIQCaQKT23AAAAAMBAAAPAAAA&#10;AAAAAAAAAAAAAAgFAABkcnMvZG93bnJldi54bWxQSwUGAAAAAAQABADzAAAAEQYAAAAA&#10;">
                <v:line id="Line 377" o:spid="_x0000_s1027" style="position:absolute;visibility:visible;mso-wrap-style:square" from="0,20" to="936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aEHxQAAANwAAAAPAAAAZHJzL2Rvd25yZXYueG1sRI9Ba8JA&#10;FITvBf/D8oTemo1CSkldJQYEMYVSG6jH1+wzCWbfhuwa03/fLRQ8DjPzDbPaTKYTIw2utaxgEcUg&#10;iCurW64VlJ+7pxcQziNr7CyTgh9ysFnPHlaYanvjDxqPvhYBwi5FBY33fSqlqxoy6CLbEwfvbAeD&#10;PsihlnrAW4CbTi7j+FkabDksNNhT3lB1OV6Ngq/TyPkhi9+qsnhPTltZUFJ8K/U4n7JXEJ4mfw//&#10;t/daQZIs4e9MOAJy/QsAAP//AwBQSwECLQAUAAYACAAAACEA2+H2y+4AAACFAQAAEwAAAAAAAAAA&#10;AAAAAAAAAAAAW0NvbnRlbnRfVHlwZXNdLnhtbFBLAQItABQABgAIAAAAIQBa9CxbvwAAABUBAAAL&#10;AAAAAAAAAAAAAAAAAB8BAABfcmVscy8ucmVsc1BLAQItABQABgAIAAAAIQA3IaEHxQAAANwAAAAP&#10;AAAAAAAAAAAAAAAAAAcCAABkcnMvZG93bnJldi54bWxQSwUGAAAAAAMAAwC3AAAA+QIAAAAA&#10;" strokecolor="white" strokeweight="2pt">
                  <v:stroke dashstyle="dot"/>
                </v:line>
                <v:line id="Line 376" o:spid="_x0000_s1028" style="position:absolute;visibility:visible;mso-wrap-style:square" from="9405,20" to="940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WpWxgAAANwAAAAPAAAAZHJzL2Rvd25yZXYueG1sRI9bawIx&#10;FITfC/6HcIS+aVaLF7ZGab3QCgpbW/D1sDlmFzcnyybq9t83gtDHYWa+YWaL1lbiSo0vHSsY9BMQ&#10;xLnTJRsFP9+b3hSED8gaK8ek4Jc8LOadpxmm2t34i66HYESEsE9RQRFCnUrp84Is+r6riaN3co3F&#10;EGVjpG7wFuG2ksMkGUuLJceFAmtaFpSfDxer4H2yLoebzJvt6iPbmex4OuJeKvXcbd9eQQRqw3/4&#10;0f7UCkajF7ifiUdAzv8AAAD//wMAUEsBAi0AFAAGAAgAAAAhANvh9svuAAAAhQEAABMAAAAAAAAA&#10;AAAAAAAAAAAAAFtDb250ZW50X1R5cGVzXS54bWxQSwECLQAUAAYACAAAACEAWvQsW78AAAAVAQAA&#10;CwAAAAAAAAAAAAAAAAAfAQAAX3JlbHMvLnJlbHNQSwECLQAUAAYACAAAACEAGjVqVsYAAADcAAAA&#10;DwAAAAAAAAAAAAAAAAAHAgAAZHJzL2Rvd25yZXYueG1sUEsFBgAAAAADAAMAtwAAAPoCAAAAAA==&#10;" strokecolor="white" strokeweight="2pt"/>
                <w10:anchorlock/>
              </v:group>
            </w:pict>
          </mc:Fallback>
        </mc:AlternateContent>
      </w:r>
    </w:p>
    <w:p w:rsidR="00C02F13" w:rsidRDefault="00C02F13">
      <w:pPr>
        <w:spacing w:line="40" w:lineRule="exact"/>
        <w:rPr>
          <w:sz w:val="4"/>
        </w:rPr>
        <w:sectPr w:rsidR="00C02F13">
          <w:type w:val="continuous"/>
          <w:pgSz w:w="11910" w:h="16840"/>
          <w:pgMar w:top="1020" w:right="0" w:bottom="280" w:left="400" w:header="720" w:footer="720" w:gutter="0"/>
          <w:cols w:space="720"/>
        </w:sectPr>
      </w:pPr>
    </w:p>
    <w:p w:rsidR="00C02F13" w:rsidRDefault="00C02F13">
      <w:pPr>
        <w:pStyle w:val="Corpodetexto"/>
        <w:spacing w:before="6"/>
        <w:rPr>
          <w:sz w:val="19"/>
        </w:rPr>
      </w:pPr>
    </w:p>
    <w:p w:rsidR="00C02F13" w:rsidRDefault="003C678F">
      <w:pPr>
        <w:spacing w:before="111"/>
        <w:ind w:left="739"/>
        <w:rPr>
          <w:rFonts w:ascii="Trebuchet MS"/>
          <w:b/>
          <w:sz w:val="48"/>
        </w:rPr>
      </w:pPr>
      <w:r>
        <w:rPr>
          <w:noProof/>
        </w:rPr>
        <mc:AlternateContent>
          <mc:Choice Requires="wps">
            <w:drawing>
              <wp:anchor distT="0" distB="0" distL="0" distR="0" simplePos="0" relativeHeight="2344" behindDoc="0" locked="0" layoutInCell="1" allowOverlap="1">
                <wp:simplePos x="0" y="0"/>
                <wp:positionH relativeFrom="page">
                  <wp:posOffset>723900</wp:posOffset>
                </wp:positionH>
                <wp:positionV relativeFrom="paragraph">
                  <wp:posOffset>515620</wp:posOffset>
                </wp:positionV>
                <wp:extent cx="531495" cy="0"/>
                <wp:effectExtent l="19050" t="22860" r="20955" b="24765"/>
                <wp:wrapTopAndBottom/>
                <wp:docPr id="550" name="Line 3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C77BDC" id="Line 374" o:spid="_x0000_s1026" style="position:absolute;z-index:2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7pt,40.6pt" to="98.85pt,4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poIAIAAEU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ScTmI8i&#10;LSxpKxRH46c8TKczroCgldrZ0B89q1ez1fS7Q0qvGqIOPLJ8uxhIzEJG8i4lXJyBGvvui2YQQ45e&#10;x1Gda9sGSBgCOseNXO4b4WePKHycjLN8PsGI3lwJKW55xjr/mesWBaPEEkhHXHLaOh94kOIWEsoo&#10;vRFSxn1LhboSj2dZmsYMp6VgwRvinD3sV9KiEwmSib/YFXgewwJ0RVzTx0VXLyarj4rFMg0nbH21&#10;PRGyt4GWVKEQ9AhEr1Yvlh/zdL6erWf5IB9N14M8rarBp80qH0w32dOkGlerVZX9DJyzvGgEY1wF&#10;2jfhZvnfCeP6hHrJ3aV7H1DyHj1OEsje/iPpuOSw114he80uO3tbPmg1Bl/fVXgMj3ewH1//8hcA&#10;AAD//wMAUEsDBBQABgAIAAAAIQAlOYQJ2gAAAAkBAAAPAAAAZHJzL2Rvd25yZXYueG1sTI/BTsMw&#10;EETvSPyDtUjcqJNS0TTEqRASNzhQ+IBtvMRp7XVku23g63HFgR5ndjT7pllPzoojhTh4VlDOChDE&#10;ndcD9wo+P17uKhAxIWu0nknBN0VYt9dXDdban/idjpvUi1zCsUYFJqWxljJ2hhzGmR+J8+3LB4cp&#10;y9BLHfCUy52V86J4kA4Hzh8MjvRsqNtvDk7B66JcvRXSjPeVtih3P120ISp1ezM9PYJINKX/MJzx&#10;Mzq0mWnrD6yjsFmXi7wlKajKOYhzYLVcgtj+GbJt5OWC9hcAAP//AwBQSwECLQAUAAYACAAAACEA&#10;toM4kv4AAADhAQAAEwAAAAAAAAAAAAAAAAAAAAAAW0NvbnRlbnRfVHlwZXNdLnhtbFBLAQItABQA&#10;BgAIAAAAIQA4/SH/1gAAAJQBAAALAAAAAAAAAAAAAAAAAC8BAABfcmVscy8ucmVsc1BLAQItABQA&#10;BgAIAAAAIQDqR+poIAIAAEUEAAAOAAAAAAAAAAAAAAAAAC4CAABkcnMvZTJvRG9jLnhtbFBLAQIt&#10;ABQABgAIAAAAIQAlOYQJ2gAAAAkBAAAPAAAAAAAAAAAAAAAAAHoEAABkcnMvZG93bnJldi54bWxQ&#10;SwUGAAAAAAQABADzAAAAgQUAAAAA&#10;" strokeweight="3pt">
                <w10:wrap type="topAndBottom" anchorx="page"/>
              </v:line>
            </w:pict>
          </mc:Fallback>
        </mc:AlternateContent>
      </w:r>
      <w:bookmarkStart w:id="2" w:name="_TOC_250007"/>
      <w:bookmarkEnd w:id="2"/>
      <w:r w:rsidR="000E54AD">
        <w:rPr>
          <w:rFonts w:ascii="Trebuchet MS"/>
          <w:b/>
          <w:sz w:val="48"/>
        </w:rPr>
        <w:t>SUM</w:t>
      </w:r>
      <w:r w:rsidR="000E54AD">
        <w:rPr>
          <w:rFonts w:ascii="Trebuchet MS"/>
          <w:b/>
          <w:sz w:val="48"/>
        </w:rPr>
        <w:t>Á</w:t>
      </w:r>
      <w:r w:rsidR="000E54AD">
        <w:rPr>
          <w:rFonts w:ascii="Trebuchet MS"/>
          <w:b/>
          <w:sz w:val="48"/>
        </w:rPr>
        <w:t>RIO EXECUTIVO</w:t>
      </w:r>
    </w:p>
    <w:p w:rsidR="00C02F13" w:rsidRDefault="00C02F13">
      <w:pPr>
        <w:pStyle w:val="Corpodetexto"/>
        <w:rPr>
          <w:rFonts w:ascii="Trebuchet MS"/>
          <w:b/>
          <w:sz w:val="20"/>
        </w:rPr>
      </w:pPr>
    </w:p>
    <w:p w:rsidR="000E54AD" w:rsidRPr="000E54AD" w:rsidRDefault="000E54AD" w:rsidP="000E54AD">
      <w:pPr>
        <w:pStyle w:val="Corpodetexto"/>
        <w:ind w:left="720"/>
        <w:rPr>
          <w:rFonts w:ascii="Trebuchet MS"/>
          <w:b/>
          <w:sz w:val="20"/>
        </w:rPr>
      </w:pPr>
      <w:r w:rsidRPr="000E54AD">
        <w:rPr>
          <w:rFonts w:ascii="Trebuchet MS"/>
          <w:b/>
          <w:sz w:val="20"/>
        </w:rPr>
        <w:t xml:space="preserve">O lobby </w:t>
      </w:r>
      <w:r w:rsidRPr="000E54AD">
        <w:rPr>
          <w:rFonts w:ascii="Trebuchet MS"/>
          <w:b/>
          <w:sz w:val="20"/>
        </w:rPr>
        <w:t>é</w:t>
      </w:r>
      <w:r w:rsidRPr="000E54AD">
        <w:rPr>
          <w:rFonts w:ascii="Trebuchet MS"/>
          <w:b/>
          <w:sz w:val="20"/>
        </w:rPr>
        <w:t xml:space="preserve"> uma comunica</w:t>
      </w:r>
      <w:r w:rsidRPr="000E54AD">
        <w:rPr>
          <w:rFonts w:ascii="Trebuchet MS"/>
          <w:b/>
          <w:sz w:val="20"/>
        </w:rPr>
        <w:t>çã</w:t>
      </w:r>
      <w:r w:rsidRPr="000E54AD">
        <w:rPr>
          <w:rFonts w:ascii="Trebuchet MS"/>
          <w:b/>
          <w:sz w:val="20"/>
        </w:rPr>
        <w:t>o direta ou indireta com funcion</w:t>
      </w:r>
      <w:r w:rsidRPr="000E54AD">
        <w:rPr>
          <w:rFonts w:ascii="Trebuchet MS"/>
          <w:b/>
          <w:sz w:val="20"/>
        </w:rPr>
        <w:t>á</w:t>
      </w:r>
      <w:r w:rsidRPr="000E54AD">
        <w:rPr>
          <w:rFonts w:ascii="Trebuchet MS"/>
          <w:b/>
          <w:sz w:val="20"/>
        </w:rPr>
        <w:t>rios p</w:t>
      </w:r>
      <w:r w:rsidRPr="000E54AD">
        <w:rPr>
          <w:rFonts w:ascii="Trebuchet MS"/>
          <w:b/>
          <w:sz w:val="20"/>
        </w:rPr>
        <w:t>ú</w:t>
      </w:r>
      <w:r w:rsidRPr="000E54AD">
        <w:rPr>
          <w:rFonts w:ascii="Trebuchet MS"/>
          <w:b/>
          <w:sz w:val="20"/>
        </w:rPr>
        <w:t>blicos, decisores pol</w:t>
      </w:r>
      <w:r w:rsidRPr="000E54AD">
        <w:rPr>
          <w:rFonts w:ascii="Trebuchet MS"/>
          <w:b/>
          <w:sz w:val="20"/>
        </w:rPr>
        <w:t>í</w:t>
      </w:r>
      <w:r w:rsidRPr="000E54AD">
        <w:rPr>
          <w:rFonts w:ascii="Trebuchet MS"/>
          <w:b/>
          <w:sz w:val="20"/>
        </w:rPr>
        <w:t>ticos ou representantes para influenciar a tomada de decis</w:t>
      </w:r>
      <w:r w:rsidRPr="000E54AD">
        <w:rPr>
          <w:rFonts w:ascii="Trebuchet MS"/>
          <w:b/>
          <w:sz w:val="20"/>
        </w:rPr>
        <w:t>õ</w:t>
      </w:r>
      <w:r w:rsidRPr="000E54AD">
        <w:rPr>
          <w:rFonts w:ascii="Trebuchet MS"/>
          <w:b/>
          <w:sz w:val="20"/>
        </w:rPr>
        <w:t>es p</w:t>
      </w:r>
      <w:r w:rsidRPr="000E54AD">
        <w:rPr>
          <w:rFonts w:ascii="Trebuchet MS"/>
          <w:b/>
          <w:sz w:val="20"/>
        </w:rPr>
        <w:t>ú</w:t>
      </w:r>
      <w:r w:rsidRPr="000E54AD">
        <w:rPr>
          <w:rFonts w:ascii="Trebuchet MS"/>
          <w:b/>
          <w:sz w:val="20"/>
        </w:rPr>
        <w:t>blicas,</w:t>
      </w:r>
    </w:p>
    <w:p w:rsidR="00C02F13" w:rsidRDefault="000E54AD" w:rsidP="000E54AD">
      <w:pPr>
        <w:pStyle w:val="Corpodetexto"/>
        <w:ind w:firstLine="720"/>
        <w:rPr>
          <w:rFonts w:ascii="Trebuchet MS"/>
          <w:b/>
          <w:sz w:val="20"/>
        </w:rPr>
      </w:pPr>
      <w:r w:rsidRPr="000E54AD">
        <w:rPr>
          <w:rFonts w:ascii="Trebuchet MS"/>
          <w:b/>
          <w:sz w:val="20"/>
        </w:rPr>
        <w:t>e realizado por ou em nome de qualquer grupo organizado.</w:t>
      </w:r>
    </w:p>
    <w:p w:rsidR="00C02F13" w:rsidRDefault="003C678F">
      <w:pPr>
        <w:pStyle w:val="Corpodetexto"/>
        <w:spacing w:before="8"/>
        <w:rPr>
          <w:rFonts w:ascii="Trebuchet MS"/>
          <w:b/>
          <w:sz w:val="16"/>
        </w:rPr>
      </w:pPr>
      <w:r>
        <w:rPr>
          <w:noProof/>
        </w:rPr>
        <mc:AlternateContent>
          <mc:Choice Requires="wps">
            <w:drawing>
              <wp:anchor distT="0" distB="0" distL="0" distR="0" simplePos="0" relativeHeight="2368" behindDoc="0" locked="0" layoutInCell="1" allowOverlap="1">
                <wp:simplePos x="0" y="0"/>
                <wp:positionH relativeFrom="page">
                  <wp:posOffset>720090</wp:posOffset>
                </wp:positionH>
                <wp:positionV relativeFrom="paragraph">
                  <wp:posOffset>179705</wp:posOffset>
                </wp:positionV>
                <wp:extent cx="647700" cy="0"/>
                <wp:effectExtent l="34290" t="38735" r="32385" b="37465"/>
                <wp:wrapTopAndBottom/>
                <wp:docPr id="549" name="Line 3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D033C" id="Line 373" o:spid="_x0000_s1026" style="position:absolute;z-index:2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14.15pt" to="107.7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ojHIAIAAEUEAAAOAAAAZHJzL2Uyb0RvYy54bWysU01v2zAMvQ/YfxB8T2wnzpcRpyjsZJdu&#10;DdDuByiSHAuTJUFS4gTD/vsoOQ7a7jIMu8iUST4+kk/rh0sr0JkZy5UsonScRIhJoiiXxyL6/rob&#10;LSNkHZYUCyVZEV2ZjR42nz+tO52ziWqUoMwgAJE273QRNc7pPI4taViL7VhpJsFZK9NiB1dzjKnB&#10;HaC3Ip4kyTzulKHaKMKshb9V74w2Ab+uGXHPdW2ZQ6KIgJsLpwnnwZ/xZo3zo8G64eRGA/8DixZz&#10;CUXvUBV2GJ0M/wOq5cQoq2o3JqqNVV1zwkIP0E2afOjmpcGahV5gOFbfx2T/Hyz5dt4bxGkRzbJV&#10;hCRuYUlPXDI0XUz9dDptcwgq5d74/shFvugnRX5YJFXZYHlkgeXrVUNi6jPidyn+YjXUOHRfFYUY&#10;fHIqjOpSm9ZDwhDQJWzket8IuzhE4Oc8WywS2BsZXDHOhzxtrPvCVIu8UUQCSAdcfH6yzvPA+RDi&#10;y0i140KEfQuJOsCezgDau6wSnHpvuJjjoRQGnbGXTPKYbPuuPoR56Arbpo8LCL2YjDpJGso0DNPt&#10;zXaYi94GWkL6QtAjEL1ZvVh+rpLVdrldZqNsMt+OsqSqRo+7MhvNd+liVk2rsqzSX55zmuUNp5RJ&#10;T3sQbpr9nTBuT6iX3F269wHF79HDJIHs8A2kw5L9XnuFHBS97s2wfNBqCL69K/8Y3t7Bfvv6N78B&#10;AAD//wMAUEsDBBQABgAIAAAAIQCzcyvm3QAAAAkBAAAPAAAAZHJzL2Rvd25yZXYueG1sTI/NTsMw&#10;EITvSLyDtUjcqJOUnyqNU1WlcAEOtDyAG2+TqPY6ip00fXsWcYDjzH6anSlWk7NixD60nhSkswQE&#10;UuVNS7WCr/3L3QJEiJqMtp5QwQUDrMrrq0Lnxp/pE8ddrAWHUMi1gibGLpcyVA06HWa+Q+Lb0fdO&#10;R5Z9LU2vzxzurMyS5FE63RJ/aHSHmwar025wCpLte7re7jf0IS/Pr4Mcn6w9vil1ezOtlyAiTvEP&#10;hp/6XB1K7nTwA5kgLOt0fs+ogmwxB8FAlj6wcfg1ZFnI/wvKbwAAAP//AwBQSwECLQAUAAYACAAA&#10;ACEAtoM4kv4AAADhAQAAEwAAAAAAAAAAAAAAAAAAAAAAW0NvbnRlbnRfVHlwZXNdLnhtbFBLAQIt&#10;ABQABgAIAAAAIQA4/SH/1gAAAJQBAAALAAAAAAAAAAAAAAAAAC8BAABfcmVscy8ucmVsc1BLAQIt&#10;ABQABgAIAAAAIQBtQojHIAIAAEUEAAAOAAAAAAAAAAAAAAAAAC4CAABkcnMvZTJvRG9jLnhtbFBL&#10;AQItABQABgAIAAAAIQCzcyvm3QAAAAkBAAAPAAAAAAAAAAAAAAAAAHoEAABkcnMvZG93bnJldi54&#10;bWxQSwUGAAAAAAQABADzAAAAhAUAAAAA&#10;" strokecolor="#00a0e1" strokeweight="5pt">
                <w10:wrap type="topAndBottom" anchorx="page"/>
              </v:line>
            </w:pict>
          </mc:Fallback>
        </mc:AlternateConten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4"/>
        <w:rPr>
          <w:rFonts w:ascii="Trebuchet MS"/>
          <w:b/>
          <w:sz w:val="20"/>
        </w:rPr>
      </w:pPr>
    </w:p>
    <w:p w:rsidR="000E54AD" w:rsidRPr="00832118" w:rsidRDefault="000E54AD" w:rsidP="000E54AD">
      <w:pPr>
        <w:pStyle w:val="Corpodetexto"/>
        <w:spacing w:before="79" w:line="290" w:lineRule="auto"/>
        <w:ind w:left="234" w:right="1325"/>
        <w:rPr>
          <w:sz w:val="16"/>
          <w:szCs w:val="16"/>
        </w:rPr>
      </w:pPr>
      <w:r w:rsidRPr="00832118">
        <w:rPr>
          <w:sz w:val="16"/>
          <w:szCs w:val="16"/>
        </w:rPr>
        <w:t>Este relatório examina a prática do lobby e as tentativas de regulamentá-lo em 19 países europeus e dentro das três instituições principais da UE2. Ele chega em um momento em que a confiança pública no governo está em todos os tempos baixos e a prática do lobby é amplamente associado com</w:t>
      </w:r>
    </w:p>
    <w:p w:rsidR="000E54AD" w:rsidRPr="00832118" w:rsidRDefault="000E54AD" w:rsidP="000E54AD">
      <w:pPr>
        <w:pStyle w:val="Corpodetexto"/>
        <w:spacing w:before="79" w:line="290" w:lineRule="auto"/>
        <w:ind w:left="234" w:right="1325"/>
        <w:rPr>
          <w:sz w:val="16"/>
          <w:szCs w:val="16"/>
        </w:rPr>
      </w:pPr>
      <w:r w:rsidRPr="00832118">
        <w:rPr>
          <w:sz w:val="16"/>
          <w:szCs w:val="16"/>
        </w:rPr>
        <w:t>segredo e vantagem injusta. Também ocorre num momento em que um número crescente de governos na Europa prometeu enfrentar o problema da influência indevida na política e a necessidade de um bom governo é particularmente urgente, dada a diversidade dos desafios econômicos, sociais e políticos atualmente enfrentados pelos países europeus e</w:t>
      </w:r>
    </w:p>
    <w:p w:rsidR="000E54AD" w:rsidRPr="00832118" w:rsidRDefault="000E54AD" w:rsidP="000E54AD">
      <w:pPr>
        <w:pStyle w:val="Corpodetexto"/>
        <w:spacing w:before="79" w:line="290" w:lineRule="auto"/>
        <w:ind w:left="234" w:right="1325"/>
        <w:rPr>
          <w:sz w:val="16"/>
          <w:szCs w:val="16"/>
        </w:rPr>
      </w:pPr>
      <w:r w:rsidRPr="00832118">
        <w:rPr>
          <w:sz w:val="16"/>
          <w:szCs w:val="16"/>
        </w:rPr>
        <w:t>Instituições da UE.</w:t>
      </w:r>
    </w:p>
    <w:p w:rsidR="000E54AD" w:rsidRPr="00832118" w:rsidRDefault="000E54AD" w:rsidP="000E54AD">
      <w:pPr>
        <w:pStyle w:val="Corpodetexto"/>
        <w:spacing w:before="79" w:line="290" w:lineRule="auto"/>
        <w:ind w:left="234" w:right="1325"/>
        <w:rPr>
          <w:sz w:val="16"/>
          <w:szCs w:val="16"/>
        </w:rPr>
      </w:pPr>
    </w:p>
    <w:p w:rsidR="000E54AD" w:rsidRPr="00832118" w:rsidRDefault="000E54AD" w:rsidP="000E54AD">
      <w:pPr>
        <w:pStyle w:val="Corpodetexto"/>
        <w:spacing w:before="79" w:line="290" w:lineRule="auto"/>
        <w:ind w:left="234" w:right="1325"/>
        <w:rPr>
          <w:sz w:val="16"/>
          <w:szCs w:val="16"/>
        </w:rPr>
      </w:pPr>
      <w:r w:rsidRPr="00832118">
        <w:rPr>
          <w:sz w:val="16"/>
          <w:szCs w:val="16"/>
        </w:rPr>
        <w:t>O lobby é parte integrante de uma democracia saudável, intimamente relacionada com valores universais, como liberdade de expressão e direito à petição de governo. Ele permite que vários grupos de interesse apresentem suas opiniões sobre decisões públicas que possam afetá-las. Também tem o potencial de aprimorar a qualidade da tomada de decisões, fornecendo canais para a entrada de conhecimentos sobre questões cada vez mais técnicas para legisladores e tomadores de decisão. De acordo com um inquérito 2013 de 600 parlamentares e funcionários europeus, 89 por cento concordaram que "um lobbying ético e transparente ajuda o desenvolvimento de políticas" .3</w:t>
      </w:r>
    </w:p>
    <w:p w:rsidR="000E54AD" w:rsidRPr="00832118" w:rsidRDefault="000E54AD" w:rsidP="000E54AD">
      <w:pPr>
        <w:pStyle w:val="Corpodetexto"/>
        <w:spacing w:before="79" w:line="290" w:lineRule="auto"/>
        <w:ind w:left="234" w:right="1325"/>
        <w:rPr>
          <w:sz w:val="16"/>
          <w:szCs w:val="16"/>
        </w:rPr>
      </w:pPr>
    </w:p>
    <w:p w:rsidR="000E54AD" w:rsidRPr="00832118" w:rsidRDefault="000E54AD" w:rsidP="000E54AD">
      <w:pPr>
        <w:pStyle w:val="Corpodetexto"/>
        <w:spacing w:before="79" w:line="290" w:lineRule="auto"/>
        <w:ind w:left="234" w:right="1325"/>
        <w:rPr>
          <w:sz w:val="16"/>
          <w:szCs w:val="16"/>
        </w:rPr>
      </w:pPr>
      <w:r w:rsidRPr="00832118">
        <w:rPr>
          <w:sz w:val="16"/>
          <w:szCs w:val="16"/>
        </w:rPr>
        <w:t>Apesar disso, vários escândalos em toda a Europa demonstram que, sem regras claras e exigíveis, um número seleto de vozes com melhor recursos e</w:t>
      </w:r>
    </w:p>
    <w:p w:rsidR="000E54AD" w:rsidRPr="00832118" w:rsidRDefault="000E54AD" w:rsidP="000E54AD">
      <w:pPr>
        <w:pStyle w:val="Corpodetexto"/>
        <w:spacing w:before="79" w:line="290" w:lineRule="auto"/>
        <w:ind w:left="234" w:right="1325"/>
        <w:rPr>
          <w:sz w:val="16"/>
          <w:szCs w:val="16"/>
        </w:rPr>
      </w:pPr>
      <w:r w:rsidRPr="00832118">
        <w:rPr>
          <w:sz w:val="16"/>
          <w:szCs w:val="16"/>
        </w:rPr>
        <w:t>Os contatos podem vir a dominar a tomada de decisões políticas. No mínimo, isso pode distorcer as decisões individuais e, no pior dos casos, pode levar a capturas institucionais e estatais de larga escala. Actualmente, as práticas injustas e opacas de lobby constituem um dos principais riscos de corrupção que a Europa enfrenta e seis dos dez cidadãos europeus consideram o seu governo seriamente influenciado ou inteiramente</w:t>
      </w:r>
    </w:p>
    <w:p w:rsidR="000E54AD" w:rsidRPr="00832118" w:rsidRDefault="000E54AD" w:rsidP="000E54AD">
      <w:pPr>
        <w:pStyle w:val="Corpodetexto"/>
        <w:spacing w:before="79" w:line="290" w:lineRule="auto"/>
        <w:ind w:left="234" w:right="1325"/>
        <w:rPr>
          <w:sz w:val="16"/>
          <w:szCs w:val="16"/>
        </w:rPr>
      </w:pPr>
      <w:r w:rsidRPr="00832118">
        <w:rPr>
          <w:sz w:val="16"/>
          <w:szCs w:val="16"/>
        </w:rPr>
        <w:t>cooptado por alguns interesses adquiridos.4 Este relatório compila os resultados de estudos de nível nacional que examinam como o lobby se manifesta em toda a Europa e a qualidade das respostas dos governos e das instituições da UE aos riscos e realidades da influência indevida nas decisões públicas. É a primeira vez que uma avaliação tão holística e comparável foi realizada.</w:t>
      </w:r>
    </w:p>
    <w:p w:rsidR="000E54AD" w:rsidRPr="00832118" w:rsidRDefault="000E54AD" w:rsidP="000E54AD">
      <w:pPr>
        <w:pStyle w:val="Corpodetexto"/>
        <w:spacing w:before="79" w:line="290" w:lineRule="auto"/>
        <w:ind w:left="234" w:right="1325"/>
        <w:rPr>
          <w:sz w:val="16"/>
          <w:szCs w:val="16"/>
        </w:rPr>
      </w:pPr>
    </w:p>
    <w:p w:rsidR="000E54AD" w:rsidRPr="00832118" w:rsidRDefault="000E54AD" w:rsidP="000E54AD">
      <w:pPr>
        <w:pStyle w:val="Corpodetexto"/>
        <w:spacing w:before="79" w:line="290" w:lineRule="auto"/>
        <w:ind w:left="234" w:right="1325"/>
        <w:rPr>
          <w:sz w:val="16"/>
          <w:szCs w:val="16"/>
        </w:rPr>
      </w:pPr>
      <w:r w:rsidRPr="00832118">
        <w:rPr>
          <w:sz w:val="16"/>
          <w:szCs w:val="16"/>
        </w:rPr>
        <w:t>Um foco particular do relatório é a revisão dos três elementos críticos e inter-relacionados do regulamento efetivo de lobby: em primeiro lugar, se as interações entre lobistas e funcionários públicos são transparentes e abertas ao escrutínio público (transparência); Em segundo lugar, se existem regras claras e exigíveis sobre a conduta ética tanto para os lobistas como para os funcionários públicos (integridade); e em terceiro lugar,</w:t>
      </w:r>
    </w:p>
    <w:p w:rsidR="000E54AD" w:rsidRPr="00832118" w:rsidRDefault="000E54AD" w:rsidP="000E54AD">
      <w:pPr>
        <w:pStyle w:val="Corpodetexto"/>
        <w:spacing w:before="79" w:line="290" w:lineRule="auto"/>
        <w:ind w:left="234" w:right="1325"/>
        <w:rPr>
          <w:sz w:val="16"/>
          <w:szCs w:val="16"/>
        </w:rPr>
      </w:pPr>
      <w:r w:rsidRPr="00832118">
        <w:rPr>
          <w:sz w:val="16"/>
          <w:szCs w:val="16"/>
        </w:rPr>
        <w:t>Quão aberto é a tomada de decisão pública para uma pluralidade de vozes representativas de uma ampla gama de interesses (igualdade de acesso). Qualquer esforço sério para combater a influência indevida na política deve reconhecer que as medidas de transparência devem ser acompanhadas de medidas mais amplas para fortalecer a integridade pública e promover oportunidades de acesso</w:t>
      </w:r>
    </w:p>
    <w:p w:rsidR="000E54AD" w:rsidRPr="00832118" w:rsidRDefault="000E54AD" w:rsidP="000E54AD">
      <w:pPr>
        <w:pStyle w:val="Corpodetexto"/>
        <w:spacing w:before="79" w:line="290" w:lineRule="auto"/>
        <w:ind w:left="234" w:right="1325"/>
        <w:rPr>
          <w:sz w:val="16"/>
          <w:szCs w:val="16"/>
        </w:rPr>
      </w:pPr>
      <w:r w:rsidRPr="00832118">
        <w:rPr>
          <w:sz w:val="16"/>
          <w:szCs w:val="16"/>
        </w:rPr>
        <w:t>uma ampla gama de cidadãos para o sistema político.</w:t>
      </w:r>
    </w:p>
    <w:p w:rsidR="000E54AD" w:rsidRPr="00832118" w:rsidRDefault="000E54AD" w:rsidP="000E54AD">
      <w:pPr>
        <w:pStyle w:val="Corpodetexto"/>
        <w:spacing w:before="79" w:line="290" w:lineRule="auto"/>
        <w:ind w:left="234" w:right="1325"/>
        <w:rPr>
          <w:sz w:val="16"/>
          <w:szCs w:val="16"/>
        </w:rPr>
      </w:pPr>
    </w:p>
    <w:p w:rsidR="000E54AD" w:rsidRPr="00832118" w:rsidRDefault="000E54AD" w:rsidP="000E54AD">
      <w:pPr>
        <w:pStyle w:val="Corpodetexto"/>
        <w:spacing w:before="79" w:line="290" w:lineRule="auto"/>
        <w:ind w:left="234" w:right="1325"/>
        <w:rPr>
          <w:sz w:val="16"/>
          <w:szCs w:val="16"/>
        </w:rPr>
      </w:pPr>
      <w:r w:rsidRPr="00832118">
        <w:rPr>
          <w:sz w:val="16"/>
          <w:szCs w:val="16"/>
        </w:rPr>
        <w:t>Os resultados globais da pesquisa causam preocupação e sugerem que as tentativas até à data de promover a abertura</w:t>
      </w:r>
    </w:p>
    <w:p w:rsidR="000E54AD" w:rsidRPr="00832118" w:rsidRDefault="000E54AD" w:rsidP="000E54AD">
      <w:pPr>
        <w:pStyle w:val="Corpodetexto"/>
        <w:spacing w:before="79" w:line="290" w:lineRule="auto"/>
        <w:ind w:left="234" w:right="1325"/>
        <w:rPr>
          <w:sz w:val="16"/>
          <w:szCs w:val="16"/>
        </w:rPr>
      </w:pPr>
      <w:r w:rsidRPr="00832118">
        <w:rPr>
          <w:sz w:val="16"/>
          <w:szCs w:val="16"/>
        </w:rPr>
        <w:t>e os padrões éticos de lobby pelos governos e lobistas foram fragmentados e ineficazes. Muito de</w:t>
      </w:r>
    </w:p>
    <w:p w:rsidR="000E54AD" w:rsidRPr="00832118" w:rsidRDefault="000E54AD" w:rsidP="000E54AD">
      <w:pPr>
        <w:pStyle w:val="Corpodetexto"/>
        <w:spacing w:before="79" w:line="290" w:lineRule="auto"/>
        <w:ind w:left="234" w:right="1325"/>
        <w:rPr>
          <w:sz w:val="16"/>
          <w:szCs w:val="16"/>
        </w:rPr>
      </w:pPr>
      <w:r w:rsidRPr="00832118">
        <w:rPr>
          <w:sz w:val="16"/>
          <w:szCs w:val="16"/>
        </w:rPr>
        <w:t>da influência permanece oculta e informal; há sérios conflitos de interesse em jogo; e certos grupos gozam de acesso privilegiado aos decisores. Os riscos de influência indevida permanecem elevados e, ocasionalmente, isso resultou em conseqüências drásticas e de grande alcance para a economia, o meio ambiente, a coesão social, a segurança pública e os direitos humanos. São necessários esforços maiores tanto do setor público quanto de todos os que buscam influenciar as decisões públicas para resolver o problema.</w:t>
      </w:r>
    </w:p>
    <w:p w:rsidR="000E54AD" w:rsidRPr="00832118" w:rsidRDefault="000E54AD" w:rsidP="000E54AD">
      <w:pPr>
        <w:pStyle w:val="Corpodetexto"/>
        <w:spacing w:before="79" w:line="290" w:lineRule="auto"/>
        <w:ind w:left="234" w:right="1325"/>
        <w:rPr>
          <w:sz w:val="16"/>
          <w:szCs w:val="16"/>
        </w:rPr>
      </w:pPr>
    </w:p>
    <w:p w:rsidR="000E54AD" w:rsidRDefault="000E54AD" w:rsidP="000E54AD">
      <w:pPr>
        <w:pStyle w:val="Corpodetexto"/>
        <w:spacing w:before="79" w:line="290" w:lineRule="auto"/>
        <w:ind w:left="234" w:right="1325"/>
      </w:pPr>
    </w:p>
    <w:p w:rsidR="000E54AD" w:rsidRDefault="000E54AD" w:rsidP="000E54AD">
      <w:pPr>
        <w:pStyle w:val="Corpodetexto"/>
        <w:spacing w:before="79" w:line="290" w:lineRule="auto"/>
        <w:ind w:left="234" w:right="1325"/>
      </w:pPr>
    </w:p>
    <w:p w:rsidR="000E54AD" w:rsidRDefault="000E54AD" w:rsidP="000E54AD">
      <w:pPr>
        <w:pStyle w:val="Corpodetexto"/>
        <w:spacing w:before="79" w:line="290" w:lineRule="auto"/>
        <w:ind w:left="234" w:right="1325"/>
      </w:pPr>
    </w:p>
    <w:p w:rsidR="000E54AD" w:rsidRDefault="000E54AD" w:rsidP="000E54AD">
      <w:pPr>
        <w:pStyle w:val="Corpodetexto"/>
        <w:spacing w:before="79" w:line="290" w:lineRule="auto"/>
        <w:ind w:left="234" w:right="1325"/>
      </w:pPr>
    </w:p>
    <w:p w:rsidR="000E54AD" w:rsidRDefault="000E54AD" w:rsidP="000E54AD">
      <w:pPr>
        <w:pStyle w:val="Corpodetexto"/>
        <w:spacing w:before="79" w:line="290" w:lineRule="auto"/>
        <w:ind w:left="234" w:right="1325"/>
      </w:pPr>
    </w:p>
    <w:p w:rsidR="000E54AD" w:rsidRDefault="000E54AD" w:rsidP="000E54AD">
      <w:pPr>
        <w:pStyle w:val="Corpodetexto"/>
        <w:spacing w:before="79" w:line="290" w:lineRule="auto"/>
        <w:ind w:left="234" w:right="1325"/>
      </w:pPr>
    </w:p>
    <w:p w:rsidR="000E54AD" w:rsidRDefault="000E54AD" w:rsidP="000E54AD">
      <w:pPr>
        <w:pStyle w:val="Corpodetexto"/>
        <w:spacing w:before="79" w:line="290" w:lineRule="auto"/>
        <w:ind w:left="234" w:right="1325"/>
      </w:pPr>
    </w:p>
    <w:p w:rsidR="00C02F13" w:rsidRDefault="00605B5E" w:rsidP="00832118">
      <w:pPr>
        <w:pStyle w:val="Corpodetexto"/>
        <w:spacing w:before="79" w:line="290" w:lineRule="auto"/>
        <w:ind w:left="234" w:right="1325"/>
      </w:pPr>
      <w:r>
        <w:br w:type="column"/>
      </w:r>
    </w:p>
    <w:p w:rsidR="00832118" w:rsidRPr="00832118" w:rsidRDefault="00832118" w:rsidP="00832118">
      <w:pPr>
        <w:spacing w:line="361" w:lineRule="exact"/>
        <w:ind w:left="847"/>
        <w:rPr>
          <w:rFonts w:ascii="Trebuchet MS"/>
          <w:b/>
          <w:color w:val="00A0E1"/>
          <w:w w:val="95"/>
          <w:sz w:val="32"/>
        </w:rPr>
      </w:pPr>
      <w:r>
        <w:rPr>
          <w:rFonts w:ascii="Trebuchet MS"/>
          <w:b/>
          <w:color w:val="00A0E1"/>
          <w:w w:val="95"/>
          <w:sz w:val="32"/>
        </w:rPr>
        <w:t>6 dos 10 cidad</w:t>
      </w:r>
      <w:r>
        <w:rPr>
          <w:rFonts w:ascii="Trebuchet MS"/>
          <w:b/>
          <w:color w:val="00A0E1"/>
          <w:w w:val="95"/>
          <w:sz w:val="32"/>
        </w:rPr>
        <w:t>ã</w:t>
      </w:r>
      <w:r>
        <w:rPr>
          <w:rFonts w:ascii="Trebuchet MS"/>
          <w:b/>
          <w:color w:val="00A0E1"/>
          <w:w w:val="95"/>
          <w:sz w:val="32"/>
        </w:rPr>
        <w:t xml:space="preserve">os europeus </w:t>
      </w:r>
      <w:r w:rsidRPr="00832118">
        <w:rPr>
          <w:rFonts w:ascii="Trebuchet MS"/>
          <w:b/>
          <w:color w:val="00A0E1"/>
          <w:w w:val="95"/>
          <w:sz w:val="32"/>
        </w:rPr>
        <w:t>consideram o seu governo ser seriamente influenciado ou inteiramente</w:t>
      </w:r>
    </w:p>
    <w:p w:rsidR="00C02F13" w:rsidRDefault="00832118" w:rsidP="00832118">
      <w:pPr>
        <w:spacing w:line="361" w:lineRule="exact"/>
        <w:ind w:left="847"/>
        <w:rPr>
          <w:rFonts w:ascii="Trebuchet MS"/>
          <w:b/>
          <w:sz w:val="32"/>
        </w:rPr>
      </w:pPr>
      <w:r w:rsidRPr="00832118">
        <w:rPr>
          <w:rFonts w:ascii="Trebuchet MS"/>
          <w:b/>
          <w:color w:val="00A0E1"/>
          <w:w w:val="95"/>
          <w:sz w:val="32"/>
        </w:rPr>
        <w:t>cooptado por alguns interessados</w:t>
      </w:r>
      <w:r w:rsidR="00605B5E">
        <w:rPr>
          <w:rFonts w:ascii="Trebuchet MS"/>
          <w:b/>
          <w:color w:val="00A0E1"/>
          <w:w w:val="95"/>
          <w:sz w:val="32"/>
        </w:rPr>
        <w:t>.</w:t>
      </w: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51"/>
        </w:rPr>
      </w:pPr>
    </w:p>
    <w:p w:rsidR="00C02F13" w:rsidRDefault="003C678F">
      <w:pPr>
        <w:ind w:left="847"/>
        <w:rPr>
          <w:rFonts w:ascii="Trebuchet MS"/>
          <w:b/>
          <w:sz w:val="48"/>
        </w:rPr>
      </w:pPr>
      <w:r>
        <w:rPr>
          <w:noProof/>
        </w:rPr>
        <mc:AlternateContent>
          <mc:Choice Requires="wps">
            <w:drawing>
              <wp:anchor distT="0" distB="0" distL="0" distR="0" simplePos="0" relativeHeight="2416" behindDoc="0" locked="0" layoutInCell="1" allowOverlap="1">
                <wp:simplePos x="0" y="0"/>
                <wp:positionH relativeFrom="page">
                  <wp:posOffset>791845</wp:posOffset>
                </wp:positionH>
                <wp:positionV relativeFrom="paragraph">
                  <wp:posOffset>447040</wp:posOffset>
                </wp:positionV>
                <wp:extent cx="531495" cy="0"/>
                <wp:effectExtent l="20320" t="20320" r="19685" b="27305"/>
                <wp:wrapTopAndBottom/>
                <wp:docPr id="507" name="Line 3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3F221" id="Line 331" o:spid="_x0000_s1026" style="position:absolute;z-index:2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35.2pt" to="104.2pt,3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c/1IQIAAEUEAAAOAAAAZHJzL2Uyb0RvYy54bWysU8GO2jAQvVfqP1i+QxIILESEVUWgF9pF&#10;2u0HGNshVh3bsg0BVf33jh2gpb1UVXNwbM/Mmzczz4vncyvRiVsntCpxNkwx4opqJtShxF/eNoMZ&#10;Rs4TxYjUipf4wh1+Xr5/t+hMwUe60ZJxiwBEuaIzJW68N0WSONrwlrihNlyBsda2JR6O9pAwSzpA&#10;b2UyStNp0mnLjNWUOwe3VW/Ey4hf15z6l7p23CNZYuDm42rjug9rslyQ4mCJaQS90iD/wKIlQkHS&#10;O1RFPEFHK/6AagW12unaD6luE13XgvJYA1STpb9V89oQw2Mt0Bxn7m1y/w+Wfj7tLBKsxJP0CSNF&#10;WhjSViiOxuMsdKczrgCnldrZUB89q1ez1fSrQ0qvGqIOPLJ8uxgIjBHJQ0g4OAM59t0nzcCHHL2O&#10;rTrXtg2Q0AR0jhO53CfCzx5RuJyMs3w+wYjeTAkpbnHGOv+R6xaFTYklkI645LR1HpiD680lpFF6&#10;I6SM85YKdSUez7I0jRFOS8GCNfg5e9ivpEUnEiQTv9AHQHtwC9AVcU3vF029mKw+KhbTNJyw9XXv&#10;iZD9HoCkComgRiB63fVi+TZP5+vZepYP8tF0PcjTqhp82KzywXSTPU2qcbVaVdn3wDnLi0YwxlWg&#10;fRNulv+dMK5PqJfcXbr3BiWP6LF2IHv7R9JxyGGuvUL2ml12NrQpzBu0Gp2v7yo8hl/P0evn61/+&#10;AAAA//8DAFBLAwQUAAYACAAAACEAemvpMNoAAAAJAQAADwAAAGRycy9kb3ducmV2LnhtbEyPwU7D&#10;MBBE70j8g7VI3KjdENGQxqkQEjc4UPgAN17iFHsdxW4b+HoWcaC3nd3R7JtmMwcvjjilIZKG5UKB&#10;QOqiHajX8P72dFOBSNmQNT4SavjCBJv28qIxtY0nesXjNveCQyjVRoPLeaylTJ3DYNIijkh8+4hT&#10;MJnl1Es7mROHBy8Lpe5kMAPxB2dGfHTYfW4PQcNzubx/UdKNt5X1Ru6/u+SnpPX11fywBpFxzv9m&#10;+MVndGiZaRcPZJPwrItyxVYNK1WCYEOhKh52fwvZNvK8QfsDAAD//wMAUEsBAi0AFAAGAAgAAAAh&#10;ALaDOJL+AAAA4QEAABMAAAAAAAAAAAAAAAAAAAAAAFtDb250ZW50X1R5cGVzXS54bWxQSwECLQAU&#10;AAYACAAAACEAOP0h/9YAAACUAQAACwAAAAAAAAAAAAAAAAAvAQAAX3JlbHMvLnJlbHNQSwECLQAU&#10;AAYACAAAACEALg3P9SECAABFBAAADgAAAAAAAAAAAAAAAAAuAgAAZHJzL2Uyb0RvYy54bWxQSwEC&#10;LQAUAAYACAAAACEAemvpMNoAAAAJAQAADwAAAAAAAAAAAAAAAAB7BAAAZHJzL2Rvd25yZXYueG1s&#10;UEsFBgAAAAAEAAQA8wAAAIIFAAAAAA==&#10;" strokeweight="3pt">
                <w10:wrap type="topAndBottom" anchorx="page"/>
              </v:line>
            </w:pict>
          </mc:Fallback>
        </mc:AlternateContent>
      </w:r>
      <w:bookmarkStart w:id="3" w:name="_TOC_250006"/>
      <w:bookmarkEnd w:id="3"/>
      <w:r w:rsidR="00832118">
        <w:rPr>
          <w:rFonts w:ascii="Trebuchet MS"/>
          <w:b/>
          <w:w w:val="95"/>
          <w:sz w:val="48"/>
        </w:rPr>
        <w:t>PRINCIPAIS CONCLUS</w:t>
      </w:r>
      <w:r w:rsidR="00832118">
        <w:rPr>
          <w:rFonts w:ascii="Trebuchet MS"/>
          <w:b/>
          <w:w w:val="95"/>
          <w:sz w:val="48"/>
        </w:rPr>
        <w:t>Õ</w:t>
      </w:r>
      <w:r w:rsidR="00832118">
        <w:rPr>
          <w:rFonts w:ascii="Trebuchet MS"/>
          <w:b/>
          <w:w w:val="95"/>
          <w:sz w:val="48"/>
        </w:rPr>
        <w:t>ES</w:t>
      </w:r>
    </w:p>
    <w:p w:rsidR="00C02F13" w:rsidRDefault="00C02F13">
      <w:pPr>
        <w:pStyle w:val="Corpodetexto"/>
        <w:rPr>
          <w:rFonts w:ascii="Trebuchet MS"/>
          <w:b/>
          <w:sz w:val="24"/>
        </w:rPr>
      </w:pPr>
    </w:p>
    <w:p w:rsidR="00C02F13" w:rsidRDefault="00C02F13">
      <w:pPr>
        <w:rPr>
          <w:rFonts w:ascii="Trebuchet MS"/>
          <w:sz w:val="24"/>
        </w:rPr>
        <w:sectPr w:rsidR="00C02F13">
          <w:headerReference w:type="default" r:id="rId101"/>
          <w:pgSz w:w="11910" w:h="16840"/>
          <w:pgMar w:top="1580" w:right="0" w:bottom="600" w:left="400" w:header="0" w:footer="402" w:gutter="0"/>
          <w:cols w:space="720"/>
        </w:sectPr>
      </w:pPr>
    </w:p>
    <w:p w:rsidR="00832118" w:rsidRDefault="00832118">
      <w:pPr>
        <w:pStyle w:val="Corpodetexto"/>
        <w:spacing w:before="291" w:line="290" w:lineRule="auto"/>
        <w:ind w:left="847"/>
        <w:rPr>
          <w:rFonts w:ascii="Trebuchet MS"/>
          <w:b/>
          <w:w w:val="90"/>
          <w:sz w:val="32"/>
          <w:szCs w:val="22"/>
        </w:rPr>
      </w:pPr>
      <w:r w:rsidRPr="00832118">
        <w:rPr>
          <w:rFonts w:ascii="Trebuchet MS"/>
          <w:b/>
          <w:w w:val="90"/>
          <w:sz w:val="32"/>
          <w:szCs w:val="22"/>
        </w:rPr>
        <w:t xml:space="preserve">A paisagem de lobby na Europa </w:t>
      </w:r>
      <w:r w:rsidRPr="00832118">
        <w:rPr>
          <w:rFonts w:ascii="Trebuchet MS"/>
          <w:b/>
          <w:w w:val="90"/>
          <w:sz w:val="32"/>
          <w:szCs w:val="22"/>
        </w:rPr>
        <w:t>é</w:t>
      </w:r>
      <w:r w:rsidRPr="00832118">
        <w:rPr>
          <w:rFonts w:ascii="Trebuchet MS"/>
          <w:b/>
          <w:w w:val="90"/>
          <w:sz w:val="32"/>
          <w:szCs w:val="22"/>
        </w:rPr>
        <w:t xml:space="preserve"> diversificada, complexa e cada vez mais complicada.</w:t>
      </w:r>
    </w:p>
    <w:p w:rsidR="00832118" w:rsidRDefault="00832118" w:rsidP="00832118">
      <w:pPr>
        <w:pStyle w:val="Corpodetexto"/>
        <w:spacing w:line="204" w:lineRule="exact"/>
        <w:ind w:left="847"/>
      </w:pPr>
      <w:r>
        <w:t>Uma ampla gama de grupos de interesse e seus representantes estão buscando informar e influenciar a tomada de decisões públicas, contribuindo para um ambiente democrático em geral dinâmico. Um número de atores que tentam influenciar as decisões, dos campos privado, público, sem fins lucrativos e jurídicos, não se consideram lobby como tal e a atividade é freqüentemente chamada por outro nome</w:t>
      </w:r>
    </w:p>
    <w:p w:rsidR="00C02F13" w:rsidRDefault="00832118" w:rsidP="00832118">
      <w:pPr>
        <w:pStyle w:val="Corpodetexto"/>
        <w:spacing w:line="204" w:lineRule="exact"/>
        <w:ind w:left="847"/>
      </w:pPr>
      <w:r>
        <w:t>- advocacia, assuntos públicos ou representação de interesses.</w:t>
      </w:r>
    </w:p>
    <w:p w:rsidR="00C02F13" w:rsidRDefault="00C02F13">
      <w:pPr>
        <w:pStyle w:val="Corpodetexto"/>
        <w:spacing w:before="6"/>
        <w:rPr>
          <w:sz w:val="25"/>
        </w:rPr>
      </w:pPr>
    </w:p>
    <w:p w:rsidR="00832118" w:rsidRPr="00832118" w:rsidRDefault="00832118" w:rsidP="00832118">
      <w:pPr>
        <w:spacing w:before="131" w:line="232" w:lineRule="auto"/>
        <w:ind w:left="847" w:right="777"/>
        <w:rPr>
          <w:sz w:val="18"/>
          <w:szCs w:val="18"/>
        </w:rPr>
      </w:pPr>
      <w:r w:rsidRPr="00832118">
        <w:rPr>
          <w:sz w:val="18"/>
          <w:szCs w:val="18"/>
        </w:rPr>
        <w:t>Na maioria dos países, o lobby como uma profissão autônoma e serviço de consultoria ainda está em estágios incipientes.</w:t>
      </w:r>
    </w:p>
    <w:p w:rsidR="00832118" w:rsidRDefault="00832118" w:rsidP="00832118">
      <w:pPr>
        <w:spacing w:before="131" w:line="232" w:lineRule="auto"/>
        <w:ind w:left="847" w:right="777"/>
        <w:rPr>
          <w:sz w:val="18"/>
          <w:szCs w:val="18"/>
        </w:rPr>
      </w:pPr>
      <w:r w:rsidRPr="00832118">
        <w:rPr>
          <w:sz w:val="18"/>
          <w:szCs w:val="18"/>
        </w:rPr>
        <w:t>No entanto, com o processo de integração da UE tornando cada vez mais a Bruxelas um centro de formulação de políticas europeias, existe uma crescente profissionalização da indústria de lobby. A nível nacional, o sistema de representação setorial e parcerias institucionalizadas com o governo ainda está presente. No entanto, surge um novo padrão em que os atores melhor atendidos, em particular os atores empresariais maiores, estão cada vez mais fazendo o seu próprio lobby em vez de confiar na representação das associações empresariais.</w:t>
      </w:r>
    </w:p>
    <w:p w:rsidR="00832118" w:rsidRDefault="00832118" w:rsidP="00832118">
      <w:pPr>
        <w:spacing w:before="131" w:line="232" w:lineRule="auto"/>
        <w:ind w:left="847" w:right="777"/>
        <w:rPr>
          <w:sz w:val="18"/>
          <w:szCs w:val="18"/>
        </w:rPr>
      </w:pPr>
    </w:p>
    <w:p w:rsidR="00832118" w:rsidRDefault="00832118">
      <w:pPr>
        <w:pStyle w:val="Corpodetexto"/>
        <w:spacing w:before="142" w:line="290" w:lineRule="auto"/>
        <w:ind w:left="847" w:right="8"/>
        <w:rPr>
          <w:rFonts w:ascii="Trebuchet MS"/>
          <w:b/>
          <w:w w:val="85"/>
          <w:sz w:val="32"/>
          <w:szCs w:val="22"/>
        </w:rPr>
      </w:pPr>
      <w:r w:rsidRPr="00832118">
        <w:rPr>
          <w:rFonts w:ascii="Trebuchet MS"/>
          <w:b/>
          <w:w w:val="85"/>
          <w:sz w:val="32"/>
          <w:szCs w:val="22"/>
        </w:rPr>
        <w:t>Influ</w:t>
      </w:r>
      <w:r w:rsidRPr="00832118">
        <w:rPr>
          <w:rFonts w:ascii="Trebuchet MS"/>
          <w:b/>
          <w:w w:val="85"/>
          <w:sz w:val="32"/>
          <w:szCs w:val="22"/>
        </w:rPr>
        <w:t>ê</w:t>
      </w:r>
      <w:r w:rsidRPr="00832118">
        <w:rPr>
          <w:rFonts w:ascii="Trebuchet MS"/>
          <w:b/>
          <w:w w:val="85"/>
          <w:sz w:val="32"/>
          <w:szCs w:val="22"/>
        </w:rPr>
        <w:t>ncia escondida e informal persiste na Europa</w:t>
      </w:r>
    </w:p>
    <w:p w:rsidR="00C02F13" w:rsidRDefault="00832118" w:rsidP="00832118">
      <w:pPr>
        <w:pStyle w:val="Corpodetexto"/>
        <w:spacing w:before="9"/>
        <w:ind w:left="720"/>
        <w:rPr>
          <w:sz w:val="20"/>
        </w:rPr>
      </w:pPr>
      <w:r w:rsidRPr="00832118">
        <w:t>Uma diversidade de técnicas de lobby estão sendo usadas, desde a participação aberta em processos consultivos até a comunicação direta com os decisores e a organização de campanhas de base. Muito é legítimo - no entanto, algumas das atividades são especificamente projetadas para confundir e ocultar suas verdadeiras origens e beneficiários de tomadores de decisão públicos e qualquer</w:t>
      </w:r>
      <w:r w:rsidR="00605B5E">
        <w:br w:type="column"/>
      </w:r>
    </w:p>
    <w:p w:rsidR="00C02F13" w:rsidRDefault="00832118" w:rsidP="00C81A25">
      <w:pPr>
        <w:pStyle w:val="Corpodetexto"/>
        <w:spacing w:before="6"/>
        <w:ind w:left="227"/>
      </w:pPr>
      <w:r w:rsidRPr="00832118">
        <w:t>observadores externos. No extremo mais extremo, isso inclui atuar através de organizações de frente ou criar a aparência de suporte público através de opiniões manipuladas e / ou compradas (também conhecidas como "astroturfing").</w:t>
      </w:r>
    </w:p>
    <w:p w:rsidR="00C81A25" w:rsidRDefault="00C81A25" w:rsidP="00C81A25">
      <w:pPr>
        <w:pStyle w:val="Corpodetexto"/>
        <w:spacing w:before="6"/>
        <w:ind w:left="227"/>
        <w:rPr>
          <w:sz w:val="21"/>
        </w:rPr>
      </w:pPr>
      <w:r>
        <w:rPr>
          <w:sz w:val="21"/>
        </w:rPr>
        <w:t xml:space="preserve"> </w:t>
      </w:r>
    </w:p>
    <w:p w:rsidR="00C81A25" w:rsidRPr="00C81A25" w:rsidRDefault="00C81A25" w:rsidP="00C81A25">
      <w:pPr>
        <w:pStyle w:val="Corpodetexto"/>
        <w:spacing w:before="6"/>
        <w:ind w:left="227"/>
        <w:rPr>
          <w:sz w:val="21"/>
        </w:rPr>
      </w:pPr>
      <w:r>
        <w:rPr>
          <w:sz w:val="21"/>
        </w:rPr>
        <w:t xml:space="preserve">Uma </w:t>
      </w:r>
      <w:r w:rsidRPr="00C81A25">
        <w:rPr>
          <w:sz w:val="21"/>
        </w:rPr>
        <w:t>parte notável dos esforços de influência nos países examinados ocorre fora de qualquer canal formal de participação ou consultivo, com base em relacionamentos informais e em diversas interações sociais. Dentro</w:t>
      </w:r>
    </w:p>
    <w:p w:rsidR="00C81A25" w:rsidRDefault="00C81A25" w:rsidP="00C81A25">
      <w:pPr>
        <w:pStyle w:val="Corpodetexto"/>
        <w:spacing w:before="6"/>
        <w:ind w:left="227"/>
        <w:rPr>
          <w:sz w:val="21"/>
        </w:rPr>
      </w:pPr>
      <w:r w:rsidRPr="00C81A25">
        <w:rPr>
          <w:sz w:val="21"/>
        </w:rPr>
        <w:t>vários estados tão diversos como a Irlanda, Portugal ou a Hungria, esta influência está profundamente entrelaçada com estruturas de interesse familiar, de classe ou de negócios, criando oportunidades para uma cultura de patrocínio e elites insulares.</w:t>
      </w:r>
    </w:p>
    <w:p w:rsidR="00C02F13" w:rsidRPr="00C81A25" w:rsidRDefault="00C02F13" w:rsidP="00C81A25">
      <w:pPr>
        <w:pStyle w:val="Corpodetexto"/>
        <w:spacing w:before="1" w:line="290" w:lineRule="auto"/>
        <w:ind w:right="1190"/>
      </w:pPr>
    </w:p>
    <w:p w:rsidR="00F02959" w:rsidRPr="00F02959" w:rsidRDefault="00F02959" w:rsidP="00F02959">
      <w:pPr>
        <w:spacing w:before="131" w:line="232" w:lineRule="auto"/>
        <w:ind w:left="227" w:right="1190"/>
        <w:rPr>
          <w:sz w:val="18"/>
          <w:szCs w:val="18"/>
        </w:rPr>
      </w:pPr>
      <w:r w:rsidRPr="00F02959">
        <w:rPr>
          <w:sz w:val="18"/>
          <w:szCs w:val="18"/>
        </w:rPr>
        <w:t>O nexo entre negócios e política é cada vez mais forte, criando sérios conflitos de interesse, e com isso, o risco de captura regulatória e política. Do</w:t>
      </w:r>
    </w:p>
    <w:p w:rsidR="00F02959" w:rsidRDefault="00F02959" w:rsidP="00F02959">
      <w:pPr>
        <w:spacing w:before="131" w:line="232" w:lineRule="auto"/>
        <w:ind w:left="227" w:right="1190"/>
        <w:rPr>
          <w:sz w:val="18"/>
          <w:szCs w:val="18"/>
        </w:rPr>
      </w:pPr>
      <w:r w:rsidRPr="00F02959">
        <w:rPr>
          <w:sz w:val="18"/>
          <w:szCs w:val="18"/>
        </w:rPr>
        <w:t>A preocupação particular é a prática de realizar atividades de lobbying enquanto ocupam cargos, bem como a "porta giratória" pós-emprego entre os setores público e privado. Finanças políticas desproporcionadas e escondidas também desempenham um papel notável.</w:t>
      </w:r>
    </w:p>
    <w:p w:rsidR="00F02959" w:rsidRDefault="00F02959">
      <w:pPr>
        <w:pStyle w:val="Corpodetexto"/>
        <w:spacing w:before="174" w:line="290" w:lineRule="auto"/>
        <w:ind w:left="227" w:right="1162"/>
        <w:rPr>
          <w:rFonts w:ascii="Trebuchet MS"/>
          <w:b/>
          <w:w w:val="95"/>
          <w:sz w:val="32"/>
          <w:szCs w:val="22"/>
        </w:rPr>
      </w:pPr>
      <w:r w:rsidRPr="00F02959">
        <w:rPr>
          <w:rFonts w:ascii="Trebuchet MS"/>
          <w:b/>
          <w:w w:val="95"/>
          <w:sz w:val="32"/>
          <w:szCs w:val="22"/>
        </w:rPr>
        <w:t>Apesar dos graves fatores de risco, a regulamenta</w:t>
      </w:r>
      <w:r w:rsidRPr="00F02959">
        <w:rPr>
          <w:rFonts w:ascii="Trebuchet MS"/>
          <w:b/>
          <w:w w:val="95"/>
          <w:sz w:val="32"/>
          <w:szCs w:val="22"/>
        </w:rPr>
        <w:t>çã</w:t>
      </w:r>
      <w:r w:rsidRPr="00F02959">
        <w:rPr>
          <w:rFonts w:ascii="Trebuchet MS"/>
          <w:b/>
          <w:w w:val="95"/>
          <w:sz w:val="32"/>
          <w:szCs w:val="22"/>
        </w:rPr>
        <w:t xml:space="preserve">o do lobbying na Europa </w:t>
      </w:r>
      <w:r w:rsidRPr="00F02959">
        <w:rPr>
          <w:rFonts w:ascii="Trebuchet MS"/>
          <w:b/>
          <w:w w:val="95"/>
          <w:sz w:val="32"/>
          <w:szCs w:val="22"/>
        </w:rPr>
        <w:t>é</w:t>
      </w:r>
      <w:r w:rsidRPr="00F02959">
        <w:rPr>
          <w:rFonts w:ascii="Trebuchet MS"/>
          <w:b/>
          <w:w w:val="95"/>
          <w:sz w:val="32"/>
          <w:szCs w:val="22"/>
        </w:rPr>
        <w:t xml:space="preserve"> insuficientemente inadequada, permitindo que uma influ</w:t>
      </w:r>
      <w:r w:rsidRPr="00F02959">
        <w:rPr>
          <w:rFonts w:ascii="Trebuchet MS"/>
          <w:b/>
          <w:w w:val="95"/>
          <w:sz w:val="32"/>
          <w:szCs w:val="22"/>
        </w:rPr>
        <w:t>ê</w:t>
      </w:r>
      <w:r w:rsidRPr="00F02959">
        <w:rPr>
          <w:rFonts w:ascii="Trebuchet MS"/>
          <w:b/>
          <w:w w:val="95"/>
          <w:sz w:val="32"/>
          <w:szCs w:val="22"/>
        </w:rPr>
        <w:t>ncia indevida flores</w:t>
      </w:r>
      <w:r w:rsidRPr="00F02959">
        <w:rPr>
          <w:rFonts w:ascii="Trebuchet MS"/>
          <w:b/>
          <w:w w:val="95"/>
          <w:sz w:val="32"/>
          <w:szCs w:val="22"/>
        </w:rPr>
        <w:t>ç</w:t>
      </w:r>
      <w:r w:rsidRPr="00F02959">
        <w:rPr>
          <w:rFonts w:ascii="Trebuchet MS"/>
          <w:b/>
          <w:w w:val="95"/>
          <w:sz w:val="32"/>
          <w:szCs w:val="22"/>
        </w:rPr>
        <w:t>a</w:t>
      </w:r>
    </w:p>
    <w:p w:rsidR="00F02959" w:rsidRPr="00F02959" w:rsidRDefault="00F02959" w:rsidP="00F02959">
      <w:pPr>
        <w:spacing w:line="290" w:lineRule="auto"/>
        <w:rPr>
          <w:sz w:val="18"/>
          <w:szCs w:val="18"/>
        </w:rPr>
      </w:pPr>
      <w:r w:rsidRPr="00F02959">
        <w:rPr>
          <w:sz w:val="18"/>
          <w:szCs w:val="18"/>
        </w:rPr>
        <w:t>Medidos em relação aos padrões internacionais e às melhores práticas emergentes, os 19 países europeus e as três instituições da UE obtêm uma pontuação global de apenas 31 por cento pela qualidade da promoção de transparência, integridade e igualdade de acesso no lobby.</w:t>
      </w:r>
    </w:p>
    <w:p w:rsidR="00F02959" w:rsidRPr="00F02959" w:rsidRDefault="00F02959" w:rsidP="00F02959">
      <w:pPr>
        <w:spacing w:line="290" w:lineRule="auto"/>
        <w:rPr>
          <w:sz w:val="18"/>
          <w:szCs w:val="18"/>
        </w:rPr>
      </w:pPr>
    </w:p>
    <w:p w:rsidR="00C02F13" w:rsidRDefault="00F02959" w:rsidP="00F02959">
      <w:pPr>
        <w:spacing w:line="290" w:lineRule="auto"/>
        <w:sectPr w:rsidR="00C02F13">
          <w:type w:val="continuous"/>
          <w:pgSz w:w="11910" w:h="16840"/>
          <w:pgMar w:top="1020" w:right="0" w:bottom="280" w:left="400" w:header="720" w:footer="720" w:gutter="0"/>
          <w:cols w:num="2" w:space="720" w:equalWidth="0">
            <w:col w:w="5468" w:space="40"/>
            <w:col w:w="6002"/>
          </w:cols>
        </w:sectPr>
      </w:pPr>
      <w:r w:rsidRPr="00F02959">
        <w:rPr>
          <w:sz w:val="18"/>
          <w:szCs w:val="18"/>
        </w:rPr>
        <w:t>A grande maioria dos países europeus revisados não possui uma regulamentação abrangente do lobby e nenhum sistema em</w:t>
      </w:r>
    </w:p>
    <w:p w:rsidR="00C02F13" w:rsidRDefault="00F02959">
      <w:pPr>
        <w:spacing w:before="88"/>
        <w:ind w:left="128"/>
        <w:rPr>
          <w:sz w:val="16"/>
        </w:rPr>
      </w:pPr>
      <w:r>
        <w:rPr>
          <w:w w:val="90"/>
          <w:sz w:val="16"/>
        </w:rPr>
        <w:lastRenderedPageBreak/>
        <w:t>PRINCIPAIS CONCLUSÕES</w:t>
      </w: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Pr="00F02959" w:rsidRDefault="003C678F">
      <w:pPr>
        <w:spacing w:before="155" w:line="232" w:lineRule="auto"/>
        <w:ind w:left="733" w:right="23"/>
        <w:rPr>
          <w:rFonts w:ascii="Trebuchet MS"/>
          <w:b/>
          <w:sz w:val="24"/>
          <w:szCs w:val="24"/>
        </w:rPr>
      </w:pPr>
      <w:r w:rsidRPr="00F02959">
        <w:rPr>
          <w:noProof/>
          <w:sz w:val="24"/>
          <w:szCs w:val="24"/>
        </w:rPr>
        <mc:AlternateContent>
          <mc:Choice Requires="wps">
            <w:drawing>
              <wp:anchor distT="0" distB="0" distL="114300" distR="114300" simplePos="0" relativeHeight="503164448" behindDoc="1" locked="0" layoutInCell="1" allowOverlap="1">
                <wp:simplePos x="0" y="0"/>
                <wp:positionH relativeFrom="page">
                  <wp:posOffset>728980</wp:posOffset>
                </wp:positionH>
                <wp:positionV relativeFrom="paragraph">
                  <wp:posOffset>897255</wp:posOffset>
                </wp:positionV>
                <wp:extent cx="6038850" cy="0"/>
                <wp:effectExtent l="33655" t="33020" r="33020" b="33655"/>
                <wp:wrapNone/>
                <wp:docPr id="506" name="Line 3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25EE98" id="Line 330" o:spid="_x0000_s1026" style="position:absolute;z-index:-152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7.4pt,70.65pt" to="532.9pt,7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AJjIwIAAEYEAAAOAAAAZHJzL2Uyb0RvYy54bWysU02P2yAQvVfqf0C+J8b5ataKs1rZSS/b&#10;bqTd/gACOEbFgIDEiar+9w44jrLtpap6wYNnePNm5s3q8dxKdOLWCa2KJBvjBHFFNRPqUCTf3raj&#10;ZYKcJ4oRqRUvkgt3yeP644dVZ3I+0Y2WjFsEIMrlnSmSxnuTp6mjDW+JG2vDFThrbVvi4WoPKbOk&#10;A/RWphOMF2mnLTNWU+4c/K16Z7KO+HXNqX+pa8c9kkUC3Hw8bTz34UzXK5IfLDGNoFca5B9YtEQo&#10;SHqDqogn6GjFH1CtoFY7Xfsx1W2q61pQHmuAajL8WzWvDTE81gLNcebWJvf/YOnX084iwYpkjhcJ&#10;UqSFIT0LxdF0GrvTGZdDUKl2NtRHz+rVPGv63SGly4aoA48s3y4GHmahn+m7J+HiDOTYd180gxhy&#10;9Dq26lzbNkBCE9A5TuRymwg/e0Th5wJPl8s5DI4OvpTkw0Njnf/MdYuCUSQSWEdgcnp2PhAh+RAS&#10;8ii9FVLGgUuFOgCfzjGOL5yWggVviHP2sC+lRScSNIOf8KYvCzz3YQG6Iq7p46KrV5PVR8VimoYT&#10;trnangjZ20BLqpAIigSiV6tXy48H/LBZbpaz0Wyy2IxmuKpGT9tyNlpss0/zalqVZZX9DJyzWd4I&#10;xrgKtAflZrO/U8Z1h3rN3bR7a1D6Hj12EsgO30g6TjkMNqyay/eaXXZ2mD6INQZfFytsw/0d7Pv1&#10;X/8CAAD//wMAUEsDBBQABgAIAAAAIQDFiZEo3QAAAAwBAAAPAAAAZHJzL2Rvd25yZXYueG1sTI/B&#10;TsMwEETvSPyDtUjcqB0oBYU4VVUKF+BAywe48TaJsNdR7KTp37OVkOC2MzuafVssJ+/EiH1sA2nI&#10;ZgoEUhVsS7WGr93LzSOImAxZ4wKhhhNGWJaXF4XJbTjSJ47bVAsuoZgbDU1KXS5lrBr0Js5Ch8S7&#10;Q+i9SSz7WtreHLncO3mr1EJ60xJfaEyH6war7+3gNajNe7ba7Nb0IU/Pr4McH5w7vGl9fTWtnkAk&#10;nNJfGM74jA4lM+3DQDYKxzqbM3riYZ7dgTgn1OKerf2vJctC/n+i/AEAAP//AwBQSwECLQAUAAYA&#10;CAAAACEAtoM4kv4AAADhAQAAEwAAAAAAAAAAAAAAAAAAAAAAW0NvbnRlbnRfVHlwZXNdLnhtbFBL&#10;AQItABQABgAIAAAAIQA4/SH/1gAAAJQBAAALAAAAAAAAAAAAAAAAAC8BAABfcmVscy8ucmVsc1BL&#10;AQItABQABgAIAAAAIQBObAJjIwIAAEYEAAAOAAAAAAAAAAAAAAAAAC4CAABkcnMvZTJvRG9jLnht&#10;bFBLAQItABQABgAIAAAAIQDFiZEo3QAAAAwBAAAPAAAAAAAAAAAAAAAAAH0EAABkcnMvZG93bnJl&#10;di54bWxQSwUGAAAAAAQABADzAAAAhwUAAAAA&#10;" strokecolor="#00a0e1" strokeweight="5pt">
                <w10:wrap anchorx="page"/>
              </v:line>
            </w:pict>
          </mc:Fallback>
        </mc:AlternateContent>
      </w:r>
      <w:r w:rsidR="00F02959">
        <w:rPr>
          <w:rFonts w:ascii="Trebuchet MS"/>
          <w:b/>
          <w:sz w:val="24"/>
          <w:szCs w:val="24"/>
        </w:rPr>
        <w:t xml:space="preserve">Eslovenia </w:t>
      </w:r>
      <w:r w:rsidR="00F02959">
        <w:rPr>
          <w:rFonts w:ascii="Trebuchet MS"/>
          <w:b/>
          <w:sz w:val="24"/>
          <w:szCs w:val="24"/>
        </w:rPr>
        <w:t>é</w:t>
      </w:r>
      <w:r w:rsidR="00F02959">
        <w:rPr>
          <w:rFonts w:ascii="Trebuchet MS"/>
          <w:b/>
          <w:sz w:val="24"/>
          <w:szCs w:val="24"/>
        </w:rPr>
        <w:t xml:space="preserve"> o unico pais que conseguiu uma pontua</w:t>
      </w:r>
      <w:r w:rsidR="00F02959">
        <w:rPr>
          <w:rFonts w:ascii="Trebuchet MS"/>
          <w:b/>
          <w:sz w:val="24"/>
          <w:szCs w:val="24"/>
        </w:rPr>
        <w:t>çã</w:t>
      </w:r>
      <w:r w:rsidR="00F02959">
        <w:rPr>
          <w:rFonts w:ascii="Trebuchet MS"/>
          <w:b/>
          <w:sz w:val="24"/>
          <w:szCs w:val="24"/>
        </w:rPr>
        <w:t>o de 50%</w:t>
      </w:r>
    </w:p>
    <w:p w:rsidR="00C02F13" w:rsidRDefault="00605B5E">
      <w:pPr>
        <w:spacing w:before="1026"/>
        <w:ind w:left="128"/>
        <w:rPr>
          <w:rFonts w:ascii="Trebuchet MS"/>
          <w:b/>
          <w:sz w:val="173"/>
        </w:rPr>
      </w:pPr>
      <w:r>
        <w:br w:type="column"/>
      </w:r>
      <w:r>
        <w:rPr>
          <w:rFonts w:ascii="Trebuchet MS"/>
          <w:b/>
          <w:color w:val="00A0E1"/>
          <w:spacing w:val="-70"/>
          <w:w w:val="95"/>
          <w:sz w:val="173"/>
        </w:rPr>
        <w:t>1</w:t>
      </w:r>
      <w:r>
        <w:rPr>
          <w:rFonts w:ascii="Trebuchet MS"/>
          <w:b/>
          <w:spacing w:val="-70"/>
          <w:w w:val="95"/>
          <w:sz w:val="173"/>
        </w:rPr>
        <w:t>/19</w:t>
      </w:r>
    </w:p>
    <w:p w:rsidR="00C02F13" w:rsidRDefault="00C02F13">
      <w:pPr>
        <w:rPr>
          <w:rFonts w:ascii="Trebuchet MS"/>
          <w:sz w:val="173"/>
        </w:rPr>
        <w:sectPr w:rsidR="00C02F13">
          <w:headerReference w:type="even" r:id="rId102"/>
          <w:footerReference w:type="even" r:id="rId103"/>
          <w:footerReference w:type="default" r:id="rId104"/>
          <w:pgSz w:w="11910" w:h="16840"/>
          <w:pgMar w:top="440" w:right="0" w:bottom="600" w:left="400" w:header="0" w:footer="402" w:gutter="0"/>
          <w:pgNumType w:start="8"/>
          <w:cols w:num="2" w:space="720" w:equalWidth="0">
            <w:col w:w="4287" w:space="2921"/>
            <w:col w:w="4302"/>
          </w:cols>
        </w:sect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rPr>
          <w:rFonts w:ascii="Trebuchet MS"/>
          <w:sz w:val="20"/>
        </w:rPr>
        <w:sectPr w:rsidR="00C02F13">
          <w:type w:val="continuous"/>
          <w:pgSz w:w="11910" w:h="16840"/>
          <w:pgMar w:top="1020" w:right="0" w:bottom="280" w:left="400" w:header="720" w:footer="720" w:gutter="0"/>
          <w:cols w:space="720"/>
        </w:sectPr>
      </w:pPr>
    </w:p>
    <w:p w:rsidR="00C02F13" w:rsidRDefault="00C02F13">
      <w:pPr>
        <w:pStyle w:val="Corpodetexto"/>
        <w:spacing w:before="2"/>
        <w:rPr>
          <w:rFonts w:ascii="Trebuchet MS"/>
          <w:b/>
          <w:sz w:val="22"/>
        </w:rPr>
      </w:pPr>
    </w:p>
    <w:p w:rsidR="00F02959" w:rsidRDefault="00F02959" w:rsidP="00F02959">
      <w:pPr>
        <w:pStyle w:val="Corpodetexto"/>
        <w:spacing w:line="206" w:lineRule="exact"/>
        <w:ind w:left="733"/>
      </w:pPr>
      <w:r>
        <w:t>lugar para registrar de forma sistemática os contatos entre lobistas e decisores políticos. A Europa fica para trás do Canadá e dos Estados Unidos a esse respeito. Dos 19 países examinados, apenas 7 possuem leis ou regulamentos que regulam especificamente as atividades de lobby (Áustria, França, Irlanda, Lituânia, Polônia, Eslovênia e Reino Unido).</w:t>
      </w:r>
    </w:p>
    <w:p w:rsidR="00F02959" w:rsidRDefault="00F02959" w:rsidP="00F02959">
      <w:pPr>
        <w:pStyle w:val="Corpodetexto"/>
        <w:spacing w:line="206" w:lineRule="exact"/>
        <w:ind w:left="733"/>
      </w:pPr>
      <w:r>
        <w:t>Muitas das leis e regulamentos relacionados ao lobbying que existem na Europa são, em graus variados, defeituosos ou impróprios para fins. Também há problemas com fracos</w:t>
      </w:r>
    </w:p>
    <w:p w:rsidR="00C02F13" w:rsidRDefault="00F02959" w:rsidP="00F02959">
      <w:pPr>
        <w:pStyle w:val="Corpodetexto"/>
        <w:spacing w:line="206" w:lineRule="exact"/>
        <w:ind w:left="733"/>
      </w:pPr>
      <w:r>
        <w:t>implementação e falta de aplicação das regras existentes.</w:t>
      </w:r>
    </w:p>
    <w:p w:rsidR="00C02F13" w:rsidRDefault="00605B5E">
      <w:pPr>
        <w:pStyle w:val="Corpodetexto"/>
        <w:spacing w:before="4"/>
        <w:rPr>
          <w:sz w:val="22"/>
        </w:rPr>
      </w:pPr>
      <w:r>
        <w:br w:type="column"/>
      </w:r>
    </w:p>
    <w:p w:rsidR="00F02959" w:rsidRPr="00F02959" w:rsidRDefault="00F02959" w:rsidP="00F02959">
      <w:pPr>
        <w:spacing w:line="205" w:lineRule="exact"/>
        <w:rPr>
          <w:sz w:val="18"/>
          <w:szCs w:val="18"/>
        </w:rPr>
      </w:pPr>
      <w:r w:rsidRPr="00F02959">
        <w:rPr>
          <w:sz w:val="18"/>
          <w:szCs w:val="18"/>
        </w:rPr>
        <w:t>Apenas um país - a Eslovénia - e a Comissão Européia, gerem uma pontuação superior a 50%. No entanto, eles também são confrontados com uma série de problemas, incluindo lacunas na cobertura regulatória, lacunas e má implementação de regras. É notável que a maioria dos países no centro da crise financeira (Chipre, Espanha, Itália e Portugal) 5 se senta no fundo</w:t>
      </w:r>
    </w:p>
    <w:p w:rsidR="00F02959" w:rsidRPr="00F02959" w:rsidRDefault="00F02959" w:rsidP="00F02959">
      <w:pPr>
        <w:spacing w:line="205" w:lineRule="exact"/>
        <w:rPr>
          <w:sz w:val="18"/>
          <w:szCs w:val="18"/>
        </w:rPr>
      </w:pPr>
      <w:r w:rsidRPr="00F02959">
        <w:rPr>
          <w:sz w:val="18"/>
          <w:szCs w:val="18"/>
        </w:rPr>
        <w:t>da mesa, juntamente com a Hungria. Não menos preocupante é o desempenho do Conselho da UE, uma das instituições mais poderosas da Europa, que é a terceira da última com uma pontuação de apenas 19 por cento (e sentado num oposto polar da Comissão Européia em termos de</w:t>
      </w:r>
    </w:p>
    <w:p w:rsidR="00C02F13" w:rsidRDefault="00F02959" w:rsidP="00F02959">
      <w:pPr>
        <w:spacing w:line="205" w:lineRule="exact"/>
        <w:sectPr w:rsidR="00C02F13">
          <w:type w:val="continuous"/>
          <w:pgSz w:w="11910" w:h="16840"/>
          <w:pgMar w:top="1020" w:right="0" w:bottom="280" w:left="400" w:header="720" w:footer="720" w:gutter="0"/>
          <w:cols w:num="2" w:space="720" w:equalWidth="0">
            <w:col w:w="5292" w:space="40"/>
            <w:col w:w="6178"/>
          </w:cols>
        </w:sectPr>
      </w:pPr>
      <w:r w:rsidRPr="00F02959">
        <w:rPr>
          <w:sz w:val="18"/>
          <w:szCs w:val="18"/>
        </w:rPr>
        <w:t>o ranking).</w:t>
      </w:r>
    </w:p>
    <w:p w:rsidR="00C02F13" w:rsidRDefault="00C02F13">
      <w:pPr>
        <w:pStyle w:val="Corpodetexto"/>
        <w:rPr>
          <w:sz w:val="20"/>
        </w:rPr>
      </w:pPr>
    </w:p>
    <w:p w:rsidR="00C02F13" w:rsidRDefault="00C02F13">
      <w:pPr>
        <w:rPr>
          <w:sz w:val="20"/>
        </w:rPr>
        <w:sectPr w:rsidR="00C02F13">
          <w:type w:val="continuous"/>
          <w:pgSz w:w="11910" w:h="16840"/>
          <w:pgMar w:top="1020" w:right="0" w:bottom="280" w:left="400" w:header="720" w:footer="720" w:gutter="0"/>
          <w:cols w:space="720"/>
        </w:sectPr>
      </w:pPr>
    </w:p>
    <w:p w:rsidR="00C02F13" w:rsidRDefault="00C02F13">
      <w:pPr>
        <w:pStyle w:val="Corpodetexto"/>
        <w:spacing w:before="4"/>
        <w:rPr>
          <w:sz w:val="57"/>
        </w:rPr>
      </w:pPr>
    </w:p>
    <w:p w:rsidR="00C02F13" w:rsidRPr="00F02959" w:rsidRDefault="003C678F">
      <w:pPr>
        <w:tabs>
          <w:tab w:val="left" w:pos="7678"/>
        </w:tabs>
        <w:ind w:left="723"/>
        <w:rPr>
          <w:sz w:val="12"/>
          <w:szCs w:val="12"/>
        </w:rPr>
      </w:pPr>
      <w:r>
        <w:rPr>
          <w:noProof/>
        </w:rPr>
        <mc:AlternateContent>
          <mc:Choice Requires="wpg">
            <w:drawing>
              <wp:anchor distT="0" distB="0" distL="114300" distR="114300" simplePos="0" relativeHeight="503164472" behindDoc="1" locked="0" layoutInCell="1" allowOverlap="1">
                <wp:simplePos x="0" y="0"/>
                <wp:positionH relativeFrom="page">
                  <wp:posOffset>2044700</wp:posOffset>
                </wp:positionH>
                <wp:positionV relativeFrom="paragraph">
                  <wp:posOffset>-114935</wp:posOffset>
                </wp:positionV>
                <wp:extent cx="318135" cy="318135"/>
                <wp:effectExtent l="6350" t="7620" r="0" b="7620"/>
                <wp:wrapNone/>
                <wp:docPr id="498" name="Group 3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135" cy="318135"/>
                          <a:chOff x="3220" y="-181"/>
                          <a:chExt cx="501" cy="501"/>
                        </a:xfrm>
                      </wpg:grpSpPr>
                      <wps:wsp>
                        <wps:cNvPr id="499" name="Rectangle 329"/>
                        <wps:cNvSpPr>
                          <a:spLocks noChangeArrowheads="1"/>
                        </wps:cNvSpPr>
                        <wps:spPr bwMode="auto">
                          <a:xfrm>
                            <a:off x="3335" y="-66"/>
                            <a:ext cx="363" cy="363"/>
                          </a:xfrm>
                          <a:prstGeom prst="rect">
                            <a:avLst/>
                          </a:prstGeom>
                          <a:noFill/>
                          <a:ln w="27445">
                            <a:solidFill>
                              <a:srgbClr val="009EE3"/>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0" name="Line 328"/>
                        <wps:cNvCnPr>
                          <a:cxnSpLocks noChangeShapeType="1"/>
                        </wps:cNvCnPr>
                        <wps:spPr bwMode="auto">
                          <a:xfrm>
                            <a:off x="3604" y="-71"/>
                            <a:ext cx="0" cy="0"/>
                          </a:xfrm>
                          <a:prstGeom prst="line">
                            <a:avLst/>
                          </a:prstGeom>
                          <a:noFill/>
                          <a:ln w="27445">
                            <a:solidFill>
                              <a:srgbClr val="009EE3"/>
                            </a:solidFill>
                            <a:prstDash val="solid"/>
                            <a:round/>
                            <a:headEnd/>
                            <a:tailEnd/>
                          </a:ln>
                          <a:extLst>
                            <a:ext uri="{909E8E84-426E-40DD-AFC4-6F175D3DCCD1}">
                              <a14:hiddenFill xmlns:a14="http://schemas.microsoft.com/office/drawing/2010/main">
                                <a:noFill/>
                              </a14:hiddenFill>
                            </a:ext>
                          </a:extLst>
                        </wps:spPr>
                        <wps:bodyPr/>
                      </wps:wsp>
                      <wps:wsp>
                        <wps:cNvPr id="501" name="Line 327"/>
                        <wps:cNvCnPr>
                          <a:cxnSpLocks noChangeShapeType="1"/>
                        </wps:cNvCnPr>
                        <wps:spPr bwMode="auto">
                          <a:xfrm>
                            <a:off x="3604" y="-16"/>
                            <a:ext cx="0" cy="192"/>
                          </a:xfrm>
                          <a:prstGeom prst="line">
                            <a:avLst/>
                          </a:prstGeom>
                          <a:noFill/>
                          <a:ln w="27445">
                            <a:solidFill>
                              <a:srgbClr val="009EE3"/>
                            </a:solidFill>
                            <a:prstDash val="dot"/>
                            <a:round/>
                            <a:headEnd/>
                            <a:tailEnd/>
                          </a:ln>
                          <a:extLst>
                            <a:ext uri="{909E8E84-426E-40DD-AFC4-6F175D3DCCD1}">
                              <a14:hiddenFill xmlns:a14="http://schemas.microsoft.com/office/drawing/2010/main">
                                <a:noFill/>
                              </a14:hiddenFill>
                            </a:ext>
                          </a:extLst>
                        </wps:spPr>
                        <wps:bodyPr/>
                      </wps:wsp>
                      <wps:wsp>
                        <wps:cNvPr id="502" name="Line 326"/>
                        <wps:cNvCnPr>
                          <a:cxnSpLocks noChangeShapeType="1"/>
                        </wps:cNvCnPr>
                        <wps:spPr bwMode="auto">
                          <a:xfrm>
                            <a:off x="3604" y="204"/>
                            <a:ext cx="0" cy="0"/>
                          </a:xfrm>
                          <a:prstGeom prst="line">
                            <a:avLst/>
                          </a:prstGeom>
                          <a:noFill/>
                          <a:ln w="27445">
                            <a:solidFill>
                              <a:srgbClr val="009EE3"/>
                            </a:solidFill>
                            <a:prstDash val="solid"/>
                            <a:round/>
                            <a:headEnd/>
                            <a:tailEnd/>
                          </a:ln>
                          <a:extLst>
                            <a:ext uri="{909E8E84-426E-40DD-AFC4-6F175D3DCCD1}">
                              <a14:hiddenFill xmlns:a14="http://schemas.microsoft.com/office/drawing/2010/main">
                                <a:noFill/>
                              </a14:hiddenFill>
                            </a:ext>
                          </a:extLst>
                        </wps:spPr>
                        <wps:bodyPr/>
                      </wps:wsp>
                      <wps:wsp>
                        <wps:cNvPr id="503" name="Line 325"/>
                        <wps:cNvCnPr>
                          <a:cxnSpLocks noChangeShapeType="1"/>
                        </wps:cNvCnPr>
                        <wps:spPr bwMode="auto">
                          <a:xfrm>
                            <a:off x="3551" y="204"/>
                            <a:ext cx="0" cy="0"/>
                          </a:xfrm>
                          <a:prstGeom prst="line">
                            <a:avLst/>
                          </a:prstGeom>
                          <a:noFill/>
                          <a:ln w="27445">
                            <a:solidFill>
                              <a:srgbClr val="009EE3"/>
                            </a:solidFill>
                            <a:prstDash val="dot"/>
                            <a:round/>
                            <a:headEnd/>
                            <a:tailEnd/>
                          </a:ln>
                          <a:extLst>
                            <a:ext uri="{909E8E84-426E-40DD-AFC4-6F175D3DCCD1}">
                              <a14:hiddenFill xmlns:a14="http://schemas.microsoft.com/office/drawing/2010/main">
                                <a:noFill/>
                              </a14:hiddenFill>
                            </a:ext>
                          </a:extLst>
                        </wps:spPr>
                        <wps:bodyPr/>
                      </wps:wsp>
                      <wps:wsp>
                        <wps:cNvPr id="504" name="Line 324"/>
                        <wps:cNvCnPr>
                          <a:cxnSpLocks noChangeShapeType="1"/>
                        </wps:cNvCnPr>
                        <wps:spPr bwMode="auto">
                          <a:xfrm>
                            <a:off x="3339" y="204"/>
                            <a:ext cx="0" cy="0"/>
                          </a:xfrm>
                          <a:prstGeom prst="line">
                            <a:avLst/>
                          </a:prstGeom>
                          <a:noFill/>
                          <a:ln w="27445">
                            <a:solidFill>
                              <a:srgbClr val="009EE3"/>
                            </a:solidFill>
                            <a:prstDash val="solid"/>
                            <a:round/>
                            <a:headEnd/>
                            <a:tailEnd/>
                          </a:ln>
                          <a:extLst>
                            <a:ext uri="{909E8E84-426E-40DD-AFC4-6F175D3DCCD1}">
                              <a14:hiddenFill xmlns:a14="http://schemas.microsoft.com/office/drawing/2010/main">
                                <a:noFill/>
                              </a14:hiddenFill>
                            </a:ext>
                          </a:extLst>
                        </wps:spPr>
                        <wps:bodyPr/>
                      </wps:wsp>
                      <wps:wsp>
                        <wps:cNvPr id="505" name="Freeform 323"/>
                        <wps:cNvSpPr>
                          <a:spLocks/>
                        </wps:cNvSpPr>
                        <wps:spPr bwMode="auto">
                          <a:xfrm>
                            <a:off x="3241" y="-160"/>
                            <a:ext cx="363" cy="363"/>
                          </a:xfrm>
                          <a:custGeom>
                            <a:avLst/>
                            <a:gdLst>
                              <a:gd name="T0" fmla="+- 0 3339 3242"/>
                              <a:gd name="T1" fmla="*/ T0 w 363"/>
                              <a:gd name="T2" fmla="+- 0 204 -159"/>
                              <a:gd name="T3" fmla="*/ 204 h 363"/>
                              <a:gd name="T4" fmla="+- 0 3242 3242"/>
                              <a:gd name="T5" fmla="*/ T4 w 363"/>
                              <a:gd name="T6" fmla="+- 0 204 -159"/>
                              <a:gd name="T7" fmla="*/ 204 h 363"/>
                              <a:gd name="T8" fmla="+- 0 3242 3242"/>
                              <a:gd name="T9" fmla="*/ T8 w 363"/>
                              <a:gd name="T10" fmla="+- 0 -159 -159"/>
                              <a:gd name="T11" fmla="*/ -159 h 363"/>
                              <a:gd name="T12" fmla="+- 0 3604 3242"/>
                              <a:gd name="T13" fmla="*/ T12 w 363"/>
                              <a:gd name="T14" fmla="+- 0 -159 -159"/>
                              <a:gd name="T15" fmla="*/ -159 h 363"/>
                              <a:gd name="T16" fmla="+- 0 3604 3242"/>
                              <a:gd name="T17" fmla="*/ T16 w 363"/>
                              <a:gd name="T18" fmla="+- 0 -71 -159"/>
                              <a:gd name="T19" fmla="*/ -71 h 363"/>
                            </a:gdLst>
                            <a:ahLst/>
                            <a:cxnLst>
                              <a:cxn ang="0">
                                <a:pos x="T1" y="T3"/>
                              </a:cxn>
                              <a:cxn ang="0">
                                <a:pos x="T5" y="T7"/>
                              </a:cxn>
                              <a:cxn ang="0">
                                <a:pos x="T9" y="T11"/>
                              </a:cxn>
                              <a:cxn ang="0">
                                <a:pos x="T13" y="T15"/>
                              </a:cxn>
                              <a:cxn ang="0">
                                <a:pos x="T17" y="T19"/>
                              </a:cxn>
                            </a:cxnLst>
                            <a:rect l="0" t="0" r="r" b="b"/>
                            <a:pathLst>
                              <a:path w="363" h="363">
                                <a:moveTo>
                                  <a:pt x="97" y="363"/>
                                </a:moveTo>
                                <a:lnTo>
                                  <a:pt x="0" y="363"/>
                                </a:lnTo>
                                <a:lnTo>
                                  <a:pt x="0" y="0"/>
                                </a:lnTo>
                                <a:lnTo>
                                  <a:pt x="362" y="0"/>
                                </a:lnTo>
                                <a:lnTo>
                                  <a:pt x="362" y="88"/>
                                </a:lnTo>
                              </a:path>
                            </a:pathLst>
                          </a:custGeom>
                          <a:noFill/>
                          <a:ln w="27445">
                            <a:solidFill>
                              <a:srgbClr val="009EE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AD524C" id="Group 322" o:spid="_x0000_s1026" style="position:absolute;margin-left:161pt;margin-top:-9.05pt;width:25.05pt;height:25.05pt;z-index:-152008;mso-position-horizontal-relative:page" coordorigin="3220,-181" coordsize="501,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30n3fQUAAIMcAAAOAAAAZHJzL2Uyb0RvYy54bWzsWW1vo0YQ/l6p/2HFx1aOjY1fFecU+SWq&#10;lLZRj/6ANWCDCixdcJxc1f/eZ2aBYJ99iVLVd1HjD/biHWZnnpl5dhkuPzwksbgPdB6pdGrZFx1L&#10;BKmn/CjdTK3f3WVrZIm8kKkvY5UGU+sxyK0PV99/d7nLJkFXhSr2Ay2gJM0nu2xqhUWRTdrt3AuD&#10;ROYXKgtSTK6VTmSBS71p+1ruoD2J291OZ9DeKe1nWnlBnuPfuZm0rlj/eh14xa/rdR4UIp5asK3g&#10;b83fK/puX13KyUbLLIy80gz5CisSGaVYtFY1l4UUWx19piqJPK1ytS4uPJW01XodeQH7AG/szoE3&#10;N1ptM/ZlM9ltshomQHuA06vVer/c32kR+VPLGSNUqUwQJF5X9LpdgmeXbSaQutHZx+xOGx8xvFXe&#10;Hzmm24fzdL0xwmK1+1n5UCi3hWJ4HtY6IRVwXDxwFB7rKAQPhfDwZ88e2b2+JTxMlWOOkhcilHQX&#10;DEMoMduCpImgFy7Ku/sd29xKA7JPTsyibGhpGHmFfMufIM3/HaQfQ5kFHKmcwKohHVeQ/oZMlOkm&#10;DgDr2MDKkhWmuQFUpGoWQi641lrtwkD6MMz4QRZDtbmBLnKE41mEez2CkrAaDAxUNcyDXokxBk2g&#10;5CTTeXETqETQYGpp2M7Rk/e3eWFEKxEKZqqWURxzjOJU7KZWd+g4fb4jV3Hk0yzJ5XqzmsVa3Esq&#10;xs54sagW3hMj1XOZh0aOp4zlSVSAK+IomVqjDn3M34TSIvV5/UJGsRkj7nFKq8JfWF2OTE3+Ncbi&#10;o8XIaTndwaLldObz1vVy5rQGS3vYn/fms9nc/pscsJ1JGPl+kJIPFT/YzsuSpWQqU9k1Q+z5ugfJ&#10;kj9lLBpi7X0zOKfhVfXL3iG7TUaY1F4p/xHZoZUhPBA0BqHSnyyxA9lNrfzPrdSBJeKfUmTY2HYc&#10;Yke+cPpDqi/dnFk1Z2TqQdXUKixhhrPCMOo209EmxEo2Bz9V16j7dcQpQ/YZq5gzuPrOVIZ9ZErJ&#10;bLdRShU4IpDLgpqlhtW8h7RktboIuardxwwMtleD5pYK8edrcNBxTA0OS7qqahB2EctxItdE9Vn9&#10;xTD6W6g/7EZlmb2xkqsJ6tWVRKRH8caWcbakxT5mtuMyaYdfKWntg42jTFp7zMeDbzRtfVWY3eE9&#10;ac+atN2DpOXcOT/TdsG4fCB4Z9qzHm7eJtPiILzHtP3zMm2/D6rHMeAtJu07z97pr3E4wIFyL2WZ&#10;7s7Hs70enmzfaMo2nijfDwdnPRygE2GSdqmDgHp6eBTjFkCZuAfNkKquXtH16DqGUlv2oOwSVAeB&#10;3um2h7c1bQ/qFVStDnT0/LJ9sPFL612cgNdJjD7hjy3REWixjOGIw8dhkq/EYIIR+6Et3I7YCVqb&#10;TyVPMjgvNVRhBxAtu88NoqYmbFC1JpIJj6kCJTRUkUFHrUIQal2uc9yqQSXDDp6yalhJwb+TVqGp&#10;+BKrQCdPVo2OW2Xv405AHUXLbgLPUkfxsvex7+Ep/ShgdhN91+6eMG4f/tPGNfH/gnH7IThtXDMI&#10;rj04Ydx+FFpD+zhwzSiQUI0bnvLqOpCh6QLKCVomZW1ghF4Q+tIdblRkKqdGrWuK0K3afJCi2joh&#10;DGCwo7j8mIv1vixsth8XoSaWeE6aQki6bT7ZPS8OUFmcC7ESN7+lw9QTPXynoC2BdworU+KZLAgn&#10;8peG1BZl6gnNL/2fqPvAVSxREFxjs2zJEljuSSBOm4KoA5j3JFfNVr8ZqzNSVW+pmqt+jUxvgCKA&#10;rpdJjbhvBsOMEgzINca/dpdQavBo/UBAN/2HveE3u5M3+rwHHfL/YTuY39HgTRenVPlWjl6lNa8x&#10;br47vPoHAAD//wMAUEsDBBQABgAIAAAAIQB6tq3z4AAAAAoBAAAPAAAAZHJzL2Rvd25yZXYueG1s&#10;TI/NasMwEITvhb6D2EBvifxD2+BYDiG0PYVCk0LpbWNtbBNrZSzFdt6+yqm57TDD7Df5ejKtGKh3&#10;jWUF8SICQVxa3XCl4PvwPl+CcB5ZY2uZFFzJwbp4fMgx03bkLxr2vhKhhF2GCmrvu0xKV9Zk0C1s&#10;Rxy8k+0N+iD7Suoex1BuWplE0Ys02HD4UGNH25rK8/5iFHyMOG7S+G3YnU/b6+/h+fNnF5NST7Np&#10;swLhafL/YbjhB3QoAtPRXlg70SpIkyRs8Qrm8TIGERLpaxKO482KQBa5vJ9Q/AEAAP//AwBQSwEC&#10;LQAUAAYACAAAACEAtoM4kv4AAADhAQAAEwAAAAAAAAAAAAAAAAAAAAAAW0NvbnRlbnRfVHlwZXNd&#10;LnhtbFBLAQItABQABgAIAAAAIQA4/SH/1gAAAJQBAAALAAAAAAAAAAAAAAAAAC8BAABfcmVscy8u&#10;cmVsc1BLAQItABQABgAIAAAAIQA630n3fQUAAIMcAAAOAAAAAAAAAAAAAAAAAC4CAABkcnMvZTJv&#10;RG9jLnhtbFBLAQItABQABgAIAAAAIQB6tq3z4AAAAAoBAAAPAAAAAAAAAAAAAAAAANcHAABkcnMv&#10;ZG93bnJldi54bWxQSwUGAAAAAAQABADzAAAA5AgAAAAA&#10;">
                <v:rect id="Rectangle 329" o:spid="_x0000_s1027" style="position:absolute;left:3335;top:-66;width:363;height: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c/uxgAAANwAAAAPAAAAZHJzL2Rvd25yZXYueG1sRI9PawIx&#10;FMTvQr9DeIKXotnaUupqlKKIFTz4t/T42Dw3Szcvyyau67c3hYLHYWZ+w0xmrS1FQ7UvHCt4GSQg&#10;iDOnC84VHA/L/gcIH5A1lo5JwY08zKZPnQmm2l15R80+5CJC2KeowIRQpVL6zJBFP3AVcfTOrrYY&#10;oqxzqWu8Rrgt5TBJ3qXFguOCwYrmhrLf/cUqsKubWW+K1+x799wstqcfOrvqolSv236OQQRqwyP8&#10;3/7SCt5GI/g7E4+AnN4BAAD//wMAUEsBAi0AFAAGAAgAAAAhANvh9svuAAAAhQEAABMAAAAAAAAA&#10;AAAAAAAAAAAAAFtDb250ZW50X1R5cGVzXS54bWxQSwECLQAUAAYACAAAACEAWvQsW78AAAAVAQAA&#10;CwAAAAAAAAAAAAAAAAAfAQAAX3JlbHMvLnJlbHNQSwECLQAUAAYACAAAACEAFqXP7sYAAADcAAAA&#10;DwAAAAAAAAAAAAAAAAAHAgAAZHJzL2Rvd25yZXYueG1sUEsFBgAAAAADAAMAtwAAAPoCAAAAAA==&#10;" filled="f" strokecolor="#009ee3" strokeweight=".76236mm"/>
                <v:line id="Line 328" o:spid="_x0000_s1028" style="position:absolute;visibility:visible;mso-wrap-style:square" from="3604,-71" to="360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V/UwAAAANwAAAAPAAAAZHJzL2Rvd25yZXYueG1sRE/LisIw&#10;FN0P+A/hCu7GdASldIwiAyPjytfAzPLSXNtic1OS1Ma/NwvB5eG8l+toWnEj5xvLCj6mGQji0uqG&#10;KwW/5+/3HIQPyBpby6TgTh7Wq9HbEgttBz7S7RQqkULYF6igDqErpPRlTQb91HbEibtYZzAk6Cqp&#10;HQ4p3LRylmULabDh1FBjR181lddTbxT8x7jbDod8tu32m792gX3eO1JqMo6bTxCBYniJn+4frWCe&#10;pfnpTDoCcvUAAAD//wMAUEsBAi0AFAAGAAgAAAAhANvh9svuAAAAhQEAABMAAAAAAAAAAAAAAAAA&#10;AAAAAFtDb250ZW50X1R5cGVzXS54bWxQSwECLQAUAAYACAAAACEAWvQsW78AAAAVAQAACwAAAAAA&#10;AAAAAAAAAAAfAQAAX3JlbHMvLnJlbHNQSwECLQAUAAYACAAAACEAKHFf1MAAAADcAAAADwAAAAAA&#10;AAAAAAAAAAAHAgAAZHJzL2Rvd25yZXYueG1sUEsFBgAAAAADAAMAtwAAAPQCAAAAAA==&#10;" strokecolor="#009ee3" strokeweight=".76236mm"/>
                <v:line id="Line 327" o:spid="_x0000_s1029" style="position:absolute;visibility:visible;mso-wrap-style:square" from="3604,-16" to="3604,17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eoXOxgAAANwAAAAPAAAAZHJzL2Rvd25yZXYueG1sRI9Ba8JA&#10;FITvQv/D8gpepG5SqA0xG5FCoYIUjT3U2yP7mqRm34bsatJ/3xUEj8PMfMNkq9G04kK9aywriOcR&#10;COLS6oYrBV+H96cEhPPIGlvLpOCPHKzyh0mGqbYD7+lS+EoECLsUFdTed6mUrqzJoJvbjjh4P7Y3&#10;6IPsK6l7HALctPI5ihbSYMNhocaO3moqT8XZKDjJePZdus/jJhle1/Rrt7PdIVFq+jiulyA8jf4e&#10;vrU/tIKXKIbrmXAEZP4PAAD//wMAUEsBAi0AFAAGAAgAAAAhANvh9svuAAAAhQEAABMAAAAAAAAA&#10;AAAAAAAAAAAAAFtDb250ZW50X1R5cGVzXS54bWxQSwECLQAUAAYACAAAACEAWvQsW78AAAAVAQAA&#10;CwAAAAAAAAAAAAAAAAAfAQAAX3JlbHMvLnJlbHNQSwECLQAUAAYACAAAACEAhnqFzsYAAADcAAAA&#10;DwAAAAAAAAAAAAAAAAAHAgAAZHJzL2Rvd25yZXYueG1sUEsFBgAAAAADAAMAtwAAAPoCAAAAAA==&#10;" strokecolor="#009ee3" strokeweight=".76236mm">
                  <v:stroke dashstyle="dot"/>
                </v:line>
                <v:line id="Line 326" o:spid="_x0000_s1030" style="position:absolute;visibility:visible;mso-wrap-style:square" from="3604,204" to="3604,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2Q4xAAAANwAAAAPAAAAZHJzL2Rvd25yZXYueG1sRI9Ba8JA&#10;FITvBf/D8gRvdWNACamrSEHRU6st6PGRfU1Cs2/D7sZs/323UPA4zMw3zHobTSfu5HxrWcFinoEg&#10;rqxuuVbw+bF/LkD4gKyxs0wKfsjDdjN5WmOp7chnul9CLRKEfYkKmhD6UkpfNWTQz21PnLwv6wyG&#10;JF0ttcMxwU0n8yxbSYMtp4UGe3ptqPq+DEbBLcbTYXwv8kP/trt2KxyKwZFSs2ncvYAIFMMj/N8+&#10;agXLLIe/M+kIyM0vAAAA//8DAFBLAQItABQABgAIAAAAIQDb4fbL7gAAAIUBAAATAAAAAAAAAAAA&#10;AAAAAAAAAABbQ29udGVudF9UeXBlc10ueG1sUEsBAi0AFAAGAAgAAAAhAFr0LFu/AAAAFQEAAAsA&#10;AAAAAAAAAAAAAAAAHwEAAF9yZWxzLy5yZWxzUEsBAi0AFAAGAAgAAAAhALfvZDjEAAAA3AAAAA8A&#10;AAAAAAAAAAAAAAAABwIAAGRycy9kb3ducmV2LnhtbFBLBQYAAAAAAwADALcAAAD4AgAAAAA=&#10;" strokecolor="#009ee3" strokeweight=".76236mm"/>
                <v:line id="Line 325" o:spid="_x0000_s1031" style="position:absolute;visibility:visible;mso-wrap-style:square" from="3551,204" to="3551,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5L4ixQAAANwAAAAPAAAAZHJzL2Rvd25yZXYueG1sRI9Ba8JA&#10;FITvBf/D8gQvohsr1RBdRYSCgpRWPejtkX0m0ezbkF1N/PduodDjMDPfMPNla0rxoNoVlhWMhhEI&#10;4tTqgjMFx8PnIAbhPLLG0jIpeJKD5aLzNsdE24Z/6LH3mQgQdgkqyL2vEildmpNBN7QVcfAutjbo&#10;g6wzqWtsAtyU8j2KJtJgwWEhx4rWOaW3/d0ouMlR/5S6r/M2bqYrutpd//sQK9XrtqsZCE+t/w//&#10;tTdawUc0ht8z4QjIxQsAAP//AwBQSwECLQAUAAYACAAAACEA2+H2y+4AAACFAQAAEwAAAAAAAAAA&#10;AAAAAAAAAAAAW0NvbnRlbnRfVHlwZXNdLnhtbFBLAQItABQABgAIAAAAIQBa9CxbvwAAABUBAAAL&#10;AAAAAAAAAAAAAAAAAB8BAABfcmVscy8ucmVsc1BLAQItABQABgAIAAAAIQAZ5L4ixQAAANwAAAAP&#10;AAAAAAAAAAAAAAAAAAcCAABkcnMvZG93bnJldi54bWxQSwUGAAAAAAMAAwC3AAAA+QIAAAAA&#10;" strokecolor="#009ee3" strokeweight=".76236mm">
                  <v:stroke dashstyle="dot"/>
                </v:line>
                <v:line id="Line 324" o:spid="_x0000_s1032" style="position:absolute;visibility:visible;mso-wrap-style:square" from="3339,204" to="3339,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lnXxAAAANwAAAAPAAAAZHJzL2Rvd25yZXYueG1sRI9BawIx&#10;FITvgv8hPMGbZhUry9YoIlTaU60K9vjYvO4u3bwsSdZN/31TEHocZuYbZrOLphV3cr6xrGAxz0AQ&#10;l1Y3XCm4Xl5mOQgfkDW2lknBD3nYbcejDRbaDvxB93OoRIKwL1BBHUJXSOnLmgz6ue2Ik/dlncGQ&#10;pKukdjgkuGnlMsvW0mDDaaHGjg41ld/n3ij4jPHtOJzy5bF739/aNfZ570ip6STun0EEiuE//Gi/&#10;agVP2Qr+zqQjILe/AAAA//8DAFBLAQItABQABgAIAAAAIQDb4fbL7gAAAIUBAAATAAAAAAAAAAAA&#10;AAAAAAAAAABbQ29udGVudF9UeXBlc10ueG1sUEsBAi0AFAAGAAgAAAAhAFr0LFu/AAAAFQEAAAsA&#10;AAAAAAAAAAAAAAAAHwEAAF9yZWxzLy5yZWxzUEsBAi0AFAAGAAgAAAAhAFdKWdfEAAAA3AAAAA8A&#10;AAAAAAAAAAAAAAAABwIAAGRycy9kb3ducmV2LnhtbFBLBQYAAAAAAwADALcAAAD4AgAAAAA=&#10;" strokecolor="#009ee3" strokeweight=".76236mm"/>
                <v:shape id="Freeform 323" o:spid="_x0000_s1033" style="position:absolute;left:3241;top:-160;width:363;height:363;visibility:visible;mso-wrap-style:square;v-text-anchor:top" coordsize="363,3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iELxQAAANwAAAAPAAAAZHJzL2Rvd25yZXYueG1sRI9BawIx&#10;FITvBf9DeEJvNVG6UlajFGmhh1LR1oO3x+a5u3TzsiSpm/bXG0HocZiZb5jlOtlOnMmH1rGG6USB&#10;IK6cabnW8PX5+vAEIkRkg51j0vBLAdar0d0SS+MG3tF5H2uRIRxK1NDE2JdShqohi2HieuLsnZy3&#10;GLP0tTQehwy3nZwpNZcWW84LDfa0aaj63v9YDR/Hlzgctrv3bvZYOK84/Q3zpPX9OD0vQERK8T98&#10;a78ZDYUq4HomHwG5ugAAAP//AwBQSwECLQAUAAYACAAAACEA2+H2y+4AAACFAQAAEwAAAAAAAAAA&#10;AAAAAAAAAAAAW0NvbnRlbnRfVHlwZXNdLnhtbFBLAQItABQABgAIAAAAIQBa9CxbvwAAABUBAAAL&#10;AAAAAAAAAAAAAAAAAB8BAABfcmVscy8ucmVsc1BLAQItABQABgAIAAAAIQAlViELxQAAANwAAAAP&#10;AAAAAAAAAAAAAAAAAAcCAABkcnMvZG93bnJldi54bWxQSwUGAAAAAAMAAwC3AAAA+QIAAAAA&#10;" path="m97,363l,363,,,362,r,88e" filled="f" strokecolor="#009ee3" strokeweight=".76236mm">
                  <v:path arrowok="t" o:connecttype="custom" o:connectlocs="97,204;0,204;0,-159;362,-159;362,-71" o:connectangles="0,0,0,0,0"/>
                </v:shape>
                <w10:wrap anchorx="page"/>
              </v:group>
            </w:pict>
          </mc:Fallback>
        </mc:AlternateContent>
      </w:r>
      <w:r w:rsidR="00F02959">
        <w:rPr>
          <w:rFonts w:ascii="Trebuchet MS"/>
          <w:b/>
          <w:color w:val="00A0E1"/>
          <w:w w:val="90"/>
          <w:sz w:val="34"/>
        </w:rPr>
        <w:t>Transparencia</w:t>
      </w:r>
      <w:r w:rsidR="00605B5E">
        <w:rPr>
          <w:rFonts w:ascii="Trebuchet MS"/>
          <w:b/>
          <w:color w:val="00A0E1"/>
          <w:w w:val="90"/>
          <w:sz w:val="34"/>
        </w:rPr>
        <w:tab/>
      </w:r>
      <w:r w:rsidR="00F02959" w:rsidRPr="00F02959">
        <w:rPr>
          <w:w w:val="85"/>
          <w:sz w:val="12"/>
          <w:szCs w:val="12"/>
        </w:rPr>
        <w:t>pontuação média</w:t>
      </w:r>
    </w:p>
    <w:p w:rsidR="00C02F13" w:rsidRDefault="00605B5E">
      <w:pPr>
        <w:spacing w:before="294"/>
        <w:ind w:left="322"/>
        <w:rPr>
          <w:b/>
          <w:sz w:val="73"/>
        </w:rPr>
      </w:pPr>
      <w:r>
        <w:br w:type="column"/>
      </w:r>
      <w:r>
        <w:rPr>
          <w:b/>
          <w:color w:val="00A0E1"/>
          <w:w w:val="95"/>
          <w:sz w:val="73"/>
        </w:rPr>
        <w:t>26%</w:t>
      </w:r>
    </w:p>
    <w:p w:rsidR="00C02F13" w:rsidRDefault="00C02F13">
      <w:pPr>
        <w:rPr>
          <w:sz w:val="73"/>
        </w:rPr>
        <w:sectPr w:rsidR="00C02F13">
          <w:type w:val="continuous"/>
          <w:pgSz w:w="11910" w:h="16840"/>
          <w:pgMar w:top="1020" w:right="0" w:bottom="280" w:left="400" w:header="720" w:footer="720" w:gutter="0"/>
          <w:cols w:num="2" w:space="720" w:equalWidth="0">
            <w:col w:w="8627" w:space="40"/>
            <w:col w:w="2843"/>
          </w:cols>
        </w:sectPr>
      </w:pPr>
    </w:p>
    <w:p w:rsidR="00C02F13" w:rsidRDefault="00C02F13">
      <w:pPr>
        <w:pStyle w:val="Corpodetexto"/>
        <w:spacing w:before="9"/>
        <w:rPr>
          <w:b/>
          <w:sz w:val="7"/>
        </w:rPr>
      </w:pPr>
    </w:p>
    <w:p w:rsidR="00C02F13" w:rsidRDefault="003C678F">
      <w:pPr>
        <w:pStyle w:val="Corpodetexto"/>
        <w:spacing w:line="20" w:lineRule="exact"/>
        <w:ind w:left="723"/>
        <w:rPr>
          <w:sz w:val="2"/>
        </w:rPr>
      </w:pPr>
      <w:r>
        <w:rPr>
          <w:noProof/>
          <w:sz w:val="2"/>
        </w:rPr>
        <mc:AlternateContent>
          <mc:Choice Requires="wpg">
            <w:drawing>
              <wp:inline distT="0" distB="0" distL="0" distR="0">
                <wp:extent cx="6042025" cy="12700"/>
                <wp:effectExtent l="8255" t="4445" r="7620" b="1905"/>
                <wp:docPr id="494" name="Group 3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2025" cy="12700"/>
                          <a:chOff x="0" y="0"/>
                          <a:chExt cx="9515" cy="20"/>
                        </a:xfrm>
                      </wpg:grpSpPr>
                      <wps:wsp>
                        <wps:cNvPr id="495" name="Line 321"/>
                        <wps:cNvCnPr>
                          <a:cxnSpLocks noChangeShapeType="1"/>
                        </wps:cNvCnPr>
                        <wps:spPr bwMode="auto">
                          <a:xfrm>
                            <a:off x="40" y="10"/>
                            <a:ext cx="9454"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496" name="Line 320"/>
                        <wps:cNvCnPr>
                          <a:cxnSpLocks noChangeShapeType="1"/>
                        </wps:cNvCnPr>
                        <wps:spPr bwMode="auto">
                          <a:xfrm>
                            <a:off x="0" y="10"/>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7" name="Line 319"/>
                        <wps:cNvCnPr>
                          <a:cxnSpLocks noChangeShapeType="1"/>
                        </wps:cNvCnPr>
                        <wps:spPr bwMode="auto">
                          <a:xfrm>
                            <a:off x="9514" y="10"/>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1DE0E1F" id="Group 318" o:spid="_x0000_s1026" style="width:475.75pt;height:1pt;mso-position-horizontal-relative:char;mso-position-vertical-relative:line" coordsize="95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R9AyAIAAP8KAAAOAAAAZHJzL2Uyb0RvYy54bWzsVl1v2jAUfZ+0/2DlneaDQCFqqCYCfek2&#10;pHY/wNjOh5bYlm0IaNp/37UTaKGVNnVat0nlwdi+9vW95xzf+Op619Roy5SuBE+98CLwEONE0IoX&#10;qfflfjmYeEgbzCmuBWept2fau569f3fVyoRFohQ1ZQqBE66TVqZeaYxMfF+TkjVYXwjJOBhzoRps&#10;YKgKnyrcgvem9qMgGPutUFQqQZjWMJt1Rm/m/Oc5I+ZznmtmUJ16EJtxrXLt2rb+7AonhcKyrEgf&#10;Bn5BFA2uOBx6dJVhg9FGVU9cNRVRQovcXBDR+CLPK8JcDpBNGJxlc6PERrpciqQt5BEmgPYMpxe7&#10;JZ+2K4UqmnrxNPYQxw2Q5M5Fw3Bi4WllkcCqGyXv5Ep1OUL3VpCvGsz+ud2Oi24xWrcfBQWHeGOE&#10;g2eXq8a6gMTRzrGwP7LAdgYRmBwHcRREIw8RsIXRZdCzREqg8skuUi76fdNR2G+K3A4fJ91xLsQ+&#10;JJsPKE0/gKl/D8y7EkvmONIWpiOYEEoH5m3FGRpGYYelWzTnHZBkx3sgERfzEvOCOXf3ewmguR0Q&#10;+6MtdqCBhZ8CG4PWLXo9dAdop/EISLa4niKEE6m0uWGiQbaTejUE7QjD21ttLM0PSyx/XCyrunaX&#10;p+aoPfBkTVrUFbVWN1DFel4rtMX2/rmfxQG8nSyzh2ZYl906Kkx3L0H+nLpDSobpou8bXNVdH9zU&#10;3B4D+UGYfa+7d9+mwXQxWUziQRyNF4M4yLLBh+U8HoyX4eUoG2bzeRZ+tzmGcVJWlDJugz7UgDD+&#10;NVn01ai7vccqcITHP/XuModgD/8uaEexZbXT5lrQ/UpZkHqlvppkx2eSdRo50R9O/pxkn1cszP7r&#10;cnVKfhPsXxDs5algw6ll4dUEC98bKKbPVNk3zf6PRda9EuCV5Wpz/yK0z7jHY6fxh3fr7AcAAAD/&#10;/wMAUEsDBBQABgAIAAAAIQATO74d2wAAAAMBAAAPAAAAZHJzL2Rvd25yZXYueG1sTI9Ba8JAEIXv&#10;hf6HZQq91U0sKTZmIyLakxSqQvE2ZsckmJ0N2TWJ/77bXupl4PEe732TLUbTiJ46V1tWEE8iEMSF&#10;1TWXCg77zcsMhPPIGhvLpOBGDhb540OGqbYDf1G/86UIJexSVFB536ZSuqIig25iW+LgnW1n0AfZ&#10;lVJ3OIRy08hpFL1JgzWHhQpbWlVUXHZXo+BjwGH5Gq/77eW8uh33yef3Nialnp/G5RyEp9H/h+EX&#10;P6BDHphO9sraiUZBeMT/3eC9J3EC4qRgGoHMM3nPnv8AAAD//wMAUEsBAi0AFAAGAAgAAAAhALaD&#10;OJL+AAAA4QEAABMAAAAAAAAAAAAAAAAAAAAAAFtDb250ZW50X1R5cGVzXS54bWxQSwECLQAUAAYA&#10;CAAAACEAOP0h/9YAAACUAQAACwAAAAAAAAAAAAAAAAAvAQAAX3JlbHMvLnJlbHNQSwECLQAUAAYA&#10;CAAAACEAKsUfQMgCAAD/CgAADgAAAAAAAAAAAAAAAAAuAgAAZHJzL2Uyb0RvYy54bWxQSwECLQAU&#10;AAYACAAAACEAEzu+HdsAAAADAQAADwAAAAAAAAAAAAAAAAAiBQAAZHJzL2Rvd25yZXYueG1sUEsF&#10;BgAAAAAEAAQA8wAAACoGAAAAAA==&#10;">
                <v:line id="Line 321" o:spid="_x0000_s1027" style="position:absolute;visibility:visible;mso-wrap-style:square" from="40,10" to="949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4pi4xQAAANwAAAAPAAAAZHJzL2Rvd25yZXYueG1sRI9Ba8JA&#10;FITvhf6H5RV6qxsliomuokLBIlVqxfMj+0yC2bdhd43pv3cLhR6HmfmGmS9704iOnK8tKxgOEhDE&#10;hdU1lwpO3+9vUxA+IGtsLJOCH/KwXDw/zTHX9s5f1B1DKSKEfY4KqhDaXEpfVGTQD2xLHL2LdQZD&#10;lK6U2uE9wk0jR0kykQZrjgsVtrSpqLgeb0ZB9pHJYdqtp7vUFZPz/rPjy/ig1OtLv5qBCNSH//Bf&#10;e6sVpNkYfs/EIyAXDwAAAP//AwBQSwECLQAUAAYACAAAACEA2+H2y+4AAACFAQAAEwAAAAAAAAAA&#10;AAAAAAAAAAAAW0NvbnRlbnRfVHlwZXNdLnhtbFBLAQItABQABgAIAAAAIQBa9CxbvwAAABUBAAAL&#10;AAAAAAAAAAAAAAAAAB8BAABfcmVscy8ucmVsc1BLAQItABQABgAIAAAAIQAC4pi4xQAAANwAAAAP&#10;AAAAAAAAAAAAAAAAAAcCAABkcnMvZG93bnJldi54bWxQSwUGAAAAAAMAAwC3AAAA+QIAAAAA&#10;" strokeweight="1pt">
                  <v:stroke dashstyle="dot"/>
                </v:line>
                <v:line id="Line 320" o:spid="_x0000_s1028" style="position:absolute;visibility:visible;mso-wrap-style:square" from="0,10" to="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a2LxAAAANwAAAAPAAAAZHJzL2Rvd25yZXYueG1sRI/RagIx&#10;FETfhf5DuIW+aVYpoqtRSm2h4oPU+gHXzXWzurlZklRXv94Igo/DzJxhpvPW1uJEPlSOFfR7GQji&#10;wumKSwXbv+/uCESIyBprx6TgQgHms5fOFHPtzvxLp00sRYJwyFGBibHJpQyFIYuh5xri5O2dtxiT&#10;9KXUHs8Jbms5yLKhtFhxWjDY0Keh4rj5twqWfrc69q+lkTte+q96vRgHe1Dq7bX9mICI1MZn+NH+&#10;0Qrex0O4n0lHQM5uAAAA//8DAFBLAQItABQABgAIAAAAIQDb4fbL7gAAAIUBAAATAAAAAAAAAAAA&#10;AAAAAAAAAABbQ29udGVudF9UeXBlc10ueG1sUEsBAi0AFAAGAAgAAAAhAFr0LFu/AAAAFQEAAAsA&#10;AAAAAAAAAAAAAAAAHwEAAF9yZWxzLy5yZWxzUEsBAi0AFAAGAAgAAAAhAIUBrYvEAAAA3AAAAA8A&#10;AAAAAAAAAAAAAAAABwIAAGRycy9kb3ducmV2LnhtbFBLBQYAAAAAAwADALcAAAD4AgAAAAA=&#10;" strokeweight="1pt"/>
                <v:line id="Line 319" o:spid="_x0000_s1029" style="position:absolute;visibility:visible;mso-wrap-style:square" from="9514,10" to="951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QgQxAAAANwAAAAPAAAAZHJzL2Rvd25yZXYueG1sRI/RagIx&#10;FETfhf5DuIW+adZSal2NUqpCpQ9S9QOum+tm6+ZmSaKufn0jCD4OM3OGGU9bW4sT+VA5VtDvZSCI&#10;C6crLhVsN4vuB4gQkTXWjknBhQJMJ0+dMebanfmXTutYigThkKMCE2OTSxkKQxZDzzXEyds7bzEm&#10;6UupPZ4T3NbyNcvepcWK04LBhr4MFYf10SpY+t3PoX8tjdzx0s/r1WwY7J9SL8/t5whEpDY+wvf2&#10;t1bwNhzA7Uw6AnLyDwAA//8DAFBLAQItABQABgAIAAAAIQDb4fbL7gAAAIUBAAATAAAAAAAAAAAA&#10;AAAAAAAAAABbQ29udGVudF9UeXBlc10ueG1sUEsBAi0AFAAGAAgAAAAhAFr0LFu/AAAAFQEAAAsA&#10;AAAAAAAAAAAAAAAAHwEAAF9yZWxzLy5yZWxzUEsBAi0AFAAGAAgAAAAhAOpNCBDEAAAA3AAAAA8A&#10;AAAAAAAAAAAAAAAABwIAAGRycy9kb3ducmV2LnhtbFBLBQYAAAAAAwADALcAAAD4AgAAAAA=&#10;" strokeweight="1pt"/>
                <w10:anchorlock/>
              </v:group>
            </w:pict>
          </mc:Fallback>
        </mc:AlternateContent>
      </w:r>
    </w:p>
    <w:p w:rsidR="00C02F13" w:rsidRDefault="00C02F13">
      <w:pPr>
        <w:pStyle w:val="Corpodetexto"/>
        <w:rPr>
          <w:b/>
          <w:sz w:val="20"/>
        </w:rPr>
      </w:pPr>
    </w:p>
    <w:p w:rsidR="00C02F13" w:rsidRDefault="00C02F13">
      <w:pPr>
        <w:pStyle w:val="Corpodetexto"/>
        <w:spacing w:before="6"/>
        <w:rPr>
          <w:b/>
          <w:sz w:val="22"/>
        </w:rPr>
      </w:pPr>
    </w:p>
    <w:p w:rsidR="00F02959" w:rsidRDefault="00F02959" w:rsidP="00F02959">
      <w:pPr>
        <w:pStyle w:val="Corpodetexto"/>
        <w:spacing w:before="4"/>
      </w:pPr>
      <w:r>
        <w:t>Os cidadãos e os grupos de interesse têm poucas oportunidades de saber quem está influenciando as decisões públicas, sobre quais questões e como. Poucos países têm requisitos para o setor público para registrar informações sobre seus contatos com lobistas e grupos de interesse. A informação documentada é freqüentemente muito estreita ou esporádica, e muitas vezes não é divulgada de forma proativa ao público.</w:t>
      </w:r>
    </w:p>
    <w:p w:rsidR="00C02F13" w:rsidRDefault="00F02959" w:rsidP="00F02959">
      <w:pPr>
        <w:pStyle w:val="Corpodetexto"/>
        <w:spacing w:before="4"/>
      </w:pPr>
      <w:r>
        <w:t>Embora todos os países, exceto Chipre, tenham acesso a leis de informação, na prática, os cidadãos, os meios de comunicação social ou outros grupos de interesse enfrentam obstáculos concretos na obtenção de uma solicitação de informação bem-sucedida.</w:t>
      </w:r>
    </w:p>
    <w:p w:rsidR="00F02959" w:rsidRDefault="00F02959" w:rsidP="00F02959">
      <w:pPr>
        <w:pStyle w:val="Corpodetexto"/>
        <w:spacing w:before="4"/>
        <w:rPr>
          <w:sz w:val="21"/>
        </w:rPr>
      </w:pPr>
    </w:p>
    <w:p w:rsidR="00F02959" w:rsidRPr="00F02959" w:rsidRDefault="00F02959" w:rsidP="00F02959">
      <w:pPr>
        <w:spacing w:line="290" w:lineRule="auto"/>
        <w:rPr>
          <w:sz w:val="18"/>
          <w:szCs w:val="18"/>
        </w:rPr>
      </w:pPr>
      <w:r w:rsidRPr="00F02959">
        <w:rPr>
          <w:sz w:val="18"/>
          <w:szCs w:val="18"/>
        </w:rPr>
        <w:t>Os sete países e as duas instituições da UE que possuem regulamentos específicos de lobby têm optado por um registro como a pedra angular de sua abordagem, exigindo o registro de lobistas e, na maioria dos casos, um relatório periódico de atividades. Os registros do lobby podem ser úteis para permitir que os cidadãos rastreiem a influência no processo político se forem projetados com definições abrangentes</w:t>
      </w:r>
    </w:p>
    <w:p w:rsidR="00C02F13" w:rsidRDefault="00F02959" w:rsidP="00F02959">
      <w:pPr>
        <w:spacing w:line="290" w:lineRule="auto"/>
        <w:sectPr w:rsidR="00C02F13">
          <w:type w:val="continuous"/>
          <w:pgSz w:w="11910" w:h="16840"/>
          <w:pgMar w:top="1020" w:right="0" w:bottom="280" w:left="400" w:header="720" w:footer="720" w:gutter="0"/>
          <w:cols w:space="720"/>
        </w:sectPr>
      </w:pPr>
      <w:r w:rsidRPr="00F02959">
        <w:rPr>
          <w:sz w:val="18"/>
          <w:szCs w:val="18"/>
        </w:rPr>
        <w:t>(incluindo todos os que procuram influenciar as decisões públicas), se forem obrigatórios, e se forem acoplados com mecanismos de supervisão significativos. No entanto, nenhum dos registos existentes examinados por este relatório cumpre estes critérios. É importante notar que mesmo um registro abrangente de lobistas não é uma panaceia para uma influência indevida. É apenas uma medida entre muitas outras que são necessárias para abrir decisões até o escrutínio público.</w:t>
      </w:r>
    </w:p>
    <w:p w:rsidR="00C02F13" w:rsidRDefault="00C02F13">
      <w:pPr>
        <w:pStyle w:val="Corpodetexto"/>
        <w:rPr>
          <w:sz w:val="38"/>
        </w:rPr>
      </w:pPr>
    </w:p>
    <w:p w:rsidR="00C02F13" w:rsidRDefault="00C02F13">
      <w:pPr>
        <w:pStyle w:val="Corpodetexto"/>
        <w:rPr>
          <w:sz w:val="38"/>
        </w:rPr>
      </w:pPr>
    </w:p>
    <w:p w:rsidR="00C02F13" w:rsidRPr="00F02959" w:rsidRDefault="003C678F">
      <w:pPr>
        <w:spacing w:before="221" w:line="232" w:lineRule="auto"/>
        <w:ind w:left="856" w:right="23"/>
        <w:rPr>
          <w:rFonts w:ascii="Trebuchet MS"/>
          <w:b/>
          <w:sz w:val="24"/>
          <w:szCs w:val="24"/>
        </w:rPr>
      </w:pPr>
      <w:r w:rsidRPr="00F02959">
        <w:rPr>
          <w:noProof/>
          <w:sz w:val="24"/>
          <w:szCs w:val="24"/>
        </w:rPr>
        <mc:AlternateContent>
          <mc:Choice Requires="wps">
            <w:drawing>
              <wp:anchor distT="0" distB="0" distL="114300" distR="114300" simplePos="0" relativeHeight="503164544" behindDoc="1" locked="0" layoutInCell="1" allowOverlap="1">
                <wp:simplePos x="0" y="0"/>
                <wp:positionH relativeFrom="page">
                  <wp:posOffset>796290</wp:posOffset>
                </wp:positionH>
                <wp:positionV relativeFrom="paragraph">
                  <wp:posOffset>718820</wp:posOffset>
                </wp:positionV>
                <wp:extent cx="6039485" cy="0"/>
                <wp:effectExtent l="34290" t="32385" r="31750" b="34290"/>
                <wp:wrapNone/>
                <wp:docPr id="493" name="Line 3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948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A4BA9" id="Line 317" o:spid="_x0000_s1026" style="position:absolute;z-index:-151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2.7pt,56.6pt" to="538.25pt,5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3tuIgIAAEYEAAAOAAAAZHJzL2Uyb0RvYy54bWysU8GO2jAQvVfqP1i+QxIILESE1YpAL7RF&#10;2u0HGNshVh3bsg0BVf33jh1AbHupql6ccWbmzZuZ58XzuZXoxK0TWpU4G6YYcUU1E+pQ4m9vm8EM&#10;I+eJYkRqxUt84Q4/Lz9+WHSm4CPdaMm4RQCiXNGZEjfemyJJHG14S9xQG67AWWvbEg9Xe0iYJR2g&#10;tzIZpek06bRlxmrKnYO/Ve/Ey4hf15z6r3XtuEeyxMDNx9PGcx/OZLkgxcES0wh6pUH+gUVLhIKi&#10;d6iKeIKOVvwB1QpqtdO1H1LdJrquBeWxB+gmS3/r5rUhhsdeYDjO3Mfk/h8s/XLaWSRYifP5GCNF&#10;WljSViiOxtlTmE5nXAFBK7WzoT96Vq9mq+l3h5ReNUQdeGT5djGQmIWM5F1KuDgDNfbdZ80ghhy9&#10;jqM617YNkDAEdI4budw3ws8eUfg5TcfzfDbBiN58CSluicY6/4nrFgWjxBJYR2By2jofiJDiFhLq&#10;KL0RUsaFS4U6AB9P0jRmOC0FC94Q5+xhv5IWnUjQTPqSrvu2wPMYFqAr4po+Lrp6NVl9VCyWaThh&#10;66vtiZC9DbSkCoWgSSB6tXq1/Jin8/VsPcsH+Wi6HuRpVQ1eNqt8MN1kT5NqXK1WVfYzcM7yohGM&#10;cRVo35Sb5X+njOsb6jV31+59QMl79DhJIHv7RtJxy2GxvUT2ml129rZ9EGsMvj6s8Boe72A/Pv/l&#10;LwAAAP//AwBQSwMEFAAGAAgAAAAhAC5N87DeAAAADAEAAA8AAABkcnMvZG93bnJldi54bWxMj8FO&#10;wzAQRO9I/IO1SNyonUBbFOJUVSlcgAMtH+Am2yTCXkexk6Z/z1ZCgtvO7mj2Tb6anBUj9qH1pCGZ&#10;KRBIpa9aqjV87V/uHkGEaKgy1hNqOGOAVXF9lZus8if6xHEXa8EhFDKjoYmxy6QMZYPOhJnvkPh2&#10;9L0zkWVfy6o3Jw53VqZKLaQzLfGHxnS4abD83g1Og9q+J+vtfkMf8vz8Oshxae3xTevbm2n9BCLi&#10;FP/McMFndCiY6eAHqoKwrNP5A1t5SO5TEBeHWi7mIA6/K1nk8n+J4gcAAP//AwBQSwECLQAUAAYA&#10;CAAAACEAtoM4kv4AAADhAQAAEwAAAAAAAAAAAAAAAAAAAAAAW0NvbnRlbnRfVHlwZXNdLnhtbFBL&#10;AQItABQABgAIAAAAIQA4/SH/1gAAAJQBAAALAAAAAAAAAAAAAAAAAC8BAABfcmVscy8ucmVsc1BL&#10;AQItABQABgAIAAAAIQDfC3tuIgIAAEYEAAAOAAAAAAAAAAAAAAAAAC4CAABkcnMvZTJvRG9jLnht&#10;bFBLAQItABQABgAIAAAAIQAuTfOw3gAAAAwBAAAPAAAAAAAAAAAAAAAAAHwEAABkcnMvZG93bnJl&#10;di54bWxQSwUGAAAAAAQABADzAAAAhwUAAAAA&#10;" strokecolor="#00a0e1" strokeweight="5pt">
                <w10:wrap anchorx="page"/>
              </v:line>
            </w:pict>
          </mc:Fallback>
        </mc:AlternateContent>
      </w:r>
      <w:r w:rsidR="00F02959" w:rsidRPr="00F02959">
        <w:rPr>
          <w:rFonts w:ascii="Trebuchet MS"/>
          <w:b/>
          <w:color w:val="00A0E1"/>
          <w:w w:val="90"/>
          <w:sz w:val="24"/>
          <w:szCs w:val="24"/>
        </w:rPr>
        <w:t>Somente a Austria possui um C</w:t>
      </w:r>
      <w:r w:rsidR="00F02959" w:rsidRPr="00F02959">
        <w:rPr>
          <w:rFonts w:ascii="Trebuchet MS"/>
          <w:b/>
          <w:color w:val="00A0E1"/>
          <w:w w:val="90"/>
          <w:sz w:val="24"/>
          <w:szCs w:val="24"/>
        </w:rPr>
        <w:t>ó</w:t>
      </w:r>
      <w:r w:rsidR="00F02959" w:rsidRPr="00F02959">
        <w:rPr>
          <w:rFonts w:ascii="Trebuchet MS"/>
          <w:b/>
          <w:color w:val="00A0E1"/>
          <w:w w:val="90"/>
          <w:sz w:val="24"/>
          <w:szCs w:val="24"/>
        </w:rPr>
        <w:t>digo de conduta obrigat</w:t>
      </w:r>
      <w:r w:rsidR="00F02959" w:rsidRPr="00F02959">
        <w:rPr>
          <w:rFonts w:ascii="Trebuchet MS"/>
          <w:b/>
          <w:color w:val="00A0E1"/>
          <w:w w:val="90"/>
          <w:sz w:val="24"/>
          <w:szCs w:val="24"/>
        </w:rPr>
        <w:t>ó</w:t>
      </w:r>
      <w:r w:rsidR="00F02959" w:rsidRPr="00F02959">
        <w:rPr>
          <w:rFonts w:ascii="Trebuchet MS"/>
          <w:b/>
          <w:color w:val="00A0E1"/>
          <w:w w:val="90"/>
          <w:sz w:val="24"/>
          <w:szCs w:val="24"/>
        </w:rPr>
        <w:t>rio para os lobistas no local.</w:t>
      </w:r>
    </w:p>
    <w:p w:rsidR="00C02F13" w:rsidRDefault="00605B5E">
      <w:pPr>
        <w:spacing w:before="122"/>
        <w:ind w:left="856"/>
        <w:rPr>
          <w:rFonts w:ascii="Trebuchet MS"/>
          <w:b/>
          <w:sz w:val="173"/>
        </w:rPr>
      </w:pPr>
      <w:r>
        <w:br w:type="column"/>
      </w:r>
      <w:r>
        <w:rPr>
          <w:rFonts w:ascii="Trebuchet MS"/>
          <w:b/>
          <w:color w:val="00A0E1"/>
          <w:spacing w:val="-70"/>
          <w:w w:val="95"/>
          <w:sz w:val="173"/>
        </w:rPr>
        <w:t>1</w:t>
      </w:r>
      <w:r>
        <w:rPr>
          <w:rFonts w:ascii="Trebuchet MS"/>
          <w:b/>
          <w:spacing w:val="-70"/>
          <w:w w:val="95"/>
          <w:sz w:val="173"/>
        </w:rPr>
        <w:t>/19</w:t>
      </w:r>
    </w:p>
    <w:p w:rsidR="00C02F13" w:rsidRDefault="00C02F13">
      <w:pPr>
        <w:rPr>
          <w:rFonts w:ascii="Trebuchet MS"/>
          <w:sz w:val="173"/>
        </w:rPr>
        <w:sectPr w:rsidR="00C02F13">
          <w:headerReference w:type="default" r:id="rId105"/>
          <w:pgSz w:w="11910" w:h="16840"/>
          <w:pgMar w:top="1360" w:right="0" w:bottom="600" w:left="400" w:header="0" w:footer="402" w:gutter="0"/>
          <w:cols w:num="2" w:space="720" w:equalWidth="0">
            <w:col w:w="5343" w:space="1319"/>
            <w:col w:w="4848"/>
          </w:cols>
        </w:sectPr>
      </w:pPr>
    </w:p>
    <w:p w:rsidR="00C02F13" w:rsidRDefault="00C02F13">
      <w:pPr>
        <w:pStyle w:val="Corpodetexto"/>
        <w:rPr>
          <w:rFonts w:ascii="Trebuchet MS"/>
          <w:b/>
          <w:sz w:val="20"/>
        </w:rPr>
      </w:pPr>
    </w:p>
    <w:p w:rsidR="00C02F13" w:rsidRDefault="00C02F13">
      <w:pPr>
        <w:pStyle w:val="Corpodetexto"/>
        <w:spacing w:before="4"/>
        <w:rPr>
          <w:rFonts w:ascii="Trebuchet MS"/>
          <w:b/>
          <w:sz w:val="29"/>
        </w:rPr>
      </w:pPr>
    </w:p>
    <w:p w:rsidR="00C02F13" w:rsidRDefault="00C02F13">
      <w:pPr>
        <w:rPr>
          <w:rFonts w:ascii="Trebuchet MS"/>
          <w:sz w:val="29"/>
        </w:rPr>
        <w:sectPr w:rsidR="00C02F13">
          <w:type w:val="continuous"/>
          <w:pgSz w:w="11910" w:h="16840"/>
          <w:pgMar w:top="1020" w:right="0" w:bottom="280" w:left="400" w:header="720" w:footer="720" w:gutter="0"/>
          <w:cols w:space="720"/>
        </w:sectPr>
      </w:pPr>
    </w:p>
    <w:p w:rsidR="00C02F13" w:rsidRDefault="00C02F13">
      <w:pPr>
        <w:pStyle w:val="Corpodetexto"/>
        <w:spacing w:before="7"/>
        <w:rPr>
          <w:rFonts w:ascii="Trebuchet MS"/>
          <w:b/>
          <w:sz w:val="41"/>
        </w:rPr>
      </w:pPr>
    </w:p>
    <w:p w:rsidR="00C02F13" w:rsidRPr="00F02959" w:rsidRDefault="003C678F">
      <w:pPr>
        <w:ind w:left="847"/>
        <w:rPr>
          <w:rFonts w:ascii="Trebuchet MS"/>
          <w:b/>
          <w:sz w:val="24"/>
          <w:szCs w:val="24"/>
        </w:rPr>
      </w:pPr>
      <w:r w:rsidRPr="00F02959">
        <w:rPr>
          <w:noProof/>
          <w:sz w:val="24"/>
          <w:szCs w:val="24"/>
        </w:rPr>
        <mc:AlternateContent>
          <mc:Choice Requires="wpg">
            <w:drawing>
              <wp:anchor distT="0" distB="0" distL="114300" distR="114300" simplePos="0" relativeHeight="2824" behindDoc="0" locked="0" layoutInCell="1" allowOverlap="1">
                <wp:simplePos x="0" y="0"/>
                <wp:positionH relativeFrom="page">
                  <wp:posOffset>1692275</wp:posOffset>
                </wp:positionH>
                <wp:positionV relativeFrom="paragraph">
                  <wp:posOffset>-114935</wp:posOffset>
                </wp:positionV>
                <wp:extent cx="318135" cy="317500"/>
                <wp:effectExtent l="15875" t="19685" r="18415" b="7749540"/>
                <wp:wrapNone/>
                <wp:docPr id="487" name="Group 3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135" cy="317500"/>
                          <a:chOff x="2665" y="-181"/>
                          <a:chExt cx="501" cy="500"/>
                        </a:xfrm>
                      </wpg:grpSpPr>
                      <wps:wsp>
                        <wps:cNvPr id="488" name="Freeform 316"/>
                        <wps:cNvSpPr>
                          <a:spLocks/>
                        </wps:cNvSpPr>
                        <wps:spPr bwMode="auto">
                          <a:xfrm>
                            <a:off x="2684" y="-162"/>
                            <a:ext cx="461" cy="461"/>
                          </a:xfrm>
                          <a:custGeom>
                            <a:avLst/>
                            <a:gdLst>
                              <a:gd name="T0" fmla="+- 0 3145 2684"/>
                              <a:gd name="T1" fmla="*/ T0 w 461"/>
                              <a:gd name="T2" fmla="+- 0 69 -161"/>
                              <a:gd name="T3" fmla="*/ 69 h 461"/>
                              <a:gd name="T4" fmla="+- 0 3133 2684"/>
                              <a:gd name="T5" fmla="*/ T4 w 461"/>
                              <a:gd name="T6" fmla="+- 0 142 -161"/>
                              <a:gd name="T7" fmla="*/ 142 h 461"/>
                              <a:gd name="T8" fmla="+- 0 3100 2684"/>
                              <a:gd name="T9" fmla="*/ T8 w 461"/>
                              <a:gd name="T10" fmla="+- 0 205 -161"/>
                              <a:gd name="T11" fmla="*/ 205 h 461"/>
                              <a:gd name="T12" fmla="+- 0 3051 2684"/>
                              <a:gd name="T13" fmla="*/ T12 w 461"/>
                              <a:gd name="T14" fmla="+- 0 255 -161"/>
                              <a:gd name="T15" fmla="*/ 255 h 461"/>
                              <a:gd name="T16" fmla="+- 0 2987 2684"/>
                              <a:gd name="T17" fmla="*/ T16 w 461"/>
                              <a:gd name="T18" fmla="+- 0 288 -161"/>
                              <a:gd name="T19" fmla="*/ 288 h 461"/>
                              <a:gd name="T20" fmla="+- 0 2915 2684"/>
                              <a:gd name="T21" fmla="*/ T20 w 461"/>
                              <a:gd name="T22" fmla="+- 0 300 -161"/>
                              <a:gd name="T23" fmla="*/ 300 h 461"/>
                              <a:gd name="T24" fmla="+- 0 2842 2684"/>
                              <a:gd name="T25" fmla="*/ T24 w 461"/>
                              <a:gd name="T26" fmla="+- 0 288 -161"/>
                              <a:gd name="T27" fmla="*/ 288 h 461"/>
                              <a:gd name="T28" fmla="+- 0 2779 2684"/>
                              <a:gd name="T29" fmla="*/ T28 w 461"/>
                              <a:gd name="T30" fmla="+- 0 255 -161"/>
                              <a:gd name="T31" fmla="*/ 255 h 461"/>
                              <a:gd name="T32" fmla="+- 0 2729 2684"/>
                              <a:gd name="T33" fmla="*/ T32 w 461"/>
                              <a:gd name="T34" fmla="+- 0 205 -161"/>
                              <a:gd name="T35" fmla="*/ 205 h 461"/>
                              <a:gd name="T36" fmla="+- 0 2696 2684"/>
                              <a:gd name="T37" fmla="*/ T36 w 461"/>
                              <a:gd name="T38" fmla="+- 0 142 -161"/>
                              <a:gd name="T39" fmla="*/ 142 h 461"/>
                              <a:gd name="T40" fmla="+- 0 2684 2684"/>
                              <a:gd name="T41" fmla="*/ T40 w 461"/>
                              <a:gd name="T42" fmla="+- 0 69 -161"/>
                              <a:gd name="T43" fmla="*/ 69 h 461"/>
                              <a:gd name="T44" fmla="+- 0 2696 2684"/>
                              <a:gd name="T45" fmla="*/ T44 w 461"/>
                              <a:gd name="T46" fmla="+- 0 -4 -161"/>
                              <a:gd name="T47" fmla="*/ -4 h 461"/>
                              <a:gd name="T48" fmla="+- 0 2729 2684"/>
                              <a:gd name="T49" fmla="*/ T48 w 461"/>
                              <a:gd name="T50" fmla="+- 0 -67 -161"/>
                              <a:gd name="T51" fmla="*/ -67 h 461"/>
                              <a:gd name="T52" fmla="+- 0 2779 2684"/>
                              <a:gd name="T53" fmla="*/ T52 w 461"/>
                              <a:gd name="T54" fmla="+- 0 -117 -161"/>
                              <a:gd name="T55" fmla="*/ -117 h 461"/>
                              <a:gd name="T56" fmla="+- 0 2842 2684"/>
                              <a:gd name="T57" fmla="*/ T56 w 461"/>
                              <a:gd name="T58" fmla="+- 0 -149 -161"/>
                              <a:gd name="T59" fmla="*/ -149 h 461"/>
                              <a:gd name="T60" fmla="+- 0 2915 2684"/>
                              <a:gd name="T61" fmla="*/ T60 w 461"/>
                              <a:gd name="T62" fmla="+- 0 -161 -161"/>
                              <a:gd name="T63" fmla="*/ -161 h 461"/>
                              <a:gd name="T64" fmla="+- 0 2987 2684"/>
                              <a:gd name="T65" fmla="*/ T64 w 461"/>
                              <a:gd name="T66" fmla="+- 0 -149 -161"/>
                              <a:gd name="T67" fmla="*/ -149 h 461"/>
                              <a:gd name="T68" fmla="+- 0 3051 2684"/>
                              <a:gd name="T69" fmla="*/ T68 w 461"/>
                              <a:gd name="T70" fmla="+- 0 -117 -161"/>
                              <a:gd name="T71" fmla="*/ -117 h 461"/>
                              <a:gd name="T72" fmla="+- 0 3100 2684"/>
                              <a:gd name="T73" fmla="*/ T72 w 461"/>
                              <a:gd name="T74" fmla="+- 0 -67 -161"/>
                              <a:gd name="T75" fmla="*/ -67 h 461"/>
                              <a:gd name="T76" fmla="+- 0 3133 2684"/>
                              <a:gd name="T77" fmla="*/ T76 w 461"/>
                              <a:gd name="T78" fmla="+- 0 -4 -161"/>
                              <a:gd name="T79" fmla="*/ -4 h 461"/>
                              <a:gd name="T80" fmla="+- 0 3145 2684"/>
                              <a:gd name="T81" fmla="*/ T80 w 461"/>
                              <a:gd name="T82" fmla="+- 0 69 -161"/>
                              <a:gd name="T83" fmla="*/ 69 h 46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61" h="461">
                                <a:moveTo>
                                  <a:pt x="461" y="230"/>
                                </a:moveTo>
                                <a:lnTo>
                                  <a:pt x="449" y="303"/>
                                </a:lnTo>
                                <a:lnTo>
                                  <a:pt x="416" y="366"/>
                                </a:lnTo>
                                <a:lnTo>
                                  <a:pt x="367" y="416"/>
                                </a:lnTo>
                                <a:lnTo>
                                  <a:pt x="303" y="449"/>
                                </a:lnTo>
                                <a:lnTo>
                                  <a:pt x="231" y="461"/>
                                </a:lnTo>
                                <a:lnTo>
                                  <a:pt x="158" y="449"/>
                                </a:lnTo>
                                <a:lnTo>
                                  <a:pt x="95" y="416"/>
                                </a:lnTo>
                                <a:lnTo>
                                  <a:pt x="45" y="366"/>
                                </a:lnTo>
                                <a:lnTo>
                                  <a:pt x="12" y="303"/>
                                </a:lnTo>
                                <a:lnTo>
                                  <a:pt x="0" y="230"/>
                                </a:lnTo>
                                <a:lnTo>
                                  <a:pt x="12" y="157"/>
                                </a:lnTo>
                                <a:lnTo>
                                  <a:pt x="45" y="94"/>
                                </a:lnTo>
                                <a:lnTo>
                                  <a:pt x="95" y="44"/>
                                </a:lnTo>
                                <a:lnTo>
                                  <a:pt x="158" y="12"/>
                                </a:lnTo>
                                <a:lnTo>
                                  <a:pt x="231" y="0"/>
                                </a:lnTo>
                                <a:lnTo>
                                  <a:pt x="303" y="12"/>
                                </a:lnTo>
                                <a:lnTo>
                                  <a:pt x="367" y="44"/>
                                </a:lnTo>
                                <a:lnTo>
                                  <a:pt x="416" y="94"/>
                                </a:lnTo>
                                <a:lnTo>
                                  <a:pt x="449" y="157"/>
                                </a:lnTo>
                                <a:lnTo>
                                  <a:pt x="461" y="230"/>
                                </a:lnTo>
                                <a:close/>
                              </a:path>
                            </a:pathLst>
                          </a:custGeom>
                          <a:noFill/>
                          <a:ln w="24943">
                            <a:solidFill>
                              <a:srgbClr val="009EE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Line 315"/>
                        <wps:cNvCnPr>
                          <a:cxnSpLocks noChangeShapeType="1"/>
                        </wps:cNvCnPr>
                        <wps:spPr bwMode="auto">
                          <a:xfrm>
                            <a:off x="2891" y="-133"/>
                            <a:ext cx="49" cy="0"/>
                          </a:xfrm>
                          <a:prstGeom prst="line">
                            <a:avLst/>
                          </a:prstGeom>
                          <a:noFill/>
                          <a:ln w="27394">
                            <a:solidFill>
                              <a:srgbClr val="009EE3"/>
                            </a:solidFill>
                            <a:prstDash val="solid"/>
                            <a:round/>
                            <a:headEnd/>
                            <a:tailEnd/>
                          </a:ln>
                          <a:extLst>
                            <a:ext uri="{909E8E84-426E-40DD-AFC4-6F175D3DCCD1}">
                              <a14:hiddenFill xmlns:a14="http://schemas.microsoft.com/office/drawing/2010/main">
                                <a:noFill/>
                              </a14:hiddenFill>
                            </a:ext>
                          </a:extLst>
                        </wps:spPr>
                        <wps:bodyPr/>
                      </wps:wsp>
                      <wps:wsp>
                        <wps:cNvPr id="490" name="Line 314"/>
                        <wps:cNvCnPr>
                          <a:cxnSpLocks noChangeShapeType="1"/>
                        </wps:cNvCnPr>
                        <wps:spPr bwMode="auto">
                          <a:xfrm>
                            <a:off x="2891" y="271"/>
                            <a:ext cx="49" cy="0"/>
                          </a:xfrm>
                          <a:prstGeom prst="line">
                            <a:avLst/>
                          </a:prstGeom>
                          <a:noFill/>
                          <a:ln w="24943">
                            <a:solidFill>
                              <a:srgbClr val="009EE3"/>
                            </a:solidFill>
                            <a:prstDash val="solid"/>
                            <a:round/>
                            <a:headEnd/>
                            <a:tailEnd/>
                          </a:ln>
                          <a:extLst>
                            <a:ext uri="{909E8E84-426E-40DD-AFC4-6F175D3DCCD1}">
                              <a14:hiddenFill xmlns:a14="http://schemas.microsoft.com/office/drawing/2010/main">
                                <a:noFill/>
                              </a14:hiddenFill>
                            </a:ext>
                          </a:extLst>
                        </wps:spPr>
                        <wps:bodyPr/>
                      </wps:wsp>
                      <wps:wsp>
                        <wps:cNvPr id="491" name="AutoShape 313"/>
                        <wps:cNvSpPr>
                          <a:spLocks/>
                        </wps:cNvSpPr>
                        <wps:spPr bwMode="auto">
                          <a:xfrm>
                            <a:off x="-225" y="12497"/>
                            <a:ext cx="446" cy="2"/>
                          </a:xfrm>
                          <a:custGeom>
                            <a:avLst/>
                            <a:gdLst>
                              <a:gd name="T0" fmla="+- 0 3136 -225"/>
                              <a:gd name="T1" fmla="*/ T0 w 446"/>
                              <a:gd name="T2" fmla="+- 0 3097 -225"/>
                              <a:gd name="T3" fmla="*/ T2 w 446"/>
                              <a:gd name="T4" fmla="+- 0 2734 -225"/>
                              <a:gd name="T5" fmla="*/ T4 w 446"/>
                              <a:gd name="T6" fmla="+- 0 2690 -225"/>
                              <a:gd name="T7" fmla="*/ T6 w 446"/>
                            </a:gdLst>
                            <a:ahLst/>
                            <a:cxnLst>
                              <a:cxn ang="0">
                                <a:pos x="T1" y="0"/>
                              </a:cxn>
                              <a:cxn ang="0">
                                <a:pos x="T3" y="0"/>
                              </a:cxn>
                              <a:cxn ang="0">
                                <a:pos x="T5" y="0"/>
                              </a:cxn>
                              <a:cxn ang="0">
                                <a:pos x="T7" y="0"/>
                              </a:cxn>
                            </a:cxnLst>
                            <a:rect l="0" t="0" r="r" b="b"/>
                            <a:pathLst>
                              <a:path w="446">
                                <a:moveTo>
                                  <a:pt x="3361" y="-12428"/>
                                </a:moveTo>
                                <a:lnTo>
                                  <a:pt x="3322" y="-12428"/>
                                </a:lnTo>
                                <a:moveTo>
                                  <a:pt x="2959" y="-12428"/>
                                </a:moveTo>
                                <a:lnTo>
                                  <a:pt x="2915" y="-12428"/>
                                </a:lnTo>
                              </a:path>
                            </a:pathLst>
                          </a:custGeom>
                          <a:noFill/>
                          <a:ln w="31166">
                            <a:solidFill>
                              <a:srgbClr val="009EE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92" name="Picture 312"/>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2794" y="-51"/>
                            <a:ext cx="241" cy="2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DDBCFDA" id="Group 311" o:spid="_x0000_s1026" style="position:absolute;margin-left:133.25pt;margin-top:-9.05pt;width:25.05pt;height:25pt;z-index:2824;mso-position-horizontal-relative:page" coordorigin="2665,-181" coordsize="501,5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eXPyIAoAALorAAAOAAAAZHJzL2Uyb0RvYy54bWzsWtuO28gRfQ+QfyD4&#10;mIAW7xfB8sKWZowFnMTIMh/AoagRsRLJkJyRnSD/nlN9kbo1bA3jzS6Q7BrwiFIfFqvrVHVXFfvt&#10;d1+OB+u56oe6bVa298a1raop223dPK7sv+X3Tmpbw1g02+LQNtXK/loN9nfvfv+7t6duWfntvj1s&#10;q96CkGZYnrqVvR/HbrlYDOW+OhbDm7arGgzu2v5YjPjaPy62fXGC9ONh4btuvDi1/bbr27IaBvy6&#10;4YP2OyZ/t6vK8S+73VCN1mFlQ7eR/e3Z3wf6u3j3tlg+9kW3r0uhRvENWhyLusFDz6I2xVhYT339&#10;QtSxLvt2aHfjm7I9Ltrdri4rNgfMxnOvZvOxb586NpfH5emxO5sJpr2y0zeLLf/8/Lm36u3KDtPE&#10;tpriCJLYc63A88g8p+5xCdTHvvuh+9zzOeLyU1v+OGB4cT1O3x852Ho4/andQmDxNLbMPF92/ZFE&#10;YOLWF8bC1zML1ZfRKvFj4KVeENlWiaHASyJXsFTuQSXd5ccxhjHqAMkZLPd34u7I9fit4r5FseQP&#10;ZYoKxWhW8LfhYtLhp5n0h33RVYypgYx1Nim8n5v0vq8q8mJYNeZWZUBp0kG1pzJCag4w+6uW9OM0&#10;FDaJfW4Tac8wFhahC2JMWqRYlk/D+LFqGSXF86dh5OGwxRUjeiu0zxE6u+MBkfFHx3IxhzCy2BMF&#10;XsLwIA77w8LKXetkiUciLs6ifIlhouLMcjyulwoKJAiCANlPCcJ8NZ2CYFInuMpFp3Bap1himE5e&#10;6E8qhfg4SyLMpFZgXNPKdSe1yiSMLJVOa+XpVvfdaFIthOlFLwJN6uXpdg/cyJtUzFNNn3u+QTXd&#10;+H5kUE01PoGmVdPN72dpMq2aSkDuxQbVdAb8NJ22msoAgSZV868oyLxpx/dVDnLf5PrXHLiTqvkq&#10;BQEcaFq1KwpSeORUTPoqB7lviAD/igOD1XyVArPVrihIkmxaNZWD3DeEQXDFgcHXApUCo68FOgV+&#10;4k+rFqgc5IEhDIIrDgwRSrvZeeUwRmhwRUGcxZNWC1QO8sAQBoHOgWlNC1QKjItaeEUBNptJ1UKV&#10;gzw0hEGoc2DYAkKVAeMecEWAyWahykAeGoIg1BlwwsnwDFX7AzMZnaFufqOfhar989AQApFufydO&#10;JjWLVPMTaFK1SDe/b4rOSCUgjwwhEOkMOJ5n0E1lgKGmldMp8E2rWqSSkEeGIIh0FhwvnE43IpUF&#10;hppULtZp8E27ASVc53jPY0MYIE9TUwVKgyZZjVUeGGpaOZ0I4y5KubOinCEUYp0Ho+VilYcbltOJ&#10;MGYfsUpEHhvCIdF5MPpcovJg9rlEJyLwDDlbohKRJ4aASHQeTLGaqDQYYzXRaQg8Q5KbqDTkiSEc&#10;Ep0Fw/qWqByY1rdUp8BYEaBAU7wtNYRCqjNg2BFS1f7qjoCK5lHWLMVeljHll0bUMbiyCmpIuKwI&#10;7dqBysgcqqGIzANRFAFFRY8BDLoInMwCw4IE5gU0tLstmlJuBo9mCffANYNns+CUmhIcWSUv/m4r&#10;Q+kig8+bqS+miuxrjnRKq0g6MqJZcDFVZClz4JR+kHSkDrPgYqrY0GfBxVSxy86B0/ZJykTzpkob&#10;GoPPmyptMQTH5jBHGdEwybFcz4KLqWIBnQOnhZGUwZo2Cy6mioVmDpyWEJKO8FfgPKpEgPfo8113&#10;+HrbQofvge4pll0x0rogL60T+l1kwj3/pN+P7XOVtwwx0vLAxvFcH/UHf+4FcWg0JCVxQAau1FCO&#10;y8+OS0Trh+GwuXKJclx+clxAmyrkhbxVhJnKcfkpcHgew+H5t+T5VBqRPN5nMcrzKF0i3CvyMh43&#10;r6lHOTdZ5ZXZUmOCYK8YD/sNUBcypCnkJzeJEOYhmm5ZRKiWhTdRcp63UdJqePStR0oSpDNJveWn&#10;Tukrws4ecls1Yois9so8iW+CvWo1sei8JKE8tEPFZ0+RxnqM55CjSFX6jE17Xx8OAJNbUyD6YYYF&#10;m74P7aHe0ij70j8+rA+99VxQ697N7u5kdGmwrh/GTTHsOY4NEQ/FEr3zZsuu9lWxvRPXY1Ef+DUL&#10;AwKiTyqWBuqYsqb9PzM8L71LQyf04zsndDcb5/39OnTiezSkN8Fmvd54/yKdvXC5r7fbqiG15QsE&#10;L5zXTRavMnjr//wKQZveoFrhnv0TbqbAFroazPyYi/xks0P7m7eSee/7od1+RVu5b/kbEbzBwcW+&#10;7f9hWye8DVnZw9+fir6yrcP3DXrjmRdSD2BkX8Ioob5Yr448qCNFU0LUyh5tpF10uR75K5enrq8f&#10;93iSx/hu2vd4MbCrqe3M9ONaiS9oz/9ifXoEAO/Tf6qbCv1ttpGRxdDMXzf8tQfyJvHaw2ra9R4J&#10;ZcXa/vnXDq84+E6p3SIt/nrzPs34Cu0gv+fee27eQzN6ESKXDfkChdyeOvcWXazsA9RmJpVdfHi3&#10;hJCPvwy6JMCqQEOKH+GL6m6/pqA7G+ibY0n68C/othmiUHNbth1oPshqj5/bbX2eJ7KllL3Cow3l&#10;Z/Ha37YKekt83ir+N70Wax33Wlr92RKKFZete8J1/2tvRR1flLMekgyWEio+St1eclKZt8mlVU1W&#10;5HKqNBgubzIRfdqrPrTi2QNZ0nGBYbqXfhtrgODJVxi9/xG4GZqopPsVDPn+RRTrP70Upbef/CRA&#10;F3tCFJLziyjWBHwpSm8++XGG91UTolCtXESx1hMXhT3o29sycsO73a3gBdA8LC9H5mF5AaZhKY09&#10;d5S+qeCEVWjDvZSRIucPRF7twEv9VKR3F9RVhRD4vGDS0BJzuYvL9jNqbcPJNfQFJe+TaCQ+L9Ac&#10;QwnFf5za4wgJqr/fsgx5Osica/0KU/uuLpf4L4omXL0oml4//YW7xicqU/gJsuMsGcei//Gpc3AA&#10;Cx5dP9SHevzKDpPBU0mp5vlzXVLOT1+U0zwZAo9vXBinx2LbYpuHxPG7ECh1yY5HneuE90OHDhUV&#10;CZef+r49UWWK6orXDrqUBX3VNHk41J0sjulazBmV1dVhsAmz8YNmm7Z8OlbNyE/O9dUB02+bYV93&#10;A8q5ZXV8qLYru/9+y8uzqcLYT9+jLPA/OOvIXaMwTu6c91mYOIl7l4RumHprby0L46ehghmKw6ar&#10;f3plLPoAYnV8Ud0WSzIJW2n68q8wNts5h7GvxhL9iGK5Q30ufsdSdh5gZr5Ylow+77xVgvKJLZW8&#10;HXzJK3zqQrO8AhfQAk+TmYWsyETRRpsIWxxllkFrrKjrSOVzdkedEu0HAPkvUxT9n/QuuEVFOwY7&#10;o/vBz5z7OE2c8D6MnCxxU8f1sg9Z7KIq2NxLr+PtGFbH80UBzZEXITJ5XvJlO4baU1mEPIw51o3u&#10;lIt/gmxtjT/WI463Hurjyk4Jw0DF0tSROneTSH3ZvpGfvI0jPRS/0iX+44rOXOKAKEOKw6x0AlX9&#10;zlCXI7fv/g0AAP//AwBQSwMEFAAGAAgAAAAhAKomDr68AAAAIQEAABkAAABkcnMvX3JlbHMvZTJv&#10;RG9jLnhtbC5yZWxzhI9BasMwEEX3hdxBzD6WnUUoxbI3oeBtSA4wSGNZxBoJSS317SPIJoFAl/M/&#10;/z2mH//8Kn4pZRdYQde0IIh1MI6tguvle/8JIhdkg2tgUrBRhnHYffRnWrHUUV5czKJSOCtYSolf&#10;Uma9kMfchEhcmzkkj6WeycqI+oaW5KFtjzI9M2B4YYrJKEiT6UBctljN/7PDPDtNp6B/PHF5o5DO&#10;V3cFYrJUFHgyDh9h10S2IIdevjw23AEAAP//AwBQSwMEFAAGAAgAAAAhAL0oCuDgAAAACgEAAA8A&#10;AABkcnMvZG93bnJldi54bWxMj8FqwkAQhu+FvsMyQm+6WcXFxmxEpO1JCtVC6W3NjkkwOxuyaxLf&#10;vuup3maYj3++P9uMtmE9dr52pEDMEmBIhTM1lQq+j+/TFTAfNBndOEIFN/SwyZ+fMp0aN9AX9odQ&#10;shhCPtUKqhDalHNfVGi1n7kWKd7OrrM6xLUruen0EMNtw+dJIrnVNcUPlW5xV2FxOVytgo9BD9uF&#10;eOv3l/Pu9ntcfv7sBSr1Mhm3a2ABx/APw10/qkMenU7uSsazRsFcymVEFUzFSgCLxEJICex0H16B&#10;5xl/rJD/AQAA//8DAFBLAwQKAAAAAAAAACEAKT8mz0QEAABEBAAAFAAAAGRycy9tZWRpYS9pbWFn&#10;ZTEucG5niVBORw0KGgoAAAANSUhEUgAAACAAAAAgCAYAAABzenr0AAAABmJLR0QA/wD/AP+gvaeT&#10;AAAACXBIWXMAAA7EAAAOxAGVKw4bAAAD5ElEQVRYhb1X309TVxz/ntt7aentxZomtnG0sNXpRNro&#10;k3Nh7GE+DAVMzHBZmi0xZL4MDWpD+ye0pHPEsRcXZpaFLBO3jIKyB19WyYxPmhaYrlShJRklaYbc&#10;Hy29t/fsqebu2ntbKvBJ+vL9nvP9fM7nnvM9pwhjDLsNGWPi7krh1Gy22EHsJrEoY+rHRf4z72/Z&#10;eM+93FSHvWGW3A1iXpTpsSTfH5nj/Bm+5AQAOGIl5081m+7uqIBcoWT79gn/5fUF7lJuU7YpcwEP&#10;EyYQktFO7IE0J7m+nucu3/ibvyBI2KzOu2hDevFjxwGKQOK2OrCwLrYNJ9ih8ZTgkzBo1va3MxGK&#10;QCIAwLY48Ofa5nvhOBuIZgq91cbajERuuc/RQlMEDwDaKqsBY4xmVgpd4QQbiGWLnbXOu9RmuV4m&#10;B6jDAUnG5K3n+XOhBBtM/Ct6tjKXJhG/3OdosZkMuXKsZgcESTbfTArnI3Osf4krtW6FuIwvDtLf&#10;KckBanRAkGTzoV+yT1eEUnM9xAAAJALpWZ/jLSdNZpTxmjrhzaRw/nXIAQB8bvO4mrwmAZKMycgc&#10;61fG3IwhNXXS1vPCt3/PC9/+PVMnbT1uxpDSqzPkYYYrxavugZ+f5z9RfnM3Y0g9PmM/aqEIrhzr&#10;djZOf+Aw/nFsMvsoxZbc6hpnXKbJNiu1UKm+rgMYYxROsAFlbOS4dVBJXgZDEezIcetgpToBDxPW&#10;4tAVMLNS6FIftU67MaY1vlKu094QO7HP+KAuAaEEG9TL14Kgtymkl9cU8GBt88T9bPF9dTyW3dTs&#10;euqcdy8V/+gN4+91CQjFK69+8OH6CCfKFnWcE2XL4MP1EWUs6GVCCCHdRlNRwMK62KZ1saTYkvtY&#10;dO3RnUz+9EZRbtooyk3TmXz30cnsY+UJaLUYlvpaGyf0yAE0juFwgh3Sm7S4IR3ovpeb1hvjb2ci&#10;JIGkagJeacVpTnK5b6+m9O7zanDShszTs45DjSTKVxv7yie4Ns9dqZe81WJYGn3XOvDkrP2dWsgB&#10;VA7kCiWba2I1XekZpQfvXioe8DDhc2823qrFdiX+t9LRv/iBrZB32htiAQ8T7mo2zVTb7Vp46QAv&#10;ynTLxOqy+vVaCb1OUzToZUJ6Ha5WvHRgLMn365GTCCSf2zw+5GGGtS6WeoAwxiDKmHLfXk2V/zQo&#10;YSaRcOEgfeNKu+Vapfv8dUECAPz0TPhUTW4zErmLhy3fDBymR9XPqG0VIGNMKBuPizakr7Zbvup/&#10;mx5Tvl53DNFloQe+z+Ajv/4z90OS+7xYkimMMezWj5xdK3ZEP7T1nnaa7hAIyTu+YhX+A0+6/ZQy&#10;WddwAAAAAElFTkSuQmCCUEsBAi0AFAAGAAgAAAAhALGCZ7YKAQAAEwIAABMAAAAAAAAAAAAAAAAA&#10;AAAAAFtDb250ZW50X1R5cGVzXS54bWxQSwECLQAUAAYACAAAACEAOP0h/9YAAACUAQAACwAAAAAA&#10;AAAAAAAAAAA7AQAAX3JlbHMvLnJlbHNQSwECLQAUAAYACAAAACEAy3lz8iAKAAC6KwAADgAAAAAA&#10;AAAAAAAAAAA6AgAAZHJzL2Uyb0RvYy54bWxQSwECLQAUAAYACAAAACEAqiYOvrwAAAAhAQAAGQAA&#10;AAAAAAAAAAAAAACGDAAAZHJzL19yZWxzL2Uyb0RvYy54bWwucmVsc1BLAQItABQABgAIAAAAIQC9&#10;KArg4AAAAAoBAAAPAAAAAAAAAAAAAAAAAHkNAABkcnMvZG93bnJldi54bWxQSwECLQAKAAAAAAAA&#10;ACEAKT8mz0QEAABEBAAAFAAAAAAAAAAAAAAAAACGDgAAZHJzL21lZGlhL2ltYWdlMS5wbmdQSwUG&#10;AAAAAAYABgB8AQAA/BIAAAAA&#10;">
                <v:shape id="Freeform 316" o:spid="_x0000_s1027" style="position:absolute;left:2684;top:-162;width:461;height:461;visibility:visible;mso-wrap-style:square;v-text-anchor:top" coordsize="461,4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fBEwgAAANwAAAAPAAAAZHJzL2Rvd25yZXYueG1sRE87T8Mw&#10;EN6R+A/WIbFRp1BVJdSpEBKlC0MfA+MpPpIQ+xziaxL49XhA6vjpe683k3dqoD42gQ3MZxko4jLY&#10;hisDp+Pr3QpUFGSLLjAZ+KEIm+L6ao25DSPvaThIpVIIxxwN1CJdrnUsa/IYZ6EjTtxn6D1Kgn2l&#10;bY9jCvdO32fZUntsODXU2NFLTWV7OHsDjzR+/77Jg3Tua/vh3Xs2jPPWmNub6fkJlNAkF/G/e2cN&#10;LFZpbTqTjoAu/gAAAP//AwBQSwECLQAUAAYACAAAACEA2+H2y+4AAACFAQAAEwAAAAAAAAAAAAAA&#10;AAAAAAAAW0NvbnRlbnRfVHlwZXNdLnhtbFBLAQItABQABgAIAAAAIQBa9CxbvwAAABUBAAALAAAA&#10;AAAAAAAAAAAAAB8BAABfcmVscy8ucmVsc1BLAQItABQABgAIAAAAIQAzBfBEwgAAANwAAAAPAAAA&#10;AAAAAAAAAAAAAAcCAABkcnMvZG93bnJldi54bWxQSwUGAAAAAAMAAwC3AAAA9gIAAAAA&#10;" path="m461,230r-12,73l416,366r-49,50l303,449r-72,12l158,449,95,416,45,366,12,303,,230,12,157,45,94,95,44,158,12,231,r72,12l367,44r49,50l449,157r12,73xe" filled="f" strokecolor="#009ee3" strokeweight=".69286mm">
                  <v:path arrowok="t" o:connecttype="custom" o:connectlocs="461,69;449,142;416,205;367,255;303,288;231,300;158,288;95,255;45,205;12,142;0,69;12,-4;45,-67;95,-117;158,-149;231,-161;303,-149;367,-117;416,-67;449,-4;461,69" o:connectangles="0,0,0,0,0,0,0,0,0,0,0,0,0,0,0,0,0,0,0,0,0"/>
                </v:shape>
                <v:line id="Line 315" o:spid="_x0000_s1028" style="position:absolute;visibility:visible;mso-wrap-style:square" from="2891,-133" to="2940,-1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ERGxQAAANwAAAAPAAAAZHJzL2Rvd25yZXYueG1sRI9PawIx&#10;FMTvgt8hPMGL1KxSxGyNooJQevPPxdvr5nV3cfOyJnHdfvumUOhxmJnfMKtNbxvRkQ+1Yw2zaQaC&#10;uHCm5lLD5Xx4WYIIEdlg45g0fFOAzXo4WGFu3JOP1J1iKRKEQ44aqhjbXMpQVGQxTF1LnLwv5y3G&#10;JH0pjcdngttGzrNsIS3WnBYqbGlfUXE7PayGXqntrrvefaOOi/nOTz4+1QG1Ho/67RuISH38D/+1&#10;342G16WC3zPpCMj1DwAAAP//AwBQSwECLQAUAAYACAAAACEA2+H2y+4AAACFAQAAEwAAAAAAAAAA&#10;AAAAAAAAAAAAW0NvbnRlbnRfVHlwZXNdLnhtbFBLAQItABQABgAIAAAAIQBa9CxbvwAAABUBAAAL&#10;AAAAAAAAAAAAAAAAAB8BAABfcmVscy8ucmVsc1BLAQItABQABgAIAAAAIQBz5ERGxQAAANwAAAAP&#10;AAAAAAAAAAAAAAAAAAcCAABkcnMvZG93bnJldi54bWxQSwUGAAAAAAMAAwC3AAAA+QIAAAAA&#10;" strokecolor="#009ee3" strokeweight=".76094mm"/>
                <v:line id="Line 314" o:spid="_x0000_s1029" style="position:absolute;visibility:visible;mso-wrap-style:square" from="2891,271" to="2940,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723wwAAANwAAAAPAAAAZHJzL2Rvd25yZXYueG1sRI/BbsIw&#10;DIbvk/YOkSdxG+kmNI2OgFilaRy3Uu6m8dqKxqmSjJa3xwckjtbv//Pn1WZyvTpTiJ1nAy/zDBRx&#10;7W3HjYFq//X8DiomZIu9ZzJwoQib9ePDCnPrR/6lc5kaJRCOORpoUxpyrWPdksM49wOxZH8+OEwy&#10;hkbbgKPAXa9fs+xNO+xYLrQ4UNFSfSr/nWh898dQlU01fh72U1EW8fCzq42ZPU3bD1CJpnRfvrV3&#10;1sBiKfryjBBAr68AAAD//wMAUEsBAi0AFAAGAAgAAAAhANvh9svuAAAAhQEAABMAAAAAAAAAAAAA&#10;AAAAAAAAAFtDb250ZW50X1R5cGVzXS54bWxQSwECLQAUAAYACAAAACEAWvQsW78AAAAVAQAACwAA&#10;AAAAAAAAAAAAAAAfAQAAX3JlbHMvLnJlbHNQSwECLQAUAAYACAAAACEAdMu9t8MAAADcAAAADwAA&#10;AAAAAAAAAAAAAAAHAgAAZHJzL2Rvd25yZXYueG1sUEsFBgAAAAADAAMAtwAAAPcCAAAAAA==&#10;" strokecolor="#009ee3" strokeweight=".69286mm"/>
                <v:shape id="AutoShape 313" o:spid="_x0000_s1030" style="position:absolute;left:-225;top:12497;width:446;height:2;visibility:visible;mso-wrap-style:square;v-text-anchor:top" coordsize="4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k98wwAAANwAAAAPAAAAZHJzL2Rvd25yZXYueG1sRI9Bi8Iw&#10;FITvgv8hvIW92VRZxO0aRQVZD17U9f5onm1t89I2WVv/vREEj8PMfMPMl72pxI1aV1hWMI5iEMSp&#10;1QVnCv5O29EMhPPIGivLpOBODpaL4WCOibYdH+h29JkIEHYJKsi9rxMpXZqTQRfZmjh4F9sa9EG2&#10;mdQtdgFuKjmJ46k0WHBYyLGmTU5pefw3Csrm3Pyuy2tjLnrfr66umxTnTKnPj371A8JT79/hV3un&#10;FXx9j+F5JhwBuXgAAAD//wMAUEsBAi0AFAAGAAgAAAAhANvh9svuAAAAhQEAABMAAAAAAAAAAAAA&#10;AAAAAAAAAFtDb250ZW50X1R5cGVzXS54bWxQSwECLQAUAAYACAAAACEAWvQsW78AAAAVAQAACwAA&#10;AAAAAAAAAAAAAAAfAQAAX3JlbHMvLnJlbHNQSwECLQAUAAYACAAAACEAa2ZPfMMAAADcAAAADwAA&#10;AAAAAAAAAAAAAAAHAgAAZHJzL2Rvd25yZXYueG1sUEsFBgAAAAADAAMAtwAAAPcCAAAAAA==&#10;" path="m3361,-12428r-39,m2959,-12428r-44,e" filled="f" strokecolor="#009ee3" strokeweight=".86572mm">
                  <v:path arrowok="t" o:connecttype="custom" o:connectlocs="3361,0;3322,0;2959,0;2915,0" o:connectangles="0,0,0,0"/>
                </v:shape>
                <v:shape id="Picture 312" o:spid="_x0000_s1031" type="#_x0000_t75" style="position:absolute;left:2794;top:-51;width:241;height: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l5xxgAAANwAAAAPAAAAZHJzL2Rvd25yZXYueG1sRI9Pa8JA&#10;FMTvhX6H5QleRDeGYDR1E4rYPwcvTT3o7ZF9TYLZtyG7avrtu4VCj8PM/IbZFqPpxI0G11pWsFxE&#10;IIgrq1uuFRw/X+ZrEM4ja+wsk4JvclDkjw9bzLS98wfdSl+LAGGXoYLG+z6T0lUNGXQL2xMH78sO&#10;Bn2QQy31gPcAN52Mo2glDbYcFhrsaddQdSmvRoGNd+2rOczSMUnSt70rV6fZGZWaTsbnJxCeRv8f&#10;/mu/awXJJobfM+EIyPwHAAD//wMAUEsBAi0AFAAGAAgAAAAhANvh9svuAAAAhQEAABMAAAAAAAAA&#10;AAAAAAAAAAAAAFtDb250ZW50X1R5cGVzXS54bWxQSwECLQAUAAYACAAAACEAWvQsW78AAAAVAQAA&#10;CwAAAAAAAAAAAAAAAAAfAQAAX3JlbHMvLnJlbHNQSwECLQAUAAYACAAAACEACJpeccYAAADcAAAA&#10;DwAAAAAAAAAAAAAAAAAHAgAAZHJzL2Rvd25yZXYueG1sUEsFBgAAAAADAAMAtwAAAPoCAAAAAA==&#10;">
                  <v:imagedata r:id="rId126" o:title=""/>
                </v:shape>
                <w10:wrap anchorx="page"/>
              </v:group>
            </w:pict>
          </mc:Fallback>
        </mc:AlternateContent>
      </w:r>
      <w:r w:rsidR="00F02959" w:rsidRPr="00F02959">
        <w:rPr>
          <w:rFonts w:ascii="Trebuchet MS"/>
          <w:b/>
          <w:color w:val="00A0E1"/>
          <w:w w:val="85"/>
          <w:sz w:val="24"/>
          <w:szCs w:val="24"/>
        </w:rPr>
        <w:t>Integridade</w:t>
      </w:r>
    </w:p>
    <w:p w:rsidR="00C02F13" w:rsidRDefault="00605B5E">
      <w:pPr>
        <w:pStyle w:val="Corpodetexto"/>
        <w:rPr>
          <w:rFonts w:ascii="Trebuchet MS"/>
          <w:b/>
          <w:sz w:val="20"/>
        </w:rPr>
      </w:pPr>
      <w:r>
        <w:br w:type="column"/>
      </w:r>
    </w:p>
    <w:p w:rsidR="00C02F13" w:rsidRDefault="00C02F13">
      <w:pPr>
        <w:pStyle w:val="Corpodetexto"/>
        <w:rPr>
          <w:rFonts w:ascii="Trebuchet MS"/>
          <w:b/>
          <w:sz w:val="20"/>
        </w:rPr>
      </w:pPr>
    </w:p>
    <w:p w:rsidR="00C02F13" w:rsidRPr="00F02959" w:rsidRDefault="00F02959">
      <w:pPr>
        <w:pStyle w:val="Corpodetexto"/>
        <w:spacing w:before="169"/>
        <w:ind w:left="847"/>
        <w:rPr>
          <w:sz w:val="12"/>
          <w:szCs w:val="12"/>
        </w:rPr>
      </w:pPr>
      <w:r w:rsidRPr="00F02959">
        <w:rPr>
          <w:w w:val="85"/>
          <w:sz w:val="12"/>
          <w:szCs w:val="12"/>
        </w:rPr>
        <w:t>Pontuação média</w:t>
      </w:r>
    </w:p>
    <w:p w:rsidR="00C02F13" w:rsidRDefault="00605B5E">
      <w:pPr>
        <w:spacing w:before="117"/>
        <w:ind w:left="322"/>
        <w:rPr>
          <w:b/>
          <w:sz w:val="73"/>
        </w:rPr>
      </w:pPr>
      <w:r>
        <w:br w:type="column"/>
      </w:r>
      <w:r>
        <w:rPr>
          <w:b/>
          <w:color w:val="00A0E1"/>
          <w:w w:val="95"/>
          <w:sz w:val="73"/>
        </w:rPr>
        <w:t>33%</w:t>
      </w:r>
    </w:p>
    <w:p w:rsidR="00C02F13" w:rsidRDefault="00C02F13">
      <w:pPr>
        <w:rPr>
          <w:sz w:val="73"/>
        </w:rPr>
        <w:sectPr w:rsidR="00C02F13">
          <w:type w:val="continuous"/>
          <w:pgSz w:w="11910" w:h="16840"/>
          <w:pgMar w:top="1020" w:right="0" w:bottom="280" w:left="400" w:header="720" w:footer="720" w:gutter="0"/>
          <w:cols w:num="3" w:space="720" w:equalWidth="0">
            <w:col w:w="2051" w:space="4904"/>
            <w:col w:w="1796" w:space="39"/>
            <w:col w:w="2720"/>
          </w:cols>
        </w:sectPr>
      </w:pPr>
    </w:p>
    <w:p w:rsidR="00C02F13" w:rsidRDefault="00C02F13">
      <w:pPr>
        <w:pStyle w:val="Corpodetexto"/>
        <w:spacing w:before="10"/>
        <w:rPr>
          <w:b/>
          <w:sz w:val="6"/>
        </w:rPr>
      </w:pPr>
    </w:p>
    <w:p w:rsidR="00C02F13" w:rsidRDefault="003C678F">
      <w:pPr>
        <w:pStyle w:val="Corpodetexto"/>
        <w:spacing w:line="20" w:lineRule="exact"/>
        <w:ind w:left="847"/>
        <w:rPr>
          <w:sz w:val="2"/>
        </w:rPr>
      </w:pPr>
      <w:r>
        <w:rPr>
          <w:noProof/>
          <w:sz w:val="2"/>
        </w:rPr>
        <mc:AlternateContent>
          <mc:Choice Requires="wpg">
            <w:drawing>
              <wp:inline distT="0" distB="0" distL="0" distR="0">
                <wp:extent cx="6042025" cy="12700"/>
                <wp:effectExtent l="10795" t="0" r="14605" b="6350"/>
                <wp:docPr id="483" name="Group 3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2025" cy="12700"/>
                          <a:chOff x="0" y="0"/>
                          <a:chExt cx="9515" cy="20"/>
                        </a:xfrm>
                      </wpg:grpSpPr>
                      <wps:wsp>
                        <wps:cNvPr id="484" name="Line 310"/>
                        <wps:cNvCnPr>
                          <a:cxnSpLocks noChangeShapeType="1"/>
                        </wps:cNvCnPr>
                        <wps:spPr bwMode="auto">
                          <a:xfrm>
                            <a:off x="40" y="10"/>
                            <a:ext cx="9454"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485" name="Line 309"/>
                        <wps:cNvCnPr>
                          <a:cxnSpLocks noChangeShapeType="1"/>
                        </wps:cNvCnPr>
                        <wps:spPr bwMode="auto">
                          <a:xfrm>
                            <a:off x="0" y="10"/>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6" name="Line 308"/>
                        <wps:cNvCnPr>
                          <a:cxnSpLocks noChangeShapeType="1"/>
                        </wps:cNvCnPr>
                        <wps:spPr bwMode="auto">
                          <a:xfrm>
                            <a:off x="9514" y="10"/>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5BD560C" id="Group 307" o:spid="_x0000_s1026" style="width:475.75pt;height:1pt;mso-position-horizontal-relative:char;mso-position-vertical-relative:line" coordsize="95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fO6ywIAAP8KAAAOAAAAZHJzL2Uyb0RvYy54bWzsVl1P2zAUfZ+0/2DlveSjaWkj0mlqWl7Y&#10;hgT7Aa7tJNYS27JN02raf9+1kxYoSJuYhjYJHoI/r8895/jWFx92bYO2TBsuRR7EZ1GAmCCSclHl&#10;wdfb9WgWIGOxoLiRguXBnpngw+L9u4tOZSyRtWwo0wiCCJN1Kg9qa1UWhobUrMXmTComYLKUusUW&#10;uroKqcYdRG+bMImiadhJTZWWhBkDo0U/GSx8/LJkxH4pS8MsavIAsFn/1f67cd9wcYGzSmNVczLA&#10;wC9A0WIu4NBjqAJbjO40fxKq5URLI0t7RmQbyrLkhPkcIJs4OsnmUss75XOpsq5SR5qA2hOeXhyW&#10;fN5ea8RpHqSzcYAEbkEkfy4aR+eOnk5VGay61OpGXes+R2heSfLNwHR4Ou/6Vb8YbbpPkkJAfGel&#10;p2dX6taFgMTRzquwP6rAdhYRGJxGaRIlkwARmIuT82hQidQg5ZNdpF4N++aTeNiU+B0hzvrjPMQB&#10;kssHnGbuyTR/RuZNjRXzGhlH05HM9EDmFRcMjWMPyZ0Ni5aiJ5LsxEAkEnJZY1ExH+52r4C02LEP&#10;2B9scR0DKvyS2BS87tgbqDtQO08ngMvx+pghnClt7CWTLXKNPGgAtBcMb6+MdTjulzj9hFzzpoFx&#10;nDUCdQedXN/IhlM36zu62iwbjbbY3T//57M6WeYOLbCp+3VU2v5egv0F9YfUDNPV0LaYN30bQDXC&#10;HQP5Acyh1d+77/NovpqtZukoTaarURoVxejjepmOpuv4fFKMi+WyiH+4HOM0qzmlTDjQhxoQp79n&#10;i6Ea9bf3WAWO9ISPo3seAezhvwftJXaq9t7cSLq/1gfpwamvZlm4Pf397y0bzZ0Kj/yHs79n2ecd&#10;C6P/ul294d8MO9Sq1zTs9MSws1c1LPzeQDF9psq+efZ/LLL+lQCvLF+bhxehe8Y97HuP379bFz8B&#10;AAD//wMAUEsDBBQABgAIAAAAIQATO74d2wAAAAMBAAAPAAAAZHJzL2Rvd25yZXYueG1sTI9Ba8JA&#10;EIXvhf6HZQq91U0sKTZmIyLakxSqQvE2ZsckmJ0N2TWJ/77bXupl4PEe732TLUbTiJ46V1tWEE8i&#10;EMSF1TWXCg77zcsMhPPIGhvLpOBGDhb540OGqbYDf1G/86UIJexSVFB536ZSuqIig25iW+LgnW1n&#10;0AfZlVJ3OIRy08hpFL1JgzWHhQpbWlVUXHZXo+BjwGH5Gq/77eW8uh33yef3Nialnp/G5RyEp9H/&#10;h+EXP6BDHphO9sraiUZBeMT/3eC9J3EC4qRgGoHMM3nPnv8AAAD//wMAUEsBAi0AFAAGAAgAAAAh&#10;ALaDOJL+AAAA4QEAABMAAAAAAAAAAAAAAAAAAAAAAFtDb250ZW50X1R5cGVzXS54bWxQSwECLQAU&#10;AAYACAAAACEAOP0h/9YAAACUAQAACwAAAAAAAAAAAAAAAAAvAQAAX3JlbHMvLnJlbHNQSwECLQAU&#10;AAYACAAAACEAMzHzussCAAD/CgAADgAAAAAAAAAAAAAAAAAuAgAAZHJzL2Uyb0RvYy54bWxQSwEC&#10;LQAUAAYACAAAACEAEzu+HdsAAAADAQAADwAAAAAAAAAAAAAAAAAlBQAAZHJzL2Rvd25yZXYueG1s&#10;UEsFBgAAAAAEAAQA8wAAAC0GAAAAAA==&#10;">
                <v:line id="Line 310" o:spid="_x0000_s1027" style="position:absolute;visibility:visible;mso-wrap-style:square" from="40,10" to="949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6v+xQAAANwAAAAPAAAAZHJzL2Rvd25yZXYueG1sRI/dasJA&#10;FITvC77DcgTv6saSSoyuYgWhpVTxB68P2WMSzJ4Nu2tM375bKPRymJlvmMWqN43oyPnasoLJOAFB&#10;XFhdc6ngfNo+ZyB8QNbYWCYF3+RhtRw8LTDX9sEH6o6hFBHCPkcFVQhtLqUvKjLox7Yljt7VOoMh&#10;SldK7fAR4aaRL0kylQZrjgsVtrSpqLgd70bB7GMmJ2n3ln2mrphedl8dX1/3So2G/XoOIlAf/sN/&#10;7XetIM1S+D0Tj4Bc/gAAAP//AwBQSwECLQAUAAYACAAAACEA2+H2y+4AAACFAQAAEwAAAAAAAAAA&#10;AAAAAAAAAAAAW0NvbnRlbnRfVHlwZXNdLnhtbFBLAQItABQABgAIAAAAIQBa9CxbvwAAABUBAAAL&#10;AAAAAAAAAAAAAAAAAB8BAABfcmVscy8ucmVsc1BLAQItABQABgAIAAAAIQDod6v+xQAAANwAAAAP&#10;AAAAAAAAAAAAAAAAAAcCAABkcnMvZG93bnJldi54bWxQSwUGAAAAAAMAAwC3AAAA+QIAAAAA&#10;" strokeweight="1pt">
                  <v:stroke dashstyle="dot"/>
                </v:line>
                <v:line id="Line 309" o:spid="_x0000_s1028" style="position:absolute;visibility:visible;mso-wrap-style:square" from="0,10" to="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qUhxQAAANwAAAAPAAAAZHJzL2Rvd25yZXYueG1sRI/RagIx&#10;FETfC/5DuELfatbSFl2NIraFig/S1Q+4bq6b1c3NkqS69euNUOjjMDNnmOm8s404kw+1YwXDQQaC&#10;uHS65krBbvv5NAIRIrLGxjEp+KUA81nvYYq5dhf+pnMRK5EgHHJUYGJscylDachiGLiWOHkH5y3G&#10;JH0ltcdLgttGPmfZm7RYc1ow2NLSUHkqfqyCld+vT8NrZeSeV/6j2byPgz0q9djvFhMQkbr4H/5r&#10;f2kFL6NXuJ9JR0DObgAAAP//AwBQSwECLQAUAAYACAAAACEA2+H2y+4AAACFAQAAEwAAAAAAAAAA&#10;AAAAAAAAAAAAW0NvbnRlbnRfVHlwZXNdLnhtbFBLAQItABQABgAIAAAAIQBa9CxbvwAAABUBAAAL&#10;AAAAAAAAAAAAAAAAAB8BAABfcmVscy8ucmVsc1BLAQItABQABgAIAAAAIQDwCqUhxQAAANwAAAAP&#10;AAAAAAAAAAAAAAAAAAcCAABkcnMvZG93bnJldi54bWxQSwUGAAAAAAMAAwC3AAAA+QIAAAAA&#10;" strokeweight="1pt"/>
                <v:line id="Line 308" o:spid="_x0000_s1029" style="position:absolute;visibility:visible;mso-wrap-style:square" from="9514,10" to="951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2DtWxAAAANwAAAAPAAAAZHJzL2Rvd25yZXYueG1sRI/RagIx&#10;FETfhf5DuIW+aVYpYlejlNpCxQfR+gHXzXWzurlZklRXv94Igo/DzJxhJrPW1uJEPlSOFfR7GQji&#10;wumKSwXbv5/uCESIyBprx6TgQgFm05fOBHPtzrym0yaWIkE45KjAxNjkUobCkMXQcw1x8vbOW4xJ&#10;+lJqj+cEt7UcZNlQWqw4LRhs6MtQcdz8WwULv1se+9fSyB0v/He9mn8Ee1Dq7bX9HIOI1MZn+NH+&#10;1QreR0O4n0lHQE5vAAAA//8DAFBLAQItABQABgAIAAAAIQDb4fbL7gAAAIUBAAATAAAAAAAAAAAA&#10;AAAAAAAAAABbQ29udGVudF9UeXBlc10ueG1sUEsBAi0AFAAGAAgAAAAhAFr0LFu/AAAAFQEAAAsA&#10;AAAAAAAAAAAAAAAAHwEAAF9yZWxzLy5yZWxzUEsBAi0AFAAGAAgAAAAhAADYO1bEAAAA3AAAAA8A&#10;AAAAAAAAAAAAAAAABwIAAGRycy9kb3ducmV2LnhtbFBLBQYAAAAAAwADALcAAAD4AgAAAAA=&#10;" strokeweight="1pt"/>
                <w10:anchorlock/>
              </v:group>
            </w:pict>
          </mc:Fallback>
        </mc:AlternateContent>
      </w:r>
    </w:p>
    <w:p w:rsidR="00C02F13" w:rsidRDefault="00C02F13">
      <w:pPr>
        <w:pStyle w:val="Corpodetexto"/>
        <w:spacing w:before="8"/>
        <w:rPr>
          <w:b/>
          <w:sz w:val="21"/>
        </w:rPr>
      </w:pPr>
    </w:p>
    <w:p w:rsidR="009F1F84" w:rsidRDefault="009F1F84" w:rsidP="009F1F84">
      <w:pPr>
        <w:pStyle w:val="Corpodetexto"/>
        <w:spacing w:before="3"/>
        <w:ind w:left="720"/>
      </w:pPr>
      <w:r>
        <w:t>Nem os lobistas nem os funcionários públicos estão sujeitos a regras éticas claras e exigíveis em relação à atividade de lobby, o que é particularmente preocupante, dado os baixos níveis de transparência. Embora a maioria dos países tenha introduzido um código de conduta do setor público, vários países ainda faltam um semelhante para os legisladores. Os códigos de conduta que estão em vigor são freqüentemente incompletos e não fornecem orientação comportamental suficiente sobre como lidar com o lobby de terceiros. Problemas particulares estão presentes em torno de conflitos de interesse</w:t>
      </w:r>
    </w:p>
    <w:p w:rsidR="00C02F13" w:rsidRDefault="009F1F84" w:rsidP="009F1F84">
      <w:pPr>
        <w:pStyle w:val="Corpodetexto"/>
        <w:spacing w:before="3"/>
        <w:ind w:left="720"/>
        <w:rPr>
          <w:sz w:val="21"/>
        </w:rPr>
      </w:pPr>
      <w:r>
        <w:t>gestão, incluindo a divulgação periódica de interesses. Embora a maioria dos estados tenha alguns regulamentos de portas giratórias que exigem um período de "arrefecimento" antes que os antigos funcionários públicos possam pressionar seus ex-colegas, apenas um país, a Eslovênia, instituiu um para os legisladores e, mesmo neste caso, não é aplicado corretamente na prática. Nenhum dos 19 países avaliados foi encontrado para ter um monitoramento efetivo e aplicação das disposições da porta giratória.</w:t>
      </w:r>
    </w:p>
    <w:p w:rsidR="009F1F84" w:rsidRDefault="009F1F84">
      <w:pPr>
        <w:pStyle w:val="Corpodetexto"/>
        <w:spacing w:line="290" w:lineRule="auto"/>
        <w:ind w:left="2515" w:right="2531"/>
      </w:pPr>
    </w:p>
    <w:p w:rsidR="009F1F84" w:rsidRDefault="009F1F84" w:rsidP="009F1F84">
      <w:pPr>
        <w:pStyle w:val="Corpodetexto"/>
        <w:spacing w:before="10"/>
        <w:ind w:left="720"/>
      </w:pPr>
      <w:r>
        <w:t>Em termos de orientação ética fundamental para os lobistas, apenas um país (Áustria) tem um código de conduta obrigatório e, nos termos do Regulamento da Lei de Lobbying (2015) recentemente aprovado pela Irlanda, um regulador está autorizado a emitir o mesmo; alguns outros têm provisões voluntárias. Um achado positivo é que, na maioria dos países, há iniciativas voluntárias e tentativas de auto-regulação das atividades de lobby, incluindo a promoção de códigos de conduta. No entanto, na maioria dos casos, estas são limitadas a associações profissionais particulares, que constituem apenas uma fração</w:t>
      </w:r>
    </w:p>
    <w:p w:rsidR="00C02F13" w:rsidRDefault="009F1F84" w:rsidP="009F1F84">
      <w:pPr>
        <w:pStyle w:val="Corpodetexto"/>
        <w:spacing w:before="10"/>
        <w:ind w:left="720"/>
        <w:rPr>
          <w:sz w:val="9"/>
        </w:rPr>
      </w:pPr>
      <w:r>
        <w:t>daqueles que procuram influenciar a tomada de decisão pública. Os códigos também são geralmente voluntários e muitas vezes com detalhes insuficientes e mecanismos de reclamação fracos.</w:t>
      </w:r>
    </w:p>
    <w:p w:rsidR="00C02F13" w:rsidRDefault="00C02F13">
      <w:pPr>
        <w:rPr>
          <w:sz w:val="9"/>
        </w:rPr>
        <w:sectPr w:rsidR="00C02F13">
          <w:type w:val="continuous"/>
          <w:pgSz w:w="11910" w:h="16840"/>
          <w:pgMar w:top="1020" w:right="0" w:bottom="280" w:left="400" w:header="720" w:footer="720" w:gutter="0"/>
          <w:cols w:space="720"/>
        </w:sectPr>
      </w:pPr>
    </w:p>
    <w:p w:rsidR="00C02F13" w:rsidRDefault="00C02F13">
      <w:pPr>
        <w:pStyle w:val="Corpodetexto"/>
        <w:spacing w:before="11"/>
        <w:rPr>
          <w:sz w:val="41"/>
        </w:rPr>
      </w:pPr>
    </w:p>
    <w:p w:rsidR="00C02F13" w:rsidRPr="009F1F84" w:rsidRDefault="003C678F">
      <w:pPr>
        <w:ind w:left="847"/>
        <w:rPr>
          <w:rFonts w:ascii="Trebuchet MS"/>
          <w:b/>
          <w:sz w:val="28"/>
          <w:szCs w:val="28"/>
        </w:rPr>
      </w:pPr>
      <w:r w:rsidRPr="009F1F84">
        <w:rPr>
          <w:noProof/>
          <w:sz w:val="28"/>
          <w:szCs w:val="28"/>
        </w:rPr>
        <mc:AlternateContent>
          <mc:Choice Requires="wpg">
            <w:drawing>
              <wp:anchor distT="0" distB="0" distL="114300" distR="114300" simplePos="0" relativeHeight="2848" behindDoc="0" locked="0" layoutInCell="1" allowOverlap="1">
                <wp:simplePos x="0" y="0"/>
                <wp:positionH relativeFrom="page">
                  <wp:posOffset>2555875</wp:posOffset>
                </wp:positionH>
                <wp:positionV relativeFrom="paragraph">
                  <wp:posOffset>-57785</wp:posOffset>
                </wp:positionV>
                <wp:extent cx="318135" cy="260985"/>
                <wp:effectExtent l="0" t="0" r="2540" b="0"/>
                <wp:wrapNone/>
                <wp:docPr id="480" name="Group 3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8135" cy="260985"/>
                          <a:chOff x="4025" y="-91"/>
                          <a:chExt cx="501" cy="411"/>
                        </a:xfrm>
                      </wpg:grpSpPr>
                      <pic:pic xmlns:pic="http://schemas.openxmlformats.org/drawingml/2006/picture">
                        <pic:nvPicPr>
                          <pic:cNvPr id="481" name="Picture 306"/>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4025" y="-91"/>
                            <a:ext cx="501" cy="4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82" name="Line 305"/>
                        <wps:cNvCnPr>
                          <a:cxnSpLocks noChangeShapeType="1"/>
                        </wps:cNvCnPr>
                        <wps:spPr bwMode="auto">
                          <a:xfrm>
                            <a:off x="4070" y="101"/>
                            <a:ext cx="419" cy="0"/>
                          </a:xfrm>
                          <a:prstGeom prst="line">
                            <a:avLst/>
                          </a:prstGeom>
                          <a:noFill/>
                          <a:ln w="24206">
                            <a:solidFill>
                              <a:srgbClr val="009EE3"/>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147C914" id="Group 304" o:spid="_x0000_s1026" style="position:absolute;margin-left:201.25pt;margin-top:-4.55pt;width:25.05pt;height:20.55pt;z-index:2848;mso-position-horizontal-relative:page" coordorigin="4025,-91" coordsize="501,41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vfeFOGAQAAO0KAAAOAAAAZHJzL2Uyb0RvYy54bWzMVttu4zYQfS/QfxD0&#10;rpiSZVsSYi8Syw4KpG3Q3X4ALdEWsRIpkPQlKPbfO0NKvsTeJth9qQHbvA5nzjnD4f2nQ1N7O6Y0&#10;l2Lqh3fE95goZMnFZur//WUZJL6nDRUlraVgU/+Vaf/T7Ndf7vdtxiJZybpkygMjQmf7dupXxrTZ&#10;YKCLijVU38mWCZhcS9VQA121GZSK7sF6Uw8iQsaDvVRlq2TBtIbR3E36M2t/vWaF+XO91sx49dQH&#10;34z9VfZ3hb+D2T3NNoq2FS86N+gPeNFQLuDQo6mcGuptFb8y1fBCSS3X5q6QzUCu17xgNgaIJiRv&#10;onlSctvaWDbZftMeYQJo3+D0w2aLP3YvyuPl1I8TwEfQBkiy53pDEiM8+3aTwaon1X5uX5SLEZrP&#10;sviqYXrwdh77G7fYW+1/lyUYpFsjLTyHtWrQBATuHSwLr0cW2MF4BQwOwyQcjnyvgKloTNJk5Fgq&#10;KqASd8UkgmmYDdKwn1p0m0ckdDvj0M4NaObOtH52fs3uW15k8O0QhdYVou8rD3aZrWJ+Z6T5kI2G&#10;qq/bNgDyW2r4itfcvFohAzzolNi98AJhxs45ORCWIwfm8VigZ4zB9+vcLopRWWo8IecVFRv2oFvI&#10;AshNMNAPKSX3FaOlxmEk8dKK7V54sqp5u+R1jdxhu4sZEumNEG/A5kSey2LbMGFc1ipWQ/hS6Iq3&#10;2vdUxpoVAxGq38rQCgXE8KwNHoeysJn0T5Q8EJJGj8F8ROZBTCaL4CGNJ8GELCYxiZNwHs6/4e4w&#10;zraaAQy0zlve+QqjV97eTJvugnEJaRPb21F7fSBS1qH+37oIQwgJ+qpV8ReADeugbRQzRYXNNSDX&#10;jcPi44SF+YQscqAhxd7Nmmv996nzXfWDLpQ2T0w2HjYAaHDTAk13EIQLrF+CLguJdNtAanExABG4&#10;kVsUpSRdJIskDuJovACK8jx4WM7jYLwMJ6N8mM/nedhTVPGyZAKP+XmGLOCy5mUvUq02q3mtHHNL&#10;+7FCB/hPywaolJMbPato7KS6NIxi8hilwXKcTIJ4GY+CdEKSgITpYzomcRrny8uQnrlgPx+St5/6&#10;6Qhuuv+OjdjPdWw0a7iB0lrzZuonx0U0w7xfiNJSayivXfsMCnT/BIUTvBN6r1CYxSZ8sTxA4db9&#10;hQC9jyUZlu1bJe9zRVsGIaPZ8+sv6q8/C+6Q2JrQLZoLV5eKg+jq0vGms+a+vLZQg9xFd7EFOx/M&#10;uAkUR6g4IZQXi1yfcXGYunpjnxIAVl/h+mTq8q0GUD+cb0h9FEdwwb/HfbpYDG9xj6fnVFdO/1by&#10;zm94UXTcf08H/9PsPl5IZ0p1ye4U2ivWKbVn1glpJcvXF4WXHI6DWm3Lvqnstu79h4+2875ddXql&#10;zv4FAAD//wMAUEsDBBQABgAIAAAAIQCqJg6+vAAAACEBAAAZAAAAZHJzL19yZWxzL2Uyb0RvYy54&#10;bWwucmVsc4SPQWrDMBBF94XcQcw+lp1FKMWyN6HgbUgOMEhjWcQaCUkt9e0jyCaBQJfzP/89ph//&#10;/Cp+KWUXWEHXtCCIdTCOrYLr5Xv/CSIXZINrYFKwUYZx2H30Z1qx1FFeXMyiUjgrWEqJX1JmvZDH&#10;3IRIXJs5JI+lnsnKiPqGluShbY8yPTNgeGGKyShIk+lAXLZYzf+zwzw7TaegfzxxeaOQzld3BWKy&#10;VBR4Mg4fYddEtiCHXr48NtwBAAD//wMAUEsDBBQABgAIAAAAIQCMO47x4QAAAAkBAAAPAAAAZHJz&#10;L2Rvd25yZXYueG1sTI9BS8NAEIXvgv9hGcFbu5u0KRqzKaWopyLYCuJtmkyT0OxsyG6T9N+7nuxx&#10;eB/vfZOtJ9OKgXrXWNYQzRUI4sKWDVcavg5vsycQziOX2FomDVdysM7v7zJMSzvyJw17X4lQwi5F&#10;DbX3XSqlK2oy6Oa2Iw7ZyfYGfTj7SpY9jqHctDJWaiUNNhwWauxoW1Nx3l+MhvcRx80ieh1259P2&#10;+nNIPr53EWn9+DBtXkB4mvw/DH/6QR3y4HS0Fy6daDUsVZwEVMPsOQIRgGUSr0AcNSxiBTLP5O0H&#10;+S8AAAD//wMAUEsDBAoAAAAAAAAAIQALkWAhGwoAABsKAAAUAAAAZHJzL21lZGlhL2ltYWdlMS5w&#10;bmeJUE5HDQoaCgAAAA1JSERSAAAAQgAAADcIBgAAALi7nJoAAAAGYktHRAD/AP8A/6C9p5MAAAAJ&#10;cEhZcwAADsQAAA7EAZUrDhsAAAm7SURBVGiB1Zp5cBPXHcff25VWsiRLsuUDgk3BYHM4gEGWOcam&#10;Q2AIEDC0SdNyFHBIU0KaAZur3DeUwzZMGkLTEAPlaGkyAZNwNYQJdgLYljEGwxgHQ/AB2JKsw5JW&#10;u6t9/aMDozzJh6SVSD9/Sd/33m9/+x29t/t+TxAhBDrCwfGy71uYMeUGRldhYNP1RkZrY1HkAKWo&#10;Nj2GqtDFiMvHxEm+76cU3e8wyP8J0JcRCCH4ca39nVV6y442BkV1FeS1BOlXB8aoFybIRY0hyTIM&#10;eBnRZHf3WvCd6eCFJter/gRSUdDy4aio92YlRRyHEHb8M/uZ8hMjLj+mx73+jfHz7vwKOmJ2kuxY&#10;UVZUjpiArCAZhgni2YcGO5c445LxVDAmAADAsXrH7PWV1s3BpxZeIEIIIITglP8Yzp5vck3y1Skz&#10;nip9pafkm3QNVREXQbTcMLLDyw2M7rOHzjesLFLi/UkI3Nemxo1Kj6EqQn8LwgARQqCozp7zVmnb&#10;p3ijUgyt+0aqF8/rLzvsa9432LnEt0rbPv262TUBb0tVi2r02fFaCQldoUpeSKCD5SMSTj5uNLn4&#10;aM8GFQUt+mnx2q4ejTxCxKKr5v1/q7X/EW/bm6Fasjg1cp/QSYcC4vJjehxuAgAAFGaoc7vzfkBA&#10;yOfrVEv7KsgHeNu/Hzp/I1SioYaoMLLpuJgVT5XM7y871N0gcjFh/3B01Hu4XmVi09w8IoNLMTyI&#10;Ko3MCFyc2Et60d93gXE9JJdFEHAcAqJnmp1D8ntWLmWQWnxXiGT95VIzPb6ozpFTZmAy6m1cUrSE&#10;MOliqPJpidIzOcnyIs/1i9AbWC0eQKuh9P5eVCqCdGqUuAbX9UbGK36osTC8au4V05EJFwxfH6t3&#10;zK6zcsluBMhWmo8920hPefeq+SPdmZbyahMz9NkYooV2x+GBkiLJ+kAS6BfpvaY8dfLxgcQKFJcb&#10;SSZeMFz8x33H7zvrd6uNHZJ1trXklokdAgAARIKc9Nof3DVzgwJJ4o6ZHYxriXKyIZBYgbK5yrq+&#10;zMBkdKevlUXKuSWmIyyPxISvaeBr3eiKdpZX1Fq4AbgeyDQLlGaH+6Vdt2wr/BlTZWLTjvzgmEto&#10;NWKvRM800NM4Hol8DeyIMw30NAQA9NTUFDQHOs0C4VwjPdlzsX5GXqqiQJ8dpy3KjMqRi6Adby9+&#10;5MwmdDFUOd5QZWLT8m/blnY3gVbaHbv4utnrxUmrofTh3In6Wpin95aezs9QLx2hoSrnJ8sP7Rup&#10;Xuw9jtUSWT0kJb7m8fob1s1XW1yju7o4zSHpH75r+3srzcfibXP6yY76cyPBYqD5GFwbFi2+6fl9&#10;aJS4Gu/TSrtjCTEB2f2j1YvwRoYHVNbZ1pINNyybWB6JfV1Yb2C02jNP9acf0dPxtsx4qnRuf9kR&#10;/24lOHrLyUe4dr7RNQkh9HzKXmimveosv1CIfnxej5h3xXT4yH3HXF8X6KMgH46Nl1xJj/np7vPK&#10;E9dYX3MygoTOm9PjhiWrxHVB3ZmfnKh3zJz1rek4ro/vKbk0M0l2osbMphbWtOfi7b/rG/HP50aY&#10;XHz0kFNPbjU7+JeCTagwQ5W7JDVyb7Bx/MXK8MrEk48bfJUGOqN4vCb7eWEmWkKYLk6MnRjMKg8B&#10;QGuHRW5dPFjxQnacSoqw7tGplvkz5rUE6VdTE6VfetUs21lesbzcsvtArX2hPwH7KsgHh7Oi52X1&#10;kJT4M05oEEJwzhXT0eP1zlld9e0XSd4vnRKX2UNGPvFZxQYAgAtN9Kt5ZeaCO2bO623REykJ6LdT&#10;5J9s16pWR4oJW4D5C4qbR+TeO+1L1lRatrncQOKrz5t9Ik7uH61epJGSRgA6KOc/AyEE79vc/f53&#10;rsGk642stp3lFSkq0b10DVWhi6HKR2jElXIx4fWS8nOg0c4lnKh3zrzeyox80M71jZYQpnQNVZHd&#10;W1o8Ok5y1bNvp0aEmhanO67GzKZ6aiSE7qx4qiTcRwIv1IhfXTJ8ceoRPQPXT4/XTM/uHVEczlyI&#10;rruEhsuP6XG+TAAAgGXllj2MG1HhzOeFGOHmEZlbZinsqL3OyiX/9W77n8KZ0wsxougHR85NEzus&#10;sz6bb1rXG2i3194hVITdCCvDK9dWWrZ21c/CINXGG9aNYUgJAPACjNhRbVvV3fLdgVr7Ql9Vr1AQ&#10;ViMe2rg+hXdsXpuecT0ll+/9Oj5FTICfHBy7ESCXlpnzw5FbWI1YWWHZib/pQQBQgU6Vl6wS170/&#10;SPEBPuZ8k2vS+Uba55mskITNiNKnrsyTD51v4vqCFPnBNA1VBQAAa4cpt2okhBHvk1dmLvC3dOgv&#10;YTGCR4jILTN7PS4jxdC2Zbhy3bPvURKibfNw5Xq8310LN8jX2aqQhMWIo/cdcyoM3keLq4dGbu8h&#10;I594au8MkH88WC26g/fdcMO6qc3FB/Xfjc4IuRF2lpev0lt24HofBflwyWDv4o2IgFy+Tu1VODa6&#10;eM2Wm9Z1uC4UITdi123bCl9Vr13pqhVSEaR9jZmUID0/OUF6Dtc/uNP+/j0LmxKKPENqRIOdS9x9&#10;q305rmfGU6Vv9In4rLOx+TrVUhICt6fGISBaXm7ZLXSeAITYiFUV1h1ON4rA9cIMdW5X2+xBavHd&#10;dwfKP8L14gY6+1IzPV7IPAEIoRHXW10jj9U7ZuP63H6yI939b9XGNOVGNQXNuJ5XZikQ+n8XITEC&#10;IQRzr3vvLmUi6NiuVa3ubhyNlDRuSFNuwvXqNnbowTr7gmDz9CQkRvzrgfO3V1sZr1OylUMid/aS&#10;k03+xFo0ULE/WSnyOh9ZV2ndYmV4v8r2nSG4EU4ORayssOzE9QQZ2bjsZcUef+NRJGTydSqvx2kL&#10;zcdtq7atCTRPHMGNKKix5T2yu3vj+l/SVX+WiQhHIDGnJkq/HN9TcgnX99bYltTbuKRAYuIIasRj&#10;h7vnjmrbKlwfGUtdn5kUcSLQuBBCVJChyiMg4D11hgfUinLLrkDjeiKoEWsqLdvsHJLjemGGKpeA&#10;kPc1prsMjaaq306Rf4Lrn//ofP3KE9fYYGIDIKARlUZmxKE6x3xcn5kUcQI/QwiUzcOV6yPF0OsQ&#10;KbfMXMgjFNS9CFLORwjBcecNl7994vol3nZ9atxIX8f1gbLrtm2FrxPtosyonPnJ8kOBxhXEiBtG&#10;ZviI4pbKoAMFwdAocfXNGfGdFoQ7Q5CpkRYtrhoVS10TIlagLBoo3x/MeEGMgBCiwgyV1881XLwc&#10;Jbq9IEV+MJgYgi2Wo+Ik14J5RAZDgU6dJyIgF0wMQc8+H7VzvVO/eFpDu5FUsKBdMDlBeq54Qkx2&#10;sHH+C/s/Cb8ICOZyAAAAAElFTkSuQmCCUEsBAi0AFAAGAAgAAAAhALGCZ7YKAQAAEwIAABMAAAAA&#10;AAAAAAAAAAAAAAAAAFtDb250ZW50X1R5cGVzXS54bWxQSwECLQAUAAYACAAAACEAOP0h/9YAAACU&#10;AQAACwAAAAAAAAAAAAAAAAA7AQAAX3JlbHMvLnJlbHNQSwECLQAUAAYACAAAACEAr33hThgEAADt&#10;CgAADgAAAAAAAAAAAAAAAAA6AgAAZHJzL2Uyb0RvYy54bWxQSwECLQAUAAYACAAAACEAqiYOvrwA&#10;AAAhAQAAGQAAAAAAAAAAAAAAAAB+BgAAZHJzL19yZWxzL2Uyb0RvYy54bWwucmVsc1BLAQItABQA&#10;BgAIAAAAIQCMO47x4QAAAAkBAAAPAAAAAAAAAAAAAAAAAHEHAABkcnMvZG93bnJldi54bWxQSwEC&#10;LQAKAAAAAAAAACEAC5FgIRsKAAAbCgAAFAAAAAAAAAAAAAAAAAB/CAAAZHJzL21lZGlhL2ltYWdl&#10;MS5wbmdQSwUGAAAAAAYABgB8AQAAzBIAAAAA&#10;">
                <v:shape id="Picture 306" o:spid="_x0000_s1027" type="#_x0000_t75" style="position:absolute;left:4025;top:-91;width:501;height:4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kHQxAAAANwAAAAPAAAAZHJzL2Rvd25yZXYueG1sRI9Ba8JA&#10;FITvQv/D8gredDc2iKSuUkotejR66e01+5qkzb5Ns6uJ/94VBI/DzHzDLNeDbcSZOl871pBMFQji&#10;wpmaSw3Hw2ayAOEDssHGMWm4kIf16mm0xMy4nvd0zkMpIoR9hhqqENpMSl9UZNFPXUscvR/XWQxR&#10;dqU0HfYRbhs5U2ouLdYcFyps6b2i4i8/WQ1fzX/yLdP812xePndpWqsP1Sutx8/D2yuIQEN4hO/t&#10;rdGQLhK4nYlHQK6uAAAA//8DAFBLAQItABQABgAIAAAAIQDb4fbL7gAAAIUBAAATAAAAAAAAAAAA&#10;AAAAAAAAAABbQ29udGVudF9UeXBlc10ueG1sUEsBAi0AFAAGAAgAAAAhAFr0LFu/AAAAFQEAAAsA&#10;AAAAAAAAAAAAAAAAHwEAAF9yZWxzLy5yZWxzUEsBAi0AFAAGAAgAAAAhAMK+QdDEAAAA3AAAAA8A&#10;AAAAAAAAAAAAAAAABwIAAGRycy9kb3ducmV2LnhtbFBLBQYAAAAAAwADALcAAAD4AgAAAAA=&#10;">
                  <v:imagedata r:id="rId128" o:title=""/>
                </v:shape>
                <v:line id="Line 305" o:spid="_x0000_s1028" style="position:absolute;visibility:visible;mso-wrap-style:square" from="4070,101" to="4489,1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xFLxAAAANwAAAAPAAAAZHJzL2Rvd25yZXYueG1sRI9Ba4NA&#10;FITvgf6H5RV6i2tNKWKzCVIoeCkhKvT6cF9U6r617lbNv88GCj0OM/MNsz+uZhAzTa63rOA5ikEQ&#10;N1b33Cqoq49tCsJ5ZI2DZVJwJQfHw8Nmj5m2C59pLn0rAoRdhgo678dMStd0ZNBFdiQO3sVOBn2Q&#10;Uyv1hEuAm0EmcfwqDfYcFjoc6b2j5rv8NQp+Tkn+WdS7Lzdf7ZxLXV3KXaXU0+Oav4HwtPr/8F+7&#10;0Ape0gTuZ8IRkIcbAAAA//8DAFBLAQItABQABgAIAAAAIQDb4fbL7gAAAIUBAAATAAAAAAAAAAAA&#10;AAAAAAAAAABbQ29udGVudF9UeXBlc10ueG1sUEsBAi0AFAAGAAgAAAAhAFr0LFu/AAAAFQEAAAsA&#10;AAAAAAAAAAAAAAAAHwEAAF9yZWxzLy5yZWxzUEsBAi0AFAAGAAgAAAAhANvfEUvEAAAA3AAAAA8A&#10;AAAAAAAAAAAAAAAABwIAAGRycy9kb3ducmV2LnhtbFBLBQYAAAAAAwADALcAAAD4AgAAAAA=&#10;" strokecolor="#009ee3" strokeweight=".67239mm"/>
                <w10:wrap anchorx="page"/>
              </v:group>
            </w:pict>
          </mc:Fallback>
        </mc:AlternateContent>
      </w:r>
      <w:r w:rsidR="009F1F84" w:rsidRPr="009F1F84">
        <w:rPr>
          <w:rFonts w:ascii="Trebuchet MS"/>
          <w:b/>
          <w:color w:val="00A0E1"/>
          <w:w w:val="90"/>
          <w:sz w:val="28"/>
          <w:szCs w:val="28"/>
        </w:rPr>
        <w:t>Igualdade de Acessos</w:t>
      </w:r>
    </w:p>
    <w:p w:rsidR="00C02F13" w:rsidRDefault="00605B5E">
      <w:pPr>
        <w:pStyle w:val="Corpodetexto"/>
        <w:rPr>
          <w:rFonts w:ascii="Trebuchet MS"/>
          <w:b/>
          <w:sz w:val="20"/>
        </w:rPr>
      </w:pPr>
      <w:r>
        <w:br w:type="column"/>
      </w:r>
    </w:p>
    <w:p w:rsidR="00C02F13" w:rsidRDefault="00C02F13">
      <w:pPr>
        <w:pStyle w:val="Corpodetexto"/>
        <w:rPr>
          <w:rFonts w:ascii="Trebuchet MS"/>
          <w:b/>
          <w:sz w:val="20"/>
        </w:rPr>
      </w:pPr>
    </w:p>
    <w:p w:rsidR="00C02F13" w:rsidRPr="009F1F84" w:rsidRDefault="009F1F84">
      <w:pPr>
        <w:pStyle w:val="Corpodetexto"/>
        <w:spacing w:before="168"/>
        <w:ind w:left="847"/>
        <w:rPr>
          <w:sz w:val="12"/>
          <w:szCs w:val="12"/>
        </w:rPr>
      </w:pPr>
      <w:r w:rsidRPr="009F1F84">
        <w:rPr>
          <w:w w:val="85"/>
          <w:sz w:val="12"/>
          <w:szCs w:val="12"/>
        </w:rPr>
        <w:t>Pontuação média</w:t>
      </w:r>
    </w:p>
    <w:p w:rsidR="00C02F13" w:rsidRDefault="00605B5E">
      <w:pPr>
        <w:spacing w:before="117"/>
        <w:ind w:left="322"/>
        <w:rPr>
          <w:b/>
          <w:sz w:val="73"/>
        </w:rPr>
      </w:pPr>
      <w:r>
        <w:br w:type="column"/>
      </w:r>
      <w:r>
        <w:rPr>
          <w:b/>
          <w:color w:val="00A0E1"/>
          <w:w w:val="95"/>
          <w:sz w:val="73"/>
        </w:rPr>
        <w:t>33%</w:t>
      </w:r>
    </w:p>
    <w:p w:rsidR="00C02F13" w:rsidRDefault="00C02F13">
      <w:pPr>
        <w:rPr>
          <w:sz w:val="73"/>
        </w:rPr>
        <w:sectPr w:rsidR="00C02F13">
          <w:type w:val="continuous"/>
          <w:pgSz w:w="11910" w:h="16840"/>
          <w:pgMar w:top="1020" w:right="0" w:bottom="280" w:left="400" w:header="720" w:footer="720" w:gutter="0"/>
          <w:cols w:num="3" w:space="720" w:equalWidth="0">
            <w:col w:w="3421" w:space="3533"/>
            <w:col w:w="1796" w:space="40"/>
            <w:col w:w="2720"/>
          </w:cols>
        </w:sectPr>
      </w:pPr>
    </w:p>
    <w:p w:rsidR="00C02F13" w:rsidRDefault="00C02F13">
      <w:pPr>
        <w:pStyle w:val="Corpodetexto"/>
        <w:spacing w:before="3"/>
        <w:rPr>
          <w:b/>
          <w:sz w:val="8"/>
        </w:rPr>
      </w:pPr>
    </w:p>
    <w:p w:rsidR="00C02F13" w:rsidRDefault="003C678F">
      <w:pPr>
        <w:pStyle w:val="Corpodetexto"/>
        <w:spacing w:line="20" w:lineRule="exact"/>
        <w:ind w:left="847"/>
        <w:rPr>
          <w:sz w:val="2"/>
        </w:rPr>
      </w:pPr>
      <w:r>
        <w:rPr>
          <w:noProof/>
          <w:sz w:val="2"/>
        </w:rPr>
        <mc:AlternateContent>
          <mc:Choice Requires="wpg">
            <w:drawing>
              <wp:inline distT="0" distB="0" distL="0" distR="0">
                <wp:extent cx="6042025" cy="12700"/>
                <wp:effectExtent l="10795" t="8890" r="14605" b="6985"/>
                <wp:docPr id="476" name="Group 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2025" cy="12700"/>
                          <a:chOff x="0" y="0"/>
                          <a:chExt cx="9515" cy="20"/>
                        </a:xfrm>
                      </wpg:grpSpPr>
                      <wps:wsp>
                        <wps:cNvPr id="477" name="Line 303"/>
                        <wps:cNvCnPr>
                          <a:cxnSpLocks noChangeShapeType="1"/>
                        </wps:cNvCnPr>
                        <wps:spPr bwMode="auto">
                          <a:xfrm>
                            <a:off x="40" y="10"/>
                            <a:ext cx="9454"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478" name="Line 302"/>
                        <wps:cNvCnPr>
                          <a:cxnSpLocks noChangeShapeType="1"/>
                        </wps:cNvCnPr>
                        <wps:spPr bwMode="auto">
                          <a:xfrm>
                            <a:off x="0" y="10"/>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9" name="Line 301"/>
                        <wps:cNvCnPr>
                          <a:cxnSpLocks noChangeShapeType="1"/>
                        </wps:cNvCnPr>
                        <wps:spPr bwMode="auto">
                          <a:xfrm>
                            <a:off x="9514" y="10"/>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08873DA" id="Group 300" o:spid="_x0000_s1026" style="width:475.75pt;height:1pt;mso-position-horizontal-relative:char;mso-position-vertical-relative:line" coordsize="951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MFzgIAAP8KAAAOAAAAZHJzL2Uyb0RvYy54bWzsVttOGzEQfa/Uf7D2PeyFTUJWbFCVTXih&#10;BQn6AY7tvai7tmWbbKKq/96xvQkQkFpRFbUSeXB8nTlz5njW5xfbrkUbpnQjeB7EJ1GAGCeCNrzK&#10;g693q9FZgLTBnOJWcJYHO6aDi/nHD+e9zFgiatFSphAY4TrrZR7UxsgsDDWpWYf1iZCMw2IpVIcN&#10;DFUVUoV7sN61YRJFk7AXikolCNMaZgu/GMyd/bJkxFyXpWYGtXkA2IxrlWvXtg3n5zirFJZ1QwYY&#10;+BUoOtxwcHowVWCD0b1qnpnqGqKEFqU5IaILRVk2hLkYIJo4OormUol76WKpsr6SB5qA2iOeXm2W&#10;fNncKNTQPEinkwBx3EGSnF90Gjl6elllsOtSyVt5o3yM0L0S5JsG9sLjdTuu/Ga07j8LCgbxvRGO&#10;nm2pOmsCAkdbl4XdIQtsaxCByUmUJlEyDhCBtTiZehg4IzWk8tkpUi+Hc7NxPBxKHPAQZ96dgzhA&#10;ssIApekHMvWfkXlbY8lcjrSl6UDmdE/mVcMZcHlqpWZ9w6YF90SSLR+IRFwsaswr5szd7SSQFtsT&#10;gP3RETvQkIVfEpuC1i17g8D31M7Scep5fcoQzqTS5pKJDtlOHrQA2iUMb660sTgettj8cbFq2hbm&#10;cdZy1O/zZMdatA21q26gqvWiVWiD7f1zPxfV0TbrtMC69vuoMP5egvw5dU5qhuly6BvctL4PoFpu&#10;3UB8AHPo+Xv3fRbNlmfLs3SUJpPlKI2KYvRptUhHk1U8HRenxWJRxD9sjHGa1Q2ljFvQ+xoQp78n&#10;i6Ea+dt7qAIHesKn1h2PAHb/70C7FNusen2sBd3dqH3qQalvJlko1f7+D5JNbBae6A8u4V+T7MuK&#10;hVlbBv5luTrBvwt2qFVvKdjZkWBdxXwzwcL3BorpC1X2XbP/Y5F1rwR4ZbnaPLwI7TPu8dhp/OHd&#10;Ov8JAAD//wMAUEsDBBQABgAIAAAAIQATO74d2wAAAAMBAAAPAAAAZHJzL2Rvd25yZXYueG1sTI9B&#10;a8JAEIXvhf6HZQq91U0sKTZmIyLakxSqQvE2ZsckmJ0N2TWJ/77bXupl4PEe732TLUbTiJ46V1tW&#10;EE8iEMSF1TWXCg77zcsMhPPIGhvLpOBGDhb540OGqbYDf1G/86UIJexSVFB536ZSuqIig25iW+Lg&#10;nW1n0AfZlVJ3OIRy08hpFL1JgzWHhQpbWlVUXHZXo+BjwGH5Gq/77eW8uh33yef3Nialnp/G5RyE&#10;p9H/h+EXP6BDHphO9sraiUZBeMT/3eC9J3EC4qRgGoHMM3nPnv8AAAD//wMAUEsBAi0AFAAGAAgA&#10;AAAhALaDOJL+AAAA4QEAABMAAAAAAAAAAAAAAAAAAAAAAFtDb250ZW50X1R5cGVzXS54bWxQSwEC&#10;LQAUAAYACAAAACEAOP0h/9YAAACUAQAACwAAAAAAAAAAAAAAAAAvAQAAX3JlbHMvLnJlbHNQSwEC&#10;LQAUAAYACAAAACEA7TfjBc4CAAD/CgAADgAAAAAAAAAAAAAAAAAuAgAAZHJzL2Uyb0RvYy54bWxQ&#10;SwECLQAUAAYACAAAACEAEzu+HdsAAAADAQAADwAAAAAAAAAAAAAAAAAoBQAAZHJzL2Rvd25yZXYu&#10;eG1sUEsFBgAAAAAEAAQA8wAAADAGAAAAAA==&#10;">
                <v:line id="Line 303" o:spid="_x0000_s1027" style="position:absolute;visibility:visible;mso-wrap-style:square" from="40,10" to="949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EWuxgAAANwAAAAPAAAAZHJzL2Rvd25yZXYueG1sRI/dasJA&#10;FITvC77DcgTvmo0l9Sd1FSsUWkRLVXp9yB6TYPZs2N3G9O27BcHLYWa+YRar3jSiI+drywrGSQqC&#10;uLC65lLB6fj2OAPhA7LGxjIp+CUPq+XgYYG5tlf+ou4QShEh7HNUUIXQ5lL6oiKDPrEtcfTO1hkM&#10;UbpSaofXCDeNfErTiTRYc1yosKVNRcXl8GMUzD/mcpx1r7Nt5orJ937X8fn5U6nRsF+/gAjUh3v4&#10;1n7XCrLpFP7PxCMgl38AAAD//wMAUEsBAi0AFAAGAAgAAAAhANvh9svuAAAAhQEAABMAAAAAAAAA&#10;AAAAAAAAAAAAAFtDb250ZW50X1R5cGVzXS54bWxQSwECLQAUAAYACAAAACEAWvQsW78AAAAVAQAA&#10;CwAAAAAAAAAAAAAAAAAfAQAAX3JlbHMvLnJlbHNQSwECLQAUAAYACAAAACEALXBFrsYAAADcAAAA&#10;DwAAAAAAAAAAAAAAAAAHAgAAZHJzL2Rvd25yZXYueG1sUEsFBgAAAAADAAMAtwAAAPoCAAAAAA==&#10;" strokeweight="1pt">
                  <v:stroke dashstyle="dot"/>
                </v:line>
                <v:line id="Line 302" o:spid="_x0000_s1028" style="position:absolute;visibility:visible;mso-wrap-style:square" from="0,10" to="0,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nqYwQAAANwAAAAPAAAAZHJzL2Rvd25yZXYueG1sRE/NagIx&#10;EL4XfIcwgreatRStq1HEVlA8SNUHGDfjZnUzWZKoa5++ORR6/Pj+p/PW1uJOPlSOFQz6GQjiwumK&#10;SwXHw+r1A0SIyBprx6TgSQHms87LFHPtHvxN930sRQrhkKMCE2OTSxkKQxZD3zXEiTs7bzEm6Eup&#10;PT5SuK3lW5YNpcWKU4PBhpaGiuv+ZhVs/Gl7HfyURp5447/q3ec42ItSvW67mICI1MZ/8Z97rRW8&#10;j9LadCYdATn7BQAA//8DAFBLAQItABQABgAIAAAAIQDb4fbL7gAAAIUBAAATAAAAAAAAAAAAAAAA&#10;AAAAAABbQ29udGVudF9UeXBlc10ueG1sUEsBAi0AFAAGAAgAAAAhAFr0LFu/AAAAFQEAAAsAAAAA&#10;AAAAAAAAAAAAHwEAAF9yZWxzLy5yZWxzUEsBAi0AFAAGAAgAAAAhACveepjBAAAA3AAAAA8AAAAA&#10;AAAAAAAAAAAABwIAAGRycy9kb3ducmV2LnhtbFBLBQYAAAAAAwADALcAAAD1AgAAAAA=&#10;" strokeweight="1pt"/>
                <v:line id="Line 301" o:spid="_x0000_s1029" style="position:absolute;visibility:visible;mso-wrap-style:square" from="9514,10" to="951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t8DxAAAANwAAAAPAAAAZHJzL2Rvd25yZXYueG1sRI/RagIx&#10;FETfhf5DuIW+adZSal2NUqpCpQ9S9QOum+tm6+ZmSaKufn0jCD4OM3OGGU9bW4sT+VA5VtDvZSCI&#10;C6crLhVsN4vuB4gQkTXWjknBhQJMJ0+dMebanfmXTutYigThkKMCE2OTSxkKQxZDzzXEyds7bzEm&#10;6UupPZ4T3NbyNcvepcWK04LBhr4MFYf10SpY+t3PoX8tjdzx0s/r1WwY7J9SL8/t5whEpDY+wvf2&#10;t1bwNhjC7Uw6AnLyDwAA//8DAFBLAQItABQABgAIAAAAIQDb4fbL7gAAAIUBAAATAAAAAAAAAAAA&#10;AAAAAAAAAABbQ29udGVudF9UeXBlc10ueG1sUEsBAi0AFAAGAAgAAAAhAFr0LFu/AAAAFQEAAAsA&#10;AAAAAAAAAAAAAAAAHwEAAF9yZWxzLy5yZWxzUEsBAi0AFAAGAAgAAAAhAESS3wPEAAAA3AAAAA8A&#10;AAAAAAAAAAAAAAAABwIAAGRycy9kb3ducmV2LnhtbFBLBQYAAAAAAwADALcAAAD4AgAAAAA=&#10;" strokeweight="1pt"/>
                <w10:anchorlock/>
              </v:group>
            </w:pict>
          </mc:Fallback>
        </mc:AlternateContent>
      </w:r>
    </w:p>
    <w:p w:rsidR="00C02F13" w:rsidRDefault="00C02F13">
      <w:pPr>
        <w:pStyle w:val="Corpodetexto"/>
        <w:spacing w:before="3"/>
        <w:rPr>
          <w:b/>
          <w:sz w:val="20"/>
        </w:rPr>
      </w:pPr>
    </w:p>
    <w:p w:rsidR="009F1F84" w:rsidRPr="009F1F84" w:rsidRDefault="009F1F84" w:rsidP="009F1F84">
      <w:pPr>
        <w:spacing w:line="290" w:lineRule="auto"/>
        <w:ind w:firstLine="720"/>
        <w:rPr>
          <w:sz w:val="18"/>
          <w:szCs w:val="18"/>
        </w:rPr>
      </w:pPr>
      <w:r w:rsidRPr="009F1F84">
        <w:rPr>
          <w:sz w:val="18"/>
          <w:szCs w:val="18"/>
        </w:rPr>
        <w:t>A participação pública é inadequadamente protegida, e certos grupos são capazes</w:t>
      </w:r>
    </w:p>
    <w:p w:rsidR="00C02F13" w:rsidRDefault="009F1F84" w:rsidP="009F1F84">
      <w:pPr>
        <w:spacing w:line="290" w:lineRule="auto"/>
        <w:ind w:left="720"/>
        <w:sectPr w:rsidR="00C02F13">
          <w:type w:val="continuous"/>
          <w:pgSz w:w="11910" w:h="16840"/>
          <w:pgMar w:top="1020" w:right="0" w:bottom="280" w:left="400" w:header="720" w:footer="720" w:gutter="0"/>
          <w:cols w:space="720"/>
        </w:sectPr>
      </w:pPr>
      <w:r w:rsidRPr="009F1F84">
        <w:rPr>
          <w:sz w:val="18"/>
          <w:szCs w:val="18"/>
        </w:rPr>
        <w:t>para desfrutar do acesso privilegiado à tomada de decisão pública. Embora existam diversos mecanismos de consulta pública na maioria dos países, a implementação</w:t>
      </w:r>
      <w:r>
        <w:rPr>
          <w:sz w:val="18"/>
          <w:szCs w:val="18"/>
        </w:rPr>
        <w:t xml:space="preserve"> </w:t>
      </w:r>
      <w:r w:rsidRPr="009F1F84">
        <w:rPr>
          <w:sz w:val="18"/>
          <w:szCs w:val="18"/>
        </w:rPr>
        <w:t>geralmente é inconsistente em todo o governo e, em nenhum caso, há requisitos abrangentes para fornecer explicações detalhadas sobre quais pontos de vista foram levados em consideração e por quê. Outra preocupação importante é o lobby do interior através de grupos especializados e consultivos convocados pelo setor público. Apenas um país (Portugal) tem um requisito legal para se esforçar para uma composição equilibrada desses órgãos e, na maioria dos países, suas operações permanecem opacas para o mundo exterior.</w:t>
      </w:r>
    </w:p>
    <w:p w:rsidR="00C02F13" w:rsidRDefault="009F1F84">
      <w:pPr>
        <w:spacing w:before="88"/>
        <w:ind w:left="128"/>
        <w:rPr>
          <w:sz w:val="16"/>
        </w:rPr>
      </w:pPr>
      <w:r>
        <w:rPr>
          <w:w w:val="90"/>
          <w:sz w:val="16"/>
        </w:rPr>
        <w:lastRenderedPageBreak/>
        <w:t>PRINCIPAIS CONCLUSÕES</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7"/>
        <w:rPr>
          <w:sz w:val="20"/>
        </w:rPr>
      </w:pPr>
    </w:p>
    <w:p w:rsidR="00C02F13" w:rsidRDefault="00C02F13">
      <w:pPr>
        <w:rPr>
          <w:sz w:val="20"/>
        </w:rPr>
        <w:sectPr w:rsidR="00C02F13">
          <w:headerReference w:type="even" r:id="rId129"/>
          <w:footerReference w:type="even" r:id="rId130"/>
          <w:footerReference w:type="default" r:id="rId131"/>
          <w:pgSz w:w="11910" w:h="16840"/>
          <w:pgMar w:top="440" w:right="0" w:bottom="600" w:left="400" w:header="0" w:footer="402" w:gutter="0"/>
          <w:pgNumType w:start="10"/>
          <w:cols w:space="720"/>
        </w:sectPr>
      </w:pPr>
    </w:p>
    <w:p w:rsidR="009F1F84" w:rsidRDefault="009F1F84" w:rsidP="009F1F84">
      <w:pPr>
        <w:pStyle w:val="Corpodetexto"/>
        <w:spacing w:before="1"/>
      </w:pPr>
      <w:r>
        <w:t>O status quo de um alto risco de influência indevida na tomada de decisão pública, aliado a uma regulamentação inadequada</w:t>
      </w:r>
    </w:p>
    <w:p w:rsidR="00C02F13" w:rsidRDefault="009F1F84" w:rsidP="009F1F84">
      <w:pPr>
        <w:pStyle w:val="Corpodetexto"/>
        <w:spacing w:before="1"/>
      </w:pPr>
      <w:r>
        <w:t>e supervisão, levou a um sério impacto no bem público, bem como na reputação de todas as partes. As entrevistas de especialistas e os estudos de caso descritos neste relatório e os estudos nacionais subjacentes demonstram o alto custo da abordagem atual, incluindo o seu contributo para casos de degradação ambiental, colapso financeiro, abuso de direitos humanos e ameaça de segurança pública, entre outros. Também manchou a reputação de todos os lobistas e grupos de lobby, bem como funcionários públicos e instituições públicas que desejam realizar suas operações de forma aberta e ética. Os níveis de confiança pública são baixos e dado que grande parte da atividade de lobby permanece abaixo do radar, a verdadeira escala dos problemas provavelmente será muito maior.</w:t>
      </w:r>
    </w:p>
    <w:p w:rsidR="009F1F84" w:rsidRDefault="009F1F84" w:rsidP="009F1F84">
      <w:pPr>
        <w:pStyle w:val="Corpodetexto"/>
        <w:spacing w:before="1"/>
        <w:rPr>
          <w:sz w:val="21"/>
        </w:rPr>
      </w:pPr>
    </w:p>
    <w:p w:rsidR="00C02F13" w:rsidRDefault="009F1F84">
      <w:pPr>
        <w:pStyle w:val="Corpodetexto"/>
      </w:pPr>
      <w:r w:rsidRPr="009F1F84">
        <w:t>Apesar das graves deficiências nos quadros regulamentares em toda a UE, há indicações de impulso positivo para a reforma. Um número cada vez maior de países, incluindo a Estónia, a França, a Itália e a Lituânia, entre outros, sinalizam a vontade de abordar a questão, com propostas em vários estágios de desenvolvimento. Por todas as suas deficiências, a lei irlandesa de lobby recentemente adotada levanta a barreira em termos de qualidade da regulamentação na Europa. Há também uma série de outras práticas promissoras em toda a Europa, com alguns</w:t>
      </w:r>
    </w:p>
    <w:p w:rsidR="00C02F13" w:rsidRDefault="00C02F13">
      <w:pPr>
        <w:pStyle w:val="Corpodetexto"/>
        <w:spacing w:before="4"/>
        <w:rPr>
          <w:sz w:val="22"/>
        </w:rPr>
      </w:pPr>
    </w:p>
    <w:p w:rsidR="00C02F13" w:rsidRDefault="009F1F84">
      <w:pPr>
        <w:ind w:left="736"/>
        <w:rPr>
          <w:rFonts w:ascii="Trebuchet MS"/>
          <w:b/>
          <w:sz w:val="48"/>
        </w:rPr>
      </w:pPr>
      <w:r>
        <w:rPr>
          <w:rFonts w:ascii="Trebuchet MS"/>
          <w:b/>
          <w:w w:val="90"/>
          <w:sz w:val="48"/>
        </w:rPr>
        <w:t>PRINCIPAIS RECOMENDA</w:t>
      </w:r>
      <w:r>
        <w:rPr>
          <w:rFonts w:ascii="Trebuchet MS"/>
          <w:b/>
          <w:w w:val="90"/>
          <w:sz w:val="48"/>
        </w:rPr>
        <w:t>ÇÕ</w:t>
      </w:r>
      <w:r>
        <w:rPr>
          <w:rFonts w:ascii="Trebuchet MS"/>
          <w:b/>
          <w:w w:val="90"/>
          <w:sz w:val="48"/>
        </w:rPr>
        <w:t>ES</w:t>
      </w:r>
    </w:p>
    <w:p w:rsidR="009F1F84" w:rsidRDefault="00605B5E" w:rsidP="009F1F84">
      <w:pPr>
        <w:pStyle w:val="Corpodetexto"/>
        <w:spacing w:before="78" w:line="290" w:lineRule="auto"/>
        <w:ind w:left="15" w:right="1341"/>
        <w:jc w:val="both"/>
      </w:pPr>
      <w:r>
        <w:br w:type="column"/>
      </w:r>
      <w:r w:rsidR="009F1F84">
        <w:t>incluído neste relatório. Um número crescente de lobistas e empresas profissionais estão comprometendo-se a padrões éticos mais elevados em suas interações com o governo e são, de fato, favoráveis às reformas, reconhecendo o imperativo moral, mas também os benefícios para a reputação e a necessidade de condições equitativas. Também houve alguns desenvolvimentos promissores em Bruxelas, e em curso</w:t>
      </w:r>
    </w:p>
    <w:p w:rsidR="00C02F13" w:rsidRDefault="009F1F84" w:rsidP="009F1F84">
      <w:pPr>
        <w:pStyle w:val="Corpodetexto"/>
        <w:spacing w:before="78" w:line="290" w:lineRule="auto"/>
        <w:ind w:left="15" w:right="1341"/>
        <w:jc w:val="both"/>
      </w:pPr>
      <w:r>
        <w:t>Trabalhar em um instrumento jurídico internacional sobre lobby sob os auspícios do Conselho da Europa.</w:t>
      </w:r>
    </w:p>
    <w:p w:rsidR="009F1F84" w:rsidRDefault="009F1F84" w:rsidP="009F1F84">
      <w:pPr>
        <w:pStyle w:val="Corpodetexto"/>
        <w:spacing w:before="78" w:line="290" w:lineRule="auto"/>
        <w:ind w:left="15" w:right="1341"/>
        <w:jc w:val="both"/>
        <w:rPr>
          <w:sz w:val="21"/>
        </w:rPr>
      </w:pPr>
    </w:p>
    <w:p w:rsidR="009F1F84" w:rsidRPr="009F1F84" w:rsidRDefault="009F1F84" w:rsidP="009F1F84">
      <w:pPr>
        <w:spacing w:line="290" w:lineRule="auto"/>
        <w:rPr>
          <w:sz w:val="18"/>
          <w:szCs w:val="18"/>
        </w:rPr>
      </w:pPr>
      <w:r w:rsidRPr="009F1F84">
        <w:rPr>
          <w:sz w:val="18"/>
          <w:szCs w:val="18"/>
        </w:rPr>
        <w:t>Esta trajetória geral é encorajadora e aplaudida. No entanto, para que estes esforços sejam verdadeiramente eficazes, uma abordagem muito mais holística para abordar o problema é essencial. Infelizmente, muitos dos esforços realizados até à data têm um alcance muito limitado e não levam em conta um quadro mais amplo de transparência, integridade e igualdade de acesso no lobby (bem como o quadro regulamentar mais amplo).</w:t>
      </w:r>
    </w:p>
    <w:p w:rsidR="009F1F84" w:rsidRPr="009F1F84" w:rsidRDefault="009F1F84" w:rsidP="009F1F84">
      <w:pPr>
        <w:spacing w:line="290" w:lineRule="auto"/>
        <w:rPr>
          <w:sz w:val="18"/>
          <w:szCs w:val="18"/>
        </w:rPr>
      </w:pPr>
    </w:p>
    <w:p w:rsidR="00C02F13" w:rsidRDefault="009F1F84" w:rsidP="009F1F84">
      <w:pPr>
        <w:spacing w:line="290" w:lineRule="auto"/>
        <w:sectPr w:rsidR="00C02F13">
          <w:type w:val="continuous"/>
          <w:pgSz w:w="11910" w:h="16840"/>
          <w:pgMar w:top="1020" w:right="0" w:bottom="280" w:left="400" w:header="720" w:footer="720" w:gutter="0"/>
          <w:cols w:num="2" w:space="720" w:equalWidth="0">
            <w:col w:w="5566" w:space="40"/>
            <w:col w:w="5904"/>
          </w:cols>
        </w:sectPr>
      </w:pPr>
      <w:r w:rsidRPr="009F1F84">
        <w:rPr>
          <w:sz w:val="18"/>
          <w:szCs w:val="18"/>
        </w:rPr>
        <w:t>Do mesmo modo, é necessário um senso de urgência, liderança e compromisso político para garantir que tais medidas não se paralisem em seu estágio deliberativo (como foi freqüentemente o caso no passado), mas são adotadas e, de forma mais crítica, aplicadas. Só então as políticas públicas podem servir de novo ao bem público, os cidadãos podem recuperar sua confiança no governo e o termo "lobbying" pode ser associado a democracia participativa e não a corrupção.</w:t>
      </w:r>
    </w:p>
    <w:p w:rsidR="00C02F13" w:rsidRDefault="00C02F13">
      <w:pPr>
        <w:pStyle w:val="Corpodetexto"/>
        <w:spacing w:after="1"/>
        <w:rPr>
          <w:sz w:val="9"/>
        </w:rPr>
      </w:pPr>
    </w:p>
    <w:p w:rsidR="00C02F13" w:rsidRDefault="003C678F">
      <w:pPr>
        <w:pStyle w:val="Corpodetexto"/>
        <w:spacing w:line="60" w:lineRule="exact"/>
        <w:ind w:left="706"/>
        <w:rPr>
          <w:sz w:val="6"/>
        </w:rPr>
      </w:pPr>
      <w:r>
        <w:rPr>
          <w:noProof/>
          <w:sz w:val="6"/>
        </w:rPr>
        <mc:AlternateContent>
          <mc:Choice Requires="wpg">
            <w:drawing>
              <wp:inline distT="0" distB="0" distL="0" distR="0">
                <wp:extent cx="531495" cy="38100"/>
                <wp:effectExtent l="26035" t="6985" r="23495" b="2540"/>
                <wp:docPr id="474" name="Group 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1495" cy="38100"/>
                          <a:chOff x="0" y="0"/>
                          <a:chExt cx="837" cy="60"/>
                        </a:xfrm>
                      </wpg:grpSpPr>
                      <wps:wsp>
                        <wps:cNvPr id="475" name="Line 299"/>
                        <wps:cNvCnPr>
                          <a:cxnSpLocks noChangeShapeType="1"/>
                        </wps:cNvCnPr>
                        <wps:spPr bwMode="auto">
                          <a:xfrm>
                            <a:off x="0" y="30"/>
                            <a:ext cx="837"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FA4BCD6" id="Group 298" o:spid="_x0000_s1026" style="width:41.85pt;height:3pt;mso-position-horizontal-relative:char;mso-position-vertical-relative:line" coordsize="8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rcrfwIAAJgFAAAOAAAAZHJzL2Uyb0RvYy54bWykVFFv2yAQfp+0/4B4T20nbppYdaopTvrS&#10;bZHa/QCCsY2GAQGNE0377zuw47bpS9XlgdyZu+O774O7vTu2Ah2YsVzJHCdXMUZMUlVyWef419N2&#10;ssDIOiJLIpRkOT4xi+9WX7/cdjpjU9UoUTKDoIi0Wadz3DinsyiytGEtsVdKMwmblTItceCaOioN&#10;6aB6K6JpHM+jTplSG0WZtfC16DfxKtSvKkbdz6qyzCGRY8DmwmrCuvdrtLolWW2IbjgdYJBPoGgJ&#10;l3DoWKogjqBnw9+Vajk1yqrKXVHVRqqqOGWhB+gmiS+6uTfqWYde6qyr9UgTUHvB06fL0h+HnUG8&#10;zHF6k2IkSQsihXPRdLnw9HS6ziDq3uhHvTN9j2A+KPrbwnZ0ue/9ug9G++67KqEgeXYq0HOsTOtL&#10;QOPoGFQ4jSqwo0MUPl7PknR5jRGFrdkiiQeRaANKvkuizWZIW8xu+px5SIhI1h8WAA6AfDdwz+wL&#10;lfb/qHxsiGZBIetJGqkE+D2VD1wyYHLZMxmC1rKnkR7lQCOSat0QWbNQ7umkgbLEZwD2VynesaDB&#10;B2mdDcSdeR0JessPybSx7p6pFnkjxwIgB7HI4cE6j+IlxGsn1ZYLAd9JJiTqziJ53yrBS78bHFPv&#10;18KgA/FvL/xCTxdh/tCC2KaPCxV8GMng8ssyWA0j5WawHeGitwGWkD4QGgSgg9W/uj/LeLlZbBbp&#10;JJ3ON5M0LorJt+06ncy3yc11MSvW6yL567tM0qzhZcmkh32eAEn6sWsxzKL+7Y4zYCQoels9MAlg&#10;z/8BdJDYq9rfzb0qTzvjSR9uarDC8w9pw6jy8+W1H6JeBurqHwAAAP//AwBQSwMEFAAGAAgAAAAh&#10;ADWIwabaAAAAAgEAAA8AAABkcnMvZG93bnJldi54bWxMj0FLw0AQhe+C/2EZwZvdxGItMZtSinoq&#10;gq0g3qbZaRKanQ3ZbZL+e0cvehl4vMd73+SrybVqoD40ng2kswQUceltw5WBj/3L3RJUiMgWW89k&#10;4EIBVsX1VY6Z9SO/07CLlZISDhkaqGPsMq1DWZPDMPMdsXhH3zuMIvtK2x5HKXetvk+ShXbYsCzU&#10;2NGmpvK0OzsDryOO63n6PGxPx83la//w9rlNyZjbm2n9BCrSFP/C8IMv6FAI08Gf2QbVGpBH4u8V&#10;bzl/BHUwsEhAF7n+j158AwAA//8DAFBLAQItABQABgAIAAAAIQC2gziS/gAAAOEBAAATAAAAAAAA&#10;AAAAAAAAAAAAAABbQ29udGVudF9UeXBlc10ueG1sUEsBAi0AFAAGAAgAAAAhADj9If/WAAAAlAEA&#10;AAsAAAAAAAAAAAAAAAAALwEAAF9yZWxzLy5yZWxzUEsBAi0AFAAGAAgAAAAhAAfatyt/AgAAmAUA&#10;AA4AAAAAAAAAAAAAAAAALgIAAGRycy9lMm9Eb2MueG1sUEsBAi0AFAAGAAgAAAAhADWIwabaAAAA&#10;AgEAAA8AAAAAAAAAAAAAAAAA2QQAAGRycy9kb3ducmV2LnhtbFBLBQYAAAAABAAEAPMAAADgBQAA&#10;AAA=&#10;">
                <v:line id="Line 299" o:spid="_x0000_s1027" style="position:absolute;visibility:visible;mso-wrap-style:square" from="0,30" to="83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1W+wwAAANwAAAAPAAAAZHJzL2Rvd25yZXYueG1sRI9BawIx&#10;FITvgv8hPKE3zWpbW7ZGUUHw4MVVpMdH8txd3LwsSdRtf30jFDwOM/MNM1t0thE38qF2rGA8ykAQ&#10;a2dqLhUcD5vhJ4gQkQ02jknBDwVYzPu9GebG3XlPtyKWIkE45KigirHNpQy6Ioth5Fri5J2dtxiT&#10;9KU0Hu8Jbhs5ybKptFhzWqiwpXVF+lJcrYJiq8/u99VfTt+rndYb9HusvVIvg275BSJSF5/h//bW&#10;KHj7eIfHmXQE5PwPAAD//wMAUEsBAi0AFAAGAAgAAAAhANvh9svuAAAAhQEAABMAAAAAAAAAAAAA&#10;AAAAAAAAAFtDb250ZW50X1R5cGVzXS54bWxQSwECLQAUAAYACAAAACEAWvQsW78AAAAVAQAACwAA&#10;AAAAAAAAAAAAAAAfAQAAX3JlbHMvLnJlbHNQSwECLQAUAAYACAAAACEA3J9VvsMAAADcAAAADwAA&#10;AAAAAAAAAAAAAAAHAgAAZHJzL2Rvd25yZXYueG1sUEsFBgAAAAADAAMAtwAAAPcCAAAAAA==&#10;" strokeweight="3pt"/>
                <w10:anchorlock/>
              </v:group>
            </w:pict>
          </mc:Fallback>
        </mc:AlternateContent>
      </w:r>
    </w:p>
    <w:p w:rsidR="00C02F13" w:rsidRDefault="00C02F13">
      <w:pPr>
        <w:pStyle w:val="Corpodetexto"/>
        <w:spacing w:before="3"/>
        <w:rPr>
          <w:sz w:val="6"/>
        </w:rPr>
      </w:pPr>
    </w:p>
    <w:p w:rsidR="009F1F84" w:rsidRDefault="009F1F84">
      <w:pPr>
        <w:pStyle w:val="Corpodetexto"/>
        <w:spacing w:before="5"/>
      </w:pPr>
      <w:r w:rsidRPr="009F1F84">
        <w:t>As seguintes são recomendações fundamentais para governos</w:t>
      </w:r>
    </w:p>
    <w:p w:rsidR="00C02F13" w:rsidRDefault="009F1F84">
      <w:pPr>
        <w:pStyle w:val="Corpodetexto"/>
        <w:spacing w:before="5"/>
      </w:pPr>
      <w:r w:rsidRPr="009F1F84">
        <w:t>e lobistas para promover o lobby ético e dissuadir a influência indevida: 6</w:t>
      </w:r>
    </w:p>
    <w:p w:rsidR="009F1F84" w:rsidRDefault="009F1F84">
      <w:pPr>
        <w:pStyle w:val="Corpodetexto"/>
        <w:spacing w:before="5"/>
        <w:rPr>
          <w:sz w:val="22"/>
        </w:rPr>
      </w:pPr>
    </w:p>
    <w:p w:rsidR="00C02F13" w:rsidRDefault="009F1F84">
      <w:pPr>
        <w:pStyle w:val="Corpodetexto"/>
        <w:spacing w:before="9"/>
        <w:rPr>
          <w:rFonts w:ascii="Trebuchet MS"/>
          <w:b/>
          <w:sz w:val="8"/>
        </w:rPr>
      </w:pPr>
      <w:r w:rsidRPr="009F1F84">
        <w:rPr>
          <w:rFonts w:ascii="Trebuchet MS"/>
          <w:b/>
          <w:w w:val="85"/>
          <w:sz w:val="32"/>
          <w:szCs w:val="22"/>
        </w:rPr>
        <w:t>Certifique-se de que as informa</w:t>
      </w:r>
      <w:r w:rsidRPr="009F1F84">
        <w:rPr>
          <w:rFonts w:ascii="Trebuchet MS"/>
          <w:b/>
          <w:w w:val="85"/>
          <w:sz w:val="32"/>
          <w:szCs w:val="22"/>
        </w:rPr>
        <w:t>çõ</w:t>
      </w:r>
      <w:r w:rsidRPr="009F1F84">
        <w:rPr>
          <w:rFonts w:ascii="Trebuchet MS"/>
          <w:b/>
          <w:w w:val="85"/>
          <w:sz w:val="32"/>
          <w:szCs w:val="22"/>
        </w:rPr>
        <w:t>es sobre atividades de lobby s</w:t>
      </w:r>
      <w:r w:rsidRPr="009F1F84">
        <w:rPr>
          <w:rFonts w:ascii="Trebuchet MS"/>
          <w:b/>
          <w:w w:val="85"/>
          <w:sz w:val="32"/>
          <w:szCs w:val="22"/>
        </w:rPr>
        <w:t>ã</w:t>
      </w:r>
      <w:r w:rsidRPr="009F1F84">
        <w:rPr>
          <w:rFonts w:ascii="Trebuchet MS"/>
          <w:b/>
          <w:w w:val="85"/>
          <w:sz w:val="32"/>
          <w:szCs w:val="22"/>
        </w:rPr>
        <w:t>o publicadas e tornadas facilmente acess</w:t>
      </w:r>
      <w:r w:rsidRPr="009F1F84">
        <w:rPr>
          <w:rFonts w:ascii="Trebuchet MS"/>
          <w:b/>
          <w:w w:val="85"/>
          <w:sz w:val="32"/>
          <w:szCs w:val="22"/>
        </w:rPr>
        <w:t>í</w:t>
      </w:r>
      <w:r w:rsidRPr="009F1F84">
        <w:rPr>
          <w:rFonts w:ascii="Trebuchet MS"/>
          <w:b/>
          <w:w w:val="85"/>
          <w:sz w:val="32"/>
          <w:szCs w:val="22"/>
        </w:rPr>
        <w:t>veis ao p</w:t>
      </w:r>
      <w:r w:rsidRPr="009F1F84">
        <w:rPr>
          <w:rFonts w:ascii="Trebuchet MS"/>
          <w:b/>
          <w:w w:val="85"/>
          <w:sz w:val="32"/>
          <w:szCs w:val="22"/>
        </w:rPr>
        <w:t>ú</w:t>
      </w:r>
      <w:r w:rsidRPr="009F1F84">
        <w:rPr>
          <w:rFonts w:ascii="Trebuchet MS"/>
          <w:b/>
          <w:w w:val="85"/>
          <w:sz w:val="32"/>
          <w:szCs w:val="22"/>
        </w:rPr>
        <w:t>blico.</w:t>
      </w:r>
    </w:p>
    <w:p w:rsidR="009F1F84" w:rsidRDefault="009F1F84">
      <w:pPr>
        <w:pStyle w:val="Corpodetexto"/>
        <w:spacing w:before="78" w:line="290" w:lineRule="auto"/>
        <w:ind w:left="2292" w:right="2924"/>
      </w:pPr>
    </w:p>
    <w:p w:rsidR="009F1F84" w:rsidRDefault="009F1F84">
      <w:pPr>
        <w:pStyle w:val="Corpodetexto"/>
        <w:spacing w:before="78" w:line="290" w:lineRule="auto"/>
        <w:ind w:left="2292" w:right="2924"/>
      </w:pPr>
    </w:p>
    <w:p w:rsidR="009F1F84" w:rsidRPr="009F1F84" w:rsidRDefault="009F1F84" w:rsidP="009F1F84">
      <w:pPr>
        <w:spacing w:line="290" w:lineRule="auto"/>
        <w:rPr>
          <w:noProof/>
          <w:sz w:val="18"/>
          <w:szCs w:val="18"/>
        </w:rPr>
      </w:pPr>
      <w:r w:rsidRPr="009F1F84">
        <w:rPr>
          <w:noProof/>
          <w:sz w:val="18"/>
          <w:szCs w:val="18"/>
        </w:rPr>
        <w:t>Assegurar que o regulamento de lobbying baseie-se em um conjunto de definições amplas que capturam todos os que se envolvem em atividades de lobby (incluindo lobistas-consultores, lobistas internos, empresas de assuntos públicos, ONGs, corporações, associações industriais / profissionais, sindicatos, think tanks, escritórios de advocacia , organizações religiosas, acadêmicos e empresários pró-bono de entidades incorporadas) e todos os principais objetivos de lobby.</w:t>
      </w:r>
    </w:p>
    <w:p w:rsidR="009F1F84" w:rsidRPr="009F1F84" w:rsidRDefault="009F1F84" w:rsidP="009F1F84">
      <w:pPr>
        <w:spacing w:line="290" w:lineRule="auto"/>
        <w:rPr>
          <w:noProof/>
          <w:sz w:val="18"/>
          <w:szCs w:val="18"/>
        </w:rPr>
      </w:pPr>
    </w:p>
    <w:p w:rsidR="009F1F84" w:rsidRPr="009F1F84" w:rsidRDefault="009F1F84" w:rsidP="009F1F84">
      <w:pPr>
        <w:spacing w:line="290" w:lineRule="auto"/>
        <w:rPr>
          <w:noProof/>
          <w:sz w:val="18"/>
          <w:szCs w:val="18"/>
        </w:rPr>
      </w:pPr>
      <w:r w:rsidRPr="009F1F84">
        <w:rPr>
          <w:noProof/>
          <w:sz w:val="18"/>
          <w:szCs w:val="18"/>
        </w:rPr>
        <w:t>Estabelecer e fortalecer os registros existentes de lobistas tornando-os obrigatórios, exigindo o registro atempado dos lobistas, registrando informações detalhadas sobre quem os lobistas representam, a quem eles visam, quais recursos, com que finalidade e usando quais evidências de apoio.7</w:t>
      </w:r>
    </w:p>
    <w:p w:rsidR="009F1F84" w:rsidRPr="009F1F84" w:rsidRDefault="009F1F84" w:rsidP="009F1F84">
      <w:pPr>
        <w:spacing w:line="290" w:lineRule="auto"/>
        <w:rPr>
          <w:noProof/>
          <w:sz w:val="18"/>
          <w:szCs w:val="18"/>
        </w:rPr>
      </w:pPr>
    </w:p>
    <w:p w:rsidR="00C02F13" w:rsidRDefault="009F1F84" w:rsidP="009F1F84">
      <w:pPr>
        <w:spacing w:line="290" w:lineRule="auto"/>
        <w:sectPr w:rsidR="00C02F13">
          <w:type w:val="continuous"/>
          <w:pgSz w:w="11910" w:h="16840"/>
          <w:pgMar w:top="1020" w:right="0" w:bottom="280" w:left="400" w:header="720" w:footer="720" w:gutter="0"/>
          <w:cols w:space="720"/>
        </w:sectPr>
      </w:pPr>
      <w:r w:rsidRPr="009F1F84">
        <w:rPr>
          <w:noProof/>
          <w:sz w:val="18"/>
          <w:szCs w:val="18"/>
        </w:rPr>
        <w:t>Assegure-se de que uma "pegada legislativa" seja criada para todas as propostas legislativas ou políticas para assegurar a total transparência dos processos de tomada de decisão. Isso incluiria acompanhamento e publicação de contatos externos e contatos entre lobistas e funcionários públicos.</w:t>
      </w:r>
    </w:p>
    <w:p w:rsidR="00C02F13" w:rsidRDefault="00C02F13">
      <w:pPr>
        <w:pStyle w:val="Corpodetexto"/>
        <w:spacing w:before="1"/>
        <w:rPr>
          <w:sz w:val="25"/>
        </w:rPr>
      </w:pPr>
    </w:p>
    <w:p w:rsidR="00450E39" w:rsidRDefault="00450E39" w:rsidP="00450E39">
      <w:pPr>
        <w:pStyle w:val="Corpodetexto"/>
        <w:spacing w:before="1"/>
        <w:ind w:firstLine="720"/>
      </w:pPr>
      <w:r>
        <w:t>Exigir que funcionários públicos e representantes publiquem informações sobre</w:t>
      </w:r>
    </w:p>
    <w:p w:rsidR="00450E39" w:rsidRDefault="00450E39" w:rsidP="00450E39">
      <w:pPr>
        <w:pStyle w:val="Corpodetexto"/>
        <w:spacing w:before="1"/>
        <w:ind w:firstLine="720"/>
      </w:pPr>
      <w:r>
        <w:t>suas reuniões e interações com lobistas, incluindo calendários, agendas e documentação recebida dos lobistas.</w:t>
      </w:r>
    </w:p>
    <w:p w:rsidR="00450E39" w:rsidRDefault="00450E39" w:rsidP="00450E39">
      <w:pPr>
        <w:pStyle w:val="Corpodetexto"/>
        <w:spacing w:before="1"/>
      </w:pPr>
    </w:p>
    <w:p w:rsidR="00450E39" w:rsidRDefault="00450E39" w:rsidP="00450E39">
      <w:pPr>
        <w:pStyle w:val="Corpodetexto"/>
        <w:spacing w:before="1"/>
        <w:ind w:left="720"/>
      </w:pPr>
      <w:r>
        <w:t>Todos aqueles que procuram influenciar a política pública (incluindo lobistas profissionais, empresas e organizações da sociedade civil) devem garantir que sejam proativamente transparentes sobre sua advocacia e lobby, incluindo a publicação de:</w:t>
      </w:r>
    </w:p>
    <w:p w:rsidR="00450E39" w:rsidRDefault="00450E39" w:rsidP="00450E39">
      <w:pPr>
        <w:pStyle w:val="Corpodetexto"/>
        <w:spacing w:before="1"/>
      </w:pPr>
    </w:p>
    <w:p w:rsidR="00450E39" w:rsidRDefault="00450E39" w:rsidP="00450E39">
      <w:pPr>
        <w:pStyle w:val="Corpodetexto"/>
        <w:spacing w:before="1"/>
        <w:ind w:firstLine="720"/>
      </w:pPr>
      <w:r>
        <w:t>Políticas, despesas e indivíduos que pressionam em nome da organização Contribuições políticas e envolvimento político.</w:t>
      </w:r>
    </w:p>
    <w:p w:rsidR="00450E39" w:rsidRDefault="00450E39" w:rsidP="00450E39">
      <w:pPr>
        <w:spacing w:before="134"/>
        <w:ind w:left="847"/>
      </w:pPr>
      <w:r>
        <w:t>Documentos de posição e documentação de apoio apresentada em apoio de esforços de lobby</w:t>
      </w:r>
    </w:p>
    <w:p w:rsidR="00450E39" w:rsidRDefault="00450E39" w:rsidP="00450E39">
      <w:pPr>
        <w:spacing w:before="134"/>
        <w:ind w:left="847"/>
      </w:pPr>
    </w:p>
    <w:p w:rsidR="00C02F13" w:rsidRDefault="003C678F" w:rsidP="00450E39">
      <w:pPr>
        <w:spacing w:before="134"/>
        <w:ind w:left="847"/>
        <w:rPr>
          <w:rFonts w:ascii="Trebuchet MS"/>
          <w:b/>
          <w:sz w:val="32"/>
        </w:rPr>
      </w:pPr>
      <w:r>
        <w:rPr>
          <w:noProof/>
        </w:rPr>
        <mc:AlternateContent>
          <mc:Choice Requires="wps">
            <w:drawing>
              <wp:anchor distT="0" distB="0" distL="0" distR="0" simplePos="0" relativeHeight="2920" behindDoc="0" locked="0" layoutInCell="1" allowOverlap="1">
                <wp:simplePos x="0" y="0"/>
                <wp:positionH relativeFrom="page">
                  <wp:posOffset>791845</wp:posOffset>
                </wp:positionH>
                <wp:positionV relativeFrom="paragraph">
                  <wp:posOffset>415925</wp:posOffset>
                </wp:positionV>
                <wp:extent cx="648335" cy="0"/>
                <wp:effectExtent l="39370" t="32385" r="36195" b="34290"/>
                <wp:wrapTopAndBottom/>
                <wp:docPr id="469" name="Lin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B8381F" id="Line 293" o:spid="_x0000_s1026" style="position:absolute;z-index:2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32.75pt" to="113.4pt,3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by9IQIAAEUEAAAOAAAAZHJzL2Uyb0RvYy54bWysU8GO2jAQvVfqP1i+QxIIFCLCakWgF9pF&#10;2u0HGNshVh3bsg0BVf33jh1AbHupql6ccWbmzZuZ58XTuZXoxK0TWpU4G6YYcUU1E+pQ4m9vm8EM&#10;I+eJYkRqxUt84Q4/LT9+WHSm4CPdaMm4RQCiXNGZEjfemyJJHG14S9xQG67AWWvbEg9Xe0iYJR2g&#10;tzIZpek06bRlxmrKnYO/Ve/Ey4hf15z6l7p23CNZYuDm42njuQ9nslyQ4mCJaQS90iD/wKIlQkHR&#10;O1RFPEFHK/6AagW12unaD6luE13XgvLYA3STpb9189oQw2MvMBxn7mNy/w+Wfj3tLBKsxPl0jpEi&#10;LSxpKxRHo/k4TKczroCgldrZ0B89q1ez1fS7Q0qvGqIOPLJ8uxhIzEJG8i4lXJyBGvvui2YQQ45e&#10;x1Gda9sGSBgCOseNXO4b4WePKPyc5rPxeIIRvbkSUtzyjHX+M9ctCkaJJZCOuOS0dT7wIMUtJJRR&#10;eiOkjPuWCnWAPZ6kacxwWgoWvCHO2cN+JS06kSCZ9Dld912B5zEsQFfENX1cdPVisvqoWCzTcMLW&#10;V9sTIXsbaEkVCkGPQPRq9WL5MU/n69l6lg/y0XQ9yNOqGjxvVvlgusk+TapxtVpV2c/AOcuLRjDG&#10;VaB9E26W/50wrk+ol9xduvcBJe/R4ySB7O0bScclh732CtlrdtnZ2/JBqzH4+q7CY3i8g/34+pe/&#10;AAAA//8DAFBLAwQUAAYACAAAACEALnwdWd0AAAAJAQAADwAAAGRycy9kb3ducmV2LnhtbEyPwU7D&#10;MBBE70j8g7VI3KjTiKYojVNVpXABDrR8gBtvk6j2OoqdNP17FnGA48w+zc4U68lZMWIfWk8K5rME&#10;BFLlTUu1gq/Dy8MTiBA1GW09oYIrBliXtzeFzo2/0CeO+1gLDqGQawVNjF0uZagadDrMfIfEt5Pv&#10;nY4s+1qaXl843FmZJkkmnW6JPzS6w22D1Xk/OAXJ7n2+2R229CGvz6+DHJfWnt6Uur+bNisQEaf4&#10;B8NPfa4OJXc6+oFMEJZ1+rhkVEG2WIBgIE0z3nL8NWRZyP8Lym8AAAD//wMAUEsBAi0AFAAGAAgA&#10;AAAhALaDOJL+AAAA4QEAABMAAAAAAAAAAAAAAAAAAAAAAFtDb250ZW50X1R5cGVzXS54bWxQSwEC&#10;LQAUAAYACAAAACEAOP0h/9YAAACUAQAACwAAAAAAAAAAAAAAAAAvAQAAX3JlbHMvLnJlbHNQSwEC&#10;LQAUAAYACAAAACEAZNm8vSECAABFBAAADgAAAAAAAAAAAAAAAAAuAgAAZHJzL2Uyb0RvYy54bWxQ&#10;SwECLQAUAAYACAAAACEALnwdWd0AAAAJAQAADwAAAAAAAAAAAAAAAAB7BAAAZHJzL2Rvd25yZXYu&#10;eG1sUEsFBgAAAAAEAAQA8wAAAIUFAAAAAA==&#10;" strokecolor="#00a0e1" strokeweight="5pt">
                <w10:wrap type="topAndBottom" anchorx="page"/>
              </v:line>
            </w:pict>
          </mc:Fallback>
        </mc:AlternateContent>
      </w:r>
      <w:r w:rsidR="00450E39">
        <w:rPr>
          <w:rFonts w:ascii="Trebuchet MS"/>
          <w:b/>
          <w:w w:val="95"/>
          <w:sz w:val="32"/>
        </w:rPr>
        <w:t xml:space="preserve">Criar um firewall </w:t>
      </w:r>
      <w:r w:rsidR="00450E39">
        <w:rPr>
          <w:rFonts w:ascii="Trebuchet MS"/>
          <w:b/>
          <w:w w:val="95"/>
          <w:sz w:val="32"/>
        </w:rPr>
        <w:t>é</w:t>
      </w:r>
      <w:r w:rsidR="00450E39">
        <w:rPr>
          <w:rFonts w:ascii="Trebuchet MS"/>
          <w:b/>
          <w:w w:val="95"/>
          <w:sz w:val="32"/>
        </w:rPr>
        <w:t>tico entre lobistas e o setor publico</w:t>
      </w:r>
      <w:r w:rsidR="00605B5E">
        <w:rPr>
          <w:rFonts w:ascii="Trebuchet MS"/>
          <w:b/>
          <w:w w:val="95"/>
          <w:sz w:val="32"/>
        </w:rPr>
        <w:t>.</w:t>
      </w:r>
    </w:p>
    <w:p w:rsidR="00450E39" w:rsidRDefault="00450E39" w:rsidP="00450E39">
      <w:pPr>
        <w:pStyle w:val="Corpodetexto"/>
        <w:spacing w:line="290" w:lineRule="auto"/>
        <w:ind w:left="2459" w:right="2786"/>
      </w:pPr>
      <w:r>
        <w:t>Estabelecer períodos mínimos de "resfriamento" antes que ex-funcionários públicos e eleitos possam trabalhar em posições de lobby que possam criar conflitos de interesse e criar um processo de permissão de um escritório de ética designado antes que um cargo relacionado ao lobby possa ser ocupado por antigos funcionários públicos, ex-membros do parlamento e ex-membros do executivo (níveis nacional e subnacional).</w:t>
      </w:r>
    </w:p>
    <w:p w:rsidR="00450E39" w:rsidRDefault="00450E39" w:rsidP="00450E39">
      <w:pPr>
        <w:pStyle w:val="Corpodetexto"/>
        <w:spacing w:line="290" w:lineRule="auto"/>
        <w:ind w:left="2459" w:right="2786"/>
      </w:pPr>
    </w:p>
    <w:p w:rsidR="00450E39" w:rsidRDefault="00450E39" w:rsidP="00450E39">
      <w:pPr>
        <w:pStyle w:val="Corpodetexto"/>
        <w:spacing w:line="290" w:lineRule="auto"/>
        <w:ind w:left="2459" w:right="2786"/>
      </w:pPr>
      <w:r>
        <w:t>Alterar os códigos de conduta existentes para os funcionários públicos para garantir que eles incluam padrões comportamentais claros relacionados ao lobby e como eles devem interagir com grupos de interesse.</w:t>
      </w:r>
    </w:p>
    <w:p w:rsidR="00450E39" w:rsidRDefault="00450E39" w:rsidP="00450E39">
      <w:pPr>
        <w:pStyle w:val="Corpodetexto"/>
        <w:spacing w:line="290" w:lineRule="auto"/>
        <w:ind w:left="2459" w:right="2786"/>
      </w:pPr>
    </w:p>
    <w:p w:rsidR="00450E39" w:rsidRDefault="00450E39" w:rsidP="00450E39">
      <w:pPr>
        <w:pStyle w:val="Corpodetexto"/>
        <w:spacing w:line="290" w:lineRule="auto"/>
        <w:ind w:left="2459" w:right="2786"/>
      </w:pPr>
      <w:r>
        <w:t>Introduzir um código de conduta estatutário para lobistas que traçam os princípios fundamentais do lobbying ético.</w:t>
      </w:r>
    </w:p>
    <w:p w:rsidR="00450E39" w:rsidRDefault="00450E39" w:rsidP="00450E39">
      <w:pPr>
        <w:pStyle w:val="Corpodetexto"/>
        <w:spacing w:line="290" w:lineRule="auto"/>
        <w:ind w:left="2459" w:right="2786"/>
      </w:pPr>
    </w:p>
    <w:p w:rsidR="00C02F13" w:rsidRDefault="00450E39" w:rsidP="00450E39">
      <w:pPr>
        <w:pStyle w:val="Corpodetexto"/>
        <w:spacing w:line="290" w:lineRule="auto"/>
        <w:ind w:left="2459" w:right="2786"/>
      </w:pPr>
      <w:r>
        <w:t>Os lobistas devem comprometer-se a realizar o seu trabalho com integridade, em coerência com a política de responsabilidade social corporativa (CSR), garantindo que a informação transmitida seja factual e honesta e que não deturpem seu status ou a natureza de suas comunicações</w:t>
      </w:r>
      <w:r w:rsidR="00605B5E">
        <w:t>.</w:t>
      </w:r>
    </w:p>
    <w:p w:rsidR="00C02F13" w:rsidRDefault="00C02F13">
      <w:pPr>
        <w:pStyle w:val="Corpodetexto"/>
        <w:spacing w:before="1"/>
        <w:rPr>
          <w:sz w:val="23"/>
        </w:rPr>
      </w:pPr>
    </w:p>
    <w:p w:rsidR="00C02F13" w:rsidRPr="00450E39" w:rsidRDefault="003C678F">
      <w:pPr>
        <w:spacing w:line="232" w:lineRule="auto"/>
        <w:ind w:left="847" w:right="2828"/>
        <w:rPr>
          <w:rFonts w:ascii="Trebuchet MS"/>
          <w:b/>
          <w:sz w:val="28"/>
          <w:szCs w:val="28"/>
        </w:rPr>
      </w:pPr>
      <w:r w:rsidRPr="00450E39">
        <w:rPr>
          <w:noProof/>
          <w:sz w:val="28"/>
          <w:szCs w:val="28"/>
        </w:rPr>
        <mc:AlternateContent>
          <mc:Choice Requires="wps">
            <w:drawing>
              <wp:anchor distT="0" distB="0" distL="0" distR="0" simplePos="0" relativeHeight="2944" behindDoc="0" locked="0" layoutInCell="1" allowOverlap="1">
                <wp:simplePos x="0" y="0"/>
                <wp:positionH relativeFrom="page">
                  <wp:posOffset>791845</wp:posOffset>
                </wp:positionH>
                <wp:positionV relativeFrom="paragraph">
                  <wp:posOffset>572135</wp:posOffset>
                </wp:positionV>
                <wp:extent cx="648335" cy="0"/>
                <wp:effectExtent l="39370" t="39370" r="36195" b="36830"/>
                <wp:wrapTopAndBottom/>
                <wp:docPr id="468" name="Lin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6C4BFC" id="Line 292" o:spid="_x0000_s1026" style="position:absolute;z-index:2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45.05pt" to="113.4pt,4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GrjIQIAAEUEAAAOAAAAZHJzL2Uyb0RvYy54bWysU8GO2jAQvVfqP1i5QxIIFCLCapVAL7SL&#10;tNsPMLZDrDq2ZRsCqvrvHTsEse2lqnpxxpmZN29mnldPl1agMzOWK1lE6TiJEJNEUS6PRfTtbTta&#10;RMg6LCkWSrIiujIbPa0/flh1OmcT1ShBmUEAIm3e6SJqnNN5HFvSsBbbsdJMgrNWpsUOruYYU4M7&#10;QG9FPEmSedwpQ7VRhFkLf6veGa0Dfl0z4l7q2jKHRBEBNxdOE86DP+P1CudHg3XDyY0G/gcWLeYS&#10;it6hKuwwOhn+B1TLiVFW1W5MVBuruuaEhR6gmzT5rZvXBmsWeoHhWH0fk/1/sOTreW8Qp0WUzWFV&#10;ErewpB2XDE2WEz+dTtscgkq5N74/cpGveqfId4ukKhssjyywfLtqSEx9RvwuxV+shhqH7ouiEINP&#10;ToVRXWrTekgYArqEjVzvG2EXhwj8nGeL6XQWITK4YpwPedpY95mpFnmjiASQDrj4vLPO88D5EOLL&#10;SLXlQoR9C4k6wJ7OkiRkWCU49V4fZ83xUAqDzthLJnlONn1X4HkM89AVtk0fF1y9mIw6SRrKNAzT&#10;zc12mIveBlpC+kLQIxC9Wb1YfiyT5WaxWWSjbDLfjLKkqkbP2zIbzbfpp1k1rcqySn96zmmWN5xS&#10;Jj3tQbhp9nfCuD2hXnJ36d4HFL9HD5MEssM3kA5L9nvtFXJQ9Lo3w/JBqyH49q78Y3i8g/34+te/&#10;AAAA//8DAFBLAwQUAAYACAAAACEAcDAgoN0AAAAJAQAADwAAAGRycy9kb3ducmV2LnhtbEyPwU7D&#10;MBBE70j8g7VI3KiTCLWQxqmqUrhAD7R8gBtvk6j2OoqdNP17FnGA48w+zc4Uq8lZMWIfWk8K0lkC&#10;AqnypqVawdfh9eEJRIiajLaeUMEVA6zK25tC58Zf6BPHfawFh1DItYImxi6XMlQNOh1mvkPi28n3&#10;TkeWfS1Nry8c7qzMkmQunW6JPzS6w02D1Xk/OAXJ9iNdbw8b2snry9sgx4W1p3el7u+m9RJExCn+&#10;wfBTn6tDyZ2OfiAThGWdPS4YVfCcpCAYyLI5bzn+GrIs5P8F5TcAAAD//wMAUEsBAi0AFAAGAAgA&#10;AAAhALaDOJL+AAAA4QEAABMAAAAAAAAAAAAAAAAAAAAAAFtDb250ZW50X1R5cGVzXS54bWxQSwEC&#10;LQAUAAYACAAAACEAOP0h/9YAAACUAQAACwAAAAAAAAAAAAAAAAAvAQAAX3JlbHMvLnJlbHNQSwEC&#10;LQAUAAYACAAAACEAOgRq4yECAABFBAAADgAAAAAAAAAAAAAAAAAuAgAAZHJzL2Uyb0RvYy54bWxQ&#10;SwECLQAUAAYACAAAACEAcDAgoN0AAAAJAQAADwAAAAAAAAAAAAAAAAB7BAAAZHJzL2Rvd25yZXYu&#10;eG1sUEsFBgAAAAAEAAQA8wAAAIUFAAAAAA==&#10;" strokecolor="#00a0e1" strokeweight="5pt">
                <w10:wrap type="topAndBottom" anchorx="page"/>
              </v:line>
            </w:pict>
          </mc:Fallback>
        </mc:AlternateContent>
      </w:r>
      <w:r w:rsidR="00450E39" w:rsidRPr="00450E39">
        <w:rPr>
          <w:rFonts w:ascii="Trebuchet MS"/>
          <w:b/>
          <w:w w:val="85"/>
          <w:sz w:val="28"/>
          <w:szCs w:val="28"/>
        </w:rPr>
        <w:t>Promover a participa</w:t>
      </w:r>
      <w:r w:rsidR="00450E39" w:rsidRPr="00450E39">
        <w:rPr>
          <w:rFonts w:ascii="Trebuchet MS"/>
          <w:b/>
          <w:w w:val="85"/>
          <w:sz w:val="28"/>
          <w:szCs w:val="28"/>
        </w:rPr>
        <w:t>çã</w:t>
      </w:r>
      <w:r w:rsidR="00450E39" w:rsidRPr="00450E39">
        <w:rPr>
          <w:rFonts w:ascii="Trebuchet MS"/>
          <w:b/>
          <w:w w:val="85"/>
          <w:sz w:val="28"/>
          <w:szCs w:val="28"/>
        </w:rPr>
        <w:t>o diversa na tomada de decis</w:t>
      </w:r>
      <w:r w:rsidR="00450E39" w:rsidRPr="00450E39">
        <w:rPr>
          <w:rFonts w:ascii="Trebuchet MS"/>
          <w:b/>
          <w:w w:val="85"/>
          <w:sz w:val="28"/>
          <w:szCs w:val="28"/>
        </w:rPr>
        <w:t>õ</w:t>
      </w:r>
      <w:r w:rsidR="00450E39" w:rsidRPr="00450E39">
        <w:rPr>
          <w:rFonts w:ascii="Trebuchet MS"/>
          <w:b/>
          <w:w w:val="85"/>
          <w:sz w:val="28"/>
          <w:szCs w:val="28"/>
        </w:rPr>
        <w:t>es p</w:t>
      </w:r>
      <w:r w:rsidR="00450E39" w:rsidRPr="00450E39">
        <w:rPr>
          <w:rFonts w:ascii="Trebuchet MS"/>
          <w:b/>
          <w:w w:val="85"/>
          <w:sz w:val="28"/>
          <w:szCs w:val="28"/>
        </w:rPr>
        <w:t>ú</w:t>
      </w:r>
      <w:r w:rsidR="00450E39" w:rsidRPr="00450E39">
        <w:rPr>
          <w:rFonts w:ascii="Trebuchet MS"/>
          <w:b/>
          <w:w w:val="85"/>
          <w:sz w:val="28"/>
          <w:szCs w:val="28"/>
        </w:rPr>
        <w:t>blicas de individuos e grupos com uma s</w:t>
      </w:r>
      <w:r w:rsidR="00450E39" w:rsidRPr="00450E39">
        <w:rPr>
          <w:rFonts w:ascii="Trebuchet MS"/>
          <w:b/>
          <w:w w:val="85"/>
          <w:sz w:val="28"/>
          <w:szCs w:val="28"/>
        </w:rPr>
        <w:t>é</w:t>
      </w:r>
      <w:r w:rsidR="00450E39" w:rsidRPr="00450E39">
        <w:rPr>
          <w:rFonts w:ascii="Trebuchet MS"/>
          <w:b/>
          <w:w w:val="85"/>
          <w:sz w:val="28"/>
          <w:szCs w:val="28"/>
        </w:rPr>
        <w:t>rie de perspectivas</w:t>
      </w:r>
    </w:p>
    <w:p w:rsidR="00450E39" w:rsidRDefault="00450E39">
      <w:pPr>
        <w:pStyle w:val="Corpodetexto"/>
        <w:spacing w:before="2" w:line="290" w:lineRule="auto"/>
        <w:ind w:left="2459" w:right="2917"/>
      </w:pPr>
    </w:p>
    <w:p w:rsidR="00450E39" w:rsidRDefault="00450E39">
      <w:pPr>
        <w:pStyle w:val="Corpodetexto"/>
        <w:spacing w:before="2" w:line="290" w:lineRule="auto"/>
        <w:ind w:left="2459" w:right="2917"/>
      </w:pPr>
    </w:p>
    <w:p w:rsidR="00450E39" w:rsidRDefault="00450E39">
      <w:pPr>
        <w:pStyle w:val="Corpodetexto"/>
        <w:spacing w:before="2" w:line="290" w:lineRule="auto"/>
        <w:ind w:left="2459" w:right="2917"/>
      </w:pPr>
    </w:p>
    <w:p w:rsidR="00450E39" w:rsidRPr="00450E39" w:rsidRDefault="00450E39" w:rsidP="00450E39">
      <w:pPr>
        <w:spacing w:before="133" w:line="232" w:lineRule="auto"/>
        <w:ind w:left="847" w:right="4826"/>
        <w:rPr>
          <w:sz w:val="18"/>
          <w:szCs w:val="18"/>
        </w:rPr>
      </w:pPr>
      <w:r w:rsidRPr="00450E39">
        <w:rPr>
          <w:sz w:val="18"/>
          <w:szCs w:val="18"/>
        </w:rPr>
        <w:t>Aprovar os requisitos legais que permitem aos cidadãos, grupos de interesse e órgãos corporativos participar igualmente em itens legislativos em consideração.</w:t>
      </w:r>
    </w:p>
    <w:p w:rsidR="00450E39" w:rsidRPr="00450E39" w:rsidRDefault="00450E39" w:rsidP="00450E39">
      <w:pPr>
        <w:spacing w:before="133" w:line="232" w:lineRule="auto"/>
        <w:ind w:left="847" w:right="4826"/>
        <w:rPr>
          <w:sz w:val="18"/>
          <w:szCs w:val="18"/>
        </w:rPr>
      </w:pPr>
    </w:p>
    <w:p w:rsidR="00450E39" w:rsidRPr="00450E39" w:rsidRDefault="00450E39" w:rsidP="00450E39">
      <w:pPr>
        <w:spacing w:before="133" w:line="232" w:lineRule="auto"/>
        <w:ind w:left="847" w:right="4826"/>
        <w:rPr>
          <w:sz w:val="18"/>
          <w:szCs w:val="18"/>
        </w:rPr>
      </w:pPr>
      <w:r w:rsidRPr="00450E39">
        <w:rPr>
          <w:sz w:val="18"/>
          <w:szCs w:val="18"/>
        </w:rPr>
        <w:t>Introduzir um requisito legal em órgãos públicos para publicar os resultados dos processos de consulta, incluindo os pontos de vista dos participantes no processo de consulta.</w:t>
      </w:r>
    </w:p>
    <w:p w:rsidR="00450E39" w:rsidRPr="00450E39" w:rsidRDefault="00450E39" w:rsidP="00450E39">
      <w:pPr>
        <w:spacing w:before="133" w:line="232" w:lineRule="auto"/>
        <w:ind w:left="847" w:right="4826"/>
        <w:rPr>
          <w:sz w:val="18"/>
          <w:szCs w:val="18"/>
        </w:rPr>
      </w:pPr>
    </w:p>
    <w:p w:rsidR="00450E39" w:rsidRDefault="00450E39" w:rsidP="00450E39">
      <w:pPr>
        <w:spacing w:before="133" w:line="232" w:lineRule="auto"/>
        <w:ind w:left="847" w:right="4826"/>
        <w:rPr>
          <w:sz w:val="18"/>
          <w:szCs w:val="18"/>
        </w:rPr>
      </w:pPr>
      <w:r w:rsidRPr="00450E39">
        <w:rPr>
          <w:sz w:val="18"/>
          <w:szCs w:val="18"/>
        </w:rPr>
        <w:t>Abra todas as chamadas para que os aplicativos se assistissem em grupos de consultoria / especialistas e apresente critérios de seleção para garantir um equilíbrio de interesses diferentes.</w:t>
      </w:r>
    </w:p>
    <w:p w:rsidR="00450E39" w:rsidRDefault="00450E39" w:rsidP="00450E39">
      <w:pPr>
        <w:spacing w:before="133" w:line="232" w:lineRule="auto"/>
        <w:ind w:left="847" w:right="4826"/>
        <w:rPr>
          <w:sz w:val="18"/>
          <w:szCs w:val="18"/>
        </w:rPr>
      </w:pPr>
    </w:p>
    <w:p w:rsidR="00C02F13" w:rsidRDefault="00450E39" w:rsidP="00450E39">
      <w:pPr>
        <w:spacing w:before="133" w:line="232" w:lineRule="auto"/>
        <w:ind w:left="847" w:right="4826"/>
        <w:rPr>
          <w:rFonts w:ascii="Trebuchet MS"/>
          <w:b/>
          <w:sz w:val="32"/>
        </w:rPr>
      </w:pPr>
      <w:r w:rsidRPr="00450E39">
        <w:rPr>
          <w:rFonts w:ascii="Trebuchet MS"/>
          <w:b/>
          <w:w w:val="90"/>
          <w:sz w:val="32"/>
        </w:rPr>
        <w:t>Assegurar que as regras s</w:t>
      </w:r>
      <w:r w:rsidRPr="00450E39">
        <w:rPr>
          <w:rFonts w:ascii="Trebuchet MS"/>
          <w:b/>
          <w:w w:val="90"/>
          <w:sz w:val="32"/>
        </w:rPr>
        <w:t>ã</w:t>
      </w:r>
      <w:r w:rsidRPr="00450E39">
        <w:rPr>
          <w:rFonts w:ascii="Trebuchet MS"/>
          <w:b/>
          <w:w w:val="90"/>
          <w:sz w:val="32"/>
        </w:rPr>
        <w:t>o aplicadas e que existem san</w:t>
      </w:r>
      <w:r w:rsidRPr="00450E39">
        <w:rPr>
          <w:rFonts w:ascii="Trebuchet MS"/>
          <w:b/>
          <w:w w:val="90"/>
          <w:sz w:val="32"/>
        </w:rPr>
        <w:t>çõ</w:t>
      </w:r>
      <w:r w:rsidRPr="00450E39">
        <w:rPr>
          <w:rFonts w:ascii="Trebuchet MS"/>
          <w:b/>
          <w:w w:val="90"/>
          <w:sz w:val="32"/>
        </w:rPr>
        <w:t>es significativas para o comportamento n</w:t>
      </w:r>
      <w:r w:rsidRPr="00450E39">
        <w:rPr>
          <w:rFonts w:ascii="Trebuchet MS"/>
          <w:b/>
          <w:w w:val="90"/>
          <w:sz w:val="32"/>
        </w:rPr>
        <w:t>ã</w:t>
      </w:r>
      <w:r w:rsidRPr="00450E39">
        <w:rPr>
          <w:rFonts w:ascii="Trebuchet MS"/>
          <w:b/>
          <w:w w:val="90"/>
          <w:sz w:val="32"/>
        </w:rPr>
        <w:t xml:space="preserve">o </w:t>
      </w:r>
      <w:r w:rsidRPr="00450E39">
        <w:rPr>
          <w:rFonts w:ascii="Trebuchet MS"/>
          <w:b/>
          <w:w w:val="90"/>
          <w:sz w:val="32"/>
        </w:rPr>
        <w:t>é</w:t>
      </w:r>
      <w:r w:rsidRPr="00450E39">
        <w:rPr>
          <w:rFonts w:ascii="Trebuchet MS"/>
          <w:b/>
          <w:w w:val="90"/>
          <w:sz w:val="32"/>
        </w:rPr>
        <w:t>tico</w:t>
      </w:r>
      <w:r w:rsidR="00605B5E">
        <w:rPr>
          <w:rFonts w:ascii="Trebuchet MS"/>
          <w:b/>
          <w:spacing w:val="-3"/>
          <w:w w:val="85"/>
          <w:sz w:val="32"/>
        </w:rPr>
        <w:t>.</w:t>
      </w:r>
    </w:p>
    <w:p w:rsidR="00450E39" w:rsidRDefault="00450E39">
      <w:pPr>
        <w:pStyle w:val="Corpodetexto"/>
        <w:spacing w:before="145" w:line="290" w:lineRule="auto"/>
        <w:ind w:left="2459" w:right="3159"/>
        <w:jc w:val="both"/>
      </w:pPr>
    </w:p>
    <w:p w:rsidR="00450E39" w:rsidRDefault="00450E39">
      <w:pPr>
        <w:pStyle w:val="Corpodetexto"/>
        <w:spacing w:before="145" w:line="290" w:lineRule="auto"/>
        <w:ind w:left="2459" w:right="3159"/>
        <w:jc w:val="both"/>
      </w:pPr>
    </w:p>
    <w:p w:rsidR="00450E39" w:rsidRDefault="00450E39">
      <w:pPr>
        <w:pStyle w:val="Corpodetexto"/>
        <w:spacing w:before="145" w:line="290" w:lineRule="auto"/>
        <w:ind w:left="2459" w:right="3159"/>
        <w:jc w:val="both"/>
      </w:pPr>
    </w:p>
    <w:p w:rsidR="00450E39" w:rsidRDefault="00450E39" w:rsidP="00450E39">
      <w:pPr>
        <w:spacing w:line="290" w:lineRule="auto"/>
        <w:ind w:firstLine="720"/>
        <w:jc w:val="both"/>
        <w:rPr>
          <w:noProof/>
          <w:sz w:val="18"/>
          <w:szCs w:val="18"/>
        </w:rPr>
      </w:pPr>
      <w:r w:rsidRPr="00450E39">
        <w:rPr>
          <w:noProof/>
          <w:sz w:val="18"/>
          <w:szCs w:val="18"/>
        </w:rPr>
        <w:t xml:space="preserve">Estabelecer um órgão de supervisão independente dotado de recursos adequados para impor regras sobre a transparência </w:t>
      </w:r>
    </w:p>
    <w:p w:rsidR="00C02F13" w:rsidRDefault="00450E39" w:rsidP="00450E39">
      <w:pPr>
        <w:spacing w:line="290" w:lineRule="auto"/>
        <w:ind w:firstLine="720"/>
        <w:jc w:val="both"/>
        <w:rPr>
          <w:sz w:val="19"/>
        </w:rPr>
      </w:pPr>
      <w:r w:rsidRPr="00450E39">
        <w:rPr>
          <w:noProof/>
          <w:sz w:val="18"/>
          <w:szCs w:val="18"/>
        </w:rPr>
        <w:t>das atividades de lobby e a conduta ética (pós-emprego, conflitos de interesse, presentes e hospitalidade).</w:t>
      </w:r>
    </w:p>
    <w:p w:rsidR="00C02F13" w:rsidRDefault="00450E39">
      <w:pPr>
        <w:spacing w:before="111"/>
        <w:ind w:left="733"/>
        <w:rPr>
          <w:rFonts w:ascii="Trebuchet MS"/>
          <w:b/>
          <w:sz w:val="48"/>
        </w:rPr>
      </w:pPr>
      <w:r>
        <w:rPr>
          <w:rFonts w:ascii="Trebuchet MS"/>
          <w:b/>
          <w:spacing w:val="1"/>
          <w:w w:val="95"/>
          <w:sz w:val="48"/>
        </w:rPr>
        <w:t>QUADRO E METODOLOGIA DA INVESTIGA</w:t>
      </w:r>
      <w:r>
        <w:rPr>
          <w:rFonts w:ascii="Trebuchet MS"/>
          <w:b/>
          <w:spacing w:val="1"/>
          <w:w w:val="95"/>
          <w:sz w:val="48"/>
        </w:rPr>
        <w:t>ÇÃ</w:t>
      </w:r>
      <w:r>
        <w:rPr>
          <w:rFonts w:ascii="Trebuchet MS"/>
          <w:b/>
          <w:spacing w:val="1"/>
          <w:w w:val="95"/>
          <w:sz w:val="48"/>
        </w:rPr>
        <w:t>O</w:t>
      </w:r>
    </w:p>
    <w:p w:rsidR="00C02F13" w:rsidRDefault="003C678F">
      <w:pPr>
        <w:pStyle w:val="Corpodetexto"/>
        <w:spacing w:before="9"/>
        <w:rPr>
          <w:rFonts w:ascii="Trebuchet MS"/>
          <w:b/>
          <w:sz w:val="8"/>
        </w:rPr>
      </w:pPr>
      <w:r>
        <w:rPr>
          <w:noProof/>
        </w:rPr>
        <mc:AlternateContent>
          <mc:Choice Requires="wps">
            <w:drawing>
              <wp:anchor distT="0" distB="0" distL="0" distR="0" simplePos="0" relativeHeight="3064" behindDoc="0" locked="0" layoutInCell="1" allowOverlap="1">
                <wp:simplePos x="0" y="0"/>
                <wp:positionH relativeFrom="page">
                  <wp:posOffset>720090</wp:posOffset>
                </wp:positionH>
                <wp:positionV relativeFrom="paragraph">
                  <wp:posOffset>108585</wp:posOffset>
                </wp:positionV>
                <wp:extent cx="530860" cy="0"/>
                <wp:effectExtent l="24765" t="21590" r="25400" b="26035"/>
                <wp:wrapTopAndBottom/>
                <wp:docPr id="466" name="Lin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F3AC73" id="Line 290" o:spid="_x0000_s1026" style="position:absolute;z-index:3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8.55pt" to="98.5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GKGIAIAAEUEAAAOAAAAZHJzL2Uyb0RvYy54bWysU82O2jAQvlfqO1i+QxLIphARVlUCvdAW&#10;abcPYGyHWHVsyzYEVPXdOzY/YttLVTUHZ+yZ+eabv8XzqZfoyK0TWlU4G6cYcUU1E2pf4W+v69EM&#10;I+eJYkRqxSt85g4/L9+/Wwym5BPdacm4RQCiXDmYCnfemzJJHO14T9xYG65A2WrbEw9Xu0+YJQOg&#10;9zKZpGmRDNoyYzXlzsFrc1HiZcRvW07917Z13CNZYeDm42njuQtnslyQcm+J6QS90iD/wKInQkHQ&#10;O1RDPEEHK/6A6gW12unWj6nuE922gvKYA2STpb9l89IRw2MuUBxn7mVy/w+WfjluLRKswnlRYKRI&#10;D03aCMXRZB6rMxhXglGttjbkR0/qxWw0/e6Q0nVH1J5Hlq9nA45ZqGfyxiVcnIEYu+GzZmBDDl7H&#10;Up1a2wdIKAI6xY6c7x3hJ48oPD5N01kBfaM3VULKm5+xzn/iukdBqLAE0hGXHDfOBx6kvJmEMEqv&#10;hZSx31KhocLTWZam0cNpKVjQBjtn97taWnQkYWTiF7MCzaNZgG6I6y52UXUZJqsPisUwHSdsdZU9&#10;EfIiAy2pQiDIEYhepcuw/Jin89VsNctH+aRYjfK0aUYf13U+KtbZh6dm2tR1k/0MnLO87ARjXAXa&#10;t8HN8r8bjOsKXUbuPrr3AiVv0WMlgeztH0nHJoe+hk1z5U6z89bemg+zGo2vexWW4fEO8uP2L38B&#10;AAD//wMAUEsDBBQABgAIAAAAIQCT2GfY2gAAAAkBAAAPAAAAZHJzL2Rvd25yZXYueG1sTI9BT8Mw&#10;DIXvSPyHyEjcWFo2sa00nRASNzgw+AFeY5pC4lRNthV+PZ44sJuf/fT8vXozBa8ONKY+soFyVoAi&#10;bqPtuTPw/vZ0swKVMrJFH5kMfFOCTXN5UWNl45Ff6bDNnZIQThUacDkPldapdRQwzeJALLePOAbM&#10;IsdO2xGPEh68vi2KOx2wZ/ngcKBHR+3Xdh8MPC/K9Uuh3TBfWY/686dNfkzGXF9ND/egMk353wwn&#10;fEGHRph2cc82KS+6nC/EKsOyBHUyrJdSbve30E2tzxs0vwAAAP//AwBQSwECLQAUAAYACAAAACEA&#10;toM4kv4AAADhAQAAEwAAAAAAAAAAAAAAAAAAAAAAW0NvbnRlbnRfVHlwZXNdLnhtbFBLAQItABQA&#10;BgAIAAAAIQA4/SH/1gAAAJQBAAALAAAAAAAAAAAAAAAAAC8BAABfcmVscy8ucmVsc1BLAQItABQA&#10;BgAIAAAAIQARoGKGIAIAAEUEAAAOAAAAAAAAAAAAAAAAAC4CAABkcnMvZTJvRG9jLnhtbFBLAQIt&#10;ABQABgAIAAAAIQCT2GfY2gAAAAkBAAAPAAAAAAAAAAAAAAAAAHoEAABkcnMvZG93bnJldi54bWxQ&#10;SwUGAAAAAAQABADzAAAAgQUAAAAA&#10;" strokeweight="3pt">
                <w10:wrap type="topAndBottom" anchorx="page"/>
              </v:line>
            </w:pict>
          </mc:Fallback>
        </mc:AlternateConten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4"/>
        <w:rPr>
          <w:rFonts w:ascii="Trebuchet MS"/>
          <w:b/>
          <w:sz w:val="17"/>
        </w:rPr>
      </w:pPr>
    </w:p>
    <w:p w:rsidR="00C02F13" w:rsidRDefault="00C02F13">
      <w:pPr>
        <w:rPr>
          <w:rFonts w:ascii="Trebuchet MS"/>
          <w:sz w:val="17"/>
        </w:rPr>
        <w:sectPr w:rsidR="00C02F13">
          <w:headerReference w:type="even" r:id="rId132"/>
          <w:footerReference w:type="even" r:id="rId133"/>
          <w:footerReference w:type="default" r:id="rId134"/>
          <w:pgSz w:w="11910" w:h="16840"/>
          <w:pgMar w:top="1580" w:right="0" w:bottom="600" w:left="400" w:header="0" w:footer="402" w:gutter="0"/>
          <w:pgNumType w:start="12"/>
          <w:cols w:space="720"/>
        </w:sectPr>
      </w:pPr>
    </w:p>
    <w:p w:rsidR="00450E39" w:rsidRDefault="00450E39" w:rsidP="00450E39">
      <w:pPr>
        <w:pStyle w:val="Corpodetexto"/>
        <w:spacing w:before="78" w:line="290" w:lineRule="auto"/>
        <w:ind w:left="199" w:right="1438"/>
      </w:pPr>
      <w:r>
        <w:t>Este relatório reúne as conclusões de 19 avaliações nacionais realizadas em 2014, examinando a prática do lobby e tentando regular-lo em toda a Europa.</w:t>
      </w:r>
    </w:p>
    <w:p w:rsidR="00450E39" w:rsidRDefault="00450E39" w:rsidP="00450E39">
      <w:pPr>
        <w:pStyle w:val="Corpodetexto"/>
        <w:spacing w:before="78" w:line="290" w:lineRule="auto"/>
        <w:ind w:left="199" w:right="1438"/>
      </w:pPr>
      <w:r>
        <w:t>O quadro de pesquisa foi desenvolvido pela Transparency International com referência a padrões reconhecidos internacionalmente sobre a regulamentação do lobby e prevenção de influência indevida. Esses padrões incluem, entre outros, os "10 Princípios para a Transparência e Integridade no Lobby" da OCDE 8 e seu relatório de progresso 2014 sobre a implementação desses princípios9, o Relatório da Comissão de Veneza sobre o Papel dos Atores Extra Institucionais no Sistema Democrático, 10 Normas de Scorecard de Governança Aberta da Transparência Internacional, 11 as Diretrizes Internacionais de Divulgação de Lobbying da Fundação Sunlight, 12 e Informações de Acesso Padrões da Divulgação de Lobbying da Europa.13 Usando esses padrões como ponto de partida, foi desenvolvida uma metodologia composta por 65 perguntas de indicadores. A metodologia foi refinada em consulta com várias das organizações acima mencionadas.</w:t>
      </w:r>
      <w:r w:rsidR="00605B5E">
        <w:br w:type="column"/>
      </w:r>
      <w:r>
        <w:t>Os 65 indicadores correspondem a três dimensões principais e 10 sub-dimensões, que são consideradas como sendo</w:t>
      </w:r>
    </w:p>
    <w:p w:rsidR="00450E39" w:rsidRDefault="00450E39" w:rsidP="00450E39">
      <w:pPr>
        <w:pStyle w:val="Corpodetexto"/>
        <w:spacing w:before="78" w:line="290" w:lineRule="auto"/>
        <w:ind w:left="199" w:right="1438"/>
      </w:pPr>
      <w:r>
        <w:t>uma abordagem abrangente da regulamentação do lobbying. As três dimensões principais são transparência, integridade e igualdade de acesso.</w:t>
      </w:r>
    </w:p>
    <w:p w:rsidR="00450E39" w:rsidRDefault="00450E39" w:rsidP="00450E39">
      <w:pPr>
        <w:pStyle w:val="Corpodetexto"/>
        <w:spacing w:before="78" w:line="290" w:lineRule="auto"/>
        <w:ind w:left="199" w:right="1438"/>
      </w:pPr>
    </w:p>
    <w:p w:rsidR="00450E39" w:rsidRDefault="00450E39" w:rsidP="00450E39">
      <w:pPr>
        <w:pStyle w:val="Corpodetexto"/>
        <w:spacing w:before="78" w:line="290" w:lineRule="auto"/>
        <w:ind w:left="199" w:right="1438"/>
      </w:pPr>
      <w:r>
        <w:t>A extensão da transparência indica como é aberto o processo de tomada de decisão e em que medida o público pode acessar informações sobre quem está pressionando funcionários públicos e representantes, sobre quais questões, quando e</w:t>
      </w:r>
    </w:p>
    <w:p w:rsidR="00450E39" w:rsidRDefault="00450E39" w:rsidP="00450E39">
      <w:pPr>
        <w:pStyle w:val="Corpodetexto"/>
        <w:spacing w:before="78" w:line="290" w:lineRule="auto"/>
        <w:ind w:left="199" w:right="1438"/>
      </w:pPr>
      <w:r>
        <w:t>como eles estão sendo pressionados, quanto está sendo gasto no processo e quais são os resultados desses esforços de lobby.</w:t>
      </w:r>
    </w:p>
    <w:p w:rsidR="00450E39" w:rsidRDefault="00450E39" w:rsidP="00450E39">
      <w:pPr>
        <w:pStyle w:val="Corpodetexto"/>
        <w:spacing w:before="78" w:line="290" w:lineRule="auto"/>
        <w:ind w:left="199" w:right="1438"/>
      </w:pPr>
    </w:p>
    <w:p w:rsidR="00450E39" w:rsidRDefault="00450E39" w:rsidP="00450E39">
      <w:pPr>
        <w:pStyle w:val="Corpodetexto"/>
        <w:spacing w:before="78" w:line="290" w:lineRule="auto"/>
        <w:ind w:left="199" w:right="1438"/>
      </w:pPr>
      <w:r>
        <w:t>O nível de integridade demonstra a eficácia com que os países asseguram a conduta ética entre funcionários públicos, representantes e lobistas.</w:t>
      </w:r>
    </w:p>
    <w:p w:rsidR="00450E39" w:rsidRDefault="00450E39" w:rsidP="00450E39">
      <w:pPr>
        <w:pStyle w:val="Corpodetexto"/>
        <w:spacing w:before="78" w:line="290" w:lineRule="auto"/>
        <w:ind w:left="199" w:right="1438"/>
      </w:pPr>
    </w:p>
    <w:p w:rsidR="00450E39" w:rsidRDefault="00450E39" w:rsidP="00450E39">
      <w:pPr>
        <w:pStyle w:val="Corpodetexto"/>
        <w:spacing w:before="78" w:line="290" w:lineRule="auto"/>
        <w:ind w:left="199" w:right="1438"/>
      </w:pPr>
      <w:r>
        <w:t>O grau de igualdade de acesso mostra quão bem um sistema permite uma pluralidade de vozes na tomada de decisão pública e o contributo de idéias e evidências por meio de</w:t>
      </w:r>
    </w:p>
    <w:p w:rsidR="00C02F13" w:rsidRDefault="00450E39" w:rsidP="00450E39">
      <w:pPr>
        <w:pStyle w:val="Corpodetexto"/>
        <w:spacing w:before="78" w:line="290" w:lineRule="auto"/>
        <w:ind w:left="199" w:right="1438"/>
        <w:rPr>
          <w:sz w:val="14"/>
        </w:rPr>
      </w:pPr>
      <w:r>
        <w:t>uma ampla gama de interesses.</w:t>
      </w:r>
    </w:p>
    <w:p w:rsidR="00C02F13" w:rsidRDefault="00450E39">
      <w:pPr>
        <w:ind w:left="199"/>
        <w:rPr>
          <w:rFonts w:ascii="Trebuchet MS"/>
          <w:b/>
          <w:sz w:val="34"/>
        </w:rPr>
      </w:pPr>
      <w:r>
        <w:rPr>
          <w:rFonts w:ascii="Trebuchet MS"/>
          <w:b/>
          <w:sz w:val="34"/>
        </w:rPr>
        <w:t>Metodologia de avalia</w:t>
      </w:r>
      <w:r>
        <w:rPr>
          <w:rFonts w:ascii="Trebuchet MS"/>
          <w:b/>
          <w:sz w:val="34"/>
        </w:rPr>
        <w:t>çã</w:t>
      </w:r>
      <w:r>
        <w:rPr>
          <w:rFonts w:ascii="Trebuchet MS"/>
          <w:b/>
          <w:sz w:val="34"/>
        </w:rPr>
        <w:t>o</w:t>
      </w:r>
    </w:p>
    <w:p w:rsidR="00C02F13" w:rsidRDefault="00C02F13">
      <w:pPr>
        <w:rPr>
          <w:rFonts w:ascii="Trebuchet MS"/>
          <w:sz w:val="34"/>
        </w:rPr>
        <w:sectPr w:rsidR="00C02F13">
          <w:type w:val="continuous"/>
          <w:pgSz w:w="11910" w:h="16840"/>
          <w:pgMar w:top="1020" w:right="0" w:bottom="280" w:left="400" w:header="720" w:footer="720" w:gutter="0"/>
          <w:cols w:num="2" w:space="720" w:equalWidth="0">
            <w:col w:w="5371" w:space="40"/>
            <w:col w:w="6099"/>
          </w:cols>
        </w:sectPr>
      </w:pPr>
    </w:p>
    <w:p w:rsidR="00C02F13" w:rsidRDefault="00C02F13">
      <w:pPr>
        <w:pStyle w:val="Corpodetexto"/>
        <w:spacing w:before="1"/>
        <w:rPr>
          <w:rFonts w:ascii="Trebuchet MS"/>
          <w:b/>
          <w:sz w:val="13"/>
        </w:rPr>
      </w:pPr>
    </w:p>
    <w:p w:rsidR="00450E39" w:rsidRPr="00450E39" w:rsidRDefault="00450E39" w:rsidP="00450E39">
      <w:pPr>
        <w:spacing w:line="290" w:lineRule="auto"/>
        <w:ind w:left="5040"/>
        <w:rPr>
          <w:sz w:val="18"/>
          <w:szCs w:val="18"/>
        </w:rPr>
      </w:pPr>
      <w:r w:rsidRPr="00450E39">
        <w:rPr>
          <w:sz w:val="18"/>
          <w:szCs w:val="18"/>
        </w:rPr>
        <w:t>Cada avaliação nacional procurou avaliar os regulamentos, políticas e práticas de lobbying existentes, compilar evidências sobre riscos de corrupção e incidências relacionadas à falta de controle de lobby, destacar práticas promissoras em torno do lobbying encontrado no país e fornecer recomendações e soluções para decisores e representantes de interesse no setor público e privado.</w:t>
      </w:r>
    </w:p>
    <w:p w:rsidR="00450E39" w:rsidRPr="00450E39" w:rsidRDefault="00450E39" w:rsidP="00450E39">
      <w:pPr>
        <w:spacing w:line="290" w:lineRule="auto"/>
        <w:rPr>
          <w:sz w:val="18"/>
          <w:szCs w:val="18"/>
        </w:rPr>
      </w:pPr>
    </w:p>
    <w:p w:rsidR="00450E39" w:rsidRPr="00450E39" w:rsidRDefault="00450E39" w:rsidP="00450E39">
      <w:pPr>
        <w:spacing w:line="290" w:lineRule="auto"/>
        <w:ind w:left="5040"/>
        <w:rPr>
          <w:sz w:val="18"/>
          <w:szCs w:val="18"/>
        </w:rPr>
      </w:pPr>
      <w:r w:rsidRPr="00450E39">
        <w:rPr>
          <w:sz w:val="18"/>
          <w:szCs w:val="18"/>
        </w:rPr>
        <w:t>A pesquisa foi realizada de março a agosto de 2014. Ele envolveu uma revisão inicial da mesa de documentos legais e de políticas e dados secundários existentes. Pesquisadores nacionais realizaram entrevistas em profundidade com decisores políticos, lobistas e especialistas em lobbying em</w:t>
      </w:r>
    </w:p>
    <w:p w:rsidR="00C02F13" w:rsidRDefault="00450E39" w:rsidP="00450E39">
      <w:pPr>
        <w:spacing w:line="290" w:lineRule="auto"/>
        <w:ind w:left="5040"/>
        <w:sectPr w:rsidR="00C02F13">
          <w:type w:val="continuous"/>
          <w:pgSz w:w="11910" w:h="16840"/>
          <w:pgMar w:top="1020" w:right="0" w:bottom="280" w:left="400" w:header="720" w:footer="720" w:gutter="0"/>
          <w:cols w:space="720"/>
        </w:sectPr>
      </w:pPr>
      <w:r w:rsidRPr="00450E39">
        <w:rPr>
          <w:sz w:val="18"/>
          <w:szCs w:val="18"/>
        </w:rPr>
        <w:t>o país. No total, foram realizadas 161 entrevistas com um total de 180 entrevistados nos 19 países. A pesquisa foi principalmente qualitativa, mas, para dar uma avaliação quantitativa dos regulamentos de lobbying a nível nacional e da UE, os pesquisadores responderam e</w:t>
      </w:r>
    </w:p>
    <w:p w:rsidR="00C02F13" w:rsidRDefault="00C02F13">
      <w:pPr>
        <w:pStyle w:val="Corpodetexto"/>
        <w:spacing w:before="2"/>
        <w:rPr>
          <w:sz w:val="11"/>
        </w:rPr>
      </w:pPr>
    </w:p>
    <w:p w:rsidR="00C02F13" w:rsidRDefault="003C678F">
      <w:pPr>
        <w:spacing w:before="116" w:line="232" w:lineRule="auto"/>
        <w:ind w:left="847" w:right="5107"/>
        <w:rPr>
          <w:rFonts w:ascii="Trebuchet MS"/>
          <w:b/>
          <w:sz w:val="32"/>
        </w:rPr>
      </w:pPr>
      <w:r>
        <w:rPr>
          <w:noProof/>
        </w:rPr>
        <mc:AlternateContent>
          <mc:Choice Requires="wpg">
            <w:drawing>
              <wp:anchor distT="0" distB="0" distL="114300" distR="114300" simplePos="0" relativeHeight="503164976" behindDoc="1" locked="0" layoutInCell="1" allowOverlap="1">
                <wp:simplePos x="0" y="0"/>
                <wp:positionH relativeFrom="page">
                  <wp:posOffset>814705</wp:posOffset>
                </wp:positionH>
                <wp:positionV relativeFrom="paragraph">
                  <wp:posOffset>837565</wp:posOffset>
                </wp:positionV>
                <wp:extent cx="6056630" cy="2908300"/>
                <wp:effectExtent l="824230" t="7620" r="5715" b="5856605"/>
                <wp:wrapNone/>
                <wp:docPr id="456" name="Group 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6630" cy="2908300"/>
                          <a:chOff x="1283" y="1319"/>
                          <a:chExt cx="9538" cy="4580"/>
                        </a:xfrm>
                      </wpg:grpSpPr>
                      <wps:wsp>
                        <wps:cNvPr id="457" name="Line 286"/>
                        <wps:cNvCnPr>
                          <a:cxnSpLocks noChangeShapeType="1"/>
                        </wps:cNvCnPr>
                        <wps:spPr bwMode="auto">
                          <a:xfrm>
                            <a:off x="1303" y="2294"/>
                            <a:ext cx="9508" cy="0"/>
                          </a:xfrm>
                          <a:prstGeom prst="line">
                            <a:avLst/>
                          </a:prstGeom>
                          <a:noFill/>
                          <a:ln w="635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458" name="AutoShape 285"/>
                        <wps:cNvSpPr>
                          <a:spLocks/>
                        </wps:cNvSpPr>
                        <wps:spPr bwMode="auto">
                          <a:xfrm>
                            <a:off x="0" y="15111"/>
                            <a:ext cx="9538" cy="2"/>
                          </a:xfrm>
                          <a:custGeom>
                            <a:avLst/>
                            <a:gdLst>
                              <a:gd name="T0" fmla="*/ 1283 w 9538"/>
                              <a:gd name="T1" fmla="*/ 1283 w 9538"/>
                              <a:gd name="T2" fmla="*/ 10821 w 9538"/>
                              <a:gd name="T3" fmla="*/ 10821 w 9538"/>
                            </a:gdLst>
                            <a:ahLst/>
                            <a:cxnLst>
                              <a:cxn ang="0">
                                <a:pos x="T0" y="0"/>
                              </a:cxn>
                              <a:cxn ang="0">
                                <a:pos x="T1" y="0"/>
                              </a:cxn>
                              <a:cxn ang="0">
                                <a:pos x="T2" y="0"/>
                              </a:cxn>
                              <a:cxn ang="0">
                                <a:pos x="T3" y="0"/>
                              </a:cxn>
                            </a:cxnLst>
                            <a:rect l="0" t="0" r="r" b="b"/>
                            <a:pathLst>
                              <a:path w="9538">
                                <a:moveTo>
                                  <a:pt x="1283" y="-12817"/>
                                </a:moveTo>
                                <a:lnTo>
                                  <a:pt x="1283" y="-12817"/>
                                </a:lnTo>
                                <a:moveTo>
                                  <a:pt x="10821" y="-12817"/>
                                </a:moveTo>
                                <a:lnTo>
                                  <a:pt x="10821" y="-12817"/>
                                </a:lnTo>
                              </a:path>
                            </a:pathLst>
                          </a:custGeom>
                          <a:noFill/>
                          <a:ln w="6350">
                            <a:solidFill>
                              <a:srgbClr val="00A0E1"/>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9" name="Line 284"/>
                        <wps:cNvCnPr>
                          <a:cxnSpLocks noChangeShapeType="1"/>
                        </wps:cNvCnPr>
                        <wps:spPr bwMode="auto">
                          <a:xfrm>
                            <a:off x="4415" y="1344"/>
                            <a:ext cx="0" cy="4540"/>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460" name="AutoShape 283"/>
                        <wps:cNvSpPr>
                          <a:spLocks/>
                        </wps:cNvSpPr>
                        <wps:spPr bwMode="auto">
                          <a:xfrm>
                            <a:off x="0" y="15111"/>
                            <a:ext cx="2" cy="4570"/>
                          </a:xfrm>
                          <a:custGeom>
                            <a:avLst/>
                            <a:gdLst>
                              <a:gd name="T0" fmla="+- 0 1324 15111"/>
                              <a:gd name="T1" fmla="*/ 1324 h 4570"/>
                              <a:gd name="T2" fmla="+- 0 1324 15111"/>
                              <a:gd name="T3" fmla="*/ 1324 h 4570"/>
                              <a:gd name="T4" fmla="+- 0 5894 15111"/>
                              <a:gd name="T5" fmla="*/ 5894 h 4570"/>
                              <a:gd name="T6" fmla="+- 0 5894 15111"/>
                              <a:gd name="T7" fmla="*/ 5894 h 4570"/>
                            </a:gdLst>
                            <a:ahLst/>
                            <a:cxnLst>
                              <a:cxn ang="0">
                                <a:pos x="0" y="T1"/>
                              </a:cxn>
                              <a:cxn ang="0">
                                <a:pos x="0" y="T3"/>
                              </a:cxn>
                              <a:cxn ang="0">
                                <a:pos x="0" y="T5"/>
                              </a:cxn>
                              <a:cxn ang="0">
                                <a:pos x="0" y="T7"/>
                              </a:cxn>
                            </a:cxnLst>
                            <a:rect l="0" t="0" r="r" b="b"/>
                            <a:pathLst>
                              <a:path h="4570">
                                <a:moveTo>
                                  <a:pt x="4415" y="-13787"/>
                                </a:moveTo>
                                <a:lnTo>
                                  <a:pt x="4415" y="-13787"/>
                                </a:lnTo>
                                <a:moveTo>
                                  <a:pt x="4415" y="-9217"/>
                                </a:moveTo>
                                <a:lnTo>
                                  <a:pt x="4415" y="-9217"/>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1" name="Line 282"/>
                        <wps:cNvCnPr>
                          <a:cxnSpLocks noChangeShapeType="1"/>
                        </wps:cNvCnPr>
                        <wps:spPr bwMode="auto">
                          <a:xfrm>
                            <a:off x="7850" y="1344"/>
                            <a:ext cx="0" cy="4540"/>
                          </a:xfrm>
                          <a:prstGeom prst="line">
                            <a:avLst/>
                          </a:prstGeom>
                          <a:noFill/>
                          <a:ln w="635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462" name="AutoShape 281"/>
                        <wps:cNvSpPr>
                          <a:spLocks/>
                        </wps:cNvSpPr>
                        <wps:spPr bwMode="auto">
                          <a:xfrm>
                            <a:off x="0" y="15111"/>
                            <a:ext cx="2" cy="4570"/>
                          </a:xfrm>
                          <a:custGeom>
                            <a:avLst/>
                            <a:gdLst>
                              <a:gd name="T0" fmla="+- 0 1324 15111"/>
                              <a:gd name="T1" fmla="*/ 1324 h 4570"/>
                              <a:gd name="T2" fmla="+- 0 1324 15111"/>
                              <a:gd name="T3" fmla="*/ 1324 h 4570"/>
                              <a:gd name="T4" fmla="+- 0 5894 15111"/>
                              <a:gd name="T5" fmla="*/ 5894 h 4570"/>
                              <a:gd name="T6" fmla="+- 0 5894 15111"/>
                              <a:gd name="T7" fmla="*/ 5894 h 4570"/>
                            </a:gdLst>
                            <a:ahLst/>
                            <a:cxnLst>
                              <a:cxn ang="0">
                                <a:pos x="0" y="T1"/>
                              </a:cxn>
                              <a:cxn ang="0">
                                <a:pos x="0" y="T3"/>
                              </a:cxn>
                              <a:cxn ang="0">
                                <a:pos x="0" y="T5"/>
                              </a:cxn>
                              <a:cxn ang="0">
                                <a:pos x="0" y="T7"/>
                              </a:cxn>
                            </a:cxnLst>
                            <a:rect l="0" t="0" r="r" b="b"/>
                            <a:pathLst>
                              <a:path h="4570">
                                <a:moveTo>
                                  <a:pt x="7850" y="-13787"/>
                                </a:moveTo>
                                <a:lnTo>
                                  <a:pt x="7850" y="-13787"/>
                                </a:lnTo>
                                <a:moveTo>
                                  <a:pt x="7850" y="-9217"/>
                                </a:moveTo>
                                <a:lnTo>
                                  <a:pt x="7850" y="-9217"/>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7271D5" id="Group 280" o:spid="_x0000_s1026" style="position:absolute;margin-left:64.15pt;margin-top:65.95pt;width:476.9pt;height:229pt;z-index:-151504;mso-position-horizontal-relative:page" coordorigin="1283,1319" coordsize="9538,45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pjqYwUAAOcdAAAOAAAAZHJzL2Uyb0RvYy54bWzsWdtu4zYQfS/QfyD02MKxrr4hziKwnaBA&#10;2gbY9ANoSbaESqRKyXGyRf+9M0PqYsdu3LRJUazz4FDicDjXoyPq8tNTnrHHWJWpFFPLubAtFotQ&#10;RqlYT61fHm56I4uVFRcRz6SIp9ZzXFqfrr795nJbTGJXJjKLYsVAiSgn22JqJVVVTPr9MkzinJcX&#10;sogFTK6kynkFl2rdjxTfgvY867u2PehvpYoKJcO4LOHuXE9aV6R/tYrD6ufVqowrlk0tsK2iX0W/&#10;S/ztX13yyVrxIklDYwZ/gxU5TwVs2qia84qzjUpfqMrTUMlSrqqLUOZ9uVqlYUw+gDeOvefNrZKb&#10;gnxZT7brogkThHYvTm9WG/70eK9YGk0tPxhYTPAckkT7MndE4dkW6wlI3aric3GvtI8wvJPhryVE&#10;r78/j9drLcyW2x9lBAr5ppIUnqeVylEFOM6eKAvPTRbip4qFcHNgB4OBB8kKYc4d2yPPNnkKE0gm&#10;rnPckWcxmHY8Z6xzGCYLs34ceFB0uNgPtAt9PtEbk7HGOCwRqLmyDWv5z8L6OeFFTNkqMWBNWId1&#10;WO9SEUNUB2gw7g1CM6FDGj4JE1Im5CzhYh2TuofnAsLn4AqwvbMEL0rIx6shdjxbh8p1x74OVR3o&#10;cWCbQFF8myjxSaHK6jaWOcPB1MrAcEoff7wrK7SlFcFsCnmTZhnc55NMsC2k0AtsWlDKLI1wEudK&#10;tV7OMsUeOTajfW0vtGMw0xXDPee8TLRcJCttNfSCiGiPJObRwowrnmZ6DDZlArcB98BKM9JN+PvY&#10;Hi9Gi5Hf893Boufb83nv+mbm9wY3zjCYe/PZbO78gRY7/iRJoygWaHQNCI5/WmUYaNKt3EBCE53+&#10;rnYKIxhb/yejKcuYWF0iSxk936s6+1CsH1a1UBkaDK6hd6kWoXQDTIWpwxoNyi4UUIXqmZMrFDod&#10;OzlwHCoHSiABQdvILu7bqc9wo+sTk1zXJGBvZPK+joztD6B7lWeA6N/1GYIG2zLSSnXUijmnibld&#10;MXvkOkfUQcO1u+7JgReNnTzR7cQn0P/GdhgxaH9ERfSukCUCHjoCQar7FIRw8ogseHOyLLh0sqzG&#10;kR0bwJvWdAVP2/3nrLIYPGeXuoULXqHH5BcMESkoG3gjl4/xg6Spagfie5A3Z2gKoJXKxOvStUy7&#10;qtC6MSfk+GnKD4tr7RABdEtjYu0fhqVTog0CvAM+EnTq8P5vEXIH/neeEjf0Z5LfEXszlDIlNQcE&#10;zgqDRKovFtsC/5ta5W8brmKLZT8IYAJjx/eh6Sq68IOhCxeqO7PsznARgqqpVVnQvDicVZpkbgqV&#10;rhPYyaF2FhLhdJXSQxQRUgM8VA9efCS+j2t8N6yEuIGB9vdnJb7vBNSAjufvsRKIs+ZuEP5d1P8Q&#10;VmLD38t603znzEr+Y1YygOJ4yUo8zJcp3fdnJfDE1PU5rOukfqnpQv5prOT7HrOZ47k+69CfI7QE&#10;pRIGSETbIouoSU5DS15Rt0NLjqvza/ZC6oLR+Ih10MANyyGpw9bBW6UWe0UdvCYdU/c2zgS1AtTm&#10;oX7H+EvOZGSpkjSnOc6vjCxx4RNla/pCNug1hgf9bc6U4Gst1MAhztSgas/xhqN605b91HxIs6DD&#10;0rVMu2pfeuy+Ssda1R3h9+ZLpyH3mS/R2zgU4Umvnme+pA/HBvC+oJ88hi/RK+mH8aXhCA5UEM7O&#10;fOl8inPgpPjI2eMAqMFLvkRPxDNfmlpnvtQ9Y/r6+FKDqifxpcPSx/hSK92hQC2pqpdpcnVQ+MyX&#10;/q0T+M7B0d5XiK/wfIm+gcHXRDqxNF8+8XNl95rOo9rvs1d/AgAA//8DAFBLAwQUAAYACAAAACEA&#10;9aDWTOEAAAAMAQAADwAAAGRycy9kb3ducmV2LnhtbEyPwWrDMAyG74O9g1Fht9VxQkeSximlbDuV&#10;wdrB2E2N1SQ0tkPsJunbzz1tN/3o49enYjPrjo00uNYaCWIZASNTWdWaWsLX8e05BeY8GoWdNSTh&#10;Rg425eNDgbmyk/mk8eBrFkqMy1FC432fc+6qhjS6pe3JhN3ZDhp9iEPN1YBTKNcdj6PohWtsTbjQ&#10;YE+7hqrL4aolvE84bRPxOu4v593t57j6+N4LkvJpMW/XwDzN/g+Gu35QhzI4nezVKMe6kOM0CWgY&#10;EpEBuxNRGgtgJwmrNMuAlwX//0T5CwAA//8DAFBLAQItABQABgAIAAAAIQC2gziS/gAAAOEBAAAT&#10;AAAAAAAAAAAAAAAAAAAAAABbQ29udGVudF9UeXBlc10ueG1sUEsBAi0AFAAGAAgAAAAhADj9If/W&#10;AAAAlAEAAAsAAAAAAAAAAAAAAAAALwEAAF9yZWxzLy5yZWxzUEsBAi0AFAAGAAgAAAAhAFpemOpj&#10;BQAA5x0AAA4AAAAAAAAAAAAAAAAALgIAAGRycy9lMm9Eb2MueG1sUEsBAi0AFAAGAAgAAAAhAPWg&#10;1kzhAAAADAEAAA8AAAAAAAAAAAAAAAAAvQcAAGRycy9kb3ducmV2LnhtbFBLBQYAAAAABAAEAPMA&#10;AADLCAAAAAA=&#10;">
                <v:line id="Line 286" o:spid="_x0000_s1027" style="position:absolute;visibility:visible;mso-wrap-style:square" from="1303,2294" to="10811,22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Pw6xQAAANwAAAAPAAAAZHJzL2Rvd25yZXYueG1sRI9Pa8JA&#10;FMTvQr/D8grezKbFVkldxQpSKV6Mf87P7OsmNPs2ZDea9tN3hYLHYWZ+w8wWva3FhVpfOVbwlKQg&#10;iAunKzYKDvv1aArCB2SNtWNS8EMeFvOHwQwz7a68o0sejIgQ9hkqKENoMil9UZJFn7iGOHpfrrUY&#10;omyN1C1eI9zW8jlNX6XFiuNCiQ2tSiq+884q0PL8+57z6WO67bsNd2b5aY9GqeFjv3wDEagP9/B/&#10;e6MVjF8mcDsTj4Cc/wEAAP//AwBQSwECLQAUAAYACAAAACEA2+H2y+4AAACFAQAAEwAAAAAAAAAA&#10;AAAAAAAAAAAAW0NvbnRlbnRfVHlwZXNdLnhtbFBLAQItABQABgAIAAAAIQBa9CxbvwAAABUBAAAL&#10;AAAAAAAAAAAAAAAAAB8BAABfcmVscy8ucmVsc1BLAQItABQABgAIAAAAIQDcCPw6xQAAANwAAAAP&#10;AAAAAAAAAAAAAAAAAAcCAABkcnMvZG93bnJldi54bWxQSwUGAAAAAAMAAwC3AAAA+QIAAAAA&#10;" strokecolor="#00a0e1" strokeweight=".5pt">
                  <v:stroke dashstyle="dot"/>
                </v:line>
                <v:shape id="AutoShape 285" o:spid="_x0000_s1028" style="position:absolute;top:15111;width:9538;height:2;visibility:visible;mso-wrap-style:square;v-text-anchor:top" coordsize="953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O09pvAAAANwAAAAPAAAAZHJzL2Rvd25yZXYueG1sRE9LCsIw&#10;EN0L3iGM4E5TRUVqUxGx4lKrBxiasS02k9JErbc3C8Hl4/2TbW8a8aLO1ZYVzKYRCOLC6ppLBbdr&#10;NlmDcB5ZY2OZFHzIwTYdDhKMtX3zhV65L0UIYRejgsr7NpbSFRUZdFPbEgfubjuDPsCulLrDdwg3&#10;jZxH0UoarDk0VNjSvqLikT+Ngvvz8ikyEx2Py4MrvTvbvM1OSo1H/W4DwlPv/+Kf+6QVLJZhbTgT&#10;joBMvwAAAP//AwBQSwECLQAUAAYACAAAACEA2+H2y+4AAACFAQAAEwAAAAAAAAAAAAAAAAAAAAAA&#10;W0NvbnRlbnRfVHlwZXNdLnhtbFBLAQItABQABgAIAAAAIQBa9CxbvwAAABUBAAALAAAAAAAAAAAA&#10;AAAAAB8BAABfcmVscy8ucmVsc1BLAQItABQABgAIAAAAIQDqO09pvAAAANwAAAAPAAAAAAAAAAAA&#10;AAAAAAcCAABkcnMvZG93bnJldi54bWxQSwUGAAAAAAMAAwC3AAAA8AIAAAAA&#10;" path="m1283,-12817r,m10821,-12817r,e" filled="f" strokecolor="#00a0e1" strokeweight=".5pt">
                  <v:path arrowok="t" o:connecttype="custom" o:connectlocs="1283,0;1283,0;10821,0;10821,0" o:connectangles="0,0,0,0"/>
                </v:shape>
                <v:line id="Line 284" o:spid="_x0000_s1029" style="position:absolute;visibility:visible;mso-wrap-style:square" from="4415,1344" to="4415,5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VYxgAAANwAAAAPAAAAZHJzL2Rvd25yZXYueG1sRI9BawIx&#10;FITvhf6H8Aq91ayirW6NImJBKthWe/D42Dw3q5uXNYm6/vumUOhxmJlvmPG0tbW4kA+VYwXdTgaC&#10;uHC64lLB9/btaQgiRGSNtWNScKMA08n93Rhz7a78RZdNLEWCcMhRgYmxyaUMhSGLoeMa4uTtnbcY&#10;k/Sl1B6vCW5r2cuyZ2mx4rRgsKG5oeK4OVsF29LLuNJrs/h42bnP9+Pu1DsslXp8aGevICK18T/8&#10;115qBf3BCH7PpCMgJz8AAAD//wMAUEsBAi0AFAAGAAgAAAAhANvh9svuAAAAhQEAABMAAAAAAAAA&#10;AAAAAAAAAAAAAFtDb250ZW50X1R5cGVzXS54bWxQSwECLQAUAAYACAAAACEAWvQsW78AAAAVAQAA&#10;CwAAAAAAAAAAAAAAAAAfAQAAX3JlbHMvLnJlbHNQSwECLQAUAAYACAAAACEAVvP1WMYAAADcAAAA&#10;DwAAAAAAAAAAAAAAAAAHAgAAZHJzL2Rvd25yZXYueG1sUEsFBgAAAAADAAMAtwAAAPoCAAAAAA==&#10;" strokeweight=".5pt">
                  <v:stroke dashstyle="dot"/>
                </v:line>
                <v:shape id="AutoShape 283" o:spid="_x0000_s1030" style="position:absolute;top:15111;width:2;height:4570;visibility:visible;mso-wrap-style:square;v-text-anchor:top" coordsize="2,4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3X2IwQAAANwAAAAPAAAAZHJzL2Rvd25yZXYueG1sRE9Ni8Iw&#10;EL0L+x/CLHjT1EWKVKPIwoLL4kHtxdvYjG21mdQkq9Vfbw6Cx8f7ni0604grOV9bVjAaJiCIC6tr&#10;LhXku5/BBIQPyBoby6TgTh4W84/eDDNtb7yh6zaUIoawz1BBFUKbSemLigz6oW2JI3e0zmCI0JVS&#10;O7zFcNPIryRJpcGaY0OFLX1XVJy3/0YBXtoN/t2LySn9feyXOj+seeSU6n92yymIQF14i1/ulVYw&#10;TuP8eCYeATl/AgAA//8DAFBLAQItABQABgAIAAAAIQDb4fbL7gAAAIUBAAATAAAAAAAAAAAAAAAA&#10;AAAAAABbQ29udGVudF9UeXBlc10ueG1sUEsBAi0AFAAGAAgAAAAhAFr0LFu/AAAAFQEAAAsAAAAA&#10;AAAAAAAAAAAAHwEAAF9yZWxzLy5yZWxzUEsBAi0AFAAGAAgAAAAhAFTdfYjBAAAA3AAAAA8AAAAA&#10;AAAAAAAAAAAABwIAAGRycy9kb3ducmV2LnhtbFBLBQYAAAAAAwADALcAAAD1AgAAAAA=&#10;" path="m4415,-13787r,m4415,-9217r,e" filled="f" strokeweight=".5pt">
                  <v:path arrowok="t" o:connecttype="custom" o:connectlocs="0,1324;0,1324;0,5894;0,5894" o:connectangles="0,0,0,0"/>
                </v:shape>
                <v:line id="Line 282" o:spid="_x0000_s1031" style="position:absolute;visibility:visible;mso-wrap-style:square" from="7850,1344" to="7850,58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6TPjxQAAANwAAAAPAAAAZHJzL2Rvd25yZXYueG1sRI9BawIx&#10;FITvgv8hPKE3zSpFZTWKlBakhWrVg8fH5rlZ3bxsk1S3/74RhB6HmfmGmS9bW4sr+VA5VjAcZCCI&#10;C6crLhUc9m/9KYgQkTXWjknBLwVYLrqdOeba3fiLrrtYigThkKMCE2OTSxkKQxbDwDXEyTs5bzEm&#10;6UupPd4S3NZylGVjabHitGCwoRdDxWX3YxXsSy/jh/40r5vJ0W3fL8fv0Xmt1FOvXc1ARGrjf/jR&#10;XmsFz+Mh3M+kIyAXfwAAAP//AwBQSwECLQAUAAYACAAAACEA2+H2y+4AAACFAQAAEwAAAAAAAAAA&#10;AAAAAAAAAAAAW0NvbnRlbnRfVHlwZXNdLnhtbFBLAQItABQABgAIAAAAIQBa9CxbvwAAABUBAAAL&#10;AAAAAAAAAAAAAAAAAB8BAABfcmVscy8ucmVsc1BLAQItABQABgAIAAAAIQBm6TPjxQAAANwAAAAP&#10;AAAAAAAAAAAAAAAAAAcCAABkcnMvZG93bnJldi54bWxQSwUGAAAAAAMAAwC3AAAA+QIAAAAA&#10;" strokeweight=".5pt">
                  <v:stroke dashstyle="dot"/>
                </v:line>
                <v:shape id="AutoShape 281" o:spid="_x0000_s1032" style="position:absolute;top:15111;width:2;height:4570;visibility:visible;mso-wrap-style:square;v-text-anchor:top" coordsize="2,45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0ZkxQAAANwAAAAPAAAAZHJzL2Rvd25yZXYueG1sRI9Ba8JA&#10;FITvBf/D8oTe6iZSgkRXCYLQUnrQeuntmX0m0ezbuLs1SX99t1DocZiZb5jVZjCtuJPzjWUF6SwB&#10;QVxa3XCl4Pixe1qA8AFZY2uZFIzkYbOePKww17bnPd0PoRIRwj5HBXUIXS6lL2sy6Ge2I47e2TqD&#10;IUpXSe2wj3DTynmSZNJgw3Ghxo62NZXXw5dRgLduj29jubhkr9+fhT6e3jl1Sj1Oh2IJItAQ/sN/&#10;7Ret4Dmbw++ZeATk+gcAAP//AwBQSwECLQAUAAYACAAAACEA2+H2y+4AAACFAQAAEwAAAAAAAAAA&#10;AAAAAAAAAAAAW0NvbnRlbnRfVHlwZXNdLnhtbFBLAQItABQABgAIAAAAIQBa9CxbvwAAABUBAAAL&#10;AAAAAAAAAAAAAAAAAB8BAABfcmVscy8ucmVsc1BLAQItABQABgAIAAAAIQDLQ0ZkxQAAANwAAAAP&#10;AAAAAAAAAAAAAAAAAAcCAABkcnMvZG93bnJldi54bWxQSwUGAAAAAAMAAwC3AAAA+QIAAAAA&#10;" path="m7850,-13787r,m7850,-9217r,e" filled="f" strokeweight=".5pt">
                  <v:path arrowok="t" o:connecttype="custom" o:connectlocs="0,1324;0,1324;0,5894;0,5894" o:connectangles="0,0,0,0"/>
                </v:shape>
                <w10:wrap anchorx="page"/>
              </v:group>
            </w:pict>
          </mc:Fallback>
        </mc:AlternateContent>
      </w:r>
      <w:r w:rsidR="00605B5E">
        <w:rPr>
          <w:rFonts w:ascii="Trebuchet MS"/>
          <w:b/>
          <w:w w:val="90"/>
          <w:sz w:val="32"/>
        </w:rPr>
        <w:t>The</w:t>
      </w:r>
      <w:r w:rsidR="00605B5E">
        <w:rPr>
          <w:rFonts w:ascii="Trebuchet MS"/>
          <w:b/>
          <w:spacing w:val="-58"/>
          <w:w w:val="90"/>
          <w:sz w:val="32"/>
        </w:rPr>
        <w:t xml:space="preserve"> </w:t>
      </w:r>
      <w:r w:rsidR="00605B5E">
        <w:rPr>
          <w:rFonts w:ascii="Trebuchet MS"/>
          <w:b/>
          <w:w w:val="90"/>
          <w:sz w:val="32"/>
        </w:rPr>
        <w:t>10</w:t>
      </w:r>
      <w:r w:rsidR="00605B5E">
        <w:rPr>
          <w:rFonts w:ascii="Trebuchet MS"/>
          <w:b/>
          <w:spacing w:val="-58"/>
          <w:w w:val="90"/>
          <w:sz w:val="32"/>
        </w:rPr>
        <w:t xml:space="preserve"> </w:t>
      </w:r>
      <w:r w:rsidR="00605B5E">
        <w:rPr>
          <w:rFonts w:ascii="Trebuchet MS"/>
          <w:b/>
          <w:w w:val="90"/>
          <w:sz w:val="32"/>
        </w:rPr>
        <w:t>sub-dimensions</w:t>
      </w:r>
      <w:r w:rsidR="00605B5E">
        <w:rPr>
          <w:rFonts w:ascii="Trebuchet MS"/>
          <w:b/>
          <w:spacing w:val="-58"/>
          <w:w w:val="90"/>
          <w:sz w:val="32"/>
        </w:rPr>
        <w:t xml:space="preserve"> </w:t>
      </w:r>
      <w:r w:rsidR="00605B5E">
        <w:rPr>
          <w:rFonts w:ascii="Trebuchet MS"/>
          <w:b/>
          <w:w w:val="90"/>
          <w:sz w:val="32"/>
        </w:rPr>
        <w:t>of</w:t>
      </w:r>
      <w:r w:rsidR="00605B5E">
        <w:rPr>
          <w:rFonts w:ascii="Trebuchet MS"/>
          <w:b/>
          <w:spacing w:val="-58"/>
          <w:w w:val="90"/>
          <w:sz w:val="32"/>
        </w:rPr>
        <w:t xml:space="preserve"> </w:t>
      </w:r>
      <w:r w:rsidR="00605B5E">
        <w:rPr>
          <w:rFonts w:ascii="Trebuchet MS"/>
          <w:b/>
          <w:w w:val="90"/>
          <w:sz w:val="32"/>
        </w:rPr>
        <w:t>a</w:t>
      </w:r>
      <w:r w:rsidR="00605B5E">
        <w:rPr>
          <w:rFonts w:ascii="Trebuchet MS"/>
          <w:b/>
          <w:spacing w:val="-58"/>
          <w:w w:val="90"/>
          <w:sz w:val="32"/>
        </w:rPr>
        <w:t xml:space="preserve"> </w:t>
      </w:r>
      <w:r w:rsidR="00605B5E">
        <w:rPr>
          <w:rFonts w:ascii="Trebuchet MS"/>
          <w:b/>
          <w:w w:val="90"/>
          <w:sz w:val="32"/>
        </w:rPr>
        <w:t xml:space="preserve">comprehensive </w:t>
      </w:r>
      <w:r w:rsidR="00605B5E">
        <w:rPr>
          <w:rFonts w:ascii="Trebuchet MS"/>
          <w:b/>
          <w:w w:val="95"/>
          <w:sz w:val="32"/>
        </w:rPr>
        <w:t>lobbying regulation</w:t>
      </w:r>
      <w:r w:rsidR="00605B5E">
        <w:rPr>
          <w:rFonts w:ascii="Trebuchet MS"/>
          <w:b/>
          <w:spacing w:val="-54"/>
          <w:w w:val="95"/>
          <w:sz w:val="32"/>
        </w:rPr>
        <w:t xml:space="preserve"> </w:t>
      </w:r>
      <w:r w:rsidR="00605B5E">
        <w:rPr>
          <w:rFonts w:ascii="Trebuchet MS"/>
          <w:b/>
          <w:w w:val="95"/>
          <w:sz w:val="32"/>
        </w:rPr>
        <w:t>system</w:t>
      </w:r>
    </w:p>
    <w:p w:rsidR="00C02F13" w:rsidRDefault="003C678F">
      <w:pPr>
        <w:pStyle w:val="Corpodetexto"/>
        <w:spacing w:before="3"/>
        <w:rPr>
          <w:rFonts w:ascii="Trebuchet MS"/>
          <w:b/>
          <w:sz w:val="22"/>
        </w:rPr>
      </w:pPr>
      <w:r>
        <w:rPr>
          <w:noProof/>
        </w:rPr>
        <mc:AlternateContent>
          <mc:Choice Requires="wps">
            <w:drawing>
              <wp:anchor distT="0" distB="0" distL="0" distR="0" simplePos="0" relativeHeight="3160" behindDoc="0" locked="0" layoutInCell="1" allowOverlap="1">
                <wp:simplePos x="0" y="0"/>
                <wp:positionH relativeFrom="page">
                  <wp:posOffset>796925</wp:posOffset>
                </wp:positionH>
                <wp:positionV relativeFrom="paragraph">
                  <wp:posOffset>201930</wp:posOffset>
                </wp:positionV>
                <wp:extent cx="0" cy="0"/>
                <wp:effectExtent l="15875" t="16510" r="12700" b="21590"/>
                <wp:wrapTopAndBottom/>
                <wp:docPr id="455" name="Lin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35CE9" id="Line 279" o:spid="_x0000_s1026" style="position:absolute;z-index:3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75pt,15.9pt" to="62.75pt,1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SBeDHAIAAEAEAAAOAAAAZHJzL2Uyb0RvYy54bWysU8GO2jAQvVfqP1i+QxIaWIgIq1UCvWy7&#10;SLv9AGM7xKpjW7YhoKr/3rEDiG0vVdVLMvbMvHkz87x8PHUSHbl1QqsSZ+MUI66oZkLtS/ztbTOa&#10;Y+Q8UYxIrXiJz9zhx9XHD8veFHyiWy0ZtwhAlCt6U+LWe1MkiaMt74gba8MVOBttO+LhaPcJs6QH&#10;9E4mkzSdJb22zFhNuXNwWw9OvIr4TcOpf2kaxz2SJQZuPn5t/O7CN1ktSbG3xLSCXmiQf2DREaGg&#10;6A2qJp6ggxV/QHWCWu1048dUd4luGkF57AG6ydLfunltieGxFxiOM7cxuf8HS78etxYJVuJ8OsVI&#10;kQ6W9CwUR5OHRZhOb1wBQZXa2tAfPalX86zpd4eUrlqi9jyyfDsbSMxCRvIuJRycgRq7/otmEEMO&#10;XsdRnRrbBUgYAjrFjZxvG+Enj+hwSa+3CSmuKcY6/5nrDgWjxBL4RkhyfHY+UCDFNSRUUHojpIyr&#10;lgr1JZ5M8zSNGU5LwYI3xDm731XSoiMJakmf0vXQEHjuwwJ0TVw7xEXXoCOrD4rFMi0nbH2xPRFy&#10;sIGWVKEQtAdEL9agkx+LdLGer+f5KJ/M1qM8revR06bKR7NN9jCtP9VVVWc/A+csL1rBGFeB9lWz&#10;Wf53mri8nkFtN9XeBpS8R4+TBLLXfyQd9xtWOohjp9l5a697B5nG4MuTCu/g/gz2/cNf/QIAAP//&#10;AwBQSwMEFAAGAAgAAAAhAMYLGkrdAAAACQEAAA8AAABkcnMvZG93bnJldi54bWxMj0FLw0AQhe+C&#10;/2EZwZvdNNJSYjZFBKGIgraCeNtkx2QxOxuzmzbx1zutBz2+Nx9v3svXo2vFHvtgPSmYzxIQSJU3&#10;lmoFr7v7qxWIEDUZ3XpCBRMGWBfnZ7nOjD/QC+63sRYcQiHTCpoYu0zKUDXodJj5DolvH753OrLs&#10;a2l6feBw18o0SZbSaUv8odEd3jVYfW4Hp2DTfo+PT6vpefk+peWwe3uwG/ul1OXFeHsDIuIY/2A4&#10;1ufqUHCn0g9kgmhZp4sFowqu5zzhCJyM8teQRS7/Lyh+AAAA//8DAFBLAQItABQABgAIAAAAIQC2&#10;gziS/gAAAOEBAAATAAAAAAAAAAAAAAAAAAAAAABbQ29udGVudF9UeXBlc10ueG1sUEsBAi0AFAAG&#10;AAgAAAAhADj9If/WAAAAlAEAAAsAAAAAAAAAAAAAAAAALwEAAF9yZWxzLy5yZWxzUEsBAi0AFAAG&#10;AAgAAAAhADhIF4McAgAAQAQAAA4AAAAAAAAAAAAAAAAALgIAAGRycy9lMm9Eb2MueG1sUEsBAi0A&#10;FAAGAAgAAAAhAMYLGkrdAAAACQEAAA8AAAAAAAAAAAAAAAAAdgQAAGRycy9kb3ducmV2LnhtbFBL&#10;BQYAAAAABAAEAPMAAACABQAAAAA=&#10;" strokecolor="#00a0e1" strokeweight="2pt">
                <w10:wrap type="topAndBottom" anchorx="page"/>
              </v:line>
            </w:pict>
          </mc:Fallback>
        </mc:AlternateContent>
      </w:r>
      <w:r>
        <w:rPr>
          <w:noProof/>
        </w:rPr>
        <mc:AlternateContent>
          <mc:Choice Requires="wpg">
            <w:drawing>
              <wp:anchor distT="0" distB="0" distL="0" distR="0" simplePos="0" relativeHeight="3184" behindDoc="0" locked="0" layoutInCell="1" allowOverlap="1">
                <wp:simplePos x="0" y="0"/>
                <wp:positionH relativeFrom="page">
                  <wp:posOffset>847725</wp:posOffset>
                </wp:positionH>
                <wp:positionV relativeFrom="paragraph">
                  <wp:posOffset>189230</wp:posOffset>
                </wp:positionV>
                <wp:extent cx="5980430" cy="25400"/>
                <wp:effectExtent l="19050" t="3810" r="20320" b="8890"/>
                <wp:wrapTopAndBottom/>
                <wp:docPr id="452" name="Group 2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0430" cy="25400"/>
                          <a:chOff x="1335" y="298"/>
                          <a:chExt cx="9418" cy="40"/>
                        </a:xfrm>
                      </wpg:grpSpPr>
                      <wps:wsp>
                        <wps:cNvPr id="453" name="Line 278"/>
                        <wps:cNvCnPr>
                          <a:cxnSpLocks noChangeShapeType="1"/>
                        </wps:cNvCnPr>
                        <wps:spPr bwMode="auto">
                          <a:xfrm>
                            <a:off x="1335" y="318"/>
                            <a:ext cx="9377" cy="0"/>
                          </a:xfrm>
                          <a:prstGeom prst="line">
                            <a:avLst/>
                          </a:prstGeom>
                          <a:noFill/>
                          <a:ln w="2540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454" name="Line 277"/>
                        <wps:cNvCnPr>
                          <a:cxnSpLocks noChangeShapeType="1"/>
                        </wps:cNvCnPr>
                        <wps:spPr bwMode="auto">
                          <a:xfrm>
                            <a:off x="10752" y="318"/>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9D9F1D1" id="Group 276" o:spid="_x0000_s1026" style="position:absolute;margin-left:66.75pt;margin-top:14.9pt;width:470.9pt;height:2pt;z-index:3184;mso-wrap-distance-left:0;mso-wrap-distance-right:0;mso-position-horizontal-relative:page" coordorigin="1335,298" coordsize="941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2QIvwIAAFgIAAAOAAAAZHJzL2Uyb0RvYy54bWzsVstu2zAQvBfoPxC6O5Js+SVEDgLLziVt&#10;AiT9AJqkHqhEEiRj2Sj6712SspI4hxYpWvTQi0xqyd3ZmSHly6tD26A9U7oWPAviiyhAjBNBa15m&#10;wZfH7WgRIG0wp7gRnGXBkengavXxw2UnUzYWlWgoUwiScJ12MgsqY2QahppUrMX6QkjGIVgI1WID&#10;U1WGVOEOsrdNOI6iWdgJRaUShGkNb3MfDFYuf1EwYu6KQjODmiwAbMY9lXvu7DNcXeK0VFhWNelh&#10;4HegaHHNoeiQKscGoydVv0nV1kQJLQpzQUQbiqKoCXM9QDdxdNbNjRJP0vVSpl0pB5qA2jOe3p2W&#10;fN7fK1TTLEim4wBx3IJIri4az2eWnk6WKay6UfJB3ivfIwxvBfmqIRyex+289IvRrvskKCTET0Y4&#10;eg6Fam0KaBwdnArHQQV2MIjAy+lyESUTEItAbDxNol4lUoGUdlc8mUwDZIPLhReQVJt+8zKJwXF2&#10;Z+K2hTj1NR3OHpdtCuymnxnVv8foQ4Ulc0Jpy9XA6OTE6G3NGRDq4NrasGjNPZvkwHs2ERfrCvOS&#10;uXSPRwnMxbZBwP5ii51okOKn7A48TYATZ/QTxcvJfO5Zek0STqXS5oaJFtlBFjSA2wmH97faWCjP&#10;S6yOXGzrpnG5G466k142pEVTUxt1E1Xu1o1Ce2zPYXQdbXxjZ8ts0Rzryq+jwnjYcAw4dUUqhumm&#10;HxtcN34MoBpuy0B/ALMf+fP3bRktN4vNIhkl49lmlER5PrrerpPRbBvPp/kkX6/z+LvtMU7SqqaU&#10;cQv6dBfEya85o7+V/CkeboOBnvB1dscjgD39OtBOZSust+dO0OO9spT3Zv1rrk3OXDu3KryyIE7/&#10;oGujub2J4AS/sW1/J/zLnnWu/+/al651Ny98vpzZ+0+t/T6+nLv1z38IVj8AAAD//wMAUEsDBBQA&#10;BgAIAAAAIQCl7Gk94AAAAAoBAAAPAAAAZHJzL2Rvd25yZXYueG1sTI9BS8NAEIXvgv9hGcGb3aRL&#10;tI3ZlFLUUxFsBeltmkyT0OxuyG6T9N87PenxMR9vvpetJtOKgXrfOKshnkUgyBaubGyl4Xv//rQA&#10;4QPaEltnScOVPKzy+7sM09KN9ouGXagEl1ifooY6hC6V0hc1GfQz15Hl28n1BgPHvpJljyOXm1bO&#10;o+hZGmwsf6ixo01NxXl3MRo+RhzXKn4btufT5nrYJ58/25i0fnyY1q8gAk3hD4abPqtDzk5Hd7Gl&#10;Fy1npRJGNcyXPOEGRC+JAnHUoNQCZJ7J/xPyXwAAAP//AwBQSwECLQAUAAYACAAAACEAtoM4kv4A&#10;AADhAQAAEwAAAAAAAAAAAAAAAAAAAAAAW0NvbnRlbnRfVHlwZXNdLnhtbFBLAQItABQABgAIAAAA&#10;IQA4/SH/1gAAAJQBAAALAAAAAAAAAAAAAAAAAC8BAABfcmVscy8ucmVsc1BLAQItABQABgAIAAAA&#10;IQCsM2QIvwIAAFgIAAAOAAAAAAAAAAAAAAAAAC4CAABkcnMvZTJvRG9jLnhtbFBLAQItABQABgAI&#10;AAAAIQCl7Gk94AAAAAoBAAAPAAAAAAAAAAAAAAAAABkFAABkcnMvZG93bnJldi54bWxQSwUGAAAA&#10;AAQABADzAAAAJgYAAAAA&#10;">
                <v:line id="Line 278" o:spid="_x0000_s1027" style="position:absolute;visibility:visible;mso-wrap-style:square" from="1335,318" to="10712,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Utg7xQAAANwAAAAPAAAAZHJzL2Rvd25yZXYueG1sRI9Ba8JA&#10;FITvBf/D8oTe6qa2lZq6iggVL21sFLw+sq/J0uzbNLua+O9dQfA4zMw3zGzR21qcqPXGsYLnUQKC&#10;uHDacKlgv/t8egfhA7LG2jEpOJOHxXzwMMNUu45/6JSHUkQI+xQVVCE0qZS+qMiiH7mGOHq/rrUY&#10;omxLqVvsItzWcpwkE2nRcFyosKFVRcVffrQKtt/9JJt+devDv1kl2fqcZ5kxSj0O++UHiEB9uIdv&#10;7Y1W8Pr2Atcz8QjI+QUAAP//AwBQSwECLQAUAAYACAAAACEA2+H2y+4AAACFAQAAEwAAAAAAAAAA&#10;AAAAAAAAAAAAW0NvbnRlbnRfVHlwZXNdLnhtbFBLAQItABQABgAIAAAAIQBa9CxbvwAAABUBAAAL&#10;AAAAAAAAAAAAAAAAAB8BAABfcmVscy8ucmVsc1BLAQItABQABgAIAAAAIQDeUtg7xQAAANwAAAAP&#10;AAAAAAAAAAAAAAAAAAcCAABkcnMvZG93bnJldi54bWxQSwUGAAAAAAMAAwC3AAAA+QIAAAAA&#10;" strokecolor="#00a0e1" strokeweight="2pt">
                  <v:stroke dashstyle="dot"/>
                </v:line>
                <v:line id="Line 277" o:spid="_x0000_s1028" style="position:absolute;visibility:visible;mso-wrap-style:square" from="10752,318" to="10752,3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hoPexQAAANwAAAAPAAAAZHJzL2Rvd25yZXYueG1sRI9Ba8JA&#10;FITvQv/D8gpeRDcWrSG6ShHEQk7Vgh4f2WcSm30bstsk9de7BcHjMDPfMKtNbyrRUuNKywqmkwgE&#10;cWZ1ybmC7+NuHINwHlljZZkU/JGDzfplsMJE246/qD34XAQIuwQVFN7XiZQuK8igm9iaOHgX2xj0&#10;QTa51A12AW4q+RZF79JgyWGhwJq2BWU/h1+j4NTu4/SySBnT7haPovMu5mul1PC1/1iC8NT7Z/jR&#10;/tQKZvMZ/J8JR0Cu7wAAAP//AwBQSwECLQAUAAYACAAAACEA2+H2y+4AAACFAQAAEwAAAAAAAAAA&#10;AAAAAAAAAAAAW0NvbnRlbnRfVHlwZXNdLnhtbFBLAQItABQABgAIAAAAIQBa9CxbvwAAABUBAAAL&#10;AAAAAAAAAAAAAAAAAB8BAABfcmVscy8ucmVsc1BLAQItABQABgAIAAAAIQAwhoPexQAAANwAAAAP&#10;AAAAAAAAAAAAAAAAAAcCAABkcnMvZG93bnJldi54bWxQSwUGAAAAAAMAAwC3AAAA+QIAAAAA&#10;" strokecolor="#00a0e1" strokeweight="2pt"/>
                <w10:wrap type="topAndBottom" anchorx="page"/>
              </v:group>
            </w:pict>
          </mc:Fallback>
        </mc:AlternateContent>
      </w:r>
    </w:p>
    <w:p w:rsidR="00C02F13" w:rsidRDefault="00450E39">
      <w:pPr>
        <w:tabs>
          <w:tab w:val="left" w:pos="4167"/>
          <w:tab w:val="left" w:pos="7625"/>
        </w:tabs>
        <w:spacing w:before="153"/>
        <w:ind w:left="870"/>
        <w:rPr>
          <w:rFonts w:ascii="Trebuchet MS"/>
          <w:b/>
          <w:sz w:val="32"/>
        </w:rPr>
      </w:pPr>
      <w:r>
        <w:rPr>
          <w:rFonts w:ascii="Trebuchet MS"/>
          <w:b/>
          <w:color w:val="00A0E1"/>
          <w:spacing w:val="-5"/>
          <w:w w:val="90"/>
          <w:sz w:val="32"/>
        </w:rPr>
        <w:t>Transparencia</w:t>
      </w:r>
      <w:r w:rsidR="00605B5E">
        <w:rPr>
          <w:rFonts w:ascii="Trebuchet MS"/>
          <w:b/>
          <w:color w:val="00A0E1"/>
          <w:spacing w:val="-5"/>
          <w:w w:val="90"/>
          <w:sz w:val="32"/>
        </w:rPr>
        <w:tab/>
      </w:r>
      <w:r>
        <w:rPr>
          <w:rFonts w:ascii="Trebuchet MS"/>
          <w:b/>
          <w:color w:val="00A0E1"/>
          <w:w w:val="90"/>
          <w:sz w:val="32"/>
        </w:rPr>
        <w:t>Integridade</w:t>
      </w:r>
      <w:r w:rsidR="00605B5E">
        <w:rPr>
          <w:rFonts w:ascii="Trebuchet MS"/>
          <w:b/>
          <w:color w:val="00A0E1"/>
          <w:w w:val="90"/>
          <w:sz w:val="32"/>
        </w:rPr>
        <w:tab/>
      </w:r>
      <w:r w:rsidR="0034595A">
        <w:rPr>
          <w:rFonts w:ascii="Trebuchet MS"/>
          <w:b/>
          <w:color w:val="00A0E1"/>
          <w:w w:val="95"/>
          <w:sz w:val="32"/>
        </w:rPr>
        <w:t>Igualdade de Acesso</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3"/>
        <w:rPr>
          <w:rFonts w:ascii="Trebuchet MS"/>
          <w:b/>
          <w:sz w:val="26"/>
        </w:rPr>
      </w:pPr>
    </w:p>
    <w:p w:rsidR="00C02F13" w:rsidRDefault="00C02F13">
      <w:pPr>
        <w:rPr>
          <w:rFonts w:ascii="Trebuchet MS"/>
          <w:sz w:val="26"/>
        </w:rPr>
        <w:sectPr w:rsidR="00C02F13">
          <w:headerReference w:type="default" r:id="rId135"/>
          <w:pgSz w:w="11910" w:h="16840"/>
          <w:pgMar w:top="1580" w:right="0" w:bottom="600" w:left="400" w:header="0" w:footer="402" w:gutter="0"/>
          <w:cols w:space="720"/>
        </w:sectPr>
      </w:pPr>
    </w:p>
    <w:p w:rsidR="00C02F13" w:rsidRDefault="00605B5E">
      <w:pPr>
        <w:spacing w:before="107" w:line="362" w:lineRule="exact"/>
        <w:ind w:left="847"/>
        <w:rPr>
          <w:rFonts w:ascii="Trebuchet MS"/>
          <w:b/>
          <w:sz w:val="32"/>
        </w:rPr>
      </w:pPr>
      <w:r>
        <w:rPr>
          <w:rFonts w:ascii="Trebuchet MS"/>
          <w:b/>
          <w:color w:val="00A0E1"/>
          <w:w w:val="81"/>
          <w:sz w:val="32"/>
        </w:rPr>
        <w:t>1</w:t>
      </w:r>
    </w:p>
    <w:p w:rsidR="00C02F13" w:rsidRDefault="00605B5E">
      <w:pPr>
        <w:spacing w:line="261" w:lineRule="auto"/>
        <w:ind w:left="847" w:right="264"/>
        <w:rPr>
          <w:sz w:val="16"/>
        </w:rPr>
      </w:pPr>
      <w:r>
        <w:rPr>
          <w:rFonts w:ascii="Microsoft Sans Serif"/>
          <w:w w:val="85"/>
          <w:sz w:val="16"/>
        </w:rPr>
        <w:t xml:space="preserve">Access to public information, via freedom of </w:t>
      </w:r>
      <w:r>
        <w:rPr>
          <w:w w:val="95"/>
          <w:sz w:val="16"/>
        </w:rPr>
        <w:t>information (FOI) regimes</w:t>
      </w:r>
    </w:p>
    <w:p w:rsidR="00C02F13" w:rsidRDefault="00605B5E">
      <w:pPr>
        <w:spacing w:before="160" w:line="359" w:lineRule="exact"/>
        <w:ind w:left="847"/>
        <w:rPr>
          <w:b/>
          <w:sz w:val="32"/>
        </w:rPr>
      </w:pPr>
      <w:r>
        <w:rPr>
          <w:b/>
          <w:color w:val="00A0E1"/>
          <w:w w:val="86"/>
          <w:sz w:val="32"/>
        </w:rPr>
        <w:t>2</w:t>
      </w:r>
    </w:p>
    <w:p w:rsidR="00C02F13" w:rsidRDefault="00605B5E">
      <w:pPr>
        <w:spacing w:line="175" w:lineRule="exact"/>
        <w:ind w:left="847"/>
        <w:rPr>
          <w:sz w:val="16"/>
        </w:rPr>
      </w:pPr>
      <w:r>
        <w:rPr>
          <w:w w:val="90"/>
          <w:sz w:val="16"/>
        </w:rPr>
        <w:t>Lobbyist registration systems</w:t>
      </w:r>
    </w:p>
    <w:p w:rsidR="00C02F13" w:rsidRDefault="00C02F13">
      <w:pPr>
        <w:pStyle w:val="Corpodetexto"/>
        <w:spacing w:before="2"/>
        <w:rPr>
          <w:sz w:val="16"/>
        </w:rPr>
      </w:pPr>
    </w:p>
    <w:p w:rsidR="00C02F13" w:rsidRDefault="00605B5E">
      <w:pPr>
        <w:spacing w:line="359" w:lineRule="exact"/>
        <w:ind w:left="847"/>
        <w:rPr>
          <w:b/>
          <w:sz w:val="32"/>
        </w:rPr>
      </w:pPr>
      <w:r>
        <w:rPr>
          <w:b/>
          <w:color w:val="00A0E1"/>
          <w:w w:val="86"/>
          <w:sz w:val="32"/>
        </w:rPr>
        <w:t>3</w:t>
      </w:r>
    </w:p>
    <w:p w:rsidR="00C02F13" w:rsidRDefault="00605B5E">
      <w:pPr>
        <w:spacing w:line="261" w:lineRule="auto"/>
        <w:ind w:left="847"/>
        <w:rPr>
          <w:sz w:val="16"/>
        </w:rPr>
      </w:pPr>
      <w:r>
        <w:rPr>
          <w:w w:val="85"/>
          <w:sz w:val="16"/>
        </w:rPr>
        <w:t>Oversight</w:t>
      </w:r>
      <w:r>
        <w:rPr>
          <w:spacing w:val="-14"/>
          <w:w w:val="85"/>
          <w:sz w:val="16"/>
        </w:rPr>
        <w:t xml:space="preserve"> </w:t>
      </w:r>
      <w:r>
        <w:rPr>
          <w:w w:val="85"/>
          <w:sz w:val="16"/>
        </w:rPr>
        <w:t>of</w:t>
      </w:r>
      <w:r>
        <w:rPr>
          <w:spacing w:val="-14"/>
          <w:w w:val="85"/>
          <w:sz w:val="16"/>
        </w:rPr>
        <w:t xml:space="preserve"> </w:t>
      </w:r>
      <w:r>
        <w:rPr>
          <w:w w:val="85"/>
          <w:sz w:val="16"/>
        </w:rPr>
        <w:t>registration</w:t>
      </w:r>
      <w:r>
        <w:rPr>
          <w:spacing w:val="-14"/>
          <w:w w:val="85"/>
          <w:sz w:val="16"/>
        </w:rPr>
        <w:t xml:space="preserve"> </w:t>
      </w:r>
      <w:r>
        <w:rPr>
          <w:w w:val="85"/>
          <w:sz w:val="16"/>
        </w:rPr>
        <w:t>system</w:t>
      </w:r>
      <w:r>
        <w:rPr>
          <w:spacing w:val="-14"/>
          <w:w w:val="85"/>
          <w:sz w:val="16"/>
        </w:rPr>
        <w:t xml:space="preserve"> </w:t>
      </w:r>
      <w:r>
        <w:rPr>
          <w:w w:val="85"/>
          <w:sz w:val="16"/>
        </w:rPr>
        <w:t>and</w:t>
      </w:r>
      <w:r>
        <w:rPr>
          <w:spacing w:val="-14"/>
          <w:w w:val="85"/>
          <w:sz w:val="16"/>
        </w:rPr>
        <w:t xml:space="preserve"> </w:t>
      </w:r>
      <w:r>
        <w:rPr>
          <w:w w:val="85"/>
          <w:sz w:val="16"/>
        </w:rPr>
        <w:t>sanctions</w:t>
      </w:r>
      <w:r>
        <w:rPr>
          <w:spacing w:val="-14"/>
          <w:w w:val="85"/>
          <w:sz w:val="16"/>
        </w:rPr>
        <w:t xml:space="preserve"> </w:t>
      </w:r>
      <w:r>
        <w:rPr>
          <w:w w:val="85"/>
          <w:sz w:val="16"/>
        </w:rPr>
        <w:t xml:space="preserve">for </w:t>
      </w:r>
      <w:r>
        <w:rPr>
          <w:w w:val="95"/>
          <w:sz w:val="16"/>
        </w:rPr>
        <w:t>non-compliance</w:t>
      </w:r>
    </w:p>
    <w:p w:rsidR="00C02F13" w:rsidRDefault="00605B5E">
      <w:pPr>
        <w:spacing w:before="160" w:line="360" w:lineRule="exact"/>
        <w:ind w:left="847"/>
        <w:rPr>
          <w:b/>
          <w:sz w:val="32"/>
        </w:rPr>
      </w:pPr>
      <w:r>
        <w:rPr>
          <w:b/>
          <w:color w:val="00A0E1"/>
          <w:w w:val="86"/>
          <w:sz w:val="32"/>
        </w:rPr>
        <w:t>4</w:t>
      </w:r>
    </w:p>
    <w:p w:rsidR="00C02F13" w:rsidRDefault="00605B5E">
      <w:pPr>
        <w:spacing w:line="261" w:lineRule="auto"/>
        <w:ind w:left="847" w:right="16"/>
        <w:rPr>
          <w:sz w:val="16"/>
        </w:rPr>
      </w:pPr>
      <w:r>
        <w:rPr>
          <w:rFonts w:ascii="Microsoft Sans Serif"/>
          <w:w w:val="85"/>
          <w:sz w:val="16"/>
        </w:rPr>
        <w:t>Pro-active</w:t>
      </w:r>
      <w:r>
        <w:rPr>
          <w:rFonts w:ascii="Microsoft Sans Serif"/>
          <w:spacing w:val="-13"/>
          <w:w w:val="85"/>
          <w:sz w:val="16"/>
        </w:rPr>
        <w:t xml:space="preserve"> </w:t>
      </w:r>
      <w:r>
        <w:rPr>
          <w:rFonts w:ascii="Microsoft Sans Serif"/>
          <w:w w:val="85"/>
          <w:sz w:val="16"/>
        </w:rPr>
        <w:t>disclosure</w:t>
      </w:r>
      <w:r>
        <w:rPr>
          <w:rFonts w:ascii="Microsoft Sans Serif"/>
          <w:spacing w:val="-13"/>
          <w:w w:val="85"/>
          <w:sz w:val="16"/>
        </w:rPr>
        <w:t xml:space="preserve"> </w:t>
      </w:r>
      <w:r>
        <w:rPr>
          <w:rFonts w:ascii="Microsoft Sans Serif"/>
          <w:w w:val="85"/>
          <w:sz w:val="16"/>
        </w:rPr>
        <w:t>by</w:t>
      </w:r>
      <w:r>
        <w:rPr>
          <w:rFonts w:ascii="Microsoft Sans Serif"/>
          <w:spacing w:val="-13"/>
          <w:w w:val="85"/>
          <w:sz w:val="16"/>
        </w:rPr>
        <w:t xml:space="preserve"> </w:t>
      </w:r>
      <w:r>
        <w:rPr>
          <w:rFonts w:ascii="Microsoft Sans Serif"/>
          <w:w w:val="85"/>
          <w:sz w:val="16"/>
        </w:rPr>
        <w:t>public</w:t>
      </w:r>
      <w:r>
        <w:rPr>
          <w:rFonts w:ascii="Microsoft Sans Serif"/>
          <w:spacing w:val="-13"/>
          <w:w w:val="85"/>
          <w:sz w:val="16"/>
        </w:rPr>
        <w:t xml:space="preserve"> </w:t>
      </w:r>
      <w:r>
        <w:rPr>
          <w:rFonts w:ascii="Microsoft Sans Serif"/>
          <w:w w:val="85"/>
          <w:sz w:val="16"/>
        </w:rPr>
        <w:t>officials,</w:t>
      </w:r>
      <w:r>
        <w:rPr>
          <w:rFonts w:ascii="Microsoft Sans Serif"/>
          <w:spacing w:val="-16"/>
          <w:w w:val="85"/>
          <w:sz w:val="16"/>
        </w:rPr>
        <w:t xml:space="preserve"> </w:t>
      </w:r>
      <w:r>
        <w:rPr>
          <w:rFonts w:ascii="Microsoft Sans Serif"/>
          <w:w w:val="85"/>
          <w:sz w:val="16"/>
        </w:rPr>
        <w:t xml:space="preserve">including </w:t>
      </w:r>
      <w:r>
        <w:rPr>
          <w:w w:val="95"/>
          <w:sz w:val="16"/>
        </w:rPr>
        <w:t>legislative</w:t>
      </w:r>
      <w:r>
        <w:rPr>
          <w:spacing w:val="-7"/>
          <w:w w:val="95"/>
          <w:sz w:val="16"/>
        </w:rPr>
        <w:t xml:space="preserve"> </w:t>
      </w:r>
      <w:r>
        <w:rPr>
          <w:w w:val="95"/>
          <w:sz w:val="16"/>
        </w:rPr>
        <w:t>footprint</w:t>
      </w:r>
    </w:p>
    <w:p w:rsidR="00C02F13" w:rsidRDefault="00605B5E">
      <w:pPr>
        <w:spacing w:before="107" w:line="361" w:lineRule="exact"/>
        <w:ind w:left="371"/>
        <w:rPr>
          <w:rFonts w:ascii="Trebuchet MS"/>
          <w:b/>
          <w:sz w:val="32"/>
        </w:rPr>
      </w:pPr>
      <w:r>
        <w:br w:type="column"/>
      </w:r>
      <w:r>
        <w:rPr>
          <w:rFonts w:ascii="Trebuchet MS"/>
          <w:b/>
          <w:color w:val="00A0E1"/>
          <w:w w:val="90"/>
          <w:sz w:val="32"/>
        </w:rPr>
        <w:t>5</w:t>
      </w:r>
    </w:p>
    <w:p w:rsidR="00C02F13" w:rsidRDefault="00605B5E">
      <w:pPr>
        <w:spacing w:line="173" w:lineRule="exact"/>
        <w:ind w:left="371"/>
        <w:rPr>
          <w:sz w:val="16"/>
        </w:rPr>
      </w:pPr>
      <w:r>
        <w:rPr>
          <w:w w:val="85"/>
          <w:sz w:val="16"/>
        </w:rPr>
        <w:t>Pre</w:t>
      </w:r>
      <w:r>
        <w:rPr>
          <w:spacing w:val="-10"/>
          <w:w w:val="85"/>
          <w:sz w:val="16"/>
        </w:rPr>
        <w:t xml:space="preserve"> </w:t>
      </w:r>
      <w:r>
        <w:rPr>
          <w:w w:val="85"/>
          <w:sz w:val="16"/>
        </w:rPr>
        <w:t>and</w:t>
      </w:r>
      <w:r>
        <w:rPr>
          <w:spacing w:val="-10"/>
          <w:w w:val="85"/>
          <w:sz w:val="16"/>
        </w:rPr>
        <w:t xml:space="preserve"> </w:t>
      </w:r>
      <w:r>
        <w:rPr>
          <w:w w:val="85"/>
          <w:sz w:val="16"/>
        </w:rPr>
        <w:t>post-employment</w:t>
      </w:r>
      <w:r>
        <w:rPr>
          <w:spacing w:val="-10"/>
          <w:w w:val="85"/>
          <w:sz w:val="16"/>
        </w:rPr>
        <w:t xml:space="preserve"> </w:t>
      </w:r>
      <w:r>
        <w:rPr>
          <w:w w:val="85"/>
          <w:sz w:val="16"/>
        </w:rPr>
        <w:t>restrictions</w:t>
      </w:r>
      <w:r>
        <w:rPr>
          <w:spacing w:val="-10"/>
          <w:w w:val="85"/>
          <w:sz w:val="16"/>
        </w:rPr>
        <w:t xml:space="preserve"> </w:t>
      </w:r>
      <w:r>
        <w:rPr>
          <w:w w:val="85"/>
          <w:sz w:val="16"/>
        </w:rPr>
        <w:t>to</w:t>
      </w:r>
      <w:r>
        <w:rPr>
          <w:spacing w:val="-10"/>
          <w:w w:val="85"/>
          <w:sz w:val="16"/>
        </w:rPr>
        <w:t xml:space="preserve"> </w:t>
      </w:r>
      <w:r>
        <w:rPr>
          <w:w w:val="85"/>
          <w:sz w:val="16"/>
        </w:rPr>
        <w:t>reduce</w:t>
      </w:r>
    </w:p>
    <w:p w:rsidR="00C02F13" w:rsidRDefault="00605B5E">
      <w:pPr>
        <w:spacing w:before="16" w:line="261" w:lineRule="auto"/>
        <w:ind w:left="371" w:right="-18"/>
        <w:rPr>
          <w:sz w:val="16"/>
        </w:rPr>
      </w:pPr>
      <w:r>
        <w:rPr>
          <w:w w:val="85"/>
          <w:sz w:val="16"/>
        </w:rPr>
        <w:t>risks</w:t>
      </w:r>
      <w:r>
        <w:rPr>
          <w:spacing w:val="-13"/>
          <w:w w:val="85"/>
          <w:sz w:val="16"/>
        </w:rPr>
        <w:t xml:space="preserve"> </w:t>
      </w:r>
      <w:r>
        <w:rPr>
          <w:w w:val="85"/>
          <w:sz w:val="16"/>
        </w:rPr>
        <w:t>associated</w:t>
      </w:r>
      <w:r>
        <w:rPr>
          <w:spacing w:val="-13"/>
          <w:w w:val="85"/>
          <w:sz w:val="16"/>
        </w:rPr>
        <w:t xml:space="preserve"> </w:t>
      </w:r>
      <w:r>
        <w:rPr>
          <w:w w:val="85"/>
          <w:sz w:val="16"/>
        </w:rPr>
        <w:t>with</w:t>
      </w:r>
      <w:r>
        <w:rPr>
          <w:spacing w:val="-13"/>
          <w:w w:val="85"/>
          <w:sz w:val="16"/>
        </w:rPr>
        <w:t xml:space="preserve"> </w:t>
      </w:r>
      <w:r>
        <w:rPr>
          <w:w w:val="85"/>
          <w:sz w:val="16"/>
        </w:rPr>
        <w:t>the</w:t>
      </w:r>
      <w:r>
        <w:rPr>
          <w:spacing w:val="-13"/>
          <w:w w:val="85"/>
          <w:sz w:val="16"/>
        </w:rPr>
        <w:t xml:space="preserve"> </w:t>
      </w:r>
      <w:r>
        <w:rPr>
          <w:w w:val="85"/>
          <w:sz w:val="16"/>
        </w:rPr>
        <w:t>revolving</w:t>
      </w:r>
      <w:r>
        <w:rPr>
          <w:spacing w:val="-13"/>
          <w:w w:val="85"/>
          <w:sz w:val="16"/>
        </w:rPr>
        <w:t xml:space="preserve"> </w:t>
      </w:r>
      <w:r>
        <w:rPr>
          <w:w w:val="85"/>
          <w:sz w:val="16"/>
        </w:rPr>
        <w:t>door</w:t>
      </w:r>
      <w:r>
        <w:rPr>
          <w:spacing w:val="-13"/>
          <w:w w:val="85"/>
          <w:sz w:val="16"/>
        </w:rPr>
        <w:t xml:space="preserve"> </w:t>
      </w:r>
      <w:r>
        <w:rPr>
          <w:w w:val="85"/>
          <w:sz w:val="16"/>
        </w:rPr>
        <w:t xml:space="preserve">between </w:t>
      </w:r>
      <w:r>
        <w:rPr>
          <w:w w:val="95"/>
          <w:sz w:val="16"/>
        </w:rPr>
        <w:t>the</w:t>
      </w:r>
      <w:r>
        <w:rPr>
          <w:spacing w:val="-10"/>
          <w:w w:val="95"/>
          <w:sz w:val="16"/>
        </w:rPr>
        <w:t xml:space="preserve"> </w:t>
      </w:r>
      <w:r>
        <w:rPr>
          <w:w w:val="95"/>
          <w:sz w:val="16"/>
        </w:rPr>
        <w:t>public</w:t>
      </w:r>
      <w:r>
        <w:rPr>
          <w:spacing w:val="-10"/>
          <w:w w:val="95"/>
          <w:sz w:val="16"/>
        </w:rPr>
        <w:t xml:space="preserve"> </w:t>
      </w:r>
      <w:r>
        <w:rPr>
          <w:w w:val="95"/>
          <w:sz w:val="16"/>
        </w:rPr>
        <w:t>and</w:t>
      </w:r>
      <w:r>
        <w:rPr>
          <w:spacing w:val="-10"/>
          <w:w w:val="95"/>
          <w:sz w:val="16"/>
        </w:rPr>
        <w:t xml:space="preserve"> </w:t>
      </w:r>
      <w:r>
        <w:rPr>
          <w:w w:val="95"/>
          <w:sz w:val="16"/>
        </w:rPr>
        <w:t>private</w:t>
      </w:r>
      <w:r>
        <w:rPr>
          <w:spacing w:val="-10"/>
          <w:w w:val="95"/>
          <w:sz w:val="16"/>
        </w:rPr>
        <w:t xml:space="preserve"> </w:t>
      </w:r>
      <w:r>
        <w:rPr>
          <w:w w:val="95"/>
          <w:sz w:val="16"/>
        </w:rPr>
        <w:t>sector</w:t>
      </w:r>
    </w:p>
    <w:p w:rsidR="00C02F13" w:rsidRDefault="00C02F13">
      <w:pPr>
        <w:pStyle w:val="Corpodetexto"/>
        <w:spacing w:before="8"/>
        <w:rPr>
          <w:sz w:val="14"/>
        </w:rPr>
      </w:pPr>
    </w:p>
    <w:p w:rsidR="00C02F13" w:rsidRDefault="00605B5E">
      <w:pPr>
        <w:spacing w:line="359" w:lineRule="exact"/>
        <w:ind w:left="371"/>
        <w:rPr>
          <w:b/>
          <w:sz w:val="32"/>
        </w:rPr>
      </w:pPr>
      <w:r>
        <w:rPr>
          <w:b/>
          <w:color w:val="00A0E1"/>
          <w:w w:val="86"/>
          <w:sz w:val="32"/>
        </w:rPr>
        <w:t>6</w:t>
      </w:r>
    </w:p>
    <w:p w:rsidR="00C02F13" w:rsidRDefault="00605B5E">
      <w:pPr>
        <w:spacing w:line="175" w:lineRule="exact"/>
        <w:ind w:left="371"/>
        <w:rPr>
          <w:sz w:val="16"/>
        </w:rPr>
      </w:pPr>
      <w:r>
        <w:rPr>
          <w:w w:val="90"/>
          <w:sz w:val="16"/>
        </w:rPr>
        <w:t>Codes</w:t>
      </w:r>
      <w:r>
        <w:rPr>
          <w:spacing w:val="-24"/>
          <w:w w:val="90"/>
          <w:sz w:val="16"/>
        </w:rPr>
        <w:t xml:space="preserve"> </w:t>
      </w:r>
      <w:r>
        <w:rPr>
          <w:w w:val="90"/>
          <w:sz w:val="16"/>
        </w:rPr>
        <w:t>of</w:t>
      </w:r>
      <w:r>
        <w:rPr>
          <w:spacing w:val="-24"/>
          <w:w w:val="90"/>
          <w:sz w:val="16"/>
        </w:rPr>
        <w:t xml:space="preserve"> </w:t>
      </w:r>
      <w:r>
        <w:rPr>
          <w:w w:val="90"/>
          <w:sz w:val="16"/>
        </w:rPr>
        <w:t>conduct</w:t>
      </w:r>
      <w:r>
        <w:rPr>
          <w:spacing w:val="-24"/>
          <w:w w:val="90"/>
          <w:sz w:val="16"/>
        </w:rPr>
        <w:t xml:space="preserve"> </w:t>
      </w:r>
      <w:r>
        <w:rPr>
          <w:w w:val="90"/>
          <w:sz w:val="16"/>
        </w:rPr>
        <w:t>for</w:t>
      </w:r>
      <w:r>
        <w:rPr>
          <w:spacing w:val="-24"/>
          <w:w w:val="90"/>
          <w:sz w:val="16"/>
        </w:rPr>
        <w:t xml:space="preserve"> </w:t>
      </w:r>
      <w:r>
        <w:rPr>
          <w:w w:val="90"/>
          <w:sz w:val="16"/>
        </w:rPr>
        <w:t>public</w:t>
      </w:r>
      <w:r>
        <w:rPr>
          <w:spacing w:val="-24"/>
          <w:w w:val="90"/>
          <w:sz w:val="16"/>
        </w:rPr>
        <w:t xml:space="preserve"> </w:t>
      </w:r>
      <w:r>
        <w:rPr>
          <w:w w:val="90"/>
          <w:sz w:val="16"/>
        </w:rPr>
        <w:t>sector</w:t>
      </w:r>
      <w:r>
        <w:rPr>
          <w:spacing w:val="-24"/>
          <w:w w:val="90"/>
          <w:sz w:val="16"/>
        </w:rPr>
        <w:t xml:space="preserve"> </w:t>
      </w:r>
      <w:r>
        <w:rPr>
          <w:w w:val="90"/>
          <w:sz w:val="16"/>
        </w:rPr>
        <w:t>employees</w:t>
      </w:r>
    </w:p>
    <w:p w:rsidR="00C02F13" w:rsidRDefault="00C02F13">
      <w:pPr>
        <w:pStyle w:val="Corpodetexto"/>
        <w:spacing w:before="1"/>
        <w:rPr>
          <w:sz w:val="16"/>
        </w:rPr>
      </w:pPr>
    </w:p>
    <w:p w:rsidR="00C02F13" w:rsidRDefault="00605B5E">
      <w:pPr>
        <w:spacing w:before="1" w:line="361" w:lineRule="exact"/>
        <w:ind w:left="371"/>
        <w:rPr>
          <w:rFonts w:ascii="Trebuchet MS"/>
          <w:b/>
          <w:sz w:val="32"/>
        </w:rPr>
      </w:pPr>
      <w:r>
        <w:rPr>
          <w:rFonts w:ascii="Trebuchet MS"/>
          <w:b/>
          <w:color w:val="00A0E1"/>
          <w:w w:val="81"/>
          <w:sz w:val="32"/>
        </w:rPr>
        <w:t>7</w:t>
      </w:r>
    </w:p>
    <w:p w:rsidR="00C02F13" w:rsidRDefault="00605B5E">
      <w:pPr>
        <w:spacing w:line="173" w:lineRule="exact"/>
        <w:ind w:left="371"/>
        <w:rPr>
          <w:sz w:val="16"/>
        </w:rPr>
      </w:pPr>
      <w:r>
        <w:rPr>
          <w:w w:val="90"/>
          <w:sz w:val="16"/>
        </w:rPr>
        <w:t>Codes of ethics for lobbyists</w:t>
      </w:r>
    </w:p>
    <w:p w:rsidR="00C02F13" w:rsidRDefault="00C02F13">
      <w:pPr>
        <w:pStyle w:val="Corpodetexto"/>
        <w:spacing w:before="1"/>
        <w:rPr>
          <w:sz w:val="16"/>
        </w:rPr>
      </w:pPr>
    </w:p>
    <w:p w:rsidR="00C02F13" w:rsidRDefault="00605B5E">
      <w:pPr>
        <w:spacing w:before="1" w:line="359" w:lineRule="exact"/>
        <w:ind w:left="371"/>
        <w:rPr>
          <w:b/>
          <w:sz w:val="32"/>
        </w:rPr>
      </w:pPr>
      <w:r>
        <w:rPr>
          <w:b/>
          <w:color w:val="00A0E1"/>
          <w:w w:val="86"/>
          <w:sz w:val="32"/>
        </w:rPr>
        <w:t>8</w:t>
      </w:r>
    </w:p>
    <w:p w:rsidR="00C02F13" w:rsidRDefault="00605B5E">
      <w:pPr>
        <w:spacing w:line="175" w:lineRule="exact"/>
        <w:ind w:left="371"/>
        <w:rPr>
          <w:sz w:val="16"/>
        </w:rPr>
      </w:pPr>
      <w:r>
        <w:rPr>
          <w:w w:val="90"/>
          <w:sz w:val="16"/>
        </w:rPr>
        <w:t>Self-regulation by lobbyist associations</w:t>
      </w:r>
    </w:p>
    <w:p w:rsidR="00C02F13" w:rsidRDefault="00605B5E">
      <w:pPr>
        <w:spacing w:before="107" w:line="359" w:lineRule="exact"/>
        <w:ind w:left="576"/>
        <w:rPr>
          <w:b/>
          <w:sz w:val="32"/>
        </w:rPr>
      </w:pPr>
      <w:r>
        <w:br w:type="column"/>
      </w:r>
      <w:r>
        <w:rPr>
          <w:b/>
          <w:color w:val="00A0E1"/>
          <w:w w:val="95"/>
          <w:sz w:val="32"/>
        </w:rPr>
        <w:t>9</w:t>
      </w:r>
    </w:p>
    <w:p w:rsidR="00C02F13" w:rsidRDefault="00605B5E">
      <w:pPr>
        <w:spacing w:line="175" w:lineRule="exact"/>
        <w:ind w:left="576"/>
        <w:rPr>
          <w:sz w:val="16"/>
        </w:rPr>
      </w:pPr>
      <w:r>
        <w:rPr>
          <w:w w:val="95"/>
          <w:sz w:val="16"/>
        </w:rPr>
        <w:t>Consultation and public participation mechanisms</w:t>
      </w:r>
    </w:p>
    <w:p w:rsidR="00C02F13" w:rsidRDefault="00C02F13">
      <w:pPr>
        <w:pStyle w:val="Corpodetexto"/>
        <w:spacing w:before="2"/>
        <w:rPr>
          <w:sz w:val="16"/>
        </w:rPr>
      </w:pPr>
    </w:p>
    <w:p w:rsidR="00C02F13" w:rsidRDefault="00605B5E">
      <w:pPr>
        <w:spacing w:line="366" w:lineRule="exact"/>
        <w:ind w:left="576"/>
        <w:rPr>
          <w:rFonts w:ascii="Trebuchet MS"/>
          <w:b/>
          <w:sz w:val="32"/>
        </w:rPr>
      </w:pPr>
      <w:r>
        <w:rPr>
          <w:rFonts w:ascii="Trebuchet MS"/>
          <w:b/>
          <w:color w:val="00A0E1"/>
          <w:w w:val="90"/>
          <w:sz w:val="32"/>
        </w:rPr>
        <w:t>10</w:t>
      </w:r>
    </w:p>
    <w:p w:rsidR="00C02F13" w:rsidRDefault="00605B5E">
      <w:pPr>
        <w:spacing w:line="178" w:lineRule="exact"/>
        <w:ind w:left="576"/>
        <w:rPr>
          <w:sz w:val="16"/>
        </w:rPr>
      </w:pPr>
      <w:r>
        <w:rPr>
          <w:w w:val="90"/>
          <w:sz w:val="16"/>
        </w:rPr>
        <w:t>Expert/advisory group composition and policies</w:t>
      </w:r>
    </w:p>
    <w:p w:rsidR="00C02F13" w:rsidRDefault="00C02F13">
      <w:pPr>
        <w:spacing w:line="178" w:lineRule="exact"/>
        <w:rPr>
          <w:sz w:val="16"/>
        </w:rPr>
        <w:sectPr w:rsidR="00C02F13">
          <w:type w:val="continuous"/>
          <w:pgSz w:w="11910" w:h="16840"/>
          <w:pgMar w:top="1020" w:right="0" w:bottom="280" w:left="400" w:header="720" w:footer="720" w:gutter="0"/>
          <w:cols w:num="3" w:space="720" w:equalWidth="0">
            <w:col w:w="3756" w:space="40"/>
            <w:col w:w="3214" w:space="39"/>
            <w:col w:w="4461"/>
          </w:cols>
        </w:sectPr>
      </w:pPr>
    </w:p>
    <w:p w:rsidR="00C02F13" w:rsidRDefault="00C02F13">
      <w:pPr>
        <w:pStyle w:val="Corpodetexto"/>
        <w:spacing w:before="1"/>
        <w:rPr>
          <w:sz w:val="10"/>
        </w:rPr>
      </w:pPr>
    </w:p>
    <w:p w:rsidR="00C02F13" w:rsidRDefault="003C678F">
      <w:pPr>
        <w:pStyle w:val="Corpodetexto"/>
        <w:spacing w:line="20" w:lineRule="exact"/>
        <w:ind w:left="837"/>
        <w:rPr>
          <w:sz w:val="2"/>
        </w:rPr>
      </w:pPr>
      <w:r>
        <w:rPr>
          <w:noProof/>
          <w:sz w:val="2"/>
        </w:rPr>
        <mc:AlternateContent>
          <mc:Choice Requires="wpg">
            <w:drawing>
              <wp:inline distT="0" distB="0" distL="0" distR="0">
                <wp:extent cx="6048375" cy="12700"/>
                <wp:effectExtent l="13970" t="6985" r="14605" b="8890"/>
                <wp:docPr id="450" name="Group 2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8375" cy="12700"/>
                          <a:chOff x="0" y="0"/>
                          <a:chExt cx="9525" cy="20"/>
                        </a:xfrm>
                      </wpg:grpSpPr>
                      <wps:wsp>
                        <wps:cNvPr id="451" name="Line 275"/>
                        <wps:cNvCnPr>
                          <a:cxnSpLocks noChangeShapeType="1"/>
                        </wps:cNvCnPr>
                        <wps:spPr bwMode="auto">
                          <a:xfrm>
                            <a:off x="0" y="10"/>
                            <a:ext cx="9524" cy="0"/>
                          </a:xfrm>
                          <a:prstGeom prst="line">
                            <a:avLst/>
                          </a:prstGeom>
                          <a:noFill/>
                          <a:ln w="127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073EEDE" id="Group 274" o:spid="_x0000_s1026" style="width:476.25pt;height:1pt;mso-position-horizontal-relative:char;mso-position-vertical-relative:line" coordsize="95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6U+ggIAAJsFAAAOAAAAZHJzL2Uyb0RvYy54bWykVMtu4yAU3Y80/4C8T/2o86hVp6ripJvO&#10;tFI7H0AAPzQYENA40Wj+fS7gpG26qTobG7gPzj3ncq9v9j1HO6ZNJ0UZpRdJhJggknaiKaNfz5vJ&#10;IkLGYkExl4KV0YGZ6Gb5/dv1oAqWyVZyyjSCJMIUgyqj1lpVxLEhLeuxuZCKCTDWUvfYwlY3MdV4&#10;gOw9j7MkmcWD1FRpSZgxcFoFY7T0+euaEftQ14ZZxMsIsFn/1f67dd94eY2LRmPVdmSEgb+Aosed&#10;gEtPqSpsMXrR3YdUfUe0NLK2F0T2sazrjjBfA1STJmfV3Gn5onwtTTE06kQTUHvG05fTkp+7R406&#10;Wkb5FPgRuAeR/L0om+eOnkE1BXjdafWkHnWoEZb3kvw2YI7P7W7fBGe0HX5ICgnxi5Wenn2te5cC&#10;Ckd7r8LhpALbW0TgcJbki8v5NEIEbGk2T0aVSAtSfogi7XqMu5pmY1DmI2JchOs8xBGSqwc6zbyS&#10;af6PzKcWK+Y1Mo6mE5npkcz7TjDgchq49E4rEYgkezESiYRctVg0zKd7PiggLXURgP1NiNsYUOGT&#10;xKYjc0dmgaE80PqeIFwobewdkz1yizLigNnrhXf3xjoYry5OPiE3Hedwjgsu0HCUye2N5B11Vr/R&#10;zXbFNdph9/yS22Qdijpzc5dW2LTBz2cIDxP6X1B/TcswXY9rizse1gCLC3cRVAhAx1V4eH+ukqv1&#10;Yr3IJ3k2W0/ypKomt5tVPplt0vm0uqxWqyr966pM86LtKGXCwT4OgTT/XF+M4yg839MYOBEUv8/u&#10;mQSwx78H7TV2sobm3Ep6eNRH7aFVfRf4CeDDxmnlRszbvfd6nanLfwAAAP//AwBQSwMEFAAGAAgA&#10;AAAhANAWKq7bAAAAAwEAAA8AAABkcnMvZG93bnJldi54bWxMj0FLw0AQhe+C/2EZwZvdJBKpMZtS&#10;ivZUBNuCeJtmp0lodjZkt0n677t6sZeBx3u8902+mEwrBupdY1lBPItAEJdWN1wp2O8+nuYgnEfW&#10;2FomBRdysCju73LMtB35i4atr0QoYZehgtr7LpPSlTUZdDPbEQfvaHuDPsi+krrHMZSbViZR9CIN&#10;NhwWauxoVVN52p6NgvWI4/I5fh82p+Pq8rNLP783MSn1+DAt30B4mvx/GH7xAzoUgelgz6ydaBWE&#10;R/zfDd5rmqQgDgqSCGSRy1v24goAAP//AwBQSwECLQAUAAYACAAAACEAtoM4kv4AAADhAQAAEwAA&#10;AAAAAAAAAAAAAAAAAAAAW0NvbnRlbnRfVHlwZXNdLnhtbFBLAQItABQABgAIAAAAIQA4/SH/1gAA&#10;AJQBAAALAAAAAAAAAAAAAAAAAC8BAABfcmVscy8ucmVsc1BLAQItABQABgAIAAAAIQAnz6U+ggIA&#10;AJsFAAAOAAAAAAAAAAAAAAAAAC4CAABkcnMvZTJvRG9jLnhtbFBLAQItABQABgAIAAAAIQDQFiqu&#10;2wAAAAMBAAAPAAAAAAAAAAAAAAAAANwEAABkcnMvZG93bnJldi54bWxQSwUGAAAAAAQABADzAAAA&#10;5AUAAAAA&#10;">
                <v:line id="Line 275" o:spid="_x0000_s1027" style="position:absolute;visibility:visible;mso-wrap-style:square" from="0,10" to="9524,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1dwgAAANwAAAAPAAAAZHJzL2Rvd25yZXYueG1sRI/RisIw&#10;FETfBf8hXGFfRFMXXaQaZVkRFkTErh9waW6banNTmqjdvzeC4OMwM2eY5bqztbhR6yvHCibjBARx&#10;7nTFpYLT33Y0B+EDssbaMSn4Jw/rVb+3xFS7Ox/ploVSRAj7FBWYEJpUSp8bsujHriGOXuFaiyHK&#10;tpS6xXuE21p+JsmXtFhxXDDY0I+h/JJdrQLyp0tWSLe/DrE+7Hf6bKjYKPUx6L4XIAJ14R1+tX+1&#10;gulsAs8z8QjI1QMAAP//AwBQSwECLQAUAAYACAAAACEA2+H2y+4AAACFAQAAEwAAAAAAAAAAAAAA&#10;AAAAAAAAW0NvbnRlbnRfVHlwZXNdLnhtbFBLAQItABQABgAIAAAAIQBa9CxbvwAAABUBAAALAAAA&#10;AAAAAAAAAAAAAB8BAABfcmVscy8ucmVsc1BLAQItABQABgAIAAAAIQD+/B1dwgAAANwAAAAPAAAA&#10;AAAAAAAAAAAAAAcCAABkcnMvZG93bnJldi54bWxQSwUGAAAAAAMAAwC3AAAA9gIAAAAA&#10;" strokecolor="#00a0e1" strokeweight="1pt"/>
                <w10:anchorlock/>
              </v:group>
            </w:pict>
          </mc:Fallback>
        </mc:AlternateConten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8"/>
        <w:rPr>
          <w:sz w:val="15"/>
        </w:rPr>
      </w:pPr>
    </w:p>
    <w:p w:rsidR="00C02F13" w:rsidRDefault="00C02F13">
      <w:pPr>
        <w:rPr>
          <w:sz w:val="15"/>
        </w:rPr>
        <w:sectPr w:rsidR="00C02F13">
          <w:type w:val="continuous"/>
          <w:pgSz w:w="11910" w:h="16840"/>
          <w:pgMar w:top="1020" w:right="0" w:bottom="280" w:left="400" w:header="720" w:footer="720" w:gutter="0"/>
          <w:cols w:space="720"/>
        </w:sectPr>
      </w:pPr>
    </w:p>
    <w:p w:rsidR="0034595A" w:rsidRDefault="0034595A" w:rsidP="0034595A">
      <w:pPr>
        <w:pStyle w:val="Corpodetexto"/>
        <w:spacing w:before="79" w:line="290" w:lineRule="auto"/>
        <w:ind w:left="299" w:right="1476"/>
      </w:pPr>
      <w:r>
        <w:t>marcou as 65 perguntas do indicador.14 Para avaliar as regras e regulamentos do nível da UE, o escritório de ligação da UE da Transparency International em Bruxelas aplicou o elemento de avaliação da metodologia à Comissão Européia, ao Parlamento Europeu e ao Conselho da União Européia.</w:t>
      </w:r>
    </w:p>
    <w:p w:rsidR="0034595A" w:rsidRDefault="0034595A" w:rsidP="0034595A">
      <w:pPr>
        <w:pStyle w:val="Corpodetexto"/>
        <w:spacing w:before="79" w:line="290" w:lineRule="auto"/>
        <w:ind w:left="299" w:right="1476"/>
      </w:pPr>
    </w:p>
    <w:p w:rsidR="0034595A" w:rsidRDefault="0034595A" w:rsidP="0034595A">
      <w:pPr>
        <w:pStyle w:val="Corpodetexto"/>
        <w:spacing w:before="79" w:line="290" w:lineRule="auto"/>
        <w:ind w:left="299" w:right="1476"/>
      </w:pPr>
      <w:r>
        <w:t>Foi utilizada uma escala de três pontos para marcar os indicadores, com uma pontuação mínima de 0 e uma pontuação máxima de 2. Para calcular os escores gerais para a instituição país / UE e para cada uma das três dimensões - transparência, integridade e Igualdade de acesso - foi realizada uma simples agregação. Especificamente, uma pontuação total</w:t>
      </w:r>
    </w:p>
    <w:p w:rsidR="0034595A" w:rsidRDefault="0034595A" w:rsidP="0034595A">
      <w:pPr>
        <w:pStyle w:val="Corpodetexto"/>
        <w:spacing w:before="79" w:line="290" w:lineRule="auto"/>
        <w:ind w:left="299" w:right="1476"/>
      </w:pPr>
      <w:r>
        <w:t>(como uma porcentagem) foi calculado para 10 sub-dimensões. Uma média simples não ponderada foi então calculada para fornecer uma pontuação para cada uma das três dimensões.</w:t>
      </w:r>
      <w:r w:rsidR="00605B5E">
        <w:br w:type="column"/>
      </w:r>
      <w:r>
        <w:t>Da mesma forma, o escore global da instituição do país / UE é uma média não ponderada dessas três dimensões. Não</w:t>
      </w:r>
    </w:p>
    <w:p w:rsidR="0034595A" w:rsidRDefault="0034595A" w:rsidP="0034595A">
      <w:pPr>
        <w:pStyle w:val="Corpodetexto"/>
        <w:spacing w:before="79" w:line="290" w:lineRule="auto"/>
        <w:ind w:left="299" w:right="1476"/>
      </w:pPr>
      <w:r>
        <w:t>A ponderação diferencial foi aplicada a indicadores individuais, sub-dimensões ou dimensões do núcleo. As pontuações foram revisadas e validadas a nível internacional pela equipe de pesquisa no Secretariado da Transparência Internacional, a fim de garantir a comparabilidade entre países.</w:t>
      </w:r>
    </w:p>
    <w:p w:rsidR="0034595A" w:rsidRDefault="0034595A" w:rsidP="0034595A">
      <w:pPr>
        <w:pStyle w:val="Corpodetexto"/>
        <w:spacing w:before="79" w:line="290" w:lineRule="auto"/>
        <w:ind w:left="299" w:right="1476"/>
      </w:pPr>
    </w:p>
    <w:p w:rsidR="0034595A" w:rsidRDefault="0034595A" w:rsidP="0034595A">
      <w:pPr>
        <w:pStyle w:val="Corpodetexto"/>
        <w:spacing w:before="79" w:line="290" w:lineRule="auto"/>
        <w:ind w:left="299" w:right="1476"/>
      </w:pPr>
      <w:r>
        <w:t>As pontuações resultantes permitem uma comparação das tentativas de promover lobbying aberto e ético e de qualidade</w:t>
      </w:r>
    </w:p>
    <w:p w:rsidR="0034595A" w:rsidRDefault="0034595A" w:rsidP="0034595A">
      <w:pPr>
        <w:pStyle w:val="Corpodetexto"/>
        <w:spacing w:before="79" w:line="290" w:lineRule="auto"/>
        <w:ind w:left="299" w:right="1476"/>
      </w:pPr>
      <w:r>
        <w:t>de salvaguardas contra a influência indevida nos níveis nacional e da UE. A análise regional neste relatório baseia-se principalmente nos 19 resultados da avaliação nacional e na avaliação do nível da UE. Fontes secundárias adicionais</w:t>
      </w:r>
    </w:p>
    <w:p w:rsidR="00C02F13" w:rsidRDefault="0034595A" w:rsidP="0034595A">
      <w:pPr>
        <w:pStyle w:val="Corpodetexto"/>
        <w:spacing w:before="79" w:line="290" w:lineRule="auto"/>
        <w:ind w:left="299" w:right="1476"/>
        <w:sectPr w:rsidR="00C02F13">
          <w:type w:val="continuous"/>
          <w:pgSz w:w="11910" w:h="16840"/>
          <w:pgMar w:top="1020" w:right="0" w:bottom="280" w:left="400" w:header="720" w:footer="720" w:gutter="0"/>
          <w:cols w:num="2" w:space="720" w:equalWidth="0">
            <w:col w:w="5395" w:space="40"/>
            <w:col w:w="6075"/>
          </w:cols>
        </w:sectPr>
      </w:pPr>
      <w:r>
        <w:t>da Transparency International e outras organizações também foram aproveitadas quando relevante.</w:t>
      </w:r>
    </w:p>
    <w:p w:rsidR="00C02F13" w:rsidRDefault="00C02F13">
      <w:pPr>
        <w:pStyle w:val="Corpodetexto"/>
        <w:spacing w:before="6"/>
        <w:rPr>
          <w:sz w:val="19"/>
        </w:rPr>
      </w:pPr>
    </w:p>
    <w:p w:rsidR="00C02F13" w:rsidRDefault="003C678F">
      <w:pPr>
        <w:spacing w:before="156" w:line="216" w:lineRule="auto"/>
        <w:ind w:left="739" w:right="5464"/>
        <w:rPr>
          <w:rFonts w:ascii="Trebuchet MS"/>
          <w:b/>
          <w:sz w:val="48"/>
        </w:rPr>
      </w:pPr>
      <w:r>
        <w:rPr>
          <w:noProof/>
        </w:rPr>
        <mc:AlternateContent>
          <mc:Choice Requires="wps">
            <w:drawing>
              <wp:anchor distT="0" distB="0" distL="0" distR="0" simplePos="0" relativeHeight="3256" behindDoc="0" locked="0" layoutInCell="1" allowOverlap="1">
                <wp:simplePos x="0" y="0"/>
                <wp:positionH relativeFrom="page">
                  <wp:posOffset>723900</wp:posOffset>
                </wp:positionH>
                <wp:positionV relativeFrom="paragraph">
                  <wp:posOffset>817245</wp:posOffset>
                </wp:positionV>
                <wp:extent cx="531495" cy="0"/>
                <wp:effectExtent l="19050" t="19685" r="20955" b="27940"/>
                <wp:wrapTopAndBottom/>
                <wp:docPr id="449" name="Lin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14F833" id="Line 273" o:spid="_x0000_s1026" style="position:absolute;z-index:3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7pt,64.35pt" to="98.85pt,6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xbcIAIAAEUEAAAOAAAAZHJzL2Uyb0RvYy54bWysU8GO2jAQvVfqP1i+QxIILESEVUWgF9pF&#10;2u0HGNshVh3bsg0BVf33jh1AbHupqnIw48zMmzczz4vncyvRiVsntCpxNkwx4opqJtShxN/eNoMZ&#10;Rs4TxYjUipf4wh1+Xn78sOhMwUe60ZJxiwBEuaIzJW68N0WSONrwlrihNlyBs9a2JR6u9pAwSzpA&#10;b2UyStNp0mnLjNWUOwdfq96JlxG/rjn1L3XtuEeyxMDNx9PGcx/OZLkgxcES0wh6pUH+gUVLhIKi&#10;d6iKeIKOVvwB1QpqtdO1H1LdJrquBeWxB+gmS3/r5rUhhsdeYDjO3Mfk/h8s/XraWSRYifN8jpEi&#10;LSxpKxRHo6dxmE5nXAFBK7WzoT96Vq9mq+l3h5ReNUQdeGT5djGQmIWM5F1KuDgDNfbdF80ghhy9&#10;jqM617YNkDAEdI4budw3ws8eUfg4GWf5fIIRvbkSUtzyjHX+M9ctCkaJJZCOuOS0dT7wIMUtJJRR&#10;eiOkjPuWCnUlHs+yNI0ZTkvBgjfEOXvYr6RFJxIkE3+xK/A8hgXoirimj4uuXkxWHxWLZRpO2Ppq&#10;eyJkbwMtqUIh6BGIXq1eLD/m6Xw9W8/yQT6argd5WlWDT5tVPphusqdJNa5Wqyr7GThnedEIxrgK&#10;tG/CzfK/E8b1CfWSu0v3PqDkPXqcJJC9/UfScclhr71C9ppddva2fNBqDL6+q/AYHu9gP77+5S8A&#10;AAD//wMAUEsDBBQABgAIAAAAIQAVqhJI2gAAAAsBAAAPAAAAZHJzL2Rvd25yZXYueG1sTE9BTsMw&#10;ELwj8QdrkbhRJ6WiaYhTISRucKDwADde4rT2OrLdNvB6thISvc3sjGZnmvXknThiTEMgBeWsAIHU&#10;BTNQr+Dz4+WuApGyJqNdIFTwjQnW7fVVo2sTTvSOx03uBYdQqrUCm/NYS5k6i16nWRiRWPsK0evM&#10;NPbSRH3icO/kvCgepNcD8QerR3y22O03B6/gdVGu3gppx/vKOC13P11yMSl1ezM9PYLIOOV/M5zr&#10;c3VoudM2HMgk4ZiXC96SGcyrJYizY7VksP27yLaRlxvaXwAAAP//AwBQSwECLQAUAAYACAAAACEA&#10;toM4kv4AAADhAQAAEwAAAAAAAAAAAAAAAAAAAAAAW0NvbnRlbnRfVHlwZXNdLnhtbFBLAQItABQA&#10;BgAIAAAAIQA4/SH/1gAAAJQBAAALAAAAAAAAAAAAAAAAAC8BAABfcmVscy8ucmVsc1BLAQItABQA&#10;BgAIAAAAIQDD6xbcIAIAAEUEAAAOAAAAAAAAAAAAAAAAAC4CAABkcnMvZTJvRG9jLnhtbFBLAQIt&#10;ABQABgAIAAAAIQAVqhJI2gAAAAsBAAAPAAAAAAAAAAAAAAAAAHoEAABkcnMvZG93bnJldi54bWxQ&#10;SwUGAAAAAAQABADzAAAAgQUAAAAA&#10;" strokeweight="3pt">
                <w10:wrap type="topAndBottom" anchorx="page"/>
              </v:line>
            </w:pict>
          </mc:Fallback>
        </mc:AlternateContent>
      </w:r>
      <w:r w:rsidR="00BD5811">
        <w:rPr>
          <w:rFonts w:ascii="Trebuchet MS"/>
          <w:b/>
          <w:w w:val="90"/>
          <w:sz w:val="48"/>
        </w:rPr>
        <w:t>A paisagem de lobby na Europa</w:t>
      </w:r>
    </w:p>
    <w:p w:rsidR="00C02F13" w:rsidRDefault="00C02F13">
      <w:pPr>
        <w:pStyle w:val="Corpodetexto"/>
        <w:spacing w:before="9"/>
        <w:rPr>
          <w:rFonts w:ascii="Trebuchet MS"/>
          <w:b/>
          <w:sz w:val="9"/>
        </w:rPr>
      </w:pPr>
    </w:p>
    <w:p w:rsidR="00BD5811" w:rsidRPr="00BD5811" w:rsidRDefault="00BD5811" w:rsidP="00BD5811">
      <w:pPr>
        <w:spacing w:line="232" w:lineRule="auto"/>
        <w:ind w:left="733" w:right="2528"/>
        <w:rPr>
          <w:rFonts w:ascii="Trebuchet MS"/>
          <w:b/>
          <w:w w:val="90"/>
          <w:sz w:val="32"/>
        </w:rPr>
      </w:pPr>
      <w:r w:rsidRPr="00BD5811">
        <w:rPr>
          <w:rFonts w:ascii="Trebuchet MS"/>
          <w:b/>
          <w:w w:val="90"/>
          <w:sz w:val="32"/>
        </w:rPr>
        <w:t>Muitos atores em toda a Europa est</w:t>
      </w:r>
      <w:r w:rsidRPr="00BD5811">
        <w:rPr>
          <w:rFonts w:ascii="Trebuchet MS"/>
          <w:b/>
          <w:w w:val="90"/>
          <w:sz w:val="32"/>
        </w:rPr>
        <w:t>ã</w:t>
      </w:r>
      <w:r w:rsidRPr="00BD5811">
        <w:rPr>
          <w:rFonts w:ascii="Trebuchet MS"/>
          <w:b/>
          <w:w w:val="90"/>
          <w:sz w:val="32"/>
        </w:rPr>
        <w:t>o envolvidos em atividades de lobby, buscando influenciar e informar a tomada de decis</w:t>
      </w:r>
      <w:r w:rsidRPr="00BD5811">
        <w:rPr>
          <w:rFonts w:ascii="Trebuchet MS"/>
          <w:b/>
          <w:w w:val="90"/>
          <w:sz w:val="32"/>
        </w:rPr>
        <w:t>ã</w:t>
      </w:r>
      <w:r w:rsidRPr="00BD5811">
        <w:rPr>
          <w:rFonts w:ascii="Trebuchet MS"/>
          <w:b/>
          <w:w w:val="90"/>
          <w:sz w:val="32"/>
        </w:rPr>
        <w:t>o p</w:t>
      </w:r>
      <w:r w:rsidRPr="00BD5811">
        <w:rPr>
          <w:rFonts w:ascii="Trebuchet MS"/>
          <w:b/>
          <w:w w:val="90"/>
          <w:sz w:val="32"/>
        </w:rPr>
        <w:t>ú</w:t>
      </w:r>
      <w:r w:rsidRPr="00BD5811">
        <w:rPr>
          <w:rFonts w:ascii="Trebuchet MS"/>
          <w:b/>
          <w:w w:val="90"/>
          <w:sz w:val="32"/>
        </w:rPr>
        <w:t>blica e, no processo, muitas vezes competir ou cooperar entre si.</w:t>
      </w:r>
    </w:p>
    <w:p w:rsidR="00C02F13" w:rsidRDefault="00BD5811" w:rsidP="00BD5811">
      <w:pPr>
        <w:spacing w:line="232" w:lineRule="auto"/>
        <w:ind w:left="733" w:right="2528"/>
        <w:rPr>
          <w:rFonts w:ascii="Trebuchet MS"/>
          <w:b/>
          <w:sz w:val="32"/>
        </w:rPr>
      </w:pPr>
      <w:r w:rsidRPr="00BD5811">
        <w:rPr>
          <w:rFonts w:ascii="Trebuchet MS"/>
          <w:b/>
          <w:w w:val="90"/>
          <w:sz w:val="32"/>
        </w:rPr>
        <w:t>Esta diversidade inclui, mas n</w:t>
      </w:r>
      <w:r w:rsidRPr="00BD5811">
        <w:rPr>
          <w:rFonts w:ascii="Trebuchet MS"/>
          <w:b/>
          <w:w w:val="90"/>
          <w:sz w:val="32"/>
        </w:rPr>
        <w:t>ã</w:t>
      </w:r>
      <w:r w:rsidRPr="00BD5811">
        <w:rPr>
          <w:rFonts w:ascii="Trebuchet MS"/>
          <w:b/>
          <w:w w:val="90"/>
          <w:sz w:val="32"/>
        </w:rPr>
        <w:t>o se limita a, aqueles com interesses econ</w:t>
      </w:r>
      <w:r w:rsidRPr="00BD5811">
        <w:rPr>
          <w:rFonts w:ascii="Trebuchet MS"/>
          <w:b/>
          <w:w w:val="90"/>
          <w:sz w:val="32"/>
        </w:rPr>
        <w:t>ô</w:t>
      </w:r>
      <w:r w:rsidRPr="00BD5811">
        <w:rPr>
          <w:rFonts w:ascii="Trebuchet MS"/>
          <w:b/>
          <w:w w:val="90"/>
          <w:sz w:val="32"/>
        </w:rPr>
        <w:t>micos, interesses profissionais e interesses da sociedade civil</w:t>
      </w:r>
      <w:r w:rsidR="00605B5E">
        <w:rPr>
          <w:rFonts w:ascii="Trebuchet MS"/>
          <w:b/>
          <w:w w:val="95"/>
          <w:sz w:val="32"/>
        </w:rPr>
        <w:t>.</w:t>
      </w:r>
    </w:p>
    <w:p w:rsidR="00C02F13" w:rsidRDefault="00C02F13">
      <w:pPr>
        <w:pStyle w:val="Corpodetexto"/>
        <w:rPr>
          <w:rFonts w:ascii="Trebuchet MS"/>
          <w:b/>
          <w:sz w:val="20"/>
        </w:rPr>
      </w:pPr>
    </w:p>
    <w:p w:rsidR="00C02F13" w:rsidRDefault="00C02F13">
      <w:pPr>
        <w:pStyle w:val="Corpodetexto"/>
        <w:spacing w:before="6"/>
        <w:rPr>
          <w:rFonts w:ascii="Trebuchet MS"/>
          <w:b/>
          <w:sz w:val="16"/>
        </w:rPr>
      </w:pPr>
    </w:p>
    <w:p w:rsidR="00390166" w:rsidRDefault="00390166">
      <w:pPr>
        <w:spacing w:before="112"/>
        <w:ind w:left="733"/>
        <w:rPr>
          <w:color w:val="212121"/>
          <w:shd w:val="clear" w:color="auto" w:fill="FFFFFF"/>
        </w:rPr>
      </w:pPr>
      <w:r>
        <w:br/>
      </w:r>
      <w:r>
        <w:rPr>
          <w:color w:val="212121"/>
          <w:shd w:val="clear" w:color="auto" w:fill="FFFFFF"/>
        </w:rPr>
        <w:t>Este capítulo descreve como a influência é exercida em política em toda a Europa, por quem, usando quais técnicas e com o impacto. Como a influência é influenciada no sistema político de um país varia em toda a Europa e depende de muitos fatores, incluindo, entre outros, o grau de institucionalização do lobby dentro do sistema, o tamanho do país, a cultura política e a maturidade do lobby indústria. Com tantas organizações diferentes e indivíduos pressionando, é inevitável que há variação nas técnicas utilizadas para influenciar, incluindo a forma como os indivíduos e organizações abertamente e eticamente se comportam</w:t>
      </w:r>
    </w:p>
    <w:p w:rsidR="00C02F13" w:rsidRDefault="00390166">
      <w:pPr>
        <w:spacing w:before="112"/>
        <w:ind w:left="733"/>
        <w:rPr>
          <w:rFonts w:ascii="Trebuchet MS"/>
          <w:b/>
          <w:sz w:val="34"/>
        </w:rPr>
      </w:pPr>
      <w:r>
        <w:rPr>
          <w:rFonts w:ascii="Trebuchet MS"/>
          <w:b/>
          <w:w w:val="95"/>
          <w:sz w:val="34"/>
        </w:rPr>
        <w:t>Uma cena de lobby agressiva</w:t>
      </w:r>
    </w:p>
    <w:p w:rsidR="00C02F13" w:rsidRDefault="00C02F13">
      <w:pPr>
        <w:pStyle w:val="Corpodetexto"/>
        <w:spacing w:before="8"/>
        <w:rPr>
          <w:rFonts w:ascii="Trebuchet MS"/>
          <w:b/>
          <w:sz w:val="13"/>
        </w:rPr>
      </w:pPr>
    </w:p>
    <w:p w:rsidR="00C02F13" w:rsidRDefault="00390166" w:rsidP="00390166">
      <w:pPr>
        <w:pStyle w:val="Corpodetexto"/>
        <w:spacing w:before="3"/>
        <w:ind w:left="720"/>
        <w:rPr>
          <w:color w:val="212121"/>
          <w:shd w:val="clear" w:color="auto" w:fill="FFFFFF"/>
        </w:rPr>
      </w:pPr>
      <w:r>
        <w:br/>
      </w:r>
      <w:r>
        <w:rPr>
          <w:color w:val="212121"/>
          <w:shd w:val="clear" w:color="auto" w:fill="FFFFFF"/>
        </w:rPr>
        <w:t>Uma miríade de atores em toda a Europa estão envolvidos em atividades de lobby, buscando influenciar e informar a tomada de decisão pública, e no processo que muitas vezes competem ou cooperam entre si. Esta diversidade inclui, mas não se limita a pessoas com interesses econômicos (como empresas e empresas), interesses profissionais (como comércio e sindicatos ou representantes de sociedades profissionais) e interesses da sociedade civil (como grupos ambientais ou religiosos) .15 A variedade geral A ação e a contribuição desses grupos geralmente são úteis para a tomada de decisões públicas e contribui para um ambiente democrático em grande parte dinâmico.</w:t>
      </w:r>
    </w:p>
    <w:p w:rsidR="00390166" w:rsidRDefault="00390166" w:rsidP="00390166">
      <w:pPr>
        <w:pStyle w:val="Corpodetexto"/>
        <w:spacing w:before="3"/>
        <w:ind w:left="720"/>
        <w:rPr>
          <w:sz w:val="21"/>
        </w:rPr>
      </w:pPr>
    </w:p>
    <w:p w:rsidR="005B5BED" w:rsidRDefault="00390166" w:rsidP="005B5BED">
      <w:pPr>
        <w:pStyle w:val="Corpodetexto"/>
        <w:spacing w:before="3"/>
        <w:ind w:left="720"/>
        <w:rPr>
          <w:color w:val="212121"/>
          <w:shd w:val="clear" w:color="auto" w:fill="FFFFFF"/>
        </w:rPr>
      </w:pPr>
      <w:r w:rsidRPr="005B5BED">
        <w:rPr>
          <w:color w:val="212121"/>
          <w:shd w:val="clear" w:color="auto" w:fill="FFFFFF"/>
        </w:rPr>
        <w:t>Alguns atores que se envolvem em atividades de lobby não se consideram lobistas como tais - os advogados freqüentemente pertencem a essa categoria - e outros usam nomes diferentes,</w:t>
      </w:r>
      <w:r w:rsidRPr="005B5BED">
        <w:rPr>
          <w:color w:val="212121"/>
          <w:shd w:val="clear" w:color="auto" w:fill="FFFFFF"/>
        </w:rPr>
        <w:tab/>
        <w:t>tais como consultores de assuntos públicos ou de relações públicas.</w:t>
      </w:r>
    </w:p>
    <w:p w:rsidR="005B5BED" w:rsidRDefault="00390166" w:rsidP="005B5BED">
      <w:pPr>
        <w:pStyle w:val="Corpodetexto"/>
        <w:spacing w:before="3"/>
        <w:ind w:left="720"/>
        <w:rPr>
          <w:color w:val="212121"/>
          <w:shd w:val="clear" w:color="auto" w:fill="FFFFFF"/>
        </w:rPr>
      </w:pPr>
      <w:r w:rsidRPr="005B5BED">
        <w:rPr>
          <w:color w:val="212121"/>
          <w:shd w:val="clear" w:color="auto" w:fill="FFFFFF"/>
        </w:rPr>
        <w:t>Os grupos da sociedade civil e as organizações não governamentais às vezes preferem rotular suas atividades como "advocacia",</w:t>
      </w:r>
    </w:p>
    <w:p w:rsidR="00390166" w:rsidRPr="005B5BED" w:rsidRDefault="00390166" w:rsidP="005B5BED">
      <w:pPr>
        <w:pStyle w:val="Corpodetexto"/>
        <w:spacing w:before="3"/>
        <w:ind w:firstLine="720"/>
        <w:rPr>
          <w:color w:val="212121"/>
          <w:shd w:val="clear" w:color="auto" w:fill="FFFFFF"/>
        </w:rPr>
      </w:pPr>
      <w:r w:rsidRPr="005B5BED">
        <w:rPr>
          <w:color w:val="212121"/>
          <w:shd w:val="clear" w:color="auto" w:fill="FFFFFF"/>
        </w:rPr>
        <w:t>em vez de "pressionar". Isto é em parte devido às conotações negativas ligadas ao termo "lobista" em muitos países da Europa.</w:t>
      </w:r>
    </w:p>
    <w:p w:rsidR="00C02F13" w:rsidRDefault="00C02F13">
      <w:pPr>
        <w:spacing w:line="290" w:lineRule="auto"/>
        <w:sectPr w:rsidR="00C02F13">
          <w:headerReference w:type="even" r:id="rId136"/>
          <w:footerReference w:type="even" r:id="rId137"/>
          <w:footerReference w:type="default" r:id="rId138"/>
          <w:pgSz w:w="11910" w:h="16840"/>
          <w:pgMar w:top="1580" w:right="0" w:bottom="600" w:left="400" w:header="0" w:footer="402" w:gutter="0"/>
          <w:pgNumType w:start="14"/>
          <w:cols w:space="720"/>
        </w:sectPr>
      </w:pPr>
    </w:p>
    <w:p w:rsidR="00C02F13" w:rsidRDefault="00C02F13">
      <w:pPr>
        <w:pStyle w:val="Corpodetexto"/>
        <w:spacing w:before="8"/>
        <w:rPr>
          <w:sz w:val="31"/>
        </w:rPr>
      </w:pPr>
    </w:p>
    <w:p w:rsidR="00C02F13" w:rsidRPr="00F81411" w:rsidRDefault="00F81411">
      <w:pPr>
        <w:spacing w:line="232" w:lineRule="auto"/>
        <w:ind w:left="847" w:right="-17"/>
        <w:rPr>
          <w:rFonts w:ascii="Trebuchet MS" w:hAnsi="Trebuchet MS"/>
          <w:b/>
          <w:sz w:val="24"/>
          <w:szCs w:val="24"/>
        </w:rPr>
      </w:pPr>
      <w:r w:rsidRPr="00F81411">
        <w:rPr>
          <w:rFonts w:ascii="Trebuchet MS" w:hAnsi="Trebuchet MS"/>
          <w:b/>
          <w:color w:val="00A0E1"/>
          <w:w w:val="90"/>
          <w:sz w:val="24"/>
          <w:szCs w:val="24"/>
        </w:rPr>
        <w:t xml:space="preserve">Somente no setor farmacêutico, estimativas conservadoras "oficiais" mostram 40 milhões de euros gastos em lobby, enquanto outras estimativas mais realistas mostram 91 milhões de euros. </w:t>
      </w:r>
    </w:p>
    <w:p w:rsidR="00C02F13" w:rsidRDefault="00F81411">
      <w:pPr>
        <w:spacing w:before="114"/>
        <w:ind w:left="477"/>
        <w:rPr>
          <w:rFonts w:ascii="Trebuchet MS" w:hAnsi="Trebuchet MS"/>
          <w:b/>
          <w:sz w:val="40"/>
        </w:rPr>
      </w:pPr>
      <w:r w:rsidRPr="00F81411">
        <w:rPr>
          <w:noProof/>
          <w:sz w:val="24"/>
          <w:szCs w:val="24"/>
        </w:rPr>
        <mc:AlternateContent>
          <mc:Choice Requires="wps">
            <w:drawing>
              <wp:anchor distT="0" distB="0" distL="114300" distR="114300" simplePos="0" relativeHeight="503165096" behindDoc="1" locked="0" layoutInCell="1" allowOverlap="1">
                <wp:simplePos x="0" y="0"/>
                <wp:positionH relativeFrom="page">
                  <wp:posOffset>791845</wp:posOffset>
                </wp:positionH>
                <wp:positionV relativeFrom="paragraph">
                  <wp:posOffset>249555</wp:posOffset>
                </wp:positionV>
                <wp:extent cx="6039485" cy="0"/>
                <wp:effectExtent l="0" t="19050" r="56515" b="38100"/>
                <wp:wrapNone/>
                <wp:docPr id="442" name="Lin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948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09E90" id="Line 266" o:spid="_x0000_s1026" style="position:absolute;z-index:-151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2.35pt,19.65pt" to="537.9pt,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wJHIgIAAEYEAAAOAAAAZHJzL2Uyb0RvYy54bWysU8GO2jAQvVfqP1i+QxIIFCLCakWgF9pF&#10;2u0HGNshVh3bsg0BVf33jh1AbHupql6ccWbmzZuZ58XTuZXoxK0TWpU4G6YYcUU1E+pQ4m9vm8EM&#10;I+eJYkRqxUt84Q4/LT9+WHSm4CPdaMm4RQCiXNGZEjfemyJJHG14S9xQG67AWWvbEg9Xe0iYJR2g&#10;tzIZpek06bRlxmrKnYO/Ve/Ey4hf15z6l7p23CNZYuDm42njuQ9nslyQ4mCJaQS90iD/wKIlQkHR&#10;O1RFPEFHK/6AagW12unaD6luE13XgvLYA3STpb9189oQw2MvMBxn7mNy/w+Wfj3tLBKsxHk+wkiR&#10;Fpa0FYqj0XQaptMZV0DQSu1s6I+e1avZavrdIaVXDVEHHlm+XQwkZiEjeZcSLs5AjX33RTOIIUev&#10;46jOtW0DJAwBneNGLveN8LNHFH5O0/E8n00wojdfQopborHOf+a6RcEosQTWEZicts4HIqS4hYQ6&#10;Sm+ElHHhUqEOwMeTNI0ZTkvBgjfEOXvYr6RFJxI0kz6n674t8DyGBeiKuKaPi65eTVYfFYtlGk7Y&#10;+mp7ImRvAy2pQiFoEoherV4tP+bpfD1bz/JBPpquB3laVYPnzSofTDfZp0k1rlarKvsZOGd50QjG&#10;uAq0b8rN8r9TxvUN9Zq7a/c+oOQ9epwkkL19I+m45bDYXiJ7zS47e9s+iDUGXx9WeA2Pd7Afn//y&#10;FwAAAP//AwBQSwMEFAAGAAgAAAAhAHB2CPDdAAAACgEAAA8AAABkcnMvZG93bnJldi54bWxMj8FO&#10;wzAQRO9I/IO1SNyo3RYIDXGqqhQuwIG2H+Am2yTCXkexk6Z/z1Yc4DizT7Mz2XJ0VgzYhcaThulE&#10;gUAqfNlQpWG/e717AhGiodJYT6jhjAGW+fVVZtLSn+gLh22sBIdQSI2GOsY2lTIUNToTJr5F4tvR&#10;d85Ell0ly86cONxZOVPqUTrTEH+oTYvrGovvbe80qM3HdLXZrelTnl/eejkk1h7ftb69GVfPICKO&#10;8Q+GS32uDjl3OvieyiAs69l9wqiG+WIO4gKo5IHHHH4dmWfy/4T8BwAA//8DAFBLAQItABQABgAI&#10;AAAAIQC2gziS/gAAAOEBAAATAAAAAAAAAAAAAAAAAAAAAABbQ29udGVudF9UeXBlc10ueG1sUEsB&#10;Ai0AFAAGAAgAAAAhADj9If/WAAAAlAEAAAsAAAAAAAAAAAAAAAAALwEAAF9yZWxzLy5yZWxzUEsB&#10;Ai0AFAAGAAgAAAAhAAOfAkciAgAARgQAAA4AAAAAAAAAAAAAAAAALgIAAGRycy9lMm9Eb2MueG1s&#10;UEsBAi0AFAAGAAgAAAAhAHB2CPDdAAAACgEAAA8AAAAAAAAAAAAAAAAAfAQAAGRycy9kb3ducmV2&#10;LnhtbFBLBQYAAAAABAAEAPMAAACGBQAAAAA=&#10;" strokecolor="#00a0e1" strokeweight="5pt">
                <w10:wrap anchorx="page"/>
              </v:line>
            </w:pict>
          </mc:Fallback>
        </mc:AlternateContent>
      </w:r>
      <w:r w:rsidR="00605B5E">
        <w:br w:type="column"/>
      </w:r>
      <w:r w:rsidR="00605B5E">
        <w:rPr>
          <w:rFonts w:ascii="Trebuchet MS" w:hAnsi="Trebuchet MS"/>
          <w:b/>
          <w:color w:val="00A0E1"/>
          <w:spacing w:val="103"/>
          <w:w w:val="82"/>
          <w:sz w:val="173"/>
        </w:rPr>
        <w:t>€</w:t>
      </w:r>
      <w:r w:rsidR="00605B5E">
        <w:rPr>
          <w:rFonts w:ascii="Trebuchet MS" w:hAnsi="Trebuchet MS"/>
          <w:b/>
          <w:color w:val="00A0E1"/>
          <w:w w:val="82"/>
          <w:sz w:val="173"/>
        </w:rPr>
        <w:t>9</w:t>
      </w:r>
      <w:r w:rsidR="00605B5E">
        <w:rPr>
          <w:rFonts w:ascii="Trebuchet MS" w:hAnsi="Trebuchet MS"/>
          <w:b/>
          <w:color w:val="00A0E1"/>
          <w:spacing w:val="-43"/>
          <w:w w:val="82"/>
          <w:sz w:val="173"/>
        </w:rPr>
        <w:t>1</w:t>
      </w:r>
      <w:r>
        <w:rPr>
          <w:rFonts w:ascii="Trebuchet MS" w:hAnsi="Trebuchet MS"/>
          <w:b/>
          <w:color w:val="00A0E1"/>
          <w:w w:val="84"/>
          <w:sz w:val="40"/>
        </w:rPr>
        <w:t>milhões</w:t>
      </w:r>
    </w:p>
    <w:p w:rsidR="00C02F13" w:rsidRDefault="00C02F13">
      <w:pPr>
        <w:rPr>
          <w:rFonts w:ascii="Trebuchet MS" w:hAnsi="Trebuchet MS"/>
          <w:sz w:val="40"/>
        </w:rPr>
        <w:sectPr w:rsidR="00C02F13">
          <w:headerReference w:type="default" r:id="rId139"/>
          <w:pgSz w:w="11910" w:h="16840"/>
          <w:pgMar w:top="1380" w:right="0" w:bottom="600" w:left="400" w:header="0" w:footer="402" w:gutter="0"/>
          <w:cols w:num="2" w:space="720" w:equalWidth="0">
            <w:col w:w="6232" w:space="40"/>
            <w:col w:w="5238"/>
          </w:cols>
        </w:sectPr>
      </w:pPr>
    </w:p>
    <w:p w:rsidR="00C02F13" w:rsidRDefault="00C02F13">
      <w:pPr>
        <w:pStyle w:val="Corpodetexto"/>
        <w:rPr>
          <w:rFonts w:ascii="Trebuchet MS"/>
          <w:b/>
          <w:sz w:val="20"/>
        </w:rPr>
      </w:pPr>
    </w:p>
    <w:p w:rsidR="00C02F13" w:rsidRDefault="00C02F13">
      <w:pPr>
        <w:pStyle w:val="Corpodetexto"/>
        <w:spacing w:before="2"/>
        <w:rPr>
          <w:rFonts w:ascii="Trebuchet MS"/>
          <w:b/>
          <w:sz w:val="17"/>
        </w:rPr>
      </w:pPr>
    </w:p>
    <w:p w:rsidR="00C02F13" w:rsidRDefault="00C02F13">
      <w:pPr>
        <w:rPr>
          <w:rFonts w:ascii="Trebuchet MS"/>
          <w:sz w:val="17"/>
        </w:rPr>
        <w:sectPr w:rsidR="00C02F13">
          <w:type w:val="continuous"/>
          <w:pgSz w:w="11910" w:h="16840"/>
          <w:pgMar w:top="1020" w:right="0" w:bottom="280" w:left="400" w:header="720" w:footer="720" w:gutter="0"/>
          <w:cols w:space="720"/>
        </w:sectPr>
      </w:pPr>
    </w:p>
    <w:p w:rsidR="00C02F13" w:rsidRDefault="00F81411">
      <w:pPr>
        <w:spacing w:before="121" w:line="230" w:lineRule="auto"/>
        <w:ind w:left="847" w:right="2050"/>
        <w:rPr>
          <w:rFonts w:ascii="Trebuchet MS"/>
          <w:b/>
          <w:sz w:val="34"/>
        </w:rPr>
      </w:pPr>
      <w:r>
        <w:rPr>
          <w:rFonts w:ascii="Trebuchet MS"/>
          <w:b/>
          <w:w w:val="90"/>
          <w:sz w:val="34"/>
        </w:rPr>
        <w:t>A persistencia da influ</w:t>
      </w:r>
      <w:r>
        <w:rPr>
          <w:rFonts w:ascii="Trebuchet MS"/>
          <w:b/>
          <w:w w:val="90"/>
          <w:sz w:val="34"/>
        </w:rPr>
        <w:t>ê</w:t>
      </w:r>
      <w:r>
        <w:rPr>
          <w:rFonts w:ascii="Trebuchet MS"/>
          <w:b/>
          <w:w w:val="90"/>
          <w:sz w:val="34"/>
        </w:rPr>
        <w:t>ncia informal</w:t>
      </w:r>
    </w:p>
    <w:p w:rsidR="00C02F13" w:rsidRDefault="00C02F13">
      <w:pPr>
        <w:pStyle w:val="Corpodetexto"/>
        <w:rPr>
          <w:rFonts w:ascii="Trebuchet MS"/>
          <w:b/>
          <w:sz w:val="33"/>
        </w:rPr>
      </w:pPr>
    </w:p>
    <w:p w:rsidR="00C02F13" w:rsidRDefault="00F81411" w:rsidP="00F814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847"/>
        <w:rPr>
          <w:sz w:val="11"/>
        </w:rPr>
      </w:pPr>
      <w:r w:rsidRPr="00F81411">
        <w:rPr>
          <w:rFonts w:ascii="inherit" w:eastAsia="Times New Roman" w:hAnsi="inherit" w:cs="Courier New"/>
          <w:color w:val="212121"/>
          <w:sz w:val="20"/>
          <w:szCs w:val="20"/>
          <w:lang w:val="pt-PT" w:eastAsia="pt-BR"/>
        </w:rPr>
        <w:t>Muito lobby em toda a Europa ocorre fora dos canais formais e é invisível para o público. Nos países de pequeno e médio porte, os padrões de lobby estão ligados a redes familiares, sociais e de classe. As elites em tais contextos são inevitavelmente estreitas e isso permite que uma cultura de patrocínio e influência informal floresça. Conexões entre familiares, amigos e colegas da velha escola geralmente determinam quem tem a orelha de</w:t>
      </w:r>
      <w:r>
        <w:rPr>
          <w:rFonts w:ascii="inherit" w:eastAsia="Times New Roman" w:hAnsi="inherit" w:cs="Courier New"/>
          <w:color w:val="212121"/>
          <w:sz w:val="20"/>
          <w:szCs w:val="20"/>
          <w:lang w:val="pt-PT" w:eastAsia="pt-BR"/>
        </w:rPr>
        <w:t xml:space="preserve"> </w:t>
      </w:r>
      <w:r w:rsidRPr="00F81411">
        <w:rPr>
          <w:rFonts w:ascii="inherit" w:eastAsia="Times New Roman" w:hAnsi="inherit" w:cs="Courier New"/>
          <w:color w:val="212121"/>
          <w:sz w:val="20"/>
          <w:szCs w:val="20"/>
          <w:lang w:val="pt-PT" w:eastAsia="pt-BR"/>
        </w:rPr>
        <w:t>o tomador de decisão e qual decisão será tomada. Vários estados demonstram sinais sérios de capitalismo de amiguismo e, no caso da Hungria, captura de estado</w:t>
      </w:r>
      <w:r w:rsidR="00605B5E">
        <w:t>.</w:t>
      </w:r>
      <w:r w:rsidR="00605B5E">
        <w:rPr>
          <w:position w:val="6"/>
          <w:sz w:val="11"/>
        </w:rPr>
        <w:t>19</w:t>
      </w:r>
    </w:p>
    <w:p w:rsidR="00C02F13" w:rsidRDefault="00C02F13">
      <w:pPr>
        <w:pStyle w:val="Corpodetexto"/>
        <w:spacing w:before="4"/>
        <w:rPr>
          <w:sz w:val="21"/>
        </w:rPr>
      </w:pPr>
    </w:p>
    <w:p w:rsidR="00F81411" w:rsidRPr="00F81411" w:rsidRDefault="00F81411" w:rsidP="00F8141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847"/>
        <w:rPr>
          <w:rFonts w:ascii="inherit" w:eastAsia="Times New Roman" w:hAnsi="inherit" w:cs="Courier New"/>
          <w:color w:val="212121"/>
          <w:sz w:val="20"/>
          <w:szCs w:val="20"/>
          <w:lang w:val="pt-PT" w:eastAsia="pt-BR"/>
        </w:rPr>
      </w:pPr>
      <w:r w:rsidRPr="00F81411">
        <w:rPr>
          <w:rFonts w:ascii="inherit" w:eastAsia="Times New Roman" w:hAnsi="inherit" w:cs="Courier New"/>
          <w:color w:val="212121"/>
          <w:sz w:val="20"/>
          <w:szCs w:val="20"/>
          <w:lang w:val="pt-PT" w:eastAsia="pt-BR"/>
        </w:rPr>
        <w:t>A maior parte do lobby informal assume a forma de comunicação direta e acontece em ambientes sociais, como recepções, tacos de golfe, lounges de aeroporto, bares parlamentares, caixas corporativas em estádios de futebol e trilhas de cavalgar. Esses fóruns foram descritos como os "âncoras do lobbying" 20, porque, embora não ofereçam uma oportunidade imediata para um diálogo significativo, eles provavelmente irão desencadear a comunicação futura e potencialmente substantiva, que eventualmente se traduz em influência. A regulamentação luta para capturar esse tipo de lobby porque essas comunicações e interações são "por design" mantidas fora do registro.</w:t>
      </w:r>
    </w:p>
    <w:p w:rsidR="00C02F13" w:rsidRDefault="00C02F13">
      <w:pPr>
        <w:pStyle w:val="Corpodetexto"/>
        <w:spacing w:before="5"/>
        <w:rPr>
          <w:sz w:val="23"/>
        </w:rPr>
      </w:pPr>
    </w:p>
    <w:p w:rsidR="00C02F13" w:rsidRDefault="00F81411" w:rsidP="00F81411">
      <w:pPr>
        <w:spacing w:line="230" w:lineRule="auto"/>
        <w:ind w:left="847" w:right="350"/>
        <w:rPr>
          <w:rFonts w:ascii="Trebuchet MS"/>
          <w:b/>
          <w:sz w:val="34"/>
        </w:rPr>
      </w:pPr>
      <w:r>
        <w:rPr>
          <w:rFonts w:ascii="Trebuchet MS"/>
          <w:b/>
          <w:w w:val="85"/>
          <w:sz w:val="34"/>
        </w:rPr>
        <w:t>Crescimento da profissionaliza</w:t>
      </w:r>
      <w:r>
        <w:rPr>
          <w:rFonts w:ascii="Trebuchet MS"/>
          <w:b/>
          <w:w w:val="85"/>
          <w:sz w:val="34"/>
        </w:rPr>
        <w:t>çã</w:t>
      </w:r>
      <w:r>
        <w:rPr>
          <w:rFonts w:ascii="Trebuchet MS"/>
          <w:b/>
          <w:w w:val="85"/>
          <w:sz w:val="34"/>
        </w:rPr>
        <w:t>o e diversifica</w:t>
      </w:r>
      <w:r>
        <w:rPr>
          <w:rFonts w:ascii="Trebuchet MS"/>
          <w:b/>
          <w:w w:val="85"/>
          <w:sz w:val="34"/>
        </w:rPr>
        <w:t>çã</w:t>
      </w:r>
      <w:r>
        <w:rPr>
          <w:rFonts w:ascii="Trebuchet MS"/>
          <w:b/>
          <w:w w:val="85"/>
          <w:sz w:val="34"/>
        </w:rPr>
        <w:t>o da paisagem de lobby</w:t>
      </w:r>
    </w:p>
    <w:p w:rsidR="00192161" w:rsidRDefault="00192161" w:rsidP="0019216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ascii="inherit" w:eastAsia="Times New Roman" w:hAnsi="inherit" w:cs="Courier New"/>
          <w:color w:val="212121"/>
          <w:sz w:val="20"/>
          <w:szCs w:val="20"/>
          <w:lang w:val="pt-PT" w:eastAsia="pt-BR"/>
        </w:rPr>
      </w:pPr>
    </w:p>
    <w:p w:rsidR="00192161" w:rsidRPr="00192161" w:rsidRDefault="00192161" w:rsidP="0019216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847"/>
        <w:rPr>
          <w:rFonts w:ascii="inherit" w:eastAsia="Times New Roman" w:hAnsi="inherit" w:cs="Courier New"/>
          <w:color w:val="212121"/>
          <w:sz w:val="20"/>
          <w:szCs w:val="20"/>
          <w:lang w:val="pt-PT" w:eastAsia="pt-BR"/>
        </w:rPr>
      </w:pPr>
      <w:r w:rsidRPr="00192161">
        <w:rPr>
          <w:rFonts w:ascii="inherit" w:eastAsia="Times New Roman" w:hAnsi="inherit" w:cs="Courier New"/>
          <w:color w:val="212121"/>
          <w:sz w:val="20"/>
          <w:szCs w:val="20"/>
          <w:lang w:val="pt-PT" w:eastAsia="pt-BR"/>
        </w:rPr>
        <w:t>Apesar da persistência da informalidade, na maioria dos países há uma crescente profissionalização do lobby, com consultas de lobby e assuntos públicos cada vez mais contratadas para representar negócios e outros interesses de terceiros e convencer os decisores sobre questões</w:t>
      </w:r>
      <w:r>
        <w:rPr>
          <w:rFonts w:ascii="inherit" w:eastAsia="Times New Roman" w:hAnsi="inherit" w:cs="Courier New"/>
          <w:color w:val="212121"/>
          <w:sz w:val="20"/>
          <w:szCs w:val="20"/>
          <w:lang w:val="pt-PT" w:eastAsia="pt-BR"/>
        </w:rPr>
        <w:t xml:space="preserve"> </w:t>
      </w:r>
      <w:r w:rsidRPr="00192161">
        <w:rPr>
          <w:rFonts w:ascii="inherit" w:eastAsia="Times New Roman" w:hAnsi="inherit" w:cs="Courier New"/>
          <w:color w:val="212121"/>
          <w:sz w:val="20"/>
          <w:szCs w:val="20"/>
          <w:lang w:val="pt-PT" w:eastAsia="pt-BR"/>
        </w:rPr>
        <w:t>de interesse para seus clientes. Os clientes desses lobistas profissionais incluem empresas, associações, agências do setor público e organizações não governamentais.</w:t>
      </w:r>
    </w:p>
    <w:p w:rsidR="00C02F13" w:rsidRDefault="00605B5E">
      <w:pPr>
        <w:pStyle w:val="Corpodetexto"/>
        <w:spacing w:before="9"/>
        <w:rPr>
          <w:sz w:val="22"/>
        </w:rPr>
      </w:pPr>
      <w:r>
        <w:br w:type="column"/>
      </w:r>
    </w:p>
    <w:p w:rsidR="00C02F13" w:rsidRDefault="00192161" w:rsidP="00192161">
      <w:pPr>
        <w:pStyle w:val="Corpodetexto"/>
        <w:spacing w:before="5"/>
        <w:ind w:left="234"/>
      </w:pPr>
      <w:r>
        <w:br/>
      </w:r>
      <w:r>
        <w:rPr>
          <w:color w:val="212121"/>
          <w:shd w:val="clear" w:color="auto" w:fill="FFFFFF"/>
        </w:rPr>
        <w:t>Há também uma gama cada vez maior de atores que prestam serviços de lobby profissional, incluindo, por exemplo, advogados e grandes empresas de contabilidade. Em países como Como Portugal e a Estónia, as profissões jurídicas são os principais canais de lobby profissional, e num número de outros são jogadores importantes. Nos últimos anos, a presença em Bruxelas de grandes escritórios de advocacia europeus e norte-americanos - e seu lobby das instituições da UE em nome de clientes corporativos - foi notada.21 Os advogados têm sido particularmente relutantes em se identificar como lobistas e argumentaram que os requisitos de transparência não devem ser aplicados a eles devido a preocupações de confidencialidade associadas ao privilégio advogado-cliente. Está dizendo que, das aproximadamente 7.000 organizações registradas no Registro de Transparência voluntário da UE, apenas 88 são escritórios de advocacia.22 Recentemente, também foram levantadas preocupações sobre a influência das empresas de contabilidade "The Big 4" - PwC, Ernst &amp; Young, Deloitte e KPMG - em nível nacional23 e em grupos de especialistas influentes da Comissão Européia.24</w:t>
      </w:r>
    </w:p>
    <w:p w:rsidR="00192161" w:rsidRDefault="00192161">
      <w:pPr>
        <w:spacing w:line="230" w:lineRule="auto"/>
        <w:ind w:left="234" w:right="2118"/>
        <w:rPr>
          <w:rFonts w:ascii="Trebuchet MS"/>
          <w:b/>
          <w:w w:val="90"/>
          <w:sz w:val="34"/>
        </w:rPr>
      </w:pPr>
    </w:p>
    <w:p w:rsidR="00C02F13" w:rsidRDefault="00192161">
      <w:pPr>
        <w:spacing w:line="230" w:lineRule="auto"/>
        <w:ind w:left="234" w:right="2118"/>
        <w:rPr>
          <w:rFonts w:ascii="Trebuchet MS"/>
          <w:b/>
          <w:sz w:val="34"/>
        </w:rPr>
      </w:pPr>
      <w:r>
        <w:rPr>
          <w:rFonts w:ascii="Trebuchet MS"/>
          <w:b/>
          <w:w w:val="90"/>
          <w:sz w:val="34"/>
        </w:rPr>
        <w:t>Fragmenta</w:t>
      </w:r>
      <w:r>
        <w:rPr>
          <w:rFonts w:ascii="Trebuchet MS"/>
          <w:b/>
          <w:w w:val="90"/>
          <w:sz w:val="34"/>
        </w:rPr>
        <w:t>çã</w:t>
      </w:r>
      <w:r>
        <w:rPr>
          <w:rFonts w:ascii="Trebuchet MS"/>
          <w:b/>
          <w:w w:val="90"/>
          <w:sz w:val="34"/>
        </w:rPr>
        <w:t>o dos interesses comerciais</w:t>
      </w:r>
    </w:p>
    <w:p w:rsidR="00192161" w:rsidRDefault="00192161" w:rsidP="0019216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ascii="inherit" w:eastAsia="Times New Roman" w:hAnsi="inherit" w:cs="Courier New"/>
          <w:color w:val="212121"/>
          <w:sz w:val="20"/>
          <w:szCs w:val="20"/>
          <w:lang w:val="pt-PT" w:eastAsia="pt-BR"/>
        </w:rPr>
      </w:pPr>
    </w:p>
    <w:p w:rsidR="00192161" w:rsidRPr="00192161" w:rsidRDefault="00192161" w:rsidP="0019216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34"/>
        <w:rPr>
          <w:rFonts w:ascii="inherit" w:eastAsia="Times New Roman" w:hAnsi="inherit" w:cs="Courier New"/>
          <w:color w:val="212121"/>
          <w:sz w:val="20"/>
          <w:szCs w:val="20"/>
          <w:lang w:val="pt-PT" w:eastAsia="pt-BR"/>
        </w:rPr>
      </w:pPr>
      <w:r w:rsidRPr="00192161">
        <w:rPr>
          <w:rFonts w:ascii="inherit" w:eastAsia="Times New Roman" w:hAnsi="inherit" w:cs="Courier New"/>
          <w:color w:val="212121"/>
          <w:sz w:val="20"/>
          <w:szCs w:val="20"/>
          <w:lang w:val="pt-PT" w:eastAsia="pt-BR"/>
        </w:rPr>
        <w:t>O lobby é frequentemente associado à mente pública com a representação dos interesses comerciais. No entanto, o cluster "business" engloba muitos atores variados, com</w:t>
      </w:r>
      <w:r>
        <w:rPr>
          <w:rFonts w:ascii="inherit" w:eastAsia="Times New Roman" w:hAnsi="inherit" w:cs="Courier New"/>
          <w:color w:val="212121"/>
          <w:sz w:val="20"/>
          <w:szCs w:val="20"/>
          <w:lang w:val="pt-PT" w:eastAsia="pt-BR"/>
        </w:rPr>
        <w:t xml:space="preserve"> </w:t>
      </w:r>
      <w:r w:rsidRPr="00192161">
        <w:rPr>
          <w:rFonts w:ascii="inherit" w:eastAsia="Times New Roman" w:hAnsi="inherit" w:cs="Courier New"/>
          <w:color w:val="212121"/>
          <w:sz w:val="20"/>
          <w:szCs w:val="20"/>
          <w:lang w:val="pt-PT" w:eastAsia="pt-BR"/>
        </w:rPr>
        <w:t>uma ampla gama de interesses e uma enorme variação em termos de tamanho, orçamento, alcance de influência e comportamento de lobby. Tradicionalmente, as empresas canalizaram sua influência através de associações, que pressionaram em seu nome.</w:t>
      </w:r>
    </w:p>
    <w:p w:rsidR="00192161" w:rsidRPr="00192161" w:rsidRDefault="00192161" w:rsidP="0019216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34"/>
        <w:rPr>
          <w:rFonts w:ascii="inherit" w:eastAsia="Times New Roman" w:hAnsi="inherit" w:cs="Courier New"/>
          <w:color w:val="212121"/>
          <w:sz w:val="20"/>
          <w:szCs w:val="20"/>
          <w:lang w:val="pt-BR" w:eastAsia="pt-BR"/>
        </w:rPr>
      </w:pPr>
      <w:r w:rsidRPr="00192161">
        <w:rPr>
          <w:rFonts w:ascii="inherit" w:eastAsia="Times New Roman" w:hAnsi="inherit" w:cs="Courier New"/>
          <w:color w:val="212121"/>
          <w:sz w:val="20"/>
          <w:szCs w:val="20"/>
          <w:lang w:val="pt-PT" w:eastAsia="pt-BR"/>
        </w:rPr>
        <w:t>Em países com uma tradição corporativa, abrangendo grande parte da Europa continental, a participação dessas associações junto com outros grupos de interesse tem historicamente</w:t>
      </w:r>
      <w:r>
        <w:rPr>
          <w:rFonts w:ascii="inherit" w:eastAsia="Times New Roman" w:hAnsi="inherit" w:cs="Courier New"/>
          <w:color w:val="212121"/>
          <w:sz w:val="20"/>
          <w:szCs w:val="20"/>
          <w:lang w:val="pt-PT" w:eastAsia="pt-BR"/>
        </w:rPr>
        <w:t xml:space="preserve"> </w:t>
      </w:r>
      <w:r w:rsidRPr="00192161">
        <w:rPr>
          <w:rFonts w:ascii="inherit" w:eastAsia="Times New Roman" w:hAnsi="inherit" w:cs="Courier New"/>
          <w:color w:val="212121"/>
          <w:sz w:val="20"/>
          <w:szCs w:val="20"/>
          <w:lang w:val="pt-PT" w:eastAsia="pt-BR"/>
        </w:rPr>
        <w:t>foi quase institucionalizado nos processos de tomada de decisão.</w:t>
      </w:r>
    </w:p>
    <w:p w:rsidR="00C02F13" w:rsidRDefault="00C02F13">
      <w:pPr>
        <w:spacing w:line="290" w:lineRule="auto"/>
        <w:sectPr w:rsidR="00C02F13">
          <w:type w:val="continuous"/>
          <w:pgSz w:w="11910" w:h="16840"/>
          <w:pgMar w:top="1020" w:right="0" w:bottom="280" w:left="400" w:header="720" w:footer="720" w:gutter="0"/>
          <w:cols w:num="2" w:space="720" w:equalWidth="0">
            <w:col w:w="5461" w:space="40"/>
            <w:col w:w="6009"/>
          </w:cols>
        </w:sectPr>
      </w:pPr>
    </w:p>
    <w:p w:rsidR="00C02F13" w:rsidRDefault="00192161">
      <w:pPr>
        <w:spacing w:before="88"/>
        <w:ind w:left="128"/>
        <w:rPr>
          <w:sz w:val="16"/>
        </w:rPr>
      </w:pPr>
      <w:r>
        <w:rPr>
          <w:w w:val="90"/>
          <w:sz w:val="16"/>
        </w:rPr>
        <w:lastRenderedPageBreak/>
        <w:t>A paisagem do lobbying na Europa</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11"/>
        <w:rPr>
          <w:sz w:val="24"/>
        </w:rPr>
      </w:pPr>
    </w:p>
    <w:p w:rsidR="00C02F13" w:rsidRDefault="00C02F13">
      <w:pPr>
        <w:rPr>
          <w:sz w:val="24"/>
        </w:rPr>
        <w:sectPr w:rsidR="00C02F13">
          <w:headerReference w:type="even" r:id="rId140"/>
          <w:footerReference w:type="even" r:id="rId141"/>
          <w:footerReference w:type="default" r:id="rId142"/>
          <w:pgSz w:w="11910" w:h="16840"/>
          <w:pgMar w:top="440" w:right="0" w:bottom="600" w:left="400" w:header="0" w:footer="402" w:gutter="0"/>
          <w:pgNumType w:start="16"/>
          <w:cols w:space="720"/>
        </w:sectPr>
      </w:pPr>
    </w:p>
    <w:p w:rsidR="00C02F13" w:rsidRDefault="00C02F13">
      <w:pPr>
        <w:pStyle w:val="Corpodetexto"/>
        <w:spacing w:before="5"/>
        <w:rPr>
          <w:sz w:val="22"/>
        </w:rPr>
      </w:pP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720"/>
        <w:rPr>
          <w:rFonts w:ascii="inherit" w:eastAsia="Times New Roman" w:hAnsi="inherit" w:cs="Courier New"/>
          <w:color w:val="212121"/>
          <w:sz w:val="20"/>
          <w:szCs w:val="20"/>
          <w:lang w:val="pt-PT" w:eastAsia="pt-BR"/>
        </w:rPr>
      </w:pPr>
      <w:r w:rsidRPr="00CD3EB8">
        <w:rPr>
          <w:rFonts w:ascii="inherit" w:eastAsia="Times New Roman" w:hAnsi="inherit" w:cs="Courier New"/>
          <w:color w:val="212121"/>
          <w:sz w:val="20"/>
          <w:szCs w:val="20"/>
          <w:lang w:val="pt-PT" w:eastAsia="pt-BR"/>
        </w:rPr>
        <w:t>As associações continuam a ter importância na representação dos interesses comerciais na Europa, em particular para as pequenas e médias empresas e, em alguns países, continuam a ser um canal primário para as empresas articularem os seus interesses. Na Lituânia, por exemplo, observou-se que várias associações empresariais até atribuíram escritórios em instalações públicas e estão listadas na lista oficial de contatos como "representantes do governo" .25</w:t>
      </w: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rFonts w:ascii="inherit" w:eastAsia="Times New Roman" w:hAnsi="inherit" w:cs="Courier New"/>
          <w:color w:val="212121"/>
          <w:sz w:val="20"/>
          <w:szCs w:val="20"/>
          <w:lang w:val="pt-PT" w:eastAsia="pt-BR"/>
        </w:rPr>
      </w:pPr>
    </w:p>
    <w:p w:rsid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720"/>
        <w:rPr>
          <w:rFonts w:ascii="inherit" w:eastAsia="Times New Roman" w:hAnsi="inherit" w:cs="Courier New"/>
          <w:color w:val="212121"/>
          <w:sz w:val="20"/>
          <w:szCs w:val="20"/>
          <w:lang w:val="pt-PT" w:eastAsia="pt-BR"/>
        </w:rPr>
      </w:pPr>
      <w:r w:rsidRPr="00CD3EB8">
        <w:rPr>
          <w:rFonts w:ascii="inherit" w:eastAsia="Times New Roman" w:hAnsi="inherit" w:cs="Courier New"/>
          <w:color w:val="212121"/>
          <w:sz w:val="20"/>
          <w:szCs w:val="20"/>
          <w:lang w:val="pt-PT" w:eastAsia="pt-BR"/>
        </w:rPr>
        <w:t>No entanto, as empresas não dependem apenas de associações para representar seus interesses. Cada vez mais, o lobby é realizado por lobistas internos e diretamente pela alta administração das empresas. Isto é especialmente verdadeiro para as grandes corporações, que não são surpreendentemente entre os grupos de interesses mais activos da Europa e, muitas vezes, desfrutam de acesso desproporcionado a decisores-chave.</w:t>
      </w: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720"/>
        <w:rPr>
          <w:rFonts w:ascii="inherit" w:eastAsia="Times New Roman" w:hAnsi="inherit" w:cs="Courier New"/>
          <w:color w:val="212121"/>
          <w:sz w:val="20"/>
          <w:szCs w:val="20"/>
          <w:lang w:val="pt-BR" w:eastAsia="pt-BR"/>
        </w:rPr>
      </w:pPr>
    </w:p>
    <w:p w:rsidR="00C02F13" w:rsidRDefault="00CD3EB8">
      <w:pPr>
        <w:spacing w:line="230" w:lineRule="auto"/>
        <w:ind w:left="733" w:right="271"/>
        <w:rPr>
          <w:rFonts w:ascii="Trebuchet MS"/>
          <w:b/>
          <w:sz w:val="34"/>
        </w:rPr>
      </w:pPr>
      <w:r>
        <w:rPr>
          <w:rFonts w:ascii="Trebuchet MS"/>
          <w:b/>
          <w:w w:val="90"/>
          <w:sz w:val="34"/>
        </w:rPr>
        <w:t>Aumentar as despesas de lobbying por setores poderosos</w:t>
      </w:r>
    </w:p>
    <w:p w:rsidR="00C02F13" w:rsidRDefault="00CD3EB8" w:rsidP="00CD3EB8">
      <w:pPr>
        <w:pStyle w:val="Corpodetexto"/>
        <w:spacing w:before="1"/>
        <w:ind w:left="720"/>
        <w:rPr>
          <w:sz w:val="21"/>
        </w:rPr>
      </w:pPr>
      <w:r>
        <w:br/>
      </w:r>
      <w:r>
        <w:rPr>
          <w:color w:val="212121"/>
          <w:shd w:val="clear" w:color="auto" w:fill="FFFFFF"/>
        </w:rPr>
        <w:t>Devido à falta de mecanismos de relatórios obrigatórios a nível da UE e na maioria dos países da Europa, é impossível conhecer a verdadeira escala da actividade de lobby e as quantias de dinheiro que gasta nela. As poucas estimativas e indicadores que existem, no entanto, apontam para o aumento da intensidade do lobby e o aumento dos níveis de gastos.26 Setores como farmacêuticos, finanças, telecomunicações e energia dominam a paisagem de lobby na Europa. As estimativas conservadoras com base nas entradas no Registro de Transparência da UE a partir de 2012 sugerem um gasto anual de € 40 milhões para influenciar os negócios da UE pelo setor farmacêutico por si só. Este número é provavelmente uma subestimação grosseira devido a declarações imprecisas, não transparentes e ausentes. Uma figura mais realista de Foram apresentados 91 milhões de euros.27 Igualmente notáveis ​​são as estimativas das despesas de lobby do setor financeiro.28</w:t>
      </w:r>
    </w:p>
    <w:p w:rsidR="00CD3EB8" w:rsidRDefault="00CD3EB8">
      <w:pPr>
        <w:pStyle w:val="Corpodetexto"/>
        <w:spacing w:line="290" w:lineRule="auto"/>
        <w:ind w:left="733" w:right="-12"/>
      </w:pP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720"/>
        <w:rPr>
          <w:rFonts w:ascii="inherit" w:eastAsia="Times New Roman" w:hAnsi="inherit" w:cs="Courier New"/>
          <w:color w:val="212121"/>
          <w:sz w:val="20"/>
          <w:szCs w:val="20"/>
          <w:lang w:val="pt-BR" w:eastAsia="pt-BR"/>
        </w:rPr>
      </w:pPr>
      <w:r w:rsidRPr="00CD3EB8">
        <w:rPr>
          <w:rFonts w:ascii="inherit" w:eastAsia="Times New Roman" w:hAnsi="inherit" w:cs="Courier New"/>
          <w:color w:val="212121"/>
          <w:sz w:val="20"/>
          <w:szCs w:val="20"/>
          <w:lang w:val="pt-PT" w:eastAsia="pt-BR"/>
        </w:rPr>
        <w:t>É importante notar que, embora as corporações muitas vezes tenham grandes somas de dinheiro à sua disposição, as empresas menores podem lutar para influenciar o lobby e muitas vezes ter dificuldade em obter acesso aos decisores políticos. Da mesma forma, ONGs menores e organizações da sociedade civil operam com recursos restritos, o que pode limitar sua influência. ONGs maiores são jogadores fortes na paisagem de lobby e cada vez mais dedicam orçamentos significativos a atividades de lobby e advocacia, às vezes em centenas de milhares de euros.29</w:t>
      </w:r>
    </w:p>
    <w:p w:rsidR="00C02F13" w:rsidRDefault="00605B5E">
      <w:pPr>
        <w:spacing w:before="120" w:line="230" w:lineRule="auto"/>
        <w:ind w:left="212" w:right="2179"/>
        <w:rPr>
          <w:rFonts w:ascii="Trebuchet MS"/>
          <w:b/>
          <w:sz w:val="34"/>
        </w:rPr>
      </w:pPr>
      <w:r>
        <w:br w:type="column"/>
      </w:r>
      <w:r w:rsidR="00CD3EB8">
        <w:rPr>
          <w:rFonts w:ascii="Trebuchet MS"/>
          <w:b/>
          <w:w w:val="90"/>
          <w:sz w:val="34"/>
        </w:rPr>
        <w:t>Sofistica</w:t>
      </w:r>
      <w:r w:rsidR="00CD3EB8">
        <w:rPr>
          <w:rFonts w:ascii="Trebuchet MS"/>
          <w:b/>
          <w:w w:val="90"/>
          <w:sz w:val="34"/>
        </w:rPr>
        <w:t>çã</w:t>
      </w:r>
      <w:r w:rsidR="00CD3EB8">
        <w:rPr>
          <w:rFonts w:ascii="Trebuchet MS"/>
          <w:b/>
          <w:w w:val="90"/>
          <w:sz w:val="34"/>
        </w:rPr>
        <w:t>o das t</w:t>
      </w:r>
      <w:r w:rsidR="00CD3EB8">
        <w:rPr>
          <w:rFonts w:ascii="Trebuchet MS"/>
          <w:b/>
          <w:w w:val="90"/>
          <w:sz w:val="34"/>
        </w:rPr>
        <w:t>é</w:t>
      </w:r>
      <w:r w:rsidR="00CD3EB8">
        <w:rPr>
          <w:rFonts w:ascii="Trebuchet MS"/>
          <w:b/>
          <w:w w:val="90"/>
          <w:sz w:val="34"/>
        </w:rPr>
        <w:t>cnicas de lobby</w:t>
      </w:r>
    </w:p>
    <w:p w:rsid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12"/>
        <w:rPr>
          <w:rFonts w:ascii="inherit" w:eastAsia="Times New Roman" w:hAnsi="inherit" w:cs="Courier New"/>
          <w:color w:val="212121"/>
          <w:sz w:val="20"/>
          <w:szCs w:val="20"/>
          <w:lang w:val="pt-PT" w:eastAsia="pt-BR"/>
        </w:rPr>
      </w:pP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12"/>
        <w:rPr>
          <w:rFonts w:ascii="inherit" w:eastAsia="Times New Roman" w:hAnsi="inherit" w:cs="Courier New"/>
          <w:color w:val="212121"/>
          <w:sz w:val="20"/>
          <w:szCs w:val="20"/>
          <w:lang w:val="pt-PT" w:eastAsia="pt-BR"/>
        </w:rPr>
      </w:pPr>
      <w:r w:rsidRPr="00CD3EB8">
        <w:rPr>
          <w:rFonts w:ascii="inherit" w:eastAsia="Times New Roman" w:hAnsi="inherit" w:cs="Courier New"/>
          <w:color w:val="212121"/>
          <w:sz w:val="20"/>
          <w:szCs w:val="20"/>
          <w:lang w:val="pt-PT" w:eastAsia="pt-BR"/>
        </w:rPr>
        <w:t>Muitas pressões assumem a forma de comunicação direta, seja através de audiências públicas durante os processos de consulta, reuniões formais com os decisores, seja com uma palavra discreta no ouvido de um contato próximo.</w:t>
      </w: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12"/>
        <w:rPr>
          <w:rFonts w:ascii="inherit" w:eastAsia="Times New Roman" w:hAnsi="inherit" w:cs="Courier New"/>
          <w:color w:val="212121"/>
          <w:sz w:val="20"/>
          <w:szCs w:val="20"/>
          <w:lang w:val="pt-BR" w:eastAsia="pt-BR"/>
        </w:rPr>
      </w:pPr>
      <w:r w:rsidRPr="00CD3EB8">
        <w:rPr>
          <w:rFonts w:ascii="inherit" w:eastAsia="Times New Roman" w:hAnsi="inherit" w:cs="Courier New"/>
          <w:color w:val="212121"/>
          <w:sz w:val="20"/>
          <w:szCs w:val="20"/>
          <w:lang w:val="pt-PT" w:eastAsia="pt-BR"/>
        </w:rPr>
        <w:t>No entanto, técnicas de lobbying indiretas mais sofisticadas também estão ganhando força em países da Europa, alguns dos quais são questionáveis ​​e causam causa</w:t>
      </w:r>
      <w:r>
        <w:rPr>
          <w:rFonts w:ascii="inherit" w:eastAsia="Times New Roman" w:hAnsi="inherit" w:cs="Courier New"/>
          <w:color w:val="212121"/>
          <w:sz w:val="20"/>
          <w:szCs w:val="20"/>
          <w:lang w:val="pt-PT" w:eastAsia="pt-BR"/>
        </w:rPr>
        <w:t xml:space="preserve"> </w:t>
      </w:r>
      <w:r w:rsidRPr="00CD3EB8">
        <w:rPr>
          <w:rFonts w:ascii="inherit" w:eastAsia="Times New Roman" w:hAnsi="inherit" w:cs="Courier New"/>
          <w:color w:val="212121"/>
          <w:sz w:val="20"/>
          <w:szCs w:val="20"/>
          <w:lang w:val="pt-PT" w:eastAsia="pt-BR"/>
        </w:rPr>
        <w:t>por preocupação. Estes incluem a mobilização do público através de propagandas, campanhas de relações públicas, organizações de defesa de fundos ou grupos de reflexão e o uso de campanhas de base30.</w:t>
      </w:r>
    </w:p>
    <w:p w:rsidR="00C02F13" w:rsidRDefault="00C02F13">
      <w:pPr>
        <w:pStyle w:val="Corpodetexto"/>
        <w:spacing w:before="3"/>
        <w:rPr>
          <w:sz w:val="21"/>
        </w:rPr>
      </w:pP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12"/>
        <w:rPr>
          <w:rFonts w:ascii="inherit" w:eastAsia="Times New Roman" w:hAnsi="inherit" w:cs="Courier New"/>
          <w:color w:val="212121"/>
          <w:sz w:val="20"/>
          <w:szCs w:val="20"/>
          <w:lang w:val="pt-BR" w:eastAsia="pt-BR"/>
        </w:rPr>
      </w:pPr>
      <w:r w:rsidRPr="00CD3EB8">
        <w:rPr>
          <w:rFonts w:ascii="inherit" w:eastAsia="Times New Roman" w:hAnsi="inherit" w:cs="Courier New"/>
          <w:color w:val="212121"/>
          <w:sz w:val="20"/>
          <w:szCs w:val="20"/>
          <w:lang w:val="pt-PT" w:eastAsia="pt-BR"/>
        </w:rPr>
        <w:t>O uso do lobbying de base é particularmente prevalente. As organizações instigam campanhas (petições on-line, cartas ao governo ou parlamentares, debates públicos, folhetos e manifestações, entre outros) com o objetivo de pressionar os políticos a escutar. Em sua forma benigna, esse tipo de envolvimento cidadão pode ser capacitador</w:t>
      </w:r>
      <w:r>
        <w:rPr>
          <w:rFonts w:ascii="inherit" w:eastAsia="Times New Roman" w:hAnsi="inherit" w:cs="Courier New"/>
          <w:color w:val="212121"/>
          <w:sz w:val="20"/>
          <w:szCs w:val="20"/>
          <w:lang w:val="pt-PT" w:eastAsia="pt-BR"/>
        </w:rPr>
        <w:t xml:space="preserve"> </w:t>
      </w:r>
      <w:r w:rsidRPr="00CD3EB8">
        <w:rPr>
          <w:rFonts w:ascii="inherit" w:eastAsia="Times New Roman" w:hAnsi="inherit" w:cs="Courier New"/>
          <w:color w:val="212121"/>
          <w:sz w:val="20"/>
          <w:szCs w:val="20"/>
          <w:lang w:val="pt-PT" w:eastAsia="pt-BR"/>
        </w:rPr>
        <w:t>para os cidadãos. No entanto, esta técnica também pode envolver algo mais sinistro quando se torna a forma de "astroturfing", a polêmica prática dos lobistas escondidos atrás dos grupos dianteiros para dar uma aparência de apoio popular popular para uma causa, que é de fato financiada por interesses privados.</w:t>
      </w:r>
    </w:p>
    <w:p w:rsidR="00C02F13" w:rsidRDefault="00C02F13">
      <w:pPr>
        <w:pStyle w:val="Corpodetexto"/>
        <w:spacing w:before="2"/>
        <w:rPr>
          <w:sz w:val="21"/>
        </w:rPr>
      </w:pPr>
    </w:p>
    <w:p w:rsidR="00CD3EB8" w:rsidRPr="00CD3EB8" w:rsidRDefault="00CD3EB8" w:rsidP="00CD3EB8">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212"/>
        <w:rPr>
          <w:rFonts w:ascii="inherit" w:eastAsia="Times New Roman" w:hAnsi="inherit" w:cs="Courier New"/>
          <w:color w:val="212121"/>
          <w:sz w:val="20"/>
          <w:szCs w:val="20"/>
          <w:lang w:val="pt-BR" w:eastAsia="pt-BR"/>
        </w:rPr>
      </w:pPr>
      <w:r w:rsidRPr="00CD3EB8">
        <w:rPr>
          <w:rFonts w:ascii="inherit" w:eastAsia="Times New Roman" w:hAnsi="inherit" w:cs="Courier New"/>
          <w:color w:val="212121"/>
          <w:sz w:val="20"/>
          <w:szCs w:val="20"/>
          <w:lang w:val="pt-PT" w:eastAsia="pt-BR"/>
        </w:rPr>
        <w:t>A elaboração de textos legais por lobistas tem causado controvérsia a nível nacional e a nível da UE.31 Os grupos de pressão sugerem alterações não é um problema por si só, mas quando passagens inteiras dos papéis de posição dos lobistas são coligadas em leis, existe uma evidente preocupação de influência desproporcional. Isso levou a solicitações para a publicação de todas as apresentações e documentação de apoio por lobistas em legislação específica.</w:t>
      </w:r>
    </w:p>
    <w:p w:rsidR="00C02F13" w:rsidRDefault="00C02F13">
      <w:pPr>
        <w:spacing w:line="290" w:lineRule="auto"/>
        <w:sectPr w:rsidR="00C02F13">
          <w:type w:val="continuous"/>
          <w:pgSz w:w="11910" w:h="16840"/>
          <w:pgMar w:top="1020" w:right="0" w:bottom="280" w:left="400" w:header="720" w:footer="720" w:gutter="0"/>
          <w:cols w:num="2" w:space="720" w:equalWidth="0">
            <w:col w:w="5369" w:space="40"/>
            <w:col w:w="6101"/>
          </w:cols>
        </w:sectPr>
      </w:pPr>
    </w:p>
    <w:p w:rsidR="00C02F13" w:rsidRDefault="00C02F13">
      <w:pPr>
        <w:pStyle w:val="Corpodetexto"/>
        <w:spacing w:before="5"/>
        <w:rPr>
          <w:sz w:val="9"/>
        </w:rPr>
      </w:pPr>
    </w:p>
    <w:p w:rsidR="00C02F13" w:rsidRDefault="00460B09">
      <w:pPr>
        <w:spacing w:before="108"/>
        <w:ind w:left="5734"/>
        <w:rPr>
          <w:rFonts w:ascii="Trebuchet MS"/>
          <w:b/>
          <w:sz w:val="34"/>
        </w:rPr>
      </w:pPr>
      <w:r>
        <w:rPr>
          <w:noProof/>
        </w:rPr>
        <mc:AlternateContent>
          <mc:Choice Requires="wpg">
            <w:drawing>
              <wp:anchor distT="0" distB="0" distL="114300" distR="114300" simplePos="0" relativeHeight="3400" behindDoc="0" locked="0" layoutInCell="1" allowOverlap="1">
                <wp:simplePos x="0" y="0"/>
                <wp:positionH relativeFrom="page">
                  <wp:posOffset>-200025</wp:posOffset>
                </wp:positionH>
                <wp:positionV relativeFrom="paragraph">
                  <wp:posOffset>109220</wp:posOffset>
                </wp:positionV>
                <wp:extent cx="3943350" cy="9498330"/>
                <wp:effectExtent l="0" t="0" r="0" b="26670"/>
                <wp:wrapNone/>
                <wp:docPr id="437" name="Group 2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43350" cy="9498330"/>
                          <a:chOff x="0" y="175"/>
                          <a:chExt cx="5885" cy="14958"/>
                        </a:xfrm>
                      </wpg:grpSpPr>
                      <wps:wsp>
                        <wps:cNvPr id="438" name="Freeform 265"/>
                        <wps:cNvSpPr>
                          <a:spLocks/>
                        </wps:cNvSpPr>
                        <wps:spPr bwMode="auto">
                          <a:xfrm>
                            <a:off x="1247" y="175"/>
                            <a:ext cx="4638" cy="9375"/>
                          </a:xfrm>
                          <a:custGeom>
                            <a:avLst/>
                            <a:gdLst>
                              <a:gd name="T0" fmla="+- 0 5884 1247"/>
                              <a:gd name="T1" fmla="*/ T0 w 4638"/>
                              <a:gd name="T2" fmla="+- 0 176 176"/>
                              <a:gd name="T3" fmla="*/ 176 h 8254"/>
                              <a:gd name="T4" fmla="+- 0 1247 1247"/>
                              <a:gd name="T5" fmla="*/ T4 w 4638"/>
                              <a:gd name="T6" fmla="+- 0 176 176"/>
                              <a:gd name="T7" fmla="*/ 176 h 8254"/>
                              <a:gd name="T8" fmla="+- 0 1247 1247"/>
                              <a:gd name="T9" fmla="*/ T8 w 4638"/>
                              <a:gd name="T10" fmla="+- 0 8430 176"/>
                              <a:gd name="T11" fmla="*/ 8430 h 8254"/>
                              <a:gd name="T12" fmla="+- 0 5203 1247"/>
                              <a:gd name="T13" fmla="*/ T12 w 4638"/>
                              <a:gd name="T14" fmla="+- 0 8430 176"/>
                              <a:gd name="T15" fmla="*/ 8430 h 8254"/>
                              <a:gd name="T16" fmla="+- 0 5884 1247"/>
                              <a:gd name="T17" fmla="*/ T16 w 4638"/>
                              <a:gd name="T18" fmla="+- 0 7733 176"/>
                              <a:gd name="T19" fmla="*/ 7733 h 8254"/>
                              <a:gd name="T20" fmla="+- 0 5884 1247"/>
                              <a:gd name="T21" fmla="*/ T20 w 4638"/>
                              <a:gd name="T22" fmla="+- 0 176 176"/>
                              <a:gd name="T23" fmla="*/ 176 h 8254"/>
                            </a:gdLst>
                            <a:ahLst/>
                            <a:cxnLst>
                              <a:cxn ang="0">
                                <a:pos x="T1" y="T3"/>
                              </a:cxn>
                              <a:cxn ang="0">
                                <a:pos x="T5" y="T7"/>
                              </a:cxn>
                              <a:cxn ang="0">
                                <a:pos x="T9" y="T11"/>
                              </a:cxn>
                              <a:cxn ang="0">
                                <a:pos x="T13" y="T15"/>
                              </a:cxn>
                              <a:cxn ang="0">
                                <a:pos x="T17" y="T19"/>
                              </a:cxn>
                              <a:cxn ang="0">
                                <a:pos x="T21" y="T23"/>
                              </a:cxn>
                            </a:cxnLst>
                            <a:rect l="0" t="0" r="r" b="b"/>
                            <a:pathLst>
                              <a:path w="4638" h="8254">
                                <a:moveTo>
                                  <a:pt x="4637" y="0"/>
                                </a:moveTo>
                                <a:lnTo>
                                  <a:pt x="0" y="0"/>
                                </a:lnTo>
                                <a:lnTo>
                                  <a:pt x="0" y="8254"/>
                                </a:lnTo>
                                <a:lnTo>
                                  <a:pt x="3956" y="8254"/>
                                </a:lnTo>
                                <a:lnTo>
                                  <a:pt x="4637" y="7557"/>
                                </a:lnTo>
                                <a:lnTo>
                                  <a:pt x="4637"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9" name="Line 264"/>
                        <wps:cNvCnPr>
                          <a:cxnSpLocks noChangeShapeType="1"/>
                        </wps:cNvCnPr>
                        <wps:spPr bwMode="auto">
                          <a:xfrm>
                            <a:off x="1614" y="1098"/>
                            <a:ext cx="3885" cy="0"/>
                          </a:xfrm>
                          <a:prstGeom prst="line">
                            <a:avLst/>
                          </a:prstGeom>
                          <a:noFill/>
                          <a:ln w="12700">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440" name="AutoShape 263"/>
                        <wps:cNvSpPr>
                          <a:spLocks/>
                        </wps:cNvSpPr>
                        <wps:spPr bwMode="auto">
                          <a:xfrm>
                            <a:off x="0" y="15131"/>
                            <a:ext cx="3946" cy="2"/>
                          </a:xfrm>
                          <a:custGeom>
                            <a:avLst/>
                            <a:gdLst>
                              <a:gd name="T0" fmla="*/ 1574 w 3946"/>
                              <a:gd name="T1" fmla="*/ 1574 w 3946"/>
                              <a:gd name="T2" fmla="*/ 5519 w 3946"/>
                              <a:gd name="T3" fmla="*/ 5519 w 3946"/>
                            </a:gdLst>
                            <a:ahLst/>
                            <a:cxnLst>
                              <a:cxn ang="0">
                                <a:pos x="T0" y="0"/>
                              </a:cxn>
                              <a:cxn ang="0">
                                <a:pos x="T1" y="0"/>
                              </a:cxn>
                              <a:cxn ang="0">
                                <a:pos x="T2" y="0"/>
                              </a:cxn>
                              <a:cxn ang="0">
                                <a:pos x="T3" y="0"/>
                              </a:cxn>
                            </a:cxnLst>
                            <a:rect l="0" t="0" r="r" b="b"/>
                            <a:pathLst>
                              <a:path w="3946">
                                <a:moveTo>
                                  <a:pt x="1574" y="-14033"/>
                                </a:moveTo>
                                <a:lnTo>
                                  <a:pt x="1574" y="-14033"/>
                                </a:lnTo>
                                <a:moveTo>
                                  <a:pt x="5519" y="-14033"/>
                                </a:moveTo>
                                <a:lnTo>
                                  <a:pt x="5519" y="-14033"/>
                                </a:lnTo>
                              </a:path>
                            </a:pathLst>
                          </a:custGeom>
                          <a:noFill/>
                          <a:ln w="12700">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41" name="Text Box 262"/>
                        <wps:cNvSpPr txBox="1">
                          <a:spLocks noChangeArrowheads="1"/>
                        </wps:cNvSpPr>
                        <wps:spPr bwMode="auto">
                          <a:xfrm>
                            <a:off x="1009" y="175"/>
                            <a:ext cx="3568" cy="8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0"/>
                                <w:rPr>
                                  <w:sz w:val="28"/>
                                </w:rPr>
                              </w:pPr>
                            </w:p>
                            <w:p w:rsidR="008F779F" w:rsidRPr="00460B09" w:rsidRDefault="008F779F">
                              <w:pPr>
                                <w:spacing w:line="288" w:lineRule="auto"/>
                                <w:ind w:left="310" w:right="995"/>
                                <w:rPr>
                                  <w:rFonts w:ascii="Trebuchet MS"/>
                                  <w:b/>
                                  <w:sz w:val="16"/>
                                  <w:szCs w:val="16"/>
                                </w:rPr>
                              </w:pPr>
                              <w:r w:rsidRPr="00460B09">
                                <w:rPr>
                                  <w:rFonts w:ascii="Trebuchet MS"/>
                                  <w:b/>
                                  <w:color w:val="FFFFFF"/>
                                  <w:w w:val="90"/>
                                  <w:sz w:val="16"/>
                                  <w:szCs w:val="16"/>
                                </w:rPr>
                                <w:t>Astroturfing:</w:t>
                              </w:r>
                              <w:r w:rsidRPr="00460B09">
                                <w:rPr>
                                  <w:rFonts w:ascii="Trebuchet MS"/>
                                  <w:b/>
                                  <w:color w:val="FFFFFF"/>
                                  <w:spacing w:val="-24"/>
                                  <w:w w:val="90"/>
                                  <w:sz w:val="16"/>
                                  <w:szCs w:val="16"/>
                                </w:rPr>
                                <w:t xml:space="preserve"> </w:t>
                              </w:r>
                              <w:r w:rsidRPr="00460B09">
                                <w:rPr>
                                  <w:rFonts w:ascii="Trebuchet MS"/>
                                  <w:b/>
                                  <w:color w:val="FFFFFF"/>
                                  <w:w w:val="90"/>
                                  <w:sz w:val="16"/>
                                  <w:szCs w:val="16"/>
                                </w:rPr>
                                <w:t>Uma t</w:t>
                              </w:r>
                              <w:r w:rsidRPr="00460B09">
                                <w:rPr>
                                  <w:rFonts w:ascii="Trebuchet MS"/>
                                  <w:b/>
                                  <w:color w:val="FFFFFF"/>
                                  <w:w w:val="90"/>
                                  <w:sz w:val="16"/>
                                  <w:szCs w:val="16"/>
                                </w:rPr>
                                <w:t>é</w:t>
                              </w:r>
                              <w:r w:rsidRPr="00460B09">
                                <w:rPr>
                                  <w:rFonts w:ascii="Trebuchet MS"/>
                                  <w:b/>
                                  <w:color w:val="FFFFFF"/>
                                  <w:w w:val="90"/>
                                  <w:sz w:val="16"/>
                                  <w:szCs w:val="16"/>
                                </w:rPr>
                                <w:t>cnica de lobby que empresta legitimidade e interesses escondidos</w:t>
                              </w:r>
                            </w:p>
                            <w:p w:rsidR="008F779F" w:rsidRDefault="008F779F">
                              <w:pPr>
                                <w:spacing w:before="10"/>
                                <w:rPr>
                                  <w:sz w:val="21"/>
                                </w:rPr>
                              </w:pPr>
                            </w:p>
                            <w:p w:rsidR="008F779F" w:rsidRPr="00460B09" w:rsidRDefault="008F779F" w:rsidP="00460B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310"/>
                                <w:rPr>
                                  <w:rFonts w:ascii="inherit" w:eastAsia="Times New Roman" w:hAnsi="inherit" w:cs="Courier New"/>
                                  <w:color w:val="212121"/>
                                  <w:sz w:val="16"/>
                                  <w:szCs w:val="16"/>
                                  <w:lang w:val="pt-BR" w:eastAsia="pt-BR"/>
                                </w:rPr>
                              </w:pPr>
                              <w:r w:rsidRPr="00460B09">
                                <w:rPr>
                                  <w:rFonts w:ascii="inherit" w:eastAsia="Times New Roman" w:hAnsi="inherit" w:cs="Courier New"/>
                                  <w:color w:val="212121"/>
                                  <w:sz w:val="16"/>
                                  <w:szCs w:val="16"/>
                                  <w:lang w:val="pt-PT" w:eastAsia="pt-BR"/>
                                </w:rPr>
                                <w:t>Em 2012, o Departamento de Saúde do Reino Unido publicou documentação que revelava que um grupo de lobby amplamente financiado pela indústria do tabaco tentara falsas assinaturas, exagerando o apoio de terceiros para sua campanha contra a regulamentação de embalagens simples no Reino Unido32. A indústria argumentou que meio</w:t>
                              </w:r>
                              <w:r w:rsidRPr="00B23B29">
                                <w:rPr>
                                  <w:rFonts w:ascii="inherit" w:eastAsia="Times New Roman" w:hAnsi="inherit" w:cs="Courier New"/>
                                  <w:color w:val="212121"/>
                                  <w:sz w:val="16"/>
                                  <w:szCs w:val="16"/>
                                  <w:lang w:val="pt-PT" w:eastAsia="pt-BR"/>
                                </w:rPr>
                                <w:t xml:space="preserve"> </w:t>
                              </w:r>
                              <w:r w:rsidRPr="00460B09">
                                <w:rPr>
                                  <w:rFonts w:ascii="inherit" w:eastAsia="Times New Roman" w:hAnsi="inherit" w:cs="Courier New"/>
                                  <w:color w:val="212121"/>
                                  <w:sz w:val="16"/>
                                  <w:szCs w:val="16"/>
                                  <w:lang w:val="pt-PT" w:eastAsia="pt-BR"/>
                                </w:rPr>
                                <w:t>Um milhão de pessoas se opunham à medida, evidenciada pela assinatura de petições, formulários on-line e cartões postais / cartas entregues ao Departamento de Saúde.</w:t>
                              </w:r>
                            </w:p>
                            <w:p w:rsidR="008F779F" w:rsidRDefault="008F779F">
                              <w:pPr>
                                <w:spacing w:before="3"/>
                                <w:rPr>
                                  <w:sz w:val="21"/>
                                </w:rPr>
                              </w:pPr>
                            </w:p>
                            <w:p w:rsidR="008F779F" w:rsidRDefault="008F779F" w:rsidP="00B23B29">
                              <w:pPr>
                                <w:pStyle w:val="Pr-formataoHTML"/>
                                <w:shd w:val="clear" w:color="auto" w:fill="FFFFFF"/>
                                <w:ind w:left="310"/>
                                <w:rPr>
                                  <w:rFonts w:ascii="inherit" w:hAnsi="inherit"/>
                                  <w:color w:val="212121"/>
                                  <w:lang w:val="pt-PT"/>
                                </w:rPr>
                              </w:pPr>
                              <w:r w:rsidRPr="00B23B29">
                                <w:rPr>
                                  <w:rFonts w:ascii="inherit" w:hAnsi="inherit"/>
                                  <w:color w:val="212121"/>
                                  <w:sz w:val="16"/>
                                  <w:szCs w:val="16"/>
                                  <w:lang w:val="pt-PT"/>
                                </w:rPr>
                                <w:t>No entanto, mais tarde foi revelado que algumas das expressões de suporte foram falsas. A campanha "Hands Off Our Packs", administrada pelo grupo de fronteira do tabaco Forest e que se acredita ser financiada em grande parte pela indústria do tabaco, contraiu uma agência para recrutar colecionadores de assinaturas, o que incentivou o pessoal com base no número de assinaturas obtidas.33 Floresta posteriormente admitiu que várias assinaturas foram falsificadas, mas negaram que isso fosse encorajado ou intencional e atribuiu culpa a</w:t>
                              </w:r>
                              <w:r>
                                <w:rPr>
                                  <w:rFonts w:ascii="inherit" w:hAnsi="inherit"/>
                                  <w:color w:val="212121"/>
                                  <w:sz w:val="16"/>
                                  <w:szCs w:val="16"/>
                                  <w:lang w:val="pt-PT"/>
                                </w:rPr>
                                <w:t xml:space="preserve"> </w:t>
                              </w:r>
                              <w:r>
                                <w:rPr>
                                  <w:color w:val="FFFFFF"/>
                                  <w:w w:val="85"/>
                                  <w:sz w:val="18"/>
                                </w:rPr>
                                <w:t xml:space="preserve"> </w:t>
                              </w:r>
                              <w:r>
                                <w:rPr>
                                  <w:rFonts w:ascii="inherit" w:hAnsi="inherit"/>
                                  <w:color w:val="212121"/>
                                  <w:lang w:val="pt-PT"/>
                                </w:rPr>
                                <w:t>o colecionador de assinatura individual.34</w:t>
                              </w:r>
                            </w:p>
                            <w:p w:rsidR="008F779F" w:rsidRDefault="008F779F" w:rsidP="00B23B29">
                              <w:pPr>
                                <w:pStyle w:val="Pr-formataoHTML"/>
                                <w:shd w:val="clear" w:color="auto" w:fill="FFFFFF"/>
                                <w:rPr>
                                  <w:rFonts w:ascii="inherit" w:hAnsi="inherit"/>
                                  <w:color w:val="212121"/>
                                  <w:lang w:val="pt-PT"/>
                                </w:rPr>
                              </w:pPr>
                            </w:p>
                            <w:p w:rsidR="008F779F" w:rsidRDefault="008F779F" w:rsidP="00B23B29">
                              <w:pPr>
                                <w:pStyle w:val="Pr-formataoHTML"/>
                                <w:shd w:val="clear" w:color="auto" w:fill="FFFFFF"/>
                                <w:ind w:left="310"/>
                                <w:rPr>
                                  <w:rFonts w:ascii="inherit" w:hAnsi="inherit"/>
                                  <w:color w:val="212121"/>
                                </w:rPr>
                              </w:pPr>
                              <w:r>
                                <w:rPr>
                                  <w:rFonts w:ascii="inherit" w:hAnsi="inherit"/>
                                  <w:color w:val="212121"/>
                                  <w:lang w:val="pt-PT"/>
                                </w:rPr>
                                <w:t>O regulamento recentemente aprovado do Lobbying Act na Irlanda tem o potencial de ser a primeira lei nacional na Europa a abordar astroturfing e tornar mais difícil para as indústrias ou outros ocultar seus interesses por trás dessas organizações, exigindo que eles divulguem suas indiretas</w:t>
                              </w:r>
                            </w:p>
                            <w:p w:rsidR="008F779F" w:rsidRDefault="008F779F" w:rsidP="00B23B29">
                              <w:pPr>
                                <w:spacing w:line="290" w:lineRule="auto"/>
                                <w:ind w:left="310" w:right="888"/>
                                <w:rPr>
                                  <w:sz w:val="18"/>
                                </w:rPr>
                              </w:pPr>
                              <w:r>
                                <w:rPr>
                                  <w:color w:val="FFFFFF"/>
                                  <w:w w:val="90"/>
                                  <w:sz w:val="18"/>
                                </w:rPr>
                                <w:t xml:space="preserve"> lobbying efforts.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61" o:spid="_x0000_s1033" style="position:absolute;left:0;text-align:left;margin-left:-15.75pt;margin-top:8.6pt;width:310.5pt;height:747.9pt;z-index:3400;mso-position-horizontal-relative:page" coordorigin=",175" coordsize="5885,149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D/LcwYAACIZAAAOAAAAZHJzL2Uyb0RvYy54bWzsWe1u2zYU/T9g70Do5wbXoj5sy6gzpHZc&#10;DOi2AvUegJZkS5gsapQSOxv27rv3UpQlx4q9NCtWYAEa0+HR5eW5HzxU3/5w2GXsIVZlKvOZxd/Y&#10;FovzUEZpvp1Zv66Wg4nFykrkkchkHs+sx7i0frj59pu3+2IaOzKRWRQrBkbycrovZlZSVcV0OCzD&#10;JN6J8o0s4hwmN1LtRAVf1XYYKbEH67ts6Nj2aLiXKiqUDOOyhL8u9KR1Q/Y3mzisftlsyrhi2cwC&#10;3yr6rej3Gn8Pb96K6VaJIknD2g3xAi92Is1h0cbUQlSC3av0ialdGipZyk31JpS7odxs0jCmPcBu&#10;uH2ym/dK3he0l+10vy0amoDaE55ebDb8+eGjYmk0szx3bLFc7CBItC5zRhzp2RfbKaDeq+JT8VHp&#10;PcLwgwx/K2F6eDqP37cazNb7n2QEBsV9JYmew0bt0ARsnB0oCo9NFOJDxUL4oxt4rutDsEKYC7xg&#10;4rp1nMIEgnl8jo99Hb8wuauf9ScTXz/IvcCf4PRQTPWq5GntGW4LEq48clp+HqefElHEFKoS2Wo4&#10;hfTXnC5VHGMaA63kNa4PQMNp2Sa0NYOwEni/SCV3PIgfMNawYvj0Ri54QWS6mrGGEjEN78vqfSwp&#10;KOLhQ1npgohgRKGOavdXEI/NLoPa+H7AbAY8e4yWrPEGxg3suyFb2WzPaPUTkGNAZIuPRwz+1aXY&#10;LOgaEFhCSMImju+dojyD0qaAhLNuQVJo79Etr8etkQE95xaQ3FjqdwsIb7GFRJ11KzAwdGvS4xbv&#10;Uj/xXPscX7xNPYHOM8a77PuO7Z71jbcDsOJOn3fdCPR6147Ac951g9CfZ+04rPioz7tuIMZjFzb7&#10;NNd4OxAEOs+d0w1Fr3dOOxYrp7cOuqHAdDrjnNMORDfloJC3plRFYqo3POR1+cKICTyJbeq+hSyx&#10;e67AO2gUK7duj4DCWu8BQ+AQPL4KDDwiGHJRd97nTWOKEZw6ImzmAlw3uBVE6xrrGAS0Dvy14HqV&#10;mh8F+uBUGSiLgTJY4zNiWogKaTVDtodzktppMrOoHeHMTj7EK0mYCvkFhPaUji1Y8AjI8jYQsgkc&#10;NCgzZz4LMqYxpvWBMTNtPjXMDXyoHLB2Edl4N/Z9E1Rjy3xqmw3y1MMwk2WsOUWC6IxtmEKCW4dK&#10;KbM0WqZZhvyUarueZ4o9CJRj9q19ZxKlA8soH3OJj+ll9F/gRKuDgWcbyas/A2iu9jsnGCxHk/HA&#10;W3r+IBjbk4HNg3fByPYCb7H8C7Ofe9MkjaI4/5DmsZF63Lvu2K9FpxZpJPYwFQLf8amwOt6fbNKG&#10;nzoBOzDQdnlESZbEIrqrx5VIMz0edj0mkmHb5pOIAEmj5YHWM2sZPYJUUFLLXJDlMEik+sNie5C4&#10;M6v8/V6o2GLZjznonYB7HqRXRV88f4zdTbVn1u0ZkYdgamZVFrQUHM4rraPvC5VuE1iJExe5vAW1&#10;t0lRSZB/2qv6C0iuL6a9oBlp7UURd0YkHmrdNc+1loWOU2tZlst5As0yJim3eixAt+rs7DxiGL8s&#10;yEYcjkaoSG4HJETF1Cgyt1GpJjOMLi6UlmMMBzMrg1QlUo00g+IyEKynpkSwLWBGcmcM2Ual1lt3&#10;S/o5l5JoeiHKRNdnJCvdBC9nKqyOa56tTzu4m9xNvIHnjO4Gnr1YDG6Xc28wWoJQXbiL+XzBu/WJ&#10;Vf/59dmhp1VLuhUBj1fVksnhL5i2WJI6bbGOKBnhzkBnWJ2Ir3Zn0GcL97lLid5K0MCD0wSvDE6d&#10;JyZB263dJGVLhGwb+Q62jzrZH6PmhovdE5XfFkq8H9YIJRDKvs+DHmttpXQCg4i/RCppikyZXtAn&#10;neP8eSxsqHX0P4/VKqnjAx6yjcp7iYqhWGCNHLWJPvQxCOTbgHu2a6TTEdWVCOfRBnN8StvGkFxv&#10;+zxa28Y+eEl5/KvNkY7yr7w9duRIR7X0HREv7qP/axL9js2Dfqeb+wrFwDt5gN5OPbbV21l1gAmj&#10;p+o3Q408uVVK7lEygoLr6BN9LFyvT2xbF+OTF0auP6pfGE28wLQdcwAY+VErFOw9VyuUkzP5P6oa&#10;XrEs9In6lV9UdmkFr+izdAeXS7zMUEaI6avdWqrD+kDV0bwX/Yf3GDij9R0GBvr+AgN9d4HBK95b&#10;6A0yvIinO1j9nwb4pr/9ne45x//auPkbAAD//wMAUEsDBBQABgAIAAAAIQCQ5IrS4QAAAAsBAAAP&#10;AAAAZHJzL2Rvd25yZXYueG1sTI9BS8NAEIXvgv9hGcFbu0lDtI3ZlFLUUxFsBeltm50modnZkN0m&#10;6b93POlx3vt4816+nmwrBux940hBPI9AIJXONFQp+Dq8zZYgfNBkdOsIFdzQw7q4v8t1ZtxInzjs&#10;QyU4hHymFdQhdJmUvqzRaj93HRJ7Z9dbHfjsK2l6PXK4beUiip6k1Q3xh1p3uK2xvOyvVsH7qMdN&#10;Er8Ou8t5ezse0o/vXYxKPT5MmxcQAafwB8Nvfa4OBXc6uSsZL1oFsyROGWXjeQGCgXS5YuHEQhon&#10;Ecgil/83FD8AAAD//wMAUEsBAi0AFAAGAAgAAAAhALaDOJL+AAAA4QEAABMAAAAAAAAAAAAAAAAA&#10;AAAAAFtDb250ZW50X1R5cGVzXS54bWxQSwECLQAUAAYACAAAACEAOP0h/9YAAACUAQAACwAAAAAA&#10;AAAAAAAAAAAvAQAAX3JlbHMvLnJlbHNQSwECLQAUAAYACAAAACEA9rw/y3MGAAAiGQAADgAAAAAA&#10;AAAAAAAAAAAuAgAAZHJzL2Uyb0RvYy54bWxQSwECLQAUAAYACAAAACEAkOSK0uEAAAALAQAADwAA&#10;AAAAAAAAAAAAAADNCAAAZHJzL2Rvd25yZXYueG1sUEsFBgAAAAAEAAQA8wAAANsJAAAAAA==&#10;">
                <v:shape id="Freeform 265" o:spid="_x0000_s1034" style="position:absolute;left:1247;top:175;width:4638;height:9375;visibility:visible;mso-wrap-style:square;v-text-anchor:top" coordsize="4638,8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Tqe9wQAAANwAAAAPAAAAZHJzL2Rvd25yZXYueG1sRE9Ni8Iw&#10;EL0v+B/CCN7W1FUWqUYRZdWDLFq9eBuasS02k9JEjf56c1jY4+N9T+fB1OJOrassKxj0ExDEudUV&#10;FwpOx5/PMQjnkTXWlknBkxzMZ52PKabaPvhA98wXIoawS1FB6X2TSunykgy6vm2II3exrUEfYVtI&#10;3eIjhptafiXJtzRYcWwosaFlSfk1uxkFiXmFjFe/Kz7vqrAe680t27NSvW5YTEB4Cv5f/OfeagWj&#10;YVwbz8QjIGdvAAAA//8DAFBLAQItABQABgAIAAAAIQDb4fbL7gAAAIUBAAATAAAAAAAAAAAAAAAA&#10;AAAAAABbQ29udGVudF9UeXBlc10ueG1sUEsBAi0AFAAGAAgAAAAhAFr0LFu/AAAAFQEAAAsAAAAA&#10;AAAAAAAAAAAAHwEAAF9yZWxzLy5yZWxzUEsBAi0AFAAGAAgAAAAhAI9Op73BAAAA3AAAAA8AAAAA&#10;AAAAAAAAAAAABwIAAGRycy9kb3ducmV2LnhtbFBLBQYAAAAAAwADALcAAAD1AgAAAAA=&#10;" path="m4637,l,,,8254r3956,l4637,7557,4637,xe" fillcolor="#00a0e1" stroked="f">
                  <v:path arrowok="t" o:connecttype="custom" o:connectlocs="4637,200;0,200;0,9575;3956,9575;4637,8783;4637,200" o:connectangles="0,0,0,0,0,0"/>
                </v:shape>
                <v:line id="Line 264" o:spid="_x0000_s1035" style="position:absolute;visibility:visible;mso-wrap-style:square" from="1614,1098" to="5499,10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YGZxQAAANwAAAAPAAAAZHJzL2Rvd25yZXYueG1sRI9BawIx&#10;FITvQv9DeIXeNGlXpN0apSwsWCiK1ktvj83r7tLNy5pEXf99Iwgeh5n5hpkvB9uJE/nQOtbwPFEg&#10;iCtnWq417L/L8SuIEJENdo5Jw4UCLBcPoznmxp15S6ddrEWCcMhRQxNjn0sZqoYshonriZP367zF&#10;mKSvpfF4TnDbyRelZtJiy2mhwZ6Khqq/3dFq+DQq+yq32Wa/9lNf8GV2+MGD1k+Pw8c7iEhDvIdv&#10;7ZXRMM3e4HomHQG5+AcAAP//AwBQSwECLQAUAAYACAAAACEA2+H2y+4AAACFAQAAEwAAAAAAAAAA&#10;AAAAAAAAAAAAW0NvbnRlbnRfVHlwZXNdLnhtbFBLAQItABQABgAIAAAAIQBa9CxbvwAAABUBAAAL&#10;AAAAAAAAAAAAAAAAAB8BAABfcmVscy8ucmVsc1BLAQItABQABgAIAAAAIQAFvYGZxQAAANwAAAAP&#10;AAAAAAAAAAAAAAAAAAcCAABkcnMvZG93bnJldi54bWxQSwUGAAAAAAMAAwC3AAAA+QIAAAAA&#10;" strokecolor="white" strokeweight="1pt">
                  <v:stroke dashstyle="dot"/>
                </v:line>
                <v:shape id="AutoShape 263" o:spid="_x0000_s1036" style="position:absolute;top:15131;width:3946;height:2;visibility:visible;mso-wrap-style:square;v-text-anchor:top" coordsize="39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OKzwwAAANwAAAAPAAAAZHJzL2Rvd25yZXYueG1sRE/LisIw&#10;FN0PzD+EK7gbUwcZxmoUEQUXgo+6qLtrc22rzU1tonb+3iwGXB7OezxtTSUe1LjSsoJ+LwJBnFld&#10;cq7gkCy/fkE4j6yxskwK/sjBdPL5McZY2yfv6LH3uQgh7GJUUHhfx1K6rCCDrmdr4sCdbWPQB9jk&#10;Ujf4DOGmkt9R9CMNlhwaCqxpXlB23d+Ngu1lMevL9LRIbtd1ks6P7XCz3CnV7bSzEQhPrX+L/90r&#10;rWAwCPPDmXAE5OQFAAD//wMAUEsBAi0AFAAGAAgAAAAhANvh9svuAAAAhQEAABMAAAAAAAAAAAAA&#10;AAAAAAAAAFtDb250ZW50X1R5cGVzXS54bWxQSwECLQAUAAYACAAAACEAWvQsW78AAAAVAQAACwAA&#10;AAAAAAAAAAAAAAAfAQAAX3JlbHMvLnJlbHNQSwECLQAUAAYACAAAACEAoHDis8MAAADcAAAADwAA&#10;AAAAAAAAAAAAAAAHAgAAZHJzL2Rvd25yZXYueG1sUEsFBgAAAAADAAMAtwAAAPcCAAAAAA==&#10;" path="m1574,-14033r,m5519,-14033r,e" filled="f" strokecolor="white" strokeweight="1pt">
                  <v:path arrowok="t" o:connecttype="custom" o:connectlocs="1574,0;1574,0;5519,0;5519,0" o:connectangles="0,0,0,0"/>
                </v:shape>
                <v:shape id="Text Box 262" o:spid="_x0000_s1037" type="#_x0000_t202" style="position:absolute;left:1009;top:175;width:3568;height:84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lu4wxAAAANwAAAAPAAAAZHJzL2Rvd25yZXYueG1sRI9Ba8JA&#10;FITvBf/D8gRvdWMRaaOriFQQhGKMB4/P7DNZzL6N2VXjv+8KhR6HmfmGmS06W4s7td44VjAaJiCI&#10;C6cNlwoO+fr9E4QPyBprx6TgSR4W897bDFPtHpzRfR9KESHsU1RQhdCkUvqiIot+6Bri6J1dazFE&#10;2ZZSt/iIcFvLjySZSIuG40KFDa0qKi77m1WwPHL2ba4/p112zkyefyW8nVyUGvS75RREoC78h//a&#10;G61gPB7B60w8AnL+CwAA//8DAFBLAQItABQABgAIAAAAIQDb4fbL7gAAAIUBAAATAAAAAAAAAAAA&#10;AAAAAAAAAABbQ29udGVudF9UeXBlc10ueG1sUEsBAi0AFAAGAAgAAAAhAFr0LFu/AAAAFQEAAAsA&#10;AAAAAAAAAAAAAAAAHwEAAF9yZWxzLy5yZWxzUEsBAi0AFAAGAAgAAAAhAPWW7jDEAAAA3AAAAA8A&#10;AAAAAAAAAAAAAAAABwIAAGRycy9kb3ducmV2LnhtbFBLBQYAAAAAAwADALcAAAD4AgAAAAA=&#10;" filled="f" stroked="f">
                  <v:textbox inset="0,0,0,0">
                    <w:txbxContent>
                      <w:p w:rsidR="008F779F" w:rsidRDefault="008F779F">
                        <w:pPr>
                          <w:spacing w:before="10"/>
                          <w:rPr>
                            <w:sz w:val="28"/>
                          </w:rPr>
                        </w:pPr>
                      </w:p>
                      <w:p w:rsidR="008F779F" w:rsidRPr="00460B09" w:rsidRDefault="008F779F">
                        <w:pPr>
                          <w:spacing w:line="288" w:lineRule="auto"/>
                          <w:ind w:left="310" w:right="995"/>
                          <w:rPr>
                            <w:rFonts w:ascii="Trebuchet MS"/>
                            <w:b/>
                            <w:sz w:val="16"/>
                            <w:szCs w:val="16"/>
                          </w:rPr>
                        </w:pPr>
                        <w:r w:rsidRPr="00460B09">
                          <w:rPr>
                            <w:rFonts w:ascii="Trebuchet MS"/>
                            <w:b/>
                            <w:color w:val="FFFFFF"/>
                            <w:w w:val="90"/>
                            <w:sz w:val="16"/>
                            <w:szCs w:val="16"/>
                          </w:rPr>
                          <w:t>Astroturfing:</w:t>
                        </w:r>
                        <w:r w:rsidRPr="00460B09">
                          <w:rPr>
                            <w:rFonts w:ascii="Trebuchet MS"/>
                            <w:b/>
                            <w:color w:val="FFFFFF"/>
                            <w:spacing w:val="-24"/>
                            <w:w w:val="90"/>
                            <w:sz w:val="16"/>
                            <w:szCs w:val="16"/>
                          </w:rPr>
                          <w:t xml:space="preserve"> </w:t>
                        </w:r>
                        <w:r w:rsidRPr="00460B09">
                          <w:rPr>
                            <w:rFonts w:ascii="Trebuchet MS"/>
                            <w:b/>
                            <w:color w:val="FFFFFF"/>
                            <w:w w:val="90"/>
                            <w:sz w:val="16"/>
                            <w:szCs w:val="16"/>
                          </w:rPr>
                          <w:t>Uma t</w:t>
                        </w:r>
                        <w:r w:rsidRPr="00460B09">
                          <w:rPr>
                            <w:rFonts w:ascii="Trebuchet MS"/>
                            <w:b/>
                            <w:color w:val="FFFFFF"/>
                            <w:w w:val="90"/>
                            <w:sz w:val="16"/>
                            <w:szCs w:val="16"/>
                          </w:rPr>
                          <w:t>é</w:t>
                        </w:r>
                        <w:r w:rsidRPr="00460B09">
                          <w:rPr>
                            <w:rFonts w:ascii="Trebuchet MS"/>
                            <w:b/>
                            <w:color w:val="FFFFFF"/>
                            <w:w w:val="90"/>
                            <w:sz w:val="16"/>
                            <w:szCs w:val="16"/>
                          </w:rPr>
                          <w:t>cnica de lobby que empresta legitimidade e interesses escondidos</w:t>
                        </w:r>
                      </w:p>
                      <w:p w:rsidR="008F779F" w:rsidRDefault="008F779F">
                        <w:pPr>
                          <w:spacing w:before="10"/>
                          <w:rPr>
                            <w:sz w:val="21"/>
                          </w:rPr>
                        </w:pPr>
                      </w:p>
                      <w:p w:rsidR="008F779F" w:rsidRPr="00460B09" w:rsidRDefault="008F779F" w:rsidP="00460B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310"/>
                          <w:rPr>
                            <w:rFonts w:ascii="inherit" w:eastAsia="Times New Roman" w:hAnsi="inherit" w:cs="Courier New"/>
                            <w:color w:val="212121"/>
                            <w:sz w:val="16"/>
                            <w:szCs w:val="16"/>
                            <w:lang w:val="pt-BR" w:eastAsia="pt-BR"/>
                          </w:rPr>
                        </w:pPr>
                        <w:r w:rsidRPr="00460B09">
                          <w:rPr>
                            <w:rFonts w:ascii="inherit" w:eastAsia="Times New Roman" w:hAnsi="inherit" w:cs="Courier New"/>
                            <w:color w:val="212121"/>
                            <w:sz w:val="16"/>
                            <w:szCs w:val="16"/>
                            <w:lang w:val="pt-PT" w:eastAsia="pt-BR"/>
                          </w:rPr>
                          <w:t>Em 2012, o Departamento de Saúde do Reino Unido publicou documentação que revelava que um grupo de lobby amplamente financiado pela indústria do tabaco tentara falsas assinaturas, exagerando o apoio de terceiros para sua campanha contra a regulamentação de embalagens simples no Reino Unido32. A indústria argumentou que meio</w:t>
                        </w:r>
                        <w:r w:rsidRPr="00B23B29">
                          <w:rPr>
                            <w:rFonts w:ascii="inherit" w:eastAsia="Times New Roman" w:hAnsi="inherit" w:cs="Courier New"/>
                            <w:color w:val="212121"/>
                            <w:sz w:val="16"/>
                            <w:szCs w:val="16"/>
                            <w:lang w:val="pt-PT" w:eastAsia="pt-BR"/>
                          </w:rPr>
                          <w:t xml:space="preserve"> </w:t>
                        </w:r>
                        <w:r w:rsidRPr="00460B09">
                          <w:rPr>
                            <w:rFonts w:ascii="inherit" w:eastAsia="Times New Roman" w:hAnsi="inherit" w:cs="Courier New"/>
                            <w:color w:val="212121"/>
                            <w:sz w:val="16"/>
                            <w:szCs w:val="16"/>
                            <w:lang w:val="pt-PT" w:eastAsia="pt-BR"/>
                          </w:rPr>
                          <w:t>Um milhão de pessoas se opunham à medida, evidenciada pela assinatura de petições, formulários on-line e cartões postais / cartas entregues ao Departamento de Saúde.</w:t>
                        </w:r>
                      </w:p>
                      <w:p w:rsidR="008F779F" w:rsidRDefault="008F779F">
                        <w:pPr>
                          <w:spacing w:before="3"/>
                          <w:rPr>
                            <w:sz w:val="21"/>
                          </w:rPr>
                        </w:pPr>
                      </w:p>
                      <w:p w:rsidR="008F779F" w:rsidRDefault="008F779F" w:rsidP="00B23B29">
                        <w:pPr>
                          <w:pStyle w:val="Pr-formataoHTML"/>
                          <w:shd w:val="clear" w:color="auto" w:fill="FFFFFF"/>
                          <w:ind w:left="310"/>
                          <w:rPr>
                            <w:rFonts w:ascii="inherit" w:hAnsi="inherit"/>
                            <w:color w:val="212121"/>
                            <w:lang w:val="pt-PT"/>
                          </w:rPr>
                        </w:pPr>
                        <w:r w:rsidRPr="00B23B29">
                          <w:rPr>
                            <w:rFonts w:ascii="inherit" w:hAnsi="inherit"/>
                            <w:color w:val="212121"/>
                            <w:sz w:val="16"/>
                            <w:szCs w:val="16"/>
                            <w:lang w:val="pt-PT"/>
                          </w:rPr>
                          <w:t>No entanto, mais tarde foi revelado que algumas das expressões de suporte foram falsas. A campanha "Hands Off Our Packs", administrada pelo grupo de fronteira do tabaco Forest e que se acredita ser financiada em grande parte pela indústria do tabaco, contraiu uma agência para recrutar colecionadores de assinaturas, o que incentivou o pessoal com base no número de assinaturas obtidas.33 Floresta posteriormente admitiu que várias assinaturas foram falsificadas, mas negaram que isso fosse encorajado ou intencional e atribuiu culpa a</w:t>
                        </w:r>
                        <w:r>
                          <w:rPr>
                            <w:rFonts w:ascii="inherit" w:hAnsi="inherit"/>
                            <w:color w:val="212121"/>
                            <w:sz w:val="16"/>
                            <w:szCs w:val="16"/>
                            <w:lang w:val="pt-PT"/>
                          </w:rPr>
                          <w:t xml:space="preserve"> </w:t>
                        </w:r>
                        <w:r>
                          <w:rPr>
                            <w:color w:val="FFFFFF"/>
                            <w:w w:val="85"/>
                            <w:sz w:val="18"/>
                          </w:rPr>
                          <w:t xml:space="preserve"> </w:t>
                        </w:r>
                        <w:r>
                          <w:rPr>
                            <w:rFonts w:ascii="inherit" w:hAnsi="inherit"/>
                            <w:color w:val="212121"/>
                            <w:lang w:val="pt-PT"/>
                          </w:rPr>
                          <w:t>o colecionador de assinatura individual.34</w:t>
                        </w:r>
                      </w:p>
                      <w:p w:rsidR="008F779F" w:rsidRDefault="008F779F" w:rsidP="00B23B29">
                        <w:pPr>
                          <w:pStyle w:val="Pr-formataoHTML"/>
                          <w:shd w:val="clear" w:color="auto" w:fill="FFFFFF"/>
                          <w:rPr>
                            <w:rFonts w:ascii="inherit" w:hAnsi="inherit"/>
                            <w:color w:val="212121"/>
                            <w:lang w:val="pt-PT"/>
                          </w:rPr>
                        </w:pPr>
                      </w:p>
                      <w:p w:rsidR="008F779F" w:rsidRDefault="008F779F" w:rsidP="00B23B29">
                        <w:pPr>
                          <w:pStyle w:val="Pr-formataoHTML"/>
                          <w:shd w:val="clear" w:color="auto" w:fill="FFFFFF"/>
                          <w:ind w:left="310"/>
                          <w:rPr>
                            <w:rFonts w:ascii="inherit" w:hAnsi="inherit"/>
                            <w:color w:val="212121"/>
                          </w:rPr>
                        </w:pPr>
                        <w:r>
                          <w:rPr>
                            <w:rFonts w:ascii="inherit" w:hAnsi="inherit"/>
                            <w:color w:val="212121"/>
                            <w:lang w:val="pt-PT"/>
                          </w:rPr>
                          <w:t>O regulamento recentemente aprovado do Lobbying Act na Irlanda tem o potencial de ser a primeira lei nacional na Europa a abordar astroturfing e tornar mais difícil para as indústrias ou outros ocultar seus interesses por trás dessas organizações, exigindo que eles divulguem suas indiretas</w:t>
                        </w:r>
                      </w:p>
                      <w:p w:rsidR="008F779F" w:rsidRDefault="008F779F" w:rsidP="00B23B29">
                        <w:pPr>
                          <w:spacing w:line="290" w:lineRule="auto"/>
                          <w:ind w:left="310" w:right="888"/>
                          <w:rPr>
                            <w:sz w:val="18"/>
                          </w:rPr>
                        </w:pPr>
                        <w:r>
                          <w:rPr>
                            <w:color w:val="FFFFFF"/>
                            <w:w w:val="90"/>
                            <w:sz w:val="18"/>
                          </w:rPr>
                          <w:t xml:space="preserve"> lobbying efforts.</w:t>
                        </w:r>
                      </w:p>
                    </w:txbxContent>
                  </v:textbox>
                </v:shape>
                <w10:wrap anchorx="page"/>
              </v:group>
            </w:pict>
          </mc:Fallback>
        </mc:AlternateContent>
      </w:r>
      <w:r w:rsidR="00C33B6F">
        <w:rPr>
          <w:rFonts w:ascii="Trebuchet MS"/>
          <w:b/>
          <w:w w:val="95"/>
          <w:sz w:val="34"/>
        </w:rPr>
        <w:t>Nexo entre setor Privado/P</w:t>
      </w:r>
      <w:r w:rsidR="00C33B6F">
        <w:rPr>
          <w:rFonts w:ascii="Trebuchet MS"/>
          <w:b/>
          <w:w w:val="95"/>
          <w:sz w:val="34"/>
        </w:rPr>
        <w:t>ú</w:t>
      </w:r>
      <w:r w:rsidR="00C33B6F">
        <w:rPr>
          <w:rFonts w:ascii="Trebuchet MS"/>
          <w:b/>
          <w:w w:val="95"/>
          <w:sz w:val="34"/>
        </w:rPr>
        <w:t>blico</w:t>
      </w:r>
    </w:p>
    <w:p w:rsidR="00C02F13" w:rsidRDefault="00C02F13">
      <w:pPr>
        <w:pStyle w:val="Corpodetexto"/>
        <w:spacing w:before="3"/>
        <w:rPr>
          <w:rFonts w:ascii="Trebuchet MS"/>
          <w:b/>
          <w:sz w:val="15"/>
        </w:rPr>
      </w:pPr>
    </w:p>
    <w:p w:rsidR="00460B09" w:rsidRPr="00460B09" w:rsidRDefault="00460B09" w:rsidP="00460B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5734"/>
        <w:rPr>
          <w:rFonts w:ascii="inherit" w:eastAsia="Times New Roman" w:hAnsi="inherit" w:cs="Courier New"/>
          <w:color w:val="212121"/>
          <w:sz w:val="20"/>
          <w:szCs w:val="20"/>
          <w:lang w:val="pt-BR" w:eastAsia="pt-BR"/>
        </w:rPr>
      </w:pPr>
      <w:r>
        <w:rPr>
          <w:rFonts w:ascii="inherit" w:eastAsia="Times New Roman" w:hAnsi="inherit" w:cs="Courier New"/>
          <w:color w:val="212121"/>
          <w:sz w:val="20"/>
          <w:szCs w:val="20"/>
          <w:lang w:val="pt-PT" w:eastAsia="pt-BR"/>
        </w:rPr>
        <w:tab/>
      </w:r>
      <w:r>
        <w:rPr>
          <w:rFonts w:ascii="inherit" w:eastAsia="Times New Roman" w:hAnsi="inherit" w:cs="Courier New"/>
          <w:color w:val="212121"/>
          <w:sz w:val="20"/>
          <w:szCs w:val="20"/>
          <w:lang w:val="pt-PT" w:eastAsia="pt-BR"/>
        </w:rPr>
        <w:tab/>
      </w:r>
      <w:r>
        <w:rPr>
          <w:rFonts w:ascii="inherit" w:eastAsia="Times New Roman" w:hAnsi="inherit" w:cs="Courier New"/>
          <w:color w:val="212121"/>
          <w:sz w:val="20"/>
          <w:szCs w:val="20"/>
          <w:lang w:val="pt-PT" w:eastAsia="pt-BR"/>
        </w:rPr>
        <w:tab/>
      </w:r>
      <w:r>
        <w:rPr>
          <w:rFonts w:ascii="inherit" w:eastAsia="Times New Roman" w:hAnsi="inherit" w:cs="Courier New"/>
          <w:color w:val="212121"/>
          <w:sz w:val="20"/>
          <w:szCs w:val="20"/>
          <w:lang w:val="pt-PT" w:eastAsia="pt-BR"/>
        </w:rPr>
        <w:tab/>
      </w:r>
      <w:r>
        <w:rPr>
          <w:rFonts w:ascii="inherit" w:eastAsia="Times New Roman" w:hAnsi="inherit" w:cs="Courier New"/>
          <w:color w:val="212121"/>
          <w:sz w:val="20"/>
          <w:szCs w:val="20"/>
          <w:lang w:val="pt-PT" w:eastAsia="pt-BR"/>
        </w:rPr>
        <w:tab/>
      </w:r>
      <w:r>
        <w:rPr>
          <w:rFonts w:ascii="inherit" w:eastAsia="Times New Roman" w:hAnsi="inherit" w:cs="Courier New"/>
          <w:color w:val="212121"/>
          <w:sz w:val="20"/>
          <w:szCs w:val="20"/>
          <w:lang w:val="pt-PT" w:eastAsia="pt-BR"/>
        </w:rPr>
        <w:tab/>
        <w:t xml:space="preserve">         </w:t>
      </w:r>
      <w:r w:rsidRPr="00460B09">
        <w:rPr>
          <w:rFonts w:ascii="inherit" w:eastAsia="Times New Roman" w:hAnsi="inherit" w:cs="Courier New"/>
          <w:color w:val="212121"/>
          <w:sz w:val="20"/>
          <w:szCs w:val="20"/>
          <w:lang w:val="pt-PT" w:eastAsia="pt-BR"/>
        </w:rPr>
        <w:t>A maioria dos discursos de pressão pressupõe uma separação de instituições públicas e funcionários, por um lado, e interesses de lobby sobre o outro. De qualquer forma, este não é necessariamente o caso. O surgimento de parcerias público-privadas,</w:t>
      </w:r>
      <w:r>
        <w:rPr>
          <w:rFonts w:ascii="inherit" w:eastAsia="Times New Roman" w:hAnsi="inherit" w:cs="Courier New"/>
          <w:color w:val="212121"/>
          <w:sz w:val="20"/>
          <w:szCs w:val="20"/>
          <w:lang w:val="pt-PT" w:eastAsia="pt-BR"/>
        </w:rPr>
        <w:t xml:space="preserve"> </w:t>
      </w:r>
      <w:r w:rsidRPr="00460B09">
        <w:rPr>
          <w:rFonts w:ascii="inherit" w:eastAsia="Times New Roman" w:hAnsi="inherit" w:cs="Courier New"/>
          <w:color w:val="212121"/>
          <w:sz w:val="20"/>
          <w:szCs w:val="20"/>
          <w:lang w:val="pt-PT" w:eastAsia="pt-BR"/>
        </w:rPr>
        <w:t>a terceirização de serviços públicos, destacamentos no setor público e o uso de órgãos consultivos correm o risco de lobby do "interior", com atores privados que têm acesso a informações potencialmente privilegiadas e desempenham funções duplas.</w:t>
      </w:r>
    </w:p>
    <w:p w:rsidR="00C02F13" w:rsidRDefault="00C02F13">
      <w:pPr>
        <w:pStyle w:val="Corpodetexto"/>
        <w:spacing w:before="5"/>
        <w:rPr>
          <w:sz w:val="21"/>
        </w:rPr>
      </w:pPr>
    </w:p>
    <w:p w:rsidR="00460B09" w:rsidRPr="00460B09" w:rsidRDefault="00460B09" w:rsidP="00460B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5734"/>
        <w:rPr>
          <w:rFonts w:ascii="inherit" w:eastAsia="Times New Roman" w:hAnsi="inherit" w:cs="Courier New"/>
          <w:color w:val="212121"/>
          <w:sz w:val="20"/>
          <w:szCs w:val="20"/>
          <w:lang w:val="pt-BR" w:eastAsia="pt-BR"/>
        </w:rPr>
      </w:pPr>
      <w:r w:rsidRPr="00460B09">
        <w:rPr>
          <w:rFonts w:ascii="inherit" w:eastAsia="Times New Roman" w:hAnsi="inherit" w:cs="Courier New"/>
          <w:color w:val="212121"/>
          <w:sz w:val="20"/>
          <w:szCs w:val="20"/>
          <w:lang w:val="pt-PT" w:eastAsia="pt-BR"/>
        </w:rPr>
        <w:t>Por outro lado, uma série de escândalos em toda a Europa também demonstram o potencial de conflitos de interesse não tratados por parte de funcionários públicos e representantes. Vários casos examinados no decorrer desta pesquisa incluem instâncias de funcionários públicos que assessoram ou realizam atividades de lobby dentro do escritório; interesses privados ocultos no decurso da tomada de decisão pública; e a influência de desproporcional e oculto</w:t>
      </w:r>
      <w:r>
        <w:rPr>
          <w:rFonts w:ascii="inherit" w:eastAsia="Times New Roman" w:hAnsi="inherit" w:cs="Courier New"/>
          <w:color w:val="212121"/>
          <w:sz w:val="20"/>
          <w:szCs w:val="20"/>
          <w:lang w:val="pt-PT" w:eastAsia="pt-BR"/>
        </w:rPr>
        <w:t xml:space="preserve"> </w:t>
      </w:r>
      <w:r w:rsidRPr="00460B09">
        <w:rPr>
          <w:rFonts w:ascii="inherit" w:eastAsia="Times New Roman" w:hAnsi="inherit" w:cs="Courier New"/>
          <w:color w:val="212121"/>
          <w:sz w:val="20"/>
          <w:szCs w:val="20"/>
          <w:lang w:val="pt-PT" w:eastAsia="pt-BR"/>
        </w:rPr>
        <w:t>finanças políticas.</w:t>
      </w:r>
    </w:p>
    <w:p w:rsidR="00C02F13" w:rsidRDefault="00C02F13">
      <w:pPr>
        <w:pStyle w:val="Corpodetexto"/>
        <w:spacing w:before="5"/>
        <w:rPr>
          <w:sz w:val="25"/>
        </w:rPr>
      </w:pPr>
    </w:p>
    <w:p w:rsidR="00460B09" w:rsidRPr="00460B09" w:rsidRDefault="00460B09" w:rsidP="00460B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5734"/>
        <w:rPr>
          <w:rFonts w:ascii="inherit" w:eastAsia="Times New Roman" w:hAnsi="inherit" w:cs="Courier New"/>
          <w:color w:val="212121"/>
          <w:sz w:val="20"/>
          <w:szCs w:val="20"/>
          <w:lang w:val="pt-PT" w:eastAsia="pt-BR"/>
        </w:rPr>
      </w:pPr>
      <w:r w:rsidRPr="00460B09">
        <w:rPr>
          <w:rFonts w:ascii="inherit" w:eastAsia="Times New Roman" w:hAnsi="inherit" w:cs="Courier New"/>
          <w:color w:val="212121"/>
          <w:sz w:val="20"/>
          <w:szCs w:val="20"/>
          <w:lang w:val="pt-PT" w:eastAsia="pt-BR"/>
        </w:rPr>
        <w:t>Um problema particularmente agudo e a ameaça à integridade mais citada pelos lobistas, 35 é a porta giratória entre o mundo político e o mundo do lobby.</w:t>
      </w:r>
    </w:p>
    <w:p w:rsidR="00460B09" w:rsidRDefault="00460B09" w:rsidP="00460B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5734"/>
        <w:rPr>
          <w:rFonts w:ascii="inherit" w:eastAsia="Times New Roman" w:hAnsi="inherit" w:cs="Courier New"/>
          <w:color w:val="212121"/>
          <w:sz w:val="20"/>
          <w:szCs w:val="20"/>
          <w:lang w:val="pt-PT" w:eastAsia="pt-BR"/>
        </w:rPr>
      </w:pPr>
    </w:p>
    <w:p w:rsidR="00460B09" w:rsidRPr="00460B09" w:rsidRDefault="00460B09" w:rsidP="00460B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ind w:left="5734"/>
        <w:rPr>
          <w:rFonts w:ascii="inherit" w:eastAsia="Times New Roman" w:hAnsi="inherit" w:cs="Courier New"/>
          <w:color w:val="212121"/>
          <w:sz w:val="20"/>
          <w:szCs w:val="20"/>
          <w:lang w:val="pt-BR" w:eastAsia="pt-BR"/>
        </w:rPr>
      </w:pPr>
      <w:r w:rsidRPr="00460B09">
        <w:rPr>
          <w:rFonts w:ascii="inherit" w:eastAsia="Times New Roman" w:hAnsi="inherit" w:cs="Courier New"/>
          <w:color w:val="212121"/>
          <w:sz w:val="20"/>
          <w:szCs w:val="20"/>
          <w:lang w:val="pt-PT" w:eastAsia="pt-BR"/>
        </w:rPr>
        <w:t>Embora o intercâmbio de conhecimentos entre o setor público e privado possa ser positivo, a situação também pode apresentar sérios conflitos de interesse pós-pré-emprego, com potencial de captura regulatória e institucional. Exemplos de práticas de portas rotativas de risco entre negócios e políticas abundam em quase todos os países europeus examinados, revelando que isso é um problema generalizado com uma supervisão ineficaz. A ausência de regras, ou em alguns casos, a sua má execução, permite riscos de abuso de poder e</w:t>
      </w:r>
      <w:r>
        <w:rPr>
          <w:rFonts w:ascii="inherit" w:eastAsia="Times New Roman" w:hAnsi="inherit" w:cs="Courier New"/>
          <w:color w:val="212121"/>
          <w:sz w:val="20"/>
          <w:szCs w:val="20"/>
          <w:lang w:val="pt-PT" w:eastAsia="pt-BR"/>
        </w:rPr>
        <w:t xml:space="preserve"> </w:t>
      </w:r>
      <w:r w:rsidRPr="00460B09">
        <w:rPr>
          <w:rFonts w:ascii="inherit" w:eastAsia="Times New Roman" w:hAnsi="inherit" w:cs="Courier New"/>
          <w:color w:val="212121"/>
          <w:sz w:val="20"/>
          <w:szCs w:val="20"/>
          <w:lang w:val="pt-PT" w:eastAsia="pt-BR"/>
        </w:rPr>
        <w:t>mau uso do escritório ou do antigo escritório.</w:t>
      </w:r>
    </w:p>
    <w:p w:rsidR="00C02F13" w:rsidRDefault="00C02F13">
      <w:pPr>
        <w:spacing w:line="202" w:lineRule="exact"/>
        <w:sectPr w:rsidR="00C02F13">
          <w:headerReference w:type="default" r:id="rId143"/>
          <w:pgSz w:w="11910" w:h="16840"/>
          <w:pgMar w:top="1580" w:right="0" w:bottom="600" w:left="400" w:header="0" w:footer="402" w:gutter="0"/>
          <w:cols w:space="720"/>
        </w:sectPr>
      </w:pPr>
    </w:p>
    <w:p w:rsidR="00C02F13" w:rsidRDefault="00CC14D3">
      <w:pPr>
        <w:spacing w:before="88"/>
        <w:ind w:left="128"/>
        <w:rPr>
          <w:sz w:val="16"/>
        </w:rPr>
      </w:pPr>
      <w:r>
        <w:rPr>
          <w:w w:val="90"/>
          <w:sz w:val="16"/>
        </w:rPr>
        <w:lastRenderedPageBreak/>
        <w:t>A PAISAGEM DO LOBBYING NA EUROPA</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4F027A">
      <w:pPr>
        <w:pStyle w:val="Corpodetexto"/>
        <w:spacing w:before="11"/>
        <w:rPr>
          <w:sz w:val="24"/>
        </w:rPr>
      </w:pPr>
      <w:r>
        <w:rPr>
          <w:noProof/>
        </w:rPr>
        <mc:AlternateContent>
          <mc:Choice Requires="wpg">
            <w:drawing>
              <wp:anchor distT="0" distB="0" distL="114300" distR="114300" simplePos="0" relativeHeight="503174256" behindDoc="1" locked="0" layoutInCell="1" allowOverlap="1" wp14:anchorId="248D526D" wp14:editId="5C9FDDB6">
                <wp:simplePos x="0" y="0"/>
                <wp:positionH relativeFrom="page">
                  <wp:posOffset>-66675</wp:posOffset>
                </wp:positionH>
                <wp:positionV relativeFrom="paragraph">
                  <wp:posOffset>233680</wp:posOffset>
                </wp:positionV>
                <wp:extent cx="3664585" cy="9402445"/>
                <wp:effectExtent l="0" t="0" r="0" b="27305"/>
                <wp:wrapNone/>
                <wp:docPr id="433" name="Group 2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64585" cy="9402445"/>
                          <a:chOff x="0" y="-553"/>
                          <a:chExt cx="5771" cy="14807"/>
                        </a:xfrm>
                      </wpg:grpSpPr>
                      <wps:wsp>
                        <wps:cNvPr id="434" name="Freeform 260"/>
                        <wps:cNvSpPr>
                          <a:spLocks/>
                        </wps:cNvSpPr>
                        <wps:spPr bwMode="auto">
                          <a:xfrm>
                            <a:off x="1133" y="-553"/>
                            <a:ext cx="4638" cy="13002"/>
                          </a:xfrm>
                          <a:custGeom>
                            <a:avLst/>
                            <a:gdLst>
                              <a:gd name="T0" fmla="+- 0 5771 1134"/>
                              <a:gd name="T1" fmla="*/ T0 w 4638"/>
                              <a:gd name="T2" fmla="+- 0 -703 -703"/>
                              <a:gd name="T3" fmla="*/ -703 h 13002"/>
                              <a:gd name="T4" fmla="+- 0 1134 1134"/>
                              <a:gd name="T5" fmla="*/ T4 w 4638"/>
                              <a:gd name="T6" fmla="+- 0 -703 -703"/>
                              <a:gd name="T7" fmla="*/ -703 h 13002"/>
                              <a:gd name="T8" fmla="+- 0 1134 1134"/>
                              <a:gd name="T9" fmla="*/ T8 w 4638"/>
                              <a:gd name="T10" fmla="+- 0 12299 -703"/>
                              <a:gd name="T11" fmla="*/ 12299 h 13002"/>
                              <a:gd name="T12" fmla="+- 0 5090 1134"/>
                              <a:gd name="T13" fmla="*/ T12 w 4638"/>
                              <a:gd name="T14" fmla="+- 0 12299 -703"/>
                              <a:gd name="T15" fmla="*/ 12299 h 13002"/>
                              <a:gd name="T16" fmla="+- 0 5771 1134"/>
                              <a:gd name="T17" fmla="*/ T16 w 4638"/>
                              <a:gd name="T18" fmla="+- 0 11603 -703"/>
                              <a:gd name="T19" fmla="*/ 11603 h 13002"/>
                              <a:gd name="T20" fmla="+- 0 5771 1134"/>
                              <a:gd name="T21" fmla="*/ T20 w 4638"/>
                              <a:gd name="T22" fmla="+- 0 -703 -703"/>
                              <a:gd name="T23" fmla="*/ -703 h 13002"/>
                            </a:gdLst>
                            <a:ahLst/>
                            <a:cxnLst>
                              <a:cxn ang="0">
                                <a:pos x="T1" y="T3"/>
                              </a:cxn>
                              <a:cxn ang="0">
                                <a:pos x="T5" y="T7"/>
                              </a:cxn>
                              <a:cxn ang="0">
                                <a:pos x="T9" y="T11"/>
                              </a:cxn>
                              <a:cxn ang="0">
                                <a:pos x="T13" y="T15"/>
                              </a:cxn>
                              <a:cxn ang="0">
                                <a:pos x="T17" y="T19"/>
                              </a:cxn>
                              <a:cxn ang="0">
                                <a:pos x="T21" y="T23"/>
                              </a:cxn>
                            </a:cxnLst>
                            <a:rect l="0" t="0" r="r" b="b"/>
                            <a:pathLst>
                              <a:path w="4638" h="13002">
                                <a:moveTo>
                                  <a:pt x="4637" y="0"/>
                                </a:moveTo>
                                <a:lnTo>
                                  <a:pt x="0" y="0"/>
                                </a:lnTo>
                                <a:lnTo>
                                  <a:pt x="0" y="13002"/>
                                </a:lnTo>
                                <a:lnTo>
                                  <a:pt x="3956" y="13002"/>
                                </a:lnTo>
                                <a:lnTo>
                                  <a:pt x="4637" y="12306"/>
                                </a:lnTo>
                                <a:lnTo>
                                  <a:pt x="4637"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5" name="Line 259"/>
                        <wps:cNvCnPr>
                          <a:cxnSpLocks noChangeShapeType="1"/>
                        </wps:cNvCnPr>
                        <wps:spPr bwMode="auto">
                          <a:xfrm>
                            <a:off x="1501" y="220"/>
                            <a:ext cx="3885" cy="0"/>
                          </a:xfrm>
                          <a:prstGeom prst="line">
                            <a:avLst/>
                          </a:prstGeom>
                          <a:noFill/>
                          <a:ln w="12700">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436" name="AutoShape 258"/>
                        <wps:cNvSpPr>
                          <a:spLocks/>
                        </wps:cNvSpPr>
                        <wps:spPr bwMode="auto">
                          <a:xfrm>
                            <a:off x="0" y="14252"/>
                            <a:ext cx="3946" cy="2"/>
                          </a:xfrm>
                          <a:custGeom>
                            <a:avLst/>
                            <a:gdLst>
                              <a:gd name="T0" fmla="*/ 1461 w 3946"/>
                              <a:gd name="T1" fmla="*/ 1461 w 3946"/>
                              <a:gd name="T2" fmla="*/ 5406 w 3946"/>
                              <a:gd name="T3" fmla="*/ 5406 w 3946"/>
                            </a:gdLst>
                            <a:ahLst/>
                            <a:cxnLst>
                              <a:cxn ang="0">
                                <a:pos x="T0" y="0"/>
                              </a:cxn>
                              <a:cxn ang="0">
                                <a:pos x="T1" y="0"/>
                              </a:cxn>
                              <a:cxn ang="0">
                                <a:pos x="T2" y="0"/>
                              </a:cxn>
                              <a:cxn ang="0">
                                <a:pos x="T3" y="0"/>
                              </a:cxn>
                            </a:cxnLst>
                            <a:rect l="0" t="0" r="r" b="b"/>
                            <a:pathLst>
                              <a:path w="3946">
                                <a:moveTo>
                                  <a:pt x="1461" y="-14033"/>
                                </a:moveTo>
                                <a:lnTo>
                                  <a:pt x="1461" y="-14033"/>
                                </a:lnTo>
                                <a:moveTo>
                                  <a:pt x="5406" y="-14033"/>
                                </a:moveTo>
                                <a:lnTo>
                                  <a:pt x="5406" y="-14033"/>
                                </a:lnTo>
                              </a:path>
                            </a:pathLst>
                          </a:custGeom>
                          <a:noFill/>
                          <a:ln w="12700">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1AF00A0" id="Group 257" o:spid="_x0000_s1026" style="position:absolute;margin-left:-5.25pt;margin-top:18.4pt;width:288.55pt;height:740.35pt;z-index:-142224;mso-position-horizontal-relative:page" coordorigin=",-553" coordsize="5771,14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Q732gUAABwVAAAOAAAAZHJzL2Uyb0RvYy54bWzUWF2PozYUfa/U/2Dx2CobmxgSos2sdpPJ&#10;qtK2XWnTH+ABElAJpsBMZrbqf++915hAGpLRjLpq85CY+HB9fe6HD7x997jP2ENcVqnOF454wx0W&#10;56GO0ny3cH7brEczh1W1yiOV6TxeOE9x5by7+f67t4diHrs60VkUlwyM5NX8UCycpK6L+XhchUm8&#10;V9UbXcQ5TG51uVc1XJa7cVSqA1jfZ2OXc3980GVUlDqMqwr+XZlJ54bsb7dxWP+63VZxzbKFA77V&#10;9F3S9x1+j2/eqvmuVEWSho0b6gVe7FWaw6KtqZWqFbsv03+Y2qdhqSu9rd+Eej/W220axrQH2I3g&#10;J7v5WOr7gvaymx92RUsTUHvC04vNhr88fC5ZGi0cOZk4LFd7CBKty1xvivQcit0cUB/L4kvxuTR7&#10;hOEnHf5ewfT4dB6vdwbM7g4/6wgMqvtaEz2P23KPJmDj7JGi8NRGIX6sWQh/TnxfejPPYSHMBZK7&#10;UnomTmECwTzeN/K8iZ24bW72plNh7hRyxmkDYzU3y5KrjWu4L8i46khq9TpSvySqiClWFdLVkiot&#10;qesyjjGPmetT2uH6ALSkVl1GOzMIq4D4q1wKgQEEyo60WEalP4EyRDrFhHMXOWtJUfPwvqo/xpri&#10;oh4+VbWpiQhGFO2oyYoN1M92n0F5/DhinCHTDBaVJgS7Fgb8G9gPY7bh7MBo+caoteVaENkaTfmE&#10;4depLdhRa4tACWu3AMXWrgksd1xDr866BknVmtvIAdd8C7rs2tTCYJuXXAPmn+NaYGHI2mzANdEP&#10;gXDdIDjLm+gGwcAGmBP9SHg84GepE91QbIQ75OFJJIY97Mbisof9gAznXTciG+EPeXgaEH8g90Q3&#10;JEIgbIBDtx+WQQ/dblQ27mBt9EMyWBxuNySnKQgFvrMlrBJb1eFj3pQ1jJjCQ5pTYy50hY11Ax5C&#10;m9hQIYIJQGEPGABDCBFsu+xlMLCJYMhM034uozHdCE6t/6onAmJP8OBZ1jEQCAcGO86YVRp+SpAO&#10;p6KhdBiIhjvTpApVI61IDw7ZAY5Q6rOJbbM4tdcP8UYTqEaCAWJcpTMAVjwCsrwLhJQCDy3Kztnf&#10;gowZTNsQwZqdt78GNwk8qCEwdx3a+ifcCfcbdqw1+2usttBTJ8NMV7HhFZmhw6ZlC0nuHDiVztJo&#10;nWYZUlSVu7tlVrIHhWqNv+e3Nll6sIxyMtd4m1nG/APHXRMQPPhIff0ZCFfyD24wWvuz6UiupTcK&#10;pnw24iL4EPhcBnK1/gsrQMh5kkZRnH9K89gqQSGfJwoaTWo0HGlBTIfAcz0qrp73J5vk8Glo7sFA&#10;+uUR7E7Nk1hFt824VmlmxuO+x0QybNv+EhEgeIx4MGrnTkdPICRKbVQwqHYYJLr86rADKOCFU/1x&#10;r8rYYdlPOaihQEgJGVbThfSm2OXK7sxdd0blIZhaOLUDbQWHy9rI7PuiTHcJrCSIi1y/BzG4TVFl&#10;kH/Gq+YCBNk3U2bQvYzcpYi7HrWORpUtcyN1oUk1UpfleplAw4xJ6G2eCpC1Jjt7t1jGr8s1j5sm&#10;5AKvFGer1iYzK35tYljVXJRGqTEcLJwMMpU4taoNastCMHHaCsG+gAkp3CkkG1XaYNmt6XMuI9H0&#10;SlWJKc9I18bt64kKq+OaZ8uTB7ez25kcSde/HUm+Wo3er5dy5K/F1FtNVsvlSvTLE4v+9eXZo6dT&#10;SqYTAY/PKiWbwt8ya6GRm6zFMqJchAe1GYaiycMvzVPaqx8omtNFuh49MRAn5gEtkOAFPk68/lEC&#10;1K6QvgCtNkGrVAhHWd/VSxdgrV4Ca57kqPzOWevKpRMYRPwlaslQZMv0iqLpHeiXsbChzuF/GWuE&#10;Us8HPGNbofcSIUPsYY0c1Yk58zEI5NtISA7Pm1gBXVRfIZxHW8ypbQzJ822fRxvb4NJV4fGvNkc6&#10;yf/n7bGnRnqiZeiIeHEf/e9LEnp1BK/gKN2b14X4jq97TRLm+FLz5m8AAAD//wMAUEsDBBQABgAI&#10;AAAAIQDglrR14AAAAAsBAAAPAAAAZHJzL2Rvd25yZXYueG1sTI9RS8MwFIXfBf9DuIJvWxpHotSm&#10;Ywz1aQhugviWNXdtWZOUJmu7f+/1SR8v9+Oc7xTr2XVsxCG2wWsQywwY+irY1tcaPg+viydgMRlv&#10;TRc8arhihHV5e1OY3IbJf+C4TzWjEB9zo6FJqc85j1WDzsRl6NHT7xQGZxKdQ83tYCYKdx1/yDLF&#10;nWk9NTSmx22D1Xl/cRreJjNtVuJl3J1P2+v3Qb5/7QRqfX83b56BJZzTHwy/+qQOJTkdw8XbyDoN&#10;C5FJQjWsFE0gQCqlgB2JlOJRAi8L/n9D+QMAAP//AwBQSwECLQAUAAYACAAAACEAtoM4kv4AAADh&#10;AQAAEwAAAAAAAAAAAAAAAAAAAAAAW0NvbnRlbnRfVHlwZXNdLnhtbFBLAQItABQABgAIAAAAIQA4&#10;/SH/1gAAAJQBAAALAAAAAAAAAAAAAAAAAC8BAABfcmVscy8ucmVsc1BLAQItABQABgAIAAAAIQCS&#10;mQ732gUAABwVAAAOAAAAAAAAAAAAAAAAAC4CAABkcnMvZTJvRG9jLnhtbFBLAQItABQABgAIAAAA&#10;IQDglrR14AAAAAsBAAAPAAAAAAAAAAAAAAAAADQIAABkcnMvZG93bnJldi54bWxQSwUGAAAAAAQA&#10;BADzAAAAQQkAAAAA&#10;">
                <v:shape id="Freeform 260" o:spid="_x0000_s1027" style="position:absolute;left:1133;top:-553;width:4638;height:13002;visibility:visible;mso-wrap-style:square;v-text-anchor:top" coordsize="4638,130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EBEwAAAANwAAAAPAAAAZHJzL2Rvd25yZXYueG1sRI/NCsIw&#10;EITvgu8QVvCmqT+IVKOIIogHQesDLM3aFptNaWKtPr0RBI/DzHzDLNetKUVDtSssKxgNIxDEqdUF&#10;ZwquyX4wB+E8ssbSMil4kYP1qttZYqztk8/UXHwmAoRdjApy76tYSpfmZNANbUUcvJutDfog60zq&#10;Gp8Bbko5jqKZNFhwWMixom1O6f3yMAqO9/fk1J79ySXF9Uba2ea4OyjV77WbBQhPrf+Hf+2DVjCd&#10;TOF7JhwBufoAAAD//wMAUEsBAi0AFAAGAAgAAAAhANvh9svuAAAAhQEAABMAAAAAAAAAAAAAAAAA&#10;AAAAAFtDb250ZW50X1R5cGVzXS54bWxQSwECLQAUAAYACAAAACEAWvQsW78AAAAVAQAACwAAAAAA&#10;AAAAAAAAAAAfAQAAX3JlbHMvLnJlbHNQSwECLQAUAAYACAAAACEAEARARMAAAADcAAAADwAAAAAA&#10;AAAAAAAAAAAHAgAAZHJzL2Rvd25yZXYueG1sUEsFBgAAAAADAAMAtwAAAPQCAAAAAA==&#10;" path="m4637,l,,,13002r3956,l4637,12306,4637,xe" fillcolor="#00a0e1" stroked="f">
                  <v:path arrowok="t" o:connecttype="custom" o:connectlocs="4637,-703;0,-703;0,12299;3956,12299;4637,11603;4637,-703" o:connectangles="0,0,0,0,0,0"/>
                </v:shape>
                <v:line id="Line 259" o:spid="_x0000_s1028" style="position:absolute;visibility:visible;mso-wrap-style:square" from="1501,220" to="5386,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8IucxAAAANwAAAAPAAAAZHJzL2Rvd25yZXYueG1sRI9Pi8Iw&#10;FMTvgt8hPGFvmmpVpGsUEYQVZMU/l709mrdt2ealJlHrt98IgsdhZn7DzJetqcWNnK8sKxgOEhDE&#10;udUVFwrOp01/BsIHZI21ZVLwIA/LRbczx0zbOx/odgyFiBD2GSooQ2gyKX1ekkE/sA1x9H6tMxii&#10;dIXUDu8Rbmo5SpKpNFhxXCixoXVJ+d/xahRsdZLuNod0f/52Y7fmx/TygxelPnrt6hNEoDa8w6/2&#10;l1YwTifwPBOPgFz8AwAA//8DAFBLAQItABQABgAIAAAAIQDb4fbL7gAAAIUBAAATAAAAAAAAAAAA&#10;AAAAAAAAAABbQ29udGVudF9UeXBlc10ueG1sUEsBAi0AFAAGAAgAAAAhAFr0LFu/AAAAFQEAAAsA&#10;AAAAAAAAAAAAAAAAHwEAAF9yZWxzLy5yZWxzUEsBAi0AFAAGAAgAAAAhAITwi5zEAAAA3AAAAA8A&#10;AAAAAAAAAAAAAAAABwIAAGRycy9kb3ducmV2LnhtbFBLBQYAAAAAAwADALcAAAD4AgAAAAA=&#10;" strokecolor="white" strokeweight="1pt">
                  <v:stroke dashstyle="dot"/>
                </v:line>
                <v:shape id="AutoShape 258" o:spid="_x0000_s1029" style="position:absolute;top:14252;width:3946;height:2;visibility:visible;mso-wrap-style:square;v-text-anchor:top" coordsize="39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06whxwAAANwAAAAPAAAAZHJzL2Rvd25yZXYueG1sRI9Ba8JA&#10;FITvhf6H5Qne6sa2SI1ugoiCh0Kr8aC3Z/aZRLNv0+xW4793hUKPw8x8w0zTztTiQq2rLCsYDiIQ&#10;xLnVFRcKttny5QOE88gaa8uk4EYO0uT5aYqxtlde02XjCxEg7GJUUHrfxFK6vCSDbmAb4uAdbWvQ&#10;B9kWUrd4DXBTy9coGkmDFYeFEhual5SfN79GwfdpMRvK3WGR/Zw/s918342/lmul+r1uNgHhqfP/&#10;4b/2Sit4fxvB40w4AjK5AwAA//8DAFBLAQItABQABgAIAAAAIQDb4fbL7gAAAIUBAAATAAAAAAAA&#10;AAAAAAAAAAAAAABbQ29udGVudF9UeXBlc10ueG1sUEsBAi0AFAAGAAgAAAAhAFr0LFu/AAAAFQEA&#10;AAsAAAAAAAAAAAAAAAAAHwEAAF9yZWxzLy5yZWxzUEsBAi0AFAAGAAgAAAAhABjTrCHHAAAA3AAA&#10;AA8AAAAAAAAAAAAAAAAABwIAAGRycy9kb3ducmV2LnhtbFBLBQYAAAAAAwADALcAAAD7AgAAAAA=&#10;" path="m1461,-14033r,m5406,-14033r,e" filled="f" strokecolor="white" strokeweight="1pt">
                  <v:path arrowok="t" o:connecttype="custom" o:connectlocs="1461,0;1461,0;5406,0;5406,0" o:connectangles="0,0,0,0"/>
                </v:shape>
                <w10:wrap anchorx="page"/>
              </v:group>
            </w:pict>
          </mc:Fallback>
        </mc:AlternateContent>
      </w:r>
    </w:p>
    <w:p w:rsidR="00C02F13" w:rsidRDefault="00C02F13">
      <w:pPr>
        <w:rPr>
          <w:sz w:val="24"/>
        </w:rPr>
        <w:sectPr w:rsidR="00C02F13">
          <w:headerReference w:type="even" r:id="rId144"/>
          <w:footerReference w:type="even" r:id="rId145"/>
          <w:pgSz w:w="11910" w:h="16840"/>
          <w:pgMar w:top="440" w:right="0" w:bottom="600" w:left="400" w:header="0" w:footer="402" w:gutter="0"/>
          <w:pgNumType w:start="18"/>
          <w:cols w:space="720"/>
        </w:sectPr>
      </w:pPr>
    </w:p>
    <w:p w:rsidR="00C02F13" w:rsidRDefault="00C02F13">
      <w:pPr>
        <w:pStyle w:val="Corpodetexto"/>
        <w:rPr>
          <w:sz w:val="22"/>
        </w:rPr>
      </w:pPr>
    </w:p>
    <w:p w:rsidR="00C02F13" w:rsidRDefault="00C02F13">
      <w:pPr>
        <w:pStyle w:val="Corpodetexto"/>
        <w:spacing w:before="2"/>
        <w:rPr>
          <w:sz w:val="22"/>
        </w:rPr>
      </w:pPr>
    </w:p>
    <w:p w:rsidR="00C02F13" w:rsidRDefault="00B23B29">
      <w:pPr>
        <w:pStyle w:val="Ttulo5"/>
        <w:spacing w:before="0" w:line="288" w:lineRule="auto"/>
        <w:ind w:left="1032" w:right="966"/>
      </w:pPr>
      <w:r>
        <w:rPr>
          <w:color w:val="FFFFFF"/>
          <w:w w:val="90"/>
        </w:rPr>
        <w:t>A porta giratória entre negócios e política na Europa</w:t>
      </w:r>
    </w:p>
    <w:p w:rsidR="00C02F13" w:rsidRDefault="00C02F13">
      <w:pPr>
        <w:pStyle w:val="Corpodetexto"/>
        <w:spacing w:before="7"/>
        <w:rPr>
          <w:rFonts w:ascii="Trebuchet MS"/>
          <w:b/>
          <w:sz w:val="21"/>
        </w:rPr>
      </w:pPr>
    </w:p>
    <w:p w:rsidR="00B23B29" w:rsidRPr="00B23B29" w:rsidRDefault="00B23B29" w:rsidP="00B23B29">
      <w:pPr>
        <w:pStyle w:val="Pr-formataoHTML"/>
        <w:shd w:val="clear" w:color="auto" w:fill="FFFFFF"/>
        <w:ind w:left="916"/>
        <w:rPr>
          <w:rFonts w:ascii="inherit" w:hAnsi="inherit"/>
          <w:color w:val="212121"/>
          <w:sz w:val="16"/>
          <w:szCs w:val="16"/>
        </w:rPr>
      </w:pPr>
      <w:r w:rsidRPr="00B23B29">
        <w:rPr>
          <w:rFonts w:ascii="inherit" w:hAnsi="inherit"/>
          <w:color w:val="212121"/>
          <w:sz w:val="16"/>
          <w:szCs w:val="16"/>
          <w:lang w:val="pt-PT"/>
        </w:rPr>
        <w:t>Em Portugal, nos últimos 19 ministros das finanças, 14 já trabalharam em bancos ou instituições financeiras. Os banqueiros também foram o grupo profissional mais representado no gabinete, totalizando 54% dos cargos governamentais desde o estabelecimento do estado democrático. 230 membros do parlamento ocuparam 382 cargos em instituições financeiras antes ou depois de terem um papel de governo. Esses vínculos estreitos entre negócios e política também se estendem ao escritório do regulador.Desde 1986, todos os chefes do Banco Central foram sobre os empregos no setor bancário. A influência do setor financeiro sobre a tomada de decisões políticas é percebida como extensa e comum.</w:t>
      </w:r>
    </w:p>
    <w:p w:rsidR="00C02F13" w:rsidRDefault="00C02F13">
      <w:pPr>
        <w:pStyle w:val="Corpodetexto"/>
        <w:spacing w:before="11"/>
        <w:rPr>
          <w:sz w:val="21"/>
        </w:rPr>
      </w:pPr>
    </w:p>
    <w:p w:rsidR="00B23B29" w:rsidRPr="00B23B29" w:rsidRDefault="00B23B29" w:rsidP="00B23B29">
      <w:pPr>
        <w:pStyle w:val="Pr-formataoHTML"/>
        <w:shd w:val="clear" w:color="auto" w:fill="FFFFFF"/>
        <w:ind w:left="916"/>
        <w:rPr>
          <w:rFonts w:ascii="inherit" w:hAnsi="inherit"/>
          <w:color w:val="212121"/>
          <w:sz w:val="16"/>
          <w:szCs w:val="16"/>
        </w:rPr>
      </w:pPr>
      <w:r w:rsidRPr="00B23B29">
        <w:rPr>
          <w:rFonts w:ascii="inherit" w:hAnsi="inherit"/>
          <w:color w:val="212121"/>
          <w:sz w:val="16"/>
          <w:szCs w:val="16"/>
          <w:lang w:val="pt-PT"/>
        </w:rPr>
        <w:t>Da mesma forma, na Espanha, foi suscitada uma séria preocupação sobre os ex-membros do executivo em transição para o mundo dos negócios e, inversamente, executivos de empresas que transicionam para agências reguladoras. Isto caracterizou-se pelo Grupo de Estados contra a Corrupção do Conselho da Europa (GRECO) como "uma séria ameaça à credibilidade das instituições da nação" .37 Alguns exemplos de antigos políticos, com impressionantes redes de antigos colegas e acesso incomparável a decisões, fabricantes são ex-presidentes da Espanha, Felipe González, que se tornou um membro do Conselho Gas Natural Fenosa38 e José María Aznar, que a Endesa (a maior empresa de serviços públicos da Espanha) contratou como consultora externa e que atuou como membro do conselho em outras cinco empresas multinacionais , inclusive como assessor do vice-presidente global da KPMG e presidente da KPMG na Espanha</w:t>
      </w:r>
    </w:p>
    <w:p w:rsidR="00C02F13" w:rsidRDefault="00C02F13">
      <w:pPr>
        <w:pStyle w:val="Corpodetexto"/>
        <w:spacing w:before="1"/>
        <w:rPr>
          <w:rFonts w:ascii="Microsoft Sans Serif"/>
          <w:sz w:val="22"/>
        </w:rPr>
      </w:pPr>
    </w:p>
    <w:p w:rsidR="00C02F13" w:rsidRDefault="004F027A" w:rsidP="004F027A">
      <w:pPr>
        <w:pStyle w:val="Pr-formataoHTML"/>
        <w:shd w:val="clear" w:color="auto" w:fill="FFFFFF"/>
        <w:ind w:left="916"/>
        <w:rPr>
          <w:rFonts w:ascii="Trebuchet MS"/>
          <w:b/>
          <w:sz w:val="34"/>
        </w:rPr>
      </w:pPr>
      <w:r>
        <w:rPr>
          <w:rFonts w:ascii="inherit" w:hAnsi="inherit"/>
          <w:color w:val="212121"/>
          <w:lang w:val="pt-PT"/>
        </w:rPr>
        <w:t>Nos Países Baixos, a porta giratória também balança livremente. Um exemplo de muitos é o caso de Jack de Vries, ex-secretário estadual do Ministério da Defesa. De Vries foi um defensor da compra do avião Joint Strike Fighter (JSF), que por causa de seus custos crescentes tem sido severamente contestado. De Vries renunciou ao serviço público em 2010, mas em 2011 ele ingressou na Hill and Knowlton, uma agência de comunicação e assessoria, que também representou a indústria aérea holandesa e apoiou a compra da JSF. Quando perguntado se ele seria a pessoa de contato com o Ministério da Defesa, De Vries afirmou que ele não sabia, mas ele também não viu "nenhuma objeção ou problema" em contato com o Ministério. Um regulamento específico para este setor proíbe o Ministério de se envolver com funcionários ex-governamentais até dois anos após o emprego, se representarem a comunidade empresarial</w:t>
      </w:r>
      <w:r w:rsidR="00605B5E">
        <w:br w:type="column"/>
      </w:r>
      <w:r w:rsidR="00CC14D3">
        <w:rPr>
          <w:rFonts w:ascii="Trebuchet MS"/>
          <w:b/>
          <w:w w:val="95"/>
          <w:sz w:val="34"/>
        </w:rPr>
        <w:t>Impacto Social do lobby opaco e influ</w:t>
      </w:r>
      <w:r w:rsidR="00CC14D3">
        <w:rPr>
          <w:rFonts w:ascii="Trebuchet MS"/>
          <w:b/>
          <w:w w:val="95"/>
          <w:sz w:val="34"/>
        </w:rPr>
        <w:t>ê</w:t>
      </w:r>
      <w:r w:rsidR="00CC14D3">
        <w:rPr>
          <w:rFonts w:ascii="Trebuchet MS"/>
          <w:b/>
          <w:w w:val="95"/>
          <w:sz w:val="34"/>
        </w:rPr>
        <w:t>ncia indevida</w:t>
      </w:r>
    </w:p>
    <w:p w:rsidR="00CC14D3" w:rsidRDefault="00CC14D3" w:rsidP="004F027A">
      <w:pPr>
        <w:pStyle w:val="Pr-formataoHTML"/>
        <w:shd w:val="clear" w:color="auto" w:fill="FFFFFF"/>
        <w:ind w:left="916"/>
        <w:rPr>
          <w:rFonts w:ascii="inherit" w:hAnsi="inherit"/>
          <w:color w:val="212121"/>
        </w:rPr>
      </w:pPr>
      <w:r>
        <w:rPr>
          <w:rFonts w:ascii="inherit" w:hAnsi="inherit"/>
          <w:color w:val="212121"/>
          <w:lang w:val="pt-PT"/>
        </w:rPr>
        <w:t>Quando o lobbying não está regulado e permanece sob o radar do escrutínio público, o potencial de influência indevida aumenta. Sem um firewall ético robusto entre o setor público e lobistas, as decisões podem ser tomadas que não servem o interesse público, mas sim um conjunto estreito de interesses privados. Isso pode ter consequências muito prejudiciais para a sociedade e tem sido associado na Europa a casos de degradação ambiental, colapso financeiro, abuso de direitos humanos e ameaça de saúde e segurança pública, entre outros.</w:t>
      </w:r>
    </w:p>
    <w:p w:rsidR="00C02F13" w:rsidRDefault="00C02F13">
      <w:pPr>
        <w:pStyle w:val="Corpodetexto"/>
        <w:spacing w:before="4"/>
        <w:rPr>
          <w:sz w:val="21"/>
        </w:rPr>
      </w:pPr>
    </w:p>
    <w:p w:rsidR="00CC14D3" w:rsidRDefault="00CC14D3" w:rsidP="004F027A">
      <w:pPr>
        <w:pStyle w:val="Pr-formataoHTML"/>
        <w:shd w:val="clear" w:color="auto" w:fill="FFFFFF"/>
        <w:ind w:left="916"/>
        <w:rPr>
          <w:rFonts w:ascii="inherit" w:hAnsi="inherit"/>
          <w:color w:val="212121"/>
        </w:rPr>
      </w:pPr>
      <w:r>
        <w:rPr>
          <w:rFonts w:ascii="inherit" w:hAnsi="inherit"/>
          <w:color w:val="212121"/>
          <w:lang w:val="pt-PT"/>
        </w:rPr>
        <w:t>Um exemplo pertinente é a crise financeira global. Embora os motivos da crise financeira sejam muitos e variados, o lobby opaco de indivíduos e empresas poderosas no setor bancário (veja a seção Focus on Finance), que muitas vezes desfrutava de acesso desproporcional a decisores-chave, foi vinculado às políticas econômicas fracassadas que levou à crise. Reconhecendo isso, um documento de trabalho do Fundo Monetário Internacional (FMI) afirmou que "a prevenção de crises futuras pode exigir o enfraquecimento da influência política do setor financeiro e um monitoramento mais próximo das atividades de lobby para entender melhor os incentivos"</w:t>
      </w:r>
    </w:p>
    <w:p w:rsidR="00C02F13" w:rsidRDefault="00C02F13">
      <w:pPr>
        <w:spacing w:line="290" w:lineRule="auto"/>
        <w:rPr>
          <w:sz w:val="11"/>
        </w:rPr>
        <w:sectPr w:rsidR="00C02F13">
          <w:type w:val="continuous"/>
          <w:pgSz w:w="11910" w:h="16840"/>
          <w:pgMar w:top="1020" w:right="0" w:bottom="280" w:left="400" w:header="720" w:footer="720" w:gutter="0"/>
          <w:cols w:num="2" w:space="720" w:equalWidth="0">
            <w:col w:w="4843" w:space="40"/>
            <w:col w:w="6627"/>
          </w:cols>
        </w:sectPr>
      </w:pPr>
    </w:p>
    <w:p w:rsidR="00C02F13" w:rsidRDefault="003C678F">
      <w:pPr>
        <w:pStyle w:val="Ttulo5"/>
        <w:spacing w:before="97"/>
        <w:ind w:left="5293" w:right="3904"/>
        <w:jc w:val="center"/>
      </w:pPr>
      <w:r>
        <w:rPr>
          <w:noProof/>
        </w:rPr>
        <w:lastRenderedPageBreak/>
        <mc:AlternateContent>
          <mc:Choice Requires="wpg">
            <w:drawing>
              <wp:anchor distT="0" distB="0" distL="114300" distR="114300" simplePos="0" relativeHeight="50316519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429" name="Group 2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pic:pic xmlns:pic="http://schemas.openxmlformats.org/drawingml/2006/picture">
                        <pic:nvPicPr>
                          <pic:cNvPr id="430" name="Picture 256"/>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11906" cy="168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1" name="Rectangle 255"/>
                        <wps:cNvSpPr>
                          <a:spLocks noChangeArrowheads="1"/>
                        </wps:cNvSpPr>
                        <wps:spPr bwMode="auto">
                          <a:xfrm>
                            <a:off x="5725" y="0"/>
                            <a:ext cx="5330" cy="1588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32" name="Line 254"/>
                        <wps:cNvCnPr>
                          <a:cxnSpLocks noChangeShapeType="1"/>
                        </wps:cNvCnPr>
                        <wps:spPr bwMode="auto">
                          <a:xfrm>
                            <a:off x="6134" y="1084"/>
                            <a:ext cx="533" cy="0"/>
                          </a:xfrm>
                          <a:prstGeom prst="line">
                            <a:avLst/>
                          </a:prstGeom>
                          <a:noFill/>
                          <a:ln w="381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1EEB5598" id="Group 253" o:spid="_x0000_s1026" style="position:absolute;margin-left:0;margin-top:0;width:595.3pt;height:841.9pt;z-index:-151288;mso-position-horizontal-relative:page;mso-position-vertical-relative:page" coordsize="11906,1683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0I6+BAAAXQ4AAA4AAABkcnMvZTJvRG9jLnhtbOxX227jNhB9L9B/&#10;EPSuWJIlWxJiLxLZDhZI26C7/QBaoixiJVIl6Thp0X/vDCn5Eie7bhYo+tAAMXgdzsyZMzO6/vDU&#10;Ns4jlYoJPnODK991KC9Eyfhm5v72eeUlrqM04SVpBKcz95kq98P8xx+ud11GQ1GLpqTSASFcZbtu&#10;5tZad9lopIqatkRdiY5y2KyEbImGqdyMSkl2IL1tRqHvT0Y7IctOioIqBasLu+nOjfyqooX+paoU&#10;1U4zc0E3bX6l+V3j72h+TbKNJF3Nil4N8g4tWsI4PLoXtSCaOFvJzkS1rJBCiUpfFaIdiapiBTU2&#10;gDWB/8KaOym2nbFlk+023d5N4NoXfnq32OLnxwfpsHLmRmHqOpy0AJJ51wnjMbpn120yOHUnu0/d&#10;g7Q2wvBeFF8UbI9e7uN8Yw87691PogSBZKuFcc9TJVsUAYY7TwaF5z0K9Ek7BSxO44k/DgCsAvYC&#10;f5KGwbgHqqgBzbOLRb3srwZB6k/6i5NknKD+I5LZV42mvWbz644VGfz3PoXRmU+/HXtwS28ldXsh&#10;7UUyWiK/bDsP4O+IZmvWMP1sQhkchErxxwdWoKNxcgQP+KCHB/bxWQBoggYO5+wtglYZcBwu8prw&#10;Db1RHfAAfAkChiUpxa6mpFS4jF46lWKmJ5qsG9atWNMgejjubQYqvQjFV9xmw3whim1Luba8lbQB&#10;8wVXNeuU68iMtmsKYSg/loEJFQiHe6XxOQwMw6U/w+TG99Pw1stjP/cif7r0btJo6k395TTyoyTI&#10;g/wvvB1E2VZRcANpFh3rdYXVM21fJU6fYiwlDbWdR2ISiI0nUMjE1aAihBi6BHVVsvgVnA3nYKwl&#10;1UWNwwo816/D4f2GcfPBs4iBApK9jzdfDX4IC6n0HRWtgwPwM2hp/Ewewc3WruEIaswFom3saPjJ&#10;AhhgVwbzjxFK/XSZLJPIi8LJEhBaLLybVR55k1UwjRfjRZ4vggGhmpUl5fjM9wNk/C0aVg4xquRm&#10;nTfSArcyf302UIdjIwyUgxoDqCjsEHRpEEb+bZh6q0ky9aJVFHvp1E88P0hv04kfpdFidWrSPeP0&#10;+01ydjM3jcPYoHSkNAbZkW2++Tu3jWQt01BbG9bO3GR/iGRI+yUvDbSasMaOj1yB6h9cAXAPQJtw&#10;xQDt8wXEK9YHqNxqyAcwu4xjWLdfq3mfatJRMBnFHmc/TF6mOCGNIKs1mP9iNLs/OVQnZUvTV1Ld&#10;yQWcXMS5eApQOOflKh5jZja1Kk6SqAdiKHQDpS5k3Xtg/kf0/D+W+7IC3YAF3gbQWpTPkHilgNQI&#10;cEJHC4NayD9cZwfd4cxVv28JlvrmI4cIT4MogmPaTCIIDZjI45318Q7hBYiaudp17DDXtgXddpJt&#10;anjJljwubqBRqphJx6if1QrYhhMg2b/GtnBgm0llYWzCGpUASubctoHFE+/bwD3XDHk/P3fQ8tmu&#10;4uQKTi6i2iQYR4ZqgW8JZdMxNofANks20xFCbnqDaA3ksIvLG2bacRL4/jdS7VtlxBbXBVG1LTeG&#10;xZgISAYdfJ9q30q7/9Fiuq//R4XB1lZbEIYCYXq0V8kE9h/iFkbmG8Zc67+38CPpeG7OH74K538D&#10;AAD//wMAUEsDBBQABgAIAAAAIQBYYLMbugAAACIBAAAZAAAAZHJzL19yZWxzL2Uyb0RvYy54bWwu&#10;cmVsc4SPywrCMBBF94L/EGZv07oQkaZuRHAr9QOGZJpGmwdJFPv3BtwoCC7nXu45TLt/2ok9KCbj&#10;nYCmqoGRk14ZpwVc+uNqCyxldAon70jATAn23XLRnmnCXEZpNCGxQnFJwJhz2HGe5EgWU+UDudIM&#10;PlrM5YyaB5Q31MTXdb3h8ZMB3ReTnZSAeFINsH4Oxfyf7YfBSDp4ebfk8g8FN7a4CxCjpizAkjL4&#10;DpvqGkgD71r+9Vn3AgAA//8DAFBLAwQUAAYACAAAACEAU60yS94AAAAHAQAADwAAAGRycy9kb3du&#10;cmV2LnhtbEyPQUvDQBCF74L/YRnBm93EYohpNqUU9VQEW0F6m2anSWh2NmS3Sfrv3Xqpl+ENb3jv&#10;m3w5mVYM1LvGsoJ4FoEgLq1uuFLwvXt/SkE4j6yxtUwKLuRgWdzf5ZhpO/IXDVtfiRDCLkMFtfdd&#10;JqUrazLoZrYjDt7R9gZ9WPtK6h7HEG5a+RxFiTTYcGiosaN1TeVpezYKPkYcV/P4bdicjuvLfvfy&#10;+bOJSanHh2m1AOFp8rdjuOIHdCgC08GeWTvRKgiP+L959eLXKAFxCCpJ5ynIIpf/+YtfAAAA//8D&#10;AFBLAwQKAAAAAAAAACEAwxlY4yrZBAAq2QQAFQAAAGRycy9tZWRpYS9pbWFnZTEuanBlZ//Y/+AA&#10;EEpGSUYAAQEBAGAAYAAA/9sAQwADAgIDAgIDAwMDBAMDBAUIBQUEBAUKBwcGCAwKDAwLCgsLDQ4S&#10;EA0OEQ4LCxAWEBETFBUVFQwPFxgWFBgSFBUU/9sAQwEDBAQFBAUJBQUJFA0LDRQUFBQUFBQUFBQU&#10;FBQUFBQUFBQUFBQUFBQUFBQUFBQUFBQUFBQUFBQUFBQUFBQUFBQU/8AAEQgGlgSp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OmBysqqPlkD&#10;blc9Dg9KfcX8uoatC8wGeAfwpnEs8kQwDGxUH0pqYSQFgQUOc+vsK8jRLmME2nyMveIdPewn253R&#10;yKHAHrWZb2ojAV1yj9D6GtbxDeRXt1ZeWxJCjIHOK1Ne8H3+iadaanc23l2F+m+N1OSAOppQ5mh1&#10;LKV18J7L8KfinZ6B8CfFHhu8u44B5vnwxgjdIWUKcDvwK8f0jwLqfirSL3V9MhaW3s2/fNtPGTkG&#10;uakR0BhLsImXKgdfxr6U/Z38TWOkfCPxvos0SG4Eiz+c2OECFf5nNdsJqqqVCb0Tevrqc8lrKrGP&#10;vW6eXV+Z87aVqd1pV4bq0nkt7uHKt5ffPBH5V7V+yNqFjZ/FK5m1VReNNYzRRiTtI2CD+AzXjv8A&#10;Yt9rd7fzabC06RyM0hRSdoJOCcUzStavvD+qLeWUpgu4CcsnqeDXK1KLtHZMqydubdo2PjE8L+ON&#10;Re3VUjMhwE5A5rlrG83fKSN68jnpXefC/RIfGXjK6Gq3O9DaSyfOMAuMYH1rjvFVlFpniC7jgGI4&#10;2IGOhrWo1UlKoth006UYxRBbxmfVYzKdykgH35p/iO1js71xEvG0Nx61FY3Su6N3Ug1M0x1LU4xI&#10;CFc4Oa5dU7nYmpQ5VuytZzEhWzgqQalk3ahfxq5+UkCl1u2GnX5SP7pAam2c4aRHA5Ug0f3kEbxn&#10;yzF1aw/s64VkI6ZxQk6yyRt6CpbmQ6lfoh6HC5qtfWTWEyruxz0NC0+I2d4ttbFnUJ1vHSPjkbao&#10;T2zWTAHj61JEQ0qH0YGp9UkW7uPLXk4AGKDeOvvEFowa9iZvugjP507VQLibag6dhVVla2YKT83r&#10;VrTxvvkZ/mHFUdFGfvcpd0ImLIPBHY10unv+/Qt93cP51z8JH2tgnHtWvE5VFAODXjYj3pH71k1S&#10;+Fij0rw8ouNqxDdnsvPFd3ouozaRMXGRuG059Kx/gnYQ3kl4lwBujgym7v8ASup1zT0E2IRkf7PN&#10;fPVqL5HWW6Pn8zrr2zpM6XQ4xrltczPy6EZHcVm6tGluSq454zUOiX8uliVBkCUZP4VtnR/t+lR3&#10;B5yT+dRFRxcVFfGfl2aVPZRk+hg23iLyLBbc9Rn8KsXWnkwRyHo43fWsm90oxTv1I71uJe/araCH&#10;uMJ9K7aU4u9Gr9k/MKj5nznPzEQzY96PtQOcCtm/0No/mZTk+1ZH2EpIR19a86tTdOWuxmpJiLck&#10;VKl0SOvNJ9k9jT0tea5tB6Ci7YDvTluSwyad9lHpThbDFRdANFwaUXBPanrbil8gLUEDfOalSR3c&#10;KDnJxTxCKltURZ1JGPmHWqSuxg8bqD1zVdgwPWtuQRnnis+VVMhwPxrqqwjBaAU8saTa9XPJo8qu&#10;YuxSKNjvTfJb3q80dN2e1AFLyT6Un2ZvWrbKaFWpuVYrrAx71atIGjJJyBShQWHIrQih3qAOa2pR&#10;uxNEqQgxA5HNTQx5UqeAKdbRbjsxxVhrR16ZxXc5cqD2M5K6RSaPy2J/KpFUTKPapLi3IA56VBG/&#10;lvg8ZrjdT3jnlCUd0WEiAI9KkMKnoKYrAjORViKYEYx1rZMxIGtxzxmozEoPSrbe1MaMnsTXLURU&#10;YzexAEpSgp5Vh2P5Um1h2P5VzqaNfYVv5BFQ46GrtowguUbr0zVZc+hq5pcJuZWUjBHNfQZa5OtD&#10;2ZnLD1npyncaTbo1tBKn3u4FbE4HkqykHnHHrWT4eJjj8sgk9q2HKxQFMZOc1/WWS1E8NGS+Z5c8&#10;rxLlflOF1+Hy7hn9e9cnqUIDB/Wux1/51cHrnpXAatqGybZkDHvX4nxlyXml3O2jh61Je+iSNQK6&#10;DSAFiiPpk1x8d9uwM10vh3UFI2OOvAJr5LhyCeOjzDrwlyHpFnsaGJxycflWsVEkIHU46Vzem3ym&#10;MR8Vri88txk4GOtf1XhKLpUos9/h+jJzGTfMSp7Vm3kohBLHir15Jt+Yc5GeK5zXbrdHlThR1r3K&#10;K5dT9lwmHconEeLJAGdkGMnpXi3xEBnBYsF8v5iCelep+JNQZ5WHZe9eG+O9RkSCaNzuklY5PoK+&#10;Oz7HOlGVj6nCYWXK5djzbUrkzXDOOedvFVkemyNkP65qNWr8fm3O7l1PgcUuWvItB+amjbiqatU8&#10;TbqwkjKJo2zZwB1ruPDPCBCMjrn3rhrTgg9cGu+8Ox74Y5E6E9q+v4fj/tCPPx8v3Z1tgMkKeCai&#10;vIdyOrcDPer9rb8hxyStVb9CqsT6Hiv3uMP9mPlHI4bV4/MRwRyDgD2rib8/v2X0rvPECFV8xeB3&#10;rg78fvy3rX4nxMvfPoMA9Ck3ajuKcw9Ka3T8K+BPVkIx5/Gmk80detNPUVIgak3U49DUeKlkDs0m&#10;7BptKBnmsxjtxp55UUwU7PBxVWGLTT600Pk04kYPNc8kXEaXP4UmQTwaQnIIzTB8oNcczWI9yPWm&#10;huKjLZOc0bsmosaokFKzcEVGG7CnEjHWgBpAHpTcZ60Z+akduaoQhbbTGYHuM0/g9aTahHSmFitK&#10;MmrOlJiWqtwCDx0q3pQJcfMDzVT+EmR3Whr8q/UV3Olj5V47iuK0EDaPrXd6WvyL9a+YxW5kzctl&#10;+WpttNtcEYqfbivDb94zcSu61BIlXXUCq0g5q0yeUqOtQulWnXmoZBzWsWTylR14NV7lfkq444NV&#10;rgZAFbxYrFGKHex4q5DaLsNLaRjca0La3BiJPrmvpctjzMxmZrWq+WxHPHaqbW/yE46VutCqwtx3&#10;zVB4wIHzxz3r7mGH90x5jltRg3E8VgyjY7Dt0rq75Rk1y9ynzMDx81c8ocrLiQqeRTydo6YpMbTU&#10;zKGQVgzS5WkBPtVWfgHPJxWi8XC8VTnjw1YSiOJlynrVZhk49au3a4OApqi+R2rhcTaMiGQ4bHYU&#10;q/NQwz1pE4IrCQMk7Go25FOU5YilK4NSCIAOeeKjkTrjmrDLkEmov4qo2QttyOateWGFQQLl6vJG&#10;MVDYmim0eO1CLz0qxIhBwBUZGGFCZNgximsR+tTBcqahZaR0QJoG+ZceorfsOg+tc/BgMvPcVv6e&#10;eB9a5quxrI2rYnIrVtOorMtuea1bNeK4Dmka9qoyKvoMcVStVyM+lX4lDVkyRSvBqMgVOVIGBzTd&#10;h9KLBYg7mm1MUyelJ5ftUlI8E0K3GqanMq/L5rcfWmX9q1ncy2z53q3fqKl0WZbDUoZ8/uy5zjsK&#10;feSx6j4iuGiJKsTgnvx2r6XVTbe1j5dqMoRa3uVFjE20/dlQ9AcEivcfir4ng1v4J+EYU8sCJEgV&#10;VG3cUUbj75PfpXiRjZ7hlUeVMhwA3GaLiR7qJV3uPLb/AFLNlV+g9DWlOfI3LozFpSi426mtfaDe&#10;W2lxXr2b/wBnv9yfBwWHbPp61nRajdWUE1pHcyxJKoTCHHmj0PtX1R4rl0W8/ZC8NtaQqZbeMrcT&#10;O6ndKxYkDHPGV/Kvl57Lfa8hs5/1oGQlbSgqapzv8Sv9xim7yU425dPvPf8A9kKTSo9I8bwahAj3&#10;bWqG1EnOVBYv+OK8J8WReb4q1JbaMbBMx2RjPGfan6F4p1Lws9xLZSfZp5IjEzbsKyEYOfSvYf2T&#10;vDml+Kde8Vy626yeTp7NCrrne5bBH1wc04T9rTVJ7307DlTtNzs9jxfw3rk3h/UluIiVYqVYelJY&#10;Y1zV5WnH3yTzU/jm2h0zxbqSQLi381gijsD0NULG9WzuBJwOOKwqxlTc6fmdFKpzJOWxn6hD9gu3&#10;WP7ivTlvQjRyLywYGrtvaHW9QkQ/KG5GaztSszp915R5waUZRl7nUuUZJe0jsaA/4nGqKr8ZXHNV&#10;LuBtPuio+6DVnS5Qlwk+RkYpZY/7Yv2RSOemKj4Za7GztOCa3EtJFWSOXHIYGlv5f7SvggHJGAar&#10;SwvYTGNjkCrVrIiXccuOMjNHmVBu/JMz57d7CTDE1Pa4F7FIfu5Gak1F/wC0brYn4YqmFe3kKMCP&#10;QkVRo1ySvHYn1QCe4Pl898CqkDvBIMnac9+Kv6fgXZZxkY61U1bElwPL9egoR34en7WSNLSt3nFm&#10;Od3euj063N1OEAz9K57R4mMeeuK63w0B9rOSB8vGa8bEv3j9zyxOlhUkemeD7t9KdXiO07dpPqK9&#10;V8JW0er2F7NMRviYYB6815Fo5woxyK7nQdYlsRIiHCyjLV8x7b2U05/DfU+WzODknLqdHqFosUmE&#10;Xd9KtxawbfTvsw4A5q3oduup6a1yxG4GsnUwscjADIxWcoypz+sU9mfleaSk6coM1rnR0FlHMw3b&#10;xuzXPyp9muVdR8qsCa0E8Qm4torY8EEIBV670QqV3AgFcnIrvqqNaMZw3W58BSo1Ks+WnqVpbw6j&#10;IVUH7orMubBoSzc9Ku2eLack9jjn0q5cyxygnbnNebUxaqRvPofQ0MgxNVc1jn1XA96AlaDJF/dx&#10;SrEjcAZzxXnPEKx1vhnGvZFNEyeKnW0LDofyq2lsF6KfyqUZQdKyeIR3UeEsX9tFJbJh1zTJINva&#10;rry4qPzA5+7SVY1nwrXWiiU1jLHABNXILHdyRilRSrHCH8q1tNt/NIyD1qamK5UdmB4Mr1Je+VE0&#10;7K8mlGlqea6D7NHGORiq0ssSHGK4XjajPtsPwDCUfeMc2CrTfsKitN5os9KjaWMgjHNP61UO+Ph/&#10;TM82qDtiq0sUa5HArRlXcDg1m3NnI2cEn6VrHESe5nX4DjBaRKU4C5wQaptKRwAatPZTZ5B/Koms&#10;pfRvyrsjVR8rW4IxHN7sSETN2B4rW0mRnzk1Vs9LkeQE5xn0rdttPW2AIHPpTeMVPY9HBcAyqO9Q&#10;swx+UoernnK8fAzj0pVCNEoxzTEZUYgDNYzx/Mz6ylwVRprkKc8oLdOaoTsG5xzWs0aOxJFNFtE3&#10;pXLLFsmtwNh6iMlCxGM1NHHLkHJxWgdMVjlTwKvQaejRjJFdMMxUI+8fM1uAYqp7pSt4GcZqcQNg&#10;gA8+1atvaJGMZH51KYkU5xXLWzDnXuntYLg6hS+OJifZHHY/lTGtJD/CfyrblZegHWq7nbXnfWJH&#10;1EOGMDy/CZ8djIeCCM+orc0Wxjt5yWIO5cVSEhJHbnrWjpMTSysT0TmvcyvHV4Yimob3Klw5l0I+&#10;9A622skjaN0Ixjnmr1xagxZHUjtVPTMzIU6HHFaBJt48NzjqK/tDJq8JYRTju1qvPqeBiMmwl+SM&#10;Dg9ftGV3Y5wM15t4gsSsjPtPPtXr+tKlzE3QEnpXnHiOIGXZ6GvxHjGuqdRqW99D5vMeGY1KfuRO&#10;XtLclehBro9ItGjjhbtnn2qpaWeXQY4JArpNJtV8sqezdK5eCqP1nFub2Py/N8oeChFSNzTl2zx/&#10;QV0DxbogTwCOprEsHUkD+POMd8Vry3A8sISOO2a/rajRUaUVI58g92UiC5n/AHLZ6gYFcdrV1tgd&#10;e57Vu6rqIi4HQda4bxDq6AOxYAAHnNebjMZDDU3CR+w4KehwPjfUmt4Z/LPJ9K8R8S3T3LsztuI9&#10;69K8d67GluwGGZ84wa8k1KYyRMe57V+K57mXtn7BPVs/QcFBRwrlI5d2wZAeDmow1E7Zmf2qISci&#10;vHguaJ+PY5cuIkWVkzVmE1TTrmrUTciq5ehxpmpZnJAHJz0FekeGU8oiE8Kg7+prz7RovNlB64IP&#10;0r0vRoCyI4BJdiTgdMCvvuGcO51ebseTmE/dOwso9qAEc1DqMCnccjGKvWyg25k/i4GPaqGsMUQ8&#10;cEda/eJ0+XDHy6+I4nWo8wyK3A5xnvXnWpDE7L2FeieI5MQlhzgV57qHMhbua/AuJ/jPqMvWhQo6&#10;ilbrTc4OK+APXGMDmm8+1PPJprCpJsIehqPJPY1IehqPODWZHKKVxTh0NJkHvRQAL0xQfl4o5o6g&#10;0hqI3FJ14p6YpmcMe1ZSNYoQjFRO1SMeOKhY5riZryiAUhGDxzRuwKbv9Kk0SJk4NDYpiOCDzzRu&#10;/WgdhaTJozj6U1n9OaBWFZfpSHNM34NG7LCqFykUrZB/KrWkL84+tUJGwvvuq/ozZnGeOe9OXwky&#10;Wh3+hDIX613el8RqPeuH0NcbQOeRXb6X90V8titxRjzHQWw4qzUNsuUWrO2vCctS/YMiYA1XkXmr&#10;LgVDJ3pxkP2EinIOaiYVYZahZcVvGRDoSK0g5qvMuAfWrZTJ5qvPwD9K1iyfZSI7PliO9a0CYQj2&#10;rHh+R8jqa1LefKnmv0TIsN7RI83ER5R0y4jf6Gsy4X93WnI2VI9qyrpsA46V+kxwvKebzmFfjbmu&#10;avP9aa6S+bJPNc1e/LKa+dxtPlkdcCE9asKmUU4qunJq+q/uxXkI0kNZMhT71QuV/emtbZ8orPuY&#10;8SE1UkTGRk3SkE8Gs2fgmti5wWIrLulAOciuGaN4lJiTmkVsU0vhzjkUA5+tcMjdIlj+8SaVmyDT&#10;VNO9u1ZlWGSPlRjmouD1qR2A4AqF6opE1t96tGIBh1GazoDjGOfpWlAQRyMGsZj5QdaiKDIJ7VaZ&#10;c81DIM+9ZphyjGXIyOAKruMnpVroDUD9auJtCIka7WH1rf04ZANYSnkVtadJ90VjV2NZHR2SgqK2&#10;LVBwax7IjYOa2rb7orzmcsjVtVGK0IY+Ko2wGxa0YQcdKRI8R8Uhj4qVeetI2MdRUsCArwaZt+lS&#10;M1M3D1FSxnzwUETCUHKE9B2qXSIRBq1tMSHjZhkDnHNR2aNKsr4LKrEBAOcUmWtz5iHjPHsa+leu&#10;h8nB8krmr4iCf8JKREAq53fpWXqBAkbaMMOWHTIqRTJdaqkrncGkVc7S3H0HWvU/2jPCGjaFrGkL&#10;pLxsk0I3vEu1WOBVU4acvYmpLVSXVnm//CYa0PCyaCbgyaVHMZVt+w9/evpLwf4Q8P3n7Kov3Xzt&#10;eFzKZCUwQucLz9K+Ybi3a1dQBuIXO31rrdM+KGo6L4Ev/Dlqoa0uJRIGLcp6iuqjVtVjKfwq6+9G&#10;FWEZ05x5rN2OaVfMhyWAYncrnpgHj+Vb/gXx5feA9ZkvrcCSc27xMjfxKwxux6jtXr/we+EWj+J/&#10;gTr/AIkvJUN9DdvBDHuG5Qqqc49OTXgVwiySyRLxIHKB/YHpXOqbjGNTpcr2l5ygnZpHffBvwvB8&#10;SPGGqLqzA+VaNLjPU8AVxPjDTk0TxJeW0QBt0YqufStLwJ4vl8Ha59vhyh8tkkXoXDD+hrNMj+LN&#10;buZ3PMikhe4Oat1OenKUt7myhzShCPYh0y7W0uVk4x61A8Da3qUu0H2xVadTaXEkROQvGfetDQJ1&#10;t74SFgAfU1zcvL7yNactVTntcyyG0+4aN+xxzWjpEqW91HNxgg5PpUVzbNqt9PsBzkkYqpG7Wkpi&#10;ftxzVaSVupSvTnfoW7hDql/IE5+lVvntJjG+ePWtDSZFgvTJjgjrVbUIze3j7OT6CpjvZ7HTZSjd&#10;bj7FVju4ZWI29zUWon7ZcyCIZIBIxVeN3hyj9uKvaegW68w9COap6GkPeXKzNidoG2sfm96sWMav&#10;K7yfXJpt/CJrhzGCcc8UyEsikHg+holsetgVy1oepvaVFlCV6Zre0lTHeQgA5ORWPoi/uiTXQ6RG&#10;DqEJP9414GIlqz+gsDSTwsZeR6L4esy0OSccd66exszxjn6Vh6EQsWPXivQ9AsYZ9M84kBgcV8vP&#10;95LlZ8VmK5bjtI1CWwtngGQp5zW5daOJNKjuScF0HX61iSQYY7RlT3Fabasz2aWx4A4GarC1VGTh&#10;W2PzDN4L2cmYlvpzx3hcghUIIOOK7CC5OoTwxnq6cj6U6TSkVMnABUEk1U08tb38cm0kLx0rmxNW&#10;eHldfDIwyHL/AGy0iTX+gmAu2CGI6VnRWbHgg4HrXbwqurTSHsq1j6jCltG4Ud68bEzT9+Ox+35R&#10;lUYRSqx1MRrBScmnLBHGQeOKbLc4pqkyVx80z7WOBw8PsltXj/u0MYm6jFMWBuOeKZMjIM54qDdU&#10;qT0shzQwuDwKRbeND0FVftG1sZpTdFjjNV7xDwNJu/KX18odVqWC4Ecny8CqtvC0pFbFlorXGMAk&#10;n0FYyko/GTKNOl9khkuWkPGcHvVU20kjk4JH0rrNN8KtK2HBAHqK6jT/AAnAi/Mm4/SuSWKhA4Km&#10;Op0djylrCRux/Ko306VQete0jw1bgf6gflUFz4atymPJX8qy+vRMY5tA8Va3lj5OcDmozKR1BFei&#10;a14ajQOY1OAD0FcVqNkYCflP5V3UqyqHsUMTGuZzTKeoxTfOTpkVn3tyyMQvOPSs6S/kU8Kfyrvj&#10;ByPWjhlM6SO5VCMY61fgkE6nBycdq46LUZJGA2kk9sV1ehIzKuVILHHSsa0eVHPiKSpRuWlWQetS&#10;NA6pu5Ga349CZoA2Dz7Up0KR0wcjHqK4PbI8h4mBzbRuFJwfyqHzfLPPFbt5pMkS/Lk/QVy2rrJA&#10;GOCOK6aclM6qMo1NDUiv0AIBB/Gpo9TVSASB9TXAyalPHvwGzg44qodUvW5+f8q6Pq1z0/7Pc9Wz&#10;1IainBBB/GnrqSMDyPzrg9Nu7meMZY59KvkzpzuJJ6isHQUTing4xkdU16jHgg/jSiTf71gWcM8x&#10;GNx59K63R/D8syBnJH1rCoowOKtGFFbkMEQkI710ej2Y3Sr03AAUtnoHltnGe9dDp+kyPMjKBtXG&#10;cVWBxLp42lOmr2kjw8TiVy6E0enNZyREA9s8UmrfuYS54BHWumgsvtcMuOXUYAHWsjX9KcWGTkkH&#10;OK/s/Ia0XQjJ7M+bjWUqnvnl+r64IbnaeFB71xviS7Ej+YvGea2/FdmzXZwcDPSuV1NTJKiA7sDk&#10;CvyvjynSi1K595RwtOrRRpaTmSFXI6Ec1uKfs0o2/dZc7u2azdCh8y1kX0INa6xb0wegr6Pw6w8Y&#10;UlKXVn5Fxxl9OmlKI1bt7a8Vs4yKlv8AVXjQPnPeqlyoZd+eRxWbd3eUKk8Ad6/pDFYiNHDqSPxD&#10;Ka8KdeUCPV9bLRMQwJIPevOPEursIDluh5Ga39X1AIxA5ry/xDfyXEkgDYUNX4jxFnqi7I/ZMrcZ&#10;K5yXi7VDd3uxWGyMcYPXNcnfT7V5PStPXkZJi/rXMahc7vlBz2OK/PIzliZ87PtquLjRwu5nSyfM&#10;x9TUZOD9KWQ1GX4P0r3Y+6rH5DiKvtakpk8cnFXrVs9etZkLcVo2Y3MvfkVvGPNI5rnWeHIfnB/v&#10;nFenaBGRIEIwNvGa4Dw3bhoI2HLJkkdxXpukRAQpKOSoyQK/ZuGcLyRjI+ax1Xnnym/AmyLHas7W&#10;JVZApHArTwWt1cfKO+a57XpShAAyDxkV+o42XJhrHlR95nJa5KhiZDgc8ZrzzUD/AKS47DpXa6/K&#10;GBIIOK4a/cGVuea/nbiV81Q+pwHwFdjTDzzTC/NNaWvh+U9YeW4pN+ai8zNG4DvUSiSPY03rTd2R&#10;1pN3vWID8U5elQGXHSgTHFVYCzuG089qjqHzDQJeetPlKJulMb5qY0pqN5SAe1YyiXElZsA1Czfl&#10;URuM1E9wB1NcjibxJmb0poPNU5Lgk/LwPSkFwcYqfZs0LobBJpzOuF+YfnVF7nCgA0z7RR7NhY0D&#10;KAOSKTzwOgqgZ8EZpHnJ6cD0p+zAtyTDPSmmeqb3BwKaZiQTWnIRcsPIOuRV/SH3SL9awjITWro0&#10;n7wDrzU1I+6S2eoaAQWQ54x1ruNL+6K4Tw7/AKpPrXc6d9xfqK+OxnxHp4Wj7RHSW/KLVntVOB9s&#10;YqTzuOteC9z34YHmiPcdahc0POMHmoGl96cTT6gIwwajkPNI0uevFQySVujH6iJI3NVLhgQeakkl&#10;wDzVGaXOea6Ii+oksfGDVtW2LweTxiqUTbkFW9uUBJxX7LwvSUqSPlcyw/s7krynd7bcZrPuXHSp&#10;J3dTgHPsKpSMZM8c1+o/V/dPiZS5ZGbfuBniubvz83WuhvoizEZ59K5zUV2sRivh80pcp6FFldZM&#10;d60Ipt8YrDaXa2KtwXOEPPavmYx1NZGyZMRjBqnOwYnmoxc/uxzUDTZLEnHHetrGRVuAAWPtWLey&#10;dcc1o3s+Fb0xWHcTZzXHVgdMJDPMC98UCX3qpJJk0glxXnzidXMXvPpwmzVES7qcJsDGaxcSuYs+&#10;Zkt9KYzcH6VB5mBmm+aT14o5S4ly2kIIrVt2yOtYdtJ8/HStS3fArGojppx5jR/hNR7cU6I7lpxX&#10;g1zHYqBCwJqGRasdBUUvFWmKVFxIM7eK1dMfpWUfvD61oac2GpVPhOaZ1Ni2QDW7ZtuArnbBs4rf&#10;sjjFebI53ublr0FaULY4rIt5DkY6VowtmsgLhxjqPzqNiPUUnWmNxUE8ojEU3cvpTWNMz7GkUeJ+&#10;DY0W5aOYbsgk1SIBvLoEfugxIHpTIrh4m3qSky87R3qbw5F9v1GZJjhXBzmvpWrOU/Q+TX7zlgty&#10;uHa2bzN2FJ+U+hrd8WeNLnxRcaYJ4BELONYxJuyWI/ix6VjyQmG9mth8yKfunqBUIHkSbGwXPzIx&#10;6EVcXa7XUz1UlF7Hufxx+Ctn8OPB/hTVLX93PqFlFNOgffvLorZz2xurw+a3+z/LtJB5IAr074nf&#10;GGLxn4J8N6T+9N1ZQhLh5Bx8mAoX8Fq744+Cd14X+GmheLJZDjUbdZhGeCAeQcfTmuqaVTl5F01+&#10;RzJqm5c8t3oZngX4ut4I8C69oYDNFeFXjB6K3RifwArW+D/wdb4keBPFHiWRjGNLdEHoXIJP6V5J&#10;KvlRrKFDY5II4r134O/FmHwF4H8UaLcXB8u/jDxKOA0nQ5/A1OHlG8KU9m2aVOblnLaSta55ReW3&#10;lXNxEOZIZGTjqaNHu10+8MijtzXUeEfA1146t9a1KJii2J8x2xwzNnjPrgGuUurbyrmUIMeW21l7&#10;msJRtv8ADcqnNwaa3GRW51i/uAnJOWwKp4a0uHjPJFaeh3KWF+smduQcn0qobc6vfzsg8w5JGOPx&#10;xUqXK7vY6VHnUWviuXdFu0t7pnfAyuATVGa3bUbqYxgsQc4AzUahoJjGeSDWr4eljhmmL4yQal+7&#10;7xpStNKnPo2ZVuzwlkfgjjJrQ00LHdiR+QR1qrdxG4mlMYJ5zgVHBI6nYx249aqXvIuHuMlvY/Pm&#10;cxKThs4AzUKTtF8p+U+9aGksqSymToQeTWffRmS5ZowSBycc1K/lZ0205kT6SymWXfzwcVVuxuuM&#10;pyAecVRWeRZWCnbWtpcQFpK0oyxzyaqXu+8e1l3vVlE29IH+jgV0+jOsdyNw7da5rShiHjmt+wDP&#10;OFUEkjtXzeI+0f0Lgny4Zeh6Ho16EQHHFdrp2rtDDsQ/KRk1w+jWDNarkGuotbZgUAPbFfM1tJHy&#10;WYxhK56hZWMMuh29wSu4g556VzmoSiO4IA4U9abYalOtilvk43AYrY1XRVEQcMDvUGupcmKhHl+z&#10;ufk2awcbkuk60dQnt4XPDEAgn3ro7yxjs0LYwSMgVwWnwvZ3SuMjawYceldlZ3L6vJskOAq968av&#10;U506ct3sfofCWCpumqpkyeLP7GkY/wAJ60ttqn/CQWsksZ+UHtzWN4y0c+VIikgnPTtWd4MuptHt&#10;JbU8hzwWrg9nGEHF9Nz9pjhqUsO60PiRsXaMrZBzg1Z04tLIi7SSSMjFaUOjm7jU8ndzx61tad4a&#10;8mVZMdvSvOnWjFWOOriYQjaRXXR2ljBAIH0qhqunvBGSAcAHtXoFrp48sZFQ6hpCSpyvXjpXnrEe&#10;8eLDGcszxid5RKQM1PYW01xJgZJ+lehv4YiZmby1456Utro0drIMRrye1eg8VHlPXeYQ5dClomhO&#10;7ozA4A5yK7jRtIROSpHuRTdLtEVMAda6O0tQEGK8SvX5j5bGYuUmJa6cFatq0sMjgU6xtQcH3roL&#10;O1UL0xXj1ah85WrmN/ZzD1qtcWJIPynp6V1n2IMM1Su7XaDxxiueNY5I12ed6rZEEjaeR3Fchq+h&#10;tMr/ACgcHmvS9VtwWNc3qFuOfSvYoVuU+jwmJlE8XvPDTrJJweuelZ8mgH0Nerahp0YBOOorFk06&#10;MsBivdp4p8p9fSzCXKcZpvhjzZl4OSR2r0Pw/wCFliVd4JOR2q3oulwp1TJ7HFddptmq4+WuHE4u&#10;TPJx2YSmuUhh0tBCqbTx7U46MAQdpP4VvxWgC57VYMKmPgV5DqyPmHiJXORn0fcDmNenpXJ674ZW&#10;aF/kXPt1r1Ca3AU/SsS+tUbOR2relXlGR3YbFzjI8H1Tw+sExXBH4VUi0ZVPTNek6/pkZmZsdOa5&#10;aVUhkxivo6eIlKJ9tQxs6kCnp+n7CRsFXP7PBYEipraRdr464pjXO0jmhylJilKcmb2g6ZGzAEYP&#10;oa7eysI44gAK4DTNTMU6EHIArvtHvhcwg968nE899T5zHqpe5fjtAvbNbejQqUlAX5sjgVQt8NjJ&#10;q9ZXAtZsjkE808rxccJjKdaesUz56q5SidJp1ktu6txliARTdb0+M2cjFcdcVJbXyywhgvI5zUeo&#10;3fm2DBuMZPNf2Zk1WlPDRlRleMkfOe/7Q+d/FpC6nKgGMNXHXcOy4LYwTXZ+OWCX0zKOrdq4nUJi&#10;8q47Dn2r8042hz2c+h+x4B/ul6I3PDIw7BuFbjJroJo1RSAODxmub8OBmhU9cOSfpiujny0AIz0r&#10;9A8OMNJYaKn9p3XyPzLjpL2HMY96dh45B4zXOancLGGJYAe5rbvw5hODyDmuL1tZDE3Oec1+9ZlS&#10;UMOkfyhh6zhWfqYniK+WOMlSCSD0NebajcA72LDluea6fXLhm3LnpXn2pzMC4z3r+ZuI6Lli01sf&#10;pmWZrUpwsZGt3Cyll4xg4rjrwBJCe1dFqTkk8Vzl8QSeRmuDCx5D1pY+tXVpPQz2b5zTD7UE5NN6&#10;V7MTmuTRmtXSk82UAdyBWTEOldBoEBcORye1ergqLqVEjCrU5YnoHhuAWwORneQAa9F0ePbFtPAP&#10;FcP4fh32aAjLj9K7jT1It1OeRziv6JyPB8sInxVatebNKaby4ih4GK5fWrkvkA5A5rcu5wYGY9ga&#10;43WLolsg7V969TN5OFMypT1OY164COy7h0Lda4m6nDztyK3vEE+6N3/izjHtXJPJl2zX8755U56/&#10;KfY4J2pkrS4qNpPeoWlHrTDJz1r5yMDv5ybzMfSjzMd6rPNio/O96JQJ5y4ZvcU3zSaptL70CfFY&#10;cgc5b8zmhpOapNc4Oc003W7vRyBzF/zscU0yVQNwc9acLjIJJq+QvmLhmwP8ahnmOBhgR7GoDcAg&#10;8ionuF9K55QNYzJmugDjFQSzbjUDy5PWo2krmlA29okTmTmjear+Z70nm+9RYftSYyHNLv8ApUBf&#10;3pvmGnyk+1JzIdwoaTmq/m+9HmVVjJ1iYyc+1BkxwKhLjFN3470WJdXUmDYrU0Nz54z0yKxDLWpo&#10;0mZl+orOovdGqt2es+HyPLQZ544rt7BvkWuD8Ot8yfSu3sHG3rXxOMXvWP0LKcNzxjM30lwgoaaq&#10;nn7YxUJu+eteR7KR+gUMDzRLrS471G0w9apy3XXmqrXeDyQPxq40JHR/Z/kaEk/vUD3PB57VnTXw&#10;U/eH51Vl1QDIz1rX2MiP7Of8peluTVOW5wDzWfLqBzwc1SnupZTwcA1vGiyllqR1NhJujznqOPet&#10;BTvjx1rF0WXFpHu5PNbUHA54NfuPDFHljE/MM9w3s3IbKv75c+lUipUNxznNXpeWB96pyNlzzX6y&#10;qX7s/FsVPlqGdeLg7u5rl9X/ANZXU3gJJ4Nc5qkeSTXwOcUbXOzDVJSOYuZNsp7U6OfCHntVfUyU&#10;ckdqppdHaeecV8VFHc5GyLn92ORTJ7n9316VmG6wg5qCS9LAj1FdEYGUpE97dZj61jyz5zg1Lczk&#10;pj1rOlk2nFZVaZpCYskp9aYH5yXH51C8nPtTDKpPFeXOB0KZeEoPcU7dweapK9SrITWEomsZFgyE&#10;qBTGJ/vCkDUHp2rI05yxbyY71qW83GKxoeCMVpWxPHBrnqo+iwFL2iNqF8oKn42nntVO3b5cd6sL&#10;nHSuBn1ccGuUTFMmXKipVGSBSSrihSPNxWG5SkVw341e0/79VXXJq7pyfP8AjWktj5ysuWR0Wncg&#10;fWt60+XFYdguNv1rbt+grzJfEcTNa2OMd60rfpWXbHA61owVncC1mmsaUdDUbNz1qQGueKi8z3p8&#10;ntzTNv0qWB4Ih8+MSfdYcBj/ABfSrGl3q2l/DMylR91k7/WnaZpzXunzMDjyuRVFAbp2Cg+an5mv&#10;p9J+6fHvmpOMjW0a3k8R+LYbW1Hz3sghAxzknH9ateL/AAvc+EPEU+k3OHdWIVvbGaPBOqLofi7R&#10;tWjIRrW5V2/2SGBBP5V0PxW12PxL8Snnt5o7qSVQFdiNuSOxHFaRjHkk+xMk24yODaPkKRn0J6Gv&#10;dPG/xetNc+BWgaJNem41G0UW4t9xyioAoyPTk15P4t8Iaj4R1Q2WqW5hnYBlByCpPtWG1u0reW/O&#10;eORxVxbpSu+zMnyzi4tX8+3oeiv8JNRX4b2vi5iWtZiw8sA9sj+YxXnu3O4/fTHQc4r3yf4qWs/7&#10;NmmeHZJlaezaSFVJAkwWLEk+nOK8i03wVqmp+FJNdhtwNOjlaEuvPQZq5U1KFN092rsG5RqTU3po&#10;dZ8JPHkfhLRvEllPOscd5BvVWxhmxjGfX5jXncjPqc11dQghfMJIFVpg0SHByp4zWpo1zDa2d3G2&#10;BuXIJ9cVzSqP2Sh5nRCMZz17GUVOcjr39qn8PXkVjqGZCACCMk4qvBFJcSSlMkA8gVSlBE2B1zRb&#10;mXKOLlTkqkehfnhN/eTtBzgk8c1DCzKxQHYw4JPFaOgypbyTl8ZYcZqi0TTXMzIpIBzwKXNrym3L&#10;fbqaughFabzSG+U81mamv+ksYwSBzxSxyOn3GwTwRWhpEC3Jm83qFOM/Ss/hfMbxfMuVmXazk/L0&#10;J457Vo6bEoMpk5GD1rOu4tlw3l9B6U6C4ZVIzziqeqLg+VlO8j/0xmRCVB7CrMNyWi2g47EVoaVF&#10;HLBMZAM8nmsuQAXrBVwueKJao+hy2H71SR0+knbb88cd66jw+m+9XvxXLadzbqOprsfDgCxmXHzD&#10;ivncTopH77RdsJ8j0LTPlgQDmuktowIlbvXHaZdFdvYEjmuos7rcqgHvXytWL5j43HJm5a5A9+1b&#10;1teteXNtAx+QMoPtzXPwybUU5qRLtraVWGQc5qaEpQl7p+bZprLU7K/02OPIUc9sVBCz2EYlGc52&#10;mpPCeof2xqcMM3IKFufUdKueKYFt4XCDBBzt71zY/lrS9rS6bn6rwjQdOmpPZmfbr/bcd1I3LKcA&#10;VnXFl5DjCLjPUVmQa7JpkrooJVhyRXTWVodTsIpgctgkjvXkyUkuc/TZxnQ1ex1Hh2NDZRhh81dL&#10;bWue1ZOkWnlW0WBxjFdHbjDj6V87WneR8fip3nKw+GHap4NNuIspVxFyMVHcr8oFcafvHnp+8Yci&#10;bGbNV227hgd6uXw25rMeXaw/nXVDY9CHvG7pxwR9a6Sz+7XL6YSyhjXT6f8AMorirbnmYk3dPQnF&#10;dNZQ7oxWBpqdPrXR2Z2rXj1mfNV2StHtU1Rvo/3Zx6VoOcqfSqN8wWI8jpWMdznpnJaonJ47Vyup&#10;Hbn2FdZqjgk8joa5LUyDu5GMV7FE+kwuxzmqXgjA7Vii9Dy496f4iuMNtB4HQ1h2FzmfB+Yk44r3&#10;6dP3T62hRvT5zv8ARTkoD3IrrbNcAYBNcRoUpeYeiiu30x9wFeXiEfP4xcsjahUNF70/G0Uy14zn&#10;jPrUzD8a8uR4jKk68GsS/Xg4relGVIrEvwQ+AK2gdFDRnF69GdkjYPQ8159fK5mOMmvT9aiDW0g7&#10;88VwFzCFuG5r6LCy0PssBPQz7QOA2cjjvUc6tnrWjHDtRzjsaqMoZvxrtUtT14y1JrBWbAB5zXoH&#10;hYskQDc1xOnw7HFeg6BAFgRu5xXn4qWh42YVFynQwfdqVWqONcKRUirivEZ8o9y/p1+6PsY4XOOe&#10;9T6jOzRnB+XByKyGYxuCOcHPFTXV1/opOQTg5FfufAGeuTeW1par4f8AI5Z0bS5keQ+MpRNfOgGf&#10;m6iuMvbV0mlY52nGD6112vuHvpzt7msa+jD2+fQV9PxelioQcd0ffUqnscO7fy/oXvB0IYfNwrHH&#10;PeummgVVZNvGODWL4VgxZKwHKux/SuhueIAw5NfqXh3Qq06EVU2vofkfG2J9pgVLujlb2IKzDt0r&#10;jdfhALHoMHNd3foGiJByS3OK4zXrcsXwcjB6V+1ZnCU6Pun8sUn++PMPE0Yi3FVzuBGa891CPLtX&#10;qOu2vm5UjgCvONdiFvK3YdMmv5x4hwtVVvaPY+zwU7I47VBtJrl7tf3hrqdT+ctjnjtXNXq/NXh0&#10;D6yg/dMuQYcU0gbh/SppFqLG0ivWgdTJY812/h+0ETRjswBzXI6dD506r6kCvRdAsvNtwe6/KK+3&#10;4dw/tq6Z4WYVeSFjrNHg8hUA43V09rL5JWM8k8Vi6ZGDZ56sPl47Vphglr533nU4OO1f0flNHkhq&#10;fD162ompXAWBlyBk9M1xOs3ZO5CcDBAre1G6L7s8HFcZrtzgZyMDvmvGz2cVE6MPO5zOqSljJk4U&#10;A8muZmk+c1p6peZRhnqawZZSTX865lLnruJ9xhn7hKX560x5feoGkIqJ5CQTXnxgdHOTNNjvio2n&#10;x34qs0hPJ4FRNNjpVchlKrYtm44PIpBcZB5qj5o9RS+YPWpcAVXQstOTTfP96qtKTTGcg8VSgHti&#10;75w9aPPHrVISk0xpTU8gvbsvGYg8c01pjVNZjigzVzTgaRrlnzfemGU1XMuKXzNwJrgcTT2xN5po&#10;801W836UGXjtU8hPtiwZPpSeYfSq6y8dRSecfWjkI9sWd4o8yq3m0nmZPWq5ET7UsFyTRu46VX8w&#10;k04SHBosHtCQNgj0rW0R/wB9jvmsTdmtPSnK3QPtWNRe6b0p+8eu+H22rGfauwsJjsyO1cP4fm3L&#10;Dk9hXYWL7c+4r4mvHmqH7jw9T5qUTVa6zGDmqk10c9aQ58jp1aomjLdjVwpRP1nDUY8pG88mfvcV&#10;E8rMetStHgHPH1qFkIPStPZo65U4kL7jzUTDPWrJHao3THXijkOdxRWZRTHGBVhoz1xxUTrQoHPO&#10;JqaOS1pgetdCH8sqG5O2sLRo9tk5x9K2XBbLdto5r9n4b+GJ+P8AEcPiHO3YnH1qo4AcmluHIVTS&#10;RnzBnqPav1iK/dn86Y98tYq3HzZwDWBqcWM/SulniLZwCBWJqsXHSvi82hzI6cNM4bV0G41zskvl&#10;uwrqtXhBJI5FcjeLtmNfn3JyzPQciRpcoM03zM96bg7B70ioQwGO9dUEZOQs4yAB+lUpo85rU8kn&#10;sahmtD/dP1xWVVCi5XMZ1IByMVAOCPrWu9gzHJB/KoJrILk4xjmvFqS947oFJHO48VYibmnx2bOc&#10;Kpz9K2dL8M3VywynB9q4qlSMNzWJlqmRmpEiDV2UXgqcBcp79K1tN+Gl3qMgWKIszHAAU15s8XTh&#10;q2dEUzz+C3JYBVLfQVq2lo5Gdhz9K9y079nLU/scEptCGkI6g16j4T/ZNvLq0WSS2wx5yQa8PE53&#10;ho7M+sy+vCjG0j5QS0kRVJA56ipTEVU5GPrX1lrv7Ld7aRsI4NxAPRTXlnib4NaloRYtaHA7kGuO&#10;nm2HrStFn2uGxtGpGx45Eg3HBFK6ZPtW9qOgzW0rb4yuOuBWaYCOgJHr2r1Y1Iy2MscoyV0Z/k5P&#10;HNXtOtS78A9fSr1jp3mN939K7Lw14MuL5hsTqewpVcRGEdT4XEfEYVnaMuOD78VrQJsxniu7T4bX&#10;UUO4J/47VW88JT2qgNGT/wABrzvrMJHC4nOwL04q9CeKSWya2faevpUkcZHY1pcyJFDY601+tWY0&#10;3CmSRc9KLgVXOOlM3n3qWRCp6Gk2UXKPE9FvYrCC6iYnDDKk9CazrGOSeGXyQfOVi5YDtQoYfu3+&#10;aM8IV6j0zWt4TjWKa7RucxgV9M/dTkfJQaqyVOfQzVYzAvEvzIPmToSaveGp4rDxLpd8+WgguopX&#10;RxndtcHafY4qvZq8s135KFpQ3yoBkn04qNwNzSRDL4xJExxVHOvdlqe3/tYeIrfxH8QbG9ijiiE0&#10;SSGOMjuP/wBVeQ654dv9GMUepWklsZgJItwKkg8jr61HbyfatWsrmWR54d6KVlckquRkZ6jivof9&#10;r7VdL1g6DdaZbpa28lujIEJYlRwOT2xnn3rsusTKTb1SXztoc9vYwjGC0u/lc+aXXzFEL5VwcgK2&#10;V/H3r6I8HeNLOP8AZiv9EmjiW6tr2SR3wAx37do/LIrwjUNJu4LGKe5t3itpACkm0jcCccHvyCKz&#10;mupzaParI6qfvxq/yv6VjQqOjOM/U1klKEoSW9i5HpV9dWM1zHGWtVOGbacLz0z61nlWVSAeDxmv&#10;afAer6fa/BHVrSSBDdrO7O55JUgbR+FeMMSd0m0+WXIHHApNWjGXmXKLjPTsaXhx47eO7D4JI4NZ&#10;C27XEzugOFJJIHQU9WePOxsBuDWn4bEaxXXmkfdHB71zv3byOmEvatQfQyU3K3B4PAPatfQGjjFy&#10;JRknofWsvbvkfaMoCcYHT0pYWkjOM4zxmrfvIKcnTlzdx04LyymNTwewpLS5eHIVuW4PtWn4ehUp&#10;ceaNxweTWZcqBK/ljA3VP903cftIv6VHG8NwZRlsHBNYt2xjuSU+7mrUNy8YdQc5GOKs2lpHPZyM&#10;4+YZIzRblfMbx99KPYy4LuQMyqcA8YrUtbZZbBpnI3g4FYs2ba4JwSPpWglyTGsan5TyaJrQ93Ku&#10;ZV4nQacCsS9snrXWeHdzKVHOWHArmLJc2qd667wggZmYmvm8TtI/fE+TC6dkd1p1mDAntW9Z2+zA&#10;A61mWAzEAOa6KGPAQ9sda+ZqSPisdUci9pdsbi8gjY4QyKCT0xmuh1vQo4JlQYyRisC1cxMrA4II&#10;INdDpt62q6tbRzH7xOc/TiujAyhaUZdT8tzeUuZDvD1tJYzrKMqQCM4rditRqs1wZXJIHGe9XJLG&#10;OBWCjkDtWO88lpKzKdoPWvmcXGVKtKB++cPLmy+CW5j6j4eVWbAOd1a2hl7REi525ArV02BL/SZZ&#10;3ILhsVEtsFYbTnntXFUlLl12Pp54iU4eymeh2VpGLWHGDlc1bWLYRgVn6JMSkMbDPAGa23QKDgiv&#10;m6jtI+OqNqUhqcCoLl+tSeZioJxkEmoh8RnHcxtRctgDn6VmTj7gPHPetO8AVgTxWZcMGkHIPNd0&#10;D1KK0NrS5AYwueldRpzYQVxmmSBT1rqbO4CxDkVyVonnYmOp1umy8AZrdtpwBjNclptxkA571tRX&#10;OBnNePUhqfO1qfvG1LcAKBuH51kapehVIBHT1qvNfkd6x7+9Lk88UU6WoqVHUz9UvwufmGPrXH6t&#10;rSR7xuXODxmrXiPUDBbuc4IyRmvLNW1uR7hxu4PGc19BhcPz6n2eX4J1VdlnVtQa8uCAcKKj0uFz&#10;cA88HNZUN5uY5+Y+orb0i5Xz/bFe1KPJE+mnT9jDkR3fhy1YFT3Pau0sU2DFcfod+m9drAkDsa66&#10;0nG0NkHPWvnMQnzHxWM5nLU2EI8sc1IJOOtUlulC445oFwAeSPzrz+U8dxLEjj1FY162HY1dlulw&#10;cVjX91yeR09a2pxOmlDUxtXcBHLEDg1wd7InnueK3/Eup+WrqGBOD0NcNPfF5DmvoMNTdj7HA0Hy&#10;mskw2HkYx61QlmVXOKrJdnGBzmkOZDj1ruUOU9VU+VnQ6cfNlTvxXpGhBRaJkYryzS2MVwg3cdK9&#10;E0O6zGqk9OleZi1ofP5jDQ6iMDFP2+lVYpsD2qVJvQ5rxD5txEkbacVnX135Ubk/cwckVauZCGFc&#10;/wCILsQWDncATngmvRwdarh66rUnZo6KVPmaR5tr+rwpeTYJzu4qhY3R1BjnhR1qlqqm5upCeCW4&#10;rQ0aEWkZLj73c1+o4bMqmYV6MK70Ulc+3xMIUsHNLex1fhmQCOWPHBcj9K0biQgMnTggVR0mHZF5&#10;idPMycVoXiAIHzz1r+vuF4wpRjFbPY/nfinERngIx8jm5iy3LRk4Xrk1z2o27EPu4BNdXe24b5xy&#10;3oKybyFZEOewyRX6ouWrHlP5wjLlqHm+uWmHPFec+JdN8yF2AJIOeley6taLNuG3jBwa4DWtP2I4&#10;ZSMnoRX5zn2UqUZQ5dGfTYOseJ6inlu4/CubvuWrvPFWmeSGkUYG7NcHef6w4r8KqYaeFqShI+8w&#10;s/aRM6WowuR71NJ8x96REJIFdNNWZ2s1NDh3XIc9B3r0fRbZomQfdTIY56VxfhrTmeFuCec9K9M0&#10;K0FxakkcjAA9a/cuEsBF04y7s+MzKrefKa1oBCxjH3SMk1JNIYotn9/5iPpUm1RG5xzkLVW4fzI9&#10;3cHbX7fGn7KkfLT96Rh6nc4kxmuG1m7LNJGe5rqNbm2SZrhtZny7uOcV+bZ9O0ZI9XCw2Of1J8yY&#10;PQVmlssTV++O5Qx6ms9gQRX4JiP4sj7an8BG7VE7cGpJF5qNlqEEiCZ/kqsWyDU868H6VWHStV8J&#10;wzEByc0FqD1pKhlp6C5ozSUZoKuKOtI/Q0UHoalgR+lI3BNKOookHWuWZMSJmJ4pVJApp60oPFee&#10;9y0IetFB60VIgooooAKKB1oPWgAHBp28mm0DrQA/Ga09M4nXuMYzWapwa09JB8wDHes6vwnXh/jP&#10;UNBA8qLntXZWgyy+hWuR8Oxbo0/3a73TrMSbPpXxFeX71n7/AMPSjGlEvWlmZUXKnAPXFPbSGdzj&#10;5frXRafpZ+zJWpBpi45TJ9cVzqrZn38MYoHBSaNICAQW9wKhfRpA3Ga9I/srnlVNIdI/2BW6rlSz&#10;FnnA0Gd+4p//AAjzjhgSfpXo6aPnGEUE1YTROzKpqXV5jz6uaNHmMvhWVguCQM+lQy+FJc4Gfyr1&#10;pNEVjjYcD2px8PIf4D+VNVJHFLNWcBpXh4w6eQVJOfSp7zT/ACbfG09PSu7/ALIWG1ZVHOelY2r2&#10;X7roelfqvDuJa5T83zfEe25rnn16GUAEEAe1TWUX+iFh61Y1mLZ7VXsn22hA55r9upT9pRR+CZjH&#10;/aGJIfXisXUl3ZPtWvO3WsjUmAXANfOY+lzXKoSschqUXysPeuP1KPZMTXZam3zGuV1NN0nvX5xi&#10;IOnVZ6y2KIG9BjrVm2smkIJrQ0rSjMFO05+ldZpvh55dqhBlunFZutGESeU52y0YysowSSRxW9F4&#10;U82MfIc+mK7/AEzwcIVQtGCcelbcPhxY4ydpHHpXh4nGuXwHRCkzxu/8OmFCNgBx6VgNoLSzFVBJ&#10;PGMV7Tqmgqz8DJqPTPBvmTB/LGSfSvAq432fxHWocpx3g/4ePqVwoaL5cAdK9f0n4XRQouIRwvpX&#10;c/DXwUgi3mIHHfFeo6f4XXKjy1618ficXVrTvE6oU4s8b0f4TNqt7HGkPXA+7xX038JP2YYnWGa4&#10;tAc4OSldf8GPhrFqWoRu8QKryeK+sNB8OwabbxRxwhQAO1eC6VfH1fY0pDnUjTPJ7T4B6YsNuptl&#10;xHg8rXc6Z8NrCyiWNLWMYXGcdK79bRFA4qQRhe1fU4fhRJr2sjjljZP4TgLv4b2Fwjq9tG2QR9yv&#10;LPiH+z5p+r2Uuy0QNg9F9q+kyoI6VVu7FJ0OVzxWeO4XUY89B6mlHMalNn5S/Fz9nV9GW4eG3IOS&#10;R8hr5d1nwrLp115MiYYMRgCv2j+Jnw6ttYsZj5KklW7e1fnX8bvhg+j68zRxYG8/w+9fO4TF1sLU&#10;dGsfY0cf7WmeN+B/AUutTqRHlBgEgcV9I+BvhXDaxRFoQWIHatH4T/D9LTSYXMQLPg9K948P+GVj&#10;Ef7sYx2FdMqksQ3J7Hm1Z80jzdfhvEYf9QOn92sXV/hXDKhxAM4P8NfR8Ph+LYBt596V/CqTA/Iv&#10;SgxufAHxB8BPo9wzLHxzyBXBmwKHBBH4V9t/Fz4dLLZSsIexwQPavlLW9F/s+8kjIOQ1dWGryl7j&#10;MZHLxWeB0pWsga2Etc4GKV7UKDXocxJzk9oBniq/k+1b0ttkniq/2UUuYpRPmj7PuskfDFDwWUVF&#10;G3lXACvtjYbcj+tb1mYh4UkJHzDIz6HtWHEYltsv0LYJ9K+thJy5onx04qDUkd1+z9FpyfEmwGsA&#10;SWpjkcIDgM2whAc++KzvHliln8QtZtraNQok3Rxpz36YrB0jUrrw9qFtdQsFlhcPBL1Gc5Ga9A+A&#10;KweI/jzoUviGcfZ5bsyzysMq5ALAH2zgfjXQ5qNOal5Gco8zvZ6JnmzK9q7EKyyBssjDGBV3WNb1&#10;LXltlurpp0t0EUaA5KgcivQf2g9NtNK+LWqw2kax23OAq459Mdq8ulYRybgMqeo9R3qqsZUakqa7&#10;W+8ypSVWKmz6X+OM2g3XwV8HSaVD5Ugso4mYsuWZVXef++txr5xfT7v7IszxFITykm3g/j+FS6l4&#10;i1HUtHs9OlumltLNf3URPC5Ne+/ETT9Hh/Zy8JS2Cj7QLYCZmTDeZne/P1OB7V0W9vaHWMfyIaVP&#10;mlZ2bPnhb26jtZLdJnjhlOWQdCRV6ygj/wCEcnMgzICSPrWaSWVTjvxSGeX7O8KvhepGa43eVos6&#10;6dRRvzEK52lsfKDgntSq7xBtjY3DFbGm20X/AAj12ZcbwcjNYsWWZuOB3pKSk3EqVN0+VrqaukJE&#10;mnXRkx5jcjNZ8ZMqvx8obrSFnwQpwK1tFWFdJuBIuX5xUP3U5HTD961TfQzUkkgyFfG7jGavaRFG&#10;9vN5w+bBIJqgSJJCMcDoaVZ3hDAHginL3kEJcrK9zGVuSY/u56ilguHWFo88k4xWrpkCS2cxkGGw&#10;SM1kSoY5iVGVzjPahPm91m3K4a9y9HYJPpxmcjfnHNZkMZjudueM1ajuHEJgzwTmr62kQ09ZmwZN&#10;2Peok+U+nypqpXhympp7YgTgn6V2HhuVI7fjG8np3rj7D5I17V0/h4bpM9ea+exOqkfuyX+zP0R3&#10;+l3jLtU8ZrpbS8MgVewNcvbw7dhHUite03oBzivnKiR8XjacbnTrcJtAyAaba6s9teRyKfmHH0rN&#10;gDuwye9Oit2N1gZPPSueKd9D81zGmlON+56p4L1cao9ytwQzBcjJ60zXAjOTHggccVyOjzzaZcb0&#10;baCOa7jQUhvdMlabDSEk9a82t+8l7OS17n7pkklDCQqR2RyqaxcaerwqSIzyfeu209o5LSCUYbID&#10;HB71ymt6aGmBi5Ge3SotP1lopo7eV9iqw6HjrXn1YX0PqqtJYiHNS3PVbS7G5NmAQM4rQjvWfq36&#10;1xKajHAyMkmdy8c9afH4hZHJzwK8WeHdz56WEbZ3aShgeQaiu7kInJHT1rn7fxLGYQdy5PvWfq3i&#10;IbCAR09ayhQfMc0MJPmLWo6qC5XsO9YcupESE9fes6bVDM3JqpNd46EH6V6UKPKe9Sw3LGx1Wm6o&#10;c5JxXWaffiSIDcOfevLLfUTGMZrbs9eaNV55zWNbD8xy4nB8x65YXO2Na1VvDsHNeb6Z4rVYgrsP&#10;fmtQ+K7YRjEo/wC+q8aeHk5HzlTBVHLQ62e79SKyb69EasWYAYJOTXL6h44tokwG3n2Oa4nxJ4+B&#10;jcK5HB4zXRSwU5bnVhcsrVJaxNDxn4lRmaJSCMEcGvObu7MrtzVG8106hcfeYknFIqs/evp6NBUY&#10;2P0HC4JYWnaRMl4ye1aFjqbx5O79axnikPIBIpgd0PXFdDhGR2ujGoj0DRtfe3YMWxk9zXoWja8Z&#10;oU+Yc4714fpmpAPscjrxzXUWuvvDGAjbVFeVicMpHzmNwCk9D2RtRIVTmmPq3X5h+deZ/wDCYiO3&#10;+ZySB0zWRP42YuSrkfU9a4I4JyPFhlVST2PXJNaCg/MPzrndY8SCMthh0PevO7jx0+zBcDj1rBvv&#10;FguGIEhY/Wuull7TPTw+SyT1On1bXDcytlgfxrGNxuYnNYK6m878AkH0rStGLryMV6apciPeWGVF&#10;WNKGfGMmrkVwrEfWs6NeM4p32jYOBWbRm4cxsQ3Ox811Wka0Y2U56CvPkuyelX7TUJI8DOOawq0e&#10;ZHBiMMprU9YsvEKtjcR9M1opq8Uinayr9TXlC6nIqn5iPemHXpYjgOxrz3g1I8WeWuWsT0zUPEEd&#10;uuCyn3zXD+IPEn2mNk3Dr61zOqa7cyjgk/SsKW6uZ2H3uT1xXXRwaWrPTwuWRgueRqg/aJ2NbNjE&#10;JUCHtWFaI0Ee5s5I61o6ZqYidlbq3AJr67IcPGvjqan8NzyeJMasJhJJdjr9ElBWWHI4IxVy4feG&#10;QnHHFYOmzFHLD86v3TsFV85r+0eHcLKnZPZbeh/Kmd4722Ea8mV2nCOyMRntzWZeERsWbo3FS3oL&#10;MHAJJNUbgvMvzdF9a/VKNOx+TRTuUdRiR03DgDmuN1+0DrnHFdhMTIGQjAxwa53WLdgrBs/KOldV&#10;XBU8TTcZHqYeTizyPxDp6zxyo3A5615Vrdn9lumTBA7Z717n4jsQVLgYXvXl3iqyEmZAhyOBgV+J&#10;cT5LywlUhHVH3OXYjlZwTL854qe2gMzALyc44pzRZkYAc+lbGg6f5wdlBJHcetfnmBwrrVYwZ9BW&#10;qqEec6nQbQQSRSbTsKbSMdTXc6ZB9hkU9Y3GR7GsLQLHfbBWB3AZGa6+xhUwBW5Ir+neGsFGlSjH&#10;sfB4ipzylIfJGMMNvbPTvWNfjyWZAcDqT6GuhK52g8E8sD2x61zepkvu7bjz7Yr7rEPlhc8d/Ech&#10;qT7jIj9RyM1xGrELkZ6tXXa+TGxcNlumPauI1aUNuORX4rxDieSlOR9Bg4c04mTdPuJGeBVXdUkj&#10;bs1FX4tKTqScz69KyI3PNQyGpH+9Ubjg81aMJlWZs5qCpZflzUVdC2ORgQMUynmmdKgEwPSmgc06&#10;jNIBfWkPSlFNfpWUjV7DOrUOv+0D+NKKY3SuOZKIz1ooHWjvXC9ygoHeg9aKQBRRRQAUUUUAFFFK&#10;ozQAZ4ra0jm5QfSsX+KtnRs/a1rGr8J2YZe+ev8AhiD5Iz7V6TodoCq5FefeGRm3j9dtenaCuQn0&#10;r4LEy96R+1ZNV5aMTqtMtw0YU8YrZt7QY7VS0uIFRnitiJQorjiz6d1tBqWpI6Lj2qQWif3atRY2&#10;/dqRUGQa1ic0q7KsVkox8p/KrKWSt/DVhVq1DH0rdI82rWZDDpoIzirH9ljYTjtV63iGOtW3jHkn&#10;ntWsYnmTrs5m4skRW45xXNavbqVKgc9K7K8Xk1yupriRj6V+g5HKyR85janMec+IrLDYxXNW8uxH&#10;TPfiu017Bl5I/GvPLmfyZyB/eNfvmVr2lLlPx/NpfvS5LNnOSBWPqEuQ2CCcHpUkt1kHNZl5dgq/&#10;Y4NZYyhozgo1jF1FySQetYskYuLxV654rRvLsBvmGT61W0ZRcXsfHO7+tfmea0uRSZ9DSnzI7DRd&#10;HCiPjtXe+EtDW4vIRgnHtWHoVsHZfRRXpHgW1Q30fGMV8JWqy5TtSN9dEjjAwv8AD6Uk+nokJ+Xn&#10;Brfnh8s4xVC5TKsPY14bbO1I4y509XmPyn8q6fStAi+yK+3nr0rOdALkDtkV3WkQIbJMDPFeHjHq&#10;aI7r4e6JHFpRYqQT6iuysLFTcKqrzkcVQ8HIo0ocdsV0ekxj+00zwCRXkctqbkjoj8J9H/Bnw+ll&#10;pSzFF3OOor1uFAigVw3wzCLoUAGM4HFd36Yr6XhyjBQnUfxXPGxEm2Pooor7c5ApD0NLSHpQBl6v&#10;ZrPCflzx0r5U/aJ+HUNxsuliHzPzgV9b3f8Aq68f+NdnG+hbmGSGr8n4kw0adf2sT2MFUaXKeM+C&#10;PD0Vrp0C7eAB2r0HTbZItuB3rB8PBFsY9uD9K6K1J4rhw0f3Z6qfMjXhjUleOM1oW9uhyMVStvmV&#10;frWpbjBBrp5RNmB4v0CDUdNnBTOB6V8M/FfQo7DWpdq7AGbrxX6C6psOmy5GMg/yr4d+OkarrEuB&#10;/E1c9ONq6Mmzxzygpprxg1YK8dqjYYBr2JQ5TSJTngABPtVTyhV+5/1dU6yRsj5PlmlWGQQMSj43&#10;xenqcVo6JZxXmkXpcZZeaimsDF+8Tk4yVHXFLaXZtYrmOMHDDJAr7R6xfLufCwkk/eI7WP7RZyGT&#10;lVbaCO1XNE1Ofw5q9nexPie1mEsMn8LEHIBPpkV2Hwa8BJ4/udUhuEHl6fZtcblbGXztUn8a5Yae&#10;okvLaTnyHMat2zmqcW4tvYwU0p2vqbOmXtz8TPixpj6s4jbUr+KGXdwgVmAJOe1df+0/8P8AS/AX&#10;j57DSfJFp0VofukDPOfQgV5rp9xJpt9BKnFzDKskbk4Bwc9fwrq/GfiyT4peOdOlkjNtHLJDa4c8&#10;DkKT9K3hVUlJ1N3qglCL5OV6J6nnwQwkMihsHPPStfUPFmo3vhq10QzsdPtyXUHqCeuRXrP7TXwp&#10;074YeKLa001vMRlXdsOVJORx+VeLSwbB5ij5e9OUZYeavvt94Rkqqcr6X/I9S13wtpVp8GNFvY3B&#10;1KVDJIccqctwfSvJCokG0cN39627zxXdy+GodFRma2Vi5duo9qhuNMWPQEvAQHJwKznNckV1sdKh&#10;zym4mU9xIbaaJSf93vWhptrG2h3Mzj94D361QYb0G0HzBycDk077RItvNChOG5IFZy2HTnyt82xA&#10;SAR6U6OWRYmRSQCelXrS2R9DaZx84bHNURk9OT7U1JSdiuVxakjX0mxjl0aaaQjzASME81lvHukK&#10;joKsQXDwQyxD7rYNXLC0WfT5bgn5lyKwvytyO52qcsYdNzPjlaNSgOc8VcsrWOTS5S4+YEkZqoY8&#10;SelAneOB0B6nFaMqlJL4inImxzjp61OZWwkWflznNaUVnG+m72ALZrL2/wCkBccZqZPmR9Hk9Nwx&#10;MWup09sgEcZPTbW54fuRFOVPy56ZrCtjvRAegFaEMnkXCt/dGa8GtHmP6AhBVKL9D02xl3mPnjGM&#10;1uxoAox164rhdB1ZpkA2nA6GuxsZzK6ntivnK0HGR8XmFJwZrQE49K0dCKG/czEABeM96yQ+0VBH&#10;dSvd5iPGOopUHad2fk+ez9nqdtKFk3eXzjrirFrqM1ihUNtHcHiqXg+6WWyumkZfODDGf517H4F/&#10;Z51X4g6PHrCyJaW0nEBY4Mo6E/T3rjzGlTpU/rLla7eh9lknE1DL8PB4mVos5Iy21zo9vLlQ4B3H&#10;NcfqlmVuGkQH1xXT+PPCOo/DjX49Lv8Ad5ZIcEggMueo9ven31nDcoGTG4qOBXl0+XERXLt3P2LL&#10;8woVaccRRleMjmtD1GQ6jEk7ZQKRgnpWzePlnMZ4HpWTPpLQTM6nDVpaIm9J0mOTkYJrK0H7rPUq&#10;unL34GbNqskGQGqndapNKo+bNa99oDOHYAgZyOOtU49GK/eGB7iptCLN6U6NuYowX0h6mrscxdae&#10;bGOM9BS/JHxxSdjKriqENyPcfxqRJ3TvViCNJKsjT1f3rKUl1M1iKU9il/ak0XTkVXn1m6Y/KSBW&#10;0mkKeopsmlRLnIqeaI/a0Ucnd3N7MwIZgtZt1aSzg7i5OPQ1281pEqjCZrKvLcc7RiuuFTyGs0oU&#10;NkciLc2PzHlqkt9UIflTir91p7THofyqk+mmM5549q74qMviPnMXxDWlUvTj7pein8/ocD0qO4Qg&#10;H1x3pLaPbgDg1r21osqHeMmuea5D6LA5rDER10Zx1293HMuwgAHtWtp1xdPbYO5mz6Vuf2FFM4+W&#10;r1tpUdsVAXjNRKtCx7dTF05Qso6nPE3JI3Zx3yKbc6fNOmV3AewrrXsY3P3P0qVbKJVUcZrH2qWx&#10;w/XVHocIvh2WX7xcj0weantvBYD79jA59a76GwQdqvw2UfpUyxckKeZzXwnF2vhgpj5T+VX10fyF&#10;54rr0tUUYxVe+twV4Un6Cub6xKUjxsTmM1HmRy4iCHGKsw2Ec3UVJJbHzSApz9Kt2luyFSc9elbS&#10;funzVHO8ROrytFeLQwpJ28fSrSaINpwP0rbhVWjHHNToqgdK4nVkfQfWpTRhrpOFA61FNo4B6H8q&#10;3pGVASB0rOnvCWwFPPfFEZNnPPHRpaSZlnR1Y9M04aSF6otXRKfen7i46Gr5pm6xspr3TCv7XC7V&#10;4ArLaJ05HUdK6eezMzdapTaWQeK9bA4x4apGZ8VneDxGPhKCLfh+RmiKty2OlbSjzU2ntWHp6/Y7&#10;lSTgEYOa3ZRsCOpxnn8K/rjgfPljqcVOXvL8uh/Omf5RWwqlAhe3XOGwMetZNyoiVgeAT371pzzh&#10;ucg1nXcqTYBxxzX7/Rqc0UfmFpc3KzK1FcupToBWde263IcnrxWjJMruy47cVlzTbGbJxXs0mzqg&#10;7HFa7Yh4ZVPA5AJryzxFZssjJzgV7XrlsCOOVxuyOleceJrNFYsFzn0rws7wcatPmZ9Bhq3KePX9&#10;t9muCQDz7V0fhm2EZVc4381DrFskjEqM49Kv6BCZrcOvLDgYr8bwWCjQzFxe3Q+lq1+fDo73TbDy&#10;mRgcqwxmtu2i8s46Z45rO0lW+xxqTlx29K241BiwTl8cfWv6JyhRVHY+Qqy94iu/lV36McKBXK6p&#10;J/rMehGa6LU7ryYcn5iPSuO124KYZeFPJrqzGp7Og0YQ1kcjrs2zfnk4OK4PVpcSbB0PNdZr16HZ&#10;iB+NcTeyeZPX838R4zmbpn1+W0re+VzTScA05hUZPtXwZ7xG1Rvx1p7EZ6jrUMqnOc8VrE55labr&#10;UOcVNLUJA9q7InCKDSMATnNIOCBTiAKiQDKaetOIJPTvS4x6VA0C8U1qXJNNPWspmvQTuTUbVL/A&#10;ahPSuOoA2gdaKK4CgPWiiigBQM5pMUdKM0AFFFFABSgc9aSgdaAFPUVtaQf9JQ1i5+YVs6MP3y56&#10;5BrGr8J3Yb4z2jwr80MXrivUNB5KkeleXeEeEj+leoeH3wq5r89xXuykfqOXVuWkjt9OI8tfrWtH&#10;WJp78CtaKXC81xxZ7/1g0YiMdRTx1qnHL7ipDN710wkYSrF+Ns1dtyMVjR3PvVmG829x+dbxkcNS&#10;sbkT4FWy2Yj9KxIrwHHI/OrS3yhT8w/OuqMjz51CK85auU1ZgJHAPODXRXV4hOAR+dcfq1yBcP8A&#10;MM/Wvv8AI481jwMZV0Zx3iB/3hPYV5vfSH7U3u3HvXa+I73G4ZHX1rh7g75kJ4IzX9C5PScaTPyv&#10;NJqVVEE0mDWPdykOwPGa07okSAVjakSCT6V14qGkjy4GPqEuCad4el23q5P8QP61BqIwme561W0+&#10;5+z3qnIx61+WZ1D3WfQYVntnh/At92eor0HwVNsveTjivLfDOpLNZqMjP1ruvD9/9nu0IIIOM81+&#10;W1Y+7I9xPQ9YuJBJtORjb1rMum2g0kGoLNbjkZ+tVrybK9a8WUTqXvIyriTZcBvQ5rtdBvka1TkZ&#10;+tcBfzgP1H50lr4q+xjYTgD3rzMVTc1oNy5T6W8E3vmWOzIznpmuvsJNt8jdhivB/h14xjkHMn61&#10;6pZ61F8r7jknNeRyW9w1jO8T69+FWsrLZRxlh931r1KJ96D1r5M+HPjlLKVBvOOB1r6J8O+LrfUI&#10;ovnAYgdTXZleL+pVeWezOCtC+p12fWlxnmoop1kHUc1Ipr9Cp1I1Y80GcNh1IehopHYKpOR0rSTU&#10;VdiK90w214v8edUWz0NwSAc55NesajfrEjZPGOtfJn7UvjhLaxnVJMgAng+1flGe11iqnLA9fC02&#10;tQ8E6+t3aqu4HBPQ139i+8A/jXyV8JPiKtyzIZehPevobQfE0cwjy/UdzWVCNoxR6MZaWPTLPkA1&#10;pwuFK5rlbLWk8kcj86S88TrEANw/A10cpTZseKNWW202TkcA9/aviH4yast3rM4BBJYjg19EeOvG&#10;aR6dKd5Bwep9q+O/GevG/wBauGLAgt1zRQot1LmTZnnqMdM1HLwM1WW79xUVzfYUcivSqx0NIjrq&#10;X5MA1T8yopr4E46VB9qX+8v51xbHQjxHUNMUaXFeDhumB0rBe2mhzPGqsOpFdDc3+/RxbHht3Q1W&#10;ubS4ks47mNQEUhWWvrl7p8NUSfwm38L/ABdF4Ovrqc7/ALPcQujiPqWPKg+2cVZ+EvgGf4u+M7vS&#10;YC0ZkSW7cqPuqOc/qPzFcqtkBieJCVb5XjI6/SvU/wBnTxdB4B+IcV8Zls7eeCS1mdnICq2M57du&#10;9Up2XK+rISu7ppNI821vw/JousXumT/N9lkZFce3rWZaSvZ3sciY82Jw6E9NwORXoN7pZ+JnxPu7&#10;PTcs+pXRjhJ7HPXH05+grnvFnhG48MazcaRdkLPBwXPAFa16a558vwoyoza5E37zNT4t/EtPiRqu&#10;nvHG48uFI289QpZyBnn6k1sfHb4RwfCyXTkiVkeeFHkjJz1AJ/XivNYYRHdIrITIh3KSPvY5r1H4&#10;q+Nz8RV0ZAXklgto0nd+rOAM4/E/pWkaimp8+9lb5Eyi/dae8nc8eNiz/OoJVuwHSrt3HNJpi2oV&#10;tg5zjivWPE3wtPhCx067kBYXUQYoR0JHeub/ALOCDJVTGeBjtXO4SbRvGdublOPutEI0mO4TKSDr&#10;nvWM0JVcgEN3969LvVVtP8nywQPSs3UPDsa2KzqpAI9KiLcfiOmpyyd4djg3nkFqYVzt6kVdt7If&#10;2R9o/izjFJd2myUkAgDtTZLh0sxCgIXOa1lt7oUn/MQqwwT1xViK4aO2MK5CtyRVqPTgNLExGCTm&#10;q4jxxznGcVDkpG6vEnjtBJpxnP3gcVRaLPQVe81ktTCM461aOmbbITE/eFRzWOlR5tYmGt1IsBjG&#10;Tz0q81iv2aKbuSKg+z7ZenGasvKxtkTBxuFTOV17p9JkjviomhbL+6FbOk6c19cx8F0PBIGayrcA&#10;RqfSu48HQqLJXxggmvCxE3GLkj96nN0MOmjTs9H+zIuwEAdsV0+i2hlQhVJI64HSqdsu8jHPPau8&#10;8EWlsYbvfjdjI5r5vEVbLmkfB5piJQpOTMGTT2UfNlR3JGK9D+E3wm1D4jLqK20axLAwEshHAPYA&#10;+tY+pWKyuqoMgnoK+xf2LNJ0x/hnq6ymNb4Xz+YzEAkbVx/Ws6MZYqSoQdm+p+N8SOpXwalT0dz5&#10;b8cfCPV/h1dxfaSDbS5Cug4J9M19x/B66sJvg54WMAVHFmi7cjO5fvfrzWT8Xvhs3jrRIrSzEYmg&#10;m8xGbvntXkWj+KPE/wAHZ4PDt3EH04TKyFxhlQsN2PbGa8f+054arKjJKbSe/wCaPIweCrZvl8Kd&#10;J+/HoegfGj4Lj4kS216jiK4ii8sBuMjqK+SNQs7rwx4lbT9QZlkhcoVbjGOma/SjUha3UNubcKxK&#10;KRtxz6V88fFj9nRfFOqajrFi+28dfMKHu3oK5Kjjl2I+Pmg7PTppex7vD+d4nAS+p1Ze5svU+YLq&#10;UXTv5fOBk45xVBZXtG3DJGea2tO099Ov7u0u9vmx5U/UHpUN7pwmiYp69q92ao4mn7WO5+wYevjK&#10;STUrqRtrcwS2ULfKTt5ANYepXSB/kGBVRHngCpztpkyNMTk815tWVOajBLVHuU62LaK890GyB1qr&#10;tZyCauxaexYk1fttOQ8t27Vk5whscksJjMTK8mU7NTleCefStq2jPoadFDFGOmDUomVOlcVSopH0&#10;GEwc6MbSkKSyg8VDIjSD7p59qmNwuMUPcKEGKyudU6Dl1M97NyehqFtL3Hmr73PFV2uSTxWkZSLh&#10;hIv4ylJpSA9qqXGjo2eRmr8055xVSS4Y84NbxlM6vqNGS+EoDRghHIq1FZ7Dw1BmLUokJ455rRyl&#10;I6KWEpUfgLNuBGxycn1qwBuGetZ4Vz05q1bbuAe9YtHTJItRLv4HU1aS0CDLDntUVtGxY4BJ+laK&#10;Qs6DJ/CsZSsedUXvEMcdWoXVccYFN8kjsfyqWODcOlYyZlKROkiN6U5vLJ6AimJbkDoRSiBie5rM&#10;52oyBra36hRk0ht4R/CM0/7Ow9aa0Z9aV2Zexp/yjdypwKXzcc1G9u2R6VKkIwao3fKloAdZO3Wo&#10;Ht1ViSMCrKRYp8tuWUc5qeaxi4wfxGVIirnAqu8pXgc1pyW2eMVXaywehrVSOynyRM17pk7YqNrs&#10;tVy4tMk8Gq4tACK2jY64uDK+4v65rUtZXu7fDH5l4x3qvDbANVqFBbSA9iea+94TzqplmNUW/dZ8&#10;TxJltHE4ZzUdTPlZxKUPGKozCRJCSDt+lbuoRIAJAOveqLosqZyOOTX9yZDmH1ujGL+R/Hub4aOF&#10;xEkYd3EyjzEPviqU8XmR7hyT1rWmIdnQDsQKzZswZyCB3zX6JSn7p4sZ2MW7bzrNgeoO2vPPEn32&#10;HYdK9C1AFJCACExk1wfiUoYy3bd1rHMZL2J6uHZ5jqv7q7ZQPl6k9qv+GX8m4ij/AIWOSfSotaVb&#10;qQCMYPcjvWjodj5kCyIMvnbxX5NSoSqY9OJ7s6vLSsdvpbBW4II9a1UYrJn8ay9Ni8y2WNRhhwTV&#10;6ScQ2zEnJA21+4ZdBwo6nzlaXNIydYuCFbPHNcRrOoF4nU8c9DXQ67qGBkkYrgNevt7kqwGOcZrw&#10;s+xsI0zsoU+Y5/VLrMb8965123Oav6ncZlCDkHk1lFz5hr+YszxH1jEyl2PvsJS9nSQ/NRFwSeak&#10;/iz2qIsAW4rzUdEiOQjPSo3PB+lSPyKhOTkVvE5plaQ5qBgd1Tyrio+orsicI0dacelN5FIDk96U&#10;gHrwKaRk807pTWz1wakAPWmN1p560xxWDNugE4UgelQnpUv8JqI9K4JgNoooriKCiiigAooooAKK&#10;KKAClXrSUDrQAHrW3o3Nwn0rE71vaEoa6X6VjV+E7ML8Z7B4UOFi57CvTNEYjaPpXm3hiP5Yz7V6&#10;PpBwUPtX57jviP0DBP3TrrOfYKvLee9YtvIcVYEuBXjqfKe8nobCX20dRS/2h6EfnWKZzUbXRU1S&#10;rMzaZvHUT60q6px94fnXONemozfEdSM1vGtcxlBnWJrO3+IfnTjrnB+YfnXHHUDg81BcaoVUc81s&#10;qxzOmdi+rknO4fnXL6vqZed8EZOcVRTVGYj5x+dYl/esbhjur9q4Zpc8F6o+UzD3VIyNcv8AM7oT&#10;uJ4rGmy068dqL12lvySeM1LIuJl+lf0TgYKFJI/KsVLmqso3p/fqfasXUiS1bd0B5o+tY2o/6zFY&#10;4uPuszpGFqIGz3xWLI5Rs4ORzW7qUfFYcyHcMsK/Ms4hqe5hpanaeFtaMcKAt3GRmu+0vW0j2OCc&#10;5HWvFLG9Ns2B0robTxBsC/M2Qehr4GvheZnqqZ9C6T4lV4l+YfnV+XXAyn0xXiOm+LGij5cAfWtB&#10;vGWVA8w/nXgTwUrm8ax2+t69tLDoMGvP9c8W+Q5AkI981k6z4qB3EOeAe9cJrOuNdOcHr3qFgmhz&#10;qcx7j8P/AIjG0mVWmPLAfe96920j4jpLHGfNyMc/NXwjputzWcqkN0INdzpXxFmt0UGVsZGRmvHx&#10;eXPm5oFQk0fdXh/4nLb4xLgeu6vUvD3x0FkYsXJ4x/HX5zwfFORYxtnIx23VcsvjNcpLt844B65r&#10;w54CZo5Nn7DeAfj/AGmoJGk8ysAACd44r2bRfFllq9uskEqMD/tCvxP8L/H2/wBOKtHcnGRkBq+i&#10;fhr+1jJAsaT3bIeAPm4zWUKmJwbtAn2fMfp0+pRhfvDp61lal4igtkJZ8fjXyRpX7T0d8E/07dxj&#10;7wqPxH8fo2tmY3C42n+MelY4jMsTXXJJ2OmlhUz2jxt8S4LGGTbJjGf4q+A/2lfie2o+fGspPbAP&#10;vVr4l/Hc3AkSG4bJyBhq+XfGniufWrqR5ZGc7s1wUMM6taMmetTo8p03w6+IDaTqijzSFLZOT719&#10;TeDPidFcxw5lGcD+KvgBb6W2mMiEr3rtPC/xKubGdFMzALjqa92eEalzQMa0OV8yP0d03xyjQA+Z&#10;x9aoax48SMMfMxwe9fK2g/GFxZANKScetV9Z+Jk16CElPPHBrpjg3I502eq/ED4kh7V41kyxyMZr&#10;xC51KS6mklJ53Zqlc6tJftuklJP1qp5jBjzxXdDCRprmNYxNiO/yOTg/Wqt1qJB4NUTMQKpXM555&#10;rmxEOVGnKXpL8tnmoftprLeVvWmeY3r+teXyFJ2OMayMo2FCHHfHWtlY400CZMBnz0HWrd1pxjIb&#10;aVJ6EjFZ7oXja2B2seTk4zX009j4yLsrEen6bdXOnytbxGRIhukKrkqM4yfSmNaqY/MRd0bjayet&#10;epfCGS2tvCvim1ntka4ngAQs53Io3MTj8q4y3sprmIrBAZAgJIRSSBn2quS8Iy63FUUlPboanwa1&#10;lPBnxO0fWQyrHHKyh2AxHlWXkHtz1qX4rSN46+LN3b6dJHNcXc6wKwxtLHpiubaHyx5ij5QecVtf&#10;DXVx4a+IXh7WMK6wXaufOGeSSMt9OKaq8lOce9jJrnlBpaq+vc5/XvB954a12XTtSUfaomypUdeO&#10;atWViiABly/YHiu++LVyni/4nyrZOsrzuqBlHG8+nqOay9e8MXHhrUZLC9UrPGwJJGMZHSt61GMa&#10;s4U9VG34oijN8sVPR3NLxt4uj8RaTpMILPLFGA6HovauXk0h4EQkEpJyOKsQ2wlcDqARXSXEMcsE&#10;K+g/KnKXNZdjaMfikct/YwkUcH34ovtP36eYcEY6cV1MlkLaJWxgN3qtPEpC5X5e9Tycw1eJ5lrv&#10;hgwW6zAH5u4Fcnc2BQkc47169rbJJZJEUOFz2rkda0ZYYFmAwD19655RcTXV/Ccq1032AQdBmrSa&#10;afsQuO/Q1BJb+TIWYZQ9ParQ1DFl5QHfFYnXCUX8RUEIJxUz3TG08nHANXZ7IRWkcuOtZksg5AHN&#10;UUm4F2fTglmkuOTWZIpEQx/eFWpL+SSBY+cLRdxKkCYI5549axl7p9VktpYuHKS2xOxRXc6UGsrJ&#10;EU/eGa4zT7Z5Y1YAlc9RXfaXbiZ4QR8oUDPavCxLsfulWpH2KjI6DRPMmUHBOOTXTaRLcWsrFM4b&#10;tjrWn4E8PQXNldyMBuTqO9Xb3SlDbIgRnjKivl6laM6nKfnOMxUKlaVBrQ6z4c+Ervxmk1vZQyXV&#10;0PmZVBJ2/wBOh5r1bwXr2v8AwKvbu3utOWW3vQP3bkgbx3U96739iPw1aT6F4kvpYx9s8+NN2Puq&#10;Ezx9cmvSviz8On8YaZFDaKjTQzH59vUHqM18/jqeIpUlitPZybSs9Vbc/P6+LozzF4OtG9O6udj4&#10;E1iDxT4E0zVPkjlukLsgwQrZwRn1Fcr8S/hHD45+z3IPkzxxlSx6mvMNI8ca78IoF0C6tQ9szboi&#10;x5UHk4r6hgu7fU9Ms7mFkbzI1YBSDyRXFVrxzKioxSg6cVZ/zam08tq5JiI4qg/dk3y+h8/+CfiB&#10;rGi/EbS/C2thGt0JjWXuflwmfxxXud3DC8hKx59QBXnPxG+FB1fV5Ncsn8i/iUMhX+8OR+tZ/wAE&#10;viTeaxr2q6VrbKZIUHlEnkkHB615uExcoR+qVUoxvq3uvM7swy+jmFJY3CpJwj7yXe+55/8AGL4C&#10;R2dlqGt2GQSxlYKPxNeB2BjXTvLkX94rFcnv61+iOoaVb67plzbSYe3lXYcc9etfLvx0+DFr4U0+&#10;PVdPDGISbTGgz1q8JiKuBmoyd4t6PpY+z4fzmnOMcHivivp9x4FqlqBgqpGOelYxJV2GK7W8EM5V&#10;RjcQOK5y9s/LmfAr352Wq6n6hhpxfu2KcTnHSpkl5wDUQwverFpB5j8AnmsJHXLlJFVn96d9mf0N&#10;bWm6X57KACeR0HStN9A2gkDOOa5ZVoxPPnioQlY5NLR2I4P5VMbJgDkGukh0Y/MTkcVI2jny2PtW&#10;Trq5k8VG5yYtC3G0n8Klj0ouDhTnHpXTWWgs7Z2n8q6G00KGKEkrliKieJUNiKuOUFZHmMujsM5B&#10;/KoDozYyQcfSvTZtCiZvu1HJoERj6c4o+tolZgeYtpYXsfypo08E8D9K7q70ELnCn8BTrHwuHyzj&#10;A9xXQ8UrHWselE4600csSSDirJ0nYQwU8c9K7yLQoYkPA6dKVtDSZQFXH4VzvFq5xvMNTlbTTgse&#10;7ByRVqOwJGdpH4V1qaRFBCFIyacunxgYwOaweIRySxbkzlotLZ+gzWlbaDLIB8nB74robXT4lxwK&#10;2IIYkQKq1hPEM46uNa2OSHhZsZPb2qH/AIR94yTtPtxXcSqgUDFVbl0Vemax9vI5o4upI4w6bLz8&#10;o4qGTTnP8A/AV1reSFzgZPWq8giUEkYraNVnVHESOSlstoIKkfhVWSMJxWvqt9GjEACucu9SXdwQ&#10;a7Yc0j06KlNF2OPcM0HgYrMXV9gwKY2sZ6c1r7Nm/sZmiRzThErKTkdKyf7XHSpY9UXp61XIy/Yz&#10;JZ4lweRVKSMJz2q59oSQjOKw9X1HEhRPlAqoKRtShKcuUvKy9hUV7cBFxuAP1rKhvnyOe9ZurX8i&#10;uea9HDxcK0ZnJmlNQwz5jfj1RJozG5Hyjg5qibsRSNyNp4zXIXmpTQHerYHp61ct9TN1bgk9OT7V&#10;/XfAucqdOOGnL3uh/IXE1GLxTsbs0qKC64J9qoXeJrfrk55HpUKXRcbeuRSNIUaTPQkAe9f0xg5e&#10;2p858G6TjIy74me3mI5IOB7159r8BKtGT8uc1318hhlODhMbq4XxNOoQkdS1LM4fuD0sM+U4RLbd&#10;d7T2zXRaDai1eIY+XOSay7hkdleMAEHLH1ro9HKTQgjBPtXx2V4e+Iud1Wd0bcVv5LZToRuNUtSk&#10;wSi8qRyR61qQSq9sx/iAxjvXN6ncGON/rX6hUmqNA82MeeRy2uXIMboWGQema4DWbkKzcjIHrXRe&#10;I7h0mZgc5rgtUuHklbnNfg3FWbOMXFH1OX4fmdylPMZJKjK55oxuB7U0A5HNfj0pOT5j6tKyHA8G&#10;on6GpGHWoz0NbQkRIhcgDrUZbHXipHUMOahbnIPGBXVE5ZkbjdnvUDfLxUpbaDULHdXVA4Ru40op&#10;OvFSKtOQDS5waVmygFDKM0FRjrUgNPWmMOaeetMYnNYM2ewfwt9KhfvU2flP0qF68+qERtFFFcZQ&#10;UUUUAFFFFABRRRQAUUYoA5oAUckVv6AubxPwrCAyQK3/AA//AMfaCsK/8M7sKvePZfDK4WP0xXoe&#10;lp+7WuB8NKBHF9K9B0v/AFa1+c41+8fo+X0rqJu2yfLUpXBqO3bC88U8tzXgOWp9LCgNeq7jmpZG&#10;5qCRuatSK+rkchwCaquSTmp5Hz3qByMGtYkfV2RO3BqrdN+796ndqpXMnBreJk8OyOOU9Ko3J3yN&#10;Vu3wS3NULlysj/Sv3/hWUfZw9UfGZrR92Rzt4dl37ZqzLkyRkjHFV9RG2+VfUbvxqxcPzH9K/ofB&#10;fwz8UxS5apSvB+8X61lXseXGR3rWvTuxjrWZdqSVye9Y4qPuszgY+oR5xxWNdxoM8YroLxeCTxWL&#10;dxZbmvzrNqV0z1sK9TLK4YYpnnSRMetWpItp4qnOhz1r41xsz1ZbEx1aSNAN1MOuMB99qoTVTlfb&#10;WcqcTLmZeuNTMp5Zvxqk85ZhUBY5HBxTt49K4KtNI2g9SwknPWla5eM8HIqspNKW4xXlVYHZAuJq&#10;T4wWOO9S296QxIc57VlFsU5JcGuB04myZ2WlarKu3L8Zrr9L1y4iUFJWXHIrzOwujx611Gm3LFUG&#10;4YyM15GJoxPfwdL2kT1rQvHeoWir/pLHHPWty6+Il/eRbGmfGMV5np0hIBrZhckV85UoQ5j6CGGh&#10;bYt6hqUt27M8jNx3rmb4szMxPatiduCPase9PJroopImrTSMid+cGoIpzHLx1zT7o7WqgZf3hOa9&#10;aCPHmjttI1OURKu/rx1ro7S8JADHJrgtIu/ujPeunsrnpXoU5LlOS2p1dvNkVaVwR1rGs7jI5NXF&#10;mzUzYy6WypqjdcGp45RjrVK9lw9eZivgNBm7cD60zaahWXLGl3t/eFeVyhY1tbCNbw7cZx1rnb5E&#10;kuFRcJJjqasyXclztQk7VHU0/WrdDpsU6/JJ03HivoZaJHxL94hsdQmgimVHeKWVAjL03j0r2f8A&#10;ZtbTM+L49TUmX+zzDZpuXHLZYnPoorxCTDxxjO1yv3/WtXR/EuoaDPLLZslpczRGAsfmV1Ixz+dO&#10;lLlqQfS5lNKcJwkm9CPUMreXiwxllWVgqAe9ZEreU+9AxYcunTjvivXf2abHStV8X6v/AGsjtF/Z&#10;0nkp5YO6RiFXPp8ua8y8UxLD4k1O2t13KszbVUZ49K2nFTjKrHZsjWM40pLoa/wz1WHR/HOjancr&#10;58dvdxvIhbduAYGvTfjXqMeteOZDAEMjBc7CCMkcV4La3BhbcAducMBwfpXceHL1Br1hdXDtIFnR&#10;pCzbgygjjNRRqcnPGX2rL7htRlyy7XNJtMnsZlS5iMUmRhSMGrwAVFB49jW98Q7u3vvEoktwEQqC&#10;APpWKygIAwye1dXLFbDjdayJNQnSW2ijGMgiqFxCyKu75QfWpmAzmk1i7jWOLkHA6Zo+E1+I5rVj&#10;nP8Ac6Z7VgaxdCe3EWMha3NX/dkAnKMMjHauauSMueowaxn7w02tzK1jS2tbRJjnDjgVip1FdJ4k&#10;1dJLSGLjCrisCS0NvCszHKv0rg1O+fLd8hYutQaW3SIdBUV9ZNDbRydzzUHbParV5dGZIkHIxjiq&#10;Kh73xGercVNcyEpEMZ5FWNQsxaiPHQrmqcr5EZHI3CsJvmPrMhg4YyPOakEjwRqqHC9a9H0DatrB&#10;khty5BHrXmtsPMMa+rAV3dizWyRxod3lgYx714OLjzI/b8VBTpLlPTPDesS2TSxo2FmHNdzpEcd7&#10;pSzOwL5KnHUV5dosUs8CugZjnkqM4rptIvbm0RoCxVTzzxXy2IpJ6Q3PzfH4dTq2p7n0P8Cfij/w&#10;rXWbwvC89ldxBJQjdHU4DAfSvs/wDrVp4w8FWesW55uMsVJ5Vs4INfFHwZ+GV78RtPL2xEaQcSyE&#10;cD2J9a9osfE2sfBCyi0S7t/tFnPIWgnUnCgjJ/WvmlmUMHWknBzi01yvZN9T5vF5ThcdK2Hl+/6n&#10;W/Gn4f3fie8tLqyiBEcWHIXJHPWuJ8A/EbWvDfi7R9C1NyYIZ0iffx8p4zz6Zr6ajSC90q2nRlfz&#10;EVsgg5BGa8Z+I/wel1jWZdWtX8qVcMAg5yOa8PF4WrgKinV+BpNW6X1O3L8fRq0XgsX8KTSfmez3&#10;bw3jMiEFiuSAe1eHeO/hhJoYutc0iVoLtCzsEzz3rK+EPxM1G18cXWk69NujEDRK7noyt1P4V7nM&#10;LTxFp90ifvrdwUYpzxjB/nWmNk8wl7bT2mt0uq7nFyYjJa9nrF29Gjg/gD49Gu+DrqLUJkN7bzuj&#10;b2GfrXdeJ/Ddn4g0n7NdRiSJuenevAPjD4Qvfh9pMmr+H5Ht/n+dEBwR7+9eyeD/AIlaf4h8Eabe&#10;y3CLM0AMq55DAYIPoa2pYuOIwrw9d2jGPu6a3XRmmOwvvLMMH8Mpfcz5M/aA8IwfDjxLayxYW2nH&#10;Qe9eSzavbXbM8bdPevSf2yfGMPivW7O1sXyYFIyhyM/hXzF4e1e5gnuIZ36E9a9bL6NR4T3tT97y&#10;DBVMTlkK9b4kj0EX6YbkZzmtrQrhJSCfWuKtZTOC38J79q6fRX8tBg9O9XWhyo9LEUeWB6XonlRr&#10;uIAz61seZGRwoNc3ohM0K/MM+lba5UGvnqsfePi6y98n81ACCq802RoyoUDrxVYnPWlByetRymVr&#10;FyArGuAKebnaKrRtgY9ac/eocTJx5pDzcZ71G9wRUfGaWRQQoFVaJfKGfMNTg7IwKijQKRUh6UMT&#10;BWLHFSo5QgD1qGAgyVa2KBkkVEiWNkViMnpSJk9ianJDJjIoQBe4qRD4cgDtVmF3G45qBSMVPF92&#10;s2c0xWd2qtIrN3q21QsKEJFN4SO9VbtGCjnitJhwaqXgBj61rGR0QepwWriSW6fDfKKxmt3Zzwfy&#10;rqNTtvLSRsck1mSRbIwccmvXpy0PpKFRKJlizOCT2pkcHzkYrR+vFRLH89bc51+0M+e32HIFRxgn&#10;61sm0MwPBP0FVns/JPQj8KpTHGqVVZ159KztSQPlu5q/csYzwKzLqUseeK1p7nVS3G2sXy59Ky9W&#10;ALnkcda1YZlVTyK5/WZC0jleBiu/DrmmfKcV1p0ME5Ixb6VXJXH0qOyu/s77T0PBzUNxKMkk4xVC&#10;S4yeCM/Wv1LJMbLCVIzho0fyZi5yxFSU5nXiUb1dRhQOtTMwltwc8hs4rnNL1YSZidhkcDJrRivA&#10;jEZGDX9kcMZvHGUIy+8+brUnGQ7UuU54z615v4gG8yqeBk4JrvdQnM6g5wg71wXiFhtZieN1fdZk&#10;l9X1HRUkzm7BVJeNyOTgZroNEXynKngetc5JwwlToDk4rpNKbzIlb+I9q+Qy2TVXl+43rfAdDGPL&#10;HT73X6VzmuMvkS46jNdFbyebBu7j5a5TXA6eYOxNfZY+co4c46Pxnn2uMJBJyMhScVwV2f3rk8cd&#10;67rXYzHIxAPzcVw2o4ErDIr+a+J23VPvMs+AphsilUDIoCjFJ0r4e57hI/IqFhkGnlsDGajL4BFb&#10;QMpEL9ahk5zjmpmwQai7EV2QOWZWY5qNuKkbrimEZOPeuuBxdRoHfinBiT0oZdtKnAqhDX602nOc&#10;mm0AFNbrT84NMfrXPM2G4JPSo5Ac1MPut9KhZSeSa4auwRG0UUVxFBRRRQAUUUUAA60d6KB1oAdT&#10;gtNzSq1BYqcuPrW94dH+mwVgw/6yuj8Opm8h9q56/wADPQwesj2jw2uEjz3Feg6WAI0+tcF4eGY4&#10;voK7zTPuKPpX5tjfiP1nK6XNCJsp0p5OPSmJStxXhM+zp0fdGSNzVaRvepJSaqyN1rSJp9XGSNz1&#10;qB3296JCT71BM3AroQfVwllwDWXd3GSe1W5HPNZV6/WuiESfq8S1ZPu3Z646VWnwZuTU2ntl8npt&#10;61DKn7xc9eeK/deE4/u4H59nNHl5zC1Bd9yHI5B4HqKSY/Ih7g5xT9SjY3cJBwB1qOccLX9G4Bfu&#10;kfz3mH8dkd9hUQ7Tk1QuYySvHcVp6kPlj57VRujw2OvGK1rx91nFAzL6PCjPSsi9VcrxW3coWUEn&#10;isu/24wBXwmZUuZHo4eXKzImjG4elULpQD1rRuTjaKzbwcn+dfCV6fLI9lS5omXdHB45qnIN2atX&#10;JxnBqoSOea55bEkWCCMmn7h601+SKQgYPSuGqaRHhs0paogxFODZryasTqgxGpF4YUpNIK4GuU3i&#10;aOn/ADNXS6a+0CuZ0vlq6Oy4xXmYg+0ymPNE7TS3/drzW1C3Fc7pbgxqM81sw5GPmr5qr8R9msNo&#10;WJTwayL3gk9K0JGb1rMvCWzmnS3PLxNHlMi7wTk1ms4DnArSvgAlZOcMTXr0z5ypH3i9ps+2UeoN&#10;dXYXGQvNcVbt5bbh3robC6yicjqO9XzcpxzWp2NrNwKvRT5HWsCzuRtHP61fjnpymZ3NUTY71UvJ&#10;sk81F9o96qzz5PBrjrv3SydZKd5vuKqxycetP80f3TXnMkVLgQIQ3I6Z9KZqWs+ZYxxEcBhis7VL&#10;oWlwsGdwf0rJlvDEzeZlo+x9K9yXvanwyfKeqWfgdZPhdJ4l2hWFy0StuzkKPT8RXLyOskCA8P2I&#10;6j3qbTPiNHD8PrzQWLm5eX91n/VgFssc/RRXWeD/AIXP4t+F+veKgZUTTJhBGdpwzYyQT68jj3ra&#10;EHVjCnFau5FWUabnOT00Ob8OeLrvwrqa3ts2y5VGCq3JKkY59/Sus/Z+itNe+KbvrDp5Ztp5CGGV&#10;kfB2ivL7i43xIVYCbJUtnoR0pdB8W3PhrWor2BhFd23K7+jd6xUpQtFbN3+4v3ZayvorfeaPjhI9&#10;O8danFbI2zzm2xKMj14qGw1hrRgz5255UdRXR/s/rY+LPjRC3iJ3MEqTyuoTcHk8s7QfQZxXO/FH&#10;yNL+IWpQ2ahbVXO2MV1VYKo516eydvvOdRlDkpvqjsNJ137XeQSyyeYGwMseg9K6W/vomlQoRjHY&#10;14pYas9uQ4cbc8rnkV1tnq/2hom8wkcc54rGE3c6Y7cp1txqCoOcA9s1i3l+Z22scemaj1O6DSRq&#10;rA/LnINZ88pRsP8Ae6jNb8+lgtyyuixrV+s6xRrgEDk1z+pq1umemeuanuJx5qs3ODnHrWb4r1aO&#10;YqkTLyAOD0rKUraHQo80HIwtTudzAHoKfd6nHLawRDB5AI9Ky7xnRsMCc1XSXa6kjIBBrHl5lccG&#10;4aM2pbdrZFdjlW6CoBeD04B4NLqWqLdJDGnHQfSql1G1qoRs4Izk1mtjpkmleBo3upfajEo5xxxT&#10;LqPyjGoHBINZkMuHU54Bq9NcGa4iHbjmsakeU+24fftMSpS7o1LNsNG391ga9D0Kya+mzgqCBgkV&#10;55b4UqP0r2Dw5al7W3ljUkbOwzXz2Nlyo/Y8fV9lTieieCrK1/sGUNt81ZTwTyRir0ulJNdKUX5f&#10;YVzOlTSW7NGCUjIyT6V7p8JPhxe/ESxBs1CxQHEsrjp7Z9a+LxM1Q5qkndM/KsdUWDqSxE5aM+iP&#10;2L3sYfAesWcgUXkV5vckjJUqoX9Qfzr0D4n/AA5Tx/Z2oQ7DASB75rwDTofEvwO1SaRQjw3MYQ4+&#10;4/vnuRX1B8NPEcXifwBpWoyMDdTKTIAejZwRXkynDNaf1d2gopyv1b7Hh14VsJWWa4d3hJqz87Hm&#10;1p8S7/wJqWmeG9VhysbpGJWOMoSAD9BXu0zW94sRjwcgH36V5j8RPhXH40uUvVfyZlTaH/GuT+Hn&#10;xC1PRPiKnh7W5C0aq0Ks/GGA4Jz615WXYueH5sLiI3jNq7fRX0aO2thqePo+3w3xxTckJ8VPhIkU&#10;d7renO0d7GTKWTg461P+zb4/S88M6hYalOv2uG4J3SMBlcD1+ler6vHD4mtLu2iYbWj2sw5GD618&#10;3/Er4ZX/AIEs/wC1NHuJIAT+8CA4znPNcaqPBYmXsJX1fLLo1tY9DB1YZnhvqOKdp3XKz6L8SaFa&#10;eJ9Fe3nRZYpPmHoa+U/jd4U1fwBqFqdGedLGUEtHFkgfTFe8fCT4l22veDNLhvJv+JioEMin7xbp&#10;0967TxN4asddgVbmBJgFIUkZxnipmrS+sUVdRtzI5sFi6uTYp0a8bwu9Oj8z82NRZtcu5WldnmGc&#10;lutche+H4ofOdFw+Tk4r2v42+Fn8CePL9bW2b7IRu3Khxz715q0iajZzSKvIzkelfYYeusRRjOOh&#10;/QWX4xTowq0X7jSOdtD5cXlngdK3tIkRdoDE8jrWBqam0i3qCTjPFQ6Tq53EE4Pua0lHniexOk6s&#10;HI9s8P3K5Crg/L2rd83AOTivPvCWuIko3EHIxnNdRJraEHjivnK1KUZnxGJw0o1WajTD1GKa12iD&#10;PFYWo6/HBCOnPvXLar4rCkCNiPanTw8phSwU6u56RHqKkdQPxqxFOJeQc/SvK7XxPIybi2R1610F&#10;l4pijgDbiD6E054VxCpgJw2OxEg8w8j86eH5rk4PFCSP1H1zTp/FIjYHIIHvWHsJGP1OZ1Uk4QH5&#10;h+dNF1kHBB9Oa4a68VmVsIRg9s1bs9cJVMsOo71bw7SKeCmkdpE2F3dz2qyJNyr3rmYtcUrnIqGf&#10;X3U/KwUfWsXRlI5XhpyZ1bXao2BimPqCKeWA+pri5/ERjQ/MCxGODWS2u3E0hBbA7VpHCtm8MBKW&#10;rPTY7wOR8w/OrsNyCMZH5159ZeIDGyhiOmOtblnrcbLywH41jPDuJy1cLKJ1XmD1FMeYDPzD86w/&#10;7WiHO44qKTWoFUnJzj1rD2Mjn+ryNl7gAHkYrJutUXzNmRj1rHvvEG4AIRj2NZLXzSOSWrqhhzvo&#10;4Rvc27m6jnfHDKKyby6Rn2j5QPWoorohiap3DF5Ca64Q5Tvp0eVjpnAYEHIqWCRW7VHHF5iCrMMI&#10;QjtWp0SasaenIrA5GKS7tUYn5adauI1+lTX0yCFWGCTXHf3jzLyUzmdStwu7CnOPSuQ1XzEkwuTX&#10;c3f73Oawr3Tld816VGZ72Fq8i945m3EpJyTWbqiPk/Suzg0tQWOOKydWsUDkba9KjVXOeFxNOnWw&#10;TgeZ6iJUkPJrInllXPXNdnrFoiP0rnru3XnivtcLO6iz+TMTaNeUDFivZrWZZM9Dk1v2189wiSKe&#10;+SKwbqIKDS6dftG/l5wDxk1+4cHZ08JWjTnszgrU1OJ1Ml0Xtip655FchrI89HBOOeCa05r1o5JD&#10;uyOPxrA1C/Do2R3r+k6uMjiMKonBGHKYmmEmWaGUEA5wTxXU6UoilwfuqK54wGScSp93GTiuk02I&#10;vHEdpLOQSMc8VyZNR56tjKq7xNkJsXC8IRmsHXYxKjEEZwa6eBfNTYUIx7Vg6tb7Qwx3r9AxdD2t&#10;HkPMpS9+55n4hiwjDq2Dg+lecXMZEkgY5Oc1614ksvLw2Mg15vr1l5cxdOM1/NPFmBmpe17H22WV&#10;kn7PuYp4puacwwTTB1r8xR9KI3WmHBqQ1E3WtYsUiMdTUbnbk1K3y1DId2a7InNMifjBHeoz2qV8&#10;ADmomrsgcMwHzdTQVFJUqqCPeqM7EJAptSOuOoqM9fxpFBTT1p1NPWs2ah/C30qJ+gqU/dP0qFu9&#10;efVCI2iiiuMoKKKKACiiigAooooAKBnNGKVQc0APTrXTeGhuvY/wrmk7V1HhkD7YnfpXLif4Z6uC&#10;+I9q8Or8sfHau40wHjjvXHeHF/dxfQV2+mofl471+Z41+8fsmU/BE1Iwcjih+aevHFNkyOleKfa0&#10;9ivL0NU5auyj2qpKOprWJtYpyHDYqCbqank5qvICc8V1RCxUmbANY19JgHPHFbUy/KeO1YWqADGa&#10;7KW5rBJs1dJh8y2z14pl2gW5x3x0q1o8Ze1Xbx7U2eL/AEw5BJx1r984SheED8xzx+9M5zUVxMM8&#10;c96ZcR5iWreqRZmHHQ1HKvyJ9RX9EYKP7s/nDMn/ALSynqSjbGewHNULtlDLgcY61p6guYgKzrlA&#10;Yh7VtVicESlOMx+tYt7xnNbc52x/hWLe85zXyWNp6nZTMmfB5Jx9az71htwCDV294Wsm4bg18PjK&#10;PvHq05+6Z9xgnrzVRwc1Zm++Kifmvn5qx0ohNMpzcmkxXJOIw60lHTpSgV51SJ0xEozR2NIK82S9&#10;46UaWlj566axX5a5rSvvD611Fj90V4uJPv8AI480EbmnPsdB2yK6KEhlzXM2nABrdtZcoK+erH6K&#10;qXNAsyMaz7rnJq67cGqFwTg/Sopni42HKjG1BskYrM/jb6VpXgG41nhCXPB/KvYp/CfF1viEHA4r&#10;RsZiuB71RAxVy2GADRIwUeY6Gyn6c1rRTYXNc5aucVpJKwjHNcjmX7A0zP71XMpLmqvnnpSedWTd&#10;zGVPlLyT470/z/eqCy+9Sb/cVi0YWOZ17XRfalA0RCgYzz0plzHNaY81spJyBWUsaySCQEZU5ZfQ&#10;Vt+JZ1lWy8oggHPy89q9u3LKMT4jl5ouRXtpPs8hEyGRD1Tpx/SvXfAPxbsfC3wz8S6BdTEm72yw&#10;IqlhI5AUkkcAgAV5dqnhvU9L02y1ee3Asr0fJKpyHxWZOhtwCQXibkgdq1heE41Oxzys4yp9z1j4&#10;ZfCu7+J3hrxPqwkMNrokaOxA6u5OAffg/lXm80pHnQykCSJyobPPHTNd58HfiPaeA9J8TWt1Mfs9&#10;7a4RwCTJINwCkf8AAutL8HfhZ/wtxPFV2zMkel2wnDqMguWIUE1cYRnTT+1zP8SajdOfNzaW7HFe&#10;HfFNz4a1qHUICBeQP5gJP3vbNbfge7/4TP4qWU2sMqxXNxudQcjbhjyfTPH41x97bi1vri2f78Uj&#10;Jk+3SpdJ1CXSr63mVgk9uwaNlPXnIBrPWClT7s2i+a13p/mdT8SYbfQ/F11DaKBCpPyCsSz8QPBy&#10;Gyo/hz0qB9TuPEfiQXV6QTK+Wx9M1Q1NVh1CVUG1Rzj1FKajOp7pKg4xOpi8UNLOhJBXvzV/XvEk&#10;Ynj2MpYqOhrz9ZifuHFKZZJbuKRiSAQCPap5GmXF3Vjdvtck37eQx6Csd7mS4uAXbockGpNZYT36&#10;CIgEgAY9arujRMFYEOOTnvSSuuY3StKxqa3cw3It0iKqwUAkGsySJ7dgHBz7iliw0qMw4BBxWhrk&#10;kd1OixEfMAuQc4oXuNROhx54uRnRybZY3PQMDVu+uxfTRIvTgVRkia3fY4Ix6ikgbZOrHoCDVtKW&#10;o4zatBlmS3NuwBOPY1tPAnlQuB1HWssyC/uwmOoxV6V2imihPRe1cVa9j7rh2H+0Qce5saTbG8vY&#10;0wSOOa+kfBlpYp4Stm+TzlOCMjNeBeH5oYpkYYJI6Zr0/wAM3s8cBjDfuycgV8jmKdRKKP0vOKc8&#10;RSUb2OrktHnn326kqTwQMg19wfsPy6YPhvrUVxtW9iv2aYvjIQqNvX6GvkTQzaf8I5blmVZQxLYI&#10;3Cu5+HHxC1n4b6jdy6coZb0BnhlHGB3+tfP0cW8PVjU9mpWvoz8oziNTGYd4eO8WfZfxJ8Df8J3p&#10;sdrauIjbzE+Yy4BHpmvGbjxF4p+Dkh0HcJLSQ+ZGw/gU8mvafgL8Q4PGnw1a71HYNQFxJFLgj72e&#10;Kk8cfDWx8bPFPdhoyI9sbAdea+dzTAx9lDF03dz1cV9nU87Is0WDl9Qx1nSu7+TO+0vX7LxDoVhc&#10;2xANxGrAZHXHSvPfHvwjj1i7udUtpGttSwZEkHHzYryTSdZ1j4Z+P9O0y5u3fTLa6QMrnA8tuP0r&#10;6obUodXKLAytuXccEZxisJThm9KU60rVUlGCX2l/meriKNXKKsatB3hNXv5HkHwB8SSxw+INL1eY&#10;tdwXBKtIcEp0HWvTNS0m21vTGiljSaGU+mR7VxfjbwTBFp+oXumFrTUVQyFkH3iOapfDX4iqfC1r&#10;ZatcldQhfYd/yl8nA615cK8eV4TGx5VFNK299/zJxK+tXx+Fet1dHmnxb8CXXgvXNM1fQBKsfmiS&#10;REzhSpBzgfSvdPBvxAsPG22K0lzcRxh5UP8ADyB+HNbeoaVbX9sq3EKyRkcbh6143p1kfhp8WZLt&#10;EePSbyLY7gEqvO7n0pRjPBVYU6+kH+KOr6zDM8L7Of8AEppuL7+R3Xjz4baT4ysbuK5t0a5lUjzC&#10;OnHHNfB3ijwJqfhPULu3nszFbea6qSCD7V+ium61Z61avcW04mXdjcMdetecfG7w1Yat4F1O5eNI&#10;7iBN6ttAJNd019RnGvhX+7m/u8zs4a4grYCusHX15mlbsfCuo6Ck1ij9ciuUudANvLuj9eRXbXV2&#10;0ZNvg7VBGfxrMKCRyTXuKtof0Fh8RUirt6FLTN9smORWk18xQDzGqBotpqNlbPQ1m7TZUuWo+Zjr&#10;i7MiYZmJHINZEyNK5JPFaDRMcgc/So/IweeK0hyxNKdoFTzDCoAqU6gyR4pZYMmq8luc9a00kbWj&#10;PcmTVmQdaSTV8/xNVR4fSoTbncOeKOWJfs4Mvw6ll+TgVfi1NVHDGsMxY4HFIqSKR82RQ4qQOlCR&#10;0i66YyMSE/jVv+12uY8Kcn2rm7W2MpJPStOzjERI7Vg4ROOdGnEvLM5GGOTTDI6Opz0NSqmBnHHr&#10;THwT1FLlZz80VuSretuGPWrkWpOo+9WSMKx54qRHB6HNQ4JkypxmbZ1X5B87VC98X6MxrN3VLGSR&#10;WXs0YeyUS2Llj1NPW596pOxXtUfmkdjRyD5EaguiBilE27vWX9oY8AHmnJJIDnmlyB7M37ZulXkA&#10;bnNYUN0xUcVajvGGBg1hKLOKcGajz7BioJr3cAuRxVKW5Y5zVKed+gB+tKMCY0UzQkuM96qO3mMe&#10;9UWaVuck1NFDIo3E9etbKPKdXIoK5a4ijJPAx3rA1W5VnPFXL+6fYVzwBXO30jlSxyOK78PSbfMf&#10;nXEuYxjT5bmJrMqPIRxmuavWAJANaV8JJJ2OD+VZF3C/J5zX2uGXJCx/Nlep7StKZk3rAZzWFe3T&#10;RNuQ4xzWrqCuCetcvqTOrHrX1WBrum9Dal7xuNqy3NmACA6jJOayI5jPKoLDvkZrFGqG3cqTgHim&#10;2+rBLkHtkV+75Rn3t8PClPdE1cM9zstIVJZDERgNwM10mmReW3PBBwM1zWljfL5in7gHT3rsLCHf&#10;CH7+lftuRSTj+R87iJWLuDEA2DzVHVbQSRFxzn0rSJ8yIjOCAcVVlbanlnkYzn3r71PmPOjI4HxB&#10;a+dEU/CvONas/nZCCTjjivXtbtMOQoyPvfjXDa7YMxLhQfXFfmPEeWxqRlHue1ha3LI8qu4GilIJ&#10;qv3rpNY08KWcDPrXOOArsM1/NOOwssJWlA+8oVfawGlsNgUx6D1zTXPFcaNmRu3FQt1p7dKZXZAy&#10;mNdQahbg8VLJ0NRV2QOGYqjPNSrgjORxzUcZ+8DxkU4YC4FWZoSQ7gahqQntTMUAJTCCM8VJilkA&#10;8uspmu6I2P7sfSoak/hNRnpXDUAaetFFFcRQUUUUAFFFFABQOtFA60AOpy03NGaCySIfNXU+FUzf&#10;p+FcpH94fWux8ILm/jHbIrjxX8Nnp4H4z3Hw9HiKLjtXb6cvyL6g1x/hxcrGCOAK7nTIcqDg1+Y4&#10;2XvH61llTlpotKm4UFMVdS3GKZJDzXjcx9dTrrlM6SIk9Kqzxe1azx5BqrLF14q4s1+sGRJFntUL&#10;Re1ajQioHiFdKkH1gyLiLCsQMkCsfULdpk5Va6eaEYPFZ17Eu3pXVCYLE2F0aLbsT0FNlX/S2OOM&#10;1Z0sbbhPpUUwxcSAgg7ulf0Twf71KPyPzPPa3xHM6ujNdjaeM8imSr+7SrGpEfbTz/Gf5VHOuF54&#10;PpX9F4T+Ej+e8ZPmxDZSu1BTNZs3KnHNas4DJ1rLcbUI/wBqtZx1OeJl3bELisi8J4rZvAM1j3Yw&#10;1fN4uJ3UjGvT1+lZM4yD9K2bxQQT7VkT9DXxePjoejAy5m5qBmNTzA7zUJ4NfH1NztRHig9KUkcc&#10;01sE1ySGNBo3cgUu0U1uDXnVDaIrnb0pgNLwetIPSvLmveOlM1dJ+9+NdTYdq5TSuGrqLFuBXiYv&#10;c/Qchl7iNuAgAVqWjYXisqzUyYA5+lbNrERxg18/U3P0hVIxgSljVO5brV9l4NU7iP5T9KmnueJj&#10;qisYt0uck8VQTdvPOa0r1flrPjGHNepH4T4es/fHBeRVuECoQAec1ZgQHn0qJM2w61Llvxir0ZOK&#10;oxnGKsJLtFczOqcSVyQ1GSahaY0ol4zU8pyyRMCcipN/uKrrKAeop/nL6UNHC46nIOolc4+WQdQO&#10;/qKk8kTIsiM5kXgp7e1T3/l2+t3CjB2MWG3pnFRg+YzNbECcclWOAfavYTuo3Pz+9tT1/wCJWvWe&#10;p/BnwnCsUET2wWFfJU4YqPmJ9ye9ecz+GtVTQE18WZ/sh3EQnUEqzcZGemcGsh5JbuCOFHcKp+WF&#10;m/1Z7kCvoG912wuf2R9PtIra1t7m0u5ElmQHfJIzsef+A7RW1OKqSjBvZP8AAylGUYyqUlpe7+b3&#10;Pn6eLyUDYJibkhe1el/Av4i2vw6udb+2yN9m1CyMZkHO51HyKQPdutcNa+HtXv8AR31i3smn06Fv&#10;LklQHYjY6H39qy3iKlpYgWBG1oz0BNZpuLUjR2aaPTPgx8Nf+FxeJtdAZo4rK0e8JXjPIVSfbNcD&#10;rFh/ZmqXdiwzJFKy7vp0Nd78CviFD8N9f1C4aRodOvrRoJAvJzncqn8ayPCvhp/ijr+sTIXRI43u&#10;VYDuGwAfrWt4zpt9bmLi4ztfSxxccxikGz5XU5z60tqGvNVXzeQxAqS/tPsd/cWr8NGxUMehqK3l&#10;+yyqx65GD71zyjZtLc3hJNJsL+IQXhjUEAGoHyM469qtW6vqGtRh84dgufqaTU4ltLtkHIBxUxlq&#10;oS3NHDRzWzIrP57+JnO4AjJ/GrOtlZb9vK54GMVSBKsGTgg8ip7RTPqUbMeMjP51VtRxfMuQi2Op&#10;+bhuuD1p8ZbzFYnGCDirOrbFvMJhjjoKpNuU8qQ3YEUJ80dTZ+7LlRZvm+1Xm1SGJwOOarywm3YK&#10;x68VNYlRfJIxGBjNOvit7dhEI69qlae6bKPMlILJ/KvEbsO9aLP59+pPesy3jMVwEfoCOtbk0Sxv&#10;GwHUVyVrH3fDLtiIx8zW0dvKvbbPTdg17Lo9mxgikRTtKjkCvG9Ei+03S/7PP0r6Q0t7MeH7F0Cg&#10;rCAwzyTXyGZTcWrH6Xnlb2Ps2itplzIlvJGc8dRX0N8N/hVd/ETQBqETiCxTEfmN97cK+eUhkaZp&#10;URgp5xjrX3z+ytqGlt8CLOKVo1uIZpo5WLDLPuJ/PBH5V4ccJ9bqezVRQ33PxrinFyw+FjVouzuz&#10;xia98TfBi5ubK2uViivBvdcZU9sr6HFfYPhfxlb+I/Bei3QjG+4topMkdCV5H51498S/h2PHsdrN&#10;HMYBb7kicpwxPY14bp/jbxP8LfEMOiSag/2Kxu0Z4CMq0YYE8+/pXm0atfB86ppe8rNtaP0PhMNm&#10;UM1hFXSqpa+Z9Z+NfhnpviSR5rpHW5mXIdRXlXwy8a3ngz4j/wBn6lfyPagNanzW+UHqpJ7c4Fe6&#10;f8JVb+IWsVtyrrMn7tkIIbgHINcF8QfhtpmqWOoN9n+z3iq0glU4JIGRXk47L44Wo8TgW5xTVn2e&#10;59Rl3EUI0p4TGaxkrJ/ynpun38PiAXckEkcqxnGVYMuTzivMvi34ZS58PzXGnwrHqFuysvl8bsHN&#10;eT/s/wDxag8IXmr6Zqd5tW5ZXiaXIwVyCMnvXv1pqkPiHQ4dRhnSSKYlhggggZrpqYaljsPGNuav&#10;Hmbfc8jGY6pk+MTpO8VZ+TM/wh8XNP8AEH9m6fI7W2oSqEMTnnIXJP6V1er2FrqKNDPEkm4FST1x&#10;ivE/iBolxF4g0PX9EtgL2xuFMqRj5WQdeB7Zr1Hwh4ng8VC8kiJVoCFlRvvKxHpXmUsO8Z/s1dPn&#10;b08kjGWbUZ8lbCS3vddjyrwj4xT4V+J9d0zVVki0uectbyuc4I479AR3rO+Lfxptde8PS2WnMCkx&#10;O4hgcivS/iV4QtvF3hy+tTGn2sI3lSbcZbBwCa+NfFvhjVvA10kGoxtDG7HZuzgj2JrfBUbVY0sU&#10;9nou/mfc5Tjcvx1eOKqO1WNm13sZ2p24R1c/xAsaxZb+NGxxmtfULlZUj+denrXLXijz2IP5V9NV&#10;y5wjzx2P02HFtGD9nI0luFkGadkdSay4ZiFNTNOSo9a890Wj3IcSYeUblmaZIRuGKpSXwLUyWX+9&#10;x9aoT3KpkDFb08PzHiYzjGlh3ZF9r0ZpvnBu1Zkd2hIzgVaWVSOGH4Gtnh7bHPhuNoVHqydnUKaq&#10;STAHgU5pVHUj86qz3SL3H5040LnZV40hGO6JDcDI4p63Kmsma/GeKkgvVOM4rZ4Z8p5UOP4OXKdN&#10;p8yFQOK1HRIogwGc1ycF2BgqwAB9a2LbURLGAzAY9TWccLzM7KvGcHHmui89yXULnaB61SuJ3U/e&#10;5qOe8APAqjPcljmvRWDUIe8fA47jOftPckW1mdj97PtmtG1fI54rnobkq+cGtG31AY54+teZUoW2&#10;NsJxvKK9+RuK6+lNkcnOw4rPXUVx1FNk1IAHHPFcv1ZndV44TjpIvrIUHzHPvSecSc9RWNJeySHg&#10;4FLHeOhHPFb/AFVHgS48rc3LF6G/HICM4qdZ1yOKxE1PA6Uo1TnpWTwrZ3LjmXL8R0Vtdor8rxV9&#10;LqFhnaM1yH25nGV4x2qWHUXGMmulZbzHK+PaqkdekkMnXA+tLsgYj7v51yx1YrUba6V/i4rkq5bO&#10;Pws9qhx7S5ffOrcQRg/LkCql3dJswgAzXMvr/B+ZjUM2uFkAHWso4KVzDF8dUpQtBmlcunJZgMc4&#10;JrEvZBcEgDAqOS7eU8nimeYPUV7NGiqfxH5RmmeV8fO19ChcWgJzWTe2w5+lb08y4PTpWLeyDnkd&#10;K9qkfORbOX1K2GW+lcfq8ABNdpqVwq7sDtXIas4cnjt1r2sNueph3qcRqSkSNiq+lxtcXGCehrR1&#10;OPLHiqmnj7NcBsdSK/Qsp+ONz22+amd54YlIwj9W9fau2sZjHtXpurjtOhVSZUIIUDGO/rXY2ZSV&#10;EYYyBX9W8OuLhGJ8Ni4+8aEw8kI2DgkZqtcpvOV4FTzSmWDB6gdKgDbkxnn0r9BtY81Iz9QthIH/&#10;AArlNSsPkbg9a7V49/B71k6haAKxxxXj4/D/AFiB2U5cp5Rq2mgLIGBGc9a4TVLE285+UgeuK9l1&#10;ywR42bHQGuB13TgwPByB0r8I4myjmj7SC1R9NgMVyOxw7DGQOahckVcuo/IlI6VVPNfkDjyysfVx&#10;fMQknBzTD0NPk60w1vAiYyTlRUR4p7UyuyDOSQUo4ppOKVTmt0YS3A8sKRj8wpWznjmmkc5PFWID&#10;1pHbPFKaa3BrFmy2G8hTUR6VN/C30qE9K4aoDaKKK4SgooooAKKKKACiiigAoHWigDmgCWL7w+td&#10;j4O5v0+orjofvj613HgaINqSZ6ZH864sV/DZ6uC6nu/htd0cQ68CvQdMtz5S/KfyrkPDMCBY+McV&#10;6HpVuTEowa/KMbP3j9HwVXlpj44CF6Go5YOelb0djujHB/KoZrEZ6YrxlPU9yGJaMBrfB6H8agmt&#10;89q3JLEnvUL6e2D1rWMzT6yYDWwPXioJLYZrdewJPKkfhUMunkZ+U/lW6mR9ZOfmt85ABNZ99a7U&#10;wQR9RXSSWDdutVLuxOz5gSa6ITJ+tMw7WIpcKAD0qGc7b2XI3HIrZFoVuEIBx64rFu4mS+kzmv6M&#10;4NqJ0l6o+DzirzqRzeouHvHGOelJdxsH68ECkvAf7Qkz/eP8qW4cu6jsB1r+lMH/AAz8Qru9SRTm&#10;XCtgdqzpIyQTg8VqyDKt9KyJmdGfHPFa1WKJmXanng1k3rDjkVsXDsQcjHFYt4N2SO1eFiUdkDJu&#10;+QfoayrjgGta46Gsm54zXxWPjdHowMu4OGqs5JNWLnrVdjzXxVT4jvQxk7im7SeTUhbjvTC2a42M&#10;QdaR6UdaR645mkSM9vrS5pD2+tNPBJryKnxG8TT0sncPrXT2DZwOprltLb5q6vRVMkowM8ivExJ9&#10;1k9TkgdTpcGxQ2Oa3IYAACO/WqGmxcDitmOPavTivmKsvePrvrPMiB4eOlZ10u0GtyRAI6x74dfp&#10;RTep5uIr8xgXo61mAjzcZFat4Dzmsdx+8zXq0/hPBk7ss9CPSrcBwMVVXlBU0bYIpMqEuVl5CB1q&#10;XcCCMYNVUbPOalEgz1rFo741IsR9w70plwgApkr4qq85DCrjG5z1KiLaTZ5zUvnVlLP8h9d1Sea/&#10;rQ4HLcoWRa61RRIp3Mw3ZHUZrS1mBLHXSsa7V+9g9+KoQTm3uI2IIkVhgn+LntUt3dS6jqe/b85K&#10;qobgHmu3XmTex+cu3KMmYXL5gIR8/mfSppdXvZ9L/s4XLxQCTzTB/Dn1x613vxr8BWPgLxDpMNnt&#10;kaWBN7ROGUsANzDHXr+leezFLmUeXhWHOfX/ADg1o707SREZKa0PpL4a6pp3/DLfiWxMMa3cV5JL&#10;NMzEkhgqqMeuA3514FpPhnVdX0y61LT7UT2VmMXEqnhcngmqlrrWowaXd6bDdPDa3B3TRA43sOhx&#10;X0H8Ddb0u2+APjfTpbeNbozG4a4f+FNoVV+ueQK6YNTVKlLo3+OplUThz1aUb3tp6aHziseVZ4Tu&#10;5w8ZP5muv+F3iiHwdqN5M8hgt7m3aJlHTOCev1rCstA1HWLW8vbC3eaC2J811U4QZPX06VmkquZE&#10;yw6Oh6e+K5bOLt5m8Z29SywGu6tM8W4B9x+b61UbbBK0bkMFOA3bNXdGuorG5aZsBGGASeAap28H&#10;9o30iA4BJIpOfPOTLUYqKQQzG2mWQcbSGBp1qrXuqDzQWDMD9eagdSkzRMcqpxntToLhoZBIvDKc&#10;LQ46cyHGWtnsS6kiw3sgQcZGQKrhyPmjODmr2kx/btYxJ8wIyaqaiggupEQYAakpXah1KcXZzjsO&#10;sz5+pR+YwIyBn8am1KLzb4rEw+6cYNUUOxgyHnPbtVvRzv1GNpWGOck9KbWtzaLuvZ9WVXVk+XlW&#10;HXPerOluiXm+QYGOppNRTzb51j5A9KqkNF14x2NFuZWNIPknc0tv229YIPpirqSuZ/Kf+EVT0uQR&#10;XKsSASKtRMZLyQ1xVdPdP0jhiKlWjL1Op8OypBc4xvLDHFeo6FfTyWuwthMcD0ryfw8wTU4N3Cl+&#10;Sa9X0+1lEW5UZVPQ4PNfJ41K5+jZoopRUz1cPayaZavHhW8va2CM59a6zwN8U9d+H+n31nZqjwXE&#10;gZklGfLfuR9RXkmkahJmJGb5UYHGevNfQ3hj4L6p410CPV7Z0gtH5gLcF+MbvfkfpXyWJtSdqmqP&#10;xbP1h8PDkxesWfUnw98bWPin4RaNdyFDfTwYlKgf6wcMf615v8Sfg1B4svp9QJMN7KgCqflDY6Zr&#10;w1PGXir4QX/9hvMFs1nSR7fbkbdwztPuO1fZOo65ba/BYtbRjMkalGUcHIyK9lyhmOGj7Sai4JKN&#10;uvQ/Csw58NiPb0pJfy26o+O/hN8RtR+H3xX0yy1G8ke2tZmtJopXyqA/LnnpjNfSvxS+LVhpOhXV&#10;3LNGrvCwjQONxO0471w3xM+A2k6/DqV9GjQai6vKSnGWzXxrqmrXTTGC4uXcrldruSBg4/lXJTVV&#10;xnhleEbrmTW/mjpjWePcZJ2tudo+rG4gadGxIzs24HoCa9m+DfxxsfD/AIUXRdUlkQW8haB27hux&#10;P1Jr5gs9aaOIIzDbuGee1dLNKh2shBRgDkGs6mGcFZe72aPRxtSri4ck9j9Av9GuNOtbmJspOgk5&#10;9CMismxtLrQtfury2Ijt7uJRNGv99TwR9RXjfwl+PmnSW+heHtR3RXavHZ+exyr9hz2HQZ96+hNR&#10;EUknyDcOAcVpPC/W4utS92pCy9Vbc+JqKphJNN2Qmla7Hq2hPNuBcSsj4OSCOo+ted/GHwK/jvw4&#10;tvCEW9ibdHI3932rM8UeLLj4ZXF/dTWpk0e4mDqUyfLZuufSvSIbq3v7G1uIG3xTIHRs5yuM1zXj&#10;i6Sly2nFJJ+d9TZYnE4aUakJadz4K8VaVqPg/wAQnT9RDKQOCwIGPXmsiWfduIOeD0r1f9rO5tJP&#10;FdilsU86KDErKQcntXhNtq2wsjn86+jwlScqChWifZ4fF1asI1JS941WvzF17UDVsjisa4vw2QO9&#10;V0uSTgHP0rCpQg5e6erHMsTGPLzGxNeySHrmqrMztyenWqpdumeTwBnrXrnh39nzXdZ0dL6aE2wZ&#10;dyq4IP5GuWrUp4Vc1TQ87EYxr3qsjyxiOuRUf2lkIAatrxv4Pv8Awdem3u42B7HacVyUkj5x3rpp&#10;uNWPPAulV054SNGS7fnnNVJJ2ZuWqqXkwetREu3rmuhQjE1dWcvtF7cD1I/OmiUKw5H51RzJ6GlC&#10;O31p8oc7Nyxl3QMO+avwuygHPFc7ZNLFKAc4zzW8kLzx5U110owcS3VfL8RfE4dQMjNRysB3AqCK&#10;J4uDkmllhZj1qqqjynK58w1pgpp6XA45FQG2YnHNTx2JrxpcqMHIlFznvTvP96FsTUg09sd6z0Ju&#10;Ref70on561INNJpw045ouiSBrnHSm/ajVv8As00q6ePSi8QuRxXhx1qX7URg81IumgDOKsrpwZAM&#10;c13U5KxDkUHu2ZTwaqS3TehrXOmYI54qKXTQc8UqlrDjJGM1yx6An8KaJ3z90/lWqdNC0g09c1yc&#10;yK5kZoml9D+VI8knPB/KthdPFKdOAHQ01JBzI5qaWXJ4P5VmXbSHPWuumskHasq9tU547V3QZcZI&#10;4XURIc9elc5fRuVY+1d7fWqHPFcvf2oWNh3z0r38IejQmrnGX8QK/TsKzsrnjg1s6inlyNnge9Yc&#10;7eU5Pb+dfYYWp7M96PvROq8Map1hkPTpmuzsr8RMi9NxHWvJ4LxoLhZEOABzXcaZfC6SN9wJUZ61&#10;+88I5ur+ynLXofOY/D2987hJdwHNK6BCGHfrVDT5hcRY3DdjOM81qIn7ghgSSK/oGlVjVpKR8y9G&#10;QH5SpPAz1NQS7JIZCw4U55qaUFk2dMVWdvLgmRurEAUmtQOY1iFXhJAwM9K4TxCAkknGM4wa9G1m&#10;LEQx6VwGtoJmYHt0r854hpxSZ6+GZ55rduFfd61juNvStrXJP3pQnpWJJya/mfHJLEy5T7ug37OJ&#10;ExyeaibpUrVGe9cyN2RtzTWApS3BpgOa6oM5ZgV44pvIHQ04nbSFq6YswaBWwKCd1NorQdgprcnn&#10;injrTJOtZSKA/KpA9KhPSpj90/SoT0rgmA2iiiuMoKKKKACiiigAooooAB1p1NpV60AS23+s5rvf&#10;BDBb+LjuP51wVtzJiu/8Fxhr2HHPI/nXn4z+Getgup9HeE7bzo4zjIxXr2g6OHROP4fSvPvh/YCS&#10;1iJGOBXuPhvTFKJ34r8VzOvyOR+iYSHuCWfhwSRAhT+VPk8Mk5yg/Ku+0vTU8tcLz9KvSaYGByi1&#10;8g8XKMjuPJ5fDJGfkGPpVOXw4AcbT+VerzaSueE/Sqk+kBgfkArWONkI8pk8Mk/wn8qryeGj6H8q&#10;9Pk0VfSq0mjqK6o40LHls3hwKfuk/hVG80AYHyn8q9RudKTBO09PSsfUdORYycYIFdVPGMLHmr6K&#10;FYcH8q5fVtLxdnCk89hXp01qPNOa5bWLPFy5A5Ff0LwRi5ckf8R8rmdLc8f1KHZqRX/awarOMyle&#10;wrf8RW6+cSqkOH5Nc6GxK5/Wv66y6fPQR+KYyHs60kRXDbAwPHFY8xJdv51o3b7iaz5OQQK66hhA&#10;zblGJ9qxbv5Y2+tdBcDCdelYl1HvifPrXjYg7IGNOAQeayrrADfStW4XANZd0uQfpXyGLiehAx5u&#10;Qarkcirc64zVRvvV8RXXvs7ogehqPFSHpTCeK81liDrSORxzSimMAK45lx2GkUmMnFL2oHBryqp0&#10;R2LunHD4rtvD8OzBx161xmlJvkOeDXofh6yaRk7jHavAx0uVH02BnamjqtMgyo45NbKQHy+lWdH0&#10;jeEwp6elbI0YgdD+VfG1aseY+ii5cpzk0Q2Vi6hHgH6V2V1pmxW+U9PSue1S0+U8HP0rWlUTZjU5&#10;jj7/AJXFY7rzW9qMQVsVhy4V2Ga9uHwnAyWMfL+FO7CkQgxjBzSngCtCkSo+BUqyAjOKqo/OKk39&#10;hU2KJHcMDVOYnkDmrB4FVmOGaiKMnIYoxT/M96jyfekw3ofyrQOYSKA3PmbiTs+UEdqkhmMMkavt&#10;yGBjb1PbNR6dDJfXc0cLYL8gU+KN5pPssoAZMgtW911Pz3VarQ6f4jeOm8XXGk7leMWkCq8hX5i/&#10;cj1HFekfG/4K2Pw68AeBdZgaFr7VLKK5uFt5Q4y43DOOhAOCK8RVvL/cy4fByko5+gNehfEv4sDx&#10;j4E8N6CEkS4sUCzzlRztOFA9sAV105p3jNfZ0M6sHNc0JW97XzXVnA3E0c8iFRs4+96/SprTUbyK&#10;3ns47uS3E4CSxqcI4HTNer+Pvg3Y+Gvgx4W8WoVGp6nF50oRwVVSflGOxwK8fknSRkxhWA6+v+cV&#10;jKnOnGMu+3oKE41bqC0joz3/AOBOq6dafAzx3bTxRm/lmSQStjKKEIx+LNketeG2OiX2sQ3k9nCZ&#10;4bfLyOFOEGeM+mait9Wu7S2mgW4aBZwFlVD8rgcg16p8E9QsdO8A+LLW4jVp5FVy79QgQgf+PYNX&#10;GXMoU5d/zFyWc5xjZ2v9x4+yhCzqCccMpHGfarGj3SWV08jLnKnHsajuI2e5uZIwWjEhO1ecVXBG&#10;Q4PfkVi46uJ0RdrSJYIvt97IoONx3AetRuojmMeR1xn0qbSrxLG8811yNpwPQ0WkS6nfsq8Agk+1&#10;T8LK5eZENrcvbFXU7XGQT61asoWu9TIkBbI3VUlAhneNuVHAPap7W8NrN5vQ4xzQ/wCYqEvskd6q&#10;w3DeWMr7VFuKjchwauafEbu/VXU4OWxioL0Bbp1QfKvUCiMvsmrjb3iTSMPes0rDGOpNMmj+03jh&#10;DkDsKiXKgOhwM81a0llind3I57mk/dfMjWD5vdZLp0Ya9CN0HHNbE8CQXC7erL2qXwZ4Wu/FmoXR&#10;tRtS3G9zjtVjWNJk0vVYopTzsOM1w1oyep9/wxUSxkaal0LGhR+dfx5+6pBzX0xf21jaWls8LRlD&#10;GuMMMEkda+aNEJE7KOvtXq+halLNFbC4dmjQgYPpXyOYU3OS5T9Fzug6zhOL+E30tblCSq7CCT06&#10;V+mfwf1HRb74GeGniMak2KIQMZLquG/HIJ/GvgHWYbdZIjahXMigrtOcnFdr4D+M/iHwL4a/sOCO&#10;GW0Ri8TSIS6Z6gV49HGvD3qqCbs1Z+Z+IcSxq5jhkqSvJX0fme4/GL4Mv8Qrl9Rt5hBMYQiAjarD&#10;tzXhHw0+LXiTwd8StE0jV7tzYWN39meKXjav3fmJ6Y6819zx+IdL17wXpFzaBDNcwJIiKBnJGOQP&#10;evnn4n/s1WGvXuoapBJLa6pMzzYwQNx5Fa1sKsC41INTTSen2W9T8W9oqUpUK7urb9meqfETx3Ya&#10;Pol7qN3JHHGIGMY3AbjtPvX5qaldvd308mCN8hYewJNdN4g13W5pprK+v7mdY2KlJHOAB1/lXOGH&#10;LliCK6oOdWU69ZpyfY9LBYX6sm278xT3OvqcdcV0GgXDzOVkdioX5QfWsyKAO5rSgsJLYB8lcckd&#10;6uo4yVjvkaG24gulnhcxyRMHVh2I5Br7Z+BfxMf4jeHrqa8ATULV1jlQdMbQQfx5r5E8BaHP4p1i&#10;HSLf5rmdwFZhnjv+Q5NfT/g/4Taj8Nba4udKvvOuZk/fRY4cjgYryK+KWFkpWu0eDmKhOKpy+Loe&#10;heM/Ctv4w8N3emXarsuUKg/3T614n408V+JPg/pljpJkM9mU8uKdegHpmvbvBviUeJ/DVvfOAk75&#10;SSP+4ynBB9D7VX8a+CNP8YaYlnex72T5kkx0rhnFU5LEU9UtWvU8ajP2cvZ1dj4e8R6jc+MdWlvb&#10;mTzXZSAAcke9crc6MVkZgDgV6X428IS+A/Ft5YOjfZ0+aNwOxrAe2S4t2cDAJr7bD1KeMpR9kfXQ&#10;nFRi47HHrpDPgEHn2rqPAvga78VX32OygMsvXCrk4z1+nvWlLpaCKIquSRjgV75+y1o9tDFrt2yI&#10;bhHjiXP3kQrk/TmvCxVScFKnHc58RiXTouSPOI/gPqehX9hc3tsXtPPjMhLAgLuGc/hX1zHZxJGs&#10;MSKsQGFUenFJd6fHdW8kM0YeFge3P/66ydN1Way1Eafdcjb+7l+nYn3r5qq260Y4vVHzdbETxUeZ&#10;9Dl/iz8LrLxzo/lmFY71MlHUcn0zXxl4r8IT+HtWubOaMxtE2DuGCRX6KmISr5h5xzXkvxi+FEHi&#10;iwvL+0hVbxF3YA5bAzXfTnPAyt9iWx04DGyhLknsfE72A9KZ9iT+7XQavpk+l3M0dymxkbaOMVly&#10;cEV70avMrn1cZ6FFrEelItmo68Vd34o8xD25quaQXGQ2IPIGcVrWUQRcetQWcqHC8DPFXDiM8Efn&#10;XfRptx5iJSJfsoPNRtAKkjuB3I/OkkuUPcfnVVo3iY3kMEANWIoACKrG7RSOlSLfIO4/OvGZRfWJ&#10;fSpVhHXg1nrqKeo/OnjU0A6j86km0i9sX0o2L6VQOqL6im/2qvqPzqbMOVmh5YHpS4Uc7azjqy0n&#10;9rinyhySNiPaw5GDUgQLWMmqgEdKsLqoZSeDXdTiZOLNI7SDxziq7qKz31fawqCbWM1dSMrDjFl5&#10;wM0mVrGk1U/3h+dMOqnHX9a4XF3NuVm4GGRyKcZAB1Fc/wD2qfX9aa2qtinGLHyGrcSKc8VjXhGT&#10;yKr3GsNzk1l3Wpls816MIsuNNjL9wpPIrmNUdcnFaN7eGQN9K5+8dmJya+iw0TupL3jntYG5jXNX&#10;Lb2I/u10WpyDLDIzXJ3U2y4bnivo6Mj6Ol8I9JSpGRxmt3QNUNpMN5+RiBg9q5hp8cip7e6OM9DX&#10;0WX42eFrRnEivSVSB6/p18PtCFSADjNdMlxlARyK8w8OawJ4pFf7+AB6/Wux0i/V0KFmJ7V/UvD2&#10;afWqEZ3PiMTQ5JHQzKCgYHJPpVK6jDRFvQVPaSecdvpSTIRC4x3r7z4kcGzOY1OUtweAOea898Ry&#10;mEFxyM16ZrVsI4lbGc9hXnPiKNbiJwBgA4r844ijKUZWPWwrVzzbWSXlLjvWQxPpWvqp2zMnpmsp&#10;+ARX8yY1/wC0yPvaH8JEIO4g03o5p/I7VE55rniasjI+ZqZ06U8n8qaTg8HNdMZHPMbu+tGRR3am&#10;jrXRFmI6iijNalAelM7ipQBtOTg1E9ZsGK3NQnvUn8JqM9K45kjaKKK4igooooAKKKKACiiigAoA&#10;5ooB5oAntBmdfqK9H8AQ51O1BHVhx+NecWo/efjXpvw9+XVbXPOMc/jXmY7+Ge1gNmfXXgK1UWsA&#10;CnoK9t8L2/7pOO4rx34fkNbW/PpXt/hdVKLyM1+A5pP3pH6RQ92MTs9Lt/l6VpG1BGTUGmAbK0nA&#10;2Dmvi5z940bMua1FU5bbg5Fa0oGeoqpOoIOKcZAZEtsADVOSBTn5T+Va0oBzVOUYrsiwuY1zajB+&#10;lc7rFuFX8K6u6I57cVzetEbDyOld9F6kpnG3MWJa5nXIQLiQ/SuquyBID71zOvMDNJyMHGPev6K4&#10;IT9nE+fzE8t1+IebITx81cgVwZDjIzXW+KpAjkZH3q5MOCr8jrX9hZS/3CPxXMv95ZRm2u2MVQkj&#10;2O/bg1ec/vTVIt5ssgPYE1682cEShP8Acb6VkXA+VvpWvIMxsO+elZ00QNeZWjzHTAwrheSKyr1A&#10;oNbt7FtzxWTeIGUE9q+WxkDvgzBnA5GecVSfg1ozBS7cVSlUZr4LFL3j0oMiPINRkEdRUhOKYW3G&#10;vKZY2mkHninkAHNISSa45lxIxwaCMnFK33xQeoryKx0QNzwxam5vgoBYCvavCujH5MqAMYrzH4eW&#10;avPu65Ir3vw1ZqkcfynqD0r4fNsRyvkPsMuo3po6LRdHVChxxitltOQA4WrGmwqIV+Wrhjr4KdWT&#10;kfTxhZHMajpylfun8q43VrEK7nHHNel3cAIOa43WbT5H45zmu3C1tTmrQPL9bgVWOF/SuSuAPOPe&#10;u912HBYkcVxF1hZ24r7DDT5onkONmNicAYCmnyE/LwaZF0qcc8niuljGBNvPc9aULzTl+9Ug2jjF&#10;SZyIm6VXk61dMfyn6VWZPmwatGciLZ07Z707yj604DJwe3SlpXIJPDCJb6vuYgIF+UngE+gqO0tJ&#10;ta19rW1w01xKIowTwWJwKoMXjlWRGzF0yvOK6j4X3g0P4gaLfny5ESdHAl5XeOmfxrrcfecvI+E+&#10;Jcpk3+h3Wka1NpF/H5UqMwIjOTwM1T/49iRIBJAeFYcmu4+MU66p8Ub4QNv810jby/lG89R9Oaw/&#10;E/gjVPBOvDStWhEU7xglRyCuMgj3racLSduxjGVlabszsPF3xYTVvhFonhbY7XVpKd8m0FQg4QCt&#10;/VPhVp9n+zXovi6RoxqF1LJIWjYFgu8qoYdvuk/jXiyr5Epzl4M4LAZxXd3PxOkj+E0HhFVd0Scu&#10;r9fkPO325JrSnNXUJ7RTQqkXNScZNO6ODEq4VHHPbNPtr+6sYZIY52jEgEcmDw4zxXsq/DHSo/2a&#10;bPxUpt5NWubqYnyx+8RAcAN/OvFzIpwjD5uMVlKDgoy76hGopuSaty7mho6KtneNIw3HkAnk1krG&#10;0rSGMFsHOFGeKlSRoyV3YDcZq74fVIVuDKQP3RwTXM/dTkdK95qJkJlmY4zjmtDTJltJ2lAzleaq&#10;xRtIztGrMFJJAGeKcBkbl4z1FaytJERbTJ7aEaneTgDAwWz71VcBJjE/QcAmrmm3QszJkcsCM0yw&#10;tf7Ra4Zuq5IzWfwvyNeXmVluRRXj28xdeCBgVJpsfnXMrS8hgTk1XkGyVozyRRBK8bEbsZ4qmjRS&#10;v7pIxBLoi8A9BURJOdvAHWrmmIBJK0ncHBNUxG/mMU5AbpQi4nqXwL8VWvhi/wBT+1hXS5gwCTxn&#10;0rM8Z6qmsa39pjwqBcADtzXF27MhyHKZ/uVesJQqMHYuc/xVzVpSUHA/RuF6EVio1vI6nwoUOoYf&#10;Br0fT5gRtTgD0rzTw5GXZpx/CcV22k3uM5ODXyuKhzSP0PMKup6f4e1djf2hnbMatgZ7V117NFI4&#10;MO1y38IPWvIoNUZAu08g10mj+ImhubZpDuVTzzXz1XDvmuj8zzLDczc4Hvnwy+NGt+FdX8PaJcXS&#10;yaTFdxRyeYOVjJAwD6DNfZWr30eu3EMNrF87jByPavzE8V+JVfMkDbDkEFTyK9b/AGcv2i9bHxN0&#10;O11vUhc6eUaArMdo3kfKST74Fd+EnUoUZUnZU5v3u680fg+b4GUqjlFcqerPXvjT8BdGuPD+q3sN&#10;n9j1CCNrjI4ztySPxr4wd1jbaxB5YflX3z+0H8T7HTPBmsSPLElxc2zxpGrAk7unf3r86ZdQaaY4&#10;O0Ak8+5rnw1OPtKkaErwT0bMMvU5Rld3S2OgsXjFzHuAxuGfzrrrlYZSGjAYADIXmvMftrqeG/Ku&#10;k8OaqHaUSSHtjJ61vWou3MejODPYP2bbq20z4taUboq6yh4VJI4coQP54r7TuERyQgyMdq/OWz1S&#10;bSr2LULKTypbeXerg9+vFfZP7PXxMuPiB4XuzqWz+07OTypSp4K4BU/ma5nZtwqr3Zde1kfN5pQm&#10;2q0Ohk+L7TUvhpeza7p8jSaPJdLJcWy8hFyMkfXmvWLDVLPWIopbedJUkVXBjcNhcZ7U3XtCtda0&#10;qazuo/MtZ12MMV4ulvcfB34iaZLLPLJ4cv0aDLHPkt/CfzrwuSeGlyS2evqjzYqOIj/eR6L458C6&#10;d4utbkXECfaWQhZQORxxmvii9nbTLu8tTkiOQoPfBr7A8Y/F3R7DSbiW1uEnlKHadwB6V8ha0ovb&#10;uW5Uf6wl+O5Jr1srpVqbnXh8LPXy9TUXGext6EJ9c1S00+1iaaecYREBJJ/Cvdvh34U174X3VxeX&#10;EHnWc0QadI8k8c9PUV5x+zLBbzfEqMXGGeK0laLP975Rx+GT+FfWbWq3CsHAZT2PQ1nmlSpVnH2S&#10;23OfG1uSfsejK2h67b+INHhvLZt0cuQcHJU+n1o1TS0urfa/ySDlZB1FcGbW4+HurFrV2k0We53y&#10;If8AlmG6/gOtejwzR3arLG2+N1DDvXjc8cbDll8S2PKlH2cueOxQ0e+khT7LdkLcg4UtwGX/ABrT&#10;ukURkABiwxg+9ZWt6e94ivbuFuUOVP8ASp9J1aO/keIgieIBXDevtV4erdPCVd+jM5R5vfieD/Hv&#10;4Qi7tI9U0yLD5PnRqua+Ur8TWU8sUmVZG24YYNfpFq9pFfwSW8g3KQc18B/GyK2sPiBqEVrtEEbY&#10;G08Fq9DLKvvyw715T6fLK8qi9nI45rpgeTSC7JNUnkzzTTNgE5r6TkPesaUF26SZz0rTivTKpyec&#10;VjQjdEGHU+lTIxi6niu2hGSRk4mi106nrxUMt+3OKj371z1B71Wlk2mtqsPdJiib7a7HrT/tb561&#10;nLLhjyKVZgWAz1ry/Z3aRpY2Y5HPU0NI696apOFPbb1qKWXAPPavfq5bThR5luYJ+8SG4b+8Kb9o&#10;b1qk01J53vXzjgbcpe+0N60C4bI5qgZj60qy5FPkHymxHPuFTJcFCBmsiG4K4zxVgT5712U0ZtF+&#10;aXOSOapyTnNRNc4yM1VnuR6j86qrHmQRRYkl96jM3B5qi12PUfnTGuhnqK4+Q1saCzcUpm4PNZn2&#10;zaeoxSm+X2o5A5SW4fJOeKoTt1qR7hX/AIh+dVp5MAnIrvpLmKiUblipNY99JsDN6DNaVzOGB5H5&#10;1zur3ixrgkfnXv0IndRg5MwdbuNpLA9a4+9usyEk1razeGZ2wcAVzV1LuavVpn0lCnaJNBeF3IPA&#10;7E1dSYqOKwy+zkVoW0wkQcjNdcJ2NpwOk0jUza3SsDkd69A067bdG6fcI3E9q8mgk2t6V2fhi/Ey&#10;+SZCCOgJr9a4Rzf6vU9jPZnzWYYXmXNE9Q027wpbPJrYKia1dxycc+1cpotwMMjdQK6K0uMRSLng&#10;sPyr+k8HXVenc+SnDlZg69MRCf8AZFea+JC8MRIPyk7ia9M15F8pskda8/8AEKLJaupGOtfIcRQf&#10;LP0O7CyVzy7VvmkZ+5rJck5xWprPyTMvbnFY7kjIHGa/lrH/AO8yPv8AD/wkNOQeTTW705TgjPJp&#10;snBrliaMYehqPGO9SE8VEe9dMTBgTTc0vGKBj1FbqRmxMmgHmlOCKb04rSMiRWYmkAzS0en1okCG&#10;9M1G3env1NRnpXFMoSiiiuUAooooAKKKKACiijFABRSquQcnFG3n1oAntT84+telfD9/9PiJ7Efz&#10;rzO3OH/GvRfALf6bH+H8683Hq9M9jBSsfXnw9vAIIQCDwK918MXg+TtxXzV4DvzCsfOOB1r23w1r&#10;GChLDGPWvwzNaF5ysff4areme0aVc/J14q+bsKDkj864ex19VhALD86nbXo26sa+Llhpcx1c51Mt&#10;4GBqnJde4rnm1yLs/P1qvLr688j86qOGkHOdBJcj1H51RuLrryPzrAk8QD1H51Wl10EHkfnXTGhI&#10;OZGld3fB57Vz2rT7kP0qG71xeeawb/WYufmP4mvRpUJEe0iiO+lHByOtcj4iutrjnvV/UNZQQnLD&#10;G7rmuE8T63GDwx9q/pHgjDS5YHy2Z4iMbnI+Lbzc7AHndWBvAiyCMmpNbujPMSelVR/qvwr+tcvh&#10;7OgkfjeJqe1qyZGBuc5qoq4ll+hq1uHrUEeDI5PSu2bMYlTblmPYdazp1xEx960pBuWYqeMiqUy7&#10;rZvrXLUibox7sbl5rEvlIzgdq3btflFYt/8AKG+lfOY1aHfSMGTq/wBKoS9avyk7m+hqhOCOoxzX&#10;53i17x6UCI9/pUeMGpO9MYjcK8aZqNb7woNDfeFEnrXHM0iRng0uRkZoflQaaOSK8msawPT/AIZR&#10;K+Ttr3vw9ECiH2rwP4azBCBkdR3r33w437la/NM4f7w++y/+HE7WxGIlAq3twM4qlp7ZWr27NfFy&#10;+I+hRSuU3A59K5TWUAJx6V1l421W+hrjtZlwTyOldmG3Oarsee+IV2o5PrXn95/x8NXeeJpsRMDx&#10;k964S5UmXocV9thPhPFnL3hiHA4qcDKrUIGyplJIyRXWyRwABHNPwCPeov4hUg4NBDHDhTVaQHf0&#10;qz1qKXnOOaImUiHuKM0dOKTbVmSKdrcJFYsjjq3PrihC8P72FvMi77Tyv+FaHhu0ivbC/wDNTLJH&#10;8p9xVC1nFvayhQCN3XtzXQn8SPhuW5reELpLPxho+qXDebHHeRTT+ad4OHHB/CvYf2wfE0PiT4k2&#10;t1GI43nt0dlhwoQNyOPpx+NeDk/8t4AWXGWj6A+4q7Bcy3erW9zNO9wyvHvaQ7yFBHA9hXVGryxk&#10;n9pfkQ6cKso23TZreLvAeq+Bru1ttUiBF3Gs0TIeNh5/PFYLL5QYpiSLoeelfQH7YHi+18V65oV5&#10;GkUbvaIwjgAAVewwO+P515H4q8D6p4OtNOvL4Kbe/hE0WBwUIz/I0VKfLpDVWuZQnP4Z6S1X3GjJ&#10;8RpU+GcnhhYTMDcebHMDjy0IwVxW3pfgnT5/gm2vSNGdQe5k2jcNwUHC8frXmA/dncDuU9UHUV0k&#10;Hjm5tvBE2hRKGhlfcp/55+v0rKMvhi9lc1nDnvPm10frbocqrAOEY8jIz6U9WaLIz8rcZq6lok2g&#10;POVxKGxk1mpLlVV+nQE1mtS+hp6GixmZnYAbT1PWqcVq900jJnahLECmoWjyoOFIxmtDRJY7aK78&#10;xlyRxk9ah+6myl7zUTOAznjOOuKtWN0LRZMDBYEVDHbNcedKhwqnOKYpBB7kdqt+8ioe6yzp9oL6&#10;WZz1Ck1UYhJnQj2z6VcsL0WqyADkqeKLCAXkVw7LgjJ5qObll5GtlLbcrhii4LAZ4GasabGqwymT&#10;g8nmq87KBtxnHcdqYJmVSN2AeM+lNx5kVTfvam5onhu91mGea3XMEZy7Y6VVvLRtNnZGPPpXq/we&#10;1uwsvBGt292Va4DhwWGCRXnXicLfatPPEP3RzjHSipTi6cZX1bsfY5Hi6lHEqLXul7QNREdrKo65&#10;FdZpz/uxJ6151p0xiO3oDxmursdSIiRMjA718/Xpan3OJxPMdfDc8cHmr0N2+F+boRWFDKBCHBGT&#10;71ZhugB1rzJUj5HF4jlNi/ummjA3DJ461RgvJbZhJE7QyqfvA4P1FU5L4FgSwx9ajkv0ZsAgn2Nb&#10;QpWjY/MMc/aVmzf1DxXf6vj7feT3K4AUPLnGOmaoLPuJIOeKxZb9VJ5H50RaqgGAw/OtFQ5VpGx5&#10;yppfCbyzgDJ4qxBdNEVZHAyfWsA6gu0HcOPeruly/wBoFtpGF647VEoW3Dltqzt9F1ZH054puWLc&#10;etdf4U8bat4Dv2udKndWmXEkf8Den415FNdtY8hwuO5PFfU/7OHwks/iR4WbxBqJb7KkxtoI8csV&#10;+8x9s8V4uNjClScpq6PNxXJSpuc9mfSXwt8eweO/Aul3xYfbPL8ueMHJ3Dg8fXmtfxV4csfEFqLS&#10;6gWZVXKt3Ge4rwf4k+Crn4Q21p4g8NzTLZWt0jTWoJwRkE8e9e0eDPiDo/j2NW0+7EjrEsskXBKb&#10;hgfhmvAdVYqioS62Sf8ALboz5CrScH7WnsfIPxk8B6z4M8RXnlGWXTs7kbkrg9hXFW+pGSztyT0P&#10;NfePjjQbHXNEv4rxEdBEwEjr04Pevzn1W8XSdamhDHyUlcAHpw1e7k2MnNSw9VaRPosBVWJp26o9&#10;J8J+Jrjwh4rtNVsj+8t8syeq+/1r7C+F/wASLb4iaBLeR4juIZDHJHnnpwcV8q/s9+BF+J2u6iLl&#10;yunWMa72H3mY9BX0Dqfw3l8Cabe3/heRhOqbjbn7rADP9K8/NalOliOWm9TgxypSl7N/Eep3WnQ3&#10;lm8M8ayxyAgg9RmuM02S68E6m0V0TJpN0AsTluYnB6H0zW74M8XWvi/QrG4RwJ3iBlhJwyOOvH4V&#10;o65p6alZ/Z2RWUc5PUfSvIq0IU4e2p6JafPueJFuLdKZahnjntUliwwkGQfUetY1/Ztp73GpQDE+&#10;35lPClR1/GsXSNbHhi/i0O9Zmj8zy7e4bpgnoT+NdpPGLiMpgNwQRWTtiIppe8tvMlp0nfofPfxU&#10;/aDk8PpJZRILaYoQfUjHavjzxD4hOt6rc3TuWaVi3zGvtH9oT4RQ+LLMXNlCEvEQn5B3xxX58eLJ&#10;bzw5q09pdKY2hZlyRgHFfUZLTpVIu3xn2OVxpSheHxHQm9A/iH50hvl6ZH5151L4pf8AhOfoaiPi&#10;eUjlsfjX1P1Rn0H1WZ6pZawiuqEgDI6mtGS7SUEggD615JDrNwyh8nI5FbFn4imaMKxOTxXVTw01&#10;7pTwrO7/ALWWM7cgAe9VbjWEB+8v51xd1qM5zhs1h32rXKE/Ma2qYWSRMcIz0P8AtpNx+YfnSjWY&#10;z1cfnXlba7P/AHjTf7fmP8f61yfU2a/UpHsUfiWJUCl+B71FL4lgP8f614+dclz99qa2uzn+Ku10&#10;6socjYfUD1pvEVvn7/60xvEduD/rP1ryRtauP7xpP7WmYHLHFcv1FFfUZHrLeJYP75/OmDxPAGA3&#10;n868l/tR9w+d6WO/d3P7xqr6gi/qbPYk8SRMMgk1NF4ljJAyc15Vp2pOCVd29iavPcvEA6yNk9K6&#10;6WBQngkei3HiVYwfmX86y7jxcoJyR+dcbJqMjR4Jy1Yt9eSBuWong4mkMDE7ybxmqnqPzqvJ43Hq&#10;Pzrzaa7Ln7zfhUX2j/aP41EcHA6Y4CJ6O3jnB+8PzqN/HH+0Pzrzlrh/WkErt35q/qdM1WAgejr4&#10;03Dr+tWF8TrOg+Yk155abjgE4571pxFohkHNa08LCLF9SpxOom1lmBweawNSvmlYkt+tJJcYjz1J&#10;61mXc3WvQjCMUb06MYGfqExyax5WzV28m3E1nSNnvVRPRghjNUltOY5MHgVXY03dg1aJZuxy8ZrV&#10;0zUDZ3SyDkYrnbO48wFSenrV+KTjGetezgq7o1IzRw1KfNoesaXqRkSOVDkkcgV19nerLpzOpBO0&#10;jg9DivIfDOsmIGJz06ZruNN1HybNFzw2Sa/pnhrN1XoR/E+GxeHcJyiaWp3G+2O7ngjNee+KHcJl&#10;Tha7K7vka0PI6+tcjrkqT2xU44PFd3ENSNWEnHsGHjys811nliTwaxmG7rWtrBzcSA8ADvWQxHrX&#10;8t42aliJH3mH/hIYxwwpJPmpJCcj0pSRjrXLE0kRUw9KVjSZrpTMZDcUjDBp45pGXNXGRkN3UD5q&#10;aTilDYGM1pzAPwPWkJxTc+9NJouTZA3Woz1p560yuWoUFFFFYgFFFFABRg+lKvWnHrVxjcBopRRS&#10;gH0pSVhoMe9JnHelPWl3D0qRiwda9C8Bti8T8K89hGTXe+CWK3Uf4V5+N/hno4Pc+ivC915Yiweg&#10;FenaNrLRwrk4ryDw5P8AKhz2rvNOu/3S8ivyrG0uaR9bTqcsT0aDxHiMAO2acfEjf89G/OuNivSB&#10;1pGvjnrXiPCxNHXkdgfExB+81RSeJiTncwPvXINf+/61Vmv2J+8Pzq44SJPt5HXzeJ2P8X61Ul8T&#10;f7ZrkZLxv7w/Oqk16wP3v1rpWEiQ68jq7jxICT85z7msPUvEbndhx09axJr4nOTWTf3pw3Pauynh&#10;YnPLESNK+12RrbBYZz0zXMa7fPLGDu7Uy9uy0I55xWRqU5NsTu7V/R/B1GMVH0R8jmlV8pSvZCyh&#10;i361LEweAY547VQlkEkAz6VPayFUUDpX9D0PhifBS3FDYlIpPNVWbimhj5zVGx+cg966HqMRMGJ8&#10;jaSeM1SMf7lvm79M1dDgtg8KKqO6+W+B1PWsamxSMm7QC3J9DmufvjuRj2wea370/uD2Ga5++OLZ&#10;hnqa+Xx0rRO+kYU561TnJYVZm61UlJB9vWvzrFPmkerAiPeomHNSnlqY/WvImbDaJDlBSjrTSOa4&#10;ZlRGOeFFIODStwaQYzXmVjaJ2fgW/MEw5xyK+g/CepeYkeSOlfMOg3TQTDHqK9m8JeICnlDcO3ev&#10;h82w/O7n1eAr8sT3bTbpSorR8yuH0jXA0eTgGtg66uwfMM/WvgqlCSkfTRxC5TQ1O5CIeR0riddv&#10;Ad/0NW9W1w/Mdw6HvXF6tqLzMSGwvfmvSwmHaOSviE0YPiK688lc5xXLyt81bV+/mOxrEcHea+ro&#10;Lliede4zGTmp/wCAVAxK9uPWpEbj61qzWI7OOalRg3aogB6inbtuKBMk6EVEwwxqUHdUclKJhIrt&#10;Tdp9f1pzUmK0Mg0zVf7Mhuo4lOyQdTXZfATwjYeMvGNxa6o6JaxWksxSU4Ln5doHqeTj6VwqW5SM&#10;TRMPMPJVulb3gbxZJ4S11dRt4suEYS2wbBcHoQe2Otdaiovm8z4VpTi4t2MzVrdNE1vVLWFWaOGU&#10;ooYdt3SqMaeaWmt+W/jjJx+Fei/BbRbHx/8AGnSbTX2jisLq4ke6M6kx7drNhh19s1k/FLQ7Xwn8&#10;RtZsdOULaxOwiUjoPb0H1rpnS54zqR2TMYycWoyWrV/uOVmnn1FkeWaSQxjbtdtzIPb2r3P9oTxz&#10;B4v8H+CdohcwWUUAihABXYoU5x346V4YiCaQc+XMRuAHekbFxsjlL7ojtAd+Dn27VlCpKN77NWNn&#10;CMoRjJa3vft5HU+Jvhxq/hTwtpGuXRVrTVIVmjIHQMeP0Irlyvyh0Hyjhk75+le0fGH4jWXib4Ve&#10;DbIXEbXdpbrb+UmB5KKAu1h26d64DXfh9c6B4S0rW5HOL6JZfLI5wTxx9KupTjaPL1RipNXUujOb&#10;e8Y2RgU4XqaWztkm0WaVwN6kjJ7VV+980fzN/dHepxdSC2lgUKN3UVytae6bJ9CtE5xtYZHTd2p5&#10;4zjp6+lX7WINolzI6qGBwCazIyyjcctGD8xHSmtZXDlsaenXEdtp10Gxk/dz3qrBZNPBLKrcg5qF&#10;lO0t/wAsyOnpWjY3kdvZXCEDLdKl+6nI1XvNRM5mH3R8rjrnvViG5aC3lVeS5A4ptvYfa7aW5B5U&#10;9Kg3+W3uO1V7si4e6XLC3E1nM7DJ5596zmY72GDtHGe1WEuHhiKKcKTmrNmkTaa7vg/NzU7FWuRW&#10;+oTWgdI5WQTDkDpWhb3vlWbeaQzHtVax8O6he2kl3HEzW+7AO01VfMTFG5wcGqnFyjY68LieSehb&#10;UOuZg2UPQCrEGqvEQM/rVSS5EdiFHUmopE2RBzxnvXJ7PmPp45ilH3jqIvFRVUTtkVauPE5ijyOp&#10;rgzI4cYPOc0fapJJ0Vm4BFL6pFnnYjFQqKx0l34onY5BIFJaeJ5BOSzcY7msS6CsuAQT6Cs+XfGe&#10;DWqowseI6MOY6qXXpriQlWxUCazMjnL4/GsK0u/LDbuuOKtqvmIX7kU/ZRRMsPA2X1+Yx4Vsmuw8&#10;E+IY7b7RHMygsuQWOOa803FRVuOaWGZCr7emeayqUIzXKclSjGa5D1vUnN7YGRT8mfvDpX3F+wv4&#10;0srn4Ty6HPJHFd2V3IxDsAzK+DkD05PNfn1oPiQNpa20oDHeBgmu90i+1fw1dh9FuJ7WWUKxEJJ/&#10;QV8zjKEvZqEHZ3drnzWOwjrU3RfQ/UvX9GtNe0eW1uYxJbTLhgw5z/jXzB4g0e9/Z7+LFnrmmRSz&#10;6HdwNFcQqSwweg9q9R+CXxrsvGPhjQ9P1Kcpr7KIZlYYDMOhGfWvU9c0Oy1u3WC9tY7uFvlwyZOO&#10;+K+NnTkuepTjorKS7vyPiYTlhJulV2Pl34h/tV2Wp6RPa6cwjd1KsqsG5x0NfMt9bjVbmWXcGLMX&#10;ODnrXrHx6/ZpvvDGq6prWjpnTWJcImTtHU9K5D4D+DR8QPiRpeiXBKwbXluV7lV6j8q+ty2WBjg5&#10;TpuzW/qfU4eOHpUPbUmez/sTeILbTL3xPpF0VSe5EM0TuQM7dysBnuc5r66aKNogMAhhyCM8V5xJ&#10;8GfD9lZiPSrYWE6RFRcK2GJx3NP8BeOfs8Nr4c1p/K1i2la23Mf9bjkdfWvkZYqFatUU42T7nzGK&#10;axM/bUyr4o0G88J6rp3iDQ4y6282Lm1UYVo2GCQPau08M+JLTxNYS3drkBJjDIrfwsBnFaN7FHcg&#10;xMoZP4v8K8p8Rpe/DfXbrVdK3PYXSeZcWpHAkHdR9K8uNSVCp7N+9ExX7+PJ9rod94h8K22vxM8r&#10;eVIq5WQfwnsfzql4L8QzyvcafqLBLqLBjdjjevf8eK3dH1eHXtHtL23IaGZA4CnP1B9waxvFmhLd&#10;2ANtmG6DYWSMc8+tOV6M1Ug9/wADNO69lI6SaJXGWVSOh3Cvjb9pL4B/2zp2p6taWgEkcrNu244L&#10;ZzX1B4f8VrLJb6VqO6PUkUpluA2O/wCNVfiZJC/hy4tdgeSbble/XvWlLEyo141aPzOvC1Z4Wrof&#10;j7ruj3Oi3ssNwhVlbAGMZFZDvjNfRH7Ueg2ekzWs0UaxzO2Dtr51cZLV+vYOs8TQU2fqmEre3oqZ&#10;12lCO5ijXIJxg89KtzRC2b5efpXLaTey2lwCMlcda6+KRbqBWxkmvbpcso8p0SI1fzI2J6gVh6i2&#10;WNadwjxOxBwPeud1O6Idh6inPSI4oozPtcgcg1Hupm/caei+YwUdScVyKN3ZG1xS3FJuq2bcRqA3&#10;JqvPFtBI54ruqYOrThztEQqRkxm6gt2qDcc07fXDY2HnpUlqw3YPGahLcdaIwWPFUQbUSbVz+VaE&#10;E6yR7G644rNspgY9jEEjpVk5hwwFdENiWSXEZjGc1k3h3nJrXmmEsA45xWHeyENjpU1Ni4lB/lY+&#10;9QvT535qAyc1mjrQ/mnxn5hzUO+pomB5weKCrmjAOh9K0kIMfXmqdiysACMZ9auOmxTjmtYIyciC&#10;eQoD2rLurnrzV28k+XHesW6bg02OJVuZd2aqM2RT5G6ioicLTidKI2bBpu7LCkkJzTQa3USS5aMQ&#10;/tWgrHqKzLNvmI9a0kyo6VUZcpzzLtvdG3w+7ODk4rtdL1WO4sQAxLY6ZrgB0Iqaz1R7JsA/L3r7&#10;jI86lgKqU9jysZh/arTc7q+vmWDAYdPWsHVLthCCW7VUk1pZoD8wzj1rJ1DVPNjCkjivusbnVOrT&#10;vzHl0sNLmM3WHDEtnk1kEdfWrN1OZmI7CqbHBzX43XqKrWlOJ9VSXJCwjE46U0Dg0rNmml8cVnEb&#10;I3HNN45pzNmo2re5ix46UbvamAkUAkmlcmwxutJTm5PFJitUzASiiiquIKaetOptZTKCiiisRhRR&#10;RQAqVKFyCajSpRxXXTWgDNvNPHI/CkakUiiaAaQRSU9utNI5rkLHwfeNdz4NYi6j/CuFgzvwK7nw&#10;iMXKfQVwYz+GehhHqe4eHZcQqOhrt7CX5F+tcDoLYEf0rs7GX92tfm+KXvH0cX7pvrPhSc9qia5z&#10;3qqJTtOaiaXHeuGNO4+YsvcGq805zULTVXlmPNbqmZ8xNJce9VJrnnrUbynmqssnBrWNIybHTXGQ&#10;aydRn+UgHtU882M1k3kmc45rspQ1MnIguJS0R+bJA9azL6Ym39iMVbQ7lfJ7GqM3zwFT2Oa/oXhC&#10;nbkfkfJZpL3GVcfuT9Ku2oPlDioI0yhAHar1sgEYzxX7vR2R8iyozbZDTWXLCpJkzN04z1p0qgbQ&#10;D3rYRVYfMwxxVSdwlswA71alDLIeeKz5pMxt9eayq7FRMe8cm1c5zWHfSZh9wK3LsjyCMdTWFeAD&#10;I9q+Sx7909KkY1xgZI6mqkxyoqzdfK1VHNfndf4j1IDB0pj9aeOlMfrXmzLEHWkY8ilHWmHrXnzN&#10;I7DJOtNxT3qPdg15lUqJpaUdkg+orvPD96YyO3Nef6e2Grr9Fk+7z3FeFi48yPbwr909P0jVSFHz&#10;tmtlNVc9W/WuL0ycgDHStmOckV8nVpR5j2IyfKaN5es+SW4rDvZDISQwA9M1buH3R+9ZkxqqcOUh&#10;soXDcms1xlyK0rjk1nty5r0oFpld+cqegp6r8q0koFIrY4rY3iPYYNKBnmkxmnA4B9agskT3psgO&#10;OlOQEqfWk2MRzUmTRWZabg/3qndOuai2r6itDIgXT510wXiPld2MelOWBbi3WbO2U8ZHQ1qQyxx+&#10;D5IyRv3+vIq94X+HOr+LfDms6zp8SmDSEWW53NjgnA2+pGK66d5dOp8DJpasreEvEz+GvEVjqkUZ&#10;822fcyn5d4PUfiK6jwJPH8Tfj3o7aoiWsN7qCGYuN+xN2Tn8K4JUS5tW807JUOM1Z0HXJ9B1i0vl&#10;G26tZhKjA438jgn3ppuEXFdSotS5VJ6RuvvO8/aG8PWPhn4paja6VH5Nq53xKgwCuOv59q82ZC7F&#10;XQxydMsMV2k3iJ/iH8WtLvtTRra1uryCNgnzFIyyg/1rrP2qdI0nTfiIn9kRiK1lQNGQv3kHHQd+&#10;9dtVKrKdWLStY4qfNTjCm02nfU8bl3ynyZj93kBuM16N418cW+pfDbQdMWcy3dugiZCMbFUYFee3&#10;VvNbOtvexNDKfmjLqVOO3WoXVpCI34x3P865YNwdzraUlYnudNa30+3uo3G5s5FVkcPtxxJ19zWl&#10;f6hGdGt7cDDqfvVVbTjHpEN2D827B9q54uySkNojM8jQNApwOuDV+1XZotzvVc5rOVw4HZhzz3qZ&#10;pHeJ4g21SQee9U1sUmQwq6RmVgXh9hxQU53g5VuMDtWhDtg8Pur8tvzt71mrDIqedz5ROPYUJ3uO&#10;xetb9LXT7mIr8zHAqG2thPaPO33gelVyNwzjIqwl+sVkYwvJ4xQ48vvGkbSIbh1VQOM1Wgnk/wBS&#10;pwpbNakVotxphnI+bOBWb5Wxieg9atONgs0e/eB9U0qL4NxiYp9rhkYSFgAW9K8S1CHzb6WVB+7d&#10;zgCoLfVrm2tDaxzt9mY5KZ71ZWcLYR5YbyT36VpOq/ZwgVGmvaSnDsULgkfJ6Uk9yXiRM96fcwOA&#10;H5INUieQw5APUVmo8xqpSiaEsATaw7rWfICrk9PSrSXRlmVT93GM0+8RcAAc0loa7leCXdcqWYYA&#10;55qZlW6dgvQCqbp5ZBxyansbkQl9w7dabRSkMeHy+MVYtJiRtxwKcYvtQLjoOajiHlMexqfiQSly&#10;mhNGpiUgfMa3PDOgHV4JpnBIRwM4rnjIXUDvXZ+ENci0iKe1fBDDcDnvXJVcoQaRwYhy5eaBTvNM&#10;NjMNp2pnrX6Lfsl/CbSdU+FOl+KNWtI7q/1RWki8wZVIwSv8wfyr4ZvrGO90uG4CfeJOMda+4f2P&#10;vi7pWnfC+38NandCG6sJn8hGxyjMSB+bV8pm0lVw8ed2Setj5HNp1ZYf3Nyx8cvhj/wiN1pXivwx&#10;A0U9ldI7wxHAIHOcDtxXq/wp+NGlfEq5ubK3JttUt4Vllt2IyAeGwPrXeahZwajbMk0ayxPg7HTv&#10;2r5v+IXw91j4afENPGvheIm3aB1uYI1PIJ9B6da+VhKeGmoye2sX3v0Z8nCccXT9nV3S0Z7p45Wz&#10;/wCEb1X7asbWzWzqfMIHOD096+EPgj4th8A/HDT9Ql+S2dnt5H7KHyM/hWv8Qf2pr/xNDdaeiyQO&#10;jeXKpBAz0NeYWn+nzSMmDcE7gQcZJ/ya93B5bUjQqVJ6c2tux7uDwM6FCSqbSP1C03ULTWYDdWk6&#10;XMLAbXXBGTXDfEX4ff8ACSWj3tn/AKNrFsRNFOny7nXkZ/KvDv2a/H+o+CrXUdP8RmZNNucS20kh&#10;OVPTAJr6rhuY72xt7i2YNHKgdGHOc9DXzmIpOo+VaSjqrdT5yrTlg6vkcT8PPHM/iNrmw1WPyNUt&#10;kVtmMF1PU49sV11zYw3aYnhSeMjG1+9cn488INc263+mA2+pwtuV4+Cw9DU3gbxemtaTa2d64h1e&#10;L91cRucMWHOQDzyK8aSv+7q6NEySf72kclYSXnw31u2ykraF5rRSZztQseD9Oa9Vs7yDULZbm2mE&#10;sL8juM+lVNd0iLWdLlsmjUhwDluxB4ridIvZvh5fT6dfsZdNumWSGT/nkxOCCe1OE+X3Kg5L2seb&#10;qaninwjNqGprq1pJ5VxEMqB3I5FeG/Ez4yTaHbumpEIwJBYnGcelfUbsskUaoPlkTPPXGK8c+Nvw&#10;Y0vxZ4SkVYP9JB4IHJzW1BwpVk62se/Y6MLVhzqFVH5vfGb4ht4510PEWNtHkYPrXnAOSATXpHxi&#10;+GF74E1+SGS3K2/3lIzXm7LjHbNfs+DdOVCLpfCfqGEcFSjyHQW+nAQIejEZq7aSPbsqk4UHvVXQ&#10;9TWT5ZeqrgA1qXEIlVWUYFetFLlOpjpx56k9RjtXPapZbicDJ9q14JmWQxk4HSmXcO4N6gVry88S&#10;YyOQkTyjjofSktX2zKTx8wq/qFiy/P39KypCUcDuKwh+7mmXzXRtPtkBOc1Tu5NqYBqCOZwvJIzV&#10;e5Z93XivpMZi3OjZxOSjFxmKGzRuqMOMdaM+9fMndzEpPBqayG5j61WU5q9bx+VtYckmgnmLccZh&#10;KsAeTWigEsRGecdKjgVZoxxg03mCTk8Z71vEHIZLuh4zxWTfNuyRW1dFZIzgdu1YN0+1sVMy4yM+&#10;RjnBFMNOnb5qi3VCN1IeOCKntm+fnjNVS+O4qeHkZpND5zZgUoAccVeD7kFUbKQSIFY4x61YlJRT&#10;iuiETNsqX5wSaw7uXk1p3c2c5OKxLx8ng0mi4SK8jbjmomalYnNMYj1q4o3jMaxzUZJBApx5NITg&#10;itSrj7eQrJ+NbtsfNjBPUVhQLlia2LFsACs38RjMtGPIPFVLiMjPBrRUCoLoDB+lamNzGkleLIB4&#10;qlNMzn71XbscGs5x81ac8muW50RSGNuHfNRtzUj98UzIIpIdyOmP1qRuajPArWG5m2MY4pucU4im&#10;kVqTIAc9aVetNBzS5pEjMkOTQWyaGbNNxQnYyHUU3NGa05gFJpKKKybuAUUUUgCiiigBVqUHg1CO&#10;tPB4NdVOWgCk7jRgA9aSkpskeO9MLHNKtBA65rmZq9hYDh67vwic3KZ9K4SD/WD6iu88Jf8AH0n4&#10;V52M/hnbhdz2XQjxGCewrr7I4WuM0U/6sjpiuwsD8oz3r8/rx94+ijL3TTLgx8VATmndFNQs3NYq&#10;BLYjGoJW61Kz+9VpDmtYwJuQyP1qpNJwfpViU4qlM3NbRiZNlWZjzxWfcEg+1XpWyazrtsH2rrpR&#10;1RnIroMu4PGQetUZGy7L2FX8/veeMrVEridq/obhKK9nD1PkMz+FhanLY9avIpAxg1TtVwyZ461d&#10;34HHT1r9voQ90+TkV7obdvHeoJScrx3q3cjcAcVVY4NVNWHEhl75rJlB8uU9q1pBuz2rKuEKROM9&#10;TXLVN4GVdj90fpWDdgc81v3X3CBzx2rCvBw3tXyuYLQ76Rh3Z5NU5OlXLpc5NU36V+dVd2elAYDx&#10;THOTTyvynvUeK82ZqA601/vD604daa33h9a4Jm32Rj1FjNSyDmmY5ryqpSLNoxDLx3FdXpLY2/Wu&#10;VteHX6iun044x615GIPXwzsjtdLk/d88Vs27kiuf0xtyJ9RW9bnAFfNVV7x6cSWRuDVGduoq7JVC&#10;4+9WcBNlSTpVFlw5OKvyKcdKqSA+ldaNosqyj5SajjqaUDHWq2fnABzzWsToiWRgjmkwSRgZpuKk&#10;XI6CkaEiHAqQcimKPXj60/GOnNZFWInGTimeRUrfXBpdv+0Pzq7mDiZMKbl8p3ZCxyvHGe1fR37O&#10;fiyDQ/gz8RdGleCGO6jWeQzY3fLGVXBPruJx6ivniS6guzFHcDywB8jp1+tAe6so2tpJXjEgCF0f&#10;CSDqM+tepRqSpTjU7H5zUhGUJRns7HQ+Afh1qnxLl1OPSuWtIHu5C4x8qkbgB+Fc88bxLPDdAGaN&#10;ymR7V7t+yh4tt/CN94striaOOG/sAh34+ZFO7IPZsjkd6848BfD65+Lnju+0vTHETOJrjf1yFB7d&#10;uo/MVsoQq03Jbt2+8UpThO0kuW17nG2tzNZTRurfvUcOr4yFwciuk1XxVc+OfGulXmr4RWlggcQA&#10;gLGGAOM9yKxNS0d9I1W6sLosJLZ2RiB1KnH86pxyNaPvGWTPDdx7iud3p80er0Li01rstfvPdP2u&#10;k0z/AITWyn0mLybeSEGKMgcqRx07/wCNeL6nod9ozQJqVnJAJkEkbMCMgjI69qua/wCJb/xbrVnc&#10;anLvMYjj4OVCAjp74r239riXS7u70KTToVt4GtkZAvXA4H6D9a6ZctaTk9Gor8DninSjCKV43av6&#10;9z51kjKg78lDwp7CtC9vB/ZEVqowAcluxqq0MluQJlbZJwu4UrKY1G4b4ycAjoK4n7x2osGxA0db&#10;n+LdiqcZ8wjnntV65u8aetsB8uc5p8lov9hwzqu2TJBPrUXBoznMjQGNmxz0NXxsi0LaxDNu6A81&#10;mq+cZ5zxmnAs8OwtjLcZptXQJkYtJljM+SYj+QpWiBVWHJ74rTd1ttEKMQWz0zzVFLF0SOff8jkD&#10;FVe+5VuUkN60FmIByM5q1NboNLSXA3sc4NZ9wgJIBBpzXMjwLHnAXvUtX1ibqXYf/Zl1LAJxERCR&#10;kOF4I9jVPJBAJ4HNfS+saZodv8I9DuI9gmazUSYAyWCnNeDXXg7UbWyNxPC6wyDfEdhHGa7Z0rRi&#10;49Tkp1bSlGpoUbmdTaxqCCenFVLq0Fsi8cEbqZtYNz0XmrE9x9qkijxwcDIrk1idvxGdyTleMc1J&#10;HK0t0u4/KO9WLm2EWQKqbSvTrWnMpBqie5jDvgHn0FVXiZO/SrVq4FwS3Py0rQfaGZl6CpvYsS2u&#10;fLjI6cVZaMNEH7ms6VSjbe9XLeQugXHAoa7DctBysVIXoatxM6zjnHGM1Fcx7GVl5O3oOtdn4Q8N&#10;JfaSb2Ub8nA46Vz1KsaceeRx15exXMXvDHigTpa2M2DhguT25r0a18PatcXrSaSs+9cFjDnj8q8i&#10;1HSzplz5kQK85Ffqj+zj4A03Rfg34cu/s8Nzd39qtzNLKgZiW5Az6V8rmdV0YqdCN+bofL5piqeG&#10;jz23G/Bj44WPieLQ9B1Jjb655HltG55kKrwcHnkCvXL6ziug8cqJLCR8ynnj6V8+fHP4Y3ek6xon&#10;i3wtbeXqNjKHdIlIBCj27V2HwR+OMfxNv9V0m5tzZ6pYqu+NhjeO+M18fTlGvSdKcdL/APgP/APi&#10;69FTj9YobdUfO37QX7Ncmj3Oqa9pyhoGk83ao6Dr0rlP2VvDdv4w+Llla3yBorW2e5aNhw5XhRj8&#10;TX2f8ZdY0/SvAmrxXc0YeWBkVGxnJBr4M+Fvi+X4cfEux1yPcsETlJwP4kYEEfmc17ODq4qWDrX1&#10;6L0R9BhMRWxOFnS8j9Adf8B6Xrlm1p9ljhTYYwY0xwRiuN8G+M7jwBqFj4V1tPKgjla1gvWbKuM5&#10;XJPbnFdt8PPH2nfEPQH1KwIKJKYnAIJU44zVX4ieDbfxNoN0rxql0o3xTDgqRznPvXxrjLD2ld2b&#10;u+6Pm4zlzexrnYuFmOSeBycV5t468NS2urx69p423NqROyrwrBT3/CsH4T+NJ/Dd3e+H/EV2yPxL&#10;aXE5wHXuMmr/AMVvi5o3h7w3fxQ3ay3MkDDeCCo4PelUUq817P4nu/IunSnGpyLY7HwT4603xtZT&#10;z2bfNDhZlJGQ3+Gata74etfEcOy5HyEHDDrj1FfBfwd+NN54A8UaheLI7WF2xDq54wDnp2r7y8J+&#10;KLXxl4ZsdVs2R4bmMH92wbae44rXG4OeGfJL4Vqn3b6G2Lws8LNT6GF4X8S3Om6uujakymBVKwzs&#10;cZx0BPv0rtpI0niBkAdCcjPSsTxPoUOo6fMoiAmOCjoPmGKxtC8UP4ctmsNeZoZV+aGQj5Svpk96&#10;4adW37qr0OOUfae9Dc8n/aY+HVj4qlkUQokn2fAOzkmvzV8UaX/ZOuXVkDxFIyiv0s+M/wAWNH02&#10;zvpY7hZpfLbDsRtAweAa/NPxJqP9peILm+blZZ2OPYmv0nhlVnTfP8J91kntVC09iG1tpLeVXzkY&#10;rqLK48+FQT0qrbWyXUaFBkbe1WbezMR3D7gr79LkjzH0Up8pFdwmNnZQc+3apLeOSVJMxs3TkLXa&#10;+APA0njfX7TTFDZmcuxAzx3r6Jh+B1nZ2gtI7MSSLjcdvJHevMxebUcFJQl1PNr4+FB2Pje+sSV5&#10;Uj6isC40799nHGeuK98+K3wouvDNw9ylswt2zwAeK8gu7baa9XCYiljFCrHY6KNdVo80DlpF2uy9&#10;MCq1yfkFa2pW4j59awp3yxXsK+vzPEYedK1PsXTTuR7qere9R4yKUcV8cdVyUPtYd+a3bELLEOOR&#10;WJDH5n1rW08NCcE4B9alfEWtjRiPlMc8fWpZovNTd6d6VoQ8WfamRzY+VuFrpIKckpXI7DvWLenM&#10;jGti/GclelYlw2Se9YMuMijIc81EzYPSpZRioTzzVI0uLjNX7JN2M1RjwWAz1Natsmxc0LcsvRQF&#10;MEA8e1WJG3R++KdbESRjkVHcqY88V1RIuZF8vJrFuOtbV42Q2T2rGuAOeayfxFx3KxbJphXmnkCm&#10;kcVZvcTA9aaV59qXoaXB7DNI1jIVOCPrWna8qMc1nCrVnKVJHQHihCZsqw2DkVDP8yn6UkfQmmyE&#10;4P0rU5mZN18px2rPlOGrSuuc1lTcHFSbJkZbax9KZvB7GnS8gUyrLA0xuaeRTH9q2gQMPSmnpT8d&#10;aTaMda1BkeM0h6U7kZx0pD0FQQxlGaD1ooMgooooAKKKKACiiigAooooAB1p1Np1awAUGkzS4oKd&#10;6uUtADBprCnKTQetc5QsXLCu88IcXK1wdv8AfrvvCC5nU+1cGM+A78LuevaECI0rsbP/AFYrkNEO&#10;VTHPFdfY/wCqWvhKvxHvL4S8T8lQt78VMDhT9KrSNzUqJEmRyDPSq0mQetWe3FV5xWiiRcqykk1U&#10;mxnnirEjYPPFVpuea1jEzcirLwazr3ocVoS9DVC9OE4rqp7kSZWcZlT6VTZ/9Ix68Vdmwqxt6kZr&#10;MdsXEWeOa/oPhf8Ahx9UfI5nsXFGJFHfNWAv7nHfd0qqzbbgH2q3D84yf1r9uw/wnyshJBlQKpyr&#10;hgKuvxxVWYDkntVTBFdwMGsy74bjkd60n5Ums2fgt9K4qptAx5ziQ+lYV0PlkHfNb9wVIbjBxWDd&#10;ffavmMd70T0aRi3PORVFx1rSnX5mqhKpGa/Pa6tI9GBATtNMY5YU48nFIVwa8mcTcaetMPWnnrTT&#10;1rz5mi+EYxJNM6EZp79aQjPNeXVLRYtOWJrpdP5ZT7VzNl96un0oZUV4+IPSw512lkbFrch7Vg6Y&#10;DtFbkTEqtfO1fiPUT90sk8Gqc67qtdQarTd6mIFKVWB68VXk61alB9Kgda2NIlKaMc1VVQHzV2fI&#10;yKpsCvOK1R2QkTdAKkQ4FQbiwX61KpOKUjdEy4YZPWnDpTEwRz1p56isimNK5ptPPWk2/WrMGQ65&#10;aRwaXYSRpiUoMnHvVafU1miihnQbQMFh2pNV1Nr6zs7ZVKsnGcZr3nVfh7oCfsmaT4iQwNrUlxJJ&#10;OUT95Em9lVXbvkAEfWvRw9KVS0eup+dVqipe+1dXR4TIs9iqksywSD5ZoX5x7167+yj4uTwL8Rpp&#10;jeCyS5sZLNpHZdpVsbsk9CQMV4zFqEkEUULxmROfkbg/5xUhgeCMT20rvbv8xUcFfx9KUW4NS2Go&#10;xu1KN0+h6d4T8Gr8avjrPpFnveG+mnk3qOkagszfTjrXEeN/Da+B/FmpaOZDPHbylM9ehwa2vgt4&#10;stfAvj7TdYMnk24Zo5ZFyGiDKQfTjmt7QtKt/j1+0EljEc2d/O5Z0OMRAMzH8hmuqcoVYzqS3bRk&#10;oyhyJP3bPTro+p5YhC5dDui/iA5KitHWda1LxC9pLdXLXCRp5aITkqo6VrfE7wsngHx1qOjWzBre&#10;F/l3dWwa5mMeaN9u2WIywHp3xXPOMqTt1Ki/aRVRbGt4kI8i0GMMFHHpWU0EtmEE24xPyOKLl/tj&#10;KxkJaMcrWl4ilQWtoBgnZXOtDXczgxjBI+eM8c9qnurtnsUhQ/Kp3cVHc2T6f5Lt80cgzioj13A7&#10;kbjaO1Va407Fm4t0GkQMq4fOTWaGZ+ORjoTVy5uXniWNchVq1qcMS6XCyACQ9TQpW0CxnGQuoRzm&#10;rstwo01YwRkH1rMUlFG4Eg9GxxTt4xhjgds96popMvvZ+XBHMeQSCaqzMHJ2ce1Wbu+3Wcca89qi&#10;ubQwQJJnlu1KLsXbl2NWbxnqE+lW2nPMRbwcAHpg17z8RtW0qfwFprW5QSSWSLtAGQcck180BS6k&#10;lSyjrgdqvy63fXMMUEtwzxJwq56D0rro1XSdulmvvM6kFVT73KtzA8fUEck81Xjk8uRW9CDWreSJ&#10;cGJRjnAPtWde2pgPPArli+bc6LWHx3P2qcKQcZ60y7TYxC8n2qvA5jkzjoasWz+dPlvXvVW5Sk7l&#10;XYycg89/ap7K48qFw3JzxS3EfmStsPHcCq5Hl9qN0V9oumASLv6mmRny930oju8IFA68VO0I8sMO&#10;pqdgktBzuS6H2rtPCnigabp8lkV6H5c981wgclwpGMVest7znaeq9RXPXpxqQ5Tjqx51yyPXNXsh&#10;d21qURS0i5yOfxr7e/Zp+P2kRfD7RPDWr3YivrT/AEZSxC5G7Cde2DX5/wDhXxM899aW9ww2oQmS&#10;fevV9E+Hmua8/wBv0y2uBHEd/nKrBcg+tfI5jScYcs58vZnzOPw0KsfZ1T9Pr6JJwE2h1IGQwzg4&#10;7ivnb4q/CLVPDnii68Y+EiYJTB+/t4/lLY5PAq/8E/2g5PEXiWw8Ka/GbbVRblVJGPMdB3z3xXvV&#10;1DHd+YsiZTBDDHbvXyNWnK7qw0m3t3SW58R+8wVXll8J+Y/jT48a54klnstRdoSjmN0LZyRxWGbq&#10;OeN0Yjc4B5OMV77+03+zRaafpeoa/piYxIZWKjGO9fLemai63AhlHzrx83fFff5TisNi8MoQVv8A&#10;M+6wssPXoL2Ssz3L4E/Gi5+EJvLeaR2srs+Y0T8gHoSPwr7y8P8AiCz8W6JY6lZyLJb3UQk+UhuD&#10;2/Ovhn4MfAm8+LWkPqk2Y9MRyikjBdh1A9eo/OvWPCM2tfArxNpVrqMjzeHwGtnJyyx7uhP0Pavi&#10;c3hh/rEqdN+8t0fPY+jTrTap/Ej2D4q+BodftIJIY1ju4cqkycEZ9a/N/wCNuta1pHjHUdMur6Ux&#10;xvgKScfjX6L+M/jP4Y0/SHuIrwXLMm5dowAccZzX5p/EzWB44+JGq3px5cjlgPoa6eH6b9rNyj7q&#10;2OvKI1E2qi0KWga6Z7Ty5GAYH+I4zX0x+zj8Wrzwf4h0/S7kyS6XIzRspb5Ywf4vbrXy3FpRDKI1&#10;PXoBX6G/Br4C6bpvgPSL26jWfVru1S4kc9PmG4AH8q789qUaVFRmvi2O7MalGNO01oe92F1b6nCL&#10;i2kEsMig5BBArC8X+EE8VRoufKZVK7zx1rP0m2ufA1vcecnmaeWHQ5K//WrsoLiOe2iliOY5Vyua&#10;/PopVF59z4ht05Xjsfmz+0j8N/EHh/Urwm6lls1YnaASMV8wTRMjncCcNX7EfFD4c6V4o0DVGuYA&#10;8pjJBx3xX5s/Gr4WL4Q1VXhUrbySHnHHWv0jIc0jUX1appI+5yvHRqR5Op554beQbi+fL6D2r1n4&#10;beA28aagllByirvkOOn1rgND0zNsEUZYtwBX0x+yZ9ktfEWpxXKjc0ACbuMn2r38xxs8Nhqk49Ds&#10;xlaVOmz0H4O/Dey8KeOLCZ4uNjxkkYAJGAa+mLHwvaQQOzxI8jnIYc8VjWvgmGO0t5kAE8nzBvSu&#10;h0a7c5tZgVePjLDGRX45iMZLEz55s+FxNaVSXMecfFj4WWviOwZEiUgo3Qe1fBHxS+G0/hXUpMRk&#10;w7iMheBX6oPAkoKuu4e/SvFvjB8JLLXNGuJVt1MjEngZxx1r38kzmpltb2c/gZ2Zfj3h3aR+YGpW&#10;u8sMcCuWvbXY7cGvcfif8PbrwpqU4aIrEW4ypFeWajYA544Pev2WFeGJhGcD9ApVVWjzxOUzjpSq&#10;MsPrU9zbGGU8GmxRZYcd6LnRcntflfnit2G3DxBvSs6G1JXdg49cVr6c4wFbhR61UBklu/O1hhRR&#10;cw5+ZeBUlxDk5XhfWiKTcpRueOtbEmVcsMbaw7v5JD/OtjUP3cjVi3J3GspblFVzvqJhipG+U0xu&#10;aC7gBjkdRWzYYlRQTishBkgeprVtf3W0+9WtyrmskYi6Us5Dx++KlgdZYxxUNz+7z6Vpcm5h36YD&#10;fSsWY4Nbt8QwPPasO5X5qh7msSuxxTS2RTn6GmDp71ZtcQU9GxxTQMZoU4oNESVLEar7s96mhIBH&#10;NSM17Zg0Xv6UknQ1DbNt3U924NaozM274es2cAnNad18xNZU/wArUo7lIhPpTcY9KcRnmmnr+NaF&#10;iZyKQnAp1McVtABpOTQRweaKDWoDP4TTCeKkwcGmFagykMooIwaKDIKKKKACiiigAooooAKKKKAC&#10;lB5FJQOtVECXNIWJpvcfWnZ71TGgHFIetBJPOKD0NZjHW/3q7/wcf9IX6VwEJww+td94O4uEzx0r&#10;gxnwHdhdz1zQei12Nl92uN0ThV9a7GyOY1r4ea949pMvDhT9Kgf5utTZ+Q/SoD6mqjEhsYcrVeYm&#10;rDNxVaVsg1diSpMoaqtwAFGDVqTmqsy8GriSVX6H6Vn3gPl1oOvBqlefcFax3IKE7fulPYGsy5fE&#10;yEHnOavXTf6Nj3rOuMecpyMYr984Wn7i9EfM5itCy0u6dD2x1rUiP7sHqKxm6KO9akLbYVFfumHl&#10;7p8jMkkGQT6VUlOev5VcJ2jJqpMwJBxW1XYUSrc9BjgdxWbc9DWhOeDzWZdNwQPSvMqM3gZNwTva&#10;se5XdI1a0wO9uc1lTAiU5FfOYz4TvgZV2u3OKy5t27rWpet8xA5rLl618JiY6noQID978aH6mlbr&#10;+NHavGmdBEabg05h81B6V5tSJSIz1pAD6/rSkHPSkHWvKrG0SzYgeZXSab8pX61zdl/rK6TT+q/W&#10;vGxB6FE67TDkCtqE46Vh6YeBW1AcY+teBUPTj8JZJ46VA9WB1FRzDHSogS2U5Ohqsw5qzJwcetQu&#10;Bg1sXCRVnXiqExwTWjP90VnXAGTVxO2A1DnipR8p+8PzqGPqO9SkjPTFOR0kyENzmplIqqpxU0bf&#10;LWbE2PY4pu8+9LjIpuKRizJkjNlIQ532+cBx1FdvdfFW5HwnHhAwCWI3O9bwSHhOykVxLJNpl8ba&#10;8G+JyM+w7028jNhKDHiW2Y8Drg16kJuElJb9D4G7cXFfD1PoT4P+EdE1j9mnxlf3EYl1j7SBFvTO&#10;yJIwwZW9cnkV89QXEotlEYLxoSDjkYyf04NdR4Y+KWo+FvBuveHbeJZU1NQGcPjysZyV/AV6x+zb&#10;oej6n8MPiNPqKGTU3hiW1RgGQDDM757YOB712JKpCnTbs7v8TnrJU5TrU22nbTtZWdjweGAXFob2&#10;2GQDh4j0NdN8KvGCeCPHmk64CyfZJD5qRjkIRtb68E1g6do+paq94um28lwYd7yrGhOxFb7xA7VS&#10;QLeE4PlTpwe26uKUOS/N0Z0RlyteaPT5by2+NH7QdlbLKIbDVdSjtw8o27VLYJJPQc0z9obwLY/D&#10;j4j3Wnaa2LVcFNvQjHOK4bwrrsnh7xFY6ooCT2dwswx948jOPyrf+J3jtfiP48fUArCJgigMOnrW&#10;zqc8Kjmtehz+y5HTcZaa3RxqSiV/3Y2yeh70+VvtCAs2JF4Kt6e1XfE9iulaoUhGNuGGPcVQjlW5&#10;YKRtkXrnqa5ItOKkbmhr15G9vaqrBtq84OcVXu9PbTlhlJykozgVVnUOSrcEdjV7W79ZoLWJSDtU&#10;Dj1rNaW9StykXBO5Tn1Ap11dNdQiNf4e1P1G0FgkDqwO8ZOKolwxyhGT1FbRSYamrqeBpFoAEVx9&#10;7ms1LSSIqZVJV/u5FLJM0yBHOAvrWhrFyiw26oQTs7HpS1hZd2VZMzpflOMcCrzyi9ltYMEhmVSR&#10;2ycVVaye3kRpGyrrkZ9ajWXy5dynoeoNVa+qKi1sz3v4wfD3TfC+gwvaqgHkpsKdXJXOfpmvDLjT&#10;57VBI8bpnoWUjNdrdfECXxbqGjWd2G8iN4o2Zm4ADAV3/wAeNK0rTbVxYsmJEVowoHtmu+XJW+HR&#10;panMoyoydk3E8DiciVGJ4BBq1NOt5cqmMjpkVTkjKHBBB9CKbBN5MoY8YOa4LaHcmS3tv5D7R1qg&#10;sjxuQDWvDMt9egMOMVVvoFSYhBn6dqcHb4gaFsZAgkZ+SQaSSEzfMvSqilkY81bgvFjtinBJNDRU&#10;XcrtlDgDNaMLb40HuM1WaLcu8d6WJ2U7R1pPUTkWbiLaeBzjNeg6D4ag/sG3uWALOCDXBKjS3CqD&#10;k4wfauw8O+KJYba3spNoRXwT6DPWvPxKm4e6zgxDcl7pFPo72t+nlqyguMnHTnrX6/fDfwtp/h/w&#10;BodlaRJ5AsIg74B80lQWY+oOa/NhPA174qlzp9q1wsagyMqng+hx0r69+CHx/Gk2Hhzwb4jQ2+pB&#10;o7NZpOAwHC8ntwB+NfF5rOGM5YP3uXRnx+bOeJpwdN7XLPxw+B2pXXiOz8UeGQLbUbVN8nk/Kdw5&#10;yPwFaP7PPxwuPE1xr2h+J5ktNXsZA6mVgNyEcjPqMV9A3sSXMmVIU+lfM3xu+Arrdat4p8NzPaX5&#10;hLyKnAJGTmvAqL2ElSqbbRl+h4NGrHEw9hW+TN79oP4j6UfA2oaZbTpNLcoUY5BA7V8FXuh+VObo&#10;HGGJqtdfEnU9TuXttUu2Z45zGQT1IOM1tLfLOrRHDbgCD2r7vAZZ9Vw9ofE9T6zC4OWDp2XU+3/2&#10;OtRtLz4IadBDtNzbTSrOFPO4tkE/gQPwr1fxp4QsPFmiPZXcKSkjem0cg9jn61+ffgj4map8I939&#10;mTOYJXWR4iflODmv0E8BeO9L+IehWl5YzhjLCkskXGYye3518Hj8vnCvUnLTmej8z5jH0atCq68N&#10;mfD/AO0b8LPEvg68L2TSzaa6nCrkj6V8v6Rftp2pXAuch2XaQRnBz39K/X/x14WsvFGly211Ejqq&#10;kbm7cV+TXxh0yDQPiJq9nAQkazHb7819BkWKdbnwtSN3Hqj6LKcSsTDke5t2hhFrDKu0luOvev0e&#10;+A/xE0/xx4E0OFJgNQgtUilt+hARQoIHpX5XaJ4gaGIQzHKlsA+nvXuPwn+Kd94G8XWV9aTH7HEw&#10;LRZ4Knsa0zbBOtC/WO3oXmOCdePKtz9JdSso9Stmgdd0bkE4rm0mn8ManaWiSebp75B3n5kJp3w0&#10;+I1j8RtB+3WZXzEcpIisDjjrXR3NnFccyRK4/wBrivz/ABFKz5479j4RqVKXJMx/FWoRLpEx89FV&#10;hgksOBXwh+1jr1ldmxsLZ1aQSbmKgHPNe6/HKx8Q6ZYX93ZRSG2VvlQOcYr4U8Uavqmq+J/+Jmhi&#10;ZSQEJzivo8hwqq1vrPNqj6nKsNb3rl3w1btPPHHGMuzBQPcmvrjwH8HJ/C9la3aRsL2RBICuc18u&#10;eEY0sdUsp5OI1nRmPsGGa/T3wlLYa3pEF/asksDRIq4AIHTI/GvXz7G1IwjTjHRm+a1pU2rFnw1d&#10;ve6faiQFHhjCsGGDmr9xagsJ4+JAefcVDdk6fiSFVCk8gVbhuVuYUdcc9hX5spJ3PkJPXmHxS7o/&#10;9oDpUV9ZpfReUy5UjmkkUozSKc45IHen2t0twhZegqVPm91kI+c/jn8JrbXjcuI1AVScge1fCnjz&#10;wg/hvVZ4XB8sk7MjH5V+l/xR1SFdMuLZMNO5xuB7V8O/tDi2iurRFA889fWv07hnF1bqlPY+yyiv&#10;UvyvY+d7zTgzZqkNPKMTXR3EPU44qBY1dTxX6Q4H2BRsU3YVhge9WZINrArwBzio5YGjkVhwAc1Y&#10;ikEoIyM1a0GSxTrMoQ8VVuM25OBxQSYX6HFNvH82MY5pAY99MZCax5my1aF2+2Rhms48sTWa3LI3&#10;GQTTVFSGm4qhgowc1r2aLKg5B+lZSDcQPU1p2OYTjGAaL2A1Yf3OPSpbrbJEcDnFEcYkQHrioLqT&#10;yeOlaiMa9Xbnise45PNa99KGzzWNc8tULc1iV25P40m3mn4FB6VZvEifvTac/em4pmgVJH1B9Kjq&#10;ROtMo0rdsoae/NV4CcjjirDnmnEzRn3WVPSs2b5jWrdDdmsuYbTxTjuURMpwahwfSpS3NNatAuMx&#10;RS7qaeoqxjSBSE80ppOMetaocRCc0xj1pcmmNVkSYw9aKMUVBiFFFFABRRRQAUUUUAFFFFABSrSU&#10;q1UdwBulOX7ppDilX7tOQADg0EZNJSgnNQUOgX567rwsSkycHpXCxMd9dt4XJMyZbt0rgxfwHdhd&#10;z2DRJNwQ+1dlYt+6FcN4fP7tPqK7Swb5K+MqfEewtjSDZBqKT7pp6dDTZOhpRIkVySQeKryZU1a/&#10;SoJgK0JK5XPNVpu9Wj0qrMOtIgquODVC+X5KvvVC/P7uuiIGTcj5MDmsu9O0D2rSmPBPtWXdnKnP&#10;pX7RwtUsoHgY9e6S+ZlkJOOK1VbEaVhq291B6Ba19wKJg54r9/wjvE+MmizMxMXHPFVpGyoycY9a&#10;n3YiFVZRuVvpXZPYiJVnIKnHNZc5+bHatGQ4Uj2rPnGWH1rzap0wMy4GHbFZjxGSQnOcVsXSc1At&#10;vsVmx1FfO4t6HZCRzF5HiQis24Taa6G6jVmfA5xWHeJhq+HxXxHdBme45oWnN0xTduB1rxZHWNf7&#10;wprUrc009DXnVC0ICMdaawwaAvI5pX5xXkVjWBPYffrorDkCuesRhjXQ6celeJXPQonWaZ9xfrW6&#10;jDaML3rB0skKOK3Eb5B614NTc9BfCWVyRkio5O9SB8oBTG6VMEQynLwRURGSKlmNRZHrXTYuBXuB&#10;1x0rPuF4b6VpS96z7gckVB3wK0LEMKslc81AAFYDNTgEAVUjrQLUy8VGq5INPLAd6zEPBNLUZfI6&#10;03n1H50jNlfxa4fW0IOQR1HParvj/wCGmteAIdKm1VAqanbrPC6NkYPUfXBrnlObmK4ZzJHkAkjO&#10;B3619E/tX+MoPF+ieB508lpp7ZNyQhVwoRVHC9Dx0717NCEfhn0jf7j8+nzRjGrFaN2f3Hz61ttj&#10;je2ZS2OeeTXQ+FPHeo+E7LVYNPcKdQgMNyj87QAcFan1/wCF+qeHvAekeLHlVrLUmzGB/Dg4GfqR&#10;iudmeO8ERj/dzqMkjoTUWnTcZ9ehCkmmvke9/sh3tjbP41tr+3jlubrT9kBfkxDcWc++QtePWPhf&#10;UPF/ifVLTR4hLJE0k3yj+AEkkAdeKz9F8QaloEkz2ExtLuZTG0gP31IwRXqn7KWsxaB4+1ZriGKZ&#10;7rTJoA86ElGOCWH4ZFbKonT5JdZX+8p0ueblSjrazv5dUePyxSCSW3nwk8TY3euKjhlENwhPDqQc&#10;nvXX6V4MvPiX8R9S0zSMPJLLK6n+6q8nFc1rOmSaNql1pV9xNAxQv71nOnyuXZGUZqXLHuLc6k+q&#10;6xFI4LZKjHrg1J4gRbXU9iKFDoCcdazFlaCVN3CowKuPX3qSW6kvL+KVwW+YL9ea5uXlknHY6Adn&#10;LCOYbD1TPBPpTdw3AP1HTNaXinH26LyygJQDgjNZjRtbsEmRlZuhYY/GiLvHmYifUrwTiFOyjrT9&#10;UsFsEhZcZddxxVLIDgN8wBqzqGofbZ4BjCqAtNxaacQvzFQMZPqelIXMxG4/MhxjvitPXbNLQ25j&#10;IG5M/Ss2NC74ZSjjkkjGatSUh/CaOqXST/Z40YfdxkHoaqXdkbIKCc7vmzUCsBcAuMBTnmt/S4Yv&#10;EPiXS7FyFilmjiYk9AzAH+dRZx0Ro2mjDhuGgkDL99DkfUc1u6v4wvvEEsBupdyKoTBPQCu0+MPg&#10;Cy8HFlgUh1IGcdeK8pdWi6gqe2RiumdN05NLexlCs5qz2NDU18+5IjYcgdKzZkMOQxyamtps3Ssz&#10;DA5PNK6i+uWVeMVhHT3TqevvEUdx9mmDg9RU1nN9omdn4+tVJ18t9hGcd6bHI0bHHHvWlrkplqa3&#10;MjsU6e1UpT5TYrRsZ8W8m/rzjNMltQ678ZzUp2KLFuwaFMnrSzReUQR1NVFuAihcdKvkl5IsjqOM&#10;96hrUyudp4T8OR3WiRX0gy0hIJ+lZ+q6abK63RDjPpxTtC8Tz6ZZPYEKyhvlA969AHhmbW7O0MEP&#10;nvMgfEYycHv9PevFqVJUqjdTY8upN05++foB+yF4asIPgL4evVhimutQSSa4kZASW8xl2nP+6K5r&#10;9pb4O3OsHTNc8OWwjvrd9zGEY24OQeK8y/Z5/aAl+FnhlPCmtxvb4uN1t5ykbEdgSPbkmvuKWOK9&#10;gQIQ8ci7hkcY4xX5niKFSnipYiinzK/XSSZ8BXnWwmIdR7Nu3ofN3wD/AGlb3xP44PhPxJF9jv0t&#10;iI5GGFdlI6k9zk16x8WfHGm+G/BmrS3Vyhka3dQm4cfKevtXj3xu/Z4nuvFT+MPDchs76FNwSLg5&#10;HJOB9K+Jvit8XfGmrPd6Nq106JEzIzcjcBxg124bDRzX3KDso/Enumd9DBU8bVjVpad0eca7qZm1&#10;y7njBCtM7genPFb3hbxY1xfmCZguEwCxxzWQdNJtEZRuaQZJPU1l3mnTWM4lhJU46+lfrEKTjFOP&#10;RI+9soKMGexy6qt1Zb2+fbx611f7PPx/vfhb45h/tCd59IljNvJGx+Uc8c14x4S1prjTXgmkAdW5&#10;JPWr+uaekqxRwYEh+Y+9c+KwNDGUnGW5xVMHTqRcHsz71+JH7XWhR6BI2nSpH5kZJw4JPHQV+dHi&#10;zX38R67f6jIzM80zMC3YZqpqFvPDIVZy+P4TuwPpVPIxk9ua8bAZVSy5ycHdyM8FgaeDUmjU0/TJ&#10;blFc5VTznHWvUPhH4b1Pxn4ji0W1BeSUffUEkAdfyrmNKgSbTrQxkAkYOO1fRv7GDWWn/FbZduvm&#10;TWzRw7xjD4/rXHmmKnRwtScY6pGGLquNKU1uj2X4ffDnV/hOrT2crgNgyIWJ3Y68V9BeH/Edvrlr&#10;AUkUXO3LxEjd7nFXHsopf9ZCrY9RXBa7o19pXjCDVNJtGeCNMSRrnB9cCvyH6xUqy5qulz4GVRYh&#10;+9udL46to7rw3eW7osgcAfMvWvz1/aT8IW+ga1Z3USrFJO3KjqK+wPHXxv03TtPKS2zJcKTnccDN&#10;fDXxn+IB8feKwEYGKIEjBzivquHqVZV3VtaJ7mU0qkZ3MXRneXYmQWBGBnqa+xv2dPGeseGoDZ6r&#10;GWtZgNiucbPQ818r/B7S49V8aaNa3K5jmuAG3d+RX6BWPw0t9QfosEMYAVk+lexxBiaVo02tzpzS&#10;pCP7uXU9GYpNjcMqygqPrXMwXz6Hds05/cOxVd3AGa3YV+xW4XLOVTaC3tWT4i0/7baxRnhnIYDv&#10;X5lze8fJxs2b0MqXUCyKRtbjOeKqTK1tMjwqdvIKgd/WuX0HX30zUjp9wcw78Kx6D8a7VXWQAjHP&#10;StWiZLkZ85/GjxDdac8zpEWAyTtGa+GPiJ4hu/Emuz3E+4eWSAh64r9NPHvgeHWNNnZ1Qs+RXxB8&#10;bvg9Nod1Lc28Z2scsFU9K/SeGsdh4v2ctz6vKq9OMkpHgm7egzVaZSjAgECrNxbvbzspBG3saR1E&#10;sfHP0r9QjLQ+yK0gEqjHJ9qrBTDJwOvBqdiY2wBUjxh0BBBJ9KYyKVPMjOOoFZly5iB+YfSrju0D&#10;MCcD3rMvZlbOBSkaRM29+Y7u5qkBzVqVsnk1Aw4OKzQMYVpKeOn4Um2qAdEnzrx3rctrcSRg9TWX&#10;aLu+tbNmfLwOlQviKXwliPMQxgiq98nmLnrWi8XmID1rNuyUOK6Igc/egqx4IFZ8gBI5rVvhuJrL&#10;kXBqOprEiK800jmpetMxVmsSJlFNYbRUrLzUbgYoNCOlU0lEf3j71QzTs+Vqdlqva5AHBq2eQauJ&#10;i9zPuAc9Ky5h87VsXPU/Ssi4+9UL4iyuy00E45FSN0qPJ/yK2AQsPSm9KV6G5QU0BGwODSKvynPF&#10;SN90Y5HtTG5BrcuIxulManmm1QpDD0ptPYYplQYsKKKKYgooooAKKKKACiiigAoHWigdaAHEZoJ2&#10;9KQ9KStGA9MHqaRuDgU0ZBozk1mBNb/f/Gu38KoDcKfauItvviu/8Ixbph9K4MX8B6GGPUtBXEaZ&#10;9q7CxXC1y2jR8J9K66yX5BXxdR+8ewloXE6Go361KB1prADvREiRCRmq0w5q0x61Xk5pkkD1Wl5B&#10;xzVl+9VpDtBqiCnIOtZ9792r8rc1QvuV966IgY9zwCPWsm+4UAd62LkbgPasi+ACJk9M1+ycMr4T&#10;wsfsNXiRc/3a1lXEA9aycDchz2rWD/Kn0r+gsH/DPjahIMmMAmoZW2gj1FOMy46VDI26upsgrTcD&#10;niqkgxVu6+6Kqz8qK8+sbRKFx1FEikQ/hT5lB2565p1z8sI4r5bGy0N4nNXH+skx6Gsi5QknIrZu&#10;XxK+FPINZlwMg/SvjcQ/ePRgY7rh2qFlOehq1MvNV2DA/eryZnZHYYaYelOYmmnpXmVNy47kZ7Ub&#10;ucUNSDkc15FY2iXLIYb8a6GwXlfrXPWn3l+tdFYHlfrXiYg9GkdXp5G1Oe9a8ZHHNY2n8gd62YyN&#10;q8V4VT4jvRYXoaYzY4pR0NRscVUCJFe5bBxUIbg1JO2TVcnDDFdKiTFiuMg/SqE4POOKvu2c1Un4&#10;zWTXKd9JlMHZ15NW0w8YPpVRh8wq1EcCoZ3xFyB3ph5Oac7DB47VECRQA5iRTN5pxfjqKZkeooMj&#10;DnEcpiNoxBYkkN93PpT4IpbhIleQ3DQgDEhJI56KK6Px34Zj8D+P9a0i23GC1nZVUDcMduvOKw4I&#10;0u7sBGaCcHKg8ZOf8a9ecXRbgz8+hLmjGaWjPefih8QbXXv2dfB9i18ZZbRVs0hj270VR824Dpkt&#10;39K4s/BK6b4MR/EAyvErzvBEhBAdF6sPXB4+tedXMf70QXIeF4s4Ab5G969rX4vWtr+zjJ4LluGF&#10;/FcEW1ryVCsd7OD+FbUpxqShGeyTFVTtOpCyfMnbye9jxz7ZFc2MMMvyEZAkXqDS2t9cac6fO0Dp&#10;8qXEbYOD6+teqeAfgfaeMPgv4k8Xzz+TLYXHkW6I2WYhFZiR2BzXj6XBRDE4Lr8wJPUAVzuk1BVO&#10;hMZx5pQvqevfss+LE8C/FOG/uLiONJ7WW3aV8bDvUDknoea47x5IPEfxD1byJgySzMQVGQefWuWi&#10;klgQyBy0I/55H5h9fSrGgmOy1NJ3YhOW3Fs8+5qfayVKdPuU4xbU7apEEi/Ybp7ab58cZpnMR3q2&#10;V7Efw1YlC6trTKDtDtjP1NMvLU6PdNbkho+p3dazvey6ljGd7m6ikkO7kLWp4kCS3sCRkElAMg9K&#10;x1UuWZTkDsOop8Y827imd2+QjIPpSatJDG3dnJZyBHJDHpmkjOwjdzz1rT1pk1LVoo42UKyqu4Hg&#10;VQurVtNmMcnIzRGV42BqxJPdtfTwhgSFIX8Ks64ix3CCLAZlHA61m7i3zIQMU9JXmuopHO7BApuN&#10;mhXFFuynEuQ3o3FO0u9bTtShuhlWhlVh+BzVnWmW4vVWIgFlAGKpPCbTIl5I7ntQndamidnc9Vtv&#10;F0fxM+IOj295k20jDer9Dgf4jFQfF/wxBpeoC3sEjMm8kBecDFeb6Zfy6Pf29xA+yeFgytntnNdv&#10;4W8WHX/G1vcamd0LZUluQD2NdUKi5ZKe7tYmdJStKG7d2cBc2U9mcyrhj2AotX8m439sV2XxHWC7&#10;1V/spBVTngYriJlaJsE4qakVGXIi4Nvcs24W8mlyOgNV7qLYSFHHTIpLWc27sR1NWrXE8UhfrnOD&#10;WPwl/EUVLIp5zWlAd1sufpVSa3LHKjC+tTWk/lwGNuSDQ/eRDdh01oEXfjrXZeBvCLa1YXN5Jlkh&#10;YIp7c1zBlV0iyOD+tdz4E8VxeHrK+s3XckrBlFcOJdT2TUNznruTh7pma34bNjfAoGKMPvKK/RH9&#10;hn4ZafefCCPxFfWkd5eXNy6IJlz5cacAD8c18bSaempaXbXiru3LwAM4Oa+qP2Rvj1pHw+8Jal4W&#10;1q6+wxxXDXFm8mAGVsFgc9OQfzr5fG1aVekoV78qett/mfMZpKrUw1oPU7D9pT9nqPxRY2epaDZI&#10;t7Ex80RDkj1wPSnfCT9oG4s9Y8P+CvEsUltqAC2pmdSAzBeMk++BX0XbX9n4i0Ozv7OZZ4LhN6Ou&#10;MMD3HrXzj+0n8FtT8Q6pY+IvDqpBfW67nePhty8hhj6V8bUtRqwoTkvZ7qV9n2PmaFZYiP1fEfef&#10;SDRx3Eh+UNkZwehFfL/7Sn7NGi674V1jWNPjWC+i3TSAJwQASapfsz/tJXt14z1Twr4xkW2ugmYZ&#10;mbguOCvPbFehftFfGrQvCvgDWIxcJNLcwPGoVhyTWsMPOhVpzg2qreqWzQUqeIwmJjCGx+W9lqIs&#10;9UitJmBRJCnJ7A10Vxpceo3P7rGzbu9jXA30/m3j3Cj5mk3gemc8Vv8AhPxK1tdOk5ypXAz2r9io&#10;VHGFpH6hy80Y825Q1PSZ7B3kiYqN2fl6V0PhzXk1CZY5iPMRNuSa2brT4J9GNxuV/MPABzXD6jpc&#10;+j3cU8IYAgkjHatpw5ffiRH+Vm1rSJ5krcYwTmuVDjzEHbmp7jVZLhNrHkjGKqiMseOtYVGpsv4T&#10;c0nWJrJwAdyg8D0r0/wX4ik03Vo9Wtpnjlt858s+1ef6foSraK7kB2Hevcv2W/hT/wALD8czW1yx&#10;WxtovPmU/wAQJ2gfnXy+Y1qNOjKrNaLfzPJxU6cacps+uvgF8co/FejrY60Wt75XxE78Bx2yTXuh&#10;RGRSADmvIf8AhSlpaQxx6biBoxtV06g+9dp4e8TyWupQaHqkKw3iR4Wbdw4HQfU1+RupQrzk4LR/&#10;gfn2JUKkuegeafHb4J2mveFLu5hkaOdeoTrk1+f/AIm8F3PhTxFJFNGShPBz8xr9U/HUySaK8RYK&#10;JXG4k/d+tfBv7RlzY3HiqJLUjESEOUGcmvqMhxVSnUlRWsUe5lOIn8LKHwu8Falqt7ZanbKY4reT&#10;dHIinkjnrX3p8LNcOseGU87i4jfZID16da8z+BHhDTrz4aaGLUJucEyuO3/169dsfDsGgxu1mGAy&#10;CQB94142aY5VqzSWibPPzCuq0pLsbksYLc8+1ZOTNcmR/uxqwA9K0oZ/NjBIIbuD1FVr62MkOIxt&#10;Ytz718rVmnL3DyUc5qOirJYPdqMSs2Fq34d1CayjFreZMh+6zccVrwRi4jhVlwsfVG9fWm6hpSXs&#10;nmHKMq4G2t4ylymnNH4ZFy5hjnQI4G373PSvJfix4YtNQiuXmhUIi5yR7V6TYX7hGjusKicKTxmv&#10;Jfi34nOJoCdiv1zxxXVhpVFWXs9zXDKXP7h8OfFvwemjXzXMC7YZGI6cV5mX8pgB0r1r49+K7Tz7&#10;bT4jvYHcxU5wa8h8wTITjkjg1++ZZUnUw8PaH6VhOb2S5ySSPIyOSfSq+8xOAeOe9SQz+WQrd+Kr&#10;X74JNexzHaVtSfqaxJ5utWLu8Lbgew4zWa8hY1m3cpDXO6kHSlopDGMtC048g0gXFAyxZErIM8DN&#10;bsEYccc/Sse0TfjvWzaHywBTjuUWYpip2HgD1qnfruJI5q/NB8gYck1m3W5c5NbkmLdcZrPlUE1o&#10;3gzms9xzWXU1iQleDxSY4qQ8g00LxVGsSB+aicH0qw429KjIzTNSvj2pyLzxTyvNJGCHrQDSsuV5&#10;qd14NVbclRU5fI5oTIaKc6tnrWZcAbq1Zj1rMlQlyaYFc00gYqRlpm2rJGlcjNNIAHY088AgUzB9&#10;KoCNyTwOB6U1uFAp7e3NREkmtomqGt1phOakxnJqPFUKQjfdptOPSm0kYsKKKKYgooooAKKKKACi&#10;iigAooooAKB1ooqrgOpuOaevSkzipAltFzKPrXo3g0D7QmfQV51Zk+aPrXo/g5Mzr9K83HfAehhd&#10;z1bREwFrrbFMLXMaKo+X6V1louI1r4iT949pbE5Xg1XYdatkDBqswpxMnuREcGq0gq2Riq8gBz61&#10;oiWVJBVWUdauSVVm5NWiSnIAAazrrqTWhNzmqN2uIzW8BmXOAUY+1Y1+mU54rZnHyN9DWRqJyEUd&#10;ziv27haPNGJ83mD0K7nBUjkYrREmVT0xWbGCx2kHAq5C25WXsBX7zhfdpnyUyUtmhjwaZkKOtAOT&#10;jrXSyRk5DR57VVnUeXk9PUVPcAi3bAPWq0xzCK5K60NUVuh+XBHv1qW5UfZ8njAqANginXsoWJQf&#10;yr4zHM6InO3P+tcjpg1mzcgmr98x3sRwKzZcnIx1r4us/ePQgZ8oJZuKqvV6SI+tU512muCTOhEL&#10;dKT+E0p6Un8JrzqprEjIzijbS54NIpzXkVtzoiWLP/WV0endV+tc3aA+YOO4rpNP7fWvGrnoUjqd&#10;OO1OK14zlBmsfTfu1sKflH1rwqnxHdEl3VHI/TmmyNwfX0qCZ2CjAORVQM5jbhsZqqJMNT5GLcsf&#10;zqmZcSGu6ETHmLpmBB45qrcvlQe4oEmTUM7ZzWU4HfSmRltxqxC1VBVq35Ga55HpRkSOcVXkfnrV&#10;rYGHNVLhNuQKmJpcjdzTPMqGcsAMGofM/wBsfnW6iYM73Qb61+JXx0sbi9V7Ow1HVYhK7IZXji3q&#10;Cdo68Z471u/tUeHtK8K/GW8h0dUSxkUSokMZQFecN7HvivMdC1WbSNZs7uIbLu3lEqgnAfHI/Akd&#10;a6Dxn40ufih8RItRvLcW6yNHCIVwW28A4Br1VUUo1OZHwDpKcoOD2umv1OYW7WeT7Pfoylm2rJjB&#10;HtUlzC1rKsUpEkBHySDnivdP2xPD+heHvFWjNoCbbM2iRh5oBE7lQOSo6HJxmvCbmK+094Zb63k+&#10;zzpmMshAK9Mj1rKpRdOVl1VyYT50nJdWvuPS/BHxWg8I/C7xF4ddZJGvWBt2VQUBIAYk+uBXXfAr&#10;4caP4n+DHjfV9QjSTUIWWO3zjcuFLM307V4Xe24tAJovmtSvzp1K/UV1/gr4n3Hg7wxr+mW0BuLf&#10;U4ggw33D/EfyooVEnCL+FNt/MeIUq8Zu9pNK3yOLhgmZ7iO3heVY3wwVScYPeoSo+Z4j838SH074&#10;r6B/ZTtdHufD3j59Qgaa7+xp5G4gqAQ5cnPfgfmK8E1CJ11G+FvGzbJmKhRnA3USinD2i2bsJucZ&#10;8klsrjdOuEt79JgN2whiB7Vfknj1fxPlgGjdgMD0rJDLOAR8j55xUlvdCCRZUUiVCPxrmlHXmRZN&#10;qqC01SeOEYAP3QOtQqPMBZPvAfd71ZsH/tDxDG0g4aQZB9KXVoPI1R0gG056d6SeqjLcple1kC38&#10;bNwFIJBq3qky6nqoVSNhcDI6VQPzOQQUcdc8ZpbaTyZ1cj7rA/rTtroBLqln/Z9yI1ORtyQKrRhp&#10;QSnBHOK0XlGp67GGXCE4+tV9RQWl0yRDn0HWmnZWluDRFbsftsZdumOT2rq/B/htfHXjmz0rO1JW&#10;JbHfHWuSWPKFv48dO9b3gTxI3hPxbY6qGyYTuYDrz1qrapsa973TT+I3g9fCV7HCi5ySpDDniuRg&#10;mlspBJGShU5z0xXsvhp7X4t/EV4Zzvj2vIg65wK5D4keFP7M1tbWxjLsScooyQB6j0rplBSTlHYx&#10;hUlTfLM42C/ae5Mk0hcn1NNMAvpnII+UZxUV1bTWcmyZNr+gFOsroWpYkZJFcz09464+8VpovLb0&#10;oid0JGcA8ZrQtokvYZGI5FVJYiGC4wuevai99x7Fy0w1oQxBJOKiks2hJcDINJp8nlxurjnPFaU7&#10;rJbAAZ47Vk3aRDl7xf8ACXhu48QiV+BFAcZ7c1Y1fQ5dKvkxkr79DXRfDTV7fQlv4J1DJKoZSema&#10;6SbSItbshebQ4yQB2ryauInCs0/hPNnVlGpd7H0R+wZ8ILLx5o+r6vq1ubu106UWsNvIc5f7zEj8&#10;q9A/aX/Z4sn8PR6p4dsDFcpJtlgiH8PfFY37Afjq18Hp4m8Ozyx263DJdwmZgAW2lXHPfgGvseAQ&#10;63pZu4ZI5YnY4xjacHB+ozXxWLpyqYtzw0n7VXbXRpHw+NxVXD4t1I7dj4q+CX7Rl38P7LQvA/iK&#10;3eN4bhbZJ2AxtZwBk+gzX2dMiXMfADJjgN3GM18+ftE/s4t49urTU9ASO3v4vmKhdm5hyMVy3wa+&#10;PWtaP8VbLwP4vRraQwtCsshwN6rkE5+lePUoU8Tfljq/jXa3VGVejDFr2+H+LqjZ+OP7Nttqs+oe&#10;IdG3Wl+qGQeSNpXAyTxX51eNPEOs3l9c2mo309xFBK0e2Rz1B61+uHxT+I2j+GvC2p3Et3FIzQOA&#10;FYYHynr6Cvx88ZXw1PX7+6j/ANXLM7AD619Lw4pzlNTXNGOzZ7+QyqVk/aRvYz7e3a7njiUHc5AG&#10;K0rrQHgUCPIkHU1S8P3Ystct5JiDHuPXoK9EiNvqSSOgBwCeOa/RKcYyR9bU2OZ0DxG1tBFZ3JyA&#10;+OfrXUarZR6u8ZjX5QnOK4zWdJYJJNADkHIIHetfwjrkvmSwzAn5cAmmpOn7tTYzclKJiappS207&#10;kdBVFEJ5AJrqNTha8l8qFN80zbUX1J6V6l4f/Zd1uTRE1G7gaNpFyEwcrnpxXk4zGYfBvmnLRnHV&#10;rxpJKRwuhXUF89vCQA6gAgnr7V9Ffss+Kj4G8fy3U8TNYXEBgkkRcgbjkEV4vpPwwv4/Hem6SAyP&#10;NdLFu2n+JgP61+iGlfAvRtH0e3sbWCMTogDyf3iF6ivgs8x9GFJUbcymmeFmOJpwioP7R6TpeoW2&#10;rafFeW0glt5RlWArH8Q+E7fWGM8jtDcKpKSLweOlclYyX/woMdvIn2jR533AseYuea9MhnS/gSWB&#10;g8bgMrA5GDXxHLHlXKte3c+MkpU5c8dj4x+M/i7xP4WsJVInmtw7AYJ7dM18sz+K7nXtWne6Uo7Z&#10;GGOa/TL4xeF7DWPCskc0EZkMgGdvJr8/fir4JTwn4rkWJFVXBbZ3/KvssixNGUJU5xtI+ty2vTnD&#10;SOp7N+zZ8W7nwvq9jpN65l0+QkZzwgPGa+2rS6gvrVbi3cSRSYIwc18q/Bz4LQw+DtO1OeIvc3Sb&#10;oyR69K+gvBUV3oVn9ju4vk8z5XY8AV8zms6DxMlDbqeJmDp1J80Nzpp4mQ71OB1IqSNhKgIIP0qY&#10;8jJ7etZmp6vb6IsMk/yq528ds140qShK/Q8iL5i8IhGS3rT+vHrUVtcRXEQeJ98be+cGhwdwKn5c&#10;0T9xXJ2dihq+ny3qRpFtQ8hjXz78dvC99qFrctbyFWjUjI+lfSQdXViGDY/unNcx4v0e2k0udDF5&#10;jS9c9aujW+r1lPodmGq+zmfkX8R9K1K01+U3auWDYUsTWTpk7ABJOD2zX138ffh5Z3csht4FEyqS&#10;cDnOK+Tp7E2U7A8lGIx3r91yfGRxtGMl0P0jBV1VpkkqggnPPas2+diuM1pqwePpg1lag2wn6V9C&#10;9j0DCvCwbk1XDc1ZufnBNVMVmhkmaD6U1en4UDnmkMOhHFPFJ1BoXtQMu2LYcD1OK3IIuM4rEto9&#10;w461t6dKcbXH4mnEu5aifIw3ygetUdQTqRzV+VflJx2rPu3+XBNaEGBdNhqoMcsavXw+dqo1KNoj&#10;CDSbqkNRlaDWI1xURFSt1pj8mqNEQuOKF4p7CmjpVlFuBsrUrdKrQ9KmLkg1BLIZR1qnJyauMfwq&#10;o6/MapGZXcUwipWXFRt0rWIDMe9ManGmYqgGL1qJvvNUjZXPFRHkc8GtYlDOnApD0oxQa1KGHpTa&#10;celNoMWFFFFAgooooAKKKKACiiigAooooAKB1opRyaAHYprU7JpD0oKJrL/WD616Z4JXMyntjrXm&#10;lj/rR9RXpfgfO4DB5NeXjvgO7C7nrOiJwtddbL+7Fcxoq8r9K6u2X90K+In8R7fQkK4Q+9V2XFWp&#10;FwgqBhmnEgg2gmq8i4ZquFarTLzWhDKjLVOZavuvBqnItWiZFGVDg8Gs+9GVNa0h61lXnf6VvAky&#10;7o4iOPSsW8BIBx0rZn+630rIvWwuO1ft/Cs/difPY9e7IpRud55qzDIRuqir7ZfqatQOCx5zX7nh&#10;XzRPlZFhDn8KdE3zGmwrkMT6U+BMk11mY2Y/6Ow96py/6o/Sr0gC5HUelVboDaMDaKyrbAjNcHGa&#10;ZfNu2Y54xVmZAFHNVivmNjsK+KzDQ7IGPdx5znis946276HGaoeRkZINfD1Ze8d0JGXNEADWbdRj&#10;BPtW7dQ/LwM/Sse7Xkg1wTkbxM7FIeRT34OBTCcVw1DoiR4I4xxRnHTmlLZBFMWvKqFlyyJD88c1&#10;0mncgVzloNxHrmuj04dPqK8euejROk07IxWwnANZOn8AVrRtkc14UviO+BG5yfSq8pP94fnU8x61&#10;SlbJrSktSJkM5Iz81U2kywyamnY81QlfBr1II4XItiXBFDnJ9arRy56mp4zurGrE7qMhduPpVu3T&#10;jHeonQFBj8qswL84+lefI9aDJWT5BjtVaaMMrfStBUBBFVp4sA45+lYxZuYlwNvaquV9Kv3SYOSO&#10;PWquErti9CbDrbEcVzbXvzGJtm4DBBB7HuKIyYWXOHTOVk9vQmu4+Hnw/uPi18VZPDthI8Ml/NO6&#10;yxxliqICS2B2rmdY0eXwX4o1TSbljOtm7xM7DGffHavQrUHFzt8KZ+eRq2as/eaTLvjrx5qPjy90&#10;2a8jiT7JCtsuzO1iByx+pxXt/wC1ANIm+GngF9NgMKR2UMfmSSbmZgihyMdtwJ59a+bVVwzSW48w&#10;FvmRuwrW13xZq3iDTdNsbm4aa101NsEZ/hyeSfpTp1eWTc/5XH8rBOmqrT15r38n3uWb3wRrmi+H&#10;dP8AET2+NMuciMt/y0HvWLKAyia3OyY8+X0FfSHxO8T2N9+yx4Oso47eM2y+SGRCDIQcsfXPJwa8&#10;XPws1ZPh1F4ySQGxE7QKvfj/AOvxRKmnGEo9U2QqjTmqitZlDw1411DwymoDT2EZu4fIlRuuPUVH&#10;4OAee7e5O5njZiT2NYrOsqK33JeCD2PpToLp7dihzHIwx6ZrlkpSg4R6nQ3za9hq2cl3czLbg7lY&#10;sFAphAlPlyfu5B/F2zWp4U/c6m7TEDKN97iqsGmvq2ozJGcY3EAd6XNaTj0sJrQht53tpVfaVkUj&#10;DEdauWEpuddSSUblMnJqj/qpWjkYblO0E9qlt5DA4I554YdAaco6AT6tbm61SZLcYJI21TaPa3lT&#10;ZWQd+1XtJZv7VjkdgfXmmT239o6rIiHGelRF2aiU0V7ec28ySH7wYAH8at6WRe6uhmHB4JNUZk+y&#10;TGGQ9OhNOgZ4GEiHIz1FXy8yuSWdSj/0944QT1xt5qsEBTGdjjueM1Y0mbfqSvIcgg5rf8K+Cr3x&#10;7rM9tYYVII2kYnsO2aUea/IEnyq7KHg3xVN4Q16K9tyVZAykjuCK9U+D+r2vjDxbqcupBXxbts8w&#10;4PfpmvJ/FHh+Xw5eizuSBJnhvWquha9deHr4T2r7CUKsfWto3hLkfcpctWKlLY6f4oWkA19/sgGE&#10;JBC+lcJISrVsf2vJf3VxPcNlmB61Sa2FyWdSMDriipNSqSa2HCDhEit7o21uQONxxWjZqk9m24Zb&#10;sayWGSV7CrunTkK6H0NZzjdGvNoNe2dCTztPGe1amjWcuqv5USktHgnApCivYjkHBrufhLFaW1xq&#10;MV3tBeIMsjHA/OuOtVcKbmt0cdaXLDmRzN/p8un3Ee9mQNxlelfRn7JXwrvvjFJqOm3D+VpNgRNc&#10;S45y3CoP8K801DwyNbDSKNqxsRX1t/wTt1Wz8O6t4v0S4QNPdRxXMWerhdykD165r57G141sK1J8&#10;r0u/5dTw8dXf1ZyjuZvxv/Z7l+HGlw61od1NiPEbCPKlfc4rZ/Z1/aZsvBfgqXw94kuZRc28zywS&#10;THBKsQSpz7k19fan4dtfE9hPHcWy3FqrfMjDIz/9avkL9qz9nMypbar4W04CUhhPHHkbcDrgV8nT&#10;9rTjGOIl7rb5ZrqfL0cTTxcVh8QrX6n2Il7aapotpd20gdLiJZVYc5Vhnr+NfMH7TP7Pl34w12Px&#10;Xo0ht9QtIwf3Q2tvHRhjrx1riv2f/wBqDVNK8ReG/h/4ntvIkRvsvnMcDGMLkntkCvrnxXrVlpOm&#10;XF1dTRrGIywDMOeO3rWeYVakakakYqM0klb7Sel/mcfs62XYjTrsfkJ4++KPi2e6utJ1W/lKW7mF&#10;lycnHHIrzkMXUFzkkk11PxivYdW+IOuXcChoXun2kHA61x3m7VHt1r9MwdOEaK5Y8raVz9Qw0Yxp&#10;xaVrkrAq4I6jmtjw3rk2nSyeY25GGAM1n6dCdQvAozjb09q0JtJMRYKp3D26V2Lm6GsztUs01DSo&#10;THjL5JxU8XhlbW2haJT5v8WBzXK6Dr0ti9vDJkIHwSenWvRrC+W7JdSCoIJxRWbrw5Op51Xmt7pr&#10;fBbwrb3XxY8LQ6jtMEmoRgrJwMAjGc+p4r9O7nw9Y3Mf2cQIkYAAUJ6DivzKtZ2stdt9StnKNaSq&#10;6snJBGCMV9w/AH48W/xGknsLqZVv4IV2lsAP2P41+W57hqlatGdTZb/5nyObQq1FGpHoUfih8Fba&#10;PxBpniHQ7ci6s5FmeIL94qQ39K9d8LeJdP8AElq0ltIGaLCyxtwY2xW20SN8zJuweQRXm2s+G9Q8&#10;JanceItFxg7jPaY+VlPt6ivmZuUZw9prbY8H2jxEOWb95bHe6vottrUfl3UfmxgYxXBwzTeA/EEy&#10;HzJtHZCVwSTGf8K67wn4nt/FGiw3MLBXORMvdXHtV3WLOOfTp1fY4aNhkj2NZV4KXvwenXyMoScJ&#10;ckzyj4ifFTRJNNVY7new+bbkdfevin4q+LYvFniyeeIr8mEBBzXbftN6TeeGbBbyCeSJXfAVfrXz&#10;Vo81z58ryOzljuO6vtMly6mqXt4u9z7PL8JTjT9rF7n6U/s3fEDT/FHgnSdMEn+m2kO0owweOvFe&#10;w3lqt1bSxg7WPAb0PrXwJ8F7PX9I1Sz1nTi8FuhyFYkK/wBPWvuTwP4nXxP4ftrliq3RBWZc9CO9&#10;fG5pglRxM2npL8H2PnsdRVKq5QNJb+PT2aKdjlVyGPf6V5J8U/iBp0MLCW8/1Z3CMEV6xrsUKWE1&#10;xLgbEOCfpXwN+0XeXlpYz6hFO4RpdgGe2aMtwksVXjSmGAoxrVLnonwv/aMm0zx01pfXHnabNIVA&#10;ZvudhX1vpGrW2tadFd2bh4ZehBzg1+Rmi687ymVXYT9d3vX1d+z38fJtNnt9H1KVmhaQAbjjg8Zr&#10;3c3yb2cfaUtluenjsuSXPDc+wrm4/szaoG7zH6isfx1qhtNLEsY3MFJwOe1b0MttqKiaP54jhlPb&#10;kVyHivTJ5dLuXdiqfMFB+lfCR+PlPnaa94+WPil4khiXUL27kVTtO0FgO1fHs+pJe3UsnAJYnH41&#10;77+0V4V1i2hmdWkMTD7oU9K+XPMks7plcndnoa/ceHoQp0PaI/RMvhGNO6OglfHIOAKyr9twJNWo&#10;ZRcx9QfWmSweZlSOBX10paHrnPzEk4AznjioV7j061uyaKZhwSqmvQfh38GJfEUB1C4BFoOF4+9X&#10;FWxNLDx5pszlXjS+I8hIIHTg0KBjqK+kdT+AkT2x8qMg4ODt714j4u8IXfhfU5YZoyqDgMykZrHD&#10;ZhQxUuWLMqeJhVl7pzwOBilUEUhGKN3tXonWaGnMCwBPWtmOA4DA4A5xWFbIVAZevtW9p8wZNrfM&#10;TxVQKLUMnmKQTgCs7UEGSRzVuZSrZUEAVRu5Mg5ParkBh3bfMaofxGrl0TvbiqlTE0iFN6UpPFNx&#10;mg3iNbvTKewphB44oNRj96bT2pu2qKuWLcDHWptgqGFCADg1Lk+lBkyGZcVVfBNW5TkHPWqbg+lX&#10;EVyORaiK4BqVuKjbnOOaYiErmmmpCOaay1qtAIGNRSLVhlqJxj3q4sIkBPFMPzHNStjBG0iouhxW&#10;40IRTKeetMPWgmQUUUUEhRRRQAUUUUAFFFFABRRRQAUDrRRQA6g0gPFB6igosWAzMPrXqPgZczrj&#10;njtXl+nf69fqK9S8A8yH615GYfAejhNz13Q1+UV1dsv7sVzGhplRxXWWqDYtfDS+I9p7DpF+UVXd&#10;BV2RflNVmXPWriyCqwI7Gq8oq668VVlBA6VqSUpepqtLwDVx1yDVWVetaoiRRdec1m3yjknitaRO&#10;tZ18gK/St4kmHcD5W+lYt/8AcOK27r5QfpWJePww9q/Y+GHblPBxq9yRl5ywPpVixGWc+1V1+/zV&#10;yzXAb6V+94P+GfJTLUb9hUsPGe3FQwrgtVqNcoT7V6VjBlco25iT2zUM43qKtPkjpVWX5ayqx0CJ&#10;TnXgCq6Lh+nFS3G7cOadEuRmviczjyxZ1QKd7HkDHNVTD7Vozpk+tRFMg45OK+Ar/Ed8PhMx7frx&#10;WDqMGJWrqymAc8fWud1QYkY+lefI6YnOSZWQio3UHvUk7ZkNR9eTXLM6IjCuBSqvehhxTkIrzqps&#10;izY/6yuj0/8Ah+tc7Zff45rotO4C546V49c76J0un/dFaS8Cs3T2zt+tamBivCqfEdsSGVuDWfMx&#10;BxV6fjOOazbhsNWlLczmVpyR3rPnkq1PJk1n3DZzivXpnnS+IfFJ0rQtXyR9ayIycitOyOWUe9ZV&#10;/hOyjI00UEj61ZgQeYajjQACrFsvzmvEkezAtJGMVHNDjpVpF4psidax5tTrOdv4/wB2R3z0rO8v&#10;2rX1JCG6Vmc+hrvpv3QPQv2cfGQ+HfxR02/uLr7AkgeCS4DlFVXQqcn0Oe/FS3ukRfF/9oSTS9PL&#10;Tw6vqa28TwMNzEkcj1zXks1q6OGeVwi9x6e1db8N9d/4QfxnpGuGRjBbXKy+cuSU6jJxXo+1cKck&#10;tbs+BjCM6id0rK1/XY0fil4Dl+E/xJv9ISV5UgOV808njncelcpgajdbrb5bjOSnY16R8RNZsfiz&#10;8c4m010ks764gtEdm2qxZgCSx4AyetTftJfC+x+EvxN/svSWP2fYHj3HdyOpBHUc8VtXpKU5ulsr&#10;P8DmpVJQjCFTVu7+7seZXN1dXaLYtNLHHGfkgZiQp7kLXvU3xBtG/ZTstAluyxs7l444GK7gXYlj&#10;gcnPrXgd5J/aF0kcgMEo4EoGOaivUliAtJ2MAxkHdlW98VjSqShOMuttjWpCNSDhJHpOk/BFtU+C&#10;k/ji4maKQTtDEnQMi9SPpXmAnEixpcEDGRuHUY6Zr2TQvipZ6R8BtR8JyzKt60+63t9pKkMck5qL&#10;4Z/B6w8WfB/xF4ouZP39rN5MK9xhVZifrnit4Q54U4x3ldfcZzk6Mp80rrQ8kDSWy7XcbW+7Ip/Q&#10;mrnhW+h07Ui8snY8seKzGmNvuQ/PEXK5PbmqmczbgflHJxXJKHMpRNfiOgtbNdW1OZRwDuYH3rPf&#10;Nq8kROVDYzWjoVzFplz57EspH5U7QoY9R1S4Eq/I25gDWLk03fZJFcqsUI5DGFdc4J6irOjyRW+o&#10;xTMxPqT2+tVLvNtdSovzRhuFFMQll3r+IrRrmiCNDyU1jVZhwAOnvVcSpaiSEjIBxmnaddLbXLMM&#10;A4p+mxLqGpTI64GC3NZt2bXSwiuoaMGWPp1yK9S/Z48XWnhTxRfG9KGO5tzHuZgBkdBmvL5yySPE&#10;gJVW6CkCtGm+J9ueoBwRV32Zata0ldHs9j4Yh+LHifWbhSNlpBvQDnnPSvMvGfh06HrjWcYL4Gfl&#10;GcV0Hwl+IH/CC3t9JOW8i5gKkLzz713vwy02x8fQ+JNQugjTRYMe8jIFd0X7a7fxOWnoc86cqTTh&#10;qux8+4ZWcZ4HB9qt2l0sEE6sOW6V2PiLwTPeaxeyWUR+yxsA2xSRmuL1CzaxuGhcEEdiK5pw5W4y&#10;NadVVIktvbLLbtJ3zUEe6OU8HaeM1a0ps27Kex6VdktUNpuAy2awcuWQ72GaY7XC+SBlyeF7mtnz&#10;J9NkSTlGPy7ccGrvwj0qG88Yxw3WCrQvs3euK7HxR4bF4wEKBDA/zEDpXmV68IVlTl1OGdVKpynV&#10;fALR9T8ezTeHNMia4vWYy78dIzgEn25HNeveK/g14t+BCxeI7SZo5FHlSSwEkKp7Eitv/gm7ptjY&#10;/EHxPbXzK14bCMwswxhQ2G/Ur+Vfafjrwbp3jHQr7SrqPzrSXG4rzgZ6g183jMLVmp4ilJOK+z38&#10;z47H46VDE8jj7r3PD/2SfjzP4g8Jazp3iK/ibVILlpMysBuiZf6V9ByQ2+p6HDexMk8cvI2gEMO3&#10;4V8N/tFfBN/h1HFq3h6SdbaUFHWIncvvxXXfAP8Aav0ay8IaL4Y8RXEttqdtILXMrbd43BVJz9et&#10;eVHE+3w9pJypWaSW8W/8jir4VVl9Yw2t+nYv/H/9l658V+KbTxR4fkSx1C1TcqxrtJcc5x+FfKHx&#10;Z/aA8a6XcXfhjUHaK4gLRPKz/MRjGcV+rOqPayJHJEwUeWDk9sivyL/bOvbG/wDjhrkliytHuxlc&#10;DkDmu/AYaMcasNUanGKvF9V8zvyaq8TV9nVjflPFJ5xcySSMxdmJYlu5PeqUiYOOxpPPIGKfu8xR&#10;X3kVyH3ySsS6Pe/YrlJDxwVOa7zRWh1Sznn4LEhRg1504wQeuK1fD+sS6UrocmNjkCtIyUHzGctf&#10;dN7V9DaGHzlyvORx1rV8LzXNqsplLFGHFbJMGq6fbAFWLrng5rRGjJLBbQwjDY2kiufGSdOHtKZx&#10;1JezLvgG1vvGHiy10GzRne+YIowSck4z+HWvr/Q/2dLjwNbRXlnI8d8qZdoW6nvXzx+zVLa6D8bv&#10;D0t0FVDIYQz8BWIwDz7mv0fiSOdc5DAnjnOa/KOIcXXliowhs1r5nyOZ4mVKooR2ZxXw38bG+sLT&#10;SNXkMGuW5aJ0l+9Jjv8AXFd9dQxzxNCyh1K8j1rznxz4CuNS1WHWdJIg1C2xID90O4Of1xWz4H+I&#10;Efil57S4UQalbcPGeCwHoK8XDV6c4yhP/hj5qrDm/e0vuOZ8X+Frvwzrdtq/h9ZFx801ohOwgcnj&#10;1qzqnxh8P/2VL9ollt5sASQOvzK3ce2a9JkgSZcsob618rftN+ETFpOq39g5tyuXYp7DNTHDuVVU&#10;pu0ZHThlHEzjCX3ngn7UPxRtfF9xaabbYEKyfLg89a8f0i2X7YTjKcAkDNcle6jPcaizzSmVkc4L&#10;H3rpvDuopeQGInYwPJ7/AIV+pUsL9VoRp0z76nR9jS9mj9J/APgOzfwfoUVrs8o2yyO4X1HPNdeP&#10;DQ8KRrPZFjGjDMajO714rwP9mT40p9ps/DurTqEWPy4ndwMY+7nPvX1SxjnQE4dWGQBzxX5PjKVW&#10;nVl7Xuz4PFqpSqyjPY80+I/ji2t7Bo5WMQK5Izivhv8AaE8a22sW8GlWfOZdzDPPWvtv4wfDg+Jd&#10;NuHgcoBFzjqK/Ob4meELrwt4pL3G+RN5AZz05r6Hh2FGpUcpP3ke3lUae5zFpbNaldvJJ6Cvpv4H&#10;fDL+0tGGuynkfdz7V8+6bFHMC+QMcg19y/syatp+qeDtP0kuglVssrAAsO4r2M/xFSlhvc3PUzCr&#10;KFPmiewfDa6uV097W5VvlOUZhgEY7V115YpfxiGQZj6miHToISjIvl7RgY6VOpJLDGAOhr8tavLn&#10;Z8JOalPmieHfGDwnY6jHcKYUaFF5J+lfnt8Z/Aq6Dqn2iBVSKRyBiv0N+LmrGET2oBTc33jwDXw3&#10;+0Lr1tNcW1khVpFJJwQa/Q+GatWNRQ+yz67KZTUkeK2KNE2M8Vr21usrDPTNVo4FMYYEEmrls3lE&#10;DtX6qfWyNmx05JiF28A9a+wPhD4Qt9Q0DT4rdMRrCGcAd6+TdLkBQDG3PAJr6h/Zz8ZNbsLSZSYc&#10;BQ/Y/Q18RxBGfsW4nz2Yc/s/dPWJfh2ZohtiG3tx1rwz44/ByLVUkMUQWRRnIFfbtvYwS2EJgUFd&#10;mQT71wfjTwmlzE+6MMXyOlfmeDzWph63tOx85Qxkqcz8kfEOhXOg6hLBMhXYxUbhisc8cdz096+w&#10;fjv8HUumlntogJEJJwK+T9Q02fTbqSGZcMhK4IwRX7bl2YQxtHm+0feYbERrwFsR8mK1IUMAVgDm&#10;su3jZCvX1xW1CfMjAr2IHeShxKhye1ZN8ME4q/I3knpxWfdTK2a0YGRckHPrVFqtXBw5qsevtUot&#10;MbilUUtA60GsRrLTT0OakYVGwoNYshbpQtKR0pdvtVFk8Mhb5T0FSZweahj4wacW3VJi9xk/NV36&#10;VO5NV361cQIHGQaj24qd14NReW3rWhJE1Np5XkUjAetUWRP3qFuTkcgVYYCoXBJ44FaoCNvmBNVm&#10;4NWW+XNV3rWJQw02nGm4qiGFFFFBIUUUUAFFFFABRRRQAUUUUAFFFA60AOVQRSECloPSgos6f/rl&#10;+teo/D//AFn415dp4zKo9xXqngNNrD6ivIzD4D08Iex6D90V1NqoC1yugn5BXW2q5jFfDS+I9pEs&#10;i5UVWZaukDafpVZl600QyBlwKqTVccfyqrMvBrWJJReq8gzmrTjNQuuK3iSVGX5TWXfL8rfQ1ryc&#10;ZFZ2oL8laxIMC6jDJjviufv49pNdNMuQTXO6oCSeK/auGIcyieDjvhMgrgjIxWhaplc44qsbYsgJ&#10;NaVpHiMCv37BQ9yJ8bUlqMThmFWYBlT9KhRP3rdqsWwAYgGu/lMWMZap3Axk1oShRnkZ+tULjmA+&#10;uc1jMcTPmXvTI3xxUs5yoxzVMPtc18fmi0OuBLI3NQb9hY0kkpzVaWXAPNfmmI+I9GC90kllBB5F&#10;c3qbfvH+la0kuVPNYWoudxrhkaxMWb/WmmU9+XNNxXLM6oiMeD9KYnelbrSqoFcNQ2RcsB81dHpw&#10;3Fc+tc9py/NXS6eOV+teHiTsonRWOAoGK0tvyCqNivArSK/KMc140zviU5l61k3XWtmccGsm6Tk1&#10;cDOZlzE9hVSSr0wIPTiqL/eavVp7HBMjzgitHTiSc1nEcir1k+3A71Nb4TehozfiwyrVmAAMaq2/&#10;KrVmM8mvBme3Bl+PhaGpI/mQUP0P0rlZ2oydWX0rJ8pvUVtagAyde1ZPHqPzrupv3QMy2u8REGMu&#10;FGDkc4q/DZ4tZ7q2dXjb70LHke+Ks+D4Fu7e6V1QgQn73Wsm0nuFkuPsyF9j/cAzkV2/G3E+AL2h&#10;XS6fq1rqdtxLbyo5iOOqsDkA/Su5+MHxLs/ir4/025tElghjjjhKumGJwN2cdq4K0SK8MjIfIucH&#10;KtwM1XVo5JsbTFdL0bpmtVNpTXdWL0nyKW0dfvPoH9sbwx4d0fXPDk3h+MtaNZqnmhPLeTaBklfX&#10;OfrXgmqQ3tjHB9vt3SCRA8ckilSVIyMZ65Fb3jv4k6n8QLvSI9SgEbafAtuhVvvdy36V69+1M2lX&#10;XhrwM+n2/wBkQWMUeAQ74CKCcjqDyK72liZbpNRX4HLCE6EYxSco8zV/Xa587XANqVX/AFkTDO/q&#10;FH1r0rwL8UofB/w68QaG+9nvSJLfH3eQA2ffiuI1Hwvqug6Vp+p3NpiwvlLRucnevqPasp0wN8J3&#10;qQdyN2HfFcsW4yjM1TTi0vtfobOjWyahYahJKithSwA6g1ixJMqPLDGHjRsNx2q1Z6m1paXCoCu8&#10;YrS8NKj6VqIcZPl5+hrnblG8ikjKK703RH5j95D6e1W9OvjZTeaikvjGKpW1lPciWaHP7s5wB2p+&#10;9ZgAWCSdiD1olEEaWhAXc93LMqsSDhe4rKaGSaeZYFbapycCrFndG3YqoKseCfWrnh4rELlpcAsv&#10;ek3yN9rFbmUpB4Aw69c96s2V0bedpQpDEbfpUMdk99c3BjO3bkgUskixR7Tw69TVStJGRoaLsuWu&#10;DKOeeTV3QfCOo+JzdmyQmK3+Z2CkgD3rnLe6khc7TgNxXuv7OevWGl6N4ntr1VaaRAysxq6cVGr7&#10;+zaKd5R93c8d1bT2sJvJkysi9h39q0/CHju68IxXscStsuUAZemfau1fwG3j2fWdXtm2QWsvlBR6&#10;15jrWntp+oy2hPzRnG4+taypezfN0T0IpV7q3U99+EXiLT7nwFrH2wJ9rSUsckEsD2rxbxeiXur3&#10;NzBgpvIwvOKybTWbrTkdIJXiWXGUHGTVizuDNZyq/MhJYmsZTfJ73cOSEZqcNupnwXPkSYBq/a3x&#10;kgkUnBB70240wCESD7zVqeAdBHiPxTb2DcI5Z2z3wKxnKPLzdgk7K5b0zUH0m4tLyEmORCy7vYjr&#10;XpfgLVxq8OoWk0bz3byApxksf7v1rA8W+Fk0qBURDlWAxjtX0D/wT98DWPin40yyX0YZrHT2mjik&#10;HBcsi7sHuN2fwr5/FTjWoe1gtdkeXiqsPYyrLdWKHgC88S/BLxTZeLPsMkY2NE0TgqJIiOQc9819&#10;k/s5ftHp8Wj4jt7i0WyuLPyysZPO1l549jXUfGf4YReLfCmp6MkcTXxQ+RKygBSD6jpmvh/x58N/&#10;FfwGlgvLa5kszMuGmhYgPz3PtXykMRWjWdOSUK60V/hfr5nyilRzFSjPSp0P0Su9CtPEGkedNBFe&#10;WrNjbIuQfcV8P/tXfs03/wDwlNlrfhGw8tCm+TywcIwOe1er/su/tHWGqfC7+zte1yOLUbGeRH+0&#10;sNzKWyD16AcV9IXMNvdadbXELJLHMgbOMggj09K2qRhSg6mFVqsI+8ns+9jyac62XV3HotH5n5wa&#10;5+254p0XQ00HUbMxX1vGIGm5DFgMZNfKXifXbnxRrN5qF5J5k9w5fcT+le4ftzaNZ6T8Z79NPChC&#10;oZ1UYG4186RTbdwbrivqcroUVQjiIRs5b+R+iZdTpRpqpGNpSI5Y9vY1EkxRx9avMgkUd6qNBhyc&#10;Gveiz1WidXWQ8DJ9KswWElyC0eSB1wKz42KMex7V6J4MtLa70Jvu+bnk5oUfeFIxdH1efRrq3WZi&#10;YweRXoWh6vFMPtIcsgOcA5xXK+IPDoi2sFO/rjHNWNEtptJtSj5Ik5ANZ1GqPx7HHOUZLkmegWF2&#10;tvdyahbyFZoZMqwOMGvrP9m74/y363emeIHaIFVaCSXj2Iya+X/2f/Blz8TviVZ6NIdlm6tPN/ur&#10;1r7V1L4CadaWcUVhF5bomzfGOTX5jxDXw0aypte937HyuYTpL9zU36HtEMsU1tHNA4kWVd685z6G&#10;uA8c+BAYJNR0d5LTUVOT5XBeuZ8A+P77whq1p4Q8QxqFiby4rp2xkE/Lkmva2VZOuFYdjXxkqTl8&#10;O/5ny7UsPO/2Tznw/wDF6yXT1t9dJsNShG2UPxuA6EfWvnn9qb416bL4Wv7Oxl+aYbBn+LPXFezf&#10;GzwRHrHmSWirHc+VkuvH41+ZHxJu7yPxPf2dzdyT+TIyhWPAr6jIsJDGV1Uk7uPQ+hyvC0q1T2kd&#10;+xy7XG+bcf4hk/XNdD4VuNkrMCCV5rk9/I+tXNOv3sZd4OFzyPWv1SUFY+1cD27QNWls3W5SQx3A&#10;+bcpxwPevs/9nX4/2/izT7TQ9RcRXsY2rI7cn0Br4D0nWxdIoBAG3kZrW0rxVeeF9XttRsZ3heKX&#10;edvfHNeDmeTQx9O8dJdDwsZgfbrlP1K8aanHZaRdLwXdCAPqK+Af2o47eDSoGAAu3lznviukvP2s&#10;mvNIMd3dbpgoXk9a+a/if8Rp/G+pqzSM0KEkDPFfLZNlGIoYi9VW1ZwZdgZ0J++Zmi679nbZJyv8&#10;69r+GvxEufBut213azEwpIrbQeMcZr56sYWnJkBwBzXeeEftGp6hBZIpJlIReOuTivrMdh6dWny1&#10;D3MRTjKOp+qXw38fWPj/AECO+t2HnAYeMEenXFdPco0kTKhwxGPpXyn8HbW++Hd3DHH5kyyBWdAS&#10;QPWvqiw1CPUrSOZCBuAJGehr8dxtKNObjHbofnuJoqlO8djwX4/6DeXNqfs8hEoUkkduK/OH4n21&#10;/b+IpPtbMzAsASK/UT4tahDFpt0rFXmdtoIOcCvz8/aQs7a1ubd0ULO55HevtOF60o1FCx9Nk1Rn&#10;kOl33SNyPTmtuJBIQPU4rkIWIl49a6TR7vcNrckV+oOVj62R1enQOyKgP0r6p+GfhcHS9OhtgUmM&#10;e9mAr5c0k+Yn3gCemTX1r+z54str6FbSYAXEaeWuTye2a+I4g9p7P3T5vHuSgfSvw/1DzNOS0lZm&#10;liXbz3rotT05LqMEDcy84rBs7RLFI3txh9u9sV0VjfrdRKpG1++e9fjk0m5SPjZ6S5jxb4h+EEnt&#10;7ovGoLHoRXxV8cPhOYTJeWkeMEu20dRX6Q+KtEF0jSFSwAJ6V4N4/wDBC3VrIJYhtdcBSK+pyfMZ&#10;4WpFXPZwGLdNn5yQW7JI6P8AfX5cHrVmPMRAwcZr0X4ofDybw5qc1zEn7lm5wOlcIIxIjflX7ZhM&#10;RDE0+eJ99RqKrDmIZAHBOaxL3KO3HFac4aI+1Zt428H6V1s3iZc3zA96rnIFTy8VHUo1sNA4/Ckp&#10;3akHUVRSEJPvTKkamN3oLI2pQOPwowT2pyjiqKHR9Kk2DFNVeKUtipJIpFwpqq/WrjncDmqsi81c&#10;SGMxkVE3FTYpjrxWgIgambfpT24NJ1oAiIHqKY4wKkZcGo25zWkSyF+VOfSqhByKtydDVZzg4roi&#10;UMPWkPSlJGaQniqIG0UUUEhRRRQAUUUUAFFFFABRRRQAUDrRQOtADx1oYUhpzfdFBZY084mX6ivU&#10;/ArfOB7ivK7DmVfqK9T8Df65T2xXkZh8B6WFPYdB+4K7Cz/1YrjdA+4K7G0b90K+Gl8R69y0wwpq&#10;u/erDt8gquwzVxJbIWGQaqyjrVxulV5hwauIFFxVaUVcZcA1A65zW8SSmwqjqC5WtKVaoXy/KK1i&#10;BhXCcH09awtSj6/SuinQm3b61h6mvy5PFfvXCcOaET5bMZWjIzViJQcVo2kHy9KqxnKgDn6Vft2I&#10;HPFfvGFhywifHTZTZcXJFLECkrdge9OYYuSTwM9TTUbMzA8Y6V0yEKXX5sjPbNUrjlGxzxVrpG3r&#10;mqh/1TbuOe9cs2XEzZX2A9qzpJfnJzVy/faG+lZDyV8nmXvI76SJWnJqpPP15qOWfb3rPkuW3mvz&#10;XER9474FrzsdeKybubfI3NSS3R5qnMR19a4ZI3RUYZkOOaO1BO1jSfeHvXFM0Qw9aUdePWkPWlTj&#10;864Kh0IvWBO/B9a6fTV+79a5mwGXrqNM/h+teHiNzspHTWKg4+taKg9McVn2KZXitOJCoOTXjT+I&#10;7UV7hAAax7peDWzc85rIu+M/StYETMifI49apSLg1duGOapykE9a9KnscE5ELZzVmxbL1VbpUtm2&#10;H54oqfCVTfvHS2/+rFWIc7jniqlo+5Bg5q6gzXg1Nz3KctC7B92pGHBqO2Py1MVJByDmuRnoRfum&#10;VeL1+lZ21vRa1rxcZzVDK+ldMHoUY1nqU+lJI9sokhlQoSvOMirPgpPPv5A38Qb86pPGCPtNqflI&#10;+aD/AOtVOHU7m1kMluuMnB29q9Rx5otR3PgluW47aW51u5ggOXLYAWp7acNIbe+j2SJlQy9fxo8J&#10;yEa6jy/I7fMxbjvUd1H9r1+SLdt8yQLu9MnGaT+Pl7IaVkI8bRyrHMu4FhtkH8iava/4m1bW7TTb&#10;PUrprmxsE8m3UL0XOcE1A6HRNUNvOwnix65IqIxv9qcR/vIm529StXCXK+aI5arlPbPi94ntdc+B&#10;nw/t0FqrWVutqFtUwCwOSW75rz3XvhVrPhrwPpXi2Ur9j1FFkij9Bnv7EVxt4893DHAt05tY2+SJ&#10;jwh7/SvoP4k/Eu08Qfs++FbFpIWuraFbb7MmMoFGMkeprrpuM3GE+if39DlqQ9mueiklza+j/wCC&#10;fPyRpqDDZ+6n7q3AP0psVxLGjQ7ijuSGA716h4o+Cg8P/BjQfGDXJ87UE85Qp7ZxXlzK9xGqupQj&#10;kPjn8awdOSS7PUIVVPm5d0bfhWVIrW+VyN3l9CeazrPSW1GC6lRtrQgFR681VMrRLtkby16Bl/ir&#10;T0S6is7G63EhnTC54ya5pJxTkdC1M3z1yI2IVh/Ee9SK7xg84DcBu1WrDSU1CxupyfmiJ21mm4KH&#10;y2GUU43dqtNSZJqaLKln55lOdykA/hUNlpsep/aXBbKgkD1qqQUQMGDq3HBzirulXosbaYYyWBFS&#10;4uKcgjuZ7sqP5eM84yO1XoLu5sg4imaBXwAVON1TadbRXNhcyuvzAk59KjgsL28RzFEWt4zhn2kg&#10;e2apPmdhO0dz0/4W/EWHw14U1vT7goXnIlDSMAWJ9M9a0fCfga08Z+FNT1+YAublkHtnoa8afdE2&#10;0fN7Cu38I/Eafw14a1DSEyVnYMuOx9a3pVGnFS1WpU4Rq3kmlZHOap4ZulubgwRlrdGKhwMj8DWP&#10;byGzlKk5HSvobQZ9Mv8A4XJcsUN2HYvkcn2NeWX3w4vJIG1FRiCQllGO1K3PGMo+Zyczpvlmc/Fd&#10;i5s2X+6fyrY8OX//AAj2qWOpRcNFJhvcHrWN4e0G51jV0sId2SSXwM4x610mu+GZdEslEhJIb0rz&#10;K0oJ+yfUqUot2O80HWYvFmr3QnZeIt6KfUc9K9H/AGf/AB4PhP8AFTT/ABFKZPsEe+0u2iHJVgRk&#10;DvggGuP/AGU/hsfiZ8Z9B0STcLWZHkuCo+9GqbmXP6fjX238af2ZtD0r4fai+i6e1vqFovm7ApJk&#10;GDn8a+SzGaw0nTUW4tLVdGfOYyvSoz9hNaM9c+E/xm8NfFq/1iLTr77Y9miM2/GTu/8Ar8U/4k/D&#10;bS/iR4fOnX67rdJAyyquWB64FfBPw38QeJv2f9e/tmKydftkRilimBVXUcg819j/ALN/7QEHxT8D&#10;axPdrHZ3cF46MjEZVMZDc9u2a4WqUqXsqsvcV2qnW9tE/mfM4nCToy9vRfurqfEn7S/7PmofCnxJ&#10;aTaEbm4sLwFy0AxtI9cV6j4Y/bpstC+HNlpmppNFrNnbLbYP8e3v+PSvtfWPDdj4h0yK4u7SC8gc&#10;fIJUBIGO31Fflz+278PrHwB8WHh06NY4J4BKI16AnmqoU5YuVPB4yLV1dSX2l5nrYKtTzJxw9dar&#10;qeU/Fbx3P8RvF99rMzswnbI39hXn0vDnA4q2LgDrj3BproJwWUcV95SpxowjCOyPuoUlTilDoQpP&#10;gKPepHcP3qvJGU7GhWI5rosXce6kEHFaejavPpg2I2E3bjWep3jmtOy0OS6jEoyE9e1HoZM9Otb+&#10;DWxDnaX2gnnr61qPp0V7IsajG1a8r0nULjQr+J5CTGDtxXomia+l5atMrKHzjbnmonFVlyzOarDn&#10;Xunqn7Nvim38AfGDT724JS1dHtpG/uhh1/Ov0R0LXNP16wF5ZTC5gY4z6H0+tflZa6mphaSP5LgH&#10;GR1+te+fs6/H248CJcafrMjT20xDr5hxgk47+lfmWdZc/autFczXQ+QzHBzrL2kd0fWHjr4a2niu&#10;Ke4fEN2o3RSLwcgcc1w/gX4mXHhGe40bxNK/l5zbXJGTjocn2Fez6dqFvq+mQXNs4lhmjWQMpyMH&#10;tmuJ+KHgCHxZpEcEdunnoTtkUbSufevjG1Ta59vyPn6U037KtsedfFv456JYaTdPay+YwhI8yT5f&#10;WvzM8basdc8QX18Pl8yZm+ozXtn7QPw78SeGNZvY5ZZntVb7nPSvn64RhIwbk1+o8P4Kjh6XtaUr&#10;8x9zleGpUYc1N3KoOSOoq/YWZudxJ4XvVNozg8YrX8OXCASxPjJIAzX2B7xftBLZzAqSFAzj1rej&#10;u0u4AMgt6ZpJ7KPy1K4JK9qyJfMsJMqDya0tyGT3E1VAu4e1c+y4c1o3t/5hOSAfessykufSsZWk&#10;wsbuhhWh2kYycV6j8Ljb6f460q4nUeQsgBB6ZyMV49ZTSIysvQEEiu80G/aW4+XJk42hTyTXi42D&#10;cGjjrRumj9MfAfhmz1HR2vdqu8h+RhzgYrsLeE+H7BifnUngCvAP2c/iFf2On2+laoxjiZxsL+h6&#10;DJr6UdI541JAkjOGAHNfiGMo1KFWUWfnmKjOnU5ZbHzb8ctYl0xGl2swOX2gV+fnxX8XT+JvEkpk&#10;z5cZIUGv0r+MOmwXtneTSouwAgflX50/Gjwsnh/WTKi7VmYnGPWv0LhidNtKS1sfUZRONjzi1Xc5&#10;ra0+2ZJAw7kVhQyeXJ0711WkSJKq9OCK/RZH1Ejo9JibaADyelfS3wz8PT6PFbSwFjcMgkLAfpXz&#10;1owRSjlchSD0r7G+D622uaeHUqXWBQACM18hntSVOlY+bx8rRse8+Ab8arpe2b/XhQpB61rX1tJY&#10;SxSxk7VBJxWLoelvo7RyqSOAWXviutE0WoWpIw3GOOa/Gask5S5T4yekhttOmo2vzYORgiuI8ZeH&#10;AcybSyHhcDjNdC0raLesScw7d3sK1pFh1OzBKhkYZHsaUZ+zfMEZOD0Pkf4keAItTsZUkhG5iRyK&#10;+RfGfhC48NanMCuIS3BxxX6O+MvDvlPLuQvk/KMV88fE7wBHqlvNmJQ+Djjoa/SchzX2Vk9j6rAY&#10;yUGfHN2gdWwQeKwbw7CR6123ifRJ9Cv5oHTCBsZIxXHaljkgfjX6lGcakeeJ9nTmpR5kY83U1GG7&#10;VLLxUO07hx3rVGlxRwKO1DChelBY3FDAU49KbQUNFOwApoAHtTguaCxU6UhHNBwuRTc/WkIa3SoX&#10;FSnrTHrRGbI9tRNUx6GojVBzEDrnmmHipWHP401wMVZRCeTUX8RqYjANQtVRAhlqBwMGrDAHvVaQ&#10;VvApEB60UHrRWhIUUUUAFFFFABRRRQAUUUUAFFFFABRRQOtADlXPNKetA6GgdaCizpv+uFeo+BSN&#10;w+ory/Tf9d+NeoeBlyc968jMPgPRwp7BoXCgV1tr/qhXIaI3K/SuttGzGK+Je565dY4jqLd70+T7&#10;lQjrVRJGvwKryc1Yk5qtJkHirAheq8lWH+6aqsa1RHMQS96o3mNoJ4q/J0NZl8SVHWtYrUm5nSf6&#10;l/rWHqSZXgZrbkxgj1GKyrpQ+5ewFf0Hwh8MT5TNNIMoQI6r91ce1TpkjpS2o3Bx2AqRNp4yD+Nf&#10;veH+A+RZRuIyGBzxTDnzjx/DVu7TGAKrZxNn/ZpVC4jCcxsfQGqVy3yVY3kRuMHk1Wn/ANXjvivO&#10;maxMq+G5KxLjIbjmty8Hy1hXJKueK+axux30zPuJOTzg1ns5LElh+dWbg7nb1qhMcNivz7FQ949C&#10;ASOOeahZy3WlYc0wnmvIZtYjfrSDrSv1pB1rjmMY/DUB+aSTrQDzXnVDaJpaccsc11Gl84/CuU04&#10;/PXWaUMAGvBr7nfROo0/jaPetQD2rNsB93P1rUSvHmdsSvMFwRjHFYl8uM49K3rhQQT7Vh3vGc1p&#10;TMZmLcEYIqmy1cumBPAqjI3NenTOGZFLx0p1scuo9xUUj5PWnWh/eD61c/hFFnSWHAAFakCnHI4r&#10;J09un1rZhOVrwqx7dEswKF6GrKjIzUNugxVtEIXpwa82Z6kDKvEzk1Q2j0rYu4+D9KoeVW8JaGhy&#10;Nro15LpM+o2zHy4CFKnv6ms+wj8/KSOFMh+VgeM10ulXUSeEL6PzP324EID/AErL0bRItS0+4dmc&#10;GJMqV9a9mM7czl0PgrEZ3xHbPmJ14Rxxn3o0sPaajHNM4KFwdznGeaSG+RlMNzh41OwN/FThGbdW&#10;kUedatwe5UVTWgF3XWj1PXxsceU7BSynI54pNVtv7C1jy4X3qw3fN9Kz7TZBcrPGTIqkNs6nirmr&#10;aimr6ukqgAAAEVFpRaXQGOjSPULkPbMscn8UbnGfcVTuYjK7Llo9pxs35GfXFaHiaKPTbuzNqNhZ&#10;ASR3qFZFu5IkuUMLkja2MZ/+tTi7LmB+R6P4i+K1vqXwY0bwyu9r61fYyP02Z4C/jXZ6/wCBdEtf&#10;2Z9D1iCNW1GVWeaYcsW3tgfkBXz3qEflzFWO0D7r9s+1dSfipc/8K8tvCfkkQxyGTzS2cqf4a7KM&#10;0uVS2s0ZTp+1UpP4rp6GG2l3kelC6e3d7R2KiUodue+D0zVEhoo87tydOO1fRWoXGjzfsvaKkVvG&#10;t9CZUuJuMlizEfjivG5fAOs2nhC38QyRH+zLgnZ8p596j2duW3UxU5RlJTjy2M7StTjtLW5gAzvH&#10;UVJpdlDcaPdyyJllJbpWMQM5Q89wOtXINSa2tZ4F5DjtXJKDs5R3OtMpQ+fCrsqhoC3IPYVbnCm3&#10;DJ1x0HWrdh5aaRM0gG454NZ0enTy27XKvhA2MegqlK8tQC11BrZZYQCwYjIHevd/hadKb4Q3xn2C&#10;9iuGMmVBLAjgV4IUV2CKwEg9+ta1vrl/p9hLaW8pjhn+8pOOauD5JxkDipRszpR8Pb/UrKfWogRa&#10;mRggAOCB1xXH3nyTvEPldOpr3Pwn440+2+EK2Evl/bInfILDccnriuei+FovPB8euE5N07SA9sCt&#10;uSM4Rcd9TkbnQbjU1VjgdH8R3NpAbMTMtswOFJwM17LbeMLG5+GdnAUUXMSkNzzXg09lLC7NsYor&#10;FVYjAP41b0aS4nuBaQLIzP8Aw5JHvisI1JUpqcdLGjcZRk3rsdZ4O1CLw94wgvnAMMhIYduT0r0K&#10;cWnj3xAbWIKsSxl+vXFeV3djdWcamQYKnPIxXa/BzTtT1P4iaVYaSDNe6gywIjDIyxx+nU+wr57F&#10;QUouut0mcVaCadWL2Pcv2V9Ug+HHx+8LagxWOFzJbMZDtC70IBJPTkCv0ss9QtfG+tyWyyQu3leb&#10;tVwT7HvXwx46/ZU1HwV4Wv8AWl1Ez3FsgmkVRgxkddprmP2ZPjBdfDf4j3Oo61fXH9l3cDWzzSSl&#10;wjBgVI9sDFfO08cq3vSd6aa54tav0PlMTCONXtqb5rbo+tf2gvhB/wAJ34Vu9NtIYYtTikzDMwHH&#10;qK/O/wCIPhzxx+zlr8kUU0tnFf8AzZj4EhHpX6j/AAw+Inhj4n6Tqt3YX6XiW85hdmGG3gZrlfih&#10;8F9D+KmnwtqttvFuWWKYLnPsDXLKUcK1Vox56Mrvl6qz6o8/CYueDtTrL3G3p1R5f8Ev2q9Cu/g3&#10;pn9t6userafb+XcpOwBcg9evp3r4W/ak+KEfxU+JV1qNu263i/dxnOQR7VoftY/CL/hTXjZLe1nY&#10;afcp5sSruBP5V4ILzMoYsWyed1fR5dhYzccapuSa91P7K7H1mXYGhCf1mL+LYinTDN2p0E+xcdqs&#10;SBZgdoycdqpspXsa+jWqPpS422WP3qs0W047+lIk22rCOskuf9nrR8JO5UZjH2r03wu9reaBbw/K&#10;smcNk8151NEHBweasabqk+mzR7X+RWBYZ7ZrWEuWSkZvU7bxDoKgoqDLe1czFc3OktJEGIyeneu7&#10;0rWbbWbkhmXcEGBkVlaroAuFluVHQ1pKCn70TKUXAwrbXpoZA3mt155ru7LWItRMQEhBCfNz1Fea&#10;3NobeXB4XPOatWepyW8yyIcAcV5FfDqe25hOHOfZv7PX7RFz4Y1/TdH1KeSXTseQz7+FHY8+lfbm&#10;j63Z6/YLe2M/2iFjt3f3T6fWvyO8P60k0RKkRzY65wc19F/BD4/3/gWF7C/uWe0kkEmGOevB5+lf&#10;nObZVKzrUl6o+TzDLuf36W59X+P/AIQ6f40N/PekP5qHAK9wK+APjn+z5d+E3e8sYW8jJBAQ9M1+&#10;nGk6xaa9p9teWcqSwyoGyrBgMiuQ+LXh6z1jwz5UsMby7um3rXz2XZjiMtqXi7x6o8vBY6php8jP&#10;x0uYWtZnjcHK9QRyKjg3pJuQEN1xXrX7RfguHwj4xaOJVRZvm2r2rzrR7VbmNpT2+Wv2rC1ViaUa&#10;kftH6JSqKrCM4m1o2q7x5cpGduMmrl5bCZAfXvWU+nNCN6HB64qzp+omRvKk7etejHT3JDe5i6jp&#10;7I7Hkgc1mMpUHiuo1R1O4DuK5+YDOMjnisKitLQDT060VrcHPJFenfBvw+uqeO9Mt5cbWJkw3Qkd&#10;q8x0i8WNljccZHNel+DtaOh69bajEDiFsZHpXh43mdOSRxYhSsz7c8OfD+W4JnjXyRFgqQOMjmvZ&#10;NB1CW30uRJwd8S8M3AOBXG/Azxtp3i/wvDGgX7WGJIJGTxXouq6X9viREIiAOG29xX4tipzc5KfQ&#10;/Pa8pOpyzPnT4w+JtjSw3EnlxBixGcZFfCfxz8UQ634hEVu26KMYznivuP4/eCW1W0u3t5GRkBAb&#10;seK/PDxzotxo+v3Md1uY7jgkV+i8NQoytO+qPrMpUHHmOdPOK19JlkhcDkAkdayQvSuhsLcP5ZPT&#10;HWvvpn0vQ7XR5mEAJOe+K+l/gjLe6A9tcu5MMpXCH0zXzfoEQ8yMuPkGPxr7N+EGg2+tXETgD7PB&#10;Ao2j1xXx2d1VGlaR81j5RUT6N0aVNW0pLgDDMoFULqWXRp4wMiLO4+h9q0PDmnvYQeWwKxgZAIxV&#10;zVdNTUYduOccGvxqaXM29j4u6U/IguY4dZsmZcZYdBWXpdzNp1yYJj+6zhc1DY3E2k3ZhkBEYPUj&#10;AravrBL63E0ZG7GQR61jez8itvQbrWkRarbuwGXI+Uj1rxbxf4dSAzI67n5xkV7Do+pOlw1rOcMP&#10;u7uK5X4n2CyReZCuGAyxFd+DqSpTsb0ZyjLlPjL4teBINQt5ZI0VXXJJr5V8QWL6dfS275+U9DX2&#10;v41cASwtyzPgj618kfFdoTrriHGRkEg1+zZHiKk1yT2PucuqykuU4CfqKjB56Urqc5JpMivsT6BD&#10;utJSZo6iguIE8U3GaMU5ecCgoRVqVVxSY209en4VIEW3LEmk21Ntph64pEkTDmomqdlxUDVpEUhh&#10;4zUTdTUpHFRN1rSJmRtz1qJwMGpWFRkCrLRFjPWomqZhTHHWqRoV3Wq8lWmqu/St4FIqv1pKcwHr&#10;Ta0JCiiigAooooAKKKKACiiigAooooAKB1ooA5oAeOtB4NGPekNBRb004mH1r0/wQ+G9815bYcyD&#10;HrXpngwnzR9K8rH/AAHo4Y9h0J/3YrrrFtyr9a4vQm/dp9RXY2DYSviZL3j1S+5GDzUeaTO4UlWZ&#10;COOtV5WxUzsarytVRK5iFmqu9SPULda1IIpeh+lZ199w1fmJqhfEbK2pfESZEzHBrMlYFmyexrRu&#10;GwfasiQ/vmB71+78IStGHqfNZn8DH2ADO468U4FRKdvOOuKj047JXp6pt8wgck1/QNB+7E+Oe4Tg&#10;MCSaoOjBiSDj1xV9wGAzVaR9xK9QK0mOJUcYBNVJPmBJ7ValbBxVaUYU544rz5xN4mZd96xL0YOc&#10;1u3i/u6wdQI474r5vG7HbSMKQnzXODjHWqUn3yavXhzkqcDHSs5ySa/PsV8R6UBpO6oz1FSdRSYB&#10;Ge9eRI6CJ+tNpz9aQda4ZiGOKFXJz7058UmcV5lQ2iXrDls11OmE7BXKaeSX/Gus0nkL9a8HE7nf&#10;ROssudmOeK04xWVYHAFaiE4+teLUO6JHNwp+lYd8M5FbU6tyc5GKxrznNa0jOZiXPyms2Q5c1o3n&#10;esyVttevSPOmQvxipbHBkHPcVCxzUlj/AK1frVVPhIjudRYoOOa2bVflrGsOdv1rctAOK+exB7dE&#10;uQRVfWMbBVeADirqL8p968ucj1qZnXcWM1R2j1rVvF+Ws/avqKqL0OlHnMgS7YJKTb3SDgEfKw+v&#10;rWlod5FpdtcxT7lDICrdFJ+tZ6XkN7GsFz+7lz8sq9vrRcZhULc/voP4ZF7e9fSuPMuU/O1LlL/g&#10;21ttSvLpLmMyRlWYY+lZ8CmG9uIraMuiPlVJz09qtaVe/wBgztcRr58TqeemKd4Ub7TrrSMMK+Tg&#10;9qj3k5t7FbkSCOaQlB5Vz3RuAfaq6hTcEEeXMpyM8AmrV1DLda/JDBtDscLj1pWDLdtZ30eyVeAw&#10;GDn3qubSw9yC/v5tQvoVnAzGABjpWv4vXZFYmMLGdgy3rWVLDNCfLmUFCcpKvT86h1C5nuGj8xi6&#10;JwAOaXLeS5RSLV5bT2cULS7ZIpFyM/0quibBv2q8Z6juBWr4iuEfTdPCEMyryF5xVe+sG0y3t5ww&#10;dZRnbmlCWy8xJCT6vqX9l/2dHeEaeZNyxbuhx1xXver+PrG7/Zw0TTP3YubdXhdMDd3wcV89qEkO&#10;6LBkPVW6UkoaePylkkVFOTGW4z61vSm4SjPtcicI1E4y66lq60wrpcV7EwDliNpqmXSdVVvkkHcd&#10;DV651JR4fhtThZFbv1qXVLCKPRreZMB25z61gpWspdyrGUksqRmNjgMcDPetmK6S10aeNiN5PAzz&#10;WKNzBQ4K+jEYFTXTbQQTuBIAxRKPMCZdj09RpovuN26miO4uVLNCQg/ixgfnTkviLAWwX3wa+gtK&#10;8M6P/wAKJ0m9VITcOjNM7kbi/OB+FXSpurJxZnOTprmR88TB4sRgsE65VsivTdD+JSwfDyDQ3fE1&#10;u7BGY/w9a5SXwPqSWA1KSNxbSgsgKnBAPaufI2SlQfr7ChqUGmNSjUiz3XVdG06f4fWF4oj8x4ju&#10;4H3q5f4d+Fn8OeLbS81KM/ZpAxUsv3QRwa5Ow8YXi6dFYzOWgjJ+X2r1/wAU61Z3+haWLbak7xrH&#10;lTyM8VjJe3pewnvZ6nPWg7S5HpoZniPToPEWpyWVkwYo29mxghfpXffst7PAfx/8E3N9tlhW++zk&#10;uvd1Kg/gSK5/SvDVz4O12OR1a6d41BHdy3AAPrXW3fw08TWN0Ncv9MuLCKEC4gd8hkbsfw4r5bG8&#10;+XTVGo1ZpNevQ8ipUsvZ3sz9OvFVjYePDNYLarJaXSmOSPgZGMnpXzd8f/2edOtPBdw3h/SvK1O2&#10;kAWGBd3mKeteb/s6/tGeJ5PjXpEHiDV1uLB7eS3ww2oj7flyfc4Ga+29D1Kw8a6hqOy8illgXc6o&#10;wYIcZGfSvIqUo46qlKdsTKV0vstWPkZwrYWqraybbfY/LTwr8VPGf7M+tajC1o6299iRopI84fuf&#10;yr7q/Z1+PcHxM+D8F9fSQRX4eVLhd4yhDcHGe4rL/aS/Z4tfjHo8EEKwWt7byZNxtwSK/PH4veE/&#10;Fn7Pmu3OiRanPZRzruAikIWRaKP+1TdOD9niGrPs11PVgqOawSj7tQ9B/bz+IVh4z8e20NjMsqWU&#10;Hknbg8/hXydLHtPII71f1DVJ7+ZWuJTLK5y0jPuJ+tNuYhIQFOTt7V9hgsOsHQjRvdo+xwuHWHpR&#10;pLoVracoTnip/KEkGe5PSqkkDR9eKljnwFH5iu5o7UMki2HOKZHIUJyOKvuUlTAxmqskPNVFiZLF&#10;IrqexNdDB4V8yxSYg/OODjrXJsSgwAfrXpfhrW4b6zsrN1AZODmnTUecn4jj3S60S+8xNyjGMY7V&#10;2Wj+Ior3RDHJgSBucnmptc0VL65OxeFHauFu7O40+V1jJxu6Ctm3SehkpfZkX/EbrJIBHj8KzdPg&#10;kuZvLGSfbtTjI8so3c4HJ9K2/CaRJfu0gBBHWvPnPlTkRJ2Wg+Cwmsk3KSfpX1X+z7+z9N8Q/DCe&#10;INRjIts7IkB+/j+deE2mjpKfNJHlk8V+g/7J2sWWpfBrSLOB1S4tCySxgfNnPUjrzXwXEGNq08Kv&#10;Y73PnczxE6dJOnuc9oOi638KNShvLWKa706Ess0LcgLjqB7CrXjn9oLSf7ODBAsm05DkACvfrnT4&#10;bi1eEhZEkUgkrngivlP9pL9nN9R0b7bpczAoCdicfpXxmHhGVaKxmifX/M+Yw9SliKn77RnxV8bP&#10;Gz+N/F89596NCVXHIrhtMvvsR2fwlgxrT8U+Fbzw9qVxbXELh0bG5s1k21g0o3dRnrX7ThYwhRiq&#10;Wx+i0VGNOMYbHXxXMV8oK4xt5rLvLJopPMQ471BZvJZZHO2tqNkvYVAwx9q9OL5ty2czd3MiEhsn&#10;tVF23HPSt7VLFUY1jPGFzx+Fc8vdkHMXdLszLl2OB1yelejfDDQrjxL4ltdPIYpI5JXHUVx2h7Hj&#10;VCM5wMV6/wDBa+t9A8fWN1Pjy8lTk9M14OPqONOVtzz8RNqEmj6p+Hvhe58HXtqLGNlSJgzbT1He&#10;vomz1FLzTvtAIGEIYehxXPeDrKyvvD8NzEqu0o+91wPSr+pQPp9h5NqpO/sBX4riK8p1ff3Pz2tN&#10;1qnmeMfFjW4Zo5LaPJJYkkdDXwT8fLq1l8S+XAFJA+ZlOQDX1l8ev7V0wXD24ZigJwgJ7c18IeLr&#10;y5vdZuHuGJfccg9a/SeGcNZqt0PsMqpJLmMc9PStbR77YVRjxkc1jBueelWoFJIZeMHOK/QmfSnp&#10;Gkaku0KSAvrmvpD4DfFJNB1IQ3LkwTAKSTwK+SLK7KRBT8vauw8P629pIpSRsgcEeteNmOAjiaDR&#10;5GLw6qRaP1m0PWrXXdPintGDIUHfNXt5UgdM18X/AAH+PMmmSJY30xaMgIMnpnivrvTdcttYi8y2&#10;cNH5YIbORk1+I5jgamDquMj4TE4WdCZb1PS47+IgYVyMbqoaZeNZSm1nOFXgFuBWrbzbso3UcfjV&#10;TV9PFwvmINrx/MffHNeRynKnf3SvrFgCv2qEHze2K4fX9bCW9xFc/M3Tmu60zUxM3kTfKR03cV5x&#10;8TtPa3WWWIHPJ4FdWEjzVOWR00fi5ZHzj8YZQiXU9r15I2+tfFviaeaa/mafJcueor7F8f3SkNCx&#10;DbjyM18lfEKKOHXZ1jI28k4Pev2jIWkuU+6y73UcfNUWM1MyknBBzThbOFyUbHrivsrnvKViDkGn&#10;UpAHBODSUzaOwUBaKcooKFUZFPUU0Dkc1JUgIehqMDmnnrSUiSN+QagZcVYYEVE/NXEzkRYqKRea&#10;nJ4qF+hrUghYZqMjjtU2CajZasoheoT1qwy55qFqZRC/Q1Xk6GrElV3FaxNSsy96ZUkvFR1uAUUU&#10;UAFFFFABRRRQAUUUUAFFFKBkGgBB1pxpUTJ54p5j54q4xuAxenvTSMGpfLwc4pGTdzSkrAT6b/rh&#10;XpvghdzA+4rzXS48zV6p4FhxXjZg/cPTwyPUdBjBQZrrrQARqK5nQosKvFdZAAYx8pr4t/EepIc3&#10;yikLVJIuFFRsRWsTMaxNVZetTu3UVXfrVoggk61ExxUsveq7NzTAjlOc1nX3KVfmbBxVC+OFFbU/&#10;iAxrsdAOc1k3RIvAo7j8q1bpvm9KzLuEreoxPXGa/duEY+4j5rMthtshWY88VZHBb6VXtSTdMhHH&#10;arbriv6Bw69w+OkVyPXiqxx5hAwau7Nx9faqyqvnMMc1tIaKdwAW4U5+lVbkHb0q/KMM1VbrGzPp&#10;XDM0izIvCQuDxmsDUBtDfSt6/bIBJxWBfuCx7ivlsftI9CkYNxyTjnjtVJhzV64QmQkcCqj9a/Os&#10;Q/fPUiRN1ph5NSPyDUX3a8+RoMcUg609ulM71wzGMfqaTIA61IyjNN8oNmvLqmxa0xsyD6112kjn&#10;2rldMj2uOK67SlwB9a8LEyPQpLQ6awX5a1o1yijvWZp44FasfrXgSfvHciG4BAIx1rCvlw1b8xJB&#10;NYd4MuxIrWluZVNjn73lqz5o/TmtW9AOcL2rNf0r2afwnDMqOMVJZA+aPrQ681JZj96PrVzfukRW&#10;p0enDgfWt62XOMVi2HQfWt6yB29K+dxDPaol2EdK0EX5FqnCMkZ9avxLla8qZ6tIp3YGD34qjhPQ&#10;Vp3EYwc1U2J/dpxkdSOI1O3gPg60n8pUlU8uOprCjnuIbZZHi823JCk4zVjVtQnTSRpkq8K2RKv3&#10;SPTNbWnOy+CrlMgAdiuT09a+lV6cby6s/O2jAI2r5tsytnrG5pbG48mX7RDmO5U8qeAahs7K8ntp&#10;JbcB0j+du+AKcjJdL837uUd+nNbPYks6HLNN4jhlmGJC3b61a15Rf+K5IlO0sdu4e4xWYN6YjuCY&#10;mzlJ1/xp1kjWeqxTzyb4QwPmH61Eo2bqLoirmhef8SK+ks583EIUdOTg9cVE+mkRm6tWE1ufvoDl&#10;kHfjtS61cW+qeIo2RiYnCruXkUmq2w0LUhFbzNtYBypPB9jUxd1GPVlf4jPmj8053sQOQo6ir2ra&#10;pDd2NnbxkmSMc0zZHdSF0IjuByyk4BqtJbpLOAwKSg5+ta6NonY1dYtUtNPs54QFkbGTVTYZlUyA&#10;xN/eIwDTNU1Q3lvFaAbTGRk1ra+iJotmyDDYHzetYpuNlLuBiTxjeFfp2NPu9SkmtIbYghUyATUv&#10;km3Eb3CMUkGAcVXaPy3Zl+eP37VoveJNjVY4hplqVUK+Bye9Zs9rPaxxSSANG5GKinnlkRFLb0BG&#10;AOa1tWuY5NNs0UhmAwVB5FZWcLLzK3M6Q75VZOgHauji8c6jD4ZXRBKRboxI9s1i3Gmmw8mQtuRx&#10;nGag2NI+5flzyN3ArVSaamugaxi13PpXUvE2mX/wj0gptEqwGNlwMg98+ma841v4UyaRokOp7t32&#10;iLeF9M9Aa87j1e8jg+y/aHEeemflFe1X/wAT7PX/AAbpFiZF81I1hkT+LrjpW0anNywq7JM5qlOz&#10;lKGmx578NdFh13xraW92AIsk4P3WI6D8a67xjpE9jqlvbWO55Q2/ywM7QDxxXT+L/C1n4WtrS9sg&#10;qOkaujKeWP8Ak1R8DSyP4lmfVkaEvb4XzVI5+prw8ZTrU5+3jrGxwVKklLne6PZfgHrVh41+O3ga&#10;01WNRbm4xIr8BmCEoP8AvoCv0H+LHgi317w/f6NaSKDeQOkTDko5GF4A6ZxX5XeF9Tm0jx5pms6T&#10;jdo9ytxwflcg9M+9fenwa/av0X4g/FDR9C+yS27z28kshm5AZOTj14BrwcZiFjeWlWj70uVKX8qT&#10;PnM1pzrzU0vV9j57+Jn7Nd38LfCV1q/283apLukmQEFAT046elcX+zj+0vbfCLxnri6zNcTafexK&#10;pKuSwdTgEZ7Yr9HvGvhbTPiIt/pT2y3FhIMumMbsMDXwt+11+ynBp8Gm6j4Q092neZoZbdFPygdD&#10;x2rzIRVGcqGIk3CTsqi7rz6Mww+Khib0MTrfRPyR9j/CD4q6J8Wfh3/bVkxeN55Ixkc5B4H5V8Jf&#10;8FG9TstQ8XaNDA6yT29sVkCjuenPtXmXgn47+OP2erS90AWxtop3MhgcEeW2McZryn4g/EDU/iDr&#10;EmpapOz3DtnDHgCvVw2Gryr0pNL2cE0pdX6npYHLJUsX7ZP3FscRN8jcdafDO3nAk8YqxdWo2Ajk&#10;n0qmYHUZwa+uVpI+sWhoSR+dHu/GqLKUY8Yq0k+2ADPNWXtQ8Ct3NRzcpo5GdFMQR2qzEfNLfSo7&#10;i0KAjBU44zXZ6b4UEWlQzuPmkGRkdayq1VSjzGMqiic1Boj3SiQEhM9a2dM8E646pf2VnLJErAiQ&#10;KcYH867Pwh4VXV9Y03SCpQXl1FDnHTc4X+tfqPp/wc8MaT4dg0qDSYPKSIJ5mwbiRjJ/nXz+Z5v9&#10;RUfZR5m9zw8fmUcE426n5TaPrJaW6t7xSk6DvxzTtQ0eOaxM4HLZINfSn7SX7KFzpetTavokZ8h0&#10;aQhFPGBntXzAmqSWFs9hehllhcryMV62W5pRx1O/U78NiqeMhzROXv7U2Tk+v60tnc+UAyNtPpmn&#10;6xcfa5PlB2g1mGQoeldskpHU42PR/DXiTfa/Z5uCTgE/zr1/4c/EnUPA2oWxsHZrberuqvjOCD0r&#10;5ts5ZnZXizwOw713fhPW5JJlgZS8jDao9SelfO47CQqwbmvl2PLxNGMo6n6r+APiVpPj+ygnsrjM&#10;zpva37rxzXTXlpFeQmOSNJouu1q+Hfhj4S8beDZLbWbd5IIgAfKbI4PPSvrDwP8AEe28Q6PCL2dL&#10;XUwpE8T4U5HcA9q/McUqdJSpc3NHv1PgsVhfZVOanseC/tLfA7TtX+23VnapDJ5Rkyi98cV8IQWk&#10;dnPcWRwXilK5/Gv0k+O3xH0fR/D+pvHdLNK0JTOQVBwe9fmJqmpPNq9xcx8BpC/HfnNfa8LVa8qc&#10;va7LY+vyWdSULVNjcu7EbcCs+2lksJe4X3q/puoLdpIH+8cVLeWAdB69q/QV7x78jIvr5ZiSetY7&#10;yfvM9qv39o0bVSMfU+nauab97Ukt6dLKsgZCRg5r0DwxPcajdwxW+ftDYCle5rltIs0aBW29a9j/&#10;AGdvD9ve/EC2hnAYKhcKe1eFmFaEKMqnY48RNRi2fU/wB8V6hoyWenapuaJvlDM3TIxX0RLcIlm1&#10;wqh02kivOND8BIlqtykYDfwADkeldPfXU2l6CYZch8EDdxX4piKka9fmifn9dxqVOaJ4n8X/ACJ7&#10;GdHXdLK5H0Br8/fjBpMWleJJFiwN5yQK+wvi742h0eaeS6fcVJKjPANfEfj/AF9vEfiGe7z+7JIW&#10;v0/hqhVp6vY+wyunKMTm845rRsZUOAeD71nVJCxDDAJwa++PpEdHtGwEc49Ku2d2yLt5GeKzrNy8&#10;Yz1q1sI9RWtuZGc48x0eieIJdLvldJWHTnNfWfwE+Opma2sryXIchSWb3r4klkde5/Ct3wh4kuNH&#10;voJI5mUqc9e9fLZrlkMVBs8vFYSNaB+utjqaahbCa2ZSJDkHPbHUVq28y3MOAQzDqeor5e+AXxmT&#10;VLW0srqUeYifxtjNfRdpcfu4JIyArDeR7V+LYrCvC1JU5HwFeg6E+WRX8R6c6zC9hypRfuKOp9a4&#10;jxXfrc2kqTkbnXb156V6qjx3kfOGHQ15D8TdNksDJMoOzJIGOlRhl+8UR0HzS5WfLHxcDael1Lb/&#10;ADgBvm98V8nay7399M75YlsV9e/EMx3FvJC+DvbmvnuPwKdU1u4jjBEStuJA4FfsOT1oUaXvH3WC&#10;nGEPeMHwZ4GOqg3UoJTO1QR3ruj8P4ng2eSBgeleteBPh9CmmW8cMWAgJO4dT610d/4He2i3eX9e&#10;K48Rm/NW5IyIq4z3j5H8Z+B30xTLHH8gBJIFcI6AEgdRX2B4m8KJc2LpJGrdR0r5s8Z+FpdFvZnC&#10;YjZumK+jy7HqsuSW56eExHtPdZxxXFG6nyDn6VE1e+evElUZGaeOlRRtUqketIBuKB1px6U3NCJY&#10;jmq8gqduoqJqpGUiHFMbr+NSkUxl5pkEbcGmsuakYCmleKsZWfjNQMOasyD8agcHNWaIgccVA3NW&#10;XHBquwzWkTW5VmXHTmoasS8VXPWukAooooAKKKKACiiigAoopyJmgARM9ak8sCnCPApyofQ1aNow&#10;EVaeq4HvTlXmpNtbo05CIDPXimsu2pwme1NkUAGsZByk2kr+8Ner+A49yqcd68s0lcyE16x4D4QC&#10;vn8xfuHbhz1XRUwoNdJbj5T9K57SDhF+oro7b7tfHLc9FiyjEfNVyQTVu4G6PjmqYGDW8DKQjjrV&#10;eSrD9DVaQ8GrIK0jVAxqdxk1Awx05poCKTk5rP1DoK0H5GTVC+H3a2j8RLMm5TcAewNUNQXNzHWn&#10;N/qSO+elZ92mblCfSv3zhL4IHzWZbEEIxfqKuzLhhVaNcagp+lW5QWYY5r94w790+OkV1X5mIqFE&#10;CSsTyTxU/wB1mHfFV8neaqUveHEp3IKu3FVbhcx8jtVy5Qk5znHNV5hmPHtXLORsjF1NV8oYFc5d&#10;j5q6bUl+Qgc8Vz17H045r5bMJe7I9CkYlwvzNn0qm8YwfpWncxZzkVV8rPBHWvznEfGelEomPA9q&#10;jMXPSrxiDNt7CmtDj6V50mbRTKLx49aaI89Bmrxg3UhgCdK4pyNYwKZiyRxSmPAzVox4FNEZJ6Gv&#10;LqyOyECTTlw9dZpaE7eD1Fc7YQdeK63Tos7MelfP4mWp2U0btghwMjitSMYHsap6fASvJrTMWFGP&#10;0rwpy9460UZ+M+lYl+cZxzxXQXEJweDWHfRkE8V00JamMzn7knkYrNlHzCte9XB6VmSpk5717VPY&#10;4mirJ1qSzG6UccZpGTNT2KESjGetFR+6THc6KyXCr9a6CyHy1jWUeAg7+ldDYxZXmvm68j2KJahQ&#10;ntV+Ffl96hhjwKuQoCK8ucj1IFO4TIOeOKqeWPQ1pXSY68fWqmweopJm55BMJbVcN/pFqeARyRTp&#10;Z7hLOSG2kDwPgsoOSB3p1zY3ugiKWUh7aZcjdTXt45lWWyfbN1aNj19hX2Ks9UfnpqeEZFTTtRUk&#10;AmE8E1Q0LRI9ZuLwSyNFsBZewJqrMRMRD89vcngr90N7Vc8N3sWiyXC3LNGxUhc9CcetRyuKcl1N&#10;NypDdpG8tvON8asV3HrjvirCxNap50BW5t+6E5IFSeGIIb7W5RMm6NgxFQM8llqc8cKllBJWPHWq&#10;vrymaEtYUW6W5h+dgQzR9cfhUmraguo6ojBTkbVIqMlZZC8LeTc9WQ8ChZY5pBlfLuVOQTwGNLq5&#10;gaPimGK1vrYW4CFgGJ9eKgm3QxIl8mxm5SQDtVfU7ue7v7f7Qm3bgDA4rU8WAFrBRgsUHFQrx5Yy&#10;Ax5IMv8AOMp2Yf1pt7dzSJHCxLRIeK0tT02XQZkE8iTQzIHypzgelUto3b4wHU9V7itItSFblL+s&#10;zK2mWChwSOuD0qK6sm0hIpSRIsq5xWdKHeQN95EOdg5IxWl4g1NLmG0RMcKBgVHK42XdlkEMKXLb&#10;ofvn7yn+lQTqyS7ScbTmtPVIlsI7VoBtZkBJrMvGMiklSj4ycjGaIvmZLNhtSt9TeytsghWUOQe2&#10;ea9s+N3w80vwvoVo1kIwfKjaN0I+fgc+4r57sbcwur/dYngmu48VfEq88V29laXBZlgQRc+g4rek&#10;40+ZPXQzqwU4qo3aS6dGcjsHm4nBU9vQ01ZpUn/dnG05Brc1GxjmhhZSMkYz6Vi3FnJZSENk1yxm&#10;paBe7ujv7H4kT6ze6XZ3uXiSWNSDzkAjI/KvXPiKLe7ktINNcJcXACBlHqOleM/CbwpH4o1u4jl4&#10;MMRlX1yeuK6nUprnSPGOnlN0ywOJMbs4GeTisvrsKVSVLy2OSo6dVuD+J9TodCtb3wXf3q3C+eso&#10;CmNh82T7V0/hFdf8Ja8fFC2sunXVlIr27OpUgEcgg17H+yhYaR8U/j5bJeeW1vZ2sl1GkoGJHBAH&#10;Xrgn9K+nv2h/hA3inwteaTpUMC6ozL9nlKgZ55PFfMZx+7m6tCC9lopPqrnz2MxXsa3JKOj0ueP/&#10;ALMP7TuueIfiRqNr4kuoljns9tupG2Msrc8+pFfUuhy2XjKwv76CWCeOGRkKJhl3dSP1r85PHnwc&#10;134OaGLvUXZXDHbdwsQQ31ruv2a/j5D8KNK1ex1+a6kgvX+1RSBi3OMEH64FeJCcFBSiufDq/uLr&#10;J9b/AInk4nCQqr2tLW3RHp/7RX7KFn8Xb62vbF4rC5iVhIFAG89q/O34t/C3Uvhn4tutHuo3Jg5L&#10;MhHHrX7H+BPHOk+Pfhnp+sQN810GZeOc5IxXJfEn4D+G/HLyXWqWCm8njAWfb8w9DRhcTWy7Wm+e&#10;moptdY3fUWDzKpgpKlW1R+MQn3XMYPKfzq08azZCflXsfxo/Zo8S+B9b1e4h0+ZtMilLRSqOq9eB&#10;ivFIPNtZnVlORweOlfc4fE0cXTjVoyPuqGJhWhzwGTQ+XkYqeG6BVEJ6EcZqaWPfEH9az2QpISBz&#10;XV8R0S2NqZEuGXvxjiu20HXoZbeztplA2Hb81eb29yyMpY4AOTn0rYtDM5MqA4X5sgVyV6alHlOW&#10;pHmPWbeZrDXbC8tTskglSZCPVWBB/Sv0q+GPxc0j4g21qkE+LxoA7xN14wCMfrX5h+GDM8UU9zuK&#10;uNoOPwzXvPw98HeMPBeqweLLS0uFSM4UfNtZSO4r43NaMqajVk7NbL+Y+YzHDU68bSl7yPvbUNNt&#10;9SDJcwLNEQRtYZ4r40/aV/ZQW+sNQ1jQrZTIHMmyNecdTwK92+D3x4sfHMeoWeoulnqVpJgiRguR&#10;6jNeqXlvDc2LRlQ6SLznkYIr5JVKmFq+3ou0lrJd0fNUatbAVD8T9f8ADN54Y1OS0v4Ckg6A5FZc&#10;lsWRmxjjivr39uvwjYeH73Trq2CRzzbi4Vf518jC43BQee2K/U8txbxuHhiF1P0fCV/rNFTZ1nh7&#10;RgNIWQDc7Hj616X8EfCtrefFnwvb3oUQPeoGJ+6cYwD9TxXl3h3XvsDLBJzESCPY16P4e1N7HV7b&#10;U7WTbJbTLIhU5OQQeK48Z7Tlmkc2IUtUj9SjpFpJCIBBH5QwNuzpgV5t8U/hc+qW4uNCjNtdqOSj&#10;Yz+FUfgx+0Npvj6FbG9nSDUYolALEKrnoevevZW2yRhlYc8g/wBa/LXh/YppaT7M/O5OthqvvH5V&#10;fHGx8YaffXVvqRkFpG5UgZ/WvJLPTC1sZGG7Lda/U/4x/BfS/F2ianczAeeQW4TrxX57ePfBh8B6&#10;yYH5tWc7SRxmv0TIcyp14+xlGzPucsxkK0eR6M8+e1e0G9M+uBWtYaitzhHwSFqeWBLhSyjC1ky2&#10;r2k5dOB1xX21rfCe42SamqsxAGc+lYqW5kuAigkk44q3cXbMw7VNoaB55C3JArlr1ERJmroxFuyo&#10;3ODX0v8ABz4dX2lNa65MDG7jK7RzjrzXz9pFgguYZHH7suuc+ma/Rr4e6BY6xoukLCqiJIVZ2HQ8&#10;dK/PeIMW6FJRWzPn8xrulHl7neeDNWi1XR4AMK8a7WXv9ay/iJeJBancwXapOCeTxWtbaKuilpbc&#10;hY15IHevKPi1rs1tZS3D5KjPHoK/NaEVWq+6fJUo+0q+6fLX7QmyfRLi63lWMhwCcZr5KkBYkk9z&#10;XtHxz+ID6wF06MFQrkt9K8XZs1+7ZNRlRwy5j9FwcHTpIi6VbsYxJn1qq1T2U3lSD0zXus9E17ZG&#10;jPHOK0kO9VBqC0KyJuHJPpUoBRhwa1Qhl2mwH6VBavgk/wAqsXeXiOfSqceVU4rCt7yMpbHo3w98&#10;ZXGhajBLHKwxwRmvvf4PfEuLxfpkEJkDTbAn3vwr829ER/OTaeWYD9a+wvgxbXHhmPT5lJPAdwO3&#10;fmvzriDDUpR5lufOZnRhKNz7BikeCZpVBWEAZB6Gud8bxx6rp84YYyOM9+K6fQ54tS0mByQ29cnB&#10;zXI+Po30+NnBxHg4z2r82o/xD46Gkz5A+Klq2j3E7kF0BJAArkfhhpo1NJXK7pZpcnjOBnvXp3xI&#10;t49TjkR8bnfA/GsX4c6MugagIyhIzluOlfokayjhGlufWwqWpHofhqwaykRSgEWME44rvrjRba9s&#10;GOwYYcGruk6HZ3lkjptwU3cetQXDNpzGNziPoAeK+NqVeepZbnjSqOUjxjxjpq2bSqF4BOMjrXhf&#10;j7S4ry1l3RruIPPpX0l40gW7jlx1OcGvnnxyrWZkDAkZOa+vyqo3KPc9zCSZ826va/YruSPBA3Vn&#10;s2a2PE84uNVl28KM4rGr9Tpu8Ys+vpNuI5TinbiKjHWn1ZsO3lhSZNNLYpA/NBEh+TmmkdKcOaUd&#10;KDNkLUw81My1GwoJIyvBJph6GpGphXitRELrioJBnk1ZeoJOastFd+QarvxmrDcVXkFaRNYlSWoD&#10;1qxIvWq5610lBRRRQAUUUUAFFFFACgEmpUFNQVMqUN2NoRuLxmpYxmkjjyRV2OAEVMZanSokCx5I&#10;4/KpTF2q1HCFxkcVOIFfoOa6VMZnrEQMYqCePGa1WtSp9qrzQc9KxnIcY8w3SF+cfWvVfAq4Nea6&#10;RD++49a9P8FptB4r53MH7jOukuVnqGjj5BXSQcRgVzmj/cT8K6OAErXyZ3MlkOFAqqQMmrEvQCoG&#10;WtYnOyFhUEo61YccGq71qIrsOeagK4Y+lWpOagdeKZRXkWqN6Pl960GU+hqlcpk4q4v3iJGPLyCT&#10;6VWuwC6nPatC4iwD9KpTxjAr914Tq6QPncwjzRKin/SlI5xxVskqQfSq8KDzh9asuOa/eaU/dPiX&#10;uQtjcT3Paqw4c56VOfvHt9arshDE54puZcSrcAsWI4GKqyqdnXpV2UfKfpVR+VYd8VyzmaxMu9G5&#10;Kw7iPcw4ro5Yd6twcYrLmtRzjrXyOZz5Uelh48zMG6gO7oaqPD14rZntzu5NVnh54Ga/PsRP3j3o&#10;UvdMdYiGOQaGizWt9k3DpTTZ+1eXOobKmZAhIPQ0rQexrU+x4PQ0jW3PSuGcyowMv7Pk8jFONvWz&#10;DpTykYBPPpWtaeGJp8ZUY9hXkVq/KdKic9ptizNnmut0ewf5eDjI7VsaV4Q24yp4PpXVad4ZCKPl&#10;P5V89XxCbN4Ix7Ky2r0P5VcFrjsa6CLRdnGw/lTpNL2g/Kfyry3PU6UcrPDweO1YWowck4Ndtc6c&#10;SD8p/KsO/wBLPzV00pIxmcNdwZJ4rJliKueK7G70lsHg/lWLdaaVOTXsU6hxSiYDRe1T2KfP0PWr&#10;MtvtPSptOtx5yj3FXUn7ooo3LCEs6nBxiuis4uBxVLTLTgcGt21tsDGK+crSPVpDo4uM4qzCnFSx&#10;wYU5U/lUiRHg/dHvXmSZ6UCleplKobPate8j+TI5qht+laQ2NuY8r8aXQl0nTVRg4AHQ5qlqOirp&#10;+i22pwSMJGI3KemKyri0Ny2YWMyJ8wi3fcHcj1xWtqeswXXh61slbEsR5BP86+wUXFRUe58B8RSk&#10;uory3WK6+WbqsqdR9artcAZgmAki6Bxya6Gw0q2uvCFzcSoTdI3DKO1c9YedDDJN5PnR5wRjOBVw&#10;mnddgtYvaVdHRpTcxYljK4OOcCp/DE63/iISyYYN/DVUQJKnm2RJkHLRN0+lJZyyRStNABDdA8qe&#10;BUSSlGT6lJ6k2oRSz6/LFbKoYnCio2Oyc292uyUcEjrUmizTS6/A1yNsm4c+vNT6nEl94mMXTe+0&#10;n0B4zSvyvl7IlohVWhXZOfNhPSUclR71Bc28pmjl81pY1IweuF9Kt6hA/h7UTbuRLEy8g0yLLlpL&#10;U7l/jjPYUk9ObuBc8SXcN01iqkuAoHHPPpSa/brpckJhA3OoYis0wRyTh42YyqclT2qbVtV/tG4t&#10;0xtePAJNJJppR6A9QQJcqGI8uTqQO9QTQFpQrDaw5ANa3iWGIS2LRDymKAFV7mqZkmhxBeIFJ+7I&#10;eMD3pp3jzF21Iry+a48hW424XmtHxJEki26QgI7qoz61nRQCSZsjco6EdKZczyvdxs5LLGRhaLe8&#10;uUC1IktsESVcrjG6mohi/eKMoerGtmysY/EfiXS9OEg2XM6Rnaf7xA/rXffGL4YReAplS3YmJNqs&#10;p6njOaqEXKDuYyqKEuWR5dBeSrKu5tyZGADW05t9QMQJUg/KcGsORFbO35DjNdb4N8F3uu2lzfQ8&#10;Wtu4Qkjqe+PeuOvKMI87dialqS5iLw5qEvhLW2uraRlDLtNek/Da5tfFFzrE13tE2weS7fw8815z&#10;fWZsNR8iVSTuAORX0V+xL8Cm+M3jjUraff8A2Ra24uLlIs5YscKuR6mvJxnvUnOKu3b1fkebiXGN&#10;N1EtRnwO8Yt8N/i7p/iaMs2n2ZaC58vqyOMMQO+DzX3/APBr9oLwr8UfHt7pdpcNK0Nn9oLzYwMs&#10;AetfPXx7/Z2sPhfpEmoaNbyNEziOS2UEsrdiK8U+Fus6z8LNd/4Sm3gJvELQS28oIDx4xg/jzXzH&#10;t37RVZK04te49Ltd0fNzjTxq9tHdf1qfoP8AE34Y6N8T7C40q8ha4sY5POITg+34GvjL9oT4G3Ph&#10;DVdNt9Es5Lu0lHIVSRGB2JFe+/sx/tJXPxD1TxNZapHHDKgVrSLHLLt+YD1wa9+g0O18QeHjqSGO&#10;bJYFSVIxzmpjQliavPhX+996Th0S8jyKc6+DnypbJux+cHhv40+K/hLph8OacxFsh3pHKMsjHrgV&#10;93eFfihpfjPw94el+2wl7qOPMfmDeHP3lIzwc14b8Zv2ZZvFfjaTXtLkjhh8rDWwGA5x2r5cNzq/&#10;gXxaI1nuEk0e6WbyVkO3KsGA/HFcVOopuUaMuSpb31bez0O+dKjmEOano+p+lPjDwlY6xZXVhcxr&#10;LbTxMrFgGIBGD/Ovz5+P/wCxdN4P0O+1vTGN0kbNKwRTkDJPSvrj4SftM6B4/wDGGn6QiyR3Elsz&#10;bZOQWGC2fyNesarpdrrsF3BJCtxbsuHjcZBB7UQlOnP22CfJO93DurbnmUsRWy6pfp2Pw6u9PuNM&#10;Cxzxunz4G9SM0r2iMisB8zdK/Qn9qj9mKz1Dw2dY8NWIiuIX+aFEz9TgV8AX1ndaLqD211GyTwuV&#10;cMpAFfZ5fmMMwhzrSS3R99hMdHGQ5omZ/Ze4TEuFKsAFJ5YHrj1r0uDw4kFnAI1yZEHbvXB/LcSn&#10;HDfyr0HwjqUl4IllyUjIAY9K6cR7SUPcNKzdj0f4L6Xaaj8RPCel6guLeS8jVweARknH54H41+l7&#10;aZCYTbJCnkKNgjwNoGMc1+XukTT6T4rsdUtJAJLOYSpz3BBH8q+/vg58ddL+Jc0lohWPUIoRI8ZY&#10;ZfkA4HfHWvj8ztiasIYj4UtfI+MziNWpy1Y7I8o+NPwC1LS9RvPEfhR2ilaPfJDHkZI56Cs/wV+1&#10;XJ4f8E22l+IIVj1izRopJZWwSwPDYPWvraSBJoGdgGBPAr5u/aH/AGZLLx5pVzeaZCsN+rb9q8F/&#10;pivGq0403GlidYdGt7dLnDh8XTr8tLELRdT4h/aN+LsnxS8RtMJ2lijOBkYUfSvF2JU5Fdr8QvAF&#10;98PNemsbuMqvOCec1zMyR+Uu1eTxxX6VgVSo0IxoaxP0LDxhThGMNi3pFk90gchsdcgV33w00m/8&#10;UeJtO0O13M17IIxwc8nGfw61j+H7eO4sbdI8LIOvNewfAC/s/Dfxh8P3d0ifZ45QjEkYXIxn2rz8&#10;fX5KU7b6nNiJtQk0fSWhfs2P4Z02BrYvHqCgZdSeprv/AAh8R77w5d2mgeJbYoc7Y7ljjvxkmvV7&#10;d4buBZYZFeKRQyuCCMVzfjfwFaeMkHnt5MiLhXVcHPavyOVaq/31d3PgXiPby5apP4x1GI6JIiTJ&#10;iZchwwIxivz7/ax1O0luLW1tnUyo2WKjvXp/xZuPFHga0ukt5Lm5tI2KKATjFfJ3iHVL3xLqYe7B&#10;VwTlScmvs+H8DzVliOY+iyrCKEufm0MnS9UIAik4zxzW1JAlwTgZ+XGawrnTzHkqCCO/pVjS9Se3&#10;eWOU9cAE96/Tovl3PrJFfUbERv6UadbPbuSMgn1q3dOJZVLEEE1qWlus00hC4VQO1cGKmovQwlKx&#10;6J8KvAF146uPM2lbaHhsA9f8a+yvg4954bnjtZd0lmY9uWHC4ry79kuGyk8NXlsyqLtrgbSa+rIv&#10;D1rBaRwRRKsi4JYDr61+P53jJ1K0qLj7p8XmOJ5p+yNCQLcw4H3GGc9q86+KOh2t/ZfZzFwqFmOP&#10;auvgvWsr6SGQ5iUY+lecfFHxYsYnWNgpKlBz7V8vRU3Wi4HlYeMnP3T4H/aE8FQ2N3Lf2w2xhyCR&#10;0rwiRcGvov8AaK8SQNpcdjGyNIzlm2sCa+c2av33KOd4Vc5+jYTm9kucQnANWLaEuM4NVW61e06Y&#10;FirEAds17R6CNSxcw4B4Hqa0h8/bPpiq0UAZFOeKmikKMAeAPWtNhMS5X5cd6hjh3Ke5xVm94QOO&#10;9Jp2GOTXJW0RlLY3PC9qZLm3CqWJdcADOea+7/hP4dOsaSkm1f4VwPpXyJ8JNGiutVnaVdyQDI9j&#10;X2h8IWl8PyokgYxOAQMfdr814ir83uQ3R8vmc9D1zw9BJoQ8ufIiC45GMVmfEG9s7zTJcMGKjI56&#10;mup1VFvtKklj6lMjH0r5+8d6/c2DSRuxVFJ68Zr4fB03Wq3PmKMXVnqeVeLpyNUdSc/Pwo611ng7&#10;wo9/bpNndLK5JI7DHeuNtUOrXk1zJ8zM2FHoa9r+HebAx28qAAgZJ7V9RjJ+yo2W57dWXJA0NEju&#10;NJ2wyBtikZJHGKu+ILZb+CR09OCK6670mG+sWaMAMFJ3evFcLcXb2bvbycDOOa+WjL2k+bqeXCXM&#10;7nm2vJJFvR1Y4PpXj/xB8OnULSVkBDMCOnTivpPWdHjuYDMVyCDzXkXimBYzIgXODX0uAr8sj18N&#10;Vsz4d8TaLNpV/IJQ3U8kVgt1r6B+KOgw3tvJJHGoYZJIrwSWLbJIO4bAFfrWCxCr0kfa4WrzxIB1&#10;p9G3FJXonaNYGmjrUh6U2giQ5Wp2aYKXNBmx2PeomFSDoaa3WgzIm60lObvTaoaInHNQSL1qy45q&#10;Jx1q4lFNh8pqtN0NXXHBqpLzWsTSJScnFQtyeOasSD2qBlBORge1daNBlFGKKACiiigApVGaSnID&#10;u6GgZJGuParUabhzUKDJFXYY81jOR30Yj4YRir9vAMVHDBx0rRtYeOlYc52chGlvkjirC2wWrUUH&#10;IqcwDFV7UysZrxggj14qrcQ4AFassGMkdqpypntRKY1EZpUW2b8a9N8HoNorzvTo/wB4PrXpHg8c&#10;qPcV4GNfunRA9G0dcKO1dJajgelc9pnQCujtz8iivmbm8gmXnioetWH61Ey810RMyF04NVpFq4/I&#10;NQMvNaIgpsuOtQOCTwKtSrk1HswOBTGVyMioXtd3arqplgKuGzzGOOtCEc1c2hwcAnjsKyp4OcHj&#10;Nddc2BCkD0rHu7QRq24ZODX7FwxV5eU8jGRujnBFsmGPWpmXOafJHtkyeOe9IBlmr9/w1Tmpnw9W&#10;HLIrOuTUEgxViXAOPWmvGMCtbmfKUpQc4xVUx4Y1flXnA5zVZgMkZ5HauecjWCKfl/uyCCMnvVCa&#10;AB2raeLKA+lZ8kWWORXymZao9nCLUxZbbLk44qI2y/3cVqTR4bFItvuIr85xU7OR9BTRmpaj0pws&#10;g3JrWgsyX6dfWtW10SSYjCg814VWrymvKcymmGTG1ST9K1bHwxJMVLIOvpXb6V4UZ9pKjrXaaR4Q&#10;LKP3Y/KvGr4uw0jgNI8GFgv7sflXXaZ4K+7+7HX0r0jSvCBDKRGMY64rq9N8I8D5B+VeFVrSkaI8&#10;vtPBvlgfIPyrUt/Cu1fuCvWY/CZ2D92PyqVfDBVTmMflXBItM8fm8NquflI/Cs260HGa9jvPDygH&#10;CHPuKwr3QSCfkFYWNEzyebQz9azbvQC4b5BjHpXrD6ESfuLVebw+SrDYOnpWsHITPGZvDQJ4XP4V&#10;k3/hdhk+WPyr21vDJ/55j8qp33hhiv8Aqx+Vdqm4nPJHz9e+HHUn92Pyqlb6HIko+Udewr2698LF&#10;j/qx+VZR8KFZeY+PpRKvLlCKOQ03SGMa8H8q27fSmABwT+Fdbp/hhVQfKfyq6NCCDhT+VeTKUpM7&#10;oSOSNiQg+U/lTGtgDyK6ubSCmeDj6VmXFjtbofyrnkdkGc5fWxZMjgVneRXS31t8nSs37N7VUXob&#10;XPnO2tY7+TzLKTyrgHLQZ4Y/57VFMsVzdCGdDDcocnjAP1rY8Z6Pb6Rqdv8AYd0QlUE44ycVRS9i&#10;vJFttURogFwkyL8wPrnvivtoz5lzx2PirFgasdN0OfT5AS0rfK69K0vCgB8MagGjVm2YyeorCu0l&#10;s4t24X1geA5HIFSwXVxbW0kdo/mxON3lDqBWUoc0LR6sWzGaRp11qX2l7I5MOXOORxQkkN4WjnzF&#10;MpwXXpmtXwPOtpb33mNsdoiSue9UfD+jHW72+jLbRksDVOV5Tb6DsQBHth5dwSAeUnXt+NJaKbfU&#10;UnkYyQggh/WgXZtJJbeUeYqNty1S28ed0lt+9X+NDzgd6b2IuXNS1CPUvE0TIoeIEE59Kj19RY6s&#10;VgUx5wdo6fjUUFrBPKtxasRcIwLxt6D2qKS9fUvEUMkqndv5XHHHTNK1mktkUOYBn2uDDOemeM1G&#10;VXOGXD9nPTNavitBca1EihVLYAK/SqF5F/Z9wsE4LKVzupRleNibCz3s9xfWwlUFEIAbt1q74i8u&#10;e9hj7MFHFZycZIO+LvjqopkYIvY7jeXRSOG64ocPeRfQvTQnQ50QfvI3XJz1FZt5MHmynBPatTUb&#10;6PUNUiVcFflBxUOtWAhuovKX5jjiiMrWUtwkJ4fvn07VrK/BO63kV+OowQf6V6n8RvidD48vrcoC&#10;V+RHDdTjivKVQA7ZEMUg9RjNPjVoJN4OCDkVUn8VuxMlzpRZt61po89GgADEcA16d8HPGEGj+GtU&#10;0++hXzGYSrnpuryeDUpJbqLfkgY5rSuCstwBBKY8jJ2ngn0ry8RR9tTVGfU5K1N1E4s9d0rwla+M&#10;YtQ1ZiPkfChea+jv+CdXiuHwB8XfEGlSg+Te2WFPqUcEAepwTXx54H8b3Xg2wvbSV90UxyCx6V6N&#10;8OtfT/hH7jUbe9kgv4rgss0bbJAOvHrXi1vrGGbnHuuU8etGrGMox36H6829hZ+PtWvjKItsJDeS&#10;yhtp6gketfOv7R/wGuvF/wBni0GG2tr5Gc3EmNqspGAeO9eO/slfHi58F+Item8Sa1N9m1NFEF1c&#10;uWQMjHqenINfYvwi+KPhX4oxeJJrG9huks5PJaZgANxGRgmuGao43lpzajiHK7nbS1j5edGdCrFR&#10;0krtvo76n50+NvBes/Bt1juJZrC9VCRNAxXzFPoe9e9fAH9pbTvBnw0fQ/E+qXEV7bPI6vjd5kbH&#10;cBn15Ir3T4jfBPQvijDDeanatJHAGjikXqOec/SviT40/CPUvDHjF9NtrGSbTVwftCqeh56+1eVz&#10;VabVKs3CTvaS0uvJm9OrSxseSppI/RVNW03XvDWnX1jIkrzxpJE5xyrDrXknxD/Z90LxC+oXJs/s&#10;+p3i7jIBw7Y4z+NfMvhH9p3xJ4ItNK8PCNJ7WykSNZWGW8pWG7P4Zr7h03xtpvjObTI4ruFvOjGw&#10;Kwyw25P5VliX9af7/wDdz0UWvtebPNr0auFlzx0fTzXmfnprPgvxR8K9UtNYtLWS1ubOU7JQpGev&#10;Br2f9nD9py81rW9W0rxZdrE8zL9mckKM9MZNfTHj3wPZeJ9MvdIvESSKRSN6pyhI4INfFnxj/Zrv&#10;fAqrqumTSTRFz80Ody/lWUpShUdHErlqLaXc7oYijjo+yq6SPu/U7KC7tIAFWSGVfmRuc8elfHf7&#10;Q37G9n4mvdQ17SR5c5VnaEDHOM5xXdfCn9p+w1FfD2iatHLb6qxS0YuMKzcANk+vAr6GlEWozMFC&#10;sGX6g+1VUqSqVnWw/uVdE10klvY8uE62W1dD8SNZ8Oaj4Zvpre5gkQpIybnQjIH1rtPCIWPQpN6F&#10;ZPQjmv0Z+Lv7OGifELS7sWtnHa3zEsreXgbvc9s18cfEb4Har8PrmFJoSkDt/rBnaQPevoMHnqrT&#10;ipxtJbr/ACPscNmlPExs/iOf0Kwu9R1qwsbCJrmW7IREVSxYn0Ar6A0P4EeL/hxCfEFgzR3Qj3lY&#10;ycgYyQa4X9lQWv8AwvDRbfUEDokcoiVv+emw7fxziv0E+wpOHDYdOPl6j8q4c6rTxVdUsLG+mvn1&#10;PIzLGSoVI0+XRng/wc/aJg1ezuNM8TMthq0Enl5duHHTn0r3eeWO7tozEAyMm7PqCOK+fvjX+zhb&#10;+ILe+1Tw+XtdTILkR/LkgZ4rxtv2n/Efwy8MReH9dilF1aIYmmZSC4HQZNfOpVMRTdKjq5acvVen&#10;keZLCU8Varh/mjlP2/IbCLxRaiySJHVR5gUjJJ618iR3HzhW4APeu1+JfxDu/iR4guNRuNzRknaH&#10;bpXDTRE5IB9jX6TleGeFwkKE90ffYSlKjQjTe5vaTqslrOjIflVgSK9B0HXhPtuIiEuFPrg5FcHp&#10;umbLONmUlpOBxXsn7NnwzHjj4l2OnzN/o53TOp7heTWGOqU6VKdWWtjPESjGLZ9AfAf476roYe31&#10;mCWewlAG985Ujpt9q+urDVLfV7K3urSQSwzoHDKd2M9uK82m+Cmmy2qWUdvFFFGuCyjmuMV9Z+Cf&#10;ieJTczXuiKcui5ICN2HuOtfk1SrSxE37PS/Q+GxCo4l81PRnrfxD8P2WreGb2K4t4nGAQSvOfevz&#10;k/aB8KReBvE0MkarGk2SAOBX3b4n+Nnhu90MvHOxJG4p6+1fBf7RPjSPxx4lTyNvkxgheelfQcOU&#10;6yxTUE1E9TKIVozs9jgrdkvLYkYLE9BVC9sdpJAwap288thIgyduRmt23mS9jY8EgV+tqXMuWR9i&#10;zCjsprggMxC+tdr4A0a58Q65baVAGLzsFyRz1/pWdbWyPEijGeR9K9X/AGeY7TT/AItaVLdAeQA+&#10;Q3GMjg18zmNV0ac7bnBXm1Tk0e9/Dr4ez+B54pLIyGU7WZNp5Ir6T0XX11NFikUxXKICSeMmo9A0&#10;i1Fp5qxxyGQZU9cCpNU0hY1We3UpMDghR1r8axFapiHzzPga9dVpe9uSa5Cn2CdkXErDhq+aPji8&#10;yWrxwsRNsIJHUcV734n8Riz0vYcCRR8xNfKnxf8AG9pBFf3NxOpcKQo3jg4rtyqhKdVWOrAU5Oeh&#10;8WeN9RuL7Wp0uJGkaNmXmuZc4rT1q9/tDUrqfpvkY/Wsxhmv3ehHkpxgfo0FyxiR5z61JG5Qg+hp&#10;nSpIl3EfWty0bumXvmJtYgema1Io/MwetYVrHsAI5xW7p8mQATj600OQ64QmMgg8CmWQKnoQPUit&#10;GeEPH+FQWse4sMcCuautDCpsel/CTV49P1gxyY2T4ySfevu7wbYxapYJcQ4AO1QR0PFfAfw00o6j&#10;fySA4EQ3Z9xX278FdWmshFZ3RIjzld3HavyviGK5uaG58nmS05kenXHiD+yLM28nzAAivAvi1rEF&#10;1DLLHtOMk4OcV6/8RrF20triFscE8V8weN9RwZIWLYBJZj0rysooRlPmPMwdNOXMYXg3xMH8Qi1d&#10;cLvB57819U+F9DW6slkQguzggj0xXx/4DsDd391e5y27an17V9afCrWnt40t7gEkHHP0r0c7goL3&#10;Drxy090723drOExNyvSuU8TaKLhXnj7AnivR7nTYrm13x4+7u49a5ieHYrRSKeuORXxVOryvmPEp&#10;z9485W4YWTxSds8GvMfGVgXSR0BByeMV7Trfh1mheWLIGc4HevKvEe6MukqMMHuK9zBzTfNE9ahL&#10;3j5n+IFz9is5/NGPkI54r56unEtwzqMZJr6a+K/h86lZymPggk7R1r5qv7RrK5ljYHhsdK/XsplG&#10;VM+2wEotFMjJpGXmnHrSV7x6rGkcUwdalPSmbaZIHoaRRTqKZgwxmmlaeOhpKoRC3FNqR1qMDkUy&#10;kIRk5qKSp2GDUTqDzVAVXXg1WkXANXmA9arTrmriaxKEg5qq64Y1edABVaRK6oSN1Er0mKmMYxTS&#10;MdqsrlIsGjFP2k0hHFBHKIvWp1WoVHNTrQzSmTQqCR9a07eIcYqjbxg4rVto+lcU5HpwRZgizjit&#10;S1t+KhtYhxmtW2h4FcE5nUhkcHI4qRoatpEMUNHgGoVUnkM94/YmqNxBls/dA9a1mXFUrsZzVe05&#10;hqBFpqYkNegeEOHHFcJp6/vK7zwl96vPxmw1pI9J0rkLk10FucLXOaZ0FdFD9xa+aXxGkiRsHrTG&#10;5pXpldUTAaV5qKRanNRt3qtyCq65NMYYNTv1qMjJFWXzDrOASSfjXRJpqtAvc1Q0S03zjjkmu9tt&#10;KZrdSUFC+InmOLudKwv3T+VYOp6YNrZB6GvULvSP3f3T+VcxrWmYGMHpX6hw7LlSPPxHvHld7aHf&#10;t2nj2qisRWQ810Wt2zwStgE8elZKwcbiDk9RX9B4CfNRPkcRD3jMkiBlzTZEznFXp41z0wahEZPA&#10;FdcpnNyFAwF+nB9ajMa5K7fm/vetaLx4OBUJhLMMjHNcFeehrCBUaDCYqhcwFT0P5VuPakMOc1Vu&#10;bfLdD+VfO4+fNTPXwsNTAkt9xzg1YtrQN2q69rjtWro2l+efuk/hX5hjp8rke5CImk6Ebhk+Q5yO&#10;orvtF8LEoP3Y/Kr/AIa8OBihKkDHpXpGheG1Krhcn6V8lia9zTY53RvCvCjYvWu10nwtgAbB+Arp&#10;9G8MkBf3YHPpXZ6T4cPy/IvWvIm+YRy+j+FUAX5ec9xXWWHhgqv3B+VdbpPhvO35B17V09n4aAGd&#10;pz9KxJ5jz1tA2KBtX8Kgk0EDPyn8q9Rfw4ccxj8qry+HAAflP5VkzW54/qGhAbvlPT0rnrvRBu4W&#10;vX9W0LaWO09PSuWutJw5O38xWc0apnnI0U7z8q0kmhEg/KMd67tNLYufkFSHSWI+4MfSriRJnnH/&#10;AAj6elQXHhpSp+XnHpXpw0XI/wBWM/Sm3Ghny/uCtjJs8ZvfDZUEFB09KyZPDQLfdP5V7FeaACT8&#10;v5isubQiv8A/Cs5RGmjz6Dw6oQfKfyps+hhc/Kfyr0WHRAF+6fyqnd6QFyMH8q5XA6YM81vtJAXA&#10;B/Kudv8ATQhPBr06/wBNAJwDXKavYYY8H8q5pQOyEjz6+tMAnHasnyPeus1O2xuGOorF+x+x/KsD&#10;oWp8q+INbj1u/tgAwMagH2+tbPjiOJNJ00qixvtB8wdTXNBI7i58qZDBdj2wCal1zVLq5W3hmX5I&#10;sAHFfcqnrBQ2R8b0JZYb3SY4rpQDZSDnIzn8KIoIr4brR/s8/wB7ySeGPrn+lb+tOj+DrXC9SBn3&#10;rGt/D4utBN4srQzxt0HBqI1FKN5aaj2I7if7T+6nVrO/X5eBtVh71b8M3v8Awj807XB+VlIDngH6&#10;Vnf2lFeWwW8Ujd8vmjr6U+TfaW43j7RaMPlPVsVpJXXKTzFvwzHFqOszCRRJG5J56iqskbW2qTxW&#10;e4lSSEA6/hU2nSjS5ftVqQ6EZKjkip/Cc/2rxKJmTknkH61m+aLk+lgK8c8Vyxz/AKPcryccAmns&#10;5JHnqsT5+SQcZPbmnahZNfeJpYIdqEnjb0BqOWR7W4ezuVDkZGR1FO97MCOOSVtTilmO5VYfN261&#10;Z12ZL/WI0VgFO0ZzxUEa+WCRl4TwcckCq8Nuvn/aI3Mmw52dWA+lNpcyfYCxqKHTL8xR/OCAcDnN&#10;MBDkvGCr/wASN2qYXK6h4jhLD92DzVnXLQLrZgtsZdshR3OKSdrc24MzkHlSiQKdwOcVdS9N3q0H&#10;mDCjGc/Wq7Qm3l23GVcnA7AGk2+W+cjPZu1PSaJuzW1m3W41FY4yAWKjiqlxA1nKIpQcnoSKitLh&#10;xqMc8jZCMOfbNb8s8GrapGmAcrjI5rB3g1HoDZiqCPu8+4rovDnhzUL+E6lGpa1yV6Hkjris3U9M&#10;e1mCwjJ7Ad69S+HviKxtvA0lpcRBbiKZiB0zkda5MTWcKSlTVznxFR8qUTgm2yXjQSjaRxyOlfQ3&#10;7KH7PN38Z77Wd88lro1giNcPFklnboB+ANeb6T4GTW9NutYXvJtHtX2P/wAE2PFFr4dvfHGiXMQd&#10;5vLuUyOoXcpH4ZrycTWp1IcjnyLRN/ynjYys1Qag7M89+NXwrk+C1hbWCK13aXBLW7qCW47Gsz4Q&#10;fFLVfgfYyT2NsJ4tRiBnhlPVwD81foUfA2l/Ee5urmeyguxZMVSOUZCEjOP1r5c/aO/Zv1DXtasW&#10;8L2iRW3l5u1Q42kHgKPevkE5xoxlXV6UpP3+9j52liozgqWKVk+vc9x/Z5+OjfEH4Uy3N+kNvqKy&#10;SJPCGHyc8E+gI713uu+FbK80yOeWGC4iuV+bcoY9PWvzb8Uxat4KnfRI7q40u7lxFIkbFQe2T719&#10;P/Df9qLRl0DwroetTTJqqGCxlBOQzZ27vxJFdNSuqlH2dePPBq0O6u9znxOFk/3lPW21uxxPjr9l&#10;C9tNT1fWLW7W4jIeVLXbjaME4rxL4c+MdQ8C+MdN1cz3U8WnXG1oDISu3ow/Kv1B1aOz1aaCC0ZS&#10;ZE+YBeoI6V8/fGb9n3Tbzw3qjaXpyWur/fRYx/rO5BHYmtMZhauA5pSftaWi5l0JpY216VfVHR/B&#10;74+6F8RvEl1ZW6ussdoswSTnOfvflXoVxpFvrFhc7o0niLnKSJ0FfnFfDxH8IfFFtfWcUmn3TKRt&#10;wQGHpX0z+y/+0W3iayl0jxJdra6obrMKudokjPG0k981lR9nyRp1/eo3eu8k3oZ4rAuEfa0vh8ty&#10;n8ffgeFEPiHQLTyL23PmSJEpBXbyGAH0rhvgv+1DqNn46j0fxTOqW7RGBpGPCuOhr7U12G21C4WN&#10;Arq68qMEH1FfGHx7/ZIWaDU9b0GWQz7mmaJOH7ngVx1aFPB1XQqSvG9oz7PceFrUq0fq+K+TPrjw&#10;x4i0vxNp9zcWN1Hcop2l4+in0P8AhXkH7VYsYPhs8tx5fm+cBEQBuA718f8AwV+O3iH4Ay31tq1p&#10;cS2Vw2Qswyc5wSM1L8U/2lH+LNslsHMUAfIRjivXo4GeJqU6UleMPtLrc6KOVVqeIUoO8e5g+FtY&#10;fQPFNtrFk7JdWsnnqR39v0r7Y+An7Qtv8RGvLS+CWt5BgIWIVZFPHGepr4LlMkF1C0XO9e3etfwp&#10;r15ZCOTS5nhuy+P3feu3McsqUZKtB2a2f+Z6uMwccRDln8XRn6kkxzWodCrbzxg5Brxz4yfs+6H8&#10;RNNLGzSG+JJ3EY3GuB+EP7RDaRpVto/ijesyOFS4k+UcnuTX03FdW+oRR3CSBoCgdWzkEH0r46on&#10;XkuV8lVWt2fc+QcK2AqXWx+R3xi+CGqfDrxBdQm0ZbcEsPlP3fUV5dLEBtA9elfrz8ZPh/YeMtFv&#10;DcQxNIkBO8r82MGvyW8XwJpPia/hjwYop3Rcema+xyPMp45Sp1Pihoz7zLMa8ZDl6o3tAvIZUt4X&#10;xlRjr0NewfArxkvgL4kWWruha1UNC6DurcGvnqwMx/exZHfIrv8AwVNd65crYW8bS3j/ACqqgknP&#10;FdeOw8Z0pKT91nVXgpU5XP1X8I+M9N8aaYbrT3385KZ5Xiruq6BZavDKl3bpcB1wM8nFfHHw2svF&#10;vwthF0ksrJJtZoTkj3FfXHg3x3pvjKzhezuA0zKGe3bAaMjqMfWvyuthoRnyxlddGunqfA4mg6Eu&#10;eGx8qfHj9n/W7TS5b3S5mjiJLBYySF5zg4r5EvrCey1FrS+z9pjzlnGCa/Wfx5bR3WgyQMu9WccA&#10;Zr81P2otPt9H8a4scITy5FfZ8OY6arPDyadup9Hk+KlUfJI83vLJXAwtUrdJoZiEJC96vaZqK3kS&#10;RsMMDyT3rUtrKNmcnA4PNfotS0o80D6SfumdZ3ckMoOCcHOK+jfhN8MLibT7bXJd6TyDKYU9K8MG&#10;krGUbHDH0r9CPgjZ6frHhLRfKjU+RCNyjnketfnPEONlh6aa3PDzCu6VPmRvfDnxNdWGmwWGoq3D&#10;BUkYY4z3r0sSxzxqwIK+oNYt34etrqBwqCNtp2lfXFUdOurnQd6ThnixwWFfmkayldPqfGTSqS5o&#10;nO/FuJbPRriQfKXzg/hX51/tAteWN8cyv5MrdD0r7W+LfjCK53pcz+XGp+7uxXwf8evFMPiDxH5d&#10;qf8AR4RgjPev0LhyjNVVJrQ+pyinJas8nf5nJqM9KlIzUTnFfqCPsBvWpYzsIqEE5HFTxr5hAoGb&#10;Onskids1oxrsIPpWLZI0Ld8VuwL5iCtYvQtl5Zd0PJ7d6SwY+YccmmOm2LpVrS7YynCfePA+tceI&#10;lyxuc1TSJ7H8DtMkudQeMxjy5mADY4PPNfaOheFJLO0FyijgcMB7V4L8MPCgs9O07ykCtDGJHcDj&#10;PXrX1N4Pv0vNGW0kXYwXGW4zX4rnOL56zcT4fMKzc/dOC8VeKGg082snzdsV8mfFzV5BNK0BwrEj&#10;ivpL4wWz6aZXTIBz83YV8i/EbVxNIluGBYMSTmveyGjGTjLudWXwi/eOj+C+sR/a1t5iCXcEAn3r&#10;658LaE/2IyRnDvIGVh6V8afCfS2aR7oHBQgI3qTX2T8K9fL2yWdxy+zAB61y8QJqb5CcxVn7p6fo&#10;V/tthbycsvc96NctI5FeVMZGDgVS1qExWHn2p2uoLEj2rnLDxyk7tazMocDBLHGa+EUJS96B8+oS&#10;l70TVhWO6gZGxkHOO9eTfETQVxLIgwQSa7u61r7PMWjPB9K5jxHqkU9k5fDE5BrvwynTnzHZRUoy&#10;Pl7xwwtopg/J5618x+NURdXcJgAnJr6s+KNkk6yPHhQMmvkjxO7y6tcFv4Xxz6V+w5G+aJ9xl2rM&#10;ZqbT2plfWnvh1pMACloPSkDQg6UbaVRxRVnOxuKKcelNqiRr9KjzT36VFQFgbmkK8UtFA7EDpx0q&#10;vIvBq3Iaqyc1qjWBTlGeKqvknHYVclXrVV+taxOxDMU0jJqQ9KZW8WMjbg0lOP3qCvNUIaBUqLTa&#10;kjpSLii5bpyK17RelZltzita1OMV51U74GrZpkCtS3GBxWZatgAVp2/SvOmdMS2nSkYCm7sHFI5x&#10;WRRBNwcCqFx1q9I2etUbhhk96uJNx2mkb2rvPCvVfqK4LTXBduPavQPCafKM1yYzYFueg6X90fWu&#10;ih+4tc9pS8D610Uf3F+tfOr4ipDm71EeoqSQnmmZwK6omDEbrSP0NLndTX71USSJhmm7M+lPHUU6&#10;JMuRWgHVeFrITTxk+1en2mk/6Ovyn8q4vwVY+ZLHx6V6/aaePIXj+Goh8RKOTvdKxH0PT0rldc0n&#10;5TwenpXqN7ZDyz64NcrrdiNg4r9KySXKkcdY8E8U2nlT9DjOK5x0213fje1KFzg9a4uSMlQMV+/Z&#10;W70T5jEfEZ00O5qjSLDGr7xdeKhCYIzxXZVnYzjEpmHDMaiMeaulcsfempDy30ryqs9DqhAgEO4L&#10;9ahuYPm6GtMQnavB/Kmywc5IrwMXP92z0KUdTJW13sBjvXaeEtF3umVPUdqyNOsPOcHB616j4O0f&#10;50JUjjuK/MM1na6PRjL3TpvDGgAqvy9x2r03QdAICjYPyrP8L6L8i/Kfyr03Q9HBZCAenpXx82Pm&#10;GaR4fztwh6+ldxovhssF+QdfSrmhaGGVcqevpXdaPoiqBx39KwkRcy9N8NkAfIMewretvD4UfdP5&#10;V0FjpewD5T+VacNgoqOWTFc5OXRU2j5D+VUbjRkwflPT0ru5dPBFZ11YgZ4rGUWbRZ5Vr2kKofA7&#10;GuI1DTArHivYfENmuxsL2rgNVtAGNYs05jjodNzJ0P5VcXShjpWjDb/vOlXVgG011QREmY0ekKR0&#10;ouNHHl/dP5VvwWwPap5rUeXW1jLmPPr3SOvyn8qyLjSwD0rv7yyBJ4rGvLAZJAqLD5jlf7P2g8Vn&#10;3unhs8V1zWfB4NZd7agE8Vg0bwZ5/qdgFY8Vxut2vLHHavTNXtRknFcLrsIUN9K5ZnZCR5tq0OWI&#10;71j/AGc+tdDq0f7xu1Y3lH+8K42daZ8dT38lwv2HWbY+dCcCZV2yKPr/AEqJYJYRviAvLRTzj5mU&#10;e/pWt40UXni1VV9wdQCxG3J9ap6npVz4Sv02S7o5Qr4Br7WEk1G+ja2PkG+Yzp4zdQlIrh2UnIiz&#10;0P0rZh1u3tPD89m4K3OOA3B6elUmns9Yk3ELZXg+60ZxG57ZHr71BerlAt8m0fdWVR1/GraU7Jhs&#10;bvhzSbW/8M30kqBniUMh96wrKO58l3gVplQkMpGQBWhaatcaLpM1qsYktZ0Chh78daveCpI4dG1A&#10;vhCy9DzmsLygpSfV6D5bmFGI58PbuYpxyQ33c1Lb3pik3kC2uVP316NTdL0p9SS4aMldgLfrSR3a&#10;xhobpFZBkB165rbyILOjPJaa2t3O2VZj8x6fnUsDxav4rYtzCX5K9x7VThzbkuT5tuf4RyQKTTmT&#10;T5/tUBL4y23uKUo/FJb2KuT6nAdP1aSC3yycnYeoqBXBcgfuph2PFW9Lvf7Q8UpK6ZBb+IcGn6zC&#10;b3xC8UQVWYhVC+tTd35Zb2FylRdqSo5G2UEEEdCauW11M+vw3EyjaHA3HvVWTzLSdra5UZHGT1FP&#10;hbyTncJI/bkgVL1RSL+qRR6nrSwggIxGSDWfdxNZXZt1G8DseuKfbgWmoLcIxdTg4NWbO5iv/Ea7&#10;1ByORRHS0ewNFSFBIcg4xyRU1lMYbgTIcMrdKW+s5JNTdbTg54X1qPzWDeXKoR1PJFO/NELG1pup&#10;faL+MzdBnk9K0ZIRLcMkMpQNzhDxXMwvhjtPPatHTL1oLvLnIx1rjnT/AJDNwvqd54Y8czeGtFuN&#10;Nky0bZbc1em/D7xm2geFYdY03UGsNUVpBJJEwDMCeM14dZyxalI4YAiraz3dnC9rC58luw7V4+Iw&#10;dOvFxa33POq4VTi13Pv39k79oaXwjba8nijVnjj1KX7RbXUzbt3Yg88Hivqz4WeO/C3xN8Halqln&#10;dx3KJdyQLKVAJZR/Ce/WvyT0zxzHF4RtrSVMzoGUjv0r2z4YfGfVPgp4XuIdOghuLTUEEwDE4SQg&#10;ZK14t62EnzcvNFN2g/h10/4Y+ZxWCldziry6J7L0PsL4ifs6aJ8R9Wh8SXnnRTIAkbxY2Fl5DH16&#10;V8Y+N/h7qegeNtWg8iQQWDForwIfmPUEeuPavtz4KfGxPGnwc0+bUGhhvtpS6BYAxtnjqeMj1rtf&#10;Fvg2yutNWOeOO6ju49p+QFhkYPNebUp+zh7XB6uMVzp/ZbfQ8enXqYSTi9YpJP8A4B8i/Bn9q/xJ&#10;L470ey117QaTGDbyTBSCGIwjE9hnGa+w9H8SaX40ub0i8t5WjjD/ALgg9uK+LfHf7LOoeEPDWr6l&#10;BcLd7GecIOGReT+grgPhV8Tr/wCDmtTaq6S3UN5BskSTOFx3FVh8XJRl7FXhfWD6u2/kdNTD08VF&#10;TodN13PtL4m/B/SviPZRR3qyRtbP8ssSgkj0NfIPxP8AglqHwv8AFsN7phmeONhNDPGvCspyM49w&#10;K+wfgr8XLX4m+BZ7woI50neJgevBGD9COnrXa634fs9StUW4himikQ8OgOeO1c0MNKNL2mEd7L3o&#10;dtTzqWKrYSfJPVdj59+DP7Ur+M/GGmaHqenraTSKyGcnG51Xp+JFfRaQQ6lJOxUYCk/MOPpXx98U&#10;vgJqvhnXL/W9CiK28Tm6heEnfGcZPArG+BH7UU2heJtS0zxbfO9s8apHJu+6ynn86KVZcrjGPPTj&#10;rKL3TtbQ2q4SGIj7XDfNHuHxm/Zy0T4neH54I4I9PvOsU8ScE9wfSvgr4n/s5an8LNcijupXNswL&#10;RuoO1j25r9SfCnizTPGPhKPULC4W5t3YhZBg8184/tqXllD4c0lMq155jNjHO0jAFdOC9thq1Klh&#10;J3hNJtPobZdja9OqqEj4v028dLpFm3bYxt3Yzivrr9j/AOFei6x4b1DxNfWyX0z3TQW6OPlUL3+v&#10;NfJ0MwYXI2qH6gd6+k/2Sfi1Y+CNCv8ARdTkxFNP50J3AbSeCPrwK9TNcRW+rOlPa6+7qe3mLqSo&#10;NQ3Pavip+z9pPjLSJ/scYsL6MF42j4BIHArxfwf8YPFXwS8XLoXiGJrzRhEI0mlJBVgeuT2r7Cst&#10;Qtta062urZ1ktplBRlIOa5X4i/DLSfHVgLa7gjM4B2yBOR+NfFw/cxfN71Ja+abPlqOK19liFdHz&#10;/wDFz9rvT08OXsGmGOJp4duWk3uxI6ADtX5763O2qXs104O6Ry5GPU19BfH79mzWfBGr311Bvmsl&#10;O9CuWyvUjFeBRWcjzlGBBU9COa+5yanhqVKVTDu7e59rltKhSheg73Og0zRg8EIjGQ654r6I/Y68&#10;K6Zc/FNkvUSRlt2dAx7gV89aBdyWFzCkuSn3QDxzX0t8MPht4p8NS2/iK0ge2lGGQgENg84rnzqq&#10;o4edKUuXmWnnqTjptU3G+59uL4R02dfntkeMdBiuA8R/DXUPD+rvrnhecW5iG4256N36d61vhd8T&#10;o/EVobLVJVh1eJ9pSQYDD/GvR3jBU8A+x71+cU6Fo/u5a9UfCOdSjPllsfI3xO/aX1XRLI217aRQ&#10;TJlTIin5j618eeNtbufHOvy3twS285Ar9Dfj98I9E8R+GWmFqqXKtnKjrmvz28X6WfBXie40+XPO&#10;SmeMCvv+G50HJ+7aZ9llLoSjeC1OTfT5bSbMZIwc4rd0ycrFlzkkcirEcMdwEbGSSKuW+lBwzoMg&#10;dh39q+6r81Nc0D2qrsdr8K/BUvj/AFF1fKwQcnPA+lfU/wAKtLvfBd3HNaRyvZopV1OSMd8V5L+y&#10;xc2lnLqVjcgCSZhsZuK+1rTQ7W3sYbYQoAqBsjvn1r8bz3G1KleVNr3T5HMK7jPlexJouqRavYxT&#10;KQrfxLnkVJrFrHPayF+FRSSfwrAvtJm0O6N5ZEmLq8Q/WuT8ffFW2sbGSNw0Tbee2a+XhTlV9yET&#10;w403OXuHzT+0i0q6VqV3DO0QRyAc44HpXxTeXTXU8pZyzZ5Zu9fRf7RXxRttVsX06yYNvYlsMCa+&#10;aXbDlj361+25Fh50cMnNan6Hl1NwpJSA5APpULg4PFTQQSXW4oCVHoKbJC0Z549jX0t+h6hD0NS2&#10;zYk545qF+tOjBY8daoqJ0trCkkY+YZ+tXEVoCMHIrJ0ycxbVYcnitsYkVcU0Uywcywkd8Vt+C9Ol&#10;1G+jgjBaQsMADPfrWLHERjmvUfgppkc2qXDkDei4T8a8XMavs6MjzMRPlifXXwMs7e/0mK2uAGuM&#10;BSB7etezvoQ02CSdG6YAVO1eM+BdKn0g281uSgCbnbt617na36arpJP3Ttwc9zjrX4VjIt1pPoz4&#10;DEyftOY8O+KF0L2GSJ/mPIx3r46+IehPDq8kynKE8CvrP4qO1jPOMHJzhq+bfF08V3qVrbNguzjd&#10;z71+hZE/YwR7mB91HVfAzRnmSOGdQilgwDDGRntX1BoHguWyt0uIc+axGCB0FeL+ANI+yp5sYOYV&#10;UDAr6P8AA+sC6to4ZfvKvQ9a+ezmtKc5SicWOqScvdIb3xCthpTW0+N4BDZOK8V8S6qY9Uae1kUL&#10;uydpr034m2TQ20ksR5Oc4rwZLwzXk0MjDOcHJ6VwYKlFrmM8NTuuY9R8K60muxCGQgSrzyetUPFu&#10;nSpBJsJ4yeK53wuZrS68yMkZYAD1FdzcOLy1mMnORjNZyj7Krzx2NJLkkfNHje4ZRKknPXg18veP&#10;4Ug1h/Lx8xyRX1z8UtEXEzxEZ5PFfHnjBJf7Yn87IYNgAjHFfqORSUo+6fV5c0zAJ5pD1pWOKQdD&#10;X2R9EhKKM0UhDh0NJilXpSnpTMZDNuRTelO6U08mrII36GmDoae/eo91VEYDrTieDTRQ5oBkEjVC&#10;3Galk5FV5Qck5rSJrAhc1VkIz0qw3IJqu/PNaxOyAw9KYelOJ4ptaFjcUu2lzQelO4XG0+PqKZT4&#10;x0pyKiaFn1Natv2rLtOAK0oT0rhqHbA2LToK0oG4rKtWwBWhE4xXnzN0W93NI7UwHPNDNWBRHK1U&#10;JqtyHJ45qtPzWsQHaaDg+u6vQ/CSkgHNcBp64PFeheEV4FcWM+AcT0LSugrei+4PrWHpQAArci+7&#10;Xza+IchX4BqIDIzT5DSAgqfpXTEwG9Ka1Of7oppbHFbRJGgA81PaJulx3z0qAA4PFXdMUNdD6VbG&#10;eq+ALQNJGcelev2tp/o68V5r8PLfLRntxzXr9vbj7OtFLcxW5hXtmNrfQ1yuvWuFXg1315b8N9K5&#10;fxBb/uxxX6Fk3Q5Kx4F4/g2q/wBa4WSEBAR3r0T4hptV/qa4IofL6V/QOVf7uj52t8RmSwEHOeKh&#10;kjHHvV6SPJwarsmWx2B4rfECgU3jCZpIUDOamlUE4p9vENwrw5z1OxInSEFBST2wYrx3q9bw5xip&#10;/sg3j618xi6vLFnZTLGgaYHPSvXfCOkA7OD09K4fw3p3TivYvCOnhdnHavzTMp80zpizufDelKBG&#10;MdhXpegaSPl45yK5nw7Yfd4/hr1Dw5puXj4PQdq+fkNm1oWkjC/KetdrpumBQOKraJpoCjiuotLQ&#10;Ko4qIR5mRKQyC0CjpVhLUVajhAFSbABXYqRnczpYduazLyMAH6Vt3C8GsbUjtSuWquU1jI5DX0Gx&#10;j7VwGrgZPy13OvTYhcHg5rgdYmyW57GvOZv0MdTiT8atI2TWWZyJCAau2z7u9dUCGzTgFWJVygqv&#10;b9KtuMxitiTKuo8k1m3FuOa3JYtxqnPBkHioAw3txg1ialb7d2PSure2xxg4rD1WHG4D0rE1jI4b&#10;Vo/lrgPEKHy2GOc9K9H1iLbuGO1ee+IeGauWojqgzzXWiNxrEra1ngvn1rD3+4riludqZ8Yw/aLf&#10;VlvLvcy5H73qGFbPjfUbfU9RtDA4YKi8A559Kx4DNapwDc2pHTqQKSK2hvJPPtWJlU8xt1/AV9q4&#10;rmU+x8sjY8U+H7TTNNsrm3JWaUAtnp+FZIvZoIEW7hL27cBmHb2q94i10ajZ2VmylXi+9nrWrrfl&#10;nwZZMsahwcHd1xWUZSjGKn3FbmTMPyHt4/PtXWaHG5onOSF78VGkzC3f7MxjaQ4ZDxwfSpP7HvLX&#10;TI9SjciEnjI4NRLNBfINw+z3B6Op4Jq732CScTS8KXi6bFeLOQGZMYbimeGrGDVNQuo58FGDEH0q&#10;lO2yPy7pCoxxIo6/jVnRrhtCkedB5kboRn0qZR0lJbsFJFRRPDfTQ26mTy2OFI5IFClJpCU/dz/x&#10;KeAa2PBksc2vyTyruDqeD2qibCTUNcuI4tsYBOB3pqfvOMuw7FWGbbJ5jAwyqcK3QE1Jpc8kOuRz&#10;zHI3Ahj061BIfIaS3mUsQcZx0ohVoVJz5sXcjkrVtXQuY25oo9Y8UmI/cbPzD3FZ1wklhqcsEC+a&#10;FycYyaXSX/s+8+3KxdfQ9qn0u4/tDX5ZtpxjOMdays4NrpYFqyCJw5LR8Sngq1SW0rRy+YqhZgcH&#10;1ps1k1zqksUWVGCeOtReeVc286lNvR+5p/ErFl/R7hk1YSyc9c5p6wx6jq0qAgDr171TG4bcthM8&#10;Mp5qfTZPsU7yL82epNS1ylWHNH9nuWiA3Y7jtU8Y545qTS2W7vJWYcVIlm091J5Z4XnA71lzEklj&#10;ObUsy9fatnTtQV8mQfjWCp8tyDx2OalLOBlWwKwlDmJ5TfMH2ly0TkCt8eNZ/sdhbTNlIQFIP1rj&#10;9O1P7OCGIxjqatRMlzBI5xkZI5rkqUYv4jlq0YzPcG8US3JgstMv5YFuSD5cU20FscZ5r7Y8DftW&#10;+HtQ/wCEU069eb+0ZZILaWJuivkLn6Zr8w9F1q50zWrO6Yloo5M+1ek+E/E66vrN1PHJ5MttiWNw&#10;eQRzkfSvnMXl8ocrg3pq2urvomfN4zAxkrvc/XLVltPEF6YbZFKyp80Ui8MO4xXgXxy/Z9t/FPh/&#10;Zo9nFBqcEgYBBgEZyeK8p+CP7TusyePbH/hIbxV0iSE25nP3RIBw2fyzX1x4S8V6P4xOpNZ3kNyb&#10;bAZoz0JGQD9a8urBYyvH2nuV730+Fqx8lVp1sHU51rfr0PgDXbDxf8FL17S1mlsFukLEgkAkdxX1&#10;h8Kv2jdE8YaNoFne3/katKscE0EvBL7e31P866z4h/CbSPH9pB/aUOTExCSxjOfUV8gfFD4H6t8N&#10;vFa32jLK8UDrc28yLwjA5GcemOlc6nOhPkrfu5736SXQ7Y1KGYx5Z6TPvLUbKC+kaIIrxsvzK3cd&#10;xXyZ8ff2TbTW9LvdS0CMrfglzEo2+/FdN8G/2nm8TeKLXSNbjW0aSJ1WdzgMy4659a+iLOe21K2l&#10;kjdJRk/cYHJpWlWrqpR/d1rttdGjzFOvl1XyPzX8EfGfxp+zfpc+i6hZyPbSsXjVxkoehrlvGHx8&#10;uvijqdvNqT/KG2qhPTmv0E+MHwJ0j4n6T5dzEsFyclJVAGfQE1+an7Qvwhufg54sjgRisL5KEjAN&#10;e7lGIoSxL9rHlrP7n6H1mXV8PiZ86j77LevSJE7SxMFBUdDWZpXioNHHbO5jYNgbTgn61zGlXd9r&#10;NrIzsxVcKD60i6LcG5jMe52ZwAF7nPSvpcV7OveEtz3Jxp3Prn4T/tE3/guaw0+YvLpccoLDdkBD&#10;gEc19seHvF+m+K7QXFlcCZQikpxlCfWvl74afsiKnhW1u9auSmoXMSyeVjIQEZw3oazYx4m/Z48U&#10;3Lx+bc6bP8rHJKkdsCvy+dehKvJYbfs9n0PisVRoYmUoUX7x9X+IPC+neJLK4g1G1imjkXZuYdAR&#10;jNfGvxp/Zal0O0l1TSLdfLLfMFXJAzX1d8NfifpnxF8P2txFcKl0wKywMQG49q6vUNOg1K2a2mQS&#10;wvjcGrmpVKuFbqYf5ruzzqOJrYKfIfmB8O/BCN8SNAsNWjCo9/GJFcYH3xwc1+mkWk2q2/2WKFEh&#10;QBQAnTGMV4V8U/2f459Xj1rQImS7hIuNqqfvA5/pXZ/DT4vjV786LrSpYanFGAC+FD446nvSzCvH&#10;MpwnLZbrsehj60sXGNWl03LPxD+GS6mI7/Rl+yarEd26P5Q2OeaoeEPjFJbaumi+KEGnX0a+Wkp4&#10;V+wzmvWxskAcMCCMgg9a84+I/wAKtP8AEtndXSo0eoYLK6jGeOBXBKPsfTozzKVVVFyVQ+JHjLSo&#10;9JUm9hkj+8QHGD7V+bHx41VPEnje5uLYBdhKjHcV7B8Z/Dni3wtHsjSVrXdwz+ntXhLx/bZpXnO6&#10;cA7s9a/QOG8FTUnX5r3Pr8swsKXvKRk6JfTRTBZc7VHGe9dv4etpdYvYbO3BLTsFG31Nc/FpisQA&#10;MMeld98I5YtJ8faRNcoTbrIu4EdOOtfTY7EOhSnFHp15WTPdvDvwifQRGbZXF4qKxKE9etfRngfx&#10;bM/k6Zqv7iZIwVkbjdjtk1qeE7Gyu9Pa9j2yrKRtYrxjHTNHiLwlFeweZb5jus8MvavxHF4uWIm3&#10;OJ8LWr+2lyzOiugk1u4OCCp/LFfLvx4ijvbuSzt2CbYjvZT0r0rWvG+qeHNKls7tGJjyBMAenua+&#10;YfjD8WrW3hvX3AXLqVGT14rtyzDzq4iM4HTgaE+fQ+SfFTyDX7uNpTIEkZQWNYUx5JNXNRvDfajL&#10;O3V3LHNU5+9fuNKDhCKP0OCtY6Lws8H2SRXT5uetZeuKouDt4FW/DnRvpVPWuLg1nH+KyF8ZksKs&#10;WSgvyagJJIqa3BR84OK6jpNu1t84NacLFMA8Z4qlYTK8YHetAx79uD0rT7JLLe7EeRzjmu7+GGvN&#10;pOqxsoLbiPlHUjNcHDGdpyRivSPhBoguNRnmcBjEMID6mvn80cVh5cx5mJceRn3f8NLq11vRIWwu&#10;51UFc81s+JdUfQYmEZ8tEGeeK8x+Gctz4cvImG5oyAXBHC16N46ePVdIadAGZk6DnPFfilSFsTbo&#10;z4WpC1XyPBvif4ra+gkBPzNnBr5lvNVll11pHbcUfj8DXrHxK1f7A9wZzggkKteL6Mh1bWYgOsko&#10;GPYmv07KoRjRbZ9PhacYwPrv4LX8Ot6aqyYR2bJLcZAFe1rYNo1qt1FkH09RXgfw30+XTwJoMiOJ&#10;Qu0Dr619B2V+NQ0mKOQfNsx9OK+EzP8AjXXwnz2L0qe6ec+OPHG6KeJyC3pmvnjxJ4r/ALN1UzIR&#10;sLDdg9Oa9h+LehSW0skkRIyDnjpXzR4ivBc6pb2Z5d2y/rwe9ezldGFSOh62CpxlA+k/hvqMOvQx&#10;NwHxwM813Os2T2MBRc/MpJrxH4aS3GjTQzBiU3fd9q+gzdw6rHGxKsWQA4NeFj6fs67cfhODELkq&#10;eR4B4z+cSqwySSOa+Xvi9o8cczzxoq7T8zf0r66+J2keQZXiB4JJxXyL8XdR2R/ZydzSPlgOo+tf&#10;bZDKUprlPdy93lHlPJZBzTM0+So6/RkfWABzTuKjJ9qTdyKoCYHBpSeKYvSnAZNBmxMEjpTTxUwB&#10;BHFNkXNNMzK70wgYNPdeDUdMdhB0pG5p1NamDIZOBioJBwanlqvJ3rRG0Cu/eoH6VO/eoH6VrE6Y&#10;kRA9RSEcUMOaTpWhvcbjBp3WlPINNHSgBxHFKg4ptPQ4okES7bKwwSa04SMiqEPKDFXbcdCe1csz&#10;sgaluelaMQG3jmsu3OcVpW/HXivOmbotKchfrTnAxTU7U41iUQheT2qvNHk1aYZpjIAauJQ/TUGT&#10;6V3/AIVUqBxXBacCoI/2q7/wyxCL9a87F7FxO903oK3IehrB0xuBW1A1fPrcciSblRUQO0GnSNTC&#10;a6IHMGSfWmnrTg3FNPWtyB4b16Vf0dM3I+orOb7pFauhc3iipuEj3H4dQ4hjOO4r121jBt1ry/4f&#10;x7bZMjHSvVLJP9HWt6G5iVLuHKtj0Ncp4gQeVXZXYC5rjtf/ANQ5+tfeZS9TmqngvxFXJYf7VcG4&#10;ATA5rv8A4gjcW/3q4CQbTX9C5VL/AGVHzlf4ilOCT0qBlzzVqVgOM9aiIGK3xGwoGfIuHJxU0Cgb&#10;Tnkmmz8NinW/3l+tfPVNzvRtWMecY5rUhs/MYcZOaqadHkAjn6V0GmQb3zivj8wfus6oHReHbH5k&#10;47V7D4TsvucHp6V5t4ZtsuvHcV7H4Vtfmj47V+c4vWRsj0Hw5ZfMnHGK9W8OWI3J9K4PwxaZVeO4&#10;r1TQbYKUPbHWvImB0+lWuxRxW1Em2qlimEUCr6iu2jD3TJ7jh0ooorpGQTjg/Suf1c4XiuguOhrn&#10;dXIx1rysTuXE4DxNPtDfQ153q91y30ru/FDcv9DXnWqjJYDvXnnQZQuj5341saaxd8VhJAxl59a6&#10;fR7b96vHatYEM1beL5elW/LJQcH8qtWlluXpWkmnBounNaszuc+9ufQ1CbXd2rom0s59ajOnexqU&#10;Ujm5rMYPFc9qtrjdweld9NYcHg9K5zVrLhuD0NSy0eX6zB8xyMV5p4kh2hxjnPSvYNctQd3HavMv&#10;E9r8zH61hM6oSPHddBG7jHNc183oa67xJD8snrmuU8tv7wrglud0T4zmSTSb+5t4JCwiYgbqdbPF&#10;ePuXFpdA53A8Mav6HJFqni9n48iSUE7uwzS+K9Pih8RtbQAAnoSduCelfZKfveze7R8zy6FO4k3s&#10;EvY9o6CVR1/GpNTa+Syii3rNZdVKnJFVytzp8xivkLqeBkVIkbbw9rIZAOTE3p9Kq3VB8J0Euoxn&#10;wQLfcu6NuFzyc1VstAtbrwpdX7MVmicBAO9ZdysF8QVcwyDhoWOOfpWlHrS6VoM9hIh3OcqCOTXN&#10;yNJRhu2W5cxjxzyRoA6maA98Z4qZLcBPNtXMin70belb/h61t5fC16JU3SqAVb+lYdjpVzd2c89s&#10;T+7bJArRVE+ZPoQ0JbXBi8yS2zDPghlbj8qseGpWi1d5pzgsOp4qkZY7v925MMqdZB0p0ikR7Z8t&#10;GR8sq8H61Uo30BM0NNs4dW8Q3UZJIALe1Z8iva30scQ3BGzt7HFTaPcf2RdNcRkyx46ryT9aveEn&#10;hvvETSTrujYElf6VDvC76JFWuZaqHUlW8uUnJjPAxS277ZC6nyphwMcZq/caO2o67cxWzBNhLAnp&#10;9Kz2kKFoZ1xIrbdy1SknEkuaFM0GqySzHcMdafYxRahrFwZCChzgCqBZgvJ/djuvJ/GptJnNjO8q&#10;DcDyc9aUo2vLyFF6hdxyWt26xfPF/d6nFSI+QrA9+RVjQ5FvNRneUfKQcA9qhgsWvbu4WNsBCTgU&#10;r2+IsntpTCzMp25rR0i68h5WfqwPJrF3GGRkY5xU0dwelZuF9QuacKfanlPU5pVidgwGWVepFVre&#10;4MAJHetLSbhBYy78FmNc70KKZ6HuKcbh41AQ4HcU/wAnfG7jgA5qlM5B9OcVS94zZsx36fYdjH5s&#10;+vIq9Z3UuguZ4JGJlXBA71yRlYNwc47Vfi1dpZ4Y2+6pFQ6JhKMWer+EfG9qnhuSC8LC4jmLA56g&#10;17n8GvjLP8IL24u0U39rqESiSNiSSQeq/hXyG+6SQxwuBkZwDXU6P4xmE+n21w3yIQhJPTmvCxeA&#10;jU26nj4nCRqRcHsz9Z/gr8Z7X4mfDr7bIkdvOJ3jljyCRhsD8xXca1pUFxDGGjjmideUKg5Hevy1&#10;0nxhrGhXE0Gjam9qkke5o0bCdOv1r7U+Dn7S+k+NP7B0a+ZotTlAjkLHGWA6fif5189iXL2XsMSu&#10;ZaKL6x16/efFY3ATo+/T2PMvjV+z/quiXeoa1oJKQKxmQxjDR9zwK4r4BftVzfDw6npniuWae2lk&#10;DxTPwUYHGOa++LvT7fURLEUWaF1yUbkEd6+Z/jr+yfpPi7RbiTQbZbXUFO8qo+8c5wK4nbDfusTr&#10;B6Ka6WHhsZRrQVLFr5nuvhbx/pfi/wAK2erWN7G9pNGCWLjCfU54r4J/b48W2PiTxVY21m6MYItj&#10;Yxk+9cXrut/EX4AWB0WWWT7HghUJI28+leI634vu/EmpSXmozPNdO3Jc8AV7eX4CrVxMcVOacYq0&#10;fM9rL8tWHrOtCV09jq/BU9qNFeFtqyA9zjNdPY2tvaXmnSnDIJVkIz1wQa8mt7x44i8LgfNkgGur&#10;0LxYDJbRzjIU9TXtYnDTldx6nu1abd33P2A0HVLXXtI0+9tWTyJ4VcBSCFyo4+oxVHxV4QsfFlsb&#10;e5jWRACu4rnGa+GfhL8e9Z8KajaRtcvcafbvtdHPy7T6V9sfDv4k6Z8Q9KlvLFlEiNiSPcDjjrX5&#10;tiMPKnalWjZp6SPz7E4Stg6ntU9D5z8UfC/xB8LtaOq6E8klrBJ5qqhO3g55/KvaPhX8arPxxLJa&#10;XIW0vkQfK5Chz7evNel3NnFNaPG4WWN8goV3ZrwP4qfBibS5V1rw45huQSWjU7frXNJzhKKr6Po/&#10;8yoVqeLjyVN+59BGIGPdwSRn1rzX4j/Cq08QWbXdmv2TU4jvWaP5Sa5H4VfHBII7bw/4jVrW/jlE&#10;azO2AcnAyT2r3fKXkaOCArDIPYj1qZwU9Y6TX4nI41cJO62PCPCfxP1LwLPb6F4ngJhL7Irtjjgn&#10;HJNe22t5b6nEs1vMksTgEEMCK5Xx98PbTx1ZpFcYjdAQrhefxrxjR/EGu/BbX51vVlvdEf5dwyVQ&#10;dq5YSU1KHXqu/odMqcMQueOkux6j8ZdAtte0aG3kiRmGQcJya/NX4l2g8M+PLu0gGYnYjA7V9sfE&#10;j9pPS5dMzbqsblTjewBziviLxHeN4l8U3F/KciRyR7V9lw1RxEHKclaJ9JlNOrRTdTYn05hM8bfe&#10;2jJxXv3ws+Cc+t6LDrd3uRWP7pQDk+h+leDafaG0Ibqp61+i3wKm07V/h5owhVN0MIDqCCcj2r0M&#10;/wAxnSoKMY6lZlXlTjzQM3wJNqXgS0aC9hllsWZQCQflHrXrltPDeQiWBtyOoP0NF7YQ3lvJFKqt&#10;Gy4xtrzi9uNQ+H17JdIrXFpPn5CchK/L58zqWmtz5NtV3zLcd8Y7e2XRXwo81j+dfnB+0ZZjSvEQ&#10;EcpPmdUPQV9gfE/43WQtpGl+VlyT5hwPwzXwh8XfGJ8XeJ5ZwQYxkLg5FffcM4WtCfM17p9XlFGc&#10;HdnEk7qJugpqNgildtxr9NPrTa8NRNMXVAS2McDOKg1+wltpCzg578V2Hwn0+K6nm3ruIHIqP4nQ&#10;w29w6x4GcYxXmKsvrLgc9/fPOelaVjD5qGs1wSeKvaZI8Tc9K9Q6YmzbweUMitG3bI54qK2ZJUHr&#10;U/l7TWrXuikaFvFgAkcep6V7L8GNMuLS4SeZMRzsOCMcZrynR4PtbRRHoWC/rX1X4M8MxFLZolwk&#10;USjAH8Rr4vPsUqcPZdzwMZUsrH0H4f8ACkN1pgnQDa5HI6Hiqfi7OmWxhJwEByDW54CuXsYYrSbl&#10;doIB7Vm/Fq3C2rzx/MpHJXmvyKE+evynx6bdXlPkb4v6WNSjmdT8xY8CvE/DsraZqyOeWjfp+Ne1&#10;/EDVkj+0byF2gn5jjtXiWlRnUNYAj/5aSY49zX6nlqf1eUXsfX4f+HyvY+1fg7LBrunwBCufvE56&#10;8V67/Zb6db+e5PoFWvnj4WtPoTI0RIhiCqfc19LW2px6xoUKkYkxk1+fZpFxrXj8J8xilapfoeKf&#10;ErVvtSXAcY52jPpXyv4utPsWvR3w4CN83519OfFfTpLEyyZJQk/hXyn8S9bW3tzGxw8rYIzyK+my&#10;aPMlyHt4CPMvdPf/AAA8WpWVs6EcoBwa9Le8fS41APRa+PPhV8Vzot7HbzyHyshVyeOtfQl143t9&#10;TsxKj5BUcg1yZhgKlOrr8LMcTh5qoQeOdce5jnB/i/WvkT4w2ha+adT8oPJ7V9BeLdfjIJD5ODjm&#10;vnX4o6ulw3kqysSckA5xX0uR0XTqLlPWwMOVnnBO6m9KN2DilOMV9+fTEbGmAZ5NOPB4ooIY5alR&#10;skVEvSnpwaCGWD0qJuKdv96a5HNSQiCTpUS1LL0NRDoa1iaAetMY0p6UxuhqhMjfk1Xep2FQSVRr&#10;Aryd6garDjrVaTrWqOqJG3FNpzCkwfSrRrYSiiimAdKkUBqjqSNcYpDRoQcIBV2IZNUbbJHStCAC&#10;uSZ20i/bcEVpwrke9Z9sM4rSiXgGuGZuTxgjqMU9lpqoxHWnLET1NcxY0j05qMqT1FWNuKY44NO4&#10;D7JcP7ZrufDvCr9a4mx5JxXaeHVYhec81xYrYqJ3OmtwPrW1AxOPSsXTBwPrW1HkAV4K3CQ+TrTa&#10;VutJW0TAKOlFIelbkC9Rmtfw+M3y1j/4VteHf+P5fTioYS+E+hPAqD7PFz2Fem27bbYV5n4HkHkx&#10;ADsK9HjbMCiuiiYkF7JkN9DXI69Ji2OeOa6q9yAfTFcd4ibFq2fWvtcr3OeoeJePmy/XPz15/ckl&#10;+OR04rt/Gkm+cr6NmuJbq2eDnpX9C5T/ALrE+brfGU7lemKjGcYxU033qjNdlYdMqTrzTrdcsAeD&#10;6Ukzc0+I/wCkD6V4tZHUdHpC/KABXVaTHzXL6Q2Nq+9ddpC85r4rMdjogzuPDEIyPrXsXhSEb4/o&#10;K8k8LpuI+or1/wAL9UxzxX51iV7x1nrXhmH5Vr0zQ48InrxXmvhpvuH2r0jRpRvTkdK8l/EB2Fku&#10;Fq6OlZ9nJwKuq1ehTehkOJ9KN1BwBUbNgirciSG6kxn6Vy+rycmuivG4J9q5rUhuJry8RuaxOA8S&#10;nLN9DXEX1uXbgc16Dr9tnccdjXMSWQPJFcJuczDprNJkg11ukad8y4B6VXtrMGUfWul0i12npWsE&#10;Qy9Z2A2LWpFYfL0qWxtgQM1qxWw21tykmL9gHoaiksBXQPAo61XljQdsVPKNM52aw4PB6VzGsWeC&#10;3HGK7m5AGa5fWlzu+lZPSRoeV65a43DHevMPE1t8r8dzXsWvwjc30NeXeJIcq496irsaxPE/Elvn&#10;fx/FXJfZxXf+IrfmT61yH2ce1edPc747HwxpExtpEubYeYY2B8vuAD+tSS6tLrPiIXMkeGJGVI54&#10;PTFVIY4ZSWhkME57McA/SpY5SpKXieX/AHZUHX8a+zlFNtnz9zovHscR1W1RBwyhiB16Vn674eOg&#10;m1nSUgTLnFZt158lzG8spmiAwsgOcD0NbXi7WrbU7HT4o5A0sW1Tg5rlip0+SCKdpGOZobhljuP3&#10;b9mXr9afO8lrGEuFW4hP3ZF5IFdH4m0yzi8NaXcxx7Z2+Vj3Nc+bW7s7WO5ZRLaycD0rWM1PUlqx&#10;Z+1TWFhKtofMjl7DnFafhK8FvpOoRybctHkjPPvWGYw2HtXKy9SjdKZPP5qbGJt5u7DgGolT5otd&#10;wTNDwxp9tqkV+91kBFJj29cjpmsyFpVdwo82NWIwecCrukXh0G1nVlLiUHDAccitLwJHBdC+Eyby&#10;0RKjHQ05OUOafTQLc3umEkeIXaE/MT8yH09qsafMbN90Y8qXr83FOstIn1O4vDASDEx49qreaJWZ&#10;JwVZDt3DpT+Ik1PDtw0GqTTXRwzZI9DSaZaRalqd4ZGBXnAz0rOeR1jEbnK54kXsPerWkSPphlli&#10;/ehwcnrUThvKPYoqSQyR3EsUILIG6Y5IoTkEA7SOxrU8Jz7tSupGRXDgghuw9qqxaW+p6hdmI7VQ&#10;lgPpV8+rjLsTylcTNBnYCjdyeM1b0O8FtJM7sAXBGScVQmJt5DHKfbJpp447GqceZFLQ3dISG+a6&#10;LrkgEg1SeBmncop2J1IHFQWV61isgX+IEVpaRdobK68zAZz3OKxfND0DcrpMBwSPpTvtTIMIcA8V&#10;HBZm5WSVT0P51VO7eQT8o707Jktmxbah5dqVYgnNSSKj2e8feJzWKc45bAPHNWftBEaoGBA96lwF&#10;cWa3eIB+cGq6OQ5I6jmteRo54YU3rkkAjNVb3T/s/KnOR0FNTJlEdp2pmG7JbkY69q2dNljulkYs&#10;FYHI55rlGynUY+tTW949sDhs54qZUuYwaPSvD3iibT77zZj5kLrsJPavTfA3iRrKSLV7CUx3dpcC&#10;VGz6HP8ASvArXVkFkqty2enetjSPEMukRMqSMUfnbXi4nAqtBxjucVXDqasfpP8ABf8Aacl13xHD&#10;p2tFbaOeDKTOQoyB6n1r6U0q/sda0qe5iuFkBbAZMHkdcV+PVh8RYl0qIiZ4b2HgODjg17f+zx+2&#10;RD8PtPv9O11pLu0lm86F3fLIe4PtXziwdbCNyjHnhs4+umh8jjMpk+apSWq6H3D8UPhLo3j7S0g1&#10;e1Vm6pLtG4j39q/L39qX4QL8JvHjWkAIgmHmRgDjHtX6b+HPjb4b8YeDLXWYr2PyGjyUY4cH0r89&#10;f2yfHVr8QfiKrWjDZBFsByDjmuPKZ8mZunhrqm1qn0Y8m9vTrOnU2Pm22umSPbg5J6VtW9rK8auu&#10;VJ9eKo2NiBeW6Oc5cD9a9EttBWW4jSMZUJn2z6V93XqqB9jOSTL3wo0zVfFGtLp+m20txM4yQAW6&#10;fSvofRNO8XfBtVu4TKobiVMHGT3/AArpP2CdD05LzxVOURr6NYhGrLkqp3bsfj/OvrHWfB+mazYS&#10;xXlrHIrqRkDJBIr81zTHznipUowvBLU+Px+OSrOnKPunKfC341aV47sLSJpRDqDoA8TYByOvHvXo&#10;s8Kz/NtDBedrCvlT4ifBDUvBGox67oDSiGJ9+2MkEAHJrs/g/wDHldSe40vxK/2W9hAEbydGHua8&#10;lzVSn7usO3VHjVsKpr2tHY6H4mfBqz8VvNe2jLa3gG5SF5LDpyPeuB8H/FLWPhtqb6V4ljkntx8s&#10;cpJ4A6V9IRzRXcETRFTHINwbPUe1cp45+H9j4u0o28tvEtxuyswGT+NefzOEby96HdboiliFL93W&#10;2Nzw74hs/Eujw6hZOrxSd1YHFZfj7SLW/wDC2oxzQRSEpkbl7187XEXiT4A+IB5LS3WkFt7KjFl2&#10;55GPpXca/wDtFeH9S0Jyqus7KCysfl+lXVozkoun73Zrp6mv1Walz0dUfGX7Rvh1vC2p29zCzbJG&#10;z5YbgCvPtEuluYt7cMRXdfHjxavjfWU8sfuVzgDmuKsdLMMcbpyAOQK/WsvjUo4WDmfc0LwopTPS&#10;/hr4KvPHWqNZQxnyo1DSHb/DX058MdF1L4b30MkCTT2KriSI5wB3rif2LWs5tQ1qC62C6eJRHvIB&#10;P0r69TR7RI/L+zqeMk4618Bn+YSniJUlHSx8tmGKkqjpNe6V9E8U2PiCECGUCf8AihYgFah8V2tv&#10;Po8zTqMRgkbvp0rjfEPgi60nVBqekySKwYSNGoOMA5xWL47+Ki2OmyQXcbR4T5iRgZx1r5hwlUcV&#10;T1PKhR5pqVI+Sv2ldH8jRri+jdkG/wCVR0618mzMXfcxyTX0B+0P8SoPEMcenWr/ACBizYORXz3I&#10;cOa/aclpTp4VKZ+h4GMoUkpDlTLD60SAKwFMSTkUSktz6V756J6X8IpxBFfTkgEccmsT4iXpubxC&#10;Dnk5xWPoGvvo8dxEnAkqjqmoSX8xZjXnxw7+sOo9jFRfOU85IHrWvbW4MYNYx6itvSbpSAjj6E16&#10;B0RNG0PlY7VpxsGBJIqooU9BTlJUgYOK2ekdCJHR6RKY3TafmBBFfW/wL8Sw6xBBbygbiVBY+xr5&#10;H0Wwe/u4I1JXeQvHucV9a+BPCjWUFl9m/dLAgJK9WbrzX55xEoONpbnzmPceU+ozZR2lgbmNcNsG&#10;CPpXlHxE8USLbtbsdyDJJBr1Tw9e/b9GFpNxIsYGW4zxXgfxljl0ySfAIU55I4r81wVNSrcsj5fD&#10;Lmq8sj5Z+MmqzNeP5Zwjtg/SuU8ETi31S0kfkBxn86m+J+uLearDbIQduSzA1n+G0aW4ijUHLMAM&#10;D3r9iw9Plwiufawhy0j7b+E9lBrdpDjDBzvIHPQV6/BZvpNqZTwgGApr51+DWtT+HJUXduijAVi3&#10;v1FfUJuodZ0qApt+dM9e+K/Ls0jKFa/Q+PxXNCp5Hi3xPvv7Sgmj2Lg8ZFfEPxk8OX0WqPMu9ogc&#10;jAJr9APGPhl/KclQMeteF+M/BEeoh1liBJPHHWvZybHww80j1cBiFSPh0X09rISGKsvT2NdnonxX&#10;vbC1WCSVmA9TWr8T/hfPokslzCmUJJKqMnFeVTJ5TEYwR2r9Ph9Xx1NM+tpqliYnoWtfFKa8iwpy&#10;xGBg9K8+1LUpb+4aSQkk1XYn0pMZFdVLD06PwI66dCFPYb1oPSl6UEcV0m4ylwfSgLgipOtMykNW&#10;nU5VFLtxQZsaBzSHr+NPI4puKBEUvQ1EOhqVxTMVaHcZUbgkHipWXmmscdKoCFx8gzURj3dqssMj&#10;kVYt9MafBGQM0nLlNYGW0Jz0qF7bJ6V18GhLt+fk1HLoik4AqPaM7F7pxssBXsajKHNdTe6JheKx&#10;bqwaBu+PeuiM0zZO5mstMqzJHjpVdgVPStUFwNSxdqhNPjbHNOQ4mlbdAOlaES8Vm2zbsVpwNxXJ&#10;UOuJo2g+U1pwj5B9azbbla0YAQOWrhmbotrS5HrTUIx1oYAc1yGg+o5Mcg96crZGailIwTkZqgLN&#10;iuCa7jw0vyr9a4fTGy3Nd74aUFFrhxWw4nZ6evy1sxLlFNZumxZXGK24YgFFeAviHIhaPNMKYq3J&#10;HzURWuiJgQbaaQRU+2mstapkkPcVseHOLr3yKyGXGa1dAfbej6Vp0Jke++CJ9qRD2Fem28m63XvX&#10;kXgu45jGewr1G0lxbLzW1LYwJb5/3Z+lcR4nk/0Jq627myjfSuI8TS/6I/brX3eUQ5nE5Kp4h4vl&#10;JvHA71yROJDkZ966bxa4a+fBz9K5gk7zX9A5WuXDQPArfGRzYz1qpI+CPQ1Pcd/pVZx8ororRJgQ&#10;y8ninBiJ0x6YprcMKVT+8U+4ryqsTpizodMl2yjJ7V2Gkz4UHNcFZS/N1rq9Luf3a89K+JzCJ1RP&#10;VPCM2WXnuK9e8KybWUepFeG+ErvgcjrXsPhe73PGcjGB3r86xa946Uz2bw7cbUXn0r0HRLrKA56V&#10;5PoN38o5/Wu70W/KqOeM1480Uem2F1uReRnNaazcjmuO0zUOByOvrWzDfbsZIpwmZuJuGXg81GZN&#10;1UluCR60omORWnOIku2yuKxL6Lea1pTkE1SmjzmsKmo4nH65ajy2PoDXLSQjNdvr0f7l/wDdNcZc&#10;HbXDI3iR20A8yt/T1CYrAtpRv61qwXG3oRWkAZ1VlKpAHFaCS7a5e0vcY5rSjv8AjqK2TJNGebrV&#10;K4ucr1qpc6jtJ54rLutWADYx0qOYOUuz3GSea5zWJ/vc9jUz6nuB5H51g6pfbieaz6miOc12Tdu+&#10;hrzjX03O1dxrVzndgjoa4XWpNzHmsZs2geXeIrcfvPqa4zyK9A16PIfPXOa4jbXDOWp2Rjofn9p+&#10;lyaxczW8H+tDMyY9BTopntJZLe7UTLH1Yc4ra+HVz9m1VpJSgcowyTyM0yy0+PWvF0tmfnWWUKWz&#10;jGTjNfXSqPncXskeHymXZo/L2LLKC2Wic8gfSo3SG7ugoUx3APzA8CrutaV/Ymty2luWV0PIxVUu&#10;skxju42gfs+MH2Jq4yT9+IrWLera7cT2VrYSLhYzgHFdFqdwjfD+3hZEBibgr941yTtJCwEyia3z&#10;w6ckU+cyXFssUMpaAHcVJ5FZOlfl5dLO4c2jL7+HydGXUFZ0GPSstp1kjUTqfLzgOB3rd/teFPCZ&#10;tGf94DwpPP5UulRxyeFpy0SMwJILdRUKo4q8ujE1zGMzkR4B82EDkDkgd6sWV01nG7WJDblIZAec&#10;VWjtrhrN7mMDYp5x6VF5iSqGU+S59OM10NcyBnQeCtUGlnUPOYI0kfRu5qpoFlbanc3wmLfMpK46&#10;A1RlbzIlSX92ezDv9auaPMNIDsfm3jG7tWMoW5pQ3dil0KMiy20ssca+YiNzkVLFIQrNCcORyjdP&#10;wrd8JWcerDUnlAGAWGe9ZVro73b3ckbYELZwPanzr4ZE2cSKKQxDcp8uU8cdzV3w3d/YmuWlILMD&#10;1rMSdAHjkGTuxmn+bnC8bD0K9fxpuPNEFI19GhtdQmumuE8xecY5xWS1lIZZ3hUmNDjBHIFT2dz9&#10;ggcocsx6CrmiXSG2vfM4ZvWos4ehTMQkK2D19O9PLkKQDtBGOa1NO0uPU0uJS6oyZxk4rLkgdZnX&#10;BdF6MBkVopRfuszcXFcxcsL0WtnIrnk5+tXbeO0fRnlwS5PH1rDY5Axzg8gVMt0yQCFThSc1M4c3&#10;wgnyjmgdV8w5KHpUYc5461ejuY109EYgtzxmp57GJLJJVxlqOewrIzY5HDqSehBrSjvPtFygY/KM&#10;VQa3ePBbIHXmkjOGJ6ehoaUhp8pozW63MjbeAOaoTQbCMfnUtrctC77zn3qzEUngYnAOc1OsCGlI&#10;zdzIeDWhbXReZAx+UCln0/ZEr44PfFVwnl4OKd4yEomsWMgIQ8YqkVkjYkk7aW1uShOeBVyNkmgI&#10;4BzWPwmnKmbGk/EvxFoVgbGz1KZLY/wFjgfSsptfnv71prqRpZW6s5qrNbc8fnVMgxswxk+tZwo0&#10;03KKSb6nK6cYvm5TordxI3mL95eQfeur8M+JvIuCs5424ya86t7ySJCM4zWnbXfmqgU4cEZPrWVa&#10;ipIwnC59O/Bf4lyfDjUzqNlNlJV8uYKcg4OQTX3p8KviXYfEHwrZ3q3Ci5YBZYSQGzn0r8kdP125&#10;sU8rnYRnJ4Br3T4UeOtc0jULe40ZpDHDteSPcSoII618RmWXuD9tD5+a7HzOY4CNWPOviP0svbSK&#10;7jMLoJIiDwwyK8F+LnwHGqXbX+gKYrsqS4XgZ/Cup+F3x1sfGtx9huwtrfbARvIUEjqBmvVQiTIG&#10;GDvHGO9fJzi5VL0fdn1XSx8jGVXBz94+Yfhh8YtV8EX9noHibfHbb/KEkqkMpzgde1fR+k6xaa3a&#10;farW4S6jYdUIOK474hfCTTPF+lyB4EjvclklTgk9smvC4dR8W/AvVJomV5tMblQ+SCPQGsleUvdj&#10;aXWPfzR2ShSxnvU9Jdj6c1rw3p+v27R3tsk6OCoLD14r5M+OH7NV+mmXWoaW5SL/AJ5Rt0Ge+Olf&#10;THw8+J2l+P8ATreS1uVN2V+e3YgEEdSPXFbniS1S60e4gKeZlQcdeainOeFl7Wi7d0zKjWq4WpyH&#10;5IT6bc6Jq7WN6jLIhIyxzW3p8DSSJFGpdnYKABnmvTf2mPDtpZeMALdUjkYZbYe9cj8LUiHjLRor&#10;sAxm4Vn3cDG4da/VKePl9UVSUeh9ysQp4fnPZPht8OtZ8IyQ6lBJJHcOA7KFOQPQ19S+B/iTHrUt&#10;tp+pJ9m1HZxn5Q4Hfmt/S9B0/alxFFE6MgK4wR2rB8ZfDqHVfLu7Mm2vYshZE+XrX5JiMb9cqupU&#10;jbzPjK9eNeXvbneOqSr0DAjj3r5x/aT0OC7triKL924hyxT1ru9L+Js3hzThYa7E/wBqhJRJgDgr&#10;9fWvn/4+fGbTv7L1J4GzKybV3MM114KlOpiY8kS8Fh6iq6Hwp4mkddau4zIZBHIwyaxmO4irWpXJ&#10;u7qac/elbJ/OqRb1r9vprlhFH6RFWsC8OadupM8cVGxOa1GWUQFc0yTrTEmIGKXO80AGNzKPU4rS&#10;tbd0wRms9Rh1Poa6GwQSRjkUi0WrKXbgMMn1q8E3DI5+lUzFs6VNBIydTxVvQUjrPDN0Le8hkBHy&#10;EN+Rr7e+EOpWfiDTbaNNhdmAyCDmvgvRVmlvEWLqzAAV9Z/CuC78LfZnhdmZQrOOw9a/OuIqcZL4&#10;j5jMoJq59gRaXHZWzug+cJgV4V8YIVv45I3wx5Fe5aXqq6v4fSRSPNMYB574rwD4p3ht55lP3smv&#10;zrAxftj5fCqXtT4g+JXh9tP8QTS7soxODS+DJFg1K1L9BJnNavxZ1SG51VLZSu8Ek81i+HoGuLyO&#10;KPl24GO1ftFC8sNHn7H3au6Op9dfDfSE1OCIoufMbc2OcYFe5eHoLmxgj35Kg/KpHUV4h8GruTR7&#10;uC3ly6lck9ulfUlhY295YxSJjAXAIPrX5Nm9SUazj0PjMbK0iG60lNZs3LRrkivLvE3w9mhu3cpl&#10;O3HSvXYt2mMQ5yh4HtU+pWUV/ZSEj7y8GvBo1ZQfunnU6sqcrI+NvH/hCCeGSKWJXPI6V8f/ABS8&#10;EtoN9JNEoETNnAHavvD4oWDWN1NgHGT2r5a+KsMN1YTlwMoh5PY1+oZHipxlHsfY5fXkrI+cJFwD&#10;UNWboBZHUHjPFQYr9KTPs07oQjPNB6U4dKNtIsaq5FOC4FOUClIzQRIRFp1KMgGkoOaQh6U2nHpT&#10;cVSJIn6ioyMkVMwFRnjgUwEK8HpUe3NSEHFNwR2NUBYsLb7TJtIyAa6aGySKJABWdolsMb8c1vhR&#10;hRnvWDfMzqpoiSGoxCN5q7tCqeR0qELkjNXE6YmfdW+c1h6rZBkJHPFdRcx/I30rKuod6dKo0OIu&#10;ItmeOaoSHnFbepx+XKw9KxpF+Zia6oO4iI9BT0GRTD0FOUgVsWi/ajAGK04SNuT1rJt224q/E5Nc&#10;tQ6oGraydK04WyM1iwPgVoQTYHNcM0dKNBX96fv47mqXn4pftPynmuflKLJkzyDgVG0nzDvVU3BN&#10;J5w6kgVfKBtaa4Y5x36133hbpXnGjybkbnvXpHhXmMYry8Z7qLjqzv8ASuVBrdgTIrF0hflWt+3X&#10;Ir55fEaMjkQVCyc1ckjx71CyHNdcTJoqsvzD60yQVZZeaikWtDJlZhnNX9IbZdrVFjtqewfbMp9C&#10;K1Jke0eCp8SJz2FepWs2IF+leO+C5d0id+BXq8cv7iM5/hrWluYE93PiN+exrhvEtxm0cA5610t5&#10;M21vm7GuL1yXdbv+NfoeSrVHFWPIfFHyXbN3Nc2JNztzW/4skC3LEkCuUjmxKxPSv33Ll/s8T5uv&#10;LlmPuJAe4qCRsBfrTZZAYXIHOaqvI2FyeK75w5kZKZJI43daYZdrD61E8gBBzUck4J6V51Wkbxmb&#10;FjP8+c8etdBZ3m1eDmuNtroKQMjrWtb3oRTyPzr4bMIe8elTfunqfhHUsMoLAEn1r2LwpqHypyDy&#10;O9fOHhzVdk8OGHvzXsXhHWPlT5hjI71+b4+FpHTE9+0C++Uc12ul6kVAGR+deR6BqhKrz1xXa6bq&#10;OSvzDr614Mlc1PVdJ1LIHzD8637W/wBxHI/OvNtM1LbjkfnXSadqJYrz39a5pCO8t7rI61aSUMet&#10;c5ZXm4AZFa9vJuIwe9OLJkjRlfEfWqrvlTUsvMYqtIdqMPY1pLYImFrr5jbnsa4PU5thPPHrXa62&#10;42nntXm+u3RjRxnvXBL4jdEY1Py3I3D86sxa3sH3h+dcRd6oUkbnFVZdaZUGXGPrTUg5T0u28Q8n&#10;kfnVw+IPkHzD8DXkcHiJUY/vD+JqebxWQn3x+Bq+ZILHot34gAJy5/Osi58RqTwxrze+8WZbG9qz&#10;pPFCk8yH8TWDrRLUT1hNaLKTuH51lajrH3vnHT1rirbxIpiBEmT9ar3eu7yfmH51PtV0KUTU1LUt&#10;+fmH51yOq3mWPNJeauTnn9awb2+MhPNZuXMdEImdrUm8MfY1xG6uo1a5+Q98CuO+1f7JrjnudMdj&#10;4PE6bNsita3K8bgMA1Z0NpNK1RLybdJCCCZI+e/rUC6zDLAkV/Gs652h14Kn+uKs29ldRWzSWZFx&#10;AefKPJxX2UldNM+fWhavdSh1fxgk3LW5kX5geSK0fiRb20HiFBbRgRyKGBkHQEYH61hWMcctyvkk&#10;W10GGUbpmnape3eoarBLeqRsIGeg4rJQtOPLska9B+q6LfeHJLaS4TEc6hkVxgGqOUmkzAwSfuCc&#10;LXSeO9QkvU05GmWQog2gOTgelQeKPDsOl2Fhc5w0ygnZSp1W4xU+pE4IwJzHKwjuAUl6Bh90mrra&#10;hLYWMtqqhkcfeHSqLPNEoFzCTbtwrY+aieR4IhLAyvEPvKx5A710cvOkjH4TotDuY08G3yyqnmEf&#10;Lk81n6b4fGo6NcXQb/UHORWRJdPeRiKNwoPO1T1PpWzpeqR6XpNzaS7g8nTHrWUoShdx6s0+Iy43&#10;Y25G0uoOCcZOPWnozBP3bCSP+7nJFdX4Lks/+ES1iK4slmuJCGimY4MYHWuWs9Knu4JriAkCNjkU&#10;41E5ST6DkrcpNZ38tksghbbvUgir+hXy6faX/nEBpASM9+KxDIrnY52SL/F2zUkpZIwG5B705QTf&#10;qRc19D0+31O31CSTAEfINZEFvKoZ40Zo42IPHarNreHT7W4ijOVkHUdKveHp1/sq981cMTkA96zb&#10;lC76BZGV5izfdIBPSldm2FFOzjknvWhp+hi+sbm5Vgvktxz1rLZipdSCQON3atYyiyS7Y3n2G2nH&#10;Ut0q9pjxSaTO7D5snmsbPyjv7VIJ3itmhQEBuTUyhdlKRINNZoHlXOM5qmRtPNa9vdCHTSjEbj27&#10;1JJp8baX5+OSeopKfK/eE1cxypOCRgH1q59tLxJF2BqL+zpowsjhjG33eKYi/OcGrdpEG1IiXJgj&#10;4+bC/nVW9sPIkKKCcelV4Z3WVOfukEVp294k9yd4B4rB3gaaSMSQFcinRzFFKjuMVpXNos8jFBnH&#10;PFUJLcqfunr6VqpKSJasaUF6GgSNyD0FOuYVlwE6+grKDMjcA8VftLom5UsOKzlHlFcgeJozinxT&#10;7OKuyItyzlR26VSkgKHOD+VJPm3LL0d0rBQfWk+yrPISpGKzTIVYdeKs2t4UbkcVPJJbGMpEk1oV&#10;OAD9a2PCOlG8uZN4OI+eRVeKRJ1ya1fDN+NJmeRxuWUEEelYVJS9m0tzkqPQ6SPw/wDaFJAwB0z0&#10;r9E/2evg3omk/CHQpJLRJry9thcTTMuW3McgV8G2F3b32lHABLdVU84r77/Zw+J+mXXgfQNBuphF&#10;qVpH5ATcCGXOF/nX5/nsp1KUISk0k9T5PNZVfZR5O5U+IHwIW3/4mugO8N7GeUB25+lP+GPxnl0Q&#10;xeHfEkZt7uKQIk0jY6nAyT2r3mSJLg5PHcV518RvhDp/jMSTj/R7sD5JEXv2ya+XcKtH49Y9JdT5&#10;qGIhVXJX+89GiuIr6OORGVonXcrAgg/jWJ4m8J6f4lt2jvrdZ48EZ9K+dNG+IHiT4Na19l1lHvdK&#10;yUyxJ2j2r6L8KeM9P8W6FBqFhMkscnJVGDEH04rWrKNWnzVtH0kjKph6lB88H7vc+T/iN4Z1X4H+&#10;I21vw9I5tYJPMMJJI2nk8d6i1D9s+LUtF8l5YI7gja5QYPvXqf7T+s6fbeCtQgklSS5kTbgEZHB4&#10;9q/MrWtNeO4PkhkJy3Xvmvo8ky6OY0FWrrZ6efqfVYChDHU+astV1PX/ABf4rk8YaxLfvIXDnABP&#10;aqdheeXdLLEfLmhI+uRXnvhjU7hZjHMSQBjJ6V6d4K0D/hL9e0+yjbb9olwxX06V9zXjQVBwnpyn&#10;tVadOjDljsfWvwE+Psc9kmla0x3JtSOUnGO3NfS8ZEyI6YaN03DPv0r5w0D4GbYUtreMQmJAXlxg&#10;k+n1rvtG1vVPAU/2LVDJdaeyjbKQSUx2+lfiuKlQVWSpbPofD4qnTqT56R1ni3wTZ+J7B454ljkw&#10;drLxk9q+HP2if2fNSsBNcweY8YYsFGSDX6BWN9b6paRz2ziSN1zkHOKy/E3hqz8R6fNBdQq5IwCa&#10;MLjJ5dUjVp6ojCYueGnqfixrGkz6XeSQXKFGXgDGOax5F79q++Pjp+zErtNeWdsVLZKnYcZr4v8A&#10;Fvgu88M3bw3UbAKxwdpxX6/lmbUcfT5o7n6DhcXDEr3Tk9+0077wNK8XQ4OPWmE7a949EOlPU01R&#10;uNO244HP0oAv2luJcGti0XycACs3TDgru45710EEayDgURVyhUIbvVqC2384zVdoyjDAOPpW1pkQ&#10;dOampLlic9SXLE2/B1oP7csv3ZbEwJGO2RX238P/AA2dQ06N/LBMhBJA6DHSvnL4Q+EI7uxa+lQt&#10;IW2R8c5r6w+GrPoQhimBaLjqOBX5NxFilUlyw3R8jmNXsdbZ2lxolvJgkRgDANeD/GW6e+EoiO2U&#10;5+tfSnieMT6KJYuM9QK+V/iTfbZrjJBcEqBXzGVrmqcx5mC96fMfGfjNblfEkrzElg2Bmus+G8kS&#10;61bvKMjceT3rO+JMkLa3HGmA/Jam+E5WjubcJ97tiv2Jp1MNHlPtJLmpH234D0VZ4rd4+Xds7h2F&#10;e8+Ebl4YUt5chf4SeM187/BHxSIxb21yOcBcntX01Z2KSQJJGRwvyke9fkWa3jU5ZHwuN92XLI1L&#10;i2W6jKn8DWBNdzWEjxOSyYwK2IJniISQ49CaTUdOS/hOOHx971rwtDzo6HhXxPtE1WCQoMMMkn1r&#10;4u+N1vPp8FyiKzBzg4HbvX3b4y0Z7QSBgep6ivnT4l+G7bVI51ljU8EfpX22TYlUqkX0Pp8vrKEt&#10;D4WnUl2JGPrUJ4rr/Hvh3+w9Sl2qRGW4GK5Fx1r9fpVFVpqcT7+jNTiIDxTx3qMA46VIozWxsOUZ&#10;PFKPvUqrinbakmQnSmsaeQc9KiYHPSmtjnYtITxQSPWmE4FUkQNYUmPegtSVdgCgDJApDSBsEGkB&#10;0ujACLHtWqR8q1zukXeDjOM10KOGReRWHU66exMVDIKYy84p2/AOaaZ1rdHREiuxtTFZshwpPar9&#10;3JuA5FY99cCK3bLAc9zSNDmNWfNw5Bz9KxZjV65lLu+e5rPmOSfWuymrIqxERxSpTcmnYrUCzC+K&#10;vQycAVmxNjFW0kA71lJHVA0kkIq0k52rWQs5GKsR3GRXI4HSjT+0k0NcYFZ5ueKDPlRzU8hRe8+m&#10;vPkHPFUvPPpUclxmjkA6XRZs16l4PYGEZryDQ5TXq/g+TMIrxswjoOnuenaP0X0ro7dOBXN6O3yI&#10;PcV0tu2FzXzkUdDFkBB6VE3Wp5DuNQuAM810xRmQsnNRSr1qYtUUh4P0qiCmyg8mltztlH1pshI4&#10;pEbY4+taoykeo+CLnbLHzxxXq0dz/oic14p4Mu9rJz3FenpqBFqvNa0ZamLRcvbo4OfSuL166xCw&#10;BzzWvqOpYXkj864nWtTOx+R1r9FyRczOKsjgPF84ac8jNcq0xBGOa2PFt2BKWx1rmftPv9a/oLLY&#10;/wCzo+TxMv3heVg1tJnjrVW4cCJcEGq4nHkty3XvUcsuI8+levyHHzkkkoKjkZqFpjVd5+CdpH1q&#10;u1znuK5KtI1hUL0ExDGr0V3wRkVzy3DKWO7pUiXxTnPJ4r4nMaDTbPXw8+Y7DSdTMEi89xivVvCG&#10;vHygNwz6Zrwa2vyrqc9CK7bwvrxRiNw596/MsxoN+8elE+pPDuslxH8w6etd5pOp5VTuH518++Fv&#10;EAGw7z0r0vRteLxL8w/Ovk5rlND2LTtT4HzD866fS9UztGR19a8k0vWSQvI6+tdVpmr4x8w/OsH7&#10;wHr2lX2duSOvrXTWV6vHTrXlOk602F5711enasWA+YfnWHwgd696CoqrPeLtbp0rDbViIxzx9aqz&#10;a0Cp5GcetU2OwzXb0bT9K8s8R33D8jr611eu6sSH57GvMPEGpfI53Dr61yzNYnPatqhjmbkD8a53&#10;VfEZhQ4cdPWquvaqfNbkd64PxJrJjjb5sDB71506p2RhzHVp4rfJyeO9V73xjHGmBJz9a8tfXnUH&#10;a7GqkuqyytkvXHOuzojh7neXvjUFjiU/nWdL4zZnGHJOa4eS4d2Y5qNZX3A571ySqyOhUInrmleJ&#10;5ZYl+b9a0f7Zkl6txXmujX7ooG4V0ltqG4dR+ddNGoZOnynSm8V+7Z96qXN0VNZy33HUVTu9Rxn5&#10;h+ddfOLlI9WvtqucjGCM5rkvtw/vD86saxqf7hgSOT61yv24+9Yy1ZaR8u+FPDkevafeGXZmKPzA&#10;M8nPXFZNtBPDLOloHbyyRhTmt7w9qn/CNxyq8Z8uSEosq87ifWr/AMN1hm1W4aaLKSZIyOK+tnVl&#10;Bzb20PFjDmOejuLe/j2XMZgmHSVBjn3pFhlj5fNzbKc70+Yge+Kvw6ONU8Uz2oBVWcqqqPWoL6zl&#10;0DUnt45CwTkjtkdjVKcW1HujJwKU9tDe3KS28ruw4MbdvoKv+I9cXULGxtGWRHg45HP5VSVoby43&#10;Y+yTk43A8E/0p0zmGQR3yZjY4Eqj9c1drtS7E7HQ67Oz+DrWELGXBBDhfmx6Vzt54SvI9BTVhuFu&#10;52gEHBpupPdXNmkUUoe2RsgKcnFdBea1F/whC6cZNzRnIXNZLnpKPL1YO0jjba3QKBNmPd0YdB71&#10;ZlRhGEI82Ls68muoNlaf8K/jn2BroMfm9PaueS1uo7VbgYaL26VrGqp3k+jE1YSO8ms7SWC1cFX6&#10;jPNanhq9itNIvoZSokkyQCeelZO+O6IC4jmHTsCaSf5VKsCr4+8OhqpQUlZ9STQ0/SYr3SLm6Zh8&#10;r44rNSOZYHkCl4g23kdKuR350zS5rVfmWTnI9a0dNMMnheYuPmJP4Vm5SjfsHKYQO7aAQD/dNOd2&#10;VCN23IwAKv6bocV3o9xeeZtlQkBSeTWcCejDIBxntmtVJSfKLlaNTTtQNjpk8HXecirGmQQTaXNI&#10;wG/Jxn1rIUhgCPmAPOKspO0cHlp90nJxWU4aPl3KFXS7i5tHuYx+7RudoqmSVGSCB6mtvTtVWz0a&#10;WBgMs2cU8WUMuhLNgbixqVU5Ze8LlMJzlV/nVj7ZJ9kFuOUznIpjWjxqZMF0PQAZqHLHOOMdq2aj&#10;ISNlr1Dp9vGSCwz36VBc2IhjBXneM8VQyTt9c1da9YzQqQSBjisbOI9ykyOhBKkfUUK7REsDya2r&#10;m1S8uYoYyMuOgrNurJrWZoyDkVUZp7g42JrO98lW3ckjFWIjHcQNkgHPHNY53ZxmnrcNHxim4GVy&#10;zLasrFuSKjyycgHj2q3HdB1jBIPIyKW4hEjEJ+VK47ENvOyEnd161eiljktyGI3E+tZUkZj6HpSJ&#10;MyDpScLlJ8po3NngDaCSfSqMkbRHHINXUvcumSMYpXKzbyBnjtSTkjKSKsN00Q659q1bO/SVVViA&#10;Scdeax5IynOOKiSVkkzyOeDVSgpGLidzY6q1oy+XI2AQSBXqXg34hzWV5Bc2140E0OD97HI5rway&#10;1IxE7wSK2rS+CKJIXIJ/hryMTgo1Y2mctXDxqI/Sv4F/tPWviDdY67ci23ALFI/TI45PvX0bZ6lb&#10;arZLPaziaFuN6dD/AI/Svxu0DxhJaTIjyumWA4PvX0l8MP2ktR8Dm2t5Lp7ixMoLJuz8vcV8Vist&#10;qYV/ufeXb/I+PxuUa89I+4PG3gmy8VaPJZzxxMxORLsyQK+aPGvgHxP8H3uZtBnllsXBfajkL05G&#10;K+jPh38T9I+IliZ9OfMkagyQsRlc9TTfiSbGPQbmW9CFVjZgrHrwa+TlNUJR5dr6xZ4tGrVoz9lO&#10;N12PzR8Z/GjUfFOoTWmpM8DKxVkZupFc3JBBfRiQYJPpXPfE+eKbxzqktpgRGV9u3p1qloGtTRyx&#10;RMS4LDgd+a/a8DyUsOly2TSP0qjSpxpRS0udLbaOsG/sxPevTfhNqC+GvHGlX0gLW8MgDBRngkZN&#10;ctYxx6mzeXgNtAH1r63+HH7PscXhezuXiEt1dRhsuOgPpXg53XoUaXNfc8bHYiFJWkfRfg/XrDxH&#10;oqX1jKrrJ9/HOOO9aWo6TBqcBjmiVwRgk9QK8Zg8L678LzHc6ePOsshpIM54HXivVfC3jTT/ABbb&#10;E2z7ZFA82Jzhlb6elfj86ceZ9ujPiatNwlzw2OVk07VfBN6Li0L3VkcloQCQF7/pXYaD4js9dhGx&#10;wJ8ZaFjgr61rTQpIm1kD/UcVxOveFrjTrn+0tJJWeMhjGBww6msmpR+LUhSjU0ludTqek2+pRFLi&#10;MSLg4B6V8x/HT9niHXLWe4trRQzZIAWvoHw14tTVYmgvAbe9VsEP8oP0zXQ3NlDfIqzKGUcjd0NP&#10;D4mrhavtKTt5G1GtPCz0Pxu8e/CvVvCF7MJLVvJUtk4PFcBNCVfBBBHYiv1t+KHwNsfFFpeymCJQ&#10;QTj1GK+DvjR8A7zwxcT3VvE4jBJ2hD0r9dyjP6eLioVtJH3GBzKGIjyS3PAgpXtVizj8yTn1ps8D&#10;20zRuDkeop9oSj5wcZr7Lmuj3tzVittuMDPpWlayNHjII+tRWkiyItXDBuXIq0hMsxkS9Oa1rEiF&#10;eePrWDaho3xnFbCIxRSea46701OWrsfR3wI8QWm23s5mRcS7vmYCvrrS9FgudPWSPAD4w3Y18LfC&#10;Hw9czxC/lYqgOY9vcivsX4aeIpoIIbS9JI2gKG4r8az2lH23NBnxuYQ97midP4g1waRaPDP/AKtB&#10;1PAr5L+NWuJGbiaEbSSWxX0T8V5nhV5fvRMOg9K+RPiprCmK9klICgEKCfaryWhzTTFl1K75j551&#10;rVJNU1uSZzyGrtfh2I3v4TKOByM1547rLdu68Ak12nhN5Vu4REfmyMD3r9TrK1LlifXVFy0z69+H&#10;WhOsMckf3y+8EdhX0x4M1RvJFvMegG0nvXz18EtTR1ggvBiVkAAr6Ig0r90ktuQML1Ffj+bT/ecs&#10;j4XGv3uWR080KzKPXtVaK78qQwyEL2BbiqunasP+PeUhXHG5jirOoWwuY9ycOBkEd6+dlI8m1jnv&#10;HlhHf2RKAbgDlhXyp8Qi1lNOrqcDPJFfTmtX8kNu0cgJGe9eAfFOwW7WVlGGOeK9zLHaR7GC0Z8a&#10;/FyaGRzjG8t0zzXlTDFel/FfR7211SSVwTDz26V5rIOea/cMDZUI2P0jB/wxlPXpTRweKeOhrtPQ&#10;Hr3pc0ijNKRin0MmJupjtzTiOaa4FNGDIm7U1mzTm6VH0NaozCignmkPSi4B2ph6U8dKjagCS1uP&#10;Kfriuis9UURgEgn61yj5AJqNLx4sYNDhc1hoegLeo8fJX86ja6jBByPzrjF1iRR96mz627JjJqOR&#10;ndFnUXupJGGyV6etcxquqC5O1eBWZPeNIclzVZ58981tGBvYdNIM9aqYyWNOd9x5pp6V1JDGgc04&#10;0KMCkHUc1Q7D14qRCc9Kj/iFP3YqDSJNuz0p6ylahQ07PPSk0dKkTebnnFJ5uaZnNBGBU2K5h3mM&#10;O/FNaTmm59qY1CRLZ0OhPk1634N/1Arx7QmyRXsfgs4gT8K8DMlobUz07RuSv0rpYPuCua0VhtA2&#10;966OEkcV81E6pEr1C4qWQ1DM3yrW8SBjioX4zT2eoZGzzQQV5DUO/DD60+U5NV3OSKq5DR1nhW98&#10;uUc9xXocep/6OvzD868g0a78ibr3rsYNV/c8sBx61dPSRm4m7qWo5XqPzrjtb1FQWGQMip9R1T5c&#10;7h+dcdr2pFmHNfq+QUublPLxLsc74kv/ADZsZGOxrDaQ7Tj060/V597rz61ArZgI9q/oXL4ctBHw&#10;+JnzTHo7fZzz3pHmzHimFsRVAZODzXoyOS5NLJmLBPas+R9vfippZPkAqnKcIxPTFc0kapkclzt7&#10;037UQM1XnlG0YFVnuMe9fMY+B6uGka8N8SRz3rb0jVzA5ycD1zXEm4PUHaPerEF8QPvDHsa/Ncxo&#10;6nu0vePcfDXihVVf3h6+tek6D4qXav7w/nXzBpeuCDbhm612Oj+L/L2jzD19a+HxNC2x02PqrRfE&#10;6MF+Y/nXa6T4gjcD5z19a+XNC8agBf3h69M16DoXjJSFyzV40oyiVY+ktK1tRt+cnmus03XkwBuY&#10;V8+6L4uQhfnPX1rr9O8VocfOevrWUmTY9rOtpsH7zn61TuNc2g5YYx615z/wk6sgO41TufEoIOHO&#10;frUjOq1nXEyT5n61514h1xdrjIyT61V1nxI20/MOlcDr3iEsWw46HvXDVmdMIkOu6vmZvmH51wmv&#10;ambjK5BAHrT9U1V5JWJYfnXPXNwZHbNeNUZ6dKAnnU9TkVUD81PHJkVytnYSnpTaaXNNBrnkBoWV&#10;yYye1a1vqWP4h+dc2JdtPF2UqoT5SXC51X9q7eNw/Os+91ThvmHT1rH+3EiqNzeknrXbGTMGhNX1&#10;EyDAOfpWN5zf3qW6my7GqPmV2RjoSfPi209ovmQ4vLXumc4H9K0dJvDYuZbKQW8rdY25p9poGoJC&#10;lzDD+5U4IzwTWr/Zcd9EBNH5EvTcowM19DUqRehwwoSiZXhySbTvEa390whZpSxk6/jinXctvrHj&#10;TDS+bC8vMmMLz71cl064sVKTIJ4McEdcVnQWsVrcfabQmR1IYxuMYxzx60XUpOa3SsRKFit4v0qO&#10;08QtaQYIZh0PqKz3a70uXyLlPk/uuMnFXL3UZtW8TJcTRFCZBxj0q/43SObxBGi42OByO/FdEG48&#10;lOW9jknC5gpGJZTJZyFJM8o3T8qSVRM+ydGhm/vDoxrV8Q+HV0cwSRsymQKx9frVB5sBUu43CH7r&#10;gc/WtoyU9YmPI4k1/qFzbaYtgqgxHnd2/OtdJo28ENGQgkyee9YhilABgKzR/wB1jk0XQS9j2RSN&#10;E4GDEeOfpWLgmo37l+pvaf4W0q98BXeptePFqkM+FtAOGXH3s1yyBwvKs8Xdsdu+K2P7VOmaHNZF&#10;CGb+IjrWppL2a+ErsyxZmc5jYj7vt+NJSnTvKWt3oRJKXwnLlNq70IZP7rdaa7u8AhDbFJzgd6tx&#10;aNM+lPqCNlA/SqYZXwX4Y9COma3TjJkGlZX4s9HlhYYdsgA9als7eGTRZZWXLAk1mPGdgP3x6jmo&#10;vt0kcRt0PyE81PJzXcR3LSaXMbU3EYIQHPTg1XZ+75HPbpW7bX6xeHnRsbzniq81nE2kCbgseaiM&#10;3d8wWM2Q7VX+6e9WRdObQW6thQc9aq/YphEJTloj0IHFMV8HaDzWjSkRdmy93ENIjjIxIM5qS+0u&#10;2h0uO4R8yOOgPSsJmZ8hjgD1q3JqRe3jhPKiolBr4R8yKzwyJgnI7gmlSXDDPJB61rXLRTxwqMcg&#10;Cq1/pZtVGOSe1NTT3Ahs754LyKfdgr+laVtfrezyvK2Rg9V61iMhjOGBH1oRnUkqdq03TjLYFKS3&#10;NSeyW4LPFwB6VmTW7KRjpVyz1DybdlY5OasIiS2SPxnJqLuBLVzGyyHg8itCxvB543kHjk025s/L&#10;+YAkmqpQxEEA5Nae7IFoavlpNG5GM54qq9qVIPamRXJjGKuxzLKqqeM8c1nrENzOkfYwxUkFyRuH&#10;qKuXFgD06npWdJA0ZxmtFJSMmaC7ZYuSKgubfbtCiqolaMgE1fiu1lkAOMAdaVnELqRTKOh61ctZ&#10;3iI64zUjxrICVGeKgaNlHXFHMmO1i8l43mbgcEcg1pf8JBdGEIXIHTOa5vey96txTbkGawnTiwdO&#10;Mz1f4QfHzW/hvr32tLmX7M42sm7OMdyK9B+JX7YV54ssZILeSVpSu0sxwOnavmzyfM+7xVR7dlZs&#10;GvMqZXg61ZVpQ944J5fSlP2ko6mzLeNqErySNl2YuW9c1JprC3vYXP3V5JrFglePAz+FX4LgMRkj&#10;k16Lg0uWOxvOFo2PWfDt15axzRMM5B61+mXwb8aWHizwjpccEi/aba3VZI+M8Dk4r8m9Hv5rHaG3&#10;NGf4R6V9P/AvWvFGltFqOnLILbAwGzg+1fB57hnOnGbezPlM0wvtKd7n39cW6XULq8aSKeMN2rzj&#10;xJ4Du9HvH1bQXMMg+Z4R0YjmtjwJ8RbfxVY28Vwv2bUTw8bfKWI9BXaMM89favgXCMruG/VHxic6&#10;L5ZHIeEvHMWr7LK8BgvlXktwrH29a611DAqcE46e1cr4l8EQasUuLb/RryPO1l+Xk1D4b8RXFqY9&#10;N1YMk6kqJmGAfTJrlc18DG4qXvRL+t+F4rwia1xBcL82RwCaZouvbX+y358uVDtVm4B/OuhyJFyp&#10;BBHGO9Y2ueHY9TQeX+7k7sOtcz0lfoCldcszXljjuYsMNyHj2NeK/Gnw5Y3sNwz26FUU9RwTjpXZ&#10;W3iC98OPLb3QM8EYOxsZNeTfFTx3Hf8AnxeYqJnJG4V24SE51lyHZhqc+f3D4N+NXhRNF1fz40Ea&#10;SOcKtcHZWvmKa9f+LHmeMvEdtp1gpkIP8IyevtVaz+DWo29qr4+c/wAJHNfteExdOlQgq0tT9Co1&#10;1CEVM86gtzEOvFaNpLuGD0Faer+HLnSJmjuIyAP9nistoShBHyj3r6CLjOPPA7FKMti5Aiu+SMVp&#10;QDcCp4A6VkWsp34PAHTNasBJxxmvOxTurHPW3PqL4Dx2t7pNjbkKfLO5+f0r6O0nwztjjdQfMYjZ&#10;x0FfF3wUvNRglM0TMtupzuxwcds19vfD3xCmsW9tG4xIiA5NfjeeU50qzkmfGY+LhU5kYvj6zLWc&#10;kcp3YWviL46aLcW6zSIxMRYkqPSvt74l3Pkbw3yjPfivkv4wXEE2m3jPggLw3YmurIZyhVjLubZa&#10;2mfK8Z23B9M16b8NoY7jW7UuOA2ea85ljDXHA2jca7LwNeSWl9buuS2cbe5FfqOJbdI+qre9E+w/&#10;A2mS2wtpYyRIejegr6I8Fay08Jt5f4MfMehrxT4NXEWrQxRTDEgQDaeoP0r3K20b7DDJLGCMAHiv&#10;xrM5qVTkkfCYt3nySL2t6Y2DcQHB64FR6LrmSIJ/vDgbqr23iqIEwTYOOOTWZqhXzPPgIGeeDXh+&#10;zfwyOFR+zI2vEelpc2DyKMk5wRXzv4/RoLqRXBIGeor3Sz8RF7CSCY5YA8GvKvihZR3EfnRkZIOc&#10;dq9LAXp1OSR14VOMz5Q+KOlwX9tPkDdtJ+nFfNN6my4lUdFbaDX0X8V9ROl2N0W4dhtAPU185zOZ&#10;ZC3YknNftWUKXsbvY/QsvvYjVadSLS17h7JInUUNQlKw61ADCeKY/SlpGrSJjIjpjc089KZ0rQ5x&#10;hBzRmlZqbgetADqjPan5HrUbGgCGVsEiqr9KsSkc881WYmtYm8CFiR2NRO/XPFSs1Qyc5rRHWiNm&#10;/KmYpcdjTSccda0OpMRutB6UUYzVCFyNvWmDrTvLpyrgUixAxz0p24mk7ilxk0iojlI9afvqMIew&#10;p2CD0p6GsR2acWpMUpAx2qSkJuppPIpQue1BT1GKQjX0D/WZ7Zr2XwYf3Ef1FeO6IhDDjjNew+Cx&#10;+4T6ivn8x2OqkeoaKfu/WujhPSud0VcKK6CLgZr5qO50yHyHJqFiXyDxinMfmFMc1vEgibHrUMmP&#10;WpWGetQS8ZoFYrysB0qrI/NTSGqz8mgmxLazbJAfetgaiVi61gfd6Us07KnWtafxCkjUvL8tGfpX&#10;L6xeEjrVye4YxElu1YeqEyLnFfuXDVG8IngYtmNeuXcZ9alRcw9OMVFNEz7MHOTVpYGSHGe1fuuG&#10;XLBHw9ROUpFeX5UFVpOOatzwsE61WljIUcGrm0ZcpWuH+UVFL80RGD0qS5T5R2NRBWKnnPFYSkXy&#10;mdcAheBVCSTBrWmhYqRtPI9KzZ7U88187jZxPVw0WVJZcg1ELgrxTpYmXvVd1PTBr89zCWp9DRiz&#10;Rt70oBzV211hkbrx61gBXUY5p6F1FfL1IxkdfKdrp3iRoG++1dvo/jYoyHzTjHrXjMU0ikVpW9/L&#10;FjBrya1CLDlPo7RPHowv709R3ruNJ8dKyj5z+dfKdhr88JX5jjPNdVpfi102/O3WvArUnGRXIfUU&#10;XjQMgAkJ/Gkk8XBv+Wh/OvBbLxiduN7VpQ+KN/Ic5+tcE5cppGB6fqficPu/eHoe9crqOtNKTk/r&#10;XNza80uRu/WqjXryHrxXm1ZnXCBp3F55hzkVVeTd3qr5ufxp2ea8xs7YInQ81Kpqsrc1KrVjI3RK&#10;zU3fTS1IDzWDGSZPpTWNG6mM3WgBjylelVJ5Mg5qaQ81SuG5rtpIwkUrliT0qpkVNdSEBh0JFZ+9&#10;vUV60Y6HM5H0fo/7HGvS+GwDaPDeFjmNhlCMVQvf2K9eWzbzLVd45AXrX6vJoNrGoCxnHuaZc+HL&#10;WeMgqc4/z2r5SeS8Twi6sZQb7Xf5nTHOaN/4Z+K3ib9n7xF4cSQNYT/IThWUkH68dK8b8ReCZbV3&#10;PkNb3APPUAGv3f174Z6ffwustpFMrDB/d54/Kvk39ob9l/SrnSJ7ywtRDKilvkXuOa82lxDjMtxM&#10;cNmlLkb0XY6UsNjo/u3Zn5SvYy28pF7GdoPyyoO/rmq0tk0l2tzvMyr0HU16h498Oy+HtRktZY8h&#10;CeCK8+mtE3tJbSbX7qxwM1+oYfELERU4nj1aDpSIfFmsRas1nHHu3xqFIFaXjKyt49C054k/eFQG&#10;IrDmZDJiePY/98U3Wbu6u7aGFmJgQjaV5/OuhQd4RjscD3GXujXGl2MF2HIWQjAqk1zFcMqTAxsO&#10;jJ1NbniTVo5fDdjbZBkTrg81N4l0VLPw5p94Ag8wDlTz+NawqPTm6uxk1ozAmdkUCYebB2xyakee&#10;T7LJFbODFwSmeRUb293a2yT7Q8DdCai81J2UoRHIDkjPWtkluYvc2rTUltPCz2z4Du+dp6/lS/2f&#10;D/wiy3gA3gkEd6xbmTcVWXg54I6VPNfSppP2RMsmcnHNZum1aUeruNyQ1LKZbcT8+UfyFUo1H2g4&#10;IznvXVG8t/8AhEkjwBIDyaz7jRV/sdbxflYninGpvcloz5H8wBHyO3HSle9kW1EIBIBqJVkjQMys&#10;yf3scUxiJG4P1A61skr3M7nXprVqnglLNrdRd5JL9wKxbrT44rFJxjcwrKkbcAu5gB2PerlzqZkt&#10;Y4MYxxXOqTp6x6u5bnza9inLDKvJVsdeRUStkg9s10uqCF9OtwoAcjBNZV7pRtYUweG+bNbxmmQ0&#10;V/OcspBwEIOK1YtRFzqFtv8AmjXG78+lYojZOpxj1qSJtpyDg9jSlBSLjodFq0NteXAEQAyMYFYd&#10;xamN9vYGpbW7aO53OeAOtaWlvDerN5oAPOCayXNTVhv33qYLpg7ccntSi5dQFU8L2rTubASFpU6L&#10;xxWXLH5cnPFbRkpGb0NNb5ZXiB56Aii5hWVjs69cVlIWVmIGD61fsLnExL/3epqZR5QuVJY2Rh1x&#10;mlWYrx0rWWCOeFicA5zVK5synIBx64ojNPcnlaJ7e/zKoc5AHWpAiTI5xznNZDbkOAD9anguWQde&#10;KHC/wgmSXFr3AqsuUY8Y+taImWUKB3OKbLajPSkpktEMN0QMVcUCVBk1nSR+WcCpIZWjwSeBQ0VF&#10;liaD0quQ0R+lXY7hZBzjmmzQggkVKZrYbDeHHPFWAA67geT1rPZSpHHepEuChxQ4iuWzbj7w7c1c&#10;0ayE+pQQsMDrg1Xt51cY6VdtJDFciZT8w4BrGTlY5asT0HQ9GjubmFHBUF1TOO2a/TfwL8O9L0/w&#10;jo9vHCmw2qP8q8sSK/MnQNdilhiUkLICMtmvvb9n34+WOuadZaNqkqRzxRBI5GcDpwM5r8z4ioV6&#10;qptP3U9T4zNoVXBcp6V4j+HFvJDFPpKtZ3kDAqynG7/Gm+GfiA8V0NN1weVdxsI0forc4yTXeLPH&#10;cRo0bKwYZBByCPWue8UeD7TxJCcosUuCPNj4OfrXxLvS2d49z5ONRS9yqdCsiTpuByD3FUdV0W31&#10;OMCRdh7SL1rz631rWvAd0Ib/AHXunEYGFOVA969D0bXbPXLWKe1kWRHGSAwJFN8tZfqQ4Spe8tjH&#10;sTfaHLFbTky25bCyY6D3NdFDIJVDDoeh7UTQxzBvM+dDwMdqyJJJtDwwPmQu2Np6gVzWdF+8J++W&#10;9U0mHUrSSNo1DtkE180/Hb4VOv2h7SVtpUkhfpX0/b3aXUO9SPfmvMvi1qdtHaTxYWSRxjAOSOK7&#10;sNNwrKVI68LOcJnyH8Gvh+kniPUDdj99HlU3DJOfSvpXT/hLE0SKIQ25ckkdK8KtPF0PhDx0HUDY&#10;SC2PrX2L4J8UWniXSobi3kQsUGVGK9nN62Ig1PpZHq46pWi4z6HzX8W/gHHc2Ba3t/3vcqua+UPG&#10;PgO98MXMglQtCMjO04Ffqn4ntYX0ycvGpIGR+VfJ3xo8LW1zbyR+UoaQk4xzXo5DnlaEvZVXdHRl&#10;+Pmpckj4sf8AdsCPWtvTMOm49uazdfiSx1ia2DDaj+tWbG62LhR16V+kYmSnDnifVz96PMfVvwQ8&#10;OW97pVhDEoyfmf8A+vX0Po/h+TTZIposqQQAEHWvlH9nvx09ld28TKWjDAE9utfbnh7UbTVbKF4y&#10;jfLuO0g4NfjWdqpRrtS2Z8VmHPCocD8UR9rsHJG2RBk5r4f+NV3cp5luoYRFs5xxX3H8S5UBmQ45&#10;PSvj/wCL9nDcw3DYHyoTn3r0sgmo1I82x05ZJHzh5ZaYZOOea9C+F+lrqGuQo38IyM1w14gjuGx0&#10;rsvh1qx03Vrebr2I9q/SMTzOhLlPqa38PQ+wfh5aTabJb3ERI3vz9BX0p4f1OPUdOeOTAcKM5714&#10;Z8Kki1mwjGQrBQACeea9M1PzfD0cjRk42dvpX47j37SrydT4TFLnn5nJ/EZ5dHleeFsDdnA71zug&#10;fEhL7NrI+ZT8oBPOax/iD4wkuoZEc8jPJ7V5bpElzHqKTI5Uk5r0aGFU6N5HZSoc1P3j6Ved0t2l&#10;U5LAcivMvGWtTOkiFuAT3rp/DXiL7Zpiwy/fUck1zHjvTN9s0sYOWyeK56MYwq++Z04ck/ePmr4t&#10;241K3mJ5KAn9K+d5x5ckiDs1e+fFO+Nha3SsCHc7QD1xXgs43M745LV+t5VdUb9D7vAfAQAc08da&#10;MUle0esPzRu+tNzg0pPFIBG601utKaRutWYyIm6Uwtz6VKxqJlyc1ojFjGNIOtDCgdPwoARuaaRx&#10;Tx1pGoAqyLnJquauSdDVZkrWJrArSdaiflqmkHaoWG01qjriRNUZGBUj1HVnUkIBn2pwGDQBz0NO&#10;wKCrCEcGlUE0AEmpkX05oNYxuMEYqVIs9BUscJcjg/lWjbWWRnFZSqcp1womcts3ZT+VSrp7OMmu&#10;gtNM8zHyn8q2bPQA2Djn0rhqYlROmNJHErprHoCTU0ejTOOQK9Gg8Ohv+WYz9Ktx+Gz3QY+lcssc&#10;jWNKJ5omhP8A3W/KmyaK3ofyr1aPw0McKfyobwxn+Bay+vor2CZwei6OVUHB/KvUfCdsY4o/lPUd&#10;qp2ugGFfuDFdToln5KAYrzMViPaIj2fKdTpXyqK34juQCsTTo8Y+tbkC4GOteVGQ3EHGDgVGy1ZM&#10;YJpvlZPSt1ImxUmTKjHWqkkbeta7Qe2age2yCcGocw5TFlTtUZhAFaz2eT0NMNlz0NHtB8hk+WfQ&#10;/lUc8JKjAra+xD0qOSzA6U4VdROBhTW5aPABziqtzphaJc5x3rqYdNDdv0q7/YoePG3J+lfvPDWI&#10;XJE8HF0rnn/9kYER2nr6VbbSv3X3TntkV3C6Cx2jyxgH0qZ9DJUDaK/XYY1ch85LCPmPOp9KkMJy&#10;o6VTn0jMa88ivT5fDy7OFyfTFVW0H1iBH0rmnmCNVgkeYtonm89aUaEFUjafyr0d/D/PEYUfSo20&#10;Jc8DNcE8xZtHAxPMbjRiM4zis6bRD1xkjtivWZPD5P8AAtU5/DvX5F98V85jsx0PQo4RRPJZtIds&#10;5jH5VUk0Q9Qrce1eqzeHkJ+4fyqBvDS9l/SvhMVj+ZnqwoI8sbR2PY/lUTaQwPf8q9Tfw3j+AVEf&#10;DWeSgxXkSxqNPYnmS6QzHgH8qsx6JIMdfyr0KPw2oc/IR+FWE8OAEHafyrjq4xF+xOBh0eT3rRtd&#10;LkTHXrXaLoRH8Ax7VNHoYHY/lXkVcTzFKic5bWkqDPPFaVqj8da3oNHAHTmrcWlFR90V49SsaxpG&#10;OkTkZ5qaKNgRk1rGwCdqje321wympGnIVguD1p4NKYsUmCK5h2HA8ipx0qsv3hUytWTNUOJOKaG5&#10;FIze9A5qJCJQRnrTDwzU5VpGFZgQSc5rPuWOTWhJVC56mvQpGEzJvGznPFZ++rl83JrP3e9evDY5&#10;Gj9/aQ9DS0jdDX3Z84NKgr9a4bxz4bivrOaN13xuDxj2rt92MDFUdYgE9i54yvNfBcY5RDNcrqSS&#10;9+n70X6HXha0qNWMkfkx+1F8MV0jxjOVhxFKTj5a+PvE2ktZaw9tCfmycAetfqL+25psFjo6XyxK&#10;ZlJyR14r8x7jUIrv4gW8t1C8loLgGVF4LJnkA+4r5ThLGVMTg4yn9la+p9RjWpcr7nJTTSWszRXM&#10;WSODkciqoBD+ZaP5pPWNucV0fxHhtrjxj5VrGYrR2BjjPLD8RVLxn4Il8Ey2cZlffcoJCO659a/R&#10;qdSDUW9HJbHzko63MCRUu5SsoKyjqp4FW9b1eS506CzMZCRYwc1W84FhHcoY9vRyME1PZeVHco0y&#10;me1LDeF67c84/Cul2bT7GKepr6tewt4Pso1XDg81ny+H9mhJfjhs9O9Ur8Q3krR28rRQ7vlik5Iq&#10;/e6wqeHUsuRIrfxVnyyio8vVi0bZkAzwp5joGhPGW7Uis0jAxsAM9PWvVdVHgZ/gdohthqI8XpLI&#10;LzzHX7Oy7sR7RjP3c59682v9HfT7WK5B+V+QKKNdVbqStq19xNSlybMrzs05S3LbQemOmfSr9xqj&#10;x6Wtow5BwM1lJPlgHBBz1x0p8jHr/rF7nqa3cUzK5084tz4Uj+UCXd19azrnw5JHpsd4oIVxkHHB&#10;rOeYzRrCrsU6hR2NbV54qnk0G302R1aOE4RQuCM1ztThZR6s1Ti17xzrhkOGBz6kUA7SCRn0Nbuo&#10;xQvpsDKAHOMmsq60yW1jWRs7W6DFbRmpGDgRm4kyC7gqDwM1oXWorcG3jPPQYFZGD16HtmhLlBdK&#10;ZeNvIK9KbgnsEWdVr0FrKIUt1GSo3MOmaxbnTZISFCnd6Y5qNbxbiQHL7FOSB3rtfBv9iaz4qs4P&#10;ENzJDooy0/kY3ueyg/pXO5Sox1OiEVUlyM4RlKD5uBnHNLDO8TEK2B6V33jzTtDn1R4/DySLbR9N&#10;7h8r74xzXBXVoYZSPetKNaNeHNsRVpSpTcW7l+21RUtSrcknpVmSCG4hVgBuaueLHdgdanjv5Iyq&#10;5yFNVKn/ACmUWXLnT2izgHpVMho+9bEd/HdSRgkEYweaivrZXJ8v9KIyt8RTRTgunQdcitEXCzKg&#10;x1IFZEimPsfrRHK6Y56VThzE3NG6swzYXj2rPmt2j71civsS/Nz8vWpiq3Ck+1QnKINKRl+Y0QXB&#10;5zV+2u9y4b5jUVzZ/KCBVWING5BOPrV2UiNUa6xJMpIHaoJrYpxg/lUMF00RPzcVpLOs7L9MVk1K&#10;JskmZe8x8d6sx3IYKCR1pbi3Adjj8ap7ShY4NV8QbGkypKpI5qrJFtNRRXbJxirsbrMgHGanWI9y&#10;pE7Rk88Vet7zaQCcAnHNQvb88UtrZiYspcA9uaHaRm4mzZX0kbZRwvpzXeeEPG9xp1ykiTtFIpAB&#10;3YB/GvKxM1rKY2PT1rSs77jgjIrhr4eM1aWpx1qMah+gnwR/abltjZadq8wmsuFEjkbkJP6ivq7S&#10;dbtNcsEubOdZ4ZRnK9q/H3w/4sltJVBbAA45xX0n8F/2hr7wnMkMlyZrQgbkZtwA7jNfnGaZI6d6&#10;uH+4+Jx+V396lufed9YQajGYpolkXHORyK4C48P6j4O1M3ulMXtVzugI4x34rb8D/E3R/HNor2d0&#10;v2goCYSQMfT1rrZY4pBtcBjjla+HdNxvy/NHzK56MuSZi+H/ABVba8m0/ubgDDRk4OfYVttEsq/d&#10;D46bq5LXPCuJGubFvIkA3fL7Ve8N+JftIW2vQI7tDtBPAYf41UHGTtPYJxXxQNC404pHOYcpI/8A&#10;D0FfOHxxOqaROz+Ux4J4Oa+onKsDyM4ryr42adaz6U7yoDI3yrnrXdhnHC4hOOqNsJUtU94+QvAP&#10;hi48Z65dXtzudEbGCP0r6N8AaHqXha5RlD+RwRHk/wAq4D4RyWOleI7jT32qJZAeSB1NfV1tptuk&#10;UZSJSrIMMa9LO8dKUvZuPu2PTxldp8r2OX8VeJTHpZLLgkdDXyz8VvGlsjzzyygsqsFUMODivrbx&#10;b4ehvdPlYjaqo38q+Ifj14NaOK4kgZupOAOtZ5C6Lq++hZeoOZ8x69e/btVlnAwWcmtDTh5kI5wa&#10;52+LQX7xtng4rpfDUUl1JEkaFnYjaMZzX65Xsqacdj7uouWKPpH4TeEFe0sI4ARJMu4so/Wvpjwf&#10;Nc6AY15NuoCturxH4FPJaTaeL0BWCFQvTFfSeo21va6ZHMoBXG4kV+O5vUlOu4yPicbUvU5ZHA/F&#10;rVUeOWRHUErzg8jivjX4oeJkmEtshO8tg+9fRvxI1Vma6OeHOxV7818k/EJwfEDqpBHU4PQ19LkG&#10;HimuY9HL6dkcVMPMm5Heu5+F+if2prcYPCIMmuImOJD2rv8A4Vaymm6nliMNgZzX2WLcvYS5D3Kr&#10;fIfX3wrt7jTGgmyfLYjj2Fe3ap5er2TjIyUx16cV578M0tdQ0iBkKuwUAbTnrXaazJ/ZltKEIzjn&#10;B6V+OYyXPWt1Ph67bqHzp8VbN9Lnl5+TJzXIeCNUh1a5K5Vip24Bya7b4q3Au4pd5y3NeFeF5rnS&#10;vEm2FiFLbiB9a+swlL2mEfc9ujHnon1HoWjsIgycZ7VD4mPlwmNgWwK0/h3rEep2Ko4AkVOpo8Z6&#10;Q+1pFyODXz92qvLM829p+8fLvxX8NR6rFK6jDDJxXzTqVobK7lhbOFavrPx3ILbzVcZGTmvlrxa6&#10;y6rOyY27j0r9QyWpJws9j7DLpSa5TEP3qbSjg0jHJr6Y+iiBHSlpQMinBeOlJESI26UzJ9xUzLUb&#10;dKtGUiJqbmn4qNgcitDNjGpD0pW6Ug6H6UEgvT8KCDg0q0pPFAIruOKhfI7VaZc1C6c9KqJrApyA&#10;ntULLmrkic9KhaPmtYyOyBTkTPao9uDV4oOagkiz2rRM6YkPUU3FSkBeKQgVRsCjIqxAmWAFQJ1H&#10;artmuXNTLY3pmhaWu7HFbNnZjGMcVWsIwQK3rKEMBXkVZ2O+Bd0vTwQvFdNYaWDjiq2k2g2iur0u&#10;zBwPevn8RWO+nAjtNGBA4NaEWjDI4P5Vs2diMCtODTxjpXiTxEjrVNHPpo64+6fypraOv90/lXWx&#10;2Ax0pJNPAPSsfbyK5DkDpQVTx2q3Y2gTAxWvc2WOxpltb7WPFX7Vyic84Fmzi24rWtlqpaw1q29s&#10;cdD+VXGdonM4iCLPapEhFTpbEHmrMdt6iq9oNQKf2YGmtag9q1BbgDGDR9mHoaz9qa8hjtaCmfZP&#10;rW01nz0o+yZpe0DlMZbLI4BNRvYAMODW6trjoDQbPcelaQmLkKFppoYA4rWttL3YyD+VXLCw4HBr&#10;btbEYBxX7Pw/W5acTyK8PeMiLSBkZHepm0lP7h/Kuit7EFlzVprFM9MV+jwxPuHmumce+kqQRsP5&#10;VXOjDPT9K7OSwB6c1C2nYPQ/lXDUxEuY1VNHHSaNnov6VH/Yx7qtdk2nAdqhbTxnGK4Z4iRooHFS&#10;6OA3AJ+gqhJpOHPynPuK7t9PG5uO1U5dMBPSvBxtfQ6IQOIk0hmzlBVc6KMH5T+VdrLp+M8GoP7P&#10;9j+VfF163vHbGBxbaN/sn8qZ/Y3bafyrtG04A9Kh/s8bicV506hpyHIjRR/dP5VINGX0rrF04elO&#10;/s9PT9KwlUHyHJjRsDhSfwpw0jH8J/KurFgAOlH2Aelcc5lRicuumYxwfyqcadhT8p/KuiFguaeb&#10;HaDxXnzmaWOTlsuvBqjPaFc8H8q62ew4PFZN1ZMCeDj6VzSkHIc1JDjNV2GD6VsXVttzwazJ0Apc&#10;1zBorLwxqVf6VE3Wng4zUiEfvSx9qazZpVO2okBZWkbvSRncKX61mBWk4JrPum5rSmHPHNZ10uMm&#10;u+kZTMW+Oc9qzMVo33JOaoZr16fwnKz9/qQ9KM0E194fMjcZNUdUcRWMueMg1eJAHXmuW8da1FpO&#10;kTSSMFVEZjz6DNfKcT4xYLKMRUe7jZer0/U6MPB1K0YI+Gv24fFCtH9iDKSMnbmvzk1poPtZkZTF&#10;IrE7hxX0x+1D49k8W+Lr4W0u5I2YDnOa+VdR1ElpkuFDAHBr4nhXBywuBjCW+/3n1mNajFR7GebS&#10;5Oqw3zN9pRHVsg5woOcZrpfjR480Txt4m0ufRo7i1t4okiZJ1UkuAAenasHSL6LS7qW4hgh1CN0K&#10;iGbPyNjg8YrEeaK6uXcp9knyT5ajC5/Gvu1SjKoqj3irHiTkoxUO5tfEC0gsrnT1ilDLLGpLKucG&#10;s3XvDGpeFY7S4uEMUV0gePcCC4PQ49KoardXlzdwNO26GPABXtXe/Ej4hr4j8K+G9H8izzp6+Ut1&#10;BEolkB/vsBk1fNVpOnBK61v+hy8tOUZSm7N7HnHnRzyYkBhlHOelOZWBHHmIep68VueMtMtrOOye&#10;IDdIiksO9YMtrcaeiSNkq3IBrrjNTjocrXKS3U8s0awRvuiUbtoOcVpa/q0dzpVpbrwUA3EVlo6T&#10;YIxHL+hpkgV5FE3HIwR0o5UwudTr2hxQeFNNuw8ReX7wRgWHpkVy82nTWUSzbshugq3f309xbRwb&#10;t0SngDtVvV76GbT7eFcblGCc1nBzppKXVlO0jE85XKg/u3HOR0NSEZwWG7PetvWdGhtNOtZhjfIB&#10;kVhSWs1swLZKt0FaxkpGTi0Tz3TypGg+6pBxWjf3q3EVvGDuxgECsdXz9aerHcD0OaJQVg5jX1bS&#10;440gWPBdx0HXNYep6JNZlC+5SexGDV430stxFIWzsI49a09R1H+0b+BCFZc4ODWSlODRdoyOdtlK&#10;DBGD71Yt5nhlBzjBrQ1GxDXSpEOSMYArOmt3tmwwOfcVtGUZ7mbjY3NC1dIXufOxlkABJ6mon8q8&#10;SVsDPODWIHOR/Onx3LxRlQeprJ0rPniXz3XKSzacUG9TkHuKpPAyOSelasN8v2UI3UmrU1pFLApB&#10;BLcdaaqOPxE2MK3co2Rwe1aVrd43eZ+tVrmxe3YYB/KoCGrR2kTsbHkJPb59+Kpz2hXOAfypIb1k&#10;UKc4FXo51lCjrk1j70S7XMaSNkPXH1qaC5ZB1yK0riyWQHC5OKzntjH2OPpWikpENcpoJcJKsY4z&#10;kcVHLbq7tgVQ3mJh2Oe9Wbe+2sQ/fvSs4hdMilhKHgGljlePjNaUYjnQ8jOPWqk9rg8UlO+5ViaG&#10;4DLh+c8VI8auoAGfpWYwaJhzViG8KkA+tS4FpizWwU8VBG7RMcnFaO9ZVJxVaW3DHI5oTBkkM+8Y&#10;JGakIMXzKfm9qoOpjPANSR3RUYbk0WAsSxbwWZgWqCCV4X61Kj+YKY8eelCIaNG3vyMc4rotG8SS&#10;Wh2lsKeDj0riDujOc9Ks297yAxxWdSjGojknSUj6L+Hnxcv/AA7dQT2t3JGFGDz0FfbHwd/aNsPG&#10;ENtZ6jMqXLKAHJAye2a/LKw1KSBwUkYDP4V6P4O8dzWMtvLFcNBIh6g4r43M8jhX96Gj7nzuNy6F&#10;Vabn65h0u4VdCHjccFTkEVl6xoEV+isg8lk5Vk6k9q+WfgJ+0s0M0Fhq83mwZCb5G6ZOO9fWGl63&#10;Za3arPZypLG43YVgSK/MsVhZ4SVqmjPiK2GqYWdpHIXfjS98OxSLdxF4EyA5HJrxf4n/ABaivJMO&#10;TtXkITX0Zrvh611u3ELqAAclj0NfOHxh+GMLRTSxfIoyMiujLKtH6xH2qOrB+zc/ePHvB51HxH4m&#10;n1Kzdoo43BJHTg19mfDfxNPfabHb3gIkQBVZhjP0rwX9nPw9bfZ5LNlUzNNh1f73X0r6ftPDlrZh&#10;DGu0qB93pmujOsRTrVOSK2NcfUi3ylbxlqIs9MGSPm6jPavkL4ta5BOl3O+PLSMqFz39a+q/H2lT&#10;XmnMVfCohOfTivgj472eqWdvdBGcIc54PTNPJKKqVPM0y2Kcj511CRbnW7iQcoXYgDmvYPghocF7&#10;q8jzAMsSblrw+KZ0mG4HzNxz716/8KPEw0bUkc4EbAKxP8q/VsxhNUHGHY+zxMWqWh9a+F/CskRg&#10;ESsJSNykDoK9Ohu510WWCfLhO9Yfww1y01yGCQbQ4iwBkZ6V1/iqOK20tkjGw4JY/hX47iZuVXlk&#10;fDVZc0+WR8vfFfVpdPmnYAvjJGBnBr5Z1y/kvdTnkc4O7PNfVvxNt47n7Tuwd3G7tXyl4qtxZapK&#10;o7tX6NknJyWW59VgbcpjXU3NT6DfTQ3BKPtwaz7hs5q94fjDXC55G4V9VJRVM9ZxtE+wvgH43vtN&#10;itxcszRHGM9MV9D6xq0eqaa0qEEsvQGvnn4baMkumW/l9AqhSO+a9QlmnsIUj3HaFr8jx1KE8RKU&#10;T4zExUqvunmPxRuzbSEkYTkZPSvLfCE8V9rkr4BO7H4Zr0j4on7ZaMCcE5FeO+DUmsPEAOSVV8ke&#10;2a+hwcf9mZ6dFfuz6g8F2ctsY3iJVSBXX6tqafZ5VmG7jrVL4byW2oWEedobb0J5pfF9g8MMm3IH&#10;Wvj6j5q/JI8aTvM+fPi/Gs0Fw8AwcN0+lfImprJHdyiQ87zwa+uPiJdCJJVfnrmvlHxXKj6rPsHG&#10;6v0/ItIcp9hlmiMdj1po6iigdRX1tj6EsRrxTs4pkbcU4881ADH6VE1PY1G3SrRjIQnioz1p3WmH&#10;jpWhmxjCm4qRutNzQIF6UbaWigBCnBpgSpjyKYeKC4kEiDFVpF5q2/Q1Vk61UTvgQsMmmsMGpW4B&#10;qM/MDWqNiGQBs8VCaldsVAz81qjVD1568Vcsztb2rP3YNXLd+B60pfCbROk0+UEAYrptMUELXIae&#10;5AGRjmur0l/u/WvExET0oSR2+kqpRMDnIrrNJhHWuR0hj8vHeuv0kn0r5fEno0mdHZxgjmte1iGO&#10;tZVlnA4Na9t2rw5nfFotxwCiSDg1NH0ocNjofyrPlHzGZdwDaKqQwjeav3vCn1qtYr5kwGO9Ve0T&#10;CTTkaum6f5m3jv6V0+n6PuAwvP0qHRLQYX612ml2SkDCn8q8XEYqUTrpUIvUwv8AhH3b+EfhSroB&#10;HY/lXcwaYGxkfpU/9loP4T+Veb/aNRG3sYHBHRSB90/lUR0Vgeh/KvQTpq4Py/pVeTTFJ+6fyrSO&#10;ZTJdCJwraS3ofyoGjnHf8q7RtLUVE1io6L+lbxzFsn2COSTSDkcH8qmTSB3GPwrpvsij+Ej8Kie2&#10;wRgGtaeNlKQvZIzrTT1QYrQhtguOOKkgg2scg1YCcdK/c+H6r5Inz+KjHmHwRLxxVg24IyahQlT0&#10;NWS3yiv1KjLmieQyBo1UjjFMeLJ4p8jZcc96Y8mGwKxqRKUiFoASM1D5AEme1TySc1Az/NXBULiR&#10;SRJubjtVOWAVamf5uKqTS4PWvncYdUGVpIB1NQNGuelTPJu71CSSfWvka/xHXGRG1uGqFrdR35q0&#10;NxPANI0DMfun8q4JGnMVViAqTy19P0qT7JJkcH8qd9mf0P5VlIXOiHy1P8NM8sVZ+zP05x9KX7G3&#10;ofyrjmUporhFPQVKlsGqWK2LOBtPX0rQjsiB90/lXnVp2N6bjIxprAYPFZV3Y4zxXUz2zYNY97Aw&#10;JzXi1KsuY64xichqFoBmudvrfDV2WoQn5uD0rm9QiAJ7VvRqHLVpowJBtajrUtxHg8VHnbnPFehH&#10;3jhIzxTlpCcnmlHBGOlEgLMI4qYQ7+xpluCxAAzV+OPbXJKdjSMeYotbY7VQvLcYb6VuSgVnXS5J&#10;relNjlA5PUIAuTjtWXlfSuj1KDIY47Vj+Wv90/lXt0qvunHKFmfvaOBikkdUUsxAAHJJrwDU/wBr&#10;bwjp8IZ9TjLYyABgn9a8p+If7c1jY2btpamYHIEhb7p7HrXNPjalUVsJhpyl5qyPNp5RiZvXQ+rv&#10;FHjvTfDNm89zcRxoFJLuwAGPfNfCH7UP7XcF5b3Om6TLviBZWm3dT/hXgnxT/af1rxhcTLcXrrbt&#10;khUfGPwr5/8AFGs3GpbjFP52/wCYqzZb8q8L6rjc7rwr5nLRPSC+H5nrww9HAw93WRfsfFP9v6xd&#10;y3Mhyyk5zgZ/GuEtIk1nxBPbMPlYsSR2xWXd3bRXBCyNby+/GTUeg38mg6n9rnzIrA5Nfe08KqUX&#10;ydjyauI537xTvLN7XUJ4IWb5WOMUxdSDjyLqIDHG8D5qvaNPDqnjRXJIheQkg9BmoNWgil8Ttapw&#10;rOFyPc16Kd3yy3SOFvmIEDoxaBlmiH8LHJqE/Z7mcHJSVTnaeBmnatYPo+piCJmLkZAPrUaXIdyl&#10;xHsk9QKpLmXMjF6E2qandaiYo5V2xxYAJ6VqeKp4X02xSPG8KM4NY0MTh2KuJI/QnpUTBbt9wdt8&#10;Z5VvT2o5UmiU7mrrekjTorJ04aZRjPrVO+tJtLkj85QyuAR7VJrGrtqJtIypIiwBXT+PdMm02w0y&#10;N5IXSdFZTGwY/QkVmpypuMZdblcvMm49DjDKHOQwA9M0m8SsFYgfU1Z1jSzp5g29XXdiquJYSBNH&#10;t/3hiulOMjPlsX73Upb2OKI5Kx8Crmt3cEsVokajcAASKyFYO2VYYHbNPUGeQDBODms3AEzS1jR0&#10;s4bdlIzIuaypbWS34dW5HGRWhdam1zLbq6kiIgY9q0NVlivLi2SNQSQBgVCm4/EDSbObRu45xU9u&#10;4Em8nDA5FbHiDwtcaZIi+TJESPmDIQQfQ1gPG9qwDgjnvWkZxqxvAzacHqjUs9QxqKu43AEGr6xx&#10;apqTLgBSOvvWBE/Oc/Sp7a5a2kLZ69s1EoX+EcZli+0kxzsF6LzisydTGwBBFdHoU0Fwbo3Evk/u&#10;/l3ngn0zUNxZxTQvICCQePpURqOMuWRrypR5jng2TxzircWoMCqkcA1NPo8iR+aisFPfHWs94nU4&#10;5z6V0JxmYyTW5uR3Ud5OoYggD1qK8tFYnyx09KxxI9uwIPOa07G+JVhJ1I71nKDh8I9ym8Rj79KW&#10;KcoRjitZraOSINxk1RnszGeFP5VSmnuPlJrXUCpIbnPepMrLE31rMIKHHNOSZk4zS5COYs3NmSoO&#10;056jiqTRsp5U/lWnHciWWNSwAHfNLLbLIzYIPHUUlOwNcxRguDFjitGCdZetUZbNlFMQtHjnpQ0p&#10;DjoaUlssoJA/Gs6S2aNiauQ3nykE4zUxRZlGDmpTcTaxmRzOmMnirUNyrnGMUTWeOgqpsaJzzVaS&#10;JL7xhsnINVpYBg0sVxjg8VZ3LIgxz9KnVAUUZou9TxzBuppZIQQarMpj4war4ieUttFuGe1QSRFT&#10;wKWG4J+U8AetWBhx1FPYqULkCXLRHGeK0rPUZEIKMBg561mSxDPH51ArtC554pSSkczpXPQ/D/iu&#10;a0mB810YEYK+tfRHwv8A2kdQ8LajapJdNLDvA5bK/jXyDBfMo4PNacGrzpGNr5Psa8XGZZSxa5Zx&#10;PNxOBhWWx+w/gH4saX400JLpLhBcBcumRiuB+LPiOCZHhBUKck81+e/w8+NWseEZPKEz+Ux28P0F&#10;d/4g+OF5rtoVV3JIAJPWvz2XDNXD4huLuuh8v/ZMqdW62PSfC3xMm8O+P3axG+JZfmVOfx4r7R8E&#10;eOrHxbp8csTBLgqA8TEA5+lfEXwG8InW9MlvpVEtzPLtVm9zX0x4U8HXWiyI9mGRxjec8CvNzWFL&#10;2ijH4onDj4Qb5Vuj1Hxdcxw6YyMRlgQwz2NfHfxjhtb2O63qDGiHJ7V9AeP76/WydVLMwHJAzXxh&#10;8avHVzaWd5b7WVmbaWI654oyXDyq1fdYZbSfMfPF1ZifV7koQqCQqvtXsHwV8HjXL5pXGYoRnBHB&#10;Irx2yuczbn5LktX0d+z3rFtZ3ckMm0CQryTjNfpeaznTws+XdI+txTlClofQvgnQbrR5IZIw46AI&#10;qmvT/ELPfaKwHEir378Vf8E6Xa6jFBKgBUIDkc1ueItKgttOfCjJBr8Rq4l1Kx8NUrJ1D4t+J+q/&#10;YJZxOCuwk+1fLGv6mdQ1OeY/dLEKK+wPjLoEd79tAHLE4NfHuu6edP1CWI9ia/WcjlCVK63Pr8vc&#10;ZRMieXrzVvQ7kxzA9OazbgbTWz4bthNPGD0LAH86+sqK1M9ifwn138BNadLeCO6B2HAXd2r2/W7R&#10;bi0EkXOR2ryP4ZeHgdMtXh6lVxj1r2C1sZxZhHyQOM4r8fxs4/WZSifE4pp1fdPBPiFcm3LxyDoT&#10;1rgfA6xX2pSvjnftB/GvZPi54XW7hZoxtfacnHtXing6zn0fXjE4bYGyTjjrXv4ZxlhnynpUZJ0z&#10;6K8HtNppXyyQoHNdZrOuRy2cgkAZivWqvg21t77Ty3ylinY1Q8Y6fJbRnYCFx1xXyk+WdXzPHdnM&#10;+ffjLIRBcPCOcNjH0r5T1Nma7lL8sW5r6n+Is4aKZX5GDXy/4g2nUptnTd2r9TyXSkfaZZojLPSl&#10;TqKUYz0p+wV9Lc9zlF6dP0pC1GcUuAeaAGHpTD0qRu9MIpkEZ44FNPHWnleaYwJBqjOwjUgA605h&#10;8oFIQMVRmNPJFFKBgUhPFAkG6lplJuoNYCP0qrL96rLVXlHWqid0CFyTUeOalwaYevNXE2IJF5qu&#10;5BPCmrErYzUOMDPc1ui4iKoY+9XbaEEioIYwSM1s6ZY+a2MHmsqkuVGnMW7Czd8AA811ekaZJheT&#10;1q1oHh3zXjIGeK9K8PeEGkVcoM9cYrwq9VsarcpnaForyOnXpXoOheFpJFXg9fSum8MeCNzR/ux0&#10;9K9U8N+CMKuYx16Yrx5UHNmyxkonm2m+DXYDgk/St218FzEfc/SvZ9L8ErsH7oflXQWfgfI/1Y/K&#10;p+oJlfXpHhS+Cpdq5X9KbL4LdQSVP5V9FL4FygxED+FVb7wUQv8Aqh+VH9noPr0j5j1LwuYskqQP&#10;pWNb6aILg8HOa+hPEPhAqrYjHQ9q861Hw+1vcMSgAHtXHicJy0zpoYr2kjM0aIgKMHr6V2ujxk7e&#10;O4rm7CAQyY9667REy341+cYz3ZH2dKXuG/awZXOKtrabu1WbK13xrxWxb6buH3T+VeFabYSkkc8b&#10;HPY/lQNLLj7p/Kuui0YNj5T+VXodBH90/lW9PD1ZGMq6RwDaNxyp/Kqk+lgdAa9Km0MLnCn8qz7j&#10;RiTjaMV6ccDMx+sHALo5Yjg05tF/2T+Vd1FoQ4+U/lVtPDwbHyn8q9jCYFt3OariTz6PQsj7p/Kk&#10;fRsZwp/KvSl8OAKflPT0qncaEFz8p/Kv2TJIOnGJ83iK/MzzeXTGQ9CPwpGsiFGa7LUdI2gfKfyr&#10;OnsNqjg1+pYafuHjTrHKzW+2ReO9QGI7zwa3bmy/eAY5zVX7AQzda6G7jjWMSVcngVWdTuHBrbaw&#10;O4/KfypjacT/AAn8q4a2hsqxgMDubiqk0ZJ6Gukk0z2pg0Ut2P5V8xjNjeNY5n7MxP3T+VT22nNI&#10;3eulh0LJGQfyrX03w4GbO0/lXzFWHNI2+s2OVs9AaRvun8q17XwpvxlT+VegaR4WVgvy5OfSuw0v&#10;wcHAygrl9ic8sVI8hi8Fb+ik/hU48Dvj/VjH0r3a08FDj92PyrQTwSMfcH5UOgZfWJHz2PBJUZ8s&#10;flUcnhEID8i/lX0HdeDwiYEQ/KsW88IEk/uxj2FZyw8SliJHh8fhUqx/dgD6VYHhvaOEP5V6rN4X&#10;WM9P0qBvDwAI2n8q86thYnZSxLPI7zQiqt8g6HtXK6ro+3d8pHHpXtmpaCF3fKenpXGa1ov3vlPQ&#10;9q8irg0etSxJ4zqenlAx9q4/VYhuNeta5pYQNwQMHnFeZ6/beVI5AOMHmvNjRdNnbKpzROTuRiqj&#10;c1buSd3IxVU9PWvSitDiYzjNSADHHP0qE9alj4xUyA0LFeBWiFwue1ULI9K0jzHivPl8R1x2K0i/&#10;lVG6j5OK1JFyoqhdDGa6aUTORz99GSTz2rN8lfUVr3y4PtWfhf7pr046IxZw+u/EzUbuWON2eMJ8&#10;u5mwDVrxP4xE2jaeY2wXX958/Q9s15q73cW4oFu4scjOSBUIuIb8iMTvbyKf9W3SvcWBpJx5Ynn/&#10;AF2b3O81N2bw2t9IeWO0MelclMLqe2a6jc4j6gUX+tXUOiixa3/d5yJQcg1a026iTwxfbmXeeQCe&#10;elVCl7KN/MidX2hiXOpx3EO28Vdp43qeRVXyCig28nnRn+Fjk1paNpsGqaZctIucZIasW3tLpzML&#10;UkqhxivSg4/D2PMqQH29wscpkUeTcKeO3NNt5biDWUu5wHAYMT64NAvo5MRXse0Kfvp1qRIg2WtZ&#10;RInZWPNa2vc5r8pa1PUItZ8VxPGQyb1ztOad4js4hrscCcK+0cVmxqkU+/b5U6nI7ZNPNxcTatFc&#10;TBWVZATnkEVnytPmh0RrGUWS61pE+iTR4cNGwyAOufQ1nxzpLJhlMcg79BW94m1S31nXbYW3liIM&#10;qssYxzVfxRZQwX0MUOFLBcn1qoT0jGW7InC/wmcqhWJcF07kU64lkunjzK8uzG0O+QopL+yn0meN&#10;WO4Ou4LUKOGf5wUY9PStUoyMpXiX9V1QahJbIykbAFY47VseL47TNpHaj74GWP0rmlT5iSC3uKeZ&#10;XuLmN5HYhMbVNQ6e3KWp6FjVNIfS3gwfvjNQQ3ElrKGw0ZByGx0q9qWqi+ubYMMhMLip9Wghnvoo&#10;o+jAZxUqTS98LX+Ey5Lg3Ehd2Mrf3ivI/Kn28xhvo5lldGQhlYdQRyKm1XRxYTKkZZiVzgDvVDcY&#10;eHBHbJq1y1I+6ZyUoyvI7nWvitr3i+5tItb1Ca/t7fAUTlWYdhhsZwPSsa6ih1TVVt41zu7CueRs&#10;NnnHqKu6Xqb6dfxXcYDFGJw1Z+xjT/h6FOo5v3pXJdR0traXy1zweMVnupiOGOa6HTdWS+1lXvAi&#10;xtk5zgA0SWlvfXMwjA2A5BHSojOUPiL9mpfCYfnFYwBT/tjpFtBzkYxUlzYMHbZ91fSqLsUbHQ+9&#10;brlkYy9064a5byaXDAUAccE1n3WniVgUGGbtWD5jH+KtCx1d1uYzJkhSB+FYOk6b5oGjqXXvEV1p&#10;7QN8wJ98VCMpxW899BfSMvA9s1TuLFW5QjiqhUv8ZLVtilDeupwTwK14rqKd48gdMVhvbskhycUq&#10;u8ZBB6VThzApcpr3NiJC7BccHtWZLZtGc81PHqbgYY5zVtZEnQZIB+tSnKBLUZGOHMbDgjmrVvdl&#10;SQehqW4swzYHJqnJbtEwrX3ZErQ1QyzIBjrUUlrjp0qlHM8ZHpmr8M+4cnFZOLibxsylJGYzxUkV&#10;wY8VdMaSg4HNVZrbGcDmi6Y7FqOdJFx61HJCrZ45qlhou+Ksw3QHDEGhq2wytNCVPANRxSPCxz0r&#10;UOyQHpVWa33ZxVJk2CO5Eg5HNKYhID61VeF4xwSKfDc7OG5z3osMV7YrnBpiuyEDPFXEIkHUUx7c&#10;HpRcrlCN1YcikaNXB4qFkaM9aVZjnmkCQGMRnipYpdvFAAcE5qNl9OtAnA0IWwQ/XHNdfod1HJGg&#10;YjqOCa4FJmTvxV231GWMgo23BrGrT50efWoOR9m/s6ePbbQ5Y7W5KiLzcgk9K+69BvbO/wBOimtH&#10;SVJVBOMGvxz0HxnLabf3rxyKc5Bxk19FfBH9qzUfDF7HZ316ZLQkKEfnjPSvzXOciq1Ze2pHxmZZ&#10;ZUn78Nz738W6fA+nTFoV3twOK+LPjz4LtL62uUSJQ6qWJHY19A6p8edM13SkkilRAUDZDjg4r5r+&#10;MXxJtVsb9hOHkkBxjHPFeDlNCvSr+6edl9GrTmfJjWpg1CRB0icivZvgroN1qV956SMsUeGOPbtX&#10;kFrcrdXkjMP9Y5PNfS/7OlxaxmSFwpZmUYzzjNfpOb1JQwsmt7H1OKk40z6p+FWtXWmpBBc5MRwE&#10;9a9M8Xy+ZowmjIIKknH0rJ8L+G7SeNXQABEG09ua1/ElsLfSRFnK9/pX4fVcZ1+aJ8FVkpVD5I+J&#10;+rpHLcmQhVTJ+Y4r5B8XXqXeq3Ei4C5JB7Gvqr456W9w16Ijt3E4FfG+uPJaXksLncQSPpX69kFO&#10;Lpcx9xlcOZFC5lyTWx4duTDIp6EEGueJLnpXT+GrUTXkKkZBIH619dVtGB7VZcsT7U/Z911b2xtI&#10;ZhjptLcZ+lfSN3pUUOmq6YbcuSRXzN8NdAks7CyNsSpULtI96+jfD+oSyaXFBOCxXALEda/F8fR9&#10;pXc6fc/Pcd8fNE8i+InzSOnYA15ZZaPFNqTMANxOeK92+J3hwygywKQSDwBXmek6RLYahG8ycd8i&#10;vpsLTj7DQ2oVV7M7Xwhb3FiqYJEeOeO1dDr9xBcWkocA4X+ldX4Y0azvdMDqoBKCuT8eaS9ir7AQ&#10;hB5xxXzkoxnX5Opxqqp1D5b+M1qVtZpIAR8h6DvXytdhhcOX+9k59q+tPiRKptJkk5AJPPpXyrrq&#10;qL65KdN9fpGSytTcT7vK37pmNinIM038KlQccV9KfRcoeXkUwjbU3IBqJxkGgixG3NIetB4pOtUS&#10;J602ngc0h7VaMJEZ60xjUrAVGVqjJjN2aQ8U/bjtUbUANLdaTfz2oPQ1G3X8ao1gOZhzzUTNu602&#10;V8Hio92aaid0B5YAdagkJ7Ch8ntUZ3LnmtYo6YkbjJo24NOIJ5xT0XnJqyiWCHzBxya7XwtpbTzJ&#10;xniuW06LzH4OBnpXrPgDShLcRnGeleZip2VhS2PQPB/hveE+RelexeGPCZZk/djp6VQ8GaECkX7t&#10;cYFe0+FdAjBT5e3pXmRjzHNJknhjwoFKHavAr1Dw74VJC/ux1HapvDPh5GRcoc/SvVfDnh1Mp8h6&#10;eldUaZhJmJo/hHIXMYxn0rqLLwioxiMflXZ6XoCCJfkP5VuW2kRoOnNdEaPMRznBL4UABxEPyrOv&#10;/Cec/IPyr1gaeg7VVutIjkB+Xt6VpLDtInnPnPxR4VKQuPLHOe1eOeJtAEUjnacc9q+ufFugoYj8&#10;vY9q8G8baKsYk47ntXBiKXPDlOmjU5ZHhUtosU2Ap610Xh+IEjp1rI14i0um7Crvhu/UsAPWvzTH&#10;Za51D7nD4tOkel6XZgxp6102n2AbHGawNFuVby+nSu20ZUcLx3rnjljiZ1MUWLXSkYDitGHRxjpx&#10;WnYWqMo4zWzHZoIx8prvpYHlOCWJOOudJAzgH8qzn0cMw4P5V3c9mhB4qgLBfM6V6McGZ/WDlk0Z&#10;R2rRtNEDAHBroF09D/D+la1npiGNfl/Su+hhuWRyzrHKf2IMH5T09Kz7vQwM/KenpXox0ofWqlzo&#10;oZTwelfd5fDlPKrVTyXVdEBXoa5680oKBgc/SvYNR8PhlwFJ+grmNS0Dax+Uj8K+4oVOWJ5jmeWT&#10;aX+9JIIx7VB/Zo3Hgmu5udBYOcg/lVR9I2H7p/KupzBTOOOmbux/Kk/svHb867GPR8k/KcfSkbRg&#10;P4T+VcNaZtGRxp0sk4KjBp66OF7E11yaOGYDaevpVg6IB/Cfyr5+v7xspnI22j7m+6fyrqNG8Phl&#10;GFP5VrWOgh8fKT+Fdt4e8ODapK9x1FeRKInMz9A8OZ2ZReorvNL8OhVB8sflWno2hhFHyACungsU&#10;iQACrjS5jNzuYdpoQGP3a1c/sRf7i4rZWML0GKdsroVCJN2czdaAjA4Tr7VjXXhsZJC5/Cu9aEHr&#10;UL2iN/DWU8MmXzHl194dOTlB+VZE+ghc/Kfyr1y40iOXnb+lZV5oaYbCnOD2rzqtBxNYVDxfV9FC&#10;7hg9PSuF1zSQpbg9PSvctb0QDd8pzg9q828Raf5bMcY69q8ydI9KnVPDvEemjynGOc+lePeKrYRB&#10;+3Ne+eJLbh+O9eIeOYdnmcdzXl1KGp6EK55jff61sc1TPFXLoHzTxVVhWMocp1RfMRHqKcG+YUh4&#10;pAcCuWSNYmnYthua1o+RmsK0bpzmtmKT5AM81gqXMzRTHuD6VQul4NaDtlRVC7YDPIrshSInIw9R&#10;X5fpWVv96v6pPjcM9qx/NrvhQbRzSqpM+e5VuNFvGjMrDHIzU8GsW964S6hG7P8ArE4NWtZkS98W&#10;xqmGjyAPQ89KTxdpiabqEAVAjEAsF7fWvpotSUYy3Z4zXMO23EPz2zrcxdkJyR+FRziKfahL28p5&#10;IbhSar3tlc6MYphJ+6kAJFOXU4ZQqzIST1PcUkuqMtYmhp99/YNldQS2onWVMK4bAB9an8CRpIbs&#10;v+6Uxluen51RLusYa2KToOdrHJpscsandHI1tO3UHhazlG8WurKUxuj6Uur6ldQlCcFiOO1Zn2Ce&#10;DU5obfJxwuPWtzw5et4c1I3Mik+YpBkHzZpPC8qXfimWU4jSQkhuvP0rTmlFyfSwWjIyFvMM8VzF&#10;hl4LEc0ogUAvDJvBH3c5IrW+yQ3viy5idPMUqVA6EH1x7VkXVtJDqMkMByBnGKuM02jF07EQVY5V&#10;YDy5Qc5bjJp9zdz3V1DLKAQhHPtUV1LJLiGRNjDqSMGpIIj5fySK6jrzzV7og09buor/AFq0VGVk&#10;2qDg5qv4g09I9QhhjIUMvX0qnEVEyyN8rqwwD1qVr2SfU4ZpBkRupw3fBqeVxs4g+WRWubWbTZAr&#10;5+h70W8yux3fKfetzxHqMOq61b7VQJuA+TkVW1nSUguoo4xtLjNONTSKl1JcLbFA4DE4yezelOt7&#10;hlvYp3O5UIyM9RmmTwSWLBWBPtjtTA4b/Z9jV76GbvE6PU/EEGrajbItqkcaMPnVutU9Qto7vUlg&#10;j6EZ4rKhjYudoOexq/pyyx3onfJI4rHk5PhN05VCre6a9tNsU7iOoHWqzAocEY9jXT2qrd6pll4p&#10;k+jpd3kiqMCkq1viE6JzqsVU1bs7x7ZWIbqKdPo8kczIoLBfQVUkBiJGOnWtbxqIyfNE1YLxPskh&#10;bG85p8umxSWizcZbvWMJCQVHfirC6jItssRJwrCs5Qa+EfMn8RFc2DQHPOOtQD5WHHNbLTpcSQqe&#10;QcKafeaYjzgR4zt6CqjUt8RDRkRyGJt3c1rWd6mwh+uKzZ7RrdsEEkU0MR7VUlGSJvym5PaRyoGH&#10;VqzbixaNsDJ9gKIr51CjOQK0Le6SaYFsYxWOsDTSRhupXoKdHK6c+la1xZpLExXjnNZsto8frito&#10;zUjNqxbS8DOCf7tTKqzjOKyCGQ9as294Yxik4WC5NPbbelQlWjxmr8cyzhfrUklorc9cVnzG8UUI&#10;roq4HvV+N0l64rPlg2OTihJSnrQ1zGqLlxEGBwM8dqoPEV7Vcin3df1qXaknA5qU3EUjMErRkZ6V&#10;aiulbikubXGcc1U2lOcEYrXSRBclUP3qpJDjpSrOR1q1EVkHvRsMpruiI9KsRTh+4/OnSQZ7VUKG&#10;JmOKNyi4VDCq7pjmiKfkZ6VOHSTpj8KnYtIrK5B6VMuGFDRZ6VCwaNhzTDlJGTPSojuToakWTtnr&#10;Slc/SmDiJHOyd/yqwty6EPHIwP1qow29KFcgjNFjN0lI67TviPrWlweUs7PGOgL9KztS8TX+uSFr&#10;u4dh2UHisqNN+O9WY7cHjvXP7KlB8ySuRHAXfNTiWLEuHyD0NexfB+TUpdRDWrsgQgswBx1rzLRN&#10;L80+v0r6S+AWiwBJVK5d2AArwc2xEIUGjyszw9TD0XOcT6v+EXjyRbaKzvcjIUb24B9cV6J4x1FR&#10;pXmREGPacsT7VwvhfwYqbGjX/VpkYFdJ4htHg0h4pDuDDAWvxaryOvzRPzKqoyqc0D5V+LGsRtLd&#10;MzLtQMevtXxh4mu0u9XumQcbzjFfVfxx0S8la/eAsEyeAOtfJGoQyJcupRg6k5JFfr2RKEaXMj9Z&#10;4eymviqXtYrYgQ810fhy8FtPG5I+Vg2Poa5uMZ68H3rW0yBgc19NU5ZRPSxmXVaUHzxPuv4F+JrL&#10;VLG2idxuCgDJHWvp7QtGiltkC4IxuyK+A/gjHf2QikVmwWBA/GvvL4Ya2LuwSKbAk2gZPevzfH4J&#10;wlKUD8fzSm6c5WLmseG4rlRvjLY9qwrv4c290u9IQD1OBXqM9qsseMckcVTi22r7WXr3IrzlVqU4&#10;+4eHCtKJ53pmlz6C5Q7jH2GKxvGmp289s6OASFPU+1evX9nFdwNhFyQcGvEfH2kS2xlODjJ7VlSX&#10;tKvNL4jtwv76pZbnyn8ZbZzBO0AOChzgV8w6pbiKSTew3E9Cea+w/H1vGYZhIueDke1fKWtWAuNT&#10;unA+TzCFFfoOUuooSjyn9EcJ8PfWqMnM5Vo1J6ipEj2jpWhNpm08Kc/Sq0kDx56/lXuqbe59Ni+G&#10;Jw/hERXA5qvKducVabBUZ61WmGDW8Xc+GxWFqYaXJJEGM9aMYPFKfekAFaHnSFPSmEcU5jxTSxx3&#10;qjCQ003FOAzzSNTMthp6VC4ODU1RyHaDVEkR7VE5walPIJ9qgb5utUbwI3IPeoQcZqRwAeDUL9TW&#10;qOtDt3FRsd1KMBTk1GScjFWjoixS+BipYuRmq56ip4iAOtTI0NfSUzKv1Fe6fDC0Dyx/hXh2jD51&#10;+or6B+FCBpYz16V42MZEtj6S8E6cpjjHtXtfhfTBlOO1eWeBYlZE47V7Z4Xgy0f0rnpHNJnpHhXS&#10;gxTjPFer6BpyqF+XtjpXEeErYYQ+1en6LEBEn1rvo+8zCRq2tsI4wKsqmKEGBxTga9uEVGOhkJik&#10;Zcg1JSN0NaDsYGv2azQHK9j2rwr4g6agST5T1NfQuqKGg/CvDfiMuFkx715GKhylwPlP4gwfZ2fH&#10;BB61g+E5pDcfe7iul+JgJL/WuX8I4+0fU14Lpxkz1KdSSiez6EWKoc9q9F8NBmCc55FefeHVBRPT&#10;FeneGI1wnHORUypRsJ1JHZaZDwODXQxW4aIVnaTCCFrpYYVMQ4rONONzJyZiT2nXrVJLXMvQ10M8&#10;AAP0rOCASEVv7OJPOyOO0zj3rcsbECNeOlVbeEEg+9btjH8oroo01zGUpjY7JSPun8qR9OUg5X9K&#10;1I4xTmjBr6iguVHHORzs+lIwJ29vSud1TRkZj8p/Ku7ljC5rKv4Vbdx2r1YTOdnnF7oIGeKxbnRc&#10;t90/lXoF5bjNYtxAN7V1KbHY5RdKC8Ypsmlj0rceHa5qF1G4Z9axnO5sjIt9LXzMYq6NIBIGD+Va&#10;FsimQHHetKNEJHHWvIrMsg0zQ14+XvXbaJpSKg+WsrT4cAV1ukxYTmuFRvIUi/bwLEgAFWAMUiAU&#10;8V3JcqFFC0UUVRoFFFFADSvBqCWAMD9KsZPpSNyPwqHFSJOV1zT1IJryrxVp4w/HevaNVi3IfpXm&#10;Xiq3Hlv9a8OvDlkbwkeBeKLQIH+teCfEGPZ5v1NfRXjGPbv+tfPXxH4WQe5ry6yO+lI8juv9Y1VW&#10;XFXLlcSGqrA+leXM9mBXfk5puOM09veo3OOnSuSSNkWrL79aaNisy07VpR1vRSZEmPaUgGs+6lLZ&#10;q7JWfc8Zr04QRyzkzEv/AJiaz/LrQv8AvWbk/wB4fnXZy2OdyPntb2Q3MUvl7myMEetT6/qx1rVY&#10;ZTD5eFCsGPUiorOC1uCHt5mt3z91+matSLPAcXluJYv4ZlGPxr0rJSTfQ4eblNXxaANEsGEsTmQA&#10;FVYEr9RUWpaREnhyG5VNkxGNxGM1jz2KXrL5E7Nz9xj0q5rGuSHR4bF42Xy2HzEYzXOoSSiovqaK&#10;akV0tbuOyW9iKiNeCvrR9tjuEH2lQCeMp2rat54U8GHdjex7mqukaPHf6HPcMp+UkZxVqas3LoOc&#10;CqqSRpmBllj/ALrHnFRhkYnyz9nm9enNQWkF0yO9sdwQ8A+lTC9jmXbcIFfoWWrt2MPhLWhXEug6&#10;1HfzIbhcksSM5GKj0+6i1PxcZiu2FyTtHQH3pqRnZuhk8xP7uc1HGqLKSB5MvXPQVMor3n3Quckv&#10;rVbvxI0C8DoKz9RspNKvzAhyeu0VZs2ltdVW7lJfBHPtmppr2LU/EyOACu7nFaRuny+Q/dkZpnOS&#10;sqBD78EU5FJ/1ZDgevWtPWbOObXjboMBlFZlzZSWNwYlyW/ujrVqSaMHCwiLiXcflYHIz61dN+8+&#10;pQPLyFwMmqHnBTtkUqT6jpUqZCEp8wx1NKUblJmpeSw3+swouCnAOKivNJD3fkopDZ4GKq2TGK9S&#10;YY3DBAPrXS6XKbzVRcXAVAr/AIYrnnJ0rWO+hhZYjZGTFpMlqwVgfyrRhsgK6OKCC/1IBcFfarTa&#10;OjTlEGMdK82WKb3Pep5PUic3DZGJ9wGCaktojbzM5yc963ZLFYW2kbjUbQR4IwCQOlR9YUjb+x6n&#10;QybDy3nmMiHkHBIrIm0hbkTyKpwCecV0E9uE5QgE9s1S8w2sMsWMhsnNbwqNfCcdfKa0F70TjLi0&#10;aB2xkgelVwSfrXSSxoIHLDLE1QudMDRhlO0mvUhVTPmKtF05WMxZHicMDyDmtTTtSP2tWk6eprOl&#10;snhHJz71ECy9+a0ajIx+E6ZpILqSQ8Hg96zrux7rwKoxzPEuQck1pRXYaFQxBNY8jgVdTM8qYzih&#10;JzGSBxWq9skgUjkng4qldWZU/KCfpVRmpbkNW2H2+oFFw3OavCSK5RFwMk4rBZXWpIrh4uh5FN0+&#10;xNzRvNPAfA61ny27xnjNaFvfbpfn54xk1YMaToemcVHM4/EVZSMmGR4+fSr8F6SvNRy2RHQ5qs0b&#10;xGm+WRtDQ2NqTIOmary2g5A5+lVIrl4segq/BdLKvPH1rLlcTUovE0RoiuCjGtB4hICRg/SqcsG3&#10;NVFqQmiRZPM6mh4A/I5+lUW3ocVPFclRgiqtYkimt9p4qIM8RHtV/esgPrUMkO4VSYWFin39Tint&#10;GGPqKpMjIeOafFMykZPfoaLDHTW/zArwKiRjFJ0NXQ6yCopYNwJ70XNIkkcoYdMUyWMMc1X2uhzz&#10;xUizc8nH1osaWGtER2oDkdePrVjhh61FJFuouXGAgG6kbAOfSm7WjHWp7eHzsZFRKXKfQYDAfWWO&#10;gVpcbQQPpWlb2Ej85NWtO07IHBrobHSgQOP0ryq2IUT9ayrh1Ts+UzdLiuLNgyEk56V7H8K/iAnh&#10;/UES5HlDIO88DP1rhbXSgMHHA9qvx2kakZGcV4GKqQxEXCZ9lPgfCY6g6daO5+j/AMKfiBpetWEK&#10;lkDuFAYsMGu08XG2k08um1gFJypz2r83fBnxB1PwdepNbSs8Skfu2foPavetJ/ak0+80tIdR8yGR&#10;RyMbs1+X43KMRCrz0dUfjWaeEFXCV/a4Vc8RPivbwgzqy4XBYk/SvinXLNJr+5dF4MrAY719BfEr&#10;4rr4kFzDp0bRiTgyt3U9RXjF1YfLtxkjJJ9a+7ybnw9K1TRn6XkPBtTK8NJVVq0cPc6ftJwK1vDs&#10;YZvLcZPpVq6suTxVSBjZXqkA+ma+tjV9pE8nO8jU6MvdPrX4HafBcpEuBkJ0r6x8IaI9qkbRgggD&#10;jFfD/wAIvFEum3UG3PIGa+8fhp4httasEG5RIME8jnivEx1KcVz9D+Js+w9TCYipTkdxbkiNAxyc&#10;Uk9sJMmpHjxnacnHGKWF8YDdTxXzvJzSPjzDuJ5NNdt4JU9PauB8Z3kF1bOHAycjPpXrGp6ULu2P&#10;Y7TXivjizltfMHO0E9utexgsFGrO3U+64ewH1mrFs+YfjBc/Y7S6KD5jhB+dfPU2mgncykliSeOl&#10;e/fGWdZmjhGCztuYDqMV5JPYjB+lfuWW5PyYRS5T+5OGsojhsvjpqzjLnTQD0rNudPHPFdhdWnXi&#10;su5tQM8VwYnLFGR61fDxOHvbYwtwDxWdMCea6jUrbJIxXPzR/Oy+gNeF9XdOR+UcSYCHJKaKGwnq&#10;aM44p0gII4ppHFNrlPx+aDA9aTrRQOtI55CNkdqaakaoz3poyZGRzTJMU5m5qNzVCsRuMA4qu3Wr&#10;DMQp+lVz81axN4kbAc81E/WnsPmqOSqR0xI371Gz4IxzTmOTio3GDxyfatUdMR2S54GamjGfrUaD&#10;YM9zT4SSxJpSNGbei58xR7ivoP4UHbJH9BXz7opBdfrXvfwum2Sx8jtXg4wymfWngVv3Uf0r27wo&#10;3zR/QV4F4Gu8RxDI6DvXt/he82tHyOgrGlsczPcfCk22Nea9L0acGNRnvXjXhrUtqLyOvrXo2hap&#10;8o+YfnXdSfKzKR30bZFSisy0vlkQcjNXVlB7ivYhVTRnsT5pH5FM3/SmSS7QfpWrmguU9Wk2Qdex&#10;rwr4iXPMvI71654l1Hy4iAw6HvXgPj/U9/m/MOp715GJnzFwR8+/Eif55Oe5rlfCMv79PY1p/ES8&#10;3NJz3Nc54SusXAORjIrzFuejTj7p774bn+ROe1eqeGZfnj57CvFPDd9+5XkV6h4c1HBQ7hwPWpl8&#10;JMj1/S3woOa6GCceWORXB6TqeY0+YdfWuhg1AbfvD86xiZs1LmfryKzPNHm9R1qC61DaD8w/Os5b&#10;/wDeZ3D862IaOptpenNbljLwOa4q21AnHNbmn3/A5FbUpcpLR1kbZ709iKzbW73L1FTG5wDyK+mo&#10;Pmicc4j5jzWZeMOeR0qaS6A6kfnWZe3g5+lelTiYmbeuN+MisK8kCu3I6VbvLvEh5rn9QvdrOc9q&#10;6eUpIfLMPUVUluQCDjvVCTUfeqNzqWDgMPzrGZodJZ3Cs2cVr20isRx3ribHUzuwCPzroNPv845H&#10;WvKqFnZ2BAxyOtdTpbgqOa4OyvenI/Our0i74XkGuRS94Gjpkp9VoZt461OrV2p8wIfRRRTKCikz&#10;RmgBaQ9DRmo5H2jNAGdqhwhPtXmHiqYCOXkd69C1y7CIeR0PevIfF2oELJgjqa8PESvIuCPKfGM2&#10;d/Pevnn4jvw/1r3DxVebhJz3rwH4hXRZmA55ryK+56FKJ5vdHMhzVYmrFwdzmoK82Z7ECB6hZasS&#10;LUTAZrmkdBYtQQRWgnAFZ0DbRV3zfkHNa0SJjpWxmqFwcgk1YkckHvVK7lwuM161M5JGXekc1n/L&#10;6VavG5NUt1dBzM+epNOdtRntrchiGwuD3qe21K80uUwPhiPvJJyMVY8MOt34k81iAsj5wT0OaNT2&#10;P4oMagMNwHH1r0HK8uWfYw5YiLNp9+5ZWaGfvjhafMZYVUTRi4gHQryfxqHxDpkdhdwhRt34OBwK&#10;rkXunMhcsiPjarDg/jSS5loZSiWJbZblStvNgEZMbHge1X7bVP7I0ie0lUgyfdIHBNZ32q2uWCyH&#10;ypR3X1qVhPCnCrcRHv1IFJxvZMlSZr+EIfN07UG3xgImQGYAkd8Vn6Jp6alcTgrnYGPAqqzB12wy&#10;mBzwVzjNWNI1FvD5mLqWMqld2PWs3FrmlE05kyjBazy3M8duSQpJAWg3hyYZ1AI4Y98Vp+DClzqF&#10;w0jrGvlk5Y45qCytYr3VruNsMMnB7VfO+Zxl2IdPmRSUBQWhk3r2BNNBQOGwYpgcg9BmmG2kFzLF&#10;DztOQBSR3Lq7pOg46nuK2VjncXFk9rcyJq6XEp3EYGatxzrqPiZT/AWwapovmLmJgR79acimAhl+&#10;SQcgnjJqWlsVFljVLFJ9Z8lCAD8p9qp3FhNZXGxSWxzj1q5YuYNXS4n/AHib8tj0q/HLb3viDzBn&#10;yscZ6Vm5yi0uiPRwuGeLmoRM2xWSdsFQD0rds7JwOpq3Z6cryuVQAFu1akdjsGAOa8itiU3Y/esm&#10;yCNGlGUolXT99ncBx0xW7Yasq3e6VOMdTVBLbJxg/lU6WuTjGfavOqSjI+ujlEJ/ZLsEi3964C4H&#10;rWfdwNLcSJCCCoySB1q9DC0Eu5MjimqGheRsZZwRmsFLlOn+xox+yc7cW8hbDEg9/WqFzakZIZj9&#10;a6drUMWYjJIqpLYhgeO1dsKxw4jKFJfCcZfs8ePSqn29iyKQdoIrpNV0sNGeD0rlZbdlkZc9K9uh&#10;NVIn4hxLk8sJP2kImzMbeZ40UqwI5wc81m3Omgyts4qrA7xy5zjBzWjZ3gLsXI/E102cD4BUJVDN&#10;ktWi9aaGKdOtbvlRXKscgnHY1QubExjIU49cVSqpkVMNOmMtbpo5EJPAIzWmlzFMT05rnijox7VL&#10;DKyn71DhzHOpcpoS2ytG3y96oTQEHgH61YF03c8VPuSRR3oTkiXYyzvToaswXboOTU0tmJclTj2q&#10;pJbtGw64zVXjIXLY1YLpJlXkZzUzWqzAnIrFicxPWlBdYQ88YrFwtsdMWRz2ZHQ1XG+I8VrRyJMF&#10;HHWoJ7UBmxSUhkMN2VxU/mrLVJ4GXkGo45GRjk1dguXXgDjiqksLL3qzFeL0PH1qRtktReUSTNEj&#10;RHk8VYjuVfg8ZpZrUMDjmqrwNFyOcc1rozSMS8QrKQMH6VWkgxUcVyRweD71YV/M71NmjblKpd46&#10;niuN6ncR+NPaDcDVWWIx9AePaq3HGJcCBx61DJCM023uCvB4HvVkMsnSp2NCuJCnGKmjYNxkUjwk&#10;nocU3ZsP0oOiCFkXLgDnmtPTrbJXjvWXExaYZ45rpNLjB2/UVx15csT9PyLDxlym9pNkCBxxXR2t&#10;skY6VR0eEbRWvjbxXyWInLmP6QynCU4UozEx6cCiiiuI+iSsFA60UUhDicU11WTjHWilHUU9htKR&#10;mXtnjJxWHdwBW3enNdVdjctc/qCA7vpXpYeoz4zN8JHkke0fCbTRcurnjCqc19b/AA5jn01I2RiA&#10;ACa+P/hXry2f2UscKwGfwr7O+G+r2Wp2abZgW2j5cV1Y5zVO/Q/zv41oypZlVfS57HpepLfQp2YD&#10;kmtRbYSDPQ9jXLad8jKEPGeldjo9wkmFfGRXy9D3pn5vSoOpK8SKcvbxYYEjHpXlnjsR3Ecg2881&#10;7Pq9iJbYspAwCa8X8bqIFl3e/Jr7fJqEZ1j9n4Xw8XUifFvxQspY/FMvmZ2FPlBHvXDy2wOeO1er&#10;fGKWKbxBGijDqpLV568akHjtX9UYHBJ4OnePQ/uPLad8FRv2OVvLXk8Vj3Vv14rrb6NRnArDu4cZ&#10;r5rMMJGMjLEUUcZqUO0niuSuxtuHrudWj2lvpXE34Hnua/PcZR5ah+W8QxSoSM+UcZ7ioc7hU0oz&#10;mowMCvLqU/dPwKqveIzxSHtSSE5pmSD3rhONklMejdxmomkzxTiZMa55ph5I+tK1M6GtAB+h+lVm&#10;4NTsTzUL1aNURvVeQ81O9QSdKuJ0QGEAnOajUEljT+tJggHANWdcRVU9SamQDFRnlVxTlpsDZ0gh&#10;XGeOa9o+HV35cqYPYV4lpzfMvPcV6b4N1D7POo3YGPWvFxkboo+uPA+oExxc9hXt/hrUcLGdw4Hr&#10;Xy54I1xNsX7w5AHevaPC+uqEX5zn3NefSkczifQOha0Y1UlgPxrvtC8QHC/MOo714Jpeu5iX5gfx&#10;rr9L8RlEQbh1HQ16EdTKSPoLTNeOBkjH1retddDY5/WvCrHxUFRfnP51s2Xi8An94fzqudow5T2Y&#10;60vcj86o3euIucMa8vbxgN3+sP51RvPF/J+c/nVe1k9w5TqvE+v/ACN846HvXg3jbWSxm+Yd+9dP&#10;r3iZpkPzA8Y61434z14qsvzAHnvWdaXum1OJ5p471Pcz5YdfWsLwxfbZE5HU1keMtZ86VhuGd3TN&#10;VfD9+VYYPcVw03zM9unS90998N6ntjQbhnI4zXo+g6sVVcMOvrXhGg6vsZPmGMetd9omu/KuXHX1&#10;qpMznSPd9J1o+WvI/Ouhh1w+WPmH5141pWvAAYc1uw+JCFxuH51mcrgeh3et5A+YfnWeNb/eH5h+&#10;dcVc+ITtHzD86ypPEzLIfmH502TyHrdprmcfMPzrodN1nOMsOvrXiFn4nOBlh+ddBp3iccfvDn3N&#10;OMg5D3Ky1bI++Pzq22pnB5ryiw8UnZ94fga0Y/Ewx98/ia+jwkuY45wO8k1Hd3FUb6/AjPzDp61x&#10;r+J23N8w596q3fiJmTlh+dfS0onNympqGpjcfmH51zOqaqPm+YZx61k6j4ixIwB7VzGpa+WJyw/O&#10;t5RLjC5vzauQfvD86zJdYzIfnH51zE2un+9+tZFz4gw57A9645RZ0Rono1lq5DdR1rp9L1Xdj5h1&#10;9a8XtNfUEfOc59a6PS/ErDaNw6jvXiVmaexPZ7PVMFcMOvrXW6Pqfyr8w/OvD7TxMQBlhj611eie&#10;KEIUBznPrXmTnyyD2R7fY6lwPmH51sW90sgzkV5RZeJTsX5x19a3rHxI2Blh+dXHEuJzyp2PQVkB&#10;HBFO3Z9K5S18RBscj86vx66rDqPzrpjjIMnlkbmQPSguo74rCfXUX+IfnVabxAAeox9amWMgUoM6&#10;F51TuPzqle36pH26etctf+KAmRuHTsawNR8Vp5Z+c5x61x1May/ZM0fEutBVYZA4PevG/FmsEiQb&#10;hyfWtLxH4nEpfbITwR1ryzxNrzFmJcYHvXHKpf3jqhSOb8Vat8svzDv3rw3xnf8Am3D8g8Gu58Ta&#10;0W835h3715Trt4Zp2715tSVz0aVMyXYsaXbkZpgPNSDpXI3zHckRMBg1AwGasOCOtQutYM1Qsbba&#10;nD8VWTIpxfA61pCQmh7y7apXLZzUxYHvVO5frXoUpnNNGZev15rO3n+9+tW718ZrP8xfSuu5ySjq&#10;eJpNC7biWsJRzlR0qNbS4gulum/0pAwZZF61FDrCSxqt5Csi5xv6EVZhiyS9lOCD/wAs3b+Vera1&#10;zyVKSE1fVhrGoQuFwIwFK9/rWr4uQpbaeNhVioIyKyndZG23cLREf8tIlzTLu1ubhoz55ukH3dx+&#10;ZR9Knku1JdDpUzQ1fR4rbSbe5VdrtgknvWb9nu7aAThj5Z6elW9Z1lL3T4LIBlkjI6itGeB4/CyS&#10;vG3lE7fMI+XPpmoUpRSUu5fKmYhu7e4RRMpjbPLCrAgkRcxETxdSDyQKs2+kxXGgPcMAHU9O9VrP&#10;Try5t3ubZiVi646VfNEylEhKRux8tzBJ6dM1Y0t30eVpnRpd/UgZFMFzHMpWdAG6My1LHas20QSe&#10;YG4Ck5NJmV3EXw0yXGrSyyEKrZ+UnGKbHYpfa5LHjCZ/SpTYfZ3w4MUh9sZqewgfT70zffXHzE1l&#10;KVpO3Y2p+/qzPfTJUv3hiByvQAUvzqSk4GB1PcV6D4W8F3mrWtxreNtuHYZYdQBzisCHRvtmpzjY&#10;XjVicgZHFYxxMZNwe6LXs5v3DHht92PLG5T2PUj2q5pdkJJtwUqM+le6/su/sy3/AMefFl7o8LtB&#10;aWMf2u5mCElc/Kij9fyNavxq/Zg1r4T+OotGsraXVEuk3wJFGS5AODwBnrXm4jHU4S9ntfr0PsuF&#10;8Tgo5isLXdpfhp5nkWn2e0BscVfjt8uTV2fQr7RrlrS/s5LK4XrDKpDD8KetuQOVI/CvFnUu7rY/&#10;q/BYanVoxnTd0+pRS3+cnHFTQ23zkgVaEIx1pyLsGBWMqh68MJGI1bcEelRyWo64zVkGkzz7Vnzs&#10;7nh4WsZz2uTxwPSopLYKCPatbC56UyWNWB47VrGocFXBx6HNX9qCnNcfqumbZCyAjNd/qMWF4Fc9&#10;eW/mMeK9nCVnE/Nc+y2nXXLJHEfY3Dnr+VTw6eW74rohpgZzxipV0sAjAr03ikfBUuH1F/Cc9HbS&#10;w5wTirUcm4BJATitltOAzwarSad3ANQsQmOvkEZR1iZNxYpcElO3pWe+nsrkjPFbUkTWsmex60ge&#10;Nlc5HQ967adZn5TnOUPB1L9DnZI2VsZpBK0Z61sXVqhjDAcnvWZNZMp75rrU1I+SnBxLthdLtbfj&#10;JFTTCOUDpWNhou+KkjnZec9O1S4FKeheks8nA61XeNouKuwXYkkXI7VYeFJgT3qOflNI6mZFcmIj&#10;tVuO73jk1FPZkdAfyqs0bRGnZSHdxNMbZFI9arTWwzxUMd0VIqyl0r+lTyuIXuUZYynekjuGUjJq&#10;+8SyA4HNV5LTg8YNaKSYiWKYPgZHNPeMMcZrNdXjI5xU8N1tGG5NS4nSthk1vhjgfjUSlomHPery&#10;kSg96Y9tuxxVJmkQiuNxwTUjqHB5qm0DRsxpElZepx9aLFkjQH0NCM0Rxgip4XDjORn6094t3OKm&#10;4RGxy5U54qQLuwT0qArgEYp0chwVYYx0zUs6ae4u0JKD2zW/pD5K896wpZAU6c1o6VPjbzzmuSvH&#10;mifp+QV4xlE9B0mXAUZFa+QRwa5PTbzaBzXQ2l2HXHHNfJ16b5j+jspxkJ0lAs0UUVwn0SCiiigs&#10;KUdRRio5JRGDyPzppXM5TUdWR3kmBjNYGouBu57Vdvrvk81galdbhjIyfevUw9I+HzfHQUZHoHgy&#10;d47ODBwfWve/hf4nvra5QRyvtXH0r5+8KPttovYDivoH4VW0cyA8bj2719XWUPq/vI/hfjOcKlec&#10;/Nn1x8Pta/te3iDkeYAM816LDaNGvmIcd+K8e8BWklkUdCQAATXs2i3qSW2JMZI71+cOSp4huOx+&#10;b4ejb3oFW78Rm3QxvzgdK8h+IGspPHKwHAzkV6P4qhVS0kbDGD0rwP4ia0un211I7BQgJO447V+o&#10;cORpzxEZWP3PhLL/AGtaEoo+avFOoS6nrt3NK25i5A9gO1ZD/dqS7uvtU883QvITj2quX4/Gv6mj&#10;UhTpKHkj+yqFL2dOMPIzNQOM1g3cvXmtvVHwT9K5q+k618VmOIh7Q8rGuUTC1eXJbntXFagP3prq&#10;tUc5IrldQOHr87xcoyqn5XnT9pTlFmfJwahZsU+Z+ars/FebWXun4JWVqkhrtTPMzQzelMryTjkh&#10;SfamHrSl+KjLevFBi4gxpu6hmA6GmEmrCwpbPeo35zS4yKaeKo0RAxOaifnip3GetRMvOao6IjFX&#10;j0pNjDvkVIMGkJwK0OmI1RjjFPBweKYW460qketSWXLSQq1dn4evjHMpz2riYa6PSQwmXB4xXFXV&#10;4lHunhDXSjqM9RXsXhnX+UIY9O9fPnhZXDR/QV634W8zaowc8V865WkZyR7voWts0aDcM8cZrtNK&#10;1Jn2/UV5d4cidnj4PSvSNDtHKDg/lW8KkjkZ19neyYHNaVpeuHGTjmsq0tXKLwa17Wwd8cH8q35m&#10;ZMsi8ZnPzD86gvLl+PmzVkaYwIODUF3p788H8qOaQjmtWunWBsnHOa8f8aXrssvPrXsGt2b7Twen&#10;pXk/i3TiyyfKRkntWVXmsb0tzwjxDIz3bEnjNO0i5MZT6irXiXTjFI5PHzVn2C4YAc89qin7qPpq&#10;TXIeg6LfH5ee9dppl+ygdua8+0NCVU4Oa7XTomKJzRORM0dtpuquq/eH51sQam5H3v1rkrON8DGa&#10;2baNwO9Y85xTjE17nU32/eH51jTam4kJLU6ZHPrWfcWz5PWsnKRcIo17TWipHPet6w1kkDDDP1rh&#10;FjdfWtbTTISOvWpUmmaSpxPR9O1h8D5h+dbEOqOw+8PzridNDnb1610NnG5x1r7LL3eJ41Ze8aj6&#10;hIT1om1BjH94dPWqfkOWPWq88bqD16V9hT2OMo3t6WkY1zeqXhO7ntWvdo29vSue1KIkng/lXQdF&#10;NGRc3z8jNZtxcu2eat3Nu26qM1s2etclRRR6sIxH29y6962bC/cbee9YsVqxxjn6VrWOnyNj5W6+&#10;lfL4t8p08ikdHa6o/wDe/Wuk0bWGj56Vy1ppsijlSPwro9B0eS8lUZIUEZr5mviEtWZOlzHaWGvs&#10;6oM9x0retNXwOXYYrkfswsflX5j6iporiQDvXmfXHL4R/VUviO6s9eKN/rD+Jq9/wlTRfxDH1rz6&#10;O5kIwOtSSyTumQScelH1prcweGO7fxbuUjPXvmqlz4nUr/rDn61wMt3PGepxTDdSyA9c1t7XmMfZ&#10;8p0moeJDk4ds1jz688mcsMfWsS5eYnk1TupHVMA5OKfMy40yPWNWwj/MOvrXmfiXWCVkGeprqdYd&#10;yr9ehrzrXw7M3WlKcjeEDjPEF+XLc8YxXD3r75Sa6jWI2YN9elcxdx4auZpnalZFUcmpVGKaFwRx&#10;UwTNMZDJzmoG4NWnXmoJF61zzNEV2cg01myCfanuvFQngGkhiE5BzxxVScirWd2c1TuRtrvpGEzI&#10;v26/Ss3JrSvBuJqh5ddiOVniegaXHrMk0LA43EDA/lWelnLDdTw2xZyrFQD1rZ8L6lHos7i5XY7B&#10;irHgbu1R+HAbvXnJBIdyc+pzXtOUoc76Hl2UinHqFxAfJu183H8B4I/Gp7Y20jl7WdopD/yzY5FL&#10;qUaXHiM2+MjO1tvJAzzUeraQum6gkUBPzjo3FUmnyp6XFyEssssbAXUClD0dRzT5N88HkW1wzwfe&#10;MLHofpVEz32myrHOP3bdFYZyKsxS211JhSYJR07ZpONtSLyiaaaw9lo0unvF85IO/Hb0rS8PTpb6&#10;NdR8DeoPNZkNvMigsqyJ/eNPiga4kKglB6DvXLJRaa7m0alkWtG0yK6s7kumWA9Kr6bpk0zvLDn9&#10;0+cAelalozadbTrsY7+OBWj4bssx3GHC5BYgmsJVGk0THlmzOnlWSeMTqGHAYjqKs31hAZwlu2UY&#10;A81f0zSo7iScSYyCcZqulnJNdEx/wHiuf2h306F2uU9G0DxAml/DK50iZURxOzo2cMQTV3wd4b0p&#10;/hfJf5D6gZ2BAOWA9xXmFzqEmxo5WJ2jt0rZ03xXNpehS2cRKq7Bq8upRlyvk3crkw4dxFZc1B2b&#10;lc+6f+CZcv8Awi2ueI5rhR9m1a0Ro2bhwUc8c+zGvrvw/a6F4r+NuqzTxQzXtjpqCKNlB2CSRsnB&#10;7/KK/LPwD8ZLvwt4Kgaw1BrLUbfiN4SAxya9G/Zg/abl+Hnj7VvEfiu6uL5dVhEM865aWMggqcdw&#10;MmvGqV8QrKvDmpwnzW6vpb9T3aXBGa4x1sZTWkPhXWTe59jfFT9kvw58YfiZ/aF5G8VtBagTC2wh&#10;lck4zjpjFfD/AO1F8B0+B3jSOzs3aTS76NpIA3JTHbNfd/7OX7S2l/GPxt4qS1zBaRrEbaGX5ZHx&#10;nc2Dye1fNP8AwUQ8Y2Ot+LtH0y2njmntEdpGQhtuf4Tjoa8enKlCVP2cmpSlO8Hso7rQ/Q+Bq+d5&#10;fntLKsW5KCjrF7JWuj44opT1pK9Q/qQKKKKCgoHWigdaCCreW+8NgZ4rGOnMzng10hwTz0pNkYHC&#10;811U6zgeVicvhiJXZz40vH8J/KnLY47Vu7F7gU0woe1X9YZy/wBkwRiNZBuxqvNYgA8dq6L7OD6V&#10;BLa5NXHEHPWyuLRx2oafuQ8c1y8qtBOyE4HvXol/a4zgZ4rjdbstrbwP0r3MJW5j8k4pyiM6EmkZ&#10;b3ZwFPQVJ5qSyr0PGKozxMnJ4FRpMUIPpXuRjzH82106VRwkXbi1VgcLVJ7Ypzg/lVqO7JHNWVKy&#10;qBileUTmUeYzQ5i9atW97jGanuLVSnyqT9KoPEYzjB5qrqZWsTW89ZVXpUU9uJASOazFkeIircV4&#10;cYPes+RxK5uYryWxU9ajRXjYk1pKVlzxTls1k5p84WK0ExBGRV5Csg6VG1psGQKj3lHAxjmpfvFo&#10;sTWaOnSs6a12NwK2FcbRn61FNtfPFTGUkbIww7wOeatQXG/GSKkntQ5qo9s0R47VvdSK5i26hj2q&#10;tNb5PSiOcpjcM1aR1kHPFTsXzFJd0ZGAfyq1Fcdm49jUjQ7ulV3tSDnPSj4i4lnIcdKYYwTmokdk&#10;I54qYMG5zU7GsSJ+OtOtrjyX5OOe9OkQMCetQTJtUH0pcvMe/l+LlQmdNp9/wORW7aaiRj5u9cLZ&#10;XRAFbljcF8V5GIoH7NlWazaidvaahkYPzZrQikDr0rlbN39a3LORsDmvBrUlE/WMBjpTjaRojNAG&#10;TRGdw5oJ2g1x2PpFK8bkcs3l55FZV5d4J5qxdyHmsS9lPPFdtClzHzWZYxwWhXvrw5PNYd1clpVG&#10;eT2o1K9KEgelZEF21xfgHoK+hw9A/F85zblUlI9Y8OXZVUAPXbXs3w38Xrpd4ocjbwCc14RoEuBG&#10;ewFdhp108XzK2PpX0iw8atLkP5kziH1upJPqfoR8NfEtlqkKsHHIXjcK9DutV+zJ+7O0DvmvhX4a&#10;fEa40KePfKzR8cZr6D0z4o22p2RLSjOB/EK/MMwy2phsS59B5TkFaLU0rpnea54mkWBlZsk+9fKv&#10;xw8XT3OqmwjbajfNIP6V6r4l8d2cNvJK8gEaqSTuHTFfK3irxGde1y5vAxCuxUBvSvvOF6qw9X20&#10;9kf1ZwVkfsWqs46LYZ5+e9MafjrWeLn3FNa5x3FfqtTiKKjufs/sg1E7xxzXP3qjJrWnuc55FY97&#10;MpzxXxWMz6nKekjzsbhOZHN6oPmJrkNTfEmO9dXqkvJ5rjNQkLXDZ6VwUsV9Ydz8S4n/AHFKSRTl&#10;bLVE/ANOc859KhlkzmumpP3T8En70xpI9abu4NMpN+OlcJhJDuoJqNsnrxTtxprEk88VZlyjaKUj&#10;FNyfSqJ5RaY3UU4c0xueaCoxGvUTe3SnsajfjpVI6IRE27eaN49KcfuDPFMPSqNoxELKe1IACRRw&#10;aExkVRrYuW6biAOa7TQbHzHQAZ4rk9OTc475Nek+FLPfKnHavJxc7ID0HwpoxbZwenpXsfhTQSWj&#10;yD0HauQ8IaWCkfHavaPCelDdGMdq8O3Mc02dR4Z0IZT5T09K9L0LQxsHyn8qy/DelhWTjjFek6Fp&#10;g2qQO9dtOBzSZW0/QwcDaevpXR2Ph5cfdP5Vsadpp4yq4zW/a2CjA2n8q1MTlB4fB/hP5VDd+HV2&#10;/dPHtXfrYL/d/SobixQgjb2p2A8W1/Qwhb5T09K8o8WaMPLf5T19K+i/FFgq5+Xse1eOeK7QbJPq&#10;aupH3TaDPmHxrpgTzDjoTXK6Tabp8Y716T49tcebj1NcZoduDc/jXnx3Po8PL3TqNC07IXj9K7rT&#10;NLyi/KevpWR4fsgdmRzkGu/0qxAUcGokVOYmnaPkD5T+VbUGjfL90/lWnpdhnbwetbsWnjHSosjh&#10;lM4ubStp+6fyqpNpOex/KuzvLEK3SqUlmKpwHGZyLaSM9P0rR0vSBv6GtOSzAPTNaej2YLZxWcIe&#10;8XKp7pJp2kgY4PWuistKBXoaksLZSANtdBZWYxX1+C92J49aZkpo+QflP5VTutIG1jtOMeldrFaA&#10;rVC5tAIXyOM19VTloc3Mea6hpoVuhrn9QsR8w6V6BqsKBzgVzGowgsRg/lWrkdFKRxV1pRBBPAqs&#10;ujGeQBfm57dq6a4j3uqYzg11PhXw3FO6OyZ+YZBHvXjY7FrDUnKR72HjzHOaP4EkliDum1Tzkiur&#10;03wXBGmCuT24rtry3jtoVREUKFxxUmnW6vGTjnFfmOKzCrXu09D2FGMYnInwskf8P6VtaPohgjbZ&#10;GDuGOBWu9tlxxxmt3S7NFjztry69WXs1zHM2os49/DzO5LKR9RU0PhsbckfpXYSW6EsSMcU0oixY&#10;4zilR5pRMZyOZt/DyBs4q/LoUUMOQvJ7VrR7Bzim3twuxQOT7VrOjOcomaqRicxc+HzICdqqMVny&#10;aIE6KfyrsGdXixjnFUpIAwNevQpOMfeOCrVXMcbdaQMnCn8qyrrSwAeD0rup7UEHisTULUc+4rr5&#10;DKNQ821qxwG47GvP9csPmPFer65ABu9MGuC1q3B3fQ1EqZvGZ4/rFkB5n1rj9St9r16Lrdty5xxm&#10;uG1lMScVyyR2QdzFKYp60rAgilANZmqIpBzUDrgGrL1Xk5BrnkborsARUTrVjbxUbr1pREyvtqnc&#10;ryavHrVadc5OMV20zCZjXa4Jqlt9q07pNxNU/Lr0I7HIz56ae7toiLiFbi3I4Zef1qS08jiSxuGt&#10;Z85KseKSOG8tkEsWQn94jd+lOxazrvniZJD1lTofwr2209DyuWURkJkgv/Pu1ZsMDvjGc1b1C/j1&#10;XX4mgJMaBck9qbBbyxHMMiSJ2VzzThDEWLSo9vL/AHwvFS2m79jWKZb8WIrXdqAMgoBkUXOgxWsV&#10;vOCwLY6iqv2Ke4nWYyC5RenPI/Ct2/v1vobWALs8vGc9655ScEog4jbewuIIleTd5R6ccVdt4IwT&#10;u+UHvW3cxx/2PAOKU6fE+kLNkA5wDXA6yOecWina2jzOI0G4H161dXT1R9g3xP06YBp2n6fMircq&#10;3CkflWhDKj3KNKp2bhk49655z7GVNSjIbYO+mh/kWTIIyetdbZ+A5dP8PLrEoBWZWYKawooRc3ey&#10;EhQTxurtrrxUZfBkGjyuTNGOoXtnpXkYic9Ix67npRqV+emqa0vqec2nh6a6+0XDRhomJCkj5c19&#10;J/sVfsrWHx1Ou6jrHnDSNOKxqsQwXlfcwA+iqPzFcTPHpw+ElqkESi/AKs2cZb/69fW37AetWfwp&#10;8O6vaapdwWsWrRw30XmyBRuUMGXJI5wR+VYrF0qklHES5YuVrr0PqcfmVT+zKnInCV7K29l1R8z/&#10;ABH/AGQPEOm/FjVPDXhKxN/Hbxi4yMgRxnoS3SvLNW8NX/hPVJ9J1e2a1v7dtjQupDD3Ffrp8GPE&#10;mi+MfGnj2/tQk586CEXJA/eIqH7p9Nxb8hXPX/7NPhT4lfErxJ4j1axhvkRY7OCMrwGC5ZzjrlWT&#10;9a41KvKnCdP94pOUUtpadW/Q+g4X8RK+VuFHMY80FHVr4r9Ln5YaL4g1Pw7cm50q9uNPuPumW3kK&#10;Ejv0qvqWo3mr3D3d1cS3cz53SzMWLevNfX/iv9gjV9f8ca/H4amhsNHt2DJ5pJALDcQK+W/iH4B1&#10;f4Z+KLzQtZt1gvouqocqy9mH1rlpVqNSVkrS81rpur9T+kMm4gynPJqeDmnUau19pI5aigjHXiiu&#10;g+xCiiigAoowT2oAJ6DNAwopcEHGOaMEdjQQJRRg+lGKB2CjrRSjqKYjNv02k1yurQgwt65zius1&#10;Dqa5rUY9xPHGK9jCyPz7PqUZxkjnLq0SWEYGfpWVLalDgA/lWuJDGXQg4BzzUa7ZWbIxX09ObUT+&#10;Sc7wypYuSMV1ZT0Ip8crIRzWpJZBwT1qs9lt7GujnUj5lxcR0F1nGTUrIs3OKpeXtOO9TRMyEZ6V&#10;m0VcbNa56VVkhZD1rUEyt1pHjSUHiqjMrlM2CVo2OTxWla3Snj1qA2XtQsZjPAofLIcU0axZWUAC&#10;qsltvcnGRUUcrggZ4qwJtrrnpmsHFxNRl1+7wB/dqmJGBGTWjclZFGKqNbjtTjIkQTKQajkTfTZV&#10;KA8dKri62sK1ih3HNB19ajw0Z61ajlV+cU8or9BVXNIkUMxOM8fWpSN3TnNRtDzxSEtGetQbpj2g&#10;zUTRNGODmpo5gzdRUjFWHAp3LKqucHPFLKAY+tPaPNQtkuFxwDQexgYe0qxiSW0JOMCui0u0O0Hp&#10;WZYQhyMetdbptqPKUYrysVV5Ufs+R4HnlcsWVoTjvW5a2uxcnjFMsrQIoJGKuE44FfN1qnMftuX4&#10;KNGHNIQcUYzxRRXJc9uxSu7cnOB2rCvrd/m69K6lhuBzWZe23DcHpXbRqcuh81meC9ouaJ57q1sw&#10;YmsvS483gz6iun1mAAsa53T123qgDvX1mHnzQP524iw7pSkeiaIu2NB9K6uxTK4rm9DTcseemOtd&#10;VZx4xivo6EvdPwjGfxDodKDJHwa2bfxBdaehMcrfLzisfTfuYqW6X90/+6a8nFKLl7x+ycKypypw&#10;hMzNV8X3usF0e4ZUB5UHgisWacseDVNnaORgQQcng09DuBOe1fNY6tKj+7p6Jn9VZaqaoxjCJJ5z&#10;+tIJGPU1Hml59a8X2tSXVnr6ISZmAJJrKu5utXruQhaxrp85NbUotv3j5/MK9kY+pyZJ+lcbqUhE&#10;xrqdUkA3HI6etcXqNwTOR1r6/L5cqP5/4qqc0JDHl96iZqYSSelIW4r1W+Y/FZoC3FNHWg4I5NJ0&#10;qTlkSZxTc7jk0lFBkDdfxoJoYU2mAo4Bpp70hb86TORVFRQx+tIVyCacQPWkqjeI1xwKbgetPb7p&#10;+lGAUHGDSRqRKnzHiiOPk5FSqAKF+9V3KNPSV+ZfqK9W8HxgzRk+1eV6adrL9RXqnhCcb4+Owrxc&#10;bsUe/wDg9F8uPjnFex+EUG5T2xXi3hC5ASI5HQd69e8JX6qAD1NeRCSOKZ7X4cjHyemK9L0FF8tO&#10;OeOK8n8Pamu2PBB4xXpeg6mo2nIxt9a9GEjnlE72wCjHHetu2KnGBXJWGrKQOR+dbMGqqBjjHtVc&#10;xJ0CoBUM4XBwOazF1WMc5OfeoZtaUHqPzouQYXiraQxyMYNeLeLmQJLj1NeneJ9ZBSTkc5714x4x&#10;1VTG+CM5rScvcNae54t49Yfvee5rjvD0e6dfqa3fG175vmfMOp71h+HH/fL9RXl8+p9Nhqb5T1Hw&#10;/H8yfSvQNKj+RfrXn+gSDC8jqK9A0mQBEORjIrPnQqsDsdJiGBW7FD8uccVgaZcqNv1rtvD+kvqT&#10;DIITjqOorCdeNFc0zlVNyOfuLF5TlUY+4HFULmxmjB3JgfSvYIdBt7aLBUE4qjqWiwzIf3S9O1eO&#10;85gpcp0RwyZ4zMmGwOvpWjo3OfrWh4n0QWTGSMYA5zTfCmkTateLbRK27ILEDp9a9eljKU4e0RjV&#10;oTR0mjWL3JVY1LNnsM12Fh4euin+qP8A3ya6jwv4UjsYY9yKXxy2K7C20+JF+7XtYTHzqv8AdRPM&#10;qRjH4jzddCuURsxnGPSsbUdLlSAgow5/umvZXsYiCAtZuoaIsy/cU19RSx86S95HKqdOXU+eNZtt&#10;jngj8K5LU1KN0NfQWt+E4pi2Y16V5r4n8GbGdkBAAJ6V2QzKlPQ7oYVv4Dy5UzcLnj5hXpnhC3xA&#10;GIrz26tTZ3u1geDnmvTPCEqSWSgYJr5viCrehc9rCQcWaGor8tWtLQC2Y9sGodSXgCrFkAliQeDn&#10;pX5xKquRHpS2FYAGtO2uwkOPas9FDCgyCMYJrrvCpFHHOJcnvDgnPFV/tW4daqXN2qR/hVNdQX1H&#10;516FCMEtDgqpmys2cc0yZstVFL0YqOa+GfvD867onJI0d4A6ilXBGc1jNqGP4h+dSpqHynkGule6&#10;c0ixdMBkA1jagBxzVqa9DGsy+myCSe1PmiKMWclrowj/AFzXAayR83I6V3OvXA+fkdD3rzzXLlQz&#10;D2NZSqI7IU2cFrfSQ+9ef6ycOfWu51yX5XGe9cFrL7petcc5HfCFjMJz1p4PBqFmpQxCnFYHQI54&#10;qu/Q1Ix3Go3bHArGUikRY9aYwzTySD0pQNxpRK5SAocVTuFbPWtJlxVO4TmuylIynEybkcmqdaFy&#10;mTVXyxXoxlocklqeT6Tpx/4R6aQRFkUEF2HAOO5rM0XRE1XKSKQVJxgcVqvDeWdtLBEzPazDLKvI&#10;zUmhXC6eZPM+VmGBu4rdTcU5GVlI51NNcTSpGMsrbVApwEiExzoDjrmug0GBZtZOfukk57Zpt1aL&#10;NrDxberY6VXtncn2ZhrBE5yjFG7DtmrVqrIx8xA47lea0NT0lbO7SNccjOfemG2uLRl3KFU888ZF&#10;DndGUoFuHEiKA5I7Jmtdrl/sK27IAuc5rItpIicSgqTwCtbumwG4B8siQLzzzXDUOWehdtQF0sqC&#10;M+mals4I306RiMkZ596q7C74+6V6AdKnjeZIfs6AMHPO3muGV0XCUYq421hd8zB8BfT0FPttSkiu&#10;AxHmJkfe7123jDwK3gfSrYu4Z7mISr+I6VydtotxHZme4Vkif5hxg49RWEKkKifmd+Ar0Kr5oy3L&#10;F7qdzd26WqOVifDqqnv2rrZ/GM954O0/SDJIfJyol3EMM8duor6k/Y3/AGVvDXxP+E2o+Jtetxd3&#10;Ul5LaW2XPyIiryMd8sa4qH9k3xBqviPxFBolvHLZaPcPbebJxkY3bR74I/OuStSsoynG0W209720&#10;Po8NnuXOo8LiI8vJqm9n00NTwF+0BqXw00WC90mzgnee2WKWCfOwuuAD69zXs/7LH7RayTeMH8Xa&#10;hBYT6jcpe2/nttiAKbSq5PBGwcfSvlhvB13pt5Jp13E0E9sxR4uTyDitaz0BtgRfmHAZQcdfftTw&#10;uWexftKMrSve/wDwDtnlOW4qjPkfvT15uqP0a+DvxI0zx1o2tXto6NDBqEsKycDzAqjk+o618E/t&#10;2aSuufFqeeyjAkggQTFBnPFb3gPx/wCJPh1DcwaJdi3iugGnikiDAuP4hnkcd65bWobnXr2W+v3a&#10;7u5mLSTOeW9selVUwWJlGlRmtKV7Pvc9nhHBvIs4eMcvcSsvO9j5hlsZoWYPE429ypxUAyenNe+6&#10;l4Pt5beXMSgtnPHNcJrHw6KW7tbkbuSFqZYacT+k8LndCvvoeekHuMUoYDt710Y8C6mR/q0Hvmuh&#10;8P8Aw33zo91kkdgOD7VkqMm7Ho1cxw9CPM5o4S20u6vcGCJ3yeCFJFdFB8PNRuCnzKqsMnFez6H4&#10;KggiXZEo9sV1Vt4ZjWMYjWu+GBlI+OxfFEKcvcPnS6+Gd/CmY3Vz6E1z2o+GtS01jvg3gc5Tmvqu&#10;48ODaSYx09K5bWvDaPvzEvQ9RXW8ucUeLDi+SleclY+akc7ircOOoPWnAEkgZrvvFHgmN5pJIVMc&#10;igngcE1ws8Zt5mikGHX9a83EYaVLU++yzNqGYQ916keKT7vtSbu+aZJJmuPlPblUUSldnczfQ1iX&#10;6ErWzcN1rKvSCBXo0fdPjMyXOpHK3EDNO+Oao7XSTHNdHDbCSaQexqjPY4kJAr6KlU92x/LfFVPl&#10;xTKSyFRgg1aQI6jIqF7Vgc80qhkI5rZnwbFNmrMxC0xtMLxs44AGatQSEMc5A96tJMvkFMZyeanm&#10;lEOXmOfeIp2NIshX1rXuLMPyvAHNUZbXGcCtIzTL9mxI5AeuBUoVXHGOapPGyd6I7goR2+tXY3jA&#10;stBjpUcsLDafQ5qaObzO9SFQynNTccqZSeYq1SRSg9SKbPDwaoSs0JHPFXFKRhJcpflUSdwc1Smt&#10;BnI601LokgHirCuGHUVSvEkp7XjPfFTR3BUgdM1OYwwNV3h54qr33KRajO6h492arhmiHXpTluM9&#10;6mxumI8Rj5APPWhZdvFS5DjrUbRDtQaIkU7utI6AMDUW1l6U5nztzxzUSPfyuSVZXNXSV/eD612W&#10;mAYHNcTpkuHHI611+lzY2nNeHiz9/wCHakbI6iP/AFYFBGKhtZN64BBPtUxB7185Lc/ZKMlKF0FF&#10;FFSbi7eKq3pG2rLEgEnis29mzu57VtS3ODGTjGBy2tL8rfWuZsR/xMcepro9ak5b6GsDShu1SP8A&#10;GvrMJ8J/OXFElJyPSdDj/cR/UV1VoMCuc0OPEafhXUWyfLX0lB+6fzrjf4ho2EuCavsd6NxkY5rO&#10;s0IJ4OK0kH7l/oa48Wj6zh3F1KclE4nxDbGGYyqCF7nFZ9vccCuj8UIPsMhPQniuShBHFfJ45c7i&#10;z+tchxdSdGJpeehqGafAIFMRT6Go5hz0ryYw1Pr6laXKVby4IX7w/Osi6u+DzVy9Bw30rnr4umee&#10;1epQpqR8JmuLnTuZ2rXmN3I6VyckhknJPH1rS1eViSM9azIsYweTX1GHp8kdD8Az/FyrT5WODUjd&#10;8U/bTG4NdJ8I/eI/0pwIxSNzRjFUYSQClycUgo3YFMyYo6UmKaXpQ1UKwMvNNPAp3emMDnpQaRE2&#10;5BoFPHQ03AFUa2ExQRwKdRUmqIyBSjpTtvpQFORwaCkXbJvnXuQRXofhi9Ebr8wHHrXnNplXBFdV&#10;odztOc4rz8VDmRrY+gfC+s7VjAYdPWvWfDWtEPH8w6DvXzp4c1Jl249K9R8Oao4eP5uwr5tvkkZT&#10;gfRnhzXztUFgOfWvQtG19VQYc/nXz74f1STCc8ZFeh6LqUjKDk10wqHHNHs9j4lIGCwx9a04fEwH&#10;8Z/OvLLK/kYdTWnFeyAdTW/OcrR6MfE64/1h/Oq0/iYEH5z+dcN9tk9TUU15IQeTV+0QjW8QeIC4&#10;PzDp614/4u10qJBu7+tdZq9xIUJz2ryTxjcyZfr1qKlR8p00onB+JdU86VxuByfWm6BclXU+4rB1&#10;V3NyM5HXir2jzFSv1FeZc+3wtOPsz1jQb75RyM+ma7zStSPlKM15JoV02a7bSbt9oyawux1KUT1f&#10;QLo3N1Gh5BwK938NxJBZxEDkrXzz4DLXOoR5OdpB/WvojRxttYx/s18hnWMlGcYHM6ajByNKafmq&#10;U8/BGRUkpIBrPuGJPQ18hUxTJhA57xHbi4tnHXrxW58KtDFvD57g+bK/XHQA1TubfzQQR1Fdx4Hs&#10;hDbQjHI7V6uGxVWUVT7l4txjS5jtrRBGgHFX424qnEuKtx1+pZW5RsfH1NSUGkcZBFANIx4NfTyn&#10;7pgZGq2YZCw5NcVr+nLIrZGeDXolyu6I/SuR1yIAt6YrypVOWR6mFm0z588c6Z9muTIo2jNJ4N8S&#10;raEo5GB3Jrf+JCItq7EYAya8QXWRaXEm1yo3d6+g+rf2hg2me/eMJKR75ca9FOFIZTnvmkfWwkeA&#10;QfxryCw8XM4UFhgH1reTxJ5kXUZxXxVfJpUpG7qwsej2mthxjIz9afPf55yMVwVprJRQ2Rk+9W5d&#10;TmuEG0nB9K5Y5fUUvdOWdeBuajq+FwrA/Q1mDVSCOaqJayzDJzj3pw05iRwa9alh3CJ5tSqpGnFq&#10;zMpANO+1uxBzVSDT5Bj5W/KtCHTmI5B/Kt/ZtHK5RK8l0xoS8de9WzpTN2P5Ug0lgRnP5UmpE3RA&#10;btnHeqV9cNsPPatV9OK9DWdeWDkNwenpWbUi4tHD67cklvoa891y5PzE9Oa9L1vTWDHg/lXm/iGz&#10;Kq/1rnmpHfTaPPtbuOW5riNSfdKTXZa9HtZuD0ritR++a5mzvS90pscmgNgYqJmpVaouQKx4qEtz&#10;UjkYqFjWchxFZsmnKOlRjk5qRWqYs1BuhqrNyKst0qtKMV20yJmbcr14ql83ofyrQue9Vc13Rehy&#10;SjqeXRMhYFHaGTr5bfdNSSosinzYs8feQZApH0xpbL7TuwF4NVhJJGgKK7qPY4rYwsPhtWhO+3dR&#10;6AnmmW6SQXYmnDHkEnvTkukkwXUqe22rUUm9crhh/tUncV7EN7LHeXsZiJZRjOe1XdfCg2wAyCoF&#10;V/JilcEjyWB69AaiuIZmw7N5gBwAOcVLWqDfctX9lHBYwyD7xxU9j5llAJlfCHqe1UdQ1ITW0UBG&#10;1lxnPerc10g0dFGOTipknYidFSRfsL9fOYyD5T39as2qpc3h2uUI5APBNZsJRtIE2RuBxU0Cstp9&#10;qBJxwSO1c8lE0oZdOr8J3XjPxgfEWnabaOxlngUAkc4A7H0rqfGupWeoaFp32OFYAIVB+oHNeNaZ&#10;qG24c43q3DH2rvNGtXvRFI0xaHGUAP8An0rzKlBU+RQ6a/eZVskeF5HHTl1+8/Qz9kHxppHw0+Ds&#10;+jalqltAS7Xcfmuqk70BOMnsRXsvwI8SWmt+FPEN35aoZtTnm3suPMBA2kevAr84bO9nuba2hLF2&#10;jUbWL9B17V9G+Evilqfh+2trbTfJihnVFuAyk4Pqte1hYYiHsW1zW5lb1Ph8VgsVQnz35nqrdrn0&#10;T4N+EvhvXx4h1y4sYZ7jUb1wXbDbVVQuBnplgT+Nebt+zPPqt7rM9rOtvZQTulvGU++AOcn0zxXo&#10;Hw88cWPh3Qbi2ubv95K5lyf4iwydv413nw91yHWPDVxKmQpml69evH55r1MLhYyjDl92WvN+nkLD&#10;43EU7csmtLN9Lo+Pbv4aapbz3cMenSutqxDyxISvHXPFc9d6M0W4FAOx4r76sNNs5tKZxHG5mYu/&#10;A5Poa+XviZ4Xhs/FOoLAgVc5Cr0564r1qWHb+Jo+rwGeYlzVOq9GtzwfUNMHIwawLzShyNp/KvSt&#10;W0vyy2FPT0rm7qx+bGDWOIwUT9CwOfzpr4jk10ZCgG0/lW7pehptT5COfStG30zcRx39K6bSNIDB&#10;QRXnQwC5j0a/ETlD4ipp2ibVB2nHrity30f5Pun8q6PStD81FXacA+ldJB4cURjC/pX0FDBx5T4v&#10;E5xUlL4jza70oCLp2rj9b07G4Y7HtXul/wCGyYiAg5HYVwPiDw2ULHacfSu2WEjY8/8Atar3PAtd&#10;sP3jgKehryrxnphEHnRxhXDfNgc4r6G17Q8St8p/KvN/E/h9ZIXUrjOe1fNY7DxR+n8I5rUVdPmP&#10;Dd3BprHg1c1S0+x3s0WCoB4yKpcV8TVioz5T+l4z9pTjLuVJ+9ZV2Cc/Sti4XAJrKuzjNb0jwce1&#10;bUy4HKXjcHbt5qRirljjAPermiaBea3e7LWF5pWOAiKTk/hVnWPB2q6Ad99aPGjdyCAK9ONWCdm9&#10;T+W+LcTRWO9nzamS9oroOlVpLEZ4HNX48rwQQBzUoVX6iurncT4Z66mM9qUpB8natl7UNVWazAPS&#10;rU7isUvMyDQyo6AU6aLZ0FQ5I7UHbSjzEMtmPrVOazHNaXmY69Ka2yQY9auMpI9GFHmMRw8RwKdH&#10;dsnDHJq/Lagmqk1tg5xW3MpG/wBWHCbzAc0ya3Eij19KruxTgU6O6MfDcmrtYwlhLkUlsVPANQkt&#10;G2M1qR4mHUfnUT2YZmqlM5Hg5FeK5x1qZZVkqCSzZc1EA0J+lVpIx9jKJbkiyDUGzb2pUuCxFTqQ&#10;56U9hctiBXK9jU0cysMY5pWiFQhSjHijclInxTHXIPrSLJT9wxknGKlnpYVyU9BLKcxyYPHNdVpd&#10;38o5FcjAjNMTg4+ldDpmdo4INefiYxaP2TIq1SMonX6deFT14rZicSqTmuasScCt2yY7a+YrxR+4&#10;5XXlOPKyzRRQOorhPoyC8n2xkZ5xWFeXJAP0rXvkJzjmsO+TO76V6OHUT5LNJzOa1a4LMaz9F+bU&#10;k/Gr+oWpZ+uaq6TGY9STIx2r6ei0oaH4JncKlXmZ6rocYKITx8tdRbRbo1xzXO6In7qP/drq7KPC&#10;qPcV7dGXun4TjabdQ0LGzyvIq79nCxseoxUlom1MniodVnFtYMVYAn3ry8RUP1fhfJHiHBHGeKZP&#10;PlECHKA5OKxEtQvXir1yxZ2ZmBYnNQmvksXVcp8qP6ty3LYYKhGm9yMJjgUjQKc81IKSuC7PXlTi&#10;1YyL60JzwfyrnNRsmO7vxXcTRCRfWse+suG4PT0r0aFblPkc1yxVEeZ6pZYJODWIYzE54IrvNWsf&#10;vcdjXI6hBsfpX1eGq80T+d8/yx03JlIHkUrqMGgcU2RucV3n5xOFiOjOOKO1IPSrOSUQPApud1OP&#10;Q00dPSqMGgoFHWlC8UCF60YzRjA4pyjj0oKiNxxSBc9aft9KNvFK5tEbgUbaeq5pGXBFSaxG420o&#10;I55oYUgWgpFiDjAFb+jxNvArCtlzjvXZ+HLLzZ04zwO1ceIlyxKUuU7rw1aO2zg9K9U8N6e7snBP&#10;HpXNeEtGB8s47V7B4Q8PhmT5T1HavnXHnkYzmbvhrSGeNOD1HavSdC0YhRwT+FQ+GPD4VVwh6jtX&#10;peh6CSgygxXXTonI5GPZaP8AL90/lWnb6KXxxk12Wn+HflHyn8RW7p3hos3KDH0rpjTiYs87Xw6z&#10;H7p/Korjw8yg/Kfyr1+PwqP7p/KquoeGVVfun8qrkRJ4TrGiFR0P5V5P4w0NiJDg9T2r6c13w+Iy&#10;3ykcHtXk/irQgyy/Kc89qmpT903py1PljxHpbQXJOCOe9RaRAxcfWu68b6MI5WODx7Vz2h2YM+Mc&#10;5ry+Q+wwlb92dFoNmx68V3GkWDEDg4rL0DS9wU7T1HavQNF0oFQMGseQ1q1jpPh9b+TqCZ4GR1r6&#10;C0lcwpjn5a8V8M2PkXaEA4GOa9u8PYaCPJHTFfEZ3g3KopnO6nNAmliPPFVXttx6VtyW4PTpUf2U&#10;elfNrBOcjBVeUwZbXAJxXaeFFXYmB1HWue1ALEmMYPat7we/7uIHj1r63B5c4wUzDE1OaB2EcdTo&#10;tJEAamUCv0rAYVKJ81OQ3GOxpj1M3IqByFGTXoV4+zQole7kCRHntXG67Pw3PY10eq3yohHHSuD8&#10;S6vHboxYhQATya8Plc6lkevhKd3c8j+K2pbLYoGGSSOteE3CPKzn3r0L4h62dSvHjX7obtXIxWRl&#10;I+U4PtX6Zl+HVLDJSO2vWSfKQ6bbO23r1rqrGxdlXnvTNK0rG3g9fSu30PQhKFO3nI6iuLFRjc8u&#10;dYoabpLSgcHn2rrtP8NkxLwT+Fbej+Hj8uUGMjoK7XTtBQRr8h/KvDlTXMc0qjOMt/Dg2LhTn6Vb&#10;Tw4W42D8q76HREGMIfyq7a6ApflT+VZ+xM/ann8HhbGDg/lVkeHAP4T+VelRaFGB92kbRI/7tT9V&#10;ZPtDzpfDo/un8qmj8Mhuin8q9Dj0aPH3f0qdNJjX+Gp+qsPaHmV54bO3GwfgKxrrw5gHIPT0r2Ob&#10;SI2B+XtWReaGhVvl7elRPCuJUax4Rr/h4bW+U9D2rynxNoW1JPlPU9q+nfEGgrtPHY15J4r0IBZD&#10;tPX0riqUT0KVU+ZPE2l+WzfKe/avNNZh8uZuK988X6SFEmB39K8Y8T2oimftXkTpcrPWhUOQfk0o&#10;6daV12uaQ8A1yyVjW4xiahdqkLc1DJWTKHITkcVYRN3OKrxHNXIulKKNVIbsqGWMYNXtgI96gki6&#10;12QXKRKRkTx4yap/L6VpXSgBvpVDI9D+Vd8djkcjzYXsY0SSMEFsj5c80uiRIbG4aQZGDj2rPkto&#10;bhvvmJ+yk4596f59zY200arvR+MqM8UNXT5e5ze0QzTbNb2RoyQoBPFRR25jleKMszbuBVjR7qO2&#10;lZpSEJ7scVJo5WbVtx5Uk8+tXJyuzWK59iDzZkfZMvTqMc4qeOWF8Yfb/vHFP1Flk1xkA4yOKq69&#10;afZbhVTjK5IFZc6bR9bgMldfl5+pqQ2QuLGacorMmcVkW9lJexyNC27Y3zDsKSGS8sFkjYsI5VyM&#10;9MetWdDuvsUF1ERkynhveldxT1Pdp8Pzs1FXvsO02eXU7q00lUCrNOkRYe5A/rXp3xe8AR+AI4NP&#10;gk8x7goqgHqSM15/ollHDeRyyPs8s792eQRzx713/ifxkvivxLoV2I3mS0kikdJR97aR1/KvIxFS&#10;ftocvwq9z3/9Xq9LE05Ul7kVr5s5c+ELvw3poTUVa1ml+b5lI4/Gv0I/Y5/Zj8M+L/ggfEOu2Ud3&#10;qd/NMI2BP7lF+Vceh4J/GvlD44apb+KNf0KNIo4Y5mRXEZ4CllGT6V98fs/eP/DXwx+HD6BearFb&#10;CItNCrscuHAOF9TmuSjj6U503jVpO/4bHw3FuGxEsto1JQaqTk7peWx5Ho37NGv36azdWTRPZafe&#10;y2wMhJabYe3HUdKr6LoM6S+S0bGaIkSYU4XFfYPwd1FbzwHcXEqqHlu7mbay4J3OzDI+hH5VZ+Hv&#10;hDSG8Lzyi3in+03E7s4UZYB2A/DAr7PL2pQp8kruSb+5n4/OtWi/Zzd2l9z63PnjTLWa6SNWyCmB&#10;yK9A8N3d9p1sYLeVooW4ZR1+tdbpPwjt5I7m58x0/ev5JA4Azzmm2/hK6RX8uEyKh++VIyPb1r6y&#10;lySjqjFV6VRKMkaejeLxpmjfZpUeR0ztYDOT715j4rgOoTzzuCZHJbPt6V2csAjU+g4Nc/q0AYMc&#10;joa9GnSgjSjCEZc0PkeUa3poweMHFcjc6RmRjXo+uxDcwz2rlbmEBvasa0D01UkjGs9OwRhSefSu&#10;z0DRhIFJBHI6iqWnW6MV4713WgWaYXjvXHGK5iZVZmvoWhLtXA5zXVxaGfLHyrTtBs1Cj5efTFdZ&#10;b2qGMcYr2Ka905JScjj7vRcR8quMVwviPQkaNvl7+lezX9mhjIx2rhfEtmqq30NaySlEUZanzx4i&#10;0Ff3vHc15j4p0bAI2noe1e7+I7dVMo2kcntXl3iuNFDHGSAeK+QzLRn69wzT5HGR8q+P7D7LqhcD&#10;5WBGe1cgfvAD1r1P4qaarRmRMfI2eK8rkyp4618FiPjP6bwFT2mFi+xe8PWUeqavb28pyrcsPpXY&#10;XPgq2vNyNGixoM/L1rzuG+k027iuIjh4eT7iu98O+MftEcskyHawxnHWvPrRqRtKDPheJ6teknUp&#10;vRI+k/2LPhjpEw1rV7q0inu4njgiSRchCVJJx619AeNPgp4a8b2TJqWnRAKSA8KYINfLX7P3xksv&#10;h1qVyl0xFleffOcYZTjP5V9f+CfiVpXjLSXksLpJAMkqWG4V4E4wliJSxLcXraXTyP4K4qq4uebV&#10;q029Xp6HyL8V/wBiWZJHvtAcTRYP7ruB9K+XfE/wz1zwldzRXtjKpQkA7D09elfsPcQw3ZhSPCnA&#10;LGuX8W/DzR/FcbW+o2EdyoBBdVGRn+dezTxONwjf/L2GiucGC4gr4b3amqPx4O6PrTzIrqOK+5vi&#10;Z+xZbamLiXQWSDaxKoeCa+RviR8L9W+G+qta6ghUZ+UlSAfpXt4XMaGLdoP3ux95gc2oYzSL1OMm&#10;iR88VSntcZwPxqy8pU0rToyCvWvY+xw8bmPLEVzzVV5DH0ramRJAcDNZ1xa9SBWkZn0OHpcxUW/V&#10;flbkmpPNSTqRWfNEVkOQQfehEYEHmt7HvU8JGUSa4jQ5AxmqEtqecGr4XJHFBgyelEZ2OtYGLM1F&#10;li6GrUV2VGGBJqc23PSmtbelVzpkSwERVmDjkUySNXB460nksvekKsvei5wzy2LKzxGPoDTonIIq&#10;Vsn60xUO4CtVI8fEZZyk28HuKTZupPL9qUPs60XPBnh3CQeUMjFRupZwo71bVhtzjHuadZW/mz5x&#10;39KzlO2p9Fk2B9tUJ9PsCcZ6Vv2dhjGAaXTrLj7p/KuisLEBeRgV4eIxB+/ZRk6tEr2dpwODWtBF&#10;sHTFPSNU6CnE14tSpzH6VhcGqERKKKK5z0xrxBwc+lZV5ZdcCtgHnmmyIrg8c1tCfKcOJw0a8Tjb&#10;ywyScGsxbTybuJv9sfzrr7y05PFYl7bbWzjkc17mHrn5fmuVR5ZI7nRgPKi+ldNZORj61ymiSb7S&#10;BhyMDmultHOVHfNfWUFzRP5fzPBulieTzOkWUrAuK5/xDfEnyQcjGTitkybbcHIAxXI3svnNI56g&#10;kVw142uz+mOB8JD2UaltjLc7nNIe1B+81GM4r4Obu2z9kQlFSNCyrkggepFR1mIBUN5HuQ9+KnWk&#10;dcqa0jLlIqQU4nI6pb8N9DXEa1DhicV6Jq0e3d9K4fXEClvpX1OXy5pH4VxVh4xhI5oio5eDVpo8&#10;GoJV5FfTSjY/n+qrSkRL3oIFOIxxTD1qDgmJj3NNK81JgetBAwasxsMxjmnLyKT+E/SlXoaCbCr0&#10;p2KYGp4JqCoidOKMUGjJxQVEVePpQ1IG4NNyT71JqOPSm9aMnaeKVKoZd09cso9xXpngy03XCcfn&#10;Xm+mr89et+BIt0kZxnpXmYt6EyPbvCGmExR5Vcba9o8IaYmEIXtXmnhGNfJi4xwK9m8Hwr5a/UV5&#10;1NHNI9D8MaUCi5HccV6bomlJ5ajac8dq5Hw1EhKcdq9M0WFeD1+Wu1e6czL9hpShRxXQ6dpi4HyH&#10;8qis1Ty145rf05AFGa1irkMij0xRVK+0tWzx2rpFC4PFVbkIc9q3cNBHl3iXSxycdK8g8U6aB5hx&#10;3Ne7+IogEfn1rx/xXGu2TkdTWMjWJ84fECwCo5x0JNcZoFurXPTHNeh/ERQEkGepNch4dtA0xz0r&#10;itqe7hm4xO98OWY2rx+FehaLaDYPlP5Vy+g2gAjx6V3+iW3yDispQLnUkbmk2flqrAcnFd1oGqi3&#10;URuMdsmud061AiHFaUcQCnPFcVfDU665ZnOqjidrDqsbL95fzp02qIEG0Z+nNcVYW8k9wQHYKD3r&#10;pre32IoY5ryoZVTjPcp1UIEkuZtzZKk8D0re0eQ2bAYIGabYWqMo4q6bcLX01KjDl5DinUd9To7P&#10;UVZFGRn0zVz7agGSQPxrjmkaFSN2Pes+61CRM4lbH1r06VKpH3Ys5WoM7W51yCFSd3Qetcxq3jWC&#10;Ddl+MHPNcjeX8skbjzW5PrXM6k5ZiC7Ma9SGA9rG85FqVOGyN7V/HXnMwgJIPGT2rh/EF7fauCgL&#10;EEEYrpPD/hp9WnVEUszEDgZr1XSPhtY2wikuUEkq4OAOM1rCjQw7tBXZtLFPl00PAvDXwP1DxIxn&#10;kgKRH+N8jj2rrF/ZwaNQFkGa+gILWO2iEccYjQdAoqXAweK1lVrze9kcLqSZ4HH8DrixU8hsc8c1&#10;oWXgabTsBk/Sva9oPUfpVe4skmBygrGXtH8TJ5zz3TtG8raCpHPcV1FpYBUHFXm05UOQv6VPBCFH&#10;pTgrmEmNhshirCW4SnoAvepK35USNC8UFadmjNMBoFOAoFO7VI0hpWoLiJXRuO1WB0NMfkUmrjbs&#10;cjrtiCjcdjXk/i2xHlvx3r2rWkGw/Q15V4tVfKfjvXlVoHVCZ86eM7QAvgd68C8ZRbJJPXNfRnjN&#10;Bul+pr568cjbO/1rwsQj1KMmcBNwahZuDUlw2JD2+tV3bg15M0eshrEZ61FI1IW5prNz1rHlKJoG&#10;6VeiPFUoBnFXoVwK2pR5g5iZahnfHHrUw4FQSDJzXcqZlKZm3Q4I9qoeW3qK1LlRgnNUcL6j86vl&#10;Odnjh1NnA8/ZMueCBgk+9SRyo3MMnlOf4H+6farV7aJHoyyhFDE9O9VV0xprIzLztGTWl0ctgcAj&#10;EyBs905xUkNu8QDWzAHr8xqpbmVGG0kKDyoGQfaryXMbDLgqPVBSqXij2crp89dLsUI1mS98+4LC&#10;TPHvV29mN7cGRhkjAxWrrN1b3VlYrDIjBeGIHP41Sl002+nQXcmf3rEFSOR+Fcbnfc/dcDGCoxk4&#10;2JLzF9NaxQqZX8oIFTk59KkWxkt2EcqeXIDgqwwR+Fd3+z5Hp9r8SdOudZtTcaYI5FCAcFyPlJ/G&#10;tnU/CieNfjUui2qeTbzy4O0dAFLE/wBK8yri1TqOi17sY3ub4bH06ONlQqRtGMb83Q89t7UIMsuQ&#10;OSCK9Hm+AnjS38Bw+MH8PzDw7KodLpu6nowA/h9+lTeN/h8vhzxtbaFZZlaTaoOM5Oea/VHU9I0l&#10;v2aFtWgT7Anh9EEQUfKwiHb1zXHCs8RCVSnNLli5a9UdXEnFMcnp4GphYqUa0tb/AMun+Z+PsUU3&#10;2+I3JZim1kw27IHOP0r3Dw34kbxGbRpFdVjCgHOeFr678Nfsb+DLn4GWjXGmRtrl1pwvDfHJdHYb&#10;1A/A4ryDwX+zD4nu/Blx4qTyktwpaK2Iy8saMfmBHTgcDvXnYhyjOmqtN6rmS7rv5HmVOLMnzeEl&#10;KPLKm+VX7vsekaJ8VdYsLGytbG8ENtNt86MRDPPHFe3+GfiRp2h6TFpZkczOMR4HGT/9evkzQ9Mv&#10;obY3KxTNHG21pdh2Kc469K6+21qZ5reVnB2j5WzxxX12WRjHllTlsmvvPynOshwtdr2Gl27tdz7D&#10;8Mauj6E7OR8ruSM9MsetaOkzQXOjCVCpBDcgg18pN45u5EKxXUiKRh4lPPFdf4Y+L8+jaL/ZxiEg&#10;Gdj7snJ9a+4w7moR5j8lr4DEYVK6ukmvM9x/4Rq0k01iUBZwTmvEvFc50+4uIj8oV8c16Fo/xT0u&#10;TwvHLc3Mcd2ifPEzgMfoM14R4x8VLfXt1NGx2MxIDGvRoVLHPh4t1OWK0S1MvWdTV5X6dDXPTXW5&#10;uoNUtU1UEk7hk9eazf7Rywww/OrqVeY9aMJHYaZPyvPcV3mgXWAuT3ryjTL8qwJNdno+qlNuSByK&#10;zg1zClTZ7doV6mV5HT1rqLW5V1yMV5X4f1XMY+YfnXYWOq4Tkj869WGxzSjY6C/nAjJyOB0zXBeI&#10;7xXWT6EVu6jrCiM5IHFcHreqB4pOnOaucuWJ0Yag6lQ4fxM4Zm55wa8p8XHG7HUA8V6N4gugWY5H&#10;APevLvFN1ukJPSvisdPmkfuGS4f2KjY8d8X2A1O6+zE4WTjP1rlNX+GywwqIiwlPQkcE12niC7SC&#10;5WU/8syWqhJ47s5bqBJArYIzyPWvzvMZ1I1I8h+lfWsVRpxdDbqc78LfgpfeOfiXomg3Egjhu5h5&#10;rr1CAbm/ka+5/EX7KHhKfQzp9haS2kwjCifGcnHUj0r54+D/AIkstD+K2kapuTy45RnDDgMCD/Ov&#10;vey8W2Op3ICtE8LxggqQfz5rx4yjjK8aeIqum9OXt8z+ZfErP8wniqfs6jjFLp3Pzz+I/wCyf4o8&#10;L289zpRfUYAx+SLOQP6V5nY+KvFfw1nEJ86wcEZ3Emv1PewgvYbpw6AKSVXIrzzx18G/Dfjaw/4m&#10;mnRNIeBKqYOfqK7Kka+GXLXiqkGm7ryZ+HRzmdZ/7YubzPnz4c/tkLMtlZa1GXkAAeYHB49a+ifD&#10;vxe8P+IHHkahEhdQQsjgZ/WvmD4g/sX3NrcSX2iXLPFglYFHIr5713QvF/w+1OR3iuoXhPBAPIHt&#10;2rGlRozfNhavI+zNvqOEx+tGVj9UIp7e5szMjI4J4ZSCK+RP27dM09PDOnzJHGt+0mScjOK85+Ff&#10;7XGreD9Mk0/VXaXPKuw3bf8A69eZ/Gf4y3PxQ1cyzOxgTlSW4/KtqGDxEsZCcoWUeq6nRlmU16ON&#10;WuiPIJoWDk5qs/ymteTZIpP61QliGa+1TufsuHKZuwhxikNyj8ZHNQ3EbB24JH0rOuJWQ4AwfWtY&#10;w5j6zDKLLF4isTxzVYDHXiolnb+I5p4bcRWnK4n1NDl5bEgHIp47U1eacM9uRUHfFIeehpgTPWnb&#10;vak30yhjR1C61OzVG3zUIwqxRVYEmmxvscg8+9SOKreU28nk1utjxcQX4039OaJLbOTiorcuhGav&#10;Kd1LY+RxHLzFORGRBzWpose8g1DLAHj45PtVrR/kbFc9Z+6fa8NKLqHU6fEABW9Cm2IVhWDcqPet&#10;2M/IMGvl671P6Pyrl5BaKKK4j6IKKKKACgdRRQOtMCtdr1rDvY/mrbu25NYV7Jhsdq9LD6tWPj80&#10;cbSN3w5N/oCLn7pNdXZy7pFOR0rifD8mLc+m7rXU2UuMYIr9Dw1OXKfytn3K8erdzormfFoQOTtN&#10;cuHLq/ua27iUC2ByAMVhWzbs/U1y4ilelI/oLgudsOkVG++aCeRT5VxIajr84qLkk4n6qiVrgum0&#10;9KioorMErCg4pG6E0U2disf4ULcmcuWJhauc7q4fXhnNdlqkh+b6VxWtyZYjPWvq8tj+8R+JcWVI&#10;uEjEbkVE6g5qbrUMuBxkV9bI/nSrL3pEJAzTSBzyKXIHeozyeK5DjYY96KKQ9KsjlBjigHimFjSq&#10;aonlHJg89xT93vUSYDEVJgetQKwuaM00daQkCguIuc0mcdKTOaaxx0oNR5PvTkwe9QbieKep2nrT&#10;FY1tNbDV614Dl2On0FePafJ84+teneDbzy5U5HQV5ONjoDifTPhK7Aii47CvZPB94PLUY54r538L&#10;asQkY3Dp61674W1so0fzdvWvIhOxhKB9F+Gb5Q0Z46V6Zod+u0dPzr5+8N68cKdw6jvXo2ieIsRj&#10;LjH1r0IvmOaSPZbO9UKDW7YaihXqM/WvKLLxImxfmPXvW1YeJVGcsAPrWnNymTR6cmoLg9Kp3mor&#10;huR09a4weJkxw/61Uu/E42t8w6etae0ZPKWPE2oDa2PQ14v4s1DAk+YdfWus8S+IyVb5x0PevG/F&#10;mvkrJ8w6nvUTn7ptE4Dx7d+YxHq1ZPhtckmqfiTUzeXW3OQDVvw6+0j61nA9yjH3T1TQCNqcjpXe&#10;6LIAg5FeZ6Jc7VHNdnpd+VA5rOZMonpOnzqI15H51fa6UAniuOsdTwvUfnV5NUycbgfxrG2pzSR3&#10;Gn7Yog+PmbtWnFcqVUDr/KudgvwIY/UCpxqHl4II596zjuHLodpYXAC9Qa0WuVZBXG2Op5HDD860&#10;F1T5D8w6etdcJWMJwNC8uwueRWHeaioBGQOPWs3UtdCSMN4/Ouc1DXwc8jp617NB3OOSNi41FVLd&#10;OhrFlvVllK8ZPFY1zrZIPzD86h0q++038aE8s4GPxr6SGlK5mfQvw10ZIdNW7dCHbgEiu4HWsvwz&#10;ALbRLRB/zzBrUH9a82DunIh7jqKKK2JCikzQTxSAjkUE1E+E57U2e4CzKmRknpVLU9RWBOoHHc1y&#10;upGIOJfWdT6Cpdw9RXLprSk9Rj2qwurxjoT+NbKqjOx0GAe9LgetZEGrqw6jP1qRtVUelV7SJBqZ&#10;oBrNj1RWHUfnUy36kdR+dHtIlXLpOahlkVQeR0qpJqSr3/Ws281dQDgjp61MqsYjSuQa9dhUPzDp&#10;615L4vvh5bncOvrXX+JNcARxkZwa8f8AFetkxuNw6nvXlVp8x2QieceMrzcZeepNfPvjm53XT4IP&#10;UcV634w1biT5h19a8J8VXvmTyc9815FbU9SjE5u8k+aqjT7QRmm3k+5s5qk82TXlvc9NFhpuaY01&#10;VjJnmkMm4Gs2ijUs5s45rTjasKzfGM1qwyZFb0VqSy7vqORqYHxTJGrtMpFW5bg/SqW4ehqe5kOa&#10;qbzSZnynldzqHnWi25GCG/Kr9nOkejXEZxubpUMrM6kTQpMgH34/vD3qq9rBOV8qYxnPCscUlZpH&#10;Kpl3w7bxywz+YOmSCaZpWmjUZ5IgduCetRQyXOnQSJtyG4yK0vDdyltI8j8Mw71jUuk5HtZbXjRq&#10;cxjx6dKl1JbjLndgYGa1PMl+yC1uI2JQ5AYYrT0iNZdWWUrn5smrt5p/2vVAUjYx5AJAyK4Z1dVz&#10;n7LhswhUpxv0LXh3V10+zie2/cTRcAgZrqvDWpta65Drd2xe6STd5kR+YA8H9K5KfTls7mNE4UjN&#10;bFgps7lY3y6MucDrXl14xkr9wlUouMpP7W56tpniS31f4u6b4iCCVLZwgic/eznmvfdV/aT1bUp4&#10;fARjtYtDuP3Ul8obzdnXYecYPTNfLuo+F9e8IRW7alpt7psV3h4JrhDHuHUYyBn8Km0bVJbW7Mkj&#10;NLcxybtzeg7V81Xwil7ybty8ujMFHL80jTlK0vZpqOux+kvhv4w+HdH+G9vow1SFtXtbb7LFZl8y&#10;PtBVcL1I4Fdr8OrqH/hUWkFoxGsVkFde2VGD+tfm1o/ima+8R2urSt5LxyDkNnHrx3wK9Qj+O2uw&#10;Mml2motFoFzIrTWqoCQD1APb6VeHzPF4WovaLmSpuHmfI4/guaSWHldt8zb6H2F4X8K6VJ8I7eJI&#10;ImimtHmZtoG523En6j+lcHY/AJLjwTFqUlxMuqTW/nhQw2KCoIH48VhaP+0PYQaBF4WtLaVLmQFI&#10;JNy7FRvXnqPTrXtOk+L7eP4bWzm4jaWG0ETHI6quMdfbpX1GX47CVIxs+S1P05pLqfnuLWYZbzXb&#10;ipSuvOx81QeBNfudDOspYudPRSS+/wCZiDjcB3Fc82pPCwG7B9O9fYfh++0+X4aWMieX5f2BSYwB&#10;1C/Nx9a59/hJoS/D8QpaxO72/nNL1YsVzuBr66hiqkFFxfN7vM7Hk1syqVm/axv6Hy7Jr5EZ/eNg&#10;cE56Vg6lrPmMcOWPoOa9Z8Qfs532m+D5dUW6kkvIojKYTFhSOuAfXFfNmpa99mkkik++rYBXvXbS&#10;zRT6WPayzB0sw5nR1cdzXvdXbfg06HVEcKAy5z615/eeJY2lOHJP1p1jrwL/AHx+dZyxjufaU+H5&#10;KPwnrNhfbgAGGT7102lakyAK/bvXkmna6RtJbjPrXTad4ijYj5ieea3hiznq5I4/ZPbNE1goFAYZ&#10;PvXUw6+VjA3V4zpuuRu6lXIGOua1hrSY+WZyfrXs0cYfO4jKlc9J1DXA8ZwxPFcprGrkqQT2rmLv&#10;XWCY80/nXP6j4gxkNITkdc0q+Mujty3LlTlzyLuuapw/I6HvXm3ibVAxIFT65r4yw3t0PevOtZ15&#10;WvI13k5YDr718riq9j9Sy+nZXOc+IU032SdogzZHRe9ePtI8soMZZpCflCtzntX0frWjwXkEAOCH&#10;XJxVH4W/DDStQ+KfhmyvIQ1rLfRiVW6FQRx+PSvif7Rg+aUlqj3JcQ4fB4Wc5L4UzkvD/hLxnp+m&#10;R6pJp80drtyrsxGRWx4b+OXiDwdfQ3KXlx+4bAjdiR15Br9PNT8EW19p8FhHFCbMxBBb4BQKBjA4&#10;614J8Rv2TvC/iuK4htrIaZeAkmWPoT2zXM41or2mLoe7LZrXfU/kbP8AjCOcVJU8VQSXRnFfDT9s&#10;Ky1QPFriC1zjEysMMfSvefDPxK0fxTYQvbXsUgc4CbgT/Ovh/wCIn7JPiTwaDLpKtqUAbcwQk4A+&#10;nSvPLbxH4o8C3gtJVuLN0OQise1KNGL97B1bf3Xrp/w58FUy/DYmPNQZ+pjCO4kQLhQBWB4g8B6R&#10;4m8xdS0y2vUCnl05H418pfDb9r6aO8t7bViZbYDaxPDLxjNfTPg74v6D4st3a1vow7LwjOMmsq86&#10;UqiWMhyP+ZbbHhVMJiMI7o8T+KP7HWkeIoZLjRAthNy3lY4b2FfIfxF/Z68U+BbmUT2TvbAkoyox&#10;z+lfq2Jop4ozwFbGD61n6v4csdWjZbu2iuoyMYdc124eWKw0OehLnj5/eejhM9xOElZ6n4u3yS2c&#10;hSdHRlPQgiq32nPJNfoD+0r+zrpE2hX2pabZpbGJS52L7GvzzvUa0uZIjztyp9sGvosuxsMfCUo6&#10;OO6P1jJ81hmEPd3LbMjg1TntFkRuOcVCl0QQKtJKG716vK0faUcVGPUwprdlb5VJGeoFNVXLhApL&#10;k4Cgc5ruNG0WO9t3YjBJ4zXrPwP+DFv8QfHdnZSxKYgGkl+g9a58Rj4YeDnP7J0YjiGlgqMqlTdH&#10;gH9h6ikAlNlLs/vbTVTc6EqwKkdjwa/VE/su6FdWptzDHBbKm0bFyScda+ffi7+xlc2LTXOnxebF&#10;yy7VOa+ew3EmGrytNWPAwHiBha1TlqxaPjAyEdaAxIzg12Hin4Z6r4Vu3juLNtq9SVNc4qLGSpXk&#10;dR3r6eFWFWPNBn6FQzzD1481KVzPaXrg5qPzuDV17ZXLEDb9aqy2RAODWysbPMKcupAZMnGas28O&#10;8dM1UNuwOauW0hjxwcVqeZicYmtCY29J5bIamFwGPSlxuYVB8rVrc0hYD2qWzfybhs8A9KbHH8xq&#10;w9vvTK/eHSueZ9LkWYLD10pG1YXGMVuWl1uAya462na3GHPPvWta3pxkHpXj1qNz+h8rzNWidQrh&#10;u+acQfSsWLUSB1H51ZTU/Vh+JrzXRktj7SnmNKa1NDFGKo/2qg/iX86X+1oz3H51Hspdjo+u0O5e&#10;yAajlnVAQMdKoSamvOCPzqhcal1+YfnWsKDZx18zpQiT3l3yeawr263NjIyaZe6jyeQPxrMt7g3V&#10;zzyAete5hqFpI/L85zmEYS946/ScxRKmeCN1dLp8ny1zVj/BjkYxmui08fKK/Q6EP3Z/O2IxDxWK&#10;U33Ni+kxYn/dP8qy7E5yauag+21VDxkYqvaR7U6Vw4iH7tn9N8H05RoxILj/AFhNRVNcjDVEe1fl&#10;uJVqsj9YWwlFFFcxQVXvJcJj2qc8A1m3smc1tSjzSPPxdTkgYWqT/e+hritXl3SV1+pkfN9DXE6u&#10;xV+lfX5c1Fn4DxTOUoSKTvg1A7Z70hfNMY4Ne43zH4jUj7wjnNIOB1pGOaT7xx2FSczQ7NITyKOh&#10;pG70yAPX8aaBzQGNJuPvVEsVepNSoMjmo1p6jFKQ4oU/lTGGWFSD5jzQVBNSWkNwDTWXFTqgpHTI&#10;JoGVSORTj1pxFG3PNWEixbHaV+tdx4bvCk6D2FcPCvpXWeHifPTjsK4MSrxBHtvhzVG2Jg54r1Hw&#10;3q8gKfNxivF/DCsUXnvXq3hi2ZlXr2r5iSkpFSfunsPh3WJFVRn0r0TRdWkKjmvMvDunsxTg9K9L&#10;0PTWO3APT0rtpqR58zqLPVpcDk1r2usSgday7TS2CL1rTg0pjjGa6eSRhJlxdal/vVXudXkIPNS/&#10;2K/qaY+ivnnNaqDMuY5jXL+R0Jz2NeP+LdQkG/k9a9t1rRTsPXpXkPi/RmBc4PX0qasJWOmnI8tl&#10;laW75Peuo0Nfu/UVg3Np5V30xzXR6InC49RWdN6H0NL4Ts9Lk24+tdPYTsMY9a5rS4SwU4NdVp9u&#10;dvQiomyZmrb3MgxzV2O6cMDnvmq1tZMwB5/Kr0OntwcHj2qTlk0dZZ3hmiJBz8o6U6W7dSo3d6p6&#10;QNiY6VPdRknIGawi+Vi6F601Bkyd361ZuNb8q1Z9w6HvWAS8ak56c1j61qrS7YIzgdWPrWqfMyJI&#10;tX2uNK7fMPzrGur+Rs4NNjheUZOaf/ZzMO+K+iw0PdPOmzNlvJCCM1a8P6l9m1aF35AYc/jSy6Sw&#10;B6/lVMWLwyZ5XuDX1VKN6djkcj7P8Jaimo6JbOmCNg6VtCvFfgv4xX7ItlNJ93gbjXs4kUqrZHPv&#10;XiRXs26cgZLSHpRmjPFbkidqZNII4ySQBjqac2MZ4rn/ABPqq29uUDAbsgnPSuPEVlShcuEbsz5N&#10;WL3crk8LxnNcT4o8YJ57Rq5IHHBrJ8VeNYdOgkihfMvPQ15u+sT37s7Nklq8aLlOVzoqJJHo1v4p&#10;zj52q2vif/bP515zbXThevNTi9lx3rrTZz8p6RB4oUEfvD+dTnxSM/6w/nXmkd5L71Ol1M38VF2R&#10;ynpcPilTxuIqwvihR/y0J/GvNY7mUdWok1GSMHmoc2PlPR5fFac4Y59zWTfeKjhue3rXn1xrjg/e&#10;4+tZF9rhAY726VlKoaxidJrviMOzHeenrXl3ifXSVk+YZ570/Vtb3hsM2cGuG1u+kmLc9RisJz0O&#10;+lSOV8Uak0iSfjXk+uyebKxr0LxE55+bjvXnWqc+Z65zXl1pnu0aJz1wvXiq3lZ5q3cHmoc8V5zm&#10;d8aJA0YphQCpX6VETyKnnK9gixbVqW5wKybZsvWpCDwa0pTOedMtKN3XimSLUijIprjg13c5g4Gb&#10;d8A4qjn2NaNyvWqWz2rOVTUOQ8nuFntFEuwxA8gsai+2h+ZUWQ+ucVreI3AsrVSuGwODUcmnA6CL&#10;oqoOcV2xaaSPEI9NuEE8flsVBYbkk6EZ7VqTCGSfAQrk4+UcVz9nYyXFm86tgxnP0qzb3Myjdy+O&#10;45qZw1ZHM4yOme1SyeNopcMR0zXrXwjg0p/D3iD+1IGk1V8GAkfKq4/nXiI1MSbS4JGMEiujsfFs&#10;2nxOLeQBZk2sCea8bF4edWnyR3O2rjq88P7JSs7nb+CvC48c+IrwKwSK1gabH0rS8OWFvP8AEzRL&#10;CRC0K30CSYGcp5i7v0zXI+FfEcGg3y3jeZCrxGNvLbr35rqfhlq40/xmNSdFuVlVjGsh6Ht9K86p&#10;CcJSl0S09TWtm+KlGsk9OWy9T9Cf23tG02++ENpJBHbxypdQiFwg4UnbtGPY/lXA/tA/sv8Ahn4e&#10;/BqLVdOgSHVNOjja4uWzibpvryPxf+0LqnxoutO8LalBDp9laneZVdv3zqBtzngcnvXr/wAZP2gN&#10;E+IvwntvDOkagL3W5440nttrbotuCxfPGOKrEYjC13VnUjZuK5VtZrex8dSzLGZdypJxkpKVunzP&#10;Dtb+AvjHw14DtvFF7bKunXKrMUjO54g3QnHXIPXtXE2rzQwrNtlMbNhZdp2k/XpX6F/GDWdPuv2c&#10;JjGYwZNLQKAAQpEeB+tV/HHwx8Or+zl9jisYfKt9KSWJxtDbxEG359ciuGvls4uSoyUkoqbv0v0P&#10;1DLuPKyi411zapX8mfB1l4nmsryG7dyHTBGOu3PUCux0j4ks3ieK5ZiIM4MTt8pPrgHrXp/j39k6&#10;28LfByLxFFdXEmsRW0d5crIcK2VBK+2AT+NeK+Kvgn428KeEIvE95YNBYSASAq2XUHuw7V5yj9Xa&#10;hWhZtaX7PsfeYbNcqzZcsmou/Kr9z1XUv2kNZsdCm0OyFuLNx5aSuCZUHfkdq9R0z9rPwvZ/Cizg&#10;ub5zrtvZi3+yMpLO4XaCD6V8DtrFySdzvk9CelcfrniK7mujEHMYQ4Jr1aUZpOFKTjpZvyZ7L4Ey&#10;7MYxpfCk7trqz9ktc+IGn3HwzOrSbRaSad5+8kbMbOxz+Ffk/wCNvH0IvLkQElzIxAByV5PX0rmL&#10;n4teLrrw/wD8I9L4hvn0RMBbMzYUDsPXHtXHOSC2ecnJbOSfrXowniZ1FUrSTsrK3ZHXwzwQslqV&#10;6mJmp8z923SK2ubl14nunWOSOUbjnIzU1n42vLYjdg4Oa5rOe4FKOorveInbY/SFgMO4/Cei2PxK&#10;QD96HDdsdK7DQfGcd0iusvJ6jdXhpIHGaSHUp7N8wyMoHatIYlnmYzJ6FSHuqzPqGx8ZeWoHmH86&#10;1oPGygfNLj8a+WU8d31soG7cR71IfijdxqQYgTj+9XpQxLWx+c43IZuXuo+n7rxuuxvnOMHvXN6t&#10;42jCE+bzj1r54u/iZqE6YUBc8ferLuvGF/crhpsZ4PNDxEpE4bJeT4meweJPHa26lxLk4zjNed6j&#10;45mu7oOuQAc1yFxqctzjzJi2PeoDcEd64p/vNz6fD0KOHVpHqFl8VXLQJIWO0hea77wn8SI7LX7H&#10;U0wJIJRIDnoRgj+VfO8tjdGISLDJyM/dNWdHnuYWCgMWOAFLYznpXlTy+lUTUT4jiKnglhpy5rbn&#10;6p+Df2o9A8RXNlAl6ba6ZQvlyHAzj68Zr1nTvENpfyTsXSQyLnchBx71+UsPw+8daRp8esyadPBb&#10;Om5CAwOPXpW/4F/aE8U+Br3ebiY/wslwSQMfWuKgsXhv91rKol9l/cfxvjMsjUqN4ad43Z+nctlB&#10;cWDyK6vzjDDOfwrhfGnwc0HxRbA3+lwNLJkCZE2nBrxL4cftiaXqVp5GtkW055Lo2c/hXvnhr4na&#10;J4ohs3tb2G46EKxww/DNefXqYWpLkxFN0p2tzLa99TwJ4evhXqmj5i8ffsVorz3Wg3RMjZIgbjHp&#10;XhGqeFPHPwoctJBcoVYjjcOPWv082wX1yzsNgA47A1laj4Ys9Ut5jdWkdxGwKYlUN14rWH1tR/dN&#10;VYXa87I66WaVYPlqq6PhLwb+17rHhAW8OqF5IlIBWTnjuK+pvh/+0j4W8a2yFL5LadlBZHcYPt1r&#10;mfiN+yb4Y8ZI0tvALO5JzhRhc18rePP2XPGfwx1WW+0V5THnKCJy304FZUZYao/cbpT89js5MDje&#10;vKz6Y/aO+M2kad4I1KxtLlZZ5k+8SMY5yAa/MzUpRc3Eso4MhJI/Gt/xzqPil3eDXTODG2MnOM1x&#10;ou8/KeWr67KMuWDpycZcznrofaZNhqeBg3GVxWXaakSTAqa0g+0uExkk9K1ofDrudqg7j7V7cpRj&#10;ufQSxcYl/wAMaskFvslIX5urHFfR/wCzT49sfCnxGhup9qwyxeWx9M8ZrL+AH7L7eKtLbW9QDSxM&#10;dscIB5Nev6r+x7PDYi+09/Ju15VFbnHpivhszzDA1ZSwvNqz4zMcwoVpSozZ9YaNrFnrVilzaTLc&#10;QsM5XtVya0S6Uh40dPRq+IbXVvHvwauhHdefJaqQRkMRgV7d8M/2m9J8TTfY9TIs7oAAuWAyfpXy&#10;awzhG0lzQ7o+MrYKdP36TujsfHHwZ8P+K7SQXFnEkzA4YJ1NfAP7RHwQ/wCEOmu7mzj8tI2O4AY4&#10;r9M11qzuLAXaXaPARkMCCK+Lv2q/FOnSeH9Rh+0LLPPIwBGDj616eVVqtLFRp0neLPUybFYmhXSi&#10;2fB32lo5CrnIFPFyr8VHcQZkY+5qt5bJz6V+sqKlE/X1i6rW5dbaegqPpxio0kJHPH1qeMb+nJpW&#10;5RPEzkM3EdqmjlNAiyasR2uRnBpSaMFUlzE0GGA5q/CtU4YttaECkY4rjmd9KpKL0FNkJRycH3pv&#10;2CVPuSD6ZrRgiDjmp/s+elcjZ9bg88xWFjozLEd0vTFNY3XtWm0DKaikjJ/hP5VFonuPi3FpWMmV&#10;7pfQ1A1/dJ1XitOWI+lU5rZjnmuhRgcv+tWNvuVf7Ul7o35GoJtQlbI2nP0qaSBh+FV3Rs/dP5Vv&#10;GnA0lxPi5x95FOUySn5jirOkxETde9Mdeat6VF+/6d66qaSaR42Jx1TEr32ddpq7Y1rp9Mi3JXO2&#10;C/Io966zSIxsGa+4pQ/dHzmCXtcZCPmM1L95NGnXApwTbGKLxAL/AI9KkcfIK4sTH3D+ycgoxpYS&#10;Bn3f3qr1Zus55qtX5LjY8teSPs47BRRRXCaCP0NZV7zn6VrEZFZ17H1xXRR3PKx8eaBzF8M5zXIa&#10;0gLGu11CPG76Vx2sDDGvp8HLU/DOI6fuSOeb5Tgc0u0MaDy5oQEOT0r6A/E6/wAQeVntRswanTlT&#10;TdtTc45IhdetRmrDLxUDLzVxOcjzg0q/eNMk60iua0JJ1609aYnSngfjWTLiOKigAYoxQv3h9aDW&#10;w8cA00kYIzTmxULVIWGNwfanAgimnpTo15FambLVuhIxXaeF7IyTx85xiuSsFDE16Z4HsPNnQ4z0&#10;rzsRLQz5uU9J8JaSGReD27V7P4S0LfsO04x6Vx/g7SSRHlQBivb/AAXoyiJTjuK8+EFKRzzqHS+G&#10;PD4zH8vb0r0/w/4dAjHyn8qpeGNIJaPKrjHavUfD+ijYvB/Ku+FPlOdzuZNh4bDAYQ/lXQWPhckq&#10;TGOvpXVabo8eB8v6V0FnpaKBhf0rojT5jncjiV8Mr/zzWop/DKkHEa5r0pdP/wBhajm03/YXHetP&#10;YGdzw/xF4fKI3yDGD0rxrxfoA2yfKep7V9R+JtLTyX+X9K8W8XaUuJOO9ZVYe6dED5h1/SvIumIU&#10;4z1xVvQrbJQY5yK3/GVkIpG/3qqeGrbMn41460kfQ0an7s67RbLKDg12Gl6XvA+U/lWdoFiCq+ua&#10;7zRdO+7x3FKZnOY2z0X92vyn8q04dDGz7p/Kt2w08MAMVsLpgEfSszFs4U2RtnPynH0qKWQqenHp&#10;XWX2nDPSse500Buhq+RMjnsclrFy+0qmVyMVl2OnSXEpL5PvXVX2mB36Vd0fRVz0z+FbU6aiyJT0&#10;Miz0MlehP4VsQeHg8Y+U/lXVWGjIF+4fyrag0hBGML+lfTYaJ5tRnATeFwYs7D09KxtQ8PiIAheR&#10;zgivYH0geXnb+lYmsaTlT8g6dq9+noczPJbaa50O682JyhznC13Gn/HG4tBClxk7MDJrF1rSNrH5&#10;T+VcTrNlt3AAjgjNbfVKVf4y4s+kdB+NWj30S/abjY547Vs3HxU0CGPcL1WOOgI/xr4ru5bi1OEl&#10;cCqT3t2x/wBbJ+L1yzyaW8Z6GnMj681r416ZCv7qYkD0rynxV8WbnVzIls2EJx15xXkNrLcXDBXZ&#10;jjvurotIsS5+bmvFr5dGn8buaxnYu5m1F/Mkd2Y1s6dpbbc4P5VZ0nSQwHFdZp2jjZ0rz5RUfhKu&#10;c/Fppx90/lU8elMxAwfyrr7fRgRyKv2ehLvyRxUknIwaEzdj+VXI/D7AZ2n8q7y10SPA+WrZ0dFU&#10;/KfypcpmeaS6Qyev5Vl39k6g8Hp6V6Xe6WoJG39K5zU9LwSAD09KhxNLHmd7bOWwM5rFvrSUBuvS&#10;vSZNDVmYkH8qy7/Q12tx29KwnAuB5LqVs+G4PT0rltQtn3HOa9R1jSwhbArj9T04ZbisJQPRpSPK&#10;9dsWKOSD1z0rzzV7YrK2QRxXtOuad8jcHoa8w8Q2myVzjivKxC5T3cM+Y4K7hw3H6VUZa2LqEBm+&#10;lUGhryHLU9uECiwzTGGDgVakix0qPye5pcxpKGgWifPWvbpnAqnYw7m6Vu2trkA4raj7zPNqxsRp&#10;BgUjQ561orb4oa2rvOXlMG5hwelVPKHqPzrcurbOeDVL7KPSuSb1Nox0PA7sXJcO0okiUYGTTrnW&#10;5P7OW0OQmc5PSqPm27ZKySRueCuMr+dOjEsPICSxn15xX0XIlrY+SU2bWlajFbaNcqWUs3bPNW/D&#10;LRSW1w8gDAg49uK5+0t4NQm8tC0U2eQ3CmnE3enb4I2VgTghTnis5QTTXVkupBs2NLiN3O8Y4AJ4&#10;oSN5btoEOSDgY9azdG1Q6fcP54IJ45616L4N+H0+teBrrxe0mLdJyiAdeO9c9WXsffnszmrVqdG0&#10;pPRnKQ3s0Mvlu24Ieh/lXWaHqMl00cKS+VOoJBU/pWBpum3GtapcPaxboLc/vSBnH1rvPgn4HT4k&#10;/Gjwz4SdxHb6ldxwzuh5CDl/xKqa46qU/dW56mGqU40pt62HabrrafJBNG5NyCTlurY9K1dA8TLZ&#10;awmomQxTuSDnpXvv7WX7LVh8J9a8LnwVEwOr3KWAspCXDyk4Ug+5/rXkPxr/AGefFnwKj0+XXxFJ&#10;ZXnypPb8BHxnaQeT35rzKuH5ZOE42a3RxxxmDxT5ZO0paWf5HS+HfjJr15qUWn3+r3V94dBKxafJ&#10;JmML/THYGvaLf9qWTxV4Sg+Hz2ZtpWia3e8knHlle2B1BxxXxZbXdzDHAEjmgLDMcjqQG9CD3q7p&#10;/iaTSriO7c75Vzk+uDXBVwLfM6bauuV+g6eXYec9Plbqfpf42+MOj658F4NMg1OG51K6s4rdrcOp&#10;kVgAGZ1zlQMd69J+L9xper/CS5t5Y4Utbu2SPayj5A2AOK/KTwJ8Q00zxot/K6xQyqVKPyDn8eK9&#10;Z0T9qDxD4q1Cfw1qOpCfRYI90BEahsjoCQcnHvXNVqY6mqsZpS5oKN+1jvqZJiIfwHe2rfZn2d8d&#10;PgJ4Sk+EVzaafpFnb3VrABZyQQqJN+OACBk5J/WvAvix+wVo/hv4Wy6tZz3UuuW0KzXT7+JmA5A9&#10;OtJ8U/24tCuPCFlpVi1x/bJkiSVJUASIqwZiDnnJGB7V9RfEv4veHovhxZatPdRSWV00LBQ6lZQx&#10;XIBzz1rZ/V6sateClStGPKu76+ppQzXO8lpwqKUoqUm0v5rb/I/M/wAefsl+PPh74OXxJf2ay2RX&#10;fLHG+6SNT0JUc4rwx5MHg5H1r9qv2gLrSZvhLr3nCEobCQbRjgbOM/jivxK1O4W2vbhFwU8xtp7A&#10;c8V7EaMqdWVJzU9E015o/b+CuLsVnVOvTxrV6clZrs+jLBn/ANmk8/3rHl1Py8gkDj1qq+uKP4h+&#10;ddUcPKR+h1M2o0/tHQ/aM981HJP7iufGue4/OkbWlbjcM/Wr+qyRyyzqjL7RqzS5zzWdcSdaqSap&#10;kH5h+dU5dSwCcj8664UGeDiszpS6lxrrb3ppvD3OM1nR3azwuCcE+9Na3yFxIc11qifJVs9pUpW5&#10;jRa5I6d6taZOZNUt1kU7Ny5B9M1QaF4oVzkt2pgvDazqxzkjrU+yvoeHieJYRpySZ9AXFpYSC2jj&#10;VdrRjpWv8GfDmnT/ABo8Kw3sKtZLfKZFcfKwydgP44rwSz8czrIhZ2Aj9eldv4V+JD6drkF/yJIm&#10;Vsg8gg5rxquCrU6c0j8PzHGYvExlTbdpJn6+f8I/aagkdm0UMts0eBG4yoHp0rzPxt+zh4Q8aQzR&#10;XWkR25RjmS0XbmvJfhr+2lp+sXNlbajA1uVAR5VbuBgH3r6D8LfFjQ/ErTR2d9DOZFzhpF3flmvl&#10;74WmlDEQlSlf4lttoflM6OKwz6o+WfiL+xXLHELjwxdFlX/li/B+leJajoPj34a6p8wu4hCflaPd&#10;jiv05MlvdWC7MBt3UEc1ma74YstYt1t7yzhvIm4IYDP51pJ4ijByg1VhZPz1Oijms4+5WVz4g+Gn&#10;7XWsaJqSprJa4gxtcS5yCK+k/Bv7SHhvxJaBftht5HPKOfl5981znjb9kjw3r0s0mnKbCd8kqq/K&#10;DXz74w/Zj8ZeDppJ9L8y6gVs/JngDvxXCvq1Sb9lJ0Z/gdbjgsZs7M+/bTVLXVYIHVkkgZQdyMDk&#10;fhU01lBdmbhHiA+6VBr87PDnxr8ZfDS9SC7+0YQhSrgkV9C/Df8Aa+0HxGHtdVma0ulIUkcDNds6&#10;lV0+XFUlOO/NHyVjzauW1aXv0ndHo3jr4HeFvGWnTJd6Vb+Y2SJFjAOfevzx/ag+CUfw2vzPaRiG&#10;FnxjGOK/TRfGuj6hpUdzHqMMtsRuDBxkfXmvhP8Abc+IFl4nnt7KzbOw8sRwcVz5TiJxzGFPDNum&#10;1qn0PVyiriVXUHsfIuj3Qt74Z+YV6JoF5b3U38GcY5I615//AGRceX5oACnvXUeAvA+ueKdcXT9N&#10;t3aQ4ztBJGe9fomJ9lyc0pWSPta8Y8t2z9C/2V/H2lXHge10l5o7a5RyApIG6von5AqjHJ6V+eGk&#10;fCDxz4DjSW0EjhF3lUz9TXp3gj9pzWvDtzHaa7BJIqDYyyIQBj3NfmE8NGNapWoNTUj4LF4H20pT&#10;oyufWmpaFp+qoUvLSC6UjBDoCcV474//AGZNA15Gn02M2N4Tu3xNtruvBPxg0HxnZo0N5HBOcbop&#10;CB+RrtmZJFyCACODWTUW/wBzLll2PJU6+EZ8J+MvAnxE8AwTRWVzcz2Sg7NztjpXy/8AEK+8S3t3&#10;ImqJLHGDkqQTk1+wF7pdtfoYrhEmjI6Oua8p8f8A7Ofh3xhDIwgSCQ56JjNduBzZ4KdsTST80fQY&#10;DNoUpc1SJ+TflbyfUUx7UEHivov44fs7v4Ne5ltEdRGxO0KckCvn4xtC7K2SB3r9FwmMp4ynz0mf&#10;oeFxdPEx54lFbIyHCqSfYU9bCRCAFPPSun0iwjkQORgmvVPhD8ObfxV4zsrSSLzE4fBHB56U8RjF&#10;h4ty6GWIxsaJ5Xp3w3128gE0Vi4QjOWU81TutCvNKn8u7tnjbPGciv1H8N/BXTVsz5lvENvCgDpx&#10;XP8AxF/Zk03X7XdBHGrgHJVOa+OhxVCVW046Hz0OIP3nvLQ/NiILkjHI/SrsEYIBr3D4hfs06n4c&#10;llktFZowSeVPNeRahot1o87RXMbIQcfdxzX0tLGUsVHmpSPrsHj6GJ+FleMbcVajB9KigTdzV6GL&#10;iiUj6GAxYQ3pQ1rmrSwipFj46VhznTGFzJlsQQeKqSWBPY/lXSC08zsTTv7N9jVKtymio8xx8mmE&#10;1A+lHB6muyk00KcVWk08DtWixBoqLOKm07B+6fyqbTrYrKPlPX0rop9PBPSmWWnhZulehQrc1SI5&#10;w5Yluwh4HFdXpseI14rItbTbg4robFAI19a/Sacv3Rw5bNQxkfUoXvyXwPbHWpG5QYqXV4NoDgZ+&#10;lV4W3R+9Y1Y80D+v8gxCq4aMSpeg4FVB3q9e8gVRHevyLNI8uJZ9xDYSiiivHNBWOB7VnXbdfpV6&#10;dsIPSsi8lxnnHFdNGN2ePj6vLAyb87g30rjdaGXNdRfz9cHt2rlNWlBJ5r6bBx94/EOIaqlTkYe3&#10;DknikY8/jUrDcM1GUIBOK98/EK3xDfN2nrTTNyKawB69aQpkjAqrHJIk83PU4pjHI45pjg00OV45&#10;p2MRjnmmgE9KeQTnikA4x3rSJDJEBC8mnrIARyKiVTjrTsDNRIuBPuyODmnIAevFRIdopS9SbkjE&#10;D6VC5w3FO35U5OOKYNuMkgUAITk09c0zA/KnqxHFBnY1tKX5ua9f+H0IaZPoK8h03gr9RXrvw+l2&#10;TJ6cV5eK2Mai0Po3wfbrti5HQV7h4Pt1EMY29xXh3hG5Xy4/XFe4eD7obYuQeBWVJnJJHtnhK1Qt&#10;Hx2Fep6FbIEAxXlfhK9TMZ47V6poN4uwdK9CMjlZ12nwIoAxWxDEoHArIsrpCinitaC5Vsdq74OJ&#10;jIn8sUjxjBpfNHqKY8oHUiuq8SDmvEMKMp47V4r40gVfM+XvXtXiO6UKenQ14X46vtvmcjGTXm1j&#10;ogeDePAqu/GDmsvwrzKCfUU/x7fbnfkcmqfhS5+ZeR1FeK1qexRfuHr/AIeUMq8c5r0TQoMheO9e&#10;ZeHbn7nPcV6PoV5t28jGfWspBJnb6fCuBxWuIR5Y9KxNPvF2itcXa+V+FZxMWzPvkXJ4rJuIlbti&#10;tC/uxk1ky3qk445rci5nXlsC3HNbGiWWVU4pNK0ptRmLYOwH0rsrDSI4Y1AFVCfvEyIbKzAXkVrR&#10;26iMACkW1EQ4qVJApr6vCWkcMyVrYeVWNq1uuzp2rbluVEeBWDrF1hDyOle7A5jh9dgQseK871y2&#10;G1/XPFeg61eAluO1cDr8w+bjsa9CnEo4PVYfmNZqQA9a0dVn+c96opcLjtXY2+UC1ZQAPXY6HAvy&#10;fWuPtZ1BXjvXY6DcLhScDkV8zjJHRE7rR7VCg4rrtPsQFBI4rlNHul2jkZrtNNlDRryD7Zr5iXxG&#10;i2NC3tFI4X9K0La1UEDbUds646YNaFkhlfABJ9qE0Sy5bWqhc7f0qw9uuzpVy2syIxn8qtPApTGK&#10;6EZHJX9qvPy1zt/aKWr0GbTBN268ZqD/AIRqJuXGT9Kwmm9jRSPNnsFOfl/SsbU7NEDfL2r1O98M&#10;rzs4Fcbr3h+RC2Ax4PauCcnE2ieP67bqFf5cHJriL+3yzfSvQvE8DW0sitknBFcReLl6PiR2Uzit&#10;bth5bfQ15R4ptwFkPvXsGuriFvrXknis7Q49zXlYmnKx7eElqefXsfzVRaLPatC7Y7m+lU92K+cq&#10;e7I+rp7FSSMA1AwqdzlzxUTdayOnlNDS4Nx5roIIQFXHPNY+ljCit23HAr0cMeRXXvEoiBI70rRh&#10;uNtSIuKG4FejY4GZ11DgH6Vn+UPatS6fg/Ss7zF9K4qm5pGWh8wa3py6dJBgsd4zj1qncQ3Nqiyh&#10;SEbp81SeItaj1O6t1iIZVTGVOeava+0P9g2io22bjr619VHmSipeZ8SUrXWTbTqzhWXHODVu11SM&#10;3glD+V8wODzSppyP4WNwUXzFPJ9qz7XSJL3TZrlGx5WTj6VPuSTb6GEtzS1C9W6vCSqyKWGXU4wP&#10;WvQtH8f2mgeBdT0MXDpJMcwxE4Xkcn614vm6IYxZfbydozilOtu5V7hQdoxmlUwirRUJ7I4q9L2i&#10;Sex9E/BbxDH4f8H+LNPu44pTOnnLcuRvU4Jrqf2N9c0+w+Lo8T6lerAdKuI5kD8ZX5lYgd8A84r5&#10;hPihnUm2uGg3r8wzwcetbng7xvd+FrmeVE+0eahUunbIrza+Xz5akoO0m1Y5VTmqdVQlZzt+B+sH&#10;xf8AjL4c+JXxX+GS+H76z1q20fVoNRvZbVw8aYbABIJAOW6H0rpP24To/iLQPBmnajLGtte67ZW8&#10;jnBKo0mHwPTa1fmF8MPiBD4S1O6uBdvbfbYGywcdRyME9D6VN47+O/jXxnqmmXOua1LqUOnSiW2E&#10;p+6VOVJAHPQc1y3xLlWp1FdSs7+hywwlWVSUFNOK95vrfsj9KP20/hHol18MNPGl2cVvexXdvb2f&#10;lKq8uwRQCB05FeA/tPfsUab8JfhaviHSbq5m1G0Cfay75WUHAbjtgnNXJ/20bH9oDS9N0lbSfR7v&#10;TDBeTmeQFZWiYMFTHPVc817f+1T8UNJ+IPwOm0/Sb+C6udUt0GIpFcjkMx4J9CPrXPUq4eNStPlc&#10;HFRaW19rnnRxU8JUajeElJNLp5/eflVZXr/b0hmYouCNx4rTjTUtEuBc26zQmTJVpEK7wOpGetdH&#10;8LPBEPiH41+EtFv1JsZtStortiDgRmRVbP4E1+nX7VPwH0fxr4P0jTdPt4ra9kvLe3tpIAAYQzqj&#10;EEDpg5wfSuqrB8kqsUmo2uvU+y/1oxOBaklddf0PyG1eS+ublriYmRj6g/WkPjLXFjhhkv7ySCBg&#10;UgeZiikc4A6CvuT9of8AYQs/h74Us7/wybi5v0ljgkgmk3eeWIVSOOu4/lXzb8Xv2XPGnwk0e11T&#10;WLeCW2uG2+bC2REcZww9T0zUKVJSVKvDlfZr+rH11Dj2hWhGliafvLRJrY0fHn7cXjzxv4BXwtep&#10;boghWKW7hUiSbHHzH/Oa+cLzXmllVW35Lckjue9WdZstQ007p7eSFHB2l0KhvXGetYDyCThgcnv6&#10;V6+FwdGEeanFWMsNxFQwVOpHL4cvM9TXutQhklhVSSRjJ9aL2JJbmONehGSAa5l4WWQkSEHtmpId&#10;QnhuVldt239a7/q9vhPMr53iMRK8pNF++snilATcp92qqPPjchiTWjDfLqNyGyBgdKcgSS+IPAA6&#10;npTWi94wjmeIX/LwyzcEHBZgfenCUsDzke1XzaRzTPjBAHaqbWBJYoeB6VUeQ0eZ4uX2yMTEEbeB&#10;V1ZJNinmqHkOjAkHbmr0NwGAXHSm0jzamIqylzSkasGoB3SOQY4xk11KeBnls0uHB/eDKjH61xSL&#10;udSCM54r2bR/Fllc6ZZQzqvmxKBwa8rEuVNKUDzcTXqJHna+DbkX0USIzO7hVXaeSTX3V4Q/YE0m&#10;LwVZyajeSDWZ4Q7EdFcjv/Kvn21hsp9csp49mI2WXGRyQQcV+onhXxfY+IfD2l3MaROsqIx2kHGQ&#10;OD9K+Xx+LnXcKMqvs09b93e1j5HNsbXio+z0Pza8d/sleMfh+Lu4t0a9tgxZGjznHpxXDaX4k8V+&#10;A5kkK3Ni6ggswOK/XafT7e/vZYkKMmzdtKgrXB+LPgl4a8Y28y6hpEMrKxy6R7aipLGU0/awVWLu&#10;rrfQ8ulm7fuV43Pjf4b/ALY+q6NbLa6k7XZHGHHJr6X8E/tL+GvFDWsbTC1ncAESONuT715H8Uf2&#10;Kba93Xnh2XyyMkQkY/L1r5K8Z6Vrfwm8SpZXjyRFc4JJX+deXRw+Gxsv9kk4T7f8A61h8JmGlJe8&#10;frZpup2WorM8cqybhnKMDU01rDLbbdqtk/xDNfmT8OP2ptb8MyoWvHePpsY5yB2r6j+Hv7YGj67a&#10;xR6kfJmyAWUjilVp16EfZ4qlzqzV156njYjKq9HWJ7L4v+EPh7xVGIdQ0yFi6/6yNMNXzB8WP2LC&#10;0l1eeGpWB+8I1bBBHP419baH470nxEsU9nfxXCsn3S4yPwzWsRFPExGCxPQHmsI+zi+bA1LP+V9j&#10;lpYzEYZn5Yava/EX4cpLYMbl7dCRuIPyivMLjU7691VJNVeSYu2GEwIxk+9fsHr3g3TNdt/IvrCK&#10;eMnJyoz+dfOvxq/ZY0K7sZ73R7byZtrMVC/d4ruoZt7B2xNLl80fSYXN6TlacbM+MrbQ4JdmAGhK&#10;5X0zX1p+xR4Z0+K41+6KK97GVQFlB2g+9fHk2qS+F9dn0q5/5ZOUUtxXqXwZ+Nsnw48RyOWZY5Me&#10;apOA57fhXfmdCticNONPZ2Z6eNpValGSj1R+kv8AZsbrgxq2ePmAwa4bxf8ABTw34phlWfT44pmB&#10;JkjG3msPwL+0h4Z8UxRJJei2umABUsNuT75r1Sz1O21CAS28ySoRnKsDxXx6pUIR5dYTPg5RxGGn&#10;qmj5R8Vfs6614VumuvD91KIF+fCsTjHNQ+EvjZ4q8CTC3120kuYA20tJkYA9M19cSRxyryMjvxni&#10;uf1/wHpPiO2K3dlBKOzBcGsnKpa1SPOu63O6GNU1y1o3MHwf8afD3ixESG9WCcr80cpAAPpmu6W4&#10;SaFXBBVujA8Gvmvx9+zRcQNJfeHLh4JiT+6Vjj9K4l/GHxD+G9s1pcpPPEoK4QE8UlT9tHlpTV+z&#10;3LeEpVnz0Za9jt/2i7qxXTdUlnCZAOCSOeK/OjUUD3UjKcIWOB6c17D8VvinrXiOSWC6ilVCTnzM&#10;15NDb/bLnb2PPFffZHhZYLDuM3e595lOGeHouUmXNFvVhKo44yOTXs3wV8Wx+G/FtrdkgrkDIP3e&#10;a8ltdAeV0RBuZiAPrX1t8Iv2cEOkWs7wl7y4UMS3RajN8Rh6NBqq/iOfMalGEbye59X+DPGOneJt&#10;Lt5be5QSbQGjyMk/SukYAjt+NeDD4Oarott52m3MkEsfJCscYHpU+mfE/XfB8q2mswNPApH7wqck&#10;V+ZKEGn7LVdup8HUw8Zv9zK56R420K21LT9jxqWY4+7XxP8AHTwha24uTFEqPGxJI9q+oPEvxk0m&#10;/sFKExsRjk4INfJ3xp8e215b3UUDBnkfGSeTXt5LRrKtdJ8p7WUwrQqI8IiYo7p6HitG2fcOorIW&#10;UtIGPB5q/aNwK/RJxP2SjPQ1o0DDNWorYOKpwnBAI963bLTZ5VVhG4U8/dPNcFSXKenGaW7I7ezG&#10;OlWxZZGcVfhsWiX50ZP94YqcW+F6Vwyq32PXpRTjdGJJpwYH1qnJppFdK1v7VWktvahVjR0zlLiy&#10;wfun8qit7T950PWuiuLTJPFV4bPbJnFelh61qkTnqQ90IbYBB61ftYyMcEUkcHTtVyCHaQc5r9Mo&#10;YpeyPn6cHCtzlbUI90DdztPSsO3fazDv6V1UqK4IIxmuVuV8i+kHTNV9aThKJ/TfCWK54xgMu2+U&#10;VSAqzcvuAFVx3r8wzGfPiGz9hhsJRRR0ryyyK6bCYrBvzkmti7cc81jXrZzXdh0fK5rPQ5y/kKki&#10;ucvUM7HGT64rodRGWwKqLY/LnHWvq8Lypcx+A8RYj2ace5zptGHGeKPsrHvmuhOnc/dP5U9NPX+6&#10;fyrrlV5T8xlrI5o6eWP3Tn6U9NMb0P5V1NvpW9j8p+uKvw6KOw5rGWKUQVLmOIOkk1HJpLDsfyr0&#10;QaESPuCnt4eLqAUH9ay+uo2+qcx5dLZPGeQfyqt5ZUsSCPrXqFx4TDAkoePaud1Xws6ltqsPwrqh&#10;jISMZ4RxORXJ+lOwO3NXLnSpLc9Dj6VX2EduK61KMtjjlTlFkeDQTipQmegzTJEyDTLsQsSQcUHk&#10;AUZK8YpAeRVgSkAM2D1xTlyBmo8fhRlh3zQBrafJyv1r1DwVdmKZfTFeS2khA9+1dv4Y1B4pVO7j&#10;FeZioaEzhzH074T1XCx/MBx617X4P1na0fzjGB3r5a8Na4VEfIzj1r1zwv4kKFPnHT1ryozsc0oH&#10;1d4W18KEGRnI716l4f8AEICDpXy74Z8TklDuGMdjXpWh+KQFHznr616EKqkccoH0bYa+Ci8j862r&#10;fXlx1H514TY+LBsX94fzrZtvFoyP3hzn1rSNVxMHE9nGvr6j86jk19fUfnXk/wDwmDD+IfnUE3jI&#10;kEFxj61p7aRPKdh4r8Qqqt8w6HvXgvjjxBG/mDec5PU1ueJvFW4H5z0rxLxl4lZ/M+YdT3rOrV0N&#10;oxOT8X6t594y7hgH1qXwxd7WU54yK4vVdTM94cnvW5oF2VQCuSL5j0Y6I9n0HUMBPmHUd677R9W2&#10;hfmHX1rxvRtQIKnPaux0zVSFGDQyGew2OtZRQGGfrWuutnyvvDp615RZ62y454rRTXuD8zVnYk7K&#10;91rLfeH51W0y6OoXyRg53MAMVxVzrbM3X9a6H4eXP2rUg5P3ATTnLliZ2PX7FI7SNIkwCFyzVqQX&#10;AA6jFcxHdlmOauJfbVAyM+lZQlym7h7p0rXKsg5GfrWRdX/kyHkVT/tHnAI/OsDxHrBtk3huD3zX&#10;1WAleVjgqwsb1zrgC43j865vVtaUk/Oa5S68Sk5+YfnWFfa+GyQ5/OvuKNG55zNrVdV3FvmHT1ri&#10;tc1IfN8w6HvUV/rhO75h+dcdrWuZY/MPzr0oUBqRW1TU8Ox3D86zl1HI6jNYGoasW389W9aojVSv&#10;cfnXVPD8sC4yO6s9TyRyOvrXYaJqe0Kcjr614/ZawQ2dw/Ous0fWm2jmvisxhys6YntejayPl+td&#10;tpWtDaORn614bo2uMGyT39a7TSdcb5ef1r5GpL3jWx7RpN6boqAcknHFd3o1ksUYY8k15h4DlN2Q&#10;xHevWLE7bda5ac+epykWL4IUGgfN+NVmlzx61aj+6K9anLnlykNco4LilJpaQ49q7bKKMyvMBWNq&#10;NtHKGzjoeK1rh8A89qwbm4BlYZrw69pM66aPFPiVpnkXDyKCF57V5PcOPMbmvefiPaia0c9Tgmvn&#10;7VX8iSQD1NctCVvcOuJzXiGX90wz3ryjxVh2c5zwelek61KXLfSvN/ECZ3DHfpXdOlzQPUwu5w93&#10;bg5NZkqbK6G5g68Vk3cGMkg18vj8PGEedH1mHdzK25ZiajKZq0yZpCgFfN3PYSLunr8qfUVuQcD2&#10;rEsjtFbdud8Y9a9DCT1PFxMLSLaU2SpVX5B61XnO3NeqeTIo3zBVbntWV5vuKs6pPhSM9qxfONcs&#10;twjsfKwWxkfIaSzl7hxhT9DS3MN3IqhZhNCOgzms1NbklOyWCOXnGW+U1Ilzb5zHPJA3deor7n2b&#10;Pz72kka83iCVdN+wLbsCOSc1qaPrVpDoF0kkgEzghVDdTiqGiy4lZp4lu4yuFcdRVe10+z1LUzDI&#10;xgXn2rllThK8Whe3dveNrwikdxFctJhRg/e4qtp/h6W8mmZ4ibclgrAcfnWdDa3lhcSWti6yxk4K&#10;seSK+jBqGiWf7PFosdpJFq1qClxK+CrE+lcmJryw8lKGvO0jkr1lFxaPmqPSXm1Oa1U4Ucc8CvQv&#10;hh4G1jxXrp8P6Tp39qalfHZBF0KkdcZ/P6V3Hw2+Gemat8KbnxfNMhu/PbMZILADnkda92/4Jr6P&#10;BefH1tfntlayjimt4pHGVErBfwBwSK56mNVZTpp2s7X8zmqYhSi9bW0Pmvx18Kte+H+rNo/inTpd&#10;IukTfFvX7w9iODXI3cM9zEI7ZmLxjJz/AHfX6V+wP7QPw88P/ET9pz4WabqFtatC5upZ43QESiOM&#10;uqEdOSuOfWvKv2wP2S9H1n4jeBbLwrZR6Ne63d/Y5vssQUeWF3btq4+6AeMdqzlUqUZyU1dRaTfm&#10;/I4o4uaSnJXSdm1/kfnd4d8YyeErkXSRcGERyBeMk8de1dX8OviD/wAI74hur5rgxpdwlJPMPynu&#10;Mc8f1r1H9sH9iuX9n3TNO1mz1S51CxnbypBcRgMjEcYPoTXyTPfzRYjbIC1r9WpYqL0tLZ38jqio&#10;YiMpRWp9H/A7xxa2ni7XdQlhD3PmLcW82cgbW3Y9ulfaA/bO0D4oz6K+ipNDLpl9btdfalCCHDqG&#10;UZPOcde1flboV5fRtMbGZ42YHcAe3fNb/hLxldeFIr1DEW+18vk9ff6V5+KyyclU9lOzlbT0OTE4&#10;BVW3GXQ/aD4r/Grw9HqvgmGe5huVvtUtVjiDKxYF+WxnkAgc+4rpfjZoWgeN5/DujagIWtbu+t8g&#10;qMMVYsFz74Ir8NIfHOqprVtqMOo3KTWcolt2MmTGwOQVBPQECvcbj9uTxx4j8UeF77X2t5LHRb6G&#10;7ZLOPa0pTht3PPyk8jvWlbD4xxqe0tPn5b9LW7HJPB12pJtSu02+unQ+1f8AgoJ8FvD0XwcvryC0&#10;hhvNPVGgnRFDopYArkDoa/IzVLKS1umQE+1fen7WP7cPhz4q+AU0Hw/LczS3RVrmS4UjaoIOwZ61&#10;8NXt/Df6lGQVxkZ5ruwFlKpKnBxp3Vl8tTuy2nNQlzRtd6LsjBO9PvAmmCVCea27+2STUUhTGCM4&#10;FVbvSALwRJ/EOo7GvYU0z3eWxSikML7kOM1IJpA+7fyfeons5IJWQ5YjsBTPmB5Uj6iqSUhF+G6M&#10;RJ3Dn3qeyvUEcofGTnGazBhqmjjzx+tZyijphI14vLe35xnPTNOl08FAyHGazULqQM5ArVjd/LQn&#10;oDXPK8TW0WQfZZImGCeOatwahPAMbiPerEDpJdLwMHj2rrF8Cyy2az4GHGQMVzTrRhpM5qrpw+Mz&#10;dI8ZSW80bNIx24HXtXsXgn9pDX/Dk1tHHfyLBAQwQt054yK8jtPA19LqVtbwwl5ZpVjRdp+YkgAf&#10;rX3FoX/BPzSYPCMP269kfWpIlLkD5EbqOf0r5/MpYJq1WN/Q+czCpg6KUajumb/w2/basNY1a3g1&#10;VPsi+WEa4U5yfXFe++EvjV4d8WtcW9hqttO+MkMwBP61+ffxA/Y68Y+A4rm5tla/hDFk8oknA57V&#10;42z+LvAVy04N7pzlthIUgfnXkUcNFpvL67j/AHX367nh/wBmYXF+9QmfslJfW97pqCEqxz95SDX5&#10;6ft+z6fdeKtPWzKi4RNsoUck1w3gj9rzxb4X0CbS7ydroHO2Rm5+ma8r8b+PdQ8d6w+o35ILNwpb&#10;NXg8Bi3jY4jEJe6rK3U6ssyqrhMT7ab0RysazowMecA1o6Xrd1bzACRwSeFB6n0rptM0GOfS1kC5&#10;dj0A5r0r4IfCGx8U/FnRdLvIw9o0jSSqe6qMkV9BXxlGlTlKa2PocRiaUYyckYvhbxr4y0G0F7BF&#10;dxwryGAOAK+jPhp+2UdO02O111fnTA8xjhq+m/8AhU3hq7to7RtHtzBDGIxGqYyPU1418Uv2OdF8&#10;Rwzz6IfsE2GJixgNx0FfASxeHxSU69FwTekkfFyxuExcuWrGx6t4J+Onhrxu0Isb0LK69JWABPoO&#10;a0PiB4w0zQtGumurhGd4ztTI9OK/P7xB8BPH/wAL7lbmza4WBCSvLYOK5LxB8UfFlxItjqjPEFGH&#10;ZkPGPc1tLLXjUqdKupQ3t1KhlNOU+elK6ML4k2i634y1K8iHyNKxAFd58EvgTqHxPlLTxMtvaELJ&#10;KuefQZrktGaC5LMzb3J3MW6mvtT9jLUrD/hD9R08On24XO45wGde2PWvYzTGVcJhOWlurHtY3Ezo&#10;YflXQ4LUv2S9Z0yzNxo87xvGCcZOTj2rnrbXPHvwrvAblLgRqcByCc/hX3nHGpQDHPpWVrHhXTtc&#10;iMd7aQyrnq6c18n9ZxDpp14qcX958pDMnL3Kkbnhnw9/amtNQENtrkflSDA80fKQfUivddC8Uaf4&#10;jtlnsruO5RuysCRXjvjD9mPSdXM89g32WY5KKnAz2/WvMdQ8CeOfhdOrWM080IOQIsnp9KzjOlPW&#10;hPl8mOdHDYnWm7S7H2KVVunLdqztS0Kw1RWjurSGbcCDlOcGvnXwj+0/eafMLHxDanKfKZGBz+de&#10;8eGviLoniq2ils72MuQCY2YAipnCP/L6PL5r/M4KmGrUNjyP4tfs7+H9U0ma5tLNIpFyzfLzXwt4&#10;88EjwRr23G2JiQMjAr9Q/Gup29joU/nOi7lA+ZgM1+eP7R+pW+sa1HFbAEoxyVOa9bIsTWlXdHmv&#10;E+myevVlJxnLQ43w9LDHd20rEYSRWP0BFfpD8JNasdZ8MWP2Z0MqoAQuMkYr85/hr8O9W8WXZaJi&#10;tqn3nwenf8a+ovAnhDxZ4Tgim04yIiAcsT84HatM/hSquK5tYm2ZwhU9zm1PrTYDkDH0rI1jw3Za&#10;wpWeJCxGM7BxXmuifGXUNLdLTxBp7RchRKoNej6N4x0rXYwbe6QSH/lmxAP5V8fOKW2jPknSqU3o&#10;eS+OPgNHfxSNYl2ds5HQD6V8nfFT4E32jzTSRtI7AkneTj8K/SNtpXOQeK8N+MdtbSW0itGhd2Iw&#10;Otevl+PrUKqhF3PXwGOqwqI/OKe2eyuXglBDIepGM1raXbecoNa3xVsobDxDIsGCC2Tj1rL0K4X5&#10;QxA57mv0tT9pRjV7n6fh8W5UlM9L+HHgpfEF9ll3qnPTivpTw58F0mt499upUr0C8ivH/gTqtrb3&#10;/lybQGYDk4719veGI7eXTo5owCCAARX5/m2KrQq8sT4rN8yxEatlKyPnzxb8Dre3tS8aYIUnGK8Q&#10;8S+FpdAuSGyUJwBjpX3J4xEIiwQMY5r5j+Kkdu1rPLgAhiBXPgsRUb98+o4XzrE1Z+yq6o8bMfFQ&#10;vFkHirRPNNbnrXv3P2EzpYNwPFVXi2GtSUCqkseTXRCbWpjPUSNNyrVqKHpUcCcir8acV9HRx/uH&#10;BGj+8KskXtXK6+BDeBge1ds0YwSaxNV0pbvccYOOtavMlBWZ+z8L1VSqI5EvvplSz2r2U5VwQOxI&#10;4qNuK+fqT9pLmP3ajNVIXAdaZK23NPUHOccVDct1qIl1JcsShdSdayrpyxq/dvjJqpHYSXjnaDg+&#10;gr06KsfCZnVtqzIitftVwRjIFWm08JxiugsdCFuCzcnFPk072P5V6NOryn8/cR1lVxCjE5oaeatW&#10;+l78Dafyrdi0wZGRWjZaZ833T+VKriND5CMeYybHQ84wp/Kt6z8OuwB8sflW1p2lg4GK6Wz0wbFw&#10;K8LEYxo9fD0Tk4/DTdox+VWo/CxYZMY/Ku6tdHDDO04+laMGiqRwM15U8bKPU9eFCJ5qfCinnZ+l&#10;UrvwakoJ8sH8K9e/4R/0Qn8KbJ4fb+4PypLMZROn6rGR89av8PBJk+WAMelcFrPgWS33bFYANnGK&#10;+sr7w0XX7gP4VzGq+Dkm3Exr0r18NnEo9Tz62XxkfJl5o8lo7DBH1FZcqMmT1xX0Xr3gBHc/ux+V&#10;ec634Clh8zYoHJPSvq8PmVOqfPVsDOB5kz565pMDr39K3L/w5cwN93IHoKzX09425BBHqK9mNSMt&#10;jzZRcSBWz1GPrTsCpRaE809bc46Gr5iBYecVvaLKyNwaxYbZtwx61t6RavvbrXJWfulI9J8PXzqy&#10;fN2r1DwzqMnyDd3FeVeH7JyycHpXqfhawdpU4PT0r52p8RjJnrPhjU5Aq89xXpugX8hQc15r4X0t&#10;iE4PUdq9P0LTXCDg/lWkGzimdRZX8gXrWrb6lJxzWXZ6e2B1rVtdNdgPlP5V0pMyLH9pSHvUMl/I&#10;eM1dj0dyPut+VQT6W69j+VVHmJOW1+6l2n5sjHNeP+LbiQs/PevY9csGIcHPINeWeKdKJZqiqpWN&#10;onmEjM93k+tdRojcL9RWNcae0VyeDiug0SDIXAzzSp+6jrWx12lyMABmus0x3Cjmua0q1JA4OfpX&#10;WafaHy1qmSacErjGDVoTuAeajt7NjjrirYsjipMnuZtxO4PWu/8AhdIFMhJBJFcNc2p3YCn8q6v4&#10;fy/Z7gp0ycc1Ff4UB6qjMGBzxmpWmI6dRTbSPzIwetXEtOhI4rGJsUJJXT5/XtXHeO9WMKJEGHIz&#10;jNdvfw4II4Ga8o8aTm61RkHKqMZHSvqssfNUTODEbGBPqDkHntWReX8gB5xxV+W0cg8H8qzdQs22&#10;H6V+mYeUeU8pmLeai2G+YdPWuV1S+ZnPpW7f2zDPpXN6nbMA3PaveoqNiGczqN0QrfXNZrXzGruo&#10;W7EnqazmtWOeua7KsY8gRZetLsnFdTpFy+zrXK2FozEeueldhotgzBRg9a/O81Sud8JHWaPM7IOa&#10;7fR5HLoc5GK5XRdNYBRzya7jRdNZNp5wCK+Cqx9415j2z4bqEtI26ZIr1ezP7kV454GujEqJ0AIr&#10;1/TH823Tv0rzqXu1bDXwk3WRR71fXoKqFMSZq1G25RXtYb42ZT2JKjk4Bp+ailOFJrtqy5YmaMvU&#10;LoQoxJC4B61zIuvMmdm4B71q62+/5fXiue3HzCoBOK+c5nKVz0orQ5Xx9egaVNIflwGUE/SvnHUX&#10;eaR+e5r3L4r3ht7UWo+83JXv+VePTWJYM205I9Kzw+rkylL3jjNQtWYMT0xXEa1Z7pGOD0POK9Vv&#10;9PzGRg9OmK4/WNMxu+U9D2r2b+4dtCfvHmt3ZdeP0rA1WPy1xXodzpZOcKT+Fch4hsNueDx7V89m&#10;WlJo+pwdXU5A8nimtU5j2OQeKjdO9fFH0fMWLP5mUe9dDYxcAYrG0mAyODg9a6uxtMgcYruwsdTx&#10;MXMQQYHQ1RvEIJ4reFq20k1Ru7YnOAfyr2lE8SczjtUTGeKx66nVbXC5weKwPLX+6fyrCW5pCasf&#10;JXiqwS31tYVUKGbPyVDr2iRaWts24kuA2Dxmq1zq7arqonnV4NpGV29RWx4v1u21QWUFtsbYoDEE&#10;E19wnODhF9j4F6mS0F3YQJcR/KjHjLcUyDX5oH3SsJhn7uMfrXT+IBCvhSyVAol3Dr3qCx0G1n8I&#10;y3cqA3AJ249alVY8ilNbslqxnWOrRC/jnUm2c4wQdwBrpr3xfqs+nyafb3UdxZsQSueM1yen6H/a&#10;FlNOx2mI9ulVre0ndZVhQ7ozuO05pTp05vm7GLpp6npvh34kJoXhHVdFMMsBuuVZSSBxzxXr37M3&#10;xl1D4WaJqNzp2oQrPDKbiGKVc72PY4OcetfLdvd3MeVdA/Y7hk/lXT6PpiX+ky6nDPFC0TjdEHw3&#10;HfbXm4zAUZwalpdpv1OOth6bi1PqfWVl+2D4l1f46+EfHnitESHR5CrR2OVHlsGVyAScnBzXvniL&#10;9t7wz8Sf2gvhY2h3Ehs7LUN13PdL5YUyKY1XB/3utfm5d65cCSCNZw4/usOSO9E2rRR3MTKjRyHG&#10;XTIx+I6VyfU3blTeuvq1szklglKyWnb/AIJ+tX/BQq7j8a/DS0061dWm85ZiMZ+RQxyPxwPxr8o9&#10;a8LXEupNFFEWWJvnZVJAHvXsHw5+J9xp+kavY6lqst7HLGfK+1SFioPOBk9Kk+FeqabHYeJUvrf/&#10;AEt2Z458cYwccGuCWKxNKrVq1I322MKLqUOdy95v9Tmf2ffgzL8VPi3ovhWwd4TqH+uk252oq7nI&#10;/DNfSv7Qv7AZ+H11pA8ItcahLfzfZmt7g5feejA44Uc1l/sL3GnaP8U7bxW1xHBJBePZneQPkddv&#10;Tt1r9GPFHjLS7z4geGI5/LkR5T5e4DqFbmipiac4zn7TlmnFeWvkYYrE2qJxlyyTSt0s+p+OvxW/&#10;Zf8AFnwlkgfxDZ7IbgYSSJt6hv7pI4z7V5Jd+Gbu3lkDJJGACQGUjOK/dr4oeDvDnjrxn4Z07UYY&#10;J4BdGdUwNrMqsSv8jj2rz345/sp+G/iV4h0G1NmloEmEjSW6BXeLa2Uyo6E45rrdTFUHNW51FpXW&#10;7v5DhjqkLuauk+Vtde2h+J89u9vjerEHOOOuOtZsy7ZNyEKx6V98ftw/sd6L8JfDkGveHYntYRKE&#10;ltixcZI4bJ6V8HXIkhlZHQcd69fC4hVlK8bOOjT3Pbw9ZV48yQyG4lguFuGyxTsKtWupbtQM0nAI&#10;4BqmsgJwacdvGBXQ4o7031NS2niudQLEDGOtC2UdzcvjGBziskBoySjbSafbXU1szEknPcVPI18J&#10;fMmWRpfnyybeAoposHTkHcB1xUmn6gYkfd1Y1ctZ0eCTPB96zlKUTWKRS2FCODWpBKhjQEDqMinm&#10;3jeFGGMmmmwZSB0rKU0zTluWo0RpFKdj0r2jRvEVlJpFlHIg3oVDA9SK8LMUsTqATj1q5bavPA20&#10;SP8ALzXn4jDqujgxOGdVH0noosoPF2kXqBGSCeKcIDnO1gcfpX6h6Nr+najp9hI6q0TqpLrgqQfe&#10;vxDtPG91FPG4lcbcDivcfAP7Xnirwy9rbrf+bawhcRSc5GeleM6GNwdT22HSldWs/W58jmOW1qvL&#10;KHQ/Vq90WzvbyUW8qlSm4KQCK808W/Bbw14xt5pNS0i1uFRiC4TBB9RjvXz14H/bw0a+1eC11OF7&#10;HeoDXQfjcf6V7/4M+O/hzxja3S2GqxNGOWDOuT6968jGV8JXlfEUJUpO+q28tfU+XqYfEYd8zg4+&#10;h8U/te/s66d4A0lNd0ZFjs3baUx0NfIZlOdp4xX3z+2/8UdO1DwpFodpKsuZMnbg18EXFsZnJTgV&#10;7GRVKlTC3qu9noz7/JfbVcM/bHUaD4p+yxxxPjCkYya9d+FfxLtvD3jjS9a3FHgcFgD94EgEV84S&#10;RSICQ3A6kdqs2l7NCB87+uOa9HEYGniKck+p34jAqrofsT4F+MugeKAnkXccc7oCUdgOfzrulnhu&#10;YS64YMeCDwa/Grwr481awukewum81eFQFs5r6J8E/tY+JPCVpFDqQm2phipU4IH1r5KeAxeCXsaU&#10;lUj/ACvc+DxWSShK0WfoDqOkQXyeVcxRzQ9SjrkfSvBfjp8A9H17Tbu5s7GGCXYSTGOnFWPh7+1r&#10;4b8W3CQXUgspmQHIcHJ+la/xT+MGk2egzwWswunnQ4cEYGRXzVXmp1IujBwnfY86hSxVCry2Z+Z9&#10;1bX2m+I7mxhDuyyMgUA5wDivUvA2seLfAiLcpbXEKPyCisCa9U/Zq+Hel+OfiVquqX0KyJCpZEYZ&#10;+bOc4r66tfhhoGwtNYx3Sn5QpTAH0r6HHZtGU1hfZ301PpMfmVONqbj01Pn/AOHn7Wzvd21jrMbK&#10;igId/wAjZ6Z5r6B8N/FTQfEoH2a/TcescrAY+lcV4x/Zk8Na5FJJaQGzvCSyOq4APavFfF/wB8X+&#10;C3W60md7tc/djYkgfQV8/KOHcv3cnTl57HiOGExfwPlZ9nxsksYYAFTyCOhFMuLOKdCsqq6EY2su&#10;a+LfC/x+8T/D+6SDWopGhRghD5I69MmvoTwJ+0L4b8XW0X+li1uWIGyQgKT9TTqU5Qj++p380cVX&#10;A1aOq2L3jH4J+HPFkJSSzS3cnJeIdfrXjuv/ALP2seFpnutAvHEa8hAW7V9QW17BfxCSGRJEbujA&#10;iiSJJSV6kdqwk5wV6MrrsyKWLq0nyy1R8AeOfEPjvTYjDqCTOCSBkkkY74rx27+1aneyS3m7f6sM&#10;Yr9Ptf8ABGla6ji5tYpJCCM7a+U/jh8KrXQ3uJbSEI4UMFQe9erl2aU1P2UocrPosHjYVHyxjZnS&#10;/sn6Jptz4eZTGrz7wT3PWvqS3sY0t1jWNAq8Y21+cnwi+L934G1g26kgrJnaO+DX2T4H/aC0XxDH&#10;Fb3RNlcEDLFhhj6e1efmODlDFOrVTcZHn5jQrKo59D0PVvDOnarC6XNsjFgV3bemfevD/HXw41XS&#10;rw3WjySQIpzhSele+2+p2d9arJbzpLG3O5WBFLJGlxHhkR0Ix83evGlUVGqnS1XY8ylWnS+M8A8O&#10;fErxPounvb6lA0oThXZDuxXmHxQ+L0gWR5omVgTjcMc19fy+G9PucrJaRkkeleX/ABJ+Bui6rp13&#10;MkIEhycMOPwrqwmKpRqc9SNj0KFekp8zjY/NzxTrj61q890zcO3Az0qHTC+c5r0z4w/C0+GZppII&#10;9qLljgdq820vAAGRX6xQqU61KLp7H6Jh8RTdFcp6P8Plv72/UWzOipglgDX198MfFusaPaxQzM80&#10;e3ADA14L+z5pdtdxszgGQsFwfrX2D4d8K24so2Ea8L1Ffn2d4mKq8konx+a141Kji4nG+OfG14bf&#10;eYyowc5Havm7x74qmv5zAchd2ea+oviHo0Cwbdozg5FfLPxF06OBnmTAKtissucJo+h4VqUYV0pL&#10;U5ZZsjNL5uR1FZ0dxnvUyy8da+icD9ojMlkck01RuNM3ZYfWpIsl+nFBdyzDHVyJahgXpVuNeKxk&#10;+U2jG4GPINQtbBhyKuKmalWHIrlnJn1GX4uVBnNahokd4eVPHtXPXfh66gkYx4ZD0B6ivR/soPJq&#10;rcWq84Xn6VcK0on6RguI5UVyvY8umtpLckOjbv8AZFUXV5n2qpyeOnSvTLrShJ8xReetU/7CjiJY&#10;Rrk13Qro9qrxTRcDz6HRZ55P3gAUda1rXTUt1wF/Suoax8sEbFqB7ZADxzW8a7Z+b5rnvtneOxjf&#10;ZeDxUZtOehrUaIjsfypvkg813Rq+6fluKqOvV52UYbINjitS0sxkcVJaW4Lc1u2NkrAfL+lcNasO&#10;jS5g0nTsn7p/Kur03SdwHB/KoNLsQCvHeuv0uyHy/WvncTiD3qNPlIrHR8AAKfyrZttFOOUGK3NM&#10;0oOoyK24NJAHQ/lXz9bEnYtDlY9EBHQ/lTjoAP8ACfyrs00kL2qVdLA/hP5VyPFGkWefT+Hhg/Lz&#10;7ise98Nk5+QdK9Xk0lG/gP5VVn0JGB+U9PStYYzlNLnh2o+FSxOYxXLar4JSVj+7Xn2r6EvvDiMv&#10;Cc/SsG88Mkk5QflXr0MylElwjM+YNa+Hq7HxEM5JHFcJrXw/eIlljByOcCvrfU/Cqsx+Va5LV/CK&#10;sWHlj8q+nwmcyieVXy+Mz5NvPDEls2Ngx9Kz5dIeM8qMV9G6z4JQlv3a/lXEax4NdCxVAAO2K+no&#10;Zoqh85VwU4M8ni00KxOMVu6JpwZhx3rZn0F4WHygVpaNp7K4BQdea7p4jmR5VSLidF4d0oEpx2r1&#10;nwjo4Lqcdq5Hw5YqXj+X05xXrPhHTxgcdxXMrSOGR2/hbRcKmUI5HavS9E0gBB8p/KsLw3ZD93j0&#10;Fek6FYLtXNd0IxOZsZYaKGxwfyrobLQRxx+lX7CxU4wtdDY6eOOK0M2YK6Gu08VRu9DU54rvhYrg&#10;/KfyqldaemGwvOKpCPHPEOkiNmGO1eXeI9JDI/Hevd/E9iAzceteW6/Zjy3+tOsvdNYniGr6bsnP&#10;yn8q0fD9ljHBq/r1sFuDVrQLbkcd68vnselGHunQaTZDaOK6rT7HgDFZenW+1RxXV6bBuZTjtVKV&#10;zGSsWrXTx5Y4q2unDHQ/lV62tx5YrQW3Hle9XzGZyNzY7JDwfyq1oY+xXIfGBkVoXtuN3NQJFtBq&#10;nqjNno+gaqksKgkeh5rp45YvJ3Erge9eUaPcvAQAa6eDU5ZI9mTjFc6pzcvdDnNDXtTUKVj6kYyO&#10;1ecXmnGWZ3fkk12U0TTZJqjJYBj0719dl8eRHHUfMzlhpIKnisu/0kKSdpx9K7trFVBrK1O0Gw+l&#10;fZUKpztHmOpaYvlONpH4VyWsaaAhwD0r0vVrYDd9K5LVbUFcV7tCvIycDzS9sQG4FZ62H7zofyrr&#10;b6zAlNUUtBvr0qtf3DPlKWlaWGm6Hr6V3WiaSABwevpWRo1mPN/Gu90WyGwYr4LM6nMzpgami6Rn&#10;b8p6jtXb6VpQCgY/SqWi2I3px2rtdNsVCg18jLcosaFEbR1wD1FeoeHr79yoJFcJZ2gyOnWuisGe&#10;BRg/lXFKHvc5VztXnVlP0ognAGMisBbuQqBzUM9/LGDg4OKr34e8gudWZwOpFV7u8QIVDDJ964W6&#10;1u6Q8OagXxBMT82SaiderJFJo39RTzCSzYFc1qOuWekhjne4BOAaqavrFxIpCsQPauVvIDOzO7MS&#10;RXFKM5+Rp7S5y3ie6k1q+kmkbOT8ufT0rHk05RHXR3liN/Sq8tl8g4rqhaER3OMvrEZPFcrrOnAl&#10;uO1ei39pyeDXLavaj5vpW06yUdDrpP3jgJdPGehOK5jxFoQNu7bTnntXpcenhn5BqnrulI9u2F/h&#10;P8q8XGKVWB7NCryyPnfVLDyZm+Uj8KzHXbwa9B8RaMFmf5T+Vcrc6aBng/lXy06Uon1FPEKUS34a&#10;s/NwcV1tvZhFxWd4YstkQ4ro1gI5xXp4OFkeRiKnNMrGABKp3FuDWs8dVJo8GvZUTzJs5XU7XOeK&#10;5/7GvtXaajD8rcdjXN+R7GuWcdS4zPiNpZkDG5tY7iMD76dcVSNvp80gfL2zE8L2ql5V3plwYy7x&#10;svICHI/EVNFq8zSFbiES49V219vyfynxXKzWt9Bu9ShkZbpZ4EUsFDg4wKc+uNp2jtpzWzKSfvmq&#10;lhqdpGXzvgYjHytwPrUvnzZZlkjuYz/C2M1i4tu09ibyL+jazBZaRdwsqu0g4BPXivYfE/wOHgDw&#10;JpWszzANqNr5pC85yMgZrwh1t5PmmtzERz8vSvVPFPxBi1v4a6fo9pem4uIMA+bnKj0Fefi4VlUp&#10;qk9G9TnrObcOXucP4Z05L69u1bBRcnLnHFfW/wDwTs/Z28O/Hb4heIoPE1mtzpWlW3meRgqGdn2g&#10;E+3NfHOnald6F5kgXzCwOSozivsD/gmt8dtD+EvxR1eTxJqaaTp+qWIj8+5YLGZFcMu5iQBkE/jW&#10;uJ0V56xur2CvaNPmZzH7cH7Pmm/BL4tvpXh6F49MvIPPt493MZDEED1HFfMUktxaTtFKTvHY19h/&#10;t0/GXQ/ix8coZ9CvLe+0yzgEIuYWBR2JZiVIOCO1fKbxx3nihgwBXP4VGGqNw5baa2Zhgud0YqWq&#10;118r6fgUDrZuJU3B1aPALBsVuWfi65t1cWc+DLwwZsZ9qqXXh2ebUZzHCwhVgGYKcDmqU2hyxaqL&#10;WNCzEdOnNbfuqiudLjGR6B4G+JVx4S03UbNonLXJLZRj1PuK9G+Fv7QGq+F9OFz/AGvI+o2kxmt2&#10;upC4B64wTyO1eSfD3wHrHjHXl8OaXYPqWq3PEUK5J+oPoOue2K3/ABx8FfFPw81ZtO8QaU+m3hjD&#10;xdGV19Qe/wCFeLiMPg60nTna7OCrDDTlyz3PoDw1+3b4p1b4reF9e8QLEul6TOxeGzUZZXVlaQ89&#10;QDkCvqvSf29fBvjD4u+FLDS9Rb7LPIy3F1dRmNI2K4RPm7lsDNflM+kXts5VQ8TgZ+YEZqoLiezk&#10;Y/MsqnqMgZ+vaqeCi9MPNx1T07rY5p5fSqW9m2ktrdfM/Tv/AIKIfF7R9X8FWukRX0Nxd3dwjhIZ&#10;A21FDHJwTivzMuoYLnW/JADAjPHNU7vUbm7H7y6mlI5Blfdg+gyelUIrmW3u/tGcvjFduHoVIc85&#10;zvKX6no4Kh9Xjq7tvUsz6UDftGvHtVGaxlSZo1OSOwq3b6oV1AyydMdTVmwvIri8kdsAHoSa7Yuc&#10;fiPTtGRhsHibDAk+mKckwK4LAdutbUMcV1dyjAwM81Wj01JhLgfdJIqudPcVrFOIDIqwEYn5WwKB&#10;pzjlTuA9KcsLrzzgGpk0bxLMdw6qBzgVpx3ReSMnpxk1kxkbhmtSFkwvTrXPNI2cuUtxFbibb19K&#10;3R4LaS1E/Klh3HWsOOICRHRgDkV6/pmt6dc2tijBAFAVhkcmvLxNSdPl5DzsViJRtyHm2neAb7Ut&#10;ZtNPt0f7TdTJDGCp5ZiAP519nL/wT6soPDSOb0jWXQFsnCg7c4/OvNPB/wDZ2n/ELw/fFUkjivIp&#10;CqkHgOD/AEr9MrDULC9lsHcJ5Trnc2MHOMV81isXWxNWFKNb2fr112PjM0zGupR5HY/LPxl+xz4x&#10;8Gxm4liaa2yQrxqWx6E4FeZJofibwJft5F62msTgyF2GfwxX7S6notrdyTLHJHLEy5EQAYGvM/E3&#10;wU8MeJopZb7SIZDkjeseMGt8TWx+Cl7OrBVIPqjjp51KPu1o3PyP1iK91Wf7TqHiCznkz96Sd2bP&#10;0A4ql9ktosGXUYn/ANqKN2/ImvpP9sj4Aad8Ofs+r6UgitJ22+WB3r5S84qdh4Fe3gK0cXQVSnou&#10;1j7nAVo4igqlPY27awtp71LeOYzbyPvDFdXN4OFwqIiBdq8nFcDYaj9jv47g/wAJH869S0jxfbXS&#10;uGKjKgZyKeJVWPwE4qVWMo8p9GfsW/ADRNbs9U8R6vardmC4+y2sTDIOOWY17348/Zd8I+MLCTbY&#10;izus/KU4FeVfshfFjTND03UNE1C5SKK5mE0TZA2npg19d22qW+o2UbxMjwv911IOa+AxDc8TOdWo&#10;4zV7dj86zDEYmniXUu7H5++N/wBjnxD4Wulu9I3TbSWQwuSRjkZxXlmvr4o8LS+XrkNwFjOMuWGB&#10;681+q/2aOXO0BsdC1ePfHr4c6d4n8JahNJCkc8cRDsAPQ0RzGvh5QWKSlFvc6MNmkpzjCqj49+B/&#10;xhj8D+J2vYyPLcYeNmwGr7j+Hnxm0TxlYqVnitLgjlGcYP0r8vvD/wAPtc8T+Lp9I0u3eV1mZd4z&#10;wM4Ga9o034FfEHwrGJ9P815QuWUdBXfmGGw0avtY1VGbWh6ePweHrWfN7x+jYmjliU7gwYcEHrUM&#10;6o4x5asP9oV8F6L+0F8Qvh1MINWtrieGL5W6soHfNep+Ev2z9J1OMx6nCkc391eDXjYmlialP3qa&#10;lHuj5ueWVoP907lj9pDwZp9xY6hcIFj2wksqjGGwfyr4OtfF17oF2wt55Y1jkbBDelfS3x6+PUHj&#10;BZItPkW3lmBBhVgdy4r5m/sffK7uM8k89Oa+hyPDyoYdrE9drn2OWU/Z0/8Aadj1z4e/tMeIdEuY&#10;o1mmkBwAdxYn8K+mvB37WaXMcUWtWZU4GZD8px+NeZfsu/s/2mseH5dau4lleRsL5i9PcV9CXn7O&#10;nh/UdNMMkIM5B/eLxivncyrZe68qMINNdjx8bUwftOSx1uhfFHw94js0mtr9Mn+BmAIrxT45eMdP&#10;mtbpxcJKwTaMEGsvxL+zlrvhyZ5dDu5PIHOAxOK8J+IGma/o8jrqBbywdpLE9fWufA4OhUxEZxq3&#10;XbqYYXDUufmhI9E+A/wRt/EFi2ryRl5Z5jhnXgAntXvJ/Z5szZ7FcLOekinbiuK/Zc+ImljQbTSb&#10;m4WOZSQCxCjPavpqGRJoiyOrAjgg5rkzCtiXiZqUrJbHPjcRWhVcT5e8XeGvEvgCApa3k0luDwNx&#10;qv8ADb9pD+y75dN1mY5B2nccmvZfi1HA+lBJCN5yOTzXw34x8Lz674/W001zGV5kKemea6cBSpY6&#10;nKNZWfc6sLGOKheaP0N8P+NdI8TQRy2N7GzMPubhmrHiS6it9MmMuOmcHvXyR4J8A+IdOgiNpdTK&#10;VAIO44J9K6PxbqHjHTNOlEu+RdvDMTzx2rglhoyqeyhNM4ngoe09yRwX7QF9bvY3shAy67FFfKdq&#10;XSYFVIG49R1rv/iLr2p6hfPBfJIoDZyScVkeE9IS/wBZsoXGVLAkH61+lYKH1TD6n2WFtQo+8ep/&#10;BmLVdLmjnVGCkhgm05IzX2X4J8aOmkIlxGAcc54IrifhZ4DtJbGGTyFyFUDivUrrwpDbWJEaqPlw&#10;cdq/O8yxNPEVtj5LGVo1ah5l8S/GdsvmLu2kqQCT7V8u/EHxLDeymCNs/NksDkV7F8YtHkCStG7B&#10;gSAK+XtTeWK+mSRtxDV9BleGhycx9nw1QpyqqrfYvxTZ71bjl96xrabpWjHIMdRXszgfrNKfMXg2&#10;easwtkVRiOcCrUZweKwkjsizUgPAq4nQVnW7dKvo1ccz0IFqOrMSZqtCOKuxiuOWh3p8o9YQwNRy&#10;QCrMYyMUrRZ7Gs+Y3VWcTLktwage37YrYa39qaLIuOh/KtFM5KlabOfmtM9jVCa156V2sOitNjAz&#10;+FXbbwZLOxJUflXdS5pHi4irbc8zltiM5Bqu8QH1r19/h5LIg/d/pWbefDqZMkR/+O16CpTPMdeB&#10;55ZR5ZR3zXS6fCAMU+Xwnc2chO3AHPSrNjatCSGGTXl4h23PbwjjI2dNhzt7811ulW3A4PWub0tN&#10;uPY11ulvynPcV89iGe0jr9MjC7PQCujs41YDiub06QBRyK3rSfaOtfM1lI0RsRWaOOBUn9nj0NR2&#10;lz05FaMThhyR+debJyiHMUW08elRPp4IPFa4ANK0Ge1R7RhznOTaUD/CT+FULjSFb+A/iK65rcVB&#10;JZA54rdVpRLUjz7UND3E4jH5Vzmo+HWO47AePSvV7jTQ3asm80gHIwenpXoUsXKJXMeKap4b3Bsx&#10;AcHtXHav4X3lvkXpXvt/oIbPynp6VzOo+HTz8g6ele9h8e4mE4xkfOmreE8MfkH4Csm20M285yhH&#10;PcV7nq3hwkn5Bj2rmLrw2qyE7T+VfT4fMOZHiYvBRmvdMPQYRFt7cjrXqfhDAxkjtxXBpp/2fop/&#10;Kus8OXRilX6Yr6rD4hVInyWIoOB7n4Zddycdq9J0ORNorx3w1qe0pzkYr0fQ9V+UV68JHmSielac&#10;6gD610FlKpxgVwFlqpC9f1rastb24+YfnVNmZ2gkGOoqrdSrg9qxhroI6j86qXWs8H5h09adwsYX&#10;idwd4yOteU+IJAFcAjrXc+JtXy7e9eU69qn+t+YdT3pYifLA2pR5pHGa82+5PrmtDQVwq/Wsa8m8&#10;+5Jz3ra0c7VFeAqnMz6FUvcOzsQNqH3rpdNkCgc8VyNpPtRRmti0vimOa64SPOqw5TurW4QovSrg&#10;uV2kcZrlLLVgABVs6qMHFaRZzFq+n+frUSTAjqKx7zUt5PNQR6mQQM963MWjr7OVcDjmt2xlBXki&#10;uHtNS6fMPzrcsdT4+8PzraBlJHVq4x1pjsM9R1rMTVFKqMj86ZPqW3P86+mwZhI03dOayNVlQIen&#10;Sqsurj+8PzrI1XVSV+8Pzr6ujAwkZmsSr830NclqkqhDxzitTU78u/WuY1W84fkdD3r1KcWQYl62&#10;6RjVJGAfrVe9vyHbmqS3+WHI6+tddVvkJOu0h03V3WhyBQvPevLdL1Da45712+jal8owR19a+Jxz&#10;942SPXtFlXenHauy06ZNo6V5bo2r4ZTuHA9a7HTNZUgcj86+YqSK5TvrSROOlbFpMhAGRXD22sLx&#10;yK1rXWQKzuQdirj1FVrkjmsqHWAw6gfjSTakG/iH51XOAl1tJ6VQ2YYmi4u8nOapyXg5+YfnWDAW&#10;6wScmqEhXB4plzfYPWqrXoapLiVL1FJ4FQNb5jBxU9w2eaTeCg5FNRuaXMHULbJPFc1qenFs/Kfy&#10;rvXtRKcnpVS80xHUfLn8K7KeEcx+15TziPSnDHg/lVXU9LZoyMHkelelpoilT8h/Ks/UdDDKQATx&#10;6VpVy92HHFuJ4Dr3h1pJXO04+lcpeeGTnofyr3vVPDysxO39Kwbrw8hPKKK8yeVNnoU8ycTzPR9H&#10;aBMYP5VovaFOprs4tEjjJ+XH4VBdaShzhT+VYRwDpmixvOzjGhPPBqncR4zkYrqrnTxFnisS8t+t&#10;aeycS/acxzOpL8lc9XX6hbgpn2rB+zr/AHP0rz6sWpG8dUfBl/AknjFlQg/MMhjx1o8Y2C2mqRqo&#10;UBgCdlUY7O90+b7UMzuDu3YznFMv9Ul1TUYprlWj2Y5IOK+sUJJpp7HyiasS6/oUWmxW0gyWlUHB&#10;4zWdLp95axJPs2wseGBzit7xNr0Wrw2cUTg+UApwOtaevwJD4StSMByRgGlGpKKip9xs5EX1zCik&#10;Eyx5wdy8H2zU6ahbyD97EYW7Mh4BrootNX/hE/O2ozE5zWXp+grf6RNcOCHRjjAqlUg02+hm7DIJ&#10;9wJhulJHOHrU02+cSR+dCsibgCyHHGaw7DR3v7aaSE7TEefeorY3aqyxEvsbJC84qXCMiHHmOpvP&#10;IuNTRY5Xg3EAA1Xayn03WFMTCdmx8pPWsaHWJQQ88e4g496uQ6usl0k6yGFgQMday9m4ISTifSHw&#10;9udIX4Q6pFeWy/2stw5klYZypPGDTPCngLSdY8AXmvsy/bYpGzyMqByM+leL6Z40vbNnhR0ntJyN&#10;67sH8q6Kx+JH9kaFeaZFEyrO2Rhvlya+brYGupScJfE19x5k6NS7cXufYf8AwTe8J2EHxkk8QahD&#10;HLDNbz2lqZAMLICozz7Bvzr7u8R/C7w346+L2m3N5a28jaZbSyxDYp3OSq9McgZJH0r8jvgJ8fr/&#10;AOEOkJd6dcxz3dpcvLHBMeHDdVPcZ6V9Y/D/APbcg1XVNM8Xa9anT40VoJI7XLCIswJPPLVyYipW&#10;pv2dalzLnWq35bHk4uNZ1F7nNFS6bvuj1z4yfseeHfiL8YtFgggWytTbzSXq2wEZkjXZsHTuWIOK&#10;+d/jR+wPc6X8Q9M0XwejLa3qOWE0hfyAoBLdPmByPzFexeBf23PDfj39o3SItK1ELpUtnOr3F0vl&#10;CWUsp2kseOFwB3Jr6F8O/FPQtb+NUumPPBLeHTmkOCrCIeYoxnPHQVzqVP2lot0nKdkntyPrY5YT&#10;dNxSbi79dlHzPxu+PnwA8RfA3V4rTWEWSG4G+K5h4V68feQA8n86/UP/AIKdzaZfadoMMSxtNLcy&#10;eWVAyYwB09s1+ZVxpYm1GSIcBe1fTYGu6kJRnLm5W1f0PosFVlXp80tXe2nkZzOp4x1pofaPlIB9&#10;KdNYSpcFFOSDUIE0chDKD2Jr1bnpFmMzWw3gn5qlsdQaBJA3VjjmqrXhKhewoSVZASMcVLjzGsZG&#10;xZajEkEgYAMemasJ5bWhbIDE9CawQN3T86mjeQcbsgVi6Z0RkbYs12K+RzTGheNgBVJNRYKFIIAq&#10;7FfpJMmSAMY61jJSibWTEMssfcirdrr88BC7yAKarRzMw4x2NRy2yEHA/Gs9H8RlVpxkjetvH11B&#10;cRyLO6suADnp717x4E/bO8TaJdWcMl6J7WBgvlyc7h6Zr5eaybOR09aiCSQvxke+K4q+XYXFrlqx&#10;PLr4GjWXvxP0z8Gft5+HtV1WO1v42tEkUDzS+Njd6958G/HDwz4y02ZtO1a2kjXO5Swz/OvxXile&#10;Nt3nEH3Na2jeMNW0BZI7DUJrcNydjMM14s8inTbnha0l011R8/W4fpVF+7dj7V/bq+K2n+IrWy0K&#10;zmV1hbczcHJr4mmiDOTke1R6hrt5q0vm3k8lzIf45Hzj3pIpTs+YE56GvWwGB+oUI0k79z6TAYZY&#10;GiqbIXhY8549aljkuYF+RiAf1rU0W1S81CCE4I6kV26eEEu0wqKAPSuqdeNN2kaVsRCm7SOa8JX+&#10;uy3KppazPLkHahJyPw7e9e4eGvjx42+H8dtFctNGi9VmY4A9s19BfsU/BzRLfwJca/c2cd1d3Fy0&#10;UbSrnaq+le1+Mf2f/CvjDT2S40yKG4bpOi/0r4XHZnSxFedOVC8I6NnxmMzLDut7KcDxf4Y/to6f&#10;qEptNdZeQAGiYE5rS+K37Qtl4j0Kaw0uUKswIIbAY8d64rx/+wvIJ3n0G45IJABwa+ffHPwv8UfD&#10;GR2vTMFTqxTIx9a4aWFwGJqR9jUt/dZjRoYKtU56T17H1P8AseaRp0d74huZPLbUjICu8Akg+lfV&#10;MVspjyVGT2wP5V+W/wAIvj/deANYaRm3LJjzOeg96+zvh3+1d4e1/To1uLhoZhjJXkD61y4/AVMP&#10;iZVq1Nzi10OHMcFiPae0jseua/8ADnRPEdu0V9pcEitnLqgBrwH4vfsnaDLp8t9pdv8AZ5VBO0Hk&#10;8e1fQeh/ELRNddBb3sExZdw5AJpfF+t2On6VcS3UsSptJCswGeK4HVhQSnhZtN9P+AeZRrYihK12&#10;fkN4w0m78F+LGtZmbMb5+c5+XPStzTtWt7iGMllDHHGam/aJ1qDXPH15LbOFQHbwODz0rzfT7mZC&#10;U3EY7iv1OjB4ihTlU0lY/SYQdWhGXU/Qz9k/4qadY+Hf7FvrhY33/KzEKOvqa+qLW8guoFkidZFY&#10;ZypzxX4zaB461Pw5dHyZ5FG7Gea+hPht8ffG1hGk0UVxJCo6jJDD6V8Xj8kq0Kkq1J35j5fH5VKU&#10;/axZ+jE6xsnzDI7ivmz9ozw1a3ljqLKi7RHkkL39M+tReGP2st9iI9XsmjuAOCy4ya80+L3xuTxV&#10;a3EUBCLMTuAPIr5/D4TELFKShax5uEwtejUvY8m+GfhTxPfanNNpzNBaxuQHJODg9vWvpfw34j8f&#10;eErYlxJd2wUfwnBHpzXVfs3+FNLbwRYzCJJJXJkcnk17iumW3lBXt4zGOxSrzDHOvWcFTvymuLxs&#10;XU5JRPjv4jfGzWLiApcwNCwBG0KTXG/BLUYdW8XXc14A0z5Ksx/Svof43/D+xuLR50ijjLZxhcDN&#10;fGk97d+DPGoit1feTwiA8816mBVPFYacKa5XY7sK4VaLVLRn6P8AhrR7RNNt2SJGBUHI5GaoeP8A&#10;SLa70plaJeAcjvXifw0+OuqWVhBBqNkZIgAAB96uh8b/ABvsbjT5goMBZCCvfpXyjwdenVtbU8V4&#10;erGrofMvxu0K2to7i5RQuxyM15H4e15bG+t5weUPIHXrXb/FnxtFrzPaW5zHu3MxNcD4f0FtS1KG&#10;BMhpHC479a/UsFTcMJasfZUElS98+2/gP8YLGS3hhmYAFtocnivd9Z8XWB0p5I7lTu7Ajmvm74df&#10;CkJbRiIFFRF7Yya9QvvhxdLpZQs4KoTjd7V+cYuFB4iXIz5PE06Mq3us8n+Lviq18udg4yAT19q+&#10;VNV1AXepTSL3bPFexfGbwbfWgmYM5UZ5zXghkaO5aNuGU8k191ldGEaXNF3PvuHowpxk+bU3beY4&#10;FaVvJkc1gW04OORWlBNXbOB+h0Zm1DJxVuJ+RzWRDN0q9DLkVwziepCZrwPjFaED7hWLDNyK0reW&#10;uSaPRpM1oG2ir0LcVlQyZFX7d+K4Zo7k9DQiGcGraJkcVThbir9uRiuORoxFgDkDqa1LLS/NXoef&#10;aorO33yA4712Oi6YJABg5+la0Y+0Zw15cqDQvDAkC5U5znkV3ek+FFKgmMflWh4c0MM8fHOO9ej6&#10;ToB8pfkWvrsLSjGJ8piqkpM4a38JKy/6tfwFSy+BEmT/AFQ/KvWLLw/wP3Y/KtWHw4GxmIflXswg&#10;jxZto+ddS+GSSBj5I6f3a4PW/hzJbO5WLaAP7tfZcnhNZEOY15HpXK6/4FSVT+6HT0rhxeAhWjc6&#10;sNjZ0ZHxy2iS2MuCrAD1FaNiTGy8YOe9e0698PsStiMdOuK47UPBcts/CcD0Ffn+OwVWhK61R9zh&#10;cwhVjqZdhORitqC54HIrJbTpbRhkEY7EUC5aPqCK+YqRvuespxkdNBelQOa0LfU8DJIrj4tR9xVm&#10;PUeOorknREdxb6krkcitGK4DDqD+NcFbamQRz3rXtdWxjkfnXHPDgdWGVscU4IDWRbaqr9cfnWlB&#10;drIO1ccoSiDHSRAg4WqNxagmtISA9CDUMwDURYJnPXlkCTxWHe6erZ+ldfNGDnNZN5Cuc449a7qV&#10;Roo891bTU+bC/jiuR1OwCsa9J1S2+RuO9cZrEAG7PpXv4Wo2KWpxV3CFNQ2t19mfr0qxqjeWxFc9&#10;cXZR27V9fgq8oHhYvDRkel+H9fVAuZCOfWvQNF8RqFH7w/nXznb+IWtyBnAro9K8YhFGZD+dfXUc&#10;Rc+TrUeWR9IWfidQBiQn8a1IfFJX+MY9jXz3a+OFA4c/nVyPx4F/5a/rXX7Y5HTPoBfFa4/1h/Oo&#10;JvFinOJefrXhJ+IIXo5/E1Xm+IpOfmH51ftmTyHqPibxQcH5xjB715jqGvCZ5PnOc+tcxr3jjzVP&#10;7w9PWuattfFzc/fJ5rlxdb92dmFh7530Fx5smevNdJpcu0DnvXFaTcF1WuosZyiCvDpVOZn0jp+6&#10;dRFe7O9Wo9Ux/EPzrl2vcA81Wk1UqDzXrUTya0DvItawMbhj2NSrrIx94150ussv8X60HXMfxNn3&#10;rrjFnntHd3Ot4z8w/Oqy65lh8w6+tcLNrbnq4x9ag/t3/bH4GtOVmbierWmskgfMPzrYs9cKj7w/&#10;OvIrHXwAPnOfc1qReJWA+8PzraN0ZygerDxBjjePwNNn8QLgfOfzryyTxSyg5YAfWqlz4sAAPmH8&#10;6+nwD5mcU4WPUpdfDdx+dZmo638v3h+deaSeMVOQHP51WuPFIkX/AFhP4199haXNE42dlfa1kn5h&#10;+dc3qmr53fMOh71zV54kLZ+bj61gX+vBg2GJ4r3aWGuRKRq32r4kb5hz71RTVCHJzXJ32slmzniq&#10;J1xVP3yD7mlXw8lEcZXPTNP1rDcsB9TXXaLrxG3DDr614hbeIOmXGPXNb2l+JFjb75/OvgsxpOJ1&#10;RifQ+ka+do+YdfWut03xCQv3hn61876X4rVQP3p/Oun0/wAXjA/eH86+Lqe7I1se+WviVsct+taM&#10;HiQf32rw618WqR/rD+daEXi9QP8AW/rS5ieQ9vg8UBSPnP51eXxSHHJH514OnjEAj94fzq3H4zH/&#10;AD0P51EpIOQ9rfxArcbjmq0mtnswx9a8lXxgCP8AWH86kTxWGP8ArD+dZcyQch6Pc61/tD86W21P&#10;zMcj8682k8T7j98fnWjpOuNJ3qqbU5WDkO9uL75cBgT7GpLS4DDJPSuR/tXcw+YfnW9pcplUZ717&#10;9DDXZjUfKjpLWH7RgjpmtI6XvQYBP4Uug2u8KCM5rr4NOUxqNp59q+joUIwj7xwTmcpBobMQApP4&#10;U++8KFYS4U5x3Fd9Y6UnnD5T09K1Z9HR4QNufbFKpKncx96R4PqvhKVbPzNo656Vx+peH5kzmPA9&#10;cV9O6p4eibTQmxc9xXKat4PhaEfu8E9CRUqFOp8JPNOMj50fR2DYwT7AVRurHZkAHj2r3yPwVFF5&#10;rNGpKqTXF6p4Y3SSbYwBnsKylglI2p1pXPG7+x6kgjjvXM6ja7SRg16t4j0QWvGMfUVwWr2e1jgV&#10;5tbCRiz16FWUjh9ShxEwHXBrB+zNXb3Gn+YelVf7Jb+6tfOYihFTPepvQ/MO2u7ccw3Mlux4w/K1&#10;cSeR+N0N3+QJqjFpRku5LSLH3tqlqhu9Ln0ucwyljIeMLXq2jJnyrgWpoLUyFp7Z4T6pniny28l7&#10;EiDUN8Q+7Gx5rPiuru0k2MCg7LIOtPXUYZnIltgzeqNjFVZkamnd3upw6YLEoPsw6MgyTU+neIId&#10;M0e4tXjcvJ0JHes2CWANm3uXif8AuS9Ksyh5U+eJLj1KnmsnBNqLQXNHwpf29rpt2JmRGZCRuIHN&#10;P8IQxXH2xmX+HIz3rEltrVlAeN4T7HpWtoNnIJmFteDYVwQ3GaynG0XIJSRBomlJe6nOr/MoLYWo&#10;odEN9qc9vH8gXOKv6St1pupPsXzHbIyvOM0/SLgWutzPdAq7Gk5uN/QSaSuY66ZcC6aCJ8smTkd8&#10;U5pruGTy5RuIr6EvfhZpumfDzS9fSRXublfMbBBxk8g/hXNL8HbuLw2niSQho7gkouM4HY/SvPhm&#10;VKd7rrZepy/WIyPPdJ01dVsJpkdo5A2BCv3mPsOtXrW61WLT3toJ3S2Dco2QQfWvvj/gmb8BNF8W&#10;XvjHWNbtYZvsyQQ2iTIGHz79z4I/2RXo+ufsJ+H/AIg/HXxCiRPp+hRWsdxNBaOFDTszLxjoMIT+&#10;Nc9TEz51anzRbstbu68jgqYxRqcjj7vTu2flpDc3NuxliRopE+7IjFSB3zXY/DD42eIPhV4mj8Ra&#10;RqEg1JYyjfaP3olUjlSCfXFfWnjT9gTVk+Jd74a8MSR/2Z5H2pLy5yWtuSCnA+boeDXz348/Zn8V&#10;eDPGVz4abS5L/UgnmxiyjLCVM4L8DpkGsXjMJWvTqq3r+OpEcZhsR7srHMfFz9oHxZ8YNah1PxBN&#10;C8iLtjit4wqRj2rze01dre8eaVSxPtV7xJoF74b1KWyv7KSxuYzh0uEIIP496xXUN3r16FOjGmlR&#10;2PUoqMYWpq0TQs76N7ySWTADdMnpTrFYrmScnBAyRWQy7R6U1Hlhzsf7wx1ro5L/AAnRc0obFLky&#10;EDCqc1AmmExyFDjBqva30trC4OSWq3a6osVq4blm4xRaURpRK/2aWMZGSB6Uqu4I+U/lWilzE1ke&#10;BuJ6d6kaGM26txk0czNYszt4PUj6U9ParkumAIp6E1XayeNhznvgVHMmb3HrM6Dg1Il9IikNlqgI&#10;dTjafypQQWxU2iJsupfhlAxU7OkgGSB+NZOSjNik81hzmlyGfMai2odiRyKa9tgcVWgvWUVcju1Y&#10;cis5XiXFIgEDIw+vep2vXCbdgGKsBkkC/WkNmHYkVPNfcHAbpmpnT75Zh7E16Jonj2EQFZAASMZz&#10;XnP9ltI21clvYUNp91a54cY68HisKtGnWRwV6MJM+7/2Y/2i9L8GaNLo94wNtJMWjG4fJnrX2L4e&#10;8e6P4ktLeeyvYpElGVTcCTX5DfDf4YeLvHrSNo9pPIkRGZFVsDnvXokg+JHw0eGFkudlv3UHH518&#10;VisDGnXl9WrJN7p9z4zHZZRrTbhL3j9UNyPk8L35rxn9ovw1pmoeB9RnvFQuYyo45PB6V8r/AA+/&#10;bN8QeG7r7LqsZwBgmXnH51e+In7Q03xAieBLlir9F6AfQV4s8BjHXhKdNaP4lsedQyyvQrRdzzf4&#10;H/svXfxY16/mkufJ061cgsP4ueBmvfbv9hVVsyNM1X7PIik5YEFj6A9K6j9i/X9Pj0LWNNeREu5L&#10;gyjdgEr6V9QqIzCOhHtWmLx2LrYmUVU5UlsPHZhiKVZxjsfnjqnwZ+KHwycXVhcz3EcZIXKnoK4f&#10;x78WfH0Nu9pqFhPG4GDIXbn8K/UG5sopk2ShJIsZw65FeO/G34V6TruiyTLZxRzbSCVTHas45hKl&#10;Uj9cpRa7ovDZnCpVXtYH5dLcxa7NO80/k3JyzeYeGPoCal0zSkE3DBznsc0vxQ0JfDXjK+sojsET&#10;Hbt6VlaNrn2NgJPm561+lJOpSU6e1j7VNyhdbHqPgXwFF4i8W6faSorRSyguPxHFfoH4M+B+i2tv&#10;bmSOOS3iUBIkQdcd6/PzwF42gstUtbuJyk0Uu7rzxX3R8L/2jdFv7OK01OYwyrja6j26mvz7Po4q&#10;U42T5VufMZosRZch1+t/APwvrKkm3EL4OCg4Br5e+MfwYXwct1cWu5wpJCkdu1fcFrrmn6pZxz21&#10;5DPE/IKuM/jXz7+0Lr1mdMvvmjaQqFUbhzXgYTE1YYiNOMrxZ5GCr1vackzw34J/tGS+A7mPT5kM&#10;qhtpRzgYzX1b4Z/aJ8N6/bkyO9pPxlSflJ+tfPXwW+AsGsWUeoywrJNcuTmQcAH0r2tv2cNPmtdq&#10;yGCTHVOBmujMKmBnWcYXT6nVi1hZ1LTdmZnxa+LGj31r5UVyHjVSSVII6V4T8MvDdr8QvGd5fuFZ&#10;Yzhd3NaXxW+Dd74eabypZGjTLck8gVw/wf8AHX/CA+IpY52AVm5ZjjvXoYahGOEm8I7ux10aUY0H&#10;Kg7n2pofwm0+Cyh81VBK8/Jg1yfxQ+DumyaaTbDZJgnp1r0Hwf8AE/Q/E9jEYrxFmCAsGYYqh8RP&#10;E1lHp7iO4WT5CAVwR09a+XpyrQq2bdzwo1K8ap+ffxQ8F/8ACOzyup3AsRkVkeCdRis9atJ2XcVe&#10;vQ/jZqlvexLBHtMhYkkGo/g78LTqtrFdyJvlZvkRh+VfoyxHJhOaqfYRqL2HNM+wfg9rVhqmmIDs&#10;DnGMkelelay6R6fKzAYK4Brxjwb8PbvRx5lvuR8AnB+UVd8b+I9T0awKO7MFU/yr82qU4Va/uSPk&#10;J01Uq+5I83+MUlsVuEYBlAZs9ulfFviG6RtaufKwEDHntXqvxj+KF550sOSC+VwfevCJL1pZXZjk&#10;ucmv1HKMJKlS5pH32TUZUFzSN+0ujgGtS3uunNcza3BAwK0rec8Z4r0qlM+3pVTpre4yOtX4bjpz&#10;XNQ3ZGKvQXZ4+tefOkerSqnSwz8da0La446iuagujWjb3PFcM6R61KqdNbz8DmtCGfArmbe6IxWp&#10;b3W4da8+dI9KMzoLe44rSt5ScVztvOPUVp21zjAzXBOB0xkdfpPzle/Ir0rw9ag7D3IryfRbvbIO&#10;R1FeqeGbsZT5gePWnhvdZxYnY9d8LaarFD7V6XpGmDy04PUVwHgyYSeXx2r1jRkDRpX1uGkfJ4nc&#10;0LLTBgcVsRaYoQetPsIAwBrWit+K+jowPGqMzV0wN2qvceH1mz8ufwrpI7enmEZr0PY80TibPONS&#10;8GLPk+WOnpXI6t4ADE/ux09K9yktEb+Gs+40ZJedvNediMujUWx0U8TKmfNOs/DsFj8oFcPrfgR4&#10;C21Wxj0r6y1Lwysm4+WvT0rk9a8Iq45iGPpXyuKyOnP7J7lDNJx6nyHqGiz2cjEbto9qzHupIDjk&#10;V794q8EfK+ECjPpXkXiTw4bSRyAeM9q+PxOU1KGq1R9ThcyjU+Iw4dUYcmrsGskEcj865m8Z7Zue&#10;BUcWoYI+YZ+teM8Pc9yL5kd/ba2VHUfnWraeISMDcPzrziLVMfxD86uQaseMMPzrjnheYo9RttcD&#10;Dk1dj1NZO4/OvNbXV24+cfnWtaayRj5h+Jrz54XlA7R5t4PPaqV3/q8VnQarvH3h+dTS3m5RyKwV&#10;OUQMjVl+U/SuI1mPJbjtXZ6lLuLc5rltSj8wnNexhvdA4HV7ctu47Vx+pwMCcV6NqVpknjiuX1HT&#10;wWNfTYaqZzp8yPONRuZIAxGeKxJvFUtkepxXZ6tpG6NxtPJ9K4PxD4ckcEoSOK+ow1SEjxMRgVIm&#10;X4kiLgyEH3NSL8TF/wCev/j1eVa7p11ayMQWwO+K5S91S6tiRuI+tfSUsHGpH3ZHg1KHsz6Bb4mA&#10;/wDLT9agk+JK/wDPQ/nXzx/wkV1n75p3/CQXJ6vXUsvf8xj7M95vPH6zLxJz9a2PC3iBrmYHcOo7&#10;1892urzSgZavWPh/O0rISewrz8ZhXTosqiuWofRnhy6MsC569a6+2nxGtcD4YlBiTkdK7S2bMQr5&#10;2lDU92UtCzPc4B5rIur8qetXbs/Jx6Vh3hPPFe/h4nlVxJNTIPBA/GoJNUf+8PzqjOeaqSOa9ZQR&#10;5bZovqjZ+8CPrUH9qMGPNZrSUzzOa1VNAdBa6wwAycfWpJvERjVvm7etYcZyKo35dQ2D2pchtFGn&#10;feLdi/fNZF541A2gyEfjXOarMwXryK5XVbtwRzXpYW8JGNWmegf8Jj+8yXYjNObxZ5nSQgfWvKG1&#10;RkkADt1q0mrPkfN+tfpeW14uOp4tWnY9Gk8TAt/rD+JqlP4iJLfMMY9a4oamzMKWW9JU45r7zD8k&#10;onmTvE3bzXTgncOfesqbWWPOazbu4zEOeRVKa4JT+tdVWlCUTGE+VnQReIGRTzV2Lxh5TgZ4xjg1&#10;wNxdumcNmqM2oyjPJ/CvhczwUZHsUZ3PW7fx2Ih95q17H4jKMfvP1rwF9WkTo7Zqey1ufd97rX5x&#10;isGuY9GMeY+k7X4kKR/rP1rTh+IIdT+8OfrXzna6zPx8+Pxrbs9WuMA+Z+teXLDuJ1RonvcHjrOC&#10;ZD+dW08eLkfOfzrwuLWpiMFvyqddYl/vtmuKcWa/Vz3ZPiAo6yY/GpV+IijpIfzrwUazcZxv/Wpk&#10;1W5/v1504SNY4VHvMXxAWQj95z9a73wf4lF0mfMJP1r5c0zUZncZbvXtXw3uHeEEmvQyqPPiVGRy&#10;4mj7OJ7bb6gZSOc816L4bBlSPg9K8n0eN5pI17kjivePA3hx5IY3cEAAHkV97CMKb948WpCUjtPD&#10;FnuliBHpXcJYBQuOxrO0HSBHLGQM4xXVC09quvWV1ynmuDiyCytgCTWg0fyimxReX0qXFeXKfMy4&#10;R0K15Hvj2+vFUb2xEsCg9q1JEJA4zUc0e5OlVCfKQ46nKz2AVp/QiuOu9LUvIccBq9KmtCwf5T0P&#10;auVvbPZvGOc9DXs4erfcxseOeNtPTeRt5x0rzLVtL+cnacfSvoDxD4Zn1W5AjTORjIFR6d8GVu9r&#10;3YPByRjg142ZYyhhouTep6+Eg73Z82ro+5j8pwfal/sEf3D+VfVh+EOkwx4+xgn61B/wqfTf+fQV&#10;+cV+IKPN8J9BDkt8R/P3oDx3WuPKcBHfj25qXxAIZPE42kuocYPUGqBgtHwFaS2b+90psFlJBPvh&#10;nExzkFjX1Sj71+yPnZSRqeNNP8vUrVEVQJFU8VS8TaHFp1ravCvzuAWI9ar3Vxf3d0s92Gby+FCi&#10;rfiHXoNVNpEiNH5agHdxk04qcOWxnYzb7w+1pp8V2ZA2/wDhz0qq8F1DAJkRljHVwcgV0+uXltP4&#10;dtoImQzAjcqkE/lVma0jXwez4GT601Xdo83cfKcouqXESBXxKD1DL1FWbbVYocMY/KOeqt0rbsNM&#10;jk8MzyyIrS5yHHYVn6dokd1pc874BRj1pupCzIlEms9S8uYSxXGcnOGHWrtpfxvqLSSxBlYYLDpW&#10;DaaRLdQTSRsQIz0FMjW5jJ8sl9vJxzj61PJEz5D0+Hx+1xoSaMZ5CikkBjwB6Cu0l+JbRfC1dCFy&#10;k8kQKIhIBC9eteARahJC2XQHPp1qyl8JgCAUzxy1efUy+lLldtnc5Xh4t3Pvj9ln9pXRfg7odhqW&#10;pzvZWc1ube48n5jG2dykqOT1IzX1f8Cf2jtG8S/EDU76C9iFpqlrE0fm8NIVJ6ZPX5ulfjcl1qDW&#10;ITcZbTJAiHIJHWt8eP76DRoLKNzEkIKrKoKspPbINeLPKqtKrGrh5tNNuzel35HmVMBLnVSnK0r/&#10;ACX/AA5+3fw3+K+geIPiz4o0xJoJ7iGzhleQMp27mfIPoen51N4Q0vw5r/xb8RzzpFJqEFnCsZfG&#10;URnkJxkd8V+KHw9+Mfir4Z6zJrHhzW2tb6VPKcv8yyJ2DZPb0r2z4E/ts6z8P/HWseIPEouNdXVI&#10;wkzq22SMqSV2+2Cauph8TTiuaKqRUuZ93fdWOJ4GtRUVZSUb6d773O9/4KVeCdKtvHmm3enxQxy3&#10;EDhygGCVf73HcjpXwjNp8n2iSNWyVz0r3j9o79pB/jV4zGqC1ls7KOExQQyNnA65Pua8Wsr6J7iW&#10;R8LuB5JxXpZdGrToL2sbeXbXQ9nAQnSoRVRWet15X0MR45YjzlsdcCmmXBxtIP0rdsI4rk3G4jHJ&#10;HNQ21jHcRTSEfcOAa9XnR6Bko4buPzpxC+hxVhNJ3o7q2ADmomspApYEsB6VXMhkWzJ+VyKsLfPG&#10;oU5YDvVTLA42n8qUtt6mqsUbC6vvkQEcAVfhu45ZwSABjGTXPxEP0H41egU461zygjeMjaEUTsxy&#10;MfWoxZo+4jHTiqSysg65FTR3bIO9YcrRQyewZaqvasjY5z6VqfbFkC5/KpXMUkgOO3WqUpRM7GKE&#10;Kdj+VWYhkelXWtUY5yDj3p62g4Pb1pSmjaBBCCCOe9acHPFQC2x9etSI5jFYP3i2b/hyGOa/xKBj&#10;GMnpXZ23h2C6t7iTYCwPAPevNLfUmtW3L165rp9H8avCoViGzxjPWvOr0qjfuHjYqlUbvA/SL9kv&#10;w9pel/BvTmtYYxPOz/aX25Ytu4Ga9b1nwdpetWX2e+sLe5ibt5QB/Ovgj4D/ALUI8C2X2KSdltdx&#10;LRMMgGvsfwb8ffDfiyG32XixysgLeYwC/wA6/N8Rhnh683iov3ndM/OsfhcTTqyqo4bx5+x54U8V&#10;ySTWkX9nyMDwq8H8a+Rvjf8AAHUvhXDNd2u6WGPP3TnCjvX6Y2erWeqQmS2nSZfWNgw/SvCP2p7v&#10;TJvAtzaSPHJdOpXjBOOeKKGOq4bFUoU6nNFvbsbYDG4hVYwlqfnl4G+LereDtU32TSBj94K3Jr6Y&#10;8EfttatpNrFDqkTRxKRzIvJH40/9lT9mvSfE+l3fiDVIlmAlIiRhnvXu+t/sn+F9b06ZGiEUzcow&#10;j4r1Mxx2W1KzpzpNvuj1cXisE6nJUWoeC/2t/DHiYpHO62jsOZTIMZqv8Xv2gfD9voMyWU/nuVPz&#10;sQF6dq8n8VfsLT2ym50O8An3fdBIx7gV8/fFT4IeN/CDPHeTzywxgnvggVyYfB4HFVYqFV+jOWhh&#10;MFVnzU5nlvxG18eKPFl5fDoXP4isa20l7pcpn8qqyK8UkscmfMVsNnrXYeGY0mgUHAPvX6W7UKcV&#10;DofZP93GMUVtB8N38mpwxW+53lIUKO/NfVXgz9mbXL6yt3Wafz5UBYcgJn3rz/4M2Vk3xC0trpVM&#10;IkAKt0ySOa/SrSrK2htojaoiRsgwV78V8DnuZ1oVI0oKzZ8xmeNlRcUkfG9x4D8f+BEaCF554FHZ&#10;icCvPPFd9rlyrf2gk0aA4YMCfxr9F7izjnG140lyOQVzxXmXxV+G+m6joM8yWyRyIoY7U64r56nj&#10;50pXr002+qPIw+YRcvejqcX+zf480260a20x7hFnRdo3EDmvoJCNgbqD0I6Gvz3ufBfiHSdeFxpW&#10;Y7ff94MVHXpXqnh7x14/8MabiRJZYNvHBP8AOoxOCXtHVoyTcug8Vg4zl7SMtz134zQ20tmwIXey&#10;kcnpx3r4zj+HreM/GszQMYreEkNs6E+ma7T4hfGLWb8Mt0kiOQRjBFXv2cNYtbvVbgXJQySzZyxH&#10;HvXdhKVfAYWdS9zvw9OphsO5PU7zwn8FNRgs4XjnlhIA2hWOfx9q574j+DfEWlWrobiTjJHJ5r68&#10;tI4lt4zEyFdg+70NcD8Vra3ksiZEThTz+FeFSzCo6vNNHlU8XKVX30fnd4jF5FqTJeMzMD1avpn9&#10;nnV7C5sbOBtiyLgZLAV4f8ZrOO0d5o1w5fgHjNRfB63195IprYNFGDuBBPOPSvu8XSWLwKd7H0te&#10;Cr4dO9j9I9MtIksUZVBVh17V5X8WhD5FyCBgDisXwZ4z8Safp4gnR51IwNymuF+KXjW/2SefbOGG&#10;TgZr4DC4OaxGjPm6NCSq6M+YvjzBDDdxlceY2eM8146qtmux+Iet3Gva1K8m4BSQFIrmoIC/GDX7&#10;Rg4OlQipH6Pgk6dJcxLaBjjmti2iLDrUVlY5xwfyrcstPxjinU1PWhOxDBatgVehtWJHXFaNrp+R&#10;0P5Vq2mlDHQ1yuMjvhW5TMt7RqvRRFexrVj0wKOlWoNK3kfKevpXJOk2ehDEGVFDI2MA/XFalpay&#10;YHWtqz0UAD5f0rXtdIUYwpz9K454aUjrjjGjBt7dwO9XYI3Qjg10sGjsw+6Me1XYvDm8cKefauWe&#10;DkdsMcjF064MTcgj616D4d1baU+YYx61zn/COmME7Tx7VatYXtMdRXD7CdNnV9YhWie++B9eRXT9&#10;4T0717t4Z1dZlj5HT1r468O69JZ4y2Oa9a8LePvKKAyHp0zXdRr+zPKxNDmPqnSrhWUVtwkEdRXk&#10;HhnxrFcqmH5x616FpmtLPGvIP419PhMapHz9ak4nToR61IFzVK1uVkAq4jdK+ow9SMjz5RHFeKYU&#10;qUUhr0bKRi0VJrcMDmsjUrNGjPy9jW5JzWdf/crjrUokqVjzTxNpcbhuOxrxfxho6Yk+XuecV7z4&#10;jH3/AKGvHvGAGx/rXz2Iw0ZHqYetKJ8++KdP8jeQD19K4W4vPJkIzXqHi9Rsbkda8b1qfy5pOf4q&#10;+Bx2B9lU5on3uXYrnjyzNWLUz6itC21HOOa42C8zgZrXs5zgV4s6J73tInX29/wOa0rfUTjrXK2s&#10;/HWtO3m5ANefOlcnmOqttVwOtW11Vf7zVzkLZFPdnUda5XhbmfObk2pLIDyKzrg+aT3rO818jJqx&#10;EWbqaHT9mXF8xUurXfmsa80oMTxXWLbeZ1FSLpHmDO0n8KtV+Q6Ynm93oQkJOMmsXUfC3mr9xa9m&#10;Tw7v/hWkm8J7kPyDkeldEMw5DXkjI+XPEXgUOj/uxnPHFeZ+Ifh+SWPk5HPRa+y9Z8FZ52L+VcDr&#10;XgnKvmMZz0xX0+Bzlx+0cVbBQqI+M9W8GPFKQiMMdtprFm0w27YYEnp0r6p1nwD87OIxzntXmXif&#10;wSbcORGBz6V9rhc2VZHhVcvdM8rtYNvSvV/h6xVo/oK4K60lrKfGCOe4rvfAuUMWB0GDXVjJ+0pn&#10;jOHLI968Ly4hX19K7uxk3RDNed+GJD8v0rvbBsomeK+ciuVnoQ94sz9D9Kx7sHnPFbUyjrWXeJkm&#10;u+hU5WY1KfMc/dnaTVKR8g81e1Abc/Ssd5Pmr3YPmR404crFZsmkFQGT5jT45K6TIuxfdqtqHCfh&#10;VmA5HHNQagBjFTE64ROO1k7d2eODXDateEOQTgDua7rxAoKN34NebeI5NoJHatKcuVhUjeJlz3+Z&#10;uCOvrUsV+ciudku8Tdasw3W4dQDX0OGxMqZ5c4HTR3mR1GanS4b+9+tc9BebAATuNXIrrOOa+8y/&#10;MrrU8ytRRqzT5AHUVUu3JA28D0pqzbiOlJIwcZzmvrPralA8xUtSjM2TWbdSfPjNaMiNuPBrJuYi&#10;XY56V4WNrRlE9CiVJAS5O7Iq5ZLnBqsFq/ZRjgd6/O8bLU9ikalohIBPFbNocYFULeL5BWnaoMDF&#10;eDUnzHpRLkZ2kVZUlgaihi3EZ9a0YbcY6cV5NWokdcYkEUZkI4rQt7RjjuKSG2y67eBnpW5Y2g21&#10;5rqanVCBFp1tsfpXs3w7UiBAASewHU15da2wEmK9m+Elh9rvLaPBPIB46c12ZbU5MTc5sdS/do+g&#10;fh94XHlxXc4zwCFIr3zwramVYwihUA5rgtA0oWthbIB2Ar1rwZYful4NfV0qjrVHJ7HjVoqlTsdP&#10;pVn5SAkYxWnikSPYgFO9K2lLmZ4T1YmMUYp9FQKwzFIy5BqSigOUrGLcCPWs2bR1lmBIyM1s7RRt&#10;rSNRxM/ZlCLSoY1yYlJHcCntAFXCjAq70FMK+1eXi8KsTudCnylBrYnrTPsw9K0SvFM8sV81Uyam&#10;2bKofzFDVndP38Mc2Opzg06K7tZiD5bRH1U9K0NH04alezJIgwAfujiqn9nK+qNbRnyyx2qa+i5o&#10;kSih6P5gzDdh/Zu/tTZXZeJoFK92A5FQX+jSabeC2Y+Y7HrnGDUDC9sZdrFoiOm5SRTSv8Jlyk5g&#10;tZXBDuhzxnin3Ec6W/lLceZEDu2g5FQDV5AwWVUnyccDFJLcWsuSyGJh2DU1FhqaA1m4h0w2caZV&#10;hztGa09Fv0h0e6t2UNIw4+uK5+0Z92Y2GOvzGt3TL5rdZPMhRwwIJHNZVILlZE5WLGizQx2F8suF&#10;kYHaB34pvhe2SZ7pioJAJwaZYfZWnlaXK7gdo7ZqbQ42i1CR4pUUDkAng1zSvyysZOrodNefCjUf&#10;D9pFeXsXyXKmRFZSMA9K5iPwjdbnkeMpESShZSAfpXvfxD+IK+IfCWkw/u/NijVH2Ac47Vc+JOta&#10;E/gDSJrSJYJhGNysm3BA5rxYZhiFyqUd3Y8qOIqxsprqbH7Jf7GOo/tFeGdY1GW/k03S9OnMMUiQ&#10;By8uATj1GCPzFZGr/sc+PH8Va54c0nSxqM2lsDJeEqiMCMrj3IxX39/wT+1rSPCvwnvNMtZUa38/&#10;7Xv43MXRAc/9817X8MrnRbu+8WtIsLXMl1ueR1HKeWqgZ9Rz+tTHEfWKkI0qqUqjldPpy+R5dTGT&#10;9rFU52vfR7aeZ+IOsfCnXNG1a60q6026Oq2n+utVjLFB/ewB0rm7jw1cW9qzcpgnIIweOtfuh4D8&#10;C+GtT8SeL9SEMJv5J0jcnGQgjBQ4x3DfnXnelfsgeCfE3iTxTr95pVrci4dVSFv9Wm1BuIA7k81d&#10;HE4pxhLlUua9rPqty4ZjUko3hfmV9O63PxUu42jfY4PAzVN03Z28e1fSf7aPwN0/4SfE+6tdER4d&#10;PuIxcxxjogJwVNfNTJIjtwSB1wK97D1VVhz7Pse5QrRxEIziKjSQDKOOeozSw3ssSPGM7WOaiMwB&#10;wQQfejePUfnXRynSXrTUlitXV/vHsasLeQ/YGAK7z2zzWRsDc5pdmeBxnvUuFxl9o0MasBkmnT2K&#10;GNDjqazlMinG7gVOLyQlVOcA0nFklkaaVI28A9qnFo8RHB/KpLO9We5QHoMVt28SXD8jAHQmuapU&#10;lE6YRMEow4Kn8qcR8orek0sMWI9OtVn0khTjPSojVTNOVmOTg8UolcHrVqTT3U8ggVXmtmjNa8yk&#10;QLDcOGIJ4NaMV8rIFPasfJU9DUkbnI+tTKHMXB8p0KTrI4x3GKlNuGBrKtHOR9a2IJNy81xzXKbN&#10;kcOkSXUgWMEk9gKnfw9dx8BCw6HaM10Xg6SE6g3mgAAcE131tptrNbO64Jz/AA8151XFukzxsTiX&#10;CXKN+EH7LPib4oaWdUt4zbWGfkYqBv8Ap61u+J/2cviN4CnE9os8kMY4KggcfSvvf4HWllB8KvDi&#10;WSxpbrbIrhB1bvmvQ59LhmVY/kkUjO3bkfjXySx+PxU5zppNL7LPgq2c1VVleOiPy/8ADnxx+IHw&#10;znaLUEuUtxwVZW/OqXiP463PjoMLqdgucnJr7s+OPwg0jxV4Wv5RYwR3EcRJdUCnoea/KfxTot5p&#10;PiS/tLcsscUzKCBx1rtyunhcwqS5qfLUiezgJ0Mb76jZn3t+yV8ZtL0jwtLot/cKu2XfHIMdzX1n&#10;putWepwxy29xHcRsuQQRX42+CtL8U3+oGDR4pp3A58rPB7ZxXt+jeOfiZ8P44Gls7iSJMHhm4xXn&#10;43KXSxEp4eory6M4Mdlkak3KMtT9MtqMhIxnHFeW/Gvw3Y6zoshlhVmWNtz46cGvnHwj+29eWMq2&#10;+u2jtjAPmoRj8ay/jD+1zB4k0mWG0mjQYO1I1IIOO5rzHgcVUqwh7KzT3PNoZdiadZNI+QPiVZx2&#10;Hi/UobbAjExAI6dax9M1Se0bCtn6VPq98+r6jNdSnLSsWya0tI0FbiLcR97iv1VWp0lCpvZH6Ffl&#10;hFSNvw94+n067juFJSSJhlunQ19f/DL9rK60/T4o76JriJVCDP8ASvmr4ZfChPGni6x00qfLkfc4&#10;x1Ffd3hv9mvRbe3jhmt0ihUY2hcknFfCZ9iMDGUYVF7z2PncwqYZaVUdL4O/aF8N+KWSN5fsU7DG&#10;12HWtP4g+NtHXw5cCO+hdnAA285+led65+ytZGSS60y6+zTAHYigjntXlvj34S+LfCli0kl09xB1&#10;HzE4r5BUaGIlaFRpdmeBChhqkv3bPobwNoul67ZWtygSVF+ZlK5ya75dB094tj20ZQdAUr46+EPx&#10;4m8D3iabqQZwpwynhtvevpvw78afDWvWgkS8WCTvG5BNY18HUoVG5J2McTQrU5XWx5b8cvhrYyRS&#10;TRxpEWz91MV8e2L6t4W8ZPb6fE7vuJGCRjng49K+0PjF8QdKuEAjuhIoBJUEc+1eOfCLw7beLvEF&#10;9eukbln2qxxwM17WW4ieHws3WV4nsYOrKlQfttjufBHxs8Uafp0MNzB9pREwcqePx71mfED43Xd9&#10;EyXFs6DBH3SO1e/aH8ONMt4Iy9su3bjaR1PrXCfFb4a6cYy0UCDg/LivFoYnDVa9+Q4IV6Eqvwnx&#10;T4x8RP4h1A7+Vz8qmvqv4EeD7S40mzCwplUViQOvrXzJ8RvDcmi6s32eMOHbaqqO9ez/AAQ8Zan4&#10;fjtzNbsUAClecgfSvrMzTngl7B2PZxa56CdM+u7fwvZwxKohXO3HSvIvi34UtpHuP3aYA5x24r0r&#10;TviJpV3ZK87tE+0ZXPNeRfFr4h2BWcCRPKJxncNxr4zBxquuktz5vDRqupofEnxd8Px6NqoKLt3O&#10;ePxrjLC23OOO9dd8VfEkOv8AiIrAd0aHr1rF0uDdt471+y4bnVGKmfp2CTVL3jR06xGBxXQWWnhs&#10;HFQ6baZxxXTafYgAcV0HqEVppvT5T+Vattp20fdP5Ves7Ppx3rWis+ORxVcpRjJZDNathpgJXIPW&#10;p4rEFjxW7Y2I3qccYrKcC1NoZa6auz7v6VpWulBgOP0q9a2gOOK17SyHHFLkRXtGVbDRlIGQcfSt&#10;ddOjjQYFXrS0CCpJYcZq1SiyvaMw7m2C/Ssy5iTnit+9QBawr07Sa5KtFM7aGI5TPkuTAeDj3pbX&#10;xLJZyA+Y3BzVK9lwTzWNdyEHNfM4uhKHwH0mHqxn8R7b4Q+I7QyIDNgYxya9x8KfENJxH+87DvXx&#10;Jp2ryWzfe6V6F4X8cNbOv70jjua82jiZUXaRriMFGpHmifdGheK45gvznP1rs9O1VbgDkZPvXyH4&#10;X+IeShMpxj1r1/wz45SYp+8PT1r6rCZjyny+Iwjie5Ry7hTt1cbo/iWOYKd5/Ough1VJAOR+dfY0&#10;MwjOOp486TRec471kajLtDZOOKsXGoLtbGOlc7q+pcda6J4hSMeSxzfiO6ALHIxXkPi27BEh9zXe&#10;+JNVHlt9a8e8W6thJCSOp71xynE1ieaeMb0Yk7cmvCvEeobbl8MPvetel+ONcARwCOp714XrWpmW&#10;6kGcndXz2MpxmfQ4Go4s17PUCX5I/Ouj06+yBk8Zrz60uuV5AOa6TTrhsA5zg14E8EpHuLFNHe2t&#10;0uM1qW1wrDnrXIWV4Tjmtq1uunNc7wUY9Drp1pS2OptZsirbHcorEs7npz3rRFwcVhUw8Ynt0MHU&#10;rbj5BhqvWUe8j61kvcDcMkZ9zWhpV0PMGSMZ9a+exsXFHtrLFGO50lnYh8cVuWelA4GKraOySBem&#10;a63TbdHA4r5SvUlE4qlP2RRg0Y4+6tW/7HJQDYprft7IEVcj08YrypV5HHKu4nE3vh0Sp/q16Vy+&#10;q+DVlJ/dj8q9ffTAc8E/hVK40ZXzhDn6VtSxkoDhiUfPOteBtsRxGOueleU+LPBG4SAxgZPpX2Fq&#10;nh3eOVX3rzjxR4PV0k/djuelfS4HNJRZ1c0akT4b8VeEXjLNs6Njp2qr4WsntrjaQQAe4r6B8YeC&#10;8+YDGME46V5zN4eFhcHCkAHriv0rDZkq9LkPl8dhuWXPE6Tw5JwoBz8teh6fh0j57V5roBMTge9e&#10;jaO26FeaK9TlReEoc6uzXaMMgxz9KzruEc1qxr8hqpcx5B+lcMcZaR1ywxyeqRYzwelc1O+xzniu&#10;w1eLKnHpXMT6c8khODj6V9XhcZGUTwMTh2mZxl5qaJs0S6e0ZpiwshFelGvGRw+wkaVm2M54+tQ3&#10;zdadbnj0qC/k2r1rZTO2FI5PW3/dke9ebeIh8r/WvRNYbMbn3zXBa3ZyXTEpmqU0tyatO0dDzm+f&#10;E5A60tveFcK3J6Zq1qGi3i3DnYSvstZslnNC3zI649VIr0oVYNaM8mVNmvDc5I5q/DcZYfWuZt5X&#10;WT2zWpBcfMOe9eph8RKDOKcDoIZckc1aiA8lsnnNYltckuRWqsv7qvp6WY+5Y4pU7CvjPJrJnjyH&#10;+taDPnrVSX7x9Kzr4vmRcIFPycc4q3p4+f8AGlSPcKmtItr18zXqc53QVjXtgTxWtaxYxxVOxgBU&#10;Gtq0gyK8GrOx7dCi5ktvFkg471pxR8VXhj244q/EnFeNVmexSwwtrHhxmt20jwtZMS4IrZteYxXI&#10;n7x2rDli3A80H3r6C+AWni41CNyOMg5/Gvn63GJPevpD4BHyRC56Y5r0MBHmrM4MxpctNH1LYRgL&#10;AueBivXfCdqI7FG7mvIdFmFwYxjoBivaPDw22MQ/2a+rwq5YyPk8fpBGvRRRXQeCFFFFABRRRQAU&#10;UlLQAUh6UZoPSkwGnpTcU6iuRoo/mU0DV10i4M90rYYHIA6VJot7Hca8s+AI2fgtxjmmSS3Kr+8t&#10;o7pD1delVXNkx/e28luexTPFc3Knr3G5+6a2tTx3Xir5MSJvGCvINO8XxIurW6JgAqprDhtUWUtb&#10;XQVz90ytg57U5lv5bpZZnWYp05zmoVNJp32BWsa3ifTYrO0tjHGAzLuJFUtQ0CGDS4rrJLMMkUzW&#10;dcl1VYY5LYwGLA3Vc1XX7W60a3tUl+dcAjFEPaRUfULamW2jSx2S3YYiM8YquY7pE8yPzNg74OPz&#10;rpLyeNfC0SblDluFzzU1vbovhV3Yc+p6A01Wdvf7kuOjObXUpoUBIDZ64qaDVYlJLFkc+lalnpyv&#10;oU07opYE1Us9FW8sZbgjbsz1queFmmYySJ7PWXjztuWdTxhzwPpWjfeKr3U7aO1mdmt06AentWDH&#10;4enlgdvmjVTnBGKSzguIZCFyyL6jrUOFJ6o5XGMj0/SfjXr3h3TLSHRNSutGuVQJM1pIYxIuf4sd&#10;eK9v8Dftxa98NbGRtN8jVJLlR58V4CWLf3t47/Wvn/wx8NvEfjjTJr3RfD99qNvbf66a1gLohAzh&#10;sA445xXLXOjXNtesk0BhKtjk4wa8iWBwdaaTsmnfz189zjnh8NWfvJH3P8Af2/Y/CuseK7rxpFcZ&#10;1eVblJrJA+wqoUx4J6YHBr379m39tfwz4pk8XDUtWt9FZ7rzLeG+mWNGjKBcg5xnKkke9flBJaTB&#10;UIY89Md/pTH3bRlWBz1QgZ9jg0llsKc1VoScXHVLor76eZxTy2lrKm2n+R9L/to/GDRviV8TbyXS&#10;7oXNjaweSkiMMO2c59xXzVaQRXEEzEjoSKoTqJSQruGxkqT/AI9ahWWWIYVuPSu+hhvYU1TUr66/&#10;M9bDUY0IRpR1sXbfTY7i1llK/dJGapDSy8Dy527T0PpUkN/JBC0XOG5NSxaoi2jRsuWPGK6vfR1m&#10;ebCQqXU4UVFskUZ2nHrituK6hNiynAb0zzUxgiNgDxknpS9o0Fkc8GII4P5VLbgSS++a2Z9OjWBG&#10;A+93p9vowQo2OSRTdVDUbsZY2IRgwHJrat4mXBznFJFp7oQMEfhVhIWTjmvOqT5j1KcIxJklI4wa&#10;cZhtPHaoxkD/ABpDhu4BrA0kkRzujAdKozqjHtUl2jDODmsuaRkPWuuEThmPa3VmY5oS1zjg1Wju&#10;zuOa0re5VlX61rK8SIk1vZshGc+tX41Kr0x71atAkjDjgjFXLSwF3cCMevSuCdTudDcVuZ9vdSWb&#10;BlPOe1ath4zubWE/Mcbq1H8EvOvy5XHJ46V7h+zH+y1B8S5r3VdYfZpltJ5SIB99u+PWvMxOLoUa&#10;cqlVXseBjMThY0nUl0H/AAi/a9uPAehx6ddgzWsf3QDX1D4G/a78JeJ0gV7s2k7KAVznmuN8UfsJ&#10;eG9VtsafMbdlBxngE14H43/Ys8YeG7tpdLjkuogfk+zsSf0r5Jxy+vPnhKVKUj5Cay/HPflZ9RfG&#10;D9oDSIPDtzZWM/nyzx43sQODXw1eaVDrWoXN06/PI7MRXPeJfBvjLwnckapb3CiI9GycCqum/EBI&#10;o/Lcjf0LZr2cFl31eLqUp87l1PWwmDjhofuXc/Q79k/4caXpXwzs9TFpbyXt4zB3ZAxGK9rvPBul&#10;39m9tNp9rIr8NmId/wAK+Nf2bP2ntP8ADvh5dI1Bx5KPxuYDgmvrTw98WfDfiJIBa6jCSwBCMQMH&#10;65r5GtRVPFVHi0029H0Pk8fRxMKsp2ZyPiz9mXwZ4mtyh05bWXPLxrXzz8Rv2CEeWa60iffEqlgp&#10;bB4GenevuOG+hulyjo49VINMuWV0OADxW3t54SPPhq2n3mFLMMTS+0fjd8S/hLqPw2vnS5JeMHBO&#10;OlUvC+qRJGEcA19g/tnaVaTaZc+XsEzMei818Tw6DcxsdjMBX3WXYx5hhFOe599ha/1igpzPoT4L&#10;eLLbwz4306+lIKb8Ng8gV+iPhjxXp3iWyjuLO5jYnBKZGelfm/8ACv8AZ+8R+JbSO9kDwo2PLByC&#10;fSvaLP4b/EnwFbJPp7TyKvRAvOK+MzenhquITpVUprueBmFGjXlZS94+2BtbqpFcz48sor7w3dxy&#10;RK42YBI5/Cvm3Rf2ivF3ha4FrrenNLtGGZ1JI9a0fFX7UMOraU8Ecfktxk9MGvFq4evVtFRTt1R4&#10;kMDVjPRmbd/AC31bV450h3yy5w4OMZroV/Zrkit3NvcPBIBnhsZrrfg18QtO8UwW6yTKJsYG7Aye&#10;1exKqspxz/KuKvi8XGThJ/Cb1sTXpy5Gfn78UPh9rfh9pS80kiRk5yT0rC+CXxPj8GawYbhzxJuO&#10;44xzX1Z8aLCGY7GRfnVix/unHFfKXhL4Sx+KvFl7fLueFZNqheAWzX1GExNLFYOUcRpoe1hq0K1B&#10;859x+EPi3oPiSwRxeLFLtBIdgAfpWL8SPF2nS20oiu43UrjdkenrXm+h/A28S3XyZHhIXPDYA+tc&#10;X8QPAms6OjQyTyEf7x6V8zSw2GlX5KczyoUKLq+6zOgsLfxb4s27A0cR5z65619CeDfhhZpaRyGF&#10;fu5PFfIXg3xU3hLxQTdSH5m5ZzgcGvtf4dfEzSdc0uJWuo45Aq45AzXo5tCvRjFQ+E6MdGpBJw2K&#10;njbwfDY2Ehg+XK/w9elfGfxttr21trjyZGCgnJLcivt/4g+JrEWJCXKMQp4BFfEPx28U2q2F1GCh&#10;eQsByKvIPaSrLS5eWuTkfN9tM8koJctIGOS3euw0QblBNcVYNvk3dyxrtdD5QV+sTXKfolKPunba&#10;RCCorqrCAYFcxpL4ZfTFdZp0i/Lx3rNHUjcsLUMvStVLUGMVTsZlC9K0orhdvSqTGJFbAEVr2MQ4&#10;rNWdc+lXbK4AbqMfWhsDorWEYBrXtIQcCse0uk2KMj862rGdePrUcwGvDbjYKSWHaKkt5Qw6inXB&#10;Gwc1vEVzA1Bdu76VzV+/U+ldLqTjJ5rlb98Iw96JRLhIwr6TJyaw9SuQq/eH51palKEJ5HT1rlNU&#10;uiGIrycVTi0erh8RyssQXuX61t2N8wAwcfSuOtpyXPvW9p7MCvPevkq+GZ9RQxakju9J8QS2m3Dv&#10;gHNekeG/iE0LxjzCOnevG7aTjrWna3pQgKfxHavPSnSZ1ypwrrU+n/D/AMS8KMyn867vTPiMska/&#10;vP1r47sdcmtn4lbGa6Cy8czW4A8xh9a9Ohj5U/iPIr5an8B9cjx2kiH9529aydT8ZRsP9Z+tfN0X&#10;xJdRgyn86hvviQWQ/vD09a9mnmkO55c8tmer+I/FcZR/nPfvXj3jDxSnlvhznk9a57WvHzSqcSEn&#10;HrXnmveI571yd/B7ZrR5lfYcMtk9zN8ZeIXl8wA5Jz0NeZXkztMzZ5NdRqe+5kYt0rAvLXnIBqoY&#10;j2nxnVHC+y2IrO62kBuTXT6XefKORXIm3aPDA9a0rC4MYHzfrW7a6Fcp39jdrgVrW10BjkfnXD2e&#10;okAZNXBrgiUszgKOvNZSPqMswntZHoMd/iMHPHqKl/tUbThyD715Le+PVgk8qMl168Hiq3/CwX/5&#10;4ke+6uNwT3P2jB5JV9ipWPXH1nBwWDH2NaGlauTnnpXiB+IDE9D+FdPoniVZ3QiU8jJGe9eZjcPG&#10;cNDatldSnH3kfRfhzV9zpkdq9F0W9EigY6188+G/EIEyjec46E1654Z1vzCnzDp61+cY3DOJ8JmG&#10;G5Weq2DbgK2IIgRXKaRfb0BJH510tlcbgOa+VqxlE+MrRcZF1bcYpDabj0qxCQw6irCRhq5ublOL&#10;n5TBvNNDZ4zXM6zoqSjG3n6V388NYuoWoJJxW9GtKMjpoVmmeBeM/DPyN8q9e1eJ+JNDETv8uMH0&#10;r6u8TaUssT5U5z6V4L440sQtLwepr73K8XJo9OpGNaB5Jb/6NcED1rutCuN0K881wuoHyLz8a6fw&#10;3c7lXnvX1+JnKVFFUKSXunc22SmSKSaMPmltG3RDmnuB3r5vnlzHZKGhiS2vns3GVHfFZF5EkZKq&#10;PbNdgtqFtXPc1zF/BtWQ4716eHxM0zzalGLMCcor7SMmqdyAucCprhsTGoJG3A89q+mw+JPNnRIE&#10;lwOtV7+QMnJ4o3YcimYEzYbkCvpI1vdM40raGNPppuSzNlUAzz3qomnR4faiFcck1v6g/wC62qMA&#10;CsmH/USV5OIxMpvlidUKETJfQIpWZjGuPaua1nwtFLL8qbee4rvoRlDWRcgS3IVumawp4irF7hOh&#10;Fq3KciPh+o095NgzyelclqGhmxkJAOB3xX0GmnI2lcr/AA/0riNe8PRyWztt557V34TM5KfvSPPx&#10;OAi4e5E8lhfY9akc2UFUtYtfsNywAIHuKbb3HyDmvu8PX54858dWounI0t2e9RMOemaYsmRTi9dU&#10;qnMZxiWIQCPu1btINzHiqMTnFaulxs7YznmuSpL3Tqpx943rC1/dDitqytDgfKfyo02yBgTIrZgt&#10;wor5+rO8j6nDpKJVS3GelWY4dtSLH85q3FbhsGvOme9RiVQmDmtC0Py01rb2P5VJFGY+x/KubmPT&#10;9mrEsDfvfxr6B+DN95NuuCO3evn+EEyZIr174Z3xtkVQRnjivTy2dsQjxs2p3opn154U1YM0OWHG&#10;OM1774Yu1ms4sd1r5J8Naq8ZhYNnOK+gfAPiIypGpYYAHevuaNPmUrH5zjXeJ6nRUcMnmRK2etPz&#10;WR4gtFFFABSGlooAQDFITn6UE1DNOIwSSAPemQ2TDFKelZsmswxD5iM9uarDxDEzAbl/OuevUVBX&#10;kbRg5GzmjNZLayhHHP0qL+2PavKljYJ2NVSkfzHJ9pRC0HmEr94g5C09NYuI1xKUlx1Eq8/Sux8C&#10;WcEtneCRVxhj8/HasjQNPTU9bmidEZWZuPTHSuz20byTWxknd8vKZcepwTg77XA7+U1PiubZyPKn&#10;kg5xg8jNTyaMsmuyWgVlG7b8oqleaO1nfm1jYHJ6McVd4MWhpRvOT8kqTj0xnNMbb5h8+2ZPcLWT&#10;cafc2M22RWjY8gbsZqRbm+siu7dGp5+dc5FHIn8IcrNH7NaMwKzyDngOcKK3NNVn025tmmWSM8qA&#10;2RXMjWGc4lijcDv0qxFq9uowS8eeBisZU5NIympNHR6e07add27LhR096v8Agqa3DxxXIzB56iT/&#10;AHc8/pXPW2pGJMx3QIP8LcZqzpmpyWXmYjDZO7IrlqU24yXcwfNZo+jvir4f0N59Ii0gJDb3aojt&#10;gDqAM5rC+InwltfBsNlHblJjdKgBB6luOPzrzhviHNqwgW9Z0WABVx2rZ8X/ABRfxGmkx28z/wCj&#10;FSXZsEbSO/bpXz8MLi6cox5tFe/6Hkxp1YOMbn6rfsC/DrS/C/7N1xZXMcMmofbbh5ncZyCF2jJH&#10;OBxWx4K/ZI8D3+jeItXu9EsLq61C8uJMzQBvLQHAC+nAr47+Fv7drfD3RV0a50+TWIr1lKy283lt&#10;ESuCGBHzV9G/Dj9s7wlo/hq/h13WItIvJ5HkSCRiwZT0CkcZrldenKdKnjKL0T5n3fTY8Gt7SM3K&#10;rB2s9ur6P5HEaD/wTl8O+IR4k1K6mu47RbqWLT0gO0RIufmIPXB7e1eU2v8AwTk8R69b6vcJqSW1&#10;taTvDasY8+cF6EnoM9M19j/s6/tF6X4+8Da/Pb3cRjTULkLG7DdChOQzDPQ5JzXpfwv+IOl+Jvh9&#10;d3FrLE8fmXEKFSCWYMR+PY1dBwl7JKs4yak2n5bb7aF069SMlTc2vdu7rr0R+EfxH8B6j8PPE99o&#10;upoVurSQocDH0rj34GT0r6t/bOnsNX+NXiCS2ZSqBI2KjguFGef0r52fRo2s2k29D1xXt4TE89JS&#10;lufUYRyq0IVH1OXyD36c4ppAPODWq2ilrZ5gdpzj8KgbSpPKDDJA7gV6ftInZylNF3HA69KsEy7Q&#10;uTikis5FJYqcDvirCqfQ1LaHGIguZZEVCDhfatmyuDJLFu4AxWbHHWjaKOORXPUaOqlHU6JJUeRe&#10;hGPWpERGY8VRtRkDtVlFYFsGvLkj0Iome2V1OB2qq1n1IqTznQHmmG6pxuOSM67t2XPesW6TDdK6&#10;S5uEIGSM/WsudEd2NdlKZwVDEWMbzV22UjHFTfZkbkCrMFiSM5reUyIIu2k5RF55rc0bUEtr5XcZ&#10;HGTWAluyD0qeOORQCM4zwa8+ceY0nT5onsek67YSM5JxlQBk19ffsd+L7AeGL/SDNHHKLszruIXc&#10;DxgetfnbaXl1GVEZLMSAABnJ9K7LQNb8WeBnF/bQXNnu+bcYyAR1r5zHYD2lPlhK0j5HMMt5qbp8&#10;25+wS3NtNaKoXGSMn2qFraKVvkxgdzivzV8PftoeKvDkMcV0XlAI68Z/OvcfAH7d2h6qY7fVVEUp&#10;AywYDmvPrLFuK+tYdSiuqPiquUYmnsj1T4/eANM8Q+Db+4mhWKaJCdwAG7APWvyX8RaNLHq95FbK&#10;xWORhhR/tV97/Hv9rDTdT0C5sNNuUZZVIARgWOR3r5H0Wxj1GOa8cbpZjuI/GurIlWwdOrOcWot6&#10;Jn1GUxrYek/a7Hm1j/adg4ESuMnGATXs/gPwp8SptPGpWEd0tuhBG4Pj1rf+H/gew1XxZo1tdxp5&#10;E92iueB8pYA/zr9L9J8MWOm2FrZwWkaRQIoRFVR0HBNPN84cZxoUqSk33DMMwjQ91xvc/PCx+Nnx&#10;L8BSBLy3uQijO8bgB+deh6V+3FenSzbXmYboIR5kqfNnHUV9i678PNE8RL/p+lwXB9Sg/pXknij9&#10;j/wfrqzSRQG2uJM4IX5Vr5118LPTE0LPyPGjjcHV/iQsfEXxF+Ls3xF1hhLIXTOd5bhvwrP0Oyt5&#10;LiAyL8u9SeO2a+ifF37CNzau0ujXCyY5wG2n8jXk2ufA7xn4OLiSzncIeCQcEflX0FDGYKdP2NCd&#10;j26WJw84clOVj78+F2m6fbeD9JNosbBoVJIUHBxXbvbhk2vtcHgArXwx8K/2htY8ALFY6lDJ5UeF&#10;ZJVIG3vyelfRPhn9pjwxrcCM8jWr5G4kgr+FfCTwU8NOTqQ5lJtpny2JwddTlNanoWseCtJ1xSl3&#10;p0D5GCypyRXjfxZ/Z+0STRLi4061WDb8zYNe0aL430XXVD2V7byk9mIDflmsv4g6taWfhuYTTIA+&#10;B94ZIzzis1VVCSlSk79jCjUrUZLU+BbDT/FXhHxCY9MEwt1Y4IJGOfXtXtHh74y+O9E08R3ltM8K&#10;j733ia9m8L+C9L1meO4ZFkRcPwucnrg16A/hLSbmB4nsodhAH3O1ddbMKeIfJKne3U9Otjac3aUd&#10;T4c+IXxm1HWZHEqSI5BGADwa6z9mfXrGaMW1zsWZpCzbiAc5r274gfAfRNWspXsrJEnIPAHfFeIN&#10;8BNb8OaibmwDRYO7CZ7V0fWcJiMNKhD3Gbwr0KtFw2PsG1t4FiBiUFWUdOcivLfi/bxyRyyeWuQM&#10;CuK0nxT458K26iW3a5iVdp3A5xXFfED4p6lcW5N1aSIQeeDXhYXL6irpRd13OOjhpKpuebeIPAw8&#10;Q+Jo0TMe07m29K9a8KfDS/tLaEWxkXgdCa4L4XeI473xFcfbMEyONpY9s19ieEbOzurJXjVSNoIx&#10;Xt5piqtCMaUjtxdeVOPKfO3xA8I61Z2Tt5znI67j6V8afFXTNVs7vddFpELE9c4r9LfilbQJEYjg&#10;KFJNfEHx2tLf+zbiTADAEDNenw5jL1LSidmXV+Z/CfPulSfPg122ivtA5rh9PBExOK6zTJSFxX6R&#10;WPuKT0PQNKm4HNdNYXeAOe9cPptwVK+mOtdHYT8DmuS51HZ2V4dvWr8d+VHWuas7nC9auLdHFalo&#10;2/7QzxmrEGpGPuBXOC5wRzTxeE96VwO0tda4HzD862LTW1ABLnjtXnUV6VHB5q1Dqbj+KsJFWPU7&#10;PxHGMfOc+5rSbxCjp95T+NeRLq8i96lHiKVR97pQp2IlA9DvtWRs8jp61zGqasibuR09a5a88VMM&#10;/Nj8a5zUfEUk2fmzmtPbMzsbWraypLYI6etc5c3vnHrWfNevKck1H5ma45PmOmEuU1LKT5ueK6Cz&#10;m2KOa5qybcPWtVJiEAFcs6akelTrcp0ttd4HX8Kt22ojfXMQzuO9Tw3hDGvKrYc9qjizsob5WxyP&#10;zqRrn5Tg5rmLe+PHNX47w4xmvGq0uU9mnVjIvS3hGR/KqU0+7nc341FNcgnqKqST5zzWEYnRdEV5&#10;MxJ+YEfWsi5+bvV65bg1lzyHBrtpRMrFC7XrWTcIMmtO4cnNZdw2fevSpGEoFCYBTUCTiNzxipbg&#10;nJqjMxOa74NnM4F4amY+/SsjWdfeO32ofmY461BcSMuRntXP6u0mN3JxzXVCDkz6vJa8KVWPMadr&#10;cF8szZJqzkkHg4rntNvdw+8M+ma2luMoOa56tNqR/QmCxkalOOpKF9as2d5LbSfu5GXnrVNZN3el&#10;3gd6x5bnoylGUdT07wZ4waQrHIf3oIGSete2eGPEpUx5bjHrXyhoFzJ/af7s8cZxXsXh/WvJEYLk&#10;nFfP5jglP4T8s4inRoysj6j8PeII5IU+c5yO9d1pOq7gPmHX1r5t8NeJvLCfM3Uda9Q8OeKA6Llg&#10;OfWvgMbgXE/PKkFVPZbO93Y5FasE+cc15/pmuAqM8ZNdFZ6nux8w6+tfM1aDieRWw7idG53VmX68&#10;N9KfFeh/4h+dVr2fOec8VhGNpHPGPLI5zWYBKhz6V4Z8RLIKJePWvddVceWeexrxf4hYaOX8a+ny&#10;xtTPapfCfN3iZ/s18e3PetPwxe4KgnqRWH49k2Xp571F4c1A+eoJxgcZr9PdPnw6OqnJOR7Vpk26&#10;EHNWHkyfWue0TUM24yRWibvHORXzUoWmdEzZaQG2xjBxXN6in7t/XOa1Fut8J5HSsq/kDK3PY1VJ&#10;csjhmcddn9+1Vz0P0qa9/wCPhqrSSbUY+1fRUDz5soyNibA9amt1BJNVFcmRiePrVqFsKenSvpm/&#10;3RjCXvEF8Plb6Gs63jH2dyeBnvWhefOoqsqf6KwHPNeLKTkzr5hibQhwO3WsN1zcLn1Nbj/JCQPS&#10;sbbm5yeOe9aUtwZ24iC6Pk9gKwb+3WWxbK9a6JhnRx6ECsW+zHYZxwDXBRfvfM0mvdPFvH9sls5I&#10;4JriornZXUfEbVBNelF5GccVxYcEHJAr9Ly9NUEfCYy0qpsW90X75q2spPNYFtcbGPNaVtc7h1Fe&#10;lzHBY1YZMj3roNAG+RfXIrl4pOldN4ab94CfWuatP3Tamei2ShYFGauxMOxBxWZZTZRe9aEDgseO&#10;tePI+lwxLGdz1qWkeQKzYV/eVs2Ue7GBXnVZHvU5FhbbcM4qKWMRnGa00hJUAAmoLi2BbFeZKZ1x&#10;qlGFcsa9G8CEpMoHpXEQ2u3HFekeA7HzJVIHau3L6l8QkedmFSPsmew6FO8awnPQCvc/h5JIsEbk&#10;HBI5xXiXh6waaaNecDAr6P8ACGmJZaFAxXk9Div1fAyR+aYw9S0uTfaxn2q8Kz9GGLFK0BXJU+Nn&#10;iodRRRUGgUh6UtIehoArXc/lR5yBWPql6TBxzxV3VmxBgcnNUNSh22AfHOK7KKjdXOW/MzzPxd4u&#10;ks2KI2e3B6VzVp48KPh3Y81b8Y2WXdsHJPpXBTwFJiAD1rzs1pXPZwcb7nqNr47R0GGJP1qX/hN2&#10;9f1riNB05peuefWt7+xfevzavpPc96MIWPwXs5NV0iCSOBBKrqVLKM8YqDQ9UbQrz7TcRP5hyT8p&#10;qvHPak/ubyS3PZWNWYp7z/llNDcL3DYOa+9cU04tbnynMybR9XjuPEUl5MQkbSbuTjilnuobzxOr&#10;RbXiLAZznvVWcqWzdWGSBklDjio4Y7IlmjeS3z6DOKJQje66KxXMja8ZQxtq0IUgAqB1qbxbawpY&#10;2IRRvKjPvWEtpJJP5q33ncYVZOtTXsupXJTzQJI0GABzxWahbljzbBeJPrOlraWVtL5YBcDPFM1D&#10;wyLPS4b37wfsO1M1XVzex29u1uyeXjn1rf1CSK78LwBGJKHJA7VLlOKivMmclGyOYl0OWG0W734j&#10;PI9qjWC8ADru2A9ccV1VwI5vCiBcOQ2CFOSK3vh94PXxn9h0tTtlup9u4eh4qJ4lU4SlPoTUnGMZ&#10;M8+S9njIVlBJ7VbtZFmfEgKk8cV6l43+DEnhbWv7EhxPdPKAhxyc1zmsfDW70ErDdW+24f5VRsjJ&#10;/nXPDG0KkeaMrHD7anUXumVHbtA6SeeduMqQenvWrcXd3dKommdwBgBuoHrX6C/Bn9gDw54z/Zus&#10;PEmqiT/hJdStpLmO68w4hBP7tcdMDFec6T/wTx8Q6t4DPiT+0Wt7l1aSKyaD5XAYgZPbIHT3rhq4&#10;qEZWqxavqtN139Dzfr9KnP8Aeq1j5Ls9VvLBsQyz2RlIDLC5UMPcA4rvvBXx98cfDvR57DQNfmtd&#10;PuCd9vIobaTycZBx9Qa0bH9mX4g3vh271230B30+AsJJBjc20kMVXqQMHp6VxY8BeILnTZNQi0W6&#10;ksYztaeOB2T65AxXJKeFratpnZz4OtrJpmLrWtX2s31xeXU7T3M7F2lY5LZ659KzftrxW7QFSQee&#10;lWXTbj0PeoWQMetejFKKtFaHsxglGMY7EJvEFoUK4JPSpFeL7BtwN2eneopYAx+6aQWx/vAVWgch&#10;ZFpGbHOPmJ6U5tLj8pCByaiVHKhd2QKuwiQhQQcA+lZyk0bRgVzo4GOMZ6U4aS0TAYI/CtVZN6gb&#10;Dx7Vcyjyxk44FZupI1jTMmK2ZD3+lW0HFXvLQucYqBodrHFYN3NdipKuM1nzzKpI4zWpNbkqxz0F&#10;ZF3ZsDuBzmtoESZnXlwcnBqg9y/PNWL2BwTjNZ8iMvJr0YJWOGoyzHelSM9K6CwnV40z61yW45HF&#10;alrqBVAuCMdKVWGhnGR2drbpPIq4ySRxXe2fhGOVIFKKQQDxXltnq3lSxsGHTnmu/wBH8erEkfmY&#10;+UY614mKhVt7hxYuVW3uHuv7Kfwc0zxR8SJn1G3Wa102383ynHDPuwK+37r4UeHdRtXSbRbV4UXa&#10;R5XbFfCf7OfxmsPBXjpbi7fbb3KGGY57HkH8DX3V4d+MPh3WbY/Y9UtyrgEq5AJ/Wvj8R7L6y/r3&#10;MlbS39dz89zX6y6/Nrax5N43/Y88H+Io5JLa3+x3DElSF+UV8z/FX9iTUPCiTX+mzGeLaxyvGOK/&#10;RYatbXsCyRsjJ6qQRWD40FkdDumvNogCFhvIAzivPnjamBaqYWu5J/ZZx4XMcVSlyPU/FLW47vRt&#10;TuLG7ZxLCxUhjmtDQ/Gj2IEeeB710fx7itZ/iJqb2QURGU8r061wlp4du7nLhfl9e1fqdJ06+HU6&#10;ul0j9Gjyzpxfc9Y8L/FP+ztQsblSEaBxIG67SDn+lfoB8N/2ptA1+ztkvblYbjYA8hI5wO4r8tbH&#10;whqk13HFBDueRgqrn7x9K+kfCX7I/jSfSra7BlguZVDJGvB9hivlM5weCvGc6nJJbM8XMMLhqkf3&#10;krM/RjR/Hei67GJLW+t5B2ywFb8U8UuOQc8jBr82J/h/8UPhxNtAuZFXkKAe1dR4V/ag8a+E5RHq&#10;dpcOkeA24FhjvmvAp08RD3qdSNVHy88p5v4Ern6BPHG/TBPsap3mmQXiFZYVkGOjqGBr5u8Kftm6&#10;NqSRpqEL28mQGKYX+deveHPjN4Y8SIhg1BEckYWZwD/OuTESpN2r0nFnmzweIoboj8R/Bfwt4k3N&#10;caVEspH3oxivLfEv7Imj3CPLpdxLbS5zsZuK+jLbUbe5QMjI6kZBUginyFWHbFcri4x/cVbIcMXX&#10;pfaPiq7+BPjrwfPJcabdzSxryFHfH0ri/GuveOtHsTFqcUjqD1Zj8vvX6AvDHIMFQSORXmXxn8JW&#10;WreHJZXhRJgcZ2dayjj50qkViKaku6PWoY9TmvaJM8L+Bn7RVpp3l2mrOcthWOelfT+g/ETQvEME&#10;bWd/HluiM4yf1r80vE3gDULjx8LPSA6uzfMdxAHPWvdPAXwR8VQWyPb3twHQDLZOOfSvQx2CwtL9&#10;/SqqLl0OvF4OhJe0UrXPtBtQt5Jggmj3+m4Z/KpZIY5B8wVs/wCzXylq3hz4h+HnSbdNMkfOV3Ek&#10;Cuu8KfHPU9HEdtrlizBQBuGc/jXzdTCSf7yMlJ+R5MsI0v3bue+TadbTx7ZYYyp45XGa8W+MXw+s&#10;J7dmSBEbP3VFdxovxj8N6vD/AMfnkSHhkcjiuS8eePNLvriKNLoMjsNwJGcVNKM6dSPJF3JoKrCZ&#10;8/WXwY1GLWlnt2kiB5AVTx6V7D4et/Ffhe1VUkeSNFzyDzXpPgiGy1ONp41UjaME966+5tYHs3Uq&#10;pUKei+1ViswqV3yTjflOivi5SfJNHyl8TfiVqEEc/wBrjZmC9h7V8cfFDx/L4kupLZG+QNyAelfb&#10;fxq8P20hlCqAzZ4718H+MtKhsfE1xEhBBfPH1r73hpUZLnUT6TLVTaujB0y2c/MwIrorE7MVSRo4&#10;owAR+dTQXI3AAd+tfaVHzn1FCTudbYTZRRmugsZiuK5HTp+BzXQWU/SuU9A6i2uMAZNXPtFYcEpI&#10;zVoz5UCtDVF83PPWnrc+9ZyycU7zPlNSxmmLnPep47isiKarUcvNYtlmmLk4qCa6IBqDzj61BPL1&#10;5qRFa9uCc1lzzYzVm6k3ZrMnk5qbmbJUl3EVLv21TjJqzuyFpIk0tOl5I9a27cFlzjiufsPvV0Nu&#10;xEYFSbwZOEO09qgXcsvXvVrdlAOtQgYkNQ0pHSpuJMs5QjtU635HOapyc96p3DtHnniuGtQjJHbT&#10;xUomj/aOXPzD86eLvcOorm/thEhzx9asRXuB1FeS8PY9almCe5r3E+VGDWdcPk4pv2vcOoqtLOCe&#10;ooUOU7I4lSIrlsZrMmarVxNnOOay7iYgmuyETZT5iK4bINUZehp08/XmqMtzwea7oRMpSIbvqayN&#10;Qww5NXp7jOeayLx855r0KSM/bSp7GNKrW+SjYO7pT4talg4YE/hSXPLVVdMmu/2cZ/Ee1huI8ZhN&#10;Iu5qx+JgOxzTJvEDyn5ARWQIfmNKsbAgYNT9XpHsT4zxs4ckTrdB1gWp3uw3N15rstL8VICuHOc+&#10;teUxloyMHvV60vpIW4Jx7VzVsJGofH18wr4qr7SrI+gtC8WgBf3hzn1rv9C8YlQvzsOR3r5f0zXT&#10;Hj94w5712mieKfLC5kJ59a+WxmVqR6uExmlpH1p4c8bBwqyOeo5zXoOkeJo5Ap3k/jXyRoXi8AL+&#10;9IOfWvQND8alAp809R3r4jGZUe2nCoj6h0/XBIMZH51amvwynJHT1rxXQPGyybQXPX1rrE8So8a/&#10;MfxNfL1MFKEjmnQjc6PVb0eS3zDoe9eL+PtQBjkG4Z5712OqeICbZyGHX1rxrxvrW8SfMOp717WW&#10;YVqZTXLE8e8e3O68bkVl6LebLhDkcYqLxde+dek571l2FyUkB7Zr9XpYfmoHzUsXKNX3T2LRtR/c&#10;DBrVGoEg8ivP9G1UiIDNbcWolx1FfPVsPaR7lPE88Tr7fUsIckfnUc96rqenIrlH1J0PDZ+hqCTX&#10;imcn8M1lHCvoRUxKiXLxh5znt61jajfqBsQgk8cVm6hr7vI208Vmx3pmkJNfQ4XBSiuaR41fEqT9&#10;03YJcjkZPrU6y7T6VRsn3CpJm2nnpXrSjaNgpTLMrhlJyKggJaBu/NVLm/VABx+dJbalGIGBYDJ9&#10;a8OpTkpHoqonuW3ACHcccd6xcmS8A/hBHParF1rFrBE5d8gKec1xWqeP7OynPlncV54Nb0MPOo9E&#10;E68Io9qlZI9Ej3MAMetcL4s8T2thproJVLYOPmHHFefaz8YJryzWCI7Vxjg159qviK41IMHdzz3r&#10;tweUVHJOrpqcWJzFW9wTW9Sa+unc+pNZytuBqF3ZjkmnITg19vSgqa5T5icuZ8xMpAq5bSdKopyK&#10;tw8DNVIg1oJOK6TQbkKRyOvrXLQN8mTWlpVyY5V9MiuKpqi7HqemXG6Jea2rdtw9fpXJ6Jc7oxzX&#10;R2EnJFeNOVj1sNKRsQKDXQaXH8oFYFryR9a6HT224ryMRPlR7alKxqooRTVcruc08yZBpUTPNeFK&#10;p7x0wuLFHyAa9U+HdqPLUntivMok3Ov1Fes/D5R5KD1Ir2cnlfFXPOzJ/uz2Twvp4/dHoWI/nX0Z&#10;olmsfh2yVupFeG+F7YBYDj0r3fSJfM06xjByQOlfqWBqczZ8RiY6I7Cxi8u3jA/u1bHSo4ABEn0q&#10;Q8kVpJ3Z44tFFFSAUjfdNGaCeKAM3UkyU+ozVbWRjT8f7Jq5e8sB71S13ixA/wBk110viiYqPvHk&#10;/i2LJzXAS2weduK9B8XN0FchBb+bOeOtceby91nvYZHReGtPU7DjjFdP9gj9KpeHbPZCvB/Kug8j&#10;2r8yn7zuei5WP5ubfw/Lc2D3MbgBTghutQw2Nxc5EEZkKdWDYrrNJkgTwrdEupkJyORmn+BYIpLW&#10;9aTGfmxmvvXXaTdtj51nIw3V9GxYSNuXjaBuNSrrE7kiZElI67lwa3fDFml7rVxFgZBOAajtNKF5&#10;4jkgkjGwN/COMZrR1I3enQnlMlNRtpCPMhKjPJQ5xVuO4tz80Nw6Y6bzirGsaLFb6yLSMbQ4qtfa&#10;AljdpCCxyM5qOaDJtcm+1z8YlhlX3xk1dhvkS1aKS2YA87l6ZrHm0S4spFJYnceF71KunX0DKzsw&#10;UnjIPFDjFoylG7NdLu3+wywbiilga6LwDrZ0K+sLhbjy1t5wwZTyBjrXMR288agyMCD0BXGa07FI&#10;CMP8pHYVx1oxqU5Luc1RXjJHsGsfE9dV8aWOqRP5wimAbeOvTmtTxh4+sNW+JGjTyQLNa+au4RfM&#10;M8eleT2X2ALgzBT/ALwres7Syup4Qk0bsSACzjg14NTCUoNabKx5sqUYyXkfq58Hvj54QsfgTb6Z&#10;Jr1lbSWgeD7PJcIsgQHjCk55B4r03wl8Q9N1H4OWLrNEIltthcMNoAHU88GvyCfQpZplvWYT3EYU&#10;RyR4bj064p8uqeI00yaGHWr+ytGJEtvBMwiJ9Ng/XtXDCdeDio1Pd5eTU8eeFm22qtrrl1P1+8E6&#10;l4d1n4JWFzbRQxxyW5ZUCjknJJ9cEk1W8P8AgTwnJ8HbOGwht5baa3yUUriTcOQeOtflx4W/aO+I&#10;Xgr4fP4P029ibS2Rkj86LdNCrHJUOPy9ga7vwn+234i8HfDNPDdxpBuruCJ7eDUo5cBVOcEr7Amp&#10;/eRaU6SlaPJ0+UjnqYSs7vkT05Vr90vU8D+K/hq10fxxr8FmQIYb2SOMJ90AHoK4ubTykQcHr3rW&#10;1rxHPq11cTz5aW4maVm9zVU38f2IIVyxPTvXp0VUhSjB7o/QMNB06UYT1dkZpspFXcc4/nTfJYcl&#10;Dj6VtTXELWiAYLegNPlijNshHJPatfaM6bGRGAD93FW4yvqOferklnGsSHA560r2artG0jJ44p8y&#10;ZvESJBiphHSpbFcc1L5DKcc/SpN4jVjJ7UjRP7/lVqKM+h/KnsuAc1FirGZKCqnIPSqFwy7cYxWt&#10;Oo5rNu4gc4604oyaMqaON2AOBWbPbo7uAOAOtXLtGjzg1mXErRcg5z6V6MEzgqoBYb+gpy2DKakt&#10;Lr5efyNX4JkZhkd6qUpI4udRCDSJ2j3CJ8Y4O01bsNHvrm4iggikmklbakaqSWPoK9R0DT7SextH&#10;wpPGe9ex/s/+H9Mf4yaD9oWNoFYsgKjAfbx+uK+exOZ+xjJuOqPJr5g6cZPlPJbX9mL4hx6VFfHT&#10;Jo/MAdFCNvA7ZGKy7rwv8RPBJZzY31uw/iCtnH0r9eNPsY7udl83yyAO/GB2qG98N295HL51vFOv&#10;K5kizx+VeRRrZhiKSrypxlG7Pj3nk5SvOGh+TujftH/EHwcFSWW5ZYyCvmbuCPrW94r/AGxtX8Qa&#10;WbS4eZrgrgtyFBr738b/ALP3hLxLaS+ZpEENw4P7xYwOSK/Mv9p/4VL8M/iBc20YKQuMogGKeCWB&#10;x2KVGrR5JrU9TB1sJjp6QszzjUNZk1i7lup23vIxY13HhxLeXT4jlSe4B5ryVndARnH0rT0vXprD&#10;Cq74zX2VbDc1Pkpn0k6fNDlifUnwe0jTP+Fg6ALxUeE3aE7sY7Cv0otbaKNVSNUWMKAuB/DjtX4w&#10;aD8SLyxu7eYMd0Z4GcHrX1v8OP24W023t7XUt0yqgUh+2Pevgc3yzESrRrKPPbofK5pl9es04H3V&#10;caZFMCrRqytwdwB4rlda+FHh7W0KXOlW5z825E2k15p4Y/a58K60irPJ5EhwNu4GvVNF+JPh/XUR&#10;7W/h3MOAxANfL1YUoP8AeRcH/XY+VlRxOH3TR5R4p/ZH8May8kluDbOQcDHft0rzTWv2SvEeiEza&#10;LqTlOgjR+3uPSvsW3u4bkAo6uPVSDU5SMr0z9K6KE6zX7uqmvPU1hmFelo/xPhy1tPiz8PZOFuZY&#10;YzxsLDge3Q1u6d+1F4q0BhFrGl3EhB58yHI/SvsKW2WVQuwj0yAaw9V8FaVq+77ZYQTkjBLoM1lW&#10;bv8AvqKa7rQ6VjqVT+LTueKaF+13oV6MX0Jt3xghSFwfxrP+JH7RGiappTwWkiEMOCXHWu48Sfs2&#10;+FdbRtlt9kkb+KNelfPvxd/ZrTwzaPcWLyKqk4ckkGoo0sFWrRi24vszqw/1OpO60KXwQvrLxB8R&#10;5Lm82EscJuI554r7e06zgt7dI4AqqVB4WvydsPG174A8S+UWdGQkMehxX1P8L/2yoBaW1nqH79Rh&#10;FBPzAevvXqZtldd1FWjHmgl0OzMMFVm1KnsfYktusgAYKwH95a5rW/AOka9GwntUDk8sF21zOhft&#10;CeGNZiUyXLWzkgYIyB9a7PS/Fuja0A1rfQTHtzg18rOmlL3YuLPm+SvSZ5D4u+BNpYWk1xYM6Ngn&#10;CtzXzR8Q4NU8O3RcNIyI2CST0r748QXESabKWZRxkc9a+T/icttqGtG1LK258lcdRmvVyzEydRxk&#10;ro9rA1pSfvkfwd+M+o6IkaTRSTREAcqa9vufjdY3WnYaB4JSOcjFch8L/hlaXMKSvEpTbkcdK9E1&#10;74V6RdWMmxNkirnjpXn4yrhJ13eLRjiJUJVNj5W+Mnxft5I53RhvGVXnvivjrWNXk1XVZblm5Zie&#10;tfXnxr+F8UMNwEX5jkjA/WvjzWLE6bqc8HUK2K/UOH40PY/ulqfV5cqfJ7hLC7OM5yK0LZiMVnWP&#10;3avowXvX0Mz3aW5v6fLwK37KU/LXM6a2cZNdDZP0rnaPQidDbTELzxU/n+9Z0Tnb04qZWpWKNCJ9&#10;1Sl+KqwtxU3BBrItEivUyzEVVXpTwp9c1mzYuC4yDVeWbrQnQ1FIpPY1APcqzuSelU5eTmrsg554&#10;qvJGCaRhMjj6VKpoSPBGKlEZyKZmXdNX58+9b0H3DWPpsfJ4roYIP3Y4pWNYCxA46VGPvmrqxbVP&#10;0quIv3nSjlNivKdoOKqXGWTpWlJBz0qCW3wpz6VnKJHMc7cj5u2aiDN6irN1HiY8VEY+DWXIZe0I&#10;mnZCMHIqCa9wetSyIQDx2rNuAcnis3Sizup15RHy3vXmqNxdbs5IqG43Lnmsu6nZc81UaZ6tHESJ&#10;bq6weCD+NUZbjjrVK4uzk1WlvCwArshSO72yZYmuPcfnVGeTdnmmvKT2qJnyK61DlM3LmIZBuao2&#10;Q56VKeopSOK2RmVyhJ6Uuyp1WjZVXAjVM1IFxgUoXApyruHXmouIfGGXvWrYXzxY5rKVCO9TRMRi&#10;sJx5jaE+U7TT9eaNRzgV02neLhGE/eHgjvXmEVyyDk8VIb5+qtgD0rzamDjUPRp4yUD6A8PeNwWA&#10;Epzkd69AsvF2+BP3p/OvkvSfEL284G9hz3r0DRvF37pQZSx9jXzuLylXPXo45S+I91vfE+bX75zn&#10;PNeXeLNfMm8bhnPTNU7vxQGt+JDnHrXCa5rjzSv84/OpwWXqMh4rFJQKerXf2m6Y5zVeGUoRjmqm&#10;8u24sOevNWIvbpX2VKPKuQ+NnK75jo9L1DaoBIFbkGoEDg1xcMpjIx61qW16eAT1rir4aLlc7aVd&#10;pHSm9LA81SubjcD9Krxz7hTJXJzXLGlGJrOrzFOV8lifemW7kPzxSzDA54psQLEYGQDzXpwONnQa&#10;dJwKnucsp7VU0/gYHNWrpiE98VnKfvHq0l7pzuqO8ZPNcpqmuzWu4K3ODXU6yeK898Qvh2+laUYR&#10;qSJrNxic1q/iO7uZnVp3A9AawpJmdizOzE1LdtuuGqs2c9K+mp04wj7sTx3JyF30wg9d2aXGaQqR&#10;xg/lWyM2BYYznmpITuU1EVqe3XiqMHuKgwRVmNsCoE4k5q3FgnAU5rKUi0W4n/dj1q1YSfvB7mqU&#10;akOowetXrBP3sYxyDzXLORpGJ3uhS7YlrqdOmy3JxXH6VkRqBXT6dG+ATmvnK9TlkezhoHR20+0j&#10;kda6DT5/l61zVpEWI+U9fSui0+E4HB/KvDxFXmR70aehrRsTjOauwDOBUcMGYxxVmGMrjg14cpGy&#10;RPFHh1PuK9H8C3IRkGR1HevPolz1rsvBr7ZlHckYrvy7EexrqR52OhzQPqLwgvnW0JHPA6V6/wCH&#10;peYVzwMV5F4AP+gwk8fKK9Q0WbZt56EV9/gcfapY+Sr0/cPTbdh5KnNTZHasWG+22qc5rQt71HjB&#10;JH519fdM+bnTlEt5opgnUrknA9ahlvo4/wCJcfWjlM7Fnj2pCRtJ44qr/aURBORn61HLegWTuOvN&#10;VysLFS9uv36KDkk9BWf4jvMWfBHT1qk94ZL2M+gNZ2qztNERnOT0rtlFUo85pTpO5yWug3LA4Jqh&#10;pmmlrgZUjn0ro5bMSbeO9XNN0oCVTg9R2r5LMMR7U9imuU0dG0/bEoArX/s1qt6XY7FHB/KtP7KP&#10;Q14EcPJq5zVK3vH8x72+mz4QM8K9cscj9KmsrKaCF1stQVVc4K7gM/nVRdblY7ZY4pR34wcVZiur&#10;ZiGaAxehBr66XMkeerxLOmR6jos7ywqkrt1I5qzpDXFpqK3k8B3btxANRxTW7bSJ2Tngk1dhu8cR&#10;3Mcnscc+1c8rvSxcZXZPGyah4gF5KNq9AG4qbVY4rvWgUAKDHI6VS/tWa3f57YMvsKzp7+K4nYyR&#10;SQ+4JrBU25JvZCqSSR0eti3N3CEKsPlBIOak8RxLaWts+MZAPNcaYo5ZcpdMp7eY2K2J7me8sY0a&#10;QSNHwOcin7Lla1ORy1uaviBxFolrIEXL9Md6gs/DN1rcMCWUDtcSnAVMkn8BVTUrya90KCKVcSIS&#10;BtFej/BnxhbaJr2lyGBJFXKSiXjGeM1zVZVMPQ5o6u5hVmlByR5zqvg+/wBJlCTBvPB+4Dzn6VDD&#10;YalZujfPFz3Jz+VfRNnf6FqnxUFxeQpJauxwgwQCehNNk0Tw/qnxZWyllWKywzKvAHSuH+05R0nH&#10;pc4PrT0c4mm37JfxEtvhHbfEJbhIrOa2+0izj3GYxEZLenA5xXISeBviZovhtNXu9H1BdEZd63Ek&#10;W5Sv97gdPev1uTVtL1f9njSrYRQrGdJjgZUAwEEW09K1/iN4f8MX3wa+xxW9t9gayEZTHKrsPb6g&#10;V57rOal7OcZJRU3fTr8Kt2PEeOlH2juny2fqn0Xmfi7BrmpQxC4nsHeAnAnZCqZ+vSiTxZai3lju&#10;LQK544PTNfr98SPgJ4PvvgcNItbOBrX7EI4JQAShKkh+nBB5z2rg/iF+w94Gs/g81rbaTaw3kVpk&#10;XqA+aJNhYEk9QTxWsnUg0/ZdFJ26J9TpWLcJPmp7JN+jPyie5iklY4AB6L6Ug8pjwRn60niTQv7J&#10;ujErsWR2UntxkVlKkyYPIHrivRhyzipxe59jTkpxjKJrmIk8D8aTfKrbd3ArO+1zRcknFTRaojDE&#10;qkA8E+lDgzbUvNeSFQrZ49an/tItImeiiqciRNHuhfccZIJ5qkbkocH8qagmaKojpItRVyvQ8+tX&#10;o7tWuB0xjrXIR3wBA6Vbtr1d3Dn2qJUzWMzsYXRiTSyRqQTmsO0vGwPm/WrRvSQeax5Wb3JprcHJ&#10;rNuLU8nPFW2vMqBnNMkuFZQKYmc/fWjEnvWDexFTjGK7SZUYHisq8sY5g3rjrXTSq2OOqjkiWjPB&#10;qWO5bpuxWlNpBA3DtzVyy8I3N7F5ijC9jjiux1aa3PJqOMdybS/GE9nEsQkcbTxXceEfjBceH9at&#10;NSgkYTW0oIbPWuI/4Qa/LqoQkseBjrX1J4D/AGANX1rwxBqGoXosr24Teluewx3HrXhZhiMBSj/t&#10;D37Hj4qrhaUbze5674N/by0mWK0TVYGQldryIcZOOpr1zw1+1X4L1wNEmpmJmIPllgc/rXx54h/Y&#10;E8XaYSbKZbsHoUbO33xXmPiP9m/x/wCFmbFrcOy8EoCvFfM08PgG/wDZsS4vsfPPB5fX1pzsfqLf&#10;/E/w++mLdnUbZ4wNwVHBY/rX5m/ti/ECy8c/Ea4lsyCkY2A5BrzXVvFHjTwiDp9xc3NoANpV+eK4&#10;O61G5v55JrmRppmblm617uX5ROninjKtXndtLHqZdlcMJN1VIlW0Ev8AjUyaSWIUdT6VHazELzW5&#10;p9wguYiRkAjNfTVJyjsfQElt4LmeJThtzdsV6n8GP2btV+KGtPFAClpEMyyZOAO4z61Dpsttc+QU&#10;ZVwo5yOK+0f2NrvT4tC1e3RlF203mDjBKY6Cvjs2zLEUKD9mrM8LHYudCk5I84uf2Gby3tmks75k&#10;lROm/rxXJX3wH+JHgotLatPJEv3Qc4NfobEImVcr+lLLaJIM4Dr2yvQ18xDEY2cOeUozR8is3rX9&#10;5Jn566N8V/iN4BlWO6guNiEE7ckED616h4W/bOaBBDrVm28nB3gg19Ran4Q0zVlYXdjBLuGDuQHO&#10;fpXC+Iv2dvB2vcvpywN3Ma4rknUpTdqtDl80aPGYWt/FjYydC/al8J6vsVpmgcj7pYHH1r0XRPiD&#10;oWvQrJa39u2exYZr598R/sX2DiR9KvJIJGOV+fGK4m+/Zz8eeF/m0zUJZY4/mI3EggfSoUKP/Lqs&#10;4vtIX1bB1v4cz7ZWaKZMoQwIyMc15p8aZrZfD4WYrnJJBPavlv8A4ST4o+Cmb7QlxIq8AIW/rXFf&#10;EX42+Jry12ahFdqQMEseB9a3p4GtiKsfeT80a0MtmqqcWedfEnTINT8W3MkCg/MQMc17r8BvgFBq&#10;VnbyNEJpJRuZmHCj61872Oti/naeV1ErP3PIr7h/Zl8e6VJZw2c1wiShAoJIAJ7V7ub1MRh8KqdM&#10;93HSrUqCUDsl/Zz0hrQoB5L8cq1c5q/wG1fRm83R7+VUT5sBz2r6IjdJEDqQVboR0NI6qwIyDXwn&#10;tqiXNzXPj1iqsZe+fGPjLX/F3hqKS3mmklRVOSWNeInx/cSeJYZLoOZQ+MM3PWvsf4x6RbyebmJc&#10;tnI718+eHvhXba1r010Y94LYTjivoctxND2Mp1I2PpMLVg6fPJWPefgn8SNOazihunETsAqkkAZN&#10;exan4i08Wch+1xsGXHDDmvn3TPhY0KBUZogF6rxXOeMrXV9GhlhhnlKopwSx9K+eq4OliKjVOVrn&#10;mzoU61T3WVvjT4ssUiuZGdQEQgZYY4r4X8T3qX+s3UqDaGfP1Fdv8V/E2rC7mtp5pGQk8nOK8red&#10;txZjkmv1rJMvWEoKTkfX4LD+yibdkBsqz6VnaZMCmCcfWrrSAdxXsyjqetT+I1LOfYRzXQWNzwMG&#10;uSgk6VsWNzsA5rFxPQizsIrr92ORViO5Vh71zsF38vUfnV+1lLYqLGpv277sVaXBrNt5cDrVyOUH&#10;qRWUjRFpUzUyoAagjkzVhTxXPI1Qi8PzxUcr7T1olkxmqck3PPFSKQsrbjUJPNMkmqMS807nHLcu&#10;RAHnvVhV6E8VUhfIq3vDIOaBGppiDNdJAg8oc1zWntgCuitm/dCouawLhjAQc1CsQL5qTdlB3pm7&#10;mqubDJEGaq3C8H6VYkb5qrXBOD9KlkS2MO5izMajMQwamuG/eHtTFPH4VmchTlirOuoRk1qzVRuF&#10;BzSkdEDBvI+tYV71PFdJdoOaxLyDk1UD0Kbsc5djk1TKk9Aa2LqAZqt9nFdsZHoqehQEb+5FMZOc&#10;YrTEQUGo2jXPStOctTKHlnP3TSlDVto6YVquYu5XC4FOA9ak8vHakK5IouUN25pVTFP2e1OC5pCG&#10;bacOKdsx24p2AO4pFjN2DyDikYluV4HpTyM49KCAoqQIHYpyOpqay1ma0b7/AB9aglyQeKz5mOfe&#10;teSMwU5ROs/4SlnixuHT1qib43LkmufilOQDxWraEYrN0Yw2HOrKa1Ne2G4VeiXGBVK16CtCPtUR&#10;OVkijFWYOo9agHWrVom5+amTLialryOasrbmf5VBJPHApLO2MhVVGWJ4xXYWGlR2VsGdcysO/avD&#10;xFdUnZHfSpuaucjJorMo3HH1qWy8MzTSApuK55wO1dhp+mtf3XllQQTzjsK6RdNgtUEaLhh1PrXn&#10;VMwlBWR2xwt9TgY9Ce34BqrfW7QqwbJ4613c1sgc5GKxtYslZOFJyOwq6OMlJ++d/sOVHm+qws49&#10;fpXAeI4SHOVIz617Q2lJK23HzelVNW8FxXUBLQjp1x0r06ONjTmc9Wg5xPmi7t2EzkKfyqqLdm69&#10;fSvQfFvh9dMu2AU7T7Vgx6crYO08e1fW08Sp01M8GVJxkYkdkSuSCD7iniwYjOK2mtQDgDNaOkaA&#10;+pMQAQOmcUSr23LVO5yL2PB4I/CrFrpRkTjODxkV019pIjk8lFywOM4616J8LfhDfeL7+KOKFijE&#10;c7DjOfWuTEY+OHpe0k7B9Wc3ZHmmh+AdS1mTZbwtJngfKa7e1/Z/1xbcTNZOO/Kmv0L+DH7N2i+F&#10;tNjuL2COW5K5O8dDXda34P0xV8qGCJVHT5K/M8Xxu/bezoxuj0aOBprSTPyf1T4aatpjtutGwOpC&#10;msqx0ea2ucOrZz3Br9JPE/w0hvCwWCIgnpsrxzxr8H7SOKV0tVicZOVWvUwnFEa0bTRtPLraxPnD&#10;SbMhRwfyrqtMt8gU+/0E6ZdOig4XrxV3SoRnnjNelVrKcec6aEPZmjZ2oJX610en2mVHBqjYWvTi&#10;um062+UV4NaZ3xmT29oPLHFSfZ8HpWhHb7YxxUbLjtXlufMa3IkhGK67wdbBrqGuXVM9q7zwNbB7&#10;qMfStqD/AHiODE/w2fQ/g0GKxgA9BXoelSkJ0rjPC1nizgwD0Fd5pdt8o4r6WjKXMfM1XHlOgivS&#10;bdFB5q9a3DIOTWfa2nA4q+towUnmvrsPiq14y7HjTUS5d6oVtiqg5INY897I0fU5xVqWBiAOaF00&#10;uR6V7P1ytL4Uc6hGJVs5JXZcnjNbbnZpz544PWmW+mBR6U+9iJh2Z4AreniZpe8ZSUZM5Z7oQ3BY&#10;jAHOTVS6uQ1urdyTVnVLRskA5qrBYtMoU5wK8+vj6koOB2wpxRJYwm4wcHrXSadpowDjvRo2khUB&#10;IOPpXRW1usa8LzXJQoSrO7MKtZR0QW9uI0AqfZ70oHFJivoadCEI2sea5Nn8y1xpdvF4fW68vDk4&#10;3EcGqdtpUV9pj3LFg0Z6LT7rxPbXHh+OwCsJA2c4q1oms2dr4fuoZZgJWOFVuDXLacY38y5aIw7L&#10;TZ9QjlEL/KnPJqrDp89wXhhXc6nna3Wul8ISRC0u2dlT5SRuOM0eD4En1OfpyTg1o6jjzeRWpzGL&#10;y2cpudGHOM7qmi1K6Q4dgfZlwa3bC1SfxE0L4OGI5pJ7Ff8AhIhAUXGRx3IpuonuiGYseqjcd8Ib&#10;1xVmK8tJSPlkjPqD0q5qWkRRauluikB8cYpmr6Cmn3UUa7gWAPIpc0GS0gN6zqFiuuB/eFWIr+5g&#10;UGMq0n98HFZ17or6bcxhmDiUZAzUT6Zc2zq4UkNyADnA9aOWLVzCUYnUWXiS5tJ1uAJPPH8WauWP&#10;jO5t/EsOrSyOXQnjPJrjXF1FgsGUE45BGa1NHmSeYQzIdxIAyK55UIW5rGEqcWe++H/2rvGEFvFo&#10;U+vTnw1uOLPg7B2+b09q9T8U/wDBQbxBqvgJvDEWmQR3DW32ZtTR2Y4xjITpnHcV8kXOgT26iXyJ&#10;Y4XGVcoQpHse9V/7PeNuS4YY4I/KvElluCqS51H8bfkebPB4aevKffeof8FFtL1H4PQaEum39t4h&#10;W1W3bJUxK4GN6kHkn3r23xD+3R4G1L4KxyDxJDJqRsQDpxcmfzdmMMD0Ga/JUW824uuW9Pc1G7yM&#10;2GUg+itmpllcZNqlUaT0fp2V+hg8tpaqEmr/AI+R1eveIIdVuZJVbJmcygZ6ZJ4onljFlEQQWOMg&#10;GuTBHTOCasCRioAduORXo+wUYpQ6H0tKSjFLsdHdJH5EZGCSRxUN1bosK8fe4NY/2uVgMt93mnSa&#10;lK4AOcLzS9lI25zSnt/s8kRjYgsOM9KSUx3B8uT93L2boCaozav5jx5HCiobzVEeYNjjHanGnIwn&#10;IluYpbR+ckHpx1qOK+dGHBHPem22tgXa+YBJF05q2bNbt2liO5eu1ecVpa3xE+0ki9Z6mSBzWrb3&#10;Rkx71zljEfNddp4ro9Mtg6A+/WuSryxO+lUci4vPWlIGetaNrpEkxGFYn6VbPh664PlEj/dNcLmm&#10;dqaOanyM4bNVWcgHIro7rR51zmPjvxWNdWDID1rSEktznqRUtjPmuEC4P413/gvULF9NVJNm4HoS&#10;M15reQMCear2+qT2W5Y2I47VtUoe2h7p4mJoOSsfRukS6aNX0qZlRo45kZlyDkBgcV+nGg3NpdW1&#10;nKrK1vKgZCnK7cDvX4lW/i28i2FZZMg9q+hfAH7aviTwjpttZyZuUhUKC/ZRXzGNyzEwqQxFFc9u&#10;jPksyy2riLOD2P1HkhspJJcMBjpzVG80uKSzf7jqQchhkEd+tfDmh/8ABQiNbmNL6zyDgkjpXq/h&#10;n9tTwfrenSSNL5cwydrSAAfrXDi5yqRf1nB284ny08txVJ7Hkf7eHw00qz0SHWLaGOO4JJIjXFfA&#10;klsQ5wDX1Z+1f+0Rb/EWQafZ3Ctbq3RCCDXzCjpJJk19Fw/Tr4fBRVdPfr26H6BldOpDDpVdylHC&#10;4q3EzpyDzVtY0PpThbBunP0r6FzR7igT2WvXVrgKxPtnrXp3wy+MWqeBr/7RDLJFnBOx68yisM4O&#10;KuWmkTXW4hiFHevOxFGjXpuFSJy18PSlH30favhL9uwxCOC8HmlQAzSjk/jXsfh79rnw1rHlCdxG&#10;GGchga/O3w18PNV8Ta1a6dpyF5pmCgBSScmvprQf2I9UawhV7x0uyAWw2FGeor4jHYPL8LaKqOJ8&#10;njMHgYOzdj7E0L4teHdejQwajCpbGBJ8v866q3v4LtQ8bJKh/iQgivgfUP2bPiH4OlklsZppYo8l&#10;SvPT6VXtPFnxQ8BMBPb3MgzxtLEn8O1ebGlPejWUl5niSy6lP+DUufoKxj74FRtCjcetfE+kfti6&#10;5oUgTWLaVUHysZhn8M16Tof7ZWhX3lC6j2FsfdYCsK1Cq9alK68jknltenqkfQF7otpeLtuLSOUf&#10;7Sg188ftAfCnTG0yaZYY0844UKnT3r0jSf2hPCesRA/bfJbGdjEE15l8c/jHok2lSJbXPmrEDjJG&#10;DxXn0YVYYiHsYtamuFhXhWjoz88fHEM3hzxFc2kTFEVjip/C3xX1Tww4ME74BBIBNZnj3Wxr3iO6&#10;uwRtZyAAa5tAMnmv2mNBVaKVaPQ/RlTjOEVM+sPBX7ams6KkUU10wjAAwTkD65r2nw5+25bahbBZ&#10;/Id+742mvzmIOcAZqxBNJEPlZlPba/FeFiOHcFV95Kx51XLMPN7H3J8QP2iLfxCzGF1yQcYYVvfA&#10;PxnaXrJHclA7En5mA5r4d0driYKz7m5/vV7B8MtH8Qz3fnWJaOEfxZP6e9eNjMooUMM4RlY5a2Dh&#10;Ck4RP0Xt1s5bVXRk5HYivH/iW8Xk3ZGN2cAetcnpF/4p0+0ixNLIqjnINcL8Q/FetLC5cOTznAOR&#10;Xx+FwDVXSVzwqGHanueFfHZ7b7cEi2l85Yg147Itdf431GfUb2WSfIw38VcyIGfB2Ng+1fseDh7G&#10;jGEmfa0PcgPsOF96sPMc0y1iKE5GKVl+c10PWR109y1b3HFaFtdYI5rJjHOO9WojjB9KhxO5G/Dd&#10;9Oa3NOmyBXJwy9PWtvTrgkD2qHA2idNFKTirkTmsi2nyRWhFIeKwlE3iakMmKtLKNp5rPibIBqdT&#10;xXNKBqSSNnmqE8nNXJPuVQuOtYNESIXkpqtimOTmkyaRzTRftnz1q2jVnW74781bRqGxpG3YScDm&#10;uhtn/diuX09uV+tdFat8nNZmsImgjcUwNlzUXmcEUwS4NFzblHytg1Vnn60+abdVC5l4bntUNkyg&#10;UbiUGU8imCYAdRVG4uP3hxUQuCetSYchdkkDd6pztwfpSNNmoJZeDyKm5tCBUuOc1lXXOa0ZjnrW&#10;ddHJOOaqJ2wRlXC81VIwcVflXPWqhTDHNdUWbpELJUbKcdDVhhTSvFaXNCrg+lNZOasMtJs4quY1&#10;RAV4NMCYNWNvFNK8VfMaERpVTNLgU9RzS5ihmwg9eKGQVIVzS7fpU8wEajFIVqXb9KNtFwKcw21m&#10;Tj94T2rVuRnI6VlXKlWHzDFdECSH+IVrWHzAA9CcVk9WGK19P4A+taVPhJNu0HQdhWhHWfadq0oV&#10;4rzpMmxKrD0q3adTmqiryKuWq/NUyl7pSidf4XtftF4pbhVxzXVT8g54xx+FYnhKP/WHscVvzpnI&#10;r5LEzvVZ72Gj+7NTw3bARySldrEEAkVoAAM2eTRo8QFkPpUnljec8V485XmepBe4jJuUzIfQ1RuY&#10;fMXHpWrfIA3WqMgwDXVF+6Wc2sW28bjvWw8Ikttp7jFUFAa9IyOta+zEeBzW1SXwjgePfEXQtxZw&#10;pOAT0rztodkYxz9K948Y2KSWzu3QKT+leKXCr5rAcDJxX1uX1uelyni4mny1DP8As3Ge5rt9BsEs&#10;9FaUqdxBI4rm44A4UHua7oRiHRYl9RW+JqXSRnShqVfAvguTxPrkUSAsjPzke9fefwz8BWXgnQ7R&#10;Ut4/NdQSxHNeAfs2eDlvNThnZDwQenvX1hNHtu7eFeEQCvy3iTHyq1Vhoy0W56uGpKPvnb6Tl7FS&#10;OBjpWZq4G881r6UMWKAc8dqztUiCuxbj68V+bR+Mxi/3hyV8CZRgZ5rn9e0MX9o5KKTzxXV3irnp&#10;jNQeQHQ56Yr1KVV09j018J8n+PfBrRXFw6Rcc5wK4C2tvJmCY6GvqL4iaJBBazSnAyCTn6V8z3Tr&#10;/abqvADGv0nLcTKvRsznqLU2dOA45rp9PiAUVyuntnb9a6qxf92tPEbmZqE4TFVm+8KnTBU5qMjm&#10;uI3TJI48ivQ/h7CHvU7nivP4a9K+GcW/UE+o/nXThP4pwYuXuH0t4XtQLODIxwK7jTbX5RxXLeHU&#10;xawD2Fdxp0YKKPevtsLS5mfJV56F+1txgcVeaMLGKbAmBxVhkOwcV9XSp+6eNKfvFFlBYfWrMSYF&#10;Q+WTIeDVxUygrqhEmTHoaguk3KT7VYVPai4i+Sulx90xXxXOW1CEbjTrC03lfqKs30Xz9Ks6XBg9&#10;O9eRUp3melz/ALs17K3EcQFXAAKZGMIKeOle9QgoQSPHk7sWiiiukR/L7bWNxa7gYEmTHORnihkt&#10;M5ktmjP/AEzOP51lE3trhiJUHXcc1OusX0WCXYqe7gc1yuEu43csyW9nIflmli9mBqa3t5YRmzvg&#10;hbg7jjNUjrW8/vYEk9+lKL60bl4HQ+qmhxkK0zTsVvdOnaZCssvXd1pYNQuP7U+2XMZLrzwKpxXF&#10;q4yk0iHsT0zU0dzIRiO7SQejMeaylG7aaC8iw2rfbdWFxKrRhSOSMcV0HiW5s7x7OW3YHao3MTXN&#10;GScdYkf6d6lkuxLEEktSo77eaxlTTacehlJyZveKIYT/AGfNCyycDJQ5wa9f+CvgfRPEetyxarcJ&#10;hLYFA2ACfSvn+9u4ZrdIlMi7f0rq/BfjubwzMLiKQu+3ZhjXn4rD1J4dwoy11ObERnOk1Dc9c0b4&#10;LW/jLxzqFhHMqQwJvRMYzzVbwl8FItf+JsehjatpDPGtw/pGXAJ/LNct4b+KdxaeJJdSmbyt64/d&#10;SdfrW18Pvi9c6d4+n1JXEEMi7fmPJIORzXjyp4+CnJO9oq3qebOOIUZWfQ/W/wCNH7OXhHxR8NNN&#10;0OLT4LeBjDDA4Ufu+V5HHTGa8x+Nv7A/glvANtB4d0qDT9VBSOG5iJyxJAO7PXOa4Kb/AIKGeHPE&#10;WhaXp1va3o1K2WMyrJhVQLgNtYH5iRmvTfiR+2d4KbwlYfYPEVreXqyw4gif96uHXczDPYZ+uK4a&#10;1eh+8tTlFqK5d173W3+b3PnajqRc2oNN25fXq2eL/GT/AIJwad4X8Cx3/h+6updXUIGE3MczEjoO&#10;2M14/wDFr/gnn4m+HvgWTX49UN7PBF5s1p5RGFxzg45wM1+ivxP+N2kWPgjStUe8tntmkhMTrIpW&#10;diygY55HNJ+0N490x/g/qlxM0aqLB1ZmwEbchAwT9a1li6dOVT2VZpRUWr9W+n/ARr9dnCcvZ1HZ&#10;ONrre+6PwhuBPZt5cicoxXdjrQt2VHKkfUV0XimKFtRDKu1HJIHpyapajYonk4Xlh0r6mE04xfc+&#10;4pfDzGat2CQDwT608yqR94Z+tWrzTo0eEAYLYFV59N2SKucEnirUkashd+OOarSHcD2qxPYSROFy&#10;ee1U5bSUNjkn0rWLRzyIyhzw35VZtJrmycPFKQc5GelQLA46g8deKkSVmO0g4FU/eJOk0u/i1N1j&#10;lHkXBODIvRjXrnw6+G2oa/cxwQjzI2I5x15rhPhD4MbxV4vsbcKWR5RnAyOor9bv2f8A9mDT4tEt&#10;Li7h8o7AVdFwQexr5/FSvVjSp9TaDkjxP4W/sg3WqQ28k1qNxAPIr2yy/YnspLdTcRxqw5wBX1Zo&#10;ehxaJYRWqLuWMbQzAZP5VpYAHAr08Plto3qvUJRlL7R8J+MP2J4IIXa3hDHk8LmvnL4h/sz3mh+a&#10;EiHGT901+u8tukq4eNW9sV518SvhrZ69pkrRWqCQKSePat54FRWmpj78NpH4t6x8LpoLiQSqflyP&#10;lHeubvfhkwO/kL34r7O+MvghtAuLtRAqAMe2K8A1DXLSPMDbUkRurEV89iZVsO24bHl1sRW53Y+g&#10;vgP+xZ4f/wCEFsNX19DcalqEKzFQOEU9PxxWv4k/4J/eFb9GktJ3gnkOQXUkCvZ/gj8RNK8Q/D7R&#10;Xt7uMzW0CQyRFhxtG3p+Fer/ANsWd1PCXQBQvYcfWvl8M4YhylVxThNtabI+DrY7FwrSvJo/OfxV&#10;/wAE7dXtY3/sq+W5bOQQwXj05r56+KXwC8TfCyJpryB0jB2tjv7giv2Um+zl3ZWxk8A9q+cf2vrH&#10;S2+Gt5LdCL7SyME3AA9DzXQ8disDiKdKVRVIydjvwGb16lRU6iufk+QwYtknPq26poWxitG5sE82&#10;RUGAD/WmJZcjg192ppo/Q4IIpORU8MpV8etRNCU6ClWB355x6jtWTcWdBrW8oPBIz6V1/hloGtyr&#10;gEk1wkU8VmAeZH7fWpYddkikzynP8PSuSrRdRe6ctam6i5T6+/Zl/s23+JGntcqmCGCMxAAY9Ofr&#10;X3zbKhB27QCOCOlfjh4W+I93od5DdRSuGQ52g4NfVHw3/bXfToEtb4mVVCgK/wDQ18LmGWV44j28&#10;I86XQ+IzTLK9SSnA+63s1lGDhsdD1qjfaJa3iFZ7WKUY/iQV4h4f/a78NapJGk7rFuHJDjg/nXp+&#10;lfFXw5rNoJ4NVg24yQ5xXiVlRs1Ok4yPl5YXEUnszg/Gn7Nug+Lr553RIIm/5ZqmOa5p/wBj3w9P&#10;AwZzGQCBivZtJ8d6JqtxJBbXsBlDchjjP0rpopYnTOVII65rz8PWr/w/aNI3eLxFJcvMfIWrfsZX&#10;lq7HSNVkTPIIkwMeleFfGP4EeKPDdvOs19LKi89Dg4r9M2CFPlxnFeUfHHS7O90FvOiXcFOWP0r1&#10;KWPxOGrx55cy9DvwmZ1XVjzWPyAv7eWxuHgmB81Cd2Rg1VWQs4Xua7r4qWcMfi2+ECjZuIyOlclp&#10;tp52oopHTFfr9KsqlGM2foEJc1PmI/KZFyc4/nVmzKs6gjuOK6rUtHCaeHWME4zwK5cWUgk3KCqj&#10;2qI1Yz1EpXO10O1RlBxtHvX2n8C/DNjc6PabYxu2hifWviTRZpYo1UqWY/w+tfSfwY8datoMFuz2&#10;jiMDABB6V8Xn1OdSi+Vnj4+MpR91n1/J4Ugis12xKSRzgV4x8RfDNuwlAjTBJGa7T/hettLZbJ7d&#10;o3CgZxjJrzPx18RrG5hYowGcsfmHWvz/AAVGvGpqmfOYeFRTPH0+DFt4g8QPK6ZQNgRgdTmvUdJ/&#10;ZmsL2CNfsSHK4Py1a+EGs2mtX6yOUyzc5I4OeK+qvD2nQpbxOojOR2Ir0swzTFUJqlzHRisZVp+4&#10;fH+u/scxENJDbiJcHn0rxfx3+zndaBE7RFiwJAABr9P7m2SWB1KKcKf5V4P8WNLg8iUtGowCaMDn&#10;uL9rGE2LC5nW5tz80NQ099Pu3hmDLLGdvTFNjIrvfi/pkNj4gfygPnOTiuBVMEHFfr+Gn7WnGbP0&#10;LD1PaUlIuR8YNamnS4PWsdTxirlrL5eK2lE64nV2Z3YrVtzwK5qxvegJAres5wwHIrCSN4mzAvy1&#10;ZC/KapQTALyQKm+0Adx+dcczcdMxVQBVSQbjUkk27vULNzXHIrlK8wwaiJ5qeTnmo1XJFZ3M3DmJ&#10;oFzg1cjNQQrjAq0kfIrKUi1SL2nN81dFbt+7Fc/YJ81dDbp+6FZcxrCBMrZBNQ7zvPFTqPlNQsvz&#10;VXMb8hBMwz1rOu5CFYD0q/KvzHiqFymc1lKZXsrnPzyYlNML5FTXMWJuRTREcjg4rNTH9XG5O0Co&#10;nBNXlg3Cj7NntS9oaxw7MmSJj9KqTWxOcA/lXQfYvY0n2DI5B/KmqqNFh2cq9mzGoZNPY+prsP7N&#10;Vv4T+VOTRg38P6Vp9ZUTT2DOJ/s5vT9KU6Y5H3T+Vd4mhI2PlP5VOvh4Y4U/lS+tov2DPOG0tyeh&#10;/KmNpcinqcV6YPDu7HyiiTwuWU5Tt6UvrqK9gzyyWxdDwD+VV3t3HUGvT7jworKMKc/Ssq78Jsuc&#10;I35V0QxkWL2bRwOwg1IqZHNdDd+HmjBO0j8KzZNOaLsfyrqjWjIRS2496NuKmaPZ1phU46GrAj20&#10;badtPoaUJTApXKg5rIuxya3p4MgnFZN3D1OOcV0UpAZ6cEH3rXsGyBWSOOO9a2mJux9a1qfCZs3r&#10;JS2PrWpGuKg021JUcH8q1FtSF+6fyryZzLUSqeOKuWgPHFQum088VZsyMjkUpS90Z2/heXZGBXQy&#10;EkE9q5DRbjyiAK6iKffFyecV8viY+/zHuUJe4dRpEmbYKDknjirTRNuGemaydFmCqORWjc3exWOR&#10;nHTNePONp6HqU9jPum8y4KjnB6CqF3KEjc5GADzUvmMZWfkZ7+lYOv6ukMBt0ILHkkHNdlGm37oS&#10;lYrWk+++Y9s10KPmIGuR0ebzrgLnkmuuRhLEsUancO4Fa4hcrsXR95XOP+IV4LbSHO4DIPU+1eJL&#10;J5oJPYk16T8XtYRmjsYyCQfmwa80i+UYr6rL4clFSPExUr1WX7QbzHjnkV2+fMtYUPQDFcnpKI2G&#10;x05rr9Js5dUKRwoxOQOBnFPEuzHR1Pqb9m9oLS0Vsru29c17usfmzK/XJFfNPweuP7DlijncA8DG&#10;a+k9D1KO/aMKQBgY5r8WzmEliJzPZjeMTvNHjxZjtxWRqwaS4IJ+UV0WmRf6GOOCKyNVgIkYY618&#10;hCXvnlwl+8OUu5A8mwDpTBwMVYutlrIxwGasrWtWt9D0ea/vZFiwpKhmC9vevWgnK0VuettE8m+M&#10;3iVbW2uo96jaMHnpxXzJFfCe6Z9wyWPetz4xfElNYv7hIpQd7nIDZrzvTdUO4HPLH1r9cyvL3h8M&#10;ubqcM6qlLlR6Pp15t2855rqLLUF2LyM/WvM7HVMEAMCfrXQWeqnA5p1qJrFHepe7u4p/2n3rlbfV&#10;CQMmr0eo5H3h+dedKjY3UToo7kZHIr1f4VPuvoz7j+deFx3/ACOR+dex/Ci7zcRnPpXVg6Xvnm49&#10;ctM+tfD7AW8Rz2rstMmyBXmug6iRBEM9hXbaRe5A5H519jQ9w+Tqx5kdraHcKv4BQVhWN58o5FaK&#10;XQA5YY+tfUUakeU8apGXMTLEN5qykYA61TF0mRyPzqZbpTxXbCcTBqRZCcU2dcpQkwI6j86iupwq&#10;dRWznHlIszKvkG6rOnLjFZl/c/PwRVnTbvOBnvXkSqL2h2yi+Q6Bfu0vYUyJgyjmn9hXu03eKPOY&#10;6iiitQP5lPFNqItEsm2gBgMEdfxpt1pqr4WjuWjG4/KDWZfnVr22RZ08yOPoEGRilu9aupNKSwNq&#10;yxrznmvOVOcUteppeLLOk6JBdaRNcOmWXI6dKo6d4eXUlmfLL5eflPtVuw8QQ6fpFxaFH3ycA471&#10;Y8M6taW1vcGeQI7A4DnGfzobqRTsVdGNY6G13K8Sv0bio4tIlkllt4z86nt3rf8ADU0Md1PM7oFb&#10;djJHFTaCI5tcnYYKk9R0pyrTTfoTZnLLaXcMrxAEuo4AbJ/KnLPdQkB9270IrprONJfFEigBgDU2&#10;paU1v4ijR0BRgDjFHtrtJx3MpWOXi1CQSFWiBJ7YqZb6N+WQ/wDARxW3qmmLFrcMQiCo4HtXW6B8&#10;GrzxbFe3VjbNHaWgBdsHk/41lUxNKnFSqaXMpzjBe8cBFdxNjDlfqcVq2FtMTujkwfr0rWtvhjqF&#10;/eTwWcTSLB99lUnH1ro/hX8INY8e/EDSvDlgWMl9cJbSnaTs3Hnj2GT+FYVMRQtpLY5p1opXORt7&#10;y5spHkWTD52nnk0DUrlpGeQSYIyTntX2l8Y/+Ccms+A7nQLfQL2bVrjUpUtWW5XZskPfI528fWuE&#10;+In7B/j74b3GnRPFDrDX06wILfcPLc/dBBGevfpXnrH4e7u7Nb3VrHB9doO/M7fI+cf+Ejv9iK15&#10;ceUpG1WkbA+mTgfhXS658cfHXiPQY9Gv/E99eaUgCLazv8oA4/Su78f/ALKvjj4aRWp1jRjILxgk&#10;TW7+ad56LxwD7V5v47+Evin4fW8cmuaDeaXFLhlkuISM98cinTqYKu0ly3vpe17mkamGqv3bNnHT&#10;Xdw5Qs/mYzknrUz6jLM0bHJ2cYrPM0Yb+LNSR3Se1eryI9aBozamZJUJU4UZ6VJNqKSzRtjp3rNV&#10;w5HIIqXIHap5EaXL8t3HJcocgj61IGha8BIGCMVlFlzxjNPCOwzkgeopchk9S9FAt1eOqjgVb03R&#10;BeXZjjTc+cAY71lRXMltnyT83ctXV+D9eisJh5cJkuHIDFh0+lYVHOEdBpI+vv2HvhDDqfjyyMkH&#10;nYO98LkAd6/WzRNKg0exitoF2IigACviX/gnn4aC2c2oyxgS7OGx2NfdCjH51x5RBVqtSvLo7L9T&#10;VLlQ+kwKWivrBCHpTJohKhBGQe1SUh6GgD5P/ae8ARvbT3CIvzBs4HTivy++LWnXGm67LFAGLM3C&#10;qOTX7LfH+0W48KXBkUbFB+ZRkjivlP4PfBPQPEC6h4j1uzTUrqeZo4Y5BxGo9vWvkc1xcMHF2V2+&#10;h83jMZTwfM5I/O/RviV4p8Hp9ms7u4thncVDEfpXoGg/ti+N9DMbNdvcRxkA7z1HpX334g/ZV8Da&#10;qpkk0dYJZPuyRjp9K8r8Qf8ABP8A8MajI/2S9eFnOSJE6fSvkZ47BVJcuLwzUvQ8dZngq38SB5Dp&#10;n/BQLW1LLcQDJAG/GdvvXlnxh/aYvfiSnkbnKsSWLHAI78V6P8ZP2Ip/BOjz32nTm6SMbiR1wPav&#10;ka4snsp5IHB3xsVJIr0svwmW1p+3w6d10Z6uBoYKtLnootQ3fmyHjl2xVpysXBIB9CaykTGM5HuO&#10;tSZxwCW/3q+lcT6hQL4kQ88Z96Y7Bz1x7L0qizMvemfaiKOQqxeMYJpphz2qulyx61Mlz78UcrET&#10;RxbSPWrMCyIT1x6ioYplftWhbYYDNYyY7aCxXM0GDFLID7N0rf07x3r2mRhYLu4VV5+8az7O2R5R&#10;xwSK6ew0OJ0yV/SuKs6TXvxODE+yS96Jc8LfEzxW2sqbZprqYkYVGOc/SvoHwz+0F8QdHhSOWxuj&#10;Go+bgkY79RXV/su/B7T73RZNQnjj8xzzJs3Ej09q+nYfAWjR2S27afA6gY3FBk/WvgcfjsPVrOnT&#10;oqTifDY7G0Y1HD2Z85aV+2LcW8fl6npzROP4nQ15x8a/2rv7d06WC2cRkjbt719aax8FfCuqBi+m&#10;RKxBwVXvXy3+0J+z1Y6VYXUlnCqsTvDKO1cuCngZYmMZwafZmODqYOdZXVj4q1DUn1e+knkOWkct&#10;VvSrOP7YrgZPHSmW+im21KWFzzGxUA1t2eni2cMB3r9TnOKiox2Ps5SXL7pvT2ySaeox2rHi0iJo&#10;z8ueemK0b298m1Az2qrZ36HOTivPg5RizGNz0X4LeBINf8SDzk3ImCFI6c19w+C/hFp8FjE8scRQ&#10;rwu2vin4PeNbXw3ryy7uOMknivvr4f8AxC0fxBo1sEu445to3K7AV+f8QSxPtU4/CfM5nOtf3Dm/&#10;iB8LrBNJle2gVSRxtHNfHfxH8MXsF66WsjkhuFwea+8fHWvWMGkSATo7BT0celfKurT22peJRGQp&#10;BYt1965sqr1INuWpzYGpNazOU+F/gfX7B0nWVssQwVQeD719KeHtc8WaRbRKY/ORRzkHmt74ZeFr&#10;T7FBMYkHAIOK9NS0hVAnlx7emNvWuDHY1Yms0o3ObFYtTlrE4CH4mXP2YrdaeY5AOWwa8Y+K3jtp&#10;4pCIXA5/hr6duNEs5zhrePn2rzT4nfD2xl095FhTv2rkws6VOrzSgZYerSjPY/NLx/qcmra/cyvk&#10;KCQAa5leK9n+MvgpNMvJ5YUVRk5xXjO0iRgQeK/c8BVjVoR5T9OwU41KXuj1FSKxGKiBPoalU9K7&#10;meki5DOVIrZsr0hetc+hHqKu2023HNZuPMXFnUxXxZV5q0lxuHWuft5zxWhBMTiuOcDrgayyZFOB&#10;3VVikzVhWzXDNG8RxXdTkhBp8ajFWEhyRxXBOXKdEYBDEAM1ZRBSxWpyKtLbexrm5zSMCWwj+at+&#10;Bf3YrMsrcjHB/Ktu3i+Q8VNzWMNREjBqMx4Y1cSPAo+z7j0NDkdEaZlzR1Qng4P0roXtN3aqs1ln&#10;sa5akzphTOTktx5hzyaVbT2NbEmn5lPB/KpY9MNc/tTp9iZMdpx0qZbIEdK2E03pwfyq1Hpv+yfy&#10;rN1jVUUYS2A9DUiabuHQ/lXRR6ZnHH6Vci0sY6GsnVZXs0ctHpfGNp/KrUOk9PlOfcV1EOkAkfKf&#10;yq/BooJGVP5VMqki400czb6K7DkLir8Gg5/hP5V1lrogx0P5Vr2eiDj5T+VY8zY+WJxUHh3d/APy&#10;qyvhcMM7T+VehW+gkj7gxV2Pw8v90/lVxZEkjyyXwucH92PwFUJ/CYYn5D+Vext4dXB+U/lVOfw6&#10;oB+U/lXZEykonhuo+ECc/ux+VcxqPhMqT8g/KvoG98PDDfKTx6Vzeo+HEO7Cc44yK3g5ROdwR8/3&#10;/hwqT8gFYN3pBibAzXuep+G2BP7sflXK6n4bOT8g/AV1QxEomTgeUSWbocYP5Uw2zDjmu4vNA2t9&#10;w/lVB9F+b7p/Ku2OITM+U5WS1JQZP4Vk38BQn5Tj6V211pexW+U9PSue1SzbaR3xXXRq8zHynISp&#10;hzxiug0G2Eu0n1FY91blX68ZrrfC1oHVCfUV2V6nLAzUfeOn0yxzGuBmtP7D8p4PT0q3pVnhBxWo&#10;LMYPFfNSq6naqWhxl3ZFWz6VFbrsfniui1Cy+Y8VltbBXH1raFTmiYyjYvWLkAY6+ta9rftFgOc1&#10;l2qbVqbqwrhqJSkdNNuJ0g1z7JDuTk+1QN4naU5ZsfU1lzHEIFZdwcZ5wcVjGhCTO3ncTduvFZVW&#10;UHqCOK5q+1FZHLljk+tV2lxuzycdaoX0uEya9GjShAiVRy3Oj0K/jF1uZgox1Jqx4o+ItrpVqYbZ&#10;gZypG4Hoa8zv9algDLG+3g9DXKX11NdTFnZ2rtp5Yq0/aT1RjLGOC5Im3f6tLq97JNMd7HoayJro&#10;pKQKfapII8nI9OKpvE7XBJyK9uNJQ91rQ5XPm946vw2HuHVR/EcV7r4Q0aLS9NErr87DIJryTwBp&#10;vnz22Qc59K90EXlWMaDnC4r5DNKt5ckT3MFTurjbHUpbe5LKSoBzXrHgL4kRW88cU0ozwMluleNj&#10;g4HWoElltrjfG+Oc4FfM18JTxMeWZ6cj738M+MbW801SJA3HUMKk1DV7WTJaTAPcmvjHSPiBqmkx&#10;BY7ltp4C56Vrn4lavfxMjztgjB5r4+eQSU7p6HIsPG/MeveP/i1pHhG3ll3CWZMkLuHavjz4x/tK&#10;6h4peS2t5DHACQFU8U/4n6lJJbzSzSOSQcEt7V85385klZmYDk9TX6VkGQ4eEfbTV2jz8XXlTfIb&#10;qa9LqNw0kzbmPfNbNhdkAH0riNOmAbrXR2NzletfZ1qSiuWJ5VCb5zs7K+KgEHJNblpqO0dea42x&#10;ueBzWrDc478141Wmj3oTOwt9VYDk4q5Hq5x94fnXFpesCPm4q1Hf9gfyrieHOnnsdfHrJBGDn8a9&#10;o+FOtfOmWAHHevmxL8hgM16t8N9e8iZF3DkAdaunBQkedjpKVM+0PD2sqUiw5PA716Fomq5UfMPz&#10;r578M6+THD8w6DvXpGia8doywH416q2PmWey2WqEAc1of2t8p+YfnXmVlrYIGGar768wQc10xqSR&#10;k6cZHcnW9p+8PzqWLXunzj8682OvMznmpY9cbHXmtlVmV9Xier2uuBh1H50Xurhk4I59683tdekG&#10;Mt+tT3HiFinXjvzWixMzB4VXOivdRw/UfnVjTNTG77wP4153ea8pf75z9as6Zr5RxkjGfWsZTkyp&#10;00ontWnX6yxr0zWipB5zXneieIlZR8w/OuqstYWUDkfnXq4bHKPuTPGqUXc2yaTNQxXAcVJv9xXt&#10;QxFNrc5eVn8wAkgb5o7/AGY7FSKnE07KBHdRSexbrVHVPD8ukSxbmDiRc4qKfRLq0hW4KgI3IG6l&#10;ywetyeQ0y1zyGto5T/sjNR4iJ/fWRB9V7VmfY7xIxOqSiPPLDOKc91dwxB03FO7EdKOTswsX3S0P&#10;QyRHtgUIipnybt439xjNUTqswVd+G9tuM0o1JGXLW6gf71PkYamlZpPZzedDOvm5zuJrSm1C9m1C&#10;G6bbcSJgg59K51bu3cbhGyD13VMl1AeVmZce9ZSptmU9zpNW1ya4vra5kiXchGVX617H8Mfi6uhW&#10;mpwGWO3t7hB8jAckCvn9LneQUut3+8KsC4uCvRZB65xXBiMHTxEFTn0OarS9rHlZ9R/CTx9pdqNc&#10;jeJHjuAW8xl5z7V2f7KPj7SNF+Lkd4DGksWpI8c7gBVO4qMnt1r4ztNYubQYhLxMeCVarej6/caV&#10;LM0Ekw83h1GQTmvJq5TzKpySs5W/A4qmDUlK0teh+93in4jaXJ4y8L/apIvNNwojQkbmypyQM571&#10;t+P/ABDpI8SeHGmSKcNdqqgqGO7DEcewr8KvDHxj8R6DeR3q6xcyzwuHhleZmMTjuM13Gr/tf/Er&#10;xBqulXt74jYz6VMs1t+7RVLKOC2Blhz+PNcs8LmDVanNp87i79uX87njzy/Fe9C6abTb810P2a8e&#10;2ugal4p8NJdpbSwLco6qUBG/5tp+ox+leMft7+ENEn+DOsfuIm8qBZYyCMh92Ac/TtXwFqP7ffjz&#10;xD4g0DUL230+OHS7oXBtoFZY7nghgx7cMcVp/tCft7XPxi8G/wBhWuhT6UJdrTSSziTcAMbVwOBR&#10;Wp4mtUqc1BJzas1rypb/AHmawuJ5uaVNXlJO66JdD5R1nSootQEca4BJFUH0jEgQHkmpJdVee7Ez&#10;qeCCambVElvEcYCjFfSrnikfY0/dRUk0uSJtgJ3HpSCznibYSS3pWk+oRS3iEYxwM5q7AYWvldiu&#10;0e9RzyNjEhsZ9xLqAO/FJJIyEqAcCt+SaOW5KjAXPWqsVvFLcuDjAoVS5PK2YaSMX5BrofCrq2qw&#10;8cFgP1qOKzieRxtxjoa0PDtksd3G54Ctmsa004NIqx+xP7B8aQ+FQvAYxrx3r65U18G/sIeNod1v&#10;ZtIN0g28n2r7xRgQDmubI5JKpT63RpLYkopKM19WZi0h6GjNNlYLExJwMdaA2PEv2pPE0Xh7wFcs&#10;xUF1I5OOxr5S/Zu+POijT9Q0e/vktpYrp3RnIwQa0/28vinNqjNo2mF5WUlBHF8xY47Cvzp1S38Q&#10;aXcktbXNs7kt8sZDH8q+EzahDMU4qfLLdP0PlcThaeN57vqfsHH8VNEvYoF/tWzkXOFCvz7Z9K2L&#10;LxFYX1wBFLDMxXO1HBP86/FmH4geKdNzHb6hdxEdQxJIr0XwX+1H4p0mWJJ7+RdgCifPQ+prw/qG&#10;aUX7SNVVLNbo8GtkMpL3JH6X/GTW9O0rwTqxu5UAkhKqjY9DX5EeJo4bjXL6WMDY8rbQPrXp3xO/&#10;aJ8V+KYDbXM5e2cfLMG+/XjL3MrsA2d4JYn1zXoZXg6tFzq1lrLouh9FkuAlg4NyZIbQZyBmoZLb&#10;HapUucDk4oabPJ6V9BeR9SUZIGzVeSPaavyToTUEjqa1i2ZuRXXmnqD6VPEiMKmW3BHFEpFRI4SR&#10;0zVyCRkxzSRW2asJZn1rCRsWrfUDEyn0NdZpfieOONFkxzx1rjRZs52g8mrsejzmMEE1yVIQmtTg&#10;xFOE1759ifs3fHzT/DNm2nXZ/cu4GSemTX1rovxN8O6xDHJDqEAJX7rsFNfmV8Lvg34g8aSmW2Zo&#10;IFOTICcEexr3KL9nHx1Y2CyWN5MGxwrcE18Dj8JhqeIc6VVRbPhcfgsLKpZT1PuNdWtLuIPFNGy/&#10;3lYGvCf2j/Fmm2OiXKtco7iLpkda8Lfw78VvDKeTtmmVewzg14r8XNd8YGO4XVInjXOD8xIrlwuW&#10;vFYmMnUTt2OfCZeo1dJo4nzUutYu7gDKvKcD8a1AEZOOormdBkZpcE7i3PFb11KLWLdnGRX6HUhy&#10;uMD6xqz5TL1m6Odg7UywheVAao3lz50xya3tGjDQr61tJckDV6I3vBHgq98S6wIYHZIwQXI+vSvq&#10;rwH8IdZgtYmhuJkIAAySK82/Z1W0j1eVZgu5mUAMevNfePh6xt49OikjjTBUYIr87zrMKiqeytof&#10;K5linTlyHzD458HeIdPtpC9zJImMEhiRXh6Jq1rryS+VJKQcZGT3r7z8f6bDLYFTGuCCTXlmm/Dy&#10;znlEhhTcWyRivOwWYQhTlzxOehjEoe/Eq/Cb4l3WkwRw31m7xEAE88V7PYfEnRLtAvntC/TawrJ0&#10;H4cWUduu6FVB74qt4m+HcLIRajy8ggkcV5dapQqVOdaHnVHSqzO5s/Een3ykQ3kT46jeM1zHxD1i&#10;3i0lxuRuDyGHpXCL8NdRsnDwTyhWPOGNU/E/gXUZ9Mm3TSkjpyTRGjTlUj+8JhSpqXxHyz8ctagl&#10;MyKV3Fj0NfPUhyzn3yK91+Lfw9u4p5pC8jkEkjBrwq7ha0unicHI9a/YspUI0Ekz9GyvkVOyYinP&#10;WnZPpUSuPWpA4wea9094lSpo321XjaplPNIZpQTYA5rRt5+KxIn6c1egmIx6VjOBvCRuwTZFXYW3&#10;CsSGbOK1LR8gCvNqwOqEjUtxuxWpbQbh0qjYpuxW7aQgAV5s4HXBklvbZHIq2lr3p0SDFWo14rml&#10;A7IoLeHGOK04Izt6VXgjBxWjAnFYW5TeKFig+U1IsHtU8MYxzVhIgcVjI6IxKBtyT0pj2nPStbyf&#10;aj7OCDXLUZ0xRgfYAzk4qaOxHpWsLTJ6H8qnjswO1cJ1GSliMjircdiDWnHaL/d/SrMVmAR2pWuM&#10;zotOzjg/lVuPTxxxWnFa4HSrUVmCOlIZQt9P5HGa1LbTg2DirdrZjArWtLMDHGKyk+UVytZ6UGxw&#10;fyrdsdHXA45qeysxxx3resbMcHFczmBTt9I4+6fyq5HpI9K3LWzBGati1QDpirjVMpHLyaYFB4qh&#10;caaPSuuntgAfpWXcwDB+ld8JmUjjL3TwMjFc7qGmjJ4ru7y3znisS7tNx6V2qZB5/faSJM5B/Kub&#10;1PQgd2FPT0r0y8sOelYt7pw54ODVEHk19ogyflP5VkPogDH5T+VeoX2jqxJxWRcaMCDwfyqdYise&#10;Z3+kja3HauS1XSQCcA9K9b1PStuflPT0rjtY07Bb5TjB7VvSquIch41qVi0bsOfvdK7LwhZ7oUJH&#10;IIqlrWnATk45rf8ACsWyNR7ivYr1OaijngvfO0063AiXtWn9n+Q8dqr6fFuReK2PJHlivmpT949V&#10;I5q/tuelYc9vh2OK6zUIRz9KwriH5uldNKZz1IleCM+WOD+VPK4YfWpkG0UyXIOcdKbeo4ofIAY+&#10;vIrIvSN3Wr7SjB5FZ12AQSDk4qqe5s9jNuCVUkA1i6nclV54rVvbjy05PSuT1W9M8uFPAr2MPS9p&#10;I5q0+VGfdEyM30qoIMkcVeCGQHip4LTdjiv1HLcFD2Z4M5ylIfDZf6OvBqo+nbpfun8q6WC1AgUU&#10;p0/JBwfyr1p5XCcdYmkavKdJ4BRLd0zyRjmvVYpPMthg547V5P4Z/cSjPHI616dpb+ZAOevFfjGe&#10;5LWoVuenqj67AV4uOoxTiVvaqUxLTgj5QDWrJZsj7hk5qhLFiXBFfJqEoP3z2ElIfH82D2rRsRlG&#10;PbHWs/eUCqi5P0qW81OHStKkluGCFQW647VjJOWiE7R1Z5p8WtTxA0W4dSOteDajP15/irtvH3iE&#10;azfzbGIVTkehrzfUrjMmAa/Rssw7p04o+YxD9rO5ds7va3Wug068PHNcVDM24BQSc1rWV1ICBznN&#10;elVp3Io4Zzl7p20V/s6nC9zVtNXVBgb3B7jmuf0qxn1B8EnbXYWeixxQKGGSPWvAxE6dN2Z+q5Jw&#10;tUxseafwlNNWIOQshx7U5dddCcowH0rVSxhX+EflQ+nwsD8o/KuD28Ox9q+CqPLuQ2mrwuoJkw56&#10;Amu48Ja8YLpNrZ+hrg7jRY5I/k+U46jtTdM1KfSbmNJQxiUHDAfzp3jUXunw2dcH18NHmpan134T&#10;8UgxQ/vD0HevTNE8TKVH7w/nXyP4e8aKPK2uQMAda7/SPHvlrxITj0NckK8qb5ZH5vicpxFFe8j6&#10;lsfE64H7w/nWiviYMMCQn8a+Zbf4nLGQPM5z0zWzZ/E+MjLOR9TXbHExPAnTlTlY+h4tdzglh+dW&#10;019CPvAfjXzx/wALYgj48wD/AIFUsfxZgx/rRj/eFdaxETHmZ9BjXlUjEh/Okl8RDn5yfxr59f4v&#10;W6/8tgP+BCom+L9uf+Ww/wC+xT9suwc7Pc73xHyefyNV4vFYhIzIePevB7n4pxOTiUH6NWdP8TAx&#10;4kJP1rOdc0hTlV2PqnRfHaqwHmEfjXfaH40jlVf3nf1r4o0f4is0i/vD1HevRfD/AMQ9qqfNI59a&#10;4amIUSqmCnE+ytN8TxyRr85/Or//AAkUf98/nXy5Y/FAxxriU/nVz/hazf8APY/99Vyf2k11OR4a&#10;J+K/jKeCW6s/KfzcKAdpzip/EoVNHsmDAZA4zXOfY9PPzRTyxgc/MoNOa3SXbsv2k28gP0r9P9kl&#10;yxvsfO86OkZVj8KK4ABJ70afaxzeHZndEJ5wfwrBd757cW32yNos5C5FTxX2rW1jJZpGjwsDkiod&#10;KdvdZXMi1oumJdWlzJJGrBQQMdqh0TSoL6adHXAQk81Hp+rTaXaTQG2JMgI3DnGadpWuDTEkZoiz&#10;ucdKqXtEmkF1cZZaOl3dzQhcKp9Kij0RZL17devQVa8P63b2epm4uFY5JwuK07bU7Rtba5ZQsTdR&#10;SlOpFv0Ody1OdGkFrprcMFZfU4zT/wCwb5S+2N9i9WGSBXRmawHiSN42CQMQSzH3r3HwPL4YfwLq&#10;tvLahtQZty3XUEelcWIxs6EU+W9zmq1eSKaR81Czu4X2kMx9MV0nhTRr/wASahDpllpkt3qEzCOO&#10;CFSzux7AV778PfCHhS+8K61JeP5mpByY2xwBjgCvYP8Agn94Z8Lj4w2eqaiI57y3lljSJ03DGw4b&#10;Ht1rz6ubQcZpK1rL8Tini1yvy0PkzxD8KvEfg/UV03W9Cu9N1CUK0MMsRVnU+gA5NZV14VubMtHc&#10;281u+M7ZIypwenBFfuL4p8BeDvE/xs8NX95bwv8AZIpvJwqgeYRjOe4GePQ1S+IPwJ8B+Kfi34am&#10;1Kxtmlh82SNCqkStjgHg9Oo96xWNxCUpWjK0uV6216WueZDMJtXsm78uj69Pkfh5P4ekjh3hnUBS&#10;3IIqtBpkjgtI2FUHBPQ4r9p/Hf7JPw88ZfFfRjc6dBGscbvJbxoFSXA+UEKBgg44r5g/4KCfsweF&#10;Ph14fh13w9aiwlEwhaGE4TDd63jiq0W41o2SlZu63exvTzDnklKNk3yvyaPzouUEch5GKhJXHpU9&#10;1pcrXZj34OeKqz2E1u+zO5/SvZTVj3YkkeMjnvUwdVYDzCKprDdBtoX5vTvTw06ttZMn2FU0jX4S&#10;yCwcsHY45qWKWWMlt3PpVLzmBxtOfpUizE9Qaz5EXzF6O7kjJPPPWtHTdUKSAE4BIFYiTevTvUgu&#10;lVgO3rWcoKRMZH2J+y38Wv8AhGPFdkizYG8fxY9K/XX4f+NLXxbo1vNHKrSYBIDA9q/nj8K+KJtC&#10;1KC6ikYFGz+tfdv7Pv7XkuhGC3nnTaODnPpXz041MBiFWhszdSUj9Xs5pDwa+cPCH7WOl6rbxNNN&#10;FggZOK7KT9o3w7HDv+0RZxX0FPNsPNauxm0keuSOqKWY4Fea/Fr4j23hbRLkiUByh6MMjivBvin+&#10;2vp+hQzRWk0LEA/KevSvi74pftZ6n4suJwJV8o5wFznFcmJx8qq5KW3c4cROdrQPqf4NaHp/xE17&#10;xB4h1COK+niuRBAsmGVMLnd+Nek618HvDetQPNd6LaysMqGSMA18Nfs1ftT2ngLU7201d82V0fvK&#10;w4cHGT+FfVmh/tX+DtZt3SPVRGB8xBII/nX59i4R9rP6zTk272avbyPzrG4fFwrupFNryGat+yd4&#10;GvoSp0lopZPm3qRXkfxR/YY8OQaLeT6HuFzGCwSQcnjtivo/Svjf4Y1P7O0Oq27Z6ZIHP51T+Ivx&#10;a0PRdEvLk3cU7NExUI4I6HrzXnyxMaUVLC1Zcya0d9upzUa+MhNK7PyT1Szn8Katd6Rdp5sUMjKb&#10;dxnA9Q3r7VnXGkq8ZmtZGlgPJjP3oz/hXV/EbU01zxbqN+qoqTTNgZ9TXPW0j2j7oyDz90nrX6NR&#10;m+ROW7Sv6n6lQT9nF9TIMfl5BBJqGR9uRmujns4dQBkjGyYDLL2P0rNl04HORjtXUqiZ0uokYksg&#10;GeRUTOc+/pXbWPgsXkaEg5fjpXbfDH4Bv8QfGVpoySEea+53X+Fe9Y1MdRoJym9jz62LhTTbPGrS&#10;Qh+VOM+lXll3dFI9q/SXSv2FvBcFjHBKbiX5QXfgkt/hWVrP7APhq6Lmyvpbfg4Qr19q+f8A9ZML&#10;J3advQ8eOfYa5+fELkdqvQuCOfyr618WfsFT6Hpsl3aXgmxn5RgkD8q+ZfG/gu88Daq9pcHPOASM&#10;V6GHzHDYx2pO57GGzGhivciytZeWbpM4xXY2FrC8a4ArzWGeZZMqDx7Vr2XiC5twByc9B61rWoyn&#10;8LNMTSlUV4s/SH9l/StNfwJCUWN51OWAUZr3hIgcHoMYAC9K/NT4S/HDxH4D2qlrKIDhhlSR/wDX&#10;r3zQ/wBtm2cql/aJuUYL4K8/41+cYjLqsMRKXLzI/PMbgK7qSmmfVNzaQyqyyIrKRglsV8p/tNeA&#10;rD+zr3aiKTHuPy4x6V3Fr+1t4ZuoFZiA5/hMgr55/aE/aJg8Q2d5b2pTfMAB8wyBWeDwldYyLhBx&#10;FgMNiI1b8rPmKzjSy1OWMDhXK1Pr14nkBVI3Y6ZrKivgZjKxBZyWPNVb26M8mByfav1NU3zpyPuV&#10;Tb1ZDEryy8ZJ9MV0unb47bPJAHNZOlRh7rseK9E8IaRDeX1vbyAbHkXOenJFY4mqoRv2M6suU2vh&#10;zpniC2vRc2dvIqMAQxBr6o8HfFXxV4asYo7mzNxGAOxOK6T4WfDuwksrfEK/KqnIFer3vg3T5NNa&#10;IRkFVOTgc8V+WY/M4Ymty8h8fi8ZTqT5ZRPnXxn+0DcXlu0cyeS2cbehqb4e/GOyurpUuHHPGSRW&#10;F8V/BFol1OI1AOTiuH8GfDeS4vY9u8EH+E9Oa74YfDfV+ax0RpUXSPt7QvGGk6paReVepuxjBYVc&#10;vtWsFC7po2Pb5xXgmi/DG5tLPzftM6EDIAY1yfjKXWtHYiGaZlTkZY14Swca0+WE0eTHCwnP3GfW&#10;cDQ3cCtGFZfbmqevQR/2fMCi+4718meCvjN4lspjCUZo1OA7E4r1Wf4qa1qumsPs4BI5bHWlUy6r&#10;RnoxSwc4S3PMPizbWxuLhSo5yMV8aeO44otdnEeOp6V9GfGDxhqMYnJiySG5A6V8satfPd3s0sv3&#10;mbvX6jkVGcYe8z7TKacoldQDSr2qJX96cr19YfWRJ1apozmqyNmp0bmgssI3NXIpcCs+PjNTJIRx&#10;Q48wka9vJxWzp77iB71zVvNhl+tbumS/OCD3rjqwOiDOt05cAVu2wGOtYGnzfLWxbSZxXFKmehA1&#10;osAdanRvlqjHJjrxUolx0NcE4HdBmnbN0rShkAHWsWCfA61ajucDrXJOB0xZuQuCOtW4e1Y1tcbs&#10;c1p20nSuOZ0xNOOPcKd5FFu24VZVMiuWcTeLIFjqdIKesVWI4q5OU15hkcOKnjhBINSxxcdDU0cO&#10;KnlK5gjjq3DFTY46twJ04quUOYntoyMcVqWy9KpwritG2TOK5ZxKuativT61u2RwBWNZrjArWt22&#10;Yrz5lo2oJ1VCMY4p73HyjkfnWM95sPB4qGTUsA80ooho1p7kEHnisy5uVORWXc6wUJ5/Ws241sHO&#10;K7qcjJmhcyAg8j86zZhmq/8Aaok604XSuOldsZGbRBPDvzxWdd2O4DitlQG70jW4at4yIORutNzn&#10;5T+VZdxpoweO1d1NYq3Wsq7sAG4FWB53q2mDHQ/lXD65p4XdxxivXNUsRk1wniCxGxuOc5qbFo8V&#10;120AmY1N4fPlsvbkVpeIrPG4471j2D+TKB05r0r89PlOZ+7I9H0k7lBrYC4SuZ0a7zGoBB5rpFkz&#10;Hya8WS5ZHowd4mbfryaxp15rZvTljWbLHzW1MzmVAgqCfrirpj4NVZl554xWy3GomTdMY81j3l4y&#10;5+lbN93rnNROA30Nexh6MZGMmzI1C8dycnrWHK2ZDmtK7Oc89qybgkHJr3qEI05HnVG5FmA5XFad&#10;nF8uSKw7afBNb1jKGiGSK/SMtrQcdTgUW2acP3VHvV8RgqtQQKrRDA5q2q7YwcV9ZBxmrIzk2iez&#10;xGxORkdq6jSfEywKsbDoa5PaVXcAcmhUZWVs9TzVVcmpYmPvmtPFSgepQa9FKq5K/nUNzqVv8zNt&#10;AxnOa83kuJYSNsrAelUL3UbmUMvmsFwetfH43hGhU+E9ijmUzpfEvju30oHyTvbHBBzivKvFPj66&#10;1iNkMrqAeg6Gn6uhm3bmZjg1zdzac9K+WqcO4fAvmtcupjZ1NzCv7uRy7F+SD3rFLMZDu5rY1OIR&#10;lvpWOeorJQUB03csWkeXzW1pdt51wq45JFZFiMk8c11nhe186+U4z0rz8RPliz7HJcMq9anT7s7X&#10;RNNW1twSp3HpWnnGRQmERV9BSdTXxFSbnJs/qTC0IYajGEAooorE7BQahurZJUzjkCpelL149auM&#10;uUynCNSPLIxkvJ9NkJRs/wB0Z6Gul0XXpDEGlk+Y+hrmNRjxKRTdPnaJirNhfU13yhGpC5+Y5pgY&#10;Sco8p6BFqkjsctg44pJtbmhBxK1c9pl/9oc8jK8Ae1T3kvBye1VRpx5j8I4gwn1WrcL/AMVTo+BK&#10;350R+LJzHjzWz9a5q7fdMT2zT4XGw8V7kaFO2x8HKUuY2bjxVcg8yt+dQ/8ACV3H/PVh71i3Byah&#10;HSrdGBndnWW/iO4YqWmb161v6Rqj3bj94Sc+tebXtwQ6KrbeOeeldf4KuPOTYRyv8XrXn1oRij9h&#10;ynKVTwCxMt2en6S8ihctjvXY6ZqEiKg39+xrkNPxhDkEAVs2l1sI4rw68OaJxV6SlI7i01Nwv32q&#10;z/asn95/yrmLW9wOtWft/vXzNWj7x85Ww3vH5pNrKsfmtYXPsCKBqNnJw9sQf9k1q67o0VrrMUES&#10;cNgkAU3xBoUWlvb4H+sAz61+8KpBtLufmyiZvn2nQM8QPUYzT0+y8Fbja3bg9am1Dw8thaxXBLfP&#10;yARUM3h6ZLMXYbMZ5+lCdN9SuUnWSQnCXSH/AHqmzchfmeNx7Cs9NFuJLfz1JKrycU+PTrmaLfGp&#10;Kr1IOcUml3IkuUt+ZIhGbdX+gpDNC7DdbMrD+7WeUvFJ2Fmx6DNKst2oJCFz7DOKORmTRoyvAQCd&#10;wI/OtG11uWyt3ghu3SNyMgN1rnlvZRnfGCR7VIl6X6xj16VEqd1aRLhfU7jQ/HF/ollc29vOGSc4&#10;OW+bB6103wn+MOufCjWE1XTJQ15DJ5qM/I6YwR3ryiG7jZgCNuTjNbtvpQuYfMjnzggHB6E9M1w1&#10;sJRnFqcdHuc06NNxkprc+s9A/b98Ry+PbLxLrVnaymyHkLaWoZI2QjB6/wAWTuzXoeqf8FFIte+I&#10;3h3XTod3baPYtJ9otmkVpfmXbuVsY464r4Hm0+W1mWLdnIDD/GpszpHhWz2/GvKlk+DlpHRb2T0v&#10;0fqedLLcM/gR+kVz/wAFEfCmpfFXw5eRG+tdFhSRbi7nX50dgcZVeqggVwf7bf7W3hj4oaTY6T4f&#10;1L+04/M82eXBC+3WvhYySxxbyu4NxuHSoJiWHzZ57GnTyqEZcym7Xu0+r6Mzp5ZRpzg1f3dfXzNG&#10;TVYLjVPMG0L2OaY11DPqOeD71lbFXnB49KYqorlgzZNewqaR7i0Nq3MR1Ekkbcdc06BYZb18j5fX&#10;tWDtMbblkJJp8TSxtuEnJ96fIzTmNqC3ikuZRtwMHntSR2sbSPxkKCay0nmjbIJOaljupYyTzz1q&#10;eWYcyLg08SbnHAFRnTtyEgcetRRahIsRXB5PpT01ArBg9c9KVpi0JYrFlGR+Fbemzz2M6FZnVscB&#10;TWXFfL5Y6Z9K0rW6jknTkcY71hVX8xonFHb6V8SNa0xUSG4lG08fMav3Pxt8RzxtD9tkwQV4auRV&#10;oyMgjI961/CmmW1/qsMcoUq3c9K8yUYR9/lM6lRKPMZWqeJdW1GQtLJLKzd2JNZ2n6dquvXaW9nD&#10;Lc3Ep2pHGpYk17lb+CLOWQnykwFyMV9E/sV/DXRX8QazqF3aQTXkKxRwBgCI8lsv+g/SvOqZnGlT&#10;fJHVni4jMlSpOaWx8VP8CvG0ZRf7FuxI+DgR1RuvAHirQnMUum3cTZw20EZr9vLfwRbzQyuTAXUf&#10;LwOR6dKyNS+GmnXEJM2m2s5c4O6Neh/CqdTNlBTdGLXqfPvOqq1lS0PxXt5/E+nEeU9/bCM5yqkg&#10;EVLqfxJ8R6lbfY7zU53jUEAZOT7V+ufiz4F+GL2wa1n0K1ty4Pzxpg8jrX5h/tG/DKL4efEC+0+3&#10;GED7lAHY1lh8UquJeGxNFQnHU9TL8dQxtXlcLM8pF04f5nMmeSWp/wBsPamGDqOc1C6FOxr6C0T6&#10;xaF2DVWtX3KRuz0Nan2uDUU82EhJAPmjY9T7CuXk9e9QNNNAQyNtPpVeyuc9SPMeseHfEEEbJG5U&#10;Moxyehr3P9nT4gad4d+J9hczyosUoaJiQPlzxmvkiO7l1S3DofLvEGMJ3H+NN0/xHqFjdxPDLIsy&#10;ZGeRzXj4rLfrMJQvuePWwqrU5I/bfS9astRiSW1uo7hHXd8rDir/AJqEZxX5ReF/jn8QdFtojCl0&#10;Y1A5IYZHtXeaN+2P4w00BLs3KKDznmvkY4DGYb3Ics0fG1ckqX9xn6K6rHFc2skZwEKnk9Olfnr+&#10;19HYtr8ENt5YkBIYqBzV/Vv219T1fSTbO8yMeCqkAt7GvnvxV43uvFertdTlsHJwzZxW2W4DEU8U&#10;69WPKvI9bKcuq4espyYtl4eSSFW7mvbP2c/gfZ+OvFTvdxh7a2AOxhwa8a0PxBCqbJCuPrX0L+zD&#10;8ULDwl4skjuGxHcrzk8gV6WaTxMMPU9juerjqlf2cuQ+r9O+Bfhe3tkSTTYW2rtB2isfVv2YPCF+&#10;HxaLGWyflHevSdJ8V6Xq0KS2t7E6uM7dw4+takdxHMDsdH/3Tmvz2nOUY83tGpH5+8RXjLdnxn8W&#10;P2Z7LRIXksA8aBTgg8dK+LPG2hXWg6zPZz73YNlXc9q/Vr4u6lZW2l7ZpIwQCSpYA1+aXxm1G31T&#10;xfctDt2htuVOa+04cxdaq3Gpqu59pktepWlaZ5iu/cMZPPanOjIQ2efSr8NqC5xzRPb/ADV91zH1&#10;k0Glz+S5au00LxC1ndRyKDlMMPwrldNsg56ZrrdD8NtqV9FBHy0hCYHvXBiXTadzzK/L1PrT4M/t&#10;FW2n+Xb3WCoCgnPQd696k+N/h6500vFPl2UjbkelfOHw4+B8Bjg/cbpCoJYHvXp+p/A2O20wyAMj&#10;BSeD3xX5TjIYJ19HY+NxEMNKpueb/Ej4iWN/dymMhuTwDmul+EWrWV5KjEJuYDjIryL4gfDqbTZn&#10;dNxIOetVPAWn69byxvETGAem7BIr3pYalPCrkkdsqMHQ92R92wW0M2mqy4wBmvGfiVFCGYYAJbFY&#10;2m634rtrAKocoB1JNeW/ETxjrkRfzt7YPOAc14uBy+oq255+Hw7U9GeqeC/Ddre3kZ8tCgB3D3r1&#10;G68OQ22m7UjVRjFfM3wk+K62s4Wfcx3AE+nNfRbfEzT77SGG75iuBx7UY+jXp1eUWJp1ITPCvix4&#10;dtnWZWUc5Ga+O/GFlHY6rPEgyN3avq34u+ObSITHdyMnBNfJGv6j/aOqXE5+6zHAr9AyGFRQuz6n&#10;KYzRlH5acGpjNSZJr6+x9VFlhW6VMj8iolX5BTwMVJoWA3I61MrVVVqmU5qgLcTZxWzp0uwr9axY&#10;SB7VoWsvIPvUTXMXF+8dlp9xwBW7azDA5rkNPueBW5a3PTmuSSPQhI6FZs9TS+fispbr3pGvcdDX&#10;BUR2Qkbkd3jvVhLv3rm1v/cVctbktivKnNHXFnVWdxnGa3bKTcBzXK6e5OK6Owbp9a8+cjsidDak&#10;4rQh6Gs2zbitOAZrGRsTRryOKtJHyKjiXOKtRpyKwsXccqEHGKmVOaFGGFTRIGc81NhXHxR9Ktxx&#10;1HGm2rKLxUjuSxrWja8AVThWrsPGBXNM1iatqcAVfVztNZ1mCcY9a0FibFcE0axK802DWfdXBUH6&#10;Vozwlj0NZl1aM2etZX5Stzn9RvXBI3ViTajIGxmt++0x3fofyrLfRGZ24P5VhKvymypXKcd9Jkc1&#10;p2d07Y54zRbeH2YDIP5VrWuhlB0P5V2YfEJmM6dhYJCcVbRu/pTV09o1PB/Ko2Ro+vFevTnGRxyj&#10;YlkkVu1Z1yATUzy4HWs66uAGwCDW5KMjVlGW+lcTrcW4txxiuz1BvMz9K5LWvQc04mtjyvxHb8Px&#10;0NcgRsnHGOa7vxEvyP8AWuOeDfOOO9dtOWhy1Fdm9ocmAuOeRXULMfLFc9olrtVeK6VIcxivLrSX&#10;MehTpy5SjO+41WYZq5cQ7TVWTrWkNhOJC64qpcJyauPVecZyK0h8QzDvV64rnNST73HGK7C4tgQc&#10;jFYGq2w2kDn6V9Dh5K5yzOLvVIzj0rEvS23r+FdNqEIUkDrXN368kdDXrqR57KcdwVIFa1leFVrG&#10;is3kf5c896uxadOo4Jrop4h0tpCilc66xv8AdGoyM/WtiK43oORXGWKSwEBsk5rctZXUDJwPevvc&#10;ixcpu82Y1IKR0Bf5BjmpkTcE+tVrRGmReD+VX/IK7cHvX6NTxUTglTsQ3kA2Z6cViXMbFjzmugu4&#10;WKZrFmXazZ4qatSMi6ehz+ox8Nx2Nc/eKMcHmul1A8mufvguTgc18RmvwnXHU5DWQdxyKxCQDwa3&#10;9YBZ8etYDptkwK+GctT1qXwlrT3/AHn4123gw/6X171w+ngb2rqvC915OoKCcAkda8jGR5oSsfec&#10;M1o0sVSlLuemY5waCMUiuJERgQeOcUV8S0f1BCSlG4UUUVJoFFFNkO1CTxx3prczbsrmPqLZlNUD&#10;kZ54q1dvukbNVeor1qa0PgsVL2lSRf0e5Md7j1GK172cMnUVgaYf9LZh2FXLqck11U4an4VxjUjL&#10;Exgt0VJ3/eE5qSB+OoqpO3PHNNjn2kZ4r2Y/Cfl0o+8WLg1CsmeKiuLgE9QagimO/wBqliS1JJn8&#10;y9kz0AFdP4IvfLuzGSBz3NchJJ/pLnPBIwfWtLSbo2d4snQHvXmVT+j8Co1svhGHY93066HlKAOt&#10;aMd1tI5H51w2i60ZUT5gRjGc1uR3+R94fnXkyifNVsO4yOqh1DbjBqb+0G9q5ZdQwpyw/Omf2mv9&#10;5q43Quz5zGuMJpHxdqGvxahqy3RDIq46+gqxr/iC31WW2SAfcAyzVG8k3/LaxGfZeKryNAf9ZYlf&#10;92v1JQhdO2x+PRmauvajaXVjaRQvvlXG/nirNzcwjwwsQdS+fu5GfyrmpFtGx+7aMfXkUphtZgFE&#10;0gA7GpVKNl6g58x1dqI4/DcuSAzdATzRoKJHpF0XGOCQT9K5kRBAF+0sY/7uabaTTurxLMUTP8Rw&#10;DWfsrp6g/eOi8OWSX00yuMAnqas6Doi3eoXMAwdpOK561a9s5C0UyY9mq5YavfWUzSRj5j94jvSq&#10;Qm/hMJbl7TNGEmuXFvIqttzgetewSfAmytvh+uts6SSsd2EIOB6GvEodau7TU2uVTczDqBmvUtO+&#10;MIg8ILp7CV5t2dhBxXm42GK5oOk9Lq5yV/ae7ysmh+Akg8GNr7OojZsp9PUV9Hf8E+/2SNC+LOt6&#10;pqXiWBbvSrK2UxQSNzKzNgEgdhsP514BY/GKKDwDNpc9wTLnKp04J5Ar6F/YF/ab0P4c61PbeIdY&#10;XTbSeLCGbCrvBzhj6cnFea6mJSbxGsObp/KebVlWjTk6uqv07Hvkv/BO/wAI678adRjjtGtvDUNm&#10;swtIHIXzizDr124Arg9b/wCCbGm618XrnTNOurq08PQ25laNcSPGd+Am49OhPvivoLwX+1v4R1j4&#10;w6nDZ6/ZPYy2ymO6MwSGaTc2V3EgcDoM8mrmjftKaBefHzUNKstWtJ/+JeHbbMhSR/M+6pB5IDE4&#10;FcP1ihGKkpyj79v+3O//AAdzwI16kFHWS3v/AIeh8hSf8E1b7VfiffaDZ6nPHodtbi4+2NEGk5ON&#10;mB9DXzh+0x+zRq37P/iWPT5rj7ZZzKWhnCnLV+vHgX4zaVefF/xFpMVzDcy29nFJMkZBZSXfGOen&#10;IzXxZ/wUt8WafrHijRLNHjEqrLI2McAnhT6V0YXFNOE41HJ8zVn/AC9Gd2ExlWdWmnK7ldNW2XQ/&#10;OOZJ4mwASR2xVczz5I28jqAOa6ry4Z76QYGPWqllYxzahImOK+qVRH1aOeW4YsAVOfTFTLd84wQa&#10;6ePQIjMflpo8Np5jdiemaXtoC54owFuMnHepopd5C5wTxXstr8G4G8MRXuMySrgHHekvPgslnpsc&#10;5AZn4APAJ+tee8xw/Ny3OZ4qmeURafJKeFYjOOBSDTZDKV2tkc4xX64fAX9kDwjp/wAGNMuLrSod&#10;Svb21S4uLiUZbcy549Mbq17j9hXwLbeHXVNI2T3DFzcLyy59K4HmWIl70MPJxs2muqTseM83hGUl&#10;yPQ/Hn7JIp+6eOelPt96EkH3r9S9a/4J6+EP7HS0jjmt76Ygi4dSSRnoK8w+O37Bej+FfBNxqWiP&#10;M13ZxFpVkBUkAcnFZLOIN8lWnKPqjSnnGHlKzPgxL+ZTjdWjpfiCbT7mKRZM7QScHpWdc6fLb3DQ&#10;YLSKxXOPTpTHsbqHBKcnsRXtWpzWp7z5ZI9EtvipLburGRtoHPNet/s6/tMxfDbxS897IXs7hPLl&#10;wffg181aF4c1XxLqMVnYWz3FzK2yOONSST+H616Be/s7eO9Kgjkn0a4DuM7NpyB64xXjYzDYGUHS&#10;qtRb8zysRSwzi6VR7n6Kad+3B4ImJRtQmiDKOd3H866TSP2t/BWqwHy9e4U872HH61+WEnws8Wwy&#10;GP8Asm4LjskZOPrVdvBfibT9yNY3USAZdghxXjLLIJWo4qS/7ePGllGFa9yb+8/XvXvj94Zk0hr5&#10;tZtpo0TcqpJktgZr8zf2hviHD4++IeoajAcxZIHOeBXmkra7HAI5XuUiXoNpAFZktjcom5opN7HJ&#10;Z85NdmDy5068sRWrOcmrL0R35fl1PB1HU5rlwSpjIwSaaxRgelZ2JEypBDemKY0kozgE49q99Qvs&#10;fQudy+LdXHSmtpolYDpnjNU1u5EFSjUyNhByQegquWcTBuT2O/0TwfHHHFIi/OQOcda9t/Z1+CGj&#10;eO/iHGL6JTBAnmtGRwxHOK8K8O+N1stgmG9QOPavef2cvjTpvhHxzHPOUMM67HIYHAPBr5TNPrao&#10;VHSerX4HiYz2vs5KG59yWfwb8KwW4iXQ7UooA+Ze1Yep/s3eCdREjf2PHHI/BKk8fSuk0H4peHdX&#10;tEnh1GAbhwrMAf510lvr9leRq8VzC6/7MgP9a+HpPD8v7yo4z+Z8C6mKpy3Z4fqn7Hvgi+AAt5Yj&#10;3IArw74zfsoad4ehd9N3JGFJRsdTjjNfc73sMi/eUZ6civLPjP4l0m10SWF7uNpQjZTIJ6Hr6Vp9&#10;brUKkfY1XOJ34TG4nn+I/Lq+8NX+n3z2nlsXjYpjBy3tXrngH9nDxprcEV7CrwyPjYMEMPQGtnwz&#10;YWWrfEqzadV8iW6DZbp94Yr9DdC0u00+yhW3WNE2rgqB6V9DmWb1aXs6dJas+ix+Z1KEIwS1Z8On&#10;4VfFXwpCBB5zqnJAz2qKLXvivozFWsp5B7M1ffjW4PUA+7LUEmmwygloY3/4AK8GeJrf8vKSkfPL&#10;M+b44I/NT4heP/HFzA6X9tNC20j+I44rwS9uprq6kafLSFssx9a/Uj4x/DXTdU0yWUQhHZWyFA9K&#10;/OD4l6BHoXiu6tYhhA+eK+syPGU8RHkhDlaPrcoxUKu0bHOQrtXcOpqInLkmrscWYsVUe2YSHFfU&#10;R3Po09TS0mRUbpXovge8htfEFnKcACTJrzvTrB5FAGRnvXoHgnwjqOvXIW3BEY48wjg/jXmY7k5H&#10;d2PJxTjdn3n8HtWsL22AM0e4qMDjNema35X9mTB9qrjgngV8eeEvAnizSkR7SSUHGBgmtrxF4w8W&#10;6Lbvb3TNJtxnLGvyytl6qVv3c0z4qrhVOp7ki98SGt3uZASu3d1J4rY+G3hy2vRA5RCMZzXzP4n8&#10;eaheXrrcKwYNnhq9L+FvxgfTPKjZfMC4zjmveq4GtTwysz0KuHnCitT6rPhiGGyAEK4x6V4b8TvD&#10;NtK0oES5JIH1r0SD432FzpxEkTCQgAY9a8c+JHxJtJJflyBu3de9eTgKdeFbW552Gp1eci8C/C+F&#10;LhGEQwxycDpXrM3giG007aq4IX06Vxvwk8a2F/sZpFB3DBLCvbtUu7WbTmkW4QjA6Yq8dWrxq++X&#10;iKlSM+WR8cfGHwYJVmwOee1fKOu2DadqE0JOSG6V9r/FvV7eNrglk2jPO4Yr408T3iX+s3MoGBuI&#10;HvX6JkVSpOFpbH1mVSk1qYXPrT0amEESHjinr2FfVn0pdtiHHUVI6bRmq1tmNxxgE1bnbKVgviGQ&#10;b8GpUk5FVmODSq+K1NTSjbIzV22kwR9ayYpTir1u5xSKOhs5sEDrzW3az4HWuWs5uBWvb3HSuWaO&#10;mDNr7QQKie6I71VEwI61HJITnvXl1WehAspdnzPrW5ps27Fc3brvZfrXQ6bGfl4xyK8asdlP4jqt&#10;Oc4FdLpxJAJrm9MgYgYrp9Ot2wOtea2ehE3LNsgVr2vIArLtI8AVr2qACg2LkK4q1HVePirEdSMk&#10;FWIV5B9KiUVPF2pcoi0nJFTrVdCMirMYzSAtQDOMVoWkBZuhqtaRZxxW1ZxAAVzTiXFlyxtcAcVp&#10;JbjFQ2i4IFacUW6uGcTeJnvaZPSoJNNDZ4rbFuMinG1FefV906oHKzaUOeD+VVV0cbjlePpXXSWW&#10;e1MFiMjIryKkjri4nPQ6SOOKuxaYFHStyO0VcfLUwt1A+7+lYLEOINo52SxTB47VjahZbc8dq7Ke&#10;FeeMVg6pDjcPavVw+M5TCdNSOKvh5WeKwbiQ+YTzXT6vBleBziuXvoHUmvfjiotHL7KxnXc3X6Vz&#10;OrSjJreulbDc8Vy+rsQTgcYrpp1eYPZs4bXzuV/rWFbWgeUfWtnWTuz/AL1V9Ogy4OK7HPliYU4X&#10;mammW23HFbcUXFUbJNuPrW1bxblryKk9T3FCyMi9h6nFZMxw2K6S/hwMVzl4oWU966KE7o5K0LEL&#10;GpFt/M7UQR+YQOvNaa22xBgV3043ZxyMm5sxgcVzupWe2NuCOc9K7G4TnpWHrEIKHHPFe5SRxzPO&#10;9Qtv3jEisRtN+0TfdJ9eK63UofmNJp+mKfmx1rr9pbQ5GYlroyIuQvI9q1rPRWkAOwV0dhpMcmBt&#10;6muw07w4v2cfuxjHpUybMjz6Hwv5vGwDPfFPuNBjtEAYc+teito6QA/KQfpWFrNhu4wea+jynFul&#10;PlZnOJzFpIsfygdKtCZSelMNj5Tkg9KYchhxX6XSxUKn2jIvXBV4Bgdq5y8Qb29a15ZiseB6Vjz5&#10;d2PSrni1T6kcpzmpPtYiucupMu1dDrcRjbdnrXMy5Mh4r4vNMd7b3YyOmEeYxtSjJJODWPPahQXA&#10;5ror9c4rLnXAPcV8/GZ6dPQy/wDUjcOtXbTUPs91G+RjIJ5qncMAeAaqNIQRW/L7RanfSxMqDTh0&#10;PZvD+qpc2q5Yc+9bO9T0YfnXkeh+IGtkClguOmTXT2fiXzMZcfnXyuJwElO8T+gcl4so1MPCFXc7&#10;bBPajBHtWFHruUB3D86jk8RBTksOOSM1531aZ9hLOcLGPNzHQbhnkj86zdS1EA7B/OsGbxHJM5EW&#10;Tn0qFFuLpssSPrXVTwrj70z5rH8UYa3s4S1L7yhznI496jjR7p9sWSe+O1PttLlfGWOK3LSySCMb&#10;Vw3c+tb6RPiswz+lTheD94rwWy20AGMP3NV7mtZod1RzWqlOBzVQnbc/HcdOpi6sqs+pz7qSelQu&#10;CexrVe2wxyKia1HNenCqjw50tTHkVueDTYgQRk9Ooq5PAVYc8VAseGNbc6Zzezkhk8PmYZeMc4p0&#10;Tu3G08dOKsRICRV+C3U4O2uGofpGS508NSVGRteHruSONAc9RxXVW92WHJrldPYRDpzWtBdADqK8&#10;uUeaR6uMzWEveRuC72jORn3qP+0JP9j86ypLvrzVf7Z70+Q+GrzlWnznysLm8VyrPLuHOMHIqT+1&#10;L9eDIwAGcPiulntUl8WmIhAqsBhTx1pmuWkcevwwKibDgmvv1VTaTjufnCabRzv9sT/xKjD/AHac&#10;NXJGDChB4wOtb3iDSY7Oe3RUUK+CQKk1nQILXTIJ1iJZvaq9rBpaD0OeW/gPBg2++elQ208Mdyxc&#10;sUPQVu3Ph+KHT47jycE+9MXw5HNpbXWQpHWl7SAaFJ57UH77p3weKC8IwROydxk1Zh8OpeWxlBZi&#10;owMDNNTw893Czrn932Apc1PuRKw2OTJXFzkk8ZHWtC3lkCnG1yO4Oay4dEknJCtkLyQK3X+HmtWm&#10;ki8lt5Etm5VsEZrKpKmnrIyk4J2ZUZp3cfKD61ZjluIlx5eVI5XpkelRxaDq2nwC6Fs3kjne4ODX&#10;tnwW/Z28d/Htrz+wNPtytiqm4mlO1DnoAawrVqdKKk3dGM6kaavLY8WF7JbMUjdkA6JyAM9ehyat&#10;RahNCwkjnmSRCNsylgfw5zivb5f2N/ifd+KtR0uDw+bq504A3EiFVTkZXazdfwrAtv2efHWr65fa&#10;NY+FtQm1KwwbpI0+56ZOMc/rXF9cw8uqZzfWqD15kcT4Z+IXiHwjqa6lpOsX2mXwyhnt52DlOwPX&#10;PP5VV8SeNdZ8Y6i9/rep3Go3p486aUs2PfNdifgh4u1S/udLsvDGoT6lZc3EUNud0ff5sCuC8QaH&#10;qHhy+kstRsHtLmP76Sodw/wq6E8LUqXhbmX5DhKhKXu25jNWeSORmDg596bHcTW8pkViSfSq0t4g&#10;ONp9Ki+1xerV6PLc7UbS67NDgnJJpw8SncFKlieKwjPGx6nPvUat+8z1pexgHIj3LSfi39n8Mx2L&#10;uI9vG3OTWxP8XkuNCSAyg49eCK8IikVovvj061Yh81wRnIHftXkzy2jL3mupxPDQbP1v/Z9/ar8M&#10;yfBXTrbUNctrS9s7YQ3EUr8uVOAV9eAK9bh/aJ8PX3g5bmLXbP7GoH7wyAMD+dfiHF9qiISMlNpH&#10;O44Deh7fhVwa5qJiEP2yfyu8YYhfr1rxZ5Ri4tqhiXGLTSXZM8aplDk5NVGuny/4c/c0/F7TNQst&#10;Luhe2hhygSXzgd5z061x37SHxG0ux+H+tT3PlxtPaNGilgCc9/p3r8doPHviGFI7eLVblY4yCqGR&#10;hjHpVnXfi54o8SWKwalq9zd26kKI5JDgYrOeX5nWTpVq/NB2vprZbfPuc39j1Pac/PdXT+46Hw5Z&#10;2mp+JJGlChGckZ7HmvQn8KWE8nOzAX+7Xz/p3iO4sLjzgx654rpoviZcRyK2XIAr0a+Er83NB7I9&#10;ypRqNpxPtb9inwNpH/Ceard3MEUl3DAogDKMISfmYe+K+6B4Yt7lZi8kEpVMqGAPGOnSvyM+CH7S&#10;L/DfxhHqUrM9uUKTL6g19Zad+334TuLtFZJFBAyyk4z6Zr5etRnh8RKdfDuqns+ysfKZjgsROtzq&#10;LasfWkPgWyuYHlFnal+h/dLz+lU9R+E+kMqo2lWTmTqPJH+FeF+H/wBtTwVfpLG+pvajk43D/Gur&#10;s/2sfB188JTXR1ADMw/xqZVsr9mlVw04vyueN9Xrw0cZXOk1L4A+FtSk8mbw5att+YlUxn9a5++/&#10;Zd8D3YeWXQo0UfKNg5FdnpXxq0TUJVe31i0m3D+OTBrUT4i6fcwOgvrVsntIv+Nc/NkrfuVJw9bk&#10;uVen1keC6t+xP4G1FGxFPC7NnIA4Fc/f/sE+DJ1xFPLGR1zEOa+nE8U2E20C4gJJ6CQf41cg1e0l&#10;3KNjHHYg1Ufq02o08W0QsfjI/aZ8Waz/AME8NJmDNZagi8HCupGT6VwGrf8ABPDXBOVsrlRGeCRK&#10;oGPev0Xe4tXQAbf04qLEWT8yge5Fdn+002vY4lSN4ZziqfxM/KD4mfsf+I/h1Zm4fMyoC26PLDiv&#10;C4ft2nTfekjkQlcqCK/Zb4q6dYXHhDUHvVjZBC20uR1wa/NPUPCVtc6tdMI1WLzGxgdOa6MszarV&#10;VSjibNxPq8uzGeIpt1kch4Q8R+M9SnEGlTXMqqBlVJb869L0Lxj8S9BYiaG6aJeSQp4HrX2F+zP8&#10;IdC0j4d2V89lDNdXgyZJE5xmvbZPB2lSwLG9haug6DyRx+leRXzKGJqyhTw6lGO77nnYjNacZygq&#10;dz85rn42eP7JN6G4dPT5siuH8S/F3xLrrkXMc4f+Itmv09uvhh4cunDS6RaMc9owB+Vc/q/7PPgv&#10;VWZv7JjtZGBBeJRg/hWNDFUoPXDWMqWa4aL/AIZ+ZekeM73Tr6C4Ifeh3c8Yx/KvrT4b/tiQ22nQ&#10;2+qBZSqBfmIG3HvXrtz+yn4KuflnsSwH3XjXBrn9V/Yw8J3e425MIIP3kGf0qMVjMFjHapBpo0rY&#10;7B4pcs0bOn/tX+Fr0p5jFSRjhga6rSfj14V1QYW/EZPGGYD+tePy/sQ6QATDqLL7YNYV/wDsZajY&#10;uzafq8qp3CyYryvZ4NP3azXqcDpYGp8Mjv8A4v8Ax70a10iaK1nVyFb5iRzxX57+NfEA8Q+Jrq74&#10;YOxIwc17L8TvgHr+gRSCW7mlVMt8xPIFfPNzA9jO8UmRLGxU5619lkeEw9OMqlGd2fV5Th6NNc1J&#10;3NCLpzTig3r9arwyExinGQhga+kfxHunT6OiHbxnkV9Y/s9eH9PntICyqWPP418c2OotCV+or2b4&#10;RfFybw48UZBwpzXzmbUKtWg+U8DHUpzpvlP0M0/SLW2towEXBX+7XmPxV8PWzJcN5K/N6CsXw/8A&#10;tMWYtEjuYNzBa5D4j/HS01RC0SlODwa/OMPg8TGv8J8lRoVY1Dwvx5oUKawFiADO2BXsPwu+FsFz&#10;a27NEu44LNivBtQ8Uf2nrqXDN8gfOB25r6v+DHjOw+ypFLKMnGA3GeK+vx8q1HDpI9nFOpCkrHb2&#10;/wAKbSGxO6FQdvBxXhvxX+GcaiXy09e1fW/9pWs1v5gmjZNuQA4NeGfFTWrSORiWQqG5+YV8xgcT&#10;iHWuePha1RVDwz4ffDi+tbtW3yKmeFUmvc4fBt/Dp7M88m3AwpY1J8NmstRmRkVfv56169qenoLE&#10;7UULgZxW+OxtR1ffRpicQ3PU+EvjN4Uv2jn2yydScYNfLWowSW1y0UgO9WOSRX3z8XIId10GGAuc&#10;5+lfEXi8Rya5c+WPlDHkdK/RuH8RKpT5Wj67KKrmuU5rbmnJHxk8fWrIgz2pxhr6aUj6uMSLsvI4&#10;oaSnbAtMZajmNOUawzTQeacajbg1vFkNFhH461bt2bHWs5WqzDLjFMk27WTGK0oZcc5rBt5sVoQz&#10;cVjOJrCRsxykjNTK27vWdHPhBzVmCTcw5715laB6FKZr6fDufpXV6XZ78cHr6Vz2jJuIPvXcaNB8&#10;grw60T06ZsaZaBY1ArpdOtiMAjHNZumwAYPpXQ2UecH0rk5DtjIu29qBV2OIKKjhXOKtqoxWUka3&#10;EU4NToR61WY7TT43x3rIsuI1TqSMelU0cY61ZVsoKBluPmr9sN2Mis2I1o2r4A7U7EmxaADFa1tj&#10;jmsS3mxjFaNvPxRyBc3rdguORV6GfBGDWFDc+9WY7sjvXHUpHVBm+jhu4/OrCEHuKwo7z3qdb8r3&#10;rzK1E6Yms4BoVRkc1nx3+7qR+dW4rgMMgV89iKbidKLixilMfBogbI61I3evFnLlJuZ1wvJrEv4t&#10;5OOa37gZNUJrcMay+sOJ0QOOvbLcTwfyrn9R08KTxXdX9uEyR2FczqkRIbjtXVRxE5M7I04s4DUY&#10;AqsB1z0rkNYTG70xXdanFiRuCK4zWFxG4PXPQ19RhKsjGdM811kYJHfdT9LXdj60a8NkzGodGny4&#10;Ge9fSyfNA8mK5ah01rFyK2baPbGeMcVnWC7tv1rZ2hYxzXi1Ge9GPumbqHIrmL1f3protRlwTXPX&#10;WWZjiuqhsclaOhJp0eTmtVxiPA5rNsDhRV0ScgV7dH4Ty5R94qXJOD9KxNSHyH6Vt3jAE89qxNQY&#10;MvWvSpyOeaOT1CIGQD3q7ZwARjFV9QwJhyOtW7FsqMc1rGXvHJynR+HrMSTICO4r0/TdLQ2o+XtX&#10;BeGYs3CnGOK9T0mMG1WuuL5jNw945zU9N2E8HH0rldZswB0r0rVLXctcT4ht9injtXIq8qMzZUua&#10;JwVzAA7VQmjCnitieLMjcVl3alSeK93C5tOKMpUEijKAQcmqDAFz3q/ICRkjA9apsgDE11Vc0nUR&#10;HszmvEhUAADmuUmGGaul8QyZm9fauenI5yMV5yqSq7lQXKZV2+MVkXL4jIJwSa0NRbk84NYt3LtU&#10;Z+Y13Uom0WUrmQ7sDmqrHPWnyPlyTxVeSSu+KInOxKJcd6mi1AwkFWORWc0mKaZh61ryKRisXKm/&#10;cZ0cfiCXaBn8q0bSY3ADlzz2rkIZ8EHpXRaXdAx4riq0Yx1SPao5lVrLllUZ0dhgN0rds+cfWufs&#10;ZM4xz9K6Gw7Z4rx6wOq5y942bVcAVdUkjpVO37ZPFWw4HCnP0ry5nVRozxL5SZE3U5oc9jS2w3EV&#10;b8r2rnczeWWyiY09vz0qs0OO1bkttuPAzTDYAqeK6IVbHkVMK4yOYuoOTxVF49pHGa6a6sODwTx6&#10;VmTWJ5wpz9K64VTz54dlCLBIG09a0YRtWoobJgwzng1dEO31pTncdOnKI+KUqKsxTnqarqgHtTwa&#10;zOlNkstycGoPtJ9qSU8GoKViro8Kim1OG/N2UV5Cc5xnmi5vb+5vluZodxXso61nrBcqQUusnt83&#10;FSZv+ouFbns5Nfecq8j86jYvanq0+oXUTvbFVjA6mp9T8R/2jaQW4t2QRkfNmsnz75T1QkfjT/7Q&#10;1BOqIwP+xSdKN0Jmze+IbefSIbYBkdWGSacviW2/sQ2iufNJx92sP+0Lk8Naq30WmnUSpw9oAO/y&#10;4qVRigZ2nh3XbS009opWBY8YIqbRdYsLaO78zYS5OFJGa4ddThX/AJdWX39KBqECsWCtk1k8Ondd&#10;zBx5mdz4Uu7OPUJ5ZFRl3ZVWI5r6V8V+ItHvvhvZx/ZoYnCDkY9K+NYbq3DbzJIp9FrXHiu5nhW3&#10;e+lMC/dUnpXmYzLniJwmpbM4q1B1JKXY+pfGup6HffDjT0s7aOCdIgCWTG5q+9/+Cc2qeHo/hvew&#10;6fCiOzJLJIygFsoAAfxBxX46HxddXtslrJqDmFOAucV6/wDCf9prxJ8G4XPhvWVhaVBE8E0KyptU&#10;9a8yOCr4RxqQ95xbdvJnn1MPUgk6erTvb1P208KTaLLrfiAeTAJ3kLFyo5XbjBNY/wAN9L8NyeKP&#10;FbJawJfvOnmyFVBZdg2/41+WHhH9vLxx4e1LUL6a40/VJL0gyRXAZE44AXbjGaveBP28/F/gzxPr&#10;ms3MFrq6arsaS2EpjMbgbcq3cY4xWMJYmMqXPRVouTfnft5njQw2JpuHPBe5e/nf/I/VLwd4Y8Py&#10;a14glFvD9peYF2wM4AwP61+a/wDwUg8HaNb/ABGsrmyjhhuLiBi6ocZCnAPHetHwP/wUQ1bSNc1n&#10;UNU0YXdnffNHb2c5WSBu68/eUjvXzf8AtFfH7UPjP41k1eazeyto0EUEDPu2L3JIqsO6lRwpKlyO&#10;Lbb02extg6FeNSmpQta93310R4qNCWSaUY6GqcGh+cZFCkkHsKuR6k6vIcHLGkstVNsZNynJPevp&#10;Vz8p9WmQjwu+0k5/Kmp4bkLhUJ3E8fWtq38RxAYZc5qa312BJgwUKQcgn1rN1K1tiHKVjoz8Er63&#10;0e3ud2TMAQoHNRxfC3UtNkgypkMrhQmOTk16hB8VLa58OW0LNHuiCg9OgqbUPiDp0kFlKiqGikVy&#10;wIPQg18y8ZjVeMl1Z5kq1e70PrXwn/wTo0B/h7aXGq/ap9cngV2uF6RsR0Ix26VzGu/8E2rGy0ll&#10;s7+UX0mMechUHnpX2V4G+Mlprnw60i8ikt5YZLeMtNvG0NgEjOevtW7q/jm0uobVnSNVVlO9iAD+&#10;Oa4p1cD7Lnji3CSSbT79UfKVMXUhJ8lV39D869R/4Juahb2MS2mtK95K4D7xgID1we9eVfHL9jPX&#10;PhJoY1P7UuoWqgiQoucHHt3r9b5PEmmyXdu7WwRQPmG0Zrwz9rzWdKh+FeuK5QpcJiIOAMEZyR+F&#10;XVxH1e1Sji1U95K3qVh8yxKqxUpcyufja1pIZWVQWx6DNI1tOuRsYH3FereBtCstR1S5MiqeflU/&#10;Wu0l8CWE+8CJM4PI5xXuTzKFJ2kj7J4lI8H0Dw7q/iS9Sy06zkuLpiAqRxkknpXXah8GvGenPHFJ&#10;o9wrMM8J0NfdP7Cnw70X7fr2qXEEB1FTGsOVDbUIbJ9ucV9iz+ErCeF5HhtpWAIwyg/0rg+vYzEz&#10;m8LTTjHu+x89is7dCs4KNz8Qk+HXihGZf7KugV+8UiJoXw54lt45CtldiOMEsdhwK/ahvh7pHkM3&#10;9mWTb+GAiHIP4US/CrRZI47c6RYvEfmCiAfrxWCxWZ1L/wCzLbuc39v83/Ls/GCLVPEunmOVPtkD&#10;J0K7hV6P4leLbXGNSvsk4xuav1v1T4FeEdSkb7R4etD5fJ2JjFc5N+zN4FaORjoUfz9CCeDXFVx1&#10;SnL9/hL/AHD/ALbw0vjgfmJZfHDxlYj5L+4Yr3Y9P1rrdC/aw8caNOp+3SuuOSDj+dffV/8Ash+A&#10;bnbGdJeNm5IyOfwrm779iHwPdyP5cT22Oyxg1xTxmEn/ABMI18iv7TwMvjgfMGmft5eK4E2Tl5lX&#10;pjBz7Gut0X/goHexTBr23Vh0wOQDXpOqfsCeHHUtbX0kbE5AKkf1rlL/AP4J8o05S31RfLbqSxrk&#10;dXJW/fg4i9rllT7J5z8Vf2zX8XWz21vuAfgjOFFeMWHxKVpSZWHzkk816J8ZP2RtT+Hti9xC/nIu&#10;eQCcivnn+w7yGZ0ILAccCvpsuw+X1KLlh9u57WFp4Z0/3R9+/s4/tQadpHheDR9TcFYm+Viw+UE1&#10;9JWPxy8I38KOuqRqCOQeK/LL4ffBrxT4xtzPplvIsCnmXJA/CvTLP9nz4jaTFuK3ciN9372DXz2K&#10;wWGo1pKhXUZPdHjYvL8LUqczlZn6NaZ8SfDuoOVh1G3J7bnx/OtqPxBYzAbbmFs+kin+tfme/wAO&#10;fibpM4MNvdAY5OWwKlS/+KumLlo7japwDg1zRw9Zfw66Z50spg/hqI/TSO4jmG5CGHqpyKXdGTwc&#10;/jX5s6b8YviZosm2SC7+XnPzV0mnftWeOdMfF1bXZGedyGs5YfGfyxl6M5pZPU+xI/QL5PamSBFB&#10;PFfElt+2trEEWJ7V8jrmCtS0/becx/v4VXPGTGRXJPDYp6OiZPK8Qtj3H4zabaTaXJLLGmPLbJPb&#10;ivzK+IkMI8VXwgA8vzDgjp1r3P4t/tWTeKraeGOdpEPyqiDAWvmi61L7fdmaRmLOxbn1r6bh/A4j&#10;CxlKqrI+vyjCVcOuaZfgiHlCpkg3sPrUNvOCqjFX4ZFLD619K9Hc92bLNtpwbnFfQvwS+DsOsxJc&#10;TJvLkEDFeG2cyKucjivsH9nPxpp9rBbwzSxk7QMHAr5XOa1aGHbpnz+OqVI0nyHp2nfAjS1tW8yF&#10;MlOK8r+KHwetbAuIoQowec9K+qIr+2uLdJY5oyhXs4ryn4u6xZwrJueM8f3hXwuFxVdVo8zPlqGI&#10;rSq6nwtrnh99L1h4lBPPA9a9W+H/AIG1XyIpBLIrMARtJ+UVyWr30Gp+MogAPLD9c8da+qvhdp9p&#10;c6dEdgyQq19XmWMlRpRconu4qs40zn7Twv4gh08SG6mUAYwzEZFePfE3TNYi81mkkYoSSCxr7am0&#10;aBbBV2jAHfpXhnxH0uCW52NEv7xsMK+fy/Gp1tYnl4bEXn8J4l8K/E/iDT58+WwKEYznmvohfiDr&#10;UmkMZUxlepFY3gPwbaS3qYiQDjivStX8NwxWYjWJQoHTFa43E0KtbWIsTVhOesT47+M/jPUvLuzg&#10;/MT0FfMNxO89wzPyzEk+1fZXxe8PwSi5BjXADc/hXyBrlotvq06R9A3av0TJalL2XuI+wyeUGrIq&#10;RrxSsuaUcClbpXszZ9fBFcrk1FJhT1qdqrSDNRFmliNj+NQu1Oc7e9VnfJxXTBmEyZXqeJuRzVVA&#10;MU9XwcCuqJz3NSKQZHIq9DMcVjQudw+tX45cd6clccTTS4NXLO4+bnisdXJHrViCbay545rjqUuY&#10;6YT5T0HQMNsGecivQdFjBQV5p4dm/epyOlekaJJ8oFfP1ocrPYoT5jq7AYwPWt+zG0Vz1k33frW5&#10;bScV584nqQNaE1NuxWfHcbSMGpHuDzmueSN0iWWY7qj+08jmqU9371Se/wBrda5i0dDHdD1H51Zi&#10;vBjqPzrmE1NTViPUgaCrHVQXPTkVoQ3OcciuSgvs45rQhv8ApzW8I8xEjq4brGORV+G846j865KL&#10;UOOoqzHqeMfMPzrtVIw5jrY77HcfnVhL/wBx+dcd/a209R+dNfXCn8Q/Os3RN1M7Q6oE6sMfWoJt&#10;diTPz/rXC3PiJgetZlx4hJJ+YfnXHUw/MdMJnpC+JY1I+c/nWnY+JkJADHr614yfEBJ+9+tWLLxA&#10;VkHzt19a8jE4KMondCZ9Cadrayp1H51rfbVeMYxXi2ieJeAN5zXc6brZlhGWH51+e4/DzpTOyNPn&#10;OnlnyeDULt71lHUuc7h+dBv93cH8a8r2bNlScQ1BshvpXPakBsJJA4rUurjdnmuf1a52qe/Fd1GJ&#10;2RXunI60+2R/oa4fWTu3H2PNdhrU43EkYHqa4PW7rbFJg96+pwkSZI4LxLIFdqx9IvNlwMnvT/E1&#10;7mU85rC0+6/0oc9xX2lKlekfPVXy1j1nS7tWiXpWhJd4U89q4/TNQ2ooyPzrTa+JU89q8adH3j3q&#10;c7xJb243E81k3EnWnTTljVSeQgGuinCxnONyzb3G3oatpcE81z0Vy3mYFbVjA0igmvRU/ZxOD2fN&#10;IdMS55FY+ojbnHpXUNY7o+hrG1PTWCscHoe1VDFxuZzw7PPNTvNtwQCMitLQpvNYA96y9asGjuWP&#10;rVrwwjvfBBkivThJcvOec6fvHq3huL51btjrXpOkDEA9K4TwrYM0QzmvQ7K1aG2XrxXdGrG1xOjI&#10;rarIEXk4ritfYSggEdK39bllnuNiZwDWTLpE0xyQfxFfPTrxnUkd1OjyxOPNhuYkmqF5pwbJxXcP&#10;o8oyNg/KqV7pMoXhQfYCu7Dyjc5qsXY4O608LF04x6Vg6o62yEDGcV3Ws6ZdeVwu0Y9K4PXLGSMt&#10;vBJwe1exGMZHmvmicVqku+bceKwbyXJ65ra1pShHB4rl7qYhmPPSuiEBJmdqMuCawLqfnrWnfS7y&#10;c1h3jAEnPSvVoxE58pBNJzVdpcjrTZJqgecc8V6UYHmVcQLJMc1GZDkVE0gY9aTcc1uoHmSrc0i0&#10;s1a+m3hjA9M1gg1bt5yhAHrWNSnzI7sLiOSZ3emXm9lwQBkcZrrNPnDAHIxXmul3ZDYz1rs9Fuys&#10;eCN3vXgYmlY+npzUzrHvRGoX1q1ay7tv1rmLi8Ms4wcBRXQaOTLEpNeHVjyo/S8FhY0sPC27Oh0+&#10;PLZrVEO5c1SsE+XpWuiYjFePUl7xUoalZbXNWI9PDL0qVF5FX7aPIzWEqh4uIw65jEm0wA9D+VZd&#10;3YqG4U/XFdfcRfKSfSsa7jHNbUqsjzp4eJz6WYD5I4pz2688VomIU1oRgmuv2hwyoGPJDt7VEVxW&#10;pJCDxVOWHDcCuiE77nmzjylFyOeaiyPUVeSyaRj8pyemRT/7Lm/uj8q254nNzHzc+jumoG1DsHBx&#10;jvRcaPLa3KwCRi7Hge9b0d1FL4radceRvzvY8EfWjWLmGbxDC0RVkyMlTnvX2/tJaeaPgVujCv8A&#10;R7rTrmNHLDeM8ioriwu7dFkLkq3QV1Hi+4glvbQRncQoHHOKfr/kro1rgBW4yT3oVaT5fdEcs1te&#10;xwCU/cPUikEd20RkCAoP4mFdi8EC+FgSAXPIqOyt4G8NzMwBIz/KhVtG+XZkN2OURbmSPcI0YDrj&#10;mlX7Qwz5AK98Cuu8K2dvc28plACj+9xmreh6Vby3V0jFSnOOelS8Ry30M5TaOHWU8/6Pkdxip4nj&#10;OCbPg9811OkaJDd6jcw5ACk4Ne3z/Crw2PhdbX9tOp1Pbh1OOtceIzCnh3FNfEc9XERppSkjwBNV&#10;tZrZYnsI48dJAefrWza+GE1C3SS3+dm42JyT6ivZp/hDoNp8N7bU4ds16V/eKPmx+Ar6/wD+CdPw&#10;U8NTyarqWowwzXa28axLIBtyzNkrnv8AKK855jGs1ToLVu2vc4p4tcrVJXfmfnbH4ClnhXEbL+P+&#10;fersngL7JbiQhjt6nPT/ADiv2d0X9mrwdd/FHxDqkllavI8SRpE0asikEgtgjB6jNc5oH7HvgXUP&#10;id4ivJ9PtZYFiVIrSVNyRtuO5tvTBzXO62ObjaG7stVujzFjqsrWp7tpa9VufkYlpHpo3MHIAIPH&#10;6Vh6hqll5rZBB96/XTwv+xB4Gu/iZ4iup9OhmskiVILCbLRxNkliB718R/t8/s76H8KfGNpP4etU&#10;s7PUUcmGNT8rLn9OK1oVpuS9tCybsnfqdGHxkK1SMXFrm0Xqtz5RuL22lVtsijj0rJcbnO0g+lSL&#10;pkjswyTiq8WnzzSsEb7vYV7iUV9o9xIdslX+EY74oLNn7pNSrptzzhiSO1SR21yrBdoZs1V0SIt2&#10;6KAwdAPRqvW2pT/KDI5Un5QBmr8ng7VorZJmh+/0BU1eg8Eaok8AmgZmlIVEVTkk9q5JVqK1bMZS&#10;itTV0j4la9YwJbQ6nex2GMeWszBffiukm/aK8Zy2MdkNeu1t0GVQMRjHTJNe+6L+wF4mufCtvqlx&#10;exJd3EasLIL9wEdPr61p3n/BPbXbXRImiv4Z712GYmGNvtXy1TF5bJ+/BN3/AJTxJ4zBSdna54jb&#10;ftfeP4GtNusvL9mYSKG9fQ+tYPxN/ad8X/E23S31S83WqDBUcAmvctS/4J6+K7eOCOO5t7qWVhuO&#10;cCPPvXi3xu/Zd8S/BuGOe+iWa1kP+ujyV/A9K1w39l1KqdOKT9Lal0auAnUSptXPMNE8W3GkXTTK&#10;/wB484ro4filPG+d7c1wTWMgOArZ9MVLZ6Pc30yxQQvLKxwEVSTmvoalChPWZ67hTerPpn9nT9qK&#10;P4W+Ibie7LPZXKhHUHsDmvq7TP29fB95O6EyRoVGCWwM1+bi/DTxGmxBpFwJHxhTE2Tn2xT/APhX&#10;fiKJ9j6bdK/90QkV87iMtwVafNGryvyZ4+Iy/CV587Z+oGl/toeBtRhdZNQeJl5wGH+NdTpn7Vng&#10;6+SF4taCHp+8YDH61+SaeENeG4R2FwoX7xIbFDaBrsC5a2uY1HQiNsVxRypRf7rFtfM4HkuGfwTP&#10;2OT49+Fbl3VdegJcZPJ5qza/Fvw/dx7YtYtGOeAX5r8bzN4gtnRla6iYDA+VganTxX4ls/lF/eBj&#10;xgMciieW45u8cVcxeQU5bVD9qI/HemXTxMt9bsSMDDqf61LHrlrKHKvG2euGFfjPY/FfxfaR7YtS&#10;umVOu5ycV0WnftA+NNNVSt67ZPfj+tZTwuaratF/I558Pyf2j9dzfQOoxtP4ilSSFiRtHNflLZ/t&#10;WeNIGAa5kJXkfPXSab+2x4psHzK7uAPvA1508Bmd+ZxizkeQ1l1PuT48XemW3gXUPtjJ5rLtjRgM&#10;k1+d40SCSeeTYq5ZsDuOaj+IH7TOq+NZDE/mKXHzM7FuvpXB2XxAaDeJCxkJ6NXflmVYnC0pc2jl&#10;0PoMDgauGpNSZ+pP7P8A4a0rT/hnozWsERaWMb2Cjlq9XW0R1CkDA6c9K/PD4I/tfDwho8enXMx8&#10;qI4COMgg+lfQuiftpeFL7yklJTpudHGM18xLBVsNWnLEUnLV6nzWMwOJ9rKaPol9PjIO5Q31H/1q&#10;rzaJazDa9tC4HPKgj+VeVW37UXg65AP2woOvzEV0Gm/HfwlqOCmqRL35FH+zfaptfI8z6viI9GdP&#10;P4N0mdSX0yzfcMH90KxdQ+Enhm/GZdHtx/uLVyL4p+G51yurwfmeasw+O9Duv9XqduT6b6yqPDf8&#10;u2195Mfbx7nKS/ATwa/J0qPnqCD/AIV5r8Vv2d9DXS3l0+yjjABPyryOK+gk1+ylHy3cB4zxIP8A&#10;GuN+JfjTSNN0ORZryN3J+4jAk1yyrThOLoTbOqjXr8+7Py6+K/gtvCWvyRAHynJxxXDAbWH1r1r4&#10;7+JbbXfEsn2b7iE9TXlqlGI4r9dwcpyoRc9z9Rwjk6MZTLdorEZz0rSs4nd88kVUttoTGOtbemRA&#10;gcjNTVlYVX3SzZaZc3kyxQAtIxACgfzr23wF8M/ECrFNCzRtgcKTXN/Cixt59fAmQMQBjNfdfgLw&#10;zZLZxFYkPyBuK+KzjMnQjycp8xj8W6SseAXNr4z8PWPNzIyYOBuPFeO+P/GniBZit07kDqS1fdnj&#10;fQ7caYf3K4+lfInxX0u1eC5YogIJWvOynE061T3oHHgq8as/hPC7LV7kX6Tux3g7vpXv3w7+JOrW&#10;MMYjSRlUA9DivFvCumR6jrsELDKu2Dnp1r69+HXw6tjaK3lIw2g/WvZzapQhC0kd2OqU4R95F2H4&#10;26sumhJbFiMfeANePfET4tXtzcM/ksFHUgV9Lap4OtodNVRBGOMZA6V4b4y8D28qzLsTlj0r57L5&#10;4b2nwnk4adPn+Ed8J/i/bxyxtMSeQCc9K9x1T4p6TPp29ZCzEDAxXgXgT4aQi62xj5Sc8V6lf+Co&#10;7XTlTblgPTpSxlPCyrc0WLERpSqbHgfxo+Ilr5dz5XDMSBzXyxeXRurtpW+8xJr6T+LXggTRTYGW&#10;DEgAV8231q1pcyqeSrba/QspjTjR9w+wyhQUbLchL0NJxUMhPpUZcivVmfWwJGfPeq8r9eaR5Kpz&#10;zYyKUYliTS8+tV45Myc1DPcbTVaO4xJnNdkYHHORr5pFbDk1TF0SKkim3CqScTFGhHLxVuGTIzWb&#10;G49auRPtFbFmjHJVmNt2Kzo2JHSrkJxiokUdbot3sdMEdK9H0LUBlfmHT1ryLTJ9j9e9dtompEAc&#10;ivIxNI9HDzsetWF6rRjpmtm2usLzXn+l6ocDnv61v2+pkjrXh1Vynv0nzHUrfAfWke/4IJrnf7Sx&#10;/F+tQy6qeeR+dcMz0Io2Lm/Ck/MPzrLk1H525rKudSLdwfxrOn1Lbn5h+dcSTuXax0Q1Lb/EPzqa&#10;LVTkfMPzri21bH8Q/OlTWSD94fnWvKYuZ6PbamQucj86uRaqQPvD868/t9byqjcPzrQh1fjqPzrt&#10;pxZzN3O6j1c4+8PzqVdY6fMPzri01jIqVNTyM5H513wMzsG1jn7w/OqlzrTc/N+tc1/aZJ6j86gu&#10;NQJPUVpJDNmbWXz94fnVKbVix61jyXZOc1VluTmuOZ1QNv8AtM7hzV2x1MlwSe9cosrEgk1o2k+C&#10;PrXm13od9FPmPRNG1JgRz3rvNJ1ciEfMPzryPTL0rt5711thqmI1G4fnXxmNpc7PoaS909BTWSSO&#10;Qfxqymrcc8VwyamfWmya2qA/OfxrxXhrnRynbTasD/GD+NYupX+/dg54Ncld+KfLz8wB+tZVz4sJ&#10;BJYYx611UsHI0SsXdf1LaCMjGPWvPPEOrquQCPzqPX/FSOWVZMsTwM1yt5dvdZZjX02FwrhuYzkn&#10;sYWsXDTM5561lWUpW4yeOe9al8m7P0rKACS/jX1VKzieJVp2kdVp96QBzWyl7mMc1yFpc4GM1ore&#10;kKMGuCpS1OqlM22nz1OKq3l1wACKqPe5TqM1RmuyzdaiNM6JGppsZmuOuRntXaabaZRQBnkdKwPD&#10;Fj5oD4PNd9pWnYx8pzn0rzcXV5Wa0qV1zDBZjysYOcdKy9TtMoRg9K7hdLAiDbTnHPFZGpaeAG47&#10;V5dOv7x1+zieRa9pO+Qnac/SneGNHEM+8qQc+ldVqmm75RwetT6TpYRgcH8q9t4m1I4nh4udzuPB&#10;1iskS/Lj8K9OsNAVrZW2/pXJeCNNLKg2nqO1ewaRpoa3VSOBXy+KzepR/dpk1aMVqcLJ4PSScv5a&#10;8+1T/wDCHLtX92Pyr0lNGQ/wH8qsLpCYXC85rwqOaSU/ekYynCx5M3g9C7Dy1/KoZPA6Pn92v5V6&#10;+NGDOfkWntoS4OUH4V7mHzSRi5QPB9Z+HwaLiMEfSvM/F3w/UZ+QdPSvrbUtBTyeF5x6V5/4o8OK&#10;+SUXpXu0c4kupm6EKh8O+M/CH2Z32qSAD0FeTa3ZtayOOfSvsfxx4YQiXCL1NeB+MvCRHmYQZz6V&#10;9Zl2Zqq/fOCvgnBc0Dwm+kIzmsS7kJziu51Twy6F+D19K5270J0J+Vhj2r7ajVgfP1/dOWlbmoHb&#10;INatxpbB24P5VQmtHjzwa9WE4nhVISepUpdxpSmM03Fbo5R4bmrETcj61WHtU8X3hz3qJmtF+8au&#10;ny4kxnHNdfpE7KmNw/OuKtThwfeut0T94VB65FeRilofU4WVmjeiYliSK67Qn/dKO9c9Har5Yb05&#10;rZ0qTYoxXzGI95H7Lg6qq4eJ2NnLgAZrWWX92Oa5uymyAa2Ipd6CvCqR1LkrGjE2a0bdsLWRBIB1&#10;OKvwzA9x+dc04nkVpRcie6kytZNwRk5q7NJ1xVCf5jVU1Y4plZiM/dNNYZ7VNtyKTbg+1dHMcVRe&#10;6VmjqzZaK1y27B68HFPtbczzhSD19K7fRtKCwqSP0rWLPn8TozHsPDmMbkUmtH/hHh/zzFdJFaKv&#10;8ODUv2cV1ctzgPzrXTVyNt5Ev44pw06RGOy6jfPBO8ZFOSfTT1t5eOuD0oD6cxJCXCj1LCv0jmfn&#10;9x+fq5GtlcDD71ZgcAs4496eYLxz803mAc7ScikJsWYYllA70p+wnhLuYH/dpalXJG+3tGBI7eWO&#10;irUCX146NbRs2wHJUVI6wFMLeSFuwxUVvBGjkifY3ds0e72AswX97ZERx7tp56cVdg169gIMa4Y/&#10;e46iqBwSP9OHXuxqaEmNubtCex4rJqL6GTResteu7a6Z1TcX4IFdvB8S7uDQPsBgbGe5rjoNyKD5&#10;qMW9qLmWQgBWQn61yVKMKrtKJjKCqPlO+T4xeX4bGmLbyFyoDZOR+Fe7/skftg2HwR1Cc63aXc1j&#10;cW4U/ZlBZJVb5SBnpyfyr5CjknUklY29wRV1bq6VQCiDBwfauSpl9GSs/dvrdbnNVwlKpB0+5+nX&#10;gz/go/4Mj+I+rX159u07S57ZFhleEsxYM24sFPGcr+VbfgT/AIKD+CB8RtduLzU5bDSp4Yvs11dR&#10;NtcjduBA5GSQa/KoT3Hn42AkYJFaEmpXBRU8hWIP3cdfavOllKjyqnUas7rXZvr6s83+yaK/hya7&#10;evc/VXwf+3f4GPxR14ya9HYadNbxiC/nDCKR13b+R65HWvlf9t79oXw/8UfF1mNFvk1OxtFOblCS&#10;GY9cZ7V8l3V80sQzb7OcfKe9ZcoWQZMbAnoc1ph8qVKSlKpJpO9n37/8AuhllOjVVSMm7bLs+rNa&#10;DWYIpZXYrhjwM0mmarbJM7NtG5u561z7w89KTYFPX8q9v2SPbOxi1W1EjcLViz1O1FyjlR8rA4/G&#10;uHIGc72pEd1k4kYe9T9XT0JcLqx9R3ninSptMtSpRiMcAA9q3oPFujx6tos5VHWG4jdhgYwCDzXy&#10;iNVvdiILhgq9MnrWhba3ettBncAHPWvAnlF9ObuebLCJq3MfvnD4l0u+8NafNGgVmRXBVRgrjjn0&#10;Nal54g0qV7R1txww3jaM+9fjBp/7V/jyz0G20ZfEEv2OBQuMHdgdBn0reb9tT4izQWtudZXyrfBX&#10;AwxA9fWuKMs4pR5eWDVktu2zPmZZTibtxsfsLcapob6pG6IBGVxxjg182ftjJpOreApbR/LZ5ZgY&#10;g4GVHevihv29fiAbu0maeDEORsCgBxjvXFfEj9rHxL8TL2N9RYRQRfwRngmsMTSzLHNU6lOMUnzX&#10;QUsrxLqxqSSWvQ17fwHaTeefKQOudoNfQn7Gnwf8P6l4u1K/v7WG4ubOFTBFIAV+ZmG4j2wK+Nbb&#10;4ryxSlizYPWvV/2fP2nYvhh4yS8vZGaymiMM2DnA7H8KWKwuLUG2m1psz2MZQryozUN7H6j2vw70&#10;aW4lmGmWImQYGYh+nFOm+F+kvavO+l2LseDiEZx+VfOOnft9+Abm+EYvpY0ZRuchq6C0/ba+HtxF&#10;LEdeeNeSNwYCvMdTBRjaphJJ2fc+JWExcfijI9cm+EOg+Wsf9iWJEhHAjGTn1qrd/BTwxLOsMmgW&#10;bADPypXnMP7Zfw9nhEn/AAkOCnQc1dj/AGuvAbzxuuvqd/rmuVSy6+tGa1Xfa2onQxcdoyOjvfgH&#10;4Mvld5fD9uu3IypP+NY13+zD4Flj3tokah+AwJH5cVc0/wDaY8F3O9E1yLDc/NnNbNv8cvDNzaR+&#10;XrVswz905yKwlLL+X4prTs97kL65Hds5Wb9lPwKUjt/7FIz83Dcn9Kx739kDwDdszHT3QIegIIr1&#10;RPjH4dmuEYavalgMAb6tW3xC0e6EgTULVt3J2yKf61u3gHflrzW/cHXxUftM8CvP2I/BMsbeVG0b&#10;lshvLHArHuv2EPCjttW4k2nnBU/419LS+MtHG0G/hGTjl1H9aVfEGmTNhbqI56fvB/jXmVa6h/Dx&#10;LZUcbjF9pn58/G/9ka38H2Fzc6duIQZBC9h3r5DGg3E128Qy0gYg/hX6q/tDfEjw7Y+Db23Fylxc&#10;hT0Iwv41+eOkzWlxeT/MA0khbJGO/SvpMhx+JqYeftVdLqfZ5biatSi/anK6V4E1K8kjWGPLOwC4&#10;OcmvpLwR+xR4i1fSYZ7hmt3mUNsI2kZ71n/Ck6dB4w0KW42fZxcxhgcce5r9JNOkgnghkgZHiKrt&#10;IwBjFc2Z5riVVjQptRv3OLMsxrUHHkR8MSfsJ+IIyPLvui/89B/jSR/sY+NLUb4b4qV4A3jn9a+9&#10;/wB17U0rGfSvPnXxn/PxfcjwP7Yrvex8B3X7MXxItMrHPIwUcFTmqR+A/wAUrAZR5z68HH41+gzR&#10;JTDbqedorjli8WnoolLNqn8qPz1uPCfxT0KBppCwVeASCM/jXlnj/wAf+LrUG31OWSIEbd2SRzx1&#10;r9Sta0q31GwlglQMmCTnHpXwj+1F4UsrPTLmaONEcZwO9d2WY2FbEezq00mevl+NjXqWlBHyNc3s&#10;107ySOzyE8s3eokkORwamlhxxSxRDIr9ISSifeJWj7pcgmwq1r6feFWrKghzxW9pliGUE1yVXE46&#10;+x0fhnxRNpF+lyp2gEdfSvqP4eftDz2dmqOjPwFHvXzl4D8H/wDCRa/b2xQtHjJHavsf4efBfTFs&#10;4VeJF4GQBmvh85q4VK1RXPl8fOiviRm+Jv2ghqFlLH5JyVwAB7V8v/Ez4kNq1y8MalRuyxr7f8S/&#10;BrTFsMWtqm/BySK+UPjL8M4LITtFGEkUE5UVw5PXwiqWitTmwM6Ll7qPK/CeuLY6tbTk4wwY+vWv&#10;sL4U/FrTUtYo5p1GAM5xmvh7T7d47h1PLD5QK94+GHwsvdS8qd3kQSAYUE8V7eb4ajVhepKx346n&#10;TlD3z7E1Hx7oV3pisl2hYjpkV4Z438Y2P2l/LmB+bOBXSQ/B6SPTgjSybsdN1cxrHwiMrFEVmbuS&#10;a+TwtHD0p6TPCoqjB7mv8LvEtpPMgLICTjlhXrmtTWrae7h0PA6MK8K0P4RajYyg25ZeexNd5d+B&#10;tVt9MO+VyQBwW61GIp05VOaMiK0YTn7sjx74r6hBb/aWyoADHr7V8ka3IJ72SQDAZzX0Z8XPC9/i&#10;XOSBknBzxXzhqdq9tPIjno3ev0XKIpUtD7TJ1GJnSoApqpJ1NXJRwaoTtjIr2mfXQK8746c1QuJO&#10;cVYlkxkVSmbnrW8EUVLmTrVUSYNS3BJNV247V3QR51T4i0kuSKtxHpWbE3I+tacH3MnipmZ3LSHA&#10;q7G42Dms5WqxC+BWaZumasElWkkyRWfA3y1aj9aZpE1LabYRz3rf0vUfLOMgfjXKxtVyC4KkVjOn&#10;zGlOXLI9K0vVDtHNb9rqpx1H515jYamY8DePzrfs9XyvDA/jXjV8Me9h6x3S6huHUfnUM1/15rBt&#10;tQ3jrTpbk9jXjVKR60JlyfUCM/Ss+a+LZ5qCVmbvVSVXwaz9iaSnoJc6iVzzVNtbKnr+tVr5X55r&#10;DmSUOTk4rtp0Is46k+U7Cz1/kfOPzrctNaLD7w/OvMreWRHzz1rYstQkBAz3rV0eUwjO56LBqhOO&#10;avxX+V4Oa4yxuiy8t+tbFrckio+E3XvHQJdE+1K9xk1mx3BIqVJSazczaMC20pao2bNR7qXGevFc&#10;05HXFD0PIq/bnGKpIBkVdhHFeRXkelRialrdeXjmte21Qx45rm1faRipftBUeleXOHPuexTOoOul&#10;f4h+dUbzxAefmH51zNxeurferI1DUZFzzTp4WMjovY2NT8SFSfmH51zWoeKJmyFfAI9aw9T1GR36&#10;5rMaV5OvNe3SwsYo5p1Wakd89zcEuc5PWtdE3RDNY+kW3mNkjvXSi3xCABmnWag7IrDwbMG/jxke&#10;orDuFKN0rptThwtc9dg7uldNCVzHEwI4bnaQM81fguN3esZSPM61fsslq6JwR59P4jRMnHWmwqXn&#10;CkdTTSuR0q/oNmbvUBk8DFcbfKj0ono/hHTwtrHkY6HmvQdFsQzjjuK5HQU8vYvYCu/0JA23kdRX&#10;xOLqSlzHoxXLE0ZLELCeO1Ymp2SlPunOPSu3azV7cHPasPVrUJGT7V5NGr7wzzHULPNxjHf0rR0v&#10;Tg4Ax3ov1/0sntmt7QrdZNvHOa9epUcYEM7/AMF6YEVMgjj0r1TRrEeUvFcV4Wttoi+gr0rR4f3d&#10;fD46peR5WLnyonjsOOlSCwAIOK0o4hsFSiEGvFU3zHiuoZK2Y8ypHtcdq0EtxvPpRLDtFephajsz&#10;N1NTn7+2G3FcZ4isQ2TjOBXf3kfXiuS12PO8exr0/bs9PCz1PDvFuleYHHljOTxXkviTwyJ2YmMD&#10;3xX0D4hsPMlJxXAa1o+Uf5T17ivq8qqTkz0azjynzB4l8L+U7jYvJri9Q8NLz8p6elfQvinQS7sd&#10;o6GuEv8Aw/ycIenpX6thZyUD5HEU1zHh174aUO3HX2rmNY0URBiFPQ84r3TUdAOTlB+VcV4g0DET&#10;AKc59K9eFc8udE8QubcwyEGoD0roPEGmNb3DnBA+lYLr2719FRnzRPDrQ5JWGqeDViBeMmqwByKt&#10;w9KcyKO5ct+q/Wuv8OjdIp9xXIQA8V13hokOuQRyK8rE/CfTYY722hV4gCtWYrfyyNvAqGzz5anB&#10;xV9RXyk9z7PCY2ph4+RbtJSgFa1rdAYyawPMKmpFvNvf9a450uY66uaymvdOnN4oqeG+FcVNqgU/&#10;eapbXWFyPnOc9zUSwr5TkjjFI7cXG/vUchA57Vh2+q7xwwP41O+oEoMHNcvsnE641lIvtOM4xQXG&#10;OtZn2vPU09bnPeq5DKckdNosQlugcgj1r0TTbcJbrXmnhmfEwye4r1LTXV7VeKqn8Z4GI+Im2Z70&#10;3yT6ipwhNO8s+n6V2nGfnloGkJe6rPCV4GQM9KYulr/bpt2Q5VuFxweag0LxJ/ZV41yy7i5Jx6Us&#10;HiIDV21Bh/FkJnnrX3rhVu/Q+DRPrGkLb6pHCY9m4ZwBS65oKaa0Hy7d4DcjFR6j4jXVdUS5ZSiK&#10;OfpU2ueJYtWe2ESlPKAGZOM4qUqt4iE1DQVtNPiuAPv1JdaClvpcd3jhu/ajUPE8N1p8VvGo8xep&#10;Y8Us/iiGXR1sVX5+5PT8Kle109RDrTwwL3TjKox36U3TfDDXUMr8kocdKvad4tgttJFttAfoSTTt&#10;H8WwWdtOjAKzkj3qb1VdGE3K5W0nw3cauJIYyS4bYAOtd54p+AOo+HNGsrxg2+dQwViRXJ+G/E9v&#10;YmeQzbZGb5QwxmvZvEnxYt9Y8J2NpNepczRBQqgjj2zXl4uti6dSHslp1PPryqqUeQ898T/AzVPC&#10;uj2moXQKidQ23PTNfV/7KH/BPiP4xeFL3WPEd7d2ttHiO3SL7zN1JIP1FeMeOfipba54LsrO4uo5&#10;ZI1HAxlQK+9/+CevxutLz4fX2n3N5bm6hfzPJMihmyo5AzyOOa836ziJ+zjim4xk3drSy6HnV69W&#10;MEqmiu9UeV+D/wDglvDqF94hfUdYuYILK4MNlJbxjcyhVPz+uMnj2rD8Cf8ABNa/8XXfiT+1NUmt&#10;LOwuTbWxgiVjMAqnec896+8vh/8AGDStVvvFFnbX0N0Le5IaNXUsrlV689CSR+FZfwh+MOn6hq3j&#10;XT7a6iuo7G/8tkQhirGNeeD0zxn1FctPF0qjo81Zpyck/K2zPFhjG0k6kldO+mz6W9T4V8Lf8EyN&#10;W8Q3OtNfaw1jbWUzQWrxwZ80AZ3n296+SPjt8GdW+DXje80G+k82S35imC4Dqa/b34afFHS9Ti8Q&#10;2sM8VxJbXLRN5bBucD0PfpX5g/t/+JLDW/i/KIJo5WgtVjldMEFxnjI79q6sJjI/unCo5OV7rtY6&#10;8BjKtSrDmldtNtdv+HPjAx3LgkAHHXFNjinkPCg49K6C3eDyps4B5xk03SGgTzN4HJ4Jr6XnZ9YY&#10;ptrj+5+lOhtJ5HCqgYk4xXTBrcliQOlWNEntodTgkYLhZFPPfkVnKrJJuxk5tIyX8HapCiPLaFVf&#10;gA5FXNP8EandXlvax2jGeeRY40OfmYnAFfQeoapostvaSJsZyQSCBgcVt+DNW0PT/in4XvyqTQJf&#10;Ql42A2n51rwJ5rVjFvlOCWKmotqJD/w718dQ6Fb32YpricKRaZw8eeoI68ZqLV/2AfiBp0VsqpFd&#10;SS4+WLkJ7Eiv1hm1bS3gtMAGRcbwF9hmm3t3pJ1W2kUBosDcFGcc1yTr17c0cXDpp6nybzfEq6uj&#10;8mLn9gb4gxXsVtFaozOu55ckovtnpXk3xb+BPiP4R6jHbavbYEg4dQcE+3rX7hW8+jHVJg77Yyh2&#10;kgYr5S/bY0fStV0fT4XjieYTMVbA3FaznmGJwlWDnVjUi3ZpbnVhM4r1KsY1LNN20Pyha3ePkg4H&#10;tVqx0m+1WdIbO3mmlc7VSNCxJr6HX4d6e8cjGBCRk7ccmvpf9ib4R+HbnWdV1G6tLe4v4PKjiDgF&#10;V3bsuPpgfpXfUzmNODcI3b0se7WzGNKlKbV2j4GHw28V2wVH0e9V2/hMOD/KpLf4f+J9zY0m647+&#10;UTiv3CPw506YyzPZWjOnC5iXn9KF+GemR2+8afYgsecQD/ChTzSpr7GP3nhf23U/59n4kxfDHxVN&#10;GZRo93JEOrCIgUS/DnxXGoc6TeL2Vdhz+VfuC3wvskjSKK2tFQ/MR5a4/lVa7+G9mzMr2Vo6qpP+&#10;qX/Cs5SzdK7oR+8JZzWjvSPxKPhLxBpMytcWl+Cw+4Mgin/bfEtnmO2S/iB4wWYkV+ys3wt0K5Dy&#10;y6LZSMuRnygf6VVm+C/htlVz4fs8sQDmED+lcH1jHT+LC/iZrPYP4qZ+PEeo+MY18wS6gAv8WWxV&#10;+x8beNrB/ku78OemQ1fr4Pgp4bUCIeHLMr1/1dZ118E/Cc+9pPD1qn8OVTGP1pTqYlL3sIJ53S+3&#10;SPyfHxT8eO5BvLslefudKsr8cvHsKDN9c7h8uBnOK/U+X4FeEJYhG2gWyj1AbJrNk/Zz8DM5Y6Db&#10;gjnPNcUsTb48GL+2sK96Z+THi34l+JNeiKahPMsXdWBBJ965O01u6t5S249a/Rf9o/8AZk0RfDV5&#10;qGlWccIUH7q8jivzxu9Ca2vJoOpEjL9MGvfynGYbG0pKlG3Luj6LBYmjiaf7tGnp3j28sJA6yupU&#10;hgeeMV9JeA/21dW8O2MNvKZZVjVQCeh/PrXzzpvgR7iBHJALdN1e5/s//syL8StfZJpCunQANMSO&#10;Qa58zjl8oc1eN7CxiwvJeqj1O0/bzu5UyYCB6mIVq2n7dzceZEPxWvWtP/Y38DW0ESPA7FVwSF6n&#10;1qS4/Y68ESggQzKCMc4r4xrAPWNKR8q8Rl1/hPN7b9uqwYASxx/98kVsQ/tu6LJFuMcQHqWauhb9&#10;ivwP2jk/79iuP8f/ALHHh7T9KeXTonkKgsTgAiuaX9nfaUkSpZfOWha1v9tLRbiwYWxhifacsGJx&#10;xXyT8bPjK3j27eNJi8Wc56A1ynxS8ETeCtceFSwjJwuTXDsrH73Jr7bLspwtNxxFJ3PrsFl1Gm1W&#10;gTGcNySPzpyTjsKq+WT2NKI2XvX0tj3jWt5sDqPzrf0vUUjTBwTXMWcDPgda2bbSpXxt3AfSuKrG&#10;K3OKsos9d+GPi630XxBbyOVAK8nPSvuj4cfEbRr7TlH2iOOTaMliBXw18KvgTrPjDbOzlImIChQd&#10;xFfRej/sw61Z25MWoSRqFBxvr88zmGEqStz2kfHZhGhUduazPozUvFul2tqzyX0LAqSAHHHFfGvx&#10;38e2DG5jjmDFgQMYqb4g+CvE3h5HRL2VgoI5NfLni241P+05or2aR2Bzhs1pkmV05T9pGpcrLsBC&#10;U78xc0rUEa+EjYI35P0zX2t8FtdsJbS3BaMfu1AO4da+BdPmkWRutemeCPG2saTdRw28jPwNqLX0&#10;ma4F4inaJ62PwjqR5UfpZ9ptXiJBQjaOQRXNXE1q142dv5189+HPEPivWIYdjsuQOMmulksPFCIs&#10;nmOzH2Nfnv1JUZWlI+S+rODtc980OG1c5+XPXrWvrlpEbD7vGOteFaJJ4tilUoSxA4GDgmt/xB43&#10;8QafYFLpAWwOgrmeFk56M5nQlzaM8y+LkUEZueBgBv5V8beLZI5dTm2DCh+te0fF/wCIV3PPMsm5&#10;SxI46V4De3DTTyFjncd2a/Ucmw8qVLmkfeZPQlTXNIpzLgGsy471p3DgqBmsq6YKeK91rU+viZ9x&#10;wTVOXmrU7kmqsveuiBcinMOtQAZqxL0NQciulM4pxCJcSYrSRgEAzWZG21iTxUyT4HJofvGDNBWq&#10;RZCKpRzZXjmpBKcVlylwkatvNxV6GbFYcM5XFXYrgnpzUm0WbMcoyORU8UnzNWVHJnmrsL7hVlo0&#10;Y5sd60rO9K4571hq+OlWI59uKlx5jeE+U7SxveOorRjmL1x1lfEFfrXQ2NyWxXkYijyntUa14mwq&#10;bvShoM9qW2JYVehhLdv0rg5Do9oY02neYTx+lUJ9GGD8p/Kuzj0/eM4pzaQCDxVQlynLOoefPpO3&#10;sfypFtPLYcHrXZ3GkYP3T+VUn0rB+6fyraU0EJGfYpwOMVr25xilg07aPun8qvR2e0cjBrjmd0JD&#10;4R0qyo6U2CD2q2kWBWXKdKkMVcU8DceaUIcjrUm3Brmqo6oMdHH8wq7GuBzxVeJc98GrkIwMEZPr&#10;Xi1tz2MOIq4I+tEnSpcY9qhlIwa4z1YGbdEZrH1MZXFbFw4ZsAVlXq5Jrtp6FyObuoNxzimw2uSM&#10;g9a0ZoOadDByOO9eip6HM0XdGtAGFbph2qeOKz9MTY1be0NGK8yrP3jtofCc7q0PynjtXLXyfN0N&#10;dtq0Q2E+1chqeATg54ruwzObEmGQPMrTsVwtZn/LWtKzbiu+pseVT+IvggD1rpPDEKqd+OTXNJg4&#10;rptCby1XFefiPgPUp6yO+0uXaF+tdpod15ew57ivPdNueVye9dZpl1gDBzXyWJpnpHpkGoK8Cjis&#10;rXbpfKbpnaao2eofuhyM+mazdc1HKkZHSvHp0ffMmcvqNxi5bmuk8MXIaRfmHT1rh9SuiZjW54Xv&#10;CrL6ZFe1WpfujncvePoTwsQVjOR0r0TSZBs6j868n8J3p8uP6V6LpV2QgOa+AxdF8x52KjzI62GU&#10;Y6ip1cHuKwo73PepVvyO9eQoOMjyJUmbYOTT5gDH74rHTUsMOalfU1YHkfnXbhk4qRg6ciHUWAXg&#10;1yWrEMSMjNbt/qCnOPSuWv7oNI1ejShKpI9TDxklqcxq9sGY1x+uWgKn6V2moShmJzmuY1YCQtx2&#10;r9FynD8rN6s9Dy7X9MDseM8VyN/pA+bivUNUswST7VzGoWic8dq/RqK5Ynj1PekeW6lpA3Hj9K4v&#10;XtIUhzjsa9e1OwXnjNcR4ltUjVsjHBrSUrHJOCPmvxxZiEydsGvPZFxITXqfxEC7pQBzk15jcKd1&#10;fRYOfNTPnMVD3iuTU8HUVCVwc1NDwa9CT0OKn7rNCDqK6rQpCCn1FclCx4rptEckr9RXm4n4T6jB&#10;HpWnPvgTvV9eaxtKl2xLzWxG2RmvlKi9490R0IHWqkrFQautzVWdcg/SlEykY087+Yc9KbDcsHOe&#10;BU11Hg9KrquO1dyUeU89uUZG9p10SmM4q+sjbfvViWTYAFayH5BXBUS5j1KEpSiTLI2eTmrUMnFU&#10;AfmH1q2h4rBo7Tb0S98q4H1Fer+H9RWa1UcZrxO2m8qQN0wc12nh/wAQGBVG4dfWuSUeWXMcNeJ6&#10;vC4I5NS5NclZeIxIPvDP1q3/AG2f7wrbnONH58GaLvYYpyy2w5ayYCpLa61KZTsmL+uWyabDdahN&#10;KU3lsdhiv0n+tz85sxjPZsfltXH40g+xk4+zuD9acdQvTK0ZYg+hxTVurtJCr7Qx6Arg09S7MXba&#10;A4Mbj8KPLsD2kB+lL9puY3/exKM9MjFOkmnTBaFVB6ZHWlqAzyLPt5lAt7MnO58ipDcXEYBMCgep&#10;FO+1Sogk8hdp4JxxU3ZAzyrM9HYGramF4lTzn/OqxvpMZ+zrt9cU6O/2kHyhgHrjipcWzJxLkC2q&#10;HFw8kif3d1bem+IbXTJQ9vcXNuv3SIJTG2PqDXPPelxkQg+4FQG9Dg4iGOhI7VlKkqmk9jNwv8R1&#10;9t481CyvpJrTWL6FpOHdLllLDtnnn61p2HxBvtJumurDXb6yuZBiSeG4ZWkPqcdx615sJ9kmdhx9&#10;KnF4vHyH8qzlhKcun5Gbox7fgen2Xxh8Q+HZp7jR/El/YTXPMxt52BlP+0e9cprmv6h4gmkub++e&#10;8nkO5pJmy5rnRdoRnbSm846cHipp4WnSd4RS87K44UYQd4JXEdWLHEpC/WkVZFI2zkD60hmyMhTj&#10;1pVmUjpxXSbku+UdJifxp6XE6MCJMHPBzUBlAHApVfOMmlYmxuJ4o1NoEUzn5DgDNalr4w1CK4hk&#10;+0FWjIZXB5BHINcl5vOARTlkb1rCVGnPRxM5U4vc+qrf9vL4iDRLXTDcQ4h27bj+MlfX6itO7/b4&#10;8e3klq2+KMQuMhRjf9favkTznGDyPepVuZMj5v1rxpZDgJv+GjheX4Vvm5D7Rt/+CiHi46tFcvYw&#10;PbomxojgbzXn3xW/al1P4kavHeXQNqoGBErZUV87LcMEPzDIHrVSS6klbBOAKVLIsFTqKpCCTRNP&#10;L8PTlzQiesw/FudJSfNPtk8V7Z+zJ+1Ba/DrxXcS6i5+x3SCJtp6YPWvjcl15YEL9KtLfrbxgoW3&#10;GtsRlOHrUnTXU1q4KlVpun3P17t/24PAzzlDqUiIwHJcAfzrQtv20fA9xC6/2uyKvrIP8a/HQazO&#10;eCWI7/NmpBq0gHytt/CvHXD84/BiJ/eeK8hod2fsnD+2j4JmRf8AifFSCBgsP8auT/tc+CFIf/hI&#10;AxYdB3/WvxlXVpcfeP61M+suzry3A65/+vR/YWJWn1mf3ieRUn9pn7Jad+1X4MuXZE1j7xzgsMfz&#10;rqLb9oPwvdwLIuu24A5HzHg1+IsevXNuxZJWH0c5q5F4x1CAeWl5MFPU+Y1QskxtL4MVJepjLh+n&#10;9mZ+3UXx98OSSgf29bEEepof40eH3V1/ti1bPON55r8TI/G+qREFb+YEcgiRuKsL8RtdA41S6z2/&#10;eGieWZp/0FP7jJ8PqX2z9t4vihodzsK6pZ/9/asL480qUMRqNrjHXzFx/OvxMh+K3iWBAF1W4/CQ&#10;1bi+NfimAYGrXB/7aGsnlma9MRf5GD4cX8x+mH7Sfxp0bSPB1/ZQXMcksq4J3DB+lfmje6tBc30k&#10;wxh2LH86wtf8f614kP8Ap2ozTL2Uk4rEF5L/AHq7sryf6hCXNK8paux9FgsB9UjZHunh7XrKSCJW&#10;ZAFHqK+tf2RfH+k6dqmoafc3MUbXABRywAz2BNfnDb6tdRDCSFRXR+G/iHqvh+9S4tLlkcEZycA1&#10;nj8neJg4wlvqGJwLxFN0+5+31rqEFxErxskinnKEEVP9pjbsK/JbSP2t/FtgiRLOCqjqGNdBbfto&#10;eLIyu5yeeu+vn/qWaUo8kYpnyMuHq99z9R2lQg4AzWF4pvra00m5a4dI1Kn75AzxX5zx/tu+Jk4L&#10;lieOtYnif9rjX/ENi0UrOrdBh68/EZXmOLSjOKRVPIcTGWw/9qDX7LVfEhitXU+WxyVGa8IYjPUU&#10;7WfEt3rl5Lc3Llndu9ZzXLGv0HA4V4XDxovdH6FhKDo0VCRf3A96liXOM1mJOfepUu2BGK63FnXy&#10;nSaWE3gY713OjQIZojjI4ry2z1Jkf6V0Vn4nlgRQuc5/KvPxNGczzcTRnI/Tn4C2Gnjw1bmHy2lW&#10;Nfugc8c1618qqAv5V+d3wS/aJ1PQTDAFd9gwVx2r6DX9qm5ezx/ZpEgH3inevyzGYCvSrTbVz88x&#10;mBq+1lqdv8ZNNgNi7tGpZgc+o4r8+fjILYeJHW325Xhipr2v4tftE6lqyMDG0eQQMCvlrWNfm1i/&#10;mnmzuZu9fWcO4KrSXPUdkfSZRhp0/iE09MzY7E17D8LdKt7q7WV1BdSAM14vZ3JSTPoc16L4G8Vf&#10;2ZIGPyjIz9K+gzCE5UnyHr42EraH3d8KvDcE0UbmNBgAg4r1hdDtljwVU/8AAa+YvhT8cbPTWihl&#10;+bAGRntXq9/8d7FbdZIoGwe4HFfkWNw1f2r0Z8BXo1vaHp9tpsEAG2Nf++a4/wCIOjwPZsxjUZzV&#10;bRPjJpN/CpmV429qwfiF8XtIj01lSXPXhsVOHoVVOKSdzkhTqqdkfJvx10KC1guJQoBySCfWvnWY&#10;HefSvXvjP8QYNfvZbaFspknIORXkLuD3r9ny+E4YdKZ+o5VTnCiucrSrgGsu7A3VpTt1rNuSC3Wu&#10;x7n0ECjKvPrVaReatuMHNVpuc4raJfKUphg4qIrU8i9aizW6MGiJo6Yy4BFSsw55FRluetaJmUkS&#10;R8KKkL4Bqv5mOhpGkoMeUuRTcVahmIxis6I55q1C+KykjWJqwzcc1eguBjqKx43JFW4WyKzRvFGs&#10;koPcVMstZkbkcAGpRKV7GrNOU2ba4wRzXSaVcbtvI6iuGjuSoyTjFb2kXpAX61hXjzI3hPlPRrDD&#10;Ac81vWUIYCuU0m53svPauv0w7gM+teJNcp3c+hqWloMDiros1IxtP5U6yjyBitBY8iufmGo3MSfT&#10;wQeKoSaaPSupe3DA1WezyelS5msYHPLY7R0p0lrwvHetprPHODxVaWHBqeY2iZ6xBSKlSME090AO&#10;aejLjpimdMSNo8HjmmMBmnySbQcHtVOS4APUVzVDshIuRnFXIJPlrGFzyOasJd4GM141eJ7OHkX5&#10;JqryyY9vrVaS69xUFxd5UciuSMD1YyCST5jVSUbjzTZLkZ+8PzqIzhu4rriimxkkIzT4ohTDKCet&#10;SI/pV6mZdtxtIxWmkn7sc1lQPUzz7FOTgYrmlHmZvTlylTXLrYhGeoNcbezktitvV7oyswPQCuWv&#10;p8E816mGpHFiapFv/eVetpMDFY8c26Q1ft5eK76kdDzqctTWjl21u6VelduD3rlBNjitTTrnbjnv&#10;XDVhzI9CnPU9B068yVAOea6/Sbjgc15tpF4S4+tdppd2dor53E0j0oT5js4b3YOo/OsnVb8sxqFL&#10;skVSvZS2a82nT1BmRezkzGt7wzNkrz3rl76TMmK3fDLfMPqK7qy/dHJ1PefC0+2GL6V6Bpl3mEDO&#10;a8v8Nz4iiGe1d5pU3yCvi8YorQhx5jqYrj5etON3gdazYpvlpHuMcZrwVD3jldI0Dfkd6rzauVB5&#10;rMuLsrmsy5vTg/SvZoQhYv2aNG71s8/N+tYdzqpZ2yRz71l3+pFCRkVj3GoknrX0OFw0HJMJaGre&#10;X3J5H51j3VzvzzVO4vzzzVKS8Jr7fBQUDhmMvcMTmsK/jXnjitO4uN2eaxNUutq9RX0cJHJJHP6o&#10;FG4Adq818a3SqpA9Dn2rudWvsMTkV5V4y1AMkmWHfvVN8xzz+E8Q8ezbppOe9eeyjLMfauv8ZXvn&#10;XkgxxyM1yMh5r6fCR5aSR87X+IquaWM4pXTJzQg5Ga7zz1HUuwE8V0ehvhxnjmudt/vLnpmuk0dB&#10;uHfmuHE/CfQ4F6HdaY2Y1xz9K3oQSi4GaxNGjxEueK37cbcV8pW3PoIjimQfWoWiq0oyTmmMuTXO&#10;mDMu5ttxzUH2TAzg1ti139qfNZBIvTitVVsZKlzSMeJPLxV6JuKgePaw+tWI09eKUnzHdTouBLHy&#10;c1IGqNABSk4HvWLNhzT4IFW7bUDDjBrLkbBpqykVXJzHBWZ1Vjrrq2C+PxrQ/txv77VyFm25qvfN&#10;61jKGpw2ueC+D9LW7Nzlh8oY9fao/DmnC41+SHcDgkVg2l5e2e7yGZCwwcd6W2ury0maaPekrdWx&#10;iv0KVKV5anwEWjbis8+I5ICEPzY/Wna3YmDWoEwozgc1hQXt3HdGcZ87OdxHenXepXl9ciafJdRg&#10;EChU5cy1KudF4j082wtCVVd2OtHiCzMFlbPhcEDmueudSvL5o/OZmVOFHpTLm+vbuNVkLFV4AxUw&#10;oz93Uhs6TUrBYdHglH3mprWTf8I6Jdq/ezXPS6jeSRRxuzNGuMClGo3ogEO4mLOdtKNKWmvUTOgW&#10;0B0NpQqnAJzTLWw87SXkCKevIrGGsXgtjbAYjJz0pYdWvIbc24UiMnnAo9lU11JNywsjLp0kmFyu&#10;RUVpYCS1mbYuBnJFZUOrXttA0UY+RuTuFOh1W6t4WjABDnJxSdOWuorovQaes1lLIV5Bx0pLewSW&#10;weTbypx0qimr3UMLRBeG54FEGp3UULRBOG56VXLLuQy3FpwezZvQ9antdPjaxdiNxB4x61RXULmG&#10;3MYUEE5oGq3MNuYlj4bngVLjLuSaEGno9i7FTwfSoRZRmzdsdDVFdQuY4fKGTuOfxqxFezw25jZA&#10;wJyaHGXcC1/Z6LaB+M4zintYKLdX28/Ss6bU7h12Bdq0v9pzGNU5wKOWXck0jp6eWrY5NSPpSois&#10;B1rLbVZSAuDx7U/+15m2g5wDU8su5d0aTWC5Ue9O+woGGBWadWfOeeKE1WQsSQceuKnlkGhpfYB8&#10;30qP+zVxzVJtXcdM006w+Oh/KnaZlY0HtFdNvHHSqp07J61CmsHI4qRNUG4k8fWizQDjpoUZz05p&#10;BagEcH8qP7UDcYHNNGpAnaRgDvRZgWBacemelAsznrTE1NWOCQAPek/tMbz05p2ZJL9k46VGbbkd&#10;aP7SxxTTqAyOlFmBMLfijyNvY1GNQXPUU/7ep44oswJBEMU0w89KFulx2o+1D6VAhTBx0oWGk+0D&#10;1FSJcKaLMB8ducdasRW/tTYp1AqdbgelZNs2jElSIgcCpVVh3qNJwB1FPEw9QazN0h4QnnNHlMe9&#10;OWYelO8wVJViPyCO9Gyn+YPWlEqkgUXYcoix57YqxHa5GaiJwRzViKbjmk2yJFvT7ASSgY5z0rqN&#10;O0BZ3RQuCxABI4rAsLuNLhSSMAda7DR9XtYpI338qwbBNebiJzWx5WJdRbH158Cfgdp39kwSm2WQ&#10;sAzuy8g/4V9AL8KtEjsXiNtEzlcAhBwcV5X8AvixpMmmQQT3SIzKq9QMGveB4q0h4PN+3w7QMn5x&#10;X49jquJeJkqjaPzrGVK/tJXPlr4vfC60iWZViQKM/wAFfGHjXQV0LxBNAvKHJA9K+9vjb470eJJS&#10;l0rYyQMjHSvhDx3ria34huJlG1QTg9jX3nDdSvNXqbH1GTurLc52FPnNdTocOUGRXLQyASZ4611e&#10;i3iIiE44OTX1mJvyH0GK+HQ+oPgx8N4763gllUtI2DnHb0r3pPhrZyNFbeVgYzyK8/8AgF4osPsE&#10;KyNGPlUAlhXv51fTEuYn85FJTruFfkOY16yrs/O8ZVqKqzjZvh3Bp1uQsajg814p8TPCzSQzqrbR&#10;g4P4V9SahqVlPalvtSkYPIxXz78WNcsbSKZvtC4AJ5wM1GXVq0qplhZ1JVD4U8W2L2OuXEUjbiGN&#10;YcnBroPGWopqviG7njwAHI471gSV+10uZ01fsj9WwybpRuVLgcGs6UEnkGtGY5NVJlyamR6UUUnX&#10;INV3jwDxmrzJUEwxmlFnTYzZkwDVRs+lX5hVV14NdMWYyiVWG6o24BqaQ7QcVWdyQa3ic0kM8wil&#10;D7jzURJxSBjmtbGNi2k20gZq1HKPWszdjkVNFIWrJxNYxNqCTKnmrsDfLWVatkVejlwRXLM7IQua&#10;Eb4605pvcVU80kVFJMc5qUzfkLjTVe07Uts4BYAAetYDXJpsd00b5qpLmiLkPW9E1MF0wwPHrXda&#10;Nf7gPmH514houtFJR8wHHrXoGg6zkL8w6+teLiKbiaxR6/ptzlRyPzrVjlGOorhtK1XIUbhz71vw&#10;6gSOteRzu51Ribm6pFXPesZL/wBx+dWY77K8EVjOodMIl51BBrNu8DNPa84PNZ93dbs80ozN1Ahl&#10;faeDUJmIOKrzXGD1qrJee4rqjMrlLU9yVJrPnvVz6VTvNRIJGR+dZNxqBzSkawNo32DwRUg1DA61&#10;zH9pY7j86P7TxzkfnXHKlzHfTnynT/b/AFI/OopNQByBXOHVwTjIqKbUsg/Njj1pfVz0oVTae7Ic&#10;5OPrQt3/ALQ/OuZfUlU4LEn1NJ/au3+IfnWv1cr2x05vATwRn61YiuuOtcpBqO5idw/Or8V/8uSR&#10;+dRKjylxqqR08VzgdRRdXgMZG4dPWsGLUsj7w/OmXF/w3zDp61gqPvG6mQ6ndlSfmB/GucvLss3N&#10;T6le8nkVz91e5J5Fezh6R4+JqGhFP8+c1eguOnNc5HdHFXbe6yK6J0znpTN/z/fIq5a3ewjnvWFH&#10;ccVZhmrklA64zO60S53sO/Iru9IkJAGK838MvuZfqK9L0RNyrXzeMXKz2qD5om3DyOKr3YIz61ei&#10;i2jOMVUvhjJ9uK8NS947LHNXbET8+tdD4ayGXjuK566G6c+ua6jw3H+9X6V21/4RwqOp674a+7H9&#10;K77Sk+QcVw/hiLKx8dq9E0uA+UvFfAYuXvFSXKi9Evy1FMOavJASOhx9KjktfY15PMcqlqYtyxwa&#10;xbyUjd9K6K8g2kjFc9qSbd2K76M7HRH3jmNTmOTWLNd7c5OK09XYqxxXLajc7d3PY19NhakokypD&#10;rrUMNgEfnVOTUyDjNYt7qJRuuKzJtXwfvD86+2wVS8TgqwsdFcajweR09awdV1H5TyOnrWZdawec&#10;tgd+a5/U9XTk7yOO5r3IzOJoj1rVQN3zAjB715F441oJFJk7Rzzmum1zW9qP8w6+teOeNdcNxuQM&#10;Dzjg124aEq1Sx51eVjjdYuhcTOcseaztobmpZH8yQ0zbX2MFyRPDlHmkRlaQR5IqbZntTliq7kKl&#10;zSJLeMEiul0aPBTHqKxLK3y3Ix9a6TS4thXHqK8/ES0PWoKx2elgeWvtWzC3SsTTGGwVrxHA5r5m&#10;r8R7EZaF0HinomaqecB3q1bSZFc8kaXLsEOV6U+9iHlLTYpMYpl9MAnUZxWCOiJnTIoPTmo1YHjN&#10;Vrm8IfFV0usv14rqUWdHNymnnb0prtkZqqLn3pHuM96OQ5p1B0snvVV5SGHzU2af3qo83PFdEIHn&#10;Vpm/pknOa1PNX0Nc/plwTitP7T71y1F7xzwnofPP2SYdbmID/rpSCxkJBF0n13CmWekvd2ck+9vk&#10;PSksNMe9MoVnAQE5r7+9up8EoyLH2acdLyL8xSfZ5/8An8jPtuNV7Wwa5uPJ3OpB6+tKmnlb3ydz&#10;k5x9KNCuVk3kzEZ+0xkDr0o8mTOPMjz6bhUM+nm3uhb7mJf0FPvtPNrLGu5tzDFLcrlHeU3/AD0j&#10;/wC+hTlib/npH/30Kbf6X9i8n5mIcZzSXumG3gikDMd2KnQnlkTeQeCZI/8AvoUnlsW4kjJ9mFQT&#10;aU1vbrOZGIbt6U6XTCLVZ0duaNO5lyskdZC2N0f50BXB+8gP1pr6URaibzDnv7Uo0k/Z/OEhPGaL&#10;xJ5RWLk4M8Z9uKTbtP3h+dMfTW8oPu60/wDsdhD5gdiaV4hyinGR84/OgruP3x+dK2mOkIfNK1hI&#10;kIkBJovEnlEJWPgsCexzRu/2x+dOmsCbUSZ5px0x1gRycZqbxJ5SAsCetLkev61Yl0pkjWTIwe9D&#10;6cUjU/3uKLxDlKrNnv1pARnr0q6dNICe54pJNNKMOepxRzIRWBAIY9PemyyZOV4FW/sJZgpOBSxa&#10;bvZgSOKOZFGf5maCTWl/Z6kEgCmHTznrRzIkoLgUE8irrad6HNM+wEVXNECvmmF+auCxOOtO/s0+&#10;9HNECkDzTskGrQ08gjrTxp+7vRzRAq7jimh+aumwKimC1AIyMVPMhFfNPQ8iri2i09bdBxilzE3K&#10;u/0NKQ2Mk1eW1T0oa1X1qeZAUVY1LGxx3q0tmuKljswO1HMhleNm9atRlvrTxaAHirEdvnjpWLkj&#10;WI2MkipFJNPW22kc8VMIQCOaxcjWxEofHWlJfB5qwUA96AgwaCysu7jmpB1FSKg9KcE5plEZLZ60&#10;4M2OtSbBSrHSCwRyyAcGrUd3OoxuI96gVNtSrSdiHBHQ6H451XQiBb3TKAema6uL46+IkiKfaCAB&#10;1BNebbAeactcs8Fh6j55QOSeEo1PiidRrvxG1fxACJ7mRgRg5Nc1vZ23szMxpAvFKOBXXTowpx/d&#10;qxpCnClpCJIjnIrQt7x40IB7dqzk61Zt/vGnNJoGkztvDvxJ1Pw4yeTcP5YH3c12q/tEaxNsJkf5&#10;Rj79eLycVLAcLXmVcBh6nvSiefPBUZvnlE9xH7R+sRxFfNcADjL1wXiv4s6v4lVleZgpPIJ7VyEh&#10;3KKqycHilhsvw1KXOolUsBRg+dRHvK0kpz1PJb1pjbhnmkUmkdq9aSPYgrEEhJyahK561YYZ4qNx&#10;XHNnZTRUl4qpNzzV2UcGqcvQ0onVYpyjdnmqsnAIxVqRearznGcc10ozsUJRwapyNg1cmY4NUn5N&#10;dMDimhM59aXFJ06UbvrWpiAqVHxiogR60q54IoNYmjBNsFXI7gMM45rMiORU6PgVyuJ3wRpCf5TU&#10;TTj1FQRyZFMcZzjms+U64xFnuSuQORUT3PyDnmoZcgHIP41WmlyoGea3jAUoo0bPUnglBzwDXa6H&#10;4kAQDI/OvL1ldXPPFXrLUHhz81ZVsPzozXun0HpPiIN5Yz27V01pry7eCa8B0jxGY3T94cY9a7DT&#10;vEqkD94fxNfO18I4yOyEkeuw64GHJA/GrUWr4Xhh+deaW+vFl+8D+NatvrO6MfMPzryKlCSO6DR3&#10;P9rE9/1qCbUC3U/rXMR6rx94fnTZdTLAjNZezZsbNzf9eRWZPqJGcEVm3N6237w/Osq61Lb/ABD8&#10;664U2RIv32p9cnt61kS6khP3zmsy+1Pk8ish9RJcnPSvQhQuZpnRvqWDnIqGTVT/AHh+dc+2oFh1&#10;qB70seK3VA1jM6B9WIYc/rTX1gkHmueaVjzmmec/rWnsIl+1kjcfVWc9aRL5ieeKxfOI59Ket36n&#10;FV7GJcarOlt704681fXUf3eCRn61yEd+VI5qyuoZ6nB+tYSonVCqdRHqW3uPzpJdUJB5Fc0NQ/2h&#10;+dI1/wC4rP6udCrF2+vtxOSKxJrrLtzTri63Z5rLeU7zXdTp8p5teZqQXHHUVciucd6xIZcCrMU+&#10;e9OcDGDOgt7o461p2ku8j61zltNnFbFjNkiuKrDlO+B6H4XTDL9RXqOgp8qjvXmXhjBKfSvUdC+8&#10;p7Y618VmD1PpcKvdN5lxHWZqHQVqOflFZGovjNeJT+I7TnZz/pJ+tdj4Yj3SL9K4iV911z613nhM&#10;FpUxzxXXifdpHMtz2fwnbZjjJHavQ9OgxGoxXF+FI/3UXsK77TR8or83xj/eHNXlZGjHb4QVDPFt&#10;5q6v3RUF1yDXlp6nmJ6mHexbs/SuZ1SHJausul4P0rm9SXDelehRkelRZwGuKV3cdq4TWZ9havQd&#10;eXCOfevNNeYhX+tfWYP3jrOV1a+2k89q5a+1co2N3HtV7xDdGNmHtXCapqJDHBr7TCUjy68jXuda&#10;HPznpXO61r5RD8w6etZN7qbhvvVzGr6lJKzDPA719HQoOTPLnIZr/iJjkA5HfBrz7UXN0zE+tat9&#10;K0shBPB4rNmj2g19Jh4KlojyqpiOm1zSBM1YkTLMaRYz2BJr1OY4bDViyMCpobRiQT61LBFn61fh&#10;g9qiU+U1ghba3wK1rBdrL9RVSJMD3q9acMv1rhm+Y3h7rOn05flrUMoVByKytNcbRzVmWcAHFeJO&#10;N5HoRl7pZa4WrFtdYxgj86wJ7zaDyPzqOLVNhGTj6mq9lzIn2vKdjHc+4qtqN0AoOR+dYcWrdPmH&#10;50mo6kskYwR+dYqhLmOiFdEF3eZduagjuzxWbPdZZueMUR3GSnOeRxXeqfum8qqNxLo1ILjI5qhH&#10;LkfdNOMmAay5DinMmmlJNVXmAbqKa8+OM1WLhnPIrWMDjnLmN7RpSzH3rY21iaL1FblcVWPvFQ2P&#10;FNDltU0m4EkqxyckK7AE1H4WuLSKS5+1SeX8vy5OAeayP7NPU3C47/NR9hjH/L2K+0cItNX3PiOc&#10;1NEuLVNbZ5X2w5OCxwKJZrY+Id6v+6JHzZ4/Osv7Eg4+1DFH2KM/8th+dDhBt69C1M09UlthrMTq&#10;5eIY3MpyKk1/ULO5ubU2pyqYLHPasn7BGf8Alvj8aI9Pj3HNz+nWpUYJp32Jci9rF7BdLAEYnbjI&#10;FWNV1O0ubG3hjz5ijBIrLTTot/8ArM/jThp0IJJcgU7Q01E5mrqF1ayaVAiN+9XqM81HPeQtpKxA&#10;jeTjAPIrN+w2zEHzHpGsbXI/et+dLlj3JczTe+tV0oRZ/e56E9aX+0oV0sx7lDntnmsv7LaKcl2Z&#10;u3NI9vATnJ4o5IvqTzGi1/AdOEe5fMJwMHkVO19bDS1jBPmA81jrBCezflUixxds5ocUQ5mm2o2o&#10;08ISS+eneq8moQfYwgY7yehNVWjUHpUTxrnJGMUcsRXNN9WhbThDs+cHkimtqkLW6pzkdqoKFI4G&#10;aXyAecc0csSOY1JNZja3VNvSkOrRvGq7OlZ6QAkE0sgVTgCp5UHMaMusRkINv3SDUb6sjMCRWawB&#10;phXkd6rlQXNJtVTeCAOtOTVUjkBwOTzWZ8oPSkYj0o5EBpjWUVHGzqaj/tdf7prOx7VGThsVapxA&#10;1k1Zcj5cU9tUj9BWRnHOKY0w9MUezQGz/acfoKc2poVHI/OsIS5I6VJml7Imxq/2kNwpF1IBiazc&#10;e9AHPejkQGqupButMe9G4H3rP5pT0o5B2NIX4pft49KzFOKUHNTyCsay6iKU34zWahHtTj1wOajl&#10;Jsaa349hUyXu7vWSqk8YNWYgQQCMfWhxiXE1I7nPcVOlxk9aoRpViNcY4rnkjdIt+eactx71ByaV&#10;V4rOxRZW596d9p96gVOKBGc0WLJ/tHvT1mzVfyz6GnBSOADRYCczEDrT4pt3eqwhY9TUqJtFAFrz&#10;OKFkNRqpI6GpFWoGO845pwlpuzFOVB61skSSLJS+Zmm7fpT1jpkkkbVLE5DH0qNEqzFHxQyJAZO1&#10;TQtxULJg0+PgVizIkeTGarvJUrfMDUDLVwRohRLimPJkUu3BpjDNXI3iG80m7PWkPGaSuCod8CKX&#10;k1VlXANXGWoZFzUROxGdKm4E4qnKCAeK05F25xVG4HBrpizKRlz9DVNhzV+ZeTVZ0rsics0V84o4&#10;NOYc00jmtLnPyiBcmnrkUgGCKkQfMcdKm5tGJJG1Sh+OtRKMUuOfaoO6ESUSkA0nn4qPdiopGJPA&#10;5pcpqnYklm3A5NZzv8zVK6u1J9mLD1rVLlBsrluDSo1W0tOMYpWs8AgDtV8yJsQLdPF9081r6brr&#10;RAK7deOtYzWrr2NMOUYcdDUyjGaBS5TvrHxAFA+Y/jXUadrPmxDDAn2NeTWty6454zXWaJfEKoHr&#10;XkYjDxsdlKoejQX5KDmpjfEg1ztpdkrzV2OcsK8aVOx0e0LtxdnaKyLy5JOKtzuSlZ06knkVtTik&#10;HOZd47EnmswlhIRnitW5Uc1mSDaWx6V3wHEcqnHXipFXBFNi5UetTqKbNQCZNIyAVKufSkZc54pX&#10;JKrnA45qB2xVuRCBkiqVx61rEBj3BU96Vb3PU4+tUZmYc5qNZQR159K15BqZe+3srHHSpIrzf1PN&#10;ZbSEHGKIJ8Mw7+lV7NG8Zmq9zwcelQBy596hSTKnNSIc81KXKc9R3J1yc/MDU8TFRVYEL+PWpI2x&#10;UMinLU1LeTGK2tKbe4HvXP2z9MnHNbuiE/aAe2RXDVR3037x6j4YOGj9OK9O0eXEac968q8PybEX&#10;2r0PR7vMS8jI96+Gx0eaR9Zh/hOvaX93WRqEmVY+xpzXv7rqPzrN1C7/AHZ5HT1ryKcPeOyRiSzf&#10;6X+NeieD5P3ifSvKLi7/ANKPPevQ/B9780fPPFdWMh+6OSEuaTPovwpL+7Tn+Gu802T5RzXlnhS+&#10;ykYyOnrXoOl3fyDkV+aYyHvGVePMjpVm96hmmycVUW6JFQy3WO4zXlxgefGA27kxmuc1KXOTkVp3&#10;V1uzzXNatdhd3I6etehQgejTjynL6/N8jDPevMPEU2A4z3rufEN9y4yOh715p4gu9zNyPzr6/A0z&#10;c4bxJJlmx6VwGrMdx9a7fXJNzH6VxGrHMnHP0r73CLlieLiH7xzd4rEnNYl9DuDcdRXRzpuJyKzb&#10;9F29K+gpSseZM426gCv05rPulA6nFbl9EGkbkA9qxrxQgbPJx1r2KTPOmzGlQ7mGOop8Y/ejHpSS&#10;P83WmxyESV39DiXxF+3j5J6VehXiqEDk4rQhNc8zqRZij6E1KuEemIeKViARzXMUjasbjYtPnujz&#10;zWfDKBGMEZFMmnJrl5LyN1P3Rt5ddcHmsme9dW61LdT7ieayriYDJzmu+nA5JzLw1aRO9Ol1t2jI&#10;9qw2mZvrTN7jqa39lE4HWnFmoNRZjyeKtW95yOeM1hK/NWopCF4olTRccTM6eG8UY+ZvbNT/AGzc&#10;DyPzrnEmbaMGrcUjFTk1yOidUarkahnz3FNjbLk1TRzip42wwHvUW5R3Om0dsbfrW15nvWFpLYUV&#10;q+Z715lX4jtp/CeEGawXgQv7c03zrLr9nbH1q6LCNtK8/A3A4FJp+nxz2cjkdOc19lzRWtz4blZR&#10;a5tP4bdj6c0LdQHpb/rVvSrBLlpVK8KcinaNZRz6gY2XCjPWjmRfIyqt1AQcW2T6A0q3cQYD7Ntb&#10;0Jq1DZodYaFR8obp7ZpZrVRraRFeMjjHap5kyuRlUX21z/ooyfekkv2T71uF+pq9qtosWpQooxkj&#10;il1u0WCW3BQjdjgimpRdtCfZoof2mVHMIAPtQ2oMCP3GM9Mir2r2KxJAQNuR0NP1KzWK0t5CuAQO&#10;T0pc0QdMzJL6bvAoU98U1rqUY/d4B74rU1C3jSxhb1xRe2qpp8L460c67ESpoy/tE4I+TgnrigXE&#10;4f7mAe+K0bmJEtYm9SKtXFoi2kL46kUc67GfIZLNcDBKYHqRQwnbqowa3L+GNLKEjBJplzHGttEV&#10;wWJHAqOddhcjMfy5o8ZXAPfFSBJFxnj0zWpeiMW8ZXBbuB2ouREbWMggsewPNTz+QcplPHcBlBGA&#10;aV7SVTzkZ9a1Lpoz5WCDgc80XU8bPHhgceho5mTymV9kkyAVYZ9qGtJFbbg/lWpJcR+ehyMAc80y&#10;a+i+0gjBGOuaOZhYzvsjH60Lp7v0bJq8L2ESZ4/OiK/hSRjx+dVzSJsUfsDgZznFJ/ZzEg9yaunU&#10;YvJYDGc0z+002D5aOaQWKsmmuAcNUH2Ep97mtJNRRyMjGaikuY9zcj86tSkIpizz0H6VIti/ofyq&#10;wl5GFxgc1L9uRVHzD86XNICsunsfWnDTiDT11FQxxg09tRGDxU3kAz+z8jrQthg8mlbUV2j1pp1E&#10;Z6UakkhslpRZLiohqIbtThdsOcUWYEy2Q6kfnUyWiZHGKpm/YkYq3b3Q4ZyBjnBNS7gWoNPUsS3C&#10;+tWPsyKcRgEepqi2p+Y21eFFSx3XvWUkzSES6lsOKnWBcVVjuMjrU6TcVg0zaxJ5S9KeIgKiElO8&#10;32qNSyTYAacFHpUPmn3o80g0aj1J9tKBioBMSetKWbI5pjsT09QPWoN5I5pVc+lKwrFoEDvShhkc&#10;iq28nrShyaBlzcD3FITg1AGwKXec1qiGWUbPU4qQSADqKqjJGSKcpJqiS9EwKnkVZibis+MkDAq3&#10;Cp9alkMmcgkc0bgO4prLQiZPNSSOJ4NRM3NTbccUxkGDQiyBmzTS4HGakKZHIxUbRU5M3hEb1U0h&#10;P86eqfL0o8vIrhmd8CJiTUb9D9KnZMDpionWsztRUl6VRnBI6VoyLVSda6IGcjInXrVVq0p0GD9K&#10;plBiuuLOeUSqyA0m0VMyU3ZWplyjdmeKkVMKaEFTKuaTkdEERhaft+U/SniPFIVrO50pEGz2ppQZ&#10;qdge3NII8n6VXMHKQ+Xkc1LFb57Gp44N3atK0sty5AJxUSnY1SKcNjuHQ/lT20/n7p/Kty1ssjpV&#10;6PTQ45FcsqwmcnJp3B4NUJ9M6/KfyrvJtJBUYH5CqcukZbhT+VEcQZuPMcVHaFTgCt/SLRl2/UVp&#10;x6KS5yorUsdJ8vGFP5VNXEKSBe6OtIWA61p28XAqW2scDpVyO1x2ryZ1DZMoywtyc1Smib8K3JLf&#10;IIx2qlcwAKBUxkaqRz15HgH6VkzAg4re1FABWJcHbXpUgixkZ21ZU5Gapq1WYeR61cjeLLMRPFPc&#10;E8VHGcGpuoz6VlIsrzRllxnOOoqjdR4XjmtUqAM569ao3QwDj0q4si5jTL7VDtHXGDVmf7wqN1GK&#10;7IsCu5yc9xTAmG3Y5NTFD6UqJlh7VdzdCxLkc8VYjGBTAKlUAd6zbOebFHWpFO3AyKiY4oB4yOak&#10;iJfhPzD610GjSbZF57iubtX3EZ45rc02QK4we9clZe6ejSkej6NcFVA712OlXxVRzXnWmXm1lIIx&#10;iulsNRxjJHWvk8TS5j6WhU907o6gTGOazNR1H5cZ7etZUuqFVGD+tZl7qW/JJA+tcNPD6nROr7ok&#10;t8TdHnvXeeE9RKOhJxxXkbX/APpJ5HWu18PantZPmHT1roxVD92cdGr759I+Eta2lBuHT1r0zStY&#10;Dxr0r528Oa5sKfMMY65r0HRvEKhPvn86/O8bhPePT+I9gTU+OtQzajk/eH515/H4lA6SHP1pJfEj&#10;EElv1ryPqciORHX3mohc/MMfWuR1vWlywBH51j3niLfnDk1zWqayXJ5/WvRw+EdyrBrmpb2bkfnX&#10;AaxdEhue9a2pakXLc9q5LVb3cx5FfVYWjymU5WMHWbj5mrjr6bMrZNb+sXIy3PauVuiXkPFfW4aG&#10;h4teRVlkJZselZt8SRVy5fZkDisy5LYJzXqwR50mYt+RuPGOOtYF8CQxJ7Vv3x3bvpWDqA+Q17FE&#10;86oYc5xSRtn2pt0QGpiuCRzXrLY5I7mjbk7lO4YzWlA3JrHgfaQK0IZMMB71yzibmkjkjHSpBxwe&#10;feq6OPWpVbiuNmpOr7RUM1weeKaZKryy4zVRQuaxBdPgE9zWdIc1amk3ZqsylxXXA5ZvmK7KSeAa&#10;URknJNTLER1NLt7VtzHG0MCZPFTxrimqpU4xViNOKhsmwiAjpVyEEjk9KiRBmrEEZyeKwZ0wJ4hm&#10;plGGBpIkwKfjnmuZm5taZKAoGQK09/8Atr+dYNmwAGDV7ea4akfeOynL3Ty1ddhGlGz2fPj73vTL&#10;DWI7K0kgZdwcHJFQ5P8Azw/Shll7W5/75r6nlgk13Pi+ck0nWv7LeVwnmBz0NQ2esS2d0bhVU5Yn&#10;bSCGY8eQf++aUW0xIHl8n2q7RFzMQ6vMb37ZtCyZyABST6rPc3guWUCQdNtP+yT5I2jIpwtbgYyE&#10;Gfen7qBSkyGfUrm6mWRx8w4B9KS4v7m9kRnDEoMDipjbSH+JMZ65p4gdR95MfUUrxXQq7I7m/u7v&#10;y9642cYNJLeXlxGqPyi9BUnkA/8ALVc/WjylHJnQY64I4qbx7E8zIJJruRArkFB0FOM126BHcFB0&#10;GafuiJ4uc/hTTJDn/j4z+FVp2IbZGfOJAZ8rngZ6VJ5tyflaTcg6DNIXgJxuP50ebAv8R/OjTsK7&#10;Hk3DgBpMr2GelK3mthTJwPem/aIM4+bNKJ4gRgNmo1DUUxkkAyn86Qqd2N7YFElwobGwg/Sl83kA&#10;qRn2oJGmPd/GxoMYH8TU4yEHG0gn2pGD5xtbJ7YqrgNCDrubNDdaAjltuxt3pihoZMkYOfpRckYQ&#10;SenekIp6QSHoD+VOFrIwJwTj2qroCDgd6XOeKlFm7c/0p4snyOD+VLniTYrlttQvLk9avPp7YNRD&#10;TGPJB/KrU4jKyOcipjhlOKk+wMDjmpFsmXHWk5RGV41ApWJ9M1dXTiRmlGnn1rP2iEZ5BJBxS5PS&#10;r/2A+uKelmq8Hk+tHOiTOAORgHNShWA5NX/sijnIpRaq3OR+dQ5gZ2T2p672IzV77KgPUfnUqQpk&#10;cClzICvFGfQ1biQ5HFTII19KniMeO1ZSZtEIkPpVlEPHFNWRBjHNWY5FHUVyyZ0pDRHxT1jp/mp6&#10;U9ZV9KzuxEXlZoEBz1qY3C00zrjtTuyhBBz0p/lCmCfjqKBPz61QDvLHenqgB61E1wPSgXKgdKRJ&#10;Z2D2owo6CoBdAij7QPX9aALATnpmpBj05qotz70/z8962RJZA5qQIMVVWbIqQTHFMRajXkVdiAC9&#10;azEmIq5DLuFRIRZzSiofMp6tUBYk3etJx6imsQVJpgNUih7dKYRxTjTcGokdEIjeOBRgDvSlMnNO&#10;8rNcNRnfSiQvyahcYq00WD0qGQDmpUjqKcnWqVyOtXZhg1SuCc9K6IEMz5TkEe1ViAAelWZBgtnu&#10;KrlcmutGLI9oNNKDFTbBSFBg1VyeUjVeKniTI560xVxUyUM1ihDUbCpsevFRSN2FQdBHkDgU+EfN&#10;UI+8asQDJAqhl62jBK8ZGa3LO1DYIOBWdZRAgV0OnW4YAVwVZ8oFq0sVIyOfpWjBYBu1WLCzG3pW&#10;vb2IGOK8epWN0vdMj+z89jTG0tfQ/lXTrYhuSKU6eD2rn9uRynMLpqD+HH4VZg08Ajit3+zB6GpY&#10;9Pxzg/lSlXJ5DNi08KOlTCxAGa1orTjkU6S12qeO1c7qBYwJrYKM1lXcQGa6O7h+WsO9TGa6aUhM&#10;5q/QHOfSuevUAziul1BMbuO1c9dplsdK9qiyYsz1z/SrttwvpVPyyi9cnd0rQs4jJjiuiWx0xkWI&#10;o91WFi9jUkMGMcVZWLNcbka8xQeMqOnFU54xyOlbc8Hy9Ky7mP5j7VpCREjDuYtrVXIAIz0q/dr1&#10;qmU+U54NdsWOLI3XccqcD0pI1+Y0EEGnKPmFWaxFxilAyeaGFIDzQYzHMMnFKBtpQAec0HrUCRLa&#10;Nl8Vs2h2kfWsmxi3SZ963LWHoa5qp2UtTc0+524robK73Y5rmrWPAHpWvZHbj6141ZKR7FFm3Ld/&#10;KOazry7yG5HT1pZHJ4rOu1YZOa5oQOiUnylSS4IkNdJouokOmCDx2rkLh9rVo6NdkSDnvXVUpc0D&#10;jpztM9l0LVCIl5wa67T9bkUDD/rXlei3bBV+b9a6uwvWCV8niaEeY9+lP3TvF15z1f8AWh9cPTzD&#10;+JrlYrwmkkvCO9eb9XibXOgm1l8/fH51lXuqMxPzD86ypb4561n3V+eef1reFAiUi3dXrMD8361g&#10;ajc5JOaWe+681i6he8nmvVo0jinMztTm3MfWs0oHOTUt1KZn45qa2sy6ZNexFckTyZvmkYl/EDnC&#10;/pWRdqRCTg9K6+7sBtHFc/qdtst3AGea66UznlE5C7c4Ye1YWpPiM4Oa375CuTg49cVzGotiGQHg&#10;88Gvfoank1NzFuX3tTE4Ipsjc0iNzXrpaHnOdpFuNyWHbmtCCXaNpOSeM1lq3IqdZSPrWM48x6EJ&#10;XRtwybRjr71YWSsq2divWrcZLdWH51yOBuWWbFVpWyae2QDzmo9pPUfnRFHNMiaLIJpFjGKlPApE&#10;Ga0ucUpEYjFKIfTmp9gNOWPBo5jnkyARHPT8aeF29jU7DANMwfTNRccZAi8irtuBiq8S8jPH1qxC&#10;AC30rORrTepYUU12p8dQTHBrBHVEu2bcge9X8P61lWD5etLeayqR946I7Hlcl5fquWd9h4ycYNI8&#10;l48YcMNg64ra1O3WLR4WxgkjGalhgC+HS+1Tk9RX0XOml7p8f7M51Vu51LKxwO9Pt0ubwFUY5XqR&#10;WxpFqJdLnYckZPFHhuACS4z15OKTqaN9g5UY9rbTXUrxh3DL1NJa2ss120JdiRxWvpjpFf3BfCDd&#10;/FxUFjKkesyucBCeGPT86bm9fQqKRR/s9kvvsxcnd69KJdPeG6EL4GTjO6r9xdR/2wHDKVBHOeKL&#10;+7gk1KOQFSofJIPFHO9BtIpNpnkzhGdvm6UtzpAgkQbyCxHB71f1TUIJLyJ42VlUc7SDTNU1GG4u&#10;Ld1KlVAzg1KnNtC90qXGlG3MZ/vEUl9pYt1jZRyx5qzqOowTtFtJwtN1HU4LsQrGGBXGTVRcyvdI&#10;7jTVikgI5LAZHtU91pkcXlDGCxHHtUF3qi3Jh2LsZMAn1p9zrJufL/dlWjHXHWj3zJtFm70yOGSE&#10;gdcU6606OExHHJI4qrPqrzvH8p+UelJNq1xcKhKcqcDiotLuF0XLuxRZoiF+9gU64tkWaMAe1UG1&#10;C5m25XAB60ySaZzu3HIo5Zdw5kaE8Ma3KcCpJEj+0p0x0zWMZpsgsST604Sytzu57UcjFzI2NkaX&#10;gOQBjrUUmwTN0xWU5mY5ZiKjIZv42FONNi5kaySxo/JA+pojuERH5A59axWjIOC7H3oEXo5NX7In&#10;mNZbmMRnkZz6043kYC8jj3rICkEZp5I9aXsxXNb7dG3AxzSG4TB6VkFwOM9aYxCnO5uKfsho1jdI&#10;COR+dI94ACfSsln3Dn86hYg/xE1XswNldTGOOfpQdSHpispGIwKkPIPGar2cSWXzfbucim/b/Q/r&#10;WeMg9DQgIJ4o9nERe+3MaUXxFVVBx0pQhOMjFLliBOb1z2/GnLduR1qDb2FOEZHY1NogWFupM8mr&#10;EV62OaoCNs9anjibHWokolo0I7skcVYS5cjrVCJORViKNgTWDSKuW1nc/wAVSLcP0zVeNe1TpGPW&#10;smka3HiQnnNP86m7BnrSlBjqKgLiiXJp3m46VCcClUjjmmMkaU+lOU5HNRlhjqKRXHrQInBOKTJ9&#10;KaG70jSc0gJlNSKTVcS4FKs49RTuyS2r1Mr1REy/3h+dSLcD1FVcC8rYqzFLgYzWYLgFScipI7nP&#10;eouBqCQZ61KslZi3PPWpRc8daRZfMmQRT9wAHPSs37Uact0SDQkETSDBu9LmqCTnFTJKWFYzkdkC&#10;yOeakUVBHkirCIQPvCuGbPQgNeqUn3zVuQH1zVWYc0kbFKY4NU52wDVycZB9aqzqCvvXVAykZspz&#10;1pipkZqzJGGpFi4roUiSDy880gQE1OUx14pBHg0XL5SBk2mgttxUsi/Kagk6CruHKBk3GmOetNY4&#10;poO6rsUKOeamtid3SoenQVZtBl8etTIDZsOQK6bSRg1z1jHgCum0uLIX615OIkOO50mnD5RW7aR7&#10;sVj6dHgCt+zXivn6zO6ES1HbBhUgtcDFTwABasom7vXnuZtyFJbTHWnC2FX/ACgfQ0qw5qeclwKa&#10;23HSmzwYTGK0hEEFV7hRtb6VKmTyHO3seM1z99Hgk+ldNer1rn79eTXq0Wck0cxqK7s+tc3fLg9K&#10;6jURgE+lczftkmvcomJnhQWHPetfT484wKy4VDPXQ6VB8owOK2rS5UbwLkUIAqVYhVqG24yRxU4h&#10;X0rzZTOrlMuZODx2rNurfaCcda6KW3BBrPu4AUq6cyJI5a5gw2aozRc9K2ruPBIrMnG3NenBmVzN&#10;fhsCpI1z1pp++aniTPJ4rc3iQSHbTFOWHWprhAM1EgyRVIxmS7eKlSLd2pdnygYq5aw7+MVjKQR1&#10;JdOtvmHHFdBaWgIqDT7MYFb1lajpXl1qp7lCiPt7EBF4q9FabeQK07LTw0Q4NW/7P2KflP5V5M6x&#10;68aGhhtCTxg/lVK9tyE69O1dGbXDDiqN/a4ycZFKE/eIqQOMu1+arulRHcDg9aLu03zcce1bWjWG&#10;4Diu+pU5YHDCPvG9pSkRLxiumtHYKvOazdPssIowa2re1wOBXztWakz2acbEwuCBUE1y2fvU6WFk&#10;yeaoXDkKeCOK54rmNbiXF6Rnms6e+OaiuJzmsy4uDnA712wpmM5Fua5LZ71nXDGQ80m8/wB4fnR9&#10;+uuMeU4ZvmIY4RuNaUEQWMdKqBMEVoRphV4onIzjAq3w2pXN6kubZs+tdRqC/JXK6kc27jvmuigZ&#10;VYnMXlvugPHOa4rXVCs2OcV6FNHmMn2rgvEyCJX9Sa+lwkrysePiafJHmOVmaolk+YfWiZ/eolOO&#10;a+hSPmJT94vK+KlVywqiklTrJWTR1Uqxp2rHjmtOBMismxO51HvW/axZWuKr7p7dP3o3GlOPakdf&#10;lGKvPb/IMc1H5Ge1c6kY1abKezIOackQC1YNvk9KBEc4IIAqrnmTIggXn9KkXDDkYpSgz70hOKZy&#10;NkbjFIDgU9jmmdaEFxynIzUsBO45FQfdIqZXxSZ0U9y0G2ioZTuOaUSZFRO/vWPKd0S1Z/eOKuYf&#10;1NUtOOWOa0c1jPc6I7Hms1zeTIscozEvbFIPtph8lCTFnO2tYwT9ftSEZx1NRvDz892BjrtFe9zL&#10;sfF3Zn+RdqvlIzRgjJI6Gmpa3cefLk2MepJxV1xbq2GvD64Peo5RaryZmx9aal5E3Ka2MzId0mGJ&#10;5Oeoo/s3Bx5xA+tWGNuD1c98etJ5tseRCTj/AGqq7HcrLp8YZg02c980osoEI3S7vxqZrqLnZbZP&#10;sc00XmcjyRux0xzTvIBqQWyk9cGpBBbKMlW/Ko1vyzbDCFbsCKEuppHZDFg44BFK0gJRHb9Vicnt&#10;wacvlngQHd2+WoDLco4TZgn1FRsbxZdp4Jp2v1AsspB/1QB+lGGPGxQagMNyJBGxYM3TIpUsriOU&#10;K7kE+tFkOzJdzqcbVz6U0lm53Io6Hmo3s5o5ghY5JwKk/suSKeON2yGIOaVkFhNwH8YOPejzV6bh&#10;n0qZ9NKzbOeTinf2UBdopPXipvErlK3mAjsfxpBKnpV9dNUT7OgzTX09UuMdTnpRzIXKygXRs43Z&#10;poyc45+ladvZoZmGKmgs41lbijnQcrMZUZxwpP0FIVYdAa3IYoljcYAOareWgUjjO6j2jHyGWYJD&#10;ztb8qdHayEjg/iK1naNVHT86i+0Ro4PHX1oVRkNWM+S1lU/dGKb9jc9j+Va5uoX9PzpPtEQB6Uc8&#10;i7GSLJsEc05NLJq+15ED2H401r9FHUfnVc8hEC6YaeNPx3pDqYHHFN/tMVPvk2JPsAHcUv2EelQ/&#10;2ju7YoN+1FphZFlbNQKXyFHUj6VT/tBhSG8ZjT5WBoCOLH3aY20HGKp+dJ600ysT1o5WQX8IPSnC&#10;RFFZ29/WkLP60cozUWdQM1NFdr3rGV3p/mt2FRyFGyt4ofmnG/VehFYwZz3pQGJyTU8gGq2pA0z7&#10;f7/rWa2T0FN8t6fs4lcxpHUDmj+0D61m+W/rTliYU+SIXLrag3rTheMymqRTg0san+9T5Yk3L4u2&#10;Kj5qX7S/96qyrinZ5qOVFXLPnOwpyyN61ErfKfpT1OBUWC5MspFTRynFU/Mpwl2ip5QuXlk96ljk&#10;xxms5Zsjk1JHOPUVPKHMasbZNS+ZxWYlzgdR+dPF3kdR+dZcpcWaAl96cstZhucdTUkVzkcEGqLi&#10;bET5q2nAz3rLtps471pQHcBXHM9GES5Cdwqwg4qCFelWkByPSuGZ6EIkbqB1qrMOtXpkz2qpLHwa&#10;cTSxnSqCc1TlGTV+VMdqpTjBrqgZSIfLBBxQsWelTRoSOlTxw8dKuUhxiUTFjqMn1oMQ9avNBntm&#10;mfZ8tjFHOacpnvHwTVSQCtiaDAPBxWbcw4zgVrCRFii4qMtipXUjsaYEzW6JJIhkc1oWiqzDjnNU&#10;4U6Vo2ceGzWM2HKa1ouMY6V02krhRWBYR5AzXSaagUCvJrM2ijodP6Ct204xWFZcFfwrctm6V4Nc&#10;7YmpDzirUfHFU4egq3EeledI2RYUU8A4pi1KORWDLsI+No5qnOcAirT8A1RnbrWkCJRMi++8awb8&#10;/NW3ftgmudv5Oc9q9vDo45xMDUH+R/rXLag3zcc10GpOSjjB61z1yNzV7tFaHI4+8R2SbnyR3rq9&#10;Nh3Iu3jnpXO2Efz11ukR8L9axxD0OmnE1YLbcg45qYWmO1WbVABUrLXjuZ2KJmyWorNvLbaDx2re&#10;kXg1m3y/LWlOepMoHJX0PJ4rFu0C5rob/h2+lYV0mcnHSvaoyOWSMfb+8NXo48xg1WjTM5HrWokG&#10;IenauqcjSBlXQ61FHwV+oqa8G1qih5IOM4q18JnPcvQjOK19Mt97jjvWXAw4+U10eixZINcdaXLE&#10;6MPDmkalrbeXjitrTbfcwyOpqpBHjHFbmlopZRjuK8GrM+qpUjoNOsx5S8ValtQFbPHFW9PgAgFS&#10;3cI2ivBlU949NQ905+S256VQv4RtreljGazNQiHJz2rqpz1MZQ0OQntwbjHvXUaDYjauRg1hmMPd&#10;HvzXZ6Lbj939K6sRPlgedSj75s6fYjA4rYg08YHBpNPtwQK3orUeWOK+aqVT11HQ527scA8dqwb6&#10;yIJFdxe2oC1z1/b8nirpVCHE4q9t9pPFZFzEVzwa6y/tOpx0FYV3D1r2qUznnExD8vX9anhwR1qK&#10;5XDUkbbTXd8SPPehaKjcKvxn5FrKMhzVyOUlBWUoli35GyuS1FsRv25rpL+T5M+lcpqEu9SD1Jrs&#10;w6OaqUm5javOvGEuJmUHOa7+7m8mBjkcA15j4juDNeMa+hwMb1LnkY2VoHPuMn3pOx+lK33zSDvX&#10;0h8ZLcFOB1p4kqIilFDiOEjb0o77hfpiuw062DAZrkNBTfMo6nIOK9A0u2yozXi4uXKz67BrmpIQ&#10;2mB04qM2uB0re+ybkHFRyWeAeK8z2p1Tps52WIjOBVd4yD1raubbaelZ80XPQ11QnzHhVo2ZT255&#10;NRuvOassmOoxVeQcmuiJ5ziQtSCnbRQTgcVRAYBHJoHFNAz9alVMjmkzqpCoR61HIATwRUhHHWoT&#10;94fWkd0S/pkR3da1PKFR6Ja+YNxHFbX2Vf7tefVnaR1xjdHlF7pUlk0bGRiHwdvpUl1opjgjn3sA&#10;eTnvWt4kMRFqyOrnABCkGjU7uJtKhRWDOOqg5P5V7Uas2l6nyvIjFfSBPam5zgCnWWlre2Ekh6oc&#10;Vow3sK6M0ZKrITwrEA1UsdVitrCWOQfOScAVop1GmjLliM0rTlu/ML8bARzTtI05J7iWIrwGqHT9&#10;YXT/ADGK7w/GB2pbDWDZNNMqlt54AHSqfPZk+6S2VgjanJFt4FLb2MbauUxkdKpJqUiXLXCDDN2p&#10;1vfXCXPn4G7OaGpEXiT3FpEmriPbjFPNuiapGMYyQKpT3VzNMbjaPMzgCmma7knDEfNjg+9NQlpq&#10;HMjTv4kXUYwMckUy7jT7bFgZ5FUXW7kn3Ow4H3qjEUpYl5Rn1zSUGluXzI1rsRrqEJ4IAGSKZf3M&#10;IukIxgVlmLJ5mJP1pjQISN0pJ+tCgu4XL9zeRNdI4wQOc0XmqRefGwwwHPBzWcYkzwWNHlr3U1aj&#10;EhyLVzqyyXCMgGAKjfVc3atjIHeoDAGYFVwKcYQpHy4PbNVyxRNyY6sWk3YNNkv2acOMkkdqZsYc&#10;kIPxpwOByUA+tFkVdiLdSo24ZyaT7XMrFsk57U7g/wAQpjFQeo4o0J1IjcTOxIO0U0vMec1IZAeg&#10;pm73q9CRu6U9WpCGJHOKkwfSgxs54Bz9KokjUOpNIWf1pzRSZ6H8qBbyP2P5UXRRAwLcE03axyD0&#10;HNXBp7t6/lThpsmDzV86HZlMKMZPX0pV5Gdp/KriaW3c1KNPxxmodSIuUzw4J+7TsgVe+xDNSLp6&#10;MMkjip9og5TOz/sn8qMH0rUNqgC5IqQW8OMnFT7VBysy442Ydaf9lYnJNaGIkPApGkSp52FikLZv&#10;eni1Y9c1YW4UHnin/aE9qLyCxAtmcU+OzORnpmpvtSZ4IpPtaio94uyHC2UEc1IIEz0qubtaab4A&#10;jApWYFh4kGeKXYm0cVTkvD61F9tNVysgusUB7Zpodc1RFwS5J4FBnOeKvlYFqWRR2pqSpkVTd3J7&#10;0AkkdarlJNDzgD14oa4XtiqexjQIWyM1Fiiz9q9x+dPF17iq/kdwDUqQZHPFTaICm5I6c/Sg3LYo&#10;EW0+tSCJSp4o0AjWVyM5pY3k396UIFpygUASB2weaejkD71RZoJwKmxZOGZupq5bA8Ac1RhO4c1p&#10;2SZK455rGfunVSRq2UXHStm1h44FUbOMYFbVnH8oryasz2aVK+pNDBkdKspDx0p8MYxUwHFee5nc&#10;oFZoRgiqc0W0GtMpzVS7XGaqMg5THnXrxWfMvNadxznjNZ0i5b3rugYOI63TIxVlYiO3FMt4+K0Y&#10;Id2Mg1nORrCBAltntUpsgo3Y61oRWoxUhtDg81g6huqRg3FvgH0NZVzCBkCuqu7UBelY11AMn5T+&#10;VdFKZjOBzs0OAarbcVsXEHPSqEsWDjFd0ZGPKJbjJArTtUwRjnntVO3jxgVp2ibSazmyrGnZjFb1&#10;geF+orCtRitqyfAHNebVA6SzbgVtWrcCubs7jAHIrWt7vpz+teNUibwkb0MhGMc1cifPJrFhuh2I&#10;/OrkV3nqa4JwOlM10aplestLrHeplucjOf1rBxN4FqV+DWdcycmny3We9Z9zPnNbU4FSKV/LnNc3&#10;fyHyj9a27uTrWBqDdfpXqUTjmjA1GTk1gyDdIa19QbkmskElzkV7tPY5LFyxQAr9a6jTPlC+ma5y&#10;wUMyjI610tgpxtwcCuTEM66aN+3bgVOetV7cZRB3q6lqz14z3NylIDnpWdejOfpW3JaMv0rMvoSM&#10;8HH0rSnIlnK6hHyaxbletdDqKEEgCsK5U4PBxXsUmcszJhjH2j2zW15QEOemBWXGv78Aetbk0eIj&#10;+Fb1Jam9CN0cvfnEpPUZqtAS8mRx7Vd1BMK3+9VO3GJAfeuyPwnNLc04OorqdFX5Qa5mAA4rqNLO&#10;2Na4MRsehgV7xvQda2dJ++PrWPajdW7pKfOD7189V2PqoHbaeubdc1JdLlaZY8W60+Y5NeD9o7ns&#10;Z8keM1l6nt2HjtWxMM5rK1JcLzxXVT+Iwn8Jy8ABvT35ruNFX5kPbHWuJt123i59TXd6Iv7tPqK6&#10;MV8J59H4zrdLiyBxXRwQ5RaxtKT5RXRQDCKK+Wqy949Uzb+HAb6Vzl5Hya6zUF4b0wa5q+GDxzV0&#10;WSc3fR8MPauevYOTXU3sec/SsW7g3Z+le5RkYTRzF1bgNzVKZRHW9c223O5SffFZd5b5UY5r1ITP&#10;Lqb3KIkGeoqzFJgdaqmEqw4P5U4llHQ1s0cftuUTUpwIzkjp61yOpXihzjFbeqzMy8A1yd8rGQ5z&#10;Xfhqehz1K6kZ2rakRGwBzkHpXA6jJ51w9dZqmQT9K5e7gw5fHWvpsLGMUeLiajmuUx5F2mkqacZY&#10;4qCvWR8/Jai9KAMmkqWJeR9aHoKMTofC0e66z7V6ZpFpuUcc1534SjzMSema9S0gAFSDxivmswn7&#10;x9rgI8sEaEdmNg4pktl7H8q1beIOKmmth5fvXge0PSnC5xuoWhXJ2n8qxpo8HpXX6pDhD9K5ueMB&#10;zmvSoz5jwMRD3jKmjzk4rPm61syxjmse6G2Q16UGeRVViAnnHWjAFRBiGNAcmuk57D93zcVOmWFV&#10;0q1FyKykdVIQrkGogm5wOv0qyVwOKSCMeaD71FztijpdDh2xKMVteUKz9HQCKtLDehrx6r949Kmv&#10;dPGJLDZtJlYvnkN0/Co5LNCcmUjHqat/a7AAqsLuB3JqM6lBHylsD7sa+qXMfClRo4F+8+4+xpvl&#10;wMcgMfwqeXVyrD/R0HvimvqdxIpKoNp44StFexk9xPLHa3Zv+AnmlEMgI22m360xp7t496jCjrik&#10;VLu5jZkc8D8qWo7EpE3QogpRDKuCzKo9ajtrSe9UrvOV6n1ot7CS6laMOxK07k8pKybRlrkAfSmH&#10;ywObg4+lFpp7z3DwMSSOKdBp+bpoT82Km6K5SEvb9RIxANMNxB2yasx6cn2zyeq55qaLTI/tvlEY&#10;OentT5olcrM/7VH0EZJ9Kja7B+7Exb6VqmwjGp+WBxikhtIxesuOAafOg5WY/nTSNwgDDnHenK1w&#10;7bdnPpitfyYxqGAvXigiOO/IOBxijn8hcjMdUuXkMZGDT7e0mlcoxJNaPmRpf5YhV9SeKfDcQx3L&#10;NuXbnrmnzPsPlM6PTZZJShbpSpprtKVJ6VeXUIluWbAA9aY2pIJGYDrS5pBZIit7DLMCR8vNSJp6&#10;sWJx0qMagEYkDOaaNRIYjaeaXvhaJYWxjCnio2s0B6dKge/fHvULXUhIGacVMh2NQQxALlcc0oWJ&#10;WPArLWWaQ4zwKGMgP3qXKxmqUiIPy00eUMgDmqURkwSWoQOXJOaXKzVFvzFXtTWuU9RVdgQetQv1&#10;o5Rll71V9KiN8M1AVB96jdAM1qoRMpMm+2/MeRSG9YcdapMuDx2qIF95PNaqnEzuaDXbN7VG1w57&#10;1Aqsw5NKImJ45quWIEpnfHWmGd8HmnLbOw7/AJU5bNunNL3QIDK55zT0kY96nWwPep0sMDO0/lUS&#10;khlYOcUoVm5zV1bNQe1TLAg7VlzoozgjEgHpSpGS5BBAHTitPyUH8NAVM9BRzgUPJJ4xTfs2O1aR&#10;2CoZJUBzxS5mQU/s59DTlt6la6Q8UC4UVXvBYYbcClSAZFNe5560q3AxwRRaQFgRqO2KXYM4quLj&#10;NNa4IqQLLfJxQCAKreazjODSqGI60WAnMox0pBLx1qIq2OtM8thRYCYy4oFwMdKh8onvUixH0oAP&#10;OprSnNPEHfFIY+RQBYt3JxW3p4OBxWRbR8j61v6dGOK5qp6eHjc2rCBmA710dpbfuxkd6ydNTBX6&#10;iuit1+TNeBWmfQU1oPSAAYpfL2kDFTRgCnFR1rhudaiV3QCqF0Mgg+lX5uD7Vm3jYzWlMUkZdyNp&#10;rOY7pDVm7lIbHrVJX/eHmvSgcrRo2i5xWxaw8CsqxwwrftEGxa5a0jppxJ4YeOlS+R61NDHxUpj4&#10;rgczrjAy7qHg1jXcI5ro7uP5axruPr9K6aUjGrAwLiIDk1kTL+8Pet65jBBrFnTbIRXqU2cjRHAR&#10;uPNX7d8VmICJCMVegO0VoyLGpDMa07afAHrWFHLg9atxXPIrknALHSW90cDmtK3u+OtctDd+9X4L&#10;w461xTpEnTw3pXvV6G8yM5rlYrurkV8V71xzpG8ZHUR3h9asrd/7Q/Ouahvtw61ajuSRx1rmlROm&#10;MjZkuPeqstxuPWqRnYjlqjac1MYFDrmQkHHpWLeHcSTV6e4ODjmsy4ctniuymiXE5/Ufut9azMnc&#10;OK19Qj3MeKzTFhhnivWpy90x5C5py7pAe+a6nTYWbb161zulR5cfWu40W0ztyDnriuLES5TWK5TQ&#10;sNPZypOeorobbTht6dfajTbPIX5T19K6GKxAQcV4s5m8Y8xhPpIIPyn8qydU0gBOPSu2a3wp+lZm&#10;oQK642804yBwPK9U0sq/ANc1e2TIjZyOelenarp+WOAfyrltS0jJJr06FY5ZwZwsFuftB4PWtqaI&#10;mI4GenSnnTzHOPlPX0q99n/d9K7Jz5ma0NIyOJ1OPCNkd6z4Vyw+tdDq1p8jkgjnPSsaKPZIB05r&#10;0KcvdOWS9407WHIQ+9dNp8WIlNYlpHlF+tdLYRZjArhxDO7C+6y9a9MV0GlnBX6isWCHketbulx4&#10;ZOO4rw6p79OZ2Nm3+jrSu3NNtRiD8KcEzXhvc9Jy0IZOeazNTj3oTjPFbLQ7qrXdtuTAGfpV05a3&#10;Maj9046ODN2PrXcaKgES1gRaf/pO4qevpXUaVBt28d62xE+aBw0fjOt0pf3a1uQcrWLpgAUCty1X&#10;K18zV+I9lFbUOUP0rnbyPk4rqbyEsvQ1j3Vp14qqchHL3EO7PBrPntc54rpprPnpVWSwB4xXowqn&#10;NM5O8tAQBisq4sM5wK7OfTefun8qpS6Zz0P5V6NKseVXOKfTmJx1pG0whTXYJpKljxSPpHB+X9K6&#10;vbHjNHnN/pvXg/lXN6jpRycKfyr1q70LcG+U9PSsDUdCAX7pH4V6NHEcpg4s8Z1XS2BOQRXK6lZt&#10;GT6V7HrGh53AqcEelcLrOkgM3HC9DX0WFxKkcNSm2ebXCbHbPFVTya2dWtdkpwDWQ67Wr6OEuZHj&#10;Vocshp+9UsfX8aiPJqWIYrRmcDqvC7bX/GvSdHkyqc9xXl3hyTbJz616Jo0/yjFfN4+PvH2uCl7k&#10;Tu7H7tXJVBSs3TZd0Qq+zfKfpXy0viPTfwmFqy4DfQ1y1196uq1hv3Z+lcncN85r1sNseJiPiKkx&#10;4P0rC1ByGIArYnfFYGoSkyMB37161Lc8estCAsT14+tKkmCKgDFRydxpVY4rtscli1E2dg+tW4uO&#10;Kz4W5FaMHI96xmdFIm/hNEf3l+tPC5GaSIHzenesDuR12iJuiWtry/asbReYlra2r6v+VeLW+I6o&#10;PQ8PvbAWd8kYGVIzU2r2EdrDDsGSxBOKi1G+iub1ZISdo5we9LqusLfLDGqFCg5Y8V9YudtHxzcS&#10;XUdOSPTo5QPmPanQ2kX9jeYCNw96oXesvdQJAEYBOrY4pE1K4jtDbxxho2PJxVcsrIm8bl+wWP8A&#10;sedjzgnmnaMEa1n+hP6Vkq135JiiwVJyVFC2l1j75j3cY6UezdnqHOjV0KaJZpldlTnjccUumSxw&#10;3k7MQoJyCTjNZJsXI2+YEI6sTinC1RAcz59waHAjnRfhu0g1GSQkBT3zxUMOoJFqDS8Fc5zVYJAB&#10;y5f6GnRiAEbUdvbFHKg5yQanH9uMwAC5zQ2rh737QqnikOWb5IBx2xVO4LPIAVCNnoKtQQXZNNqU&#10;hvfORGx16VAb26acyKu09alKSBRl0H40xwyjLTjb9MZq0kuhDbGGS7Zi+QDVZknLFnk5PfNWTLCn&#10;Jk/Womngbpk1URasgMOT80pP40qxoOPMP50/z1z8qbvwppuDJkCMH6Cr1ESI0KjHLGnqVPaqcUE0&#10;kmUBGParkcFwQcY3DtSkkVYeFz0T9KNq9yKEspZFLMxBH92nrYyOpbJ4rLQCKRRnORTdoI4Oavrp&#10;xaME1P8A2ciKp6k9RR7RIOVmZHwKeqGRxgHrWkLSMMBjvVm3tYlfPFZOaK5WZRt3FPS3cYIrcS1j&#10;JY8dKk8qFVAwKz9ozWxhm3lf+EUh00sCTn8a2nMac5FQSXCdOKPaMdjHNnt7VGdP3EHNaE9wg9Kp&#10;SXwTgDNapyM7IiGnAMcmlWwQdegprX/tUbXpwa1XOZ2RcMMK7RjvQEiVj8uKy3vmzSG6d++afs5C&#10;ujVMkY7UnnIOcisc3Dk0hlYnrVeyYGs12o9KVtRUIBkVkMzEdcilJLKDjpT9mHMaRvQBQuoDHFZ6&#10;guCOeaVbdx0zS5YhcuNfsaZ9tb1qLyGJxzUqWRNK0RjWuHYdaiLu1W/sR9aetljk9KLxIM6JWMnJ&#10;4qw0Ldc1c+zoCBipZIAqCk5hYyjCzd6kjt2HerLRjtT40BHPFHOBGsGRnFOFvnqDUwIUdRSF/cVF&#10;2VYaIdvbinBRjpTTLweRTPOpASbRmhl2n2qBpjTfMb1oGWN6+lODAZ5FVi5NNw3rTsBaMmB1zSeY&#10;MdOar7W9aesTEZosBftnyM5rd0w5ANc/ar2ro9IVdo5FcdY9TDHT6YMgH3rfgJCACsTTRhRW1C+1&#10;a+frbnvUS0tEj4FRiTimTSAKORxXMdYy4kwoANZN5Jyas3Ex7Vj3tx15rrpRMplS5cM/WqikeZ1q&#10;Ka4Ic1DFNmXk969FROVnR2HSuhtCCi4NczpzjA5FdBYvha8+tE76b0NuL7q1L1qlBMcVaWTIzXmO&#10;J2xI516/SsW+XGa1rmXCk+1YN9OcmuilExqmXdnGQKx7g/P+NaVzJzWXINznHP0r16SPPZDg7zip&#10;Y1enRxFj0NaVnZbgCQfyrSUuUzKsSNx8p/KrUcZ44P5VpQacWI+Un8K0YdJyOFOfcVxyqoow4omD&#10;HOauQxsO9bcOju2OFq5Fobt1C1zzrxI5JGFGr+9WY0f3rfi8PH0P5Vcg8PZ5IP5VzSxEDaNORgW8&#10;chI4P5VrW0LhcnNbMGgjH3TntxV2LQmA5U/lXDOvE6YU5GAIWYdCKrXEbJn0rrH0pQmKy7zS+cVE&#10;aqOjkaOalbANU5WzWve6cyk4B/Ksi4haM9676coyIlEzLsbmJqm0YYir1wp54qCOMMwA55rui+VE&#10;mjotuHPCn8q9E0Kx3MhwcY9K5vw1p24jKkfUV6X4e0v5V+U9fSvCxlextTp8zNDS9OyvAP5VuR6Y&#10;dg61oaPpIIX5T1roINHBx8p/KvF9vc7FT5Tj30o4PU1QudK6/Kfyr0Y6KMdD+VULvRQMnH6VUaw+&#10;Q8pv9IJZvlPT0rndQ0gc/KenpXq+o6SOeO1c5faSDkkdK1jiuUzdE8outMCSng/lVWS1wDx2rvb7&#10;S08xvl61jXelBc8V6UMTclUeU881m1BB4zWH9kVmHHNdxq+nYJGD+VYsem/vehHPpXs0q3unFUpe&#10;8RWNj8q8HrXRWFrtA4qOxssAAA/lXRWWnZjHyn8q4q1Y7KNOyK9pajdmt3S7T5wcHr6U600sHHB/&#10;Kt6ysAgBxXjVq1z0acWTW8PyAVZW39qsW1tnFXBa4HSvKlM7zPW2yOhprWOe3H0rXjts9qspYbux&#10;/Ksva8opanLppg83oetbNjYhcDFaMel4kztOM+laljpeXzg4+lZ1MRoZRhysZYWWFHBrbtLb5elP&#10;t7Lyx04q9DDtxXkVKnMdaZTuLbKY61mXFpg9K6GSL2NV3s92cg1MJ2HzHNPY7z0NJ/ZOR90/lXSp&#10;p4ParkGlqwroVY5pyOKfRt38J/KoX0Hn7p/KvRE0QMPu/pQdCGeBzXZRrWOCp7x50NBJI+RcUreH&#10;R/dP5V6TF4eLdUFTnw2oB+U/lXasUjk5DyW48PjB+U/lWBq3h9Sh+XJx6V7NfaAq54rl9U0Uc8dq&#10;pYmxfsonhut6IACNp6eleb69o+Ff5T19K+g9d0Ubm+U9PSvMfEWkhQ4wRzXu4LF6nHXoHz54hsTH&#10;K/B79q5C4UpI3GK9Q8V6WyPIcHr6V5xqSBZm9q/QsHU9pE+bxMNCgOtSp94VD3H1qVPvCvRPMjub&#10;OiErOMt3HevQdGmIVfTNee6QoaVfqK9C0hCI04IyRXiYw+owT907bSpiUrUeX931rG0wFU6VoyPi&#10;Pr2r5aovePbb90ydbn2rzxkd65Oeb94a3tcmMmR6Cucl5Nenh4+6eNV3KtzLjNc7eSEzEVt3jYBz&#10;xWHPzITXs0VoeXX2IqeG4wOaYelIrYrc4rluBeR9a1LdcjNZtsuRkda1rVSw5Fc9Q7aUR+e1SWwB&#10;fFL5IHanWcY8/wDGuZyOzlOq0hNsS4rU2tVTSYh5S1pbBXi1Ze8aw2PCPLgDAi3lbnptPNOaKRiD&#10;HZYH+3xVcajdzyNGH2HsCuKjla8SQJJIwc9MV9nY+KLm2c8CKCM+7jioLqS4jXDTxk+i4qvPbXMG&#10;1pC3zUk+jSQolw0jEN0Bqkl3JC3WNm3PPsOeSp6VYd7ZTg3Mkh9MdaX+xwliJgepyalj0xX08zn7&#10;wPSk3ErlZAJrNRkxO3oc8UC6hB+W2yeo5zVm205ZrF27A9an0S0ilt5mcAsuQKTkkEYtlAXskuTH&#10;AnHYCiKe5uAwRFHrjtV/SLZGkuMjhcmpNJWJZ5wxA69TUOaLUDIQXV07RRkKw6moEsprmUxkkMvV&#10;q2rKWKHUJSQAPU1DBeRQ38rsPl55PetFJj5UZqaY1w7R72Ur3PepbTSlmkMTuTjpmrMGoRQXUkjA&#10;FW6CoYdSSC6klxkHoKfNIm0Qt9KSSd42+bb3oi02Pz2THAqMamUnaRQfm6iojfSGRmAIz2xR74Xi&#10;XLKxj8+RSBgVGkUUVw/AqoJZi25W257UwwzFi27rVcr7kcyNW1aFS+cDjjNLbyxLIxLL+dZqxMCM&#10;uPzpRE2888VLgi0zQW+iRHHHX1qNdSRIWAHeqLIM4/SlfATAFPkRFy6dYAQALzUTaqzcBTk1SwB6&#10;UHAOc9KOVBdlxbqQkdasxzuR1xWckmSKuREk8DNKSQ4suxyy/wB6n+cx/iquGIHQ1NFEXHIx9awa&#10;R0DZGYnrmonJqz9kckYyaV7Fxzgmi8SWZMzgk8iqsla01gFIOOtQtYgnFbxkjOSkY8hJ6Uza5Hci&#10;td9PRadHbRIOcVpzoy5WYwjLdVP5U9LR5D8uR7VrlIU7U1JI0Y8Ue0Y+Uzv7OcdzUiaaTyc1ea5T&#10;2pDeqBjijnkKxFHp4Ix61MunqqnPFRm+CkYpr3zMPWp99jTROLVB2p3lovoKom9bFMNyzEfNU8rY&#10;7ovkRg544pfOUDjmsuSZzxmmiR8deKrkZNzU+1LTZb5VTjBxWcAzc5pTCxPNPkC5Y+3bmHFSS3TM&#10;AKrpB0qUQHNJqJJEJWDHmpFmYjpStb89KkSMAYouhjNxYGkCsxxVlIR6cU/CqeBU3NLFbyGHegR8&#10;GrJxg81HuAPBouQ0RCLIOaVYsU4vz1pjSUBYdsFGwVGJOaf5lAx4QU5flOKjBJpCGyOaQF604Yk9&#10;K29MmUHisG1VuK2tOTac1y1T1aHwnV2E5Cj3rYSclRisCzf5F5rWt5MrXiVInuU3oXfONNZiwNMQ&#10;5IqRyFBGe1c9jTmKU7EDgdqxr3LZ4rZnPFZV33rqpESMK5++Kii+/wClXLhAx6VUcbTXfExTNmwk&#10;2AVuWVweM1zdo3yr35rdsQXxwa4qyOylI3reXjg1ZEhINVbSEnHBrRjti3Y/lXlTdjpuVLgkqB1r&#10;IvIs54rpTZ7geD+VZ95ZZbpWkKiM58xx11HgkVSSMlyB3rorqw+duD+VRW+mZk5Ujn0r0Y1I8py2&#10;KdhpzSt0P5V0um6KWAHNWtH0oA8j9K7DStJBK/Ieo7V5eIxXKdMKDkZNh4bJA4P5VuWvhjIz5Zz9&#10;K6Ww0kADg9fSt+y0sYHFeDVxsj0YYeJyFr4ZJHKAfUVoQeGenyLXaQaSuBxxV6LS1A4Q/lXBPFyN&#10;o4eJxMXhsggbB+VWY/DxX+AflXaR6WPT9KtR6SCM4rjliZm8aMTi4/D5xygFOOhFOgz9a7hNKz2/&#10;SoptMwfun8qx+tSNlSicLLo7c/IKoT6GzH7g/Ku+m08AHis+4s9ueK2hiJF+zR53e6CTkFBjFczq&#10;mgKCcCvUr60xng1zeo2WWJxXp0cRIwnQieVX+jsjcA5+lRWWlSNIAQOtdne6cXkbCk/hTtN0TdID&#10;tOcjtXtfWvdON0feLnh3SNrRk9h3r0jQrAKF471h6JpDLtyDwR2ru9GsMBcA9a+Yxle56FGjym3o&#10;1mMD611dhpgdeR+lZ+kWGAp2nqK67TrUBRnivnZY3kZpOBnf2MCOhrL1HSdob5T09K7lLUFaoX1h&#10;u3cdqlZgjP2bPLNQ0zLH5T+VYl3o+7Pyn8q9NvNIDE8H8qzp9CDA/KfyrX66jRQPI7/RGLfcFYuo&#10;6I4X7o/CvXrvw+C2Np/KsXVfD4jTJUj8K9GljC+Q8L1jSsOflOR7Vz7adtl6GvUtd0jEzYU/lXLz&#10;6ViU/Kfyr6ShieaJwVaPvGVp+n5K4B6+ldRp+lEL3xTNN08AgYPWutsNO/dDiuWvXOqlR90zrXTR&#10;xxWpFYcYAP5VqWumDHIP5Vp2+mDHSvJqYg7FT5TKtNP46Yq0NPOR1Nbdvp3AyD+VW00wZHFcMqxX&#10;KYkGm7scGtGDSDxW1baXjHyn8q1LfTB6H8q454gVjnI9GORwavQab5YxtP5V0KaaAOh/KpUsORxX&#10;JKuSYhtPkAAOfpT4rFuOtdCmmBiMj9KuRaQCRwfyrCVdBc52PS2k7H8qkOjsOgOfpXY22jYX7p/K&#10;rA0bcfun8q5XigONh0eQ4yorRt9JbGCg/Kupj0YcfKfyq9Do444/Sp+toxlY5aHScdFP5Vaj0ckj&#10;5BXVw6SoHSrUemJ/dP5V0wxpzS5Tl4dFJH3B+FOfQ9uflOfcV2UOnoP4cGnSaeDk4pPHMzvE84vd&#10;FLZ+Va5bWNBJ3fIMY7CvXbrT0bPy1zGracFJyK6YY1m0UeF67owUsQK8x8SaIzJJ8g6noK9+8Q6c&#10;uyTCnr6V5l4isAC/0Ir38HitTSVOMkfM3jXRdiOdp4PpXhmvW5gupARj5u9fUnjjTgyOMdzXzv42&#10;sPKvXODjNfq+T1+ZHy+PocsZHFkc1Nbrlh9abIu04qxYxl5B9a+rk7RPl6UbysdNoFkzsuVFd3ps&#10;H7tVx0rn/D1p9w4OMda7PT7cKBjmvmMXU94+uw9PliadiCqKMVZl5VvpRax5GKsTw4UYrwZS947n&#10;scpqsZy3B6Vgzx9a6nVICSec1iT23NetQl7p5Fbc569gZgO+KyLmPB54rrZrTg8HkelYl/Z4J4Ne&#10;pSkeZX2MNxikUZYCrMluQeh/KmQwkydDXUcS3L9lCDity0t8rkjFU9PteAcVt20Hy9K82tPU9ejE&#10;r/Z80tvBtlH1q55eO1EMf7yufnOrlOi0pcRLWlx/cP5VQ01f3QHQ1dwf7wryqm5vGGh4fJCv9u7Q&#10;FC5xgd6NaiQanDtIA4HWs+S4uLm58/GHJyNvrTGjuLicNJuznqRX2ag7o+E5kamuqFW3C/N04FLq&#10;c8b6dEikb/TPIrKe1uJSXkmwBwATzTPsyoQXmz+NWoaEc6NObUoW0pLcELIDggnk1DHq0cVi0RHP&#10;aq3lWvBbJPapQEA+SEsPcUuVBzMbBqRjgaJBkN6UW2oTWsLgJ97jpSkMR8sQT6inESBB8yA+pPSq&#10;aRKkyrBPcxBmjyC56U8C5clgQh/iPrTpCAcyXIHsKjkmhU4MnXtmmVzEbQOCSZQM+9MEUYBy5Y+x&#10;pXuYUwcM3PB7ZqJrhQcohYn0Ga0SZNx3lxEjG4mneXxkIfyqEyzv8yx8DrgUircTxfIG4bkAU7Pu&#10;LlJtrjqFApGwvJIH1NNS1mkUncTjrUsFg06tk5C1LsVqR+Yndhj2NPV4+27NWbXS1lV/YEirdjYo&#10;yvuXO0HmocooOVmYWzyFJ98UoLnlVP5Vsw2MYhbIAOc80kVtGsLZwOc1POi1BmOYpmG4Ac8HFILS&#10;QjJPHStiMRLC3IBznrSCaFbYggbs8Ue0ZXIjLNgTsHvUw0vkZNTS3aKowRx71FLqXAwOaLykRJJE&#10;semqrrn1FX4LONSeKyBqLuw+tWIb2XcetTJSLVjZjs4yOlT+RGqjjOKzIrp9p5pftLnvWDizQ0/M&#10;iUHIAqvNdIoIyPzqg8jnqarSsSetOMCie7vFIGOapPfqMiop2qg7FmauqEDKRZlvCe+aga9Y5xUD&#10;E4IFNCnB4NdCjEwuSG4c9TUbTv605LZ3HQ/lTxYux5B/Kq92JBD5rnvQC2etXU00454p40/Azmlz&#10;xKKPJ9acoYd81oR2Yxz0qUQxqe1Z86CxnpEW6g1Ktr6Vd2oO1KHRfSocyrFVNP3kEkVKbFR6VKLl&#10;V6YpjXoqbyCyFW3VB92gqg7AVC117/rUZn3HrTswLYVAOwpCFA6j86qGQ56GkLEg0WIJnm296FnU&#10;9qqlWbqakSE461Vhk5uMdDmozMTQIaXyRUlDC7euaA571KEwKeqKw6UAQfM3AB/KkELZ5q0FC9xT&#10;WI9qVwsQ+UKcI8DNDNilEgweRV3AcAcHinKM1H5uFOKashIpAaVuBitWycce1YVsWGOa17D5m578&#10;Vy1UelROgtZeODWtbS5HWseziwBwa2LSA4HFeRVPZpvQuxvTz8wNPhgyORU4gz2NcLZZlzxn1zWf&#10;cJnNb01tweKz57f2raExyiYE0WTwKqSRHeOK3ZLYZ+lUmhHm13QmZco2yhzgDrXS6XZsdvU81mad&#10;aZkHHU12OkWXC8d64MRV5TrpRLunWG4DIP5VtQaYMYxVjS7AEA4rdgsRxxXztasenCkc+2mYU8Gs&#10;270wc8H8q7hrD2/Ss680/GeP0rGniNS5Ujz67075vun8qS304Ejg9a6i7sBuqK2sRv6V6Ht/dOdU&#10;humafjbwevpXX6Va42jGeazbC2ClfrXTaTbjcPrXkYipc7qdM2NOsQwHFb1pp4BHHeq+mxAAV0en&#10;xKQPlrwKlY7VAjt9OGBxWhDpoI6Vft4FI4FXYbcVzSroqxlrpoHQGrEengdjWqkCgjNWEiX0rjnW&#10;KRkrYD0qGbTgc8GuhWNBTJIlbtiuf2xVjkbjTfY1lXenjniu0ubTrWTd2Y5reFb3i4nC32nEk96w&#10;r3TQTjB59q7y7sxzWRcWG5s4P5V6dOsU48xwsmiAsTtP5Vc0zRQGBIxz3FdOdMDdj+VWbbSwCDjv&#10;XVLE+6JU4jdK0gYHBrsNI0sKF47+lVNMsvu8V12l2YAHFeDia7NkrF7T7EKi455roLKzzjg9ar2M&#10;K4HH6VuWcQAHrXz1aoRYWKzCjpUFzY7gflNa8UYxzStCGFcfOZXOWl0rd/CfyqCbSV2jiupa2z2q&#10;GSzHpW8axd0cTNow3klT+VYniDRwIfunOPSvR5bEHtWDr9iPL/CuyjXlzGsUeC69pwEzZ4rkbyxC&#10;yHivTPEtnh5OO9cbe2o3ZIr7LC1vdInDmMrTbMbx9a7DT7LEa8fpWPpsC7x8vOa66wh/djipxFQ2&#10;jDliS2lkCOlalvYADNFpEMCtS3iGK8edQ0sV4rQYq1FajIqwqKe1TxRjIzXJKYh1tajjitS3tAMV&#10;BCAvFX7cjHWuOc2Zsd9mU1NFZjikBBNX7VAy1zSlIkWCwDAcVo22nDjipLSEHFatvABXFOqYTlyk&#10;ENkB0FWVs+lXYoQF61IseTXI5nI6hUSzGRVqO0GOlWI4QBVhI6zczKVQrx2oqwlqBUyoFqQAAdan&#10;2jOZzIlt/ah4fapweOtRyPitFVJuZl5Goz8uOK5nWUQr0rpr6XrzniuW1q4TacYrpozlKR6OHTPP&#10;dfh+V8+teWeJIgA/Y5r1HxHOPnORjB715V4mmyzc9jX2GBTO6x494uh37+OprwDx7Y/NI2OhzX0P&#10;4qIKNzg5rwfx2ARLjB61+rZRO0onhY6J5RPHh2q5pEQaVfqKiuUxKau6HGDMM9civvKkv3Z8nTp8&#10;tU9D0C3HkqPwrrLG32J0rnNDXaiD3FdXag7a+PxEvePqKXwl61j6VZnQeXUdsMCppgMCvKb941ls&#10;YN9BuJ+lZE9t1yOa6G4UF2qjLbbj0r1aEuWJ5NX3pGNJbbkHFZN9Z7j0rqXt8A8Vm3ltuJOK9ClP&#10;U8+rHQ5G4sdp61VS32SfjXRXVqT0U/lVH7KPMGeDnpXWqmhzRgXtPtx5amtiCEbarWUH7sDFaqRY&#10;QCvJqz949qlH3SnJFtqKFczD61eli9eKqKuyXA55qFI3sb1gMRGrG6qtq+2IU/zq4Zq7KR4fIJQf&#10;nnVf90VC3k9ZLtyR/dHFRWVi9zP5RdmYnFOGllb3yHOcnBr7myR+e8rE821B5Z5D6A0n2uANtjgB&#10;Pu3IqS50qO3vkRSecCruq6dFaiBkTDEDJxRzRF7Nmd9vZmC+Tjng4pZXuhhsYjzye1X7+2jt7aGT&#10;gEkZq5eQxroaPwM1Dml0K5GzDljnaMSBiFHOaeNNmmhEwf5ep5rSfyzo+MjPpnmp7SSNdJYEgHB4&#10;pubSVilBWMeDSvtNnJKzjI45NJbaas8TswyVGAauW17FHYyxthWY9CcGobbU47eCVCMlsgGhSlqN&#10;RiRafZpLDKrLnZk5p2lWSTedxnFR22o+UkgC5LHFNtL2eENsQDcelU1IV0X7C2jdJsjIUmksfKjE&#10;4OFJzjPFZ6zXUW9QwVWOTzUJR8kmQYPXmjlbDmSNC0mSHzQ3c9ajhvkjWQYxk1R2IP8AloxpFEZP&#10;G41XIQp2LkOpeW7jHUYFPt72RI3wD8xqqEBI+U1YTCDnj61LSHFskN1IRgZ5oBkI6nFJuXPUU9Zl&#10;9Rio0NdSMq2OtNdCVHzCpZH9FOD3xULKxPQ8+1XERDIgqIrg9Ksm0dmGQRn1FO/s19wyeM0+YzZX&#10;Qrkcc1bjNOi07Dnmr0FguOeKiUohaRWVj2qVVZhwD+VXI7JFYc1aSFF7Vi5o3iZX2eRh0P5VGbJz&#10;zg/lW0xRfSq81zGueR+dTGTKsZD6ezGoW09QeavTXwVu1UJ7/LtgVvFswYhso8dBQ1vEoXpVdrxj&#10;ULzMe9apMyui8THH6Un2hB6fnWf5jEHJpnm1fIHMaZu1FRSXozxVQnKimEEnpRyWC5aN6Rxmk+0E&#10;jrUKRZ7VKICR90/lTtEkTznP8VKrHqWqaK1JHINOFoMipvEZVD/OeuKUjJGKuG0A70+O3UDORRzI&#10;qxS8o9gaVYSexBq6WRfSmGVM9qLhYg+zMDzUghwKlF8kY5TNQyXQc5HAqPeCwxlGe1SooA6iqr3Q&#10;J4xzThKcdKvlYFrKj0prSr6YqDzM0btwNTYCXzB6ikMuAeRUap7UuwGqsFxDPxSeaWFP8gHtQIgC&#10;OKLoCLDEcmnomRUvlj0pyqBRcCHZgj0qVIwSMc/SnMBT4nUEYFRcuEfeLNtFnArbsLfGPrWZZJuc&#10;H3robKEkDANcFWZ7NGkaVnBwODW1ZQcDg1XsbbeR1+7WxaWZVa8StM9eFIlgtwwq2tsMGn28AHtU&#10;/lY+lee5nR7MzJ4AKoTWwLVtXCc1m3OF71tBjkjFmgw7YrOeEmQjBrVmcbzk1RLhpuDnmvQg9Dma&#10;NTTbb51OOMda7HSLcHaPU1zGk8pjrXaaQBvT5e3WvJxUzuowudJplrtUVvWtpkZxVDSo8qDXQWkX&#10;Ar5itM9mECD7Hkcg1n31rtzx2rpGiG0Y5rLv4sk1zU56lygcjeQKSflqpFCEY1s38W0mstgAevSv&#10;VhPQ5nDlLlouMV0el8FfrXLQTbSOa3dOuuBzXNWibwO4088D0rodPbgVx2mXvA54rorO/AAxXz9a&#10;MjsSOpt3A4yKuxy7Mfyrn4NQBX0NWEvye/615zhIOU3xcAjpzTludtYQ1E56043/APtfrWDpsqxv&#10;fbB6CmG7yeorB/tH3H50hv8AnqPzp+yCxtyThu4qjcYbPIqkb/B601tQU9xVxpuJQy4tw2apSWnP&#10;SrrXStURcN3roTkiyp9jHpViG0AxTwR61Yi5xinKTAuWMW0Cum00YUVztqeK27Gfaorzay5ijprM&#10;8Cta3kAHWuctbrGOa0Ybv3rypwDlN6OfjqKmWQHvWNHc57irCXOB1FcjgZSgam4Ux8VUS5yRyKe0&#10;+e4qOUjlFdcmsLXUBibHoa1zPgisHW58Qt65zXTR+I2ieVeKEHnOa4i/A3V2XiabLSc9zXCajcDc&#10;eRX2+Ej7poTWDASDnvXU2Evyda4uwnHmD6101reqEXBH51rXiar4TprWTpWlFLgda5mC+xjBFaEN&#10;7x1H515M4CN5JeRzViNwSDmsKO/HSrEd9jHIrmlTA6GOXNWUuNneufjv/f8AWnNqPuKxdIVjoYbs&#10;mT2rbsZMgelcJb6n85G4fnXS6Zf5jUbh+dc1alyohnaWRBA5Fa9sBxzXN6bdA7eR19a6K1mBHSvF&#10;qxOKrEvqvSp1XBqvHKPUfnUhlHrXIzgkWV4xUqtVHzvenC496nlM+Uv7/cUxpfeqZucd6gku+eoq&#10;eQfJc0WuMDrVaW768is+W99xWfc6htJ5FbRpG0aBavrwDJLD8647WL75H5HX1q5qGpcNyMY9a5HX&#10;NUUAgEdPWvVw1HU76cORHO+Ir/MT8jr615n4husljkdDXTa9qOVcZHWvOfEOokFhkdDX2+Bomrdo&#10;nFeKrwBnyw6Hqa8O8aXSuZAOuTXpnjDUcs+COh715B4gLTzsc5FfpeWUuVHy+NqXOOuBvlNXNHGy&#10;bPvUc8BEhwD+VWtOjw9fXTl7h4tNanoOiPkrj+7XWWj4Rc1xmiN8ygHtjNdZbS7IwDyfWvl8RH3j&#10;3KUvdNiJ8DrUryblFZsc/oc1dt/nrzGrM1m9CMw+Yx96QWBrSigB61bjtgRmtlV5TkdJsw/7NOCa&#10;qy6Vv/hP5V1P2QGj7EM0PE8pH1fmOKn0Xr8p/Ks46CGlzg/lXoU2njng4qo+noP4f0oWLkL6qctb&#10;aX5Y61Z+y7R0rb+xqOMVBNbBQcUnW5johT5TFuYcLzWWRtm49a3L1flxWV5X73pxXTTegSXKXIX/&#10;AHQp2/3qPG1OOtR+YfSixzOdjyXSpEi1UsxCrk8k4FOmuIxrYk4KAgkjpVBbJo0YySdTz7UkdvbR&#10;NuMrOfTNfXcqbZ8PzlnVr6OW+V4+VHpTNU1VL1YkQMrRjPPeoSIS/EbnPTg1OiSD7sHHqw6VXLGN&#10;jN1JEVxfzXXloUBVR6Uss91cQiJv9WOgqYxTE/eiQfUVFIEUkPclj6KKWgk2Q+RKyhTIFA7E4pWR&#10;SoV5SMeh4pGmtF+9vY+lNa+ijICW456FjV2YXEKQ543Oe2OaURhj/qzn6VFLeTkZSNQPUU1heSRe&#10;Yv3P4iO1OzGTGKQ9AqfWmncvDSxgd/mFRJYTTxNKHbC8/wD1qnt9Ie5gaQngCjTuXysryzQxsAzk&#10;n601riIH5Q2e2asxaasto0hG5g2KmtrOJ7J5CuWU4FVzJEcrKAmkIyIwR64pitO+5lTC9zitm3t0&#10;Ni7Y4B61DGyR27rxk9qnnRXIVo7WWeHeDgAZq1DpkkkW8tkDmpbWdEtGXjNS299Glsy5Gc9M1k5S&#10;NVFDYdODIXJyF5q3HpsYtC+Oc5qnHfgRMg/iOKkOoP5ZjAOOmah85Whbkto1gHSq7rGAvI4qq9xJ&#10;IAnb1qJ1fP3qfKwui5LcRqVIIODTJ9RTAwB+FUZEb1qMrxzV8hlzlldQy/T8atR3rEVmrGBg9ver&#10;MbY6UOKC7LqXTHnpUouHbvVJGyQKnUHsDWTSNUOkkc9TVdzuqwYHcd6ia0f3pRsDZRmxVOQc1qPZ&#10;MxwaY2n45J/Ct4ySMpGO7HPHNAUt2rVNrGOoxTfKiU9q050Y8pmCAn1NSpak44P5VeLxL0FN+0Kt&#10;PmYWIBZkHNSpaKSM0170AHFRfbDR70htF4RRqe1Sfu1BxistrpqZ9pb+8KnlYaGqZ0VT9KrtdqDg&#10;VSMjEEk00HdV8gXLclyc1H9rPQVD5bMetLFC2481VohcWSck4pBuPepfs+SDirMVqGqLoVmUHDkH&#10;vSRxseua0XtdpAprRKnejnQcpSMAyMVNHAcdalJUdqVZVAzii4DBCARUmxfTmo2uR2qNpyRkdaRR&#10;OVxRtHtVXzXYHJpFZvWnYC00gUHkVH51NC7xyKUQ8UwHecT2NAfNCwkdTUqxCgYwEnjFWYIt31pF&#10;jq1aRfNzWEpG9Ne8aul2u7bx3rqdOsxgcVjaWm3aK6ewAwK8bETPoaKNSxtgoFasMQFUbXoK0Ijj&#10;FeHUZ60EWo0FK5xTEalZutcxuVLknn6Vk3J61qXLcmsm7YjOK7KRzzMm54aqETYnOeOe9Xbk8nPF&#10;Z+cy/jXpQOc6bRnGfxrt9II+XmuA0qQDbz0Ndlo9x905715OLid+HPQNKfCVv2kvy1yOm3e1QMjm&#10;tu2vSB1r5arD3j2YG8JOKz718gnNNN38g5FUru7znkdK5oQ941My/lw2axJrsBzxV7UJ8k965+5m&#10;Ic54r2qMDjmzQju1rVsLo8AVysdxkjmtaxuwuOR+dXOkKMjuNPu9oHNb9le8Dn9a4iyu845Fbdrd&#10;kAYrxa1I7oM7CG+PrVlL0+tcxDfnHWrMd8fWvNlSNzovthPfFILtj/FmsMXxPenreY7is/ZAbf2o&#10;0n2vnrWQb/jqKQXuT1FHsijYa5Jo8/PNZP2yj7ZRyDNhZzUize9Yq3p9akF6cjn9ankKNtJc1ahl&#10;29xWAt+B/EPzqVdQx/EPzrJ0wOohuAMcir8F4Fx8w/OuOXVCvcfnUyauT3rCdByKO4h1IKR8w/Or&#10;serf7Q/OuBTVzkcj86nTVzkfMPzrmlhhnoEes4/iH51aTWVI6j8689XWf9ofnU6azx94fnXO8KB6&#10;DHq4/vD86mGrf7Y/OvP49bK/xfrUv9tn+8PzrJ4QR28mrj+8Pzrn9d1clT8w6etYM2uYByw/OsDW&#10;dZDIcMc4rejhfeLSMbxFqeXcZHX1rhr+/BlPzD86u69qhaRyTXGXmo7pDyK+zwuH905Zz5TpbG9I&#10;ccjrW5a3/HUfnXBWWo4xzjmti31HjqK1q0TWE9DtIdT245H51ci1U/3h+dcVHqJ9atR6jx1FcDw5&#10;tzHax6t7j86sJquejD864qPUWx1qxHqZHcVg8OHMdqmrHHWmtqx9f1rk01QnvTm1E+tZ/VybnV2+&#10;rESda6fRtXJ289x3ryqHUHEnLDGfWul0jVipX5h1HeuevhtCT2bStTDAciumsdR4GSMfWvJ9K1k4&#10;X5h19a6qw1jK8sPzr5mvhzKUeY79NRTHBGfrS/b/AHFcdHrIHcD8af8A2yR/EPzrg+rsy9lE67+0&#10;P9ofnR/aOD94fnXHNrR9R+dNGt56sPzp/VxeyidfJqXX5h+dUptUwfvD865t9X3A/MPzqnPq3X5h&#10;+daxw5appHSTat/tD86y7vV+p3D865651cjPI/Osq71g8jNdkMMXaxsahrPDfOOh71xutauTv+Yd&#10;D3qPUNVPzcjp61ymqakXJ57V7OHwwyjrep7i3zDoe9ee+IL8szYPWuj1SYuT9K5TUofMbpX1uFhG&#10;Jx1Xc4DW4Gn3Zz1ridU0smRvlIz3xXqOoWG7JxXN6lpwYMcdq+uw1fkPFrUOY8xn0kpIc9Kdaaft&#10;ccd/SuovNOGTxVRbQIwwO9e0q/NE850eWRZ0yDy1GK2YpWQdao2ibVqxuIrz6nvSOunsaFvcZYDP&#10;et2xbIFcvZtmUZ9a6KxbgVw1Ubx1NqIZU1bjI2AZqjbvxVhXGK4GbWL0XJFTiENz6VTgkzV2JuK5&#10;ZsuMRsseVFVZYgQc1dc8GqkjUos0sU5IwO9UbkDB5rQmddp47VlXTde9dkDEzbpN2aqfZ8VedSe1&#10;RsvBBrtg7HDUKbIOaiwKuiLnoTR5H+wfyrZHDLc8LNzZR8+W747g5pn9qqQfJgHTuOavaDpkc7Sr&#10;IOFPU0mlWsX9rGPZ8gJGSOK+xvE+N5WZy6pcTtsUhW7ArigLdmYLKzIx6DHWtOWBP7bKqqhc9qm1&#10;comp24HsKOZW0J5DJksbi2dTIxKucAelS3+kC0ijl3Nk84Per+uXEZeAAhgMZ284qLWb+3uIIEVs&#10;kD16VKlK6K5UU7u0RLRJAPmNXbjT4o9KSXblyOvpVC71NZ7eOEJgr1PrSzavI9qsAU4HGccU2pFe&#10;6XfKWPSckKW9utOgVE0Z+m4np3rKe4uZoRGuNnQ4qIrPt2mTag689qfI2CmjRs50j06VCQrEnAJw&#10;afaaglvpsiEjeTwCeaxzbq3Pmn86FjRf7z/QVTimJ1Gi1HqqwWkkQXJY5BqsmoukTRgEhjnigqCe&#10;IzntxS4K9dg/GqsjLnYCeYQ+WGwpOSKYFcnJYfnQ0iA8sMfWmtcQqRw34iqsJtk6QqxDM7ZHPHSp&#10;Yo8scc5qBZ2IBVCFz6cVYCXDpvC7V9cUmzQmSHB59alwB+FNFlN5avuq4NNIiDlutc7kbJMqblHO&#10;RTXlGDxWs+lKscbYzkikkso1K5A61POiuVmC+9jwD+VAgeQ7TkZ4rXnWJHGABzVcyxpJnI6+tWpM&#10;nlRTSycnBbgVetrDd1IqJr5AzYHanQ6ht4ofMwSjzF9NPUEVbSBFHSs1dQI708XrNWDUzSxfPlp6&#10;VBNMig8iqckrmqsjEnJNVGBJPNeKKoz3+ehpk7ZBqi5J6V0QgYzkTy3jc1Wa6NRyRuaj8lz0zW8Y&#10;xMbkvmswPNCljyTTobViKsLZnvTk4oZUYnHQ0g5HvWktmADkU5baMdQKnnQ+VmckTN3zUi2pPODW&#10;gPKTtijz07Cp5mNRKqW2Rg8VKtoF9KRroDpio2vMHqKn3irIm8pVIyRSB1RjwKrPcluaiaYsDxV8&#10;rJL5uFAPSljvF9QPxrM3sR901LEpalylXLkt0SeDmq7zMT0NH2dsjqak+zNnr+FGiAgJY9805MlT&#10;welTCHkcGpYogCxouTYqpHuIB4qU24HSpiF9KTO2i5ViIRDFKkKgj605plqM3AzwKkCYhR2pvA71&#10;C0xJpMkg9/wq7Ek28ev605XB7ioEQntUsEJLHIIpaDRPGTirtuGYYAOTUMEGeMVq2dvtxkY5rlnJ&#10;HZSWppaajB0PbFdNYHGKw7JNuPrW3aEAivHre8e3Rkb1rwKuo1ZcEvHWrglJVa8mcT0oVEXRMF70&#10;15x6iqjS1BJMRUchftCW4l561mXcvXmpJZy3NUZ2Lk966oQMXPmKdw+7mqsYzJk96tvHk00W4yDX&#10;Ypcoi5p+UfjpXVaZLtUVzFqNtblhKVK159dcx1U5cp2djc/u1rXt7wkda5K1uiMVoxX5AxXh1KR6&#10;MKh0y3bD+Kq9xdbs81lJf5By3P1qOS7Ld6x9kbe1C9uOtYt1MWzVy4l3ZqhOK7qasc02QrMQRV61&#10;nOR9az9uDU0TlCK1lElS5TprO8K454zWxb6iccHNclb3HTNaVvc7cYNefUpHZCqdZBf5HJx9atx3&#10;vH3h+dczDdZHJ5qwl3tGM1wOibKodGt97j86d9vPrXPree4p/wBs9xWfsS/aG8L5jTvtpHf9awBf&#10;kDrTvtxPep9iV7U3hf8APX9ad9t9xXPi8OetOF7zjNHsSuc6AXvHWnLfH1rA+24PWl+2+9R7EfOd&#10;CL33H50v24g9awFvsd6UXue4qfYlc50S6h2zU0d+QODXNC956ipFvyKn2JXOdKNRx3FSLqRx1rmf&#10;tm7vUqX2B1FZOgPnOkXUmqVdVI71zS3/AL077b7j86n6uVznULqx/vD86d/bBH8Q/OuXW9PrSm94&#10;6/rUfVyuc35tYJzkj86x9U1YkY3D86oy3m4HmsjU7r5etb0qCuLnMjW79vm+Ydc9a5a4viZTV7WL&#10;oljz2rnLic7wa+nw9Fcp5NWp7xtW14Wx6+la8N6Qq5rkbS5O/rite3u8DBOT60VKZrTqaHRR3xPe&#10;rMV8eOa56K4z3q3HcVySpnSpnRR33vU63fuK5+K4ORzVpbnFcrpFc5treY7ipBdlhWGtwSRzVmO5&#10;4xms3TK5zTW5O4d+a2tOvCu361yyT8jmtSynPHNY1KfujjM9A0vUyNvPQ10Vpq5GDkce9ed2Vyy4&#10;571uWt6cCvDrUTS5266yW/iH50NrR/vD865Rb4jpSG+Oa4/YDOrOs+4/OkGrHPWuV+3saFvG/vCj&#10;2CIOsOrNg81Xk1Qk8mufW9b+8KQ3Zaj6ugNebUCe9Zt1eE5ANQG4zUEr7q3hT5QKl5KzE81i3mWP&#10;StmYA55rOuIs5rvpvlGc/eQZzWHd2oJziuouo+tYt5HwfpXp0pmUonKXlqDE/HOelc5fWvJyDXZ3&#10;ke4N24rnNQgOTzXtUZnHOByF1Zjee1Zclptc1091bZNZ89qMGvYp1Dz50zNgjwvSldKn2bBio3zi&#10;t7mVuUZESjqcd627O4GByPzrED461PDeBe2KznHmBaHUQXPHBBq4kgK9a5q31JRxkVfhvhj7w/Ou&#10;GdJmnMdBBLgVdhmGOo/OucS/A6MD+NTx6iFx8w/OuZ0pGsaiN15sA81Vll4PNUG1QMDUM2qIVGCP&#10;wNKNKRftIk1xPjPNUZJNwNV5r0MfvD86jE24da64wOaUibGQTUZXNNM35U5DkZrRI45yJY491SeW&#10;fQ1JbJuqx9mb1rZHC2fPGlauuneczrkPnAqtZam9tcyXCruy2QKb5cewCKNpPYinJBICMW4T6mvt&#10;OWJ8e5yGPd3F5dNOE2v1G0cZpt0bqeZTIR061YMLE/PKkfrtI4qNzbAEtctIO4A6+1OyRN3IrNbD&#10;P7yY59zR5UI55c+3NKbm2GTFAWxzyc4pv292IVIgpPTIp2YNDggIysRP4UpSXqSsf+9UU8l1G6iR&#10;Su7pgdabdafdRqkjsdjnjI6U7LuOxIzgNh7kZ9FqNriBTjcXPsakuNCeK3Sct15qW40lIrJZgRux&#10;mleHcIqRRe9VCMRHGcZxxQZ7g4ZY8JnrjitF7KMaWrN94nrVuOGNdHIOGbBoc0i/Zt7mG8d3Iu4f&#10;KnrT30mfyhMWO3qTWq2waco4Bz0qSS6j/sxU3Luz93PNT7Ror2SM9tJBtBNntmrRsIVsVkK5PrUT&#10;agv2MRe9QNqrPamHacZ9KXvyDljEvxwR/Yc7cHrVwGJdNAJGc5xmuf8AtEzJtyVUetSxySSAKWyB&#10;71Lg2VGSN83cP2VQMZx0zSnUozEF4OO1ZMaH1yKmUJj0NZuB0xLs+pNJGoUEYqrNdSOB1pNvemuS&#10;R0ppICtMZHbJaoHQk5J471NJuLYAJ+lRNE7HAzmtos5mR4jzxuzT06inx2bPzVyDTSwpuaJjuV1Y&#10;VMjk9KtR6UFZSTxmr0FjGpORWDqI2uZixSSDgE/SmNZSE8g/lXQKsUKEYxxVaWaMdx+dZ+0Y+UxW&#10;09s85/Ko308KDxir9zeqCcYqlLe5BGRWseZmTSIfsqjr+VKEiXtVWa7YHHSq7XDd2/Wt+VsybRot&#10;NGgOAKhN0CapGYt05+lHNXyBcuPd46GojdnPWoNhPY/lUkduzEcHP0qvdGJJOzA9RUas5HWrX2Ji&#10;ec1ILQKpFLnS2KM8K2W5oWFmIOavrbAdakVEWjnIKawE8YqVbX1FWPMRT2pkt0o6YqbyJ5RBbBRU&#10;8MKgfdqp9sxzmkN4zjg4qbSe5qkXiVA6ZpokBPSqiSMxHNPQPvJ6iiwmK8212GRSrMdpqIxFnOQR&#10;9akjtyB1qzMjMxJxSHc3epFhG81KIgtAFUxtjrTlhxipyoXmkMq9Mc0rlJDBDmn+VtHAo34pDNgY&#10;qQHogwSe1TRH8aq+aTwO9WbdSR0qJBHc0bcjj5ea0rcZZc+tULSFjg56Vs2kAYAniuKrI9KlEvWy&#10;k9BmtS2U5BxVS1TGKvxnbjmvLmz0oIvQnGKsibAxVBZQO4pfP6YrlcbnWi60uO4qJpN3cVWM2Tij&#10;zKVhXHuM1CyY4qRXNB+Y1RpEg8inLb1MFFSAUcxpyjY4dq9K0IGw454xVQPgYqeIjHWsn7xujTgk&#10;K4+YfnV2O596xklwQKnExA4rlcDRSNcXXvS/a8dTWSs5pwlJrP2ZVzSa5VqgkfdVXzSaVHz14o5O&#10;UvmJcZp6gnGKj3Zp6PjpTJLUQ46Vaik2YqnHJxUytnmsGaKRox3BqdbrjrWYJDUscnFYOBpzmkLo&#10;4o+0nNUPN2jik86p5C1M0ftRpy3JrO8/3oE5yKnkK5jT+009bo+tZZm96VZjU+zK5zU+14PWnfbP&#10;essS5IzTzKPWjkK5zRF1704XfPX9azRKaPNOe9RyF85qfa/85qRbw+tZPmmpY5TipcCuc1luzUn2&#10;o1lLNUizZFTyFc5ppeE1Ml171krIalSbArJwHzmp9qPqKDcnFZqzGnG4OKnkK5y3Jc8HFZGp3RxU&#10;zz4BrH1GckmuinD3hSkYWoXO6U1i3cuCeauahJiQ1kTy57171KHunlTl7xatpuR9a04ZiKwoJORj&#10;mtGCX5ef1pzgaQma8VweKuR3I45FYscxqzHKCRg1ySgdKmbcdx05FTC7z3FY6TYqQTEEVzuBpzmw&#10;Loipo7rI61jLOaetwRis/Zlc5tx3nzDkfnWvY3eccjrXHw3H7z8a2bK5wRz3rCpT0HGZ2lnddOa2&#10;Le7xjmuRtLvI65rTt7z3ryqtI6VI6dbv3pDdc9axUvMDrQ177iuT2QcxtfbP9ofnSfbPcfnWEbsk&#10;0fa/ej2IcxvLee9O+2e4rA+2kd6Ptp9aPZhzHQi8GOo/Omtd+9Ya32epFDX3uPzo9mHMasl2Caqz&#10;XA9RWa98c9agkvc55FXGkVzE9zLk9ayLyTr9KdNdkmqNxPkHntXdCAcxRuuax7yEEmtSd/cVm3LZ&#10;zzXpUjmkYt1AM1nXMHXiticgk81n3POa9KEjmmjGniAzVKX5a05161nXAwD9K7oM4ZIpyP71VeVl&#10;Yc1PJ0NU5QQeldkUcs2SR3Tq5+arKai4/irLBIY8Gk3lexrRwjIzuzZ/td1HWm/2y/d/1rEeRs9c&#10;1G0xz0NL2ESfaSN/+2SP4yaT+22PUgVzzTsOxpFnLkCq9hEXtGb/APabsR81X7W7dxkmubi3Ejnv&#10;WrallHXis6lOKFKobsU24etXrVd2Ky7QkjpWzZJkVwyRlfmNK1iAAq5sqKBNqDtipd9FyD5YudXn&#10;AUoEQHrgUsfn3kbHzccGiivubJJHxzF0y1+2zmJuGB+9mrNrpipqf2djuXcD+tFFZybuwSLF9p0d&#10;rqqRIBtbBIpuoQiO7hAVQpwCKKKycndGqiizr6okloAvYUmu/Jp0H4UUVnHaBr0ZBqMq/wBkw43Z&#10;xVS61HztPSIJgqOvrRRXRGKJuVn1OSWBYSBt6UiyyOojD4U8GiiraQkxxg3YUuxAp32dBg5NFFA5&#10;CFFHO0UxgW5AUAUUVRnIjLcipYnAOAKKKmQRLUTkEAetXY42kYAlRk0UVzSbOyJcj0zcwBfgnmrH&#10;9kRK45PWiiubmZoyJ7GOOXgVAEjWZvloorSL0MH8RWWVUR8L3pyXxXgCiitLIzW5LJfnA4pBfvkU&#10;UUrI2iJJdO4PNVyWbqaKKImpVl71UcY5oorogckyB/mIpjRAnFFFbHOyeK2GMetSrZAHrRRWbbGW&#10;Y7VRU6RqMcUUVk22axEkcKelV5JuvHNFFCRRUkuCKiactRRW8UZyIXkbPWmEs5HNFFbIlE8dtnnN&#10;TLbCiis22bRLUNsOKseQFFFFYvcckiFk+YU4DANFFBzsieQDtUTSkc0UVcR9BvnFhTG5oopkjkUs&#10;eTUnljpRRTGiaKAVftoRkD3oorGRtTXvGrBGFrRtOQKKK8yqerTRqW/AqwDxRRXFI7oIljG4ZqQD&#10;kUUVzyOgRF3MTTwBmiipAkVc01uOKKKkqIq9qlXkUUUSNkLT1baRRRUGhKH5FSLKcgUUVJViTzCK&#10;cHODRRUDHLIcU5XNFFQWiRXNSK3FFFQImjLDvVlWoorFgODnNPWQiiismWO3mnAnNFFMsQtyKeWI&#10;FFFI0BHzUivRRQA7NOHBooqRi+YRTg5Y0UVkaIeCc1IrUUUpFokVjipI24oorNlkgfinK9FFSO5I&#10;r04twaKKlFleRqytQ6N9DRRWtP4iJHK6mxyawp3JNFFe9S2PMn8RNbdq0Y+VzRRTmXAsRtmrEfy0&#10;UVzSOgnRqnQ7qKK52USr0oDYYD3ooqShyHDk1pWcpIFFFY1Ni4m1aTFRWnbSk4NFFedURvEuiU4p&#10;jSmiiuaxoILg4pfNJooosMXzTSGU0UVNhDHuCtRNdtRRWlkBG12xqu902aKK0ikBWnum5NVJLpjR&#10;RXTFIClPOcmqU8hbNFFbxM2UJm5qnMaKK7IGEjPuPvVn3HzE0UV3wOOZSlTg/Sq0q5UGiiu6BxzI&#10;WizULRH1ooqznI3iABquy0UVtECNoie9WIbUbc+lFFVIxLMMQrStVzgUUVzzJNa1G0gVu2Ixiiiv&#10;OkSaStxS7vrRRUyNEf/ZUEsBAi0AFAAGAAgAAAAhAIoVP5gMAQAAFQIAABMAAAAAAAAAAAAAAAAA&#10;AAAAAFtDb250ZW50X1R5cGVzXS54bWxQSwECLQAUAAYACAAAACEAOP0h/9YAAACUAQAACwAAAAAA&#10;AAAAAAAAAAA9AQAAX3JlbHMvLnJlbHNQSwECLQAUAAYACAAAACEA2b7Qjr4EAABdDgAADgAAAAAA&#10;AAAAAAAAAAA8AgAAZHJzL2Uyb0RvYy54bWxQSwECLQAUAAYACAAAACEAWGCzG7oAAAAiAQAAGQAA&#10;AAAAAAAAAAAAAAAmBwAAZHJzL19yZWxzL2Uyb0RvYy54bWwucmVsc1BLAQItABQABgAIAAAAIQBT&#10;rTJL3gAAAAcBAAAPAAAAAAAAAAAAAAAAABcIAABkcnMvZG93bnJldi54bWxQSwECLQAKAAAAAAAA&#10;ACEAwxlY4yrZBAAq2QQAFQAAAAAAAAAAAAAAAAAiCQAAZHJzL21lZGlhL2ltYWdlMS5qcGVnUEsF&#10;BgAAAAAGAAYAfQEAAH/iBAAAAA==&#10;">
                <v:shape id="Picture 256" o:spid="_x0000_s1027" type="#_x0000_t75" style="position:absolute;width:11906;height:16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j6gzwAAAANwAAAAPAAAAZHJzL2Rvd25yZXYueG1sRE/Pa4Mw&#10;FL4P9j+EN9htxmopwxlFhEG72zovuz3Mm0rNiySZdf/9cij0+PH9LuvNzGIl5yfLCnZJCoK4t3ri&#10;QUH39f7yCsIHZI2zZVLwRx7q6vGhxELbK3/Seg6DiCHsC1QwhrAUUvp+JIM+sQtx5H6sMxgidIPU&#10;Dq8x3MwyS9ODNDhxbBhxoXak/nL+NQra1oX5mOcfLjvtv/NDO5zWrlHq+Wlr3kAE2sJdfHMftYJ9&#10;HufHM/EIyOofAAD//wMAUEsBAi0AFAAGAAgAAAAhANvh9svuAAAAhQEAABMAAAAAAAAAAAAAAAAA&#10;AAAAAFtDb250ZW50X1R5cGVzXS54bWxQSwECLQAUAAYACAAAACEAWvQsW78AAAAVAQAACwAAAAAA&#10;AAAAAAAAAAAfAQAAX3JlbHMvLnJlbHNQSwECLQAUAAYACAAAACEAUY+oM8AAAADcAAAADwAAAAAA&#10;AAAAAAAAAAAHAgAAZHJzL2Rvd25yZXYueG1sUEsFBgAAAAADAAMAtwAAAPQCAAAAAA==&#10;">
                  <v:imagedata r:id="rId148" o:title=""/>
                </v:shape>
                <v:rect id="Rectangle 255" o:spid="_x0000_s1028" style="position:absolute;left:5725;width:5330;height:158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45+PxwAAANwAAAAPAAAAZHJzL2Rvd25yZXYueG1sRI9Ba8JA&#10;FITvQv/D8gq96UarxaZZpRYEL0K1PdTbM/uahGTfprurRn99VxA8DjPzDZPNO9OIIzlfWVYwHCQg&#10;iHOrKy4UfH8t+1MQPiBrbCyTgjN5mM8eehmm2p54Q8dtKESEsE9RQRlCm0rp85IM+oFtiaP3a53B&#10;EKUrpHZ4inDTyFGSvEiDFceFElv6KCmvtwejYPE6Xfx9jnl92ex3tPvZ15ORS5R6euze30AE6sI9&#10;fGuvtILx8xCuZ+IRkLN/AAAA//8DAFBLAQItABQABgAIAAAAIQDb4fbL7gAAAIUBAAATAAAAAAAA&#10;AAAAAAAAAAAAAABbQ29udGVudF9UeXBlc10ueG1sUEsBAi0AFAAGAAgAAAAhAFr0LFu/AAAAFQEA&#10;AAsAAAAAAAAAAAAAAAAAHwEAAF9yZWxzLy5yZWxzUEsBAi0AFAAGAAgAAAAhAJzjn4/HAAAA3AAA&#10;AA8AAAAAAAAAAAAAAAAABwIAAGRycy9kb3ducmV2LnhtbFBLBQYAAAAAAwADALcAAAD7AgAAAAA=&#10;" fillcolor="black" stroked="f"/>
                <v:line id="Line 254" o:spid="_x0000_s1029" style="position:absolute;visibility:visible;mso-wrap-style:square" from="6134,1084" to="6667,10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zWn9xgAAANwAAAAPAAAAZHJzL2Rvd25yZXYueG1sRI9RS8Mw&#10;FIXfBf9DuIIvsqV2so1u2aiCIHMM3fYD7pK7ttjclCR23b83guDj4ZzzHc5yPdhW9ORD41jB4zgD&#10;QaydabhScDy8juYgQkQ22DomBVcKsF7d3iyxMO7Cn9TvYyUShEOBCuoYu0LKoGuyGMauI07e2XmL&#10;MUlfSePxkuC2lXmWTaXFhtNCjR291KS/9t9WwfuzKz/0ruz1+WC3m8nDyec4U+r+bigXICIN8T/8&#10;134zCp4mOfyeSUdArn4AAAD//wMAUEsBAi0AFAAGAAgAAAAhANvh9svuAAAAhQEAABMAAAAAAAAA&#10;AAAAAAAAAAAAAFtDb250ZW50X1R5cGVzXS54bWxQSwECLQAUAAYACAAAACEAWvQsW78AAAAVAQAA&#10;CwAAAAAAAAAAAAAAAAAfAQAAX3JlbHMvLnJlbHNQSwECLQAUAAYACAAAACEAzs1p/cYAAADcAAAA&#10;DwAAAAAAAAAAAAAAAAAHAgAAZHJzL2Rvd25yZXYueG1sUEsFBgAAAAADAAMAtwAAAPoCAAAAAA==&#10;" strokecolor="white" strokeweight="3pt"/>
                <w10:wrap anchorx="page" anchory="page"/>
              </v:group>
            </w:pict>
          </mc:Fallback>
        </mc:AlternateContent>
      </w:r>
      <w:r w:rsidR="004F027A">
        <w:rPr>
          <w:color w:val="FFFFFF"/>
          <w:w w:val="95"/>
        </w:rPr>
        <w:t>FOCO NAS FINANÇAS</w:t>
      </w:r>
    </w:p>
    <w:p w:rsidR="00C02F13" w:rsidRDefault="00C02F13">
      <w:pPr>
        <w:pStyle w:val="Corpodetexto"/>
        <w:rPr>
          <w:rFonts w:ascii="Trebuchet MS"/>
          <w:b/>
          <w:sz w:val="20"/>
        </w:rPr>
      </w:pPr>
    </w:p>
    <w:p w:rsidR="00C02F13" w:rsidRDefault="00C02F13">
      <w:pPr>
        <w:pStyle w:val="Corpodetexto"/>
        <w:spacing w:before="10"/>
        <w:rPr>
          <w:rFonts w:ascii="Trebuchet MS"/>
          <w:b/>
          <w:sz w:val="24"/>
        </w:rPr>
      </w:pPr>
    </w:p>
    <w:p w:rsidR="002947EE" w:rsidRDefault="002947EE" w:rsidP="002947EE">
      <w:pPr>
        <w:pStyle w:val="Pr-formataoHTML"/>
        <w:shd w:val="clear" w:color="auto" w:fill="FFFFFF"/>
        <w:ind w:left="5760"/>
        <w:rPr>
          <w:rFonts w:ascii="inherit" w:hAnsi="inherit"/>
          <w:color w:val="212121"/>
          <w:lang w:val="pt-PT"/>
        </w:rPr>
      </w:pPr>
      <w:r>
        <w:rPr>
          <w:rFonts w:ascii="inherit" w:hAnsi="inherit"/>
          <w:color w:val="212121"/>
          <w:lang w:val="pt-PT"/>
        </w:rPr>
        <w:t>A reforma financeira pós-crise frustrou devido ao intenso lobby pelo setor financeiro.</w:t>
      </w:r>
    </w:p>
    <w:p w:rsidR="002947EE" w:rsidRDefault="002947EE" w:rsidP="002947EE">
      <w:pPr>
        <w:pStyle w:val="Pr-formataoHTML"/>
        <w:shd w:val="clear" w:color="auto" w:fill="FFFFFF"/>
        <w:ind w:left="5760"/>
        <w:rPr>
          <w:rFonts w:ascii="inherit" w:hAnsi="inherit"/>
          <w:color w:val="212121"/>
          <w:lang w:val="pt-PT"/>
        </w:rPr>
      </w:pPr>
      <w:r>
        <w:rPr>
          <w:rFonts w:ascii="inherit" w:hAnsi="inherit"/>
          <w:color w:val="212121"/>
          <w:lang w:val="pt-PT"/>
        </w:rPr>
        <w:t>À medida que a Europa sai da última crise financeira, na tentativa de evitar uma recorrência, houve vários esforços de reforma do setor financeiro nos níveis nacional e da UE. Mas a reforma foi paralisada, frustrada e diluída, em grande parte devido ao intenso lobby pelo lobby financeiro na Europa. As reformas pós-crise foram criticadas como "um pouco ajustadas do que reformar o sistema" 42 e muitos temem a renovada captura de regulamentos pelo setor financeiro.43 A complexidade do setor e a regulamentação relacionada levaram a uma situação em que o debate tenha sido principalmente deixado para especialistas - principalmente representantes do próprio setor financeiro - enquanto a regulamentação dos serviços financeiros tem uma forte dimensão de interesse público.44</w:t>
      </w:r>
    </w:p>
    <w:p w:rsidR="002947EE" w:rsidRDefault="002947EE" w:rsidP="002947EE">
      <w:pPr>
        <w:pStyle w:val="Pr-formataoHTML"/>
        <w:shd w:val="clear" w:color="auto" w:fill="FFFFFF"/>
        <w:ind w:left="5760"/>
        <w:rPr>
          <w:rFonts w:ascii="inherit" w:hAnsi="inherit"/>
          <w:color w:val="212121"/>
          <w:lang w:val="pt-PT"/>
        </w:rPr>
      </w:pPr>
      <w:r>
        <w:rPr>
          <w:rFonts w:ascii="inherit" w:hAnsi="inherit"/>
          <w:color w:val="212121"/>
          <w:lang w:val="pt-PT"/>
        </w:rPr>
        <w:t xml:space="preserve">Os lobistas financeiros continuam a estar entre os lobbies mais poderosos da Europa. A nível da UE, por exemplo, as despesas dos lobistas financeiros diminuem a de muitos outros setores. Um relatório recente do Observatório da Europa Empresarial (CEO) estimou que o setor financeiro gasta 120 milhões de euros por ano no lobby em Bruxelas e emprega mais de 1.700 lobistas. Seu relatório envolveu pesquisa investigativa, descobrindo e analisando dados que não são facilmente acessíveis ao cidadão médio, indicando a opacidade de muita atividade de lobby neste setor. CEO estimou que o setor financeiro pressionou a </w:t>
      </w:r>
    </w:p>
    <w:p w:rsidR="002947EE" w:rsidRDefault="002947EE" w:rsidP="002947EE">
      <w:pPr>
        <w:pStyle w:val="Pr-formataoHTML"/>
        <w:shd w:val="clear" w:color="auto" w:fill="FFFFFF"/>
        <w:ind w:left="5760"/>
        <w:rPr>
          <w:rFonts w:ascii="inherit" w:hAnsi="inherit"/>
          <w:color w:val="212121"/>
          <w:lang w:val="pt-PT"/>
        </w:rPr>
      </w:pPr>
      <w:r>
        <w:rPr>
          <w:rFonts w:ascii="inherit" w:hAnsi="inherit"/>
          <w:color w:val="212121"/>
          <w:lang w:val="pt-PT"/>
        </w:rPr>
        <w:t>regulamentação da UE pós-crise através de mais de 700 organizações e superou em número as organizações da sociedade civil e os sindicatos por um fator de mais de sete. A nível nacional também, a escala e a eficácia do lobby financeiro são evidentes. Na França, em 2013, a lei de separação e regulação das atividades bancárias foi diluída de forma significativa após intenso lobby pelo setor. O texto final ficou muito aquém do rascunho original, que tinha sido anunciado como ambicioso e teria feito um longo caminho para criar uma barreira mais forte entre o investimento dos bancos e as atividades comerciais, por um lado, e comercial</w:t>
      </w:r>
    </w:p>
    <w:p w:rsidR="002947EE" w:rsidRDefault="002947EE" w:rsidP="002947EE">
      <w:pPr>
        <w:pStyle w:val="Pr-formataoHTML"/>
        <w:shd w:val="clear" w:color="auto" w:fill="FFFFFF"/>
        <w:ind w:left="5760"/>
        <w:rPr>
          <w:rFonts w:ascii="inherit" w:hAnsi="inherit"/>
          <w:color w:val="212121"/>
        </w:rPr>
      </w:pPr>
      <w:r>
        <w:rPr>
          <w:rFonts w:ascii="inherit" w:hAnsi="inherit"/>
          <w:color w:val="212121"/>
          <w:lang w:val="pt-PT"/>
        </w:rPr>
        <w:t>atividades bancárias, por outro, protegendo os consumidores comuns se os bancos tiverem um desempenho ruim nos mercados financeiros. A lei, como foi eventualmente aprovada, foi criticada como "de impacto mínimo" e "essencialmente cosmética" .46 As estreitas relações entre o setor financeiro e o Tesouro, incluindo o padrão de muitos ex-funcionários do Tesouro que se deslocam diretamente para empregos lucrativos no setor bancário privado, tem sido visto como um fator importante que contribui para o enfraquecimento da lei.47</w:t>
      </w:r>
    </w:p>
    <w:p w:rsidR="00C02F13" w:rsidRDefault="00C02F13">
      <w:pPr>
        <w:pStyle w:val="Corpodetexto"/>
        <w:rPr>
          <w:sz w:val="21"/>
        </w:rPr>
      </w:pPr>
    </w:p>
    <w:p w:rsidR="002947EE" w:rsidRDefault="002947EE" w:rsidP="002947EE">
      <w:pPr>
        <w:pStyle w:val="Pr-formataoHTML"/>
        <w:shd w:val="clear" w:color="auto" w:fill="FFFFFF"/>
        <w:ind w:left="5760"/>
        <w:rPr>
          <w:rFonts w:ascii="inherit" w:hAnsi="inherit"/>
          <w:color w:val="212121"/>
          <w:lang w:val="pt-PT"/>
        </w:rPr>
      </w:pPr>
      <w:r>
        <w:rPr>
          <w:rFonts w:ascii="inherit" w:hAnsi="inherit"/>
          <w:color w:val="212121"/>
          <w:lang w:val="pt-PT"/>
        </w:rPr>
        <w:t>Até recentemente, a grande maioria dos grandes bancos não estavam registradas no Registro de Transparência voluntário da UE, embora pressionassem vigorosamente em Bruxelas. O anúncio da nova Comissão Juncker, em novembro de 2014, de que, no futuro, só atenderiam os lobistas registrados, provocou uma enxurrada de registros, inclusive dos grandes bancos.48</w:t>
      </w:r>
    </w:p>
    <w:p w:rsidR="002947EE" w:rsidRDefault="002947EE" w:rsidP="002947EE">
      <w:pPr>
        <w:pStyle w:val="Pr-formataoHTML"/>
        <w:shd w:val="clear" w:color="auto" w:fill="FFFFFF"/>
        <w:ind w:left="5760"/>
        <w:rPr>
          <w:rFonts w:ascii="inherit" w:hAnsi="inherit"/>
          <w:color w:val="212121"/>
        </w:rPr>
      </w:pPr>
      <w:r>
        <w:rPr>
          <w:rFonts w:ascii="inherit" w:hAnsi="inherit"/>
          <w:color w:val="212121"/>
          <w:lang w:val="pt-PT"/>
        </w:rPr>
        <w:t>Talvez ainda mais importante seja a necessidade de o interesse público se refletir mais claramente na tomada de decisões do setor financeiro. Isso só pode ser alcançado ao exigir o equilíbrio em grupos consultivos e de especialistas para garantir que eles não sejam dominados pela indústria e ampliando os mecanismos de consulta sobre políticas públicas para incentivar a participação de partes interessadas do setor não financeiro.</w:t>
      </w:r>
    </w:p>
    <w:p w:rsidR="00C02F13" w:rsidRDefault="00C02F13">
      <w:pPr>
        <w:pStyle w:val="Corpodetexto"/>
        <w:rPr>
          <w:rFonts w:ascii="Microsoft Sans Serif"/>
          <w:sz w:val="20"/>
        </w:rPr>
      </w:pPr>
    </w:p>
    <w:p w:rsidR="00C02F13" w:rsidRDefault="00C02F13">
      <w:pPr>
        <w:pStyle w:val="Corpodetexto"/>
        <w:spacing w:before="7"/>
        <w:rPr>
          <w:rFonts w:ascii="Microsoft Sans Serif"/>
          <w:sz w:val="17"/>
        </w:rPr>
      </w:pPr>
    </w:p>
    <w:p w:rsidR="00C02F13" w:rsidRDefault="00605B5E">
      <w:pPr>
        <w:tabs>
          <w:tab w:val="right" w:pos="11007"/>
        </w:tabs>
        <w:spacing w:before="99"/>
        <w:ind w:left="847"/>
        <w:rPr>
          <w:sz w:val="16"/>
        </w:rPr>
      </w:pPr>
      <w:r>
        <w:rPr>
          <w:color w:val="FFFFFF"/>
          <w:w w:val="90"/>
          <w:sz w:val="16"/>
        </w:rPr>
        <w:t xml:space="preserve">LOBBYING IN EUROPE </w:t>
      </w:r>
      <w:r>
        <w:rPr>
          <w:rFonts w:ascii="Microsoft Sans Serif" w:hAnsi="Microsoft Sans Serif"/>
          <w:color w:val="FFFFFF"/>
          <w:w w:val="140"/>
          <w:sz w:val="16"/>
        </w:rPr>
        <w:t>–</w:t>
      </w:r>
      <w:r>
        <w:rPr>
          <w:rFonts w:ascii="Microsoft Sans Serif" w:hAnsi="Microsoft Sans Serif"/>
          <w:color w:val="FFFFFF"/>
          <w:spacing w:val="-38"/>
          <w:w w:val="140"/>
          <w:sz w:val="16"/>
        </w:rPr>
        <w:t xml:space="preserve"> </w:t>
      </w:r>
      <w:r>
        <w:rPr>
          <w:rFonts w:ascii="Microsoft Sans Serif" w:hAnsi="Microsoft Sans Serif"/>
          <w:color w:val="FFFFFF"/>
          <w:w w:val="90"/>
          <w:sz w:val="16"/>
        </w:rPr>
        <w:t>Hidden Influence, Privileged</w:t>
      </w:r>
      <w:r>
        <w:rPr>
          <w:rFonts w:ascii="Microsoft Sans Serif" w:hAnsi="Microsoft Sans Serif"/>
          <w:color w:val="FFFFFF"/>
          <w:spacing w:val="-10"/>
          <w:w w:val="90"/>
          <w:sz w:val="16"/>
        </w:rPr>
        <w:t xml:space="preserve"> </w:t>
      </w:r>
      <w:r>
        <w:rPr>
          <w:rFonts w:ascii="Microsoft Sans Serif" w:hAnsi="Microsoft Sans Serif"/>
          <w:color w:val="FFFFFF"/>
          <w:w w:val="90"/>
          <w:sz w:val="16"/>
        </w:rPr>
        <w:t>Access</w:t>
      </w:r>
      <w:r>
        <w:rPr>
          <w:rFonts w:ascii="Microsoft Sans Serif" w:hAnsi="Microsoft Sans Serif"/>
          <w:color w:val="FFFFFF"/>
          <w:w w:val="90"/>
          <w:sz w:val="16"/>
        </w:rPr>
        <w:tab/>
      </w:r>
      <w:r>
        <w:rPr>
          <w:color w:val="FFFFFF"/>
          <w:w w:val="90"/>
          <w:sz w:val="16"/>
        </w:rPr>
        <w:t>19</w:t>
      </w:r>
    </w:p>
    <w:p w:rsidR="00C02F13" w:rsidRDefault="00C02F13">
      <w:pPr>
        <w:rPr>
          <w:sz w:val="16"/>
        </w:rPr>
        <w:sectPr w:rsidR="00C02F13">
          <w:headerReference w:type="default" r:id="rId149"/>
          <w:footerReference w:type="default" r:id="rId150"/>
          <w:pgSz w:w="11910" w:h="16840"/>
          <w:pgMar w:top="620" w:right="0" w:bottom="0" w:left="400" w:header="0" w:footer="0" w:gutter="0"/>
          <w:cols w:space="720"/>
        </w:sectPr>
      </w:pPr>
    </w:p>
    <w:p w:rsidR="00C02F13" w:rsidRDefault="003C678F">
      <w:pPr>
        <w:pStyle w:val="Ttulo5"/>
        <w:spacing w:before="97"/>
        <w:ind w:left="733"/>
      </w:pPr>
      <w:r>
        <w:rPr>
          <w:noProof/>
        </w:rPr>
        <w:lastRenderedPageBreak/>
        <mc:AlternateContent>
          <mc:Choice Requires="wpg">
            <w:drawing>
              <wp:anchor distT="0" distB="0" distL="114300" distR="114300" simplePos="0" relativeHeight="503165240"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424" name="Group 2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10692130"/>
                          <a:chOff x="0" y="0"/>
                          <a:chExt cx="11906" cy="16838"/>
                        </a:xfrm>
                      </wpg:grpSpPr>
                      <pic:pic xmlns:pic="http://schemas.openxmlformats.org/drawingml/2006/picture">
                        <pic:nvPicPr>
                          <pic:cNvPr id="425" name="Picture 251"/>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11906" cy="168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26" name="Rectangle 250"/>
                        <wps:cNvSpPr>
                          <a:spLocks noChangeArrowheads="1"/>
                        </wps:cNvSpPr>
                        <wps:spPr bwMode="auto">
                          <a:xfrm>
                            <a:off x="822" y="0"/>
                            <a:ext cx="5330" cy="10134"/>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7" name="Line 249"/>
                        <wps:cNvCnPr>
                          <a:cxnSpLocks noChangeShapeType="1"/>
                        </wps:cNvCnPr>
                        <wps:spPr bwMode="auto">
                          <a:xfrm>
                            <a:off x="1134" y="1104"/>
                            <a:ext cx="532" cy="0"/>
                          </a:xfrm>
                          <a:prstGeom prst="line">
                            <a:avLst/>
                          </a:prstGeom>
                          <a:noFill/>
                          <a:ln w="38100">
                            <a:solidFill>
                              <a:srgbClr val="FFFFFF"/>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5D1674C0" id="Group 248" o:spid="_x0000_s1026" style="position:absolute;margin-left:0;margin-top:0;width:595.3pt;height:841.9pt;z-index:-151240;mso-position-horizontal-relative:page;mso-position-vertical-relative:page" coordsize="11906,168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Ld3LvQQAAFwOAAAOAAAAZHJzL2Uyb0RvYy54bWzsV21vo0YQ/l6p/wHx&#10;nRgwtgHFPiVgRyelbdS7/oA1LGZ1sEt313HSqv+9M7vglzi5c3NS1Q+1ZHtfh5l55pkZrj88tY3z&#10;SKVigs/d4Mp3HcoLUTK+mbu/fV55sesoTXhJGsHp3H2myv2w+PGH612X0lDUoimpdEAIV+mum7u1&#10;1l06Gqmipi1RV6KjHDYrIVuiYSo3o1KSHUhvm1Ho+9PRTsiyk6KgSsFqbjfdhZFfVbTQv1SVotpp&#10;5i7ops2vNL9r/B0trkm6kaSrWdGrQd6hRUsYh4fuReVEE2cr2ZmolhVSKFHpq0K0I1FVrKDGBrAm&#10;8F9YcyfFtjO2bNLdptu7CVz7wk/vFlv8/PggHVbO3SiMXIeTFkAyz3XCKEb37LpNCqfuZPepe5DW&#10;Rhjei+KLgu3Ry32cb+xhZ737SZQgkGy1MO55qmSLIsBw58mg8LxHgT5pp4DF2WTqjwMAq4C9wJ8m&#10;YTDugSpqQPPsYlEv+6tBkPjT/uI0Hhv9RyS1TzWa9potrjtWpPDtfQqjM59+O/bglt5K6vZC2otk&#10;tER+2XYewN8RzdasYfrZhDI4CJXijw+sQEfj5BieyQAP7ONjnXASIEDDOXuLoFUGHIeLrCZ8Q29U&#10;BzwAX4KAYUlKsaspKRUuI4ynUsz0RJN1w7oVaxpED8e9zUClF6H4ittsmOei2LaUa8tbSRswX3BV&#10;s065jkxpu6YQhvJjGZhQgXC4Vxofh4FhuPRnGN/4fhLeetnEz7zIny29mySaeTN/OYv8KA6yIPsL&#10;bwdRulUU3ECavGO9rrB6pu2rxOlTjKWkobbzSEwCQU8ZhYZ/oyIsoUtQVyWLX8HZcA7GWlJd1Dis&#10;wHP9Ohzebxg3HzyLGCgg2ft489Xgh7CQSt9R0To4AD+DlsbP5BFssHYNR1BjLhBtY0fDTxbAALvy&#10;GkKJnyzjZRx5UThdAkJ57t2sssibroLZJB/nWZYHA0I1K0vK8THfD5Dxt2hYOcSokpt11kgL3Mp8&#10;TJyD9w/HRhgoBzUGUFHYIeiSIIz82zDxVtN45kWraOIlMz/2/CC5TaZ+lET56tSke8bp95vk7OZu&#10;MgknBqUjpTHIjmzzzefcNpK2TENtbVg7d+P9IZIi7Ze8NNBqwho7PnIFqn9whY13G+dDgMIuDuGL&#10;9QEqtxryAcwu4xjW7ddq3qeadBRMRrHH2Q/Sui1OSCPIag3mP1MW+pNDdVK2NH0l1Z1cwMlFnIvD&#10;0HXOq9VkDMWpL1XBOOpxGOrcwKgLSfcelP8RO/8P5b6qQDNgcbeRthblM+RdKSAzApzQ0MKgFvIP&#10;19lBczh31e9bgpW++cghwJMgirCbNJNoMgthIo931sc7hBcgau5q17HDTNsOdNtJtqnhSbbicXED&#10;fVLFTDZG/axWQDacAMf+NbLNBrKZTBZGCYY1KgGMzLjtAosn3neBe6oZ7n5+7qDjs03FyRWcXMS0&#10;AHmEVAsC3xDKZmPsDSdjICH2hYb5kJreIFoDKezi6oaJdhwHvv+NTPtWFbG1NSeqttXGsBg9RlJo&#10;4PtM+1bW/Y/W0n35P6oLtrTaejDUB1sXBmiPyQT2H+LW9N7wCmOu9a9b+I50PDfnDy+Fi78B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TrTJL3gAAAAcBAAAPAAAAZHJzL2Rvd25y&#10;ZXYueG1sTI9BS8NAEIXvgv9hGcGb3cRiiGk2pRT1VARbQXqbZqdJaHY2ZLdJ+u/deqmX4Q1veO+b&#10;fDmZVgzUu8aygngWgSAurW64UvC9e39KQTiPrLG1TAou5GBZ3N/lmGk78hcNW1+JEMIuQwW1910m&#10;pStrMuhmtiMO3tH2Bn1Y+0rqHscQblr5HEWJNNhwaKixo3VN5Wl7Ngo+RhxX8/ht2JyO68t+9/L5&#10;s4lJqceHabUA4Wnyt2O44gd0KALTwZ5ZO9EqCI/4v3n14tcoAXEIKknnKcgil//5i18AAAD//wMA&#10;UEsDBAoAAAAAAAAAIQCmTNcqjIgZAIyIGQAUAAAAZHJzL21lZGlhL2ltYWdlMS5wbmeJUE5HDQoa&#10;CgAAAA1JSERSAAAGMwAACMUIBgAAACIwTgoAAAAGYktHRAD/AP8A/6C9p5MAAAAJcEhZcwAADsQA&#10;AA7EAZUrDhsAACAASURBVHic7L3rliSpriYomUed0/P+7zQ9vXr183TvU+lofoDg0wUz8HCPzNpt&#10;qspwu2BCCCEECMH/83/+D6EG0v+Mi3G7cM9ivhefTvpTYuKaRkZqkfqPIO0v7gj7Vz0/GfhZiIjb&#10;L76ngQ/p/rvmOFBLTq8pDdDfaQX6D2LzPZankKNHy9/u9L0Yvgo94Z4hP71mMUQaekXxAj87/PpF&#10;zEzKUKW35yeFiowvpOEsWp5WNuQHlTLoFyIpQlKov5fCncbH46jiIs+Gv5BI/dfxkdDf0mucRISK&#10;vi/S0o/8LFTZ6vyXQlKkM6k8i63vVtYhfy1dEcAnkJ+/Jyq/ZEgok6nPUkqjYfCzvqcpPiEh4b/N&#10;+1IKlKf0+ujthx19VDq+LuNEVH4dlev6fam81fKKFBLy+Md9KTZ/IiEpfw++iVScSm/R8tXUz+ez&#10;06nvC8pPqbL1eIL8Zvwnyy+vl3p90mjDRET8LKFNMDMdfNTrg4kO7nQiTn+tBDyGdpokGsBH1RVe&#10;flnFh5mIufOPSJsq5OGyezwehj+Yf0V3jPZetEV7euf8M/nbHyIiKkzTMlusRpPPgYm4iHtg7gwF&#10;z/J07zyF8O2xWFdnZIq/He0fdStRbN+P4xHyyer3eE4I40hyESFZYGsjiELhslvGQhgEIX8rK1FA&#10;sM7j1zmUM5lhh9N3Au69+dzzdcK3JTntxJaQn9EZIBLHcdDojaD/6f11vfqLVU7ytnoutnNdkSiw&#10;HFfn6bWsFM//E2C2CHJ5ISqHT9fJDWSU55N8yWe1V9i/y1NOOSzx/bEjK4uwztE9eDwepDZSzSfa&#10;syRDTzIxMbOpN9Mfk4S6egU8hqNM5C/7cINZXf+78o72V/9wswcGfwY9zDz4w9z61DU4jmMpHfb/&#10;vwOMTvW63KsXXq//VV4dGzjrGHTS37v7yFVvoeh33N9f6l/Xpfq+ILOfrgDHw2fALXMW/zyH5ypb&#10;Z+mS/uP8A/u665Ez/UMUbeqOJijwrfb/dIya9T/a/pdwBvtzbq+GfmVm5u20KSm0yn9abH9b+Sf5&#10;zOwvPz6ZYdyxvzBlNj47Hb/NcK6OE3Zhqb8S+np8tUs7PyEibc5o6K3apwN6X3dweywOFMZ8Xft7&#10;Mv56nDYVMfWjw6P+rNnqeE/EZLt/Jw1s77H8+I2lslFTyD5XXKgGmPp8gE4wIkuZDQbCErGWB/Qd&#10;Jtd+zdipHPkhhAlcedjmXcf3wx5Be435GDQQEcn/NhlWytmVxtJ/MHd9yETOXhJ6PgADU0vPvbzK&#10;k5q8RM4lqqLwFyH4NIjjq9m0+L3l54D/9PMczCQMUtquGew05A73/yB/MCq4F4jd/aAn05dBJTx8&#10;PwUUJH3VqN/Yv6AG/Puo1wfV8h1SS9Pvmy3BHgngEBIiHoX+i/9bn7/9JUJPKX38XrjyWPFpW9X7&#10;Q2oTO3Rc137/9fUrlKPnbboQpi+Txkz8tV/T6UXti8pgdYIiRdAZ14SdJQgLwWSoih2DUjD5c+st&#10;4NEr9C0bHb0RqFSKuWXhOtEsYMyIRZhz90PDWQ62d5o7AqY/yA4ImJiKCCwmmZ+hxNi+N8hNW2mL&#10;EZAeX6vi8QohLAbg5Dbb9JW7Q3mxkX/l/TAeTP6+CEz05ZqK0OARE7W1vpEI1nbqZAC8Fa7lH+qJ&#10;iWhM1gxV7uTH8X/G8IO5jv2AfhYmZler2utrJ6Fy3WhVjupCQpBW0yxAFbN2auM982DImPgTWwwP&#10;aOxg8yeyA3G3SOXbXiRb+Yvdhx+8nrVd8+m3oWs5zu/rne965uXL9VocnFuMPr/xt1/Be78QYvrX&#10;Fd648Q4TKISuvyAPb7zvqM4r+crSuW8YZ6s50d5BabxO13d7BW21rvaS+/FEcAJAPtg3IRgBcD2W&#10;6DNIggrtFNdCfmfppp+rQqt/QFwtLxU96COB+tCiiZ+dwv4xew5GsSfd2Fe+oOy1RwVcrJ5JSELc&#10;26DAYnIgOf0CdQ5btoB+CHM0M7sumXTrCH9A/N/ZhwS8wqP9+PJ1eTQCfNpuvKi+AplcIn3zD6+s&#10;2TSzUF7Ph0+x/3OI3wze3nDPFV7g/k72S1CIxriLKDZysxBnlzNGt31hQ53p3zl74FOlb7Fks8Vk&#10;n4yZYHhZv5DvqyjvIOC1/7jdaactvRsPqUoiarYUSXWQMTm2/svIZb16af7hnQAy0G1TZ6/ieDLY&#10;1inKjTLB+GlO48h/DeWHFNWKvl4pz6uw3Px8P/AmfqyW/xKGxXgqT35wtgl9vDCR59p27WoGmzE2&#10;jzbR7wcPgu7S3xkP3iCXHGrVL6bAr9PYOp9hfL38JIXnuRsbp32U72kzlMnz+gh0qVSKsRhMMuZd&#10;2C786NDUo9XJbZ0PsVwAZxhhYjkc/Wgwesxj4UHzx7autPi1RBasszFBwWTtT4bniBDHVzZFo1j5&#10;067j8g7kZ94QFSP+KhvQ3yG9kE8KLd1sfVBRR5nEFL7vBvunMaRA8oNg8ZB08SkH6bsHBoVPHt17&#10;KdUes7OHo437aUl1Lhv9f/09PIPE1hfW41j26kJpH/jO9FM2eGU991Ko0I61ge6Dbeg1woGTG5kN&#10;+p2OUTJesJlsQOMxdDH6Ul+UzEz5zcZYBiB0vnlkzYXchNewcaWtHIICg8lvgX/n5KgQ20GBLn4Z&#10;3OC5P5SZpm8tz1WPL1yYEF/0lMoW05gHx8ZYykh1p1eawOpiohCZyWBt+NzVnRCVX5fGb69OHtP1&#10;+r1V3vsjIdPGVIfD4EPNGaLKC+tIV/M3g5Tao9T7bKHElSt9j4tZOLneFraGurD6Tj2HzBgtmcCV&#10;2Y3vTF/UnOZ77Fz65KNnGBIDPJOuYS2Avs/LkhtjPW98hvItWsc7QiTkk3d1ouq9t2fuz2z++ICu&#10;y5eVySSzi3uh33Eop7Xc+w+QL/8xEpzpn4T8l6ERG9ngCob8ETth4Nj7cagyZSk2OnFjgBON2tnN&#10;Ok7/eTAu4V5gx1/4lpre9FlLkt5n6hWo8QA7sU41TyDX4OdMvjnIx7uhFCtvBryucDtNLft967YF&#10;nDlZjMn8Zv6jM8oPwI5n6g5Nmce37U+k5b6Wv/EiXPvA5H9J+6TBJl3uGhhj5edhuV/81IBrNfst&#10;z/D383PLerCdARFMGNfJ/jk2lfbxfULAhf49bSvib9dKJnAV7JNvyMZy/m63peleHCninp22Vd/+&#10;UvvHc5ST4r/Ij0XB2tbzF/YqprP8Sur3FVjl/6cWKRZBW9HU7uwJN/j/iTJhNwljrO/W1Wr5U4c8&#10;ouDp70fz3n7f2mEMkO2GHj8+PzMiIJsy2u31k8EJI7pq61/sjDLqOZkgGc6WSCPadbFsU1hgYXCm&#10;cmMAbyX5eawzejLxzmxcg71nV/qYnIiIH8EAw58h6gfcG9Q20oCI0MHJPjqYf0GbPNtxKWTnJ3yf&#10;HFhjHLBetD2yPoxozA+5+pyOcfyAYyYr+8NKA9HZwqIz5Mp8gX/0TcBBmJIQEuucCRT0v2yxm8gq&#10;Ll+NNNLHZ95J4oyvaQHrzZFe33DDDTfccMMNN9xwww033HDDDTfccMMNN9xwww03/IHwpds4vWcy&#10;EY049AbayoxfsWLKApGeglubIeKxjU13PGiYHX+mhC6b+YVQdLGzTjV12Wnbe2gzuVnvVO///o6B&#10;zxa3vGNP8AbomtxVluxcFnX1S6v6wPdtNVBTCw/8QkxyjAd+BU/gH2Q37tm9D65TbO40xFSI4+7j&#10;DHpPK/AkEAxLFRgVpJcOs7QpJHRA/TM9SYY8c2k0Kt1CBVY6SystQ8xkKzMHMRRHSOjXL+oPcNdL&#10;fRB8nGr5eRziwSxmY02yzE6uRuNK/kSi1KsL26v1xKjSaLZtoh8D23uX86UHD/cQdc0T4jiap7mW&#10;n5u3VH1fqGSB1ecw3TY88ThahOJCo3T/LSYTg7DK19CbIyRtbDFEuH3PpXLeXJ5+4yeROe3ojjrj&#10;FeLxwqdik2TP8eWodSHv7XYch8OH7ZGNvOZiGstknX1sHYOPQnuQuWd4TxzFK9GbI4GdcwiIY8xs&#10;k7fJK/IvoCPrCSK+f/6B/iroI9HLxjysf0h6TdqQU5ve3u80W0naS56rxtdmSM51S7XbSSGuEYXm&#10;GXLXjtPXbV7Xs/Zsduil+CKeT4jD15lnXmirhdB1WHya7Br1VchAoIPlSRpI/aKOPwPZcTfaIOCZ&#10;6RWzr1zt7vHK7ztHC2C77pP+QBLhHjHrI+9nXdUqAUEzi3u6jXMn+x809r8Bxka7SLszttoPs7SS&#10;FOsO2q7JuLV3j9art2SAhGHIPGbZFJZlXkFHlOWA+jtI9DtkF8Yv2P+PnVsjfxyBTdtq704Wys/9&#10;D9zjpXvwgSa1u7N4jEcot1d7SjH2clq/m2UyO6MTyvDiEzszsvYTnmlar/+duVG/ZXNm2lb+l2nX&#10;UpfWA/a6stVrM39BVGZ2ZrdK/JlJUG8H2kaav7NxZjsrVmk922mQ8xDHCydvxfrhD/axuT+rpSDj&#10;V21VqAsekztfg+xOF3eZ0MGue1nfwzqIQdJcWP1Wd+LCfmeYFMNhZLD1VWL1gf5+PfQssLyH1w3R&#10;GmaqNHpQywtZvP+Boav6y5a/aCkb7V9HwzUZHxOZMxS0wF6fePH04NvXwB/bheCEGul5H3Bvk4fd&#10;BCWx1Wf0rarf892eEmga7/z3GZ/Z3jNBqDR201960+pTxwKQ6fNZ+n0RITMfctgzXPxZcBpA38v/&#10;UQwFZOrDNVhzukrc0WYnpEwMMEX9cp94rni6mIPtJJ4ek34hZua3jJ3842nf4BYy5ujmeP+E4Y4t&#10;X674TOrY58EnYAwE3qBqxGcbAuZ4jhg5+U3Dvket1y8u6yPt23uBJx/ZwXMYkLjyGJln39DP8vGk&#10;2sGJjfXeLrYH3PMzM4haG+6TdbG9augpxZXTrW83rTKHth7Aa6PUi0R+jAOvziYSc5gZqIh/GbwA&#10;924KGhyEQZP232gAYjv/TFhdAYVe0O+dndzzXAMxPz1/pDNTBzj4McT60YKJAH8SCxrvd3QPmbJe&#10;fSmuvL6/689RPVwg3amqNc3KgZ7fChf1H6X7pJV9oINd5ilVY8+G3SNqx661+8p7mR0A7/Sk7660&#10;eKv0jB977/vPUzzvODTBwXF+qqSBX7/Kenn97dUZMGowTMKYfgp22/RyWj0sFqvbLY4TE4RDm1Hy&#10;bgUxw9PqZyjw92Q7Q/Ph+l2OMvXy+Ooi/+WUUadOv/9ASJg9mU5SY5hSGB9Ya4AS43oxz1mnnzMI&#10;iV3LABUxjr9h0uWTgKOP08nLzIBRmzQim8K6NokDzU/oyp3FjFpFoC8vOmCT/sJZYB3W+L+a1U+Z&#10;fb49vhoW6VPQ6yoe1vJdpOOGowJSZybfP/eQmuD8crnw8wrNYY7B24vr6JPRWXKv+nlfAkzoXm/P&#10;6fgAWXTS5Haf+5dMVoazxUMhMJkvCzuxWzsyrRDtL+pcgDGTjC7TA5jd+OFikmM+PyWhjHa+ts2v&#10;9O/9YpLSGB6fA4eLFyHnr12ixzrdnxv7dF9toA1Vlvs50i5c9c2EVi9mkE7E1Tekq8563OfTnqJn&#10;IapWkSbCl0YU5G/7i69ZX13tPqZjMpYcix0DwRcfw+NCquGIxhDeBY9Txefy+Wqnngsf1Zu9rVR2&#10;z9aOr9AB+YtUnHjOm18MWQE76YSevWIan+L2771npQK3k230NXccw9hG+Z81A9SF6JlBZL06Kz5Y&#10;GdVdB26yXGPZ6WFOz3YAJ2ta7VxL+wCU2QPK+yxCpQC/hYnoGLa585SX/k9GcqKxRMyNNth58Hw+&#10;e0xtrX/Fx8z0OA4T0w93alTP/MEP5QWmJxF6fD2UYPN9KcXwU4iIH8MzvIhQkSeVJoB+01LlBlPp&#10;ngJCh9a5ll+I6AH5A39JhKSMe+FCj8cX6cGGRUrjfy7wUv6mUqTTJ6VQkdFG1U56gJwWOsZSeam0&#10;d79JaQsE2B4qIYb/hPzD8rhrIiZmoV8ydo4YfaPyY3beEGpZe98HgfXn1/NX4AkzB1VaytPch2/G&#10;x/aFKA+UX1a7Hd7jGMastXhSz9XRmJXSWVDf+100xENnAErcOIX6hTOPZ7Y328YkxLf3k/UhK39C&#10;l3o+g3Gym79Z7U/zdcwhinkYskG22nkyeIaKiHTPKSGhx+Mxvte2BJ07eib4dtnzc3Sr/DMzHXRE&#10;gxHbw7TcEWaTxFhvQkIPNTqZ6k6mrq+quW7a1UXewevZWAeTb7z3gsCNO6+q6rJrnEQ0ztjy1LmP&#10;Tj1Iz2RM2LTR0U/Uq8fDGvP+LKi6sBo9WKzc8rhi1/5UYXR7wo7cxsGW+WyQWVRpvwfIrzoOGH1v&#10;dHFsYPEAOor3TkRKtz+4DT4HXjxXhInpcQBP3WDE05IZgsGWJo78dx+caaksb33yLLrwYtNw+MB5&#10;X3rcWKde/4rn6+D6MTPsAQN+r/I4o9fL3xVkdokfoBA5+Uf+6JlfoA9LONR5zn8zSaRpmYJ+HeqN&#10;zZks/n1+BpIH259I8iqMgDbc6wP/Jm2v0ru2jb7zX4sOzii+PW5UPyXqt/1YJMFO0uSJ/Hidepp/&#10;0m7tzo7+cHzDzhvX2Yu/Jro6J2CtXqf6JeHXjoNMFrM8TzizE6jZHKBfrPnu5MW3LUcr24tr6mJ/&#10;gecr+fzro6Bdp2j1cscKNe3P9z9eXXeP0wl+6GZXId3Fmdk41OyBd4LEycwzg/RxHGTeentQnJ2U&#10;jX/JlllmtjGkV+BD7Rft39rzzncmYh76x7c3IRJcPpBRphVYnofq43tOzo20RndmfxknRUnkf9ZH&#10;6GXH2forMGjNCRBMpP4RCWoiPYOg279fhnYGvupFnS7A/oeDPkF7IDA1sSeGvZK0SxfphWnwVMhy&#10;u0YewP5ASGAbLXPdKY71cOCZAU8h47ku1WYXQMBEY84/7IRTOngUvxSn4xgO0LY7DXz1atn6c/fL&#10;AmMK/eJgOo5H//7X378s/2C8wDqR3RI8fz2JD+526HGw4Xedvyr0Fyx6IOVaFMwv2H/w3uuGPo+I&#10;5RQUd213ujPLyxHuU6lP/kvGnNKYZ6kpDjqIj9HvFqnyMMp/mO/q3F0Z/DM8oGB7EDWean5H5fcB&#10;6XG+9evxVdvXU+f/hJ5U6NG+kKPS/ixqJ9v5+6oAxMqPOa2dexSaTncREq7jub7jHuuF3X1lRPtV&#10;yvUvSmuF+8yMG2644YYbbrjhhhtuuOGGG2644YYbbrjhhhtuuOGPhq/rJOsgzlMDPZN1J8VWeBWB&#10;ldHu6Qr4Whqitkr8w+dOeLjK+jukxXWoizzSzMbasnrWbBEwwaivMUyQCT9H1ROE3VIqM4T56Z4d&#10;gBG23l5te9pm7kV5XkG59YHzJBgr4+hRAZvarBPG64ALoUzBczjz2NB7Fvs4kgQIiU63uY3ijwq8&#10;isxmU38ecOvzbBe4TG8ijYZf/UZX3s/DWGXt3z77EEeCYPwgrCo9TH8KqJBwnV9ff5OHG58ve/wZ&#10;zxbwjJ9lfYI291G6gJlQZmXdYt8mr60j1ftwZo10FZV39kEv6qki/QZkqBI9nT54AxmmOXbd7j3q&#10;3gvrZM8IAAVmHeF+K1h/K5oWdBYO73fT/27IdmXYBO6i1+X3Oqi3dm87/c8HAD1fr6yFj2T+E7C7&#10;tf672cG18YzOPKV/h430pwG7GyOOH5bB357/NW474rtO+O1zT0yHYXzp3wsfi4eX2OmYrSabvPPt&#10;9W3ARLqbXPPfxp7JKhpYxMRut4ednxgD7D/DHpAhsEEcPIVrFNv5LPimTTW4I11ttq6570roKzw9&#10;y0OITFgpOx9GbqeJ/hGDYXxucxpFhRQ80unc2hl9GPo72KcLcDW+NPYJW3oj/bSkU3ppJ+PRmTjK&#10;rCuYZhkCU4b3df6z8Y/Z/BJT3+1V6XWzNxKzxjNFRnIeH4S0L/RuSJ9w4DnKYzZc/hb4ycQE4m43&#10;yzN8/tWTitUXpuEBnAlPwWA6omGXtDJcBhivo12k8ya6dbSFXSluMQN1WT3QF9K7uRc5EYZ3w7uw&#10;S3KFEDq3i/zD9kOf3m+/x84SeuzOd7jABYxxbKO+rosZI7SfbjvsOZHdOlRbz2NE+YEJFCIqUiMe&#10;dXpUSWgxuG1THMpAiME4EmuApAzbUw3PYxBYuIXZ6uhN0KEesgH5xEDv0TTxk8aZDVYaHMFwcI/e&#10;185p1sW4bbeU9B1s2zl+oYoNOydML5jQPEDk5Nphoi6BJtT/vS7PjBl47rOfd0s+f9dJOLVlsJg4&#10;C0k5BKXdDVQmB8weAY309L4IfbwGFBjbOCTegIZslFsCDZf2Kzzz/Yca5sHo2CRzFdJFdf9oZvCc&#10;YJ2hUlOxw7GIWLT9c/3GrhADdjrt00Jui4PPLeeDb8B8sTo32ojosn6Ok5dRP7n2t2C5eezFt0ds&#10;L6u4ZnosGOWx/du2GK141GSv1qtp/3D/KTnx9R3MRkMXKr/Kn26RshWWbaN/AbIuLkDvnuPLKi/u&#10;OYSusWEgJDzDhU6119C+cdbVEsT+JwemGEpzBYbcsxPpJqfoHJF8f23xTuBCd2hb+Sn99y6Y9c/D&#10;Vvum5HfzQ0zYwR+BEGaFbJ+3MaG6SrZAmFtjqYqTuDgP8OOS04YUSzR8JCTDmS1IVkd/Qv/u5P8R&#10;OCvUG5reVv5Te+bTROyBHV/G53aMlNSdH5+dZvZC2Sf9X2elbOSfIDofhQo9fJ+u10lYWV4dU3wI&#10;UptmvDQ6tPjxkAooDLSZqIfxDea4dm9g4DAzyAvbMZEPQUZtahoH8u9ooxf12pP1MJnx2UDA5gB6&#10;O5nux0Vk2ncNczWc3w4+TJhEPbPAjjtcICGuFOQlilP7nsNsao0Nfmax0wcidvzE4tJr8dzMC9g3&#10;vj/W7/Q+VyUjQeyZsNPXoFLsvnL2dx+gyHhGNbzUwSMwlQYE0+L03Nt9nxcsQBXYHMqPoY/8YeCT&#10;HrDPv3CwYWooay0fm/kqP90jWkTgf6FR/FGuUR7GSmoF8PLW1wuUjmMeOpRdid++M2PcVMJwB4WZ&#10;DMVRFkGh/HP9XOP/i003Vt4k3Rly3hu9GXxni/Ecga5NpPNX3P/0A9ITRrakbudKRo6h173PBhKg&#10;q9SzDttyCFNnGn59MmLUseudqrCbyQs4c2F85lQo+wqGPAWbfMN1xl7erC6Q8Xxe0fPHaxOHy+jG&#10;pklWF+HUNkAGmrZfPVX6a04GaB4lszE+606KwU+zWCVk5M0bI+yMh6ViGeOxna+A9wsoDC4PYAx0&#10;DwVOkkw+98bAaZ6dl01eelm8DrHfj/xd7/IxQJ0+8hOk4VvYc70oF5w+xdW/QksxJE7yjfW3EzN5&#10;0uThpTN8NmC+M8NIxPrmktXsT/FZA+ryAMKUjJM6IrK7HXIS0u+vdvIFM6C1PzNJn9EzQzRNN3uw&#10;CIE9Nt/pcKK/n/D3m/aP748/Yk+RK1/godU/VhQS69vFKP6TYLYzwZ97xkg/W4314PUzA/6E8nt5&#10;Rk/F/k5O+oGZ7bQEvv/0BqvaWzsYN/qfD0Pon7vtsFnxQLc3IYXkWj+/CyYLGd8SgbWM4Qd1TWKn&#10;fR3mnvuLn2lu4RwW+j5PduyfKCHu1TsIOoHQ5n44fw9Y/8Z4z+hw4/b+1U77cuortWfeJIi1u3K0&#10;bR2as5ZsegD7yk4LnBx2aV9nA0pZb+QEQ7ltLFPCeIwTqvniHX7FiM1eW30/hHVl2/2ADYaJh3wy&#10;yme323R83DjW7yny28xPSHOgPaHXzAbZxT+2KyVLYGy4NGM4s0xpg+T+zE7T9+p8UX/gBzKWcfrY&#10;nHl38Hgjv2wGjZh3SVA01Zt9pfNBx5DrkcbhAIHQ+a+xyFn7mjFdKE6+iAj6QxaJi22mu4p9FwcZ&#10;iwrczFOATlLZCztjMNICYmwrA4zYYaeHPlUZUD9eMwJ38wOmNOIvNL9Gz8Gtr3GDRMTnxhv+/pXO&#10;NdnT0F7Ui4KLORdzJveZGTfccMMNN9xwww033HDDDTfccMMNN9xwww033HDDHw1v3ZlhnHhJcOG6&#10;eX7jWlTisSLxeVwcna2W6ioWfC/W85KNF99nfGVkcm2IehHhid9LfVHO8TdnDYMW/f7iQqSY5fZD&#10;xK6+CxnP/B0nEgm8iDUiJPTQ9TYRKkIkuutNaZGxwmu8GMWS36/b/d/pSiXAygEODv7rMQROHAHS&#10;6qZvv2ryaMhAdrfrf/WV3fYMt1KkdY3v7ePg1Q0r3aHqWoa40SWsyqK3gFh8Y6cBIDAUs2FxvXbl&#10;EaCsB8ic1Im+mr3OVv29vvLoAd9Mtne1yFh5r8zq2+kyz0Ny+xOudkZ8wDHHrrtDfgw0JARku3zM&#10;s1nb8s93ygQKMtOVbP42vRG8Xb7RL4QCT64T2qbAg97hR3GSnReHRTbP4KyffKu4dbFyBQieRwOy&#10;/rV/7R2kwjZzfQ96CTrIeWxpdj9IL/amlv+zvjuX0dk9x/p1+Qe/HJP+Bc+Z2QvRPldvP2NPDTrY&#10;MrHrZfDcgfeFiMxODOOB9RFVaYGTOudEZr3Amlu0QaK+Ykm++4dAl11sRwwy2q7HmWoXCDdtNW31&#10;OibQrjULz7aFdLH/+VY/c5Y/ZGb657ft4rQG0afDTE09s1N76RNwxTRj0Y6nIU7Oh/nkdUuma8wH&#10;HyBiZSv7JOzLFOUGnaF/S77tYYc/cMZD7F/RHpAkbTbmdTcbZJoY60TBnnlHd+HtqTN79BKPBJVl&#10;7KV6kYzLs+vLDD/QT3ov6C0GrLUVHN7F5DBe+cPMgEzW+hiWVF+NEh2k8wmgQ4kij/GlY2F2ptG0&#10;3q1ZFdqa6FzNFl+zxJBRPlS+ANQhcIaqWkaAUwOLj2uC+zp21/tDJ9JM5I4wuLB0mOE/E+5sqajY&#10;fHh2Pg/z0d5WOkrjtTGHmcd8n+5IYIvftA+298yu/mF8JGFCh62ssXJvKCQMMzW+gm9An/loWNRI&#10;0dseAlnDUbnyqz0cQrd6vPltLl4yvj+KWruqx5nMzibtNyZh7pR0s7OCLXlMI0xtDzPl6NNHRYc6&#10;md+JCgAAIABJREFUztz/ZcLswpdseU/05jBTiJtdjDyvkoq4apL6J3TmsHekzmfaTpThojyL+Xg+&#10;cPwMWNpb48tCTb2IE8PSaDdmjYkT/M2wiaZ1dkXRiEgMD9R/uhQiMBsvsPjR3/c2LI1iNb6E7GJU&#10;vcdtluTCiHVCqCqHIoMH2RACbLv5YAi2M8ruggbUT4oWDzR3ePviAKBiaLDjjJihfC4pw219/dFQ&#10;BgJxrMYZJvn34xmW1T7Abe71sHBJ66Hnh2GuHJ1dEvoDdr2F6hgZ7zfa11hMUHrzQFV98DPBE9vn&#10;oI/CrTcWYFsiufIl+ewsJrwNnC3mJ0dezT0t5rcnKCx/ugVBwH99fXAzUCb0vESI44ZrUEZX7+Jv&#10;5cHJPdSv1HRlXLTL0ZVtApCOToI1KHZQJnRlYWa6RIQtwsnie5qPszx6f4J6A3JCfUNk5D8ajPZh&#10;DAkR+1BLzArkAuTluecf9M5EAJfB8x0uBPkoc2H7BqyGYxN/0Q0Uq69Gsu9pmm9Dl/O0oxj9/kb9&#10;78BvL7/vEZutYw5MJIoDCDdAeLkUwdjJKNwNXrne/3yC/WZyIYy/gLZv5TGu2D6gjw+wiMa46vM5&#10;EdGZ/lH9N2mfzp7sfVUcEL8NzPjmnUhfTX/SVn9AUoDpP6TvQtlP9EerrO5MwWSNwiYseyYV09A0&#10;0Z55y+HfYcIPYefUpM1+Xb+CxTC054iIpgufmpuZmPu+/evHdGWj/N529AZMN+tLjlNDGv3u0FII&#10;pkuVMYfR77HD0LEXu2+dfmT2XD7Lf1CgCxlX6hb7RyE2k9ALJoIBLE+WKY6fs/mOgEzYTs7TkFsX&#10;QI6I7JkM1NJqPkWEmJ9gV1aE9kByGhXmhj9r4M/8iNCzaxNe3TfZCQwzLs0QmlIBl7n39ecWzwXS&#10;ZiSejTfsfIsdR3ZbEfobI+5Nv/vymyi9MN9JPHhg6IP74JssU7a3HATKLwZ/nTtAXVr1KZsDuBNp&#10;eNGeYce/GV7Uf3nYuNGCvg6oXRSGMDikRADEFu9y4Imv9WBnyMjZPkQ0VrCEiEoSUw49qUROa/NH&#10;h2/vy+usgx4d4pIHCxh32USLafwhmYTPcbDXD6/uOxH8Ykb9O3ZK1IUJu5hRxn1b7DpACYnA3ESb&#10;zLIx4qK5nB4yNWGBf89ZkhN4HrhzRUJbYeg8tFRdVbjJs75zpSv3ofAGcYPClE40YMeqX3+N9Gjb&#10;7njYpWarLLmnF3PfS5ZpVoEMWttFfp2CEgfG+dnk/9X5H2EwMUlWrACfdvLZZILJ0BgmbL9ICBaK&#10;B7BqonziElJl7P+OUmq8R+Pvytszaz88e/ct4pBEsB5O+H/w0eNunuW/M+ixmsb2lt4kX8WLYsdk&#10;4wRX/ToUxgGuH1l/YOVjsVzOmA6xWt8MhmMM+t1PYjVjEAcDnqQwrsiMIdAnSweA9+KztT+IItPN&#10;Yqu91eSGRs/rNF94cFJgTtJ4GfwOdNPY9R8/Bb16gtHI5s6/+0kakYa5Ee5vh73DZOPApjofBiDq&#10;3dixYJdy1R9uQown/AqS/mdcTtvXe72YY4Nk93Pet00wLvc/n4JZ/zxoex8Rs779Y3Dm7PChxdQD&#10;D9VN2pDtf0D3+APSX2wrps9O3pvFi7MOMHz4Gj1nEHYGZNnNFeIE517+szPYgm39aWHN9KMfijIS&#10;4umW/dZq8szsmfcVmt1vje/+Op6sXQkNO1XtN5vI2teS6ABO0u5BLrCZfbXTplZ35jxlHACNMfF1&#10;4R8nP8tk4ePnAGdb2nwRjvfN+N2Zx2xFVJMdG/WGzrC6kGGtQegPJTkA/Lvg+3tHmznTyI1nptmb&#10;yAGQMvkgOLMZZ7en8fc8vopxBh1OsrYMBXZweH56e5QpmXQIoPVz1GvF3ycses0TVs/AO+o3xewU&#10;k7h7THwe1IJrHuYcoKiRGQS2HtYN4z1AzIVIDojMonZFH76LcV4+qNan30FoFjMQf+KMa9pfJ63V&#10;t6gOoZYfE9PhcIz5SdDC5onv13EtzMwXip3Lar6kQ+5a+Ye+aDniYgou7ug12Ov3mRk33HDDDTfc&#10;cMMNN9xwww033HDDDTfccMMNN9xwwx8Nbw0z5b0UU184v9Dl4dTdx26iIrIr01fLbQxLWR9wTGlk&#10;zTA7z4tPeIasuEqd5nteIac805VJ8BTGbW71extmKu7MIHNPMlYwR7ifnIrZriC/7c6WJeKaeYqs&#10;wKlnSuKpc+bdWF+NlVNduL6iy7x3H3jP3xQXNqfA0jOB2uOYz3/dAeM7NZQR0Ze2J+LfJGWS7cyz&#10;ZuYQEPL+pufej0LmKvaiPvtUcZGcM8+2lfA16Hn+NtD2XBYRY1gkGfqsa0/Qt1k+3WPCoV3dmWF2&#10;PiZ4HNYlnDlFZJWOf53sxMhyn7e3F7zyVxSuSbvzwQbel5J6r6lNZFOYlO9aOF6C6As0h0qC9uwJ&#10;MWAefsL8+j5wuDq1a/7MQrwI7kygULzWtroC+F6/qeL6bnN8tf/5NMy66reEmkGECL+jsG/Y0XkG&#10;Y2cgjTEmEY0QIOCz+AH1/x14Bzn7VQo9tHENfQMxS7mDvQS/PwFr/J5rnKupkWUiOoI3SMDVGSef&#10;OIsiI4MupjMW6Xsfte/of6F+Jm3F2+kmEgX7+a9/Hlz1vzP7Jx+qn+/UzrGM+UC/c+Q1np59ZOtX&#10;d++NR2ZG5KKvjpwzsiEtD9WD0say7bOj45hyfl99XPDLRs6pyBW91AS9vTLp5ehv1+pDy8vfVk2X&#10;xQf+9p1WYl5C0hpWvY8/mOMYvAshDT5M9Zc7MYIpSM+MZoMPdnoR0zhDzsmXCYfYn3+vb1mpnuPx&#10;sOndzrQxX8DE/+t//PcqR21iBMOqCI2YWUPoZsaJ0NNvc5ORKBS753qe/im/6n2CwG6pInqWp0kR&#10;tuQAPEvNu0+SlxrmSMvfG79+f3AL4zGM21JK39pXpBCXv1xJcbLeQwup1PIr1MIswaS9CNF/0KPn&#10;h5NXIpb+SoMYjgry0/FbSrHc1y3cnR7VfYN+DGtSSMw9EdFRniaMFPJHpFA5ncATKkUGP9u3X/wf&#10;g5dQnp4/GK2/nr96iSovBj87b1qC/2wn5qGyF5Gx663l9/zVZAoHNb18Yst3jO6n4zP1NTheSrH8&#10;FKGC9d/qg59Yn6M3GvgH//7++1dIO/AhD4mk/G97L+OfFlOEoD0QlcKmfp5F+qSsiBA/fpn2VJ7P&#10;rhPK81nrv71/Pn9V/ostD8E9EdG/yohHV+sH0pfBr1FwuBAsHxSOiLhISC/J/XGsb17jp9V/Xtpx&#10;nfV4PKoOwUODQR57OtRB8HfY0uN+Z5sxFwmdA7HrPJkNzqsjAVbtuMu0AMp/rfsyGqiS2C9W4+vX&#10;7NfS+rAFZ/3fjvWkfJ2daaDPHw/b/9rsnazs5L84CRQWXczYydK+Zdos0npA/iivjpyA0y/yTNui&#10;a+/ezmHGba42L0/Po1h5sWGYxPQ3y3oFCUd7HtstPnLPe/9WbP/yWMw/2HQncKw2asJJQlc/7j7w&#10;Cd7bOo3t70weH/1gQUuTjJuWHejnRMZRJ35tRHngBH8WRufp1EPnRgsp4MMDoPxiHPZCTpQW2/8D&#10;BhNXEHo/se3BhFhjpLo9y3CeiGkIwYj13wwYz198bfKcDR5nMdmTuhIu+JrItH/MlejrseZH9jwN&#10;FD3wc6PVh5nw173ci+1/p/w7/Z8ffKf9KxE9HxzSzHG6oGRGSdjyfy2G3NmZEDnc9JOxZ+uD/n5V&#10;/5L2/22sIXDWJPPR9SMfTM/nM0WRQTxby/XoTj8v4eTPlX8FynPD/oWQnNM0tGfTFKdfjLlgBxfz&#10;SarZcOYKYCJwPJq31+NrUa9v1L9s8P/x5fRfpk9E6Ik8AwMoD/NJU3vL22PGrstLY3+drKR6Qdz0&#10;84mtvjr+MP00E42wxH48ZuU5hDB198cjlxVvh335evJ6AqG8YP/pPeBOsiMiOzmNU3GKwH4eLUS8&#10;l686V4fzIwzjX10oQjvNzAkymffMTA85tCTEkCaWpcpDqL5Env8bQTtFhyw3/tD+38DJWKk8irHB&#10;mLmHNqpPqzw9tJ0k8yxsboX4LzvxfDj79IBvpEjIv47hLe2/eCA8iPsY92Bu9yM/8ecw+zYC1w8u&#10;ln8N36jP+oHIGKcjj7t8EKT/+8vg0zKN+0GEDEUUaMaLvxr7NYx/f93nr4Z+q20V7H0RKnoP87aV&#10;AVVWB/+4jS9Qfnng17KoWUB1zhvny//6+n+G/hVdTyjmXt9//fXV89UMzRkh7edJf9MqfE27qt2e&#10;nFpFowKHpc4QTnqw9fcAa/xxZV5VL17ByMRAyeKT2StN/Xop+XufvwcmgwHfV4gIHcfDTE5j51AK&#10;E/P4qE7mMXzvOxM1jnE0CJ0P+cUMIuQ3tkN9Y+g/LetVwgzsAUDKILvzBBaT3OJGmDR1xm/n/wld&#10;XvfU67zk9X0mYEoA9CKz/DyFoKxMrFNqncUB9DnDhyk/Pu603oy+yVKAPMxw+LQ9w1fiq5984V+9&#10;u11/E1/XfmCs7QxkfguAcfBPg3iwHZui+Lcr8PHaysj509jvZXZxUuaSdxwu3JdrnfXL7PL5d2Nk&#10;5C8EdpZxM4vwh7fsDmHRw7Ub70H0jZwcT8759xbIZHUmp128oP7hIt2z5Pv/H7EnfQaz/L/P21lO&#10;5tmk+bNPcEXRUl0BrtD+fkCeTqEy/2UKdmT1TwLXLD5ZAx/hBrZzJoqRB7y9vgfv5Mdny/9mWCj4&#10;btYf7P2vIZsIJlS39ry1j7TdnZU/R0eg5lO65dUq+E3q3Cwmu3simu80fbGvH8PfiX7HCYbfAW/K&#10;1rPnPWjDAO4kJRMxzDjq8I/h/QZcieO3y+cdJbTv6f3qZg4ryZksPy6/iULvm2x/niwGYX6jRFin&#10;5wSkDiKJA02/9nMsyXyWX5/p82qsQ7whP+bMGE+bLgK18hRa27liR1deyiy/g2MxIxfb+WEwP9if&#10;EaVnftQc15XYfWbGDTfccMMNN9xwww033HDDDTfccMMNN9xwww033PBHw9hD5lbYhGR79XVt9axm&#10;FCIOqef9Vo6Rgnm2fsWunhTPsPZ00PBd0lWk4pbGRviK9gdX8mDnwXgN/CQi9T8P2/rSsuBKW/br&#10;1/rQs5zInAPgzgRg9yjzMWOhsc2zFah7d7iwQExCx8PuzMDdBazP+oqj0jrWPwuNFcS6hboQuTBL&#10;GD4E9zaMRcrhildrd85hs5NClIOT9NnSN4PnH7UCjKXH8U/vcSXbhUFhIXPmCItYWjovsT7MRf3O&#10;eCKCfDdHi/G+yVdwXTQC5O4y3gD+YneiIEF8HLXMKh/HUdkB8nJA/bJe68Kzd0ERcfdTygDO3VW+&#10;7TjK8fZM+vBnfGMLxO6tx/CdGNh+J5rVSImnF4ojJ0kyJZJdfwOG55B98Mo+mnfDDg24fTr5obcx&#10;7F2Q0Zfow3X4Xk+fYjzx5gttcaY/9bfFREf9nrZnwHNZIiba9qC9cPaC3rHRPNrvO+Ljf6xdzewf&#10;7S+6BxKP50n9orZcPQfGfDgjL6cudDd+x/EqzGgN3dncEcpjPM/Q68tVOdwpn+kgYraS0JF9+nL+&#10;Jn3yod+6uoJuQ6ccJsyO2ld6xy85G5+YN3b40e6nvTenTy9hS6d+AK7alwldRvYahh8UBe67lF1A&#10;xjfwjl/nm7PKOHtbr16zP1ZyX8RpPjwv/0fgO3X6aUH+E8CEjNv+ZCHtZgVMQksRvVgdtsEHeKe+&#10;EqKrza9vgdPQQWxvfSQKow+vCu/sK27PBPpLM1b09hntsiJj3pyhmWiZ1OnY0xf6mtZhnnCfA0uh&#10;9b3gGF/DXkKHjZFqPP+PY+SE5PowO36a4wzykjrAMFIy6o/7mRTAAcH0Fmnly2Hc4XdmbzvW3FAZ&#10;NMBTlOl+78y5Pt+a9JO2PRymTHoGgwkbRWQbleALJjzHQ4SohMihJug//FU08L2S4kODtennFkyy&#10;h4XSbzG079OHBGfgmMuPqIWhNW0ijhgt/WzuMOyuEFOhp8kP24fiVyilOHllm6Znty5TMXArNsZl&#10;NO5bvYUwNvbgEIDZZMArhr/Rtvp7NiyFCpq0KzPog84Sw+fVpFE5iVtAiCCRMjO5/GmLex18t9AX&#10;MoC/AgKqMe5NWCiCMx58uAiOMemIDmgsGSB+qoeFQzgKBgNfq46b9sOzMTL8WX7c8Op1rV4sR8EQ&#10;dpOJL+DXYF9uXYobTOaXQN9YvOHWe+LYvh46BOmhUgefkb4hg7XsiVEBk08lUfzYKuqB5jXNcRx1&#10;cUXrq8mOre/RufRJOpSfbIteT6c5wmdeiPUZJAjF22qDF0rLq5LsveDNOY6FHPdAhp4eg87O8NNP&#10;h7S5Qvo+wWHdh4HBHBn756jKJTCHV9G4ZP9gh1MbSZfPDAFr3mjshO1bQUx+OkSJ6iLTH52l97ex&#10;wLl+z9/2pr0pp1EeJllwLZM5UDDRd2DL/la4zD6EYRs2wsDh+qdNmbKuLEn1/Q6dguUWMfX/HXL8&#10;IvlHINjEGQVi7vpbrrahp3LWXacv4aGVDBqWUSJXBM+3AOWxEe/LPM3iJ9rfSRjO1dKe60hb/t+s&#10;Uigtoy/op4n0403vLLQpZ+g8Vx3wxjsMCyq7A/ZZvzAy3qLTf/e28n+6wpzSj/rmO/Z/tO/eBVW2&#10;LdIY5sPpJ4DVIN97C2R79l+0n75X26dftwHsbjWY/gzHl9RGIGvDo5dhHlaqdjZm0vaizZ5Vj8qT&#10;bQ5irg0vGjKUue3FrAWYH4DcyOr2hI4IYZ7gjByd0ABMbVYH8nnZWDfzHiYJpvELU+RC/0D/XUVP&#10;xvxTuw6Lw351y2a4URjFAfkTQcF8SP5zx+EIlsN9OAzDLFOFyp9ZnYi2iSEP0D2Goutiwsg/m0cY&#10;o4JM37YRV3/Ppr4sL4Lzuk6+YRMzzjb+O25TXvXFwWQWX4iJ5GlaqBLVs2Me9kP3JT+FMSM3d5UA&#10;+xqQKr/QGQ3lp55vPfTnGMvZOUTZ8Bb7QuPfkrgrnA5kkGif+WvJbuO3uxBGp448mNQwH/XGUAWz&#10;K22yB5ioV7+Z5DCeD25nQD3BBSlQFtU7V2ncBbvA9/CB3uMkL+wMaaP7IbF63T9nqyxkfIKAK396&#10;CI3yx2w8IKHn82kaLR7Q7A/EboUkD7ETGMrCG2DhkCsYTVa2jM6ts6Gn9sIh7pnEJB4P2yIcxcox&#10;8ufZ+cuAQPo5EdIqR8bnJMRmZ1D9BDpvsdOHfmeKJZytPBD3PDu+S2MQ8DMR8dipIySEZ5xU+YDF&#10;BN0FJapc2TZRNaSMeMjgb7YzI3VLGe0V8Y/coiQYvG+CXo8zvLbPyvXVFU3fUZBdr1mEZs3ILH7Z&#10;A8P74atQB7gc5Y3BaBx+S7uPtt77Sqbdycy3w5YMReOJ7U2FP6pITJFEX8dr8JFieZ2Qgb5fsObU&#10;G6ajJyJvW/n+ZF4uO5m7DLg15Az6Ij58+mIcdZv/RtrfLKtb4AbuvvevD42FlMQM/kaRV2X1Qg+g&#10;fjaEzVD3wcUa5TtWuD91Ls0CBlftI31Bfl+DNVC/T6tBteyarh31il5JCzxDvJY/Ytn4pLPOGBh4&#10;u1h+9fZb1atvhsf6mcIJp99B04b8X+xi2cNmcQ6PUbR5bbrj8lBjoGcqlq8r8U+Ufwe+t9xrx+P9&#10;2Y7+kdDcDNgW+BonfPtdtqiTibjfCVlf+xaKzpB8a/gh1v7j8Uzx/fbd4b58L5TX95GzxQpx/eJr&#10;Jc/mgiaD4MyYQP3HFGYsw/gEiHwI04ge0tJB+2Vy7GsGosd/lHGD4wU1B3D+oj4b42PPs+zZlf3h&#10;rD4YB7DF5xcfWmiFXl5mYljs64tlYZoEOGQNjH0w30f7hMnOPx7w/pC6SyHWlx1lTbWePLTK231D&#10;FhT+o39n8EujEeZLnlywIsL4Iso7OwLjmAA2W5jhQF2cgIRMVLDCmZApfSFDF8PEOP22vMjXBogf&#10;dZHpJcExkzARy9iZoYsnxjkd9UfbciKQnoiS1r8uX/eZGTfccMMNN9xwww033HDDDTfccMMNN9xw&#10;ww033HDDHw0uzBR4F72w6hZD4pyFjko8GWXyfBGsb5f1zFakSlGZeZGcLAwLjTLacD5xJfPKUzgv&#10;5SiBekb/eDgOB8dR17v6rpSi688liMdTylgZdjsx+r0m1m0Lzrve7OygGodY75kPu1RJ9lsfv1Fw&#10;aXISxincy7jGW7ePpT3jvtJJRH23QYbatySNiKWriXVV9KC+EyfDA2WYScVwBHAr3W5bosxkS9zv&#10;pEC65c+EoWmr+zW5k3DYpTMQZ6UYBAwfBurhqQZdHD5HbdOxo8dHXCo3FZP6mOyoQCd/5+AI8OLF&#10;5sd8YW/eqx9m8qbvTLl8eSFB1lpe8ow6aUi47XQmTX8qdOkGzyDTlqrwvoRzBZa3hEtoIHDpPUt+&#10;L1TzAbTGVRmjkNJZC/YyFrYSZ3kE/fkiw1I9nITFEHsTNa7Vz78NLjzO8uJmVL9mL876aY/vU+Kt&#10;soqeaKeQKriz/lM/mt++HcC+rqoh1x31XmMy67cysUkW2piiPHOj9uEqXPibGV60V690CoblHEmv&#10;LMGfgSV9mMBO+X83WMlPDKhZ4p+AxB5fA7XXradjfWPPENxxTfTmtKeTEO8y0uv2ty09P1RP0v74&#10;cwr3xB3CjgiR8NipFuylV8vlxps2+zlS33Y/0Yp3dkZf6l8XbmWNgPjgu+y2oYzBLkhsx0+AhDH/&#10;sN9Oe5ZXB0SunZr8s10aWH8f4Mdy+9O+148xezfwE/2WzYXDX3sVw3gLmQgUaB8m8zcM82fL9up0&#10;B0wOBebbmODMBiVzTDgt4TOkXD1hCvXHk6SDGDGvxVXIKL04oc3nOvis34KwX0T1fOXp/AhDYTrC&#10;ZPzsBP6A/DHIlhC1c3XHA52rJRrlNrNpMAU2dkwAOSfTgUQC56ogve2nxzQekuh1B5/xg0LRG5Z1&#10;ufo6k+ldfSjmVO9sIcOG0aGT9y8BnxhpDruEE8gpldgRG5DaYBqMPPbCKX3SdfzFErvJ/FkhTAnc&#10;L0P+WMoQxorsexhk6gUDGVrXngWPZiELCxWSvj2I6aDCEPhJiAgEVDhfzFD4++9fyVrNKAO3w7Bx&#10;MYWF6KkNttTp/0f7vjRjfxTTLGVoaQd9JOZME2k4jIyYwbltyEIMCrFC3eZdH/jd8Q8a/a3iLiYs&#10;Uz1CRxq/NWTPr84gW7c21twg0VbIeNu7PF//lIOebzIWk1rIJz2RiOP+/8dhD4AvGGasPbP0YX5E&#10;OFklTR/MzW9HuSuMaAlHHDSTKC93oqw3YEtX9hzHlVHviXEQA/+9ri+vtY+4iVF3IFrTtbYDcsbY&#10;Kf4XwAusaeBBmfw47HS8avj44da4a29/wgZfgVCtsa3skLo+8H2NAVlfVu3HoYC9mWoORGs/B9QI&#10;bsNV/E7dzkl/sR7ZtEgLqX1lrelZ6hfyX4H1PLoamYUr6HYX2jvRonlVA0rrLH13FHg602PenHoR&#10;bP8M+Im6zk0oq09knr8ktCOHl+c9N9hrFyeS9zTk6XDKXIhMfzMxe94PKnfZQtnVYj5Zea0xg6FG&#10;Xf9Zn57ZHxEOL5fOxnEEGwpx7ClOX79ycP1V+Xf739kAmuD5y6ED3GA+6vpFWj8kf8toQc8w27Ab&#10;BcYfdS1jQxv1SYi5PGZd2gLK3wfvJEDUBt5FqvwMpwK9lT52v739+UVbfA+wGpJMZD3O2/ZixoXO&#10;3W16Hps1v9il/R70/urDQh8XMywNqN8Y6tSMJcnPDTTZ9pn5UESYv3snTdZCHoswyjUzGLS9nNVU&#10;0j8btHMD/BCibDpiDCfZZK9psdtQnUzt+QFZ6OHZfrzc+6VSaw/XFtD5oc877iwCw+Q6J7rATK73&#10;sFeKv96rvtO5tOfzOe55zGupLTf00Gbfr/UThdDdjfIjJ7Luu+PsP/MGWsTyVc+/8dMLj0ebf2y0&#10;oHhZeWDiX3+P7JvjAS4a4AS+9NaLQqM5AWUt/9HVt7+iYe8GxcfjAdSPHPROaLS7Pq86kqcmnJlB&#10;BFL74d/qvMxCOOuZ2at4/Xg83MvcfHxshM78eqet5id3vZeDu0i+Tx7sdhYngymDOgaDqxXqEQXt&#10;bkkbjZkXDvxOKZk8/+2mIRFRPVSbiEjqwKKAsrReQkQHDwGtGy/sYgYRxCiUv231MpnJbmn/TQ+A&#10;Yl2uGM9BNw+iLkDc72r9ddvArDbK6BwWqi8ODIP0LRDkBN7cwk4fZ8x8HyLCegB7y94vFqosGONM&#10;orEGsxjW03GFDwJ3berfy8OkXmJdRJxXsDXuWUG7KcvfhxjnkdObDLK9S3m6gfB1CIO5fxqoqnO7&#10;MbpOw7ObPgCrWHdk+o+ri+BwYLVq3uZn4HWBmJ/PgzNQJOb/irn0p0Ow09zOTXixN5omIlOnTGSs&#10;6R+rV81vLqvtAaX137+HZPjQ4PkB6TB0XOTvR0+hu92tBD8UnUPIanUy3u8ocp7yY3JAjH04PCrX&#10;6HsfTMYxr8JJ+f9scBMnn2jfRpbfwxc8gy5Ojw/3lpfdWs4W83bhA+Xfq6j1PHPL3o4/t+ETHfDF&#10;DsbrHX2z8fNe9m9PfJH2p7vfGfju7OMnfvv8/c4QyF6AQD0g+Ayu1N/p57ozIHn2O8H2+L4BxgbJ&#10;/qZ3yDOOfEYSBeY5bJY639b0PvIXFyvgmfluAn68vFqqMX9X57fQ+z/PYQ+MdcgUKigUy5t4pwWZ&#10;R0qJw7fzedhZ6cxslhSTEs+JqAsbR6yAsODk88X8xcirzrEqfLE7BxAc3tUxG2fIZiWZg29PvgJs&#10;21OHZM0f0359fYUugFMHk3W5us/MuOGGG2644YYbbrjhhhtuuOGGG2644YYbbrjhhhv+aPjCJSrr&#10;d9hWBnUlzi3C+LMjapLh/aJhSoYDoWYAeBGfxpc0Cz3omd/CFhWfX1u5Ooiev+Jp6malU8bOgMdD&#10;T6nH8kfPDONhzkRH26mgTuZP3YYphUgKbCtq27bswiqspGo+sPIGxdeVONzm6Ra3qG7zG1+frlL2&#10;AAAgAElEQVQ8+CAN/GR3RFC/7qmPugzKsPJqVtrb87///tsUAOuTYScFExM9Diqlbkt7Pn/Rr1+/&#10;Bv+4bm3q/Dn8NqwaY63oKfdPIiI4Z6HRZ+hFVgjRr79/GU8lvw7JfIxnrPLT5FFq/uLqS+Xfn4lS&#10;SqHyq9Dz169+/xCix1eVq8fxoOfzSX+398/nkw4++vvnr19UCORM4pkiQkRf2P7cymcp0mMaikgL&#10;CaXlr9c9dp44+lvbGRtvpJ5roeGjSqXnX//6F9TXqL9KlvSdZaUI/fr7CY6Atn6VxvIs7fujpjmG&#10;vDFz36hWSjHrwGL/1PYKO3/Gzo/BH3Rk7dWuDOlb8mT8NTJV5edxPOCeOgN1pRvz8/Elu4wRGb4A&#10;tkvwnskGH3jKMBE9y/qWcNxFM+ixz5ilb12OfGxfQfnN1vXeFbC7r6Bp7e69GPaldP1n+aB18Tzz&#10;pjZ52nrIHRNirQRPlNCfjRc+njU1GgG9oa3+AH+Yg7zseLuZmLYdaX4/+kVHsbs/gmvMHKbnUCWw&#10;fmaH/rr2d4WfyMTg9z4k//H1V8UzIUPT2jaNGTD+NBJd+6dRTnYNIA1zmdEhuLEbfvgITj1G/4nX&#10;Hdbu0JCI4r719tDX15dBgf2VSU97YU4ej4dr7/W6gD5H2efjqH0GtMcitv8LuzinXk9EUkp8CJ5c&#10;6uaD9kvtgm19Ynstv54xO9y5Cfder6Ns4/sn7twiogPC+B0u/zOcQq6unPip55TVvxLpxzuv04/z&#10;+mfQmWo3IbHZ1/yY48zLsAa9XZ/pIeZOp6/L7JlpK0RG6U9J8/rXPS/rTcp6vzXTFh1P/c5fT1O2&#10;C+pKT++ElkFQXWEdY0dwHn1+gEljQsAmzyYS1PDZkEHRrspxFDf+629RD2iZHuu+geX5jPKUtLWH&#10;9zd0ffyj6cODjorTYpw79E89bDsxW7s1qjnKeRtp+BA8rbN8Bk+cXUSW9/6d75v8vdAYo/R8ZPS3&#10;RWKfktqqRvw4u+zfovx5W0nbg6+ur7/+svm5/MX1kVfQ283GWGEVbJgTzWii//yONUdfx6n9ZUAr&#10;sb9zbbX+GAUIrw9yDxL7TuiLvwY6Z+tJkT4+ERF6PB5mnKShtvs9lII9Qu3LnQAcYtMItAMfUjSP&#10;hDK7byO+iYIY4/ydg3jWk/pxRWz/KhfDfg/jGbY9Wt5HW72h+fTwST2hC6PV5h+0/Mxc2yhbfMb+&#10;OWFADzHV5OHh+DpU50DMRDrREo0bpw9EhL6g/fUwR0C/OdP1+WzmHdrbsNOvJfzP//yPaZl8/mjT&#10;HdXagzMfmKA2+vjLMsHjFnoWrf/al+EZs4fv32D+a4xzqX8vJi7cpK5cEypOT56J+H/yARu3Wogx&#10;sDMZdBCzCzjKSqV+X2sCe8kD5gfq/BnIHBP9/XwOfjSBYq9nW3a/nr86T4mUl7Y/7H068kP1XWnj&#10;NWDYX1/jnIxa7LFT5fFgOo4HmVB4DOXvtNn7MglzmKmtr/jIAsa8zwa747bGf+t1KWxitn4fovmN&#10;ovkaZCbUxKx6zWY/xXGOUnlrrP0pTuGTNACeX+ELOXt5/mExhzwzHccBwi6pAdK/FotTa9uUfiUU&#10;AMOFG9z50aL0jGlMTiM9ZOUf+qI60CPqk/FM3Cxg+71RnYCg53RldEDBOEmG/DG8lbacY8ohc/x+&#10;INL4xcjPU+BhkJ2l2mmwiTxcQmfI+RfTkHihjdrebYZxZhh2Y0zs/RK8Q+f8RvD6GSU/nNjSdZ1v&#10;ry8yIZOz3c4ibZtX9GRlajdXQiwEgvLWzjOQF+RQoqwrGb8VJvr+oldcQOv0sH+/imc1gc4svo2f&#10;Cb4FomfZZ6J5psvT/nkH/GBsmpGZQXAdiDh9vwMX6XcLtJC+Nu83K3VvCCxCH0ypug0BwP299u8U&#10;nnlS0vyoVd8emafwLU4uGiJhgnlxsnYKnd9qYOlj7g4Civil8rG7MfIx6jSa7/9UY+O7PcFmNjgr&#10;ZsZcPB3b5PgmckQO/QZ5IfcUgXs46wc35WGwowu4wRtiuF+UH/HW9xlH3DPx7/yz8xzs72Rg1h/b&#10;9otm60hxXaundcxzmfqnttYriNzX8XUcOXmZzxYIxuVrPY8u+kif3APkHE9G8YDluR7DyrBjVsg1&#10;4vSaRMzMh13989PQh0qm/L6/cx9kzyelXC07ohW6kIfAVPsg5fmiHmaqzoxojxw8nJX7RLUuUi1h&#10;3QD2tpLVp31yvNsf/swWrkWdsK8vBp+YqOInERMcSO8SLJoXrElni2ndVp7YXz6bywb4vRbqVeUq&#10;+jHcYqpzoKM+s9Tn84fjm7BWl1ydE8wbixk62YGTIWB8Cw2BPcmvK+s9n4+RTxSuF0dzSoErT7CH&#10;pkx2XROrwQX04OqOvuvGY5QWpCcaV0lXKKASVm03Qw2IDGNNNjLNiYwRv1kAEPW2acqS60pcab72&#10;pRR6ltKNg0NVG/AHPUsZ0tR76c/1Nzuw54wBleMVQ+mF7Lm3xZZRNiJcGWTr2UVEBCvfBzGRPLsn&#10;HYsu7LQHR42X13ceaK5afaJ1APwHY7mu6lrDHQ08JqvMtW7CzoX++cx8UX5z88xH40rIap2RH3vD&#10;TpPB4lbmuWWSh47bHo+slNX72BnajO1tEGfnGZ0vZgiRHDbNRP8REfFxWCUsRDPPnOGZAqUy6qTV&#10;44Za2zHYy8h6fH+lPIY4buSk5Xe6bpKZqcVE5Z2VUZBAsvIy/Qz1T/bcPZyzKBtuWVp6mQLemG31&#10;Yt7r0/L2MPBiRM3M7ssWOHZk6pVDZbfhbBIE9Ufi+cVO3/tPfHqikypw5gh+M0uOdbpq/8z47/Fd&#10;4Tw3JVsK8F4O7VPiF2jP7R4AuJTa7TzzfYTYpFtQJmrhSoaH51Xl1Vm5jcxNPEyvgM21k2msk03E&#10;3cfLmo+Qw4ShRr9aZfv0EmX6swQk4X+S5nfCcTUBiwP4YC6LeRfl1X7rdQ0T4ZmK1vbOGBr6PpsO&#10;HZ4eaHjShM2bjWpL/3c7Gei7wIVnRETTgG3/2q6xu8W5kHiws/Ih0XHxMqFZ3i6r3mYNkBA0a7+c&#10;PAve/u2Z5j3JwtA3u/eLF+Kere7MFGhJpr9jb9Oc218Z8eip6/k8erUFm67dXBUp6AT4G5HHurJf&#10;e+S/WVG+C3jGFba10WwP9G9mf1hs1lep2lvcmKKe2czcTniGFpZN3sJ4ItBi7IVYQiPPiYI3czIa&#10;aWGKbRHAPjE7kQSidKwj+3bKU3vANwnCdsv2fRUI4I+vn3YLYoFngoTzQci339y5dL5TMDF2aDRz&#10;1USjf5ucQXlSJ1KKOQC8eE973EWqTcUIUIIbGwqf17BvDwdzXzRpcTjGIorvLoMzTU1jdqaaXcp1&#10;vILkM3rLDIbWWzXA+lmUbmeMJp3pnyvdLkQPeoxxYW/vYwSDmMX3vT7fRlBBMoVgJ40zoEQXiyJd&#10;HZ0RQTbj++5b09uDdJyatyGX/H3D1+g6SFUU9/cM+LwcmXaMBbalSXNWuM/MuOGGG2644YYbbrjh&#10;hhtuuOGGG2644YYbbrjhhhv+aFjYmdE86/sD/YkeYX3rNNlVmRzvK54E3h9nrNTsortMLjZVjJFe&#10;s2bnaWk92SNK8U/6whrr0rvBF3E4vqPHBvJfxr+TAobbnLsxYQtiZOShPMvYqcBMdBwjxl3bGaCe&#10;DuPMklEO8QRr3DmiETWIx9peXY0d73V1vdNplz6JGWL863fi+SXm80FOK29f4bf1zQfXsmnMuIYb&#10;Y9IJYb0mFZM84sl15wDbGkOJRQEIIb7yyrXyK2zisOJqcscFK8oHHRC+peZtHCeYifSsBCkkhJ4q&#10;TvYCL2z9dU8KWHnnejHuReMkInKgz2WahtmRCX8lfFHPFenf+bfS/tcC/BuuI090nr+qSWduHsZ/&#10;AR1TbX9y4SnRscw+CfIwe57rySlM348NmbNkGFe56vO4f+oc+PTWSOPlmQ1Jh/C74cQryer+HNLy&#10;n/DoKs8VGGHmuNfpNxGOS/YPXFq2r3Jfsvyb7rls+j+8V1ceQ8w+iNcLNtvRHw2PJpte9f1ethhe&#10;1xFk8o88xGTX3oto3zh0q5Se3r4MAW2OOMSshu/DsxMjvNfnHpVnIv0Z3eR2/nj5C7QY73NvPfuf&#10;8V49A4ecOfslyeyadxOjTt9ic/2HeHKHKHOz8dGuYIX2n3vhc3I1CLIJd3iaRjEIYfRiOb1npW2S&#10;0dgx6Y36z3dlLPd/IpGFhm6a786wJF7mY77vDYo7C/rbU/ZbW0pHH3NwY6uJrRpb/6wcA635Ejq8&#10;ECaJTmTqH9J+p3DR74cXROR3YugYtSdjJ+/hZ6ar51B6vy10CJyKoPHr9QFTc2IH+jqR7QboDQBi&#10;PXlg5N377e9Kw3lPoYk2se4SkZo2/uE5Uq8dqLdCNvr0MgSU5owe8mz33VrbQ8LujZAWOlzRorj6&#10;1fZdp/9GWB5p31qdbukPpTmcfOLODAJbJlA7hzAnMjIIaf3ODOzjuP/XUOFEDrXxBm5P9e2AuEcv&#10;aXexbUBkFxUF39w02+x4n7kVfA2x+2p1acxH0Bex8yXo3aZ02PdCIlOEC0Qn+RghTmwsrbbQV0lo&#10;AKbGUa4n2WVlOAm2YPJnXlrMcPcnTDub+Ol82OS9N2YDgl67L1SmAM163W/F/M4J1OzV+Bnixike&#10;/A2FS+CwaXBymsgJMw+TDcL7jPtRvl9eqbZ3OLgiHDy0LV2mFJLwBye5zeS5GGNZD/yeTbZ3Rdh1&#10;XuUm2A6UTfXpoZDZwYnI8RoBLFHuaEOALd71ZD/wyyFnImE2B4IJEfUTtonrBL4udrjGLVRDTvW1&#10;lM7/UV4PzDLZHu07ef01FezaJxPD1LEeDtQPamw0UtH6Kq2vxk4JjCs3MOqGgp5n9Wyl7uTZzn0Y&#10;JQNw8cOaLsMQGp3l4CEZHHuwdJZGgnt0ugzvwKDqemN8k3YsO73rK2lntkq7x22h7N6vhKU6f3lB&#10;sNchZD8Jg3dxEudex9I5EiV5HiYhT2iWxTIBXpM3O7kSb4BewFnSUBeuf9hC9nMwoxIHHiPxTuvO&#10;27UHnk0urmbRBzMuv1WEp3VqtXyY+Do5oyNkz6Os7eMUpydN0psFmIXNwMEkhD0Y3YSEtPVyM2Z9&#10;LTC0c/MzbA+vQ9wi/u6Af1uOEhNlininySa4OLuZ5JnaIxf5nfUdP61tuPUtvngzeUy/DyDpZX+Q&#10;8jLXQzq1fnkAtyXK2q8JGTN75ruLtrug7SvYiEFNgiAak9UqHCGyExfc7tHcgu+PzNih5J4njPSw&#10;qQdCvXbD35ZpTP679G1mjOF14OX0ykQv6/lmJWA3AB/6PrHNPEqkPwmzl9ML98zkvFlAPwv5M6N2&#10;wyymBHiZmPE/ZBBOgcvB9x+Et7Gutvq0nbR/hnk3YBLexeo3orF40Wr70+Uw8xlkJlPFJdsKM3uV&#10;H6lN57HgOyBoBbfLB/sXDTE1JtdfYeymdWPanzM4Zv3rSRdrVBW18SEYqJi+sMui9RX9WeI8g/NF&#10;3DorcXVi8vcqHjo4H+azPoRO6UrdAI0KX8dh25FbzDBhW8u/bCY9a080Zujeh/RHQnfe/4gbV3eu&#10;QIcmNA7AZhJXvzwcWIGUsNjpiqHPDtLzRUa/xDzqcxT3RKZxfCdEvzhZ7CTL//6p52foANt3sOjD&#10;QA73f7ZBTNmv77B5Qdinw+HrbQerW0Yb6PPPHX9NP3yhbVgz31h9/edMQJ2aNwgGPl4uZph8hCis&#10;XRlb50KZbY/kXAbOeK0kAfN3QBYJkumNNV5YdVHeKff8BO83BhtT2qDxuo4wLeNEV5m8V/Lv5Rn5&#10;H96LX6R7NmhnqTGIxwGU432wLUH5DtEfws3QegfvxSKBxR6m4anPx0HqXUQENjNkKCzU43CWWlZ1&#10;6I2yzsa+L84oqIqI4QyOzPY866njrfeNOpwnAVpfQ05P5IvBiGHlr64+lCa+k+FIq1vdeQPWuMlA&#10;13aemeJ1IGgReE8eNbxQQE4tYQthxbjJh9WdMtdpyePU232i3CemWnJQ+CtG5R8AYi8iZ4YEj3ta&#10;Lq56ReH3ZnEyoDOJY9tr+mym7odxhJ2wJRZLGt5Pu02o50mbXIW0p5z2X5zQFInciUP9o5Lq+1k3&#10;uZJS7Re7MrT4/WaBojRM6vRb4NoTyqjY9qS70xLicmB7g8bv7IOsBazAUkpmY9QXcH7otjbaE7uT&#10;Od7TMzR416mYrm+xZUwWbVYnC6apEjtkxwaOO1zUVOgdYktnM53bYzlOT/K+jggWzRS2xwDMfbDo&#10;7Wdq96EXxskfhyu1CSb2vNnBmr1f7f/96xOBmVhuSlC3uf8kGHNcF0cAb+tqHD0CgGIVApli/36k&#10;UTi+w7vZ4hrQgw5YWU5Xnov2mW3gmTzU72D84NvL5BvMsEsxeEnXpGgnQTr8ToTG+J4IFy9q3Yzx&#10;TUqUe2X0gwiRdZUOYE9pSDiftL3+KBGszPrw9q/XKXrGZMgykbW3mxo/AbPF4nDlFi/EnaFRk2Bv&#10;5LonHs92yGtzGtg19hxETPvE8xUTTBdZT8Ye7B6aQx6I7GTr+3T3K331K/IXVdb1GNnciWvToK9X&#10;dmNYSvQfPvO9pvb/Smr+3qZJiFf6eiQJshsTJhWA7d/rCvY7M9pv/85/swTSy2LGWMw5jcaEHu1N&#10;yM5N9bkbXZxk6emIsL+A59C+OTlkDHkNaqLd69wf1A/8tSdaULjO7n1iKWLqT+Ac2UwSa3em/GXX&#10;f7SSTlSKOY/3BYjlnVjrM/Xi9TYTVUdvrU+3mEGqL6Vfm88vbae6C8XUsVPK/4axTm644YYbbrjh&#10;hhtuuOGGG2644YYbbrjhhhtuuOGGfye43JnB2XLXBMozbF5952Jx3NkKi1Obu3wpeuVI+997583S&#10;E6nvBia1Uc+iV5mY9HbZS0KeimdWglHu7j/SlySlr2YaXLoydojxbDceDTQW/Xu4JnG/VOPZY5Sr&#10;xzHOTCjPJz1L6Z4ldWGX+1kZWjLLYuvZcyY6+m0PK5WkqGnEpEdPK7OtskjF4jI92s6EQkLP57Pj&#10;K22nwlj5rivJBd4zwZkTjfVKp1BduR1hpchuVW332ECzRX5DLp7ZQFQ30rFL5+XBYByeCZVfGMMx&#10;rrIiCqZkNdbvtuG5f4p6YvmnMbWudPt3UA+mbF6y29vDt40Mamiw2TsPuOtm7Bzgnh/6fUjpG/Yc&#10;FiuvO7Dlmeuwv1FNu3xmN2QW/nMviHOqTBom+zt7PyUw94w69wx0xAzHhNSzCemJtT6r7Z2aQT+L&#10;2L/Zthj5YmIA61f7HetHYMrP6KpRL72Xq7vvXhy+vP6x6ZPO22T0bfk+73o9uX5+3Ii5NDFlv+W5&#10;k+T3GwDDIBCZ5mo8mV6KdstkXeHQ9PNhHmeMmHkuJa9fA5RvyQTgJRj9Ws43TtKd9UnL3F8lOdib&#10;H4Jp2L/mmY9yl4Y9HN9HHvj6QvSTcKXdU6/eHYd/07JNn40aEvcuZqP226d6/jWY6Rkva2PXkC2f&#10;DxU7c9TvzRztBJlL9OgHBoW5pTZu+Fjn5bp9Bz3S3KhIc+DwPnTuc7nQnMGzV9DVOLELDHl+JwaR&#10;2Z0hpRBxtNZn1FbcpoMbz9oDLI231yKtZjTYPxp6vnnygpo8Z7+bCXAVLP6ikzYh0PV7ausMPH/m&#10;TqpVmFkn/Vkol9uJ0dovcl3AM/g0Y5vTKRxgJ+PYVr2M0dP42DkH8Uo+7Mij5UFDQN2ZMa9KAYaV&#10;8u3XnwmxgO0FCrAHGEwZY5Fzi3tqY0t7Pxn+pf0BQ8Le/lLEabtzFqpLI9eVhOVdbdeon0vpZ7ix&#10;1p+zXxTrQW6vBLe+1Bm6YhiI2o7tM4a05GtzPBvX/kxTNsXWtBDHhA7C8PEV+4h8Iq2t2gq3oSeR&#10;Pr+z1v3qzawaErH7LzTVGykoXzpHWN9b3DjXhvn/1TjA4sSTKj42CiA7hwuw2eoOvwxpWD/2oaKg&#10;ufrNyEXGGRnMB8E+IernmWh1++YgZOSz41R9wJgQKaf+fi/MVPrIERy0xiWal2HWIW4joUQ2+/Mr&#10;BQ1cYPf41PpdIw1V/VLqM93eCRudmBk0urHX2TY93/kKCR3Hoy9oiRAVWMyoYYgOY/CbA3uSEAVo&#10;rOnk1OoBgMr+me3ttzXpliU8gIvhAGyWYluvOPqZXNmwEJrfibRKdosPJwU0j9gob4yZfjbJfwau&#10;b59PbgbysrKedA4O1qnzKX358vJGY4n9aKwZyHMKvf4rpZhJYj13hIj6Qo4q+Cc/T/WDRJL/gRAL&#10;NLgd+W178wtBUYW78ckZeafPCAbOV2F7jNidlSmT3W/CDsrOOp7eE520998E1tZk83yH0mxbqxFH&#10;VfUikwQz6n6IX6492ec0n8c5od/rswolpJji+2TRdSIZF9EFRgvvNCwpMbbTRAtIZvfLg9XFvDZB&#10;t6n3yaDGT3NPyO48zEfHh++mmb6F9LfAaks1aUxIL6oTB26xcxWj6ER6GH+MB5llM7N24hNxv/lT&#10;PNPgLeOpD8Eo+4caRAa+QyBQCn78RHmfMscdD9COuhzHF0rMqwreafeLfj17u9Jm8qkGTKDyHzEh&#10;/h6G2OH2eEd+YhKsy7KneCJfHeFoLzY9uXsdwYHUBlWR9ac51UIUQnX9u0E16c/KN9eATBoCWkxS&#10;M1+AY+NF6fDjOZ3tkzb+L3CG5PE4Ga9PHhkA+mftbNa+3qK7f1K+3kCw1SEZsrNMFgi4WGy9BpeH&#10;H++aX59LH3HO83eTvwVD0rkwUx7H1ysxeS70q3eOFuJgP2Lx0zC4JwVOawzGA2axkYiI8ZwNOzf2&#10;bQEcqqBDuRwrgxXjwjDmYO3N8NYZD7+9awD9obJnqtWMpZMz4U70z4pq4v/+//2/Wu/EFCsI0DUB&#10;HcT5oXSRp/8oZqi2mHrsg1GIB3D3gj/IpMNfHNsCmeNHkEY78HhyMQzuq+yOHl1t77ThAc8FD5AU&#10;ksdhByWQP5eOhWyS9qQ0jmr27eKpnaVPr141Ashgsr3SK4Ff0xqU8Q3mNxSk8hvwkZj6OwC9npeh&#10;3uqlpdX8nlIMBXXXAtDb/nZ5VE8I5Udph2mPQyzqzgCUHxn89MLyL34aeeOi9Y/5jfLXrMYZIEVK&#10;vYf6KQcZ+gXKP1YmW70+n3VXScvvaO/7yiikQ3zIf8svMYNrTftU/ndPksb/Q9O096X0f/Xeep6Q&#10;5tLxa1nH+/J/nv1e8yvQzkulePCrFHqWZy9nkWI65Nrcnv3G0uvba905gw3MHzDfkRIRl4JJbbsx&#10;z6cKMQBveOasem3vTCYfx2HaH3of1F0zR+88fgnuERo//syOfg7OUEBIHJTnfF7TbewJgwn/vs+p&#10;Z+eQTKAUGd9RXUiyZ8CMCYBSZjtuPM4C5DDgt/dEe3WlYExNjvdIZzjw3D3b2QmwOpj7BM4dvHgO&#10;0xX4Os351Qlov2JuB4GJsYXfJ89/TXdxrYPHav3zbHmmEyIrkEy0ZzWyw3/zfSKfeNl38WK9mIFX&#10;vS7Yvqxyd/YPbbFiVa/seFu+YydOwPlwhXJZzIp8bstvdWsfgVVe4c4kY69x7W+P5kDCzN0WS/MQ&#10;d+HaapUl14sJjZ21NZdEUQwovN7+Dz5MefR62Pf1+nE85kgc7MhfOF9tYv9M+5ckfaUV9Ck0UN9W&#10;j41dDOZTQ4LXYYbwqU5Jv14o/xUcjyPSN6E343/kr4zxDZGZHKienb5EeKP6UdL3w2vS5ulTb/W/&#10;G1XqJ37C2SS037OZOOK+//FzZt5gTYAJbfpMXvxuT6+r5ztf0sWapE/GsxzRfvU7v+v0xkb7L1oM&#10;qHGgV3/DZCDc++IeoP5wnqLjc+1/pf19Of3ny/iqs03/yshbFD4df68ARp1Iy/MCqX2yN4wPyNVH&#10;G+tigirA/RL+TMc/h6PxwEgabgI32MbtHNIMZvVkzpFMrg+1f5L25oUKaSX7yt/QV+rMSuSFWvUf&#10;s33n72taRDjGoPqAaciYSKHH4zFkRqzzL/NR+xP6BXl6/lhvfjvha8e//vdX+cvIkz+D0nvCH1yj&#10;bhwoT2Tn6x4PK6BYXneiJT3aYdlqBjDk0fEz0/9uR4APj39bPqPYjfq3+rGnbe//Aygj+wo5Ql9/&#10;gb//RfsV/qsnEqlzl0rv0XjXd3qJEDbf2e+//hP1M2YmZByKhAkjoxx8VOdxoB3n/5hLsB9Y50j6&#10;PZS5zx9aG2Z2ZmHYuUMW90jqFZa9fj6e6Vuj15QeuuGGG2644YYbbrjhhhtuuOGGG2644YYbbrjh&#10;hhtu+IPha+bcwuGJh+T5xsqzEAXPMVwI0pu3ebvNPDAdoL/KrmdInm96mSddKOqgz3BrAdqyuvgS&#10;ehzwHpcOhWOFXWYfE+zWp9m5IzT19PguSEc38quQryx33iE7UzC+FPC0fs/I350CheS70nqdl1/1&#10;34FO3iTOFziN2A/cynXMdtQHhfcgo++Sjd++d28XJL17uRSLfHw7l6Jr2DUNsDRvpYTiGQqrOBNv&#10;reTmM/BG/faPhX8IDz5DJvY5bH7+OQAayBtVvj2Z9z5x1i+v9L//bMBiZTstZvr9d++8+CmYFzN7&#10;Ixf9IZ/evhcW7K9PZv8ByHrYHxfDTKf0528b1aVgvI8vPLPDTtQU5mMCP3obatMPquf293nd7I4v&#10;PwN7FFwzNXUIPU07G/Ne2JMnuzISrHOF/aM6COp8DOBex2m+l5dEaubR/1PhT7fP4pLpze8F4yVN&#10;eyHxfidIuDhP9mb4LpuGJ3y7n+oTJ9P8YQ3sdyJwnJMx+We2u2/f2wDzkWr+Y4cm40yMvsui3/J4&#10;ptjOtiK/CHG33EniDzap2TyYHxe6/SbJ9/UKI1Zoesvfer+zU/VseuSaNd9n3pcppiRMcH2T2ZYY&#10;xpqbE9VX6V1rlpUJKa0MidRIuHb4mKBxCS1anCn+65WLlnsgMv9wtuwwGz5kc92hSAvVxeT5YU08&#10;v9YxRSk2v6yxGV0kemaBjOyNMNowQz2k7AVcDrfOOk8I46QqYJQ/HgBZSZJ+Z3S/GsazIpAAACAA&#10;SURBVBeuA/OLbj12NVkWllYdA7tNXzS92O81f10YEo9AS8ZCeKCTvydyiw1iixPM9i4cbD4Y2wqH&#10;+hzYffozaNsOG43i6XvRNNgJM1LeEGbGw+tHsEl4fnJc2jJG22E5+d2Bi2Ip1mNnMQPPtNGyyriz&#10;YUoW8X5ofouTKyLUq58dCH0iJM5n4M+is9eP3dO9DfN2nfXys0s3IvkOq5hfXvBLCQgHVGoH0R/g&#10;zwST2LAGLotwu0X8P20wn+jfJN0/pFTL0MMyqP1wWUBrP4X+YJoPbfuTfAeWxjGb44/fDqFQP6y7&#10;c1XZASXjE5zNFjOCPDbo+n/GIk9g1tdAH4RjpSVaQ0aSDxr/SXBG7pXuuKoHsCOn3yTjt5HW6h+G&#10;59PsIc7HnHQljLeaW6oNg8ydZhx4eqZhw9znIkxlOrFVPjJBv4PSGSPRNkkl4H1g5MWfEeCT2pd9&#10;tP2TTf4ksyFakxFt46d9dmI7T2ZnrslbbwB1zoGzVxn2nqxeiJmPCeNDdvdAwRWVPk+iegA4Ppn9&#10;jrB4QgyB9Dr1fXrwmp+eW0TexIEwd0JJWKtxZYMW1Sc+zCDOCYZ1DtYwwmGEMj4QHmf+TsBKWCGD&#10;zUxKCtVASEjIpE/AVILlF8sw6K919syDTK5DiKk2lgzhvGSkz3UY1Ki51baQ929Rq3tJbnIn47lR&#10;F62u8dkICDbNLe9MpCM8I3D2YfxWYRRFq68Hd7zMJBxJmA1OuraQa4K3FbtXvHgvJomPkbuUFZZH&#10;rydKbnzThFPqmQqMxhNTj8moh/Ho6ibryM4cVDMyjA7w58zUycRunLAvgOWYF79+PsNHPTKgNK5T&#10;0fMo+sE9U08a7cx0Mt2rqKEs6uSM3kteNO9ZBX1bWAc5LZuDdqaC/8p0Goz8sK1LSxPIBQLjAV3A&#10;Da74GL7DxQjN20iHkX+eGC/a+fqYrGIkbLVp7x3quJ70IyDuMgw29lXaZZFe3L6zJq+ydQ6J/bLp&#10;PK111bXajHws+imdZyOCl0jLP3a3v1uU/hT47XwwStaa4t9a0Mg+k/Ei2AV+TEP8Lfnztmp96OyD&#10;TbDavhneZmwH/Z+hYookfw4J7FDy/zJw+p7ds383wD6jy5OcSAAMvgJbkgYQ+6RvKfhzmIyvgr2z&#10;AdtexG+GJee0D8JUpxDFsfIH4HIxYTqzUB+kNpHvX7I+KEuX4Kn6Qe1jpbknqDSE578ZduhITSqo&#10;+KxvsYOEkF0Y58pJ6mxKYdKfri48zXcGe3K+WWGtAzk5hSX/IBRslp5dfSyStTmmWMb7AZyIOcrL&#10;fOLyvcDZT7+anQ3B6dPP6YHLcbVYC/iKn/qKZ0/8+EqoTWQz3AO3OPkofG8IMlQx1cl1RoWa4Vf9&#10;IPU8Vszxeu5h2D+vVBN64g+axg2ThDkm8z3Owbw6DsJ5LYEzAtsZDIySCeT6MzDqfBjH6jb9Pijo&#10;RXrRQdXbFzhdZd+8E6w+CXUwvTnDlgAn8gD3VZbP5IyJOIskoFxzGiZd/IoF2JHr+8yMG2644YYb&#10;brjhhhtuuOGGG2644YYbbrjhhhtuuOGPhq8rR7jLMFO4ZLq5zTX1JNMFHXTB6rRA3mKSd0+m7knh&#10;PLelfWTI9RmY/FM/mWs4875BTzEXj8d7IPTccaUMHNH0mk39xLIMfrTrEbzvvHRt2TEsYHZ83mUl&#10;Fl3IllMEwkb0lW9cf/f1HoUDy48rhRMy589C9Yo5k0PvGfh1BrNFUb9yOurZeUK1PxBCkESEnozf&#10;sgnjVAhWhntYrnbL9X0B/MjS7qVuVt5hZ07wZKot1u8wsoUdCIXECqd6nvVHDP8qn1mOViqiwbln&#10;f2/aj1LZyyfGmyJ49LzYnD/i7rODd2u5Hxq1NJ5MtiXuoFwlbQ+19dSCVvcqws/Ap1yoZnh/qsyr&#10;+XzOhWwNfrOLqFWB1rtK9NkLwM7NpepLivUSPH+s6xF6wmztTYAdm4TZuudbAM422lv4mLg9p3M3&#10;n4ZkZp0msBvy7nfL9SosFonJdbf/LgD2uLfXu4xRwqZmK0h41vDpDls0kAl33r6B9lOYtVZs5f+w&#10;Cj0j9yfa245O+eGY8WCaVjIcocPMt3T1dBNyx3i27kK93J3DIyfSPqfjgA7on6IfAWLZUVd4fse0&#10;ccipwWpDKo++vvEydRa2MYxPJgw/qwfXPW71/35XadZ02AZzYf2OdFzpvlgINfOudpdi2dpFv9qx&#10;ruNc2hk4m7B4A6R+zljFk2si+nO7GlBHvqe3wVUktAea39YvhEyYISLki78f32TXSk9/x8n4GHca&#10;HNrDS3+HcxbDCjgTlOwdu+v8+4OFMHaFtnQc3dTrMjAJQdgn/R0j90KPZfkW93sItVDtdvxxuDN+&#10;bemsvnkgwpHIZNRv2e+EFBPNgzVNqFMzChvzK0xEXGA8lRDi4l5FbTn6m/5cDpufTQ7Yff0lfRGE&#10;5a/NBebPRBqJ2azMZOrIixcT7FSR/Kv2vlCJNHq6BXdbaPsG/hgFwMkB4MGWybWcYOLTlNmHI69p&#10;PsrkspmHE97Zt9kQCGN8NWm+yi1kYIdaQ6gr36MhdBVmakz5LXD3JAlOVNe03BtspY97qKmeHypk&#10;CEfV04MxzOLyCLIhjT/tez7Ib2OzhXCLCb0c7W2b98ZtfO88FCxDZSjRbXj9g3nDHUiB3q64h3Kx&#10;t1Yusk3ojOl3J3OEUn6hvFXlbus7xLCOCEx5xpoXCEqjnV39spaDaMRv9+3ZhE0bz1nzwPBUExJ3&#10;4KcOmnsHZDrNKtzEwlrEWuGNFviwKmw+TkVu8x9GDdiC+pbizSLMBshib7ch7abmN//Xwp/EBaFh&#10;ZNvwi/vATVd1tSb5YkTo/di/+2ab9PrWPd8GGA3UFtc7qEgqJ99NtNjoQQID/s0ht3/jQHkP6+8O&#10;SbQKV/av4YfTn1GdZkNMtWf0T3v+YfakpQkm3nZn9Vshn6BX+5x+hr5Up9SbD1kygDPqptnkgueV&#10;zL7fDHOKix/XbRzPqCMz5v30mV2rsDNBb3jVCrT6fVMPcYzuV4jN6xPc2UKGd6507+oEzXmd2fkS&#10;X95NMBMwQWDjvR+QpawxVneOZwNm8r/Cq3fATg6X/c1PNKlAMIe/RCf2wu9q9uynpivk1g+B+Il5&#10;363EdLiHGnE2mWpIIt8A1sPwNesXxgtMQyIOPX+iT5eVNqFsbZBZPnYhpn9xRZRLOSazhxpASTkv&#10;JLInnhi7B+p4aVoM05ZhGyngYDBvi7dRYWz4lLesNwM6P6N9yPoIC8bLOrGGNHOLJ0LWmZmi/vWL&#10;23rHTGG6PDSfqTWUP4n28DlsHQBeMxiTTuEw6R1JcR6BZ8UcWWCmVvVVxrozM07yTQ59iLDJzDTp&#10;jIz0RRwMWKNyqAw4Kuc6M/ctEVWP/5WydeXWVhLNGRuIgs9FYFiLRFRXYguNaqhO/bAS2pAdR28u&#10;hmdC3JZzR2fxfD5D/iijp8VV4yPszNCVUTELBkMFIAcwF2kGqsq5LkeMwUYYXYF4c1MsT6QfiqvX&#10;iAKPKurvOL83iIBs06mZmIWuvepKAn7OeCaKGOVYmWkJZvD80cOlcKWfSfdl5OC5z7B1KRo6L8LW&#10;brOdjnet09mZdBKyLWT8VVz7ceX990E/f+jMjN5qdvifebZ0Y63JGse0l4SaTGx7eB3spMFZvX0C&#10;ViXht0967jDiB0gd+s8OPLaBiUg4qf8s4ezSPfiO0PC7DgBncznsO2swMpve0GDAm1kcVA7l5T1d&#10;8cOe2e8CP35dLcU3xr1/BmRqV7Lnkt3SlcZrzfHzineQEwnA338iOHs2sRY+CksHTg6F9P78mec6&#10;2k0aPZ/e4M7p2hFHY98H4mKfgSMZ78UoqLz/iZC1ZT/eOgPRMZufBQP5ytrw5IyM8Hxxh9DObpOd&#10;+ioVOeTj802eAk/zyBlEyK5znIv258SZ0U66VigfcTzbUBQm/9lCxkcVEI1W7ZYjvV6Z8CraCZ/R&#10;4L5euzglEUp6mmD72EgrJGR2WrBJa0EXA6SfWWpT5mdmnCsVwVyvOr+eTDo9In5JIB5zbSTM84N9&#10;iXFszoQ7F5kl8IfZSk2dAtKdGXV+5YD0SBGTnX9iV369jWrD6rOuHdrFo9g2NSpKr6WX/TjmpyZ4&#10;p3jfvalrctA2MB+H3bvyC1I2XtkS9vTc6mOyGiYgt4YCeXiKAD1EzmG7MwPZBD+x/4HFEnRmV0e7&#10;Bz8GwlRngCQY84eNPcI291be1IA3cBTgOI90HDKU+8yMG2644YYbbrjhhhtuuOGGG2644YYbbrjh&#10;hhtuuOHPhq+dxELiHbnNas13QyHN8nQZ2gSrC/1+VWmSfs9vIM1ogiB5vpFJXYO0K8Pj2Qqy3O3M&#10;rIRKTI2R7av3GpZjxZXNrsGGnQmn5Auxrrf5pd6fBl2ZDPTOCsDGU8dzirOHPwjVs+hCGJu3bn3r&#10;pG1Guz8EBJ/js0l8Y8/NaZiJNH8vxIN+ypIvwD8oypT1ktI/iXfEnwFR4aS83vG2LtA+mydJ92zh&#10;13Zm4M4k336/JRq/se3/k+ATu53+GKgdaruWTXkwLi+vZf3ap1Oo+gU8jC4VDlABfWVHhr/sX7D5&#10;vZvTvylcmbddHIx1OU327wy/W/sZz8buNZd7HH4O0HOTcp3yqZzRm7f/+Hsk5pwn2D30TwJMxrXK&#10;++Ct6/BP7pLkfzys9QE6HssCaY0+OD8bMNMvMv5e2JTZaAvDVv64fW4yzGVlfT7E8WtB/lZgmPNO&#10;dpOdGR8ZrO2QnI5f7M3ntSGbS/bPdfzjPNXnsxh/hhLI2p2fYsBbP73U4UPF0akhW7/zFu3N2XQ8&#10;6j99o3jHeuXT2xzHzvxjBHFfG/3d+Qk9FI/d13j9SRjhlio9Q++0Nz++w/s9GmR5/qPPl7Q8zdYt&#10;b09kMvRz/PmyoTmyjFcmySscfPT0KJR6cYZpkFHM88fxgDQSrjGkWCnFTWZZxY6H7PDhAjxIo9DR&#10;+3yOA4iZuZWxvedC0t4XERLGjS7eMGQzH3/Q0cb7jR7Rslj+2V1VYsqrzzQ9dlD+jApz3eglQT5K&#10;6/y48+cgpl+/fg2MgAOVSs9T4/4pP2Df6ePB9OBHr55nKXSQG2vImNEUISJhevb8Wx1g/RSh0rbB&#10;+QOUPJ0NYc+vwPa5Xl7hvq2u8lJ6/fcydVq1/J06KmXQCr3UuAdd0LfEujBMffHgqPVjW8MY3FTq&#10;zgYnak8OZYz0/PV4kMjgg5RCpf3rZZVxIOaYc6r3BxHJcZj28n+AWiFJj5zpixNFGktqmzm4Elzk&#10;2fNLNQbIh6lzkf5MyyOlGD10MHdGyPMXFgvw29sCZTLmM8d71FWhDE4hav1ncZLxudbPLviQB0SO&#10;XxcHDk6NWHGX2H/ANs8sZI0JguXCGjAx8RFzLc+zQGOO9GN8bY8XBzq1/ZVyWZ9ERL+anOhCCJv0&#10;3OPg2IiomideWm7MjVc7SDvYb550/Su+Af3fsfDk3i0uiv3zkt0cY6ZH2XZq6BKw/GdnTl3S45rh&#10;Fx/1Gq21RGbPti4HWjcMN9WzAXz78/UH6fyz4nqLM/7XM6ts/4/tuV9jm64ftu+jMc9k7R8QJ/uM&#10;JvKPFDt6Azh9KkRUioTvDWZkBwfSHIX7sBsScA2nxc9eHiAB2io9fOcs/3eMMXwRMp67d6H9O3vb&#10;33c7y2fALQ2YT6ZNsa3zob8rHEcdDOs3Ivb8th4CE+zvc/1udcXo971+rfB4WFthOnm6IY4FJ6iU&#10;dNM+0VbPEYewFsb+AH60S2zz2P9elX+cOWQGAL5ZnyiAlPhx2cPh5mg8PWPsZ/u/nTMrShtj1Pxr&#10;rrN2zscR7dea4ch34vAzkPQ/RNTPlD2BgSz0PrNvwzkUSq6zZ2jh8HGT3Zp9edb/h/vM3vJ6vbPb&#10;2ypExGzGc5dUs0/H8Urln+23R5d/By4c1RinuryS/j+ExjGXtiGUZ2J/JPxbl38mMxx0OIVsENyD&#10;M14m+qdfLNjPr0xuzmx07T9do/J8HM+JipvoC+KBddWYFeZnUF4F9KuvhqRaNHTnKMOVvfVeEGfT&#10;mjA83XCZyP1I6JC2xzFhrG+xYbGtvWTnA9n1vz5DnYsbWbBpX8dh71ntkf696natUG76pab39v9x&#10;HHQcYwRRSqH/+te/6HjAAdCgn4Z9AvZ/eULYrCo//QxSDQvfkh/97NtBHlaK3qpNU8M4Dfq7/Q/l&#10;k1KivRHoVS7X+hndfFvagOYlNA4A1/nXUYc1Bc4DSymDvuNoOnbIA86vltq4TvoshjlZeOrsEvy6&#10;z13R0MU47yY09Hm1/+DA885Xwz16iBt/mkVc2/egvYxzr/ZzzcceLG5zHWXrcpo2WMv/EOSfyWEb&#10;P48mV96KCDk8tR9SGRx0ow0nJCs7M4w178vinn835nKCH4Q/vPa6jDDmV4bvgrrYl/3/7L3rguQo&#10;ri4qObJn9vu/7FlrKgOdHyD4dAGbiIzq6llWd2XYmIsAIQkQ4hyUOMJCiBcsJwXOSjzJYoYnJ98w&#10;7OAjKBiV+bX3As8/Acg0qTFJASErpfpsaz7S6uKK0PO7DOTx9/OyuRYH5U39d2KApC89DzyZgsa4&#10;U5d0HwYU/dT/KWuM9Z2hKCFGjL3+6jC6csH4zmenLMfrZHUyuc5/Cr65Am+84RxGI+ai+Ocgn5Sk&#10;KvNF+FRfS/L0I9n9n4Z/TDMI/ojjT8BFNweLJJs3zOZcRZxYJqhZlmd5drY48EmIiwf/BeDa08hr&#10;kJGZLvKT6tvnodFyr6D1AZzOHmfZZK8X6eJNQ2KKCjsqkJSMg7lG9VL3eXlmBvQLUjXovIwvyeNO&#10;/bO4QNC/m36Z+gTllfvFti7rJl/FydziT+Fnq8kkrRaFPgdhunUl7jaa1xNskezJhE/z2uZ/vwlC&#10;e7aX2R1gf8dw/gnwm+kzg52P1M3x13UZfwhhXISfwDasx2zxX7cqPYu1XJThYUwsfKYuh9L328As&#10;iLbDj9fqkWZFZA6GYxb6ikaHIjTumuubrjhBOcNBrjb7+/P/nkHef36uMoPAfzcgpoC5vDRfJ+Hu&#10;5tf1jx2Ehn5h18Gwvp/kKJdWNS59Gk/3nRk33HDDDTfccMMNN9xwww033HDDDTfccMMNN9xwwx8N&#10;8WSG3yjqkO0Ny+JNA/Kd+lNT9I6HRWi5USpjp0uP+c7qI+EhB++b0R7jMRGjYXaCoKTPk7JdLDz9&#10;oc+9TJG6yQbHVK1XUBufj4OKlH4SgkTq0Sto97cs+1JygWNV7fimFn+Ug4QKleHFi1hGm7K5uX7U&#10;qZdxgqseo+vuFS7WTY9jERMdJORO8kM8IjhlRoWamyalfxgLPS3uhLfOQfyEZFjGCbmjgNUKxtRH&#10;0GexreMhbWfdWL4PW0+mcTZjYLge36w4tmc6cLfbIeDcCnVLHh2vrUb9WK1AGoPOrAMTggMe4y3d&#10;opsRtrvhzlDUIj8wMGPMOTjOSWyPAD+1P/73W0l50xAy/Ftb9hOuW3p589f45dOWJIt8r8IWrU7z&#10;H/zg/wTMFAq9b2fnuNwH/KcONy8XCHAD/DF3PD7eS2Oeu8OSKpvQcjFzPRLxa/GD+7QJnhtNWqwA&#10;I6hJcKv0j7HiQTd+NOR3JpszN2ez5rtMLpmYPcv8RcgtrTNzMujbCT7DpYG3rVP9J2kBE98R0wVY&#10;yZ+gvmQpVvOlK5A3lc1+M+f5aeSoj6+sWH39L2lHv8c0sJdr1cvMTcwadiyD1Q3EqK/yUWcjafKE&#10;2WPWfDu4XiQDrw+b8Ms6VIbATuRJermgHfr+/DAE7jz13EBDx0ji61xOJoM65X8bMHMz6IPn7N/e&#10;RzjiDv0xjqcPWBt/GMSsp6Qx2u9mR7j1AA863Jbi1nd/WJNy+Z3Ih4HXPwOyOgy1ganfa6Dh0KDD&#10;2/Kq/7i7bqwu3v3pCzFunbZOhqz0qiSwS4vuPrHVzcyf2Yy3eMx0vJcws7a+OJT++vqQDma3jNPx&#10;E6LuSt9E0PUvjvSI8oy0L2yd5+Ro+abAWtYI8XPgkVsp2m+KD5v1Hm2tw7hjwjZkCGtfGFySt6qw&#10;W9/ouHS3vtTxcFFqmECD+gij+F7mVfexUa/jRJxkBS7y9C6xDI2JyW40FdvvDozEYJAgLS/8/hWT&#10;YhcZ2UqryoVQCagkCqQXbzLWuNz7oqSOn/ETxlr+rDO8aq/vVmMzQ76XQd1NAzLPs8vaJHvW+naa&#10;HcrPtfRzZchsGLnNI+Z6J4YeG1PVyd474eq/A+Jfm488zb/UNtRbDdTHoG3ftYog5u9npPDKtZTH&#10;bT30rU9y7Q+UPdP5dfteNw+ssojToYL5TzLCSQyKDqncuNfXK1LSOaUbMTBeGZhNxwvqi27gRH04&#10;evwwb6s6NxxGPMEdCW4UnJO7LaRF6ApOSy/kJhdeA3RZYPLs7Z+kGP5uGCLaaT/QH9sThA2Y8rVs&#10;UE8+VYFwZYbwOqx9xnvYodVJcj8g/5vBLzB4psGf29K5Klf73UpeGVQJ8Kp4bv5tkd+iT9qziZlQ&#10;01FAXpzeaWKb9uchDI84gdrP8jPj4Gq+fsJHrj3n2olr45cJecafbay9aY9L2PNdtIrTD5KZ17XC&#10;oLzl4vur3T7N0jokCfpqNl/ahCAjMrw268X+yYwnm9nadUPikCWNi7X4rA7gyzX48T49B55pqmpz&#10;C3PfpJp1gUHnQzbSKOrDSuZk/v3yeH8DgVBmaLOduBdhKx30T6JbZHP66WaHc+fyM/wvRbWV80oe&#10;C30zNQ77O5yRvQmwmGj0LdEx3CNuuhlaz9OnbbXQZySP1gNWusIfC65SEWu7RmDGybKKyldV381l&#10;zd5dIztt6m8ZcuWH9Qky083MDfge6HqUZihmyi063ejzz0r/8ZoSnJ9EEyHcNILpAkU3363MsMv+&#10;eh3Nna/JtxiYxmx/rfGwYj9dLpgQYH432hxMDrjgxp4gXH+mxdtvEfffxyH8nak1EMrWcNcAuLlm&#10;5kYi9OVmExRbGQd7XCAc7z5dbnWk8Y+2FYWLmyGBG6/2AnAfxrkyLSOBeCxl8gz4jsVd6RsYplyO&#10;g1Kx6ThRouhP200zaDmaS10FdBt7oc3AYVapz6ueAhMAYb1kHMX9WLz/fj4JF5O6D2+3mYHSKVOg&#10;P10rOzoAg/5otBtz8WbEd1AgbhqMBwEfeso4lb50MPgBCLgigetmm+DrSO+vVWZVzRpeh2ILwixr&#10;7YG/GAZplFiHZ/8A45/lIKZxYTcrBk557MJF29rp/FYZdIUaXcFPxHVCMdpbXJoAoSuyK9nfhH+I&#10;zrkNre+G1MkukJS9+n9A7+TkyRYn8PUDnYW6Dyh6/qRamyue5jOFVHn474X5BbgQ5/eg8s8CszkN&#10;738ABN4b9Pp/HnHPl3+Q+1TWsFpMebXmqL35Nkymoy+WQpcQNOXZHxothfoiLm4ks7cTFLbvMUNj&#10;qmkh7jsogNO5yVUIx00TCIrSSXR4qosro32tvsN79b8a93ezF7b0/a4xV1y8sPNGH9/IYR7xomZk&#10;50eWG5zD1VplN0GO50Rfu1z+dQyup3s97o9D27wQF9YfPQZZfI1oHuf87y0F2L8mWfFCHWdiewFs&#10;U0jNHRqvDKU/SL/4cVhVLZs3m/UATz9iEsSs143f2c4fqiJV2UNA92EAGNyHNmD1E11vKJ0N63oT&#10;99MXNdytD3T9CiQinNTYJVNdHRwLGBT6F0tTW1Im+8HceWFS+nf7W8heAF2LtycrcE5ZiOlgpmLw&#10;M35j4mlnNHYSq09xm9tbGo5iUFeEmOLJY3/nbwF95Ej0PQGMpXsAmc3wKzJD6629dUAJtUJKL0Nk&#10;98Iw08mynVWHIsIcXqz+ZD2zEJkO9PUxQ6FpbzCMgj63CSwPm9qpeAz4ia4XOv5m2o9H//uGlUZL&#10;sIL8zzltf8MNN9xwww033HDDDTfccMMNN9xwww033HDDDTf834SvsXPE/YZ1ImOA1yDu/Mc9YIlP&#10;zvJoZMfdmhvjxXSYOpZuYiD+ZHdlw8apRPzxnggt74Cts+HKCjIAyxnTQhNDCXNSA8Dvn2pb5a07&#10;nmN7wVatwNbX8FPUqiNU4CSEfmBvPbKx47yyDeluptp7KaVFHjt1YvBpbX3gTjCUIPBP3z9gVQC3&#10;lFhrXtfw/Rg4i/sO8cDy5iCqfg9h612CKSDSc9K6jO3h03rQg4KQI/T1OJIXTEH691Aj118mPxKy&#10;R97se7QssSWOVnc2AMCvMIf6Fn0Q450jDPmp1d+4Y6fRJo4XsictDL4ZoxI4C9K2pt/Z6f6vBxyz&#10;rS+Ge7LPFp1ZFeb96+JNuvFD7MfavqT3BvWvZA+9+4fw0tP1TxxCP90Nfx4E+fehFrhILFb/ItdH&#10;0VLpcvGHtWPpJwXHkddgKWRIJGkXtqZxXebbxJ+kqEjApjdfGaA7aXaqdrn/IWJi3eX1xmkRrzIn&#10;MPSKPM5be72WL5nHyJdn5cX4533s9YP1mFlptBFwPhFwm1ZLsteO2fbJgIXCkmt2a9jhfzv117hB&#10;P/KI/S61KeMXu4DzmfYHT2ZgDxzsR1JenrdANm4/vNvVfYy3wevlL4//zfJMmb5cjStJ3Fk3XsR1&#10;Z/zFOU1yJ4b7dhZ/xW9zfvk6nOaEFeTYMubkfI+vWL7mQu8DInUPjD54ol/sYJusD6Q5zNxcB8HP&#10;RFJMRInJXz5J8NNw+X4JvDMukQ1Mq/6JZfTlIpG2BNnoc4IO6t9s8uTmlvVaNWaIiKejM6XNnYx+&#10;dZ7m3fywMNxXSX2psJ9w4frHui69wvxxPY8cvWL7Wu0yy82eA7nQ8JBl5uYxyC5/EpSpt3f9jE6x&#10;M234jAc4/JFcmSw9Z+NUMjpBSSGWoJIJQqcXEfJtnsGnTmrpWj0us7BDf+lqoutaQ4//OsM1uG50&#10;SpXJe1rgrItHdTiJaY4R2R+D03gX6LREfBqXRzN8ExSJKNwX0IrqtFJva5mvZdPmYkOGFLQnaMvT&#10;9J7ZIS9+lmLvqCA7wPRZnpMLQC8CTtJwKV3djA2eqj4pGz5CRCz96GriNMiVaVbaTgAAIABJREFU&#10;k7mpcXE40swp/qYC1i2W0OjTeIxOB6QjCFQGuyspCv3ocY01i5VhVw7LENY4zogSN1OsmzWgHHAc&#10;5wPBGG6usGjcaXXhOjJ/va5rKix61FmGiSCBDvE++Lo/YnRz57JlTECZQh7fh4zhrlCaXDa1j095&#10;mf3UHTM7GIQGEuiHVu/sUtt5jht18tmeXVqTF3g97quA7J/HMWn1sebVqfF0RqsjHqbFHAIC/xdh&#10;azf/5wkgXJRtWKLlj1Ku43och5FnCqgPZHVflcAHXyCXvTbauQDciAdSluJnixUe/xCyPqD/cbLZ&#10;XXiAXo62QRnYb1cbQOUiLzM/m8Zdg6SMiQ9gz62MMq6PbnJo0jR9dK4/vzCWQWXJpokBZ8+TT+dL&#10;awiLiT5rfLhYvc5TWOtk6cHMqDbqr3O1GToa93N6SsTQ9M8r3S/W7cVwlZvQ2pH311BTFQ9LL6OB&#10;9fl1erkEmHHeSa/B1bSLivnxtKKVnbjvQNCaZnditG+zC8BH+Ab/26nSrP0n7H64mLIlW31R4Ltz&#10;0/sPvQC83yEGf/HRGMxubfwmc3eXnysxQc4+lpP4xtbkpP//VLDy3BNpHs8C8mdydzTERmG3cIB3&#10;yuHmxr7q7/k3OxWGzXqKUJ/y5dUBXGZ1scnYJWfrtrs9dqMnJuq+lAwUk19ADfVTrQOgZ8cB8g/I&#10;Y1IDIWwfMWsFdS3Rchx7R9VBONq6myg0TpeRhomaLqr6eO2tTh/CVG+1du1gFK/RfsyH7VD9hJun&#10;TMQFGixTBSYNNF0PbfmXom5Dbf7jrebw2CBsvAC8kyPUv9pKg3zD6ovjT+1PV/9Z33EOBG6oKFwA&#10;7iEbPe7zSdQZMZ4R65SIzxIg8Zx2RDaZsY3VLcPbhQRrgcXkLbvn+P087OgzRdrJCMMtR335qIvL&#10;hXY2MzIMcowOZZJG2RdY+699U4pfdvfwYekLyqYQwWJPO6mzjcdqRFzJYz5yzGTzJPestJmcXJeq&#10;H/x0LImJhZ5W90p72DjmYMtZcmWsbhMjYH8uVQ2gMDhbAPq/DINW/54G0oWEszHxd8NQptiFJy33&#10;0xX4ExvkpyAePc2jbWS5Q8lX4/oL5zCDELZTPrNhmN2wwW1mqJy+JpmQ3zUKNWIBxtsn6OpCU+y2&#10;1k78T9DK3IIxky+ZPrtXXlLKxfTvMQufv9L2fPnLDIwLOSZhmYoCk6eXauTo3fIXOxvN8n5/WIDC&#10;wkRmQ/KFzOOdD7lC1HnR5fqTE2J53N+rHbynr5lT5W0s4nzBrKWQvvr2ZBMHP+PZ9j69hMWAz4jq&#10;axzgt6kK7F78As+rcS+VdyGyjF7N0AnFzjY7Ti/sOeN/HwK/4DRFIG+BtUninwde/s4WyT2r/V0w&#10;m7PPyeK/c0KqxpDXIc6gksPIPY5uXIzNDPv+Cixnv3OxcJ52F4kkf48Hu7rWzYmBBff51KSYPh3A&#10;+ex8wJwZJ58NtbP2sZuU1KmnvzdawMNOZw1uPQHl63O2vd1Jl3DSZ0eqwrzNhE30L5U3DIQmSHbK&#10;qz/DL3rOQDfWswrlm3eQAepUdTPrhhtuuOGGG2644YYbbrjhhhtuuOGGG2644YYbbrjhD4YvdSPU&#10;fXGaY1QHfZexNWXcEumRWtgZeRxx333mdknd9HjLQO/mQA3zqyW8mJ0tZu7H8PkgevCXwcdbGsox&#10;0j+ErCFbx8fiWb6/e3ompsfjQSmIEJdxzLjvOiG+aEkX3JroqQTbYIL3EDCZ+hHhbfb+Dgyy7QvP&#10;vf6w2ypt17S0/pZfhZ4kdLQ7K57NyqiIpRcFJqYi32DwKnQcA//S6EVPTT1bxw7fxa3P+nv9fdBf&#10;vTxzbLsQkRzd7cqjFgLNaS2jyNHbqEf9XLolVWsP4kovBPgLnlOpfdl93zJR+Y8MyxMmepDQAfXB&#10;Fvv+31+m/eupFKbS/GrUO0WE/tXav46XcW+HFEteQkIP5t7e0k65lD6+ArW1OLVG5VlIpPTxqrvU&#10;rXgqRPQkiM+FChNYDjNx+Re0Tqm7697yt2Hx/f1NerpF278cRKXXt4258mj5CZVDiBp9Vh+DpgFa&#10;/q2HirXEQisCotr/ItLdKKgPv+Ejko2PxD5+tT7c4sJwTW0txT20n6/jMWiyVViAXvtJpWPgnPts&#10;jWG27GzHfrHfHqqAAZx4/QD+9MAGH3RI1CwdwNLAF3NAP+IDP/AEl2uvJP54i4IH++dZVN5pXdha&#10;RqhPYLRcIGShsR7eSsf4xW6Paj3wfOpYc3h6vjqzbJVmDQP4SbGn6KyRh7VzObJY4tJIQGcJ5bhO&#10;n+MuKizOvPgkk7xgTJcCwbb/vCXOsysW6woGyyvvFgLShzuDfHwoqrqP8icV4skFe8w3tg+GLV2y&#10;uWo+ZycesZ3Y6nN2PMT3Z9OVVnF37XwO5zoL+zeGX6+/HPmtOSyIs5UvZ+1v83S5+1fnPizjV9Rk&#10;IhGQmaE/oD2pd14Ft449W5v/OHFjdSZfre7mim2f6ikc4/bhl7h+md8ZxSOKiW/RlM7/+/ygYMVA&#10;f2JHAwkpoJvTp2gidnH0QRr+I7/An1wY3kMT5K0QCWqPnn7F/moeh6uHbS6x4ciLaiH6VPk95HX1&#10;vPVxXLd3O8TPH0f7ForzN0RJ2AaovvaVSyrLpxp8PyNPm3KE1KJWko67zrEYdbXmgxzvDLIuL4h0&#10;DlsfYzlCRPz0fVqfD0+7R9Xhr0K/Kw5z5/j+hDYNGHpaPR7mo1VvbMMe3n3iBCw7ce1HZOZ8X+zG&#10;nz8pA3F5Mo33tXw+f/Vwxv5S+u7zBaLvX0+j92B8Oo6apldFHE2wdVPWvj0eM/qLegvSn1lL0BaQ&#10;EcTow2bEsPxHRp7Sout8rki84+GAtRGVpbOTSbl4jHX90jolcizIwI2x6t2x47wXoY8p5sqMFZ3m&#10;wqaPODjF2vOBAYtjl4jo+9d3z1ZTZG5Wiiw8U5ywqwN1Gd9ZpLoaxvHykMFwmsneCcnkW+vgc/4j&#10;Xn8+AXuH62j/OpbYojBh6Rk8PP+R1v6wXkRE9Hg45zXDdQh5rsb85eYoizs1Wgdj/9cmhjFMTMcB&#10;/NdmXZGAwMcX1KmjOda5kCXU0MO5STqIm7zt64K6HkXU1rLGeBYqfT2o9ivQf+OPo3r27AMXJtTf&#10;mNXN1XivD2P9FfkTQxlEdT5paEWI6FlMGM7H+dd/iBj0U+5dMuIQE7c2rbgfvb8LHyTE4K5diMq3&#10;0UuOXmeVd6O/5dncZCE/gbL1+Vcb/wcxMR1dH2SiuhYG46muTY93YPeDV3T9H/Ihav0+8FW3Y+VX&#10;6e3JTKQcgFn7YMivX4fKypEzm1do/0ci/9nOGISI/t34LxMRH5YfiPBY3yQ5czMFRC32wuBeGo/n&#10;wDcWCwWqbFxlanPo057F1/chyAKiRLmy2p2fp6WY+fAVwll7vnq2sU/GJtAqbE+pQ6XcpGRZTvIc&#10;jmvqOTSgJ+Ih/FZoZkWdwaBl7Qd2XhsqAgUqjApyokpeROAsEsOvRBqS9GUb+rjuynhVVkx3Lts/&#10;HRHb5RvAzceu2EN7//A5Xia2k7qg3Lv6++/v4ON438/WbFVu+72q98+OWbs8UA8cxfxArYDexbw3&#10;+uvDeJ8er7Aus5x7kj3SQ/cSAGymYnh9wmXgwkTtymSOk6fPAhActgd+ii8fx2ZnkcoAbD7n+Xh6&#10;CQTQ3mJ9fxsP2IDlXOwPAk9aWwntw9t4EOLikIo4zspdb9ZGeKX2Ga3CbHGnScTxn2SxGcNfkp0+&#10;SRBF523wyTF2nvcfMGo8/zqNvoFzMp+L5m06GXZ6hS9HX2EBupLowP89DfQDkMmzNxH0F7XO9Z9c&#10;prxXuNP3VsCu/Ma8Ivty9fkkdCUM3jtcayvczHUP1nDwSnZnQorJeKlmv+L+03A2gBbFcyS/8BQi&#10;OPFyWsgKqXY/6cv6dJItL9qC3W9aX6QHJur3WvX3kQO3xb1BVs74RnHaGdOpfLw+fi8Fv9ncrybH&#10;RdZLcNJsYSNEQ394yM2n2678K+Vm/AOnVxs6VZ/b9vRtvSk1iFiUD3GtGyodp2N9aalLiJC8YOzk&#10;soDx1ExX1JiSuRusEhE9Hpavc0vj1yVx78rgJnTuRXyW6HqNjLED7jX26w9azBXvmsE1TEZ71D4e&#10;oXxW/yW8PGPrqcmtgS43M3Aurtc3+cUsO6e3jD20b2ZZIRatkCZKj4ijRkOFLhaeZ/AqJPVblaDC&#10;bCac8rw+rapHghqDRCAOUT/pcBWn1pni3meTma5NuOyFx85gLV2Vg3aOwxz9sYqUtYQSU6vANjPF&#10;jonw5FI4OWQQddQbqzIJcGqSLq5zU9TCBMk30Lw/0rHUx2tjkt3yhYdClcSfOeU1Simc7NDmmNH7&#10;4zhIZFzw3g9NdelR3GLwbFy/Clo5mJywRKHg+JP57tt+xzLoEopviPY+XiaFpooveXYQFx3wycUV&#10;/5ZW8oShO1jxGzNkNyd/3DexrLBGgeJFmmKEP2Z6DMpSt4yDSw8q/YwBglnjpMYWkNcpKJrkToLY&#10;XCKcyNPT9Gep3QWx3f/mpD3FvpLpiIuQtckoRt4bT0lZsa0u0OqU/K/pBb8dJm2WqaJWdtivhvbf&#10;gCGOYn9u5e7oLE/7czP33Nd2xp89PkLZY8/XqwOx6BSnGa0a8syJvP6wdOvznjbZzDD5vjL+pp3q&#10;2/NkZpUR7D8MsqaYN09S2Rfaf8vameLSoh/ynT7D5kWij9M4QQ1BIa/s298BP76ZQDQWl67Q70bx&#10;xiI4yQJPmF+FsJhmWNfPtM0sl93cszvIMrB3RgFX7rwaUiZz2sCPBX8zht7mZWGy8SEAhs8Ei+/u&#10;M4aNL2LeVr0c9J/MMDaDlfhj30SbuqJ/D/mh3OYWi3v8OFVc9JfTN/wmWXbS0aa7AGHyHiOMbG05&#10;/vrpKF8VGY7BL8BLd02wpUszRDiZjq+y8kceW4pztDh9JMrk0Zj/hYXvibpix90JPbnBucNjld4G&#10;WRrGRCrNH30zIMvDYWhWt1tb9oT6rdWs7zxIkhbxGGVlX+0wSZgFGm9A+Xo0IaisjuztaUcBgou8&#10;f6l+6slph6nR84XDXofdzGDzjnhm00k8jRWWRvoA6hOCkJ5ojJP0/orlpRZQzhRGehWHeNKDiOiX&#10;skke/zQ+2D6T0H1nxg033HDDDTfccMMNN9xwww033HDDDTfccMMNN9zwh8PXZEOGiNCuQN/HzhJ1&#10;H2eQFt3E+JK8Jap3s4LbLFn8bO8fy9edSdip+RFjkMmxbL+j6Tbee/n2pIiYbJjid19CKMccbX29&#10;gt0/tNtoRp/LPIptBzNc+5Ld649lYLhAqmxnXuxOIeCJvwbAkmLXy4zehzAsZuobGFInXQLnVVy/&#10;M6bp9fFYRwR767WuGAdN1ErmWqV2KYHbtq0x0GImb0uE/Ww22okIY+su/9IaAkrsx9Um40ra1ivu&#10;ZFsKeg9G/+u4QlqO+PiHbOi9ZK3iMnrFIGfkZV8kfPO5sv3urQJMULTUCe0l1302XwbTPtG8wJyC&#10;3eCH0VI6s0Ty/HkNl8pX8ZkE27Ccmga68bvnqel4REubVES+I1MAl2ZpogiMsWbNiWY0arnQRVhY&#10;+wqRsea/mu+0NWaWOPMExtrqlI+9a/r2IZjRU/24Rvo1npbn7/tzO1uPzc+IlQCezwz+npU/P808&#10;k0NvQZoFjg+xfnwpjl5zGg7dDLj3keeLSJ5Vd2I5aDiJ0b0/McAW8vV3jOdMJiy+XcpyA/FKwirg&#10;knS+/ZG2OCmLx51vmXpvaHHTRcVHhvsy09cc4vj5rtEPXaPsWeYePsCV24KXFvSLk79+/vp3wdTd&#10;XaJ3G32o0Z1a8BKRXaLQeYDVevITeC1vcGMS+orJ8VLltp9qwdlMQ9trzPzGF48zG/nsu9+3MKwe&#10;kd6fh/PHDJ157Sft/C54PHA9ACdEYew5VGbyvMFxXDyZscV/R2nOy8/IKZnjZSHcKpyvwi0zcN/3&#10;9O1p9r5ZqgI41hN07uD0FavPuJzZh3Msx9V/SXZIDz2q9ABcbnOakq0Xpjfqi+UfdkRROlim/GjS&#10;IYIIOG6YJcHhwu4eOn+nkGnwZJzjaTSRrH9OYNX+Tf/T+pVS77ft6339GEPCuFt6QK/nP8SBTA6b&#10;KRWqm6u8P2Q0QE9ldWh7B1nP02C3A5PGder2Af3H6Iar0+JkQeMEhppoGa0PP9Pq+vqgEH2NJvei&#10;i8hc+GNi+WdFMDbojJ3rhcsBqUQEVlTE0pqT9cLW31sn3Itzocsw20wIx7SSpESDGYpNH9rS/jlH&#10;61Ism6AOSCe1+1tlvnqpbHezhA1q2t/mUhxWqgiOC2Q4r557L+2Kna5I4KaO3xA7wM2R0hNj/PFO&#10;cvFQ0kznw4rVCuXxOr7rbHpTdh+DtYFx00T/6Xtx+V2hAdPbVxKY+oNw0hY2+je4afKbk9SEBzIt&#10;0D24fcdeKUZXdvl14jnroLN6jQFp3Fp5Xq/dKziA94o0MNv0ReUvc9W3zjQ+wUPGnadKlVMFelzj&#10;Nsmmn/Hud8DOFXHzTfEFtXPjWP4UNzecdzoguHxB/urOeQa1iUGhgzDyr7MFQqfoRP8eybTE3zZL&#10;rroByROA+I17OXoJJbjyk8WRTRJaRa9F+A4+gYsbZFU0XUBYyy2TfN8fMj8KK3cAv2NDwA5/Mf0m&#10;GtYjXG88dAnXEr+I4QmgXpSNzxl/FhttZDf0iSWt6/B2fGwUd5FWA/1bfmbcTBlenEwLX2jioe9I&#10;oDcmvLBw/I2pc+n302D6JKmrxfGiXo/5JPJlmQ0niLyoLl0CHJ+Oz/b+y6cb51knawBm7RfKupjj&#10;HgKXcpzn+TvY+pbrlllUz2/QHQsoKFWWRrdEvoCf9EGf0bvs0rPSkdIlKsrpeLILDgz8TsR+z/3w&#10;O3xnCxJjatVe2cb/YUCsa4C46RRH9iGj/r3dvE/9/KW1LTv+yE4FTWTNTxKQx8cVlX1HN1OwVaWr&#10;GEnCXTR4+bznYt/Patg+J/Tl47BLggjY+Yq2wALBbIN5tz/dJEkgHGeocb7L7X/9zrYJ2EV3RaVi&#10;yqOeGeT2x+QOVlhPHXdKuCyAPwjBnZ5+9VyfV80/7XMtf6UBt7Ucb33dH8XO/1t2ZjQw1MfNN0WV&#10;056BhPSov2bz5QA+AjIwx8y+n89AD3yMd3bxiaS5fle6b/U37C+YCEB3WjdTvUJBsRn6tREvFHXq&#10;M9XPs2O/sZmTjlsTONiHdqj3CQO9en3MpcvKQw3dzB/a7xPcTGF/qT5Z4P0rkx/9kYkErW3FFm7f&#10;M0TnESRZ3U3jW10ixu/RePptmt8LYCeDUA9fqtj6+Lqlght/E/yyUxmvns6ozbngho33jMX0hj8O&#10;zj5jpmk+1pIFNpz64tpQjoYf0vHdDshkOgt3Zuy0hG8/6XWEcLYTBHbCWf3gYQ2DcIWv0uqg32OL&#10;4YVhqmyP9jANIrZ1tpe9XfuK9jX2VxDeWKQdjEP1zumA4W8vX2ynMY32rpYrQvQE+iCy+L0B9cJz&#10;GosxMDEb+Z9cWvUGXMKeHcPbzRMaLG02YJlBZVUlYoO/pKfO/KRgEwyPB5+SrHkiuu+RRM3HKRW+&#10;/jNf01lQNrnt4qeIUpj9OInvCh/fJhsYymsMRWNdDjY0XxcKnCKzkg8zAIIaMqYVsNRmVlae12Bn&#10;rF6NOUMjtD1pDQTyT7Q7E9d/Tgbkjnz/BK9aaM/eMuxU0X5x4wHz7JsXfZEUstzUhYTITCJCn70J&#10;fuxi/mMszvhzdkojadcX0dVSZ3x/nQ7SIstAcvdWnUyvXWh71qVmNurTxQ32mO7N8l1ktBRFS+z+&#10;9835x2XgROaasGsIvG5OoUX6EDefMDGDAmF5elYnF/9vhVh58+kVHSjoBz78xfGfUkHywurbvzJf&#10;oG/plxzX/CTy9ID6Z3TpJZzon2NxvhKQbxc/v8eMjf2IM/yMpYlhkNCSmGNoszecL6xB2wXmc4IG&#10;WllzYX+3uLZ1TpBN6NfeeUmGMO18z6ePSL618cMUjJF8SbXqMy1HlvpnnEc17biflGazntDDt8aM&#10;nbOH+wDI44/g74uI1OkUmlPM8Pvr8+g5T0nnu328y3zOQcm8jnQO5MMmnMsb04UItXy7Vg268qXm&#10;QG3LnsTodxhDAV5WBH6Ca1nHYZHWfMKK9JwhMLEZv2jMVe1gNnUHs562P5oPYMhMtv7+jom+mYH9&#10;UyK9mPU9EHE6txUZ9U15PmF67H+G0xhEXVPqryqXWtpGmzjbYl1Da+l+wpbBYz/4kO8RgX8bmfbU&#10;TTc26wWwoTEhO3ucYuAndN+ZccMNN9xwww033HDDDTfccMMNN9xwww033HDDDTf84fBVnCmCbswd&#10;dWuLSvGWY3a/bL575tzQONOzuGmXx9fXU8MbSfbywtb+z0HNGs3ShAruIk0RhvYEa4As6mePxrdd&#10;w5UlBtmdL3PU31vqkO5+jp080/7i+ry5JCrDBgZ2d4fllnBwWDX+OksStXbu6dV1ENQAirf1U/qB&#10;kxkiREezTCpUiPkgJncvAOwERzdnDs6601s6uTTCow6COCdFiNvg1Ph941PdhhUx7x7HYXmQVchZ&#10;bgj19tGd62Bd0BKU8rSGulJ3qw+tX7MskG+oGZxG+ZGRgWNUh4Kvv/rMFc+fuNE/wMx1zN8BrTIS&#10;wuBlYblCVD8p/9f28Zb2bp8c3iaWO0EerAEtlNDSVfNCy5gdK6ZpTG+xg69AL6mhk94j1V8za5YK&#10;pXHO3kPMjhzP+yaeDBj46zPK7dDkTMNtGvmTcMDHLwMyGHLiRYhSy2yvX0zy+2l40c3U6HeO4bH6&#10;Sdrc8mRW0x2OstNS143kcbxJ6CczPNDyy9Obd3P2xonSnj6j/8v5ZG7z3qS2kIHjSIlbgsif7Xjg&#10;1TVEJ8gadSsWvVT/hhYyb1X/xVie+QdR2cE5PhOIetAE46wCAcFF/B8D7b/E5ccbZXbdQ5KwtAiO&#10;RpYUz0mclrtzMpNiFYO3w9mHCRg3RzVk+lh2avcBVS2cUjvRr67AzB1JZhG8db9J16u8Pu34D+j/&#10;Qtz5toQBpj69MQQQdOiWi7qy+GenP/bvEzKZuetRshI4aZCRpIR74DS+Po/3Z0lOugG63hPCXEfo&#10;BXyETtMCpbaVp4e5ul77H/HfQrWTlfaPuCnmmAd6VGt4Qu0bJ//SdmeKpzM0oLmZWg2xBzdvAgT1&#10;gOmSgdI+YgPbCUCO6GXIMsBzedaOObrVae8T173jJJYXSCdYveVmag3WjaHihuN1fPZyTS3fPT0f&#10;cAI4oJLonyGk0/cPqBxYgC9MmqzE8eK8ihANCtB1DUNvi/lZL4PtN4vCmEH2A9Sd/5rB3T1vxNlV&#10;0i/Jl/DOUKf2Pd7ZASNAjupphSE9D32j00tf/+iU4951vYvpQREEGjjjlYbfCYcuKE6nRi+ePNzZ&#10;EMm430Lz9XdamwY7OF3S83wL7ywj6N+xtpcPepXVoXigX/VNgfXD9iIiOgTfIC8hOmC9UoToK8WE&#10;RmOUuTY6SzqJTwbVwPQn2Y66R0I/L++zEBSt01gn6Hk3ISfp3q7q4LXXGK2j3ZTBL5IS2c0FoiFU&#10;pD2bzQw6q+OgiYvUMfCBTYxeHpYvlQHrZgYTmwtwvIupmf/Ejd638mSzc3dpYbT16IdsMzAoH065&#10;PBu/MyhSjPAcOsgQuvstuAHqD9z5eA7VHbOLNkHtr4k+8RuZzwxmKCRs/HzsOh+PLSzLkMNDK+HH&#10;mmSC8asa4gWGUUcHCHOjkUZ8Ko/I8dt2MXEWPZkU+DucBMOyzYwfhtoiiwFyJQN4+XF833RzlIFZ&#10;fMDNYGUWwQlxQ4XiYvp+g/0GsCsINJR5emts/wGc0tLrj8w2M2D46ykgxykP+QByhtzmtLpMP8mw&#10;uxjs5DL3rn+5CJ80UU3Oc1d+fq09t7D9m4evpbT86y686sY2zyzmG7QJE8Bjgh76OhmvH/PJcxGg&#10;/3+KFGb6d+hr3tMxVi6gs/IG71cE2uIz9Fd0CWYRtjg/L+P6KuSq2N4ESzdddLHXTvmsG9rlxnMv&#10;EfTpFEFc3PkkM7kqwLXV3tfHrHTJcnxHqWCaLbx/DBy61XMxUFlbQ6jvdi5U2iKo3cxxdyT0jN5D&#10;MQ34QFOlPC9ZUP8TIMq1hCIzdFfiFZY03q1prhtGEwl0O2VkAI8wIruugu9e3mK59s4Mrx8m+Jk2&#10;bcZ5K2vtmMPYXEbcrgJscHJ/1/oiVkSPx8OGM9ULzPGdmX6VX/U9XFhx3h4GxPVe0F2SsP6hFWdm&#10;17pe95MDOa5omSeRRIt/t/zZ/OtMg4rlfnkLj066pV6v8e9//au+t8VP3dyQUqgYn101fh80zPSA&#10;nbGxWNyiH1US4GKyvRC7KlvPZ75o1i3PYfH7cRyjiq2sMRbFKHCpkp4s+Ph7KswdBu67sQzqVDeU&#10;gfrLJg4u2heSYd3dcYGTCdmpGIdfqBLUDcH7ZhQpJFB/9OVIVHf95OH6WyB9EWIpZrOCaZxs4KMt&#10;38Dc3CuDRYSez6rkPkuhUkrbwaW+2K6GMsoa+k4qcb+snKjRR8H62cX74/gLW2fU3fQn0ff3d8Of&#10;6evrq/eniND39zd9P+v38v2kx3HYdg6bU0P7+evry7aftj9aVhMRP7S8xsr6SSkhpjIYqrTLcNrr&#10;0c44dOaj41XbSC3BW/sezCTlIMIL38kKywNvSGq8AMdfoTLKU0EY2oN7ecQ0zrm0qH08tPr8C/jP&#10;8/mk8qwpitTRNi7ksz5Hj+OoJ1mKb1/q+bVmaA12WGvh9vzr+9l7Dn8zeEuBmVkyG8tEy+BNeUxU&#10;niUoM0M4W2VndooNNy+EhP766y9AyfJPw0/pxGcsTuKgPKhuqJPQ4B/+o+HFV+BFmfs4hr2FabNE&#10;jqQ+G1G+QXC+SDHC1D8v8jSTbVJ3v7nKWTkNvp/JYoKdbRIT0+Prq+OP8orE4iAk9PX4MvLA9lG7&#10;36jh83w+14sdJ/if1j8D9H9a/Im/WZKLCnxGwAuOMCYXEJfj+wH8PeWCmUqUAAAgAElEQVQPL8Jx&#10;HGYMquwD8V15+vNkhQbAjN3McvIFMO1/0gbHEUfgrP96u3rl3OkvvVuZ2oTCpTKDeqSvlmh9y4pI&#10;nO6nk71VLwqBZXqcJfsWfpbrC4RdrvfhzP0vaTXY8d/xpX83X5ZVyfVPm222vAX8IetL5MPJ5zgc&#10;YbaK6cmeTFVMBp1UXXVYNpKZLBMRfUvBDEeeRPSUYvjn1+NhqSGZ5QI5UV+sgEUIv6BfSumdgLpl&#10;zb/qbz35YeuPdcZwS+8U2gc/fB3ONtH1CaP+YVUZo5tgWOc/4ROn/X0ZpvzXDLBlmf79m76jdmZ+&#10;xtcSLP4naLp+skZY9izKI+F/03xp6BiImcB3IqJn0389vXFlDmazyciKPpRyplCkBPmP5WYYBUtj&#10;31V1NbmlivpK0UkG5bpa5mNdSRo1nV6HIvAudBxfEMuOD//uTxwFvbzxw8h/51AvmNXnNtfx5Q9C&#10;cmOT7a/+AwtuIRnyQhfzYL66VJUcGXRe2i+U9/zI2+3GPIqRv+v5h4dAfw7ConGY75DhF8wcDX9j&#10;ph0egVdmCWQSnkPUf+I9GH1cu3kFikZbvhUEZhFc3OYejt5m6s7k09Xf71+/TLiuBfkxHvUGg7GB&#10;I5ziw5rYfL5wXtOqGuIJGHM3UrXrpWKIXkqxagXb5WeLD/AsqvnakwKNH+hiupP/QR+gSlN9/aTU&#10;9Zghx9nynPI06yFK0H29jmt8fRcpVJ5Pen63TTgWOo5Bc4+D6VvshdjYn+xw1XW+mXzU63iFHw29&#10;pq9C/xh6E6Lv5//CeBxtirgM8ql3hvT1IybizhNqhkxsx6kZJHFbqZRCh9vN8ucxlM89Gq/u/azt&#10;o/Sj62N9vY+bZ5aBzHEcXf4yUTpXw5MeOAK+O12N/sazHXqqxQz/A+svjf/B+gisfxYR66mEuS1l&#10;NXyPw7Vfr5Z5+PrGGo/x1k/dAD+678y44YYbbrjhhhtuuOGGG2644YYbbrjhhhtuuOGGG/5o+Jpv&#10;/bYdFrR2d5bWuLOoIX1njOyBlO6jXy2iJzvi24AbqWEXamNb+yJ4e5FzGJY00crgei6xrTVT2M3c&#10;sFRGX6g1bdsVho1ks3NIYo5a9f1CgXwEdjpb/zNu7YFPOPVFip8LWLKpWck4uQPWET0d2m64HfwQ&#10;gl+wBjmctWR+suckUYggJsyQhP/NkoNlTK2wjEHgjvfVvH9+PFh03KjG8aiGPG8XAr+ShG9CwAfa&#10;S62T/i6Y03ACnr+sIm7kKWIICMajdGut/n2rsc7xSHneMsfP0vfvhE/JrwCL5m1n4RChNUqn6IIl&#10;jTXJGd/PunvBw7ZO6jTeOZXnaJJ/ls9INIKvYzIHEAj/PZT9m2HZj/6kR/8T1TM3DDp4AvL0bMLP&#10;maTJziTP0m4z3T2oCpx5/a2wWb0d/LJsnfrbbQFXqBk3D5fKfbe/UkL7HOAJBkMPHPtnx+3CmUsY&#10;dr/561tgrEGvZuzHM0w6vXXpKs+36aDNp15z3qYY5I5+TH4fIrOs/mn7XbwH4TKrmNDVaTJJpl90&#10;XeL3uBfpubfFhuukGBPS6/zroh+c0Bfvgl+6SARqejIM1h+W+W4OgN36bc3Ffgw2+9/ov0z2Hpg2&#10;3ndYNNnh5095+NhmNUYuOIa/IC8E1jfqEgd0eJguXK+cnozzfMi7yjtfCBpx0bJe6QtPktipgjt5&#10;pLqe8TM+FEB/50StO5v1VDwJ6j3d9Lp0/C7qK13+HyQHVteezOCDifG0z+m0yfIhL0WvTAWzPAd7&#10;tyd9cGXalN9D23qGWTez/hTYuNnNNfIlflApPdmG+Rt9c3LyPk4nOoFkBZ7j86OwXoGp7TXat8pD&#10;1/MCsZfoDQ1cU3/h2DFqUQv/nri5IK6IGFTg7HBf+wA3P6WU/q4+y0Y8K+w1q55/NpkUmhMbufog&#10;3knwNpwthlTOG+bD6G7K4idGePRj/3rM9MJCDScbG3P8Wv6LCzARn97Tk7mUUHNVBAGYvqgy1WJ8&#10;F2kbPPW9KM7gZis0nrD1S0TQLFwZLoZbUu81iohnz1gJfUO3Krox5wnyBK7HUDdP4014VVy8uk1o&#10;tLd++ahCdoxjabp7IdBfIoM+SuuqAlgLyej+LtznxaFynk+NnPQnorF5Z2OLizaY7STeyOo9mI3r&#10;4AYhvhnhoN9P5FNG4vqQ0VZwxyMQGzqo4vK6cJwdET8/Og70nd/VGJ/pet+F4mfpnOwN9ESRIiN9&#10;AQf+6EClxUTCFmw8rxleIia+p48Zt0HlPVC476OAWqIsGVdX10GPwUdG4LnoRp6nFcg+xTFdQxUP&#10;z4BSrWYbPO2pvoXyFPfGr2d6DS5nu+pf5tQ1oH7DNP7C8NPFFJdnXjWc3NCKlCGPof/l2dlRcWDB&#10;4KRe5ePMjYEtMy8qS3dKfwt4iyazC3hfmNBuQaZgdPmPLiIW6Tu7znjdmKwyDX/oO6AijTn2trpa&#10;RXRQfATWhjR6Wf55ATYm/5Y3vNZTMzpUMOTPkR7XC2yLcpNhE+XNOsvIGWJmpn6vNNGMPPVlqv9e&#10;ATcL9f2blDtF8M07h3LjhoX8mYaDfu/kWQ9/DcG2oQE9wORtxuZ4yszhiK332Xg4hxXHH25gxIRT&#10;8uYjrhsumVlP8m25JROwzPWt4KIj+znKKHVLT0GMbHdGOjwToDjkd/SfD+j3Ynz3+QLUjbZSXVtX&#10;mqmsXNMYY1VCfitJp14QK7ou5dxOpVHhr89bDW+Rjo/TueKAUqqL7r4e591ctbXN4l2XA3ZeQzgO&#10;50jUu8VreBJhXxkF1AkmMQwr237u7umaS2100700uGUy2A/KGfoKO7dRWB5z9YCNexLgRbiSBwsM&#10;E2XGNaR6T8f2GSXEsPAprdahrod6XLaZwPPBD6v/yXCvXuPW9sNLxXHQshSttcNjot+7yqjLe9xc&#10;lgPwoXHFdv/uShNMT7Gv1jD6Ud9t3qMJESu/F242O21Mpz+Ii+UFtCuwZfXwSghMtywIfdk5nRtY&#10;ZH17MhSmz9iAkkgUJY7S7kDwmxkvgwo/RBklxA9N+lE0VF3PaUX+3aJolQGDrn93JbYLoToRJINh&#10;tdDHzDkzg1IEtDFu2ixeWCU9ptYdB7OL34XkwN8IT244G2YOS2LNf594poJ1xhSiUzk/KwF8yfaf&#10;b21J/o7uasoqxgcBgfdvYIFRhbC/M4IULdMFWmuVJDFWEBZsfPv1O0dMr/4sHLpASNTuqhDTLehz&#10;tdLToBsvpCWpA4LSLwO94vgcO+2QYSgBm3TQlYnitP+R3ZucxffPNOJM20zSBcHiYqYavxsZ7gHd&#10;HmZt+GorjFFrcQr6i7N8N+WJT1Hsu5f+Sf5/K6R9KasoHyt7FG3Hox2D4sjDb9YPnhjoout9Kg8i&#10;Agx/I275Roa498vgJ1OTtN4oYKkxnn7ymtn8tY+PH9Jj/ji4qHmfnrYxGxQQHDYvXFjXe6PO279I&#10;0qVO5GPPrunXJOoBQTx5OnD8t598bYuHRp/cgotyxdD/UsBc2HjOwMthj8FGntuDxPMzN1tayEvS&#10;y1qNXrDQz2joOq+AI+ffBvMN2rjZw7OhZNKNCOl4Yf/Q6M9PdCdhl4FDbrNoAKBQzGgtDBEO4fPS&#10;roDjOifonGRDYfMCwgOOCdKv8p8ZP4meyB2NGf4Z58Rnpdr0mzCmy9Ttzk33Ckad6uZEwAsu0ssr&#10;gDj0sWLwd8Ugz+t0dV3+5rrrRGa4eYaE5I4eiSicRAJ8X2ou9s9ZLqM95jWN2b0EfE7/5wAjMk2q&#10;/NSuv+XVH5XOFpaze0XQCO+K7namV6PjifpH9QV2OO8t5koRM7/v4wN88nv5kIiwIQOFQ5ru15+w&#10;eo1T+MVs5SV9fDqe0gLQqFhwfUWobmjA+lTa/kG+rmHcw1DxZdi9FZJ+Jymn9Z2XwXB/V4Jcsul6&#10;DmbziOzatC/Moxf4D5xw6VFBfwvaaVpVGD8NJ32vm2Ro4MKka5paQuB/UO5Y/Wz4XdAtI3sf/WUi&#10;vQho2+1nrdmdSEaGK3IM7R2QSdofpkP3nRk33HDDDTfccMMNN9xwww033HDDDTfccMMNN9xwwx8N&#10;X96yInpdcAFoucFjZ1Et7/32tT/2ZFz1eGzYlm9sL5jM1k/w2U4U/Vq+YHwRQHdqRarVtzn2Nbcf&#10;wx20HKF4rMfbc+ye3PVupszpDIf78K23yM/gZxu3p55Z1MnsveXdknoffwPF2j5H22+r5Zf+vVvM&#10;9v6xu5P1FEC2U13fSw0MaJs6wtaoSMeipi/FJO+7pL289jgQTnYrsZnsV7svHFAD0J1NPQkD/U22&#10;n0Xgc5rXeyAHNOlBJIXGzjPbGnk3U4Wk/yMiKiK4UUtxm1pPZcCOL7gd0fE0Tja1aJOTICONCzHu&#10;npDerWWmx+4MZuMu8JFVpilrnli4tL8zPjVeHB06fhf7YIHfK3B67Hi8ZKd5kJMaSw/3/opwSP0m&#10;5+xtiMmZgPDwE7JqA7j67IDixYufEU6LcBsY+JWllhEwdUl2pn+MD281GTObPLTqlsbG+J9145ll&#10;GWQ2SbiO9mmymMmXwG7/YSBE6emMLmcZA/XR6gMr/c4DMzX98AwxK597+kkJbJWMnr967J3Jh86/&#10;J9+n9ZkNt4oM4GWV04R1LOGUr1xt+Bdhxj0MWSRlD7SEgqVeEt94avZuUjYB3Up1yzyn0AU1lsfv&#10;j/KSzPIy6AorPYdtxPZ85p5hWf4GhFNEFxtn2YPsH+MY6ZrkVdRXeHl/068AzuexdlcyRNyyvlsl&#10;DQahkR4YwgddTySWxD41YzK04ystJjjdorNbAVbt4V3OZfSyj2fUMcbJdw1D/Zhcey8WHJJqnmvT&#10;nv6BX3ZlWmvu3NbNTgbNThLNkcjBkVt+QnxMQNOsF821C/l8JZuxreB6A3AbXUOhYFtafxgSrw4v&#10;N/6wf0/mbobVu5PRaUpYTxzpR8f5PHdAtGh27x6inyWDz2gNcTSUyDca8+V0XogVEvsa2tbx23fv&#10;P2D3q6U/n989vLaXjgc9pTFa4K+vf5m6MDSQ05SqFw9UbSfy+PuijpnxCksf1icJC9v5X6d/TXEQ&#10;UTH6d97CMvJL8YKWfUVn8afL4dl4unH09xI1nKlECXnjuw9y6oGB4j0e6Is5OiL0PLJxpPHxJIu7&#10;ANyuG1gq9LzNL+SJqB86jc8m/hShNwAX2EVHz2xy+i5kGxkYhiM3RVYXmzWDfDI3lKWaX/+cuV1y&#10;Ybh5ceZmqiy+EZSMmw31fwg3mw+Ko/RHf2G32XhivbBo1MXshXGNg0yi+znHOuNTcklSrJjSpbsL&#10;YGBqw51w6XcIZMf4wvjx35N3q4+j1j5JixJgvPaJLUpLHA69b35wTHgUzbMtSxoOgviSwzdgF3Ht&#10;3dHr3oRTyuw0Yp4XNriIjaNs0ih3uLvygWa0jD0qeRl7XhJ80iZTtFv98zJQudd3K72Y4DqbFyFe&#10;IO98hCIP0WdLdInyCxhOG/NvBNfgURz8sNDEfGFxjSW7DjTKmPEhyxT6w31X+ln5JDbHpmflrDbh&#10;d3fWnEz35QjRUGYT95Lsy0zlzfho5J//PHmZ2ZL8LT5n/g4wi/mxzqshnfafiTznd8pbsJ/YM7wM&#10;Fgw7HTIneVpjncHD+ih40XXRZfrDNEvrmhP910MqjmUrizT9RZgfy3dydxJtwYVGuiCa97k5brfC&#10;lSn92c/Lfhr8ZomCupkdAXQ6Pk2+3mk8T8ZCFIjt51zXWQG7AuZqIi4mrPT9tb7htbmr6C7QCXnu&#10;EEFzymrnORcuFMfWMGVv0t+s/wINuEUPc2fFujtsiC9ufyCS2bzo003bIqM4p+dMULPzV48uzDeu&#10;oJgLmFgOZcMqm1dnawitPxx/Y/00qXacL/AlkYHj1LAcv/m2CecjMbZH9A//g2wX3BvZ4J0Sxp2h&#10;HkY3en2I7V8QKEG/NYi5/CjivoTgxikvy7oOgoJPhtcZqEtswz0drUfeuy5NDP1Lc4Wl8qXRa29+&#10;JmzvUEvHD5njL5v09j2iziPNBoib78QNY52PW4b2SjmvuSlFXAg6zfVl65t+R68UE49Jah1xjPNh&#10;ssH5aeSnfjPLdkUlN0jF2lcgP0z59XvkcNreo1yiJiayMZUhowiZDwz/oJyNfjT6u1DKilTvm60r&#10;jGm2dyOXlYd4mpMZeZTZjpn0xfmRw7OUMQhx27NhaS5ottldgjDXEtfZmbXmDyv5Q5YykbgLwN0G&#10;Ahbt26oPq6VUZJLynOKSbWZof4VvHp9wW26OhuCiPyxG60kKgvcDTP+l4WBPXowSmJkO6L8uBzr9&#10;HMTM9KDq27GQEHEh4dLzM8oUE1GBDQYtG96t+p7Uf0k8MvKEupnJwAViWyrc5t3+TsdLGOzAhKC9&#10;lbec7GFtA5KvEGxeaUhvr2LGqrSF1P6d2yXw7Xtp9GI8exruVinmOqtVJaAT7LTl8Xvnf0JkVhPe&#10;ZSyzRbYg0FFsxrMIhqOsGsOjG6qRL+zhpCwoT2bAElF5dzsD8asll8FwKo7Abzz/r0NwreW+23uz&#10;9E7aBVVgKFPz8ify/zPQZmdnixdzhhEbeKKejF8zGWxyylt7r/BZncYQd1nbK5DI7t6Pzsq/Bnrl&#10;1VLAui91aubr6/Qvj+Ik/BW4Qmufoser+CNH8X0QJtvtUkeEWf9lC5NnPZZNWHCKrQuEWK7H46wD&#10;/SQpIjkmu6IyaRL/J+jPqNfsLwT1m8/LAlPk4ojL3v4gWCE2F91E8u6Y7WcxIPNhmfYT/CAtFeWv&#10;72x3ScYrG+9res8ichJ2MY8s6uTC6/ZxnqfqIybLiFuonyv3HPoV8Ca093qmdFyG1R0EMtGwccTa&#10;At9ZjErrMz74otMgf4fLPKNJZito5L59Abgp3cofEzajlx+FLM+MrsZT6GPz4vJLLC/C/MFnBOMh&#10;nAwy2WXfL+ivU/DjEWX4DIeYfMmOFpBJ7fDMa4r2cBxMY5ETS8FSleoSbP3wY+zi2YwFom+M/8i6&#10;c+nRF+8TBMP42SmfD5O/gr0TFcpP8vYL8BLWA6k3kSelo90ZHHPF8TI8k/Txo5/95gRTOG1v68tm&#10;fXBsrAxK5FoJTUBMRI82p+KD6XEwqaF8jVyGpwsROsiWb5oMd3qI+mWcNk6S9mDzedXDBdtfhobU&#10;ayewvtTWqvt69VGfD+xvJjiZYnp2NAFCdoonBGH+QM9Kv844rrjyRm81CQLy50j4lW/eVfvt8JqO&#10;hxcB/TfzmwGt6De/xPI6bqcufi2u1vb43ndm3HDDDTfccMMNN9xwww033HDDDTfccMMNN9xwww1/&#10;NHz5gGBxilsvzjLSW+ZLKfXEAhEdh+7a6E5Uz/FNlCf7R8NobRp1tdF+BaoxQCvkoom7+Ge7IXVS&#10;mE+bWK+h66tsZ3qC79wFFeyEMkVLaHPSwvV/djJDbQTE7gTzcZidbC167IST2XlmrV/Yyh3fvRur&#10;dT0hi+ylZY37sdYrVBgpaegWSHxdo2+JxNAX+/TyJnLnYNpH9B1sRAT7YzIaL44rYC3Zl/YkJwcp&#10;kgafNJL3SLPyUHMFznbJR0GI2w/DubENGIrwsA6hYbnw7tHQAM69lhm/SE+N2IxEWh2zHJFGZn8U&#10;eN6e2W79MFSB1p5z/jBvpZlN8Em7eksVPC6L+FztnzP5t0ADx+C71GBQJ32ReQFXlZGZm6XspMgN&#10;xrLsWvzwYF5no5An4abDmWz/rfrb68eqtkGoJNHRUmsLLtKfsWwz4R/Q5D+voiSlT2qxXbk2AZlm&#10;t8knfbTEAu53jH5jQSejHupm+JLrtezb+fSjvlx2s/Jia/SBtD87DFOHE33UfL+K7hSlOa3twVxA&#10;bfOUN0r39cFZ3TX4DSMiQ2elPgVahjcJEbJEPwB8+S0qMR8AbS888d7CTQ+m3TnvgHdcTo2s1nX3&#10;Kw9vwUR/G2rAfj8wMRxMrw041KGT8eHZyaW2dzEu4BzHSD6LyPJkiG/CljnkcLQTB8G1lHs/Tk57&#10;x/QDn249X78QNvKYT69gnKToc28YP95tkXEz5bqbybuZukbBj3aC5DiYjuMgbY66/vE0JzNoa0qi&#10;83isA6xlTfnjKsvrPKB6nBn511Ovvn2Jnv17O5U941enwO5HR6jOf70uxWbIZeoT42mXC/qUGcE/&#10;NfENsMpw4KvsD5cD3dmMbeS+HicrcuUJbo5w4SAJI/nqA+xBR3UVRIPY63/12OzzV6HhqqTmyCJU&#10;2vGjom58Dl0MFcL7Zg6d+UDxlfFo/JYHQX7kOhMWL6WVgZNboXYPCNY3KACDSI8nOEXQrNpgLS2u&#10;utV4PL5IpHQ3KqW4gzltMD3+A+ds2DJP69JKqPyybl6yuFrGv/nR8cT6a4ruFkqZPtU21GNPUrQ/&#10;dbJLxMdXz7BvbODmB9Tv+Sztsw7mow1QrWoN//r+1dMUkdFeUujp+9dtrnCR7jObi5j+LnqcWuNX&#10;P1X9uzLW46sds5NC8v0kacfOinObxEz0/AJHSaXVvWgBFZ9jNDAhRdbFvJGnXlb+7+MB8bEfoY+o&#10;MuPjMa7AkTaWnopOOeiQcSyQ5RdQfq15YaLygP4momcf/1wFs3Ecqr1W2/Gb/teMn3ore6PJo74z&#10;4EcidOh4L4UeUqg0/iClUtqzDKXjICJpxw6LHKPPtS0O4I5CJM/xzqIXwg90an1GKzABO4N0Wj/u&#10;fVbxwffeiL214gNyjuNYnJ8DUH4Yskvy3OH940im5sDulGP7OpXWlSANjyklTE5nk9WRC1Ch3S2s&#10;qdx7Vy35CPmh4onu5no50F/Kx2aLMahkjMCkAhD2a+K6bwqC5bM7darHoHtU9+BoL+DVcw1hRNT5&#10;E/ITjHJYYrgEhlaZ6rFjswCP9LIm1t4OsBkvuFmliivkX5ybMz/5QeW/e0wdBRmUvE99QaR6GE5V&#10;uMoYLF/mY9f351DdlD/Xt6ceh29/e3NoW7T3g6jd5+TbFXNF3Kodi0ExDD92F1Cv6cG0fzLpNO0v&#10;Dq/JJHXlOgxxHfkPvoX8DduKqNKm6dMwERp6hWboJ5AE+ogQ0YPHmBx6BbwbAoj0b8aqyqnHA75b&#10;fsuOXyKvhJYYYWYsSFi/zdZzWctP8PWuSg96DL7TJs7WmAXcgJbEkMXhOxEZcygRxxk8gvyV+BrF&#10;0QKYnmI7APmPd1Hmm3NWTvftLGwXpBpBd/Ll6uYXisdB0ORr6eX+1XTFTvVNNxKkWyE6HtcP7x+g&#10;APn6BHc8jZ8j/6riAuQhEf0yTcrGq9ohRMMtkpOHzG1vqbV/L6B9fxZLW4JjZpSoCjSKiY6Li/2f&#10;dOMFxr+riyupoefyhHyYqNd3bCZhJtdHyyORE17GCY0xnq1x+6AiXv6yQ4mNKwj8FHhZ+326BDnP&#10;yLDx4Or7HO5bMIehD7R+GwoHEYFxlM5ngR6/yuApQoWkgL4pYowDH48HMQmVQe5EwC8Vr+4HvMka&#10;b7DXjfa67BvySDXdlty0wqPAZb1QRc+XeOG8I+gUx9N8ZRa7vgPjw+tq0zImOhSzJ4aoD2cLvgrf&#10;3n1316tcnhOZgvN4had1ihloP9qigMkStxGOF7Qz9fmwLyt0KNX82MWd9d5ho5G6zO5ubRy/Ut6E&#10;xmxjda8leRSj2IrBz/ZOnauBwjGR/6V89xdm6no5K68Et0mIM/JpBBze4vlnEt+6Q4q0hPRdZMxJ&#10;mSrtHz2+tLCan65fykhALUZrrRb8HPVB/lzLFahocwvIEIFhPkzS1uwqPf2/x8MIPOXVbFN0/iRC&#10;9CzUl3P6/ZYgr/8lRx8vpTTdWPM/jtrnsJ5IDMvXQwBC/ZmO5/8APvCF6+aKzg/qHcG1ZYn093Dv&#10;0Lf/+p9hmE5ET2YqwC/0t+D8A9vHb8Ix0eN7uB07mEgO6E9ua09NRpZS4x49/oEVpyY86C8fDoDS&#10;4ElE3xmvmiiWj191DerA9T55jvnL8aDH4+hutojqmNH6HqLjr1efHkaA1kcc9aj//7+/HgE9i2p9&#10;+/oP8Gke2WvfIb8OJzM8aFwlvsEs42LC19cxOlknM32xvlApz77gweAL7QqMncyubTthkc8OkimY&#10;qZn44DTWBZjOevIP0icPMt5thGXp2UJW8N/H8ULwq369p9UJhWoC156zuF3YxLqxiGHGtj4Ws6zf&#10;cCz1C3FMR4427RfeLjoYe0A3F4Y0tGW34gABio2B9EstbsdXAr6X+yDBOCmacooyIzzCWD2jM+uX&#10;2l/Y4CBsSUl6OjBzhAGNk33XNI+wGByRrj9hMashMGsWcvQB4SbSHwqZ4pjBTpPnC+fvNcLM2scq&#10;UgBhNsZ5+A2fAT8AJvz3am/oZPal3vP0IeLCHAN3k6tcgRyfbQ7ZfQrvw0oDCF/ZjcETHSIdK7Px&#10;cxV24/8koPw8Ab+J1wJTubnMJ8lzGuEFCHnOxkNW9oL+c1zf5ZGe3i7kN2vgV8hoi/Yu4vaCzmFe&#10;JvzvcnYwmQ4yG+lVyH9dIjgMf8wSASw48mt9YErJ9VAicpdd6gdbYNTHQhSrZnxCxJ+rSHlkH3Ki&#10;Zl/LmU/D/naACntsQ3fTz7XPS+D7lj1Ca2Rwukc011Uxgak3r6u937PnjbebZ7iQ+rSIRpXJeP4R&#10;2NQv3Gx0gdHky5ZIGZGDUZjPNpkfvdRaff0gCX9hLA0jLr82YkfsFNfB4Ml6RvAnvXJ+HvIx9JRG&#10;sKELfm00k4ttYzfDPD7WGNvaMrQOMPxhjve8/K3oNi05EvhhGVmXc/qCXizfq5+0rn22VmtPLuzr&#10;T0sQu1xnv6muPF8J3unOM3oLU1PAcQ6Wd2xSltvsFXNvRbVl3Gxr0Ccjjn4eQz/alUT3nRk33HDD&#10;DTfccMMNN9xwww033HDDDTfccMMNN9xwwx8O8WTGxDKP3Xfj8qHBYW6el+ZGSY/VPOlZSrcIe9Aj&#10;2YqSscUszWUCHJVi2L4Klh1u23G2odV3nl7coTz1yiYQT3x54MZJalvosSxzBJ+I1EoSLT8Ejm2p&#10;0aVJczhLMG86jnlpuZoftZMiYKml//q726j035cuy9yuMCuu6uJ2tO4AACAASURBVIWo5d+pqllu&#10;9UOWLM3NFeBDQgUt/bOdxMMkGPXvlrgQADhqK5TePzU+3uEx4tUH5gOKaEcKWUxM3fvUY6bdnRE3&#10;lx4Qvx+dJKScUbIkW5vGURjk39OC5R0e4a1HyKz1xEE2uZC13MCj80zVzQTSU+3QMZ5Zj9oRkcgz&#10;MRtY7a3yeoTLiJd+7+c0hyVBPI2xgGzXGUyzer9CcRYf+/j3QzRJ4En4bpaTV/ftWgHBMmx8COFl&#10;wX9eNUrZ8cS7Y5n/Ax5+/zw4IXU7Qq5BiH3xpMa0/K6/rNN18TAtSJJMVvLPmynZuFlKG8arRq38&#10;uPO4c6uh2ViZcM9rkFlnLb59BCbFCFmdL5yEHR9sGtA3V70tySmYrTZUcRnQCUrLpbzP6D+zmnsX&#10;TAvMhodTR+zjhMYvwo4lWXSnEnHaRyB9HGXC36vlfDk3A51q1fsUuCGxjhTY8C83i8vd54L+rSfh&#10;Z25WrkLgJ6pe9PE3awilpvz7Nr0oA0A3CBmi7iOe7EX9N6RfFGtgoiNp3t5S1Lg7NI+Z/rZDvB4z&#10;p19b8rkEubMFoDwzf6yyys9q4hD+jJ4UyknKzTXPCQOjOqfthspUTzmpMzOl9+HGyhef691xWrPo&#10;YyeCGGpRn3ECnrjkjMVniE7Bn72Jluz4frFfTXMnFO59N2Xh8F0mHR/1pX1NKDs9sBZJ2em0USoT&#10;UfOPl+CidIX5HXY8XRrAMz0wQTyw26jzGPTwNAbHEXVF/ntXXdk4DZklBZzpw7N+su6knFt8l6l5&#10;Z1tb67ViB2wjzdwGR26OOFHCSNiG69xh0g5df9ZkzTNOT96WmtBtVkCSQJ9VrzHhpLyLD/mg/mqq&#10;NHlvAyjPWz37gH5kojNphRRdIhn00J+TZSYoPGBoPcxckNc7C9U74v84qsA+Rn3ErB9zcxOV51+I&#10;gsvI1ZpGOr+di1JE1OSBzSdsz3qNzYyrC3tTtyxugqyL80C8R7v0+WVwbnhYrFDE4mrTDmIUIrMZ&#10;0JseJwniOkRaQTaF+754X3z2PoTDZkaPONNuJuV1Xlrv5+gXrLIeI4LRG/LCthRDPMY/aFJg9/+4&#10;XFAcd4bgxUZaAqPbJYekenkai1kWH3Wr5csa5MGmzsP7zARf3UjSzYx2n8bgVT0DW0PnJ8ryasRR&#10;SFx90/G8M17Oovo+R7ci7dnLvnGRehNeE3xEyLmOk5B/38CBMmZCuB4wdO11Uker11q3WFp1I9wT&#10;typ9s8ZNfGP5Kt30c1PcUoV4riz9rXBBmdzRv5aT6Rfrv7OZsRwrOhG63U19DBj+BvBzjqvdsOFm&#10;qs4lNghtJc9ahNnaQYZVuvzx9sAfAsLk1GcXGBMjZW6vvG6TFQf1v3I2epHdz9T/OuQlDcLz+tcs&#10;Zp45n9ZlR7f1w6Fl0Bdb+jCZbGb4fIj27rl5Sw9fZtx+/Tj3wturf47AX6GarWPx3b+/jvT2lnbM&#10;xfJXCV/MV30p6x0JOF+pOvDgRAdb/862ONu+UlRXGfq79UHOTYX9GTrx8/7M5/2yaZy6lcfmQHYI&#10;Qp4LXIFlr2ZRr4FDgym2h88zW8hat8cVBJzMmvXJlewnGy9T4CDCsigfgZRXGGQ8cmLwEdb53Vhg&#10;yPI8MD5oCLioh0XGlz16DWydx691QemNw3II9LBUsX39470RL8NkI8PNOK3+QmTnt/iu+AXUnPzd&#10;QvF6/bK2CrCY8I7F1UUZmK0QYYenfP0E/dgDk7mZFsk2NCOFc/nPk/gZfgtsOAkj337Zd4Z4680M&#10;iye7Kkmj10354/n/DF+hiL6PyxpxA2b6nK6PsI861hfrGuQo39z35nZZ+lqYG6/mzkQTvleNCLHB&#10;6hpiL858H277DXo9zhXVW8J4bmuABHJkGtfi44M2tJRWXnMzpfovk7f1eFv2ek5bu1j7uypzgpHf&#10;7NS+mRFIXNyFMhDm4yl8P3+ZT5j2OJiYj47vr1/fFBmBQH518VjiaKlR2x+B1scLUQTC+ndg5uWg&#10;4FLaTnYrPr6+VhaKCTd3CgiZBXd9NkMYCTYUVHHTkwcaVUB56hOcjg/kw7oZAfljfXgE62+hoWQJ&#10;18ugzAW/POpf2LcXE5sL4GDm1cscmwsdVbggs1vzU60bE1zUSvUURi+/vw982TBDisIe+pv7XfHQ&#10;AjIuOG+V6hZsg7ZqBgcd5nKuuvnDhA3LuEHVO1Djq2mdwO9oM+5ljgtwUFhIshBv6V9M+3ZBoRdQ&#10;FW3HCkdvV2WLYhRXh742F9SHiOnRT3sUJRbtTylkdhv1ub9rb+MIGRdm6T4kTh4ijAFgn6jlFcjD&#10;jkfYqjcXlU8Ahxt2fQ8IvPltCfxzcEmZPLslJc/zx+NidLNhiRFa554JxHRSs4CN6m/VaSfffwok&#10;lioBertfa6ytZrqiDF0zBxn5eTpZIeSyyyzt/aRA3DumPZusZqIfJ0vmstBMkbkwVsJkYlJ+SNrS&#10;z8I+spgO9NdKgY/n5aX3eJ0lMvJ7FdsTB0pzbZaBf5fjOAHMcjWLYRv0/wlRhPopUTOkQY1k0GTg&#10;4pk8+iAMNoTty+9N5jb4H/Oeh9+hL2NeGCBxOgV/X27OjXRGX5zMuyWEwFNI4+rEkHHIzF4wnMJQ&#10;RwN+DHFMgPKrZJ7m0S2zPB0OkC2NC0Jtmm5RP3HqPbPkvwxZU2EnvJCvWSq4UGDW58mw/AiAga37&#10;cJpy/HXt5cenOGlsTvW0DwfQWxUhHgH/7qV+J9RUV/djclzg7E5mzdSynQX6dM5jvg5cruY5N5lP&#10;UJ3j6qVzPn6SzY3VSZiIUl4w5dSf8zyblGUuJ9a30oTI9tcjtNJVZ8id9GLAJ5WtJ/J/Zl3g+H9d&#10;bPb3S2GfnPWjjgsbtk4P2DLocA3vOh5U3utGxiZjhc05J+6mWPUohp/Usm37JqmNQiqGHyN/63kD&#10;fVvNjttOLnJA6uteR9fQJwSp+nG/M8yeJBvrNRDGPoZf4RHA31GnTodk9BeZBa/WYr3dmcy9ze7I&#10;XeQFtn7ZXnYGZg5n9KGMf1wXmtK8qKjOUuBfzb7mhToNkz19iat1hSjOgdK6gT7lJ8jJnFSCtxZN&#10;H2d3950ZN9xwww033HDDDTfccMMNN9xwww033HDDDTfccMMfDV/Butu/F7A+96mdtV5IK0JH21nj&#10;5mZq7J5/X0Jw7bPVHdtyu8XmhH7fZWs7fs4kUo/1WJ9mS8zCUaBr+2LDMqvuvOtOHpgNEfUdq529&#10;NmMp3+prLYqc7Ya3PLWdGdD2lh/oyKdu0k7yIt1ZHjvV3U5P0ZPYnhqe4iD6PvBFP9jj6okRf+zp&#10;UdvFHzuJgXbbv4KnTRitP5zbLnK0KqJb0aN8wE/E9o89wYH0ugEn8Wt3w5a+37k3u9BsTjIxN7sC&#10;xC8p3wwfEVM/dDt3ZpjLREn5MEYyq2mfAQ9rPTEfIAQt/cXugw9zBJq07cIWJrM0ecU06UNw1TLm&#10;vTsjXGoxkbcAxznRoEeCcMHvNdJeITe8D1Ma95R0ka6CGzh92CUgp6u0v7NxkOdhX3wN0DClWu64&#10;/HiMkevj6hrTGPIr1jJLKlT55+X2ZHfHUNAPrJvH1amMT4I9ve7N97KI7TUJuwLY6pk4Gll6YrDv&#10;1SjJxyGaWZtujwN/ssYjm7nx2IZYx7n4jOONs/ANObnn5qvJiYnl+wjcFNQX+d/VtjYno412wsa4&#10;Mlrptr+z9j08HqrfeX1pAxKjPJ+PodsLjWDZp6sP2/4LJG0w2J5QeYQdPpl+HqRJzM43zBn9c/LN&#10;hCNGO4OFfOO69uWmAkt/PQdPTVgeD5a8yI79w4dkRrST9ncQ6teUqMYLHn2AqaJx55yWn+T3bl2j&#10;+DB5L3OfDNjAVxaZpPxtFv/yiYcop1bZzrPxax8+Qn5SYqdL0Id+56Ke3uO0M+CBENuUe/qgLvg8&#10;X2HimV6UvaeiMeNPq9yyJDbh0nVXhhzwVU8pU9Gs3x0B2CUG9ezA8A3dEjEWSnoqw7hTYsutr0Bk&#10;D0OqnWonuLbRKhPvjHkdvCE9vjPb8r1bfXqQma/3Ux5+/Gn6PrbyGu+TenXxhPp5xZ87vibjjHSh&#10;P664mdIyfFgtLw7eMSdo5fixguXTnvwP63Gk66d6x/XRT+/tAc63OLabjpdCZNbXspN2myXbC8DN&#10;wnFbbk4mrQ7lDo/HuBOjXnBNVKS5ySn1ypBxV4KQDnCbt5jvuJg8PHxR1+M96zeTJ2BGs0nVZOo/&#10;noEX+e+eeA5sPqpuerrbIrH4PZo69VThjJclE43O9W6KsKYQJkRtMV1MdFz8R3xLPz49sjduploZ&#10;/Xtn2lDHlJs6+rC3bsKjMrdi3k1OwoCfGHwKkXUzBbgTNWVaRvFj3NS/zNQuuBlKJ+ah/oj1AnBu&#10;yv4QTgcxlXEnichwrURNWRYy96wJ4COFe1jHH997+BDutnmsOBMi4wYMalGftK1A2CqNjtzi5mD3&#10;+SpjyOo78MKabQGfxbWD4BxbbeARnysDx0U4Q+Ma8QkNMuo7Z3Qzrdw1oFucO1UMLkB6getE+b6q&#10;y7+L0wzyCySTgB0E0krmGVxdOvM8YdK7MV2CTpX9PCJcKX+jAY6Ng44/5Yv8TwJ2/AhB/MOLOvUq&#10;OcMYX8n5HsDz/HQszPop1IeIgkcAts/oxiboI26oSE/jM/SRUKYW50VIbFSTlY2xHCuYZqEPLt00&#10;/Y6NDP/iFDZ8Zc+XJ+/+omTDfxKDjymjD9WP7WEnVy7W1c2Xq/SfpXuzj0z1JZFxoD945b23/hso&#10;bG1mdGStBuCXGza8jOzxv6uiouD8x4+xw3RZKXauFOU36GePw/APfezGJ23AHJvusDwEed0H0lVJ&#10;nndATi/jxRtXncnboSfb8MMZ+wz+zXYy7lDNSmMC/dyhXr1aRPqfXfia6m87xDqFGb+6kJJxuhcv&#10;bDXZTlyy+aDjlD5ehN7Ujd7FvXuEUtlmmdhzUaFz9s91/cCFOxFG4iIE+W2FnA03dcj7JXq5SmTc&#10;BFJOMYl/latY9rUyHkt0k0sAcj/tpM0JkLoVan+DcWwfXl5Dy+EwBq7A31RBDPgOWLEDlqcPaf8r&#10;npPEG+zaaFSOteUeaTL5b2n2jC15N1Hh6aLY0YVq1SnGRoaYOGgUXWWz1jdeAL5/XxOZCu3qdDnH&#10;mgigmU9c1Sf1c09u79xhUrdDNZNxf5vSealrZC2+vdZ5PEUUWkwpdji6KwDSkYoLVq2Ezudahcyd&#10;uuSiO9mK3J71P7OeIBdUaJz5nQvZYSxeN9uxOLN0HpBfQyEhluEIsYjQk8Z6KrfFPd88of9gPOHW&#10;R5Qjlh+Irp3ieExUHe9mqrvlpCgbv8gF+OedzYy//vrqmw/lSfQspVurP/ti6p6WdHWCEnOVBElx&#10;bzHvlxeZLiRz8wpC5pJeCMU2ldjXkGew4oLJiXlu5a1rf846IwNZN4KJjyvhDffVyY4YLKGLLa1I&#10;TvGKy+EUAj8xQTwV+xPSFVenWj60uT+ZQaPF+4XrE0u8K7CKr3Ml0wZG/5sJW07iNvoJYxM3pNrm&#10;k9/5vXgyw5Yen8/iKm+MKvs5jVKPxaTi1yhmk0I/7ef385BIk63Uo31RycH3XfA+47tlCZ7AIMrl&#10;ipc390mN3wDQ40yRH+6C24A04Vl/OvpYMhqjQPn8ZrTi6zPondMJwZvgmdoCRJwH2lXdPZ6TsfLu&#10;+P3zxpzqW1ZJruoYTH6zjZwrOYuN7vmgiXylaRCnExyNfn1C/xo3k5lvwbTCDj5BFluLWUL5BB7g&#10;XF2YJGr5/wD/C5dm9vblZg2YzBsmeDF87haI+lVUX1NUmz782Md5Ck69EB+41UDZUs06JwzbJz82&#10;c4Rd0uDwcDEDz4YW33bAj/UpFW3xb1yckKCvxYWqjax/GHz/7a+FJ7wDjMU8XMr6d7aHkvOugF/M&#10;d3KrbzE/Pw6gp4jXD9/L+DVU1LjRcbeADZufsJYxUlk8/Pj/KZLp4+Flfc3i2nuF3XuPcN4/TL79&#10;XpUVBqllhFF9W7JuZHj1yqROGZzEIIrBC5R6fIbsrtfe6yOXE1rYVg7VNNas2IWGu9wMgT//AOUD&#10;/0vvMzEC4j3tOGdHPk9oq02BsSu/RFTHG+uPhAbliXH5Pqzn1G17ZsR9s0/vOzNuuOGGG2644YYb&#10;brjhhhtuuOGGG2644YYbbrjhhj8avoqzcBXYqRERejwe5h0Nr5jAMoiZfv36j7N+YeLDbUWCGx4i&#10;6XdyaP7F7AwR6TUEw+dbfT/IbkVVIyt0S0TkbP2JiEkYdqIMSNu8tDtlZXJnh3U5VBuDS4F6ejc+&#10;0oqoAeVZDHYHERVCa3fRSpj2QUt3gwPX+x2G+wQmPoj6sRwRojLK/y7F7uwzETfXSVje89mOI7Le&#10;edJehamU0o+2ixSi53OUfzSnYA3/IoVKefb2fDwexMzdNZcwUymjvOezxv33179NF42dcm/pX597&#10;+XxUHJR+XPz/7z//MxqX7GNvD2b666+/oDuG5RpTPYKvd8K0QsZz0V1PpLdBD+qSrbdf62ykqYOZ&#10;StG7Zep3PcolpY6V4cas3k+j40fKk55STPu0hqnvR7U2EEj/pDH+ijR6xXPxMCB1J5dhfOg9IIpu&#10;PZpX2+cgJjpG+38/n6bNmZnosMeihYSe6jqhuYU64DsxmfH569evwRP6TjPEH9VfmAR0AieS4Wah&#10;casRTXnhmVvBxUm2KzDoS++EoMk7kWFd/dWbACla0cRjuK5zYT6v9ujD0lNFPv8GBx+mvNlJsge7&#10;A6kzyw4XzkTRVAbimHG7gMMciI384rIri8mn2Wk0DX8cVf6yfufxHflrj9Tp3Z/0csdygY8REc3c&#10;7hg3Oyeubnb6/6qbsdBPZ5ZjxhI6noTr+scjMTlOcI1uPtg/LnCJ9GzzyvK34WL4S0ZEg6F53SVa&#10;bY/0Qe9r+pX3GevlxiiWTf93K7qMRrLwk35UTB+Pa+OUqepUadntBSn8+/k0+qvWv9e7VNl5gP6b&#10;ltv1DXtScbiM8u2h5TnB1NPZ/I9j3k7BBV/AQcw3/UdE9P3t3Uzk4Omj550iNGhc9Z0Q39H9cGtE&#10;TWaTCVf+H3wuQ530+Yw/Ic19f39DKWp4h24lLD1ohop3Lc+OX+sStxcKuNA2hNM3oK95WlmPKacv&#10;hHmN0keaCmPhi3mUgnfw2Aje4vXyiXugfxbXhLEKISCTQ5jvGRZD/0yKYDYBz1LcfMrPEUfrDZdg&#10;XaATkVhXUTzcXAU8JW9DTp6y15n+g257k2RL4BU+E9o8a//oZd7qS8hhsE7ilGP//hSdV7nxNaP/&#10;xGePlaBEbYI9MHcCaOYCZwUCBOXILcDjAY42vH4qjce1PnqyjVeLGPrksEAPE4LssWF4Hc7k/2UA&#10;ej3cWFvBd7HyT8ljNLfTf3r7D0aAboWYiJ7lmkw1+ZqfSNtLN3/idHrIdyYrtd0fR1t/6PK6GHrW&#10;uOi6EKHLVmQU0OS9PpP6PS7OvwwfMqxxzMv7A65PwrqYPqA+JlLM+2gfG//Zdco6+RrqsBC6narq&#10;xxeVRgNSCh0H0V86z+DaJ8+md/WytTw+TBvqyeGC4y9xQ4r0t7zv2OlPj78eTpY5vt90OZ1/1i84&#10;f5O2xlbfD2JCt/BFqhsjbP/jOIgeqM8VqF+Nq3RxPOra2riH1rq1Ut1MYAGm6uq6nsZkXZHUO3L7&#10;W59XeB3FSlBsUQGdi6nU9UVdH2I2NF2Xn4bbX3+nIfNRl9O6G/vi9FktRccnA80p/SGfJvM+APOz&#10;UJ5l0AjXSJ3fsNKwbY+gjXoGBLWMZVp+9Pj66vQlUuj713cfP4/Hg74eX4RTOqRAfcbyvzDiLmT1&#10;iDLSDTAXz4NJ7yYLKABb26+VnTR/VQ4tcUV4pUV2IBNmvw9QSGOYcQMEvEia3OIpvgx+8lo7I69u&#10;Q0G7sJSSHh3DzYjjgMX49t9QtpwPu54Xm+++bn2y6us+czM1A3EPP+Kv9mfBMmPPmnfSXk0zNgv7&#10;pN9MKEb/py4y4HcsxrZX0r5DZS2mt5wFIrxSIYuhy7JlmE0KfhBmC+RpqNDejOIChMnxj+V/3mAf&#10;HVG/m+G+C57fLOP8HwU3ufujm+NvQS6MZqNxpuNtd9HBb5prNrmmfSG7zzQUGuH0d1ys/6nFlin8&#10;vdS5vN8EYNr+2cKly0AyevudkG1m/2S/fkDeRvjz9Mofg99QNT+f9MNuoi2GCFdQvVSdvhhS/2Ia&#10;u7hkH7LbmzKVNmjBDqkzHPviSPhwkjBNdA6zbLPpVJ2iQY8yzkdtAu5hY7ExXrJ6hkw2gzojCD+z&#10;/HsB5++4wvSS/37MkOgf7VY3NabJFaD61y9whWW9lxGpP375QddOtuUVp4/ZUuQrENptVtwPwYyP&#10;XUgxSTb4wW5+YbE7ZdiDP7joNk1bn4p65uutiPYcfm00rlN44zZ1tNTWVyZjYXanyrv0X9m5XxOy&#10;UYP8gwaeyUb2Ak1f3Xx6yIexPihZBy4gqsR+vQsVRph30Og7v5mWlGIrMsFhpMXNEMCsG6O57Lpx&#10;V5r9WxDUZRnHDfp9vrimt6lgfyW1v4iZmxiIkO5+dcxrxgNZBNZdThxlAgnr5STWMmeNI1qGY04K&#10;BZLXEwGZtardEnnLD9diZSUb/Bzi796acB2ySWp20kH7+FCfgSYBXBBN1HYqJ0yOq5WhFvv9fIY7&#10;K+pgbuU9mKQcJBNry6NJCyxP/AWIJH10FxGSJ2yOZBebZbMDLFds9L7Do+9MwE20bEvPNgf8bk/q&#10;DH+D7FIo/mw2d/LLp30Fx6+2lI6JOPryMYTDFXRjEiE6oP365levnc3vcVQryGEgqJtN9mRQfyeq&#10;O/lwMsTTK1a3s/wgvPZgtZhmyIWTtvoEdIshQGICtX8mETPpn+XnLAXtoyO6jQY4jTq0iY/AZcvQ&#10;Hbk4a1P/TOeyLM9T/GtSaI6KUUQRnQm/zqws/whYWYdf6asPLlLvkOv1u8A2MgWGxCthRvSRdrC6&#10;lNUPJQm7AuVqO0nCutx3E78r83ZS0b+73ysgQQgvGMDVnH96HM7yu9gvK2xsG64p91ObVKP0pMxa&#10;cH3uXeUmbzMxyVbe68m4z2noZPG6Ahtj63Nc8A8C1CH0Qtb2ekwadlzwrQGdobq8Y3pP/Thn0LUM&#10;hu/k4qflmBhi6JFkyPSUCo2+ZvNnGAezpLuUfUCCWb5mBnRFXLuEY/phMWRKeHyPR+aJCPXiETud&#10;k/cJxIy3g4zLxp/KlyB/3PuksZ8TuVQLDIW5fKQ3cuzPk5UNSDct3+n+L2+QrNBYfQyNuKkrXYk2&#10;rbACzq+2mLVNz22Ew3yYiOi4rN8T1QVymMHL8GQiih5OiPsaBaJuc55ZVyt/m00vfwx8F0MA8nNd&#10;jFiiYZdTam4hgeqD+h3KO6OFhYxgt96ZnoTnOIL89NvotKG4LnXMMxH1zTLlUbquMm2wNp79Osoo&#10;y3oGqFX7K+BuasSuBkiveirG0GEhLuNkS2h+J28OIYMv6nvsMiiOGHDtd+TP42SCjqW+vsVtDVIF&#10;auwdXM/0tOaNb8epIEt/QugZZNC/Ps/4o/TqAf+HKj863i1+ax+BEzqjpBEVpZ6Zc7FdXx+tAe2P&#10;+LX+Qc9MRPZ0nQD/0pxQP/Pf7jszbrjhhhtuuOGGG2644YYbbrjhhhtuuOGGG2644YY/Gr5e3VhV&#10;S7thKZLnYC2wop/XtYVWtPQPSCDmkvn3m+1se0TS0M+CQIn6DDvzn8Rl6h/fnczwvgeN2x8CP91s&#10;/Tv6/Osm4djbk/Jr7MZCnLEzd5AcQuUb/P4Z05rqzx7DClh+1jsycCt11ImIxokfsEwIpJh1ABg+&#10;GLcmArvBmiE7CyDhbsogpZZnfUbb+m0TgN/phjsx4jG3s8yZ4tnXs+LN1nMrBXeaR/neMqH6Wxyn&#10;U0pzAmjcjKGbqVaG9UM/Gq1urI9O1U3qcdR8s3FzUxi0y/rIeN2zYI12G+PgnTdLce/BasWRoGUD&#10;FE0lNkHCg8m/s/aTk4O+RteLvxZ7yzL+Ypvqpz3IT2Wc5hMa1IVPS/tDwPGUy3hJpKs/pk50fVzv&#10;DTFOLE7bl1N2PxlfmaseOm9L1Q/T0xkbIJM7y1LwlnmLpKqPoBxCy9phcbQ7/jejTrJXrLalCrhp&#10;zMK1jldPnG3Jn2BFPOc38tyrV4Ytu/ChY17IL8N1VkiDKEHl+gm7V+HD2f/XQ9db2LrQvpDMi8z6&#10;geevmcuQ2fi+ylcMwbmTGJVpAb6xcuFEhst3pT9ty8wLVdrVf8YdQxrS9PnWAH5OaAAtR11feO8j&#10;PU/XIMGt1KLfvBsaWw9f2DSbLGWexLPX0KhYZ3cyZVraRGEd2eTpfhef8hbt+GkrmxjbijqdNyYD&#10;ZVb+BgLoTmaULTZ8vTSW5uldO/aDaZzciSSjtzvvMJbmFNp7/NZTQEY9/7iwyvQJ1WfIrjd5RrfK&#10;i+Z9N7+zLIbXO5LaS7/bAPqDx3jUk8Fjft3cPPn23wKG/pqsnRo+ykD0vJ4kCEX6IaAbmbf0EmOk&#10;L3b0JNTlXZxLs2VvSbN5fdC8G68ps6EmtGPvL4H+7J1u2B/jrgxbgUi3Yx2NhYYbd6ku3VH/DOKl&#10;TrhGeoik90uZeqcCYmdOA+0ZTknZDmRiklKoBH0K6lPm7R/0CEY3U68gjJmqmynryL7HEH3ui1OH&#10;+U7dRZQSd/OZv1rsyp6U9rktgIZYFQ73YVz46cOvw9ldwNGz0Tx3/XIAHm19t7+z4z8HMBR/rFmb&#10;V9MX/YaDX8a9gEeL2y+gaxmMOyfsxhQTt0ulRwVEYg9Y2nXDL5FVeE0Rsp/+i+RGoz30BKV+7+3Y&#10;fp9tZItJDHmlzNlKTPTBKnpss98ZoYUBxkzjeDcJDedL5J4H85F+AaZd2BB6BnxMh7Ktz6iQtNKk&#10;3end3pvuhDQsNC4gCm3Rii7wfvRLxLQccK3lhAf30dkdXvU0+i6+fwIO41h1PpFDBWuTz/VUWv8T&#10;UQ0bJz8JoGqcxzXDyV4ILDg4IHcn6uPUiSWPYX9ocOyrQGsVdQAAIABJREFUMIuNpWD/q5uIiXLS&#10;4lyFvU2KayDwN29Nx2wv5RmERv4lHR+T51n8fxq4zQ3D7nxcVa7+FPdZVycrG+gu5ZX/eHXR16OC&#10;xgInaYWGvNN0u61/macIwVH+P4HceShpioDZ2Gl8wjB4x5WY9uiVjZMJuxGxWAT6BIRJ5ould+md&#10;TszZ1OvSPSfodiAr6DwDRaj9ePn4N8LfjsAG/LbVTy3P6gvHTKzaJP1D8ZMlG6vmSU6sZ+q5xg2b&#10;aTkS6LqhEXl7FJwuV1joAFFXOpvd0DY9raLLlUhppkPemAza3MU2z/UxHTb9JWkSMyVlsz6RcuW4&#10;0jce3Vw9QzFFF7uMYh5Xm3O0TZ5i5rAkukNblXG2AvIKWLyiGoM69XXi6vWS8cNgvNfdmDlB5uXa&#10;DM8r5Zv5QuMvYQ43M04hCuPfDm+x44PhXyuWSYb8Ek0/5i+M1pmsyXU82vKANf0w+Ple/o0odn86&#10;xwsq0RgXoE70cF5dwB4yhPxYaVPz0SWYJn8CskZRCutcnjfnTR1juNYbcbjY9lE3jG69p5fPtS14&#10;NFdTMtUNuBDRv+cIss3Xy+OxzwM1F3FupiTWy5fjmiBh6TVatpkZQsCNfhsLAt1UmF92bTTbbLPG&#10;p0QkYCDO1Dcv9FkwH1i07FouEBDWr6+HQny0PdPNVU9R7J578WJQbTnOO4eprS2WjikdbrNMpJDe&#10;MO/1B2m4Y/hX1oEInqhxcQnfg7Kk33DzA579ZLhPlGHyy32DQ+PY90bvaf4yUU5sgfPFos+f0Wgl&#10;YHkC5X64+HFBtpVI5sIc9y5UoI1rhOlOoggVwTsqrHDpO5U83sXRioj0HUTfIJ0WeLxLGcL5cIv/&#10;vS69vHpyg/vOZShiCcMA0pXhLf+ni60XZlObgF51+wXsnWnZ3h70FvOo8WX7gjcRu/iMJyf0ZIV+&#10;r7RBAQG/k613pkjbuLD8JmOYySCHcAbl7Vql9EfS8fJx8JbQXZieFC6tD/1sCJ/ZtactoP6YduKk&#10;+q81Qtr8XmNzAaG331gQ2boL4yoYfhRU7Tlp7uRPjh4kRBjlOSSY4vMUjT9l0R/AVlXlJ9DHlT79&#10;3YtoE7hMf9vdMHp2NT7Zaq3zYtzmoYB+NrP+x3Sdv7hTGh+BiaFNGpU4niwG64dwMvUTuDL0kke4&#10;Crit7t/BNL3bLBnz2V13s7Js3Kp8mMnXaa+kiGrm5/FWcfzm2wSNEZznhRTGPtoHaOUTm+5/AnD/&#10;8+EysEfP5G+Kj9ebR2i0PpzlocEw//WLZN56Stms1dgBkfMbW7yudEVfw+mfiX2lr+xUKOQTrl+7&#10;Iq4dYmYNYWfxemEBqngyrhl4hRtw0NDY9g4fN4ey3NHjk2aY5Dkyi7WXJKrV50OuoZ5WH7i6QRR4&#10;4SfgpA9fkX+jns2TQ7d8bjrCp+Q/2/6JJzPqt1npQk3kYWwgIm4Rev1Y/41S8aQaszfn5Vr+DIFE&#10;D/hES/HkJeVm0CAel2u4xTGpJzNy1WLoM7pR0durnXqxe21jDhj4D9f0xryQ9wwEzfpZkg7XT7sX&#10;FcceLMUNfVh3G9BTC3o6KUXosb2yz3T09oh1UXP2GsCd5rV8bE/FB7Imv95IMJ49PdSeTBbEdmoT&#10;iGwYfNfpTya7oM9QVoxqjzQQW59RX1UZ1iPgqlWiesNywog/WW+6AkaFYS198Fk/luU5yjuYiY7H&#10;4Mt9/gX1zZgNhN13Ztxwww033HDDDTfccMMNN9xwww033HDDDTfccMMNfzR8XY3oDQe85UbdFYK9&#10;kWZ2PU4aiNla6VaUaGKKW0U92a/26iyhpIVNLB9CQGZgIIkTmn4MfZLnAngkhzLmuLk90ATAstpH&#10;aOlxgw9vl++WL9BeuNF5NNMA74pGj78V1r15Mt+7m6S203i0/TBmol80dkdFCknBkxm6s9vKP+qL&#10;5l96GdYy8kt9uzXLuqL3ogjRk2T41BYiKePonHT8dWeQibjew0FE9IuK2e7L3JpFL6P41Z4c6rvI&#10;vT9ah8BJFntkVDujuPfxfe2Dcjhq0tQe3WpppDuzYo5lSat6f5f4Tkzz00261Wp2k8HNlO7ag1st&#10;PJkh5VlxgO/YPsfReqQg/nBYmonqubY2Xpnp+XyGcdvZjGdgL0CyuY17/1tWFDtlxrIi/62WCTGu&#10;QExnCzIGyQRqkznTAPM4MRu4Aj5ustNORMPv3YmF1G7xH/EZr22qCGXlJk9nWeKLXPzmraDT/iLg&#10;5z0b9/6HQlUV5m6m/g74BP1tAQwCvjoiUD74b3gyoX1f6UWG4txJDGll7FqvX22nLJahDfHfxI0Q&#10;GjKLwDJoA9c5JhNIBYods1vj8AqvmvjhulyWcxtmP53lwLEjfhAYTmck6rLDZNZP1/GbibCfhLKR&#10;6Zal+p/O4H8ErH7D4a/7JtCnrBq5pPEzCjrSWA3c2OhzKygQ57NGr+/licEv3KER+Il3Wxe1j5lr&#10;mB9Ql0M5V/Kcjamhz4/58Jm+7e/BMT3vMq7N6dcDog98GwMmTCTVc7apCBs3Psj+OGOFJ+zRda2T&#10;t5PYXc+z/KHQ4dKIfe98fm7vGsfQcxr3pwFP8L+YQ0uv8v7/Z+9td21JcTZBO9bJrO77v5RRS62W&#10;euaqRqOqs1d4foDh8WMTH/sjK+vtcFWevYIgwBhjGzBGe7QGeJ0m1Rf028365/xVxL3PU3pRezl+&#10;03QOw0wpCB2Ra/dh5pOpeCICi/up+W+2U9YzKK0SHQg1DzGV2Ufh/RF/9ZM8WB4ioBI6z0OgDvql&#10;cunkQZ6tp6aF6bu10xHjKljdRbZ8+o+HNaNB7CT77utTm7SwZ5Nv2x2nHmZqD8OF+bOcjwCNplh3&#10;ednWjlAe4skXP2mA+O5wNIDfp17c5tqR5zcWwDCdH+thtPBiWAEp09YE1OSz7NfrF6RDHfwMx10M&#10;ZXhnFjbnUf80dtSZHuQ7jVjPQGuUPN6UfocWk0ppPT40acDP31nnL9t8HbnnGyczyJ5nBoXfv44m&#10;J5fg6HvLP0PjCtnHnRIWlzHslBP/RImf4n2U5TTHd4MdPH0v+BEtVlXz4iILgydPVFm8arkYEI4t&#10;gbDXQtBiPRzmQVX7pdDAIYbfZRzT5UvU1k+pX+Lpr4QFqyjq8FkTbfkl9XWxlEP56/F5BHiMcfQ9&#10;CPMYZoqElDOIH/PVdoH5MJAVLjcXV1YT/7H1o1QeTEa/NJ4GuVjefb6nrlfsvzAG4nH/WZEFH096&#10;3yuRNdUuytkfgkT9szAj/P0PbGZcp6nn/gLEgXO9tG+q/oGvwWX+u9lRGoX8Oh+/Phs/F8L4YJXL&#10;1t3aHIyT18N8Knnz4RBdk4pUc1jZbVy/CqWdfgeHsPJB39FGknoIirADnvsYw4oxvdLkGp2Duiof&#10;k9lxYeH15lRwyg0clmpFvwsGwSmqnOEndOG/Sb/+l4NgHB6owTxNuFfHRf4e8egxZv1pAdX7Pj9a&#10;agqFf9FeuobnHbiiem6bH2OznXShdply1GrlZ+x/nXMG6XKq3NkBO/fwtnFK7V11R9zl+cuF/LG6&#10;g8xppu9T9sNC0mL2GXt+N9xSf9cR8JAycXHNf7WKVbg7jjn8lqgY/AE1zOmvFG62B6M/v2dVrsL4&#10;nXAMDyBfQLCU6eD5L4DFfD8/QTa5iumkmva5/6QpbX5JJJmGVW5GtmiAukz6PARnUZHuqDYJhIvl&#10;M8yhc7aOLl5hm1hifv6p+WTgyb6+Y7whsMDFcT3nwGjzQnXhXaPUNFgtvr4E2fzGMFORUK+XQT7M&#10;a6kMbsfE9xjOVogMdKo7Mg98B5+cVIIl2nH+hI9F9omWyv3pl/7f//t/zeHJnhsa7zHAGsp63vMC&#10;qOoOCDQ8xl0IQDzcrPC8vw9ck+IdHCKv1ytQABfT565kx3/bR7qnRk/yXi7Wx+1nb8YzxwTAbQe8&#10;sP6Ar4i8DwuNwvT9fqedXdwc2OGkRN71JOjC23liF5O37fLeGz4f/ffbLwAykz///G9xM2Lfx8kJ&#10;/+2ewKpbP9kw84vhSYve/jf2B7bXY6b3J227yHGvg/gJ+383LGVshuDOMF7J7fw5FuFtlz1s3vQL&#10;aEB47Qbt7/eHBGFhUdiFzZ+OyyvxB5Y/27eLyL/+9VvW4isqyo+P/5fqE3n3NvnzLlM6Wa9jB/x2&#10;iWNwtzeNN+jfvf/urz9+/47KyJxHGj/t+y77bvJ2MZHo02g76xP517/+BR1Qjf85Xt/9ZMgkShxL&#10;aTGE+MklMcq3yjPvDIIEsZyuH11OdeWL4zvEjBQR3bbJz/EfaquI7Lvw4hZO+Pz3+z3lT54Q0vM+&#10;K0j6QWP6WEw7gduLufhL8/Mo9/eHdBPOEerOSzB5FQ0XtRnyiMuK2f1DFs7Piwmk/6bNXMQDYccK&#10;kBr8LBAH9QK4/k36GeQTevPhOI0A43/TzMMsrwlyf2n1Eh6j8Y8vg62CcrbCfb92WWXAmfU9PW+/&#10;XpfKFKF2H2XY7/F/KuJwQz9CtXGH30T6Fv15yyFmSIL69ZgUnhUzM5RjatH+YW8cPcs5zY7gSF6e&#10;0dqB79QzeuBnqixSFx7eF2cKLJeU9AO+3z8+QiVhwkhNs/Hfgqf8RwjEnOUTft5OcwLuhT73pF+/&#10;fpXp3C87yYlqjjSeNxGh71eb4aP+E/j4Dfb/Ud1C3a86/hvP8I3b8WdcAOZ0+FE58aRLTQFFIz5I&#10;50QL/hCRIad5ojvV+efG54yZH/UDP79cphMBkj0lcktWzIX0qk0z3WBOzfYJji9Vt3WPehR0NdkK&#10;48SA/118jf3EfYaRAQbCIe+0Xz/cI5ProDL/sTX6t6ZNe77NvfYwH1TdRoz7bdsEL6zl+a8fmg+e&#10;wCKi/n23rV8QGQDvgGwcDfa4quyJIPgztvTj/SHbpsMO8/pmDPo+X3z/eVAmPpvgvZOTF6YeQ3lg&#10;H1H/YjtWsJP8DYttFvWv46YG/CqyXHNYXWz+W9CmQv5us/NJV4vrP+Y80x/pr7xo/JNcq/mysOch&#10;6QVjynplhs+orb2+M5HRM27ef95ffTzg+snrNWnl+OY19QP7o7C9k/47kOMvfUM1WTpj3q3vtqwc&#10;ULc+dq1W/yI4F/PSkT6qgZd5/UBfKiiP2J4Z6WS+xPbEBKT/dUB7KqePoxZl/aAwbMqqhrff2aEh&#10;r2ff3x/JfsP81fw3zLnwd//+D/2I/R7oGfvj4+MjtGfeoRu/34A+eCfiODGx2KDYeptD+Ug/i32l&#10;4eX8vds7pKGcbOhC/e890HOT+d5509//8ccfTWbmKieYyCZN/rf1Nlh/1I40XDrSotbEcQfYNXz7&#10;mHlte8Cn50jiH+UX6n8Tixdwi8g/9knTXUR2Hed1ZNf27B9sW+yPl5lspuNicufkfx0Ej2IJ9tyZ&#10;8cADDzzwwAMPPPDAAw888MADDzzwwAMPPPDAAw/8rWFse/CukIkML/qZeO4nu3qf0g88fDAPe7uE&#10;0xjsqRT91C7B3XxWpHXEpNhbC55aiyamfFcxuv3JveJFdN5RsUu9i+47p7toPllgQs/Tk+Cuw6PK&#10;RfolDypMD0HLgmeO/0ZPfzinMd7hSQZ+jlhGbJPPVNl32bMK8cOTDcmTVKSKErGE7EVmYafW+jMH&#10;44ix7whXs0Bhwf53DyH0FBL0yDERnfXNXeLrTN7aD64KZ/lFJGf/yUF1H0I/kScFekeYdvovdtav&#10;AEqwUv7/3QE9d4YXgNLzzQKTZqkheLVA2tHpjLrKv5LmhxL1Ipy0aDBUDusXfEhWxQx6dMnhYeio&#10;e2uxe9CWiwpoevLYfaV1reQavoMNkpvNQRvO+I7f31E2JXxT+xcnR4Ynl9sbXOSJLbuyN74CpzK1&#10;6h/jnwf28g8A2leBJk7b6fpcfzziZmjR5dw4qCF3WPhyhOS5ru5jzeSqmz4v+ONTo39Bn8vhC1f6&#10;4xOyiPX7V2B0z50CP0FAnuF9rhPOy59axvW9xboqgUBpd06RRv9JOW3X9Ait30fJF1NuwdHnMISz&#10;RzkHSeEM7AUa+VGUnr2exXzMvXAVESrki01XUkKn4zvEE3nuJozju8n7xx1XkKlXH2tDUXmlsFx1&#10;Kw/vHbQwQBf9oUWarLhHQZ7TfEutxomH7aqCMl1XL2TyG+n/RbnTY7/nTQjdhOIzlulxNh/Xaw7U&#10;/GFFazrm/j0rK76pxs9xnvoUdV1IGS4UiVDqQ4wM0/v6QF9jpII2vHKdk2zshZ4xzPJgUdin4Vx2&#10;LPmC7QKWn902m2FCBYUWncBweZKlX+TpidGYzfnJg35yDRFSrAfSsLTb8+MDMJOhg4LoE4Hpv45n&#10;fA/TTEq4Dqq0PiOz/W09C+Sr29NHU9TbGNwFPh9qUzBW5lboPE00LmEq6FJdavELU1anXStb4fCs&#10;89nk79Agd+ahLPN4nYVnFvYDYb40OQnxwKL0ta2fuT2LtqzylJMhzXltMTisc3KwtWAx2FacfiDM&#10;w4ubI2EyR5xg+jHDvZuSvBzlsfc27WGlBlkozJQvvt8VEqG/K/FePzs9MR358d0NHzxmHDZf+huD&#10;r3HzYqcwRyMvsgWWX0DsyVif/9qRnrMVvT9mG4fhqtiLGLYh9p1tKmZ0LNl2OG6u1KAWRgk3h5BF&#10;zUQ+6Nhr6O+903tsZuXJg4iMY+K78ZVB1wDZpTQGgvF3X2Edwb3J7LUBquGYaQwzhdqhTSyMmnSk&#10;Kc/rTwqDN5ZFPr3hUW28fBXMKv1AzzS54W5AtdIMRJT5M0dV/FEIEk6rJj41sESIJX4+yqrR8HZ5&#10;uMhteaym7rP8Pg63guur+RCUh/YBV4UxTkXY8GH9Hsu4HT6oWrwn4/x7pcnXoGod6gu82Hu8C5kX&#10;6VTH36nNOKaGbEJ9aEX/r+SXXpXQB/gIyMegl6Fe3Iw5yk9PlSyYU5P8xWfbsrTXaLKc7e+oP8zH&#10;6iB7Lf+TuUf2KOcN8uUG2CLMzcxA4+RSoVWv9FckP67awUf6l99XOgfrwzA0VyHlng2SsDm97Mta&#10;z16HWkGMsj9b7mCeiaXBXLO807HrsPbT8PNg216qftzAGotnehlEY1bRsNZgMD40oVtJ5wNiqcTF&#10;dLaTOhzZbEeLm2yWcYiLZGt22BdhFlWUbOOYd4pRnAnhBbLEO27gYFgQeOYZhfKiT+4Aao8Gdh3l&#10;Q64gSftmh4dRqeymKBsslDdVHyAFGyi8Ocbc4gvXqK/albnzg1YHaBhqD4b9GJsJgH9HG8BIfKEN&#10;p1i7zJZNqr0NwryIiob2zt/teX4bYY5vEQgHfkHOHI3/1da45iT6rs4wsFzsgLl84HHHJU96x/Ex&#10;yqH+OFKHV5y5QsG8UK5QRu+uSFOyhuj7Jg+8v7fAj15dWrSW+Bzm1yCVNNGr1/lpC6seD5weq+P+&#10;J45A+2LQt+aAsPDey8b+Gl8B/yd/QNAZJhQRV7vjqzufkYJRFkDe4YRPEC/UnCzCictRQadxEhsz&#10;5J/FxCp05sQWBKSqbBrlXAjz6fm9uD079tEUtXEfx046ZbOaH3njt+WsCoMOFRXe9KIuOgSF8ZEd&#10;A1jjJPTEZE3/Cn6FSR1NBrF8noTZeER1w99nT/hYTDY+xpdln2i4ANcoQ8SsTuW/p5P2g/aWyotp&#10;iN+X+cuf42GtjFp596YmCH1gBXxZWpm8x6TPY6Q5YtF4UtF+v4X3H59k6Px1G2EQRkb0INqFCbJZ&#10;Qf+Jvy/8nm9mWCzfFu1DvMb3ll/QyEivqX1G/YOeSo6zP0bjmMabxPZWk3TcXhhjGcch8FvpmEub&#10;VSRSHOlRHAr3ifW0KtBz6grgPQwN3eoaNcwwhe3wO8WMn1yo/06I/YQ7//0feL2fbRAEzZ+TWrq/&#10;SNZdCayQ/72A/ac9xVIWkT7RYoRNgvWUu/+YHysDMTxi2lW9syLqsAU+R/VTzp4CMyQtl3jLZMzd&#10;hPeaX+pyV/1XmEJ9rBBd4Qfmv2wk0QTh23i84j34UZo/V4q8ufiaWfxG/UiPu7bIxfYnOXXUvssb&#10;hCucNG3OflUDzHZMvYfpq82LsRFzYVPpRwHwM3pmelejI9rxrF+rCnEyHe2bmV7VeI9CbLetgFu0&#10;1JflS3qFG1dXbQulOPThXWXD0TvsP7CHVgNc6ddyVHf7A8s7w+9LspPsRLZ9vlLmeCzuPEgm0xjA&#10;xWbOtWuYZn6Nj1Wb6g2CAgZy1/hxZVgc9WGUUEV1aSWU0ANg/cvxt0e635kyzFH/Tmn+KWL6Bnr5&#10;PI2a4ptRlR7RmT7umAiNge1ijSfZ1+DljRbN8o++6psdwdkZ/uWB3Dx/N3EmHI440F7Fz3mRSmp2&#10;QXnSzGOaHxDOC2zhbzEJ8fd3vJs0lqXSeGV6GluwT3wzY3KHyWHjnQ/2vXy/crJJqYvNkKubhCGS&#10;AXZgLzvwO78/qHGuF8B7HE+DTxbFLd6x/lnpaxcdeHdR1hZRwKSlhKJ25Gu8Q4M4rdUXuj/KXqcF&#10;bm6UtsBdp6iAhRCBeH6fy0f65tEmBV3cgGrtc431KmR11jXgrGJOM6CfgQbUuLnM+oy5IXFHSRBS&#10;MGdgFu7QgNUkMXaO5fHcv0dCNhM8ysmj3sY7K1VdJsf2THwW7fqLDP0m/XhuzSlAjyEuax2f6EL9&#10;qeojnEdi1NcrCjd9xusrMc9zZ8YDDzzwwAMPPPDAAw888MADDzzwwAMPPPDAAw888LeGGWaqOoKc&#10;drrijjN6apVeFeVv9pg485Cq3V3WfoBGeSylx/qPE0MbilMZHNrAd4uGJzycwzI4p9W8yGN5phzG&#10;SWbYH27BcFnjna7827NhGeX+l4kw/UY7tZ9cYDriljB7fmF5N3ccGc+xqwcbefF+htwfwVt08CtV&#10;ENA9QLK3R2GnOuBpxG3jWAJUaFQtsyc+e3I4OaWQbrLz55sGcpvoOCZrHenBNpt4l43i9x04xLpT&#10;APKfzZNRtptsJsFz6Hc94GfzTfJpv28FPGkhsjg+0nN2ci43yGe+y3CnbZcLnvvXKF+4ztOrQqoN&#10;9cKrBPn5x+FKFbc64CwzVEjHzkWEvKPYjyA/cH9UNGVPpWP0Kk95ej4S8ncBZaj/Ho/995FHSnKT&#10;OOjQVbgEwKWugv3Jjn4VQp3ti0MFeIxWTQOQyTfGjB+zraVT9XCl0Gs8tiz64KTG+Znie8x4t/2r&#10;bsPxVbVp1SfZk0jj31lA+f1nYdVeDIk10m3ag+zTVoKu+dWOxvERrORZge9R2akfKi+vom67OmBv&#10;8t9Zr07HyINy7/AGyb/94rd3jtlXuLI+9+ddI12HmYmcVplP68pjnImSbz6hsJLz5spT8mvKcGUP&#10;xRroJAac7L2LwSYSzRH3YqW0j0PPx6gFM/oHOpntQR/AFl9rGOM8yi08bgUFJpd1/kMCsqgt0HyD&#10;h2f2HI9hcQ7v1/T6xjjMuE7vd/+NOJrg/GIyoI78lfQNoUcBf/YiHaemRrFb2aZkckHK1kMHj7ow&#10;Dktv+3jccvu9lYQYVQej0OsYXxa4Dv4t3lmkb6y7z5dpwsj6fsotk73oVeQ/Rf24UCvJvkDPbIPP&#10;+lpOPPtP/CYiLPcN+wNgE6L9QpgMdDq585iZ9hp2j9IlASq74Bj0voLhJi2U24ECSHOTAul0sovS&#10;fT2F7C+fnlmYlPFYOgD/Xph/oj3FoYHjSYxJs/Yvh9n6wkntQlZrSi8iMdDnuqDJkHJLPqoYf3H6&#10;pKqg4O/X649cT1bgItLC16ezJWlOrqLybr+M1mtUimswNayXKrRf4T8RkRfhyXKh3alipU5r+OR0&#10;tNW0C6eJj4bxdd2uahn9zmL/zHS+q8DU+mvEqZo1z4QQ1M9iRh818ySOSFiPlGg7+vwA9eVx2EEf&#10;YQ32kW9WsEmccziNHX6hKB5ISOAZwC8Sgxf3MW4kh7VhYl3tzToOWr1wEQwv8zr509A7ub6MQEg/&#10;DTMFBYXFIZ+YDl1TDJLUpDqqWVX/d825eZMp9D/VbRL7N81+gOGn0XETWHkzjZb9Ud0pkWP8KiW4&#10;8cQXBglN/nrhYKSo2E78DvxXCY+cCgaRxf43jcp1jmvkZ4XNDyqPhKGXH8JuCYXNMjhWaNOAW2GO&#10;xvLAPZANx2cjkMIzXiDeNtLkFlTHcMNmUMwtMcp4LWf+/cDyx9ObZk9jsjBoRgHBTjg2w0r5X2bE&#10;1E+bdt8CCpt5DikyJQuAxWP7VtKmzhFboLzxIpn/gvI+KDtc3Fbhr8XrO1DKnyofVJgHtBCXRVjx&#10;YkZkuRmXFiiwvPPOiFmC+XFxgKN+qUIrXAwzkz8UCWHuNNY1++ebxpSlkXD4PqDR3zfx+k34XG3/&#10;6HCS465rwmJR3tCYxjDJUc43jO9Y3+07vhgWm0cVX/OGBn7Y1ftIOBh13wpnd0YU01sRYa3F6e2H&#10;aVg6z4WUX9aT47vA/bx6f6j/zlb7db3YcRX1Jf2L8RrynvD7ZDW3/3hh+BSznK+Sj8P80BNiHtUC&#10;T5d0ytVy1zbAeB9wZmcZETS4PiMadcH3vPix+rqQLI4sPUuRd1EkZJ08ZRK9PYqwETz/D8XFlmzb&#10;gayWWdV2GDzCwmJnuxOmvwmOZNJpuY32XN7MCHSc+thDrlxdzhxkHOVvbQzTmspc5Gm44C0Q6Sfz&#10;DCwGzrnQxB/1ZQpzJBLmYxnxM1DhW3URx3IzQ8BCMw3zS5F8H0QMS2ztNyymbtsG9tgQPKOm3SQs&#10;dkb2zePQBPhfvX+mvJSxYNj4mxe6QztHv8sliLOIyY8sLzSw+Cw8j3SumCSgOs8pPM8NStTbsYgp&#10;D3n+nW0DTfWxfYlfH4XpqZpkZD+G0FHJDiN9x7pFF3m4+s+pHy6lKCvbtyEL2RYqPcxRLS5yrVcY&#10;USkf2cdRnsS8Z3Jx6rek+ML7O+swGLpP07MG/tq2pleGnrKiqtB+Y4F2CG7PG34fxk5NoZ919o1g&#10;UN+Qmmw3DgeVJo/nZmyTf8sValJ4yvST+HtIAli/VJlOPyoS7p1rpoZC2EORXzxJROEShPlItpj/&#10;YLcHd9LSu4tcasP12+uLpQC68gq3pXTNRQvc89f+JGN2AAAgAElEQVQ1KRSrw/qIDiLE4M2YCncj&#10;4M6aGE1IDP6b/85Ib5abQzglFCgdmTdDNfE0ioMXYxjvtk8PMxP5Ja+BwWgn2BRo6lR4BgwG74DW&#10;tkXe8Iz0jukGGZ2vx8ECr2/aVtFQ6La8j+2tD+Qd3u9wisg6/yG9Qm/7uIQL6vZgy/Vvt8nTbf3f&#10;8AEaJNJ2U2Z5uFmxW+DE8kJ33Ezw4TON/8Z/4ZKnWZ2ImbxeeM9A2yowRZpMeL/pAk7fzAC5Ei50&#10;vgQ3tF+Tjil/Gu83ZqhXZVqr/qL8mQQ6rs3o7zC+vwhhJ5zrvNPiCFcvAL/j+xI96aQWEheMkM9C&#10;9ASMynekjYdkiacyGB++xIumI3exzZxvax420EWIEU5OukCjHPCrFPpTvlQaSEH+pcWkAv+IcXyN&#10;P67vZVjHL8Po48/CkEGAIOB5d/wq8NtaP/KLFT0lyb8KH5zc3F74v9D+kbWSxTzRC5vp/qO3jz0k&#10;V5szK0/CT8Ih3VcbGoAHb0Gl9uHciiozfn+EzwJWJwNqfimSgs2GBlW0E2u+ogvGC1Rib91oXbEZ&#10;FspbbFyuajgcG1znDeANCtQfR/iUGy208WqcXcJcUtzdIxRLDGUhnfNCxk8OpkQxYJgv+MVKhdfK&#10;izSkHVwAvvLirGsv2sVtMmmnrUOm1ROzbDUeZobkcE3znUwe7TxD9kxkKTgBpsGe4Hnf6TaAl0vz&#10;n6m/3V6Z84sWsxzmPzh90EYfBfxK/ep6om9sZI7u7eELwEULka6hBj69ETbwR/9PPHizZMWSXsDW&#10;ZmnjhVEMdO8TERHZvH/m97HBbE8thnBKBImgnM6e5lkvZb2NGsIGk/qhDgWmfSm036w7E/b8e5uf&#10;e79torz3khvWKpgpOjfP1OfnOP6TztAoT1UGfmb7weiEYkeiM4jzn7/HUgzoqnQBOGvaPds6wK6s&#10;G5HP5r/zV0MDbHXu6ARZ4DQaAQIqouRDX5B4/Hnvc+tvs97fkBXXN1TJNz91N5/MIEmgmOeonSsI&#10;2jH9YHk5H1bvVXTbYj8VxsH47qoz4/wAq5dqM2IPQXRObLEu26L9gNhziszTGTIlcXhPmynpQm6Z&#10;zxsTXiU4H/uMdxtPmg0k+HxtGPp4iSeltuJkHNLXwaWEqfRILDD+YL1De1SfMGJRvwRkQQ7590Of&#10;6nwWPEFsoT7zwaIsCWJtY/3aUtNSAtpTQ+597OGDSW46yWTPnRkPPPDAAw888MADDzzwwAMPPPDA&#10;Aw888MADDzzwwN8cfq1enPk4mUgK8ZPiRhp/kXfgz/YzU+ighBjsDPO7G45aFUTHgpMwDNVzwMkW&#10;FDgpcAUW/nwdhhcDYGm0gwueMcnzwaR7e/T35Nbiu2jfhm8JOYxSoBPi0/GbB5Ns7LaPD3R+5Duz&#10;Cp4i0fPHijFBlVYYW/zLoMG1Y2bKPhNxbNBIzPV5/lG/EY2i50nhE5px9d3gkA93ZifBKy/edDLj&#10;JrewY1HpnZiRjuj+MIfehqOTb5SCO9vTLeezniP/eZBkFbpe9ee73Vx5G6wzQ19VpzLuen3fORm0&#10;GvCndYQ/Kf2wvkug4c+ynMUFNlH+ATdzf66UCynk+f1VBnDPGOpP7V5F4Dl+6ej2UVWL37eATtpe&#10;PoKSkFnZJ6Df8e83wFfarx2XIO3gmLc/Y/kgHZblfQkOPeP13vju3/MJk5+GEWaS06vMB7xW6vLQ&#10;AUwLLbNOT28t812FFIue6VrZKTqPtd8eVRwW4jO8xfXT86EKuHCKMnqB60mB9A2J+Z+2or52KqMq&#10;L/5wbrhsg+rXcTr//rNKflXWhVTSJ+gZGQdw+w2zkUYT0/l8UnvVshEOZMwLZu42h4GvKDBD0Pck&#10;L3ypYrwv5So+EXZK72/aQ63+NXe5/lmKCS1wDfNXC+wyWq/FJyL9xIHFl9G6OvjVyyjJAe3NTZDh&#10;CcwcUrE6tM/vwJjPIrpNebiLzDWAhl2YX26ydZMT+Bee/eQFnrZgbkckVUBmAsJ40CCccr0uVvoP&#10;6l/1QiY9Sh4kfI4EtFJ9qX8dDxE4Fej4VPUfDIqif0v0k57m94CfWWweDV8LAz6Wfz6ctf+fx8Tn&#10;ZX5VxzEJy+B449eW7KcDJrvwuv2Y/BbsA7L/Vdo9GBGKtYv+49evF6Mfa/4EWdP9J2H86UjjvJfK&#10;Fj2PJFFFVRj1xIn2d9svn4doP+KzSL1Oh+8DHDDvmC8fxdEKg7BhNOv3c8JR3hnQ89f+fnttCR+T&#10;ikEncmUIKpgE4IXXoFKgcXlxKai01G6MaRko0EPgAK6VsAZ8X7rFybNZMC5sYWiEi78xj5noC4/Z&#10;ReOPO2PSPTSPjCoV6eF41CJtlNtoIu/9vR6sHd/BrKxIuvLi736/fzd8zXpYKQ8P1IyJrR/XUxXR&#10;DwxTFI0H2W0cDRYR2RXaCG3wY1X7vrdLprfXeIf9v0mOqflBvDN4EGjl+H04r7AFRfxl79yPDvEE&#10;uMqu+5z8TzL0z+J0s9khYKzaDCiG370/Jt5mJvs+6RPDfLWQYHGcAb9ow2FcYL69Yv+Iie17jPG3&#10;idgOdAKm2RqzTuFkLfQWjvfdbMbcG/3fjUk/5hw2Lyaobm3jaAN5Yjbw2TuvKHyvNo9l27bLvk8F&#10;b9sm+25jMwrDabUK+4NPvo7PIJdQX9a3UM6VUgs/28P2it+geYCHCgd3XUT5akiYYCCxgcsyZr9W&#10;pkibpLLBWdHCbpS50lUVXC/1+nchJNIJHOlVeJhh/qz9g/oyhIkrJwZK7KeZD8dchN7B0IZsE0wk&#10;xMw0kW17DXysj/eh7621xft4bxcMDcQt/jOb877ep/Gy0sI4s8lhA/NyzM70w+FEY2gPvHptGSzo&#10;FcW5Q49/e4P/Y8zgon7cjHFeTZNTCenIp02+eH8355UQWi3QPypA6Npen8Z8o/z4/mjOMR1oVsb1&#10;Wl5tKyMd7TuRY3l3BrDYzN9z7cyLww789QofzDutbNhY/n57reVPqm/oveM2rS6qrsbOUchZ7ieX&#10;/2zvT5efpux+/fHqZUuwHxoOcw6i2sZfEGGx8+DfdRtSOxerJ9VX2uJy1u+JF99u/6/q6d/w+Bvl&#10;+98QhifS56h+/wzMPzHZRwe52Hkd8NT4sP95IS6p/oROyhMWm8Zn0X5ajcebI1N2nh75vxafcTE9&#10;0VeR/1Q2Mr6q9ox3XXbh97jA5LpztejS9Nu0V0VGIIuO2/jHUY3wjlk8pKxnG9kPxr9fkjpSNmyA&#10;OgViMSRfZ3lx4d5/fljokKAfef636UwbIdKCnJv4tflFRduow8f8QZ0P5sBxGezt+fPPP+FTdl70&#10;NuOEY5vhRhI/trnOpn+E1CN89/c+2yfOUzX/vPd4mXGjxSYzUncLsfLx8QFfEX9otNl3ewd+jneY&#10;0mbC6yVB9veuGeZFL/cVQhdBYBpl/jURWP9RFdFNZ+i3zU3W9vxr+1U6z+EirYrKe29ymi/unvwK&#10;RNz30EWa4uIAzc1k23TIF9483/c92Dfi+l4iaMBrWr2iNmWKSGiXiMhuREDpPOfk7XXNMOPFZjzr&#10;f9C/vjdW6WBvH6b43ADX9UzQ/I0bl9rnRt6/qn3jE+pj/grrfxuFmUJFCN++Qpj12IY0tK6b6uIz&#10;EFxsx/Ug3xgb7Xf+HHU33nH+2VTl9XpN/E0Cfw9b0fV7UrQUtmdoE5cn26C5t9XMhh1j+37BVpjl&#10;732zla+ineRRSuubCZMA3YaY/e9j1bHfZYZ+dNtphFfc311Gbf17DTZSXr+TPryw/6PC4jDTbB+g&#10;vPj9fgf5OeoHe7a1mWQkkkhMDNYxUV5sXb+N9Rte/91e7XGf8q8tt0X5/cevP8Z7Mxt84+3z9TkV&#10;lfcb69euYwFbm/Jw9JWjR3rQ7396+a3exK7ZXrOTkxmwOXEVzqbwc8k2Gik1Agf1kHFzF6aMXE/A&#10;RKZnSMsajReTyMBXli+CsP9uAF12AYOLBeYvyzzGUQVPql/U8VlofYHlX+Gv+DLa11GpubBIdzrY&#10;qp6zdk2l489mOR0v5I5egm0sjZh+Og31K8D4z82EKNwOgarUgYd0QwYMWup3NY0XgLpcCsbb5eYM&#10;OBYnRglF7mkL3q/+0vj7JHyOHN9R7WX4etOBgD9Jy/8k+O5OXxmPl2FlwddGR8p6R/18CniMQ4X3&#10;RKTQ12e1pS/1IMclNL6bRqrBSq+Kz4tM9H2VHkugn0f0r/K6Ycd5Mw4d4Tr9q/CJ8r50WXjVLtXl&#10;Zm7yAr2L7sX2JX7ATQmevBXosJ17VmsYb7e74OCDv0qX4OYdVV/25KofVI/Flc/NkP8L/sPSj4aT&#10;0fj77uF0FwYmcb2gzPdXwFzaiTLwOz0sxwJ8TIywurNjkR8XB1EBp/69rJdnxsZy19o/+3PF77F0&#10;+mosfBm80jDnJP0Smytz7bXLr1NZfTIOaHErnfRUTQ4CYfE79MusL1YgRJBqNB913MpWa7/NNIz/&#10;6k4I9nZel+1punif8yd+BxmmmIb4I1m0IA+aD0GAxsz+fZxSa3p/x4Mbu7eqE3LljZCUrSGXnVJj&#10;FnzGOPzGfyt9gRh0fKpeWj8VWYHeq42MWOVawMNeDMiZuT4hu4htrm81kjvZHVf7EeSbALk6pyK6&#10;Bnf41X19XM9RdpMm77S4WwEz4fpQuzOE1pXI+SMt6jAfFHgmxKq3tHl5Dis58XngOzOwZc5reYRc&#10;L5N2f9MYNnSm1+jINKWa6xXnlyjfwiaK4q0d7cs5rq3du3uvOQTMGwH9gBmJmiWc96ZTQqO6GJVO&#10;Aa8RxVN47sx44IEHHnjggQceeOCBBx544IEHHnjggQceeOCBB/7W8Ot0f/+GtxkfXQp+ALS1gxvm&#10;M8GK9OO9nnA6jFFlz8DgJiFL78TxWiBMjbTdNDy2FXbOzWboIkRgbi3XjhW5RREPm6la0I+iKB0C&#10;+npxv49y04sjz48Im8ExRRkkil/z83L7j3aRF1uDtii48o/D3h68akzU+aWaDM/IdicLNshkHDXu&#10;H0S/l1gfP3P4Bj8CGMuzEeZKxDcynWAxTI/pLvv+JkKb5xIT63W25+1Nx6Q9LMxu8LmNCkyIf8au&#10;sO+k2jzS29/vNnfrd41D1O8sCXxQyBoMq1GFpYt554vMd5kjYgoXiF4XNwDGT6OZIxK3uq8FoZFC&#10;/ln9+H0ODrH4G/L/HgpAl/5xoJdo2cffBT9xMu5nusCKX7PGNY9GbCJt8/sVHOYyzFANyKqgON6q&#10;NrV/73f+0Zgakuu6OusfdnwKW+FSEQtvJc2KNpT5KdlD9VY4cziD9J7S73hb3aH/Km/oHtL5FSYo&#10;339IBF6GW7LyxCOuqTKTN4bOAO8pVQ/LgJ5h3y+r+eh81pIT34pVbg03FZme5/95sN/lQS28M089&#10;JSPMeUBBYeoQfNoo+7Q74ySFQycdwo2sFT+0uNRk7+7wEKrIld05JXE15zhf5yFjgmcrjEcpYmpb&#10;DoU7XjkS5KDqZVh/eEGh5Ocf5wvSPUUhfzqsjbICywE0ih8RwvsYqqiF7pr0aicnbNaNnqol7x/U&#10;21+Nr7w7kgG84pDuqzv038Bk0T5/V48hnw+F9vEEX5XCKc4Ouct/GVeWrAvtGJLnQwvzYjL9lxtB&#10;Rxhe89ojPSOVcx8q0CNXHWdfZ6LFJHvbbpzBx1eSD6umDwXauwjsHUtfLQpbZMnEKJ57/yfZbDnr&#10;pqmMQH+LdYYoImI9gsy0tzHMkGoMyVRqHRqPVZ56DKMqd/u5/ZxmL9fl40THY+uOHsa8tYgiWdiI&#10;LKZq4WSKeNQHnfkR2cE6g6BRWGpHlu/s5abi7Ez1um+4e/UjW0aKtFOA4c4gjKThab39uzZcsbew&#10;v1w8HYZtJMjSL0sbjLxxI8qyJNmk0fTQHsJ4pzysJ0EdSDxOENs/5LXn9/CdQ36ooG43LLMXg/qj&#10;4RDl424f831fG47oT4q2MHsDcxkBAlFHmsgv3SEX/Q36H9uMOQf60nJ7fX6HxczfTJw5DmPY4Dj6&#10;XYvF0OAKd/q1N5Ok2srvzy9tfYH9aAo21NbqNH2Helf8qnJwAfhE+Abw5DkI07NKqm/P6sOfq4mE&#10;jT9BLLHxv5gI7oG5QJgUYaaOyouCLz+ffX8ZwrnJTBGU3al7IoFS/pwHfqqFqq1vbKyb0WMGLjDU&#10;RY8GIxQaUFUT3iRpQN+F810gLGBVvAozFWKDF52awqkR/dLmhS2eOygKiw2L2mSXHYzR3GExykgT&#10;1zGMVVTOrR7/WIJ2U4qJ67hxXEs0TrA8NHQcH/5elOgXxvsCCh6O7729lmRCq3KK/VXohjWEAdHx&#10;93JNvrKCzlw+2QTo8wOxIe6FTrlev5nEyWhFrxvltW9u1H9fu/1bYInlkDUHbaZXrH/uwYK6NCZn&#10;sDqjbLNnGZeAlEnIdxsOCIY13+593hyo7IfiSHii2rR1y/RRXJ18D+CoM1eX2r9w7MiT1ROMLtJ/&#10;nTdOQab+OafELUnNC8+fkZ10jLwM0bXazLpY53Au4MloT0N7AGMGfxrS0XiJz2gXKm+PrtuTxVW0&#10;L7467Mtv7dKr74NiDM071Go7jhITnld5NLXniO8kmyJj0XWxWP9XQZqOR3afCWRP5ofTim7lm3sZ&#10;NP4wXyHT1xdga/4LZYyNHayONzaCPOizqRRGJPwh5CgF7pQK7crF9YfipcWH6ewXP+b5wEp6cCoW&#10;X2pbZfnl84++ODPwWdzFZfHHoZxA+qe5BDDOaEdl03qH1+nHoXq4vOs2s67uBETDg8IcKXwRuRfS&#10;YDM2yDjr83narEw2KTqPphpi5mxJTqZQkTGnQIwjx00LQ1MDdfJM/GwJK5nuYEXyGL08bAdvaUr3&#10;wjgUDG5mtI31OWl2P0aXQ9ti5XnVTOW3mtMOzRkiPy2Djr5P+g/5ATdHWwItd+H9KjVOx90YncMU&#10;NjicH0M/pTt7DguPNSkRxIHKL+8lHlltrmf0kFeT3bXfWzASwuJ6cpZaCXyqG9gvyD92rDkHE2Ai&#10;ORjplyGFxIPNBh3/3atFV3TxsuE9OtNyCL0pa1yut99hnc7iepyYiem828VDS83n74PWf9CfOinW&#10;W5cOJER9niREhMG33v4tK5SmNCBXUQxXDT/mZsbFRfkjyFkPloxWRgP8aOy+le95kVg7Myl83YQP&#10;KftRULoCJ4EKXNRHmxfVBeAbSbPKu5I9xtlDJNJwGhyDj2Bui+Wof8wDmusXfn9EBSRoVqxTVXa5&#10;jorFYmPSWn9XRssF3qQsI57WFTNPEpkvDNMDAfmCOKI9Gae1X66FepCTc27Lb4AgJljGrDGcxom2&#10;RBLMsFEvW6izl43N3ec3/jdsPlm7QMmrMBOxbY4n6/FVJ/1VZId7NnpjeG6FO7edadtz38jAuU/b&#10;unWqxZMkDEteXsq1VSmWfl6FKOc7b0N7gjy4WHZaFLb1u5+AWwbKJ9CZ3JPp9b3q+j8UmARpBvAN&#10;5RwBGylLFs6yPBpzoWPX+HzForWpL5dQ7sofZMfc1ebmYrNgUE3p2T9bXUj0BZZX1YzPwckS+vjw&#10;JMcluEP/W311te57EOU1Vc31F7Q5qpG/T+VdadtnHVougPPKnTaJ4Nwh40+Wdnp5pFK/8+6B/0io&#10;PNV7+hLI3q9G1Kq/xhR52J8Wv+iPP3Uy48q3KjHuNGaqf11H4LL6c8ty8C/oNFgczyczes4wf0Lr&#10;vn2/x/t/xwduu8fTzqRPWRdrbFnlKR7QYSoqZc6fh/uMOctOaQb6SOkDjwaOXGdS9CHpydzvUerg&#10;fB/r9Mtr5+biigNoHDB4+3mTShf8F+wNlpDnOvAyT6fNiapspKVffFu86jVjm5javBg90nTSmxmw&#10;lm+AXcF/LH/KEwzHxcbnsYvg7lJxTE5LDdpxVBHARrL4CDF27Rh3MlC9Z+Z/eNbqHf5r8EwXYB+j&#10;m57KXzo3CKv1D5E5nM/nlZHjmuzRSDdYrFfxC89JogSaoMDM4yPQK40L4jsWUwHncyjbX08tLoOF&#10;/qX66BdXv+bXmNGGPO99sc36dFtsEFe49t01vOC+9S/MX1QllAgMzyczGFWtniG7iyff/N602VJj&#10;PUyJ/lTf1IWzkp31q6I8jLi+dWoAby8/D7wKqNXX0YzGQqp5GcHpGWS2xpPfRsW7bg3uDypxfU80&#10;qu998ucmbb3PT974SRF/HnYGbX7jvyz/njszHnjggQceeOCBBx544IEHHnjggQceeOCBBx544IG/&#10;NfwannzBY67/PfPmIzjNHRwHCo9G2P4pS+LtoXAyYuzFchUzw9KrdPmR7DvsNmOYqf6MJwOu7AxN&#10;Mjds+fkChofg6OSNX98hHK5YmJx2oOdryhAe0ashbmXO4mpPCv88ePoI0ofxLyCwgkmiX1HGaNfY&#10;Kl3Qo38/8EvxbyNd1FTC0eVq7ISdzU2O8LXuKZu2l/GLcMbSUhbjEQGP7Ck1s/SdWDXZpG+m9qyV&#10;527Y6YWjH+PUDG81w87+OHosjS/b6QzfeS3CuNVdGgA5kEcTywMWJ7Fdmso4BXD2aD8jg39uREPx&#10;WVhWVX8r3DuZcduV5JBet+HON1/tjL8MSOaQnFo1uXYoOvLcqOE414GA5VeVfMUEYuDPdD9qruSf&#10;9NnBcXKyYSUP3VMFY9SG+NOkdtYPNxFf4ev6hPKdFwf5TuzBO/T3vOwxdm8Mf+FsGuvW/jxSkuvd&#10;eZixFAf76GTGEV4Cvb9hGZmIGNbtHjU08IRB3YhLju3tP4q2WM6XwhnNoru3+zeM0fE50/8g80+c&#10;elmdrpADPbo6nt/LOjpYqnKQgcofdbCBPYadBn5iT8S/AlaBhsKT1u80vTut7FY+HfMzqnMlt4wC&#10;TajEwUAhpKSXFU5fsE4swkwFXCAsSsKfEipaVWGmUAtFfeIYz2cOgoD8VpLbIl55qsO8mzAOv3aT&#10;4MkZ3iuHDfqysHGsR9LiENHM1wYs5CWChQ+8n44svOodTti43Jl/S7qqpyf2iT2hkM61hzSXhYpv&#10;J87WQzUchZHC+mermGZRnuHbqH9jC/zLZIEge+i9m8t00+W8goNm67aF9aNkR/b1iaTTYf7O3ZtD&#10;VSH/Sw/T1GDbdKE6YAadeHQtf/mlpsk6haREwZFLKqGNIT9R1NbOFE626SAKwsLmrcRk+LzzK+tP&#10;KqpKuwIh/N74g73tcmL+zWFMyfMfRqDrg2U4KxLwLO+nHT/Hi49ZrH8Lcur6yYws1wpJcHc5IeBX&#10;nTSfWuxqVx2G2Wb9zPMHBZ4IfdHXlXWOWcOBLT5aSMoGZuv/IEvv1+mfIA0dRD5XX8178dqA1L0u&#10;DpCf0ajQeC0Bz7P85OvRHVnLC8A/ZeoffUSNS1lbS4si/AIgesuDe2qnRUXxhVm8WGQFI7agtWNQ&#10;eAG4ioRNoFXkiKqi8Yj4GSSwLrgAFoy5ghFh8MwTwFmMVY+VnZw+sPUzf766MYMwznUAh2KYqSZs&#10;C/RDGkwU3PDA5ptkg8AX14vBGdrUH1bsx8pq1g/GGAkjE5HX4D//GoSBgLLrkyMM87SJBeGwg6x/&#10;mRI122RkH8/92Bds0JhO48qkX1qExwR/I35RAfv9IgYMqALkLwPyoWotmO/AGKuFYgy7dQoKA+Yq&#10;wPBr7OWIkOK5OrrPLgD/YbgfB/NOXj2m1wM0IqL1dDQNyNOgTy78nu0us8xfPZLCm90e9VU9dbgI&#10;QB6yM1MNt2lBsgANMxm/QaKpT778ka1FNFqjpMPnT48CXnz3NnTYtk3SZgAvbi/KLN/T4ugp/fvE&#10;Y9VOzzvVy/2QSEdgItlZQOR4RlrpA6BHtZmBkxuF8lOYUsALIcS2jgaUHIVdvAyr8d1xw0UvxD+k&#10;eXoxmVpYl2t06Ndfq+2+BrxAiFDGvq42P2jx90j7V7Q5HE84/tOELIY58bSU7wDOA/euIYcX8lSa&#10;RKy+0JThpL57eF26ADxNeDhshqROW/Wzp268Q4BPcTUg2wMFug7vKrHSTxbbtFpcGXODzNADc3zF&#10;EYZ15HF6FyghXhqfHVcL+eZmrC92jnFY3hnAWOYFxHOJNt9XtCrQXoDlbOUDjviM/5KzIDxM+Ivd&#10;bfg+5+cNDYP5rEqUeeZ9MearjFBE1UteOYha/yfqC+x9zX91Vrxr66HQj2OQRrQkJ5egNMeLZbe6&#10;Rm85P/h0pxDc1d5I6C8yXwydKV0eqtORcduiKnd7AimaRPKBfhMV1Tcg7GH35kQ8sq+O9CvgXYNh&#10;uLZNBx9v2tcqNHwB7ckV5TUobjtugWmvP/NY9f0ZtLEgY/N6yENS8MOZmmxFH1+z/XE0pl+D3C5X&#10;opwt7chKfLD6g82M/UubGZyhY7tQBGOoBv63gZ+T0uWH73ON/hzCzeVBXM81X+8F/mXZymui2waz&#10;WVVXOvML2Gzb913C9uYYryGBZKjE7iTbPN6Y551XW4xDuwwB5BeC1/SuIGUZMrU9pNFhgMEga9cH&#10;/d1u4fW4h2aM1QO8zi8AvzVZWivPq1+fFbfaKVsvjh/jv7D1eoKGyeTpBeA3LmBsbIbMxoz3GQCC&#10;JeuRi1firqqsCGXPBp1xA/+B32L6xcr+eskFcrmAamc8Tpw6wXCnlDyrgvFdnsRYYz3rj3UOavhk&#10;t5oEd3zxAvI0Lry/V7rcJ9JE/s+PXgkKdy7WOL5xYnCV21GZ4GZOaZxcK/AY1rbPPVgZAl8icCwq&#10;/PimchnubGbc0hQmElwPv4E2dz7/avf+7eC7+Pawgtow8qecws/3PN0+pRJZHwX+/aFBclA62qaK&#10;Kd+h7k8R0qVQZGN4WUT/O+eohd5CuEP/MOZP8nJbysnX9xI0Tl0u5g/ekCebGRfalPQ/6nubz1Xe&#10;M1wvtenqZsbF8g4Rwh+fGapHE++/CmgzAtOZVofy4jtQuYIX5Y9ThJ+Vl0sk4o/L2X4EWxSATKDD&#10;+dVxeXPRWOlvLA58hah4FVW8IyLb/0rPFSJYe/svjvfUpDRNW3QAza+4lan/QmNXfanEkvEZY4Ar&#10;7ZbkU1vXuMVWF4XPmd94toB4lmNBfp7qKuJzXggAACAASURBVP9+hScb/gsGXXhYbuAkN0uh0wNU&#10;nYa0VQ/Vb5emyIqfVnIATu6H1UTLubVEBH/ENaMy8sItd3v4abS+47wJF8LPmTw2wPlXD+23kTWY&#10;D2BDdXZA+yMqII32g0q8YPsipM2AwY42KBzaF3OfGhBxXWOOd93aZobfU6ubir0r3COV74DKlBPe&#10;W1FurLZCLpYeZBRh6PIenKeDzTA8/ye/bEpbf8lBpcSivVrpr4X+4b5TVVmKyqpYGt/fobvTyRUt&#10;1km+WOYStHMDtItPquEY3H0tefCXzjKwPByfrNRP9eU9KE2EYt3w8zALG+vnSs9RnOflrYP1rufO&#10;jAceeOCBBx544IEHHnjggQceeOCBBx544IEHHnjgbw36//zv/+VbjiIyd6Js38XM5A1Hx8MxzR5C&#10;ZoeTCq/Xa5bMJxfIc/1qfK/9hrfdvu9hNzJ8SeERxqaTxd2imH2G6SkcLdKL/b3HWg9Q34v2N3q2&#10;dNsbfbdfjabv91v2fR/0f702EdFRzr7vZZljZ5pw+XM3Qc/5nfuz47O9tlH+x/stH+/3wLXtjjf8&#10;tk3lX//8PejBDij7vovZPmic74yQwvtI5PfHP2cr5j89alDgKHl/vOGJ3jP/mcouBvSjqNPanRd6&#10;GW9red+9f5xegSE6rq0CnYVAgR62at/3uMlqJma77D38me277LbLP7fxddvpHQTtuL87v5iJ9tAh&#10;IiJvafi9+/MurW+xv/07L89sFxvnvFpnbNCR+76LvffwHjfYP3Qbnkzv9x54kne43++PUYz/MBxv&#10;/bfT4/1+y/v9Mcdv33b3ct7vdzvq6O19v+XN9QMKO/Civ493fFj821CaHOL8NHaSbTH+ahiyksYb&#10;lici8mJvCwbAr5KVwTMAP7u4wX4UOiPjciPrRbm+irku5KWglnXKIeZlmIEMqz5tnimxhi2ySvHB&#10;TPeYmag/go+K/9lvEPUnPGnp5FiojtOU2h3owbL+WrsU+T9UlRXy/o7H7Bk/DqES6qG8M9t1+vPJ&#10;MzxZx+W7vMEwfMFTp397x6EIQwKOWrV+bux/7OmqIrFDw8lUby/IUAX7r2eqbDARke11krenvW+4&#10;27zf+/TcUxVkDuv61em9mYZj+n6KwiC/mEA4Do+5HpszaG4iMXhLFlyYVtp/hQGkTNMDuMOrr4u+&#10;XIGn+dQJjZd38h2Xc5lEdjm34bVdw7OsKpyGYH0R6x0PJKfHK/YkLNzY9KpSFUm0S7Kq/36He9gm&#10;ZhbSGmzbNuTssCVgPGCflbHxA4mOg8AG46fD+8VUw8FCpfJzqrXPR/Wf8R22p/0o0WN5R9hIn8aA&#10;Z6uQvG7fvt83Tttj81G3h5/d/vd+hbAOKLM8+U/x8W/0h5+l6w+skts/H34zA1wClH/+e+o33d8i&#10;1J9T/8R+nfIv8zzVOH6bzHE45MVCpQ9PauezwW8NNgqJsqLG8HaumkX4/ot0VXUowr/weVQSWfTN&#10;vzwctrb49IiPSpw/sf2IZfM4SyHh6OSYP79HtIk6JB6mof3N9hk/7+89yCNeL3Db6CPwLwYxsfAs&#10;Em1ME+1T1PnFDgr+T9Fgc4ywf47PpiKqY73DcR/5mRYiYvtHkVqDh6XL3uRdPmsLA+X0z+Ik9Dai&#10;ON4zfVEe/FYL9pzP5T2s4Na/3eOgmm1VPonUPKMN1qPCfbLaopy4PR+ts7IKERH5WKw/pjtwROT1&#10;6zXWL7h+HfX379/1vI779RfbqbPAhOu/8L6jLh+30U8qGzSQPdBFXZbNcWIioiC4VOIobPzfyzeT&#10;12sGhZwh4mzUL5BffkVhla2hbieD/YX2vtuqqIf+eP0j2N8hRBLNd7btdWG6qvJryHsaJ1uThdrn&#10;8dum8vuDxl8wp2MJ//j1Gj3D/7ZfnXo79ymMMOKB//Zrrr/tPrbxpFWXKSIiH+8PH5S9OA3yJxHH&#10;51u+fipTJ4g0PlPVEafJ8w720YjvJszXSWEkPHC8V3Lwv+2zzH7wK+jroKslV8dhC0VE3ijzVKN8&#10;AntkE4U7M2jzYbCtDWp0LOg9A04SDiZXWsRs5sXF27DayDhIOwUtf+ZSjXPl2orpE7yzNGAXFbb8&#10;xvx+t3XxWE9ZgUyjcx9CaOuvLfzdl4tui/ZOKyxkTZPIYoMp/OYJxEUy5LkY46OSsnwFqCAzOuLq&#10;/Y+TlZuVo7AbAOyYL3M9srazPL2GxPKhqOjgffmq+oZFohXpn4d8AbnF359lkGIzhMsfFuYR8Ora&#10;N8OdEr+H4gsELhS+vKz2oNh/F4yF6jiDrDL+NQidwXfj8eXyujnE/MH0DO/ZhPrr4N9XM4GLFxM5&#10;DSpQiJ/j/OtQi8vvVu8/IcuUJgdK+sLOhWnGhPjL6CVae5dCmejBu4JJbt1Z9APyfyJCf3+4mm9p&#10;SaCnyekOPtn6f6mOSJPXwgBTkRSW4gbBDlu/ePlt1pQv1NwiqsZf+pPsV2/enGzpEKDArEu7D9cI&#10;Fljj03Vdh7r0gl8vllKLuVzeYPeFqTRFoC9PzXEyTICiwiWqP0TG4ORwUF3YhAH9NvkyZEjlrPg3&#10;qRprMeIVnw++rxZzzzbwrwmgBb+r9M1ieK/xOW0e8UIcMFCL8AMMs25mKONoeN/S1apBXEy21PE6&#10;LN5TnZ6KNRrG4U/xuVVCWKOf1uNJdx3bRof3zVbldQh3QHyDwk72Ljlz8fjIOhrH4MLGK+qrUB9j&#10;/gq2y4JO8DmB1Tpscn74xPyqMnFYJ+i8NGF8489NHPj6Y+aR75hzKfXnKuzq/XruGdT3w79Jsb4w&#10;eaByBmzP2uu7htoPi5E1/TvvIU//wgt5o+edhcnpFaTjwp8v1tFk1XeWti1YH3gixPObWbwAMVeY&#10;kxZ5OH3s0sexEvLxN2frtFosbuLiZBKUmL/veoYLuG4KhipxNQT2Xv+MWdae3WPD+vvh7dp3Dn2n&#10;1k9xDM/33aL0KPFBPC1kiunzeW6aCOVv9eVrkXi5of7dW3/YqSqFyAn9NZ9z32Zo3oAz5y75gkUk&#10;gwkreQu/VER2ED578uKbymJTv/C7Jbxlb7YNbSrNyUKYGRxoW3w4ELml7IT+Gj9xvJq8+2bvh4lg&#10;SExHz9PepmEy87bG4+NC88huzYlWUzcG208MPJiKfmf+uTNed6o4bWYEZD4H58bQN8NPLqZ1hp/6&#10;qFszaM/9BZsZ03j7BrpemOf91GLm5ZyL+r/KW5fbFWTQ7O/GDqTAT+iJkuUvGxVgX5mdL6d/BY64&#10;f9JrooUqVftkBBeDVPBkXv8H5RXVU56iPdrMuLD5cTbJRcDTBhSxdrBH0KCKxn0NySPsoAerCfwy&#10;90VGuHVn0Z28N/OpaFxA1EabMCn6DvFPk0O7cTLn0ETRmIMPEUz0ldJ+UKfJEd+JSHB48cWT/p0p&#10;pg5jFU+HmPJ1jBrKm+lUrzRZEWznPNw/IUR5goBM4yctsGiTHAk5MeECF5rYKWXSvRjL9Gz3xt8O&#10;48GE1aMGdI3auyJm4j6Yr+XPFnOJ8vXVds1StOj7Jfq9cbHK2F8VBtlBj8djrA6z08GUYKPQfa8z&#10;fcU3o0yS/7jYQ7BxatHAoc82og3jN/I7ntkTPWQfd0ksqmd67xbkuYtHo2+4skN9dmR/nQy1kqIq&#10;UR+QPOOTGaLK0mRWZMV4RIZx25Lpj+M5FpfgcK0qgYrp9FRHD2oREd20eyLzafM4HuY41B5FBUYI&#10;LiCYy5wp9+OdrS6RkG4qfhFCm1sDA5gPZyTYHsZH5MVM3EocJTYJi5dxMZMB7xD1/Fz+3Py4BqGf&#10;k6OojjQVmQvvZflMkZiR3yzVGqRHiq7LrqCeiUz+GBrYT8Y4nuFkAnyJsv3ToEkez3tAPGoMrJvs&#10;c/yamrzC/cYiOHkY7b25RsEnNVGu8MmMqj2z/iyb+YaifEo18kGei0AdRP9lK4FeIWE0K6bzCb4j&#10;/RBOXnR0wklKQNF7MuhvsJ88fZz1UGm82V9sg1cmRs+dGQ888MADDzzwwAMPPPDAAw888MADDzzw&#10;wAMPPPDA3xp+pdMUcFKiOmK08qTzb/jdamdTu6difB1jGJZHnA48/SrcvrpZmDyjRoH83HaLcmxw&#10;RCe/C/QG14ilB8iiv9KO44HX48AFGtDoPSv0+Hh+Z8qmKvqaMQ9FTeT9HvW/32/Z5DV2dn3X0Zhe&#10;EsvHjVaReGfCzOflZPyx1LZ72nf2rHueRAaE9mn43rwOchfI9dP2p+JPqDDVXUOI84n9QW9Xh+CD&#10;50W564yeDVjxamz4zmjeN60/gN1npnWZq5fvjjHLDXM6c6O8m62iatE7AGqd6ZjhvjQI/GgyY20T&#10;7zVPlav+HlLIxlxeyzY9P9qPa3VokZd68yKeVzPedMyoz5gOIKnbHyYTN+606A7AnhLwae0pcw/O&#10;aHqrrFXb9WK+Am7T/xNwlw+X5Vz8Hr39Q38r8EBPiD4dBOSI8lfBqLbz+1ftkWNg5qlxaQ9sezl/&#10;Q26Ttbd/aZqdtK46uUvvCzVwGVRl8OW8AwM0T6WvUU+U9sK1ceoILD3pTvg9mR4/DJdPESaWignD&#10;0/HGfRHtw9o++N7xAfzE+A07e2IQ+T+Yx98OlS5ZZ2w/0Hxxzzqkezs9A/ISPWkV/uN3BTg/pigs&#10;FjPdsnnOeE6zd+I0X793dAxtcYL/nfaFvmD7kx0g6f3lg4pYwR0dTrrn+sFIzqjx9/J1cSoD3k9a&#10;cfvZvoL5BeGdUEN6dFke6a0F/eN7htWdQXXa9f5IXr1aT088JrzKvMegApPs50vFC7bv7ERKL5T4&#10;Nk62qrQVlK8UXwzGCPWzfJ5c07x4z2cQ2OYoK72OVG9RDOunqhv07H7DUGy8M2Oc2u0Fbz0SBnrC&#10;h9YQ/Q9tX5m2Ms6fRTESyD05VFcSx0oOu+mYNFpdqSqedqh/t1KL9UIt9MbREK3mdhYNBeN3vE5H&#10;8m1SuxqP/B3J0zC0NLxOYnes51H6ov6UtzIHQMVM23nqzcaiKJATuTI+ii2v+GNWrioQCUZE94m4&#10;jfUumP/h+FbXXXH9xDRR/hDwzjz8O36Fk8T39PFK5wSw8IcLOfw6SAaXJTA/qnDCj01k3MEhjGtV&#10;cWJKpPsBogcQ7AIczySXRfTGZkafaOIF4GHyebZxYMVi9tFGyKqYotxV+iqviFyX2qE3AF/xNkBW&#10;MJ6acJVw0aAW9c/NiD0ob+2DOV+TBu0Dg9a4ff0b7B+Et1i44Nrgf625Df9xzEjbBUY+WTKzHsaH&#10;6H+4aITCh/vNQEBBfurEwJJcNNwpbl2YGdUz/1KYKQ5vIdG+8RBi8UI5xK8LJ7qhbtpK3ZCA8dVe&#10;zPHkPDPww/qcOQKCEWEm+Y7GQ6XoEnkjj6vk/sCQzUkWmwR6G75PsTqbMWVAp8QdNsNo7Sqy453x&#10;nRS7k6+/t33mN52T+1Y2CWPQp8wf/i6EqNacD7vx5l5GAtwMW6y9VPpiIBBtgcJ4+uTE6yfA5RXi&#10;LyLpOV6qbLJezA5ffxvcoundDYLvR/dHIfNQ7K8fCclC4330d1+MCxr5ylFnW42kHwCe7JwsjHwZ&#10;jopkuhR5jfPZ2v6o1fuJfQVpl+y1HwS3r1AdJZTg35TNZsCG9seSuYKTlTzJi7p2Ksu/hgr7RfZj&#10;6Rqw05jzE74CUBbJ/xKDr4DRUzERjMK+T4h/qD+ujH+zsECWNiraj/ZOpJtUGvLjJDyEXlt1FrEk&#10;28/LWMsioqlMNmJsyL196P7+r8ZP5pf1BaxXFmdC/RbTVCl8y7pZlyGv+5O9GdCLlosRvv4uXdQc&#10;bNh1+aGQEq61FO+cSFXSeBHg1ar0GPbFci5Fe05ntqrQSl5TZpTvKkqb2f5y6udqcWm9l5NxvwPl&#10;nQFFGR7msQwzBTrTw7wkEgG+8V2NcOa2ODCS9XfCgiseVPgvlE/5OUa9Fr+F0me1kVnLjVKe0EFB&#10;jX9qe7dq1laTtAQf/2P+m/iqb94kezvSI7zbij5W+B1K98uK43x/hCvToC2meT3e9zGTGKa9x8uu&#10;B4CBubozhgm7nW0Q4fygsK/zPQqVVVfQeaGfj+z2wC9O+rCgEHLDv4ifhPQt9X/8PfqT2znEG/O8&#10;Ugb+IGLD7SHujLntDctZk0/GF9RHhFjRDnDgMKZnzwHqKWyP0TyP519X5fXgI958L/I2G0zhoepz&#10;amfiJ/x+/mgh4SsE5x/e0A53IJHAfZP9Q8pi/NwxX7I34vNORXqoKfw9rzWIEnrKp5muohC60VBJ&#10;d30JNpReOJkxhLcTBhZ9ad4bFuvPpgB+18LKQyvuSkuZtzoJsqz/k5PlETOx72IHHrMpHOPKbQEW&#10;xeg4xeH03OOFW2nXc1Fm+RtQTDTDX0GbWtjA8m0NFKa7mdgb80/u1U1bHE5iyrEkwEKo51CN76ex&#10;QEa0NAE587ffFiZ1OqVbPpYRTz5w/y1hRT+BCVLO104erYuyPrHjQY381PjD+a8wHISMm20LDKoi&#10;qT+xfsYpqU1keOMWCgk3DfxQAmniMPEWwseicJ7K0+h7YJBlZTnlqixAeQTdMRXrRaWYyg1KL1QU&#10;H4tNL39OxkohL/Tg3RW4IzU/U0NuPsv8maGRG8a3BnYXXk7/TH8nWBm1B++uFZvN2CRbcupfDgHL&#10;0w2y63B7kbCPtckOVhvgy05f88ZPwBANq3b+wGZG2fSKqaTz36m9hg4tUS4FQ9nffIY/DpxRWj3H&#10;n8dvWOfD83AW6PrWd59hUl3SgDZokrwKWa/ztBUdlD9nK/sYbpPqSplHGb9DNB3JV3Er5ioUCAWz&#10;opIAxLM/scl4B9ipBtU7bVT01P6u29SXT2ZIqGf1EOxT2LBenaA4SBg21Ari5uLJSbvvgKA+6no+&#10;vZlV7o6c0ewKQL8X6o/Lj2KG5P+N2kaB6ffspbLEQYaFog5/dPV64lOhEJCNJSEXYZt3mtD4Qq3y&#10;uEoo6+qxQKiAhX2y0ivoGVzdmTELsIJ8BXf3H75IHIf8FWk7OybhWozv2V8kcBZDwSgx+l8d80e2&#10;PuLbtBHAuGa0BBdzz+3HG7LCDQ5suInw7l1YF1EJ8pfxxYX/KUvX/Fq14avSdow74lX3op/T1/7O&#10;4ndXRSTfVykmssOdHT5ekL7pG8nmx9GmxtnJLOaPI1ry9J/led7cIm7m8XeqpzS01Q85zDTiJu00&#10;fHH9YRHrgONjeTTdyNixbAWnh1EXrxUDj2nPU2Ehi3eXAObhwdnUa/3EBknLmu+gKwtYrgP4Zr3L&#10;p0zgSpZ5/v1sra5EI7sArfwpaO9n/C7l/FG9izZ1aTJT7Lkz44EHHnjggQceeOCBBx544IEHHnjg&#10;gQceeOCBBx74m8Mv9gTCkxkjlJFc23S6s/e185mUDnz8bFkm7NhhvqWHHydjJZ4NN7f673BDu6hY&#10;D7ywk6ff+Ag8EHpUxFkjesf0rIHeYnJ0VDccRfXf6GFPXh8p8Ac4b7yl7WxhVCQMM7V3XLdf7Zj3&#10;vreTGN5vvMOuuom89+OOs/ndxlvT3VXCJKbjDn7YfNTeObTzN+7q6C2ZYbDy3ib1TgnDg83a73ns&#10;Lbu2beAZOk5wcgcAwn46QzqeiM/ef2/AkCrEj9pDLw105smMNn73Wf/eie90LQZEpgHwc/EqjCGN&#10;zU3Fe1ehJwN6u/T6Q5QuE3m5mNhlxjwREd17m3d/1njSZW9N3gc94sb1h+OMjgaEb+sAQEglHfxB&#10;x4ZbYTaqnesC/CSUx9yPZRx/zPT+cbjj/VC1hyB6nkjwjqo88295UX6SLtNh5hvomlwZCs+SG23i&#10;I8lHcLnUHzqZcr1d7gOjGWk1ilMOGo/ykuPi113QLsBRC3+mevSiYn0Xn7fu9hjHUyG3Rz+5AOz5&#10;TUL/qxRebSKJR9ibbGWveY3bLZEy71CKHmetXAUloC+O2awFzSI9dPkw64/P6Ok703LJArQ/wuAY&#10;/u2nCm4Am6sOLF/thlI1tldM1p7BBQ4cpOMnZYSfjDrrbedSc2PD7beCW1VmG9yex3ebqCTPusR1&#10;8dkoFctnEsWSqx4u0sgTnv4UZVyE6tQe6YoERdKt01YQW0VTeTSvTZM7ry8+vw0eC/MviCRIqHt1&#10;Qh28qwDuHseHccFMKd1/WXiRcmt1MgD7bI0epzinDzOb6nvvM90/q7xMjRL5Dg8pvulNOYQVXyUT&#10;B8aDbuvR4POlOB5jo8K7jTz7yb72tBkOOWKoRQfynVQtjTgR1R92kHA9koiBfahCn9MAOf6Vq+C/&#10;LuXu3YN4PevIHyoOCitkmP079YEKZDeRbSvWjoI8BVrYJhgZZNSNJxtEKdrK9O53e3p1p1p1iqj0&#10;si7lCD7jeDNgk34KEYsMwpBkvMb6nf1Cf8ejge3fLZ52YUwxu4ZTkfGbLA8stQ7LFXriv+m3r31A&#10;f3PgCkP5ReHQhzIh/fvaXFP0yC1gT7c1rsmfISz7YticheniFnIEHwxUscnksU2VaFxOZubPi278&#10;eCfc4TkUE5HXBpFQ4tioTiaWuo7YIN2ZeqB/UZw0fp/0biHXZ0Ef9g711GEHVfikGDJ2kD9CoWvV&#10;aTDRDmGnOrPN5sawo/5W33PRzzTaR4Z3qKrIL1Q6gRijwAiH8rpS0Avm3fd9ChDpwo+eRURssenB&#10;yucUty8Dir4KrtReTV2qlvQaq7NZyOwWmaNc8FlUPR5xUygwQB9EfXNF9S37brCZ0eL5+tFG3TbZ&#10;ZR/fVWZpQEF9OhaFaojRCsq7NS0ec8rDIdpKR0S4xCsHdowbF0m7LAoe/XQyOVrq5jQYc2WbbnPy&#10;v/c7SILyyUf1ljD4y4Wpl1Nl/BkwWSvFz8BnylrGiPbF+ClAbwmg8zANvZrL5X1vvs/AV+VvMtSq&#10;kFMHCumv2MxYFnc3v7YBRqZCpuG/sU0/WtfNY78s+1eAkz38+1fAmYXwt0JgTFpdrmuf7Ew5r6pi&#10;O0xW3IHA6yqqz+XH5wE39OB1sFAsmk9tHwPDTDXswtx1zgXZDGo/9ZgH2bGlXm5eW6xmOe0O3Lqs&#10;+GK+tLaSc3yi1BpKmX+nyDP8jkib55o/D2zfH4yJmpsgzSeqPPccU8TjBi1FB02uDwu4AnfoGmbL&#10;PyxZl/bXnXqPV0jSWs1Bvb3y8DPZR1VB/ufUHL0sAUb+jP8VjVxXu75eRUOaroav1i1IaVTu4Kax&#10;GguvYb5pqAzKghdpFwFDeB+BhvWRuJgcUaHFXeqsxHb9AuYgP6rQzIXMKfFshc5n36h1/A9D0sC3&#10;RSiZiYxRf3LemZSpW+kVuLnGqulFZLKz/vpcJBuwU00kht1WsCl88ZAEPIr/DZ6dn9OaQagWBoR+&#10;0/QBeID6Dp0NlmGmUnFgjzqPw3cI6BzKOGC47VbfuZ2hGtsQhxTbt4TUqULd1llWaH1W2K7QOBwi&#10;DTvfIBvO1j080XC9BWfsb/Hv0/jb0BuVkMX+GZs5nI0djO4iNNit842HfRcJFtndprMjQlkv89QX&#10;TKAhn8e6ehIA9Nj6v1LLyzoK8fJVMGr/fIr2sJmI/q//+T+a2HSm7YvV+77Lbiav16tnbhNBPlEx&#10;G6uSFpMOPO+2bQvv4gkFKH8xCbbiOU0VcSeOTnLs1IeuTKJnZ4X//MHvfgFtqvbg79XJFG7fzvcK&#10;HOD7fr8nvfpEBvHYbR/PH7J33t48u+xmsu9tx+793sVsl3kBofUF8k4/M7F9D/3wa/tFzTCSJRP/&#10;976H985f6AlqJvKPP391fN7y8fEhH++PTr9m2Djfqqr88/e/ivo7vj3RS//H608RsxGTr/H7Pgb5&#10;u59qiANmlmd7xNfERPUNA3oTEW14isj7bfL+eI9LcrZti7whu4jt0J99c/HjPfLsQK+3mOz9v/Ee&#10;eErNRHYR3QG/feb9jRdHen1BGXTjCk4mmNm45af1f2z/v/z0hzi/2ZAn3L/v91uEvDfMdnn3ndj9&#10;/ZZ93+XX2Jm1sSAVygv8/5H48+3173s7XdTz/3PzMie9d4v4C9Tn8gDFRpo7lBuPROeb8KVLVQ8L&#10;hkmbQ/jZlXfSUEY/5/OGJuKJl3Yl/zhPVc4KVCRPEC2+D68u3ta3lNMVDl0meY3NO8kfVXBy9H6/&#10;G3pDXOuQ2Y6wisj+vl7/C7yIKr2LaVcXPu8YaeGkFSFxdVLMANonjC9+FhHZXq+YB9tsLjuJr1cn&#10;B35iY4jxx3oXi/87y5QDaLo7zr5Xm7GbblEyxT8iEi90duywGPbObAtAc3KBJ+Wyfr8GfH7iMO+2&#10;LfU163LZvj/C6qc4JtCd7DuZY9oktocvhFXVe7Kq2x+hfwQujFYV6t7LbRGZshz5GeX7VT7YX59X&#10;gJX3sCf8ei/KjWsskz4XCPFLf13X8xfbP+zb9CJLUDPh4R/yY9o88bFAL+it8Gb8Ym7Tdt51VJ4v&#10;CZ04b7qBTO7Fqsgm7hylorrdkhd6dllsyHttrPj8d4xIsI/TgvIr1897McNe7OmIRZzftX//fP3R&#10;fpmfjEeCiQzJrDym4mKPPztsxcmVarxMZ0Il3uJnkfdHMH9i2bQws21bMG61+EZERH2ibiKm8SQ9&#10;n7aPI4L0l8Xif3eP4zhGZoqnx9jiC1uhwx8vRfaQsNiHaaGQWd+4xwkKf3/87tm0eR+vvN2tye7g&#10;qYy62Wj+WjSglJcrG65qyw53Fug2HVRl6q9gf5lwCclGsl/zDJHi99bWD/DkAO5mmLT7JnaXcybN&#10;O7ln/9UvyzbsMJEkb9LdhgRILrbVvuOk5HvhQT2cMSAdHX/Xse3bj/e+dXk7+aX9N/WNqo75uK8f&#10;jTaqiGzbWOzWTUX0d6yzoNngB56rLeCO9p+yGuxpWg8b5Zbzz8z/eNoF5w/Vs74kjGecD4/fPj7D&#10;JkFb29ltrud4+uv1a5QXcC3M+lfSPyRfAfaPTaT3eStPBRc0THZxh2Wvb9tQ/rg+nPhi9ZV9in/D&#10;WmWR33nbPj4m/qoyp+1dHkIL3++Pwb+vzptjc7rrzzG+/9zGd5FG9C+La7Jn8NerWlPICqa1f/dx&#10;DfUV8v3Pf7j+7+tX6ExO3280p8ntsL8UdQAAIABJREFUmT+sL9Xi/Lh6xjto8HsqVVREfskfYf1t&#10;Rw2xaWjfWFeEkpRKVBH572Mzq3HcWA3s8xVYHXzuzHjggQceeOCBBx544IEHHnjggQceeOCBBx54&#10;4IEH/t4QwkyJwM5M4flzBhwWybgMs2WMvUtA3qX8XO7i3vIE/LwX2NjRxPoWpzI+g4HxSyvSLpYl&#10;gjtglv7195yWvof+bp4XkH/gR+Unz6Zjuuyw82vgDdW8XiK/5VM8s6HaeQ98ZwqvkNg++DznpQxa&#10;xujlb86Ock6q5ydK6T85rErKGxqA32v35qlRHU1Az1Y4ucGetpeP48OGLPkYFfS6UF74RqE/mnfO&#10;oI/T3soPR3XLVmjv4yP+uQJD4H7m478DAMeoiLse/sc25wRutUvnF/U4R4mSC9dV2v/BcGuMnWUG&#10;fm3PfzF12VVSvrl/yVMpslrhyvXTcPMUxperKxkgKIS/MSz09wOfhIrR5/gYWmwxHoZ5V7lALuBO&#10;b/3EybgD1XIpzVaZLtaJCTm5n9MIBC94/K+ST1+uR7NMMeQnn7fUX6d0leAZPPwhg8qAO3jmJXQt&#10;Z9EPOUxKMUeZ1S+g8shc5CxexrROs1D2etSgp+aM947zSZov6Qw9wXdmMO5a/GBU25/a33NFh4Cv&#10;ybxz1CzErG9hrtYnmTmZbUOfeqfp3RLLaG+w3Ktsz/hBwx3DUuU48pPi49c42eBBhuIEkMM8TTpY&#10;qbKDfYPz25ESiTSv5OlhqImPAb3+rONZA2/JOVxQABz26PwDekj8ChTZtoAD9g6fQBnyBlLN5kmk&#10;dsqnmCM7vXi8nOH+meZihX8DYGnVxiAOkGxfpEF7oQ6RLjeK0yvRwo9EZZ4deElB/qg+5kO4FBRQ&#10;rvQLjf4u0sbvv9qm3XSb90b6OBt6mE6G03hoIcxkroMP+p9qxgFWpK1zc1qlPEXM5kmMuNbZseYT&#10;/Rch3e/XEm+WcgEWiLE8UuksN8IYd+HP3bUo3kRlxAW61IyqsXRMJmmHReVXYSn0eWOjeH/0TbrI&#10;WUR4ZJbMCYvz/G6XnS4Mh8VfivVnW6yPWzOe/aIyyQxXxqEciySaSzVot19WB2jhYrVKO4qs8K3B&#10;9z62UNziMVIXZsi0eZ8Hj5kD58r8yWGKEGELx+I8dNMgTrvzmsq7sxgfxETJ+zIGn6nRZaU2aOT1&#10;onFX8bWhcuxHqjeo35SMUKVj6rha74qlP27R7pPN+474H8M2mdiooG0k5bAUqCxEEpkn+TxttC+O&#10;Hur9bhjMqYRZVJ678UcWQpLsIvGYY48JP9nfehun8SpmwN99/MB4gOE8nge/C4Hzd0r7rwGDtT5h&#10;sK7K+0sN18uTies4KT2VZgYfRZ+z5pB3fPs3Mub/HRAvIMR0ETaO02QjpNDkt6DrX8mDP3FZ84Zh&#10;Vqj4bJQ7bSqTfBbAPJ0A1QfOtSvHFVCIV9u/3yBTKNIkLdjEC/l+Am6UOtRspPf4k4Tr/5lw5wL4&#10;BjgfkWCIBGouJoFRfkCGK11BuB59olfDnFmUb4cjkobz7WluGi9eKD7HD7DJMyCaLOk7+PsSWskq&#10;PIEbYdYu51zXr7j4IxLsR66Hh/O+732+PMuKmw/t+eX2qUhfPOt8oyRHNdxAONK0+i3dXo+Za5os&#10;OnCwRuC3rH80PBu955jcwOvxBVChwSZ9voQ2k0aryyOntHexIR5kcab2xiS8jyREhLjx4cTx+UGc&#10;v6hqwF/777T5Az+9TYgaao/wnunpWLF8SHZCfMD5dHhvEjZn3LYK9QMOA1fU/zg/14iyhTKKJvll&#10;8SSwWR7OtWYLBDsLG9jmzhjGaZa5/Kbor1XCfc2ugb+987CcLWxmdOLivBzWi14vDaGexloS0l8w&#10;dK2FzQ3tcdumBjgJG0X9m+62WNH1LqFW+U3CnWdDdIGcsfjIn+cBY/OeCKPRP8YjjFANu49xpYRY&#10;fVS1DhcWcVGlsNvjdU3YjcbrbIfjE3VvVgM+eG0+Q7PIr72AuqPm923txe1/l20j6KH6Gg+8f20h&#10;LBLKG3eEnmTfFzg4IaLErudPEjoEKYZaq3yGcG5YTqjHRMzDvImEDY0qjFe1QVHJfRG8voAmcNhC&#10;kxA6M4zf1CLpMnnyTyyNmKHElZjGRHbp11yUc9X5vInBZkZaZJHIkWebB2wsnZ3KuHpS4ZO7RUZ/&#10;+XeVdpa3pAEvtuAk1WCyaiN1wrR1cgH9Z8iP9Q/lA8qKimL6Yz4f7LxzGfol8NbgYighlrjviDud&#10;pKDNiriJgXo34rnDHS6BFTrtDPK3mH79O8usj8bNvvc7MWinFoVXUgzJEozKCgk2hc+svAkeBXpE&#10;3KJGqybf3MvTe8IX3ydire4gLC2+x/tcecA4/46YsQY8IvO3Mf8vpAQL1U2jsnF+wQ+CF0KpHEnh&#10;Qh73mkixMwNS8wM3XmNrdFpZxP6VfOGH/I4Z+D8MAgtWk9/7spqVOad/Tvqfw0+Ue2WB9nq9aTb0&#10;fyQs6TV4MVgd64JUgldwlqSSePAupDjAn94Ik8v2Uawu66clXC6eDfKjMkHmqQZnC7+/ZGjLn9g0&#10;ojZFlc326PdXfwdOTzJ+gjz/NcXFvVblxQiYdF0QFWGKIsCnV9AgczEVGOq51q5xR4r/m4Y4Jlh+&#10;txAJSb9ebR8TGBcTuBBVSgPPVY2LRzxZnfku4PUpuEj/o89I/6D8nxu7dT2zX5GObK/qIIBK796o&#10;YCC/4zrL0/LZ8cN5SzE+CO+yFam7q/nRIu9AKlKY+zvirId5tw0mUH3uExa78Fuezg58Ynoep+rF&#10;J3v/tk5LfZlfBn6AxasrRYf7CMM6BNJu1f8dJ4l8MspL5qmK6B7wjfch2kgPn3C5EsdFgdJ8b9gO&#10;p7+3U2mzpf9emUgrOc3PB+TPJxkyPw1sL/cjSW1oP/aZivbNDJ+fS/gbV0qgf3BRfY/OpW1NxTdP&#10;40kn841YVCRHtOEfvD6zoNMtG/pIePQ6DTfliOnj47H8M8LNv1V4bv8daoEC3zp/PV6LBTEs+8jE&#10;HONzYhyGjxSkD0K0Z8b+x9rN+gK71BkKirT9xrmedVecbttryqsuoFfO0r7WODdxmJxOjIVc6H0V&#10;3p6MgSh7uJ9JNnXExsmMiXTIM++g2MTeb7kMaT04v787RWoUg4HMC7aK67ONWEG/4/qkeXkRi/Ck&#10;kX7PnRkPPPDAAw888MADDzzwwAMPPPDAAw888MADDzzwwN8afi13aPpOLIePQWBvh58A9Pw+3bXl&#10;3aQc12jAZm3XTuE97n6xv7m/Sn4EUOyHhgLDTriFNBnHLPF4VgybZB1PboKF36FZfpTSs/HuGGxO&#10;et/ZDt+Cp31rio6dQY2k6MVqSNvTPhp+ZAX+J+0RE4Pb7NNOt1roJ9UtHTQf/KuNpl7+3k9NGPZM&#10;cTpp9BeFOfJwULQXHuslerdjxNFbZXiORlIOmGGWRFTj+MSzDByCau4yd3qZtaPZPX3zeKfgmEGk&#10;H/V6Au5t+2882RFZzSJ+QAXHX63xzCgPTmc0zz2Vj5fO8mzy664mtuchjh4ppiL7yO+b86287SMO&#10;D+qu6XkVjt7Z6HeVNlZwN3+HByt+0D71fyYcIX5jKx/5+Er6fwIEz6BiPKEmcM+O4Gmm4Kvwn9f8&#10;n4EDnjr07DJXgaVQLO2dVFxxdPcOupVj0ylff/IkallhKrv4IAkqsB/A86oKA5D4WyWGBSvssy+1&#10;7wTY+kB7YSQMVH4AjztFun2WoPQBvAY3ZObm+o70nx709xn8RM9+TQ1gmB0u99xXUg/ynX3bKwll&#10;faYxKczE4imXzJ5//KQBxTFd8LeeHuznoqjwfdE+LbND+Z4e8Wm60NKYPoRbTPu6kReqCA+xvdvO&#10;3IMf8MxRhaaLsqnEEwM6539mPbQSfi9IV46WfnwSbRULfBXWpKQsl6mbhHZC2IlMhzRTK4fH4mDE&#10;4NXVYUR2HOczQi/bs0wQy33K7R/TUYvfmwRPd4/BDhNIKSosgMatt1fnf+NFWJBQCehj48NPmLAV&#10;BGd7aDWieDyLSL+X0Mex/452RXlCo9dkltNZPkH2FKxg2NSjxgPZGa+XGGEdmYeqNYH4DaK07t9k&#10;19+2P87DTCng4KzI42O+jzPzljnK22bLzfUfD43Wnm2sqcwPiN5HtjuTapH320/wsoLDV5p55uqJ&#10;HRGRjU5GKomIyL99tYH6Z7BH799t1X7GdYgeHG9WIyqt/1Ce6OYsNfnBDGT0wGPOX1t1+3xtswWj&#10;3Ivd56cyxvrKIswU2g8qUz6LSBvTsCDVUIsKdcqTSh4D/vAvZAhpCg1UmWuK+OlyvOoqcNWC36yW&#10;gaN4Wm+IfFSWGPBbhcfUHtbS1Vfk50iLIGvIXhGJ8miGJJ2tbv9NAqqIvFcyXFmjwwXgY3KHx1rP&#10;JvMwGkivSHlM5TMTyJPJcVCm/Gn1m47h8Xuj1DXK1TsMAxXzhIVj6cJgCIACA8aPypu/rcgXBQPi&#10;N4WRhsXjGWaKcORyURkW1qQzo4mmNmBU1yAoQ3sQV6BoF94ea3gz60eVIF+ghwki4Osoo71wF0Ro&#10;4JH1Bu1ti9l0FA4vRDOn6SwAja3TxZRCzkbhYUGYitkwYOCDIaVc2SjMlmLYlYwPxuBtGzEFztO6&#10;mUQtm6MtZiXcmWGygy2Vy95UZ4xE4eumCA2LYa/GM44n6H+feKzkxxial0VWJe9mqVEuyNLI+NtB&#10;pSHHT6WsN+T7aiL1N9vEuIONgsA0dRnRn5kP2DL4Yt3/daFmQI2PGTQaaJa+j/ZOquEzfMizR3hm&#10;3matP19MeX6/fn5cGDkilyeJwRhfGU3jOYYSPQoz9SOQrP05xpSe7x+i/gFIrJ3544HPghYy4pyq&#10;tB8dFvOv1LlMQTkg8qnxrUVb2P48zZ8Qm49WpFNwkiPsyD6Ydh6mhTsMYLyW4zEYtN8Mnxhglc0T&#10;Z/ea+nv0OxF+033MaTA9OXn5E9m3VGiZlsThEdD8YqBkZatlLOYnncLzQSgrfB8/1lQYf0JzLaW/&#10;0tcqIHxWjbn3R7a/SvvT+891GStucH7cIL/1b1J/gH2YsKu6c7Sibw6E9ZY5nubmymwf9uekisuz&#10;wu65sLlx9L7N1qD+IIAtmEfT/lhNiGJ66kUPowz9H9arvP1QTOSxYuOCUqsWT/ldIWWUN46Fo/as&#10;QJnpAU/ss2aeRYMX6T82lub0vzcBGXFuiTbRa7igJKIyFtfH/ZzJ+Teii/hwUsX7uZ+vB49ZrWG0&#10;ck8ovpJ/N/PzZvR4VS8OJP4s5QKio0RUrKPUByv0++bY4J+GfAq1BDylVD3iY2YzJFkoYiV/a7yG&#10;3nNhe1mB9W/AOydszGnfGBr8+/YXHSsNMlO7Lg+h8wXRUUn6Hu7hONO9y02qRT6L//S0OZ73G/eF&#10;iWTeZX2osarLpUqQH/Q2yKNQU+MtifRVkeHM7rnm+Mj665ccQGvQxRaptsuacfOB88Dk9mpnhjJw&#10;8RE7WQrGQZezov7X4INOLIvMgekxBQaIRfziZZVnJzO2PvmfZQdUe+HVhsn8A7QmvJGx4nt4C6sL&#10;ZtZvVW6wqbZLk1GYGbNahE3dSI24IWZ4YVTxJ30XFZ6Ondi9261zk6VR17/ere2U7rC4HTc/wj8L&#10;Zax0AW2MIZo2jDT2A9JXRES2vJs42u/JaZBPZYGj3fo3BtnNpjZ1T67QnKqN8A4F2CANbd5EgQfa&#10;uxhuoVbaWq5MusBrvd7fv2a5ZjpOP9gOpy36+/29z/Hkk7/O0/sWJ4J/fDjaE5PN+0x8ohAHPyoo&#10;nzfFyaWE/Mm8uq0c/s5wz9C4UNqRhfP9cFWvXb2oVdgYddlwXA8Od4zpO7jyb7a585dDUPDzAr8J&#10;lSQJr8r31XWFX+VBE5kyY7Eows+ev+KSu+KCHSYsPoSUV5okVrxa4JzsjFjF+II2NjxtUfIS3re6&#10;IyoYnHzNO9z+HuMp260Fdlr1yfdAOVmxWf+o+s5k8jsQI/jsBeBDlFpOF6mHecX9+8H4zDUXheJi&#10;Pi5s7tcmnxvhHfiEh2f5oNVjbaUrpRfsh49hsbJUVbQ0SEjzukwGk2IV6FvgMlvngRoKwRa+mB4i&#10;s5Euf4Z9WshfnNP5b50X8Lb52Zoejd/ThPUgs6RFhfQEycnUNeYHLMMZAk72w4DEeVtR/ZRD8AKm&#10;I/23En6s/7j8ydDbwhU1dfMY/zbXCETSeoEKtb/rvzmHaHWHxcqLMqjET6N7V1u4p9MtbP+YiHHa&#10;iZxgOynTcz7iBeZK9PY0No/QkzqSL3dIwMRq9ZhORwPC7Y7IVTtB1vZkb5OIxEXqhMwiKeAe317b&#10;HI+FBXbXXOpOznma+mPKHLM9dKGqjGgcM1nl/Z56am5QifjiC8ZeOIxa77iP/gfCS0nOkxdFViJq&#10;jNsRGQXnWuP5rL6T/E0GID7r4oxsKxUJ99D47xVecaNQZAyIkC8OkEiBlt8dVH0fOshzWFHjfepZ&#10;fOQPfFlPpeZ4j1A4B0tcH8XmjXVAKFWDc+ze6D+cCVR0e411532cKHFO75sZuLkjKmLvUUEYL/4z&#10;bC7nVmZ6zAHH8qwC3yBq65cSIulYE1rjfdo4r+g/qt9GK/EV8pt6uf4Zzg9YXwjQRBZ3Foe8kaAq&#10;8Xuv4Y31AM00Yisqeb3zgQceeOCBBx544IEHHnjggQceeOCBBx544IEHHnjgbwXzzgzcgREZRxqj&#10;Z/Gxl0wKFWO8HwplXPWApGO1wxOBQzqsPr9Wy9IxaPneVt+gJ9fR3vAJHkX5ldNNPpFxWnIH35Wd&#10;nkDJEU/Zgya76mVPgeiJEqrX6XFRs1KVGHcK/d9NTEz2uc9rEsJIwRZt/+Oe+bG9sepjGvLuq8hk&#10;wYL1KXffS/yk5y9vulc7v8ELZl1S//caP8599M4v4DHTwlA5Z+RAOoflajz1U/FDPLa+KhfLoLAm&#10;IcxU63tbsOdIRIYaGUVktL32dDgdhlcF0d8cKucM//XdTSy76Jvgarm3RqsKH1QqKmb9t6rhc3Li&#10;vyy4/uiPMyxAzlMDvygFzufxuwipBjih8VVez/YX6MPLdsIn62Z961404dg3PP8IDiu9CL//rsOK&#10;7dn/009kDfhGOiSvxfzaKGGGrbxZ/Mm7y6PgcvNrbXnS5PMSFu6GWqRFa6CuE+eX4STZyh77Mfhi&#10;2cp+jWzbd0/MxcmMTbdgL/t0gbXAtKr7/2A+hvLOpCLhEZfVgVdyv0GfagybW80p8Wfw3eSg2wvP&#10;zaXY01ij8tqE+HwCZiw6ZzlqRDEyv1YhZoZO5Wll513Ur4xfOJ3YcRvYle0sxi95DvPRi9naTFB8&#10;NE9g83P50WLeBe+Vn9VgDGg/iZGwiMUN8sT6SvsuoHE2O9Bkjy8i3mBrkgTDO1+0aMKZuVmHmjpB&#10;vSiokKwJDNyh3fM53mEyv/94t7UT6K1+b0JLcS/n9/sNOaKMa0PqbMJTNmc+nijG0/BQ4dMTJPD1&#10;JTfuykZgGYfycdYxSD3GW7HgRJEusEo+ObLGaFYe9I+Pq8W3q1MjOPwPIwuMV1O+p5N5spbnq/U/&#10;lBd3TWA8mechp5D/N9UZCuudT0ogDcfJjBUs5ZMjUPcffZ4TmP/Hycy9q9Bpj5pYOJpyZ21xyAeS&#10;LKuTGbfhRDwPXMf8V8bpME/nqEjp2ilkd1PR//k//q+pnsmYCot1F+iEx/R48mqYxukIlI5x2Dgm&#10;flicPF7JSDBtE5hsp8n/LDNN1tnwNJHN3oKf7xKXeJExUnw5kxTWRkVkG8qklfTu5e1isku8QPn3&#10;x+/YZ77CP56ncv5jf8nU0DP/3o+/72Zitqfypu7KMVy3/RWMvZ36a0djfNNgnJvtEApKxsL0fyf6&#10;+fEwDyE1L6g3kW2b9DaTN+bf4+L2uJrOEdgbreaF43kk7sC/u3B5In/8cxecnIT2SYwZvu97u8Ta&#10;aettMHoe+a2FJhg3WltQSCo9zFKvcO/0DHfhgPD+7TT2/t73Xia0W3Xww+Tn2X7sTxET+ee/xqfp&#10;DgvPC/iJScR3j/0vZuNSRe//d+9P23fZex97+e99Yrjb5MGBD+C//X+/23vglxCWrPdFkChmon7X&#10;inVagbwKYeZslNJI6fKkJ2yvVxlBgSXY++AeEoZbemebSmv+0fzsZXfcUT5GfrVxn00F2WbTw/cl&#10;HGyOmxQy9WKZ/n1VV8BLC5zpaOdVGMdcsTTNz7KK2QlG2kT5DgbXIMTsxDoK/R7ov+irSq9/BirD&#10;bb8YuqUsrxWaymcbk9sfN2TJeN62+P0nNiw+w1MN72xtH8WDZr4aZS5oWvHa0fj/LHAYv8T/n1sh&#10;kPf4hfIs1Fx8RfTTmPa60VlXLdVQJPMPPd8ZUxvJFe53PN6PzyO7aE7j9rM8C3+uUeD9WvR/Md20&#10;fYbZWF4o2v/+6hdAT/vLAg84ZbdXzIfA7d+4TcAfaKeJNFtN6b3HaW4JPWazXpdpPFYxbII/H+HK&#10;Or+VORezuAxePPnXn3NUBcNWvD/mBNX2FurOy9h0E8X30se+Qpmhx71tC3yGtR0R8X59cYRlmtjX&#10;ZZ4B4trb0xcjZliEVt6+98XEMKc38TgSPh/6wHCAgKNW+l9org+L367f/P2HfWSdR8+O51XYIHSW&#10;817AE+p/728pKU56dxkKXOdcdn7A/F8WLSIiZh+tDLdv+saH2/8+t3y95kXxrYva++kHCDhsh1G7&#10;A7R5F9rbcXFt/Gb6c38d1REeyI7UXzFXpf+MdXqcn/Kzsqw6wpW8AK2wJ8VMVP5Rti1L5OxMVw3d&#10;Od6u6cq5mH8B9j3KMwgrPaRPWL8CMEn4N0T/WFSW29/6yg7yTNj2F+ER17+G4+fCUCTTZ9SWL4CX&#10;UR6uB2wba+9a/vzxmmH2cLil+ah0aRLMDAyLlUNyjW/6B1H/Ot4cJm8Ul/B/hUclnRLb6+SNyy1T&#10;X2xb041v/Wes0+bD/8/et25ZkuLqScSumeP3fw0v++3sM10ZyD9A8OlCXHZmVlW3Q726ckcEFyGE&#10;JEAII+uxLbYJOfDmXpiBHfL7xW9mT28bBk0vGNfe4y6vUf/NRhEJl55o5Gjib2H/pL6AocFOooFR&#10;+C/+l/mOsmc+Az8XpsKl8y3ojZFB6LV74uEY4PFuVIX6aNFbm+q0KEDbZrGt0Hw3/Of4dfvY+wZP&#10;Ge2zIR3FtP8SbHFMD2y8rBD/jtN0Ww1JOn4RXlH4WwVUk0nrFXC27BKB03LcYoFhQLHfb+/keWYO&#10;wPZLUPh0oYEMH2d5MxYhGEfwV6hfxtMnE6podPFVNzJ2U+k8GaGKZQ42ap4TcDLCeNoH/CX7M36t&#10;+nLlny/2H7J0WcPgP7HKbJRwupiog0Tx4qPEaxD3471hAcUJhQYRbn50HrjL1F8FXVlymfRigvGm&#10;mwO4mNm9kVp+V5630Yhd/FYVvh4Pze8J7sZmRD9f3D/pt2tceRU8jlkDvw7usEo2Pjl8X6nYpO7r&#10;Vf894XeMw4wJM6tA39/R1Rfb8zXj4BsgWkOfg4W1Jf6d/rxY7B9LvxWERY8DfjvI9+UQZpn6c9oT&#10;fzta/w1hOeISVXc98zfAqq4Fk9gI9GhJfxMkc88vLf6rZKPbNGQYh9mCzmE5MtPzarcJs1DSXWz+&#10;xA+H77M7l04Q+CZg0sWr/uzl26ATzMezzXa7Qg8VaL/ZOufvI2Mbi7lpVF5On29knOUOCyDshc71&#10;URtrc/lxbUbwZX/BFOL0XwW8qy+gcAEy2rWC7fLWtVFGFC4ADbR178Q+Xxl9iKeeXDnkF2brIXbY&#10;1628MIzw0QyV+9L9jLVZF2RJxw3qEO/86RiLdX59dQaa8X6SZrUqovJ40aYxnXACxA+/tFxS2XZE&#10;MPst0yVmvSHLzXYMi08RyuT4a6lPNDuMU89TjhjWfmhra/ad/VcCMTOZ7OpK5LqroMHSzll95vgH&#10;hmfYzCCnj/LqXA3ZoJw/r4zIWefF8XvGsCHxlGeC8n8FB2gcVn1dTV5KYDGnMDayXOcoHAiIwzwW&#10;t0/BQoZk/PLcmfHAAw888MADDzzwwAMPPPDAAw888MADDzzwwAMP/NHwwp3idhIUt8uYSI/ZXdoI&#10;s8fe46mK+xDKAE9w/3xnH+jqBvh1rI9PLBDpblKruNYP+000s9h3I+yRDfOz91MaGAgqHDOE8lgp&#10;NBw4oge9D5tlu8yGSSLjZQD9Ad/Ve3/mt9+xPFM2oGWPObswC8aTh/t3eMNiYrAREZVxjBgqzhBI&#10;OpLhPfeTFd7P4ipIaL+Md+OZ7E74Aq3jetzzkQdNc7ax9W39GFrVeLnYx9WGZdqIRoxYPGGU1sc2&#10;6mntvDkPlfayKgQEcduxOOa9/0NKKRgPc/w7dwZ8D2HAMkfCKzLHV3PmkOg/y5k7kMl7xyttUbvz&#10;NDt1PEvpeA4B1yiO+osv2N3/DBx4BnwGt5VPy5QnS9+ZNL2Xx9frP0uICiITijre39Pvp5B4mxL1&#10;sec8+27p/5M80use9tAiRNShXHb4aZl34E3Hz9uwwuqyZ64/xfJVwOnPAZL8ulpsphudyRMqP9Kf&#10;d+AytkengZjfHnfLth80xFgG7Ly7JOb36T8NoXNsode8zZKisID1Y0weiJhZBLmk0Sf25PkEnfxY&#10;XYaEugFlEeZo/Db9feAJ6PR78/qd9Bp9B3bSIT+NHPatq5WWhoXrlqXX6A2yBU/mrCJ9LkwuLkf/&#10;zPOv8Dn94RuGWQu4++ZFQyuVtVfD8YxMQE8OA9L2N/5IycwHJha7kjzDoGBKoXR0tBT3l9v8lcHf&#10;05Czs5b1vb9OK38yiR0eBk+sc8Gnk32UfxzO5r4TSg7yssFJlsoA6ENE9k6Mc1yXfNXn6hoKZswf&#10;D8cfftS5G9qD1v56BzSszBU1WyDMiuuGEUJZbfStDErMdCLhhNYd+y9aYJJ3ITU+M2H9+3wX5TOj&#10;fBooyfxp4x7hcBonU0ZW1iWhAx2R8IyM0Kns5B8b/cPUQnEjrjN0G+bv5WKTRnmh+iR0pyxxxZBw&#10;QkpPhncTv+L5v+tDdhjaGnyMEwAAAAAgAElEQVRoKeT1qA9ady0YN9GH/hWzbb+pQ/vCiN/Votnq&#10;txfwkTdC6KzRcW6ADdpZo91GqfWrRJZ+huL9lBfqBWYeJ/H05C6P9S8mCmH2YmvipZrQ32Y4hd5w&#10;j74FU4ekMOyt/tjHp5neMw1+CehdgTBVv7JC9kXARC8bNQDiZnF7OcLIXMAJTak0NiAsCFxt4lGM&#10;br94c2taF+IPn5Sgg3Xwopg84nKvBvZU5tnAhc7vejhcyDKGHI9LU3pzZiWzQelwbekT/EDZDiWs&#10;7dO2is/iJ9uWHp4PwiaKjasUUcLNDLY85oWjQH8MXIP28i+uQRbj0pRxd1GhG26z+TYG+7hjwoc2&#10;/EZgkLUjzBRsTrDjn/Z/Hc+4uDLHuRpr0XjHWwmYuNnCaLtIDJk7yuuG19RlfBJpJ2Mwp/xGKITW&#10;VvHf78DIapXOd67NfzaEglNjLdnBBX6GOr9IZ/1uQOP3i0pKH5Wuw5S8UN+bnHoIo1avL/1g+ybG&#10;NqZpsjkwFnPZG8bH4Mta1h/k/nUqG/UzNvf/DDjVgr2d7O9B8Ub0G6G37gAnv9IK74rqv4m8Om3S&#10;L9rsHb0ezC98kUwWF+badfCdbL+ZcC1XeOCQ8d0NLN9J2hBSJ1Z2dzylc4pP8oe/F+NoM8NmpGR8&#10;embgUL7xMmPfI7O+tFpTH48yZvrIjKtNDO9EdAVu9ZdbTJhkwAVhIQqLvhY/0ySzsc95elP/eftK&#10;uU4B291s/s40c/6X9clS3ntWG+2aMw07Xl1vcNI/fsGVZj+0fTb4ruxkvlucbqmfi2PVL27b90l6&#10;80PMusBcYMqeiezlu+Lq1zS2Jg40z/BM8E90g+h7oqFL7NVOGS+K++a40NQ/8bvq+DPuvIGLd1dg&#10;F757fTgfBudbH3Pf74Pr8sJ6TucyjMWga0ZR4DWXVOfn86Jeg5nLGMvFEHpEyluLRZ6RN5Y3l4vs&#10;gOO+mYH9y7zP/JoUNwkduY5sGe2d6CCwRP/e+C+M6mkhmxClSGfEmUlpD+tpHuEDBGd1i/4k993L&#10;b25rdZY+KE/8X8v/q6F9tqYf6WMp6qXOEVjUj52zrtnljucY1y9t40bPnTR4zX++/YfFGF2XwltO&#10;UlaX5OUvOf42wHIdERG9fH24WG4adKnurz+ZsSLqMVu+U+xioUHCj/xzVmgY2PN7KbpK3emtQhvq&#10;awvIdjHB1myf9+puSxGZkwNxi7M+NnZ/NauXUF/7rkpdkv61yhuvXB6L8yP/TLNqE1OcUJp7TkAh&#10;NXTF4EcC5Y3GTSFXoIlCjfajSeP97J92Z8nEjWRe+ike18TGMicLmKgIU4WdWnHjjSkOfXb4HQHi&#10;NMoxtqLdXBQ0FohOBbrBQ2WzWWxEhmJa3+bX5I1g9k6vSdO2UWJPVDnrRMC7aNAPjNDMzsv6DL/7&#10;T65DDumTCClDb29cXSzjW2BZvxx8XvmdvF/fsan8ewGNY/Ouv7+l41YNCwS4SIFvOhlx1KbV0Pku&#10;aDJaFaUzhu+2/wpdbyzU8yLN6vTi5UXGX0HYUdefs9kywHtgrSB3iz4umiLbDPHu65OEZbJ3fzdA&#10;8iZtMZPObPK/1GGcp7+LnjWwQ0lW35+Xn3QrImjrvoxlUiL7EsQICe/02qyvT0rUsEESv3+qePPb&#10;9yhTicZ6+D1P3mp+tcen20v7V6KNZGpkk0vzRJxzBk3vOuCMh65zQQXvsumqM5/xHhbu/KBXAkxH&#10;bWuvhsUhZ8+bryvbpJVoCiuZ4JLIFnc2w46S6nwJ34TpMfwYwyffyyGbCN6jfYD2u5fzsvXstoLJ&#10;XUJMYi41N9+ZjDMhEd07RS3+PrrzvFakHEvUwWc4v8yqW05C+DY/iLjL0p0MtPKjJGVnFS5rC2/m&#10;BlSE1ebPGZgLfGnSc/KTZyzbSugIy5PgJKg/JKHV5zbU10Je3IAc+h0m2EzsNjMtjkd1hL0SJn9Q&#10;2X1PJRpZ/pnyPvAXk9N/ejIMxwkoXf+XEu5gjxfamAn/+b6npP4OpfBYsyKiuWs3ktTeHicloDzO&#10;2hsWfPL+8ctTHn+Uc6FNaUnuiZPFbDMGefHcy1G96AyA1bU5xhH8AL+ZNT9Ft+RPYmIpwe4x64Vl&#10;MZnov/2YSypxC31sBQBz7Df4YTazfFWu2nEfSDIONLlGW7kKAnMwZukbGiovV5sbJ3CQx1PyuTPj&#10;gQceeOCBBx544IEHHnjggQceeOCBBx544IEHHvij4WV3DiHsjW4MfWGYKfx9JxZzL5wwBmK2D3fH&#10;OfPUB9FtvUn/Z+TT37c8nGDnc+zSAf2b66lJO5rfm44bae1/xYfH/QWINx49sHdWVPIUFNde9CQd&#10;//owVFmd/b3gUY9OQIwyJeCJcXS3Qob/uHMC8KnmZEb7R5/xboeJwQXwaLnTE+/6ss7jmLMaxvL5&#10;Hj/fB9Fq+hN3b6SBIDHNO0vGqRd/ogd38513eitx4RmgXsAoJ6C/JlYeW/3ldqGhVsyR1AzpXPmZ&#10;E8adPvBeA6bIT7nYXII7YaZQjiVvTamLylze72/f7wDrmMLx25uu2SmXpg9HrgmSsdyvg8ST57th&#10;Oq4cuHl9qgKr366kvZZUaJ4WpO/B/Q5wVDBG8ib2W38R0v4SWAyYdQuuFvib4CrvnIRy+2WtyPRZ&#10;5sp4Nf3bzVf+Y4JH+H4RnHhVdYZhFL6Tx8+DTL1TJj5wfPcG4En9JnKnfd3sPa1Pok3gnp1Po/WW&#10;Dh6CTT5dDzMV5Rnyw6hrZR5yYj994+DSuaOeEBEi55l+rCcy68DHTD8C7l7iMKOKQ/rmADiN2Q1F&#10;xqR5zPpVm7K01vVbbPp0qm49m9sdAjC/mNPzUefwzHXz8buQh5nO0uUp2P6TlCW9f+eAsTHjO98d&#10;nFYS9uMvorI+Tebkj8M1nRcmr1Ynq1BiY3ZO0yq9McW1nsOTCWk0D7H1+zBSGL6nMJMe9NHxN0++&#10;e30mJyhyQo8kzcH8+xLgeKIZRtqgOsqM+sHWN9d/fPi61ckMvFslaExcf3H1aVipEBYxLwzer2i6&#10;sIeBCsv7jaCsyRfuftshbtb8aU5i6KkN4K94cniGhW0dEqoM49iHlTLNdELUjbCAr3ntT2o4PR7W&#10;l7VwS9Jl/qi9o3w4gkwfnYENXrOwPRzLmdWnzNzQ7hoNPMAjPYkJYw4FimNbHtrsXGdfBTv+9VTG&#10;Z42odX7Dzkz0wguOMExPWFi8Nrt3c00QfG+uzJbRqe4YXrP+DGK7rMPYeDi7iFcBF9/bC/yIP4+X&#10;tT1P7vtuX4jiBMKZiKRC/9AMc1SpLY7gBeCh+fA82iH4jIu5TKb/Qlye8wvA8ZIxgf/wGUszfYDx&#10;ngATjdmtGyNaZyVpl2qBkhFsQaeXmHJnnWpMYNgmEccXEtCCk2S9L1yn4+Ayezmu/wuXZiyqcu/K&#10;bHSZqPHci3PdoWLiSFSEC7O9bvaKDX41wcqwmdFpq8YauaPqfSyaOzIOBsTcHFk/G8xcuKNM+dnm&#10;dXxg/IpL0/qIbQJsDywWo0k3kjO8l4Vyilp3pDfl2mbOdHeOrt/QG/6uKiLXXau+SwySdyBISy9n&#10;Rx2fVYafhNWx9YNvFwvu/1q+Jvd8dAG1f74TEuL+ZOY3wWLxv9nWYt7fwtSNbyzXVj/ffAUlRr9e&#10;pP+vugDcbCqb136cen6F9+GyxM8Dg+Q97KubdnNq/510STbPvWpH3qwqTZfy+5vjc8VXh3N8P0EH&#10;nTdMDTd5W+m/q4An9+3cqD3Myf29cj2u7TmfDh8VL8snDl89cdpc800GSuCz92OkEMY7ML5DvdR4&#10;WSqOD08dDNPDLsWYjaQ21SiBkMtSSiKDZIuzo/5FRTdIGinFhIuVOIOttbbFzf6mkJ3/qbQzwXiS&#10;Bhqapv2fcyhTscLLxm+14TMuAs4H4n2Wc97Q/kYDPr8zQvyL+dO87/+4+doKZsgaHs/2e5sgmQvA&#10;xbKFXwq6EJT30zDZOcoqIjeCeNoZlvoEfc8zI14Q27/hNCzUGLowCcm1wrO6FwsI/b9MOJCAvFma&#10;Pq74WgCVw/05o46Faq3BuW9sKjMRcYlC0M1a3ccDiNZQKO6AH+tirQzDksUy5qLB/Oy/s3mKeTtn&#10;DfpPBZBxysYzHPtYg+jFjdDm/d8N+1RtFZTvUMdl+yu0z7+f78rmecpvMCBvuHp4ypz2PaGGzIxl&#10;/Jz6z9wLMkL+wAA26xneshG3WdJzO+ddi7R9iCEh7a/eMPvXfR9UHWYGWJFuqBjZO1XtATgrxohD&#10;a6eadaz+XFDig64eCBt7MjprNHsGLZ05XrzkbcRnEsrDHLrqpqyFcQviDqDX3DeXMIw7ErV21G7N&#10;P2Vu7n7NRoYDP2bc55fvNPTIu6uaD3l9vNTOuthQILbpnJOGnUEzLN8n9mejS9e9AkPPgejvzKA6&#10;o8xWEOaVpP+vnyUXvKM/+zsoX2BEDB/6o8nVkTENjHyc33ZgLNK+CQYu7C7YC6gbbeCKEGptzNt/&#10;lf1O5PfbEHbAQYbNH99vHAdwCmmc9snkAbsRBP17dCqjFedOZvS+CSeBbuHOx/wLGAVHHSGyQuXz&#10;tE9taSdvvxI+pzqiEdvI88UK6Z8Cn104Qjvzan3GsEwyf8Nmhll0/50bG99xEuMKTREFzHpWVlbm&#10;gVfbHwnBpsBP8f33coc1toOXwQO/HsyE6tJs8g2w02/PY+PrN8ydzu2JL6qDKE6O/xBAz0MkxzCf&#10;/Oz6lk7LXqwLwMXnrIgzFrh08iJdkPl60DsE59qhjh+Ua+LIcaw/zFxpJLAU8tQbzhSe9P353XvA&#10;/Cnt06yZbmdFLCm/ZSI7n5z6Ye61GQP/DAvCXMGRiJcPFO4YvVKVh5PsbsbonvSrnznN9ynPaNWD&#10;1mdUm4tzGT7nuOr8p4YKYkl8YPP50W7XFbKNDHMO5w1bUuPAa31WPfBYi1AEJo/Oto9FZOVdM++H&#10;S+zF9kOCDYUBe0P/yqDfpBuTGBZGnvHfJu6T3wSeTVv7t7Zeg/j7fsL+aX+ns3Vv32CbSuhcKUJE&#10;mysJ+9zx66zJ0szHgsAvtn2RHvFS9fX5y3EX2TjJc0F8eHsLONqvJw19smAR0Uo9buYPj3Ea9rhW&#10;CB59AvwjlU/G40oU+ybk6uByHbHHDvLg1O6yfll/mTK4Fw7tuWpa4UEcU+VF0YD23leYvneX+wPc&#10;yPfcmfHAAw888MADDzzwwAMPPPDAAw888MADDzzwwAMP/NHw+vnzJxHN/VXcjBEi2vrRKd20X98Z&#10;IVSr28o5ON0hq+/uWLNUfxxu7Q8QjjRj+eJbyCZe5KrMMnZQESsaXitYPjqK+PrtCQFq4ZPA83HE&#10;UB071oWYibbtx/jOIuN4oEhtddbpWfPjtdG+9+/7TsQ8+q8Q077vJP07by/C3TcNySSO/nvdOz59&#10;J9iH+8D0BRpIAv872lHfcRebv4WSAo8NEdrHTqMNW0VMxIWp9KOtAjQl0g385GRGh/rRd/WP0BWh&#10;DY6F2bHBhNwkREQbeDr1/Camo8yTI3WvmHPwwqBu2zqn2sOR7Xsl2ucx1rIV2miGgdr3veNo6Ykn&#10;eYz7lTT6k/JPbWkZxrAwjzAPlZmKCI3gaGE8dHoOj4pCZSskvbx932nf5/HWguHDqL3396+ICO1I&#10;H/T06K4XxjNBZMgLESGqMuqnTltN76VKJzeMVyIy3mXurzo+4NF6x+MV0w/SdE8M8wQQnDvm1jry&#10;8DhyC/KXi48vCoWxLXrQC/mV5g46c3HtP4da6/REYrZhyKoYfiwlPz7p4bR+8EjJ/LSgoKvOCaPc&#10;I6eA1DMdFIDYf8JwiYiKSyNTJq7qfeP0pMX1UsLLZV7pq+l4puMgr8e/X5JudXJkYVvoO89/Hj+F&#10;cqP96cF9dJUB96uX2lUGPYcx6IteWFI+pr+M6qzL6XvjyOPGMBY/5UdSZi+IexnzFce0RkRZeUVE&#10;U377tNwDkEI31mArInLueXigxTrx/dkIw+82Aruv7z3XpJW9pb9X99B52nucZGuEuxfFw3sC2jAK&#10;H1UsXdHTjec7IrR/rtXc6gRMVP/bIX8ZpOTy3RSBtA1oJYFyTl3D1rLbh8FQiKErTko/0hdYbpd/&#10;gWPNHzbhSPKTDfDuJ+h/ajzCYA9g/318/Oy8p/Ya2/SFiKg4mjJNgagCYn59Ia3GKQdrtfv2r0EG&#10;3qa5S5uKqTKGDuYeuiIf96/Xq4fZwvELNC5ETMWOb6iQ8V2Ct4saRUGSuZA4hTv/8TX/xpyvxJDb&#10;3NHg0CybhtxBeWafSeZ8IZesVvlZ3J1+0/E67Nym2wYNuJCQ6HSIqrSwQf/6179Ge01+dzKwUpub&#10;c/ckL6WY0yl1r7Tv+9BR//U//ouuwKF8TnWa41L4gdQqPwrVutP+0Xi21jb/0nFRSqFSitPpjtvc&#10;88+fP+P4HwzLhgl+vH6Q1DroUXX+2fuQS+ufjxGO2+u63odF5Uuhj48PQxomqDLI6x62CCI7EKTX&#10;9RdnEZn6/dh+/fiBpQd5jGHzZPC1l7s6/lVR5vZJw8Ebf/bZ6jLbBnH6eeh3ZwNVXf/xKLClARMR&#10;Bj0X2bt8U35iKuU1x+hFc8ivKU59skVPbG+/BftjJophrB2/9JxcPI2z3wRlehsMyoOi9v3DVF9G&#10;Ys8PhfCFob+ru8A9HG0qmoS50ucN7aiOn01JRGLuAdExbdNMfKOpDutP1fK/rktOO5v7/zSeiYg+&#10;fjY6baXQtm3Gbql1H3bkXnf68eM1ylPZPqdfYtc7iqOnexhker3mSzOWtbemfKtVpvzr/Tn1i73/&#10;RcZaGdCT2XYwMekER/zwpkZPlE6yIwXJjWX7S7ifdMb1LRgAOr+yYai8XrGllhPbAfV7k9u2QZlM&#10;HeM/yD77UjhcAH6EyUSk/RLzTsgJV5FpQNjWzO+hjuuLM37yTb5+ZTfQUm1DQDtzXSaW61r8y0GF&#10;ni5s2TsicLF8gV0glLi/10CG4e1HFNR/jYluPF9ZTEhwWaUEWxsXiTWrZx8d8HlpK2U2y8PF23Hn&#10;xxgv9nkY3e7vEfwOflRgJmKBg6jMtO8f1niluZmw12bIq/F6Ppn0FdKlBh8nuWhBvQu++C/pIIF/&#10;f2+fnwLo4kDpKFD/cZDKhMu5O4MPOuWLbYaMbC/k+yfC36l1YfHOfgzps7UI8+7KAvifRiA/OzD2&#10;R2I/GIDvZ0mHfZfV+3vgV6BwNP6P+I2Td18O31j8mBMm7+aXP20wJJBMUY4Sh7v1DiDd+AhxBzwq&#10;KwT8Vz+b9MsfRIvZcwrbtpnFEb3AdNrl7fnj8B5EvsBz7xoeyfg51MiLTxerHeW7uwyW9CdH/1GX&#10;a6+xJzDM6ucGaxZGKq5FrOsYCyUhbI/F349xt7ZiS3SLTViAzzfvjFvzR1y48/1hZe/rx2vO36rQ&#10;Ljs4bTTHwu21rapLwYuL5cebUOve57ytkFJKEEdVHTR7ZWdd2xygZmoznnVjwxcy7CUZC+xY/HAm&#10;DXVFe0vfzzSxvCkPtf98/xsN4377FSJZitcx2qD41KJnmyckiWI3fZ/hh5TzYeTS4Z+Ibx++COv3&#10;RZSywTqGr8fR+ao4vimnTrWZa4gZz4E9j5DM5AaUdoZ2Vv/R+2X99gmdcDqHJnhmsnpRh8HnvC8m&#10;v0y5p8/viKutdGfsvrlqnDDMWE/wy9Rj/nm88e922CC1mSJF7MZX0lq/yOgEbmYOGp8vlyAVASeA&#10;3HBRVR9hN96dmrK3ygSE4M9ZHa/rRk12pwKeTOiMHKVY/946crkot9jIiPJkLWCM8SFxwwLfrReB&#10;DsqXGEfsW8IEA3xU620wPe3bG6NcRIjnmYT+fWpbxs0PcsukCZ1hbT6X3QFgMZ/70/D87F6mZrFe&#10;XN75h0cLZv3ZQYoVsPKTlidkTz6wFa9cyF6g3je50TMf69eNCPhqL6AXTQ/tPX0OFQwHDZHW55pe&#10;L6Obd1rY9vtxhnTUP+zS+wvuEDT84mQDDgpKvWsQ1LOq1hpPX1wBaL/dd3ZyptPOq5OVbVg1L2gL&#10;s9fa/10pQA3heQT+kibb9DxzqA8vwIrsYSoLdyUm5V8axm9DNBax3sY/75g0fxO4oasyMAbXVTJ9&#10;9wLlHwa/urV3ejB6IqOlakv6ZrPhHNyJjAGK/zubZEeGNk2Zik94g3STD2BwoALXtDxzm1sUMoPg&#10;YG7xLXyU2bzZ7++q840NjKNrzqw9kEzeaBrUK7vB1Wb6+wpshl3YLo7onKNDvdmpZz2S2w9svpvy&#10;rtSPlRr7wN3h1xW++NPuh2XHtNNesQZOujjBmX5m9z153x+3ymCPkdnQZbF5Nl2UwDkbs2NnpnkU&#10;2PFNpijT2bksvh9D5OdzWhVfPoinYJultira013CsX1G9o/MBP077MNp33r72Lcq/s4a5LGZ78Ip&#10;xhN6MyLkzXlXdp7fPkhFgnf8cDEW8CtSexqlkurt/p0c/Vx93AmMTX5thfburPWx71T3fcwgtlKo&#10;bK/B9/vRKULTrhUHJsS9oWM+9to2BIaHsj0pL9JOuW+wQSoGHR7vFNq6o6W332QAaW3oP+6jtwJj&#10;3plA7k6K/s3YW/60HcorpvDNgsOzs44lKROepMI7Qpn1H+QXvEB9YZws1WEyAv3wOhxf7uQf0pai&#10;+BRCnqcuKwT4I5FXrv6yzZM8GulhjuuFvXkC5Zal5nVVZIDBXsGJOxOQmbS0LbAbnrz+thKNIN9z&#10;9YXjydZxLMvZlMm69urMbpOXfRn+XmHxOazOCZ75qJPsnWeeD4b5zhYDeoGdUEr7X7/KPLfS7Bsy&#10;hM3WGiZZa6gv3CvEPE57DXkG45JVSIz8xdSvFOwVdoGC7Z/P+m2k51nGGmYkGGCjUZxfnwv6MhTH&#10;y/7RtxLGDczX3gLgD6NPrcBS89FoYy9/3sTggQceeOCBBx544IEHHnjggQceeOCBBx544IEHHnjg&#10;lwCczBC7D9c3RsZOKxOZ0xPO8100g/MkmLGR7Y7OiG3vMfIxnBfejdnOkdlZ1iP4ekyx/z46kXHs&#10;WIu3ESwQ+GbQOMVEzQvIbbY3L31Aj8c/ROnOmWufeU6JYfcu0xjf8BufZbyzFZjY3cmxZZd8CSIS&#10;j05DmTG+dOneNer5ET0xmKdnXNs5HvvHs13Ik3jfRKcnhpEy48WHkxIlj33Pq/1GEXN0dIy/bwcd&#10;x9IdZadrBxezddpPwqjHC1PhQrKddOSy2rkL3arr5Q55wZRGrV94NkWvGy0XOPYmqpH/xj/vgx+j&#10;WB+++RVdfwJs/o3367Th9hsE5y+C00CEWR8ZV4gL51ZQj/5p3v7fDNaz5A9geAfGE5m9l2AXOCu8&#10;h7yHV/7FeDkfrK/UdZqc8sob9PU+O2mF7B/BVYz9e3btm/pa05qTHF4HJirxbqs+dZIMlMyXjc2D&#10;8T/eQ7rV+8tBUwMfQAey/qA+d+CQDOE9SkB72T+7+r5ZAKZhQIyn5DkCK0+5GDu9//0iORfolQyM&#10;ozAoYWxzfGdOombyD1JrVNpx0piCX6QDO5hzsgTpeTrgl+Obww/zmHt9OvrCfK1HYA/FT/tYdUOn&#10;x5i3ev5fYO7tWe72FhoY6fD0VhsW4BoIEw4ej7N89uMxlA9F+SDgy/6stE5kn4M+8CcloU3c5ybW&#10;Qxnnh2x5uDd9eO53Zkdzdq/z5Hk7NbCZdQwmOEl/GVZyPH67U3LddxO2pf11dzC6MFNnYEMHs7WB&#10;9LeqD42SMCrIZCvcrUhCIoVc95r+zU4GefSn/GF7MN+Hdxtj11P1QAa5Pslm5GE1Jhcv1+oz72xt&#10;Tj03+WBKzfrTRvogYehTe+ek/0vExNs2+L9ybaczVvO9q8wajrtdg/zOjFnW6V14hq79VTLmTJak&#10;zJX5pLzlZXh4XK1f+G+Onv77EP/QrjA/D//OMtJWz+WwBiUrD+oji8+6YMwG628iQz5x/zbFaUJP&#10;B2Y0Z+1KaO1pPsLyMRP3e5H0W5WdQgE4/g7nf85+kvB50TZbkS0+k18L8PbaCsZ+QLyD6IqOcMUE&#10;+WXfZ/ObvA4holf6Ja18LsqOasziNdm2LMJGLSd3WXqByWv4lpSCx2QcvozvVpAsHIbQMPDM5vEG&#10;49yAslktPJZaE7LUj51kGH87BeNadtJYSukF1iSHNMIv/qJwcanmfR4zBRqbPv3EEr/P1hDbC4RJ&#10;9HmBpFZtNkugZFXuDOWRwHP7U6GGCsVVEvPN3F/S8+Mxy09zxjCi4RnHgApKkG3i8vuwR774JS3h&#10;O4pOu3ghtG2vOb57/6jxvgn3yxzbs148dwbi2uNxNLrMtadNXzx/Ndj7TATlVwzBZuuBU4LE0sJa&#10;GCPCb7wyqNf+jOx1aV3/8Hgu9sDXy57bgGEi2DIba1yuS7E4/qZw1AVnzX6HLNnm7T8dvMEJz7dD&#10;2P1GMCEPEZZhJaKuC+bK7x5aKCBXgGERUZ46a35IPZwMaDoi8psfkz7T3rNTbfv8HfA9FuBRhW7y&#10;mE1OP7kYHibQ+Nsz4NE5b7RbaD0p8VBMJUmQBTOhl69XLzpZ7fxqaRCnc+flLTJwsKiIiEyYlzM4&#10;lH+rRYlVf2hbkaAcRxRm29wN6BiGyIc5qVXDPEAxkMjYEVCRrT8PJeFRzF4EanBOA8d+eZr+J2N/&#10;j8LqWceTD8eThgPJCkrQxf7KWSPMEJd4KuDmSJA22fwisAnOINagqeqZnIAJwLxEl0g3MmZYECZs&#10;71b8nR/iEdXASxMnsN99PxER/fz511j8fb1e4xJworY5sO/zwu3X69rSC4/LPdj9cb3N1G7ZvQgC&#10;/48CmKacKLr5c0B/14V2r1Q3KwzaNjPwi+ad8/v2m3UxfcYHh/psGCv2cw5DH0svDQEVmzdHJLs8&#10;OcwCsrEqTvEdjd/j0vvzQoBwVhvIXIE0WcEaBhDDWAvEwtOR5GWEeQbkCjNVu0BGZn3uzfZfTq2y&#10;GumD7MFAmCUAAd1kPd/Y4ISf3BgdP30/2PEyyvPJls6ZhwEiyRee7PsF+c2YLmMbX4bDDcNUDV5R&#10;sgeF5CtvOT76nWHcHZfUgGoAACAASURBVNF1EyrwXt94HWGQuLtD4fwQ2iGlRn2ZKDB+Wfky7xji&#10;IH/qT2+rgQRShh/ijV193GSedzjxYVmd/jH4GlaLIaYM/Y3csO/wvdM+hl/vjs4M4uYFJ+9n5UO+&#10;MYX+fXmFbp7EM507mQHcIeTSrjYnjr5DGkTaZyVIYTzjk9+r75ORYXKd1G84RBbvvxFmzEgdjNie&#10;DA+LoVksMN+jMI+mHW4e9IXh1QKaulodgu1/fLX2yjqhc2CM2U5zp8Xg5Ylv22yAZ7HPoVS3mWLw&#10;zmSz8PBMYNLR1z+zfdYLm4zwSnkehbNY8n9etpwCmHpkLjij5hmD1Lefua9v95ixdG0zQ4WqkNj2&#10;OTY+YxPv+TgfXEYYJpe9Vx0qRDRiVHuUPdpnsMQgoP4LOv8EmCedm/JE7ai8+2vk5u8Azy8M/wbd&#10;nzAC+xcn0IwTkAd/o8X8z4Jv+7dx1g2atvkgGCyub9BGYvanDohSAT7kW5e449nrnZvGZW4thmpv&#10;w8K4TqWp0X/dRlndqdDTGnsmXErky3OILXH7IuB58tdbW+3h6y7gJcrHAOJylPYyX1+a9B/gd2Bv&#10;Xqvezy4Z/uTfvgV8VZG77hcXbJGY6A6fBPl/5G2XTGaz995j2eDm3se+8naXnYvhWqGfdc0B7OUB&#10;1ufwMseqY3qKEjdpr20DehbnGz6r9jcLaMQ8H57eE9e2wDbpy4zesjJK6QWQh6D/IX24nJv94j07&#10;8nLSX7HC6YzTO8+QF2U82/XjlBF9X8bvnJ22ntWZjHq6wJZv+3+qPZVO+fyttNUrOCEfER2HaTrs&#10;+w6LXYVer5fhCT3tMHG9AMjS0GHjN3TXfkMKjY2WXn6VSiyTm/V7dJdyYyyZ98If6P/EPgF+042D&#10;4SwonnGi4hhzZmr8WM68+MP4hLIcX+hCpR1GTub76rK1kTs6KVkTW8n/9aaGlkXOXoKXvVzRV0Sk&#10;nrkoNu8eosfoFz4iy8BBx8fVQm/qdFOb4S/7tXCx6xeJcSrEzk6ymxW+zPS0nnkVBjPNTY3EnuBY&#10;puXgRHeL/bYiX7aJF0dHIp89nZzOZZfT/k0YSsVvgqdVLW31pII+jdLej89IuxHRw88QmFJKb5ve&#10;2dFrMJunvogjXp1nUN1rMq/NsxyLT450tvjjZpIc48qL9yD1xxpmT+9iOd0EJ5mGqPQEWctc79r0&#10;3JnxwAMPPPDAAw888MADDzzwwAMPPPDAAw888MADD/zRcHwywyT1d2S49OrJfCeM1I3vY9MRnXe8&#10;93y1oX7MyRGfmcNBTbLtl9CIrGXv7ktdhaphoTp99LlqmCWgQfP2mD6BTAK76xpyZ3437cncJjH5&#10;2kECc5w63pl97sBQ6NdzkJHI3BeRJRvFCb4Bzw+q5vvgXUwvGLHVBs2qPPuk4WO9MLKdVLNzvtw1&#10;FpNfXJrQUNviUJ934NW/JcnhN0bTjVJM745KVJFxF06ttYcS0P1oDseAbwETibCld/sx6s/ysN6J&#10;wkl8StEfM/+Sfxf8ZtNADaIMkJcrZO88WZFluxM3IyPBgjzfE+1p7SqgTcWTNv84cIM1EwHHkIyP&#10;OgSGT3nba+kfBeBBN+AbTqbcKTG7QwrLQX19xePaiBymqPTQvqF7vDY9fix/jTLe4C0+lHfZD+/p&#10;A55qQa7bATXSGkEGzyuPtMuteS/9oGNiz77FnYsTNOn4z7y3F/2Y6v4DWHqAoUm98Opqv5zdfJG/&#10;rHeo88NjtZmo63rw1E2Kl8XvWM+qxugNtky8AlePL98/fOa0XcSPXT9GJX0SrGLtwQe2VprNeSlv&#10;ZYtEB4NTk+7T4LOehRyxkIyAlkEhcXxlwmSEkADntOKYyqCRjOAwrmwYI6Z66JmdfZv0Sw7qnNqb&#10;FsOZSlxGH5aGyPLqsPeAjBi2B0PAWBwzKk0wjsDQHqHGUzOsq87pZj58Lj9aVCbG+R+0WT1vq2nT&#10;DFvLmgYw3F5lRlKQvUV9Gu2ptG1MzC0UCV91I62zvtHm/sNHSuAbrvSlbKRzNiIi2tupIMVfT2ZU&#10;CF0V7mAhL87qwNToctLpkB2ATNzuWYS0Y7Sx2kpWas/uwNlyy+/no2T412Kbeabj++F57b7b/P6d&#10;O/0E8jY7KYUw7nR16Y/UZN6GOU4NBYLCYxOWUaNITLtQ5Wmn3EJvoX0qtY6Ew9YFfYFhea4aVvev&#10;WAR7wMgYJnxc20WTo6x0cycXVP+sVd4VLK1OM8+Wf/2vFRnZtD95P8DqNQ55elgxczIXlJhgGT1H&#10;kN12hOLXKnb8QiaLz+YFJeILYZ86/831BX/2oksYDdvNTbZMlN1JeRdPcJghoF888oX/nTRIx4Mt&#10;x3U22DdIby+/sn60dXl7An/YO2cp8AgRUzDhzHQz8qQPo3cfQIIbdRZntEEeI/mI6GU3H+Jmhudl&#10;G9OQbGMvhJmaygqsHMp4IJ/ErWRbU5ZW2UV8QTS5y4pjgVl9708s3gU1JvT+Ad3M2PvCMR7r+/e/&#10;/x0wRVY7xd51fp5ekl8XyhT/4uzCvzVq+sLz6mH+IXwmvZpAwmeZfKffF/yTIZjpRzbCiYxy94NR&#10;DTxb7KoX+gV2wKfvipNrsLBm4EXd92Ec132fcZF7crww6R3wpnCK12leEPewwRHXDD431ploueF2&#10;qwqjYT+F0i8CpC+8Fh/V9Z8HeOx9GifXlH00SvXfBb1OJv3/P8Cf1uYszAt+M84HPgwV+cnHSV3u&#10;758DIJeZrGB1P810Y6HA0FoYM3Rapz3niXt644+FC+P/6rtr9dGCZL9KQVl9EiZtvx2uHbg/TePa&#10;qDGjr8Bh6Br2+EVMruB2dGfEoWnnvmn4BlCYKQL7fvEegGFwQXkH9a8+rBY5r7wNYaaER0pejh/M&#10;wYRhp9I0cZViPIl5f7xYlAnL1QaDfjuz3exCLrUFUsWqL/QehbFKF8OMswKsR6izkBYnfX6hSSuZ&#10;OZtuZEwcS+8Tpw9QsPiVyiUxG/x4vca7KkLy8QGLt0ylbLfuwBl4j+rcLCaM6etQSps7CqwvtBX8&#10;vtnS8cXNjEuLCOjA4fsz2Zgd5O5hj3yYRig4/BXc4JS+phMMhM5/Kd6ZvDjWLH78OfY0PGw293RR&#10;dLE57TdCsrBwEY9Exsl8YJyRLOLUYJ9k3TuW4dKVMFgg7bw0xltfOxkb3KUjzZFuh3DX686Jl6VN&#10;3eXTrEbGHJVIx52jiCsgbnYd6J8DXJcIZhkO9VOmQ0FmZOVf1HfXFjRCBijP5Qsh2DLrnZ1NM/VH&#10;4RYKsPRd4cJEH1Vcsyy+Rjqs9Kh7P9dXEc98HG8Q9+p0PenoAttPwYLe/vtJ3b6Uc1S/YwVylhnk&#10;RfL8+kApjxsQCS3acJ3E8MYPVxz4jXWsPJ7sVKutIAifjv1/6wVYYWzYmKvUmRs9adoCtRVPQ/ZW&#10;P0lwuGpC9ExAU14NCaDyR52LWe2iGh5xvGoX9rjYKyZ7oyXoIhIi+hhrH31w9RKbV0YZO4giRH/9&#10;9TEwZC5UiWivSu9q6v/BzYvC7JTLJF+ltvDy+tcP81yH572QSAXPFaGf+8+5U1oKFZ6eF7RTOzkz&#10;2tN2UecFR8pdKg0aSh/152hvuNOigqcrETHPkygy6NmFXRFCBtg/em0DAaG6CYns0D5YfOLeh6N6&#10;6SgA59afqDrmGFEEaT5PpT+NgWB8E9HrZ6P3i5h23uijl/PBQh9Uad80+9b/dv7YK3EtVHQyWIXK&#10;Pje/PkhICvTPxlSFaO/92+K7Vtr+9Rr5pc6TF1QbrZW/mZk+tjKMm7IxFWl5RjuFBgG3baP6sQ9+&#10;4v5Ou6PWnfa90n+6MmubUbh5t7ey1Rj3inwjojI9q2qtg4eJiPaqE5w56Is0nFuBTDwdjYj6xAwP&#10;7lSicUJEiKh82Ik3HzxV4NvxneOzXQs0D+Fd3ChaGx6FmAQ8G9iVJ9TkuUD/eHzZNasWGgjLYe2w&#10;8DLEtZXPisnm6GZFtJj3h2aWm/jtou1CBYbGTj/HBuPf/OD4qF53S3wNPlfSoedIYgyelHlUgWwr&#10;BKY8YniOsVA9vxLtZnEe5LSWYmwBj1ZOASy/MpH34EP4kH3kmGIZ+3f29saW/3zs7LkIM41pO/48&#10;vxIVs1AhVElim3VSe+KhNuaAo35/kqt50o2TZ51XMhMm4E7XY3bXjM8WIK699tlicH5ioOuRdYPC&#10;u1c5WSiCDqu1BvuNKNqfWezn9mjHAxEFz/Cmk4DR4fvVRdoNnH7Q3p5rE9PY383Ct59s93da7qsc&#10;9FV7FuAnmVW5IkEjyHrh3WdVvg6nq93zXib/hzJxAIrP6z0pvR5x5a3GIQyT7j7i0s/5RdlRW7m5&#10;0VElFjHz88e4W8zLCw7FVWQylTWL9P+hvwh5ROPjzws2le/sFZCo9nw8/epomi2Oax4//zO2Mrx7&#10;CVyUHGTBbsrfYPyDVdRf2OW4ootrpjoYr8M+h5PxiXc1xtj/CYNk2sVTf6LnvC7s40EynQMRoDbV&#10;tIxUE9sje0/MBb5+/EiySOhlAIuMxXdvv2ubdBwzMwlXw2+mRrbvMvlv7Ov+pvBsL5fJryK2T5qs&#10;rVM/Dlu0vdjEtu8v6fPfTem99fVWHN81ylDwsLU0ZOI6NzNUPjN0MNrL4X4HP1T688998pfxbCca&#10;Do76W6Q4MeF11ny3tRkglb6+Ih1h5dsiQlwr/VAzSSrVvU7nyl6S2hFt8wOFFxgrvqEAczPFmUpC&#10;tFGhD5qbnn5vyVJfOi+CHSf2pEDL0fW/SLvEt8sM7Y865quV6i5mE4RBRukdOPaC4Z+hxXHONkZA&#10;pAq790z0cyCQ6D/3/Hq9ZvNrBRu+485l0vA/u+GHYC8sN1/msxfhLy5WfoL+EdVHaOFBp6s0m4vT&#10;jbb7j17XvtPHvlNVG4eZXttGrx9NP2zbRh8f1v7w5ER097D+Z3KNv1xeoz57h4yuB8x5zmvbXTEg&#10;z03ZSFeHoBMCP8fJ/FiSkaHM7WSaTP5uGwbdji6FtrLNTbW//tNRVH4u41Jrok5/Yvr4+IDmMBWa&#10;4739P3H9gPWSJk7sKLX690cXpR0fJtz7H/OjH+L5f/4VaU7dREQ7EXGRkU96W3CdrdZ9jO9/yf8g&#10;A55Z9OU4ydGqnvqr4wCpX3vxGnjoaBnPvf1boamdCH5P+UpE9G8jz53Mc+OvVst/eE+XOgYMu2Jv&#10;6+OjfhEyd3Z1WVFWp20z0W6MB1YmTZ/NJjm2BYsgoq3bvxhhKOBCjV+eOzMeeOCBBx544IEHHnjg&#10;gQceeOCBBx544IEHHnjggT8aptvL8CoBzwS3+yLwb/Sr8JBt3aTbOcfZ2T0flGG8lC+kv4faosXG&#10;dRoDjbRtVvRQNScLUgTczu3ls3jnwETmZFMMidH/jI2vvoMGni8xJmpy1M54KhC0F/chZ/kBnLf1&#10;dGx08XEDedQVppcvMcKbHiXUAjRu3qzXhSk78t5LurGYQKgydmMxfeZd7xK8DdXxl8a11X957NYS&#10;kfeidONlHnI6Q2jNo56CJgzPKoP+FPSmuYLHojjxL07ADt/fC5/gha8C74GM4+lT5BFJ2D9597v7&#10;4J8Cb9Mxz7juGi/f0FOLvoCnh0LoP1U/qSdOTxVOPrjnzD44xM3L596YM/Fkvtu4pVdAjD4UQMN5&#10;Cv+pY2W0/0qgkiz/b27U6uRGB2Om3tDnnwm3uII8TEtIdYjXbwd0vf5E/lPqXiQ/osEkeNCbzHhO&#10;Pfs+X/+9MBtZf6+qu/ImvuXF+5grKz/JsypmzEeO67lDHjtVuZZx05PBRHb+5jzlmXnEAU/r87hc&#10;5VMS+8ufZDoqwXlCm08ntXp2nmzv9LlpcNLnXv+e1JqdJrPZld5d74MAFu8qTsBzbNuUnUy5O3z9&#10;4QPrCQt1to8Ob5Qb1O+jSJ5vAPtOw/L8OFZC6wkRabyMJ7PsnRlMXApt404QIpwvN8/ehGEU3Mko&#10;pNWiNQdPRy9dAgzbBvNJdBg2OUD9tDkwpvc0tL9FkMpNVzAoDPREP509jQnXQbpkeWKap37sL/o/&#10;VGPpU4o9bTx+JfYzC0eijHaYSsB2neOBE3k1Tsp0nPX0M/fnEUkkGfvYHv8kSX8GMLpf7SnQgM78&#10;9uafuaMgMNoxngoYli7c6cRrPlL5xAt+G6dM/DgwZqtbixOad5WOD6gP7Pg/4vGmT8kSkTBsuvIF&#10;RMbB9jtdwdR5aFljzzXGt5e/7IQuUzj68GmYZeqpCDF9OvXreL3k67T05dOAYb6AoDMVzvr9eLyE&#10;yZlMPrDrzZAc5sWap/yhETjDa3Ex6xAZTuGHJs8EnkuYFC1pKqJSbaqlwJDeUEAM16rbq9k5sz5J&#10;8SFmc+FV+K6LccCMtco0VqhP3lXY9hA55kIxV2hYj3h3Qmcb0v9Y66jhiqkYLLTJWBq6YB6zmkLA&#10;ChQm3slsIhnj+6Qt2vbMHG3/2qVwN/ZUcs9wOay58hpU8MFBq/Y0jqVOg0afLQlbboyyWEohs3kh&#10;BOWJWYzK2h8+CjSvo4+noAsDeYnmEUyiHgNpHnc3Ib+IiEeYi1kzHvsk6sLMDTiUD0x+XEB+cfi7&#10;v5NAkJuxN47ppbiAqWoNimBdrMBjiC36amUWa00o2N9m+Px6uLyZwUR36BXC1ziFYseZS5JlI/oS&#10;eTna6YRxVnJs8vfxy2ch46IUW2vjjR/B7uwvxdDo2FA5sylSdJzBEhPMH8zF4I31ecP66rL6pTbp&#10;gxEdbvH+TQKMMCf2n6Fbj62qz8OdEjP/CNv++xug37Ho/x3QrYfL6a+2C0P3oLGvv432MqFLksv8&#10;Et22wvh3UX2O3wUGB4vAKU0/yT8YxlQcQ8fNjckB7BSIJO8uQZyYLN6fyHgn0ItOFYe874uZmAH5&#10;R+1rU19mxawE9hnCebvYh+M5KuJo/AU+sH2xqmWEDuzOaFiDWfxlpv0jFuSbOMN3ecmdTAYpkyne&#10;HkI7kV1Kl/ugP9LxZD7MedjAGDdzXG2rTYyz4bgc9sTum9J9TvhqrXY+ypiOaNyTQbj46dvl651g&#10;1Lc4/UZEGJJyyGe3WKUFNFwF+tnCmF/xzLtaeB95xNdlW2DSM3eZNvmbsD/1e+fT0heSld+lt2Gs&#10;D9RKdBTog2cgaaI+rs2dBc6edmGvZjnzT5RFSEWdsCOfuBze8dKg6/ir8xPegQJ/EDWDEfKL5ZVY&#10;cTaVCNHIjkSc8JArLFbEaDm82JzJxx2Pu428/Zk89hDNnT90I8PTqf/Y9w9Sd0/FxIS96X+rzDDH&#10;paB93+mrYZU0bKhrUFSf/f0VUw03YxL5F8Ysrp1oGxb1MV8LilPGBdie3zj0YZB/ZL9jZ/m7eyY7&#10;ToGENq3K9xEmXTv/TMcvQC+Hx/UrL19nPVDDGH42zBWTuRGA5uYp8vgMQzfastSzQiJMxYdjPmoT&#10;r0PHDqmp+seF71QBX5xAWS2TNNnterf4NZk5B6i9CoFvjeiWr4fc62NtGWY4Ictqo0Exz7aazPBC&#10;dvKb7UOu+ALmi1fU4TgEMu9Zyr4EyHZuXUhbW6sT9qHCFJe5WYCKV8vzJdjs4p4TtBIDIggs9JxM&#10;Oh49FzDGJ8Zzm815w3PR1we4NYHXB6/4eJsVE5qBre9Z4AJyHqnmdyZCA8aW37GBzYzjtcb23Rv7&#10;I7S52Jiz2tYZk/Qm5QRFM4HgUHpJ9xbQGIHTSCDSia0zX+BS+dmfWl6/X0T5Vfs/GDOmgFtNQu8E&#10;9V9A4VD6XyIiru2kCu6EH8WcTjFxO+VZoqMWiPvXXMgltj+WBaHyWxmGGUJMczeeaMZr/OwAvAxe&#10;ANrHVB79BjB3agTDPS4RXwYx3P4l8Mu67o9FwEIwZj/LTGZ8dIbwOn1Jg2EG30TmIL3XV0eegUd5&#10;kw/sk+UCEM03/4l0Q2N8fUO+rDb9/Im/b2O+Ty0GO/ow9ua1cu9sZqwu1/wKiLa5JMbhUQnOlL/Y&#10;rjttCt6uibxWSCcphj/v9/utvpqZ+osL7eSEa7BO1ydfozth/MJsm8MdT9+jqVfjJE69Y07715em&#10;i21neM/VAuShs9LtLLX/m1a1+q50vk5Xz9P5yaSk3vEq4Z0TZ6TpWSkRf2hU1MUcs3h86GT8u/Ge&#10;DV8zv4Gs5QJdW+lzJQDL93c4cBib+j6+WzYF2zKe3ZzEi1z0fIc5pubXK3fiHQd6ZxLaF2jkmoJI&#10;k8IKg/0sLm3/J25mIO6mye0n6PP2Excz/RzelpdvduQ05754ZsfvLGT81kpKoa0Us7m3E407L/ZQ&#10;v+MG531YuNjNdpxXa7pURXkuy+2j0Qos2GQt9jkhptlA40gfK5uYDmUV+1O5lrcdK0A2T0fE2ZaG&#10;fzOrmSE/610na4xbOeEkGP5w8hY383pleKWoRYbdkk0u5/DOso3Z4C00+U9qJcZTDAYROn2fgx27&#10;jAQkTzs2PDSiloSOULkB97uMPOGV+8og36TLPp8B5RLi3+V4T76NOystD855uXT9tGovZso+Rv1q&#10;eFnXwtwYnBfW6yuYjzHR2N7sukfvumHqa5VHQ9DLz6jMXYbVqFzXYJ+mgheytBSpVv6yGyJDt67v&#10;ofNQPG+CyPOtWMkqr8/P7zbEzPanGFrTwsZHeer4RbL6LX8A4s+dGQ888MADDzzwwAMPPPDAAw88&#10;8MADDzzwwAMPPPDAnw0hzJQBZhezS8LOrPkazoDArl/YlPF7yDFP29hyvhDeEzFkd7vFq3qvOIKR&#10;96dztBD/BXbyRDf63M5nhguWcIS/JIX4737jSh0raPiijAR2s1wzK11bSCxDbggDtIyJi55MGGN2&#10;4cHmN3aDJ4A5+ULLfpPuyTFPQmjeudNsPP0DJp0enYcLEdVkt9kcXjPdZ7ll8AM2H/Bze5YpO4c9&#10;d5mOAaWTFofcVicDMKlPz2wP9lrbBZ39PfrK7IRbfkD+Y4fP5LfZEB59APlHeWzbKNTvNNHk/o4Z&#10;IUQg8xcQqhN/6XWM7Mqb+XhWWiCbsrwV5f0arDb8c0eLfxzkDh2xsZJ31/z2Td1DRMYT750IIb8f&#10;rKuDi+jr9OmqBCevTaBY3yEXiDQ8sY+T3U3P3lP+BJXVuA5ZJOfUmJGtPNUscIx3vHsHvN0z6g0/&#10;/kzwx/6/cdx+JQTPIMn5X9XNspzTFwu4RScOP3Nv+eRkhqZ37b2j/z7jGbX0aj06aeG9wW+dIrrb&#10;AS5siCujfZthBtSP3YqkKR+unzjI7eV10mmQoX3v9ddGpb2A+YHlFjb2nf86a8IEPswCH5B54WG3&#10;fH8NbPf4m/bW5fJQhjZBrT2MjptPEPWTCWL703uyYmn+2ZDndJgx6BhoCMh/f2Oj/25wuXgyA6sR&#10;LIX7HGJ4chKhgsuKt465Ua+iNzH7hmh90EJJypzBVdS+8eXL+G3599weiNwUVieMOj7yao6nJhb1&#10;8/zrPVePxsjAJhf/4w1z9nvOB5GvMawaMZNIC62s6eM9GLZ881d5eWVe9aFYDJ/4043uWfz3WTD2&#10;vbbnKIyx8rZFD3kp8jkfGQBk+WHMYsGe9usTJERbKnNzsDd2OnzFyp9wh0OAVkKtqNMyek17d9sK&#10;lE9jzCoqOF4hiMXEEVF24q2w4z+t9OCkRGwivLt62RLg4XkI1HkjsLiTKWRPAtjf3loSp37aelWt&#10;VqdOaRX1pLmzVeVPEDGq8PVkyFpGQWroGxgJ4SiYz+nHj12fCoelePaPl6s0ZAvKo2LxdzSVKtB/&#10;JeEHC54fbx/0ZneKwtEL29vmq9PA6ufAzDPRXIMM+qP/g+/L6rRPkp9Y1090/a+/HuNTuow/aG8o&#10;EuRbkOcuRGfJZgtWXlEhqlSyzxQaT0Sv0Nxlh9tj1SrYHIomfW9DeEfUFQXO7l2cqZSIibA3n70y&#10;u8mMfmCREM2YnLbIZtfaySyBMh+DEo8luhhVbIs4DVl1FxjqJ1c/cyFrHTXjZFz43cMirWR/hh8z&#10;0qcvRlfLH8a2wU9BT3b+MjQWQv7zYYjmu54Cjh3rRGQO2q5ogvKcL3IzYqoTD1IxrFSyDMDT4FHU&#10;DQfBXOmdRfRwAR2MT9EY7mO4cxMwbvMJJ0FMfHCxllYCcsON9RBGDRus6aG9KAI07NUZHQx/gt4X&#10;+Df7xcTJYrg/Cvx9kHJR+nDR6Pom8JcMozEV7gS4AfGyWlfI72323xPANo3GT1T+l8CpdAw7EYw/&#10;+Pe0P+/ishgwh9ZHJoNV/qczKRx1s5365RqPaiq3eSGflC1sf/wthkcgFRq712jxnaGj3oJh2K15&#10;a6a1n9i/+GIwMes78yGd2TBkyHxjgf0LwC0Cr2D51W9kuLJ0/B9kvwjOHnQTKlvMN3Sq15MH9iFK&#10;mCircgEcFxtjqfiV/XtkaWdLRZUTZWf47t5/jqK2/VY/KP/l6fX9XEvy84ec/rYoLM+1FCdLI2mY&#10;BEE+prCZ4RZzTJhlIrdgaQsOd5H4et3fIb/GJStZmKkYM3wZpkJoLNDPmrC89k5IY+brYs9Mz2Y9&#10;QBc6kYGmgT/kwXAu0HQLDkvM7zZlsvMdRL/ZRDyKFZY531PSafZk4alVK1jgwHO0DPFJxpt7Q5Ye&#10;WSM1jHLyFTYr+nTRLm7DZkdxi1MzrNfE5iAo5wGw/W2GmJVGYqlncyYbLWZ+DPPCga1ZPPfjd/Uu&#10;xz18cwRo42HyZ1PVM8x1LJGQvUd71863tv3r8DGqYDoekt8DsNoIsub5ZHg1PUb/lEIM6w8kbf4/&#10;7vbosmVje7eD8t+K7yJEPZW/uFSMtTHETIjdZkXLhPIRqw1OI6JjDGYgHPV8WNFYdHGxwnXwOq73&#10;uNHgBbJ1RtXiDzaPKHnm9Knpn6ajZnpmsuuMrHd7zbrtnTWTB9vd8zyMEF3vY5DXmD+G6VWY+uIm&#10;hwBey8fxooXHsmHYgs16ZK+nVWd9c9BOwepsi/3mRoBk7Fuebgkq0DNj1dl8VgvA1GsuarcTal/5&#10;vDODfRpuBSMyDMJfGT0IVxxubuHBA/DeIpnMC+mg7lVaW9gxE3jlZZDS3DjahqJxwsUMdoyx6I1n&#10;cjv9fbnD0X0IER0AsQAAIABJREFUm/Ywy8joJO4Z/g5czHtg9i0awk3Y9RiYtYY4hGjM0xCMKjya&#10;4Bn4V2qL+2YDxeJgmsOWlhMvewGqvaDIinapFZor4E1lBTkRUSkvaxwyU78mh4jajmCB9kWfMzUd&#10;pnCsUkF2WH4cF6r5QQr4RwsH3vS+NBeA03yuRPTC+0s6fcbkV6SNZc1fmleZ4S9B4aXCxX4X89UJ&#10;I7HGpIfAwoz0sDRWfhwx54X6eAjq3OIB9Gk4dzxFY0yeALoG5Bf5fBEo/XzP2+e3FOoXwuXFRKFb&#10;rrlxM4NNY8e4wvHvxK/X9bfiy6votfZeTAe/zcEDM1bu138ZPrPAyKDf8Dc1j7dMPR+2APR11h9o&#10;D2XGIEqMq5u13hMzQXk+yByv3HNY/WmWe+0f4ex1cnGfq3Ok95ujyWbfVW8wU9/vlQB3apek1415&#10;HW3d8zLvjOlvoNXCdE4hcFdwPYO0F9uFnlko71R22eK9RvTcPt/50eTvcHuLll8h/tD+fue7JiNq&#10;i7mpnUVw0fUZOu5S3wM8cOFHL5w1PYLC5OIFoGF+4MaQbwavfo+h2d5uwna65pSh/ioLPFtyz301&#10;LtJo+uXiWf592vHOM/UyjzX5i576uQCyWgnzExFtRb80XsIY7v4C8Fr3QP/4DPVl+tM9zjv7bInD&#10;GQ2Mrrq7Me1H+cGgyboH+SPbe2HIx74tmegz77z80f95PBPTCBnOLEADQGJ0Y1z4tcaijaRQNh+U&#10;Ipf0/q1vk+m+TKZjAYCvLmYNeTzsFrCPmMABMW7eGrySo8PLPiWivcpYUDT1qr3d5+7ba87/RWq7&#10;5B4KUv4v29bzggzBzTe2M0ZxHueCjRn1racU7P4Suzsf3eJxyo9YpTrtlZmPkcEpye9YkSXpo4W+&#10;ml7RVvJg5AYhpo0OQFy5Mk+KwdLFbA9BP5dcN7JjdHMB+Ci4JbD2d1s7muyuBLczWx78X4ikzuIq&#10;0JzaWhIz06tsvfhKtVZYz2EqpYzNjFJ4XEYPrbb2Evw63cwczdL+UH1ivs72jVOAyD+O/81mRx/7&#10;cwD3zUGtt/3dTjdrLD5zMdjWJ6S0U/6Qbp5a/IY871/UuVnFi9VnnhqLyeBIj/aoHZ96J6+5Y4XI&#10;3Inh62/TvYlfcBeTWR73k6hDnxLeBdzwbcs90164a842xyEZ7Wr62wmJ/n3buHPPnFCbzSZSCv4w&#10;eAZ1gu8L9jdR6nBl7H8x9RNsvjMzlZOj5kb96j92wuuqzSiK9In6SE0aUdlqGGAyxJGueOCBBx54&#10;4IEHHnjggQceeOCBBx544IEHHnjggQce+CNguCcI7OoROQ+B9sP89cfz7LbuAcBO5CVXLld9KGdZ&#10;Ru5LwfjZbzwdbEQd1TCKg53NsSM/dnaJhP1e5gEN3vDy1aNqpgbOv+vd76b/ZO5ES21hpn70DJXU&#10;s33u/Ku3vJZjT87OHeCGx33i+p1Ku9Hnwkz1usT9Xp7MIJ7eP0TNs4PmTvrYAUXvBoseeYaR1f0y&#10;1HeNYWdZkvBN93vcgj/mxdhfrXOhPdYzTwYDwFYvuGNdHi6Jdw3+PcvgwxpZvw6bNvbHXcBdYTkc&#10;jl8Ov7KuT8CpBzEvH06yWVeDtuue6J+/AY3+VoCuHV+a3ClqFS5GJh14uV3CRKJgRnHhmQU8d4K9&#10;gCewbiCUhSMIaI5yPz/Il+WnyP2JgyW4xmWPS7h12ukbT7H4noz2qMyElOtLk/wbhL89mCz4p3mc&#10;XXdrfw/u0H/Rr1/Zg1+hYpdhFbqbmPcU/HqA8RNOnl+p8GD8vUFsTw0j3b9j/C1O1nhonqPn9Rux&#10;n7qu23dbP5k+5hL+tPUIw8NE1XsGz/JiTYlmTU4SmZPSMGHh6TpuSjSOkQdwFj4Cqh3vTUv6/IAx&#10;GZrTocIr7AaJ9CS7KTHrL8WPw/xHhI3+8PM/C0vO6v+eS+wWdUYUHXPnnh+t6iHszY/paexWCnrz&#10;TQtxPimmd0KHxPEuiiSkwKCabb6sJy9EhGqdkRuIuJ3sUE/nwiQ7jg3bsGnfM7RbAtkt+0ehlfFV&#10;mjZLZviz99RKaKun+rLAJMxhSGJtX8uezTae6yOKyuQEHv8uUVjDlWkbeu73KA0jNF3Hq2hkjkwO&#10;e9pVGCNwgiJDa2Mm6Te5torI3cHZ6KUnLxrv0Qx7zTJObxARlbK5kxmc8EsmoK4KwiSpFTdOPtPJ&#10;yYw+ZiGM/XhHU95s2+psjh07Qvn9GhKeer9oVA7ULzR5dtBWywxmRDI2fKSeA5jhogA9I//bn3LA&#10;5Ebe0pSpNN7Y9az8/pIp/4SwvIOxfwDhIAb550DIXl+3LeBk1VhTvVw5zfYmmsVWKGTNGbHT9X6q&#10;xZPpaAi0Nc44LzfVJvlsWU5eAH4+8oGPnPISc8FPUoEec+JWMsbwxAtElFmsfMPB0xHS7+O84jFY&#10;3mbTFj9lxDiUGmJIYPAaw6YTwhgbQK1ZL2DgLpTDGG1ERB8Vjs1RNfRU4W91RVTmASrih8wutk39&#10;mB+BcdEO3sgsp29QDNyxP3q6eWyvkBANBaEhijw9Mf/Hz49BH+ZCrxcwpkgLPQWbE37sGXopo8Ig&#10;mjn1jzvYhnFge14zFnEwiHTS6gV/lTDMluh/bjOljuxMNLtjIjmLN/0zL7Ru3xt9JRitRhjwpI+S&#10;wl6oPflbj0BifeQ2TLiUMX7l46NzaO93YhK2YdCIrHGhBgcRtbseBelFM3QPTSNmHNN3hs/HxwcR&#10;8zjurfQZx0x5I35tVEUNFG7GkhrTFXinEY7+9ePHMHY+9r0HDaujvK3wMNZ+1p+Gn1t5dTRQJyMM&#10;+Eud/TforsqfOdD7VBuCNaExdslMSoTWCwQ9qMsboWuItD+s5tU4seOVzPYpb43+TeRXvCx3/BPE&#10;XNV+9B88CQ+MmVsLvQ5eXFxVFs8x7nyfumOgBjBtMGY7vmjLgIE7TM2xmdzGtokJK/gzGg0YH1/1&#10;zSo2aCluOo/jHJt0dGeOgRnfmqjxpbnwzM0s9j2PxesBjXmDWzKZ3HcM86HyC+UY5KjVpBshqZBc&#10;7CYTwM/xUVJdYLA0d5k5ue/7qRceQ2esAcMISqKvDQ/4RbbFM14UzfDevNP3yVhe8d/Vdc/8orjP&#10;wxhXqN/hL2nIyqEAXbuT533fZwFMQb/j+Hxtr67zGh/6C7mH7EDz08gPdcaY5X98fLjJZpJe+f10&#10;Y2PanYAUlE5hDMqHm0wfLBafx7pu4GNkoz03F3StaZfVZ/AeBbikTka1dL5UpAEUwrY86fReXwD6&#10;ht5OnKHwuWQhsRabMWrfG/kF340dCQXgFdNgrkAFflxktYO8HfJ3lV5GenSeImo2V8H5DsxPmVoI&#10;KLXfyhhP3f7b/zL4ZF1PTFR1gYzNHxrOeHpBOHX3MMOnMHtEW2DkAP5lDVJi9ZYUd6k86vsqRucK&#10;2IvMpeubKdl0jjPShuZyaCfKSa9DrDNYW6CMNiU8wJ9tK2OOpPgIVYir1zJLnfY/8pqxu3u5uJip&#10;IcBKD1PTFt5nAYVfZCS/KC0nPgTOcSOEDKx/YFgZIqayIX8k9DQEv2ZX+atNhlx2/KzvrsKP13+1&#10;0jr9Pz4+mv3Uy/jXjx/0er0mTbldCisyL/wWkhEuqlZnqzQBbcWnThJpyqozKswwW5InhvWnrRhv&#10;SktvRxrVu2Vc0lAMP0jdaSeisin/T5u6Pfb1D6yiVjv+QF6rbe+dO890wk+BO2PcgviYk3a8tm2b&#10;390auC/5A0JC9cqtCtN1oCnAXEHR/v746+eUx1vb6FX6VKnjfyK8i2gWj/WrvBcY0z9eG6n/9ZTz&#10;rYa677QVDIkmhA7aSjvN5+vXWj28xma29DDmMMehKX+4FKN/p6+V/qimTr9JobaZ138q/5hbWK2h&#10;F6TZjFX1jwj9+PEDSxw01Qq28prrjw5PEmmh5Xc73n68XqM8i3A0oHhj85mxIlMZkei6jneeBfxb&#10;9mreLcyJ8W5ufmyhO9tctsufzc/ryY5/LRLsCSduqS2IQRH7h7VqmIe887Ja71tB+4D8nJyI9sPg&#10;SWgMCP3f//7v0f5NQ7DxTIth2rYfW9ssHGG3OpajO7ozAcz//UaNlwC6ptnRoUrSQ/X71fBeGK6P&#10;UjMmZ9jOzusmNKvnwYk5EZzMWIKEH/PJ79ZKSOGY+bS2GxDrZpZEiLxXphD38Sr2s1gGsjmTyhz9&#10;EL+xINg/HKF62gwmO7OwMxUSSnrQNS3UJ3OSLQ5/ommAt+8uppkflQ6f1l4wzpceEgsEx8colPAh&#10;Y8mDF+GNv1TSsAPPAT0uQzvqKJDu4WTTGqX1e9P8hBZJEdfNXSy3jS3C/urPpnu+YHzP8XG/PL95&#10;ZPlfDMuPiTGmx805IWMMXar/al8S8NVCvmal22S9vw/Hx10Qa1wcVY9o3Kl/8M9d3L4Wvswz2rdj&#10;QT6oGP4gDr0/3WTJ5/tiJfr9gPLi4A6BrwAwI8n//DQsBdLFcauyc7E4keXLbKxLVSUwzIOb7BPv&#10;thkf7hXk4Coav1lMrKEZnPOR5oR0gPmZtyTYG+5heupa9pGkQ2MNluHa0+fkx0ItxLoXGxl3+3O5&#10;QPdJ/gtz88+V9keIZeNsQDQmjETROrzqA2GWc1EGMpFfXL+zmBpkNSXjh6Zn8HDkAoZjYoipzab9&#10;YyEZ9G3bXHQcu0I5mcdkOCcNOGzPqrTTsi+BRRZLE33nPfizvAlcY+8T3euF29GddJ12q03P7M61&#10;wnZxiWE1L95R6OdfOj+A50Uz5nv3VSQ6xmIGmVHdo/035yjmzRhutkOziAd3TjHa2RvNhd4zFsRh&#10;Y06eONmOi4Aur9Z3bz6aGC9mfMVxfTj8fImDHU0DbXkiwxlOfzPQ3GyuO1IG+btG6xhh/wjTSE5I&#10;dFrUwonlMhLw2vJPPhDwpALRvNOTnTxY5T7CpzlToz30xdYj9LfKUyvAERc/HvnTJguRLdM7S7iU&#10;XXZMfkR5krIJI82is8wZZOzn9dvsV9EKoTEzhY689G5Ng2+s6xAhKOfL1gBGoZlW/WIeXNbdHTbG&#10;boSlZxufhfjUiel9qOFghJON9I6Fc5TDfnvuzHjggQceeOCBBx544IEHHnjggQceeOCBBx544IEH&#10;/mh4ne+UZN6h4aFvpc2dVe/3EHxh77rmid3tGf4T4LEqZGN2VbZhNg69kQI+GIBKm4a0yD0nrQOt&#10;O7odErqdUonpi3/Rn4tzVBJpx5zHRid6UVHzJGChsRMegov19ll6ujh8zrMGTxUzMdWdYaedzM6o&#10;jP+h/9KTLXNn1u8sjtMc2kDsDiZqJxhltE+IBj+Ies30PFssgsiE0bGeL6x1AL7tKBVBOtwKTpgN&#10;eVD5adAHeBXS72werd+QuJ1pSDB5o/+rO7WwM+vb708OssAxSgHvj4HQzOBbywbRpP1ngqenxWPG&#10;iJ6nFVMPY2bC4jDwGPc+U37oIeFGuKM2oHwYrzvehnc8o9yZloU4PPYe8J5F9yBmEFIq0ewoOcYv&#10;uNJgYUcy3xe44Is7UbTuOLGvhim77yvPCp+OiEzoFvbjQuzYGSEboN3mNEbtAt64G2T0vNNowD/J&#10;dot84BF2pYDBW8Mz9GLH3kAqBGER9w0+2yBTZPtCfwqWEWkfR6dTSIxs1iswfLfuz6nX3+vfCN0X&#10;CdRp+2FpNtBT/XfRM7Zl/ipc/yBYyH+hTiMTJsLRyvCTJbwYbR4zafpSgWF4ejIq/xjPKzkYA2xD&#10;Xl310GIrtPCD8Uolbc3KA+uNUxlHuMxxq4L6XukxSsIV/KD+kR9t2GJl/KHf4DV8V2oyTwzyhHMZ&#10;P0vo4UGNPQcSyfAptMXxNObfkIYjP/CDqYtDYzQ0l8G2zPzusG0PMzXHi6A9PH53/KuzY9iHWdJy&#10;jiluv1vi2d6240BP+RtveFcGm6fAoMbebhnmfGtpiWM4FlnbkzwIlhpypLMPbzbZ2OfeJneTCfux&#10;tWc0ILEj2cVMDz8trttmwwyZHherS8VNUIY8duPB8iP2kItE4Mr38lpvQEA62JMYvl90vgN4imvz&#10;GBTu/QVgsZ7XIwyPK8023/JbIBAsCARJ7XiLuZhXU4wDQYmoiAuzBk8Iwo7+7NIt9AMbnoij/apa&#10;EVL51aVOP6UxWyMjTYb/GpR+nbardvQSr+Lr5fR8XODl+oXNuwbtlJzykx/vC23o2DloyURsrH57&#10;XkV7hV2aqO2VlwW+i2v2lA/c0xdY8LK0k9kp8G6M1rSf4kvzBtYjBjeZIVFjGWPA2vd23Urxt2HM&#10;CNBfYsYx7SJDRMs2TpGY2ZmIiwtdaiSL/10NEnbOl7UA9GET12CvvHNuY9Yno/yI6wBx8gXk+5Vx&#10;7GVVKdsIC8fM7V4osMe5EIk5OjhteL12oMB3HunIhJDX9iC/M/XQ4UhvGHCety5Lv9U8JQiKW2Gm&#10;3NTbKWHxaf13h9Onp71i8ZFeyazWT7SMFh60tiaNBaPohs1ljQusTxwR8DEse4hbvsZFVNtM3wJA&#10;cCZgN2iVHqF+p+RNWC5AeLSy6qSnx1Q0xyjZMStUkAlFu/sS1z5cnxrtrAsHqwUTxd0bh0a/WHo7&#10;PZPCVB4q7GyGGcPQXaC1KFAXFCrczWHRXfd/XuSqPklK+wQMRW+kdVLv5QLTvLi5d3chr1a7eWkM&#10;LrExTvVOAjPuBBBY0vsEFsZLSOaF9Fldi75H9fCpvg42z6L9xliY/3r5H/CJCchopGDcrDjkqyA0&#10;OBjWd8PyxCOwedlENGJmenRQDvit7Yye+O6XHWm9ATNMTjd9vvsS4g5h0vImadah4+J4s30hhLNj&#10;0XdjvGTlJmXe2SBNYoqqvhEXFvCMIOJSTfNiUcLdM/S/hg2+FYZNo4BzJ8d3KCtN/gNgYuN0YsJg&#10;0FgeG4Vlc0N8tput78JkaC86j+7I8F8ScZ/mvYrnbXZy9jKbd+Ehf2sHfAgr9BVhJe6AQafb0iNs&#10;w+DDObLN2nj/jWEeiCTM47B9QfuE9h7EuPb0T/ISkZlv+TsbhGybSymw2CpmvjHCjvZnHjNfN2Iv&#10;4pWDpcFhSsfbq7SW/kfjS4AHcT6mPdmlxbIfNJf9dGgOr3QBlsTJuzSPlRP69/huHYsRbiZrSDG8&#10;89A7j5ky2PJHE2gUGCD2wJzv6hxRyxPQ/9ztvevq3I7ErwblJrx7BO9MnGhAH2OYpYHlLC8OFuQP&#10;R0dPV/b3rUa9YRe2LHXajW3e8XKtZUZJBzyc4XkESE9/vwXyBdF1PmAgNLMncULTMD9blTv59hoC&#10;rswkH4Z5izM9e6Fw0JXUnS2c2Jh7dbp5iPraySvneCEeR+N44rHP7LWY1eDDIO85BFo7gUyW+59Y&#10;pvI7rm8gvWwAu0GlMc21d1RlVSPPqv4Id0auCOTfeXNBos5r36E8ZijD81375kPjoZyQKoYeWE4c&#10;5WLSideN79xF6vC7pODPADeruwonivzLRO1OXILvht7c7o3qT/6Ovq8AEbjIdtQPAx7q3/NLaw7B&#10;ywz8KXRpMwOHiPkQDJxsgi7+xU2YSqcbJDA4SWad3rCtzuNjLEzpBVTIGQuEw2QVENBvof2myPXJ&#10;jLmwCvj7kwoiZL3fnGeMjF9EZO9sGBd0zwpTWWNOrrjJy93eYooCfZYv3dldlbk9+TImx85eGSdT&#10;dCPDKxVojzh+6Fd6DzxSTvb9axggo1nOD0z97rqEpfJqJ15HuOxuAWLyP7ndbe4XVGH7p2yRvrWq&#10;ysrdDzbrcEpoFD/aAQ0Scp4618GrmOG5AidpeqtGtUx4cqJ/A3R8/FKmMi4gamMzXEOUIAbW2DsL&#10;r0Eh5vwlknsGBrjqeXW00XcHkg3cC7W36qGtkvzIdIg3MqLR8T0wRYlaB0TeNctcaH8BnSNjNrkv&#10;zXo7JN9Qv03E5w/x7++QLOEVJYGpBrM44+G8jolT5kxwrYhrPB09R9q/KL/QGMpKzfooJvTj2Rcy&#10;P+FJlDmvULnmCZ1vrt/Rwin/afXvGOcRnSlj3cKH99L//wJ8m++sXgv8b8qAv+zZ0dtW89/VRBX5&#10;h8FevBpfNjQp2Cj46IXYgURU+89vdrhngfeH1HWnZM5gfeLuzXEiRMxgVWWC3ZDuWj3iO+pEJ1sZ&#10;aOUffqxUfWLzt9liNBczfGXhWchalQwyL+FPb19CHny/wwWnQjJcSpu9wXNxlblfAGzzz1kG2I4G&#10;I8DQoNcI5k/QYgf4oVtgccXjQaTjTwa+h4v7mvbABrXWpZbnCIibHbFDEomyUoAycerl+lsPQllh&#10;oVgIx7dp2UJ1jQuavS0kLr8QlW3GzGdhZ7NJsEciSzPhBCjfnHMCGp4Ph0gUjWSpkMuDsnC2mfim&#10;2c6hy0vNXriQYCSLnsa2gaf8Txa5xV8AnkImdNrvTHxb8ReNZDHf2PRvH/WnWBzhaU+KZGMDJBvT&#10;pIsuzKodx9zXZNb2ZwYCeIjbIDHs001Nt57vWgPP8Wb5U6RGG0diy/Nt/M3vaJ8QibG/1TlyjJ5O&#10;SvMcalhzTyvSvQnrAbO8cBsm+/YBmtgMkJvM86RE22hyC7QCDXHtItaLzR3/GHlqsWz78b5NE6Hz&#10;Ozq8LEH5wdoIePb4Z6MG6qdq8PHts9oxTxf117wAfuBIXRL7zQxy7XfyUU/bQAbzDXXCW9c7MsbG&#10;sRClR6cU4mAGr/tLdjNqnMKG8WhOMZKuHbd3he1Yanf8gvwS6TSd81MmgnU4NpF99GQS1ljNdNe1&#10;+E09VbC/ervas6MmP3dmPPDAAw888MADDzzwwAMPPPDAAw888MADDzzwwAN/OJyezAh+KLJ4T95R&#10;7Wzv+ere9GJLp3tqWEcxcUm8F1myTy/299wI8x4T1jPF75IKkSeAcWQJ+9TZqQ6K9R+SlAk84/ux&#10;MDxWK36vkuaOltj4cqswUxoz2+9ai+46Az/4mMZC7GgCx34lek60T37HjedHOIoad2LJvNFj5pPe&#10;2Mb5MuNjfBz9Ivq/f57p/DFmPR2j7Q3HnDPe9Z4NB/xNPGPehY1caPdMT7cBT0IchWW6OpoNLlkm&#10;aMjts0Gw+1yIOq/3cF6VaA+nF9g4Ipit8hshLhQKeivr+KDJv4KDSLsfdpxx5x2LWX5/c7c7h+gZ&#10;3sgx+/cobJKmiS+8XIPvDHLGF/ylbUvA9Ufqlf/J0y6hCc6rZtShz6hPMje1C/S8DEmzjLx5g/6R&#10;czmt593y72KDVYQjqm9BZuvkekObbu6g4STdsj8ljrkb+AXx6oo5PVFn9PTXw+UTN9/PKPfgSN8Z&#10;lS6uE3i+uwBDLRkFdRNSWXuvP0MgQzCHjzPmIQVGdrQj+reOpsvyi/qfE17zVacyE14e4Bq/XO2H&#10;6+2PoYui9+msPdwalP8ED14NFeIqhUJjAUavh8/2hfdcJG6hQ1vZLsyUkLnDriWxcw2H6KJ7OPuT&#10;vJh2m/6IJmxogQE0Me6EhDkCMxx5dkcaZuokzJwNW9LLrUc0nQnZEyMbzwdhX4LHfxJHg+HOD50/&#10;mXmTt4XEzUlN5AK1u8DeRxkwDML1OD2UVezouWw69GAig3zgp1XYTPUsvgPTu5mISqMv1ZhGQQju&#10;EEztZZoygNX6AfsHQIax6fohtD81msB2dzb1wUCy8+mMP+PDXf1jwkwRNFssPx2HT5tQK7aPaKUn&#10;M0vpCPV44pLARtAXx/Rh965wGTK4XfkHHDnGF9Yfw9oFa8cMKQ6/Y9gh257VkPDjSNuShe9pxQmh&#10;/cJ9LKzCip1BsO6VHq7h4yTJwg7H+gOvuJZYVQ3req6sgaFdoEh5btU//s08GTNKN/JxIO1kqAmH&#10;hP2ZyHcrP50cSU5CmlDfo62fme8vmAeq+EyU5XD42NMe1xBQNxKFawK+AzgO8AlvrhOa8ZDpG3h5&#10;HmYKjQVyws7P4xehK9IXV1tV5mBGe0V6v/mwQgnmPb0l5pYwb1N2lsE137gAfCCQT/bFPayWy7Og&#10;R6F+QuYXMxja72ksNEEBxlOt1vjvitDoVsSg4+qPCarSxUX98V0wu1AUj9g4e8xbjRlBZkV8/Nts&#10;YdHJHgECjaZDmKHDuY5aOo4ueHEgbmBJbX1fIS6LwA3cuvHhL5yedEwGAFhb+rWu5GMcfoGXKkN9&#10;XdCocawBAZb363RjoNZJPxbAu2pMWhrfi0Qc1sBkjgmfygPPF3EEDYHenwoR0eDfnarIaL8eOWQI&#10;A9OI243MIlTqvQnCuNSOOi9AmCm1rXC8tOdZ/0gzG2RuKg7fzfPNyYwfO8mPGYoJcc4xYJt58LKX&#10;h+bh5CwnNv9bwFgXShBrEM8YojPLCg7tBC/XvXHhMo+rLB3NDul5RMyAj3v2WRcNDTLH2pIu7Zpa&#10;5eKhUCwhk1XOZA2m7JSXq8WsrJwDTNYdQKYP+s/JXZIQK+tPK9XuGZ9eRp432G+GB6NzYd/4y69v&#10;SJ5/FhiHlgtjsCfnovJ6Rbk2+Sr+UnFXjnk8sUWNrizXeszMnYJ4d/XBZDTa/XFZ6pSzD8JGfBXE&#10;RUX/hGPW2ZDOCLu18fZmU3Ct0NMQwwyMqTuYN5j6gzR8g0ACv7hg5Y+4bwHCQmhAAD4m9E5k3Qwz&#10;1EMIadgDbhdcjgvAmalKhTAIthrf/ko2YdpziXli7s8MTfIcTuSqgaK18Gwgg72BTnWZuTTw527L&#10;ugaN8ej0T8B9+ckillefPEyWWmaMBg48x8aqgxgRDV5APSXiL4uF327xuH4Q6QLrqA6mD9qX1cWM&#10;j2GmsI75LgynwafW3gzyx/Hr6kLmbLzcWSirMI4mijzXO5IJx3hH1GPwJ3MBhpmATHrNqVB/7ov7&#10;M9J/ojeS8RHskmngkV5iqx9wvjLmW3ghcuDX5F3QD+Ke9a3aQ7MDxW1YGmsvC/OUAbRTHVaz+jPr&#10;48h2NptSRGadS8s3zgsOsrHd7qypgLe1b3DzzIT86fiYsNFn5MlYDz5IpiAxnzVfR9fFzcw6v6O8&#10;6vXZMFNoC6YcMl9WsZ3Cmb4mYsF7gCrww9R7+tfvj610KlGymeZtOQgvlLUpm5fkMsEnyvOHjUhl&#10;T8nDTJGmaAqsAAAgAElEQVQUss6G2fic4yXwqzCZDWCmz18AvrLVW0OOszp5O/vf9Tc8skvflh+n&#10;fpyhpIioFo01NcsXGvJXx5+uh2mIMxNWyms/sf1dkw1a3Mx+g6JL/TexmN9vXgDuXoSnw+xGN316&#10;WnKlYrYKJOByWuA0AKMnPSUC4GKZWvRVHBZfXF+ax6lKVElFRb0sF0AnC1UT42aB4OSuExwVRNZG&#10;EZse86eC1wopL7J8S3wfrGmct3xJj95WezJDTHMEGjzuLHHpQw1iH9b9kX8Zsj1rVmLd3A2dbi9g&#10;hIo+ezKjw6o/E0pdKmwaI9ZcGp4TsHnA4+KRkWViJM04ubN+khrTuFmiPNLLFwJhfRakcfSlVW7n&#10;Vt8NAGNNq/OmArnnUPuKXgnbn2PuBNwXQlP0U/6k5P++6qchjIt/dxaHxf4Q+mTMyGsdcgLfSLCL&#10;tceXvP52CS62R5SHYMQc0jSX9eHdDcT95mMKawW6KNMmHNlT54IvlEV/KFh17U7XgvzUoYCLKdY2&#10;0vcWgpz1iw6zgJBPTIIU49twi114PZWNemJl7x3kYTz5+Hk5c2RtvicwzuXfSp9+CbCdbNqlCGff&#10;nJbV84cVH1PBeXmXP3P6fivN7UYXspHtC8/NjEJMteJpc10cAnvPlLwvkHOrCXcFZmjBWT5noC9h&#10;pUxcn3j0zcfzNhyoq4twLAFyvJzeTOv3BmTfCob5iDiZEk5lmGrZYKSmmPUtYcIduky6TfnsY7Rb&#10;5wktz7KVc7DgWEdY9HNteBuCXp//QSJf4+Qvt6tnZ+ed28BGiNzn5o1dVwpu9oRJYGbg2PkbRL23&#10;dYJccKj2RzsB8J7/Q38jmwJ5wokZnX8anT+zl8t9NyV68Mo27M7HY3RFN+hPf/LyijOMecU0Tjyl&#10;GYzndvtnzn/788AnsTszVgwKTkZ70MY+p/aomBSz5rxgCDLSqW6B3nGlie0SsRuTwLUZFjnSYtkP&#10;xH26uWD0n4O2meEi26DDcbLZeQ6xLeGsqIpLybYvrfwkJntnF/Lk2KzS8ekxYdNfcx7o06/09DV9&#10;+d0w+tuv/6QcjZFonPO4CtNP3p14BJ5XQqSag7QHhS7ex+fnzowHHnjggQceeOCBBx544IEHHnjg&#10;gQceeOCBBx544I8G/t//638aV2G/FyX1eqAPYUibusjPd+34PFQoupMDu0lC9NfmXdJgR987BkK9&#10;Y2cKNrIwbprITiZmJLFJX6vLr/uIeuwr2TCS+mGQsjhaZEcsOO954J7+4r2nr83zqM58pcwwBIWZ&#10;6seH3XCH4vxO905EInUco61SSSrsn3W6fHx89OqsJ8yIhwie+T8g0JcQE5wKJyGiKmw80ysRaeze&#10;Vn4d9etOIv8sI73Z6RN7BwVR87SeUZBimC30vvi/P/8PWWBHs3Zse9u2ia8I0d7pVaXRC+jxsf9n&#10;9sdWGj6dvh/7B33sO9W99ef2aoeiBsUE2gR0/snzuWrosJ6eae5wMpRB1MZt+x+ZwLbYnByp0nhM&#10;gB9kHvPXEFkzJqbE3V/c9VUvOsPnM+3HvpOedml0qKPM9tzSlzrLUxoM+gO+pPTBtgG9Rtn9+b/l&#10;5+QpoIVAWC0Son3HY47uWLttEr3+2iGlA7bvmY8P0I1yenszL4sjz4vTci96to7jqMl4N2WIEL82&#10;mxkIFPWKDJlM1D3DypTP49hpRf46DjNgPGVKMewu1McEvFvSFN7fuTOgFltj1FESfs0cbB1T+kPZ&#10;vR519ET8TJiR4+dKYvUfeMwQ0dAF2wjT5gDGjsLGZeDjxxv1k1ErP5glGPvDejYarx/04oF3EXq/&#10;Bq+n/KTEkP8U+d2ntzF7ndd+/1eytLSmx2txdDkN6ZnJgsXJuWU/uPSr2M5Z/VZWHgPSdVFBwO9w&#10;vJKLrzuKySn72jbbP4k8EbI0Pasf8R28D2EAMK7ydfl7Kdms35V7GGs5O0nhTjL5/l+VJ+T6Khb8&#10;lqpKY1sTEYuNwexxbfjMmyE8N5n7qwi9urJ3UG/EbLzP7jlahQVRO8a2y8ozIqJNg7dy12nQP0YH&#10;60lDW/tCBhK9tgsRhqnZgQa/ga/2JzQAw/w4+rrHHpLkHArGrkL9bl3oW/Uitk7TdstApZ/KjGGj&#10;gFPAPgn2S4Lrq/yw8yM4ic1QVlaC2jueXV56MqU2+7YCjQuXwfNc2Mw3fNoWhqSA/KlGnulosnf0&#10;sLPvJ9rMraxxpyIz1fozoUoO6hlsyg7PRGVb6H9F0fS347eQ1mBwGVdTOyfvFD7SOGvutzbMPUcB&#10;0x7rZNCa2VMwDuwdmd7+EDtXkf9yVTl+BL5VtPDkis7HNLSXiNC+/TvqTy0PcdXaRMz8LU3PH5Yg&#10;y/FNkVehXf65hDCLiew0GsadWnGe3kRE1ci06PXusKUrUPapwZqs0ny6VjL5h+HOCpERIKn/W8aY&#10;JSIq5WPIhNYcNvOrWutcA6MpazBcm86xido0TWVVx5ZQA89nGvUNxIlIgjZXObWPx9JaMfK3Z/3c&#10;5R+up5AMncydgbXefdeg6DL+6v/4Xvl72zbiUkafftS29lB6m8u20Q+/PgDrG7q2OexqsAsVQXMH&#10;R3/34eZ/wZ4AkgWOYjtfMrYN95BVaD8QnHTsg92cjCCcN1lZKEy082bEGIsVay2MkdavVMkl1jgl&#10;5I4jTfuvP8v8RsTGBvO/BXAuGhJ+jEvpNAB6IP5SqDQKtWdWbpx1/Cz/MfYIwySTB/bWbplR6tnc&#10;AdYOFjFty5MUyqfzedpkUCfYa9hfOzdbhSeDUqHJlxs3XrAnH2H9pNszXKA9yfxvJeVKKYYn1ZY0&#10;/M1Ee/0/pp1mfQj5gZhexoBI0LgmcjHbjRyyfLhfL1ljZqChx8Z0IyMYr2/CKB+fzwuV8GO+yMhh&#10;FrdlKkUmGgvMpL9x8d7X4Se5REZ5jcVcjxgOBjtXaAyug/dSvwu0yyOYpL0BEzUxLzHMlonpl/CB&#10;iBUORDDpDPRNJiMOIaGMnsfC6dN8eRUSWw7NtULFGU/3C8a284Uev17yL4TL8uK3YPf94BYVP91K&#10;Lzf9t6HcxRgDl/XK0YoZ8z399BVg+IfpFgWzpPOcrn2+C0KEQTfDMftCfXNSvyeL9wmKX09daxA6&#10;63yV9ACOGPAoWyLHb/OSPWr+Fvxq/r1R/5deLuf4/LTkbGEeNhPMO/rHSutIt9XmSUavE8hohpP3&#10;t2XRF4I3f9fqGxYNEli3hNdPHKSV+wNf+fh7RPwubTkt7n1wGLrFkVVFUVwf0/2o/pgnBvdY4aHv&#10;xuuVALjIw9enkW4xxgzP4zETWszunc8qSdphJhzw7eplpuBPzKvPwaxQ1WuYryH/+MG3KjJ7uKoA&#10;cP57mi72zeSTHvboBo3S7vBEZvyIFdrOsyGcyEcpHAW834XZ6KRTpsBxZNLfZibX3mGedX4ZIYP9&#10;yM2onANut3DfOMWwWNlG/9pp4WL7gO9tmCK7cDmbBjrGtF83h0yOxPnB/vV6KuI35weZTbwaN160&#10;wMiHN1h+/xfQyfjL8JNbCD8HDgMD8TebJf4bWVoOrjByy9v/wVqIGPn2qf7Q+pEHBIKsBfvuTH5x&#10;kIkor1Lx4osVX0Qmb+Z6ZdN/iAJyBRPxhdmSEyCHehm/i3VzYWokwOXxwjQ2c/4A0/b3QzK+z2bT&#10;jj3gtzQmMpdAEzBcYCaCUQ9lz+fXnNwl3S9Et65gzQS3X/wdrU+I4mciRIQb6MYJNXsHwpqBJprD&#10;eIaKJ0X7bTYiDYpKbbiRF4xFj3dLIaH5aNz49Ik0IPV2YpGG3MjWL2TWne8+8JA3rGuAK5abV4R6&#10;70it1rOxT06jN5FjW1hUEzSgfH3+td05IIlZjKxTvo/ktgrE0hvoxWIuTC/iPHN60sEv3RBQb9Ox&#10;sKqxrr2yV8N7PEqquoLpZIwHTzRrexSBLnX8xL0s/V4drTw/197gqWv7vjG0p7IsvW29MQKN8C/d&#10;51P1ZAAvaqwyZV1l29+i74DPcKd70GMlK1MG9MrRCfM32jOyitya2Fws9IsLvNG6ZDMvaJVgLHkC&#10;gOeO6J0jqp9oqUgv4fQmbe50kZEoLmZre4clHpsBZ2ZcNv5MSa4/mmxDWdlkOdraxntOWpp52oGt&#10;PuuGx+kmZZh8a/nX+oOXD04bSZIgpD6qiIklWkH/j713XZMkR7UFQR7ZfebM+z/qfGd2Z7gxPyTE&#10;WgiZm0dGVNXeY3RXhpuZLkgChBBCZx70pQzclTcTb3C8QmgFfkkBulDIH8CL+r91M8PLpIdieYbe&#10;uFfq32xuVOmuOWiksv/K8ahQGH/znSbXjJl7k91W/v7dm2sARr8Zr85+QCuu+yQBo5whwWp8QONi&#10;00LDU/wD+Zsu79g2keaJamBAZwlZSBWSfrdmfg2Ry+oysivg/JkRoLdvwKIxX0q+9KOe58y2nGrJ&#10;XInv0zKxevX/fP1gjJOm9LGQgO+Jh9E4SYsXWItAeRSZgIyEsvB+cpyeyzVabSm/+RMItQDluYXn&#10;52wF44Xj09ey1+gxX+y9g4be9kvRTFQLe9A3l0DIUZl/1gt0WV1anSHQ+Nad9UZ6pxfQn6nuDR1n&#10;HiD9hYdC3Jd9tgUl7CBm7hOkz8iDL5HsVvvqfvz9K+GPNiZTLq8arIrBN/NbNxZbQv/EVpbWild1&#10;peX8kMuPqBTq11gfpxlQIY3/yuvx6RALNdCF3Yrp8ykpHba6Gj8udYw/CjzR8YLzT2ub2yeE8WEx&#10;lfo30Wu0OZ4ZTIpZuay/aR/tBv2D9rNefJTSeqb5PJ1kz2YQw/Jz8mWiKzYouaw830ybhkjXdYnH&#10;vbXcp/vxE1GQv36B9Dw5Y3z2pt9ZCbh7c1zejhefeGdR4s9FmwB6jhOV2H/Qls8hvWa9fjImqldR&#10;OaS2fy30XAlQwLaaGta1FCQ0+lPCUsbJ/LOS2TiZKZvTtCNy0lzfu3HRI8WIiIA+saPjnY1rnlrF&#10;3bIoWYKO6vm8EzM38L4z44YbbrjhhhtuuOGGG2644YYbbrjhhhtuuOGGG274R8MH7d/a6tH0RwDl&#10;qYR3h8Bv9nzMtb+HCzqj8fGu2HTcxUC9BMYPy0mR/L14t/4cO122likCMSVlDVqEMVmPQyhGX/Ya&#10;yLvwh3n6kR9+Y/2+Uzo3RZPnIW4k9s+K2WkHE3HwZ6MU8Zz2uGX4aUvdh4AAvDAob+5MT/rQND4D&#10;WdwRNZPnMyJP9ta2+Yx/eVfbizPqL4wx24uvqJ0QkB+D5DqxOCpoj1H53OxM74sE/A1OCv1heI9X&#10;DqA/4RU8Sh7lD97a7Zz/4FBdhR9HYTlCvBdviyxP9FzFHzYRPolB/MR3dvxl8FW6Gq4rdHKBOkzX&#10;9ABWvya83sWMx4NddVRSGEYVUVN5KvB/2R6QHy9OMXypJ1/0P9aYDxGeUWvpSAPe+JeoDMfAOERD&#10;eK7U41+N3mmdm1MR1P4rOH8VrtT/Bq9Y6q/tOG/eZ8+3pf4RApNVgtSC3KZvOFmx0ED6tnHg2sI7&#10;d/a8ut/jtKSNPDm7I+PPZPEPUGt1dBueSUdfqtdVB6LHon9yn+X+T15l+K5lPzIt8oiw/pjrzwpr&#10;8kZFeV7RwzWo25Rxrdo7cViLenv457SExSVPPV1cU1P7ASoyIN5dThQW+s4CPFZG06l7fro+WeCn&#10;0F9a4EaekGuaLItpTLxsfzQuYC2f/7pXu275ZzbqDVhHZR1TTpse+X0xOHwi40w6X0OVKL6UMZlu&#10;6vnEV7NlJcU7HQ008GQ9uyNk0mr27D6pqWOPA4zrV68X6zRBz1qMNJjvyBBZbRDUmzMcOOZne8Iq&#10;n7m3LQ8J2iKq8ctQnNZ4Z/49hYT8VV1pd9pH+Z/edtBf2hjJGD3t/E32rzipkE9kOO8td1tM+4mP&#10;Vy1BVz7dvYfyVWE90fFvyjKVQztx3d3bH/gF22vZssSIaWrL0u3uuY/PkMfvHNnppDnMfb9rRPcd&#10;NaBNhijSEb2rHJq97PcwcTGikNmnfpIwS6l5Umy03+A98vdSfT7FZzk2QKK3ocvo7hqiUVw8K5WH&#10;ePkznUybtlNor0T9bbTvOIIeu5C7xrf/YwA7MM+Zht2R5+6RfVPsMewPLkdCzHqOQXl0RTXoJ/NP&#10;1PAxj5m48XWBd4Q5TtacN0SlE3s6MGm5v4ZQ3pzcq/q2HQLCeV1rKWCoQ+7QSUQRaaPQIwv3HDZk&#10;WjaxpVyY5vafNdj7n8KqcBlKYZz8wnIkBuOjZql87ozBzKnDiKYMlUlbyzDuj34oKfA3ieI9e15v&#10;wsFYKWF+1jrNbF4+wgtISKRxaPIYzYf+g/707okL2ETQODXZiObT+OoXrpERPxm/6C/UiY14QHIz&#10;uA/ZlQrhv/6+peEFFGcyksvF8CI+WqRJ2YkewigYk9tXFMPJ/tq38makwzHRIofRBUrjP+8v/Eb4&#10;71AynOpEctAwb12EdXu/bV/J8peD5TYDLPRcpIUfRDvLLGddptHzisu2y7KymT+nir9tkUJ1pPlg&#10;yND+0+LdGXwRrY10fJEDqx2SGG5EXcdbTtszZaiIlIInbX5/Ac0XaYHJM3Nn2eWLjLx5kd4X3hH7&#10;urMxPBC5NP6LPJUTOj3jhW+Ed+p/Z6jyVFfyq67GhMzHX6lbZN+uagzegrShQvLIaWR8+6shb/aI&#10;4yT14rPqU9T3/gyXiwnfqAbna37AiusXiy7HloKirrSYv44mZViNn4wVh0lAfYT/dmU1FaNRfjae&#10;X8cztZD03bXLcv2bz9er3z6lHlkmQC2a+woD5WbudMZclcTL2Lw2Mo6oDgMJ6N/UX6PC7Z6uf9vs&#10;2Pt6B+XjamgEapl8r5EecMpodHbKMv8QDITz3lRd9ey+BC1+1KmRXpXTL/19Bc8akzX7GlLJDciY&#10;leTnGRJ5HDCWOCShC4RLha1+3Gn10XusF6nauBSYC7QRB9x6nGuQN8M4OZ7jAuRYD5KONvojmtMN&#10;07lNWvzyR82GxtMxLjWOIlklcxB/eGfXQ7K3c+SgHg5ztkFnfItAVyY5QPw0x4qIyKGPaaPo6VnO&#10;46YSg483f2uq8qAK1/bl4TFKp/Bf5x5RkSfWMVvhKYM+XLrN0lRFtSUbx4v1oxjnh89N43LsiZ/E&#10;ODZVeSaZy5vXPh8Fv873M0PqG7Vp/+mNS7NZene6QZb0tWPwS+xFWiJn72GgC2XpatgeEWlJ322A&#10;Xh+7Nss7aCSDOnXthGgf8do6Y1QcPe8YHmsJT/N4hoyarW067X3dh5tDF5kwDX9l/bPg+0KBfHvv&#10;5Eys0bdD0MAXw+6/sjNYt76FfdfnLxhxfSPQk81/Zn6ND8Tl8SKeNT+LyseyqPsD4xzlKMvN7ywn&#10;mH9n8jcGs7rQ+s+hRmBiCcokT7zJSJLbT5sQMNnbvv3alJWaQyB9fXlXCM9kzVnFP+E9JxUoH09S&#10;xIXh0J4zWSp86sRGHr9AyzwNlgf4m0JHY5k4AGghseI7tEvFL+9SzEBli4i0VjPoFEQnJIabTTPP&#10;EBYHjjO0F5+/g3p3EB4aOL6BL471VbD8r33HyQzE5wzelfoXAdnHWQagvvvmfw5cbpbqmhZkHsvB&#10;VfFa4ud6sVlmzIcNZri4w+R/mRHR5UsyXhsqhoDXy4earlGWzHdnG08i3PasCZrfo8PyIGJG1+3J&#10;9Vj6uyL+3jisJouannrROgmmz8cVhjU+y30ZUz56PVb2+eXyJI3/q2J2H74sR78JTup/C6dszHFj&#10;hj8X/VzSPKRfddkvzKG4OBRZyzzLKlk9h/IuW++/CTabEQ5LzHzIV76XmNOXd/7+r25jAe/qCLr5&#10;sV8oc/+wbTn0ycklpH6vCoTrtXO0XJ1Qzr9ixCUts4W65yg/v7+ZBu1VRkfjs1ex4MjdmnvxHaiN&#10;0SRCCJkCE3hnMFZlHnVPz1re5dVS9YQFRkxufxEnvrlNuFgXGtjs7U46uutasHmi2pbhnnuYqSFO&#10;G5oGdD69lKXn678VNnrNwpCHlz6qAf2KijivfG4WLfW8A7r020LTeX6abO3jspk/C3wUarTRv2ow&#10;YGmuWih+Fe6VwE85g+D0dA3osgzaBQqiqvLa2bqsiwt1m1AvTHkV+evLj3dtTLqe0mgtkFblm0R8&#10;MmitP60xFlogTPf1nEA2doc89xcwXk2lDQY/DhOPeh+4RgHt0br95gj5YWLU//h3Z0/bnTyYtKFr&#10;2v41z1hKDXRDe9zZMf7Ld93ij+MA+adwL1WXIpaMCERvkvRP5zeg51cnM1prIE9RsEaRczOv1G/T&#10;OxOScZp0LPN3gBPnh/VgoTf3e2Rn5tFknD9Abnl9GuX1MqJM3Oxpo+8afEN5xpd994JNQt+Or4n+&#10;kWwWSz/zH+Er3D+tRTsRsj0H794onaX//wLe9GSPide1/bkqoj8wf7jsQL7J8ylPeX088I7P+86M&#10;G2644YYbbrjhhhtuuOGGG2644YYbbrjhhhtuuOEfDR94LDbvWlaeWOdQ7I1kF8q5s1aUW7x6WP25&#10;PvgRnqURNil2QrE9bXgR8NH7qESj1P4rOgSSV75Rsvm+At9X4icdAn8TPsTbYKfbN5mPKIyOTS14&#10;pYCSOk4l5FiVKZEccHQS7+Rwz12j3d9G2enkhvcoDZzO8cho2+hw2ugnWrAlLBP7TAh97+ljv7fp&#10;Q8zCm9OOQ8xMjiPCromIPBpQAnlCDc8g8naGMFs4lhK7jNROcGZy2sQDKGoCJxv6f/iMbUYPhFln&#10;RX7jXWsd1wPOpR6HzfG2w8hTw8UD1Y9NN0hE1cFO+5vb2UTfGjQvIkvYKEfHFJ4tPWP1F9BAH5BM&#10;b7P9X9ydN6efSzhcLvR62p/2oh2dbcs7r794B89xYqj2NrnU0uz5/QV4p5eYt4tTARBGyx1TcprF&#10;+0k3j6WnDXgxZE/K9Nymp0kIHPTUctn++OUz0EQ410p1pMb8OZ0tnjMwAYowDyl/T1EZz4lGtThN&#10;kete6WE3Hkt5pSdRVVBR6fx9gt9fEbboRf3vYNDnkoI+dicvdt/IU3mlvwUn1zc2Jy7/CFQl6wN/&#10;OWxOVpx57WHeUzKsTmXkk6f+29aXm/Dxp/AWVZ/2PYfR8YPEpF8uns4ZQP+WLP08jEHR8E1RIjI9&#10;TSelpveklldFnukzGpmy/nmVW4tZJv1eNHeofv1WeqyewYn3ZVnIUnzy9NtCOrkizs7Rf1ZUmfV5&#10;Ws9otNc9XcMhMa+7HANcD2HYzPhfDZbIX5ewVqh/26gc+wn5g04EUEMz3biGfn4SrMKXIMueyaes&#10;NK4nZUCRTOTIHMRr4/ZOSIwCKinby8/9hd8wZ3VO90y/kFKJ4bA7e0zzz+NscQjpp+d+wjefUujf&#10;DqIfBfrvkQiOKEWPWDNCfcgXuvBsRWOJ03cyPNHXYRfGH06H7OUJdirKvpzeUv3X5G+joPE57I+R&#10;jFUFblTtQWGSTIiHHmbK71mwEfgHw+Ll0zN4R2suU3WEXErTH3ZDXq9jCnMKTvI+n3ZBh241lI8M&#10;/VQAhFGaFUJ7lPFTbI8M29vI6OuleU59nGSYYaZERR4zKJRkeVxFJuHpseIv4fmE8Gd6VuGTERky&#10;uX3O6Xu0d4msUki4xFs5zJSqzf5wfPy7n9SYzRonuWKdL/R8jN/a9lKNZV4iMB/buf7jteuvgSme&#10;xLAj+sBGHj5NhPSoi2qSZXD1/BJcPKrXt9aRksb7zH66z68zZFSdYp5EwXnfDoik09duk79UBYKi&#10;LTBnLhRfMIcg7wn8nv09x0XhO4RhVbwAPK8DF8PFV+FaIeui0/+5RAI9CxiQIwzSOkF/GyTlsCy6&#10;btjs38CPx2EKHzzutyh8WCsznpixMq6zVs9M5deGAlRmvH/hNxoLduEH4PM+KAn8KiYdRHdHThTL&#10;rfgrNoTTqpbsizURfYwLv40FonmjPOlFXrl8Seq38N4JuLR04XSM8Ry7G8fYzHg89gJqARAZmo50&#10;5iXIfzfwyfuf3IR3UPtOMXgJiSvIZRmRhepfYbD9LqgIRoU3GDM9faF5oYzrW/2zXs7Im9PH2Nzl&#10;ulRyuL/F6HEF17fgheDfpq7DYGG6L1HT3EVe582lzJMxyX3xZcr+u3mCVmjfiwv154uNjF79Wv/2&#10;bow8jn8BfKWmd2X6sqh/o31Vyp1+t333R7VV8I00pfyzwuD9MUKde9VoUR7h18pYrLD6tJR/Dy/6&#10;Z65ec5iplwWncgpMTjZ/yjAaf8JrVwZL9/319bnnz+gvjAceFiG+KK7fNGUoMK4vVd7It7mR4es/&#10;Nqatm8h1nWjsem81fhGysTg9w/JTltBSm9CdVPzmzVVa3IcZrPqqeFHQaC94k10xAdLf+E30cR6W&#10;cRF4sjf++tt4n+xCO4GJFeBYqVJpLt/O9MS8tZZDnq0ZMg0X8mizuX8V2ECc27O+C/riPAuqlw0G&#10;qehpDzKZHlGzAjYW63IjOuDRtO89zf7RaTPq6Zq0pnIcjOdObZrP2yELx9leELPAbEmWf4uiDGOs&#10;cnKnisScJzI21s4gz88rHnjB+qwfdlea6qIS0Z2sYkX/1ViFnw9aTnTdlPHp3JxB6wVmtRTRpc0a&#10;iBXzgYokA37iB+D5TqrwrB5mKuoyGDwPcU72xXdnHCD3V9zVQ+Chtobj1J9NcJ749pnvvx/8uToE&#10;7FQ4TyT7tmreMFo3s/H5Y7k0CbMBbTtYZib8po2NIccxU3UvkTZjlX1+fhIy1cTgu6tY3SR22RlQ&#10;RknNFxCYL9I/nwcmr4vRHltQpBt7Dzum576JpTsXRJ7HATvVSoNvYtPbXUTk9+dvwbiS+lC6FMo3&#10;O+YbMzng5EDvXxNzT3oT6RdwRQM6M0L7wVPr8z//xT2SNyOGMdo9WHCTKCWk9gf+46/GeDSLkxvd&#10;WOZY9gwzriHU9/n8HS0iZSWJLRN5Pp882UjsnPvOuJf/eTzX9gKodsF92HN+9zGcz2D8M4mxJRwx&#10;RqpJ6ueY0UtHGRE5nk9KrvC7T471uKjs7/sQEXnaIXTUQZzkXbrYYnjtly7FZGdC2aW1xvRkJoZH&#10;h3T/5dMAACAASURBVASUoZbHrzML5sc4fJlOc//P2R83mHJ6kEdTT5jZbeIc+Mvkrz5UTFsK/NRf&#10;HvDdWGHL+ZPbUeWxqCK0mUifUc4MOBvvLUz6rd+/Y+yr71+qyy8XiSp8iZ+KPJrLH87ni2ssh+NJ&#10;W1nH3PE/juFdY/N9n1xhJnrT+IJxuJvqvETMG3CYhTxY5C22Mp7nYiobcwvjrnGCdDIgPYfWRmV4&#10;ua3axDReECB/qaRTYboqDwfwV5z4SvSRnm0nGItF6kG8bwvR4d5S9ozz8Z76iNPJi0Unfn8+n8SX&#10;Cz3C/P9o55vEmd63AHUcWf/A70levq2aV84UVf3F+1kf9sfzSfznnEP8LEInKOgUqOXZtpYFS38g&#10;PrKXe/7+zNutgl19s8w3NwC2tRdjgTxXjdPCuxV+u/oLQ+qsc8DxBAng0xvEeKf6kVYgQX7nziRz&#10;vp/zYacYitmNtLLMO8OQMF4s1xZ34ltaPssZhiOKMS0snz7e8PaOiyn9hc41R6+d5Y/awD8EVNfN&#10;Pxqgjwm8raF3mco0oq1rdC0emT/R2ODp5vpFVZ7P3/DFkgxkz/idfF318Exz3p6OG14hEF/HG5W5&#10;vujFRlkfH79SPQX9q8jv30+uwPupmI+bSXTsZMXA7DieU0V8tMRPPvx5s8LV/6S/zjpBzj+fz1nb&#10;8TzE0FjpaQeNHiW3S+jDYzZHPaCZEj+xTpvoc4x36LXpZBTxMfzK8//Qv1WbaAv7gYiy85XZ1BWp&#10;OaDPY4s/2kfd/qtQyPH2qKQ1EyjO6+3xmPxjZvI8DrEhQ1t7dNvD5++R3emFmCh+HyYfMFa7Wcb5&#10;5Xh+UlnK/8x3v35xP9FXkNcqIh8Pvi7X7En5Hg+dznF2mLu+z/bltY8Itsnrc3qWNKepfH6GrSDQ&#10;qHvi1+PXqCHwrTot1lROl6w3G2i9qPI2l32hfomvaft3aigAv8ATRLyvYkPGBL+gA5Iv7fHOA5RH&#10;n58HfOmRKuatygOOI+xdj8dDfv36mM+fn7/lOJ4SJxc+5IHrf2FnKLNDkAPbo1H9cScBdwye8FTR&#10;2W9uG0Tb+0NRVxQ5Pp8UmUG1zTn696hLQX7h5pCNul3e2GHyPD7Fz2Y8REVaC3yfJr8VV0BpXvMf&#10;MH8j5PXClNtwpwmzCPeWqPMfrC+P2DwJ+0b0j0jot77xoNC/oVNk5AXkOWJ08L2NsJY/Zu6YD7Bf&#10;kFbxe5ZH8+TWIFVcHh7HE8oX0od7VJtw+G6qYjD+br/jO3xFPt3+piombVY4x0tD/1JjrRK3Y2Nz&#10;1tvN81FlD+inHzL/Y4l8bskOm/zRWpMlUo8BPchzliLSq2mAr2i/7pvsrC1s1B4ZBftLBJWopK8n&#10;e8y/hv6F/Jvnk/6d53QDgsknxe47M2644YYbbrjhhhtuuOGGG2644YYbbrjhhhtuuOGGfzS85Z5w&#10;6s2VnII6qNS5YBN04zG3uDJsao76rUzM3+N553GXHINhB543+ZfwUHPHDfLT1hs5Sok23rmfZcJO&#10;KoV1Et9dhfJhp67vvOvSBeRJgAjsIHm2XwkfUtenVN17pSBsPDHG1jntTbp3/vhenLKcmLzCZ/Ub&#10;upDppBzvjDcdM5OnFjLZ+A0e9JbGbsUFvruXcPLQnjvX0tgr2pYfFbJCMT3dvWFkM/x+oR9K6eGe&#10;BIVnLnkKmK2equgZPF+OvNUdBy+RCXiXT74MWW594QTF5Xre9SJWEma0UY+y9LwQfmT+O6fvt+C7&#10;+0uE6J0D2oHUSXwWw5c7rJxQoUBb6BmPQXf6Rnlpg/++0Cb+EU/vCrN/MlR89S6NgHdVnPQZn3wy&#10;OpUhfyFcbdtP8ImArCDPrpP6Mq0V8qnKv8X+hXx7MVR/DD/Tq7LouVjfT9MXeY7xHyG3KxHw4FsS&#10;yuYFv34hHvdIQn6paCXjo7Km/AZI5ZfdoLKcjn1Z6El31l28KzTkmAN2ua83Vk+6TWm5vVugATrB&#10;6yxv9X31UqS1l9NDfpcGJBe7nByh/l/jmq91xje6g09H7pOTVhnyydw8drRGfinXl5aKSDoprbKc&#10;pEW6Lk9mbIrfszPMp5p6VKMdTYqx+Ab4epkv8mn2RI/3mH16plbDcVLHpKcNVtnj1efOhV7L3Bt4&#10;Z4KZzczyr2zotSK/MFY4P3F/ncsfGSGnMVzgWe3L/HsVV1xOm0G2Mc+naTSvj1d5xckJQWHPbHxe&#10;0B26bh6vkA89rNRWxbJdD7P+onEUQypP9zz/LLCbj/IdssKe7hhVI4rBDAV3kGznEe/qZpXnIh2k&#10;+bvKZXC/7ezfDZ+tK1SNOQeSoZzALgtzYrSRJMpC8K9gZMAKtGqnUvJ5UsLGKaY0/4Ydz4jmrqI2&#10;51R16hj8nvlQ0vSX8Z1pMsPO4kswGr8TehSbNtK6oOrl+/LyzALD9ukhH4vTRvvCz9fcpyq/iXy8&#10;PUEl6UnEnUN7ZOWDjLnp2PFkppP6s2S0SGDCYS46s0HX76Q6VcMxOU1i8jjkkEMPeUqEmaLu1X6k&#10;plijz/T9cuWB06NNg9PEF44hHtaP6S0XBFJ7lCqiC0+HodrguQq9UXQC9cd8fsH90d/MvAlhOAbp&#10;f2H6Q9IZmyFxHFMnjYh0oXDIONrtdWkYpL0raC0I6B3KgQhmv29uuDbt/efflzBHYmLVpWLA3JkZ&#10;s7xXo7XMIC+d5aiywb1/jn61Yrxyeod+XBTDBhhfmDXqyuFYZvq0sYa4OAJ0QdScfPxzcNAe2Bib&#10;G5HVKLRPmTZROeSYk/HRL6if46yrrEoKCI6XDcUVw7QYyJ/3p4X3oVRg5o+3NAcolJXf6tv1ol6k&#10;v6Dg7Cers6CCb+pNmJ8moT8bxQO0GV0uD2P8MdZq/57gxe3wXY8rJv+d8WMp4GqPLZNC9UB66LVi&#10;8wwzAOhR5CQcRgGoa/T5QFb0k06/w9kAx8v1580MMtSjYC/m87dq+nP4CcPPW/UXIUG6SpP0snc2&#10;HK5ujEB6zXSIm+Hnuf8MLvd/av8Jfx/v4PwD40+X6i7F80rgGLPrbvG3l+tZ3sHvZcMrPxg8aZmm&#10;2I/vvzXSzNL+oAtLI57CC8JbYG10It83WevyQm+dXxbHGeDTZeNw9BUKUo189QiqUNz0BWwlyxQj&#10;ndpRrRczlgUd9pryWkjFDZRY4UInG+eYLu9zH6V7DAHfaXiibkqyT0waXaqZNV6G1jjMipchIj3k&#10;CDbuo/JjzGOTNHQy7vW+QqOO6iNwynLqxVjt5iNfU0VYDy9u/IgbebeXxZb1XWTed8SkJu/FmtKR&#10;fmC6ETenRjqVJq0dS176iTrmG/rKo0XgFyqO6ofiK0Psclnzc0mzg3AmfSEfKI4ch5XK/j7vXeq+&#10;tqfKfTr8IO98dpnjOeTh3Oxwe8N6I3VA8Yr13zVwOpgHegOc78dv9HWjsOgj5DeLVChfe4uQp3rY&#10;m15g01FEi7yi3AQzhXby/LsG5a5X0ijTVIQumO4cEtVjVhenSx2JnvP0hc9NgE7n+uaEIsAAocqj&#10;JWMjatEz8zPYA1HH4N5b36n00OHe3Qs/aw5ZhnIl+jPX0CAcuEmix2VNblxhKo4cj0f/hBVOR+gi&#10;55eEivBmUxtluAzq6228B8PtSz7/sUT+LMIoV5z28DCn4veheFjAkQ4jqzZlG6ZwF+DvHuYKsR32&#10;g5TekE7z+obK7LapBu8XeWaAuIfHIvUG5xJheh1jFfgy/iI9JP+kvzFXxzTFW/em+Ra5mrNqGVGA&#10;qny8WrDvvlaL/dw4TQbD0vh3qi0oUUsfi1h8JvPt+P/OSJCMSaQ4FBlSbPPqjoRejlO1Unpv4xz8&#10;lL+Kb2+W7sQAg/EiaNJkubRxTGSB/0HPeafP4N+R4TohjfQozH3ijv5IxmPhvjoj0omvIjNoXMqN&#10;yXF1UByzmeJw3AmxjNbOyPbyxUrHJrFB4/zy9smM0N5HeSR9WFs5skCOBq4x+nxTjpuAO/OmKsfn&#10;cykr8sG7Ybw1wE8Bvf5stHklaUOEmjX0oJndh4d6JtGP5nexmG2iYk2g/mS4MBmeJMxPU8wPLxOw&#10;dRH8lJP6NTn5HRVpvaHxVhEw+w1+C+UZ369yelEUZz//TEfvYugvdb3R7126nKef88ZS/ybfSXvz&#10;HIynDZdcyevu8sKXeH4RAPOH899VeOcuiJ+ArBx+S5nQx/7b4BnnpIXTfkh+7ODLmxm7+fGvqp8L&#10;CZp+wavbL7vN3K/g945s+kr5WkgJLOdYt/52dxP8uBfzq+KNTy55JlwLp9I943yk5dGl5vBiesmY&#10;ccnT2at63ujSSp/PXucqmUx0W8eCJ2ly8O8m/44e6k2fTRn47xyaqs9BftCwrpWsNh+lj+doRXtz&#10;OkO9WcY6rrwwN9MH6LdFnyGdsFdiqt/TwvJRUV+q6t/XJiLjzjrQx3vc9FH+cM7y7/WNTThj9ees&#10;paD7k0yc+3NLY0MY7vStF3qYhbV0JGUKn/JtMx5buCiq8wmGc2Bjvub+Wvo25JeK9f6cxqvev012&#10;G8QrrR6SbRwM9A1ivU98oH+zPj4p4aQCY/voKbSLG0/nJ5+o9tJBYgu78QcGzt0tIsUexF5uVqcW&#10;SB9cJus/XH9JXKocdgKFr+Bs4/9if+IcNHYHWgOMwFmi34+ZT0ag9cWN9wp5Nza3szYlAy7Oal1+&#10;ojwWSpttG/yoqbzhdw/64NywL4qIzUfGzxK+QnniXbn+rPLi/FjMd7M8y/a1NP/j2EIKqnGRrxKb&#10;WcPRc36dzqhgkVnGKtcmy1uW/0A/Rf+oreOB9PdocWfzjDoy0DvcAubozvn/fD0z7zQSHfbTQGDx&#10;naHxSfZH8TkYx6OglxdiMY3YxJ94YZSfCDYX9OqFMMXuegjsbUn+k3OfdP3ASzsOwBt/LPYjqMkg&#10;mSWM7b4z44YbbrjhhhtuuOGGG2644YYbbrjhhhtuuOGGG274h8OHVKFxtpA9M3n/s9pXnrt1yTNk&#10;fgdPP9r7075bOjfShHfQ3NMc35Nngq4hKrDuQ/0Zy7XIY0Je/yYmTz3m98NdXtCz5ymF58BIbx7o&#10;KVqQPcMPqL+35eCdZ2zL3DWOrSy8Y0NGWCQ6yQI7/x+BBmHKO5vRPpk7neO7nzRBnNC7yri/1/BS&#10;/Heiks+XgafRErSPdlpleu+nZkV2gewK7fRfZmIaYcRwvExHmyHMmMHRARMTPX7xSQyJsFV6FLuJ&#10;kscUnr3o6E7a7LXiOx5TO0YBBghVYcYWX4DFg4H5YxEBy8MmgQmXtKQvto7VIoxYP4MoDfl9vJt4&#10;Is2ZSCPy8GNxPp5K9OmnMna+I+5XYoSu1e3+TrjqbfbmKQK/X8H45Rp25S8DFnDhCVacIKpzv1vb&#10;+PEi57snQXbJTRZ+YEQSvHKIEFlwy94sp3C5WTt6sCwO3h+E69Vfg3fqv9JXb/LUW1CIu7PPfxcs&#10;zj27kww/BcmDegvgBXQFVs+9Pz+Z9iOkeuLpt5y2eqP+H4Gdc9eFpC8DTmXFainn3OtzcfDNemZ2&#10;i9OsL54UvuByIW1Fq9X8p+XnsjburyJZVeUG6XDo5X6fJ7u381ZMbOg5uGbg0dry7kyWPMdVEv33&#10;1eKuV5b10/CSxPxeJiAVJ3GFvUIreaO61s9ZQuos3eL45eErj7OUj701c7xGXbh8Y2RlBaL41ICB&#10;9xmXnXkW8+qmWGfQPzUv2fwnQtiOhC0P8Au4mvSd6X8dKjyZn+m9IzFPloiISiPCUGmyhF3S9EBE&#10;vUrRJTjBgIcclN9PBV2Ry1y4weP1GeidZU2kLzJBle8czDiSQCfekSDFfLLmDO9jBkEaunjyOkd7&#10;wgyZRustTc9C7saqcfKiyx+2dwF7jCgEvMxgWsj36wBO0B8e5s1tH15Ea6N9aC/CKD/JciBzvR3r&#10;b+R3E5UZm0viPXn7G39VoHd1nAdMabMZL79fQaPnBQO9Ne32A539Ee2a/WOp+EofAwI+S5sh1nKv&#10;9F9AENeYZxORYL+GvMWTGvkcRUwnOp9xtPAdYJ2eMz8ETfYwU3DHhTcLozFC+X38o1uapcgE1mkS&#10;4/pg9/znUZMGni3qPDMRTNqCLKc0GsmQyMd/0zxwur6JsFWZlmc/IA6g/7RMm8Ne6++OHqiL6D8D&#10;RSkZ/Bt208KkgbHeXDwgedJ0lfvJBxP1TV3ML4sJBV5cuAAcRJIV7w3fwGTgyh7gZuMeCGiC5Obl&#10;sE1YgGEdg1iDVrhr/UTPajTtcBz8vuc+qDyziBloI0QQ1k+gjpSPHvdPzx/tN9OJY1neKHS/QM8b&#10;QybPZ7o1BPEd1BTFFVSSKMWKdAuavGORVTZqP2fLJa0doGW6qJbCfs3ONPqOky1Opn4kM6+Rs8wB&#10;ihLolBLXZaSgT6cis8m/gxymLTbvjNCpzDAUZso40FSmq/04cXOYobnewyx9j/ERr9/OMJYp1Lth&#10;KcYz9kRhsoEmBD3kd9B++LYsRMdGBokdlOXV0J3Jg78CEr+dKUclVJsX0P/0/hI6C7Gso5wQXnUu&#10;1h5P6393o4EqOu+tL5WcaKak8F2/OFqvRvFsXA4M4LmW8zZ9UD1W/ZFlQC8X7PNSned0WvxJSP37&#10;Tp8Zbn6kjZBFf6jyv4nqn8DVMGOaYhZTeJY/4b8VobL9Bt/V693AoiudbU5Umxd/4WbuV3iRC6hD&#10;Tm2XvD+1KYdQTJC2+zbFfF5lp/eb1XGOkb3oimPtoWfzSDK+sn0rG68lqX9Vidf7OMo+z3M6H6wE&#10;INxtyVh/of78nvUnk6yP5is1qlAW9D6N57Z9CY9ZihczjIU0gqe6hZbvqDwc8/HDzXduTM3fObQG&#10;V6CUjtvbNKXN5c/UMIfQN5tLzniDBLoyCK5R0GjDGAOjLbfPR5m1OEHuqBjPllqnyVOH4SYbg8DY&#10;EWu44P+zzZ5TuMqqb5RJd3a82hjXHOSF2ztp6Z36i67YNfNqsfu7TCQJTeMwYy/AY8bXBQeOPztv&#10;wQhowb/K+NCAOF9jcSYLY+z0WNzEmiWDzui6SYTj6vxIYaA082gx7vNOASWasxyyR2VusEXzQPbI&#10;UwSuWWmtiarMOzXtyJtjMnggeqBPyTrzj7cjveeN9lrRcaxP8KK8pBXoEBrJ0a+u3TZRaYCtjj7Y&#10;3Ow2x5rbl+tPMhjRKebfitLPwj+SPB/44DyDpGFFZ1ZhpvImRr4zFfNKE9i+E1E5SHz33zC+ZSuD&#10;YHC+nO9gcx7JPY+PVvIE9IOmbTgre7tKduX2icyw/33zyiY/mVvmJ3/VcxGHZg566GHe8YJyGQ7T&#10;xEBp08nyiEH32XCW3vWzo2AD38bpKmbDfAsjWt7L7jb/F/rBeuvPwCfpFybYO1QEfGc94uUF4Lv1&#10;avXerGBokOZo6/TLCudOtaOEgyMiLe08WfqNJzOg+P7b+DuhZZh7lAcG32PcxuxC99C+1TGF9+Qq&#10;Jw7HHQcn0h0jhqlvl6g9afCdeA9fHIydMAV3e15I2JDl8e55QMxOp3QQbiT9ntXAppMcMJ6v7BYm&#10;fAF77z4TuKFNxFIMUVBeLXOG+ATvQV+VqNfExI68mYH90//BkyYk0DUoSCROwgS9HJMmevV8UsMp&#10;MHQ5m5cSzebmDhKk93O+8/Y/Sbkzbv9sN1Zh+DDpzZTb/0vbLGeWaLKUj7iIifANNtw+2lD0scHN&#10;jLNtVul9gptvalJMyPGbi9c+8QD9KiUYCiJOtgJxJtXrdGGa+FiMRaWlvz8EeLItV/UtVSflOb9/&#10;x2D5cjMjTXyMByq0oExAma855jrsyvqTPj1A+VLXtqBk5imQawOhBScVebxCyJYS5/usHIaq8E5f&#10;WvVHVgH33vg4rtkzJXR8VPquwRWZGsXrt/NUeb8LsBEZAxOq+3q/k+oRtWstzfIHprfvrT+PRbHZ&#10;hfVP/ALRVTy/2py4sJn7Y3DZSJOZLPEJwJkxaXFeuFj7O1A5qKzd2F/0yygZp2xAqWGzvlhrLj7C&#10;QrDc7OWFtOXyYTHN2uZX+vPi+L/D/vvmIqPss9On3n/zbjXrshjUOVE1OQ5fvOqmPigPeDTW9cYZ&#10;6M+6ATPHbayd2CiURyFvDkDJ0/ATi283+Pl3ExE90DVUqJNqHYYRXubbiX53Yyb5pZS14z/1URGl&#10;ORfXUh3sWNcCgbYruIxy1lFYwq8KL2/wccR4nqpj3bW+9RxKvn+G+vdipB3rPVjlNGmCxqQX2wcJ&#10;rrnxv1cmgG+Wb9aDQd+4vgAadtsAbdCK0I5W8rAKP9sr8/Q4q45x1gm/jksYRwv8sXpTkcd7+hdR&#10;sMsVFsEZ5VN4b8rWtb3IHiSbAoFFnlD/qODICtC3eV+hHDEJhhq6ouUBbHC3SRQv85QXDNBxwG6D&#10;960XD1VGfsju4gGfIZ09kUZFtPUY+DZtTrw+9tUzyndypmz5LJAKNjDMtmHTAnUafSLheyFrlNPn&#10;9k98xn+xuSHk+R/0vmGISTxREco3Z5Zo7WteyfqHwr+Zb0T7nRFolyDnURPuf2kLg1XnsmJ8R/uA&#10;blQbLF9VxA5AR6srqKhtfhpDxPk+Pxdth+4Hduh62XFgzyC6fdyA/v/fFhSKaenZwqbanV1V/EST&#10;nwqizQUV2Izg8V5m5iPRpzA5OXZ44f0qszBTT4snPjUXCJUYleslLERN+Q3m2HlROyRpbU/V0/ka&#10;GJfpuVegsBuW+2QpE3lf8lmzG2644YYbbrjhhhtuuOGGG2644YYbbrjhhhtuuOGGfxhcCDOV4OSo&#10;Rt6JS3vvPZnv7FTlwG4S76/BG1v3r6on2373+hGb4fkBJzOyp//LbSJPM3fa1nYSfqn9sWGPW+mw&#10;M26+84fl4cmEsTOfPPcUtpbpGOWyCZcaV4zPO44Ps1/zyQJIwGGHNuXAFjSiPM9J0MkMSDF2AWkc&#10;0JNEiy6Q9cXlMEK6KzCVnT0vXkHyHI32eB/U6ZYHp/fxrrU2+ySSHNRfr5qyospMsp7MgJz6qrME&#10;3FF2NXJawnk9ukG0OGXT3EjXUl4RLu8wwHeDotuOvOSbPy7/C1CfvKkk8TXPlJzE9p9kdZl6VXYu&#10;/Dv6M45RVtjw/JPklefCuL3oukFl+ANT6ytvezyKe7m3LP/cz7lvjsDfD9/NU9Xppjl9sH6x0P/K&#10;ID8L77b1lXx4t7zqVExxWqMKHTXxwb/p9zxptjt5lvKUJ9O+0Ka/HXYnN/LJlR/BFed+frdW9y6B&#10;7ybgKMfkdanb7+VJDRHjXgN15M8UAlTzCdKLjNW2xm3jvypIYt3R/9o8XbaDdlrVtfle8eEkf3hd&#10;hqeo4Xy5eIXq8odOgqouJzNqioj0+HfB0IteXCk9vzgGkZ5OfYyXFlltWSDz8zI20UmFPFga9xI0&#10;tSX30OmKofiEdw72psSdAJqNCb7eSevJebIO3c6vtOVqwndY/IpI4KPhQI85wEtRvQnph5Xrc14t&#10;7dTi6RkM+kgXIfGWwtCopoMgK629FRJKO/4hTo3F69Ii/1mvxxH3q9X3H4l/SUycldh5bwn7gg/F&#10;2FC7Ev0L3Nno1o6W9Rs8+Y2VDn601YBGCOXwVvg9o6wUy9HpI1JPmblpYVXD1H81+1GrYKfNcxkH&#10;U8JU/2JZH4CyQdfveTnFJ/tG6yB9dQqHu7eidyQgDGOu890264u5v5wdQZHw035YWBzMMInjQVTA&#10;vi6NyAjzHA2ejFSl0Hr25Oy5P7M859q0OJUF9KQprJY4jQQ/HAeedOSGLvPtRZhhpkz7SUCN/s0n&#10;eXv/eL/XvBBqcVq7+98kAF+KVCC3OO36GpYwkyW61aTN9SLkk+EcVYXl0g7N4kD+Zfh4Pn+POniR&#10;7YJqDRNi6Wc8/xIFKSKiekSnqcrH4yEiDxER+fx8YqFleXnyVvq3G46ou4845vQQHoqgLcfHY6FB&#10;6UUP2mcv5TEuJzJ7TLwt4fuJMctNIO7/mLdmXpHHR//tg+dmZMfZL47+/Pyvkc7kOI7JXCJ9jDwM&#10;VlMVfXwsROJHj816XieqT3v2Y0l5wvWzwiNkj4e5ymGqrOX+UpHfrFAfYnFhzNjsmpsPj95JPleZ&#10;HXIYhPEahp9fczNntH98Pzz9VG5M2uMBzJJmO+u/J8a/x5G0KUUsBL7IpOM26NWV6Rgwm2XO9ra4&#10;AT7vbRxjYnB8Px5NDgi7dfhcc8SFx2Ymj8eDnmPz5lgWlw1vQBsbC3GBdn/25M/PJ7JbXyhgGIBx&#10;ZGwOsY1L7z390Z8jDJfI035H/zYVfUB3WuAsIvJ8foqowfcZOCvQH3hM/AYN9P60TjMweT8Vw6w5&#10;3Yz0hxH9PyZfjP6XFDas9Yn4OfnN2zkSNBGRCFPibXKBrq3Rgvg4DgqL9mitFuhp/jjeCLPD5YAc&#10;rZ53lodU/6SpF5OLiogcVry8CJO//NGVlDRBzh+6PKNsfFndRWPeOwu0h7TghxnyLObTR9N5B4Hl&#10;vpqI8eMTxp9arGOOhueWs9PUzcrT1Z5a258VFqD/k4VMUXDHC3V/2mzpHx7LomdTnLAyi8uiqC7K&#10;uoopzbeAd/+Z+iLdQMmbp55+tOvxqNNuNq+vAm3uZwM94jP5+py+f//nP5ROke/Q4Nea6POZs29F&#10;wPM4aDE89U2a/0Uer/iP5O9a/zbblX7FxZwv3qBF2ZmCnEVmEUjgAc7X64KI86F8oyIKY+sSZhH7&#10;Lm3uPGact1S1YvuoIes7SXJUq7akdjiuqSQ0JM9nEbHfz1kMXvIbYYIGHpp4ivQef4ZRX4ZqjDM2&#10;VCXmtNlPJLCYHtr1+SfP69N4nVTqx/Fvzpi+x3zuyxtL3+MZw+D2lYnO9G2sf5C/VUSOEY62aZ+7&#10;sP05zFNezKKzjBnPQY/24PWZGBhY/Y3Ix8ev2UG4PsqyuLfvZK5Ii+lfLckAG+aaGeao19EE8sEd&#10;e56AFuyPX2nOzTjESw/JQOtDieGdeubnZ+RPY+9ozFeNw7TOghFGuf/ro4cx9vltca5L8piJTeDO&#10;mkDgaCEPURaJ9LByj9Ymjbi8nGhqp5+gv96/bszsQ8tRsXPQjefxZD4FeZ35yx5prkjdFu9SjeYA&#10;lwAAIABJREFUv5xMG7/xhmJv3RwgJYznOIMF8OMDC/8UFaB/RJIQBo45gIJMxCAMF1+uLNIUwsdw&#10;C+n38cSJIsnnNAd9JNsEGlf7+jbWew95ED+76j+pbcxXBs2nGPze1RuF9xj2BtqcHGsyEREb9qfc&#10;o8vwkkhRodWgiaB1+9+P/w3y7hhzbuRAXu3rf1jPHjr4BcNKNXke/4LnY2JgeoiKCdqx9DjkY9L7&#10;h6g8ROYF3ip2AD9/HAux567E9baKyq/2EZuH/zlGqPj+/EuafD5+yxyfOT/0Ofkx6aV/f35+CiFg&#10;IlVgmV8tEiiOZ3ruSZ4uKKRpvwXD6+h31OJ89DnrFen0eYglbjBY/xrNd6qAk/dQQ+w5xGaIEs/g&#10;FzBHgbSZPmRVs27/Ow6bNjKvrzXYTHg0+X0cvMmlYWPIF37/y9tPMyrKj/4b8/XQvAO/Y+AOYfBV&#10;I3RVnztRv+f7NZ7Hs9PXtOfZ6M+RZrQrr5Ocm1ZTgzmpR/PTfIKk8mGF/AfyszHf6fD3b9p4886G&#10;jBn9aCbSnnyrOOLTEeK1Ct64otZv52ppzbhb/04t3/FVkUOeMd8Nepz03xl6jvavw9/jhGqQvv87&#10;7bFel/enLeqXtAZ3gFi6lsHElcBe/8evQQ9enk6aEfj7f47/Z+A29Eu6lwrCkJvIRxgrcdIfwsjl&#10;6wWIKoI5bP4rU1mMhKngQnHAZBgrc36yUB5eopnLv9gunG1XVeLLETVjEQylm8AdB+M97qTnnXBa&#10;APatyZXCNoCGFc/euZekNdXn9NjxP9a4dtZYKbZYvrhxInpMqaVLP6rMhYXjgRj7NAD3AxEAaVyD&#10;UR9ORl6PfydEpyYVwgKmgpewXihvs4/8e/+aK95TnNEEaqQ8xmYNZcgFkHKJf/FEyCmcdQAQUJct&#10;62Ya7cxmY1xRF3pK1F4ioFypv3sDSD6e5y2bnianr8qL74JMTdsEu+cN/F3tmux4daL6nwrvCJ/v&#10;BOK5L/KWP1AbSHt4DWXC3CGpkzLNFAqP5u+bkt+Fl3dGVPi9C7k9ZGy+2II3NvPegSul/iQ5/4i0&#10;yPrQd5ad6OOfMJd8NyB3+u/dyWL/fX7CybhA0Xckyqx38/BHsL9v4aSO6tMXUdL0d5tK4fcpFBNQ&#10;ItLTk6/SvRpDXClnd73RH99ZnIoUcuxaXhon7A5+EJWL6Lw5Xkj/ZTk0neX5LK1f0Pi8W29fRmxF&#10;CnnRL3jOzpFzHGKB+6IiXx92alCgD9MkMZI8yNi9DSphFymKuVTiicKtRYKlzFUpGJlj3XgJMi/m&#10;cVhqZzuA0OobZTESYNUn3krfTEd84CRCMaFVc9zCBkmdo+4AGrfN2i9rr/QM9JStFDoqx81DO9YO&#10;yKetsrk8+nnUTnY4LRrMv+mRNu+mhQQSs/5naO8RGCNIk0+eKeCrJmB4iXW9p2YTU+LGyv605ZEo&#10;OD9juqwfnX1f+M772+pSKqeU5R6yZe2QBwgKGJEgsgPI2l2JHgAPNtavNrDUY1J93cJkf+Z/3mzm&#10;/in7d1NNa8NNwJ163D4Imx/TCI2lWv4B9YOzcn2yEtK/nHf6+LR5Z42ODTKWd9n5Cvf+xaQ4KeX0&#10;tnBnkrDnIzRmQyGZhPSg2bbmzhpfm/NLPSQh+JmdyVAezfs0Ls2aiyx+RcUmV2/BuuGGG2644YYb&#10;brjhhhtuuOGGG2644YYbbrjhhhtu+JvgI3aoYsdo/lVN53mqrXMtv+pw8557ZWmH6tL+kHKYhxUT&#10;S44J6/6rwa8Fv0sAe/IGpVh2brEVQ5XkGRnP4ZnfwcPcwKFEwsLHo6VQFpr++k7hq51H37nP+WFr&#10;M5dM5R9iYgeGeRJ5AMr55MF6MkMkhz4hz43xYR5dxx1P/hHPeUhhSDQPzyxjQwcq/ejTPBljaxxX&#10;yK+i8rSDY75iSuOd1+MYvTGqP/xkBh3rMt6BRoIxofaJdM8Qg7R8Z4j/E9m7I0LNIUYVxU8t0nr7&#10;mgh7lliEYToSvh5/MB/FpFiXqnSMrNfv+7tj7xaO5qhoonv0nOmnlmzu314LSTLbW5FKfk6eBKun&#10;HHrGfW2H/BTy+GbcLtT5ct/8m9C+eqYt4xOOGexV9AO9OQp+o+Q3vNi/1v7kCSR5Hrte/98O5447&#10;iyfcG0XuC1QoeS/2ueYfOpmQw0pRnQU+l8o8yf8d/MFeyitm2ZsG663ev2pbOWX/N4HphaT5XYfL&#10;2uf/9BNnO/6yHvayzWPlmpK75xl7yl2o8D30cvpvEgdl+MSKp3ZyssDj7NxDlfpL6dLjjr/jbbGO&#10;OalLleVhDtW3qFxc+EnZX4NG4TiZmReZ9qLza+zOJSTGJM9evPzKeujm+V4JyTZ0UzzpX+GLYSrq&#10;NmS6jWeFPjFp3F2jbvLspvXnqttUE4BBezUp5exFrjxG6X6DUzrCd5n8T8Z45WjdfMvrGBm4QnvG&#10;80GDBB0SR+5rDEpyKmh5Wc/y78Uzm77z2NsT6kBiEIk7TQyeRcTtQ6ttYM6gJahqMRYnYf7m4pLb&#10;daY9O8rxjWdwM+6Rw56x7lfj5aCu85UKdJeHravGCB6Dnt1+A+MDNO5hcZxhzHpQm6l2KuNuE7eg&#10;PxED+dN97xUKUL5EZQw50pVKphiH1hrn9QISRLhhxGvwzSKDX3jjB7dtOVMLj3/HRMvyg48/ntyg&#10;Pr6eo9H4zzCT3qwxVvkEyAyzrSJmjQgS7R2dH3CurPinsPeldmQZkMNTKSRf5SPLfDyFlE9u6OPR&#10;8R2xmI5h65oYOt3xsFcsEbUrhgRmfFWU6K09GpU/SR/sjaqSTmaozLtehizDO0U+n08+qKQgpmf5&#10;/UXXK2LMfPwojK/NX1BobjzQp7aQJ00L/ogSMIJL9V2kh8WbocG0QCc9H5/P2X/z5In33+i7edJt&#10;CQneo9BEdznno727kV2VbQQGQSgztUzFY9fYtTHJ7jm+2/KtP9dawXmy1fi9Hr6vSzSL3+8AG1tD&#10;eMfvr5hd3JiNYaVsxu3zZxORj8k81uNSw2YI49mN13FhuNHksCpvysJ2IW4nSi9fe2ipWf96x0WD&#10;+G5XNjOovuKIXr8UDJQDCXLKx7QcpxmmKLXaAzblyQyKZ2ZNCbuyYVLTWLQ5Yu4aCCTGZeIqInRM&#10;LfUX/vU2VOHWsP6o7nwzIxeS68thpaLeM3pfVZeVX8dXFdeoKB3f23SFq5xOjY7ZLanSt3f5tdNO&#10;lodGw0sxoy31U9pkfF8SvYaXZZ4s9hfVZy9K58NPtOEqdNGLytsP1vO3won2JozfT/TB3ByflXxP&#10;LZWq3StMid4egG3J1zqLlMmi8m9qf7WZQd+9uvbG4dkTfC9jnTZXtnfWXKn7BBT+u1T+d8MPMTbN&#10;f4s4PVmYbGBHstUmx1sXsP4TIIcCSDqrmAldFKqsYXAXezxwpl9Mu768guP5x6/K32qsyndrIvoY&#10;zXqfoIkmk5zAcCUVHudmoyjfUn7Ek/TxtP7shkJheQSL97j4GTFaR2Ptv5doc/KN/C3VI6g+D6Vj&#10;8y6HZuc1KlCFejOpZ9KvNQTjAt2pt6kwCEDKsGBEfoWMA2O2pmwc+qMyt0GDznYNdqjjZkm85Fo2&#10;67uB/H4+muvOMwSq9RXwVyJPxExH/mVTZ7eZ4c8LPq6vJbrJ8/i2ISh/w3gXWPJ4kbhO1RE92Fg7&#10;e3cILf9c2YAww75+AorR6GIXBTTfGiSwa6I+yx3ZPE4U57o4h3HpFU5nxomf85+Eg7CEfUeBroge&#10;VEWkUdg9QfqetIIjA8ZM0U4DTv9HE2txZ8ahyZiow0YC+InEZqqO8fNxURv1o8yTsI84v+/6s1yr&#10;V+orEgwkqsPvsX2GNnOKkpcnFmeZ0nnq9bGF/rYlPfCPby5N+xzXUspSUZg/0+ZRKa8WYUyCTylJ&#10;xf+rLKY7M5byNCdfytqKy8J5l2y0ttRA/FS2Im9mn4DbKnHzoduksGC4Y0Y7z6+UtNrp6FMhI0Qk&#10;wi4FO5fyjfdnsb9XaxSGltK0mexhvBTaewmAz5SZ3V9OeDwadJ/SePSmH9EGR552e+LZMB3+wP5M&#10;Cv4HEk9/58+9Z8/anMklX+q3Vvjy9ZpuJ+/SZBUD5cIi3xGQT3FcBYt/DZRx/40IKdxgp5IW+Eil&#10;IpKN2eIMPSYbSYPqWdEgm43XEnV2Qb5vsKUfqRbhhvhzsI+ZsDAyw7uAhh4XfT7bBykQ38n3RH68&#10;2zwXODKY3/BSIQvvfyzL5uchIKFdcKHf1Dshf5Zdi2zK3WMGmyO60C4lD4ICsFUfzjQ022MbAZoL&#10;yO+Rrvj8xYEjlDefjPGrTro8UDuNYvpfv2999q8SP5l/m8qHiaTxR2ii48KuUFbOzH6h9hF6rwGV&#10;cZhsMv+IK4K4iWEsP79U/18GWZnaKQMsD/n9uQJRFPNt8M/rzxdwWZl4o4w3uv9dyLPBUuWL+WaB&#10;vLgvK32TphbjaPUTGPiV8fcHjcPLJtFS9c/UPefPMV55CE5J6gJOO0/y9VCjxn+U4QeJGKBdJFWk&#10;+2oOoT2pYvFOetUXJoBXvbGbX/7psKPvLGfe4QO8Q2+pLypONZ3D2aJ4LeEL89+kE10GExe7ngU9&#10;uTk/6JT+aRGf62Iciyk3ipZGDn3rIjkvqwn09FzVxcinOV9Rdhb2dMceN341Wl4c/wsGt/3H1aD/&#10;Om/q1UWm4DNH4FcQUFO8UqlgLC/bkbBVCWNKqtuNFUrJjb4newrV29IX1OPpBxnTEoq5f8sdJOPH&#10;VLyUX9fSS/p7WUL+xv2HLdb5FtendL/uS0Caj19pzCJxjT3JIC34JuVA+YQTpHIdNjYqDJ9TdWwf&#10;8BjvNZ4xH+c6egmHmjSJOyf9pFJsLiTnRm9MZvdknzDInyUpevW7sXsa/wczzE0aM+q/Js6dDdK3&#10;cam7Y7BYg3iz3/B92ixsY4Ht/DeHO+jPFNb7gFd0UMiP2ZNIUgfgt2xmrryaxXfR/cJGTRixJPtE&#10;Mk8PCqGJBLkiRThRp6VaL+cbgIL+5r8m8gv0D99M4v7SSc+f1QUXi/pi8pvStLU5YD+pJSr8e2rs&#10;rwRc5Ryaa8EHvqzb8epYco12dMdjvgBc5uaNj/yvBmXCAOMmYbyEWeXEcRfzhfOsrolM5Xl8jvpa&#10;d1DOBvrD5YMhUXAlVNFswHgd8kTSBin6cq+gUacXmOvHpgiRy8THllRnzysGczmt/VLvKa2GfTLG&#10;9yD572lprxvkdfBhnIzx/+1wvO/MuOGGG2644YYbbrjhhhtuuOGGG2644YYbbrjhhhv+0fARnvX5&#10;k9EfEeFd2Ool7tTsdnWmJ9uyr73bHISsWoShOXddYE8PKz6cg0EBWITfaXCxmNf1CIcF6l2ZfBUK&#10;9xCPPWbDtd1gq0sVfGVSf++8+jnskaX0jAvtk/kubpwTZU+xsfXvGB2lV2jaXlZZcNiFPxrDQWnD&#10;RyVqwLLph8q81yJSYh/w+HdUrSjed5h917XaAY26sydOeEqML+bjG+2qIN+V0kOOUUNHmt3Opntu&#10;RP+WYdXOCJ7kQ3FEHfJ7eXTyA55fxgpXrkNN5ZA4GeXfIpyLvMb/pEmmOo/qrY0akijxm42/vSAl&#10;b5WfiIXOfk2VMKXEpSfMeqw31xE/qDcseUn8NBRj8d8uzMoFyEO2Pmwm6O8CpN/0nL193oaycVle&#10;Xp2oU5i3KkF+MvYkK1EkBeT75vuXIWW+iZZP26dx8o1klYOZyIswV9/WH3O2LnC4XMj1PvuRIHmF&#10;s528kKcvi9ydYHhxsue/LRjzfw5LJPhkhZxI4rBep7wBu2zmzpSoU75Hf30Jk+gePPaW+W2p489o&#10;mO8YkKlTUY1/Rr5LXRPjile0+LB4YALOKWklKjDfH3ddmoDXInTzO9of+t8X6n8BrUXMcgw5ITLU&#10;PUvcVOrD+zbQO2V6VOn3W3qdraWwJDZO6bvcavlsBiAKP1rL3r7QjwsNvdB5X4BKwRNnxZz2XfEm&#10;loNwIDERZfJMzqeluHIo8AWs4SI3HZPSIZ32Po/1qonxyQlFHCchwhMIbJc10yObseplM1rsl8v8&#10;1Pkb1pyWrCfqIZM4H3t4K+OvMu0rubeWlfRUlYA/SHX0kyBev88eyE8t5IQ2UWnynPYArnA50Cou&#10;kXb0ED0r0nXl1+S7GDeWtMQjC+/oO1NiCbq7syjjpIM08eQfFTTwmY/K/ellLHRlmCOdBOCTae0B&#10;Mk1d/uF4Y9Z6nsvPZD6A98O6Qfa6eU8S/Ev8UVZ3gochnidzwXxkewDy0xpxRMRDq/sLU2ivjRb6&#10;3QrFqTsVGaGf+u9q/RdRjOyqqKzzV5mTvQrnX0cQ6aGTp6X81CQUjy/RJXm3lMfzw7TnRmiUawDt&#10;zzLPh9gfWntAZCFeU85TGlC9UvlC/UkdQZAxCAQ+kBk48SFLVK7qAmSk/YO7n5YltuBNteWumu8b&#10;3BkBHzKNqUi6LCtjkYn5KmXjYh/yGT92zjdAfHIlFJU0AzOhGIQaFyzZYL64YGZkw6ObcIxnmXSz&#10;8Sm3ahq24fuRNjMOo4t4lviV0gTnGqN6U/HpeW7CQHfwiWqldF7IcmE1PGdhQHO7zS6f+K9R5wC0&#10;C9SnpYuisT0LUQcNe3t2V5I1Rw/DHsAxs9ldLsuFFbz4De3vjerfx8QwY3yKUtgsk4MmD+8q2iRK&#10;wgWVJQo35fhaOnZuEQP1MKPQVJb7bwraKL/3QRJuDpPvNfA98BigGwtAvqEwfxMypVh6nvQ1n5lW&#10;54XVjt9yAVINRsrci7SLfANlAv6N7wCuyM300K+nlcpM9ypOJWe7Ng67Mr82il+Av9mYiseh1+3B&#10;HzHJphpG3U6/hNz19maIxVxd33x4pwrcTK8APyU9olTpi/aS8Z/Kfm8kqvLLOt8oN6fc1kEvNnrC&#10;MHydbWUsY3dhvUNpdf1uMC6LjH0Bb5HKm4wz0c0iFPSBlbyyvky6/7V6/wdu0L4FVv5cnvacnODN&#10;AaAwJi8yriFRTsBSeT7/ov4l4vdjAj6Rvir0DAMK2ZnDfGyK1JP+utSFWf7k9Vv6wMk5zEUlu/Dd&#10;vFTV88IEksOEXIY0IRm9vxCGGfEn2VFI62V1n6I8ZcTS/Ph4ZGnNCjcP/8f4WvdIuKopvWN8wbys&#10;InIcYXw8xuXBqO+DTtwSIXDA2+iFhy4MkLBxfshz/97xaAsLQ6yhcBJ5nmTPfZfTMmM5rSz3vrzS&#10;/+Fztr+U+suS8bx8Xm/DvKm+Ogv8qfYxWcYwj7BSTi6qBf3xmJnoDEfWY8qzMVqFabK1Bpv8NsIm&#10;Q9sRn+csKP5omm9hCI3/WUH9Ut/AnvnZcHnbN/NAPeh3cmKYqbGxcST7A9Sf+dP6DeyRSk1Uws7i&#10;70RCr4tw5mv5vUyoDwd5km90YBUERje/kyDdAgd2yoWtK6LYnGIF03vFoDzc/FjU0cGL1H5B+u9j&#10;RuTywbKKnGvTL8ONrxJQcEZa5Cex4Hkzi0utRSRsSdB+wHe5U6cCd1B+heOsge83q3XiDtPwPY3f&#10;Tvdctz3jonScT22MHUrRRnMFzydLd+4WF5BcxeICcJcfpA8aGfg4ypax/FX+4VcEKCTHDvNv3P+V&#10;BuwDmsPOq/iG7qwP7hS23QIohZ8yYzvV4jAL9Hk8D0Ec57060mXzstcF6O/FagozRTo211+czKiX&#10;DO8qgbNLrH4OcjkvH4XLUkO+QHhZkFd4EQm8hNwbq9B/oSBtwBmTZFUiRlULBWUwbj45se7M7nBn&#10;eOXhH3eO7EoZgm65dMIfbQgg0BbAIJZLdV5e2pA2L/hkxjvjYacdsihjRf1L8Ya8uOY+XeqoT6ZT&#10;ujBRzm7NysYeHRWNC8hGedg/cYm5SNZ7l8IsxnCXZGnSybclv3uJTeOgexqk77sFQ5oswyaXONbi&#10;fT5t9B1A9KcN2pMQyJ5534rFG/AOApm9CSxo5K+Ewug64QcMf++07vtrl38AwVyDr7UdpG6e/77c&#10;3txhtT6zQN6s2fHrCyeBy5DKD2Pefv77U8DFwG6+WzOlkf1m+Rn1ePk/U/w/Ab4yA+x0uqWUnxqX&#10;n4KLfJQ9z87LTCsKE6kXlG8AZkd1qGKgN8oPvd7LToaZd3G9zNBc/M68vxiR9orA+5XuPtP3jXzc&#10;ZLiyfvzK8K/0Z+kna+Cb2uFNmNXew4PrWzaZ1PoF38n4jAvwus53ifjku1l4yqqXrel7qu+VMaPw&#10;yPUfOJ/1IqxOCm9OPW0hx3qSoSjwgjxadvi3j7yRUcaErwogdFaEcL3EZqBr3EDjpSLTGGxC+IZT&#10;XubJcx7dTwPnJ6lUUht0jBmIq2bQ/cORjJ0FWd9bxU81WNAq4x5vRIv9XyQ3TO3OjFMeTCuzl19t&#10;DeD3qMVf8FCZ8AgNfPxF83RnFoxUBy7Ik33CN5uuQ9pc3eCgpYE656u/nn1bEvjYKn6KSVW3eQLQ&#10;mI5WDX9B9hRwPD0DdDJf+YGN1YQU/6G2vQPsPF1iiDVcntXa4yFi4bytbm/0+sbGoH3mzbyoq9ce&#10;I4WbbXbJsY1pe+UVnQ4CKm7vTPPZlF8mi4fUie552FGeVqFkafp8RdHV3Mr24vfXk7uTEur0rJHy&#10;+fyEuoeEnmKtiUvt3JJ93QXkLgD94b4z44YbbrjhhhtuuOGGG2644YYbbrjhhhtuuOGGG274R8MH&#10;bhQuu3fo+e//nm12pV0TE0xulD3uYIC9w2LXKO+WAWrLuyOHbilw3XnGbHeKsP10EsJ3WuO72ZN2&#10;wsToUNs8qhQ1HjP9YXQocowHHhuzJYyWqsrjMc42PR4UkinHSFu80kcIoFnm2CUNj5Am9REn2Aoz&#10;mYNuavL7+aTkuBPtYZG8ja0pb5wOL4ccfuqXH52zEfhsHHs6pPcHjkeDmJj1qQJ8wfvI1UkXE5Nf&#10;v35N/I7eYf3xOJb0cywkdrQxhtwT6jsOv98B6Ae8Ffyt+jE334lPnkz4+Hw+I6d5ebVnQOcVONxt&#10;gz/hpAS2o39MXlBBXmJi8vH4Nes/0rE2FZWmbfqKaFPqv+M4Zp7evyPMyTi6aWbyfB7yHMdu3bMx&#10;YoyKPFSpPXZEec6LTt/1fv8KMY5CQkJHl+A7lD9NlbwDzNvg4eAuerEsIvEk2+Kp1Csqv+fT++JY&#10;wnji+Ja1KZfZHo3yZ/6YNCgyj29ys1bvEfJeMJseTLkb3vM3eNeL6I1yp/wsPGGAv7b1Z5mFR6iw&#10;yOElsgShgnkRxEs8p3qovOIZ53+F/s+EwXUhrlo+P5fj8zU84Owue8nm9iVnOtMZqtERpPmoOIlB&#10;obTG7zp0ZQGqNP+uvMfPrFfJntFOTh5VZeL4uc7iaVEevWxX4cnM+kPlRZfxWz2T/M2MLozjkcpS&#10;jTATGf70xMpX+J/uNBPw1hrlcUDM8a8V72TIvzTfondj6Iqs02V8/hhI31ikBPETPXckKdlxHCxH&#10;gIZmfyf5sRuH+f6NJrZlUrMkM6K8JXoLznvw7pk0Bc2EjF9MSZ/hEB3aj9qf8Ah/0+G8SRMginN6&#10;oyZd/8T5FvI21XFPAct1dDnFk8IlaakIs/Seh5x+F31svHkehzxak8fHR8fv8ejpZ/895UD9Tbx/&#10;gD8AfxWVxzKoOGEWvKPCB6ONX5iKHGNNs2gdeX4T4TAfnHrqvd7+B6xr/HtSJydesyzQt7wrmAOZ&#10;VvIzpuh1NfCcVCrff5OaRvWn9CLyAPpWYd1NReRQlceU+31+9fSuD+bIA8fBz7BiEQwbFL8z4dYC&#10;5PHxMcr39UYPu+syRFWlDZ51fNGz1ewY64so//HviBluh6Q5Unm+mDijvDSJOxJt0VEWUZn6vwsM&#10;jY+JYRHXTzvEZYxIb7c2ns9ERI5P97a19Df1rB3d2xrgsLjDEC0hjiqeRenqbBIwIjPMjI8ty0t+&#10;Ps50ykk/iAWMjve1YQoL+kpt9vXgwuM4vpDApjx3XA8xmC/69zZrcEw/8pUx1J/Kw5Lu7BgN63+U&#10;57zHWF/P7MoS5BhlHHAngaRf4m30MvUj4ZrkUZoPkV+zvhAJQy4chqc5WH9QdRkSdMbrAyWblspD&#10;PPSOiHQ5Y8byRGTaf9YbRtYAff8nhySndqS/4rqSTwDLDCOiIo/nYz7gaZ3WVFQ/5F8gFD4/P0FG&#10;MB9HFYOvn5+L/BTJ8veQhxPg6EwD+YT2NzGTx7/+F+nzCvyqrctTr+fpcmXKn96jdNJBRP7161/c&#10;j2lOQTiebP8laQJ0IjLGm+jN7RlYuE6ZUtkTRVjctqYUhtjkmBFQ8nqvQVtH7UmWJIbM9RKe/fnj&#10;44P0RTzpkgOyfY4TLzx/YhiyIa9mnNNV/kP1o4y21UBi7vH1z6PLTzzJiRm8+XhnirqM7M9dtAXf&#10;JOnDiJS6wRlAy6psdVHY+YsoW3KdPb2Gffp3SyohGy+Q8ZxY5jTqghnab7KcSt2BeYbTRK8OM6ce&#10;1zSAykcBWZW0aTCf+OwxrVCjH94eWxJFf1VlZea5UjfVv0vjjGanqV7Ct9AVlmXFuy+ALzQxBqQl&#10;ZbHLQlT71tqQ4nHzQiTTniblj4V15w+4UG5qfqN+NUHlf1UOfOqqhe13jsM/GrI2RNo78tNfCz4y&#10;Ez16uOEq8GIsLS1/YFB388OVoctD/GqmeF0aZh8Udcbg1buT9JY+V84Vfxv80ObbZch9QQv/r8CL&#10;9mRC3+HxD4L3MVu12bdG+WwMKnqpjAU5ScJMcb6oiqTis6Hjdfk/DYv8+SM22rcof+mGeX7O3yn/&#10;WDyjMQKNX2v9bgTa9GgSj/PXkjzjf62Dyk2dYlBndUk164v1s7o4w1JfUf2SX5c3E6bhNS3e2ahU&#10;xWSvy1dhB5kar8pYN/5azZu6+b0FpB9Yn7msiO572YEdLaQzEFDdWAX9oxW2ENZntM+UJcvaaiBQ&#10;1Perpi7GuDyDS/Gca/P1RV3H4gyG+ZT5elG9YUynM+O2MU7xNb4r3XBYqplmy4/MbyptHa7URpHq&#10;HpZcdmh1muKrC2CYW7XqgrrYQzLg5kAldXNILKxiifalOeHyIeos8HV5TWFY8vjCgGhwoEbiAAAg&#10;AElEQVSKKaM6+v+gxNR8kzCuOxduyVtE8E6EmXxBKM3surRsts9Elg1iNv/y85G9mTXUk877K80G&#10;grtxjwHnmPvq9k1Ot8meCcBlx3EEJWGk7+BV7h8Krbag/GIyrNIumxiaPoO72iIL7YWO8QKFVDM/&#10;d1nK9/Awv8KVSBK764NSk7Kl8B8iR6Of5tMS290w26CvvTkvlZO07XcrnNkKvUsE7Fr+rMO+xkkX&#10;hy9bKOGscgJ23RkW07yhiNnLttV6wYrVexp85nycV2ca5O+y+AIpSDc3MwbpCntfv4d0fZlTLuWs&#10;1PUtyiCa7JJwC27Y4GvJ8+Vls95fbnUFwQfJCMG5r+oeD8Mz3+ZW5FraKVaVZ6xk4o10eWewOyYx&#10;I60x3LJnf4yqnyOZ5So3IU5iCOTHzRBqzRyftHtCF1Th9TKHmBwicizyKCs0uVGB33oSQhZeRc9J&#10;OukiNdCoGRRnfAF2mTcxtklF4+l3ai7pOLku7Fo/xZI6IC7c7gSx7PRD8ozOEya+6dkP+VXiTo9Z&#10;wPzelTttTq/c9uaamXtqNFtondqcBlTNTvv+nwrv3ClK7Ky74bec9PvAQj6U8kx5fsHxX+afH0EQ&#10;4O82iubqNf3dpcMPC3HkWZYr4JjM/oPLmPJjrkL+dCBAniRsruXej1Oe7VFe1vkgx4V2vUshvG5c&#10;+/VLmyMbPPXk23fCmfd/1f9Lgs27L3Ff5ZxxcnLltKiL6dY7K6z8PVJfrj9wqPW4naf2Uhvgh568&#10;S77S0HJedtW6mFbPOTh7+Hqet+GPSDzLHHx4n7t1LSQtTrk+tAMp/E8E+8WfR6qkbx1JAVy7I+Zz&#10;wi8Rj4pJAwytGovi3aIXu5atSd/UbvhYnE1mLs5AXpBUE8xRqjAPcbEqrqvWi+tsRs1j1yAWtidA&#10;fopS8zI+rZmgzudxLBSnnBwgO5LlNNHPXJ+vt3wrwbHKep0xfokebGmNru3zfP5HJeTt3EiN9I1K&#10;QWof6ycV4Ts1AEHldthYmyicjBAzMJj3vLGZIQWczE6LGuCeucifOk+G5OI5ygJ+8PLH4g882/t/&#10;PMLY61rgudWapqy3lBL+qm4XEO3BXry95lgj+cmuBx0NqPgNqOaz0jrjlwnIPZsa/yyvoj9fD7oY&#10;dNOuDl5g5zs8xchF5flsv0mW2rBLV0yOCqfhQryn8Rl/+mXlsZfRD7E4T/WxUFPRxwHZkEqGBITx&#10;bQonT3TQ3yR0E1GMHLA2w4TtKZ0nYARpM6yQH0ecLPHd67mJY2n9MXHbzF8ys8UPbeI9Fj2B8gQK&#10;MKVUsSvU//r1QgriBflrbpQmj/IzzdHyMbbT9In3NEYWi3hIOpkOaOTNv8Wet5HlIiL9lEqMKUXg&#10;mPjzyUgEbV4jjoIt/eWlNuE7DR5J+zXhHgkzQKKzzJ7wQ13mVt8z/q9uWBjyA8lvTZDhiLcX9EuS&#10;R5Xdw9JWieYHXvvgafuwvmc8XJC69gD1oryYtWzyS0GvsfyoEKZ3x3CsmJEqBibebTHuKB+OybC5&#10;ZJP7zowbbrjhhhtuuOGGG2644YYbbrjhhhtuuOGGG2644R8OFGYqe4rtdrVOAT05YCPRX2z3q9Iu&#10;Y+zY1TucfRP8gncVedKHJ351PJtKe9dxS9xRYuxX+YaXwUdwR5rxP2d/2YpA5TWbwjLRd9yZK7wY&#10;rdi5ixiCSjtlETOfyzwgP9ZhJkUg4lR/wgXr80Jy+CcIyddr3Y45t/eVF6zjHp7keUeynyKYMQIn&#10;rpv0qiX94MGH5d6SC1B6z2y+vQOvY4b71vSgD3d12Wz2q1mPkVoVg/X6zqysaXsf9gxNmvjpGfze&#10;Bo1FeHqmE/TQyDGre7qv99nfAeTIdAruFXlRav9AN1yix+xiAR4JncLS+zeAnBp2ieZJsi/Nbt8I&#10;g582jzIet+EP4N9ToGlO1/cn2JXJzvqt+LSZXd+HMjt6Uu08UWIi5qPP7DkU9SyC5Dq8yPMdLBfi&#10;7e+m345DsPN3CRSW5ygAlxrSux/pkSRUMEzoAifIZD9G0pP9RyEO2DNLT/u59hReai6fCZciTTjc&#10;73s5n8JgJ62rZ7H2OLyGlwMQ8uJiyUsYgPxlFZD9X63GI56vnszg9RiXl2O0E8GM3+UJGSjrC9Ms&#10;Yn0uhrCD8gkLjhEC+n2df+0fofzedE15yfMe6g81AxkxOjDzX/8Nb1TG6WnGAZFXxB/aAA2m7yXJ&#10;gses5m+5xuypD+7p+3FKjAGwmSHnx+5NHP1Hd0CM32f1rqdzkt6hPc66v+//eczs4Zveon39zp6r&#10;MwLP820MQEOEVWi9PUORzd9cPt3RNQkS+FzDk9nP3eWDTFku8B1xRk1i+ijaa8r1w/fW/I61mG9p&#10;vVWst3t9b84/jkqSXle1BZ13mHALsievaJ4r6c9SH9IV45mxLgqdP3nSXngSQ9kkfFpr/SDJaMCh&#10;skztJnDSzUdmkm0/lYFhoGmEHT8ip1VeIl5Erl7rG3rde/eQDYrI9D8Lyy2q9fLWIqfhcRxfCy9H&#10;20I+dX1qfJl3cEZbVCWFWXoFF9qfwuzl7Pndrk/pLsoBdGfTC7Q9jBbLG1vlDyioeA+kh8xH9Lp8&#10;3nF5H4/1ZCpVtzzP1y+WZVMWWnq3gbpfQ5/K9lFCAhCh9S2MX5yYCsSXJmJoSY131ICzcST9J9+p&#10;bMuSH9csbSCL8pTw2FS+9loWGPx69oJSLeOOmrJRI0Px8WQNoYqbGeXa7D1zaTawXDG8ZmNH8A4r&#10;v2JF+crJcDPBWQvLM0FZkusrsHxzfW7WAiFDnJ1IQzj7/QIxZimmmOjIAxdiW2pPFWpq2RxgoYcX&#10;lGXlU8Rm/4ThPYiLj0GGAgTN5TbgnRtqeMpRljtDosD5XSTi0Paxtnns3jeDOOQkKF4VL6KwmZPU&#10;ZpC1j9lzXiA9lIsTAlmUGTFQ9k1wwF/JqU0VqYPx9yjX+FN+Tsgu9L5r3hxl4/ZQ+TlmJhZh9DQ3&#10;I/MooLLfFTY+VmogJfslVFGgIg7WwyrMg39v8vI/B5w/B0/QmPDz+WKCf33NtHQBEv/iZKYQODvG&#10;2yBB8f4dPHFyz8bPv8Lw+QZ4L/DyIi83ImXKeA108/udcv7EaH6qiF0t4yodgDJwoc6+VlrLDLnp&#10;isXfTSkBU2HP74r33wZX+yFPuIOXKReuNTx9nmMyue/GtNrceAOOi9212IrydJImzFh85ZVpfjZS&#10;mDysxFJXXvOdyfjcV29uINAIavrrD8uKbJVY/PlP6fJ6/qK7is0Bf7xIPUv1IKcLmYrOQRV+pRGb&#10;cqTyYYFjRapon8my7lYeRt4/qLTV9C8ShHeuq1dOW7vFPrVJlg5DQ5bnxZApvpYj/yjMoq4jhD64&#10;2A4VMFDCZlzsmWmi+skvl/eE38ofaKxGXsj62DIeMyOnDK2gDjl2zq6aUr6WDzujU5XzAQSGl72K&#10;dHF4wAXrs3ZYfy4caXlAO+abxm3s+vU6b9z/GvgOXFb5wTSbx4c3cHEyc/wU8sLmxTBET/6cA1ut&#10;KaG/kzqU7zxcBTdJAGyYeKCyWTAY13yT73n4+ivkEJaKRf6iOlZpjNQJK/X0jvM0zWGFPJfxeIjM&#10;kFSe3kTQV4qWp3HhfNTO+sfozWX+SqsIUnkO+tT/Zv3V6U3kgM2+EB2N0mGZKCGQiyJBksV6zHHs&#10;n6CsNP42BKiP0TEyHU+3wOg0SPZ/s/ww+WhwgfmQz3mFv1IEE3KWX7jeF1EOxU2bpc4fecKAfqf5&#10;xZWvUWDDfuqbmyoqh+b+3+sNv0rPAOQHyL7Ip0WcjXd7CU1hgkSkaVu+5/U4lQubq1NWWdCDauiU&#10;vpGBF67TdKc6NoTq8W5ydBmb5jmMsm/wIdsBfJ9i1xtZ2r0CneG7iKDAbjF+T32u125p3HB2kIr/&#10;oR2VOwIlpM3nBeH6Gekfl1OFAZRoqfFIrMthK9tw8llwhPxXjCMIOhEROxL1JnB+n/OO955vbnMN&#10;ZiIfeTG2KhS72gq4sItr+Xfy/F9+79ey/HEdjVI5ws6tJi8+yXGdOSbOuGlAJyEqXELYT88kmpyM&#10;0uPfamc245JPZ1QnM4JZ+29THoO586/aDYRJNmP7Tkff+McUkrNZqb/m4ESFOF5lfcDMfvndMn7O&#10;S2mcu+KTzgGBMPfKsbuv0MbqbfEHkDaq8O+75c6+hP7nO1J8PIbSJwbvivQi3UsKJsMqfaBf8FtO&#10;IxKbTkVnm8A4HuNCQr4ljCdNO1cO/unAiw+5NOjUm5T1GsW81V+VTEaOwhWFGa0F5n0ZizLzRdCg&#10;xYTVPwOGaFvbqfximTDjIbdJ85Pxy0qV2vaLy2eMA/uOATnL+wXXayOLI8hqMP908t6Xumhml+p9&#10;h/4SOkWhOHlcK5kXd8sIXy7nqxDDaN9a31wi8G54qrsY0S/Od18FPMFb6RtI3xgVWueb+QL/bLgC&#10;ZeeQhTi/vtP31UYGvtt04Fxr+DMu4ZcFVTIm/YM2/kQkFujjD2L7NUzX8cyL8/mXdw6mLoT8JCLh&#10;eW02dWx/z3dU5pMuMkwDWapb1G+Awmj/sqgk+mUp+5LTtOqPDb6igndmaTrFbeYLVMivuIDW4o8W&#10;9ab6NZ4UXhyFvCmbmpZjtEKA1XqWjSrMD35qNhutiSY1UegJkQJXpjoMvhfG+Vn9tQmwteuRqFVa&#10;8mwu5ivEteJJokvkH0mLqUJzqgzPO5k0BFoY59pq/zFL+k9iexNe/8CYTVV2olnzHRbX87EkoRHM&#10;P7NKoxr6tST5I/htRWH2PaEXzmSVc5KIkq1ec32AYIwm/0u9VwxVAzmhCV9Nw9sgavqcPmE+Y/qL&#10;Ez4zgcVz+HBgLi6lklmYVvMgwYbdok24fJ71+Z0GUCIYO31uIK04Dy/xoCVUdMlQ3YmRaWg3h1Yn&#10;lSrO20kdx3+564gILozJLl9js1jlaZlBBWg880OFAZpXOwGF/FvlddZZj7J8bE9ekPFzlX17MsRl&#10;5zKmXPXczDI/iTW+NZ0yGPOSMd+Q/9LJjKKdvsEVrYb2DWLOJwASe5yuaVeK5bYSv6zstWC78HOh&#10;AGQHBLyzqqwIKtzPvo4vyjZN/Odjtitei87BFYisBEXzR+ZV1pcmkpRV57tir6RCEugqyZyp6/i/&#10;vD0654epX5305Xi678y44YYbbrjhhhtuuOGGG2644YYbbrjhhhtuuOGGG/7RAHdmVCGW3vV/410s&#10;EVk8rbMntqR0i2f2tib06OsHfB6YIBDgcheHDsYne06944lIhwtM6NQROiT3v2nneDot4Zalis1A&#10;S1V9jG8Py5O9jbj9mN6PGvfqlDyPvO/bZrd9bsxZeo6K6W939DBuL+4UVydNTGZYKREZIYNs/JYZ&#10;eirVIiIiT2VPDhm7vn4S1QwQL2B6JCZ8gmxqyqT9WvLy8f98ZxN3sH8GzjZPl5MR1mPu5ZMZfsxV&#10;TZaTR/wsoo8H5T8k4vj1sg861rv8Ic9vz+f1p53ogY97Lhx2LMcsyTXnR3v6B4E8c+J5Pbhmy3Z5&#10;RaKL+PtGeOvODOcHEIPzdAamewOuOAtcOT3Ihf5ET4lMgX9S/Cn/Lj+EHO8oBMf8RQn6n2JeSMVC&#10;Hl3TY77Ks2jzcNWLG+U0t2i+nuV1mcTvc7ofBfK0+aYwZ5t+0pNvPwVn/Z9PQmEeSocZDb9kuqqE&#10;14mEMfuZ/pjo1dy40LcuP1NR0d6zFvsZvNMWpZMRBn2w9vfq2X9atKytpXebkx8LvCtvK0TegB29&#10;LR6BX0Bk9VyrzpeN/k+e6aH6oZ4bnnTjXKmEp22OeWzc54XTHXkCJ3nsJxOyQyGfxFhvKOSz7LmV&#10;Uo85IRbtEQgz1IaXMlJ/jwGfs27oOb10VW8/Pwj132Nz4mCh+eQtGRPngkIZum7mV1/R7ephhEns&#10;lHh6WFXEPHtOG41TuZJbJ/KEV9t+y6AWVLLQo1Q6iUJ7h9e1IQdDmGSnRF6O0Yus/q8IYl4PU5T5&#10;lfmzpZMZrB+lk+na5ppTfa2bTufwSZykB2noYwXKYw3EEm49uYTjihTH8HlUIckivZ84iIPxJjBc&#10;nZ5S0e251lVLj95XRgV62pzuCb9lPZ2BafNpLxHJZpaJq7qnusZ3tE8U5eMMGEML42lVmCnGCO0K&#10;BgjGyQYPo9LSSS0hFSuCbJVSWUQP7lsWFtIDQhl9V4H5YOT9eDyEXkjgW4wqvBmjmcnTv/r0lMJL&#10;xTydZ/Ix/6FdTjF97o/xe/JDps1D2GDnOZFiVeKKnlVyZ/p/XI1d6u0DnTKR0kTot4d5myfIMr3I&#10;fN+0rXatSS+JtpXOaVI/BhifTEk0RBRkI1TfbA//beO/mNdYersu8Grem/hnVIYsXcgm5xnQTPvp&#10;CphfkJrzs596QP2MBy1fyjD6YtEfPPX4jIyBz+Pd0hzQJ3KhfPIhL4QzA+5mhswPsn9OL9A+5eMz&#10;zTlu7yQyWykQ52MREXkyv/FJOMBX0wXg3JY/XISUlrTzMi3/xt6pyiD+rNLua6kjjoqwsrIb8BqW&#10;MD1QUD6m2RWheD+FzUmFdXOs/L7t6Y0xqiuWGPNZSBlz2Ys8ghcQvr4TRWh9ldNnRTVeQPl5vCsS&#10;m+1ZoXpnS4YTentR/jm8ewNNzl7119fL84V1DnNGm0oGi1vr/+Cm47KZAccQzS/4mezQNx72k63X&#10;T68pzFSebDq6gO/JoFydJP95sCpRV9P3+bGWD381hJqTYMdQL2RhXQkb27d1nrxfinwThatwrXlV&#10;Cyz9xPZewPZNclqSz8XBlQJWXL9Mg7PDXB4U2hzh9N+O0d+Dv3gjY0J28vhJPK4wyZ8ay78LssDx&#10;30voDUgPyXNbrzR9+V5tMGzSvj2rpAKu6lehH8rPj1XqtLV/viIVFP6tvpzk0zzeebVirH8i/pZr&#10;4NrWsAA1NluKmHo9zx9fltBfmKvzWk407s2Ixe4Gn92mHeGjlALTtsdDSkjVLcbmXBp87vdwFJVR&#10;5j0jadJx/2QKm72zosnPPp3Pf1K6hgnONCr/jvMC02/fK6jXn46qpXckKHF97St46q7EL5h/hzug&#10;m43TJmDMs7SCI1z6+oPFv9L+dza1GlaefnKLMA0LiFMOoE2NkY7k0ZGcX0Z9qQsf1iI7VLdsxIiI&#10;PA9+BuwN3vX8CZ/0PZpRT4oRMj1KRsfLLD5V1rUfbw5JbVKo+NjrX6TlSmPY/kkT4uvn3C9hoG6t&#10;b2ZI7lJPncRnfwfy2wcL+N8wjo/29s8wREPSMtmofHzgtboYJihzm8rxFKHqUWDmTbpSPp7o7+Pz&#10;DMsofoE40hOkzwOZCMAsdazZ2NDheidNZUKe6CJ9VggsBMtoZe+C+d7RcnnJF6Y33+zKzsaub13R&#10;tRQqmmgwxXqYKdJTBewviDcM4Xa6WOpxvMvXJcrVg7r5ZycOd3jgRFj0WRaj8ZwbV1e8k3/buWiZ&#10;AE/GkQSyLfxME05WBE42zb8NcqEgM+bWheIz/H3pJCMihnwi8jEvyJ2KNTYS7kwQ96yGYQFmUlV5&#10;PD+WRZoh8QsTRddP+pvDTFSjPm0qqk1+P/8zkZ9xLUdBmF8OWYQZexowHs/nf6Rpm8pKayp2iDzH&#10;hPx8fsrzeci///2v2Xuknx0mdhxyjJ3Tbqw9pvLXWuue4urJTY4j+s+0X2btxlob5w7mfUMD4X8f&#10;flFV8iSY7Yfxgfh6TtKhyyhN8B9+NfLxKSIiv4dyFviYiJr8/s/viY76BDue+xUJPX0zk8cnL4Zw&#10;c8eEJ+8H4N3L4wumpjD9/SkIdBIjbeQcz+eMcdpUx2+b+Y4jTgo8JS4W8wIUhMfcQYSNaWzb059A&#10;Sj4evwIls3F8JNr3Aa5Dn5+f8lCd9KLSz0D4SYTj+ZTDTJ6P/0AbowMXjxOfK/G9pUkNNgf/L3vQ&#10;+PRTFDIvzDY5xFTnBXBef4Rk7ZWhtOjj36FZo826Q1Xs0WK8RSdNiPQNWDtATgzcH2PR6Xd25M0L&#10;/96keyUk3XQLj4H7MfHpw+WtPTpBAH9PpKIvTaYxwO9oCX4bCOTNvjeNf+iphY5D0/FrNlZFjyQE&#10;FeLIKn9qxv3jG1OGz4C3Frjnd40KnJw0/8WpOfj9HA7EskoP9X8e6RQbzGeZFn4kvuIbxroPbSt9&#10;4vw76Omh+MyJlxDIoKBnRyKSEyLS5LHgW2F/vGrT7vuQ5bp5Xi8rrot5PF4RCfBHW99nep6Q5tkF&#10;jXcWBfJS7SRFrj9ekwMonwQXh85RsFbq3sYK6bF5/P73bpX8AnIbOWY4J1wWHvjO0skDizlhZlCZ&#10;82uea0cR813/g0dhvcrMAB1a2xgzEzRcBBjw1Sw9vpdeQ7SGYAGpIos36Sxde5qGvbh2fsI1lREV&#10;L3n/yw4i/RzT3xdDO/Kv+MKeeKFnxkUTr8E4Ew78+/EA+WfgfHEY6Q9ilgwvvOKY8/cAl6vIH9WF&#10;oofhnALf3RMUmvs0Ex0K/FNEhJxjleRTtr3EHSuuJ/Q//8obtIhfKgRl9WIYl+izjtrR2+vrFR//&#10;SalDHxjrIW3d89ONO9pcWx51HiK/fqFvHDu7CI6ViLTjWPQNjoE++vQj9C1g967baJuncVVUjuMA&#10;D9rRNXN9yBL6+YA0sz9lAdKfaChGP4DC96GxVlFxeRByl3DTg9YbbbQ9yKv/+hwv/NR0jLGK6kPa&#10;o0V6Vfn87DjY81Oaivxr8MSjiRzPT/n87PSs/+bGttGWpQsOWH9ptNscWeDZx/M34a+iU375hbqT&#10;X7SP1/NzrHfskMNsGs90LDCfD5z/WITwKZS+mTTpofXaBeTF83jO9e3//fHouXzK8Lsh0rx8fPb1&#10;r00kdHYYym6VJvr8BeI26H7+ayY2Ksx3kXT6FxF9jHY2UVH5LZ+zfWoxHzUTeYB8WfQDFTmayNGG&#10;PLKnPCX4sT3TnRHi9Bryp/fp4R+l05zna10GAv/91+MT5OGQZbDpSOvrHHECdV/4yTpEKMEmNqIF&#10;+CeTNHRrmRLj8qmt08ekt4eodI9tkZhrltj400DT+wrn/OOpErNw5/11lkQBl78fIJ8/RUyk6a9I&#10;Ljrlb5vvxniaiipEQnia2KFi+jHa108ZuX3E2nPd3JHgr0mdGFLEbKwxA5c5H6jIoZ9UZu+hMd7K&#10;83GnKyP6DRqJdy1tkBlqOaYwp6h8KMw/s2+zPjJ+fPL7rh4E1x5m8lSRx6RvT476JtPn8fhNuOrA&#10;o4Lfv3/T93zyorOOiv0C+yPkJ91ZXD6wftkFOsuhmb5PjrG+nqzl49UT/Xb2F+WTdxYyyaE9Ainc&#10;NxPpYhYPbrUPXv9631vC59cz6FfTfGNiYS/L+p4j6WnTMLTP/3SecH5SHceVXF/s/N+An8k+ajbf&#10;OeD6a3QajBrMmyLyHBdg+2GeY/TX0aD/xeR/p+g+kz4Hw9AdsY+oZ46Pj99I5jaadvQELg/ynSlu&#10;uzsOxEfTBJx0CLB39zqh9aO/Jn1Yp74ggm5RjYMY/cfDuvxrIqJH4948JOZtu+/MuOGGG2644YYb&#10;brjhhhtuuOGGG2644YYbbrjhhhv+4TC3MjcOWO/BUkjeFcd3CruB4z1uN+ayfJc973QafgbP5HD5&#10;ifroORVj6M0VOfBYa9+X9VbE//w5u7WgJ31Z78mr2Q0pP590CG8nf87l4JtqeCw9Z4iTA9y8uZON&#10;JzkgxdJcW35UGEU7vf5z9P4/9t5tTXIbVxcEGFnutWe9/5vOxW5XhjAXJIAfByoUWZW2u0fw58qQ&#10;xAMI4sQT2LRJVxKZCE8V6K7+9f3j8bA2ENWdT05PX0pk8jtJNL6qwJLv3PWkHTJpw3pa5hBlMmuX&#10;kK+YWkzL7U7gV+97uUhkgWeJ7y/tQPadNVZHv/GgIlCySkqVCtvIRn39WzQXEeWmJIRpqR7UN38F&#10;nAhowPBVP6SA0i6OVWf8EvzV9AEoPcZE5YiC7RzZEuwvgbfpU9mxvMohMU7hqBi80rU9Xl/KdR3e&#10;OO3yNvxGHhD6Jp5CeQoxnTk+m/uxsQfmv/x3w859rAnf7CtpvZW/AN6p9Xqb8gmE93L/Rjhn133z&#10;19Y/u3Nic8KqWkzNviqwDZp6KsB3mhJR2HnfI4oovUv/EhiHan+c97/tTP4dndfZGNgxinG6dZe9&#10;n5T4NenI6DP3bdqxi70NHZ93Seb69vZyd8LolZQUsdomLxhcAjs5E04RubhY85vvRE7TQkc1JZLe&#10;Nzhfx/U8S4jsQHHnbYj//V6NE5qxCQcmeL8tXWhq2vCJiZKd4AlnnLc15HJDaua4I5wpnPbB9O7u&#10;uz7De7xyWB48cbZKICY4QWIn0fwkRgn7y1WjMf5KMlgnW06eC6QeuawAo2D21Ks4+vgck8Y5l3Nt&#10;nvmnavvNtVxWdsU1n3ymRO8ONx93h6ANK3M5MP2rduU0/4kttfqLZYi/EwGiud6XrzvypXZJ+I10&#10;iz12wd41xNM3+WRWOZlhv3s70fULhhl7HXJ4147EseFkVZSeqqH/aaMLF6iqXjp5ivN9czoOBlhQ&#10;ADNRvuMr8KOc90GqjfL9Qdtcih5jy1YZZZKP6jxgKKrDMPIF3vlVFPhmLr57YW09YZFzld/ZQwrz&#10;Ox+7Y/ivTG9GGEPK2Bd45zHWHBHRRLGkUgZRsLH+J030zSMxoAwEDEiZFFnKLByDFk+3/hxwrE7w&#10;mKOkxQQ9Jm31RXpY+tiMSLPI3STsYYe0PKxPj4Jr1hwSRMq/8Uegvx4DSvzgMQPTMbc1WX/YMR8p&#10;l4UXY9lgF55eThjI5jfktWPlR7zgx/prPo+Pj7l4of0rYpdUz+zrmJkey+R5pBH5MAvfn8/PcOxV&#10;BBYz1kKGHgXU49DxWF3iDxBWWQLj3aftzcoM+S+TyTSg8RIuKkR+ia3bOVoYc1lK6JKaAcX4KCnA&#10;OWRt40WOeNOOumLtOxRYx56jrVuOQ7T9vx3O298Z5JxfvwiVs5Yn8vZyLNHBiTGzx191jk8hH8WV&#10;0F+I09sXUH8zXMEmHN1tBLJeVlq7/LTwN/H5JdhV0JvpL0H2L2K5GzfuDToUVA1a2HAAACAASURB&#10;VN8Y+V3lq6gPzxGIFw7r4rt+0wxs36/A60HRPxNUX/ukpGxZ4Qy2/XSlMP516r2Dcq6ruxA55wgs&#10;C7+/rqrd4tT3XYmQPjtYrf8YJxcwhnYHZfCjP3mEdz7Zxik96NSgX3NbdsPCVJ7J41Tmnc4ONYg/&#10;9T60jmPKxy1e/dcuHYRBZV6hf/05ZymbqYLOYgphHyiZMIb/afXr2WC5YbM4zuaQLrfTrh/H/m/K&#10;23tUKd8L/st/7Td3X7A6AXwR/1qtkE8+adiqOJ7zsEAhXO/6Ecd3qzbob2xh12oJcR7XBatmbyj2&#10;p0682Z0cgzggwf4NYadeUvGWGPofL1Tuqc2wONf0NKowSRVKLTObbAyzNMvyArf6C/VDKIxblSqJ&#10;nyK/+ZOGJzN8rII46HmgT9HN/ELyQa4TfCYE/pUTrSmxMWkaZqaFOCvGVW7eqQ80knsR3ib9TvkR&#10;x8fGF4pYNxg+07VsNPB6XjNxpVfSZDj+LxmrMtM0eqWl5V2smVtV5nRUv9C0wDFQFNJXmjYCv3NM&#10;byXBOI2JifKkP3ydz65fingShAENOJCFfHQzISGMj6HOcU4Dg1dl+8DIfxx/pMep2kL3TNnJdmiE&#10;xTIPMzd/R7uCIUk1l4cjbzSMgL5YvJ6tzIB+QpS79ndDNzT/EdZ14WGzudg4Pfdcp/Yzv68S1qPa&#10;N5QXz/EcZD4NkfKBb1aW5TyHu1VCFCWm7N+PpwR55OCAs7+jqT4GEx3r/ZA5H6Z96HRDfRz5v7hH&#10;zWIG2ncij6o4FCVlN2P4ZLFQTjnTPCMwakehTwjJd95S0B+QR/8etjlglQJm6COW2gxxg/ZPuIMB&#10;qosNOtmeS4/Ma0InmiJXCEyZtFU4jSC0FjNc2Ujxlr286QsE5MJkt2bRmGHMEnZBeNtA2XDzXfbp&#10;K4AwLEcH2/dqMSMzs5R/c/USnIboykzqjDToy/V5DLmDKFyqJ1aGvUHGRrp0qJFOtsciJf9Oyh7r&#10;ChdUr7Ra31Nj9uJ3dmXDGm4Vd6qwV8f1cz+gROErui2drKHch9kAZQ8kVqUy1CaXmOUIsf/0b6Ql&#10;tq+XosrNnROqOZlBvlN9WTbaVeb8fCZKL4FpXppUcTT0dvmIIO+JgvwdkIvl9PdiXttZtCv3N03a&#10;Z2mOC5rAkBcnft+ZDpS0OzToa44c/C2LGe+kTc48vjupwLmN7R/I3uTfFGl696ROdDZdb13vjzPI&#10;btNCqnnxtfqybWiLT/hstjttKqhXwH0PoEJN/kVOWSbPgX728/sx/rugRhVOX8PJljehke3TorqF&#10;jDD5dRGRd/B9Q1TOdzx+oe53YS1coFZGaS/+RaLXVH9A49LdjX6tn0OBeSEDTyKEihvIJ5OhkJDN&#10;i4uDUW7erTe1TK1TiHD2NZfHzeRhTBDLM5OyisULUcfaRZ93kJpdFW51UuzQMwY1CkT0Qr9LSR9O&#10;SmMfFvNW+7Hrb++vK/2eJ/gjLWMmTn9iikuiy4kfA7NE3TbGXBwwORIhYrI7KfTGgnygBsc3swpo&#10;E6MHskExfc9+Q6SR8+xYZZ8Mb15C6bPQOWtibqt3k6CS6qQipN3DtjyujAifK8fkp5CC43tOuVYX&#10;z9+sGZZ8JPXkO8PRvxNgCEnpKCxmzOEb49xztXn4zBVfqMbpY/IcHqFMz5cXp/qk1rI65xNoq/ok&#10;fcsCkQbCtbRAkIQT6Je10LfPv96Z/7058wL6BO9M1TsG4oieYXwu5b7qIHuXFFIDQd9Keg0nB7J9&#10;TmLi+rG3f51shvav77tm2CZVqHjavzVuNfx3DNhA0g9c3vkLX0yE1JyeIT2HX5gU8Os2RmzU1zwJ&#10;UMdHzr2TIZRONn+1sgymolPKpepN/d89+nD9t9cIRItUsNhudMUNFwL6ILXXfCHk1+Mo3Z1Nhvuz&#10;5euU4WwmqpPoDThhxay2Mij+Vc5Ar+Dmon1BXmfEgOJCkiZ4wQFJ/rOCNCwb+3DfmXHDDTfccMMN&#10;N9xwww033HDDDTfccMMNN9xwww03/KPhAx8E/vVVlLQkAyu7DDsdhOIuVg8rJfaMJwnzupmH2/Gl&#10;MDyJwClTXuSZaeHODEvla415lYwQZ1n3JgAVZpiGtJKUV+jhA8NSuIeVkj65rvpCs3EtX4jDqU8J&#10;+bTF1LyNdZQ0uvJ4pO+6DFkQRQRgJ4F1QGxf2Umx2R1bQpKttPt1u0hJCe8WwGrsbI7U/lsd+PPn&#10;z2YXCRM/1sr5Svv5/LRcZ/xNRPQBx6xl7dzHmMK+Oqnhy+JJm6O0h+iA9UbsP5UlbN6BYZ7KEm/q&#10;Cvn0dlCmLtmRS92NY7sWxJdEy8mrJJQS0JDw/Wh2PeSuCvTgeFJHWIJ+yLvyhVYYK1jgDTUqq6g+&#10;2oTt8R07QkVrweN37ToIYWYMT1qr1G9se0hhBa5sUn63TUWmZf/tO4DjVqTAEzm28HfAOy2sG3bS&#10;jpt81JGWBUsnB+PWl9rGsUHqM9tDKy7b+8Q3XR7N99bpHjwgXu3bV7gl5OnsTjr15v9SafeOFoLp&#10;f9NppnN4xbfSP3J8Yf7EJtuXq/8nQXD9uFFyuJPqGrx1MqvbGQffsmd6qf7rtcfqmvxRXex2Dsa6&#10;v979ncaIUs5hKzFFg7P1s/V71B++Uy31wbZPUkXLtUGxCact2o1w3BBY0ekot6fmrEl89zNT2TWf&#10;zFtbQqgruQcY9gADhDhqHsxKd6buA/NI+EM0g4xuW5iK8XEAVs8ky90VZt2u7wmBXdyZVi5I+3C7&#10;k1FAvLEKjCdloIy87fSqJGaah/ahHyJaqyWIu6+jg8+krKzpUw+uXZQhzJR4IFfdZMnD7zwgK3M2&#10;NxRvbmdSmFglpCMiEn7YCISJV0gIt7MDTmKF6CLkYwUM66MjBYpJI34790diAjsFssZow4oFBILD&#10;y6u/sh+R/AbEqXm3TZDazzqWSqdtBtCfBfrLc3nquHV4qUSgP1RrEReKJAJeAnpsQx88yvVIFGCI&#10;Ka+6J6TIItWI2GcIy+Rp3NeH78k3jqY/9hv72aTwF+VPmnzlbqaqRDflRXz3Jw8iRPpHDcGoMVRe&#10;OOGQ5NV7e0TeIWpPYwjwiYhrnEPrAvkaISRT1J9mVTjT2wWBKUdKyO3xfPoLc8ezgbsAU1rsMxe3&#10;7H+W94185EKZiOnHDtXaz3z+XmHIYa/Rnoz0zBRDUuGJSaKGjCt3nO9E/ZvlpdZX2cXjMG3dNkPQ&#10;Qp/M92Ie0HrmwJNqm1D9tJUkdbGDYwyKR91W6y3M1fofQx0yESpgDPUkxPRBI83POCa8kFeuFIne&#10;1ZF1uf5NYabiz5MxhervlDdwc+pQnM83fcMc8pUTEcE+QmSeZODr/M8yaAEamV3q5yANyxWa4+1i&#10;xgvA88CvAYlICRxDwculMG1sM4b1qUpi3jsBb9FR2hzzx8WI/O3MtGgqDLMTJ78bdxucA/+jzuFU&#10;1K4MYnlodxHH/JRZINrqyM0sEmIGV/cbmDPR4KAjENmdR/hX4B4OBpyswBRTLZUXm5fomXgplVz6&#10;wSf9myIXjDGgP+uNDDgYOPRIGOAfjl0tRSc/I7/CleJl8j7HVIZTvkTLUGsKOQ5bcCGad6N0zldp&#10;bNF4zjHhzgzK6WN5Glaqp7m3wWOE0inMweRZj1I8pq4MF4rPHBxLstB1hFlfKa09MFpEa+rOPKww&#10;WZ3FKL9/H7hxp8oTjNh2YR6qTm5+piy/pw1eTM8Rr5wNg8sJVw+gimzDTP1zAfWRPkv6LsmbCOR5&#10;NxROQSDWTcwk606h4sXoZFE7aXelLkUw6qviQ/wiPzobZt2mP/j0fcCOOdwRVOr6hsUNtpjiqa4s&#10;SdMZ8rdrMODNi8d+/1sB+2se297Yr6t8e6Sj8zt+oY2qyouUb8M7PHW9ln3z/yoeidPPavmzfSjd&#10;Vsrpe0B1E8pzsOzFz58/84ROjhl+Rp9uASN6hLH+vbfj+GD9xZZH936zgAKYcHqGd+Yaw+Qki246&#10;0VecJklimNRor3LImS1WCSOtPwdWSeMjWfyTGCjkSb5aJI9Ao2nNy3GoPxbCa8zSFt60kUP58R1R&#10;ps9uUhPDaE1/POIXx0V+xx+PuXgtz+fCVmiQhw0Z+eLo5f8CeliNtThSpbvpgcMfL5/D9+N4hs1C&#10;YdyvGL8UkE3dmh/ezP4dLk+HbLL2+Gtf5mSvENzJpMpR0Fjou65/MewJc+aZyu+xv2Apci3sIz0C&#10;PvYPviDz/xzbxLVAh+Crpv4usqk4wDhh7j+I+i6MfyiGWYthpurGUwzbUtzNrcSlNhTx1fBER+36&#10;MH5smDfhnj72SAT5x9SpLxYxg73DxUNaugT9d27GY79k/rMFl/gJ3pUwU+X3zu9BO1DtQ2hI6oKv&#10;NG2Hn7/cV1A2G4YkJfGL+jO9dLHSv9bxBwg8hoQjogd3yzbIEOfzPu04viHFXznqxvlXxQJbGeYG&#10;FvEiH6Lumfk8zH7fEhenqW0jO1T5R/mM38IfxyhelNQwJOqUFGgJk2dzJ4qv1tMZ/Dqfl1nsdf8C&#10;/WHzEuun0O7UPsyvGyMCY+HzyQXg1xAl602LUZYmzPLiRbaXrmz1zgBt3LTMziyqvNnLCzvlI3RG&#10;Gxl7Gj/PmC/01kLcuCZnctVh69ZLMOK9EFIu5Q4rXYKTElS8RYt7CQlybMdsOrdjdknflFHBmeg6&#10;3C7IVlyyQdadLtaDPdQvWUwAp00q9BXKBXbqyNvSHduAizQfDFbM6Q/lw2KW8QUsX4jzkP7GSVtJ&#10;DgZuDAWZsxcC/T9PZnhCXrS2lWL1PKD92aCLDIotamB9Pgr9pWaNtrDdzR/3QuB7dfacnvHeBlya&#10;8DrsAvZV8wFGNeqL+Jzbp7qknMxYGXyXEggIsgsH9WKONwNBCs2+w3Jr8xf9LQauM0qbvqCzhF3S&#10;x1/yXTe4nrz4ZkjTH+3JDJe3fxw0g50dSQUm1u3TbsK+LSiam5In78gQqbz21YUM6m1VQa7F8Dqo&#10;TekRqOVy9x6cXdy80S4cvcFTV+9scSdTK8mVBjTh9X0B+FTPSr/qiF+B4k/JhuAbJH6Veu+gHHXf&#10;/t18/x39mn2I5H9VjC4V6cWdDA4paQuO8pxlW/Jk5g6lcg/cdYCa/YXq77xITIo/GHyi/hLkL2Dx&#10;+muXjokkbN8J4wXUryKUcO3thfvBjQPCwLfrt232lfQ360NueDrVj7031jkSv9A1nlTifGdh9Rap&#10;jJmahU6G301zqeGS+bzsH56sxMl/Ip4nj7V/1sw/nsxYI5T1WUjGSN+tITo8qqeBEv9m8iMIP+y7&#10;bfFb9RzEiz3m81Oes07bOTx7QsclhxwkIiUOdqEf4j/caRf4puUPZrszpNg/ocSfyUfJiz8NFXD5&#10;ZCNNPv46lMciDt6/89ugrt7FuVl2DvLNjTpZp5+FIy1LPyv+kd+fz8X3rLX6zcmBf9dY1VCSejLk&#10;ldWpvOf/qvTli5+z/uxKsG9BPpf850WXBDiZifSZ+fKGyXhuIsAL/im/JPyp6cy+YxuB/3jJnhYn&#10;UwccmnxkyYooOxdA+WlQPLcvYjlogc99d16XkvpOdqnuA9U1xwiZYfroK31OXeQ9LbGU4SfWlPZo&#10;F7qo/Xt9cF6x5lZ+W5PPOn+hz1BLuLNi6TN8gU9jTfzbSYH1r6JxaNvyPFsy22FzcZ5MP4VlHdOE&#10;GBs+EuebqrhvSm0cA0PQkX0Qx5Oqq7k6Xztkjp0eD7hbBYyKSHyeNfn8W9V3ajwXp6yN6MrfSxqK&#10;myMP1wfdQknk972/QxxVkDylcVA45UqLQ9h+fQWMMSjOsE/+SfbWuoXTc0DdWnfACaqqw6MVv+/M&#10;uOGGG2644YYbbrjhhhtuuOGGG2644YYbbrjhhhv+0fCx+/By597apRgWVsIiTtq1QilB+ymu+oad&#10;p7ZhKa7wSEoQNiukUxRhqwLiqdnzdg4oUBeu4uJXXm3PMQx9JX/tm6HrEHfa2Fs4doj4l7AS4mUQ&#10;EcQDzjtXJLzNK7C62iu27ugECaFv1s4QxN9DV9kbaAflrS+vOI7oBU8xD9KtXHYww78SHqv6+PiI&#10;YcBEiOSwlVldeY0nbbw+/Y0rk/EUzuK4V40KfAy7GfLGBuuPfTlIwS2vWX2vqT37J++0qDJZfu/K&#10;ij9a5KT9/R3AVI+a+LHu/S5ep0dex/4OQPnOcZyDrsur6F5AKmnzmZqeycdTvgCSH95Rge8mT/IS&#10;+scelhb8jpMZ75S52WLysr1540moXjqV8aKg9FRs5jV4s1up7gKp8N2yVeDFtp9XGH/ryQxalfsl&#10;TPH5ctV/OVX/MnhF0b9CX/+nQKZVT5cvKOzLMMveHXTpDoIFyKdeSue2W73s7QF28Qyyv78Ln7gv&#10;IGGj7l12jmnHn6/oH3PwiX0oxXZFK74LvejSSjGoMcxU3RkYfZSvQ/GP0xcb2wX8ECo/ML5O/VTb&#10;0vmLHexa+QKfDUDrQpc1V7yFF7yiGhT/zk4qVfu/Ywkses9e+U0da+MLG8faeCr2n0Caq1BJ0gjY&#10;Rbp/zQvaFgJVK/2b8dSLqjjRtPRg3pneoLMfPkZm0Z8WZorJdtMb/sz9HMuFtrTYNfJ1ehCScWf6&#10;C9+tFFBp2dGmnIzFDPllKaBWEE6UyAmfJUHzUy7XCYthpvKASE/2nIjoL8K5tzW/cvBfA0lNwb2j&#10;A76AvFbP0dZ1J1tLVfKqxhza8AUqTVP3h+GDtNH0TcA+ci1QEj/iPaH+0/UTnhRoiivtj6eE/nlQ&#10;dABH+s3QmvONzbvgyXx4P/9IslHVpiYEtl7AqxDAfjJuX9vLMWXOfIU3N/NH2Ta3ISHl/Vm8Xzkx&#10;/oHHejB0kyLx+akXJWXHIDl7rSTaP6a8/IK5WM68mCzeqXEQ0XPVr/EuLTzQCsNj1xipDINzjXGk&#10;jsV8Gobo+UyxkDeg9QkJHYf45P46BlsGN6H+WJYcfkXzcRyBPsQ8T/6hs8lEP//8aeV2bIHvnscz&#10;MlzyTvDb4EEz9MKq38IWScj98fGxPs/J+uN4WhlMIOzMs35YDAg8sRwfX0xgo+lMf0z6LOfpOCZ9&#10;/0fr12Pf5vzG9okI/fvPfzcUcv5+gnf/+XyGVNpfdnxrHdGMbcAMtTeePz89qSyJEkivPEjwc5U5&#10;eIQLrw+Sea8GVB6PmQvJ4QsoQkSDPSSCtseV75K8lf6PHz/CgEEWb+fFHL0AvSNBjDFMNMNieXnH&#10;8YRLyVUWZ/rnKlcnFY4lrjY4nsiFUEHxDpqG/s/PhKGDCC35nfkeY8w2L357Hk86BAJfLV1z2KwH&#10;0EUxSAjHO0siZENz5FjsGxhwHDgMZjhaIyExngV0Q/+jBrAYrNlYo/weR6g/A/IT5d9Lt2HIfx7g&#10;HC1HO+qoupiaw6Gdwf6Qb32QQ4INU1q4rzh/5X7K38NgboyCbbGL+RmPyYf2L7tFWH+M2SzszjIe&#10;f25St1wp+XfW2QT8t74ZNmvhxBbVVxiHy8AZvxmPHTcDzGpAT5cJzPj8TDo96sskg86IGa3wXlC+&#10;11/NLon3RwhJcw7dnU3d5MA1LTHheRwWloJTeBqzFTqJ9BGlJehxqB/lEX0a9a/wO49kD0igfRyZ&#10;8OJElXUTUeqrpVuA/zF0kKrHMN0xvIHPYGjA68n8b5tGkk+jfQV6AH0jx4Pb5xwmk1NatSQ26TcG&#10;DQgTo2WofpLjsMvyvJWUQks1YHqjhh0VaL91X+pP7O/ZfpS31P+AxI+PH9EfEtV/xmCz7Ri6QCRf&#10;sRPaEWm9ptfFy5+hQmaax0VZPQJPQYzhddkl1vmULK3YV2ShDIiIHuNhZWLZ7n9OmjGUibaw838m&#10;Lzj9mDxMymPwGkOt8Yw8SQ6hTy2fn3N8tejyeDwmv/1MbQl/hotkYS52ntlAvDNhxXhf/fU8DiIR&#10;+vE4Cx6Qfarof3BIE+398/mM45clWx7Wh5c/C30K9nYwE3EKAnQWZkMythL+NMmJiOjDwty4T6Yv&#10;Zugk/24+6WrfYKIfP9altOsOwUPv0FhjhZ1KtnAmOv41s7zx94jscnFsg3YJU/QtHjqug9RzQWNx&#10;1ngQPR704GTT4Ren91Ff6eY1SC0+fh+PR7JvUR/r848lD9kvzR0ns1AoR9xmEgXbS+ThSwJ/di21&#10;MM+DxnB5mbT18fK8b9Rb5HdMeIlj0QXb1ypSItObf/z4AV8YkvOyhy4fP/74A4ZDEvjV5k50/PVQ&#10;/kN9N4LfwuT01+cQ5qe40tUAijOAJpr188dsK1z4S+IJu/BTnMpBes/sB9g51eWLHw5a8wHzeZg+&#10;SP5BbtPHB3wTS88yccfk/PAr2IUnf5gfy8uHIPU/GuXcKGv1qXj5W+Ph4bkH2iua9j7Oh0H7zX9U&#10;AzjHCw/U/0S+ePY86JCDPj7SpdoncID/b5O/1h3gLBLoMdNroftxpOy/0EHS/rMGM8jg5EXkj2PN&#10;h2j///hR29UNn1weJn3Mv6e1uVjrE6KD0950XMzi2N9mB8CgM7PVJysLbtANdyoBKRxXnKuovvTM&#10;4/LPRIlfatmfovO/k184hIeP4+XPz5+OH46r4Ic+/x/+w+aoiLSd2H8fNB7AL0uXiTnZk79dTTCZ&#10;q7Q+B386ja3H4+E8t9onBPqKpswK+2ZyhvJ0YzmGocTAYzOv999TDnrC/JfyLobN5Uw3dj3t+tzl&#10;JqbPYQajv5Whjovij9yP094BvpT4kRnuzNjCq++vckn4F5kPlbv+3k5WFuK4IbLvDbZBnoLm3xO6&#10;b4c+9cZfB1N2sZfkyZkZI836DJRUKDk5Q45vrbpvccVrlza+69LXv5g5XrYbGVQk5RIJ1PO+j2bD&#10;Yrrq4hZyUqMcT3fvgDP5Nejy7svLg2kSX7zzkaw6E7+C16/DsRYrfAnLnZb1g4ggZqimEHiC/hMi&#10;GvT4qrro2Lt1rgw96aq6JtNEUBkOdqB/iKjwZ1db5/R8B1TX+r180bWM72ZCTsryi5AQlPyw84bM&#10;kwQn80103kmeB96ljB0tst0AZ6DqyBOM3pn4D/lyHV8r5u/VPgsKc/wadDtTYhXRoIbBSNevIBNb&#10;O/iNEP2BjEC0bDZUO2GrL4hUsQfnaV+/eR+g/Rl5bFDRLefl7RJzTpX4AnOjv6I7oUNZmaca/tyh&#10;nJ35WbnEDGH28TfZHyPA8l2+WmzHjMk9gj+1+pKhK+T1698OijfXkwhnAHOs64f9c7HaneTmMpyC&#10;ebo3LB63/MLevkO3k30f9CKrg1kp3/c84VmvUjRsilt/c13cyRcMrlH9zN/RKT0z1dYbWUR2AqGJ&#10;rX6dTAV/9R3tnhVdRuVEdPXFXCxcxeSZrrdVx5wYyjatS/ceXEy/OvNX/GE52aDkfRU55jVavf3R&#10;EsLdaruNGVDOmb0J8sW5ti5T7DBcTLTRPkxOccLxmrnucWjXYjIDM1aX7hiBNERT7iS1p8jnl2wM&#10;VgD9oIVLSNXYcTeUqJOm/kF9U3sYZh9ssrS4uQnN8sj4jtvfIQWcHMY5DtPqK9vcTCZ0DL1ztRQV&#10;8G9Q7KpPNq7msvY3/keUyKY2SND7Z0098Bxt7lVm+iUH7CQ78iGtUzrIL5qKYxZs/wsVlu8QjhVW&#10;a1XmDC8B9Bja8K75xT+QgE9X8mlkFTC/Wbt3abEsk1Vkn7av9jo9f5DDERaitYBI9jy1chr/BJas&#10;mwV3Rl0Xy7dwybzhYvuFfn9R5n1nxg033HDDDTfccMMNN9xwww033HDDDTfccMMNN9zwj4aPuNM6&#10;fb282w3KgKwEZeYd4GJ1zueD4skMS2nB6+YqUVxASzjjyp79TuXp/oPLO9mgvFhceNZV77KTAhbC&#10;cGFprABZ5Vg97sQUgmPPEgoIefU5HcPH9u5WQQXKK6kybdNR2Xw0Y4ZK0mOx89iw37mx8m/ozkRE&#10;Y9BIR2nybpdwkiejV0rNq78S6Bd+9QSKvdnJh1JOKIVZScuIti1C6xPcmFH+kqzVcj9VHvcpKH6y&#10;w78r0BN9lpAIFFaaNaDmsGO4THqaioiIDkphIYRkDDrszokVIipvoYFzwkV0wy8OyXN2yUEu9Rss&#10;OONXprly60GvlBc8A1OzkyBB2NgR5P3CynIo5039U7cVkDFJQazBh4nCSaEWJyo7Fd7aF5K3QRRs&#10;o/x1OxEyfb8L2ruIcLfI+l1jAkfA9DGM0Waf5Js7qOVMX5KHTakIzYe6U6mHbyR1D4lPK9uqwJ/Q&#10;f512VMCQaGpvUJ7xyPRIIcF42aZIvjf2ur7Zr0HWUp1Y3pH1UerfnbifV3wdTv0kTjtzL+DwrrbE&#10;Y83nCdPOrC7JlUrTMedyHBrSdWFyzsr9koyx/81x8rP+DM3rKoN3ejxd4GO1DRnnLmavMUDAQk86&#10;RvuI+SXYg5lJgtiXvfmdLvhdJ1Ku9E4wt3E8sjvoEB+5PHHmt1Jlz7Qeti17Ocl/ygXacGpQs3XP&#10;9OUM8/oFnYbPoftSSEDRMIX+Nbif8O56jRTsYQxtF9OWkIDNyUohigTc/aZlp4/9nVWxl3WsWCH3&#10;1wihc9jaJ8wlJMVxwMl/1l2PoD8FuaPyXZXt3B8RwUHkkQga3cBQQAlRkivSGrj5RE6/7p0/R21W&#10;2xTpFU0pU9g6u8ZrL00GkPeTDm8vUdD5jMxOKNe7GuZ7HX/NrnQiTv8Zw8jk/JE6M6wR1l81TYXO&#10;9rnWz/TPYfZQ/optVP8arUgaPwvH0HpMhMPHaAsljb+1fzumJtSUe30hYL8mvbB9Yjzib7C9niyU&#10;LS4vM936u2GDrc9S3C0hzroCBFDDzlivLVYKwU2wNORjS+/0YBIa5D6D84I3PIbhEkJ/4Dik6KeB&#10;9dEgZqHPIJJpvF/aH32YEHaNCE6NVN9p+htRP4dLRQxNDeu32gITfDwQJ6EYPkKS+bjmAQvHMIcY&#10;linfgVHMdWpT/OZ84WnJ9YvqlqQTkS+Ana1N1eb145cZki3zdzOGQP5M3RF1gKSQ3POdi3Oyd89Z&#10;4IB+RYryVD40NOyWzNKQm1mivT3GEdzh4P8kXUFKK9DnpauY6IB3A+kv4zi52gAAIABJREFUyb4J&#10;ER9gZJeDgfPuTyCXXVEFdIkhaaMCqH0VPpe+FpJkzuNYvD2RkZU6RZLk35zefcTJuxiztjBXK4DQ&#10;gNRayY2D9DmGXg4z1bnxaFyy8224A3OHMDipPVcXMzBmvgB9JD0TuUAgYC3Btx+s+t1bK5LuLJAZ&#10;uieVgb/CBdWQIC7d1B+2mGGvSw6KKWKYKJKkvCTH/EVDBnjuRn8cB3cKFodaArlW10b8I+K6GJZb&#10;JelvhtR/eCwOmqT1Yz7GY6rpsmZvxDW++27YTRIx/hACB6njN4+hJ7Ti2e3CpGXQY9yoM5NGD1Mh&#10;rL6BafP1R9WopLYw4ZXYbK4YtgOVq6aYUCYREW9CP0Ws/ApJG5zRYwvJqwT9Nw0SWE+oxHUBvEeL&#10;1S0s4tH6FFbhEkioLf7oydMAOh2dDJ3XfxUsNmjRn04/EQkxmF9W/zvCdGV8XlYL9lo6csObBr0o&#10;Mn+1burkI+rrl0dHcYHi8dj3Z1rYyHyuabPzu6uLyFTk16CTPShPF1cKP7xVR/PuzULY1U3Qcbnt&#10;TBzud9HBOzrFcThxDZHoj3r+GJ+Zlq2KDT6dCm36ssXK9P3sD5Qv9FcY0mJ5W0iLG7goQs17Qznc&#10;IdWnewdiuzl9yD2MYAbIn5vBGP4OvvDWvmJxmClyz3z4ur7KEbt6f+1VGb6A/ao5SgAb/HH8uuXW&#10;pNDRH5rl7IleQgGEnxrWx/2nML5ZCx2PkzuzWlxLI1A+LpRh7p2H7LVP6L+AXir1pLK653wXGNoK&#10;fwb6Jv4tbc32Rfsz6E830DH2dw8slO4+YuD5Od7CxTWh47IeyO6ktgfFeX53uobeyPTIbbF+hGKy&#10;jIB9KBfucu7Ppl1J31aZrj/PqZPDlLxnLMsdkYR6fb3TTQpw98nKXXAhyO91rL/LAPlkeCRwXszh&#10;2Dqq7iCnecvztnfhJ+c9YKaY5nya9eN6Xt/1zhovpukZ8Af1F9wXHX4wUR86dtvhHlhY8UU8RGXf&#10;3mcBmchI0kA+2c/Jfi3ZRzuP/LpZ1Nj2AieTJVGfq33xyeq4fFkm03d0Av5l4JHCT5b0bMDnFMe7&#10;vib6a3F21TeUOU7GVHH8TZQ3s5zxFxN3axVuz3MTmONmScmbV7jUH+pbk8tcFN05lM10webktDFB&#10;nj9py00Ey3eslQUexCVPIaTFpGA/zaDC5zz4O5kPIJhbhByhrNr/UV4j6SS83M3f7ObrrGywx6gf&#10;enuT+aXyXU6ayGv8w/A/tsn561yDdyFwg0xzRxOYP6OoT5w5xVISRZsY54SzAtNSz4HzAzQy3plx&#10;ar8ys9XEZSIBfum/yERSSqnOpCnntbQcxrRpZ3gwfmuyMuCEhL3sp4D1RITTs1Buvyz8of0SJ1ct&#10;nf4SL6PsFCadmvXywoWxoSxAc2cM0o75jJ93gBt3PJkxP4Py4lS/ZIxy9ZL5eJWTFBayJ/R3GHSF&#10;YmT/OzlH3RNHgqIqBx4jo4U5lzQHtpLynrFZ/obPuiI7dIJIkjK3wRNIlrhyMP4DgUFSfeaB4kKg&#10;uCLZ2p+2J53UAPlTR8fRaQpsNNk4sD3xAvjYvmXQULmKO1++SKj8PPf8uE1nNwRa49nktNkt/Rf1&#10;nBbB/ftNW1/BxtyWX7u8goW42O7reHOyCG3Vjvedv7Ih2xR4WU9/AbrJaVi8xMHMu2XNAvd5eU1U&#10;n+kAQ2pTTVWfcV9qLOYFvfPkgU3SfU8HlJZ39uICi2TAxWci6E9SlyHJo+2UI6KgvyX+pa5vQCN/&#10;gU5nTSv2uKRPTyYq2o+c+CP275d7FUZHk2aogF91F/8GBE5KP9UX+UN15pu379dv1b3WxxcKpMjO&#10;0hTLmvQrLHiOTzOALOkTg3KXBn9re5rNFGWgkt52tulX+ivIi+maLCcbCVzpXT/GxtvAGvCMi4Fs&#10;6QKEKty/M2cF6DInSFObkgO6W4vfDeZx05EIvRWIWH1I+w3o5t4SWddVrvSD1xgPGEuIqwkN9Ol1&#10;3Ey32sM5m77v43lLNrC4mEixv7K44Vk/Tn+NwtYfHOiV82l34xXj5YLPYgOcIVhLAX0tebEZ8WNq&#10;T0+UZ5Vf0slApLmEn5k9Y19GQ6C+qdupOBIp9Gzkv54O2T8dqWHtYgulexbQHykDpSVTOEnIXo+5&#10;kkq/VoFi1fP9eLoAHqgPtCBY7BJw8HkVobmHyhprWblnZdFfS99oVsbksYcPiv10IHrJl+5PfeVe&#10;p8hTOXnyD/lEV4WxjyKbNHKoXyefUf4CAnM8mvs/s7h3c7IPsxKnl+rNZpIRWhA/4dvMYEl3RdtB&#10;NJ7qH4cWOX9aHchPktk7DeNHg29gGHs/ku4V0vG743u+MFsnPnGxLH/P93+p7QhYcqd1YqfZZLL+&#10;RpriRhPVtaBgB5EJ5IUzX0REdIyUDh6zvGUJkZg89PUDO1LTgvwLZX5v1F+yF+P0ji30tpTe+DkV&#10;ZhX4Zu680OKlrnegxIvtsd6eb38yrb5IXALzoiJEeoBzTvfB98VrutlgLo55+4UozScF9ic9l2Z7&#10;S9Ujg8W03AeSCMCmgyeMoA/z+IyDwqi2O0pMWexaps1w4NifM09sP4G+cDsvKW3ytySmH+iAAotU&#10;3XPfmXHDDTfccMMNN9xwww033HDDDTfccMMNN9xwww03/MPhIyxtNauFF/aObr6I7SbL/xLR2sXu&#10;Kze2q8DCx1DYKZAW4X1XOp5kIElLkU368PwacKfTqzBT4Q4Byyv2O5+cwJ3ril9o49lOQyMMUDY0&#10;v+m5HJch9T2g63hDD0j6LLjVY2W2sENdGIewM0MgH6xM7k5a5AZKrKPsirDkmj/uapTuRyJJ2M3M&#10;EkMgkq7WRn4I1cNJFi/7Gt99N8zwUd6gHAas9J8074gJQkgqQWb+tlJf8eW0Ukykq9CgIwL5OcRl&#10;n1ldX9jJlbjQ7sXFhXmy8K7pGHjYif1SR0D9eW+EykcK//QunIdK+XpJWV4MS9zJ/pWtvrjYj/JS&#10;9N/sT84Zy3ab61W/c4rgOLo7Y9jafClcQ3OyIn/HnUZn9XW6j+CkFXmq8Bi5jyLB0/6f8NTgk3V0&#10;Es/vgWBfm/cvdrtHfVxlN9Pfw8JIaK/SP1CFr+6for5/T5NfS7+9syHJi+rfcOo5pP6a9Qk7vfF9&#10;h2vCC/Vx0c0XoQtnYV+anVrpYI5xFVPLPtt+c3lyuoU7zXJFOcRAPmGKaUOyZjdU+O0djP6GpsGT&#10;ha9Cg7yEvFsLqs9QtUvt/5IfRVntT5Fz5J+u24sE+MM7zTfVurHfL8x2ONJPVLeJFeBI3xISIdT+&#10;EsxfOcmy0xxENMN7wO5XTvoCxy5fhSwPXRtLH2J6qTymibT7pHRYTt0zYGv/u/xv6PUuzB0zPqFY&#10;IN2bsjRtOiliwx+Lu7rosfghiFEoPNExi7kRVNtSEzJTPOlydmxGy0L71KSMYbJAf69ERaw28l/E&#10;P6uhDZ9U/tvolwvAA87RZHtAjX8a6uv53HlK4h/rb083edqlLPNbal5Qf/nkZo9Tox/DN6iRM3ss&#10;ZxXHfw0Ujkr9nfsc2X1wDfNdIflBSN5g/6J8+k5+sBddGDwoN+98juptYp83Tpfd3CPhYwoglWmn&#10;BBgeIQHHsEolfBlHGcrpzNzA+JsllcOYPzY4T2Xx4zFrS/NAGXb6N++0Z9I7MwI6CeBOBKKkbyJf&#10;1mH74u7tSUuiY+A8ChOeNpgHZ1xer45VTwJX1TfY/xTZU9LchvFVllHQv1lfhLoy/ym22J3hDjRU&#10;7Kv+wBAc5htm1LysrBrACDN5eAz4+ThA5b+GVUIEt90T5MHPAuKpSPwenikglAtO8kO1A5AGEl9Y&#10;fTYg4HWHi8vHgBuIars5nGxyaQB5QH42Ax1b6E8ydU6Y4MPkUX6dMdZTQ/9yejKp4I9yrBZrfhOq&#10;gOapcC+XecTqcrXasfiMzu1qmEjKF+rBUDFpcaW7APkMBP6n9JsmHhgzWifv8qDaJ9ejacRwQETJ&#10;MEKzkJ55+vxVmKk49mrMfhrA4KMokmFFIBRIx4GLM0c6ss1B2Ph4ag8ZngL42mRUovFZmKlwp0V2&#10;/jRv3+gKeTIsp0yLabE3PX9czNjLVGHjbYoFdrk25FSFk9MpHvB9DJ7H5pCjDvEYlpNgYLwl8jyj&#10;qiMiZnoedblO4TB3IcrvmYLuJghc9SXNxjWdxAwhh5CEC9FmEyCsxzFldz/YzM6UlxsROMv/D4Pi&#10;ULyHJQSdo9z4He8H4x3Kmv/+8gTdBnQyI8e853SJmJuVC8v6Sd9dgjwpmusL8uHWu0wyt2TKAnYR&#10;F0Ln83von+11Md/rIR7zjw652aQFYYIqLV4wvCMiej7j4rl+rzr+74XtPRAcn5mJnlcm6N5UO8fy&#10;k5qh05cK3/ryu/RjV2ZdzMCU2fEt4kUvWpAGneqbuF+yjAPoi5FwDQsPVPn3EiDBkvsVzNcLe3Ot&#10;msxrLyDXx0S0W9zPYyeRdNR99QimK4OXOHirP64TQBTV0Eje/E4Z12fJ75ss1j2hrRt5avJ7mM7O&#10;YfKSlLUY6V8Wwx2ex0ED7R2PMhn3LqC7pu1l/BY2SmiaCcN8rehJBf2PdTFtvnNMhA2Cx89ntP+6&#10;EJA327yO4txX55PHLgdxsTLljY3wNm1Zei0HwuwRk9Nj/q6ZnTuqxDPgFe66gLxlEmSzYML5L6Aa&#10;E6UKyTNU8a/yg2+6C8Cjzqi8hNoKwwTz+hieOWXIKD/SPSziNWRfZWwZIGKoJkUkL1ervnQ/p8Tw&#10;JwqTz1jnodSy7kx+GBGFuDNFPSm3AX3DnRVcxldT54oV3XFOGb6OlAjYBfUHL4Weybgbj8R2KG8x&#10;AUHid9VH1h9aJNovykRK4uFMY3dmWHu4pie/s6jYq4aBD6SP8jJ7e8LmkhQmRpuT60ee4YDv+h06&#10;zG/AzmX583z5eIw5R4R3Z3SbPdI9KImbjAAsOhmLGu7EASQOCyw+abuzGUx2UY29SvzPn1Df0d5T&#10;ofJ8dfYRw0zhQpek9peQZ+szsomgU1z86mlPrDa7oHpj/1AOSCXnSJ/3YYNxriV8QzHi1a6u3lW5&#10;lS86PAb9Ik3/ruc/x+oPXNSRqWeJaM1lEqlKF6osxOxknP5Xw79O0EAAn8ckwzeDXcKuuYLvn4P8&#10;LVnVcctSjlruXOYe1gjbzBf0XeL3N2BmR22rcukcGKaL2RSo4ZMaaD5Nh5HaNnz3ETAyjbmDs281&#10;bd3d4w1SxQYb2zaobOo0RtV/gygGR6TD/+qYMtsOLCmil+IZy8Rpu5iRBV3rM2HlwsAFQnPPWos4&#10;pW9F22x+pcKmWGKqtTNEk2fbnhYzguYiVRY+ma53HDyMHhWPVxOdZbmnI0iTK4AxANdvwVZ2i0NI&#10;8Ky+/l6wkxmKlVCYrNHfuuSoayHYe9mYP+mTAr+cya8WgvoLnznJqH0DiWy65DIsu4L8WZUCWN8W&#10;4Vq/G82y3AJlauYLkA3+tryzjO9VOdN29LiQbf21rtqIjOk2hi/NbMo7KL9lndbOVK9uxjTNk9+q&#10;jwo9XpwS6C4MRvgV1t3CbyjwPRfmN0OyRe82J08ezx+rP3e7A+DJJqj/CWCTmDCYy/qKXN+8xPqr&#10;DNeb/72f2I89vuwkBz3A8T2+81RfFwKVeYS8mLE9mQFY2BNz4UmJCRokUhkwCEtnYwlj6Nepvzch&#10;91vbXxd8zFf9lTLnOw1itaifdzh/n7yeUrSMlbYIhsfQPgG99KrrsiuixUQTRh5XeWaIFtWf5BAS&#10;H9v6YkvpiF+F2MHn6jVjK4UFpKbYft8WTXMxhwns/Ril/Ve2cmR8Yn0c/IlusrmgWcwUxKGWlBDG&#10;HPKLdisv/va8luiNz50vfFpmrWBOLm7s2bZ5v4lRd+L7hkrFiV9Z+sH3tIkOsuaLx+MF6lkQ+9Ej&#10;nvTKi4UhO3E7tM3W6ZX/3mFozyc8mOeCOPvTuzqKPfS/TBQW3fJ9NnHxJ23U6hoQ3nUGEZRwDtPQ&#10;FVRsWFTi4Y4vI3z1Iewz9kdCh4iJ4WSOGM72NW10h3SQtPp5CfVUf1iwCPVJQi8ulz0eDzoOmP6W&#10;6N04Xn3/d2gynFQrC7lRjEzXRH7nXXLnN3vW/xyKbyeR38P81+Wx9Tv6DXlLq+jz5/ZNWxXlxeZY&#10;MF+a/ijsnWqJ0QBQXq9tlHyn9flOZOQ/jAKkbwK9FnKxW877aLYf9G+XfGfzJL5z0XKBY7refqYp&#10;f3Vzhn/H/uLnan/Rd1UGdjWefbf2gF7rT9le9uAqTin5fWfGDTfccMMNN9xwww033HDDDTfccMMN&#10;N9xwww033PCPhg8ez9MEV2OL5rS8jrno+o0egdHnz5+fza5dX+22daJHDN10wPd8zERg94GsZ11r&#10;PEjWqcm1MvzxJDqEnsdsvxxz14ThO5gGDTqe8/sgXY1d5a9dFhiW58+P/02tiTvpCJ5FjnSseb5T&#10;fI7nQYcc9P/wvyyrkNiJhUNktimtbB2wPHqQ0GEr7nHVkX/ElUQWmkf1MOyGEH1+wtG51JKDIIyX&#10;rtLDSmBd24P203P9nM9jtSXv1HvA4aGZwk9uxFBWuhNe8dfyxPJi/Z/8wOphpRxXd4XGZr2vnDgk&#10;pqcedgA8tH6tzKvD91gO/mUS0XNuGobL+e0g3+nTrWeGTR5pBfbxnPQ7VKBEljyt+jTeHhzbk8Tv&#10;chz01J1jQvQAgs4QVoMO3QFyLH5JCOF5lUOgv9ZREEN7ZdSof8r7B5QoD9iLc6h8evvmWvQs8fkx&#10;+d923h6LFiv5gwc9Bod+ioe8JeanFWYOunWuli9+TCvxed/5bqOz4X8B4i6WJh/K+zq+iztj+tMG&#10;uDcF/3Av3l6Dl0tO95Yl2/zz4flipT7AO7sTH358e/5duvUZ7d0YcWc8kqPuM2h2EeFun7Bzr5Fb&#10;dv1rIb6Kec5tXPzEPU47qDH5886Q+cfki6nQFw+eoe0kAr4BhIL0t7vS48O0iX17/RcydS3Td0ZS&#10;5O8mfFHpT+l4FPotGBAKtpfN3/Hnrv+30JBHMIyfHAVfSfhp3FLD52HaPd7VgnD4e6HUT+lYt77z&#10;+hD9eSdOVHvBYFLZOiRu346lj9D+xo2N7O/sVdorNyBdzEbHv5/rcXE9p5jSiKMWNeJWoKxvn5tQ&#10;BvHVWHhX5hJI7+R1fTSPxD9C+QqH5J1nTd1AnRLkVeUkqm3ztyxJ9m+gzT/Gw76r/xiDKDs89MQR&#10;dAw36f7kpyfjhD/Dbi/O8jq/ZZ50/4RWKILkcOqj/g38hf46E45viBfP1g63+hC0XxkFqtE3zwe2&#10;KIoLkRAf+K3RN2CvD+DvP348Qjtn4BnXD/NIdA5dk3cuHtFtHv/ylImeeh+ahjd5/OtjZmL15z7b&#10;nZN/Hoon01j/E81+s9CnNOXpY6BsWBHzp8bdUHr8+Ai6QsdigV8YwsrROgdl/MEUQ2Uw8fMn5l5O&#10;s/VUYG2eAa2B/SVs7lQ6PVVf0JQ553fGP8E1IVpqHO3z7CCr8N/0JOIZ3ouI6CGz75WCypcxNJGP&#10;z4SJDo427/HpYzVlvRxT372MiWAITCQgr6vY4+PDH9NJ93hSlujjx0e4QwXIP2sDVB7/99+Tp5Z/&#10;x/xYtIz9ZcMH4hW6A30cJuhBejz/HdoabD4v6VqPYwySQ2zOZDZNaGh/D6bBgz5x/oOYIocL0XON&#10;z5/el1o/Efn4i2iOTxccruChuEhPIqHxeFh5GPZElrIV7P/jT9CfgzBGVD6YQjxPQtl8i8S97krV&#10;Pw+1z+IyT7RSCvC/0PEJ8ofxtaiq5f+lHyRPsTCah443lf6PB/EYRqfpPjLQk0nkAeMHIn54vUOY&#10;HodHNnjInONweh8z1yLRwUQy2Me/i1WOzzwAQP7Dx+VvoV+f9RPK8gPKMAq6xdSQmEcIuytAf5dh&#10;Ws3+I4Ruj5EoLHKF0Wf23VhMe/Car4H5LSLwdoQgNM6sf/BwezDYbLLWijKfZ+P+zHe7mrBHuXgs&#10;m2LUSafr0GCMxw+X5xU2y+Yfl8LUsKk8UlAcda5C9UIfR0wXvAGufK2P6orkey/16f8+flL5kPTv&#10;IKLH4fZneQShLqz+z4/Eq5JSA8P+PJ6hPLt/Itg1Jnou/hpTV4cx1DHoGEBvsN9eVfaoJvzrOZUR&#10;zq8Iuz2avvagAf4XtkdNmdFXZF6awrE97icTPSHyieqZ5P5B/89y/ieHWYvohOmB58+nycOQQQ8Z&#10;9LHK+0M8dBYR0f/7IVAL0VgjLbUh01qxTRBN/fwwf5OI1pwx4PNBNt9s2sEq4CB/ZHemuP7Ak+/G&#10;WxLnn/MdWwLDiI+Xg+ovgtC6II/jczfJod/zuyZZcXaCLUbGTDn1GJGWoIzmzgakw7/QOfiXadH9&#10;xQRadCbhSR2zEdNm4T5rk6bzBHHhp3i4iJcE37IkbMbaL+E8pFNKIfGvU+cE4djb26Sh+F37zjJv&#10;64dyOsZ8UWT5LPHh/PsOQH2/KC/T95TeGYVM/raGX4HfVNb3qLO/Dd6Vwb8OhErg25Lkv6wzzqBr&#10;arYN3x3G6B1yF0PKy99U5+ICnv8E5nyHnq8W+64Vsv5V7XlS5u/s7yxLF8M0lGJ+Dza/ERSj7F+9&#10;DiLpvaC+TIzLWkJDNo87Hhai7QLz7wArP9efyGFhgKhJi6++xg4vAcNRMJEvzv9Fws/l12+q94yW&#10;2/QnKd6mfTx274sjJ9X/B0GH73kbsgOtkz46QJoTATocGqSLC2vw/rJ0tW8nkOUxJN50TlZfKUtM&#10;934vcv79pj1B+cnNmX/i+BfbU2s6H+SMx4iTXVCGLW6s5+PoNlFC+ZfcD7AS75KW6TUtT8f3OlnV&#10;lEsn+lHdLdEgyOpHxL82V/KVdl2Ax+MRu7IsbihdObxm6NCeE36npmIKdwBNA5TqEkjboLExG1nf&#10;DqK5gcgWt7jmC+w/55NqpEHI0IWeMTmLYX2y+GERmp44+kQTnVhfma5q5q0iOtC/WFSoHGU3Yurs&#10;wOeRt7jqdyZffNn7E9oPq6US39fW7fUBYjC6uziyb0jkYYZTobrwHTZwARF1M0+YTwxdpQ5eKtqb&#10;m8YWqUmNfsbNGkruHA4V+6urv9obium2wHWIQhLCXqK+xk0JTetscacTw1iH/uDCr6dot2bPNbre&#10;9/O0zY1x6Vo3UtQ+2GGom607JUWWxhZDdPFvsxilPX2qfwomXJLaO3PwTxqE9lCSnLXzH1tUYBER&#10;7E5YTE9h6l4XSR+vjM/rAdImwcLkfLGkmdzOU6z9jGz7LV4Aqgp6McdyXoz2wiQ8z1vMBHG2VtYx&#10;A3eWqvMi4yA51Bik/A1dkDnlWJKgG9t5CYgqv8E05EE/n02biJAbgQDIW3PX1iBnFjzHcXD03f0+&#10;aVB6TdeJ/W3aV3Z25P6XmF8woeIYa4sXuMeTIAQ0L6wv/mX+YXw515AktmMuuHn+SQN1LskXoDoQ&#10;CrtUrGxDN+Xt+F3SM9T/CpjYdplofZkjo7Hm+EroxeRNLC07FcTzFJDvvKGwE8fukkMc0BjIOp2T&#10;u/cNeDX9xUQEtvVimfCrkOBc3n8LfNPk91V8d07mlDYh2k16S1PDV2bb3mj+e5T6Al1b+bxeOur/&#10;7+nV9wE5OFwwd2Em95/Shr8NOOrMrN6Lqyq+eeL6JpJ9ujo8pL2++O6FtFwd9b5xSECAk7pZIVHT&#10;wvCYTgOhfe4GK9ApIRb1+pF13bfpdMApxjafe69J34MTJsRl8ePF2OW3AIP/PPFFfxcGxd9VP0E/&#10;dUKl6S50Vc4eJhiQESICCZPfA+UUwPon8z9eqhnk9zcg07XI2LER4EriWkJAsUUXJDLIXKxQ39oF&#10;uMex/P+1k5rWztz1/TFGjSKAApL6+WpvhmwN/zm9hGrUZoYKmepEbAJQCNJh+M7IvkkTk6eTUbrr&#10;NKpjCv1FTjcdK+Ei0hgfkadRvLI+Po7YwlRv31RgyDVblzddmH7yYcl63hAvvYfRZt8H8D3jKQPp&#10;s23E/L7GsjDcDHCoJXhDv+ap7rDPMSHwwSMhr/58wkN3mi/9r5OTOpZCNwa4neJbx49T2iwRfiKu&#10;KMP5HvgIT/LMvBAawezWkqdEx2NMGXP8OdKbl45OA9oH8D+eGk6jgrnLGdu3WDeamcy7rkHkmLjE&#10;uV6u/A6/7PSZtSbbGH/SkyiOP8/22OJVUQShvya9Yae6EBHDJUykU+vAeeHk8mzpMMpZLI35nA26&#10;aJnqd5DN6dmLRJHGO7ZkD9hBH9vDkJrozz//hGdYnGC9sQz4TQTag9g6rbRZxkcvxPvIbUh6lBK+&#10;UeFLeI8lPegRk+vJJGB3nBLN8prp1DeGkz5BW/Egu6WbyOZW0nQhnKDPZS0ciwbBzHtAO+ZloZ5Y&#10;/Rg2iMfFR6Y4jpu+CMfvVtr05IbJA872ehr7bYuDQB9I37WOg8HVvMgPZALwsRQ6njRGe6682vIV&#10;eTmCn3uV3eLbLmag/VnPOL5oTaE4HvedGTfccMMNN9xwww033HDDDTfccMMNN9xwww033HDDPxo+&#10;3jp5URfu4/e0LpN3H4adzKViscWZAJutj/mUy3x3xDfhaFvcBxDXjwvqsRLNgCtPcxkvLmXWJm2f&#10;PWb6WqkTSlFb5s6KQzxmsMBKGlHcbaCr4OHUDnRYjGDo+GBMN10dpZQ34i/xcfNdY4Baebm9qbg+&#10;xnrkkxAyNdcu+jYxCZQfy0q82coB8ksvKLbCm85Y2p0K0K4u8JP4z0TzuK4qDZJ6lPEsvz+mfTsc&#10;0+OumdAuwfJP6P8utPQgAoSI3q3jJPnkt/Zg+Isysw6DH9J9+C8H5HGOL+Zpn0bPEBX++4+BpDCz&#10;/izt/wt3v2d4h8IljBSn/Juiyk6N65thvgQes1yr3dMXY+q+SntlZ+7cbJXqhxI2H/a4MTd+zy8A&#10;7u4WqbtP0VcgWvc0/H38iWD7XtE9C7B8q6Bv0l5ZIdjBt2gLBhO9P38/f4wdHfJW028D1ZNrJ5QZ&#10;e3hfdE86KB6Znb5DABl2YLFWs4VvqH/7MOvDHaTvRZzzHWlX0jkPmpzAAAAgAElEQVQK78n9tlwt&#10;DYtL/v8UgU39v4jCtl0LLCzwqyMvebh18j1vEuzSOX0l4Dnj9R8mn0YvDTPVncxIMtLdKZbDCHtM&#10;ay4+cUE66VPOicPFer/oG2yFL7YpqFPMk9rp4Sz0kUMy3ZUZ6YPlc/H/go/H5ZOPOQj7ItrXSu+U&#10;DsNc/AI9/c4ThnKjbYlKJUZm0J3vEd3I4N3JE4XMq90Jt+nPvNtGbU99H05qNH5NF1q6hFtydRvf&#10;E1E+eZQt0tnoS+mv+o7Zy9B6Jq86P8TTbek+g8xQjW/ElOmO+mL9hpMoGFqrPTlyVr2eyjW6F2VS&#10;7uEshZbHjv+8vxRn/ZafZ62J/9MJh+CvMpyMWL0Z9Ib0fNyhu0vn/sbygw77QOCFrL/7ffmeRyGO&#10;jvCUtLUN9QFF/tDaXByQbhOOQCo2Hgv4MZV8bQuMzY/uK2V5btNIU54+6okHY+jJm6iWJ8ldT7Ck&#10;9oB8vKum9M4oDJURI7us+S+4MwoR1qBPDPTMU0ZCJ2g14VI9Og4ZvzF7mMtwEmlNiGUeiv2L505N&#10;0rz41CqVIS+PQv/jZ87PMmkV7DXMsWVdl++0Zm0LKnZ4ZsPZ68sKHpvU63l/m+8MtlOBEtO+NvFe&#10;5serc052AfF8iEVIxy4RySarp2vnTvr8OUvpeEcKUqA7KmvwO5+OI1kOVgd+5j9E1ljahelwk7Dk&#10;0I8aCidhdHW82h96ajGWxObChIR24icM1iez4ORZogE4IzNeHRnhtXztzZ/pTI6s9iaNn/qodkp9&#10;l+gtsf3h1GbCPyw2aP51zF5bEcJOZQMF5dlEvScPsmemMTt1ILypwEAPC8tF8JwY+jTMlKZO37eL&#10;H5vJYKP2TozD5DLgrx0AYbRe5oe4UUZa9mRPjs8Br8xbqqxCGC9Is1D1C/iuQXf8m/SNrhh+Baw/&#10;kJ69TPxHwFW0z8iV7EFb5G5x4++Gy2xQLBM8pN6/Mri2Vfgv8uF3weXFJk5/0CH7vl4Odr9iQ7QW&#10;CqT7hs86WPrqosJ+fFBtJyxefHkh4yq/6GDkrCgo76/gPoF6fDIrJsChqeFIK/pmJtc02DGH4Ef/&#10;U8glyRlPk2kd65YB77eA6sccRkr9pvnE5pD0EgDzJN8LjdwbfAcCvH1YrOD8/M5Ef16U0JBTgfzc&#10;tPM3scMs3vvTfzleqK+ulfcOvE7dl/lKw8TxC6auXekeeZkclDlRoXcGskgMaaSTT5ZeXMk09YlN&#10;NOjgXdNGfRjKI9cT2ldV56M+CtdZr/Kh5HihDxEsFmk88TL9ERxz+G7Fgj+uoYshgc9NxudjBTrB&#10;foqT9Y6F1c7kKWTdMwDYPU/sDyc6D7usXazsnGP+e4Rn+6oKb6MfeBW6m8/jsSZ+bLEsoEMaRmhA&#10;ptw/CELIYz1gjmMZJO8e7tO+YX+q9u3wmS+O51HGw7h3QLNZmDf9H8Z1MBz0XLYYoRy16ksYMvwf&#10;npG9mZLNjnyUw6CAeNu7OIXo+ulzpK0B2hdJRsPkLjTBSgUCPEN5QgP9G5ss3pRPPOuADhAhej5C&#10;g4I6QHydjmzpZugY9vfQ4Z+1qevSb5WH9RccENTByurxnnXQfw3bMjp8Mgi3a+ZlLu2vY904rCG0&#10;gr4Chun9tDgaCPzx/EwMxzO0Dy7msMv/TIr2TflH7QSFu4qN3ogNCNDVkDhRYkJzsFU9oIClEh6i&#10;N8AnrQH+dA4zFf9y8N9JiAany8qzbgj5R+geWcyfrF9UAKhvlP6w2CHJHoB7qDUANhzfqniEcQHT&#10;x4cvZpTxikR9dITQiXnxe+pAga+Z69vfZ/o/mfuw0d2bgBhbcf/SewZQZ+VnrEsHb5zx8+dHYvkr&#10;oaoDBF7lMmYjOh9ifLysrl3A0E/dCDD93EymtqNNiR3a1V9C6aFyx87kmECE1oLDfH0cx2JgtJ7e&#10;JjlkxhVU5dN1pvjk+n6XeXV6iOZOIpEjTPbjYoos5uSdMFNdPAlYSMIqTfTknRmmaItE9fh3T7ZA&#10;s0rOE/hSfmd84Y3+2fCbr2nEQuNiQNcc5EfEtjQn1MkZ0QyqrSyV8jPis+MR/17uBDkT0Kl97WdR&#10;ZugsdP2fJzCbwWDmnzfV0xaMtbp+pB2tXpSZ+QObI4Fcv6EhkU+/C05MWYFvRiXU0opDUen/sUs9&#10;BtUe+Q/J788668VE+2+Bd4jNTd+kBs0muX3MOBeH/Ts6O0/m4+AK3+u3zXNJe6UDmvakoeXlfvzq&#10;xDjq39KGjNs/bYHsDMyZO2/P7gQlN3nLbvMrtFI1PkdDf5m+snEXjAZtQSO9n+k3O/G+ucsF/aXg&#10;EMTKvw+NLHE9ZNG/WuzLkxanZb59ztNA0o47I62iIzQnV16XlEq5Bm3KIlJCdTY4MuiZPgy/jdkx&#10;P07O57HE/Pt8Pu2ZmWk8Vqx1ZhrsMe8PyacyIhb6b5g8LFjm3kSmekVbsYmVbXFfsJWF+wsa2D6J&#10;r9fuYCLyyVp9FnIballxcn310G7c05HlONOf0W8cnHsmFZcnTda7MJn7C8qvu7Omjm8ktA93vkvI&#10;mXV5W2N5ZiK7cHrYwpfq+1jLFTjjFU7vyvg/lWHTipzbl+wBQtLBVdo7pHsb4rRmTyZ4oTKl9kmZ&#10;b8hRPfAkkfK1XUSc7YDIstFYf6ZpJMDg2N7QHvX/bJFUsfb0kvgt0wQyWlf45H7amc6Rfobtjp+Z&#10;QUeT6YbnCS5xpzrwTEW3FGJ+BUc+jOnY5ze0wYIJYv2Fy9LCEZo3zsRY8y+6eZLXxscBq5mhRo70&#10;ZOLl43sFzG5vbDOzLhYlv7Zb/MCW6c8iLSc65/RkGB1ZvVFgoDTsKuUR0nxCOe3cyba1/6C8go2n&#10;49S/P4x+E6mgpxjqZCbKJzNtjEHRtyZ//97JDPhusudUYHEOyyczPKXYdykpkEPLQKBAYu/pD9mz&#10;zic7n9STiLX86nGu9Mq6G7TUn0CEdINGi7vxb+wHjolqPujEvPxw35lxww033HDDDTfccMMNN9xw&#10;ww033HDDDTfccMMNN/yj4WWYqbCehAuj4iGW1ou6kAInF+aj/x67VZu83JIXrrrfCx5j+DFIEjoo&#10;npyQYx3vJKLn2ulmMVdX247VpkNX5m3nD9luFUUrHGSw+zNwB4qEnS0C7RuPQXIQPddqohxHDJPB&#10;a6197USShY/u6LKd9XByoB67Jjvpoe9sYW2klWFrq5d3Bl2IpzF8Jd12XbGnB8K0p3pqKCbvL0p/&#10;4z4f+IJb76H/dGG8ridT/4z5rIJw6LrgjwKiOy0Y2ttJGpaHx/rqfTMbgObWOMiYk3FjAPGh/O0N&#10;hYXssoOCKPa5cFzIJyZ6jvg8BapHN/9WnLChImQr8+9Do0fkLGrrq1IWbojfm2V9Cd7ZfXZ2Bi8n&#10;vYh72cEcC7E3ur6OuLQ1vIFjqP9K2reKvlZuvUciaR74jDuvMip/Aae8BQUf6dpKW0XpYVlgZ8s3&#10;tNLQ6LZeN6EZTJ+9SPvr0IQ1SM2X/PlN3td6duWFr80phr8VotpIO+jU1nMxCCrD5h9KKgHtXaII&#10;j0idbmea4aH6DDYIFYvbEfwE4s6v/bvwU/AZeFzWOxeAcH8CL9lze53DVO3rfgdko8807AQ243dL&#10;GNH0yy/Dq/ayJxmZIbpMjU+1q+5diOFX3XdH75lIiDJPVwP8Rdi0K+swVzCVv9JuUvStGNPgu0Tv&#10;LXWXKByfM3bHeDzo4zHoY4Un0lMZ8pwO5lOOScOdwlm7ZD3sTKVdkLdNMfa+I31oINdnkF9RnOw5&#10;3uiGIUz6SrlBOKZHfjJ7bXppEAP9k5tHR5Jvd+jZUJnVQ5rxYm8k+kppH6UsHOooKfLU2fgB7Ylu&#10;kkXuC1FIWOtUgsQBTQ1XK+FvCVNCk2aXgYlosNmseUID+vzQuYPrZWLyLFlOmvnvY4zEHxT4Ad/N&#10;stf8A5QS5gDWt7hX3gPDHZTCkomW7/RkAv5ciXAnLjNBWGhO+DPFO1MnAwT3QVwEP+mYOoT1ZIwE&#10;cRIRokMsHJrj6u2vYVkapZDkqjgi8GUgvisJ8hTiN2nl+m6GZYGTK8I0Um9o6BZa5Ub0l35KO7Z1&#10;js/4Y30ey/8yKWamZxNmitOzIqCRUTys1cZkozyDhrS5OJTfWBFR6I9Y+o/HIzxDqA/4E8P6BdlY&#10;xpChXQPoP5CUq4ADJIYP6MiVv7uHBVtVbtAJ9iX6YGVaN+mmYWGGIHfWN8n/ie2vtvuRwkyVXIDg&#10;8XwSOhSzPIbDjWPpaO+XcFpN9OSL5w/6d/kPNhzU+YhEdiMBKztm/XHYM9oPJlrPKNn5pFAk8aB5&#10;VcH83YWYQlor3108b6DK0PzKWaaefBq8bM1q38ezMEjBN/IWo7g2abPkcUkRpDHJqz1BIXNO+7DM&#10;vbfrbz8uO8TKCdnZBeHPx15CuhA+x4m8wQvy+e9MfiEK/h0OZiVl1rBR5qyt7hnqvOhkAAwypFwo&#10;1yAAxi+HhOozTBg86OCp4uwrLjasyRsOzOyLI3NyXiymrIjQ4/HYdue2l0GHh8l3irQNmnJT7nSY&#10;xZNjTFg1WgUTT39Ksw0zo68S00v4fo55Yyh2qbcFZuPQp3UnuXg5lG8BkR3RN9WXY4CpbFsgK9hc&#10;0wIXNcU1eEGr75uXu0hPhR0eOz34/xdYAvtWq9Pk138UnCkfhOh9fycjN/BOXVn/SHle7vpbxf1d&#10;cLX6bsizTcsvuq+OLL4f8mLNVxc7f/vizptgpi1b8DgM8K8rQzX4Bt1R/X0YoQ3/w2OMkf674bVt&#10;l/zwN3SZx8xWhLx/5mM/2P1dcDKk+H0FX0n3svL3sMNFjPWCJpc7vTXu+fulX4AX7er96jCd0Re7&#10;SVK5pDWe9l7L0YuS5x0HTOMBixnPgz5X+uM45vgnF3f+4gJcZgBEH14gEXB8+GaP9nMPF/LBZBzK&#10;6ib+C04m1zB/dYICEXmMR0Ola+3sN2I1uRl+/KJQvNooI6UvAwLrKXL2a5TcfjOM73Uyz8ZjX2TV&#10;XbY4ZUT0eIwwGc/2P6Rk8jtrUute49cux73EPz+finA7ZkR7JcBIaalBpnUvk3NhkTlVgIulCRdO&#10;zzEmy5nfeW7hCknyHBMKii3IbdRFpudLnXKCrc43ZPfqjCbwIm9cZYo8VSf2Fz05V3AGqQ8g/cey&#10;Ffsw5rEvVCoYGhrDchEJHbA4GumjIX/UvufNvUxrrgyeiSjMada+63Vm+J316no+jiw86YeKji4W&#10;CLSpBd4MKfr+Oj71Cm/HEzeXa5imp2Cgs33xFtLLHBcOG4hFF+dBH3jDOt093zyfvpiB+NoF4JDj&#10;gwfQW7VpHsHsNOJKu/IX//ACJA0d/mQFpJd9vwy7fjKnHerj+OKV7i97DYuFqvxeN5xF+MAVknl6&#10;QZW53ueQiZkHmS68I7Ub79vNKzVGTCB6VHDz9+MDTiYchzm3GtwOL4U7gO/nzvFY34PBeB0aY3Cm&#10;eR5CGmfM2jUewEwSnJtDDaeRj2kw5o8G0RYqVhn//ve/CaqfNfLDmN3WVbQ/rH4V9sn4ruzEBXoR&#10;gOGCclsSUWZbtxVxord/X/WC0jv37bhNgzHbJt7zx+fnJ0VoYtBTVOYYk88Wm2Ax53g+vSJx+ZrP&#10;cd/Jka8kk3VHSqg/3Usi5M4OEXYeCbmBRFCjcSjv4uQAM43hFxhpO6x9aXc7LrYR5ztJJMmTLo0k&#10;/tGTQTxXvkdY9IHFsqQ2DlL5i8bYBttqt5MyjhQCfJnizpaxeCXtxFX2eR4HHc+DnkvID5G4kYRm&#10;fMvog8zTWEYPQXoBTloCU8ofy18uiX8TCot1mWbFOUIFUJyMWUevba9BiVl5AnMQtZFtrH836G7w&#10;fbkz/AsTXyiT/U5r1Am4+Byd4WwqTa8E8c7yv+RkZcXFRV78F7J07edc84TncQR5Sc0Kdqd+7V9J&#10;oC+X70H/bWKMB2eduDpTqB8k0qxd2trU/x0wmCs9NzJxvOJVImr3W2R76V/ecjwfj0c7eKrvkk6p&#10;iBiMZmdswCnZTyynlNadcGl2YyF/lwHghreJyDdeGB5HzS9z0uUqHLj5pNEP+NP8xrRbpmwIADkM&#10;g9fyXS8A9MJwcFKc9bTjaqsLznY7o3+QNtNYbRsdqLGgIzvHCxhnuhGeNX3HPz9+5J15WUYAl4uy&#10;MrJOqwxof/rTvviQdZX7y6brkp+qf4WS/8CUJiPnBcgFM1DDgf/HI3QPs+KABTAli5b4OqavO6u7&#10;/p9wHGmhjoEGWFcyP3Gnaiw/3VVL2ED7ZH79iC/ygGK9/j//+p/5lomGMB2fT/8svjOYxyj2yLaD&#10;0+IN6N+R/B+m6RNZDP0xqfl8rnGSSs+Gnv5yw/DZWRirFWBv043Gqz7Qr4HcjSwsnz5+N4Mdx8MZ&#10;vTVe8OHe1AUD6l8cZ88jlfP8/HR9t+gHCsXGNLP9O7225G1lDafRKLY/y5SPkUFuBVJD4oOOuXNd&#10;5Vf9QZ28Pw4ilqySKSu0MDn1GEhuQv3nWjLp34WgySPjd6bPn2jTQGL1N+pHoK8ONXx6Z/J2WDxF&#10;/UNRf7Dl9/Jx8n9yM0aSIHrwH4FKdnqfiB7EJOVKGTz9s34bvQ4SIRo/QO7Ez/MYvuLPH+MBZa+/&#10;nJ4N3+j/Ch1hAn2MudVV+4mFgzhl3pxpnlAeBX6L82DTrtbLvKueFMQzuYOc0g9Q2EHWaI4NBvlk&#10;64/Hx+o/hqJhMe2Ybx7DOWKQy8O8swj5nykLS/EscSyXfcmsztS+jLjYZ9gsfaL3JByH0I8/ftgG&#10;5KfInMPU9GNMnaTyfqheT5UCvSbKh32b+SGN4kBEdAj98eMHRRBrM9NUzwNOr5TFTAYSLX3MQxdd&#10;aM3Jxhp4uP+Bm7UzZL9NjjU5nxa4DR+zw87w5gMhAbCOz0anb+zhx2P5P4lndFwqx6yLF02ZiOgB&#10;DdHx59LXT3qWOzOwZJ1r0ncfP+b44wB5OQjHILPvfIPE68WM5+fT/OUxhp3qIppjAzmebl+tr9xA&#10;4p0+vXMR56BLJJusb2AzwudxEB1PS/6/y1dAexKBV//o/Lvfs6J1B3+RmeR4ejkc7ckhh99DTWR3&#10;n1ltEqkx39U5reB/JpTvOzNuuOGGG2644YYbbrjhhhtuuOGGG2644YYbbrjhhn80fDyfupq81tph&#10;p4CQzB1El0AoHuUr+5TjU1qwk/iPbWqAteLz6tPGl7ADHkrwnefXik1bK0L7crIQJijtRBHdGQML&#10;2Xp6Yn6PJyl4rdLl/QNnCJdTBGVniP/I5MrtfUmWJt/zeaT2H7YS53d8rPpZ93Zo9rxSv/jQ1i/n&#10;zndb6M0N0l0k6fgYpZMh2Mzzlnq9jqJYQXNnti+lKz05lxC3vjg+L6Bg9XIncezRwt8S3pLLvRYv&#10;i7ucX1vawE6rDjoRbD9u8lrxsAKMdfOmOy8U30DprV8CDjuXVHst/lh36tje18wsCYtrXPJ16E9R&#10;nGns/wDYreLPB/wzQbYPDWRFuuTthTz8OrzghG/tpA2T/gNhS4Z0wuBbyfXGyYxLeDD/OsLdCYvL&#10;dX+98m11DPovNY6Ji77/O+Hdk0QM/1L5fZanpv3rm577eu8hzs+RP5h2NqWv5ztOaf1ea77KwQGD&#10;+vBE5sfxxmJz+zYmeEmBv1D99qde4LQTUwkbK+kel3k04wXCb7bHeUrrw4/AgkLhsJPwFQKfICZE&#10;xBLfVnciAJ4M4xVyAsOFMPnJiefzSV0gnro7ufl9sQlvwwuR76tCokjg+xKhglN6orIzt5SK/hWM&#10;n5gp8sJmbMVbux/T9odqnej7+9hgfJh3Kif/MgzP9c4A8vYQpTA2qR60L9ykES8IQqr8IlPgycRU&#10;12nJnMfO8AF/BX8AmHzNB7w+CQUI7b51r/J4YJ3KwDuo+uHvK4Riuh3bqL71+ol6lZXlS+klQV6Z&#10;1ilWgc/ivTSIw8nlZ2vvm0e4M6M9mYtZwCXouwXC7nC6NSC3ffEPylQ4Gav8NezoXUCcqTspfV0W&#10;MtfbyUloV5GHXHyYAOp1kOnLxI96kC/XiOH5Y/uYUEZLXQm3xwNvVCHS+yfCyUzyk4mGC8ShF04U&#10;aHX53qDk+rOOfAmJ/3dRDtp3bT3On6Lyifo4IKdhrXz+L4DOd1p1GhllvRhJP5LTPBWU6vT5OU78&#10;MMM8whxg8FdjZKBdtwR1nL8RzGdtsN2B+jrG57uIFOXd9fHghx2jtWNVM/OxOiNfQCfNL3uTJ4eQ&#10;ejl5Wc2o6RifhbR34nf9rR1XHJxz6UiBfGLYpRbvPicR0SHPkA2PpecwU9yExNCT0FqAENOQI3zH&#10;0/2CWKz2x+eEeKJduRMDhW1VkpX3kbJg+uN4hknouJgjhiPRuqydGJwHzaWFKysfVh6YwvkGFkeE&#10;hPB+EabljORFDcsNx9WxSom/tUhZLwXKm/wG5WIcQuZwoTdrE6NvEp0rpD92Nr6mPRSObBJbOccR&#10;+oNoLRwJ/CZy+TfDvPozKT1monEkfhTXJ5T6n4jWnTH+OSurHCZr1bRv4EaldN+4vuoXWN8APDpb&#10;wuoNCgxmugF9U1gsa8jxEt7Btwsz1JqXd5H4zYD6IaAi9V1xtbl/R4R9LfBv/XFG09DDfzOd3oX9&#10;sORdrv9ecP3Y4BsMZp/G2Cen/QZ4J8zUFa+901GXy0yTONv2w+RHqetNemEYlHzbhA2G0V4jgoZn&#10;fH5xa1nMG5ChXmf0Dy8Ku47B2fAZL1DmlKJW995gYYtRZzbpEvsRUQ2d6F8obOYgIpigyyk3BVyA&#10;cAF4FojkCrRJf5GAuJihoXiwWIw5XOYWznwVG9xxfPUXgR/Xr8PHFpnortDam9HYP6BPMb3s/nBw&#10;fE9A78xQBxrziXg4XNLBtpcapl/LTGG6rnh9rzpE5TD2e4f5k54UJmgwEQ+aYYvWi7VZkJFuTL5Y&#10;1FWQBw/4rvRH/J7l2MLLQpweCfSNeVhkTohCqYNAPpmIxGPGz7A8vngjRD4GtmpAf2RbkxmLtfu1&#10;/EKRUIyPlzZ6lJmkvoXPiYPwMsmAGbw4ks+PTxLTHxIX5qbtFJsgVM076COUl/+NGsZr9N8zxdAL&#10;cxULxqCpi7YSQ3XELgFFZ22L9BtljA3jRKEQdiqD8btODnZdw2SLp6YOCh8AfcIgak2nrefHGv+c&#10;2euob7Q90P4cZgrKt3GrPcdo+fyIfDzSgFrl6COFzpVGLrxMuDM1+XOHLq6qX/j5SZl/Wu0GeoSd&#10;iVt6C3yv1i6+eSQFx1ZXlNcY5pxtOsLvSChGBvDF9zEk44M0fOYepvyhPDtDWHvbuvvnIKvaVJhf&#10;wvUz/Y7mjsTDoxqlQn8gM3i5HYwUBtAWM4K+Zfq0KFvnkyNCMwpU/Qx6g5Fma2Le6l/6SA2KQEh2&#10;BCsuzgYSQUhoTSaJfg1AcYv9XP9GBTAdPNeXsl55wULevoOIcCv6ITqbpfpNOSvmz5BDJ+Hims6J&#10;WlvGqHZqMwn2PI62wt18iemlkhbkgVNy0Nfq6yo6JXxUVjdWaMVxBx9Zf2ljYkRRbE8kViBVItzZ&#10;zoQO6s4umKwWifW3+UPOsDIl5Aa1LWWHXG5D+359O5rFBIGc4Gwyj1IGdjapc7OrT+D/BYd0DJrw&#10;gbpy4qCcEz2Y0kKGEBFndQ4Go1qz8gKVsS8MJJw2Jx+0b3HlkUdSPkTV2GHZQBTvn4axr4Ke1iDy&#10;XREgpAzWql94yCd7YrrcW5tGneDnP/NOvNWdzUEWVFYCziObAdY3kmLq4eKjnfTQ/J1jK6gjVn/g&#10;1jty46HVHrECS9eSIdBTrVfIBvrifQZgrtc9oREQ2Fljhg74c662O4G+woJXoV5wxmaAVgoiijE+&#10;L5T6GzD7BQD7he/mn/g+nkOyl5T5J5GjVHjuivwGyOprZ49+tVwrW/lTtsn2RV5PfRnzPKpNzqPt&#10;lnkx8T679nv58x1aKRSMbDbmfVyDfU+LF9K8y/W2CxpvQNm1GKqL9l7NQ3UL0Cj9dfqk1vSmJ01x&#10;cFkK1lN5EnPUwVYZln4jVB9Pmt87mO1F+yVJcXopf0V7wvCWv9KDDYBfEPzFPGhkovYelFSUDYaT&#10;rerpI9svvw6Zz9Jeu0U/jPuMO2PrTvKEaTHD/KWmhAn1UEAjsRkZJsLJ7GLrmYx/cRf+/C6J+mlx&#10;tmkORjEo/oYI4Z1eLjvg1+LOa95Mw2ci781j9WSqu5sgyyvuxOxSw/gmf7PJw5jA1RyHXKUWTV/s&#10;f6o/1NmnI6rDwP5OMsSTW1vZ777Wnw1Vq4EnIgp3EeifLH9EBEOUaD8VPzQbkcfXYC5UE2l+BTI/&#10;nclg+XLa/6keqKErfou5dWPCDOkEuLj+TbyjmQKeeXKXAiOV9bfEvpL0UdGv4vpTaxoxFR24KaVx&#10;39D9zZtnU8roHxrORXINH6+YCv3K5HZTTBTHKG88RspSuQvb4Rdru74eqRK9B0K/z53rsRkZ4Vf7&#10;dQT0M4PO8s21HVUDqpvv8Q42/51kCldnObUkLD5EbLSk7U77NReik81mK0zvrJOQ5wILj1zuNwr1&#10;NuWgCehpxZE/00ngbK94cGBLjuROtQtiF3gF0+Xxi3mYILtE5PN7wB/BNujYCssLbb6ml/mE3/Kd&#10;Kmj/26FUwL+rn88daKagv8J9skoHW/yNKXjjK3N6F+9BlfoL8LvvzLjhhhtuuOGGG2644YYbbrjh&#10;hhtuuOGGG2644YYb/tHwoSHnNESKLnT4iYh80L9ZHbE8aSnsbCfI62MaMaOsd/hMefVtvxptJzVW&#10;mrwuHFOvsonszgd/F/e74M4tPLuwa53VKnXFDGOq6esHtFfIIxmJxKhGFpMNn6FD5xFPT/BHXrLW&#10;ujEs1CkIJp+4Dl8bk9UYPFkT+uMQKGW1Dwig+Q7S46CzMXhsCcNY5V0dvM602sp+ZEfb0Y9hAo5+&#10;U4i/YaCL/ob8YWf93HoBp77yztTEyLoKGhir2esDx+rrNgYoL/Dl4gf4oPE1g3yQt09RsXBEi5d0&#10;pRzTEU05/PiE+iT2z6HyZyvp8+zXAWx4kK/kGm0/k/zByYpV1jkAACAASURBVIyOR52syn+ZwbWg&#10;zBPaQEz+Sga+Dt7r0P8hQafgfjMCvH8R9wf9/cAF3+Yd8j8R4fEfC2tjO51S30rzNpT3ghbtUaNf&#10;B9zRVK3b7uFCuQlfOyL+fSz/S7CjvqvLF4jn738za0/Wqjj7xh0u7Pxu+d3pDA/jwJRDEejpjC9X&#10;227yi5rEzd+yiNJn1bf7WOUVctJOZ+zSeo37p5cQNgpmfa4I6ddadnuq7N2O4PCn+wQInZdTdx6m&#10;HXfJNs0+hQSc6vyCLSsmCj9A/6IfEp432d9GQDRMSaYH+9+8FfCkQssXCPYXQzlWwcA/88fjwwML&#10;of9adoYTEcnPWFzc+hf5u23uXibG2gnJ8B5NmEWsUPvOFPDtNh4yebgDD1sC/q+If1e/tRFR/fXx&#10;A2PWywwtcTztGQ/Of3w8SCVMCwphN5S5A8/n0CkuAO14IEDm2ye0auWF+o0KkoVOf01b8YB3H3Q4&#10;X8sM+8uAn3A1edn/lvyh20Gv6Hb68uw5fwP7p/bIN4DXk4T5rHT4TjXM0hkuH4+P+HmjG+UzKnRO&#10;feAJo77Wk2QhLBP77ulPnfcx3OeDRZWhyQ45HIjJR248EQ2B8b/9L+nZ2xt8IE722uxH5D+NGc96&#10;pwbgSzGlVmTP2D0/Ch9urCO8PpqKsJgHfD7Yed6fo75lBp5Zv+PuZqIPPLnvoxjSc2M4jfOUw/pP&#10;KN63av2/6PEj2UnfJp8oWtgyj0uhf/nw5A1/gKaiMaJ9rHEIwE9dKcKdDpw0gOgYZtkLonAwSUOc&#10;Kbs9NCiShD9B/0UbxpT1jWSuQfLpi9Dl0Jc5jlQj/wLyx7T4DxybEKqemfC0QDGvqfjn8zP0kbYO&#10;AykR0X67e6OuxjO/id6j4B1U8yhDbTYvrj1Qe+g3H58scxFOrqD+1uHsDl3xmB5QfNatkvpPTKDN&#10;F8H+eID+S5E1ZMm/nTQZVecgppp3lDHiTi6JPg+cfz4fx8mD4ikW/Qvkja6uBHLM7+wnybS90UC7&#10;/Vm8dsLubRjecudV6P7Yuo8gshxZWYjrMY8s/PgrNz5+pvj1/HtJVwYHJyPVlS+GmZIQs/PU0Ukl&#10;1V+KTsdoEn9p5yzNis5TWcggpGGmz3IsQ8JsENBpj8I4QwjtLbHjhe2jqByFjMOFVCFD/YxTs9z0&#10;kNNHJ8kxTBQuNhVFqKIPzQ+LGes5nP6H8iQ30PROrCX/DuUHXk/fLYtLI8fHAHUeK6of7+oN/yls&#10;ujSHRXCCaDbukToZkAfjYLwcna2MS2BfLG/HiglfXDyK9FzmF/rhVZAUJCcv41IWJzucLgLywqwr&#10;4YQ8tITDySH273z+Aryz+AJ01OcaNqDhkdP630j7DVBjMl/J5D/OzVcT9uFLnfQmgDc+Yyrrc2Mf&#10;3iqWCcMEstSJyy/jegUuVvXWPRSljl9u0XvVvZX4dWq3ll+Daa5B4ZUKmsULHTz94kJuHBjlLws/&#10;mPwud2x8t2zhoGj9CNt5vlD/yzBrSNI0Zuwm5n61/09RSYrSyfCq4bxNhvbZWgSD8W/v1KSaO+/8&#10;7SJPcGYeYXIlecMLCSQ0OlMhKNYG42+ENDEeFmWa9+YfWHYOf4ny4JfTn8TwV9GE+ub/03Ef8J5o&#10;6RJc7SBqJ1x3FYyVFzdfiWjo2r6curCBF3Lyi7B9ST7WSB7DjEKqDd7YH5Td9QLvWEOdfMiblrB6&#10;DKtRuF9DoKD8lwriWxheep1Jpit/wq9uTLFZDWea4+Gw2Q0W3OY8IXyfGSB/LbcLibXrvzFGSTv/&#10;xPRPCNMRmmj0TfXvutjjgbwFZTMNbiajfjqurXdlijonfr9oefxBmufiRLD9jqgsvZGec43BP0Hd&#10;0uaKbZFcH7zMciXShxX2yTzlTS80Wg8OG29t7gA3bzVhvHF+J/ZHo+8CgRv+D/lj+V4qlJ93mDri&#10;BionzDzvech6MdDR8eOVFsdvuFk2Ny+3yvFOmMNsuUjMmcMcxvF0sofHmsHYyaXEfLgwg5Vg+K2w&#10;uL/+2Y2HbaETL/QO9mTyizfplf7gqv9cSGs+dpzrB/3et1kRrt9eGMAz0Lq2uxUiPXi9YrAv4wGb&#10;GTQXjL/C1Q2qvymmT1oO3ibpy7RhJtHL2rH+pqmzvBELKAl3Hf1KX+P3dGH9RncRbcw0NHjSG+8s&#10;rsntAnAZlRnbnc9bdOr4/NQ4XWW6zBybsp3n0BsC5WXKR2L6HRjXRDbbOoQSJ7u2ymf9+nzOnTHY&#10;vkC/5Qg/VE2rnK40B6ktiAMkAeGbK4FQPorMp78nLQtPRti/qRVp/IWLL88jNCDQOy/SdCc3dMHJ&#10;kwkJ6wWATIIXKJPiCvQxIvmnUB4sIEm9siThOeGpi3mSKKO0h+LjXptFoPS7vgm1A1Iy8X3JqJhb&#10;8ouuBiIiOo64mKTtAWmJgwl72Av5gK0Dykp4pwUThfVwYT/5JDzXyu3EjMqpDiaIo+OrjlBkudjW&#10;k2/uTO2cs/etYlgsXX1pbxZtQqkgXmKGkfOn6/W/kbY4hZ3zxb0N+CvhtUl1KLiWxTlypmh2FsUf&#10;6wF2TnV9Ek37N9KKicpgBPXrF8s7W8z7rwPkj2+YWH1HVn5/7dTyu9v3RhaI7F2ZePsifc5c3bOd&#10;2dz+/bpMddi3vnt2KPNi/jcBx3/8PedU7+Gwu/C7nlLpLUwZ9Bb65Axx8ILv53g12Zd3IYnsjhqd&#10;FTeV+aLcM9DJc1tIVvOxBu862Z39k7iDmQrD+eSo+jeG8TXEfhFeDUTnI8+LIuFLWLxIOuKjZn+j&#10;/g1GDJNZ638i2DFudGbjuYjwSparOMQn3LEtJkCyytaewX4i6iZafn7+CXgzEfG8lJPW3WOPRrfA&#10;eG0KjEAZ9B47wAJZt1kK/8x6JOo9dnx0/CqIp6QLR8npMqaEwAXhQrjP3HaUY3+E8QatDRWlUX1T&#10;G21Slgcbf9rbEwav5JPFlpk4peE0+ZrrH50uxCKD/evHatmHeMQruanWEN8gPSXlZGKPkZ/d4kaB&#10;4loA9iSWiujjyRSheMdmXzi8Wx1U77VH/ku2Er+vp7homoXUHx5WLeAc7EuUh/xdIJnCOGJaYkf5&#10;gHczgahIQSZUW0xD8FJlDn2qO7/tJAYT8XgQcrThQUTEg2iAjfpTt9EroTt6pQaGllflNBcD0/gK&#10;FKZLIiHm61+VrcT/D6WALmZHGSoRIkwqoj3O80/5Lsjs5vgztCfx0tR4sBsek7DeKYp0CMrA8mjx&#10;RgJyXstikhcHm5/9i/Q8HktesH+QvgtfSRxf9BrigCczGJGev6f/JvF7UZOrP4dQEI7SQUtZZHWe&#10;zWrOj49JN0tkmZJtsoDrq/kM+pdhuSJtViciopGtZ9I3Tb3lHhKjV+RH4bnw15EJW6nwOaI/o4cy&#10;7SSFrA0jiZ5RuzKczAxbwSwlWqkgAok4jegTUbzwPo5Z3KJ72htuuOGGG2644YYbbrjhhhtuuOGG&#10;G2644YYbbrjhhn8wfBwW0zOuzNndEvk45Bl0qy352JklTSu46XsqxZdutrsfOaxsQk5A7QthSEJ5&#10;3fJev1XD1qOgQlwLiycQ1k6KhHBePax1R2BcWbQjUf1OilpcLlA2S8N7RJ7HMyQLYYUoh9WS8jef&#10;zLA47qTrcLAyt1ih0gwypDBU7Wrpq9bBaRMBfHP7Jivsl8rrSmnfF5J/nIUJOS3gHJ7PZ6yGcli2&#10;+f/j47GwfS9ki52cCfSRt/hZ0occGOGrUuz5X6d6r+SmveVbp0P2OHylhVegHHtNx9b9WPR1SnyF&#10;Zr8TYtgagu0azT6iTp4kPgT620OWx+/qoXOQ9PdLwOQKqTvy/YXirsJv45WT0xaS0n07f74V5u2b&#10;+OZde6GQdqF+BRj+je/q+wol0NQv4fIKqm79Tm3bQFPVK0/494O3ef5qnJYzluCUI+2ML2Fm4Pv3&#10;nPjjpP9/Q4nYIGARO5mhXM9pV/kr2q00OVzGXw87n3Vi9vk5/UQ3d31/EhF91KPJvw09DzPl9I5I&#10;L29xo0L67sAE/NrdKfwUX/z8+dPwGmPQGA8a6+TOYzwIw5L9/PkzlhA3Wl5Q39F/qzitnd9xQHYZ&#10;8j7Ll3g0qIQoP1oamCcM02KuyEmVbHh1tVOhoUAbrrRG0unFbei4VXouMJ9UasPMLNCT8a+Qstj+&#10;adyo8odvL6m7L+rESEmijHjHhl1VefTl8SwkZmrCQJb6Uqf2MsPxY9IbVl3uJ+675vR7q29UX3lb&#10;idT+wUkaFQ48IiNE62CaHbrNdSIdHw+/CZYpnYwZTAT6h9adOXuYfVHDjfb9Dy3dpNciwd8oO+/D&#10;BNHMAvo+yxDuxLeZH7BTnOQjKvfKT/0pztCLgKFU/kvFcrCPnL4v+obnFCY94Nedoa8nKezAouHQ&#10;l/cYj4Cw2Vawt0Q+TxQKw/qo/zzrBKzX0RPv/xqWC/m/nNG7psCh7gvpE4QqrH2ZR12ecyVjcDpM&#10;4g6jdzMDquCvdvp9iyUkAH9sjEdIVvxRgIPKBSebuvZE5M3vkBPVBRRnpUpMj+of5WXKJ5/e6fjx&#10;xyLAVAwSJ2+F6edPjcO1FKEpl3W5FxiH8RjuPIneUbEqlyOEMfr/2HvbLUlyVUsQzD3z3GfvX73W&#10;POvM3KoMF/1DQuwNkrl7RGSdPLeNWpXhZqYPhBAgCaFfv36Nk2/jGO7BMd988e/vVg8rIhVIPi33&#10;XdbKSx/mtQS+UCC+l8XvWCTH9MBMApJ2gbcap5nCdEqh/uP/k4/ZtirMYbFeet9h7LEb4ctYfFAj&#10;pcciU26PWlzAPY033+Qy49AUZvPS7YGN9DtXvDwV3ggYy+MojIH7PX6p6T2+C8SFVJOmTZpGuKSH&#10;xTHH43Dl58Ij3cnhC5+zPSLawkDV0d77uNSsiclj1CEi8mFNHtbfefn342dwFN7UHo2G3yNli/xj&#10;N2E0z5XAYOqWBLwPdjwGDRcMuuEwDah04dvfeNH2bDGPtSYmvz7iUsd6i0nUb2JiNxmhwPr7ZiHc&#10;Z9Pms4raMS84ssFPPoIcr///DheQwwTCrMm8F8SxSfwrB+CTtMZdVVprEeZq1O/l30ZMQbwzyAT7&#10;gI/9AimAOrEF5IdSyzFNlOoYpmu0VX/cZ+E0hBeLs+UIbvpO746FLAH6zjJPDV6GA9LippgDhRib&#10;/B014R+HH2D8zjEiQ7GphshXlZ8/f9L49ks4Z/torKzDZwQ6B+FZGgN8Hyi8TqvthY+p/PbY6b9F&#10;mb3gWT7WMdvveH+kvE5L0OcKeBqU4/hlfWlh4XFbvgCPZyRFexhP+Y5vIN5ofN4t0UuAx8bfttoc&#10;g2rzHVRHo5nMAs8I+9haW06eMs1un+Upy9JaRFqMwLecVF6Ej8eD5BsvPg6OGp8/2oo7Fu/gFY1Q&#10;Lw8+4ncwJcbbdEHd40NUj4jJfPhi5hh3ZmKgH1b9nd+9QtPawiQnE10OsinPIUIyLGoz5n+6jFF6&#10;XxnSdPw+jpNRnHWFHvQthWQePMkdeqD9N9KIePhJkw8w6tGZpW8mZHz4ylOVaI/izGhg5Daet7+b&#10;EG6/9PSP4ezFI1+mPDF8vmWEFmGPxo825lpuX/i8y3noOA45VOU2NhN8sZ3CdqlCWBYtOqVIDuRV&#10;l3+JR6L53V7+8a9uf3TVAfaSFwVhtn61/56L98dxEz1i8cxmexGdQzCMFGLs+ur+0/Hp0+85Ca+E&#10;lcfjIzYT9BhjOr7fBMLMyiGP9iFtNMTz4uLZAZc0W4r7cajKcbvJDWK664cCv1u/y3TOA5qIPCb/&#10;/9ARs3rS0Z9xPKg8HjafUQeNtVCwRvv8SgG/HgbCG+BY9Rz3o1fuo+toIjeJCz2POS6CBk3Dhmsq&#10;8jfUbyryuP2g+jsvgPwE++NQFVKAc+4Y9odI1NdNC016lfu31+1hiYd1DmHDDpwc/3XIISo5jNkM&#10;s9FUtKlkdkM5kOXP3zfjF3m+RLw/yiCVUcu0X53+M2JW3sCYjyYfjw+Yn2DbI10sF9ySPFGSIf73&#10;Y7IfCnJmXX//39D++R3Tt+iteVk4iNvc/SYid9DqZXymjadfv35xWG2F+aFyb7Skd3wtixeXwd4F&#10;OmMbET4mtp2/b6Jy8/l9szknEYGFR8DDROTj8PWMwf+PI5JxHCPqhENUpOmc1qmYoOru+uUxsT9u&#10;dzGzGUbQWiOb6ji6/JzzXwVekUFbw7tPRQ67J/RivE5+n9+V5mRznpzmL39D7KJD4K4k6euNeotv&#10;7QEzTLOyX3McN/EVhv+3fYgIhy3scyCQ56JiYzG/iS7EFS+5/+sjOfMuxJu/u99+CFpDNmhgfC+5&#10;HL+Y39zenOnnfEXkfgOXU6dtS88Dbv+697Deo/8frXWeO3A99pCmQHGUX014QInIA70ZzLrO8zqb&#10;y/6hf+63glMDitoIsK/yAyqFysolC2O9GcbpztYWEfmpPsdrga4brYLyAC/1jpJa0r+dAL8Yr6yu&#10;yowsy5IFxhbzk+M4aAw2axKHEdLmkMWYW8EPP7zgc5YxHtvgl4/2kIYrNof0MJk4nqmtJv/69WO2&#10;we19MLjcBBERkZuH3KKwnpBg0PaR5z+0psHtI1+aQkoV6EwmSvBgINOof5iZcowvHZsXif6zYPLS&#10;30D5+iR9zp1Zq5RpgXK3Y/FCsPEbFkPQm8XGbIfJlAeYLX4lLHEyvfgWwispGxBy9OxKw40JmuEu&#10;NncS/qeY274dnwUvr7f/vdLd/osX72On1L+hjn0yvblfLhB4huCz+ulHSE+P34qLKdT/6Zff55CN&#10;hk1t4gvvtAC8RJn5h819Tp/2uZfje3WpPNZVsMHFSKx/4Wle+flPAiWc88mIPw7dL0LWB5O/M1s+&#10;aTjJh9aYvwTHz+u+hp+GT8iXfzesTZ39+0jQ9dscf3mh8mm9T2sQEVku+G/TLhbIQ3+nhQKr/LHs&#10;v91mwhubDOv8L37/D2KpMpy/veyFfPhKeSqCEoSnFzJlRuSp9ZfN6VfqfRfPbwJif1c1sNuA8vG3&#10;yUpYVVu2jeTJpyp46b0u36ffsLhT0j9VVRWPNWZcXkmzkTNv80VZJbXuELBNnn0j2W5M80iYuJ9g&#10;luTvK4DzHxHQB0sPTqBgwqXws/ftE0LyZn5Mzk26veFLbUeib1gbjOf0RNfXSFAuiMV6qLm6sJ0l&#10;CDZty2gPn7YeT5lIb0Gm/7slaLRvznPW6Ozk7vP6eoojbXTt7gult0/mTM96lLMvNmOflP7MZtI8&#10;nqs4i8e5MP6kzPRr4pzWA3rXQ1mp/3wzZnenk6fdrelMR5k5P2L7bSWPSj2rOnfyfJE/68cMuNjI&#10;rpTSnUWzQ9Vs16q+jtCRDOC6BhRfjkNpPKviek7HPuNdNsBhsZLw2/H21NdSCfhkuKzonclQeX6r&#10;sbgtztsbnKYTy5JRYPyrlrxU/jPUNvyzfrNIkYVEJRCk5Rco/sXGmC/9yAhW/kgvcMjTgM287fIT&#10;xtcTeVOooWdT6pS6FPusrW73BoHIOV/rSaCnsGzfun911MHpan3lxFjhIB1vU1uX/A/lTm8I1nOO&#10;0nEcIhabXSLKe6mp4Nn07R20U4MA3k94H6rJ6mYqE3h33ZlxwQUXXHDBBRdccMEFF1xwwQUXXHDB&#10;BRdccMEFF/zRcGdv5RKpbB4b7icN2OO7Ge+MSIOd39jgms/oCePHunCDh46deViqg4+ug49M2a55&#10;x5PLyo+0C2h9t0th59mgPWZ5Lykf80lhOMzDbnHFTP/Ne+lep2X3LXmv3eA2+5kn1z+eb+55RTur&#10;UP/4jbuTRhmGp39tADSl7hau6M7PBn9MZoss80oqej47v3r/ZHzDtSPvhWJYhFlGOZkxjuHpoKmH&#10;uTLlIE0mZecQPVNM+LvNlrsnSm/kPBnl/TE3Ph0v2A0/jjiWbdLDbsXRnOF55R4H/NeCYASxz2rp&#10;o02cGBa7q/AFj0Wf7dJ3nGzKH8cRI0fSMU/VeeROZJAWGTTYABIAf+TmyXpv3+DbO2DifZry543s&#10;9Fxk2v+Qkxrq4SmAEPXKGRwwTrg95RuGJMTj814eeK6Zp80eeZ79E6cs3ooD/6Jn/3veIZ/gCvJm&#10;yl5AtW5kTxofWkfLKe4vNuud9j/sITtvyxLO5lFpRd4ym748w+ZMouXSdu0i8fgfB6ijU/tMemgj&#10;PMb9ieI3pb+iTlJZYSf0H5v+PjDMUS3jE60Y1WVl4/LwsyXK0t5a/hZZnmJCEtqwXw79Rn+ngk/w&#10;i3tqkRlnOJZzAcMeIFffmn4r0ix/V6oj1EdCOokR/KZ0MjQ3VynfjOqaEJthepLvGsmmZYOE+//p&#10;iY5u8ET5mkk4vHPRfg4jSaFN81k5DALPF4VyrE7cZU9MFYkwGSWjFZ7oNBt0NA+5wvh4e3pEQJjf&#10;jfJm/6T+V+H5m4fwUA9ToZ4W7HFs0PBiRYpporfPsWeDlUPXGTTHRtvYZkI/4/EfKWzAxzwQqs72&#10;zNC/ItKsn6PWFI40y2Ccth3aZnmHeVg0oAfMkHL3z66aDKkxZ1lAjAcsfzX3yIZ//3vkdgnP1z0l&#10;x93HvmWEU1cWLHavNb/I8wBMpzEfX5VKp4PUx/Safofk8dvDyOBJihP1wad+xFFn+mAZZVzNPLsK&#10;0neXrThf5crfsimOVKem9QWZ1Q0u2sh9RON2HLOBLr9R3uZQt1ROHyyFHjrjLjtK0f46OpibMH3R&#10;/9Lrw7DJMmWYuPAvNM1hItHz3iDM6kr/Ej8p064QWAcKMxPTM+gbjJLDfFquECDbNTHNxPFvMxwY&#10;j/SuP/IQeCxkpaXxvJl1SDnJMNKi/VkHJA5S8y6M7xb9q7gWIl3XqAiEJVNqn4iHlcoSSlOq+GrG&#10;IZG7/hmllpMObLCb2Azdhe+423arMZvn07ApA/tyVMzbR8wnTHxJyq/XradnA3wc+vrNs7Z4PSx/&#10;MJXBe8l2+kyvWEyqztwQmtcYTP2iJodGOODZuh1NEhmLfPcHIjPmN36XBKEO/kZ7I+u3O2uFqgym&#10;cDOhxTi/g8BfmEmP6w/pMQ5qCCZ/PkQUNgBGPLW5+D4W4mktNxMms8Qz3k1pvZtm9YJxLY2J/wJ0&#10;+ysNUKBXgxhi5Rj3qj0CwtXDBO0m3U7gZIzNGNCtkTI9fOMD2rvazMhcafg37f5Y4jbD4pOoXJ14&#10;A/JMfIKnYyHkLUh4vwu4mXFIXKoVx0g9xqIJ36ljpX28+WTLJBnvQMQNKzYmcPCrxlGrx6gvimNj&#10;6scx7rc5ORaGCPaaQ+W9Tc50TNjzb40751MX5on/6zFQKfy/bovBI3bAJxnkk7AWLQvL73/I5kWG&#10;Ej6BLDE0mZLc2BVofMfBzJMWifz748mi4Wfo/U6eT0iyb4eVWRLdMcbdaQFgnhrfuPMs/M6r7X9L&#10;pZfFPCM+o7Ai1qqFlxefJMmX/0HwO+j/SqFvBw8qbPQ9/bEKK7IMuZDkRkrA07OTMGVlLpHTLuqX&#10;fc1LKCZDUTJpogj22rDeau+8Qe4cdnWl5EiOo/3iv2n2j5PZPCnrhcdwfW6srzYr+DlvfigvJjyv&#10;IfFrlDefE0J1Q+C0AkqQ5XemQH7mb1YX8BBDrd9WtWJYlSONl15HyocMEMnX7YbFajOvL/gjb2b1&#10;OOueVQXpX/cOF3ZBmqirxAJZv/MDYoDLiC+tkfp+v0X7sx5JnQHTZKhxMYaxv2O4zvkjotyQgQo9&#10;U+mOT1ptC18vlwifBxpvXl5aYKJhCA3S8ZvXOBVypGV9kgtrfYEz7h5GA83/PlvlZ970YEeJWv4S&#10;3tVfxSRh/aHR/Gq+FFwNEvHCYL/fK8ueIiHK8tyaBhUfLn3RtIVeRHE02ZNGRMxXbeEoWArc/Z7V&#10;6yJNEYicHexiyqrDhkD8YcDmcT3ntSgvgYZeUtwJGHNgT4EyzcZiYKVfpTMiFHfGCPfhlI+pDmwz&#10;yH9R33dGecppWf5ljHg+73dm4J0FKkL6hKSB1jJxq2Y1rozKM+5U67xWwzxFv+TlqHwBNNdrhWe4&#10;v9ZL/byZHXdCzLnWlsddV4I8BXhIY52XxgPqGUQoS9+zGUI3IaI/UZag4ynVQ+tL1R47A1tScIdf&#10;10VKCibSOv/FHb2LopClV7wCLdnJlT0k+yEXF4gGenNDIJAr1cz1NC8sBBSOIdUjZJjE+C18kewT&#10;lneJS4jGPjqD/jgeTYHukCAe3fkg6r9PBki6wdLf/MXy34GoL+aHIROVwVwnJk9gHOb6cfBXXnKE&#10;P7Ps5FlTnbb4nRJY/g2LjbHBM9oFniUZS1v8sJIgRJyJ9JjwhJhOY2vyyfxs6TlwCvywOqN3jjXW&#10;z+3hlpkJeTN/plf6hYzAVxZMrabB4I6bxUV1WWQovY32zcXwQ4riQQWMTnbxGnaaB2VcQJuJNLhU&#10;c/I69i8aBiKV/+m7t5tpGictVvIwpM0xF//9WYInxguFXuz0tKDxMO4VdpIpvYmoZk8THu/0c9LT&#10;hSkyZ+2LUoSJaLPwKPXNDE+n2ZDotIgLoIXicMfYRQZ6YfoGxsRKXj5zBighjCf+VPyE169//vcD&#10;8W8alxmm1EoDV9PIneNptSqBY+N/6KLzc4YEeEPokiGLv5/RMS3WGL5fClT/uWHwZ3i+0a9lYRD5&#10;y1/uUazP+orJzplLujP0X2na58yb5/AqXd/wAiCzOxnSZfH0xepL/38XPeaiBOsghe9nU6G8kfFy&#10;mt3q6ha+0ODFggFNTigt29ufrhonf2gPKLyS53oykr7GKG5v4SJj3byoo/08/Xvi6hAhmqlKnERS&#10;prkvfPFiJY+YbCBk2bTir7BDmCBF3kvjOzP0IPr54hbap+R+pX7JdCyGHXpjexBO+vveiNfYJC/f&#10;MH+IDBqFgiEazc0nzg2plOS/j+WJ3uFjAezIJLN6PdB+NZF5Ejsb4Coi93z/J5SDWDieMeL4nMQ0&#10;Rxfti+/ZIe6A/P1ya6VLgEXCRjv65ArEsRKP2PiJ9mdRpSbBL9N+7qkOPUQNF9D9ZDjSwwhjUZkn&#10;XYJv8TQHyBNZ8X+yDefx7NGP5Oxgoz4LuhhcQOvdmQVlhAAAIABJREFUc/A8A+HUdpDcYzXNUgSm&#10;l8XZG56jp7BgHx/LCex8c0c6Qt2ZnnTJNnJjGX+SnFlc/sWLpcx/RkSaCOg+ofXxgOMDZ5g828T4&#10;6tz+2kE7RVDffzweU54fqiwxzURarA/p/c7yZoqq0avjA87HnUejwcG/neDRQpYutany0DGEQG6q&#10;JHKEvTCt/TxpPaC9i8nqzszM8pDl+uhLHReb+3vDkwQiapo4gvkd219Y7xDeYDal9RFN+NQGBM4O&#10;v26VJ2N9ocoBfFN9+gcGB7ewTmBCn9DJKOHxkO/TaY/Wdbfz2ej/PF549Mcb/42lPkCA+PjnfkV7&#10;o+o/k9i8DrthZyjm9yZaVktOjEw9qIFqfQ0BF/O7Agz35ZXwBvNE1NJl1Ssc5npmxX8FdsQ8m5zN&#10;O5IsP6iIhO9I73DTQ7DDtY3Nw7me3PVr2502cQMhGwUb6L0N6fP497EM/LMysUKe1iF43ZlxwQUX&#10;XHDBBRdccMEFF1xwwQUXXHDBBRdccMEFF/zRMMNM7XySrcFOkKT9I81788I7u+g5Oz0k/LmRL0o9&#10;zbXZ5kHnC9gpXhziOgX00kb82LMIPPnh3XxOZTwwZjuc0hDHDNpkuMUkvOOEP2JnvOLHO5+HtPag&#10;kyHz3pGJA0TAffFkBp6GoLA8Y5cQ21F5yBa/NmAcVqr/BnyUPTufloc4jwxnMSuf5V96JtTE/Dnv&#10;pNKPVf5UgAH+/j3XRfygRL/MgOUgY8Jl8oAMWgmHebDaODl/w44P/XRNrj62apf9A/zcWpv3Iswj&#10;veBZ0jf7ebyUolBemJz3xz8AVWLxmxqH0n+8Luv+REijYsbnnP0WLiUjwzm/qeSYwZmOmdtqGSnD&#10;spwz+I/qkXx8dfN7S59F/lViPJHBOV4beO8Mzxwzl8pJsiV7RoWcAl8kcD2db7M9cAFA9gbKnjgm&#10;2UPteYmss4wfPw0ezx5PkPW4rNHfqjrv1vEY9TO/e0qejHriryRH2uCtbW51P+TX6ZVDZeXn3e91&#10;/S9Xu8ZF1uMrV1Gcx7AMfSZ+mQEwrO0ziPYnz0F0dTur0ejJC6XyFV7lEzEekovCagiouWz7nWIl&#10;4UX4pF/9axOWb4i3l9eHyHqQTS95ICPz3mjEfB5tfeNkEkre6J94du/BFf4RcgroDZB1BfeOULtk&#10;NIXwjwopWag7fq/F8pBJY/99ThEb4pPHN1WcZRTglyZ2M3zaMdOyvPmMl2O+A5PPtlHQF/ie6af0&#10;lemNnsBprGNVUGAZDj6ftoyLfwN8VEQzPdN6xW60ZdxX8ja/WY01lkd57r9HIIY2KbjojRm+Zz3f&#10;yhW5Fzufzkie8elkAHq+F8lMHv9Bb6o+yRQsI/h1g/qKPjT0zjtwlsUNTD81IcAn/02AXi8tAKwQ&#10;SfYmyL8DEHRSGxC8NA36rw3c0BOdHa37L4/80ayK7H4wY8iL45D2ynFLQKZHdvD6WT46fbcmfTIw&#10;StVz3QgfMbJKls+9UpqvpLUY4k+rleqhfCdqRjLNP/IvehrDPSIVbGgL9fF9JvkkY5KnD6Hxparl&#10;GoGp80YxRV6D+WAy7iFJ451bdxZk1gnO+iqfttkSQDSFoc8WKKYNeSNAXx4PSvrAU4b8lHJy4J0o&#10;AoHqwi6A92EvOpYJ0B7K7HaCkx63Xh4wNJls035l+p+P8BA6k6pYHhBsnorFUCWpgk5+0BMGK8zZ&#10;XjKDMFOyQFRVHo8PKDnQdLzduDpEpB3pmI+JNEsHVcfjoz3E45KJ+IU8KqRj8f4JE6GDVK4tSFm/&#10;LkxXc5EU+UZM4FIbC4JGfo5huFIe8ZsvUHk8HlHOBqkpIGb9fDRbRed3VZXHB4cB4rVsGKQi82K9&#10;oKfx3wSxzt7/bfMpS/zXoR8DZ7GPd4SguaPjdu55IVepTcsb7ss10FiCdFOkwmqH0VHlfogUh1TD&#10;/vb0CQGUYQ37Wpm+bozOi4rNw7JFkfmompWLSOACdenKKpT7o9MQNy9g86tfbp4WQwTDUjUac31z&#10;4QYNNdYn43fQOfdIPaOKYdHEesxie/hmRp+4R8xPk8P4qCXWoINhInxXL9NpqB7SwKtLg3mKIyoU&#10;+sN/O32ToittS89kaJwk3Km+PwGI83TxEr8XOZOsg/lz09K8EGMW9wBhHRt57YsZJVzSZtPjFXjL&#10;mHm1zDcwePs+glKZ1uc3N3+3Rfu/s39fa9fxRvu7LIj+4815o/5f0tUNroniIszUnNxXalf7KfEP&#10;2oVnC9lU1vfQ/x+BJ12FI+tVvq5TvaSoZ9lWSwV5XOYOh/NI5McSjmFITx09hD9O3lAh1Inbpj1J&#10;Zu0Wn0+s8lMwwEcU8Ju/B/+WC3Dfrqpmx80T1P0Oq+E/+6fjF4u19rKMoArSc96c4LVdJfLj4vd6&#10;zR1GpfGzCG+m98t0Y3Gk8wfIE+tzJs/jzhjTuhyyyzCMbFrYk/Sum2NjlC3kC5unfTkr6N/E7zH0&#10;YntfNsjLc5wDylTpYaZivCRnLg0aBD04P5dvNP/x9mNYLpw/9irxguT1iAz+M3peAc4/PGQRToPz&#10;4oeaQAzuPleJtSDHy/tHsPQyl1d8L5EW76zj7QGTA8SJX4aet2w8/S3NByd/Trx8c22viTThp7DY&#10;cEi3ydnej/lDp1PGcLXhkW/iQo7R0MfiocscWSN1EeO+v3jYQ2ZoHS9bgx7ev6RvQJ4yFbz98ch8&#10;KOV3sdYYXcDbOMGy5lFeWsBYiWCHCIgSgs5tZIQDJjhY1ty3gpfZVpsLbPCMuFH1shb35KAkSNeF&#10;zk1dg/REXd9xrXkM8GFtCR/wTcLtOA5Yz+p3CNGdQS36R6WJJOc+ZoAOH/aIWnHz02UPjPd+ZyAS&#10;HEvyvCBhuhDtT4fLsiFfnGDKCOYFc99t0OMQVb4HAWuLF6FfsPiV71jfsFnoPIG+9/IW9XbnTMaD&#10;nIKxfNUZmi/K1+k8GcIZW8TzgwY21ZzKGrwwnl9gmKzgZ1YMDRamGlDfxMYz2iQhI/ryS7ZvUFZ1&#10;2YvOC06zqN7qmIb6UByqiMgNtuydVjAACVvt+KG0wuepRt8KM2X8XVfpvHwl+z0IdcxnHt+ldNLX&#10;vbojp6g4kx6qbah4Yo9n56voU1MVU9CVzkab+cWP4yZtrPl1dEbZZF/ZtBMmyi/hKjAAIHlWGKh/&#10;s+FTZLkt6M2y7p7LKAgm6tHkYGFcYmNoWJiQss0X+MZEaJQ3x/SOmRdtPk+6zJiNB36EGP3+7mQz&#10;w1J8T1dA85k6swr+bIj07Bp/szED71RR8K6BDP9JAB6iWehnAlHqZOgWubNjqmWNz9NVUxcrWXYg&#10;4b8SH0/rxfZbbv+imm8F8CbOi4q2eLfgHxJOEhsu/f4lpIjBGHVDIK6AczMmy6da/7rTp9pgXf0c&#10;ZvM7PnNz1Cf7t8D3nfIyP/ye/vsqKPfxiwth/xGAu0ASihCNf9CtKzu/gB5wEc746xLxM6ey3oZ3&#10;+uN34/Iq7HB+oS0vtZbshXczvwd6uIEq0P9orIHAXi3mUmE821ptXlywh2/r3qTen3qqvVUw2DtF&#10;nCpN1nwiYiCf3MAO9BZbNDiB/O3y2mAWKGfqWPBy0nj5LRi8UVQxaBdy8YnFsWGDFalz/+bFnjWA&#10;TWXnz1RKbhosmlBisN+ds2upa3iruzTV7wY737D8ibJ5OSaGa74jged1qxpy9wN5aJ7pz6vNjIyZ&#10;LX5HOZqeGZcyoVYs75BDRfACXaMpnRYe1PQvnmUvC7lj7FoiiEFCU4jBP5HetYkbtLoAXSUtlkql&#10;6Xuw6oG9EVDGZ35ajils7+u4zguTif/T5pRMnz+yQ7H2iuT6HW+ciHiMcCtcuWA6xnxbFUdtSPPV&#10;UfTMN/YtC8VgdXlFTRztvUkoz6z+1PIp0EmiUCThK1VnRv2r7Uo7eVrrhLch8QHid7vhZsZBd9i4&#10;vHWqtgffumhDuFgilMEA75tl4bxK8k9F9JGEJ/yocrePRZangZLNTOdEOxHn5XWUOSudAn930XYu&#10;jPjKIN+czL+wJiIiHtlhFjfW0sKZpXNYe8wZJOFvwuOt780eoO9Wg6u2h4e/Qn5GOrciNzWiagz8&#10;NDtX7zrI5X9vf5i7qFjGT1jA6bySLrw/DnawtZBvxZksi8OKWH1b9EOSncvv57WQfCKktJa5z77Y&#10;iC0SbY3zwioJhGrdtkuu9d3Z2NXjkKM1edBuImyWYEfN0rhycxsS8NtXKE+arty4rHDdmYweuZDr&#10;zowLLrjgggsuuOCCCy644IILLrjgggsuuOCCCy644I+G+2PsPB5Hj3cWOzNtxPUdz77DVnbeABYn&#10;A/hYGiS1NmKsjZ3QWz+07OU/Hj0+/v12C3wgZr6IyO12k9vtPvH/66+/ot6FRwm+i2IU/s3PKrdb&#10;7PfgMR8Znp54gqF7hkK7zWaYoOa7lBtPj7xr7RtezcNRmckhRwoPoNPV3szk54+fdJIAvZHz3+N2&#10;wG6uSGvd632eLhnHjvyYm6r2+Ilwkqa1Jo828GsmertNBmqtibUoP3sCtdaSZ0jfdbt5WC31zfZo&#10;b/esdXqy55dIx2f6t+GG42gfhlFqzmujfx6tH4n2Y1W345BDdYYDm7vMcCyrCZYnctzu8WwtQkRJ&#10;3/k+jug/azbukICdzeldIHMXW+/ekNEy5x+LkFsOLd3ZImKO7jj+jzvj7nUxK5TjFvS04SXiX1sz&#10;ae0R/T2O3O9jLGe+cxqO8h4fPU/xrWmTPmYmj9EAVZUf9x/y48ePWbxZi5NTZvLx+KDxR974fpID&#10;PMXWnlyDX8cRYAyTR54d2svAMWvtg9Lm3XrsrylP03AO+TDGy8k9ABmencwiCDLEH9qF93G6OkF2&#10;AuCZVE6CGcjPjEApZ6RCbzPEMZ1PbiJiHx/sWXcc8zi980I5EYhlW4Q5QY8lSWVMvNB7zUxu9/u6&#10;LQt41ePxeHaCAMuUNa4E6MkEeBQ/mOGqPmOLe1vhZGIjW8DkdsqrbCyYv4KTYCVsh8ax9jhZwd4b&#10;FPP1Udt7gD6h94iHRH/SyUt5vZ9Exlh2/oe2LPHfeBzm5zmmF560oiA9Fyczy5jWkFdTrz2Bs3tI&#10;MjCtBkeBgfNOyLRZZgv+RKhhujZlF3nTwWk1PSnTODMzaQ+L9i88r4rzYOM65r1Oo3b2nD2nhd+p&#10;cLvf/AWN6Wb91DCesL3dIMzjqLV4WgUC1fLNpwZWOE99kU4a429vMYkHo1dO74mftPCOExGP4b1z&#10;RfO6EeUj28YnUDxV57PLG7LMZ9ri0V5OBoR8xbOfD1tYOi1Ofj/kQd9X5XNuIXni1lzoXy22QwN7&#10;9+e/fi6YIsbFSuoRfh0BsRbhch83Tn9IxNDuMU5t2hMzzCPMnxxvgXaEZ6wIiC8RqSf5UVaZMe/2&#10;n5G+tSaiELZ36JID+EJV5NevX9F2VQhLYkJhXS21N9Gs83ZWgMD/ak6iyGg9HARmmXpJ+VlEel9M&#10;Ajl9lTLPUQ/zDP+MYW9LO6beGXdt6JABkKbTH/incbQCtwFFZMwVsR5NfzvcbvBsuk2HuM0G68Rk&#10;kAXb179Pco+iDfOLzvnOPAkwxyVm7FX9UO6r/AOHW/Bqkpkgj0xEjqehs+P7j3sagFWcx3NLInsQ&#10;IJ+OaXP+FTZZlIhhSiTpv5XcAlnp9HD2dN2C42/iVXs9n8xQ6XN4qkmxRp7t3W83Wv9YrlMkncZh&#10;XrospSDqh1B5BvLCTz4cg0dnOlA/OBecfHmLkxgYxkqly3Ocj99v95lz2gazHj/J0Z9//PxJeDya&#10;r2WEPW7Qv6Iqx/2QOaMap8J+eRj6D5MfN9YpluZH+Pc4xlzJ5Vu25/y52PTm1cckYmYhBqL+85/e&#10;X7c72jDDXrfAr41LQub0QQ9ar7Shv/2eXGsjbJhj2YxOKRxj/cz54fHxITQAphpiG+dBd7YJKsAR&#10;Giyai3N1DAEpMuxZsEf/9a//mu9E+jrHaELPf/RzRYfLX9f3tJ6SwlyVtQK2RUVD79zu9xHmCMYf&#10;6HC9DXoP/TvrnKUZ9b+JjTUHJxPbb3n+39wexfmeoVxvowzQKVlUOx7j4+Mj2h8np+YLspdtHuNk&#10;PKP8ZP8dJjc75Di8PcGDo0Gddofbf51X5/y5tT7GBz/99fev3h9gb99oPj2KPVn/UQX7QkU+BPhB&#10;wTaCDArsA7khTyKDfdBzkJPls4rIHRcLMEZk8A0qE3szjO1eEbtgxs0LfMY0E/lculmZwL+8+DDl&#10;CDDz0kBKeSi9cBOTcGVM0tOiACvJXjdkRPwC5fjGi2/+bn4V0HVQ1mLErhBPgmy+Q2VuNovwxSrb&#10;0mfVMrR2E9136JVWbGoxLn1b0GkpT2gliwG91s17Yhj/3Ji+8DLT1+gTDuscY5UWZyevJARJSfC1&#10;hm+s+8ncyKAFdLgTZUE6BuPv1kVjhCvSU2K9jutG2VDBn4Q0ceD2mKyE+8vFPQHb1a+YQt/CARfv&#10;no/EJ+V+gawvQ2aCvhu3TDNbQwt+eIz8n0D4nwMT6cZ4Xtx/kueCfwZ8qE6+fIH/DNK9J1n+ffDv&#10;xjPoKxWZUwPiTdgtWuPishlLVVxsyRP5Z9XBv/ETGrRrGyBQ1cULEuDT9Ho3IzfgTVVa8u++spZ7&#10;g/5zUQrtH0ow51z+vEqzLVd5MbDARl7sZkCaPq7bi5urtZxTfLbAk+sdpp9Rv0/Ye9SL/RP2kE/k&#10;ObQyl53Nq2GhzqSrzUMcfu+3IdfK5b9koyeicPufwSo0UdjPKsIxvF9hhdUGuchigvAZW/n59rrK&#10;rr/H4hSMSwxcM3/B9OF0SpMHmD8967Bsr+8+pzer969QEMd3NZ8z/nwnwLKkGGhCU7ZP6AnNNITh&#10;kO8PGC+/1WilzdVZxVwAEfqRmp/R6GNlX9dqtaZPX6BgnEIO0XXmRLHkzyTviJ5ip+UhflNf+mZA&#10;Yp7TsbEozx/iDtXE/8ppczTF6WgAd7CKgQnj7eXu2uLT1x7gToxdx3r6sfCuJTnIDxPZBc9RXfBM&#10;ktWoDdweeC7vAG0VCrOPNU5e8DoNfs/nJ5Vhrzu9qbZ0Z4dmvk82HrUgjYeC/0IHJ8xw/PDqOOSH&#10;HLwR5QMunlk8rfTXfgRMeYD8CTTP4sVmmMFhbyQxpIcKjucqr3ILk8W7IFul5Yk+At4/zVF0yv79&#10;3WAw4/K0YSqAvYA1voAkrwmlvjpuh5iF57M1Hxt+odDY2ZrGBD+b9VMPs8ax8FJYF3qZvy2kwQqc&#10;mSdh4gXK4zJ2sw5LCFlaJPJvOf2BwoJWoyv03eTIjJsbuEsf5celOb6uTaxLxgC3t3n5nl6HZ4Tv&#10;fEr2pB3KT6A9+CMbRkHwiZ8KtM+z4dhKY89SF6Pt4pcnTezS4JrtRf5J9Dskbj45BjJTOU1a+r9d&#10;0bHDn1WegfaZmDxwY9hpIL1tdHWeDc8qDXp1vyjnM1ffIKzQk8BCsXv+nlojvaiE91MWDPOfWR98&#10;SL9AzpP+C88R/0b9B5505k2Ynicmdshsg6mJNjC+xt3As7oxlg6jxxPQRavq5M04OX9bKYCcH22D&#10;d2fo7ywUJCWWwdv3Tpx39NQf14vy3hf92Cip74QT+u02vTO6OdU0DqdnaUB7t7/+IJj8Bv1N4k+Y&#10;Zvkun9/Vcrz/UtIYDRn7m/jnC0BOpBK0fIpvthVfHH8r+pMMSUbv77+/4fshT1by0zs8uLNvc8HI&#10;fmWqlbwJP0XR1SL1rMKSZxRP7OrplHco8MKJGxpsi49wsrTbXycUWHlqvQSpv3X9XoTF/Zq9Vy/D&#10;Hsr+D4UA59mLvdJbHP1L901uTzwxP+SL2unp2WbGEUsBzr9zMUlSzPANJnWBJAyHzLnzFNwGvfP7&#10;LdI8YBLA7TnhD24gQh35XOoZrVQz/b0D2TDS4W3v4hxPIh+0GDCok/BHeU/zgcQvfgp6eTH4qkHW&#10;ccHPfum3/z4EL9CdHNC/I9/6W8JnNhPKr+0JKmpaOFoBfj/GbND50UvjivmwW57gsf8x96nNkkVk&#10;OkEHG7nHs/eK39GmlFuP6H8swBeuUR5hTPn+C+cHaVwnalTwr09OW29Eqvq3jX6posNG/4O8wgnT&#10;QLhpTj+e1PoCLeHAsgN/qYyTSGlzy7A+AedWW7QhoZ/lD7YnZ26jwFg/oj8+2OF9zLsjXerh20EF&#10;0fqQNeqrfDLcaZnHH15I3ERLNAab301EbwIzekHpkO/YmAENcDhpnjLBAq3T44D+MxX19bsxgrA8&#10;9A1zUoZnts8QPXleCxnj0dvn5RDCyJ5aFvhL1ANuWqe3nxQRQNTxBPtK54Dywjt9kTz3BlKncXsV&#10;/hcRuR9+QifKE7GQd/4BWJrbM0forADtwZDPSs/+r0nnpxkJQ4YtBw0y5WgPQ+LNh+NI9ieyv/Z/&#10;Yr1KJ48RwG4bnmx33XCHMd35AQYqKUeORKBTHrOGnPqgE4zahr9inoTzfJZVlFBE9DAqhzYPXXUs&#10;9Oo5QEIL+puEe/hEA0//Nn8L8/QW40dvPxh58fVOL29IONqsh/Xbonhs2KqMLzFIVt+6oDswtIrI&#10;sbjUnFLAu+vOjAsuuOCCCy644IILLrjgggsuuOCCCy644IILLrjgj4a777A0890Xh7rlz04SdWeG&#10;E/k+Wt4C7nAcx4jDP+5AGH/dESliriffhrmz03eS7JFiyiE2aWdu7cQA35cJYivJvd0xH5+CTUGU&#10;cCPXy5h1wY7aTG70wmThbUD5U4/BLmqElcKdu0QLq57lsykCXg1QJ8Y4x5h3E6cSZmpdw3ZjMqVH&#10;zwymWP4r6Tlt0yf+nDGzE1LhcGwcQ9ZqTSKxw2rjGEiOvVl4IB/nwZ1TibMiyxBeqW4T49MkcJTE&#10;vQ6w/ykwWOIP5z+O+Zn5NE5OUDFSN2Fl2fWRano2zW9j73d6RrBA8o14Q3oh/xVPPxVRuFekdMeO&#10;8xm4G4vrCjftDSg7/Z8s57PwUv3oWfACpKz9nY+HwZrh8bDJvAr99A6gPKJjr3tZtKpPRx4/baH+&#10;DT1f07FS++A7U57h96dBlk8qIH/Ht2wDrETsS/Bmt/5fAQt7AaGQLJ2kOS0yh5f6DzuZMUdlcY5K&#10;Y5w/7tO+yqxJnmj6ZkvvrufwqlydMXFH08kTGE4qi7L99xoS/OgW+zYB6O+ZFk52L5tE/cX26kso&#10;Qnu/E8BKjDfjdAa/T551WIBCSUsC5Ezg+FhO1TCPEl45M35POk7na5XsqUlhMKqFmdBFO22Bn7L1&#10;ltPOlJq/sX17Og8g+0NXf06hd9FSEGxxjv5kT331/1H/A8GmjyTgR2F2Mt4qjEtq5sRm1UmjvMxy&#10;aJNk+8SPBWV8CpySi+31c/mbER/2+Kbsig/zS/zcyPB6rOoJKPP7JjvdUSWaxq8m+ZTn1xh2zWi6&#10;twzqtBh/X7IXs4zBZwppED+ekRCTF1M9Ya+jzmW5q7vM8piQN03KchQMKigI+NyxNIJ+npy9H2lc&#10;/5kcqjDCxowb7nREBjj8fhWN1EseJPrVNYGobhEGh04W8MmMfp/Nol2Zn0Fg5BC7mEFT8umZ75Ei&#10;RClUZ7FvLa8huH6op21me4lYSdpv5GnU74Gpej3N+mk11JgqOk9GTtoaF+Y4HGNuiOOdG8TMfcyT&#10;GYMSzccTyhCbkVlmUUQ/JTmLJ6NUuMbDWzZePEpjknU22tJATuSwRP2OKeixMnb28iROygF/K8/Z&#10;Lc1v9KxEVbHWuNuh/FEi/HL5zeXhfKlXzxxZVqwg+9GA4ho0wmfMywy8ads0L53Xwj45FdaWI7GM&#10;eie/jlMqs8E9Vk2e0ONpxzzc+FyajNBVs3o+meX/THSMiBfDhBuVTyZH+tr+eygkmwzGpRv9Sxf8&#10;5rZLi3yLgZlrx0A/PWRRtFbHQlKEgTEWlkObzmNStlr4z4YQ/hhCIl30Z5t0uZy+NgbtY10VVDPO&#10;V4qizsXF5lz/oLflzCHsLCFQhS88Z0VufOycqhbvn1jcM1mFVcHF+CQqJ3fXZiEOBdeW31lKsH7M&#10;9zcatEEG7qxeFnyw6DPU+SpCx8qtgbGehL8Lx7KZYem3lz/67yGxWYf4zpBTGs8Ntl9ckHkYiAg5&#10;5inuTC/rYyH4z+9gGfnn5kNUWDercPsn6vXy6ccwxLLxh/LGxOax5n6ElQ+5NUN+Q6mJ5a86Ucpc&#10;y/uypk6MxMNxK+FKOXlwqdb5XoL9VuM3QD6Tu0TAinJ5Dt4fYKSIzBiOs3onyMlwfheq8cNFuwyY&#10;3561DbXxK4B1P1v4/w+ALi42WP+b2rMNu/GfBnP8k8Ewf0wjUCX9CDCRt0PRZfX7p0NZMN08dWnC&#10;BoBSEpZHK7NO03uU725lmWT58rlRkEPE7MbZXPQdCGa5WuLavFE/ay/+6zjtJhMhupNezPhl7N7U&#10;JzMcx0tkhvaMhZQS496hdYLy5oVNw3FehHmCLup7zIMlSno3eyup30w1L/vL4zTrpOmdUSZ6hEOa&#10;/k3LLy9n02Iu6vfFIibqXF1ciqZ51mAiNud0PHnNtBfhgDxeF48OLEPzl1F19H//tQpH5X+5dVq+&#10;wuL3xCkV90QiUwz21Oj+Kl4cGnQ/xkJTtjFnbanafKG4Kf/N4YG9PUidD9wMNBVavUzk8vlE4O8h&#10;oyKsTm8fxtlNFLYclupk/p+ep1MWLVZlfcLzjRJUULlRKhyShTUS66My+vJ4mYzzhn4xDgtL43lU&#10;nvcGITOy/3gDFBtNxfBjGJbILIU99r8be81pgeVjWOg8f5/8v4GlrDxZ8Gtel0VSb9f8oRrrHaN+&#10;wotopdKyM6tIqh+44UhvfPzxMJsXbvtCY4vkghypcyNFKX2AL9z6d7iLawMqaIfy9nPh0+JMyPqw&#10;dsPO3uEfWf/mOyawhrM7iGaxKO9gfaOvN6qoulP1uAA7OQugMyVJAxX5aREWrbWhzYB/Sf/N3ehR&#10;nK8tw3gSSF/bkt0BrLTVdRC/689Nuqx2fmpOG1JgKu4fo9ql24H0Q3kwUAh0jPWdf8vTHaAHcsT0&#10;4TEOHVhA45tGcUly978YlqmLb7iTWcbSPKwXPB4KAAAgAElEQVRXkfPvhqHIppxEQF2fBCDFHdvr&#10;J4fDOMxWOA/lmUn/Gb7J3pYYnzfUVzoCq824byPkGN3QbamBjKPxI0Fx3nDci/xMBNyVx//UshU2&#10;M/pCUKhvH3i+s9zmYpRPYUx4QcOWMatYxgVxH61JXDouPYYslP9oTbS1+X0KZ7TtkoJjOtjiT0qR&#10;eiNvToiYoCc63UFhNU/WuFwne2b4YkZcWOzDsajDlD+15GSW12k06BtboT3bvFgSy8PF+IX6MdjM&#10;GH1PkxmYocVC+0LCDrSZ0VM7BrFybF2iTiY9S1NqX21Lj9no9DkUivD2mcEG2ZNRO3BFeuRdXRk8&#10;37NtrCxCMtVqzG9obMw66AVvFmJ5c1cV24vZrW+EbD3TJfJBMVsy+Uf/7JtJ/DmdDAEmMRFaIPaN&#10;FEv9NWXxpM9aQLxA/QRJ2AjT+7TZZ0VSYfHDFkneKe4ZuPJ7Vv87i/m4nZOXEaas9dd+vwl2WBLm&#10;Ju/d2fEOeN+dybv+OlvDQR+88LxQKW2EfIo//mn44gbFO7mXnon/F8FUjbH6I2BLQ8JzOj2l+EY+&#10;vUz93zT+PgOMipZ31vDZJy+7/O9B1z8iuApIj58Abo5W/S0itCisKY/h5ko2qN7DINsDKzBBuc75&#10;i/7QxRj/FP1zP7t9sMDPXuljlNg2x1/Ms1wfrWZj6UW2z/DbJh/aTZoSmlrqkQRZ3+TNdiBAt4Xe&#10;ZU72S/VyoMaYC5cGui0WGOICBa5rY31e7rbbsqfeGfpQR4xXyHnWPauy4EfQG5HBO9yytPFKmH/D&#10;MXrYr3M+ZLw4vEQwl88bdOpzMOlyg70XjadHCwqs/FuyJ2osXtYyIloAVJVobmf9uWgz218KiXTx&#10;/Aa8pAxifuEnvYnBROjOIIXx6PwS5E9erCs6kGd3YpinsLNf47tCh4THfM5/Mv9QLi8NhoU9DGnm&#10;z5CrmNtW423bqjWUpRiaTyj+eXnelj2btxmUnTt1TKaZXpB85RGe9bvAcLO02CowxsVVQSik+RvU&#10;mFld4t1bhl2XYOSGjI8kfDJk/cbG2Lr67JR4pj/KGNLEN8hjaTg5O872tdRAGSdZxuo9nbCBCmdq&#10;zSf1XR1vGMZ4vuTjf642DWcTbmPeHDWxTMdMz7m+qPScky60gaiAg7i6jMOv2Q5jg4jsyWIrmYgc&#10;SV+h2m19QyHbMJmdcLOfPmoxj/AkwTiXMTerVA8xMTgJ/XAGibakKrIQKzQM8zIMku36X2LwlS6k&#10;99XWUBiv5e4V50+wN0p+yfoH5VcuL7Vv1Rrs88EM4Qw9eCgRFu8SYs6XIZKiB5Mpdt2ZccEFF1xw&#10;wQUXXHDBBRdccMEFF1xwwQUXXHDBBRf82XCPDZzsgeMx0yKMU98ZhuNpeOxK+u32CHVPMvbeHo/H&#10;2CnqeQ7VXoffofEYJzfSMSva2cnHVuo27yk29LVsvNryO+1pW/pOrgY7FNY7c30nCnbWVbtn1eyW&#10;5AnhO4Zw8oJ2wjV2x/B11Mc79zvwz006j8yTOsl3QsfOYN45jMNwfae0eHwtT2TAj9Jt+53uV56J&#10;31enT+jBth4EIkJ+QSIqanGSqMRENvjf88HJAk3fe9V8bwcNhTEe4WBICvI0/nPHAxEK9XP4Tn3u&#10;BtyJNoXuUfIE8RqiQn5O+9k9PSVvkinYx7/N7+6t5gRDfm6j9AY1oWfKxGLDLq/u4qZTptiaWW+q&#10;8eWC8Sjwks1eLizKfDnpkMWn+NsqxWvgoiWLRNxPZ8+d7Bm8OLnzNhLPcd+Ix+kpkz0z5t8cn95M&#10;brfbc2qBp8SfBkvcdzT8h/FfjQ+WHv9+aMr4vIXbiszg6fpZ2PFj8czZwO86GfUqVEckkBor1GBA&#10;r/ti355n1Eb5pJql2XswvdbzScuULtvUiE23OSH/WUykgsCiskUdmSKWn+DFK7zyLjfVKBZuX9lS&#10;NJ2L1xOGGSFyNL8/tRQSNdZKZJPTvdQskhrOb/r7I+I8nODhhZp4XAg7Dh7j5aTgkTDT9Lfj0tqD&#10;y3D6TwWP8w0wYFNpltz+y7hOHsARjuHZnHJR2erZ0dTUTjIAFnVZyBscDbPXpv2m9Nd/Z8/4+Wht&#10;UGttX2TLpJ/ir3KMZn0qk16zbhw3XkhpKYgDJ0tlh+L5rsb49NDPCvk4rJEBjSf9ZgIPGQXPKiJH&#10;Cl5k+B3SG/N7ZzelrBzju/dmYZEpDkbkBPBENSsR/Cn3ocb9QbXV+SDN50Zbsif/uUznb92reG3R&#10;4tybPieDP9vrRSwof0e+tRQSGtkvwiR6z99ofuGnktoMi+xlnMs9cnxfKARbk2OGL6YcMH6cFXH4&#10;PFOXD+MwYwqe9qrSQ+ak8UX0S7TtGT0eVQ5b22uxeaeD9v4vHeg/Mx13dj3+sLn+p01FDxDLo4yI&#10;/CCv6Sgvfbn2AqPE68H6QN6sTjYhr3jIpKxnmO4cpvoQ4JchXvDOA7aZBx+P/lFVubdYL2lmgt1R&#10;7p9tjfvb64E7OhBhFUtlpP5L+E19BWGJFMoz+N9fGxJsKCu9RWSSWnvQT0ViDQsS1Wg3UxGP/tHZ&#10;fo1EgV9mUzALwHIKHITpx+tVnY6eQFV6RCAZ/WwqohjIzSDK/TR46HvoWxGB8V9OzKQG5DvE9rAe&#10;U5o+mfR7eDx8nFqba2SjQjo99FfjMlSUdI36KWFoE5/8HXnJpiSBs7AGCSFZD9DAJyqKJOmRst1h&#10;FZME0iQ1Mde8paazMS0emshxy6gXmIO9NTmOY07WVLsx8piLrA95tCY3OuakRHyDC35tc5yrLMa5&#10;sbJI3t+xMi0bFrmgVeEvwDy2ChKNYgwaxLf1spdVujEwmAPSc2frKtuCO2TzbLGhJVI3mjwL1pcN&#10;NonF8NXEx3OeP5+9FbCCeKGhlNolveyEhUzeDv6vEMJtKg/8ChO4fLfD2kjb0SRQUkqbkkP/SE63&#10;4J8SwotX65OlWCFx1Ab1Tf+VAZju6Ji/QVqdGZSW5VGq//WhuQfUZd9SHEyvkmL4znrOMJBn9b+4&#10;6LkCMh4+nf/dTGDt7L7t8vHskv528jB/0gTDTG73+wztkU2fPx7KpjLqlQp6RucLnkM9A11k+Zdh&#10;06ci+37N8G/v3ZcR2CUkjfyJ9uDk5XtBBfphI5v4El/Q7/6bWOjNg9bEc4kfR03bIJsv8mel/ucY&#10;Ow+XNaDGYO2Ro7bUojba5mT94EuwstVw9dlS95SwAEwQ109zspnQXd3hdCq702TbTeH51m1birmM&#10;YWbYItbSIDkdUu+aHVu7Wk9+L7o8j3ZczFa6EyLrx7RcnSbpcyNjDvfcnz7/9u+liUvYTdl0VBbo&#10;GfTJJ8vN8iJBtfc4DYW9MjkPpTXHa+40Tb9hRvQGzzzVBOatyeNxMsCgBTRIQb7Mb4Mvs7pP/BHv&#10;lL7v8dzNH59ADOBox8y6549XtN8q5DZVh2sdw1EN5RuFWZvzktf1bl5ME+I3YxWnM9EScq17vxJo&#10;U4s7Y6euw7BFJxtTRS9l/hghaujOPwH+UGUHK2P+XIbBewGiS42Visarns6W9MkSYP6a+sNLj7U8&#10;EYn1vNxFJ+K9l5vwP8+eEprQmkdySD2Tnijbe3kbBeOfXb6kCvKdN+zEUVvj8tZksng0R1gvGn5Z&#10;oYXqa4hWDjwJDGBZ3hrbB8kAifVUl4dJzk9aYPk1zHy+Q02pwoXWwgvSLVEQaT3DTQEPYkWOq28u&#10;zd1ZoH+RPzyMl/L/xU2NzE3oGOC/jkOlzUtmlWw838jw9Xb7YDkiw1E59tRUVG3emdIrj0asuLHY&#10;NCVB6NMjObdMXHbznZE/8HXnV6DB//O//xf3bzImpnHcmjxak+aeP+bKO4h10/DisdQ49xKfg2xc&#10;zof5m9ks3+v6l/1cE4ZqGr9szZSOLw+OIw3WgaOfDLF+CmEqoJkfaJXwf0greFp68ufWmvx6PGaK&#10;2+0uIiYfHx8z9e12E/FHs0pTkBjm0mwiN/9ZQvv4i5KoHOS94Z4if//1NxSZVFM6GfOA5vvGV1w0&#10;ZYJnB/IdDZ03gsFtXKakGvTIk78i2o9jprHBSw36s404fL19fAOXSh2M5JkzhDWeKMHNHTGR9gj+&#10;d7kX5FHqjg8/mXTs+P8h1iCmLuAwaUHC2eQB9ce3KmAdP/zbpPfOw+u3JtZM7vfbzKpmsVFrJtqM&#10;2j83OKUqIh8rzkOdz2M8eV6ir4iYPaA8KeUDOr1/oYXYm4VXfv3qPCvBH4/WpidKm2M9aWSD39B+&#10;NZl9t650eAZgfuExxSKrP7SZoSr/PLxz/avJNel+QDI3deL7jrfNuT7+HHx2MiOvtv+NMoFItni+&#10;FWswdREaSi8ikL1tVgbYu2WKSHjcpPFH8uVNwJjJQ7mW54zrs/Ts7fcEqzKZTgCvbvLaNts79C/j&#10;f5HG4TjC407EWakuOJ5deF7wz/xwMnQeWdeNfw7yqJAyUKjIbIzmiQA+a87McIAeXpWd21YMX6m4&#10;nvdvSxNHPjnqtmFdPMAc9EI+XhdVNIk4fU5w1qaSBxCs31SK0Ed51s37MrnGCxM1EeBDP4q3Mcb0&#10;Rons45qdXbg8FYEFoBzznT3NOs6ZOntqqXkZfRweRy6r53d7aLba2WPYx8SCB1woOe0dwATsm+mk&#10;RW3H9gGi/hYXV/w38ktafDlL3y2nXCv/EpHpuRhf00iAPz8b55VR0/wXhNkxL6mD4vDVpPNN0qvZ&#10;nvyuLqgtZMaA2/2/FilEyHNTjE5G8anSLLBE7CNeqI4LuAs/9OfWHsTvCmkQ38PwZAwiyvQPLgl6&#10;9/9xhgC4Zr9DlH0r8O+zWsZVVKQ9eMEULxyOOzxG+x984sjLxsVZEZGfEvPP/q7zY78YHi4AFxVJ&#10;+PeTIzF/c84XEfn7ZytpvZTIGzHjdWSteiDS346PxMARE95xLR7583n0WLrL4sf956wDxdu01eY7&#10;l+cgn4HeQ1rN54/Hg9vgspV4zKad2OfrxvdCKOgHVTmahT1jHrfdvw/ZONLff/yQ1pp8tD6/b+0h&#10;JibHrX+/3Y7u7PoXy7+oW8s7nP/mdaCctukPwfUekSZqNi849rblDZrJRYO3i786Dkvi58GL47Hb&#10;f9GBTt+wB3v//vXj5/yuYA+qdBv2Ntp0DHrkyAYT86PT0/Xpx69j4hg0k6RvDO5WdT/vQOA44M6B&#10;Q6V9gKwu+olPps07PHEBSLg8FZW/waam8hb9jzD14cZe/+XSEebjsw8cHxP5+RPGH/D3xGHiI2IP&#10;xDXrx/Q8dTPLUJb+Ih9YZtKXKM+8P3C9KrcH+eHx0ccirvfpweNGRcD+Cj6lZ1j/+XV73Zkmn+La&#10;J0wyHejNOsvkv//6b8L/0NhAnLp4fP/x94P14WLe2+csg8pj/dDv1MibrSoq8rA5r7vdbt12Gui1&#10;1uTj8Yj1855JgEEIP3932K9ED/izPArs+PZEvD4X+dvxmDkc/9Cus0WBj9lYQ4X24/qlSM9N+JHC&#10;StMNPsM48Uj2zw/mcgm+m1hMuO7MuOCCCy644IILLrjgggsuuOCCCy644IILLrjgggv+aIAwUzo2&#10;93knOh1Oeh3STlfxBC4F1sBDGKYHnE5KHkaQ8QcfCKphHmtD18dc/nLTd0+J7m0C9LIoI+/89R0o&#10;2htcF2o7+vMbFWFfK0dgvXFNXmNclZXfUWQ6Cji3+zoGb/PIW3BeeseFT350tMbOn/lJIP+ei/w6&#10;9j/ud+L3fnrATzI1OlmQiR+76J/HQ7EP3BMEYiRSnc3CmWdZVv/2mJ4Bo6/Rk4JidJroEXGYF0N1&#10;FJz3WPetWfH4Lq8PJy07uS9Vtqil30fCcirhpALj4Rl/ntV1jsm2RA6i/HWg5ulvH9H/mQD9rTLH&#10;13d2w6q2/pD9dr6/rlN1+zQ/e5WkH+9DQYDPUVYEVp4qLxa9gXfov/IUCzL8Lg75GmyxClcZfo/i&#10;L5lnX4Fsvv12auV2fbZCNp//MFhglLz7KLgvyrN0Jn/F27lc/vxEtw2vNF28ew/OOPCsrNcYjU+W&#10;sOeiCJ7MONeWRZ4m+7tILoV++W0AE5QlIhtZ9lIK7hdV+1JLXlEn+aQA1f+FuvcVpp/pJIKAp2U+&#10;qVMLeMqINc8yHfAN2cObIFPO16d8AOPgpP4lf6wnmVBvZB6+wFQecxR/ezbeMFEOcbdqR2F9g/G+&#10;SINRirei64sKMs/A941ejOUTqOyUFNgn8C3qJNsHivKyznXPhoAJ05veAb5fbMK/FYr9fa5uhZVu&#10;HhELggDckhd9eLr7iz7aPjwUQ+K7V8VRBhyBBd+iBNPPxZrVyxV6dU6WY+hvXP/E9S+ReXpTZL9u&#10;gxiuZOgZxmXExnLNsCb0WTeSvF8dzCcrAgq53++pfEX1tZVnsX7WCRonTt7U7q92JM03zgfE7bgR&#10;/nzHq9M7+ru3wNdj/Xvoy1wnhmGab+bw07EAm3AkGzqd/nVEhX5Q+n1zNV2jXHVnDu2nEpFeql7L&#10;9ih/p2pOsJonu5yXd3IjlY84IRT9dwL3+GykvH1gW2qO7ohvIuMKnVR3HmyZSFif9EuSREZJqSlE&#10;nHxshfHtgihK8HXYkEkRTS7+7Ill8D+9BPL0I0QhDJkU6UhMuqDPNw+yQMr9s/iwSX+eTm86irSJ&#10;AIaq8hPbbVJpDHIwRtRQNNRnbHGO2bscE4btd9MWlAu0ZzU1qmE+gnuzYHu0aDfhlFZV0PZK3V1Y&#10;5na/zeKatX6JvdNthJCKmHHjCJpxp/KEl38+UxclrEEqCjhz4o739eGFfmp9DLYSh3Pkb8wvIuOY&#10;I7SF/kBs5UVLl43TaWAM4Y3CeMiSAzb7NB9JzMWWMCRZVtXcxZjZgDq+ROWzDFonQ/ArP2eYivnM&#10;4j2t3wvy+iyL623d/yR8bQnk98HsaSBRiXIhwQefpuQbi+CfM/Q31ob5ZtbrpeZ7q85y7vgb9ccp&#10;LOhSjKGzIs7CJ2Gyd+h/1IOuYS59dpyeGbTVyHxHHOQJyyp03eqixd3vd8KczX7+xuF9VtQrZMHx&#10;jBMd/4b0rhcyvglpMhEVDf0xnTCW2dZFLp7KO0s/QZ+y/FcOIyKo4yriRX9VVuL0xzHmG2tst3bM&#10;ttDnjER5p12Ra4y0ZjLDFOh4SWEZEn12odtW9QV9NL3P8jBhuOObN0HzJvxAtiwObo12W/SZlbQ0&#10;B5BXeomw5Cp18fNEfuXNdXouyprvGHQrNbKn+YDW0a96QP/pDHXRv9UwaVhelsUTKxKyJwRQpm0P&#10;a5upH3C4RHO+zOWtzALowOk8BPzdFqOJ+ScWv0iWYPrc4Un+nMrcNL6ZphyycYnf4v2BchjYq2Ch&#10;IoaBLpQvNLf5mzkrz4p5xUKoH4xuDPZ5xlpPLEGhwBc285eXljN2lJ05uspCn7PNsizCSzovzjBK&#10;JiOMMRaymIGnTt3Nn6PtWSBXOu+KeDr/hvlYjI8oH/1XS38VQ85phmEOjfjvkBZyfMwn53qJ8nyu&#10;6xuYv3vYHYnv/W8a4DNylyOfiRoYZduTfe2M+WktZkoZ2f4g/VdkA2ujCtA/M5lfAO25UpnG/HXG&#10;BPn+izUOGaOgd+E1xc0Czochy5YJ8jsVWh+5339w/Vzz4jk1XkV4QRZ54Tm8mrJu/0P/0HBW+TFC&#10;9W8rMAF0F/xM82EdUZT69zZqPg6XuzbTePqmoAFXjnXAE2pGaVQlLkGH/Gfue1kfUg9poo+wPJ8X&#10;n/uz9bqyfuMoewbkVZ4bj90g6I5xx5hR9sSS5XfWHrjezPgw55qI3HNc+13cWSMmcMLhZA85RSTu&#10;RODySgzPrEuMmamCxb+Wn/eCxz3f0XM+E3PFLIViSMw8vucA9xd5cR5MlRTDLuJlIw0r/aSk2jXA&#10;Vn8AV6U8806RGXPRFpUI0dgyrisqlpMlr1hdpRXQDuTHxNAN7kxwwTGVNCuxByh2rszS8xu4Yp86&#10;gw1+OFRFYLHL8l8zaRL5Hdu3FnPRWPL8aEzBFzOOGY5F9B9J6ed02qUlbSAw6zOn2qItVpVpbJpt&#10;+G9Rl9eHnkCVcZRea+6AXLxm9thJCFDmczt6FNytoUielGUlbjX2CmBxRUB9AkD7UA+Npr3nC/NF&#10;XP50SNZCpcz3t7+yyEl/vLNgnuWneW0gQN7cKDvllQWvnz3a5v22LpUqzxY6MYsFng8s5GHWEU82&#10;F3bpNL17deG/THDSx2z8vQpgV4/nBb5Sabow0effdzYzns6hvgn2fWKLd/E67O54gZON/j1S5XnR&#10;W3itYElLUHAr9YEll+81Q6YNqZORHCdrdfLBNnq1J7ZIwuIul5dxiwsjC8YiYnOBrwz9p4o0fSvl&#10;9w7FzRaMaZzvQFDt95xR/VQmEBb/JvqebsjuG/ku+y1zZBnF+PHDOm0dX+i5afKF056TXGt7s1fP&#10;/IabG3mjw/xUcWVqKG+PR+6/To+Dx4tCemXs83zkWdvWvXs2vkTyYjQ2tw6n9Th6/Xsaw1XBJPw6&#10;cZCj+I6N+TbwV6aWCA+Po9SHdwxk3qgGgIrQZh56ZqdRuyR7vpQ14ycCOvJFW213qarxP6Wvn8HO&#10;y5kWn94obxQ67SWbi1s6vwnIfF8fKuM6BH8anis5upJ6VUf04rzuN+XPRLgWXZzh3iLYZh1n1puq&#10;H9PJPGRx87QTPPiV5sNeKxjA/U5SKB/S94VH4AXtNMRLO17k4PGvkkPrcu2B5KWm9kUrI/FKfGe9&#10;GvyCFH8037zuCQ9T1h8+lmk9JtEzdcizkwOnYMaL2aOybZG6xIgC7cwhIlX+lQb5WgzeiSBxB0S2&#10;X2Izpcrh74T1aUtvD8uq43aDMcnrq/muD2c2YpMyvkV03plkcogK3YqSx59a4QE233RudxcnOeU+&#10;qnKv42A4YEUlPUaLxlLUnn3SuHJ9V2oFGsMF3JNcuOmiInn9myL5qMR8WlXKhi7iMzNBHy5Txtvr&#10;zowLLrjgggsuuOCCCy644IILLrjgggsuuOCCCy644I+Gu+HOpS0OccJ2CO5l+SYt7X7B3gh5qM9i&#10;0vZXdlqetcTOkSnutAk5PueDJlhTeFXETmOb9xKIaBuJJs67HcbsCgEtSaGTbscNPD/ryRQMvNQe&#10;rd854N8Ow41gqDvvvJ7tgZ6nxeemjqN7UjB9VjHjqPsWeNykAbk67uGJlTwBxBY7c1hXjdVI/Om0&#10;T6dbdr5I7qkwazLs1xOckP8NqstdYyJ///oFiZXq1ONGO4cfjwfthIsZewE76mn87fxSrLKKjEGy&#10;hGPwswLfq3QPhV6ejTALxyxKVQLfuTEedHxIPPspHRwPGbWz/Xzf5M2BswK/jmNLMQHp1DD2l3AI&#10;t8egDe2cS/KEgZNqxUNiHMuyNbuNkGvsCY53zBxF0JYteSkMkOHprvUeNPfPIDj5r7zmevN74Z2G&#10;/RP4ntUB+mnFLp9C753TFm/A7sQXjbbfSc9d2Rmt4pgTBM6+WVlX2fQeWpRb8Emluf3xJNvvhmeH&#10;Y0gFvdBfNN75R3r69w7+Nx1YOdMqY/aY2pw8xOCjJpr0L4QxFRf3WYN8M4S6lVDC46fIlkDhYaz1&#10;nQz7L+eJiubz/mTOOur8hq1egDz+an1nkE7tR3kbhEzdFl3bh7U8LsXnQuGYp6WMUdLM0A9uGr9H&#10;gy5beKlDvpO7ppcd2CvzdM6oTRG/niiVwUjpwtWuhJlS/rpvVe4/zAP4LXM5Prmc6K+H5JC0XKbO&#10;MFLRX4rla+aZFGblNMC/29KS6F+p0RYelNTSEAcFqj6IFwejE593d4AlPaqLik9j/LvrKMwra1+t&#10;2pc58kQvIy9O+ZhwGI32Uxy7MFP++7D6fpVPROSh9/m76w7iGEFtkWOzzwklyQNUaYN2dEefJkKs&#10;OmA9Y1Stt6GG5htPZ/25qK2HBtfx2/KImTJTRMRaXxtwz90Idw0tMQ5zbsJ0S2fJh40d7WUbNgX0&#10;UklzUlt3KiJP8rlXiKXecIwn8tH9rzNZsh0sU8vkMLizMlolh6gcFp7eh+qkSeBLrROzkHmP9hF4&#10;jfSkD0r/a5VpouIYzBj+UB9Ti9cWj+EZH+zdsT8Qfz23J4qkOlOQCfX2aKPNg59U5mlLb09HIcnf&#10;ws/jt1ZZnatfIaT5XbJLj5cblULU+4RzgxPdhSpjPQUWTOb63XGjfFtt7ezxKrxo2B+TqVQwnE6X&#10;D1yG85SISEThASmH8kTTlQguXoVfRX2Ko2t8Q34RaSXySpY5Gu1erbVnhSX5GVfDVnYBcKSuS1pM&#10;C/pzHbAVUpm0Pucn8SiB5IMapNb1WX0iyUrL62lUVQozhWUP4uBiXj9K4p1naR25Bhlah1GKyvsA&#10;tIl0b2AwRL0kGx99EIK4RAZRSfg5BTAflJ86qn/B+n1zQuAZFv903INAuEbvcvggKWGmYqHTKPtb&#10;oRuo6kofem5ps8WcNrv62NjwLPR+EUqIuwt45jVZVrGAzTEDfE3QQKMMGW1CjEy5NECe2HMFHo+H&#10;oLGoqinmcgx+Ve7fEnZMw2x7FVYhyfbssw8Rhc8lZqXE+O/2TRgDIk3SbiPQ2TDkXuGTgkeabPd2&#10;VHmg+bvjvZQ38KsYk69AlswieAF4Nq5fKxHoq7svCImfi/Z9t3YoT0ViMhty8WX4nKj6s2FD32JI&#10;ywlPfwF4gf4ba9gWxC17p8bKsSk3i7eKxvKBpQ4alyhPc37XpyUUwEl73EDdPT+jP6Of9L0L/Dch&#10;2Ybb7+9fnbPgYBj/IXd39tdz2/cczvVy1jqvlzhybVajtfxYZB6PKM1Vhjk37T0t7T8NM1AQIcVV&#10;IJtJJozykld3dcim3Qt5VsyANFDPWrg4Ob99cvMA5UyfD2XBsK+xd3EW0Fmfavl9hhZ/AJtss/n1&#10;rBiFfsYLGa0Ywsb6d4SsLOX+ps3tEK1Ir7Pkes4MmE5E/P6G94LhrEsUWeHn/TWeVBN/bKwp7t60&#10;mH4m3WqYNIPFlunskusbf49Evx29i3yug5axBfxrXnjMAmWT/s3gRSdPOaVK2TyDxai5+QQpWKOu&#10;6kOCDG6bcov1QbZv5xd4TevPSf4V8hWtxigAACAASURBVCV85lDO5sebYBkBKCU2iD4BaTMpSnK9&#10;/AntrjifqH1DfZn0Xt5cyfPEkE2kkYVpfqqAPgXZmY710+fpXy6U3hl3SZ4UoVEUtn9K9sm0XWO9&#10;oT/5PJaLtvHO1y+yo/O61fw2a2YraTnFSkWvHBROEDjHJiGE/D7XrnC9QvyibOzunb3B+mDSemM3&#10;+dpZcarxfvH31Yty8cuzgmxIf7OCic2Mddl1vD3RRUuM9vCqXuH2r+w3oEdeTy19njYjSB65rcD6&#10;xoAfniA679egvFAhSsAl9ZckcXmT5WV+pZVXFut7IW5W7UFaRj2z/DT/LWGxyHFqhE0DO9fwzixX&#10;rpAfZcyKy40fSyvuufvR4wIvDPLRHxHUesp5S4GJmB4kDEQUhCZTX/1diwuOcGf0OA459JAP6HY0&#10;1nwnkfG3mCyICE50+skMIMbsrRDmTy/7BGqGsPJh0S94xsVzXKCed4igMkFub0bWE5RyjlNFMP0G&#10;fIH+H9a4PQMVA+5Si0FH1wE4/liP5oVcE8TfEj4rY4Twn6v93MLJ7JN+kfc4jtS9UOsoqxhRTPAy&#10;WLIxfWqgpwtgTWzeQVITc/xg55U52Mc/2ciW/IzvG9MjNYXezYvXYFH+EJHHqPBofTJoDx5/7FiY&#10;+sfvvJP4ix43JljApl0OydapS0c10Q3QsXHKgPg39X0DBKYX92Rnl11n1mbCRAU2dzLvWtBMRESP&#10;ly4A35kL4QAEMjUpL8qbmXe2NeQXytdPXyz+7fC6/Hur/V+GOpFYkmxT56fIC8ZBoYrVeJ1n8CpV&#10;31rMKMy6GrOceOcfaJRq/FLAx38vdZKM4RY6wvXflH9LwxhqWy02P6G/7dy5F/BqX20vPA0zjVLX&#10;/Cc4QDn954KnTzYznpV/BlmO/RPABneinLMVsxD9Rm7OF4C/O5xDzDKfzTpjFjXS67TJvIBTW2Tz&#10;dcrIo5VUOJkruZ/U19Un20rnye3U/Js40JhclGPrb9kTn39v5EuuHGyGyjVK9Crriuo4rO1Nnw/o&#10;OtOUnVqPcH4L+B1j6Imf18ZU0vin79UW4/nWok6xqvfKZgMnqHwY6fkb2899c0ylTOingcieuSre&#10;N0gP45ZQUaP3wH4zgc0UGQTGyTwWcdzW4ykRrhFZEm3oMXlml+TM/4clZ6aRfnXi4lWoNg0WwrbA&#10;AXSLujm1OA2pgsJA65/mfYAjNvrzSMjuStXd/E0qidpxEzOIMQ/HcS3VF/YHTqjarFmnF/1+/LPI&#10;eVVOTAblfE8cLbz3qBbjUYub0dmtMHoO28fyGbCb60J+C5FpxmAKsKgj2y6n7XFeyKlQHhk3mOZv&#10;UuxbTdlpqy4Rb/6k6nMDVG72MZKxHjrET1cNeqqfi9H5HQkynXtGfX2pIvhT+XGD4EpXBQeU8X/G&#10;U5qo7/QBhlJnqhfhLGXGxDcpCq6IUFVxp0xlwI/cW/1Ntid7Ck+viT/yOEUkBNYmoCQQl25bkLak&#10;/k0Yqk6baTwmTMevmW90Vhkfr8Jr/XpQPJNsXxgpndbalm5H4iPLJzPEZReP5ymdLf7vHxd3PhxK&#10;/FNGTtlMYVhyy1zPrjkY2yKdT0mc5195OXeSMW8mob2z+BZ3JsnY0IgakV7FnEni3H9mtLwQF8XY&#10;W9edGRdccMEFF1xwwQUXXHDBBRdccMEFF1xwwQUXXHDBHw13Ou2Wtpb7zgjuxM1EMr1sYENz5Yy8&#10;/O2vLHnOC+wE7XaVSjlGPyNKQt+pMtp54rMcIrAzpYsqU/uW1c6dIhV7PKg9dDID2uhlGxXkDZhb&#10;YlxNrn8DW5Inzz9r+aBT3pEdO7vk2XpWMe8MWvnxrIBnYMvNcsRPabfVahiniafIiqK8k/o+rscN&#10;TiaNvm+DzpMfRoIfP35ypb4NSZ5nr3sl9CKYQDXECv3gx01VLR1H9J1XFxW0N3vcyvgqFfkAfYW8&#10;GacnnhHJUeFJHbuPSt+fRAN5GTnc4S9VwYunPZ7797S8J0Aor/F/p8ivjO5vKfTd9n8CViz5Oytn&#10;bpR3GPIJPBn4peLngKencumlmKfj8xS76kk2dRXqq/CULWEcNx5fu/59hf62er9J/+rJDHJe+UYW&#10;e7moEz5LB2HeC7P0TwEZNJ/Bj+3hM7P0d7Y+xwj/TLie56GBFt5fr8oB9Kr0nxubH9PE/GNa7POj&#10;SfWo20H3Stz7u23DTG2giycFHmeJpmrkbT1PJbxYRQ0zEvMqr62flEgehS+34DsAO3RV876xVW72&#10;f+L911qyrNnqfDV7Bu7uOPs6DkoCcRWmh8zTnf7LhNup5/n+if5ezOv62xcbnpO91W2LRr4iR+CB&#10;T9q8YfZ019FFxbr6s8WLTz4/N7c/YTadQi5n32vvMnOe56iUU5hvQ56Awd+hHxYahvGAp7J0QEpF&#10;f7/SXcDE7022LvCi+f0coSKF5g8M065zsa4/H8eN+8N1DY4LFXk8PubzF1dvBh4Jff/+Jh3WuKzG&#10;+xpm+ChYIPToHfP9Z+bTLm99vemJQNhZl/6ENg3ZTlMW5hGT+IFsMqX3KnCyUHtI9HkHxPj78QH3&#10;wEYjS4M+RaovQFhLoHNb4xPWKpJPFvBJSrZvuj2aeKic2PFPthh7GneiZQHmQ+vl+fvsmIHeM4tp&#10;J1mL4qf66eSx8fOQFJ5B8DRKnEsPgnJ9RqX0BKBAszJXYfbdkH2C5W8md72NC3zGxD+OtxjlaNZE&#10;RaRJhIXCvzdV+Vh2UBhTOJgerQnFUVSjsDaPR5OHidz/dRvo9IXghsKnmfilRnFMhicD2JkqeIdB&#10;Mue8I2nwizz8mKn20FeeoF8+DIvVrVHoitmxMLj4gjiVn/dj0ttERJrXMVB6NLnNmIUiZo3a348t&#10;BX3v99v83h5NrD1oMZ+01zgShUqG7x/pWM38zekdaQ49ulIUkeNQae0R+cVErInNYD4mwF3S2kPw&#10;DhaTfkxx3qEy6vLAUS4IKOYaS+redhgETaC8tLn069dj0i2KyCa+yg1DR9FkRcpY5Rb2EGxz7d77&#10;f3z+66+/ivghMWpNzPq44+8x8pC9VVQODX5q1lIoLiXhfrsdYmbyGOW3R5PeWxalq8jtFhdA+b0X&#10;3qB+Cj/a+/A6gVZ1UomNnP902kH/TUrieMes0O6gGV4QP4ZIEmfTuDvGaJ0XzZu0ZpPezi/5zgKB&#10;9vd7Z9xYlBH3laXw5NdhKLiM+Pj1S1C5HuWY56D/lDc+prz6FgbYgON+Z/yQG6HtIusLYFdAxzxX&#10;hhG8O45QUFFvevb8ry4svjHByvK81Iq68+gbn5k+ltLOMB++OQkJ6Bi08p1JmQ9EQncyzmAMqBa6&#10;YhgMso2GMWDxoqTB8T/Hl3+b5Sf54BUPdbGVP9l40VT+ov3rzVVsVKkFTVWWF6aSZ0a5/Ti+cvkz&#10;rOMJ1PKE5BvKp0zfXX6H1tiOElXRA0bbwK01DPPH+i1RlPmPbWEh3Q94Z6iXwqZj3sSE+3KeAdot&#10;WG9+znJk8sViZes46p1l+U61WT/faxhpUMahfST8w4TJuSwL8M71Z1wxxKo/iwiFeVTOUHDA5+mc&#10;A5NTxpf1gzuu4LjDzZMlDqnrG4RkmbIM5FhXaX5haIKh38KO7/9MOizZDGm7eg6a58Xf2+2ehsTY&#10;nADx6zb1smYzMXvwywPlnkqDPlV1HR/tKaJJ2J4hxKczDH7ixYfHxwc9q4jHE4m6x/djRZdUtUnr&#10;On1iSNql/0+NyL2KYZ+E/mb+L907xx7wFD4m/haR7qDl7RcpvGo2gyLL7fYj2c+M/jC/5vzG2kMa&#10;zL88jNRsxzHmlnO+1ZLjypjtzv5neRZtdIMQEFmALX6JyVxM6X84lC3WtgyzCM4As+TUMYq/lN9b&#10;CYmm0B/IRxU0kMYSxe/QdFVT7cYYH2WBSTGcFdsCbdj2c7wcSvw1Hc9sFiVypPan1nyAUe33f4Q9&#10;54FZvP+bqGLoDSMaeLoPiDaF8+W8GCmiYq3N9qCsEelj4/FoYU/MKDswytC+Gm3/8SPC8eAFu8XS&#10;MpMWQcdnirijUwUvoL4dY65KAh+dTQcdbrk+p/vg1TCAxQP3zTcwwDPbfDw+SEao2/OpfajTBNrf&#10;548KBavIuFS7P6mIhv6KO1t0tr+1WD9qrQmGiZsLy4Nmqiq3Q6eNpzIWFoFfj+OY5GyPJs0eQJ4x&#10;/xyX1OuhY3gGH3f96+3ufRn258g/5F3/nWwWS/Ob1UYLyVig56jbw3I36et///Xzv2b6HFq8zG+y&#10;roAxkMNuPT4e1F4Z62PHHF/VHkMNmJ1VRUQ+Hjbpc7vf5AaXZ7fWpLXHTH+bm0mhgGh8j3+yM2m0&#10;3VsNMv0WY7U6rij9ud0PWg8zM5GHhfwZ6xFRZppxGD+bt+lFuN/v0h6Pcc9sXw8Wsxmq/Xa7dVrO&#10;IcVhXcv6hpjc7z+SDtnPTVqeP4syb4mImE78nB9mGwcz0PriIZN/8x24hx5j/PU2PFz/gHzyNV5v&#10;Xx/Tw/7I3WmW3nF5oRZdvphYC/vFxlh2eXKor4eN9jx6fzg/d3s11t/dFkL+//HzBoZ3/wevI6DN&#10;whS+sYZBq9ZLL8vlT7JGDS8AN4MBEn+q6cFKpVa2h/XXzdvxGncG2bjSYaff5rfHR5pcPKmORYGl&#10;7ymat8Gu2w516AwzFYUdDL/8BIdLNRbP6LfYmYMZkYl2BZSEzERtrhLMDMvaSheWRJo+B5XKYFsV&#10;Bcxu5SKOxE+CRrAV/rIkfDKDL2k2oCx8LAkCxpVxmrxoXyG9n5oQjbETWHxGflxPCVaQze+TemiG&#10;zX2TlZgLcoWsbl9ShU90i22+odHgFRRZ84SE7wJPT1aFpwap0AXgBU7wm5spmNxkKmOnpxGBoVBf&#10;rHh5p/+7YYx4VAeLMf+nwgrTfzvu0P9uqcT4WMt/epc33uS8TcTvrwuUNfwu4rG58X3wZJHIR/pn&#10;m0VjE989ga80l0z7pBB1OIs8K/ft9v4u+fMmAVSEJp/d2M8OK5/A8dVN1xXk+mADJp9E/qxXLPHL&#10;aPOsW3V/x8t3j6cXCy4nsDc53co5JwsuNiyM8Wc1kAnh9jrWv8bzBXT2ZAjDRnj2dg6vcEeJAz7r&#10;kXCCGnDoDT9v2Pz7meSdEnFy/UyWzsWr0wJjPLwKqw3q+UuZn1SE40jj5un897cNvPXi1acL4LMl&#10;mr/r4t0Xa1yuNtAcLzDyrQHBeS30f1/YsfldJd0n0icwha/etWB/l3niQPIHNyfGfHQOjzQ/nvNx&#10;yh6L0Q3WAWYyLf62UiXPmj7TVpr6ZiHfQ/1tqZzl0G70rd+hPthUMFNqZuexQYT8FRgo/VpB/XqG&#10;wkof6yI8SLZHXyjpJVjZG7i4byNNbHZk3Kzq5hfsXc0NIjLrTKDZWWkntx0/S1tZT3SB+v0GxI+L&#10;NiHQ1H/gh+PImUj4FefaccgCW8P3u/WIk/xn4BtBab0wlxL04PUH448nOJ7UD+C682tyNK0JnQ7A&#10;F3BVlAPuDBJFY/dM0zF1V7Yfkf2rfI4Xea62Gv/8btfY0H80pHATdpVrFI6buYYDRnQ66Pi3stko&#10;QD9vW7qUcG9fOx3WPBbLf5H/ujPjggsuuOCCCy644IILLrjgggsuuOCCCy644IILLvij4T6PoYyd&#10;ftyAU4ljPzMMQNmpC8jePwhz/wQdbTB59nQf+DQ4bYHHdP3INO7sNMO0Gc/il1FbQQ9x14EXWDeK&#10;E73oWJofW/f2cIPrjucoI+M37+TwndTGueBH3xjznSvfZQ+C0zGkNve+tvhQTOC57cj4etwVU5EH&#10;7NzZOAPJJ0Uipl0bjeWzKjIPqjbteVrqydw+A/zv93s8Sw9wFfVx9x73cb/DZLtO35b4D49JZWah&#10;k0wiFERmvY8e/JDYoYyP+f6NzW7k70M0Hfod9XvzjsFO7lhgRqGH2tiEptAcFuGJdGwdz8/KYRDc&#10;KyEfXFiFnzmDRzq6inyayO+NhMSv1RF5qUHD2Wu3Q7yoluRZ/jFoPzr0OA6hBji/tchHO/2L+vCY&#10;7mpoikjeCP8EYAHhmdD713tZ6vAQke84qfFVX40tVGS/XiSgCmxU3yEk94uZbQT9bOVuoyissD56&#10;fm+qKtoweadxHdWzKH2WXRiLb4fBaoG/ST17+9U6bHqsLMf76h14huHz/JzSvVN/7y/Wj9mTDelP&#10;9lfyfMsekUc9xrgGkqc6PeArKd7siGzonDmgYZIT7z/k/+ri2Wkb+inrxgqm3M48fs7YbzvUX9Qn&#10;RX8WHHt7kGxN8nhEuyKFTETmIIxRLnCa0tb04tlpi+f8FvbRq3YPhllZIVW/D1Re8tDXE8+xFTTJ&#10;Hr0Z2ESIMDMmQieLsd8ob+JvbPXtdgv+dvs4zwfG8+1+K56BqeIub0sHLo2cVQEpzer9irnz+J4G&#10;+pgv4ByLs5coR2CUuNcjeRqLcni7EL9DnmeLOtqjKuxJPX5rFhjwe0xZof3c0vX7PZT483gSL9X/&#10;8jwi9YOm7iNpkOjdxNJ4QxpaEFmiHwktTelFxM2fKQvhJIbKkebciKcJPE55Np+bn9zD8RVl2TjJ&#10;iPYut98k6xgeKxzWSoctFZ7/fSwe+CzG30Wk6U9hCIHBJzFHWBLXzwcFaJ5hY3xOP+d6qxMa0QQ4&#10;+YFUWKQVkaaWTpLr9o4aHzq7UeBfDzIvDX5qeUe58wTI0vced0jwJIYqhHnajcM0kEga5m/AX5XX&#10;Oq2CPuO+T/CYLpa8LbCy6Bmd3CTiAb6BYkL6zB5TBmItoS96mDwMM12qNtajxw1Dcq9to5Cvo/dn&#10;9kGf2Z7BP0/WFCP74swDvkv68hi2YKx5jPUznI/DHGtqDVC4isH6VOSwR+jjkT/jK6R/4NsYG1ne&#10;Fn47tZdRftV6TEI/WOKu5XSnVJB+Zxm07PENmGPn8ukQNQwr2HENeZLGw7Sjo8hWFpV3tkjQhw18&#10;rUlxvRnwzaVny8j1fSikjAvzY+aHY56SOygHcySGhc32yqI6SKJ60PoWNWQ2QCgclEF7wp6K9Nb+&#10;ru2D7/1gy9A/zRegUUKxwlQTsqdYFSTdKyL3OEaSwhCY/8OjZha4OC9YL5XmyqKJIqo3ymyjzLyo&#10;zg2EQWgy7qFYDzYTZdtIMCLhKgvHwPZPVZiGsEXh56zHyiMQ8M0Nr79ZXmpeCQ/+iDGFl2FSIIb/&#10;DMMzjTtX2Kk/sf+w7d7/yTifLYBJkv9V3Dzp2DI+gPd2sSb1P7XPIKbiiNmG5R52cFr4nqyyeb8E&#10;DVZs11S00R6W5TXsFRp/GfriB0rnYVyC8iziaK/HAb9S0czbzYOK47I5izpxbNVYif03Dr/C0WhM&#10;2LgzoEzOuT2Er9XxF3tLdTPj/YXvLEhjMqaS+3JneifJRoQE1TM618s8xpFF2pyB9s7+hRk6HvWd&#10;8XLxWGvL+H0dSIGgdaHOr9D+b9i8+KfgKabvstI3AB7rXspfTlz1R057tmCnuYm7Buvpo+0/fROQ&#10;QKJhRvz4JgI4saCa8gQEjF4WB0nYrxbZTxZ3Vz1jAsabL7y7fFzZwoYlcql9LSGEfA4T4LZekl5r&#10;EUd1hj1DOuTNztf8Y6s38eEFGuPilsCYSJPZVyVVTL69zJB/y6nSS4vkkAfxe7bBkY/hm8GkVZhH&#10;VfnSwFT+y2v0oA+fkwxoXzqYodg6ywpzpbn8/fPu3Sx1IADaU/KdGWgPvAYLpthCGXljv831fxa0&#10;lfi5qgabFZkXu6mgNIk3jcV80xpg5jPWlG6eQnTsen0l4GKcZnZyXHlDAwWcoxB0Xk7e3wCyv3JX&#10;26AvvrDAz0NUfKH613DcqsMnFedh509Z/tPP/OIN2fckzEXYzYOf83h3YiojPksdqCvwDy/suX5g&#10;lGB6sWiP8qgF54PfBbsLgIuu8fnueGzNRA6hO7jyPQBcjwhZBGWxyOm4nr9VdHzxHjhltXCWxnMg&#10;NMJyZ/VemTC14QzSfE+xPI85b/FdFjb1vkhuw0I+0N6n+XobEADIP7Ml89cAP+LR3Q3aO7RdV8Dm&#10;4Hw/6i13RgJCq/GR++YMo0kr2GziDZ/QU1Q9FfIklNRIw3V61lFTvpwN9WcqTWFB0R2DabG2Nck6&#10;iKYnC+FczSToz0Xjyhr8ZKg35ZCFikyvCUXm/++b3Wf+8776kjRdobfbxX82rsdYpDuWk/zENTid&#10;GfBZc3GzXl/Yj80cTBl/qwYa7+daIsgr4LesXU0Y996uJOMN83X+8/2BuU/k9HBaAN4fH/hobC/N&#10;sTJetEa1VzoU9J7CfV74mwazyMIcBWN5pp2ywH3h15BlxsqDqW8IuLDsf3/cI7ZrVwBx4TYuZotY&#10;3ycloaBppxPqmpYLCG9YPHJhPS98K7MvI2amiX0UkAYNeK7vhHTuQFrcrJsDTD+ul2x5kXlaAtuH&#10;mfES8E6uiFm8MgZx88nEPfsR3xb4aqP2N/di06jPYDA+xPGPdvY6+nMz3ixp0r1caHEY6GniJydi&#10;tJuwDjCLnfrJNuQ6F/QtusNEGpEzTUeV6UdCY+RgFl0I27yglp7RM2vneTp3Rodh1KB5nR7ePi3l&#10;aPrd9S2MH7yAcSomFL4LJbyDwZ+Pks7wM0rrLmfBFjBlKmaWJ5isuBCqi2dXJMw/ML5SffNixsl/&#10;WhSqpQeTGgeQhf76tNlshS3evQvQX53cQGCi746wX4N3cH5zHfHrFa5wwHIsvcd3Wc54urJ5nCsA&#10;/l98e0aCMDZSySfjYgs5zxdp96yK8820NxFYzXzzYsGzIhKep57pm0khPeNiWO7nldxE2eNZMgpk&#10;fFecnwHqp6pRjJ7eA9QO8DebhZuClRIvYDcWdvr7vLq5mFb6HOyJlwTQyiNsVa/jf3CNtORM9lbo&#10;7HWhvCwcN83lxPwu2zD0mJpbq39nPC6rSIuNyME8OVrvLXJp+4Xe8WYlb9+BXD4adOPOPaTysCA4&#10;a/I4fspRsBj18esX218w+daDvdjbo1sobKUBPsN+iiwG/+M7fGxh9WZaTvsXB/ZCYJUNy0hfysM6&#10;lEufttjcfO008RjPrfkFvtAUEmlWxjQvXvnn6Cf39gaCRH+I98VWwqzbf8IApAos4lcj+jswjPfu&#10;ZWlZSoQKdgIT9Ivi5qlRf7vrGsnLNWbL8mNxKGuMyKY03kz6HRAWCVbWKhRHjnVJnqRKIiueFshp&#10;abFp/B8MKoeY6JyV2vzfn0VEPsDznn505UBt4i7qc2FfkTmU+ffpWt5Mh/LpPNNHwSXRSphGtF6r&#10;zh/xbCJyFOeSNCGBctkiOYc2dclOng3trvjEHJTrMupg7HnvT3AuHBMCRf1usHljvYaMEZ6sUVGk&#10;mLhXu0hfDzGBaBGqIsMbuxf2SwovEw12fvZ13DkcJ8TPZanK8LUJ+pA9VYt/WuaZAmctd1ZuFvDb&#10;ysqHA+krwrrD1UnBBBiMih2OokoMAd81PSd+G8qbtRenV9vTYbU+ux5h2JIzjcMw9zKKjQby3iQi&#10;s0zZHgLMvBGzQS9X38cFdnWaELj4UomTInRnRhII0/F32l+5wf0fS+SMvXjOZ3aIqcnDFnf7io/9&#10;IoFqQ4F8WPdx3ITunc0Lc64v5CHwYn4vzgS5zV4MblaBPK32xcIWlHwuJcCtVxp/JfcFF1xwwQUX&#10;XHDBBRdccMEFF1xwwQUXXHDBBRdccMEfBPfyBndaTrZF5zEhPMnwxs5Yr0B4ZwhPWpj7ocVWGDg+&#10;z1MaM0yWmRy3WzmJMXdCl/ih30YNS2TezozzwI8QEqMwWwZlzJpoI2xVbtptFQEPQsanhhQR0eOA&#10;7DZpOBFqDbz3Upgeelg8O5pAw2YSJ2XMxA7qUMYX64T3HAkvt59DOeFOYvaCPURHmC1qAHvrAXat&#10;tdknnpBPIfwf9t51TXYUVxOWiFjVM8/c/63u2d2Vgb4fIPTqgMOOzFVVez6ru1aGbQ4ChA4gBDvv&#10;Jdb69VmCpwUHX41Fh7jzDmELtm4k2F4CegteGuHkz9jE9/v9juTTET6x00j2xp7wCKqrvx4PonFa&#10;ZjVv7doC/UF961gcfMfxMA9BtmfRlhExe/r9kdPecMx1ND/G7HRb+fOP92A4YJkOYt+tjf60U+/3&#10;m6sx/EtgImjsVSgehY08abC0bw7MlewX+qI+ueQa+BeB0k302BmfOKZET4fIEw6rie0NdFs54lBR&#10;f3rYzI+fAhgP5bjjPSdxcaX2iv369kniqbmQwG+dFy8l2q/60qsr1QiGFgb6XMPG6i1T4+h9WHJd&#10;O9oxOsEQAFY2/yYG5MSmwyckgPeO/1QnMz7ClYtf+nzBGyzK34quCk9JVW/NKcr4RdRp395Z8QPT&#10;86i8I8+8d1UX3G+CJ3g4iDBqdJ5we26QPIWzaxhdGc4dcPoxQEiIXczznaAB/kbk9DuK/CX8Rf1L&#10;3+Edgww0+EUSwvTuR+BbsOFHS6Fg/y2FkXFyhl17kccyEVFr65IF9ax3JzuYkz71DpadwtqH7quz&#10;H/CkeUV/7mTHb9LbEv3VQvtE/g09vHl/Frhg8BWqrel4TTsAT4IEHt8iDsE+z/xfyB3RY9MLYRkC&#10;aocP0+t5c2XDj8H2zjQKPE3lP0YywJPivRE6+YoTLFOekM2XIFpIV1KSjoNpytOGUaaF+V83Ske7&#10;+FTx9fl+Y+NWYPxU7dHCggunbt5pZ0fjX+ki/mRhwFw8HWoZeHAPbcifUMOiPiOUx9SlJXbu0OVZ&#10;2A1eK+zeSsdUDO9Wp8bf7nt82oyJ9O7W+2xamz7hw+To3zArkFzCyThyYcVn7gbfj2AOradvK4+J&#10;wr2r15hP43EKqAX6ce1nptcrWCo7/n8Rh8Qrlmz9nInmpZo3nRwFDrPj547eOIYV88M78oX1L6AW&#10;IfFhwJeuw/AMOOkVOoCecapZFx+L98iz/P1SXkEYrNB4cptjwQ0mOFt/LLmx9KNxyuz4dA7MlzQ9&#10;cz4O9Y8uNvr0d8AwPXlDnFy8C3gNgxGUuXTOAweDY3mRC8tESUXKULb71xc0xDO2RnZsWNaxLF/8&#10;9uBsVPbSZkq1mQGLnfCfdQeYA71t0wAAIABJREFUKmHTwVoF9REZcSzNKKkIWAFhv0VB+oBjZV2Y&#10;hDrUL+7CuhRWTHIfk9hiRYp5RkQsFoZLulB/QEsnrstYEgwKpce8bLzX5FiTZJT0CjNUAkHhMfme&#10;FvfEdSd+e71e7p3FKsfaYHLqhNDmzN8Ou1d3ed1oLmUTyw5t88jX8G7BZhU/xs6FngBlb12OPgvo&#10;LKvPFd+BhtFvqdzCswhsPq5ivHIqQE9nwONvFUammMYidMyaOTjvSxSAWfrdpEM8mYrxE8zHMMcp&#10;328xkcPNLhaix2TmaxbDvPWbP1khtta81532EPGH+gik+Sbn56qJwvkStpf2VRDo5ydwrWpP77aV&#10;oJyA5GzjX0kGNycPDM0EizB0fla8xNeQ04Qwd+/q/A5MVGzYJu19Wqnyx1W+l9f47nSRs9z0rnh/&#10;djPB928YcVXoJrQWyomL4yC/5fU6xxQcA2FKF4CHzfrTEBnTCUZ12L9E5mBTFZP0JcQbkhXlWt34&#10;PROec3ao8gO0lhdVK5x7yGjND3OTiVq+AZl21yjVtcf5JK6fTvOUCk6SBocf6wLgpBvr4jRmyFyS&#10;Y4HrPfv3iZWE76dwf9dJewkxMGfP395W6CvDy1p1riz9X2MUg3NI0tZUxyX4ixZOup8w66/Z3gr6&#10;21lIC5ObZJgewx4oLwg80GzxOQMAXR95acoHuOPObbbwLH85c2kZ8B0xnLRqd2J1/3393HGgYmqG&#10;by3kcRvN4v7MhW2jgCVKo74d8VjsINOOVCv7G35VqY1RXSYierAFxMPvnXSIwYGQMexSn/aIfvfO&#10;ahaiYr5j6wdNjTaFsx20BE4W3PrF6z8v2KAHKIaVYuoQVmlg+BINQzUGSNc7xmKrD2vDSpM0N0Hg&#10;Xk6hTl2MQtRuX80nceqU9syVrb/u2j/p3aU4ntEM/Ef5YQs0nNi5KXApzFrWjy3DoBsb/6w16LhE&#10;nPcKS7wAvtaJwqyFxdJpdK6y4mYdctwecBvfmJB6qgvAVV98zOpwszu2l8k205T+2BjoWuCdBZD0&#10;F72FiVBUVXaU8Yqbh+E78v8r8Oo96IST4mY5rVqYDeM5UOvrU+OHt4ggfQq7fUVXXsCZ7JweW/VB&#10;lBLzV1NacxwOnEW8vDJ+jnzMT3C+wC1er1egH6U9PxN3TnZjXUj8+9R84O8B0ts5PsmZlOwZnUF0&#10;ejPaG07BmLTkdrtorfvonamQ3LV/FM6OqYyvnv9Y99R8BjkEzp/WGvUuID9zfmZ2dkriRSgfRdZa&#10;FZHxWltOn7R2QPaRfRIJPSjWz/CbbH1QGE5mBMEzFLudxgGIbozHqAdxlegNCAl9zc0MRRA3X7iB&#10;+sZMr68vpMbTtbhfq/Pnw6IdbSf7bMi7LmxmWDeCMiVEHJVgienxD5C2sFeudF6s9Lr4CUpb5ani&#10;fh4J4oCPjLLTEEP9/v2cWpzT+mSeW3llprnnl7uB5hhqj5ewmBxUUZ5xjwl+Y6w9j2kleoF56YNb&#10;lS87oG6ACmJcwOQal1XfB+B1yRBHU/y4iuDm1cAHPf9yS6q2eRpE43KQTFAyXfd9oiAcA9rGb1JS&#10;xawd+8DhTl5MQZkcuqddQCXAk8iEifFfIeYH/TT40WPf3ykxCu7QcReVzd8Ni5advKjn7O+B3XwP&#10;z+sCMv1u47/z5sJisn63sSJkg89GmfxboBqeI3p8B1HZdOVm/vqWhi/Q+F7N/gwW94gaIdePXS52&#10;2UJ4QxA/3aCi+sN3zO5kbLnRL2gKnGs9px9vIPK7DU2khTApYlQzk0W9PkZAVN7GYTHGETIcFocl&#10;2J+zMvAjiHr7WcYzKZ8JFp5P1JbGJc6dWfaVSXIlrRTsjN1n35vvFBBmej6fTj44z9OweMP8CBtE&#10;0zb4QfF3VZqizXgVjakueXUwJeJi3C/WgfposB3XaW598ZfpEgul1ejrNWdZ4V6sccnvPgGndhAN&#10;XZ8Ku2XpvzzvAVgG56LxkV1tMbSwBeYNGMNEmS/rxtfRNPsr1UOtci5+iV6IPd/HxUb9rTJQVRu3&#10;/tD78HigaFfPMh1NzydYb4n2H9ojBeYlP1nDLWEIFr2JfzwNRUU7nVbrB5pI6yFq21/wpGf/+Ca5&#10;bmZt8D+oB5N/rnINjunVlGBPEK0NCpmrIbh5oQu8+tyD/Vv1x3Erc2+sCA2JYDThcQ9uqbMLlG68&#10;3eZT84vXyx7Qx3DySYjoQWs9qNysYL+edAiBj/+0ar2Tg3Ezw/o3xA7QqQ3y8KxOvQD4KccCP1nL&#10;+Q5/3uYNCkkakE0/6pflvLBrj/aqtxd4ZIL689qSL6VwR3QKkTo3Qw4uqdS3YTm/0PyLOUD/ERqn&#10;KExhDZt9okqpK7+sFFtV6OnlM1/ZSrvhhhtuuOGGG2644YYbbrjhhhtuuOGGG2644YYbbvgb4Pn1&#10;n7HzqruSGtaCH+P3f/3730Q0Qzo1Xr7wjdsIuIbHFb+s4Ljjk56nw5kdQ+F1MnilEaZ//fL5dYer&#10;z51RjHHJD8aNoeC50Ym6lfOg6IUxI5gtT9i5c6vHPOcuk79HRAhDsP77ZXcijCP/tos0dnINn+ej&#10;jdBM05Oi9xH2YdXPjRoz/XfTnT0mYibRozxdnOcVkZB82TE/FiYm9b7K8N8xWJ7+1h1hDQeEyeSV&#10;PL00QXsQvV5t0cdwyugkDMeY2Mbr8RyFWnk0+hp2vke5v6D/MKxVH/deQPu/vl7u2KT+Z+XZsaf/&#10;E46ZLzpycRlkebqc2Ul/uDtTZNIgeMbg3+XxYPPHH4Qez709LR941g3Hgg7DJ8Qv8e1/Ptc49t7p&#10;1V/rjpkY67yJjOkM+DAhfc0+TM9Wf3v+cvj3F9CLCD240WPSc3d5oexIjw5HoEeavyGNhg7T7+gp&#10;0ln8MeBwMIeFiLtYv0i3uKQEm9yF9zvRoHcMa6ZeK/HY6doob94z19iob/Pr68s928Y6L++Y8ciu&#10;/dGzIoYT5CL+CPaPfm0Pf8wP6VnE48vFKWMjjzCWZz0kL3havNC7OZTP4d0zxm+R8CM+V6g4+hN6&#10;unjcFeIMYfR8CLjlmRFCVKYTZJuTkER7b5sK+FV4fOP4Ty+ZHu+BYvzu4dFCe4T8SS30vEuxy3de&#10;InLw6OcWtb1vUPwivXuvruC1u/XyAn52xA9KQK+UIsxQxvnN9xDve8Tk8Z5TdtKQXXqeITmcXhX4&#10;fxGI5q0nj5Uf5h/wbiKivsJnGH6unvn8gjAijn5mA+2E3iaMVHinbx89klLdMtXHcsMzvZZxgOE3&#10;/l04hxO8Li8z/SGeIVgfBo8xIqKvfXz1CI/oxzTne4wU0zZ6kskyoOk/vxZCZk9gu+H0gwTcZ4XJ&#10;7+pRzxNxus+A1vLJREsT+ajWuKl/hjFoR3dWBRp7vR7+UwhLwAz025jGnX925xyJrFBhrTUibvTE&#10;05YS5uurk4nclw8zxUyNjc+M+WL4NI604vVjrej5ePokadQNvtpsKCnvgfEnH3aGaYTAMn178C4N&#10;a/Bo47eqP8NTtq3Tp0pPim+f9tCyX5np+Xws+2zQY6c+6eBfjz+LFlAQbOw8GakziVj5TExt6ucP&#10;IuLXf6D92t925wMLQ/lzrFzYDmSS4++LtL2NuDXTm3jIMLVP+rRvvLd7lJ3w/IyUr4GXloZKTGJh&#10;JnS+AD+OU+rXH78owqolzDcWrc/LXMcfmej/9j8xuxf5LFAB5ZB8NOYQVmz1P6P6tmweqAFG7/gv&#10;MVGTl3uBOmfUP4f+z1aDEAk9rIGTv/7SRZWlP83yutdXhHmEztF2MlN7PBy/6GJrBPx4ufnZuBFp&#10;qG4ikrlY8sevaX93oRfQm4YUtvUKpv/dfy389dS4TA6ltoKSzDhFBl3NRBgmSdvxWOsfmmZ1x/xv&#10;fuehU4h1wDjVjEcPUP+P03/2t+qr64CljxxNHgNyhPD1J9hf+r9ADyusGI+1kjb5X+9f1CH056/H&#10;gx6PBz3b//bV679KD6DfyZfNh0ZEePpTdO1lvnj88gtrK0QY2hcM6RwOMw/rKIw/0r+8/Cz4/+J0&#10;/HLfVd7i+h6J0L81DG5jejAv+cg0aFLU5hWhX89fML8JZouOh8G/H7reCPqXQNi33omZLXQOFjYa&#10;EF4QvegF7Sn4GRB8iggaGZx+77/sEfpvla/9qRH2gB5Wu2jODVgv+1L9F8bb8YM2Tqag9v0OnvTl&#10;+hPDpK1TPEoPT49f0idmddL/vfKT41dDtpodyfT6ehFGzhltapZ+tomIqKlcqQQLvE+hWyEZMxM/&#10;7PsLvvUuPrHy+onu848/Bk+e/PRrjk3sf/ryiypRauMbPJugfY/r47hY/d//+a/BgyZ9t+coqy/6&#10;eJFIp0ezMI+g9KdnIqKvP6OOzbT0HGUoq1/btH8gDCTb8oeG4frS4Uzr/br+vbLT09tWMACdSLhv&#10;STgdOaytk0PwxkilHmdi95MFBovI1S+QVl8cVhe0eNGFMRi8yW5dTU71KQ3i2PlGXHHxelYwf+sx&#10;WkAPNy/Wwi8Sq6+1jLu764RqUtdDEsB6olxKEkgGOPZwZwUJeXpg8os1J/CIxnO88EaEbHOnbG9o&#10;MC4+UdEdYvlPddVmwWST+EQaO3hcpsbJH+jWLuBT4cmUF688LTjlWZxumHHYtNWRwzz6pvW777rY&#10;u5Nyqz0+31u4MgRFzSdY1l8K2F/VtzVEc8Auo4wkwFK+V0iL6RcW1///AD9CLsrf4uLt9YKOP1eF&#10;s/95WD/wxqMK3rXhL6UgYGpRm5Hwt4LDzaSKYb5DB8vWfw+LyB+9+N3IaKrH8/Kx8QuYVSV/t7Yr&#10;m3nfnT1XwfRHffGG/hMvTT/qz1dhlxGMiAVOh/YK9WjfT1LMT8MbzJIyM+XlTgdkJhIJpb6bnxGb&#10;qKNS0F+jTeFxwc2J30fNUvw6AdsJH3oM1dBgv0h8eQk2EupbHXUBlzLpJ22JUsgWa8ZnpaS5ELLb&#10;lIW0lv39fF3OT1QM6Ql+u9T77XdxZQliJgTto6jQEi6OUPq+qQ/xx/SCtb8fqcjPNQoIw4vaFSDM&#10;WPdH4mvoY/bsJel/uhYQx/igAUSpP71ZDOsVhXYQSRNGatP+6xDZ39LDHN7uxZvCfp+EKucDLuZD&#10;f/BKb/N3yAMri9H+3SncrsqCiR41962OTolO7DEX7p2BQntHgx31J9SrqiP+Ybijs+rZ8d2HWUL5&#10;+wmt+A6L/fWOv5x2HirYX+Yvfjyc/f7WgPsJ+H4lzpmEgaIms0X+cHRnqOa9ypH24aGOgYPuGN/F&#10;9eCfqBfDzKoqYF0S6aEtHXO+wD+zL6MjES8BN+SdPa8qMG3MWyM988b9hDiD3gATPdWTvpOPcdX7&#10;3EnezT6B/1ad5wdAZjzDvKHhy+iQAHdihMLODBHxA0QupPPlw/uEsyzpyVpH1C4gf+qSDjEmmcbC&#10;uWaX4U3vic2pQ6P6Nbgc8PMnO2LMPuP82F+IXJhYEtol4tooQvPyLbb0UJ0uo6/FdAkkMnFfk2Uu&#10;rGv6vrzIkWRRuI/f6WAJaDNuaVbm7msQRlD9vFTLMlSUkTwPrQFOmfK5ZtcE41PY02tAP9Trhzvd&#10;I6i0OQtsnjpnYsRsflknMTzf8R4RlOjjrSqqpLa6p4jZd7A5hIrNIWxYCocfqhzi+CYB/gkE22MH&#10;f9Xi2OIWYXH0nZIkRZ5z9e2EVYYz3uYni/oL4HcYNftWRbl0FuKmo9iHaeCH96cL3iEYk+2V69SD&#10;QZbXRV5SUS7T62ngul24uZpwrBRMVMaOcK0WSwuIb13/1z/rjNV39qMSNAJacaKJPuKbKA4SnFn4&#10;Osp/Aq4Zn6H1P0Rn23KU9wZ9NtEBLt6x1+eSxOTi3WmICpt6EodUPdLLXh74g2mmy4Vatbqzyw6n&#10;Ul2FIzm5vp/YMMb0fuz9yLAmhtWdYS7OGPYsrgzVX/sLTjDheC9DdDxHx8yI4DgpbVZLbNk64blp&#10;3xl4RHqA8gx/n8A8qcdv1XvTSdrtgMH8qNJsFKOtbAqKpbPXyOtPzKCnk2qcVj56RjPR8Xpr/Bb0&#10;f6Wftdif5g+7RtloSng3oBXIcBogWp6TQuw224jUecxyxztr8ElmW6w/2PdXNBVmqgfquL45rpKo&#10;X5mWwTHprE9PVsZvgb+t8sX1Zpon0/bzp21xvHREJhcNjUG+aC9kecbaK3G/d+sTDonVglzf8u1j&#10;yutSgheF6+A5Cg8MMFQcOszTA0wsrDXMv1cg6qSzxPbgZwEKO6FcvN0PKcrwTcaxNz6uz1EiMPBz&#10;Cfx8TjYiGN+avzuCCScrpSCsmbrSP8tXoVx0OnQLkEwjEkhoH/ILxGNdwA7tRRyEJjmwy53wWWgp&#10;v/aUgBSC2D5YT0bJ+orlrLWji2qwxHrfGeYL/7IwylYIFKhMdb7GzX8OvJ+oE94RM2LtHGzexvXB&#10;M4CnGCYDCdt3MI60mXD+XXvgyVSPHq6HKq9cTzJPmQXnEFzcd+xsTjA/XeL69DFkVmZjIO4d2SkZ&#10;4K940BDOVF1AAHAIAjf6OTSV32F+re+B10YpKusUH7tETp6nzVhLUDlT+xqVlqFBrhF+ngnlrZcb&#10;brjhhhtuuOGGG2644YYbbrjhhhtuuOGGG2644YZ/FDzXVk68g2F6laQdQ7d7DztLZ7a+Q0ECrhG7&#10;HTCBHUI9jaHp3TMRsWjkz4UdbGz7CjSMlPdssJj5a7+2x92i6nfAFZLgTiH274pF7rYCrT/1HEOH&#10;qHXuZMrc1cOd6hgGht1WY0TWdtcNA9yJ1MBhvj924I5EYlptT9iI6y+N74meCH6H0B2zx03lhS96&#10;7cwYnptjgto2v8Pvt3oF2+92DAsQ8X3idoltJzZ6YrqNSor4+PK0Xav8hIS504w7UnBnXNz4xuPc&#10;rbGbczp7XTq3NStzc3Tj6cKhrasPQp9o8rnLKmGHds3etyc35k677y7vKXZE/yfBPGcmjoGO33pG&#10;/SbIc3eX0PPz2M/nKrJKAhd15eA9GGV3bGjh/xkoGnUpUt4RoMc2kc3v+P7j8mexbzi99wPzkE9m&#10;7atbYRyDZ8d34Jr28eZ94JfJSzu6ukR+dXTkmVK48VVH6l92f+hyK/GkhWDuTQ9ofT9EuLt7SGLt&#10;W8+wD+t6B6rX/dSJjJ8qK4rU7bgHXenzimAWck6QdJrN04Dm6fXnuvZj4KJNm48OEh+gY5pVXpyK&#10;dK5yPq9A+qW9wfOo3gtgPFCLnnXEPO7MOerzYSRtPhUncUH/rr5l8NS6OZwDaTjT3GK3g181pKdU&#10;nPhx4nBa2yed9uw1vrK9Rynx5fj9PK0dI2A/K30WY7QTwfAGOnpbTcBPn5Zn/iDY9b01o8GEaAWF&#10;aoD2ZjW/iIT0jpRobsQi8X47mqgyphJ2uphEe2PXAifjqzbYw5heNgCCJx1JT4pr+vp+o8Rj2CHt&#10;7CUXQ5x0rE3fZyiw6ltQD8baCXryl+sUYG+w6901/1yaiQe0Bvrb26dLj13d5+1WLMNaILTjrzo4&#10;guV5BY5+GuIpWjyNYVEiGNIav1v3CXiVcpFJha3OIZcCGQAQKDjt+wLqh31SnDfu9LKsOPf4HduS&#10;8EecAp3quLXA35JnNtqcSb/10oAd/cL9NFiiro/M8ZB4Z+Fb8PzG8Qf2zc1dEngwTqc1nHHehe+w&#10;3ubW0oJ+sbJGD/lQ7McQp+UbXWAHemeJEPn16cjvhcadGGv9lB1/yLzoHFwJ9+TugWTlb1g/rPJ1&#10;cfI8jY3y2wsou5MgPHj6mv++eAvftdFThv7G+c5OrCsxCZzvSpBs35x48noD7gW4ImO9QQnD8PlP&#10;CzckRE65CEKGyB2DsWOHYo8fGKC7MFCjalxcJkcca+EZsmDYJcu2U267/wKbCPiuQ2fF/k5j6S4F&#10;YidM7VjUeF52h1sAhN99DUTAS3xq132BIUVhBc9NfD/peLrY+wIXSmvXwmYS+6TzAmlFW1JfWiH2&#10;0x/N8seWSTDMlLj+i/1JxE6YKb1C64m79WPuTXIMUtOtC82JBzNyxr01WMhfQDeOHMOohWddzIfr&#10;0Z1wVywa9jdRGtMcBlHTj85B5s8+J8WYg5mUYLMspuGQwWfMZTo+k+sr31X8xDfCKU9esQm8hPBQ&#10;5XXIzRX35++GKKzw/fgRxrEQ7PV4eAKx/EXiaPjHBeBNHX8L/LwtQ1TNJWOIMckpSMasfVh9XFR/&#10;puA0PkGcJqJ612XxUvmjhRTjdZaHnfY/4JIpcUVZ3egqVzZkIi+q5qCJM67foxyOGyQUxv8dPgEG&#10;PsqnvBEU7k51aUY6kNMnoVMgd6wgvNiN1KX+j/ADczot6l3ZIMHN5bDYw/r9wHisa4rGhv6p358H&#10;MLKKH/rYtwMQ8lMgcVx1J6RFpLFQGud339kf4khzW2Q3gON1qr4TS8dLDRKHXx1mAjiybnxsGYyf&#10;0Lm86ZyUBDe7P+l5qTm+LzCEgyZ/iN8QCXanx8aTB2kAWtPHh/76B2j0qXeDwGL3r+ICc9Lp67uR&#10;2rxnP06iFy7s4jDv+hNxh/cyf8c+c+MlmNHT24rHHZwbEA0s+9FDgjmeqN+jxqj4id5XPWnR0Vn3&#10;gR7iXPboe26wWzpoSv5FoVFX8ff7+AaPsbcXr6LCarHRhkk8vgWunYD+2Ye5jfbHPghnTUeSDEDx&#10;mw8kvn7p5BiGru8QPAL5RnVMx2qFuVt05ec32tPoeJkVgFnufNXX+obvURui8ePFnlA9PePm5eQP&#10;WGwn27zsOn9lPn5PWajosfwepq+1NurePuyN8NR93eK0ry9xcrcZ4mVti/VtJlxiU9FhDvUaiVz0&#10;4ea3KyeMn8hcWenNJ19er5OaNxcwq/Pqqo0r3mNpYmsfc+rY8sjED+iHZUXpPgVoq6ywbYh+xRCT&#10;XeDlRdOWKGtfTlaZ/+ml5aMdgznj7Gpjx5eIiF7Eaw1qoRb114vruc65uPi2NvCqBBu5u8Z1GYw6&#10;QNovHmfksJ6DzzJQfkcd3PFXSHcSkAKFdO3SD/riv33of5xyQwuGwna6fiF/WbiTf7M7bD1vzou4&#10;Dqzpd06Sh3zT+luUtlHPgfXd4UzNMMGK8XKI5cBpDh0henZHzBH5QhhFFSdKx5OQvUxq8W6e0WLe&#10;AwRCGIXFhYWdcifIEXKYLKnAAt9kzLDzBPL7BKocqZCd6o5YvSJC9NQMi/tpVbMGjzGHPt0pfxK/&#10;i7bJ2uuFZ9GjTGsAuKK0kA/Hp6X4+uyEi+bzSkOuwK8NCLm4rezr7mAc5ph0sv6H5e1IWj87z/yk&#10;CViD0Itm4M3zguvAPKH9frMGcZ1lgLJMU9i5zT/czJjpTZaI+7s2PsS3f0//BevBxdHNpoZUaclw&#10;9QZJ5BG+7rh4gAYDM4fNLC3rmoB2BBZloxOdF8v9LhQbBRy+V4JHqrSH9WwqWfS+myDhZBDi9f8o&#10;HLZMye87NhTSu/Zv2Oy4Xl7gd6ss/WeDcPU66SE17xn1yWSvhSCDPB9cWf8RbE9xHYxX9MQj8Z6T&#10;QzyqceHn42Il8P1I/1lY7oyjDa47jahslmvOzuj4DHT800lEKdKRp53T8E1c3cbFmYXpuhD/rHOy&#10;2MQ4Qtc8NSEVR3ogOpg+x2imH+Mhvk+L37v0A2k6+DrgsgC6Ant+lTY2AjpWRJgncYPeF+i+Ha+P&#10;eeVB41sHx+WVRPXFB+jJ1cZa5bThvi99188r66kwIIGesPR051bo7qiNZWBX/lhvYUiP9s9oW4i0&#10;XoCl1ymzS3fRRHXNiFjwGjtsEL0hAu+ZfqF609bFvjDROroyNjNeOS9bao9aLTyieqf3oOGm08oN&#10;MmvI6TdRq2OVUvRDShP4pfiEzoaA32vzAsSYW+qKcmd5kh4gDSpCvflIzh4jNv5p6xbzeTNvV38o&#10;3t3baTD8wfmDSTreMMFTv7J80VYbeOm4q+0M+C+befRPYzh5F20hEbfxnRZyd7ZCko9YAPaTdqh9&#10;Vs6m+LvVwTnZxXUnrA/8Bvljp43HPInuc0cbWtH2zbaw+5OAR6Y1P+fwBwQp9A/Zi9j9od5VnkCv&#10;M5c0RUT1/TbwyjZefY1I5yKyPMj12Zxspj456aYRk8wNEIf/kcLhmEdBhxdppMrixz+RtwO0kaJd&#10;tPImwYzzG+nF83vtarvTN19Q7fCWN3cAvoGF5jfn2XbTLepzHC2l+e+aN0K63exzHsOlPoDF+8GP&#10;TF669xOfGEkGKcQi75yHq4cJ/EmXQP+K00H7OaQXIND3JzPmLW+g/yH/HHmoGCjgsEyOn993Ztxw&#10;ww033HDDDTfccMMNN9xwww033HDDDTfccMMN/2h44jEP3EjReKzuJIZQ3jlBz+0rMQkqz+1qZwmO&#10;TfljlTS9E3whthOYy8L2rWCEm2M26FFfl1YBei74nbaxk2T+Ea9XDztfI70GHtL7MZoF2aR4qM/t&#10;1BJZHDaXIDzMPy329azP96cYPcy8bp87FMHUg+cRehcIoV/Csz3Sxvj4z++px+Fcji+KC4Qd690I&#10;NOEnQtzB8+sRPpMPkzFKlBWzV0L7hWbYKPRcYJgObGWu9GK75+p0KVC+Ucc8fcVEj3TOEccxU6X2&#10;Vyd/0mGRI3geCIzPOpUS6R49MaC6yvHi7RwBmuuhfN2Fjs97KHaM0RPq0p72+1qGp0m19+/n1V8F&#10;p6rbnI4hosMdd5/Hcg0a0J13SvIg9rk76TPxWdPlm8e8vw+/o/59UCSJP062H+9scOUwu5CAV8lP&#10;2P9YshUQFbIwewmvqkKI2Z7OKAaGwaFDeApzBk+L6PnxkxA9x5YsPdn+skyxO7cS3sHLXj2J8I6y&#10;Wv/xSPs7rFztlGj6gCjeqmofdHvUR9xJwOlFZ92r44z8IZR1tf6fOPW1O159KutVVz7xvwtv/9Sf&#10;IQH71FcqD1lyTOXxOvQHv0u/x0dAiUgnCFBvMwxzmy+BD1vqT0GM+Wb6asB1/sV7oHx3ZTqpfAN3&#10;IH0o2+r5TvMkaTyZ3R679kui93HaOda7aeHUPfNpishDQMagvVWEnWnSV/4YUkwVSNSPnSeq6sMz&#10;eZc+LZ5HjR16Ic/6mKzuqtvlAAAgAElEQVT9aFVpe5lN4ZbGp5gM9h4zmec94L2qKHh+ELMLrKdC&#10;Rbv5N+0zf1LLx+SPxaD3qjmtj39jmKl14gLbQ3aCXkPkOvuHPM/9JXvfyNTVpsiMx40AQPvHzS6R&#10;9K7gOHv+4V32TXyCPedLAjuKatLpnOvbnYzCEw++fJ//FU/bID9qhigz0VfHGdEJ1yNUwNr4jdnk&#10;DpIwoWI47NeJZ6NwB8AiHJvQGGZqcYeNPIgnUGKx+vC10jHhjagNelTTMhl/UlGz5oM74UH0tSHV&#10;I2kD4ivI3gHd8WNJ1IcccVLBStFFJs/TBEwsMTgU6m1KrFAi8htRHmzpmciFtR5vHUNOLdb1qMj3&#10;hcjZH0Ts1m7Mrqjw1r+VvAG6wtMBUzhYlZOCbcHSKZGSqMPLoxbuCLZi5zycU4d9ExNkvUH5NeJE&#10;FHW7kvDxdAFrUCY/p7D9EVj6lIFEzH2FmsrYFfKnwi6qiG8hp/b8wk4i6MnUd2Vkld7oZyyf4gj7&#10;yCC4/kBMJHCvrJ2cCBU5/n4gPwpogKtgPeudVaBht/Tk0bqjZdHj4AX9SpipS/e7tNFHevIP1wlJ&#10;ZctCujDD40lPCv1Jgf7J8Rg3bwnHGeWPkDtvAfNb9yZsPZ/oiWFmbMWTbDNjZyCK+zMrvkb6mH+n&#10;WVqYKWUQPrMPM9Vd51UlLpoNwj0l+ADYNMjFjNwGBOAvQO4VqN5qi+lT8VjHL9kp50QhZmXRjKpp&#10;EgTwYQFX4aCI1oagTicp12RmoMn3oIweF3twMy6GMcpKp/8l/mUNrrt2nF/8vzhp06Vk76o8+Mpe&#10;F58UZDXPY4cmzGQpCIq/DzPl/65qQPcJulLG9GgxXRe2QZmIx96q1u6pgX0CnWs/QMZacLp148fK&#10;vgDFJuSC1o77/KP65l927OsgPc4fMJ4OjjP+LfA7qv+d9FAtdsO7nyD1H+H+iz8cK4LlMebPVIif&#10;A2D6tV5SIOf0ER9mCjecVtOqBWs62d+qEJ7PUQBql7n83WLM5+C1nIV9/vFtIr6C647Mfhf57Uj7&#10;LMaFLXGoP14vcJPMpfNhqFKYtfCY4O+e30QegchTCwV5dzHyyv+2nnqENcwGhs1QBxjFRURsMVnt&#10;FbAW4wWYKXLrO8Dx2IyN4xbOfjk5lMngjf0Cyx1pPOzzgWq9qSszk1Hc9/jZWfItjf9v1GeafP09&#10;TL+DlNegTQO0q/Yb9fVlX3xcxQQJf6DcXY5om1zSKSfCb/WVQENBfY3zI96RgZsYVfm2iMSHz/pu&#10;fW9jxN0F8JWqsu2/Az0As4VNgD0VKz+K+Bgi0aHlPRqBN2NIkzfrJ38LiDi9Rkde/8W1PVFagbBj&#10;QtbdwzQ/4lXewD1DvVVp1v3HE3h93dqDEubqDnelb7/xnt0KPL3t+2JSAYcF+mLtyM9Hz1PzvNtU&#10;dwk+EZjXa8BfcfMUwfEP2o+QlvYRut81TyIeYcNs/Vo/g9Ij0A8gn451hQP4cJ0ihsEbjnq+emYI&#10;M9WCBP8gPteRMxenH6ZTjt96N5Lqm8VmBRRQb1KzG/5BY3v9GWlwhMzn8xNv2cImkJ/+zgbrEL2g&#10;aU3+4Raylsv1AknM/2fwIniHi4eseBIRfX1JeCPuX+c5zHG50f/Gb43HyYC12BAWu3Wc2/OxisLv&#10;PaQnIh9fuBxsg+fzueod5fVUHjXyNxDVuxF1c6HV1bfHikVo0rPqudfXVyxwCy/A1ZhJh3qsjnEB&#10;jNFZ70J4gbqeWumz/sS0xb8l8V50FJQBJs8wXg4vpQ7w9uLx+6u/DB9iu5BqSkKLaUr0ws00Cooo&#10;jfboTvJLvTDQOMAFAv3zyuKKwhvF/4XVt8GYMCa+0KAzIqLXy+h+9Rcyf5LYvQ4v/Y2Ph3E/w+aF&#10;LvTFGPPO84NoxYwW6SRd6NW7S49CW08zaX+Me1JG+i7r7MnoHuaxgJAIGvoDRLrWr+WlTbFG44L5&#10;mb1TT+OPm52yuVksKyEhXfKU9e23csa3Zewmj696Fz+KnnQBW8IO+V8sDOqn2RLF/6SS0IAeXL3V&#10;ps5BmY72iKh3f7HhmJ6gXEzi1gsQrU1k30M7ruhv2/aHOffn158rfWvN3TUU5dG7Pq3UDhfLucj+&#10;Uv43+wP5U4zxelR/7UV8kG7OvyV/P4B4/07UBhLw+mejk5cCdkF7HOMaaTAgO3GY9S897IK3TVzc&#10;wQENdGtsDvQDAYeI+fqxaVMcz+ElwynNcczbPejnd326wynKUfdupnXGXVy0ns+7/v/kFEbVE0tn&#10;2fRdu1DPlZMpXXqYv1P/kDi/g7xRqNDy6ldAzv8VEsdPlH84fkwMi/mdeu92cSwNHbKtmP6Nejf7&#10;4123LS82TAi/lTshH3D0rJ6TIM8Sf2UsQYsf+Zuu7IXNyXUS7PGgByH/jcBroXm1Ccd/DS3qy/C5&#10;PRfe+DfaN79+/YLysC1Z/j0YbAWmoUuvz1ObWuPfSYSXER3reLY2dSqQx9gQ5tmHpn+5dOwXOy3p&#10;/N4p6UcV/TlKDuM5noDnwMmY0TawJ1c8d+M3SyecpfLU2RFfNanbai+0k2X13+sVxmf1len5QQJT&#10;hli+2Wdqnzj5iPgwlQdTUb5g/Y9HWza2FoAYal8l+/MAfv3xB1QybIFsf4zHUv9wnvFqE0701j/6&#10;PG0Dxz7CLJXYfitx1b9VBwprT8Tq61m+PZ7xEuSei1/ZHkHTmfdLuPUQIuaHNm7YX2x686Bfo9cG&#10;02W1FOylDjSweBc6fxSILnE05yZ6MkOgi9G/3ZazR1cJ4MOEC/Z2iiLqTOTf6zoYEzVuaw4aWzP+&#10;qms62l5XuviTG0w85xasmTXzHO8k9J+vL2JQfxh4wJKXID/33u5E8Utp9YbNcSLZ2n+rF5D+W3WO&#10;GfgvQO+dWnss/VKIqL9etu447Z3+ermSvD7ESz8b990HflTwa4XhRc+2/hCnroqJDV2qLb+yMdOv&#10;9nTredQ9R5ujttI759ppv67xbVMW4XyK+jTaq9yIHxAZRsdmY2//5+vl3iMdLXRJEp/cbg6Q38wa&#10;5YYNK+DHrTXCBXtJPxYKZXW2/mdfOl6AzrMPV3qh3mFNhvvkKZN/tRZ8W2Q+vFEkHVKutZ6fzo/6&#10;fdH9/P56pQ5dNEKKBeonkx46nKwYS6aTPwb66bP9Ol+ej0btQbS7aUL74dfTnGlErP/GfMN5zQ5f&#10;rZMW/s3pyK9XPnHYuEFkg9FZXRngkn1AELgZTHLfmXHDDTfccMMNN9xwww033HDDDTfccMMNN9xw&#10;ww03/LNhbSWPPa6wO+RcJ9Ijkfh9qwt7WFbe4Tv09gsRAKdXtwt7c1BicuQNO2V+j+8NkmdguXTU&#10;BZjDiO3cwUbW8iTplrAoXg7wkzRebp841E+66ws7wefabjtlKUSFO7qrnh5Qv8ReR/wYdtcpHdvS&#10;EFsrRxz/He5rXApnEEiQuz30v4STPKmw99SdnvOARazcFrZ4BBcNafp4SmKP1zfgh4s7W4F2VfbA&#10;3CAUnOxGV56l8b8PrvJUyxg8iD6Cq/3zvdo2GIQXv3nAgD9Ubd+F4Xl3MuG7ED3BIuG/qzl6Ul6u&#10;9y38nnH51j0IlTf86r/Pi/0R2OD2D2dHWUf8/RX+HticiPinglAg2emUxI5hXYH36UedS/OgzP0+&#10;B/X4dKdlgkIucIcOnrpc6SXqNd/H7lslAAraFnRcy6yM31Z4GZ/a0fTowyHgCVTBBmlbk33hPTtR&#10;Pxd/6YZDR73+43SsTljtICXhgOBx6svA2wd7JUAAo+lcZ6i8iE/oH7GMXYjt9/qBt6/lB+bTEesu&#10;7fEq9xX+7Gyh+W8yLwUT7Dvsja22eCMS+CkaxfnxATi8c4USH3j3rTSeitLAYA+RDzR6AWmqZL9+&#10;X1vYzJY0tEu/BbLB08YDP1hQ+BiTPQ7z1WEJRi65ZbXF5vszj4H9dOsBFT+5AmeyJlTjeAND8gs1&#10;he57Db3fBW65B6b0mnYo0Ml/P9WEnXz73R0QaIcL+vi+KnxmNlyr5LhXvHyvLWJss4D5rCcx7VnT&#10;jIr3txMe47N5NXWfK9dKx3KOeq7iHV7GTj2O/fO2PGD7429YnyaNpKPpg10tOjpBfztWX/z3i/T4&#10;XI2ck9d1AEyAeMqD4m+6NhmqRfrKuNcL4MywmvjwvFB69ZW4I2ESwgil0mP9ElOPBguQdAjCM/8z&#10;5tzeUWqxuCz4jIvj2v4QuavakMCv8VcUL6u53YfL0fpimA8TPplYXdlTT4jzx/DgSV/jTSfdrBnf&#10;1xFUO1e6Qpnhayub5wRH/I25lRe8AqwLqAPLWn8nsVs4oHBHyeyrDnSGKOp8iSevd5sjng4tjc8v&#10;UP0M3AUXqPZux4pFIr36duoRtHxBF9QGDUo6CUVjLTfpJ8DPt1wBru1m5p0j9nl6wdTfF7y/BX7T&#10;YpvsNjvipunBYnKimTchqY7q2VeCyvuBcZQJ4Lj6QqmU8WObLi2NOLtC6HElJMzJdOmirFWAuPfr&#10;3W6TI7zXKAXGEEDGVyUEnYS0KhALH4T5fA+fbmYE+Zo+f1bqj0E+vk41ff+m+Z8CUARBi3JFIcl7&#10;l4Cvjf/JtL+LA7/Trcs7Xf4OQBkV47qj/L5I0efWOoSiEuAvuPQlFksZmweyi6+D/u/CDokZ++Y4&#10;4vVfixbV347XYI8H8mwUdFjGcfkS1+opPFpdSf7U6VIJbrxjIf5K7OIP4KqyxdfMcUyXmaQx70Fh&#10;DJsTX+THB4lM7yhcnyBEijaTPUHHpk19P7XQ4w/95UJAhRxtGivu4mxh6I0g7Tm0gUOaDVn5yPmJ&#10;ChaOLBq2zLc3l+TbY+90409CjhqxHkOUrUKhRAGEiKgJ2hPVYk8l0/RP0CtXbj//07h/qFOhk6AV&#10;BmqT1r/VL8SxPvsd8MWnAwG4Cx/7bnv40+2AKpd/1zwHWfMc/rrQo+xVsckLUA1oYf6zeLsTJUSb&#10;dwS5QmEzQm03DPfXCOenJpP1J4XEYZwdnrTyeoLX7/NMtf+0batgmu2UfPODU6uAwO3i92hgeP63&#10;wnqRLrxaf2KbWHEI8yW186p4E2jJm7xOdpe8B/mlBl3D+RTlh7j6o85ypMNEMZJ4S5z3RTk6BSxN&#10;cJ5lGL/UPUHisLYBODdHNJDCaLIU1X/Y95c2Hu1C7BBfceI2ie9s1gMSPaM+igmDrKjYqq+hqEmQ&#10;ouuZuJ/RkdZVf7eJ6nLwg1ycpKmPxBXeK850/v7moTAgR8Cwm+f5umZg8nN7tM2ksLcN8LLz8aLR&#10;WI08Dm+YxRQIBNjNSOudROPScAj7VJa3m7A73hIZmOAPz2OeqIu5uJqgxBKpYCoKjQLuLFSLDdXG&#10;BszNdSk0NMOExRCER8zRbwQUyk4cYMF05MrPmMZOL9oHEDdzZP62/p/Yg4CQhOp+SuThCapXOFGg&#10;pzJW+7Sf1xZdLD/jP2ImmnJxoEvDTp+ll5WxqHALxiLxQi1a2knsNOg5pOnSU9bwKxoABvZIl4wH&#10;vzMYHw0PsrZnfJBmfXp38oL9/J2s2J4DPZ71sXQyUYKocV17nul/DDidI6MKfZ91Ffb0EZWpyN/o&#10;ut73d0OWG/sWsBvIXAr2y66O74z46byfLmafAIwZb/XNP3PhkCF1xs0V5pWJWFdkoyfb5Yx5mN9J&#10;FQzxKlca542zx2+PQPlz4YPK9BW/7bP84uOTGUU+9+bkIsmlBe0LqL5t19JzzkcC/REevPStrE8V&#10;Ff52+DvPqnzrVNDvACF3way+I6KjdbQaOP3A4uDEs/UBF571WEpc7JKUyvJFZwo1lKJzzboz6UCP&#10;VMxbw/tV6g7ZlZN4ZZ3sDUT7yTz/ohNLzVcOl0PCgklctMjpnfdlkE/VtBr+AF7CXzLmsVAkFfJq&#10;OVF1Z0GWxUxHbNoWIcKbg/RAy6m+fCrkuLRcvy+fpk3KlqzwqnZ0EBZjZg+4T5tpu95lGY3592Np&#10;68hov32uAYv/x79fFcAz+/fWvRd0ijeOOPVJdfjOAV90Dgl4RftD3Eei+BgXm6L9F9OnO2Imfo7v&#10;h0UZKVA44ptuu69Ubx2D9ouDkzzxZEZcS/kJ2c2B/h12wwgeTzo8O37woafNkU4r4eG4tezmJ3Pc&#10;jvb8PJalUylbuwc0jfyfwm/cpIjJUh1EefM8SZtAa+JkgLjSlLZCpx12YOytKCuvjW+qSjyJFKxL&#10;Kyqfy9qhyevkvpMBmCC0QHS+nweczxKGi+fLNZ6/wVFHXKdtCOob4MV1kohEcGk1F9+H87vpn+6O&#10;zGKd0+6h+QDXqUsxjG8s/1qBtJX5VqdPgCedl/w5GoOoI5LdsSvk1zuJpm0A9I0Er76lOArsqpfS&#10;QEgncS/0131nxg033HDDDTfccMMNN9xwww033HDDDTfccMMNN9zwj4bn0THL+MTVLqrbjP/Ai2eX&#10;P38usUNPDzyGPo7coed19NIIAXzmRlFq4vIgmce8ZoI+3/kdpG71zU2q3cmPIoCQf9Zdr24pMsR3&#10;/qh/bA+Fb7hTKxOHeLKlqU/P9MpYnnM880P7mbuN24xPt8JViAa2sPI7NK+TOK8w3dFslzzDyLku&#10;uZNG5Ps4hvmQlGJsK2aHDhvfFRqLdJMxe8o0pGPYiewz7So+nNSZLXDhQIQNQ5kTUvtPiOgFnkWd&#10;dDx92/W5hW4VBhwd4NavP13yl53GwL+bOovu0z3i9cREcDCjmPA4fhy//T3w6TH7EwWHnXHx3ilF&#10;Yckp5a/on+Rt9DMeJW+9FEhlyEmPiugK80OAJaI8Gh/Bj4KZOhGxuai5vnLhNLDMMN7xeecLlfgW&#10;EfXfQav9MyIrnVg+OZnyuwDHqYLfHOIohj/ce/1I+BzdvT6Ds/3/23ohesKtEwDqWfR7+/88oEAi&#10;mKe1p+952Pkyop7Ajg+4OyxW/TinUHdhj33Rn5WuGvVvs0+CBx0FWf+W//pydqmRn16ngEhTVbnl&#10;55TXPNRkk142OHq+gg6K0fMTS02erkXjvaM6u8iOTERfcDCGeaKuJ4nEU4v+dqGWxX8n4hEdYWFo&#10;jch+lx7xFb4JjqBi2kbsQzlJ7P+oIM+i2X/HXFFU5fGNc4VBXpMLq1vpn0n/KkuH9rv2+RyvkyFB&#10;fShsaAHYxesVJ6kSrEn/PkqWgGIq/x2gJ2pZqzNlCoYZDCBxYdv2tiSWGcfc/UJ2XZ2idenVjoNe&#10;Qv1cUY0iANjcJZU12FlrKYVDekRYfPZHiKyBqxGxGiZJbfYYD/7yXPTHqI4Q0bDhYz92rBFxDycK&#10;Y99ET2LXTjJ+5T5B/RG3Pdn6+ncHRvT7C/iN87yf/Yfz04d+8T3O3DKtEPK5TIGjUNMHGAXAYsDY&#10;AJj/SYCIf9c7CTVy62AurBTwMPfd6s/0kx9RzBUsdftsvIj9sztJZzQmNNdUcvzi9QNDK/oQSAST&#10;0UvIvvzNZYYGNnyGCW/lef6ZtAWPVkV3Bwxj8Z/inc+6I/wgsUvC583voxKdgPLfy8msmD4I79BZ&#10;+LtINWMF9CzgKWZR5rihhzLMcAHsAu0Z/ayoQ3AymbnBY4gEE2eLdIo8srqGyZ9Yifw9ah2hPkfi&#10;u4kZ60JKekMPoQ+3F4DHwQW+5hO4+XhugDSfscmiLAKiwreCKUwlGoQUFuOPFJtQX3wngcjXHQWx&#10;cPhTHrNc3z0niBfq6WVVWoZdXnW+T7NxWPVFEPaBOy1jlYKxnCub9I3Czo5ljY2fvjaN1jElq0oj&#10;C0z8dGyDctKDgrxkWTF9ilArW/SLuqp3VvasVee2SD6WL2EExI+Bp9/87DbjAo9W3CTlhcmPwm2y&#10;G1w0E/rgAiKna2Z14Gpx18EzGnsa/YvG6vuxhzszRLmF0etf0JjfCruQRGXaMdmBn1WqXlYIHP28&#10;1ze+DQkjNB6+s+AYdPJUYwy66m2D9SDbp1Dqh7RlsXXJMUzRhax4TDbmL8q6iMFvSXp2rn13Udnl&#10;3oQE+VsgtGtLz7+hT31iUFZRsdVUqOaAPrJTYX8crrTpG6RamN5/ReveAsr7fF/GGx3tAEo7r6od&#10;2CFrnPNdcswpx3eORL0ubiJV+TEsgOL3TubnPcN9esdPfaZTwGmDrPiJ+it+1/cVX6grq7/h+MBi&#10;y6jPx7gv8Vr6bdSnfRimqA9j3lUgNHGgUsTsDn20o+cohkeZpQkNv02n4dDQ0/18AD6kTdaf4p0k&#10;uJ0j1IP8ppQ/4cWA/yxlz8fYK2sXG/jJpm49FaPe7n+sBaANQX471N8uO9rlvkp7D0IA1wF8EWB/&#10;CSwnM/nF31g96rE09TlIv6oGfY/gedHCRh9/1212B07MuwzyYBMxuTsjR4Mdf/0dzm37LXe142wU&#10;ovOiTx8LPkfXRo58mGeE7UJjvhCUkb4g3TaArKM/s9+BK6/63VxZvHfDIXR5QN8uggt4u/WDbXNm&#10;kog7b9N2LdsRUNUL8OYIgcx+D6FKGv0hDv0jzilQTv6hQCykxR7Zs5DCDKVKLGnzvAPXIn0BV6Bi&#10;RlFGXi0yKXBWapKHEUwGLvms8y3sXKrvOIaN/47sqfQbp82fLtraV5G+u/OWbX2ri1/TGqoIbIYI&#10;Ub6jLM5XDpXqvRtaJm7OBRoSpfFQPoix2KaRouq3c/C0/o2ieT4B80z6VhiQtPB8BbTz4+uOeEnA&#10;E05CRC/8uLkBC8UV7kJFzD/CxXkmLKGmRVR0xP2NvyvDR9CzI42pTseN9kIEpx8Qz6h8LQRcXqNB&#10;FCd28mJMdKiLJSkPL+mrlsEMusVcm8qRUkjjRuI2P5SRwPgyEcEJmkF/OHs9g2zNpoff6iKgD+gh&#10;ieOYiCLE1OM8PtiNMH6LV8b5E/DRd+vcSqDBNaKs3ywdUP8YDzJfmEWva/zmyRd9DlM10k0URVbP&#10;fB/77rtGxwYQr1JV3eiAewDl8f2E/tvh45jB0zhKzXLKAftxAw1LadMZ7IGIv6V+fUIvP+wtXalB&#10;Rk6jsVxwxphWHw43M1LlJ9uCRiyOp/KazYmLmD+dzOBiCIrxJ5jvqZ6/YM5cu7NCtnIt9fdZ+rtC&#10;chf6o1xMK959Q6M6BE/nC4OkzqrEXrIX9IGkv1yo/2dn8m+AN5vBfxnA8CQHEyGyOzTs31OwS5pV&#10;oJF81uXoIxHBiWonjUdbIcYujjGMmZla4+FhqrhJXxeAV+uG3lEkIpIQ868/OJnR4vzNlhrUgOOW&#10;UeL4IiQ6g5vTWMPmd50euIHaI9DfDEhVmxmvR+AeEp+Dvk4mVxp5aat/vzbolkZwMlBjOsO39diR&#10;0dEHhCFZt6EcdPKRiF5hAw71Jd3IMN+bQAczbXQ2AgxSe7AvefEGCd9rLmYnM8T98Z7RWd5bd82y&#10;cY61C84dwRqzGqEyIt3yOQXljN3RTyX/oy6crMMD+37aEv4CeiguDAV3cQRk+qbPb/xXfAx98cRS&#10;9fSR/BIK+rw2A8nB8XdvP2oit/mJR5PeONfYSYjZj2M1DPivOH4RS+vk7R0RGSc1IL/A5rs1cfz7&#10;OO1xvdEnfaHpkbFzSLmJPcc7LIuiiJioQ4Wen2gXjVyNmDrUkHqNycs0EaI4nkUWldL1xhy2b252&#10;HfFr/PYaJzOihZ96ROB3kskM/eGjklTtibM5vou/ZfbZegfOAeB9AJlsxsbxBgmw8vmpVM/W5VS9&#10;HAsQ78ihOeTdQyPx+5LEWee9oAAxFewzlk8EDONKyQQLEv694xchG+or5vgz5Upnb89M/qNt6NO5&#10;Oup0RyAx3MmuLUTUT1t2OKPjWMcLwBvIo+7aQzTWXM058qVYz9Iix+D5f3vfG5EelWXVdZbezET8&#10;orQ5m7ovCJzQHkczHNt81L9Xbpe84YYbbrjhhhtuuOGGG2644YYbbrjhhhtuuOGGG274G+C53+3w&#10;ngfJUSHs5GPaMxA9r+oQUBJ2sKNnBIaVklObOObpEJPZnnqVvvTklOO9Ipc05K/2p0ov1BQXyHbK&#10;4rHCiGI6lYHJGznvjvF94wZQQVUXVKLHtNyxLcRIxxc9W9BzgUZ8Zj2ZQxwcRS6CxL8Sv9QZbEzY&#10;e6bNMhjHJzoWVEXG727Q9n4afjbid+u/4UQXJwGnn9dgt5P6N8HWE+YNxGZcmLv/U8D8DvRFwRRS&#10;HvNcKDtEd94n/Rw48lzqz0/6vjyG/yG887vV+eZ9RUHGOBc2fbVvVeLiF4+5JzkUj32fKI9dup+n&#10;/ivjcbb2S2XGY+34nNy2LxT8G6Aat4jzeHce0R9vEjAUUVzOxhn6MbjSqg+Q+uHTXr8N1mTf66m/&#10;pyWnJezb0FIxLZHNy5jX7ANNR0WYKV76148cDD0Ii3Eue8hVyMuljlUIf0+gJR06FV2EmarLsBcx&#10;dBSGa4r6sLvTYopqdt/Bz1DrWgi9a7yvz+rdtDe6wlPomXJgThARpx+HaTFsQvTFPS5f0/zV/Pb3&#10;gbPkVZd7w16+G2Zqpx8l+88vRxDFkxArNVhg9ZLALK7myDj/8E6ZsrJYrjPnivLdYsK+rFTmUfot&#10;erl+N501jFUs+CIdx/BwqULQwzF0jEg2xwXLOYvH2XRa2cb81qJs/UE1qrCGE8ssqiFSsrEKdmHR&#10;jobV0+gHGgTSBJOTL1a58X/8EdczyvDX51js74MLXaKjkN8dvfhrAfnviNzg+dlpGfgp/Ej7o71U&#10;Fx6riurR4hV4QlJ5yPwuIs6mPI/Z3wV+/LzszNil2c85OYa5zvRs+vio+Y3O9QZzX/T13nxytzsN&#10;kLRHWBoibm0++8aqrujqxJMzk9J8B9lD7x3vX0kgM/8f8zTMEk5ibHCE2rHObu2xWqCyxa6d9ot1&#10;rf9nHl2fx2YmI15hrfoIkfR4zFvtNKzS/N5nGCUUpn8+bfGLm4+ROjO5xSgiONos4Q6EyWhe4ejS&#10;OrqWqItn3E14IxY6i4lc+f/pX/OYkCt+HX+SrmGkInF6il+n7YhHSCkXl4rn2aRZucg63vvVv5yC&#10;3xoTNyLmvspjJvqvB9wqKDCGXYi7Ba5iIWrrFmsbH71op8PvgZ5TbVYZbAlCe4V6p1Vf17BZeCxb&#10;1hU0RIHelBK0e1L2oE8AACAASURBVL6+/syXuRXAr9fML65IEaEHvBhzIx5dK7jThL6OBJv256+7&#10;m/Oqw3gQ0t9ou5Yz5kZfTKi1NkMUzP4nGXN+1TvV8XBUeC1ezCOPz1+PlbozEeklg94GIbvB3JTV&#10;RkydPX5a/59NeYh2oJ/fiyOK0ZfEc74CF84JEYfQGa2QDtsLFYmS8s8UwszAMVC7oGoPbIXO8nk9&#10;PyKpCLnxd8cHZ2EurFxR96EA4sg5Aj8Pi1tr4SqEzjoCzw6P0z6aP5SIdEAE8+wgdGKs4XVcpYOz&#10;RyL712v9HsPX1u/Bzgemr8knLHqGlyescwP4tUdX5+OqzakmVdNiF18JifR4PJaMm9VPGQ39L0Sv&#10;YOU4rIufgn8dbwlhbU7iWdxpuoUrCy/b48sHZVTKpHtMeSX91DfPqJvoxyCTlN7etkyIUkjIQG/w&#10;gRqFbRqkhVWhD3PzDoogBLQb6SWZJPcRwvPpZXpy3sE8Im/HyBvz8CMYD+tz83qKGVf5stmXIK8I&#10;d+rMsdA8vZoPHO5AAPw41LeOmQO/EHqt+hq3GfZzYitT/i8+34iABpXfG38b719P0LfkRdxVH2Jq&#10;zNTa0A9+PSa/Uv7R+9ARZ/2ttYnTKF8v1nS+KDCctpcC+p07Vj//FUvH9Kfr00K4L3g8Va/BtNBf&#10;+vMryL/5vuvvlUX1b6OXRkSPOQaPxtT4QY+FRx9t1/S93ohaVMJD/1n0x0S9MXQg07P/2mqcPG0d&#10;C4tAjh5HW8CeYC9/xkshVvuE8tQaMn3DA5W3zQa9+GvVs4qH/lXb7QH2h8D875NYUF98NrBV5jvW&#10;cA7CRPQy/pe6WtREcvBUhCd9OJsB8BViesFiLjV2HRTD8Pzx55fbHIz0vhZzEpYBAJ9XlTrIHYVH&#10;qJeIjWfBh/7UPpXZBrRPu5PrY045DSDUbL+fbfLDqOeG9hM/VjO935pvkZAQgaxadsHSH8X1R2sY&#10;UormpiwnGf5LaUrUjuZZGlPaAHQhb2RiBf0ADkuvh5frQpJpiwxHXv+b+HOjB6Fc58WrrU/I+jPI&#10;e34o/4e0lOmkdZunTM2t17QHU5s2t5C/VHfIu6DQ4M/XF3kGFPQF5bPAT7tI+m4T2daSthBtXRLi&#10;IE+QH44R+GX4Ia7NazdMRK8vk7+6frLo6fVaPICI6PHrf5HXD4fti2FqhIh+PYz+CdjL2Kz2Kwb/&#10;drpant/4/PjXH4Nngb1HrZk9I0IvEfrXH/9r9Zd0DKw9dAjt89Z42ECMNAAdNKWJ9vDXi3DogRQU&#10;n3nhOth/DTuAlMbsOen0kcfD9Ih0HpOqLMDQRX4GKu+a+K6Q7UBJXni6etoI1ObmXYcMoRdnHSa/&#10;UXfQDPwLdeUIfoZLsBZ3zsXy+Neoj3mGSUKs/PrNg9uajkx+LVTXVzX5n4++ytTylcaIaK0VKdtN&#10;CnsSdUKvL6OPQXswXuzpZfEKKDfaQ0QC+hpRUg4I7AFm6q8vZ060oGR06YsGpU/cdD1ocNeVp03+&#10;8eqqvyiNzLLIdHpFFy9LlxlyzYanE5HZJ4/HM3Uhwfqt9tOLfTgsP1GEcCCOqM84GGTVslBvsu+B&#10;uCmPOZblkmc9+gT4GJObWo5B9o8Mb8TrImXZEia3L1e5k9gzFlhsZpR47XbbREvlkMF/jzjxO0/L&#10;qh07kPg9GMesRE4w6RlTW/NV8YLmJBQDgXlhHJNy0PVO0IZLN5kh2fjFxd23ZZ2qcdVGRKYrabzS&#10;pZzMhQTrTiG5MInwdo1DJGF6XcE/Lgr/U2Hxs+LFEf/6Gaio2jp8NxSnISpXIutdSf9HGxQxfdxo&#10;+AS3M/mv7NBfSJvaX20Mfad9Pw1xKOOPs01f6X9+fl4pq/TEuiHBFbXo2v0iP5Ik44C/DtA5V/Y1&#10;pdDdOUZT0YfFiPEDtbqD6pYSnnUmX4DNo7yU8Q7/4z7KJVSJQZ8qdPIIe3Zxoq8r1y00kgsetcc/&#10;e/37zEKXeP/Ez9bWmaiZfhlPddR31sQCbewrVBL6FybMoivU73AAo+1WrJMEyj6Bgo0IR3rZdPXq&#10;J/ZphjkRTwpnncUXC564J4b2Kv8pbQSoL32vyPmn4GCq1t/fnRX12eq+eWcwxZwbW3Kb/ix2lrWw&#10;kse/m2Ijf/KbruISjMUYcJa7gKuzfQvUE0KQr3pfvzrCp/pWrSkcpBcilHin2OVlOt9kkLGxyfD8&#10;43OI4qzA9RPF7aoCbCVfyXLEWz6p/UweoSwn8GPk916mjcUBz58tTXZ8jPST3E1OtvEiPb6BFNkD&#10;lz90w5Forc0cbTgyvDvHbX3ed2/+UtjIF2dXIXsreXFVqJ9ZTt5kggN966q09oXtlgM6ONNKC5t/&#10;IkDHQuiQy0EZztZuUGg2KFZzyhAgQoLMp1zCn0vGHBEJrw0y0epB/kRX8yP7T4j8SUBuowdWnqWI&#10;rvSnRjSIUOv/baPOlFok22k+2sFy35lxww033HDDDTfccMMNN9xwww033HDDDTfccMMNN/yz4Um4&#10;8/tu+5koeyrgTmjyYrONoOF4FL6HTa+qGn8cSaDAWXjcuXaXYQjs5+QKBN6vGJQurAm0ae2KbXaW&#10;mIi6HdXkF/m+nKcy1k4y9+AkYzvQDkfcboq7q/EkiG7fbT67lzx3GY9dfS6FzkhpYWeTw6mBpl4D&#10;4HkSaUlEiB66U6zj4J/tL1GXr1XeKgo2Hl1XvsiBhpiKG8wdw8wETzQfZkIoBlqJfmv4hrk+GZFD&#10;bYAnHfmd53kQcjXwO465ET8lNiu9Yg5WvxC5sHF2+MzaNdLwenYpJjnavC/wEwujEzbeiTgek544&#10;xfEMjobuJJOYZ4d6SmKUN+fdEFhBvR/t24+vIl9i4uCM6vlRmr9voCIFgfxnT2Yczf8L++xv4SfL&#10;OgMxrBT9QP1XvX1OFrp7ICJPV0eezoOasK01rmdC3538/Cavnw8pZM8/BS4M6W85bVKdrqp+07Fn&#10;Tiq20oe+Sb5VCLBUpPjv2zH/BBfkX5WrF57UCOVz/LUclUwied0rVR6QLjw/OdQSPccOx8+Xx+U7&#10;DuhnjpRR2tWpeocfMB8uLIalCsHrQpdw8HTDY+6l/Lzo7ctaCRHxDCSGYWTc6YxisqZ7FqZOj8+M&#10;396OB1GKuax01cULPVZ9zsPSWVUdyEUt6PBuoQf2i8VZn5okx+kIAzb/aNgBix4L80Fwigl1bgcy&#10;0PT08YPdX63ZeZoX+Y/hOA3OuXwy55jQtvIJ+VgqIvPD9VjOu+JdtEddUs+TfKDYUMxSWMWlzmwY&#10;NfDo+3kCovkS5Pz6Jn2qtzpzvKe/hpmWzfxLERmYptGBCnbEHXmTzLCx5+GoL5jYhWkxPEL70dwg&#10;mwZqy4E1R8Q+jO078F7ZUfbVabG/q+5gSI+BoYz9SXie5S32VnJ2WA/wc2QrnxL/mfh+6P4fyYNL&#10;gewzuJok57lCTjkkZuinxRAtTF1ervHzNzqRp0Y48g9hJjHc0ywLA/3JzO/kH8xCYpVVu06Y3CbQ&#10;qLU7cqLBb1cYGw2bFgSgtqN39pEyPHYZs+pkZkoVJPKenefy38B5qt2l5KxfkScQR1GBfuP6y+I7&#10;sD7DPvuk+SifHce6CB6jKP+J4GQGE3GPJxVMARHp87TpeO7kg/yLRr6Z3xuHSwDEn+rRc0lNe5GN&#10;R2v9YwnV8HVh7mbnJX4Wnu3KDh920MZjhsHSEZsfOnVH7yLiQmJabcafBQa0QblEgx8LyVJ3x/2k&#10;PvSonz+I/PjKUX6jOrnE2Dsq8bMop84ai1b4NF3Ud9YSHkG3x8/R1sgXjhyI/1nYWwawOmFTFlvj&#10;UOGMqlsobhKjLGWBVZqHEVt3aGgdYBxYQ8aL3mUZf0Oxh80UIRd/r2tIBFT+UugTU/bsBVQv8ZMd&#10;nTUixzTi3tuCOgVVqgLJdcYUgVjcVG7+WdslwIziheG+c+q6sXd69wmSsvGB4pPuUABmFukNjcOi&#10;pDEWByjE8qwNOo6emc4UROHNKcDJrCXAANtvfQ6bJZFZ+eQWJszNX/kY3ep4tzPHLpZnWM/5r8qZ&#10;MUQqO+lccevFbk5lUphvHP+NC2jHM3Q04SSNb8IqXerGeMz8Utai9VfDOoWNiMP5vQt7tqnT5t9n&#10;xtLPgamknhao4CV8+BhpiWOi7zb1gzkYKS4pTL8Jfs/G019AKyAQYndfqd2rzjQNyw/ZKCCwMxET&#10;5In47fpL+o7GT0AtmmYOwFhO5Vcvk/UH4q5c1EbdpCp8X17R2XkzsygT9YqjO0ZivzBFQzaHicp3&#10;sFnoS4zv7PJEdJf+kHF/C1g9s3Ogaan+2vkjhhXwd5RYBWGNbb2IPerUHfiYnQSG/YH6/kDZ82dc&#10;3JPUHqwgtsyHRW0rV8QhYOXqM6HjtWEC+Squ3BSVwbDdcAcjgO9vrmLNlJtXzoGol2S9cxUrkL6Q&#10;xZzec/6ePuU5Uj2JkC0YEKXNJp1L1odTGdf04vntVne8pJOF5ZhgvuGvcecbkYW7HPdFxMUdM5nZ&#10;zQf9vWpkTo5nuf/xs/ZTPd6CeJ6EFNbmRFbzxZSwWC2Z5saH7WOa/xwGIPDm8S9vvgcojFsM6/h+&#10;keoz4Gb4YZihuPj0qZ7Om3nn7e5dPpAHP1BvKiPOX6e+ZNuytZbt7TU9/J00r+XUgfIG7yyaLA7o&#10;s5Lgrv1vOsFtRJ3ssX5wZ6GIuTqzSCjf88dFoW68Ig44CQQT7rFN+t9JOJn23T2UON7OmSQOiNQt&#10;dui4Kc7hL63QlPr7OzOeQzfLnEvmtDz+tMXvgzNK4NPDGVT8eEmQ30AjqV/F06fqBv5OmyjBQ5vw&#10;bdI1aop3ehIQ7GIvbjMhy1RcL73CA5sLzzhLE5B3c/Pn8ajLtDuJ4E2qH9YrJ61uNxjFPUEJR+Am&#10;uJ3MqBTHkTQsGAFtILNT1C1tlrpB1MfPuXIi6gwu9M7zLpY2prNnaJLyJgz1QpS5+IoXWjEZ04dZ&#10;Z7lBngoxNTG0uPmYnCzekykLrlodqFq5PsAE5LlSnu/t8OlRWZIwYhySRzWaASMjwo20l9GnuNiM&#10;njB64U5sp1cixZWP9etvp79JPBlhKZVRO2aE+tD8zT5zah/mT9cNslemh3Ea26UJ+thM0u+T/pKv&#10;lfxav/H72mxwZLkZiwuAyqLjL4s4vPLlrgCDuIGS2kKOweO1eFg38iEJ/3Y4fWGGjyHoypp8TtN3&#10;Ghc0a5qHdp3xbhLrzvXNbwaS7+/A00Q7xTfg+Jn9i7XEHOgmQTXvzgizTzcM3pV90ZgIukxdhghx&#10;M6H7rjvxwvC3Xb+M2Q1+nxhH39HutnjMHxJFtweTi+8ShFfIk9Ga1rIWf9I0b1E+BfUi0Q8V/oNw&#10;bdPj5/Ev58kPFezl/RF1nSyyMBB2kBZ+1t+fmUTDGIgajEOgtEY4pEZvqwq1tIGQnjZGZLGZW0Fm&#10;QwdG6Rtvbz+197jizzguhyczotde6OMGxiheVulrQr4QL3GkQ3BDtRZmnIJoix/s/ahRL9Y3TOac&#10;pF9xEQr3R5iESBrw4dC/vFJN6N5BRFaXOsBNB6ePESWbLclDonWylLsMm2Tl7U5/41jCMr7VQCLS&#10;DU9tiWCL5oD76eA3q7RPK9yZ8Yx11apAH75gMmKD9HABcJrq5U5WfnWNJaZGHSbJ4xVphglPe1dT&#10;wfdjpGgOeqRASj3H01ZytJ6HrXbtZEZyvMMaI/Em+e/PlSz6WhN29I/a1Nx4eo+ype8SyGI//sOZ&#10;MCwII/mItj7Kqb186jGts088DnhCfKRiV71+SL1/oBBUJ0P8/DSS1H6NJ+8M9/As82TGKk68/Uy6&#10;3oEMat++FowlI49Q71O/y7THgCAcntd0FzvxBjTnyFcHALkS8uv5e23WXzOt0mXRG1wY1zSCfhKl&#10;5/DinvNOekCIibhZwa9a/3I/mFwZ+YJ463+heUH2adDF91lcsNt07nXRC5pni1eGQU0C+aq9/GpI&#10;Df0K3ziH3wjZj2HPR3wqL5mP+E81Z+uHDOL61SFQPnKcf168vAWkm1GeHzF9ejzsgm5mbCMTSSeZ&#10;9CEi1L++fP8wljdlwSz4QUo/My0uzs72MfuTsQztrtYPvMPSsSUT3ZKRTxK8X2UXfRt1LZweSxsS&#10;X/Lq5dD/sZIk/aEvsYat3TL/WfUJ+fEI/becn1fp46FtaUpbY4L0vjPjhhtuuOGGG2644YYbbrjh&#10;hhtuuOGGG2644YYbbvhHw3O/meZ3UPQN7p/FMFN+U4zDTkvw/IhbTRx3iQI6b3f9OCUSss2mlF1s&#10;t1/xYdjeGZtInLz9d/jYhjbHN+55u5elO93elYWwx9fR3Inv8FSw/T2Ngra+h2LyKRv0SvGYaW+6&#10;GHW4EzYq8buRRZisjvdIoJOBevHDMSlsX13c8WHWHLrG79yTFHRwFZwnCPpJFBAcZQ69nMw1ZTxC&#10;+C3Lb2n0ZAb2UQyz9Q78jBH4z/71O+fFNr3YTwLvlNX3wDB8qIlruEr4hRvqRNmh4C28caX5BMsU&#10;YxQhjNfaV4awcOgtYse/9xhc6sF4smFz7HFbRwjb8m1Y/C6O7D49YxsSc/CEsNJu0lWemcnTgQo5&#10;9XfB8tQaf42fgXxu1oIkRsKDeUyYZ0Nd6fn2X/HijI5Cf3kv/xAZ/3aI9DwhzoOr/aexWN1Jt4vj&#10;ncoMnjtX718p4xNfQCedDDg6meE0Wfxl84FdEbWLGuYuOUqtBoJnVsSneirq2OG1ARAtm2yc0OWQ&#10;sA4zVX83zyux9I0X3Y34MbzhU4cvt4BhT6bCYWSk+jIhA31Xp9j8W//M0pmyDKnoLYyThS/x/ceT&#10;2DCs0/BENzrF8kTTBgNMUocCnWOYqcbYvIj1KraL3X5m2iEV+hy5GPajOeB5yxqjWr/ryZd6Vq6H&#10;b/HpPGf30/lcRcmTf1dzpV8U8wPrl9AfyyZdaarQoPjbOkwPWeb55eUFhvVIofAuQ9Avok0T8Z0Y&#10;VEUYnUUuNL+HiAnLHoJyhvN2bSAIKuJaVRWeIuopeJI1Y5Xzb2CsncBJcx3/qPc3OJslgDDrbKpp&#10;6tOhzHfJQHmFAvK71WMNh7JixK/6OhG17xiA/qlgDEcmovJun++atXgEq1ltj2eU1WtNRcsgT6tM&#10;sJ6zyg2KjMS8SdGx+gLOPszZxZDFW8AFhBlKC78CPSzdYiG0v4GpmruVqZTkUwzd9rsh8r83dZY6&#10;tD5UeZH/lPKRq8eVB6u4ZiuP+YL0vKKNkNG53tmlIZ/wIAiJP8+BYagwbV29r6+Sx4nnxXSBYOJc&#10;fQezB6wwpnS3BIZZw5OCdkoJ8ktk0cXaipbP+oD6DDaYT0VhcONfEdiujA27fK+fFxVPeDrtgatU&#10;vkNSmClI2bilBqHS5C4ck3Aoc4P8Ko9jsqonkHlrGk98jkmLEWfsxKF8czFBa+WKiOghNr0HsUF7&#10;KR70zeC7X1uAytqBsJKpwMLxHb85IIE4syVT0ZePGWf1W32ACwrT2bcY083FcJzG1C79YmqwmYT4&#10;p0Pp7OeibWRA/cgs5Ulsj0lY6DMeBxWC8ZgYwCkuIsJbxYXcBfUrHzYGGyTWR1BG7/4GeDRWsT2j&#10;//bxJSOUx+wR3Vi+CsOo1MC8xBZ1EX8h0pwZLj2UF+eGFH9jGqXBhW9oTmcIZzXTLhtBwkxe9Kfp&#10;J8eqkCIbPvzcmSJBOCi6zwknODW/Up+QJ4YTaN8x325eX4EKf5t/Fa/cw+qlo83QlKmwLnaLuZu0&#10;+qZpmojTzug9AT8VIqcqs2plpnhU3bMkdrRKyu/H27aYuZdvbr4R+aPaV4gzwNmsISyn7+GKHx1V&#10;gPP35FD9/Ih+CHEzb4JjT9fiHJBjYFH4V5P9HYrpSdI4mP6QB+7d2L4DF7rh3dzur6IOQwLDja78&#10;wVBM8z2FdQgIooLHvsv1Ar4IXPwq8fkQjuVAXKyJ6qk3GFuUAbgYy0yNzNjsG9wLH6f5wf9N6/g0&#10;Db9ZfmPVt1F/6wu/hrdl0042Ez3C4on3VRJPH2H4UUONplW82DbHhJ5hFVYpMQzPqDC698TQusjJ&#10;2T0FfKgADjHLG0N7Y5gtJu5EcQpySI/1xDs/JM4p16nIqBCkSGu/GfDzRZ+bO0dLcqkMZyv4zSfA&#10;iIhsk8jow4c9Unw1DJDZHVBekgeobysWLgPoS7k8h6/MhfYrMqVyfEw2uT5sxjE85vUhcX9c+UDu&#10;RnVQJdT7VckhzuMdF4S3ZEhFmCk64q+H2jSpgBDogIErMiC4lVOy/PcXivviWfA6W0oLd5p+rWfI&#10;yLOmm2gZ1hzH7yTT1tjA0e+Oke7lHGP7sI2Ru18D7MlVXHTwEujtOVz4zIFfXVGHz4ZEeWzCgBHp&#10;QrC9bww291xPcNjx/I90U0A81m6zaPS3LiaP7vEXfkvQDxi9VSm4xiTBzosGiXCcJaQ3/YFbA7nJ&#10;RNJXDSImm/RzqDC8q/kNJPdTdIZQi2Gfjoo4grP291F98a0rUiLF+BfR73XNKhjPWj+KM1XHj1Lo&#10;siOIZe0Yq/SXvRZ2d5hJ9+uLw1nG6CnKGwH518hfeD34l41vm3M735Ecn7FNV7iROPIiP1sWbO+M&#10;YdDBaFBm1Af22gGltcLF15wCd4D+EhjAYYCo3vXEHM7AF/LvtispKrBE9DwSznUBB+/wkmehqZyq&#10;0sRz8XE+xzHiuvh31fPmGy6cu3eQXuCdXh6TjOyk7UF7EjIo7TzzNK9tXvWV+RNsBns1wJRS7+0n&#10;OU98csyaShrIl4rpz6x8+wvBxG1O9HnB91KGgE5W8VtLtob4uYGw1V5B2Yj4PI6LPqhwo3a9wXUr&#10;1A9ySEr/bjPjgjDhcONHmC5+I4NgPh+WSqGU9D3qLD8FV4urRUclXP9OuKocEKUO3nR0jgU6Tlkl&#10;lXmzeUCoVH4CJwlhx993aU/3WPR4ASXonwirbZsO2bDvA/DOBZ+V8Q2ojIcbvgVXNxNxOaPM6XdX&#10;zxYKj/UC/agvUF8kvk/oAfnXm82MhBW7P+shLnY5T+mgD7wXarlRwVY+lWdbetShL4qwosfW39qE&#10;PYZgGvj+m9aMb//3ZK4z5hbtLk3QLYbF/ubiXYRs5703X7fftS+WGI2bGcEgfzMPrR/3cjWaMtnz&#10;MHszyjSmhdkvFqutwxDTHPsztCdtZmzHGgzSHxFINVWfhmT//QwuKWa0PuDlVEKgpwReeqb/tt8g&#10;/xu6+nRGVlIl8QMHHg88sWCZ/fyO9hEDA3xrq6x0YL9WrXXkWFr9IXFoh47zW9u++C6Bw+DuIXGS&#10;Tbg/q+sf1aIuYZrVvxdl/Vo38c8/Dshv1qIH+X3az4v9BkKf130WHIdY9Bz1D8Crsung8/iDdhvI&#10;xzW/bD1h/PPwBUB9h11QOZN9AtDdQ2Z5/HG9i4NA83NuflN+OhkuOkvHDbiEx5Wjxj8FC185tP9m&#10;4vLnPn2VtabvqO+c1wIP6gu6RzUAXTcziJ0+JDT1PT052oV+/XouDLPzQpCnTGMDjOzkqWPfPHPh&#10;QnVUrgOu1Yw46vY36iYRmdPDcm5w89/kATPRq5sztbYH50e1ModnWxho3GybA/swtkCwtpg062GY&#10;+0xfvIP7zowbbrjhhhtuuOGGG2644YYbbrjhhhtuuOGGG2644R8NT9uJGj+SJ33arYc9ubCV8nq9&#10;6AjW7hcRPZ9P6r3T1+tr5u1EIsTzWHdrjVpr9PX150RvHDOzY29M1IVe6jkkI2YenrRATy0mPTLH&#10;s33eY0K9OvR9/xp4aRy0VV43Ty+Xn9hFDhK9LQI8F+LOk+4urmcXemtsq70ezWdQgHoVWsM4Z3Nn&#10;XPER8q5T0khEqM8xk6678rYzx8T05+tPh7PzrIt7kRDCcoQZ6uHoEdv2WeFaEXfSmYj+/PrPqk5D&#10;f2n+OB4dd2OX55j2k8xjrjO7bgWu4mRGhULPBFr0tfKQfRYyzx4SIul/gsM6etFoHRbmgFvzfjyB&#10;ODTqix4z0yP7GIaACI7ZkVBrj1VQPImiIbfwlG70m0JPUx9ezGi1r/nmT94Q0RhbzdfaOCnTrf7e&#10;X/QFRxEbtzW/NJyD7kT3PvrqNfkDMVNjpvaYniJNiLq48tEbRPo49t2hf9BTaZy4tWOEffblihE9&#10;585T6wueYHpkUYAoXgL8L052HvU5+kCGqJ4xYXx2cRgrT6/SMzueQFBcv74cb19eD5j+hKfW7uSG&#10;0ouPYWn0K71PRwnAgZBdCnXFE76XHtcxb4XXzMvhO9b3rn2x/vj8O3x1evAM8d4V3hNCRHwYqMAP&#10;kSN10UAvczzU6yN5d5U/tYJt2lW16y/7vdrlHIE4PUv3c+ow7Efb+2YkT53gho1z2zXl/RSwPB94&#10;oq3iN3S9PWa8skVPnXPw9Xp5z5jV7/OHutJHzxxHD0GC4J1Y668NqKO3qq+kILYLbeq9u/484mEa&#10;oMfxWxavPxHotEH+jpBWjRjCQPA7XgD6qLxUGYH+KfjxNtAgyg7LdZpcI10Frraen89nVXHJLl9f&#10;L9f/zekrQvLq9CK1L6TAGDz/jCBXec7TlKYuMonuRUKPx9N5bnpeqTJ+PD88ozHPt8j+tnKBiBy9&#10;EDX2532ZmOJBby9/hJwnvks/+uIBCqKLGc9TN9A44UHOtwcTwyF91ZxX/7RV6sJHereBnXX9+uMX&#10;IO/bI52IGD0bUaNl+G/iJ4ihNgLayzYAqhu00mpSFL2nfns8Kc6JGONan16vP0f5U2ZwY4qzR0hW&#10;zP4z4MKATfpD+xCLb/Sc71eOUtZ89a/8EusM3bnez/m97Nnel05NRPTHrz9IiOiFcTYKUM9Y5jZt&#10;chvfaA8Mk8f4I8awtzsRVT8/KSsdfRiHUFmPPNPxtFnVopAuLghOjr0flCvWYjS/t6e0bnfHzSPO&#10;f1eDs/cGXXGQeSAfdBqi/jMC9a3SUaPTXxpqsT0eGBWOSLqt6ZCF70g6c9CLn4/nxFfno9XXBPk1&#10;0X/Jv13fYC843kOD/jrST8/2JBPRF+j/g/4eUCwSPAVQ2yzqFNq+sVjRgd8hP2iPB7XGJF/W/zzT&#10;aSlDBFj5r+DK9wAAIABJREFUjv4mfo4GAGdZeoXn2/FZ0zEzUWsWdm3yUztJIfTVba2GmZPsFiL6&#10;mvT0cIgZfjDdiIhX6DQmb+vO1rs7Xv942gLQsEWAPuZ6AHOmu4CCx1nDbPO053U9hIjCUcC1ljgf&#10;w/zUU1U6fiBIXfvXxB86pOYX9ic3rdvXi0d7HNonCBiC26rPMuDRniu99JedlCz4ZxXmawthHDQy&#10;TbSLH3O+Ka2v4IhCQwEQrXvIHLP3UVZoHVgypbZW7W/O8PC8AeUNtTH+ePKozTXj8cjED9OH9H5Z&#10;5SetSSZKEZMTQjPykMPWJ2+ef7pINVO+KH08Ho8hk+f8VttF8Xk8H9Raoz/neD8fz5WHiOjPrz/p&#10;9er0mOvDj8czrXf7+13C2cOpji06mmNp8mn0Ga4/Epu+MUJ0+fWyf/3xL0L7IK0/ip38au0xacrK&#10;I+HFT3WuPdsuhk6m7hBmCghGlF0FCMTuvlfzmOtPQ7HqiyQat2FMrmoG49LGtVm34GgQCGvSYzKh&#10;PuwcOIeZmM6i5QNmVNA7fCr66k15R4CDPJ99XxflSmj33g74GPy4h5i9yG/e1nXIard1b3ONuUCM&#10;CGKGii68JqccKCR8g9Emna6t7zok3tWyFe5wLM4vNiqepkwHAniHeYlzTCWxAw9KvEJe8fJKvS9k&#10;bU50SQu5b0mmROCIICW9j+raefhkcsU8XvnmIoVlFWR+PwJxunDFYy4X6hVOrOsM7C4k3C3+JiJe&#10;yugPtOVvgLhAunv6x0C03pJ+UeMcv7yVxd+Gk2X/zySbt8CBuZjY6/pjpLtyqd1eCaJhDv+1FPsT&#10;9TFcQIh/h2rnjYd/4GzcQnlBcfr3B0H1s8v5gnxGfb8wfqG60jYJ/jJ/G3D4u/t+nPHzBlRheKs7&#10;Z5z8YU//DMat8vqzKsmpuSnIf4LFGQrg9KOAqFDFtJ8rfxkCfrsQRQK/rtxBVan5ro61pmPj2FqD&#10;xeLP9FVxm2+1TVPmDJsZ12l31M0cBvBtcWftl03utegns7RAdNDPUabWmBwRGRTwpqwKBOy1dJ+K&#10;UN6wOVNmWO+JJrODYM9h2B8LaTkSjY0VKF83t8N6zjWr8ho4e6fSW6oL4Q8gyVQuZvyannz4/D9L&#10;mxjgNsMk3gnw4Qx0/VEt0O/m98/0327TdfhWsKPX30Gr2Xl0VTf/1Ppa7dayF36lrwEVY7br5m3T&#10;v8l/SyFvxeEUbdw8vTAZPV7G6zq+3jHd87WhbhVYRD0L0RKvM8wVspnMy8Kd7N1oTyV+4IvsNwLL&#10;8pS3A34dnPFV/kT9He2nwz5mIj6aUfnLM1buhFZc3SLfKUfrQ5WyRWTE119fNATWePFo7HZy+lzM&#10;bECMTWR5/1k/687bEJ4Wi9Tf0WC7gtCCoAhW+G6Nc+2bVZxYn7mUXhmKJWGMWwH8VTPC3XA0QBLz&#10;0p1wUFbHGIl9x/yrfI/QmiBqecJ3R9vVAKcVktTkAxZSkzd3nexqvpoxIzCco61g3Ab814Xd+nnR&#10;ho0nXnBG2lfOILHPXe9+weZrvYqw4hSKXPhig6OeqRdO4WaGbo+6DoIsfT/5VRUwBijVH/drtB8T&#10;RA5hzzYWMOHK8ef1l1fGyajBU0e9yJznEzL3Nf46y8ZgoadEC55OeIHuwj4RJApPiCEaksW/l+Hd&#10;4rpJHXiHvGDSK07KKwv2J1YdPm4bEYwrVBkNLEiXQHkZeivP9y4ZpD8ypj+wDX35Rd1rDPT5gv58&#10;1ofavBtFnZMBM6v7k/bFO1IG/sih3uRPyJY/Q/ojLCV14nlfc7q0GJTyhplum+LfmgX/WFhe46Av&#10;oLGknG/vGVOVKZ6POlbqhenZUb1M05vypXh3BvACaC+fvT42TkZ+ErXVMHbybupzV+BS6oqPBn5w&#10;tb9i3shOGPSJ6l5TV58OWLDeUR9ynpNEy7tQC+jwuO7qW2946rs7mvSLb5U+WOmHoYhN2fnt0otc&#10;zGJkh17jkNmhqB9h+zvpqQZUcExK9OnYxdCvGJOaY3+vOq20NKfYnNOI64Un3P6L/YXlDf7Ey4OY&#10;w3fEfb064tW8+Qv1xYWDK7LH8Of12/1IAjqXLe73sRyuWipA8GOxw3tG+8XGc21DDaOLnQzQ8Ob4&#10;XeRl9zg0zp7c3fRpPnniBfuBOTpX2QXYrPw4fdfslUR4D3iyplM4JclkJ3eYCuefgrdI9RXey1zP&#10;mC9eGzwTOcvkqbhZ5exxoUbkNyf4fS+gQxl6tuvJVlxM7Z4ZwBfgHxO+ep82nMeAKZyUqo57agM+&#10;Eegru6w+WIUzg+fxPMnnkcvghF4hPXmTGOXYtkCituiBiQVP5qyGjD9Blln/7DopnszkQA84j0ze&#10;RKGG/dONvWSfMvIx7dtp3cb3aTp57pLtcYvS/C3lz9V9O22jugZ4+gf9o1OMTLNvo/IqR9LQBn3f&#10;IfKEBGLkefrA0nsJgg2OotHTfoHumgdhfup78fxAeMx/OCgxnrE++Ht29FuL48SrPl8Okzw8jyEB&#10;Kncb6UQ8o5is5dZZJgN/dOzz3dyfdeD606rXvZKVFXUOP44LA6/fdnH44Mk8qHH+LiYgTJ6Oi6dk&#10;47bkXWvjN17AztWdzAavfhyZyRO7FFiC/rK6r7hce1P4fWfGDTfccMMNN9xwww033HDDDTfccMMN&#10;N9xwww033PCPhqfbeSVyW6vVUeTkqL3g+JBV3LB6vTq1ZjHzmRsRy4oR2KXPOGJWancx2eIxmLCT&#10;vI5l2U6b89so4ykWO5GwVR9jlLNQivLji8v9Z54iCxGfHlIe7h1r0fFoE3iqo+d6CmskHHZ69f1E&#10;bzYob6D7/W73JXh2ngNoeZkFtiKhv1OqOSACrvbjNIYRbIzh5ryqZe7KrpMss9Zm4x9+wGkf+6Qe&#10;gKP7/C4xnn3KB0OkIhfbMdW9XPQkwSoCfeaC9B0D7gh1/a5I2NzW37gTjf2RT0J5L5R4MkikU++y&#10;dmL7jKHK0zVPTx6tne04r8JYrJo3ZLg9ibUQpOV9Nh/d/MKSPgHkRanijOX4Ek4qiL4jCrvm5yFP&#10;b8cALjk/vas/tTme1PBHDwg9bxnTYBZ4f3hngXopFidGDuGNB9Fno38ertyDcOXOhlwuuwH6xDP1&#10;kGLEJSqTVSNzDYPz8FY+fVJxPCl1UOTvppu3oI52E9SrzmKgEg0sz5/M8JrBFNYgPv/SQFM6FsjP&#10;rpxcI82G/j4mEEyP+nwk35DLdXw/6FrHX9PJjOsFHvErITF9+iTEGPXLc4ubswGY9X4T028YjqnL&#10;1H2W934REsQ9Vml+FLhyJk1jaOqdTlhr73fATrDPemZ/mofg6Fvkk85iYn0G30g4OZzoaenGzpdy&#10;PUfOYPzCUjs/RPbp2WMH7fLtZpeDU3/XjT0PLhwR2gNShyE51Nnj93d1R92J/PwW4IFfb+5iKhAh&#10;ob4MjnyiOdRfGBIaSnaidxF8mCkRT31mhtT6w6dcep20YQ2UtOFHUaASJxtl5LHf6VS/Q/hTzMG+&#10;FIH1CW+LnS5tItmFqNG8l5KGfzrqa3E9gacGGeM+a3/2lw9nSUS0QnWt35H/4KTkIECv6Rb+hLMW&#10;Yxwme8K/h2o9ytO5PcT7BN4Xnl/l9ZtPFID4iALpjU2V8PHrK+k7/v5EgEVZmX7404BXbKcd+HZg&#10;ZAt/MoNpzJGQ2+H3if5vYaZ8LmU9uB467tMA+ZPI0fMupJjFbtj9SQg7M44tI5NK1FCAPgrPO+mu&#10;jUlpp9YpSU/fEE3+Bws4Rpfj+RFCGMn8mKbUBYg0X08d1JewfTaOWJ67c05Av2Dfz32O/Q5lGKpR&#10;Wlc6wRFlR0/V6Sk8mRNtKulwj4OSXzr5rPpewFSyfknEEObtvUL2jGEFFjHoP2EGZoXFT3b3qQA8&#10;No3Mj8fty4GYhGge3Zf5iLaI/mfJLQzVWMjnhUienIHwisVNLSIkhBwwfYTDwb1isiTTgNyxRrX/&#10;FT1hPCZ1rOxb7DOoKSzOO4xYySO321VySD+hD9mX5ykqcLeCmPGH9gfrMcsZn5CR64otfrMSPjOU&#10;Ygxd6UGr6WH2sM4A18l4AaBvTafBLHH+PIkds0aBvfBRY2Cc04P5NBU38XmusX4Jv7Igzsfg6pw0&#10;5YDTFbEHFm2ZkOBwdC2Qm2vb4oNwjJLhGF1biawMXFbiWSkDOlhlm0Xrd73fSedTnNtCNE54I/8A&#10;Yzywk8WrPrc56uViTk9+ZHDzwlV7UfOOggbrIKznQugU23ACfC5uHmQepx9yzyT8364OQp5vLEJu&#10;4UqRJye2kZcqGTDf6PjY5xXQuR6loimjZ5BNBRQVbRJsXn/fHNnh8ZuKxEXCqMjtVjL+AaCcxinP&#10;V3vfixtyCg2+u1TmxfTAF5F7vleFd+UpHjrfZFUj1wX0grUZovN68i7Thz8RLD8xW5TPzD67UH0V&#10;sgnU/RK9KtzUehRo/cQH07PLNhe/AF+8ZNOMe+X/zTtXOFOrwjkoGMXwSPP5j8jD+sfqZd+aUcYK&#10;jzVus1n6tS78oTrsOmQsPKqEaF7bp96n8b/mC9MIRKPjr2FegoQ5IEu8X8fPwiIPq7MRpvcjSsTk&#10;wgxw7p+0WRHow3/MeO827OLC9TmI+j4B2chG5wJ7AMDCDZ/Uv2Tq0Iu+mQjGE2qa5Z8r1vAhPx9n&#10;gTm0jTY4xvQmV8BZ1xt3iamTSXFzgT19Lto/1rB/EnxElEzZfjEhLuxpOo9fCrIhljrmbmQbKCMk&#10;rzkjDn5uk+KlZOKrzwD2aSeaoevUlsLQHkIvzjjF34m/btJXVO/oWzdGjdwuQZ+bU8scUPnhUBOH&#10;FNJXxQbL0Emcfkx8K4TznOD+WLmZQpgpXC+rVqNB/dLNVctehITh/4+9t12SJFfRBkER2Wfstd37&#10;v9Od93RliP0hAQ8gebhnZvWpsXHaujLcXR8IIUASQvWh0LW0x+vrQCCZ/2HgwqGPxnOnkx32ToHi&#10;q6jQazpGCmdan+uPWjDI/IW4Ye+AVBpK4zrus/7Q8nebY0T6LXOmLFLu+5XT96wnljp11tLB/mk8&#10;EErLdYhBLmkJzzfpwnY2zj+V/0NtYP8Ugki84J0WtgWV4osNGTe7ifKaVyyPyX2lFxJPnKeHI0AK&#10;+dd8vlDuSFIkN48m69KcLWrbinTQF4Xfk62xHLuOb8m5sNlqmNUMzoDP6IkrznHqRbFbrRPlFFdu&#10;R+tIeXDyvKxFG/V6jeiQeOEOt2ZxiHXjw2I4zsklXtCIntNdN0pgcog7qZ+vJMzB6Fx9WJ1Swd4U&#10;pUlqbz7NsYVZfK0i5YfFkmFg4jOUIBRiaGpeZMbCzCgtdWEy2l+Ln/gSjIvZoGDSLfhD0lMWeLGe&#10;FNUWaSO+PKA1SihvLj7vhLMJHqDnsdtk2CnNLTI1bhXm8RLbWiYzSj9rjt6B4uMxnhSI9M7ts2Lm&#10;i+qYtcqPJ10I98aMVwN9QxveCFfRKqFAIhvPjYZ8+Jxx+IoxlhbJ00isAkcbx5BPDgim2jfxc0Rf&#10;FvVcAZyKbTRPFrv6+czC/RGcPHHwjRqCvGF4d1h/WhBz8vq4JKLgZRjSbhaTvwob8Qcv4e1v8OTN&#10;npuy/nKd+zYbWZx4/HKLtgTbLA29S/O7vKOND0Nl5ddXRrXmi0X/pnZ8EWxxCeRd46G3wvdvlD+a&#10;DPr4C0PlKgZhszfZM1/pg723MfsC0VdAGUT1y8LU+p0co15feEdbnl5fpv1xjUQSFx+vli2pP8EP&#10;jHQlQRdQuyR7xhav2Mp7W+HvhFX5eTLHkE7i4qzk71/AF21QvdBR6dXL+I32ntp/QQc/Fhwc7O+4&#10;HJDEQ6hfFwYO78E6XDzcvObVS4q0BPQvwQrX7NCUNitXl4ZqWUfjb4caTBeCZypZX2f7+A3YWoGO&#10;J7S5kicuk7cXf1uFwaL7GoDeFhsEWL7jHd98bUAH57w0X8DFWmEpVRQvZKbgfPWV069H0HC+vpjb&#10;4PrHm+jmmCv8Odw1kDp+XavEzSfbWMEJHDm97f6XtMZXuWejQN+BMcfUB3Nz2Je/hoQ7e7eL5Qnk&#10;AptneYcQjv01knhny0rcCdDtGi+tBByO58Vi5xsYm+MgH7BPGP6/Um4ZQmshrffpBKvlB4aW65iW&#10;9I2ujcyTE8rbJp7W/Ijj4Ur9w16jIL7z+haeXPLfuwlZxY9pNbx7SlHzrF843xLB+F/cNXsEO/3v&#10;94vM8qZCAHIkdMoNaFrBruaZ/gITreYDR9kx/WxKWPEUievfHU5qtDFfU4edfmp+499bi/yqP+1R&#10;1/8x62HxTA+0/8R7ZpQXnwlk5Xgb3Ym0e7dNWmze3ndm3HDDDTfccMMNN9xwww033HDDDTfccMMN&#10;N9xwww1/NDxxhyrszOg/2VUTjrUwUdgZXG3dhH0v+PxojTqJncTo0sMxLY3Z1do4Zidd6CXdjh2L&#10;HqO0HTiZ3li+EzR2d3Snp1EDzwSiV/KymP++2TEMnuTB0WjtKbv7q1lDmCkCetpOXSzUHS8khv5I&#10;x6Q47ayxnlSB9KuTJNVzmuP7gE98JyyRPvErvdnaS/QbjVfvFuZ5hNY887SxfV1AqktCjCCyoJ+C&#10;x6KbWIcoP1gWnqGl5gs98u+1S/IOYcKwVrghOf7mvXkO3x3vxKTsD/FOmDN7/UiTFBQtI5rrs1M/&#10;yMn+PNhJ3nUxFK0nv7w89BxqjYm5zTjYOpb9aDYbCkhYDAs17kRh6C8CeWHjFdh7xT49j/dNqOGT&#10;jgYh/ZJUnB70JNriuF85nXHW3WFR3u+AKLuU3rj/fqKMfPoihYnaOfqs6Iv64HQsWDwpksesZJl/&#10;nv5nPT6O4nBeD4NxHVD+EUVzIAN6Bq36I/xYeZmtHn4Tn4IYCPjk4XdpTJ3wjrnqmPbbIJ1M4Rmz&#10;07X+OCIewry8L5QCBZO+uujn9CXI9hXS+yt140lh9KTSI/38VfnrmazwSK55MvY3MYraDvuYxN/1&#10;Gv6Zni74wfzDvEdndY/HM9gxUT4y/E+08uPixLvDUxc4yoyO+ecoTOPifaX0isJRP5p1xNH6muZl&#10;rIP3XI62jtcTY0x3qJBpzO9CDGegqFDUP4UcavsGdQ34JXPZ6eb2NwvbSXzDJeFj9OJNy3dsyPlx&#10;1RPXeHg5VDcyIYdEix7hEYttXZJTYVipMWExT3cZstzqORk+1O+MlJkf8GkepmyEzPDxxZyoN2XZ&#10;VXUeOY6RfeL8m1wm2zOlPkEeOSlXQxiPxWmHTh7mOJ/EKOO9DIiIK3pzc2goplmVOd4/WvOwvSZH&#10;xnMjpgfMr/5eqOoVeH9lA0nx8/fRh3vqe8iG00NubdrPIEMETy/Mc3dXBOoFkISfhsSJ40UsDMyy&#10;rix/YX6Z5a0fkkoSL+grLGw8PeXhdYn3Xz5YPNhpodMk9VugZ+z1OHw4nARQghc+QRrMPoXK4TcP&#10;/Cb+/aStFKRI6YMoD4LmPM0b2UaI0ExOztGX7tAN9gaop3xOJI7G1AZasbPK0WY5h/c9rDiJWIQN&#10;ZqLHY6+ximmQxEsxNYPeVlmKYd4UCX8O4i2Ry3GO9b6FvEYJ63WKkX4NYc6UmUGe6pyGyNeDyrh4&#10;h1kZ8/76ceEUV9ZnNtSCHRDtc7QNGqttxvYtj9+COKru1uy0x4A+eDqc9Mg4M8UJc5xhPR5Pa4Dd&#10;WQ33JOBpD1vfZewArujv2pPXp4no6VW9h7x4Mui9EV7rAoyZWnsQ927Gau99dMgUHo2ZuDU/5scz&#10;yp4ZF32uHbjx1HuPTMk+XeDZ+VZeGVSpbdt3h81Lz0dlLsSOHD4ucwdRDKNBF3NrO38I8iKb/lOJ&#10;MJE7UyZkKOXIQuIu0qXXZcHPHsfArBcSTZNjGg8nkT4Fkh+Wgj6PsWTNSkzvxtdJwuRUBan4no2f&#10;KPRv2gvz/CVGen5U4dspLwYTk4eZao8Qg1mrX/H9Et6JolPKKxE8EP9kRadhY23YZ6F3M8ErmHxj&#10;HnBQKLt8Tp8Ku5dN0w2gMbMKLXUY2zDR7A8L9XMKgjis4zMeBf3J9l0R3AgwQpmikDhk0Cz3f/dW&#10;jVJ0SiWxf360ljKi02bcfwryIWq1jwjsKSKiz9eVzYxR8izxC19/EFby8tRR7Agd7uSKoQNi2FJi&#10;Inp9s0+/gN/Xq4phpsqcYYaEunaJ5tHCA9HS6LkIJSwPiJsH3lW/sE9gLcUY0bGJk71/WlV8bePo&#10;G0iuNmJEzHljLM4KtQdExUd7k6JOSlPRsbAj70V+XmtDu0DweYF+CNzyhaGTaZ6C2F4r7EuwsS31&#10;zWLB+6gkhjS22YeL8R0c2i7chYZ1eFg6GnOnJNBjlCnsnzFWr6s9WfzCB0AA508prIijeI1J/C5K&#10;mjIF7c/IL+1d2TCd8GW4dzLzPOCF5EpsX/+Y+kr7/ayu8tXZhC8fLp4Z7W0+gK4uwBvJjrXFNBry&#10;A66sfEOfa7rFU2cB5Ph8hVVxeYEEl1q1b2ACTZmn1xsaWlzREe/k6ztkUbZYZ67pcQ4wFNYIw2Ty&#10;YIbxcvP3B+TrauicEZJXqmi+Xiiw+65rn0EMPeK0dlnd6QUMLQflP2yemC52+RfHZwprFgfrHp1N&#10;92tbiv1eKsk6FbG53ud1zRkxTncmBZ6qCqmGKPtZyJvpR7ByWmCO/BSnA0IllNzCgyP0zwG/j3Vw&#10;Id0cE3UO36zfAJaGDaU+fTxasDd67+AsPvPkgjNDhTGN8iQ3RAeiv39qTPoMth9pnzee5FBHL56q&#10;+HsOvfmyvz6HMADlhcL+JZ24+864TlzUuEaPff37+vsFC6A8h/osv7+IoK1odGlDZBTs74Wp285V&#10;vcAtxHQVovb6BOE9YuzhRTqddPeQaESt5ECkwt5M9F9zgvZ6dXr1l3mqCxFxY3rySNAeLd4mP9uv&#10;Ffbe/R4RInq8PgMB9MKeOD8QEmV2rsZsidn3QuFKYXNlbvxZ+vZ4zBeTj+bGS7wTgugBN/WMC9Ft&#10;T3XUbzb5uCzQ+3WUpzfcS+/jf0P4v4Iy0s0xb49ulnn/P6C/H8rRSfr4ft5ApMHz7CkimrakuGdT&#10;n/zxqZt7rz74hYFnhYInzvjrjIxetEolJV82zlprHld3lh1042znSxezeIwxSXfU6GLPoMWHC7Pe&#10;R6NssSSq2tYeYzyzUZtIfHz0V6f+Evr3E5SXEPlJhYG0G7vTeMfJB+xtsioH499Jj+B5BVJOeQP6&#10;V4BeNHnB2TUt/LDyMz4u5KOOP0pgHbxXjog/ZrkCris2Rsh2MWFRW3cD6jG9BrIOMHqbbIz8kQ3U&#10;3uKL3aLPylTCtKMqT/GScR2dV8uxfHYex0JwuKPrkhBRC54ZmX/g3e6N1PfbzZoT1vuqbH3zyGvU&#10;eSK1Qqo8pZRPaL+Kxrx6mHEDDwsmgoEwlgYwZnFZyEw4X1l4zXSV/GvqI06LPnm8YJ3977/dHmmt&#10;2As9KphQbzllVQwUcoOQQF8C5u2CZ1CHsTfqJ9IFJ3uH7Qwv9edqyrN+Wtk2FZ8KjyvyZ/ld0jsd&#10;r48FTtVzzj3jZmnqGUlAs5GQzEbEHOFPXP5KxtaQOYFoiyWvHf2ZqBGu5h/D05yEoIgFqQX+MlHy&#10;74gT5tZqn7zTToJfeZGueDujfI7QPz+DPm0tpRc3CP4tv8br2Z/jalW2MaQTU65dBJhE+dNfsHjF&#10;JsGsfTjZHeYfjHmW6W6nxY8ff72atYc8+7Rv4gj7eDz9cUEfRPYvcbte/6JM7Kwmlc4TxmKoLtgy&#10;q6e3j4/Pl+Nn/K79wQmnYYxBc+dil5U/8z/+H2sQI79NW05HrFob9szznAJD+fD8/300yEnDzmd8&#10;Hsh283R3um5ISh/5HkaA0hfqUpvsg+DMTEQ+pKN9avoPDJLh7b5BjoVQPDw+f1FrjR5zB1AjIGh7&#10;X73Tq3d7P6j7NEY00TebLC+i/l9R/+scTKsfDOD6cTRhJOhqS6Ne5Ub8y+VU2EzGldH5XZjN49s3&#10;5sTzs/Pjx+vpNLbvqCto0sPnN9GemTujc/49Fi+9vd4taIMJ6cystcekD8wnCJLOf/56efkdxqjM&#10;8dkB539//l8bn42GDf7QFnYieQnp4tXr45MQ1O0T52lMRI/Z/zY/hAZidAEhon91lz9o23v7xJWM&#10;DFnNDywh5ulE9GBnWvREdvkMGjWMpTziuDwydeLZv62Py8ybYPmN+pz/dh5zab04/TV/m90iRP9v&#10;2HxU5wf37M+45sgExGI6VD2v5df/hbY1E9g8T2GZzccD1+wMjJe0jOgnc3y8/hoYqs6e8k6n1332&#10;V5s6RYdvEvDRfviEC4p5esJb81zvDfweyFRDF3APz0RM8on0A3neUKcOeAX56xw9awzI8sdfFCJb&#10;6DoF6AtqRC95YZGAHxWIe4nT/SXPE3S9h3ysYYF5HqzrW/3V6SXd1kvac4xslU+v14tYYKxQnH9k&#10;ffyr/6oNWMCz7W1K6D0iIvoXx7ScE4DzTxdZLP6L6R/l1X/zf2mDKCxuqywHg+DVff2XeZTx0nVO&#10;IXo8HvR4Tn3336/JT2lM6vrb5I2//vpr2/4CvzrYLxzYxU4qTD57Ph+Bfp2EgPtJ2rBk/r9/K18+&#10;iNuTutKvE9HLT0oKPScx1F7hxI9Rf/bX3/p60APX0RCQ3QHhBzE9JHQA/fo7Lyq0KaeIqBE9gBdE&#10;pttMWH/zAd6GAKQGdhJaYqv5/31nxg033HDDDTfccMMNN9xwww033HDDDTfccMMNN9zwR8PzXYLt&#10;YbuFJ+cq5S6/xS8Dz5LseEFMYed0tZMayrzgmZkRdo/sfaKd04vmjwdb1TOX7UnAs0Fi4x1gp9+8&#10;Xzbf3T1wvBi7kO6ZMQk46xPbzRqf2MuxPz3UJ+Se+SHWGYFnAaT1iGlQptTf2L4111TYppWUYr9x&#10;nvJFz/x9ub8HpA9+r92bdnbfFrQbX2easB6x26SMj3Hb/eqpUb/rA0pMPEVEJzoSkgLNyv0d89G9&#10;D39XB7+XIwa8faB0xvAcXE3/HfgKfn8QnMP8gEdsgKnPyyZtYDfep7thCfmeJ0nvQ9iHC/y4TZv1&#10;Y80LovVwAAAgAElEQVS4TY9hh+wOik36wgWrdAftUfb73dLsfxUc0Dypv/ou9StjIqJ5PwDm+HnZ&#10;+Z3QDYdt+0dgXVs+fRI9H3O28+3XWNghDC0UNsyH8zrOcDH7c5XvPEWd/u5pRwRhUd8VJcpz3wX0&#10;7DxRr1f/I/yDJw/i3/r7uKsiRnt+B3rLgqOyefedRsr2wd/CaWucQ6kt+0X2dw9ZPXki41gNzu9W&#10;OvLbeiZ143F58tuEkIXJSDJTT2cs591g7/lL+H1K/p7X2O9Fj9j6ApmXsY9XC41IRCxcZBxis5O+&#10;pxZ5ND+nZ8KzaxpG5YKNVt5I/VoU7gV5XVJXgRk89Rn6hJXGWNAbbv6CUIyn/bF/x++34+ew8Pgz&#10;sLeOT1hQEY0dSNAW8OTOpxh/Blw/R4IvUoYB4yPgPKw66Px4bbl+pIecEngbnACTUMVOFp2Bs+nP&#10;IxztYbdZtDq2d2ewg3nUCpu8frcqVvKjK3Q7pRdOrngL4EDT9+CbEzSfT0b5vgqJXE66hMghsf0/&#10;p1ePC4rmW5Tf8WRzFqipZGCl3bvnuwlQjG2YY/o5gibb4OPanJ/peRxB02N6TUZm6zwZgigcG5Vu&#10;F5Z4/DCx9LUlsvgF9aWkq2UGhs2IgYemT0FjZv7KK+ONXRiNygHSi3ZtHoAmBIVIxPAWmRsW+r0L&#10;9c+XG6mMpsxIN3gdJkOC7arHmIVmeC5oCS5CZ3zDpXJ50SbJcs37TljgZwHbzcKWYR+LT2j8+qXN&#10;JEHrh/YOZBDvKDACLkSEHL/i9hwzGFP03kdfzGNxksI+cGNqiT68+B3VWQp8IH70Sqhc+R3ki0CL&#10;FqmMmqn4knovtScttX+MP4Cfwgbp+P3E+moHhOpQLeWGSAvd+5PW1gKpKkvyONigGT9f1KSXwuyc&#10;LTswYBwLJTTO/yioE5cMMpP5C9+MsG9GHl6mxc+1wD8ImOsF598tkg6GWRStG1sh6r+oC0ARHtWz&#10;w+3kZkW+gD6Dj2uZd3y5Ed7wXPwcK5h+V6aVi+MrC1/NbGEHfotA+01y8g+AxaaVybT0/uh7lNeQ&#10;llN822m7HG16ribeh9d2pW/9QmftN/O87DREfxSCrk4/Qzq0Vynindd5hn+IN2A51Z+ZnovwcaN/&#10;8W3sQ5wsMuQrBS0bcpxMF89zomJB5Fhg0Zyn7YDN/b1DPDWMN120bX8YHomDMuog3lblMVG4ADza&#10;0pLaK5QvwA3pZYzJTMa9b8vAvW30yzbbBgpvrSpOvEdEEOZY9YpjwIRNZgs5cgb4oWFiRxgO2zMx&#10;/TXCKImFkWWy0KxeZQ3tg4Zung5kYq2eOf6E0VcbkfUjx35Bnsm5WW+7D2GlycPu0ijb+FKbA3xj&#10;kclm/l2oxKMmgGCyekIToXl5+jL+F3vB3AiC8swiAUOhcGF7/Fqfw3qZUPjuT8f2UYixLmybRVlf&#10;aohHT19B0gXYDOw2+qL08qKUAT3RvVG6wHxu/mCYR5QuPNP38IZSf3pYKPfOhc/CVoK1XbvTwq3E&#10;Whl6eGgnKB+MBYn/WJ2+uSVhfHHISNRohGljHf9KbwzDVcR7DDMkmOCEc07YfdfxHORdXWXx8FDZ&#10;cYhnHg7PWkF2js7ac6vfDiR/CElrw1JS8r19uQLDzlgjK0x/LhglcgR5eK76SyBpjlZtHP9XU4Th&#10;AnesaEk5dBD2V3AOpxHm29fFpn5E9hd4bhp2slgc47PdZX/epu7MKRyoU9zC9Bv2438PA7/4jvZR&#10;cpYb4x8klvUvWIygsPRCcSXf43E2JG0aF2/JkSzWxPf2mA06yvp+5sI7N0BpeK87vD+ZkVz19yc1&#10;oGLLWxsRB5MrN/yGhXbYvBgXmLlwVQYmqnUbpjviy2JwCeWuqCVK/J3p4ZPdWN7gKwn0rMxd6zT7&#10;dLH46Kc93Og3PCh5iubFny4h/zBsHb8OSkLxK/IPdRUJ1QUnTVRlucb8xrRlIJbKAH9tf8iDWErK&#10;lnlTyvvzYmsHqY5kXkUnY0UM8C2nMZbD+/AxGI+c6YgxdhdeXdAlJhjji4W1TV8DiWc7ysklaMNp&#10;YJeQaBiGajnyxY+DbH7bM+B30LivoPc7NjMwVd68EKLDxb8/GvLcwyCNy2zrwOKx4PdMTjXOUP4t&#10;FPh/CpZozw0NfH+Jp34CsVzmZjOjPF8EN6LX7dO3/QJ/L09mzG96eb07h8i5MQOKM9ozk5m8gvdl&#10;3WBg/L3bnNj0z+57sY+mPbza0AhgYoaX76/AlZMZb09+mq6/Mv7zYsMqLyy+bNMkNqdJH1iM0YUO&#10;vBuFsf2leA5V+SIR2APBFpz3FwQfk3WUa8Q6bH5Anev+PaLtiCHsfToX1w7EEZ5GzfJ9WxNuDkF6&#10;xTjyK5efsXznFxseqk+YIc0F2G1Ws+rgd+Vpfp4bGsviHdejzeNSakySZx8rU5nxIWdGfI0toUeY&#10;wmIi3gFB5BsPCLzpP+a5mQF3KhKRLcg9GhNzgw3StSwId0bhxr8s6FHKkDrRw/lzwnnFxFI49hyY&#10;k1ais9trowF6h4HkgaW/j8TYQh6n1id5sSknYe5/okxDme43BnB4zuO9VpjobeNvd9aMl78NW9u8&#10;GNKlLkeD/Ma3caAoMst8hl9IctCuJcTtHFxE1FqCb0rRP7mKn7HHird/YLj4HHCRRG3VnQfz3yDv&#10;JXQ/keqesLjIoRxOCqP09cYx7ghw8dY3yCsI2tbWmtVmhqFfUYvDqejDYG8XDTtxtenjFIBIbklp&#10;r8Cq2aH7r/Lbz/AnQnT84rh+I0k+KHEzwSE/EY4/iepy8jec1a82bUgvNiaI5p0yRHX8ph3pK9bK&#10;mqKgNy46pxI5fnUzo9YY2z7X12Cd80snt0OeSKtzqgrst8T/oeRSWFKsLOFkD5MeZ/BS7jszbrjh&#10;hhtuuOGGG2644YYbbrjhhhtuuOGGG2644YY/Gt6GmSqw8BhRwNvr19ERYRdFvY40vXlyuGcGM9OL&#10;YGcp7MPpjr8mT1tFWrTtDKYjUGWDWhZ/4s7iu5MZeFIkt7nLOD2RDrr4MdKVJ5CM436aoAl41hut&#10;/cWDPcxFa23u6runwfB+H+l/9c+Av2CR0J5He8IThfbjbpsQkcAxZ98RTPQjaDDcG6Jll5MEqYck&#10;fFmcdBHdecW3tbQc5sj4I5XHoX/wxar0tNtIERhy+InKSPFIXym7jSXUlHhe3O1suoupJ21m/Zaf&#10;tTocRzgeV3IhbaWveLakf/cuN0jfDlw+uieL/R/QHUOV/divkJCwmGfZGR++7wI4Rhqm6AEWvez4&#10;mHRa4B8EQrT1ZCa5Eg33Pw9rr7Q4nof0dA/eqE9qGCkMe2hpdyc5/tOQTuzJ5v2lIqmyLKjfCrLw&#10;yIjstfcm4e+FxUqSbBSJFUM95wqMmOxySRo/78o8OnARPMd+E19dofCfwtpXwNTh4qRFkWmrU2mh&#10;H6t+jJ6pWCHF97R+H/RdNXGT49f5vnosPAsjyOnDQ4hQlIcAHNvKyY6CInZFz/Gp+aNXHXpwQrKd&#10;498M0RrtBzQwNG3DmOBY1kQm9kdN+86PLpljKYUHElD9gXzBgSDRwlEq5D4wXIuco0jgkiXG3F+F&#10;cQj2oOo+Q09y0QXwIFC2o/KzY7W3HyNN1bAdJT1WZmhSYBAivsjZJZ/Knn8z9jn8COu7NwUgXxXe&#10;KieTODIY5BGW+f/gsM49fCdmarwKXRdrDeM9KSu0IXyuYhOMWKxIZACjy5pp9BSS9Y8dWwoSM/AN&#10;0qxl+ScUyvM8Lk+EKokb/H6lozjLUzGxutw9IRNTDH0kHFsX1yP8FIl/55TfvzdpBcd8w0AYjwu+&#10;zCIE56quV4HOMD/NJ3fWyo1s/WfUx+Ek1WABZOxcxtLCIyKi3tTudXkqaO3LgvOEYhgvyVVg6BaO&#10;HCec8MulS6UHUSL8QgoiPwF9cV3HigGd2UgmhnGFQVvQyVZYoAKyBkuSlQO1R4yQEn6u9UrpIUOY&#10;J8sggyJ1hOiETtlBDTNFB5MCfDiQhyv7C7pxd03uIZ7APhLYiSkcFeLMiwv0KCQ/V/8FfBfDd/nO&#10;kXGCm1WRZUo6LYvsOOSxNwjDSPH8NtWa2Sr4nHUZk7iMhIgAZ6Gzy1g9+YGN7s0FeOdgbmbzc8ht&#10;6N4KifensY5abZUVI7OcAUn9g9XXuXIHJjQNZRUH8zDLa4uqE+W52ifjHax/629Tq3IxzFT8cGpc&#10;ojDE9KsLvUWcmZjGMesvCyvAc/tc5G41JiUlMiUhMb0ZzwJGFBPhor7eS4F1GjNnhLR42A3I9F4Z&#10;Mzn2JVGufz73xGyG88zP8yBPUr6++D2sCe+vWT7iB22S+E9Rxl421w+YIqWPg0VSbo6TEaw/7Arp&#10;pyQ4LwMix+FNvj+jJWUk5H1ERBbyK4RRmG2aDZjUij2Id9LUCQP034rfjlomsjCW0ubQlZUPVlyj&#10;gAz8lQ2mEzi6EbeWL78b8iT1kMQrTf8NHP+Z9g34n31fBlFRLIumRO5c3YHBafx5QTUM1SrtHwCw&#10;eSGr9xf6+He0Lh6dl/zxUFscguou0NfCHmbr9GbD7pOWaUmjPHp3AflKP1a4EljjhiMQWsu0oF0X&#10;Gx4cbAb/N29e5JBTy57jb/boJf1Lipj+mP9+ZxSH2UWQqbz4FSYzM08ez2hPR8xUPmm6dfFxcuTQ&#10;X+/uF4jyWrNne/goP9bP4d0RGMMEfhq8xnVzbJ/9UEev5SbX7klhDY7QT11ev5XJxnsIG1Ype+je&#10;BdvmOjHmckw1CxKKC0KySL3isw1cae5u3FmYicTHq/lK2MyynZh1zTau5gL4Q93mYECFOzh2fJTW&#10;N+y9zubMHF44uyw2H2oF69cFLtqja/0rmCAhEO0Cnv+FdKnDheKIQX7dIBU/Z4en3J0S+QbDLHPC&#10;txRQ8OD6BELX+++wAYB67E/JeB0JC4L+kQ0B7CcKvIRLfj7AFyT8rH8U7aHban5526EVrpiXKecc&#10;89H+8PWMUSg6J4WwPxamBnNjf2GZFPL5g/2TyWW/Oa17rNpxBbjwb3q6POdV/FZ6AK2Mzfg/gF5w&#10;MS01HQHICH0a64OEA1vtj6sMdTb9hXuYCg51c0LBZZU2sM0NysiTkaQ+ptGxwjAtYRZRNs46bT1o&#10;XHEQwhYJhfnXVc5qK/MO2AdbexqMHdO8kEgb5enCUFVkdNP6i+tfQbzuhfaWmwC92Jlt6Aj7zjhc&#10;xk9Uf6JvcXyifc70vCQMVpN36PxGebkGFpdtojJT9PHShG/v8ftc7JSPRyjPjcmFcYcwB0K5zV0/&#10;LxZ6Zw2xmN0F4IaL91YHtCTkGjvdHd5oV+Ca+moxnzteMRUVGesA1XKEbLLTk3bSy9M1/Yt0owKE&#10;B2yG6J/XCy4Ah/bqb2S2MtBS++BPWUyX+E8Bsf+dslFh62bYeGoL0YECSuDiLYO844Df58jyFruv&#10;3EjHwYtJvUh2g3zEpmWwTYZgEhn07r2TiNBzXtTDq219kbBZMzZ+R4FNJFyIyZLali7zc77MNNP3&#10;6QJwXvUUUNhoue5PtlND8D0oqJH/2a2pVoP+7en5JRjhd9wBowZG140ORW+J1XdhTbvw2+rnlOKo&#10;pJO1/47NjI31PeSPfMUq/zNgh3YmYQitvroDIxn7LjBotfnxx8I3TzoQUV1QOlHYboGLV+N046VV&#10;0p2ArrbH7iRG3nRY0KY8F5si6jfczGjzhrkvkOyfhT8OoR+CzcbFty8AN7NrdV/GynffH1dLxT2x&#10;fO4ONPOubISYqNrN1U13ny9zpA4USTXCk9Ivj/8yhDb2A6JJkw4cNyCWtc96u9q14IzDBHfe6HPK&#10;j97nyXwu9XFisaNpoFLa5zeTmonByhwgzTe81NVcLOaNC1Ec1dNiVp4/c0oWsshsA14Yu8hvz5nV&#10;Ju1wUXRVV15zzvOrjI6ma4VN4uK75eGcKv+AbwdDJZftgzlVmHI9+LH+rLpD/DklIMLFn0Tfl7zG&#10;4ua8I6M9pk0955sjioDY3TKDFsA/C3nF6BspcY63nL8o3ovfPr3PMhr6N7UJ7a04a0/zCiJq8TKc&#10;BWg6fIp9yAx2yko2Yz6q0jQ8Z0GjLeDcEkRI6pgDSdAZ5k3s3r5ERNxbaXpcINSTTevxFHEdP4OP&#10;v3nwS0ga3A3hwl+zrxnyMxEupuIF4N5kldflXEnGNrzrNjSmPpi/ff44cOmfFL7YST0e7Q2beQ2l&#10;WvwbzwURjbMRvphq8j/hKqH9ZCnyfJiIorOhpPS6UWboby4AR+xEbLMzobWEcmduQjA/czi5Ryiu&#10;LB2n00ZHAvjc/NcnFnop8shbZf1MtnlT63q9ureH450Mft/BeH71k5sEoN/1nhZ7nwQQyhPV7/iM&#10;MurstP3SkkJ2PFjO0eZ4k1f8xo6z/hmRRfzEYLyTcEahAXn56/PvYJ81Yeo2IJiasK/ngpMM0aSv&#10;AA/hRsFJeLVmTR6rezCi22iKlQj9SuRrWdlmobSZiqMhOOtSp3DKiinwXyAsEfXXCQYIyBhjw8sq&#10;cRejcv5J9soicZaQ42W0bJdrahPuOzNuuOGGG2644YYbbrjhhhtuuOGGG2644YYbbrjhhj8anm/3&#10;nnLYA3tfd0ZWT3FzK3lhYOiXnVco7tTBTr7GzLQdK8515Sqz50r8XlppHg2brWX9nfLHY0u4/TR3&#10;+tKOOu4zhZJWO+8LCuNJkVeXuHEGO429d/P2JyJqz8f0PgDXEtz5nFt7f//9a4nX2BnEls/QSYk8&#10;EV/fO7bf1zY/Q9tzd+HOtD94z5T86ddXcVkjuCtsYNimF0cHupawSF2IH5tivobUqVeH2XMQ4S/S&#10;rHrYjKLD25PeA14IhL1KO9c6/nBj+LfAYtzmbw55e/qbDHjFk+DqiYr/yacwfgKsq/aeOVQ+r30V&#10;/gQ4i9mVHv8tLX0TJgXTXTqZJDHMVD6ZUjyLsoGxqivbMOjJKlkenSwzWQAFkr6/4QL8oExL5gY8&#10;VD1H5e0GrqJ2KX06OZaefgyyd97G0XNXcwiVAf9qyCC7Q2KhW9ETNdbmHuhmh1gIDvRgOzjrUgVQ&#10;bcVhf/CJ/lKrthZWOSuycwxRuq5+9SqTsXjfH5WZxxMiuUL4BOT6sidgLfINRwmmu8bv3xodspif&#10;vMkgQnYygmBeYNlR31z0IlX+aDrfa41CmODPT+q9e/0J7S3dN3gU+fhT8EWDfsnH31YFb5j8FMtx&#10;/Fnm0PWX1Yz9N+fiOr8fp1jc3nhvVe2QnfnhBNsy+/Kln8t465eeh7E9z/YwH0VRe4PH5h3Kf53H&#10;Bf0DYf50+SKYZzBW3oifs2hnmzabi/i1FR2efy8k5hEiDPKfKf7N76k2+adnP0wUIq1kyLSK9a/b&#10;/fVgBtp+GJG9E9aDJwfGqYIG38+dzHiH3p80I1/q6m2cKUxUfvrcTMchR+4dpwo52G/0eVDP1Kdx&#10;/RI5hC0Nkc/XroRZPmMSXoW9fhf7zz4neVjulAOTs7/OIebU0cI3EuwMmQRLTHCSzHwwbg8vAD/s&#10;CxR0E3r3czTlmKhNDsbzq7+IBC7iag9CZlL4nLFtw/Efxa0LaUzDIhpWmyPB+IsxaXfwmGF+pAt1&#10;6nbqJx9TsrEHxibG8M90yfnV2FWwci37DJkT1kL8mDDbYo4zt0DYpMaN+NGMfq85UfK13jUd1Ji1&#10;mHJmHDGNS1icB/QehQjZGkuEgAavpo4S2AcOUkmnLt3CCGkILRzceApNQwjoAH99fhJeGq+/c4xa&#10;fe4i1Lt4XL5ZQWOnf4zZN49xanMVD91ckhjmSmmn9P6Yxyt7B+OJ4rHiiP/E1cofMW97Gh+7sGum&#10;ONIumrav3HFDKk4RvP+ZRJEa5dCYOBn9Xy8igjBQNDZvXtZ/o+znYhKPfxF62MyYdMFjdhDmQ8MM&#10;lDt7jOEGv+txSGt1Tg/0kx7vbAl9FY5EgjzLyidPEmBcHsqzUUD4nI0JVG66mLNTlka/tj68t1Ly&#10;AiHpTN7D3KBxC/2CtoRuPimjWssuGBNoTOq+alysAln1+nQ09RdjdeNZ+orTdvWfT9ull/FLDSVg&#10;u1z/FajxXdew6/8VvPrrfSIt902/mhy/0P4H4PpurKheP0ZCAp3CeNJj5JC8Z1rB4h4zh4UhW0y1&#10;wtnKxPevpFMqjvgQZwZl/FP9nXVA2PslqmEGQk1J3hzIqnWYjGwDAIYnbOWyIY7146LfeBHStlav&#10;i7sycVlByb+xaQy/xfcsf4L8r0xdnIUwP6M9wxrjfaZ8QUfrv5I1eqow6arYXCZmlL/sRjGpvuxg&#10;/jXCmPNt2rLKb/qNcfxXdolth5dT/YT5B/Ls86n9729zexRvb1/8ivRU5YEjzEMNaNnI3+w6b6A/&#10;9CG0n5np47mTv1Lo8fz4oBJmi8OfkJ2IIIxNeG2gMl3b65cIKz+JPTlNa51laIlE+9zkKfYXE4nX&#10;T8rDRMbbOOZaquRoNHOWDxMn+zn//fjrr4i2/Y1zMSGaYWb8jYA9jXMxIrf/j9qTcQqrMWqLQztQ&#10;/2V6GT3nY6cRV0rnF9Q/w+ytPRq1R/N5Ko9aFLuxjZh4UJ7OV3O8B185HC8yytI+w4tuJ/WIROjR&#10;MMyWWAKx/x0/ZggLxTEsrjs3afUqqxRBWS6OlzDOST7aKsIwcGNe+0CAy3hunAJYzftwkF4kNBdA&#10;YVzg/BkbGFMRhi/S9iM0ivaP5/NnYabH0zfTtE+IPAwZLg62X774N+wdsJCmKlA8WntMkenzZ8TT&#10;ywZ52NjSK7LmrElCMcrRojMR+qwL50TkXdhVHn0MmaaOdj6f5/BMRPQqChrbH6Qb6XzE7DB2jvb2&#10;S2YpwFf1jT/j+sOg1SNkE1a+13bGxdsw/5wbnaifcLgs6fuRdQ9D2B/2EF0EetXGx2g7BvoiIvp8&#10;/e34NAb7wGUM0bCnUf+YdR7GD/a1FHmLolfn9oZ9G/Z7a7EN0n19Ms4pONCrixDxy0pUuRbkCyCh&#10;ayXap60xNXk4vbpQ527y8+P5NFyUPkhHHCvanmDP0Rrwjj9uzeml62HW/k6c+RupkewfdUbR+V2f&#10;8jibYE7uwHwkvc/pled4tEec47UHPf5ah2ns0g2nY1gTaZXrBcKgixB34J/UvzavBPtsrIkEqpEE&#10;MY0a2vPo069fv2B6OuWl5kzyu7WP0BIlRbRgyRUygQ7X8jmmfXnzyORTkBfQErCrZ0uneaP8NPLw&#10;4xXSOS517B5eAJ5F81tIdtfQt3MwzK21vLj/tshszKX3l3EEiMNDC44/XZarMSopoRO0PUDYkHdI&#10;LouI6NVHeTi4g10Y/ykI1tpzWiltWW7wvIU9nVe025W/pjOoCzN0cosm/xRza1fwm2/zXeOo3NxW&#10;ROW6FwZjLSJO/jN1S/zdFX2OFhWLcQa27CZxNF4jdjHntXF4BgI1hOLiFh83VQGxGwYLlk+bByLd&#10;qNhXsRamaEwEip0aK+yTGY61v1ORZZOT2Hjqx2A1Mf7mgt3bsnKV+eGgeqTgcV9u8nNLQzpYp3T5&#10;kvof7Ir/qfBPXCp/BD/Erf8Z+Inxd5Vf82wgiP2cIAtXGHVvBqBqm5/tn2gPjL8uX3NduTWrzQ2c&#10;XL2v/gfl4w42ZswSLg69ivn1tsRNrmv53+dITMWL9IlfpfDosqTx7hS6qKPTPREJ0+MXqbjVDdTf&#10;AK1OJ7153u2LhpBDKDr/JDTXIz/ahcz5e8ZoD2d0xfdHV7Jj1xMh+CSbz2cw4XhnINU2hrNN/Ixf&#10;wqQvbjzua980aEtbFyhLBxNtv86vCoP8g/p9Nd79E72z4L9QHThv5ZNoXyjr6PtRw8gzb896cfo7&#10;IV9qa4tJ8R/I+g6RPaCM0Pnq5yc4/UD/jcXuGKO9/w2LqZZhrfCGbnaqqvmBa9wicikQeuDvZYty&#10;/TDa5uaXr7HZhBCbGADJ/8faqYeIIe9sBWh8XhJhfpbtp/L20WK/5E0M3yRUvTR4Ce053KDIJ8g0&#10;zVkoSU29+Dx9bF749+A8m+V2VtgFxHmcwPQ0ezcVJ2+kl0DiDeSpwRmIzjAU6c9oc682hjjYJ7h5&#10;gGbLEqEDPvsJ0PtLONW/f/5KJVQWNI7M//runUUdZd3j0WJ/MRN4w0d+7do2n8mZjTDzC1S/1C0w&#10;Xwqyc9EaXAtfNqEY8zQHQazzqD/uOzNuuOGGG2644YYbbrjhhhtuuOGGG2644YYbbrjhhj8aDsNM&#10;XYUO3knuaaHPEnamqquDLHeu8Jj58BZATy053Okq112kdwVgZwrrwG/gaDP+WAxFDt7+Ajtelj/s&#10;KvmRs4DjW/xqm/C3/WXF1z0fsP4cvWO14WUnH1cIKO2x/Lwbt0OypqLc8+kUIhHHIFZCMbRY3piu&#10;sRVj5fxIx5DnAx67JCI/1iozjJGzw+RX93zqyUums/NrdryJJ0DQPwVdQaA+3WT1AkrXMInfwUGD&#10;PkivnRciVh03kj0m9RmIx94hhAIRNdEjdN4xRfaUnWyhTzxnC23u03MmUsF3oss4l1h8B1wV9xI2&#10;6qixPD29xNF944gRH4uH366ar7kGrHINnr0o74M7oZdqsjjH3jjAIIRmWB6Th2xf8KQb3jkwnoKq&#10;kND+OFIRR32b5dJ7+Lrf358LV+yDH3ZOnoX+Hp+3391TPzX+gvfjG+i0Omae6n/T8qA2T5A+Sd8L&#10;sPYE9DvKqhdQOZ0x32nqM7IS5fvIuJBp6f2XgKnqTn7znahInXaBXdi8mRx9DfOg+ulwjDKDfIwG&#10;+pKfgvifsv2sx9/qDeQffUEeZu5EuWw6hVzZm2caJ/twIfeXStzph2NCqKo+tM8KuhtVieNtWXN3&#10;V1D0hFR+x/kUL2TLdjiVhMVCLnjGoCbQZs0vkV+SuRo4qjU+5BezFNUVlgcvxzEeCziaXuRvW6lq&#10;42awjHqm7+pAnf94NJAv8x+BdMGUyrKMQthNVmbqaX6g31O7mNRT3j/gfNV/a9iSByH9xi8JJcYB&#10;OX+bfS1gwzkOlluISJrPj+b3IC9C8zXdwnCHMsNJGEwl5ExWsXe8c6lJJtffMF/RekjHYQy7tmQ6&#10;yg8AACAASURBVOK/UkxJwMvfA3cmeeFpB+eZEbYXdIiLbss/1gBm/3Kc/4m0BV6S6CL0eundQpPH&#10;5nyszXj1ISzgp7n7Dl3NXr4GEBKrCcY4IB1PZgCCVliSx4BuPAmVezp2wPM1VYLiN4VZN3JGPapt&#10;ULlhrQb1IvQKGcYvcOWnBgej5kydnSJCQnbHScCdFk9Uvg31H+W2CwxFQ/sn3YVjvLXQiwCcT3bB&#10;eIgrNDEdC/saBmH4cq8pcsjMp+JfT2JYsapQGb5jxtqO1RDMnvgYNpFAfhKNkFKdoV3iaxhCQpRO&#10;hyyHfJLHIcwkyFdNZ8HoEml4rr9pq03yB3l8HnbTEg8DRyEMmZJf5YHII+pmlU04nnAsJbrz/KdI&#10;d4vrlnqQVWM5v1XNsadAOZkxdZl2Ye9K0V0ZR6ORQAFFern6Kwp8HbnlsI6YukEYsBFmzvljiEYX&#10;sJ/SQ12uL7U/k/xKkUeG7kPqcLFx8AHH0Shu0BfFCEw/piyDayj0bSIQHvzzc7FzJBThRRcgKVNk&#10;r8JoogSUfYKEURDwUp+/NQFNhpKWb3cyqOBKeKlwFxaPP+roJ2HlUI646+LdwdgJunrJ9vEoc6xT&#10;H9CcKH+igUjQTq07LQBvYfMt9iYyZ1LcIPQdfRxQit0RDotns430uiznIr13Y9QvJepEXuwueBbL&#10;bPWI+TL+u9+APtabNvMCf84jZXGzBH9x4HkTedieI1m+Amxy2o2S3Lq8K5jADLO0mRniotdB5cJY&#10;Z6NFoE58FndGrGKurzFzNeqxXikspijptvwp+VGmPo0Ev0L+YRB8QwYuIJA3DQjkRzUs8xRiKVig&#10;hJgO+ku12QXgxpBHYp+mzYxseGb8DtH+XwT/6TBT/5Pgd4y/SxfQ2RhawE7B11Lg3zO6FfXLD7T9&#10;yL5Jmxf6TlOXCwiZg3zHfEaOtHkR3l8OCYY/uXw7cgzw9sw//IUQXmFCf8UNAegSVwSAprmHh4ar&#10;ez9JIe9q0oWIrdwdrhTb+UGeWy2xi2y/xIzxz4JmR0T8Co9sCmfObhnjPwlhZjhWx8DzaqCnce78&#10;TMdtWaAWacbp7wKCbTbnOJqLsy30NbohfwQM34XhWJWDNBG1v66hh4sF+U7DOgeAhyXfOEJmq6I5&#10;45gHuuoLTrYZroD5nXDje2u7eQEdvHkDqzFqPzP/SHjkuZpjUu+rnhHODgmVKmvOQJCLicZ5nWWX&#10;FzA4TF9Sc7xbhTEfxzsXBiPAAlXaTCiVmj7azU8G74VFZ07tp7jYi3HMLSwQLOZF/oa+DtVGfs3Y&#10;b2koE+eq4dNzbaZ/d3ogHVelrPXHeVjNj0oYnqurm2lzu2JWpfkR5mG+xGsKRJkjqTbeDuM6rxD4&#10;3yHcqZIUOhP5nX4750PBn8AfzEsRvLOalBbFHgH7M2/PbAqZ2TioA6e1979MPMcfzbcpD8VA+I5t&#10;W6CU9VUCvCOk8pffYaPWYR0XRwNkz6/+mDj1jcw9DbMt8U5V/9zseuGd/IjO0KX4UUW6M4rgDpms&#10;f+NmjHHCocBbdTbyJ6wxz7XBuN63gmRhlc3RmDTYDysH3e0uGVFcn9PfTp+Dmi0Llh5PZqwEwgVj&#10;vWfJtRpMYMNs1EvMA54pjN/lsJmlqKI8Gi0RCMpNiPxCEgkKVr3WBXZy++crCLdRBDAXdP7j8Qz0&#10;iEzoP9U86awGQDRpGROzCzURIeF8MgMKLzemV8CTGYUxRYqnTJhbWPsdv6BMkiTIPJ83M2yoMnw/&#10;oejLZlgeO4bwKLBe+IaeFS5+7Q4IoG9HwStMTQj4Q0J/Ry+G8bza2IinPerWXia4WL6BeT69EiY/&#10;RwQ8QdsCxfiq7cmbcbE9Qtkz4e+w5owno1L7F1U2kK+jq/zjp6VN/JWaVOQG0o9hMWdKBNfdMml8&#10;YExz/nnGxDyAM7L6G4vTQrRd/NPFgHfyHdOv9ioCtb5jrLyDXdkZ6Ss4fJ20fyxcOpnxm05R/I+B&#10;3zH+rpA0ecq+r/9N4byQXkkv04Xi3kHWCOtEM1X2xNuV94beJtYXG7VDpp1v1BKjPKlbfNshJm+S&#10;ZGi5FmySnCsrlMCrzl1rSFG3S/DcRJqubI2g88w4Avvw4oKmYD3qNuYdHAwg4WgPxQjugFuaZBfz&#10;kcSeH4iyTl4xN/SHvS+T1Zjgkcubz23+tnIkjR9Zle3QU0s9Q7REbDI7bRlsD7Zvp88NxNuwaO0o&#10;H78bK0wLdvKXYWBOZF7WeqivkSrOR6t+Zl/M1edamqePjjbRHD51F5rE+YpXXCHbi7r5GexjnGKo&#10;ea35p2e+m9vZAtYOy3yyx2fITEiHPMjDq93GW3Y0snEUGxyjK/jDavzhWjbr4A597A/mgR/RzcPP&#10;xZEs7tdJA1xSvvF8RDeUtREhLatZTzM1YnpMJB7zudn4ZOri1NNT+TZ/bLlrGlDOWk9O1UHh58eH&#10;vRcSO/05HMnihsO/2iMKOLZZ71yLYJiP8ewfbzfuBSrr6v23KWI/ZcpGzlj9jvAxK1A+EBr9q/RS&#10;XgjRLMgvJNZzBA0FEOml8uOFtXGBi+GLApCkOAUUnnsnHnYC1r6NFz05n+W6nCuswcEWqpuTREKv&#10;oFU4bFjFxcnXK1DafucLg/kDbkCWuP4R9hVbCxdgV9ARNctd2HXlVbAxkzNcTjrL3Er5xbwy66zQ&#10;XTo8ID/4qlr6eFJoz/HZlKqUUjsuPgf9V9aHYfNy5q0Hd8AeC1lXmC4VrGPIjlcV1JE2sqII/kzG&#10;9TgVwIh4QhO5dVTGBM1adLzyBJGfsFb50fHE9MyP/JVPriwLT/B6vey9XiDvEJ0ZyoH/gv9yq9nJ&#10;IziaEKmko8tmNqDP3md6KiPbB800wILAiYnvOzNuuOGGG2644YYbbrjhhhtuuOGGG2644YYbbrjh&#10;hj8anu7IoztzJzxINlBzSn1pOzGrHaeavp/G51p8/0XNYffIjvkqfdLJDKLpDSO+Y4c7w5KOHHt5&#10;M30zwi8QWW2USXw/3VBs57Nsk0nydMj9W/fUkPxanIfTopQ/Zsj1lAYt28GJRpKTQfs4IlhqSju2&#10;FM6BzJ1EKL/PNAk9DKsggIfFn0uuPL7zvOD12JCAp6SjJeoplqhbi8spwtEDp6GfGsH0+SSBf97H&#10;rD0PjDF7zcNIy52eILbzGneiEceRPXpC5PE5PsFOr8y8cIdNZK70V6vC4cNcHNFWR51pprXTCPoF&#10;XPEkPVtVKP+K0wCn5x+E3THcq8XMv9swLMn7Adk+nuJKzJ4KKJ4dZ3Drzu869oueSc/y9uHHe+J/&#10;FPynT1v8ttq/Yed8tb6v1HjZHovOOOGhliRV4hSCH7ge5TH9Lfsr2Uv4nih5ydGgZ3q3vIdoS78q&#10;B74UWuoI1GZYVLvwC/yJ6uLzYVsWehc831QKb9mhlCEudPVTSBtLWqGmFu34zXYaYJEdnUyhAAHP&#10;QLX/3D7nmYaILNZ71byU3vPi7Rr3S6CuaFhy6UCyMBo88xR+B0++3N+RnZN9yosuotQvoKOzk/vq&#10;GEY81RPT76h8HoQIPM/ZeBXtcX+2ph6d7jngUW06t9oK/Ins/kJ7dP7j5OdlFxPwe6phvM+uuPYz&#10;8yVTz/PPmCDmSXZ/eLl9vgY1bM5WORltLkYWTSBUXIMBma+GmgrlXSBJCPpX9NdChlX2osfjYc+N&#10;OJzUKGWSywBmlQmO9tEdTRXGl2bhWPucs83xJTo/Bp4PYaYoeqqn+dgYV+g9HPvmXZhfisVZ/VuC&#10;rkuxky19ZsWwfWG6uZI33+GnDEIUjrbbgPghOzUx29Iugeatq03tL/pmdQ4jzaO0fAsfvbAh8D08&#10;YzSLMR6izltLl3PzuHoqY/yxkwnSh30BcpMhVJWuDaG6DXgkfl2eDIH3OpbQflmNViePHN+vV6pb&#10;lAUMLzmJrn8GXL3gEaWi13Zv6lu2fmUCJZUV6eE/ruoNQV0RCop8mUM3Wph3Xf/Rb4vhFEaZhrWy&#10;76sejWG3heiAbbMA5Dn+gD7p0miBGh78CPXrehsGRkmULjI8tEBorv9dVZSYHsqfxkAe3aH2RIIn&#10;hgvQo4NXUEGQRgfCNy4ch8v6NjUyUbgA3F5uAIdyZvbc9avBFgewOE2I5hGvGApILzUa5ctQjGBt&#10;1+V2QL53GjFxCxqGL5FQ15CAPHFQfIpylRD2pg8EKYSZ2izMavvwXVbbIZH+ThJv2RSpv1flKX3z&#10;pxjjzendw9da9BgLEuiJ6PepnFZNI3Jl8np5mCm8AImFqc+js6G9AHjoNKewzQzUflE2jbe8/qzK&#10;neEJOa6zUIc8QalO5LJxjXWwlXleSzQwXqVxOgamMV/dGH4nZJiIfgXbEfNMvtDFCZ4G/ubcnw0X&#10;QX5yfLaQ5Q+UJ0GGzRED8uAojrNfnKfp47Pidnx0NpUJCyQbsXIdcDcvlZcX/zBG9oGa/m3Qe2Tq&#10;5WRSJy/GB5le8fmKjfRPtPGfhiubGb/lfo3ftJnyO3rqt46/M/WDlbOtP+mYHZ9naVRKNnuxZDqL&#10;7BuipI+LzQt9Z8WlMC+ZdviuYYgL+P6PXQC+JVbSWxdmaVxrTGX572qbeBkhAzh3nIOzkvN9u4RS&#10;zOacezVBjwYMFe8ES8mr12Wy/C7Mxw7O3lGRqcvp23O3QCHRWYlIqD3eX0Cq717zYdtbpi8Tgis7&#10;xbIE5Vvassy3QSDba2taegOEc5jW+b68mv276xtkCya/B3EiZPLG6sU2x0JXPLBnCdngCwR6I2v7&#10;ga2YF/JdrlwY3ymMHGYZpnC0ACOaGqN81hbN5YLBblYVsY13Bq7Ge+BBeFiGjFo9w3xFQrqpPyBM&#10;UhY/y3KNwaKz3fjCKRnTc25mtDlVzGHmYhTeyhSdIx0sTPOMs412AVJa6fvZX4Bv6nAmYoYwQC8O&#10;dJMkQIRwM1LpBy1ABDRoPUOYZ9hRzZw2ikNqHEk/ouekp5bemU0mjudBK3SmXW+GAX1FEv9l2e3z&#10;E519WCuwc0l/HyuQtWiLei1QKfD/ouwssDeyU3+H5VmVj/Z1Lihs2tBanPHyHMBh8508HOJwJO72&#10;npioN6ZHGDMgbaSij4v1VnseqIz97ZsZXWjOxcWSDXmm5aQbaObDTrriWonVHjYD52YGsEcXhsVm&#10;QeoH2WrlXZ50oDxwuuvfGGafx7WTIF/OO55HvZBehFSSnBGijIr8FeUNaodaK3Udq3GM2rqj8aOH&#10;2WKcb4j2gPLTbnQ4fTAM7HZkV6ZYf1wU0B5+AXiDjTbNic4v7ZHUJUWemVoPNh3nRxvg4zfOuVp7&#10;Av8M2gS9s7gjI9sDWP/w/4ir+s7/aWQJXACe7ybQyeolz8zsfQjCw5AUCs+HxZErUI+Vukl8Ac3j&#10;Gu1n6uyq7eMljUyP1kp+9JzH8nqfrcPOI9q3r0hmzZTNJ08otTMi/vCYc1vRsftWxUR8zkIQGvB6&#10;U5Fz5xV+zAjCpx7vwlCI/J6EDygboSnHd9pKO3P5fv18vG6xZoy8gJOpVql4VEnl8SvkDrTD+IOk&#10;wj5J10WbduRc0hK/iscj3KRY4hrGgID1URq+xhVjG3I4mXEM5bLaYNod1fq24JlxM8C+Cie9lkP/&#10;LQxily9Zbh0VdBbFbh1inpUw2cwxJK8T938ffEGk/++GHx5/V7KjpxTpTCo4IOTCITnl8b3u+b15&#10;8s3eN7mZ8A1DdiGDkqdU/LTUIsflfRd2xR3N2RbwRjq+r3qR8VCd8yr/+9qjg9J7gyGTu6RODa8L&#10;fLuypLB6+pxNkkXlWSf/XsjqcVW7e4ZK/DsefLyIED3eRw2O1mKeXL5D9l3fLlqQ+N6l02/SFkqO&#10;t6sFlVcX5opvEFgDwG5MMscuo4UCszmJ4vaMxsT5ULFfcPbJiiu+q7/t3WtR1+b3TwDHf8KJAU+B&#10;nqU/hUHivK/Ke2OOIxnxRv7BZrz366688euBJ7OE3HlLpyomD9IF9rO+Y1hxvMKYTX6+XjOlEDU/&#10;ycCNiVuLnukd2j+9yrF/0bWrXBAOtWr7CqrvWrNzr188twU74EkX26ey8a+0yj30HTjicT7unjNQ&#10;lN1K22wqKOsmvLaXOGbhxe8VtMcj3vk0c3Gy2V6g9zCahdC4T0r14bl1yhVTrRnN8LHFeo7iXvmX&#10;/Lvnuz7/17lq3swI+qWauBT6hxZdrj/P8tEBO5TINCCPVsgdcveiv4okDDboxcWoN2AnM9wrwYWs&#10;pggbmaqdwP46Mz6zHRvk/pvMQmmvZaX/vYxHezj/NMa9X+s/c+bVO7YswQIfcT2s7T+0EmDzrWzG&#10;Sny3cjLZu/56mnynLsJ9Z8YNN9xwww033HDDDTfccMMNN9xwww033HDDDTfc8EfDM8QEg50bDWn0&#10;aA/71qUXDyG8zX6ETjoHr5ceX9Q/YxspHlVmO9Yz9mRjWKGednKCH4DEfSw8rkVE9Oxxh0iPbOOd&#10;A0wC3jZM8hA7SqW7lHi099X3u9YOs8LH+K31dT3GhQGUhIgF9psYd9LizpfQOBIUdrzC73iA/i84&#10;PuVp6s6YHx0T64ORVGJ6EXq9GDw32ggRIFpOn/+n9iI9yTf+1XPj8dAdzR76Z8alorYJ6zHJBcdq&#10;o6dDe314O6wJ+bdQ0/0+IZLXy/lPj2tB/Z+f//b86XgvuLAQEdHjX49Av3Iny/zWPrvXH/h/8Edg&#10;OXFeZOIRokD5XiSEfXr9nyf1LtTnMeL+knFaBU4SNSb61T+tPIb2MHGJWfn3LxiRq/6Fnd6Pj48w&#10;fgrvTi+Z/wNho0QJbe33QFvCRC84BipEI/QA7Dz7HjMRv16EBY7uxmOUg746+jQpftc8+v0B+K88&#10;sNDRoH++QrrXhl9QvjC81+ccM9Q2xpmrZzLwm8bixW/WzgWs3gvkI6J0dFk9TPRp4YmyqQsrxDCD&#10;wVGDKj1UV9HEK8jz3kMb2qOFAjn+43U0GP+TJ8Zjln9HjamwjG8qWMx4eDxHm3rv9r+2j5itnKt3&#10;W0jwOJs/0/PE4jQ0DQ1AzhtZXvpRxI1nTnr/ShjsWsmqPLT8Hg8hMzM9wPPptSho6cmvdk7CrXi6&#10;EtHr9WvVouU7SfpbkTUtba6rCxfaDRyF+cqYaOztvaONhDj8GuIpnr5Lhb6SrAJI0obaY+hjRflh&#10;40utlMH/H88PxCh538fxx+0Rx0/Sl5j32TDdCma/p3Ga7SWET3q43NKX4IJ8boTmVFGphNGa3O16&#10;wzAzEoVssu3+ah8b+8v5eqlDVCO6IWDpa0goiegH015me0xjrf4Q0V+lSP2RT6U29BTmRtwiNTHm&#10;80O48HvGl4iIH97QwP86VkFvI4U75e4R+J+mLIq6De1zmnbZf6v9pWEnwFNbCMLUgm0yMxAWl3uG&#10;n8neUEsK7D8iPxmCtjQRUTfa+svW/6/Z/601atxczkx62Hh/tGGTJfsc7TmiqNOFnd5jWsRgZ7PP&#10;KYmozZAcDbAc1xSO518PCSdph72ZwqoKEe9Ou3C2aIj+3X8FM3/YyByetV2tMXDD6LtOAvSYfAJ2&#10;GmMGml7MXsDkDde/r3nPgZdP1gH/4n8Z3WZzfK5Dzud9zilExpwtBLJqbC7uzEyP138HeYDzeW27&#10;kXvODeGswgh9FdmPfjXLEU8eipB0mJ/KHP9OQNJ7JbCdlv/xSRFULys6Sgvlf55NtQYWXnnSw76b&#10;PeLYh9pEOhHDioXydhCSeGeF6rBpv1DUl/rd6pnyScXXc44v/f753NkVWt7gu+dzBO/o0qm/+sCb&#10;iKQTsbDLB+apfxB/wEfvyJjPf3/+osZPata/On+byf960LM1aoAmOOZTn89Cvj7TpZH215ALLlVj&#10;GAWi/tGH7rFXPeijBwk9SKiRz79HLVAfRR5oD/BMpnQuRe09NIOZ3d5hJuJmYcEUMYsfMeV/Q/4g&#10;gTDIPZwsGXWCmlb7ciZ/ToEOw4WEYD2BR/u0T5iG7mlATyEOYZgf9FcY/4ivnzrQdr1OGUQejtlW&#10;HPwbPA3eqGF8wvok1vfQVius7cDPX2NNp7VGz9ZMP71erzGnbKrvHkTdAt3Uee9E1tlN+SPqO5Tn&#10;Y7y/jA7c2rCbtYg+xuRI3umjfWRryluXXrAuvyKeeFJKZQUSlB9u46i9rsOjv4if/+X6ovdwh2Vj&#10;njYBNFR8vMXGkzGk6V+zbzxNa4D/1DUqn3rvM5R8t+ICDzz+lcw9fQD+YuT/hF8uj4j+SzzMk4ek&#10;V/ta10Bn4meb/ev2d1eaktuqf4nOfwT+9R+IEV7dIK+SA7Gmp8rJvD6X1r+eOv+auHXt8C5pv0Do&#10;AwxuzS+Bwmzpnx/PsP439hZcQOm4+evpelmk20G5kb57GFASeuqihkDDtM148CMcZ0bQ1ycEU8gm&#10;U9KW4qAxQjVBSlfKTLgFYYfAi5cSH1zUKH1SWhx7QkWAhAISvp+fn+FYKJMOyIe/oLiYuaLEe3G8&#10;To0TO3i5oqr/e0QuSu23wSb51UhrksDLB7VDxs5pcewIh1X/74b0kvk2Kc9CPGYuiT9iuXpZksD3&#10;IByotvUKBNZbPL9eURho/ZmH0RgoRxUltksEFowNfVSOaTik8Rb/jv7HOIx1MRmEv7+Nxfwn4WBx&#10;8bdUdynxudR/Ahl/B5xt1+njub8LUv2mjxaLKZdgtflxcUPkx+olNQxXOMHvK33BF/vuHx6rBcrs&#10;Q/6Z/ngDIazNG/gePxKVmKoXB9/KpjGcmP8Ecn4duPyonyW/2BTxu+BN/T+KRLIfa7FCNa7UlyvC&#10;UsdbNah0fHCKmf2uvGyQbWoVmK2HxaqF/C8b2nmjOpS/USyb9Pt24QzmPJwVt6tAqePHlA8S30fn&#10;DvideeFNe5ew0rloH6eSdiFrEd+fA05/Z1AMCMsQ8NPFVQizgWGl3a5X/jszH0H+zC3OeC7ehzsO&#10;Oa5JcC6fiRtTg8WMTO0S9gyeBVLu0oS+NBzTLDVs7q/GJ0MBi+9h8aviUcIu2s/aH7j4aM6hYf6F&#10;dVzjQJ446WaKLh7GRLnH9/LXNmeN32afB3LhVhfN9RKXn7g4LrO/XQ4Y1vY9L1AIeQx2leVii2lY&#10;Dr5JT1vBMcdXHkfQfgkVEbKXlZBVaigNWUAiryBvaUNCn3Wt4aAhiX8wx6g/hYU7pW6v23QRR0m/&#10;HFqpfd2mWu57yHRQBPB9Hqsr+Vti/Qeoug43D8bmW9QvttnTW5V3+6Khv9by4erscmn9hPLPlZfH&#10;VeCvDMGGms7cuhIEa2laPeoEmRt52Zmm+trtxkjF54indG6SN4Nw1Ss78hcbDTA4b3WtcTYn4mJA&#10;zT/TXnInxNQHmU/4+M4uy7LUwRt8of7UnSbfzddUmJ6vhACHv0xx5yZ6WjIRKB++JKfyBcBSjKXI&#10;XBnBlUgQ8Ey3PpKY3t7zvADLG0TZey9hXP5IwG89O6kMPp61442B2/CMYfB0ISLCzaYcTzAuPqvi&#10;NGkd8M08aydMdp2W0ttTaY6EdBLSLjxzFVvOnEbp+/gH+1RgQGVhNarLhl9qnTiGhV8zvewhc5qk&#10;7w4P8OKUaRiZZ68obym9kpCe48HboJtp15QK4jbyr/nv9fk5+L1j/d5enziz4a8Gn7Uv0TtcABW7&#10;FxSltztuTvi/AdtLmxlLMuQCdyl/FjabhQqutGP/mk5RvsGPi7RBJgRLeNFOZkv/VSocceOlMk/2&#10;w6X2H+ECbb8C2UAtyh+ruDBWt3I3p0s8Ey4gDRMf+YasOGMUfaVQn8ytvLzLhCvjwUztZJdlW3lp&#10;7K0auRsPv1lO7Iz8gPflCdfPw5XNjMsIrAoN6pYJfYEl1CEluUhPdxg5ne23Zbg+/qwg+5n7Lqd1&#10;PAtxLnfWanTju42hZ0njZFPg/y28IVGZLOd5U1nsWrViR4ilhX9AN50aru1J5+IrjSJS10OXVd6f&#10;QeZKJsC74qMtDQ6RITVzt+8aBxlRMc9aSZt1k/fKIsyEFhMO0i6EZT5dYjxfWP1YD0fuU3ZxT3Pb&#10;x0zFd7ODUkRl3ewFedDYl7N45rFn5qAz13d2ZX493rzIgKctW64/c76UH6XvSSTSX0JzT42kYmea&#10;PB9e9Cre9NSBz5dnO5vb60ywFLepzNANjAoJeJNeC82nzaD/x5QQ+JmZGBYLo0Ph5IDgmQ2Vl8W1&#10;NGGZ+Oz3BznoE14843yH4Te2BzczcEND6R9WZ/IgSvRr+SgacVifwT6T096nmq4Rs9jpOxt+0M+N&#10;8mLWit7a3rHWoWNmHMpxfvfNjnym04sTQXoREaelYn5Bfam9MnSB00cIjz4ZvweeeSfhsz2QNmMM&#10;MSKaF2DjyTKCEaZNs/k5w/9Qg69bSOT/KbsarCfhZrivo5DVhxaVSceG/Qb2gyCPE2VJWVBFGiy+&#10;7aBD+4/nOEwS2D/3RcQxrBUegjNYOmuTZFWd32R8vzLzjqc94RwSDwmid+rgKeqE+bbksNk/+zLQ&#10;F55PzVcX/Ie4RM4i4iTreadUDut0juodI6doXj9Z2prrgz43nl0O6jwVnyhdgH2M1+FmxhyrOfIK&#10;yq9hMqO+aCEyRaidsY1eyzF42tfr0wsi/Mnhdc8XgFtJTBT01ThZF/o86zMo/9xYYIsck1PrRjZu&#10;Ot13Ztxwww033HDDDTfccMMNN9xwww033HDDDTfccMMNfzQ88YRAOOaXjpsuY/rj7pvIud07S57S&#10;ynq3Ju874U7yYZnJUS2/1/hr4WSFeAL1oo9l5oNB4OkluarcvuhDbrEww86cJPz2u33bTUD0pAw4&#10;xd7p73amF45LgqXEP57Y3guS0/Lhzq3uXet7SaE17F1oT9rZRM99yZ2wP5mRPaOkpL+2g040+jTz&#10;IHpAYMw/kU6RtSo/Zm+Ct1Cbn8aBl//qL/PmUASZoufR2PkERgD62skY7G90vdh5buBGeOjP6Lmh&#10;iSO/pZM+OF4LKaIAyLzy2+DA0zu8e3Ps0tKeTUfq+ZPqTx552+cE0V8hvjuD1zs43RMX2n+prC+w&#10;wjbkBVF2XPoxiOEdwRPBXDm+Vu7VOzZOwWJ8Bc+0gzqH08bi+1k0RUni+sReWtEMdUgd1FvtKAAA&#10;IABJREFUk0T78fvT8M7h6EtlXtMVp5Jt6IFU9p/f46nQf7yqFV5xHXDj5LDmn4Mjeb567/clv+aq&#10;SovgpNH34Fz+bSrO37jIp5r3yIsrtfYLsqV6ItYY7tdh30f5JEGIqZzsS7NI14xcy159DDQRGjHH&#10;BfIctQ9tqXVxya0tlKnzsxiTmWJzEfOl3YUYdkxe2rtrSb4r8csg6vsMNGG09zixY+w7gVN/Cq0B&#10;vYTCeNewCRnrrbP+5lTGdkwxlXsSrB2k1jS2x//1kqJME47nXWyOCGUda9TsyezzK53fmudtfp66&#10;0+7kEm2K1s9lDl5CNAV65/7coJxbVDzTx3eLvW72LFMPnqFpvGBaf1MRSCfvwkkVxvLmc+j/WPtI&#10;EhnMx3u96wzDLpm83MorRvNm0KSl9h3Qf3eSKkPgP3Yu1p9RBMf7PaNMixzbWqNHa7YOMuaPzdef&#10;5p072H84H9ahFoKLNcdPEEltC9L/9TIdgehlORoiR4dRXEdgnO/G9odwVgT9Dga9cLLvyU+mZnLa&#10;fBbW40YbsZo0GoBfu3zOOrW8tcK3/sG1BAAnF5fT4ghCNKJTHJxsW+bDiBmH8kZl17rkLLnPrlWG&#10;CCLsZzP8ZBC2p86Wr4Szyqe3sMjR/Ij1kIGjf1o+lJWqLSfMTB8meRNkROQfYTEZp78lHx209LFS&#10;49udvTKF2SFfwHCtIHNNU6weJOeQrS3K7zNVJcIdRWao1zQAAimLX7MA9Ef5/xZUVuxWaI757rP3&#10;cbDCwgYylElT1xHJ5zpyk+oy7MbPX68yvrf2p0aiSejm8muYOf8er+hr9KwToNR5m80MFU5Y+LcX&#10;iKQyS43LOP9IsXeX8zNe/SaifGcBkUz64htUHmlx3ujhqQsrQYa8uDou1pJEX7/gVRdrd8xdQ5jO&#10;F8AUY7zEwW1YvBOyxoMqpnNtUmhlleqfsoBLqcMsp2tLmMuQRDwF6YmdAdkLE+TRUj+kZyxTkixb&#10;CG6Q0k0UcbUzQPiLjd+RrauB4+MpDm7GP28EOWIUcXQbKoVQ68ov2G5UPoNhPEyW/k59jvVtFKFi&#10;gsZ5DjOVSzsr0mMdER+JpPiKeLpW/2pM/VOLo7v6JwQjmJDs4t/PKNJsoMDz1Tik/xMg66fNw4Ar&#10;THuSVNlAaiaPE35x+L6FE+LkZwCNmxV/7I5GX1ws46l78jFhn2akZZ3NWP1nOfhNG0PcgP8UgEIO&#10;uLybeZwoNTAhUw4xMrTQC35T7d9gK4stGPM0xj1MD1NYjJmFZTmYn6/xIRj+nH/Evjw9aZF0eJrD&#10;nzp/eVMs6oFsw0WJsJYQaE9HfU804u7PZ52ohclNQq7gC3MIe9/j9237hcZlj26vxunWtF2Mf0bl&#10;mVxlgYTTPWj5F8SQD6u7HJCbmMB3NfjKhD9SysOsadsjPyi/mymJYwgW69h+j5IfWmZOnrBxmZ0I&#10;LzXkx1h8d3m7onCZfyR62wW+CY3yIDMEDODHQqU/HbdYf62bw99lOUE/pMUEmboZpgVMlMKFJvv6&#10;YLza8AE9lduXQ1dlSmofjGdfSCQisviNQL9sqQ4W1kX3ceG4p5r9D2whrQZ6COL9CwqDQ5gciAvf&#10;piUE7DnmWkrpKf+hX+OdGVWfZXs2Y8wMn9nr8PLz2OTyG7lstZHBSR4UCXxEwnBZvY7DmM/qz3pl&#10;BybTWmy/foYfrSUHyUDviMjjMTYy4maGy4XGPMPqPUPOoF9Qe1nXT/6sgyWZ75EgSVybHI0bRKnB&#10;pYceVT+CPAjaNe0GGT8mAqu9zzIu02Zc/MxlEsH15Kr9nO8ayBtJeTVkl8kLrcZ4WufrsSdjWJwK&#10;cfMV5HWm6xZggKO85PyVg42vtmK9BVS/n6sfnQlGgShPyBte1j/fz/uj+FF9GfUiLgav1IVXz7Sc&#10;Xx1UXpxNOdYXYFN0WB8U6Nay8S9gpCBfAj/BIPTL0dXpe9h3wTkl7KbPtGF8IrTZdy18R77Na4pD&#10;ByOjwWY/U2iPvQsAOkYivaMc0x9As/mh7Qmff+wX/jcgLjTJNuptPOs3D/NUd8Q4PXL8dmqIZc0A&#10;v5msjzNdONXPRPRUYZU/mizebGbkxujk6CyMC5BgsZfi4maO6WdIbmKsapn2OyuTNEY1FlqcymH9&#10;82/y/A+LR8jMs76dJ/ko2stqrRGJ3w6vmxdaX+9DcTweKWZkoA/H91KSbdtXYHLPVoatsuK7uZCE&#10;z4Feql45fsf2hMXyGT81XkATW1SED1okogotKsPchty/q99nodzvQGkQMsHmxqp8UMZfunk40uZI&#10;ljSeXhlqfya+V1rZya3ZNTjis8xoSaHn8RyngloH9OpCWxdlLlhAMHUoX0AeR9xX6PlNOFgcRaNr&#10;l5coyrRl2o08rhVGpZDv7FkZSnRgIK2Uye/YzECc3rY/ZKy0wDf9JD/kYfhPc5FtJpJOdkuCr+GV&#10;jc0fWMh/m/+APzM/xQ8nKy/8mgyqo7L+4Y0M9DDMePxZ4PIX+4jDy/PdtCt+EGJhf6BAZ9M6EaeZ&#10;vTU3/YddDsa6lRX1cpHDif646Lps47vNup8EThQKpwJUP4q9GDIdZHSyjxBE8vBbaoQ38D6PzQ2/&#10;SKownNNDse2IfLKsf8Iiuk+IA22Wte1gyl9JrZ8Pbv/lXBJ5ZrEoxMRwDxlP55oN4ebcwfl5epGq&#10;fi/9W+uLkymyfFgiGlz5JM4VyLa7Vwr0ELR/VvUUoga7e21hT2h1oRr/Kvillln3Dt4JiyGrGoH9&#10;YsT1Hd2SvN2ZN2cEb+Kl+C32v91VkIuAxRzmaH+XtaSj+hJ4PxWDP0BrD8OjteipnwqMm9V0vJlR&#10;8FT5DvzG5HainfLQRab52xc7KcZ8Z8iDTdP8yb7f/s2biRF5lO5lM2WXbeB/LcK46tMyHwFnuAab&#10;WcvhDa8aP6i1h+XpImPfTOliJzPCDC/WD3dkOD9GuoYuQVq0QDzKd2YsNzNAwIvJQv/eOEkd8faM&#10;y+GFfPN78io2AMSr6XpY1MaTFbHvvX7jXtY6XABhf4lOptOmTgZtfxcieaX5PI43niczdnJJUn+d&#10;1hvYXpe3Tg9PF3XncR1n9VbZXEybF959dW5WrKFs9CxkA6dvPOWfzk/iGhOkk0Xxh1Wz89hMXDY3&#10;CHTalG+6LmW/BdN7i41Xw51GvgbExKm+SJIyPzLewoYghcedWdH5EGhl8zs9kcpJRqV5dNaHo4Ng&#10;Pr6yXjjI77DZpbSYmVpmllDZYi2Fa6JQAtc7W45gyF0YT6rbEl6+2ayIwY80Z25prbrq6Lj5vNMR&#10;noTrZvIGhLKbzw033HDDDTfccMMNN9xwww033HDDDTfccMMNN9xwwx8GT9z5gH1p0j05Dyulu2px&#10;pzzABW+r4iVhG9jRk6pUpzuD5AeRrEzctZobYWG3Nmya64mIjEbc+Sw7lPBHwrPE3HMXTsBzAT2n&#10;+qvbO8ONmdrcX+IG7xfYeYiisP8KrggS+yO3c7XTx/F5JOyQPQbLwr1Mj0KhO/8dvMpwg3Km6qPt&#10;endH7z3QXvvXYqYWSHxCabedh7eFUVz03Xwsu5iR+0vhs0z3pIPfCi8JSXX/GdMr3f3OEsWvBnwj&#10;InrlHePL4Pmxfx7tMXar2Y8Gh5Myk3/758tbAvxhnh+bkxlaFp48wvLbI+2ib+BSbOZVcaVLv07J&#10;S7Dz9LZjthqLOHsExOd42iyVmZ4vUAqKEK+num/uIXmQEV3k0bP9AN5e79of0EttUc+X8P0LcEid&#10;C7za6c2dRVqkJmvgzUKqDnFU99PeRp4fX3Cl7zfhCJusufLJIXx3pjziKtNDZCQVTaAex98D+Xpl&#10;PFwFVQtVjYXnK7X/Dkwxhjc+l2PpRGYrfK2i9euiFdPRPHQsrJ6poNOTOcT8fCuDAo9ueCHanx7m&#10;qErFfUiYQwAGXtWerfcd32Ss+hQAOxOR9QWnd/k7vEBP9ey1TuC1FmvbUSIPVFIj2T8n3HB+wimB&#10;FHtt9hXyUyq/zjAqBBIcJOf8aZdWzcvppSniR2dFGjSBixAX6mCeao2up3E+81A/thIai/w9U7Dh&#10;QwNFdWqWuWhlxrMIiKxUBVD+MlEOWp9OEHCsvvv4Q7Pf/m6aun0bvB01TKvbv/4uITcrtCnaor6l&#10;XRvmJ+Q6awOMVbLT5DCDlr/lvdlzVm6e8eU5DpaZPPOXYBOMhIeejIgIq2eon0yFMS2g82XI/2Dx&#10;hZMaFOW3tEBf84JneA7AXuQsa0x/vIRwJ8NME++A8gZ6MT4+0fNcvbR71mlH9Lpw2gLDNx1B7xpm&#10;pJGG+jI8RgcQ0ZC921Njy/qH162GEWvC4D1N1tdM6u075bMr5CHTgD+ZxfhVT2kwbwbg4yPhMwdc&#10;EtIM9UX+mc9wcqY9kk0B810dW34Qj4tMyjgK+UmUNvm/OYNm8U+P1lJxAvalBNz8Jg6ojysyFuat&#10;j+b6SaVZPoT1HD9Qr6OQVz7R9pyDfOdNOZmxnX9ylKe5XcdqHcrUCufgz/oXT3K1iMNgQZhfHNmP&#10;KjtSex+T/tLHWpmJOx0r3fn90DM/f2qwNhWaFJUkRs55Bwzrm836CvP7eFjJCrsH7Ahve69pXdE3&#10;biYPehca9+LNz0LUkV8armuSjc+Ar/jJgGB3rRATGkyN8hxtlzkcMBIGFiyk/ef6LFQHmM0KSv+9&#10;t1f9W3tE+Z/1k1WvJyOn7MKISfEOYKKPj2dol2D7TLarfYGyc4liqD/LT//tpVqYKZmCLy/ak+el&#10;IA/nETXe9O1bmAOnDJLANNi5idEX/VY2LhbP+qov593vhAGGyhHKQ3xFMvudyPr5+oyKR8dYg7Bf&#10;RPT6VGNiO6q1BFIMj1KBtYDZbGBkpt7uJawqaAs0lZlnfxv9lZZlslBU0qoVtEhaJssieGxvviul&#10;xUJk8essoDLJxjMTeZxXwuPrmiCJpq8uuuNgp0o/X0tnkj4EfKxOhQ8TQ5gvIRmGlPFLm8aFK19J&#10;x/xKiDbx8prGbA3GXgLGPl0J6nfCe1fwfwh+90ZKWHh4Q5cfWKj9Tu6zlPgehv8g/G5EVX8F412+&#10;zt6/YfPiXX3hMYVXeZf+S1WeeLOFf2rTM9T5z1d5FsrmxeRF1HBX0D8juT0lbVPj2+CYM1cDPUxq&#10;1P5hXrqt+vsy8vsAk9v0+nuYraxVJ0q5IuV0mUf6+joc9z7y45vePMGcXH4zxfYcFJftGJ2+HJFg&#10;9T09e1gsnX0AD0ucPw1nqWnPLeIjhvlW5utk9yv6Fd93PXIWxvwxIlgneHnRP/QR0I+FaUTUdvs1&#10;ENhCPOTxVFYL7IEp2rCn2oTNob0akXd0tNfn0m2khHNvmSvHHMP5A8aTJ/R0b2jxjtUTRodlKSa4&#10;mYH4uWOUy3dubA0tYnux+OO1ENCRY564W0WVX7Q+TYv1x8VXqMY2PuJiLUV6r3DG8hK/1vGTAF4t&#10;w5wsIN5YxBE/inImXphOJrOwbgZ64fwxj39dOy5x2LW/58JnXn9354ZZHkP1CVdsx4xxFcdTpi+p&#10;XHFUJKAPCBkvbPg88YWkuOi6T4LOIxjGRstAFMdYcXrn9bzs+raW7xFH57+LCnQL14xcXI9iwGd1&#10;xww6C79H8Bz/bzchyXoqJA6lilC4EHm5eAvtwef5W8PB9SbEr6j/xyXSvoqV15+OKN0INiVpJfcX&#10;mZjq5kZhjziGHVdNBvoM+Xcpf3O5+xYJTfvfzBsBG0DrB+fx7IQR/4G3Pt7f7RU1QuflGEYrg8kP&#10;K0APD+ijjAQc14MzH6ZS9wgmaOV+K4n4aLqw+eIJ9BnnVyHMoAh1AX7Fxh2iGvWx1W9due5PIaLn&#10;r9fnrtSRKMUMNeNClRFULh0uC1HhiUwMxGodiQS/AjU5eSZB8ZNvMXlreKHjaLGvlQvqqhFfWcTa&#10;13Wh1Xhx/PjscQcvxmSLuPbCDbnz7LwBfX5+BmNN5+Fh0IvQr1+flj8Ku0T/RB9FJd45gdaM8sZ4&#10;12d9YeeLiD5//bIG4E4rT8PLhdHktiDtgZm70Iu7WUdZ9jExNYjhqPkezeOwhTtb8Ld+o2OI6ZkC&#10;RSTuPBpdym4Or/4YbXL/4WAP3C7jcsnHQ8fTMERerzGGXr3T6/WiT1WZbe70Ar06XBjfRSiLvQao&#10;G9con332aLsYGwEjdrI7W0Z3w+YFJ+OKiT7//kzjw3+POzpQ2Yz88kj8CfQTcXo4TeNv3O99fb7i&#10;waSg/1I/qnwAXPOdOONcTzRfMIZw1rvRsOZgwAjFBHmSbGN7prHJBvJsNpZWAP0TmjtlnSnz3WWN&#10;iK/EGLWRnyXSj1YK8jygbEP8y6ZfyJS8nS8sPDaOO6/YdoIvp0sUos65TxODQHnSN2lTlgfSVIQ6&#10;jAdM/uB4VVg2fopdZfrby5b8TNegnIw4KIMX/L2C55Q/g916aSPD5v8LeYWpyCchEG9HfIVtUP2f&#10;rNmjRTb/DosZ81lTulwDfd782XodeCrQd0HbcBJyVLrFcTdUMn3R7ikxc4MQlGHEBBSrPNXHcTLv&#10;BMAGBYScNcwCSV6vwPc4+R1s4s4ErzTxzRNjfH8WMA55ngTHdyMW/LBn8OQiVX5BeQzFRVqM91H+&#10;Su0LINbj8TFiWIO+R3tRXuPsWEt36pXFBWhUL/6WHPsH7YHWlpO9uri48iHFJjqHfnxkb2Mcr+Mf&#10;xfD5eEb7QeljJ4XHt4/nhxWA+KpjR9jOe0X8Uf60ZC+/Pn/NAQbjJ5Q2bOmPD/AgxvqEZgxysPeU&#10;ppp2Ya/BALD3UH2qC5+TXZHaQ8zUu8Beh17Iui708XwOE9PFA/5DzI2EmV46/+Mhc9SmZRrPZp3J&#10;1JXB45+po/kS2rPgqUCDMR6fz2dJMn5k+SPmxaz4MGRwyT/g4/lBQmIyu+vcU/lr6ueXT2BDeYqM&#10;f022AtjFCfNRn0U4UPw4jl7jX6+dqY05mpbGUb/2Yp9G2Yff/v77F+k9GEQ0L4NGKkX8dW0nt8Pu&#10;/Hww/fXxl7dW53PaT11sjjvSP0wmaPvxTjJr1xPigIeqB0LoqdqeH8V+i//C37nxaCcTEuXUXu+s&#10;d4Yollp7HFuDXWL/S8IXH7t9j/TE9R1mpmeLJxiCHmKmRk+rv/ErzX8dY37Ekx196hu8k+aR5g8i&#10;EvuUjAlIN3bxZAZxfC4butg3zEMHzPI+X2Odw+8oFXq9fsXxLzYK57NbSELNvYgdHafYgtbKQfqk&#10;NFH6DDzxtJOQUyvJd4o97MOS4Rm0Cz+Jmi+WUxuOHypvX72T9E7//e9/z8/DS111rF9MPuVXf5FI&#10;N3xbS7jPtQqd9zz+pfrf8QvjVfrcnIg01TZ2FwgGDenPqos4vFN4tuccY1penA/4yaBm9PiEO0OI&#10;aa7HsKJGr/4J+r4RP9weHpFKuq0n/fWhsgLkAz5PtH99+vosU7Txsm36UJlG0ZIgGvOY3t0GVD5H&#10;+4fE6aDv1ZmaG9MD7rjhaetj+o+W7vfteFJUwvhXWRtPfrs9rLjq/G/wh8/ZZaF/X6+49Xp030J7&#10;xP5eDM8x1sU7HOcTjrM/P58cckcTPNp3n59p3V3HOxZNTMyxTS5v9Dfoy3I0ePd70F3X2LR6nCOY&#10;03FZ00H78oHmEr1eL2+vyrJUnsm33qP8amOuoPPt1+x/O0GY50GmysH+pRtuuOGGG2644YYbbrjh&#10;hhtuuOGGG2644YYbbrjhhj8Ynnk3KoPv/kXXCt/Vx53nCkfFZ9+RupOVCthvtHnSUmF+gb4sV71P&#10;V7jiO16nPUIHt3rTa6EDb+e5Med3jKSd2HUu/74gC7ZHaZk9uEMtwTtUSDqXnT3MiJ5h145vX0//&#10;Pv+qvPpuG5Mx7RQK1Z3B9yi79wyGdMK642FQ33ldl30wQMqu8/y3kCV5O3Da3Q1DwD2TLoRLDfkD&#10;RpLeXSxzGXMRY9qGyq8iXEZ7efoWZA9gdNM9CXlf/lQ9fwr8QPuvwQ/23RcgeyWbf04hwxU8d+6m&#10;49uSP7LHwx8G6Hkj8UU8LfGOV7TxRo5zvBVS4cmhVRlHjjHvSz+Gok/5CzLsu7DiILBf/lQmOgmn&#10;5Od3yv8nRdqiHnxVPBEp8zTXTLvCjt7tQG3XzDPgaIbo7DgvWNwy7KgdhLR2Ms7nGUwUwkLUc5Di&#10;dja6pJXSKwxcATeOnn5wKHM+r8sze2uOt+J9vKrYCqVC73Bn1hfAWn9SFlVq4QxiRXGYByK76Mkw&#10;ONnCZQ4EGRayuoZSE7I7Dt41QMGqXxAXqy32t+L2dqZ2+PV0r/HqEU62hHZgcqDvChsogBcfItmh&#10;1Mbm7U00oir46cX3wPEfIpkyLU+XLAPHe9SmF6vV5gLwTaXLh/Iq07fmYLLTXoofob1XT76hd72f&#10;IMHyCNrMY06pjxYSHMe7jx8hSXWtTipy6c/67ONVQ0vvKRAHoOzSUE5Dsd/s22KSi3I6iF+tm/15&#10;QYOgkJDHhe30FxHNk1gM+JlCmWVp2BvHO3TXZM2kfV0/BJycXZNj+xaqrhz00Lv7WGKIaOW1eBrY&#10;wxRKwT+NJ6sVgcnCIs2TaOHOONFyaHqKv7OXvqazELXMMydiH7zBpzB0TKHiaqkvnYNWY+HbAMW9&#10;NIqO0kFPUWe6GH9dxaW27+r04H3fvzF4T8AOJ+VHOyFVcBt9HSIThT6VJHKcr5cw9ZPAc1kPC6O4&#10;yrp40o6X6fWpi8Tyy/SS18TZVP+W/HO+WpKFObW4/X1mvpvePd8t5+c4WNg5OVTGfK1fo7FmHYv/&#10;UiDKUhnl50TMMAEIxq6YAazpA7Pgt2VlREOY92WKFd2kpIrPuX7O41Hxnn+ZhNrT7xYYsj4ND1iM&#10;WhbnTUndISndAnv2/l9tUpTfLW1mQH8x0Qj/ph326smWl/TXCsbGhmc0/vIgkfhPKToPYsn1T2La&#10;0fFZFt4hQRKP8orgkVCeqZxhcTqgWPuxSU7Nm8ISjjGi8MEjmav2lwYn0OP6cIo98I8KxsZ6HNEQ&#10;mPjOAZTDhp2ESv9UShHk7wGP+W+Fbq7/DdR0+3yr8fcOdjpAx/aPmjNfWQDN8iaV99WLtK2IXbWz&#10;7h8251IFiEfs6R8LDb4Bu1gPMFhNhqnHsFKHZabJbChPUHkSLUZcLe/N9zMIlQvur4KF4aEpb10+&#10;h/tow8WPjntY/ENdfHbxbpOOF9/E6lk0Q/V9osQh/2vGHWqltAuwyLi8FDZlcd8JDTuluEgJ64fP&#10;ohP7q7veQafuoZDWjHEcYRzTl7okLGaPV+fxDRv/OA4JWMUU7MTPwjxpG2AZ40uyJ+pVg2Rs9t7j&#10;RIKZIEjRCGtJHgakLKrIyMOZ5oY95sI3s/5pH3LKW+w5vAcFRdoc+yamZZSB3VUXUl1g5PChOjm1&#10;PmTMp1mxQC7vcmuZgF6KozWrEUOYKF3IQucxZiIMnLa8rDu0d4+fGLGczktHHZSfHNhxooCKUWL7&#10;heF5tN4ulc1mPVU3HcNTX3AMnddAhz2m+Yn3+44IFlFxK/6dIvnatGXzeLf5VFmcX8ufwCar4a/4&#10;MZX2Cvv8QdJ3ZYiQR6reinnq+w4IhrI2Gwfaaqe0MgQTUS8bRjE4VSqP9/rw0R7jklgLs9wWbYP5&#10;1VIYxrE3wow41jmMDV6QLSoPQ/+DgClyYGeLOr/JAY5R+szymAA/dpy17YQ6hQN6rh+S/AlyATdr&#10;3BIiIrsiQnD8EJBoxkmroVqAXulTIy7mStisYeffEaUmyasF5M1p5M+Yb4ZpRPuEoH2c7Ht+zLnt&#10;eDvCebHNd4nH+lbjbH9Eers92og4BwuLo67G6XcKqHwweZY2m4JgJuelEKUQfmRrnynKilcnou79&#10;zV3CBcbjwncPa4u2NDTA5aXx84G9CkwzwkhhmCwm53otV4josSipcksmE43mbW0oRz3JHGNX1V+K&#10;jo9Lr4iBHzm0H8w6/4u46cZrkj+4qXztFroKoc/TXN3Cu5m5OPVhqrNBWKihj+YoEOy3UVldC1hr&#10;eCuvpEHkda4H819s0FzsjeYFKsxNxxv0Rc1htBKReJhh0jB5OD68/5mZuvwdi5OgHer4Fsd8vkz2&#10;tG82hpcJR6sBwvTX7/G5v/qCRK4vLfmum0w+rbHTqR5uTkT9mKVpsrmCHanp930qRPT8jod8jsNb&#10;Rfmqyvhz54mtIrIM6Girxq+Yf0orZ464XG9e5bAT/B7ztBkSqkwxGrOX/dzI4JADukpU+bowF4LF&#10;ZNTMlg7xQdWYcVu0Z9HgVcxzjLkrSRhWXvAy8K4OIppBq0H4Lxe59jiNcZ82096ybu6vzGDvl7QN&#10;3+xFOFknXpDdIn5ekf8byoA2zHjwAaPkHTNY2vlVZEWx0MBIoyDXpLyM9DSpO/7Q8CzxzZRufW7p&#10;eW147NHL/OtI5O46A3ghrZVliyT/P3tvsy5JimsLSphH1e1n7FEP+v1Hfe+pjO2oByC0loSZu++I&#10;qMpzPlNmbLcfDIQQQiAhYkD5CCrLbPGzObLmxVsmKatC31ytuobz1ZzvZfcqwTfLeLv+f4JG8kbP&#10;/zPFRvZ5EYVnqku53fkLnGeKl1OxoclPjDin2f6CcaqqKhLyw77R9xCdqWuQEZTaqI59jA977n7X&#10;E/kKziOGTxwsnm0Xea71tU2B6Cn4TfpelE+S7MWJ0MZ/4BIkMs2+/zBUBniPtkl+f8Ine9Hr42U2&#10;TpjseuFaQ4OJ/9vlp/zq1/Gkm4247ThpaCiXxsI+6nEf9ZnN4gLK/HfPrMkMSRsjcHyf9wqfwesC&#10;HrMXy8neyFnnRX3Yr9GTmrFNBbM4lhUzGr9TSYsbGUB+Z9ZRxiDPQXfy14BA+317uFhzAsT0V+/n&#10;4oCrlWvx6hqY/pytkUZXpG2aD52UdGa88PlUmcxfYbwhwNliwHxWmhHaP89+i7dkEcmGr3h+eVpO&#10;lEcHqvs7Gr81cgJe9QdbmbXy4+dHO0Yf8J0Z2tjgY/SzKsMGQ75+9mc8mwtN0d8a4dd9ZwbKJ60y&#10;LutnpzJ1kYr7Xx7viWIgb+IA4KivmkrHGPm5vIJhFraMJy+st2lMS/Jr4TMW63LGRFbyAAAgAElE&#10;QVRkCD29kWngHvl1WnsR8bksGWshk/3wDOWbj5gGtcE1F2Xn2irKCNrKe3zTTIeBw8tTEzsaRaZQ&#10;keDLyawcuWTDO9B/oldGfbs4/9uQOXCWjYlJMz+zytuF8w/+rmMqyzNAHh7m9QHiR1U6o4+kac1q&#10;GkZ03e9kzlp8Ppln4LJR8b/KsOlv78K5FMf2/CzPnTEWBRjK0750leBfpTvXFz6tGSG0CDryA1mx&#10;rGdQum50yDROUN08Y39vmxQkx430NzTmYqrI9sqccyKnT3XUs5EyHhgSZDJf8KktGkWOLL+Lg0zp&#10;A4m6iX+v9NUd5pe2o0R/Ie4ScDaH8R8ESmnvdTv5ac7t8vMoTafDmz9QSleM3rniraVEygT16gA/&#10;3Wdm3HDDDTfccMMNN9xwww033HDDDTfccMMNN9xwww1/a3gZZgo9IcEvMnZloOeMgvXHLV0G+aBn&#10;DQXLS2Xh82Scofcqm11tJ+aqZep1/N275wJUyNrPRuz0pQnvzJikIE/t4iYP1kw2XC3LWVe4V1me&#10;ugb/4vtEYyRQivW73ZlBN9mmuCtvYx0sX0FCqK7XRxA9y99uSEam3sQvwH/LiAeWcYMHmR9TbuNO&#10;RQzjKBG/M0WGlwXC2lgW5U1rpVfYRGjnENbX43GiJ6Dv1vF7SzQoJKTqsBfGMmxGg1D5YQRN/Yd2&#10;hvDOrE+cCHIYOu8fQY7veBpvBAQIks/zy1CYkeTjQCE8cU4kEaW7Ls7eS7eSc3r88rXnwr8Z/kD9&#10;P4JfZ4YKH6Ba/IlOPCI+gjJWmpAnPLiWFc+I75cKmQDvZf5P25zfznL+Lkmas7hEnOuP4/OvxcZ9&#10;A7bZg7ewpoRJDuM3I9kLfMEL6x04HyfgB7KMsFI+vup6Jp72olMtSfwx2d/0t9mJYUPP3OQ5dhIO&#10;4UoHegWXIVfyM2usTyQPWR/7rWwzvwBQt85xjKThjoXsFZ5m0/dsvfcn69OSb46Qrny9wW3VOuG+&#10;tKp8RgW0M7ep4mvCaf1AyDJXP9hTWFca97L2MLPqD5HBls4ZRdTdK6ijhj6OIQoI31KBN/m/i+gB&#10;O2OT+pM5uUvet8DY2GzgNf+Y+AS5q1x6+Ef+XFclyOPWf3FnxVIFE/mQ+7OIU4toAAoo7fA1yfp5&#10;ArNNaKk6R2DgsbXT+JKyT8+6DC9Vr0+XoesYkA/ne1735Si+EaZ505upUvfg8fjgrxMvi8iMNDTD&#10;DM/WyhULebDZ26O7lH7LnvreH5Af1KLN9vIJclURtQiUN963FaZu9bf13QhJlTaX1GsUP9jcuzik&#10;kNnu/JcSdE8jrJ3TgiJJqIhq3hmR9bn33pWHx6Bv7pexM3CEDWp5sz2uoaRXTduaD44TGLCz6trt&#10;MW7TrqOTgas1Lo9mYNYozJK1kD8uX1imxV1b+Mx7E1ExOQ4eI6q3PY4q2N4iBiGRVFMQrSTc576S&#10;Jd27mjQxCn6jYqKe54bdKEczWbHD1guj9sJFFpVG8iJoA/qAytqZ4mMbndlh0CI625SKN+q3CuPZ&#10;2Bl5rV/hcuIqI+NLdcgZFPWAAPlpT14YzxY3lxEinjYeoPbnxg5YYT5TwREJ5KQLfwixfiQkoVvp&#10;2LKnEfGPbNoD5G9aK+V9kx5mydZ9jBpSx6eVSwqzDP29COWyiHhFQUt3ruhUPVwE5MBZP7RNe6fS&#10;SP4nVHU+yxh/LXHkugjoU6W6yu8B0YpZqtf8HtuzpEZ1yJPRg7wCqmn5wVYnjc+Af4BCi9VwRweG&#10;KY44Viv/x6v5Wn8ygiQ8c2HXmh99XxZLy+UmL8a93FPnsYEjhqkYZc7O5IIYFqczw1W8d2GmUHgx&#10;cvkMD5WNcMADszhjMTGIbWf4I7Khj5V9eTkNDr62T5KgA33WADnzIlmirjDO7yausfg+hR0qfKSZ&#10;ZHS8UyYEM91fshzSzTblnMEof20dM2qdmURP2f/VGSNXz0bpvnAUygUaD+pAmYStxIAS15EgzvQg&#10;ZOD9fNSD881EsL84pqXgd8BS6XPxs/SPDzPl7sH0+ji7nDP159QdJI0teeb97sJY4rPfodAsfD7B&#10;I+FDeWC2v4DSVXm/vf4n5XABWq5+hWcui0+5x7ZNLvG7tpywAwUl867Nig88/i6/wPc7g8Y3ssmY&#10;DbTExxueUOY0/jfNJd9u17I4uRsHztJu4aQRkmJa8vdt6b/NuLengL1Osv+iBH3P8MfNR0KBZaay&#10;i5OUq/axmea34bIp75UugOAhGT5BaaiTIdeyPusL9H6NYR8U/o68DL6ZmWd+zWVvnlfwknazpbzg&#10;yePtriviM1R/XXU6G0c8BjQaZ1j/5g5pwnMnv6Y1zbwYLBmMhh3k1+350SZnIcOr/rQrsMgTO3v9&#10;nq10hwbpB22DxEmB42N+hzRQeDbL1xRjHQMJKWWyKzD3RZntzw/LGRqnoOX7okpk1WnTHmfde2f8&#10;44X3wtGyqy9OC7bfW9yqlyvRfwTogTJS57sl41Tn4mTSodL4zShg+1XmLblhf13yIlIcDReTVVRi&#10;sVr9PINVHzRaIoqgLwiP6ZrmY8gAmtJm7OovG3PaMu7M2tvUn/TEmLlh0L1MPXnv51t6eyZh2sYA&#10;UXtTMt5iH24NFrNn1qDhrjFHZj5Fd9sMIOvMzvkGF8tRJpmqNHJcYYrnfqYz7zBmjDMiYpHXxOwo&#10;4gT1Ufbj85CwwedsvPIwNd7zx0KuGy/awpkldZNkXKE6AHXnt+QcmeefMGF9tMdco/EzAVIBkxdX&#10;GDhh/hzHE6kIhbYy4F9bxTp+yO+D3diYuYWyuAx3yC8n49MZvNS/kmx5BxoY6LrPfZa8VMkLx/7c&#10;73X2uVH+BU2+AaOvsPEgGz93YZT6OjPC1hoI5wsCkF5utQWWB/Hh5hvdPyP96UrevccQdT0V5YVB&#10;mD02ho9vYX0ZD++Ci1P9YKN/7DgOz0wiHVFFcPHb1te6fU9VFJF2XIeEX0a1tMC1MHT98wWL8nIG&#10;VHiONzgeFv1ZuX6s32WFUeTxarb0XJY0+jMLw3ul0WsNMvAAxXQpdaec7/vDKi6noQMnF6vjhIQn&#10;JzTYZj3YH594IpyroSk90M/PxeC0Srf5gOmv5xek3/hy4ecwWG00GS75DYc/FTgoKGUzml5pcB8x&#10;lqcnW+fF77UYjoPdeV/bPnzFH5of5RvisfeGvhUzcsmIEBY04DURbCrnRfIcKQhuBlUqR0k5MEgf&#10;B49tBnksBqqbDww3EbSlpYtx88wHEKf0pNzJ+5CNUdhXFr4f5cj874a0YsxY/fE9ReF6f0UZ2U8P&#10;PF7N4J5LMybgVe7fghO++HZ2cJ0nPC4DvgM6V+pe1f+T3D/jv5l/EpdZH/r0vOK3yy/jbhUOnyq0&#10;xZhNt+PGbzuO6yK/jV8ILvrD21lIxDDm5zP/dUClitj5Yel5uGvfXbjO9UGZelzREAcD5/9zOXGS&#10;Q+kP2H4fnX+2Sfr6AHDciTGwie7zZzpK1phecmk+AX51bM3CLH3H92U8egfKajtPFuFH1mTLMEle&#10;/lJ54U+e4PwEgTy18kkaGwvR+Wf8wcVDlYp/XQyEG5z8zLnC0k/SQll+v8uUVEaNZ/A5jX8k8ZKr&#10;I3qcRgHBb6EbMf5V8YnJ3ZY3T8aXMRfg9tpLygfklecimng0L3zyTlfEsGuftKFOUS7pIFOo/jta&#10;tMEHeaf0sH1y+bu8lA4g5sXvNv/5/XC8YYIj/qWHm5K4GI9nK0z+xLW0U9nrnyby5ekHGd78X6Kv&#10;It1V6b0KtHDqCITrfMCe15J0t7bSEVI0v4n+EwthwaW4eKKS6bG748Lom9z4fT6kMwtwQVCTfqTS&#10;HowPS6uED1txK9b5ucsnjQeaP7jUoWZ65CdcvPTF3oTM910A9msFS/600Sc7dWRgUk9bxsm4KBqs&#10;YovWg2vdgExpoRmSRjrT8fuwwSmlD0OnwntsE9ZQmn0J7hRp2kVV+ABwdO5b4hM7JHcw3kXDHDh4&#10;F2Vwcp4d3rerf0ffxTxte7lS5p0ZYKyKsX3cP9oP6WbynOs73Z5bdcf1hCZjYdUXV5vn1YIeY0oH&#10;8pwcOmZtTxYs49e/FfStHO/g73py0j3eOZqNjW2et5ZLfI9nmki6YvE2KoCjG8qvxUqrPwiJkLxT&#10;7T3YzRACuZHbeN/7HP8X+9Wd1iIw/s62wAOp2VFm4gr6GOszk26ZfjABL2Ompt1dKH/XeBQ4bKfU&#10;0N8Y0nkxosLzsaEfoDHD0/hrOkK8i0hjmUuGcKqliFmn8TXQTVwOc0rcSRdVSvIIDma3lB6vj+PA&#10;TNZ62dJ/lhqtkYqaYtI+0zDB28sKazxlgc/OMrieMBPEgHCfmXHDDTfccMMNN9xwww033HDDDTfc&#10;cMMNN9xwww03/L3h8cruZ77NSHXE0ATPhGwpK2ajkvmmNDt5s3P90fq6fhMZmqVtdxe4VMvTroCz&#10;Mt1IdmU531WI/YjymSFmvDNCRWMbdPHiQLur53xVCSz5PIWtLRzTckoW9LQzo4n07h5/RjXK2w4z&#10;imd8eGqZftdgTSS9aJ8TMnTfaeKefctwmLbNvlF+fWXlmizjqsJbJ9Drga2eWywMW/ma/89wPz8T&#10;48yz5gMwoIFxFb8VFAo8IXxXxunOjE890XfoXHX3E/wINMnMXw1zkpliA2d+Cv8R+N31/wjQwu+O&#10;Bq9k5u8snuVvnEUg67kJbjN9J8vpPgP5ljQn97+j1t+SAa/yXAybPDFmgeT5/UklPuS1Qrf8fd4V&#10;8yKPt1Dd7F4sO69+cUeN5ZszHWvzrnaXFzX8012LBpDstfde3w518Xdwci3zd/a3XwH2eJc67ibP&#10;rFMoFUqeZVFi8lrjVMp/PgYf28FRi52KU7YYEkLmt/jrkrRBhjuWKp79Vwgqdt9diM8Mr2iP+uNr&#10;+VvfZf78dPx7v4/k2c/y9zubJ+WdND7fcc9D9X1M4Il4Mb/cb7G8aMD16kSe/K4OTFuL3gAa/t7w&#10;29dyEXea+wjsCzNKKSEQ3kDM8969h+xq9zTgaUt9Ykf/GPRVNnHgceqSWa2iOy+4vmc7z9yr+T1t&#10;G544GTI5fZcGyId5aAZ9b+ViX2SuT5K0cy4P00tXr6A/5Z1EOL7m+1GUwnud+SEe0F/TzrYzyVM2&#10;OwJ+oyjQgyjMnXu2C90L3kNkiRV2EHemqBZ1K8RB3mkz8QF6j38GtQSGWbsWuADMrhJFc3Ja39Km&#10;sX7g7bBu2TP/OA6R3pfMtL7fW0th/RTvASchrthCDrNUwi6J05vn5yXHS/nzDZ0tf/ILcn0/BsGI&#10;F+Jq3vL49VbYrVfgxW3d1KPD92dfOKxXqnwvCh78sqmbML3eIH+NGpZ5IKX7AF5TLFL0N/NvU0+2&#10;GUbX1z9HiL6IRCPiuHP/wJ3N+NzozoezOp6/4gOzyJ93xhXBKSiwjqPRTq1uJtKxCQ0/WuMFjaki&#10;vAMqvfsEvP7r3vUvjGyUPshjejkzY8XImx2rJylOy4WTAA6HxZbodT7F2ifL6mzEV3RkLRYcIf0T&#10;C0Dk+6wR4P84fjhZyhY1P1DbH/3Lfk5EgdlIWRnK1E86AHD9KYv5qiKdQkJVoOFiaREp5qBftkE/&#10;O4KmPW0bbGIg/ExMvmiyAOgWFu+rIGSAIJA/jQOxbG5bmtsSe92G+WyNufhQ0WncMOvSe1+DlQvJ&#10;0OV5G2TMLfehQ5IeNR+mRjSkaOpeCgd7w2+ezB/HD07nyc1m02H374mcwITmTW7re1SG1gbREu5i&#10;0ElN5SEPOaAfmsnpAfUZTFnwdHNeBeUTtgGLzQPoPhhVeoN26zZ4BZR23NbYlmQM+WIUJ248/0px&#10;sAzo1w3rPsNwwXuUJ6ojJM3a5vfza7QJqGFqlZYr/WoskIcw+RAx+Ym86l0J2Q8a4AsJ47AbuNKo&#10;GzrAaC9c7H522PjY+1C4QTlqsGX/+TwPyXNWXlZA6QB4M/mhh2S1NsLmMRxHG+0F5MTBy9N/EmSl&#10;o2Lhf3V/LylmZBIDAR+Mym3WyXMa3R/GTRh/WmuSKYPyz79rlhBY9dkovYS8G+/42YKjYaqFX+BS&#10;KU+qlm6eUVF1sQ7vkRev4JnwYPFq4qGl1vMTdPLjfIBgUabWJA2JAvez7+M9nZm1rT+2tW0ndGR8&#10;NZP22PNp5pOMaxZXa2Lvxf3j4EHUouyVr0kcoCoMayxL+kKUb0We4cKZhzcgeSZVeW/6XPhn4BjE&#10;3v+j3ewsrYjk6Im+WIrOOvzJ2TgINEdeXaJGt6nHAZDwWpVxno21xL+OuNXrPFTVGcd6vZ55Qntq&#10;6D9defSSp0pTEQ+NEQcchlQaPAoxy1GhlNy8KkfrS26EfuRpdU4MsZ13NOX+/pXCQdFwSc9NzEMn&#10;iMihTZq2FaWmpbL+ev4lOHn0mOB4oLQoG5ONDBBGx8SYDEceNq5C/1bmwT4ZEPlNijxQsXUAppJ6&#10;1sT1GUj7/LkS0NgqItb4MMaum5jJJrIabf74OQSoq57BIZioi+kT5KPLhHH77Cba2poHaDvEQyOI&#10;iFh/ij1NHivMhVJ7P3UcmkvkQnrM/rOGexv/FrmfHA9/HHi8lHRR7STfQ55O/shzDVGxLx7T8uId&#10;A8sbpXxnWV3kR3T4Md8D/mQMdIZOQ34l6cTy0BrJfydzW/UfOX39/Nd8rvKjPeRoj4XNGDNmWd1E&#10;Hufx/fH5uuxG452oyDH5sh2HtKbyXxJzajUMLmSSl1/1+cQONc6bmPKrL9rM8cEOkvG7xVpVW/Mr&#10;nWPdKrMOb/JPe5ZDlfHQaQys1R6HMEePoGnHTN+GwKewLo4p/uBjbU0CvRnGKOn/fv+vZ18YeXYm&#10;tvq9f/+Y6w9NJ41WeWwMGDgvcg+KHsGP60B2oIaXMy5s3nV6/3xifVOlFdpDTLJ9Xoj/+ftuU8bM&#10;ChztGDj64qANfvd50qo7rIdZtzXnMDORH/8EdWyeMoD8DfePxz/kaG2tt5l1eT6fS4doqtIeh/Qn&#10;abwh32133yDUqUrvT/n6eq5v23EsefvVf4q0iOKmxmFnPM84M2EcxUzoqIrAONI6hJXayDvrIS9a&#10;83WVkHf7kKLPuEaZokphIFVODrVelUn3z2H88W/iLA/nu6HLPH78WBmYJv28jzW3cT90qcPrlzQW&#10;67Icw0VEDgk+CpwEzkzU2aehfJDXq3zgt8cDQlK64li6z3jQxcgZaZn+aDwy+XqOddI13FETWazP&#10;GdPfe3P0Tl6f+XJ5a9F+KqF+jKW0Jsek/7M/IzSW+PphnOnRe5ejHcxDOD8TpbnSsQRVlO869Xqu&#10;Ko853vnSa4R3n1QDY9+z/28azzGM4Fqv8/H2xzH6/GynbmM+0Fwfb23onn+h/hTrPY5L6NteVPQn&#10;1A6L790Xr1WPM3vw83Gz1lR0mupmPt26dIsznc1MfugjMii92asxMjiWXjfrP9fO8zc/fjxWfQzm&#10;0H3W3dcATS0Csi5i0OTU4oEgYwQS1dvd0iWq+/lzS/clGQtFEmazgtAZyXiy8kX883OVWmCk1XXl&#10;VQlbf0ZXQdHdV8SxxPL3ZY+vz/Ea5bE2tUttnm6WXQf3VOL2pQvPs1ICuvVQBjacXA9ThTz92ugl&#10;L55Ccl8sqTh7fqmlsllx8922itdVvkj7YjHx3WIIZbvGZxog3ivxPws0SZTS7G+B8vhU7jeFnsyw&#10;/htB6UO2nms7n0yvw/6+6/HxFuQF3E++/Dfx6h8s5NuiYvfgZGjKi7rRj/67M/Z/ADTdkHwYN6QQ&#10;aiwmzcE1Z/J+0b4YEA84wTf7quLVr7LEH2SpXb23xa3h27a8/6t8n1kgo3XuGQV6FT56gc5mCvtb&#10;4LVmoeluOA+cs9jnGH7Hm+7tvOU1O7JxcNZtzVOGQMWzxlRDbi7PyPj6e4hefpYIlJivfPqL/U+F&#10;DRgq++vLPD7AIdegGAOBvmFEn2mLvJvzleWZx7rt8Nxjha8Y2213y6s7qmdMO744kw+vYOdh6wsm&#10;p99s8rjiw7HcEPWh2SdWUy56MyzOwrLO+uK1HIxyLN2XBPD0aI2cYZZx350p2zBGHtRqsPiusTDi&#10;gGeGuSMPSb/cmDT+CrWNLwwpLC5ijHaFz2bpchxH8Oj8fnnyrkxB3khu35iD+9yxoYFoN6Yng/5m&#10;VJrJ+MlYDEzzybLihXyctCGnHRh/WrEmUFbUXt42+cy6jLnmA9BzOlDH9ukuYJcGFnTMwHNeNbW8&#10;zOZgpSGLvO/LcDd2Yn/c7BTBL4DJ3TD36sBtzg/6zxTHj8f1QcFUfvGP21V+5t+rs9QOjos5bb7+&#10;5My4cN6IZ2z89Yf8hPhfYSfGq6JV1rkUKz22l6dJBXGd2F0JxImUhZ8rRGQ6aex074UeM1qW7+U7&#10;eT1G5PS7t2vVzgtM45iU9q+SGAtzY0nI3wHupIEE596LeQ8g5830Fg1dhGdyDor5Ohs3PBEad8t4&#10;msYnS20e1PMEKQMsiowyWD7XCXdIjX97HVZF5ev5PG3fPFY/jvecGdlZO61RkzPCfWbGDTfccMMN&#10;N9xwww033HDDDTfccMMNN9xwww033PA3h8eyjJ9ZNcFlGmxcy1M/+RVQery3XMYMeFXCVi10xjXF&#10;DM9WJLRkmltmlyufsB2J74fFx8CyrxQGyK+YLLBpaZOWjch7nxp/1jdeEPjrXzfzME0W5jFIuuyS&#10;M44Q2xZNyF5F3k/ZqyUhmsNkeJozvEXkq/eVf3PPF6CvSRiQnwPp3FxsuZbsmYCQwmYYW+arBTHv&#10;PNl7kdedRrm671niC+2uk89ENVVPPJb/YhS33a6MU4P9m04M7/s6iDSLKsS2vPly9lWF91hAdpAr&#10;O7ey2Vjc6h4FGMijT/BeZei5GAREtrDzXDjzZvB3n8KVI5GYjdA9Zvx8vfadQu4Z8B58Qkey6lt+&#10;ktPmHvqdFmPIfgo5dy196Z08P2mpzKO1FM3vLL/zUXaMTad4lr6Osv0/BCe7IEVkjAV/0nX7U8ge&#10;Pwm8F7XlGWib1MrteRXyL9d/hWk48XyCvvwu7MOAJSC5u+HP6+FvH3r+O/Apr2Z9D56JcN/5PXiM&#10;FvkodnHGb+tJO3/fF0DpYqMEi4yGAU+/8XPVmM7hHu4rI+r68e55xmOWD55TIf/fVUD2HnZXraNA&#10;XrXh1d1Wf8LZiozt+Bb4tUcT9Kzd7szInfKqOvLaM9FefJ8ym0VW77sXH86/xujqS/RP0Hj/Cw56&#10;pSwslPwGR3uJhL6iwgSan9M8CV6bSNkYx+dLpb5nXH4OM5gdMYusSXlG0cAxJlI9R+s15Ujz2116&#10;xBM8xXdIq5LCT+ybys/1Mw/LQMkUJrVjl886QXHtlNOVH87HCn0yPY9Gc2g/j3ONh62JqMoh4Rk+&#10;SrNVHe7hIzRMlKfzXIMG9xD2aOGkkB/sVFvdn+kdr02yJ357aJpvcZgpcqWeEzaUX1gb5/sfDULH&#10;BCKMJEDMB4NO41dFNcJMHS2HHZMKSUcgSihSYzw9wNvWvYZxnodduc2QcDWKKupbAjszuLdBAy54&#10;grf/ySgFBWnkgXjQB7Z2u+f6jrK7tB7rMxx5jqNGxPV+fKOzQMTbTSF01tzJQgoa8pbQzibfldea&#10;h4EZYR7jDICol2OAnt6+U+MydFOC67GCCfzz6+fJ4gRJpSS3lOhL8lqUwgy/gmPKAlphmCrPyH7y&#10;Z/a29/Ut4J3IIm9NyXUBHir8tmVAyeF++XsIi7RxS9+3xqjPCvMO81BcOYgdO9zHORd+WHWTGIFU&#10;da5lBceTPFWJ3ZYS8ghL3+1TRP4VrXIM1WOEtkLicwlcy1hTXGHLc/6RksVlSui7MlaYptYjWsbK&#10;C9YPeocjHgI7wjfJqlx/XB7L7Hq2jlmWLyDMcA4mpALh1HSk5Y1HNMLUwt6AHGY6j39BA40DwEdD&#10;JM3d8EAb/sVYbeuqc205z7Sx2I0N+B64YX27YmulWjrzg/C3rPhicSmDuiUNl0IpYX0m+1juLW+J&#10;RGVt/YlXiniWCp5pF0zf7Xah+RYZKoo5p8PuUFM7ud/Fwu+9L+HX21QkqT8Cs1vmB3zmDzj2ICrL&#10;YkOZRqE6+C8PBpKA+ffcOOH0U35SOr/t7y2/zemSgDWefOb2yr0w+kvNY8H35Me/D0j6S8Lf6/1J&#10;BbbDbSrz70yQCiGrrxRFTxLKlqzB1+J+/oqI6PGmkvoBvT7Z5lv632+BMjPiMn9jSVsw7p+XBb5A&#10;poTs2FVmpzv+B+Elff/TxhaArBguyPoXKEtXBwqLqHR5cQ5NWqzKxowrTN+BEYrp3W834x6JzzmZ&#10;+0O9ppLvjXqaxWQHnol8r2/nxZhdr6uTTUv3lPrkW3/0xvh0kmueZnkOmtqRsUQFICsuPvMZX5Qo&#10;P98ANmDv64e778tk7BMBlpFVm4t187YgJzQeqo6o1RSWCvJ1ToiY9XvciD2gyuUsHE8L7IPl+QSB&#10;p68fAiyu2nQkwjC83xkfPjHmU9i88TFda0rL8iZLGvVJ3Xjt+SGfx2uYX+U+LekDL5+Ryt1cOSFk&#10;o5Aw9WdtkI/PS0FeXXSws7BUZ4tJcQA6pQb8NyHGNo2jUF8Fg5Pn3eDMmsILlP+uvIQfNnl2qlFH&#10;JgSEAYJrETcdcEztjd/PsTWMVg1qRRWP+gJ+ce31t0AxvmD+ScMFBUFE3ETm+RasUyx7tGeY50fA&#10;v0uYgDU/zmHzuXTI1DYXutf8fL3JdIDSSn/isFyZH9pxRH81TeMBVSqMBDRe4PqGTbxhnqKJnomf&#10;+czQvO5BqEZs+sTDmL+mdCRDbdZRvb4mlkIi1RBBUT/z8yVAPjRVMBa2ea5sFEjttQEVBbpOai5n&#10;2Bm6rfl9Xv3ehxn/yJi9O7QksqdnbfI/vq8hd/iAZczGw2SCQPloau/jT6zXqOeysDRNYepEQE7L&#10;5JHoOB0OYoOhat4rFlNbsQiQiRaGNQKeXyEIQX7xmZE1L+yvYdSCdRYcg2d74GL15fRHKq+oBtea&#10;GJ8/1uMshm31l24a9Ga7cJbXKoV+JE8Zt1jL4xUnbnF0zjHvUIJfUe+0KBs+R58AACAASURBVLAa&#10;PZIxZJC7aMkov9Ws2Khw/MnyP9cTnT0Wfqug63mTZ9tW+61aLPxGce4sIPLj8YOMGZy7zfYYz54v&#10;zpcONEH/hk61+AHq+1jegsurEJgMD1gzrgywZeC6FTyJgKuxjd6ZC7Ps3VnpkWu70rItozbTtuHs&#10;OkWJO5/KpbS9bzq5bu+6kwKEvIkBM0yh313oiHRry7vTTS90YFlvUsXvKbsyaY1/ndipNU68Dfwe&#10;X6rXCLKLDIsxZHV0eG7jkL899rVuVmq1+2aP/P48inQGxUZA8fibqcXfZlajOmhKM/HLy2NYQtIF&#10;aBfHDvDtn4gvd7UzY3lezbS9dtgxmICwF2EuLvusVOAAKSMDo6b+ND6wJfxMpLRtEjUELkcRn+zF&#10;7EXk72Tz/G14V5n8GxhpXnmemuD73XAH48N89r4q/SLxt+n/ftK9MYdG94/BWsj/FynfD5sqH9L1&#10;fyKovm6TnbZZ8vlu8XmmwTs3vsMu+zOpTiDLqZ3Ag3S7YThX/SOcv7VyrtSd8mIL6pcr/S4P/4uv&#10;d6vgH6Oo5XKR8ZuWgjx3WTBlLT46P1Q7Pom09WDZLJGTb3/CKNN6Pk16pOq5JM9Oj1QKzRPGg6Lv&#10;CjbbBhkgh++6PF1MOAPUhxPTDB3kBPH11cggvA6BHjvS4nzDlRzKLypw1jL5eqVH9ny7s77fq4dX&#10;NStuZWc1PDfMfU2OvX158voeApqKOeEJAbKCvqHpXkRigW7JnXOqN+SNnXEizSXVcd68j+9DUx88&#10;H/Spxoz4jXW+0Hcr2hDDXVTSibCD5RFn4Zj9vpvJ8e0S818TN6ahvI28fvZOixEqbkgBAW+o/1iq&#10;JbeEivAB6KoiEgeAizbBxcdMt7w2nuWKpm1AYzGFc3naEwU+fZ+hxGx38ZJkPOt9OOHQ8kE7jphX&#10;J+Ngdp54dj9YOdq/jKcSHtz1zc5LGoSMTZkHOzQUnGNb4x0YVdGY6WBnzSpjIpMXbDss0EcuwU84&#10;vq3ysb2wQo7OAcY8oJ+IzAOY4wBeSbtdKoR8espz7pRw40IXgfWdYXg4gO+TwDqB1rJD7fTAN5Oj&#10;tcV36ERMyXG8o3Sv4TJlGhfbEQcrx8e42DsuvmjRs0o7LLTU/QU+HDmGsUddw4sp/I7ikie3ku92&#10;ekeZr210RIV3CvfeVU/H9Ikc5QgIu6tSKTOpa5+orbrrQAl/f/4UofpIuo7+Hu9QPO3vUytt5JlD&#10;f57t4uE2P2hnUhLOF+1XSl1Dm/erkYrmbCjebaxn8UHyML75Mw39Ms9p+YwxxvdVt1ZzkQjjr8my&#10;ExR56OMLVUahII1MP4COHR1EtM0BG8l3n5lxww033HDDDTfccMMNN9xwww033HDDDTfccMMNN/yt&#10;4YGeR3lbYLVGnlsyN24EKw+6Slvv1tXcqXFqGTYpJZZnli8VHiqlKdvAT0xVZ+lU0xkNuIXoTbB8&#10;t6kj289TWK5PSsg7ITQn8ZiBq6QNPljfWoO8F8ygXMlhb2bbYHPjzpxkoM/VKLB29qwHaAeuH+/a&#10;e3suw764bVouz6JO6Zl/r7sPc/0rU4/LHWKvGOIzoyjh8xZ8YsYv+TptEp/ie3rhngX+WkWV+Ukl&#10;dqvo9Lz5G2xg+H2QvK8wBuPqZbATZTgqfIcJ3kaoNlzyVgg230iWjbj+BLZ+IWcDxLc6wytIdbrk&#10;teuKlmYq8nrc/K3Y+crVWv4MxX8JLhgm+PQkzAx5ZM0HH9TfjM9j2O1U3BV7Bdkz6mpXYQWj7ven&#10;YdX91XZnIilrpGOj3Tcx3njK0fVGP0qYnWdKd7p58wGdr9qfxJnThhE/149NaDeQCikV35EsY/hJ&#10;+s6FBrV7x9voE9IlLfurmoVveNMUwkVlhKyFQ8ZyTGEDeqzxKGEcGXKC7di6dc87rU251d/QI5Vc&#10;G/degFfwSemsq45d/TkMbmwEGLTOcm9h2Bx37j98loQWfqEmwPbPV5QPIgYAnoCiLiE9b55PigiF&#10;WXF+KGGiTvSvszBTIafcMzfwzjszsnZjUIHsRx87JrzcERQpih8K9AqdnOe3s/si3jUMI8ZEn225&#10;yNZFLM4EyCEjlicoZDiy5HZimQ3yT8eujNB/NfGT55dKcE/XVMCi/8KXw9KNS/D2LfKB+W3xR8K9&#10;8HlRIjcD17xvrb29M0NWSJzoN7TTBvLcFcd12rwr/Iwhk4CvcCeGzl9BbgZ+VyhzeeZGno/j2KyX&#10;+H3SzY+HbOcrK8HEs13szFA4Z8JMDMPM5YzSvYmlsE+TT3FnxtGkP1mIFTmWIO84QX7A8g5rCxPC&#10;Luk7vb9/DsW1bzTjexyNIjfI1B1oPDAT6+c8Vkr4YG47NknGTiFc1/MEeSMlpkMcI9MkAEm2zG9Q&#10;Hr+BruJuE+R/QmJe0KtdyMfsOZ9f65JnEVVlPx7tuo115tV9pIbz8W/Xd0IOq+DOOhfGdF9zpfwp&#10;55Nd9xwmXkUP7O/rRYy+OP5l+Z3LjM+j/dNuzHVG2FwPp9ogy2zpmkI9ojqmNfUONkN4vEi87zJR&#10;RESbytfPr5VD6RtenyXf3uurfKZYwhTkhykcAB4L2dG58UChGBhwsN8spp1ilR9MZGD4wfyXUFsd&#10;JB/wXAE7z7jMgX+CG9SwlQbRSgNIHCrnWS9sk9AXUdEi+PGLpHjxqCtr+KZ8VRps07TeIi6eV8e3&#10;s3JRAE7P1LF2J+WAAnSyC7GKQHwAMTtl0jP6pknvMVgdRzoga/1yu5BxJSFAuJTeujcuATdxHunC&#10;26LGPq547PCZslAukm+emeTqU+ioF/0/gsAJ9YMdvLsl66JHFzhQuNgMpQbKgIeaAvS2Ng26gQR6&#10;lmzlr9IWvXOQDBM3eIjE9rVkW7usb+6/3F83SF2JwzcJi5OaV9lnxTOHLVgKy8zvHfik/V+mBQKW&#10;umhN8zmg4nV6ms0JBmc5foBQyvLqy1jjwQ4C3yy5DuPvVXEbWXUFu+G4IskfZF0iP6Mwbwad3cv7&#10;o4a0z6AJbzN3yDYE2o6Pk4klXPbt86r+Z7oSTuZGKJIPaEYCUjd9wHOWU/bPgUv6ifzd5vGd5nVl&#10;eCPfhLZGqySSziQ++Uo4Za2fB4MTXPINO4+kkrff6/WDMr6/BqjfqY4nq/9TzOeC7fmTkT/2B5v/&#10;amxtRgjeZIEEz2q7STFO7QDbVTXGzRqmbYQOwAOE/dyIAW2UNxHqxs4k21Y2AXpu8MyTS9RNU9MX&#10;9TSPd2MuirOJ2QK6/y7humUzxVQ6c4P5wjvwwWKW0WK+FZ5DeTTOM4jXPt9E/lWJdvb6YJglXAyu&#10;LbRrgMAlItKcCsKpMiqnWqtRc/6Ci6nC958eAL4NM0X9T7n+VJ4b4gBfoM+ultyFR+ficCgqMhdz&#10;rI9/DibTNgjWiMEqwF/K+FH7tTbOcJiLdU0b9aE+VzoVDpXGxZwIM8UCP87QnOdl+JkH0igkXEvt&#10;oZsrZqFEb0cG+BMXvkb1qwmj3ONimLY4wNmf5/NPcTxMFWja6ABwNGiMtbUo72jHqB/irwp0Gbhi&#10;6J7CwUV3QmOOrjr51+VMUcxzLmDksHS+mL3+opEE8BeZZ3bA18XZFPM9DqkTvnRvQgdqZ2MGGWPN&#10;pOmGRmWU8QZSOciYMZ1JwJhxtEO+OoRZygu+Sb8cfRL500h+NW3rfW/J8DLpQ90i9b9XYNuTZLcj&#10;k7TN+pB0wwcj3ZCqJ+WlGd0H8wubo1Ff+raXF3huDQ5LfxhfodLTHvu64i0uvmfO2MEB/a+cKWIc&#10;WJzHGNvgD/0hDs1ZyDUFaaqt9KGXsFmfzTIKL11G4n2mWawXjRbjMKMG7yNdPIkJQ2mZVo2ZJsLO&#10;PcLOEppomY0LDeVTor0RbrJkF545YWLSZhd6qo7+t85sUv8Iswhx4s+SDupvahjhfV9h6Yt0nQ89&#10;zNTE36VIkyZP+eJ1cdCfszFjJym3+Lj+kfJzWwFudnjUESnKqrsNkFnzQFA7ZO1HFsQvA6Ejl5+n&#10;DvLSky9KtT0SAzfkwpmtSgj/NWc7FZB1srbr+FVgvS9wX8LofZD3JslJ+9Unzmz88tJDL73a0yoG&#10;e7MOg38ZJSpGFjR9bczg8neL5KlqG/6tPP0+bNrhO3kVvIEepwr45uOXMuM38uE3oXh6fUgwV+A+&#10;KvPD9H8bmIPbgo2ssd5p8B7KKU6WsH/8fkoYLD7WafS/gd++wxC/Ey4HwG+A5pugL7ic3fBNyMv9&#10;26V/UG4x5nO5/xQ2npPkmTavvx0HVEXyAt7fCQpmWb4VGNOBM3Hy7VoWnYXvz40ZteQ/Yat7nSXj&#10;hVJ3LI5cZWT84rewStWLGfK4cA6vWEIFdT6TsngFnnu6JqdzMef5FNyLFK0M+H1Ems3CB0IiNdfi&#10;7O5zqN/j5Fc/If9M9gFTkK4qPqkaZdt0L/F7baVxh0EDsN4YK3ARn9s//17T4i2A1Yph53tBv40A&#10;KNLFFxeNd+ZV7PmN5nfKqQcnV17iMWaHb4xnNUektwwHuBfscDXdQP5rRyNP8dbaGI8nT+icK+IC&#10;9d6YEfDsfeGLfX/chwzIf/HyDH/nR2ooLEPHzoBwFuI2Y2yG/BlZhn7ewLijbXxx6sG6MeZy/HWX&#10;f77qEHt7ROZZGPCNyjBkBD5C7VFos5Fn1g3mH+Maz35BT+Y8/8A1+HeBKcq0Mhm7JnDdQEVkRWxo&#10;kxZL8BuNB1HhaJ88h7rEZzscQO9qNmgCFce49s2NfaWdgXN38gPzy/hSezifzvEvG0qm58jxwTkU&#10;1Zig9TpNYdcB6l3FWo+je6dz7fHAMwtygXzb7YNdJCdyzB87e5DAN2QXGzyDxgy5wLXIa3anVWfF&#10;vKaG/T+vh+H6nAkZU1+BJcXQZWMLRhJVWTuD3jnqoERb0IT7G3jh8MrsVEZAqSNcfr3bnTLgSIZV&#10;S8SPqkCbla2HIc/W2JL7p49n82/4Qnj/DFzH+y7x6RXRVdD5aFECCEg6QRq7d3Is146v9nRWqM/j&#10;gYGeMn/aNNj6/OC9vorjE59x02m+LHKfmXHDDTfccMMNN9xwww033HDDDTfccMMNN9xwww03/M3h&#10;kb0DcZtjNd5Ytb6BZfDHjx/rfe9drHfy7MHsssdbeE5x6mNuM1uWSLfkTqsP5t97l7JT4cQzTc3L&#10;Q8tahFVwq88XhnUqtMiPnqsgD+sChv9kSdKCp6HxbG4Z1hXbcsDaHFgM3YMWaCkj++/cZRPbGA+x&#10;btJt5N/7KNy/b3qMOGjPLyiO3Q3Q00VEpH89994aMujau617j9Eq0N4qKnkn6vNfP6E8zhw9TUQ8&#10;zAC8Rc+ZxtsGyw6gZDr2+3Bg4DBZNcbiDAkV3UHytjKMPdCtL28YkbDAU/7gqRY7WzA75W2lxA25&#10;nuxZIHoIeQf7ddr55KGLtp4gqT1+/vXX2jbX2vTqsKhv78/BZ17f0gYqkqzfj+mZ1XuXZ+/Lo6m7&#10;Fwt4mvTeqUPRljsT3pbZNBcf9ZLR/grt5YZt3KyMcReHX4/S96ORiKminDe9KCgOJSFaA190gfL8&#10;fdrZFt0jd9S9D6YSf8FzkREqAPJ7/oy+WvNi/mtp+/IZNXoRsueAtMryKmJczrRv5ps9Y+LSyrO2&#10;2xKM/emFZwQneeXK4mHDNji9AU3b8t6Y2SWaDFohTcs5P8JhQQidd13sznZagscYP4efwsLB4csr&#10;DRxLzEJf0OkKxc5DpKFs8GJPGvDBmU458f3y3Jr33Uykh/xR99pJ9cyec5/w/4Exs7txfR138BzC&#10;nKOY0HcM8ckMDHLP74dn7KogeQYWOXLiCZjBx4spzIJ+SzZDn9fw13XtZzUPePhwTkWJW+hgBynS&#10;dmW9lw+/CyiMhmA9pDgK9xTmQ4TDCnXI60j7zhefILk1h63CMCmRr0AK94+qw4vNthw4DllZ+SP0&#10;ny6oY4+5SYRhcbGM84jjOAgfkwh8scbm1H9zuwKHiVrQVGV61YG+J6IUlse0SdbBqjwfTx7HQWEA&#10;Rl00vP+8P7Rj1dMM9GcZlF7645Q/S6tZ1UpKkF/22n4Ut3oz3jOpal999k7ywiMHjexYHn99fc08&#10;G7yHMw5MxHqX9sh6gm6vWbmJvsmejwFdPM6GjweZbjPMzuH0F5EOc76Fb8TU719fIV+TvFNGj3QF&#10;BNTH4Wfx/6ERdsJgPtXNpLWD6C2tkbxFmfsU0OtFRDSHzWA/dVWV42gRdkZdo4p6PI4f69rHG/IU&#10;B3ncn0+xOWaI+Nw98Z+qfD1dXqgcGjs5dCrkNr83M/nxj3+sGs2gJGs8MJlhp2aFHi17etrSEbAt&#10;4swExz3qYyIUA/9pMf9oMubqCu8bcOw/fjyinp6P8r2Jif3sQT+Y7y3P3nCl5qGoHTIDKUFtAn44&#10;KdLOC8/fQxLl+d9qbU3yQlSeGBVjEoeci2FN6Z//+Oeo35Sv3bpYfy5561Ec/vnjnyt/x2H9UJ9W&#10;efZYf1Bp7uxMafzWHg9Bz/olX9eOZ+YvmbuIDgxl1bs8J3+amMzNLlRegfnox+Mfaw1LRETNpB2P&#10;kJ9zV0ZvuP7E+m2jMG0qf/38Gfj3MVr7/Nk/7xPf4/GIes73dObiidzk+Qxz148fP1g/9zzhAZ0Z&#10;AekkbdTz777gzBCk1+6MXeJwKxcEP/sz6QMcdmuFuVtPeCdgS/Jsg0EM+QsNqMuqb9CT9OU2x8LV&#10;HzhD18xwf0cDgT1HBVTnqfx2/GD5PHOk9Vsz+foa63/jDJcD5O8oDNdLH+3B461G6OER0isis4yw&#10;gkDfRLo21xZcHhxN5WhH6q/P9V3sIFL4K9Q+/IZ1tQyx7sbnICGP+JrcuBZ5PDZh7mD8F9XYu+P6&#10;GtEzdPSuKr2ZKByzINE9Jy6w80pp+Fi8GeKMdzLkfnkGa51T5s7DKU9yu9nzKaIH012Fwsyb4Xp0&#10;kQB87ZcHpAL9S3uSVyI1IB0tfqIySIJDZr/i3mq9Cw4GmNwb82yNA9Yh+Dn0TttVvBTyfv5MzBkD&#10;lepvUvdXsZKZy+DFkfpd/egc55HnWYIl1Vbh+7TBvB0aXzoLl2hPpe988KOyBNSCLMzxDA+RMI51&#10;HQeUwSQ6N8laQIZ8L7dZpgZtrI0HTlQ/f7sf/PIipfFruWow22VIt6mzpgOrKZNpfNptRV/3IL3e&#10;XTtEZM+55Y3PRUpc+MQMm/xgsu7Jr2i2BW95HMpX7iE904Hf5fDYk/LOF4TtTeJkgQz9CZWNdxfT&#10;30o1014sRgz2w6WafXVO8bK0CdsXY2PUJ2x3/Fj7+38Avlto6ahvFHDR/v9xSPIoVJZ0VZRBhk/F&#10;ztug0Hm3738x/2W8XQ+EbsuNP9B0iT1KXuCsKybrrp9u6fuJYH/JW7+/tZZKqmzMLcYMf5YzeGHM&#10;4snAvmzZvPM8Nd18OyzYG3Ciwv5anosOibX+kCxJ3PzbcmCjxx+Ad8Qy0GznGKPwXOlppMEvaPZ4&#10;gkR9uxRb/IFrfn5ardP5Epa7kVff5BmXlVfiSE9vTtKCur47AyUKfp2ft0VNdiZfszPA0B3LbC8Z&#10;FQBjlm+wMOH3KaO5mD4ywrMYX1VrZsjZ5cemxD88T4Jv/PWaZzlX7u+J42ms0k0fSjewmpzbe7XV&#10;6fignJ5vxJn5o/ExIUnG7nl93h6a+uf6cH1f6AMSY8mXzzR6cvqhsEGTtLG4NeOrw2t2PjmTx/gM&#10;+VnWGL6+xvqlxVyVcJAR8WUApIAbKsd9z4vRNstb/DLWChS8G4lfKkMxL2SFIY0/OK46piOPmLg6&#10;DSf2IqppfqSxuJsNNy/AF4P5kBqk9/jvcGO2WJm/OZ7+U/QhoEE+xv3d8yWW0TU73cxniM8y+K/3&#10;UOSsbh5DKdgSjE8edvXxeMR7WowNmqz3X3G+yKsIq7qRj45RXAM+20zO889JyvAh8mKKk1dORCzT&#10;C98jnVcCDXluQtJgtF0ZHaA/Dto2CnvH+OFisrjjFI4rFuXHGT6BuXobQiVXKc5bH4r3Pw9BYLCN&#10;y1oeImNf1C/Cgs3kNsYul27WVHL/3XIodXxAQEW2azcgX9mY8YKwPk99MT+tiPH6x2fzCax/8I3/&#10;piWLgVuL5I+eiI2DkxqJP+pGln5FhDwPF6OvTubKHyKfiH/VGBOrsMyOV3aSdO3goPdxd5hb5lIj&#10;oMWKJgxW0C3P8kK95uzQU2w+W8WrhwmMBKLpAD7u+Fi+iZAVMZSzaCcUJq2PwtbGE8vtK6Jm6VBh&#10;VF6KOE0HPLNyMQ58skWj5XGZmTNVNce2I0i8gScYhaeN16+nT84s+fx+Kf1TMF2MjyUTLDF3Zt+Z&#10;kccgwc4Lg8nAJWNdF69XfuaW+1yjHaYn477VyV3+RqHPoi0pSwcfmEqOi7xVWJmYNOCTqV+vD50m&#10;K5uszBrE0TMVA+PRz3JYWaXAToL4rZq3R9zTQF1yS1md7bjI8MFkrXj7ocEKFQ/It7J9rfUWpiED&#10;LfdKMWsroH65e/8mRU5BL+5GX/hGCUlIVJlh27Qv2/9dVP6YMscI5APCluyg8QjR+U2IudzaGVe3&#10;M+74sfT4k9bNO552O22KQoTvl7LutwZjKOCPSqEvaPm7N+DjxRrDi0qRs9zy5HifnqmMd2oz3m5e&#10;8DhZDBllbdo8yZ+WZ2lJxONzs83ijcfIVhjLqYTfCKgO6pQ3dsI/72ZJziZcFs1N5aOhYnlGpe5d&#10;szegPyVi+rKwgFSa0n8I2Po+J6GXG7nFr1BBiAs3/Ef+7GkcvHVSf1VWeETq9GVHr4XPXJhIOkvW&#10;5/Ixx1jTPJzwOQLOMO7ZnVFr9LCMjc4AQNDcxJXf3olaHPIvy4RLWZeV2ZRffXViiJo/LQ94axGf&#10;0ZTkGbm4QcfOjKZH3B8fdO6TxbSaLHYGqOhahAju9fHF08L44v/mPe/y6lR2WptfN1n+5wX7M6ET&#10;i8OePy9+V8/mbCwYT3HHolJ9Rhm22m2ntyJ+2JeF8KK6UX1iZ4KttMi/qf+3xHEWi1WHCO3M2A0H&#10;prEY7Ds1HtnfdCtTED+oOrcwZdPUCsXG4prO98P4YLDzCI1N+X58hP2fd95l+scuwpDPQwYf9Lwc&#10;QH5SR9NxCC0B8FMhgfHDvDZVdu7anJPDzrixO+JY2XwpLKZXZZbumo6dQjG+66wPLB5Dn12RGXrh&#10;8IUgHmrvvFz634SvtVg86+OqSta/yg4y2/3MOm1TJmT3idz4YPDCVEQa6j+RYLc4Lj3d02XCuyzO&#10;e8L0fepveXxWaoEXQKz4Yja6tmqhvm1kK0ivN0WdT0jzgfNjV7NE/W1cHuiJT+tzNj3lbeVHytnc&#10;+Bh0N6E1CJUpu4Fns46rSa6bXFA7E2Pc486Aml53HfUk/4TARAj1hRypQyTo67T1XLv1oLmIqGXn&#10;AM3qJaOliT1NxmaC0t+9fJ8PMl6AfgEVmH9tyJG/wePoXR99DTwSanre+1e8Rf1LRITG4/vMjBtu&#10;uOGGG2644YYbbrjhhhtuuOGGG2644YYbbrjhbw7r+HG0Ko0HIhQGxx8myxOaaLub8yTsQRg2yK3Z&#10;e0hhrHaWrV255Xl+Pb/PxZ6G2Yly2dMv6rQp3skFniKa0mRPKrZK2u4qt0nBmL/qPUxXYbSK+nSI&#10;6dnlGWV4KgMsp6W+the3J2GDMevBo8Z/0RroFjf6fmMlbbl85D8Vag5KO/mxxMQUaJ83IHb4GBo2&#10;ZWO2L54FG7TXTgZbll00tQOfb7Z55fzQMPltIE8Evi6tgWGFAA+H3FZeR0y46rPNPxJmOqx2S94B&#10;mE5bAzoLe025LFLGJxePlm5q0LRz6VMoO6WuwtHk796E1iLw6GJV2gYK9+94Saf05fts3b/akpg8&#10;CbbV31T1k/qXLF95Cn0E+10Z+OwK09z+v4jM74EtDgp/jcZNfJN+fh1U97szTgmcd3nKCVPtYdcO&#10;O6+uCDuwc5Ph5K9Y2ornNybcZ/4Z/wcW275AnnGfMaCusRbGK4PcXFfIOzMgA/Tust43bX29O+ea&#10;/7S2H+g/vjOP8/qzYIKeZd8rkXQmEYERrqT9dBfPKw6wjYrzCSjxW71/K4/0WyH0g8uczecAI31L&#10;MbJzGJiFagoDEghp1Y83suqsn2t6q+n9Nk+D4Xc9mnoRiClPq3n3wSkeO0ydYDAf2Mlc/P5yABy6&#10;V5Av+Y2n+UJgAfr6i8FWob22Ow0k1TejDEqjN/eZh/U4vwDPcGmC50dkWfZK3zvruzmcUcEEdypo&#10;+P6v811gZwb+xq4Cr49NesB9Kg13JoyQRry3vEuODHCxMwPPonD84X3Gz/OiM4Maj49jvu7114XD&#10;LDHGIJle5Jjf3InAZ53oihlf6ChaeRWKa3OnYhPAlzlEZicd75tID/LOMx7hbIM5F2FxcK5/r3xD&#10;sBAPDfUdwgTNud06M6NNXoqNBwWyBGkHcMM6T0YXcXA6uM7iLOsEPs8b6Q6k2MXOk23UFOSfdNmf&#10;M0SZt9dsfzqTBORd7136s1OkitbaCgPVWnt9vhm0X9MxklPsehU535nRpffQYTxMF9KgNQgzNr9t&#10;dCZR1Ld/PdN8JumN877BGSFJWa6gqf/zy/TL9FjXixyOT+ws9OgiIjLCeuHODBM+z2T1F9bz4z6N&#10;JxwSBT+IGqC89Dqei2d6kXKdTxIR6wJEfDfHtqVPqpY1Dh7Lqs7JZ4h6P9O4p6YZ7w+IDILPnfZZ&#10;5zbaChENXCPpcIMvamB9En+wlsfy7YOp37dhUB8VMKSvFSRozM+Rb7rNKeU8k0h1hvJCebjhkQRI&#10;z76NpOLt9VoHQSh7lBNf7tCi9b6UxDyPpZ+lsauMJgMoMhDqG0mfUBF5PIk5F0aDuHW2WWqx7lSE&#10;dtm6cITFQ65rlIu5ZWHKu76YUIbPYsyE94Fvpy9FmjVizsU2q/OxMWPLBllhJYL1sUXT/E6o69sS&#10;IoC3pecqoloX/QOfEEAmJl07jBne0Lbem9nCsT2V9Ju1ZdfDMoiJdIltlJNIijfwIyIiz2d6cCri&#10;txXa0XgdKTNpjWFtxngeYrZpHIAqJtI6HKDaXdg4X76HFvdh+F5qk46G+AAAIABJREFUTYvpL3Xu&#10;Xcan4kXH97jpFg949q6PW7naZjEohz7isaaGKthdc4Z7YTXyVHjN7ZWFf6feiVwa5ZiIHMb4V+2A&#10;2+OVuK62DHzAEkYRf2/LVEB0eRWzzgr3rnzg57fggy400kf+NNS68eEMv7PF5JQ++gPnlftD5cNr&#10;yLplKe8duEqcM38z4ysjuZXnF/RdxYJ8fQPam2xCqL2d+hUR8mboIv3lutUvcp78aPwwjL0XOHGx&#10;r2YTJ7lsxps1pmxhjo1k3IjxcjzbtP+Vge93Q6rTboxChaadjLmYQSyQ4LizpCPlbZu60nAjQvKa&#10;yzrrEVdUy7IppU3NA+rSH2oMVFZ1Tij9/rVs2OcYFESKg2oHDz7JuCyrnWSDC7SgAK7rUGTM+sXw&#10;kidF70FMciKwTkHar+EEzDHtDek1nBko438D6OayaDqcPulLgb+uv5ELZuxyafZTtfScU9fqW1oc&#10;mRot6puFAePCzzDD/HExUPkjWJSuzwiDJW554W7lCHjksEcp6A9VOoeZKoa2zN5rpdrxHvPHJhAG&#10;Ki0moz5V6rbpCNtnK2b9JD6fqAzf+MKl00VTXHyu/7ExZikJyB0+KnGGwVyaJ2MetyUatzXntzFe&#10;ba9h/km6iHoZgU23vnrICOERB7SvA8Dn++bGm2LMiAPORVUaLnLC936NVepHzH9H9hBmas7lqP9p&#10;kKzPprNpHOvzwwNmgDid3EkRXKz29kbjDLbmobLWOCB5LH4LL6aH+DrXGL5apG9uzHD6m4wFPF8k&#10;N19kX+jNBXyh54fx+kO5ieGHYdOfER7dqH5NVbS1esD6TN9FpZtSdOCmbS32ttbkCSGx88LhuNWQ&#10;w63NMdPo/Sq/jQPMm/NDH/LNDYb6Yv648E/1Wbi3jR5WlTI6B4jy3z3s2diN9z4irJypTNcNs0Pz&#10;z/6T8CvzJ0j/QGMGOLHmZyIiTxxrV9mgEC9RiHrvxjmHxi9C9RpUinKK/XtYG4XZPE9aMo9viqB7&#10;xM+E8096fhOdZ9YofMP0EQtjresGdYwO+tGbWXbBkdWfIm/OzwzRwjs7R7BdeHyGq5ZLYTw3uZc5&#10;UXmL47PwfGh4K63UY4g5EXCGDeGPoOxUreKcwOJTvOXyfStMwzyLlxadJuW9A6QG4sy9inkGw3pV&#10;fB98wEbq3Mrip1Qgo6fMKryzwKSLiT6xc+DXLshYCJEwwoYbteOyNtSjL7AvzvSxNqE8uA9TVj0o&#10;6XQyPidMqfGzrexq8DDJ6WuHDEcxm3998nLNOgVd92IhTwRqrlqfUTD88DvQXaNGRE6D2UmufiEG&#10;iS0T5qfYaQHptWP2if8c74Hgc8bsxM6wq+cy7syBFsvLylXmZ7pz3gZhnZXxceH1nZOLxI+RH/Ph&#10;lRPeFvLiEZaDUPj5HAavjBTdhPqu00vPhLM/wnpRHuyZFbpM4G1orJLgEX9gQP9B7muikTzCzwDP&#10;M/yHXL7ok99Y2HoFW8s7TiYF6vGbyidpdWHoesWep+8/wFMTu9WMs2rxIWz4QXKZ77b/3wLO6RE2&#10;sf3z/M23arozXji/vpqsVWQ+L5semNTdFzF+hXINCJgIWod37Y/K1xZeGG/eNXpFHeISISZjaTL4&#10;AqiFYTLl+WWd0evptMjaY0X5TJ+qFTFEyDSXfpI/X/xu+ZeLoslO5qcTHfUKNPUx9GTmdJ/CnnJl&#10;nPsl4MUNpvmnCssOp7z4Ud9Dg9e5CeRpMw0LdOAwY/53jLL7Q8GR6h8PlhcdyZPoPy5bzBczs763&#10;HkWHNFlSaH4OyCa1K+MZek268HJ9cb4sgqc80Hqx49EyfwjJVPFB3XMjnrPxtMh0Tl+/5fFPsUFm&#10;Yj8TI9RjxowWEFLZolp2K3sfcI/Dspu13INnLM3Rpz7slJqLsVTbZDzAobzhyZlQ9lr02MlH5VMf&#10;6AwJSbLqhTGDd0Ds209VxVadRt9bpc+5gC/2qur09prjz1xIX86By/Ay7g+dQd0XP05cU7XZmQ9p&#10;mndm6DKQiMydGfNXZNhZVWKtyvnCjRY60TOwpYiqaIfyROQsMLipjMgIQKC804QWs11O0LxPy2J+&#10;PgA6LRBE+WI0P2utibZj8USf8y/nez/YGciZ1g/mAblozNhBkmv8XEu6dfsYFMXF/qZhzGrOC258&#10;mTtV8hkeSNPjOOr8NarD0karMQPPtXBjRtDzbEa1H6k11T/rO/UsjOsRWTdX9RJk4exrvPMmrSbC&#10;zr+6/DAkHZ6DgvN5j/Rx5m2e1w/LrygWJtZtjp0wfgq3X11szcabTA/AJz1X16cXvqUCGxmM8irn&#10;fFJ+vVh3yF/Z2D8qj+OvEb3X2uBqXxF9oryRMpbVMT40phC9aXzN9YPhmTW4PwOnM+RNw19iQsw0&#10;ZAXuNHLOU2Q4wZ0IkxYv1WYQqMSfk9+g/xR6q+avk5FLgZGN9WOXla+ECAkAKJ/VgfkG6i8b+tL6&#10;ut1nZtxwww033HDDDTfccMMNN9xwww033HDDDTfccMMNf294uGWlC3v6uOMKWQDJNFJsl9JaW+cm&#10;dHmGN76IrJBNxbI4c5tlZwvlqbfvNKymXbcF2DLOdjYjT6hpVbq0lCUcNrih58yyps2kPX2PoVWK&#10;44PncRVnJLnjG3iGuBNKRGoz6S0sge7vkC3nAulFUswyKjuHIJkhodBzCdpfzEac7GIZBPyZuGTt&#10;18UfM1GfvELtlSy/kJ9bngOdE4v2MvQ5IfeW4T3UtKe+ox4zlugfWSwqosvCCpXlmQf/mppA82/9&#10;NuzkGu/P+HsLeadGizBfoz1SkAywzJoqWZq9v60wcTZ3hj1BHiVP5/y9wM4Mpz3xH1TQylYWz4vt&#10;/cszO3fUVa/3APH+5LuXhnhMm+ILlnLR8q5a22/jKX+G5w6vnaywcjHzbXr5/t0wcClXuCpB3869&#10;LK4gySS7eHeVa27/989M+QA+YZZNAZruR6+1bdriZ5M8T94vf/LphhdF5EIGKf9+yC/ugZhzZ/k5&#10;Q8ctsJTiTLpihsCTcB3hHU7qPxK9FMGvAeiU27qUt/+SnzA/KHRU8zFpm7dVWpzUGdHJHvQb1x7O&#10;8wJ+mZSvIOmjig/O0b6E7LmN/lToSPypuHSfuCXnN2oOjyBr4I7bF+fI4HfZ8+pdvubSd4Wh5qLb&#10;N1hglM/jXPM0iYeM9K1c3/Od1xnTfPbBODMmyouwC6AxmSxP7LMwU1x7qPEix4meu31aIfjD5jkE&#10;WEamxzu5Xus/5BsI8xfnVoPvX+ekdIfJlfIVwR12mOvjmDsjurL6PZADBVGkSyd9fhfmBXdm7HYq&#10;XIWjyrskB438u1Z2SiAv511DLfUX/7RQs4z50ZFxZ/8oBDNgv8rw1N7f57qu+ZrHbF+7Ujqld096&#10;bTpDoyh838YOjZFA8MwX9q+HfgQKqZnwbhegb3glQwVao/qqQbvaCDXl5R/zfIOpBkufEZl8p8Zi&#10;cFLpsb35XkTkp33BTgdl+jjvzfcP8UgDLEka8ZPIobCDh9Lz/EtE5EsikoO2Nr3/x33rJk/guccj&#10;H8YxPePhfuBz7W+L2Aicmch57/r//A/4kXZqzL8epvoQFT3gTBoREevjnFIRsW5zl5ALeOfZQHR8&#10;E/xjgNcaVmFniCrPYminDDxb+VEkhFj5Gbdp3qqN6JPIFdlgXC1F+SyFvqo5DEyVf0QfFB1TluKZ&#10;TyIi4mfGlPk8yoSLe4X6W8z7R3EaHb6JoKq/WpmGBU31O6PaBZTxMsah3Uj9OveTFMDn26TKkS7y&#10;7zoTA9ZvrXP0Hm2xG7CpjkN/kB/TUNSsiaFAo/FhyORM1TpP1s3VTAt/Q7t1fstRZtQ7pFzCmYKc&#10;y3da8qFlMKAo5dHmWpmvmfRFb848AhV6rBZMkPYFw3Dg16h3YhjRbs1Zer5OOz3ns4oQ9C+kgetG&#10;IGarRs6QdwNh+f5zpBxCHTfWv0TlgYM3Nqzr9cS8pfEtIaNQ50l62JaEnzeIb4sY0N/dZH4Jp1lh&#10;UCYrWL1CYqgK8Ybw4DNaY5MH3LzoCm8kOE+Ig51InjsYKWfeebQwk8K3qQxSjpiAvkjhB3V5psUE&#10;oXjBzInCsPc+YprOwTEOa4L23N5zXmiMKMaMsjiSBLkBvTqWJiIzJm/0DY65nPvHS7BN6jQ2aqY/&#10;DPA6ec8H2DD2RX/imn44qG5x/qB+ckKNGIUoO/PB6tWC0yUKwF85nSXR7oqNBT+VbXq7si7L/4w+&#10;ZXHk7PpVHm9CPgAq85diudttrBXOyL1VfDe4nhkl3uXXT7gazyv945DllWxwvWr//zBUfPOTa1y1&#10;XPwikOLHWGExubhvk3RNWrmEuNszUsaHX573qR3+VMJZ/T/o/xjm7zzRrvBP4DyDMmHGVKl+r5ot&#10;upfx/S7vmf9WJr0o57fDJYN8A5+TjuYLhfz6w/H730oc170+ZMBkBCBA/WJNRa7zj7UQc6ziPk0+&#10;cf6i4oevQv6wzZ6qllCnZ/PXD3DN786p8oJeZR70a3KgznremZ5+AIWv2fjwnQy5/a/KrJPmwZ+V&#10;GOsMhTbP4MP5p4VxxcSkpaUGX1AWmWFq0LhxjV4sKp011GwKJCPNFcWXc1z/E+RU0MPTOKhR3vgG&#10;8NXz76W8F16coLnqpnzNaTTmSFhpNKaGejvSNRFf/DFVEYUzMyhE1jAijCkVzhlmGRLzBQ8zFkiu&#10;AovxiENMz8Uhy+9mK7Q2rjHMFBxB4oebZzkV9W3rkOhFL/0KeoobM6J8Wp+RPcSiJnyzAVuLgz4+&#10;76VXqvW6KvP/Nb9+f17LpmRdh5jvEMj5+MHdTA9i0FmIN+AwzjQI+9afIiLPmewkJPeJfI3+TWjA&#10;4qNudcJsAGVjRk/JDRboeb1EHyl816m+cj2OlDAwIN8Yv5bG/1p8PpJOTOTRHhMPmfLW+yfXR2Ss&#10;Vfm6lXlIyDP6r/oh7nm9kVeASD6f5HcGXr944G17PhC/Wgp59UE2ZJR7jTE3LyyvLMGYIWkBy0Oz&#10;iczFeRUQUIlXxftr8D2FmVo4bnC/gnPy/Rm4aHief2lVlwDH4zik9x6P+pPrUOoz876sb3LfQPkN&#10;46rjit1xjReQE4kvV7BjQjdHp4QQ9N83W5Dwz7Vxp1dfysMwqnn81v/3//m/QwvOnU3Y2xbtcm7p&#10;hOaQf/aKPtSd7t0yzbaldG8i/xcpaCxay+J1w7Qj/bJ89S7PHovpPx4P7uA68uvQebtZWMJX5wxh&#10;6dZKx+1/yT+jMS3FmPPr5SGWaGXlQkRE/vX4Wo/Rchf5QX0N/W+CaQOA1e1f3NxrR8WJ8iLDS8G5&#10;web1MlaoyF9fT1LWGxqLuolYX0YEV7Rw8Mb8xsBscqydKdl4wcYNV9+ZellRxTcHJbGUHhg9Pduk&#10;mfDVAn/xuvTVYIKL6SuWLrZ7GpzFRJ4nh2Hkjlze0yBU0/fkMbpaDe5VVL5+wgFcUpWXrIwFfrZ4&#10;Nsqv/X3hk9L7BwfplKk/QZ1M0s6A3FYJ/jW/RWGN/dNJ5Qe8SR9eOH1qh8VjGBQDoEBCwU7pdQp/&#10;aJDuKeM6uZ/ta8IPLtKTF89/ALqd7CLbwPHC42vl2ZMnYNxslLUKr2K6fgpYvuMEmb6f0RtJTZP8&#10;0E35NKZ8UP5U5qn/SaKLmbTjRcxkgBIHOOsHcJ9jQa+y0+J5g/GJ0N882+1MuloMeCdt/4CmXP/d&#10;LqJ4AsMq/pzK53d2SunRSn74YD82n09uRUQePaXKynn6DTyNkpezz57v9X9t3MfTgMmTh7G6sV7g&#10;BNGvPf3z+RRJ73GyvxY7kk5eqAX6VpZVNSlgG2otvVPEV2CBZo2PS4Fb3qP+Xf+CFk7G8yUtVndS&#10;updS//EUyF/zS/T4ZGfOD/nBiy3z8FlaLBHjLq55BsL95X/ZPxGZqUTB/IKmWKw/qKo0wfezBfpf&#10;VLdG7QT009H/njPfbiZdwzN1BO2P+v74r5kHElp17Rh23J2nXNfC7tbWboCB1+GDhGzaJ02eYSK4&#10;6keL3zP9kbrpbjeDU6vlxIL58fPj57/G977zoh1i2qTPPJ8yZhSxmDnPQPDvZRx+6vzZTESSFzPt&#10;vNf5bCLSjkPMVNZuC1MZewvGeNf0kKYqXf4P1xfHfdJB5twHGRa8r9fcNRiOxrtFQ2jPpiqPuegb&#10;xtPgv6Lx/gTPfJ0LEWvR1qSD1vnjH4+JrwF9hszxAgb//1jli0Kb+0I+6CGqK7txPLuGX2ub2Dq+&#10;X/IsUR2QfjYvOzjfPY4jFlt7H/w59ZPjOOS/QP7rpIGPye1ocrRj4f/XX3+tNIteaXFaRaU/R/9v&#10;rclxHEXHwfnQcRzy9RXOh8dxrPfP51PMLM6qaEftn1j+/LvGFJWKH6VX+dn/FfKg6VzAzjrZxO3x&#10;4Km0z/1iuiwiVg51Lusp8O7Y6IpnY0I+2Ho3XTQT6d6mi1nOxxj954PvUwF4359PSpP7kvP7v/Qv&#10;RsjiWglni0Ed0MUlOaze42t4ZkcfoMFpGgNRLxztw2ojj4b/6P/ACjAkvc2kkHurY/6Adcjn8ynP&#10;7sajyZfrzByR5/OLxu9uXWg9Cfjr669YV1vlF6xMfs7+pBI6ArxeeJiYHE/83vuHHxB/SDuOZQz7&#10;//73/55tjHyFbTDHv/enP/Lz58/SPxtEAMH++vzZ53tP31j/cRo6/6uw8VRz/UVUwhob3Dzz87WT&#10;KU9dDq3ankxzdDOmnwGt30IUGJHR348W+spRpmobs92nU/RdX0vzyZIldXpNzzFDXu/15DEep7F4&#10;CjTcyYSTsH9pR00t5DsioCmCgQGVLK9vmTylk76Bxvi1s2fi044RxWnpl76e1nz8GG31/Bn6Lxtn&#10;NHCY399nZtxwww033HDDDTfccMMNN9xwww033HDDDTfccMMNf2sA85ix65BvK8lQ3f3eBrZ57vz0&#10;rCQu9rKz5yLy9fMrLEPJE6m1aTVsYVNWi7huZ5bBU89aSTsvxMoulmG5JFcD2Zvv4qYUh/U1SPDS&#10;Y3PYSsGxaD1bV3Gb3sgyk4dFMdvk/S+n/xSYKjt7/T79Ltl73Mg8Zvk5/ICfUA2xlhDBphkPjB68&#10;xG2T/+UWz296dl8Vj54eY5vnm22xUEr1Rcup94f5ZO8xU8vDHKvl3HIznDJIeXzCrvmrV9tsMaMc&#10;xspSe1LOb3aX7/WqfwdMjnlBz/9pQNU1I0++mvj39tFRcCI0C/jfBuceJHnA+CYDpF0Tv51SeVfG&#10;WbIP8kMaj/HTXtP9k/Z5J7/XmcBfvvgD3PgLcF3P7+N6psgJKzy/CYL7P8V4h8c3cHP98xf5JlOG&#10;Q3i8B3kXcN1pof/RcYI914wfsvonK6wC9vlfYB9X7/IRKpiCzzX4vLCFs39PnsvCCu01plE2zI/4&#10;011FdjuHNsngnZ48iGmoRc4K96pEIp+PUW4KMaZXcwc/In+KVJ1MpfYr3OmRqp5aj/lroAsfzZ0S&#10;EYJ63qOjLtWlPs7llw8IJ75v7RBLPLLbmcEDCTDQjAMTZ1RI2TmCYY1G7vG9TXl8oqUTTlG/jfzA&#10;CRqd3zTHZ/o+7oPOkKEK4Yuvc8gl3JHgv81DR0FRSD7yFF6Zx/e4d8RLyp7VuXyEXRq/9zNa0HP7&#10;5c4M1eVJ7vc5fYCl/GdIprOdEUlvfiXpqN+f0ODVbsR3nmc4Dl8iez1eX+0Lx01HXj62tNJVkG15&#10;sBvLsbVLg6ItYAFQ7gbKLpa8c2Ly7ic7g5M4nfmk/pXS28m7bf4a8qkL9DWZ/QflVZLHuYDjOHiN&#10;xURMOEwXLoG6KKsyfo1Usz7wHsbj5YGuwccq6YwfxFMj33cBd23tQsR9NxoAonX+Io2/if5jl5yK&#10;tZOMTqr7Kc6UDeDwTm9naSaJQb8LF+14OYD7Z8ZpNN2v3AcvFjVAlN6Xhe6NXoEPXo3PHxHotQgt&#10;0GALOfK09yzcqfcgXEhj9dqkyXFRDuPx1XTZ9YoY3JHIlGWgI8zMBolM89czZp4rY9ZEW1vbVlSb&#10;HNCQ/espuwnoUi7NhjKEixEKCfzEdDAu/LSfTJciSxXIaqUhy7MibGvoCNI14V6xYURiO7P45IDp&#10;OeIDI9I2/88dZiF7ycauO8J5MVKRP6fHGgeSUYVqRQ83vcLqd57Oagb1WVIWEJFhDOMcEFOvzrVB&#10;opZ33hv2gj3a/730/KVy8dA/lHhhW2J5ymHfjOiJgmcUkMLMWSbHeLM2pitX0ZWtsBHa2MFY+lTC&#10;m9n7Ra3yi2vBncMs7Y0Zs/+9GeboI/hk4H9Pl5fEIDTI+RF28OB9+ADVd2GzlHJR/mcInPUExfEh&#10;5V9K+EXjxmVv/Lg+5/14f/NKGvyJBv2EoYRocIZNDIs1BNU2S/z2zKDhuCb5ht8Xw8eGby756Q3Y&#10;yZszZ5A/Alj9TVHv1OgMPR+O3tH/6btFTh5gvuN7ETJPSBbGuw9gTSLOZhP7wQwXD/O7jyAN/8vO&#10;sx58lp2ICIZhxUVAfu/o/klGfA0jPIJGHI7WSCbY/K9lb6fi/cT9N/dn7hTKT4GFXBvwBTGVoY8Z&#10;TuYknK9GGJ1Uqb7pc4iuYbsw7lswiHHtuJZ20/Wb++Z+ghwIKSQCzklpnV4meOadL4bTAnYdcAue&#10;YWQ45pyurXtcTB5LZRx2oUznUkl05oaOhYOF76wP0d+EjQGC1JTV5oLXmAEYDxxD5sq8eB1v2qPN&#10;ORbo/CJgzGjSVOX5FeFwKMb5bD+MYa0QxkN0LFwxj0JbKT9b0g5lqu6MOzyuYj80MYkjuIesjP7M&#10;+ZQDkIPg615F1rw5zjzx/IbwXOsLTeUB9I+5j8uNGeJ6tYesJQW6p/4pIxyUjPYb9G38HsrTptJm&#10;ehMPZTbetxEDLsJ26kH8lY1P3jfPwrFm2WYyDGQcZozPKcH5XaG/v8x9eM6pOCTPjC70ho4UbJPS&#10;pkXV0db125inFUasZdnX+bv5Z30Nh8VHGq3pD/Y3RqMGhnU1sxm6ct7rbBPlzx2OdswxBhGo/fPL&#10;wzpNrHJ/Iv2yninO4yS9rOO/bp5GmKZ08LnNlYF1KI2IWlsy2NeTYrFTaY3p+PFgZ2TrYr1RGGnV&#10;Tv2N+3+SRNaGozQsrg752uf3IwSSaof65LA+lSM+CZ1cwuxKtM9ilXnRkjENagLpgl4cpI9QXB+7&#10;wXQis2i2kmrjKdKuEunhZy5YWJYK0jcbduqJCJkan5fPrWlLx4v8d3klQX5VunIZJC7n0MISGfUd&#10;Ln4nzSr3ESr8m69neuiOs09GLxl9YtLZzijO75cxX4Tlk43+ZBCm6kFR3En3G5SimNnCxDJ6sJ/O&#10;Wb6B0dd0l47LI8vw9hKUKVDe1tuVsIOC4eXn7skxxobx28W4C7jcOE7MEZcS2VmR+RRVTcA8mYKN&#10;XzI+wL25/pn2UdeQNvthOIQ9fMhlzvxrzEQYW8+2tpyAT0ZirNNpG8JhMnnvfjIBfrmYmIR8Tp30&#10;qp2hI7dmTsMx7viDcb5JHWTYm+5clL6iRXlvGVvGVUVIs1nvcfSmulXxfGnMIF66Ugmx/Ix+cESc&#10;l5I7hJVv8jVhAHQvFOLuUxUtUNBUVLrkMzvScISDyWfd5S34A1kmilnwiDp59vLn7w6/TKu5OG1w&#10;r7CgvZM93ynzdDL2q7BBZrfAG8VuXm660+d4MCLQ3T7P6oNyLD1/p7wxZM2UG2MFkePM8LEzcpzk&#10;97kxBy+LoiAsjd7L+10Pxt8BpSVM5BPGsjXmVNJ9h5wZHVSRlyz8JnmyEeOqmzE+k0pFd/0G4Pj2&#10;G6T5tTGDFzb/hDGjjs8FwfPy5+S9ap/Qj5T1c/2g+bP+sewatDhCDfKxEERP+6o95/zyIh2n8a6H&#10;Z6YE4jBZ3eci+zc1JjPOjzi/X+2sEnMaEcmHe8fireLDsliATifB3f7A6JJkpaYPEsFU21hp7PEB&#10;Tu7XZ3RmD+BbmZvomc/UKJ7470IakDfrbePHdC34e3kYY37wZhyRriIrLr/nO8QH1k95gU7XH+bN&#10;hCrdUJME/VpTXn9wVHAcBn5sxzgAOjvnrTMxtMnRdMmVDgulO1jGEWgv3tkwnrUWFdm9pyqrkprj&#10;3ueAcew00Njx4XSi9ZPJK+jBT+sPru9QgcLtD2fq+Df+vdMtT9vKNM48Zr9S+yx6ReXHYioTJC7z&#10;s+bt7AWzQA5xx/KLoAw45w5qNMyKSDuU5twn3QrWVYzxsal/GD+n1Mr3yO/65HH6rEq5ndZ73aSl&#10;AuY+rNwpF/p5X8OudKY/yhcTpf5lYiINx+8uakrGCUz/0LEzzc/Esd6law9f5fk8dka5DJ14+fpl&#10;d2O4iaLdwVwfnfmbTEPGyOA4+MwIcdmUFLBPzqFsm74a/J36qz42wnwHVcasMpI3r4GSHZugkc80&#10;jE0n9coYfaQmwni7JCvpK5g7E3pLCZUdS16Xv7If671YCp3qm/rrGeDZrGUuphIESqpjRmlNpU7P&#10;/uHnWV5tJABdL/X2VJCJlDVwjTOtbK2d8HhxFANd9Cf/52nvMzNuuOGGG2644YYbbrjhhhtuuOGG&#10;G2644YYbbrjhhr81hHlwWez49vzMiKurXTq+r/Hlhcp3wHMosuUr53s8wjK5LLjz+24m3eKE+8eI&#10;4MYeJybhbGMcZsq9RpRNkb6LTFRMnsK7H9ATxC2D2RKdbMvhWaXzWTKEhaFstzMGfzXdJytntjqa&#10;pXuvVWBnIuUe058Z5fK1fy+GnoBGKPkuN9tv3wFPCnyH1NT9s5V/5VYzoa2bgcim/MS/q07p/fJE&#10;mskjf619IO3SSaVtzdQvd2hcvn2dfy0Pv9n1Yfx7zi/r3uKePQkq/miJBYeDBO5ZY/w+eU6vjUi5&#10;cqnc8CTjF8W+/Y6Tw39HAHEy7OZOB03eORyU4XW273LmB/BJG7xZ/FmWub+cOnF84Pm/R+DNSn3T&#10;9TyLNNF8+0H5nzTAGV1wvPzQe7vETP8gLeJ0WYbnvdl5kdNt05zsEHkn7Wvc6lh1tjPs3yGv0HGo&#10;vJsKF76/Su9wWQVgwV134G/fIwB6Em/D7H3zrDD3VHtZ+mLrernXAAAgAElEQVSQhLHtdha/D1Ev&#10;1onC83Ok+WxnjqYq6fbyjwExU/ZiY48zalcRgYCWK4WgN2cW8O7lBsX05JnPnt/TE9U9BzV89RDd&#10;rFc8wdu3qawwOibDq205GovQfKXJnL+sDGegCPRW1sq+RlecPqnT3IeSIuTsjY+ZNXSl8R/2DI+n&#10;VNrJfCohkfLYgMfzXx7qxyjDwwqJyxCMQ57bBzyBVWTF8lrplRwhyfEWPOBXelOml/J7gZ1Pg558&#10;Hx/JxtN/vPP7L+uTv5lctmo2r31nwJSteYZb+jvWi3Y/6Ny9aEAvIXzH59wRWvK3jI3BuuXdKG4W&#10;kHcgOH82Yd72atJOhUjfWhthlFZZk1ruud1UDkC1d++KoUCfeZk7fmMni5c62296cHO9Nu3r+UKD&#10;oKe2hw9zj/A+K4jyp+6sU2mPCFuFu08174wXEWsRZqapLtpEgkiuxzHz5CS8M4p1yryThfhFuK+u&#10;vHYiQUT6wXRbxWE6w/WnjRxJY8xDMcjZXvKsdsphpk70Ht/tb9PTmybWxvRrCst50G3xPoo7n2c7&#10;niYjHFXOExPRkHjU8VcpbRpLhPVwXAFy1mogTzgySaPdFq6rxH0Tsy5qbZWDZbV2yNhNP9cHXT52&#10;568uZk2OWScMMbXwtS494tJP/dXL6CK2hIDIOp+3yv1FICIY0+kt0KDf0E1CP+XVu9NRkdnLUrpN&#10;XwLplsaq9TQlRvkSGZzh8yEFosR2rRv3VKjyn5AT7f3yD+oMiZ8X34Z8Fwk6bOKCzO98gZnlvYiI&#10;dRhPxUTlqDkkOi82SwJK02/cncwfrT5rIK/zvt8R5g2SL/RC35C1O2P+mMmR9KQ8Pwy8lc/M2C1O&#10;5oPyrpr2rWZffX+HlZZMeIFXzrneB+YToW1mo/GBOVAZM+MO74vpNFjCX0+Hu/5aEVASjUPYTGUM&#10;39isa06fiYqDzyXBPT7ZPpEi04gPilAes8KizI6fZ4U+AxMxNWZ24UBWmR8R3129rNzY2W3gsP86&#10;3qdMaZsxIyRbkUTtxUG7qK+F9RDy37R/Ts+l5UT7j08+uA5LsPnY+Jshi6KX0DZE33ZKXP8KUn8g&#10;xYdpkOm3nsH3+cyOrXEodzA8syUnT4NfntyPAQYEp2vIsqH1CfyGYCK/Byb+zL9V3v6PhguDwXZo&#10;sndb+fv4YP7FEHv16YsXQ7nAzHcf/oHyEb5hnDkrQ3N+fR+L9lKGpoW9V6GgVppc9lXaX6kzCKnd&#10;MGmVIu/DH+nnsO38bID+jmLhV0TOqlt+mut1mL1P4WSVBcrjBxvjxXz2S1D4M/jn85xR3xltuyZv&#10;NkfDPzheEM4bevG1pgm40mJzJsCa2OOzlGch2NRx6RHMp0CzkHDsGX/fM3YlQGepyfuLXcviZ8Z+&#10;P3epxqwrfr8yLmj9UfhiLibF+zkpxgVKbM9lDMnzs1ykbt+NEDjwvSrz5yQPh+GRWDzMqs+OVgoF&#10;47Vgvvs2XslxET4zG33LYbOqMaNxfd6UtQ3yG/dQXurPzSDMVFMKkSUi0tWkSfA/01epPXyx+hA+&#10;qBgXaXec6CU20XmIuYeBYnzXvB0WXQ1I6oe1hxHgGCEvcJphFmeMtCbWEKv8y+2BB3v7bzE+iUiD&#10;A6Bp9FYlg4Ev5B7gLDdCRHEbuMPnim1O8g/pA3zjuSjWp0JXOLNU43wPhwgNLPM8DXy57wcNOxD2&#10;n81aD8sK+qnfHyqkEaXmQqNeyfQE78dDL8Ujfh1GAlLQCnwZjAewnuOzaWBYCEk2+0dCh4zrSf3N&#10;83KbZWoK87by28itspa9u5g/Hj4+n4lbHZIiU2xfkxkz39xZuUuDMHYen18hzFQH/WT1dx9nPJyW&#10;o+lnbKTxONb7TMzayn8tGHq9VEQ6h8JCY2GGM6fUT5xJdnngeDn6gNG70+Ed6s4ZwT0Y302HLGR5&#10;xvkSLc7yTVX4qP7pOwxDt0LQXjq8aaKXnMqlHUTvxHunB4dVI12TMMn6IqPDa0zhTO/rx2fYluc5&#10;P+8L6TnKRzYmWjy7LHN1KPyZtODxhsLUd4M1+fVB5K1jbHKR0Mx4ZwY2xmcLmyfflPdwnWYHw1JU&#10;FSo6M0Nlec4MQY4Zqjz7lxTlYCnFQzDjASQji3093YuEPQGwc/gBxvFZJ8OYkXBencmrcuwPHIzJ&#10;5GCWthZTVdBTIU9GzGRzIDUyH9dPmpaBpFSIWjTVN/UONorImpeA7s+UtuTJnZl9/V51z1Thwn56&#10;OkhYEta4Iyel5Pdylm7wTBFJ9YJuaW8OGe7mG02fpHIN0n8ECS+jZ8F/6PlTSZ3o33iwz1NbFue1&#10;UPSN9EWARVFfuEHjBH7tCC4Lrk1lDr4nZH51oTlry3Py9jJT78+/VvoWPuGBt5UE6MHQfOPSWBB8&#10;ErTwD1T/I8PPBwer8Xcn/U+S4nXGX28ubpc8N/m9ur/M9yS1pZuYzLwo3/5Ik34ERVl+YWh4K0/M&#10;LxkbhsoC7bkxRqzv87uTtL/tAPCZ4ake93n2L4Gy3BEY9Z+YBcVLEuhTG0p4viILjdM0aBkrw9fZ&#10;bHHGArQg9m6GM/nJouIlX4LxQuHZt2DKciJPVtg+zTLp6khyg2d/Es7Qz5PUcbgn6De64y3QH5Ul&#10;JnnFp7JFZOoels4FjBRtplmTWzHyqp5LMPJc7T3L98VC8SaMbxosVug8DRx34AzPf9c/OtHltLvm&#10;ya2Tw/+c9SmFNJg+P4BbnvzOUmlBHBZI1lws2m9vd9bNM5kHqyssuM7Din1nxhRHazE9MZZKkqxq&#10;U2cNAvnueqxgoJ/0R+Nb8W9T/QvsySne0mSEgMWmo7Uyn6D0fnhzMRadFOhZ+eu2MozqYfsMhHjx&#10;nM7cGHV4aEyqcX7QJc2dEoXKmQ1pPWDDHhv+FNh50cb1mpgq60dNB429HZcuHDs3mu8GcrKQ8WC8&#10;a8r09Z0Z6JgVBFLRIw4Il97F2VVFRI5Hqd46UBoOI1/f42LrLD8fEK0pPb42f77wa/wS8U+Hg58N&#10;OE2TMSvPW+Fe27GV4Y4O5dPwbc47noeDav6t8ND35xTlsObZQVL15KH/EH+jSEOTuRPvpAIiaezh&#10;e/2RziyRfX+iM3M3/QMJ2/DMyNyP6CNf1wuBEWew5PK9GDb2jfWuTj5JjL9J12Fw8PxpZ1hxZhr9&#10;0zTwQeq4PJLlfDN2evhODrMRmWUh3Mdh5Mg1iP/Pn19SJk1FVTcyUL2CnhezQf6W8bez7I7rhMRq&#10;P039NX1nk6dx/VVAZ5r0cn46sjGz4DFvP6i/9S6xEy85l6f+5dUH36Qtf3+y8ZpX0Lk7+rs1Tu30&#10;/80c2pYm2JYOgfmvdTLrIqpJhkXiMl3ZN3NhiY1Kv743YbaJQ72jv2Atc2Sc1acmriYxxnfvS3Fk&#10;Eo2Xrjv4zk2T+8yMG2644YYbbrjhhhtuuOGGG2644YYbbrjhhhtuuOFvDg+yJMHfeLh1d3kbrj3N&#10;JCydorA7Q2RZbJdnkciIOwfWUgpzYvL19UXbPttxxDbZZAm3v75ktxPEkqWMtmGKsKVTwBtNp2US&#10;t5nRtpmZuydfluhlg4a/YIAvBEzW9ysCZ0sfJc4m8M1jIoWb3TQSkKnuAo9z9NggnD0JavP8RqiE&#10;K8WBcf6Sj2cCS/evvuQwWid8QB+ktt88+xSqJfjN/IoXgcxTaGZ/dSsxGLp3zXlJJpIHL7A7+x52&#10;RuFvhH/aSr365A2y8NbnWVvqH5ttzb8R/kCWgP6uPv994V1a4c6I73zPH/1CC2XX01/s999AQGSN&#10;AVD+vxuNN+F3DB04vL3MLw/Y7+hKm90Zvw3yAL65fQf+FHo72GgnH3//HxNL3+4H2bf1VTkf8Ne/&#10;GWi8Nw8xFQNG8Wb/dwDFvkjX2dNYoDWy/l52VkllNnbMi3QiUsJNiZRdRL/Mv1C+is4wruH5lj1b&#10;9xDzMf9u3Lteh8mSq+ApUvvnRHGtqd2bdd2heqX7+Rh+rJsHOJvTxA/kSSoCdfSfGsaBsoDka3q0&#10;PFWNv3a30LWVvaDPGRZwL8VCsVQnTB/vj6PuzBARmj+PnSow35bcT5KnJNFUF00HzP5jXk7saJCZ&#10;bz3jQ6iNcH4xdibFzqk1v1jNNfJa9Zm7NPI+08XfSugxHoCfA56tEbXPO+cwrNQICVV4zr+fOxlw&#10;Zwp+byLF7z2Hrepm1D5t7bYQaX147jo9ukqRfxSmjKjKZY70TXJYqk6RMVJdF+GQvsSdKWHQzT8c&#10;InjKJ5PiPb/3Ykd6wtO3BK2O0FEpr7N7ta+T0itEyKRZnykPONjg6KcLTCiUK+3MMJPn83ldONz/&#10;ePygkkKd5/J/fn3FpyhvgnHWrWr2ti9CeEGbsnX1N/fc9/wmQn2FrfadVpB1B3mxKYiW99Lg2hPv&#10;BLrc/5Z8Wf3R6RW7DPy+w25/bUJRRVZYuLUz42dReHdh1T9R83qHj9VlUpRfx5PrzLfTE2j+rEJQ&#10;6Lg0bx6RaZhmO9i04mX6s9S+qxCb/605cx7PP4YocUej/5+999uzHUfRREFekTk982rn9lyd93+E&#10;+U1X7rA4FxLwAbKXHTsiK3vaVOWOZVt/EEIICYTO0t8qniaJYYEq8lVq4dNJCUd7bLTSXSvjLPX/&#10;dDrQTrzbcjrOPygAAm8y00v6mohKp9cGkaiobifi0+cehXkWMGEebxHpWmBctDmxfDRlAn68PmKN&#10;XfyCngSKi4Wxkhijyzfv9bP4UbiAIfQmDNb5mDb/XLiH43vktM0XN1X0M039+fPz8zBdfm7tFQd3&#10;n7jr8cspV/UCLGtKKIaxO8h7ikj6OCpkyYWnQjmrC4WCIJ/fTekKxwHdGOQXPAOzh/6ic1gaBhJ/&#10;C4XjiPn+lLB5zUQvacG4JQILmGS8ksgY5IMzKV8m68bMUi4JRwU7Ta5H74jGKeNYQf3JTKk++2cK&#10;Ug7H9HbpsT6kZjpGuvd9CC+I+WoGEKxQw6zpTom1CxVasjICXTkvTzEMWJQvLDnG9kqoQ4uUd1W5&#10;CQs3sok0Ll5i0wIeSf4EYl2EvHiIwj9+31OYpViv/8xxSvHjIIGXg/GNTVaX5s9xzUnxfgN5Wij4&#10;EFHfd2tvS4spmbM9DM97sKJtApRVhfZERPlo+RXIkzng8zVla0Dv85hnWrRjLNsg/48qw/cHusQy&#10;20Va3GljUSWCLKJAS3U8yPIpy8uygZH6Qw7kb8Y/522t1dGdN09zm3A4LRZxJcxP1sC+wDDe/3Gz&#10;SevDu4r6ov1HkGOhG7YMv4koh1VaTVv6oTQv44MhCebFfmVUw3wW6tN3skw+ihe4ADXN50JC0sXy&#10;lzATTMS/2V9j/gO8s46DvNsoOAOpLOBM/6D/EFkMdU76itU562Iai5c0n2CTRv4Z0z5tRIkWFmQ4&#10;xXGR25d0taJfQP2tpcWQLrZnA/rUh/ESXWuYNRPbx0Syg34/Gigl63jjYaImPjNhD/yXFQa84HTq&#10;52E1CZsXlPTV2UHevu5rkpAIakZ+Ehl5wIgdLvllptfL14peZvlBRHOTDvS3wLeQeu/wBQjGzMNh&#10;zXdT32784OjqjecYVf5ohKE0bHS6eJsDQAsbv737Jf7VRpizXhRQn/tOTI02vdPhtY0wYRr/ZvL/&#10;HtbJToCxOdaM/o2Z9r07/jMsUpAoeGfkh15mHdcJSu+xlBf6+PiwpnioY50PfH3DJNReW5APuJmu&#10;YyWGrYHNiwSq77cNOIJhvuX0TGP9q3J1a4225s6Mc3JP64Vm+xDcWtBxxvpU6I8/Z5gfifJle220&#10;tY1eRv9GHTezdSy6QLU2KH0yP3Gg1/i2Q38zIY+P71316T7CLNULmyc/fIx2qHxpMG4DpP2WbcO4&#10;VSBP5j94t0R7fWBBKc+gh253apgxRzaUDO/XOgVLSbnQlXCCjpO16PrDxBnHsSsTZ5unV3ya3nWf&#10;09VY490Z+QHDj2t9QRLqHzBmoP7h4kb8Gft+zmVdsDzXLz91LCT5G+68IaaPyTcZVsOWBdZ0if76&#10;O69acJ8i65NCRKR3vOT+k3Fpd9e7LkSo7x6IzsLOaHEtmml+reonpMf4rfIPaWM1dDdgiAh17la+&#10;FHkz+2I+vj7+iPqWjLVXnwapfd+p9x7ZH9d8ut8A4qWLr3+Xunr3/v+zfRAxm97lRtPN2i/Sy55u&#10;2P4I+51p81562cLgRf/7fIZP/ivoT6Mhh894R5AQEXUITDh1FR1NvWP8Iv2Z+JVA/pHyxPyd9vMM&#10;5SRPnB6xLb13vAIHou3G8ah3HBGN9YXscCE4EbXXnO9o7ndY/WJznuIbQMacjevI1Z1NtMOi6Wgv&#10;S/Hbf8FDNx11lWmDcWvtFd+fU7qHVfLk4fFT+9b/DReAB+XM8mdlM6YIrFXKinHzdT8SM65VmTWM&#10;7FHdzcrvMtMCdJvTLeFxMqtK1kFBgdYHaUJaVwZnpljMYRGySLAaDRcBJo1V/dlCn7NFyUVhYC7R&#10;nvwR61lY6m5siFRAwSQHRV0s/0IyoaT/XME98X/tz1zJNXzvUy0rsYvyBISayOxzFGjJU+0GEitu&#10;DU1VWfyu+ELPn4Mq+daK2RXIdup1zptjumRfLAzerfi/CUy2pgtz47/v4Ra2qMDNtVKYf6C8O5dV&#10;P3AR/ibe+hYQeS9bEK60bZXmIN9t7uP0w5j5rQb0m5CXF/ELaEw/hsG3QVyLLkjmL5ef/264icQd&#10;nvLNhYNCJm/543tkIquvNpdzB6y+Hy1/3gNvGwyT6JldYrz3TuHSilS9rgs5j7uy+Qc/+C7G7+F4&#10;9OnbNwpQwW/Atm1zjoR2MZmnfF6fjCR4h0hF6R2HLHXFsImBxpiVLD0pnKr+VTbA0oIlqrJlOyas&#10;XosqRYvuTsajcBaDY9lUNg8MY2gPmDdZxnPi10P+XGx+o3F+7/HOlHIyYv6rnuHRY9nxx9qrJ7DX&#10;L3YKJZbvaGt5kR7nEL9zJk74FpbftG2vaeyc9c1478oTbeoHoczWbL3XsrGGOTj+6LtsfLD2Nc/n&#10;aSM9iNIF2Amf7Ci1dh5dy6tyo2Hodwq4zgxEsPnla9+jjZzJr1aerghkPup4uN7HEd8q73B/qWye&#10;F/pw/SNgfF4NfClYREyBH3jmjeOfFs8qb2U6kPp4J6Lg9IN3cvIcTjZeEznK5rwMeaTJWmtvjBnD&#10;8VRgwyds33GlxMqLmrE/kACXF4BAp8LKnE43ovMiRx0/id9te9HgUWg/OGPa/pcaMDmNN5l9htis&#10;dIO0bacpekPT+SyfXD435uH8VtgtzBD2nEfSu1ElNPkt9IOPTzHanJS0RmU+z8aH/tY54DcAymMC&#10;PYXmya28p5LT/17ttyGOl+hsO/AXSzfwdTmx3E9617GHiHDU5ZJ8PCz2Rn1bdvw5g+X+i/fQsq/w&#10;5WQlTPPcmfHAAw888MADDzzwwAMPPPDAAw888MADDzzwwAMP/KMh3JlRDGlEVE9mUPiFlpG+uINC&#10;LXEaI08Nc6uwJhmY/Bh18dRRKzV4CpwWli3XnAPQaI0xeT6hEP9KaG44zSESLf3mxRA9LQIOydIk&#10;tLLOHZlD79kc7Rg/NKh6xif7GJjjZ/MiKhSfh/cGcAySq7TrCP+eUoCJW8Q9f1blBPTrKRAGNFhT&#10;HGTnWXS0fuf+T+1BzxV8lV4TUQhBcATvwkjdgiOLayoue5KEhIvTS6c8gZ94jUP0DCBq1v1s74jG&#10;WMvjZXSHM4QAjpLw3b/qIQBiK/CHUIyZqfUenfaKIVO/HVbdO9jxB30TTnia4YTGT0GIIZw8/f4O&#10;CDWl8ZJl4dVTDH+3J8nvwDJG8hFcPXF2o8w7PX2pdvS8XNX1BrdbnCd1fsqFHI7p9OsnIAbpiW9H&#10;7eIhPS6Vdw+sdRWF8WfpxJRncPRM0skjyiUfo1zLzX2xUHe/DELhjoPvgNPx+KYa8yq3sDI05lfU&#10;tyQOgRIHfeVVqPnncfHiTJ26645MyTGb87H5MGb7CAmVT87H7vYwRBl/f0ad/7JYNyf1ws6gjw7v&#10;M12ZSAjT0DQNAR15MU6U3mn4fqQwM5JPZkzkymkHDSNkdUaFz8MOpXatiEAgQaBtmEHry2ForcHQ&#10;UAkLDEMJyvMadurUiM3zfWDeLQ4Pj8VXCDMmsboREcoZjsboBb1P3afnV5zLeJ6SwJjvS22leYUh&#10;Xv7iJEO8I6KetAjLuz5CkjQIU9Vas2eLT59OX2RPafzK3ZMzT9RD/QuusO7XkyTN8hMxxSAfWadK&#10;Ajjof9ojWL7Tc3ttFMLQtTGWLczzFHA2/lmI4aTBoC/Si4nolQViOZlhfaBhloCfBU+y2A8P3YYn&#10;LfT3UsYufuZ5LlLHX0vKY2GucjWLmaqX8lA2csB/yQsLyPpfoGdOW9TrdHoo1B/D7GqRi2gs/hHy&#10;r6A3DEmEecjwON71WOt/YtPPlA8wPzB5eEIi8hA0WvKUYViTzSdtIwyD5Gw4e26eHIgn8zxls58w&#10;vjsHDsD5SuW78dk8FeLYyewT3+UREhIMx2nHq6Z87c0IMEIeQeunPmX7h6J1DNhe2jbx9NI9xcRt&#10;J7wzBPBnodaR54Voa0TQIupOb5E++288t57GzzwF4eE22zwteKzXl/U8yL+8dpGU3sN5xRJt/+VN&#10;3SsIcwyTK43h4/H4uV4LWbnIb3gNwLtasnwy/j/Q93Wrr5bv+JTmySr6RpXDoRLsFmYSxhOUeO4o&#10;nhy0/dwAsB+XdKM8f1hYPGwv3+utEjr3BPRkaA7ThWH5M+Q7+IRxT09imKkVr2Ec5NIxQEAhihuy&#10;SgiIMYtdK2UnsgL2j0xlPkwuoyB88u/LmaHMdoegdUmmT3qKNAf6iCrgUThS+Dc+l+9Ci3bk0XZP&#10;4Ch06Um7NaShmsXUa5u0IBAtedUEvD9if8uCfoKDjyp6+GK03Ntv86pkTsgdCIMh41PRX6hsxzgR&#10;HYW2wlp1PCQ+EH+3ymfPC4PGV4DjYLL2S6bX4TjhKPlvo5LLlUBPpw7QK9fB5EaDL46Dd4DqVuUP&#10;3HySNB7mN5j9EMdNUsz85Xi7B6pwXUv7u0pFhdwHaLyx45SLYXkKN9DUuMLzISifeYb4EZvOG9of&#10;6Un/t8Cdjcer9yvcotMdY4pCCU0yX7/DZ1HXLWNOqr9O85LKXJT9b2CoGLYtTsj/zEBTXP4lClrA&#10;fMEUxbXQTxLVwm2EDR+Qk1+pO212XoKF0XXUn55l/IMx8uPqaIXz8Wab2HZM/IIXgI4N9et0qHGB&#10;hWC1NjYL03qhYMeRvzMd8wW/pQGlwPzzXr/mzTvMHZefi3bBapTTytRJhfKHizyyZLN/kRwtYzN5&#10;ZORbBDBgf1b9KMRoXq3reU21VdiRgLCiE3OcZIg/LZfxD/y3ek41VFsLE6Ozn9T2N4mbAUxE0jy9&#10;XhKs5WdjXWstPXPCydc8r9cIYRKcP1L+MjqR5Fz7gKE+3exH+sWY41o31MdozFjwO/v4G7SN9WOY&#10;i2rMSRvbU7ZE/oPyJq01HJTfqOLts1BTFPvCkAV+D7iPAjydJeNAr0EoQCjQP44v1qGbsodfUH0P&#10;lK1pDdCYHX8kPO+uwfq6vlOU+M4WzrdA3OFge7Oe66KsW0muTEYn31o+YTqUv42GY3BL3+P6RoLz&#10;MPZO40arC5k58XO+h824jjk8ExFJj3zHIT0Rpra72HB/rPudoyor+sahPJuXRIhZiK2ckQa/hzBa&#10;XbD7tLHuHKmyOaiD4qHjTFZ6/3ciauL1b4zOy0IYB0eEacm82H5RvchldZ/3kNisnKerrPOBvnM2&#10;PZqsSP2vXNIn/cIYy/Nd3hJhhi0hCfIPdYOvQui+Mvgl3NkIVJn/JunUVtRJ+n/Z7zlASn+s9qdM&#10;3yH4RUSMhi+vwMe7KUCH1a2cP0r91qDEb8FpYCTOJP2dPZIVvybURoqEV3wfmX1Oyetn4nQyw7GA&#10;Z1Ru44UmMblEguqpBMYUyTJLQFtaQzCggGcEs/plcCin7BBKfNQXdnFP/pzqzs7neKIk8ppQ20EZ&#10;ndIiyC9ARy9rDJOaEJULLyVdwPNNYBe/Z7oFi22UZALJtH09UQ2/x5h89RmVL9GBrBe8zOqDB0Xg&#10;bylMM2Sn5+dk+Q8YyjaLK4wc6ZDLP1v8hMm8+A0ts2DqpWEMF9cLQ0a+APsq8JR0eTxDBcH+xJYG&#10;6Xs+flaAnk9IT79IDtqlGxqhcFSmo3IhIV38XjWZi1DEI/ALFCmmGEB/hVMZFL8VVL7BHHOl/117&#10;+93aDso+an8ZPQ888O+DIyMCzr8rQ0caN65LMR2errhTf3rvdxZdK+/HgOG/Zf3Hnw6Sfz+A95Ev&#10;geEvLK7sEB3obzGIfsXy5ODxci1zjuv8k40X6f09qh5D1g2OFrqBHCSJH22W/e35IzkOWs04u68W&#10;22fQe7ysMGzIps3Gj7ywXoyzqk8xDkzKVIye83O9U/rTSgpjhmmetoAim/gFiCzxZAZbWvHyQJ8T&#10;5lGA734FdPmX9iOk57HGGs8zG5zgYKZw+irfdS34bjVYcPk9P+cY7a5eDd5DY240nrIW4M+ZxxHX&#10;stn8OddfcV2A+DERbZClM4iISc/ue11E0kIBzOSu09bhrgA3ZtIrSdu8wNPQ6QM3u1tBvVytuLRZ&#10;n4wX43J0MCaEfiH6+IiXtdsot/VXujPClH0QsGEBkOpnniHf6xrSHz29nnLIm6UvOO1sp4dmXmGK&#10;p13SBlUxFs18RGSX8apTRVtcAiDkF5WO/HjyYz5DW6gtTlEAvjj/6HPYX2AOmzNMRBwYzPHPv2FV&#10;NmkV28IU74h553Tn+fBDpFGcInlx1iEZg2GB1i5GOO+hPpAphgrQIN1hENBV2RkmmIDqesWOMh3r&#10;K6cohX7xlt5QRiB+i+gv9QdpsX41II9TZXCh+sTJ0fZxrM2oMzkYK9Twn+WptZ/NgDo+6/zKnnxv&#10;gf44X1kexa/LwM7knZC0TnhiQEho36y4SJdOtLdO3S4EHoYNbE4XoTZ1gs5CeHrjs6ORYNYnobtJ&#10;COe/zD9C1NjnSxFqvEXjT3cT0jC6iJ/UaG1W2J0eQoATyz4AACAASURBVNRs/6oRCdEnDKpRtvcn&#10;6ru+rPf+8FkZ0hzwv82CSECcr2xdFGUO6oMo3sR0JZj/hHM33obj/MVccV6O6h/48k32XHeg7pWq&#10;gUCsJ/Pyes/6dyJ3QrAsrcZ8rQ9Rv0tIHJ6izz10naLjtAVwW/oTS7JxZfpx5NU835g0CxFP4I4X&#10;ee7MeOCBBx544IEHHnjggQceeOCBBx544IEHHnjggQf+4fA6tdDfNKOFstRKHjxyk+X4gtknOhKj&#10;J7keqkseNZ5zlA+ms2g0TRiBlTNi6p4AJaxSxMiO9unv6NkmEx2wPHOiGRQs2cKW8UlY3u0sjS+X&#10;w77EyEHeR6X/yNuEb/BRxD0l1Cqe75UIzROnDxp1E+b2a2l0LGGmUn2WVNZ1HAwI42KgB9oSkRev&#10;gpT6kB7rsr4vzJRaz338lGPg5MdQJRPLkn4dhwyJgxb0iQlGd6Pp9vtwWSEnGTthCq65xW0J32TP&#10;nItuAN/VpOw1flVc3Kg/88MqzJSnvVbwHV8OjJntx6t15EqYc36g+YeSGRCExBcx+GmP+2+E35FH&#10;J4VeT3vDW/xSqfmo9sq7PXlKRk+fYy4/4o9DvJby4KeC60G1jPrbSTriH8flLuS+W3FH1i9tpv+7&#10;GmP6XvL0xGnlNyCHPnFH0UUD0dNvVm0xtdHDFBOE7PElcz5tyot6jzwJOegfV2AVZiqErcL2b4ux&#10;nH/IokwdD+V9jFygveknr7nMj3fgSLQdtKJ6hpdCNDyGz4+IXerKod3gSQDty5ABwpBl/kioaAiv&#10;fMdVDsbLQO8S9iTTIp3EOPsr06e52R0gbKGEFF9JpznCYZz5mxkfOXwf6V0hyWOxEVv9Vrd64s4o&#10;FPpd5p0NGJ4unDaZvB3uzGh+J4gee9H+3rYt6fvzJLYrTuOf7JGLxVEMTcHcUtilFvgF15vDEXxx&#10;MiP0ExP6uuPJDDtJBAiM+03iesU81zmG4frrc9wZchhmarYR78Ro3OykRjiV4Q2KmU2m0eSHePIi&#10;Lxli/vQ3J6UII+yNr6DG+APakYYcgvn8TJco8w+HDOMJkbspqy+GmZIe6zR+lFm/nWykEElA7zjx&#10;8LY8x5AmwPBEWGFZxcAv7zBbP4N8DycDV23h/BvLpnKahpip7/v8qbXP/uN5sgLzn6yVLc1B/4+x&#10;KSn1GJcTlSSvWznttnEcFXgyo4SNUwRQ/nTgIRm7Sy2fzJif9dSFnsywZ5AvvXfqOn67kIif3Njt&#10;pJvSM4wM0igwDeJ4oXwXEWrSSbrf6dSayx/VpURPltkpF/gu3U4IC3USaX4nirbXrhYYefEkCoYJ&#10;U10L9bRRJfaH62Oj77wi301NhCbvt6UGbfsvUf6x6ZL6XX/i/PIeKkcu6l488+JHSF0Lu4ZQSC+x&#10;nlWbQD4QJKmnfgeB/CDUlRUXlp9kWThVdYxPqL5gdO8Ov54EStw/Tv2uxygUH5XnBxs01pyQPn4v&#10;YabyhBbLRMVC4hth6uwTlKLV0qBw3XcteCvpXLgo0uNtXU1xzZaI6BTYe+29JS/iaRgG/PVfyDQu&#10;jQNhABeAr+LLga54uHZ9j6ULkzvDsevGSWzQYkY9rn057QPdcYLVC/WOjWd1Y2bQPCkI7xqJyjjH&#10;ySPi2yopFzx5Wh0Q0KrLn1HYIPozr2DqVB7yx0BPyu+vhpki5qm8+LiU0AtzcZMVNIEfmX4HcQiJ&#10;yAx3yz62B7E+0ImaEz86jTlMvZo9K2hx+MNRxLtzV0JYKRfmHsZiwwNIxVhOga/iRbP/izJ+Xt23&#10;QuZ/PPb9N1wAjmNBZyKXxsmY8RPGhKTMZd4+VcyOqr9e+78dbhkzLqa9cwH4nWOmlzE9PI5bvxV9&#10;1mTshfoODBkcODhlyQ8/OLZWi5kQo5nu9f/V8deT2HibKylSeRHt9SaC2aMXEOT7oqpvJbdQNWh8&#10;JxwYc66Crk3PxLiECfigNpO/8W+BSfw7PNXSZaE4RhneB0TOgLH+PLqTRieJp9d7Av456QuM7+cL&#10;FoqXGmK6qF7YfYUCCWTEIRmQwkx9zF0icfRHe+2Z53pn6u9UwxqV/glKcNZ4Uof3yAic73eQqd1B&#10;/6lBwwmQ5BHH9KvN/jBHw5hgonHBs+49NS77040h7A3TiCqVbgy19NpBuk5mHmlh/DDBZr7+Nr4Z&#10;lZcwU9hWSv1BBJuPM8wU4Ibrib7vhNTzkExxgPPW4NHxy3c5Mc+oZvNZ75MIxi9IL3N3ADdHRxgn&#10;Nx4wMb0iwUwfGJexx9BJ2+sF66Ie1m9tGkvU2LJvTNTgAvStzVvDFb/YTm7NQndp+5jIw3IxU2cY&#10;ZMgH+pehB8uzjsHI06jTxNmhzohlbY7rV47f7c6ysl5K8oax/z19icolSUNROtpyK863PTYzFgyw&#10;i16AyyYTFSHOIhmrSGv3nJZX88pqfWrOfqMAD9vGpcz9ZE7pRAmhSa8yAQapTh5mexgm9/l5k8Eb&#10;apNnXOzGJkFZ9T2Go0IJzCSj/NYs/ZCvkyN1rID82STdohTka9Q/mvHHxKQLScvGDKK2qUCO6/ku&#10;MowVYMzou+9f9C7UudlFw8wS7uTYttdotfGBGgdaePbGqCxQfiASatSbWSOobVsoj0SIu8s7hv0N&#10;kk4k7Nc8MBFTB3HBwfip61edb7r0YPwREqIO+68cGKOwht9RBA0kHafz1zsVKY8pfOTUYfYRBujv&#10;wEKfrfc8QXW0+IYg5cdRxQEHBNzMr3KacPokddwwI0fQnSg4LhxVXyHtMURRMmhmaleaEIrjkeTu&#10;fQtNHSS0PhSoC6cgNHZQ4kPna8AI97eMvXx8ZV25EguVSZKwmaiFQAKvPk9myVUn9Z3NQ8fEmylC&#10;46HMVcbUOUi7XoMmx8nQvh5xz2rmg76jyFqLrhn/pjm8WszedVDhhkuQdZm1SnRWZmz/HCtVt7C5&#10;SYqCMdJIeo6/rmKj3/GCytOB+JuydBSRcX/XV+fo6H/2AhjyG9BdwPGIs/F46O2x4P+bPHg/fc39&#10;M3Rx8MX8kYCBaWuxuVkWN5Z1IWy+A9BTAv/mZBeLu0PfaFxKi8Isv38CYEPYPSFA2UNj6h3D3wPX&#10;4JZn3jX4x/bSin/uGC/uV0hhAl1sRvwsBGkGVcPi5IuGv++CdxL1yBvqrLyfgx+S/wdwVNPRnhLN&#10;dQPqh+8wjp5hWT8YO1GeP+2uWyVRf7tjzNheELOeqC54g2fIXgtAhWL+jvWfaBw8/znbmwovvshd&#10;Bx2wwgz1YddDxt9t002qOU8yhX1EXSyatzFssoxHzzcL+hLujp2ezIgN8uJZFdLD4s6MGfpN8/RZ&#10;XzYm2B7Qkbw7WB/7p4Cx48NU2KNs9uEAmwt3NL4K4GVpUL2EzSmzpQSZ56ui/fNzph/f1dPaTiJM&#10;45LfQwF09AqjGN8l1R+NGXG+iPh5//gzE8fTTtA+mRt9dtKGx8arjtfeVR9law8aM16zvqbGmtaI&#10;m9954vsE4vgwjzT6LMCgywFwXb7XdS/nD1Omanunoxd7+rT3SvFOxOQbbH/8WRbf43kyDs0VYNgi&#10;f2TSnrE9kN7WtwHjAnmzHY2rZULCBfS7qf6KMQNUGnU0ONttKY5/AGrMwOWH6A8Ftn/s2U5KTVor&#10;v3dmYmq2Gd5WbUrtKftREuk73raYBlHL6CVjZWs+ifj494wM2VubzqS2OTnXZ3BnDwmRbAQA/d+1&#10;Q+3owsgVaADby8lY8rL7LcSyj2glWB7RPk/GmOyG/hKi4GwZ7gRR3PTKjTI5N6LegzxFYyW3QVu9&#10;W0Zo0EaNJ61PQwreqVEmGK932MJ9lDqu3l9ozhrUPXGQLgPeX3t+1D/KauF7wZqe52N9SLPzG73y&#10;96T5IsMic5BnRk+X7+8cy+8gkXwPTDbj/JB19rt91LboID7GE84vsXwmPzl3oLxWhrHnyoDPnRkP&#10;PPDAAw888MADDzzwwAMPPPDAAw888MADDzzwwD8aXmgyzPdYYEw2oujlgUdILX09O5gAyjoPLwg5&#10;XpBT/HiiGa7MhSB6uqjV1z8HHD7nXwzdhTFT1Ugun3rM0W3XRG51Qnz448OPnU4rs9ryG6vnz8jw&#10;+fkrUkSPnQbLU0B8GrJ7yOeW9YHhUViO7M8Eh+m8umAMVA8Xj/lXLHVgCGYiGicCkyXOmiPBmtta&#10;m5bt8dxHTCO31JtHjB+H7/CeaD4jOslLqqEVkOfJyPlOLe6rNjkFBEIXCHUhEtZYm0IdPQFEaAP+&#10;V48mO0VJMo4GihEgek1w9VwiImrAYOGYlXGkf9/DmEqm2PTz8/Mzt5xGF6kll827wpF0S6tM1w7v&#10;DqFffeHtmOvQds32mjeLjlPznGqDhl1jhs7cs4BO85jpHA89WdptrJpnEAXPmDFOoxl6OXLU86sR&#10;UScSZSoNIYeeGtUxxv7Nnhk1ZEvIVOsvXicqg91T7HP/TPnR8p6K3a/Z3TF0By95yd/13qOcLVWI&#10;00uS18eBFy3GzC1H4FPpHxuEGRgIWTlNvQ7ns3ncpLIzyt2OKTNt6r036xYRv3speFGu24PPfd8D&#10;79jchR4kzDEO5RuIR0dTGMEgjUcs2DACFsdAtY0UyjmGXtjDx2t+bsw2RxLNk5JBmBPMxtegQx/k&#10;eL45xmy7WHL0tsM8KjD83S4XlRqKx/cnwqOkxIcYDmEpMeBlloGnoGFMkseSxxyWIHNWJdcYz4hW&#10;8jSm2J/N5EDCKUHrkSmi2PFj08REvUdPQU6yuXefv3bO9KSgz2gVra3DbIR3+gyy0udzWX8v4Tw4&#10;pabRPz3xXMnvtWwbcLUIBXGk/a3PKWT58NSKntbMTLJlfyfvN1WxDT4Q1enXh56LEHa10fAk1gMS&#10;Q9foUP+YHxpjoVC8tdsR+OvXJ6g9sy3KDy16IoqEpY/J3xDIhckGBLD2fK7a2q8/dqiegwwaUTli&#10;mBjUqNGDVf8MZ1XgP2YPs9Mms0KHbZvfMMA0dQ6l786hvf/7RYHfhxeoe8IPv1+iPz4G/VV9Zzio&#10;oacZRgOJdggzMrz8sf0MfUAkPBGb+l2XPdDnxWz3RhANXb/jfEtCffLswE/rcvmfo2yNv+P7Jn8S&#10;xsrpk7b8cvy1XgM4OdCYaRsNMXq86H94WtVnUX6xmCLYZXrtNuxPaF/fqYvQp/xhBMf+aczUxMcr&#10;2wWMKkeYhFvQD7k1S/85xxeGp9LQUN5+Hic4aMgu3jYilQc81h+o/+DJh9aGvqQij+0/nX/bfIY7&#10;KLiZJ7JyV/vzDytfpMe7LpH/men1+jPSP4R1GTLQ5NUfr6Ff2YQ0Q141L4/Ys+88TvPsQJ/WmOby&#10;lJiYPvdj/cPboP3brRorAfSJpp749IcXAPPXXBGEeYBBVI+wMzE9/vnM8xpV2a84E5GdpEgqGtRH&#10;tKVFjnsbQ8WzXA2PlPXP/Py/pmt+8PK11lNo3fbxgu/6rw2QiFvfSsqh0sVnOxmkDOeKWZj8cCzZ&#10;C4B8ckJPBaBnPnT/nI+JPnGdhvoMM32SryE4fX8Hf2iYQcOHw35Gn5LvhScHmImnjtu2NsXXKKc1&#10;ok/u8Y4aphiWDe7U0L22MAcT2UkHY2X5z0AvO7nBQq0J2Z0QQrTD+rd3IelkeyLSx36Bn7gY9DJ9&#10;l8aZjG5hoca3P19j/usitEu6o4PI7+RqTNsuIG5GyCrdn/C1ouJPRCzUZvmiHG3z3ZST/MtoQ3Al&#10;xwgz1S2MFokMfhDHj+z0CtGLiHiD+djWQ7h/4jLg1TZifsE6WQjQB1yV/5g+P/8iYGB7j88Gqg8l&#10;OYDh00WE2ryTZNu2sWeo/Tf70sIEto2k71AShb3QfGK+c9x3GkMbmHG14AnDe9UunH/1p8T0mrLv&#10;ob9VoWYnMDER/cLzBuzjw/RVWDfgHcW5CZn8fWhP3vwiOub63/BR3vZS8/4TUzO50fc5V8PJxtY2&#10;2xe1fRXFlanIU2G4pmLBPxlM+h8duwkbxIvJ+avwJgjQMh3ScuhuURIO3inTWCjNaNNcCZ7Z4+IT&#10;Z8rwmPDGNCG9BOx5laFiFyfLVY9h+i+RXw5+H8CNCfJteTB2TbAHZQc3K8JQuoBpjvl2QJ/UIbF1&#10;2EtxczLrZEf4hFiyDIerZbQuG4uOwL5CeXjyzGOQKlfe6adrEIThb4z1JTDBpT+5Nn/zvlU6fq9K&#10;lJx3nWs51g9r/xshTL4LuXJEztTUn8D7Upk6uX2pAsh1xI9gLClVQ72l59Ombil2UdY3j4iAn9AX&#10;xtx3I0T3+ulS9XVCPK73bx9cvwf/xdC9BgdrEX0Z+vwG/w3+fpP52gRwu24inzXSi38cVJ1b3y/S&#10;Hj4cQKFvUDCSPnqhuB+eX4jOu5mZQcCzLZgHPmyvr4Dv4RxpiLVvSMCZyBZx+jhnnCDgK/4Mv4kJ&#10;nA5WiL8Tor5ZVOQp0onINs8wEazF18Uv6qp3OLB9j8ljfzAv2h/wGzharHUiuzdB0wdjhn5C/Tlj&#10;D+2t6edvickDWsk4tSzeBKjE+rhihKXoZfUMcZZKWCwm2Dwkoh7pnnkV8WnKX1USjvrnxkrcrIjp&#10;hOIG+AhlFPsD9kJHeVa/GjPm8zDVeH1L2nDkGzA+lLE424abTpjCHFtgHGTj/Fr9kvDdwrJcuAA7&#10;O4diHQtRQlzCfnxhkpP0cCYyVjLppOi/E2qIyArhTsnVd4LuzunmZJfzRelbCcSLtBOZAwzOcJaS&#10;xIzZTGV+Gc5Lvv5fh0Jeg/ToJiVz/0Tf6u4VhlmiaRANz2b0anYvpn53h8uJHygU3OL4J3KZhtA0&#10;rJoM5yeezoTZOYlk4mDOSrEvOw0e8s3y2S7YPKcu5gHbaf7E6QCM37M7Ar6teUwsNV6YfJAe7lHs&#10;K8cnIbiLmCnu6iRj41BuzFgk1Gnbmjv/2eXi+uwcPP5K+GsKOYSxO2cnphyWiLkt5AcQLJfAfPw9&#10;bm9dg6S/HFQb3mOYTIYKS/jMFZql8PWcdZRk7AdC/4QNPinipowPTj9zVQvaHTRr3QTQ5+xFcLKH&#10;+Z11TFJMj0839zPuzjGvMrmmX+iZi8JWdGCiML618X0RAtUlvsd3RucpDGTgaBa5NI9rzD57N61I&#10;Au0jIhfeV3dqULiSM9TYHNdFTRWERlv275Gb62b9Eq2S6EBZLbOmDePDCnRCJaKi+OW0FvMQ+wcS&#10;2IkPwI+tEn8bHMixE3P/E5mVWb8Hn9okG46UoxCTkxFnodACoUKqsfAA5Zp9OmL4b+CaGLIILv3r&#10;Ly1OKhE4lem/a/44hIz7URo82VCE1deBKV7gLenvSJOl0WIykeXDGhYkr0lk/fHt3P6m/m+iWy7T&#10;JsPVpCmu4Iq90+8/IKvPynxnfKDU9+8Y7Sr+YYeNw+9cwqrEDrM1zne/Tb0ri7PbhdbxAhWG8XQV&#10;/ztzOqfRmzEL32dQ9jIPcfnxdTjloR8YkD8wpn5CbGi5q/VD/o2bhxly/g5C8joljlqowvosEirO&#10;IHnuqLXEmurqhPN7ZFc5p9dPQbmHiRUfRdDnf1tgkusvq1EYf53Bsb5tmxMLnQXzMHzNU+Tb+jkP&#10;YaljzJ5lLOxdcQrfzTgQGpSQWCEEezeony9HhaCMm/NLT/UknmpQHnqy2vyER9i5dKgXfERMkKdh&#10;/ZPe8vydyEaHo4rjsxojkP75pDRjubqZDeiHzW+VO+rZK0LEvlklWhd60gOOaizA9sQ7Kmbrob54&#10;skMbEZsbjQXYH0zEe6UR0oN884JFN9MjR9p8OOmzgbt9Yzbjxdz6D/04z6rM7HoHBvK/bz5uG1IH&#10;+iepk1sDfgT6EDMenCEiHqdLNP1gZnBtp5i6bbPO6NmJz0RwEomnzHFizHsuvH3xZCgbzb18747X&#10;tvklorT4K3ncDtkqgjSL2ovI7gvjhrWR6ToeccA4EBIk+U1EQniCeDFDlx2rmMbni5gOz1tjM10s&#10;Rjxi6iuwSlmk7+E6VAp9FmXhhbkUT6ZOR/O0ngPpvLjsJ081+FfXT+45XWWxrO5hWi0kCeSbftdT&#10;NMGDXIjby9sTuCVKMuJFVSew4yY+YBaNGUT0a0YQmbJW98O2eWLG+UZodz9q4k4kzYfDOCnmxle7&#10;MwOcigXmFGup6MlAsXqIaMyrsL9HNO9B0na1cRKjqQd4l+ApPsIszHmF5qnuJvA8ktp+kDrf9u7f&#10;U/+3zflLhOYeJM/ampdB48RIMPZoechv5PLURmmaP9hOGIyTcDYG9k6du+2JiUT2SNw3foN6xSqv&#10;8sXGAZgYx2Bb6Oo4f+YBg/PpZGDTdnRyycP/gN2ZgGcOIKA/HRVw+hbyTnU5JPAc5/b8TpI8KroA&#10;xfpG/Wx58dJvnn2NEQRyGxlOZmJZsbGIfyBAeVPeVhEXmwT6BDPT3jvwc2Q4R2ctpJgoRJ75Cjx3&#10;ZjzwwAMPPPDAAw888MADDzzwwAMPPPDAAw888MAD/2h4vYsTFjzDwFIppNYXsMRsWy3gCC4aYLKn&#10;dLSGxkIQH/WSckcTmfjPZzRpzT8yCtHCSERoO/Tgr34SApZXxUVOyKveA1Y/e/0B7yMEol3Vrbs1&#10;YYHsiZEfpCQcuKHludYUGxtO8iDxicZxOCxbvWjMgjl+y55i2yE7JHdJOSV2/KuxWaO1Nvj+JPwL&#10;t8Xyh2kxHoMOVtuRx05WrPoF+GFF/+G9AJZbIfKTEzddM44gFeEkXXXATwD2IViq1TMqWKqjd87v&#10;4pT7e1A1DICYIRnec6gvPvh9C4oDEQhCPBaaahdDSn0ExN/9EJxyYLa6v/FiPyrHPRsW+d9Z9gXn&#10;g3UZ+Y3F9ofj3Ypf8Az5old+FdcS6nvnbRKyLidw+xhr+8rJlrdQPW9CUeFTlag57522eyUwhwXd&#10;Reh0Mn7gALJL0Qnc9KrJ+oJKMiyKc/UX9ZtLUBynFq5IyXPxB8XnEo7kiok6IAyfYZj0Cj0X6afc&#10;JeoX0/M0jNlQfMw/Xsmi+qLk3YPiIQ2MwZEv9B42S38i7gpfLYFLunzHTEK2POPJ3KjvpztNZjzx&#10;HHO/7xpbON7SYacgkjNe9OPD9Mmrb+YNJzMWvIZhQ5C/NMyF0wVwAvzDgQk4mtO4Ta9Ons/jp3ki&#10;Tv3Z7q5gpiZCXflTy4OwJwKupdoe9MxHCthzwhfpFShm+JykR09JTQsMhH0gLATZDYKnKou3j+rJ&#10;jA3aN690K/xjzy3iiyFRiAjCkUUetjuDeJ68gA5ljnOsdIYY5mz/KfkYdFS938XuzNCTGSHMFI6/&#10;GAZq3OHhd5i1xjMkjrd/3DHCUL6X17dt3rk42qthj319K1aOtU/IPJFHSB6nFwtT7z6mm95JxJ4X&#10;9wfyHUk6Mkw8zH/q+n+xRr8AdWifSz7DBRD61rkv7V9kyPJ2nSica5kx86F4SioJ3g+bJ8SSMz4x&#10;0ViPGj/WuVaWbZLyLxHRxvOOU9s/6yFsku4ftZddymJzttYfQksJL/Z+TiDdb2n7R/jMcIJD5cm8&#10;M0cjs1hYp9Zok81P1HCb9AD5wS2E2Q6ra9Yx6/KciccJBM0B9CEN6xbWxZv3t4yTGXbHhtF3fG60&#10;B/w1LJTeiaH02OFkR4z1EdufB5iOHesv0edZf9vI7skwesLJrfkF70hQzLX+3rvLERnUtDtEead9&#10;Z/IrNeJepN5fpvyjLTu6I9kalQUW6hStMuCCKuExn1DT1hk+pX6Oz4BjCQufdHd8jqcqCzd6rlQf&#10;40NqEucBuEof6of9iKl7+4k8IdxPtOZCvT6zkh408ZNKJhgPhMKiawOI61DzccpAbFvUByxak75h&#10;DuxCIi4/9cRp6BPQJ3I7LsDr3foT2UHSMwkMRkqM9wYup4VG4VwxYlTGEscGL0wbkjf4IIOMqHpx&#10;MZYrr5SU9ANPK+YwXPlslxCOPVeKrKowmeh7n3QzqnHulJroDFIMPUc8JIIwWY4mEdkxtFgm/hSn&#10;ieEfa2P7h+ZkjIN5foK5IqsZTElZSZtVQd04RHX1y1oA/C024VhaxMkut4yU8ph4Xo6mKmMPJgtn&#10;q4MOXb2+tZmUeH9RfBBeGZekfXvYi4sQtPZUsf7k/MGPNSr9eJ3VQhTr0fNVCEjkHx1LxXgK/V+F&#10;HArzvwfSCLI3YyLFiS8ZLyDk1I8Bc5W3uT/vz1FQfsqpE2pJo/UfFKHfcH442O3yMINp/sMzuV8A&#10;XtUJ5btScqOOFYOvfv8UnNWR5W+R5wfl3WBZSX2SZYNoGtLZ4783BHm50ON/tvJawWquA/XnPeDY&#10;n+KQ0/egb1GUmEm0rDd3sbiz8fZtcNzyEs+28P5SSUi/10i7aoYzDhgvpnIQnQs8OVP8m3+/BdYx&#10;q/MbkRowiLypcfP4ZIIpTe1hQZvDdKnwwTvQuDQwVuLXm5LNTbaZrt1jYn18sTsPiCD1fNY2k+eJ&#10;Car+Ecc0lJgWn1vsSGL4j9JvLViwOssA+DWK9bHzqGLixoWIT8bP6xk/hiHDwyrJbDverSHkCqFu&#10;XDt9ORgTcNMMacUFH6AnfPewZSBI+BMW6yqAIGxSMH5kZyrHU9vDBM4UxMGYselmPfRf2xxZM2QA&#10;fdRAQ1BuHqdZ5m3goIh3lBjv2e490Sezh0VJYaZs7GiDdZMWAmUNWnlYKyKIKa60svpGXba5yi2E&#10;GaJEb+eVY3mlOqEDCo2pN4BzEDZnyCk3pozrgdHYK7H9EYvF78ELMcwUwmrhxPF5IXD1VStrmUU6&#10;Cba0imHK33lRYUbCFdz6bQF5uSXxMYZwP17kj8ewFlk3vmCE+iKEea4JZ8if5IzqC0kJz7aXYAvQ&#10;tTFD5DNiZ/TLI5dO+zND77EBYV9D/0q624GZ9A4Pkj7+mxepS2v0L/rD5EdrQhsRbSqvtk4bgfye&#10;7Gmjn1W+Qdg5JhINZyUU7nEw+hAUCEF5RGQYIMA5mcTDUjXuYGAkM2a48WMaE+adIb0Ltb5Tm84F&#10;O/dkTCH6RX4Bta41OFDUB902Q1J52Hk1jkBzaBhdnfzReNdaI+l+wfi4Q0XlIRPzPiIf6vcs28Tr&#10;H1G3IgOd6eOMD/qtBPo5Z0jUj6DU9AvXwbCHpVko1AAAIABJREFUMQc/Q4bqeOp3pFDibw+fK4ZL&#10;FKHJWJgHvKkGgOmbMFPh3ZyLz52JxMZPpkwJ8SpeZiCBDZiI/lpWU6DnXcDQ+UdOP5ma5Y65/P6G&#10;UHsJFpKJQUR2D4H4ADWAwcVE8X6Dt3AtcbSgSzAeBG1EccuLZNitxJZ16dqgNTplYy7yRm3GNK7g&#10;pnWyBK4t946mkA+IMOcvmgO1xjJuM6GEn2USzjxl5JKUNYk+iWly+rYaTILtyfFIF3gl4XNnBGYh&#10;F395/b75dafMXAqZorKq91aZJ9n6ov7jgmNRK8qFlhe+jy/ush16qC3LNyRxMiuFJIa/JYBqXeHP&#10;IJAt7hZFh6UR8/k9D0dS/XcAlbm4TiM1XoTvId7v9wMz1Ciqehw09M1cFZSMmT56lnL4CxlD/qNy&#10;i0fNNGyYZ5HOi+CZQGH8zjxHeLyDN+lDv10FSSM6Kzw3ivqdPERhWly9JbNmpG5yT+Gf4NCfhR/B&#10;+JaB+kcQCH++s9SovslavwrK/GJUfxGvIgnLHkXcHglqxt8Ip1NK0n/ZlCJMgC2Iuh4RhcWThM2a&#10;aagIBADP0IX+nYf3apnKxz25BvAMJYqbSbg5W1ZhyXkk41dHa9zs1V/BmIGpF2ul5h9mXk/DiR6t&#10;cShf91mznov6BRSqNYT6RaTOQ7C4rMaC1FZKZBSy9d+qvcHzf1IgdgPO1/rP9wwgKz7QrxpvQu+F&#10;uTCN+zfGDP3txhg1Fvj3bExBY0u+s2JsDDo5fL6flJzpBV7H7o/4NiIiaRSaxbE96xkK+BPop9m2&#10;eYJD13cBT4ihT9PQxAcnM9qUFarut8Yz5rfyj14A7s8jnRp9Yv1qGnM1TmwD1L/DslXmPxOB3uMV&#10;wWX9CrQJEJwlw4eQ3saSvpobb2W9c3gBrK5BioK0fjzY/Fn1+PJjXmaao08rSTH/afknoHshLq7W&#10;JYW7S8L8onIecYlbj0IE9F2XmyTa8SXwOjdCJIQ6g8D6YabCZQZ2pd8ZqusRgnxkgx0vuI47mOI8&#10;E0q6Bq3H8UGJnMvfIr55TnM/Y27+c+PhHjDbv7VGsgnRpvhvRA3pM8a6mLyTYTmz71M+wC4E7q/B&#10;Ss5wxDsbeI51N1ZQWLsxfYwyROXBmOt6SO/zc+9Ce2/E0zrA89QHrnd36TZ+xe7XcT0knMxqDd5p&#10;+6IxS2Y9RD7fhCEr4ncKzfR6R4i0Ftub92u0rsmGvfXlWgylInJ2/qmPp9woMFxtPIi1DwV83Ctz&#10;eRq1XayDQZZoXZKeyfhHq2NkfMY8U16nBUCU8BTJceVkRp6fDvRvmXPBcp80lJDqCi9xPknO/0fz&#10;CGQd7bcOSXsfs85Cn7V+RDr+DvYN830ZX5lXnjszHnjggQceeOCBBx544IEHHnjggQceeOCBBx54&#10;4IF/NLzQEjVALdbjee+95prfs2fUyjP9CL6SMnj65/qCGW1idYJP32V4k4QikqdRMBat6ZQQ8AwC&#10;xvSJ+zA+ndmcpBQr3OBrtHvW5q1CB12z3C9TJfIWUz1YPznleRdmqln4Fk+PlmJP654hZ5bWgAO5&#10;o4r1b/Ii6Qd8XY/axS9S3kOZ0oO9lFlIoD09WzezdXRlzE54nnos9+ujqvTnAWSPkbee9rchloxP&#10;LOxhorg459R6F6ghTfH3qveDd5aEP29heOWcJLjeNddgGt3DuAsDYCAUgp8hAe+eJLiCEhJhegLE&#10;MHyOo3tGAn7gqWHkgvTC6NHg7xwBrM98o9a45vO8y5M/4Nlox4BB3vwADX8HouNFZIjsVXMVc/li&#10;G+uZnGPJao/FW2Q54q/DqT7y3QOSfmZMfXuJs9yFPMX5zdWZa/pDhqwPrLw400g3vPy1hEwSFbLT&#10;/FlLq1EQF55V+QWWK0f4/yzYyehUe/b0JFav/Nzyg/YcfsmpcgalOi+OuvsLfW1/k9uY5j2iqb73&#10;1scMVgvoB4UfJHB0kEA8L2mw+hcICRG4e2XpxcRJYWsEISEozg/BQZ6IXm0LZTppxVAfa4Y8qWMF&#10;UHBqIefvejJglrFBMbHQqc8n/Wd4qUJNzBbKTfOOOxG8oQE9jnOS4RknraB3Ffm/OKWM4Rgb8L83&#10;H/kxRhKIkQU4zPfKrvlkTjlpYbgzCUNIIG7hpIA+GyY5zJQpRw3SN2ryK5BHi2s0uxQ6fJz2SYwG&#10;jBe8yedYdfZgatw8/JR6AuvJCBHqcYYgZvAcbY0+idw7ep7asOXrZHDN3blNlvQ7Msb6O92ZsTm/&#10;OA5KDG/RLkK8tcJX+rdTYui+T5rAa+DvxlFGiuQfiR1FqDU8qZvvxJmtt0xZrmtbXAIyEXUMM5U8&#10;s0P2/CLLVns98ROuoaJB/iCZV9XAVHCASyLgQSlV/ebwbNEG8sSQy5Yob/UlntAJOql5xCO9YAHh&#10;A2X+GYMN70DKOHBDeSYkgYEoCLvec/gwsXuDEIHPmU45I7YHfdOTrHwDGgYNXgSeUdT9hoa0d7Hz&#10;OMkAJwc6+503fRPqgJ/QOLmh8qLzTkxwxw4zbSS0Nb8janjrK73TTpNEdiUap0GsORbqRPwZYIQE&#10;8+9N5v0awROdjBFb78R7D/OFzFBVTqEt9oD4jkKOyNGlh/WxzPtBQyoh+mQ/+YYnIZ0IPj56322/&#10;UCwbzn+Qs+9Rqe1KizjQ5GBPqYzX8ESUw45L6iwR1Z+wP4HHFJWl4KncrnNz2c9OkRSwAVH3mPtP&#10;aRPH76jF1hGMFS5pPUlMH1LPBuAJDQyFPvhL8KxrgfBlyj+nvxJP+S9KiyNJkbrV+1/3LpG84nxG&#10;RIE/W2umI2l+i4a0QICJyumM2shzeOkP3Tx03poRw7QxoPRgRaHDfiQkwsUyc7I32TzmHrJkPjZd&#10;hSAdMATIRf8WBjDPBcERYimsUhTdVs5xsyR+PLsQ4ayMr6aX8uYUxqQXj+kROb3NcHW4mKzv8mU5&#10;4VtSzkSOjBnpF+PTCZNx5JUx1l245jBTVzdCY5knYXtS2vcFX0/qyX9ifN9A4IZg+1L58Qe5dPh9&#10;qGr278IkiI4bXh18voDId4MNsKH8n86aF4hwhC7Pf3DEy1l9AykrcTlWmG1zRCdWDAuxVIx+2KDx&#10;7aXjauUnyr5d7kGGrzb8rF9+RD/5vxvekSx8vttnsnhcyOG/D9LiIyl1Pz0FrSA708DaIDyTZNzO&#10;dYXcmkttWyVKa8fy4psIZuvuVF5aeoIeOlbDmX7VeSuWdLB29qfSLPiVNhvPjBlqTMGwGTgAvH8h&#10;I0NBCzxl0T+4yRBDLa21BUaGgj+r+nQD2tq3CLMQEcK14vyDcQoA/zH8cn8ipMbKQCIuxmPdjG80&#10;LdB39T1uSHBJT2m9WNtrK0tSg8nINrcWyiabf2f2zdwrul2+I4UIuySG4bAwQmisAeNFszAR0DJY&#10;L6u1DPUjBv60EBOZXqcNqL8VHxYZF25jGBgiEvLNzxYueBDSDTJrL6qHxj4MdEpILsYa5meSw/Hh&#10;xkOy+nMfhAI5cfRS1spv6ZvB0U7/eTPN/ux8lxu5oHdRQHQ8pR0SjvJ2dD6GadMdLS2XrJzxQp2l&#10;/Fn7xOs7H4UoX61ltp6Y32FzHUVUDu/mbf308lJM/RAWEvdSLgBbqfFNSZf4LezPdKLO3bP3rlfk&#10;TPbvFpu/87isuqtzat8p3LHAUT67s6uGtQr/wHSZ2wDyMhmfBg3FyxdoTyeSJl6eGjPmc59dp3eG&#10;aMQcvIPv1T5iH8hxILtfv/6ydkT8ITts9ptxOe1xhV0sKMtoCXc+Ytif3piox/mm4LOQNZyewohb&#10;OBssHZBpjsdwubYJdCtriLt7EghG+HI0HJI7hwGcicuIL+PzDR68eIfZM0LgRRL0BcPpeIwzlMfM&#10;VPcjc2KAg2IljwcYf2NLJHEE6i8N7rAhlX/z+e1ezX14ubCOyoepYA3EnqClfPppAMH2Ovse0n4I&#10;q7jYQGJlj/CZwtqPlzF7maBct2EFZs9A1M0/g/YdhCSpsunO7UaPpGwYLkn5USqZasg8NuIF6Cne&#10;3sFsZJvq4lw42sIjfqCQe8ZId0vwuGwFPaGYunyGC5WSpCGzrhHRLlE4MvF0R/HJluaEBYUEZStb&#10;Hrv4d5NLxvuqXM7nHumvOAd+C/lHZyC/dbAkixD1fff2tOFpFJRDcQ+dEW8wIoAxDW2KYlV2I68t&#10;N0PBtUJUuT+400EXvh2+ZWEhNPnAK404pHdb8vbL3xe53wLnG+ACfSjRb08v8Kes34XJSzxm5fwW&#10;LmoSSmhHCbC0hB9Mhn3fC+8NiescnMvLd0IIYCBd1jyh9aXnHAsx8CnmA88I81YJGTBth7SK9NEz&#10;R2VL6skDEolxSInKJJiVmdQ9RsNsbDk6GZUhcK+s+QjLRPmPi3shod6FdPFrrYor/HIh1b5HD6pW&#10;xoMmT160hRZS+Q2fMy7z3a/dPbPO+pMoyYojuKlAHPXTCt9l0ew/loqvKT8JzTm/37HJh74RWZ6+&#10;Yv8cFpNEeaNhJTeAG4VsTtUv7RU9s5djReXZ1EUKTVD/ypsXmacMkVn/AW+uwEWpBs3N38fX1+sF&#10;L5O8KN4bCzjwDCPTT/xLWlsQEdGnjj+OHOTzfPLGY21O4p05Na89ovVnbU9c5GV9VkJ+1V00edWG&#10;/d3xJoG9ICKiV/sITTjmV6HPzzT/JhUQHzbzHAf9j2A+U+cLcGZihgs626Al3vnQgoPIJLgpfEJB&#10;22EaGzIB30r/18fLHjHm7tA1fU4ZjlfdMqr+7l3SIv0EZ2+ysZbvBPzPf/1rtndsluoYcy97a2DY&#10;HGjM9h/RXJtMb3SiKVc58gPj+sXSHQ4sJBMREW2vV5gf0BdvOF52I/HHvAsB+cnaAQi8PlymDR5w&#10;fAUaIET0algcB3orttq+1/byOcyqq8aIz1+fXh7c0WC/7YJpQI5UV4ILwHUzaDZvU89k1IdQxsw/&#10;DTaDgj4tTNQonGQg3tzTuDVqbQvypvv9wLS1Rg1OHsssk+HCcGamP/74H1Y/uXijRjRPUrjxoW3N&#10;xmvX+O/anZNeiu/H60UoQ5TzMv+F9VTbXJ4r7UEffQng05jaxkAfayV5i3UMEdnl36bv63gd5e2y&#10;047z47YNY8/UTz73naL0GfTz+ides77916+JAshd8ZO++vfjzz8n+adcMfVzzi9hfQW6Ys/nWCK0&#10;Mv7yfCGTH1JG8xTmZa6QvTz7m22lK0gt7aD05XvmbfH2KD+bTB15dZ9j9GKfdxKg/lGMm7gHJOOy&#10;epffnKJ3cMjfXi8SknCBctTPxz/xpBbIZ9L9E29RjKIgns9+eQ2vbQt9InN/ym7SmPOTr3/nvzq+&#10;R6KAc8u6UPoWNsMX+y+ZWYV9TSG9U9/3sB5orVGbF1S31uhz/7Q9wP2TqLVf9Gvi9Npe1JrLx4/X&#10;h/EA0ZRlrVGbPKRz5XbEgAnYaAKNSY0D9ZCa6hWwWUtdiC2UxsivJ2iEGrWX47u9dD/OK+mb/xYZ&#10;603Nv++f1Pduz80mUxXQ0/CScP5LoP/TGBbicdcIzb5qDcRRI2q9zgezedsfH5OdcLx16ruPBxKh&#10;rb2MvlF8R32VhWJkEJsWYP8A+rKs4+d0oHLgxUOZ6DA+81ocN+w/Pz/p9XoFfY6JzJiT7wz566+/&#10;xvxgxvtmdDJ6iNDHxwddBhj+doYw7Z8qFm/Xaqp/YG5Uj21udzp+4qXVohIn0Vnr/9gWr+uYwZNT&#10;DCc3VZxF53Pv4N47yb7DHTRCqL//+eefQZ/quj+P6YmoNSBgmCu5PD93ZjzwwAMPPPDAAw888MAD&#10;DzzwwAMPPPDAAw888MAD/2h45ZjIHH6j51K2ClI0FRVYHfORN9+PPRnQ6+6oNjA8jkMRyXKVT0bU&#10;Cvm4jkmcsxZHw1YMUYO0fVOEYkJII/8Lb4Tg2KF7D5CV4ZZfgd+nlcviN2Bw6IyJFrp1CmhXKDG8&#10;kPKVc4ZQ31UodX0RzsKOxU6OlsprddfWhwGYU57h8g4uejzE0mvnH/b3u8HNFI7NBq+8y/jcTFQq&#10;yPQ+L1Uig/4WlGJULn1P8RcqfjdS/+sBnlxRz0yDfEnA2rXshzG8B0OcHLnu/bNw/Sn41ntJxrnY&#10;8dP+AbgySeeBoo4qUpNxOllh7xbF3J3P/nbIikiGfwo7Ho1v09/OBMAFQAV59XyKm5/8eufxuowf&#10;GwsrB3eWBf0mmAcZR/maPU3vsm/2gHeqHBSEunwsaP1iKd9P8MmEtGZie3mRIL45Xz64gKmnzmbb&#10;dVkidQ4L9xctmhn1Ew71ZeFW1MoQG5qWvMUU56PwnRn6EHGA30yuE+tvbFL2vCMyz1/1lIYjA1W2&#10;Yu2s3nsRK/SkppLeX7gWMctnjt6dTHa6GlOapzVFHT0HLF1OI+A5PTypPaWGTcE7MuKdHBS62DwV&#10;9eTKPFXkd2DQLM8bjCdZrWysgIkITo7E/ognRcbJLexfCfw52gsIz0gD+c6C4LkuOT0HOopkfl9J&#10;DH/D5akCegMvJXd0N/4GOBNSN7J9lzqR5yspnwCF65WqOM93Cbhn7hxDJxNLiBF/uWZDdmbyEnL/&#10;cnoKOuOiL5iXWyY1kX7jOB5wzueJUSyvnqRHD/mwl5ejOGQ6LnArdz5i/yz6AevUqAphPupi6/ve&#10;hZg7yTyK1vsIO8Vd9QuhebRxPOodYDBJojd2OUlHY6zGJhzvKez7PrdXbCNDGwzPcIJqftM5WERI&#10;WnP6ixCBF/k4qW+zAInoPIaajkD+4ZWu9FJZ1hjqd7TgJJH/u20va08ToS6N+sSpyTi1Z8HZ9K4T&#10;nWeZqbOffNSTO28ZGsh1tlZba0tx/l2murH+uyMD9NRe0UMF6HGjPC0TcVmJ5BPxcbe2VKLQNk97&#10;hRrrQpOIiPaFPp33y2/hKEQM8/G7dkqSX0QpsgVP/bXMMam/IMFLj9WYEhPimMXEqximQZk4I05u&#10;zPwnhm2p5aPWLbWE8LZLhwuLxoVDSl7WMDA6WfCHNtH+4uSl94d0CWeHgi7losoThJPyAhP8kgwS&#10;0maK6kF6+y5MgsfOCv6ttCdP1lreHkrBsmDyggmMc3Kp7eqLMAFHcBh2KCYK/Y9/tH2BDsi6aRxY&#10;Wp08tB+TNhSaGLWZZMipxrh4/VBd3GQY+ozAb2hPUvJqIe+Vkxw1O1yG/UZUyUjkYeX0/eF4PEJr&#10;zf/5mFiFochgfWWGkIPfXgJ8l0TKnOFITl3k6XeS/85Me1T/G8iKXK4+XgB1Yaq6uZEsHMfI0di5&#10;U/YtsoWwBxzryAI7he/4feWCQiML3nkzJGclKpvfK8S+BU/6MjuC8vl7mFw1XX7ZmDHpveqHAXkG&#10;zXCFQjADLYpB+e7hM3Ki4/nhNo3v7ChnfHAyJRC1RwZznV9PxONYmwOdU3NOsdVqMgnypI5ZCrlg&#10;wvimcRS5h+sHq3osfCtKkR88fxSevEqzACdv5cOQ+4vjSDeTa3lav6y/L2Dd37aKXL42LSjoAgRr&#10;E+jfhc6Xt9gxTMghLgH8Ak7i5gYFjhqoiIaJSp/ni8Yj7rbOwT1xkCU39hhl53CUacc/8HzesOqM&#10;YQriAG/pLsSVYUENKuPFmJtsr5nZQ6kaAqBjcNz845nn6M7F8nem+3h5+qGPo9yKm31IKwsDY+1B&#10;bpjfsf002lIWy7r5JJHWuvEfw6xttjnHxOOSZcYafby2GXYB+4ebWNiQ1sRCZToBQL2Zq71wYTcg&#10;zswkjfwOjG0YMrS8ve+EMrm10Z8thblC+lCjwP8C+AkRvfgV6IE9NZaToIAxJ56DweLNpQbLB9xc&#10;asRp7uGp0vm4iuud2YTE9nF/A9OP9x2NGcwhbBkxrriJ+o1AF1YvTMBxqCv1VlhBC2Bz3ELl5jQL&#10;WOsbi1dv9NFY6I05RvtV90w5bZ5OVtltf4pcpthv5x+Uo5o9b0csQ5Yi/6H6nYx1edaIskOhgY6P&#10;mBgG8Dx+qwQbMeSFMgEkT3q278JQJg19A9Y0FhYN+SgMsQUxVvTRMrsQ9+5hmGjs3ePoaXu8rpi5&#10;Ec87JngTYtqI2AJpDVmi8oMb9daIeIbVnfJnD/I5yrs256BJGeo7hBlml9Fenq97/8++h05sk1Ya&#10;Ror1HWOYJfHwXLo/FvYncK9wyvdpjNjaPsJ0iYY55hl6Z5bX+7gUfJbfaZTP05iie6nOHfo/q32E&#10;GVT9YtavwbSlC0nzHPu+zzaAswozsd2BwpOnYFziBDbxdzaXGuZY1izlVM9DKA2oxXL4FM7WP0m/&#10;bq3F+TsLEmo2F1+FeJ8J+5gjmrrRncZYNqiAig7s4iTfGaXf1gu0z9WdwRIfhLBNXLrHhLShUNvX&#10;csqZpoSvnrqdOXPM1zvF0GIFA+ijlwpAvUzIhgcTkbDFnBX9N9Amc+vxfelhU5JA8bY/MouXkCeQ&#10;J3VOvMdAJoGcKRsQW4SIIK79lFGEKmCJsZyagQsqodyVoZGkfCxAzvcguQi3fM+JDWMr/65TSBkX&#10;0CCNyWa6kvYFeE5Ufkilngiz0O8LhHJZknnjqNzCMAztyTGvL0Bg01T/YrMsKFAnwnAVI1vLxPKx&#10;OWtaFaofA+PPypEr9g8XcMGPpZEmIXF6kmEu1t0zzPtK64/0YKo3+GXE8mLopP5F9ir7a345eTqb&#10;mpfzwDFaX4Tzhce6f2ONC7H3b4XbF4DZGi/1BUfl/zf34pfwlmbZuJLeCVHZ/D5VgH6gDWegC8pj&#10;FK4jdNVId8szJwt3MCDV2tbyb6kDQAFn5ZSNXfBUKbL89kT0Hn5izEZx+66GSDwBkSxT1ifH2++F&#10;1Hejeu24lTJ+pcx1mwtbrpKBJ9+7qgu/LOoO/Jk3JYzWqb4w59+H1lKurLcdjZc3kLZi7GX2tc3T&#10;fSkEf4bFZOqjZFg6lCthvVPnk7SdhcUvNs8dsmOXOTqhcRV4dEbQhkV2HDh2Zx9gg+ONZ3m5HYcN&#10;XjwGfwDb3IP2Ib+xjjW272WzAPp3fk31xc0nohEHX0Gs3fE35vdmfJcxAzyHoUJmvweFaBhShFqg&#10;c2FZRhzj5rXeP9PQ+MDN5ZfWPx/1gm40PgyeAfo3Jt70pEQLd2bsvRvPavrGfnKjXACudIcbfjkN&#10;MjSWEMncP7IFZVi/bo0DTW0z14xH43eIoQ1zqN5R5sWv5bRumfCcf/R5o4i7P0585ju9W9NohXeU&#10;AF2YuDLkCaz8VrSkgFqSaXmAFjl/hIIOTXOGjBPJKtvo3lz/otzTBMcQ1lertSPXfo0nrznQ6eo9&#10;fIhuoALws8kvkAdxjklm8snOUZ93/nau0vRBOynzuqW8oSeuTmaYp35vxwH4r5RtJWH7oh4w7oFD&#10;enVb39tJjPn5k3YzWBANR9jW+zBokNPfh9RIu2n/tDaN6S6P9s/PIO+HPBtvmt4RNvHt0l2GzfzM&#10;bhBvOrZAf2MRv1BbaQgKiuyfhW5250Nv1LfNjBd634MZL/pOO9xJ0ub9AR3nI4E+RuaduHBzGcRT&#10;nuo9ZtJoOEObXrUFeUzM1KkbPVUedygfL5n1fvf88dYCSfpd3Hs70r/K299cqPtsFMuyu3qKHof8&#10;e6/u31qrHqXTsiWtmbUroIFDxTzbWIr6Z6yhQtiSWzRNYolTFyoLFCiQrWLbh0/6UNb/eody3pD3&#10;uTPjgQceeOCBBx544IEHHnjggQceeOCBBx544IEHHvhHwwsNNDK9KfSZSNLRyZVlB78mf8tsDVp+&#10;Qg+sGBOw5kJDfrIMzt8ec45j3GEhIunFIwELRs+3WrsEQ6y2NRq4intBsO5Fy6S+A88Tck++0RZA&#10;X2abIC5SdopYeZJb7WaFhfYv7nSIt9Mn/wMgACNiteVY4uJLtOiXd/D+6I4KnvSWE8sh4medtfCI&#10;1vxmfF7hOaFnOqE3BBRrnnoZ/ZV39szMYL02G/ohfYUW3X0djjJyTJJPkMS/x/7V61MN/qKE3MnD&#10;cvJeDF3GNkBXlmVzvp/FhPGWLdul4vjbTooVb+9FET8Jdzr4DLdSzgFfcRrvN0AQhzy8syfJD0GQ&#10;iWmoVXn57wNj9ySP6vu/Fa0CofrVqYyves78QLsYPT/85fiTTtFxYoCltvGGQTg9CLhbqux2x7Jz&#10;r/sfOSr0HZCPisIDywm9eHgJw6n0MCcI1bn2t1EloPf0cvfq0+T+5boPPMrYvf1CKuVHvubndTbe&#10;iM70TanJc3N/h97Wb5Efwpx+UoEsqufiGytlUB2dxgWHypAf3xfPSsjJGosa9bcDZzIrH8JMmQdj&#10;UDI8g5CHlhrpp9e8qveqHyK+HNslxMODHStIj4Z7wHXkxfIzA7TUG+jhquURR29DQYJoW2MFhf5e&#10;LHg5Q0L3xGshjYUbwPphPEt6Dm2Y5bZQ3ninKRpBO2Z69MxXz0yvP/Kixdw2T2Gm1/5HQIjhpI2F&#10;IAN6hJmKO3Fjc/xtLNS4E9FrpvJ2aDEbN/cwnZ7phs8278iAkxmhv7axPs5ho6z/J0OqZ7P2fQhr&#10;Fvp/hHAqQyh0mMT1GMXRH7JNcWCexH2hzwtFBjiq2x49DDTnE2c0aQz0HW1VRDkMP/+L/HUnzJSX&#10;qeUE+WRv82mDUnN5T4Z2aiPQw8PcHayH9QvSA7+uOu7GhK4pfT6LeITwSETmhe/ydxRydPJR8bX3&#10;i2Ucfte+DyebCD3/k4Tj8HK+8lNkRyvm+B1OGnGnueC09o3TRzn7eoHLPE4BCPIrtFBoyiOrsZ5i&#10;Wfae4iMz0klIBONJhDYMCaP0m/kbbcQkfieDhrmxk2887qDwCZOImDrHMEja36036ikMX9/30H/j&#10;nqN5RxBzmF9+bS2cxJDGtHGzO4aI52ju0H/iJzuUJtivG2oZKr9mXDuZIaT0ZEZjHu/mya+9d+r8&#10;aScz+jyZIZ+fs3Y9d6dhrgZqHRVs6NI2UW96Mkb7S/lha1Mcw7jj5mGlmlDU/cezpe8y1lSwD9hA&#10;/g1sYyQbmEmc7gSwkuXXRUo9xXVWDEflwc8dgfzhWuYpBFk4yoiRjs4QWoPtvxU5QM5kE0boyIgD&#10;FBS/WVdFRPjgwTgb8YD592C7HsrgEEYut96fAAAgAElEQVQb18pefjxpxeTiIcOqW17vE8nB71UF&#10;qTcxR1585U0HWWzerlZAB8jeiS0/siZtyv6uJh3KDZn9GAdrA4SZEgUEv0S9LpSMzAvCRo+E4YVZ&#10;mfHGJUvj0WOVObeFMFVpcS2QRl9khsvtx0aI4nwGqcLEAUvhcv8S7aPkxdR2G0p/CZRpBFhpeQ4m&#10;C4pSL4TKuw4A5PDFHzqiHwqR+mstpFecL6lPqsyK4+GosGzcyH1Rv49/s1J7CElWZGPZoXElkjsP&#10;80rS8gLpe4JjXlccGHNuzN2nVeR25IefuDPjFvxA0SMMgc+2oY3TmoHKW9TLf1c6UBwsC9qt+sek&#10;RZK1LkVO5G/4QfdoelVJOzsOvDAIX6//Rto7cGC8IOZqQEVlrYiHFYJJluYxTWR0VfqgfoNZSulq&#10;+PiHGTXO7kQ47UKh6Vjy97bHx41QDNuT5fN9vOqR9BUCa/1qOKes5+JVofr9+BqyOhOHFROHP1+G&#10;vi9i2y5efIWaebEUP8c3x9LZG8q5h6AKD3OU6lstqol8GQrGi7IhH0qKFxhm3hAhwgucNeSG4WPP&#10;sBmSWwTrb1uL42eotBEbzuFZvw9rCmYej2HzGvAvyRf5QV+z/jiin2ifOP/k9EY3TSAE/THrgP5b&#10;h5ny9EhNxNPThxfjHcZZTu3nEMaEibetOtmwp29gLGhN45vrfC6h/60eNVYIlKn1caRXgzBPeuE3&#10;7gYIiW14jfBdtX8qOP1WKwacUkc8eK1f5+DZPvUmAX2cg3OSDoY5T861lEm5ac1wqSfRQUly/1MQ&#10;h4fA8QfOz2M4xDtEIo1AX4vq2xcBwt4k+ZjrC7y6+F4n6/PZ29kb+Z8I1/dY7Ll29B5YL08+KD/L&#10;l9HcvGfh8vRr6iTSc/Jdkgehv0OXLOaviFzQ5/J6Oa9r0fBJNNcyzL5BzP4Ov+d1biz3eD66EhIn&#10;3OGZaXEBEAO98Nf6S0ZIKr2jQR0/g/xntisdfL4Yj5078Z77wI0NaizWi667zgWW/0VEDMaGRjHs&#10;HQf8hzFHW+VjBeeRxi3MT+isIdKI5iXfTqBu9be+U28MYamG7NTtaZk065MgvXdiEQijK+V+U3Tu&#10;ajIcvTXFuMtDyK8ZGH2BztTGwxMB6WLGGGGZxhnnv3EPiJEjrlTz+mpOKIGjQNm16e6OMSGtv89W&#10;H2poKE7JMF8HY8Sl+uODHL07weuwyEM0YH5OHpvROTr1Bxd3ltQXoTsuIhsPI8T2Jznf8v06ab6b&#10;66WiB1r6UDiJEL2O5JMrEXdatOj6bLRI5UfjRSWGhDzxqbwDZdBoY8qyBOWmbCYLBeVIBTlO3mE7&#10;3BatqRzAJ6pHueWL95Jzu4ASrV150ZRLn9yk+41Mnd3IPL5PwaPtbi0oj7mD4ikOIwAyhgk8x/9k&#10;iKZPhVNk/c4ng1oGURxw4dLvUt+sAzYbMpwbY/SkjAs/NGYRSepvWb7NSGXjRaQnNLB0U54d4mPe&#10;R8p0kcUFQFn4Ds+3NMHY7wXfLBYPy3QEdMw8lvExcg7pmo0rXvVoMIfMlb6yyBsrL4j6Tw41BGB6&#10;wz93JwbLdj0jeobVaVhKV/00nGN+EYMbiPYOnrmkPDFxmWNf+e7FyfQ0N7u/2E2jDixu4XkQVhSS&#10;e6fm8YyY8Gw5+TVc74DLkd/joKNxlOGO/hEXnov+DPQvP+pzGTCrSSitYPGXSKFX1h++1Xhxg1Ya&#10;+zzp8DUdwfdU/JFmE17Y/MUXMrybg6/D6CnQSXjRnb8BYdNpVZ4q4+md/czfZqH1nWaoOMSxIWVB&#10;EBcnOjnfa/nnvABX5Zdt9tjmtFeWFz9L1cC7Y4Uk5YaesnRqa65v/OfrAcykdx1E/kf9QNNZg0cq&#10;8BRF/raT4FCN8SCpvu6bLc30byBIeMaZDIpV/a1+SsaUvJnPc3NsPDdpMY/yju/mkTBRJ78zIFhf&#10;iKPsSv1vxiPc3AH9KV9QqwmiZx5T77t9zvXj5rIA3lpuOPmyeA4k1G+Bhn6Co4qvSU/YfNvoD1Iu&#10;7HZxsdj3xm4c2bahoXXZJz2IhqVhpp8d3PjP8d3JTEQ0L/9uoX4hcuOH3n8B/CJ4Z+Qfr0SPwZ94&#10;xwSJDG/lCeVkDCWt8nP3/svGCUrSJ88ldegPHlTP6Km/oTEsD/pizAB1Kp8kcLHK6dm/CzFtG+jU&#10;wL9GuzCP34jaPfFnQYRMCIB+FKVanCE8vedJ32WddmyTpjusFlND1ojPNrjuzCytNd+zCIXM9k/D&#10;3FF1vlzujtcVXepICVB+BXk15NGCKeuf+bveGeD8X0YA+Sgiu6Mg3pGDJ9Mk+Epqeuze3gUmzJkY&#10;5pFxB4+2b32/SLkzTuUFF4lJswOstS2st6YxZr5qwtTEboCw/RwrVRpxw/E95KsaM2yr6YAhWIhe&#10;L/fN1vRhdADq/znnJp43jG8878GZiRqPczZaZiOhRj7Cx3wC600hIt5MBpmxGegxkIILxKm5MYMa&#10;CW82Hsx52TQTGsaM7vPLLt33B0Xos+/W/eOMDjpba3kD/qJ9lKod3qd2onxhBNcTrKOR0nU+HIaP&#10;DheEs/gdTz4+oY/I24OGJa1PQm9pO6+vaQIs19Io/8RoMpLreAD97naVSXfNBJhvR/nX5oogvhPA&#10;9EpCtLwAPJwkwgIzaVRfw9RMLp9V/z3EUPeqYb4mMvmBv4mI2oan2LysMN90sU1sNV6IJw21Ez93&#10;ZjzwwAMPPPDAAw888MADDzzwwAMPPPDAAw888MAD/3B4HZmg9K155hymcDgyQh1CMlwd/bYXXF8d&#10;4zQtTULlHREYidTybEbtaFkqR+vAIhQ982naHe+Y9NCSvfrG0RKFdYl6U/jLLhKsUx1KMK/khUcw&#10;ERrhj3Bad2b23L9t0MwWtvw+tfluBdmS93sgi0el78KrIQN6VlC0mqKF86hKWXw/ehLi6S2wNsUe&#10;eTyjpTMfzgm9XTypVlboY8h3cRwyAnrcnZS/Yo2cPLD3UXmF3vFb8GS6Ae9we/f+ciXfwuf/RQE8&#10;T9SzLnwLJ9N+/yTG3wHooZfFyz8J97vj4SruXz6ZMV6sJtaDzAmp7FWUBczSSQVypJMYh2HEwLPz&#10;S/NnRPnnQNYytiDwOw34XUj1/zw6b7S9lXfYaWlX4F0vJ49ejt/u0sM842l6waunlOrSNh9+VSJp&#10;AVLelvlbzvRr9Uv28YTFY5rDesH1NdfPWOYBkhmz8Bx0Mfd0DSddCGTY9FrNOuUphcNJmfXJDPev&#10;TScR5qkHO+kwI2aYJ2apK/7Vshi+o/fl+s4M7I3scz6e9YQDyXC9Q09240lrh4/43M92QiQ3IZ3m&#10;858c3o2QDfF7LHGEkTL1QpgwTK+GpdLT8hZmSj1tqU99Ja+/NL/Qin9zWK4QNgpKExHq0u2kw0tP&#10;cFhlkTZ5Lahp7E7KmQYPioY7O0jDauV1Dc6B+aSF91+W3ebliuWlY3zhZMYsAO8eY8z+FkZZ2dvV&#10;ezuN9q8sThfl3nhx7WuaDggeo8YR8dfhaSdjVpA+8UVv45F2CDM/ySP+nnxs5zAjGGZ7/N/X33i/&#10;zgUMagMoS6S0hogJznuEdX1x0AGQjsj5FGYIIsbQhSt8OeXAO21UXkS5gPK4dL+jU9EknofnYPxK&#10;GtVa5nwe8j9MEFDiGL++n6CFubxD+ef7LOu/ejIjbknkSCr+9RNOUBARdWJq7M9M40xCAzmJZ1ma&#10;hqQK0weGnUonAVlRmGMknUjiNu+wgPEgQvSHhX0U6l1sPuy9UxN/HvdreAub5kme8fr91/5XrJ8n&#10;aobfoJfJPxlU0h3G3omIO3wX4h3xpyh/iULflFFh4wVTJE/9N3BFu7V6JzvUu2+Vn+7L8lWUkaPI&#10;I7dE1RkAIbd82kFW+Ayo+/rx5JKdoH1T/fl4g/an+v3OFP8gJV1WSvxk81DV4ZmI+P/7f/+fITL0&#10;2LXhMqrZdz94in9WonyMuzR4sFMlfb8A4QI4HBiTG/HdGFhAxERcZKx6fGmtBHv5ub0Lbgyhe7Kh&#10;g0Kje4/luuIf8SiXuhziS37kixZUlkhzkX7ryCh0bSgTYW/xpZS0cIy/yzot/BBLB28SPx2GKZq0&#10;5IPn1WU5EaOZbg8Hr0/5vx5JXTRs/un7ToTH1OcnE67zSPjrjz/G8xS8YpOZ2AJFi922LfbxkjZe&#10;/gpCqwSVFyVQHN/YHwJ1ikT+Zz1iP8vb9z0em839qfxSNgCPeZpOv6eUv/b4VmVFnvwPjH8EafV9&#10;T5cK4lNmDdD74vdU5t04pVchLyJQ7i/TXYCNsFGRH7QOk3qLCxiJyJRxy3VjMXVnLZkjRh4B0qkj&#10;P8yNCtwkuXdZ2M36L8Cd+ldpbUHyxfpXaY9wOlziJX78nfbn9oTLAvNi4iDtLWPK5ZS1/sMy89Hh&#10;E7iF68W05ejyCexfPRJ+Arn/ffpdzL93yiUJmyWrzb/bxogb55wbR33PfmX94mBRxWVzYNH/fLLA&#10;4+HqgvRkTK/8j3waFuccnomIxlYCe/a0mR7xOdKr0+tXWG4hKuEdC9G2tUzNOAdj+Y0W/e/BGdX5&#10;B/k/GwfGXo3r7605rVSeHPFr2VxnDn2qPz/wUlmcXqdCjs+vbbPyGqWwGcRxLUWvseGE7W+RHrm3&#10;YujZGDaJmUk+nP+Y2rxvYNBPf8fteF9AT3YKmz9EHgdZ6Wn6coubnUQcZCorP8N3lCX/mheOb7N/&#10;t9m31tsyeOqlGwS5vJnfhwtPijoI9KeGaDJbTGskLKbeiI4XpecMs/M//89u5TMztTbwaVuj1ja/&#10;oJvbqEOFUBsXeut9up2GfFaO+YO3Mt7jeFCa4jopr6fCD9q56ssedqVRa+z7DL2HOz5IhPbuYWhe&#10;24u210b7noVqXOHoo4eRVv2hBwcEDfuC/IMxxl3faJC+Gb2BMxM6UeKcim9YBOyyG4/OCiceKn/G&#10;Fd2N/4NOAcixvbbwPq7/4ragGQlR57E9CG9CCAciXqEsnl/8Z3EStbJavFNohO+CPRnxFaTjX+8s&#10;QXzxzkoRmRdga4Uox6BBmrfH+a8YA+fXz/3TaFPkZSp/z1OZHD4MuiL9tL/S+olZw9DN9X53/ugd&#10;x9sV3Qv6WgVPwFnKby7fUT9PbaJmBaqsDGEDQV6+Xh9pco6b/17xfxzWV51vw4o6yTd/R0QePQny&#10;IL4qmz4+PsL3ZvNdi/MlMf0H/WlpO4//VHzpM8o3EqE2+4H3TvzZifeJTx/fmvzyMmXINaJxYfhn&#10;7/Q55fMunf76/GUGl05Cu7gxo9MISaWtffXR9n3KgU+a61uOfLHPC8j7vpP8+rSwYS+ajhbz+77v&#10;9K8Xe319XnjePWwVyseNVf76HSFEbtzW7YHPhA/M5rMfyEEOtcmQl4iobz6mJnqhPOUFvDMu7GUk&#10;3iMherU/Tmr/GnxamKfUtqR7B95WzPL4gEemi+vPTPgTCGHNivyfc6/N9zSdK+Z+5kzv8/PQH391&#10;538O+CfxQXABePWUzg/x3epyx7x5WkusMa/egus64W/+jYJ2ifBbUGxRfefECmnkZM+Qs/a9QcO9&#10;VDIe7/A9qkYWf3CxURWXdUFJ2wuv48tqTIk/4lSz4rVjO+zXerb22RF/L8sSV1ZGSZlKWcLUUrTG&#10;C7JgCW70EtL9lVg9LPZSzRW+4ol+1v93RtcYL6eXZC/pd5xU8ovl94NOVqGpco+nZwC+1wn3vxGg&#10;9LsNC5lwVuKSQ/XllQHz1UH1BbhEjxsbn/8t4N89dnJ/nG1O30n7HfBv5pWfMpL+u2CsVW+0yTZm&#10;YXME/qXy9QdgVYHJP/24Fohfxg122/JiYFliTn84fujWpOGtSu1LOql/fdPavIsYi1q8Vb3MNyNy&#10;G2IM/rKaPtwoWz4fJQlGjYXzzVEdvke0hvyB41+LMR/ec0lY5YTjy7A5PdL5xjcv8ItNqYtxonqJ&#10;OsMDhxUsU8RXy4/0xHbAZ9usCD3MDIvluLtRypv/VGMrrhd8iejknfkbzzphTQaLfdt8b3EzV5/t&#10;vgygf4f2qSEFpRsjQhNJxy+vF6euHnRm8DQXbdOd9bUPsLKcEP1H6SdVx5fVqtjLa9A8vVw8GkCR&#10;oTQ3tJvZdBYBXogIZ3l8vKbGVMS6pk8tB/6C+9D1TVq9LuBg/ri20ltlTvNhWjBL+hhIhBm0qchu&#10;IrCX9X4B+bX5LUt66K+Az/vShaJnfp2FzlezCbG3nznz+yK/yguRKDvkpif5kTPZQbWUO3OVm4O8&#10;dZmlL67onGV0hX3J1Ro/re8Tvr7/Mhgy2n7kcIlS71IYBfsVAn3OYT6/7OLzX29kl4gT0TzwAM9z&#10;M0efGw3ZbndyNKHWiXh3Z1UmoS7O1eMeD7/76/V6uTFDZKbXzeI27tHQ4Sl+4nY8K2/B/AXz2ziV&#10;28wIxszUOvl+yTTE65UbjZk6bl5P/g7Db0l75G/vX7861hUYpsj3X5IX7yDpLAfq+I9BHTKoj9xD&#10;JOgjVwXXrXZCp+b+nbpGml3ovD11vjd6FAXiuTPjgQceeOCBBx544IEHHnjggQceeOCBBx544IEH&#10;HviHwyuEbiqW+WgliTHIPYdCSC1qOfNvI47/PW/NY8tpes5WcjEUEd2I/rrkWT5DIfjtxFcix4cL&#10;n4+8IMBHTdCT5L3nQsW8NrB4aBxYFnM15kEBIWtj/upGEEJ3va2f0+vaXgmP6qlzr0MR3dWHHGU/&#10;FrnyJoj+Hkf1ZQb1x3v83xfhsByTaPnGBLW6a746OF7zczylIOlvLih/m54RSYYcxczzL+s+lpDp&#10;oPrFd/OE4NiP2ZFoVez7d2dPEa7EdxyF3OCX7/C2Dp6I9+AKhx04+qy/0zsa5vpvwFW6XvXkL8c+&#10;v6n+vwmY6Hv4R0EW3BDjzn1fXQtYlS4Zh4N0R2nfwb+7R+9Q9PLJjB9q1Fd6f8Wj+HTrtIncv+Hs&#10;RwDOtweRKETBEzpjK0TCJy3gxRzDi5+HNBvYhDJSGIjqpSq1Y3n9V5J8r+KUDQMsK/T3iads8fRa&#10;lB88tdnfKwxPYp0PR9qjOwoKqBsazqfh1EGaZ+3kAL5Hz9aYT/QdMMwyTAenBurfxjUdlCf6yTyT&#10;p2vdpHA+KTCIg2G2FPdYL+P3jA5Dj/KsEz0/F+V4c5nQN09pedRfGnZLw9homKmALccSo6zJOMS1&#10;AtOIX2/rqHQypLVGnYZ3LZHSm61fNMyJ/AH+hswkk97CjaQ1OxljpwqAX5k9zrsGYAthfZiSx2sV&#10;9mF9JDDCeOYJ65GQ8fAdEY19gLyegPWAhgARCLMRypiIM+bnVtd5ZVyPvyOqCXhKE83THNZhRIxR&#10;Tg8UVqxqdYoqCixY3jSnIST0O0kmfUqRJzis9BUMoxORjbhb+viirsvDipziQ2IGLqlimFYopWB5&#10;/XITqPPCfK7Vz/EbaimZxcJsWVpcn75D8R0yqyEHfB7kHZzIGM9EejOCfr+1VFz6MafxWPpvpTv7&#10;u8ZJWsJ8WfcpigSHSQf0AzjtgB2w2t+gcLLOsECMHOteNhzmfKFt6MTcSPZuuTUUoLVnd3khRPQX&#10;lt+IpDGJ6MkJnkN+fN95H0NEPD1zo7bB/CRE8ul3G4zTaxqWiantTG2f9JFG3DYbr51G2CiNliIW&#10;cmp833eyW5qIhjzeZ75AlWbxuEia+GkgHpOjzHhdwjRDCc36lTQmTzXMlMt3auR3ci3udq0hxjG/&#10;6ocgObhRLcWh7s7w4mvSV3LsWJ13BLE5qPA7INwRlmEx38Cj2D9EJicswTWEc6q3IibP0xmy+D8R&#10;C6fyLMtOJnp1mFyQjbOSnqecIQe4vgvfc3p4vih5M20wRmCOMYj4rO/MoPg9I434G1nOhkeEltu7&#10;7BnGBBEY6ltUl/ugPAr+rO2L/ZsG6WG1uQAVJvN3mAvS4BIsMYuSiF9p20J5WgLkX4/PJdUWb2Rd&#10;vQ02fqssLHm6Wt1uQU93BjCO+iTg+lygxLrW7ReSYI9aCS3UZawUfF621//UMHDXYdX9oSVLstYO&#10;DCMSeZWUZ1R5GpsBdqEYHDm/j/T3wZ0ib82nB5u6P9CE4xq+UBnnX4Hfrxd4NeWZ8d3Wa/p8YzP1&#10;5+h8D46Umy/rZqtwlfN90j2+HZjonpL2wwaVt/V/e6F3Sr2W9iuBCa9V/wVlesWjJazENeg0FiSC&#10;YV4IN7d+doSWeVfDGuJ7oSgus/EC8OdQWFzGa4Izw8AR8YpMW2zCfyccllaas06Z+cWXprHBPOlR&#10;jBKpY8oFwNm4sZqHTnGJ+UN7ONKbiezOnLAupbRRQEQadgHby4DfyngS3pvhgeGzxwj3sCaePodB&#10;2tNmPiF94Z3lB4S0+mjMgDsTcz/N+mNYqvibUz78Xu5QYKZ644r/UnrH/j+uX/vbw3DQNG7wrF/v&#10;DJj01fLhzozGTNsG9IPNNr3TIWwWQhgmCzPlAoZIUAuL6+UKAzd0wgo8uFovBuOVrhNdnxbED+KV&#10;63OXbv1vF5brhbRVoUj7Ge/ldZGdhHeg1RUq4l/BxwJUUD+jPElZYiRLRSDNQLn6tOkXqyyNOIW1&#10;BMWFE59cAL5YUYPxxUyD0D68c6fEnD+yQv0OMJJfXXUz3Y6pwBTlf73MOBkQFgpuLD3WCjP3xM81&#10;kEWAlfHvejpehJ1atcjBDQ8Z6SOGnb85psb8G/udGT4RoXxctcsR1lDPWIFAmO3SirS/UWktSKCJ&#10;/0zf8/7hrG9eCsEyeiTcwwTtL/M/jb0aq65Nw/OU39IaSWNAR8YNUvPFxtucj0a/vLjRRkwdQjeK&#10;+F033IchW/WDLp12uDOmT/m5q/G790nbmeI17+v4/9l713XJcZRNFOTIrO7vefb93+jMdFeusNg/&#10;xOEFyQ7HypVVWTOmKlf4IEvoBAgQcmW5nSEz3g8bQ9SHZKO+hY5zo2FsYThSp2/sYbmM34s5OMgY&#10;456dnafhZzzJJO+uAOdzul+Q46+AWbyF8S2lyE8cGv5++YHG/Cpzg8yvM7e8jGldc4E8MHUVUyLj&#10;SxLE+e0sP5c61AaQ6cJvfWdGtwOZOYRnMHTG58jrUoWENjwrsBTJU/nXmhM907Lwk3/rtX+LyhX8&#10;ftVGqSMq8azSiV0W6aTAksDS1BU0SVNzX6U0Uy5ShpenW4+uvRTAtcMM28TLgHkvDnuLw9JCsJqE&#10;LYX+zDsOVkJj8uOXyBPzP1WRnRDG1URb90lm2TgeTu0Uy5cvKPUSUf0GhJZxb+0Li6FFeTPzj+tX&#10;2NQ5k/NYtlaZL2feIllYn/pzNX5rDi+U1+v3NnOsX1OPTtezcQhuV+QAIDO6s5e/AVRlh8Jbh0pn&#10;blXyN+r3sxXn8hP5/QoFZAx3mecC82G7/e4QssPBcusTSsozY+7X98wCruAMnvCX0v4qg8ffaEgZ&#10;5V9M95d03AkctBMv3r2FqpMqX3VnFi10Rs2+ACTKtHJgvC3rIgTGCyZMKERrY+qCThJZMUeqFigQ&#10;1gNz4vy0w62TRkAT1xMeC9nrq84ERWnjob21M7KvJaJzsChaKJgR/arsx6oT5+fTGRo8t2vmT8XX&#10;H9ps2nExCivoQwNGFeIiveZ0yxNunLNqOW8xxbz3VzYG1KUPMY9dG7DDI++UObuDgx6hm7LxRb+C&#10;8pMyiWuOHAYMSz8ZH6wiQ1mEyqOxU4MyyNixgXXI/Qf3RGOuJJTKzhrMq7F65YZ8P9o/8GFu9PEt&#10;t58ZXJp3v80j86pVfIyYafZNb+3elFWOr77LMbXLvvU0BobiC26pES/X5SO/2RCb1uN6mLHThT76&#10;JmLWF3B6gM9CRnMjiuHDNDyL9YtOPLx7cYsYE5nHuo9mrOAL2OsDZCB2be0vWorg+CHvAFNaCuWY&#10;/YshOp7X+fkCZ54m9ArqGr/QopK6yzPaTyc0Km9HfuYpXuhfYbZOe95g6mlELsh54EHUW27PGPdR&#10;oHvjWwacRjxRej8vqFMJdawatgfjA+mc4V15UTrAvuhjhm2z4JruDyLMF6MSl4v1WUKa4zLL3KlI&#10;TScBC3ZKWVuwzapJHnvR3nrF3rFIF42/1bqGMcXolR/IbWUGquUJjcO4UXBpTNJbujfY20aNmUR1&#10;ZtyEeHuAMVvzf4C1gIhYjbutC9HWiPt437sQPz+8j8euthZnZth4IRv/jYTjAPEnd9qlu15QSMah&#10;5Wac2DjRNxt/bmtug6e78ZnVWGHfW7t6A+xErcXOu05+CLi1K2NDe/1pCWKsOKuPTinga+LyguaX&#10;15/ZTPYKslx6XkAil8qsE31L3jAXywcGJvjdwhFinlHz3Ak6TCrz2Ps2pRvLIZzxaFyby7/PzLjh&#10;hhtuuOGGG2644YYbbrjhhhtuuOGGG2644YYbfmt4hKVcvah1W1BrrZj7uRhDZTJGJzvJ65g8byFa&#10;LeuRxYHl1D1LwlUkpZTyjdUFLXvV+GvmpCMcu6TX2XZkd0eWNlYc63sw3S/aP+VR3tciZGqfUtLq&#10;2fQ1eL4I5CnVE6CUWfNepT0ZE28bPadij0y6+a2Ud3WHTsR0LdkIxBPML5blXYVsmcwIS8GHs2l2&#10;qsv0bIEWl4e1T6ojyZwLjgfEt3q1LDM4wAqenGz7PiMp9Tv3YEjtKYB+nfz/l8KZ5zN9pgkKTave&#10;C/o7hUR7ld2cFdVQHb+yv2Bkr4Gr59NvDot+54PnnwY5pjd/OVwNc1V2krzVGm/0/9WQZL+q/a6O&#10;1d+oB4kIPQVnL9H3dpHpdymsQY6h/kvBeCPsxBieaOK4ZEyyK+DpeRkGTHMa97B88a2hMbmrp2x+&#10;Gmp1c7dWr06e3zAfJV/sqoCwOyxLz30c70zhuT8344IhWeyyQBg8bMs3tosAXF/Tbgp/bvTodYvj&#10;zoTYuBH+qui56u0RH6fdOnY9yc9eQM3fQjZFgrSTwVNj+bnf550ZdfxF/007Y1h3e9T25IP6tgY4&#10;a9imE2/N8DSH+tWdmeCJniqF7xJ+sd7DVkoNUMBjogsRU4+zMPqIic5wSgZBbSykUnW0PwpHk/Ei&#10;cIS056uQtqu8FD9bYIJ8LZBBCq29+HQAACAASURBVPlEpLh2j6keyBzPg94FKjSuLcxXMxxiOaIb&#10;OfL62RKwtsE7/A9D0kAm8zWRx69vHjOejYmNe92lEmtKxQv4Qj7fZ5Yp8np05pfL+V1ua/1Tl9eu&#10;SGtgpupVjKHFfOcM5JX2dn2GwQA9yFIcTdW7In4JCe3dPMvXaCH/6LLPKbA6lVdJDitloabG6yKv&#10;2tp+QsB+eBp/aafKesH+ErjsYCGob2WBG9Dq2v51Fq1n1aq/jP/mM3hH4cCri77B5i9sxbAmP4Dg&#10;UHY3mvxgXhTlpxBR77BTpxMRs+8Akkap/1trtHEjsTNZ2oNYxMM4cRMibu5tPnhHzKnWiLrEzgbb&#10;1Jt3ZnQPU957H/TU8G+DvrLuHOHeiWWH8SjUWWh3+itEtHkDtMTddXgxx7m5+tLPeNH28vyZR+gr&#10;kH+Fe95dRISHFsFDemut9TNwpP8aN58hUu/BkTw86a9LitiJAfOhstJLCMTFmH/Rv4tjk/OAAIj1&#10;lt1LOqMqdqDZB8b/MOulwOL5P2ysdI0hxy4EZfWN6DNsQ/F0ljQLnl8BMt1YpSUlELKJUwiov88N&#10;IdBJ4/0c/xC/v4IhKkBD9kOxYSEsV6FBMv6zglwgmRwO6qjDurx+tH23pMXF3CT3pdyF+j4fVn0k&#10;DFa0p1QoBKYSD/I+ZNYHAs0krLFl6vdjTOWaCny3ijqTx+uq7CzEvQJfzJX+NkEcjS3bFsxmHhbX&#10;xHLkRfWrKkxgfnWdATRJE0gmRt5Y6/ljJbPk+uBwWArahWBUImpgi4lpPE3jAupTpu9E8lbfHMLF&#10;EfAO036DuR5Nlyq0vlP+WcpVvmfbMg+FThDecfHyNnxWGJqUjfjqep7tYl99Esu3YVps/SwcGTJO&#10;2u9nAc+5WXPNOe2rdO/AO99eP4D7eq7vtOjfbXj7pK5iGjdJXfJWnUzu43SfFwyhDLuW4yfaFOZD&#10;oskiQ+ZKaqfMYH/mAPDZWLK+fWtMnYn/nJ+53w+v35uy35ULC4Z1Svs9X+1nNuWEKgNY52Dp9qMD&#10;wFdFVYNGNjgw5Uqx1wm/Rb6I49t7PQkw9YDzKG98u9hoP+HtFc3tZ52xWBfpRf5V8Q3EwULT2A/J&#10;RDSwW6pxiinyYD8DJBuTUNlZ2z8dOK74HJ1xstF41yjeY0A14yLIp1NTcr0f/StQQTR2aOU8+dDt&#10;hECZwzv5Y/phMdztnw6IRkQs0YJNRofE+aw998dYzPgI6ltLc92NExOjtO+RDtEctoI07DmuT6Ai&#10;7PjqfZfxQWoQWAtIVn4HKjF+M66sYU2gAYFmCCvNsfvW8vit6wMe4zdsKTK3TZX3z5wdJXU/7arI&#10;wyg42PzWHNz2qDXW2ZXb0CrpAGZK7yt1qsYqK3NCOggQpfXUov+FImb/qFA+I4UolJXT2q2EnbKZ&#10;+tXOFLFezriXYe5gYXhYCj1R+hm2TSaaVCrFWDy/zgtbHD7GHwuN9lzEwjIGtDIlhsIw6uVjgub6&#10;e6E1rI8fipCN72z8DJK3huvtKodLmUKy+plgK18wH3zHkhXfDGOKUk8MXPmR6R8bD2B9zylsno8c&#10;IHB4zzRC1/kQcCOC3pa+2dpGvTGJhonirRMadJ9bp40bPTTMVGMmbnYuCfAr0IO21mL90yXOpSAi&#10;2fvQeVj++069dwizuNMmjXYLS0VCwkIfGlyKWeVRC3MKRohoQwjTRRZ2EBgCkTOoQf+Z2I251kil&#10;v4/kU64DgJI+ZvG65HNEq0FSEYozW3DwH311/PrTUA3Wzk9tPNVDrACfegD4JK+8U77kIOLLdl3J&#10;Dwg1AxSPynrEHA/yvEVnf5no54OAuYwDnCKzbHkpjHvF3M8Wkz+rvCjC0RFWh7cHg3taAHu6Qdiz&#10;srvmMHGPuHTmoVivmNkJRF25PIM7mZ9Or+dMx+WVhf+JbObZQT77c5/HS/qJt5vGCjy0fOvfKc7q&#10;WR+v8IObefy8nnkhfKloBeMj2SqEshfZsn0vtHmBmZhZTj17upAQbe2whGncm6BzQJ38lSyepQ9m&#10;pnZUqpj7wKrYg249HsOvxsFKDI5nl3Zm0E/yp/e7+6ey+Fle6gumz8JEL8r8/ZWeDG9mfbVdX2Wb&#10;q/tGb/0FXh0/C69kk7fhr1CgVyPcK5mkEvH/R+Cq4v+dQ+1/JZwtO8YNR/zdS/lJpU7n8tQvh4Ww&#10;NfHelUBW5NOj7jp8nRcL8+ujDFcC5jtg7V/l6wNYaYKWnxTlT6r3uQyePFktNc9prqB7Vkr+nud3&#10;ds0xT+N8hZC3eJxgP+5ZXCG6Rq8oqQoeS+eAxABsMWv0tWQ5EDpeME9jhVMSZk74rwbs1B+1kmh4&#10;MGUjpK3GFhwgsasZ5T7EpqTHwZXwyV/m+gT+GL+coliadLpFHrWfYQtAZ5xinCpgzk9HkrXoWnaS&#10;76uSweon9gfr9wJA/i+lVFsGkQgYRHQowpjjKS9dj4Fcf3YYqXc1tG9ea2pjvHGo69ynebxmUUMr&#10;V+yPuD6pxpxV+yEwNFBVXk90rIg+s7QnBWfzkuVjVLDD5iK1uUEuS8aZw2pdhllezZV8yzBi86zD&#10;gcbMfiC43Sdj6WUsEdc8v3K6F7Ir5WYbOqboNzTes6gi0CbF4cHuCc2ZT4T1JhukF+TQEdEEY0zi&#10;evsCIP2XeCA6uGOOM/WxHcLTCosbNOp8QLt3qg9Wl6EPVsgm+lvcv/V+B3rU9TkREW1CIs3xf9LY&#10;BfpECsydNjtAnJp6sit+LQwvVt/Htnm/ivRhwDBjxqbGDS2/6wAxY1EnIUFbMA1jBtv4L8Z5M5yl&#10;nY/MQc7aOJMoSeTYl40pkcs2TKFuhPBhszqoHh4l+vr1snvQqyIdguFGX79BAz4Hg2YHvXhBIV6+&#10;/0ThdEivbF7Z7YqdJIZkD3jxob0HJnOhIveZGTfccMMNN9xwww033HDDDTfccMMNN9xwww033HDD&#10;bw0Ps3xsj42q2wt6n4PTg97XQFREHWNgTlaysmW0emgsrGoClpnpraSgV0QklB3zpCafYFjXG9zB&#10;Rsk+cGpgiV5UKZUyhfmRqNe0ZZaZpLYX5qeW3YgyJOHNoegyM226DZCZad/3aBOzjIHnCTaLjMoH&#10;PivLF8M2S8DJ8Bv4Qr6tTbbJyVapZUZ8R/AwANes6JXiWWGWduqTJ85GD6r9nqstqT3yaNe/sLuC&#10;iWBMnZsG2V2H4kEy/pctmd5+aXzgPNC51x3zKIeIGjWijVLr7Hs/dSTCV5ta8buX35Ohm9WT4jjM&#10;VJSLVYrqMmxRXXjFaF/n7cWz78z+LKHLHMHZDp5jhlqYA60fW60UH9vuiJ6NwtPz6j8zeQqm8iW/&#10;hw73mWHz+Wg4HYU1uAIyt98RmIdR+vwUsYP8MX3KM4/vkbT7cHlorNDkCQL5s4573pA+03H7y6hT&#10;jhmKHMo8S6ZsTgHrW8+vEYmYuprgYq7XPSYOY3aiR8wnYDpDZjycnxU4Kz85Y3CJsWnfoGdQRujA&#10;+WndUuE5FYBj+lW7LL34wdvGqTDy7EWZiaSflvgaXnoW1TYq91PM7PFweS/pIcyleo/FFYFnuTu3&#10;QB0v8e01yM5ziz6FZ49t83HVe4m/q16VJs/1k37GvC3M1FwyT+iIPI/pCudceu/ErfmYrXh1DRHw&#10;eHxf5JOkpiifsqeixsYwbIkYvqj1Nfy4PPLk67AvEVObvQz8OqivEIaBbS1kA0+N8qRdWRgCpd8e&#10;M5pZyzY6RIsxxiDvSqrzQ72C0wziGPfcRn0wzEAKSwVtYtfftkcOQ9LCW37MFdjN22WsPZrVpxX+&#10;IsrTNmzOqCMbToE8ih9MGkorPaFF/wK+ydOYEr0m2+nA0d6JvotQ23J5KAGPdRan0B+WatSfqbU4&#10;w2K0HVHfYZ0Ac8jxxXqh5yq14b3q86ul+u171zEX/Yd7G5hbnrMM/8gaN/ITJpV/YNzH8PMy7MFz&#10;36k1JlY5aNtGFHIf/b1Tl07yb+1/WOsYdCI74lJDiHSyKOsNcLGyR56wPkztqfukUv9bvyHEgiqj&#10;IyTP4Kk1PIj4f9p8bRuewpBmaw1Rpn1/On7DKZSx+Dx+yfgf0Dui5OmLGgux8w2Q3zHFeNCPhK/v&#10;9uskMD90vFn9tf+sBUZ4F4H1XeW/A6fYa8/Jm5yVHuH4Fwwd3Sm1t1Yo2n/7NuG/4oFptsIY9Ly9&#10;P2SExOGxXtv3Tvs+8//WjM/1FDO9ljjCnnGS6UZ5cUZArhHOWdKdCBTzkyTRnl1pW9DvaFMipT+4&#10;XhDK/al1oD3G37Y9DunrJBiI1THyF5Q/lZ5NcmyRW/D51rb0fNCbMp7tnZL2HAYo6tt4nJm7I7ng&#10;5uPNZJe0M0U+Mv0G+lflh10ktX/Qm0zfxUKXr+QPoL/EPM6bAH6YyXdtx7m8BvUjmdcIDemzrld9&#10;50MX2jf2UGOdMq7G31jHc993kt5pdwLeiXqn/tD5I4+xnt1H+o07bTI0XEQjTGLjkBuZhq4Euf0Y&#10;v3ZsQKdxotLA6d///h/a+04fHx8j/ceTPugjwj7pf+1h8/VB+6O7PvBDdpK9x7zetjGHoM6dmZo2&#10;iHDWt+2yj2834880+CeuD0VcT1D7X7oMnRUoqDEsqM9fmLHIf/f+xK5N/T6KG3Nlaw9awXL98hM7&#10;Q2x+5vxDfr+UBxLkV2m77mJK9KreB30w+SEimoCMSJTmIVE9vwzotP48Ht/wqetqnNuZ/rAchxDq&#10;eE47lYiIHmkbTTqQbCw+MjNE4lQapzC3CofGikU+qbyJCRwQc31XhwMMiwlpYVor8T8NWXgosl5O&#10;KRcSvVfiIqupcQM+oQR7Y66siyQ6nPAhnObvuIyHYwQ4C3OpUBAsrJDFNss0RhbKOhN4juEgT4r5&#10;lITbN74/ev9Oh9Tx8aVDnygTwiv5F4RmAe3Ct+8O4y+vNAAvblD6/cXwFxQxg28DfK/0Ot/P0hEZ&#10;HVisCI5yqejUNcUnjQBTfT+bz2fhYHHzl+FxUv5qgXXDRfgL2kooLzb+b4NJ1ljcv117kENfUR/G&#10;1fMCB5w7Nezoily9c15H/hKukU9KlqcnRdXy3UmLlfqifGjKqDAOqqqW08cLlnmk3Cp4LZrGFNLx&#10;aVXmYd8sOvS4eCpBi/xZhKMs7ziXwbqWwgNyieO7tO629IwHIGpeWVuR8Ny2Lb1uhMoODQFRhkfK&#10;Dl+zKU8jhStI/H0J45SzTu3iWIDypSqjRiZYJ1YHMfs28FkZMzocKGptm8YLVBDbxYpPxgz9a+V7&#10;2S3KJ1S+M9P+RkiiaWr7/Mvz7c///tfLa9zowabcarS1zcOQNGr08eNHrg+UIfrQ6eBFVOc1FfRf&#10;3FriXF5aA1T5XjLLM1I1L/j1Naf1/SBnEFbH8crKFn+O885Q5XKmgATNNWX4dKj3GaTD6oeyCMOC&#10;mEGDiGinnvgFe8xfoAc0jF4GON55mp8Ec8Uqr0Qf7qdu9+X1rCsQEo+pn5wkyehZ0POqDCQai2Vv&#10;9aIsT0kBZYL+ZJHggUf6I8iLl4vaNf/i8ubldAA6iH/TPL4wpzL/ujIJL0osF2UFr0VryZjhRoVk&#10;jMPikU4fsE40hnNpG2IiCuU373vC+cgNb6ZXmecB+U9t+qo1zFBVjSc5bBIdryPFJAIdtWxnmGR9&#10;VXLm66Fs93BPRt9khIQyemO/u81/NbT0hG+DacH0/fu3xG+H/4admVHDTI2St03LkxxWSjRol+xP&#10;rV/3OhMRtc4kjf0AcSKhbWtwVsg+DkSXQj8s9VMGPU+xAMUNSC6ruDNJoQNO3/zjnD9leqLW7OiP&#10;n1wvB1X/5PeXyv/MKXxH+ZacSvmVHHH5NdkMuShDPmE4Cv6L84fx2Snub3xQXj0SO5A4kMpQQh4i&#10;URStjBc9MavMWCRTxhmhyoc0eTU2yOEHZhSVlDrwz4lNbqxjqqllclgG8wImxeyz75dl6eRd8NaY&#10;S9regB62Z7QzXEgQBV8c5dzpFYRwcfQmAwMCSdhQZPNBO2cjte6j0fyxBecKZSNYnY8U9IxFFzPA&#10;3dJi8oUgNffTQCZ5HjMl5sGHtSLsaH/DJfVsiT0DbHd78llSiigc5/E+uV8Ro1LelDcQPyn3L3Co&#10;xtCZVkhCZ4WHy+A69uRKwYcIJdJ/kOa9LN9B40Du+jpIyqn53YRLGQPT9C4MhNNtnl02fzCotD/D&#10;BzPS5dKY7yrtDGc7A35+9r0HK5SDPL+HzdWxgbm+Kj8fOHpAnY4Wpzq2XtUi1jQzNn/3odafghNP&#10;u+lRfQDzcZk1UbwHPjTu88UsNx6Uz+XmJDA5Crt/CWBb1HLLuFsfgLmAaUF+nKAlGaMojooSQNxz&#10;qQh8wLAWqqcXqF5ID+XYbkX/u/LWqAJoKTEumaj39Dmnv1ZPXQznjRkL7DUd5F8VtFaspxehDuNx&#10;6AfLgrd+f9Bmk7FD12p190RaH6BynoZna55myDXyTgdCr1BDXpjMs9IUn3HANE11aW3z6jKpMcP5&#10;HfszIhoObxL1MVxwJ/p4BhWAMRkxtKF6BIpXr5vl3yzH9L3vtCH2Q1ejvurtHA08GUMmjf2knIoD&#10;U4dnsWa1MWHvW13r3vLHt4eXrYVqY2vZ0ODPZ8Rsh4ZI7Yd1wQObZ69KrYftUCUi5g7GFCHi7nkI&#10;9+xZjHTd2q5RITer0R/0kYV856mNP9Tppv5lMqd8L33Fzf1Z2cU8edovpyV6xpspEZ+kfQxJPhxG&#10;Bcw0K1N9fpY5757hL1eMRELgqZ7m0kiOxgwRm5Oavg160Xy+j7b+8/kE9PL4x3sioscGu2hkIW9X&#10;xeFUjWr8jQyw5QGBIt8Xw4/EePEI78Lp8/w90FJ7dWBMslGaVt+JNuffCtPwsnq6uMR6Pj2n9Jk6&#10;4ucr7pXHU0rfmrIjcdzReMO6y6CX/kF8ZskxTygGfgHHK2n5Iw1MvFw/3dWZhgFm72M36F+jbTIG&#10;oLJfBHbON9uFauWHW4BlKEK+kyEGa5HxkOFN+pQjWkzj8Gngv+bJz2X+pQgiHONDGqX6c2+0cT4A&#10;PKIDjLmBHGe0jxA363+izsMAQES070QijewUit7GHgczZnxjHhTPdnaS6E4Zw1b7R40J44yOHjtN&#10;e6e2CW1mgG0btX2LA8PV2PGn7zTp9KTuNK0x05N335krIvR4PGBn8UZ9VMLfD8Siv3FnjnAn7p3E&#10;+Jmohlme2KHBM6XPkzjJA9kQYIa7arR7DefpruYyfbcwJiD9snVbP6Rgb5eY7xbG5UWqOAdYhKg3&#10;4LBS+JHt+kF6GTvPZkP6YrEohc+82bj3mRk33HDDDTfccMMNN9xwww033HDDDTfccMMNN9xww28N&#10;j4hZN/mNkxCDt6OeoWHv3MCWrf35+/i7cD1cvp9z4HyPnmXlC0FLr6WZXA3W6JjX/c94u2fPUPUa&#10;ObAWmyfOHK7rDMt4JLpFtoT2h3YUba5o2Nxe9cOp+zTVyXtZYpgSTI4FpfQJn9oetf+mAsP1QHre&#10;hoyeAX59au1DT59R+Dsx6Zd9KdHry7Z4uTvjqP0XM6V4IS6mXHortezXcbROYdTxYEBGIZqYM442&#10;Vqf5XatwNA4W6ab++Cor9xomr9FP2+1PMj0D6E//6qs9o8Fz6GdbU6axwcRpq1fxrsAnGvclj+CX&#10;BGnhafYCxyPPd/6S3n0Jv7ofXyZ7Y1vuOzsjZu4zyjjc+WPfrLbH/lNhNYdO6r+EF/0S5BSlj3y1&#10;un1ZvjO0Ip9hdn9xXyG/HcXXSgm9HboJSRSXMEZCeZs8l9ZNnvnFk9PugZxhea9llRcw9WfGXcic&#10;5HS8HdCzJH4t5cOSHsjFECc0f/fSlfR1co5OfWMejLW08ASbfb2k9FfI39NY4Pw71d6eT57+2Mdx&#10;xpbt5EW8UxgkEgJ0iNRz2zxBW8nbRLF0thUMicnRnIp4pX+8OM0wiuf82zid22GetWmnBnvOi50Z&#10;TJ07NCtnz3Nmst0ZUS57ZJ7wjF31Oy35rVi9rEQ4s2+cWYL10Z0h3q8jbd3pgTszmCFmPxPspiLr&#10;4BL+ZDWG1pPY+xrXa1TTM337FmfmsMRO+F3P1Hja+Bam79++p/XOvFSq3uRYXN3pPyhGh50ZOQY5&#10;7hiCOtQ1BuE9XCvvq++rfO+e3fq37s2wN0xMvXVIj0GoKOVCNM73RBnWQsSkbnmT/mKYM1bPac9P&#10;aHhFW/V0bdlgd05rzevPzNP6jAlkLOZJBp/Frypf4+3FnRknkkAd3tP5bjzjFPSLp90CK/n9uPRZ&#10;TlquSZaCZn1pCdgHdHAZoC+U6cVyPuEd13fxoBntSIw/xrNdcxoDTATrI7Znqyp6VkYP8pkhQ1ci&#10;45xHIpdFvX6iO9lw58NhXccT9t0KBGcWBO7oGd9FqLEch3FzXYS1HDK2uOSDuyWOSVTL/Wm8uGEY&#10;QViPRH9qeurjTAjbSdD6OOPFitKx71pKC3Nk83sbO3NsK4dwpx3wsTaSPs60aFvQBsdCYs7ZXMb6&#10;NJQ/oO2JdMdjE6/vtm3U684MEep6RsZOQtx3P1ODOo9/foaNjJ2hNSwh5AeY02N7DBpk3/fBr6P8&#10;MT7FzsxiGZv5bKdIa0TS/Z6Yk/rKan4Yvuwr1tNpLOLcvfDponzOCYgI2+01ZPrLlQSVslZv5g9Q&#10;niDY2Vnp4Yofpd0YfCwLYPHpJhYpl+AR23yMWdb8YrLgYtEmTwgfbGchUUpA/npinOmOF99QioOV&#10;vyoZrqp8plvhrsJQ9EWqv3Slp3EC94xH4R7zxJHD9HhwTU695r7i/0HlapvOssAhPqtXbPkeJE8x&#10;KY35HSjjvS6HypmLxOTFZOZydcTABl/HBpobD7d6o5A7PuXIwxKULGodeZFfwnYpiUpOdCagJkTL&#10;b51wikstJR8AtsjvHUiy1mweXd4J3CV6Mq7PBBLEG2nTElZS9Qs6eZ2MWpZfwCC/EhbKNYeLiudY&#10;dBfqtmJe78BB+ScsxPnbuJRgWpA++FXOn/2/XwPviTLvZHyVTsr1tL+q/He+BaMYEZLl/Pwsvzqm&#10;P2NM+btgiesXGAhflmsXRw3wCoHj1XuWO1/01a+A08ParW3fMM7NBRBGufNnKcGrfPV1M8Vy5b+e&#10;jt/fNp3IYcFDaI5PrOUQkSu7ZziWX+pQyPecfut1e/F+pdTOxgEseQGueC4C/gJHy2bFIWoYprQI&#10;BaJf34fyPAtmGLt/KMshfWp/laBbGQUn82+EWdWvmUiEqeFZASLe7t/1sNwI85Txtbau/RPVOeKo&#10;8D1j2JwRMgPHBUP5Iy22N2VlqCvbonXwjEciGWeGeHdnZdwUE11DcmRjC8g7et99/M/K5Umi5dw5&#10;OPywbaw9hGBeqbKLEH8iekCcGcYPNH2ypUL+pkhL9F4VdOP2gNAnGi4gX1cJx0JqsZbHHhLLsmHI&#10;cCW2W5XH+8XqQMoxFGm+LihOb4taxfjIwuIT8oGkZThH6KbF+qygNA6VtQE62tqHTKdU4RHFpxGr&#10;No5pG8YqDTvDauzYJmMmz9d63/t+WcKt8sfKSUwW6TJkboOHpTONMYFp0fhrIcF4LtbveSB6XIfK&#10;4qCLY16tv22SV6d2nqVl2Ujpj9MrqwPUR4BeQCq8TC2UkrKGQbQG0DOSIC6UlAGZwqrpdEzOplhB&#10;D+cFK6Y0Vn/oHIwD1YdKKeghMetBvYCFGe9JyEJRxfOgL2S0Pk2/IGDjrOf4vlOf5V8Me6/GvazQ&#10;B3pORMR5/p+NXJd9IH9uQMONVzgBKh0qxtdMGd+oMc4XHR/WvT1jZLQy+mRwmh3C2nFvjk8rzhJE&#10;RH0Taj2M7Q8OuWo4JrRwRjB6qSg8uGl36BlMm9DWO5EZD/R8DTMmiHR69k5PPTj70Xd69t3DEO7S&#10;aZcRSoxo0K9dmLqNQ9efafnbRiRC3c7UYD0zxJT4ZmzbzNojGoYt5GXpHONRdM5WmuTyfncD+miO&#10;a3TSwmblXDPboJLiEvB0sc7ljXO4KokhlNdKCXi21Ks8MWFmx5zkJRvz8R711ZkzzfqZ+WohQJ0C&#10;7MwoFeMgcFh48JaF8ndikJhpeScXn00xmZF4r0hXtP5oaMM794oocfWnRVZ52ckLmD2NEWr5NYFR&#10;1WNhqSKYyuPUE/Ee++9VpVBYd0aJAmC5nKrA6zHgeQIxXxGTlTInV7GUl2/RyyU+B+J3Rhhqv4v6&#10;9pTxj+N5KWcdGHfmeXDQ3wBMVKKQ5v6peDFDCqXzR7OFZB6Dpbc/AcFcltIplWbg/CLtFpGUSJ9V&#10;enE81uo3n5nPb0NVRvwlhZ5D8ExO91ft/fj9ZLxInivvVbd2f5SFi7UYtSMtCJ+k9EnW9GkJwBx/&#10;9nyFkdULQeRXQ+mPv7v81fs6/iYAZWodW2ewav9/NBy1JY7TF94879A/P4gwpT28idIK+6rC7SF+&#10;f0FfmberlZfaRmWTiJl7MU/99eTu/LPwFBeZv4C1vnmjjvI59XnQuaCCjMqwC/BSkZXkt0FBcefV&#10;kv+fibT6nf02UJaOR+vro/er9FnXCKu1ws8Ga8DEmp+jlxUB6WO8r+XBu6QMd9WSziPdtXOoPGdT&#10;htc6t5Qe3w1vRzhXIeF6IGDhLbg+C1mT2fjn6dd2ZyA+aVwC/0yGDc871xd3ephy5cg4Mjxjc79P&#10;y4nSXy4D6Etsq9l4wak8i4mOyjv0ZLX6HMmY4XyDz6H8CV+e7hnokVGOGN4j/Y8fP7ytWmu02QHg&#10;rdHGWxxkziMePa4LOohHSUm5asxSP7+p80ziQjgwZqJpfYXUEJ0iiYioD9xQr4CqykiN5Ycyl219&#10;Bm9GHPxKsfEe10+Kv0B/y8wXtu0NkzIuitNiDNY2+qzZActVxePjYfzHG46pTI/qs+rlPvGDdJvr&#10;dWTMyHmip21OPKq+WAuA8Wykwfkv+UwHmiF5Jr9g2pOOo6bnfI1lvhYHOPUX0g57WtULaeZUeUkc&#10;Y3zgv7iOjyQxvmVZaFlMeaI5q0hQ5wnMPCn9DTx0rb/B7JE7Ij4DWms0zmXQ/LrJOjjzC30sxoy5&#10;zDLiT9cnUqo/9ENc+imMW71KhAAAIABJREFUh3PrUWt+pEtroodqRwaV/6QCuY73Udeu453trHQw&#10;EO6cjZVpJxgxPbYNDOrmLBH8PJGPXZznWfXGuT1ozOj0/ft3bZ5OrXc3nnDfifedmgzjyyZCPz4+&#10;4Myyop2VoOFeICiYeyfiFsaZ3jqRjB0jloGQ+Jkffr6MjQ+l3ZNYZAeqW18sJ9YJuHy8elmMBW/I&#10;6pE2z9lsPH1J8g7yJJgLWZ5JhZUnK/qdnJ0reS3FM0UHGK2P+T/rH3MelUCuy6j4IdxnZtxwww03&#10;3HDDDTfccMMNN9xwww033HDDDTfccMMNvzU87KI4DakVplre4bXkXyKhjqYRs+KUnRVhGAuLGpVn&#10;+Hw7MsQuTDNjS3bxxJhM73rRn8N6lRxVwtLX1GjY0GFhZfhemZtSqjVUL63ZJrf6KIoQKjEQL5oF&#10;LZW3FBjkk2PJtL2qeG6YZ0E11VmDvvCiP8OtfBiX6BmRCtWiG2wdtfHr41RIwB99eKAVdwFMr39T&#10;TEJAR2rdC66Hz3w8LlxRTptoni9znxfPjVXWhj+njjwo+h2zsLUmeHpA8+IOmZE42enJ2x7TS+zy&#10;nPCbCdDUm1fcWtFQn7Ypv2Nlh/IjX1738UyQLuf5CpYoH3nHfqqC4ckr8MyzLNm/xL3Q01dJ004M&#10;hmeeQ23vSmPjVvon6o+5LTx1Ppfji/KAnr5FLl7lex2B6+W/2EXwqpwrYcuO2n8q/0J5vwWc7Ryr&#10;O2/M/cjuiXI9FvU/bhHjm7X8Y3yq7/4sr0hJT39tO9fxV9sGtxq/ydsmSqKkCJ91iZj29Z2V6KWb&#10;F3naiQiFuGv6W2heBxP2gA9njszZe7BuXdb3KD7jztjqqY/P9I0WXzzR8D3lNpy8y1ZzofI73IHA&#10;kK/Lt+txYDsRVjsYUhoEyfjVnRlTGel9W06Vw3AI6kqOw6PBmREm3ZrnZdP62HqmaR4Y7qtBf9ku&#10;m+CTJSyv8Xe8b9H81vQN8sOdKCYe1p0Y6Z7AMzPVez17U39TaV+rGwxYiez0g1IO7NRIA91aBIci&#10;Ccme36086eOWVdw1uT63r82Nh+8cYGrCtEF/bpTrt8NOjy5CHdcobYQVa1D+FWgggCNn6EJ1MUKg&#10;TsCH5S7+5vrrmsrSGl/EBbhtn9Aa5DKY8u77vM6YKLjspb/Lr2W5Yx2Orq2o8EVnGud3+HJHeY/r&#10;NbaNYHQRk+icirAqREwCcbYEIkkYrfEWY5q2W2fSUbyI27w2WUVvsDMVmAq9qeObiIZXN8N7opBv&#10;cloLEZf4ZSo+5gWlZyuuevR6lV6/grUmAs4PplxHJBEsPLVvktXs7wEJiLaO8U9Jp7CQhZmc6Hhv&#10;1GlQ0x/A49HSTgDpeafhGC8pSP6oIeoNkit83kW6DtAQCDUeIz21Iff0nRDRDvKRCE1tHGcmDPkj&#10;jR+Qn2prdhFFPxhYAwqks9fnn8sXkD118jD0IkT0zHvzhOFMnDwUdBdHTFkxeuo7DcZbPJOrd6Hd&#10;KvykfEYQE7WPzeXK7dFpo42sRcYOjejdjdllACIavKSXWdqZ/njEzoyt77SpkrftT9q40dN2Umjn&#10;WFimnRttffedXXVXzd53EhJq1gLMRNJGuDGK+Ue4M8N3A5LuzGh55wCVOSYS/SGDfjp5enNdItZ6&#10;/lneqRWpLuZX12pstFD7m62M63ii/srGq8/mrOiOX1x/wnwxzoKRUjByCo47zBUoH70TZqpkkujQ&#10;ClZPHxjGI+vXYZLC10gsZmXu8tIfJLZ0kOBsOKwaAJ81HFy6DTXLopHW2G6u3vXBuMZvBk5vaxfI&#10;lGL6bhI46nUeXK9xqsLg+v2RGHDVaEK06uN4dmWO4rZDMsGHM/6JFzaO2aXj0wwYdZsvPeh1dwvW&#10;l4uwbb8nmdTxjPUpk/sYl3fHZBHepwUHXMs8h72279H6JRarKX50P4QXkDC9ra4h8nMz94sAifHg&#10;Dm/Nl18JP9mdkFFmgp+GF0rFNe1ZU9CRfr2N8TDDq/i/mAjBLnPIrVfwdutxnct/8bi6UH7iX6p4&#10;P+rlJX34GfToeug0S/9bw1f070Tc4f5XdMCF/M7W3j8LVX6qywzgLtf7Hz44pz9EaHyK5gABFIxR&#10;R5HYUYT/6i5CsLq83R4nsDJcHBkz5kJzGKC6+J/WYi/KJ1NkHxgzPtOyUxgsWyBTKEVCmZ/DHE34&#10;+X18h+8tZFpViKf1GuWwOluDMyNojLGWxhucw+K6XMA7Ke850VQbKyF+m3wJCXKPjX9g3Uj18Rjr&#10;3hg5uf5JxgwoYzUMVmHL+LD/DyAhEOULjZA4rnwi0jBJ5E/6vkBsKg7pQX6THNT0548//qW38wL6&#10;2Z9EHmKdaXtsnqkdttu9uTuxNDJ11aGTEGBDFG06+j67N0paP4gRwYN86/NcH1ufCdx7I9t3AmHd&#10;yE7xKHPG79hxJqpzJfKP/Ao9VHodMexrrRYt920OdHEkLofhUf9K7hBXqmKYJ16N+0pfAcOicEdf&#10;iCl8MpSdnkO607njuMX6dijb63zNDeH0TCg7AGiMfTzwfPRXvs9xZSIMmdfxbLozEVXj15wA8F/x&#10;Lp6+OCoqgY11mD9m0EN0LnMrI9YHCHC5ao9tKHs9rE+ej6zOnvJynYbPcX4Fh/I3xdnE/tPbtX8n&#10;tg8JSZVh/TUTNWgvOzP0oAFDvRD0IcuHkmvHtaY8DHIyjQy4jwE92CuExdtHT7OXv8APLkTpkYVd&#10;6x1ohr7/73//62HptueDtsfm/Ku1ls7f+p/H94mfJnlFO8T5n55fYkV2GrxliwanjYSaGT+ZqXf2&#10;MzVEemrv/mP3dkyNhv3F4CBjxgyj513GoevOMEpIyKpo1Lq9cwTFCg7nN899eAZS8HPe6vdEafx+&#10;Ar+ZZoH0mxgdlm8JcsJEiynT7WXhnhkQsgsNdNXJYlXm4xt9C/SkIgx/D2h9erxn2RaVk0lRSURt&#10;a2QC0XjfhycJCGPj/R+pyBKJLSEWcWmJxA58cUtnz8rsjTTuMQi7UE9Lu4M4X+PuTnF4n4jraE87&#10;QI7UMhnC2txpsnAX+L6FJxNxDJ7edXL36J+toWXaOieI9WgvZWZ7HohIFBB/hgOQUkxWmZnvN36E&#10;Z1Dvw/qMTBmEFdk74eIlylRirf210RYZIDPQseOeBZa21ElQGAYE/tx/TP1fYxgTMf2pMWuNvSGT&#10;qVPi+2KOJM8uYB4E7Ug0+l6SZV4T1QMgwVNgZBf3SfDVvLz3mDVusIKm9UWNzX3rv6cxpZayXF3b&#10;g90O1VtA9D+0txkctTmqMCHEtB9QQFuk5UMXM31IC52SD1fNp/ENG6/a/pMB/aB+I8/IdBIBc7eP&#10;vFNmXD5QGvoOhwQw4fHI2HbZ4n/0/eLZg2C56Ivgyu3GfQOPC8c3Favp0udQ6gIt8z6d0uI3kwfH&#10;aoGiN4zzU8cueI66wkyhP9E1c2HGmnjra2hYj4WyBqGnhfc5SMvqVGAV8VxinAQXiKuGL4j88Lbx&#10;eeHUQFuI3jizZZrfkX99fnYA9HTP8xkBeCAhr+pwUO4K11f9u0vPaaospVk1dFwqys0uQr2PPmcR&#10;2lrxYk69VWjl3kvKK7CcNQOE1nPuZU7nkHU8i1bFPof44p3EvcQcGsgP/TkpO9UXT7PV8e/8lmki&#10;FbUSHO3vyvy6vFCUnrsd1twMtQS902BC/eHfcl05FPlp8H+pSQqO2hTmMOgJZJLFhsxXxoknUjnB&#10;3NGFiGH8seKLyv2hABj3+74TU6NNV8M8Tn8m2whg8vp39Qzsuh5w+s1DRjDPcY/9DOsVPKB1a40a&#10;b37/lCEAI7tgbE999zD8NNP5wGXs82eciSKdWo8zL1priV/s0sfYVkFk1/q7J7ame/wIebQxxwHB&#10;RCS0A83b6V/tQU5ZeahnYsxIGQ//32gtfdCJVZnkD0a7behtj57ZTNxaxORuTN/lYS2l/QPytbaJ&#10;9c+mMdNpD/xGjO9Nyx1nbPww+mbKL2+eRq3NOy9Q3m0gz9vOEEvwg78N4wQYLzr0jxX0QwdkY/bd&#10;EFYf6hQHuZLQ1v+E9tEzn612JWa0HUDu894TasPvO/FO9Nxj/TMZ5xoM2CZjZ4aN/2bytM5TEiUq&#10;4/5Bf0Q98LfIRw9EEHm4raUl6v/c9ugPPX/FPZcp4zPmevc1S++DXlep6dszH4Dt6wUjpYzjBzzJ&#10;bf3j+AauRETtm9EczbrZXqYBOw1FZZIoYPys7h/7Dv29UMvA+suHvQ+3IXtk/36h3q2/GzUd8/bh&#10;8NaO9e++70DDqzFPUdYCfzz/M+Yk8r+W179M5Otfk59SesiPmOgB4qeVbfh6Wv3+478/aNu2ZKzs&#10;fff+3dp49wyBz2oVt8xAjznttrb1O/If9JsX+q+3EeIbrTv4s+1MUQEKGUQSApjJDzNeAZeralR3&#10;5buNb8A0ruDa5goMl7Y1KCeXWqH/yLuoWpl3BNW2q0EDwyw+TkCy8RJrckVQ1w9ZZvHm612TwPhu&#10;HDoMnavbM77F+T70P3vsXCAh4g3onWLv9Ggo80053vY8flna2G3j1l+VK4y/JW5m5TOFs+zYKYH0&#10;bRxqPSZFl06ih2rb98BJgl/6mRD7yMMmVSfahUnU+CRNz6DyAd6offsXsfKPfd+pS6OnqDFj21T+&#10;Gd//Z3/Qxs03Pjw2pS+wM4yBfrIM/rHZGnPfqH08ad9HB/W9U3salSfq3GjnjXYe6XfpQ8NrZ4w8&#10;Rl/Z/OrSae/AD1R3+OfzP9o+OPdId5Z112OJdGpb7NQQfef6x23sbDR9wqa8MBnLQD88rlkPXidq&#10;1IYMiWssiTWG9DwXTZjkdB/9TW3I1n6Aete2Q3mlNTcOXQE3GFl5Ev0hjKsbomdVgJV1fuhvUiJM&#10;QULhSzGoa+hfsx6fnFYFt26pv7kxtS3GZ5dOfd/p32lnbm5jLtf3mRk33HDDDTfccMMNN9xwww03&#10;3HDDDTfccMMNN9xww28Nj+q5GzsUhleVOxuDQfwQkqXcLDLZJu3eyNkQHTEIwZV/bJPknBvuHEiu&#10;RpI80wW8uBx99KIlmWJQV5ByU+MgS7I8H+cz5UXmpYDvyzZOvewQs7bunME6WXPmEgtOMl9ftftd&#10;CZcTdkD9lfzurRayzLg84/w61wljtFlbYUUhDAQ3otqfmsf4yYXLdPEmvPruckeE5R/vh+ORpHTT&#10;WIFi+M16rHYopEdveOVeArcsvwMX0p8kyZuU/3nwbhzIr4apaU/6b9oxstrJQPT14+qTgFxHL5Qn&#10;vDFGYUxfrVXmQXAiTZkflb99CtKkrp7gXwCfqP+vgnfG6i+DC40QnlfmLWnykLXjFcFsLu5qbdPO&#10;wpJLHW5/Qwv+cnh72/NVEJOFSz9GwfniCA0QP203SMrmC9Hng+vV/dlTezeNnyxQjGfFR5UX13bf&#10;YIER/q8HmKmnHEyvtDMje/Su8rNrTnnOO33jy+TZ7DuG4z2uL8TxgZIZx0leL0wx6esVE+FeNNwx&#10;kRsAvoLySXfRYvswVJ8NI8iwvkfPZ//G3+edE3XszOuH4RkbyY9WGAJ/od09TFZMoLp+YmSIommg&#10;gxh3QmiHoZyA4/tIshTkh9OCJmD5NaSXVSKgByPGOHmDR3vE94n9q6wRcprkcwbGgiPNz7EzIMZ3&#10;5+7u2iKiO1VG+u3xGN6XsN6aJEAuoUMoBxPF+hAN7+BUdaho7d1934k67BzoMoYDBb5ClEKzLAHo&#10;77T+qrsz4P1TyoiwtNVDVj1TLcgxngmy0t3g/NNUgaeA3LASG7qQcI+vQV6bz7SwVCCD1glP2CbD&#10;i52BPk/0s2ZdCTxjc4vy0CN6mD3fRfQbrHhMuhUGmR9N5EUZeJDH5TlZOD7mB3WuL54hvYHxzzb2&#10;IUzRO7LKvFZEzrP8In1jskYeb1LS1+8vYQbXcszwfVz7BKckLRyEVMCdEygA+M4I52917hIRn2kI&#10;DtqtMnSYj6NKhevUbCzyCI09ML6fuws17iS+k6rTjz//JPPsF2birVHrujPj8aAm3XcWfNv62L2n&#10;9Lkr7ehwJgWJwI7XQQvjDIWNaIvW6Nw9WgwRjSgViwWC0ftGStt1q4R0otaifVsfJ5g0oL+Jn8rA&#10;PaIB5PNdrG/z+qW29mvIYSqvDOBCzw4IgvS8s4rZ5Kco723ZnUvZ8Ow4qxP6S5T46xk4/Uln6Mih&#10;Tqq1jYj32PnObZwjpfe9M+3MJD3vIGH4TXOUiR6xjZydQBFZ5xHZhq2jtX4VNbBFkjDoKOhgNkZk&#10;c4OJmmDYGWwYo1VIvOuWTM5hdpLUFdj42NbDbiyPSSmAgps9WLWBTBfjzgRNqXhoee24bRCiTtBQ&#10;/knuzIn5nhF3e4f4L4RpFIZqqLDRRdagWtdFOfm3Pme4mxWaEZvNxmMWzjC73vODJFuW/tuUSKb6&#10;oUAtPBY8zisBD6jBu8TxCD/HIT04jjk/xdzTZ7HNrmxrV8KCyrEaUi7Vhw2fRG0RtVkUKw+m4Vjw&#10;WbVd5v3HZ044UYPX65Ch6+9F8sibk18x3/1e8N5hUddq904bZOHv3DhxyZgh8nox+YvBjek2H2Dx&#10;XxfzG2NIBF6P8TcllF/RTwMP+9Doh+Ka1jTvSlOY/9fU/60iT8oRonymycIYPGdYmeqL8jNrHPnO&#10;8ry+51ODsrPVA2OGSQsu8bAJlJexvZgMhOG6OC3PprBO/zhYMOTDZhJjUvkxTxeRnIvDCson9Z1n&#10;U7yJ0scoHywWDnhgbFXUzCW9Bsy/KN/isuJZynVxgtO76lfkeZk4po4pYcSjue3LYmq9mNS3EKKI&#10;SA0hsF619mypfkxx+oThD/OxNVDONw0DFPG8prBmHHUY/CS3CRGTaJgGsvQpHpkE/RYzVYRcm3Oa&#10;m2pq8OkZfKi0UOAe6Y14FkGvlMpFfWv5xNDeGpYmHZgaYR5ya9s1yq8jL3SW26E6AzeYz4XuRz3w&#10;iSR+P47UNr7Bab0zjBk5WEuSDjjnLvlFyKNpzRKI4Ty3+i6k6mPdgynS9H2vUSbKOgdQntKkPOHZ&#10;3nsMHx/LI0HXkBymjPtOpAeUx3uT+a1wpsxTBPD38MGmfCOiHY0ZPGaCjTq/1u+fz2F46a5MER/T&#10;I/+Bz/YAGgUGsyBfhq9oqBBsn4N5R8Pwkj5X4hPsY1x9M2UfEVHvrmycxqeMw9ph+UK4xkyOfUQR&#10;kjESjDFexXKPgW9zPNaD2ZmUiR5ZVjcZefxAvEyict4MpE93Wb5mifEUNh1oDyRdsuBx8NC4p6QJ&#10;c8wVndv696xFQvlQJnN8ZWhmdgV0YwHVKDWyz2dQHE31K9BqXMsoOf1av63OIFry65LXu+J+VVhn&#10;flLDviI9FR2rSC8Aoy6JgBk/Qv5EoLC29zU3DGMpaX4t6CWR64sa8Th0XMvbpefWMt1mYqhCspu8&#10;MYyjyH469gEzfXw8E8PjbaP2GOHE2t6p7ZsbB77/61+UwsaTkLQIo2hlRlglc6ZQ44jRP6Uj3Dt9&#10;pzA+771T20FZvTMxhNnq2nYWJr4x096Z2MN2jZBdnSAcGqzHhnF8j/lgxwgYvyEiaRTGdB6828OS&#10;6QFXSC8Hv0X+SoTGoXFmVtA/6yZAMF2u5qiltzBaib6BvDlCojEJXQ8dvZSvXnxRv5m/uL5SaJxn&#10;S56rmeY/tiHreRQ/5hEmz4wZPMZY1zBmYWiE8Q3YMjE9TFhge1RqlxXCNPfORTDFZLaeLxOOH1kM&#10;BSaalC8AvVpxXOCwvgXPmYm7OHvT9zrQktCJJa6FySJNJEhfl8lgrVO/X9apYIE5TMLwwViU8nLd&#10;F55wzktpbwjb9UyJYiwBogsIgFI+lzE1I5fnyzrN4tFR+vA4i5RjbRJ4SUrAni5X6Bxk6pBXOE8J&#10;8qfV0oqLrRNjxnH2F4nVYj5OYmCRRFYzJKX3fDFTXj9/E6xVKkGd0hwk+LnS/x74FcaMd+CdPFdp&#10;V89Oa1SMce2d+l9MF3Q6E6ZBLyTNv21r9ePk+fgpKAr4w3lDn6y/M0TOPPVs8l6Fr6j/m+WdQcLh&#10;H6J4x8UKKgTd7xDZETiD1LXwBBerPy2q0/PPC77/dHBuCONoapO0ulVlhy2WdPWbnGiKd3npyUVf&#10;Av2TqqDQvFz+zR+/O/xjGAJW6BxREHzFi2bPM1GFDyxPeDGikrIztxXD+iBrtjNuRBYLG8/0gDyw&#10;nub5aDglZU/Z+QFnstgZDVNMdo73kgo0JGzxXaqr74/aOxY7tp5T5QMad1JyTushM5bk/o36r5bt&#10;uJPCDBnYI9O5Toytx6kPV8qy9H6iPxwKqEVzjLFUHZqCXtYdlcalYj4aLQX5mnDeSHpgkQxSWUSJ&#10;X0vCb27PcLBJSKUH6Jmf3ggRtyzxDpl8zX+rx+PAF1Y3Khx3sy2ZseHIWW2Bu+4lIKKxjt0llFnP&#10;fQ8ZynEFvqaetr10oHviW98C+dz3DtOJSRiMY8TEHJEdbH3UsD+hney9G0hiQui9zjes9J4OjYjP&#10;yjMtQPWXMd/rKV5MYcwxfcjMj1E+bEk+pboehAXPtrV0b2tHHN+oIhHtoEwfuVSpTACqntDIH8yT&#10;Wsq7Y8aU19I8peU0X+v7bLjgNu7T7mM5Ln3oUZGf5jyrI2+0XdQP5/dxLTMPRzUFQ/k1vdNj+HZa&#10;36b6tBfiss0TSz/6O85AqfT9yHBxVEhFrPZXNvaPL0IgQCW8/XY4h07E5tSARrZWww7E9iz8T3mP&#10;00lVpAv2oOTyl7WH+cMcyv7Z0fvAuRV2SiWZifWMII78nvue6BOL+DkCTdvAjBnPj3FmXNdD+fre&#10;qDembmd8se51AAe91D5tnNfR4MyejTdvr7132vedmp559Gw7tR5nfHWlN7sfaN6JeyfWM0akN+oi&#10;9K0VPuXfd+I98BHhdGYcd6YuYRzpHDSOCPgIwkxSQB4q6Y/0ViW7QjAc0lk8Wo616SL5JTiVuRd0&#10;o/ImhnTTesH+nq0boPx1a6TZs4DM/3zKkskm6PwSc3QUzfeZGTfccMMNN9xwww033HDDDTfccMMN&#10;N9xwww033HDD7w0PMH0sLLlhyQKHlRPox6/UcwUtpzkMxWxJTr4SAmlKCsswebswEUFM1fA8UUuO&#10;WsnB0EnJ8iRYbilrxk4flW3GaWunlNRSfik1bngCY/sXyy5XS3FYtlZW+RnjqbEnqB5E6Y7DlDmc&#10;EHbH1yOkJg8o9JwYbZ2siUt84869E6an+crxmayPcdmktJEwsfTc/4tGjG2eUO9F/p6mzqd15Q4t&#10;+xO84+lcvLoRdssB5zUXLHDCupcJ5jNVuHxbKynT+0NPGM1uO5iGi9lTwrxIxrbQD/PhwBmXUlzs&#10;jhsALngrvAs5Zncpbk780+X9DDCMeYmH4+fiTqlFpufvsc3fCMllnkGBJ5HtziD63PD/JfX/VfAr&#10;xurqWSEnR54pQpQjSH4ai2j/ecvwy32xL/NFjz2eePs/CWqP6KWPC+XvpcMOpCcaXkcX2sDzEQ0N&#10;ZOVUv1xF6DTLd/rwJ2dfnR+TZ+bsGXbqKMYxjuKZlPd1JwJ5e4wITrOnqIM2JnpaosTvOwOqp1c4&#10;Nk51qH3DkB8RjZA1Vi9i3Z1Bfo95NT2zDXMz72cEaU9HhFsDhGIdozlSqpDjhpIwjNBmnnjRPjUG&#10;MRF5lKzYNWNyI6cF1AgTnHd64E7BVj251asOd6rkM0bG32+U78PjndM9iPFxz9FAQVvH/Wa7Khk+&#10;ZFp7bBJpbO6osMf8ds93Iqbm89lWe7Yi7mRJx/ueznbxJplCOaUh7TI4PHMyJoRxHGraOvufRaDO&#10;o2pkzETjLAmvOcxP/8UJlBFP5LQxcY8cetcwImV3LUPYJ/RkrnUY65Xs+b/3PeiDzr/GESZnjM+Y&#10;n+PawrK1aX4LwTkcNt79tRGYSN97hxmW11fVE7ttbcz59L4QJGLq+0mYEc7t37CtfKdFXm/b+Gz7&#10;ltu2pg+X/CgO27vMO2amp9Eqr1Fun6jnoCssnNbzOBa489T/GQq3FBlhZVL7A38t7U8qv6TdJCk2&#10;lUpQRk90F0dGJ3Z21J0gTJwH7BRGMuO/pjrlfeUXZVdJzl5rXAVQ+54N//q88B9p8DzvzJn5P64/&#10;zuWNxfCqFRhtrvRg6AutnS2P2PkVYSihdGESCCfOEGpKmtJ+p5eS89axG8NBCPVdNpdcTahZW3N3&#10;GZTFHPAb2ak3hdIWMXQK1d0hAdL0QZxh/rPrSiwVdyFW+uGe67oV7Uf773im7bvpmQUWfv1huwSM&#10;njL7P6JBp1mYxHYDi9CDNrKwZK13aq15mOi277T37u97H+clbT3u932nrmOo89jF12IC6s/43ftO&#10;nRrtGoapSyem2Jkh3MfuDJeTmtK3Ud5zezhN9HxxjeryAYSjF6RRlb5TRIT1FIVnlLcE82fslCoU&#10;4lzZPsHZzoya08Tvy/dc2t1TO3md1/Nc9P9IEWskJdmfJL3Hzic7dsG2gkon2neIqsqFBRu/jDw9&#10;INmgBVX5DOShTjKaIc7fCNYF0lH5Lofx6VM5430WZlJzEIxFCmoOxKYETsRDnUOwROEhkgehKgPk&#10;SLkvRFnPXutLCV8rP9WuGHdswK9ASFRSRmZaS+T8XlJjHOS7KCdBFcI5pZ3Sy5QsniNxlvKBYBq9&#10;TPeSiRGBYGdFogTA+X2X3RkSkY3/RVV7lDcyqe17JAzV6q7eHRs3XsERocPwZVlOWCgG6HAYLDA8&#10;UNVcq/5E/FbKzSQOGmF/i6DLfFXoyUHyA8SnVvyt4VeEjnqn/ef2BfFwUnQt6OrqGXzPVdj4JJ7v&#10;QDXm4+IUFxS1ntP4VvzfhiMBxfI/3dp5DIZ1Ml6M1Y++kaU98iq+X1X/d76oS8U5M6APi7E22MXv&#10;Nd9lImTA52ExZwkr9jg66oL4Wvlv9MAvmYO/SX+UxeZCuluiisJ8fSEkwK/lIIzEGlwegrJRWWrP&#10;Jl3Gm81ZFzs1bBK+G79HX5d8VTEQygCV4NLiBRTibK5IOs7VkGGL8RpibyUPfgZw1qHu+1iwLd97&#10;MlOcjQetFeVpUmKCIMYLAAAgAElEQVTqBUzYSXnErPprWHSeCGirsE1I7w6NGYt29dfMOb/0Pefv&#10;maNMT4L911L9ROnxBmeOEJErt9zyZNXnyX2FcDpMbnDVWY0tvfH7XO+m6ztb43XSA7G7UQLJ6zui&#10;dEaEkHg08PG3yEOUZm5SUhHileqW5SGBE7rx7BD8xrmH1PAdljzKYSLn2bbSOWSPRfHs4wPlpdZc&#10;4W6KyCksrje/zn9A02UU0nEvchi6a8RkxxMNxmGxltzGnYX74NZTn3Slz937l2LMWY7FwMF70WaV&#10;NWduLk70vyYbkpkMAw1RtBWS95bPmOkaZz4QpuneYH/uaU5MRgz7BsZR7t8VrwrDy+g/CJui925c&#10;6EZvsM1z/sl46jgFv8zPyxq7fOpOoGAsRYeMY9HF8LewVKlAWutdaHk+FurW/PwPG88HI+VMQZm+&#10;qIYWvZ+xq4vemYd77ozP6r1dZ/5xBrmNg1atQQ1FBadajUQ/Oo4LHZ82f1tP/LeLpLA0rsx2ejfa&#10;Jhn1BM8ssfZGip8xFYo2qfJNa9F2lt+yPayeLFn/tUja2uxM7e2za4gnc3jjH+Q0jMYZsltr9NjG&#10;mRiybQNHVTa3xvRoYexorQ3zL9D31tiNgx7GUvNvrdGGYQafA5/uYan0DCMIU1WPAsD68M7pNAnW&#10;uRnjgVP9uubnB4wX/d9YTok37ORs3YU6dRh3weOWcD4VhuEP5duWza2m5H8ndBLOP+daztcPP0rv&#10;axhZwfuFzi4KLJsJ6uty37Xv7cwU7o2YhZoyfFFjV8Mwr6mtpehshR442URgMPhfhnuARet02Qvx&#10;nAU2rExKKbWMMex6PQClMmkAnExE2Tjgllstd0PJKOUfg9t3a9Ci/rLCoeFrQoJdidUQJtGSrMTU&#10;0mvZD7Msi9Up6mMGKCspDuuxoo6Vf5f9ZItCMUtTpf0ELKO0MGwUDKaFx4xmCD/1APByORogM/gU&#10;01cJr73vP54pDyV9iRkKMe0SB9BkVsk6QFB6WlQxCZPnxotXfTKyKP2IAiCD8L5SDoMwX2PmHuGU&#10;mrvKr9N9KCxfja6Lo+/0kNyaySptNpnmb+uboVDKX77gSb8V/JJzMN5DIK5fCLavBN9lHivt+sXx&#10;9lnIbcoTs08DJCXlpUL/XVhHLD+Ad/J3Um71EbwlOGHxep4Fl6+o/1sKclxo1bIXxtRP43RU/CtU&#10;ce1JWb1ti+sK/aD9TbkRSrlyWsakHKnPrtUbz+zixH+52B8vSxRvQftFE1sWVxOsOnSyDgD/LW1a&#10;xZP8TpK8cWTIqDnK0R3KGstSPzmfL9Jxhusrnw+v24pPcFxXrrfYGsAgv62MGXknNA8ZHrRxqIs0&#10;Xu+lwzi2H1vAIWbY2yk92VmT6/Zl8b0TA98yWvyudOlziwPAhcU9TYciAT2bWWl2eNIyNWrmWasl&#10;RvuZxyZB+kDQFIl5gRzy0egLIWhe3e2e+WM2duT6jv5Q/CBetJcnQg9d0zBROWNEvUKt2ZjpKR2M&#10;DaTettGWqPh+7GJDJFJI5G/GlOgW9n9WgzTehCht7KZhvDDHWlvt+eic5kV9kOm4cF5/5Ny0vOlU&#10;7/k6DjCHeh+VLlL6DLvb+jP6+2N/pvmJZ5q48QIyS+tXKedjsM23lp4JZFCPTUBl8VA2oYLX6Oy4&#10;29qm9EWf94FrGi+g/PLJ7w0guiCCBupwqK8PWFyfRXvJcxzWW43D6cwYAvlPZHiygtzSOsa459z/&#10;XLhRud933EWxBiaQfxMt1ZFYxsaf/Rn0rTVqLQ4cNuOt65v6TqALJyI7nyC3tzfvar02rQUAIeMt&#10;wumRfWNq31C+mrECn4OzgYw0Md1ZxyjwG2w7Kz/JpJigPFuJbcyTDLLgsPAL0qIdKH12xg5Hexg/&#10;rnSpld3e5zsxcbxHu1n5ZaocQPSHz3HSuZwJdlI+V2XqMBQ270/WPK2/unQiKfIF5kd1r02WAMRL&#10;gbdS+yoIVj0hpumZMekL4fokvWPLkxbyg+iByXrfTd9pZ1q0Ycz1nRROWcZ9b0x920hE/dvlQW1r&#10;tOvOjtYaPbedHtt4/6BN57T1l50DZv0+3rmyvosasq2/PlRZbWeCjP86mRJ/0LrNdZriCvBRX07q&#10;t9aHccN4QCchbky9g7wAHIi3byrP2HzXP2jMSuOpk3SmztHzoQPUnaXYXXQOxh9d/rGh3UOZLyJZ&#10;p/sKYP4NtBim/5qO+C/j6Iq5PdEjl4e58Fei6iBxBk35R8iTQhsYgH2U2jmkONH0ojr/32dm3HDD&#10;DTfccMMNN9xwww033HDDDTfccMMNN9xwww2/NTzCBrLe9skH5o6VFyFaSlaeHlLSWrmLn4TTuvz5&#10;+bAig6UN0slkuX29CX1ZsuO5QJgXCY8yE9urAb48i50ZEYewbGuTUiehMP9+EQxbP9yvTPeYNnWw&#10;4VJHRP7+XXRlukAcGDwc1HPILYzZk6j37HnlX5VtjT/bnLVJjjO8UNLJrgwitaaC507dtYGeMa+h&#10;ppPFs9Vn5vklyZL7d8FU+hk6srz8x8A7OzOuj4M3ysf8tf8P+QGOEyKS6knmHhJz3n8H2OhHTxT0&#10;rCMikinMwBeM/+ohUdvrZ/JPTLly6C+A32D+H4GPS6SXdInC/TJInj02PSBm+YqWTdviF3mtS7nW&#10;LyK1/Ph+wukX0JR/CohQqf9KQC7X6Dn5BU03nxkHI9p3lGgvfkF5k9dWfX9SRiH/NMsXc1gLEO/m&#10;Mxa4kchesTptV/C7nrtLPeWcPEwYzv2L4rHLenA/1leG74v1B6OfnD7CZ8yEnuEuyy7qsbpZhokp&#10;7T21PQzXyC/k+poniN9JLscUaWdImT927gji4+Xb+SThSljqXleS+ZGHpPFxOPLCsJLjG+D3KQ+B&#10;NQ65l7DTbVvfuSejra81+40Llucx9ZcghaR0SeNt/XWmA+WpcxD/W9e3Tq/GYGBwLX8+n7GjQNq0&#10;2ybpB3hEke/4Djx3RauC/S/jQ0+PeM/EJkeasAHA0F/MjZp5+raWNlIIjbVveKZfkA+wfqvERvOJ&#10;6OlHcQQ9aMxxZsiYjP6+150ZRCSthTcqs3tRW364M4YhHZHKqoXG5LmvXxVv9zPY9+j/8VnOm6FR&#10;unrCu/zlO3OUP/WxE83PTChlVfXRKs3ZgruqMmznhdNnsrkEEtWKXR8IXIfdv8RmgRDoLa4Dl/m7&#10;KAauMGyW7zxBfaBUmozozcwj7Tyy+Tbx+Rf4l7BfEdbJ7ktNJN8neiji881oL8M7wYIk73Su4fan&#10;zpMyGxb1y+x43AW74imFe/uv8r8AIjFHx063Hvq7TkSwc4K2vXyLZ6ME3bXdcoMObn6y0K7ZWLrY&#10;8xK1HX9GvtuW9a/P9qQm5GdaNDvTQnfKNQsR6GemCDXcGdU69R5h9jrnXaQ+e8pON3/PQ17xMNGS&#10;wxa5PK+7DSIsce4Vnu4kPV/TJOV/IG/ZLikna7YL5Y2dGUjp7YgFx2MlG9bvl/LfYU1meDXJobGm&#10;HV+Nx04fP6NkjGUMo4j6cRKb03H/wK0huE3I8QPhApmNMVocLCIfgF0OpFAHUxzAjMQzhCmXo1pS&#10;p2P2BZh6z8YY/Ka1HJO1fzyH8h2VARzCc9tG+h8/fjj+bSGcdYtpqdcpRiwQdxeunLwA0yQT1FaT&#10;w7IDKZVIYzLifW4NI97Y2UhM9uePESfvMbaNbdumfTjS9L5T70LbFtvwkPgLUQ5VJEJoTRnodieG&#10;0iUR27ZtKpwFvtg/1tbPHzCmzoBpCNMtvm/UHN9d9hE3T5VDD8rtaXlUDlWZJ+Jb53c6TMxqWvIr&#10;vPd1tQ6EiSGMlwPygBl7jMBi0LCJY7HqkkwgGT8h8m2F4s/y/EL61c7irJTF+/OpW5KBftT79DnV&#10;rmINKxb4c4fxp1cN55+9GA2wwDEK8ctEy/O2urR4MZxP+hv7Yns85m3yRTKv8tMsQM0CDy5aVu1p&#10;733hs2hnWnx3VB7V8YX5IH8oZb00vNg47T3d++sSc5xpxNm8Cu3ISg8gRPR4wPiHKxQ6DKYwDwuo&#10;7ZvenWn/VvQX21Bkiht/BrsfbIm4pRsiAaGjD+HY5AVbeyXlWmlSFIVqfa+0FdEcC/8M9n2fxwny&#10;Y8CnxmMlIlqVlCn6Ocz9Nzt31HHjec6fjseNy2PAgmMc+3bdkkdSFgNDqvkewdaub97NyvRF2+L8&#10;7/1lGiLKB6ACD/GYvCflp5zK/UffqVEIzyGrWR4as/Vw63QZDawyDDxA8a/W7YyvW/YmE0EVyvc5&#10;dM9EU0FATPOUiET6JL+vaD0uOiZ+UtsYi9bKR5ZZHt737jK15dcabrvnOhRUng3603vEvmdi+vZ4&#10;QHtbXva+JXx26oShj4YykeAA4vHlBmGORsHafsS+lX/cEz0eEXahMdNGsZ7YeMSYttb0oE9efovQ&#10;PBTjg7egIOz1sPZkv2dh+tcf/yLR6bLvnWSP8dCYqcEBn3v/P0o/rLwhL7c0Hgr9Ln2C49su8/jH&#10;MFP619p/34eCVsfnRqRhaaz8TcuHAzgJ6GcXEg5ljZ19Xe+TuIbDe9/zeNYY5la+1dfkJKFxaDf2&#10;Rkv9ZxlH/Ye9xWqe5c+nHcyaWg+ljLF+3pMyuYLgwKR6pkKK0V8Wl08LM5TmC/a3jv+HHaspoWAh&#10;8rUU6g+2x1bGL4RtUuWaU9ePOczRrIzKfCqVr/T5TP5iaB4ghQPXbSOm7ko52tn73Mtjpj91/U82&#10;nrKInq6/F55azxTAOkYMfaUXOveRHhIRfcD4m9YbLc/X1lrSf0z8EGj8xht1lemIyA1hJk9UXUeF&#10;rNvQNgCFpWjePh6edsDtuH88HiNO/tPoZUsHBu+yU39G2OoFBkVeZWq95/HHsPqTog+p6yNvo8if&#10;CM5UgbSeP/wS0SBi8LWk8cw+hoiIvn37dlCvDHs9AB7lidL+Y+xYghJGkYhwRTl0O+zrm6r/2fch&#10;629bVKrqGvKzMARFGitzvs9Gr8AvL2mqgjrCQm38IG7sSniRrmdGqP6jKKeJWMNIGf0gotZocwIx&#10;+sf0VfvzSSRC3799D9wAv8mRtDFR58CfbY5qTwmRSODXmAc9tDM97OwAowfbpvpYPcNC8/D2C8Ia&#10;7bXvUWGtPPJvbiGh9qedmaHJe6MunXY/w6BTL+d6/Pln8MfH9qDHt28wfhrx9ofTj03xD3lTQ15p&#10;ff/9P49xLoLR873rgdDG58fv//rf/2vcsxqbvP8bPdoD1lFC//nPf1L/975Tb8avBq/y8c2D32Z9&#10;Xry3kFgWpqqxEG+Ntr55/pSU63NIzsSerU/0wbdv38l5trZPI4oD0zUM2UsDAcC2bVn/R5kHMDB4&#10;7oWCGG0E54RhTAgOWp1NOvD/sZyG/JXWI/+XHmc6Se/ETH5GCzGrjmHIBda+Hd3pU1OobA0oPfB1&#10;bbbKrPNLScT9FbyZfCr39acyp0qCh6TGdWZWBot3fqeFdfbFfcLX8DkTRo9ZdRQRSmehmORWShlf&#10;+fokc/MCqYthFEZE4wpi1nNt8AlyT4k2JhrXUvHPkGv2JtTur2WVgXS0DE84cE7nBqQTFH4VTMov&#10;eHYJOBMvFybs3mfIXwNVOJxACcZpDYWKEe98rmUElBqgq40QuWeIKSve7dS0qM2eMlzrc3zzyyDz&#10;g9e9naZUVV6JzAcpn5T7pWOrMBRr3+vfXy0G5928NHgXTvnZZ5kk0dvfTYvRBV1EWUEYR7MK6kgf&#10;X87VXz++sydxEdYW7bOiQemu1Gk6h2OC9+uYyMXvCJ8dj/b5UT5FmTCl13cgii8X8FNpabF/nD48&#10;+/O30R+veGHuudqPuEggsvkDVPAvYbRZ/sy6H1OG53uDJb2u9F+frW85/VZ6sxgOixJ5nh980ENs&#10;Mn68JYEDO1V2A12WEYDAEtuDcpvU8WSe0+65T6ogwSoU+THVqLbT4Xjg5TUzjbjRfq+Kd8AHPeOH&#10;4S7TR5x/blhJDUBJmYxdVOcuU66rzy2oJ5bfzHjjyttxP9Ht+Fp5PMp4oIyBv5DgsF0df6h/Qljb&#10;Z+WBXKruzydxEfkF+6MD3KopNO/sWFcgv8fsjF8vXxIdGrNj+RZKEccPFeRO6KJiVXmZ8pX6/cxL&#10;Vw5izx5GDzR+dSmex0V24oIK6JHGfdcDv2MCUToDg5lQGxp2InZca9c8n+lI2kTT7Jqh35JzZV8b&#10;M9yUXJ1ZVHlvZ2YwDcP/kTGj0vv2aHN7w5p56B0w1EMeL2P45kH81HNALDUeAG6K9okGwfvWG9CD&#10;oQxrSH9K/xbfQfdGthR4AsGR/B7rs1m+SLoRohyZwtan2sYremBY2O2ass1fpGcTP43biRszeRVd&#10;VvczI7S3kP8RpfGCv1TG94oMnYn0Z4aMFdT2c+Wo48vaRzb/rP7IsK5DpUcCOVp578u+HPxJdI4C&#10;vglLNmcGn5FEFApxK/9oxYl9metl70XX5/gyBsgwXob+ozch7uL4d67zX/tAjUddujo8RwGduzeZ&#10;GYvSyRzMvtOCROK8Eq0QmJnImOn2UGOOZGO6dCEuZ4ygMZeoj8PO3Xe8j10gTp/U0TmdgVfoCxX+&#10;D/oOdLonq1sSte1MJ3wIbdWzobY6Iozy3xzTKccChY6s6MpKBkf6Ns93NO7Zp4V+AW7EpbmR/5ZC&#10;gJQt6rAAee+w9BtuuOGGG2644YYbbrjhhhtuuOGGG2644YYbbrjhhr8cHpO1JXm6oDVmYduGrTVj&#10;i8oqJBTYZoopPVkWvUCw3E3l1jwK6sWSitmzDEtZ7KLR7WmIhAh4enSwFoanTJQg/p/nkxqz2pbU&#10;buauYVPNcnqzkPa8MyPXl8jsUeEvUqAYEA3apts6oX/SNl4ZW8AwzMBqm2EUI0Sw5djs3BbNRcp4&#10;2MHjp+KaLl9Y4xDyxtPaFoYBWsJLJsVTajwzz4qys2dlAz3xVPgsTJ5Zix0alm7pmZ48ZWYvl/DQ&#10;GF4FctQcXw0LDzycX8ORo/Rh9d4oWfaKMHiDzHOn0ors6el4TGM614Fnc7W90jkb9cy+d7kWhczG&#10;xXp6HJd/5E1Svf6veqobfac6PWTaqbH0IgRXWJF3fQ3WeDo+1RvvHU+aizsF3BPECzlO+wapSu2C&#10;aXjxPBcC/BE8w94FrmG23IEsz4FXoQbCc5lpP/Qj+jy8kwcvQiKhJ9Rnnk+hGg7ob92ldORVIgfv&#10;hU5Fm6+Hiw372Tm1oiX+HPN90f7Vkz058hSiNHn7J9zyg9YaoWeoTyuYByh/LmHJbyyfsnNARVeT&#10;IK636oGAfoiXpGTRnjm9e+qCJ+D5XM/9hV6+kSaVWPJbeYRhmZzpSe3L4hpmW9oRfwvdMsDaQfwn&#10;cZ9m5UV+tXwmghj2RCQZ3/hnRXXv8xFSit0RcdN7qG3xUtaxh+OQiZpEmA8M0zJ2ZXAqr3/stJGF&#10;idloa1uEobEVjIVNGcTdPUeZhkSMnrssA2/E0dtLE2F3MghgNQyZe7qyNf8IKWXri7bpTg0cuBKx&#10;uQ18Vci2AoN3xbvR8bRreNc4h6msy1WTB1NgKZi/jiCMN9Y1o71O8p4ntfHY52Jxp82qAgg+zdd0&#10;YOWluKpvhMkYsm66JyEh3G2wWrBHfjuM/+q1L9JzGOilfLtY5HqYpbE2sUBVtkujO00Qaqv44gco&#10;PymHdRkDmIDwDH1B4DvvvIHlxcDp40cav2x5Ur72jwv9atw0tEs8tzB31h9pfHGLcWT0L+3MoFR+&#10;ovcthyGOs7HG+7FTZB5b886ygI/+kT3LCXZW7BZmSttKOqWdG7ozq2lYHcP18chh/jAMIcGZD0Qj&#10;zLi/JxlhpoEdiMS4Mw/zzJewvpzaxR+V6Y/r51blkSk3oJfaOXme13sirjMZx1N5jmMs6JdXP78v&#10;0avWOzTm3UfnuzHml1V/6Ohy6BwiHfZn1Cvh7/xu7Cwymdv7U4tpio93VxaLxlpF4swWC3vPMP/c&#10;u35Gf8y/Im6k3W4y1griCrBMQTzMXMt6qCA/o641dFcUL6rP1PrHyM74ous8U+ws2J9EMB5Yxk4F&#10;3/lGAnNklDhoTMHC2rt1au3hocYbCz1khLMb90xZfhntH2cidOK9644Q8vOB/vX4Y+AjI2zUbnSb&#10;mHbZvf6dOm0QdoqlqzxmA33QSgxrOca39UenLi30PTo2XKSxsG0S41WQ3wtRai5jDgwDGGDveQJO&#10;vcxURfbXADsJZ2D4e0I/piyjvnVuIr8hEercPFFdHwjZHNX8fPGGlFEoDukedTkSf1bVe2DlK3Oe&#10;YUWsbBIGYjl1MMlPBbKZijzCd0EIgfkfHYDCwY20wWNwVwVx2rrJNA0eIRyARmixFSBtbey62NTf&#10;2OZb2KEyP2RuvSMu5zNhaxuOpXnbXS/bginSHd0n4o44ksXmDXzX8e1zBmfjRUiycFHKm9pXmeUZ&#10;hZD4cNwzJWFJSNL99P27xOcNMNxieMmM7+K7STZIq9G/D44UJyFUr16Wy7M6aP/L9MzKV1Lpyg49&#10;cA7P8OELfbpQ2MQthr1YMYsVfpVSvFP+8btBmxYcyZIe5VWNTkYfqjKrGp6gXIKyv3KK1PH/luL1&#10;Irgxw4W+g9XKUfkH2yZTu4yP5+d8PAAtv0/X2UkxL56NmzyyF8IPR/lM2bC2xPpXEkh6sy3quD5Q&#10;qlf+798txvvZmRGFtSUjYZT3imt/HVwt5+LRGkSkpPSi0ejVe54e8+qnfHNGC/OtO2lMw9on+roU&#10;nlKuQejQoHHh688ByD/jSg55JBOFglmvX82f6f30DU9pswNFpLHrqvzCvEzhTkS+msLhkI0PyGkz&#10;LgHIK+wAxsB3ZcxIZ/bgYtzO4IBydgxDyos2TfWveDP8w0xyDZAuoTGDqdHen3DmBNO2tVDwylAQ&#10;mDJ4OoBSzysJ8VDbA5Qt9izVD9smC8y5/pbWyttGWjdm1PMIsbJXAeaX0Vtfa5f8vCtelrEmOEYd&#10;jGIzmYID0+QwN0KFwkumw0wL5eEpbuUtxzNbiznadt4HjPe8dpjDrojItFw6IMdEPOKSp/EAGPqZ&#10;GbmBUvnjf8nvQOkjEs6GZswQqK+AhtZnE7JkrIhU+YmNKKb76L8su+aV/7hhWNOu6V/mBTaH7B2u&#10;Pzytx5DP8gUTUW8tYp/bXENjhn1o74Fe7BCSikreS3xPng18OMU3N3zygdqFXlB3+tJZxqG/th5j&#10;NUSkswSYWGPgNzeEVHoq/l4a8t/s+GNyfTImpZBWRCLvOQvNacEgJGU8ue6IS9rKA9cMYCWPp1ux&#10;yY/8lgjpQ5Ztx7u5Dmf3OH7WY+gq1Hq64ryc+2PGAaO1uMKezuHjfIPKdCMAR8Y8G1/v1Inh7ziw&#10;h9P8Q6rRPaQTrvfn0Jm8A77Mab2YztBY4IJnHJv+M8Zf9zE57q09IQ8JfhTz2d6qcdnnUaOm55gQ&#10;EW19I2lC8hgfPNqmztOaX2N3MCeK85q71rdr2286LroI7fuTuCmNt+iD0DyP7UHGIbq0cSaPyx99&#10;zGcyfKzOduYDE/fu9Gq0D1L5Ol6MPoCz+eoc1gPYy5ldBskYzji+L8KavU5lXV0rT2fD2Lq1DhbN&#10;H6VZk5D8CouEcKiB2swfT/VbBV7uzJigKF8yVAU1IjewC+FvLihvbjBRMWMi5SLdF8W6WXtXFdo5&#10;W66J2zhQTgfkEJa6WxZ7FV/QqGH1UevnKE69eirCTrYKQvBtfew5cs4OB6gLdgeDud6FwTjwGsKs&#10;eSJLeT/nMwveHarA5Z3Qq6hm1QBh3iSYgzMHGEuYPpVXNgqhMBdEHfOX/D0Iz9Hgkr7P8CbhuQBJ&#10;4BwP0nWMh3Oy58KutudGub3BwAqFl0sYXhaeNC923mX8x1/Y8/0N83RCnWdDwXQg4kkG07RdAC7W&#10;QqzGzxjoQylKajzL8eeTzZlwOgIcP1P6lTIxLb5Wu77K2Fy9R6VtWYz9NFQC9AuMGXhmxhCmoQ7F&#10;sDHF10ScDoTimE+S8Lf2OqyRCQ6/2EAQ+My8OI16nAzpwzN6+fsD0qm0uDHFAdQvx8xfyEllcTVS&#10;IdGJRpTVJ38DvDW8UFgu9/7M8r2a5REBNXEZ5ccqXizEtUDV5Et7n51GfDGRPsT6qbSdKiUpDfKc&#10;Sd693LEoZ5ZJlhYAWb6sawOinyOPVTlXFfWx7lgvmOqOi+RhC/nldFn5ZVTYblEZ35JwbPhghQet&#10;skd2eGAyXtT79LV9z36fDxgnahLyLxP77gyrXwN6OZSXFLu59FV4Ao6fTcZBsUM3EuU3KQdQy1Ac&#10;2k6Kh/5rSYIFz/tafwrzDPbLVsgY1g89fZnYD+eM79GYkRu1tXHgLHrCRh+TyppCH8nbcZY3qsyO&#10;MZnxAOgK7JkU/pRkwLEGJNL2JZy+kpcXQsQdZqMYjYAC8bbszKCCa+hA12um2S2kyAoT2ayN8RGI&#10;6i8ekGrKVneQ83kb2aXnQvTsDcaPYan5lQNYfR02KdTzeuRRFiTWLk1Hs1dXijLT1if+nhI82zO1&#10;jhEAx0vHa10OSW7RtD7/Ixlq2NvA/8JOgrFLmSmd2cewk0Dnz4fzJVMsRsOPcy+Djj62Ddbtlrbw&#10;ZIUfzw+qMK8HV7v9Mx3H59w6jAdtT6cvouxSE+xK7yWUoSKNuhkjWicipq4H1ZsuoMEZO2gANUWr&#10;08fWqPUt4Z9m+l6MuWxnelj+RDVSQWlOzJSIx/hLRnVYbxvBsfr3vaf2cPoH9DTN2fQ8P4vL8uDk&#10;vTh6+Rl+Ufs4DW+pz6ohNn+8kj1wfpTlj7+H5k200I9HqSQW6FdHhYXzImgJKM+NuTD/uDHJDvQv&#10;8YYZcmQI679cqaAfnWblb+VvQuHuL+lnNBgam5nGAdam2OvEPeMpwfSI96yrZVe+Av1vLfq5tWnn&#10;u3TynRTERH3b4oD2vtNj2+mbjGOZvz0e9JAHbXaAOG/EHM4i3Dbi3txYSXpY+OYbJYR2btR0p0VT&#10;+cN2dnTdFWg79Wzn18675j8izdj42IYGLHhG79R5H4eUE1GX0Z5whDURGC/cEGIH0BPRE6J4+AAD&#10;PXHiQa+E8UM4i10AACAASURBVMK/rkAlVYEHohTy3joDWTxbzE2T/XzSM3XY7RqGQxvJOr+wPdWA&#10;lRC12zbG4zvur/eZGTfccMMNN9xwww033HDDDTfccMMNN9xwww033HDDbw2vw0y5J0G13C4ArTeW&#10;mRsUWS0tk8vIZRC1jsU1vJPqKWHFhycIevGYFT0s/USc7FWcTWNClMMuCVifIh167hBsa/LvATe0&#10;vPvtwjq9LIB0t0gyl0c6yX8mCMt61CdtY2VeeCaeQ8Y9e5KMHRCwDbViVrwaRZ+Fo4Pa+dD1alE+&#10;VCfXRy2J7hnTJY0PxRg8sYXqW/xdtcrS2vlFgB7i+mDum+I9zzzbNb05YbscfD5df9Yy/BLcQpzx&#10;+TlP7tXugTV2tTx/5sNLFt/NrXHUPtO8nbxc6jg+2JWBnbKw5mdnkOu9Fejx6XNsp7ltj8Pi+Gw+&#10;2pHwWTfhs/HxDq36XOnwvdKT/AQ8IngZiugIhGgZBuzl959ux0LJHHlgeFi+0ZtgcDkSj4UYKX2Q&#10;2HHhL9fwfIMSLFzJjr4OtEHAWT0HOoVnvqzyzTLJ7NmWSrYflGeotv6vhGslvNX8i5hUR3SGPHzb&#10;tfY/xC+VVYUnSZepKmwyrfFBUfkL5MXZHSnP9+LeZzJDwsXIZw05dXXavtP+hzfzfHP5yu7rvNX7&#10;VrztK9p190Ple3WnRf0u78zIfHM4Usb4QArL/g3kk/rHvMTDE23aKcIZv9XODJT/MD8vC+kD9PAc&#10;tmoUgO8RRPNmuMeNCrV+sfMh7r99e4w48WSyH4SJkPhGmyfh7zGtG+a/gLTTAjBmotiHQtG2pX+s&#10;/Na0Pco8x3XJ2F2dzyzDFpto01hyHcIRL4p3QtKjPsLsoSNW9DmNfBm7ZTC/dZipgu/6xm/xzLZV&#10;XfIpfigrpp/pJiJiBP2z3ehTXiOB4jP1gmfTJY8H+46I9LwM2JnBLdW5xuh3+gPlYPlChPuMiGiE&#10;7sCqpl17ktviaeGrHF0nANEqnGPEY/+tVgePwoHWIabyCML5y1x2QjB7lK2Yy8FfemPijjvc8voF&#10;xUnmNkLD6oMPzbjOc9uJE2G2Qz+SYZZv2qN6eyM9yNqVLha2TvNvjVrSxyh9s/HPwwsbw9KNnRlA&#10;77q4Z3hrjRoLyCRFspKueSp9akIijVqL8Vl51iuQEmas8iejyTXNWfrI3H4MP0rETohoVD3LGJk+&#10;4/taL0nPJ9lGMA1eS0ljdavyRM7vWM/V0rOODCzRF/OIB47JQB80jFPoMYy/Gr8TlyEQR9SHvXuI&#10;3TJUW7rgoNeNU/mrncIiDPKXeDMYsky4M0Prajh0GbspYGcX8t+ZvAuRdOd/nYUYzjiyTy2SSe89&#10;nzdMRP3jw/PfGtO+bdS3QWf63qlvnR42v7+Rznc7U6MRb+S7b7jlnRm9j51MAuOZ+P9n7+22JclR&#10;LsGNzE9kfT39TnM1F/P+j9I9qyvjuIm5kIANkvlxj7/K7uVUZRyXmUxCf4AEAkE7R/5Tx/t0M6Of&#10;Hsb57HP9zfc3GW0z13J6CqRTjGS1tvJ8YP4037snm3XOV+DZdNi4Mh+mNaYTB2ziQF4C33y42Lgx&#10;Pa71pfkxHwbbyvTJhWNvR/FEYQQnea8ICTnQC/lPFryvT1R3S/PSzZQ3sAo9njSiashtJMuESv5+&#10;QdOJTqR34iZRdVSFxsPs0x+ldcJnP9Fa82vZzZkNi0+CTqmOuHZsuLYYC8SFI3t7Tfy1Pr7w0dyE&#10;SqXDGb+2kxhIWybxZff4dSkTXiy3bTZGGxY/hE+CCcZ8ZsuoNYvZQe8Zn7GuWFk0hbOH7YoCWTFh&#10;r3gz2jULh3ENyqDnkRKk/vdW0pDdfsNFp53CgrC6zjcPFoMWSdpcovfgb6Dx5+aCmP0qu6wM8bkm&#10;OT7cn1ZfKuPBSZoWtIDVyZ0C18qvGbxJObeWfizkpQY1nA3JFabXcp32g+ELejATqf5y2G1r5Idg&#10;892uPK0BsP3FxunQ7sDsqvpncHwGNI3g0/Cs4jFvLsvmII2FBEPGnEdzjl/ivemvrwKAP8L6lfYP&#10;+v/CKFRlBtL03RdVFYU/AC999YVyN+GzOZhdyqLNrtHCKv9c4WqH1/5FqW8clscKV0wXZoVcvRwE&#10;7ll4stzn1XHrmtrRE0udxJv2FVv/J2Qe11/yapHBqkQ25rQFHNRJvqf8gy9Wh+S/UzygveIuXgbx&#10;4yfX3irN1e8q3y/JlOb1WJ5cKDOWYvmwpWBSD0By3ZKerW6nLI+UdOTnPjVFQT4MyMZIAnJDMqT1&#10;hCyLQ7Y+FzdTLG9JBAzd8fabBgaz9ix/JewGDXI5ZqKX0gBu002Dtc73GzA3VgMagNvtGw1sB84z&#10;6IjMuBS+h5bEw8TbHOnR5CmP62z/FLLaPIzhmGPRacYPiUemzrb+rvwvNuN98pt+FKkuEdnNHCX5&#10;tX4nEvRU5+GIG8dNH+cuL87fSZmwyIO5/AOyEO4k18mG5pX2CD0PSrSH4Ez2eV/eKyW47tOdji8F&#10;ZsQSTY39bxj2qb0aq7PsF/hwsbsf8rm/JHnbgon6NmPKGneOmYHYT5oig6W/nYIq8U/6fcqnMajZ&#10;TknynU560v2wKvf2bjvEnluM98WUl1RdkHKip0mmHPk7bqXt6m+FAiiLCHo/SX7QxC4swLYrM9Tc&#10;LFnA7JHd3az0jq66xAxK7avPzs/oTqNYqf0xCY/zBCuYhzIjXNm0SS88pLspM47pxmb64I/D3hG8&#10;15Q7452idRpfghF8OgwWRO08xb6f8hsfJi4CBHUE+89H8KZL5QTlM3zZuHbgqGvQMp4/CxQ3f0zP&#10;ba75fBhudmL97Rt3cfyw/K5ImfJilT/2cs/OndlYgsFfpAFxPtcxDBac0ABHHFZ3mW6WiF/z+Y8p&#10;rfJ+Jvqj697FzVVAcBWkmLXW1ZchFuf8Tm4WAfjheG8AOuSg+afEj+f6Tm6Q+nB1OVKTPpDvKwqR&#10;AaFYPI7vDFpu76X1GGOdvJ8Y1CDRQf8/7/eYX6fgOE/cJ/8+e8d5C2UGmkxXU7beBi1y+UaH238b&#10;JmlTODryAITbzTF2rrxxt5CWf9AbU3aYMqOb8qass3E81JEDUnfiA23yQjuf1WTMpT42dV6P+o/b&#10;kflfn7yV+lv1B1wnaU3sJ6CRA2uPGNJcDMuH5fzQ+YXnF5yS5es5qby8HAAcmf6Oymi/aX9zoPTa&#10;FG7urbSemCG1uL7kJ0WpcQk0SAmbL4EWXRIms2S5OytJy3UqMmyx9j58rGnjziPiK7s2sfJAg0E8&#10;xPzBw+WkYp38vkA0tycCdM/XChwvzPwa+Mjrc94/JuOVZdBuuOvZnRZhlWm9BybMWIHbXzDDdJy4&#10;fWtZtlImF23deanMiA5VAEhMryz2/Qj/NtDaufXZE2C952PBm3U+/NPywe+ALw57f2fvVuWNCf+S&#10;+gNPt38jppbn8nVZhRG9UP1zkDWf6/vNsyVmSymPnzXZiX+/FnIXXR9WfwmvKoFsY0D0UR6M6W5r&#10;sMBGofEaTuXbF9rv85/I6Th6J/6s+QNWZrig/iAg+oOKf67dD8peyP7FbmygnumPP+O8Zkn0BD1a&#10;DrDxgIxK+bsr/DcupmeLfj0AIv3eKTJ806bP9b9czK8tWjRpTVy4QlbN0teSeXz9Nwnvu+qW52nA&#10;VwqeW/sMvELTuNzH37lcRuNRMuQSvuAXyerfX+XDjFpElp9XS19+G6lFKkzfC5fneHmKc4PHZzdf&#10;IeKHe3HImTG5klZLIyOfxPPUZc47v5oX0Z7cXuB2u0Hn4W+/K1RJmWHf+dULReqtyc9qD7l8WOpa&#10;tnFSxtP2T0nZVPojNXUsVt4v5JvwkW1BgtrA2Xbbq9geTOO2Isnz+7H/0fyiVH81WspbFW6fI7v5&#10;ANyvWrccax2FYuUA3Evm9Kz3s6zf8VH9fjFWZHrJymAvPyO8jOfceIis4w3af+kkzvd7KF3Wmy45&#10;bkmr63cz/t5+jAC4bGwAUi4af+o9Dgdzbw9uzxum+xk5Vvq3o2/c32U92zo5XPvoexQAQzHe24wt&#10;Mcq634syg2oYioxQ7naxmDWRTxEBfft5DoUi38zLqKcnAqDrY2UG/70dM2aAHWZKuWlhytLjmN3B&#10;ZzUBzG5772jZMX3McSe2RBFFXFkwXLTTYfhADwflZ3HEfvN6HX76mf9eH8iMWy/Rf713tNbovKVa&#10;bs/m+E3e+S/xI29mtLDMv3jZmgVnJ8v9ym0lB3zetKK0ib8d7z0A/CVbk/R7YcGlgZJGnP7IWKNi&#10;xrfSZtzMWv4c77YG9078hs+CngQlhjDIW94NMD+weFf1hqrzdzduzmssyifaNVqG3hTwm1rz5sba&#10;oYzg2gbPNvqO6T7PEJt/SkqR3kPe6Jiyk1p753yc9OT8+FjGQCSMNcYtvwZh4/EmEA1l5ZH6u0NO&#10;ej/pZci5DSIa5U9aEBdfNN1cM3pRbx7nHriW1UQwhSZN2d1YakzYUB43ACfJI18x/1fBJg8TCo31&#10;FLJnqZP7oyhkv5JUdyjUFjH/G+mgb/JwA7fi8I6Z8YY3vOENb3jDG97whje84Q1veMMb3vCGN7zh&#10;DW94wxv+0SD/7//zfz+v/lH+uVqstI8D6fHG0sLA3RddaXpMg5qumRZUqtWOhO4nqiPLDypDzTKp&#10;aK6rZcR51psJhGVSVQpkfyMmfablGWuiFBqWEX34rDzkkb6pWub0crMi8iyWTm2H0MYyH1+9j349&#10;+kdKdxr/blY0s/7jNq7PxsWYqRtk0xsAMMsTzfXXmyVqv5MidbU0cKw/v5r2aspIajkvgFVzf6ex&#10;MivmqmmNW+y5/6+0nH51cVFS6vKsveBf77N/jnpL/TVdLfPZkk3B1gaKpnzbZukx7Gwd8nBvXBed&#10;4duW16eNN7tJE5E6ROU3ubWSPD7+25PFFGEHBdl+ZEsMWf6Nv7337NP3ouzumWTJWN1WAFitES9R&#10;f87uxOaU93Uxv2HLkvM8F017wo/XX7WqLO/Z/cXAt3xnlsOFrj9bf/jizvXUH6kYrT/zAtRdzIAL&#10;k6Rn3fd9eePxIu9XMWiSO7/x8Tb9Cl53yR2kqX90WoKUcviX5LRgnScP4cHNo2X8yzdLLXN+vUJT&#10;+1MrytDb8d9NPpM/fPkzHSiWX6/czHH+f93+iejTZb4yV59d/y/dNqr4lDL9GTBdFiSEtmWulm2F&#10;nrO1Yz+RZviuO2z4yry64otNzZK+0Hupz9yW3DOYMZb/YVzRMv+bbWlsGSstrJ2tLpIv8800mUa0&#10;OX9125T5oy74Vf4pzdwsmSVj+Egf1rtRQGvVR3u0OdxijX9vM2aEW2rO9kR7Z36m6Y3iqMyYD6D+&#10;+S/5FxniKZqGtXgTwdHIbZ32VL7ImBN+caKN3mq8p+DxLuMBAMdB+y8123FqP/Hrj7L/Wd0IjLLD&#10;2j3KiW4t+6e//oUEeXqAZ3nvJxaGUPIIBB/9Y/anoO4/WL5Ux232r03+tL8My/s7u3TgAqsAya5j&#10;EOh6+6mE7+fp8/MwtzmGT7mZ0I5h88120R2Lc1uI3qNrCrrWK+kD/w5FAB7/2JP7R13/9Wb6eHcc&#10;4eaYY174TXaN72/nXxkHoNxOMcSAz8/PyETlmVsni7HRbnP8tY9nJjcV+aVhWAKz5Wu6aVT3v+d3&#10;56GA0VPJafrRddTdqf1p/ovgPve0ho8g1o/QM4Dje8R6Vm7QnKvyEXuq6tZUGP/yfr1pl3+c/S/k&#10;uV52bFP+CTZsfZf5BdOD46O4OePlrXmtfPv2F8y1iBfQIj1ckAC3v75Fi4n+D7fg2Y3gcRwwx3ut&#10;DX/8HmPDb36M0r7rdDM+b34c7cBxHMH/4HdLon8R/ND4H98GOqHUnOauo6z+jK+NYViaj2/EvxcA&#10;ehSZtlhKE0PG0Q7vY5v9jfpnuCUb7/tNp5vTOTwoe/W5TuP8KxNcd7doaQDaiT4st+ZG26z9t9ut&#10;7N/V+9X7VwRlS5HoSZWZxpoivFTDBYVquowgH9MN0RITadY/bwYddDOI5ROdOLsbZlWctD6MlQSO&#10;xYvBcUz2RPOjZfkLEPTv30eaBwrW/zlmxtnDjV9Hx9m709NTx28//rM7Rz5Oxu8jho2g4ePjFu/p&#10;73ITF8CpfydGJdIgFhPjOCDt8PR/+7/+O47jhtu3sb4/vn3Dx8c3tOMW3wrw37970CB07b5vvt9P&#10;nOcd9/vgI73PIADz/XmeuJ93p7N+02y293v/nvjN2TvOfuK0m606aT21p4s6/T/7ifM8R59j8Kfb&#10;GTKF3zQsNw/jfY85CqKvPB8Vy220hZ36L13TVZ6hCSlNSmH5Xm6WdkwUIk9A9gXJv709d6YBjP4L&#10;Smjra5VvVY1P1vMqdR5l6VvKsUhM+Vv6s0fwjMVkCyXWWr7Q60hfbZrLRHpUr71f0Y/Or2WEokOw&#10;z5EyUr6STkLCgw60eVSq00qtn4bHmXfYvFT8H4Lau8vbivQr3VU6wf3YP4XRyJ8PHesRsGah8dYu&#10;59sXVX0NsskvSLfYftQv/Q+DXCaWp7HqmQr8RJ1/oqlfTZWv3v+KutPhWWZA5c1rh5k/jeAvhi39&#10;//1uq347/MCh8C+pz+AHDoWfrucrhQeYvueYEL8N/lQ//yw82w9P0NjfAiK/fs58VR/DU7y6FpHz&#10;y65cK/4HJ+KVTFU3FduxkovnT9Tz/DcXXy79MIQHqaeNvpeYykTj3Coed84gBzVXJJ/dBRNZfqy4&#10;8uER4xEvif+Vv3lbbT9jg1bngmCDI58Nle+jfonMRZmR2zKFM8qesbTNm72XkmcdR6nf13Yr73cU&#10;nMGVP6ysQKyZ0ZRoT32PJV1/D/kjTTONwyfzEBvyX95QukuBtOdTP4xYlBlIZwOzkOyzWQlH23x7&#10;TJJWBOpy+uR4XtDAsT3VfFhP+CfFgKVpP2y/lT5VaqFTkUtl8/hH8zDvNrm5fZbsXBtgxlnZeCkO&#10;b+p7XfJrCsC9olv283ZYTu9Z2aPaR5wNOizsvSdlBq+ADsV5PynGVXFZY/7zJ77NXRYzvb7mCdUY&#10;0BzY8BfsEkuAGdMmsKzHReMFrQMRHnioAuedayDlY6UfmGu7rv/UJE58rDuxMmd5Qu+UGRVOMjxt&#10;hbpWanXe7yP9SJkBJLeTWXnSPK6GtX8EfZ7p1nBIiwDDbSoK7P3HUHT4fDvGwTQrM7h7hlug5u/b&#10;PHhWoo/HtyNaOnH1gOYwY1nral758L5N9Fs4325+CoTmD6+oWk/lP9S09CToU31nxgGxk+cFHA5y&#10;gp+Mulc+BpiRZqY30c7ov/3X+2KHGyJiOF3ITfig7e5m3htJ77lczXPvuiXE/7X0v9iXkx7h0eqJ&#10;euyHiIJj2vDXIphxqugZ80NTXHmzjAJROx8ho6PA+z3W9M7lUn5ECMiYTc2Ms6fysbky4nN2V6xn&#10;kQbT3Uk7Ev6ApvU/lOyHZzBFR3Y1qXki99OTt+OWzvda75AuaD0Ciqv2FLNpiIC2nsw4ZNaltX++&#10;gk3ezBDXLLU/HpYoZULQM2xwLXKfjW9an2k+5QpfaXnkly8+/Gq1ZLhxItMVIlrpSRaQ+JNOAedA&#10;TD/nncLEZDJC+ZV6SNI3FSsuP7+tvDzNDSpvu5k1+QZZxrhAAHl2EaHYwCpj6KT4QQyXxQdsiH0p&#10;VXI6RLzcPzEas/934eCfprQXz6TnhjqBp4xOfK+0eFdIVDEfS19tv7BqnzrUW4W1VZlxkVd3Y/Wg&#10;rjrO8++jtZ3Pl+bco/n6I4fZj2jnikD9opTHBcyNworRfn6O3Btlhyw/NqWs+HwJ+vibZwSPhZno&#10;g5ebRxyQ66qyljbo9af88Ph/hdufgqt6x/AUn5+79hkT1i1Ffxqemv+4nhOGb8XL5/cPHM6+Co/G&#10;v87nWFb7DY486GvLtwSkL59UWUqWk58sX+Tv7f3zoJv+vWrn/z5Qhc6crLLq68U/WD9/oM++XP+v&#10;lPUTyoynNiK7PEkO3ZUh2L4iWfOXQeUPktvF7HuIZmUzXAtI8sakkDX/I8Gl7FWEdqey4CNJVxGb&#10;3EhLZE+/r9qXxBU7GGHLT07T/+J9WM7OnWwgZL/p5kbFiQ8vzR90ujFNaUIzf19uZrIlXB2vFPdF&#10;ow1ef2t0WIfSH7O81O+S1wUfLnn/BQLDxzZnp8P2OZeshO7Cj22I8uGLIdk7W7DH/sbm47r/k3id&#10;JmChDXJs5IlgWFaS3Yy2w7o8vsvXXuY4LOtZJCZlUx8hGxz/rrajyPJvB9XP6Bb5dfBaXXhw7qBI&#10;hME115eVE9QS30vlAOC5TLOS3dZYA6L7/jDSnQ6X+lRmtNMC4pqyI+ofczjWT7/fQ+6SUCRYOzsp&#10;M6QhLzaFLYKZPdNtnd8n5Y7AibiI4OyszJgxKAg/xudoRFfsh3B/jd93D26Y6R+cPkUTzA97gguZ&#10;UHYxKxdlBihmp/VdzI9KD/snBZUXSTeTBr7NG3B+fs42F3pK9E1FQkEyaWWy3Ecj+iT4+PjwHpIO&#10;aKNxVEA1RuD8/gmVBj2msvS4oU/r+FHanEce42Vazje7yTEUJYzPtx4BqQ1Xmy+DtsbNIbfIt1Wm&#10;ioYOC0A+YgUImo2/x1Dw7gAHJJ6F+Pio9Q/NPwsa7XBBG6J8zWuIYpYuZ6HOq2b9k/7y8DKMdV5l&#10;sEb5B++tFF5iOBlRAMBBh9tzgxLzv+e2d73PKc34cslX53nWn8pJ57cZlPLnPabx3mq8kSikkjLM&#10;aC1Xq5r2aV3yLcK0vtLpiqURxtRq/NTm6whufZ6fqcSQl3JNAHDcon7VMR+6xeTpw9TlnO35/Pvf&#10;uB935++Dn5w45k284xjKjb/bR+4v9xQByBHnmK0r7vdPSI8A42DjjfPEeYrfxPjrODK/6R0H3cw4&#10;500P/f73qE8AUUW6KEHzXWQGlffuHPzKjRH6pK3W333SQp6fjearKfuFYlKBhjMzTwJNfzKPoxlY&#10;5N8ok8d3jSsT/NDGZIPCU1Dn0dXvWDGLDEQzWiHvmBlveMMb3vCGN7zhDW94wxve8IY3vOENb3jD&#10;G97whje84Z8Nt6SJL0oYM1aIVznv8gykqJxmNmaN6VeMlVQ7AFmnSWgf/Xm+ZsaWLzvIt2rNkiTZ&#10;giBprgSr5om/HxnKmwWj+OIatWx1gX29yzXkxZp3UwFplIcyOjTLP641+0NQph5bh8pVpvL7oSFK&#10;UkrWebp2zjokcc1vrwVdv6+zjccnl3wxPEs1efzzBRPSzrKW91fC5RyadbNhQel7oWvcFV3XzJrF&#10;lnWIWX4UGyG3HPQKlf+8DJd2/EHAJrp7+pYb/josbiJyd1JGtoypP+Vn0cjf/UHr9dUq4AuoluP5&#10;mtKa/g9ANtrItFs3z/4omCWG893HeGxtkq7aNMvffJHpOPNA3VHgPd5Pw0LjX/z+D0K+lE+/qsXb&#10;ShAelPoTbRX56dtNL1U36/ylZb5wMycsLr/AYbFEuwaFos7qbPhUpJqtEFDmwQsDkhwZSMZkbadM&#10;y/nMVPia+bB74thCG4TXYunHTgY1vo/8F0I8Pj4VyljT9abANn11E2N3M2PJL2GZbHktbVa8fFOi&#10;0DSSVrzs5LZJuD1RZ+kA7jWaHmb1ynOKBFBBKt/colh73P0Nlbf0H0Dtr/LKZl0UlwR5PzOfueWu&#10;v8EjKKuJlkWuP9vpjzePbj7pLmZVcjsycPWbAAu9Xqe2thb8VQs1qHtrHXcucswM6q/5X5s51psZ&#10;mv/6R5F+RLPch0K9mVE2WdxN7Bir3soYDwt945I1SkjPSYDvvS83MzqdF3TyyW+39liOVq3Yc0KH&#10;DGk3Z3Z9tcjasd5GzIzwsa7lG5l5Ynti84XwA43JzrRVkM5DALhls5XE66/ezBjXTZ7ZGAPQnUuw&#10;5SPiD9nNlhi9Inp56t0RbGhoojiM3khzGgmYZX70r9abGbOSrtnNTbrZUNLHcSR66vkwboK13r38&#10;ez9HHI15E0K7Dit44gcDz5ATWjtwzPHQ48BxREw1EcH3738X/sUxpyThf7t9YMQFGeU1VaCFm2qP&#10;B2XjL9FmANNNXro3MWnK7G8dayuWj92cWKgW/Vo9m2Sg+eZbgdiH728m7EE101+eR/Z362aqPuB0&#10;owc61qDLeW41P8evV/yYcY709l6wv5ZY1PM5ey4MbpFpjGcXiTORDYytltLNjMlPiKFK2fOOWwlW&#10;c3eZZnw/rdgp/cjtL3OFeBL17dqXb4bquB1k09e73/pfIUf39XXqiPlx+xjr/bjd0KThfjP6MW5l&#10;pJg1xxEx5Y5Z/1wvw61cxKBp95F2t4VN0VTRZ1Cy8zR5yzpznEBZzBQ1eYbOs4NLA9IFB8kPqsgx&#10;ZETdteP4svLfSVuT/MDzZdb3SFxSmk4+T2l8aH2ut9iNtsjm2Vr3up2Q9dkDWOqvvPAHINxMaRY1&#10;vK8v6NMy2XVMoEoSrg6YLHAKB7BhN1NjYOrmerfZ5ieSfimVP35Xhk5fyvpsj/6+vpF6RLxrWo1i&#10;paKzkF99CjLCO3yYWa19x8J6u+iKr0J4XL0X6+zkn4vTWr4qzGDFduYS+nwVhiszTmU8WPhebimn&#10;isPtaCnNv6tAf9Ye+5r2LMNY8+dpGR0WfCyJMw9qu8DBhe+cjqIuyve1WhYRMzsBtLSg0ish5UWn&#10;otZjofrtpu5X4VF3XdCDkJLtz75/ItA7pTcoJnopm/Gv/cW/fo72byuSkv5t8Ez5Xxyu/szMX/gU&#10;Mq/bsr0y5ZblV/LvDv9/q8LlGWVJ1oa+VjywKC+CfH/twzOP18Ylxq7OH5yGQjjunv2O+ELth8oM&#10;+jfmV5Fh6nj+IrRtI6T54bWP9l8NT67/P62Mes3vbYDx59h82Pqwzdd4z5uMJD744Triu1dJPBXg&#10;1aUNTM4aBxz2LCq0fU34oEbeHJfD+Ti0u8B4w1/y3lH8gCzwz26OeHMV5zqRn/uvno354ZuPx3DB&#10;Yek26+KAqdx+D3ip8T0YH0w3UhNXhU6f+ZjlI+lC3Kc/tQfUv9aY6K8yPj4/Kr2gLufySn6Rg+qJ&#10;90lJ2vuDMgAAIABJREFUIADHQanySXXEkY6nJnNM0jnJQOGSigQkClBrZdyOlGSEqdVM269WTGbe&#10;6sImPSvyvKT913TLwfvVUoNS/1nGWF7ZfMUeJ2WG1t0I0OUM7MlayhVXfFixU+ZfwL3v3sb+0GtZ&#10;eNo+rSguUSd+eXdGe6VOwXrnWw7wevahzLCY0iM4asTkZLpp0IRjVEhyuzSOAgMH7bkdMRUlPbPi&#10;LXisBwCfyogUgLqxm5dC34ASEPurAOCD9x/Up5UWysjkpbQ8QXM/lcR5fscKm7F1Pqbg84OBa9AX&#10;FYH27GYK0oaCDwDkACQO2/1fp88yeV7uj6R0pPWts26l8f5f5x0RAHy4gbIA9hYM3ANQHx8Dn+mW&#10;pjcNhcqsK60GaWiqvsdvouM/hDLjQ8mtkwhaA7rh4/xzFHfX4WfOA35jnMn4fOkyy7QFIEmZYWUp&#10;pRXED/y5ua3S+c3Av5uLSaJn49+6vpDA97X+mjM8OtBcaTOLd3Z4r2W+pi8q/ylpPn/wJhC/AZ24&#10;VN6V+KDnyDinttpBfTD8qZyyvEb/mJ5QSjI/8Dy+vZp90XJPh3sryftL1eGCifiOdIphJYrBywvn&#10;UR5QnvFDvmkHUzBGFAsMBRXRBw1jmKbH0CBPenaHoOkJ6H1+e4f2T/Q+3Erd7je048D/NDdVIjjk&#10;wM1i1kjDQfSiAegHyXcquB0NclpA8xPtfqeA3SdUe7hbbNYXVt+g+d+OgY8pM0yZ3aThhMDCWA/K&#10;lgOAq4gra0Zavb/tN49318zfBGxMMCebRPl1PLa6xCQPgsatzLuyklNWy58Ofyexujo4/wKW5Vbr&#10;d0EoyxRRm3e0F+MBwJebDD7Hmbtm8WPXhoWW1UMP/9wGlRpThEkOGEefpMYlYyAard3hdyaEO6or&#10;y++X4hA8yloIb98c/sxS/F8iCxfZsuA5Jq99JXnyavnkkaT7ByD2CDEZ89qzcdwTUb1KX9b39Thm&#10;ZZ75rHu+o6qA/CVW+sRwhGxXlBdaefejUn4cmFaJjdKDOl2IyptXaBYfFppahCsWITbFR7t/jJbu&#10;CBJ2reMBqr0r9eErODzmHLTpyQ2N5bAJ3vqTIEDiiNv++N1QDlMftrDi+jsVBT8AgxyH8Pkn6mN6&#10;+qjOL5fNBd4+Li8eNMcWgkp6tHaWBf5sHZaQ9d0fPhh/BGGYWfj1BJn/1Dgjm7Aj5aMXYKe8MPr9&#10;p5QaFV5Z/8uni/gdyqAnaMMuPsAjmsLr7bJM/iXxRFUvGidW/cuQN9tFml0KnAcbFzcz/KCf9rLm&#10;xxowS7l8WC7ss9k/LVt2kmeE6/PyLW3KHe7BwMeUC6lZwn1glstUXlJmSLSR3xdlhoGL1lXcoQYJ&#10;0gik9HIzI0+HdFDFHbUqo/LzeG1jQ/sfKfjy/u7SwTDRo9reZf/Mmy8rv5ZTcrMl4qbeFa4kQaT+&#10;Ukjqq4H6xufzBNt/5f1u3k+tBmhwGXa39seziPGQu8fmo9XfoRrmeopxvMTKDUDRxG5mICsztCga&#10;Srr2Wl1/57ZbdPntMQN9OVyMU+FVHCjb8aXvz/OcBcb74cOcfJb37pb91dLVmuLKyA12aUg13yyo&#10;luFeYO0JO79wZUb1YU4ErfH8q8qvmYn3vdR+KBbDBVWFkDGdasSQs+DKfrN9aX1N5o1y79UyHiu4&#10;NfHor1BowPmBEn3lALxd1Q8ArT8aKSOGxXnQWFPe+6nI7KoTMf9GPVW5E4iPGBZ2eNpwqEIxY1zo&#10;aIN9P4KFNzQ67Ew3H+Z/FiMDIpDWIBYw+Dzd+tvet49v3v7W2rCG99ctKVPOfk76ZMqW0bVR3KAV&#10;ETNn9LXHDOiAtHyG1LW7ckVhNNbGa8O8tPxMigCNTvAOhxscNsPJ8ZvzQaMEZwow/k5FXRyC+s2p&#10;rqNPCGcif2N+FPFF8zWymSHoC8eV9LH2w/+83zH5o8qhZQdD8kwRuAZBLLF3F+Ehl+VChqG1YeBX&#10;8qwEziNnkWdknr94g0wZsi/OOahcCgoAjb+3p8wpof5nZQEmbTgtJhLuPmQA0G8d7QxLBmkNt+NA&#10;PyxmzeFBxYHZbUQfm7QRU2O+P6ThFMFhAchPQLU5vXBaYuPZBaIdMmN22FqKgOG5f3tXQE/iLwrt&#10;AkjIA/XmBSszoOM8h7/PUpLsBokZESYTid6XzQTz8Y5xsD+bKZV+pxMykqUj846J7OF3bMXfMTPe&#10;8IY3vOENb3jDG97whje84Q1veMMb3vCGN7zhDW94wz8abmyZwj5Xl+tm/nN54D+HVcVzKhfXN5Em&#10;N/n0MpyE8ifN385CJPA3TZPU7KZZbqseZyivrrXXhNkFXFitgLRerjjrQ9NeUGefoLkBX9Vlmjyz&#10;xCkab9LVb1tx0Z0PYXnf41E4yYs0a4axsYx5WOHmWveXVpP5K87tvlqrBRFNFAXcEscKWEpL8/Gr&#10;DkvIr/hiN9zZMi8+m7pSNnB4Rd1Z0Z9r67KEato1M7Plgab1KUjX0sQyWLK6OAFajbGRPsmYrbP8&#10;hb7HOpt2lhe7fNUSg/MnNzOW70m0rsiOaH3yGyFZgV6abPyiqsZk3lGxPwlputbnm8WwumHjl7qs&#10;wRjH9d3vhGFXk2EYT4TlmeNF6cUy/sENjdom4atYUu2K6srazC/mF+XnM7CLAxLk4/f3/WvxeyYf&#10;Jj9/ktz+zHFKxjXZOifT261jvieQnpS0rsX/Ddf/L7mZ5Zb5lqT1sjPV5iRiluv8li1X2XopRpnS&#10;9RZCyvkM7uWnEB1Hqn6KZ5lH15sY/L3dcrAYCiLNXTNZ/uUWbUZp5lX6jejvWdd6MyOXlK07N1TO&#10;YmkJYLdronxuXnNrUmufOZ4C4O6mQh4H0KK7hkdVIfFWIIdS+dWnv7q1baC5G+/8V5b2b3j0fH0c&#10;R7YMTNKRgn2q13vhg7ZQcfLiWlTeXcxHRM+rdKwmu/k0F5dB4c8FYNc1KG2vfSgt46xY0owc47d+&#10;sHFxKen1RmYjN0ba002KBplWouMj9909v+0VVytpWnZ2wxk0vorEr9ky2Xj9lucCFDLhYpSnVbF2&#10;cnOFsv5ykTg7O9rVaUlN+yqi96p99me0p2tHn5a6vQ8rV3fUNvfDLo9M2aORGzg9OzrRjzTHy82M&#10;7Y37ZQyiwXZzRPlmBneAAsrXXaysMr0M2jA7p3qwTigAeif6LA/cGALQlmMocH+L4Wz1k/tAw03q&#10;nk3pBocONyph0TsIKtPrZjQRxj6CPitOdMZu3swI+dvoAc1RQYqZkfZbxZIaEMjtBrsK0VuDtA6Z&#10;49WPDmjcjOifkx5bTAKLlzHLM4c5x7dvUV8T6BlubqQ1NwcWCPrnp1uCt6Phdrvhdhue3I9juM1p&#10;cVUj9XdThYjCKJhAIGp++OcTkeA/hf4pBE0bzK2PukuhYFhJPkfxRBAL0x8M8hLzofHNK8OK2GOK&#10;LzVLX2UC4u/FrdSoK9ZX7/lmQF1KlaecRB/NUt/xtyslM30cbaVPQJrPiUQoz7XRDhJnnDamT4p4&#10;kt5VSmN5E//T9bXG6yHxG/4y+Z/6e2G37yX2q+gncWb+yzfBejlvyu2tD9oRJGxx6T9dMBm+7bgB&#10;7Jaqd/R7R7cYUXoA7cD/nDEtWjtw0wO3Pm9mHMPlFN/M+2hHuOWTA0dr6aYTmqBN/nK0huFmytwa&#10;njjaiXOu77P35PZwyE+KPvnxcJMlOC0GEDruHX6uqF2hrQPTnaPKuNnm545d04D6rQ3mbyB+B7/r&#10;F12aGLLGJClDMzogP7Pqg35YtjKyedgTE8lL4od2n1fSx7ZU3v/avSl2PHWrH2vtrC+w4Kaf53pA&#10;fdnAKQjktashPDyo+hn86ivN/5AgYg2pm6eaqNQGW+HjSxQTTaW3F4ctl/vzy6qpR3fC2T8cyu2n&#10;XY4nC9oxDBYMn5reZU7ntbEedFeG97j857JmKlRoUsr2Ejn5VRPDmVdOByW8nsBrTJyvqimSgV4m&#10;/zy8SMmfzb4oXUi40LLx+BXwIwzpxysTFGl2zaNf08h/FFwc/v9HoCpQfganH1bGXK/Zx/X9QFXb&#10;6v8B47CD5xmAg21gooBfCHUt/gl4Zv2/AM8oM2T5cfF+87xupp+BvL3/g3NxVxULuPMcRa/e26Oq&#10;zPBr/NnNlEBwJtctX8tCkmoTq4VQiRyS/1nkgVyWYcQPZcGJ3Uz54VwZMTu89IOLdKBDrh6rM/F6&#10;WDgPll15RdUGeqXDJNeXcJf8TDDHwzar85zg0lhtEV2zAKcX+VbYHMpQQsuvmk65eXc890fnyYGK&#10;abx3h5l1I17nNyWOqpynQwP+IM+wvHneSbDsVifHuLCDDin57LuZx0tX+ib2i0lZlcrXr+kfEbHu&#10;hwJXMMp2N0PW1VXOp8LvNFbuJoP7g1och/HUnr5pH09YzW3MukzF/Tw9mRStWPvrdtwImyjjqgft&#10;+8BvzcN7RXOz68t0NsXx2xhT7oSCs0dsjUTjjJ7kE9drxlQV73L7cjyR5pSmszak0Yxv8nrLh8tM&#10;Wy0AeGxnNsoMACeyMsMp/2b9//vf//bD79Ya2nF4AN+jHcNN1Cz/m3xslRlsPNsBfLN5asoMc2sz&#10;55dSzIuz/402YxEdtwO32wc+PsY8u90+hkJj1vfXv/6V1qMr++o4ufItaMBEaFIfoffFdLNMje1i&#10;58PJup3ULFN9xQokOXoJvLd5L+iv6x76UO4creSz8VFMN2bxbsQcoPJovZfJu1dm0nNTZpAu6QKY&#10;HxCeSx36cHkuxmKF/xqnEXrvrrytftauTNSutz9VorVSjC+MD8MdHS0Mysd/jpv4ALmh1QUCTXJM&#10;GnfjZ7GU53f3acvQ2hy/RvxBmrsXbAoc31oYlIrJRJZss745vm3Ids3qOwWswJLeodrxeZoxxYyX&#10;NLvjQEv8AMAMsj6gT1rlbgDdaCy6U/GFARr3n04ZrciVmV7wmApWAT++Q9diDGfiZp6zC36OT/Tz&#10;j4Fgt2Z+Bm7s53+nyPhKQGJh72jVMqYQ19RxF71Q6gtmDp+ga937zQ0PbvVp9/2ThWT+NpcRmysJ&#10;BjpL1WSpoeiyBiyi3UYqPwwzSFjg7LOtFqh7MBfqTxMUmJi1aK8LX4j3Vi4QwgT73tXis01VL4Su&#10;wlhhfKPYginPqcfziLcJDK7tL8y79p4A68anrkNqi88r2lQkxj1/R/slNSEFq/cKVspRhp2YUclr&#10;fZV5BNgP9dewE0x0nyYhM31Z0v0+LbNam//RBFWlgErqAnsUtdITn4eNLK4Q8ycLd3BmpNASk2QQ&#10;9q8I4NX7sIileUTCd5pYXBZtzpbCVV2Y9oMfE86m1ZlZzw0hO8/RSqNe5RP7jY2uj4BiRZOyeFv4&#10;r2+crqQjVdyOI3VJ8hEJAD1ubtm6WtZc2eTfDooAWuqWzbMKmR7TRqkKj0kwnBho6VPmP+IP4otk&#10;mZcnh5Znz8bieS1mE5WP2UYav2VsCLwv6bASwCYAY8lP0HtY2lSCJ4V+utzth6HpH4fPF9pvAjKD&#10;FgvYp2Gxar0Awq/rmTdDVEI9DDGLvdQ/m/RZygghttBXrH6wt+Vv8Lb0V31Ux7zO4d7D9lKKlahi&#10;jEWaHcWyk3ePRgtqi9abBpTeKNyC/+bnFngzyVMaAV593Sx0Aul9rqwlKWacxSkhUqQxBfgsXAlf&#10;y3mw/FXoT14ushbApMvmc9oclZsQnN7IT3ugeUv4mfzK8mVaEwv9y3R/CmRlnVR8o37x95a93iTJ&#10;1fb7CZHmPumP6f88AggbDT3md0P2icOvceuGb240ic2fNMEh4j7Mm4yAxC539GIZPOd/SMuDH1kA&#10;27Ec2DJ/tKVR/5/3k4ZDko/22j+gQzjumKv14njR+sjyEHBoo3ReTxZA2eXKMQFL+xGH57P935Z5&#10;wuuWFtCsL7eD77us83kJ6Myrd86vz3maMrZ+mYvmGAqKTlb0ANIBrmqmz2aZr9Q/vXecnp4Hcx/W&#10;3iH/cn21X9L+R3Kba/vN4r/uCzJdC3lM5vx1uQA6rGm73aTowLEGfM+xM2L+nn3czEgxJ+D3dXDI&#10;yNvvcZhkfcrQaU/AIq2muTHXc9rKmtVxjL+i4gvap1Afed+A+AXQvlE8h3nLMizpRx7HyBS/lV57&#10;FWO8TFlqN32cf4qkmA2HtHSYa3uZODyT4AEAzj581McGMEWD8XzNAkb3jn6e4FgjrR2Q2zHzNfz9&#10;/Uz0v6H5fFnOT9RuqjXPrwjfDn3y/xsFVefmGaY8Xfmuh6gCZ5zPnO0c9Ntadpur3SynmxiT8rRA&#10;cP+kXhHxoBZyNLTjFjcx3Ep8rMF+dtzRofNmSdcTRw9lRsc56V9Ymh/HgWOm29xr6zynspgbx+zv&#10;Q26Q4xYBzqXh8/unT3KROL4d+Ou45TL7q59tscXl1dvm/OtnrI+7hqV4kzZ5ZuCbzuqwkZ1oDZ3n&#10;PctyRf4wXmX9W29Q8DczMdrry1HnmYThLyY0RxohB2Y5ItI2foN+kyeMUv8QXe8AEdlFPmt02E0W&#10;/8CYrzuZ/vv5feApMudHKOtYQaPzFoGth951/Gc3pVqbsgjXV5SzzD/nfM57isJPioy5xOFJDEeh&#10;ejqH1eMYNJnlTe0ezOnsI1rOdzX5S/Ad4u2/tRtux+FK6UMa7vdP/PXxFwDgX38N2Y9v7h0fH2HE&#10;0M/Bb09bX3dfYwBw9HGTQu5xTtF7R5czxgPHuPE1+7+dcduu9z7acNrNj+40HDYK1P/G//ncRTVu&#10;ahkO3rc6aBt77jjPk/p8Dk7aL9H6/jjy+XUfe60qL/GYJn4hA0f2XNNImVn3s+kZsNAKypSBlkPI&#10;YGs2QN4xM97whje84Q1veMMb3vCGN7zhDW94wxve8IY3vOENb3jDPxvczVS18/Dnr1iG5g+fz/tk&#10;PiHNpfmPZD1UtnzY1fJMrW7KsP36SnG0e7e3lNP03cPCOd8l6hcv9Nk+jvauz0Nz508vENIL/J+G&#10;DbKqGr4OZ6YwhMlXvJ5q68Zy85fBxQTwa20/2j/PL79N1o21+atwaYn/5RJ/sR6s6P3EUO1mxq5/&#10;8k9CYofPl1BN/za1kuXJVzCMJZ5EQs3K4aoTdZOqZfzc+viV02Fb5oObB69+/zvgN1GWPwN13Odc&#10;qP3n86f0/ctt1zX5s/33e0f3Aqp1GdkEP7p9ExZZYem6ozlav9H8e7lJ9oshtaDeith+8GAUn1iv&#10;T+PyH4IwtNth8yKGuzKepL81l9SHUizjynuzvPry/pFNLynzdV55Z3ve6qJpXs+YyWyp5Ta65Xl8&#10;busi8BBJT6AUY0ZVptFsraAWGZactf1k+BWWh6k5xXI04TllLeuniRO7gmR82Qo4p73DkWOCWLmM&#10;bzTS6Q3hny1XY8y9F3a3mK5uIo0G5OflNle24suy50ILNdMtlVyeWfF+Lf/Q/kWjXPcnTuNTZyjf&#10;BDVLdu6fxVKWxKPV7VC+l06NymiCv0f+PuGDcnME2bJTjf4Hcivp0NzN3JTdPk7zbwFQ91ida9TN&#10;Hiw1t+wRK3qPoOKnWUbY3YxWrbf7N1JFoWdf4vTs9BsIPHhXX63zImE/r+olV1kp/5x/djNGSp9o&#10;bl+NieX7dcd5N1aKVvuvtiLNR6WbhsOPwr70mL/uNqbk8/J6+TILJMmSPnmiUAWEb9rn+fJ5vxf+&#10;M2ml3RiXcfOuf37O9CQvZhk83VjZzT4Rwb+ObyH/iUw3V+Nm0f28zbgZ0/L7fp+eDigGwO3mbrHG&#10;rbqG1u9RXms47tMS/XbidjuTG60mzduzsD+98n3xBSR+mNcTW3bXS8GaJ2t5bqKgLnwh3o+60jqp&#10;17IKfV5uJms0wHhBFUe4PUk+wPo+Pd2KbvTQpluxxM/oMS3N69f3B5xf8/nXhns/DdErmp4+eR99&#10;Zv8qr6Je/+H1mGJASCZH402++QqJm3gdIz6SxbAY4lOJGVbmPFv2H+0o46U8XQCZbqgWDxI2nmMs&#10;2HFK45glbcawmfStQdB7rS+NLmQZj53cNP/4LWCn8HP/GekiIJRyJn0t/Frpqni6zakxJvxFeDh5&#10;EZ6cZou3kaWQeHbTmrHw2HqY/Qo8bOCTm1q6WJlFExO2fFnm3IDRvlVoGPn3RLT2Ml+Ll8WnK8Jn&#10;rgKQnuvngkUeHixf0P4CVTri0atLQ5f8nOpLz1meIL6KNQD2+jN+iR5U0o4pMPH2XcF8KyZ/ELbh&#10;s1jTczgjW7pUKLEEbaKCxK6ll2+ZFpBIMAgdb3Bp4Xu6MAbxLwepennFv0ok8gBtZtiSWkhF0LLx&#10;t1wD93GwtH08ZR1dClzr2b5XJGJe3UA9Bbus9VmdRwXS8n5R9mMB0mhPFRWWihi13bNXlBnPIBgF&#10;z2d5s1QDPr8y/6rwvGaQTWCw/H34lpzrxgTUJw75XlK8L3RB5uaHn+Fxp9bhfEER9APbitdgcyi1&#10;6/srPMb0feYwKfIn13tLwQqlzcTAZ1Nnweun+klfoh4/D+nwFmW9SWpgdzpXmWomwB3ZzQWxH+wO&#10;dFYSI159yrZ8J2sQcGvTj0LZLPxYEb9npUQ/ls2DPfbr9k9L3WUsNuuAlYNV3pSo0x+kqu3wPL/n&#10;ZJa65vt0LTtPjuqGZreR3SrdHP/uQV1dNi7zLyv3Ykpk90f8njBdlPNZ5mLdmB1E1OGis6ryV2d9&#10;SukSwJuGVAAMJ2Lh05k344NV9DyuPGDaINJ9IZpTkuRmAYDCDtNMOYLyPuSj6iaMXcLaxp0P19J8&#10;aYY19S71t+VzNzrUTkubAsLrPNnNFWM9yR8NjrsHstMAbUjy91QOeGwHE+ev6Eihr46Fk9Px24tv&#10;DT3td3Q5DBcBOKQ1S0SKMfvz9z1/rzT/TT6jfY8iZBaLF5EOh6E479H/xpPtffoeM6htdN/kDzxu&#10;Ib9/KNb+0nDzNHAOH+Ztrk1v36gcjdxencmPU3WbYjtSox9OOVL97HYjxwTJ+Mcn8YAPM4Nu83yO&#10;ulo911j4gGG6zyezLVzL4x1Fhpj/F9ltvnuEafU1YWh0KLnR3PMxR5tw9/wLwul4dZTjbu7MhWih&#10;x4jxVwR9C+lmpDvm+Qlo/otArB/amHkep3muxyO5GWfaLymtIqMviB4mr/x+OD7gs3+f/I/oYwu3&#10;V8asfD6W1ouM+BnhxrDh749v3j5zIejKhtsMAG5ugo4DIs3ddN2OESz8sIDhM8aHu5mU4eLN+uOm&#10;J27ouKkFGO/46+NbyI2iOEXhAbXRiqy5n5d1HjWnepr5sfXLafxQxxiuAs7MXtN72Sorp0o5xA8N&#10;Jz+P0OJmx+WbmW5FvtFm2XDxI6VXRYcs6dTDUxnJ+HHvGi1N623S1NRg34ePtRT0fjd+7KZylU9G&#10;99l3beaigN9kPDF6a+e4R0oq0+8MZcA4NSNQp1BdJJ/Y2dmNXTeKuNsxaX3EfZhuqXo7cNzEzyt7&#10;P9F7uFJrEu6qAODjOCCqOWbOeUJmjIxubqG8aYreT5xnCJKCcDul2nAijA2kNwhORH92iHSXZ87z&#10;9Dli3ys61NzeYdA0HgEh/jga1sNYRgFpRKHq2rGxcP4K02fM+mkc/BMav3o24qWyfLRZz7tyL/Lu&#10;OKgsbbjIL9NzIL+rzOy1A6ItC93i8Xyp+y/iKJ6EGS19ltu6rXRtXib4YZE2C2EmUIS1hxgbEZIH&#10;eXZQu7DM1Wo5tE65EH7q4xRb0IRjfz3SvVpGPBhTafXBNSNamR0LkPEpK1Py+lzVNVYOgLkRZeJ8&#10;3Yz4ICbQYpm3/bxau1B9czMqiRi8pPd+GR6u1aW9z5V5GagLdU79aMvKpiNM3+jp88Cy1EIGd8LR&#10;BT7BUp5vV/IYXNf7LOoy8BhMwcibAewI1CU8nl+5n2Od0YKpz3/kILGOWxnPrTWo5Sdlh8oX/cAn&#10;WQ9wucohtfxJ25Pn4N+5WH/TIe0j4L6QZ3HgPk6HsZue5cN8bAQWFo708epa5s+rsBv70pbnipl0&#10;6Ynv0mEsHTR6AUp8bRvLQ5Ynlb+n9VvSSzwJ1PFYf2cSTutv84038j8IKx9/XZJ85rs63petLtZ4&#10;+0Ii4f0+N8c8YimH2P4uD6CU95QEj/du3HhDLuVvbCZzATvftwB3X8yXRt/bYVONcfG6MuN52Png&#10;DsTFcQCGr+yGOIyygMFpFDTjW5UHay8/Ly9sy+MBDaxHyZK5uyszGvVvObCpNzUKOdhA4O/7AJO/&#10;l/1bFrAUFuehEBzh/o99W1WSuTzvcv+Q7jmGxvg/US5WbOlQfOxWVP1tuO1iZsSmfuJLh87Khw/Q&#10;eeBh33dqFZzWe+unsiWwF2rnaHdnfAwXtZgR1qGg9/nwv7WwDDVFwnLzw77fKX+07KhS+UO+ZQzi&#10;G9sPLAVSf611Keim0prB8U5PHtDtXczDJOfxe/fFv6/3KzDWy9it5w+Zn/N2uKsWZezc/XKAVwVw&#10;sMxC80fnmPbo/3pzDJLrTHNgidmZWgbbC2tdz0lyCGVKd0WqlZrnd5v1s1J2RDmY9KXngMCmzHKl&#10;kx+k13UsXm2dK9JZ+Tz61vvHDr6N/jaBaIu4KpNZmXJBkNentSG6q+Pz+2fITYJxe8OUF/ebKzAA&#10;jJgbrMy4DWXG7fgAMBST0g789ddfUT8pV0YddLgrM76BeHeiGihExARAtCWnF3be43S/MgpTZBKB&#10;qzSlHn7v1iMVOA0IjH+1fLMS8DMUL2NzFuExmaBDsWL8XQRozdtva8NjYvXaQMNqaTbhu8vBeYk6&#10;TgKRlLm0J3FanbpF029N9c/2Uo7G2Ji8VfcrXLQQhzJlCo2nmBBoJSwsk2nB2g+rNLThMcSfeD37&#10;2R+TF8kxiYA4j9Wu0Ia4+SDjFkWbMTDOc8REs5g/Q1EZ+Pi6NPmvNbSj4TxnTJvzRNfube7a0Tut&#10;57PhlNNvW3RVHIiYF711nKdAprLj7ALpEjEw5limmMuAr6CuI96LxcQx+rbczHQGouNrT486WNnB&#10;McWq/L7+nXOBtBFS+XmdIs+xzlEaK0YNv83auoxZ6HMnnrxjZrzhDW94wxve8IY3vOENb3jDG95f&#10;Gd+JAAAgAElEQVTwhje84Q1veMMb3vCGfzR4zIxQuhRtyY9avn0FT5bbkz+EdClq/mFtaGiOLvT4&#10;qazFEregpFCI0rVDLs0VYqTp2rTpwu5has0ukUv6sUhrybFqcvfPVkzCzUXUo6WUcc27uhkjy5Gq&#10;ueWxmFYdqyZtpooiUKZmzi1DyeKB4XrWmBY8W5bFjZhsm6WLRZCiZLApkvI52j7uxVIjQWg27VLh&#10;634rn19/1c3VM2AGCvVSTVzPi/kdl4rHg6RJN0wrCrRM01KmdbqFH7AATpZN1eqhIsdW4o9weFXb&#10;7PNkjrsvZEltCovLkbb1WFfxS72gMb8WC5PlV6mn3MTQWd5r1V/nL8voGool9Cv8Jy3fWVa1NK+5&#10;l5sYmp//HwvP3sr4Kh/TvxamGtnqh9l0PCy2GQsJfhmqFWd59zp1pM8vvmPLqA4g3NZIFhmU5hjI&#10;eUXtgC+BLJmE0xW3bDazUAUbp4ubVPXG1jPAbkge9dOo8Ln19dDN0++STTd1OD3hd1WmKO8SbKz6&#10;eEyGuMFjJuXPJr3NHuNWbwoxBtW9keOXG5ibQZPMpSz2sctuZozdLTczLI38F3t8OQbFwCe+TzdN&#10;LtL1ZkhY4g5HDGa5J83cTEV9qeki09VO8/JZ4lNYV6i/F4TPebsk8fCmxzLXyZJYrS9i3KRly9zk&#10;BsjnR+X8Nt82sfA2yynk/6/3NoeSSxjvwaAIyQmadpQeJkRAe8+Qo0YXkJyUZDoBTso/uQu3nrv3&#10;c5bPNxtSi0QgCpzY7z+GJWX3/lFVHNAk4woVKVrS1id8MwNkeel1nIbOmHvUTaodZ4/6z867Y82W&#10;vMWKup119HTy3+h/gaLFRmy2I/Nvpj/a2Tayyl1FstW51tzwXhxnq2dYXksph0ovD/tOpKfpkWj1&#10;hfvstNzqy9T2db/dNa81tpw2l2PieXuOo2i/K/3tOR2UV2mNDOD62rxlFtshnbcdvDHlrzWPniuP&#10;d+lsmXPU1pvfCpj4lfXUdV2Rqp34+7BZ5n3QOH+ZNyvcjWEMkFaayTfDRCaNM3rXpnhv9HY4kAs+&#10;2DCuZUzLawigEhdjdIxZXFRT2O0465DPI+ifAtAuUPO53+/ovQX/6BYT45jvb+j9hvM2YnQcZ4O0&#10;hvukqYarWYbfPj7wrf+Fv8zt1HFABThm+Wc7cOsdN4vJgezWrZ15XWkZT182qX95eooRochf5hfP&#10;J6ZzwLCIjzhXANCh2uKm1qzDPIOsFtqDPpzmVkg7ToQlvcJm1Pj+KOc5z7oPFZpPs9WOW33C+017&#10;3Ob3Xewbbk+kg3YZfRTYLLNkoz1Mn/W1hEWsB1sbSuchWZIaN0Oiv43B2vpoiV55o6TUR9Ak75pF&#10;Y8LUWyjm+YR7sd4kAoBvn8Uzi8tTfXiCaRYzqEHb4W5573IAGuul32TsTxExhgB4zJrWGqAHZK5h&#10;u5nhMXR6R+/ncKUJQGbMm243OaY84PJEV4iczpOln+hdnb71uTacZ/Yxd8Nt67yZlugzyQe9Q1WS&#10;PDQpnGWe5+HhAUCIa8X5V9AvsJvVKU9mfiFIMeFQoIh0uxXG8sJyi7fMkTEdL/jPYH5JvriR7IKl&#10;JGCZXI9gEzGi8uYofumJC9CcCNlEyhMkZYZVl6uh1lwQs4XXJ5xXRy5B/GvMiox8LXcRxmQzOSr+&#10;msvJwiGW2WMMZgcKm5ezlNofdo2pfCe7jrnAlbnfgkWZo0Nwyd2+w1zyZ5S2L4gZZOl14wYtF5hm&#10;7GQ+19M0X4G0hRUBKW2KSU6/egDzQnYtA0DVT3h+LfsXEh3ECjtF7k952FdPVbRZFD8CeeXp8ibn&#10;ytsPrF30SpfxGlSka32jrub9uVV8bZ4+fZhYCIwxr6WKJT+hvju8fmW+PsK1CoOl3Lqu6/Natuye&#10;5Tu5Kw78zCs0vOo11x9YKy9/8WvhwfDOh9z+C2zL4fal0O/KTFpBDw+eazIJHpfj/0qvPmrzD1OV&#10;eqhP6ToH2c0gMAOyFm244VEFf6ow/ZJF4ItELWGny070bTdBSHmRSquHyrOCL/uRTqlTdS8qMQjr&#10;BeVU1w8qNK6lGCobNqaRV+l96rPtYTRNm9L/YsTGx4k2FfavFBrOaYk8nD82eyv9z4f9lZ6W+TG/&#10;NjdGXprgIm11iL/lw55xEMO0ovzFhfKF66P3EPFv4n2mRexWKr4dD5oMH+TJTZPkUeCmuZuKinhu&#10;vOPQMBQNnhbBdGxV8KP2PpBPbbXzaLT6fQVFuMlF9kFeY6XW1XVlTPQY8lzl/ccQHUm+MFrJgZg1&#10;1pvO33RWuIk5R7RyHp5e8w9NPH24iIr2uTLD+rMP+Ta5uZCoc7ic6eEucB7Or8oMpd9Ez2f7k/IC&#10;WNKmLBluU8gtC3I0B/MZ72mnO5nP5v5KT7L8PX9L/iiUDUCieePgY0eLlfDJEjjvpv2wy+edubGp&#10;JfH3a7ueBXYh4lDWP7tJyWpLxFpi/LRiSEWXHW3vPdNPok1RPwA7PKv0DJOnsvIPyOtlkU0YH/uM&#10;5ZPc2axcsnfMzxTqk1ChkBa2sVZH8pn+A2P12M1xlpXW3m8UQFzz+Lae+2cQH5eprC8/v3+P8ntW&#10;Nlb+pu1blt40xqfrOIy2w9emQ3nSiP6cveOY4z0CgAvu/yvqH8/H4evHxw1//fUvfP823FB93G4Q&#10;CI4ZG+DbcUCPD+isT9sx4jSZXHOeqVzFRLfIqYl/8/wUWx8x/zhmja2PHAOIxbWBi7npaa2lw1o7&#10;SM1utcZ3UUfE9Ol9Xc9K/K/Sl4VfXsm2ktfks/vxIU+Ju16P6T/T1l6TD4ze0YiwMtL6IkLM6Dho&#10;J/mH1xjPbP+XyZVUimRFZB5eXiYKVceDY3YZ7w+jzszAqzGOy0LlnCB6Q50mjaLFwgjNAhT3+x2m&#10;jBRpUB2xaQDgwFBs2Hy53+/DtZS7m2q4AehTHtTWBo+w9dL7VEaaPDdw7jPdVXHijPnbO6SLKz9O&#10;EUjrbhygU7Fh67N3GW6prP5elBnODzP9C36s3ufAnPc9Oa4aNNrOO3je8B9a75J4tgA0O+MiwHPr&#10;oULdb9jZeooBUvBUIBvf0ZRSPAgAzh88DVoS24Vvz54TkjV1Jk9yYydRXWLYs58f2M7VipYs5Sxy&#10;bY8CMVkUwB0VFp+fBistvejrdVnHX6VhK8oUE84Lwpl5hThpUzXdzJC4PWK5iBetwiDHCjdCF1yx&#10;zK0iXE3C5K016ntBXLddlTSDU5jInZIrTAhsSixZ9uej/DCE76zVxFRyvL7wH8zYLS5Mo1gYD8Ik&#10;qdyK0fK8CMTBTOacS9I11ulK6Xo7o9adD/9+AHadVQeNF4Bc90PM9+dHQGhzirkRC0tPARptBr4o&#10;1qZ/e1p4KuO/y8A/tC9znpmFH+Y9VXup4kegCDH1+bau8o4PiH1zzR1Omz9NBcGZc3r+SuMf4HqJ&#10;/y+GpFyswnlJt9kXK4fI0F6YB9UNbf1GkNc/yxckk470pBWv+MFccHzm8P3JMreKvmWjTQxoCtO5&#10;rJC+/eCU209CgP16aExS6yefwVF0FlYflbUNAL7J4/imyjdfMn4/qHTAoznN1ePFNeVCf6E7JZ18&#10;ZCvxu5p/I8CJyEpnkB8k/sO8tspXZb7UzSAmf6feGv9P7eG3tR35hyV5g7p7X1DM2YoyIf+VnEZR&#10;ZsyXWQEiUf/MuyhluKLlsJ8PA78IAD6HM7tQD0tGGwsleqUt6hvKDLo5MdPJEjHhR4UCtH+x8jUp&#10;NqW2r8nYAHuOIUwvgdsn9BSsHJFnXdj1QYHA6ZDIr7O8EIdGg7p/Ne/5ujGBuMwzPwBUIfNwLqqa&#10;/W+3vn0zL2mtysVfA/N/n2JKgANgDwHgdHlI/RmAeSuDY26Mw+lG7a03M6Ck7KhdrXP7RPu58Xce&#10;Rk7LchJXpvGXev7zvGcZQGgC2dyz+Z9u0RjfJf40k4evPx38jd43NNjr0fZ+OVuoFADwQx0eF+Ys&#10;bY7HiXzbJBLpTu18tKGXXD6/7yfsDGFmXzBmn/1S608biVmkSiqnk/w+jpWE3tG+INXKparfvGlN&#10;0OaB9MBX5vqw2B/WljjM45tyFnvblHfCARSsQqH9rMt9ZURJnlZ+r8CtWUWwybmW7/kl629WTSWA&#10;cQjpRWiOccP70a6YwcpjxauemfEoj9rdaTAwlARNBRDuPxky1cRfaf0KkJTVIoKzt/W8x973c95c&#10;nuN1HIAIullun8PS2wKuNxmbxU+5WXcD0FBm9A+cCAPie//A7e8Pv4lxHjf0m0JnzA+o4uAYEmee&#10;0Qo8VGY0GTdF0mEn2KBRF1kpKyM0943Ow+aW8/P34zyAOryslTEfQpmBQ2ghC/UbeyIJ+RvcAyKJ&#10;nsJLIQK3QHmYD3zGSlwEH8pK9KXLVK7bdJuyhdL5Iu8fPBg4BawfPFH8fcYxj6ygDW8lyhw58otz&#10;m3gfz1Z5CrD4E7Y+c/tMIojuaWlIm5Xn78cvU+4N/kjyBDCYLcXU6Z935xcjJgnFqJCG8zxdnv28&#10;nzgOxY3kTWlhbKKtjdtmE7p2yMkB1oGD8JeuOPqRlHGL/K4hozTVefvC6E2Hyumb6N7GWDejPzLp&#10;3dRm9YbR9hREhWJm1PMdkwMlxn+0IuaXoBr3AOfJLc7yxxYy+0jPM3u29Rn9VWMqLeWoBp8w2u/s&#10;Rl86K3jDG97whje84Q1veMMb3vCGN7zhDW94wxve8IY3vOENb/jjkO8Fav25ulV6BKzVDP2KUHpf&#10;11MwLWPYbmaoy1n7xIUKsqmPaaYi9QiFcBnB39P9B1dYafpbrW02JSd8tq8effZE1meK8CtHEumi&#10;PB3atIqn95/s01zZburYs73T8AXba2NniSG+qOoaiSdhN0kedPxqCF7m4x8A7w/1f+LFD6BQNaW5&#10;pt/QJik/f2SiX8HDJhTV8RXdeqkqhdK1PrEfwNbKeKUdxQ/5AxhGLF+N0caS5IXbBF9CsUz5FZBK&#10;qVa45dne1QaZCmh2jfZa5f8HAt1UAVD4J+UBL5M5s83y8QWL+3p78P8kiPWX17fzAwB8U6TeeDFS&#10;ndLQMuU3vfdgeX+J75P5GM+nr5b9Dnh0M+Q3gVaaRhbFTF15rB8DfbGxNpT6q6y/x8P9AIFyE+LK&#10;0rA+XmnqgmF+R2JhwlyyGyeU98Mwj96nGxWEC1vS1ZsZknFb21J/U65qyS22Bvn9Dr+RtFuqyc0W&#10;pc3FR9zMqOMqabelNNf9fbnWmtycQKDVaTFbmtbOKJawwJref8j1cz7zg57rjpu8062Cv87lKswS&#10;lS0By00oZQ5iblSZwC4oXoK7pXJ6okv56a/jZu2BW4dHeUwWJ/3n7aFqFFeKR0lqfWBNTTeX8rdn&#10;J9c5Zf1Y/tW9CmEbho5+q9gt/1VXpkHliQiWMChfwhd7iDQfct3VgtxwWOCCKLsVaPKD9BWupcKN&#10;BK98ewoxLwZu8d7dapQzk/h8/PCYNX3GEyj0cMGefiy0M4FMGmfy3Pgn2Huez9tupPMCo38PY/Zp&#10;xjNocPyN+zaTbrrlPp1RINaeW+YrcLTkYR6QK9dnwHmezkO8fGluqCyi7irQUZYQ0IaLv+ZynEib&#10;ruuYHoSbIBGd/Uv9DYFZlktvwyr6jBhIEIH8lY/oEj3gf0Xw+fnpbmtEgZs0nBP/Y8aT8ItWbdzM&#10;Y3d0RJ5i/2oD32b8h7JHTuS5Z/rIE4RppaWHOMXl6TLfkpuiAummguocKxJAuCV1Glg2vrkoJZ3K&#10;uYAL8mG8KbuRjIzd4ruYpbw2AHGz+ooyJs8piSDL7s8FsgO3emBVecp+Jdf3kZImyDezCL/CO+rN&#10;dJtLV25GfTpRW8y1o73qvUNmDJmzn+P6wowN01tPc3C4ZFS/qXEcx6yLbkqgQfWYzRn9xW6pem8e&#10;c623jtYk3ID1Bm3jbsj4fvw2ClXdqikUje8W9D73FNHLav2KKT/uPM8UAptv2sWCN96RV3Pu/3lZ&#10;JkMNIvyTUG9oPM6MNL/S5T8Bbq1HZxJv8vRJAYh49qmszLT15xt4ibzkxNEfH+Yx8bVgLqN8Oy8v&#10;wpB/cJa3moQn67PzYnPg/XHEu2XZC3j7szCfVJ5dm6R7VAqF9tv8KjOSZhOtzEbzCXfqOfyyUUBS&#10;uyoIGOOJAsJtAfeool3NXaMu3L1Srq4rbVmyB4x0/ZCLzNfSYky1jA/oypW97yTMj+CI1GdFGDqP&#10;IUjGte+Bu1D/i9JmaqWms/vi2dFbEu4Gr53Erny7um/Yw5GnX/4t+ZbZidwfeT07VqPc42M8MeLu&#10;45mZ/2en6+giAF3752v0OvsrCXO8GZ+M3YTD7v59Y1Vw+yxtPgmVkfKfsVmGYjJT7qNYlLYZs9fD&#10;ZykeguQqv4QuUV/2MBo4mK/S5ZDKpuayzp5DQK18xl2iVxcPmfWQeqcoQPicfAqH1RH3JSw5e1kh&#10;dh2zhZsOIB9uVLcjj3y2jmc0H4+2dPU6C1c+dbW5BpA2Pl/Bs9NK2heT9PrL/Yay1l83J+Wb6NMq&#10;LGfhHEBciX0CLt2ncTUC3NOczfVV4Xtd0A8E8fvpG45tgb4wzY3Drr4MN/yVaTSxQ3ZpAQBn9cl1&#10;gW9/0h0nsJur8W+dcC7jetV7enAnP+y1v1JaZBlTpgdOl4oSpx4GJhBZZEqmb0Oez/yj7nlz/wcc&#10;WobeDtvpcLjKb19B10b0aQToi02z4R10rcY84cNrG6CjRR8KMTA/WHH5rLihUvNBbPkVsWYB9OGC&#10;I4avbibH878Olr/y4TSnocB/a99I/mrjJIr80HTEOMgMWGr922UctGggPH71GA9B5DfFAFPco4VT&#10;EpltuHKz9THln5gDw/9xza8+Dg3amstYeg5edJtuPL7dbrjd4zTX5R2/tj8DalJ91m+zQ+fGeDx3&#10;rmvj3QRoR/hUbjLlI8umuNN4LIcCqW6gmVznm+myLudYeIBr23/4+t3R/yy/836ml3U+5FeWUGcZ&#10;3j1jtP+/z38TXnmvwPjbJ8L9qZE+JMcw+XYeefuiJkOlSBRpn5KVF/lwRAHck/jQASX1jXZguqYC&#10;5mEI1Ol719GnGgsSAHCzw7V+x/fzM9YfZs/b/GoW0nW+n+RhDXky6+eF4o+jQ2QKpIcdtsqUadnr&#10;lwLgmARH9Zke9cUvqpi3CHM6Jf4jQL//7d9m+r4aA5nrpahQQ9CcJ7Xi81HmHpF8rEvMUzuYFt+n&#10;CU91uOKRnv1X5RUrOYefSvQOSPOAzUbP9DT8hv/1m8m/egJ69/1QuJnz1gMSbkHu97z/kXn4buN3&#10;nC3Nd+06g8qa254xlz4+PrwpSYIRpsbz+d9nnk4EPgwzw+12w6mK3j9ne839VfO/rQn+x99BN8Z/&#10;OaCtNUgaZoBf7vwUbjzh8w23UDBa+6XjtBgHraGLKYgRfd24/3k/cuL2nd2MAmlywBQ9k77fPnD2&#10;iHNz9lHmcRv9ffv4wHEcOP/+H6kFrjy5fUC//Rvnt28AgM/bgeO//gsyvz//+gun/gsnRv9+V+Md&#10;k57Ivwb/JP6UemmSAg9YLoqzhdu/xU2TAg2rvBetn/N13eDOPzbDzM/SrPdjKnMkfykquLUjjIIO&#10;xefnHe0IfscxNVQEx3E4vz618ESZh8uw9QcoesQhaqOvvP9blQwVuH2k/mDdo0jL3+sxz0usPX3O&#10;wSlvqJ3f3Gf36ByToKJjvk70nJcYfwFuaO6mretwQ2kVnvfPkLEwDBGSsch8d9xImaY83uoyoY3i&#10;2bNbKU3tl+SmDDLcknHMqYFHKAvYVZ5inGU6fVbFqSe63r1+6Z9o5+AXx+cNHx8f+GuuD+hfEP2O&#10;83O25/gXbt8+8G3WdxNB62OOAMDH7QO3bweOuacVAN9GI0f99xP37584P8f6Os8T/25/E/848Xm/&#10;434O/O5yx733UE63G+7nHZ/zPRpwHLdQLp93nOcdf9E6G/N5jmfv6C3opuo4/+M1MughGSOQtPx3&#10;n5JsaDMBVTr/HC6sIsC8JP4p9s0EAXA0PiusEltOrdx7oufyx/hr549VbPbzcBJqb2uRm0ougH2S&#10;70hUWIdP5q+7nI+q1/rgi2+lPlh+kuy05Hmhpk0Vuqn/le+fyavrqHoxJojmGbbemAjh4LIOhPCw&#10;vXFBP3R5/hW81staB26pMMpbDiNo8199bJ62SGzxIP+dBb6EKxew+H574VCEIVuG1nfrs5fL5c2l&#10;apnPWH2K/9Ai2YDIw7J+VTXX9X+d5UXq82PVv76Avi4TCKHkJ8t8SmP+K6BuRGW7IjcE3OjVz7b0&#10;nwl/rP9fhsnv/kHd/kpXLXvNq3w+D0vhLNjDfv+DOuM/AS8MwNaK9qvidw9+uMs1iVN7Ofi1wnOb&#10;nqG/4jXv8skuVarIfnkvv1prWOirYFN4bL4AcC/JLINv6Nb4YXz8YLIKS23DeI825+xzfn6w3uUI&#10;+Y57uGK/9IVt3GlzKBPLBGTJZnE17LPBomIzvsbsIOUQbD5U/C7Gp+Dr3VCH1/GEdZonkzxoezPn&#10;l8MqPF4/sQ/bsV7Wgmq+LZLPkaelb3m2Fjh/Llu3n+d7Y4ypYDZsMPm2HM7UOfxahcQRNJ7VuqP+&#10;kLfH+OUt/vAjHYc9VXlSZehl6wxNY1jLrodjWIxfgqaVSwHp0vdS7SO4yrBsn8v+sn7/w3R/T/F1&#10;t3+Xgsdm+l7Oli86oioXn/hkA4FzjamTJpZXSvnLfrh2rEzekqZtIidlQlzgv/TPxX7c89hhma2F&#10;Yqzg+E3mXZXvlyNSB3CO7fN9XugnAI6pstTpf6S8Gf/2025xUH+TgWPvCkh3BY3f9JhZuvZxoGmW&#10;6Cdw/7x7ve1ouN+PZDTZlG4utKFM666r6Ym+98lQzJhNSOnGf6l3sJsBebVFf1v8KClTNuhbn/LA&#10;PIwtBGcY+sZNmD6VIUG/JdFL68OwVF9QzfRPS2uMnxGutZw0n2t3TP4b3xt/3KxTS6om+YvbMu4N&#10;NDcY6ossgmTM0jBuCYX4wkaC8LXN8oFiGHFswfbrvD4pDpPO9caeKbiRqoW2bAdkP6eweer9NZXr&#10;rdn6iJgqw9jZlAma358dbrCBYezROitrs/zYWsNxNKCHdv/Qg+JsKI7j8PFrOu9dkDjQtM01Odeb&#10;IM4j+4yxRgtIoXn9aR6/Jm0xmuZpOs5zkb5fut2VFTZ3Yn4aT+B0PrPBAhuOtCK2gxCzH5SYC3rH&#10;zHjDG97whje84Q1veMMb3vCGN7zhDW94wxve8IY3vOEN/2i4JcueB9YOpqTRojHJbjeylkZJlZ+9&#10;Q15DzfOKAcZiy5F+7jVW1w925W/Vp68UsVS4aHoTCOXLdl3LjYWZNZJ2rVEpHfm161Zt5teU55W0&#10;dHXzgWXVqubbjXfR4r00IbIVxKLQ1uy6qV6DNP+a7lZpXme0L5ppIsmnnGhtxQ5psqb7kZscBR7N&#10;/0UJWtBpbDmwMTJKxjTm31L5/drB6VpZQXT37FFbFiD8d0riPwqvLd5fWN9CtQhe7JFfMP8q/Mmb&#10;AbvVxbcg3ViAf5NFViLHUq5clhqe7akfvVH1q+C39f+TxV7RtLFeSSB4uf5nEXjh8UtXM67wNoI0&#10;LXBmvj5fhZsP9avflm7yvEu2/zTEOtpbV27p/iYvu0Z6JR7Ns7zy8gLpF+mlvpI+5ww2W7nqBsrf&#10;vdKmIt/kvjNEL22V5je1j82CDhGnxn6bjM1VOL2cVmZkuVrv2QpZfolnZ0s6ZNeBKf/4gOnxKXST&#10;AeoSqLWU6bNb1to6U0BkuAZy3KBpnqSbt1LSMGuykHdze8pNjiK/uBMQt0TXWcbED+Y4cpTfpyUY&#10;W+5NJKhDaZ57B1OlOyGtPDM3EhCBpAoHJTJLvB2fELbEW8T9tsi2VZwXjfEJ0XiHMxYczLIzuSXD&#10;jidHYreGixf89HvZYQjvi8yyO+SrFsvB3ZzyPoqti82ylG/m2f9SKjbC7mJipDsEnQjY3E8Rvak3&#10;QUafWX0NUEU/o//Y8ldhcyvmd+4RSS7Lt0Drb0zfkMJjGkv9hL7NxS1WoZwhyGpKpvxfUvFdeZtn&#10;9nuzR7HmNMic34GWIm6TmRNAc2XsXfmAHfQX5A+Pn8MEUvL4icDpoSEQ1WdqLl5IlFfHk43bzTPB&#10;ehk6z6e1z2dNknn/qG1tv8brlHY3xKV44fcIfrjMTFvLzN9eFJUlIZgRrvKAUrwL/7Z4larznws0&#10;F1O2vvv5CUhz/Ju54DEf/P2OroKD+P8oiG5vSLOQAM6nz3O6BZtjadz7ph1HCzfjN/0Yb5lfabjx&#10;0ekyyNwMtdbQW0ObrmTEmVFddDRKzC8kj5/xYx5fVXUvU6e7xQx31EyKVFc3Rdm1dfc8MwNEJNzm&#10;Tobo52pzvayG5kFvoTHG0iXWsOHUw6+sUWp737qitx7tVaT57247rf/rTb6yFKOW6NV2SNwc1SE5&#10;9kAIIPrGeFrax4Dey406XaI9abFOuJ89rRH2llDXZuQTSgc/Y7YJx4v4pY91FNxVPcbOeQpaCzdh&#10;5/3EXeI2SMMnugBnCLqQHjddTN67kZttc5XlaOnN+0OOhpue6BazprMwiClLnuFOr5/UhukGTIju&#10;NYV0QGy9qQIa81cEaKJEcxStsbytUDrvHLc6lNqvY7/GN5lmHu54lppNZvdRK7fz9IW7Ecv59eXv&#10;zGM2BTnc0rWrzQRlXkvLelu4lkS6Zr6icfFtaeQrDKrcDcuKlifrvcixoKNLDQ/K2BUrqWSNn4/x&#10;eBiAJT9LwtJ8bRh3Hf7R3EdlJXLu8PtqPNaWb8ebfrwoa0w8uMzN+DLzkUx4WRZT1cmgrf1nWoiY&#10;Po0Tif1qM1Ahc9sVp4t2warZSGPVfc5VvPtXzxS1ckcb6yviskv/BEj9oWUOGSovtutlKERrIy/8&#10;nmrrTvAX1LN01a9Qrr24Qfsp4MOxS7D5MV1cEPtiehU/aYIJXl8o/2n4TcqMp3UJD3wh6HY3+GT9&#10;P/TVF2X+bF8l+ace9ckUEKOueo39t9OqXwlfrFVv1bP5UA43Nt/9ju4hWfxHvga7DcLcMP36TmkA&#10;ACAASURBVFhaFWjteQXV2uSQv1xpIuV9yZr5IkkkfOjgf1bXAozLsp3iw6rlW0nKAcPHDgO8LFYO&#10;pPwy4nAUSOOzbB1kaW/txFeUGbzZXmOA2OFD6adofUrbL/cpzv6ekXqx4JNxrfVvmHTCv77zXUIl&#10;wzoOKjptVqs8/EiArfJHcl80v1V6boddi9SaDizUBzx9OxHOEucqaz3aS2n5IsoqVNrp8/jHA3Ka&#10;m485HmfnjTyVlfpBwye7YUCHTdWtSI4ZpknGlll2KHewlgdCSfrA1Q+d1fMYfnyYZu1K+wPuwM38&#10;WQ/Ds5s0AJs5P3/rjt5tRrfu1y7A5u763SOeXvaDiZxuvqPlYLRs2YelRsYc8X4veKXtUhUFtqTZ&#10;6EmmzutetiKT6wVkniVRfwmv9ymrFGWPldg38U2ZXlodTv9lsz9LeWfMSktNWns1en3GyFsNRDP9&#10;8Jgm1kTCjdmFiMz1l0bkgVygvgbt38oBCB2XBzbF+J9DS2u0YhO19K6QFvKFx8abH5x2ECkRs4B0&#10;HaMcuXv/ydlxP08ct3v6/pyHpx/nidtxxGHszWJGMf2m2Ea9oyvwQecY7Tgc39YEAoo7aWu38j/i&#10;xzw/V7mluF0yXu75nlBmIPpHMdpiNNnopedvms9ii49/p+203rtmNz3SMn9XjvsYy9TrG9tVe1Do&#10;nfHvMmPcQHfm5eXcZhwOx0ciDpsCgDS0ZjFxRkBqq89cHvFh91CmcPvXcWK3Rkzkhqx4L2vkAb2f&#10;ay+KXxdqVk6txmNpP4bpEtVZsOA8T5yTftzlPmjYpHuHfCTyevYT0prHVDHq1YLAQKi/Gw60m3gM&#10;o6Mf6Hr6+jnPEyL3WNcikC6+HqUL2Bqma/c5yz13WAgZVQjFBPb+9/k9+jKUVzoUJMVNpSvzNcbc&#10;8mtHxASa+SliVOKHtOxn/j2pfcTxt19I/qlkbPHV17ckPBjHmh8LIu0KLMsu8AUZNRTB4LIhO2KW&#10;vy+04Cl46JN1YZpPFn7ZiI0w/qjBFcwKg6hf6spJ9x+K/EuTsjTFmzfdTN5kziB1eiIRC/9mQYXy&#10;bw6+HqowZNNndZ4tGWixb9qfNMfYZKr9J5RfNtkW9HeZLLlpq1wk6uZx2UzOtVUEWmfWUopWZD+2&#10;5t8zlStE/GndM36lDa2n5MMl88r0vzKleamMXwp1PVriFQr0Qm0kGA34BfX8AuVFhT+qzKjl4Xr1&#10;1lsBQwy8xtXLehXF3zP8/wD4BSut8Ovf3lW6meLEvl6ZfzLp65VtgJN/o59i8+ui3/5zhOsfA5l0&#10;ajr8/vEy9x27PGVe/hTspeM9X/yxYoULKjK5vYu9iTF025yO550tM/1AYPwWCFjWz6x87naE0puD&#10;yewDm9/b4UFaYJFjo8y4H1FFa2DD0wXalNQswGDTEQDcLJHtOcfsqsqBVvqL5V1TLDTKz++bZstQ&#10;mfsd3qwLxANoNuQA97Z5M1XXgXlzgvpnIlD6z0Z+I/hu+ur7Lc8HPnTRrrAAtRbfjg87+GZGi08B&#10;AJ+3OCRJkL7fyH+L9jA+6FIP8+O9Aku6iptJWWHzQCMA5EJ9RZHQE6HDgJ4OP2ysXX7utrdl+Xjt&#10;jM7jlZQROQ3NB8QzPHuUqfmg1Q7ulAJ4qmooJVTogNbyUh8JALQ4vGllT2SGHssCjA0WH67CswbV&#10;KscBKbcFGOfSzx0T9e1Voasz2Ge2DKb+5DJ2CVmfVT/3TH8z3Z10gfMP7Q5aOjwRV4bV7eCO/0yv&#10;6yM5Oywd/tGXTezOUamAO1RizS6+w3U8jP2guEwT5YWAI83WwID1FsFmNyKI/aPu8mnKn2O+TKvx&#10;RCYi7Yq/YChpvGLfkddbnFdMGkz796/j3eRn1Dzvm+hv61gan3ReYjcHosyzVMGH4eqtC3oii+Yx&#10;0nb42O6BH1rcDpmq5oipIHecR3NLdNVhtX03ZUY/cbvdQnlyP0jBMHpfkW9mdIUrU6U1tOPwAMkW&#10;oJmnw0H0ps3DflNGoU2O7/RtN/80ExjnIYAIGZ7A+AnR44UaGX3O/ckxEkQA9Vgg9lW56WElTE8W&#10;RuNEZsyDI457Nd0jjFYZfuwpZTc7bVTHz9Ge23Gj5uT11sjAYvAKzV1gPAIAWh/zjQ+vL2SzQIHo&#10;iclO1Tgj4XM4jn1RLJp8Nr7xGwo0/5bhI45vS59vomrpEygb33Tg7OjzZk+X+1ifx8RPPnEb2rvR&#10;Pa0BraFTwG9AcZvrRVub8uxIH20qN+hg/Bv+5fPrbPexZu4zoLkI7mfzdt/P+5ApNffH6TE2gPOA&#10;rx/FVBb7zYyGU060KXN1mPJBvbwRVL55mo3vDhd/Yr2jqSt7YLPZ2Jda3iz38ZB1PG/4pb3wG2M4&#10;ymlkZT3yjMqz65V7IW94wxve8IY3vOENb3jDG97whje84Q1veMMb3vCGN7zhDf8BIDdT1fZCsiq/&#10;gi4/9qkLQ4ujFcuIpGHFVhPzJSx16fIu1UfacDJK8TQrMmtBa/NfwnRqmWvrCzzQnIaBVDTMrhrZ&#10;x6MG0qSRZu4FREs6/+CkbDWr+2fP+8x+Hl/t6tfndw5r2PJIWsuWebWsF8dzi6tNIoSm9+H3o5CS&#10;82J92bA/140bYJUrP/3hAn8AA/KzOs1k1muKfwYfnf8sNGMxifp1FWZjnBoV53VIa0p/ZAZ/UeZX&#10;8CptqXWNCjcPN1XRv+XhZel/bmb/QvgNt21+Dq74338eXpurmHOL6c86hf1aussCWZBI137/N4Js&#10;X7MBs3BiNwQP8tX3IrKn3peWeRd4Mjn+hX3cpDoi+fmJvMw/ljd29bDQKYNCkVeFwR8f9ZOwZRvA&#10;fhO86HTzguQdt3zKlnbpuZT8Ioxuao2oDtcTbuk4bzKw5SC1pU35y29mYIxJo/4SxDV+IRwD38DE&#10;b1YQ/nxbS6R5HmDGTyBrwDatRtPtC4SP5NaKJaJ9mp7l3zs3U4+40I5+JcenSb4eVv3uE7wr2OuH&#10;yRfJsI3X0oNb7JZO8pm6iLYH1XSNQ/M/Xnz6W+S9bMk8friPc4XfBgCmJSKCJijyHOvdbmZEBTzf&#10;9NyNw9oJWR7kmxha8M19OiyvtbQ4y5ZsKdl1WELzxRdVdQvxxQrV+sjm126/xZbkRd73WyREF9LF&#10;ovnvo5sSeQeLMj8Jx823FcJtSN7PrrbOXJYmQrS4YkO9/QzqBgnvEpaXypB5d0zczcvG9ltpfXpZ&#10;1/Ir0xtpkuZ/zKtC364XHJg6WN3ZUp3220sxm/lf1yvNRyO1Xh7havlrzJAqAfB01MmrKj8KcjbW&#10;S6N2hOtrLtB+bm71cIEVLvvW1ptMfHn97Mqnn2X+a6rCblZN/mPunuY6PPUEsLp+VL95IYWgK85O&#10;MXlEIHrETSIxmTXo4f0jbmYcx7hG6TGh5i0LHp8xpt3xbecN/WbpY7SB+LOCxlEamja/ujjc2jSf&#10;Db3n9hovJfEn4ce83ntHBG1SrT4DmGQ3PNe8drgBopsuk6H7TTmjRc5fhmV85/lPboJaawv9kfSv&#10;zXVuT6wP+xXroBZmOaz+IteJQEHro7KCQsvrTPbauM+k0JcyPiaTWd7Wms+3FJ+E6zH5/57jobm8&#10;y3SLeZ7xt8IP46ak0fsgJOyG7OwdLcV/u6ebOiICNIqZMWnTZ/sc6dYgx81jiLR5KyPcwyk+Pj68&#10;vHYI5J7no7RGN6kw6emAPm9uisfEGW9uR9zc7L17rKNxSyP6uNX5qQLtErdl+5jbNq+a1UD8TzXc&#10;BLpwpTTfNxDUUddJ9RCKXGKplCSam8UX5lIOt3x1Kfulg8KvwlXBQLAKT6mC/OcBU46PiZd6Wa8c&#10;Qe0auBWq7LlEhn1NmYHtBbtrAvEMtvnJc8/S+ypAE5Gr7VGenJvNFmNlXbMSvSzsZExXaTZloXvA&#10;/pyF0VxRELAN7Maq906HAW3Z7I7d3ijvOEZfePbCBKx9O9+OOyxUgJPKq7LPUkwR3mzzErWQVLKp&#10;UWciuUyFLIudA1yNPOrFSipx/K54sh/gpc/rcqBg8eNaWsZ7kUeE25c3pz97MP7TUJnjLy9e84bA&#10;ZFXOdCE/PwUiw+/hUvFrBb5yQPwzMQtMeK3PljOHR1W8MFT/P3vvuiZJqmsJLmEeWXX6m5n3f9Bz&#10;vt2V4YbmB0haEpiHe1521e52VWW4XTAQICQBQnr2QOTfvQXyq113vY7A/K1822+Cz7/UVs8uZlea&#10;2LPf6fbllbbKk4J1pMzJXKf6Jd3bZOeeP2/p9JE8eIjlbwBfBCtyutynBdrKTx5smA7/rKFv1Ao/&#10;yyvYdeVXXwjwcO85eXU4fJaa8y764ivD7zAkCJ/9zSiBNS5zWVEXzLtNbsQm3DF5BN0rCg1Lps9B&#10;v3lymjcv7B/rS7HoAtMXuA1nPn5/uFIxJnl1A0BDP2lN0DQWlw+MxVRz62Tj8u4Zkg4Bu86LIfV9&#10;o/dNTCce97dlMWDNDxILvA0RFNhqLwg50mA6FTVoixgN1ncUnzPVE8j06fU/oj6j1PhVCf4k2nHo&#10;EXM/NZ448dMY64E9E+VQEFkfFgWE595Jp+t5rClw5+CflCfjzR9ouePNYruWe4nDQgw2bW4IRvvO&#10;Op7ahw/zOr/19siLBnvIbqBslI370LA9G0JoRlii+ZJdW3kjPCu7/eDFcFtMzUGWM66jPvRMe3rL&#10;GqWMyYxnkRZxZorO/ACThEv/PZoDcH/UCaT6M1C5vJifnHLZbKC4jtj01ZUc0ZUf8G/DoJXOCAi9&#10;nx+bGxA1fKlY5d0PAFlXkbR5CruWnDYHgEcsrs7/GtfPunTTHubChvWPR/MXW4Tj8rsqZblra0OC&#10;Hnj1ZC7IBf/UOQeZFc6ywubKVwQ1N/pUcsyYlGzyWMPgqm1eAkKXA8Q7LTsjLu0NoLdcauVnjP5w&#10;ydNDv5xj3+TtMeNbHGeMU2lUQM9O2XSOXTPm7HfgLkFvCuDQ7psZ32S4iWpTD9KW3U4Z6tNrFbQ1&#10;6NHhEu84AA2/kj7W7PvWoDiyQtYA88XYzxPCfijdZZIrEKN7KSYEg+r4xhdzyYjCENqtgRn0uZnh&#10;Xpi83tEfCo5ZMWRBuEcTXusd/LqMDV5PbTIMJa7nc4PgbLHZ+IC5DQteSfyhUUBrEdThwdKGpaDV&#10;L78Yfe+jydxZ0qZ3wtz7KvS147ilzbPFGIfr7vzW6ru6vWRjgVF/3uy2ARX1aCjySynGSFfo2YNf&#10;y+eIm9stZs3406absftN0E7B5+dIfxy3QU/TPZIco+4hPodLMDcSOAUKQTf5ocwjDX84/ZlbrgNG&#10;zzp01mYxc8bmpUy3UeccP7ZZoei443R9oKugg/D1/hrvG0yezX62sAfuxjRTTnAFzU9ND5KkiVyC&#10;9Ue4ZCT5SdrM9cjlUrJMuV0qKZcPc6bM6+vuzBh7Wr7gzB9VvwiPp0CX26WEqhsm6S8PylvzzsoE&#10;rhWrDazM+blvv9zcsPxHIQUnsoTiWSzj5WSrK+PdLl7UJ1f47TrjCbjSVYlpWcKu3fFvs3Ojmnno&#10;NNPWjVdby5ad4FcX6LIP9tj516IIXsm0L0bE8oBl0Svw1SKptdYPqoRfl/+b8n2l/C0te/f/rpqn&#10;0qKFH/Ke52Cp0zL+fyzPZ+FXtlgoxs/mWtNtMC/zsP8E+G2bGT9b/yn/fjSb39H8L5/MeCYZncwY&#10;/LwuTpiyiLyW9H8jTOut55I+SwGyvfxZkCn7kx6hsRgg+gOF7VAtz5Zc03uaHC76zVdFy15fkXjP&#10;D2RBsJY009ligj9nBT/rv+P0Q0yeql/lVJqMmBfWzuL/Bb7LXmE1vknvLG1u8MWWkNqjGrvwZkc1&#10;8vH0mnIj1HL+VrYsxe/7J7C6elfAJ/ZlHrZJZz+SEkp6v3y2eaA2x6N7TrAb01ru1tkC68fFUl0z&#10;n1CE9bfF7+5cjRaWxMPnu7pPbMvTx9VVsKQJNgti69Lc3nU+o4AeS0y7mI9ly/ERYJNapN5vVLes&#10;DRmt0TyO1mqGoVbQY53nL/7Vy3vbGOJmqtpY/fxnZPq6SqBl6rrDdzcnfxKW7rf1Bpqj8XhmPACf&#10;O4aYMHogfsL8hviI3a/7VLQgsQiLtbNo7yt/++CR53ax/sD0CAVtemTR7lkv8yUbz1MiWb1VPSg4&#10;lyd1Iu/ZaLG83vAXQdlQfYEAdkk3+ksdN4leJGfDMRG4GeM+OqS1hvPsvll6nn3Uh8pvX81/NNrX&#10;+28mH7yvQ2wxvJ1QAY65O3mX+7SknydEDqSTFiZ8/WQyAMhJi6NjM9bpA8M4wfmN2OLzgrLjK9L9&#10;5NMxF6ft3uSxx9xYZLsOS/tmMQE0r1k5e9wPgBFTIOR9n+Mt8WPmShO/vPmoCz0EepL0CcfJ8Jm0&#10;xvJhN1gfbmZ0gcz+1Kpr2WJ/Ws+K723zjFArTRyxGkZ9jD2K51K7pIlECCcR9Na4w1Nf6MyzNA+9&#10;N9wZ68ewdHXSH3TmOvPrHQ2CDtutG215WoyJ3sdJCG//sdHYPYbGzIvXFdvhmyGHHuit4zD6tLHm&#10;4qON006tGFV0PtlMm43LQMq3HUDrOk8oAYIGIeOoMd9h/bc2HliYzf5leVQ6a3YgqRsP4ZEqSwX+&#10;MEz17w1veMMb3vCGN7zhDW94wxve8IY3vOENb3jDG97whje84Z8Lt+QTknYer/bD5OJ6pJZkGcI7&#10;meaDz7Zw7tOKLCy/ZG4OsSlJtjSLo8iInVPaCH9smVktAPIOuuefKpS9zGn6TOduZ6SoLg6kbl0y&#10;Gm1avvgxw552t9wFQCsfXu2A6dzJt2NNZ+zS2XtBg3lX6BL9stbV0r8GyYqpIqsZ9X7e51VYsuzu&#10;X7W2tVp0nZYOxdLOKhXH82smXP56dM/e72ySpWVcNe0MO4KjfMupWN/EqVnbkX2838gGLY0sRWQi&#10;oJQwtX/B39qh2qVIvo1LnXYobJlQLAu3J3s0U0Y6ps/4WT9ppuF8qQWnTUaOzPyhBpH0YNgmBMo6&#10;2zQsVRZe1DUsAXVzkukBHK04Orr69AVroy3vKu3N98xvZVpOJLcgNc+U/Yb+H502K/wlLBIe1OWl&#10;UyXZRdpKCtlKaPFJGrkUPJ7Hob3Q/6t/4dVkQoA45vsEiCxVpssLyw4utlol7r57WH62DLqWpVEm&#10;+1y1dOMnpzcrx+S2oeD7mpszk9+M4irv3bexOBacA9yNiOKhNf9i5emdRSXuTrG+IoRfGy4Xz4Mf&#10;aMFpl3Ztj5yPk5lZEVJ+z/R/JzbxMHzRQi+GX5bnVsx9d4xGsLEUZcHIx9jFn8Xf3H/V8n+Hr7tx&#10;dR8+UjIgGif+bFZdyfLqzPI4H/Efrhj8e5d/QnlT8nny4ZxufvzkwlRQhr/gltvjSBnkvp75W/qj&#10;DW/X5sbGrl39md+anPSDGOWkBDdrk9w/3Hp+bfqXnuMZzT8Ars941uhkigBoxyDIj49bdhshAhzm&#10;EmAjC/13XJ393JwEYTc2U79wN1P1JMn0Ue3106W+Iw5Ji/YFJdA5/7BxYPqwfz/nYz3cPJGX2OL+&#10;aFTwPO8hT2bd2LK6k/7XjmOxclWiWdPlhMZph/qMps/8bB7TAfSz8M+qBGiQZCvoGw5FItCcpupT&#10;+WTMYFbsZtb8/Vu72qmQcf95ksXzaLBk2WrveEqhJOBd/5xf6Klox0Fp17rz6Yad/pXcLk04iX/Z&#10;mLAHfvrA61CQTzIvC9uw+M48yhy7jaoqDtd/xK2vATgtsSX1weOP/o38mE+P9uJ2GEbWgcvZ+7Bs&#10;dzlW9Gh7lnTKHLOS9ZWwUo/5wkg18Spzx0GruhEcXiEWP5vXspxe4/ElckC7hg/2k1yezXYRoreo&#10;fJFx3KepOE3vt/q8KrpZPhdvcoAtfZCbpaJvWB7+U6zNWV7X+5P9w3P1Jj5mkX273bAFL48eiY4T&#10;FjA3OzM2xSxbe/f3g19HfT7Mbc1siH7v0DtwmPskyGhgd/s45C8k7j+OP9CJ3nC/45zjp99PnO3w&#10;kw//68+GLgKd3w83Ug1i8nb4uAFsnGpD1xOq0+1Xv6Mdh48fkXHS5PbxMdqtHcOqfKY/7ye6RP5O&#10;vLNDTmlox+HjfbjZEnyURk8nnI4jWWMzfxh1aN5/C7snvj4rmPmJJaOTESKC21Hcfhpf6B16P5M+&#10;IK15/9+OI7WXrfdFzKQ+Yr5OedensLqRm6Ekfya+3ehNgdsH0+pwcen56ThpYPz9JkP+Gh/uzhdM&#10;vxzjzWOwmK4w3b611nA7bjjk5vfmWgrAiC+h6ifb7aSDlfNx+8jlz/VA1m+PQ1wA2ikJ+/7s54wx&#10;FfJBGul/7qbROnLIYqPfozX0/umn6RWCdhy424D834rP798h/+//N+sz+KFND87eoaLev8dx4NQz&#10;eMohOOQDMuml3Q+c5xn6FgS32w39FvzmPO/Odw4Zbt3+9fmX4zfWLKyC4+SF6afQht7gMWTQ+2y7&#10;qb9juqRyudMLT1Z06dCpGDUdLrrcHaW1tdGfn7xSf591B53/hwAwSQoAf/zxJ1R70G/vaT4kk/7u&#10;50YwMJBcvzFDTuLafi6EZf4mMnYfzEV5iNSr0N4kRFFzWM3f4iEP3v2jgKtBysEO8+XZbmGBBjO3&#10;7tUi8aKbXJU18/AFOoVpmPEFaVM2ML7ugcw0A1bF4xqzPWR/05KfFcXb2uqK/KqitoOfozbl7g9Y&#10;qv18Kapr6jVoYCnnB0Hqxa+MzvrDoNvL/Wtd7zff+dqWE8Svqefl4nKBv7NVtyi9sGDM44tlw/+p&#10;8B9Xu8pvE3l/QesCQMPL5W+ruw/LJyTLK7S58EqtBIutk73tDHjz/CsozN9UzPXqeXhl3///ONjo&#10;m1knnC36lZxa1ZLLV8szGjLXpZCOEhp+WoQeF2bcY7dFn7nARnz1KL+3xeXq5mDJoWxm59V9Sfhd&#10;40Hf1sUkWPHDa67yF6Sjmd7ZL75fNzfmNxIpLU6G15/wj8WkeCLC9aVFk/XxbwOfHlRjK9GJ8bWO&#10;U11HzIeWQUk/JyBUjCSaGHl5+039J2w/ZF6rZz9+rgcQhyBlI7eRS3ZL8tQmOs0/xnS/zkdB4yDz&#10;90Uvpkk9/yY8yuI5J19afrKaK/7AJVl27LYiNoHqDLrKW7rabYZXqGTlL64IO/gJb5AM+UkNmto6&#10;43qFUNXBc1Pva1CHxYrrKwsWv19nW3QMb84nS179KVPOsuvInOqqGM3tv4wd3/ha58zpwT8GntDV&#10;wO3RkUxlTfYUPnZFh9dUxvxDlu6RklI21/tcLcaiddg0tCRjvPv9HpsZ03JAmi1GHmit+2bC5/dP&#10;sPFaaw1t2cyQ4D9tbJ43M77titbVN/dFBOixOXieZ1JxFYC0sM1t7cj82Ek5+K5oSAxRARt37OTw&#10;zlXT5fB4VpBzB1F+Q5wsk4jl03XYBkbJeGQKCzeu0JmDhJujIX+CHxA7BiS7RIQbR0SrMqp9xpOq&#10;cjjQzHKO622/4QrqepxctXNrDV0pJlLdTJm06TEorKlZAJTF8yT/5mI749dV0cx2YwbLju6YMVDO&#10;0Pv0AP77v/8bAPDt2zecf5z4oM26ozUcc7Ps1g78+ccfXPFpvDM3M1rWb27HAVVJe7g1JkhvzTcH&#10;B/49Nn96R+/iGwhN+6ABu28NvZ/otBnUegt66J95Dky6Nz2i+UDWPhPtAWCXUwNfmfqi+PsxPEO/&#10;2a1X+vjPauVTcKPuz8pE4Lg8Y5B6UyZLmZmwyPxC+k5i1a8Q+AdB6lu/J+ZlLxDMhZmEFvHGzBxQ&#10;TPpYyhrZ6lA4F66bkbPcfZK4sbDii53F8C65OP7x5opQxweboVPKEDxgkhtgS5Q6CbX8/dbGlt1m&#10;3u39t9qeJuyidzYDUxcNMQrsO4tr6l+D1X7kGnY7o3SXkVkmHnu4bP1at7X7Hn+PQv+7tvoRWMh5&#10;Px6qxfs+nUJ0+kgUo4Zfw4SepeuNLdIvgcGLHmj7F+8WrLkeXymIP7AStLOgvMweRboU+s8j+R8u&#10;TH43PGbrwS9KMyXdnhYw0kQLm6FcNrOebn296EQdY/JHTpA8Kp/37gdTixZa24omF/qa4lUxqHzf&#10;qvpKrf72YPG/GR7tQ1ytDbG8Z8voa76yKvR+TR1i16xerEjQ5gJG/0jR0pN6Iuvz5vdmeT/xR4d4&#10;+OxRdKsRmR1Rs9KPCUcN9F1rG4v3NHkm/V7on31wW3hFDFjJQwna+wg4zIsvfHTANx8yTq7X+WQx&#10;8Gmtpfrx+2aLO/a+a25vey9UlogbvrqCkzZ3qAEk06fXfPfM6lu+jzkAZnBRxeGGfMUS2yxJ/ajC&#10;yoNHfrN9bSJt6A+zxlXx5cUyigBuC9lLEF7mUEmnEuTZcqZ71Wyh7pNbuofGySw/qTXz6VB/xsDj&#10;YSu/LP/eE/7xtzLimH+l39Jeoysbdbe1bXynojH+VVl8gj/bl7/Wk6TPgE7nra2dpTzwfNugWZ5v&#10;AuEZYUFrbGSFkWLU2/Fe5hsZ/8Sddotl3J+VHr0vZ7m2sbS0zwVjV+MfA5Z5lZTZq40V1gcKObkO&#10;9LBoLT/Wbs/J6l5kSj0dnntvWzJ/HPnqXMwkOinq1aBR+oZR2WIvuUzWX2r6q9pfp9s0bt2wzxJp&#10;6SDWjz4tvqbLxywvjN9276+Mhq/FsH6osdkrUzewAO5DXxgcDPN52sp3S/KsAHj/C8bCqAeInwNO&#10;nUHi/PxOdCCAxMkNOTrQDshcHP/sLS22Smv+byA45SFtbkg70I5hQd9vB1o/0E47OTl8/Bu/7mee&#10;Kw96otN40nKPTnnmJwRUx0m8KVPMMCG6p7lIHvkr0K+30iv1+AkJGp8r9+eTGuUkno2+HvTCSqVI&#10;W2mc+Ju0XH9pDaodMvuz2YISLfipJGwmbjHCRtwV07fUipy/ObWdEMqb+IFxn7TMtg1J9CugPZFf&#10;+n7oxrQeafpVNMCgDyO3ZT1saLzJs4/m+qcKzrIifx2kb+/PcSqjU/soNE6eCCC9RYzEW0c7Dy/v&#10;OBru/Y4DN0+vTUJBv9GpDsdIRppRw9EEc4DcvgHaT7Q2T7rIHWxc09EGjz7sJI/6cAxHEgAAIABJ&#10;REFU6RZgnlTpcdKjq84xpf6+9yPe9z68iFiFPvukh9m+bQTcck9B822wt6z/KBRoPU6Wj9ZMck6G&#10;EjvxHwzTA4BrJxrGkB2LbglcTuw28I6Z8YY3vOENb3jDG97whje84Q1veMMb3vCGN7zhDW94wxv+&#10;0eBupmwnvsLz+yJA2pkzKzS3bLCdWtvJ2ZeTdx4ZpWrhsIHXkP0NwDvRUrzSzJ1c36ic+2JssUE7&#10;sbaT9dDupGxkSU1AliRS7rcWP+p/4j45bVWqj8zd19hZ21rh0EXaid65OFgxeqlLU55SrF/q/QVU&#10;C/0ra9fFsv6FHcT99+J+yn8UFp+/y+UTuVOShZ6ezePvAq23eonu7iTG7lh8OuYKMgaq3fcD6NbB&#10;vEX1d1lb13wl8+XscgLJquTq2YIpn7564YTVfyz8B1VR6G+Chx1av2T5/kQXF3p6Bqrf/1/VxlUL&#10;We2Ciq3S5TBknvHCWL2sS2nfV+AVXvGfQqsX9FjpNywf7X3hZzWvBa58kD+yKZV8q5vkhqkb8E28&#10;VLPbIztJYE/8OmqaTiosfT1cgnILpHKbDGtB0+d6jvFUTzLU6tmpjCacntxWkUEop69unhxbXS3B&#10;BeKWoR6Pou/bp+IryHEARJBiWqxupoZlLr/nGCSNnjtuu/y4TvgJ0MxD7SRFHOTRfNJXw1qRM7jy&#10;wsB5Rf7Xbia2nKTkVyYUKZ+Bas4lu6WIOV7Ch/QyBbuhsPQ8Q4zylJ45/mkulPW9/tXJjGUslxK0&#10;llimQAtr0EW/Z/xL6VFaL23IIrRiTpb2A/+Yb9b5iVZTfFj66D+IlP4soJpPcuymHj95MmONOUjt&#10;Xt/thAXRp+qqj16O2V+sdo+TRzTff5ZZlCqleQvz+1qfWv1y46egNjJzvJ/5Gb/TTC6Kl6e8PwQX&#10;063N06sOiwG5xOiRUp8ki0Z7RGyXXQmS2k8zA39MQ3b0JwgSIEt2czsU/V1H4KR3O+EmwwWUW1rP&#10;vM2nvsfXmTLyfv8cNTS3RlM3EIrJAWlo87jleGdxgAZehwJ6zPci0PZB47qOXRmm07ONh5W4BH31&#10;kYYldGtAt5hNreGA0EmS0ri68ijWL2pXtDYt+U1PVFuhJL4j4pb6IRcu5I0qtGvBK+sHJsMATF0t&#10;xwRuIDdAPuD4Pk76dh2tZZ5rFEC/30O/dGXW0uuMyTHvLRaBq28SgxyYQV0VZu+edQ2S137CEpmc&#10;Z9HpJC0lGPKX6dV4Y5bT1t5+koxOdKpyfyvQ1WPA2NgJcuzjtJDxReked8uqi9bQLKZN70OfnOPh&#10;OEbMC4vxYLElWB88zzPrh6xfthZtbN/pMeKMIWKUWPrehgspo/8xXziLvqke+qWJomkjikzNF206&#10;79txzDFqJzsE0nuOpcynZaasYPam2kI/0BHtyuhRtm5piN9OXOLkjywDWL/ioQVuNSBvlbKXrgs2&#10;0iXlZIT2SOAt8zESri4YSuc8QuBvhsxIl0PASMfuZlU1tVqMzqFXBrPaQda1JRPyVNx2ngeukE/H&#10;Vp2OCnNJeV31Dd8/30/blD/VzaSCUFvv8jdGKnTv8sChKEQIga2WtjYXaUvbqpS5gJTnX4S/SdCH&#10;9I7c9vxkCzv3ZYo45mqTwzz3yW7klmOlyOn/nSN2t5HxQ1tFrtSP20dBfl+G1DiVk88/v3hSdVV8&#10;hVH8g/Z6dePtd23K/Cg8i/w/DO1fBrzQcQWaONI+D7v09L8RWOZM/H90+9dk3UPXRa90/qtofNW2&#10;E4N/op7zd0KiOMnPtfQYG5Ps/Ckv+RZZL0uCzMakJsgFrmUUfPPivE2AIrEgH50eaSyA6Jwcanzf&#10;kusGGicYNilN4th4dTNVp/z2PDYItLh5mBMvWiz44Nlli3SpQXwzZx5zt8l5G//crVMbAZEbDVCe&#10;HNpGhVC2y+YQld/KZHoETw18ws1UZChjNcjLB9XXrl3PSRtJe/aantX3grSYP2Y+itsZ33IzKjAW&#10;qHjRt8w9OxCLT+af2chiLiaEnyqNdoi7ETRyPnE/1IC7wQItpsid3IZhjrlZXsdcTJkPPFir651l&#10;c2VW4tPcWEjZvFCdQVIZe03zHaHpo2iejVngY5r4lt/RvnmMF+14Uc/i/XAn1b2+Y3amJQ/GPNph&#10;Vt3reVHEnsfYdwKexKEG8NhtXimCzobhXaZHINzkebBnymcsplQ8uT+5HqW9LQF9pyVdaimNdvXb&#10;VKV1BpKdNiOP3/o5libbbCR9IZ3rZCo1wnNyvS9PHsyoCg96hI4HdqVvc/uvPGVX5FevaDb6UNvx&#10;d1qeNbpOi6klN9XB04nBrhQecAogJA91Li6HtBtfdIS8rXjmuTAgHT4+zM2U3ZtTI0PK3EzlGEQk&#10;n6eA+DxYJgsEFhDcXNZNvFSHrGZ5qRSjAkMGuickOZP+gNbnBmdsZqjE4rlqg0y//OO1uWmMAOBo&#10;R8gT7XNxPhQM2stAP8/xziucF6cPDBlxTN89x3FMg4Mj2pM2Wxd5Cn+8vTHdyxdjJa/t2IJHjglI&#10;TMYWdolfpoDImDoKFZrXJOrYXXWw0Tyhf7D8FejgwSQv81rtwNzWo/vcCHD52TsAiQDSrosSvokX&#10;2H3I3+H6KPhZI1pdrD5Zd8LYeGF2uMj/WWCTcKNkQdKj/MLlk65oOh+hYTqDtZ8qTl/MHzxAZkBv&#10;6SekNXzOTZ/P+32kP8f337994NvtGz7u4/3t48Rxu4W+2RqOZBwD4AgiPY7b6AMbP7PtI+bMcBH1&#10;+X0GAO9jMDu5i2b+pcPtrBq/kjbXkK2F2pRx4/523GYbzvK1o0tD44DwJcRD2vye10x/QHY7hR79&#10;Kz5ejP7URQ4AyJH1NS/rhR3zW12czcpFwCNB5N/3LHqzMvKV+E6lx87fV5V5oKA9/uyZGr0IibmZ&#10;Mh/MYtULlCuc1zcUkKXuWSXgtyHsI4O8K7dT1/iJlvtgMMsLv79u79r3yzOyAtp+T0LhWUhWUlpr&#10;VHKifhq3GgOWXzwskJUrTcz6S6gWA5Jx3Cl3X2ZZMnQa9HyEyO2FjLd42CLAozT/XtidrEjvkq4S&#10;49LeCw9SyTlKuahUtfNZ+wjcijblG2NCCz38avhh//p18/vZ8kahlM3fTCy/AX50Yf1vg+3Yfcg1&#10;q66dHqiS/N/Q14+wilfo9CWats24paKZLzxkcFqfvNr/iwSPux8Zni+Nqd/HW34vlMkX60s7pTU9&#10;2rVP7u/HNCSb6xgFrKwDkuZvMvk5kxmz+CXAty3G8yjjzY7afwoITZZ2+drpDPsgn8JYT2ak+7I5&#10;4O/SuOE8JePrmwXjts+JXtpUKWNttGfUP6Uvlmx5Gk5FMnpc3ZYt59psn+aLM3MziSwt60mOKtN+&#10;BnYBOPPcTFip9WWVPPlf2DhPLzb5d6zq7tS75+Je9aHsURnUNlLivXRaPrC+nsnrZkb48KZ7zfdA&#10;nlPye9sM0VJhcjH/cDOjfmcPl/mQcv1TC6JCoV5TIel7Rqjkospvo198sUgWAs/Tu9fosOuqsc4R&#10;PK5dH80lOn6l/MH/+GRFvqjTxeyr3eqb+1NTuvGkylst+K1cgNqvTg/q2kRpw58d2Zr+Gr1yfV/P&#10;kNcEdNltKa3zoAK992UzmgVmPbVBVfm3Aol37HaIl/Xn2I3biP+4G/Ijl6Aam0eDX2Qf8ltvElac&#10;Ii9pVMa66Ys8fvJ4c0NlX2yPMRLfc8wU3VL/WuJIod3W1mbPd8ntK5gbPBNaQytxHlSBNmNKNuk4&#10;5cAxNxt6P3H2WMxVbYCMIMQAcD/PWWuT5zNAs4uXsTl1EAG01ogfr6SvXfdKAFc/XoD1ld18lPUP&#10;E64phgPlKTS2d8VzXzq+hSGpJQR8UTid9MgJ0FSJ72s6mRr8zeSoxVwwgayTpkif2cqQ4NP7kxks&#10;J1nBmp8af1EzNSL+J9w9g8BZ7ql2j0OiugYsT5sti75dTs7O9ma94qSA2qeN/R4nM6Q1HLN9ztuJ&#10;837ivM2TFGfDXU5vc2kNp53mwIixoTNIuFVvxMybt35Set4fByDwgN3H0aBd8dfcTOmtQ04an6or&#10;/dT1SHsxf5XpFwdChxvjX0K7m5sPof+NzcYaw6QH/aiOzUs+mdGIZroitAu4OsP6+6iDRWjfS/NH&#10;8I6Z8YY3vOENb3jDG97whje84Q1veMMb3vCGN7zhDW94wxv+0XBLtgl1Y/GRocMGet2ZfHAqo9Vd&#10;QC/+BWuAX2MU9dtgNF/ZaueXtDvrf8OfzdzHqm04d778Ke/NI5/Kqdvou1eX1hexo/vwPW8OPrIS&#10;Kc/qKZ5dGuC1Ll5PGV3jg2Pzff2wHpXR/Eo522pptcuboO6CZyuReFab6ao9RHOeTgt8jDPhs6cH&#10;zj8d+5ovd+n8XvP9j3hkUm7HR2P/MoN6q9vn0lYrnxXEd4qjLnUQ/xiIzGN/2S9Abt8fz/73gFaq&#10;ye8AXFu3/aAFa3uxDRZxpfvn55ON+1tO8P0DwKxkdiI/3ch+xLs9xYXhU425kqzmgJUfX4DpCc+k&#10;fvVkxiPp4oZF/MkDeTwuf4BWijFTRmmxLXwIL51M/UUW5b8bapMuzWOXxU1A5Z+1L80NRM6qnHwY&#10;5nQpEQ+H6lXqK5eQUvsauR/YUtYSNZIIAk3l8fg0BxTL6X7PW+ex+0m1fCJiwSpbuHl9Ob2dtKCv&#10;j9KmbJnn2fNJCIn8VWS4yWS3RQg1bYlZAQnXUTPbxHIq26rt0cTrwPXJ94Hvwr9k4LzQy0XxrDtx&#10;03g6MZ0y6q8Ajk76Ph016TDLSMqwWMYLgE4NkOi9Tx8AnEHCXyZN3wmfHm6toNOJUnx/O2+JPpi2&#10;zUVETy1DX1dLz/n3jvBZn9xwWd1pfLb40BvQ3CB4g1racsLW8qluRbS646mExFBP0isXqvneO5/K&#10;K/MLq6fjRXNIpwqJD0SEHQHsGQ4VkGY3TufWvoPBXc0TVj0baF3rcAtMteoWmn/rNYYLntCPa6FX&#10;mCUt5BLh4WSltk/WWeJ55FD1o8cSd9NIVw34XA55FEupK6dPdLLJlyz+/YOibvBJgK229EQVmB6T&#10;OpnR9PyutJJA7arQL/SZWu6R7Xidt1i7bIY56wwixr9CPgjxG9USE0vnXMbzH1/6e/rHCHfuHwAt&#10;zo7MuZG5qenQ84wG1ynrzfJ7unD0mAtHofXJr5Xkn4rgPn36S2uQduAwS/Y+3OrYSYsmDXcaUdKm&#10;Pibhtqr1G9qMsdG7nUSb+PcOaQfmQQ8oDrTecaf6H/0Iy+3p0i5bitOA/IIcjJ7ySQs+fZBHexld&#10;SRb5m3KaadAI93Dk37WvlKzcfePth5iDsnlSyN1+DV4QbpNkuC4i+Rhxoexe/SRCmyO6nmRghYmr&#10;s5wKUmpzasfU8ImfCFhhHm7DEDSodvqge3LtgOrd88/lofBfTTHSmoxTtmmdufP3Hejd5XvX6aCJ&#10;+08V0oZWf/YTZ++4mz5wnhC5x2kYEZwSbllveuB2xEmvWxvjsfk4huuQAMbYAs135ynWDzuZ0RW9&#10;nWgTH2kCOZu7y+za/TSt16d39Dk+h0vS7vU7Z1u420iYvggvT6DozcZbEQ6zFst8wnpDR3v7+zbL&#10;IjIRCMWmG9lbjLAOncg8JycBCgC+fKbMpqOPH/GIdTL9QNpfTaZJd2F28gVv+ocAcaMvEV5Uo8le&#10;TGRLmizvGN+D2+dgu/hRcdL8uChj6VbWPOP9WpaW5/UeAF46Pl00zcdtJmPym+q1aHLPF/piB+yP&#10;rO7q+iDj+ooXRorm6PT0MnwxAtfZy98HL+AQLkqofjTejH6e4Xs/AqYMh5qkHvRtPvjaxd7vhIvN&#10;ict0V3CxufFPIJc3kIJSefeXHST/HqFclCSHDd29gk5IrxCw1e/9kjm//EkCTqxm++T1xn1hL+M/&#10;RaFyKV43FWOKuH/+Q1CaP3f5rpzHPfi4iMfbpLGHUFPtv9L5kS+msH8Dy4cme7VeK5sftQ+dRMGL&#10;6Wty2Tyttc0xJmrMC0Zs0d5quevqT/rejYFIjKXlW8keonf4CE32vQbEjxIN/KrxdDGGbW7gi5m2&#10;0ECrDaqaWjzNJ7QimRfvfJwVgxjeXODFnrGZEjEhxuJGR5o10uaKTpcGvog6/T9nt1O8GTOuw0Au&#10;ux2KxcdIP7xGJ+TzvIV1/Dr5tt0kb706Q6sTrtG6SWLk5k1f1Jh0QnXn9IFC/kCFEjn+5V6IXxjp&#10;pwGTikv8zTd9Kj1/oRKkBb1lLO6MX/TifTHr05q8zAsfYhX5PxqYzA9+zfB9kIv174s5LrMvfpDU&#10;l0qfj1GKcRf8v6o4Dzv/b1Pgr2cQZTRiVyN/Y3JQc4PmxVKNxTbLi78jeXvd91fvC23O25o67m10&#10;THx86AefOM8z3BPBFvspI0UESIaOvVHmD8tmBnA6v25oR/fF82O2VeszxkATfFKUgmbxS2ixt7UR&#10;K8TqMZdLPX/pHVkAUwD26SKJ+f9g2Vn+PZpgjqxJ/6kKM202m3xJ+lIdwCxPkMUNtWpKz/Jwh+ai&#10;w1tzqKzryZIDmA83YFM+l40VmLymgN3cHtXNlHphmRHXvefdnvQGfcy9cYfjdoDddgKK3htOmSZB&#10;J9BFcH5+Rv6pfSvHGxqZlPqEmynN7ac7fQLw5fw+Rtz//M//AAA+7yd6B+4eI+MDH7cPfPv4GPe3&#10;D3z7r/+KwOBA2lzpaOCQPtWNn4gATSBzN28EfFfcbjdPf57htm1aLw/XU4jNDBufTUfw8G6bA72P&#10;mFamv812TeWzsVCdf1zKEW59lifTBdpCF+r5C8TdqFlEjy7Rf5BrutrBDcknbKre6HyKDi8Iyw9X&#10;Tj0gS8cfRC0n1P/FPVUGo2dtp2pYdYlbYt2MmWWdjkhY5//8ZuE0Gy1gQP+cPnsbET+yTzDoYLK5&#10;Vex3Sn9qtYYg0K5D4XcXdRg7nZ3SizQ0MZ+Dk5B4sCnC55o9Y0TKfddOCqX59Jv1mcqwEUd3KzQj&#10;/sngLLsNEWlp7Q6kNm+vWKYmqzaqEjGfgagRv/iAc3xUk6UYGod4k5SNQhOBn3PHk31SC4QCjo3n&#10;J0UEV4n69jnQ+CTB7dwtUOzb5Fkr2hv7oa95FV1Ie18nFBfpvxUzUmbsdg/ETrMCSRjopKX8RTnu&#10;oms97b611TKGCw4Rd39QFblq3lD9lpg1Nj7Xk0FcrlGAFHq77LcNHqvlF9WrLCLUb3QqKv1Bf9Yx&#10;Wuu03QuZ9Tk3R35iJMQzvWgnTmOQrCAWvitJWV9O8X2Rv/FbFq4pYC7m2OfxrkiWfax7fhy3p4rv&#10;3E67yTkppZWmv8p3iI+sfXNAQC5/sL6W6Uyjf1SR/asi01/yTTkyTvdJrtAveSwvvIWsgid8q4NA&#10;S75VeaNytVoqOR51AJg82w04qcny+OICZD2al7SH2iC6VGH4FaU6f6Jn+iT+VOl3z39W/eWlzfzj&#10;+bTs2x6wutQ0eZxmet3cl82whA3JDgDTZy9b5mR5bQufEhErx3tWD0rAP66Bx4jgepK+Jl2Q2ZWk&#10;X2oBqhPJgvJMAXx8lLahlHbK0eWqL6Zn/TN0qIFfl1vkV/gfJNfh5PaY75zfyljqMX20yd0ynA9a&#10;mnyZqiWH6Ulwnsv55z2TOEcyRnP39hFViMZih06f7RbQ82iCQ8TnA0Y/Lr9VgAZ0N5lV9AbY/MV8&#10;Vh/z+5s03OSIe20Q6spbm7g0w2deGx3KkL19CQBO7Yu82fHZ4rxf6wqZ/wBAznlv7d/sZGbQtYq4&#10;Zap1zf07adw033IcbDIoDd+/fwdDjomSXuGAoPdYrOpGm1PhkBnT5HQ9cSw9WQ8fMKu7oG/RmK13&#10;KE7h+d8Iuhvjd2yERHcOyz2hkyiiikPuXn7avIHN0eL+aIdXUwk3Q5D1P3WjVc4v30M34sffSS0B&#10;Z/tcvidBZIgAGP1lfqetLqoRgNg3226Hv+8cwNU2U0h/OO9nOkEsk0dEsUy/F/w8yG057c3pjXdx&#10;8/z117/IZ/iRAqD23tHPMyyDbWWH2RnlZfXvutepmqHKHynFBPQML8aAfl9j5CRd335J/tCEx2PU&#10;EP114neWgWdpi2vW/7P+yVgwzb9G/osHi4Weompts1bA8yqWj7fjnPhEgOvUnjN6NM8/eDNy9F0+&#10;KXdwyDSUzWIgG2vl2oxrSeQHQHHrNWFuIx7v954QQJJvPBYA6Gc+m21rG8tmogecHvyH+RMzAAWA&#10;o3mN25xfmKH5KXOjdy5Otm8f6D0CEMcm7zzpMMfOh/PfkMt+X9tSNCz30WPOAOA8mucJAMfxLW8m&#10;zzwtvfn0j83rcSqvzQp1nOi44cCsjzb89e0PfM5Vvr/O7/gQxa2N97d2G1bltLtCewdAl2Gt30zf&#10;uUHkwDHn/w13NO3e/k0VTQ8cMcDw7du3sLTvHb2fzl9t8dRiYH1+P9J60uhPislhMRrmkOodOE/F&#10;6eud0U4jf4H0E8cU4N/agT9uH7EYPXGyefcxtoPy+hThNwI4C/qN+D3FvLBTFr7ZMxevvTntncZJ&#10;jNvRoISvlWzpRRqOGQD7OA601vCvf/0LDGmKpd0DYvc+NquYn2f+AMgR8vk8z0mfrO+eQW9nx3me&#10;uE187vfv6P3uU5yPowGiuN8HfXze78DtA33O6z5x4pTT6VnbWLv2zYbP775hZe1gZ5wAQPQEuuDb&#10;t0nf8ol2/2+ofJ+pvkHkG3Tq56c23IV48O0GfNyA29jskOOAtgYlHp30t3YgrZ/p0I3+n3nbz45P&#10;+cSn9efZ0PTE3eUR8NGOaD8dG4+hf1mA+tn+7cPnpON7xXmeOOdJLL3f0fuJ49s3L0C1+7y19z6V&#10;xjg5+63/Gfykd3T0WH+hYOVWHhvH3O1+Ns/QhQWtW/kjD5YDWQMj3ekNb3jDG97whje84Q1veMMb&#10;3vCGN7zhDW94wxve8IY3vOGfCLdsrVg2/KvlQN1ZoZ36YSSzc/AfO8p7IxflxLHPonzEfQ/pWNkG&#10;R0cs4fMgPzad83u9/mCfw0P4AoUlv/MePmvzq40l5dYyFcuzXYLFKmmPzjW8VjEu9G+EndVLfpaO&#10;MUrcjz1BPhb/78LxC/jFeKwk83MF/G5f7Wy3sxk028vL738jZN+cO8Mjsy3M7ZXufgWKV93xA91U&#10;reDTse/FafLTmY4f+94sP9ROYWULk6ez/dt5z6tAFkQTND35z6qPoGC8Oak34N81Ip+D1Noi6TTC&#10;c0Pmn1ALbPWH7bPfBFJNcRdlxmikWAavyeJCN6l+Wtw8ym/FrRb32A3WBjm2bDNrYIx2EIBcD07u&#10;WtyarrG4kqlceZ59DKeTymbZXVCTcp3afyDqt7lLV7zM+pDx5NmAarSfH9i9aP/lEVkM2/OXRNAU&#10;LS4naoW0PtNhmT2h6zjtTHaHaQ6004MU6jHSqovJ8Ame+SE3+yu6VbKynhkkL5e7k6MKkujTDUdp&#10;FFeXRZPlo7lNCEvg/Gsna3L59SQs1X0rv9fTgpG+PLC60skqKX593bXTJax9dKljVgSkpP0NsJsO&#10;L+iZRfjG0vsy0/HB7P/4iC2/odM/O92Pk1h80ulxQVv8H32xyC8aoGX8OlqI+hdNHJqYzTN99SV3&#10;d+geX6SsTzi6T/ZHyvPBKWpBnHJ7CWqrPE75xYrNIq8eQyxIbbjR66AaHQ8ZrlBigjL+XsSIq0tN&#10;O0S+mlMkdtCz2z07aYV0v+FbaT4kRMfjtIIW+hXzeW+hCMzTwv0+5pesXwggvUU66eGZZKJmJwMg&#10;Cjk7xPytqOLz/olGJwWgkX8/+hz7dnKrpbq11qB0MgKlva+4ZT55K9G/Mp+l9lScp426tmRYY0B0&#10;VT/NucTk8NJZX2qLznRFEc6rXL8Q14kAzJMxcXJZdXhCsfnGdvhQfZf3Za6ynEBCXc/V6dbrogIu&#10;a0sv1fG9H04o2qMnZH2y6kvbk6bU/dopxkOXQb+OR0snkSp6e+CTyplb93kSxulJFe04I/8uaGdz&#10;fOxERuURS8w8vlZNnoEOPZzHd3Px6fTR08nNgWvExGgSLpyAjRcJzW0c+jm3E50slIYuFmnDcKb2&#10;aQLpLHSLHr+Mpd0Y3yS4vkXytZHbeS7eOvNCOiaoQAQVgQ3++NrqYci3KZxNhHcllwwwQRjicKqy&#10;iMMjufLsO/bpCm/eLTHb7He27JduVvjb6tQu6SmCVTfi7pNFmVeou0NaMl1pAbfbUVIl8bnVrR94&#10;CXc8tuVjbbvKsBKzXjNeHz1Kjwtl6TmudLnI0EqaGvgrAk4lLJ1Kf1i5enIxtY6RnAc9e1FP3ZYu&#10;lWJq82420AgBZT8OLqNXSpwv8sPqVPgH2jaVtIzryj/26Rb4Ef3/CVA6nhcP44nyo8tMyv2ruC66&#10;wTqBulpi3qKzo+kyPl9Fkfspc9ehONmijwBImqSuff4lrv9EuGR4QBEwr0Gpvmz4aPUKUBcDi7R7&#10;lP3yXEQ29FdwepDPPwaqAcEX/fB6fX5PC/RdtjsDiXRTJvhAmiAt2dXvU75jMvNAu0j9Lysy+2c8&#10;G0pvSjkmfnjuxSQpGRt7FvjkSZvVNegbtECWVP5IUH+FfFbPuihNTkd780Al/qdIbuaq8VBsTsRk&#10;hNurSfMJdKATNXKXNel94D96s1EAcs3vy+ZFm9fhk3yG804KuHuBirpUJbbIlWMiYMEUrQfYnWj8&#10;KpYOovu5/k7vtRIIeLON5woyicv1SQEaGrV3CTVtxmHz3oJRikYA0OwWYZQR4WCvQDdXGO44yO2A&#10;mjwtNJ+NLqJBbCPDfJ63ibTydzyGzN0H9vmNuhK9W//rFT4zD1Lj0kRevVaYBaf05s4s1l5WbiUg&#10;9OjvJdTFZNLn8rM5LDS/zuN11b2qPNzKzIWeC0F7ujwejJ/k8bH+1nKYgx8Hu7nQIWScvY2xboso&#10;53n+lGq9kxudyvO259WYrb5R5LddTlqkvZgNDrm8pY0AJ7CqX9V1hdVt3eiN84X1h9SmZfHP9C12&#10;CzUfMLb7ijowwT7Wzq62onIMH6Q1EdLkSz78Pl9fYjCEJa1zSBrQY/rJ7a0eGn9fAAAgAElEQVSz&#10;RnlEJPmrK9VkcVQIaFFQgv+c55nyr/PRPt0wSs8laaUj6uOT+R9mAHJ2e6axuFkX03U2itNHGxHD&#10;P2ZMALX2TEFGw02etIaP/31Ap1uufjtx3jpwmwGK2zH0k5n/x8d0HzPvezsAEbQp7/qMgGTunFSH&#10;CDEW2/t0wdbMOdDQL8LnvvUZ8SOiX47F5G2m4bZ8uKiKQd21o+uZ3JpLk4hBMocTB/AedQgJPZaf&#10;dfZVHdeTFlu0f5PmjLZTvwFDfm/5jdXFN0dC/2Lmso4b9Q2Mkd7clFnb5F8eN9F+CMFgAeid/Q5d&#10;yOWtFIQ9p6wvWn4iDY3ky8CX07fhZp1aQ/WkzcnplI4276ss1U17Hc1iwky3pE4fHff7Se0hkOM7&#10;jj6X1PsI9m36rRkLmRuvaqy/xvgYun2b6SEzBEMokGit4X7aZmLH/X4PuVInAN4mpldZs8z6tBFT&#10;o0u4iWT9f+inQeCKPui92736htJ8MH74vTX0KPErEYKUYF6m5D6mRwm3RXktadln9wjoEdy07uRV&#10;Oahpa21kwmMgCTwN9XgkF5MmW9yCmMt7XmEvzJ1zMe+6S1vSqP2tC16V0AYnyG24Ld64QbXZ3nyz&#10;vc7KRH1f/V7nJEFNuktQs6sTEbpeqr9F6t8MRE+jN2LwYzLi5GMy6Wuv4f506p3W5I9yX6nq45gZ&#10;PwA+vh/gwTissJs0mfCIb0LPvGrfp7Dd0+wOt6t05X2T5z3xvbL9slqRgSpN6FWB/6CIVzYenI3w&#10;g81k7yWqXvi/ps2u8czunsM1Jn0WAE39nlfXFbFAMe4veI+Lm+dq9rtPEj0NG+WvzpP+k4AXVlEu&#10;+db1j5ro7+oWWrxdBuND9EiTfwV+U79+Sf/2/os4MI9k+iOom1m1LY0+RCqe1P6VZujhQl8/CqlP&#10;1w7OyxvsF1bSN7Kk36Pn6vIP4l/5eY1xYSnGRHm3mYGUPrFbXvyZk70ci4es/0RmgFEqH7xYInOC&#10;F4sRDKYPpjhAlQcKYkpq+Pk7oy9j+POZPqBYHqI2H6lGFn67npnseoIIYE6Ym98ZjlE2bSbM+YYZ&#10;h51DoXOf4L6ZwfjTSQJdeIvu9Sl7OyfB4ZI+4+M40QI9n8SwpRm775rnDoqxMNS9fJ0LPEop6JtZ&#10;N7eHqYt86SuQqkdlKqh/4gvKLiCmUfmBfVX0+rqRX6ZTUGziC32x0Zsf0EDjTH6Q/9upidQOHPNn&#10;LtSngO1PKdzRnvnk7YjvWAP2WnZHa2OBbsqTftbFvH0/vcIBVWk3reptsy3rJnRQ0UwQ5DjHWsi/&#10;tHbyFMhSAUNrtBMvXllbBb8k9J6CETMxa0pXlr+c5kGO+TqNL4pHCCyGL+PhSk/7OQ+C1nn3F8C6&#10;l0MTxq8wp+K3hk1FtldOI1TcyCrPNxI9YaNTcX1mA3mKfi5J03hXHYurla9f0IPJ2qWK1o5zob75&#10;et5wysKeJpDk8VjM9vEMwz/yUwX6Mb5vXUdckMTGIoZWa911hlm9kWjK9+MYi5vNY4YcgJw4bbie&#10;grOFT//jONDbEZvdU1+5XLzXEUMi+sgWiakNVb2+p55IxgVqAZVDfnGMKGkyNjzs+7PjPDvEAlpb&#10;jCQrbI7VGKd5BusL2xZTweRjqR/3b9Y9KA9L35oz2GYnBpK8J3pQBdA3898ib+n54AnzruivNRc7&#10;GbzkSvpno5h3rY14kREjpCfdQEz2WEwR7VP/tQ4q7TsKIYTmWKbNvHSScLa3b44RHo7v5yfOqcBY&#10;rBSDRrIv6p/bI/HqWXf7xnCJ8dFwPw4cpsf12NQAAOkdyQ5exhgy/G+wGBp0cktHLBerbmstYjsW&#10;/azPjdaI0TONUWzzqY/+NQPn6onE4kNzv/uaP+AB471J1J5VrY/aePPsDW94wxve8IY3vOENb3jD&#10;G97whje84Q1veMMb3vCGN7zhHwOxfaS2t5aBd26XPTpFbM9lw4+tJTfvG0sf2y5x2HpaBs1Senru&#10;CC5YrDv9Yeng1hb+/IHlCVlk2O/GsOAxkKn53H9Kr7Mbrexv1Hf+3UJl9MVxvGAZvpyE0O31TLx8&#10;n4wgNafT8nhrNFT6umzc5mfF8mSXvmIt5fVLRjIF2qyB79Rq+Z2lyGIZUvJJW8o/g9EVhAmZYNtt&#10;wA+UvDHkq3Y4AGIcXlmwJfiqsVJapJ1cs2JZLYZfGICLYcxqjeOWIpJfRQyGfw/sxs7+dEjdwafr&#10;n0B3sZmoBmur6eLXUPhlshF7hY8yXJ6MKAJHSvvpcpG//g85mbGcYKlM8Crdl/kW0Px8K+93zyS/&#10;vyqgtjbZe0VGUuiPxTeQaFGKKeDf0kvVuuaBwlC1mb8d1vPiGX6A7neyWq/6yCzu50cuZ8I0C8k0&#10;Mr/F5qKgnF12VEvceFYpXtMHl82zfG9pucLsWrTQq9Mv15fcTE2rvbbExEjJE3vdZBdummTm6ent&#10;WLu9zz6ayUiNqsPnCuI/L0/bpp3pC2mR3txKTXsqu2O3lAKFO061I++sp3XAD07qOMpvtneHAIeO&#10;32ifZXbj+Mk81ZrUEcI+fcJt4vcdIur4N2vfxFhJxxCsJ9un66eR74jAoQe9J5/IU10K+TRPnSQd&#10;zicxU1/mkxP9RKJJaUmntvlHZ9dZ6F4fmWbqcVJjPqPxrDlHAOq2uj7f8f6cab09Rv0WN1NpTkO5&#10;W3sWeRRqa26blrP1GtYrVnuzjmj1IJlEvvsq3Sz31lY0fwaQx+eqvj6UHwv3YnGkqTaj/sr0KckS&#10;0kZpjF7OZ3OjYyyyuriw711FcvX9eZwqiho/0i/8G4mb5CZvOTog9I/w8F8bm5X+Lu6k1j3nO9gv&#10;0ZcKlz75Z67tqzodW3pfgndwPREnaXLprIPIXX1MX5Rv+WyeLs/rif8Ndx5fP6enc55enG5eXzSQ&#10;blAc32R+Q7bV/OUoTnWlMa9+Hsz97EgnG61beL1FFdC8/nPVGjoFgqZ7prnp92Te344jk+8cbya/&#10;ZK5ldXNjY8rF/L673J74NsUfPdqnnUBDD1v4BrA+dD/nKSJzO3ccQ2bM912Amx646beoD04/6SDS&#10;AXRfH2sN5WRKm9LW3FQNK3M3RJcp/7hP9HR5N05xdHI71cfJDDULeAzrebOUF8FNKG7WDA/S5Tbx&#10;O7wXxq8W9qY40AHHF1Ax/zHItD0aIOljTcKhVSQJ+rL3XtxxpJObkT7n0SjWwziVUt3j+dUyp16G&#10;EymocaLEqj/aI9WnNViHteMYY2H2/3mOk0Gpfj0aNOVreNJJVjH6l1r/+X66XBU6GQHmr5OWOunn&#10;9/un06fqHaYTjvwAQHG7fXh5rTV3O+Vupsr5AnZjJlAchs/RIGeDzJNK2o8Ug0f6mU97nALBGScz&#10;pI0wEX5CLPeWyc6z88mMOKnTtKNLA7tLT+t5Mk4px+dZb+q9QaTovxh8xNNL8EPXX/y+j7FN+qkH&#10;AI+FP2KmsxKpslxn4QeaXLL04ivfkeUqlWO5KnlAWBAUhuw2RtMb/o38rXFKesmMjI/LBL6vKRQ7&#10;wZtEHnOKJammKhn+cuHmYbfItsbX2OCYjpGt2NbJ3Lq2XOgj575e0YVuk1Z6y+lfU+eeB6G/peBx&#10;Z2Nyz5FJC43Pn1wffQlYFdnSe224X40DZ0uzk7X99rAe604vH2hnP0cB+40M5i22nbUkmgn0UsF9&#10;UOjTIJkzzIWUTI/spiO+21/PL55HYNMvsnv+Sp18AfJBfi/CSxO6RVY8yPdv3qR4FfLSYTw1+Hdu&#10;xP0K0EWvsGOqxPG0jNmtLwN/+5swvYah/rBMl02CDP+YXtrxlc2YuJaQ9vDHahTHjIvccnZhfR0Y&#10;lFsk7lDT5hc/AUXSycXz+hXXw+/XySLrEb5B4c+F3CxVNwpWDjPcvPjIrhZ8YkOT51KhglYux66l&#10;5MftnHzsWg5LeptsFkdNczEibd4ofe8IBP5rW9LmCgRbHl+yT8CT27lwbXMa11JZLpbNg2Uzi96r&#10;jjmR4zf9O/tiiRa3vfNvduOryZURa0diZZXNi6TvMz59xCwM+tI0/7KYHUpuNcZoNf1vbGz4vQKt&#10;h1sRpf8cf6mLoaGjGX45SGm+j3aZ14k55fllYLyHK2MGb40yftX6fjfl5G+v+FN9ZRk8VlJ+SmAk&#10;HbiMBZ8P2/hSXdI8UQAYwd7D9cdYCGLeLWA3Lt6YqcHZzdnPScocG4J10/zc6U8waGje9+myitSR&#10;OkNcy9z08JUcam1HDVSIEs09CQevFUxZkDY7AecPvBG+B+dAdLdLMbNnnLFrizyXW+Z2F/R3ac6o&#10;WRxo+Q2+Uupj/Ttpzce3YLvZkdajAJdZNcbOOleU9OM33g3mQ57ps7THIyiyx3AIeWP4TX7e29h4&#10;mEX0ubmS+1cg5oaqzVr6WqdMHYXc7hjeXreVqMJNd4cqbWaYSzRzo+SLsfHdedzwMX3un4dtRFj+&#10;I+aX+/A/4DqltQ+h6Q20xtCIl+wmamxcdF/MHcGeT5w9Ap6D9aEmODRi3MZ65yjjuKlvaER703jv&#10;thFy+vsUo0CHsUOlR18fVIWc5OZybuZ6/7SGRm7oDjmQ9Yu9fpfXC7l/UNpX9mOlqnP2XTOX+lnf&#10;cf4s07CmEz6U8jwJCYzNDA4qH243hdJQzLamqXyrDLtxgrBxz45ZsrySQTvC7fUZ9Z+GPM5/ek8x&#10;pjxHGw+THzSnY9tcqeNu5icnbh8319ekm/4daU4E/d9kxMmY5Ba6o3lf8/YzBtDRNehpXHdv58HP&#10;yC3rwkenH6v54mjH0A6dviZ/cP116INmdGL36puNDcPVqcm8TjEzlFVVYkJME4XfLpr80eLhiB6O&#10;TP2RvwkD1mVEI+K6zDSRPotDTU8tA+4EBZQHmCJpv01ygxdpqBPlV3zmJwG00P5eHYj6WV2ivTQN&#10;lpmKhCELRx7ocZWVw5TVZMaktSfLUgGWxSQuwj690ofCEEHTs/3NRfqo2ECzFiZYmvWRIflWLWIy&#10;1/p9OT0jOY90LxdBVS+ReTKx6Q5qilRhfj+o9Je4YkMvyBmn/Ef7kDKG0h1iDKsqcVSApORFjKkr&#10;AKOoQRBX9LWDRD8L2ebnMk02jV+M+A7sI3tDXL8QbOEn+ywOBI3yXtrMeHVhUerlOqBf2kzgudQm&#10;P64pW3w+RPGFCfYr9f+P2cxY0LwQwC9WZ6+alfeVt+4yojS7kBCVX/r1ZJYRwFiGEVpiF1LyJz/N&#10;kvWH3wYXu9qyefYQmUqazyL+O3bIccFXNs+yyF51iK1Mte92KtZ8MAIga1ZeC348Oa2Kufc985fN&#10;WLlq5u5myBopabHZY5LZ4vvS1eP7rALnRC3pLGVx3azEaDFAaTHePrRFLyl5+NpHUcj96zn584gN&#10;kpOGkRppoGovahpP4fhZfnWzJumH8cK/tfQ28fO1ERUcZfIoOk5XUPXAJwHQ84bGAaWAi2rGkVtQ&#10;67+iMPIeq2icbBkvJc9nFGl86m5MTXw7NOuWRd+t8TDa1PfUz7DpPO0Qvq5HG0f7p7iFc+OjboZ4&#10;B/U+JthqlofF2Mw3Tyyg5NhYiJP0CjFHyzBcqC18/hITK+nxvY095faMRhn5K9JpB2pUbkZ/nvRH&#10;e1buDfpJ497fEcH78Aw9sfKo1J2Ksnhvv/SMGKpwYxM0LWlZ/pXCd7zNntXpXZUjHqCe+B+zK2Mt&#10;aT5dkSh59vOMxSJbeOHNS9rMaK3NhRCiGaxy4KswU5n/GuaGf5Tvi2E+gZ7EIdHfCvHFEug6JlO5&#10;upROf/npjicgFoXL5h1bukIVejvwLDROu0G7UMBWOj5WN3ZEG/MllbauT1xgoCZrePNaNrkTP45Z&#10;0S4tc0N6V+neHs94Lr6YPwk+l1fpMeg15uLMP9beT6+5XpbCxV3ujyFa8kneUVoVsIRnZRCpD6Zl&#10;9bw/75+T5ZIUEnG6HGM3LMd1jmehGA4sX5sIbvfu8rzp5DFmaS1jIyNCInV0iZOoZx+nIEwed3Qc&#10;xx3f5upqO3Usdvpq6x0iN1iOh45TnUF/Fq/KFIw2/8HLyz0xNzNssXSe0rAYHWcf8Tru93HvFu3U&#10;fwe6B4Du6GM+M4v/kLFOLByDgbtMO7TTYrfJE97M0CIvJWuLXUg/qZuZVuaEj9st5becqvDNDPh7&#10;kb6xtCf9TzXpQOPk5cTfh8KUNzIme2l5ltvTUtNmkYiQPpI0QUg7xlkcVs+U9dURUN316WYrriT/&#10;JE6ijPhOq3E9b5KzwcyQlWfUd1CAr7Od0nBS/3Q90PuttKPgmOtSOmN22In1hrEW7fpxM15AOuNx&#10;g85YKDhHH9lmiB5Tv5v61NEAOcUUgTHuyvzHG3J2YIOiW/t1gVL72GZGipHGsq1nXtoOLfxHkr6K&#10;ee30be9m+zb0/L3WMy1veMMb3vCGN7zhDW94wxve8IY3vOENb3jDG97whje84Q3/MLgtT5at+bwT&#10;lfaY+VJ17mRZ+j52rzXv1LhPr1Z2tv1a18wDuYJe2Y2um9O8c6V5Z8iw5NLSPte0vPplBrxSL740&#10;nQAUdCwXMGs1z0fC2mvJbWdhUa1J6H7sZNcWKcmfaYsry46C5z4rXW9/Vft/CcXUwYipWltRs6y0&#10;8dCs5QdTZnhAPS/m+lrDOm0UH95flxDpf39XrvWv7MJgZ5k/rAHNIkAvbJdeKf0BTGLy/KelUjqp&#10;oSuecnH9MgK/oTNWXFdZETvtT2d6/a6yiyq7Hnz6bPV/dJz+FtgYfv2zEHwewifmvBf/A2DQDrsp&#10;qSPx3yoadvBgXP4nQKgjVb6VmvymkyFgK7IHaeSRwvCw0X9Rj8jV7Rf9TyeM6TZZDtbkrF/YdXKX&#10;IjEO6skMwXSdsPAItt3LJ3tTjJdpmc+uDnVTntfDpGPVa728Gh+mjF+z3C+Wr24ZanXv/K7OF0ru&#10;iXaf7H+irzp3ULK8c0tizldpgsDXlhRZJik/d707I+K1m5aV3fOZX1H6nJ+kkxlhyTktvXs++Trc&#10;CtFJidos9SSHf6vx/fJNvK+nyrnsSFxanOcnPl97wAB2QoD7s76n+ys3u57BvHx8gpMnnIXeJUss&#10;1yWZfFBbIL9/hkXWTx8l32vHP8on19x678lNh7nqsHf2z94n+AW6zGqFXN3OWUGzqIV2aKxqXWv4&#10;eUj0UIL2uRs4Pkm1QfERHK0xOcJcc4z8xsOXqpQaYDc3XzFUGj5f0hczMMg6Xpe0UYMrl6Mrj+Fb&#10;7t/hRaC2x9I+rJ8iLJf3qOb5ziL/Ei/Keq1ZeWdpwXpvQgSrCzKSQwj9+aI6OO934rFTHxFEjIAu&#10;QGvJzSW0pTxTTIE23Oxw2EwhfLqdzJjZdR2nY0PdmPLzHicXhqspilEhgtbGkuV5DrdPx2ExNLL8&#10;C/dq9iOl+S0hybc6/jROJmrvXiYwTmooeRcQEXweNy//aAdu9zvO28D3ODpaC46/uLmbsqTPBhxt&#10;Jzg06C1kMIm5Og8hfWTRlkRcbpuLo24n5IunBDH+6W6TgN5lIw9DP7TTlAaDpK7k9xcMX+zkhOU/&#10;lM+lfNJ/x2m/8djiZ7CbwdayfgkgUUVrkk9miOCcftZinEb7pJMai16h6F2CXsxF2SneNiC3Ta0d&#10;Q34KRZMUwI7C6E5eMl4y628nZ0SnDDb5O2JU2ABtIiOmC7vxqvqzTD5g5XWk9lw5nKST1nzaTNPa&#10;NcapYOGTOeNkBdO3EL2aPtcdn7X8W60AB+ADonPUBMmVhBfB5/QzOT9MwqNhEKOJ21YDzpmfofng&#10;nBfn/ftIPwkt/ELKPEpkx67tiHkWDnlSGZO5z35fjtklZRp27Oiw6oyjcXPwj2BCESAIqvjziOAu&#10;qhYEb95jHDmyJ+Ez0461IS/w2ZG5S2U695PhtEDV7+aDozLBKRuryzNTPo0wWbjZ0XdHpB5V22Dt&#10;zLWXghZxM96djD9t7BhzX/ImbS4rNll1sWOGVqYFj/RjlAB4NqGqOKn/FcgBoFobPg1LfZdJ09Wx&#10;Piuv3Pd0zF7Bzb3CXsHbp8zCXk1RS7JHN4vOgUBqYYX7+8sp9wgv84i5mhP0N5ngSzHFszI5xBkp&#10;gfQ6jrOV73OzJDpJPsc1FB7PLxUhSeG0Y/3MD56oEM0OZC54iZen0HDXMzeT0+dJe8tZ3zXTvxqS&#10;tf0f4Vn7lBfC5n/MX5esuL1M8LGQFuT2LQsiw69mKCd1gfARBJtY+ag9V8xAefaeFiiU+gXAdMHx&#10;PDTydcrlL8d+W/SDVpcb5XbkWds7lFFiHy4LiP3uOHDmU2Vhbpks7jYILxqlHeyLfq1OyMnrw6N5&#10;gUzR6KBpuJW7oL9nVyp4sbKUXSEbHtiP7O9zsu0d8CSfcFRfoH8jX6Jj7tOQ048Z8MJiCv9USshp&#10;Pb6XTwYy7l0Vet7RLIIzKe270gVYF4hSjjsBpIX+c4VGe+QJa1wDdXLVQOO3d5z0TTuG7mr6q7qL&#10;pNA/8uRoUMqRAgAS+iYv6VmT0G8tLw4A7hsEAD4+PqIZKD3oe4Ddwhw4jupGZEzagTE5RpfMx0h/&#10;tSP+Vv6ff/wxVzQmvekINtpajPtGiyVBl+ptzW4Dmgya8nsddXcfwyj85pYp1P4av7KxYHQq8z5N&#10;yFQTWbXwMuBwde+sXPiFJv1bAZz9Ht8qXEGyuUrMP6xPmCOG/jHcEsT4uN1uQDT/8AlOi0HuUzzx&#10;vx7jQec1Td6hLdOo12L2m6p/75tELp8UpjUw/q1wkiSOqLaqGD6z07u6+BP9Vd0oi0V/L5uHUZ4m&#10;vGPRKPC56z3kzaQVXlSzBRIA+Pz83OoLVf5rp1Sk/4l1ZZVvxH+JXBbR0mbMuCqXErd9MJ8TSPHB&#10;Bnxr2SWSFkO8ox3OL4ZevfZP1QF4U7Br6JOQvB4weEFL/Wt+5oGgZ1erjkxXXitfXBo++TkO5U68&#10;Bv9XfH6eqT05ppDf+3fNv3NozeWxpfP5r49Nqr/w4pzgk3GtV0W/696UxD9SzRqkaQkATLKwjTo4&#10;v21t+LH38TTZP9EVN99dc3zPcEuXHrue+Ch2zsh/s/kz5/TcDIG/zDYIylNQf7bRWrymwu1XF/ME&#10;YyUnuVkjgnG3KxrfC+A6PQeWHr9jLe2OWKxvaXMBQI8Avao94W+8Jvhsx/CMZPL2KA05cNNJQ+7h&#10;nuefrcV62O1E7x236XaptQOnCG7HDHh9tKEvzPlTB3C63/zR/p+943N+f+8daILb1Etu377hdrvh&#10;v25/AgA+BsE5h/j8/ISqeADmj4+Ov77/NeQagGPi0af87NqHPjXf9/v/TjR9nve5WRFupMZ632yP&#10;88Tn/Ts+Pz89fe/ZzeLtABTfZvmC799jTe487/jjzz9xwx+zOTuS7/Spf7sx5cTr259zTXHOdQxf&#10;W3u0dIrJs2zzqDU0VbcFaX2GJp/08Ndf36HacZ5BPyLi7Xa7HWiteX218B/XLylAdu8nzbtsTMd4&#10;OI7D0/cZ/8Pbd94z/YoIPr4ZnY6NJbe+F8Fxvzl/7ueJP//8M21m9JOMO0xdMTedxw3H0Yheplya&#10;+d3vn/jsJ/74Ywag7zp1+qm/9I6jNYjxJ2k4v/8FW80fG/nwmDOf33UGCB/v/+t//S+cLTbHxkb/&#10;H8MfGYDjJjha8/XVEc8Fqb3lOBzvQxXy+en61W3qrrf7h9fnfr8Hvc8+/ZgByY32T+6P3nGb7W8u&#10;11wemjpHCrECvr4vxweaHOiN6kf64gGLmWExMHSOt1jPH7zZ+OLU/J0/t7kzautYGgHADZ0qJIou&#10;99A6fzDmIGaGsDDbvr7KcVEggrdmxV3iE3+wCLeNsKyfVeDNCp4sCACV8NNVl7KeWoTQhG4WHp7m&#10;uZb6JVAmCg+6Gl7DSiDPwuPM90ilu7W8gfPPtBfnLslH+Fe5LpZn4+Fl+t3C09/jx/8KR83M46fy&#10;+rHPdX30y2DdZPr5PDOHwws0fg3BHxQPg9RgUwV68Fsoa5tpYSLM8QWvtfOui5bJuU1Gfs/YeWVM&#10;/93wyBLriY+xs7T74fz+NniO/v4d4yFbrpfXOzXp6eNK/0Z4hf//4rEhZQlkh4nwxcPi69c5JgbK&#10;dX0nNQ0tTPF7KQjVQLT1A08/q0prn2kFKC+ibGok8A3zTXXWe51jfT4LLjon01p1b43PYPKz+sxt&#10;oX/Z5Hyp9L4dlvoUEM858q/f8ObQD8OFELW6uPj5aiIhRV6hzJ3qy3lbDUT8cqbnxXXd5ZFmWAlj&#10;pPmUZh1oTG3W/Hc8K1/v53tUSPlgaYRL4MVQrxHRa6b/13nPunXPmGlscBCqi4wtOlb12p9PFm4s&#10;h79Cv4yPJVkZAF66rC3N9+2Cr6++03cF7dWFbZwE4XePoJzkyaPds0pUROSlMhYmvf6F3EyWyEM6&#10;qesDr9GULWAFvmsbx7AhC2y6ujqJrcbg3fPFLIHlxxfqG7/ei0tdxnXeXFN6PtLw4uHSxb9CHagG&#10;NL8QfENwl/lFWwb/RxoAg31e42qsOhu/LRRd6D4jscgTMD+U1/QvRSppzDDXSsdmD0bMIw5wnNZH&#10;SnxRkyW2WImxoGlGyiriC9heb431NjvF9ddff837rH/cjoGrndQQzw+eTiRiW4zNDKXNwlnfYgyg&#10;VL5qR5+L/Wc//Rm3C/PH8+w4ju7fp5hVlmqnNC6tHg94A5EDgNtGBuef0lLZVjBbvh+HoNeQxsxP&#10;Zq6ZH1X6yFizZx6PhVj0DTe+9JN61t6K2PoAWleggWyJmDdhbqa0sSmE1ejNTmKEfChziY3xkNUB&#10;sE1UTfRZjTO7Kh2d7UAxplMP6j7Gp3TATkZ8fv9Ea2SMAkDkSDGa9WiotnxBd0XBVJ3GXPODeUrS&#10;TnQMYyQ+Waa+gQwM4x/VRkYeOjbEKEZGbd9OBKRA2vjnNrbrNqJupHqEJFtXL0YVWd4R/W0UkHfM&#10;jDe84Q1veMMb3vCGN7zhDW94wxve8IY3vOENb3jDG97wj4bbI0uT4frJdlLX9/X2no7kDddSYQkg&#10;ydrNd2DJ8kVBPvUsZ3fCJ/O97azuMKB7vbK7kfS7Wozk57Yz67lrpKH0L9kAACAASURBVGt07E0E&#10;WNycmPmI39DOfbVYMkuHjAWqZ5FfBYvP5oKOzGfcWrU65JXmZbOJpXe8GbQmTEn04p3oai2X8Cs7&#10;u+NIKN/PnX5Kr9RntoepCz7cf1yfi7M5G4tCv99ZS73a/0+m723T1r7bGfm8dFrkFTc/hZ/srEIW&#10;U5RfCKv7lJ+06Kx5SH2yMZV7Bnzne35f+dWvQPsHoRb96DSaj6QLOQId8kaKZcdX7ZT45Stt8SNk&#10;dTWmAZgl8it5bdEw/uAWXPX9xfU2s2uM+rTiDOlqv9Gio8/YHKZkKas12LMsYOn+X0DHL9Hfbxg4&#10;V9b3cclaywbXzZi4sqDdwm9gla/w/9XJIq6b+clsk7Ym+c1XY/4R6u4QxeVcQUtW/TENPR3frMPR&#10;LJGmzmsWX5huLGd5zVPHe/vPnrMtmdWVTz4s9We3JhM38pqR62OyPgliHuDz+oqm/Hu6b+RmFvnk&#10;i4hCpBM9nal+TYZl1TEbqEHR0GHH9t0LkGOns01tPjByq2613MJxWnHFvAIcogdaRmRIXePH0Sqe&#10;gvBxVcUMx2bTsNsq1ji6ZP3D6+aWo5YPy4nqhCneFOTmwRuylp59Zbd9uvxwN1OGr78vEwK/tobQ&#10;WUg0TCerd1FzETT7c7FkVWo0qw9Z+rbxvl+Z2y0W7EMW8Xh5ZKh8XjEHIn/lBnOUtdzHjTa656E1&#10;3qKzhFiOTe1x4TkNa8gbbRnsc7/Ku1V0t1I/s6QmqlJAjn2JoRsQ19vo68lafaPea7lOFF5Oh436&#10;SGAjkV4V6WSGcwTnB5nfhg3pRuhuIWma416yBiW3I6dnUlG1KKJRt4TXvOb5YbLc19wFk8EnrGpb&#10;0VVyJ4uSOJWS6ZvdfgwaYUbYaR1Bh8sff20cOfjZo5Mq9KnfZ7x2WGeQkrDK65x28gvn/9gMqkLL&#10;yJbN4JNbMOt/ey/J7WkdX1fMSeh9nN6YuDC/xSqtGWchWkvl+a/huuPzAZ3dgTZyw9hlzKHDST/O&#10;puR2pkNxukX3iXG64TTL/Bljw+bhAgWkQag8VcW/9H8AYLrIOd0Nzu12zhhh1t7DJVTXj3l/orWW&#10;T2YIyBXy1MW8WTr0PKHTzZSe9+FW6D7cLPV+Qs9PYL6X3tHAJ28V/f4d3WIU3A7oeQzfUwBE+5SJ&#10;JgdNOZn4i40Q1iLptIVqOulhp1rYzdQj8JgT8/5APpnQu52ynfjMskJfM1oh+iuDkWNWuGyRuNfe&#10;XUc4z3O4gmK3Rt4uABrQupCcVmqnUfg4jTHdIEmbJ0lN35TpBtEQYG0T48SCNEBm/8gBSOjlN8jI&#10;0/lfFm8ChVLclFMER7tF83RARXHaSbrznA02eML31tBax5Hc2DYwn2694ZhungRDhzL8NMk6a/8b&#10;TB6pNIjwSYnR173N9+c5ZdAcn8aAiX837eEOWvrQt2f7n+cJbXz6Z9CnDf+uvZyUkDHGZnljXT3m&#10;CyOmRrhNHLIFcS8KaIuTME1nVUMeJTdTWVVGVt6KXrcD9i/Y7Ji5T2aKMJs+/qIysy2TsCxKSDrW&#10;lgXUqptO0UOLgUmcS1a0/KvyrJdFz6uAOyIC3BkhBfGGOa6rSlmOZupmEvPC0cFHx6bXxLu6Z1we&#10;gtEG4flTbpKe7I8vUMqTS77aZZO401TPl3ShLA80g4oUiMGVFga+hq2bqae//nnYb2KujfSaH/bn&#10;+yqtJBAOjzZXfyX0guviFONHO2PJQpbn4/a5AtIxRGDH6CK/B231q5pR6lVF57KgzH/rZCXG7VT2&#10;1t2uci/1w98CL9H0K/l+lUBqxS4ajG6/dG34BMlF9ppU12s3GL+Xa70k04Cn6e93QG6KJ/HWfLPh&#10;wD+B0c/Da5vZL2S8oWOpD7AjL0pV3nHxe7T54dTIkp7Jbjs2lEfPxtxQvCCBLUQEXxpHq+f7Jmnz&#10;ox5vX469T1wWt1JVL+b2S9fl+zKZfbav6iZP4kpJZxjLN4uTftb/qX4mbiNf8ymf24U3d3kOEflF&#10;fXOAx5b6ZyPht1CNU5bYWjQ9WVWmdUOE5rZ5frXEP9I0p9GZOW/q14Xe+ixccc1vCUEtyPayCDI8&#10;Jmi6B6If3AUEt4fP8OePcHlzMYTep9F3oW+u8FgnC5qX4df6ybyuNp5r/xetheq7tv/gH55yLq5Q&#10;drTZwrSfy8s45dwz29zazuXhlbKv/IELVi0aBPVt5LEJgMzGjhvVPdFjQnan32nkN/NOS7KVJxMN&#10;dbXNDOMPOtOTj3EudxsLqtDzi7oCuzpZFv/T8+FWRYBwIzJ5W5IPG2ORCikuQ3JZkonj6/l5xtX5&#10;j/OpTeciYmaKCrpG/WXSCssNoQHxrF4XbtrsfqclvA4+fmrz0vqT8gCs/MFGo/Knpa+HyWR+Xzar&#10;KXEq3vYt0mbekj/lI3kxGmr1SwgSf8v9asZy1ZzWFpshbcYFNH1mugkyY18FTomYMWeXEX/DFj9V&#10;cafNDMgwLOjOP0Z7+nqbL3YbuqY7GF4DR6ExN+KHjPfmHqfGXITHgBnPuvvsH/WxGBLneUJ7x/1u&#10;MTdO9PNMm3uVn+YA4dmNkrt9KvT0FdhmknIeoM0MzfnnuG558zzFdzP9iEbojleFPqWLK7kqw0XC&#10;zV7YuQS9dVJwrG2sPT02rIdIM30oK6Bu/CMy+9LGU8Z96IYH6ZuW8fg5JXRIy18k6GlkL/j+/a/I&#10;k/CwvjxpYtzkRvUFZtS8eWuccuZ/HCPsg+EvgiYH2txcsc0ad9fVGo6mwBHjpxq6tduRjUEpRp3p&#10;x06/MuIByUntS+0xAtzTdoToiGOi4dZLeycdZMTEcjdYKugI/VtkuCDL47ENAyiMjZveRmwXAOiY&#10;ActJ8Wa3WGNjhNxi6eZkRhCrukKW3qMAtWe1zBu8VHJSInaAFLJJ6B4gbz4+miXMmx+WY/apyncC&#10;3vwQzT4B1XovTRC4QkrPQqjke5Y0GTWdTkvr5ky8L0pC2byQSIin4QUJb/0S5ZTfeZ3eV01Si4B9&#10;ZePFJ0m5rJTDjvd/UUdNFzlgoxKOKkNRdvJyVd1YzlTuWcHL3Q1FBFjSrrhpMSN7oDzu3uxa7xWl&#10;TVWf3k9ZYgyIbhF4TfY+77Vu9MWqTTpePg5eoP8XwCyjnB+IlfUTarLUS9k/AyuNX+Pp1ykvKfjv&#10;++/Xw165ADCtFL5ov8pI4+tUQd2tnid+UASIPD9B8syeSlbS/ebF+6V4uqrTuGVa94j/FrR7Hf72&#10;S4sJnFtd1PTnxCCe4T1JvDxI/0OkrE+M30v6+3nIAR+/SFtPII2bJ778PxOu+WVOteoBXxGdKdP5&#10;qVNKmpCClP/xsi6m5M2H/G1TXrwZC+vpBAbpUzYR+fJkRhl3ebKaq9lot0Qcx1zOek/5ls0apLJa&#10;mjxZgPC0+dJ6mj/k9hr+jXkRVRATskOQTlo0tzCbqSUMk6J+1J6Whh80ifmEqJ8+ABBW9BRQ2/wI&#10;ewE04RBk7Wa6dE7gQQoxdUOJeUyfuqK979LTUBeATjPQ/MiXBDTPMWxil/RbzddKzzS/d1/m8Xps&#10;aCDuRxkRABhUA6uNEH5nowURGf6UuY0OHt+at3c6hu7q5c+jKp9lPsRaj9Bza5OQY/V91g7+umIb&#10;lf2yYeAXSbXFvMoXs730dX6TULiQrxxSnaWbXXP+6/y4ZEjvOm262Ms6vwHWk5vLjIC+aSIIctO1&#10;aNbfihhWTMtjoycfhjzms3xIi4OF3oNOeJDJxihD6POkndSE+fmSkS46VdWh+LoLzzYnmZEOZbyN&#10;T0ilHps/9n7ZvChzGUGun/sg0PIVrabXOUraG654IHhFZLeh9kI+leCX0ztLFpHBI8lfs1/0Vsjk&#10;EZm/FPGV7vPeUh0/MiyT550b8xacePGPaxFyflyYp4iMGJ/tsdch18vb2ec00GyHxO43NJ74iyA2&#10;s6RD6aSDnGOx0mNgtAP/ap84Jsc4RHEg5H3XEZD4JHodGyim/8yyT8PvBNBxTpJq2nD2hs/75K8+&#10;ukb6gVfI/+MmkBbvbTHZ5zfnPBliJ0HOec33egJW337Of3aSZFqq2zqatBlDoHt6aB+/A8F5/NHe&#10;Z2lgtFHXO5xPz/7zzZ+5eVE3M7TyA9fPKsx294DyEiRiLaxKm0KOZeBDFD42hkopVMWhX3QXKLYw&#10;fSWuzLglEJdSibHYzZb7nTbP2lzsD0t/cR3P6jMCyM+3HdMYxlK3ucFACgAO7z+IppglI8PTB7it&#10;J4Z8s/LneDg/oBDfTDjvHfd2h8zNjA6gHQdkniEUabjdDtx0vL8dB1ojYylgbjZQO+rpdNCk4ZRY&#10;/O86+uCcpzfaOeYqdhKmnQ1dYzNvCCfuIesl6pHWvD+1j7FvJ7NUckyOoNfZHtIhXdDJeCl0ztlv&#10;iX9N4qL2f8fMeMMb3vCGN7zhDW94wxve8IY3vOENb3jDG97whje84Q3/aHjsZgpAsrwHlg32dXOX&#10;bDjGVqhfd5BP9Pp9NX2Zu/BhyCVxVGxXmrTklNb9gZHlRzJdubQASA1yeTSzHrFShF/YyH/zbdpp&#10;LzuTtLO/7LA+AVe2JA9T08ailNfb/MhyN9W/HHH7EqYVj1t2VbMlb99SEp8oqcUVK5OlDmzlroBI&#10;2A+Ff1/e+c/9MHbPqQP72PG3/Jb2ov6spqFXbbvuVL/Qpj8A9Vh9lBvj9vm8Xik4p9aLwl6j6efB&#10;25UtYtLm/7h5zc1buZP6bnnwJZhljGBYEmTDHnH+Oo71laPzlR39CDh/3ls3ZUu5+ODV+toor4Zf&#10;Nm7cjoM35kF0+lU9fhB2Y3qUi2VMvzZYTA7tG2ZtB+ZOlCq1/042ksB+0AfVyncv4JfSf4KwnoQX&#10;8n+F/p7N9iW6Ysv15ePikKSZ/LsoZ6+mPITfMQZ+l5u1FYz/Zr5cUpTnmR8mNwv2WEpq0ic5h8XN&#10;kxWW+F95L/lk8FQYx/vW6Cg/j+es133pZooqwvVf5JVMmvLk9j2Vw21R3A6sbqmmzLEYFm1YqRkV&#10;t2lZ6fi2Kj8jX28Abq/ZVXxyowlZmtlYTmOquC3hkxh27J4tEgXJEnaonFf0XJ5PhS6Ozdfpw0qg&#10;42THvJ5uZt0STqY13PzM3CqEj3T6R/jsTlvwdTp5oWvay5MZ1c0UJJ9csVyKzpwSlPyHKwHSmztZ&#10;jvrJn9EAbmFqmS/NaemmJataX2v5wMaLrnOYlDrzhuTuDJv2mhCWmYws5U6WmMKJpMwJfpiPXugH&#10;RR9Q1P5fME3gLqGLnEknt6i9S+1Ge3N7auY/US73l2Z8d/hZfxT6CP4V/JRPUhnrr+PSv1fTIQ0b&#10;KX3tBRe8n4fsklqXRmed0VzqsXxa3QgpzCf7GHuEv8yoDFamZJvuESIoKMRvCZlE0qVDKiWFfHIE&#10;Bj7ltBxfJ/kzs3pliWB8kpHK7tF+UvksontXemqJpK9J+SZ8faQCSPwNt+fz3izHWT4TIg1toU8F&#10;wj2afdtYXynYU6d7TdL4YoE9+R/hMbyLJAJNbqCA8MbSpOPQhuO4AQBuvaPfbs4TVM310qSnNnQj&#10;dxMlbZY18e1jZeXQm9+f5wno5yy+4/554n63GBqf+Pj4iJMZR7hHGuVHuwHA/T7awN1CzRgCncf/&#10;i4sf0rJbJyBIZFihd5/P96ZAckPWZhdkPJkvZXLT+MfP6MjbIgNojU7R06eV/gDZVH89CeL8WIDz&#10;Tid1ZaWd5GZN7OSxePUF4aqvtYbWBJpkSuYFlVt2VY+ZFvRO9ET6yNkmvzxTJu72z3A7joiDNL4Y&#10;CXofZ5Ishst4Fv1p8jj6P0exuZ/n8Arj+sOMCT27v5330Ra3Ud5xNPTzBv348Dw+0EbsD8DnJpk9&#10;NuK/MvWzUcC936DaI6aNuYg7rf/OcRrKTipBIC1OIkHaiJlBvdCIwaiMk09Ob3P9PujH3KRN/LVD&#10;pcf+gJ/cQNxDRyw1jP5UPgmuglsVWmlskM+qqmxs4YhDsUJIxO96bJ8lLIsOb6R07lqzr1kRxGHv&#10;PiXGNfFnGP7NLvnVHCzHhilhcw0a2ON2MuYLJd2Za1WifLHM6v3C4RntX6dJ+G3Q0/jZnKRdFQCa&#10;jL0SxDW83eVyK6FxjYayYPS4n07uLsd9YX02GfCA8sPllPuo82oRvUqUqRjj3phP144bH3T6Qmt7&#10;Oj7I69rfC8k2ieskk+53mGQaecHN1JP1F9yXZ78EXMkMbbP6mLzC6ctMU/4XD57up0gorKz8XcDt&#10;ViePRCQ7emGOczVZrE8vYzWU9DTPfQ6e7das8f2SLDmtL2bVRU9XSiPA3qP62WSRH1yNWctuQUio&#10;unP1Lk8d1xzz4vN1C+xEyVdpXoYX6O9pWnllM9NWmOzT4kKKl0+amD/UmHxcZPp0+T++YPYoy1+f&#10;50NILDQmt+v4lifGPHPfPH7abHqhlLwYYcsM7mZFJadXSXka+bvbJNgx9zKhmx98GQBc1voJPeA1&#10;+3ifN3fSYlmZWzZprtPYT3adJYCE8VGTNo+Rh14mUF/sHWX30J8om8ifN6vVJ1gA0JrONgj9V4tO&#10;mR2zWH9l/LlhlO514uzTh9lhrHayT96Rhmck7u0Y9mUeGpN50nDuEm5Izc1U9/brlBvT33jv7k95&#10;frSZe/CzEUTzcfqoWtbzurU3hJ7z3MzaIrVY0te7KLkvsha3/hy0oym/PN/riP42/dy8joisPvgb&#10;QuO0iXS4WRj6fG1fr3+b3PhKH9OBU7ipMF5d5hFeP0En9t9VFtef1fXSbnqY5e10zcXvinxzchYA&#10;Z7iK8nZN9B5wWnwJ0ucSf7FFSArQu7imZSkr2c3d/8/emy5IbuNqoh8oRZbdfe/7v+hZ7AyJmB8k&#10;VlIRUlaW254Rul0ZkriAGwgSmwhy9HTOlsOyc/gdLjvcOQ+A3suH7ZB9OyuW4i+eZIm7eWb/9Fsr&#10;Gr5PTiVW4NCCmHqr8WZsoL9+LMV3fyrNB4AGnC/5RJuYCYWqBhyeCXFMoNFSRPZwnMuuWshlaNxf&#10;bF5IbhNmymROc0SroCkrc8RdGFnp4yN7m9JFw2la0AE6oS3s9o90InmHF00ui+H2m0E5ABGf0ve+&#10;7G5SQK5Fg7JWFh65/T7s/TOE+0XycP8WJoUJW+S44WW+Xphe972VVyUAckFlwsJtDTyo4kGMwubm&#10;pzq3PIU7TyH9Qf1OSKdTw7eyxKAg0AZsEtSYWy+uXXiyLA/8/q/f9V6NCsAwNzvc3RpKe+q2NuFF&#10;X7NcK1Crrr/S90K9/yOhKEbIKOw3FaWsWPq6Xnp7wnqu1l/E5MrUAYC6f5N6VswhLSZitjXivgc3&#10;SE7ZYLeZ7JLbGpWYIFl4YTFA5CLZ0ySjD0WVeewb3OV0WQqK89UpyucizFiWxm9Wf6XEwiW08WB4&#10;/PpvH8PW8Wh1Z+y7CdP2hwUrTx3b8W+buQjnlHcV95yFsO+b7VMazD6P50iXAWB7PgHaUXoMjKXH&#10;a9mWHmB+WZsC0Y+H9ocPeN+EPcVu3NI9dZv3i8akEH5J7n2XHrxb79cYfih17Ne1CxN7fA1xA2Vr&#10;2eZR5afNN2r8vBfGe/668BLoGXErW4UZtaXdNGhOH1JhqAvQJochvYYWJMYLjHHAaUjqOiBtkC5/&#10;+2t+YqlkybN8OqiQZKLy+E1/x84N91BD0VPOxdOqjqen5pah6kDYYlqCU/szuh2THTg9TZRdjkt7&#10;X+FYlx8uxnyTw5wnGLC9Is2QQnnyO5Qfie4r4Gmqk50iFw26OR1AYJ4cg5maLxfPL7HPDNGUQTqH&#10;/nU41y+B+ZlkuTTlLuNzsEa/AfLllgYfpfn3n6npzc+XwG4+zpaXTsf52cTKOVnflyEfKmTCBKbr&#10;RKsPyP9hul+2PmI1AIIwaU5rfl397+tK1w0q/LjaUeO+8KbaXwpXig+89Vfn38+CWwej9qct0jNW&#10;jF/RDv12uMJUXOrecQXlY0B4Nyv7Sn25IMr1yX+uXne4H7YDyu8SASa50DD+MfAz6bIgo2lYHPG7&#10;s0e/fyFUQClTDog7E2aQ3PgAqkmpX70GnvwlOMtrxzdMkOVh/CW/T8/hMOzHZyw2fh0vXn8eGsbH&#10;9DSeTvr5ycfkcJfbdmkIfeFlJ3pR8OqIkL5Vr8zEdoZrj7ksTsXnDXzSninM56fMdSMf3NeES/Bm&#10;iAg4FKZmbOUo5k5/ryvoc/VYqULodMAG4XJ9hkhIjfAvOYUEidl2RF6/QvmDJuib8mQ+emEgUMJ6&#10;Jpjiqs393KfWEUGY79ZtKy/mHWJGThtk3+2ijkKCfLmrv7Py2lWhfF8/V3QJvGVG3t+jxR8w9KOc&#10;J9MaHWJYuP6tMKGnqykUeZl/Cr+thNFysNcWDiWR2nthDiGN3Mnh0Ob2y9qxJv/mG/glq3B+4HLJ&#10;hq++fyg+5/JnlpihKE3vKXAeoS+01+0vNPDHLoEbd0MjrjcvnGj3XaZ42AQV/iZaNLOlfpnLnn9w&#10;uIhwUyw5aMcGAlS40cbnWVqdS9mwrIvWua5rFxZJqyrMeg6g7r+f9XI+7QTKn8kEjuM1o7TtAl/a&#10;U2LX9vXrhbUcJpG9h3t9ev0eCbO0eg5zqSJq8nO3fGQ3P7MyRLzv5IGm7tWEVwR0q4php9byUYAi&#10;MRX6u+KEIc26WXIF7tnw8u3z6dj1Mdpc3euO2rUjeGnWsl4pqBCByQLEE5mlSFDEaR0IrgVMXbhB&#10;FBXtpRM8TXTP27YBVETW0IOhM/bSY2QsG4gKHirsWVBKwaMLV2qN43k4+DqRIi0qJcbwKFy6gEo6&#10;pIBRsXbLlMotf+2WG7XUOKcI+NyS4nFof4G3RCqloAkrLQA4CoO79KqWZqtCmQbPtxut4YYbbrjh&#10;hhtuuOGGG2644YYbbrjhhhtuuOGGG2644W8Lq49An80YAQZ1000nk5PEg1bLb0+TjXD6YQZC/bkC&#10;WZq+wMxq9a2IrrCgsDckoW7oYZLjKAVneKybTaFr397Nb4J0ZzSFrE7a5M2qSH/a875mM1OD0pOq&#10;Gd/M7tarV0uU92R1FmXzSTKapMuUJIMeqUc30fHyUgar+ZmYeYtoVDVzvPBcTJl6sZz8zwHHGjHV&#10;j6NvYtJc+UiaOL4fmlDUz9kjjY0w9ACAH+WhbbbSTdKoGknONKYJpn2MDIK6AVt8m6BmrFHyns1C&#10;/Xhj0EwIf6etihod5ETr2WWCunQQzYH9yCVZ7MErCk0LNmTZedDM87XQ4GjsQPZuC4CHxPbOzD1d&#10;HU4VUM0o+7etpPYn1T41h0MakyQM95obuTHD8nPzMwvxB+gd93txdqYM87uQ+oMwum4jomgt5JBZ&#10;Tmr1FGe6P9Tq9wA2FxOhNjEjzOVmzbUjBIJmEMy8HKLdZG5Oos/i17CrFivN/gDdDUvQThmGOPZh&#10;0+Jws9jtD+5nT5z2OS0z/vLzL9ATRtKUZKxlies/zFUO6yFP/0EXSDV2jucJ5+8vVIPyJ9s/34Cb&#10;J3Hu8dCn3r+pt5ib5V9O0rUr9G/fa+w+pfHoNufWlmffLP3+G/fW9uURlK3j2hveOSD5l+bPM37C&#10;Q9i6IGstm007zba0v434pH0l4OlTGcLN6P4ZMkS3Tab5RaCg6UYsmkiUnnvWpWo+RYTguNS2N4tb&#10;IB1Pv0waEdLHRymuvxnAZgiVHg9CFZ+Sphc1zdPqygNIffj2xsd9htx4gsDFqmPhZYV+JstDxUzR&#10;m7u9UDpdCbVC6e1CjVMXzSnagMWar2WJ24RChFKdZiM3NzckPnq581JeM7yQar410mX0ngFshZq2&#10;Zv/OznKO+l5u3dNaJG4g6nMPHdAwtfpl/m3iU9s6ffhXv3gz+z5BykH6WtHdnMj8Yv1P8Qfwv+IG&#10;Iy3Y2XNw5NQ2L4cdh3zL/iPgLrxv2H+IsT//bE9KsD2XFqnE75+m2cdYUKmAO6GtDHwy67lr6e4L&#10;bGMHqJrbDnlfk2m6ki8i7O55J2r+lI/oIvu13eIbiqsXwLldU8as9cf+x2eonP18izVgeRq94d4H&#10;gkftOKnr9s5X6XRjmTE2UwhAzW5Hwp+4HzyWD/84jqdjXx+LrDNrHIGSZRQC0+PpxUjRCf/NTyDh&#10;7zX5yWev1fWUbI/NVZcvvSQ3y1XPX81Henzejf6U6EZPNYllvu1pv9L9rddX+tegGe9gsn/+O2sy&#10;w7qP3X8Nv9bfQl+L+Ntnyw9m7B0fLceZYrQzel6Pij4IdnryO6WWw9Y/7XqkGP/YffgvfgNigNwZ&#10;nzhqwz63LTMNVp9MHmmHHNbdfCvpmQD8EdwWOs16l6ZV1TM7N1hek77tvZZ+fz7hCgKhIJx0dBzi&#10;i2w5o78YeK7mRpAqoRA7+kKB3qBbMXn+uVDcd4mgPuqbFUGxmA4VQI380gc+rD19MnFYH2ZJ8fmR&#10;YjT0uaBuI0vrP7UU4N5IncDNBV/R+ipKqSASN0+18zS2H3ll8g3NP37p+9tSCKWsoEXoYuurZZV+&#10;Z2z1GSwaiQgV4iZqw//8L2v9Hz9WfOCBssj5eQmLtfLWkRGCXMHYEcaZuwUIAC4EpsX4HQg7ZvzK&#10;Y/3Ax0fbV398/MC6PkDUNdsrt/ge1O4T17X1h44nt06X83ZZmiY+bVXng1grSIa9VnXD1TT1zfMN&#10;Q+aWn7c2fk+qzZKk9/fS3RYJZMsLJvsP6DHA9qpnbgZAO+sZjJYSPOTXytj2DbXv/7vT6G/t61Yt&#10;gkNp63UtPxSfih16/4YdhR5tngFgqqj81P1g2yqYt/F8KiEn6oYKYO/3KYUK6uOBj4+2h67LD6zr&#10;2txBodNn8o4tm5stmR/7BtQlxgzjvcLzHNkVXFtrnb/c/sD2ZB2Dx+OBx7ri+d+/t/LWB8pWITsc&#10;LSuWjx/4WFv/rOsS2TGtyPYzpkXXz9KthBeW+blj3xeNQbNvW3Od1dMXbmtZ1luzcqm2/1bGYzHX&#10;XZWbJZSwU7XWxsv0BMvy6HucWLZUUC3WX93q69HnE3daWUnoWUUlDv0db8ocrXJv3d+Djf0IeMJU&#10;Tks/KnM0u8wHiHOI/OdBMHe8uws6/Sbj0QfPy9JRugvlzT47JupS3QAAIABJREFUouMDWGlj1Oxu&#10;GJm887/B613a0THBLM2rL2e76Cs1fEfZ/3eAHjfTU+BUL8DBvDyb97Lrt5401P4TYHab18pT+89r&#10;1f00GXhZ3izX18ZnpDOz+t7n1/QTs9eXMAhT7FBg765gNN/r/iHb0z8AOPzRk7BbqHH8Xws/z45r&#10;MCufDGa4VCS74WLCxGd13IVez41ftKN854RMZQ0Yv2kCHT641xQTRIWV9330OgUdIx0uBWYlpeu5&#10;TD4I4Xu6y5nU3y8TD3AbAomrYMVVPHTNWP/QzIHeper9PuQOY3JZ5DP4d6I4YbIBSpU13KyM8W9o&#10;McX6zC2kvVsWE9HLtX4MOGjVF1mryae8j2GU3boM/Hb0E4Fxcfnng4CaOU8iWjHuTqQ3h4oFrpyj&#10;9LNgw8Plt88h/fhiQclBGIDd9sjlXAGYTDT/1Vg8ed+/eCKNBZ0hsb+KsdfL3FxBnI8REU5Pb3hq&#10;sunN6fkAKcSevdJ4Tn/zCB2V9YLT9udjyv0xQ8FcEZ2JL/d+J7k2p7Ztc5fVsLgc6D7YnfB533dT&#10;GIQsL3IXBBPa8IW5OPa+0MPY77+KT83kM8y/MMX6Wc09t+EXupPVKHpST+de0BSJ8fTrFvQ1EPI4&#10;c57mYQy4fAyM5JblVVM5Lq/WM37Otbmol9Wdv7avBCK33qhg5w3F3xcxUKqIiEoT6PbPFQCViiKX&#10;mdwUjEoX1qlbS3L119wHzi0eGKVsePbL5+f2xPNpygWUYoTVuncBUb9crxW17i0WCLrQlNkFQGb4&#10;VSLChbKYsobgCTRcKzcFg/a+1SUxOiovXbhj6zGyR125RAO8U79QJ01fYPlLqWB2cSDcvBH8g5sv&#10;eZbxFWVA5feSMIM5zsE8F9P3WltwaZnftdbeJ72/9z0Ig2qxtdB7ICjfArA4da5/jMEsowAmsW+9&#10;1Faf4CxpKa6xxi9Wt4Yo8r9d2UbnX8kBrjmslwFkP+M0P/rz3ud/3T97/zVlyeezSWO2bcO+b9g7&#10;z0VdEJl5+LFewz+iU1CIdf1xaTNXhCtNmFSbwBtduFGcqjEzlrJqeyoXcK3YqwhHK0qt2h/b3pSJ&#10;JAD54HZPzgf5xOTOC3l7X2cajPLCd/YrnkMgKntyNDSIpbpUQ40v0pNDQzRNJzhjHMeBmRONr7RF&#10;jseRV8xibsvrjZJdCk79I3zt4Is143I4XDzwn42fmxcYNTrGAnWjO+hfCPHlOD6+8imOmpTCu6O0&#10;42Fuik3EW6qYtalDTR2ZL6t0aEIZHJZBZkPIjx/n/s7Hk/w0wlcYTE5/8/tfycrFldR7UIgnu3cX&#10;YEKW9Me7knyfSzwU45UPcmcK+VWBXDp8fTV496vaR0uB9OJbB/vd5fCvh1ld5rM1+vh8BzTV+Mz7&#10;yZkujMzT0bevQmROJjRlRlPPwBcvk/5qeDXDAjUhqBYaEMjEtKTTPvWV4FPci4A43yit8TY4Wg9x&#10;P2iKpmFqluz/udorMJvRiivijnNq9K9MkcwrUPgzPOSA2mPiViglzVwTOhpTK3+btv9ZGI5OUxSG&#10;C3RltuUyIpVB9tvd5faDEMW08TP0hsOVNR5wtQCotaW9iv/6s16qMR8VtD39RTn67p9d/xBEs5Rd&#10;+WZZVvpKiCSKnWanaKNyKN9r2vrDJPQwa60vS7HDNANg1sOhaKXqdrEurXWBUNjljPEKwiB6zk/+&#10;EPypJ58GmG3FmSDTDq8xOSsO8dmXZ7U0dp8D/uaH3NV5wN+iRsuwfiJJedkChVN7G40vYxvaBYUt&#10;fCrJ0satn23fIj+Weo+on1+O2LTxcDLClGHof0qPOZCTumHm8KL9zOcP/7y8w2eKy/wUwL2vKZ2q&#10;JUmTheQG1pjMDbnOZQop5ihJ0tkm9Qr97LWah1F1v/Saz33jYZ3p1wP+2aeezgi3zjy/MFNeybhf&#10;HU5/GUiF2p7vLiPh4g49n1ub4zKeZGPe0G7rr7geZOYU4H1YsTonqtBn/Zouf9wl5+RPx/la+99s&#10;5h1Ho6oyRyV5pFEU8AfH+CXN0tKPbfdZPwS5cueDxqRJcfMm5Dl+gQdaHMkmMuuYhi8iPgcB4K09&#10;DXa5XOzCrXiX7PdLUp7T2mElilWEtYf7mTzvZ/K5ITwIM3z3ko+xw+B9x7J34UWtqPtulv29/xV/&#10;apruYjnB6w7UFVjbZW1ZFhAR1s1meq1ZudlbunRLk+7JoP7vn9hpRemmzaUUNMuHbplZm9a+XK7X&#10;vcdUEGFDbcKMqh5cWn/4mA7LsmBZxDNAaTxtX6B7ZdDOFtSGmuU2Qy6f2w2U789Gnj2D5yxlOu4W&#10;gy2eYGptG6ZaAlbuMU36elNhA1x/xr2llES/YXxKFmbMhGvtXdX+E6tboPFfrX/FEkj6s1v6AmBn&#10;yWld4J/JAoxzi7Eglouk/J3nrxIPFQlg5I+4WZkIfvLbhCfCkxo9F4GWtn0z4VntfeGvz71AtiwF&#10;fjK3i/+q71qw9aqWH/WxoxTg8Wjz+7k9sG0f2NYmvKNCwGL4FfnlppMfrULFaC6Mj18see8Dw4eo&#10;guDd7xDUvpIrHuUR+r/WJsAAmrCQiwkzNOb0i0AXbQjFUivOt1qpC/Csvjtmxg033HDDDTfccMMN&#10;N9xwww033HDDDTfccMMNN9zwt4Y1SIcmCVR+z69SDYmSRtLbnE7qHNNnzXz7bTrXgEi+k2ZLrnHQ&#10;FHGSKVV5GRIcgte0O7TpiILGIFnPcsJZXaM5+HGNM9m+KS4fqZok3YDQ3U5y6SSU+tVJ870GRS5V&#10;3g/YvbDe8ALrgwKnLTmaLqPGjvw56t/jN8dALx/9fDiv9fIT9f/VEDRnZM6YaNrefRFcBx6RoyND&#10;Mkr5cq+K5ufPQJhvSZOM0ztOmhU/W3cr492ng8XxArI2uu/4KzNzLPjc60NNO1XddKqKVywzot6X&#10;/sxmjfFxZp3ix/hNzI6vDPGbefGSxp3M94+AKcJpB57uJ+57zHoNqGkDHlqy6vYaKY5qNhsBbM+Z&#10;Aeht+blxObH/XARPZxuNTPzZCxQCZ5D7WxQniaafNdkw/ym9P8iZu4JyvpRmWtzc9L9/wdQSw/NJ&#10;Ob1XlUrtl7Q+ffs/u+9RMyxYe5C0zZfvzfJ7Gb4trn2Dmbf8z40PTfO/+J7MxoNlictzmN71T96f&#10;swsCUI9ZI/s8xxVv/Wkw4UinZ5j45PnqmIJ4XBt2foqrW91fKL6S2msuehw5tonzcz4r5PNHfK5s&#10;5foU2X4t0LtE3+xdg6DZqd3Z21EjPxToYCjmHJUa+t+tjXMFADm5Pz9oKyk+x9RfB7XUGRmKVu+U&#10;ILnvNJtTA/lKTXzDSzCCJmx2ffK+jIhLHpFoyUjw1jWHVrVqGUR9fTlONg5/Wrvjeh/wzx/Z+F0a&#10;xuY9NJczmR43qMwtTkheF1Z1+KGWGWGPsvGeo+Y8UwzTiw/n2vz7VyHv59IgGQxHz0L1efVyp5+y&#10;/0kamQ/oPAlp6socDDOaNnHHp/9+dUSYz/VrnRLnu3vuvN+Rmz47t7YfEhnALCM4HnF0rRqBGrxL&#10;UOrlYO3XauLw2X1nwUIQ5sA/SFu95Wdl86GPugMbUNUywaJCtUeCd/vMgrCLgcjLYvtUtgwAQM5u&#10;idBcQomrw23b8Hx+anuWZcWyrDofRDOcneZ5jjPIYLW8kDeZH/XHUQCm2b9X7OT6jyq2bQf1+qgU&#10;MFNw07WAgmUCwTT/qVsBqDsr7S/o92gt0aM0+QnneYS+PrR/e4yCyB+TuqHyfSb9NQMbLu5WLqT9&#10;wtX6e0cFOXpGRCgL++kJf0YncPdc058LgWpBkZgZXAJ/Pb1P9cuF5b+WqFSgFrPM2PcKot1ZXkR+&#10;J/OrhSj2T02WIn3/0vGuHOIfVWbUfTdLodosWfy9+7Ku2HoM531vMSukP2vfW9SSvRSzzpD+JDdf&#10;ZV7pfmLjAACVKIyXWFpoTD8iVNqxV9m/Cyo2Nz/EsV/vHxCqi8m0lIIKNjdTOtZWftsDneWL2/+J&#10;KmolWEwgYB3mZGbe8u3gC6iTzdMXHwiru9ST+pg4DJ7/rtkGdHo5vR+CVZLPgFxOfE5k1bciVzgF&#10;AjR4WcM7ITysfWGaUiGTci21deiMJfCbUxZeDIyqZwp9/oRfxpddh3hTRp5lcRmG0mbEcHIZNaY6&#10;6M9JPfNjgDzPyklzBL69yk8NZYf6jubJG54onUvGdXgCcv3p7HBqDf8MONpsdN+ZjfsZOVsWM0EU&#10;p/EZh8vmZR7v0KUHdO4VXGdlE2qwgHX67uCyZMZHE8jcoZ2BJDyJ+MS+K19pmO/vo4p+EeSxYBFk&#10;ZG7yJNj4yAvqhz9Pl/PxKj4M1OpVX/zitfd/LdhG+jqdMD8h7/EY1ZM2qSFmBtIcdC+YuLkZcQuj&#10;OB/Qw0Ez1yNlhf2FRvxfIvvi25cJmTFcI8diHAODwxoMh/j+ZuR1IrOd04+7sfvLGNZ8Pmg73hjQ&#10;gyin9B7n8bcGwG4EWd/bxbzLk4UJTtggLpFiK7zzp4kwIZ4r27vi689uplL/k3WRr6e1q3ePHs40&#10;5mL7jvRd0gR84hAsjp4Suql7H09zGe/6x3Vf+x7zz5jjkSLbfHhuT9f9pGMAiJsJ6yFxJxHLshpG&#10;/pQSPeHAtPEkj+enD7jpKNTg9Bx2bbnMEoIjwltjpDKNGbFxreFteEsBY+ndOf8+uCACsK4WgrFd&#10;bFl7avcHLfiu3b2Icoecx9bm2ItmhPczOWXm3wU2Sm0gKUP4SZu3vlr/N/QWIwYQfgd+85hgKGO5&#10;yGXNkJwnDKq/fEwrho5XkPwi5MteHtLHr2mGsfWA7GdHfGJJ+6r46w9uYfP68PR7Mg/ieYfDHkEc&#10;s2Tare89wgdpjmB5PPS3KGdagF9xK+P2S1j5HH65Mr0bO2YXIL25Sq7aXz0NxefMFstjqfHNd7Cn&#10;XrifgQFMSEZIMUw9OC6A03ZO43Pxl13MYfh0X5H1PDAeR8/n4eF1mUhwVAZxGIuazoJRebT9+5SY&#10;Ebl/qLT90rmVqpXDfu6bIi7KpMoPEfzo/ETf4nqCTkoW70YHCOx4dDNFIK7aXuLag8pLhnC1iuYW&#10;qoKqBLhm0O7iP1egUMVvu+3HYT21StzAtsvxZe/72vOJuiwWaHqtKGBTzpNYGP0ylMBYyNOlAibS&#10;mBjoe5e/DuUKVJiw6VF+gPsC3TcGUEHOkWGtO0ThjahzS8qfLCAU8arT+44UHyrRzVQaXhBqd6Vp&#10;b5ow2sbHuzmycZYAzOPlvLTLOtxmYHbTRwDYu8GCzBWjd+GuktPfxLvkjSMINfvrvJ6WZdHLbaqd&#10;Piph7CvMCWNCjA9m0E7YSw9wvewgiwcPlO4m1QVgj4IvtAmRyrcFzfC3QSI0KcpgtBgdGrMFFaUW&#10;SAB5LgXYa/sPaMHF6w4Wd6FcUHeEoOtUluG+0voscNqgIm5e3XyprAICFmGLEzbuVEBaP+PpYqb1&#10;3nIt7sKc/rQsCwpDA3p3SYwJU8RtGq+hP4lE2FP6nLf1tXpJXXsXOcKoQTA5fDqYWxG4fxmHl8FG&#10;KCIzGRiQoez5twkSPZFbMJS/j/WFBNwzTRjmkDrtyNq9fSDtElfYtTkzYcz4rE+lBIdeKsCEF5m4&#10;pNI8MXE1GA1I40+Wl6VPEs6+wpf8y5m0mcPJiTxDwDzMkVPzYnw8BXnkpvNzxqENqV/AFcS+gyP9&#10;KfB9wQjTw2nVXAOe/JKHfCRIOcNmE7hEmxtO0yEyB/3bgQbCKWBETa/wKQs6YgygS1qGHjxzAbhO&#10;I8S+PNeuEFBueuA4opuv4eiSeWh11oQJD2luXBBonI6vkRb168sjnmQlTf+VIX2157WX7u1Fgc4/&#10;AfwIDzvlcFBPc5Um8/fLy6rHzEgM96t1NNMOiuh4fqJx52E3iUv2BI4BtfQjP3yxI/KBw0+/KUJp&#10;1DJ9cx9e03AOyQfhv90ezPHJc4XiS5onc4czCs+SPxwO/PhRslwgzaTpg+yDkNKbzmlPPQhHsvAj&#10;7CmEIb3vnu+2zMDsezoceXx8m2ffpX8tsh33/VTo6bgwat21j4f6FJ+evRod1w5zL0xGbu9HVpTj&#10;QuNIrUY7B/8g/Lvx3cwuRkVfXEfCjHwYF974NLnQcY3tHfvBbcxuD4vcS4NSLGZJ02yPwoydrY/0&#10;3luL57lAw/0eL9qHRs1aegAc6O+s7laHaDAe8yzH+LyoXSpM+5OBiR/bv5xoHtk7yV3lzGf5PL31&#10;NG+G7WwvC5q6L3idSWGNHnl+22cpBfDfZ3ud5y97gqgZPc2g6WlS5kjxj0qAbMmnYSmmKV65dvrQ&#10;8a9N8KBCMg1wbNjEnVJiDEUEjoSL7Z0jANTfHAzTlP+lPOsuwstM78/3sxSenniFCeqXgzEG2btT&#10;k/WHWQik9eLgp9lpJ1wBxfHhHgxXlWT6evHjwmyXfbIUjBz3sv3yTPUdOuNwZY2XyekMo5ejlIhk&#10;5t9EYaC/JinO7U+ZH2S71AWaFr/FwCAsWFRAKlYE8W69mvQDACp360xg256gP0uLQwBg2XdwZSx9&#10;39/YB/b27Wl/S1+bIsxoVhzVxgscsrO0uSMo8aOq4EdNU19iIBA1rXW5HF+WFh9u6fjXhZvVAa2K&#10;FlGiB4WawhSAWgghnAEi/9UuzV1MsT4BjH3J/PV8LXn+1i2/JvgJ/Gzjvfz6LVTUGqFZEjj+M/Ed&#10;wg9pgHIYzxPTGb/4eDycZUUXarnL9kDzlH+S8glUvWXG3rbnavSaF1iAe27CKbWcSvFH3kGte58v&#10;Mr/iegS495G31KgakL5ZIW1qqYFCWBYTncl59fQ9EqEJJ8OLKPypRNhpd+l31C5srMzYq8UMQRom&#10;pqZAWIyANf5ApfNmm9Eeu6WRKB318arK8NTGvonlCF6G37jhhhtuuOGGG2644YYbbrjhhhtuuOGG&#10;G2644YYbbvjPwxpEJwDwQlLdZSkHX0dNpCxrZ7I3RXQMgkDOSYIg2itOUh3qHWVO3owFhFC3KhaR&#10;pUXSbAmaIEP7ABCH+oNiJUzaL0/e0kR9ICYBpJrlDRoYvY1Z+3hisQJ5nyTxZp0B5BFTCbPDR4qI&#10;Ffbcg9SeumJR7mWrfK6JIQ2n8HyUdvDZn+ZLFujOxnxa9MH7I3x1PEL5aQKE77EzRfNBR2OyvGba&#10;SafxFCTfZODY7W/hiiZzCU0eLTF4giDZx2HsMKT2L97ohnFMY0rVth5miitB8+AicC6R4lfE2RHe&#10;tbVkM4gPOwDhu/9ciFy+aBmTi/lq69zj+O4vhjxfRv/6x1BrDXtE0/yl1F9Os0H3J3mU9RxnvEdo&#10;Nr8ug9d8zjQ1PV+q67Rlyk+34OfAbV8v16vS4mHktKALeipjBZwfv0ao43Yc1z8Q5zAxxigsLza0&#10;QWt1sv/o82ufD6/rOkzLw3zxMR/ShzHdROt2ak0K9LU68gbkfsdq0gAOfGzWhI5vQZO9P6XPlnXe&#10;8sLye8Sy5YDHImkWE1Q7ryePZuHAoF1OrkupP0uC5maKQ37n8b2VD+e2ou/nxaUnihzv4laYfPea&#10;YvJO33hySaKJHLr1DX8ojWo/m3/j2L+qKdY1YfVzLnd4jjhytywdFAMzf66/G73JyUM9/QyiL4Jq&#10;Hrv/XF6nGQinDXja0rADeZX5/uzpq5z0dnbpep8C0Phfnp6J1iAQ/Wu38rvW4AvLmimebxj4sP+N&#10;5GOaR3+SuQYu/aUm6WsvuRwPmsH+PPslA17Wf1yl9rGVWcPXeF7NJ84KO5+3AfPrudEgwTfvjnOg&#10;9JDbmdeLH5fgCIHjHG2YeAKX53ufcN0dGqXGz6y8o0/tyM9JW8L2ewKu8AsbV9d+7l7rbYJFuzRM&#10;LOHGuouOv9lqyTeJQtC+9lRpvh6NrMUfsf151OT/xbxfYEk4/entrPa9uTJy+MLFyABhmd2hhG3f&#10;5kN2MpghW26egSWFmIjZ434gLvd0e0LXPNb1yZqrvwhrtmldcxpeHpZPNGVw7Rv2G1mz/blv3FXc&#10;2jACvo0fKWb5TIQHaqifUZUoNyuk4ug/hfumHQQsC6g+W/r6AJYFe/mh9Qe3hUArr9ffLAlWiMEF&#10;P4En7yh7s+xYHis++YlH/ejls9JEoPNS3k2SWBZo+2XdSXsKSvGWpwXgxdw2gVGbJ62OH2OvFdsu&#10;bqaeABWLM8WNf6lV3Ors6rLKjVpgX5mNISTpz0CQnWUGlX5B4/ghNz/0rjLwgxNXr4698pZRil1C&#10;WeaHWEH4OZwtd9320dvC6sbLyuBQnlI5Bh6PVd2HNn7G3G41j1HVLQcGXHntrpEs5kmPDyExLEpp&#10;8R7YWQLVam6h9loTbYcfDNd97Z1Y7hj9Z3h6Ln1ct8+Wnhj7s2B7tvnx/Hzg+VjVDVytFb/9q7j5&#10;Rs3qQ2KMuL7tHTC/L+lurag0l1nLYm6eWjwO4+hb3Opu+cQVD37Y+uRm5SKWHFQruLsabd9734u/&#10;wypFC32onT4sim/liiIW1YXAtaD2/MTAarQpU18GfNfqZxn8ceLyu6d82hqIsfsyOcREZmTYLXIB&#10;s+YMeCUEE3N2BfJsMTSkwJcMLxshGdAaC3PfOTxdZkDme91QOtkrfXG5i65w/G/TvkRcPx32Rs73&#10;pttyWdPkfoJ+G1wp8BcznxcwOMb6e3A83SthmjDGCf19ECkmvV2O/vMXVu4IjiRrwKmfLfPFkejb&#10;p/qkzHLwfqCXzObP8lQ9ee8ZF+/who0icufEQw/7LXEIePifX5sezo7d3wbrvH8Pt57y05jxfjrr&#10;2enl9v8WvkzbefIrHEtCFbPf/0nQ2XtAoOISuo71uxzT2AWCEKe3L+qf3U3MUue7nIHhjzfwY/pU&#10;2nC94g6D/ke+bFGED9NTeK/BTV16yvjk9ZGbZWdjh4alz8LaiB/FwyxZLoSfdriKJbrKXc2cyecL&#10;vnBdVqPP6Afe/lxrDVnXMi5n1n/sDR9oFUgtkfv2a53iHsU5/6D6hKAOJoIOzR7dSpkPc1dnuCyW&#10;H/M10Xs3+I73wprmpsC3WxDJFRiIawdJxq76ElwYjDAcDV8ldHV8TYpg+Q91934Fc/MliPPvPX/9&#10;vqSXMJDbVGNG4BARTn841a+OgwJ+R3cIB8fjw3rnwct/LWzbZhStE+B4WWcImXsdSS901iZkCwlg&#10;/Mt4YngFr7+zlO3p0093WKRo54DDz9cnFtf+AV8e92PM+ayhrO+CF8XZZbE8R2EGg2MAYchln6d3&#10;hrPRrXje9DrJ8Youn3cyfr1ezd8jKImbHogAxhpLxBbDC9QFw5nflflfQIURAnwzo6qbGOp7tO3f&#10;tVbscpmKlra6spmqSaNlf9ENp2CvDOpuopa+/0t9hRvOErOglAVlYRUuyF+5rNb1KempoJRFA4RT&#10;KeCnI4vMGgTantkuv0tBC4Dee6kWd0GPsNe7UcLhJCMZw3SGtQ24yzJk/pDNyWlxiXmUxxdBY4s/&#10;f/eyY+nFKbOUwF8rr+rWgwgctMhB2cN/bgGyxQtSZUbZd+yORoiARLLn5o/CEnZ0GqEswOKAAWhu&#10;ppLiIcgp0wht6mm0Lj/Gbr/g/rztIpwp2J1bqe254fl8ovT1UcH4wb9F/hevKVwTUBzzhwy4AOgN&#10;X1kvtbb1LI4VuRas6xqFGXu18e0uvMTN1LO3w7uZbcq4FN5rf8kJ3p9/KNL39ZU2q29suMSBBOLh&#10;MJlW8iHQ2P1rjKc81y7FHUlfJBoqmk/MvGl6FX2Omu0cFjcxo5L5pNXyBfLhSmjAYj77InGqQ3r1&#10;w5uLlV/evZ8MtAvo6Nk5aeuaDs8DgtJa6ppRgdakwXewbfubgFytPu0v9A3JFcMM82nHCFLUd8C7&#10;+TcOLfKqhwD2uruPbn7k9AjZoD775EMVybAxC7Olng/s5cIFKbnxnzFVXmtGfd0dwGAo1QsdmDM/&#10;HtlvnyfkiJvB2WvuWF8U9uUydj4//lakI75sBEE3+WKSWQAxBkXYBxKzRkAMupa4u5ng0DNrQueq&#10;BAgb8+R33meux9naYy+K3h758vIz9IKe0ZghrwkoG4C0R/yw+gKORlnp/uE0yMyCtSLms/FblgX+&#10;LQGOXse6ChVEgYIMsNs3mAcNKkr0IeS+cLFxdl2H8XfjU+Rw+opbeAFfsBFo9b1oY9aEnVv7Xa3y&#10;iw18A5V9v/ZfND5XR1PkgNXg7FiT+xdjJ+T1l98PE96YbxCcZlrs/6FmouDTU9dFohGmMe7q6bVT&#10;CjgMTheiL/y2DqM4UdWZnW2WtE7ssrWVqYECnRZTKz767M1/pzjSiOmCdZr26DDlx9nT50yruXKc&#10;b0awQgWsPo6FpxBcC8hr5gFYnNNg0fobA3r3cvvtbaBncasFE2MtdviPARqTZiDIafF2TUP49NTx&#10;ad8ramhPIfnPxsmPr7QstycLO3z/FCKls6L1OMwD/2cizND8iT4w+uWK14Tct9NUYXoonmxHexU+&#10;Lfa/HIztPACUFYE+Mcjxm3Fp1Vr7GrLrGeJ84Qvsnk9M5yXpc31j5MGoRD68S/0HvFoOjLu4oN6c&#10;ygiauhxxMVmzrQe2YjtqDj/0iy29HOBeQ9FyZus5xnRIu0Pi52L7W3+73keB8zndyz6yeBlj6TSc&#10;w/mD3HU9t2Ck8mzz2koZNPfDmSq2Vfq+usuvpSyu/hiToaX1F2SJ/9H+9e8Q8ucLNiJy5/TQHa03&#10;KbXP8d/LujR+VfasykH4qOU7PCnRh8zDzcbqaE88zdZMzvRHsKyru+9w+7T8dWtOzp/+ssyvZ0FP&#10;fPtLXy/FepS9JQhXyJmnZ4j0oQ9umkHuzqJdFoWAwwSNOaDMAUvxrf/9foGNFfHitfClPjd/mqZz&#10;5CdmMclsm4j9MrQPCOcfex8PhfK2EgPwAu42HkXvY9r6sTON0Dqh9yLotvL3Zzqt+PUHhPN/eawQ&#10;CmcNyPwj4cH+2fqUJKC2BMBl4Ln5uSRjIfwLxxXPDFVAgLfqJ1gu6GUqSCwXhB+RHailrIgXvzG2&#10;GACuffq7GCBuPBq/wmqIVp8VvBf89w8/Yw0/CC4aMZzQSrz5AAAgAElEQVSxrMCOtl9+PnegLli6&#10;pcOKHU/asHRLjd/20oIQ9/EVy4y173fLjx/4eDzw3//bNOPX9QEJigwAVAiP9YFl7feDlbH+eKiw&#10;pNYdlRnPz25pQhuoFBN+oMVceHYFgG3bsO+bWhYw76iPBx6Plv7j4wPr+jAhS917WuvJUkiFFWK1&#10;IMKRWitqdZYt3ZLAj6fnD5kZ2Pn9HaFbf23/Mf52r7vSXyqEj8cHHo8HAOCPP/5o9xlu/9q2XelN&#10;2UtTgFD8Wt8FfhCuPVyxb5uup6UQ8PHQmC8bAdhYrUe5l6EKkERYStHzjtzPyHwAt/tVz495fnB9&#10;PPD8839cv7D7D2aV0Pvzo69/VQDp3yJbzPj946H4tfXR8H9+/oH/gfGLj/X/x//8139j7el/4HcQ&#10;SIUtRAVloRBiZm6ZoR9BMMskoN2Fk9sflrroemBm7E+E+bX3ODgtQY8h0xf4x+OjxwHpwj3sABs/&#10;wby0/kmWORJDqPTfIhxh3DEzbrjhhhtuuOGGG2644YYbbrjhhhtuuOGGG2644Ya/OaxIkjd9VIkq&#10;2/MpJYWTmgx8IiWzF/wNtVB+c16J4nTSbHbkn0d4o+4xyyKKCdSktU6RCqqtdAZnaiZxnKRt9nhW&#10;FWWKnkoKs3H8TwGzR7CNqTPLOszTv7c5cICDTBCn+fWT2F6Cv7KuL8FZBHUYvrf/zM1Bl/TqXHAz&#10;7tqS/ofB+/UYaNyLaS6lDUlGIjlmPIQ3+GmFoikUNdHa71eV/DNGdqqtPz78ZRD0zcgs575azt8a&#10;/vIp4hZM/3k0h//Ts7cpYdKgzXe9kMk7TN6/yWsKPccz61uMfI6W4+R5VDP2uDStSXLfg2WIfBsK&#10;jd+9pmgscHRBlZEPlgyQZ6/RSEP979i5XKdXIPftE8uLyB/63hhaEN6oVYZvLzuNTEt0EmjY8EZe&#10;c4zC5RVr3XYUcs2AjxK4D+z6xLTw5Lnjo8ejzrurZqPoPstz3CHb0ca5ceWo+TvwtcoL8eTdwfOL&#10;lit7PP/c2k9QTVlRQn7V/6+sDXN/V9Eq55ygldFcVJNqZrZPY/kD/zOxzmh/Uu+ppYbxLx4dKXA4&#10;54XxRZpv37irhnOgnb/y95xpiGkZOv7iXsF4GTPPlzYdGW8JLXO7Z9q3rWlaektxipbGRITtz89Q&#10;6mBt6p6vWJGe3Tb/VnwSv8P7PLbWV+4CAnF9VE5LbkIrg9cZp9kd9p5e/qvjiMPMCieY5evwfQKv&#10;JyTGPeU9sL8/cPRZLJV82aNLSiBY2JIjd5V7zB1Dndz5N1sijk3q9EusIWi2NlKPRzPgSWNj8oH2&#10;OU8nA9keymqT59V1jlinakGuT7mZkk3csfXHWsGFQGLtVJt1g45vPxuZm5/WY7v46H8ylrKq5U0p&#10;zdJWLfFLs4L57bffAADr8gDc92VZ8PHxofkrM7BFfqrRN2fZ5F0REbqlHqx+IqxdU3/fHyilasyS&#10;fa9qTdGaHz2NGHmPc/IIBssZULDUdSYah2VkCC4vO63XXbaPrVk6t8kd4sCAzTIHFUysbs5KWQCY&#10;5wfpL2+p0cZG+iMRy76fSPpt2zsPEPHzMR2IK8DmmQfJMjGsF2KNq9E+idNQs0RikHoWqVpe7K94&#10;RPDWmBT6uNaKfd+wbc3y5/l8otRd6fGyPJp1WW9f82pm/Xd2rzxys9u8gviYFYRaLEgMsfQ39fa2&#10;s01hs4TJrhfbmpF29j5jc3MFwCxpah1wWw8vnKaM8uuFki9W4tjYpHG42+AnZtm7N9LcHPOHAFh6&#10;KRqL97+L4z5zALQjUJ9+fW0Eq1W32RMslomv/Gh/FTrueYqwTfT69sFMlie/BNc6mIn7yuOb5S1r&#10;S8AgXBiOl45ZvsIo5HGW8sP7yWHYBz4uyH2Quatxdp8nzYJHej5KeCIdpw9npuDLNBR/Xmnb2cDe&#10;h/SB+Mo+N0IP9qNlEMJlQK/8HwUsbRAIjGFKPOv/ybvZpYYklf8k3cB70jh/L0M6kIQrmTDpxoum&#10;cbvwtOvEBLx6+3llQp4teiSjfy/46g3x2XyX+vTCYXryC3D0/wuL/4q4VWv1bqJCveQOCDMMZ/Vj&#10;MkFi+T4xxepD6YT4IhdrpPJr4++WbX9B4XL1aEOhwwfogV0++WfDeE4IKTfYUbYZ0OwTjd+NHeKQ&#10;x7tLkgzimnLaNvlff1/sTag0sl9OODHgF8sb3XL1VOpWsbNDvn9dkQXc7w6tvuLaV/oElPyVIv9J&#10;1IJ7q9cYSgHAlR2T8jJ71gME+stIH1K8f1O+g6JR+Hhn1flBzx+yc3ubLv+9uxLDCKHPY4U8JB4O&#10;qpNdKlMrGR/uOLi7L7ijNYILSzS3HM2tFOt3EqZ/2h72x6XwzqPsx2O8h49nh9A/HJ+5P3g3WrHG&#10;SC2BIzN/yRh5eTlXCX/S5qJbDz0xF+e60o/3MP7hn/4zukEOLMi7fU0+ezdDM/4u81w+4CYf70jz&#10;bSVS9TZGfqeMtKa6+lhT2LNfr3o5IPRrMjeG2R4mnAUn9nniinARkKU9HHMI7PuOIOwDwuWGuPAL&#10;bkqR1mjcsYKbUyk17Kt5Az4DF3gaH683sw6n2ai03++OPnsegqldENl+7d2vyLpywueaXJgVcRXu&#10;fPT78eI2H8zN5KwBNv4MNLeHup/H9W7U4qA/+4S3O9T04qD2gBcZPWnYR/oUVgq5OtzXDDVd+AR6&#10;ktf+getyfXRdopfmbr8Xx1nygpBuadjNaPY0sL1Yc1+57vZUBIAKAeL6i+vLczdKP3AgXAC68MvR&#10;nzzceRF6/ImASg4fBqjiD/7snxtH4+cXocLcbHWC6NwSlroAtdGErVbwvjX3ZwD+tfyOhaBu20oh&#10;lGXBo8cg+FhWPNZVAyCXde00V+hTc4GkbpC6WydpQdvLd42RUWttQd6lr7pLNHle1gWMHb06rCuB&#10;aMdz+6H1LcsCVrf3VV1HWfd6/oPh2ImwVwLRnahAVE5pz9nNs4e8YprLKKMX3m14RXMJKvO+EKEW&#10;tz/VxjDp5X8nfPsuwqMKkHfjiOjmleWu1PinxlNZe5fF3OSryy23v8SA3NqK0B4vbPP8u6xX65y8&#10;A2gxrf59tz4C3H2w3/+gMSnA3Od7d8u0PcHM+FOEccuCZXnoeC9lBVFRN71EcW/MmFF/ySmBxsRp&#10;G46GRShoghlywoZlX1T4QMoLCL1qLqbU7VUhVKo6w6jn8cI/BlCrBSBndwHfaG0J47EOmiwJ/ObZ&#10;+/QAMpuffskfpYGJ0dHHk7s+d61u3fxzvjiZhq8nuQu/WXifc2/xPJrHlN6k4AhGfFpdYX90BYz7&#10;BA8MRC/4PIKTJMOkn47ZBKGToHuZCC98cS/HKDITyncH7YNwtAvE6MuXgC9hxHd4o9Wfq/9X2ZOc&#10;nf9Zg+enBBjT8gUfubhxzNrksPh/K5DsJgd0tHu4Td9GVj3km+5YMW9mcl+uYYKuKT1GxukxqfQA&#10;2zfpv7I6f8VUeaVtOp79fwVNyXU6ZmuiPPDd8OuW3+zg91fUG8tXvqFftsX3OUTpBF6czTEcDsb6&#10;r4NnttmTy0uFDsu2r+2ZhdVRCbnpMy1ZshfzMg74law4Kp+C8CFUIN9sf/ff80FNDrV2dyDChUgH&#10;Q4y2JOwIcWko1qF1WweEkWuCnnj5M8SUoNiPWdgRNOl6X/paXsUs0Rgarj+m6ZHry/ha64hN83CK&#10;v28/Zvywg8Rncy8zaG76y5B0vrBypj/DIdVXFy4DZkTJrbew5jj6/BdLjBrKdbXKoUz2YblYDA3i&#10;CZ/mzjRHzOXBtxnvZuV3Wud5ZnaapQeUITxN1rgVH+tvATM9FYmaoXJRwM7Js7+84154ZCPSCLt3&#10;Q/8r6ZRWUfiueV7ssePI2HrI04dzeq/FM62hY6fnlfbJC/NmAxpy8+T8cFBvO36NSLPeDrfDXsTH&#10;hK0tPozHQGC+61EpPWaJle8v07lrXo4xm44exhfDZ9+0k7EwflXMsKswm79xazw4LLkF4jn+Ugil&#10;2uVs1qQW7seLKDNFzM95f4hTLPFTE1S9OoUI84/bEx9tvvfn3pYYZ+b9ucKuB9qPOiiTHiNDNBHn&#10;+vkT5l9NyeK+i76/Fid08MtLaGGOYTPwT7n6oQMc/fdEi2Qu+P2gmvCUONWX6JUg8ebCwOh5v3jO&#10;cTc2HzPGAnRzLSDyl9fdio8kFl+76NTxox3YGLWPUaXa4sLIPnyA6+5ihjBMuZhqRaGiz3WveNDi&#10;9n8O9W/7jn3f9TJ3k/hevd/WfQURYX32GB9re34+m+Z9KRRjUvaylY519H1M2GRrKDmtbxH56dlz&#10;2o4OoVlGMEqJwi6/3mtljQlCVNpFvc5Txk6sYYWY974nWUyPQHuYu/DK2uvR1cXSM5XSAo5bnKWC&#10;cB/I3ARG/fuyLCjFX5YjpM/CXyJC7Tjr95Te8ysSQyMIR8jau1BXBHL8JphVuFN5A3YXkwKEj9/+&#10;pZYL62PDsu4aE0b68BB6U7ylD4Ox+JhVhdRSjoUXd+lpWTT/3nk5I2eE3QUAr1ybMLBrVRA3xaAC&#10;ixEr4+D7U+ZtrQQiL8zjO2bGDTfccMMNN9xwww033HDDDTfccMMNN9xwww033PD3hjULI8Mj2fNc&#10;6yJCdvEUtEJiQaqFwwfptbokITTJUZPjm1kXRRxUCsXxscN+VuPCKRJkZRgigpn9EZak7ZG1xAiW&#10;v3QpuGqG1thQkXot3swaVoDJo6z9MznstDFI7rLOgFd5kJ/580+o7TMwtc44g5L9dhOGIeoZENTe&#10;90+EwWUZj/Mo4DPVNunf/h4KPpfhrAUHEM2sL8PEHxLPX/9toWla+Ac335LiFBGl+Wsr2he4ODcC&#10;gyZO0MudzNcpgv1nXypHihc0vM2WGBO3NBN6P2oGSvoDuxJPl7/bDOgr8Hdet4NZ+d+gv87CoUb2&#10;T5R5Ie+oxcFN6yRpE5a8T76YD89QaHLrgK49JiVT1HuTtZX5l9f0z2poLhfPd4D5Vnf8RNe2lfc0&#10;pQ9Jc8t/SVqImT4FzJVeUHqfa0xlBEsFn1ETuLQ+TdTSFM1PrznUnqOmoWimZ8uJ0q0SyPeDnz5i&#10;6eE1Jb3mORV9Nytf+ONCvj3jd29IQuzLp+g2yuUBgFpI38n34tojmnCevxbXUnBpowXOEjRLQWQx&#10;3MQFlbLLcdxl/g0z+ECDeqr5lvbYsF8NBUQ3G6KJFvbtYEpACK6xVFPd3LRUtjUomrPVJ3fliVup&#10;4GaK7bmbBUwa5H/ypMOGhg55gcarhZMRw2HT3jM3VzZw6eK45c49PlQwC2lJjchnpKQx6j0C+N7g&#10;/u3IwEH5G/fdD2d2SFTYkRCgj8WbLTXjn9vnP3YGzp/X7MOkAf395s61XvO9jQOjqk9u6vsL6XO2&#10;nfP9R6leWzoJH6eZGvAfLBmBV+Mv80kwenw8mlZl19Tduw94devcScXHuoYGhDsC9viKFv3xnvOr&#10;YTyPJv7fvZhM/ZBMYCsynqnt6HPI72myKCD7gXMnxnE28HKWV3Dj7zHo8zEssLCAJiUlcjaA5xmk&#10;n0STerCQirSP++E8uFlzGPv3UhlRnksYnqPlwwRhBzuNn3J3OHakbYe9+NKNGr2bRwDYF9c+h7/Q&#10;7zAj3hiGeHTXA3oTLWfIfeWoSU6dh3F1hq2aKMTQsqsd44fC+tX5Jenb+30Xy4SCxTndKqXz6zLf&#10;GXisD9UcL8QoYNUEL7X28W406n/+/C8s64rVuekpy4LHR3NrtW0bPj4/8Pu//tXxbfTVWxbse23u&#10;O9HdSJFZYjQrlh3c3QJx3VDrrvzktvVYQOLGh3bsO6Huay9vRa2EbWsxNJalYF23wMM2Win9R4kf&#10;sv90BN34DBYY+tPKQ3juKUI2Cvm5slruNHbP70diqdLKW9aGg7oxQkFhoFJ3y9X5pY+P7uaru9nS&#10;9NR2P9YwABWlODdl3Kw8lP8uALldf+lu9tjHNHGWgEtplhlbt4yR+4poaWH9x8zqOlEGIMSESpYZ&#10;jXaa2y3ue1cRSwUwqLDxWwxwBereF9ze+kj3SwC0PFCW9v2xb3jsu5uPHMcKkV1mfWfjTuPkcI/U&#10;LaXd52XV/iGqqESgXSxrdpRqMV4+n08QWR1qFe+3EwbWxdxMVeZujdXKZ13T7ft6GOBM/5k3RhId&#10;nhWmjHbekFJ65E3lzYbLcGaw6SzD0UfyUNbpi59hFMOPcFhNzMZw+HgxmTQAXZr80czVs0DcmUMj&#10;FqNJbDYtz2WdAEVQFo1tHoF4ni+xlyurwG+YOBEA3P9xjIZRsf4CjcD75Rq4qb+G1fXMn2f+T6Nw&#10;qVO/H/IF2eBc5AtTCoBtIm/hrz6S/HUQu65Tg6M+nLz31KA9X5ksjOjHunGb4SgYCOpEeOHc0gCR&#10;pOr6jER+9vMY/gYm/qMznUR5fEOu2Dl+w7pu+5ujnxeEGWd79leRn8Qqv3v4fphsAwy2gJNk72b5&#10;stuiobABvtcJWbhEV7jQZzoAwseMwsp32Yc+yOuVJq2e4u2zz+tV4YN/9vQqD4e6QRDm+n3ve+GE&#10;CTsofPMB+YKbKcGN7Ml5YXC4yuGKLE3Hb3TzZBcustaD8MD1L0kZOChP8O3fS+o/TQ+rn2B8ldZ3&#10;JHxJ5WMoz/UFdPuIMFn/xn6Ou5sckAFAfBifdzOFsGG1s2ncr/xlQGumudkQ3toO09ERJMMO5NDf&#10;Ixbmxqz2w64EUDw6K/HszwHwJF3k4/33uH9PSg5rjOLf1O8iTDgaAHND41eFx6EJUzVmoODJvod9&#10;RvQLJ+lPWfvufOSxn5IDx6Brs2LPefIY2KNDSPgeHj8iN+f7Qepr+Pk56+crxzMn5X4d3ZSG8kHJ&#10;x707h/bHIOwTupTckkWYcrgdvYLSLzx8m/16rgyU9cPwYW0lxB/62KI80yO9NMz+87zlFRBaF9wk&#10;e/pPpH0S8/Xk/gGNbvnLaUmUdqljlqx3Pqd1EtavOzFk4bPfN8fC4dafPCc3d5kBHxjyzBDE9UVx&#10;KV2ATEPc/E207hV9KHqJG0csriHv5q8V5mO9Ck8gT3F/aW5bIh3hcd4fIMgQmunr5ihsLAgBfdkk&#10;Fn2/dj2gF5Xc2x9jsQx7e3/h3Xw116A2viJgbQlj/uASFBJwueqEJSLQvmtMiIou+BBllWUBiPAh&#10;9ffLZml/mQgDxSVUw1/u5xw+ib/y9Enz2UYHBmPXgOBLE55IwOW8oCH7gafbkb+Bz+LuTYHhJ2S9&#10;xCUf19DwM/GH/tmWqbWaCepWiEoStjLApWLtwmwqpAIGKZ+5agBqcMG6LLpeatesjfyhLRcuBYUr&#10;apWYDxUECxBeSgtebXSqtMt3snJHftH6XPcyduPp9q9SWjQM4R/32vi/qjEoFpSFsUh9IGAnkAh7&#10;0OKJ7LofFKyPP1XYsz4+sSwPQJThy4JSFqwPUnw8yFlOxyDH/8kg9NmR77IsWm4phN3hS7UFaFch&#10;Za2BdxCCWcnHzEgR2lzQbyJqwhJ11zoLAJ4nt5OsHrTHnmeJhk0m550zi8K8+MZ4QaQgFDffiJM7&#10;yw7MzNkA4EFTiDh0xKBJd+KC1jMXU61LwbdPfk/M2R/oWDzi2WYQtb2zICMyu5z8Ox5rgAZ26DBd&#10;tqp4BzrWSXhhtHZeXmZVw58hTyTmfu/TPfioPelv/j17Dv0964p3332SAx7vu+BssUHySp5hG48D&#10;Vywz6kmftaMGyT8HXrbwzfiGdeBfpvSeXpaUFMDhnaSyKjkCcT5FBDxNeMHyLcSlSTVwfAw/DhA7&#10;Ooydgiunk7O0akDoFy/MDAfCXZq8uwRn814x4buETzwuZ7r+ld69JszrFCxnSZc0h/vD5KQ6n9Lz&#10;Pkmhsg7LoBf0Nr8brzJOgE7nmbDyTUbHVDVS8AKDTGaEAxjepzxjZGj3K+UfrEZn1hi9dgZ80NtM&#10;/hS98CFe/ss7LZtyOe7wmhCQg+2RMAP5eyhc8qeeIcOwgDRIOdAtSXx/acgQx7+6KrR1rn+zsCdb&#10;cvSIjg4ZS8BSovsetwcOQy28qgYqJQo8ocVPYM1vGfvPV8uhHzzT3ZH73CaAaWKSG3MrQoUZEGUk&#10;K4oZTjMv8u/K7bpbBrHWMPx8G9J+Km127wL/P90LLb1o/PntLAhj+gZvlhizCR7npASnNBRceUpq&#10;2796KeFQ8z/kHmAPt1QUfzr6Y+vN6ms3bkLP43wo/XLNT1ewO8Oz0F433nl+pndtDI0eZG3ImDKR&#10;WPZvLZv0qKzkHAPA8pOeAS197I98HswYTa46w2XozCo4lpLHathcLWXdmjaznplrvyyK5es66HM3&#10;+Cz3AhpdfHGOBAsU9/lsLIwrO2qmN0HW9EUQDxJVzq+uRKHxDc8C5yeiWekx1LKUOPIaW23hiPOY&#10;Rsu/YdIksA5t3Z8Crjt8uVvemDAj2kYdCZeUTgFAoif9lZWR1uI4enn+0uSbp9CcyiT3TLpnCvzp&#10;4z24/+QZbPpOhdrIBWUBFwNA5u3n4taU36BBnWdzayptZt7yxAISt3ePRN3yePk2a4lsmuZCr9jR&#10;1wqyO3IycbJ8Z7gxotL5LwmgzWOHEfSyshChMENkCC0eNFvMiAoszw2la98vhbE4fkjog6L/r3Sz&#10;UJsigQbs3nbsZcOff/zRyltXgIoJM9alCWRVs56B7TMyTDA+qzBhAem5YqkFYk0EyOW5xcil0gI+&#10;y/1fuwiubr2GmQWxkvLqFKPyhBvnU2flRMDCgEYsdMeR9lABF6MvOfZMY+VsPpNf5x1qtRNJ6etN&#10;LA9KKSBYjAZGRSlF69l7gG15jny87B9uP6l9LlefCiocQPU8YCswK9gsS7FnZlQ+jvFWSHgrqb+N&#10;Ncl8XhjMBbsTKhBBhS+VgW2veudD5Yk///xDG1qWB6gsuiOL4PpRHwCAdWmtNEvzPgYxlODxFj57&#10;74QZVPt8T/RS2v/xaFbve2nrbSs7FhcgXvb7Z31KdyaOphEIb8l1x8y44YYbbrjhhhtuuOGGG264&#10;4YYbbrjhhhtuuOGGG/7WsB5JXgYNnyTZGuBQA4Xdb6TfM+kg4/BTSkU+3RgsQ8Q5b/F6BYXE7Cel&#10;n2h4ZJNNj15EOv1GTiRaHdwljO6L01TxZksdmUEOO7XOAFTC+Q5yr056+ctw2AWa4Hj8pADDh4dv&#10;U+WgXwocfg6aOin1tGmzefNL4FoNDCQz9J+s/UAz4B2Z+X8LcofnPhsH5MqoniJHArqWjkTz52r8&#10;Tvoxlv794HQbD5VU/Luz8NO4ziw1fgFcwfMSDn85bU7A6JYEr7Fmx//4tHM91hG+fVy8pkuu4K/o&#10;Tzp+HNtK4eWlGfu248j9O0n/TvOWWbUHgZGNbG5kjCqq0mBqD4UnHhMc4GtWEk7TyFky6HeKPZw1&#10;ReMTDf2Rk1t7o6Y3aX7R9EOyGsp6URFfwy2Niy9hMncOp2w6BlAfr8GU4qCAiVJi+j7TWJzwyy80&#10;GJuynfkk5lK0XPU4kCwzNK823hpKrj16PrrQvuMz1Yuy2HLJf5aDQV3fzTxSmmbiMNdf0Z+EsGo8&#10;CnntqrverREA7BKzBm1CRldRcfU1YwvD0tPofF5MCrQAc7Tkp9DomLY/nOG+jqdPx+4dzb5K0xMh&#10;m7kTE7zOGSfMEXiff9Y7Vta2bUHTWzVwydyOgAh1N01N77ajJk1XRnIr2AdoMDzG/PnvD6z/A9At&#10;jWZj84af6X/rYJkWo6xIzKW6c8r5omw9JALE1OKCZUsa9uVNcD3Yxxv9Nx5spMuTAzdeTdL3BKtZ&#10;WXl6YwhGF5NQS6zIT8Q6CEYPaJG17xemp/8cLP9sP7f9Waw35TtvXvs9j5th9KrNwyEnfwsWg2kv&#10;hrODEv4qH/iUvo6UM3E6CbWEv46F4bDv1fqpD73NF4Br1f5//vEHinNbJLzM0t0abfuO9flU+rSs&#10;DxAV1F7fsjSrgKX79K9c8XBuiKgUs24CejyHouguyxLoYSkFLQZJnF85BkYEb9mbttg3y3a+L00Z&#10;BK3rHBj++e9sKfp5UEqx9hZGgVlaEAjLYjHklqW0vcI28Lb+ZLvjCmYrL0+wWlt8phizAmGeMrOb&#10;HyO/kfnRNqaSv7ktO4qZkTdQszTs7RXvZvIMmb+OnlZz01hrxefnJ6i7lVofn1jWByyoTd9PxbLo&#10;t0e33PL83ThAeUa8jeEoRZTS4o6RWNIAqLZnrY+1WaLofl9azBHfPgDbp9x/t/7Kbm59H65qipbN&#10;1p05d2iaY35Dc2szM4tveSB3yltFHktTZyuqZVv0hTCs/ntG2ZudOtrbXnn3g8STMsYFt3MSJriA&#10;IwA0QA8A/OBFETO3Ae2bBAesrmeYnWFuR1bcP0lf7RYMIh4m4h5n+PseDdStr+f+WObULJTla20B&#10;hvKIus2eADOKPgNpHvHsK7DQGj8rsUrjx61vkxVkxNWZta2H8+i4X5hGJso/L5RHY8xv+ZoPxgHF&#10;3A/dHHdsD9uB+SXWc1iHi4FJ29pLjC/n8Lhg6LViDWUHIu/eHfosnuFOoYNnR0v3+9zmXNbFys9l&#10;Etnhi4Dd0YJ3ULdza+V5IERVcAGsmumlvOew3uWdwFImY+Un2ZsJNes9u6BpKYSC6DeQmUXSjJkf&#10;cWVvZtkyHuKxv6Vp16G+cx3oGaT9gkumnD0xf7lM4d21V2W/9gyWJ4lCS7TcyKzsJ2PWFD9PZmvK&#10;8wPbbubCgrBmp4h/4iOUDUn+A3iVAJAz7IwANtqQZuWrJb742Rnb0t6P8+81PQGW7fz8s3GODE/k&#10;wSJPNa3bVTnMVfLlUfxz4BNwaG1wVYA0waBuIAjoPlLtu59zerA7eyYSPmUxOhkvD9wprsOy5LC+&#10;cZ8I5KGsARdljIObDcYqSh89s1DYgrbfq9k7FWzPaodL8bcbeJRqDeuHHXM70WijHNYk2PaD/j1v&#10;S/9XuUNiYKXAV1fieJaBEYjfnwgHtNIDknv3UwQ7TA8+i0uJpJgTN9OZdcVH+a32ox2q/OwsfapZ&#10;+wHgKfy37C1+zEqBc9mNbd9tfms/NJwk2KOa+dTvZRoAACAASURBVJdHvBDszJQty7bfw80pf9nd&#10;0lcIB99cRtTQBz7At11dpHUb5idHesoIfo/Y7Zcs5wXLrRcrgk878Fr7W/qOz7KiFAt4SUlpS9xa&#10;FO93KaDL8n993Cbk17tR8T6SH2VpXdwTCO+u56Pett/2cU0rOoncLqWE/mDHkHDaV7ZtC4dhc3Ph&#10;+iu1Jdef3/0vmU9nsNAQaPntOQU09iyr/mNN++356ZAwAsy6vgRvwrKsel6raP7t1Ye4zIde8PqY&#10;7Ktc3bxsf4S+sZSpn/t5C5t+/zctYX7482KeryP76QgXAN77euSHfmVYeUQYzvChKfEfc3PTG7DQ&#10;yP/MBJz0cv/PLXBpGT2IvBvQcBnR2qBuooQuwglHGfiAnH8J1buZoeayRtZnIWAju8ytva/Z+Z71&#10;+8e/qjkw68WFFhLvvQM8wfWt7QvQuY+pjHgZC9sjeCEw4gWud4pTlZ4EKgkN2isXu57/SIswu7J5&#10;BfTZz9/uQml0SxiVrwpI92cCN9dEeuHA+FHIrd9Ib8NdD4C6b4gdSiN/BYD/fPYnUhoCOHripLIf&#10;SDAsCIM/0eJPMMU5a0LQvuZ1zhSUtYQTfiQdjKXu4TxTPL6Cf/+8DmelNp62LNuPj98+tL2FrH51&#10;x1Os/Vu1GBiFCKU4us7NjZAKJ5YVO3bUnqNQaRfkEnCdgX174vmnuJ1a8Vg/8PH40fCnBeXzCZaY&#10;AAD+WB2t1jYbv1RK0Tui5eOB6uYPEWFFwdrdCK214MGL7ofPP/8A1w37/hsA4Lfff0dZFnx2Zefn&#10;8wnvZlJdcElAdER+dK+bDFPE+AV/nt1sAlFYuZQPJXHbxp3G9cv19RFiUOz7FsYH6T6Ka1PkfvT+&#10;LmXpZfUYGrRiWVfjT6jg+fzE3t0SbbWCibD+kPxNMCLK4Q9uvzfInU2nJR2H53PDvm/4//79b22f&#10;J98i7CUfwwNPXRSN3wIstAqF/v2v//ovbNvTlNWp7cl2X7xjq098rMbg7vyJ/blZeUSo3J7//PMT&#10;lX8A1Nq/rBUoT9T60fvzNxT6HQu1+fP8/DfWddXyCwi8swpHlqJVnAPhVYX+EQAsYNnoq7jEagn2&#10;Pz/BbG6nUBt/qOfFHkNl1/tfRiXGrgHAd+xkMVOYKxz3GzXVRtEdDwRRG3EBBp9vZzvrBNTELESI&#10;C5XBc03zhN4x5NPVxY44DRx+vZaMTZgxhx4Brl25oG8ciDNwcpUMzf2mC8uzwXKzj9rvg7+4vzOc&#10;aH+bLxfwvNJBg1D0dVGz2RrencFzIsC5Av6wmdfRl/zVn4Czvn1PFvZt62cKv7DoM3Clp34Fql8a&#10;qaTtcR5k77H59y7/bLv7VsiF+0V6uO+8gZPJB3rwrtiz9P9Kmd/duz8zSWeofAE9OvgtB+/D728r&#10;vDZiWdMr/wbGMc3ak7l68mVQPOy1JLF1Q0npRTtY2eVQFN4w4AJYyhHfbjv74TeUTYNmZmCbHb/O&#10;GX9Ceo7CT+qqi+FypLjDN8UWa1lHbLumtwResdXd8TpwFIlFj14Oxwfj5ugJD+y3vZiy9n4Dnyo7&#10;uDnEk2C67Kvrl2+sL5ADQILjZZevP3oUP6ZH4b3HWS7K9PKsHej8s+8EPSS6+al4os8H/8Iqtfb5&#10;5/BLnu2NXB7Lq7zad9W4t7y5/KvkivOYDv01w/pliZewGFKm+WnWXpOSD9AK9IvSAqS4wCrHXvRF&#10;ZkHy2WMup78v037D/cCbGt4W54Up/qycLX6U7PxKpvXMFjfsT/E+IWuqKnTlLRU+9izXWyP9IvPD&#10;6G/bLy7s0V0bHbD9QudPn5vsqnO1+1J6fghRS+ge0J/L5xpy/2Zu2pcbkqf8id8AYTRFOKp98CUx&#10;SURO6YzcHuuLTx36D4Fs2TzwQ/ou7X+he/3+R52f6Z+nDIqrk4F4Adgopm3Xbe82zyiEQjtKkRha&#10;TZEixPxbU6WJnwzxaQoNU4idpcC+79i2DeXx0PLrvis+2/bEAqhFAUn5mcxFchJQ03558exkpwBo&#10;ks4ayFQ0xifHZNOzAbPrE+YgbNh7W5/98r4UEeT2elUwsvTnajwvJMC2i5nHNqaav5pwso0lQcT1&#10;pRC4WowUiVcSve9E/tl1f6jTv1BlgnX1ulNoMT/suXINypHSdI2hSn3Ou/WwbRtKD0L/fH6irKsq&#10;2y7Lhm3bsJStP9dunSJ1tLOJTRfy24HW8RakP5Tf6a/F6qaXtyzLeDYjDGG3BP8KbnNAqAL3gOwq&#10;3rxjZtxwww033HDDDTfccMMNN9xwww033HDDDTfccMMNf3NYo6CTnYA3ifSSxA89fXhMT9lQYqoF&#10;4TQp5pLq86aD7M0MRYqtZm6A12RDdcJZTcAq+RmsNo40Z/QzdUmgJHTuoqRAr6oEDoJolucsaH8h&#10;vn8pKGOMkrUzwP7Hr5P2f0nj/ECbrhd4STvjrGbud8FMceLVelGYqntNa/gCVu/hyjjViyiMWjDj&#10;+H65VUTN1HLy/hK8QcCTj/e68dfhy5YZb9p/tl+v1D5qGmZtspj+ndD/8th/pxXLV+BX1p802USp&#10;x+nFDBS7PTtNO3JuaX4JilHTalbH9e3oOMdUWe64oPj4Bcu8t3BhT8k6aVqEvk0aTtcLjrqHEyWY&#10;c+XQ7I/TEMwVmmZX1H18g2x+OipeflMq3WmpHn3PVpaEqMnnaXhJz02rz7WfxBGTtTe4+SP4ToBp&#10;DXbNsM5pRk1CGjpB3MSIy7iiGQoomOlDTbMBdEuN+N3zv6U3MLqZouQmhMxnMY1uLjyYFlysz3S9&#10;ohsPdRejz9Q5aE0d/r48Okgex19TSkUcfRhjqV2xkzWvt6wg4ceCJp6Vx/o/52aq+uQMr6qnZTsC&#10;Tq74zKvLccGszTlkHywNGKpFGPrEa1oWCl98/5i3StOUNLxDNQ7iAS+4geHYPo8LgOBeQUtKlkVj&#10;fa9hlz732HlN0WEsR8j7o9dQzVmG+edetuXM6lpL4u9oGRPLH0zqoOCPydMHSsSRsNfdNBc98oCu&#10;zaypq+3MlgsOT2lP4Cdi8elsO3k2rC8Bu/P/MPdSYX795vTW7NjOYUzTfkMuOc0yuLqyR8Y2HX2H&#10;U8CD2J6nmuQwN3FtvqQzIrO6eRL/7XG+5vEw+Mx+vpRsX2UUDFaUuN/AlpzER6mcOj7NUa/5TQTs&#10;qb2e/rW/HtfzyFrfeI7aPXs6DuhOH8kTh3KoFJ1AhHaXJuufKS6J7KPecS4Bz+JcB84OUMES6VL7&#10;x+IO08lvft/dvjdn629MHWnYwOPJ8id05XE/Pp7n48bDOK6T4K2zuttM3Ve4t0f2OWpe9tRtDbqr&#10;I3MdXaigdD9Uookf3EqyxXDwvGEr0NFlAAULyDnuY27xDLbufvr5uYEr8GP9vX+v2Jnx/PzUvlor&#10;hz2dq8el9x9r8shfTCzCZuOZ12N0c9Z9EfV0FeTWu3OJBwwTQC0QnOWDWKMAwHN7ou4VzH+0/ioF&#10;+77qHW+zQjV6X7jFI7GYGuLSzhEitz2UUsCFUbufUtn/qD/XWkClonZ3fNytGLybP3Xdhc5P12Lz&#10;q9Mqtayr8q49Px7idsv6i4Jlxo5KVS/V2vi5/V/mnmve9nyqZfXnsgS3bEtZsDlriKX8ADGra9CF&#10;l8D/F14AQiQRfssdp4+mEYSJ3P5ZZT62FxozQ90kEvadWptdv5Xu5pWYUaunwO0nVXGjCazKzA7c&#10;ozEx8Y088PjOcdt5qzimnLNy/JvzBLoGBpFG3g9wqzO224QX7v2A1KQNce/+djCfeoJBaGFKPNlA&#10;1OwnXXYdtu1XtSTC2Vp+ldDhOy6z8oHh0skrZZplTVv9LwVtS+qXa5fp5ztgnH4nDb79hdW7mvuF&#10;/jXMhgpTBY4b9Uj8mml6qf+HOf0t7b8AaefLG+EZ9vb/FRjPrvP+iK9HcVk+Gw6gZF18iP+ngPEl&#10;U/g8cRO5jQKUWUyP+YvBJRFw6TA8hUvZX18afGm9Uv5Jk3ev8vsTT/sdYnuky8YsvIquTOhlhYdM&#10;8VCmP41FejhzMxWXC2m+4lxgAN2/tzvAqXBC65E5IbjYIVnR8Zf7oG7artikc3o8DDIYxXFzKkxx&#10;QhgCwuHJY1BKO3j4AIWz+uDaF4QZPY8KbyRgZTisxr4WgQdcXuVPte96+7Re6Y3EzaRtVdYupUM/&#10;503ETcfh7OGfenXZbYR32wJ3mdEuhtxpVw+/eSXyYXlemMCy3+n3iLQP7hkbnGpLbgpiv8VO4OoC&#10;oILC/Ke0XmU8/GUYG6KGzgsNlbFnHD7sZ+uYY9+rriFFMOfINzBvwMcc0dqyUEbLzrj3f53bixZQ&#10;9ApRnxRK7ucrHjePe89aqMQkjnDmC9E2/3pLhn7N9LkGAc3hWSOwu8PkDPtBDNkk6+uggWfhzbjF&#10;pJM9fcguA1J/fr8/AbZ9EvJtcObtesKQ31/W5q4Iftx78OFxPYenYzhId0VBi9zlnFF0Rx/9Bae/&#10;mEOnh0j7KygqqLoGcXq+Cvk+xe595+MwL8PT07y+JJElICQWeMIP51rFzRR3/jnsV2l1/frZ/L0Q&#10;cFZlif4ofEROL/Q8bQ3MCJfD7T7BjwcHljS7bePaY4x5t00FKCwBovN+j2EM0OOg9ub0Vrg54uar&#10;8YKk+NRaVZhB9Im9Vjx+d+4YicGbxSiqzBqwnHpMCOV3e83an53+GDt5brbEdIYvEYUA6kTU4gL3&#10;CiqT9llHAH6GCv/jY3R5Yca+7ah1x96lmU2YUZUfEbGAxUBZUBbjT5d11T0cAPYalScKNWFGqeam&#10;qPGLVh9zUaWLhqtpq1Dr5DBfZSykOPb9UTnESGn0nNVtGTO6MKN/rxLPx803v38MxAQaZwQAPp9P&#10;lOVTcdr35mZKglUV/NnocS9wXdcW04WXXn3BUjyPSqHKk7PH+E+J3STjVQqWysrf7FTaHO74i+Bo&#10;dTFr90qg3SGQzl+rrcW0iSo+mUE7Yk8S8dB+50laSe+anfCwIb8SVLW6Xk6nO26TY3QBKfVRWm9n&#10;NslEUak6JrLKCUKLY3LM8tQXpTGHXiMEML6R/GweeGcO6Cc5d+qRM+37IgP6nTC5oP1rq3/RBydw&#10;yfwKp7/jtzj/w3gNZ7t0GrkAs4vv9ucvZomOLtv5qB8chIPaQXlJmHcZvfRg+DimXBD4D3OTXvL9&#10;Xe2/BpO94eBwNWwreW7/0zjzq3B6nVH4GbvINiw++B6UFC74P/4SuMuVXJPtsi7xCRgO1y+5qfG6&#10;7rikVIy7RPbPvwyOiv+JIaL8RPnb8OJ85ST8gzGPoQrq3kv9+mbXjfIe7nuoMmuG0eRPFJ8MbXIV&#10;SrDJLByQf4scNvVw0xhj9VDd86slBCdLClCz3pBnaml9YPt8gU8uACJxRRCmpGYrtq7fvDCk9N8a&#10;kJSMBsizaEeF/tLvqX+k/Z4PIAqH1dZHFlOjNc/6Zzap9DBH8lvogxz8/WVA6IDe/nDloMlb1f6Z&#10;w/yToqNP5madAQBceoBbd1hswjB5zpwaI14mtcNodZYZVAN3HnhXDUAs45mFBH5z7D9fUaDWvHQG&#10;mFzmBnrrhFnWDDdfJ7zuFWUiSr99/UlPFdKfA83x85/5kvzbW4ZoTBNHeLywpSBaCpGmV+wiZhSH&#10;aIZWmTXFX3740UhNz+Ud70OecCa/+8wuoC8PXauOrDHSpsN2Cf49eZjflPJN5opiczTMb+DYMmNS&#10;UQ7qzUbfhor3jlSYA3GOhhiib5Cg2bfhxtXKq+CuPd2e3ZVaKsPRkMwLOuErcyskzo5jvD+XmYfx&#10;yfhd4IMeiBweYPSyKYeStWey9D3WdnkXaeLkhOFqOw9F8fLF+5geMu/7X2qa2Bqw3TC1fxP/Etjt&#10;jNywnjq37va3CIQ4qozciVdYx8Lv58hsTvPhQ2QHZpB28sCPgIwHAeS37T9mByua9EKPrcOi4QaD&#10;2CzVrGzPfxhUEFDNsqnZlDLAq6aIu0LtuWwd7RvMsnUR5Y+i+Ht0wQXCU2oDKqH2y/udGFx3swwh&#10;6pe9De8NG5iM/i/Lgr1WE35TAUq2DnE/p5Nl9tLvWY4WUQtoLpfNpRRsFe3CHwBVQkVVy+I82WSc&#10;5XtNlg8qqJXvXZDw1HET4VLV9n98fKgm/1KalYRYFlduXnNM96cLz8SypbOjSp/7fKlqCcKjsgR7&#10;egE8ltXpZHSrFS/M2KsKXz7FwsZTETe9RDDk78UnqozhaSFSYRxvG+pzA/cYGvzYUJ9P7L3+P2rB&#10;Xh9gFuHBA+u6gsUSogBU18gHm8QX+TwBez1Hb6JcAWIs6fyxy3PdUStj0eNFEzSK5QZVAu27pi9M&#10;d8yMG2644YYbbrjhhhtuuOGGG2644YYbbrjhhhtuuOHvDWuU7cy0ObxkbyIFPtDcEXl1luSaxHsm&#10;wr0iWx6hTHzCerNLOO1k5ixZalqsMYbGMYomEz8SRX0T+D4nr53ByKaaIwocxi8qcQ0DnQq4oudw&#10;Hc721JGmShu7r+P4LRYIl83Qff2tKUfrT/U9fu0wuKrnbbnk5usLaY/Gd1By6n+PNdbi+8ESgSho&#10;eV5dqeIhW8fHaXB8pbxfBifbf3qsLszvqaLVX9g/V5bKr8DnSv261o7WwYlCc86J7qv+O9UcPAMX&#10;xj/XP1O+u7q7sKf3oMg/vNQKOdBak/07tWsWY6EjcBLTsf2v0ya8Dh8uzarhZ9j9L7Mq3tUQq7a+&#10;FUexngHV2X7Sv1BMo2b5WbvR6y7S6/TZh69YHzTs+z8yf3paUxiikF5/a/t8vTJfjt0yceW0/sjl&#10;A0AFMaKE/af4g9RnfmuPd/MU3TKIqvfRbBksQKxQe5wkLD6GhqufIEvMGOLg9qJvlTU9J+cOWpEo&#10;SfsYFpZmXL/NZYJf3yP/onu2IjC6ifAM1+Bmyv9F+sujm6mZH2p/YPA0K9K1CczGK7tmSVk4vJyd&#10;DVxMEqIB/1A90fT9LI17kZrg1lPS5FP3DtIfSm/lT1w3pyB0d9srTCO2R2V5s5/a+ZBftv0qyCzW&#10;6rOLCEzmAg/J4KlKdpWS3d749P34a/SUwlfdX+d499+Ofp6Bb+k/XwY5N0oU/xLmezrl5NodEovI&#10;Cgh9iVlvfAVczyb+5F0doq0PQPfezDcEzVlOljr5/mWAlHrOwJ+GZm0ybPD66Pfvka/sblCVH24b&#10;wq9yMx3cZ8K19OSgD3ahakXiy6VhhY31OywcfZfz214PPJMkhMWy7B8DzIn3SJah3aqgks3/YLkh&#10;xWh+2eJtPVS2fqZuZZrzBX4ChOrKJza3PQChlB1LdwtUaQG4BnZp2xhlEX7tgaXAWboWbbb/a0DW&#10;CJhFwfZslhllXbCUYscSdNxkn0Zvu2iqL9anvst1vg8IzGlBKdafzAQfakf6FGiWESgt1kRrTe+3&#10;XXLXQI2E//DsCsjGq0hbq2sfGPsu6+HZ+EtnmVFKwUPyryuoFOwdgVoqeLEYVhqLQlpHmd5OeA+/&#10;xIT/E0sItN1d7ANKt1wRqLXhIOP6fH52mt6bn/ge5dXchic0USr0MVGY2pqRcd22DaU88dweAID1&#10;+QQIWLobM2wubhmM3zE3W0tabxIT2vi02RH8EhCpSWLBEo4j+04oZDE1uDIqVewU55XOfyaYk6/h&#10;UqWNXA7AF6Z8WhD+/mC2jbI3C59ybq6d+uO8mykvzDAToE4cEtNO9NBqrT5HYDnwxvP6hhZUWwBU&#10;QhvVxZROxnzwnG2q7OKfU8BnOEdgRiAR20dhLcwhUPnvYeem1ZxlUiK3/m31nxVC1BBU/vXR6t1B&#10;aXgO6yUepvxx5LgU9+5q15zt/gvM5FVeauSdv+4KaVir/fI+v7sMbxDyzNSlg/fZ6q9cpsabvZft&#10;Px0z5nTtKR/3PeDC9Jx5nbhW6RVsfwHn/5X5dSR8Ag4I+tfgNet6DF+e0eNZ9WsFe2btzZ70dvo4&#10;foAo7t52ee0vHyjS/7e4XhkvdwjFSPfHfeBMiZG7DMe+zC9cdjkWKVyrK7t94iHHwVle3ZZQTp8u&#10;CSjhH+v3eSkcHgbgKIxu/nV9ef0/qad/0xLJ0rTvrEHCLb+Zvado0J2fXBxfK24TDtDtZS7FEGqH&#10;/Vif59c8fpj8Hvo3zNd4mJaetz4ldcVlSPr2UeBfsk/j6t4hlDuZM3B7Qdo//OWsk0i09pXY5uiT&#10;mXsQ8DY+eiYOBxt3gS1ls0fAKExrS0XV/BWFljiezq0PYvZReIA5UKEXieILekF/8sX3ShMXRe74&#10;A0AvHGJNbgKm+ePPXzK3o1sWt2C6TzDP5UbhUyueL/gOaOU7+undglEg/3oQH4PSR/qbVojiz/kj&#10;RjdTI36WR+jvu20wOCKJ5CSsJwbC5QgS/8Vc4/pcujA31RZinRweKq09eQ7l7y8adgpG4af8Gkun&#10;tFQG+kdOWZGljTYhsiDdVyn98QrtU+NvDdA9IH534w0TxqlbFHc/0dy49EcviHXFHNIVjj0UBF2Q&#10;oSRc4Wl31HDZ7N36AN2li96/xJhBgr+SX5m7V5RpLinemLsaA05z2H4TcxPma/7RoVY9yAugK+G4&#10;se70N7Jh4xmg7pH/DMoM/hk07CnvIKxfjs9aKo95jmAvrjyZOjJdE683sIWSVpUnmuJE0fkSY3o1&#10;3MytHnfei/16cN8LyWWwCNFTSxiQIOBSHgrh+fwTgN0DaS5mlFJD/2+1YBU3fqXRUvo/7L3dkiSp&#10;ri74CffIrNXb5h3m5hyzMZv3f7C5WLurMhzNBUh8Enj8ZGV299on1NaV4e78CCGEACGhu2Gy6M4d&#10;v1pr/z4muEaC7uYHLZj8R48hcdkKLqW4GyXtuorHgrgCkBa0uiOQKQw+WpvkBYz1V+8GkVTtUEbd&#10;wAbo+pwKRJIbqC4UtUoobD6cEo9jYWirFpepVbW7oer6W3fH5c9lw9vlDfu2e/lb2Qa9pQJlSLh6&#10;/IrtUxujo93ZQEYFvh+rghYUfGSHfABla2XsSMY/Ym22w5/mwqnWvePnxwUJh8PIEcW7zc0mDlQB&#10;UMyJK/AB4KMfru0i0OM6Dovemwsri8kT3MuixdgoRdohFcZcZHE3lwcZqX+XA96fzc1sT1Qa749V&#10;QY8Z0uuromH+VRfV4s871xLUuJU2F7E5ebXO8LkT9ieF8+K034LyTZY2aXL5/dq/G+7hO6mWyxSn&#10;ZfzVjX2QH4KXdVpt3e+92/CpGxV5tfeFkEehVfdd8BD9JAVguwuP0+bhpiVLn0nZuomOfB8RJ23s&#10;m6r57GFGe/G9TLSCf5bQ/MfCJK2/ua/+47tFTxQog7H7cq8YSh4Xl/wuf38Inkl+H9Xn4Sl0adfr&#10;kdQyS9ygT9zZPLmNw1SaVRpW0/kAw9/Z7xJ3mzQ+hGfeFLBntsYaavYZne7ojknfVMThLYkBxFDh&#10;6U4l4Mk3YzJWK5/2vBnm48eNevJ80SzvwllFoNeqlfRSNASLto3WHEMkLyvyZkneXJm+8WbXtNEp&#10;KfGigLQ4D+WtFviheJ3LZSOwWainxeZAcYQKvQ3TcdeUSeLPsHxT4jnl5vaSqf2duJq4PpQnGBue&#10;kzBui2m2VOXjOnv2tWtpb8aZUuaX5xWstlfU61P/J6KYG5aA6fW0ac1Nma6JQ9f67Mxf8bXfzNAx&#10;pux72YpvbnuwVzLiC7pkKZgO29ZoJwTvJzX4GtWY10OSCBVrCBudiGPHYyR57pUnht9dVc5wS1+J&#10;s996nsk3/4QGmNQxP06mBA82JaucefPyGVjFYZTxE6FHaBPaq1Ia/934IBudpAqewi/nfKR1p+xv&#10;G9N0GBb3lzg3ME7nk6LE3c5IdWO0K22iZ/7+rr2IvwfsZizxt+v0C/43YMt1knFaa++e/lxKv7lA&#10;/dV+eH2spNlh2kePOVBr497SDxuAgq2A+FNQZfObCaYLDfUt6m/tcCTqV3kDWADUOgJQ802Iqu1W&#10;QHWBX1vA5kxVnv5YP+Bd/EDKpP9kg/V8YJ3aJ3YzQyoWg8bLzzFMPGab3UTu6phvsh8VUOCwgOx2&#10;kGM3P/qzHSjmw1+R0sKIOLVS2w27pFKyB4UmY0cMENZXoC14uwXQtnt3pWyjOOKvbdugWr1/pRpv&#10;xnng+DgCflyWBHkxgqgDwFHbQd7H3g5ttn3rt1haKZftHVu54ug3NY79QNm2EWOkxzDhmHmNB5lA&#10;5/Jnbawz0qvFp+EJogDFDstKvxrQb+Y0NMowTlKBKMmLV8yMF7zgBS94wQte8IIXvOAFL3jBC17w&#10;ghe84AUveMELXvBPhz2chNoP+uPnd9pOAfnasZThF6yI4HpcH6+5jhM6g3yNXQBUjJPJbF0ST97W&#10;LiHOXA8c1VrLJ8Gz5YCdXI1ksn4GoHx1W2s35DL8QrZ0JdFO2vO5nEC2iH+0tCLLKmg7xczGAWT5&#10;EE5e/+ZD/VJKt7RLJ7/+Y6ZP8Nnd07DlX06PxEv8XPXAI3DGP0tfwwtTD3+VDQr8fT95tERTv4zx&#10;lsvJp51Vif81oxNfLONjTC+es8yxK2mWN55cRzu3zfrfk/ej5lRnpfxAHh+IffrELZJ7BmlevFO5&#10;y5rg6vncMiz46jZ8A6sMCwIrKlumAAixhSKvzXaD7APxHhQXSLcJsZRTlI/bvCv7pG62BIzlxI9k&#10;eeO//KC9lx+ZZKIB93gYqwv6hHfBrOHcSmvyw8y/MukWhZzdALPrw0zPaf4RsvaSONes3k2W6Zrc&#10;dpAM+KqYQcFOg/lfa+ibxt/DD0y+8cVGbpYeOJe/I99oX5B/KyB61Vrj/HByM0OT/GF8T3F5AJy/&#10;J4Fu80HXP8xyp/Nb1NcGDwoERz0CfyrgRG1/uK7q6UZ5KQ24T81qn/s4ur3YSuIpSp+5raoGNwFO&#10;+/xM6kq4ObGw1GPDpiavC8mprKtZGvj3EixJm6WPhPKGT+fi9XuJOK5Xf95KwV6E3Ca0364/FwG7&#10;walofW4+l4uUVtdRvf5S6Fp4menKLonMyC9Y8hK/vJW9lUpyvJT4DDD/J3myAFX4VX3t/zP9Gbat&#10;wFwlAOhWhtUtGrU2hXUru9effkxmdFGmaWFOoQAAIABJREFUWNkDH9Fxz9eo6vOwtS/odbnMWH+Q&#10;F86rlr//dvERKVeKND/A5nO5/x0+w1v/m2UoGeB5fYXWX1IEH7+usf/iNZvQvorui9vk7Bb1MevA&#10;uG6J/JVH9XDtOwoZUkaCfP+4fkQcjWGTZba5kXD5R+3j8Wu8nPF198I1rh+3bQvzofeP5y8QyfPn&#10;LMcYGB/nOl4ARHYlPKldaVybRnd0FxvupmLfIKX4nFfNSpfa3+RxjE1i0NyuESLppz1L/uZ466RD&#10;F5QkP6gojW5gJBWcUbGH9/d3x/eoh8cQcMt9b58RfshT6JAnSPP4H/sbaj3cslkEKNvmeFdtPuln&#10;kpzrAXvZ/Lu5uQnzq4ybS/t+cZq0+rolOVsS03gwGrhNsa2viH7O04Rbvh1o8K4bmpsTKk+jWxWR&#10;EvLfgyuGj/MiBaIVUSdMAyDr8z0f0OSfiOBI6/RbluIrXM/03KPWKL9LtwofAxIivKbiecHcBAVt&#10;CPv7v8I8xTw9ZqLxVRXOnxXm5i/qP5f9EtoR+yf+juu/7DYtvqsfB2zNEcpP7dz34g2Y5aWGRlVl&#10;N+uAJv2C+R8wmrc9g43GHtCtzBXYtzcArb/qcQ1rfCni+pCUguO4hgmLp6gKhdYDqBZDYe3mshr/&#10;Ho3//vjjv/qXAmh1t1NtXub1pgDv796eHz/eISL48f6jP/8AMPqodP3K4Di6JXzn/8vlgst+wbVw&#10;GopxkPQqEWk0Msv6j2vTGWmdwfNT1SPQ+zja/GL6xOVyweVyCfN52wNu5f/8+RO1jvFdSsF+eUft&#10;bq4y75msUbpZwaPCb2WYGK8CQHGY/qPNkn/3mCSCsu2+51TKho+fv1C7+6njeuDt/R373vTHvezY&#10;MPha92vXn5oedL22WwpH38O2tv2y+o8DR//faMH6dcOnYN+3Tr+KfVfs25jwVEf91+sB1eZuquHf&#10;9q9tX7LFrCioMvbUz2ceo1n1+t+2rdOmpfv553/jFw2Id9lQj6vHRNkvBW+6tzEC4Nevn/j16xf+&#10;9a9/9fZcsF8u3t42t8T6C3X6JKftXyMH7xWCCuv8vsmObVNcjec77batPW/HgSv3V4iZcQa0mBmk&#10;WKEpy68ZLMUjC//Hp9Ge/pnNV9czaJmgGIF9T4syekjPopZ7ShaUPcVtNxlIzLFKeK95C2XwsbT8&#10;4gzDe6r8c9Am+gf6y4QPb/TlcizdjQ06BYKbqoc36rNS/liuNXnX65l/NHx20/Pb2jbPkuv3XwS8&#10;mdxeOCII2qz2Bfe0OAwJwmfG+C72mV9FpndP9dVn6XWD/rQspV8T4ayg2/V8++B4sIJ7YvFu/jV/&#10;3tukf/YgERgbPgDgLmYY/68V4SsE5vERPhI3JHqIjv2sluAT9f8mzzB5fL446Yc1V389cR8vcXIQ&#10;cyezLP7kvLcKeASzRRrWr/jw4DdqsYRq5QIen42W+yEgcNYmxh5GpsQ5Bqzxto3ZwUG22TsW93nT&#10;oKf36UUiTllXlAXOksdYzsOtkKnMm7RlYj4FJ/I+yR43TuLdHk7SVophcwRorrA8A7e/+1DI5QX9&#10;kJ7dpzZ9j8ZS8buE3Fy2nn5fviG8whrI+yr1sbtdmA+S+DCIvB8sSplxKWXezA/GQcl45LGReGOC&#10;mdSX3rd0mNFFwqgtqPSJf7WN8aGeKeYohhj9rsYd1msacNIFjv9JYIdnygygMsbwJ/WYMB/y+MVi&#10;s3Sl4un6xTj06fIwrcfV1uNjgC6xU/qlNRlXZP7B083/YhjjYxzW9S+a5YHhL5RzuIEDArnSw98I&#10;J3yWjbtW6+r5zXOwWv+crYlKPuydatSw+QjHj57DfFqCrmjy5G4r0vIwFI7b64TbBznGW6yPsHzI&#10;2sR68Foq050mIzyCQsZKQnw+SqfDTCu/y6dihgY0H7DTpCIC2TY39jCGGW5mnBAD/bD+SW7+dMwE&#10;3OQxHtuPqxudFdSyjZhl3vdBqRkBnq9X/Pr5C39e/vTCSylhfuXDwlor6nG4MYhc2/xY+5xWjxIO&#10;D9T41wNZV+CmS7YI2VjFDhtqMDIXPwxwfZY379mYPRmn9tQxvQgqhMont5b9YM2MuGoBoMNAdhiz&#10;97J73XZ4lGOwHcfhfde+m45O+UEBy6UAkg5OMYxZqutGPP5l6Ge9bGZD1RFHx2KIsnq5gkkGSOSv&#10;hGBQmLNxf6a/9SHQAsuLFPz82fjTYrG89cOMsu0oZRv8LwIUceMi7eiMw6zUjoXctQOpdcMltq/r&#10;L8X5HV1Gdn5TRSkKi+ECVez3hG1QDoBgSRfnTx1mPjkjUif1yqeFFWmUbkFJwirxUhe14r+fVVUm&#10;F2XBh2iaXabJxmYqnuKmGTwwW5jcFqbhkuoLydRQXDD0hNMM9/TONWQVIz1PG6wPFbrOazjd2MRb&#10;YXO3Dj4tvFP+3eIW+W89rb7cqn3S+4HP7Sec1pRH8314aoNc42Lid2i9xGVVJdX1FPs9mo4Pc+9V&#10;cOO7L+NCv8oiDw18WSmpizLt+ZsOdLi+DEx/ns90Fp+fk0EnlmUNIbkZ9PQZWB+VMh6IujEU0+l0&#10;mIzj0keSLGIlbWRXL8Plxenkv3rHHCExXe6A+iDdnqA/L3as6rkWXlzFt+sZ/PH+feZmxCNjZVla&#10;PoTh9F8s70IND7BnSDRlS7wqWV5Kf5fepk3W+D32mIbJKvZzxk+7nq6EqND4mvAXCbW5pRnVx9bv&#10;48sYT8yfpS8+ePM0lC/2PPTRgrFdauuMkJ8UYj9YlJE+Zoh0bTQRqqE0Aw4ZdwiIWgE3eI7YxYWK&#10;t5ufTD+uPery8MH77JzKo5+339X/a9BuHI03Li1tMd8rHj6QuRbrT1rciib5GRcMttnr06t9Cemj&#10;CLcN1VErTgkyz2+LzZKFtpjlu1KHVBmWyrCFMc8P2kKQAwg3OFf4ZMk0ej+Wx7urimhtd1aC12E0&#10;nr7MGNlCmw/7FH4mg2I5bE2pSb6HgyfTrXjzjT8A0Nr8Uhv9ClIC+AGooz9P59N6O4AsVN48/yZ1&#10;MsSHp9+mHqqPjBhy2Js1FLA4/ygAPuxJ9Jg8TC+mLkGytuTkkt9JwHCSJ7lsaT3MMSuC+Mn00iYb&#10;h7w1vh341Zo7Z/CXbeQYO1W08VWT/B5yZ3zL7WQIwy7xjIYXMV/tG7vVvbf3zVaXdw2ZnTYoNRUX&#10;JaOiKqb9AizbAGxHv4nh9O03A4hhJCvxd+AnEXDq+iRb803RrMd7z4XXSq0d6TxPOLzv/2Y9wr5s&#10;EU+fiZL+fdD4EaqvSNQ+2thP8ihgjjTYMUN6x5u7Y7xH+ZzxnYq0m5J5fkjxFfxrYFeB+k2x7jPf&#10;CaoQlaDzyeLgxWT24ZvuDUopAF2OPgRAGbczpLd/3EAo2LZCfax+AAC0WyE10++WAqN12pyGwNur&#10;VQERfPz6aY1DkW1snsvu1vOGX7Nq7xviPw/8m2a06/UDl8vF5/N2E4UOM46K47jS9HtA6wFFu5mj&#10;RVC2LeohUoIOuJVBL1tuRvlPxiCpw1VbvIVxuNGeS/mD8oeMmIirisxUPl6KtEk3MGpB6fSp/XDE&#10;Lt4UKFQUdkSSb1ZC2k1iv1na9Qe7nH9cr9AKHHt7se8V+74HT0IqQocxLQD54fTTeHPW+cWqbwcZ&#10;fDNI6WaSH2bUcTeVdZghD2jGFH7ufbuNgOtaSQfSOF+1aN50eFEEssHPtwoXDeC4/mo6kd2UqRX1&#10;+MD1vd/EeH/Dtl38MMsKUZabIkM/jdLQWhSfV7rkpC+RoiVDpkinAZew0fCur5gZL3jBC17wghe8&#10;4AUveMELXvCCF7zgBS94wQte8IIXvOCfDvs96+lg7SF82pJO4PMpvqSTmdvVjERq5Vp5fPKcrpGC&#10;rimRldZj0B1x+El0O7V0iw+3gsin7dEkhU9G48ldT+sHaQ9YOSzw11sJMn4az8fMuCX/dnwCzDYP&#10;4fmBIAPPWKZOPlVbAXOZCZvTupHbZ+yTyvyk9foKvzOc/ds9JO9W+PfDM9b+wdg739L4bP0DkQcS&#10;P47roymD539NoyJZYg2/2esaWWLqJCCFxR+EH06LpNGu+lRfnY7VZF30FP1vdDhJVn65yHvb0mgu&#10;+DfGM5I9waqoYO04+qzRJvZRmJsWt8L4nVmEBLcePGbs99PNo/lQMCx2JQqfR0fn3VRn9E9jA8ky&#10;ZBWLhKZ7KvZ7BeGE/WTKyonPO0P8ny+Gm+y5kBFT+myJRY/CqQTLhMHy8bSqB9Kn/vZrz+MZiD7w&#10;p0KmqxDje2a3PuBIP8QwV7NsQu22K9r+mG+CxPqF/rMEwdK8yCjT8pJ5lFmScWu5/lEs1Re+5/GT&#10;/Z23fwq1h+krTIcAJo9iukdgPf1F/dSea7aKBNG452vWoFRS1r/4m38n/DW5nSL5emRf+in/3JI5&#10;fQZ2ApN1w+zWyL7F+ZVjPjRiFrLMK5W0kW5J7Za5QnPSCXYs9a+r+FrEr94OJcvCnPykplFfThHX&#10;R1lmhphR/dsq9kIrqdGT+1dFCX+aqO07+CZQ5POE3kMt/Nth4nfE23HUBZ9fBkn8JfnTjYLYNHhZ&#10;qqTsQQEGwDHzqEwgOlFAq6Yq3wzpM4LLOQFxxcNqRd5xyD8jOVi/WlcS9DuN+t8SJa6SYtKtqF6z&#10;ZXRIGe+JPAp3byxncHnUe4D6j+Vrju82FeO8cM4/WT+OtzTij8xvRSXMB3Y/xqRdcDfYmyUTv4L4&#10;QFr8mtMOMoyTXCLcleZw1z/KuJnHY6l2HJd7TgR8c5G/FUkxq/hGkJeX7uEuhAanKHadDtZ/qXya&#10;r5wkoRyBedKX5hfI85etYPM4AK2cK8XQ0CPzid1cCciOr5rmj/7Zprta2nipPWZCu5lRUfpN2bIp&#10;ts0N55sLpXp4847jGmJYXK8H3t/fsfcYKD/e38ExmY6j9jgKg14trl/HV8xNlRFbICU6nSsyXJ0p&#10;mksnd9ukpd/U7f0skThW33GMGEzHUXG5fPT0gqhfSoghcb1esV22iZ+CPl0EReO610dmKUCttC6u&#10;UBUoKE4IeI+3QutwWwW0+CsWQ+rjqgAqNotx0fU9d5vVA+K5myQpE79nN4C8XhARbGXDZjHuSrHw&#10;dp67Vh0M1fP5zQxf70f+i+uZVofRo6JiXPTQoB/Z2sDot5WCrWwhphqP1lpbHJpfH786XvZ/x1OA&#10;fUdwM1X2DSJ9/JUy1iyO729qTCzuw7xtTdbhnrr31UHy/K6bqSh8FotNEvbTlWk9lf0D8QkBTU8y&#10;ytfsl1AQanh2pp4mlwe2eFYb2gnXlkxmXU95sNSH8D1dnGRJrdOPaXAg/Tov136s0p7MDp8EVu6m&#10;97rA4YkDk2XK5068Tjd9B3536rNvD5B9lf98cXqKlWWceeQz2uwzta9o9SS9J3h01ZU2j/8WWPFr&#10;Boly8yy1qyS3NleX5T4GIlGZj/V+otysnCzKa5tdPEndqf8beXUCWpTwOw6AHg4vxCTkuXxYHWj8&#10;9ni4ARM1V9PDXwSmjPmtUf7wXXU+s/GqWPK2c7EvCvpzzo9F/m/o21vzNmOYdY28eA/vsGh6X+zG&#10;1yt9L/1lHiuxMpZw8zo7LvqNVzSlF2IcPjyY3EyJuTyj9gmnT4qxxPb1swcKmGh5BpoUz9vPNXjz&#10;mc8aWgbEAOBCbhN6APA4PwuErm235yH/Wds13Lw+XeCL0aMFaTEKSoxYTvjx1Lwy2mPF2N8KW7jZ&#10;9/Xmg7evbzTEkN48r2iSvbF8fz47LK5MSa49rWuCBBgYRJdqU/PX7UxuYAVIAZ/D6qC94eWN8zjX&#10;wLBYhHFi0gevHx9hg6L0gLuFfECLjADkn4Jb+lD6JPMrAGRshka74RYHoX8BNKJRt0bWVdBe29ik&#10;ICk11c+0t1f8bq2wz5nOG7jOR8/DDZ9AyS2FkTa0Q8Z4n2IUnNWX+dF+mzw5W+8J2no20SjPEkH/&#10;UT1tvtU5SQX2HcObTdLGf1w/cgtSixxXG781uplK8ty+JbU2kUDCc17DrXRbdo+lom4ApoIwXAyX&#10;sD8mUZ7E8gVVavoWacdgPuB9M7j/x258VjGZboEmnSqyXtxcdpePeaI4gwXjzK+im8y1Cyrr/9Z3&#10;lfQ8Puy0uYTFaQXITZkEfhSg+9enDqXxeJPxF/h2pG+0NjNmFC7LgxeqQbdmKGCu2axvPIaFGJ3O&#10;sZ3mM6ER2T+NzWBzA9meC+zwrfHfUZ1ko3gUdwfYxI3QZmbfkLX5zBSguyOwZ3c/eTWmMLdRfTIZ&#10;rusqFNUDXDcXN9T/BQj2AYpuCDDchAoq0AM8H3sBB0Rvm/eHx2g4miM81I8hELZtc54QLS3OCG36&#10;HlITBwyBZobfrB8KHRZlGmnHf2xml+YqKsGvX8O5z3vZx/ip6aCt658uX6sdFAz8mnzjHAhunupR&#10;g0zRCmgPYF2L4nIpfmhhwcbV3Zs1ehtD75dk/C5D52FSWJtVBVoLxmGQ+AEbMGKG8HpJVVGZB0kA&#10;jrpZYSlD3ylt76dcdm8PjgMqIyC2SPFgFVLi4ads0l1NDf5g+bIRXzRaHjiOD1yvrb7tYwMg+OiH&#10;HRBBOXZIsQD2gMhOekrrkLG/w227If6CHpJlVlYSh/67wWZ365/j8ZsZw1KNRgPpkgodp0YISQbO&#10;gXnWzdOzB1uMhAESa3t82uUq1rmcqU4LnU9+w1Qq9t2YJta2Ouh5EGEvSTDoL73QoXT3gHp5zkvl&#10;zC/OsLqliT8PUQm98T5/z6sJSseCaG5erucxblneIFmUdwbc3zfTnZD2G/c+H4Kn/MDfSPstzUib&#10;8U9x54OJzyz3V0oqqYWQOcN5uQx68mgLwa88sKHJQXsdsXK9XV+iv8bVypJ2WWbHm3CLif/OnPGF&#10;1AgLAO8/EotNAsbFyi3+a/LX6JEWk66kaUg/CjPbwsdHjt6Ng/GJUZiMGTJIehjKBWjyMdWaLEMm&#10;XovlTZsID0B5IgDePVrcpVQ2EhCZ/NbfLv/RvpgEx0l589iah19UDGPqk4V0OI26Y6d5Y/E8F5/p&#10;d5KeDxckoiWS5mdKYIs13sRgBXu6CdLTDsurUedAj8q39F6fhPQtLfl47paGA//VWCLlv+MXei7U&#10;l8eeHaYQ/py+9PFH+E7Alk+O0+ch6scK5nrxRSLLfLKEgy1KZeQP04HG+abnHwqybZ7Y4tHWDjbf&#10;WYSRNA4DA/KCNy0IlsM3zl/xNoYGnV/73DrYJfaoBfw2H9dTW2XwXC+g7ctM+sgaxfmWS7rZE/CK&#10;6U5heXixFuQhFtkZmsly0WnaixMLvNM/zmvDc/lTkdu/xuMfDUwP1RFf5DT5840MMWvCcBHEzcw0&#10;X6zkm6Q1+sKYxserP1cqLx2u05hQnMz/JE9YJbkRV/khGLriWl6uKT3ubhWRrl6bfLIm8vx0Pt7U&#10;KjN69b6JKsgd/f0BeD4O2NCP8y0hlsc3Khw/Wb/WJbnDizMZad8aKZTS5mKG33VdHORIlucUcL51&#10;xRDwYhoZMcRdYxtKbnO3+mFD/Gv8x/wmUgY1sr6V9cHSA0pbfj9oGON3tdntRSy6kQM0t6mWDoc0&#10;5rH9RA6ADXjEiTaeiwJim7naYjp4ZRXH9UA9hs//9V6NTm+cHr2d/i2QKMobNf61zXK0Wxel83iV&#10;hp/JoNIt1619dovhsHYeB0rBfECQNtP9MGHbsB/HMDboaYvFPNDi8UNa1t5/PhOWEENNdBgwtKJK&#10;uPlhhg3jufHzuHkRg2yLCPYL94+SzmXrkyH/sz4GxJ6aRl/SW1p5wyBcqrQYKkHfA+xmaa0N16E/&#10;JPl6IpZGbMsCLdUFh93M4ADoW8jZtbMzeedtJ32G8LLFxN75w/nc81dYHBmr3/Bqz1s7bPH3JcoE&#10;6ccBvj5o8Uzsps3HxweOqh4YvGpP0wvZVLH1AxOgxWtpY/hk/fGplcQiD62nisJDDKrqK2bGC17w&#10;ghe84AUveMELXvCCF7zgBS94wQte8IIXvOAFL/hnw103U3z2HCwHMKwdgH5yma1dwJZI8HzAuMYW&#10;U8+PfN6ScVWyTdJwjP8I3E58/jWf7HPKgvzaLSz6a251PolcIkDWDf1sdKTXuTw+aZ8tAZ49H+MS&#10;F8/51PGZwhcnlnry3r8tsLnb5dnS5zfgLn6rNt2hyRleq/b+HfCMZc5X0DiDkGnEPP5T2ifKfRRX&#10;4ZPyUNf8XusYkHnkjKQmD56n1nmZAJZXRs8h+HIHZt7t9C5P0D/gkwyTRnqJiX2AxHGq3eqPT9uz&#10;26ZgyfBFEEpfiL4xLhXxXjTY/CtkA2bcj5XPcqr/M62q6cr0qtxnIcxRd+jvrgPo+8wjNl8nXM+Y&#10;6wnE71mmhuInH7t30i9Q+Q7+m+BW8ZMATGMLiZ9TeVPRkt9Fy+8o7FYlRI1GzirBimzr9BP+4Tny&#10;Hve/XbHnmxCTdSI9emkSvwmVF59jAYLmymkkiPryuErC+OUuHJZSSPizFf9AOLodMldX47eQ26z+&#10;W7gAsKlX//P5WTzKd5PnQ64rPTcLRtJtu6Way4U+39TsGD/8prZrdotiNxtMX69pDjP/FTQrM4Ht&#10;d72mF9y6+DrcI+jzV7q7GLArGG4z1KzYSF9ly0Izag69zZZvIqhsuZowzrrypfuO5oGoqm7dac4x&#10;zvSepUtDsR+59v6eY07V2us2p+OjGPvVLGHNMn+MQX+W2GEHjjiehfBVUzXa8zWtR7kZq/fL7ynR&#10;5OJ/oT9ksrl6tapUrNBzPMY6OY6p0UtjPApIR0wTmv/Mw5/d0EhaUyo1ADrJ9PX831PXZGnqH9J6&#10;zT0bREtjAM1a2PhDEX3KQxEuBvTB45bgWx8TxDDcByrAtKWQ5QPrPr2veHwjjNdIcHNz5G60JPac&#10;8feBM51OUvnkOe8MX4Jr6W6mTD53S+mgQsiwmH8ItMT+4U9+Uy4iGCLpKcJyoI2xNKBoAObdDCU3&#10;JxkyVoeOOdjr5/nZ/475iOcc1W4FTnNSQbwal2+mPzSzpkEU6J/6M7oRyllX+tR4qNLmHuOZCgCi&#10;wb2UigQ9PbuBy5RuLplif8bEY37LN4+qqsuE9h5QLZBi8qpCD0Dq4fnaTYfD88fbVqZPxGeDLaop&#10;HcXshgl0g9RuyRA+So4wtbmkKj0mRtnazQbXv6Tn9ZsoV7TpfvPvhbzot7pH/9cef8NuHhS69WBw&#10;HIczgaLFyxg3wTTIFxtWw01Sc2MlfrOk4W8xJkqJN3Vq1fRcW1/49JL0n3TLcuh7Q/5wF9ktK7t5&#10;MGTxSN/026HHtZglQ4CzftRuktR4e5P0a3/NN+NkxNjQzp88Hkopw61TKd11k3p5rKKm6Tbc4qJe&#10;iWNY4DcjVA4I6vCkoa1O2Ub9UHV6SJH2LrgN5fqj/GshjBRHv2lTqwLlwzE7juZyz5w/7JeKfVfn&#10;x33fITpuR0l36+hu+WS15x/b6oR6FMLNj4L9bu6kvbEyGSufB9eynJT9Xjp/bbKAy6BnvkL4NbBS&#10;a5OftfSsEn02tpdh9r2h3f0udjZyHlPPz6tbp7+T6ZHPAZb9f3bAcZb+k3V/JQz2/7sw+F547prx&#10;vV56JMVZRok0/k16P4zHaoXmf7KyqolhFdPslH+eNuOWICS80mbEo5AD0N6FB+nPze9eOkcRkLB4&#10;PMv7twFr/ysGeUS85v45AVNSx3zKLnEo/zOHiWdXwoFpkffpcfg7ELW58Gla/Cwz3Sn+iYOFz/Ja&#10;XBumJfIzRP3LmH0hc/jnyWL39rsvwGXFj3d1XTn51f5ENzmCW4cZPO48fUBhlvvZrY/kVEIacj78&#10;yY3suuA5RRZZV4lO5MQ0bfXF2bQBJPzjq5nyvDwpBark41mHH/f2bG4K1puekl0UqLbFJC0es1DR&#10;Xm4rYObAiQezKr9qCNE97DvfI6UCwQ2fmFvBqBiwWweuS4C+WBz8Nk9P5/r0frn0vZW+WaLqGyb2&#10;DAXe3i4xr1Wn95p4MlkGt1kIi3PGz7c+Jr6m8RrGG0KAgXm8586MfPU5Nwj/IHBVM64Io1oyDiMe&#10;VStCINcpxg+YgE/RMI9PDR/ovW1+9n+DHGR1FNqDuBre/W1gLGbaT/b3JFefLUBHPqU5K+mRw81Q&#10;DCAbysnyZjXkEgwKPsYATxlIpXI9bmgskVLno97f0DbEhrTxS2QQNf4lt14xv8l/1icAVNtMrS3M&#10;Kcmr4DZLFVpInkmsf+3WMeKftQ8BcAT+j/oFj/dZfxJLNr2z9xPvDvHs80t0Bzvm15W2oOngLRs2&#10;MUKllHR40dJajAqRFuzYzidaDIQx52uar9q31eyX5n9HQ9LhXXZD2mngAanbRm4gBx3OKRDc/JZS&#10;+uFAL6+7dBryKbtZsvWf0UdQikCPGtPfGI9VldxG9wDgvcKq5mZ0IKwqtFyV7nbK8G+HG/kwY/TP&#10;QTijf5sN1Nh8I3zS9Jf+G2+A3dwciWCD+OGidmWkkBulg+gvFtCbDttVK44eMbps6mmAIY2i+ifD&#10;zVStqIjkj26UTKcl/Gl+iyObSHKmb3Z5VDwAeMO3FNPP7LCmHz5JgaKG/mB+G/o/vLx2eEmXBfoB&#10;IQDo0Y65i9hhSgwAXnv7/OwIigvbJ4kCKEEnVp7vHoY0MQ4CoRlXjFTy//4//2uw00pBtcSdMGyZ&#10;E3yiqXrHG+IrBjaUtu6jK2kkUyOu5FuX67Ngj6PzgI06RnoRZ6RbqfkrORF0jaQ85UIOvbLURti8&#10;S8LSVgbKj6DvHfYTC14qwn9X5ZgZKa3E6XTXLdTq/ZUWFYsZd/zKE/ARrQjmyY5/J0XmpKNuWRtn&#10;aIJtLTTze3nQw9oze+ZFr/FFViTCwNbJJ+iK6ps+7gmuZp/5WfHmtA8KlVsbpLn8eqXJwDZ7aPEZ&#10;6q81tlnzmGq/dWOi5Z9pDD4jKKdxZwVnFWiZzeti4RwUP1cKZXpn9SzEXRoVwPakev9wex6kFY+/&#10;VVskMvVDZT4DT4QhmA9osrxmqGl7P8nHqX9Vp802JGWmqk784Y/p3XJcrfI8QdJ422FhyU1vjnrM&#10;9S3qf6ZHheSvxn/W8+cDwHP6NGZOBk0lAAAgAElEQVT6Oyu6lMdlpWwlKNt5sTA2f6jMIMJlen5m&#10;rhqbNGv5YO+LF3mfXtu2Lfh/nU+2Bf9LxkfmMZ0PcBj2jZLN8lFEfP+2+kY2LQZ4DPZ879SnYXGS&#10;F/PSF4yhPXGxJbSC32ucj6XtDLP61hcTA79CWkMRCc8QQC5hpdPaRNRietlCVzx5W3hGugnK0X0S&#10;l75ANnyKTPRvfpotf0GRYWkn/bfnKe0Wlc1ZTXfU0b+dvnlKc3x1vDP4KNcwj+X1AY836QcPk7Ve&#10;mgd/0c2IwB8KoJKlXVW87Rf44lGBsKBJ9aseYMtW01cHPSoq1DczrMp40yTJo18/yTJua3n7c1U7&#10;MGg5Lj2wI1wOKNpu3FjfKBT1uAw6Z35l4ku33vTDCdvo6eWV0jckGj5bupnGawl/RootwfODIUSv&#10;ntFVsy/4UCm9vxxGn6QLiMSFMmL/1NQ30tvu4+sa2/80rLLLk2sVndufZzge5as5k98ctUa9rAnV&#10;8Ozj9058LbsxlC3Dh3yRwJSZHTNIqm4rNlekBWfSV49QqMbkfJCIE/0nz1f9sZYmzcJmD0DyqpUa&#10;YprxYWKX1eyrvBwfqT0cEDlSp5D/8QAp3f8nH6E9Qk9cQgvYLr6ZKYg0z/R3FMOzzt+KhHfDZ73t&#10;FzFNstf4WFl8jvrPaBv9K0DVsf/B83kR25yVWA71p4BYJO0fYXtMVln/Htdr97nfs28btlKIbRXX&#10;Y1jily1uXrebB8fQ+4p0nEYA9gl/ERyHGT0lfSU9W575e6SLPb+jbUwfFoBbu6R3/aIARTwmgoPS&#10;D43vS5L/cSTbbxtftY8f0md4ful0OjbbTG/+/3m8iRI/VsX72yX0N+qYoX3/oVfx08ZVmN7E5/t2&#10;MFoWN+jF8SkBn4Lj8l/YOr6Xfcfb2xsulzZ/X7YLtm1z/nh/+4G3/eKHBdDGYyZvi7TDkPKHMURr&#10;/9bT75cL9v3N88u24devD7hW3ze6vT2loBQ6XBHF5XKhmwctPofXXwq2suPy9tbxaWtri91Qq2Lf&#10;d/zxxx8AgB8/fuDPn3+G9XGREbPBN82TvmkxRH5dP3A9Due/S6ed/PtPAC2Gw/V6Hfr7ZUcpZcQg&#10;qQdEpJUB4NpjlBg52sHMxfeoL3uLGZHXKUNeN95yfeo4cBzjsMD63WO9HAf2Mgw/bO4I+i9pjG3/&#10;S4M8FcLDYtyVy5vTjW8vma43bu62/rSbtaqKshU3Rtn3HTkGDhsLoc8fNi83Xi1O7x//+hf+9ccf&#10;eHt/b+2/7Nj3HZf+/Ha5YJf/CvQpPKb7zSSr388KLKA60S3ChkfhFTPjBS94wQte8IIXvOAFL3jB&#10;C17wghe84AUveMELXvCCF/yjYbcfazuN6HOz2w99DWiqdVXwncpuWYJkg4+baU+rovY/0vBsPnW3&#10;vnyx6a8EtkD558LTt5IehH94s78FvrvNy67yAahnKf6zYLrypOv3fwP8n8jTn4Vne+vvoO13jpgp&#10;ZorVdcbfD8A9y9Fvh2dwrWzHC7dMUSbL4lpQ1icWtoxfDM/QfwVyO4Xwn2x5fV6UnP94CIaVPVlm&#10;ppsZktLPqMhkcbgwV4x/U/JpHGTL5kwZuonFllS5agllEL7UnmCJZbdGZLSD1UmxtiZLa1Z0p5s1&#10;XwKR46fLh8HwkseTTuw2W+Hzs/IHh1LibR9vnQIQdsPSrN7ci4LVH/1CTC2TGyM6kFfW8o1hZS2b&#10;6XeuJsxle5+nt55aR3nmg9m5R6X7+x78lW/HLoo9ff3QOuULRaCgWbVP7U9jzKkrd8S/osXhmou5&#10;DXdu6p6g9mCxMz8uUj5c5oq38qtH18P36h0uRG0d2XmVK0jDfTmb3m1eLOT+fHunxSQfmGdWN/ij&#10;65qT3vkkz6/dNyWiIc4vPH6bbIqDQZTmE5MNJ8sTjy+V9knG3yZPDnYFFDCVLm/WNrXTsJ2bdh9u&#10;7Qkt5Gycm9pceiY/Hh3P8SZomr/DTYJUviaZtOzv/C6PksjtvIRuc53MyafvNIHRhKZJt83dw3Pp&#10;GXYzRGRudbl0l3D5Zg3IUn3WH+J2gt3+NDiOOvKr4T/kd5j9/EJEmp/DI8uChEu+6QPFnz9/Yt8P&#10;z365XFx/uVwuuFwubvl+/bjiihjD6Hq9+s0HEcFWCn7860cvT7s609tTm5W+xQwRdGt/58l2S55j&#10;qmW3Xy0ORJzfkoTBr1+/HB9geP/QfrOCv1/2y4hhcm03I+ymgN2istK3yw5RQTXLfFdkBn1rrbj0&#10;G1SbmiV/b53diiG9vepwozhu/dhzcvPlX6w9pj/37122CS0IJ7dNi79cXoYw5evarZaBKO56pWjj&#10;S8ZviqmymkdCDBEbX7V4+iDLtcVTMv364+MD+8eHx+DYTN4SQctbRYG5ZatoUeGYn1ZxnL8Odr5W&#10;EyH5LO3Xwpf3FT8FZ+VEZhD6y/F32kvm5XlyfoRsZ+3362kn71for5YKg8W1TyBZeJowua00zXjj&#10;sQZabTpoBawG2xf062JuP02TEpwN3u9k/kfgUXco53CG/2qqn1cAU1C3GzDd8tflz5tYZZjIz2Wm&#10;QhlXmX6AFkBr/p3WDgskb0mN7+aUVfljDfRVcvGk/E9l/n3u/R8PxOBRmVisAtkNEc6WHZ8DtTpv&#10;DbjPlHnyjd2n+Dtgqv+pmDnfMac8Ac/gquSSAxhzN7sNgyz8wI4S7mubXwDPVDG5KLmxEzhv4mYY&#10;Svyc2x7it0mmr37bYgQlFGEbNdOhBdfPmxOu+1m/wTdYRtqoSstZW2D04M0Kft8xpMWObw6HiY4W&#10;i/mwwjd/Ij7hGYIyCNKe+do5LUbE12lrgk9uiGD8YfiwwyT+y6klPSeZl+d/KkcxbzbkzRKk9JGD&#10;22LJ3Wo5/cZirPGbM1Ry8xhbl9tXat/MvCvFo76fx2OgvtB2oy1HNKaW9D5z5Dwb3cKPNvB6d6vz&#10;S3f7weOrEIenhU3WRltZ8AbPs1Iv6TdFPPdnRkLSCx6/Y4+B9MmVwivj8TNL13oypyyl5lPTgSZ0&#10;17sfj2xoALGvxofn5ic9fYh1hTQyHjT5/VppMo7vRFdd89KNNUzG7Sz49DK/ZhxO+nma9KI8kOwm&#10;Y+qwdR+sgmGvcDA3PLb/EucPetY0PyGyQOZ9c5PCciiarrZftjmpvbAx/ya3fwLU5JFnNd5G+Qib&#10;8/Y76yVntmJLVtERgNvil4bDCJKXdTnezjmMXRABFPzX1gOSD17XbsuZHZTasd6PyfOvhM32acM/&#10;sJAAor4ZqxIPP2wzOmTmDlObvzNWnd/Te+PHka6PSI35DCw+w+gfazPVT+shNZz7ZnqVfLyuzdXQ&#10;6ZCOukjR1Zygzn+inX/osCH8OISXg4AoNrUg0ECpB+Q4IN1NKI6tufbsbn0+fv6JY9uGux21IN9D&#10;nkgpeK/dzVARaBWf3496AIegmNsyqd3Vkrm5xDiwBDCMS8ZMWWtFNdeINpZ5/QMNhysAuylq8sgO&#10;K67XK97f3/37oVdcPz7cTVqR7rqoH+a8vb9BAZijttIPG2xcWjwUk1Meu6LX3sbfOGzYBNDjGOmT&#10;gjXcHg13Vzz+XMsk/br9NDmpYL9+fFDi35UqXMiXPEUHSMN9PJL+w6Ooj3We/496hPVqKbGyfDCu&#10;MiiQ56P2XN1tl5SC8vPnCADe6+L+umx/QN0tc3Nppttwk/fYXu5zOgvDPtNc109u+fP5ynK5gnky&#10;PcNnUlYTiOF4Vl/+JGFsU21ReKnE56chKdXxwzktP1vd4zA1/C+q9zl45jDjqf3kf1pDvwMk0yRr&#10;Pp8rE+BybxNSJ230P4vwQ1n/Grn3l8HqICNs9vxntOfrLY2t4NvlDh3VBGNUfuzdo+XNFcyrNOX6&#10;kqXKV8N3HBLfPTqLa7NvqP+JtFoBpc3FvrDKm89nhd7TR74b1lbg6Xv7cStR2IzI+19TVkqw+jZZ&#10;f578BjgWBZUXNkdkbMiMV2OxZRvHqQH3uHqyBBR6L2mzBmMxLVyn/Q7PtpYZ5QfLw3T4kS3VsuWU&#10;6drDh/NY8A18I//FzXRBJIgCOpZD0pWD082KaSmFGPRZNejv7VVNz7r4bYunVC9ZVAZszKVv34wZ&#10;MS+6ZSQFAOXN73FDg9qf/4zubbRYMI+Lf0kvgInZYsye+RY7H74FZODLq5Q4b5BxmWmdltZnImgb&#10;H8zmof65sUHcuTwYCxheq//27JHUQbuJMe0FnAiVthg/L88fTtdfj7UgBqAev5aGV09MB2eHFzff&#10;LYXu+CSiy2/LvNPu8JNzmdqY5PoyT87VuxTowuReL0x0uoHm7S6OjGB7DVku+fzWx86wGF4rA5/e&#10;FljcXFtBvvnHfDjxG6No88SsZvb6ASDK/7h5bfouCcA8/6b5qh7J8COJuokd0/Rt6WIGkj9BXmPq&#10;8OlVmH9bGzxGqdZ5jbTQic/m51IKZh16PM98ZSnOOL5Tm8fTxCDxJnGukycRz23P2jcvOwGq1kUx&#10;Ef+ljntr/AkfRWmgt92k4LRjwxicK1Qk/KyABxlf3CwxHc3LD/jG8e7jfzS4z0Gj/a0/SF8J04np&#10;Px1PKXj/8eab9SKC43rFn3+2mA+/fv3qcSMGP5ayYaeYIBzTyQhztZhptYBCEkPRbkm0QNwtvSog&#10;vf6ytXfSLVy9L4cig1orDozN6qCf9vKGTpONaQTbtqNsw7L/er16jJHrccXH9YrrR8N/6+3bewxU&#10;KQWiQCmdfhZfwQ6ram03O4TwF/FJpcWcYO7QaXzy6W6mr84d6u0CQPHrkl7q5W2uYjsOx6B0y8PG&#10;TukwMsMtsbBI18Yz67vS6EVxo7RyQPJUTDhEtB+DHkrxZoAm268fH7AYcG2wFaDHntGq+Lhc6ZDc&#10;6GUxOGhe/SZ4xcx4wQte8IIXvOAFL3jBC17wghe84AUveMELXvCCF7zgBf9o2PkhXvK2H3amFy/9&#10;fsX5iobfK0sFPmufLSiCj8h7FeRPS8OYBQ76eIuZQtOBmllCTEfn9miWYbE9p034zQ74Dq849wyL&#10;7sHk0uv7DvEeh0/TaYV8MlVZWun9TqNX5Z09f32ZU39REycLq35oPg0vMgQCxmmrW5kESyJ8jSC6&#10;BY+eJC9dBP3FcOLSw77xu3/C0PpPgLV91fzuWXo626ebGPn9M6N2hc/keeI74Ray/1MY7i9uY5Uo&#10;IHO/Bukc+tqs9ChfNlvE6jnpU+Fqck4u57NDLM4t50KxZLmU3QgFgyGvLl0DJ/y8/FQfozHVz83r&#10;CQY+jX6Fy5MxH4nYbQlCNNy0QLQUMx/RhEUrc1gsCZfXyzIftKW7DSjkRiBPiFJyK+H65qxtmJum&#10;YXkW9fFbv3oJGss8NE/OyW1Uzr8ob4qrcQyf0MGLjTbrUrtWX1Wx7cN00S1w2TKOiPB+aCTf6gYA&#10;3QRZqWfhpgqa9d+w7JRo+enjxRUisKVhhs41Ay8Nq4eJVv6bxlO2HHwE8oXAzK9BX8v6+hOz1eom&#10;hr+z8lOO/Ni6iOXFrQXfw6jdAIn9n57davgReBCfQP08iFc0ukc3fp35c1r+JlcuCvBNneyiJTt+&#10;Wc0Ng39X6/0Z2xPD1DXIgimngtqP0nHIN8LYYJXd/q3kgGCQQ1bILt9JqO8eTLM0t2NajmWKL/i1&#10;g7kP4Xax66Fp/OebiLC5bYy/7UaTSAxHFG9BamJws4LMX2KTbsA3dWji2ay/xAqVUGziWtJ8Le6G&#10;zsR5mC+pj4Oe0T6mv60NQxzmwU6IZJwXMOUWhBga7j4vVTHQ6fOxTpwwisxL+sR+rbpOH7H5kgR+&#10;0sriFNxiPtBFArDbyhwDqsVI2IJlfeECu4uqMd4rJN9MVYXYTYEKiCikUn6SWQq0WwTOX4r9uEK6&#10;PiLHFbV8uOtthc3ZDd5//ICUguvetmAvb2+4XN6w9WdzEfXr58/WnlJQ9x21tu9brZByOP0UApSC&#10;Ulr9uwClljEo3SeW+mPV6ght6LcN7CZGp7e5vUIf75vdFC4bisiIoVGvqPW/h5upo93SqN33XNOV&#10;ZbQP7daOtdNvOoUuU3yYm67eZ67v9ZsDfJOFb0tJKe6Cq30WSCo76rZDt27pe0wOVEo/9PWylUn+&#10;VR2uFkX6zWEd5bHbtFpH2QzMv9OAApMnzbaiqOxmSoBaxd2Atb+jva1tUbfjdtrNvSKmUyuOo6JY&#10;eXVrN7Fd/77i16+fzh962ZvM6eOplB0ii7sTMUjl1N5ngAKA61KZ4es1LCB/O3B1Ui5m3Ds+t9ok&#10;UdVWxKBFZxPfGp2VchWvXXJBp9cF6XrnpGtYPQDGtVVizy9RuB+E5WS2YO6/Cp8TeMpn+xM8+T8x&#10;mgDLg2X4LeLJR/fd+VrvWZmY38J5+38emQesXDl9Qx0PJ72R/z+2G35zmrlb7glhsruV1XcJqsXn&#10;KOzjMR2G0Zr5r4Ev4OUpZgP9e7Y2+0p4qngpIYN0WRV8+efTWY0PmV7f5hLNy0fEOb9Y5PCvkrHT&#10;UJ79HulT/oRATMcFxe+/S5EpZoaXK2PDYiSIv9PmQzhs8DRUj+T6RgvsICJvZvBzZRz6t+JuouJm&#10;kHY3TWfl+WEG4VdEfPGX529f2PHi4MbGh83l0/kDQV5KSUMc9kem/LkwzUPGa9H83cZenq/cHYYE&#10;nVpVp8OMUkusbyKBpl9DKC00G6to/GSapvUQgOBDPWVt36n/eSPB6k+p419zKq+5RVRfVT9ta+ts&#10;3hxDkPEp/u+ydsXgz0w5SxRcCT2pqk+HFzokzun863jLJK+mNReJcJnmt8ck0xRnJ8g3kh9wDxkP&#10;QV7X5IMRTxd+5aMlUmMm+d7znjazEWx4Uc4jYLUe5iSL+S/LpAV/5zX5GE6Zz6K8sRf34mJMUuts&#10;P6CUthGTN5VZ/i7iijGYDM9lPwK8ERYLTbP0tIlw0qCFupJqDBlmt37xMNkOt/e++eiyhA8HCIkc&#10;UPomGgDcbdXZ+iYrwKoTj9N0AhFtfvFpMzBvYLJ+Nx1EmpshcivexnSiE7VfwXSsfcMSMT01XEo6&#10;rOD5zNvYU/eD9LjGYMIkOqFtjfKsEQ9HgBBDI23Otv6lzX5oiheUj1difxtvhLe9z+y3yWjAXCR5&#10;POHuFgjef74pTvNBdlvZ+jjFfpFRXpFC7FNRUcf+sUZ6unQl420wPTRuTqtGt0aA4t///rfLjK20&#10;eBj2LL19JjHMZY/HyJAyxpq1WOFuqrZtw35U7Bft9KvuUgoAKpquudlwLQXbtkc+zAYrdJjb3EZt&#10;NN83F58fvz6cPkUEleQBAOj1SvgUdzu1lAa5f2XIfdOVC7k/ExEc5mbLDwEavtfjilp16NdbCW4+&#10;g6yi/ENeqY9BS6qiYT3A5eXxsvWDs3HYixDUefDKkA/8XIpAQW6gjB5pPXAKLr5GmloVFpNFFTi6&#10;qy6jV6GgusXxt+Jm7UEVKNvor4NiwGx1d1dgAFBR8evnT4ptop2GVl90y/cd7qbuBwC3J83KyrPT&#10;91z+zfedz4oLk/aaFeaur/vvWyid13av/WlW9cco2oFIn/zV+JiV71z+rM7FQh6huDNnVgYSaPqx&#10;5K2s396Bu0nX65LTskRPAnWdFf8NA+S5Lb6szcvMBJLS6klH9ffPBAAPxfTxw/2sNEie9i93wguk&#10;XoSFRpuMZsWLhacC0fKCyFWxWJym9BMuT9Dq0aTDZ+7MCb8rAR+B36rjrzhs+Y8FXzUA4IVRlMr8&#10;VzFbri1K/BQ0eTdNsk/Kn1he3h+xd+0hj8288XhrYrhVaQeZ58Dvhmfkf1tkzD6Ix2IOrmCuIOdr&#10;hT5c/ScgzhMjYPXop7BwsZNtofSsTHpSRnrxO9E0Tl9xacvzCzp2vLgW5gizjApOlWmSkVh/qq4r&#10;/gB7aRZavgv9z/WPxVPGdW5f1i/ZWMoszYqk9FROEfF5djrMQDQHMjupiC8FAO8LnRIU3jRMCUGN&#10;rQG99PpZQ1jJGU1Pk+RLG2s3yzjZhF/H1Ri/905BO0eI8pgPf4CDMUjph77d4OK8GAfwzVUJy+ck&#10;qltfFbLUDbV35YYYaFJk1sJjrMEFSwr78qUd7khXGLVIXKIowubFkCNTUdSmyI9tjhr8ey//IxAO&#10;L3j42/u7cSDW8mngm789h+X5YYZ0dGg8HseU/wx8anF2avIvylck9ogzasSnJw88ed5aDxhOm7ft&#10;nY3LiMYK8rfp8I6/5XcaWxOsbClP6P3Qoal2wakhY3y29U8biyueB0x2R1pXTpF0NQnK1X2QaQUW&#10;5boDBXQVIxoMhSR/s+VrLosYLvs294Nkn0+az/yNHfX3egZuGj6UVfun8Wevcz9Gvst6uKWc1K0h&#10;jrHRYYYZL3BxwRo7bW426g59xGK6cEwmhWJjvEieto3VOENFfayE8bpi0Fbm4IMQsDtnWs23zB4S&#10;6WVSgufdebzx98hf66PS+FZYfqRYs45Lz9CCOwtUN6+PY4KZXcCRRi7HMGrUVq+73QKwzfRh+GHt&#10;1apu/FC8jaNwEdYfu7GJUjvoZod7WuH54PrTDxhk2yC6o+wWQ6MHRHaKtVsL2ueMcgAfV4HK2Myv&#10;tXrA83YwUZ2gqheUUr08BaDb5vy1bVtsYBbopg+YvljVdVagXzrBqM86z8b4Ju2w6FCz1K+o9cBF&#10;LgCAfduxFYWSnKnHCChdti30zzDmscOf9uzDwa0vOn5H2xvk9Q8fvk224qQn+d/E40FWJeMik5dn&#10;MXMU2qLK23OXNeMwzMZWn39qQTigOznM4PXordmlS6F4+HYcfhhUri3GhmG4bQqRgs2No8pcoOq4&#10;eVErqg79pgVzL86fCkDkJ3a1m0XtwGbbRgB3PiBar9Un5e4peMXMeMELXvCCF7zgBS94wQte8IIX&#10;vOAFL3jBC17wghe84AX/aNjnV3r+dPN46LmTlFVR7CZqaVFyZmZi1d/6forF+p1OKeYrf4+0+BSl&#10;Rwv4NkiWEW718rciNcHZLdQVfMPFjP8BoCe/v6rcaL1xakn+lVX/HSASmfEZxnzBp+HbhvTD80Wy&#10;DDr9/h8mfFY3jRa3NZ657RCszd2q7C+kz1M3MwR8E8CtZIJlqs4WK8k6jvWF73YzFSDdXPiWKm4+&#10;y500ty1vhmXysFwS0j/M7cOUO7c3u325Cak8Sa+CFXbjjbnETHeqWWIqAVlaIbuZ6m/ZzQNZgvGN&#10;A/4eW6r+XdUwHvgvjD9vPvM7uZmqvW8q45m+jJtz5Bku+b1ZdhlWJrUquXwwbFSZHghW6lNPrtTf&#10;FZ4TQW7JM+PhRYMk8sNDIEC8uXSCmz2TmymTxewIhy1ZP23Hdo7Ob8G57ijLnycvFvB78w/fvGD5&#10;s7yZ8RRBbPzwOL+x/npkafYsaz2efAkLTzqP55HInwIsrcW5/3yJelbX1Kj8gtYqIhDlm3LUrxjy&#10;eszvN1c3z0OeMOKHJc7spmQoo+M5YOeo23yifY5oabZtc+vkVraCb25ZWSVYH8d/Z1m/mC351R3i&#10;Pbuk4uaLmLV0f7b+o/awG0Mp4nOwlRbnz95GsnQOOBLd/G+oz2SwUAbmt4j/SGIFN5dXyVEU/Unz&#10;jNWno/zQGxJfrtz4EbsP3qD0D+m3fHMxrZ0YWvyDErw32O3T8JuswfmmQaOfhEYex3DdKP5fz1or&#10;jnq4m6KVBzkeX5P+ZOul1O/MMdt28fVCttyHKmoddN96h9hNkev1wHa9emnmImgjN1qFYmK0eBlD&#10;bjVWLihmKW9ulAYCHX/SBwI9aSDB5AWw7xfHX0rB5dKeL29vDZ/r6O9f1w9yw1Sadw2LzdPbc3S3&#10;VHq5dP5i/pv1YftuFv12+8JvTljMjT72bokQHh9NFMw0Gup2dvu65k/W19nLaN4ugiDeEl3pgaH8&#10;eDPjFEgf6wKrtUTbTV2+WaEBJ0EpCkG/OVTWa33jz+M4cFCMmO16oOwHzLGrKrBvh5fR4qWMmyLt&#10;Jla5357fgD0vmvKGvVKgqNrufZ3CcTyAaE+Srzkac4Vr2hon0+CjzIrzq47PKRq1HhhBXuCDwien&#10;WmF+EAcCLDvTYrPjkgfDSCf9qvzobGu3Ya/pGQrILiFdVF4iaOWAMlHZHm4pevtHrvGvzs/c/qh/&#10;CfLjcY9ReeLVHMAm8p771ivzAGv5U4EYA29Z4QSPaf7TVcvQ7TL1/1T/rHO05yzsTvCby7yVJSnv&#10;OmgaFSPAfOvdg4Bj4LmsXCFcG8zJ8inluXu3BqXT9lC+Zp3KTzzTNigZdw31sPLu/hDTZgxlnt7F&#10;a4W3lh33QUrpGwJM0XSYq2nSW03WZ9cQuyLg8sjedXjUfRv7jVxnuVHODeXCA0Ut8vD7rBCMn7P8&#10;ncf/DdTupB1y3PCsM7IC94lapNwss/UnK+6Re3L/2LtTmToNBQmbeRL/mTZHm09ewk/jYs4WZ88o&#10;H2W1QvhNeKZP63HMyvF4CDQ+zlyCkLLKi8/2chzXrM79W/8HJqWfCz2LlVeYLjqUP1UKSCgyjfHs&#10;E3riqfCd2wV3R5PbPRrTxm7J78OGf4SiUZqFersLCHaTFNxQ2eIB8fu2zW2yUkP/dlxDeaBr4rww&#10;AVCPD0AExa5Zl625jvIAhwIBb460OcmmOHcLJcP5yF4K1V9aGV5/3z7uCcwNwKBSvOafA1iOqZ3k&#10;owCBX0nfbGubseFf++5+3qxi51G0FvL31+vwWVxK8cX1cJvV8esFOMb9sCG7MQnyhfV91TCJWf9d&#10;KwWABMknREdOgqbTMv6qCOuJIMl6sO7otiIgABGEzQTWH5x/afHZNgPHcxH4c7U+uA63DKw+Fifi&#10;AOaH2mnFbk/a/GP80tYy7JZJuUPFxtjmxMw69LRZ2ulgf1p77XNTYAM+28I27gwS/ayMcVjVXGwE&#10;/T/rAkm/4KlKpC3TfbNHtem8Fh9z35frnfDMYF0f1gO5TQv99wTKvcMk6zajt1obBgNKIWdFIjiO&#10;OvixJHmKvllN6W2Oa49DrvbSAXTf7v4uAucHgCMFNB0ji/Up+ytRXliepG8MN0fxsFY771Xiv0Iu&#10;kWyu9xhD1qJeYe0bhy5vk/xq7fAAACAASURBVDyux+HBUw1fm3OANt58w82LLY5h7i+WhUDzuT5o&#10;NAg21iva8UoE4nlcACg9I/Yft1fT85UC64LzyKAXABzXtZ40ZhrGPw7QyF8wIdLKPY5En8jwmd5A&#10;dyvj8lpQUCiGlODjGnk1rteT/ldrkGeQ5tHr6AGLbTPu4jECWl6fF2uL5mD6/+X9Dcd1bOZtIgA2&#10;IpLJoer18/u2cauRIRQoO7npqbXFWrKcIrT+EMfdSuX5X4442MTKtP096xvTb6QAG/DRx7/pkr5Z&#10;7ziO+eJ6/UX9ZftdJs+b/LXk27YH+dR88tcgHwQ6nbk7ebQHPDa3RdJiPuAY/FSlImxJ6Bjvvqme&#10;CvfxjxZce9tG/4e4S+lwo+W50n5Zc8sjtTh9VUbya702Xuz9dxxXXK8/sfXDgm3bUbaC67W7xeox&#10;fo7O475/2WVe2XaUHa7PFmky7JdaAPEN+757XA6BYLtcnB+vvz7w7+uBt7c3T6+qTidBwU77pVuX&#10;3/Www5gP7Ps+1oCmH/p4U/z58yd+ffwCAPzrv/5o5Vc77FCUItjLHvple7v09ra0th/U1hPD092v&#10;67UdoNh3NH7Ye/+VIj3Gw9iclyIuh7d963Ewen9YMG2WH9vGKxYAMWbHr+vHoH9xAe31tTJ7e9XG&#10;Z5T3GX68v/f2Vw+qDlDseXPLJc3wx9dLvXyr7+NXjYcviPOv2NhwdJrsEGp/kbFu/vnzTyjU+WW/&#10;XPDnn3+O532f1qPHcQz8a8THDv9+J1TAvtqg6bT42+GZZj2PbxeiQeUiZaK/5ec214yUEF5/LM6t&#10;FWGBojmGwiOQG3bWUI3tyL8/DbQYasJ7tF/i429CxPbUEuBvYsxJ6V68ewp+u4B/CJiw0wc2yD/R&#10;d3EzcTHKkrLy7fD0yTLtfnCffxeuvzEZLOEunn91B3BdEsj7FDxIpyD/w3I68uIX2uxRmQluoPxw&#10;/Wmvivl5VcL3zsHfD8webTrOBLgDZwRwVjDl8Hc5IPKWvXomaFqzbB2Zm6JM87XILL5k+dN2g+6n&#10;5R9C9F0BLZbHocW6jtlsZWxwrPKtdIW2+E7lyvjIll95Y47U/IC68DPPR213gG4DdEtYieNrWBZb&#10;acyhEuma1cU7gzEvzP3/BUj+JbkEo8v4OxkShc1V/g3cO8yY8L0DvnHAp/2ZdcaJD2xEnlqThn64&#10;8Z2Sxc3/OV+M+dE05GhMMXH0XBEhoCpQeYJKxC/3cq2GacDmFmqE46fBp++TMhavJ/5+Eh+BJF/u&#10;3zFrPwh/g+4fxt5dPfbRBcoj5dgfuTF6TnL78lNHMOFn4LP64Z1smTrtWZ9aHgTueybg31l5ab6P&#10;8wtCSKpTmKbjNV7Ltzf6R012P0of3klbfo9ImGwOuxMeh6vXDRfi02ZaK0PDPoobCPmbE6FpxWMh&#10;UdIGySiN592+3zHFyBg/xjiQUE/Wb+aeeXQAxPWUyclsKc76ZYhRs5inHhExTB5rmf+b+j9Mv5qW&#10;04p2+G30U0UwPrLJMR+azSpPwp0bmZ6BMD4CfUx3D3rnGI15E7tqhWiBVNusbwfvfNiTD//KYv7y&#10;wOm1Qq/XYTS+tc1uPjQMa9vESEPfoddMn1SvG3PYzZAyDmEAi5kwnq8fV7iBPNreEaurmvm53+Qj&#10;9X3Sr4OOavO7j/cR16M9VxQM449mOEFlQWL/pfFqVZC6H27jmC4ajGs4Bsq+AToOX1RrKNDKMWMi&#10;1eoHrO15Vu6LEEe48bLJs1l3bzKwJy8m8RZjbqqpvWB+rKrYts2ND6abLQk4Haf/HXjFzHjBC17w&#10;ghe84AUveMELXvCCF7zgBS94wQte8IIXvOAF/2iY7gXPlnvfY0IyDqHiybVXp+1kvZwdB/opK52s&#10;j+PdKflNRCzvIpO7+bln4JXsrqbkhirfoFDOH59z+f5E5OKz/rWlHZ08C/It9ofAfdQ9YKhzy7gk&#10;1+1GdOnAk086587gN+v+SrUsfj2QLZQg/DCXojd7/QY8hkH5RJ+FWm6z73NAPBSd0mBYBfIr6sNV&#10;MyaeWDD/mZuxUWFIHkxa2BKp/f7kIPAiz908GUrjvbChC9xJTLJ8CfLnN/t6JavlxrdvB5HJp/rz&#10;EMx/guVScLzzbAUP38wYf9s14XN58DsUVqDRarJUv1VqHkADCyMVW4rzmGluYc4tU108P8E3v8u+&#10;vw0P4Po0jmlMC8uzIAKTPPwEsD6kokFUSReu7LMVAxP/zRZlfBOjWTIF0x+qjRFIc6ak51tpp0Qj&#10;e8FwzcTv+ZkMoeYbFUBQQpq+JaGcwvlzfVYHCCHGQwARHt12Xb2E5g78utuFRH/uFkEFNLnpc4vH&#10;Ddx3pj8afu7GilIE/W/B6ixpa5dV7kZK5Y6qossy2Y1H+zEssbofp15+ry3dzkB+7lA6b7KBIsdJ&#10;6aMgerXlWy6T7DW3Qt4alBATp/0ehraxgEmvzKCIhsWubBDHVC6l0d7cTA28gsZPfzXpJz0fualp&#10;8pzoQ00YLgbH+AgtOTGT5dpaawgfiQmF0dNODCL4o64rQ5mTJWAso97B+wysrzJLZ8vmWOBcas6v&#10;J7//CSBRYHRI+pdbwlqm/sfXeXH85XVknnbmOWGqOmCRZ4w8GibsaQETVfcVArnH+Tnq38vpc1W8&#10;yQlTzSi/sM7ei+b5V01pXOCmnInfBX3itDvX9KICNCZv8wvPAdPNxoghz3M53SkUcrMFBP3S3JaM&#10;gqSLj8SPRhmzcjfyK38dZZp8KGLzR8Q1c4PB9TiW1sDjJmGb+4b8sagpo+zMXbPrZmKYjIQ1zveD&#10;SmAH43V3K5UW8sMlGI8oakvqKFI9AhphDsEM2XK6+PyTJLc2N3PutnEtjGacrNbk9tYSmLW8Jo7m&#10;Oxf2vtYD7nYHba6UPF/6jQxWLI28o0et5wL/8rP0f6iJtQjAbobIzajxu6ftyk/gT6nQPhIUR2t7&#10;dwvZrPoP1Gr4K3QD4PxR23gzN2lX4JDD3Sbte8VWBKW7VWqG+NGFPN8skc7tQx8TFKHd2OQJZpOC&#10;q6rza63NkaK7Ybo0N7PmFu3j4xeAKI+U+serMW/gVaBFSJ+yewdGDzTX3T4ETW8y/mpuzA5y85lv&#10;ppQqUKaJAHPMREYu6hF2+4RJ5DcpapNV9ny57I1W1H2VXFlbuR/dLZe5VeSbzmJIAoAMF2P+gvg5&#10;uy+sx9HXOzbv97bS+JGR3F2sxTFPN4WOinKB35QRUVQ9ULub2OOIsjbfjDv1wnNbhATYp+umSbjJ&#10;4v23gQkIABAK1nITsrKWyrtVF8YEO+vM2uea0dlhA9eVq6GUyRnt/OWTveMlzY+6+BZcUqTckmez&#10;J+uPihZ11WpWfBCeulakizZrpkDsfJ/ATsp7CG6gyPh8anh8pjv+ckjqIC1upgONxRjS+Lgu9qHa&#10;Jb+YF8J09W7wK40Eli/PwslBRlCuA96KRzbfc6nh6TdlbpjsPgnRzdL4N/8EzpRlUr4+VT9XpzQ/&#10;JGV4Vq9vw4N04ZgNq5gEjqdquOZ42tZpvqUygOGmJ+/2TuW0j5MbrJB+rI4aKw76rYJ9L+EJ/nmG&#10;077bwcdy7g20fqz+aYHomz06iZfnIOkCvjgyfaMp936NWmQaz5L6OrqZmscHIzpfm16MngU7LaTA&#10;SEvfbW81uJPKi0vkxVNefMqk04SYGYSzL8aoNTlAH19DLzJfc8715Yby+BrljWdFkhUiUc4H/uk0&#10;4fFOGwBOu6kD1oxmfa08v33BEItuprjC5lKAYybUvCWV3CKEv/2a+eQzPbQH53IJSLRB59fbSv8U&#10;oPsMfNicDXDDcLwPbqbo//Yc4w8NPubxOSPFMQUtleE1x/DgEuwp4rT6TUXO+nw4DU3qkyY5+iS/&#10;qUT8E7q9+icKlfSbFiiTi728oOHXp4UGJ8Nzxt/U134f7iPg/JjHm6v2Q38O8nsqYfV0v3J2g7Eq&#10;Jy9RlX8M8bhY+1kaw18mL0PMu892Fc9tVpkyfwG+4cn4ZP1ZT759CfNQ/dLlw5nxmc8yTJN5sn/u&#10;MEMEfHhjc0BEcYxHcbyAFScteYvm00b+9mLEXjJUWocr6VNiczC6z/ysXyx03d8KWMv8kKadETtM&#10;wgdSx9prjhknPG+YvkK43+yc6FB9PapnfKP6FjcfeT2rQNc/Sf+Tcz07uu/iChNWSj/5QEwHzg0/&#10;acYEFiBbBYWsJdT1l8jXmSqMlijpJ9PkJEEmmOrGm/+heblltbY53NxKAT1Y9sigRbH1mLm1BzDH&#10;0csvbTu72GFP6QGf+/dqe43eH80NkB1moGyoUogOmNavzPojRtooj9dUZduAeiW3TrXFtaCYkqXH&#10;zQN6zBjBMJYpLSab4+vkq07fxn8jRgSkhvEy4lTAz3jG4X2POUMBsXl/WfpmewmHZyOmnqkL0W0q&#10;8bcCm2zUf7O+6HG74uuGTz/oyPKmcmyXLEsFw1iU5QDm3znYue2VWcwTUQGKn8V5X2sYZVy5otYR&#10;cwcSY5J8XK8ov0YMo32LAcZrrcEt1b5fpsOgZ6fE+zczvhFCVdIJ6rNvE85FF2n7i+ldXsfp4h0l&#10;XTFIwOduC06rJyRPmDtNXuME7EYFoc06/WFdL+MjCxS+GnLxQfWT2LZJSdY1/WL3aPh5MszWCEDC&#10;QHmUz29NtSeYPQSalOt79f9dwGv51WFesLWaNflpA8TTQuaFy4KIvD3SeHgoCRprP1WcevL29UmC&#10;niqzy8ONUb52jPLm+5kcWDz8FjQ9a7EQceX5wbpIuUvidJRpv3hhlOkj45bGUzDVH+eHSR5+MQSV&#10;W5AsNYZAbrzFY2G2jF1hmA8vNL03ZY8XcY7QDYG7YvOg/D9wuPR3y55nYcXzBgp8iv/YUjnID5Uo&#10;cVb9cQNWY8lk6iivWZtbhrDZmOZT8yk7fRf/HIdoOFSgOvNid2EgwWmDjiFwuZLX6rbWjocXEQ/f&#10;z6eS8wZLzs9LVN5wL4iWhKWvNr086Utxf/ZlENVPlkuOn+HVlPMRgDdSYwQwTe0B0YcQMN2tYKSf&#10;NtCoQ1ejlzfTFE1E8s0A5t/q0mBIBTO2z+/Bv0gO2X/2XCi/2EEGjzmyRCy1fXf9XhF+GK0/pqDY&#10;izmt47XUcTXS3fm75Kl3vflWAlcsykf+kLVu7r8z7Zzya+rfbJGb5BsfBglZRt/GdY191M9TET2B&#10;bwCk9cqzm36a25WUYeerByeh1a3eKMnyQe+TCwBHJtP3c3rH44YXz5U/baZ5MXEs5mVpa5lmdiN5&#10;N6My6fuLRNnjAVe7Gq9TN/rmj6S/GSTysMvKMKGO/LooaUHqIif1pb5XvXMzSRM3BsWBIcm3G0VO&#10;EiQfOINbb/LNJyS0+W0tT8ffk/l/8Vyp+CmF6Qa0WVm1+bI3PDVlFfAGmPHmSFUVsM3OIjK8aADd&#10;0lgG3SWtH9HnS2J40Wj8AIniN9om202NQeFpf4EOa/P8McvLuNk+2jgCGq+MM3IZ9+WFNSjNa0Cc&#10;qnNRaXg7fwRxOGRMO0wTnO1/2S2aWWz39mm6CcGnGL0uppdv1k79Sw0gAWHtS008nReU/vf8GFO6&#10;QvBRBg+U0v6XOOlQ6RJlULVabEAIUOCxJ1qwc7o1oG3jvGq/aaHq1vbj+0DwEMHHx8c4vNjeIBTQ&#10;u9GLGljjxvs4bOhp6+hnANhKwTZWKz62PEB9KeGwQUR6mR3/fWtpST5wDA7TB10el36LgvhRSomb&#10;+6yAJ3lvhxF2uHGgBQQvh+ErqBA/TGpDmfTdTh++OWtrIsO3Tbmhxx2fWiuqcgyPA/WINy9aPYfn&#10;noa7kvmU9ls5tt6xgNr22fBJeiofPkHVFyDFF2NJZw1EHDdN9Hrg4+MXGX/W/r3hf92u4yANwM+f&#10;P7HvO97e3h1BAQUwf1Q9InjFzHjBC17wghe84AUveMELXvCCF7zgBS94wQte8IIXvOAF/2i462bq&#10;r4dxkt4QGOevS2u0/LAwSDmth6/B95KCZQtdqxqHUsnaIGI9I0bXXhcY34dsCJRejGr05KT+d4Fa&#10;RiePi8fnmpaO5cep/3xWv3qcaLEonn+trgk/jqifY865/p5B8teD2Ok08bEsLDPG18h9n7zy9ZTF&#10;382kTzkhulHHHc6jg+9GA2PY+VR7le13IBpFLSyuzqzMbkLGf1j2BJmXzWz6TYxobfUbPdAZii3N&#10;Jpo+UfzDfKXcXoltYEsHsjqz9MES8qx4S57yk72XJeiGRaeS6DaHr8XoIl1O+ARnnsa3uY/Pl8Ad&#10;/pp0hecKx3wTQ8b4/kyRUw1wn/hW4uzajFOnP+RqYNxskJQ3aSr0I8qP83fn+QcPm/w/c/MU3U2t&#10;vvev0w0S1sfi4L/nZoqtm6QUVi+dQJmF8rXts/Y0VAkjmbALhk0yJtRUYWrmiT6exa19H/Jo4YOa&#10;Cnb3UJxXsmdqkOWZ9OG9HmOGT9Byb91UW0DWGVbqoOvpC1yCFdwdeScibm23SuRWwLdEquYe4SeJ&#10;72Q45lgilF47HcnvBd8MCjgusHDezvoyT1cdL0/ATDUxmM23pP/8xjV+dzdj/OjlsjxNMRNvgekm&#10;t9Z7EYH5u4Sn8DfTc2B4WsNteDTxEyS+efGnF6Wkz4R0vYFZaoyYEam/MPfXEm/+zDJAF2uEVTEp&#10;ZuWcPjQgLLsnRw+KWTD8DiSZNtNimrVS2sFQX7E6mVwBPgKZH9IgYDc8PGTO558JqZ6+ufiz7x6L&#10;gjuIKCiqN2+a5MmhapvT2G1O2BNRtLWrWa6X7lKILKv5pn8xnLnBrD+4vBj6SZES6ZUQDrxSjVpC&#10;32f9wyydW7yC2zczWFOKo4FpFhJPkG9S8Xygqn4jwYaSy4F+80vDnL/AgXDRpP+0MrteYn1/dtNC&#10;YxudHtPNxXHTIdC/jH63H3wzzcr3+SdcW2Baj/5w106Ga1Wo8M2y0V6/4c/8QTcRqmi7tmRuqGrF&#10;cRyevGgrw92QqeL68YFtvwBoNyVEinN0rRXX68eo762gSAm+eUSG26tagHrUwG+F9N0YG6W5mdo3&#10;cbdFdmsh3PapCnW3UebWadzckFIWMR7HesBuczR6dNrbeM7rin5zmtcZleoTimUBtHgVx3E0mnR8&#10;FMAFl3X/dJdVfjMBiqMegx79ZgTrb/EWjE78HEVvXgDYeobzA+ZPS1VxvV5RNgsGCGzYBr26y72B&#10;zxbkn81lfrNCmkuvIGOCct7jo5jbMwXwcR1x47o+YfXtu2IjV1NWz7Y1Bqw2/oIUew5uu5kSTMLh&#10;NnxeURBIEm7CvEoIJaUlPRPv3K2x5SNhTPl8cNAGzUTmoP8KMAWAQhBWGbGVQpChJgbisT5NWCJD&#10;WGY0OO8yxRqGb8c5n8THaYGQldXoaiopzivNKEOY+xYT9aJJvPnzqb3U3IAJZ+qFZ52yPjBcnsF5&#10;tYA/093rJ2kx+WDlJkf3npPCGVgViUTKeXg8D4ZuXUzKr0R++KLjinO4tSEzdgcMnYBfcDmF35GU&#10;N2DBLHLj2yMw4R+Kyc8zPl8XAFzCGHde+KQj5EfdTITpMOnKQRfAY/J8XjxS/nwgAtBaJ22m/yaM&#10;zaTH0j0G3zz+/g4Ya03wnKX27bMxeJbVDA6y55KFZp7F6XNwiWGLQT4MyIdtuf5U/pSHvy7Smp9u&#10;w4tlvKmSWTeOPpjH97z5337Hwwpw/l5f8fdjQ8LLJ5wX697eletxIYu/hV6ItAXklIcX96N4atRY&#10;jMX2zfpmYzfWI9MGiUbHi1xdVl3MfQWvpbKbKiuzNaNdux9usHrTTD+ukRcVUXYMh109v1qikYF9&#10;cLf2a1vUEwUkPMXfWoeP+KxfTLrRJlGf6dY0Q4VX3Ba2SeH0jbPUg8TfrKEMBwE0oQWCWLFG/9Sq&#10;7jZl3mAMAmtCOXIPyPXeGBf2LIJpM9nXF5r0S318TrV28YwmgQ70twx+WLUnl8lwSzLPoXpPFhDO&#10;j3dad5b9L4WFfnaC9So+wCqmG38VWp9LTzSHoBmMEoow2bJYo3CuDJoZPEjFXGvuhEWnJHYm9Kb3&#10;qy4NbmsiCqnF8XA/NWJeK+eui6nP4Wz+v5dtafwYKxaI45nXkivaHCy/eTJH5zcKIHwc3Rc8Lecq&#10;l39CDxD9NU1qCp3c3zB/cXll26DkJmVsCo76AYT9H5OJ8Te3ccixtrmP4Se9NlraZn/b9I15uX4r&#10;2Y0JFpu2Qvs9mtfiefry51GOxs+Bf8d0pPQ9rnfi974VGYbAOX+ZSyiXFpJxtnJlpA/vZzdTW9ni&#10;GKA5ydwKjf0E9XyenDaX86HvPDMbj9sD8CGKQv3U9E+l6kYD99K1PZc70uhhz1XDZrj6xvloX6kl&#10;GGNfrweku/LZBShbCf11HIdvNm9lx1EK7ZW3AN92yCi9PotpwAdpTB/f/JeCy7bhAy1OwnG1wwxz&#10;k9X43zex9x2FNtftMKxSew9VFHM7VLQzyeB/J3ygCvx7ocMLaIsZYvS+lqONRxueWiGH4JDmFqmY&#10;y07nh4bjCHBeOz3HYcLxcXh9Fg/CDxOkudSy51qri4ZOfogON6G2/hnHV3H/UrW2mBVV/fl6vWJT&#10;iyki7UDLKFMkjK9S9naAYPibiys/TCxQqcPt04rOdDilAEqtqCbf9EgxQNoIskO8y+WCfW//G70K&#10;ufBW83o1PFPdhX0WHwS6VnrO4HFV9hyCodADBZ4eXihu7zPYPBhlZPwuiL5cwwQr4c+yjMWrz9NI&#10;F09zaV+uT+fFuISn/Ph82axFLg5D7gIJ679iLZGXil/B8/9RcGOtvAIfnp8k1GQpcoJA0ivzw/zq&#10;qzpOo/wMvrlvMeVK3nwHfPIQI4M15UzcIn3/Khj1dQxuIPBMSx/fpI/LId5OizJYkQ9vvpQeAoTT&#10;4FXBd/l7fhnWHlN58gSd/tN8Vj7ZM96ZTwrAB4rlh3BY3Bw/P5YXQLgNcOcwYz2MJu3mRn0niwhb&#10;XHqQDklfTLlHGEtteKXnUEGqKQt8ybpqqzuueciyUojYeEB/mFdLoXmCZjV2Rk8AMYZJ5yedknMf&#10;pP4ims1bq1l3WrSIBJLqJL2gyFsG0Wd3wbCc40MiL1vI575tAjhaGg67VpAx1pAfbTP1Ri8FWaUB&#10;u6ls3yhY7SJZduj5cHcB7w3uC1AJn+1flTR3nMXSGwnCV9HIb21GJP51q9DxLs8/n5NYNxZYwMQv&#10;Xw2TGFh9NBzuzYn8Ih/SAGsh4N0kKcF/tuY/r+s16BfSX53BY/rNam/hDt30/JEtvXU1L9KmwWza&#10;pIt3j8B5f6um94F/IjOtJRe9/YIF7HKvRqcf4elcnTb5ve6v1aVCTW2wOdFxYwuCAw/AiiisXyca&#10;s7jWqI8D0Vh2K6Vbj1s7pR/wUFsQaZqNIVifiL8J27AAHpvVOQbESrsyP/exHMYrKIwL+MQMoPGB&#10;9YQ2pWb9I9UfmnGfqZk8Kmys21fSeqN9md+Ivyb9wyzhe0EFcW2TLeX1Vr1LaJ3FdJlvfQ7+s4Oo&#10;W/ur7QBG/TfHeNEec4zp0zaPh5FEKeMw4/DDkBqe/fCCaMA08dbZ4Rk3iE4cRQTbVnDUtgo8On3H&#10;YUUNAaNlK0AVvyGB2o7Xjp6+1opDK942uxkRlJ+Oy2qyCAwxjJ26vmc3copIVwEMv3bwwocVrK9m&#10;+letIb2q4uPjww9/nCayEf0AWyU3eg/8VKLhmt2y037om+VLIxtFlFXFcRze/K3WsAZolwUGdcpW&#10;gEqHRyJ0W2yM7yi/Bn3HtGL81wO6jxb0NcFoT6GA8O/v79i3C94urX/3fW8HF724Fk+JDrMegP+s&#10;/YcXvOAFL3jBC17wghe84AUveMELXvCCF7zgBS94wQte8H8cyP/+X/93P5pLVgt2MvSEZeYm4xqP&#10;+Z8L14gwTj73ffJwtYSDT9/SqX827DuOfHn43B6kKJCP0tthe7LnqAvXUae4srlBPEnL+D5qhnHQ&#10;gZi5UrDyCjBOejGf8q4s7ewNn8gGfBhnnbG8hfXxBK88Du1k0n1UC+HJ/PWk3U2t6RxPdeIRfmcn&#10;i/mqHV8zC/kdTbLPY0OKB2glwOQzeBgaaHxux/xTupCXiiqdgNFwJz+HN3dhn9woRfMdxrj0Y9jJ&#10;coL6EwrUJ05mn4Hppsiq/3HbcmKR+OGkuTZZjT+Qb9mc7oG0fzlw9S7uZPmcYxXl/O5+Il0bDlyk&#10;lE67n8oTfCb7rkV8h6duIS5oXZ8YK+5fl8cZtcd+b/I99gZ15RJxBflm3kl/QoDrE3PlZd+D5ZVZ&#10;TQ19AXjCLApA1ynYoIospXQwDGN9Yzy1h1Iep3+9fsRpdHVTgmrg9sIsCTu9S7cyG76lrZhsnTTw&#10;jbyvwXKtSPEygXbtm62bhuHkqM/8zjL+dk1Yug/ncfNDgHoddJXuc7VYe8xyrtOq1l7fsJwqZfYJ&#10;reaTFYAUcTcC1h5Dj90fWXsKYnkc8+HYa9CZ/Fo6qH4Ab/0atM1PTp5+jdsssYoUlPoz9nfQVyS0&#10;f9u21j2sz7D1vtFJz+9Z59Fx0PhbSNfwRbAt3ur0ptC1+Hatvum42WeyiEz69ywjx3PVOo2HSfwK&#10;cP24+u/g6qDTKtxUmOq7Ic/dN7DXvhz/Z/NTBoViJ9sw978d5Nso5FG5cpGLl1dpfqjarCp9zlEM&#10;f8mAu/ES+s74131YIwIY7lksf7pJ4vorvTEZZ/AxOW8asNKtH4GdJTWNX6A5OOD15X4Za0rV2HdZ&#10;P6+pvehje1hyNyvhUkZ9XKLNLFxqCWMq8hMkjeuq3fI6rlHziH13n90zZM8DsY0dP14n0Pej+8Pe&#10;TD6jyb5C85Eohs/2eeKc5s6a/dIHesVnKRJYMn83fH884Q+X9xtq99nu6HarUHNlsU39GenDeLZP&#10;bawFtk3z1yTRkjgVDPId16PNNzSf8XfD5ddlFMA6kckWx1OTj/i8F2Drq873+7bNfYiBgOs/JFPu&#10;qWPvR3RrojJshyua1bVbxu/dzRNZYg9XOoDW2vqzt7/Winqtvh8jCuyltHYA2KSEsWRW+vP82sub&#10;9opS82R+7gXTcxzjcqv8DwAAIABJREFUb/qR6D5+a20uakztLqXE9Y7pa7weAACzTE/9YvpJ1AGp&#10;P3vfsn5Z3Vp7yD9SWJxG3H633HZ5h/Ds+AO4JH2LY7j4XNjLu+yX5kqoW+rXI43Xnr+Snxnhf413&#10;qTsu+yXWz/h13nf5IB+R/9ONE/PhX8ltmWwlji/haUyxYUtYpimA/t23rc0vXp7ps4y/QH5cBv0w&#10;9O9t37Hvb7hc3gAAZbvgej3w/v4DAPDjj//C29t732cBIE32Sdc7/tyvuFwueOv5t21racoof9su&#10;+PHjR6+3uU0qPcaBxbhgKhepIyaFCPRoro8AoB5H17Hb93/9+BH0N+ltVN5PU8X+419eXtx/066T&#10;jhgd7IaL40twedb/f/73vzu9i5cHEVz6vvT7jx94e3tzhq9aUY/D+dVcTIX1KvNzrSjbhst7o+/b&#10;+zu2fXP8j87vWon/a6UB1vE8fjn+JiOtvW28GGO0mBnXj56+Vry9XfCvPxr9LvuO6/WKX79+Nv74&#10;8X/hqBVH75/rcaAeB+3HBTTwrx8//n/23m1dclXHGhzCETPXrr/q66t+/3fsrtpr5wwb9QUIhgR2&#10;OOYhM3e1tb6VM2xzECAkAZJotAUA61ruxzDPire3H9AfN9wqfdzvdyzLDVL58/12x9vbD9xr+v/6&#10;r/8Lt9sNS+1vSYvj3yktSOk1b4ubv+DjI26YHeKFL6YQWtn053yZYTHhwhgoq7afwfxrIAoyp3vz&#10;O8yXmTulWoYAOmqz7uus/P3gBL+/945BEXDU0CVDgt8EMv35ays+AfvbHL8GVDP81G7Suvxp/1zw&#10;7wpxSvJmzmfKZPhSEqkbyk/TfE1lT1N8L/l/ceknui4kx8CFpl3yWqFxM+ez8NqdIa+BnxtjO2f6&#10;w/i788tqflLLs69eIPW94LDpES65EF/8C6Pgdrson9uqCUu+Wf5Yv0zzuM3/YacJoT1+8dtOcFo5&#10;/Bz6zlJQ/w3HU/HwijdT6KBmp6WeYT7RZ55T5bH+J0MqmzxhO3LQMcec0+cdBHmx5DeLwgsjZRr/&#10;aXkBq5cgZnpRhzzUoSaCqjTxNUxzXF3yzJZu7KKDdcYInTvMEHyagV4S9F2W5+V9CHq5ZXiIvwXe&#10;7ENk+PGJxj+/A3h6DVPtF4Hwj6dDdoBgXX42brAru/2k3uMeU3iRptxWRpMWvLnlEX6ue7wGg65A&#10;j1E8SeBrUnGkuB4Y+k46Pxaov4OyWyNQ+oggXmaUe8Ye07TxMJ7koRjOu/sZp5AJZwkjbg7fMMb+&#10;3tBjBLT11QsdNhia9MMEEbRQgT3peGdQlGdr3tqbtoFP+bl/l+U29EMPt1QNU2oFSUIP1Od4uHp2&#10;oJq4PimQ7bCRC2Cdq98JQviIQKiHFOrCwA93JrmDHgES4+e3SRVFXvDheOyfI1DAhelxB2nWnklB&#10;DR3VYXqqoG02i0g5kKX5rSiXTgMlLI9qN37SnOsF5ER/IoNxyprWhkdK3cgipQW329I2+1M1JBoO&#10;W6iNy7L0wwyUME7D4ZZjSs8Zkh1uJhFkdOMC1WoQ0MJCaV2+s8xn2oDbn17S4thHzqXP1mo8nR6P&#10;OqeWml89TcS2CCCa+sXyQDnsEU+f7TCtGR6V73bhuGZ1abl+EWl33Wq2MkihCPOJy+sXltdnCx9r&#10;h1c1a7/A3XDt/KMYIHX6YWPunDcgL739anOhr/SbgQ/hw8YTrj68Dre4wHKbiQ2pc9AHqJTAssAW&#10;i726c+Xu1l/bzax3tHYesAkFfC0IMci5HPSC9gxwm7gNxnyHdu2WW0tibfKAj4zK1e+BfdXOf4+/&#10;vwoc6z1YPAkwuYv4k4eDOGjTTsFHfXC83v187x2VEL9FZg7AKWv2azuw9vtSEGkKxQVfCSasPjgT&#10;jlacNOle3kuZbMIUZfxgc2ZGH0GBOF39swSRofwmkIMn3lwCgEGXOASd7+hY9+OpiJqV2AtQ93KQ&#10;H6fLfEX/ocW24d7vGAjyoYrWtrzmm4sB5GEx5y2T22I2yvOubTuG3/PyAg/ut8R3YcN+WIgMm/Nk&#10;aWXrdjJiEa6gJhgXR76uaGwTdkdCn0psACYIUX0encTFx7bXRO67axD8bXVWN8UM5/Tj1Pb42Z9D&#10;+mN1sv2NmxH9iYvqVzZ4Dbo/2Dzqi5sZqOPvs7p5ccnFP5lXbTrQgAfyq4G2R9x9onn5bl0yy3mM&#10;H3vVGbjLyqW2sfGDvf45hpy7t7e7J8B0JWrH0KdcpSerARqr4flCj0+B2jotPyY/WbDT87WPS+y/&#10;FhMbPYNbEdq3Jt/JIhOUKVboGM605vY+3FW/b9iHqmcMndL5Xb+Adm/eBVTEfRkgyr+lVm+9kOr/&#10;DiVqfuMvvhEehYm+Mo77DppP6PMMMH9NUBeDv8mXUP3hPJyMzxFojvQzFteGFeFwJcw70488y6PN&#10;XNuYZvHDm42RX8b2hHHdbeoL81SCvHWPCoiktnnV5cZep5a2evW6F9j7T/hraIP39GWefbP5f9Q8&#10;7t8oSkz94Q7kDfJKi5YlQ0s4kNwzRB6o4UBfFf2OgXofVfS84BKKUbT/7o0Eg67uqvObjY2XutMj&#10;D5GnzPqI5zWnze3CYY/T4JlLe4p8GFTuG+iIKYAtr93TKSUoUvesG3TZ6pvFm/9Knih2uBDoy+kj&#10;xIQFUryNuf8F/c4Y1MOA1jdeYZ/yI1XktbxJS8KSFizVU2pJCaJAXs1TtngCqHkGrCty6p7SCcWz&#10;YbH+3RTYMnK98FoygEWhdniB4u10o/Fg/sJe0QbFmp6V0j4/jdad/I76q/h0CjRPB03lTgnVPsfc&#10;5nzOtTcjAVpXes8Mu9+O7/TYyNNCUrnInBzjHP/ovMjGV6u3YZ9vaUnkqQJXv2ou/LAd/gBIqR0m&#10;ZC1ea+Z5Y54nW/VUL/2izcG4cRXjQYXhtX22bYW7sDxvuY0pUDzl0iZYa3ShVVdo7p75WdV5s5WD&#10;jH6Y9lhXLPcFWiPeWFuFD2dyv2NkXR8wbxvrP6h4/F/UBq47My644IILLrjgggsuuOCCCy644IIL&#10;LrjgggsuuOCCPxpGz4xPQM7qT+voNLRZXdvJataxgBlofGxHY88tJTA5rz+wnPgsxPiF/oeHjzg8&#10;OLe6wRJnMAUqJ8+7DVU4P+FmamDwdXTxKZhaH9E37T9PeNq/DtF6Ym/g7NT9yJpHP092e+N5Yjqc&#10;KscViBcLfQF6LErQ3xCm4xvrnzavemd8Y7XfCq/4AX2LD8qkep38KknP4vpkPD5Ip41rBk8M957n&#10;/o5Xxod7UYcfpV5++50s+HTZO/KzgmfPLyAcLF2+hB4PXOQ/Wvr3hZkyyyazXLEwRqQvDQKFraFk&#10;omt1y6Zu6SIufXsK8ip6TkhgvtFjYkZAHKc2xky2CvwztzcgALZ+QuubmJ4NB51nxyS9hAb7/jZ8&#10;6ZnbWPXXZulm6SlJogcLCxDLtwJy4DsGzBaezaaRNGe0qvNPUc5p8GyubuLaYtaXZ6a/FucbcFad&#10;+7gGZSigOct+tD5Rp/S95gW7mzrom5Zu4E8TvuWsAmPIC2AY6zMweAPzwiLQ35RXGf15Q1CMvS0Q&#10;tmRH7Xvd79+omivJzGctPd8TnZ9l6Ei31AFTz4woEyjsy5fDUaG1/90MGIeAihrLOpJEzfKc0w7l&#10;7+PX6NzyTPiPKzMuN/eKnq2JAegwo+Z60EtA8qUYnkdZwvrdHq7a6n9V8jM/nBRO/6JaBrN8qjgS&#10;fXtPw+r5Y/0Z9VNLz/ItNKJ4qnyc8GV4mNTPCzp+xGT8J/zKpRGmaeNP3dI5Ddb2ZBmtfk6UO0/Q&#10;iXYxC2Jf+ee1vaAftT/ixyyubwVhP6a2MXg7ec+MXsHro2r0URDIFRe+y7DRoCUbCKDPsJ6rfg1t&#10;iTnMQrzP1zIXErdPKEwXpHqu2Hf73Ucs59zlT5s75TmFZ6QSkomjyTh9xpgdzU/q9JFBVMvzPieT&#10;q0/EdMqa3EJABVe1dpVJZVBKd1DclgX3eodbSgtUgdUs+XO5PcvuqHisD4gkClMpSMvSwgnZ/RPW&#10;v9u2Ias2y/j18UCSXp/RRlsvG0E4/SOPnhMWBmrbSpfV9mhdn4RpQmB0Yp4n5Y4Zdn4q9ZHnsJDn&#10;mpXBnjbkGdE8OWrybN+F2qflbiMrys23NrZG+QKIdk8DVSQKuwUIcu70llIJ+bUku3OvMB/zlNkA&#10;yLYh1TsliifE1u9YAbBy+3MZjx7WttS75e65s61rq39d10IPlQ+megei0UuSVORFkzcWmsr4QVkP&#10;cHnYbu2OlqWGkWv8t94ZZJ5m6/pw+CYsEKQ2vkkToMTPMdeJGG6OeX/bwn2EszXtuo5o+BshThLP&#10;M75i62SsctbXOv35sa5mbTIIOV5IzGv0r9oUNDd9MYWDOu7XkcM5cIrZr6mS3b6PNraaoNoNx3Cm&#10;svHV4aXOZw9aXkHoM/0alWcuL9RnIdLGKN72RPFVvwPaIn++OJZfyAv/18JRF54c2rOj8NHNia58&#10;e/7JGx/zjJ/dfj86lmwqw6dq+BI46teDzZhn0HnVvkB+deF9yJ/xMZn7XYHnyj4hL8RnnckM1W/G&#10;t8NfWtv5w1i/0dkXY52+eG1n+xB8h4a4Mkyb75s9foS0b8jUL3yYUFRlXvykfoBSEXB7IbVujY0w&#10;3Vr6+t+1MeLLi0+q31z++bCBN0fKwprKruXbBYajm70iC12I2DrUtHPx+McwixNSVzyR6byQxGQK&#10;DYd7GJ857Adt/rTDjThPhyqcVjvUso/+2bm9twKIfGOm/85wouqfTe1hA8fzg3gYm7nA6bDy04t8&#10;pc29WEaQWZQ+hj2CInTnhOfw4RvE7R0dQQup5eLCEH9r5VP6E8B7t1D1+jDPUYlhtmZrH86rIcmz&#10;BWXLGAtt77mPysj4sqyLpiXJXD7FMT38HpsUgLMvKhDlC6h9gbZZ4XpU+oXOkLo53Pc68BYqr/sz&#10;rW63v5nV8W+7smkMP/bimob4fwqfmL+1vyRvWLL5X+OzGs6u3zoCXewEeWvvJR5mxBQFxxC4un+T&#10;KTk8hflqq2I+oy86/POSv+UinEgmVtltm4Ot/3k+g0c3Eg8gKm4d5owTUHWKHfEZZ3P7K/55molx&#10;2Etj/JXGX4l/xhFXKFQWoj9fwV5UlXZ/MyMFDAdVhfUSg1Hb/K/1tc1cyzAG7FOuSBF/OCLxVG7i&#10;ie/IrQdnSvhBmp6b6/q/y8kaViq2p3KcPr1qzSoOX4GU/ecWpqb2fxuO5Ok7LRC6t8Mwb/XX+chh&#10;25yBS6AVrfy/j34ldmu/NYD2k9xZRu0/5fEFsEjZzL5JwpISbu1Oi4Qtd/6gqtDHilzzbyJ4bAq9&#10;1Ts3csaCzvfub8m1R1Wh6wqLJPSugK4Zb4td0LwBy63LuLQU1ZboYQOQU++YbesXdG+2SW4XWMfJ&#10;Zf1iw5dLX3Q9ueijnkL6HJO68T5w74GeDbfNb45rGfN2Afpyw+22tMMhEQES05AQUaKMHe0RlvVE&#10;CDOVtR3OLMub52cmh+3wYymXhSe+M8PWEPU559xDP0l2+JshmzkNbDWMlhkRb+taykQd36WMx2KH&#10;TbVeO9wSu2SnhUMuePAdLbKu7XBGcwgjpxlKYc0ejweA3j83AJKInlMYMHidcXawcXOWLp/cwHPx&#10;0vo0qYh8bHty9zTGFBOmR27sjrTftbT6AvDdN3C7qNqeLDQqOAWMWe4rJ7PavOXSs8Hgk9vfDQO6&#10;s7XIR7S7k2DCVcO7wRtHmOrRiCLoHl+E0cdhfr+MYJegvhi64HETOCifv4D26PBCJ+//reAVlL+7&#10;a4MyPK4TTiIbJ9zw+DXjVOS0Ph/3ePj1ifoGGJjE99Hg2f53ujZmDx/viVG0jGV9nedo8Bo9ifb3&#10;eTv1hR1Q9CM+TOgb+0Gnkvi7K+1u87EKyMEzgxa7vPZu3+zCQFtsuOazJeTYLzPPBgkVuM0HKkJa&#10;6byY85sX42EJj09dzLjFMfenP0yxc4Vjz4xSbnmR6mLBl9ctP+GV/dA/NAq7/cdwhpKG+eP2HWZ8&#10;ii0ng0aopt/0zY+Se76AiLrhqCfODzL8ZsFRezSk0yFNXLO8zCsO+IH1w978Hw9/4GL0j7uNAiK/&#10;00stXlMpeDlQat5fc8ggT87wvwFlJudhiMc1Du/1uM2+uHlxGvr4l/aq/0L8kqvTarXr7qD4pTrd&#10;fLWnwxvDD8+7KHa3HH4+lEfGT48qcRusYfdUOc0ZqPyUk0+k/cnC5uAueDaBRogWS9766NlK3XSf&#10;KpgvgOcWvLlmkkXcNy8fuX+kIckTeK+mAjlnd7ji+1rbgaDVdwb4zokxS8evfNNuoCEjEnz4u28M&#10;5JkUGZY7+Zwgrn8BDNE+nH4gJq3DwB+B4nQ/AXCHBU7XQum/ZwaRBSWnddDmJBwPjmgJfPki9XDV&#10;6FtzvSRZewaMveD6S9iD1CHZX+zwIKbzioDH38bP6Wed3nLdCPX95eeDCDq9oVjFs7iJmHnjoVoU&#10;GWso4SuRQQ4dLgPzm21Ot9rH07u+5jRUANiOniW/UVpVbXdIZC3RLczSPWfFtmX0QxnBumUsaylh&#10;y+aVVfv3di+XYHdrAFe+vv/Eum6436snyHLDsmy4250LtzuWRf2F39JtJST0j8lqCZ4Zu9OrDVDQ&#10;z6l/S/HsYRWMr4bivP7qPGVS6TPbzE9LKneQPNZWHPNvGzV34fqaW4K0LHUOsb7v78zYNmmHEa1s&#10;mm58wC1SDalsfiwJaUv9Tha1gwwWAN4TJdOdIOu6IpVb4ys+2rx1AOB2W9rl46X+5PBJyR/eKOrh&#10;Su706D1hqheHHU6FwwwzHrPDk+7pfV6/v+7MuOCCCy644IILLrjgggsuuOCCCy644IILLrjgggv+&#10;aLgpncww2HOP+fUcUkqjpVA7kCxnj/3k+tyJ9yJ8kkcfxoNR54JsB3tsqfB1Vp474KwNdPLnrBkL&#10;FbljIVZ7c7TQ2D35Vz74LyVoNL3iP7/SimkfGnaGbvtSTzonab8SXJgphHnCljdmCTFYZIn71b7u&#10;WEZEcN8l/IxD9EoHhGGf2CV9CKLFk3tP71I7obcEoX/tb/pFdCgyemdc8GmI4qDByWHt/A+RAcCZ&#10;Mr46cBNTM7aUmZqMHNHHq5afo0mU/7uX7pcDc9zR388N6dl7sIA638ayogHYK7P/mSWqT3sOXtEZ&#10;Mjx/Zx4d+bUZ2TT5IGYZ1usVFs/wVkzdc6FlB1tSK1xms+/pv8JUEvc14N0geNYGoUERj2GGbd2S&#10;cpy61k57jm7irs8m80PJlEmsklCHM4yiNif49oq9o3azMbJAyTqp4937W5FBnh2o8a5refatj3cM&#10;QjOnSQ6zsacL8LeJBuq/BMvAbrmpcHHMw3O3NA22abR+cJ5Gk7ZwfZLSJBETlNd7g/YEXltUdGe1&#10;7YIFoTnkaDOlSENat74hT+k2IYmiacwPw4cS3Jz+09dPCkVWQHvgn6CzH8gx1w7STx1/MXqlDHEI&#10;huK0KYDOAwtjN57l7GzYCwpboPyxljcV2bu1xfacmo2HJU5TKj/PIhN4OnfrG9mXacNSQ+KLiJCv&#10;eckCaAut3dYuZKg8rK0y0MIGZQA54BeWRq5dHk+07o/fdhzbToFSTO8YgaHMF23W+7L4Cqa4YIdF&#10;geQb4ZtIwEjFIXqz9Sgd5ik4lwdacU4nO6KtnYw/BPne+Hugt47bXCW1mPcAarSLQK80PzclHlJR&#10;sfVgrl4LuY3HpAEYdQShBlkoSKCHrfQcL/sSnCV3qaKFMdkyTgGNLzvvxDuISl/5aebGU+1/T5ce&#10;JtyB75YYCWTI2fUSBXtPavNMsmfLROMYLMEhALYmcJ7OTyHPKIluY02a1PKTH88y0p3/ZPMk2ZFv&#10;Wphj358Bin5m/EwAdk0ZPWKWKj9rfVaDjW9KSCLYWv+LpzitONv4qzarfocr9ffRnTXWM5Eq250e&#10;64oH0C35q2eChQ1SRb2XoDxvukFlQbZwQXnDTRSpzuctbcD9DQlvpTdSQpKEzeb7lqF5xc+//67f&#10;b7jd722NJ1mRbncKRySQ261Z1icRYOn3GORaft/3KQzKrmQzUuyeJaVHrEtTEoh4S/7i7FM9RdoG&#10;08iX2nOS1sFv9zfnXJPzVvu6jy+HbWtjTwVbqCcbp7yuzVMCje8QzWqnw7XeX2HjqbmsEIyGbvW+&#10;jeW2hPKsf5f2PwCoZGhiHUihOWPbVqq7oYK8bUUW0p0bt9sNS72j41bHMlM4XAXLVbj2ay73YZhn&#10;BjTX/1vcsCKfa/otF0+Qbat3bNSwWkiVvjW3se395z1t49q8H2ZYiynjq+DcdlDcuqLbuhW7LPNJ&#10;PRZa/wTpPGvM74a4EBoVvf78Ku42uQ+VvRfGLMjij+iOvwYCgv0xaNv88TvR0WdjaMq035z7OGov&#10;Lp5Ol1rFRnQL/kWUIEHaaP3ZwzY0iv+e+vFLyOWXwis99WvaruHnxw+LImV+CVW8egCxV8a/I5xt&#10;9gsM7JWu4GXJtHivm56DU/W/yJG/cVKx27dtEXT54Xnf7NdeqYYMh1WK2WTybsg/5BEMmaJ4cruY&#10;1IJ4egJx5beSpbd//kPCe48foyF9B37IUNbusVepfa2DWN5T8+pKyA250/nEhS75KJfZ5Zi0aTW8&#10;PEj/pDJ0elR+CVu477PLnXk8Fl1LA9xp0bD7FmJiT9Q94AvZb1QInpU7/d7HO/bVR8WMtDgQWsss&#10;FeeqMHGYK/m04YdgmJQ6fcCz8T6s46WcXlKoe9CQcnKYxLsZeweDvwBmYX8PR2vy8QjnD82DAwTO&#10;FXciVVDaxI3/1+r2/jAl9Lf6sBdn1lOvrhL4sLcd5DdxIkHmiJtuH14nuuWbuuUc90dr+4uE8to+&#10;kA8LVWRG3/8ph7+RhxyX7zYjxfdfW7JS2sYBqrDeM5bIZw8zXoBnIaQ4TPWYdqLwCtydAQDIeCJQ&#10;sM4Nj1v/x7AvUPgwPzLqNyLYhu31PZCXZnS7o4zng1LYHjdXa1toOg6b1Sjyb8+4V9tpHXUg02sX&#10;HADqnWgp9bA4k/ZG2h33g4Sq83pVkmDMybgQ9AuwS3/YhdRFL6ADUEXd0ZH2nEVLKCGUze/1tmJJ&#10;DwDA472sD25181pkccYWdqbxeC/pt6UoNHbBc0oJKS2tzTklLHTYkJLUA63an1o2r22zPmsedb7Q&#10;d8WAyPiptAMNexZR5Ho8mephHfNfV5qgHCTW929v99q/pcXrSjwK9XCiXlpe0RnK5MMJzRlb3pAI&#10;n1Hh7bCuK9Z1w1bv5LC67vWOEtzvWG63Wg4tR6g9dPYIm7+JnrO7xMsr0CUkoZeHkhIssFRKJczU&#10;utnhRG1rW5+Jm6PlcCl7fq+e7l1YqnoQwmGwijPEKLet/Gdwc4vHYXE3Qp8848yzm9NnYIL+VaW+&#10;XcASF6OTgmbKvD9Q6L954hpYnD7K8JpycSDMyrqNFPOTSkJfzCDEoJ2Uw6eARkTETHl6zWL6xXi0&#10;QvWzEN3H9WDBwIdmVEfEPb4z5mll9JiKYy3KliGN1joz5CbvyiiuC6xMlDIWupCn4FHrX1csrv8n&#10;RdLvLWenbEXhbOPhFBQmTWh4HhdMR3DW46ofOlC9E3wAbZc8nYGB/uv4xHmeX2jTwBNIeRlKkeCJ&#10;YeMd5r+84JnmrJgmm24Tu+MR4piGOan0UOZkKUfltYXHq4dEbTEIxsfHsMyaXQuZ35e/yZUXEJr2&#10;lfiXvnx6Niuk41YxrziveFuGwztz4mat+jka5+vZjacmzK2OUL/j+d9wsLJbpslzThuVe7eY7/9O&#10;CpqPBdF0sxLvuhfGGKr77Y9S6Zly1NqS/dvxF0GK857o3xNvx5W/lw+l2vp34UUP8zNemNViFooZ&#10;HHlp6boMqe252cV+rnlkuVl/S7OE8mUWL4Xk+jFp5HFcdser/JXhWaI8FOkXB9bFjFsscR1a4ry2&#10;GMRNl7PxLrac3bJT3R05pax+AZ3ZpadmeVbeG4+3hZbhm0RwW+6jnCRlnQ9Xmh6Bji9vNpk8v1vc&#10;WloYtPTcsaie0dzlvHnS+qrmylovBNxae9OSmqVXztt4SSKIbuMMEMGW1/5o/9Lih1dkzgrOleuL&#10;38zyEL5/xvlPVowAYPdXtPqJcdT6I38WSOPLFj/Y1h+WJuIXDZYiPRuUGMJ98Rb7lXVVhnV7d1W2&#10;3q/ET+ou4o3HhUX0PvFLBekJh0xez7DMSjGWrYzU+l/axkAvQKf9VIoLDMGqCv3S1pRa5sxC6wHf&#10;9xneMXDUhvk5583Vl6r+mRrlll+86UnqFs+6jquOi4o9KTO+V+6u3s/p1vNMCvNU7d8LqJ+NFzT+&#10;CLCnWGFNqR0CSJ1vzbIeGVC68NMqspjdGOeC/+EbkSAYjLe1c6kmfskydPzjdcNmxVrzM/8zq1cz&#10;FG33BDs0O65Z4bziWm08bRR1A83KkF6GAM4OW7xlq83dTPxxuEMgJahuVL7fDG88sda6pIX4fRjv&#10;irpdsB7lhzYLb99mtoR2LdK60dimseBhMg5oG5ntwm2pOkjLXumdeRL6d1vb3G9E/44BjvP77e3u&#10;9jsyeHPcy4c3igfv2t0nIBTFQro9a09X8M8k54Hl7sskoQuIYJE+39Jim7q9fr5zw8an3ZmkI/2P&#10;uhvJOb/wKvSuPeZ+aZefr46eal+1C4G19KXpP1rnqlD7buj0oFW+Ok9WkldlI5zHv3pO1QLMy7np&#10;n+gy2spbkrfUvy2L+y6g/Zlsnh7q+r3pb8tSx7e077FmQLfWXjt4Ge9A6B2Yg+eutbl95/XLEqkX&#10;QBpX5SZTRbZCE/Vi5CRFN+fN/ZK+6CtrVgAJt8oTtwQ83gHN5XDiH//5f+P//Md/4MdfP0p7Hyt+&#10;/nxv/fn24wfutzd0rVGAnLE9Sv5VTOetF2ZLwpKWtpkPLTwlmadmSrjf7+3wZNuK7mmb5eu2hsg6&#10;pf9+NHkvVYcq6UdPDSDnhMbPwnzqZaLhA9U2vwpuC83vckn1248ftV9z1Yf7+oPlzQpA8ztyxW8V&#10;QXqkLu/CRr130KxMAAAgAElEQVQdzmitX3O57Pxhhxs5Q97f8X/qnSXLbcEtLS39um5Q7YdicrsX&#10;BwHiT6U/0MYj6wN5tXm9OH1X6n6Y6TsrHti2ra9/7CCq0VnGum3kCZSRRJDrYdvj/WdZs8lbzb+U&#10;OVDH+3a7QYB2mAMItm1zPJr763a7uTs87DDEHXbhggsuuOCCCy644IILLrjgggsuuOCCCy644IIL&#10;LrjgD4bbkTcB0E/yy8Nx2pfgk0XxKe1HypxbhXwzcJ2/oDpnGfBifWaowob5e1ZGPROd9O+VuYNe&#10;TCOhvDPwxNjWWc65lxPchryxrvjuWeUxvxSrFbZsKOWyJc1rZV5wAoLlzfD63xW+uwEDwdN793N4&#10;8aUQLREHS8ZD+NUM+AB+N8Gdrf+LxrBbjf0hPO1k+82C7kz6Fd4z9UMtDZnOihV5gl+UM6Uq8Rkl&#10;VC+T+tkwjb+ZmV2wHHSOSxKYCJu6CkKZ5nnB371lnNmM7bc5dmb8LSN+EhIxO5Ne62nZPCoc9Iss&#10;MRH/qmsae3C4suhxy9lJNedJFixZkyxmjlnx3GtAT+A9X3eb9bXQLH1rNY5cQkz0mQww/a4NZbe8&#10;G/pYtMX6Puvl2qnwoG/G5pwrm+fHJG+M0mBWby29BpLnqRcsk3chEuaTZJ+HQJAvKGmeu+wpLK50&#10;X7Ycvvj9EJozrGGfpAfAggCH7QsG3pEfN6tr8mw7Ba+us135gR/7hA7v8zP462D0tuKwh76fzuF2&#10;ItWr/f9S/ZxBu4ynevvnEBZoIteiZ/chDt5s/zSKrmzd+fj8dQP2zBvuPxn0hef4sude3I8Y9xi6&#10;PJoyLObvUmcnlT9oKdMNkI+CL1sQ+6emkY5/1JnYEas0vvMkQZVv5EHY7i1A73/v+UE8zern/R0S&#10;Cc+4+5z8nvBM9tQwNKy+Vm/58f7+7rMavuFdzjWskyRnmZ5u9U6F6rmXUsL7+yPMO22eHTlnbOvW&#10;avj58194e3trZRbdoXvSpJSQltQimLRRMEv8Lde5Ub4sy4Z//PUGcwboers0/FPqbciqEE0Q6XeA&#10;sCfcwCfNo9U9du9eVWk0X8rTSu6kURNTyOsDTp6IeTmE+RY8G6OHL8Pb21vHfyntZXmpmumODa2e&#10;JtZNAkkLluopsaTFe3NoRSW6stG+oeNV0DGqTFogt5o+l7zNUz3wMvOCNnwj28j1G3tqNZ26PYdI&#10;FlTFljOEPMOxlbaap822bY7ec87ueQa3w68Fq6dJPgLnS6UlSFTmw4HGU+Vuiggxu6Hq1wXqefgG&#10;RfkIV+GIsi/0fzigeFl/fnJY0FhDELTzuiQUFFLFTLzaq9+i+/NRPxwvhybpZ2vpnQ4zl7cWRkxQ&#10;XXFNKc9ur+EIx17ZC8h+A/zm6j1UwTWQy/hzH75M8Rvh/GbJ/pMXrt9Vf1g9Ouk0po4/hV+c6c7z&#10;jGk6uZpysI/ZBd8EMtAGLcYa7AzQXpkhGxdDulzZuHuJWZ9MRpulzwpYts3JG96777+fbT7I4eMh&#10;rgcbn3NOsh+WrYcb6Rl4KWe/uZ7k6q+LTWovt7yV0/iEDxtlHvoWOEkgSOhhoIYLxVHCXHH7hA5X&#10;bFlh+RdK59oz4OWf+w2u1immR4TFWCRcI4Cmf2w2RXo6VUQdbi9M6hAmBCV0jldvfFgSxiduZqv/&#10;h9dwLYWExU48PHCyKBxcFVk10ajao4RnKyZRQm0JCu3FMIaxgNiX4bf6PoUCuV5AmCZO60WDpvFX&#10;/63NeYy0acl5s8PrbjJ5BxeOMC4MLZvBRiGR7CCDu4XLXnDyMCPAHot9xtV2S+Lp4SoY5QSr97us&#10;/iiB2wgYaUNckh1lR/0jI5hD8wdq1/0e2u+5gzXbRJ/Vg/ZzHVsqz3ZWn6XOX2pfCWNRciX1pSSE&#10;sEkYQ0hrbHzAxoVNDvyppTo6XI6tmhnTRX5ir2M/1fZKTBzzT/QQgyQRPx+Gx9U/XX8y/lUexoYE&#10;nhODDXKz4j1DOmmPP1yI/UfPMwJ1HSZ1Y6u2Uz3/zPBhX/aWVsItmOy/HOt46uRVlxYFfzWcgUF2&#10;zXEpm2oFX0Hc/EshrNBWQ/i0zEAYmD5eyXCqeGQpuk4IajdgRBrWZC6AFRUngrUg7emdqjHaeNYr&#10;bjZKfyOAC7MdBbPEzCwsuXB7lQSSO/8xVPvnEmIpUZilhET1mbZBfEVzmEaRt6gndAGtX/gopX4M&#10;An0jYw8JzbOxNnxWLQG0We5p5KEK3CzMoJQ72Ky2TTegNwdJBYoNvJkMreEBAWwr8JCMrKW8/PMn&#10;fvz4idv91tJzyDzT37stFzUMRdd8PLRdMC2y4O2v/6AwsKmSqM2PgqPpVXdZsKU+v0WBrRFl7Rfp&#10;oYONFbSggyVKOx1WSNjsrmEjdxSyn493h18JI5Z82CX0w0zb3O8XlHsQAPcfb52vSAmRb+UZqTB/&#10;snoAtAvnLazwUi8Ab4dRqlUGMwUmtEuyJWHbHvS1cr+GTkJKFPatzr8+f0r9nRwLsrnxv4wt9/ml&#10;qti2rYTLRw2LBWmHE3nbkLcVeav0tmxlLGp/5G11072EUFv6/K5hXpme7F6NPXh6mMGD84qq+i3A&#10;3Ky9ei6UpkV9wyFFPDSbd5hNlq+vH3gmjGTya6ZU7Rfk1PuoGMX26vnRKcqXlwAv99BAGwiT80TZ&#10;z+hicnp8WN4eVGbdZARLwZZAn6JzAUFYPI1rKUe99X1QlmdF/VaYKHwE345n6JBdGWCK895ic9KM&#10;5zxnovC6pOqThu9TifWHDPDHDrN+R/0fxKDSwvQeDfv+G+Fs+1ssaWBYjPntifhdJi+PelOmOsPZ&#10;/jejpL3aBHBn+0PMfPsmnIOn3ySmNz1bYn844S3nR8s930vO8q4iFJeSHj1nyuLKU8OH6vP41BpJ&#10;/g53dkAmOBNGw4B1BtjqInIfY543tMHxqlsOnWww0SaYO9yIHE/qwqstBm1h2OWeopcv2stoJb5s&#10;RX382dV/tsgjgwKiqbhpGGd4jH9fLhgnS2FDTUPuMLxsaTcKMV6eScjq2zFo4hJ7hhadY6bp3ZmO&#10;ViM20kt8DXbWB0Oyc54plNyXr2Ech3So8iSA4z9K1BvKOYVUePiQddzXwtEUnG8w88/9zLb8eF4v&#10;8W8EmZLC+mULsp7pNeykt8M4fjFrbKDpqE9yE7LiYKB/gcIh1D9Nnnp51tGZ49O3W3S0xK3lAoBo&#10;2dwcJeA5CNOvySInbYI4ajIFhZ+qKRU1QWYdPGcg9Tsi+h0foSFBbrevIs6S+lSbWL4iyM7I/ofM&#10;HqtGbXRnA3tizOXvBOhwIdKHq0fNNLcRAPyFu6HYCbYzTyDfxj4HX9mXmdZcTyKdvnd0v6QMP/x6&#10;seIuPF8SXPuZ/0iqF0LbZqeU39wjfrqpZzGVnp/JQxnm7176oC+JFR8ZXYFlWUJRE4EOwV8//uIa&#10;WjnbtpXLwKnc+71vpjdjk7rXvW4rFP1OhJRzvYDZLOvLWscs8bdtQ5IVt3png9Btctacco9EzY8V&#10;//PPf2JZ+mZ82UAv6W/5Xjao63jdb7dC49xa6XdeoOriuR0mEE+03iABWA7uOgMq40X6vL2t39Oy&#10;wH0xAguHzEN/8uXBYbxSSn29WFkF66cL3VOTczlcaN4T9fApGgzZeGjO0MR3stY+Mv6kWu9MsvKq&#10;9wfjT+1JqRwE9jvi6sEL0atC22FF4X39sDrDPEv6CG7VuwcAHtUTp/GEys9T6viwhlouiO86l+Wz&#10;Ayrz6jk6zLjuzLjgggsuuOCCCy644IILLrjgggsuuOCCCy644IIL/mh4HmbKYIh/FY6lZGY2c1jg&#10;qVTRdXevjGCX9hQGS61XzIpO4ROx8ZaX32Fxf1RkO5OPzYz+tu7kE+3OFAHC92fITGwVnljelMNy&#10;De8HhDmzL3syhj7sTE8zhkiYQ3Nzm32MVkMzrw3rVqExmNVTMykNg+KEcdjccOf/p6DjL6Znl3TH&#10;QoXp/TvdYs4WfTSgsYxXBv9k/WyZHbN5S2pED11EaxPmJApfYhw5dXnO4X1oZzOzDLrge2EyVs0S&#10;/APyNoZNsHflx8vFnYLV3KjtX0fP4ZkEfPCyH35HGI2+5p4auxCsesZsIYzTJJHDr+HvrZ+4XcLN&#10;N88G9HxjmCnOoM1bwqUnlw3GN6GENjHbu6Ti8pc06r1FlWIAV9uyHqaqVOA9Tbh9FeOOThjM3o7W&#10;fs1UXioe1TVdVkCRu0jJXh+wEC9tftSio0U/hyfxlqH1fpemP5jnB6Uny772jfSTZp7bs03kpLg/&#10;+2DcmCvkFntLv91CdxWgWv4w/9n0kvtnoihppx/noQFAW5g1+k7otxAvhB6HPgtas6Ue+nFAO+jb&#10;3PzI+6J+2O73QeGLifDnuQRUK/aXQIcWhAXhS6VNNPXy745OIy3JPv2RXTNQ7z/p47pnOx00j9P9&#10;EsYJ8zBT8Xln9TKGONrDb/5pvrZzlfuPW2XeFsXMaLf3oBb+SRUk9e2VjFaAQLBFWj3Qn9s8GZed&#10;/vkFsjq7ppuWb+zkhXkR9REJ34J6MMGpP3WvOOO35dst8De+O4jpvTjGeO6SZ+1xCMyCTPl5OHYH&#10;E52naEWfby3Mj5M/Ix/20R1I3lZL+s19HX/7ORQ9M3yrlAZMdS/Epteh7rebZegFA0Au/DBTB9+W&#10;7PM3c+9SmkJag5PWADHUP0L8teHXxjvymx39MCpxNMFaqC1qBm//hKEYBn9Gu05/m2Tiec301e9P&#10;Y52qMyTJiVtJSa3eqhG6MDkk/youvH9TeKzDgsqr/1J/OP1MBt9g304t9GX9mQTIrCCLpSkvsjpN&#10;b0LQ5cfmGGRvj4WRYp6XdEWLFKX+jogi8DOylhn1VnFtYc6y4rGtWC1sEBTvywP/ufxnbb8Wz5dm&#10;uV88h+zOhKyKv/+f/26W9Eu90yPV5/t9LXNmLenf/us/i47Smmdzv45nKmuBh/R7IKgjBq8t1Rp6&#10;q9Ejgqd1GWtD/7bchv7UnDsPDfqCeWb0fWOFd4+V4ulinhQiLkRokoTbjT29S3nmKZO3rXhfVMXM&#10;PCJQ77gwLwhaYUEgFEZLcH97a/Vv29popOQ3T5zy4p4sf/WASMVLg7liBho+WQD2ZGq8ldqvObc7&#10;VvK2Yl1pfkKArEhL4aeFljZkUpqYJy9rQpZ+Z0hKCbfb7dBb/PbMlZy/H21AvKbK4rzSOBTMzMiX&#10;o3K20Bk+tSM/c6jheLMn9qng+Wpwbm5jZYMLN+CUJKfMwKM7U7ZH5VoPv81GJx5e6M77z0KnlzmN&#10;BJ2x1xsW88P3TyFEzMEGgJStT1Dz/y9hpLn+NvKLUxEEvoj2PgNuDmL2wG+/A19e7R1V4bYSEFdy&#10;XhXnYn35QxsPOiCmdXW0lYBX7n//iFb43ZP7w/L3XNIj2VAS/+aRONl+H2bq6EJGW/C4Nzu/J2ma&#10;ThpLONdPMkErhplySkhdTEpMwJu4HMbCFgdu8crDGA4XxPJQu8Snd4jH9tCipNUXymONYbaYdosZ&#10;TMJICeAPM2aLnzAeMyMe9IWvUDoOuyAobvHsBk5/6m8d3ve1LC/iLIUPQykQuiC7rJ7bJoi5dZta&#10;k73bubQ6/GKrhalqeTuCbUHT6ue2zCDy4+fgNqO1h4WysXfiY1o040sL/0ovw+Ya04ubP+HwQjHN&#10;78oasZh+o8pHHTvwzXalmk7KJNpMAteCYRtm28fb128/6P9WIaXDayMbA0JN1Zn4Xdz27WH5nhNw&#10;cXt6zNgCv3nwe+BoeT67jmoQT9EYrScdaDzWK9rpbwgTJJMeEyF+UTZ02rPEttQRCurlsILk9T3J&#10;J8uqkQi5DUf65zcoYG6zVNo/Docj6lU6fO/rztp/CicrrX+dOH3J+Cps1oW/O1nCz5GrRbkdx7fl&#10;r/st3DuCkW5fGSYlHq+1bkdPEQeHeXzLekDFJ6sv30LPWOXDNURMgLaRWt7ZZnY0TnCb1RHJSdGm&#10;jwbyaG2JYXI4bPxnwetXI7LDeBDNDXc2NX3UMzDlU3cVQnvsGEnJHY5xn6gRl/seqc+jo/w+Ktiz&#10;cWH91HRHLpaY4LaGm7W5DoJ//f2v9onDNqWUkNLSNrNFJISdckHL6sGDItX+fDweeLy/472GkdrW&#10;DT/f3xsLub2/Iy03pFQPJ5YFt9sdy+3e6lOWD1nx9/vf4TBjaQYW21bu87A7FW73W7tEGkA7FGzt&#10;w4JyBQrfmRb03zClty0P6xE4ftT7d3m7OfzLZj+Fdap31vKF5ejq8ET2wR0WqGZgE6TFxlkcPUrd&#10;qO/3k2vlCTRfswKp30mRs4KjLLn2AZDl1u64gOZyUMACgh6LrKE7NFKq95xI+14+0HGyAjzBhAi+&#10;ZL05Yy4uxw5TrLzFDjMb+1QgK3I93crqw6Aty+L6d3YWcd4zo3UAMc9S6itF9LLOJtxVduyhM8uX&#10;FM8v3ixvOOxpKzL8+HLgCWYRGHeQqE/jUmxcS3j18hn2e/n3xrt1l6obi/269qTJiX5lQUZKd/nx&#10;uXFxihie07cdViRYTDxxJ+XtMGN3s2en3IPvTtD/3jXa90PlDSO/+DPg7FGVIGyIHZTyypC+fFQ2&#10;m3aR6J3yHt/4FzMr+4AgjriADj/s0eb1yPuCPnPBN0JbN+wccA+ekbsFdWXtiPQGUnwCZ6mfrWvY&#10;s6BtpvMGIi+OKumyPiC2wobJZ4+/p1p5rVG6o//s6B0zuSdkeeMvujZUvKcCx5AWoCyseTHnV3fg&#10;rTNrvz1b2W7NKP1S8cEzw1CngXSHqVrKYMtj9szohyG953lzz8b62Z0N7lFzU+LLZeXKqwcocqP7&#10;YJdXOV3nyt0Ct/P/5xeAZ1q8Wi1+EdjrXca5Sfo0Qvr+jhaHcUed2f/A3+uI76rdc12VN3X4MMPj&#10;1HOM+ie3o39NkqYy0B1mDfQ1XgAeDwyFfx8wmTFct0xDeLPlL++Nan1mNqp0AW/RLcNhhuzwiBfg&#10;WOv+OAc2chqoRj299cO5SXWd/cDO7lxxTuZMNGU3v/b6auTaLU9IHtb+hwsE2zzbJeDZ21A2z69n&#10;+n1OlqdA4a3qlsW82VMfOo+ty7VGXwJkSBsfMw6MepoTR0TQEttT+Ufm71Po4zgcrM4ulvkEzOYz&#10;829nsKc0pvPSpm/jZrO/QlGJcY76x5T/xfIPv+2vLk6tFyJBSNcX/EE5Wl/tDc+oD6HJdJ+Gi+wJ&#10;FMYDunzUkJb7bw+XtjkIT6OJ2ti/r/CHrdlpPJS98OrAm/iCdNS52LREPujaAT48bOyP9A13mDGD&#10;MwS0lzUQuzb8Tf8I7bd9U9YZ6IEP7WfoqUoVgDZ+UrRDx2NZXzCFxO548DKk/7Ty1GEk8Port4U6&#10;Abbb3CzzJeaoteTk+K8TXh0NrHXzX1RK0Wp3JKB6gnSst7w5ee/016qQmMH3f//3/4uUlsZfc874&#10;+bMfZiy3epBR89/ud/x4+wtvP2xzud550S6AVmyP3Fw+RRWaMjSXw4AVgiUt7QLwf/73/5TNe6bX&#10;1C/xtvsRllvtz0CcbW7TIKTEHcgJR93i/fGoJNHlmwZ8QPpz5+2kgIXqlpSaR4Xm6umx1guxKy3a&#10;YclSPUP6Yb/ALuku1Qlygr/zQpUEuwDS74hp+rg1G4UGmrfSAiy0l6Q/H2DjmSTiDzNqm0V4BpC0&#10;FZT6jbxE8NfbvXeGlAvQ7Q6VVA9L7M6LZnxG5OmmgBbpv22dPnl8Ii9U1evOjAsuuOCCCy644IIL&#10;LrjgggsuuOCCCy644IILLrjgz4annhm7bh3Bkv6XQz1p++BBcj9hIkuII0uBs6XaSbqdIx5bHnw9&#10;zGyPphWrPZAlgTPz+lzdXwGfHw8MSI3WJwV26wmWMjH9R/HTajrW7AaGMFOVmn7nHPt3hD0i/Gri&#10;/FXgDXv+3Pp3rXpk+vOMGdB8/kce1S0vpnPlj50+Zwf0V0iK76//z5t+5zBaml9vtXQy+S5wli2A&#10;QPM66S2293oCwTLrZUO5yVQ7Cny1OzXpbXs/xI2IT96W0owWo6UY4rMrll60550ecCZJGDx9ood/&#10;N/0xPJUfO75nBTvRwu535kfdn5z+hFAfs+YO+kt4phdb3gbrU6WE/M0s4Lo+Eywn7R/OJD3FGHF8&#10;Z5w+O/GbPmRWWR7PQxN03a9+V69iwzdMwlA5y829zJNHDS/PMgSzzKu00fVFP/ZADbNAeKp0z6Zo&#10;VSoyxET5EDzVn18sxz3TEvPccjOsZyZj1L+O35myxMxm/yD94WgqdSv0A37/Sl1aeEKjseqZ4ehe&#10;4MLcMItnK3FXbv2bwvPu72Yp68dL2jt7MY7lrx46Z/UeyKs/kv5wXNjIPwZ5LQNbeQl0wseaeFL3&#10;9wyYTsTPyu2lNuWswZpfLYPl/oACRCRnHhkHDKpMGUowSbNWy2qpvFTIsjhxmCUp+t8x9Dp6mEfD&#10;24dxs5m250jR6F86VbFnioUY6tPXW55/dG7EfP7ZeyYVAusbGhknIIjHTPgy5rY/0rdnxr0SUVRv&#10;40l7NdDbkECajuhxaxxuRJ3WAy0E185Ef3t7Axy5z3QHwVI9g4T+BUoYHt0yts3032K93u9Q8DJf&#10;hHAC8D//80/cbvfmea5Z8f54NHxuW0ZKC/6Z/gkAuN/fqoyR+lys7ZvnQAsHRvNOO08stJfbHRt/&#10;//23108F1ROjbEnfbrdyT8L9r94nTcbVx6Awl5BYXb9med64Wf38eH+3TqrVj2GpJHg6eR16HP9l&#10;Wdpb8zrZMoV9qqGTrH9EXHPAoWkVAlHFlnv/xVoF6J6QKHW1Ozts3tTyFpHeJgD/+tc7EjGXGIa3&#10;XIflw+wqaM1Teb3QnVk/fvzw+FXvDKCEHVuW1J5Ry+Ywbm4G1LGwMFMzr7I432/7Sn15f+S6wTF1&#10;FUByN6CNwkGprk03H/OxZnHCD4Cs9QLOVNxgbLIqAM0g4pgxl1qoQ6f8+548a7W95BZdoT5PXZeA&#10;qcupW2w9EcLxQhr77cejM7P+JhYUyoyu1BRzUPVgPCvz005bbnw6qwrTmaqbNvmk1BynaoG005Gz&#10;fnh2/wvnyzt0H5VojnvtE8bABXAX4D0FEyJWQgihuNSnW9AAYgt5LZ8pQZmKs7io5d9bjnNvfAbQ&#10;mGN7PW1M+cJph5EQ/15E5vQSwC5kKnPDu5EW9tOFw5LS6OoflNve3VHJkcCy5DlNhU/Cuk+YOE4P&#10;ArCY+99ESNn7wlP9BHPpSBlrFwJy+2mCxvLN3W9/EMqHLfAfj6IXMI53kVIe31leFp4pxFi0y6tS&#10;DC3aNiMlMDNxLuGl5h41tDm1U38pAj1PdNus2X137XcN9ZcBNrEf+Dsv5gK1DUQiiErMVOiM705A&#10;ntQ1q39r7Q/q9Cx/wGuPpgGvCxxBlDccnqdK0F4/8eruHrxT1iZtQQp02m342eaNkZT4JmtQ9CBS&#10;44CGdkWGQMqzv9y3bq9JfwMAd2a/RJ+QkD8BKzbXH3bPBFAX4oK2+SQpjI5wbxJWqdu7uCEX68+m&#10;vmNb3nr9AixCepxojeNf8RHfoW3hJ/7wCPJeMBGBSm7fBYIFqfZ5V7yZIp0+FcbrXsM88OGFpAk/&#10;yEQALbYV9S1v3minsXXbsG79cEFNnqR+iJDV+ECPod3CVKVUdI9//t2el7Q0vq2pHF7YhY1bzvVS&#10;PbTyWabHiCtrfgAJza298MncQqUtNSbX+rD2K5D7BYFaC3UbipnCdKUeEqyk95spy9J7hhINkJd7&#10;a0Cp0zihuZ2bG3+J+8zzqzwYvdS4OsZ/7xWftljMbv/QcI+bP/E792mmxXL5G/mBtAmuhg9N4lzb&#10;6WBpOX19A9/XNhf43R4s71soMEIJSWGHuRk1prPpIzY9pffDRpt5s01Sfne/W0gCCd+ZgEn/Udsg&#10;sAtKS3rWOCX1A5pxvDwk/CglkJ6i0NavuepOvN4s/3R9My6AZFPPb5K0+WwhR+z7o24cuc0MHfFe&#10;l9iPXhNwF8Amrx8Lep9rzi6sR5J74X88RzWG4Uutv61Nhpk1ny9MnR1Yu8N/V1fV71wGPjwvf/6F&#10;uf7V9AemXxUXHbH0Z52/ihL6pCZdqlzjMCKZdZbGj3t7s8zCkDQOiyVeA6Dq5yuPtZXL8pQ3jurP&#10;9xsVOqw3epll49bfGXCD51/MMuxiXeH5ptyd5ddNej9tmvvmpcm+Ru4CPEj/lqrTEH9gGijx7cWF&#10;HQG6Dr3VeOl6f8MeRNa1bZvDXwAsRn+h7+730jdt/yhnN0RFPxNIDZMCscMBGzfBRgqZQCHph5c/&#10;Qv1rv42vpXJQbvxUkCFZkUFhaqCQhUK3cBs642p/JAn6EjyEzVGFkmyxEJj9gl6jEU6v4/onyJhM&#10;82e5vXX+XGP8t/W5FWH62m2BavZheUAx/KVcHpz+Ks95y2VjuOpjCQmQG5Z7mR9pSdCF2puLdGgX&#10;VCNDJbf5fnu7g/l/OWxxHQwVYGkyRf1+A/1nfXP72fVtSYAsaHdGyFL1ubbvU/QV2+wW1EuYbR1c&#10;7xiwMD1F3ij1I/z8SYL1sVbFrZa1JBf2atUMuyH8/9x+ID0e0P8phxXLbcE/NLcLqbE+Srla/i5/&#10;/QP3m+Bm7dEMWW64Vz4qS8Lf95/QehiBRcoaw+5AWASbpM7vbT41/iWOHlO64bYssC3lFmKU9xtS&#10;D6MkKBvfRq5ZN+Stj6hAkFJf773bJrx4fFxYLgjJV2k8DQDWqhtIpb/72w3re0YzJ5FC31rDJEml&#10;pVu9ALvoqkLzyfRNO8wo/y332n/Y8K/3v+Eg6IC6kTakCSUMlfFr4wfl+/2//rPoJJW+t2VBTqmH&#10;par4JLtbbauXldc6EgQ3Sa09aUkQvTf+m1Wx5Ywspm8k3P/6B378VQ6n/vXzJ1SA1fQRVbd/t+UN&#10;ef2Jv378R2vT4/Fo43G/31sostK/MrkAvK2G9hXhXwpOWZmo512XmLzf1dSdEmfpY+r93Dtlntyg&#10;OQSaO7PFiPscP0SJHYf2oFqZ1aZ6etMJvBD5UvhD6PAPgFlPfGXvuBG0o+M/BvZw2WMA8Wul8OPk&#10;Hv4E0l9240QAACAASURBVHuGw6tDdLpNr3TUF8CL1TR2J/wGrj8cC5Xv41Chxv7riQz63wbOkiUe&#10;jlZZ8lGZ6n0e20da/PxalWXejiete9b44fuTGL2z1DL+dhUI/1b+MsFF4PjAoTyQg6ezs8CPLdAP&#10;XQV2abOHtlmnXv+Km2ez+s2gxP/mlN7YhP+W/mXLIjjDEQhvdFVMZzHcI79qqdEv7bYXob2R3nPm&#10;wxM0nsdlclquM6HEw+/sUsPeRegf9XNcOdleg2bwjKhPzmlBWdz6ERf0w4w4tlb8vAJ3Ge9J0Chh&#10;wuF2xNdyzb5/N+x5MUaMG39Vs9yzr9o2WFwG+6nBq0XQDlKBaoSmY//H9WgajiEOF3ynIW6ymWrI&#10;Mci53MJOwnwMnhCzNRnPVzyjqekibChyyGLv2bhQRPzaTfZmwDE8nQOvCKih7Od5W/s+PD0cUdJm&#10;S7QSm+2D9PXCoHt8B+hn2lllIO1u+71v374pqU1f9s3t8XXXCfZ1r2f8rWccy5jcgzLNialx6SEo&#10;ztHrDtpF3+jzX60/rPtFCw80z4D6u2kRklz9sZe08kvH7Sbjsyffx6ZVfc9b0FDHzeXBK3O6GAQo&#10;1d/pw9Sx5tlom5hmgCQzWby//2UXWtvm+yYCYO39Xw9SvLGCN41qY7ZfXecTcXyDkQMAZ5znrM6H&#10;lDW/9PYv1VilWcZvdpk3GZO4v14vBKr+M2yOMz/om9kpFZptF2+HOwmsDe2C7pyxbbkZN6okZJV2&#10;gCtYmoxp1e/otlOYGIIpvLF6xK8YaEnLXg5Cev8IbebXN60Oprv+zVduBjjWF0lS80Rom/61+Bzu&#10;wCnr0f3xnzZ/AnmHsc60lMz0Wf/lw3qm97Sk5iAAdOMp8uWBoBudqGRsunbjqy3jodroQURwozhP&#10;hbZyb5hI8QRq67q6fmr1L1iWBUs9vC+GW+LGe++3wXVnxgUXXHDBBRdccMEFF1xwwQUXXHDBBRdc&#10;cMEFF1zwR8PomRFP8F+wTgo2NhA+F5MxBSa2st0tlCzgKFU8vXWWcYNd0T6Ws3a5s0E7+Iz9cXBS&#10;/VJfTdzE2RJBZlZ8ITWh2Q0ljioNh/JDefH7cFip7ntJc3yy/VnYO5mcwet2v38+7LX+Wa8MRhUT&#10;2nCzr3pi+DyvREz9HmA7g/E0emp/AmDPgm2Wd7QGcN/nBc2yfgv9ny1+ZhU4cMsP4Petc2rGrqMB&#10;Cj3GkdKZKSk9zPO8Bq+0/4geCYXj70/efzW8Uv+zdxwjViLvEHH3GpwdBw5TMMTNHjwzvmECBsuy&#10;fZjUzZZoCDyZ8B4yHdTnwlOQihD/lt891I9FhOiWgSNjG3AhS8JWF6tbk7AgZIgzeFFTVIpatsBZ&#10;Btq70kJApLnZl5Ah0sOg1N7ksD5C9Tdc2G3cWYpJSBzoV1A8D1IosHeg1/cG2Vn/hA7qlouBloHg&#10;uVTbVl9Y2Ehmk8r8TErojsY+a/F7MyJrbqFUrUQOGmW/kwuzGTrRSWVFZmvwQEwqxcrK+iNzEaFU&#10;l+/AclKEekQ9rt0Kb9QggBK+SLUj0q2amd94ccQjNlP1NY9zahYOquT3M1aPBivkff7uBEzC587X&#10;APVFMkviHmaJcRaOUVTL4bAqGhTQHgJiIuj5ZwofiF58GMnJmHBZQf8tFp8S6E88v3I0Y+uz+rlM&#10;WFdZvLLChR3eRgQdjz+l6OskeafXnHO3fESVjw1fcfdYDNXt1B/XtKw18xLV+FFMu7ck1vaPa8ZY&#10;/4jQEbpj5ohwBQtvM8qEUECsz5NDBxVkyZ5MxVc/4BbaoYM3H3b3G2bdxZbnEvlJ6HC18DNK6RE1&#10;WG1hUxQ253txpUiTlzLM8fnv3kEqXQ6Yvtg8mWQcY8V+f7QqrPgn9ORCBIHr6vKrcJe5zlruk/Ey&#10;PGu/s6jxj8ZfAm1VK/Lovdb7s3GO/gnoHaD++xxIgol6xwyt/OGgv0QlhF5iVMcMOZP+EfR/09Wb&#10;/qoZIqmFMSxW2N0TIm8WIqrXI8r6E6A5uzDIGRTmzKz4lZ5bTjRiHsLRBnnNoYuHFjMPULj2DQo3&#10;yty2/t7WFZBuGX+73UrInlr/mjNyUB8cLaqRS39XwgyS/hIs2Vletzssqofuhhq0sdGDtUVb+pw3&#10;bNtacRHIQvIfClmk6RU9bGytT8KclslfAemHWnQKujOCPQ+BEiq+7w9LDWtb5V/yYeEEfg7eltvY&#10;PxPLf5MTS+1bC6tkXivsuZIChRx5iu+DFzBWv9RC2l1TIrWrw3jT+Hr6Dp4ZYmF4rVbiFbV+heBW&#10;PSUyAM2CvFq/rNAtO533fmM+Ur0qpLcnLanxk3/8xz8g6GG/0pKKZ8bSPTN47RU9c2aeOuNhRuza&#10;F12tvxNUWdRL+CPjuiGgPmtpDCMw6MPftJk+K5XH3hiP08UifuE7lzv0U6hxeDtdnWFXe3guSL8I&#10;XqniBVL93VT9ZZvEnxwCRy97Ief+IHDrhyfpLE75NHX0597lFWFG7axOvFr7daBHFc4zDDn7+91W&#10;IfLTsbwvhhkzm6WJWZyG/IThUxFH3tRfBvJls/rfEp6HpOja+Vm52g4D6kq1hSoxxbUpw98zA/cW&#10;p2cyuqA3s+kr/s28+3wZ6qbpRHkmfch1D8Y7JSJefnM+4B0OX2bx0f3pRV1AEL78HDlQv0OMKxaK&#10;WYwSg1wpF+nfZSNl7G/GhvssXs4YL2y0g5B2lw83wpW8TxBFh5P+mxGzTQpXHpWlQ9CiMmco6oGf&#10;QzLwn2gP41OLHx/1GPTxogUFhPhoSdHL9BQpvnFdt4h/GbcZ/5zIAAY3P4V207W1oH7246W6hv5T&#10;F6alHCzt85NZGKohbMU0I/cJLzZnZeEQh8/wu2e8Wq1uN3/9AZ5bXELLPWBx84X5Ba1X+kHpvl7T&#10;5njDOdKw36wY2jhtVYGs4bst7h1f9IHXXJmD/iIQ2YYRcZtvHCJjSbPG9DJJj5tBk3ZMTpu2wx+1&#10;jco0759XVrX8k9ELzX99rcxF72YdGPkUtYOKCjSE6/wf7gIUzy+NF7XNQeMP+/jMIjFxMh6J1ld8&#10;WOIU3DONGzAgebiD1B6Ybubor4f5aJtHtPJ39GcNMHknRV63sG30u9VH+LXyOMwN1U8tpO/0/kVW&#10;aPui46Wy/u9e3K8Zrb9ymFHuqlIME5HT07Ox0qFW3fk9LTgclQ2TmOUkWqisGX4RBOIMT2eX9boL&#10;hrNiWbTdSdsuBq5nBxkhLNQkrBPfeQL4Oe349AztwfBgTkCDjrX7BNe+mKJM7X4vx+PxKIcPFJuH&#10;lkcol0fndqdZ35y2tFU/pPEpYZWsvqIrajA27uthraGjatgozW4S2aZy1MisP7IqEvEDKNydxm28&#10;Se8atTuh+Rb0V7X7VvhOnZCb+juF9Z9AgOQN6OwLQIcd9n1y93K5U63SVEqlfXRHgwLQ2n85Z4iS&#10;MY3E9dz4HP+KU3hMTnkN23hoC57qDq/gxpDDZMXDjJyrKQjRWzg5AyC4VTqwg5t22JhLiDd34fjj&#10;0eZz08Urftu24fFYIfUOxPv9XnSgeieTkOFHQ4BClc4OM3juiwgoyhU16sNA3FG8MrsvnJnbyPC+&#10;E7E/WSzfSPlMQNBPwIl3W0WLhqllhv2aFPBxBXEfmd79puR0YR8rGXsr6iKMvxeOQ1d1DFo6RWAi&#10;OvYol/MdMcte6dOX1L8/cKN+Bnvtf9Yv0wvqX62HhdUJ+I4ePXuYuudptfe0u3qaLEjsV1wWjsvE&#10;z3OAXXx2Fjlxs3fAhH44tayy6r2lU1vCvRyM9iyMPnb81uy04jwN+08eDkil5dtr8B68QNSv0P80&#10;7djcb4Oz9e+i8wzXqpj+uXdyzQS6DIQSN/j9YtWvBufKqn/HhwODykP5xs14eEtYCfiE+kV8TNl6&#10;3TAkpBXKMO41+MXZ8D1uPhM+NSSqq09anwGtf3vr/AJAejmA8Su/Je3aU9vIAySUwPDtuPpFUltM&#10;pZ5BhkYT1bTXfTE3bmb1Dmitbps3UvvLDwQvDll/7vG2uz5YbOm0fU9LcuxNHZ6B4jNceYU+Rs+M&#10;p8ZOXHaiEmzwe3OcZV6OOymVNpT6Q+AXc4UIegsH/jNsJIQEtPBfyg3SbU8j2/jt8LSI/4z52fI/&#10;IOX/NvY379fxDok5PkPxL4K2i0iZ3ib1h/VAu8BUAVXpMclRL9vlIR3XxsQfdlYLsV/XbZ6uzR+u&#10;4UgX08n83GW/de0DuPtvI3nNsZrWPqaTEV2eL7GgSX1TCcPslcqDwHtijdNv3qQD+orh93NIG6p3&#10;47U3WsPsaREaJhH1hwGkDfPGOieCFJ3+uzxlQQGiA7/gHqmqf9vcxpN0mcTlMu6ufAn75jPt+AQM&#10;NEU97uajyT/CR3RYZljc92z/B37OnhnmPViyy6CvuDZIvQCb+8EtUOAJ6Awo1fFEl9X23x4U3Wc4&#10;TBk27PmZ/RjsMLzTL3eChjtb+tlWl8pO3lvfDgs71gdciZXn1vFQuDWi5KWI6M7eh+4WHfeJvDGD&#10;79M8YEX0FdKW+yy6/OgeJ72E4olBrpPa9aXOr3q+nPthUuQno8fTuAMmw799PJiuHASabXO49nVr&#10;Ts5FdtbnbdvK4VdNv631cuyK17atyOsKubOEY1qr6yuZjjqa/tjG12ivy/2sGWsunhaSAag6Txkg&#10;efZJm8lSDcubZX0SaOr6c7m/gzuyzjejR6n8gfiuJkFurtcZGYqbHXJFgoJ5F0j7nTfe3MYQ3cbP&#10;V3+fhnlKR1sbaeuE5A5PumFYH3DniND008i5rf2chsROYFqJnqPnj62pPgLb+ijl1fHeknmiEZYK&#10;rMaPskLpwnqVDUh9xosqivtpGa+UrFHUS+QJ9P7zJ9Jtwc3oSRI2SZUQUfm3AkunV4HCVjjmSWKH&#10;KwK57sy44IILLrjgggsuuOCCCy644IILLrjgggsuuOCCC/5suEW34R7T7pUj8V8BAnO9L1COwdit&#10;CcIx82qeltufwo/tM9MVK68Vcho+ZMW+a3nzvKxoyADwiWJJsecWyyfm/UcwpZLx1TTN+PBl8G/i&#10;QPE6nG1XdhTff3+2X6IJQ3scXvwR0N1U3dv263m4PJ+e3Zv7u8kDzc+RwqO50ddDqz5U3s67aXpn&#10;DXRBc3ow6DFeF0yZmGO+bBn1Agx9OalneBXGJ37nmJVDe/cq+UIYvYNGa9D/9aBzfjWdb2eKI8ur&#10;Zm1EBckeI/sqiHPu2B3l4JUMZWngZWPRNAFtOk4s4lDxkmDFw70Tn2N72tddSyHPH6IHhYWZcs0l&#10;yysRJWsmdCsmqo9ZtOHLfF0IH7MKM8O07pUhVJ5wQ6btGjwzQnonc/nfIB5KzVEj8/NfnQyqHJD7&#10;z6w3UUJWFH28J1dXXvC0eyKLZpaxkRZoONrvHNydm39I08W75ZSj4Uav1FwuRwF3J8vOHXHcSpaB&#10;Tk5Rffz60ItvcFuvtbl0tGoQ8Zbg3gyvJuEeDPgNf0cYA4sdQSTAF9cqAz8OtGrYBFd+nkcpJ+TE&#10;lnS+0zmszBDuYcbHXlD2Jehjarphq+ZYeRlDgnQa6M8ck/kZbjIsyKK8eO493F/IZHjlKAMqP0x9&#10;fJiD9SgSZ9tj9e6vPz6j2wyzZIdP9HWqhBEtvDFGxmD5w2VF+bZMPIOiqljaqPtpZgXI9GFMOrAP&#10;r49/pGtfCQk+7+9xzjhL7xBmatgboCbXGwLQpYS0d1wVhxHh/FL/i3c2cAtV5+/PwBBWpRVEegK7&#10;LgzyS93fhk+bv1pDvdV0Uu2eFUO+3gLmFagspfafmuz1Qm1sQcQ3DvTe84iNhgnG/Mx+Ox0ioOfu&#10;rEDzta/fio6zWpieaulvltbmsdH0jyaGa/2phABN5GEbo4i4Pb/BLS/SlUxVEAu3ZHmGsD0kR3Uo&#10;V5u7mjaBVZ4tXFGu7dy2zXG4nK2urm/xfGnF0SKihIqymi1dn29J+p0aqlb35vrL8Ld2WxiqdVux&#10;bCtkq8F8JEGUQsCKlHdhPBz1hM4Vwk8It9Ze+mv8h/Mq5S/tyVRG8BqP8k9zlYm9nhk7sH6w8Ek2&#10;XjY1hMfT7uGq30ubrD2lbsezgsLK0832bx398fprLMDtcZUrGeY6NVDuAhHjSSh0xPwlV4I2bxcx&#10;WifXPCF9X2F+aL0/RNJA79bf7493LHpr9LItG9KyINkdJLVBHGaNQ0vZWPM9ee0ww6ZNcyP6wC5y&#10;DHXiFpeNG9k39exbSXC0/H7xy8RQGKc0P862eG3FqUOlf7C/dgGYtX9UPkQ9Ss965DP3a5zNyhsg&#10;gxt37D565ZQ8K0d7eUP1Nvk5fVzwxPH+Bvj4BfT/OyC6br8KrFsH3ln6y+k2s3sWPlDXFwKxi74g&#10;MVA/xyX6nUvkL5Q18CVSSafPe5stjOf30J/hI8OBxmGHPxnPUhQxgMggaFFxHtMXe2Bkuf5bfDXp&#10;ZNKVW+iA8qw9Dz2/Cq+0f4CIcNBzQ0Xlj/p338XT9q4bifXv4TlL6+SfTqjhA2PglNpJmS/TXMgd&#10;lscIDGWYFoNEfXIjZQsDN3yjReHkh7h3XJ7RtYT1gTp9ycJKpfDslGH08uygmMWtiEdLah2Mn6sf&#10;3RhGLH9zKy+/ezcWxZ/xcN9NYJkbsRp+VTkWwQJ2M0dQggw5WgDFxoFCe0hxuW6HRYJ2aXVrXdjY&#10;Yzd+BYYLAKc6Vavf/SnoKmjzRsuCi3adGIdYDkCX2s7qhtcdoRpId34B+N5mXhe91D826PWPgvpP&#10;6mG7lS9NAlF6T3+R/+gwHwXxInt1P7p8i2FMktbDCVqcqSHCRdD6KIaZigYl9xQ3SCMDp7JbyANe&#10;f7gWTGA6qgfp9yHHWsPmQX9f55+I33CQZARrCREYgg9r5PRMPiRjfqL+GQgzyhcjwHi4G+oZoXxI&#10;y4JAEoBqCKVO6030bVlXlTttJF4DKTG7+XCU5oe1n+m/ouDa4Q+BOj3xxoVB2UCw735zBNC6QVhb&#10;US90H/o39FuO8z/iSe93SH0O8bvO3++HmRpDAMWC/AXlnk6W+81tbg0xuemdK/mgXbxWExSZZFSe&#10;3Be0cCuRezUOF6bTs+4E+pi2Aoh/qgmY9tWirltmdQy49Y3NV1Wo+jAkJbnhW8JMPcOzb7Kmsjll&#10;723fKazfduNhT2Com9S7kdw8vyuyhL6LIEnMQ/ksb+tf9fnhxZf95v22WHrc63BhroowDvj3+TxA&#10;1Ifi2FRiFep31ve0KPThgnBv7BY4bzlItfmTK5bWP1r1i7beLCGmthrmaGsldf1BAOjW5Y8PK1Qu&#10;D+93GCTX3nbQ0PSP8rtPD69/2vRwKiIE93oBcrk/od+hkGsZmcJVZWTff6DRUa8vvL3dS96mf2So&#10;bg2jJOXS6Whg0H6r6Uz9XSb+3jaz2/5ocpu/a7mVpIdRrH1lNw+YfvLz50+qz1YR9RmCnEr6tKQW&#10;WrbUB8+/JuGwLNQUUNUJ6T1WRkexrqtl8IcZlR5MjtpvPlzw81Gh1UAIQD/DYflIKErVgG/1ThO7&#10;XyK3C7kLL+Q7NNbHRoczfr3S+zRCp3f+q3W9YxeOT/OHk/xhfRP2xxj6XOJZx4d15Z9te/TvyiLE&#10;8x+FIuXUwkIBVVdsKOVC4xamSrX0XeM/PixyWcsmtx7K6IfpGfX4RPv37plhJ8mE6kc3gL4WOkYs&#10;/u2MX4Z09iT7BxowwhjFjVcqz6gQscxzIBQ/L5Ry+Bg/HWE4fI8KMDEY7ol5tZEZPUHuq+CVQ7U/&#10;gl7PwdlW/coW6e7DHwLDygsn8NzRZk/l9dzhVD2/C54Ir9l75g/PeMm3Qezgp2MSFpcTa43fBWxZ&#10;83Kz/hfATNn6bLu9ZU7XAqJW8G3U+3x1fipdt2AJyYOAnr+fFDQkmSwuQ/p5UfPtErbomiI06BLh&#10;cZb8EGIBtn7XkIZSC3nmQsrG68DuQ6+41Svc4iPmE9BmXtMLaTODNnsKLzpu9CBfQ/f57zOGTVG+&#10;W/5eiFnRteQHnV4Wo0A/zK8xkGnx4C//9HzN9g140e6NnY9HvCyOn0sgtuw9BnHjUZCjLdB6sNw/&#10;78nKvr6YfjpAY8RRQvpnC1tMcPoeyTFu5pXf/X15Z/Sf6tmFu1BahCwW2wrK4d2fKoXXF9uah64Z&#10;NjLpzdjtsW932qmMRx//YtEb294bHnWLXgr98qcFgPoNSea/0i4Rqv3VYsEPrQr41/cn2upjesdy&#10;/Gb9cjbA9HCAC/fc+eJJJPdgorz5Vye0u4GnBnmBjmNKC8rhlZWZvbzRcX4gDPdYvbo6bcPxKPUr&#10;7XkGM0vcj2pHNpf3NbiCXKdPRUT4CP0yfxAiD/QcUb3gMt2nj7LHg6VSL/9QQNd/56VEvSL+fmY0&#10;zBbmvb4Tc6CVfyrZITyfztw21M1uO3wo8jfD87nOf8vmMx+iC/rmcNmMnnjm2vdqfOIuZNbO05ul&#10;fbtyIyBQFRi+oH7W4HYxuSpybw0Qda2qUCk/w48W/357e8O2bYPOxpbtWIANq8/cJkDpXybRqWcG&#10;RZph+dBsKay/cp3t6it6PN5r/oS03CC1PxQJkhYsFf+0pbpBzi054h81lezPd1UMhxm9+KL7m2dO&#10;Fq99FXne+6d5trTDtienpDUrW/4r5e+e5iTf4eedOyyQchh8huv09LF+dXKJjYVgsqexi8CLxXT9&#10;Tl/R01ZB+l6dP5GOeH6Vwwmav1mb5wpNhPaYs8LuxFhu5WDMeeYkofldPDu2MIGceq90B4ted2Zc&#10;cMEFF1xwwQUXXHDBBRdccMEFF1xwwQUXXHDBBX843LajEyqRwc30EKJhDYB+gl2hVrcEz4SWyp3E&#10;qPMydDGQUW4yz48j/IN1hqDlT7J4PIXq8E3ZK3q0JCHTtPGQdxYTmy0N7ERL3Pu0UE8Gt0Y+OYMW&#10;t7TQnKGe4YicDACGvkI44X9GCtHPEsFyYTi1jN/VnbwBgCx0IviMXmZWqzuWrOz+OK0/4LkLbDkQ&#10;/VIP4Oy86p5T5R/fPy9YPgdCl5SqY07tSbHT1/48gOt/Hd65+T+zfKHD4nKqegJtar9msoyYtL9Z&#10;UbgK7eTYf0mS2hyyBGxZlZyLHNcZ33ULnTSEmdiHnLOzFDNoT6kELZG9O1PUv+kWA1wSzeiAWgox&#10;g4fxjOWb1UbrsHqHSYvRLM4lfEYfPFqxr3pscrTyou+dIyCQdVf9lGn8Op8Pg8iWC0z/oc3m3ujc&#10;PCe8zLn56nNrj/gwWqPCvz/PUoa56CRZeN6ytwjqRfg2Co9T6C+25IWOYXaOYDZXZvPhfX2477Ff&#10;lOZfc62u3/0dEFLxsxezMCfM783SpqdjTwazKnciz7lBE5KU37sChw4g+dPkU+JJRZY90XJPStvt&#10;dYJgIc+FRVJpv4TsEZq3ptZ8EV9qY2CIzDOT9P/tWaSzIZXkxlsEQOJmVTdrm8coLvKJnkW1jY9Z&#10;Mbn+7V7xsLgF9vjYNm/JnBIkRX4hxSQdJEl2vFkFALbAMcny19z2bVzTkoDNy/MxkAqam3+/M8rw&#10;jWF/ik5tNJhVEWLmeMu84ImSKu3Y+HDIKcMvW0egs0+ef3nr9L0sZjXZRhw5p24ZvixQzdi2HgNX&#10;iX8Wi3/BQvyX5bn9Zsu0mRePOouy3qI2DonWAakTiEqh7q0FZIILpWNGkVzjum1OOrGbvfEiJkeG&#10;GGag8emJd0x/CvMv9f51IRVquWxJqDl6IpjlPui50mmtedMNWLcJJgXeV+2eUjWmufMUIJ3wdkv+&#10;hbVnqjQarfU256o/ev0vDesZF/aO0j62ufxzA0OeJ4aEhgd+TlFnyiQ/FI0HAah0zwUU/t34W+27&#10;JVhmxrA4bAHu1zKtG+r3BFaPTa7zepfDrNj7xkIif0pVhyT977Gtoa+6vhj1q8GTuFpG+zswBbfF&#10;wrxkbNSfTfOg8UrD+pfme/iV8wYfg1sx8F8R3O+31g9a46xb/S5Ovwi2LdzwoD5sWelj1otDaCGa&#10;n0awifgX6/xWt7dM9/qD2x+w+V2ftir/jL5MN+C7ClQzegx8VPnbcYVwmEZA1gw3yVxX+L41i2sf&#10;loW4Z5sHsSD6EXhFW1P1QvqdFV7TRgv33/iDycXyetMMUSUPKq9vGW/36PVgSb1oGX4DPSSkaz/R&#10;gzkKJLL4LvTX6TUq/LfbDUr9w/Ti74YaY9irBn2o8h+Tz91xwY8X8/f3vPZxWxbI0uvLOZc518IC&#10;LUAN9Wf4uuZoCet0N/lf1xpa5c8qGbJuWFMfPxFBruuanBWSpN05cFtuFQdrTw8X1HupSwnzsv/n&#10;P/+7oQfmv8FyHQo85NHCEi3LgqzaPC+yZqTb0r7/619/gz2LEwTIFLbKrbUNmOAqbZIYSyl1S/lc&#10;PEnsWTbTF8vzY30H0EOpWcgu2xZYtw3557+a/F/XB9b/2fCvfxV99O3HX/hr3Vr563bHj5vgdr+X&#10;72/Acrs5/qzb1tDdciPwivuCJS2QOl5SdXkbv3VdsW1b66/b/Q6IYK0yJ28blmVp45mShSFbWvvk&#10;3uk1pxLmrN3RYh4JFZ8lLZAkbfwKLsnNV84H+PtVlMZ+Brner2F3QgCl/zs/XyAiWNFlavTsyjlD&#10;t05/KdzvYu/th1NPirJO+7CVJ2nBedsyNOfuKWVh3frCG3nbkCsf33KG6toclh4PxU1vSHX+JknI&#10;ecWW+/gwfxOU+zmk6tvLvdTXwlZJ1QHW3qc33Nx6iFcKvxT80uJ7YCYHfdTHfQzsa1cdJwk+AzO9&#10;fReLCW0GmLf1T4eofFOPx5XiqeKCynpYnIzCQibvngEzmNdynoNvKfSbyn1W5kcI8rva/2X1/1mz&#10;bOBXcdNkN8f4/nd3/VfAEKaE2f+Z/OE01y9We0F/Yl9FGfAVmE7U6w+VGhe3AoxhO+AVuJKOFvvg&#10;9s3n4ednZ9wWOVt2xbTvdTzHRqY/+xuZLL4Gwd8FnjYhWDd/SicTPrMqAsUM/GPo+COkqTy/OV4W&#10;7x0R27zizfnZwc9QP232zNPPkWybu26zc9KAXQUwplNAUtMvre8Zpb4hUAs+MWncoV8oC31Lb7xu&#10;K5TKnwAAIABJREFULqA/omubYpZOwx0HhXvsldP0KSdo+gWI7JLfalC/ATNTtYb+GhLsNMhjNQdW&#10;Nwfdz+MTt4r04N0r8Cz92Ccv1OBWq6/iYYcvXV6W/q/juaNHcDmJ5iyHMABqu3gzaJcBPVvo2Hwd&#10;pdn0MGS3O16UDK3o/f7lwxQ1XKPa8YnlTSnyYM36ytplLy2/PuoixXCN3GiYcbAKbZsoncFK+C6Q&#10;tvk5u7B5CJPx1ZMRXKbfvIzGRB8BP5YHsmfywmTJcH41KKiMr6+bw6D0ftT2HUjeQC/QszcGoyGn&#10;+p/yOyt68v7pDA2TKOoXTyueJeH+JH6mYSIbrxnkIt9LotKen4eYGRFiGdrDxFk9gGkt9hxDBvLf&#10;+Jsw3sVHtR+QRlpreoPrfwk8wBvXCPqdZFNwXVRkQRMHQ/fV/iIC8rqSXRDMFzj3urd+WwtVPin/&#10;HLItyzheXWrYvRsAvJGYlUSHu5rrDQFHd/JFjNm4zLAMh4X9TolgzM14AOXgLCd0c/K6/qhGYBYi&#10;q4WBSoL0eLQC26Z8+1t+8/Cyvu/vV6Cfjua8vl7+0i86DG68jaYtt9X6yoc56/Rkhq0u0CXP90n+&#10;V3QKuxx8NJ7jhmszqhRg4GmFvns+FxaWDt3Kn3JYaijm7OeqHSzYXUoLSgi2pP1uJQG6MUFWx0+s&#10;v73+3o3Nci481Pjoum1I69YOJ7bFDlPrxfM5QyQj22GHCnICpNWfoMn3/xcfZujklwdaq/r32FMQ&#10;XlQ6j7IxMVbJa52bHBH1SbK3SPwsTHtKx/d56I95z6pguEP9qCdnzGJWZktPSjhAc2WvgiewG2uS&#10;0ZL98slAqb/L6nGYCN/2vKP5zhZpvxPy3oBKmeByMOeOaFfTRMkVTrX3Hf79zpjvzv8n3w9L0lhd&#10;VCj2S33FavzD8PJq6pvBKQczxvvnb84PoxsIyOm+kAN+NKgzQ/mcqW9K7lyqW/uK371EY2o4z1H8&#10;Oj7Eq4EOZ3Vk32N8gbNP8ersOrvxEj2IRoW3v+DR6F4Z/H2GZxBsoef74rQvGqe4mOwNCaLCeNzq&#10;SS8yPQjjJRP60UnWrgxDuT19451Tx24Y9LQoR914cP/3//1zSWOLS3fhG3tSVMXY9DKz8bfPCaZA&#10;9/EJwz1HwCDV0myxk8wtJCwuaDFU/p/TW8/b6YcjBoulCYsMuD6jxWz9sSSuj5KrAoE38S0ACgyy&#10;W9Dnfa6zwV9wy7K2trjNv3H2lO6n+cII5gzVbgmoQPWkscxlo6KPp7jsnQzCjDnSO5gAnrCXbu9G&#10;9ONUjdA/QbeezY89L7teqEby8t92suxCKMNt5of1zLDzHBS4bnHt+W2zII7FTlBIZBkZF95a4ys3&#10;C8glTsigzbX+HTqq/hv5X/TMGRF28+fZZmfD2xc26BeE8G1JrvsVHFnAW8bD5g7t1ikV1+/JNXqe&#10;6yt77O0p5Ego0c+u0pJt5ta2ejXC84TBCzYuSAnjUhx1oNtEr+0RtAuA+0ECyz8vP5yu9kSBEo1/&#10;Q8KGGvFrOlAR64w2ACOfcmMSnnnjDNgfO+F20PRuMfOZYRJ9Kf1v6WmvFIvJA5PHs3oF7jCj+BKV&#10;9Lnx8igzCIEDaJuXSuOp6uh9alzQSxgrGQxf5r8Bml876PY9xu6ZMni+MM8xUenYKsm7ILjMi3Xo&#10;JpKPgLTN714WUVDYDGbHcJtb7JmoNHm7JzzNx2D5Den7T3a9VSvN6Nn6Uc0zvreSr5iXaoUv3IHg&#10;cRFEYSekQYmKO0y0uenkjwh5nBZPhGb5LQkpZdhmLfLm9Jd2iOfkgzq+wNxOxS40t+fK79tmq/F/&#10;4l85Y5OyeXtfnJ944y3t8NbuE9m73GgyNThySxmr0gcAqqckHWbcpPVhb1/HXzIaz2gNlNT6K6UF&#10;6/s7HubhkzNkEah5MmQF7vdmmb/ctPJruvMkNKfTTOFLAun42GGMHQKFjeTiqUyHGfYPzSfHnupB&#10;HTtOKo13Y/U8P+xD7etM45VVcXtBAC9Lbyk3x3sao9GPGX+x56IAZd1iDeAfCicP2u/2outq5bUg&#10;iQLJ6lugqV+onnMunhh5bc/I2Xl4lzGyCjJUBS0AhNiV7iX9+ijeWWv15EmLRWAgrqFo81VEIFlQ&#10;zzqQpHiOIPf1yXVnxgUXXHDBBRdccMEFF1xwwQUXXHDBBRdccMEFF1zwR8PvCzOl4Wx9OOWvf18x&#10;N5GY/Ezmbukj0/e+pHDwPtR/HkZLjpntTbQMYkuP47QBHR3RHSBYCny7ofm0fDpZfY5xKC42kt08&#10;Z7XMqqf6yU1QwvcdBL4PdsuWM4nG4s4Qw6tlBkstV8xH4ZmFD1cwmY/H1j1nqu+FMmXGn8AvmC8f&#10;gL2wPINnlE7f/nsDi5PAsHdZj/JDt5SYW1BFS83PEvsnYWatM/n1Cszp5PNwxjNDAMieZdIsve7P&#10;Tar5dHmxoFlM5/7KKx/N8lA4fXfDHdSbKb4+jjTn75ZJgSvtmPr1sBTVsmpom8dBfOO6pZOrXgaS&#10;534ZolgQP07NM6JbzvVMJUPtMWv5YInoqg7lN4S5nyhDCnd2cEgEhj1q8eFGRhAUS0e23BMbBGAa&#10;EmCmo4mzvFKqt+omZEnGMXsB9Z611jNGf9Xyjm2zqi2oe3L22kryQ+p8c9ac/Bsw6yxXQPtuviEN&#10;QQQGDLNO643Q9l1cZiqi5Qz6S7Vi7oahOniW+FAWAhVviQufPLQoIuEnejPiHhYUcwI6xbcVnmaV&#10;6BLqy5bw1x6ZP7k5UBBulqbz7A67lNg30ei8mz66Ox92543sPGtdnwR+1zx/xLfX5tKetfhJUX2o&#10;EYVPKbFnRrkvgcNhFUvPSr/V8pctpwuPnLe/WZIf0MtLku2ksjqE62meSl4/GtK2+enHb09OWdc4&#10;fg/B5uilM6CWyuRBSi0e/ikwS2jXDxOmEhbEY3qCD6h/o8zp9CyGJ3h8O0NRx5DhLNcj7UcPAbNi&#10;jtX7mPDa5I8qkKDYuBz18qg4JuzQVewqc1Nlfsr8V7oM2gdx9FBCxfjvu7kDP5fwweblshid2+ew&#10;Hmjkqd4zaZDl6v9KvN+x5mkeAoJiTW4V+J4t7NrfmZLzRvjE9oSqqi7S+ai47i8EF+5dGjEGf825&#10;35ki1UvCWcrvlNFRkNBpdIfIjsDlx43uxMiakVIJpwMUR1y2pC8ldv1GId3ZCca3J9g2PlxTkUdH&#10;4fG1vBomijs0K5rnwr1apPP+UsHP8tcQPWkgUGr4RAe2n1VXTnSnkdN/7X4tI8fqiWv9s9WhyM0z&#10;qHjZNvm7JkhaGgNbtw1bAu61faqKLWfcbqW8OwBZFqTmieXXdaSFVXxMPvY0y7L4O5UIzOuk6//i&#10;5pOpyrYfmGW8M0Ok3xEtNhakxgl7ZmVt98AA1TNjmczpHdi/X9XP16Y/Na8Ua399R3LY74UpWB+E&#10;edJZf1RdzfM/9pwp9G/3cOR1xSPnAa82r5P3NCp3emzoBFa+Gv0oBGlZ8ah3Yqa0FJlGd0YX6VLD&#10;oRGv42eW+b/tMKN1MxFrFN709hQcb1yOQkiG737Cg5TReZ4Rg5fB8Whflw3oJHlBddAbZmFjOmbM&#10;npMOSVo6nz2Kef/7Ay2uBTxTVDDT9L4OaGPhsP5Aj4PyR2lfill7Eo43SwI+PN7a030pPg6BycdZ&#10;LIb2RBfG/YKd/6MNj9O1O+X6YPwhw1z9I4CFlVO2IwPY5x3/K2BnEdJgR9seyJQWL8P7FyfblD4/&#10;zVgDTt9YxlS//mKQiUTarUv8fOQ/MV8MqjHlDJMNc4m/2c021Btjrh7u9aC2dYdfDYcXlpmbqXTh&#10;tsOp/nb82RYV3GOhPPEsg/GNd14gpDe1lRezHLO157e86iv4/9h7lzZJUhhb8AjzyKy+s5jv7mdz&#10;5///vu6qDDc0C5A4Epi5ezyysntMVRluDwwECEmAJPpE1tBdHiie5UvApdUlnNtJ34zwZaPCKvEe&#10;oPEvpo8Zdv2XyIb1WQ/zEBDk9/02MCRegtfen6R/6Zj81nYiLU2GFQVbwM9oYjSH0H2m94VA13w5&#10;GFaT5YG62wJGQBa5OUe5NZ2hYrqBT5Zs0kkzAcpvzW5XSkmqQ3+9l57e8ZMxpkBkTXoUt+cSMr9I&#10;pUfNyAoeBKFzg6fNIJyqrDnM1JlI8sOec/1C/SXqkTJXP/dhQDTo+I+kw8yvJdz25aVQoajDB/37&#10;nBSelq/z2SqyuhzPDuZV8wOZCIqXI6yuAnqQsgltr1jMB4/Bu4b4z0r+hG/CdVZUlA6rnvFz6ggk&#10;Trlo+kWXIUftOeV/8HAlc4EWBkU1i8P4GX1bNYZi8j0d7xgJEdqMdl1+pfvBT9YN7nRnUVW68GFq&#10;YX5mOIXNDOT7kbgghtAZeNr4N24wvqz9L+gJ69Us7w25IN5Cf0f6scXjIUEkYdyfcnOF4d4PU35y&#10;DNCyrN/PGkU6hwviCydFa1soL0P+ZtqTVP8wfiTWcIRcSwpFUGACBff/it/xZGUMbfV7hooaaNxk&#10;dzaW4DCbydYk3Lc8Wf5oP0Gr61u9jKF/zWGGLN/xbPRnJ/8Rdj0TP4D9fvewiKoVlTaXS9/I8LCJ&#10;G4JxSasgD6ZZgEwhvQXDgKo3puNnIXhkfA3oOIA8b7wq+gC2zf82tuZNHJbPkYp5w0IgPbTU2OyC&#10;zjJynDlQO72KtxeAOP9VQOnMjHJ/x3tPv+89bFev16adx771A98huJUN2jfxypsAKKMAra0tnZ+0&#10;kGDGJ+yA8rAJoDw+08i1fPtmzO76XX8spYeKImMLIX4nilo0hI42GrT82/epvC+EZZZ5oLj+nw3f&#10;kj5o3zqf3wI9OKWl/EvvLy0KkQrpYdLaZmzkN4KdNn1b0DmnTylQKT7+tZS24dfDSNa9hWAL5lW1&#10;0uaXAKXQurVA20Es9uDf3MyYYSII5t0fz3X81fhcE0NtMdOGiMnKV779FGqTkqaLn1UDfGzQZJ1t&#10;mUvm5d8ILMIbzJOZV2GtjDPzp/K78Biy5qDgZInE95K++57F7HOKO9Dtnsh1MMEl8Kzq6TwxLcaG&#10;/pUPZBuE74P6p/7Moyf315MI9B+JDMF5x+fp9rsgoJTw5diM42+8WKn3/73gbIMmEWoilokvWX7W&#10;3clE97v55cuQOnSaFH4y+yXffEGhmw/2xsHYXOO/qt/DQx8/ARybG6DJQ0xFV2LGKPQZTTZoomjp&#10;2/+Rn6wW6O2ax7MAbfLC5WPkV+xJZAqxfiF78XwatImfEF5Tn6XrMNkV+sZKftBdOk1WsmcGKfC9&#10;PYMlM1tqxY6YDmD0MukinKeXrxakPqzYON2YLOTnK8rOk1e2ZOcDQA1G78w27SGBPQ2bYVgsrtG9&#10;ZA4aGaQganBu7Qebm2vUl8iSrFlxykRvZweWKh0IuozFL/BOIzuUjk/s0DwJdks3yi8v1qTSFs9O&#10;+F/uN1nNSUDkNS8mtDqt9VlLHDwzKPuJU8lMH3xAu9p5By/w1DBeU99x3ydM/GdZUthsZXwVefYg&#10;IWh9Rg6IJ9x/EJg+0/yxtlMu+7t5PtD6nPov0OesaQX9a0q/QO2FymV55s8XVxkn/2WFv8cgl5SW&#10;8+P7huvgD0eLQeIHgMYzG/wbK/4Vr4yOm1J+vvBzxC/735n/nIzHE1jq1Unm5Je8OGULb/FMBP5e&#10;Qc2DlR4V8utj1993eT3ED/FyDH0tSueML3smdmom8XbaZJbgcPorc5sH6z59ONwb+VI/suW5I5Dk&#10;pbO3zReU2z0Aoc0dw53764GXw8gIIxa9WW9QXrEOSUAQMOVmeandxab4bll/YWu7faGX+c/kGcv6&#10;lQC3jYwpnBca3S34m8Z26BperMMknyTWmxS2YQ0O50VCfIE9A80Lw/vEhEsY38cUan4sPF6LFKhZ&#10;6vcKSvCcGeXvdUeh2hZEhcXeVI0DgA+UD/QHwVbKYX9B+/kLe7vfu4I0PCfb5qZt/6gIKiTOcwWB&#10;X+97BdDqW1RR7ptbG/0q7bB3w75sN9z2HaVa+r4Y7v0jY4MNaGdBaB2bCSJhMyN4eaKfwadJPhB/&#10;m440uiGc4eWeGUbfqm0DbDQ9JoYU9MOZA57BsS314Dci8PZf6k9JvyVyGJuRw5UitFfbNh7Pqtbm&#10;GWT01VlppQPGSxH3/hZgnOvSE1Tl9uypaL4hZZxpU6SEM1wUbaNPYYdstDq4Y5K0sscB9qV7xowz&#10;Ra4zMy644IILLrjgggsuuOCCCy644IILLrjgggsuuOCCPxq+1DMjWxU8dHtl06TJQul1Exq3dlrm&#10;typf42nslFDC3cGe2yesfLLFhF3OlhTJuidZ55ztBZpx1QqOng/LY0uYE7SfEm/Xac+gI39UzOiV&#10;F6yNygqBteWMpt9l+SLuVCurrdRvtAQ2SPYU0VKrPwGsvzT067pNKWNh+kphP7JFx4GVS7Qb0IhP&#10;Nrv4LFAfDDQlvj8oUnLaZ4v0782UI5XA99/gavg5yGFy5sGs8RaD7/w3hMQuVnXL9cpu7UJvAG4y&#10;xWxdlJ3VX0P1mWefhbkNXisruiUf09NrnBpPe2ZoqkCW79yjISTPC7gcg+IotmtuwBYSSSf+EGy9&#10;ZYUXWVIRP/Hr4O0w0lt7cXGliLvhtgAEMsJGoFt/BaYYmTQXNzudmKcHp2V8rS/W40HSrwsUGbcD&#10;J7OsG9aXLcTUsOQpEts2g50BwAWHsEi9XyNHUKKr+GvsX9N7eo3KlsluJZbyP6RMTcTeA0/UWCBb&#10;/4cxowj94yURexMMcT5ibXd91ywZKQNBGv8BWmk8jjeMMAt2JsZIbZ4Zrdxad7RjUgrlNvQZC1mR&#10;w0zNMc4jRvlMiwxuiV1KEt8pzJQ9pfLOdKuGcyzpKbDu614RQf9XSoAzaz4qUdPNwQfGK0f3Wtga&#10;Dc9XHhyH5ZMlo3lhMX2w507OdLoSpzAuIVA/W6YCjb9NZ6XQt6y/PWvHfyr/EIYX6n0f/YnGb0KU&#10;GOJnk+54pJu4pWicX78SUmoF0eOg44bczYPHrrw+QiQDc50Yn6aLFFbO2B1ZdgYC7vx763yqdq8s&#10;n44YrWWFYMJxDdK9xuYwU50foglrjzkPoGoBxMLYWEYLPcZ+WR0w/qzLzwivJTpUH56PjbBMLaRH&#10;lF+syU+0pRWoGmLEA+KW1aIFBcXDsJh8H/Vr0cyDZXqQ7kMjALi9juRZCjvUCf5IX5r1CUF0xWj3&#10;YZwoYxTQSHmt6ab1WZdXFqaQoNb7sPwHomeixjyZbyzL7PK4SD9bofdo8NSEAJX45ZGuuoCq7yjE&#10;n9xC2s4UQKONENaHXRVdvxrl/3z7a5xZUWuz3K6jPVhnW3tSSbj0yKP0NrSXgugp6hdAhUjxMEsm&#10;ewY/Hx4BEbhnTvS1rmwEfayIDwjVOnmyQEYo8n1vIXX4DAhRkg9ddx34Nq+M4ZkZ5Rmg4cy0vH6p&#10;0NYX/cFeupevjW/jhUkusId2qE+rpPdjhQJ7hd67Z0zZ/R/QzlzQ+w69dcv7qlCppIdHerD1NiWa&#10;Zs+Muu99+jDaL56ZpF2l1vzI81Id/C97CLpnQ2hRksfSvZrcc0FfWl6qtZJ3DYank0SK5zBh+b33&#10;ace/CtWjFTLVx2CzE47sjJR+fkjQ2gUu75oAK9i2t45PQd137H5GSu19wvojjccSIwXcbhvKto15&#10;CNrYMHxca+jty2cDAe38lOaJNTwz/r0DwAEs3bI/tSDIwh3h9xgRYl5ER6ulq6+HlWCdtJePZhce&#10;fXdNPgRdf/KbNJBfB+qxdCEpy0k5zzPFFxe+//X2Ndn7CoT2x1SJj2T5EIaf7lPJv5p+j6a6z+DB&#10;7bHC58vb6kvgSPlfByX4M+vwCaBZ4ct1k3hjE9R2myTEH9lwmi6jcvaZHGd6eg1WIUcaj04TRCUF&#10;NVRH5/s4tcWH+vwEpvMl0rMgZKbqjUkBYyZTkvX3MjV4mvzbZIPGewyyFBf/j4PIrXvUUZsWbxZC&#10;4wBvrt7ol0RRYxU19V7kY/lefTMpTuKmL8LkfdDMCGFAmOXhs4CwQDFNnPLyRT6g9Jw621xzbikD&#10;Dgti/T2ldnLKG2sHcmE0f2uNqilBvA3l02KvSmxLiE3Ixne8l+a4Z+OJSeCeLC4s8IpAVCFWKn8v&#10;IaOAX7+e1KW4ArXGbfl+Mc64ws7ecgOcaCD6GINR+nzGV5zwtsWOctvSdxGL/H3kZ6M9J2Oipf4n&#10;Uz/OWNvlzEFnkZIV3CPMn4Rk/JZhrzUsRmlCipoDkOdU4Lgo9XUTPJYT+Znj+gRwuNrcp0xjAoTN&#10;ZAtxQeQG5TmYLQr3RYyidvjoaAlVHWFxZK1THOP9BKQ8G09kGcri+KtmKB+FFYUc19IX2qdFvMGg&#10;2+Z95OF+ubB6kJFdM9xQ+Ga5ydZ8BtBch1fb8UwwJRn0AQjhmFm/knjfxvP+QP4gDPpHNVVwO8Pj&#10;/1s2WQcu+dAWHN4+Bcy/XL7z4ntaXP3x44cvLu773hY3HWcdoU4B3I/CwmUBq/llalmaj5VCYa60&#10;hyXa4maGQdU6k9sZ+S06tKk4gz+zfmP4xrCoA1o7ifO3MZfM8pIZpCklLV1Gt0iZ69O/txBX48w1&#10;mIK5rJ9C+l6VYSXDQCikY31l8HNbaObNrapjc4vPaugP2j+jF4sYGfbSZOY7Qd7yeLDNmlgeCL+8&#10;wO94ED5BvKb1QcGBUfcTYJsfc9jQcd9ohox9uPxeNw7zxL+5flpjmMJb3/zh93utsE0lY9O+mV/a&#10;xpuHfZRWlvcvldnQa+sjbEwnVM9SthYWjTaHlPCvqkCtHgau1rY5eLQ5AwA3j1mWlKIQD8/RQ+q1&#10;aCkpp4Kqt3+/LsJWNCCijN8ch8JclXXMzOfksx3VkiBfUFKK8uE0ALL5DDW+p2SmFYrqQrQ+FwnM&#10;iZ07JPeVhttQvqaZmnWl79RZOkZc4naUvI82HTyGWHTYVVyALm72tTLl9EN5VrIGdEOf7MriWa0m&#10;BjGtKO0I5uQa0yssLSmVSfkO5Wcvkp4gF3MjdhneVXvG+c/LJ0ewSWltZMKl97QEZgo/oOcIgoCm&#10;OiXeTKLXhFVbfIox9khGueXHQXl5Ujm0Z0os4T0Lg9pXJ8Zkqk+9iFlKpfawbMJw0MDzlKxY5pie&#10;sQdd8QwscOaHcUgsFmd5Jz5dcMzKafwdzKQzt1PNY5qZhHrs1UH/qS5Uj7yYxsK1SlI++t+bLPKk&#10;fD96TsLSMwAzvUUGR+WamOb0eayc4OaCO/GQcfM1C/G5lnavSy+2xfd+wFZcfOijhwdst/aI8PBg&#10;NOpvVmYe1V84bb9/FDc7zJNuJY3N+QrIxqbGw8Y1y5E3Kf7eYkSb4dywcOm3m6Co+vei7SzJrAbp&#10;NhqcD8SGoB24SsNsq0Me2nh3S3eXl/377d6saai9BYLNDujrVm3lrdm7WHzZ2se7SJ8smuUbWcH1&#10;olHYlFZ6m9CJ3qygN6+LEg4gFQhu/cC5FsFXm0Up0K3YSrAGlRAzWMa/cN9u7/iFDKxs21Cv+x7e&#10;+5kMi29rkD0YC0awn8HvWjzYMZltXjPq5260iUbFO8UUJvYz2o1w0F3pwM4ClaG/qUTK1v2/0uRU&#10;WDo3utAxpkTaZKYwfZElFaC4M/8zPOxXW5xog+3HDU1+WvvUrnO1+w3AVoA929Br+qUX27YFuatB&#10;P1L/CwBlf8z/VrrUGU/at6T/8HhOfFCT3G4HGsLHq7XbpsXTNUvBTh/QtLgEoIwDM1EV0BGDuihQ&#10;6sDn703Hd1agist7k8VZjzlqtaYrExfVyDvViNfpoZfvmtQ4JJmf3w9laF44wpgQA1AVqPCE1ybC&#10;vbz398Y/zPLPLER98UWhWnErtpmjk87P41dE8P7GekX0HJGuKw3LfMGt89B2n8rfd1RV3M0SFY0H&#10;h/kY8bM2diXyU9aY+kKR9ed74eN5e3ZKS2pJoTQr1srjKfDXNlXj/uPFMF/47bf7fY/6U8a3l3wn&#10;/qvQsDgSF08QDuBWantrPwbnW9QAjJ+30/19aodxSzpKBX5syTI+KBz9s/7B3m+mDaAgDwXvulPp&#10;8Pl342ZkR6tRp/Whpum+wzsU2OJT0xlGCTtk468ITD8j9EXHCPb5ozL9jMXMbVvpivl66JvG63je&#10;xPM1qDYvHiuv76z44pwvCPTxuI8jtzvyy2rW/r2UglI2yMYHKg/Lbq2Kn/XH4M+aYsg39uo0Wqu6&#10;TAW6/pQbQwG8jzMgdlSXh1UaZr48JMCPtx+BHptOaeM56uc/336MMoA2z6cO2CDYyoZAuOpaehuv&#10;ZfBPEcH29ziwt0BQtXj7tJj8FUcE2eaCo3xzsvnnLZVvA7kCqEN/kC7fvDmk9+773csL8iWRXz6Q&#10;vslagSr1t5TA3xvKgx/+Z333/LQ0+rjf7709eht174lb2XoTjPIqoroKCDZCS7xe4z5A3d34yzcS&#10;RncFeTc8ZmgdQuCnVii6DBTrz4oiwObtXSG6+5qnQPB+Lyi3fr8B5SbjwPB6x31/x1Zb/d/vgu3t&#10;DTdLX4yf2XjbsJVtyGXd8f7r7yAv26WNvx3mDePVIQFTuy7r+mDn604G/bD0zdtfIaKus0qx+cYg&#10;nB3V+YOqYis/Rp9IXk+qYfNgK4KmxZm+3/AtPi9vc5lyFy+/FPJ0gPWVbSZUbLc32qxq5dmB91X6&#10;mRi9vJs0p66KMT7NG741R+O3t9Lmf/u+4667t3dbvymur+4KlHJzuaq1olY4/bTNxsGP/v7P/0L9&#10;UYcxwq03AM3/tBRs9d7r3+ai1jylFkgt0D7B3kWvMzMuuOCCCy644IILLrjgggsuuOCCCy644IIL&#10;Lrjggj8bfmuYqce2UL8RzkysGF5Aeg5dlAuinWeZHi3LehbNg8+/DoZRk9/mZzNC6WW2nP8QjJ1j&#10;hKvvpa5HVW1p5t56pf/WhUYLvv/28MXd5dk9Q1spTTYaf2RE3ks6wuCZjx8AUdkzBPcb4PtQmHml&#10;zE8fY/CAf/oz87zh7z5VuZ7BR7v/CWL7zu5/jtY/icTThZwUb+N1ldcLsiRaHeKEoa7zZIt3bLL3&#10;AAAgAElEQVT9dfErgX701N4Nil/qAysEOF+zJqWHGXuZ0sf8Ct27KzmGJSSHnVkyTLKEZGM7N4ry&#10;htOEnEz4rlveTAdj4tXwfYVU3eIzlRTyeIF8c9KHHkkJkSOn5mDpjdxeQumSuvkvyI455Nr4nftr&#10;1muWKL9Qj1qH5efg82w6LEcGuF8Pz5TzxTI+0/IzwONg1l8jfU1vYtM+LitdH2lSdhd9hRb55TnJ&#10;MDTu18SfYPftfSlb9IwSm1cY/6vN6o/0hzPtRMLdskLtvZ1Rk9NIw2/qAePHva6DfwPsGRF59RcC&#10;W7qCYylIKh/dUvaAi3erbg+rkZj/1B5zDv3vF9VxQnMhPM8+DOczPAH6seGeY6Qj3TGfy97Gp/Ls&#10;Wd3pyHO4vwsYBfqz9jT6aF41+oXmszO56/LS8eH1F/t9qBImrpo94U9AMMv1I0+TUrr+NSa0YMv/&#10;ZocdA4dCOE5/9/FNHgarWgDN0lqAqO9R2BfTLblPWxg4ey3hDAP3EmR1j3hmCCnH7UHVXT3nMFVQ&#10;7jdxHKn2i5qO5+s+s/7sOY0OiqmeWF5gGhthTPndwHfJq8Mn7cbPwUjzA/d0Ik/K2+0WPKHCdxLD&#10;gs1nJiF+R2XRS0zrUakeHFYKiu7dA6/HfW+W9jc0Lwb39C3Ni8f620KU3XqYy1KleyK096VUxJB1&#10;3jDtR6KX3yS9TWEmeuZ65fTqz070EXOv4EIx2lukQMhDP+jrME8g67c2XoZ+0jzD3HNDBEULxNq7&#10;e6b5cDHZbJ5TVVDqCLUmmumhNE96Rl6AX7+aB7t5iltEmUGX4/vQFl45mgCQyCzEK0btqT1MHyN6&#10;bv9GfasqikUOqf/imRnPwysaw7PHur2Q74PQWSHpUpnU9NtgGR4ljrbld8eFP1KWuvBTTx4v7MAt&#10;KlYDsSWBM53w/BC9fvGiMvqgiBNV63QqJE/g3uRRLOH0q4lWnqhrYGbz82N97WvjwX8FnKlPre1m&#10;4f4qDHKN2sVRW0zCidxC44c5nnlEM/f9EG6PMDgCK38oj7GN5OUsA/6ric1HJruvbD4u8nfut5o8&#10;nhWLwx45KX+VB9+kUZ9krR/yHtBj5U7m9PxgwucF6vj0Ju8fBrrgT2lh8RkYc7WUfvH9pEyefZ/L&#10;OXg9bVgk5Xcoq5g7OX+7KIejiAMjdMpKvE6bDXSfi/Np79F7acflMrlz2IOm3Eo4s2GqEgYflVpR&#10;to3w6wd42+QDcTG+9DqOcEkCUQ5j1FIfbThP/eUuymkKIwgf5BGZp8BxcXdd45hPesNiJSGf1bso&#10;75NcskTlaPVn5u+qHGaq5RXvl1VZZYek+niC6RPLX6WHCjjOk+97lMygE/iE5oPAYaxacTxe+19v&#10;j6/XnuYzA/BYMWH9+ytBEBaTIlILquadAIy2O1r0WPWTLupwRH9272H21jkelDRw4CavFAZF/R2N&#10;V5JJt61HcPcDnns5HtW1QGTEhF4WLkmjTcpFxn4O3UzmFQvZ0fi7LWYoqrZwYUBv17SZ8R0Q5Uuh&#10;8aqp/JjW2j+OiUFjTf6EN55PgIPFY20IHUNq/HMqOnrPx8lLugeCecxisK/Y65A3R4urMZ3JQw/m&#10;p0wvi5jvXGYecKs0B3dZHi7rlsrea43yHCOGv1gQ/GkB4hy4+Lb+GPlFqKLGJxOP73MAv04lrVQ4&#10;RkQVGAemz2W0M0asLGElApr6qtjGgYdpavpWmI/qyL/2pis+HiJdeCKqag7cxrhaDHoPy1QsbBRt&#10;rggdqmy4UP1ymD0Oc95C0CLOgSjs15ArWSNDeM5tFsVLD7sTht+q92Y6sfs8ZOe1cY36Ju+eL2Td&#10;rG+n8cRlsZGQpaD81fTnLZ5Zlc844M2DrW8UBJxoswDUXz89Xl3snxBeUAGL8mWkatgUKDZVCovU&#10;cLIDwPf3d+DHD7x1/N9uG6CK+z9tcVx//AS225gPdNpxet9bCKcib5YgtJcqzy6MXhb63qIt/FpO&#10;tMAuwNyWDrN+B2ovAXDX6n3ewjwWCmcmnX+1B3vf7OH1ViENWPpI2cbnjaXQeFOMe+NLtiEh2vlL&#10;HfqBFvX+lrv20FU23itar0Ye8uv9vVe1GQoVtTDEfTPE29N0SKJr6k8P+Wrle1eNcc78u6EaD3Wv&#10;lc7o6Gfy7H6A+Bd7ZsTDop5ZLn4MX5PLDE/K0pdKP9/M6Nee4aOcicm9gsPJV8Ea5hDX9CXN7pWY&#10;R0vKo3Fm5l8JxriyUvjBZvowBIGbedujCelKe+fJ1vKCPtKz9N8Dr4y/CZVMSsevXoasTC9pjzY8&#10;psMpPR9TjscnI7+o3n8liUUhDNhC+SScX4EHY++bSeW1so4ImCegqybQeBNpKieOqjy3r3f00WYS&#10;Hew2ctPj9KZtUP5PtfdJn51Orj4Jzy7mvUz1R5ZrmvvqSThon9V4z2VOk4uFleNx80v4Hfxg9H+2&#10;Ll2OWJoMrHLnJ0KTbVeiOSEtHmGxmQGavIrwHU1qaPEJNJm1d4XSBcs8jflkQayYY/gndEmBNfxj&#10;OxhOy/awf4yfjBykjz9Hyws76OAsu73UcT+znoUM0XwZ22s9VadvwmSS0zV+xZPF9ijpWzkvr0iK&#10;aS7HOAQMDe/w8XMwLahO8j/M5iN+GheTbJnwFe5Taw30BcE408rubQr1HVbsGRJtZF66opeR5CP4&#10;jRakURSztecibu3WiovtbRPVw82MReewxHwd+zlDm2KkAsL7cE9n5rX7Y3zsnRn2TUvLNun2WmkQ&#10;yLldra3C4i8PRxHnyavqjIXCQQgiY7GoqkBQ40dpM+E7YCzmtMoPy/HOe8eAawsrJC+Cp4nRWn9v&#10;sdJHe65BD26EcPLvMwlNJLXWBU7B2Id1TxYQZ4Q+jf8PAI2/iScHdjoLtFVzhKzznaxwPJpvnhur&#10;aKdfl89dthv91NOGIxhHRqX6TAJ2iXcG1kd4fE4KzSo3rR6jfUU/dqgvlTb4Q+evbhkt5pnR8yuz&#10;PieBP6OfmUMcJ8n0tuDI+htVCxJ2PmwzhS2zJfd/JnhuL22LrcXPnhFaee3Jx3Any2r1+rJ3U+tb&#10;nZqfzzxqf0m/NB0RLRZ/pQPY7ZtAtw/kR9iscIyIH/NXB0bOrH8UJgbbaKf2eAZs8dblsWcv4VBz&#10;EcHO57v197O+PN4HiZ/1r0kt6e1B6mmk50Z/e99Qud833zADGr3tteK9b3b8888/UBFst7YELWVr&#10;JJ3mKbXamTEl0k/fDGeOE854aUhP8w2uf2MqLIBGf7s8znP6I4HEcyWgbbZQfboyCt6k00TvK6+Y&#10;faczzLgPSwntD7Tz9hx/NX0ocjglfaGIoNpmRt90qhqNN+xso1qNvzEHpjNBqob20aRPdmQHPrQu&#10;1/InRt9/RSpqHeXtdYfsfTNl31H2fWwG6+rEzgsuuOCCCy644IILLrjgggsuuOCCCy644IILLrjg&#10;gj8Ivi/MVAoDAyDsjj1tGfWS+/ULtg9PZvtClKl1pgffr+PTarp/EZ6wBBn7zpqexEzUTCHSO7N0&#10;cw927p8nrF2ym+hDsB28gN3Rrjp9hqOEOcEJ0Mbpw/wevZvKSxYvfhOfS0pwlv6bjLOehzMEzs2C&#10;Pg2r+jfyHDvBse2MDuMXE1rkZ3hq6bTid08gHCwfUhijJT5/MJyy1Kn/174Bwf5FlPjEnH4aC2eN&#10;lSxM3V2cLW1yf3Ahbhm2Tp/7Kkf4yFYYlqdM99l86BX59zyUJ7P1sBbdsCiLY7I7WfQQHP8P1yJ5&#10;e54mRRzvK6+Mc/s7Waks/NYz8DAs40HKNNruZiOf1picOpe/8FxAC/Rh18GyDmb5O/ILnhHQrn91&#10;uk+WQ5ZXLk+JT8by+nuM/LdQfntbwOlHFBc7QsMtt7TE+on0MUbti3HfLAkLWb/NXirceuotavdr&#10;fWEycLXiG0NCingboIaPdZmM+zfGkY78wapbAw1Tkkg+rXziqUr/2n2Msf7c+J+lY2hDaRZoXgLJ&#10;2FH+GP/azPf83qwBV6UxXT8LcYSnTGW0KfBaQNpnYZ7TyOKqp016nrfXZ/ilACluAcmvGHREehL2&#10;zGgswsYXJn7AiC31LYlSkC3zmRbg10uNLVxllnkIE/9N4zuJ39rDJmhKnmkw8BSVhQAU/xVColoc&#10;NUfPLLEbB3QvBW/P1finFui60FHYnz8B2hjneyWeGE8EqbnBF/yMX7cbDfTX3g96yWFwYn75Lvvi&#10;PGhPaTKT568KTeUfZzeRZ394xs/bc6Ih4pe5/usC4rP1VH3JNYFU0jxS5xbMn/MI1/T7rGeMEqcO&#10;JWY5jbX+6S3mUSRIoZdYLw2W+anmNlz9zJtupcyWykL032WhdV+twE6WyQJFiZ+H4W4ZunzV/tI8&#10;Q9Togeq8D88QKYriwT2pPu4ZdRtlGkYKVGvvPcn+5FnhGhXJizcZZzbs/TwHG/9VPdDMqA6BW6wj&#10;Py92EcKSSs9koN8a80gEZ/rTnGBUFGto2HN4rEwtQZ+VEuSn1h5iy+R7pzViV6Hu0kv8dX/v7wu2&#10;jc4oKaVb1/cPquBeq3vy2Xwgk4+VsdUkELWXmiIWbD10WRFBkRHGqEBRRKM1/P0O7fhpKdD3d2jH&#10;X++3pu91C/xff/8NgeC2GR0KpGxOj1tp+v19NzlRoST/tHRPEqpD4XMbpPNGJ3C1h739IoOa9H7y&#10;eLHPIwUnzilNpo3piDYl29WD1gH2dVUBUFIYtzH/M09O/ee9t8cG9oSw8FJDX1T34rD7+L4/dfkp&#10;fXol3h6iAjvSwzxHfvz40fDd9x5G0Nql0XTt3kD7fm+hobzcyE9X/ENV3fNGCDfHXwqE3L1kr6jF&#10;yiuQfR+eJkW/OMyUo764XynG/yI8qwq+gvNaQGcWlR4fbtYYUbyCQTqgbUKQyvXOGcwryvokXHL6&#10;LCUeYqaHTXEGmZ4Wuf4W0IWymcteL5BQOy26Pz5YbFYQfczK8m+o/wvkx6S8Vjo/QABHsAjjs3T9&#10;pfTh+cGJY4dYZa18kefLwMIUXdQdxnR9DOdjBRHfJycTr3Gfr05Lsw07wNvvXSpTjpOGnC7TACTl&#10;br2ZhKfTT+DoDTyjIrSaPkaEhZXLL4bfwjcXY/RVGJtOCfrC6KNJMb+NaStyruuNCwnvQpipFzYv&#10;2dsYAPEbCWl4C4QXx8YBixLuw2bGVKCEewmI5Mlo3MwwxZMnq4U3D2hh2rLjmPCGKifnzRYctScl&#10;EAylHdLicPuBmdImdh55Xex8j1H+qeqU5UFEKzyL91znSN+roTrpDNbv/qLnms8mmVY2TB0gfYB0&#10;EvUEGQOaXLB+9wS8ynpWLRo2M/zPrB8IGs0F6lTgFd/xUijOhZNSapBv4qc9c7q2xk48ZpFy/f3r&#10;ICCat86WlMBbRZoORJPXhkF73xYvZDozIoyPhC4P35VuvNLfZxo3fi+T/nsKUzLmniB6sPHQ5iN8&#10;gKrVAegLI8T/dNWfs1CiEjv/TPwtLo4AOjrAOLIjshzKPP5/gxQfaw/qOLdbjQQnGs4saW0b8xqh&#10;TZpcX6nguc6H3Z94WRZHa2PKk1s9Xk517LjMRA6yqO9XgI0/atleYFtcZI2S76aho7lmiTvK4rmE&#10;F49h0onGtXYBNS0SvgJTnxJX0baZns8FDPyI6NWH4WmnxbHGYRxVTOfiGPZjvPtisuFhfITCqljc&#10;fwCQAlSUKO6Uv0t80jYHSJ5KqdOCrrdAH5uWvqVLBALbhB333E616oJfDrzuch+bN6j9QOfq36cK&#10;xFurb0zlZxo1nDHCRgYsW35sbGTrTSf2BTGHYZ0bvucPRWgxdqJfMz4a8lPoTA8tQN35jB2hr+xR&#10;uIMAHrapRQGaw0bFsEzV65uPWstnEkhNZTsORs+ZP/YxwPJL4gL0fb+j9CXlWive39/x99//tORS&#10;sN1uvhmjtWLfd7z3A6YVgrJtHu5ou7XDrpXCHrXNtoE/82t1Wd7xT3PzbHwmnf4HOx9yy8uTsVnk&#10;tgdpDYVtrXJ/rDcS+/grBdDqHaVpY1L62PUD0VF9I7PVL24OVG1j8zluFvUi/6H28vnfLeojrA/U&#10;WlH7Bsq+72F8DNz4HuF91drODmkVCJsfmwLAhnCyVt0htffvXiB3OiNm277YM0MHsc9D/YPwimfG&#10;K4W85nLxHCwnXutyjj0j5pRPgWIS9AiMspdlg3OpNR4ICsstKG9B9bbR7F9pymAoE89VJyEOb7Gc&#10;Z0Bw8flRtk8QS9t9jLaYp18xQvJE+vDNyuti0VxH6f8IYOGY8dPcPJ+Cz9b9WbaSPQPCmEjD7bU6&#10;deogNtCesHL1ItD4txito7gPtv8rk47FYZku+/JEcjbNObuliUhmAKTML0ZcUNdyppTcvz88AFzO&#10;02NBG0EfTvwry4qhM/gDP+TzG0DqcwPg2WOA0vFJE73x8/bBc/UKk7VF2Q9rEZR9wtd+x2yzy7d1&#10;OpOvYbIxpT/DJnp9sCI+0BTPaSjJ44Aztq1u0+ih6omt5gTlOlqSCcnnFvBYfBwWKWnxoymXtnnR&#10;Ng/GZoINR+6fAm43Dfd27S2ozWvD8VMZh4bCJgNwZb8dVkmbGaXEzRUIdt2pxI4Fj6fY4pggz18x&#10;+kG7Jj8mc23pgnvyaLk2lDY6DNCxWZc9Vqu0JDsFL87amXABiOPP8JkwMvqopLLBxsF8RsrAv9Om&#10;87+Z4tuGCU0uMexqHZeEELfPpJMtWPYZbLdt1o8O9KXv0J3iwsmDjdaJ0L4Go6GtWHvqMoHADlns&#10;6S30+dg7hJ2rsUJ7VTOReIAkrf2FbyPEHIO25TL/ABY6A9e/0c9KagBa0OM898ddHvKBqYXrHzKG&#10;L2YGnUoSDfikybIY/K4d8Ert781A7REyVP/P0v8O/T+cqUIxuFdlK/JcaRif2OHAHgtda8jkqJfD&#10;qU7rrmQE1s+AMTUleR1qIpi8d7iIcQC48T0NuTT18PkeieerrOWOYsRMF2PWPn4F6Occ2H2Imb/I&#10;+IyXyiqFJmtnqmFuRQDQkhdXSf9HRa2D4Vis/EcwDSfvtSwND/TBNG65/YgcFhtRxkGpHqrDo0jb&#10;ZhKTp1m/A42P8nRFVaGi7vmgVduCZrX6bNiK+qaFdH3Ux4s0lc31BV8s7PShzbu19AILgLJJoF/W&#10;B97v78FgwhffybIfgZ/ZeT2xQZki3u/30d+a+JVdCX89rnI32dVWiE509D/S4nxTfZkCpHsKjo8f&#10;6n+WESKteeHaNjSOvhYdi99Fmn4+1N240Dz4oWETjYn8aTfQkK00XZjGVVXF3Szj657kC5KnrG3G&#10;xfYaniRxc8SMoXwz1cSR6XelzQ2qJ1fo/d3Hi9Qd9f0Xfv3Xf7b8AWz/63/hx19/Of5FBNr52/3X&#10;L0AKSucLb/UNeBubQdKRGO2T5VCiB6O4tGnkerZE4+1Md+PSvo/t50DzDyljvKL0tvL3tfdBu9tu&#10;W/PO0MEPAhZGC9voj4bzYFiq40BsO6Ni4DXGMNfC7uu+N5K29hJqMzT5rKr455+/232tqJ3GgHaW&#10;n1aFds8K1Apd7o+m/vDx2vMj/luD8UcFdsVG8keqhAPv91p9zSmx4gsuuOCCCy644IILLrjgggsu&#10;uOCCCy644IILLrjggj8Pvv7MDLa8XLl6/iHwrBXFK8GxHrtO0s6bH97+tfY1yQDhtQ8l3raL0Z8n&#10;hi9UDdpjZ9OjkOlHQEaejNfvME96EsxWs93YLuhJj6zNm54sa/HgG4baK1m+GsbiQ/DAXfXl7w0e&#10;VvRr6W9Yfgg/+B8DnyaDB22h6fdhRkf5HQ3P3h9k55MfrIs6QIiMFB6g+gDfL4J/xa/rA3EYsmVw&#10;sOAiy9VnmkvsG2AVZSrmE6zQ2ndT98ijcs8TzHZYUV1aWVZzGJLFBxHnw+uumulsu8+Wv1AES73o&#10;Rg2IyoixbJZeVprjR6ZV5BmSHUHJSDDW9sStvv0bnhscM/ah3vk0LaZ8EttXep5z5C8zexcI2FYv&#10;W4APDxbMaYAe1oTCMj0rPzKSVh9ZvXwN2PLMrifLzMQ/h74U7j4EzXV/lA+mb++w2M7fCv+mTE/q&#10;ysFrLCjZU3iopwUcUUrkz6uER18uGusROU6DatzIdBGhlNIspY19WSxw8kSTItjve/ww0S0bsuqC&#10;hidrSbIUzb5CCgyP1c4+h2cTKFRIHGvfCsESnKllLpyfWNdzjzBLrjlm+xF8evwsZHh/3DwxAsUe&#10;fn7ktfFyF7w4QR9hfaR7TQ35C5KHEAD7KodF2U+CEL2umdl4pooer9/o2/Af+gSHRdnwMThrPnJM&#10;XcBKl3q+/1EXnn5i8wLOLVB8xJhleW1eGm7pjH4mAAl0RQu04pUjPL09Sb4pJzuEluB+v4PP8MFW&#10;sGFzfap0L5taR3mApjBUo/8FCJ5BiqRTLDsm655zspLOBsiub+xJ2s5ByP35oEF0eelFPST/AKzE&#10;0tgEmqW9CEIgeJoejLQ0vgHcetilspV2jkTXx2ttVvnumXG/4+3Hj6A/Bv0zjT+pCo7j2TwBWL9u&#10;Ia10EW3B8xPWP81qfvTHvlf86mGkyu2Gn/of2Hp9pGwhFta+76i6o1h5nb+V8qQHV9c1D9drs169&#10;0I80Xa8kOcu9PL6lzPOTgJ8OOm6e5kCl/g5l9rnc1j1zSmlhdUOeVIFGq3EuGEJdSXzfxupM/Lys&#10;pTr6r9Z23oudyVL6+SYH0wnnR/ltDkPFYRRrpTB9VVCkTumne/ccEtwK+xUvwBmUIBKKpAEjIJf/&#10;XhEqvCYXnWdjJr6iyzx9qDjgTHvOJN5WitkW3HaMUIKCRjG8MIg6lIvcRvR+EZqjTMHvlmiiHSj1&#10;qLXGVxpHjY2dkd+Ed0R1yg/ww1xCrqz8M/d+squ4T3U1+Ji5pNX0syKeoRUBtX/UZOKotfTTZCrS&#10;B6t5zIjsbe4DACFmMdNbMcEZ8h/1n9GLtOUH82UmT6mXruwH+R0C0RmXkGMxO1O23Du/ONrrG9n6&#10;gByhVgKa6f5F4PF/jki/Dm759Mr4o7kN15p7KgmALvReQPyUpiUrN89lzMpkOMCpa3pBeBOveqT3&#10;aZJ2072Rp8T2J1URzYt3lBSUqVRoHpkrwbLqj0E/SftRy2SMI63zmUXsxsuF5rAyaSgvkFvQsWZq&#10;eR7KeWkTMlnWtTLVY3oqtIfGGfXO8igeADbjHdygrdzMU1MYA+YDRaICuVr8HlBifv164ius3Qni&#10;YhPFZRUg0n9i5pO8LhZGgL7nyUT/O8JAiYd68vpYm6G1f6s/wvt8IKDzn70dEHmTNlnYSpy8VNlT&#10;XPMK1AIUt8KAYHhBN/962iHqdfMDv9FDTbFbtv8FBKUfSt7ve8wGa1MPc+Tys0docEbBM0+47OIw&#10;Try4LlvxdPAUmMcUb5aJUAznRvu8uMibNYyD50bsY9c9hGaTUhxHAB5LtoZjIJJOFmg9Dk9F41kc&#10;FsZZFoCtLydx94b7Xlrl8ViMD6LTioawFy1urnh9RMTpQ9HjHTtftxjjA2EhHcvozg9MRpu4TGHn&#10;aHxb/GXDf6179fH0LT7pUf6FzT3E/tnvu1VgJCh58jn4jQA9bAT35zy549jPAqW9xBiG4Z5oyeVB&#10;p7tdK3ZEGnsoY8J8rx/+at8Xwa1sPn72fQ/pTb+e5Mce5T/rdZqe32630D6cZoRhGO1leAG9nVUt&#10;6guq7sA+5r+CWZ4U0OJeih9eyoY8xdz3FGMaMhYH+iKPd58qdq2O39AXrLyOS5KHo0G014fGE/M2&#10;owXmX4p45oCm+acgUXTU11dzepfjGIGZGr4lDtEFcQmA7W3EYN/3PcwbSim+OLaV0hZeOOwnjQc/&#10;CNfLp3rnNuH6byXcBzRZH8D5XCHr8bXH+2Z5r8J5Ndy3dA5QiFlfaTtcEPq3PeLeiptJmnCd6t7v&#10;RLh9ov6Wdar9wZxCiL89nFd12Oig6hiHXqf+KFuhNujURvNcRs90B58HT/OZAhTB3TYzu+FE0L+C&#10;0LWxbPxvhyqHhapNH+rf39/vXSj2xbhSUMvuYVVMl/21v3ttoEP+iQAb6IBwAHrfW+xAy7YqinT6&#10;kXag8tbp+a6N/nwW2mmp+GbTBg4zeDz+RtjPSFMu6Hvxub2iPLfF0igvBboPfi0Abn1xe9u2pp/0&#10;cXS/333jxcpjfb72vvYwOha+zfUZvhui+e1m/GeH1h125PV2u6FsdKZBrS2UUq/vm/Em17d33F3H&#10;AY7m38GYCMC941lUW2inQvoQiD/ftkn/o4pNc7Fd7fDp6u/f3gQophf2EELpzIRB7tXnGNZiP6HQ&#10;fsbHfheIjMVvrTvu77/w6+8Wtujtr796aDPLvjTZ4+sjiv2+Y/v51t/3MLRDgExtF+eoEsbzOCm9&#10;3962xiFM3tfqNN7wvzf6/PnTcgM6DoZP4EeqPQwu/H0pxfuhaguz58YJ2viTjc+yYbG+Krj97Js5&#10;XZ+yNVYnn14/G4ebnzHY5nK7h4FqdbYD1zdpOsh7P6B9r/c+hix/DfkJNIQJFNQeGtgatM8HO/1s&#10;2y3o50Y/xiOKtGs3QOvtNTZLAEXF351etm3DTd/wRvMLUPuKKm4PVdSZZv5nQ66vxsefbY6HE4KT&#10;D06/lbXnxMcL/iZg5fkJeMUz5pVKPrOZ9tWk3/qHJ2/Pw4osV1OHf62bT4nva+A0+z55+1PI/E+H&#10;P4KtD93/GMZs+Ivg+yhE6G++PELjEcWGA3+Ps/l6+PJ2X5Wh6+sjWPHsxYZJexxnrzn3qa/Sm+le&#10;Fk9faJuM+vy9TPeSv1ugxoskkwGCJFpMmzXnMnDtCVHoPiKlsQ65vmm1XbpVV6wyP7GJyxrHNu9R&#10;UmbHIs8piE2uDlbP0uYZW/40Zfy4gDyW5SFCmT5XDPH3cmruzTw3ZFgaOjyB67SJ+ywcNONqSnsK&#10;f4Tg4/HA/GVY5uaxqfT3GJ6RBnn8fh1EyznDqPe39oUxe24LsbQZHjaHbQ3iqLDE362047sjpM9f&#10;+yKQANFyVcADZPa0eAIWMkEX1x+FSSV/KlPiACckIoiLL8+O56MeW32ti/Sn+UrGImSY1nQAACAA&#10;SURBVPLy+HLural5OL1OF8/PzReQz5awhR9J75e4LJ8nPeWLzgT1GPyPNiqW4/Er4HlFlA+c7av/&#10;6X6G0Vxze7cRflyu8ywAEMX9fg/6g2Js2uzaD8z1w4lmnQiKcSYBXm/PbdvImKD9VorJz8Yc7EUB&#10;NFxqrb54aZuTk2dEbgPaTD+FXrdxBFiPoH/w3ViYHvIBOupTurFLPuOLPd9APNkX3nu6bCRsm33D&#10;uCZke1Sh+CRs5mubu/lmjULDZlTiNqmg6awmT5bqS/gvMDyZP8ZxZV7O3C4V0s5WaAghGutIaAKB&#10;4n7f4yJ7270DALy/v+P9/R3l1hbPqwjKtmN7a5sVKDdfEHd8ShnGBCLQohAdntgNhaFv1FpDO4Qz&#10;/Wps79v2o3/H7TO30N02na1Mb6/IowXR2KyUreVt/NNS9U9+vL2BTR+zfmfpN9tcqALUSmeAL7zq&#10;tbpxhYi0zTua52htG2KAHRi+VOIDzB5DQehT2Zimf2zg6oYXvBmRyD+Pn4KK2631Uylb85a1WZUq&#10;6r6PLPpm4gUXXHDBBRdccMEFF1xwwQUXXHDBBRdccMEFF1xwwR8Lt4eGbI92pqfdJbuZrdSm3e8n&#10;QE/K/w44Lk0WL8PWZNqoNbsYbge6FzIe8NcybcafW/usd2PtYmlYkrCzRM/YAz4MecM7dSkHBZLL&#10;6oO8LF1GhDaGH+FzGkrlmz0zWvtG+rDnr0AO7TaVwm6my7Y6sOn7iBHNKr8PGuM8a8l12k2JiOY6&#10;Ho8e28XleizP/Dgof5XvK/TyvGXqd1g74Sn6/y3gw0OaVRJZnER5gsEzQWPraevAb2pHLmHl+urj&#10;Pr5rFkaBYYYLq8uWX3uyz3khPWu4V3MpQaiIW5K9jsBr+Ev6zdctyxQB+cRaMFtgZepZsdqsAsRz&#10;HxYNKuvH6Litwky55Yolq2YRY2GYCqWftYtgGUP6mTmne9iz/p+3g8awT00XkeFmLC1EQvGYytYu&#10;bhLX5LtbnC4RStgOzFrMOMInceg21EfMYUHsWpXYFooxkjwXGfl5+BVHp2WQLY/2cQkytPL8rcwV&#10;lZ3Hldcob6KacDg2whEklGhNahreR1o5S03pPVZOU3A9TfeK8fpbGICDDvexaWGT2oRgpNCoL426&#10;jRbm8ta1nnUlHt/h9bP653PJXgYppc+J7IF0FDu9Gp0l67X57pFpHSWj+m/BYnAGz50sRFfqUYCq&#10;bgk6eSAXbbFPuH/JctX6P1NPnF9qqg5Z3qbKeHihNM6zxwiPx5iw13kr9DhZjmZ5/yKxLLSFgfdB&#10;isfwJD0cvbJx80hBWPCrpcw8KnaxPrBC3S01jV8eeGKaJbmPa4m0E/g8gF05JPSEiSMz0EzI6czf&#10;z6YOZMDfgEPKOWpzmMswjpY6O9UxeRVm8XuE2xmcpZvzf55eX+arTmAHbS4jNNd4mTQCpkcp6/4K&#10;lsgS2jyvdYlK6NfKnhldH6luadzC2Bi9lsJ8BRDVpj952LoKiGBPTcryHzrGqajixnHttK0lmf5e&#10;a8VOls+71tgmnZ8Nz4cKkYK3bjnvYYa5RTlsk2q0jDZPVteXNBTX7mN+of17CB8lQdjOGenlSSvP&#10;HF2qhbkzuZYswZ1PePY3sD5srIXnBU3nS6GzOCwZdCCgtfedefLuUXbXCt2re/qW282ztPYI7duv&#10;XfsyWTlM81v9Tb/v7e30oRq9MpQKA1C30sMC9webQG4Fchth7YoWvP89jhkAzSdg52Uwfe6/4DNW&#10;abRh7V22Db9+vAEWlkwrtrcfuFmYpDeB4DbwKQKUgnofnhkoitI9C7QUU9m9GcOZUqqQuqOSwh5C&#10;Cv4YZzWAvs3Bv9/f30f1QTzA1cnx960K1DyZytZCfxUKw0aeHUVn/StwL+tHDyvW1wv6czu2gfUb&#10;reoEYyHiLCxcG4sURlgrapOqLX+BEZSDAO7hVRRBXzdaM4xHXCAav2V4+pRSeuhZ9HsJ/dV7cMzL&#10;aoWK4MftP8b37PVGdbOvbx/W1jvuq3MMjuAjqtn3uC4CGZtJGEedhrUhfx4OgEoLa3MJltlrrRC8&#10;zZbaYuxgSW+PcfkOOC8lduWz/foxBWk1WQ9PntzMeOUcltzgrXfW9PH0Ut4JmvO0R9LLVMpHhlLK&#10;YM7ve6ksD8P4UiJRfTbM1PTx6+P1X4VXaPVf3sxY9atvaNh9pi8aQz62YqyDGWi287uDkD0Kk3M2&#10;IH3SkwNvK4/6T+AGU6ZOcnpE/qT8ryb3Z3CY0iYXmZZpkjM9W+TrvJvy4xxTCNWDSb8grnoyD7fr&#10;OPkZePTJ3LRgYV+bWzs/HwsclrXm+noz9NzD6zgWgit0v/a5QlcOZzkpnpeQAtk2MiTFjEbiORKb&#10;x9JQ+3CM4nCPGIN2pFtTiuYrxemgEH/d6b7WWV+TeJwnMGIiw5X9OG7iZCQdyB0Q5tLPcGVJPvrX&#10;2UVgnFH3jpupsQDFenxydqONxruSxt3Qh2Sa+AT6tHyjeI7fPwGafifkaTyt9e+E0KvwTSKDwxe1&#10;XwlNujwDYVGHicw4O558GivzB3Ex7Yh3v6L/hjAv88s2HafFPD4jCRrpzWJkg+OgI25e2Aan4R8C&#10;L2gem/B8Ac5WY4JUX5a/TuMg0jsZc2cg6UpWdPoy7WmcL+YCVxsUTgDSxd1RBik5TF/j50kCyooP&#10;8veYmj8X62FyDkJijDAilcWx84MoTyn3A7y4XyYOv9JxPsgfsuydacm67KwjTpiaKxCnCZ7BlJDJ&#10;nwnhbAzmi4EWoRv/OsFbNfVP7LtJ02F53/lr1D9OQnEqwIdeqT8yqnEFx/MLm01pMwMSea2i3/uZ&#10;nSv6H5ufEMFuY8AyTnMHlpGlfxmy5MXgqoDUEEM/83cFhXnqB5ifGV+Gc3N7fYee33T1HNZ0sOX2&#10;7TjTrTXus/LJ8jKU7LD6WR+38lva/T4OEwuUpQqVfGbV4FeySxDZtVbsdWxm9K0UTJ1K+XlD0aus&#10;Dw+aSivRQGqbeN5NCzcUFIImc00v6IvhI6yVbU51+atdFrM6yOK8LzZbmKj7vuN+31F62Kafbz/7&#10;HIP6e1S/H3C+0+bdzBu5/7wtkjEYL5bznLvWua1sg62nbnh3fId8OKY31TFf2rYN235DuW1+3+ZT&#10;rX3tYO2s3+bcpZ+pYW1p7Vn3vYWNIgGaz4tUojdF02UqbWbk84+KFD9zxzfdbKJcSzjwfckXiZyM&#10;3/FmRillnFEmjV6VDusL9KoKFQpzBkCK0BlgcWYtInh8VHzG+UBWLNN+CfyuSFhxMjQspFiZniGw&#10;9qQ7RGYi6QtJv0d6B+0g6kifacnYIuvoZ3pxtmTMk51Jb0nw2a5+do6U9U+hZlxa0tt302/s36cs&#10;k1/UzXgxwyYHo7f1yUIjZKo5LjvrkuuNh9fVTV1crfN7qXZPJ07TpIPF3FfrJT5Yk1BLU5ijMfTp&#10;kLTPfv9CxV5pg29h1S+B9Wtub5scqCtI4wsaQ2I8KgrkOH/R5wfQV8NqsvloAkqwRHe1WRca6Ple&#10;rW74Tu0dCm5WNZN321ERgmFV9gocCYJFXWRxHefWSeF91B40efFrUsaAmS5XOKQMl/gF2UXXYUFD&#10;4vJGtBQzu/cg0VLp4pOdZJiGPncbkznEzQy38PPJSgGk+uJiO9yOz8yI5KxIPNEWZ20u7hsbuQXF&#10;0zdcuiWSGOVl/pwv+AHrUovJusylcwWYE/EUHeiyVZM+QpO9MeleYhu+GeVzb/f3kaCp/wkPxgfj&#10;nnmhTaTHJCnJ6hJb19JOWqql01gbO8CQx1ihD9tkmMpThA1K9wQKi9kyN+SzfHvJprJOTwm/zUjq&#10;SaBxBJxUM0zwsn5yNhlblZn0YaKJZgU7jzWnh0cTAgBSaTMvbc5ky96323a6mVE6P7jXYUGvjvfQ&#10;tQN/Phl7gtSURwuv0wCY+X4s4UU69XIa70vDPTCAV80vHpH0Wff5O9/873lO7+2nbWTINL4MmdY7&#10;eU5iGZbBmE5xq0QfmhLqIl3g78Svc/4He4MTvzhcLKWxeASruVHwxFp+MfPlNcxvSlicn1OEvnhy&#10;WYXn2xN9Mj9hXeoJqE/yX95by3ZLQVbqqr0Hh8hnFJh8it1ABN0X000vWs33skHSTeL3zJKqKqrM&#10;PHboX228ew/W9rb6icK9TtQepD1BtB1aPM7MAGSTYRmeNgeggye3Wxs/jL+MA3otjY7XCvVNYdHY&#10;/yIS2szK8sV+pTztewHyZgZvLlXEzRaVMPtDJR3Iz3oZ1e1nKNh90ui7bhq6b+JdCnKdAbRShu1A&#10;5LE2W8N8rfaNmHzGyGj/rKtG/tn6WsMcSxA9LCvJX1Q1ETPKIXy2vhFj9b0VxVaBbZzHDNVxPwm4&#10;BV8tzbm6f69o3hl98RwVu+7dIwi4/bhh+/GGrXuoyLa1xeveHnW/Y1fFX9LP1JDYr2MjZIxPO/Qd&#10;QNs4CBZr0jDp+e9aA+7m5cB7a0qbZ/6M5X2ej+vu5deyA9sO3PsS+7ahbMNTA3v3tGCCY326//xC&#10;8wzR2g7L3vsB69W8fGhA37abk0exzaiqnj3rW9U8szo6xVwzZNAjtEJtAlcqlAaQWFuO3asgn51X&#10;rMkG4yXzn5Ff27wWP6C81LYe8baZ51Bry2L3Ir9tp+CCCy644IILLrjgggsuuOCCCy644IILLrjg&#10;ggsuuOBDcHtkUhLjBNJ2/+KzlSVCzCxs1T6H4asWL6+AzHhmd9/T2KEL3IKxgKzTvALsbia8Nb9o&#10;4X89zNRR4f5Il9fPZvkxSP1pO7nfRFejdxTLsDg54SMIlmEry2xOq/NjuvhIlY/LW3h+fAOR+U61&#10;7/yO+wm1yeoFkedMmY/xPVmm29j9LQPn98O/Xq1sqkbnZYQE7JYMGkPJ8wnoXgRkWeCusL8LguWY&#10;TO+y5RKAwBEZVU+pizFN7z7K4100Tc3Pf3OpEsdHKvOlll5YAT+EpWsDtSknXb0L38fzviT9jueh&#10;UxErvlAgVmlXr0USvtkTo1uusycEv+/Xgx1rsGyz0o/CTImUqe9Y0rS8xhkWMzn3sWYeHT2HaGjE&#10;9xKaS+i/0R7keWK4ZtfMgHMaMzLXKLMZgzIO/Wh/NVouuYEWh5mayicynkIwZJbWbiIa/PaRXWtG&#10;QNOPTpXMI/koV8dXMInVHKeWLQmjp415BeVROEzdFLOMfgTREu4Yf0Fu2zg2JT97Fo1X8H1JqJIc&#10;69+y90M+6yF8s7xbqCtJHuW8AjW5LKHx8KKSwPRQ+niv1N7BEwOI3jvOj6lHJfZhlI9NtnN35jAt&#10;lo09mNhDgLmfBfTNEe/5jHqRq0vZCV5v/4QgAsN5QpcNY+hQzyZ5ghh0IzTvxC8jr86eEUmtGM/r&#10;unyv1pEH1yTIpXuBjQbhEfZAXEc+u3z+4PspPw0SKlPuaI8D/WOC2C4iK3nzOgT5b0KN3o0zBxYC&#10;8gw+MAFnmjk+ny7qP7F/WZcQbyPOT8K34xvrpRXPHUllpO/XPoY7Q3UuW+uUgZJCMf5uo+6LNhv9&#10;o9P6D9dZpDR8/G3poYCM32vgp4Ych+Ph9h36zZDvwVVLehuQqbt5J1hmXJ57RZO+2HS0pqdV1RZH&#10;P/UAW+rXfVjGKyqkFMYOdi5Fq2+zjLf8Zj9gAT/gfHoG7fvgYTFsw12e6rhn91aO9x9KDPQWx1T0&#10;6m1pQ/1TntoKGvWv4wTEkjwla62oe8Ve+hkVVrcDxrzS48I5Up3WOAxg7d4FAIW5pTFZq46zjKpg&#10;lx0/3sy1u4T6luYaFORbrToiq/XxxuE8W5RY8fpyoDejjaEFqeNp+fOZntN6Uffq8HYxT4pt7/ls&#10;EPLM+PHzZ69Px6J7knh5fe70z69/vP323oZ2H8MyYdLPOSycdoEcu43oZ+ueUE727bwaD1NVCqQm&#10;t6CVRkn0Xs1bCQBqe2/3m3mOkGcHdUfHiz3D6lxnxkDkmQPAQ9UnZhLu+TJN1pHunxVl33cAeMJA&#10;iKGClYwXhO6pPDfmZszHPlhis/5eKUacGs451UDloGsoQfp2kd8Tn63f9oGflbRZKpyDcn1PPnOh&#10;SA3AkxHhh1gz46+ELuoQJqsfyehshkDSUqfEq/f53Yuwyu+DzfiKS3L7QKa494+KZ1k3l//ge69r&#10;ZthfA8/W/9sW4882eX4nEL/97AHgvALw+0/IMASObmPM1hzD1eCIX87j97P1W0nzuc2ja3/EOE7/&#10;llgewiM+ntOtqDU/KzSZXKY92PiwJ7k+eXF3mihibo2p0KHbL8ub5dOEBadO+glpR6nuIho3L0YO&#10;ACh8GP2E92IKpRGgJH1DiUf2XyFx5xlyAXwmhdVnYKTgyc1Be9J4EAUOxbjJeUkPrLRSfALQ8qtB&#10;ua7tZRyP07lXj+QPhfF5Qn9RZDrJUiIuH5qGavkXye1xjN0UZkhijGf7Omy6cntY91N/82aUcQqO&#10;UiDUYCNc1pDE8UBzCe2XW3vQqkxP+HEYR/Prx/AKk31FpPqwsslmLCr38ozKc4p0RskpKitwfSzH&#10;yfBrakLh8dvDQNjntc1mxwGb+x4W76CKirH4YIdlhrBSefyTBBPL6ligRtX5IMwUs4vYJ3kAx/mN&#10;YfsKrGXQiT7/ECK2UV7lvCqWA0LjqDqlsiByZBzqPqMziQtBDkEV0VhlwfNz746wmcG1XhEDEdBU&#10;wnqkjHBI6Ttd6OYnqlDGxtCNWyqamwwbNrqXWDsJGkAYH1lWZMSepqzUnPkIsXj9Kr0+hlzc6K0V&#10;8WQDkYHSCjPV2CNBQxILM3U0HmeBrlVZnYmoaQ8hZZvUthjL+YSwLe2PU5+o6zxcP8dIBW/bbZxB&#10;UApQitOHQlEryRsxiWryp4eB8ppmedk5XNB/NKKPxA8gUb6ppnBwY1SoqH/T8G/tb2c4lH4gMLc3&#10;0/84vLzfa1t8VQqnGRara+dBYfNl4FOWimXWRoZOoqr9OABuIBYgzvgAAPu+R8MjozeWnwJoP7ME&#10;tlHlA8CMn+h7kF5l5XvxUb+93e263W9aUWT3g6nb5xW3Gut8BlUp7FG/9KBc+x3b/R3Sw0r98/6O&#10;mwgqbRbsqtiDsUPBuzb+V0rBpnSAutZwpp+KALWOA6u3DWUr7SBuYDokUVWxY9CrH7CeKrltg/+i&#10;8maYIi/Gb6w/VUXFHfu9FVDLHs7MkKqAjDBJDd8bxNDt43dA167t+03C5qWYwhK+oPFhqdKYHuQf&#10;w0baWfY78asQxrDVkhsUIH2sbYKOzY+qilIHwbaNRmo/5juw8TDOLCtl1L0Vlw4AV33iAPBn5dNK&#10;d/jvDml+tG6rA4XmnBc+Db5h5Zwsi4F1Gf9Gd0yqYn5woOc+yvNrQMJ89qmlQEWy9nycPsgynOH/&#10;sRZ4apJxVsoHaPDwu4/m9QKE+tLq4mpaElceJT6b+nGRw4MJyB8P37xB97thavtVh+S5KE/KJ2+P&#10;fwNkcQWaeBnD7soE3+O70Y/Tw8OFiGez+g1wVoyU86iZq2/l4OZxddYpzsQ/rwYsNzfi/BGy4P3Z&#10;myRP9idqW7E9yudQDtokwZXZMSm190y/tpB4QO0zfmnTQmCylpTvB7LX1Oej8s7AFHNN9M+We1F1&#10;iZacaeWI8OnXOr8bU4sVvprq+7Kt6wfY/3kJcRpEiiVau81LR4u8NN98jKMdfnVA39ODP0yQK9J4&#10;AgILHlT5WcRzH1H5RM7DMrHfH+pNj8riyShtpnZ5bJtX931v5Rt/UTsDwxYnmiVm2Qrl/Vjbnafz&#10;CxRfqA17yLRL7iBNKufzmT9Fti8OlaON9+dB5g8Hwz/+JtyS3p2tAT40/x2LKWCeI5HHjoVVxpcW&#10;xvpdNgbE+jaMlIjQh6sSs0lW9GvenaV7hoUuECdMON5Ff41CRraxzG9nq6s53QHM3q4AkUvKtreY&#10;vY8n2U96ii/TMTmnB7XWYekMAWR4ZijiAdhSLD69cGaMYV9bfW78iADb7UbjQ9oZHY5bs5R2rWZD&#10;O3eiL1bXWv08C88TMs4dyMMcVDF0PFdMjRuA9KvRN0nSsX6aPA/imO7asK/ep/NIXI+j4plfaw38&#10;SSX11xGpKf/qOX0upp8+jvrmTKifDBkyzoPYCf9VE0v4jYiSJ1CXtYFn0nXVeGB3e/bgEMREvmFx&#10;mZEGIPuObd8h/UDtX7/+QQVw88X5Zsywk7wRAe7dU8MOf7bNsA0KKVvYjGrnZvTFb2jbCPYqlmBA&#10;3s4LkSRDxl8fJraZodo2FNmTiTxdIIKCOs78QHvve0G19jHf8Hvf937mQ9vc2W433G67nyFStlY3&#10;2cTQR0HhCQbY21YguL+/U+cEQUCiXUIS5lfC0+euC5o3hnmazd5hkZ54Xqm1G7GgUyKNj5vNr3z8&#10;GU+w8QCIFGylt0cp4zDyXlbdd29vdU+bCy644IILLrjgggsuuOCCCy644IILLrjgggsuuOCCPxTk&#10;//0//8/YX17s2lkMr8mtBsP6xq5r3s482UgfO7Rxp2hc9psQp0vmpBJ3a56FKSZtDu+QLBOPyuUq&#10;7uS2pfHPtKvv7oCcs8z39zp2SkNrST+Bnq1LMq7Jkii8LSedw8nIDSzYCeR7DJcgf0OWVzm+tdUh&#10;3i4sg56E7OJstFl455FMX9/3fZHLDKP+GncSkdpbs1VY3Gn0+w7VLHPy+7S7v9Pu+NL1k/t/EYfx&#10;CO5ukbLAGePdXnd/zjvBuXwBO5VRXsmV0nEld73wLLj1cmzzGTK7WVvDZoQIl0CSOt8nnB9BiEL/&#10;YLxs2+bP6HW8x0Gb+kWmnfGh55LvO9y6P+NhmMAP2J4N1+lFHpounmzX8gJDCNZuKf9Mi/u+zzm/&#10;ZIW6KP+Fz41XPmz/l82tH8hTE6t7De9LH93DEKtdjPEvwfJPE/1BZl4S9In0TIivnkJ568kUihrI&#10;Rwq5oQu61QzJ9YU4sfu6lTyEIPEWApD8wOw5kS0Bt5kAjjhSs/iJ8nzF3/+6Wcxki188+FIpw03Z&#10;LWeoJMGgyWy59R9Fcds2bN0ySADUug+9T6TFNe3lbb28m1k+WcxbyvNvkD7oOLb7guwW38uw911W&#10;s+WsQvH29gMAcL/v2Pe7uxrfbjcUKW5Jdr/fe5iH9n4rW5AdzZJqWHbptgV5Xk2/ZUs2Hp2p803+&#10;ewxbVRTsybmCwiZExg19ZPXWwfIXbz/SZ6i9W1rGF1CwZaj0Zw12/Tvo7yXxvhEveQiQfB4LXwmA&#10;7T6e5pjCR/KE+VIOuwAAd9dpZn1Ss873wDOL4e3tbcIzxNTu6dzakAk3VIDqTzxwxMjuD6oGHXHb&#10;Nty2zfvnft+hAmw23tG8F+5g/Y8Q42cLmHS1hPf7QtatdB221Azzv6xfi+DnO4ftEA9lAjRLxaoU&#10;xiTpCn1UDP5+UK9TWFjGzppPgzivaRchTf+WQxs8Qqrp32v5O+kjZfa81AUOmzd3s5L2mN+qqHX3&#10;8WEx4Iehauv/wvyCUagadEjj15lf3d/voTozDyD+I2SZ3uVRqBvRT631QF+KeorUSCShvbIAx7AM&#10;tbrbW7sOw1jVz3RRBaqoW9LWXpZSzhHLXHsJyrpZqs9cb8x7Cn1v1zaeLJ77TmxUMajU711eKjaT&#10;aUAPm8I6Wb/vd7dtA4f9yZ5YI366j0wq3fQxOH9T9ECRPvwjB2qWuoPCt23r7HHIz1Zaop/7wTx9&#10;6vvGO/N4OlCvsd3fejnEcETjPYCymbzW7t0w9IOgMQqAX/cgT6XM55JZe/34+dPj4ANoVsZ1WHa7&#10;XvIW258zy7qlYMTcL1sPadPz2fcd931H7fq8eSKM8SBhzFrfb2WcWRFi1kubw1h5UgS3d8Gt65Pl&#10;tqGq4tfe+Mf7fseu1fnXLfXVCkSBvw7CATprd/oXb8vwnu/pQvU90LfR+2mYU9M5Zkw6vjXwg8Cf&#10;xPSvdv/r/b0/6+X3MxNc3vT++F/3UUo4c8r6rzD+Esdn0Gejp8/+1jhO7v/N+7OgiPiZKSxXRg3p&#10;BYC9vvv7IqXrOI0ebtsPbNvNLe3/7//9v7HdfuDHj58AgLeff+H29gNinhDda+Jm+fW5ztb1tu3t&#10;Ddvb25j/lEZPfAZFkc3rU6SNB6/v//UTqu2ckNY+FdChv5Qi2CC4d/q1rnJy614stetHtVbsb2XM&#10;n2pt3himv9u1z69Kn8N2/Leb1wnoXlbbDVVvo/1F3PvAPW14/iEyPK3UymoYb6X1h+nI0sened+0&#10;sFgk8Xpd33/9AtDmV/V+H/i3QrB3/rzvd1Tcw0ATmjNsUvr8rpX/118/Wx3yuQA+v2y6Tun0gT7X&#10;2Wx+12nrZmG6yoabFT2NUpH52f8PICgDEt2QBBiuMqv2YubY6Yi66uPIPAmy/MSH3yxYvwGHrJ5T&#10;8RHB1CAfap8lxJyY9yuGm/vTkCa3XzUiPlzf0H6Kl1ZQPwCz0k7P5UE9psmlzs8+A1/KnqQpsz55&#10;+Ao8ieAb8xi5fgD3hf7+AEvx2UyLkPK9tPIdcLiZ/EnwfL6SHr8FXsHveaKS1Wa2rpT1bwZu/weF&#10;9yF0miAq21F2h3WmZT4LCXpQ3rTwl3QFw4UXsQNuTTslOhw8FfSGyykFsDjP0hVDXjxizKdFapu4&#10;ujzeWymSvgl1kLEYZhO90F9xCTBM3iXmPWYR4ye0YH7QuyKSRKSVUDZizNeWRKd+Ym2Ij6DkTZRc&#10;VPg6pJvz57Tzm4/wGgk/T6ZecgKa2zwJv5kZhMWJdj36pcXfnlqV0r/OyvXg+kiXPs9pMqZiflRk&#10;OvNr2Ufp/rC+BxlMTfBCoyzJI893aPPmU5Jz2bhx+dOePQuv9tnTmX4DTJuliAuWSXL5NzwTyRTL&#10;i3P526n8/selhsmvwEDiZmnImejgQ/Bl7frRHn9OzmcI7WGhTFdoTAJl8XpaQlghYfw/Rj8fEMfl&#10;0ecvh13VHkjwRblz+DDP/x+M1pb8BFkFQpgmYGyweBGEf9INXZRTP8X21YD/8ZI66WcyxostBvOZ&#10;U6Ix1MoKRnfZd3FFXvkmIyZhLREQza9HG4zV6ZENG+P2MFyF+D8tdTZSEj4z9nsHEAAAIABJREFU&#10;AOAzPWnba12/hfHnBEm/XCYJh6pSfzhaA78HOQGQLOYSjLBWQ9RHjZKSBn0+l93CJ5KCIyuJOvTT&#10;g+5ePDgHT6KAlLGpbxtTYciS/pxFy2pdKGxgGv0a3n1zxRbPf/3zC2UfvWshpizskusZ/b6Rlwzj&#10;9roDe/FxImgL2oyfzZFadtH4qu4trJptBjSjlbFCUmvD6YxqisgwCpeGi+HjwTFtk9Y2nvSAIBA3&#10;+23jio1rhDD095RD5TM9/Fq9fQDxs2DKVuLmGAae/ivjvhSBluLtL72SZqxWq/iMqmUnB/RI9cvA&#10;xg9dQfHNNAAQRbXNO239V6u1dD0+ADwy+nWB648O4IM6x5FK+/K87GFBcTZkzP2Rt8cQHgrZHliG&#10;RU6xeMj1nd/P9VXE1Z089SHcjzZhHsIkPlN5UR0/oye1i/Tcr2R+/hK6kuofZFvbyHjV4vzp1LKI&#10;J3c6Vg7enUvTmJT+vgqPDt+TBXmulmdO+ccq7UmHCoYSN8fm+2KwZp4fpeef4zJhSjMR53pMtb8s&#10;hFb5Lt7wcJ8ffde8/EOwxH8JenKHSE+vrGb98ZsY3wsle0Z05WEon8ki+YPw0ihe9okpWQ23Yw6U&#10;vcYwT2BjYeFuRGbnkT8duRn5YcK3aiUlX0L5+YA/jvVq6VeW6WwpJsS0TVEfltElefHBJ9To1wHf&#10;vdop3/7IrPV6hgiWXz0Pn6T0mdQYftqUSV7s1OSpwY3lpk6WX5sIDNW6tXdlPllGLs0OeVh6mxWc&#10;Wy5b9vReiyds9ARgbPZq4NGSlPxglmXfRecmFHa2EIS1FknkU2NrHIJI5uArTRiL50fp7K30vyWm&#10;nxYn6C2Pv8XYYlX0SK6N91lXSmjY2ONxEpR+07fkoLxH8OQXcnjTs2H9mMan/efjM/aeeTyM5k4x&#10;2WWtTU/oLGT+uE7GE8y7lvrfPKsqRA4CTOJ2WP5/Efh4YT7z8udjLPuB1h/xNf1Y2Q7cnKlpJ48f&#10;oK81R73P6cfks+fdDG/cUhMICwgCBMt/QezzHfGMEut7X3yxXFcRBJ4BmchzSsA5jf56LvvxUSzz&#10;0xDYzUBoxV1586gZE9D4197ltFiecxJaPLP+yWO4sHx8onE4d6EBK/wsPEnz+8P555oXHXOo/Lt+&#10;mk0sszTLVBLKo/ECsTFF/DbrW7S5Ue/maaz+3nQaRoD8Apt3WZi3MX1IszZxfSvd+0fje/P+gV3T&#10;vf/OFQ7v+SpEPrA/5EmBlf5J8ocrrP1CKV04wBwCqRgCYu8fa1887sYmPo/VCvZF0xoq1tppod9X&#10;ammkqxkSrVARtjgajFs1knm87/wwqUWDvnR6LkmoZs2NRcCt3LqMtwSLGb+y/OteQXTP+TXdYtCj&#10;qW+uX/TdU+f3qthQGh5oXk3FNrTRF/tr9TOrVq2e5z8bSRzfrPXF9TZ6rNv/+a//Qrnd3TOi7op9&#10;H2dGoDRfuu2t02ERaL1hjMjmeWDzVCkF5cdP76+Cgk2Azce3Bn5da+1nWphnAnkdocnOCrjnuIpg&#10;G0y/tTZHBlBtrrk+PmrPwTZTKqDV5WvT/4YEKGiRjYQ2O0rFqJ/LARr5qvAGNU8c679aY6SWqtCi&#10;UKvPVvpojHW2gzPagdvA7pGZClTq8JywMvv4L6U0/A392itB+jmPh4p5848VZOMe5tnispTYWcU+&#10;PBd1u87MuOCCCy644IILLrjgggsuuOCCCy644IILLrjgggv+bLg9a/ou8xZl2PkGDnbqHz/4OviA&#10;NXewBHhgWa+rNAThMHi38FjvJE/ZpGTZQmHOgPdge7qEbyjbdkhftEg+rK13tqzTav42OCF5FsEU&#10;JuQ2bDc+B7aD3hH2bJ/MN2/d86uM3YO2fVQi77RHi5pFim8cRgxTmA4qd6ZtfdgGU/7jS7B3y2E4&#10;N0r/1RG22C3UyvhwEWl8PLZzQiKoBf3Los2jMcoiyziwfhPZfB8ES9gIr/RVDqnzx7bLK5V6oRJF&#10;SuDGfsaRm2qZRcsXD7IDWMmv8aLzbxl4rdplGVLoTA5PQ4kt7fpf+j4klzSum6lIzFMGTn7GRMaR&#10;LM+Dd0a6bz+FDIOSpwcQYpRaPPvCMXAL1aLKrL+Rp0Q+c6osymswTAVlK6E9JvzI8sbPr/L3s+7S&#10;whiQtwlbHpoVko53bHnVEwXLTwHJlawOuGXdsCRa9XegUWm2VVikM3oWev6RkcT8WwwxL2BKfPBi&#10;QLAkfJQ2W089gKXl8IHgO8yX6jcF0slzDb7/qO4/CZGhd4hgeAg8k59q6K/W52P8FMr/vjqzTdP1&#10;MwoIFzeNoaMbLozHFMi6dPABS96s48b72Rfuc1J0xvfVPJk+oqdVC/H5On6n6lWe8LwA+WyWo1yY&#10;z5KhK1mRsnyg+4cIoDtyjPlRmJ/19i8Tvx8J8jM5DC0BGPKOtcS6ek97f836h05/Y/af11SEySWo&#10;G4akhJTDEnXF5lZ1DKVlmZAqpRhnUKisWvy41mYZneV1IhOaRB3Ns5KOfMQvAXCYIuNIoTjBkMf2&#10;M9SHqWSwpW//aJCHRnpQxLCS/bwI1ofamQSdn6eOk+w6acKWwr7E8dfee369rFFeCfpTK3PIk3l1&#10;pLcNt4sA6SCW9NX0gNpDw721gVlWw9uVOkCZL2m4tzTTfDK9n8JLTfiN9uLX7GVpydhTbU3pMgio&#10;j8XBFhs/q4RfjLJiORL/Ww4l5q+clz3n+mfdUNKrcb+5ZbxhE2WdpgtPR3xf2gD35zGMZZIPaCHO&#10;BvW1b21+cNtuEBE/U6XuNY4nrNo/gpTCHRDwrart3Ij++l3u3alnjNeqwGZhjMoGEcFmcqAUlK36&#10;/aaKW9VxJkUpKNtYzhapKCxvGjJTO+awWGmAB8/ziuHH7CHkyvBcaZ7fJLfSfApK61s1tpOVEcJE&#10;oQbPmsITKEeOe5y/b541Tj99LmVhmW633c+L8nYodGZm55dGH7X283F4XbIqinTPmlJQdJwZIouQ&#10;hpFfW7pxRkzUdjrP9TOj++w8jDcAPbKYVqUzM1ZAzPlRuCUR6QrRKCkz3tfUvQgrPSk/+1T+y4ev&#10;5fgodcD1TOk7+uikEEV3SdWDxDaobLA/u4m1GnMHUI/Ktu91VseS/BoPVsLyDBRhsCedeCjqh8rT&#10;GridZrnMbvxdsJwsvodPD94/wutsFH1EmZ8nJOn+ZDFzxuQJDA7dmBGeh3Y9LO974dOTo7MMjghC&#10;1o+Xd0lBes0N/V+GJxHJG7J5AetTNJEXx/LYzX7I/5OgT6yYvYelX5Hnee8BUAjd+AyLSXWe5GYl&#10;0yZXh92hkR9bHrk8ert6HsJMpQkJz3Vtds7tNxbU23U79Hoos/w+l2YhdVbhpbzs9D7XoJDybAdq&#10;h80I2gypFmKKz07RcS/9ncduduWd01PxCvxghUxz22XeJdZoLXmxMFM8YQSmyUF/3Q7spubJynCe&#10;DbbCCI0ay5I0/sdJzuN74QXRGEYB0BZyh5Mzfmk2Xp4cWnumlxN2dLZcG6c96NMyajM1Hjg+kGmC&#10;n/qenrWhnhboV8hmxYxxXMi+mh/Ml/1BwbOHqsfiIx6OnnDHWf0W+ZzcJ/E8xhBGf7Del/uokcy6&#10;w6eneq6rWf/69x6yIk3qU03iYqPE4YARZup1SANCIhbCyZ4FRmW1OP8R6xdaTZ0D/cT7MnU+IvvR&#10;mFaBh/OrYESoo0Trv2FAN2uKAvjiqaQUujgzK7Hz3mSDXmMp6/O1jujIMT8wkjDd41WNI84Onu9f&#10;xZycp8/SH8T50NjAs/jwTK9hXVesv8a3vBAjnVv79xr7aCKfB3rUqvZd4nndaLgTn0sF8S1tzh71&#10;y9zimQ5Nf8h1WNBJ0B962CeaD876aAolROOx1Apsw2BHk/KoxRbHGB1NLELo+6ZzVBn3PKhFpIVu&#10;s+Eq/UBe6iemOZNtFvK9qqAWTQSI2P7UPL6OkeUzdWiWbKzPWhgoS6+p/cz4UzxmvcB00AAsR1Uh&#10;JoMdD4uxX1F4hrEw1gybe6aPBP2C01Kd/dnQb+3A6xCGD4OGFEALXTvGB6dsmxtxMV+Vy9LpWVaN&#10;uRnyRm/W3pXq6t8rxoKztpbM/G6cyRB7PKlnQNINN1WUOmRW0c5/Lfph2x080VPnuTf30RQyr2qP&#10;wzroT2qF2gHa9/cWGrbnULYKiOB9f2/3paDcNmhtB3JrfYPWHWUfB4Dfi2CzA+j1R8ewn7khprtY&#10;f//VF9KNIZbOs5lfaBpvxKF9PjXkwU1APL6HmRJr0BZmyvN3VdUW8wuADaoU1knFF1WlKVtJvgaJ&#10;jsL8SlsfmE6sKt0gsL2ve41hYYu0zYhensmvMB8tMqpjqPsZFp33MD9WeH0rFK21W/rqm7+9FXrT&#10;jtZrGzOlDg1HrR176xaFzzhUVpsZeTHxFQhtG9mP5osPFfB1cCDDkTW08wlCHNCrxZ95d/ak/OVN&#10;JNjpQ/omCOdUtuGaNyAfAe/cZ8v1w7RHcPKtU91n6CItZrlEwKKfn4SnvxurWCmDrPak9EfvR0LC&#10;ZaVxLpN+GQT6V0K7a+qH4yhDGit5M+0on9N8v7j+eXMAWI/pp/CR8DPn68s03qBJ2bHH60qtcD1O&#10;t0j70QHxm8FjBgNtfB9YNL4K2dPQmv9Pa5ZPW0Yfpc2LI5hlXY4D/eUgsX6rMyOyUj5btln/SV+w&#10;5+zHoBqWVdPAHLdhsTqVO93PC8tFxtLeevNCFxOiyCGyqjr6p/+XNztcPGuYzK0X90fd8hke+Rt7&#10;FyzoUto2gTJlNvdfr4HQAyH9pH+fN23G5N2U/l7/EvFpmxmKYjFpbXOG2iN6bsT6mQVa0N+g4QHp&#10;4rCaBqpTsoQaVhOhHoG+gy743LjK8pc0pQidlLLhUhK6Qa3M9DZn+ZpnRoAH84hl7dPmcWv/Iz1h&#10;9sR5SVafxLe2XJ95xop0bis+5NQmX5Nl2UEDHdXkqD3TcJ8snhM3ncr3vk7TjuiZkS0119fPgBd9&#10;+NnrdBf6RwD2xqCh8zHo+RGDOZm7PZllwGc992FpFw4I7S3InnwB8vQx4Vdk3Rjz00ivsc55rnye&#10;U07M8m1l+dDmq51ykyXtWHglQn+lf1fTa8r/sC/oNetMoS49n4ZSx9J1nV4Ppyf7IDduRzM0jyKr&#10;P0E/Y/kNF7mePQjfmTCk818qWObN8Yf6YJAvAwHpmxPjZIDYYt4yXl8NZ245PskTwPU/RWpvAeo4&#10;4wKoMHsIACiyxWZwnPlex+Ke8XLDr98wfdYa+WMrRwY+lIGUOcJ7a4NIf2YLHrUiS5z4G135ZgTl&#10;x/qo7lFhGJ5GsX3ZqIgPNDdy4cVf+y9ksKjj6o1tZAR8NfcHbx9GfQ4AtlKGftY3a6pb2J7Le3vK&#10;mxu8+N2eUSsvNkF49mD07PWVKJ9UK8LcPs+9jBgP5rvz5m8avws+xiUYfZgefL832rD2qkHOzAis&#10;nitvxi2qFTZ/e9/ZeN73vY/v3q5VIUX8TItSCkrdsHX8NtW2IbONzQyUgttmZ5E1XPRm/LZ5FTj7&#10;KG8QkeGoZOcP+rxTB1PpT1iHskgBPN+SgjE/9XOpnfFiSA1g64eV+/yplx3UfWbt9He0XxxPRWQc&#10;oVG06wvjG+6aqjXk7wesUL9LmKtaaVYfRP6A1kdjM6TGCvQvff1GtW0WcgFj0MHmVkfyRmvfWKaz&#10;x64zMy644IILLrjgggsuuOCCCy644IILLrjgggsuuOCCPxomz4yHxg0nngqzbUUC3tp+0ozi0DN4&#10;8fwV45hltouwJZtt3T0R0kTrtJV2Ur7trB3srC+ymRxxNaefbMOowP7OLFxeaSzPI+7WufVFh/0D&#10;5knCV7J490KWp02uqWXPPG4+CByHf1hQkGXJ+qP1+0fhmHrf81evWMc9G+YiW5OOjepmOsGBHQoW&#10;9Wd0TwvKe8/9u0+GujksbjHAVjF/P28ZP1tIANS9aaSH8YCxkz1ls4y7tyh2iuvzfbDkKZNFR4Nn&#10;w1NIYcukQQ/SQ06xp8YrtOKc9NH4+x8K1WKN9vtmRcSW/+35Xhex3Q8gG1cGw6bcvF128NlSHBd6&#10;Ils3BGJbpGD71K0dEfAPkjRZCTHkcbfKP5kZIcQ4BrAtPEvYkyRY2kir5OStGTuELFKtCmy6wzSv&#10;KFshvaJ/4w5gzW3bx595MhDflSJQ82vvZp2DTkp3FR7vQ1gtBW57Gk4RVaRHDR8Z161NY3ro3l93&#10;l+6e3tyQ3bJQBFJGzNZaW3srVaeM6qLus2fGQJwt6LKg4P5UuL+4KgQlGC5llYYdccqTIW8qMVWm&#10;70OQgd9KCA/+W4hSOl2xJZo3beS/uf+Cfrqqkqxv5mro8s3e29fGS7b0c81XQFa4z8PZFyJj/K60&#10;mkneLCyZh+FYtDKzAGWDziR46Q99fk0n66amsAn2bChs4SvJ8wCJaXII+TEeR3rnMQf4PIaJIwz+&#10;JSPFKxDETaeZdvkxH8M5v5RApwu/Dap7qursGbHoaR5fTcFJegmdCZBq6H1D/CjoZ4swU9MTpTE1&#10;1TuOCFHgRvzZZRl/TpaWpbObYYm9DlvluHXmF9NoyP8ZGnR8p+bPCoeNPqW7wQ8sjKRBSf3nrJQs&#10;9zlufusf7q/kFZrpqq8/KNW38YvxTZEYdEww2pe9NDzBor2ztDsdgbkRw5lhiTMIFs4nzGASQmb5&#10;7Lcy6eSxPRoFjGbr9FlHmBW2rL/dYn8zZ7bnCvEwPxXrMFNeogi07j4ei/2zcZZcam5SorgVoFoj&#10;cQtRn0IjzXCT2ejPw2MMr+QprHuU/04wUd4P/c88M/jMDR2W4NpbycPa1N5/poBqwL1Quxn+bf5B&#10;kk9A4R4jPTV6HgqdqKBsQ/+qVZsXZOn4VIT22TsrjfOEmWHH6SHJz4lfGb0e8MtUQt1NMbD6RM8A&#10;6e/Y/4w9X+zeu1OJ1ixFmq8w/htaCLF67/O7vYb0gr5GRGuageNrugcQooz2/nE9o6Dr4NZfCsHe&#10;PYS6J0it0O5ZIVs7M8PM7VUKVLehb/cwTlpvPf+CX6jQ21vPv7ZP+/y1dK+uEQVtQykFW/fs2LYN&#10;UsizXRvFFl7/DZ4afcD0sFAiJej02ina+UvpXidGNLebIdJ/2tjS7jEm2Jr818ql0fxcGo7Oxiwy&#10;AcmbmvuU6CGeCQAVxY7hKVNU/z/23nZLklZXD3xEZPW7j+cOxmuN7fu/upkfPuftzkDzAyQ9EkRW&#10;ZnX19rZPqldXxgcBAoQkQBKQBq+/eaJVsu5MBdRfg3+T9NRMsV01aSxJDEz00hl0JZ1AZx1mDq2G&#10;mXq0wDuFyU7hykU9VhlXYfmd8Iq6+hwGIZtLeltMo0fG+Plbpn1hhrjOOx4jcJG28lN+sZH/VI9X&#10;2up7oIqKz9P+LpVcK79P1//VTQ9i1r/bwp99f6W4fCuwPFRiP4JVAQVQpP+GAF+Ey02gpx8+BfXL&#10;ULG+jv9Vnl/O4BvL/6Phg74RUpipDbA8eS3MiKxjtDDMPzWkXoJXEHih+rsDRH2C8GKxX4Fd/qxv&#10;r1hMXvOJ+FoXO+PztDFb8SgImVvthSqYcZ7QNqEDYraalf+xeZP1KaX0Vr6HFblcyZ7vVd1VP2Nm&#10;7/P4aIf19zVIKl/T2KhhqkQww5nG/Sg992S0u09fHd2dqsLPUgtQyJVUwALc0zFZvDqAd/169pda&#10;XahDSb9Y9axNZl8YVIsyf0H/c+q96IOPWeJjhH6b/0m5IXp7llWvPN3oS+dihPXna6rGV45PeAbS&#10;eFY4UsNtP2GQfq7H9n4yd1UuLw6DJrufzR9qvjqzSJNTy/ei5N8B5wSVZl6e02m5+npu8VVogt81&#10;e9qGM5K9jEmQjFuyfHsFqavwyf50VrbzosdFiJ949QQNXDL0fzJ8ytweC0fxJL9B99sJegaWU6OJ&#10;6T51x7MNGfJ4N30rpeP3x3XkNB4wv3hUuC18PRpxD75XXvYFwnDE5IcUUpzpS3XDVmRTFvFXUUXv&#10;3Rf7ZS7zdSrvM5RXkMtxuuuZHILLUsxnbdIzzacSC5kLodmYSTzc0JgfyAjnSTmnsFRlgTQttyxV&#10;y3rhcgZN2Vys4y3mKtG+fAZCa3NvrVMGWwYeEjBvbqzo1s2LuqHBNVKzBmCdmUoba4W0udTG3KYa&#10;C9VxXVUIx35mfm27KOX5qK+ecQYBJM7YEz/EoPAfL7uMLxgPGt83bwMrLc8X7EwTP4RB5wK30Vvv&#10;48y/W4v2ORHGjb1Dzg7I6fXSX/covx04jrvXt0sbYefM2OnXrxEWaTEOoFNWFB7GyrU4ohv+VlXn&#10;Dj239o7+jV5bTmjtk+ibx4G9p8+KvsD1aSLorYUx7OyadAbMQNyvtccAsDBTvJk6jA8uKwY25rb5&#10;XNWHeXylprcKFxWjLidegSog//2//d+FRvNXl0rP5vnZCX3/2TAlwnmJ6bdT8sAflSF0WckS47Am&#10;rIz3Ah6emVHgFcuwZ3PlA2+r8pT30Nc67iylLfWtHXkwzsFbY+F1jZ35Ja/SNvcX3D0aMw1E1z4b&#10;k3NX12rt9KiNe31fhKs9qxtUKe9SnlLapRZl4dQ8fhIr3VmHH9kyIy51eVYXf7bpJ1zFzK3QH3GR&#10;8sp2v4FZF+JedfHL63q1qKR2xss1ng8XJHRatRbm6Lg++PSrIFJHyQZBZ861/x7zK4uhmfglTbgE&#10;kqzoJRJt77OVwVr+UoUtGWi6EuL/MhXnFNuR2ufpjYci/fYKVdw/Da9uUj4BryyQSRms+9ikD7Tr&#10;LQJFfUiXWa4ucn4qKlVZEVJuGD3FWt918wAJ/7SZ8GRfmeVM5Ed5UXENk/9SNZPodNqbyq5MO47F&#10;RYsZKqBkGQOazHn8YKLvQ5XKFJ8AWvncAjEpLMpq+d7wsfLdnr6kFwiOdsS92AHgraSf37c7TQCt&#10;Pkj8CKpuwGvYN8o/5Qfgv+Ag3Vziv7UlHSjejmNM9o0eMSYaTF+A4ofdq8VQJaDyIQ3nPXxDlwPC&#10;IXGuBgCcvwCNmMo6LYeQ2hdxvzNOoGcCDOeXqu9W+q/Dmfj9MjkC8Auhf+XNxrz4MMpqqf068rhl&#10;TUYuDsuu6FlsX9s8Uo+p3KFdk7xvt0RAjhMwYx635nT/8++f831KDG4tCLaxxa2GlYXc7/dtuol+&#10;gh8WM33D1/wDCfz9eWkgzvZ23CBcniqS6SoJWF8klsgnHcho148OYFVqA9XRxkXfymkjfdfnPO7s&#10;QM3d/KDOH9qpsdjQZKwocf0Q3/+afVUXp6y3rb4+Pm18+GS5bqbuNK883h7rZrq9c8vE3tF7D31Y&#10;J481Pi7NDzN9Bs77WdBb+T8A3MyCE5rarwMLPzz76e1pVpohzwct2hc/b49bI56lEZn6K2TUgEYb&#10;zCMmd56cJF7l858YLx6nHNQbJ/GprDKNay6fz6yauPpZEUD2jHOL38h8eDqEPFaE/uHGAJaf5jHW&#10;IOh/B/8xLyuvn2Sd3tvHFu90Lt0L9Z8IbKaimDLN85vvnf5kYXKpvzT38ThMt+Occ9Y+6TuP6aA/&#10;nfw2+kv9v6dtWf5n/SDL0/6kx6+c98hv/lr5fW4gGH75Q0m/XDYAnP2GdjTcbmaZ3aa3qtVntMX/&#10;/Pf/SfUPT4ShKpAnrAhumvW9qu9yDPixcIi1var+QHq4SCPre8m11npYtXob8b3RyIdX47Ee7p4Z&#10;U5e84rdj8bN7e0pruPeOn7+GnD97hxyN9HlxmWT1zPQ/ypIfN6ve0MWTep7p66A1rX5Oek76XYyH&#10;v89/B/Ov1ThnjB7j/+d5x3l2v//4uKG1hnPyp/v9jh+HJHoAJI0X8xaeiGB4G4d+lNtzVtrWf6wv&#10;abzx5hIwPFOsv04by7M+x9FwOwbNA8Dxa6xWpvUa1i9mW/z89cv7k/U3r5N93zs+fvwI/qqZnlto&#10;rLO+B263j/ENYj7gzTPLO6h/2nHgmJ4Xx48P3D5+4PYxPTGOA2dX11eP2w0ftw/cpv5yHMecC83+&#10;+cd/mXOC2R6t4bjdnN9ZWzl/KfOJJoOWbbNjeHmEb8AY6R3n1LPO847eT89vpCVPEYxzfBz/44Ym&#10;DR8343dI49fahOmfpNfUP7vTZz/PQRO2Rnk0CHmmyDH61v2o5mHltw8bfzplxPRoP89xiDi1T9df&#10;QU+9j42yoi8Zfh8fH6M/rf2OY+h7M/19tlU787jg8XIch48bkfY+M+MNb3jDG97whje84Q1veMMb&#10;3vCGN7zhDW94wxve8IY3/GvDcmaGb1W+YuUaH3+aQvliYxxjrklyYeaqD2/CMuwr2P8u7LwXruH3&#10;MRw1pq3eJ7IMQy51ayvQs931n4OvB7tZbQC/Uvq1fZYAr4+BjXVMeo2Mc0251OkPWI9flf1/AmTL&#10;cHXrPqCOFfyRBniqty7KvaKF5yngyQpxst0gkpwuLIV2lovZaq8YQr7EDb8F/uB4+c8Klxz6qqml&#10;3GSG+uDDb4BN1lcy2SyRWCEpxnsopv0LfdeyV9oX7MbI7qNqkRuWhIr0hgzz2FI/58Hl12d8R5a1&#10;BY8QYyVTttyi0rMd4gY+G5tuZvsJgwpDn9weW7kb+o15hLx+Vtjz+uS2BZJ6Rpa9T/Kqh57K/wTo&#10;bDpGlqWj7Zn2BBTlYVoW+p9p2drDFWcZS5vW4++XDlg9M4ojguc73q3pH4JsaO8TUO2pDKa1xXOg&#10;jLvlujxbPDMv0i8ed/6crPsuC9uBpp+H4uATmv7SjLLwRS4xWeaKfOucxUvT+lRTApoxvZa/SBkD&#10;xRNsXvOZSGy5Gvelf/5loCiSW3g0G3qhiD+VHmxYagPI7ldZwmFWXHUgz8XEU3RVBZZnoGGnqbcH&#10;L5bA4VPNqrAz96qjcb3j6Yn/jAWakfyRLpSQj/EyZmQv8tSC/neJweo5YfLEPHEVHV178G3Nc0gL&#10;Mf5Ijgv3/wzRnMJ2clr6ew0Rcz7OZtiv2VRPDBMAmZt8DuwJuqAo5T3JP9N8PexWU/I2Wkf7XiqF&#10;5w2U6mRpRdA0wvUkT6HiORTDLkrK3jpZVx9ODZrkS2vsXVbl+aca8JqEQQ+nAAAgAElEQVQ+eeIV&#10;WlJN58QY7SvxEyFPTLSM1xhpHMZWTIWzwhLtRNi1qC97061kPuUXeUom/gA7X9fwzyP4PM9hTT+9&#10;Gc0r2zBuTaFHtL+dB9jIk6I18hSC4Djivb9L4zfa47yfAATNzlRpLdGkqqL1yF+Nl8369aYj1NV8&#10;3wGI0BkVJSxvkzZDidE4StPLHUNlT7DCr6MXuDvScy36kUBypB/UcceeSjUE15NQ9MSUv0YPsMfX&#10;vABa1uGE9R+fx4UnCHT0AzDo5VZnr66CfLIwu4VHY/lCEvnkSGcMaReWRWncoLIy5E0icxu8IoJv&#10;hFdCUn1V8Y7JZBUKT+Y3k53IYQaSuxmnrSOkwhcbcuk7Vnwusld+oMaufw98sJFLnj1/WN2rvnbl&#10;ZQ2JASU3sK8i/E1gB4AnBr6rUkVU6PGfGES/AUKThfXooNyj8gfCzFV4SJ26XMwC7bEU9WokFSnX&#10;un46rrmj7OGOP3J5hPEye5B9/gnO+IBkut2LXo2qB1Dc3jPuEsrU7v0b/gBcT7vSYdZyNWHJcv3z&#10;4i4Y0EVvS71I39OAqYrhBl8AkIh7khROnYOTdOU0JlJ4tfluCTlUfvNmRB5HVlhVTms5jfJr5fkS&#10;dgMhB6x8cT1gVMrmSM3S2GTD84jyO/n5ShSc6lG7JeRQnn7FHIkElYZ+MnClTrugp3itPBfxD5L8&#10;yz0IJopBOXUyUfhPxUFWfW3Bj+qXYpjLTrtZJAI+bYBLyHlf6TpKiwkpnQ0FItomOaxCaq+us33m&#10;5KOUSK8Sfika1k5HZPmnufeSBNaiMZPcG7e8FAnvtVeAzxeIyeHKE8abTZivDQ/iMG+Mvj3luWAO&#10;iVrou9vkerbrk1XTes3zMWanELSyeLJmxpthRU+40NakhKNlRlLDgrw2p7pKW/EgqSWEZ1VlFOjl&#10;UO1H6hZaDpvjvDQ1i8RmIowFjkwthNxl/9h1lXEX4ndHX1LfB3pxQPyFeGa2nd/HCLuY8pXkgUUa&#10;n7JWb59B4JPC/jyhLQ6exPpC8DOp/e9JuYFp8dZ0BVcYeub3Lptmz7cRUpLD5GgavzKIgEOvJ/5i&#10;8pru6X2fYUR4swwUBsQXM4mPCImfZk3B+kfn+kUbWNvk/nqNt9qZYN+1YWkL60z3YwNjLq72uZlB&#10;31BN5xV9LwL04H8W4tPbvLCxbn3p42Rutpd1GE2B91jfmQcaJ4YM5A2NlXxLZT4HXnwtjSEp7BRw&#10;R/P04/B0gVgYGW1DmFk4pb4Pyq4a9AaIh0FTzBCX9FETcTnWdC7Wcjt0boBcnxou63rT3D5rZTPD&#10;no/7sYieQ32llJrvTR9PYWORt/pUtWgJeXyOBfsI69gpzO4Yu6GQN8XQVS8sQNy4i763BWa7Vw7T&#10;KqOv9Gj+fS91VyjNR2YYPY3FaOkCOed7LZsJOKA4YBOwm4yFeKen4zZDE0UYvuP24WF1WztmCKmg&#10;J+bP/dd/DH5i9W8H0O/APFBcZwipCP9FihaAhoaOw/MTHWGOnN/Pop0dHgIgzrA4ra9IXBC7REcH&#10;VHw8iGb+AJHBg0m+tUZatct6699Jnz36S4wmYPKRZISPY6Xf6KE+78w2CYqUXzdZ6WFSs8zs9xNo&#10;pC/qCFHKZxBB1WPjOhY98DtVfTOz9waPnFk3L6pw/AowW8JOU6fK2U6eLlpQxuFzYZaZ+WPcvhde&#10;aa6nZfJFnqO9csL9BsE+m1q+7XSlPBQL8/42KJrsdXMwg6yLra9bejxCZ7ehsWBShVnJI17IfkPj&#10;EoEY9Fflfyds8374ULa3/zSEnwGeDEzewrEyM3p/AlmmneuxeJFin9UDBXSoslm5fgjMD0p31vFk&#10;cvCRJehSXqJvST9R1mvt/mnqYs3yhm+GRH+yTGhQXv8Zyfoc8GZmxWJZLCurOmKz9cLfkvwrmxE1&#10;z1r/XUz3q1/PtTx3SzzLS/K9by7Iig/X27pukeeS36fFCcZzqc9sg7QYtxSen/HkYcF0ixZZ5pSl&#10;O8U8lJzqSZODClVsYTOvG+VS+4KV+U3ez1jI0GJFLWd5hqz/5sWSmf1SkT8Lygv0lb5bkT6N5hA9&#10;x2R2y9BK95/w7N3ZUulqI9PiHbdf8ikJ8UoX3CMPSOkS7FBPAOlsGcuRF6tbHQfb/tQ4W84ms/VQ&#10;TbsWQT97IfCsy/qCGRCbtJ9A7p7dgImfzJ/y92r/Kn9NFEQvZnHSLghd9vz1Wdjq9htdp9JfbMLk&#10;5wrFgsID3bjZAauUtOpagrxBZn3I1/9SGg8PmjLA6nTBFpY+I69tGde318m/PI8t6wmaXy1qOo17&#10;LfJSiZZl6hrcAjv1qco/Hk+CPD53Y6Bwn5xvkalpM00GP8/8MIwhbPzVc3MW/unGByXts7o6fY8y&#10;PweNuZftbt2qWwIfpQOC+4gxb2dUKFZaS/qSzLlTMOSxIeUH/RZdcRJTxJhXdG5Bp7W9gFvOnNxu&#10;ZhRPBU5PfHtTK7+UzWOrb2tCMes3+ozQ+1nmaoQbsGvjOBMFIQMtP5KHKrOOtvk3z4xgT0Sh+u82&#10;MerwYZpqbSws5+mmpvdbT8w8wfYHyxkdVS9J38SVp58bK96+06rdvm9N8rHAs33gBg+hV2TIMskX&#10;88vcz3jFtdwtsxHd9C7TjPUVb64AuM8zc0Qabrw+vZnvHI3PILGxPcez5rr2OfZNvwgy4TEG9Gbt&#10;NfuLzrodLGP2T+/zwOzZP4dAjtCHBjqhdJ3FM2GZT07ZYPQsmulNVKGthV6y6QbWx0Z7NJ9f9NM2&#10;law4HfzL6FAGrd/9zLJIl5DkN8tGqib9iD/t54nOB5bPzYy0WQbgqAeQF/021vf0fWbGG97whje8&#10;4Q1veMMb3vCGN7zhDW94wxve8IY3vOENb/jXBj8zY+ycyutb3ASrZWDetc9p7QXthEnevRF+XdDy&#10;/aKvovunPA7+NOj2Eu7H+ST00q4WAsDz1NEfxwMLslQcW+U8AfosvskQY7Ucd8ufV7uT3LX8EQAp&#10;z3Mdi3VFebbzxPCwHUvxuq9+sv79Onl/Bjs38MWyEXkEs+lQxEz9FxpHeUBcsLI/1aIXwDvTL0LY&#10;DWFP4NVy5+XccT2e/HlYhnCg3J3Fzs5K47edJV4gr1co8Z9MBf/HgIsNsrKyF4/aVMuVPGsavJp6&#10;lntCoRr+XGCwfy/M3jxB9syIQizMVGoCjyURsqFa+geumXsunhdeoRhwImHRPdJHzNxAZ1riYLiw&#10;h6FLDqvgbu7K70P+2bi9OZ8Y33IYK85PRHAeZDlEOKf8va3UnwPGyrhBM/+BTplVPGo4vZChkKuS&#10;KTlbCkmyK4oUUb9B1CUcEDO0FKtHgUb5FQtILHpApsdFz90rB9+mtm7DHG2L7fQ8NBLve+9fRcMR&#10;jhmYoUiWYTceHNJG35IFY7Xeqp6HW2HC1pFsxUV/A8Na091k4+uSgbG1a+7OrBu2+mS5V0QYCh8N&#10;uUqZv/B4hIWtKPR6oY8+qtX2aWWW02zuIXlaH2OvK9TiFMQ/0jwloFq0Pg1X46yw++58apZVqszt&#10;W+NRp2wnAUSxGe86GzB6sfoq/Qc4xnhUaHgDRB5tI5Ptvl0QQMKCh4egWB6X+/yH+jlSJG6pldZL&#10;gTvcPtExSurym/uv6uOf5bsjk4YcRbFzGBZgxAAPARk6NgCdltRKHcwx3Re6B8m0Te3EE8U9U1il&#10;X8sr0R/pN657sBzjD+a7HAaM5SuQo/anj7G26AUwvxLmr7+nwVvYzJAYE1sXYOO6IcsUnhdLaWX2&#10;jh20kT1XIdyekvhBl2GdnANb5VMPdrJUi762pmX6pzCeIyZY0NOmO0TyC6WEKgK0FmF/5vkNFjzK&#10;PUEKUu75MuUfhzkTDR7aLWxUGq9V+KXqgcOw1dq7VjcftMXj74oeY8S1xu2q6B2Fv4U+U6VShNOP&#10;0pqu45iyH/RX16csvY7vm8knFaJJYAR4ovbwZrb270l+2bccBlIEkIM8EQhRNd1j8RaK+6EDEkMi&#10;PKTNsGOe3/RKsnQNkAOYjhk4VXE/O47pUSBnh7YeUqUJOsi7YXrlcn9BQ+4cx9RX3FHlALSHZ4/0&#10;EerJHTPGGR3BDw5o0/CwmLzEw365F0fUX2l+0JtiSyk+ns8xVukMEk7n4c3mgy4y2szee7kRh1CI&#10;/zQP/zTL64ouihTW17WQWQaQCLQLEt9pCg8rBdXhVRqHfgyanhn03oEe/EC7Dm8WwhcS94EJ8TPh&#10;9JIPABeQQvaVVajMh2Hscwe6uVrDJqXXWeEpY3Snjiyq9YLf98JvL9x9WsBaYGLvDwLh1k89iIIr&#10;NzIPFAvl5VF+vwvqxB0YfarfCMCLrcxcX+1PF1Fl8+Lq+Q6VdfVss3lhwm0j3ItovizrT8B2XCrS&#10;5CldTMaVUZQ/PqZegTxB2rU38Zon83ylRza6ZpSpGYMQNlfl7d8/KvPTrkiSh7QS7MbTHA+XTE0A&#10;OuMICAHLRaXNkktsH0D2o99hEUlfGT9/nFn/nw020ahTpQpJPj/uym/Da1e63aXJAy++Tbda0hbn&#10;D+VH7yutccilyG+dzD4qHzU9gh/7xJnw4gMV22TQNLea+Ud+wu1j7zy/LINkNlhygxa6r4unYlPl&#10;4FvsCj4+C3yX4adVdc6CqE5UK3/ZzgpJgVRjbp+ot5UslZ+njYzlIhdvEwfWB0gHuOQ+O4OJVJSs&#10;z+3dHxhTV/TrhVKMaz8nw17VtqHdrBqGoRoyuX4oKQNqdn2oM8lV+pJq2cwnAnmVR23jZXtzTILU&#10;SMsUbSFkfHHBBkMLfDiMBoC5IsfjM/OPGraAJ1gvycpdXVFoWEaYDQ6rlbUx69M5Jd3wzy3Q+FG6&#10;txZWyffPgi/rXRxo7K1Ii4+8GesHmib+9AkOstJFIKTLgc6MSeFEs9vZ+OwPCdSXgKmi4D3lUcDv&#10;LUcLPq8yD+eQg8Gvniqnyn+6ZJkvEBzHkWleopwO24hk+o8MLcx21g+KTg2Wd1lfeMgH6X3IY9tM&#10;tdU6LeMreJI/XgY9F7TS6Zgvmvwt0v1Jco35OOZw3CPwCLUrYEkqYyU9+rO1ca5iop86fyNjEVn1&#10;o1GB4B+gM42WsFC0aeppaPFxV0MOc6MaoZBG+Ujtn/kGvxO6J/lV9DUQLdj71gTHkc8osMXd+3kC&#10;iM0uVcWpPc51umT3Nj4mTlP+DfUg4zeMeWb5sMFGHDrJY0lj7lnDOwvzZ+dlGH69D3kcZ2ZI1o9E&#10;HhOksuyKwmtYsJaMvkjewM4lUEMUabNdsjEJ0wowjxNJfTpCgFoYJWgHuvhmlRXM9M9hl0QkhdkU&#10;YOoDM71mnSTCuEb9+05Hs82trrjf75C//071Pz4+AABND5z30+m9N0WTagwT7Rxqyuw/T3J60kYy&#10;XZp9FymV2l8hOHGiWbreIGcqCEtYyDQ/m9fUv6odotz/9Kn9KfxGLui7tRFiyun3HuN+POiIUFOA&#10;aEMlPdRbZXrI9OV0ByZA+n4mOG1zquugNzqjBRgHv3OZqX6FXr73AHCGnXTR8v7B60tOkJQ9Tc+T&#10;OinWkCyy/ix81+FUT5W1o64XKmmTqaQqqaBupP4xMOXE8JnlrwpjJE+I/W94APirhxV/RUH7bahz&#10;ER9wkvorp/nXgHRAHjKueVMhmOKn8G2rrjZZmHeSJ9OJcfHPTohcAStvdVPts9W7iwPAlfJ52BKm&#10;yPPsQ6N6/tza/8lmTUealjEqNaP3BsU/FZJkde1qVWgYvt5DhQLZxGm+lmrtrPk9gy+002TUNzQs&#10;X68T31OxUvkIW85L+mRZdLCJDy9GchHi0+XAt2we1Ji7HHO25if+b0CbSc1CNzw8Mt8IT4yRB1ui&#10;JvwA/OIDwCFouzaz69J90D1PPjMTj8mu/eX+J8Sr+PKXxOB4f8RIJeylGtJ0q/CvuA4E+IBr093Z&#10;MyNZcS81fQyb4fV7sJrmbvl7WDDOxtpMSBxObq98pttKr5NmqX2FYuAGThmrKp/4udki8tNYHC6M&#10;wL8Puk/N8QW5b4eAWjG8eKmaZXnEYmd9JSjEz0ogulPVdCD00ePAREg+ANJ4m/hifUdHyxk+AY/1&#10;jXI7eSi/S/qHtwli0voJGjwp5hjM1ydMPw87nSZpF0L42h/X7ydW3py6pZlF/DjanfKJdykHBXCU&#10;xQxa3Ky6eFpMkHwes+XnB+ZWRCvfLPgbbrxmXcUjs8PPDgDXCEWeUFjKv5iT7Q4A/0xHTYt9T9JN&#10;8wNmbeEy5A/b6UJG/PoYXZo2d8dhvlm/1qRx22KXyXvbq4wazSNcvf6o8h9ET2Ucuqy2/pcRr9zW&#10;lhXDUpb50WD3zGQlNXBaMCubjPVxXVR/Gsi4cuh4V9+/Jhz9APt534xfWo9Oy2l73yd18TnerGGZ&#10;vpOMP4j/+2Y0M4IkTrWM/5H7WfBO4rHmh7aZVxk9kRcQAPWcJz3bepCz5dkeNl7tr70XAaT5YnY7&#10;GkRu0PPXyM90NU+v6Gf3GPzHMQ5PrkdcR91kjinxumZPsGHMc7glfIOediwxVST1T3T4zqhmtFHG&#10;o6ezDSQ9V+10QPSUvQ82Fdlew2WZo5lOOoYZwhxy8/R87oN5dbmeIILbx82z08nrXZ+Y+fkiMvLq&#10;maFiB3SLDjP/G3mwJG8b4z+++Nxy3auaUX7P85zcrvnzDtqAaqYvWv2BX/cTp/4EANwV+AHBx+z/&#10;49aA+935tbQDrWXPKoCMje+TTmd5pwhaO3D06WnUD4g03OZmycC7ITyVZaFdVQljk67Qph4CRwW2&#10;PzTvTaCmDPJ8YezmIcNI0JvgaJIOaBcg6YNsrGb0ZPVv87wKnf3d+xxjzq86mso4ZN0bgJlP/tXZ&#10;Oj78DH/y1OCqNq6jtSorLHOs/ryzwAHiTJSGRsYDTdqq07zhDW94wxve8IY3vOENb3jDG97whje8&#10;4Q1veMMb3vCGN/wrwe3KUGHs8pBpyhPw3N74xQ79M8XUnez1JxvuvGgE8Lvwip/At6GmlzcP0iF2&#10;7qz9pOCUzDz+EFAfXXeX7az/vhfGq/AKCS20Pz0x6rPk9/fAE+SPk+6ThjJXydbPXrOM+ROQLNMK&#10;vZC90YQ/0MIPmoCNdPjZP7XP8XS3e6IU1qK8G6HpiAFLC56xiz+uL5b/hn9xqEJjPgNgNoSX1uj/&#10;BAKw0EcZwhKNf80rI+7pf/oylVDKq69KJdmzYv4VTl+9jrZZ0JdS0m27o2YQvzsU1/KlPIwMLPQU&#10;IyCbz3aQQlJtyy+aqe5UUSVTJFzW5RWQevOpSPskAYl7/v2UE1YCqAaHn8iS74JG4Qg5bvUSJgMY&#10;MYYNn9JZaxgkWWhgq+EV03K/cy/iOZ69HEuZH4RVpPjffOTJ7+svq9WwumthWNEaFnX+o0Vnyend&#10;0rvoOGypWc/MGNUKwql+K8/Ad2pMqw6GTYfVb2jgsD5t1fpNnLa4pOsYpywOglyoVplUH2Zf561G&#10;ynUMcEx//lnH+2pV/E+H7RB6boLxR6JkySMJ82wWLF+i1SVdwUOuWPXdg4o8m1UjRvhxHJMpzXHq&#10;esksyvOdGS78TsBhSrBZq9nV3Z61JjPmP8sXor55IAB7jrBpuYfc2fG8TelPy72ncvt9WMaPecJa&#10;eJPexhlYGpb5zHurvLE0oVeWOZ/1vdPD48Fa5Xx4uFzUR6v8yTWsXaU9r/lc6Q+MR5UFrC+LNLSj&#10;oSudGQAq1OSbu2QdqMA42HXSFyis8fBcIs8QyPQ1IfkOTeOJw1zGuDX5uan8lqeGvO1d6Xsd3gSc&#10;dB2SkUuJhIOpD0V/6zK+RMMXwKJQuLeNAIJbjJdJgFWfCE/HnvpzGZ7Tc4Q9WAaLCcGb+18Wy3iW&#10;l1Luzz59nUh/6aru6SJthBC7HcMzovfh2XO6p5ag3W44bsNzox234e0x+6OZqursUZL+oPe7vfDf&#10;1oI/t66Q1nDcPrztR4NgD84/g945tFLvQxfjM5Qq72AdVOuAL4zQPe15Hlv5U5oaWd4sLwh9G589&#10;ekyVw4whpb9sg+JZnV6n+zlCi3zUGLAQCHr/GTWQCGvWWkscRJtC/sd//69Bx0lZNOH6vBjpL2gk&#10;7WhZebNrqhwPJqtgXMryrFGYiWVwFvFxSEvKvykD7vZi1y9oiMnpSJCIze497XKw5EbAaY4Z9mn5&#10;5wlWetNiAys+ALTv3fsqLAK8LAJVN+C4HgM5iDVLQ1kOYMrgaLdX6h9uhp/1fytug8wkGLT20wM4&#10;Wgwvox3l+3ExyrmoV22Vu4Zbm7TSh9A4sOjFiWoI08fj62G+5RUfVpUmnptnr/CVZ6EXmmZ69XtL&#10;W9W3Xf8LuZna38R2JGXx7JgCqP8rfWq6Q6fxy3Xg8C72m2KEslKygbPfZ7YxjnOYCMnKy+RPXsPZ&#10;l8wfDjkKTayLD4HgFq0F2rMJX4Q/ERJQwc0nifYWN/NFfMmGHGWVEy+A7Oh1wrP5ps0skmE2Mcj8&#10;qDrFb3Ca2R3HkeUTiryc2OrJbt6gBnaEqHwuCB7n3HMnDe/WMq6VyuyeY9baORV2vYTNOXu8b83j&#10;7Do+hOHH7ZYLLdWzhx/HD8MeIsrDE3zeqCCHRRhu9eMY8JG+6DtH1AmIwyrzgeIUlmq+P3jySukh&#10;gvuPmPDbZMzr7Pwlt3PSGdJC7Sz3/Jymdt9bLjs9AADOJ52ST5v0PAEpRm+RJ8ynAXP7f8wGK0/H&#10;cs/tacQw5Xbhz7YwHvxnxljmMAIguTP7L8kXxIHUAjtE3hHDr/PvhJuU8Tdu2sx/rKawdjl0RNM7&#10;BvySk3PMixMo7dv7Qs9efF83A4TKsQOt+cwwAXD2uUQikg90nRM31uvaLdPU2rfU1k/Kn/Ok9hAi&#10;4zmWOJfbjY5AtL6rixN2i4g9zajVqNUe1mYupCS80+Kd4N/KAeM5zM7UV+3T1tLi7DoPLnr8U5B1&#10;ukp/zP/lpy1mrDlsc676apF9APB3vyf5KC23D8uLX79+Ffk85WmSfwK9RzgYnp+L5xmLhzxXWReP&#10;a/s+p1cZTdXNOOfvxF9+3G6lvlSe6tCPHYmxsOnzFx2yrdFiRWsNf0+dejeXWB89Ty3/uA25utO5&#10;0g/r3WW9wJ4ZfPQzhhu4zYgfM3/W2Czoc67c/YMxBtrHMW/VAt07tDL+UlifiZvzsyJ7+9T/XTzb&#10;wpvNC+d1lT/ML4wn+bt7HF9d6T1wHffd5DrLfOX6jZb5+5b7NEk/4meiwP1+d6nepv5jm/FWvvXg&#10;8ePDEI36lPWfzrjN8dfpvWpPi3F/tX94fvVMAPvW+vu0+nv6iUSiN+D4dfd7Kf0tFFYQIklXqfI/&#10;ySoAuMW48wYQgA/UFRE/A0Nh85sZ1uc4cPv4cP5wHIcfKuzlq3o9z/NEP0+fT7caPsf4SbewN+O+&#10;fYwann20tc2bbx83HO2I8dM7zvMcc1AAt6ONNT6r/tlT+f3QxD8tBFXY5pm85PEaXHOcF3LgOGb9&#10;W8P/Jz2PF6rPeZ4476ff//XXX7POnDbrEwrFP/7t//Ly+3nONS4UXjq7rDV8TLr++PgBFeA+9Zez&#10;d2DiDAD4+6e3GQCcU3Y4/70daK3hx48fsz3W+ZW0lujxr/axrAv6eDpHWVb/4ziQzwCbfIflp3AY&#10;rVHWbW4ufPz4C3/949/w1z/+AQC43X7g48dfAIWZsv+jXofPgQDg43aH9jjDRfugB+vP223Q18df&#10;Pzy/djto8+QYC/1WTxHo8ZczpDE3aj4/am3qzvP+aDJ10lx+8/djo+6cJ6CPzR2J/iFNzn5ux43K&#10;a1k+WOqZ/P9td5x90CQw+ZFqnEFzzPNoCo3FmTEdSvTYtePjfvoKUe8jJGqf9Ke9o2uP+upYqw09&#10;b84+UnmKw+T0pAzD75CGo918zVWkxQHgIUNeUx+/DL9dzFRciRfvNgNYWc7v1AU+ALei/220pF6z&#10;+qklwfppZRivIbTmnUt/bA35EqjCNoBGAWVw2TU/fqE+X6JHnqxwmVhbftzv+oNb7AvwGb51UnRR&#10;+uXLWok3/FG42uzZ08fXx1btSucWZfFKCjou/J+lhU/SBfWb1Ycp+zoXkIyfyn787NiAPX/T69MQ&#10;/Om78/sijUr5XRj6V/INyyJJ+UZ+jzY9tyS1JJf948s89/Qs65tyXzY3ymTeFr9icX9TNskvW+eq&#10;i1IXSwuXefLaTFFr82LvVbvx4hrLV8HCi16CF/WB12G3Df9nGdDCq8FtVCyxaOFpvJ1Q1cUCV+qW&#10;HR6cav1Mdevw1fK7JM+TzgWxmvpyfH8/KJAcA6tnLF/zItCj/PadBO8fGk0X3z9+8ipciVcAeSJI&#10;i6J2/3C4bUTDy9jqVWv/c0CW+NKZf/Ji/HHR72v7Pl8PXiyVye8XY5EJ7cKYqXre0PnvMAmyYvvn&#10;oBoILR5X8mB8s3HjJ/OibXeUjceS+wLtWK29r8AWiZKABLfouLp93LxccqTw63QUBMtTmx8vDNba&#10;a27q2tO52O38y9cjYhznxf7SFhtel+8N4UBvYBPrI6Ttz5dP0NelnNhPVV/VafdrOvuyP52e8XrA&#10;lL/RX18bSxUdPhezKkhZn7OPYj6VDlV4qnBNZdi5F7O4VJiWzRWU+qtsZHpKb31hi5WC8zzTovVN&#10;aIm1bHb6wr2T806fDX4yNqFCwCbd2fGpQDX09/Y3r+8FH+NUBT+t75mqi/GPzI2CtNmVN8RaK+dK&#10;CM2nc1fOkgT3uUGl2scGz0keX3WzsXdfXL63OyDixhhn78OrZaLTZos80gdUFb94gwxRfRFJxiOj&#10;/mHeEoa3Vr9cUu89eBq1MOvLo/+jfrw5Jvc72s+fjtD91sfxDHMzS1qDtBt5ehy5/bXnzQydZ67Z&#10;5nrvONvh/iutHWjnDYed+XLrkN7DKFUE0n4kfVCFPDWoVnEjznfGfIrnizYO8uait4XRJ+l5XU6k&#10;MzZaWz07vZ3rfBVucGJtzWeCJCNGw0tJ/vfhKaHmmdU65Ax+f2IcqG7zASPjNKTT9Z5ufDNFFILu&#10;eDVZPYPe8IY3vOENb3jDG97whje84Q1veMMb3vCGN7zhDW94wzm84vQAACAASURBVBv+pSCc+HTd&#10;pdsY63wbsMWB32+3CYulh8TTZGlql2nz9sqMAavlVrVC+IqHyieWioHzxtJEBlJsKfGtMNvn1XBE&#10;z2QLhKXhVe7eNS8S1Cuuw02et/swyxf/YtJWtiB5DdllF/Glr68ydYQe5/qnBmstrlon/gvBgs4z&#10;lkUvZvptVa6mILUAzW7skl5WO6+5s76UcW3VxCEO8mseD2z5IWbMkwu+yH/Lzwp/fkPhN+Xgot9v&#10;Kg2LM8HXJMsTMm28e5IBfZaE+N2SYyVZKfS4GUoc5ugzVGqIq/EbI696XqBY4o6wUhYmY7gEpzBT&#10;utpvL5b7xS24VorFQbX7ETA+fAe3FE6WVfyLnddX4Oe5LR0Q9bNvAAq5qf46/ZqRqcfMRcna9KSv&#10;egrvPkv877l8X7H2acItnqHSk24YtnDCeZ0DywBh6VbSzqHOYmWt4QhVZu+lfJ9TjgwYb+5f8Y8q&#10;vS41ipQVpzRmjVDyvKDShJBpdLE1RQprhpbL0mHd6PmaxR4nESo4Yb5issf/E6FY5eMzIDFfUB5/&#10;dBaGQdd7+kwp2Sg7DYALVKO+lUSlVIXpAQrcZT+H3F3XCdDCF+fz/mw7wawFKz34zazeg/4s6L3K&#10;eZq0zM9ZPiRJEiGRrzxH7FqSbSWHiduMx0943lfAwkQs49yskovlbFYYrgt3T5MH+rUi5JP1HZdf&#10;51ttI+Ov4GnPDAvdNnmx8R8V8002OTV4iofvnaauyhlrREaw8zWasbtpaa18D+DXDAc11keYgSq6&#10;hmW4Ti8QjqE/YpDP1K5PSeRHsHSVPOy+LShpJIKhA1zJTw8Pb/jt5BmAdu6RWHp6M9VRIT0kk2rq&#10;CwAhF0sZD5uA5KMqIEqW6guOCkC9PXpdL9l53Ui5v0LCcNkNJuUGDuiYXkCk/9U2Yn45yDOHDeSL&#10;1hra7ZbrQJ4ZNeyo9ukpyO2VrM9lts/0BGkKOVmf0ODpUYP0nuV94DIejPMugNZm/jNwTx1/LN9S&#10;h1uZdMbDj6N5WC7c7zi7jtBwAERlzAm4vRlfyV1ktPfr16/Ax/5PVJjfWbu5J915AgLyPBhj0z5v&#10;veh3pT/Rx+i9n78CIWRLfnbPFgC/DtB7C/Fm7zXVzz0zmH4R8n70SwwQ5e8AnPdf+ClizYt2P6GI&#10;+RdaQ2s3NAtDND0z3LNghunqFOawQdBnf57HSG+h22SGVTumZ8jtxwfa7ZY8J34c4anUBGja0CaD&#10;b5B0pKg4PQW/FoiHfVUbC2l8Zn160HT0bz8VTWYYLxw4oFCjz+KZ5WH2Xb7K8ELx9ujowmGFy/gU&#10;GeeWaIRLbzeSf+cJORpwn/mf5yAp80TpNha7tweHZRz6jOJmYTbV9J0IU3c0xdFM3nbcws0NWRG0&#10;++9YENyBE6nuHg+oyrTN2OhdcqyrGzJJOJRyuo7OKEnrgSSv1r4qQ46d1vrEIPd0JHziuMXf0Uaj&#10;vVQy83oWMu++/jrEBBVdcsrHiQl9uRHWF/TxENoaYX8Ji1DyDXxmW6Vkr2pzZfyUZ1/63u+JzunZ&#10;d29ObZDK5a5o7G6/sfgX6vcJr/pKSz0My1ZfvdQIn/ScywzZPY77C1f+xY1XS4lG6hdt5jFDk8IE&#10;mqzk8TJw4e+x5Wd/jlD+N4PNsKry7XuKMGXann4tY6G/liudhznun8h6nTMaQ7bD5FkuvoJrmXry&#10;pIjSXOXIi/r8eXJ7TpsXc3m/KHscs1SkJa9fkcCxbgzY9z7u7f0rTKvgx78eAkNq/aJnuT6RJS/6&#10;1rApX1cPjb/o5llO90qm1/LzkW74EF6ooJTV3zpmKiffZV3HR3XDv148XNuTuC6ly98n+gaHhcCT&#10;+v8jTSkziMH/v66v7OK3s3yDaiyOzOt4P9unLFKsbDG/4cXolX9I6dQqAHftUvTRpyFvLgzRWhZw&#10;+qZtaXKYI6DUtHV7by6MvoDm7swbyv4LdX4N2JjJy+fFHMLvYUgVSyOvqZ+Nzp+x8wFWORJpc1gF&#10;AKAY/L4oXvD7U/PxC+gU0zwvrgxcUugLWjyETN30El0iTFB/WH7Gr0t5j4zbXjsHbdWzZPOcNysA&#10;01FG3Thss6tttjg0eWfiP0yftEhs97ZgvK2L8c8iDzxMlX+jjg8vkKaNbqxkVKWUlDS+uUb6Hv/a&#10;9cpFGD+8DNUgdeHbFbZ6X5TtBzbPA87jzCjB0gpC59AsE/LK4Eu892XeZgRS6T6yWUOq5Bw2Ah5K&#10;OXDYUNfPSW94pFG3JuDVLqe1RJ89b2Jo4Nhax205B6PSuZb2Ki0uEVZn6M7iZzs2VXTpqd211ijR&#10;69gGkRhguT42fgx/9NgIpPSE7qxnuk1wHIc/PyXLHDvv4JgZ2GJ+AgnysM0+O2PC+sOptdmZMLFY&#10;PS8cf9Z0pBmtEH8hfuHkNW+7KmSec2D5irRVT/L1UsXPX79S2K02+3DU3zb6heqfN/MF4jK095He&#10;N2fm93lzm+hrhoyivQF0dG+PpmPjw0bI/Tz9HDXLUAVxALiO8XSfi+ntdkNXjXMZREZYJQtt2ATn&#10;GZuZ2qhdZ/5NW202as4S9mm26WJslsYjhTHrihNnPtuLu7ect2tzPd58EuHNxw7t8M0gNPic1/JL&#10;oMCBFmfENEGnzUcIICd8jKmdpTE3Q8Z3UUEbl97/vplh+c2x7OShuF1ak39F8rwA1TNjcwMgLBdq&#10;mlVRmjHdk+yLG5mf1kVsVgbGC82/L0BSkBepoaHx8Purxb7ZeWv9r2HflNRelP/Tit8j5blOdh/1&#10;5Zh9beaMRT1hYbfJ5tuAtSyQIvYbi4krqb6w1bBLS5YMdTNmLfsbz0NJ+cZVUvb96s9Orl7pfrOG&#10;+t18cqZf/fAxPIOP8azlWcqnTifype7egZSflNnCMTfNeZVjxm7Pzx59+58L3IbtanP+izF8r8uz&#10;i6pFPYYvybQnEVJci5cx0dE1zzoJd7aoOa85z3HlfzPvEcpgTN5DXRL/T8okpCiXtFhlyiZvHpDy&#10;nfAiVJLnB6lrrJRHSprMSD6AWaDTMyC+a4RfQ8aFD+7O9c3tk+uX5XfqehE0ntza3HGp74ROYwDe&#10;XdRMNqnA05AmowsDFL5Be1L/eWXtfcG1KDBZXd0byiybGTVBwjvHkV7SPhiPMjdCJIK25/LnRKjF&#10;ABs0RSWLZvqsg1lJ33Ovh0W/YkVspYK0PFLYwc67hulTyouUWjI9pEJ2GYpmfjH7Ni0Z7OYeWu69&#10;+GcZMJ9ZwAzNM4oyldPWlsTKHxNkS1n/fkvTezR+tkybqa905S8Jx8rqvyAG09ihiXyCoven718s&#10;b/1+1cAvN+93KBSclcafvaoH2Ev6GEv/8DSQyzufrecVn6xyGJLiw/v5EmVOeDUOVr12lC20epg2&#10;D8BLc+PCD1V+Aj6O4GSbn7jiZpXimaG8uQEoLeaOvoK/H1bRUfvee+rPOGMAcZ8RQlp8tFIIvyQL&#10;TP4K3e8GmLdnNk4wWuZNteXUHZZvMq39F/0pkpKtBtI+PFenPLvVLqX3q7yj0SDTyjsMpxP/u035&#10;a/3Z/PMghHEIOtWAml/mdeg3Ao7hLqpoaBlfifY8vF+MPjTTg/Pjw6td26wa2+42++vyCn8LMr6B&#10;jAOKYzxlTwbfCGBjAFXAZE5v6Br1T0gEhrzWXmSyuo4JYJy/IA1xRkcHm8P6+THEYLns6unEaykJ&#10;LRo/ebE4/8YqvzXXOMPCPTEw9N9jJjt13Ft+DWNBvfli7iy16Fu8VynQxB/zmUyCo8Vmhm0c+JkC&#10;pj+3oGfmEWqW8YafXVI9eU5lGw12AHPaVJgXv+6nyxXbzDD8jqbDc33ibwdOOxdSy9M824dniJ+R&#10;IYp2NNgAGBtDMg7SBiCHoIk6PTQBmsSZU+Oe+NtZDlBXwyEO5B5Mw8Yjhm40Ny/0PMfOluWnDe3v&#10;ny6vWmuQo6P1eQD5cQwvDZNn02tFDf/R29Gec8LKp0A5jc7rLiQvJoPIFN6pffO4lH6gURMcEwf7&#10;QhVjs8c9J4YnqZinSV8N3/RoXh+za4hIRIOWZLretH6DzHNLDH/ezLf549GtfJ1jwtqr4xB1zyqR&#10;9j4z4w1veMMb3vCGN7zhDW94wxve8IY3vOENb3jDG97whjf8a8PimfFPgyuPkCUdXaddeV28M7Z1&#10;0UjP0DeWcWx3YLvkT1tQFfz2aGx2kX3nPIdhWk1rfg9WS7Hn4KpKbiRAbf6pVZPkS6VnEU+5tNQr&#10;llLVuyFtvFZ6+37L6FfG0mK0FJlM/Opz+pCf/enhS+UWw5BxV/H5Xw2LJXRYknwFvdXWrvSPPkp7&#10;DU4ri4XbesVlJxKrFQpDAi5oW/5qWbF8OB/3zdP9feKVO362s5z+TwwLvxEebt/G+P0ii9InafUl&#10;mfYKWtnTK+T5jtHNJ0xfIul7QalhEa97HKVcF0+LVOboH3ZoYM+LHJH0CaiuFzPDyN8ssCLMU/IE&#10;kWGtVD1DkieJSMGfPDc+8czwdk3lU/6SPVVeheoh68+ysdRLo2DxbXwg/5+GF6q3slBdbkOtu8Bn&#10;w9Ovy6p+eauEjn7clCP59hGY1SLLvUzx+xyqfPHR/bRnwpNIKhK9sxWjZ7VkK6lCj9vABj+N201/&#10;1rAorHd/hQbDEh1J3RpWequUEE5AH+Sxja1eoP7H7l+b/3DYM5P9G1+Fp/N7FXqyJLY/TP+P5Qs/&#10;/Yyur8BzX8bnptwUxkQTf8a01Yz+ky/Rz28Dlb/T9bM3AIUhmvQX9Lhiz/LVs/Z8++SXk/6LJ8Su&#10;KbZh1q6q9VHPzMn1y1Q8nyVPDHGcBn55/qdzvHOYnSHfZvpi+m1WqeyZASA8UwBAsuX8K2NJUfEr&#10;nqw2PohhCHJYL+b3VXrb0Lvqn6+O+p23Qbwrz1nAbuQd87Peu59bAwAarhnzc+vrUp+in/Bdaitf&#10;m8qDxj0PWpv0MfEZptAFXyq+nNFi8q72ab4OgV3D7Pna1sTHY+hbe6jRTKpk0hvN+h4YlujKCBsv&#10;I322NUFELRKg4FQKmqGvpmV76wO7Up/Fczy9pw+6zjWmXF7Vd3N3CQxh003N+0xEhteA8bumaP3m&#10;YZkEs03ds2yE6TrpjIbkLdI19VGM/8O/H/mSfsP6vYwwV+bJoNPzK51xAHUSq/N6rzLjA3g4IZme&#10;qUv4WtLr0hklEKh0qJ+pcEA1PDWGZ4Z9GfOVgIbWutenzTBH7vqi2ZMJXUdIIs9CMGIjcewdlkfF&#10;5cs9ZjJna+6JAchxoJmnyHkCTdAmfYooDr17Hdpx4NDwqzCvi5jvD0+aiJjTsj49PWPCc2rl94tM&#10;RuaXCqLXOaC9f4/C2ws9TXWEwnwhi8g2eBzrm9pqnoFPsyMA7IPeMUJLm/wcp2F4+LfeWfMlfhj5&#10;d/TUvR4C7DvgFYG1MMnrlPM9TzzsI13cZ/KXwcyXVHMw1M6/Wvz7bsgTQXsQoViyUvwkvJD22bX6&#10;jU5wWdxDXOugsxYgXYEPiIzzDV+cTF3isL7LzGWMVC+fJkL/DNjoSpkWq7a/y+CPoJvb5wr+eS11&#10;DRxmSuPh+P3quF4GwDrdvUr6CCIWb1bG6uRfKWZxpo2pnNPD1oqjHSuvF7gutUm6+2bMSLzf8jC+&#10;fh8A/ikkfrOc2fMaLM1LymLt3z8zYJ/ItCTxPb3Np4mlSX4yFnqixuvn+YDguJaU3n/F1V1/nhZE&#10;xcI6iecn6R55cqWaDnkOxYyU91peurfJoE0eDKeR31DuA/8mkUeuT9w3bzMKFU2Qh6/6d/6OEhip&#10;+uIOcpipOVdLdJfy93Yh+izEK8BD/W6BlfhTGIiU6El58NIw2e00cwM8Uk/KZw6HpJdK8ieXVuLJ&#10;i8z5D6fiDsz0YUX7WpS5dRf9Od0r6U+zzFeqttcmafKET8KMFZoaYQzm9UZdaQJvP+cMHKZicdPf&#10;Y00fEIHVdBYmlen7kfZ8VUYsjrgMBYL3sfpAcb9G316Hfble9w0Bkehjsi5eq0z8BfOsRzqwnMPg&#10;NdcH5vea+5Y+TWi8sD7tIQs8P8YfRhDPCdivqCryiKf42K98IaNXN+ztFECFommcs2EhQHZtdnnP&#10;z56cWKZDZkumPN8y/q2UOIXtLfgoTEaFfBvPreNH/nz8eZogYkp4Gl9tJ9SuwL+zAaNpOFlIJZb/&#10;bnBh6ZEPAOflMUXIQK8ZCTk5WhJ6TRWqcYBqbA5kemBgfQGka3iuKQRP4ba+KGv3mWHyoimnZ6hP&#10;OMyUikdSme/KeCzi2J55MRPhj8LFK7k7lxbgLBs8ifTEdJ/orw4dOhEAoAVROgoC+OJ0pg+ozD4z&#10;XGaYqWIcwhySt8aOeWaOhXWR2Ua+NmtllvqmZuPNG+QwZoPe8mZa0GBAfD40TqZXJINfSWFcxgG8&#10;B45mYXRa7cqZbVEgLeyX6SseEz/jZfc2pkP39tV4+IorlZqMZGgALlvBbo3EcciiXBtOTl9zQPv9&#10;2QGcobU0xcevu3/RBkMaB20D6NrRzzgTCWVcRVisuB+XfGZGphdR9fWBJgK53fz+vA/c2s3SD95i&#10;YbGOq81Qo+eJj69lH5PGPczU5NV0YDQ3oMmGbmGKMBa+PSpZOTNEZIRlW+sf+asK+txMOCf9nO3u&#10;7am9B36t4ThuvhlxtBukNZdnR+sU2gouu9IZGgrIh/WfoovgpPkYtKMftpkh+OvWnJ6k91nZ4DfA&#10;AdgZEaLz2gdECsvo7e/sXcbGNtN7C54/8m/xWto8J4nrE/R1nD3ppE1nH8HG24C7E0Aep9bdPKbu&#10;R6P2m5tNvlnR5gbIRP2YYaZkbr5NWW763uiX7vWPcI3WXJrIV6C47RjQvwww75LXzgSoVn71mQ3l&#10;ujsVvHwV3s+gG2V9nvoZW5vvtsahKHXfmu9XgFvgqjVe3cyolnFxqfmZbG/Tpy9bRy/C9UVgmtPa&#10;GlcYfS99XOX+ea2+Mv17BoEX8zRhs7Tf14AXwSqv/K38L3SJNRnTLVvyzfsvIrGMN7OUSQiWSYwU&#10;Ep3PXiyYs//PC6X/nySHLxWzv3kOXpFpz+B/mcYF8icJX26kFz7g+XyahMVcbJuWEsZkShZuTbr5&#10;JZ7JUjVZmsd/vvfI30OZeVS1tQKbuzKVLwpjIGDvvkyzcyK+orxRWr8NfnMAfJr9yp9TkV9i1oVJ&#10;VJriApmJqM4Np8cVeKwP0oShok6TPsb0qoZVrvwJbmcTZgBbz4ykngnq2ui2AlWdW7Cm9tnxWq73&#10;d1JyRXUZq5I3I9bWqJaZew34NVCsns4PkP5m8EN9vbwHnmgnLRJdwYv4rsPzEf8frROWjXZNiyV1&#10;teC1Cea3wHrmU16sSK/4OzpbAvicksQsh+u4sW5bp/ML2MLqM9DtwFHanRvdTQUCOGyxs0aBsCQ0&#10;j6yeGb4jAVtIiu9vZvHrzTkOc+UDpxUxShWDeS2OD0UeM3etZ1wIbXiYV0Bt58pDok6Wl1V43xue&#10;On1nP6/zlEV+UXvveN6zw8I9EzTfPxpidXwr307WV8+cYnnDm2+2eN5scXfWlcfLTjfyzXjRmZ/l&#10;rwk/nXNDz6OsjSzjy5S5Bw2Y+dM8Q+GwMxEO3PtZ0heCpNZtMg4L7ryor2udWf+FoDqv5LT8rGwO&#10;sCpj9WXLdt9YJfLOBq15cR3a07lDqorWz0SvTdo4tJzSmKX78MwJnnG1mRGeAuN9MvLtCpkE1EXw&#10;0T9wzj44zxMdikNu3ja999jM8BbkgU9MdpbfqU/dGwXmiRP1UR3nG4WxTc/0qIre48yFneExe7IF&#10;rUd75vLuwHmmAaYqdGbFgdbO2Mw4zuEdMNP/dSue5XO81vZ3zxQA0hrkPjdP2jxQ3M50EEGXv2hv&#10;TIAuaPN9bx2tE3+yjQgbz0U+hOdR9E7j+6LPhC4R41MQWueQL7GZ5njXUVHmvXGGT/QhAMjcDOI+&#10;7J1koDEfK8/F6rhorU1boPG+i0KkjXNPMOg5baXu5opFnLzPzHjDG97whje84Q1veMMb3vCGN7zh&#10;DW94wxve8IY3vOEN/9JwaxTTDSg7m8jWBp9Be8EyggzI7Gp7Ly3vzCVQeIw6YMSMi/yl7PQh7SId&#10;s96xERm7flSgn14/Ms1WAlKe9Ys4dDvQaWpSY+pWfFsp8yE8kfQV75aJwu8Ud5nR/bwveWTLiLFL&#10;zq7jKJYT9V58+35uCnIYANsIZjweVOC6nTbWDal8TrqxxjN8breyJwpord+0rnyApLvVAfBdd8vP&#10;2nBc5R3Xz8Awz9ZO2fLUrAWAYTDxcUTUOrc0sJ1pzbTNY/UxHoR2dXn/DS+Y4FXE91JnjZ3ys9+5&#10;xGwJlG9eionghkrF1KdSTB7/pTzq323HLiECAroWy0Tn/7l8pq+rYr4CT8uVHc+l53yfeWcNy/U1&#10;y9gqJx7ld/bTw0Lk8wqiq3WaFjWPmUv8ibwPmwyX0X4hv6rnoVliLXBBPk9biUsK9LDPi595daxu&#10;xZKL7mfCy+xG8YkDLGGP+LvGuF7Sqaa0QuNHdE2Xmkko/Qj5mcs/jkKP5VtEvY/WUuaiIz6q1aC1&#10;NqzXeAyLWYtN/JIngOJ2O5x+BDLy8zMvWpKPt2lRly2R1pi9H2bZJWbJFMWzpY+qhhVrVDnzD2qs&#10;ox2DRtgCiOpj8Y05ZGslwPrMrMaeAdVz0uS05JoVs/HW+6hb1Y9THuWeZZpb8ZHAVAqzY1avypZt&#10;iPZqR4NIw99T/pibOcuDvliShfWlh/u4GOc/Pj4wYjj3qC/Uyz+OI1nmyqxUZSHZGpk8iZoky8w+&#10;yzId+8ftlvAzXaK6qTc6s4UvzIoy49M9jMHp74qcsLbrM0yPW37OkWX9P+vGoRsrK23SEl5nv1N+&#10;R7Im672j99Mt287znOVnPhTVn2cGGPkh/1r7WI8w7uN+WHEmnIkUbstcbc/Q+9npbTDApVUV+Pj4&#10;WHLksGQe6cXuh9Cb99HvVCHc2vORkH/dfzlGo28ygYywJtz+Yclp8rp6wkbYAwzLTKqA9pgzdtVs&#10;GbiZqzSrOGa/qaYwosMTz5LPsnz8TXpnS2b6hY4x65aOZ0/zUYtvLzNsnVvcfqLPLfyjqqCcNrXA&#10;Rh8R0plNN2D+n347elfo/axZ+K/4n/EkQp3MJ7Jeu/iStlGnq74spH9p0u+dH8PCmgh+nr30OeUk&#10;mRarFbull3J9P8OCth2N1LFBO7ndgl66KgZHZwKOAlo70vjElLU6g2X1+Y75H4cxqmsVCl3mdHn8&#10;maV19C9RA8yP1elX+2jvZU6d2yvdK53xQ2N71MfG2hxP7cCgmfleMS3dx/fNPdsCwwPqnhN96ivn&#10;GfXRA+jmkYThadM06EMkwsTcbjf03nFXOuMg0VdDa8B5D08dPjONBGEGH0+SGT57SSDa+2RLd0R7&#10;eru4TjV0JdeXzLJ6js+7dLSPm6dXVdxuN/z1118AgONoOM+Oc1q2/8d//Af6eeI+7/s5zjswGjr7&#10;idtx4LD1Px0yy6rbbTzOOrbWRp/MBmrNxnfwR47WMPSfeG+eUbHumZoDkAYWmcYf7AyMs5/A3z+d&#10;/tgLwNLznND0S9Y3E8y+DnEz6Cd1KaiLVXH/dfd3H7fbWHOx113RpKHdpn43x0Mn/c9wivoBP378&#10;8PbR3gffBNCOMb76vO/9RBf2Rpc0nzjPc3iGWP1nf/N8Zej7oQ8DJ262puRtFxwoeZsK8Ovnf4T+&#10;3A7cbh9oGDrJcTTc2oFjznvO+6+kb+pgPoHPHKs//x743H78wHE7YJ5z5/0+zt3Rgd/tOND7PTwS&#10;9UTTAzr5fOsn2u0W+sZxDH2C+PUSRmr246htIUgx7xOrr0wd3pqnyN8GNI1QcH3qP/nkShD9j7Fg&#10;Gq7NJQ/SlzBljH0nkPBk0cGDXD89zzGX66FP9t6d/psIjo8PqHks/vqF867oP46J7wzTRuPkaIJJ&#10;zmitfe+ZGa9sfARzZYGY77+j/ByDlNLWxTBihClP/nSXxsp8cWE1uePMcnIM0lTyk5m+gMBr6H57&#10;8SsK9ZSKmOh8DYdVkxZaPLnSBX4HePIB4GJzYk8/S9tdPf8MB776A32cCtIoUUy5ZbxpvAh/8mIx&#10;/zRICD4XBu73CvtOyKPn89JLb8j+lJhLtvZV9I1dflP9nUtu+Ol35v/sc2sYBXZndr1Qb63qGtyV&#10;HPADBuvi5XdD5B9/Ger0P8dB4KngHnhx/CLFk5g+Tr7ir3mxISETX+XJBKUR65sQJJyHT16o/Dy5&#10;H9cp7ADl91l/OmVcxD4Pl2MWdFGfz3QlX4imxY7BMoK+xy+Nu8+66jUW9TK8FpJyoYacF0iGXZVX&#10;7ntJm7tGnlARWUGtGczGS3Oa1EFIC6hGn0RvuX129Xq9cy6Hb10MQIyJZ3MWqp+vfdJiUZZg5fBB&#10;xZIisdIn6/poTqOlOXPSsijik0vW6x/h8Ky2dFG/MlUxWRT9NfXrBwcqA9f9FWu8e417CQuk+fdp&#10;KfjKnPJRmz6u5lXya0RLRlV+8Djcf591y0VfvlrkKrAaUAUCohsN9gvTypfgQb5J56xzo11q0RfQ&#10;1MIzpczXxwBYaFLostwDtDhe526Gf+IpKDd1Q4uK9nFAGD1DnJ/qS47e4zQ2/B+8B/L403Sv6T1N&#10;BVdcd9nr9dCwTxO7xJeWAyi/wesS+ol/T4SoPsvYSvrRSJ82FzTWF4yWsn4ehdaQ2GNzjPT9SV8c&#10;pui1Qfskp7N+lipxxniKzXZxAxu7rwS9oxULe6RQ9LP7/e4A6yFDZ/v3jk7zHwsD1lps/ivpNJXP&#10;eS+ynCKCcsNPli+LKM3tzexl7Mtl/vTr1y8yBmnJkGdszsbirRlP1A3BtNlbNqC4lt4uhK8ZQFjK&#10;JI8FYWACQHr3jblIk+tbtUUu0cO0JT5AZzoV1TT4lvWMbvhtTiYivtmFQi+22R9tLDhuN8Kn+wYN&#10;MI0XWkPqf1qvcgZG5Fhleu8d97l5J6pot1ucuSMyN3tG+gZAp8GiZc/rY9Gw1GAbXWfd5LLvcn/3&#10;ng3JFvpH7g5/sLAUo/yBeXYm6GFcNvuCN7s7Cx0ZNOqbNdnvegAAIABJREFUdzKMGc3gQaY8zfOV&#10;wMc2buMMFNOJ7Pu54ez0ILjVBvS2enFxfmD8guJpbbDVePdPFmGm+dlZLFHS7zKZKyCSDnDT+azi&#10;wYsPGfVXlG4j7MjZLusO3EsC/A8oqJsm314DwMMD8C7yTfkvg+vxOSmiu9FICgKN5RBOlW3ubyO3&#10;/fgY14X581b6RVvk6l17brxGTRt8JP1Q/i9nSt/GzrsrrxoJH028tpbqT5X/gkZ8MbG2fBJ9BqOb&#10;t5oV8rWC3wrPDtX2IOWjrZbdG+YlQ6zvRleeLX22+HSJgW4w5Ob/inyhLKT0fVUM48U39t+D8Qqs&#10;dUreE5VVfUJaltzZyfzoar74Krm+tkhk+ORKVIV/W/yW0W8e8SQQ8HW2tJmSlKU8ORTDj19Te+2p&#10;LVsGpt/6vaStC7SZJnX5znBCIr8xNYv6sLIsM0/3zJjP6lQ28J2W5eVdJjGl8qzsOSXxWK+g96CT&#10;wW367YeWja9p8ZMtywC9iFlK8pZZ9Y5Y6Jnn+onO9vD+AYgYP8xI+ORjovtI/6qvkmek0Uta4Ax6&#10;cs845mES2AzL2DoT2RhDpDpJuY42r4sPfda01s89ZQAkDXcp1jb7K1MjCmX9dsY/TuJ6YMClU1aT&#10;bvvaBrNCBR91q7nAhfQBQTlMfnrKkLqmKQjwuPbFh5TvgL542mTLcKXFZK2z+2UTMstdQGea8Ezh&#10;6i/JUft/JinNlQ9419z8KN2s5G2kPGeJ73m+ctyRYKGMiquuZOXVk6GfvCK/jWd6eZyhXT/Ur3Pi&#10;pei6AVH0yS3/S3VOWcENgBxviTn0zMzmtOGJ5Azbn6Xq0fjVRg9EZlxqQuATfAOvJ2Hhx1Wervep&#10;6KRLzdRVp9KrG3tGF8L0k/UFv6bXvsBGFfDFUjH61fyecu/MY8VOzaqaG/ODOpzX+lzPfy+MraiY&#10;UeP8ffLs0U35WtubeGj9u6wdFS5ZxYe3IabXWGwW1QO2bRicV9VPOMWN94cCQkfoDO4b/b3bJtuN&#10;99T+ys07Z1Bmma46daWRos8vbf42ZEXOa3hPzGetQWi252sJ95/+yWjDoBQ7N2PXIpru6tu49q81&#10;mwfo5JVmyd7Q0My7xPAj/qzAWMylRhyLv+FZ2s/uHmF1M2NQc1henyJpQXx4lgnatNS3w439TJkL&#10;fsbGNuxZhPPk2pOulvnTpbgteioA3H/+8sXd3tvw1KbxxmfiiLSMf2gKXl8I/ADx4F4ZE6apfvbc&#10;78I6gaTF3z7lqzajJxmeQXlCQ/itv9WTW1Mtir7jWRP/qbyJv5iLd+ZtHfIve1Km+jWBH5g+vRD6&#10;ZDgnOkRPmHvNL6NDKn14H0zPAJm8yT2xJi3bvKk33KDk6XLD3/rLPfUaDhwIz4RDzyHzZ3sdKiB2&#10;AenGT0o7V29zT9Cik0cG4PlxrH0G/adbTHm35JvvjZ6Nfm38tiY4DvYMOeaZZexJHZu7rQ2eqHNz&#10;tp93oLUsB8WbF+fRcGoDpiep522eOwBUwjMITS7mn294wxve8IY3vOENb3jDG97whje84Q1veMMb&#10;3vCGN7zhDf8icBlm6iWLjAkvWXteJX0hi+XTnk19aogpi/sMAH1XEFlyuIVAObMhdmY17ZS/jGvZ&#10;KfM95Hr/vxqKOdGyQ03wCr5Cfy8zkX2SnJR2rh8hUCyDriwu4/HVTn/Ohz/kJ5+GmLqw8l6f7fHc&#10;gtTm+hptPsr/kSdDr5ap1Y2MrVA/cZ//DHxfny2HPhuLu/eOf7F0SmYCLyBV8023VP+L8DBX6NXs&#10;422Mgpd6u9LnZfnFUmtbrwmpS3deGfHkac+Mi2aqlmFsYfRCNp8Xf2nBuI7VZCmpZvlQRmSx1A78&#10;ijxwUxymHKZ1UEKq/4UJ0ZdlCeGztaXJhjypoLWLZXO1T2JGPEIVq/K2Wqbm2136+OshFoo1O1uO&#10;Vm9ODzU1E+wsuRK+bHlm+VFZyZLQyqeMtiEyqfyUATK/tfyCfgr/VbMCIvyKpRyEhtMM+aHEADT9&#10;LZZYSw8rNfqfgZfCTFlbVUtt0v928mQlaZZpbO2XR0uNmQ53197n7F5dhh9bsEaizXjLhMiWa8ky&#10;rk9LsSt9SNVd/amEpUDGJ/Gz1cw157WxbPQi+L17QpcyKKSHP09NU74rIXd0tgfTN5QM2Gb9X9PC&#10;lb6vtZt0Vb0nqjxNAv+BvrIpexdyKCzi8/0SvcDHAfO7NU+WU0Se2EkY1aU7KarV9Pwq8y2hDwRr&#10;6LZHkPltwdssc8mzfpUNazUWb+KKD9HXI+Zm7X8FY6wRfVo4tW7jXz205MhPprzbjzmXjRs27O/T&#10;Y/0NJWEFk3dcTBZnF4jx+x3/ZRZS3PvyGV0m48Tf5Zjrpcw5mclYKPWvj+BLrNN81HgHEVYa2iU3&#10;Vvu2ULpTo5IpTRXBnn7JOJdo7Erqc11aZFuAeYqWt/nDR540Fb8n5ieLcTczHG8wk5tWGNWryISO&#10;7r4Rdr5V8Kdd5aJHRNwmPJIohz7MdY+58vi+ScV33HMYl2WAFhmztO6mva0Wwyg8bLOtfWJZalwc&#10;xE9bO+JcuklrnQReT/xntJ2fY6Z2TsSo98ftY9GPO9HIeZ7Dins209EOtBudoTHPyLD8eKxH06xt&#10;w2GsQieKFqj6UoSZqzmt+acwTyrG1GEVzJ7R04+BPVuYX2HI5EvxN/lrol86M0GNPpX7N66s7KTf&#10;SOhQVV21+W72xKj35Jlhnp+JHwN1GFX63Uhkag/7E6Qf4nye6UHjm3Uwk/1nG/R4LnpHA+ycLQAq&#10;c3TM9uu9z3NaTIEa51vc+ofnf97vUDtYRQSt5zMFe+/hmdYUIj3O6kMfvl5Ef4CdYBRt4meyGKuz&#10;8dMaMqeY+muoa96Hhs92vlRkNJ/x0tO5PpLOhWmtZaVS7Hs7c3TmNdvzrh3QPlw2LIWEd4U0GWeK&#10;tOC/w5MozjBsEG+/EWbqW+EFbegyaW7gTrfpk0n5SZkgaW+6qtT7z8pflHe+yW45i3L7mfR9CJM1&#10;Cd/vlJBreGUv6UsuOVV5qoW+gsAzjXU14Px9udz0xZVKdJ3rTmG4+Og3+nunePzuXOIyfu7v5Enq&#10;89T35+1u8V/z+KF7ZtGvlZ/hYiryct4WRCXjH4szXteX2pAJ0hZTM3av139VQ/yvRok+T5NIq3jA&#10;P8oi2VW5X6XKVffTh0Ppd4EVqz8CddFz85wPHFwWByQmKPaB1jh4rM3Z+xcgkeu8WWTmi+CT7k8W&#10;oqVUIEaXpBRJID8lOmsiajDRzfiIa1IHvOw8mYsv2lQQ3NF/puUDl3ebHYm/0YCPzYH8bXwvG3yj&#10;fAs6wEYXtT5Ngucv9ZV876SXlNWcHyuvIUsK0SQFKhNYXh/dBLETTbXhtSib++XJWFHGrc2Rn9nP&#10;S+RddUd3/y/636JT5Abk1L3gk/TPOc1y+psBg4U/8ErFuGP2sINPJycXYJM52p1LHNomqz5ZKKI9&#10;GpzbQ9L3C+LUf3Xzi6ZZkRXr27V8S1rpMYGUxOVzmhxbGDUUPEJOjvzyYl8gkMMr2OfED22sGl33&#10;elhxKs5xEBypqktccsafhL2TUyFf3nwQXfWDdKtAFUFxZgkKvQg+zudH4La1BY6Qh4B7aTODwrTU&#10;lzrbjshearpFudREr1v9ghhue4BqfdWm/Kv8zuXD/N/9OeZesKb3jEbSsNpMwXoLLV4Fv4x71Dxe&#10;hN3mO8tLLsc3Fmixh9+b/M0GYIFvGvrg9qXxx/PVspq2r6Wul7zYyNJLAUUHNHQ+XniyXsybvdF/&#10;XfOJPkNe1MXlnFO6n+c/ZDqXtR38zULtOV0NL7UojzOflIwF4NRdLshHuF8AiOYT4Qw766422fn5&#10;YFDtamP8qvUZtpMVIsrqJxI5Tdw0jbfxKORYGm+z7X3zA8Ad4u04zkQQ55fO+u1eTR5E+mRsYOXQ&#10;AdhJRivy/CF9hW0/5CiLLlHilr8zXln4JS8e8uZhn4u1/t7DLdGBziy7lk3hQQ18lmyH+gav6GgL&#10;tQPVZ/s5x58HfsdmxQz7luQlaxk2Y4n6ZF3GWAhv3mzkPcvX1iAHHfB8tDQndCUXwP1+HwvcSW/I&#10;vAIiOMoGESNYjeU6hdlUAGjBD9qsj7Grc8oCDnMFUrJ8fsP6jxL/Ij5mv4p8ZgenN3Yc9FT4mXMD&#10;vh8Ha3Od/Wr2Vybp2CzApE8/eqB3oJ++OXifY8++b9LGGRfzwSFAbxoyXWcj+CBSiJ5+Bsy93/FL&#10;gDYR+BCBtsPDKqn0HAaz9xGRaTKcAzKXy8r5CxRmNRubjTr6+IACjeSNMTca2Ly5Y9s+0QuZ/3gm&#10;jE8X1zc75pg3ua0dx0lyvg2GEWEa1UObjQxOqB4pLCaE6BMNJxr+okOIVDLFioL000ebGXvt+hPY&#10;iZc9BDMrYvsyluwTpTfOq3ynxsyCOW5LuZjMGvFovMglvDCRTPhJffp1ZfI1RfQ5fGPo7grcWV8/&#10;B7TBVjO9wKC82+haafFMc5dI/rOhM8SIQrRlsqDZLOgxxeW22HteRPI8vq7SvrKZtezNXjTd12C3&#10;eVHolVdv5n1tk9eLpfxozF3R4/Y7e7R5sm5emLC46JcHkPdyVrv8hNKTHcuLipq+U9ZFwaT/DOwm&#10;U3wROm1ugcftsfJc1HZU5PtP4LJKn40vYKGBrwyHlzwzJE82TOaMsgVoJNyNgRWCzsu9QpYQayWk&#10;PMiGikYv1P7UH3w43SNgPrhsaJjCyxgny5kyBa/sk+8vOyTXMi+OFN2h/CZPBVN+WeySsuXqNG22&#10;CEDKo6T6xmYG1T0hYOniV0r5QpOt2Pyg+rH27x+hpM/1SS3w4H2Tltqwsm6jzeUchspXH/CcvJkF&#10;1NvvhlfEi03Ga+zy6A+hCbt/lS6l3m/0z7T4nAw/AKEdgvAs0EBjXa1CZi+FN/P4nn+d/wjAlszL&#10;5sesT7UUXIHHo5YmWTdE/N3Mn/nfTndM7JDo1/J4oIDtN3MuZID2aUmcTmwNnHXy7vhcUs2tvTI/&#10;i/G8tJzkmNX3p84XFC5uDJ/5mVsBM0nt+mtVkqMWxL5q2429NvEFEtnseqTNXIVP3J+BT9j9Itue&#10;AefJnJn3hxpRR+IHRfjwa/lBwlsKVex226i9+dsmMhbqafFuZEHyQiRtpqecNct3/yZQy/hotqQd&#10;B2oCrFHX8ai7Kn0GLN+KwGfPiNaM/+Y68bw4LzDO+QzrvxWY14r4IaMA6Lp8Vyq9DJfCD4KepuU2&#10;YhN8Pao59KFok8xnShcl/am2X068eYZIbp6fi/5AZUFA02Al7Dgp6SO5gCiHMl10CM6n8qeNPkDT&#10;nU+nSMwPrXxlAmQ8U+aYUTxoszJZTUzeD+4nCZqeZQ1yoP6UlEHGtarxc3zl8R30aV4K5gnhGxeE&#10;H/+OPK8b7Km1oVofjTMLAOCQFuN77m4wv1KytDZ999T4XqTNcw3MS6M2CqjdBsbd5WQHzjMOWD4w&#10;NgvswO2WdRZb9PQxqR108E3xeFnln3WnnRlibbNGVAl8j3b45kVrYyMjPDvydkX1FNz1zzhTybPf&#10;qD5pAOf8BNAu5HE5F557LK7XMy+SLNnknci7yJO4N3Q14TzGkiT6ETySd4O/tst5amZIhhu3r2gH&#10;PRmbHTaebreoJ2h8wQ6sH+eV6NxLGWckHmEFPvnreY72vJ/nPGDdPBGyPOd2BAb9Mz/pkLHhVPS9&#10;njwTiB9sh7Om9uczYnxuQP1nbczg7JfnoZhj99DEn63eVp+mod82aahzx4Y4EH1sHmmc3QgAbZwt&#10;ZO+TISFkrJ/Ybkefo4n0p/eZGW94wxve8IY3vOENb3jDG97whje84Q1veMMb3vCGN7zhXxpuy048&#10;72Rja/9wCa+4uffu0c0cgeGWVxF6HtJuq+Zftqq4LIAtZUoKs4LhdspGHa+5+V+mrc+/Ys3+ncCW&#10;Ld+bMYC801ctgyxVPNpY1iTTNP5w7JyyRUkOSZIp/LO6bTbGqR7jR3umsXXzPtqwTVrbpbn8/jNI&#10;jVXtJL+Ya2qma08GANmlspZ6ZbH4Ei476x5qL97JzW4Sq6Wak5LxuzWM1peA+Fe1ueGrZz2w8ncl&#10;VFMl/d33xv8WtlIs90U2o6taJm+an66PlWFux7SV/wxc8cnd1/VZpYHfhk+9rQgJzbUPC06Tentu&#10;lvPOrsMAWV+J8aQLgalhnbHD53i2WZbsw1IkI4Z9faT8bl7xzSuOmfL49UhD+kw1guPvt54RCEsb&#10;8W84v7X0+p5tZVNM0Gk5yvpWwqe0cLxfBtn++8p/vD7j/jBeXavg/GII5EbpuD5eMlkuX1kLRQal&#10;Qhp8Sed1tiSqfEs2l4FPHSuPgAzuZnmkN9iP5PJHGNDor+SoJDLkX7FMSzGzqX2aWG+Kfw9RWBUs&#10;BnGyBBXTgRhI/hXdIVFKYYXuZp4sbIND9Fm+S/Tt+N08DEMppA62seWWinZoiMbvhn5ymLeCSKGN&#10;bVi+C8tls2ILS+hNvHzF4m0T46tY6i4IaWrzJjnGMOTc1IHuvQN5TqMlQYZl/Gm+5q9bq+2yaydx&#10;yzkLCuPfQzL/E6A90F1Nt8r0hVT/9I212wt6WOaZhU85PRq9tZQukil/kOS1Io+xZDkvssquEpNf&#10;CKF2tGw56dnEeBSRFFMaVP7w3OrU54rjOILgfLzB02uPIA1tIhRnmEz+Ri2xa59HsBuf2ZOS72Vp&#10;Hy6OZfHAP89nqq4hKDxuemKk9QQeP55BmZfQxZAp1O7sSTKt+qVHfXodQ9Kd/1mYwdxWmpo5vPPg&#10;xCKX9qYX8ztiD4JVXtRzi3IvE78u6WMezfKR+DkAnCx/H0wUgBmmKeb/rtey540K7iXMlJc26+fd&#10;6WJEPd2h8DAxixedyWdE+p1G7p7RokB5n+b7qujkGRX8Urx+mnQggaBR/8jkL+Ou92FJ/pFcYoo/&#10;Y2nuV8PSEvn7Ex4HqorOnhntwMFqkmR56Nb7CL3RokVo72itDR4F4O//+Dt7OiD3p86x4OsNveO8&#10;x3hsqrjJDW1a2LejpfmOh6e3+yae50jP4YtA/ZjborWbv5fiyWDePeOBDM9Eia9VNfGPs3fXUTss&#10;zJNSaQGuHRI9q5Kn1yRHCy05lkbIMl8VHT3pW9LCs0ZvMmiW6BdFR6zrCyYjRvvPUEPzvk99J5rP&#10;6h1yWEjHC0/14J/suVrDUO1AUORxQ+lHhU5C6FP2u753s/63+ggQ7BoNOr0DxvujCW7tQLOJwwxJ&#10;Zf15P+/AcYO2bq/R53/DjQOLdnS0zhxcx7lY7MmnoPE1Wt/5XHnfqM5ULeqHHW8gfj/zZ/bPOrE0&#10;QZMD6p4hffCo8+7l/Jt80Hx5zi94nsm0JQJtYpgP3iUS/O8QdG24/ST0aHxDp1eHzZeg33tmxmvr&#10;RhaEwEc/CQy7f7X8VTG9Wsypqqy5/Ias2S83hi6jr1a44OpXFwlmef+rNzMMbCGZ3OZWeBXXqjwU&#10;RcKSPJl1JplKQJJ+qOMj/arLvKTTL331aPHzk3797V4XoMSd+Yb87ALbfB/FG69t88rG3zPwBXZR&#10;+vsb22opJK5fIOdNTkWZ/g2slv6AKSzi9xBd0qXm2mb83PPnt0ZLQQ82s/4IPLk5CWyml+mlpsWP&#10;CPHwCR8oyn4uL/oL84BQDnPlrr6wa/28/16FB/l8qYhvZAspq0U5No4Rz8s0HsKfoUyIC57Obmvp&#10;9mNdX9JwDHRfQXeU5ZI8fPPFZwcbpAqiiROVxczQj0z5JRwI2ytjF8ETQ/FLTPp5eMncwtp2kcfc&#10;YZIrmDOIdJ6lpIap8o9j9vtkeqEZtc/H4gATnOvIBEl90jQ3YfG/2AFs+6JwmJdZa5FPhG9d1PTo&#10;EZ/oV7tQWEuRfknan9SmrXODMeHSNGhjscj/UpiDsjVZEc3lm3GT0Hvb8DK0t2OW+fkL6q9u6P9K&#10;lwWwhhmc2BO9AOJhFAzV3B+xOSoQOtQ2qpH4A6gbftOY4cEHl694saV9knZ+sXRAjqGfeesi/x+I&#10;96t61bCEtumkfphwDJw+F9itbjW8+Bjzxq/NeMXK+RParpTLOgivk+/IgZvP68KLeQTeKky/xH/G&#10;QiCn3CBGDRT5afzyZsYG6vlWY/856MV4zrgtbeO4SnqUMqzwufoY0/VPSP1KNLP88Q0Me0H3grxY&#10;95lu6xv1j+TrZSjo/f3Dpniq/rRZpiaDbbVspWVeX9KpS7CxA8vjePYAJ4Vvnuhc+BYb1JrXy1jP&#10;t/tdKMAVeNDxbdaDLP/TwsD0PhYPy3zE+RXxIsznKUynNLR24JgHJNth2flMMuKn03iD+W7vZ4yn&#10;Juh6uFFWmweC2wdDfWMD4yyfW4lzHqpg1n8b0buqLoccM/2yfmcHPtvrrh3n2a8Nbq4GoOM3NzIW&#10;Y7aUjPBX2L+BgOSwe7aZXvXf9FPDEFUFkh65vkn8U0GL87lyu82MtIE95et1WK9MOwrgwFGS5TBd&#10;c3u6Iuzfd/R0SLMK/L5Nfc7pprWgCYxwU0fVwEhf8hCQRB/jDIjor9G/Wf5cMa5gvWU85+qvzUb8&#10;SqyOKZfMwf2pG0eM73sHzn66fqi9o99uaFwfOiNm0bXMGMj1xExrQQu5BpX/pfb7b//Pf30oAzrH&#10;tCoI1WdJmf0Edsxkdy/K3SohPE2ZJGHbOx3BRUy+PgMwJxVZGCXm3KYlpTNfnQyY0iflXtzazRDk&#10;9kkHtwCJ0UXVq4ZWqLF0tlL+ta415llVLNvdo+6uZWLtj2fADj96mGb+Hu2YwswGg/pu3yi2Awq0&#10;j+f32w7S5mtMQl/Im/d/HR/jcXxR7k1Z2SAPrIMTKJYpj8HOLMh5r7aOwrGVK9+iDTc1Yeqyd8Tk&#10;DcvXHENP7h2tiS+quNWgN9eg9fOFMf3RsjDhOIyKTN9NJD3j2KT2K8DcvbUKZ8uRMrpf2vhrS0sj&#10;aITgNi0/+lTmeqkDx8jk+KKfwTKZvdr4Mlkw/7Alb+Iv2Mr7S1i5z+/DSxuvm83grYxh/lY3x+pm&#10;wgsLH6/7mS1SP4/W0AH2ZSzK5pOlPl+ll/Z1jsn/Et9L7bsrf60vv759nOW9bG6dIZUMNrQA4KP/&#10;SN9n5Td/vsTol6osR4UOyQc+G+3xoqtAfPyHlN9hOavUwpK+ieCQhqNZeSMGqNvZ9p71h4KvaXrH&#10;R1jmCsIIo8k84HL2X9MZX9Y/b/PeYhjP+MLz/cGLEqk6Ub6mKmb9AYznhN7vxJ8m1mrK7ziMz+6P&#10;242nWoscsDeHfvjzasmH0r/ZbtEsxXi8hTy/tSPrg675q98PvT30X7Mm9bKLwn+XYgCjlQcUZaLq&#10;9zPflMUSiJ34PckDuw7bDNua2uu/7RgSI9QjRZbXoz0eeVtWaHcN/JqMAyglJh+94JN0gqJ/tzYO&#10;9/wxJ5NLjGkby9T/P++//N7bYaHvieuTsvpSpmzmFx/HzdvPLGuJXACavPfzzPMNm8yD7gHcrZzJ&#10;3/jAzg7NxrlFALBXSyO6Adiod9K7pltg0n9jz7T0m/ODAD/7ucyfWDDagh9Ai2T+vSz0bzQeGIU+&#10;pNqXsZU3aDM/KZVDv/2VnkhJK/Oln/Giw0qZ+VTS/0RAhrnIGa3tFbHUqXbEf0L+Wk+t/KLyivt5&#10;93n1cdyGFelM0rviPM+Yzx9/QYGw/J1jX4IhQFQ9ZrzPLYg/5PkmIPKBBNuhM+m/1/Fn/Z+faR5A&#10;Cera7dmDJoy3BFkrdz8+2KWQfrj9JbBaUJAFX8EpVL7zKRrPjcZ/7xi2+QOGbhAx49tQCPBLI4Y7&#10;I2FSiuHn3z+DznR6T9lnKil1v1ls96h3VR8VRT+BxBiri4+I+PGRsSK3b9z3ySsiOxsfuf0aLy4W&#10;fV8rzrS4OCzFV13Byjn0Bt4ctLWIpH+o+njyjQvSW1OMfxH8OrvTSMPU96w/LQb8fH/ez9R9au+o&#10;f0WAn7/+Ht9PrwaOPtLP7nPOq7U366/W2vg/+Xn/+e+A0tLulC3Rfkjy/2gHbscHbsfQh2/tGO1J&#10;Tfzz7/+AV6qJ6wATAVOqvb1+/vyJv//+e7bHHSLiHsNGrT/+/aenF1qvOD5uuN0+cJhnRjvw8+dP&#10;Wrye+osaOtYXI99frePsp8f8P/s52tz4+Ty82/K38n2T5+z4df+FX7/u8/7EP+QgfTdv/LQms/1D&#10;Hub51rivnrwm/5fFfpDONq9vt4OynPov5cfy5Wh/4bgdvmamGDqJH+gs4t6DVv/sWRpy0eCHZPm4&#10;M2AN/W7kzQfE79YPjjZkivz/7P3bohwprgWKDhFpd6/zcP7/T3d3ORPtB5A0JIi8TNtVXmuHqjwz&#10;LgQIISQBQmDystkjTdKZJD7x3aN8edL+//12SzuFjsnP9t7w+f59jD+/ffuOf/3rX/j2bdzfbjfc&#10;bjd8+/Ztvv+G/96+O798u93muSkjv9tx4Pv37/g23//48QOtNdzmDhHr28QdgCq+/8+/CR+40pN2&#10;oLWb4y/N8rnN37FTyQ4o733IG5cfDw2ZZgVK2IwiDU2A79//5eWj8Fs996b3eygUk9/U3k2CHmMx&#10;J5J3KB5dcZ/6rs+Fv5vPU+vYWWo7m+p8nF5nZlxwwQUXXHDBBRdccMEFF1xwwQUXXHDBBRdccMEF&#10;fzj80jBTH8POG/n1R/NneKHFLiaKLwzAPAuFP6OVoC2wI9GvhumJvDhA8fu3gD0z+GqPeE63ev6/&#10;Lu79L96qwUzkW6SzawU5fLaPjy2oOwEA8qwCtp6P51i/qM3Gs/wTcE+99ND/+O3iwB+OMu694e8+&#10;QmD+KQyZwyx8Vr9UfmmHL8MHGXzC3Ua/1+UX755yv033t4BxtNH5dwmu96F94MXbP9jFAiDo+7fT&#10;+X8RfMwCWi6pVywdRHY/P1P4Vt7V91KTv5PlaWop+bG9YNue6/fkqSkR03PgxgTK35PT+Baj6vFd&#10;dzTsZBnrgzBV8gNyfEu/W9vmp0TGDBTB5ociDDIV9ss88ftcc/wEdvrxnW/4+lmJylJ1Ndg26V89&#10;eVvrvITFjnR1ULzh3F7clPsbRKkkBuSwirXuL2guYZOAAAAgAElEQVShaxLF+Ref2iu/OswlUO1P&#10;kqPzonomptfjI/szvY5D3ujMn/sTW1ifNuVrTuTBVRlL0RMafmHzOt9/0MPPrPTkqZ9ssTWPV317&#10;UX+J/uNPo53BNeSe7d6z+6XEJyxmovKMIl9hT999N8um6qw728pOOPh4rL5npD/ksm1yYuiXdXx/&#10;jGXmy+kYoI7/mTg5ydvA6m7guuGpk/H5or/9SU5nnvS2M6uOsfh+ePbOXBXJM1k27LkPS5exrvrF&#10;jzoagS38nIYUUojwS5nTTgirp1La2qXH4z3PfWXmaAGpDBEGlEX0STttlPaChJkz0m/x20jMhR3O&#10;OU4VHpaptTa8xzlSQSP6yPBmLrXJDflE3mzt/dKfLDoJMIJQtHKeU++ddpwJoC2FvhIy2Gzf6HMb&#10;gMJEiT8CMDyzH49H5Gde/qm+0QajpLDPq35eds7NJ362XBsGPWff+oF2kOf4g+TnUhcs/VXA/H1C&#10;i3cF0qbvpO89pFLQP+/sQLq3sU7oE7NfTs7a+xB4Rwb/OtpmK/kON0x1QHqJd7ZgPwOSd77GTg47&#10;nyONu5bxmtCZJx29d8f78Rg7y2xnxOPR8WgPyGNk8pjy0M5Ucl4uO1csvyYNymecjOricb/79dgt&#10;yHYj7UxXzChChY78S/bnqRxw+WT2Z7a8ztrL6HVqn5muYPHJInKjj7kCJo/5zBA+E0sFuP1Tk0Nb&#10;JfUUF1nqLszCiiHon9hK/CxobWxRyzbuXtS6v00myUzKumooL+uMZSLUkcrGQy7k9ZBDN1eBX3n6&#10;hcWjz0K3vA91MtP0XD3456M8y1bLNPiQvI1dN52HWyL0YDwVzQfk1HNTPsG1xiyW/Ceev5gfTsbU&#10;VsBQ2vRc0ss6uPsyPOHn19y8zXBzFTmmflvjwD+DvonqSn103+vP+8Nvl6Jkw9ptlnH/jBxn+C2L&#10;Gb9qUexPg580Bn8+yx1d424VRUPWpUdpcsf+EqPmxOtgidL495JSbAzMc+CuaYsJp4sLu35c9M8Y&#10;bES5qjy5nQdZgE5jmb9eB0kBdkQkZUPGtci0GRJyOZ8xmaZeTpZNVuFa8tR/dTFFKkdI+UV6a3ds&#10;fw0dQtbn0uYkV7U+qTAk3Lce6XmuzZLwZA2HAFRknZbDTWFMBJB+D2M60u11J9mLVN23et+OoT+C&#10;3bfP9OOTz9MgOl6nuw8PFG1sD5fcBSU7K4wYovaHkYTbjeo674PnNc1NbW0NevClxQwNfHYFjNBJ&#10;mc9ivJHDzIwgcdnm6mXwB+3ooDA/VKRNq/GSxid1inN1qaUWEzAfql7cxZDpD6Cq9GE0B96Kwncv&#10;8BUk+ZLwVYXTMBKnoisk2WHhW2vCOqlCBn8TLs/ORDmR70UP7JBZcBSgenBFmLZVndaCR1ipUHiD&#10;3KOUh/YU5q/ZxDIL5M1iRkUwhXGiTqCG+pvzCaujmhZ9t1Rvk0lOyKFjDR+t7LEqoMiCngn940y5&#10;hDqGksTftR5aQj2Naw8zRf/srQBQD/OFEWN95t9V/dBdw+12u2V52gmfipvWyb+i/U1925jaFiti&#10;NhhskPDhypzfqmfU6ys1fSEdy39Ce4txlX/1aJUzS8jf7xTWIIAXbOcQ+GvE68i88KBfW2/JdmHt&#10;BxzWB5jhMIF5AC9ryJnGwu4ooKDJ/MXw0kI8smMQsj2Zb8mmHO1vCyYqFvIlCG0TvCP1mDi2MKhC&#10;CwuAhWGMNhf6L8ER8m/8WpgZoOOOu+UvLeUHnf3N9U8DT3hb27i93czudsENSJyR4GHAbLIf4zyj&#10;I4X9ugd52U4A0O0A52RhsW5FSu8CvzDwqYOvItYr7BHde1hO6oY5zNOYP4swU0P3WVivxX6Zc5N+&#10;wDfTntHK7EzqZQa6psUUnv+zxYxO8muY6xaeUrI8nrI17mcoc0c3h8mykF+rc1j0bxVALQxZax4K&#10;baAxwoh5WCYA2g7nT5WOTvjpXGizM3GO44AgDoB/oAMo40cB7ncO3Rz9Yx6SgE7hkuv0S7JP5tjU&#10;8H1I9HEg+DXPJ5I8AtJiOss2pxrpb539PZpP80dSnd3qReBGFKGwjQ2C7gpTVHB7z/T4TbBR/J/g&#10;MwacLDQ4ZvTMzTpbtjuwSAtTXjXV0mJnkCWJzpW4aKTcqz+KL48Qg1XnsrBjzM2z6yOC7sr9ZDHj&#10;gzrVMyMsXl0Is/H88UGeSiv11hpVOBKyBXdgMZ2qPVCGFLO7Wg3exnPg41ebZ/H83Vw/9mqtK7S7&#10;anxWpReeOV+D0xy8uzH9PkDYjTY2iRH8sxnULfk/4adfBZUnag3rpMn78CG+J7RNMueD81Xeheci&#10;92SB+P+r8OnC8zNht8l7ldeflbnmmXrvzCop8PQ+jeNOMgy0ZGscR0r15/k93QNhbM9ndazLZTda&#10;TDWvn7I2v9aHrOl8xgcSPmPnKedjnsF8n6g5jdnAJ9Fnwb+AajqTYX2/XJQJ5yGgk/+4TaDNJwvH&#10;LQ8StZbXaa1mJjjn4pGA52J2eVZkVvlannt1Z45lQeWn4Vn/4gLk/NV4LdwScbUmHD8K1Omul5D6&#10;mBTc9RXBF9zY2WgMnMnGmAwcNke2G9dWWN2V0ndcFGPEfC7wye2dvVVjsAsjNAvw/tSAdABl9XjT&#10;uliRW0/TSP5XgMAOHedyqo5IB9wyvm/IiRTj3uztkl+YxUtD7jBGnp6qyatsQrnXNeliT2jglQRw&#10;do4yaZd1VKZJNRe3FPsZdcoxzTHapqczCXXLZ+N3XvP9Qs0njREdNj0iZLbvpKRZ+KHwwTOP0sU+&#10;VyAW06YXZ5pB37T/B8CL5daTg42i3EhAYwlM/shGFbIcE9qZoeiKLI9YHmLuzPBmnRf1wGLi51zl&#10;0ps2A400OaqASCymDHTbRnBUflLHdcj0LO/YfkvZLPga2plf3gURq4MVL1tV20/4wts+iZ+FaOnZ&#10;Ol9F+CDXL+s5+MQz77RkT/G9c3DOT3l29QTSIgs3CMauDJuP8UVeRzPvzLCJ026Tx/NwY8+/d5/Y&#10;tXruxu/MBynGf+94ILqzSC/zbYCoovn8n0IlPN8VvdBstr/zkwBKOwjERNz45tHngd5+YPugL1tZ&#10;1fxh/NlLPxFypcDp3dJ/dzzA/YPY0RYf0uIoneNrWfkO0mUxA3Mhg+rzYAxz/7e09vmgW51vq+M3&#10;gfpWMCQBq8A4lJ74k89wCf2R8Td5eswzXHIbkUCY+t3OAZLHA3e5O769jfNB+Awh/ZZrLVy/Phw4&#10;bWnC2j+faXLEmTFNnAdn9hA0H2PaGSxcvwxzcceet3EGhrXnWATZaYFsvz+b0xVIXvwovJqcyVSB&#10;jpQ+ORtAE/uS1h5XtgOQ9GmbC5T2/joz44ILLrjgggsuuOCCCy644IILLrjgggsuuOCCCy74o+Ef&#10;OzPjfS/+utqzXo1bQdoFHI+3yWG+arQyn94WpwnfRUUuJbSQu4UUlgIYq4gbj28vcAe+koztb0KQ&#10;PTMnsqn+60LcPwc6Y26zJ5PQwqgR+Dd7XjM/7dbJ19KJAQBwlMpPnJSzz8b5M/ZQ08L9iqe+Ugv5&#10;yDFn9XhShdK5M4vX0Dugz/FxHD7K80kGG++Wj7OlnRipqNLvPH/ey1e23f0ekHSZ8QmO+bT8j/E1&#10;WZa8v/P949NzML6AwwI/szPgH4RTj/cF3m+pjyhxJlfP1JD98k6CRUa0/MXSeXZeRuHJ5d5RXCJ7&#10;FqXPV/zHVlrzFArvHse7oJu34Y60zRGYuCyePiEfpSDVKL8RMqJuYw6ck8O2l8+OQRXfvBOjzfo1&#10;omKOAUv1pnt3qNu0c5Z/RR/JjuJFZ248a9lTjneKJgfgqGHFwrcOq47QOIltO9MLePS9Dt/BfZpi&#10;klLnL7KNatQo9qicpS9Q+No99E7ykvLLWOzAvD5r+LAVBdMXa31TieSl/y60Df9lz7vCD9ye5gmY&#10;PNE02Vc7z35y1MqemZj0oA9ObSv6YrmjdlNmGB8MEAfJyn9RhAL0XqZw4erz+MJi5G9DUTjuX7c6&#10;bprLH/kLqgXn+LncKAMgStkKOlk2zLbmnW41tWzo7wM0a0G2v8v4ShXhmm71K0qo8Nla0fK8Rz/d&#10;BEHJrtvpZalL0RUeZsP51+R9/o6zV0kfZJi6K4vH4P+OMf5UCnme44zXFlH6O77Q9DyHiQAq6TSP&#10;l9eW8HzsAUsMe24TFB4zneRX5QaWLwLEmL28A2bf0uDrKutCL+cKnktXZIpopq90TG/bAW16/pqH&#10;exNJYabaDCVhnu1Wtts3mu0BaA75JlYprkCDz3PUiLweFiRXl7tf+nWC0gdtEQC6v8awjcxbN14H&#10;vma/qWR+4Aq+oxufSfghQjMDMF8mabjYC7tSd0ZVlncc9oa73BLmWcpORCuJdlZ1220xv0/e/kbP&#10;JD/CYCoBTpe6DP4he22WCbJbuM8IJEXbkK6AdLenexNI7+SZ3313AMBh1sg+UcWD0LMAQ4EAEEc6&#10;SNDUvkeEbhR0NA0JbiEhzzYW2vc/7nd/0hW+0633PnZn9DHmHTvferLnWf8P3RfWjBSOXiJ8iMlo&#10;zzD+OUbcL9lWonwXhp+XXVL9dbZH4jahM6MmffMZJsHAJj+yflAs/VbTT9rZpbI+d5tYIudUP+ZZ&#10;Dgnp5UYYpjHfO9KPjWHUP7TPMxmovhAPM6UyzsGwNtTWAFUctlMCguNfYQMdkHymjOFnO4XuHZ30&#10;MTqAQyAzrFpTAVrs9h9hpA4cx9CIRzvQ2g1i81G2K87Dx40+6f1ptmWTY35/slMTUR7vVPI0POCi&#10;nVYjAXJ0DqWd+SY71egfARX5+6yAgp8Wy6vN8km+/nMHgL+YzD81Goru4M6XBpNFqNXnHoKBBbIU&#10;NAQ5QQVKeza2SI+qYirvXIHsi9hkXw1EWd+c2xNvwSeho94KdcT0p9+9IfB20SOHEjSubrnmBZ8w&#10;cnMhiZ/owbIoVg+c/xRcjrI0t4v5nHgqhHx8pXiT5hsYypa3+a7vP63dU0y+vCh10uEl/XxcxNJd&#10;RdYFDQS9beJTijGBRRn8YnjSCFW5/xQ/vgFke88Cc3n9Axo0eRPX0/55wQKfrqYu3/MlDSrO3gvx&#10;3E+zXl4ciEWDXHaUt1bABsDlA/9NYZ8g9TU4rFMr3gz2Pj6fhiLlx/rHjMmnNSZ7Qxw/qn+g4xMX&#10;NQxVxT9PJkcBi23h13v5791u2bur+X36pg40noDpP0dDiz33Ibz1bbGtZK0H12HFnyXgvF68Bc6K&#10;zNzw1XpWMyQPPys+BaGNsjy3SGXbx57jlp1T0sKKG1PPFZpPlmu13zgPGuIU9s00zlo+jZNOdBX3&#10;76W15cW2e+p/blsRnTlMiIVZqWXH3JqkB6P/Ph8zfQ674GPZ/kyLTak4xRq7d4dPHoDEuETnGQl7&#10;g87klaYZmg2PnozvdqmZf1zX7BiHwMKMCGRMABeap3HEpj2qvonkWiZT64dTYnzUBWlyCutk6BJq&#10;kdrPuJbeVozp74qWvdX0IC8m8ngKLXrK+JHCTrlhvLnSpAv17ZR5jI3Owli4I5LT6zPreZl8TjjD&#10;9VnM1lVenRYCTS7vQkXGeM8EYNg/Y7JqFieSDkB2u6DYUZ79nCRL45uC4Zggb/48xUwPgRz4lvG2&#10;jTG9LgWvMZdo9kSZinU7hw68XRooy5/HB2Fut+FLNurJz0zQjjl/Oe5hbRb1eSb9RuurT5aOhZpd&#10;Cravsv5Ik49z8pz7ux1G7E8UoTNGSH7Pb2sanMm2WTZ48QnmrBP2aK05h7mTBwBtEInFgMxDEjYv&#10;VX2xKW1ytzW044gwSK2N9L3Qx/Lvik7t9fCzBogCpI96n7SzyWsdCxl+ALSOEFMexs8nVkOgVouP&#10;7YHt+Z4CL9/a412ZJM5LUp7t79mRizBM4w8eo3vyRd/rya3JR5aJsTgZui/4W1Rd3/fWF3nIQsCl&#10;Yj7ENtmDiuCHjo5O8lRu3+BtgpDn7swrbZoHxg8KeTw8v9ZGmCbrc60dwOPh/HgcR1q8dsKp5Tf5&#10;z8KYHccoiQR1UwrjNxev/YyO1mZYyTigfZl/IR4UyAxNNeln/YX4d2TjCGz4h2uz2jsjjF3WK2E/&#10;DlpnuUtncCVZiOAdWg2sobQGC836qf6DB4CX+3qYsqerj7Res0Gjm1fl2YSb2OEk1tgLRuNpsubJ&#10;syqlm78bWp5SNxk558Ax4RbZUAvayUcWLvnN03IDzQ/44wNrUCy+Z7HlteD7iYEpZG1UrN0Qs5VB&#10;adSaXGL+vrZ45kfdMOh7MJQgDSZICHtxJFzNOGFjp+7U2IFzpxsH897G0lauezCwsdw+ms9gfL5G&#10;lV2eAVKYPJvpWNrzGZheTl/MBY1abv3mDL9/Gr66sPU80/fklOCzA8Df1TvPUv3JbfES3u0gv6lS&#10;w49nNZZZ3ox7RkSSQKmTl9C2VsvFSR09SZH/Mg02MqYAQJI/Fs4FUt4ZZ8Y3aedkjIvJVlpNGGno&#10;Xrjc/H45EwOSxidW1BLD9cnvMFYD/zwWklIfiTrZffXEoA9S7G7+Jc9Eti/OPLRXfgzFZVFYd0kX&#10;fbxcyNR3Gbp5ZkrWX/ZJsIuiyxMJ6HSI2+E3FvK+1ljLF9nPzPgztJBWCsiGHrl7pervaJfbVIv9&#10;9xXbLPfos2SfW1/W58xOyrJlsDPZyNXu0TEGiMmecW+ea4rpaZ7yjBbZnYhR6cmio8/yMl3YvhjX&#10;PnmSSU+2QzSk3BpNNo324cGc8IDslPjRTwWC5G65W4ykn/7BZF7zKs72mrTNvqPG0/ADUL06U7hx&#10;j/i+K4jqr6hqv9jPSUAHHpRgk3HpUHy3oXF4/JdyrH0LX/puUxFAWngCQ/JilaofVuvZcHuWKlR5&#10;Mzx1QwiYZ+/5TqtKJ+ChebyWPG2ba4xx64tlNdfM/yGnZXrOZn6B31dbWtcxCuHWSo8VKeUhyxPj&#10;n8QB1H0F05mGMpAkL4vsLOxjY4tVZhE5cvXyY13JmWSGZl73nRmlLMvXJxJLnxb6vvLH/f7wGri8&#10;tftpEMX3Ey12aigyTkGTXzB5ZvwOKE1OVt3t7EXynPu7wHZnzPR9lkhyTSBQnp8HUCe0WP8uixmJ&#10;F3J7StOlTYvqBhsYsRNJ/V4Yn01fyupk8ncc8jD5s/YnSz7ujnkA+OjL3XdqqbD1MrNk+8iELfN5&#10;Mk+Opc61AkJ4qCsH6/WjgT2Gv7S0GKHzI/Wdbb0K/6GEyRxInuQ6dkLcbTFkyl8v73ag3b7huMVk&#10;8v1+D3l8H9ZCd4JpKr/rkOvmgGS8QdIKqryYlT3Z7QAbtylU0DV2nmRHJ+o/s4SmqzqX9E30O3uf&#10;BVKGOm8W/Z7yo29bk+zMI5qytjMmWABW+Zu5dvKj87s5y5ZO5ex/ZItDp/Vs81CTV9stJOQy1SZZ&#10;v3D/ErWyo/31oc4/3+eZKWlnAtlD0hRAg9jqik7HCluM0zYWBHxnzh33//4HzXbuCND0G9lpw17w&#10;c2JaLEKM8mXSz0+0BgR4zAPA9RgLyzYealZ3MmpNxI7rqe/Fl7shaH5mCA7DJ/rbqD7ZMHkAnEi/&#10;nfbUHuW5fMqK0q0G0xdsbmjMv4ndU/FjiSDsAV58VJHrzIwLLrjgggsuuOCCCy644IILLrjgggsu&#10;uOCCCy644M+Gm75O84fCinndRWCrw+fAS4W/Ci8q+433thJVt7WvMHFNK/1vFFTxKR4prz/8gENe&#10;eG/npPttzPZbPWfezZO3JaWV9LIzQw/Z0u68trN1voDXWW6AFg8f8ZXWxfMHsXo6b8Dr0nVV9RVs&#10;w8go8rbbn4BTMn2A40cgiFXvt9KPXTy8MFyyy/LDXb0L/sRfv61uvwN+ckeelF+I4PhgZ8ZvP1/j&#10;/4PwSZ9dwhbMHEqGi3dbuquuRV/iqeK5Q45uxZloK3MXObPbnUDPa375XlLyuvOCPUX9vIqS7/LL&#10;BRTysGdKhCxYela65bBeixdNwteKpFz3Ku8nIDzrqn1BTk4nn74pL9kT53nC13n9FJyU756SNZ2s&#10;RCB+e7cdXqan8qV2503/trtXPvyf4pm/MtFRBEhOsuSfsR137Pc3LsJet7jm9mBT2gbIE2+HP8Wk&#10;H2nJU06f02Vs+TdPUp3dI9uzvJ1/lbyb/lvE46m4/ortsQjXU2EP87z8DHRzFfcrv54i9wa8bn2l&#10;vzt6sae0FZ/4hA5Z0OkGzZ6dpL7OUWRsNPht++WHbao9+3ezL63t3HP91mWK4Fp+sf/fFgCl92r+&#10;OEc4eDNHTmr2xUkHjF1QoYCWMFP5dfJkHWW8hVW+qtEgSvmpDZ+UZU6w6/Ai5UoJpOzeFPT+I+wT&#10;DE/VbL9wWKSMhoJ5EU6gdvDOgOD3bp7u3D1kCRqX5blKKjeziObNK7P8JbTIi/v3Qeb/WT4v/UBy&#10;TZI9RRd8XsMOKr+9p6vgYWxUFb0LTL/0Pvou95HnUTQsbTTAmpqxEvrG8o72NlvYw4BJ3RmcceIQ&#10;NAAgbT2fafN1qhPb36013G4Hjts8Q+A4Jo3sTAOd50IYHuOPhw3SPvKy3TybsasC1J/MJij9j3B7&#10;PKKOW9WmCEabnvppp+bPmrBP8pByFTuKtDyHv+czWGoYPq8KmWWbI4vTE84jwtqRfa9lPksVMs94&#10;8KoJ8nee31IcbLcHgBHOSRA7RTTSAFjmjnZh9OI5AHSMMG8h73/8+OH94TgOiO1WmvVV2ml8EJ9M&#10;BCCddvbO4v1MFgxajPBWQJfHHDPO9CK+i4uo4iWE/p/9Z/b/bnw/dw5DKn/U/NZLr4LIxp5w8hSF&#10;PvVjEvjP5JeAtzp6CEPa6Xer2ziXLE4m77xomsyrZxb8DDhJSvmxrdGYIZiJY9ousfZExpYxq263&#10;555xkjU6t6HR2GkZTYzJ8hgWmmBN5VdjZMLj8ZjZ7elrz42Zo+RgsvS9PFdmPAky8q3hOzITu9Ch&#10;Ns1nkvxkUJvy/dI3Cp7+iBVivd/gFM07tjBpUh6SOq0oUgzErhrbDM/wJPjkzIDRfrl8aNC422IM&#10;fbLLfXk2H3RoEh5VifQ5mVyfe3d6dDzQ3z/b4AS/M6i0Wvq51z0oP2yx6O/PTMLK7+kZ9iEZdvwV&#10;Ok+fT8B/PPDsyzeLPCgGosV1TPmA27gqkJy+3r/qT8AqU9Lgqrw7Wtvw417+2SBpeV/udwflYuK5&#10;LWtH05meIQ6GK/K08M0zmVoXAj+ZzH97EPYBX30S5ivCPER/qvemUwce9pMlkg/u9GSqq0dK5gKR&#10;NudySN8J8qSwSOHv8pcL3FizCo3yy+ThcWwGL2mxeNgazWM2l23LsF37QTV5dDIWJR2ILHPg7+ED&#10;jsN1wEBfk3Fa6wu1KzO+h4y3cBEd1lbzq9bS5BVmfFW7724AWX1rO0c+9jjRp5dt2gDacQv81LpE&#10;1pwpjNgb3eU/YmFecl+cWjJ1uS4k0+siljGMPb7/lerpODW65ndV7rpzRLzfhYTZneMGAL1T+BrA&#10;Y+Jm8VNlnKT3AknN1lqjscFqC/FU5+NxHzax8XeTNBll31eN8uz2oT094wMd7T5u5uQvTb6lQ8fN&#10;jrHJCWRa+uBs8uc44ybrTp5s7jriW4c9L6n/VSStpPuPe7xb0rP9Juj9kfhRJIb3dhzmplHoJ/O3&#10;ALjdvk1yGf7q90r8YPhxBkyvbnj4sCTbtRBAQfJi8mJDTCZ0aJLP6n+X6oAPdw16BL28PzLqaeJX&#10;J71p/LGz9Uj+JPk3BSZPlrA8vf/4kdrSJ3p58gqC79+++/c8WWbfhAOH4GGHelOtvEfJDKkzizxu&#10;t8TTFoKE7XGximUiGTEWalSbmnlqyOp4922xrsXrHGQofWoxHgt6km3qUZ4904JDLxOgq92pqh7b&#10;vpbLE5uBv6bv+dflIem/JJvUcMxFnXUvlwVsnyuN1Ydwi8ne1mZol3F//2Hyl/X1Qfpq0IYnvXhx&#10;xkLu8WRaO46wQTXGkABm2KcI43M7WtLfLqccn7z4pZN/fXJw6fc1UFImWl24fDxGTm1OwMl0LnN5&#10;3cd4i+dUOOzJ6ryRwz6dnZ/p5tDUDzEOmDRw+23MFd3nAdBWdHICJH4e47nnR9CyRvVwKxL4MAdb&#10;xLofP/7y+jG0JnMenvt3CZuTNHiezIQMTkjWWSpifBvDNB2HRJs+7h333vGA0SefJ2Xy2O3Ho6G1&#10;5vz+11+jXiY/RTHOtfCwPkPA+fxPEzRFhMW53/FQhdx/zPKb8zwA9PsD/dF9nsMNUsKv9whcKV1w&#10;HDd8+z707bdv33A7bvhr5o8+z8tI83pZXn///i+fD+w2X8A2C8ksn8yf9evQxF/iYQEjTNDQHySx&#10;WZ+2yase1m0uHVADs75T9EmvkM/tCIn3eNzx6Hf869//RgLub4Vpftwf2T5JdZdkr+okSCyGPR+7&#10;Dl7lxbWeJI5i8FI6lL7lGvMZM3/99/8Z5bu+y+MlgUK04xuPE7Xn9usdP/76z6DXj7/wP///b5DH&#10;4Jf+Y7SpHdgNEfQH8JgItH//z5yTnmHSADSo88Pjfkd/PHD71/i+yeg7HNZs2MA2Pov/Bn0A8AJN&#10;m/J/Lg7d9e5fDfSyPdenPpRlgaQ0CoEyPm3oGhWz3/si32VUzOnDodmkjWMA+o8fURzre5FlbtIj&#10;ktXB/icTM38EyOskw1h8I+Eu2/rZOtJ7Ptn/s5P/r+DDzKNesj7b5r+MTP44HvkEGzYrBlSj+u+t&#10;2xD0mxFKGnAho7vhwdfwZ7XZ/yX4pCl+VSsk4/q9D8bPb2CD38FZeQD5MbO/nze+2J2+Cu8S6wOE&#10;ftf5Rrvvdp+zeNqXI+mSJ4+WFGWSY1m6kpJszSrlXwdrPHA4Q3V5T8/Es+Z7ScauJGNZfEHD8xfG&#10;WTJ+6+jSkM7lFwPlZRfh2cunTFgnS/LORiuMW+l37LU6W0wdGNLfd1mf6l9J9ZZ4ocmPn5d3r6xR&#10;TRV72lqSHV9ikKf5wcfwN9kLZwT1xR6baNrjM+ZNNXcZsrnrZI/I5nyfn5X+z0glSAcuL0XuxVuZ&#10;HKB7rH3jI1R1x+8xna72R+LdiqEuT96Ht9InWnUAACAASURBVAZsq12TnB00J/4AA5bNdp9+T3KT&#10;k+uFHHU8vQPV3D+FslDdILDqI0+OOEfhpKjS3qQXEfrw14+CKs6v2qyWmIi63H6EhuYHefw3E0XH&#10;m/iW8XEdfxVU2B5/xgHS2pjAYjunFKCJB5Q6paGYaSn+tyIaV4kH2N7QfGqIRTmorbXMCH8RbCdD&#10;RAJAotjwWi/9X0t9xBxMpn34pM/VA2nbUXYxuV6PWrIMcCx3IRN29Sv2nD3NdcGyE2VNy/XN9yP+&#10;f9QrDtU2fdGLXaSLneTFL/a0eD4pva++jDq6FhWjbeESrrIqLW3ONu+lDWgxDspnqGR5rRgLUWJn&#10;cshYbPADn33xwRZfMnnb0dLkeBNBO+JMgdba2D1CizfZeceuxZDHg84FcX4iZ4tGk+WxKH4iaT3r&#10;9+3bIeMt/W48wPgavZ/lKLjbZHLM8qf3fP9k2nvF9U27VIK8FTXwAeICoD966jXjlIjIiDXeajt1&#10;YHfqgkT7vNLoP37cY/1gDs6682d2lv/2vbuMBQDR7AhqsjpcejVUAJj/av5G1+IM3AFtsVgYTpyk&#10;JyTrr1cKtlp/rYmvdpsfT9IfZYELNiae34/mrP3rSfksH7BtvQsuuOCCCy644IILLrjgggsuuOCC&#10;Cy644IILLrjggj8HbiJl9cVWQ554efydoOVuWfGlveu8rX3xLCrVfNupY7tavsdwF7omexJ9Dvqi&#10;/LS1dnlH13Xh900v5+ehq36F584sx/I88RwYNxlnBWhlr7zf4Z1WAjerj4vjxBNPpw35ds/OwLfc&#10;1W9i4Xw6ohTPIHq/df7I2TB2S/kXBAza/iRNPvn+Ta/KHJojPIP8axKIW1lZv4/kz/H6Fbsgnu1G&#10;O5OL7ImL9+XUp7ALQwbG6JPO/IdA143+OYE1fNyJ4E0sw/LS/PiIX/T9qOpV9OVdClR8UQjkqJV+&#10;64cmKxm/5NhWPXEnAinsRZKvhV92YQ5EfNdsm9tsjc5N8+ceXoLrz/UCwAZMhAGh9ML3lTDjX+4/&#10;6u/ZHzIB9UsBeftrkZEyvZ4o/3vRp1r4RVdqnoK9fyDCDNUPk2clUOSdzjZneaaO7u2x8zis+O8Q&#10;I/pV56VPREZqB/PCyr0LOLe/dk93YWZOPeDytp4lyajfzoY6uQbQy72mtlrfSbDjdEQP/ZbxnGUp&#10;hbVbMRtxsN3FVNmxccimcGSj/sI/HzXg/mn1ZKUr7gGNcXuSo3mauqct+dtpMgg/s8QfzTkv/Wjx&#10;1HP+M1nD5vZahY/h1AzxC+7/GwuHDCEO6xW5kOBNQ4XGogs17NiZdjyrr1Aeywv7rvQHwq5G+XP5&#10;nUPd1fw38jSxQx4vM72C/aO+yfd56kvnP8gINbTgHy0TQQaD3Gv6WZ7msIoL1S3MTKouhXXZtFOK&#10;AlnFuYqH0vC0fGHMzQIZiDAYlPVEZW3PzvfVXkAa77WjZX2KMR70LOauDN4IMEJdUomuhOZ72eMa&#10;5YvjpfO8hWTmJgMDQIv+P9JSmBfovFe/LxQq5XNHQBgvnp8g2wjjBes0IXqMmkhKnUqsO0m1WCBt&#10;huTysEbbXJ5oyGiTWq1n4PhWXV3s0Z1cSNFTpOWwLADujwjzM3YpwEPNdFgIx3F/WPD+KgMJUYHi&#10;nsKcU3lzp0EjvHnnYNfMETq2jiSFrxr6cjiZc5jJcdEszE+yzac+7D3sO0jamaF9huwhz+9UxyZz&#10;p+SUP3a+QStlMP+Bxk26mRvqUWOTp27/tzbCIM37e/8rb3KewiuZ77qGvUtiJdlK4mOMSEbycrJ2&#10;Fnu8M1CX/i8C/LAwW090m5d/fIv2Ru0tlkq8OM6k6i+/Xewp42ezqALW8S+3ZenJ/QEOS+nChcY3&#10;CiF2MF6JsMP2z+77j/8H0kdYqEf/AenfoDNMnkgbeU48+v3bCC1o4xvBMKBbNICgkUIQaFOO81fU&#10;ZQ7bpB2QRvwrs088Ms/k0E1BMyMXy9863ho2RUBrR/SnR5/0DPlI4ofyIwmuZE/wLi2vQCS3naac&#10;5OaDesugTJ5+tJX5J7Y9P8mU/m6gMj8zcKZcUp7vw147KRZZsqfVT9PkuXZ8mvum+qe5fmXSkJWr&#10;1hJOP9nicz5KeL/+4njQ87pPzY2FF9uAITSw+w0gQB48IFmWvum31H9pQ1bwvcbszV9WxXwBK9E9&#10;nX8jB3wOxCOuyBOiL4JNcRV3ooqT/Kzc2i1ksGJ8afUXI+cnF4XX/PePWV3/zj7ybliwTxYdPws7&#10;Iksbv1SPafZH1mclr2R9b7NKgT7A8s4/pX346QwIyLoAUlZDhNGriweW3p9b2eJ5SfkuhY2CJHxs&#10;4JLPzGi+DV9Ex4CFwlewLW0x//O2+k35bHvT4om1XaVngM4BmPr3Mewa72vbD3syb0uu8jLR/DfY&#10;f2tYKQJm4cILm5wwdOBM/pa9o2myperen5lM3pX/7ABNLzRjl26e1mnp3HrSPXV7J9sHv05C1v4e&#10;fP6s0pKej0NGM8ZrbaL/nSNyVt4L2PJAkV8nZZ2ZmjUG9ane+Ir9PvEaP7IY5KwB9+Z9Hm19gsMm&#10;K2xGBafkr7H+P4VGkwb+V1aNxGd21ZKqhA2ZSg8S0qHOvC2VXvL3NrnFpXET7fTvIqAKwkTeKs99&#10;sTzJdcHPBQ/M9c+qQjcpAmWz9tJiGhm8OmPCL/LpDId5eLvU9CTYlA6otvH9qfxZEB/921+rPvUd&#10;anQW1filgkGTOtFgabLYQuTkYCLEIKXtOQTNuJ8MwvyXBNJcamKZRuXZF1xMlbVb25XwYxZd2HXO&#10;VFmYH5+5oslkCFKYqlz6xJfqx2d+lSAsfhX4TPnH82PAIuM5f54MzJWN/mWPujv+EH9yelrk2oEA&#10;Iy49HcCtIIda1bF4ZW3eI8TTeL2RZo3Qkew8owmnsG8PkhcKmvzsPZ3ZYuPBGhot0o/GisUqK2ee&#10;7WTI8OIandGVsbUqlTCvVAcOyQkAHcMRws7YuGOGmqI6j0OdZ36tnjkzD3XmxT2SV/C0bLBy/3OS&#10;xPdC9iqQwpBXTanzP3Pm0DneqPZCEl80YWzyLusHyfhUKPakHrS4aYtViYHKtxKZVP7KmhiIRUPx&#10;+3o0QmsROlRmDsZPreQY+Jn8GAsLoReHY0Tz4FnqC05c91QljTO1Hv0BeUSHaiOmoN8/HneIHn4v&#10;raNrRyv08/GXCrQ3aOv0vicMRti1mb4B0mOBR0yVz+TNw6xKvC/jTxVA0zmxWd9qejJ1Gi0e9070&#10;lLz4p2r62+gvzsP2PjtHzhnbULDgMywFwO3pJNGHA7SvmZW/Jk9j3jggHFttqWWw8zLfYhycKu+i&#10;6BmvnwI2AKlQZ6YTAtVyFzzeHXiURYBT+MJgyhaD07OPc+H8zr+uNt5GlY/nbFPu5PeJbft1OLF4&#10;Z0dVZuDQLagRn4ey48WljF2l9but9en86P8WiMHMSsf0/Lcs0L4P7HvEttEYmBXPuzdQPTORz/rF&#10;R/Bs4rEsbnzMKmUyeunrn04m4nVd/9mW/xw+WcxYYuHabx0PpAuOUWnXIZ/yAaA2eMv6NmUvNOCd&#10;40YRzq/ILEHig7y4UXC3b32wVerlAx1J93xAbY7SG+k8PRl/Vtcac93KjUWNee+LFUj5pdIogciw&#10;hd3Ta16nSV8y/rQSD8iTD7PteDFgZZ/iCcr45dtpjPIDdR02vq49bpUAO1vmeMLSaYJ1My5MSq8c&#10;3j6qz/JqL5E4RTat68R0g3468ZczWMZ7gejrzxXzUHm6TxZpsV+7ny9RNIIrgjzdc7Yjgu8/2Zmx&#10;s8+rtzMgEPM0qxVZkLHJYe6PFd948N5iVrHpd2dekOvs013FhV9EF8y20NeWfOOrPTB+98UQKBwt&#10;VmoMNrGx17+Ky8rXxqBFLxWiBrskaTbwFKRnOa+MvMqLCN+TN6OZconjtST9YjTyBNjwPdVDUdpX&#10;WZ8NefMtu2bTeFQmO4vnlyTclIcxt5DlcdXLfl0mUfMOg83ODIn+Keg5BjZxrZaVnnzwMqgWgZ4q&#10;8KD2H/pZy3X0d9YHG+2S7iKKg8YDKe2lit64IZ/YnJJ1XJeMSJ+iwyKjP5AP/PX+V+tr/U9RvFU3&#10;ixk0mTpTJH7sfDsnVqtGDmeMsRjTk2ctnXkwF+PcfU7WybXEWZN/fHpmM5HL9LNXdmCunZlk/GUH&#10;Zsd0z9SfdZGM+gubq3b5TGrJrFdCaAHGd5XpCx72lfYscVPfD3r1ZukzvUQmL0nQQyXkle2i6sjt&#10;Z8Cx/EcGlhXxrZB8C4nn37E9XsdnwYuz/NJ/ZBqcMfnd5/kXrL+LgUB5GKtxFzxuR1rk5vM4BMEz&#10;APCfH/9Ni0+tjYU7k0uP3tFEcHPP+lG+L67oOH8gylDcWosDyOdh6bGzTfGgMx1GeTGCt6o5OZVk&#10;mmGZGNb4ofa34NfK76wftcnMguUFnzExeeyokjkDP+/Eoy6b6pZD0kd8hpiPxdL90Clcv6B23RMF&#10;tOOW9Ikgum9dzOguq+yZ3VuHG4esiJYxrR+43Qe13DlN0aS7c9mBMeYzeo7xWwOMfx4/AO0+H90f&#10;QG/w/t5E5wLbd0dHm8ZGsimfsx5Xz08fI00n/KbEdIKwM19rbbaH2TPj2qlMvGNXeWdFARGgNchc&#10;fJE+adeIQRgfo6+rkzn2LB4BjsHsMKw9rzMzLrjgggsuuOCCCy644IILLrjgggsuuOCCCy644II/&#10;Gm6xbbHAux75vxuq68Bym1duiusMZRMeHV8CWjHNaOku2bw59w9514uWc1DOMi9R7UrfoRcp3ePk&#10;pP2XYiwswRP6vUNaX1rN5Z59Wuu/5lfcFU5xy9ziXi5PPR9/H+/7SjmtRCc/mdw8QOFfBXtJG2+Q&#10;q4Jg2YaV6Pdu1d5j0/99cNY3f0LeffLl52Rdd2LY7gzP81NZSR8t/PEFeNY/P9UvycOHvjkR718A&#10;9mnc4VcR+cXwLvIflP+ZvMoVTLrltHzZXFfOYs8qupecKpLHe84p0jOeFCbCd0bwa6KApOLHl8z+&#10;5qVF35OjCu3c4OzJc6juzHBUz/maPaU89m7KD4zAir/hQOkjWkouz+jHbLbxw9wZNPPePHo4fU6o&#10;abfD71EUz+ypJBoGQk90XMVPUgaCIj/Pv6LfzFMfkaDW5TTZ+316TbtKSUvR090JJNuqemFl/kRy&#10;m3oPFr8u8t7mfr5HzTw6kT9It1kejMgBuR9FfobR10FV1/5C/fcpO55CyJeEosw6tHj/6O/j79lQ&#10;fin0qtb0+705O43wNZDEb46WsL8d7zzL3/wqWz1iiBNe9GBRh6W9886KFyVx2BFF9lZ3r8hdnwbp&#10;CtY/TL/iua/19yTrNJz6jKYCRPhQ86R3hMY9a4sRiqlYDsVeXMN8WYdSVG/2l50qMesJfet4ku+p&#10;A4YDuJbk1kv27e+f9V4tGgxn6cpHUYyi0IXatytSjPRxRgHNe6gkm6bLip80IcfZlvvUpr57k+HE&#10;bjBS206eB59VMb81b9z5QCedAMwzlkJnd4V7G4/yNDWV4dAsxr11FTfP2vwmPO0Zb7f15nbDJeT0&#10;S1Yz22AvIbX3JD9cX5FBm0N4Dm9yx7ML9Ah5Mby2o/279pQ+h7SbYXDSzouW7d95JoSFQ3NZZWGM&#10;rH3K+NPC2mjvY/dJ1dMTRkiaXL+xu8saaIR4sh0kaluBeQKMBi3rfEi2Swdu8J1dvfeZXZv3GF7j&#10;M6yO9o4uQuHgpMh7pChRqhbmKCyrTvSwXSj2eWu3jXUWhNI5WDgLN7aTzL7ZdibQunW5FqNMpypL&#10;Dc8Is8Q5LGaX7bJRSm06DZN+BZ1kb5CdZPdbnZ6Tp6vjaMl+TEdgAMhd+D1bKeZpZVEHQJbTOSzZ&#10;2l7c36z3+M4JHSGq+pSLDzwgqjjm1vTeFK0ruu10UAV6t40ek77d9U+fIY277neLD/4XCPXvhugP&#10;rdrJ1SzUHCYqCBYVFs6vzbae8nyE45Kcfxq/Gf3SQVSFoixCFLd6aGA1JtaDQv9eiEUIYHsAWkFv&#10;33VThh8CF7Co73QpbWXgOmCO9G8i4syP0tjjaRYqFAhhw2PbljRltuS94rjLI4Tnmfn2Hng9ahZE&#10;0wXHcv8Rp+oac4/OgwIgy1bYp2ETPoYV2x2nqW9zy+lV5o4tsu2Tsp8D63M2e49a50egr/DzNPnn&#10;oPbVr2XyG2RlEmi07c/eEVMqOvX/F7LSO1zwS4JfsZi9kym1+FIOyxO+V3t2huen4BkXjRHaesq7&#10;f1b/fQRfQnUxS08zTMOyalROY+TswO0aQsGUycKiNT3F0B//9veMkxfLBrHk97GIQr+SB5M7WMNi&#10;xfNOGlBVTwbANmiOekR+KcNUni1exH08WyoPpMNao9TcrZVfIN+E/ReTiUl82MdsL7a80XftmbJ9&#10;Cmz0/kz9LSndOuDKdX70xzMLLec9T6td7OM0WUP4ehiSzGRflQ+nYrUO+s8m8zf5ebxser9Ozs70&#10;5Xf9Lv8O++KpBbi3j6Tc85fK30jK3ofAaYICT/WS8GOZh2+6fTTD3gh9T0iNw4H52ULhXQ3W8ul7&#10;EfFwUra4GNpmH9hsERlMH6rfUP0hLwad6gGY5/CYxK4yMw60nLSgyYH6u9b+fV1ctK7DYv63/XOh&#10;bunfppAQOgth/ue+XcY2J/Kn8ZhOc3k1cUv5rPTgkbWlU0avYMhnPJjsI21XZI9gO5angvitxYg/&#10;HT9LPi+BNHu6T+OvKmNIvsbSwXjS1fpH8FtCZU5sd+ZHOgA8Dj+OErSSXJ5IZ2FsolZhD4/sq0TN&#10;Z0jkCfSjBQLenmsHAwDc7/cRhsTG9zIDobi+zWGRYvYx+KeeoTMmkC15nlwcsiMmD+8tKz8RQLRR&#10;/goOG2qHffvBsFaGED7e5wZ/JHlcoFM9jGBpMtQn5a393WQEYOG6St+kZ23qjuaLva3YT7Lv8yZf&#10;p21lU4F7PblaWK+GS96/lo5fevMs3153KB690+Q40LShz8lO0TYm4I1u89rpPBI5BnIfbRWToT3Z&#10;emjGM9n+YntCEZOlIjKPvYh2653CkHnxs32k+bk3hYIzv9GGfgC5zP4vHocHPH4QkVF/W/x49BHq&#10;iRbNePHSnZFa4JPsb4y6/PjxI6f3d5PGttimHYcdKj/pj96TTOTvGwYtLfzs7owJAXDIiQLc6Fpe&#10;LIHTutDfXkvNIeSo/yX5uuinMk9s+Wt+nfQ087ctZKTv07W4Tk1V8vws8BlB30x8s3zh/Nt4GPaM&#10;B7oa94mQcelhL023KqVXOpRC5+Ki3c6wXm6PQiHoiLhRD2gHHh6rtUO04dB/zeyyPK+r2754ZO0y&#10;z4/jMGhdoj/r1L+2WKXHwDVNYTfqDyVssM/32uIm5sIdy3UaT0s7oOjef1XvbhPDf8Yomp5C6/wM&#10;N0Z5fH5mxpOJqFP4ZGLpw0myorpOhxYcReu3QM2eaJpwejE595Vi36rRGT6v8ns+8035c+9Fasd3&#10;6mbJ0yoyKjJfBMb/BX8FfbIQXxv498GKYRb3gkGn8UrT4F9U/JCnkboK/hOOqdW94BT+KBJ5cz7n&#10;zzNu/gq8kiF/C5wtthZ59bO41t7y+3v/uyW8X6uPJlZ1J4AXc/I1Kk8TyXLp+2HKSX+nuJ9WKb+I&#10;ycKqnzh/GsycZUv5CXhCZxpmlF8yf0XyXGJhKBLjnl5e4FOfSXpY8CmTTxsUtvmfmIiRhmOGa+4h&#10;ivrs18PiHcx2VCbIFzKnwRFO6HVWvZ8WjK8tujEekHR/VrwK0O+PPLmV8spltfa6Cp+07C/RE4kk&#10;G/tSw5M7YvOTxpOYEq0LnWnMRM948jm747xtcQc8VUJlJ8ubfJV24vK91a8syn6M8MkpxedV2VsY&#10;ZW3oNbxFXpq8OsEkWcwfIBBpy0efCsyahMQl75xdP9s5pvHiBT4bUNUc52RHKkPPpMPMCkg7K76y&#10;ULuytw9Y5mTXGZOdLO+ZfLaxzjOU3mh/4Qst9ywQ5vu6eBGXmulptrkT4Dmz9Ec3ITWKa4DKEb3r&#10;Jek1qWSlZ4ZfPmchM9SY5GJuEDT7BlO+nq7cJTTS5btHki4e+0Zrze+9ZnUXugmc6iBD9t+YgJ6e&#10;wTK8kBsn3UBdzIjuUNrzQ/VAluIs/+wUqvpV4KtzgWAilPq7tV0+gLnwLrFn13k4b8y2rp78Kmkx&#10;d5CAOI3njueBvH5GR7ddGcEQ3H3DeSjqJ8j0h0iajGWDTdz+DT3UH7HY03tHvz/CwYMPjAHQ/ucG&#10;Ae28mAsbeTdSLGYY/7A+1t7xeMRihjbm3556nEznipd6mgcK7Lwj+fUr7TyyIAyKftYl8ZqXQGKn&#10;zfyzaBCWidLSfZY5RaFN8fKcGpsR0H44AGCcc8LDSjt3xMrjT6UdyUYcvMf75JCNmoX+KyjtjDDk&#10;fEG4j4l8PwMkKfrZtzUO8O4T/1gUMnkf/W8sJkT/EOUFWi0yIN8/Hh3SSKIKIL3F4vRcmfLF9tn3&#10;Yr5xnWHUzi4Ps5/SOFxai/YxWicbnXbaLRrtNVxnZlxwwQUXXHDBBRdccMEFF1xwwQUXXHDBBRdc&#10;cMEFfzTc0sKTlFUlxEqQ0HO7T4tkraFRzNa6nmKOCwZ9blmMR5JXD2WsDHrEtmXlGWUlp2xZslXQ&#10;tHAfq9kPLX4gy86Jseq7bN2l13WlsHrBpGdf9GAUX4m3oijf4ijA2+odxRM4rZeBb1ei5XcJGsvc&#10;E/fu2R+e7cn12cpnT+Xz5VyVD8cf59mB/lw5ZM8Uptf0OHBPB+xjy/nKonk6zQxtlZ3DlNx1s82/&#10;0MfuOh5Ln+N7+9uO81Ycfg/U5wqv54rkPthKSLRlJ5atBNsKa8F19yzxyitIeyr3+Y109buTGw2e&#10;5HfsCc3pR8zO2Ibbp6dVDTuzyD9wfuXR8uQcjtst0bzGNHb67+KvnEFrsDp227ZK6CZ+taayckW2&#10;+MfK/Ortk/LD2lRbKDu7qnz8WF5y+bb1014BOYZzQuN5/q7fYmtUVo/2rOASzXdCq/nBo/cTp9jS&#10;CiUOupzIC3tw5plVt0kLjuytUhvwJTPrkkbbUWR60cqCCCshElt2gaHLKb1V68GUEbg90BDeN4bu&#10;4sdjOtpuqP51ZyAnjWeKb98Oyl98G65Ap/oJftbvN6bG8FKb6Y/W0Frz/tQ9z9K+7to1fixL03de&#10;fsthpwAZcXiTp3Z4tj36A/1x93uVf3Mxw02KcjPPnL9+hF5MYRvasei/W/8BRr+LeP9T5LAOPx6P&#10;1GYiFrPVyTn17eHfJH2nppJDbty93iMDEfYTyvbj/9w9voL/VK8zEUWfdoE7MAa5sdh/j+wdxBSt&#10;vKmz/7Mfk0opRwG0Sf/sgjv4RAFmn4f2IvAR+8bNi3He3v8CMvdkewZN0AD857//pewiLIOnpxz+&#10;f+Ttq4oUds2vzX5qM1AI2WdC9bEgNg/v8YIIymCfZP0pcgQ/qMWr3sv5W/+P5xv5C8lTmXhyieF5&#10;JpoD7Qz7k+LMi6T27dARx9zkebEfvWas/1Uhs/ojZEhP4VmkyQgNM/M7Gu0t6d5BvDZNoscdJoBY&#10;fmnw39Cdgb/xcuIXZP7uxTeu6tgctmgHiwTH468f+R3zN5B06EPZ0zACZgGAFre9w9+w/lxtoL96&#10;Hhcks4/oJ1B866RfxPpz4OnnfGD0VfZcbgocKrhNT+GjHTikQduov2ofYSsY1+Pw0DDSGvqjhN0V&#10;jTMQyvi2t5vzIDDHM1GdaRt3tKPFPfVnmfqNm/jOY4HR2ak/mm027o9v35C4QBXs6i0y+hQFXXLv&#10;Zic+nRFgtm7uvdm+SRT4sRo4C08Km43TF7XKf4L/pHMbQk4Aox6NxLORw9pldEd1gdhV0Mg+Muo8&#10;TH5D8BB1ig35Qvav6JSYmOWLh14a36vLdGDQe3j+zzAffYSZsjAkHXYGwCxPFQ+6h47QT0LlDaFg&#10;7dNnRJWw/7THmQJDvhFJp9z99z30f7U3cohRwf1+9xjw7ThwkxuFTpr8YnetoaMPnYnpyY9ooOGp&#10;D/SpfwalGzlCT2RNXQL43jvZP+qhuIAxu6B8TkkTdLaBpUMQ50jIFL7/vc/8OtB7i2kKHfzU3d7J&#10;81miMj21o3+MsGSjvt+POlYXNNxwk2Fwfrt9w3Ec+O/U/w6NOkCyP4HH4+H8rmJ9N+Q22wv3v/4z&#10;cZp4tNGBbWdHlweADlOAj/6AquI27eFvtxvaceA+z7i4P+5Gllm+AjdxwW9nfFiK/+kj7Bge9rSc&#10;uTEv+4/ZAK2h3eD8NfQdta8qWrt5/+vagN4jTJ4Cnag1QtI1kKs6eLeNzzNN9hdF0hdzQM4GPNV+&#10;4N+pHsVUxE2PFPZLpuixnQEQheKB2yS42QJhz2f7AADw44eX4vNxpl/0GOcmTHz8zBbfGdPQpMVO&#10;mTa+/XEnAwaxM8DEL98fctD0j2bxrP5n5vdwEgKmb6j8o6HJkeit1D97PyByAzDp0wVdm9O7TdvM&#10;7LrWRlt6/QUj9NSc32u3htvthvZthJU6bje01nCbClxbB+Th/U9FIfKAxYkTAN++/QtdBr/ep60n&#10;t5CXo0XH+9uknY0HO3TIojkxJHJA0Ma5PNSexq9NLexdyPfWaWdWma8HNPPvIXOOys7YId1lTYSY&#10;/7RdaUv0AbdrBDe8Caxnts/qZOiTfN4v82tbXd/Pf18n2PMvLkD8FhCsxCvPFICU+6f5PX0v+ffs&#10;/W+GKKYMZpAVaZnDrpfx7a9q0jIpewr8vi6g/YOwTOa+2X//r4APrmjyANh3sbh53nqf0O+dM2o+&#10;ZdeaPo23/m7Ge6N+/wRsxMQfDWkxjRbXdvBWqJGyuBMhKWNQNO5f5/lTunkzGfAq/frJ+n3GSco7&#10;UP3ng9I/lu6SyJ0nk5IBsbSLPO1/9cDJcV0nlzNiS22LAaPaffA2Bo9RgZFfQ2tmvL4H+WwPJlie&#10;yKqLZ2XuPQ0c3gJPLHRL+SPfR8oPgfH8OIOn2uLnQXBKtDpWewWZmmPwmPvTXGyimMAKDsNg32WG&#10;DjPoeeO6bvrQbtRi0GWtUq9/r5Lb8BQ4NAAAIABJREFUi548W8CLAW/kcgq6XNi3LDdk88GvgT01&#10;42mMzawnfkr799Jn/ZOFoEoOU7LS6glU+2ROJj3F5cUzPt9mqIcYvI/FvfVj4dWY3eQLC1Ay8Pbd&#10;KCmkpzyRp/as6kQDff69ocshrfNiVUxqWH5VX3BYt7CHT2SqZvRWefOi/0dB8+JFwKGaVXXMoH6w&#10;K0gL/QcnnNsmAHx+3L5IIUucm5JGLfJRE72Z5vxVQorbT4g8grS4YZwcYU7YRrEiN/M1ZF+KcJ1G&#10;Ycz/sjuUvCxY8OQVUvkrPcfCcff0KSxTa5uvWJ6ZMA95q1rNR+qQmm2Uaq+YveRcPuPIqC0O2EJo&#10;ql84W+7Cho1ba58c0C4mEy25haUxAmT0YlErU+T7v75HhQssi9U9+LHLWPqkucyBA/Vbob8ANo57&#10;xb4TOH2CF/c24Svx1Xt1Xq26ZTxj55ho41nORl/E6+fCMxw/UyNE/+G+mLA8kzu5L/66cT/xM7G7&#10;y+I0foErBHNUX84GXAdCXkwaQ2hNbs5b9b5yESGzGZPlehHvqC0sEj5Q0jOChaMS/40BV5jH+T7j&#10;jhFyqQl8MUJa2OTPgMS7sLwRmeM/on+pboqUZ2Hq/fUapi7Nj1n92d6qwPaMlcXyMvWvqSuWdtby&#10;U2yqJ/3q7cUMR6hM4i64bL7x6429Ed8rUoy4Vxn/ImBjiqn9wjT6Z4CEhavmakw+l6GU1ddq93fT&#10;ZImZm2x/SY+19yfVz53xS5CM9ZnryST4HoU3Cn93keQnIRm9OMG/9In/S7CsHJ8tJPym+r80ekwZ&#10;v9mfxzf1ptZJkATG74AzfiqTB7+bq3hg8HeV+QmsiwQ0iOJ0T/pn0scA5DiWNOd6uRiNUzYuh3gm&#10;fpHCPaQlxf6wxQIkhc52ux146J/vrO/V+449CaUk3+ZHxjTvPjJDOErNO2ds3JSMp0qf0sWaSOrX&#10;CV/NBm0czMj1Cc/TEb83ILzGzTpc73sP45tK9goPT+5Zvg3SPX+kK6vacYT+rZNR4MGqfUtsNTx3&#10;Y/DFEVWzpQVPw576Ckw/ovRBvN8N9kx9lk8UxTZPQ99NPsAphfy2tj+Vb7zCNd5UIRWYxhr+G/yT&#10;v1kHa0L84LjTAdR8wPXR8tScDd7S5AM6btz+FX96OlQV7YQRu2c+jxx6GewsBrerZZZTVTpqlI9y&#10;eOETjNMbGmwpmO4DUszwZD5K+aLkv2NAWXVyel0e8DOTRzzZ8RWFZp80K5T4JY3/LXZy6bHpQGbK&#10;UGpn3FWzyuq3gOz/+pHkDMU6Eah7EpqM0m5QvGudMzx3i/zSmDsUYM9oaNoN7/3T5XWGkZ7oP7uu&#10;7zSV3B5mX/GSQNr5pZGHP6gM5gnjfT1TqNR4HsQ8yyLPe5PPaTKV5KHFlA90Sl+qimInL57ASKoh&#10;PxG8ALBc5meMT3n2BmP8YHvdFA7fkoQctkq1larnaSwOjInoLKEEPNWjQNewF6enK4vPtFhxuEhN&#10;1anV5ElfhSzHaHBMdL0vXXKVE+ltpF8nbmdfbqX/+7xTtteAsQvU8Hvo8PrtvTbUKOibHrmykzaJ&#10;opoTjKJtEWS2KCV50ARXtXd0iAN0k6O9J4GrDRDtQZC5uOGLGV1HB4sOnLRPN97QeNs19lL1upiB&#10;I/GwSgOkzYPoAcz7f33/HlTjyU6jDxHgPg+9NnriQZ7XdZIa8AUDvy4HjCft44s8Rk/1Q845/9Tj&#10;Kk9xW+2iSFTm3QHJc16wktnf63iN2DPb/12Znd05IXZqjj/OP8XJDE67KE+kRRWzmljkd+/FXir1&#10;NXvA6SvBw0YGldT847DyqkdKjz/X+zppamdMDIKlnXhk/9Tx20hBGtwNGqNDcYNxAy3wVJUYr2jF&#10;eJamQVile5VRf7Y3Bj5TXtjO95ngkAOQBplbb0QOtNZwePqG1iXJx/Fv4Nu6Dt2byuvJ2WhZ/CX6&#10;4ZixDcjgV9HYSTcXdmw8aWdWBT6a8BmoiPOpnW+V9EqD0+sxcXdxo7NNlMrf9N90gHl5fZ2ZccEF&#10;F1xwwQUXXHDBBRdccMEFF1xwwQUXXHDBBRf80fDRzgyA1rF2Oxk2nuvsKZMv7CO+pKW/8yW83wKO&#10;f6nTPw3JW4QfaN04WT0JkCqw+CfUla0TD/S3Qpf8TkjskFfOpbxZ2mup/84f5+dgXX/eQ6zQx8ri&#10;Li9P95t3aPQ3z7f4h1v/t8F2ZwZ5bltbpDNT8FwmfHp+zPL9T32N6V0UNVD2ZFh70K+HsvvCng1s&#10;fj88k2dSn/1kW/16qNJ8QHryIc5cZz8zwzw6l7M4kJ2ZpJZe9LJ5Bv2MumZPEVRPmxKmaSlBym+O&#10;eTs8oSR9Lwlfyf1b2JsGSRZY/lV/iGqKRS7s2lw8yRY57m7e1D5NKAa6eQL1nM8T4LACIn1uXY7+&#10;LyX+/zuQd0bmGOXsTasKHI2CYExjhT3mOjHYwIXoRR6FZ/i9hXFli+QaRHntFDcr4JcE1+xJWHgZ&#10;uVonvbuIJHZlMhRIPVk+5yDpKtuG89fZe8aZ8Ofjmj0oFYpvx4wJDDuDLL/fG/Yn9tgXpMQuHGaU&#10;djKYeAPiPJWzbzaehc/0xzYbosKUDexZlmxwHwcR/xfnND4zwMYC1VP6XXCPb5LfvHM+79AhvFye&#10;6BwzUQVedNCv7AavMt1AJyqplWjni+A5bZbYy9igv+iA5+OhekYjEGFX1D2jCx1Zf1Bplr5iWXVS&#10;VONkV3odk29UuiUTZjjFUnoGoxiPv2JMMVRD1Nf+Bj12eNLD7WCu6lAkfFH4IWvs2jYnisH18c5u&#10;3XFJZsqqv3iHB7enbHhL6Xu1nZ2p/Yh+yGeYWJgQp7ddkx5a9UHUZyX3oJ57sM9dfxElSkr/mHsV&#10;EnsLskc9fV/Fp+T2tV20rbiPR/fLYTgnOmnnZbe4/PR9VC/3LnHcuN0y1cTrNetSdtEo7ZxQ/6fl&#10;fkD3M/NMH8zrZH8IHnRGxrQQxus51jLPeZmZcJ2SBHkhm8/AwnGp5U/8VbufnYNl77swvc1emPjW&#10;8JVGf9I3YWOOhNyWY2dLluNxLkZQAKWNDIp1vth9vGM650/tSfb2WkKGta/38kbGuQo8HhF5PU9T&#10;xh/evaa48zMc6BqAn5XwCpQvXqjv1pq3h53REN0lf2z9NdvfZT4T0f9Nv687M7glnyOZTf21/tam&#10;ExVwf7P3vmN1ylbLp+5EqPVVWJ/NCth34jRJ4zXHkftbkud1F1+e0xtjfQpbJS2hNPoq69uyk01m&#10;WEXrD5MfhXaiLMBGl+jaxyBOPylh9UYFok52lhKHIdzaI6TeXy9mMMF2ixcnk/+vjGy1wTxZ08n4&#10;+N2LGpvJYq9Tef7PQjYXlB9rxPHMivw9yN1qUypvg/ws638E3pC3advdOxDKoRD4bOJ2Edp7jBbl&#10;Vn4v+M3waWfZbHNd8vtUZuwWfzdlvgt1efOroeS+Crv+8NP8/Ek77UI/PHn3j8NiKa33z5Isz5YJ&#10;tiKLUn6ajS+7KjFt5eT1MJ7V9bRgHgDrZU5p7OmVsxmTqYvAjhLL2AIQmYd+s/HO6WpIqlJ/MWOz&#10;GP9m7Ptij93n+ttAIeHF5cs49JIH61LwTdSeZaXBea7wVL8xmBwDPsYgtkWPebQWGWgmr4W8Chrd&#10;Pd3IrfRVw5+bky48qAkvBiPskRpWqCo42xLO25Z5uG/53k+izAiyoSsY9LdnfhSzlytpvmzdtv9c&#10;Phir18kliZsZVip/s17T4JyK93syzlP7+qfnePJCR26NeV0aWLAOEKK5rW7Rb3Xznr/niB7emjT5&#10;rgW/Whuez9rXsg51n+mG59Kyi6QnqiNsQLDpE12CKkvjfvmKnSGSPa2pfSqK6mmoBYs4y9R4rSe5&#10;/Q7utoBPfvDUyXhGbSa5f/MEpEA9T8eRqfGL1G/lAL7myU1NV4i14xN+r7rI+lsWC6s+rQybxVyW&#10;Fdk2m3/SOJf6aNdx1m8SIiS/xQPdeP26lPJDPY+0Gvk1k+/zA9N3CaiLsZ6LV5l/t9NuZDdkC4CQ&#10;rGXyRRKIKYJ2RtC+cX4u8rU0cKvlVgRCMFfEMlB1mkT76aZu2y7g9By48xSnKh3gbmn8vZY6KGZc&#10;sln+yMzKbFZ/13srdfIYRiIfSyBJ45VaaaquhdW06bQ6DrZJeFfv0lIYNpnyrnOLS3AAX9v9I2oC&#10;D1tu925vlXpRfimyyQzR5JO+Mm3ExA8hz3sHHqQAnTNL/7P8H9MeYXZXaErPDBG6hdsnT2jGBLnl&#10;UeaLqEf0SRnPTQUPCJodcDxL/OveKTeE/lKjITU6LWZ07eNQ5EnvLnPiv0y+02rGoIEfyJ4XCsbx&#10;AkGFXg6UH7Jzt5gR18zxNSSvieK0oCzIk/5Lg3H9lf6hXEcZ5/NB7l416uvaijsV17bmo0AJHZrC&#10;DBZ7oc+wSyzX2X4xWh124LT9Y34uKIwxHdWfwxJZW8/79Sw2XW0qpbCzEjLF6m8ywu5JvfmZHbR8&#10;nHG1g7t5tXlgRr8tZAyf9YOhX0aflnitUT8/fsP4p89/1rPvD8hB480GHBxWyqJtHYGNEr62sJbH&#10;GHHE/OC1uG8yJakVcGhSiRaiP1n9ymHLJP7B+Jj00wwRlahM3UWsAWm8WsfsHOZKOjCcIyjHp5Pc&#10;+noxgz99tRtj+6HsH/v3yNxHommfwS8Cz70sXpw9/8eAi1ceTCAksCUlW2X5tkKdfJ33/oSM5pTV&#10;3724ofwTyp4IQGk1dx5L8kvxifrL5jmD1Ovdwh95VvxtND2BiuP/aZAsfNUnM0NYL4aHZtVY2+tn&#10;d2b8StjJ/b+1ac8W+z5E5hOK1hx3/PyncLcZAyuN4kKRDxXdwgueSyZYNUaE6SG7nzWv9P7nlsvq&#10;YkQtd22/7Jm34pcyzAsakipLQwdJ6XmyaHxOxiEizqwZYhm9NBRKaBoqXs/W0n1rUuo6Jw6ovH2t&#10;zbiV6Rllj6vnTt2JuWS0heqJf85tU16y2cTq2gRmqg8NxIHsuZQ8pEze5qmEpU4LSkIx3zWbS2bL&#10;+70G0oRhLi8ghmwv7F+21xi1zf3AZ9qhjBeYdOfybB06n6LjeLMdMuiTS3nlGej4BqrPEhNC70n2&#10;3CUkz/3yqw+tp+V7MZwKh7F5CaXxTpms0OfScPHELuO0U/R5ME82ibXeLhb5O7Dj65xF6X+TPrGY&#10;apMVNH5bUC+75X4SlBAq1J/9o8pPgmKwVbyS7ihvzi/zN2O34x4/1PYveLguosUuniyToo9CzFN6&#10;RrJ6Tit/FbwUnq5n3MvfbOSYRKqP25oXw8xefKLfGZslKoHxoz/I49s01wDg/ADw0jMSPsuoD5Wm&#10;fs3zevRVSlOySZ64y2qluw94qZriwNviKOkvnp2XbO/0M/mbxEmlcN6NwP3RcESqX9g0PvHok395&#10;x6lo3Vm7kScKlzc6DQpeK84T+5Z2tHNrwz6ynaZqsp7a12Sc1U1V8Zhnhoydsy3bD0oHpPeO6uye&#10;dKJkmbDsbCj30RATfwDD09r6q6bmSVEGokrZXiZ702SVWVCtjcUHXkwQ6fjrr//iXdjtJXN7z+VW&#10;sVJoPDL0a/BL9j5vaBLe5NqN9mZPIxykEXRfHChYnxF+Tpkk4+MMAPs0HZCM3AbZpqnWGFuTqzxf&#10;phpq3v5dZJ+/mbqD5PGHJsEWqryqixlJotLODKMPoygl7cg/3go9CPOXDaCgieQ/MOcQHm+ZTExg&#10;309cs8hZ53+i/JKX2mJbyKMqG8fc/HzWO/QByJRHf/31A+2mcUbNcaBpB/SgHEAE1qkDMn0XHeiV&#10;Seo1FhJptZ15RDBxpTNv0lxyG/KPu03lr6pTTtcGYPpAiA8G/TrijJ1EcWPtJ2OI68yMCy644IIL&#10;LrjgggsuuOCCCy644IILLrjgggsuuOCPho/OzBirTXlpM63snH0ESsS3mm9SfCzZfvLLwfHfenL8&#10;YUBLo+6DkVZq3/eU7dClziPj6rHk2af37knzm2GNLfjmd7tV2fTka9inr5gG7CLC9+X9GT0XT8Wy&#10;DfZXQyyIF0+hgveftNvgV8LOi4xX5ocXj0DN82YkeNJOH8KbO78+aX32/VB3hR7QAIiyZ+dvatez&#10;nVvl+e+WrTte/uPk+da/YYDTqYW/wTOZe9qadaeB55vlUXi0FJqRa4RQQUPXVOXesidgUi85Z0Fb&#10;9I+Y9wilTp4z/ByZ3wW1ufd7PZwcs2i7twBNltruG8ltkfD+iLBNkXsDUD2UhelFRsXRLIZpkbd+&#10;YdvAaTu8hK/T8GSTRNXkGTXjj+adDUzXtZ/WMEWWT8JOc9pUf8KvYdoYRIcmLPaUHcmixLRNXdEl&#10;6i+c3yDG4rmTNomT65GM7Dz7H+7hafiUvlgMQOb9nIjqD9BOkOKZpPlieP0VG9gLir7wWMrM/M/P&#10;a9CiTN8SEkYfuUdK7l+2Belxv6cEeSeTpPZIMZlnGmrN/F7z++BP+h5FTxdvVJafdadPzmV95uGv&#10;vL0G/umeEyC3VdBf/R2f0bN07VLBpdmLaaHl16Uij1H0rI6voRVK99k/zbsuzAd7b+0fGFFUBUAi&#10;5IDjK+EpvujjN+0m9vbT+lfJPhUkz0GvQDbY/Xbd8bh65lJxG1hHF+N8gaAfe676Loj5Ue893Vtn&#10;8D5i8aNDfZedgObJOJNP5vIazrKdnyU1J75NW9coFiF0mN5lr4vxOKHMkGOmw0NPeG4mhE+g0hMl&#10;edXxu+yyPClCPJW1x6MEaknj7X1JAQfFIbdxa8xjjLarewsrhJroS/2Z/0VTEJRRU+EweSGDgRl2&#10;UVh+VMJF4ED6DOnMLOpO5jXPuVjoMgNBhC1y/qLxB/Pn4MQaRkzcU7cC632DemqMQHwnLVqDHEec&#10;AfGjL17Z1bFeFXg8+vzc7L2gn2qEoepd8dDsG8z0r/rOgoQFv8ydCHQPUDg0yfp3/PIZHaU9Jesj&#10;3xk27x8P5hRAuwANaOaYraOx71P/m6yqnuvpHAtEe3aMUI6uZwW0q2/KP/6+DYFp9eiaw1bWzt9t&#10;V8x8duBI8s3qluwxevMgD3QuhMUxAB9/xRk0lmH2zHdbgN7X7Nm+OiQ80j0dz3/OvtRrmNVsEKQS&#10;0hkeU/T6TgpFtr8k08RYxbuLJTTPeSua7Zulglk3SM/vVMg+Pyxw0lILJGB6Ej8v9hNkjmlJfyUD&#10;JfTiQOe2KBAR0FkuApGW5h+Zv/xMkqRwNLXPoK/NHw35b6/v//0vjofimOM7kRtEFMdMb2G5fkyj&#10;qomgN+AxCXiT0T98HKYA2tp+Z+1LgmPSauDqUkFGA6YzIVVh6kAEOCSRL/pULiFBjB+y/JBmBhMR&#10;uAvSQsBu/s3rL58fAH4GrGhfJPpfA+em0J8JrKzK5QpvtIUgFNDftXhRIXhXSaKOTsExJs3QqnWu&#10;yuRjoMWGXTeSJ/fbydSzxYsN/Fb+K4srZ/f/VxczgGz8C5CFK17wfxGsn7aVp0+jtV/R2tQhPsTp&#10;p+EFr/wdnHRW38rX/yt0kYaxu31NiwFvtTPN3m/DFsnrfM6Wy38Jnz2pKw8EnmSwZuG2UKlcVZY2&#10;UC1pQh5onrzdLGakbekuWPY4t5YHvsJWJX3eXhI2JNiYnBrwsGGh1nSfMf4q/7PxX41NDoPJSy1m&#10;63tYGqyT7wm3tF3dVH8QwyI+L2O7t+v1jrh9lmBD31f51Zm5UhTro3PkvlrjisqYSgnnFPEBhuMD&#10;wV/dwoHk/hH9idr/GWtJ7r3vWpN58qj2b47h/msFuveWZTaR+5HG/ZkBsEwe7tstHQZOXyRxJPla&#10;ONtfDWXyw7Epg/caluxteNPWSXHglalfRpxqU+80aaFUjlI7AYnPCallkmaNqU235Rnj6lIrtdn5&#10;aMEXU5MI5DN5BNICw2x5LtktdKpQz1DikFOlVtvv9xD9c+0OmiaXPGJ/dep5JU/LZNEZKJCcB/Y4&#10;vYK8eJR0Hx106s9KB+XyfHxh7beZ7NyFlmH+JmkDXwzglCLJITRXRUhoYLHV4wQf469x3TbNkvAh&#10;e2Ub5iMMJqzUF7cHBJhr1cmgSvJXqNF3fJ3oJ6SzMGjfWnO762EHzFZ7z8JgzT+2WKETlyXM1MSv&#10;z4nuqr/r5DKTpbaAUnqviwQHsb3pVqnRT6trEXMe6WuXa5vzNTTCOtlCTX8EnUSaN/KyOCeDVhEm&#10;1P6If5/Lq+bDqEsO5eN/4LLUzeSBq7Dc2Iw/z2TE4/HYy/6C563Y6TmM0qdA8r61Ur9xvfV/eZGX&#10;3aWQWoplbvgrtsIy/tzYrdu0bj9Q/6b04vKgyMGCY0/OzM/4abWvOBRbtRNNFistlua1v7z44PbF&#10;YhMRBhtH125h4ubh2ra48Xh0KBqO2whj13uHai/OZ/UAcvUGVV+IKfVCAZIXib+LqhnOZbTUXhbl&#10;Bj8916D7PpHtwxwKK8vn9AujQa7fM7iFMAhC8aenqO8ExxuWgh84xl40T2B3KJSXpaxMc+v4SjI/&#10;KSuH78AnQisZnyeTwyn9+Gh9Rs/foal9eLvdyBHGlJPFdJzr/kb/Wz4AaYm5OBXzy5jtBK0cqvQU&#10;3dpZqFy+l9ezOZwpwnM1v6qD79vENSnvosyBqfQ4n7K4wemP4yjGQM+IlMmwkvGWJR+690zZQpZ8&#10;8+dEO87ZnCysEd4Tsx6fxOyvE3Q5humGz9949kHrn/exXVmbcrg9jepWf3uXjGsRX8lvGLLqrL9L&#10;efYqFvkp0KiiSqZdniEOFNDgZakBXk/g8UT+VXpw+w87Jhv3vCBUcZUTeflR+9Pkit27KqyTGkv+&#10;2VAZylTQvf9nT3LSOvFNGlDkA+e6edrN+9bWqdxq3EM28scvVspI1aml7ZjmwzM7GxFpsDTlkTA+&#10;yO2RMSjxUTXLuM06AeUaBzZnoyYGu0YsTy8NtxYxN5uMXVRJvlL5CqRdBuKGtlWwAxoxic0LPB1c&#10;zvw8mSHNdTVZd260qOlOlAZ95xkaxagL410QA4ABvcdgWrX7oacAIEfDkYaGWf8ZL+TJmhWvREMN&#10;+6HqSwAQYlU7zs8waCJJl3v5YbCUseXoPdb/Wms4joZbOyI/SMgxVaDHmQaiZo+FMT7aU5xeEBln&#10;lQCIWNpzsNEfUO24uZ0k+8ld7vF0DoJNpEQrrpP5CpYPw9OQYxJDFfogmSrhST2aM/MUe0Y/rH2s&#10;/rMzG18dbXidWTv4gayTHq0dEBF8u4W/kxD/eN0Kf6T6kbxTzT62j/sdIs3LO+ya+xPZr5a/Mr8n&#10;/tPp7cdwrrtGe4eMENiBrDP/rujacTTeGZV3GiV5Jhj2H/Fb7z0mu7y9x/3xLfuRWX5VRNhkkqri&#10;fo8JGJ1EyiZdtk3A8ryQ5N4fYJ1nEx++ODFJczsGnt1oHeROk1lNgB/3v5D4o0nsbJMGnix9PO4T&#10;vyzvlpjki1zKmiPtVOm8mKCpPcHXGPqP9c/oGzR+QMan1nftfwI5CBcZjoU8GcyexjInOTqNzw4I&#10;Duuf376hNcHDbDayQwdeHQ9V94YcE6uRv9s7dbZ2wuMxTofmA5obJJ0JBQGOdvNylSk49aeP0xRT&#10;VtcxZB7n2a80mecMWH97lInrgbu9FwxP7zPP8HWiaZ4lavJDE2YIqU7Uof7EdkbgRAvwLXHPgMcj&#10;2Qt1eXIcCquO/xTy2IHNZzSTv3V82qs8VEjnvQma5INPNDs/9tEnTd6L5AOuNfc+1VLeJJjvZBdB&#10;6yQPtKFBcJs7K2/HDcfUKQDwF/6aKnvqq97x0D7PcpjypquPf5vFbPd+MGwD2znw6L205dTX9vAx&#10;vjE9f5OW+GecUdKJTTXNPfWHoj9+4AfZF5mpRv9LZ10tBl/waH+si0EiwW8yd4K4fTLL62zvaOzM&#10;EChut29A4oDonz4/xvpVxMtrbZ5JMfG53+94yAO3WxyUrKrQuaOjS4f0kO8Qwfd/f3d74tEewL3B&#10;jmXvvYcRNiqIrsDjPuWb3p3HDGOI+PhTHz/w0B72/nFAWvPy7o87brdb8MO0G01/S5OYkwGgczGh&#10;zL8v4PJFx5yAy4M5sRv1HziEemijP1V55fJ2lhkCHVUfigg6fnj+jcYTzWxBGsd25cW10Z/SmVrc&#10;H1pzmWLFN6ovHF+mBdL4us5N3ndj1TIGg/fnY9hwbn/21ACma6v2qnYMv7z7LuLoT2dwv//wMQUw&#10;dopw+scw4NAa2f+8cwY6D6GfO5dUoPqg8XPDcWswk/SQA7ejxc6PdqC1A4e1z/0Olb/cSGiHQo6G&#10;/yDk37dDfN5WjwNdWqylK3D79s13cosqeO913Zl3K7Rx/W5t+HhABfhX+7cRZIyvC38YiMkSkmdq&#10;MgpTnvubsI8f1H/4DKLHYyzusP7uPP7s3f9ZhteZGRdccMEFF1xwwQUXXHDBBRdccMEFF1xwwQUX&#10;XHDBHw2nYaaeLGr9Mjj3mzovf7Mgl57X786e/w74O8p4BrbV0YA9kRbP5zegrqy+gt8SkujDLF9j&#10;S/R5gq+geKZ8hsY/AmkdW6YnCrvyiV3g7Qp9Uu9E+5OdD37/AV/9U/AnYJi20QIRxgayxlv/XwCv&#10;5PWfAqO7fC58wnPEYor/PTV9J/fFR1N27+Uk0deY7VyPayrPwhokz5u0TdhoGfgoByUv+e0QEZZC&#10;5vkjlKB8IBK7DUU17S4Rw/aU8OE1FR+snkY/AyIsZkfd3Bu06rYqgFGT6Ymqf97+ycMsCfjkCPgs&#10;i4ygOeroaFHeOVFDEPC26xWBF/TdtjvbS7MM7766wT/5Kr8oMWnj6QWP8j0SP2d09zs3z2DXv3cF&#10;pSSlv9cI5jm99cWvyTfzsq1nQJi8HF7VQbGVdQSQZ++fQ++V3yX6NEb7t2e+Xpv+1NPOACRXwqX1&#10;Kvn4O/vsj9Tvld/N005GH6V+larHHrc/U7qJ78VFU8rOoPHXuVlKG+zQSOpFQwjM/KHhjbopfsmK&#10;Hbd3O+xNxZ1llER4kecbcTd3FpAWTPona886DBDfacjfb+TTyfihBj16Ba+Hiu+NV+OMDknFsxfo&#10;9upEF+dnX+FVkpm78VYtlOO3nx4aAAAgAElEQVQWlXxElHaTbsIAlZ2R2RzJlKshfDalLd88hx2/&#10;an7P/D936fjOjdbm5oKIES8UC8fS927e3mMnndkDMdVhfJKFqdmLbB6MsETjwXHMXSIS6QHJ5zTk&#10;6k3zJAwU4UOvdMMtvDuj2LNuvJ01f+qsZuswT668GbQK3Be5U+RzMWiTvhJQm87ubfLAw3GxvZba&#10;e0GvIPC6bw3ymT6WxV6w5/OCaxUlkbzOtujKv9XTfCQjetP8mgKwc9+s3LFrIstPKnCmLfqE6Yu6&#10;lwsnsdvgush2IqtIGp8Yry4b84QbPIPtJrb6i0hEBrBv005KKlDyzuuV7Tb2ZnoyWihhR4220waL&#10;/H4yp1TUw5q09LezPJ5B2rnaOrSL76SSuQvasrDzlXjnIvOHQnNocy34Y9O+BVlJ8kr2FTibF576&#10;sZf2Z/u4Rj84bmtknrNeXsN3iv1nO/2aQLWh09k+LOOXfAW4LVKnVvhXT1AX5bB7fA4VV7g0XRtj&#10;8+3bMZu+CM+4fbvt8NdCX7Z5kXCVeT9R8GHXWfsmofUefLKYcarSfFvfCdM+zfQcVx84mG2RtrNj&#10;pYNIOsBzUYbz/Zd7x5u0+mQKQyhMw7McAUDxeJFuwFfadORfX342GfOV8r8CYdudK8p/EjisCICk&#10;3HbG7h8Du3ZjY/FvROUZhGlp1iG9+5Cee1mZJV3cfd5YO4Mt28tP8izfqT1i9hIgYhhPY0gy3vE7&#10;6JUMyhQ/ejU297hGjmm6xaxPrXjnAXOK2fzEQo1+bmHhZiAkM54MZy9+5BthUgaGjegllZ97xPAV&#10;/2f3LxYyqtlluPsJ4idp7NRd5fiy8wMfESAPxBGDi5Lhcin8hIzt5XvZZ+D8Xt5zeCnOjwfrAuC7&#10;DH8bD9vl5zYqeJs8T3x7rjTYrLRjw3mpPMxWkuBTq7tXaOIrcauSjkemWljzUdgHY28qndfm7F3w&#10;m53ZYnyZ+ctDING+c6kznqm6oz13E/qML9fILIe4C5v61eG+INyBMZhLg+eJulIYDVUtYUbV62fs&#10;tEwub2eFNtAVigizgjk4a4Un0gCykLL2Z+5/Pix3gtrAc1KxyNWk17EfW9cBue4SvQkWvczzkyxq&#10;6xyrGOkJgUb8IwD6sSJzFgYYmDxTFQv1gP3QNPcrJhwvJq2xmLP8GwfQMqITB5YXWnCWgi7TX/PC&#10;ZixWRvYpDJTVkR506m+CcUC4h1nbjss1FZDOZHCFHshzDjZp2yYf2jRLzL1amEyqE1LrUDlY2pbD&#10;ezHKi8TdOD3ZhWzeLIs/POnI/FvLLggGr+8VhJQW2ncz0mcgW53eqa7P4guirWCEKvEzEEaaOyLM&#10;Bk+mYuq/iMKpafG1UzuODCUfpd33MoyW25HmD7CZaCUiK5DkIyzkojG90DOMsFPas7NdR9TH1ImH&#10;2esKHEFPgUyd79UDmz/RvNYOc3JxUuH4fkvyVGHfUw/XlFMyp2wuIZ+dois7nRggbc4dBHlyGFuj&#10;fDaTMr/VXB8PCrVlGbgzSO5QMtvXDhhvGGFa/IBmmfaGhcEze6HysJ1QbcS0NlD653gGz8u0hnxR&#10;xPjbYC5seZjWNnQ1h21ViuupMHvC0LHJXHj6hpBz3rQmByEe2su/nzxm9V9Dscf3CnjIoiggLqJ+&#10;pDA1y8lsIc3eSPQTQZqTSqCY+M/6bMZ7PCgbYdWiftDR9vadhbGy/jfso2bngUOOsrgkMk6EToVm&#10;+xHcv40VXN7pXHCN9yNJPsqa31cd8SokfZLEc7AXwY+s77JMVpcXYzzQoj4ymJ0CLQ4ZZYV0maHY&#10;ZpjcR0dH91Co4/wrRXtMereGox9o0zA7AIgekMd0pkND60Q/SLZpZJyTGGH4kPjZFyLm7bFI80Xh&#10;AqAw92Zf0GLYcPCLj256BDWK7eRUJn01iVxQsLBfJSycI0GJQWZRB25J1P7myfYE1dOE8dglP8vn&#10;TZSNGH9jDancieZvnpgdxnxu5HqgY3S21yfPA2+Td2T5Sf1e8Zp3yjfz1D2uJGqG+rY+VBYxtqXU&#10;icO6eFEWPD6B38EJ2VN4Ks7MgB+X+9GZMR/Ij3dT/q4eEzJR3nr+j0GMLebt7BfFU9iMw99V/Ftw&#10;ItO/VM5vlpVV4YzeotjMjn0AVTFvCrLi317M5JsNr9KzmuMznW4HnO0L2j+T9OiJV8iTPCo/v/29&#10;5l+F9YGgLxuz1TgVaQDV2QcHXk72TQzPNNaT5K0+jfF6LkhGvHo6caJp3Fe+sLdu6D8jcjLP4Qsg&#10;llMyzrN8sHFHaobNTZ6sKgNZwm80RTmzh9QPe1Ge1kaiQCPTcg7PzNE893kwxjWU+fqsxN2ugPoe&#10;KQasrglV83dUmJGLD0TfVJbSa/lF4i8xnKmwrO8zAutik5QU9bXxK1cvD1b2EIP1bcokEgm/Zr5Y&#10;nE3gbDHTpXgmsv77mnvEzL9rWoCxhQb2PINIOodhMa9y9SKeub2QSDFYm6YKi91Z+VUTXqnIBLtJ&#10;498Ck11ZPrFnKCS8rR0z6hx2BoY9quervQPZ0TlXWCDo2jOPpcVmSRN6UkSV28s8+bR9H/Xhxanl&#10;G8k6XlGbqHjqqqWxGNNtrqUafUdfZHmaPX2jXPtZZQ4XPy0e4mO2KU078QpMXpzRWcdaCFV4uU1T&#10;PycfVqPk3B5bD1yNdPu+8nvhuTPZ6DBe/6nr0gHOQpO78znvzIDpvHmb7Usk/rD25CXovBjoT08q&#10;U23Noq/U+CUMhLFAOM+CkXkG1Ozn2jVNDn47vuWpwK4Q6cTfQ3502rkBjLM4+J7xY/71sw/toO+5&#10;kGH0aO65op5eaXzvZ2a8zTSCMbnp5EC1z+IvYI4Sr8zhdM4bsr2RxI+uC7TmkGT5s70QjjvxYDxj&#10;e1VIp9lkfnw/IA5o7p3P4OrjTAFfDFj761ZGlfbzMwak+bkeAbQTUGx1zvTtqOvZAcOqRhGufyPn&#10;pfHOdyYUVtDSd8bE7npmV12MChq0mWfW3+ycYjTy3Ip+yfNRCtlOUYf8ZE96tf7SjV7m3BX9a1kc&#10;auI71dtxoB0t9LjxCtk1QvWVlXHc5gTCNvLmNJyTAcnOL2IJoqZJ36+8xT1w4J37fxQc6bw+IulM&#10;kUrnutg1aK1+juBjXtiB4MdxG/w1DZHWOx6PjtYeM/3/y967Lkuy6miCEh6Z5/S8QZv1+7/g2NhU&#10;7QxH/QNdPgncw2NdMrOqXHvnCr/gIISQBAgxzhzaXf7t1HucyWuyI8lBERfHjRsxt0KvqNdKfq5U&#10;Qd2tlM7MWOST2blYabkD6Vs/nVbbPPBlZj9TY6iuWFJ3+xwU3n1mxg033HDDDTfccMMNN9xwww03&#10;3HDDDTfccMMNN9zwV8PhmRlEByun3wRH8d+vRoZ6tcJN5f3FbN+CabXu4Pq7wFZDx81ipQ1W4q/4&#10;xZylWyPwRupv83xfr5wOQM+L1eu8c2f2bIqdGMnD4jvhm7P/SkDPC1xlHZd1Bfcar7xT/bd4ddFu&#10;Fee/Aib3gt8lkRXeoMcZZlMuR/n+pvq5jz3sxJjk5wdynSHLo8MQyUdwtLPi5N1pdpgteL6AUxMk&#10;hLBJxROQiWKLPZmnF+wMJKI57BRYFJzLZNvWDp5jI1mLe8Hnya9K03DyDKr1Nu+icb+nrxtTLl//&#10;7c+n3zdm333WmEt6pgdHoAkvj3L6RN5l+xn+w6tOWni+EZcaMyVPTfM2WxLgSJLW3VRHYT8Wabnc&#10;LD1ljzPTR9kDzempVfmp7V89n2SFe71e2j8DGrdlHp5UPY9st2mr1ZHi1yqUAjcyUfZcX6AikGdf&#10;3BMT/Uj0yDGFc1g27X/gCpgDi2ha8PgFc3D2zFp40kFymrdicCKQ5w3ZICWsp0xcaemlPCiJBz1K&#10;6Byp9T2GJio/bCdQEfvN4rejjIPvmVAmavkYRyU0zCVAD1Z4WLw9F76G76hLSP4sbmzThsTCDs2Y&#10;06JOiIXqU/qx0N4Yq18u6vkya/pI+pWJ/448/Y52peb+UjOohacenfg3rku/SAPKyFyUdUx+dKJS&#10;e8UZGrwL8D13ahJhpphJdQ/wo0CYIRltgXsfUD54SBf9vJt+h/fNv8FqzXXKdSjyoe5cw8RwIRji&#10;JL6ebg85ROtSdY6k9jhu7ggfYsmLHtJ/Gwd9KqbILe4XbeW6Wg59ns9dGvd5J0Yw3AijQ+65azgi&#10;fqQyMN1beZy669gpgfrPk8b3ZrNQZAN8Li7zsIKeTAvzM/00Lp3tLBhe4CEwYQ9clC+U5TH2B+0r&#10;vlNuoZfSHJLRwqOk6K4JzX/3KBbWP4V6Fw+r0/dOfe9Ud1fF+GAWD3X+IO3UgG+IiLjEzLddIQzt&#10;z8T0pAxH82RHuxRRjWNYJ+MlCzO3kVDjuG9q23bZI6PUtzVTMNj7c3d5J3sn6T3CxJRdLrYzKduv&#10;lPS/EOg/zuUx0wiVhp7iYB+b/Yb3+OtdJ3Wo0p5EScynI0/EwvxYetwDRSqbFuqwFMRpnBkIsf8X&#10;71b9D4EhDqTpa/Hicm6dGXZ/a/6Ar4WQfLQI89q2RhvszNi2FjtnWqP/eAa3svGLK6iu/C+eHxok&#10;wZ9xP3aaAQXq+Gmqfzw16TTrH03bOD0U3SeWwmAxu03ZtPMGv42gZWFyytDVYECJhpoiIuK9E1NX&#10;u5KoPxu1FjstvFmRXvygf/3/upPjQfSz7/RTC/whQq0T8RbldYqwbE1DsmH/Sd23huRa2vlM/Njy&#10;PfQ/3Flj+gfl42Avla8H4yB7rthHUDHtXKlNYQy9sh19MQMVsyPHvOw0XwFenpT7VcKEVL1dNcL4&#10;cML8e6oChaOlZzFHfx8keihxozObdD3GKFEybce7isBaoS7hYLA84fIOAcvglkA5TsUvXjjP4/3B&#10;4sWnzsv4JqhxiSXffAjePTPFlXfZNkiU6Xs5JNlHeOoDUNven/1hmCcICz/+5bCSKUSh5KZ6wODp&#10;uyEPTobyDNPu/fJnWQkaYLZqPwRhK828iv2PmI91OlEySlLOaRvtrHAZZ72kogHylxffQ56t2TZV&#10;K3YYKhjrdSw+6GQ2UZq88S2vUB8Ms0A68Z0M4MaxLXoRkoQRZ2fDaLBOsZU15oWKvsDBFSGdc5iT&#10;14xwMBmabIzavyBbGLQdFTdPBMnhuwmNigtRilktRGU9cI6BDzmRmacpzA8VAxwWM/xroLfs8wGY&#10;R1I8jOKYTEjJeRwAXc82CHFhEwP6fUkwD35LBsz5PmETz9O2dkb0znVVtM9KJhGRdN06D/IAkttE&#10;Szug34R6sT1e6e2jEFYeToR1KabOLpR08YDo4jFgI3k5s8MKSGExageTxB5KL+M/m0zO8sM/Fckh&#10;QzhPGzOZeQ5Pp0HR8YjicPz0SViyqT4Yh34bvTiFaXFeBoXwFfjlbpSRwhAkPMm/GhjkKO9qMyMD&#10;hkxme3VwALDZ4j6ZpOUndpaMHwlMf8qQhrGYwXnyTfOkJLM7CfDjsGLQookCIyQj4l8H2/OZQ7mO&#10;hR+XYyLJvyf54fMIqRcVlvS3jnXO86st38v4vJDWbcPtjeAVVSYlaoqGOeZM49RcJBGqV2ikTRUq&#10;Mr9RGs7bodlWNvJbXUo8qMCh/SalqUd5UUsh0jBvFlaqk3Aj0TO9pI8gT2Z/9d6TTAzdHvqRRTzG&#10;fBQa9RkYrnt05Y8aruqff/4Z8poj/b7v9NzHhOzzueuB2iCzpzLQeqGU1khT9flRXss6SF4OaeXL&#10;qhq21vJDzvIHsdio8PyBvZpi1qMziaZ3e5jGma0mr/reae97hKkqsmEr7Zq5Vvn1JcNmwDA4OK4g&#10;qCdD2onH08LyIozPZINg/lxsU+UONwd0MQEZBvTD6O880b8WGnxPE306tE83C26yn4Ie1XxTIoyf&#10;0v8sBFdaFGJO9FnJP1zcNh4aaSnRZ6TNzmxpBqm0ZxgmBzIXnHqi7EjX2tDX+excme0Vp4dX0vGo&#10;Y5OsQFTfW3/ouT2fzye1Jq6vR0iojYifjnZrI52h3lqj7TGm7Le+ETfQ/9agIT6HPdSQThgmruiS&#10;o8WMMh9QFzOS/AV5N8u/LCOH/SuJ/sLk+m/Qgw75i5mgJwxdPe3MQOH2LuDKPxOdzZsPOHvvNhag&#10;PO02qPf4fTW0xp/o219hWp/AaiEI7z9A35dFtjbTHJR/VfBLPKpAekOjvDvxTQTCriidj0xqvkPR&#10;mLy49tUk/FXYv6lvEYFr5U5xGE+y7DnP9WLGexi/26ZJd4rkdgVj+fKZAd/QT1L+UdD6+R+GfODY&#10;wjSGZ+/Eof4w355meiLfDu4PFzUoDxa+C4JfJemXavxcyqvGTP/iGqzk1WqAtXpev63GJIsZkHnw&#10;hpPLaPvzjArNC0D5QGxU1+b5lfKHsZitU/hihgxaWpl2WJ1NYDXPC4z9RBAdTrhe4TyW0RvG+lHI&#10;HzOszFPT4veG4wsTdU7Z1Z0buFhyyPVZgIYMZ9Za44F0WcZjfUzXu7ytCmy5kIEDyGIrJGIdQbV3&#10;4MmhHD8wWHjwZIPJjiYSi+Bsi1/aAG3EN47yym+53hrrIdC55NgxoPnbYECq33MhjxA908wSpZ0Z&#10;k9lVai/wD58z2r9Mk2clZsiJH4RYeqYH9G9fqDD+tMlfDLL9pvjCpOYpjhVNXlYaQz17UsLknh62&#10;WI824HIx6+8Lgwoi2ngjpubfjYFnJBGN970lnVr6NwoYYaJWJ2jyTiIbsBERNXOpE/xB5yOdfH9h&#10;Bic74A1baV/1D7g1+QfdcbSh3XfdmQH8+OvEpvOBfBiARzVZwmy+Srlf2D8w2S96f1jKlbEqn9yr&#10;sBMgGE4mmSRHeWg4Ba65/3cK+UFCJHWuEtIPx3ewDxftiyj3htpyyJmxU8k+m2U5MTQbl8UPrjGr&#10;ZbKh8nzPSTxtzLTcYX2l5CJEaXIQZjyoDozr+U4M//xehERPFZ3WFSp2PC/Osgh1XFSTaAGbzEk7&#10;wgR2xuh9LJKHHWL44OQfEUV8fwr+6VrALpRk6aaoTP19ql2VKblB6/nm4RxAebFCG8/4x3Y9+GR5&#10;nwnMzPRom2Ytybt/NX5EeeV9CSb7ZLjyExHRf/7nPzChrfSS7osZ+z4WM6o3OO7gmeaQACdWnFGd&#10;YgUbjZ0ZcEpIYlHT9z5PMlJAv+SpabZtK/0hJI7pH0r4R30a6c4MuB/0hBO9XUlS9C+Quf3ZvF/t&#10;en5G7MzIuHLbEj38/HRoPxZoZ9bFciBo2tlCaGNH2zgX4yQ8zarSnBcYERCinz9+eD54ZpCRH50h&#10;fBeLlwl4MOhAUn4HgVqduey8A18sEm0rpKNU/sL9f8H349UkoAnYAwV7/t7L60S9kVlkxk+9RftQ&#10;46mhs4wH+5lVICR5XaROYvHM7ytLZz6jquhfUEisW60ltXftgOT1HbZsC3ucjeJGD7PHge7MlASk&#10;kC9e9P0fov5IzdPB/u0iRE3ox3/o4sWD6afs9FPP3vhBnR7SiW3SvVHaF7z1MXZhPaPDdom6Dig7&#10;M9wSB3lIFAeA207oBgnS4huR7zoZ92q/IhtV+gL9uy7ER/8cZ5JtNr4T64NZHiPcZ2bccMMNN9xw&#10;ww033HDDDTfccMMNN9xwww033HDDDX81nJ6Z8a2wWFnHlZzlO7i/4oOEnhxUrv8U1PXPr4TsGeKu&#10;CXALK5c8+RUs4Z2dGW95hl/O951WO69RzWnwG6z8r3IA17jKT1jiu7x1Nf07fLLaiXEUaupqvm/x&#10;KXoHHnkKmqfSX7AzY5Vz9raaPQ1+NxyFmSKavR7+NCz7zyuAHRq/tQYF2Q/hXrOc2oCTawJ6Hr8L&#10;X8+r2XMp3DJQQ13Pj6eL6San9zBT2XOpgadT3WaKObJ+FMk5kWDyBLMyzH9G6wulLcWV6TTDzTz1&#10;GzdqDT2pmKiHbwyXX6NvdSD/KD9Y83h2WjdvPXP8KvcOZRt2vaxOYBFfF+uT2z3RfOH5lhXQXPHs&#10;6aYed7gNuTRqOgOFm7mv6efmyXVkcXFm8ZIsHMnju0RCo0eKeV5A5tLR0xKLrdcJTwpyvacOo4L5&#10;ClNEQ86hEkryF+Lgnc0BttOqntUQYQReF8op3XuwCuOA3mPBbycEKCLSQ2OR2l0YhkzUC9fSL0xl&#10;pQhcI75Vpi36728EoRlHKQIAd6Jxaay3wteeIIH9K+kKZcajM3Yaz/sIlwWka84FnlgN7kSebIzV&#10;CASvIuyEeXqGZzLlnRjGKSi+j2zDg2cT9hO/5/LzztXB3zlM0nFZ8JVndwWOxldSngrgFPjieCQX&#10;KnB+wyG8yaO4d8/ap3KZ1PSwNYMZwo6QuI1if5mCznEmAKJb6QHlKfO8rlG2C1+mn/gv+LfWfLTP&#10;eGphpjqcqbAaATTYmTtC5/ghGKM+p+E/SuA0CAX3fP4a8qIFv3QR2u3MjL5T7x3mNN7jBQ8zB09G&#10;Pd7JJDIYXa+EuSvQ9ByOVL6XV/Bh+AcwhzmCz1dzdm7PjPMFbGeGnZfhYaYOev4hOcRqsa6vEKWd&#10;lGXbl8vLI4PEd6KCHSy1jhKe4lNWKlrSzoze8w4Q+GjQs7m9tVMv9iVbhpD+REDJzF9zmDmgnymP&#10;ZFchg+T8xlsIM8bjX/P8xy5phjNs+OePYpVE/r4raDVGtp8sHPURl5RAkwV9gh0szBP0B8LiKx8m&#10;aellHaG7LLhVXGuS2Mnaeyfi7vTrupMpwuF1IurEKo+4jb7Ua1g+H/CW+UvOPDRYkTONsaYTwoMz&#10;bbefBZQS5E9rJH1vu+iQJEf9O+9zV/kukna+MDM9IBydJCR5InJazEgxT2H7U8bwWDnLHnGoR8hP&#10;3IaSjdve+8uBPFOEGfDSUvFXVfN83R6bC/yRk3VmeyCzsfcKukxcEcw1BJUbCV88mTts65xnGkAk&#10;wUn0C8NjpPTxnKGDxvbjRbkKfjjXBVhuE13U9bE97IPS9GdDgxm56Z2U50nonuCEg6Ny32v94dvV&#10;ZMwlOJjMnusj1DYQJitrFGRZjbfrScszy3NV3kT/lnubGWCQeWRUDyA6gOeBsepjSbjnxvNW3YRg&#10;XO4slTTlA5VTUyHQpgTygihPyJ9ttyTy8Dkv4YRO9U06hwTl2gKJq8uOhwcCL2d+8cwCxQnkaSq/&#10;huSo/KrbUN/pMqswE6k94L7JrmUV+VeMHRxMTX0G9Rsz9SWuSahCt1yZ5zSFVWk+uaFZYHNm4esD&#10;XM8PO0muHHmMT8i/QSfwA+N8sSmHhTLjCJvtJxxWOYW5KB0s9KzVyxY3JH22t19BC8rbWpnYC7Ku&#10;uWn7bDYwYPuWiLsQ+1bw8c4WI5pt6254DwhS1N3o13uEcWAi2ngnhrBH3CCotfDon3r72LaUpxmH&#10;aXGGyMNUEFEKiyQi0wRS4zC+B78C+ZVX3bhtY/LfDribppna+KbGWg4CLO63MCc9mioYu5i9hYxA&#10;edGFIiyFvty3fKw2Q35MI5SSEof4R2zbhv3lUEDk9E85WtPytcFC76Ovp9BIjP2WLax9FJPO39bv&#10;Jdq3MQcdtFpo/gvRZBO3vjt+g7f8iDylGdirqU1GSZG/EHF3erR//Ug2SX/qO6Ov8cuB/F3ZavKj&#10;B4k5654UooHGwbZMI/wJEfnhkwzfMxPt+y99P/CJmPLsPK61g0NdDT+QX+wSY5QvROncHP3ZtP9v&#10;yry9h/xJdaVJfdCPJ0TYR76AtH6/Qx7+CxRbqFfGFD5xARqF4UDJyb7L/Pdjf+pibCzW+ncEg2tU&#10;H0TOfry1SVc9+MeMNEBmTyuP4pfLeybqzzl0h9WHCe0YJupS5EO2d3sPfv+1VQU1KselATBcSehI&#10;rJN4usYtTx5StIEorj6psu8Df+uPIrTJ+CV/LrQ3myyybM0uNXoEQluLyavAIvO3wy/FushnXEtk&#10;Ij/w1ekCB55WHdDTuRt2hgpydnB8l07EEDZmG4WABTEQ2H/anT42hizFw8S4Q7KHyv028nV690Hz&#10;TRneQsg9IMxv30Z4rnHNJI2pg8n54z+ynktnuFi/cf3XKU3ua1i7mHQbtPqV5tIjLJHpJxSAvHHq&#10;UA30/0NloZ9J9NDwOdYPdSE28Df9re+7hWhSPul9nGHmNRT612PL9mffPUwJ9Y12Dc1JRPQf0k2p&#10;jdfMtHMfk7xE9CT9luPMtCTvTV+A/Zd+F+GZOwhcfmS7x3ShnfHBLLRtTHs3O6Ewexga8az9jGu3&#10;b0BBwew78+B/x1cGTxgP972TdKHd8RmHLXtY1dbgEHeTTzGZ3loj5ubYdTF5bvJqIwzTybyREJNF&#10;KrNFnd3Fj7V98LdA+SPbODNDxIwhWHzi4K/9+Y/TfbzOYcRMvvz85RqbmDs4r6gji+ulYa972J/+&#10;HPMP9n7bhs60McpTnEZERG1r2p26119IXPAxaxnWXgv9vNH/CntadY2Jb2lDxMVRRXvUGcA4osso&#10;qwP5SsLyzELgWntSDiNqF56fNVyxZ30cqiFd4QBp5kg+OEFSv+N/QleH9rR+2MLII6Ln02w1fI/V&#10;McYeciqdB0mjbo0YnM2GTWL16iK0S/f2GCGWusuP/h//n+ps7S88+pb2Kmp94Pbvx7+jRkLk4oCH&#10;rhWjz0bUHo+wn7Sv95T/5vhu2zZCS+nnO3d68i/6pfV+tJ1ae9KPbdR/4xGKalcqPInowUKbHdDe&#10;mspsPbB832mjZ7LvmAjCRG1Kb5N/teUGJad5Gv81+ybebbSDPhMdk0B/1QU9omFfshBt+r55+wfn&#10;8DAAo2SUJywkzCSb2ZHb53dmJAZDBcKJVsNokYMPD6Dat18Jaz/g1bM/DH8hSt8GImjtqfSMwcDf&#10;DN/Fp+/AW4slFxfJ3qV7zVUOnn8LyHy7sjmvZHGwT+f3w9/O+J+Gowp+YDE5fX5lp8f7ub+pwj4O&#10;bvReTT5PWrzCjw9vPgbn7ZUnS44LPcqBc93q5H9N44M2xrf+3tdyPLkkzxWfpDpBJ2PLq9LOa1Yf&#10;nLbBa4tlfj9zq6sIC1IMSUf7gcR+U/b0HSaTvCkyobyKxUso6J0ZOK8dCsXim9kKOPn0/fL6rFu2&#10;LSaTSYTU+W68Ix3Q6FmHTq0AACAASURBVP1+2fHjSIMu+AEZfJrW1HdvkOh07+4n1eM0KXDAa0mu&#10;Td6KcS0iOvEKw2uYvJ/ObNBJcuc79TpP95+Er1Ddz6d5xo0/vpiji2PVYeYqzJ6p9d7SfI0BMi1W&#10;fDgj/eV6WyZn3hZfXH41O5g8X52bgIiteOY4/RfR1vGrHSkfMF8PKHcpWg6wn/JDfTgpm0qQ6G8j&#10;/nWU5OO4qb9H+XPd5kefBdf35gHrb6Jf2c8k/8T/+NxKkCvLpkm+leuKz4chtQk4O5C12WwXjqS1&#10;5JE2bWxJn+lCwuF4vOzqYx5RD1DO6ISiF5dK18kvoO8VwMWzxtc7/dC/uDiiFKuT60cyC+QCIOOI&#10;+1/BFoHy9z3xGEOWni2KCJYwWhVfKQYSekov8Ztv0+QkmFeex+zMGe+KBZnPZZO1zLDFy7rwWK0Z&#10;27XkOz9Wzm1FoHHhP6ysUN75s22PsZgPO68HXmEvxKHNMwjKAq//gvkKDgn1REDtban9FrsHz5yL&#10;qvxBElR7vOBniwVpJ0yxh0Z72HcLZTgxMN4aP6ICBwkz0S5nwDAXeATP59PxHXu44ow9b3/Nom1b&#10;co6z8xd9sVDfpTM1CO0tm5wv+IKz3SjL7utYNXJdgjJI2pkOzhi28wl3zrC6S3gWK5sLFs9J0L5m&#10;XFt2nK/MomDeyM65j9T2rI9txi363zhX6hgGS4RBcZ+ZccMNN9xwww033HDDDTfccMMNN9xwww03&#10;3HDDDTf81fB6Z8bZalhZampwX1fYPYSVrbTO+3V/L6DHid7XteHfj9QfhuOF1bHyJ/M629FC+Reg&#10;MML2TJ4BR54hvwFWfeHiDoffAbEV+DsLOaZ/8mSa0KhuHx8Dz2HteDLz50G6GcSWtyGf/2H9/7dD&#10;DR3nfz5GeeifR9/PvnN4+/v6soik7mCXLTNgAl7c4LNLXT87kDi04sXBB+Udyf+VPkiZ2PelYHRs&#10;SY5KbN4s0GIYpqd4xIyiFmFa0EUyOT51qu2dwmyq+sfwG2NbNZZXqgoPzesu4WtK1PGaG0zAs0fQ&#10;M3rt4Dd/f9B/op3e6Vnv9cIu4G2nXkl8IKi5uOYE7dRTyhoLdnugp9FK7q+86FJ/R/4uutw8qWb9&#10;Ah+tPJ0wjwYxdlWWYb9O3r4lJh04cc3PE55rTyc58PzKHtuCH0y/y+oV70d8XM9hwT5hbYWOfDkt&#10;eLB5DbKDHhPs9mYijDlteVvYlUFfDFUwsEl8dtKUdR/gHLDnNfTqXciZfEKEUR1Si9R+678W98O2&#10;6Xu4Gh7PIAyAxTe+Aky5vWp/OP+SsoOlw5zHpN/54J3dv8AD5VhI48gaLYDlziKMo4SPpVyIhbcx&#10;T/Kc+7oGEebC84XfynNZPY4Uxh/e/idMmHhLMulMnhxRM5zmrb6mm1jfgwenJuOaQYXWZpy8HrUi&#10;+fywyXJb2AmzLDyx85ZusFCKh1dkLxXtjVbawcOKGLmscn5P6RxKP++iNjgZXXP+QzZwuh+ZlB18&#10;8F0aj3skg5JW+Xm8DmR672BjmG3lTJHCFRGRewWfeeru0t1+ZdIQmT5e7MQd8x+8Ep7HRDuFJ3WE&#10;78RTiAToYQqrSIAs1FeXXn+C8m1XSIqxL0K8VX9fObktxK9tAc/2vhOeEVc2EpCH+YKwZ0M/Gl2o&#10;2CtC3GjQmCii94D5BdboZL8O1AI/u3aesfemp0S0fwNDbmGB110ZLq31mcuVhU1gzzF9nMcCFVqw&#10;ouG76fkhnqPFGFP6PR4aZkv5u7Gm97A8I2RsCjMqRGjgYVgsISHZWtLviKJzbtkpkPsThm2atdfZ&#10;mSVY99U9hufNJYm/zxuRJPVPq4yXZnNNtvOK2UMiR/1Np1DKg4g0nC9SqGrvjPeq+Sv05x78x8pz&#10;IMfxmxGmDeQ9sT8jsrlsBpuqjf4F9idD/SOMKeivsjP4dKezVQ26kwj5zovO3UPFEY2dZdw7UY+d&#10;u20LAol0EmkLnhk4jJ1hDHyhIcGseorvO7t9B/5Jg9HUUk6eaoeZvQb0Ysiu1oLRhhnwcjFjTQqa&#10;jA0iygsUJjugdVDAecMWZXBY3hfD4XbG0vf+NFze5iN/B75X4YyPDIYtJn79R6D0pj+GxwVIcZJP&#10;J3bW7y8UMNf/ZGthSqZ/v5NHp4HkiTE7fzv+5vmIb8T2opL4gvWfvxImTpLl07da4JSih1rRfnj5&#10;vG7cPyrxs3JBDnA4233L5T4lA6Mk5QeD95zfPL34Lvvn6aU5k4zLorz0VR5U23VeXOCMNYMxKZl4&#10;kYrTk8CdKE30hzWNCXK9YJtxDC7LaAb4S9I+fotJXeudP6/nsExb1Zc3NMlqLnrBudkTDdsMD3R9&#10;V/bUA5WXnxs59QBWHFzhtu0pDI7xrocrsWts/zyAXvaPT3TUNFe0qFw6F6vMLnYSasL5DJQLkAcT&#10;xXpPyC2QJeDp8l2nPDmF4TpS+Zhl6gPa2w/GLK8A1+nG58EJOWG851SN0Z84hVEpYShSGcrQvHhl&#10;yRe23nvsUr5HcTLR5xrBbLHC5FvSSzDYfRe8r7q4rOMhntpozuT41dFnR2p4Cknyougx8XJmLzAh&#10;VwsRnY6Oaw6qPgT4ZwqVXLGE9+cHE2tT4gKJCqvFelgpCf4KLgjUcRKEkKp4+nuQs94/RMtlnVA5&#10;GCcHEn7bTmVblSucWqiI86OpkFO4er4kUUxm59DYqH/q+WtUBhTjDCzkj/HN2XhWFu25BqYX+tdk&#10;N46PoT1wkWDUJ+sSc9xg0KcMhVZaih7unPTbhFJ2Bkn9U6z8kW/bxkRZnHgVOikqRBT0LM+FMv5E&#10;RLXNTuLCXeaVWs8zmSfFOsP+4YsQ49cWk8gm0+0sCCyI5/6P5GHQd96XjGm6pDO9iEx3WgfLL8Xy&#10;wsl2EdpsMUtFFS7mob0z2qLFmWfl/cgjxgfzWYyzvWx42D2OLyKETeYPjPGPSwVRtXUDHvXFFDYP&#10;06lx4PZTZRNOrkxUlik/BDnsUTxbXR+9g9HJW7DSt9kcLPaVZP6FV4pPo1X7hdw3vXBkwCtt07gm&#10;sAt7aXy/seJg+s7PH7S/bYRtsjMdFDU7Q4+5E0mcgWhnLDKe2QH8ZeU7B7TAJdEO+hNhf9J7L7/Z&#10;AeFj8aLvnfq+h50vozxj/xEirQNfZtk45A/7nH1rLfVPr8Q77Ar6UFTe+/BZrI9bfw4npYkmVGQV&#10;lWb2+8wbnz4zw2DIoWD3Kd6WGYeHvch2buRn73e7iyBQ5iG825r/daBS9YqQw/mhjxibucD5SzyA&#10;aJp0+0PwyuC8mvZ3AJaP8UqJQLjj/aVMk3k2vUtlrtKc4HgFEp7X7cplOVfqnMWPfK/4uSFZh5Po&#10;J1rKicOsJgP5BFb5Lr357EcH9xPHhzGRTLNivC2RWam3l/MBXC9PMqufz/3fNwpweT4XkEvgub7Z&#10;WiUkD6XDewlkhRknRd77HCUghEU0Zvd29+JAAJlnZHyfbFu95nxf0I9aT1j7QAXphTGL62LLsH9y&#10;IWLfEA3aIL2IJ2fg1UJGjnkPxmRBfbK7JF/4X1zNeFP4bVs1J4+l3FPGUXYHIb2dt9wEL4Mj6wXp&#10;Ppubi1yh/cukCZdfe5f8c4AkPk/i/Ev0q/8CY76PA4ktX6IpRm9BecrPyzwCzs2Yk0LBkN77qw7G&#10;46NS8Mo+I6BPxV9gV5lld2IcVHk5nsETU71ik/m62AWM3Ih9ZwaJlHNIoF8toC04bk3q631g57Kw&#10;wMftS8yZ/AUDu/r5ePg7oTjwfRxo3dMXc/87Bqu/TIxm/Dmu04HMFcqj1djuiH3nsxMWtFiIoNcO&#10;KpXp1jC9MXmHns+MBVZBBaN2v4PWkNyeIcuM7roTCUbnQuOQTyzG+LfKgdWcssfRX1ZwNT6I762+&#10;yTeJj9tvVYa0egA4ft9oRDHX+vRKMaurM+RCPsz4vOOwlBJ1Ow8gDCDsj51MxCmeSotQG0LUM712&#10;Jjrd+QhKOcSuyVGlF5eOUTxdU+5ID6G8VqfvsJ+hKEwe15Yxil/lzw7pO8Zs97/s1ehQSDN7T/Pz&#10;hR/1yN9aow7c0oloF9iZ5Pab7QwSlfawM4OC31NfQvpMi7QDhqzEyUOTOSFfiYT2jrvdFgyYyqsS&#10;HQqGtve0qUEo36s8ck9xGbs4Nn3diNJiKIvurq7lmQFjk+vWHhN6Wm9fjOhpsZPEdBDQq/Bfiulf&#10;FzPU/rX2qJ7ZZjtPuzOKA1QxAAlpysy0tUGhbdv0wHP1bLczcjS/vo+dF97926iMH8Dex+SxbJvn&#10;L4v2RY7rvttA3wmiOWjR7cw3zva9WGZWX10X5R75JRZZsTVzlpdArxiH1AxQQMDHojO4Rf1BdShL&#10;e9K+DQYyjH/Grtp4PS98s8scxM8WlQVx0WyQ2iw02h75g2Gxvwzw/vn1n2QOVJ4/M3WVNy3lviDA&#10;BJxlLJtzFvJ55o2UrUSfGvdlsVCEpMfihu/SsJ0jIrqwYvTu1HtzfdRa4VtbJHE0dIbD7J9xnjiV&#10;z05BiJI8NRtg4LM6s8u+qrloitNDypiYc473mRk33HDDDTfccMMNN9xwww033HDDDTfccMMNN9xw&#10;w18Nr8NMJU+VOWKvr7D4FqjsQYDbwsu6ay5H/yT/KPAU+GpYhzn5C+Fvxes7AD1DlkvPmd/+JCzx&#10;OHWj/H6wPrq6r++uwmGNZOpBlPv3KiRVSvr18IL8L1tn4Tn1Ks7ht8M7LPWHUX0LJF/I4nn2HfhE&#10;EbTgfym51y26Ezoy9++0hfo9PMV2/Ry4pnuvPcCrAoZf8mfpev4SJEM84fz2LVjoa8xuRqHWjSc8&#10;w7PFdkKwP0dPs6CX3WdLBXdIEI1ttcgTzT1pSrkTxpGP7e5I+GN54NzjYaZq1Sv+9b2Ch5XxB1W+&#10;zsTPnsG1PiU/z8H6I7+9OaO14pe6iDNvd+GZhQTA0CjFg0/pmfmcKxkBePUzI/IOQPdwTzrMUsAz&#10;qVdXK/ZQU0REBB5/Z5BjIqNn4FzjeWcaeM5xbW+NiYzIj4SQAY/YyPDc86uepe+CeRFWT/jMQP7e&#10;WamKcPQEQ8/0lf34wtFOatn0uSpKwRfLuJqvhQFgDWvj+tI9PeP+Iktp+WW8JrW+Jg/X/LaMpSyL&#10;y0mOxeNR+rFOTfiWVzUslbPORX05K/iiJ8j0Qvb3y2HbJCk4MB8pXC8PBE1yo48i607JYxlvMc3z&#10;2+D7GhSk6gZDPwocYSGsnw/6engSHEesqrPQ3atUfsX5fuDzuTE5lr4ee6AsbYe7TwcqVf9Q2m0j&#10;/i9LVLwjijYONsn9KUevYAj7RIm9an0me1kk4ePXUJycbZ1ixRgElBB5GLsprJDhluxFbN8RwsSf&#10;CJFQd3nVZOwqs/tddM8FeqZjfhMNxL3DvRppK9EB80ztekTh8ngKGzenT2eG0ZqzPLvW3OY0fLgy&#10;sED4KWZN3yJ9LQtsQi/H1HezMkyf+Ef+AeqT3kdIMd6zvEn0ZYIwj6K7b7J+8lGc5LCQbTqLhGaS&#10;ClEK98ZVP1EiMnPTcwOGfdml06/n0/ExuhER9adQaxCGp4+wR3hWkO1+PAIMq8pMuhPJyh+7aRy9&#10;3jV2kebXmp4Ja/RRejZoX2bfWTOaSwjHi9m8kJknTnZmXDZrJvsZ7W9CdaPyI5KhTrD6ePfWXSyz&#10;HWH9hL1OXiw2xcJO2LYtvmdK0RFwl1h8DvYPNeoUOxGsqM35tFIs201aSWj/EYIq6Y/Z2ikKXMCe&#10;lYVup/S+Q3o2exB2II0wU8o/XWgWGFj02PXRmu1MGu3T6tnWJ4A4x7pByIfMrdl+iR1/wVjB+QjG&#10;TzmMJrNcDzOVUYFsobF671m4gPRhyoZBFfyrAueNpl8IR/un/odAOofUH77+rtpDb9qbb8NahPzG&#10;VqvCCuEPL6hMgMrMrstgxOCdg33Kh+NnWT6mK+anKo9ov2u0exF6+BTOPp2M44KfP/vLmvi/F6xC&#10;S53w16vccOKP6EX/VFWZjDVQttVY83+IGRizylHrQy2xDEoJ0CjkKowLk65kdTZeawELgO9Wts2J&#10;vZMeCpWx4+qeCA60Zg8dQETLA2cFvrf2q3OrMJbxZ14flsnGTXPh8L0PtNNiRsilSFt4Kl1XE7+U&#10;TTnMFMHkhhUikdgqkTLMMYcp8WPGLsNqiKAcCtmvrOWPw74Y+B3pGTy42NJhz7dwBzaZiHrN7l/q&#10;NK7tUu7m5NO7qqfO7I+2gXHOTNJj8M5EyA0k5WDXevBvfU6soU/sVnkB+WeHAYsPjinfRz0aYZyI&#10;fLQ9VrYgxpC+dvaEeJZH89rHgoKCbTIG7oJrKdCBbSAkkL61PJt/xtJHQ+j6/p2t6/vKWCnkczJO&#10;7Z0niwyffe/5vfffIa/Ozyk4hnxiAU3tG/yaFaEcfT/d5Wzn+yrn8vfVlcFY8chsrYN9orEQg3Rf&#10;26yCP8WGpaJ/8stqY3Q84GghW0rWuThd3KhhpvqCTlB6sqhfjpcTTj3hbv0T8Ro6HglQ2z8X19ME&#10;dJ5sGO1rcdJpxCZfNqbWS0q7GD6lPlkEcaIG1rny5saZuy2NLw6yLeZvno2wTHyGZzbsreq/Bdfp&#10;bSshaewMKHeKcWeXegB4NkgnESyFUWxxSqotNfMJmGdQnPhvnWCbkjNFWCOPEa/lt06yB76dxkLG&#10;rvXbhXRiNyYPmZG+3b6C+tXxJCgQy8/1sSQGGiH64L1NvEN9k7SaBOUMWfzP6dDmemhInAb2HhMl&#10;G0ZIaGM7oJqpcfP0HmJVIm/JCpE0oeLGGrlofG9yJslvkQgz1YVEOu0cYbaSfWC2cou3su+Bv8lz&#10;oD+GmXpoSEQ8cD2fOTaepXN4gUHD6Qiq2pgeuqLfto36vsdB7xqS0ejXmdwhauTDSd43Yuo8wlF5&#10;8dPiExPao/sWk9eN9HB3iQYS7iYkiS2Ml9HermzxyibCO1J9DrWUJDIvaMU5NZd7QcWXhMmwvzh/&#10;DbSgCZiiQrZw4Wcy2OKm06+F0oF6iNvL2lkZyxQQa5WBJcl/zQz0f0/vzJktul8b/QPab9A0FpcI&#10;2t+cZ6AwYnqk+jU4QF7sI+AHPcQj18N/Mz9OYOWXxY1GcZ8Wn0vIpqa0rTJLdtB/RMR8PXSpVANN&#10;Qh1VxzjTJSKwWE7Yrid2jEIeX/DXnZlhCHlBxKkGLjiscjtlxhs5HBofXw1Srmpn/XvgHTr8jfiv&#10;IYuwEzhaTJhHx98CaNz/7bA88AlX4tPg5Xv7l5WZxf13w+f6ygtb9GvhKv3fYrz/ClxqsJbwX0X2&#10;aeC7glWCVx9No8ffAy9RPcKlyMg8OfURArwBk3zGyQOurw5KZvjBwUNefKhFVvUwYbJY7F0tZqwm&#10;yPHSjX0Vdrh4skovJ/Sd35QnFzrHsd0kJKX1JeUphLdhgl/nh+rFVg8cRfjx40d6bp7i6QA8ouQZ&#10;lNpLrxG7c53GJzz2NdDaBoNzXXpwDyWdgLiEa0DemXE9rXGaPxnMDDbC6509kwI/LXz+/Brg4HWV&#10;rc+GLArBGN7iEySeHFOW7O0gRSkJ6v17NuZyRHMA1/Ld1bPUR94w+dUssPFHwAbTThiks5U1ffCx&#10;sj4IZf3NnsLfuJr1SpZ3xwD6pTBN1S8MyePyiG9fw4Rb8ga4kkOxrpNAv8AXMHnuk0eV71N9OZGr&#10;EgMnV62novxhIqexkztV8/M8VseVU25lMiztJcf5HhmOKfNmp+A/EXRekQOZ/s19RgrBp9Khfywm&#10;iDhdLHpbWcx46dyX7DOYDC3eQaudHtizp8Wy1xMFpUYTB6ZUe9/JJswNgXxgtSL0hjddjvlPEzlR&#10;426tZXtE9TPiiZN74dkO9J0RSNd4xilNX5V6SdnZI8XTmygOiaeQBUe7serOucqf27YlenfpqT3q&#10;zjBHAuzzeGbqkf0A8PEr1J5x5hYxuRNNa5LSczPnDlssa0TSqe/5rI1qfzZ4Pi12AL3HmYJCadW8&#10;sKc7bFC0d+5jsVMymrq0J7YP/KY6EFEs4oO+LAL7bPxUn1rTpCdlsSidIaEV9p1VphcY7+MA6cEO&#10;gNNC1tadqx1kcldb0b7abNEL6MTM6Z4Ixx+1LbK9LUJELeo/1Veqvb0AqTdg+xtxC98XhHxxKhae&#10;Q77lhaHMzxOOV/BdlQ/oY5efLHdbzID36XtefPQC7jMzbrjhhhtuuOGGG2644YYbbrjhhhtuuOGG&#10;G2644Ya/Gl7uzNhqIFbwYBK4t21/tvovuiXId/3ZSqBlU8qxMBS+YCSLlaNXsPDWj5Xv+hw8Ghyn&#10;dENEB7H9jmB/EToLwFaEBegneK/P6I2YZe/Aq/imq3W55I0zOe7w69BhmP9Fz8TWrtP/Iz4wlT+O&#10;+OVS+W/sdnAvDlwtXZSLK7tEBJ5U8cyeo2eIeXU4Tsznca5XK7GLZ6f0mVaW84dXQ0tVHC7DG21m&#10;28nRA6jh0reynceMnfCa+8j2Rv0u1+oznpdUaI6L8P0aBsfyc/EMd/4Uzw8hKZ4oCx/1BY/MceDX&#10;+BBdCLmRPJ9YPX/sfuRec7DNqe5pAZjU4jq4QQEl/AdrMnBlaCdLDp5HsuCTkyoOWsH34DlUvWIi&#10;NveR586gRgd9n8queDD5lvhAIGFH1KM+th3cHU3CoNC6jOuuMXBtl6zJv148ZZgohS4aTk0c29SH&#10;wAzPHG66rX54aO/KC6ZvttaIG9Om3t4MeRLNZ2wY78T7NrYyg4fr5KnC7PaFx/JVeu8WszhTMPUf&#10;Sa5Ueu3tTVR9VTCv5/NJDDzMuu0aPTG7iNt/1t/d04yqZ2XeJjxiPAPuxfNx2ArVky2XTyT0gDoI&#10;uvKovGaIKf0sno2D5cD3B5ydzDOQ8QPwPGX1BEsxyKEBut/r5ywjzBPSu3EKM5W98KrspEQ/xxr6&#10;3y4dwrMZN0X+2w8054VShaEeWmL2BMzW3SBXIrf3VP87haCR7kTpZs8m/oI+a/xieDkBonwmotYe&#10;Tq/JZhUhpgjD9Nz3SS4dajm25ja6ZA0wwjwEfaBIzzn3x6KrsKOvcOk7TWERCn7pVwsPviAizhZI&#10;Pr/H+lRpV4XdwmdY+5SzIfbeiXreGZUds2vYGaH28wfB20meI7b7vifchfJ7+5a3wtMYRifZEyPM&#10;U0thM+YwWPak9154qpGAgurawetZEYzjWBbCwEZP6P+5VwUbVbZAidWBBkHWwiGJRK9sw+P3W9E7&#10;JosZEGbEB3cA6PuGns3M9Et52u5HKEfo79Ld8PBY3kgI4CdjnTRO7nHmgtcQ5FcHeVeiCmXcieLs&#10;ovS6054eCAk8kBC3bh9hj9tlL+ICbat834vnbA3jZPqPff5B7z2GfiPiTmT9VoZOT2AydVSFOsf4&#10;nI17iv1y6H282JkhlC2MDeyv3rv3Mcu9teahAHcNSW5yZxOiHfrnvo+dEyxx5kHeOWH2WPPrX89f&#10;yf7CMwc8xBGM+zJ/8OjPOJ/FRDXM18xPKIAE5Kn65Rs+GnYryF37lbgN5XUjpsfjgcmjPVW+cs4u&#10;5HhT+8PuFR8r77E9qMPOg72P6w5hX8DoIbMXXFoypzMBmJl+7U+/32TTsGzRoafdGlD/EdYKgl0y&#10;EzWip9rnRs8GZ0gQCYxjhfre6Zf8Unrvar8bTz7o+XxSf2qH1l2JLk/2IX19vNNHGKgfD9tB3Kl3&#10;IVG9KW3Y9zaO2baN2r9/Rnv2PupkO0Clp7rP/Kw7I8z+U92ztQekRzsl20RsuzTBvobh4MSPNM2r&#10;iY7Bsr6edr5H8gnYQ8uNhMLiMmeYK+z6exqrMzuP2i0xk1sJTJM+YaIUrniELAr8TeMbAqhZ913t&#10;LyMHjRBuFtbRxuehf6w7RL91G5GUXyVCTYrsI7QahA0bO2m1vK0lEo49Ic3D6m78UHnZSv498G8t&#10;yTeoHtBEf91WCv6Ydu0kfhpvfbe9KouQXyWyARF11Kk634j6rPcn2A+0BsH2G3TMr0r7Qn3fCzN1&#10;MOEJNXidxVsFfgBg8hbL+/CBhd+J8KuJ2o9OZF4q+2uzORmWfUn+vws+zS8X4XLOdYKmvj7Ls9Rh&#10;KJRvpOjCkJ9xsp+rePy+NpgGP5CqHqdob343f/4xOOIlfJZ4azHZAzffKNk+BZOuBWPgGr/8Zih9&#10;rswvfltRXC5YB4OvCo+5TJkkhA3gMN3B3ECaVEi3eDHRYoWUlTcfoHeU9ugNn6aoUAazVIxlEh/Q&#10;XM6xdriC3/GbQ/QW/P9RiWcY2GDttXoVoYjpK1W+kB6o/TFsajgrG7h7ccWO/GqI/O2BjTUULxhU&#10;BNTgEpXjvkEbob6GLj5FfZLaV2NgHTnMQS7C3vowatP12bO3y/BMcChsF7nvrhxvkn0GBLrq+MJV&#10;5/oLva+C+AXAdBmtKFTrG/21tpjhF9/JND7M+iA7VkxuC+SVIqKxUDPXSQ5vVik5354wybp2J2Nu&#10;ymHc6tTo0bdHKP/2cc5F/gt2KAtnlPWVP02VPuOvyCelNH0u9CJsttHb+mWWN9OVZGzEJ6mz/ZHt&#10;Cc5yWnJ6XzEhk9fmYBBlpxjriJXIRAu03+qoIzmmQYVQf9UFE5QPK1sVUWLrbz7Zv0i7gGNpYv15&#10;/aXJCu93ojYPytnaZlMutb+BfmSVnRMPGUFGyB5vrxJT3kpE/uf8ZMIAz0FxZ5qY7Uz2pdeyNFCc&#10;EbLC/UTKM6GRpuVmXsSWTY4h+hTt76m8ciFUdbb4hOspovrcDhjvKWa+5PajzPPDpBC4htJFHWR6&#10;FMzQP7otLthiTtuo0qdjerGFkkKkIpRwslZ6njxPi7PK0Od2zhyWKZmno8P7/fT1C1sV327FmaxW&#10;yPgjnRlylFkgkIZlMw/i+CxnwuklFrOWt7bUjhokOYdMCsSPFFc8GPKBbF6ZUa/4+/C77OyV8jJ8&#10;QbrMlpTyFvI85GGcN9tU9f7Anvxd8I0FvnG6xwXP7TNEfwPlMm9I6hyyePYnoRqTv9uYrQeyXMFh&#10;fALKliIPld1vIHAtmSwOFT3M8o1dHHNBM7+YAfMtcMSHB5MoL/velXz5u5actOgr1pfxy7s7Awpc&#10;rceRfIqdXwdflHcmKQAAIABJREFUTCMpprSgoYZN9If/nnBJphIN3pK+4NN847bAH5bD0bxrPGRK&#10;d5T2/PtXqY/uYQ63vOR66SWmhYxXhq3JfxQ3oBPsvZuKVqCPBbNnhhDRVg19MGY5HupvDEqI4sA8&#10;POCQmH23S22uGHxhneEa0sSDfGZAOrBOJxJg7EmBvd3nY5JnU/21TRyerjY4sZjErDo0BhPzAlqZ&#10;4CtMUAeo+csFnLKI6P9G/zFQPZtgypJw1l9jgC6LtJhO/FeIhrcjkREsvmEm4k4SJ1yukJnzV7TC&#10;wxcGy4upk1bknZTrdA/EYX3o1ChNg7HCK274PnuwJY6kNPsG3zhGJ21VPZNnatQ82QR+IAvywzpb&#10;dG+hDh3U4h2nOlLYDD4Ug/JwsilNVCl06A/dCF5qdcSvrLaQ17uyrZIW7c+VDZYznSPsHzdBkWu1&#10;Rzibw24zQvpJPDxAJ6Wr7d3sWe2J+V6wHAF6TrKA9RySENAe55lAH9kkwsJ+RXFmkhabZeqd9eF8&#10;m97YArHfi5B5tsdiRO1DDJczfyV6LSYqUJ8zvJj6Gys/c35eVDzoWyn6Oh8AXiTRTCefRNT0nm/0&#10;Nxx5WXnQO6kxp/spanUWaLD70ugRk3WOf5KLMpGUI7vypADqCscx+ojsPdkvQ3bBzkPr/6V0jOiA&#10;EolFaOeqQ2AxolgGwyMeJ99NwrlBNNKxeXbbZB3QBxdERKjurqqVT9QwveryetGZFC+EXLsCPXv7&#10;YvsEb0qUDw0ikMq+HcMN/V5Uh0LHyDrB7Dfj5+Gp7t8z6fjFygdBZvkvMMczIzyhkaWQa+MN2pOy&#10;53wgDfmA/LVLsE9XzTEdqItpGlHVkdPitZM/7xRgbsNZv0xmJ3NzWhzCxR7O7/Vb35nP4jYkke3M&#10;A3nsakrtHj2AADmiSwQqcX6F1YJ9390JRNTz3Hfi7X3strD23LI9MdpfgJtmQP3ExHknQ5eRN9CP&#10;e+DHRk+Qf1iO6TvgZordZkTLnUkp/TjfJ+mVUglsTtbDyqvzGHVs/1hsqvguzA+SJuCEo23lBXL8&#10;8wLR+jnYGWY7cax/enOrPPTFV57mlGZtHR0GdyTa98RZnli5/n2yWSqHmF1TOAjYO3XXKm+NN2Kj&#10;scr4XCFJ6aF3L2RFgtKXZXFVJaAQz4GB+Ox67jXB3yuBVcu/8vwY7jMzbrjhhhtuuOGGG2644YYb&#10;brjhhhtuuOGGG2644Ya/Gl7vzDja1nTkGQ6AniiTa8CBQ8VXgRC98CS+ms/1FaK3qrSi61tbGz4L&#10;Mi3+L73YSpvFym9eaf8ueOccio+EUEK/hdnT7nt3MqxwqR4gUlaqz7YZnuUn8O23wYJ/uF692e+r&#10;t8xZWR/OeFlGjSlLNO3EYPJO8y46V9P/Tv57BVl+FukuMsUz/pvhMKDQieOAexfBO3npEvFJKP3/&#10;nG/OwyStYqBeLd/6Qg0VkvDCbfTmJceQIjmmZVcR82KzmKFNvXjEolhr3rg9GLft4ztDjcETyHBx&#10;z0uhkt+4bnAGA1bR3qNDz3Auyt9jeYtd1g7DC5XDE6rEv3d5nR18AOaMJ10p8WXdY9iO5DF4Ek3b&#10;2mv7L2qVNU5uj4EjpIWtJ5PoUNxzTOmwx1iIpBGxedotQ0qcYSqJPh6SwA2cz/XrZFfQ5BjlnsVS&#10;nnnxmnhLu02DoeZ2GF586Wl1N00IVbkyhwUMPPUF6LsalJ6FiBtD2A6aaIjoYHiGQGvqAcV5DcK2&#10;OF8Hf6w8ET875qhh4M6gv7GLGL3aB1i7ar1czR50UJ4ptsIwtV8tD9uzDgb80UqmjItiGo140b6T&#10;LstbwznJT8juWB+D/Kn4JLfJ9ef4Ove1GsLvPIPlRsfaqV9gkIejUn7zbT1j8qthHlepdVDKrztB&#10;qryis/5RbKPUFS1ODO6UlBjvrMJ2reth+cmiTsf83/scVjJHKzA74aCdVriUVAyfhf40vEZhYX+0&#10;ZC/gDtKUf2F/1I/nYe5yf+1TgnVbXT+yU1ynnaUJunbqAjtNRg6hF2bJcwCzDYnXaN8Jyrs2ozrQ&#10;B4oBwSd9vlCtW9soi7ss7xIDqMY9HYck5kQkrUL5+SqsD1YGPdP73pN8Hud7baB/hJLn96gQoJ/L&#10;Qd0cKPN0dqJlYDtDpjMR05ii7nPC+ud2IdJQUm5PMqWdTF3PA5FSfxhPNG7EekZf40ayZYGXdZnx&#10;q3h9Op4D5Tszut+TxBlLtasYfdP4oTHRgUlRw6SOscu5bzr2hy6dGrV05lwgkvOFx1k81j4A/B79&#10;T8dzjRN/1l1ksYuT8YlvoGLtu8gROL9r12fmHuoU5nRCKs37fjMdLoGEeAl72sozmQH2Ks36NO3M&#10;7z3Zt5K+y/eeQT1cJ/2ubMkjG6gKmNeQdjqRRKXJ+nIRWBcl/FV4uZgxFXcymTqzA6pSeZH2CIGP&#10;V1iIDiff/jSs6PoncEutgP3ChBqFUS2JWe3vx8zt76jrZ/JcfjsNeL4OjnpKxSO3zzrUWySecc2T&#10;Bes0XwV5CySrwrf7z0MdeAgft7nT86DghS17mEdCwBcvxAcoxx+cwDe2w3dC2JKS6vC3yNWPwrr/&#10;z/dTdLLPVtzUk/454wpe3GC/RpZ6NbnrAwO0LRaf5LF9JBAvL/TqdjgCm7AnIQ0tpc8bEW3EtPn9&#10;MDU9GoAWzQdZxuSZ3pfFBFt4iE/sAOpxZwd6Y1ifbOzO9/V3DoUDizuUIcLcmPFKRZ6Mgc1k/hy2&#10;qRmfWB4OzEtGbW6d1WREGTuewnogUShgdpgeAFoehzGvA8Vkm6c6yGhCPHOezp0P0sC39J8VmQXw&#10;chQW10R6IDjWeqHQ89zr4JhqIeNkDgmRWOSiC+pCfMKijAu9HlOL5/tF++cCOPOnPdPbzjF50ZWf&#10;0657hnammk8JLKQDoZjctN6EPVhoQWZF6+jNgEY5zBRNeFkZa1ip7/05pz5qtu3Hz8ytPmbN9pqP&#10;+Sf5UD5cQekuKWUbtC5J4n4MnhZyK93l4krokvoBU4QNK2vZL+24yq1zepmZnihxCIbpmBYzD+yx&#10;eU65SICy2HuEMAulGO7MioPz3cDU5FJnqxLYWBxypU6DponaxfsJnP4S9wT9ZnFIWFpwZ6JOTK20&#10;CoYjyY4fQtRjsrol4TCua0zwPDkDzxzfoN9aENRv4xkLDxvWzs9mpVlxduwmAWTwr9WpOS6gSBJT&#10;21Q1vgc0uyRniMEgaMCMPxhmxhb0c9XWBtFES6qkfaXQrdzNPqAp7knRZxshf6JlqLgl+mftx8o7&#10;ONk7rk0BSu4PrpwtTBwXhd0oKRz/xuRrlm38gibV/otn8aQVG/xUaXMOo2cEq2HJStj/hf7ELFtK&#10;jK01SC/ev/euh6TrZHZjTitXcdj7BcPDykeqVvlVsvGwcgf9V4qzhBEfwxgNmwHeQ//obPwTDMkg&#10;057PX8Tc/IBwbhs1ONDc2O7Xr38CfdAvxm9+9k7nfL6E4sIQJpUB3zibjaI+FGFFGw/Zsaf2r84v&#10;wBBO+fz3iP7P506tiY7ZiKTpyAsWZ6TH/FcSS4trIqK+QUVsYcbNRB7GDL4nHB/l3jUWwmiEw4T6&#10;I59IB/YxdUzxnhjURdHH7rRm5Ykv68X3cCHOr+f9IdRVkRYaVi8tKYM8HGWAfWLpUR1h+0u9x3YP&#10;cZ37f8jXnWZ1A2tpweqALpoYxdwgZnCQs/dEqYEyKxcJhjEoPwhfewB4qw21Ojb3PXjr68XErqtS&#10;ec2In0fgjWw/sUjzW2BpCGXlFgbH98F3Lyac8vNA4FvKr66qRdYu8VnhWg2yI6hC7zvoagLYS6wD&#10;osNKHgMXfsO8ag3ekzVuLs55wwOuxoLf8hdIt/8CcLBYNsYFs0zlelWN2K/G75OQ2m/l2ae/XNL4&#10;mRHfDFMZxbjI97x4/0ksuWSIgwkqCyhLU5enb8f3YyHDU6GhSzN/mRdlxHjVpQPMHvHR8sJE5Uyw&#10;Lmpb2+BhDOwytWSq/+T5h3SKwOjwLmsa5yezT3yslTnNFmNkD57EwUZx+Ut5BgFz8hpvlxY8PBnL&#10;YE2j+K7fsX981j8ihyN5i8a3QJ2q/lp9/g6nc6nQqpt8puessEy9Y8xmUtBDkSmFSiFM5iaUtmKd&#10;xt9PkhkmBtkGVnWBCK8WzhzMB/xG5gk556VZTTw4p1tcg7wlIjggVfC117cOZo9KugozX/Dhu1cT&#10;iHO+HNWskze5+p4/yguhTIfaVmifA2vkutTDmYCAQwRkmREHaMJDMnE795h8RkWUtxz/VIWW8lHk&#10;UgMnhOdv4HUs1MKDEFo6MVTKf2G7ziWD/hWZEmVbo+Tv9/N33wHRfsdSTigm13wnQc0DJ6e6TJOv&#10;eD1Zy+C5OVix0I+PLezYoQfyczk/Ub8Y0ObOOzxhbQ6jm71/rG+mZzjZzzkdl4lhi7/OEjsLccHZ&#10;rneKCdI0O2Xf+GJnPSA8yhh4FNocOU+W8aY5e3vNkJ8n05DTPaozsYeSv0nSJR3wCzrxAJiodCGg&#10;j+quTBLUf0Nf2WKVyLq0asUh27QiK07H1CJpQpUbZ5lc5P5QDXlJkvF7muvPkMAW5rA1Bfpg70LU&#10;9GwKIhpnZkSO5kzSYDXdbAJHs0yuXj0Hk4iobY3s0GwvrwhLYfF+al7+cT/+4M6keS6qtDf0r913&#10;UUZ+eWfPeJfN7bpYpXQkImahDisPtjiH/Ii/DLrcvkBnqKiv0qcT9cbEsbYK2CPR5rqnlPpjZ5b4&#10;YlaRtyJCvXffGWysVVUiQoPZ8brT3mkLizULDl7Ym8tagMFn9M87nSb6aHp/zi2ldLrjh4LiMNst&#10;R309Ppd0T8XWxr5o6dJihl/DPSBUd2bYfVZXUggRzk7awY71Nc/t+y4kecpElOy/UugX2Dv3mRk3&#10;3HDDDTfccMMNN9xwww033HDDDTfccMMNN9xww18N13dmvNiVUR1NlsvcZeXnqyHhULyGx6qVzEt9&#10;/1NBDm7PnQvAk4vTSifRm6S9uBL3W1trweMfOYfjLSg7NBAXfL/qe29jduBl/1XQpXtszMUu9U8D&#10;Os5dqvsZAr5AXVxiYMV4yBP3yaHkJ6YrzfMK/H8vyAv7BzKViIizV0Xd3pr9myi25/4tsJKHoFAm&#10;/SYzj9eQZq9C80zsWQqZVCh67vmf2qclLhc4n/WJ0/7KNUX2dCIqnhGL9KN888zJMUsbGb0Uf2cr&#10;JEh8YU5A2TMtHtgujexBjJ5Vov1XX7ccYgp3zNlvpQ9Wka3MEyomXdla9uQsrkQWM1f2J3xfc09+&#10;ewcNGPLpvb1Es6fPK5mOMVGNE2Fj20ARiYD2I5dn+ht+gUPS9tTgn9Ax5oELxa3s14RuJPcQh4Lv&#10;JLXG/DFhM7PSM15MQX9YY0tT4JZN6OLZNaMf5sWCViNNaaCC6LT7gus1yHRGemh7eUYFn3ic6oDo&#10;MI1QNqk+pb5Gct8Uil241HcSyHN3nzc8TTsPV3ptXG0nMatR7Iz7BkqGRtgNAc9C2NFgf9F31XZp&#10;dKjl0ltQlpceZzPxL/KTXqb8of2dn1A/nuzMsJ0RXp50HU+UPlNg4o8p/+O01VPXQi84JsmcUYV+&#10;YMmpuVde1153gr9QGktMeXFp3yyeoltCB8CwUy5cj+KqFuk/tRWrLCj2B+pTbD/3sgV9VdsCPcl9&#10;V0GtoPXvzO7+PDznF1WC6q7P/Jn52cB3nACdhcBTXENqeRz6op/MOqjyu/bzIwVVo2qM8sImttba&#10;eU/PGshNjEnPQvTr+SuVIRI5Vk9eSJTQPY0EUJ7VqjXkH1cnQakKOUokSneizubZfiDQ3diLMFO9&#10;7x6WpgnoBENWQiIMsmEYHp7Pp6ToJ1Ya2tWpvosa4k4Ro30c2TFyTGfuSZRnXubTEVQH6pqZhk0D&#10;AkModi44f5tc733aZdla7I42z/Bt2zzNynPcd0YxkTxPZGEhzmN7DP7UrQa99xTT0cppbXP82M9d&#10;CHmUsmee5mtCjWuLOf03zbPB++j/HWiV89K/ZuBZ+wqRMFZAv/H+qoGUit2TwpRRjEGa6lqmYGju&#10;RIxllD4Dxc4E8GuQe7gTBUNsERGXneumK5M+K20qmF71Q4j58bHzd9mZETsqsgLKYaYoeETtlwjX&#10;ZRq/6Hz7ZVL7XOVR42IOzryDHcy/hf7x0l4B+SOku5zzVtsZU6hPOsNP3yV7AOYAX4YBnlllYSNl&#10;C0oObYkDSF1y3KSdMlyRkINrvL+Ow+UDwA9fw/WxKbj64k1CXYSXuU+jlqs5fjH88YWVg3pVAn5v&#10;c72Gd2j0zsLDxXy/qfV/X9l167H+fkdzXgmd9qngPGWgJeXZZwhWZdc6q5WEM2X8Jznl+2GhC0sC&#10;VdapjRb3kfyvBKkX0GFWNPht4pGPtOt7gvrdJVCcvExRIF5/OeMDMrdZSKeDTheyJAYPYfpCvtNk&#10;I15MqScU0+CIy+Lk6chg8YSXSZbgYajwDB6GPqIDjXdaC9Mbt+Dgg3geoB216HJKAw/sfgMvRa4Y&#10;8pImDyoWPvHCQB+CwQtFmxEB3S6jM1HIyxkF8OW2vAqIv/EaLiakAbrHkAd+THhyhCaiqRongP3y&#10;Sivi4J0Svbkw/5cEXXwnC0GW0rZM9JApvcPVfur9sTxfyJ22bW+xzJUWqGHGIjL2HAbq5Ou0UPwW&#10;FJrVmO7xKvcX778+GZB1j53vkhfkgCJO9mONc4XfQp4seIGDfqvwFpIMTKv39bJhGD/hc6ktvtNG&#10;Wk7clqI5Fuens8LYJtvwRchTa/+lXId8JiyuGhjGz2m2d0pwSP1WdKtNPHsYHg3rwbDonelTw8yy&#10;5pIHJHjGScahIDw685SfTfaO/hX5D/mLYWko4U9kfSzqF30S0yO6R1OB1yBCJxIqOsx+PYazOxtD&#10;WLJiMpwXToRnbOFEuyVIHGHhk9Yz1s5f02KGJTPeR4MT2NGI67lzpv+i9kTMxe5d4HZk4Ik+gsln&#10;ZSqv57gzeWzKM/gBwwAZ2AK96ZoIC9Uxd302N5bLh/Jqa5sfAk5Ew5YBeRyLzcbfHKGKMF8gR1FB&#10;8XzxffPD2g0/oa6hlYj0MHHplHKs+af+I1kXZ7U9Pp9fT3jWCtUFpxT2GpyxrplzkVfjsXBii7Vt&#10;a36OGBERbdq61l1q/iv2PFsM5Pyepx5Fqm8yrlFdZXa4X9laSV8J2PMmP328ZToe5M0pXND4Rb7F&#10;Qy2hygfIlVXYHcnvGb8FNpNH1rtQG/g98DFJzerDOLxZ/v/5P/87rDQBYaIrQ22DoIkETSrpjoiI&#10;Nr4eteoqqb7Lnusl59WgJZslM0KVvac4nCdwVUm/td7xRuJtv4bAO2crPK+cEqrQpxV0LspChcx0&#10;Douky9r5Q1m11B6mqHzF/wOLGWi8uAjEbPbr3uZcvfiqIWnGR+LH8/KHt4MpYxmHOAGdUWzDuZLH&#10;OCC+04OZfrVNT8HrERXi/GL8nNB0Mgga5wM7C38g/7TLEug6vLOQfZVUdlBVlT91koNI3IuFiJb0&#10;hR/a4bCyczzRGMDs6z2thfXBZFwFM+anzy/SdPbsm0Zq6f65ZSNm8phZWRGcs+wFt+Q0U+lf8jKj&#10;OfM/5++YiLGdeJEe3j22R0lbCoXLdkDXNBayERJF+xg/khrD/p6ZNvCzYyrGaxGVfvAe1LehwauG&#10;7QYHtTHBAXl6bSU2Eto26NVM4bxnuKAqUY8zo+HGeoYHeEY1eG+eYR4DdmvFs4uIexQ4vMiivC4y&#10;vJGNg9pwLcLBJXrOWQ/fxPCkTEDDrfRJn4zpMu1+wsHQr4u6it+y6YSSWKoL6dMAhFP7I0+zVljk&#10;gP/jgV93iNlc5U2Vtz96rr9odvX7499SN/se1Q16Mhb50468+Esb44JPzUML8c/mCfbjJZ5fNsg8&#10;kHv1O+8/4MlHzC5ImIj2X/8RX1pa7H8U3zeb+HJXUeVXODCThKgT6LRBBKhfhrEzNJKN5lgPrrZH&#10;/noiqxaANo2cpCci+rlQVod6T+nDqX1D35rt9mCsv5S0+VmyKbl+UYrvuT2Ix5jI6mu2clWD8avT&#10;EVDALs/EcShza/9O/WKBaAzyt+nZ6nv3fMTxwXSAOfSf5042IWy4oneqTewJ4CsihGHh02IqM9Ez&#10;dtHVKrncKO0S8n+uI1HR05NXPfQBHfswvIsJS0sCvPLI/BbFAj2YaVObQqR8z2NXAMa0/1n87GuZ&#10;CXseNqjx2yhrc/p36bTvnZ59D7pU2Vqeobd5K57Gvfc0/mP6MeGnFAFchXZt07YN/MJuYfhG8eFH&#10;OrC7i+R7IyTN8t+O28L+xETpgPV5YtNSwQcuPo1fdWdLz5Ot/8hs/yfppfgYnt7fQX7XyclNbRqi&#10;ITd3CXmySyewfrztkDvybhWlW4/6pjK58qRQsg5ssQ37N9gLP/inTs7bzp9O2P7Mw8bsyn+j3Xr0&#10;Jz3PIcuLn6m9caeiGrcuL7bHNvj/uTvtt22LMyp0vqL5YsLANfFrXczisE+tfz2Vf6ULtcbU1O6V&#10;fSc7F2F832jbHvTzX/8iIqJ//fw3PX78oMdj9JN9F3ruOz0V333vlFFhev7z//pZFM/9OfLW+j4e&#10;D3r8eNDjMcr/9etXsheZZOh+WyxR/ffj3/+PlrfT3oNnTVa4vuydfv7rX+keadUaU2shX2T/lfTn&#10;6C8oD9V5ptjXKO+x/7F+g/2PKDzTbWzB0P7I7kLku8EInseILjsiWf61DeLa7tf4PmXwlvHDxm3Y&#10;D2h+daHd+FN5jfEMDEIZwMTbTmzycduoPR5E2t6yNT0E3Pqvnpmi85Cyd2oSZ7g0ZtqIifs/jg8K&#10;jBgroXwEu0D6kD1gwKADTm+U2sNFp+3MUd3p/AJ8EfSMxSBmpp1gfNh40BTtIWjwh+04kpCn27bR&#10;j230t8fjQW1r1B+DAx7/+hf9+3/9m378HP2zPR7Ufjxo+/Ej7reNbJG2bRtt28PnBLbtQRvy/zZw&#10;s/lVq4u1b1NbIuYptI3Bnpv0D9UxJSyOFdt494gDlqJnAtnv/tPzIo7xIytB0Xq+z8y44YYbbrjh&#10;hhtuuOGGG2644YYbbrjhhhtuuOGGG/5quH5mRgUm+p8QM/6G74GlZ/fyWYbKZ1ye84u0H+XTioss&#10;nn01IL5Xyi+b1I4zPXl9lHzcfG2Nv5qmdRvztVL/brjOryXMh4w+htv+Bj+9W/9r6X9Hf3gbaod/&#10;RwD8hspMRfD8LJ8ZAb5ndh23i0znSpxVqxSVU/PqfYaxM06v1XXO79XN6ShwknmWYclnoYMY/uUn&#10;b0h45olcHK8ohRqqv/WaRh2Lw+bJzqJvsphkulDIiLyz4/IjMMjHyTM4haH4wxCxqfVef/3eUIWd&#10;D69ECfZHC6Lj/VO+KAxTweFthV6+Sn0a+JdL+gruGdjX+Zk+mLGy8cKxLDjF/ohtxbwF80Oe4uMY&#10;/ius4P6qKDkzOD8JZ/JvBYJhBiT9LPKOv+c4XAQOL8P3PvwglPZZjSemutf0C5B6c7ke1xr/qLcW&#10;UemQPSNzv4SNKEt57jKYaOhisBHDqZXnj8g/8fLtfopgADuuJG9bURwBYxD/TEzSwjN+2jlZvW6r&#10;fXvwDGG5k+1NyGQNT+iVHHo9/phHZyn0zCSEqNAEPIVJCA9NYWLq+x47fHRnRo20EQxzhicFb4En&#10;NEVxqR2JyMcZMw8fNIA3jaT7z4mNvJNsivlewjKaiTduOZUfGxGjx2L7Hstm9u+zrcgz0xT2XFMq&#10;e4TjUwZ5X6LTK4bR/6TEq7fmrf0z8jf+KbXDnShU3zVqygeNmx6Ep+n9vItx3xqTdPLdw9K7yqgo&#10;h7l5ZBjdtxw7G3RnRocOWXeipZ2B3JIn/Z430XmtZ7im04KW2KHPZGsRJGz4gmZmInb5O1moM6bp&#10;Eet4JPplkqkqi9MOR9zZLPYUO/y5UcQU5Df8806W5vrIzgz09pdG3HOHKCqA5tvae7DTaX+AEAt5&#10;p5alAPoLyoMcMvCqOXgUhnMCEz7OnzzpQE93XBgkm2XL2gBSeWCyw9PYmW3KD96Ab8CnbOEjCl+1&#10;VC+dmbHKGnn7emE3APxhgtUQKUfwXXMe3CrfFCPZYBpdYCaU+Q87YJWEyrDv1ucoTIxn+u4hOVMW&#10;B72eF/3qVfnJ+KT3BQrzfAjSOwR7K+lBe3sFPkvXZaHn738nfKR6L+q0jJ8Ntk8aPFyFV8r0u+XY&#10;J9opq8fCb0e24W/iC+/d0+Ao45nlJMqvgzAD8XYqkE86wCo9kaTuvwpbw4T4YUzSMOuIVIxInnrg&#10;RbkxN1IbysrH9Eg/G85luZm/zoPX9Kvbpj1sBllYg0AMB2MVVl1hnpsAqiz5DJ1D3p/szYvZNedM&#10;63Y1fNSRfrqQdLAnwztc7CotVXhZyi9+N5WRCxyXZbIEQxJghtWexfshP9ZS0xbrsOgadkM4JtPx&#10;miDfV5C4vc6wS06ZQ5Rwqo8/s+uFfYHcPdlllMdHovGuEYVXJ0aMCZicbb7Npcqik8h0ER/Uxd3a&#10;RikfG0TXF4bXKaPpI158f4CeP79qd9N6orY0ebb3oEFecZeIybaQNzNNFzwOLcW0MA8P5OuHoZR/&#10;BmMyAnrwK2e7kiEewB6TPgelahgZT/2qYVfKocgbYsoLQkQetmWSL6rMUpiMol+RP+y+hvkKc2KN&#10;f+85dqZl1ySHhRwTi/kAawYGsetQp0ydamiILLBwbe4KJO2MIUb0Puf1soconhZmiUhPkfXs59Jl&#10;yjZN/hd8EA3Xh3XyDtsJdJjJB8+fhfa9p+/qYsawzxSvba3/Jzb1sCpEVBfkJWQ0C1Nv8W4EbYID&#10;yNmaRPR9tT8TOfyZhdka9h2EERVKEtIPpPaM2G06zxj7z2ZlZJ2D/MlMxIKTyY0wlAoX/ici2ry4&#10;RsQh76MW+q3yNoZ1tGdRP6QMwYQ0oOT1U+wZwoIxEVPwb6KHvvHs9J2r3K4LjVZ/yfSxs8ZRH48Q&#10;tBqmhmRMMrGlb05TonFmRZcIM9f3nUjEQ9W3raVQ4aKLI05nDZnj7WO8jvxKERa3tS2FntPgW0HP&#10;A3FQFwiNDkWEAAAgAElEQVTS7cqgOYJiWEnyfCJfyMAwvmM+5td5vge44qKmIZvCVD1aer+TUArS&#10;rY2LB8gzd9dPMRYDe6CTL2axDNnUnL85hZnaWhuhcJ19u67NOuKjPwDSSd7ROBMn8d+Gi/Wc+NPD&#10;YiG9pt4P9u1kf5nsjw5d166Y4IwdWzi25lx4x6BOjzNdoEIiST6MKHcoz7O8GjhVo8Z+JTnb2UKl&#10;h7FsnUSay2XuOcTh+/DSWqNCvPnZWTaL5x/YmYEiVrBtb7jhMqwG0ysONXPokL/gE04HlEoaOYZn&#10;ycpsOkP0+BUOk94xusdnufwr9XtVvnkv2OPkmYSGz2l5pUXAs+v0u3fhoF6out6mac4g5fFfVj5N&#10;iGN7n6c1nl+9+xBtqXIQ/12EXUxcTWN0NA7w4rfX43ULMOVJZ1y8sGtOFQFjqxRzyVOEKr3K4m/y&#10;dFosDMOIXXziwkfbOvmzJrR5kdUzMxKCKOvN+Evos3sieXKcTKGgg3Ae3K1jwgLdOAaIUSD0wjIJ&#10;5Z75ac4iy+PlhLYbvx+VgEejsqgD0cLoPcrtjcWMiSGSl5whofey/qRkcL3sCZeZhrgzpC6OVDGA&#10;kyL2HtuLidY7TzyfeWcGNmfvNb5s4YfVGJkJ+ExmJcB1sIbXB3rd7iV1b6CT9eIYZHodEGMR2vDI&#10;ppK/jQO9Wub1WfhrxpmX71Zd453eguerOI6FnmMAr/UvorXKk7cBZGXKEOHNrKs3e60h3jef3Cic&#10;jx3gyopO7V8vkn/97iST56L8H5MZzLNnMeKGbWfNG3zOVKQHVdomR2+7OW0zfNmn9CgifQ7C5ATo&#10;RUyb9H9Z+MmiQSmDk1OEbVb7a54MtzSmH33hBDyM8cwKLDe+BWq2Rg0n24lKFxCaORhrVe0dyfK3&#10;jq/e0WMr/FV21TNGDvVX6U44qbR8Xq/t3jyra4Nq3TGfRJ26WK8LIYbvvrDd6qMxWafl+4m6xqC5&#10;QCGhJi3dy1ndyrNoya+UD7iThhc8kBc7cSdDa4qPnVkhRGMrgS0OSLKB3dEFFzeYfHE1RuYLHV9w&#10;9r8S3Wu14wUXUKusqzH9ZVJgdpflCp7ZxHunvpnn/PjjvdltKaBfa744uRERc5yZ0crODDwbh2gs&#10;2rKIT+YP3De3k+JME+TSslgHs7VMY2HAzpEa1yCDJLdHVcdIx/Ik36YOeGCr+LNZPqEdwczOb9Z+&#10;zj85+8UzUR4nzzedVyT5vi5qE/Xh4ICYLxYvJ4ACUT6+su3IxlJ2dlC3P/p9H+dTtQM5HnNbU686&#10;LHOwn/GHlPuKYKUPTUp10B9tAobF5YqJZJVmZHPc8uKQ0TLUxtjF4mf82JlmWclP9c/FZX2Lv+T8&#10;UWyci+PEURfgF6NVopfUD5a5jJ/cP6IExC5bA/eZGTfccMMNN9xwww033HDDDTfccMMNN9xwww03&#10;3HDDXw0fPzODaF6J/MpF9f/mcN2j63uIenW7+1vRft5AdV1/ma6uZjlWVvNK8rSqSrHSeNVTp/it&#10;HUL1GXgFV1aSr6RP72EldPKAe4HgepGUp2unR6WfyJuruN9AU5HEr2lVfsrpzwqrq/1/jhN8nMcq&#10;LMfbjDYlO6bbKobxV8NlT86FZ9nyCa9TcH2PLgvfAeCRY/c5TEr2YEpplunNe47W6Uu5q86Vu/vo&#10;obm8nB97qBJSx6Tie4M7J2q94F++D8+q4V3E5bv4Aj3pzDMJq7naZWKt2TQHC1zQiKlxbGtnTkEN&#10;YmcBZzwuc4cYVhL3HPds7zwsEdGqO78u4wVoldq8MeAgy+t9uk+eN2ffok9NXNYqTPZHke9nvl8E&#10;NJSS5CjM5kRChufFPZaJIKxNllWH/c4djzh/I8WzScF5cNK3i9rP5s7Ufz8Kxp85Bj+ic5Q7PEcv&#10;Lccn6JC7K08y6rW9MNME8c3PX2TmeS6RXsq7M/xqeVIqx0RzA027vebrlGThRBlqTKbvOQmYA4JM&#10;7qDpZUmLl19jCxzJwEovkREWMOot7gw53h/IikS/efzRyn1OAzt/rT+6WKv5aw+a7At8O9exOf05&#10;6atVmI+ZP0IA+vjA+4N6TSd9Vr3XVztbND+R4T3r+kQSjzEp7SwMDLeCoO78SPYkytLZRME68vSe&#10;k/4Jr9bM40Y/V3+HcaAM7dIHLXmv9kZ4+Y+cREOtSLr3FD1HHOBV8YLya/wJftOHgIN54cPnjjBe&#10;j+L3XE+awSzAo/fVW7yjJzEJdf1HZLv4sqfxXNZcThMLs8bE1JM+IyFKntoZO90NqT2h7IycwhLp&#10;ACKHcuMI8yqteLfrr/MHUwPPduY23pm9QUJdJI4lEEr8MUI8gb2tAstteoF/NJ7jblf/0u3lYctG&#10;GB9KF436qDXIp0bhWU57J5Gd+vPp+SOJLYiP7zAw2WJhopqW5R7WK8GHQnnR94jo+UvLV97y6GiN&#10;qcs4J4aIaN/3EUbKvtVdILgzDHcuruYv0i/l8cgVwP5idao732LcUOwRorwzNt1cxwB3atQM0mbL&#10;rWX9aPgitqnJpdhitvPY6iX0EA5+FiHuQs3CJD55xJzS9Jt2Pe+/XQa/2U7E3om6uI3i4g7sZYw8&#10;MvBNHURZ70hfAt8abYIQriCi/WWyIarMZiifJ32SNXSXrrrdtjMLEeNOo067sNOP9k7y3Km33RFu&#10;Gpot1Xcya+J94n/SnatoP8hFm/AImGBcU6HI+8ngxYaECxQbhuQiX6GPLGZwvTywpm+44QSWk+1w&#10;sdRxy7ETGh/kyroaymwxNMFWuAZYymJq9QtZPlWvTgxeKL+GmXKBT8dK+azM8Qg1WB6sfK7qeTrw&#10;O+gqVOr930BUBf0nrTW3MSi3D4d3mGh2yIl/FcxhVd78/m058T68ROltYzZ/u5pQPc+SM524hIao&#10;vJaFxyJtXsxYSBcKo4V9a36k5yL+wXjWiZi8SMKHxpibtCl/SvlhmKvGtlhygO8BoHycX5Zes9p2&#10;i936TSGbwgouv+Oc9qvhsI1pevEd3QrWhiJ/K74MRF45M4CogwLg4eJ7jLnvYS1L/ad7OFPjlChp&#10;JKrfH8ThjWtekD/sI3xex141vQ/SEB/OEoYZYrZP2BQ4msSw/qiOCe84SKSwCvFwfkZre2h1Xmcc&#10;1Gk5fEYoXwEUsi94on7JMR1hnOGTqYV/POzIi+pMr+tgEwRePe/hPKOLMDkkMdyAfc+GQyTO3WMh&#10;a2tRKdmqf9ebfDJU5o58Z6gfysf6VB9vHruN03OcZBl/F7q+CjG49LUMyzeF+yAPYRF2UJZ7IpIP&#10;B28jBn9M3o8JXO7xXbIPRGjvPfJgpgZpXBcneY40Nf6VdOtzO2ST1UCPxD/XIIelmRd3XN5z4Rjx&#10;IVi6t7+9yN+qt6zrt1LePE6CJ488ncMp7A4RJfrnxYwjOVPDVaH8X0jQGa+DfCc7qYpWrgR9Dbjw&#10;dKh3Hb1eQuHkpXALy2ZhXqOfxyJU6j9uL6r9qCGOYjFqLO04964m5QoNkN+ErE+iDA+MJ0vA8elR&#10;H5yo53LgueIuwJ/SO9EzJk/RQLX+hWGeYG2UfFkn6QuhmKveU6jHxo081iWFfLE0a80L9OmS48yY&#10;7VDlQWGqV3bgHC7z5HtuefJ9If+nGph5Ibl9ufeFzo6c7ToVn/LPi13YNkRE0mxxDsKIpc+rs1ju&#10;Q2fnB1qGInGOz5jnj2+G3Ic+rovjou3deyfpEXbMeyC0J85vkWjIMrv1+b+QXw0wXo1/rI/h935m&#10;y7KOKcN8ceoEQhqSsZG04JdRpoZd2xXrHmHY9n0n0ZPrt8bEe6fNw04JTccgTuwO9GDr8/au8suL&#10;9j0C6//FdH09j5KMN3iKchwMEpKJphcWMya1A3fFOntT+fyPhqt88k00/Y4DwN/yJJ0mdsafg76n&#10;vFxHA+U+zWZIUd40S/QrkPi7mAyoXOjNri8HQm+6v15+XjqeFfcprBZPuAyZ6oSKlblA9WVx05WU&#10;qn2Q8dfi6kNy+TvhMjqTkVG+h/o2bkm5Z8OYPk/fyWIu999B40/Kv8nA88s6evya8q5C1Z/st7mB&#10;64IsHriYDhiGb8blLEdwWOr5HLRZ3ZnB6vaRxG2Rz/P5HjEYcNOoDHZiMGUGJ8d75pgMYdK3afiF&#10;1SPf3YD5lgu7bVo3d/Qipo3jAHBbzChEiXaZ6FZ9y61GYKyi8T6NbmQ5GfguO678UTNG2v6LMxtW&#10;8NZuO4EaTfWr98d44nN0TFxiUoznsHV9L4EnxKWx/Qplz5KYrYEyFRwolosWTNP71J8XBTr7ivIP&#10;yndIAfMA/pwhnelzxHWCwxGbZcm5X5tNZbA4hyLRJ8mnYTpkCwMVzLlP5ArVXimIg90CW5tzX5WX&#10;YuQz2LjVFF0qx1lOSPrFxa8FMkLTzgvJt+m6teb22EA37R2gpUEAWwVWizn13vWBvQc2f2sX90VI&#10;WU62BtZHqEn2jT+1VZzuUpKcGzRSfoF6yzbM8nCR58EwwNJtWxmiV0/7ZO+XpC/aE1rxkA8ZZ0iw&#10;uC7UOSZfWIZnN9I/TxYTofrbZKMdJjQ9nn3ymJj1+VxJzJ6JcHKuZ+mfxVVpSS8qUyDODKJ0AKvn&#10;wkE/BgIx6c4MKAcPs+VpHGXPsT4TOhPga/NS929zTfLdi84aZhPYWKXP1Rw6yNth70i5R8Tngc3q&#10;AGwG/mIGz3uxthC/HxOf2c6L7LP9ajHnq1DBuTIiKjtzmITizIxx4Qpx4OD2Y4sFwvFk4WAZ7e2Y&#10;S3nniyE0Fi+SOsb7bJg2P4B8LIZ2t0CNPj2tF3n/cHYd9DGOGouLbbIhPIa/LmYkarLZLKMCXYJu&#10;+74TSZyxw9s2zswwOSRC+77T1h6Rf2Pa2qiP/fpksO7KwPEBSvPey06wA2eOyjdpMtscAPTJcF6B&#10;79cmQKCTCswlCYmKrljcHe0BEhXk02oxA3X8EKXQH8BRi4hobxuNBQT71LciRPnMvkBU0R8tm20K&#10;phb8LELce/BT2QouFSfld1vc5r6PhQ2Og9gY6hv2o7UnE+0gb6xrQwcTGL8RD/ynMxp9p8g4v4PB&#10;mUAo2kM0D29HlmSDm+zP9kvoB5FOnWGxRJhEmHo5hH3brV12kraR6OJi50ay7UR7nKGR9EXRZWPh&#10;Kp4NvR70N36J8fo7e5KMQusxTCYBWk5V2S06UJpUBvoZw4C+vc/MuOGGG2644YYbbrjhhhtuuOGG&#10;G2644YYbbrjhhhv+avjEmRmTa9INN1yGWFFGT6PZUwo9hrKPxAy4rlfXB+37z7Jscdx45ThzCLU+&#10;X1G+lL8r3F6VGQ5knH5TvFd7XkI4fLk4eJu4r7H4ryayJk9fXNjGX72etlO751KW1199Zsw3ccAX&#10;wvueBr8XDrADwqedGHrtnt36d/ZIo/T+PYyQZ4pnH6axa/Dce7UzY8qo3kz8vSgf+X2R77SrAHfu&#10;ed3q91Dw6a6E+d3cA1a9pnbgF9l/VMFMH/5ue21BV0DBw5bEgy8tNzV1epc98xCW+tK8Kw/wgygk&#10;OcwU5502fv9mG8xsbfbQKxfAclfDJZQLp0x1jOLCrxAGhlr29ru42ecFXGN8T4U6rcd3k/1X2u9A&#10;rExw3FtXCvgdGNJiyv+T/R7bQ8AzEePHWwEj7vpFeXRUHlwd2R7l4XswoXeCLz66XE7JB/Xty0zE&#10;5Rg4mEauQqXfXaBx2UG4WZB4lS+xkWZgF1Fy3iOsp07dOgtNEYIwH0oP8IwU6cRdPdVZiNoG35Z+&#10;WMcPNLxwLdxSk5b1p+4C+7j6s7Ak6P35Po8jTwuOqrxtMz9O+B48CLs8v6p+q4dnVi0IgzszZv37&#10;wfFmCjODmaxyy0hdYcnPSZ8MuIvoVX4eZuoAZzHP+Kn/WvvVnT6WIvRjpp0Mnq5nZb3EU9JvfXd1&#10;52wNMxV45YvYuTDqajsvmHmcgwH+zzXM1Gk99I/lv/d9hP0Be4LDfdxDID0euNubPeye/Zonf28a&#10;lQDtActI8Ru7M0b6RqXlXzTHoAbo0Pyz/P509FD0hcsrC6ul/NegACSx7SrKz6q9xi6/mVviSWlM&#10;vQN/M0+iMnZ3oPrN+m6qL9QLwybRnvl+4Ar4mfyU2Olzdn6TAJ94iZLzn2xZ1G2ubWr/D/k8LsMg&#10;Ww4pqgQ7FGilnC4kDeoouQ/Zte1cbKJhHX3nStdzRl71Pym/hl4e/0aYvMCfaS0zPgrLvI46ydIO&#10;nvsfwqPb9qL6kqsAPOjEANsUtOsEcBQI+b2MYVe+fycMAkKbqFiMLyJn91wu4pLz6G+M5rgc1rUW&#10;pu8dqvyOQdu27XUi0jh0GSX9qfwgtJWhzUSriXaxDd6N/4PBaAVPBQnxADLrnGg09L37gWQf5Zuv&#10;6tqhHFDA0tSGl8Jh2PfAf7MhNkqIbXrF+F4MPip+Z8BvpB1Jr/Vz3FZYL1Zb80OZ5UFDI3aFTkQk&#10;fLGvviPMe0iMo/A2nlRjRmZbeZ6MPpqCT+EvFPZ99/o1nWjCyV6Lg/wOYFzTpexr8HIVZmT+9Bi+&#10;UnGa8YHGILxPsTzxt+Cy4QCd5v6P940TgRJMXNB4fra4rYc6TgDyt8G24hnyc9xeOt4qv+A9CT1s&#10;O7d0jWdq9gJTa811Prc2YmRDaWnbqg8OMzZp0QNloU5MbtvPoEXqL9k4ZiENCbCuf33ayKoS9aFG&#10;HlbADgPH2NZ5m3LWZ2PyZYP+VsMcWVgDM9qnFsmyYDKKZ30rJIF+SR60j3ZGHTy2cCP6s7wg0nAA&#10;gSERthf8Eg2DexqclUFHhF6Xgl8d7AxZ1R45zAlkj+bCkPwof6TIzhoe5JEHd1bldCAh5bjwOFhz&#10;etg1a2iHAvkch7BX4swKyKPxlMeuB3BWWLHFpqEDLH/ksXGYaeg/ksW2/9VYA2x6ARp3phF2BdK2&#10;TP680FBtNd/Wn5HwsYp+nOiPDWDCBBi/NdjYb5O9kAA1wFNDICTrq95TCZ0HA4IRUgZClzHT3vtC&#10;/KzlO7dsf8fgGdMy7RpWINrPq0fSO+16kG8X0YnvqoM4XTs/1IONo8peHjGXCdIib0vtcDLJZQXw&#10;+xxjnSc5kvu/ULMDMoWyfMQqKq0w/y5dY2inSiX90SXObBANSeT4tEbMjf755x8tfqVXooIiM00R&#10;YbNGQz9yTULYPnZvB+BaJsmKKfdp/Fntzol4nCb3Okc98LfvlX6Qb5GdXbrrC26Nfvz44e+f+5NI&#10;YtzZ2gjDE8efDllr/BxyHaqL/KTXeKD6oH/z77h3p04nod73GPe0XnKfgYm9PkIqsyXeUo+DxJmF&#10;GudQUg36g9Dcuqjz3V6K3AfeHmZkhMB0+a2zsTjO2dq1MT0RebsnbBYdDM9WEv8zSkzymIYMQr7e&#10;1CYkImIZYYbSgdHwtbUcYtCI3P70TCH9kFEtpZ9UWB3X+uOeeNikj/NX32kn9oPSWc/AaO2H3hPV&#10;+YX2BBR18jEm73s6I+bX81cmgAxbq2tgJ6PPP8//JKIxed9Af4/xi7geaa2NfyZHe0/2HOuzp/LT&#10;9rMlnYOLFqN+Q+D+/KH+zsVWItKzz03mCdE///wT9nNrWR7KOCPH2v/H4weR9AhT9X/Z+9pmS1JV&#10;TTDXrntPxHyfiJn//xPnxunaK2U+KPCAmitzv1RVn066a698MRUVARWw8yLd7GHq8rzLv+2x0dvj&#10;QRucC/Ose6RPAn2r1qZDuALU+lA5zvNJTLCYvpWm8xfdnG31Rf1XIKyQhrmx4c5Ej22L+iNszvSl&#10;Ys8rXSlryfrz+19/WXtuW6EC/U0U5SnOL3qV03pAAfpk2grTVuJmuW0O1Uq77NY/1RbOxdpnKwkf&#10;ZtcP93d6ipNHKRttpVh4TzwrCRHW20dhosK016eVV2D9hrgfYO4N1lRa0IfD/KiHRNTvt62lsCkD&#10;yhWA93cfpxgG0a6N/Btl2fhJuymlp9f3j20L9FB7W8f5I1sYqSrv9F6FHj3LbXvEM6r2Ss+f7xYW&#10;a3s8mnEB1g/WfxpfYyqmtBeiwlTyZpXRN9uakj5H/VNEaHuE2Qz88/Fk7VEKiVSq4t8LTFhayC62&#10;99p2Foaadcz4+HntmfHBRd+PQm7DMUHCx1Y7fy2eU/hyHL6vTmctA87CdNE18FaJnIK/GoMDmglw&#10;sU1lcfPVyC/go5su/3SAeQ8RJVL8zlJzIaDsnEr7GSRRd0xZZeXpnw55McEnVcsOuwZDX04mii+S&#10;XMPAFYdrcPANJzmBk9k86z6DXZj8ii+w23tQfobvOf3qBEGht2bwVAmqff9ZTMbzRpBVM9V3BaYo&#10;pslVWpyzyc1pvv4JqSbks+I+8ebUf0tPrlcVVuKF4XIK0wvsp20nuPL8EgH4zcp4iH1O1CeLnqlt&#10;puEm+MXN1UONxhZvjts1t/8RnfDAQC4Ax3a1oZCqcKkFJvzL50I8zeuY216VVdC6w2Qs3utiO/J7&#10;oXh/WPwgYD8nV1dfxwORiZy+xSfYhEu4J8uZ4J/P57gKM/6yhG9QxpjimVLtHt6HhZOeJikAOWb0&#10;q2ZY9htR5zGRH/nagsQHq9xX849ZmZlXpMVf+EPdNHZe5qoskCdCHDY/hWEhUfPHMmzhAfgr+Tcm&#10;K61ZJnhIbLe8Qfqqs17KtAR5+vr6gwMO13UDSzGsYxxn/btmgZfKTfoGfm8bUSCmVYezdDIr8YCf&#10;TOg3s318/qoLI31MCsT62RlXQL9Crq902jQq7gkGHSEjldiCj+nGq3y5K81fph3li8NtMXyzekmy&#10;RDBjFl3M74vfntMIqCMJCZXNF5vZFs/b+yrNTGMwjsb5AOBrXBg2RCocSC4cD3zOxlDYBgFnkP95&#10;M25WQ0ZFMng35hMjLopMidqG6AAw8kp6LClLjaXg5nMpSA/RmMkh56sfSHjemjNtnsJmQcZHajUD&#10;l/aujY1qAljPdGB/P1PfM2RjIKOMsR3i6ELFtrcHlcU4gXTwdSSPFa85xyFdFIrdNx6IHUzD9DrI&#10;SXHjAz3zx86c6md8jJtbmD1wp6n4d3625LuJyNG45pp8nY+WVXMbJQcVzglIiO4zM2644YYbbrjh&#10;hhtuuOGGG2644YYbbrjhhhtuuOGGPxteemZcsQy/Ypy0zDW5x+Lu0pEdCcm1kEx5hxz2v1clvIRy&#10;IczWsEP/q00vzlZrkW5lAXGcDaaeWaZMbBuvbHe/2ib/QBt/vf/INfiuMGPfAd9BwldrFMNnjWYv&#10;39lCh2EQkhnHMu2LjfFDgN32IdS5Wo6/soT4h0COBZr5/+BmeQLQ8mHawEdtbv0dTA+Wcup1hjRa&#10;fhzhM2kPFnYDF4mWKIV62APRe7I4r1oPdK1GK7xWnIadwvdxXDTrqST/g6WNREsuBgLnnpdZOPXB&#10;0fMrqWU0xEHJ+KL5KVPo4UwaFXUQ0RirPVWNlkyPZEeiYz9bpuSwIgNkmbe0cFL8O2fstOGWojl5&#10;s5TLbteRZjw/pmipm7FHI6wVekQetkN7slLq/+lXmiC6OcewQJG+f/aSjF5N/4iWTUifsXknDHoS&#10;uTCPX2uvmQCAAuy7RTjS0UqpvwoeKF56CcLlAiD5JVobaAPGuyN5ImPNXJCe2t+SdJpD8mYe6C3b&#10;gRoUdvM4/YaJsvdwiCOBGXXWELqRYzmT5gF8x76Y9Y6dWaBWliaXoiUtmJzG/I76IPch3H+ZnrTQ&#10;yS0MFQqcSaGS6sOYHn6FlMY7/c/OAoGwEMobWPlwCQFvLYxEtCRe8/72LNqFBt+OxGg1HEfAMsQ9&#10;U7ma8kzZoZoSvJ8yfyfl+Zj/jDjis8x9wzlA6Uth8bCM3Hm3ib82lvyMDOO07W8f+xg2JJYRR0wO&#10;IqdlWpgxbv8G6REUu4nAzJUKptGQj+Zp7ZGDDikfy3wuPsewOhAkb9kz9lwiqrMQgUdg+hwqHC+b&#10;I9EGEqTiNwy7TseZEQun4c+gY8LnJbX3cIn0mFvNGXSmKxYZdE1iD5NFpJ+qPO2jOY0/zJZFLHwx&#10;S9MkVSWoJO2f0mcogywkpFlmq/jv96V0kQUKOfLD9lsTPVbzbGiSuZg8ySERVZbkMHBm6c2tvdAz&#10;qlL18HS19jBA3qIITMpT++c1jd10pV7bFrpeiOpzp512zNC+KswkBGGISvfq6PdVVKd1/QK1FZPl&#10;ErFCvND5gzmPDRrGZKiX9pPRU/LSkUZjeCbSoOSRUPZsQbrGMNqjepn6o48/1Cfa/MTpR2D8ELVQ&#10;hF6cENPuYZCY6J0fMECEinjo5RamuIA8Z5+TKR7MRvDSdZFqUrnhq9qwWDt6fhX0ObFG0PxL9xZS&#10;AozhM7XRooxJ4jjk14caoF+EnL93YrHW5MSju2qAYRKDetd5K2uYRxZirtbesleSfSfpYdBqKVTq&#10;w+jbPTm8P6ICoOkyf4TkiZoDvzdaB3oLJIaycQQZLjJw+DFhscySKUS5mib5rsXUxSRlzQwu4PEB&#10;cOUzFX6hSpc2UzRY2yCfJwL5W+Cj+aZ+Q/wlp5txfE2cs0tD5yPoTaTLiq4+nuc8/++Ca5uJ30Ur&#10;fw9YHXKmMNHVvxWiuD0YCyGtCtsvQgKU70GB+geD61DAdUHhcKXiWnvluVymtyN+ZAs8mDYrGfBy&#10;dHSOBU3lWbievU9KRFLude3M3NIzvqCcxvlGVLKLKd2x/XM6v0+bH+leF31wcoeTJ49x6vnH5uCY&#10;vldgCMMU5xZhuE4PabQBGGPGn4ZV/59QTpA6PCSHTw6IiDIJ4Me6oXGmgLiRN1GEJ89yZkIUJkN5&#10;diiAP1HWN/qrGFdm6GMsLZ6ZgGUoNrP6r9vtZQgJSJPPCGAkJCxtIf+XfGVBX9pVQ1RWYEic7meZ&#10;vNrQiNtXEcHwaZgp+rdXF+VCEYxjgpPAT5M5mbTtwE4hZjpJ36zF+gkNB9l/EIZuM75Vhmd2y+yT&#10;e+bhfLvW37nDc8H6fdcPPqMevFKwBpKYbH7FtZrPQVh9osTPJdzr4oNxsWk9Ri4X3gb+OuEHQD/T&#10;cRr4kQzsbFJiyn5EepDPw/eJ74TfvNpy0C3SF7tgtbedy9S/62cQaYxvXdSNB4VL4r/I4yNtzg7A&#10;JeaNd0IAACAASURBVBid0/UFxt6fN+zYvjxLNurrUBdMjc0ZwhomPYdpIs8g96HvmMP5HIK0fgJ4&#10;cjVLYe11oCccZYPUg/TMJW1eiOt0ej/klXhzfhb2nWwsul6Y9YfQeww6oCWLGcpQgG9OkBBxlXAW&#10;q+ih1EQtLEzF8RHHk2I6bFZyPMMBK8sSN78EcNRre9/P01DjgOf+s9EgHBDtoajaGR1cCj3tbI88&#10;Dro+q2de9BA4Vr2BraTxmjtY2x/6VQ2miNqZDXvdnW9onTZtn0KPx+bzg62EjbDaN1LtrJhxApD0&#10;ZSI0kJ7d5zCfMezdwWC+ALg5IcqTJyCmzzhFxC4TS6e45FCBiKPVDfSbAov9qivYAd+ViOiZsuFY&#10;IFtq2krf2LAJNzeDgmqKD0UVsW1+DPpywJ3hA+7ftHTtvCE8My7yt0FdzONf7615+WR/QrtDniwS&#10;6Q11H00muD0uVKUS65kktdK+Vyp6plMpVKqfCcL9fB4d7xjiWNESInJjwTg/5U4AcZ446oe4jjKd&#10;K69EkiR5ObKDqK9xlA9N1nsLMsmJMzN+FXAirg6nxfNHtfBc4AcYzld8a7VP4+e71qdPTxoPLeOO&#10;e+to8YJXSjIqrydRXJYRrj9GWYd1uI7SZbgSh+6bSOXvBdhcsrgm+paBdUxjeRyt0r5Kt4aRVsPs&#10;r/+zjP/RMExTTYdKk7growqbm3v88LC4vyJOgjR63ZVmOygNZMS0ApRkBw/v4mJu/Ib1m4EsXdks&#10;zGEToqRy4mHKfbMDJidhssqFcDOG1SoOdSdyzwx9nzcr7D0RkYC1WdfrLX07Lc1y3njDVmgTJ5xM&#10;pfbwYRPllVvy64Qntqte+KbGWoLiVMQXVxazDYpt37KeLKYMSnvHNx9WS7PFmIRgKGtMhosrox47&#10;Ls7lySNOXoSaNR0HnLKtcRpPkt40bb3dp/FSSWko1Ut/U3fNtdP4hpO5nsx2SxYw5TNCyTKVAj2G&#10;mPUU23xWrNZ5kp19zMOL8yCC/dkxwg6GyRzpZG7RPvpOLXpX6KAlKzb30ZqCPh5GVm6bmTiNaqsl&#10;YhnPBDkwTFviNNzAXkY8TF7Ld/5Ke+LvoQIwqW5fxJxSg31EOxq9CNe8quGM/J6nY2BANzFMbOOd&#10;wLNK/zP5wMgObFEgcBBc7JZenzzfPuhTXGyKXhCK7KxV1xP6WWrD7wxt8UE/inLkmHEYPxOanhOp&#10;3oltqHEtvtBLZM/dM6P53KFlcbYGBUNb4xeBPiVSDBPI41R36YYX5n9TRze6sWrOUY1f2HDpGoKz&#10;s9S/qrcMxdhz5JfD70D4FAQWU+y/+YlEa1jPK1YCosGMJepFgf5Sy29Xhzj0d+nL/mgpj/JH619h&#10;M7d1SZTEmQ8i3kojs7qwHrQ9vIL8w5DlPmaAHmDxT6/tAN0uj9AzYycxT9NMfQv2Bvpt7XX0+0z9&#10;IpVINxeoUCU/ENw28vpt7ePB6LcwyVaI+uYAbYV4KxSHiZdYpVKlnXbyzYyyM4yPaDrnHiXt57Ft&#10;iZi4/6/yTD13tD8qUfXNCCO14pTw2DbzZC1b9yzphewiRPvu9RmMqXpJiUevRhVrHrC5MvAnkkCX&#10;YX4lyo8AnckCuW7WzCznoRqk56l4car7d3qryj46/dQS1LOGn/gB3lVln/cgpq1EffPK6f/J3p7q&#10;6R5GKhKTKmvhkHgOG4bNU6VYesH2UWIG/svCblwS+DT1b9nxyewv54fP4B7xw/muMHUvCh3/guKD&#10;sFaGFzJITWTpoykZkxBX8o6vlWSvVLunBpXuqdG/KKX2zUaVh2pIoPXp87GlZ0bXz6F/8mZa2MDw&#10;Dve3AnrKsSJBmb40f9PvtesY3gr5GS10n5lxww033HDDDTfccMMNN9xwww033HDDDTfccMMNN/zh&#10;8DiyNCGiS2ER+ELaYGI5e63lH+WRLDOugDkML9zEdVfxSgmfC/MTd6aDidB3wAfzRUuLfgEvcf/x&#10;hZmRWogOaSbPPwhtHzKYY6zxOcoEgeOrl9bWn4Q7LNA1eMU3rrbnC/Z44utkaaZvhoznaVeWXavS&#10;MliZQt05Qw5S/4PAQkpES4PgxnqxiV6G5WkZa+Lp42h5BviJWpZ6/wlFFOeut+t3zCHB8CFKP7MQ&#10;QbfdsbTgFn1UvntpxPRjOr/AMABsniJejIhb7qvNCKbHMBM5JId6fcTyEAEi0BrUFDP0Y/As6d97&#10;mBfq1lif5edAn5pvfDVNLykNcwkMSdJvuzk4hyyaga0tNtPVa/bjll5uXabpvb2VOoO3kciiDfoX&#10;6DlStL+VCjnkPxDwkFv/C68LF/eOkTyCOvUIlpfk0QT3rFOuurt5nrxmWG4hGS3YjBUkS7KVHjez&#10;uApxsM2KdI6TvnG6TJZZHxgmItESVAD/bPVdpR7y6oZbpO/IcWPdPqunvfpaLX8lKRGMdJpU3SDf&#10;pkMjhcFJ7deKuCAEs5XhDBKfD2EEJM23LjapVLdWrtZWg2lkS6v9j/JBIMxRauvI970yeCfZVYri&#10;OA/0rt0ludNipQ+mH+GJyRoc1tjnif6PR6ZeSUSY6LB/KrklKJXarKjN8rO1p9JT7XaUgd6Q/mwu&#10;6O2Okkw9IUaSE8hgbL0VPcdy/YaRTw5zZg56evacEh7IJeECjzL/01RJH+HZuxlqFwF1MaLeHi+G&#10;ftIsaKQq0IdE7JwuLDOlDlFn8GKKykIHxfzMkvpEA6HnrymDoU99PAg163XzFBAhrmJ03c4/qTa8&#10;W5ij2izeNS+oVzLktmtO9GieAEkeKL8zOq6VWIQq8DfUZ133j/r3rE28/jSWr5b8UolrAXxqwwn4&#10;bxh7PZyVl9P/of7M7JblXb/htF5nngG1WaIvPZSkhcSq3Ttgm1VaPEwX6/WVgZX4bYQo7+yoK/XA&#10;Z5sihOfol1RrlEkYeoy7fhzRrVauSOZ9TO0cBpQf0dMC741XofwGT6GBMzITQ9A1JqEQNskUwDzg&#10;/XukGa1rKR52LfLfeC915McoE6w0uGD2dte6hvGI/NonrIh1bAQUX738qd6v+WMW3avGHFOS/qFr&#10;OcZ/lLb7mT21CpVawZOphJ7ydgMJDPwkzosUX3ivvD30T9QN+qmLUGpsmlk7gMDo+SqeKi9HGtbr&#10;l2GmvjMO/1R420USYpONi89itlboeskoXU5l+AVtFXTbq86j5+F0vkcTlBfKTvw+9t88ZulkSvjR&#10;BvgIrhNAjJq8mDGx74N/+jkYV0BdLRuM3KKN9+/ruLTuGTGQRVpJr3O6C+UfjR0XKSie/7lQTfEF&#10;ZQ6EZQ4xcRbCZgiAKkc4eRkmt+GWPR0R6eGEl3pvEP6nPoFfblphh1JKCDPFgKDgs/4thplSXIJy&#10;EspN8j4i0mrOFL6nAslUMcZDT5jDvbly9/Li2d6sT1PxcTJnmyV9nhOUsmFygf1UuqJpsxVCwE2q&#10;AJ+Vv6u8ispgnCxS4J9CfrbJPJNXA+ToPU9SwGIiafv29pb4narKztmYasUDHvt5AjBZClsf4WBl&#10;yFcnD/VF7Sazf6R3CzGV+PwSrN55QpDKmHyjz0sIyRE/1sXUy/IP88jyLWVVq0QGl8MCyCgjc1lh&#10;FAgcHEv4wr/FuV/UlXxSPitQcKGFZu1igVHi+zxMEx5LGIaRHIYKMr4Ciwu1L8i0/GLYEKbj6Yqk&#10;X7tOikdcMv6ElnAiAwwztcwmzV0tW60wvNurkEDYE4E2ZiPHnkOPL11mi+rUFuN0Ac0rFGXBgKtE&#10;ehIteFIBZo6h76a7vDLMKX1xloa2E9iMcV4+an65lFghzV8LiPQQ5nMpKHYILCMcN1d6f2iYnSIx&#10;X6G0edRxj2EJnUE4nSIThMUshioQ0MsglxcjZqr+vSLWxJBzHyE+M/1wKCHqpy/hgr46kV7hIUpZ&#10;vX+1AoNnYBBF9UuIOy93eY0S2bsmyvs9Ph36b3nGTWRufWEac0oCLH2PcsUzhDMDlJ5tMb2N1aJh&#10;1oSIpVj6mug/82PVJzO3cX6mBzSrPKhhvNs7GfNtv0yE+kmJ7VZ77Sq0j0hN4w/CZrGGzdLwcZXe&#10;ykZ2FGztphwoH5nWm+Pcte+0eG3yTroB1eb8Wgjaowq9v7+38ElEtImEMFPPfaf355P2fsbAv442&#10;ybT9rq69ZAEcxnssrJRGG2GvlDncE2s4XOqL0mKbMdS/xfbSNC29Guu4QBjCAGsm/hXZfK/WpqPo&#10;mWHMRIVTVCimasY5Qu9MfuA89zNaeqVL7QdYJxYZGB/DeFOGgHp64aS3lzAvYC7WZZXbRpvg5iGM&#10;rwf7d/oTwliRhjhyfoX6x8iwmTgEj+vEgAoIjcYagQXhK9Y8YTzkYnG868ZiUX4x8oe46OB0Arde&#10;vvQ2g+RoHyAkA/3F2vW2XCm5M/ka5DMnemB7Nn7U/j4WRUGlrgzoUyL3+Osls1PtpMNnF3knyuBn&#10;4RpKIwJBEfhq5GbFX0p4jE/m48viDhINry538etOjUP5ZJb9w28gmfPl33AJlnrFb2/Pc+PJ0q74&#10;4QLWqX97xf8skGgrqZMrbKUPLfzl2QjkFn9n/THYHUS+iUEoP8qIUBcM2aiiEDNeUY0uxsgiZUYv&#10;KyLsT/uDeUmoc6IlraPryozEL4Ilh29WQL42wZ3jjMUpikejKC/OhTrrwtrFQPrnucVCAmclFVI3&#10;lSrToyq5l9D8Eohl6sKYT7Y4vI01Zhp11TYhdGU9exoFyzb4S0STmPc0bd4wXme8OiBIZzoyfrfo&#10;v1z2R+bd4ULnLZcVJMRBlgSr4y1bfo2Z+M9VFjfzzMDN1mCZjhZm8C4czJ6mG2r92B7MCOQqwnQ6&#10;j9EzQ6hN5o/lQZgywd/ZbDLWuV9c1D8OgWmJ7yh9rwNuUFl7Qdm2QtQStDLhTI2+Ihi+Z44WxBMO&#10;M8dFtQs4s0iftfsS6SkvMhDR8QmaszLhWmb078ArhhQzifJ9mH5n3HAzRUIaKz/Mp8b5/ODdMPB0&#10;mV6TjGkz5DO8huTDWJnV0NAfQPJNFlCYyEPBQ4LzfT0uHV0bP+d02zHNSjwMJb9Qd1X+Zn6zLpFc&#10;55s8GIqZNedM/8oKd8QwZIL0q4t9foB9/y/rMFC/yH8TzB7DoNWy8hkdEsYNGoPE8aqWzaYvl7fp&#10;0EfPiiIlphkaAOtPVMpGDMZPUolKMCbiEIM/wtgvWadDfU0Ive9auvf3dyp16/gLlW2zzabn/oyb&#10;GW8/Rp2PiLJN0YqnTOn0wpDiYQLGTnLwXJur1kLMFfSmxmBwMbl5/RwpcPgsbuKb1rOiL6Lo/du9&#10;MtAzNHqKtM0Fe1sojL2pWpHmWzTkF+9Dm0vz2nD8o75POl6hrHl/eb/0Ghq+qD4M6ZeA+uKBwtdf&#10;ufgUGzNa/mjBkbMQ3zy24Q8PKMnMjCUqCVNcvQU5E6o97eUsxFnU/8cEObewAcdRbuW63Gdm3HDD&#10;DTfccMMNN9xwww033HDDDTfccMMNN9xwww1/NDxCWIWwC9Kfn9/sb66d4QFejhmh5Yg/jPdb8f0W&#10;jWvayhrDXAQXrPbB8p5EwuaTXvvOj+5y5e3rtFMPEHadcYd89gGEu1AEcWfYLIYutH/FXWwoIzzr&#10;sFnMQt/JlIxvwJmjyyHHHIWINk67ZjKpv+541wsVOw25vrCzl3b1zgbwKlt6kNyjw/MUOmWgP3i2&#10;P59j/0zSF6B/QcsxvYfyr8Q3Pl3/ELrC/6YfWu/5zkEm7ThYQYjQ9ngM6ZZ5dqsLotZ+29Tq7Brd&#10;ecx7tAjw8YVtXsEaRsOMhPrhe73IXZasgyT16WCptjIvE4k8QC0bFNeTpryh9Blzh2f7yP7muI05&#10;L+HloU4h+9Q2R/mKtwt+oHzXvDaUX6llFOSR3aLLJGgjxqREy4VH4WBYokb9MUwR0/62tjdwG6We&#10;loD+E70qvlrgm8UehbfQFHq9AQPcSaiyllGDoQgz0TZYK4P9RreKNEN5SZYvVFobZgSg+hXljfRQ&#10;YSAnN95CWCQWdHOOYa92kuYKre1QClFxGffshahMU1UgR5IwKSpMO/+kCF6fUlpMT956fhbLVDNo&#10;NFbt1vUc6u2ETStQFy2ruXx7v2PfW5gatYyRnTT0QEtPwXKq8SoIa0MU+tZpyfnhzywrdQwFcAuh&#10;9mV0m1cVautu5HXP8mcOlQmov4+nAuOzRDfl/67SjQs9LE0b73EQDHF37XqUX8HQtFaS6pZS3Ovk&#10;4Yrq8D3qVOb9vWDvlgbiONS6x2QFpLzWr6f/F/0rZZu0PxYSFvr5/tPyR8vK0tvWwgoQv5Yph++7&#10;5xJ72spEjyz/FhoHS2MVgu8k9hP2Jeo1Vr8sa5ioVu0PQa/+NlJrTE5vD/yUCvK/zu/ME0Rq0A+y&#10;7q3372D5SEzEj83ybxkqHTGVzeV63VOM7dC4RD/52fMBfskYRqK92Z+abiLvUN9lpveHYu7jCtso&#10;hPUTbI2GH2hWxNRwqaB/Ib9qWXtYFKpEVDbizpFbe3sDcyMA8uRbu909N4TSYxgGnjsZjEEFLzDB&#10;iexxmI+9P3+2MBwmfzo31P7r8a43fvP8ARkLVwON2sK89fFpfaUV7vy857/9+C+S2uL4E1Hj8+z6&#10;QtkKbcz077/+rTXtcwwyfEspTW5SCwFT3zfaHi4EqnjxhTfCGCU/3/doqa1WvMb3umfMHtt89F0F&#10;2Al4TKOvyP+MWuh/tho+L/qF4as0szs+FWx7m4AhZtcf9ozPAajXCk6DY8isRltbz19VKwxzqdbP&#10;Wtv39yd8T2E8ZVre6hu+hXpFHIw+pI82kFtcgKSZ6ScohEx748ngmdT0sQa1op8SyqvYhu/Kpzjx&#10;H2IqHMNU1d01ROxLTR/qy2+EnhQqHt1zof+rgQO4ti1Cm3iYOmKif9O/qXR9edPxoZ/WSiQ7cden&#10;9ueTmNnWt0opwZLd6q/zXxHiWi08W2GmB4N+uxM6llGlFmpH0ZeuXGn7PVRXQE8Hhnvudu386Pju&#10;9Hzuxj8KP+jBD9qK8qudnlRNvy3bg2jfTX5Ila4D9/baJSCsPa/0TFJJiGl/vrf23Apt24OKyj9m&#10;qiS0a3uK0M/nO6UVQBI4c2DjQupo9xShUoqtg2k/qL6775Vq3Z1uuOHmy0mcPGNqn4+AfAzyX4hq&#10;tfG+vT26/HT+j+unOtd8f9+tf/oE1e5bluOcz69xPMZfnf+avOnXPv/oaw+9vbWUOKacpzMRPWT3&#10;9yK0WxAylccuv2sfJ7i+wVJsPBXeiJj9DBpW7tffExuPbAn6eVnaPw+islU7J6/W2s6VMHr7lzaU&#10;lT/o90Fl0rxV7moq/+r/bQxn/rSetfHZW17DpmpW6GkrxKaXlj4f/X/lZ8+v0FYKPYrSG7VO+dla&#10;uOwP2liIN5UBtXnDqDjeegkatmwXolKIi7ZHx0ejugm1+WRYp24yT1thF6J9d/wf5d3Gc1o263Nt&#10;5z/P55NwBtuyLdgdrclh/lcp6juAORERPXBzwBbAKHbsHwNpMenbi+tl/rLCYLBcDUfxsTJft6er&#10;hqCoh7ezZ3DNKel3N+eg66JyO8P3awFLy88bOmmUv0pvD1403IWNjD8CcFOAiHQz6I+DVzgt+nOd&#10;37XiV26uf+JZKq8x+sP69yvoDbJofQJ0jcoWMXFQvqiHLQIGGfgjU+Cf02J5eL+a6nN+cBGW3zNc&#10;hEQxJus8E4bJQWg5zKGDxO7ieMEc+ccYRoHDz2G4ASw1LGbHsAK4WLqCQX4uk+cXv0JYfgTm8n5+&#10;fOkBqO4RFE7oQ7E/F9FL/Qxo4l6bpPxbazMFAf4RHrswdvjw0MOMpuPvYzmvwrfkQE22uJADoivt&#10;V0x9HuZTyBc4X3wni+eIwKtwK8GYpI/5UAa0Y97bmCMmi+cHSM4+58ghuE+GX+Zrk0sOSua4Ndqn&#10;r6CnRWzi5k5beX3ND6/Aqf7W9hiMeUb6/thIOZ4Rh835yQZZwCYbmy1z7X3LHNjhVCIk/uBiERch&#10;xo81JFcwKgKeKH1hSxf7LIyNLSG0hY6jNsU+afinMB8B/1ZeDnMyGCQdwcyY5ZN6Mqw1hV8hagtl&#10;Cd+zMGPbfQlG74inHZ4RtOTh93WrxUWnLO90c9uR01vQt6CkmbaFYaTMkEU3N5L+phiFMCJBt6au&#10;M1uGpOcC6Md2Dg1k7fPLiGPp5ynEsDSKRft47M7UIfmWSzBGwteS2lvPFLDNKC40nk82gm2+kJBk&#10;45OAv1ib6Yeo8ogiibs5VfqGbB//Vei5/0VERPuzHTBsZ+ZtfSNA9x5ko31/t81NIiGuhfICe+52&#10;HF9CZMvfpXIzXpqrm3YmTuhutK5K6Wdw2NpMSZ7kQLVjXvHMJBrmPtmYqxGldwiOOOPPhO9hfPbK&#10;j/I2MdaFvjDKkVk+Y+ON7OIFg5J4ObJ9GxDTz/0MDg7GSdqea0HqdKz3kt4e9f8r1qvvL+kUQf7m&#10;h4N25SE58fkCKTM+C2nTZi2BfM28MldmkHdRA7liOO05RF4wTTOQoeQk/fn49cN2qvpi4kBkvxuC&#10;gF3DwMYGiy4QhJp21qBpcP3qVsi1/fAk+GVBY82Oom5q+4UD6IiA2Bqhr75PutC3w3yoEH3fkeqT&#10;stIC/VXmN1PGfx89Xnv3CgZmxhzGpylbfyhE1k6TWc8IZ+YmQzlL6TWOtUEZ/s3t9+f2Hk3bps29&#10;FrPBVx3H1E/RE0+ev/ns4A26Paf7mEDlGy5unOkPTtfZom1U7/15czZRZSfem+UjLoYQWNax5oHy&#10;d+SYiI/bNfWJAuLZJyNhcgltIFpEnG8MsNq8mG5mHIy3QfF/QQtKi0eemQLtt87wuKAVxit5HW5D&#10;9whNDTA449f1KjWJhsecFxA46rLYvLO5S1hKlOYFZXOfrBNjv/ayom4/0Zo5l5syBf1ZEulqW+qj&#10;Osk+lD/r1lzc+Og0DJ5BRHHy3CcWxayp2dK07zv959Wj8xjEu1yZnlV24A23Q5/Fa8wz3zOlhecp&#10;VtGDg0kMLx3OSJM1bWfkze0Zrof9h/TPqTwZdVlcXGXpXkEYpzrxa2SYimUeJ7iZE+ZiQiQUD/Sk&#10;8nrDYMDBc+zsZD4guN9jnXUC72lH/hrmfJ+Sv4kZ9QGN/KMd1qrjo/3BRQvkbSzNVlMtvznPq6TQ&#10;BvWZDY9cHVzcUfk4NwAgkloJPb2HeUZth/9q/7eFkdTfefFk0vtxAS4qLMLwtstSja6gXkXb4Bp/&#10;DGEGMRW3Oj7anaJThMJ+rV2bqSoRGnuqvDP9vB+YexYGTwEicu8kSDc06XyEzW3BVmOte6ZSpqnR&#10;N8z4nVnpir1FenNPUadjJorzPEH6nGmUI38PCgJWUvSRv+dIXkvdgaid72A0TWSW8IaHJAJJyLUD&#10;l+MG6sabyUvuGq/yH+5nM2vqx7aFzYzSPUez2C876CnVx6tKb0ntifoHskTuODA2O9a5dq+l3fPh&#10;IvTXv//qryuJED22R8e/eW3rnFOxss0MEeKNSKp7PGRv4VaI6xOiMouUnhzfysr7nd/nGTB6QhQh&#10;YvD+aZ4R4CmU6CH3pXkRaPtxv0d1EBQK86CGzWGBgpj6YjyUp+1k6aFOVTePJdXXbmVsg9CezXjO&#10;I+xwH37c27N4PkRjVJ2OdU35I32GoSHB8a7TXkyF/EY6Lw2eGfC3NT94LnbaMX3ExHHGGugJPFPz&#10;cDY9AtZ781B/fZ81sCQBJd/kRk79yd4f3Lmx6y9alzhe3NOegjyvdgC487daxTwxunIISHbjpVwj&#10;1J+wf0XHCNJH9I3WdA30fDcdf4/QQPHsH8hii7d40+jHH91nZtxwww033HDDDTfccMMNN9xwww03&#10;3HDDDTfccMMNfzQ8cGdwBtfdSb4WDm0dsiXEC1zjrn9KmzwxzKo+mNOM+S827l9CsPDQJ1cy+CT4&#10;zml6dtCEfa+YWrKcMDlyS66O7jV+L+R9Xu9PCk38K6i6bZT7zi/iM8VhZl6z8kz6UzynPghTvgLj&#10;LVuo/DEA/anWBfbqiKj6NvJVursUTuoK/zub5ZXE7qvdyzuo79mMfxEBmFXIAi+3fEJTJ//SbD2S&#10;BYhfRDfvWf7IQS0ZLzgWA84z1NXSJIRzW9dvBasoUWqVh/w2x1BnCJPh12z34bdb1oXwGIFfT8Kg&#10;YH5aBiCLll05bErOdUWp2YI/nvWT9Q/8sP+R9DIYnhx8/wrUk1YW9PHFsBzJHxyf2VOFKWXVH1yp&#10;FWdiBcs6jXGrrttVqtFYLBIs4UQgpjsRDuBptQ/bIlPwWciZ8uzncjeM51tEvwy9L2UL9/bWLAcd&#10;gXLBinot1tY1Gd5kc7mcQmJ9ovI107dH/qsx40+gF+R/1u9NFp6tN4+WZzk96vAt7WgpaPxUlF8r&#10;3x1znGn05pnTmy+EbcAzBPrkITTxMD3DNh/5IYX8MzKNGWhoFQszkrxFMPfoCTHhLxchzGCMP4EE&#10;DI2qYWDcQnFu5ZgtGHNexyP8aEYFhvSpzH6+xuTrYCHJ2TND4FxKSXgSFcqHhgH/JRo7QSIGVWrH&#10;y88MGQ8tXEMOAxc49Uf1yEX7mbTQ7MFq9lS2nPWZ8GdSPg9jtqkAKP9jgsPpgHRtE8Pc4KBR+gbX&#10;xmZoDfpk0L84yFO2Z/q5ek6A3pfH5BSwvMhgtQwrjwsN3mpW35hrKc0LtKrnAEXPGuWtHjpOAv/M&#10;lvxCeu4F8FewnFZcVMJs20ZMbmmevepZIn8fxNdH6RkAvVGEiFgq7VVxbVbhwVOK3NK7ip6n4vbQ&#10;WH9iIqkYFkjnAyBPBn4A+EiTmI9wZij5GW56Hhi2L4Yh0lfQUMOZEkEgd13a+k9a3fRMPuI4v6CO&#10;v8mxLHklTofN00T5afeNQnlKcBaSWd6H5jF8s8eBfu/soA1oO3uXmdRbmYhISrfYN48SrUpSLOtY&#10;L8Jm8xeE1cn6z8jXxM9loTU9Z8+MeKZkzD6eYdLoU+kl04r1TeaR0P9RXdQzZJTf9PZ+oUe4Jz8H&#10;+gakrALNu0Lxk15myg+aH+vbZGe1M3lKbWckqjwtUknEPd9ZSiheRMWzJuCBfymeVn/QL8xLdCKR&#10;xwAAIABJREFUI9ArrABxpGWlR4kdmOp5zOSyxA3ax0yR/O2bGQmnr8TmUNa3whPxSWBOXwkrpfTb&#10;Wn/W1w0RT5KUYdR9ht2BsYAx8w8s5n4YhoJUW/tGmGx8eXNJoJlhXCW3Q/t2ke4LdJlzkISG4PPv&#10;QOJgM+dPgNyfA3ZH6H4h+c2y4rz5CvDhVrzC5yQKs/l+8cVG+Kb+H7DIkwn7C+MtzKWiW/gkiy8H&#10;Tn/jYmxS8vQ9XsM7VcQWquY8j5hFyp/aAWTwgNldj5lrby9Xrhnat3Q3bj8AvClC1fzo270dqE0e&#10;uqp9r2Gt9D1DGR13qABTvLdElPgvysNQ92tj6uymJLJbJp+MLDLND44wgH+TcmX+5rzEFgo+wQNK&#10;KfeuPYfFBqRdU5LnHTBRTWIG2nk2eZZw2w5rdDmslKmL/DoZ2iDMkEyyR72NoRFFdSWfu1NlPxAw&#10;qyIyyx/aIc8xM9hk6yTEZQz/K0N/LQaAMkTY7PsSU5VUwf2A/mdvAtYgDtOotgOeY3WFcvX3HQ7V&#10;nSGIULCUnE6A+y30fR6/iwdu5iwlEEiM4U/DMSeH22m2eOb4to/mXxg3wfQyyoSM/SE3yaQmEsII&#10;Nh7hHWqhtGgxd4XyhvjTZ4U1JgtKgAxMqFQ/wLgtRuJid0vsiz3944A2bP53eR0WQ5CKLR9HLSwe&#10;tNK83pn999WcMJ9Ni4kkRHvVA2jjAaq2icbw/ZY3M6K8wS6qJuEwpZi80xBUl3hapgEg6JzLpu0H&#10;7TgPMwUMGPQJa1ag/ytrJQNbmxqfjGH2Rh7gGXLSX46greFn5oL3nU9a1KA2moLMRf2J/TBqrQbD&#10;fF8XgpUeuRQbQl4yKgG9/BQmL55JgcYoKsv1PreDDHeZvkKKPr+L3AzbZ+RuhYqzTSyk1YQKM5Uu&#10;Ix78GBZnmdw4RUPo6UHNIo0WbCuRW0SomoyCggAUF0mFmIqwG3NsZGO+5S89oppm0MJK6Zk51A9/&#10;V3qv+05PHL8itG1MhOcGBfKKxkStfsihIz46t65wZoKwhAOlEVioHfCN78NOQJRXsnV6NnES+1uN&#10;r5Bf582MXnGrYcH1AN2MsOLl5RlIegg39d/Mz18DLA3rRkaIV+rmcruOOGBvROx8rXVWzt7z67ou&#10;fh6N8Ub9B/u6ZtnX2068A/q/ku5ntR25nlRqxhaJgbq+b5Tk7zCjpG9nOeTGKXN+a3Il6VNZ/nv7&#10;S0zXlVcMhxXOZcr3ffOi2OZj7aEk/R7lV5MXuFkRZbUXW60dhFD+cYwwxUQkm+srXRc1OqjcJuja&#10;wYWDfA6Fkra7rJq3pUkD6BEWWHsjhayvLCb9go2PQP+pzCHm/vAxNFY5F2ErWtNwpnVA5mrdgamH&#10;Ai9m80EYFL9h5VHREb+FmJdN1kcG9VLxxCK+o54HXZBV2u/YVgm0mTYvhCJ9DpAmE/bdH7aY/1Ww&#10;3KT8zZunZ2HOG0cBHlXz67CaIGXeBx8kFHz8fj8lRX6A9x/ayKBrOH+IcqabGHgVlbeBb4DSEw8A&#10;Hfm6YHrGaVj7CZMxVPpX+DHgM6A1vs8bGqdgnr3j7wO3x4T1lCVM1uI7TvU0RQvaJ5avkyFLnpSz&#10;ngrTpw/wPiqVsR4NxMshVeScnoVOTDSSso/8PZeb1TjdaMJFuDjZPi76q+BYZMuH8TB+sGr+daGH&#10;eQ6jJSlsaLlVCNoXw71Sn3xONotwbiLxg/hsZSxymUlpftpWebb1NfJS5QPSO5FPBpe6HYy3KzDL&#10;LVYPFM1U1rk8dSJkqxWxDp1YzFJxKiDdsk3LT8t5MbVEbXh8nzbvIAvBG7xMJDYs0gFBtrjXMnxH&#10;RL4OEBaTYL7UF68z/aKUipaPhMOXRCYIp/oHnWVCANmyfpLAXuv4zJ4EIz7+MT45T61QLybYS2F7&#10;pjD34kH9Jw5XwTMXiOJ8qstOO1vIcME5bhyV7ZwL/74Qex8LUbS0bLpGYB/M7ewHwvbN994DXSKH&#10;VhpHYb7uf6u0xvTdEMLFxFLK9blPEpCjvPyAsEL9BfQZ1f/dkhp0lpOoZnocLMe9pLlcTLvluSfa&#10;48RAhvwBgXBvEgHec4g0EHE2BgNZwuKwUUt7UjpDQnk6456FIEZ+0u/QExiNVkJd0+K43td+Zozy&#10;d6VzKCA2SS8/se2A77h25glLp2/LTs/I4Fmv9bxEzGPDfCAy+7QzOhKDqW0hVPMv2l5QPzwPQXsb&#10;z2ggqvR46AblTvtOof2e8nTL9yr09mPzM6aY/FwezZCLyx/dOLEOTJt5jNxFmwRpWQK/oF6/0ISh&#10;ocTyJaLBM8pkc9gcYsJF72EzQwTOfBDats2NYfZKQmL33PmnygjjJWtxGPC18e6HpAAP6CXIhI6w&#10;+qBg1drPk7Ps43zO521pTpvZEmxqR1Vt1H+C7DK2NtER8BcfoOy0X5f/UD1SL0I7UwLqpOVP2TU8&#10;i/OJKHvtbrl+EPEcbsImAhHpmSY2/Hr7+esoP3Uzo1pHNGMD9fSS6JnB/bwM5XMbqSyP+bkU6dqm&#10;eKlZXgkhfUpsIon4Dpd7JFbjYoGNMe3pHDqEoB7wfWbGDTfccMMNN9xwww033HDDDTfccMMNN9xw&#10;ww033PCHwyPs0IedxrwX9RrC5tnsw2AZcC7PHHPw8MPkpRF3xVIMtHPFD7jEnai0K/fCqiikXbwf&#10;LKu+y1I9mRhkTwKSuNvaDAN9Z1gNN4KtwhVUT6b9VGzIo2+/qVmx6Kl3BhT/map9Fs6WbRvxE4Tn&#10;1owny59ZXaXt/W/uom+AdWOUVJuz7vPZgor9RbzXZ7CTjukuedh9FBI/CJYecpE/fDdM+GqzxBjM&#10;BRq8aj7OcW/Vhdkt60LIkOSZwazP0DJoYNMBNbRUG1Lw5D12AY/WFgGS5QzDP88i2tUUktCsBa97&#10;pm5xU0J+akWW/FVc3lAKM8UxzBTTeM+AQ2tfRD5aRq1JU/sjtpa524a0Ep4Ewym3tbE7tPRblYxh&#10;pkIoqM57h/JnhGKIRt6KlkxZfLuVl2eQ3w/4yoFnkll6Nii8xTQz9sBkMWDHwl4/zlap0TCqknCJ&#10;4wtQlG7Z5JZrEV2zik6eA2j4LOTWQkIUoipg9BdAMZYX6jMZrWApeJm7T9vPG4A7MhXbP7BG5Sf+&#10;cG1DNYKIDPlh/fVVfSEzVvWWF++ph5mK1rRgqaZYpZj9Wf7i8532GNXhgMMup0cpebY2c3QF/ikO&#10;vKxwi1nv/HXvZyZ4Q2lYJLfUI3I5BNGdtLCALKe2HKqS+cuiXnnOFj3YfP5hiSHsQtQ+0ghKrFFO&#10;mvFxuJIYHg7PxCAiesZQQyGMDEVdTq1GHX0J6ctWqJ0AoLHNZQgFiPxbqFmiuuVxSbhKaC81ko5n&#10;c4iHrdG6Qf9j6BEmIi7FdB5mpn0YS4CvRH6czyxi5SV6L13i5DhLhzAJPBJ+QP6ofuPq2TTMlOsr&#10;yTNDeb2e8UGjjn8ENVuCU6QRbYuKFZiuN2gFOm7JO8DGT1r/EIjeAjm+0B+SEpWuIcqe6YZRH8P+&#10;1rfeATOdYgP6NBoh6A8oT0ObIG7OjyW04XPfCT2VjFsYu9EB4rgE9LIoJqLgmCXaBn08c/JclujZ&#10;6/jr68bLNcxlIaGdq48rpnbmQPHviRks5YW4Op1vxLQBPs/SBnTt/GWIGpHVt46z8avaKFM9DaRW&#10;er5X88xoYcT8zAKGf/MC4vjSME/7IFPSGIbxU8CUXkSoQHt6MS39uyEyalqGD0HYwER/er4GtlvZ&#10;NtNX9ypEFcJyce31b+2zbX22Etiv6wsaonDpQTVli1E6JBEdoFJu10ZTzJExBE8n4C9sY9cTiORV&#10;jbX+o5MjTV8oBiqVzmoEGygWRx4ajdp4KiX0P1UyfIW4yTzLrZqOqxUN+tNi3dX0IIYuwzqFOjr9&#10;8fA+h4VVPJEeMWyYxPEnKb3yMtPfavCMMs+L6unDIR0TfbI9HsNxaepBdgRttUZdzeqs46dS4+ne&#10;/qXE8U/EtO8/aQpZVAluZvSNDB/jWfz/fjgYGt9QmMTf79pUGMr9NcXMiuUXDTx77UPvde/g2z+J&#10;rn4lIKsCVS688weoHf4yyv8lgO5/RE0xI4EFMz5e6PvjQBL9f1F3YXuE55PNDIF0w2buL4Ioin8h&#10;v/4SOO6/PF5zwmgYQEPn6IJE+4qjLsvJ7Vw10Q924qzdI8V8LuNp/qg/ZGXYPkp0Gy6ShnKGeBAf&#10;ztmNytTLjPLThKjrZ7pUkCk+gyqTSaFlVURfVTj3l+trsZjvGe2uHr6UVhfznQ+wz/CLVQ84xIWe&#10;yXRukvIcmP50CN/HDdM61qn0RDhZlDC50wPTzU3dvov0GrvxYqt9QkCsS5q/eRUma/W6QDha48mL&#10;+532C00wVv41/b7IMYThGN/nvmpRBnxSjAd6W9gpXQ0zdOd6iH1zyHI5XB3WdUnMkQfhVDwuyI18&#10;80PkFrKZYa3yLIZh4r57bmd+wELdujYwzialzKUL8KywkF1JYHGBhcJihwX94VhiCO8oQP8eF8TS&#10;lVLsgHhmpv3nPuIo8cL6C63kiMzYQFtM9Dyl/fwW6XHI5o+NrLi4yhae2raZFptVr5GtNMp+9mem&#10;0JzMUw3nYD3nCAYjqYHgJgos03SBSv9GSREztbMycvl6JgQRMQrQfjgshrkJmxe2mQHlg7GphZ0z&#10;9hVHUN31LBhEN9Vtcjseuwn8r8rQpbj5UtgPyK57Tfw0rTd1flLAIiiE7VL9luFd2EgNr0k3VuIZ&#10;HTK0XwSxzYgqbWGUAc18ntvzudPW5UXpIWw8DA4HksxF6UaB85PWVuHMKsGlXqbRPi5SYZYGWXeZ&#10;6Xsc0lPgT6+kR4HF9Mo1cLy2jixULMzURkQc6Ykprfk4/cyijA7y7FDAjWG14lidfHFYZ/3e5clL&#10;/ROKFJJo4Dh823ihVbfzNzTmEIHtj8lmHBpnjHWZBwrOU/iIEU8oJqG8aIOxayT82Le8/GAoFzc/&#10;/d7pTfRZ/050A2MFAvkzBxphPcA7rzslvWDUaDQZjiMNcyakGyAW1s34U2lp94MGpciPH3tn6h4D&#10;G5SatPP4CtI4DFe606pQVxZ3B5D7dlRgCTpz9MTQQ0b1fchzsVhYtsmhlgkHLPcsoJCJDxLJX8g3&#10;xww8gm1yZojp65gu1T/s6CZlsaT4ejg2cnzXs+0V8zyGvdZx/E8WfYka/SG9W5rc/hfotJw8h2WV&#10;7wr37wABQYkIjM9U+ghVghiYEtMzc6vTYhz17A2mtIpjNo/PE/Cx6coxnJ6g8CgYj+DssK4pluvg&#10;GfZBGjlbryj+4XrBd52f6pkJaqnTVfGe4Pn+HArgeDOFHDcVsSiT9lh5thzqUFieKePU+hgmD4qD&#10;5hPiq9u48FucjJStQKqUp2Ur8VDFLFWDQhqtQnHi1JL2xSpVpjeti8ufNuHyskxmEpkVYAGlpCTL&#10;TOaRp4WYuaB7Pd7eYjtBmnbVrn+89Zi9HC2jNP6v45t/NS+BJ9A+5Y2AHEd6ZlXQs/o6V9aIhLhw&#10;qA8zRctP+ERyfHWts+HTfvUA1mwZaud35Q3vrNxCfVCW+sHWoPzCZnLpyiXyaYHifPHcv49Dbaqt&#10;2V2zIk70i9/1n5VItS/Z77fyMH5ZRVLM5ojWj8dbXGDsbYf0RaUsLYOz3sjUrY1Vb+TSeB7Iy1rX&#10;i92qe6F4bfXfQoFH+mJ9voeQykG3SXxwFt8/0x8T0cP0v6RHccCmAaqKxpu9Qlj11v/kZ5ZoP6ql&#10;c92H6Wbkb9xlrvMjnFMobXj+0Tgi1x9pOeATFqcL4WJQ3gx4/HjzM0b6AYwE35fN+eVf/47yD7hk&#10;eF5qHABhwY8l9MfAq+BMBqGd9r1aCdvWbStRPy7rY3PHRbyELxE1YxSUBxwSVqn2Qe1pvfuTfoOL&#10;fj1vjxvt+AR+OFGqcPEj4JsWfVtXiqfrCU2+dVmnPFSo9fGuMeOl0oNVppFWcrCADcULwWJrr6Py&#10;fdkbjRXNP89pY8xrIqK3hx/AbfIbxkf0DGmZ7s80DnRxSoiYnV6lW3Hie6oS6RX4Xz7zqtpYaV/Y&#10;Iq0dUNqxTnTGPZ2ebxAPLAV9LK0vkESadUviBnbego4zrTPKb/I5nXT+WOsz3Hv9J7R3cPcYDkvX&#10;ZEh/YTsqppuNx7SZF9du4wdnPZP880KFBNxtZ3Ttz5iIWJB/t/5yuVbi2hmJLcC1xz096D9EZJtJ&#10;TfdMnkF1tzaoVcKB9e4J1e7ffrxRrZV0/avWZkmsZ3Rsj8hTJJJrwFKhbA+TQbUfvqtnLtRto20j&#10;2lSew8I3UT/cu1bjd3uXH3vV8VKIHxu99XlDZaKnVHqaJ8BOb28/oEEl0KSI6r/KV3eq5JsN6vNh&#10;JFSa7NTx99ge9CibuV/6wqm2f2kbHpZfpa0U2h5bx7/xznzAOR5oTCxU964/NbcLW38yLm36ZzsT&#10;yPWttrlqVC6TIQIEt5fGD1BmFPbytrJRKWz00dB1+aX6NPf0zP3AbeQx2xboU2o1+ng+m36jnqdN&#10;/2M/A6W0b+tPKD/oZxJ+iShsppmxHMp3Rv2x6aeqX/LW7m19tP/dn3F9mHHeAAfC29gChSRGGkie&#10;azqfgfHMW/F5MefRBfWCO7wW8WeNFh4kOicV+EdEdX9vuSk/q91zSvWt0tsPPHOjrjPiJ3vSPwGf&#10;DGXbQh65/6n3xZvOf7tnLa4x6rkgCm8/fti18jbWzcAn00agb2w7kVSq4sYKvG1Oz9TH07BO5OM1&#10;n0tW6ZH0P68/yloiXCvt9FaFdunn8sBz3kBQTdoclxzuMzNuuOGGG2644YYbbrjhhhtuuOGGG264&#10;4YYbbrjhhj8agnmA77P264veBsn4Dh4S6a78wsDnhr8BzF31k8XTcP/ZMs/DFdq66ZAGy8dmzdQt&#10;ryYt1NzsJNzHzXFO6XN5H2j3K54HV/nV3wFe1R9NpeH+q1si58f5mVpuBMthoBc0qPsEBLswPuE5&#10;mNrnZfGzip5BaJrR+mO1gnfp2N3qF/nOPGkuhTVI39jfaEAZCz7AYRoyA8zWLCYyWuqQ04fGjPbX&#10;0fPCPZ0ST9FbftU13TIkWYquLEdn7b6yRl7B6K00Xn/qDKiXCOSbVxWICEZ6nI+VlV1mcgp5CcEr&#10;yB58oHEA4XhGxiQvKHOw8AmZNTr8TKDDeet/pI7IP9lDOyw6ZzqOZ7lO3fJjxjNP62h7myzTJN7I&#10;8iVa+vl4D/mpp8zC007nJ1GsrNt3KRVX3SGzV9Cr3cpTMH2KURwsybqXhDXDine/EvcpGeYfgt6x&#10;YtvbS+KYG+q2rO8nIDcX4s9BW/B3Ezqxa/vT0ycZkGl6GIOTSud5S07j/dvCCjG8qSmswxXldiW7&#10;s2VjDjOiPSxpbAyeRdRoDSNeM3qZcZmwyJEI1PLTLKltpKkla5KnsTLhElEsPNKh0IQvJY6GbwcZ&#10;kj7jXMCCI8cPEkIprWlo/RCR4WyWZWlZmZqjPYCkRjyEA90tPZzFG3gp76Krx4hOKj6EhZKkz7E1&#10;YQOJWSgmpYAHM+SX+e+roLpKO6tesrksICCAR+Dl5GxqwkFafoXtnKKGetd70XtwYH6AT/c8XFWr&#10;eSaUpedqhnyGDTP39ge+B5b16nlU0PI/X6M8W87DQP6BJ66vHWR+b1ep+sf9G2QrgZ4/6adZliM1&#10;d+nJSBA+n1WfgyxfRnyd6sOMh1OpbcAgQqEeLYOZfgOaAMczpo4iHeQza/SMCaUHlcVI/zzprykq&#10;J+BVUpWnRnOm0AgkoEB3McxSDPs4yHUhstBJ1NsjjAcYCOS8APWYMazhhFqBrwVZl/RD54Ox3H3X&#10;M2cY+oyIo2MDqae+r4fE+tu1eqr1+bd5Dmt7qWdxCdwPxmuqMqBxJYrQd8DC17HBVdQ4jOZYeb6q&#10;7f0N4VLtfm+/TyanUbZIf4DCYGT3+Qib2UzgcxW9svgz1OVAnZTFZGJYHL4CeTB/JI9fBFOhO8z8&#10;ONypGG8/EkNVWdyFs+X+B8KFyp2l66PwDkFArtr+kwLmytfbLCQcKLuVkhsmvp+R35nygwI4NpZl&#10;76s5hs+Y14uiziR6lYPpKqtZSv/tDNjC/Bj6gEWqUrgXSm3KqnH0W/bnep82K5icTlWNUlfh0tV5&#10;n6z2Q+9A925hOXRyVoLbsR4AqkUWIophXFpaPaJZJ8OINXMKwwX11euwZwGhKGabGQL3/uz8CDiz&#10;mXGw9rHK9cX96vls4pPeSroHtOx6kqZd5y9WuK3wP36uua7CtNg4Cjl4WBfpEyGP68xhPBShGBa8&#10;n2ejkwFdQkmjJKj3R4unzBTCbAxnGL3oLt+bfkF/Np4btqfCARHREObsTNcZogt9PsW3H8YPXG4a&#10;ZiAtkGn6yn3puGBHg9ZiE8H+rGpogTQJteaJAmXfcnidhGDvj3H8V3uPYX9aCBoMw6l8i7w+tQxx&#10;xgMOKJ7Sr+FkabM+Lq2tJCXGSTJWTw9uHZAYNcOM2wqKSBgvmcdgHJlSNlswsbJgQUrDDIYwA4BT&#10;qg4RxcPiVXZZOKpB/Gu5ThdD2AiCmNsS6VXf+SIh0OIJYO2rtNiiYcTyZkbpdcawQ0JCEJK+b654&#10;dm2BwsNUYWds21so1/ku9n8MA4N1bPnHOmFPtbUAmD+I5tHTlhLHT89/CJ9SsFOF8oI77oVOeeVq&#10;04idRhVfX3BXfQGH08gJMg3O2eVi4JycG66ifJyDtFiKF9Mwl/hlAw8zyaG/XX2CPoYE3N+5PIyS&#10;1GRVNjbS/u/JH3hmRtI1XAZQ132hR3XAa75TYyYYzyU2tOJWjaaihPBh4znuUM/CG4Raacl2GI9a&#10;n2xcJLo7UYmoMD3tjIUWxbFA+219w6Th28NWgfgRQv2J6Z1jvxYhsuCe0niJt3+X77iYC7ujepgw&#10;LhYHfVv5jZ2JIoHf2XJBJnA4gwfDfFmtkY6TuKvsoXaDYRTij/yOKYS5DJvDPX14Bu2nB4BHgPwj&#10;WZMZawHD4tBgnUaVXjr+GNaQQaC1sH8U9FvYiwLxH/Wr4coZcJRnnRYKnBHE4mdAKa2hurNjfaDN&#10;FI+sy8TR7Pm09xLzp04aif95cNoeVtbCfArJvt7MYNpJDUC0OGIm1rBL3A+wljr9PuNtyGu/T9Ih&#10;+kqLw/wmCFU/M4apxLBPNi58vMTNG2ljWsPU9evSB7CGhHdyZRJm55NGv0p/4mNFsQu3TCJQmzQ8&#10;JAxWHGu5wdLzMNGDzbqkt5AQPQaR+onF3NgNEka/6LOhm2/4k2FleWDCaeBI8/RfUf4ZCOya8/MZ&#10;+4xPnMlfx374QtDS+s+kexCFw3gNzGMAtay0W/yBAj7OT67ClRK+gjZ/C0B7Yox7fbai2y+rL+Sf&#10;R1OLg+vCJVgGoKJHUXG8BKj8Xxijcia964pjsfA3PgRlV9aeFfoot5mL7h5DHNuIJE7mc76cX0CO&#10;+bP+WkB5ZhpV3WwJK+ld3mzA73WDoqVnK0PTFz3Ui4ieTwnvKS1u6sLkQN+IP1qqsE5gNGm0/G74&#10;TDYzcht9Rn5NNjOyzmVlfbseNNO1oG6J0POo5sniTaSIrkDDeL8EHPPSvPNi9BImY3WwHLR89Qom&#10;wzLypIgO97C5DK8iTjlOf/Ba7JOjVL1BVX8Fku8OPpx6S+HqBkA+MyJPVDyDiDHD40QN08XElf6m&#10;Z/q8slAPk33Beuhkdy6PMnbwSbucDcyheTNxeJ5q5IaTxx3PyKA4LxVhqlTHdh5JJFR72K1GXEOM&#10;7s4twdK20admwyEHkZzdvOar8T3tVUmXTNYerevQEpKG/sD3urDyoG3M02q8ltez6Ul4PWxEyrw9&#10;xO8P+UXC7RXkxV1/7u9RnuUym1UpL8nDFmJ1t6OtVFq9ShntGGd9Gi2DHV9mPxdI01XZI7flzOGd&#10;R5TCJHCmSzvCAwlC+wD5z9hW2F7n9jJAXxD4XlxnwJRh8dTwCJIq1G8JYdH6CmR+seZXnPRRvM/v&#10;XoFoUYzfoz4X74moWwt7PVHetsN+cXMlGaeElVjStcx4DmUan0ISXEzK5vOPtngqSd+LNISLy+1E&#10;EFi8Vnxws5Uinwzk1nmXjYfCCffaNjPsjB2xc9+IxrNB86KlLjYHfs/xTLO672jbEMaTLkZOtuTC&#10;37j2i/M3r2O7rFH+ivTx7vIPx3dDkKz5TXXHzQRCua/vrUXa+CxOX6EWkI4Izgy0Zmxtn7fwtNl1&#10;Yyl7u6EH2dB6In7mlPLWhd7KzO0cEpgPEdSHuG3umWH+gF9rK4uc0a9tM4v0nJEVzLlT3Mwn22yr&#10;VeJ4YBtRPbdBWQrje2XJj9jMzmMY5G7Qr4fk9lSE2kYG4g9nuOh4Ni5uDM4fsMT2IKawlzHbvA78&#10;N+M69aTxeoXNWMCD9FsW88xwMin2fXsw+bZf4/pLrUJcfHNWam1npPX6Ve6eZFXpiYm4wplqKSqL&#10;rj/BhCoaSPXNNcMv897rkvAV3Gdm3HDDDTfccMMNN9xwww033HDDDTfccMMNN9xwww1/NDwGt6D+&#10;a7tMV3ZQohlGezDEfJQx7RF8/QbOt8E1a8uzDfC9MO6NwnPcaGaKO5f6OFszfXF/XYsxzi/v5vZQ&#10;wSDowxAts33HfFbeb4eEmFoeoKVETEjpOQXTKLV8jmXIcG3FnuQrl0bUJV51sqc/4KHznRD4M7gJ&#10;tpcXcD2Z9pB+kxV/wyt+hxkFK9rUVyHky1n46v6eGFIwWkwls71ZnFWwm6JojcBD/jG7bIHX0q7S&#10;BA8IKx3SdquIGY7tL5pIuaWQfZ/dWZmpEFsosaJml+B5I1ysVrVbOdWenrm4Cz1RS8vcvyFzcfX7&#10;9r5gjGHC1uwuz8CuClgCElOwfDOryyOaEZBuqKv8UQB6GVgmtausgA0K2TK/cdzOtRn0bAj5MtEQ&#10;uijlGMobMs8SuFsUHfTBYBhG3gaVUxBMtdJTS8hdSTfpM4wX0RQLTxWR8KxBDrPjo4FgLINlG+Sj&#10;lqi5eYPhFa1BpFk7Y2rBHA4sTB2Bkb+kRI6/ROyYKMXkH/FHKD0PxvSgb7KeMeHViab8eEbqAAAg&#10;AElEQVRw/Rot7UojQi8E9Vej73bxpH1avcG7BPSjbF1m1sH9GuOhF/MCCxnMLepSWQjD6Fmyr2wn&#10;2J+pHprkq/UVoCMU6QJzG7ygJhgwjKeBfSZLQbdM9ByxfH2+YwrAQfo9FhF4hQ53YJdHNZh66lDE&#10;L9BnIFzqXmoz/jcH4TLQT8iYK/D4qWoy8gYYfxoGhqC9cWy8jm/d3m8bWIJCp6qVtIUhYSZ51jTu&#10;fTxKR09xLt1KPGAB9ODUHMdLnH5E+Y5m+quzdvx+yGxK1CPNrTl0bFI2GsR0+YyIV1CGTu75RO7e&#10;r3GAt/vVOWdDuK6cm7gMIyIP82mW6GxlKFSu4b5Q7h//HQOGUWBSGuapWH39r2EsgxSLwAx6bubd&#10;7b2p90meSSfdwMIW14pOxTlwordKLcxUhfFYiKB+KaRRJ573jS27R28TIqKHNBaxwfx7r9VosErD&#10;B8Nuojz475nl+iC+I/VKbgDkKZp1GtCyuC+bntkD/Ak8KbTkDfhrKe4J1igYwoCxtFBh/X3dChUI&#10;UVhFaK9snjFll7584fOZ4JnF85lTkF9Etk4qrPwM2nPgT15e89Rg0kNPuBSSAnKve74gGSEF67Vz&#10;IYlz1dXIMAbbPBE8jGfSB6T/6wK0sIYWTvIdPBeeg5BN442gPp3d2jSTxAcdfINhxlrkNaBJlMea&#10;NgsQrFdokhZmKjDYwOxLbP9E27Og+/iDn80gzz1aW3D6EOWnHMvspV7oJTTvLNA3hOCMkNaYTt+V&#10;iEooP3jbaOeBQuQ6QksQeQYTDaFRaaKYJT0oKJ6DMAzvl2dmGPF9cDHPXUxguH0sq/9MONsWL4n0&#10;F4G4AjW8INBDwmDmT+P/UZLJk434DJ4Ds/wK8rQ8JConyefqt4M5DMLmRevCyCSOw+64MjudCwCz&#10;+3DbfscGxQW4kuO3Hu6boMnC2YQEH/Dy/flpN5SHeUz6JRzANcPvi+mfEx7jmQUXg9TJSO8r/Sy4&#10;Q8P3UHT4Ni6SEiwLpvygnHXvTWDFwBLPi2wxhqlgyhPelNVEOQ8xiwvEIB1WC2DCQhBGiufpc19q&#10;zlFJ5HCPMYrbvPJoM2O2kBI7UIhodgzMEib0HfCjX8kjMjGfK/j1CEW6T8rphbp5z72QD/jiBXKC&#10;k+eUYaZGnUzERUygF6KmoOeMFmGXPM9e3jicCQfpafXvgGcij2WOafUdYpt5cuYvcexzSKOjL6aY&#10;VnLIY/oeJ1JEQ/glXRiI+2OQ3lZOIp4+CRpbeAgThO9musMB7dkBjmFxI+p8eEYQG06DJLU7gadL&#10;TTvQa5yhS41u/iPSqI/mciKlS36W00/I0ia8pPIvhY3CsAd7nZSHcrVro2EBPlVhIq8TQsv7s5qB&#10;k5Pi4vOdKF9GGj6CYRMjPdewDuNiILZH3A7Azb88b898ZCZflafHdLH8/E2Qx8iDkrxV0Y/0EMZz&#10;wjGH8BvGRdJDhnvIZ3at1Q1ngk0WMOPizbH+GzaDrUE0m6zQnZXHEWdf3JuFDKJQXg6bE69LQGPU&#10;9dq7WD7wFNYwaKPMsPwwU0sL/ZTmyG4ABD+HC3gH/UXUN8sjfRhovZO+a+pDp0/Uc5OkseftIoUo&#10;qpWeoR51WGwV+F6U3oHhStepW6l9c79vPlSqxFyirXCYhCdFKIm+KjtJ2lwJzdQUimHMhMVLlgMy&#10;llFeYRjrWhN/S/0e5hFtvlC2AqG7+kZNl3lVhLj4+23bqGybk2ttG616rlLptKcGIAXO6+sN0vEE&#10;+Y7ySzcbsHE24G+UyF/5U4F7hvpszXjLNp+E+nkHZzXFaMwiGuLI8IkDXRee/ciN2Nd6RpPnJ/GM&#10;1KzG5AovZCEubk9ZKOQbzoCAYmZ3V5d+sn7i9CmQIMuTEeHMvfJwwb+RHnofJfYU5quF7QwP5+e5&#10;Iv6bcU2ScMD9DIRwvf1cQSIcykZQUT6mcn/F0ufhAeBEV4YS0XAmRrhtN1frdJFGfytcqdtvr1dm&#10;Rqc/wEcyJmG8hNlG/PmW+g8KFNLbqp6rye8HFsYHz4w/bAMjg/URkXEnJ4ssnTJwVNA5qKI3/AbI&#10;bT8cev2NwETBMnV4v8BjOSz7r4DyPLy/Wrej1UZLs/58NpnJ2R+jBJN/m4jFXMMmLMP4tEccrw/K&#10;m6szOjnTsmDSMCzEUdAuMUZv0YVe1P2KxzfXyZByRLXKtAOWt0fSfZu6VxUfoT7ZddxRIRzuFX1L&#10;n9rV6tju95onYtEmWP/yhUiceWJ8hO/5bTZMt9Jk9TanPfr2KyBT2KxOMr32eXefRKPFEH5xcpi6&#10;Tq+LAxL1TyYi2GwrOpHGyTyTLUiqpZ4eoKdZwWgYsGVBz4w4uRmk46ypwoDoj8CbabF85cnZLedM&#10;niNNBP4XLxBvgmuGo9BHfpWWr3BylgtKrEqq9MkZTLKhP7hvjNe0+5c3m9CYolhDkO8bwOoCh9vx&#10;YEeZ9U/iJ/mMFLfGH/FkLqHOk2TDsJT0fNx/SONDVjeHxVDJq1sTBAXxyKkm84fgmcFEIWZ6svzb&#10;694+zjv+Qb50C9UBs961PGF5gAuuTeBYDPgfAaMlaF6ca7j6IhW7lfMJaIdljp4ZSmeVeoz7cIh2&#10;TN/WPr3MipuXKm9hvOR48AEfWKiwD4jsANKQac+rLTa5/qDeVpYFe3MV6pa1hmw6s4eaFXY0xOS8&#10;d5zIJXGZROTThfzMn/IGsOWXJFsX3gL3SoPzDECvmiB4llJsMf0EwUZ9bswnLFZySgfjxL4ZZAHq&#10;VS4Z9L7KfiBXEEfy9gBjwgyS5RcBPafNshFg8GtmDBXF05zJ6ZkSf/ezLKK8H0plIuLi+kKt7R+2&#10;a1+gbO97mazj3Utt79tY3zcvaSMh3d3nnag003rDv5A7Z0nPU/Ot1Bfye5s8nvvAPwI/40JUOJwZ&#10;ERXYrhEZelHfclbhmrRvCHU802YsJDdDh43bnKJwoY03W/wX5nDOivTNDHr0/npsxI/Nx2dlkp2o&#10;9t2MR63tEPSenx2ujMYJIna2WNuMqjbHzQvt3PMYjUUiD0K+w4VNv2ueGUzshxg03cj6U/HyhlqN&#10;DW9I1xiH81J0QmabOb1ztb/Z6bjVIhqTFdOvCPCarbctFIgJw876l7DTL0tDFccT7oebfDP6UW6F&#10;gxzJtUbmzX1s6QHgJo+HCvVbHupkOmj4AuRvShyaoBGQbTJzp8fNPB/jGXOjMWHfeAVPycHYAvqX&#10;aYITOTtVVcw3ObusR/1bCHgs6PJ6T5pIP0j0OWPdK3YOn62S32dm3HDDDTfccMMNN9xwww033HDD&#10;DTfccMMNN9xwww1/NLz0zLgOy73r8PY/El7tKgF8wPD/N8ExosNb6H7YqP+28gOcstROpigvSr6K&#10;P1L/19T/e2E1WnVfP7/h5U18JOnXM56YWP2HwG8d0t/lhZH6K9NL2GuvNe7cU7IWAcuU+lkGOPHU&#10;GKxHw81oRZ1hsLR7icMEA/NEOx47OaRB9iTIlmsfBSzl2C18bqkRTcvwYvTEGi0hoexkCVyG/gOT&#10;LurNKETul50wnCKLni8UvU3AK6Mj5Hj1e43aTunvWQj178MRY7YHdP8+CsAUvoLTBPrhFa3L5OoE&#10;VkNiHpIQueXRMFozvX0Zd7+W3zLMlPQ/yTpZXuQPdlQ9f4In0ZIthJGR/CTyFsr03R/w4r5ZOirW&#10;ZDaEaIEo4ucgMFGwnFQr0oFvhrZIdccHK8V1JUTcFM1eBM80LLjjR4HHSxAPSzg7sCasfAwdFJIP&#10;34+3E8+faGx3+D60TrDao9C3RNS8GNgz8Fjivajeds8a84j5ZfSucKXZ+MjMgdySmprOkJojWUqe&#10;5xHmWeGGlRN0In1lehviaAtajnP8LbF91IIcw4YkY3UiItqfu+GL9SuFSaRQrcXuNxzgxj8XfGim&#10;V3CQ4P3zavVNH7S7lDxDdvxZyQF9FEKFAfpmiDvkB3Walhfx1mdXxb96Dqy/F8p2wdOwJJCfY5Wx&#10;tBxSP3FqvhRayf70eqI6HBJ5gsGYPOGyOmfPxl7wNor8GctVfXIIhZUKtNKm09T4RYtB7xUsXGjv&#10;ZzHVWqnuu/VTYaayFTJP31x4H7se1qj2KZ2PTxJvj0qVqhRitV1npm3b4rwmtKcyDu74RY6sZ3S4&#10;XtA8C20+p02r6HTaiu01ErWTT+P3IpD+yDNDLcLBcyB4MjCTSCWuTsfNc9z5UbNu92xZhIpZmsf8&#10;Simd4PoH4IGh9RjPfIqyaWYZjvKsOZKAPkNJfsCcSb12YhhBb6DQjtR6snAJw2s2HjyvFAZdcTW+&#10;0Dr3SeqZEUEmz3hxPYNTkrrTiH2Q9KcxD2fYPu69/ozfCDVvRCNo6d4+MfPDMFNJH5rpH6if5pzA&#10;0YFsggjlNhoFz+hShj5DBJgZ+r9lbvSn4zvI20hvcc4e6UZE8wIFBMub1R/kLYdn3wP8f//P/3YZ&#10;zVE4MRHtB6FDMpxxhbS8Ty68Da6k8eXp8gY4iesVneNS/YkG/Gd1vVL+TC+YxZHPZR1BVt5jgXlg&#10;XdbQ4u0sz8+AzCZnrsSb65WVG2NINtfF9v5MzcqFAOu11lDf7D6m73KM3HCd6ocCKrsV55iPgyAD&#10;XAJc6dOD73Mu27aNaSewnKBPlPErvOrsYvoVcvyOePgWuulEf2Gc4ewybYs/aTa0Gh9Jph/yKk2X&#10;2zTOA9JE4GT7I53kMzmGECqTzlqGt9prmAxpOhz/Gggi1GjQbfzBv7bN75nS+IZPiGivz1Cu9o3F&#10;PdXFnDT54pQ/Vm8rmJYJqtfv8f3/9Gd6AF4h5s0nA9zOtNh66ChVc1w5T/dE9CxeRuHmoq5usnpv&#10;Trz7Th6qAN9j/ZgeD7hnxDfRs02OtfzoltvmAd6b2/bmz4k8hAdMDoTIlEmjAh0+NEKl3XqrEFMR&#10;JqXeIlA3zUg8hu9OQjt50Bo9+PaRxolA+Xlx5fn0Q42tv5Iyrcm3ovUH5TTUa5SdQdZQ4h9CxCyB&#10;3mBu4bKnT9bffryRVHDb75Pr3L//U/7t5aQKi3C453DkNseZT9Je3kqNNYR+n4GNH1DM8uT27VFC&#10;fSqEyClcwoG57+/v03JGWPEfGNxERMyEkdOq4oc1AIbwX13/yP3vxUrHeyJ3ZqgRUYUwczqWRvpq&#10;F9u2he9n44+EqG4PwyfG2ee2QAv8dd93eI9pKeRNRPSjBe1wfq+YaYzyif4UJtcqi5yB0Pv/+jHQ&#10;u8moGvGXmibXFMM4KP//7wo4EI7/GJJHmOi5P8OEMo9/YtdRuLYY7hYWxfoK5CEzhI7k8DtuyjBx&#10;OokrcIhEZsPiv4x9JETEWx6j45id3a/UNnuumySweBMXf/tiXSgDxtN4Qf9+g7aXOf+1r/A0bOrt&#10;CYsD1mHPnx1N7jKtp5e+YFr74qnq/ii/kP5E44O3+8oq17u8pDm+Pv6jAiPQdoo/kKrlktUvvX0+&#10;99AeVja2PxHIzHGzM3HwsNjP1PUJlSfav5r7JCTYSE7iYW0CFpAePtrwgB9u41McoXatt6W03IB/&#10;aB30vtFQPNtixU+J/BwyRwH1o9i+7z/fbUGXqM9dA4F2boAdmDbLchiTZxBVbAv4RERbaWcYqH67&#10;7412dbPsue/9HIWIe5Gn4Z8uhuufP38uF4dtLPT23R4Pew7Vo5EKsPrjYrZ/LiSF4z3kh4vi2l45&#10;v6b/++J6KYX2Z58nEIcz6VS3wu8LhKTM/W2Lmf311uOk4fdVz/VQfIUC/SCN6EaXG4PEkJA61saw&#10;kA1qrY2eYBxyKfTQMy8ejxZaasuha/t14T7GnAbe3h6uP5ZCGyz+MhHuDVMp/xX0MS56oHgbw3vd&#10;SaTSX391/VM3p/a+uVv3IBxYhFieg34W5ieAbzvMvLRzPYiIt410w4OonclRQV/WsLuobwQGZH3Z&#10;+TtF/c95ZZZ7ji/DA+0pnb9pWc6eBHQyeIYwkcdGf2UjZpcvhUvfsHL9n4iJHm5vP/AzQJiZ6P35&#10;tEL1jBoPExZxfXbZpPKlENPGxe+VVq25Oq+E+bmQG9u0zZDq889Sgrxum0Pef8/9SRvQ99bTh7YU&#10;IeJ/WXnMTNujp3886PF4o/LWw7CVjf7rX/9Nj7c2r3v78YO2x8Pac3s86MePN3v/s/6gx+NBb/2+&#10;dHmk7bltjTZVv9Dx6+EJ43xI1xKyXjjI1P5+e2xdhQbJGuRJly/1p5cP0i3rFyzgmWHVAG67Zutz&#10;WCmQn4HvyPO74BKuR5NEQrK6BrnPOD9fLO6t4O/U/n8nGNo1LcYKUbKykPj7q+AivZyGs5uJqDAQ&#10;TA7y99+F5++GpAyGV5N0vwwm9Poy/WfLO4JV/XH2kF9Rmr/NstXJ0PCcKB1/3IpiVz7DeWITtMJ6&#10;jsYoVXT11Uf7NU/+UjZq1YzKdpic4rtVEbPXOrnpimY4QIw8aq5NdvCe42TtZc19rgr9wfH9AtAi&#10;35PzaEk4r94ygYQLiTRyJNQ/KvABBstFyBJa9kvB9AvWuSbQEyYgCjzDJreMDQ44wsK7vp6PwY/B&#10;atMiJTpMh5bR8fDOhtxg5dvzbLfneuMUnqTkgzr7/LurNHDIdtO7KqMxQVh8ofP11m8G/TWXj02c&#10;CA7n+v5qwZDDRy1t+x75hC+GDZsZRPR8PgMDECFIr98rrnmy7BO0UItEU0FeiE8Ox8X1/IJDXmFf&#10;aCgIioTF7IzKETWN3HVx96I7As5QIsrJ8GCSFh9osmGRvica7SMu0OuXq+a5Tt7hY/R+GW6xj5ou&#10;AQRj8hc//x4ZoRDom2NZrnX4AxwfV0sZr1OqU/06S+MN3OYj8Goiw226wuO7MKAXwiwa7OCljOlR&#10;Xk3kTTsXRdtf/4G+hZthTG2B1ipALtMhffTwGMdgZH9+xopnQoYPegYN+Fn9Fm1DnaHp+GBVqWX6&#10;fZDbk/x0I8KMYVSfO9rMGPovL/Y6PtoOw/pvyj8M88AAIQ2m1/YUPaNC26OfwRPawo21jJ4W+Bj9&#10;WE+PxHrsOXQCYPG9Md/keRbShh8iaovZtjheNhI4EHwcfjVwO9X9/UyMengG5BRA/2hr8aDD9uuz&#10;/NW6Pc//cUAJ+fySiWR3AmmeMHBmRicgO+MoTbAG/tufSSQYeHDQN4Z7rFC4TZt7tbSLoge6d95i&#10;Z3aweqZFfsVh3oybawsaPcB3MG4KE/Re6CI3gTpp/dA4hFR3PNBb0mzReTIRzJVcfrYuhPuMnWB+&#10;Yjzj22BC3EEMfaFyYS0Lw+E+M+OGG2644YYbbrjhhhtuuOGGG2644YYbbrjhhhtu+KNhODPDdgST&#10;5e0ZuGLFcnp/KOc5s1b/AHzL/tQXW0dfxfGX1OmL2v8GmtNL9oyaWBD/J8DZ+rzaSQ6WHP+BEMJ8&#10;zDwz0DviO9pgwdOEXsuIr8Am1+kwT0yrFlV6O/N8AssJtGqaghmEcH5kUKkCgjPLQ7/QmNnoJpmt&#10;h9isy8bChrRWpnh+aOkGebbfrVtHYpipFmqqpS/TGnh+Eu7NjAct+bC+onZi/TsuLbSF4RM9Rcwi&#10;LhTg/gXCHhjDy/cC7T0axoBhUw7fxq0RvM7disrTxXZcDTUvrllBuR1Ts44b7cMSf3f2f5mlMYYZ&#10;E28xxSvSzCrz9HxtjDRBwN3o57Fdi8szlW9mOZcsmYx4oU5M5JbJGb0Voi90smCMJcPzI8vAwTIy&#10;Nc7UWmowzTqG0bsD6p8Mv4jJvDlfZd+jTIzNlO7V22IWQjGXsVfsq+SG3nF3S1e1vPTMJA2Poemh&#10;/73ynsHY3kxEizBJFPuspr6TXmcPnSipwbSd3TKwvj8pA9IntmFRq7rEV7KEf+JHHEsPGKcH3Lmt&#10;5SvR6k/SJ6th7WH6ePg+gwwIzZ+154vxavKi/dZU6uANmfFdvOP8oJRhvAshD2gPthA6DfJIYm5R&#10;YmqACU8MCLv8dM8TDPOB8kS9HhnSudBg8lNo2gPuOlDGxB9gG51kTwEy7a61BwjjMbzxD4Y+e1U+&#10;evJlK+isP/HQEAPtIHfx8a53mYGSKzOakGMLIPtS+e6W7K207MkrIRxWxiYWL1IJ2xPUISJJ3DKF&#10;4TSvWDD1bt6WSB/Ir9h4uhW4ry3Zc5gn10Wc82VL+RYqDEKvUJK3FUarRFJBJyR8r2l2qc7Se4Ih&#10;zGFvB3si5PqL3hN0WOqqEJJsdMGI41ORVPkkYqGYKKYKeR56coTEvVH6i6peEEl/EbR0B/nM/XPr&#10;DY78RfNyeR5HkBCHM4cKY0iuSd30t4e5cd1HFRMiKVGj3d+rh9UpO9G2kQiGzYX8ZScWOGOi4+ph&#10;pmocT8zmPeQIJaIjPNOAKdJ0u8cwkaE+3XXLm6+1j8//zac9tBB6JshESdP+qtTHhIqTiZfIbG6b&#10;AvnZ/cyzqYBnV2KelNltldp0W41kUFsiCfyI+jzO8wjzM44sNvCHPj6Pwm5n/UfItcXmJQZhC1nL&#10;x/ISgPud1N7WC88sDeyovVqrToWSzDDy6WHmMAxqKeE+oDKyG+BZ2q+xBYScAldcZ9RmstQf0+EL&#10;10fHNDpn1XTt2sM8oud5Ii8iypsZqEzp/RW4spgPh8VOs3pVhsikqf9eMNTxAxtIhwD9tySyq3DQ&#10;/l+IucMVGvzizaTL8MnNtTBAz+SlExTI428DH2irVzzpUkiAvwvgBC3d27MOv7r/c3+8xGWy2fC6&#10;kAV9T+ggTmYiL5X0zBcCVCkc8cG52iCNKSp/nuc58NLz7KPj04X9dZIe8bQH8KzFV/aEFuYp1C9l&#10;FPLMEmX2bXhNrbZdRSmt9TxGqSqwc+XMlJsVOlo/2JyYKf8KVbJLL+Pnpr2qm7N22GEPi8D577Hc&#10;pkxOVDBZXH8AZqE7lpsZHy0Lx8Nk7AdlNBPv7FbTpANqX5F9m+i86pADGLpBps99TaMNSAyzkCdP&#10;cfK2qLvkBxcRffl2oemlid9Z8Bjur9OGMVX66IbJfYHZJ8ZHBxQJKSp073R3T+hwc4MuzGcsK6gv&#10;U1/QgCJ0Ma5fe5YyiLewOUsUN3d6fsddknRs8Sc2DV1UyeRd+BZuZ4tpU3D8zw21PHkfn8/vZ9+M&#10;+Xlvy3SDLfTBUWlMYaPQQq5o939EPw39GeW69lpWJzB5W8+W6Xul39X8wDf/fX5GKA/6vaT0Njr9&#10;hRV4nV0shTMhHRFRW3Rc9FWE8/0QFtenmYo9nG1moI6kj/UcvhxulEn6ghe2lzeaHZBsi3Ot91HC&#10;cRhU8/WMMZTSWCO/TvwPGIRY26i+6zyq3Rvi/XOJNMDcz7Eq9j3mZ7pqEBdxsb2KEGPYmEl98+qh&#10;nVmWFiM1vxzmERd0x+1Xz0PU7ihvTizkOdbJP8tMlWjZn3m9RIYUEZ++iVVW5K+bD9Xr733c7pvI&#10;9P4VpVHyTeIQs96LdxwTn8lhDe1rMAzwhLAZkseiykLPIMp46FsriKVvYPR66gp9z6/JhHmDZX20&#10;nVkq9j33GGd2xkKtbcEd2GmX6Fi9VKXIewI7Mr6i7U5Ijt4UqV1D3kK2eTHwUyba9/AFBX5HFDb3&#10;ZvOrWcGxDybj7SNzestXqBp9VhLmYLzJzHZGiWZ/tJmBDEh18xzOSrDBobq2+QHsb6hTWFOAdgh1&#10;8uzDO/2j+qNupiD/8b2zsMns9U2bz4EfA11Zjml8T/iZwDX+DrztIlgrgTz9WHaRzhWUsnE0PHKC&#10;1eLUV4OWhcIylJnuTzXEb174/tRiKjBxe0TX+uAwfW7fk211qf2/Aa6U+530egYutdGEVmKMu0ma&#10;WZ9lZvvFcJX+viPt+Ux/F5X+QyG394z/mbBOSc8WcTK/2XezDY0wWTnCxCRlnN2GCVK63AmL61NX&#10;VZZzMSU94PYvnNnAZAdIk7j+Hz5DXRJQysq7P9erjVA570dWk5nuULNaKiA3WBEZEG9/C2jvTdFE&#10;5SuWntu1JQDttKdXjqhWgkVtjZgtrqrVjMkWD8Q0Xb0XU6Cp10OguFMEKRN5ONOyNH8iw7/ay5hD&#10;hTtsWZ7Nll5A1uujZXZMNeTMaWnzTNEoeohCew60qrTdH+4kYUz44Yc++VBfHgQZKCiN7wGOKzLz&#10;xhienwQBfgNDIWQvMJk5B3HWhfZ5fX5v+OICkb3PuXGku1dgfg0rNgnNVKFPm1WtmMdDYaYK9NGc&#10;ONJkb5a/DZfMt0cr/RnIsNmhuLYnWr/KOqFVfiXT+RzH7gjU+BY2gzvlGj1wGBPN6vYl+uaZkVsK&#10;J61E1K3a2BIWfab3QoTLh++slos9F138DgKEgO7ir+OA+M0qlN68qnPqUlt0i+hQ3hhO5DTLKuVL&#10;tkGpic2+gcgWq/BQ63Xt9MYFhMcml5Q+cq3lmQsyJqhB35oLrsAPyMeLr/NI+GzIJTOQCzDwmuFv&#10;epfrPkn3UQmYN2vWSTk+y4t8uBlKqf2H9hyFnndntOzmvnA7LJ6RfdB/Eo2vqjG7B0v83M8D7xSt&#10;kvKXyPwa/4IzCDpBxSlAQQIM/FM9KUDdTIuN0VMAN4m0Ktjc1HkXLlaG96w8LaATpAf+2uYA4GsZ&#10;U2iKCEg+6YyFgE/KBb2qLB8hEtUUzXE4ynts8CpixjbSHgR+06zvtQGj3ucHZyd5EjwzwDOzSfRB&#10;7knqoKyNIV+Z6SOhgVA/V+HEybMSXZuSAvrYNvDMYCob09brWXRoqv65i9GQZhdkm5YaFpNn7BH7&#10;FGvXlR0BgueMfyHznZBm1mX4iHox6xkeWqbL+4Eoh/l4eDljt4f3TEnm4AaTjJ5Jw7lxk0GTx5fz&#10;v+63DxNgFiZh2Mwg10/szAjg16VAr+TdIsUV+Sp4hgix6YBEfZ8M8u/nzdt4Gucl1PsQ6CUclCSB&#10;vAuXjg5beZhv81yEMxyzgJgw/qHpsfrd06c6gdGMIyJXiPlFT8rWErC5R7EvMpqzsX9Ej55oA+xi&#10;OvTkELrPzLjhhhtuuOGGG2644YYbbrjhhhtuuOGGG2644YYb/nB4rP3ADnZLVvABy+i80zvgoTvT&#10;yU3Prk9a6mZYuaONCZe2HV8LaqmRHl+tV9i50nw/Axfa/z8yzM8vhmjIMdoeXl5DwskAACAASURB&#10;VB9hn4QrfXpl/J/1DDoqf0WT/0mAnlrohktq6PGLx9wBv+WEX04X3DBP4v2Zc0CEgM+n8vzxwDED&#10;HIXKyV4aeAaHGeoFt1karxl+gmXvaP1xCjheRPSP80M39PVhHcm2D14XLl4f7qdugFusWUf178Od&#10;LFiNtQ8P5QXbLCZSV1zHEwqU8NND3sQM0dAomLXELGj5MHhVahRet1DLYSC+GsahEtsY8TlbPlqm&#10;MrklZq7PYMXVH1rzS/wlaWFG3ZIJUCZyq83kwWSW8ZILuNaeg6Ylk+fQfBYyyCzJRrxDa/PkjIGJ&#10;fncahupZj0ACNn6muIzcLTX0q2KzpXL+LIzHNKaxNHB3b3/n7X8dvP7R86qXIjmdpla6dsJsJKWW&#10;fZ3CBwVM+ZlALg1KKRMepgRrxfRfGes8kXUh7jv+NdM7f7dB4SIxDFPkbZgXPhyZsITywI4v6wFC&#10;xCV8CF+HQmnyxmkzsScZ6rAat+EzRGF4TgRnIWWA8f4RFu38UdsHRl1AaJa5DO2M4wdpRj2xUL6i&#10;JToLWxrNUBg83TIbYBrOVbkMK9oPTxYCWZ9+Qt8bQ6es+zBbonMmOI7txNR4gmOvvMHlI1aGuVvV&#10;gmcqxqlvVt4cHBlmTHBU33h8DmUG+cNeL+6eqvq+SiW0TFZWgJ4ZIkIF+R1TpDdEWTSsEbQXwRkg&#10;0s6UM3wqU63VxqHUHoaqI6hpg+cFenJMWkikBn0gTEdUnYPujZLCy9ACp/yGhwsofyLfF+Q8eGgq&#10;v+zPNYRWgTN7crZS6+DZYsVxP6MC1m+iTiJDfjNcVadjar7a+UwXlEfoCRw1AbI81jDKmZln7sDf&#10;7QXT9niYJ3kppctj9i9FwvDGsLqu2+n3TLWWVMqxTMiha0MbdH03sN/QYdHTVP2E9h5myWoB6KBl&#10;OlHknUbPSX/wMztm+of9gTyifnDkmdFCd2FeKeuEfwYZyheSqmfqRfnFPS8x/k0khOdgRU/8nLdj&#10;BXqgEHkHtXs8k2Q4lyJoMRLnB6aP62vliLnO0H6FaLP25OZqYPxO8xL4LtVv2uaRnwtkjy1izcP5&#10;wZ8C2u+R/yNdeZipxcT90qHeVxczX+QdBTkPC+pEH2/us99dUe4uLeZ/ZmL7Cbg2lcUPv7b9b3gB&#10;5oa3pqlPTTx+M5ylm62oG+br8fItB2D/ZkBlcgoHm9G/BI7aHJWrX9E308WYBmPIqT5pUOU1fZGx&#10;HRXzrgTBC06uzziZtJ+gPMfFBcZ0aRHM9BjQteLGh04m8jSPUxqtprqM24lwRMzWHqoo/3/23mhJ&#10;klSHEpTwzOqx3fdZ29n//8J92LldGWgfQOgcAR4eWZld1ddcbV0ZuOMghJAECFEOpwybD/nQqYjB&#10;PRw+UVAOU6XjOlPxC4D9fsuiHPomIiREWCk+Wl4glJS3r0DrCyI3zL7BD8d6vFQw1ukvN3YNxvTA&#10;GMbt2DJ0IBipjh92sPfnKxqWLrF/8hlvCkADRobNXAcnQ+ldBYu69NtQeHIX79vELy74jK0ff98m&#10;6tNxbhwPq3bGKtXi5QJwrsaJVsrgX97MGMUj0yL5cGOt44WLkddtRVghhgnG6jpILFEFeYrRFhlz&#10;q32YG/HJYirzDO2UuZEHwlSkOwoINuXyZjOM4Dz7MpN8v8UkyQ3qPTxmcUtWyZPTzpN5M3qIwb5x&#10;BB8cBuw3Fpk8TMRuoQt15PRSPt54h4AWYdE5wEQOmOyO/vZwJXlz4zCgEY/tUaZADPE0GbdRPUrc&#10;zEwppdFIHKWr+uM58sxevK2eT5s5ANU+BBcbfHxTWBHhMFPEbquCqQOXGNEvW+E4jQNWYhXkW+PP&#10;Avlq+hKsAWVZGotA5q8Bq8+BplSWR6Qdrded25/sxE85dPh3aFAlGLoyqwvFfkMNZqkoHg/xrOf2&#10;ujW9g3TeivZaR9rYxmNbRyTbuu0+ZKX3fMF3vLcHCD6RwYhh9tS2AVGcP5LiHbTz8WyCveXp5TiR&#10;Rv9a2/8iIrX2xTb1tjTaoYNEyBynTdI3D0QwDU3/fwzv0eFLBA3+hyoE+3Hi6ZoaeQIjpDTIH9xM&#10;sVp7WK4Is0Kjs+flOzNYH9BeVf/tOaqb1di4xVBx+hcRqVrF7ZGwH4MvDkAwFzWnmbrTr36DMm2Q&#10;o/0lNjYIPe2hgLx87TzsxbZLzzs/61+iWsL+7I4IrL9NzPwCcg4TuRq32P1u6mentWF+HEWI6B6i&#10;yOf7VkSsjs2MUQTQd9rMgA36LM7zOpKt9vInzwHoX38P+rttAEDPPYmcifxbSiFxS3YIIzX+RfpE&#10;gd7hafMi4RZrl6DviD4u/rF8FZ8m+l3z5FuV+ls1wkyVZP973VF+2yjDzbtiIhXmG237MDqqmo72&#10;Fumbv2N82miDSO+qQSSQZwPn2sdCBLjijS/eHB2b74IQYaCfTWeW8iAJWBRB/rtqCh6VNuwQ3/nO&#10;jF+AX/1+Mn5eXaB7ZcHsdy3+IQoyK1yCCxs+Z/lRVYvMDPWvgH9Tn/4qrosNxX9ln30hhLGVKNG9&#10;Tki3/BduZtCmFipnfwb5/omTUUThz2zIvtpHr27WvJy//72SXefJNU4vlR9Qf2R0RsxPsHLz5Izw&#10;exGyDb1aFG76B6xjy56ZM1Fi82VGrIC1nxeHVGBCLW2RTMmaRVOzPc8bUOeYCdHzWXcuL0x7tvm2&#10;6gvlDHmRmaZp5NmZ33/F2LWEI8uMMSH4qupy7bD5QHzlqMFivseMHotqafKEXpgI0yZMng29hPDz&#10;Z9vNjCvdtpn4PP3uGY4vwGcXA8f3k7czwESrXDdk7bpid+BrUXP6e04Ik3nMLr3xbMqwfNXSNhY7&#10;RGACLL4Yw9StONkfnnBrfj6OI1Vqa3xl/b7vBfPsdf7kpDyf8G9fi4gm+RjjOm9mmOTNDEBhJGz6&#10;baAfzpwRAOP0MurX+YMt1OoLC7Gq597rIjIuq/+8Tbmy3rGs3E5LWeaBQgs0aXEhzyX9AVgXwq9z&#10;+Z6598en270b2KwXp8094/YPTfqCTXstK9gZRhg1mwNXt6ZTuyshvqaT9iLoAdI3VWH9QfY8PdvA&#10;mNLAv/5Oc9pbi44PgQBsZniM90wvhmDXHvOeFP6ck8XvXj5a58d8QTU0luTFZXXaCyna7DHuAMRw&#10;tdmE9q0QPUVk3A/lX58jIsw+uXq3l4QYZGR02R1LtC4b+nu1fueA21dKmx2IRvzQxRhC+apLNeNw&#10;epqtM9ApVcA+pDIxyxB4ym99cwrEyHTfQw0ee/+hUkqMj6IaG5AiolKklJou1Y73a/Svy0ybaLEe&#10;XHiCUEXS5rdyGsdPlyfDAz/NryzRq2c6QSd93w0AHP+vtL9dXP2qbXquU/MGxsATcDwvLT1J9GBH&#10;nrksv+eiQedPTfm3N2LbcBhxUEKB1wfmkxkb2sN4eNo9r643vwpfUXSeAAJf33dm3HDDDTfccMMN&#10;N9xwww033HDDDTfccMMNN9xwww1/NLw9z5Jgc8xDpB0dwnzz5l48K8MzKXZWDNM979txjPe5fpET&#10;57eVR1n2argCL+xUbeOwLoudy53js+uF7TSoX2Tk9/buduxssQunK/qc9Dd98xlPnpVn3K941y9w&#10;ndrv9FF3BDD6gHxxXtylfAnzi+18BYeivKuc265QXq59R3tL/IRlXRobG88Zq/US/z36mHIvb4qJ&#10;nzx7drj3BPdtyedskxdIuDDtWvZLcLnUnWcsHB+PQo3fL/jBaXKUzT526q+Jh+j0QPJMOpF/fJdB&#10;pKf2pPSIqZvw97xYLjs6nMuWqtL9yCKMRpGIsVp62wb/eSGB4HAG8vcV092rDE8AMOnmscP82v5E&#10;xFydvlfhMmt9hF+IH4v29kgbO3HMvox8rfRCx2TjFAW57jDCKnFsVkXq4yEC3xdVsRL9g34npRQp&#10;qhzjlmjSvIa0OH4qCp5UqoU8q0RU3t6CWivPaOHSydcPY0VDIZNNM5quHkYr6Ph3ZTcuI28eP7jr&#10;/OC+bsH36Pivg/8XfCzNK0uSecA8lsYblCki8vHxwbKve7rFZ+3Ho35A7Ygg1NHheOP4zuinJOo8&#10;1dtlSp7lcfy/vXfP9Z9Uf4YUygQ9l/o/od9teDOKiFiOnjaSyRBA/M6Etva+6h0y+m04YhHhot+m&#10;Ic/1j+E1xjMExDMLb1Cz5klqKc0ojoI/HjkkzYyPyKwn9t53JrXi+Pc+iDQWXzSXy5WHo3bSKUge&#10;9x7GVozm83hzeeTy5OPj715OGl9JXpBNAlk1eZH6fQPgOC8UpkpT/wLK/kNhTHkuD/OkA3cd9ZlJ&#10;hDYxkY/6kBLd33+7/M+6onEOy4vgmOb495gMtxEocMQsCfmC+s7jMTjNPGyc07UcZcH7MgjoaQX6&#10;eWgGEZfvHHP/r7/+iu+z/O9j09t3vGuSHn5asMsn9f6DDISvLdJkILQPUP7Cu1p7CBS444Yj1nVM&#10;4aGKpvCIMb97mMlRCtHRhPUfyT+Xt8L4hbpu9Mk23RhvyrKg6R7U8Ax5nFW0q5wA0zeNI6G5YLd0&#10;0k7eqlwA6XiL+t56+MwhhruBZ+ihj993+TtO7kg6qScqCvp/nCyAtqCMy7HwxfoYHWF125///fd/&#10;BvIky7V7lkvYH3yyQTv7KX0D2Lb2dflS40P68fOj6d9Sq1itUq0tGbWQotngBfshhVFp+rBSGzCG&#10;u7htEAaQiAX/jTs/FPoH+L+ayXG8A72b5qA7NxpiIiLy8fEYNolX1166XuphtoZrPtvTpkon9URU&#10;jqzTZA8/3t+HDnNaiMQcXkuRo5RhR2Rd3h+GzQy2aNSdxjsU4PeTUBgyRR5pabepnXcr2GN5/JcD&#10;zuaN+Qnz3Oi9Mf5dz7qOhh6sVaTbgT724mRxFwAY98dCX4p0nQzzuQPu0Hh/f6fxWWuVanV8/6iP&#10;rl8eo4EYRsz5Ee2tNEEbebzt4ja24/p4gBzM/K3Mn/0bZH+2FOC0pzi/G4046q8Pjz/pf9JJ+j4U&#10;Pz7SnR1A/zyFrXiMpfMLihPEJULSon4X4h+ClDSx5Z0hnm5hnorAke8ugzu/VXOl569FVANHlwcu&#10;X9Sk1DhPc2i7E/IY+rP0PgH+tbQmAf1ZHzXJn4P4pYpJrVWON+iP0u5yEZFmC2pQeNg7SD8oz0zk&#10;UU38qJG+HfKwh0jvskNMjuOI+YW2tY9Jf/T3ph4Wr47ygf1gfqyUHvh0vi/ET3zSCjh/Bi8HRC5t&#10;ZqzsNk1pZLJNNV8K+VIbeLFWFnkQ7OBqvn8ZPG3Vpt356cIsn/LzQP0z6LnCk57/IXhehT81dFKb&#10;h9nn6Zm+2/JfmtxSHlzcXtCJeFT1k0fnX2nfP9BXmd5j9eS1fkBD+nfC0DOdlyh9BTaLtc+gqMf0&#10;D2XLeGUJKJzWxbMZucv47Is4HyecFZZM0+RkCpOz+j5VoGjtDXoY56cCo3y020/x3vaZimhMRvJm&#10;5rS56bBlG8e9G4s+6Un582bdDlz0oRWSF9NZf/LmlxMIpi5jAUlkRdtzfFbZZ6Qjj5ZVZp6c+jR6&#10;Xf7i+8WQyXbkotRfAlrg+aIyPwu8+KkTuZSoYF+uLqbiYPHsul0c305fLGXyr/VAFGkp7c+yXF7V&#10;25Ja0pIPtN+s31uzIfr1rgh7ZNVaJ/O8rvq8hqc5dpVehfT9paJeaAfy9NgKj10p6cvr/PykLqov&#10;rxWJjAmwiIiUPrGO7JGv520qxZ88dzxrCyYru2CN63fALD8Z5ucbxFRkDp10Bmu76BQRXBt4Us2R&#10;NrN2xbLzCt4Bcl7+yIN1TJPWZY3XXmkeTk9nyEkfKM1vnJ9p9U9E3t7eRrotHvX8C3todjxaNUC9&#10;tEXb5jBuYzNAW4z2UiMdGwBNrmopw263UWS2Kfr7vpmX7xQKe7z9Ez4HfRkRxXsrANJ1jGrL9bn8&#10;6dnLuBAK8DUboYnwcu2JTCJpI2NFu/232N7t5mt/hy5Fa/MrLMWX1gp0DmuzgrxhkZ8/q3M3Pc3z&#10;9pWzW7lqs2wqRvPHRChM0M+ff4s7BLX3bXPcndeqtc2MAgq93SNTIW3QfwsUZC+m2iZGyGNVlXYP&#10;F8wIlPXnVLjMctaQn4HfyUlBAjEabyvA6d8TwM1ND3MVL+cbF3C+OKr60vW5rbU45sKsT3jzBaSO&#10;uGlj8BrTrQiaDdJbTTlm3pi1ybfPZxab/y/EgSXQ9Pek0vNXwG+n9/MtiovNjN2iCe4Mrt5fQ/PT&#10;kGO9pZdU9/K0w/jxu6e63w/ZWJrefWbB818E/zZ8L8E3LTh/xWhosu/7qG5yfgF29rx+upj9L5cB&#10;pzLXnsQjzd+tTlH8RvoMXvId9/HihL+yJ8wL9e1OpozqujGDZVJ1ltIyk29eFz9ZTBgzbbYe031k&#10;470K84OKb9DkyW5775s300c0eQych3ECF4XqmMD250DCZhseZNSosPcr1j/1lqYM3Zo5ACFVAc/R&#10;+H98buH7o2MmE/gjdR+10uJz2+wBvPrvaZyMyVmzbnHzAWPG+2VsYZApzp1h4o70CXqVjmwFJiLD&#10;WWd994z/cXGuXcCHE1X2XOpToSRTlU6aOB6IPy9QBcUn9k/Ip2K5zKsAs9cYTWny8Elj/QpoKdSb&#10;/JKf5gsYYyE42W3Ob4OOLB+H45lYd5Y/m27FDGHX+i1VVhOf1FmF0ns5NspLOmuawJmJ32DdPI25&#10;EE7y4oc7/tHJHMXyM+59s2PonwXeiK+Jz3977TN+WI5/w5Pnc5vVpF0qzk/iw9ZG5+828R5slQaU&#10;0djFN8yxUzed/c7lgYNZjH3Az4JE9aK9Yu4JrC4dFdISm7ImYinAOZZfUFlIaHaSbkn9TvpSDMYb&#10;g8rsO60y8z1udqkwy2SZ3rI6/8+yMOOHp5hsNCD4H2U13VUyWpAKFJm8vQd5lPkFq2L8189K4Ttj&#10;dryAF+Di+HXngKwTCVl4lsX+bqFkz/9ZOq30SLZf0b5I4LoQnXFQf/Xn7+9tiWY+aer2z3OtP37h&#10;4v1Gnuf2D6eP2uqqGiclrIB3traTzbFXWNuIUNisAPkwLvzGxXwJfT0WG7PedMQ68+Mi7QPK983r&#10;cXIjtXmcy4HxbP30ScOv9tML3j88AlVdFuCgYllP9Ez6so7qA4E4TRj5w3xMoxN4x5+fbizk9aAu&#10;gLJ+AwOf9It/Y+m3wrfJUhRc3OZz2TLZ1SpCGxiHareners7I4Tc6ncuDIQas6B85v5R92YQkX5K&#10;QLH/2ymGfIfLY+wG1M5UFvjDHRxuXwSd0x0yY27W0mP+MQjgJ5O4n8dmnyR5u+zqJBCTxsb+Orps&#10;iv7r859ULtofKxmPgGc4XDeF/c126zTR9DxZnEE2S+n8PfFvwlWHvdTSb91WGvLIjCLb1K6cx0lA&#10;WaOG8oB0SlYXuf0SNBk5tIrRpNpE4KSEqcW9N2H29G+7DKOyEcPSy3LJ18oKm6H0NDYAKhojWEcK&#10;N6zMa0eWlhlofGIec5maJf0JwyW478y44YYbbrjhhhtuuOGGG2644YYbbrjhhhtuuOGGG/5oeDvz&#10;xqWdk7NTDx2+IyTO9s6HC9+23cFnngv/RfDiyZTpSd7ZXAEd+4XHV/D7p2GB63fi+R2c9gq+L9V/&#10;dVzw2dLpu1+h5xX+O5MpT09moLd+9ur8NJIn8A3MdTZ+fwVWd+YsT3f8g/LTOg5XYPgdoCfLC7i6&#10;Z2COORm4WHI0CI8EqDB5iEBuf8/ONzJJIvJkYN+m/D7KiCyU1PBcda89jlkZBZo0zyD0rKOwBdJi&#10;gmID/fTGKF8kTm7g8WhszcivPB5VpvrwvXXXjUJ3bmjcoZHwbW1CyHzUfXvco6W76XB/Rkzd1vRd&#10;UBr0lAIdM8kfyK9MD6cP+sOqccxQgffjwHPyyNlW+ARfLSpq7E1s4LrkYRkwhirWkD3F9rWDh49B&#10;/u5KtKfwBUiOkKq2eOd0jCjx3wUlD85TcI819MTEt9kz6jlgWAFJ8mz02OZk2Cz3+7OlBy/8IAY4&#10;5z+sZ3kycPVdqm+rHqYXPagRhmkwG56dxZkXxhN7evdxl2zIETYDGzUy6JZeJukDm09KLJs1fnT7&#10;5uykeipfCF8ImdCf4PgN2bAe4etzFDwDMD9u0OtXhTAXxviFJ/ZJmRp3z6gKeYK7vg/5bfLxwXdG&#10;5b9gKcgISDMhEBQxEQqb87vBUF+JrEXDBtGhm4AfsJBk3YhTlmPeR52uKVCf1zRWzohmydYc2KRv&#10;4qQUj8+se7At0vNSWXvRNxBgaZnsM9MWWmm8VzoJNyiHcXXIfJrtuawtVtrD7R0z6/eshMdqFjVk&#10;C6XxNho5/bRVMp47/1eTqlUe+iCEi9/ZAbZZR0boKFY6+bk7UYLjt8k7OJkHGfy+jSi+0wfspQr9&#10;4/bMyM9Xk0i+g+fRaX2Mu1WUTiZ45yr0d+ZJnM94fwz+rTV1hzMg9MdaQFJ9dNpstTaz08mLuZ8t&#10;9dd+0FB7M79nSPPN4IMojeYD4w496HeU97t2jAqcfKCANUKxHUdhfKTdMebzjXbwosjPn3FnTTuZ&#10;USk9r08k/QHtH3MAEb4rwxuoMrXPPecV/g+CiMwUD/5ZaS5PlRRmFrUAPU96Axo0iZcrYZ51Suz0&#10;2XW7FzAifa3AoG18BVVivIJNIhgGs/FoGUeo230aYUUUvxWof6xiJfPCjGDcWZmlhfPLbMO1t/N4&#10;F71Ac2Yv0qcJtT3S4+/MM4MtBnPOem6UBDIg9CjoT5M4eSJ6qq+nV7q6M2O3WOnGx2LBELDd1/7F&#10;8KwTV7jis6tD5dvuLPgHaLWlweJ5mnW0n6vvqLAkWv/B/l9BNpAJpmOa34Drdyz8fhNNL/P/9GDN&#10;H6+UKbIYv0/4bxhDLxhbqcIXsPuD4JVNp19s41K+fxd8cnOJ5FfeKXhlrGRbYuARxq+ZjQsZM1Vm&#10;4xIv6xbxY7tgOwnGrF7ZPdm2Y9N2luP81tzeH18ifiN/WBHCd1J4GClP9zI1yhcMM1X8AsEwRtQO&#10;MPaEN1ccH5i8rGbvlvgvbG4bGyjRHqHJ5LR4a1jFHEJhJb8mm30Y82jUyRRLfQeezeA31u9HY/3E&#10;+2jfYrJ3PmKMSXplKNAx+/xRrz9N+s8wULysXDV1b2vdYrrUCyNEon46PIxhGxZTtZSgIe4LUfFg&#10;wuTX4XqZNv3YPecJjYzxxO33to3JnLUHES7Jl7Pb92VzKHtaTJwQ3yEMoTtO4FVrBic3Y4dzhwo5&#10;N8T/o+IQv5JO64/J/0iPH1FJkzdsR9L+meJ3SH38zRWvJmX4/MALoKF8k7Z4jGYTypeH9t7uz6qA&#10;rFxAIu3AFa2xpXWd5JPm55ozo53HGzqknzoUiUWfFiQh6+PAsFgdL9T6he9QM+rXRgqlDuD1BabV&#10;Tg+v8+ztBVnw3ciTJlxtATZdlD0a2JGFec0I9YDFrBDpL9h+WYeZmu4SG/bADFlD0ad5rPoF6Bv0&#10;RjqHAx38n/VjAh/v/lni7xVaqyAbIWDbAKMtcTLYUscOfKO/VDkDBKFZ/zWRjxphmnAzI/9VbQ46&#10;uJfS3nNrRzoJutGy6bn6l2NDg1pRvP7SeRbwSvIJ2fM4ji6fMQyVkP0pomLjAmJLfZXkfa/DA40O&#10;+djzj7sw/MmD+6uFoQl7SHuBOtYy3X6J/qcwYX2zObjB+SUwxr7YL4IDWjR+3DaHUTrZWPBv4sP5&#10;TsCdbmd+znnCLJkZTKf8s0BDeuDWhI5nnvbN+y7vO60xzE0rEwSSAQa4cN1Lthp0qLUSkUwbL3pY&#10;tTo2t5wOJiPU1KJ8EQgBRNSA8Y8j3h5e6sjfzHEWsEbxSEOgodRvxafNtpGPhbCn3nLPrmSxiRgb&#10;NFxSnsNPuh7/8k+azOGzXISTu6eRO2npWaTzF8oz4C/jzfZSZ9wz+ioC8tTI2axICzPngWVVLRwk&#10;ECmNAlf0WQVnCwQCKRu3nScDdgdDgGB5uIFn47+RtgUPk32rTH/qEJV8D1mmaUMfON7SO5Ukb8P+&#10;8zoxf6YAbWZMi9OqYwdxvHfl6Y377gXsq4vxIjy4TjYytt8v4Ls2M66Weg3LzXdnNJjdOpKyYcg2&#10;0J+6OJwZ/k/F8yq8cqnxa4u5n6DLCX+IXOdpkQVfP+E/nBQgPlt+XtW38WI5/+4VOn2zLJyqs5nf&#10;r8KYNIDMfyb/vxC2lEqLlKvTNpyMdrwiq632ac8wlmxCaratFpsLm3Hkk7FZ5Wzy93/4pICQhchV&#10;KWULq2efNAEDQiW1hj2jfCFIAZ1p/4jaq/yEJqVQAL2GAqHukWHZn8Z/duP/ma3XG8P0m70dd2Bi&#10;uBcwGWrW0cfJBZsn3Zgdk/821Zn2dKED9In85f4QIQbPhmme3ANOVG/iM1zMWU3HRwnLzdWorWjC&#10;Z/XLROAG0KlWG5kI1UVJ8PKbzQGjH3NvxfvNu1+wNzEmeZZnph7D+QkgfTJ/L78GeY3yLbV/4pVq&#10;U19M1ip1d+LXPGu3tkBhfZI6Fvph9c5lXMvv5T1hiIlHafnh/NupAPDM1Q01p4eBv51nnIYCnn14&#10;eu/zRfufKpiKSJvXSVdUCZrVvEjvsjjZICNGuuuX3Rg3a6fNdgha9jyemc/mp0xmzb3wD8wtnE91&#10;zW26yMsZ1hTJT6PXZPx6vXUnX7j47Sju7sLLLYjTbtnW1aTSuPdUZdoc4jGw0mDMTyHTRPykEdbR&#10;7Klkr2LxaNMsNzME6L3+O1+0zPoanR3YVjbhC55taX88AzxtYWIxH+i6wfEqaiLyIHzbhcmI98rW&#10;SFI/b2bQeOXexs3qK5ILdWK7swDw6PW5c05RFRO4V8z7H+xxA3lg0u7hCxqb5DaLSHpPLZ8w1xWL&#10;ZvsbNjNVyzRHYP4APKaboxOeAwfeTJwsiMvrCPxdyU5iQ407/zQbYbW+ffaA+I3sF1/obk/+/s/f&#10;QgvqKn0zw+0H52UYf2SyzPLRrIZdn1HLDzQ05SmAnUL8N9Qh2+yp+xlo/kWGdf8FBPOfIP8a+Vhu&#10;TzKZ6s7pjBtw0yQO5pNOz6BNOYBeaM+kiZVvUllaUSf5o3rK3qxjlgYRsTE87QAAIABJREFUl424&#10;iqQN9pbYWCdkVy1zbBEN+wn5rc1fo7/X047MtDB/G9rLRjXc3NR/fT448SfKQwN7fCMnd+Q2u+/M&#10;uOGGG2644YYbbrjhhhtuuOGGG2644YYbbrjhhhv+cHjLD2JjrO/g8Nm4/Q7QN3nAr7yFd+mVF3Fu&#10;z38z8K6Xzu+y19MX1/2V5X0X/Nu4oLzAt3W9vbqEz/lT5JfJW+oFXK/yC8U8zt7bC3xeOsn1LwD0&#10;JM30+pXxNnbqwbOHds7/aXqtvEJP9A15VY3s1ynySMdMpzAEKs0ba/O9LrLL5ln8Dq4f9bljg9cH&#10;Li+T7hP00Jjxad6n8D1UMHkKaUOC7ojQ8Gxxr58II5XCSvVjr3FPgU2ehjr8M4Je5Cm2aAdCO/mZ&#10;jllzAyC1Kwm8AfHrkj3OkFLSjqQL38Oj4AnY8GPHGrpzpTtR+ZMqIpU8V5oniocbq90JzNPDQwfQ&#10;bN654bmW2zdTk203zLkbK+iJid7VubpZFpkUUTr5I8Yx3rn3WAP07FPB+L2fhmm/9aWTKhnrpx75&#10;n4Dc/1incfWSNeD8PnK1DMn1STS5U/XypjAIqdAY3kvQlC++W5XD/aeLbLv8GNJDxJsGvJLirq3Y&#10;nUMdqNTHI5Ljc7Qf4k6ccZwdBTDUN04QgPzJYTGy/LL0G6nvB/rxLpScf9Up5QEVAoItbFSUYk1h&#10;oGNlx8/fN2Hl46dAeBmqnzzNwTN6uAnvOYdinveTFC5OWvzpCAujlcvx/NmT+IBwN82RFiiKrtlV&#10;5KAiI3r++IP8lsMXbfg2whiKcAxrmUmxIM8zKbPjn6a/kV/YYFBX2FCQWWVpS/TSVFn7ftagex2C&#10;Q9j55Uz7yMm7I9P/SRlzmJzcYcmLtpNrivyyBZSbwS6hz1KYNet+3ps5tQr/aLYTSoweZgeGF0l3&#10;x3/Ir25T9GCmzZbS4WGt2k5RD8/kHtJ01Jbkb9HCMsdPhia8jx7mx0M6jZNv+mgybZwcqmIWgVbn&#10;cFitUCdXrTbKxPJJfhD+6b4Y8fZsDJJOtOlgh8ujx6Pxf4E7P0SGweXx7x8PF8C5frd341kpZXh6&#10;t5MFInX4C6cQLGbpa6H+Dpy5YaF/5rNTJdluMnjOyZEHSLaHZvtlnm8HP2Z4eu4TXreTGWEDTCcm&#10;rUoVlTc8wUM2UKe+3w3VBbLTxKSFsQP2pjBOceoi6m38zHdiUHekrvEa4yGE9ZwsBPUR39uPpcj2&#10;5ORjZOilwvgomE4Iuroa7J9kdfH+hgmj+XFyp4yhQmMEnXzEUSWdLNCgd+aXpb2T9ZkIjd8sX2d1&#10;C2GmVqYKsryPax8zpdsqOB9mbdpo3ulVRMf/A5+pPWRQJlTq4rRlFTxfQGEjnU3HfNyRiteTpMjz&#10;BTxpMtZW0L6Av31yu6N3/D5Vqgxof/UCZ5IB/y1KT2KC8BubGZpzewN2sxPtk8lc+hdDFqYZz+cX&#10;oLxA7P8GeGExNw+AqQctc99srP1R1E2Ln1me/VG4XoXv4t+r5Z6M618d8Vf4b9rMoAKyhlhgtBsP&#10;ryD5J4DPZhx+Ud7mCzL995m8+E7IrRmLHk++Qzn0ymbGCHMA1i4p52QL6PRjh8ukfpfpTQTyyPVU&#10;r6WSdTX5Tlihvt5i6fkXFSRrxDc0Rv5soU7f5/fK3/szERHxME6hcdC4boajxWRGeOPhGSf4ZCoW&#10;P/03WElmosex/D4DTuy9mQbTuwgBxJMDjPGKeMca2nwcfFTwCxI4jxUPu+XouZE+LRq53FhuPr6A&#10;wLD+s7m8KWqypufKFubKopDvg7xgtE53TL4FFZtStBZ7Uu/02D+4KlN730yTje3nbElGiABMpxbN&#10;SkJwPNVa5xnlmJx2+8Ev1H2kNq8mv0ucP9dxl8iIaysnWbYZMnpn6C7Ex4yj8c8Ted7ME7a2cYNq&#10;Nx6je9b2SDhbuGwC+Wkgx0ykHEeykbhRqwtyn3ULqFNZr5D8Zsgm8PQY7BlKn4eR2olZ7OIrPL2U&#10;K9Lud1jVP571suMOhCsDaGp1NPfJ5wb/41O00hTl+QUBzvagCvJ7hIvhVRlNCIczm076o5QyFuOL&#10;qvz9999jDPpm8LbZT/p/4OSLff2OE7/DxUzaJdajOSoWS69PB9bj0TdDPNzLwh5pi4c20nmuiHuZ&#10;blvFuF5ZW/B92mzJjnL+OzYzUEdFybjXq0VhgNQ+5hxB7lfz+QYwqnpBhPeGkFnNJXs9b2as7fkZ&#10;oj1BF/rqjGlemH/55d65fXzninDsmN3UAr8nOxp1gZLz0dvbQfauf1vHHS4tRNrH42evrylMWuCG&#10;/n3VOUa1zN2R50/PCwF5wX2Vbb3p/oJuf48wS2SLp3z9PYatXNmahH1nbk2VZgs/ilehB58FUNju&#10;8BTP+Q4dFWBZE2mznoZA6bwR6xBt4xmdLcj5UBRkQ3+f24Ltd/4Ge0+hASYiKwn9Mnk2m5Fr4N4J&#10;m2djSuqkvpY4vwJZxk83RSYSEzr/6//+n20I6UKY6msx00nwLSe7EHNr45kxF5oSk0CLB+hFtdYB&#10;8bBcJPp18fxa3suT2eUEzsdmepk2ok7Tvpgz1ZXUwAsK6mlc3g2uZ1ATAfQk9ZIeqNeQnT241vR5&#10;pekis5HgZeVyXjntYOlSq/w9vrm88HuyYbAa38RjaXGclO00S1rLizkOI7wWnlzh4oZ7JaCyQYWu&#10;HyzX8vjgMqO+M5zpAvosT5ORmk/RxKSc+akc6VpVtM+msTHTake/Q8Pjatcekc5Tc9VLePV+lysc&#10;+HCjxyc3WcekLXqWQZHIsqmqzGNF5mejvkV/zhtBj6SuYLEGFhGovpSX+0vHRW3hmaqjGB5f0qfL&#10;kIb3msp/Kw8y5lVVpECbNOoQaXMKVZXD09o9U9AILQX4znGG76F1RzlaGaO8Ikcpwy4onb44TlQE&#10;aD7Ta8V941nq/7/tQX0432ExewquToZh/v9P4QLajhnLXyV8qD+hThHpF6SaPN6NvufyscdV6qMy&#10;/8DkSIUN0iIf3I6JTH3q4ou/jQj0jU9YHI76kEWG5TPtK9XsuYnZeutgeJuF59vwFAVsqQhdmE74&#10;u2ofMzCegF+dfz8+PiCNcny2l3/K2osfy8v4+GSyetrf+fO/Pwa9mvwrUaAF3cys2SoszoO+/qDD&#10;8VYb6rjYIZG/9ssucbGGJs89bwVPxsfPxzReMC/yN3qRngK65gmMJ5etUMcDyq99MYLmPqqRvzB3&#10;tMschS74VpNBb3NU+mdVEv+ZyPHjx3hvvXMM0nRy5+K8Sv1oRqLDNGBNxwKRtwfHX07/p/xN+nTE&#10;3wd+EgsPeqs9Bj7YzUU15HVR+X8ff7M8TvINR8Dgk7z5MH63BEspwC9/8KIB/vao00KL6xQRtyvT&#10;YpvqJGMIalq8kTk90F3Y3yvz6a9+3KTWKo/6gPl4o/3RN9uPUuTnz59b+ySPv6P81eQHSVDEq0nU&#10;4y17iubf8ezHx2Ljf62O5O3tvY+Jlh7jCfWvWHi6+78w4CaZhnM1SzQeY7E9ez9+iIgNif3QhoPP&#10;Nx9oF3k91ca8UU3kMLwAVuXn20Hyr2iyZ0p48v78+TONvyKlhHz3/nv8/E+QEft02GaRbvI46Nd4&#10;pl9oXGtfoO3N0dmZA//iJvjoD7iAfLTv8PaVaa5gQN82H0N5yf2hvQynx1HaKTrnPzOTx6OOzYXH&#10;40M+HjEeqlkbC8hvQI9a230IjuMPKcPm7Q3qNGzJzI+DFjTPCH5UEXl7eyP7YBhdAxe4wD2vP0xj&#10;v8nKA+Y/lE2zTeEnp1va7WeN14J3QHx8SLf3+5gpTTcOu6PLhrH+keZZIsZzKhMSYDjv5vQOtPH/&#10;0CeHlKLy1wHyB+b3jf+LkD0gfDIR5VtG/+39B/eveZleXKPfx8fP1Ej/ZZgUEZOPB/BKQdt8lr9v&#10;x9EWxwfDNXthrEt1g6MeUB9Sq+veIS8K66+ihU5ZBw7t99/vkuxvt1dADljMf7U/UsoPNDGR+u45&#10;ZXwjiW9RnpBlkOxvh49Hv1ury1Kc/1uN8Wy1yo/3d2hs/wftGYDj7SD72FHJ9usHyDSaL5Y8H9R2&#10;MmXQp9JymOtqH2+1z5Vi/qFSjiKldH1+tL79Px7v0f6jSDna+YO39zd5+/FDjrd+HuHtEH07RN9b&#10;Wt/fREqR6ifP3g85frzLW6fR/7C/pJRDjj6+3t7e+pjz+UUbDH63SHMEKjw+j0L6qsJm9tBX8AS7&#10;dnJM3thvBU/OkS3RNsJx8/G+M+OGG2644YYbbrjhhhtuuOGGG2644YYbbrjhhhtu+KOB7syAfc/2&#10;+wWv/O8CxKDFmQZPBH+GD07hojfYvwUUXAlk3bp9i695Rt8AcNGb/LdB2tXOfW+LZ0/hFRnwzP0i&#10;ndzA8qdawENsh4rJ/F2K2ki+FH7UNN5eAPTMWr2esDyHXb7hxLPyWPwlSPJxNCd5Yo3sm/4Qptmv&#10;Ynf5+xcYViWzV+iEyalc849U3XNXoqfIJF+qUwF9Ke+LCCA99uVnn5nd0wVCVFw+EKpAA0GC9+Rc&#10;nnv/iYhU93rZ9oMzc/D3JN9MkjQA7NJJi+xJtq8vP9s8SubIorUndZ3ANJw/ORKRdMsKesqQvrO0&#10;/bQkAK+57fsLrjuf1ch+/wbeMbNE4gzBxH/r96lO0kur8tmFcDrpMMaz6zIb6TPMG6aB7+5kZvbU&#10;Qz3KUXa69kXHRhpPe6/0dfp1WLWR6JNqQfpV/OakcDpBmZwxSYYphyRxWxE9P5FXf/U4/rfAbIRt&#10;X07cbnGKZVe0iklyhIS0rYfDVQvr06IINNxSn103GD9jMjw1mfGv7RFx25HGH1UkPkh3mIiIhbkr&#10;nQbYP8mzMn/P9W3optku36OjEAYl4t2HQddCHbplk8I8TsJhcfJ1yTRQnuy575ncYDnZH5BOW9lb&#10;s32WY+KfnUwTEbqhoXlvh91VrfA8JsWeYc/3xXhMnrbZ2ErLEQzpqMdK/yHFh3ZFfYT5u6ewo1Cs&#10;naKl+R707xgPw9O3DJo6Yv0s0Kgv60jyTBehkwnTdHXJIHCOIh0Vj5Pb6y+U/2m2PeTXJS8b4eWn&#10;BUWkeYjr3Id8MkoW81DUZ6v3/bU579pI72Qtp9kex/GXTyJBSqYRO/Qv4gT81U8pTGGtAB9VTTyA&#10;3JXHR/CZ49P4MewztP9WoLk1qsFkqzBQyX5VZgjhH12i86V2J8N9KIzxPUvOLpt3CyqXdGGWxU/y&#10;7HhRRER1hI4aj+g1l2+DOZA/c72vBA+zVEfqL5N2GqucnMgNJd/7dpY/9B7WIyOrywdtd3KUsAdY&#10;fkNZEu0n8WVBt7Angh/M4iSjJvvgZVh9O7P7aRXTBeAnZX0tXF6si8GCCpAv/onnl6t/KfcfDHx2&#10;Z3q9061T+/tA+dPoMgv/pFAw73QDzxeAYX17WJkSfyK8iuOvtimpzmxdLPiQzdztossCv2zM5gVW&#10;2gx9FcbkiZ8N4xCfLRG2/btNfa/DPFEJ+ndV0B9QSD7AcZ6/rPH46pG2K6+AcsYgJ0H1wDiH9MGC&#10;J1trUaGuXrywqbSanu5yrH6t8lrOtvsrQpMTlc7qZFxDeVbY+CXqrivAsEYquUeSKvI8ivmh1KVx&#10;BIuMne7lPUwUgzqYD0RWMaL5WCpDCwPAiwPtOUxWBcdJ4rWe0yg/vO+T65APOJFwpFgmYI+3ic/e&#10;fDNjjCIXPFEB/l3MNhTyLwzHVk/gMwXefVWmUfmtvCFxBq0U3jNCGJYkpiE42cKYtML8LokCVgVj&#10;6sakEPvzfMmZp3rTbFBwMnQuuZjvMANutk2h7QAB163Yfmp0okc14xjAKrSA47/HYlhixbHXAfXN&#10;mxnKGbC9F/mGwwBk2RzlWi8T18xK7n/AacR3T23IP31zdUivUPSUVFX5+cFh1izhR45HF+/imRXA&#10;Gl9X7RjDG+UHbnx5acseSANsjmWfs8f7o4euGTXBAlEsjm2as/JUERthF0R4YUkXz16Chf60jFcW&#10;d/AauvZJBQhoq1xDM8f2j+9nO2UKKZvtoYKDFgZKTzabIWllGFDTfaY0xrWFrSEkJX0Af13y++uh&#10;XhZ6qmdoeVweJfylhcTARdFm/kB7cDEn2wqrvzbTmWYU0+Jq3JKlVkS1ihhtL4z8qgapVplKFb8j&#10;y99ROO7sfKGgoZQ3XouHHK6ggUC+P3wwTuofHigPS14sTWHMBhFi/IeOXqVZ36m0jRjMX0UirJq1&#10;kFFjgc+dUQZ9nDmxfgyGpjQmil8mjfoTtXKnFY53sreMdf52OCv/jO91epcFzsS/E7BMmPRNkl4c&#10;5rF4BSN/BXlfvf2Z/9HAyPIv2YOTzBJ8P7coO0CoapJHHGat0SvKw9BdJqR+AF22bzBMGS5uex3R&#10;/iQ3vf+pfQU/TfMrkSJl+mbwg2/8oH0hJh89zKBvxESYtx7VVzEd9PM0YoebOUWaLFUfXlBrS+N1&#10;5S5NUQFYWm+z6T7GnLqo8hiAXUxF8qoForAKSTw+h3lox1Yw9KcPncjf5XWyB3Ijov9EOAQ2vzfx&#10;O91a2uX6FLrR8LfKx+hPo/lj0x825i9qJgfQuIiKaBGRCNN0mMqb7RxOTGLO2b4wtL/SRoh1gWHq&#10;9rFIORbCLo/X8foCN6A4Vk9iHQYMoPI2FTmMhE+x3mW4aoKOnc1kaYbHhk55I+ekLV5H4E8DFO5P&#10;DPlt3+JbkPZU2p9Cn6xLQBj9E3Bay6Ssfz98+Xg+W0xI9U20AuOG7pM4yT/bR/semJwVyJASFna6&#10;N/Mug8Li16LOVf6BjzSFs83vyuKzk3NJpOjKEIc5LW6s6lk9e7aZcWK8XgEqfclfMFsAhdi6HjwT&#10;xESTZ+jZYuTVzYyX25Rt7dVzeKb594nKelq15m/mwiJGp9H71RTDDUL8ze9jMuH9gTFAFSbbDTfl&#10;96m+9YJwqm8Hz7opv3fDHxcHJIwl96OiOcxsq3IFKO/6P9v1XEsFSh6/U5WbRn1OH2bRmev3tGV5&#10;t8ShlzgrH/i5GFea+hQWo6fJorNGXozDzYeXhfq8+I+TOhOjmMFkf3oeVK++w+Tl2Nz5iu/hexvZ&#10;GZGYnOrY0CDswTXPFjyVweld0/1aedE0x3hW5Otd2biZmoTR5Jl4ta9IvgRYopNJ0Gg8JtOFT2JN&#10;a6GJv7SPfcv85XdqFH8A7TmZzK90y58IOPmW8T9AYmDc7NSjYAFQjj9Dfb0wN5YbGlj1vHmR+/Mq&#10;5PGMyzYnKCSYlMqcY2N+48bbWW24mOs8jmUM+QebiF5hvjMDedBq4s9hfDDCk/0DixO8+Oj6fiSn&#10;hk+yi8qVaYEXP7f+TnN7af4a8lD7Tu12c7UKb4502WSw28aLRzKNcdwMHvJipE3MooxJX2DDJeyj&#10;uf3Yn8Cn3h4geFHj4UdzN5fp/X2tjaZnHI7j1QlA4i7RdPCQwKkZw+LiDhQX0HnIj/dNl1o/7Ra2&#10;CLRQdVx5Ye4YAWZBaj5ttqkv6qFN9wtzrxWspX3Sf8g/1J3tF91ZIOmeigyzQOWfsLqvB7d/cGke&#10;T1tQmdz5n+g30q+7eWUarwrP2/8Q05/Kfk23tvtTYDOj3wnFRoOMO4nAQOipha5So/HZZEhuH+aP&#10;8azddpuGkwS98uYSpnd6cUfnVpuRiTrJJ2V8qSwXaOP93FbCB78Tt6Vm/LK+zHXGSZdUbrINmm4U&#10;4hOcj9YaFk6rd2170EkbmbMM55HsJDvGbcg7k3kzIxeIJ8Pm04ZxR0StJrVa27QWESsqBXfvtN3H&#10;ZONkRpl4h52Xev0w/kXiZF8eX0PWgn3c7k9S+BrIkf5+FSB73Hdm3HDDDTfccMMNN9xwww033HDD&#10;DTfccMMNN9xwww1/NLzNO5wN/oT7MkQEPHwE3TAgzFTafdbpZ3wD/z7zuflXQPYEO9kanUMyxZv4&#10;l3+saPhlcJW/wBOofZfLgZ+nbgup2Iv55qOSZ4V+A7VeGIero+f5d/gdXaw+lZc9R559q7DVftqS&#10;xamMCZJjwLJCRA88gT4bgmxiu+ERtsb3rJbJW2pZ4S/w0CT/yFWMRvrKC+lKzfOx+/Hi1zyblKUz&#10;ebhL84sgz7VFVSt5xSE90btiMa4XbXupRVPfsW+CXsqbtBTyPHjKuFMeikc65tu9ZtBTiB3Fj4QC&#10;B4KKVxD2wHLYKDhpISIKh4C1f+l1FC09j3uK9DoAqYn/FNqk3L/Oy9lfhlJZHuSyc33wieU8E3I2&#10;5VdwbWmUCYzbyaEoyKx7xgODNs8oLBFbPI9ODCuw4PwoNDIHuJwY9RvLYPTYGfnZ80fh/TjJsqpk&#10;AS2+beA35AroqclZCh7E+3OBQCxPwyN9R7SE5MH+PkgOugMjIdzGy773XLbMvfZE4qRj8eFq656U&#10;zA/bkxDG9HUnbygu0Te+26Im3Bua3uHf61rO9UAab5k3HGd6wPR3m0BE1h6u2N7dwKfX7Jl+lBf4&#10;v57ETj4rgxo4a6hAO71fD//462Mf+clwzOkY8604I/ljlcNBD08/wg1kfWaIqQGcD+2AgQHyr7wG&#10;pqw5bOhLLhDDUiC1UfaNT5Jr4ML8jrzjVAPInOQpbyYjJjUhJaHPBk2N+wMaMNJGSLv0wv6d5QWm&#10;0TLIVoJIoyGoB3Ge4XTPW+cgLVjcUJUW3+OMVM3DmmB7cwfOXOF6pmbl4F/04sbNCnDyh3vCBE9m&#10;tYMjOAD6qQyLMB/IvW67+DftDocqBeyt9gM96JO+1KBv1OENKKJm4a1qSp64VSTpjypSWcei/DBp&#10;pwSmUGYA2P/W6/B0NZEKQnfwNbBbFgUqIg8Ih0v631zbRTkYw926FzPyY/NO7g8+LNFOyHNb1YMC&#10;WbwHpZZDgLahnHlqHq8Z8kmrPL9CD24FgZpPMasYh3mjUzv+RVC5jPdsB7m9HeF9M77w28pUx1WY&#10;5Kwyyn4qA0+caTlGWLH5RJ6JVBTAykJ6NL1/V5NnOvQ1Noft8fhr/I8kZGjdgxqNE1K0t1UTT7Xf&#10;j3EwxGYZpCIRZkrFSlRXSguzyQcbYoAWa2GisFXZZmsikvkgIiVoQgYi2sliKCANvOwpA0hHViQi&#10;ku4vkxizgW5YGHXwU9BHIO3XB03tT2qzwAN873NxtLc02XTNpnb6GYnbmdVaCD2+s8bkb+jfogYa&#10;xuB/kVJN6qNKOTwtcpiG/qwqR4WTbJPA5TBTlphhkb21CPuQ5vL5pE5av7m4zkX0IpGW9bvu78y4&#10;Lpa+Fyh0FIaUgovB+ltpFEZujBEz/h3cfrGF37FA/VWgbB4xY+Ws+QJPm7PZ5vk3wNXyefq0KiTw&#10;/WRUvpdgmlp8M3+80g+zbtAhDT7bn/noXpoqLeui76OglF3p+dy3xvlyngXZaTktguz15ML4vAK7&#10;zQvV6dnVOOCn1aV6Xw6nBh3UWjwIMDWadc2M+2zIJvrp1464PJ6aulJMhDRI2tUXE6P5LWQAbWIp&#10;cIixNWUiUxiwz4wZNNJxrqD8j+Sk4jeLvK9VPkyH1UCdERXvW83YJf0SCLbsafI0yunfweRM1Q0c&#10;NkDCVlwcKxfhDZgFUBjKbGBTvqQexxFtN94UckYenCzNR6J5QY2FgdcYHNkM/DAW+dK0Pe5RPC+e&#10;EzbZ+nwKSvVvTlnTYi3+GWWcVrnHqYWR4LBktDgKE03CadIXn9NsoX/8AZcv8fg0vQw3sHzreiRl&#10;08i5Wkfayf8m7viYuBlu7uXZoqbJwCzyaeILfN/S3k+pTyz+ThfyCheIGz6X7b+BFPNHK5K5wGDx&#10;atAG7QwKu7iaP5zXP+UzSzGcuQxeqOL31zcz/hnI/TH0KUzG88JbvmNlJaw5LI5xRSQeuH/GMwV+&#10;Sgagan52HbLeIlwxB8lnjKGfZdOMyGwSG70TWesd+sLnqUN/YgGsv6rV0Ybi/A2l50tuKaGJR9V1&#10;doRZmaSxGU2ji3G7eLPmiW7KXT+W4eMeGgWjz7r9jeO7FBW0F3PYJlwAxk2qwA9lpk3q6+xC2WFL&#10;oD5Bfb9qsGQRnctcTqm2oGgwqcCGz0z9UkobvyNmvkpVSXHvjeZh+U6k7PxAmynP5oP9G3zePvHv&#10;rVcP8iX9RZ1pXT6NzZpaaTOjqIocJn6vQRsrwvyiOjaT5ODF7tFGMIyaiZcVOsNunOcwQLu/FI7G&#10;jNa9iLP6eGN7O+FCeIVcdvrgnRZqpd/7xiWgFjxdjJZzuuRvhmsU4p/nA0XlgM0ME1jgtnZHBI1m&#10;C37OIZoedd68mDeWMp4hECJEU8gfq2FPV6mt75K+Y2kYYehilHqa5QOOM1n8dszISlGN/qScIEud&#10;DZKYBjYfDxQePJHmSfbHz913u5WEKYwWeTAEk+e55aRVm4Ec8mAV5ukMwdVL0j8ij1pjPts3Tuc1&#10;IUu/or9pPmnSNzcit1UZd1S0MGkV7EhtMs/DTtnsjD5t3tHmiaC4l6HOwF5HdpdEb+Fc6ff45Cnf&#10;ZMj47As42cz4dnjVClU2pzy+JrJGa2sId254NmwuV/tbgY2t/Ie9bXnhyT2tsCzMKyjLoq4sdH4z&#10;AVg8zY3BjffvQHW6dPAP3txKFPpyIIMgLfx+ssAZ36SgZfJ2bLB6aoajxYaB54WdXaj7FBabF/6M&#10;8L0KC/qd8Ve2DVaV4mLnlHda2D+vOxsDmv6OheyvHA/JmEQM4twA8J8IzSUqLjao5CtTaLJlUMaX&#10;ob9M6TLH6tfqt0F3TqTO2TVtWNOMQ2mtX2syRsapCzZW84WU4amjdFKjPYGYoJ3+EfNX+4SJ+RMn&#10;b6WoFAXPK5VxAdpAMyWwv0Xy5AtIYfwt6o1Wn9Fzc+MXLpysML601xkxTqUvrkR93m4sHzT3ZPqt&#10;RVPyNsvyxqLcWb4lXoBHPhFDYzWPhsZzG/5dGAizNN8zrBvPId+7PeeTF+njmXiUG4LTQC8jyy2q&#10;Pc2DECcTo8X4wVxP+I+hytnuG08GuIwxcqkB+aSMihENbSx2Gn62qKaRN2zgMa5hfNLkatwM6R+w&#10;PLMx8QkiVInFnioiCu98s+X6IkeDAu7uBgI9rP0orw53Y5+4CQwNZEBZAAAgAElEQVREFYXFhsnj&#10;0ImP+tQULtFsrcHFs6BBb32tUL6w97/LVnh/DWI8sEGvIYT8Kap3S+MxVZjtCV97pMmz4IJP0vfW&#10;FnN8MdvM5Hj4JceeDTarVUUkPKMr0Cqhwlha/M7uWGJKPPYKrEJcTzpW+SedzeisNO6UyR8spSnV&#10;2Ot1flXK4/1QR/nOOwppbj1dgF38gmmQlxb4lqE80zhIP45xAa3zfOg7Xhxp2w6TSYLlw+b14BTq&#10;h9UCYvAbf5DkiGpa+OUfPrcdWkMPop2Ph5KKPSy1H9GTuKC4MUMleivi35RbfKlsfzXJzheAeykD&#10;oZUCIYEfI8Sk69KNSh5WiB+nqip0lDCTt/Obegx26WsPqH808PU7L1w++CkNx2+cjAE7rOEc+YsE&#10;/zvvxWaFtc1rkMflOMZi3sMeUkHemxY5LE6H1FqbbQqL401Et7RvBla4s0OBnmMjA04OqYTOA0sX&#10;yT7JFOwPWkD38mD+22xMb6/wD7V2+pnkbWTwO3KI54EHR2x9b3fX1RU2UxH9mI8F4PoRiO3xYHbt&#10;iJy+UYtWhirYg1r6cYO+uVp6X/jirZhICXnjuChUgxa3PX7GGBHvP9hMKe2393+3EKFlSvJftC0m&#10;e38VK81+jbVmUt+qflLOCRtuIOKPTeQAeVtJPzMd1axtJvd06bwyJOLYfMR+nhRcsh8xEoe0+V6q&#10;nHg8iSaxkEeZ97awkVc7s5Hwo80jE9ocEP/dHvwoRyOy7+bWVKBvBA35kStkG0KlyQq3F9vl7IX1&#10;KRhpIDWjYYpvWmf8PGJ8FFIhXb9DEY9a5XB5XBvvef1FTMrDhlx7TCv/fDLDeww3Swzm75OcaYMV&#10;yNOkQ47kwBS7AkGpydqjBY37zowbbrjhhhtuuOGGG2644YYbbrjhhhtuuOGGG2644Q+H33Yy42V/&#10;mrSR2LYRddrg4X2l6/s//z6Y287b5J0CaWcz3n8bYv+18G/gp9zdUzfTua0L8Gr+q+U9yyZe7fV6&#10;c9iJyVFAJO/tvgZwEsPgWa/8CoJPy6ekvD5MwxPinG7h0cB76Tl9eg/G4iTHr8JWpOnzNuVTVMgD&#10;5q6ni7wjf8rzHWP9lTI/0/8cZgGeJ8+qV2HhmLKUCeRZRvyhjJR7ycDJDNUyPFuaV4vKB4SZ+Eow&#10;M2oLhR/rfznEgCTPmdc8S7Kt0k4CKDpmvVIa4/qFwOPCBO9MIVdCB03Zr9YzlzRTdFZen6lqCdlz&#10;UUZfQH+9WEtzRg0LlNvYveLINTLqm2sKPoxUhCVYeUY379ngT/aDygLBx9xGhq9C/mT8M8ZwMmmU&#10;Mb72sCCv0dQPZkyfuafl8Njz306f7oeJQ1h1CqdA7THosWH25DAfXD/Svz4e4/PhaZpOxv2xFqRN&#10;Pzi5GqxwlMPET0bGB629cWeAn7YTETglupaPncAJm3x+CBH7dVm4bOIvl8qA5vTkZbt4lgEdIVPJ&#10;bP8uCpqeJSHs3vfijzVOSrZTOOwJn8NWiBShcHSp/xZna/htGh+KHbAkTsi7ZkosLH4So8A1+pn+&#10;Rf615RQc7W9qexKfV6RAxo/vTPCTUqivCJHzxnXijrtH3ZNWPJ2ZU5JNp/1gQtD/HBYZqE80JXOY&#10;wvZ/nAyqUmu7F8Nfe+is9r6d3Bgn19Q9j3u6VqmlSKGTrSmMlsg4+ZjnjUvbxer0hqQTsGvU2X91&#10;+sb4U6b3Qv1q0kd4smMaCzuGw/zKd2VUMzF7cD54r4ItEBGBk4nGY52iBkB7tvgs6Dj3T5zc1XGK&#10;dz+y+her6kS6LeQnyUtp8w8MB0mmjZ+YAzqb2fDwt34HXTDAPJpX2NFb4IdewbZt4w0oCMW0P8My&#10;FgIQ+RXP3ugi/0zpuUDd/L4KY7wq27sizrPR3qIxnxonvwXCLuVvxUJuhliD9ytM1mDSZco48bwr&#10;Z/d9l8U2HjA5uwLh6VmcFTRrpyjMor3YF26q0R0wk32FRZuIagpz6XjIGC8crg5P/pzDU6tN+b2T&#10;YioX5d//87/+L1u9Wy5eWj7my+lZmTDz0LG2q5OaVxYzXzFNqtFg9995cre6dGaLV1HqHeME/TCf&#10;OKGsmdKpHjg2lY/NiomU4/pBG714Z8grxh6GIWpyOCkfDYHwgOOb+H0q8KXF7JfgG8qlBTLkq1V9&#10;eVFc1u3/DjxfAXNlvlhon569gOuUdyNbcC5D47ML5jqCvto+DuKq/p0NnvqFwggA/65khb5Qfxxf&#10;fYInGUuB2QipBTxTyiHYovz+dG7TKts/y/2zeHaUMvMz0HM2Jp5DAYH46h3uvLnFYfeO1Fer9tP7&#10;3vdKx9KZBw6t9M0ZvY/il+exvAQGExWR8hb+BvRaOCSDijVjDvSBasQGfTsOOY5jpH/8rFTgkM9j&#10;MwGeO34SUYHKMHXj/fsPvgNBoTy/PNLfPx6VFvtK38hAfaGq8njbjynqrT6ZQz2rku3/SDwu2h/O&#10;J26sTptgiG+KoH8GHt/5UdH4jP5qtCjyv0lP23bTQyUmYJ5GW9g8hrTLs3ET3AmOwvbFLs+AFBLQ&#10;lgN2niRwitOPLCd1nVBpoSO4P1iOY/81Ou/tKZe1UV4ZoQf6B1ItYtTWWuX9KIQehbXakME5xjoO&#10;9qxb1ta6tIkOhDnxI+7ePuu2bO7/pxD9nzcPphj8xSg/o8t5R3z/Qd/A03+YmBzlR0/aWMDy+rP9&#10;TiGpRn2gz7H+Hl6FwsFZntPifMVDb0C7VAfPq6ocML5q57V58t1+Pz4eLQb40cJmHOWYFkb4zg9o&#10;l8igPWrgB26mJP0U6Z754yFaePNYJOy9R8f/mZ7GIX48Zq7dsWssmnLOedMK6z+xZXIHPwHDe5W3&#10;mYK+RZTHv0tH4NeaFtMU9HukoXiLMC6x+ID9tY2yuka3GownXfNTR/itDEYB/AD/jjuGGcM/M6jU&#10;+sHyEuxlt0W9tPe3a36UP+2D2xgCW1imWLMpIG+BxS4Mdyki8vPhdyZ07NUXs6M9KiIfGzt9pdo+&#10;Hn8TBw6bTty+KSBPmvxzfX/096j/RVUej80F4P47MVXIJw6zQiH+ROTvj5/UH1ZNBOSX6z+kG/JU&#10;KSVdCN54pYL8+6gP+aiNfo9a5VHruKB7qCbovz5JaO9H1/IF4Cj/8pzi7e1t1P+ojy6DO3babHfH&#10;98fftcu/bs93e9zxq328UBhU0AfacR31V5P3A8ab2xNpDjLmH8dB88lB29S/w/wz3jxsWcFeF5H3&#10;97fov8phD4sq8d+bvQtyRLV2eXpN9B0x+DsO0dtzWNhqH9P6H9Ef+LeUMniq0b+VpaBPVVXK+4+e&#10;5vGRNy5MGo+h3YH85faVQ308krrAAG0BtfNv0J71OYZdKwahdLquwPGIa4mPx4PmT6XLnthMcvu1&#10;9uIa7R6Prp8/Gq19ze84DrEaayDHcUg5Dr7AGvqjXSwOm1/SQ87WGL+tv4O/8C/aSg5/H3k+BNRK&#10;F66D4S34w1L6FQXYwkytenEG+/BNOmgf6usYmCNN9qrfzwT0++vtnes4SflcheRpKTGeOv/81B/j&#10;/XEc8n60Ot7f3uT9eJO3o+nRokXe39/l6Hr1x4+/5Mdff8nbe8vf+ASuJfjrL0HnwVIOOY7S15BC&#10;Vh7YJhhzw7YBffmuB68bqPJ4LfG9GcTAAtrn0F003002Hq8+2e87mXF9x+r3wffW/bz9tspF1uFL&#10;xX07ZBRWKE68efL+dy/kfwWMqcBiY+Jf0X4S9oyPLvK9DBeVz6WiXsj71ZR1Y+/3wtfWT/IHDO/2&#10;0jgmeK79i/rVtgnH6+RjGFDDK/CFjp9l71dzDW6O8Y+rNSn80lLg5BDfH2FpMmTSZRLWBBdLWDdU&#10;EI95cQYmY5cwjVztss5k/ObFtytU+CSDvdyTXzy2eVqU34h4DPVJ4mb771cQ+ANhQmsrYOYPJ37U&#10;7ImWKQaTERMxvFdI09gQk2lhlYp+sTf88/TZQFfb7+ulsrzVCV+Z318vFibl+UfKbJQ6gdzwXR5c&#10;DjiH1mM7w/j7Gd5PnywhNdcXllDG0WZR2gjpGaL8/hsn/1rY2YI+pUVKiC+cFxPg80nkLZjxKX++&#10;KqRyd1F6spCzwfxCNRf4AavbFn2FK3uN8xTg90Fa3PfFBMIP2v+cWi4vY7FjeerrF/XoYId5ssT5&#10;cN6ygDK990UW/777kmswIFa3mstm+5ffGzu7Obl8XCqfXFuu9YF+snHUAxZ3aLM12XvGLVAROonc&#10;fiI14ozJSwAKmOVbt+9Gu5JGmRaqRisuV82LpbmklUDLNT5p62ZseHrloBuey2Ttx3wqVYnjUUXl&#10;6IuNJkKbkSJCm0lum+PJNZ0Gc0DokTN5Cg6yJsS/Kjo2SLyd9ZE2L2kOooMnsCpeQ5gTuJiugjRU&#10;YW8N3gzyqR6ac2RN9/thDL+fuA3GS/+UNmegurG5NPpPJ5tQocixaC0M6DnffnVnmeE+5gh06sDm&#10;sWlsvFpHdtzps51wsATM+l8TPQXeX1WhA5/TDHm+owseDtiXF/xy5jCvsLA+0MABqZk/nX8z7sDP&#10;J/V9WuvBZvGl+TDUSO7AXX9wL3IaWSS6d20AjS/pdZQ31Bs2ZeAgiZAXAQf0gqL3nRk33HDDDTfc&#10;cMMNN9xwww033HDDDTfccMMNN9xwwx8Nz09m0DG5BNnz7QW4fDLjm7yd26baAgf7hZ2jlxFYQNoI&#10;y84n4bnn+8g6fXoFLu9ivVBo9lShPcDUj1eL/a5e+A6uOsO1bUqejKU/FAqOg5WngV7bmZ7ggue+&#10;isgjHB22XmPb79P7z/BSOJZsZMUn2/8y/xt6S00+BS3D1F6bd8Y9d2rO4M/cxyeeEcs3J/160Zkj&#10;fbP+wqYf0mViyoPsu8B417+n/U6IhL54xsv8ID9Z1zP8MoZDTnhi5eFwaAudI+Kee+mYcO1xhBFv&#10;96RQpTi347sSHkTNGyveq3L5BZhC8ZnjC+ylPQwOn8wodGw7t7EhuiRTqy+/S95EcsL/O8CwPxhV&#10;x3qbUE+XE626QttExLqH1jjeTx5ps3cXfZ3bJwL86GUhxuH5NLUfHb7gEXvuckNyEXVZsGfWeUBO&#10;1etEKPamO+lPcd8llIygNMy6PLSBTiOhjxftpzPiW/R8z1LNelPBd0+qsuctqc7MAMqeUB5iqqY8&#10;V+9SCayyBxViDqXbNQtwHSoVEMw5E5+cnVRAzHZFe+CYNv6ytzP3dnuIT0BfJr70NOtX4HewsxGQ&#10;X0gASJ8Lwcm4hmHIWbxFpfSQZIoIWNgQ7mWs9sb1guKjkxnaQkxkC7MixSz6/5BCJ/PmflJuXoJl&#10;r16YM43vpvlNirHexydyqeGH3vYvniDMWhn6VxbekSQfEq9Y6l/hmNezuQhhP5px/dJBhnbtSOCb&#10;y/Y8rXwnHuh7ZkiQ2VgJ/kntLSFvq6oU0O8ivb0dgfl2gTXW6BpM/e14eHuSYWz0rRcFo7F7nI/v&#10;TFrcfX/flNkI+8LaY0Rin7TrYhTFe0MJzPrGRcco3xpuHOZaBeWJGIeBq4b6iuWDh8gZ+KJpEMUP&#10;8P6l8Qr9ibrLXxc4edG+hTsIGrpjPNdOkBBf1k8iBoPR8O66moaTIH2Nw4B2YrL+BAInV/vpQEc0&#10;mYDS4J6upjLulxC3Z9NJ48VckU5igLkyxmMPQ6hTmCMeX+MOALcfSyF5v5Nb9MB4eLU+jTtzmj6K&#10;pqM81I6PF9tmIsStEw3QSFJheo/oQh4OWFWklHHSwD3ryZdfy0hr5h9BaSfimhJPqo9BKDBS8GSD&#10;FzKS0B5VKVIo3RoRgko1Tg4VbRgoMB6FgutdffQ+VG1t9kjGbV6lcvQR9aYqH6YRBrhap05IaqTH&#10;z85ePOZ1TNisqlgJeZW/NycN8JFSDyZ+W8kbzKXSFVj0R5E8fhnyVGOuIp7kYo4RklTpT0bMNu1b&#10;HTCo9izM8OvGiuufHpQthSEDeSLNJnX+r9JkrIdTrsL674Dvxq8FrXPYr1DHOjeHaDU/I1Cmu43f&#10;3CY8GdTye3+6sImB+XQz46kttVsEytlO3n0VvHQMZ2LeUNIislzY+06I2tfCMxLRIx53+4+BTC80&#10;VuQJLw3lDo++DrN/Hi6ElZryyx/Y/nxU/GS8v4LvNu+v8POTT7OhegkyT+djsriYXa/HzL8sW0CZ&#10;kOz2EQXK5emRbOqsWRvn9rQ/yegf6Cv1VZubpPq/QjZBEc8WoM1sirm46+kwojb8fEWvwTFe9YmG&#10;8hdnKKPu9t8s7nXm6aQPeO1BoTztk93I28KYhHGNFx7HCVS2HvgOhqjP4wcnk3CBau6Qbpz1GMUU&#10;k1h5ctD0+bUxdSW++6fA4i9OJdsDbJstGZSGKz6HhQcRmXAfIQXKITuY1S3LA1WjMUgH6S+PzcWM&#10;gSrF+hfZNPc/f0dYTKuTcGEnTVvniWp+lm3B1VBCflTLYfNaaflS3cm4HwPOlvbObjJmMHHz0gwE&#10;/F7W7Xm8mRxcpmAKGNiu7pLkzentZzOBzzZC/H6bnf06ZBkuTnHhSwagBXHG7tuB5cMCgL+O41jq&#10;T9zMaPolBgqGDRgx42E8TzIE5D3yFuXZ0b/ju52L+vdU5ZybtMmk3/In8WAMTbigUwXH39MZxTlk&#10;sbYpiubcn2AiJq9dNvtG3d82v1vL9RPxvkjvZE3HHVdnB3+GQqUhbCLnxPHFQOAoBWdK3TQJ7Bf8&#10;K6V0c43nXbQpYhbOHNY0UNz5wPp7GaAmjbm8FSuiY725qkm7QNntsebsYcD/k72J838NGqWWipPB&#10;DMIAoa2AWKL5D/bjciOPWmOisPUYtqjTPy3mV3aqcfk0aJoXlSHPClRUauXF4CY+uJHZWYcWjwNd&#10;bwTg3/8lfgoOVjdVkV6qcAdKocX8x8eD6sqbH6NN2/b2HBr1o/PGuJOV2YO+Z/3Yxxe0l/SZ6yNQ&#10;x23zIpa7V/Y32oHoGOmUG+HelOm1v/Mp0tLnOCLS11bhzjKVZDGy8hlBeMh5IO7ciHHAfMLsgW3W&#10;MacZ39Hisk3fjj6STsdQ133jKO5UkmJ9nyF6TQG/abNM2uZm8TtP1OdukyQcaWVvnvYH5QGkox3y&#10;EiA/EHRjObun7MqfzD+Xf+O9C4D0nW8m7eZVaR04DyDEf9KVJ7p6hAh7mV7QvyR//De+Z1xqjTvm&#10;SqkiVib5oCB/Ocyh3zkZDOA6sCVdf4d+F2F5rfRcXCC3dxG9bpR/1v42noE/F/r2S+/MmJQHvdQl&#10;A/xOOMOlyY3vMiRpWGCNk1GUp9eS+pIF2Pfh+xmYaJgmb0v658Xz7+qDf2ITyCaRSHCl/X/UZtUz&#10;eAHXafLziW9Wymoqz1L6lQovZEdj75Weul59MrZ3ZehrLD1s97R5MT3Pi1mjgEV7L9DgV+Q/nSxJ&#10;BW5NfrLNdJKfE24XNzcy5MmgT7a5sCTb0q80u2l/fJNT1cO8RloEPI67sYubD5raiwvbmi8Abx/5&#10;ZDiM5DDiVfBCxO4509Nl5OnlGRtYmt+7cY2TE1j8cM800pNnm2WZ3Ll/86cXrfBK1XMMZwt0RaXF&#10;td1BRqd58fCFZ81Yi99mIm8gv7LO5MloisndP8i+o2FnzO3P4nSe7qT0yWDnJQP8Gqcb1Hi2X2CS&#10;6t/xXC7JGpuf4fLL2GscBc6bZEt1wiiKrz6ZT24Av1wi8nsqSvyqzdE76r0T8tZEpExUP5OwSD9d&#10;dFB6fwF2OsUW1HqeimfNMzF7DgvJF1UVvFOa6YtnwtpfnlztaU/pMb76l7bM1foDJmNzC0euxW/g&#10;hf556RsF7Ekc37guosVb0VQp25eW3jSckfLoCe0Pwb4AedyqD6OC5h7Ltp+zVNbXY6ME8TOUS+35&#10;kSbfu82qVzez8/xr5WjIIab7ci7pUxgDWThP0Ns5zC3/NlOS5eRKTp/VwaUpvWF6VZ47dv1JHHtm&#10;UBpG529AJ9NEBc8JhQKL/pw2nFdE3Kl/12/JTkoGH+Tv9U6b62AvSZx8cFtKhwevyQNpaCKifHLP&#10;yhGLQV0ABVZRg7dFNS54LmJSK57MsW6edc9sZ1CUk0guEznecIHOiC4d3fH8URcXm1sMfxt9xfJu&#10;tj+ihcVCnpm1+kpP+0mTIW8rnxnswpD0e1L4uy4NfGpsvpAukN4fWDxm9PepcJIn3V7l0RkPwnwN&#10;/dXulGhpvyx7lHmwvnNblxfr+6XW4t0ODVCmvoi2DfJEL7xDBDe344LmVk8VP4Xk5fb64SS3mbWL&#10;4sXtXSUDuN1FPFt8TpAC9r0PgEGffMG3X6A9NjdKv1QbTmrMtWCFU//1p716P7nU+bN2ezzJPLTv&#10;phpS8bSg7BsZy0krfuz9009+weOqIrWflChF6ORL7UPTxtH3uNS7/dvkj1czTvHoqE5M4eRjt238&#10;wK6bIsMus5GFqGGpTXhSB8wH+habzeTl+aKIyJE8pLJGYnnM/Nt6OAiK+7dH1v/px7B3JptC+ffQ&#10;55J4hx0Nn5oHG3hzeprKISpHJ6KfWuExFhq3X1sv4wJ5KVI0bKQy3gPDgby1YRCgnAn6el/ZWB/Q&#10;vgHXx9dQm/g+SipyDB25gklO+0Pl3wYdd9+ZccMNN9xwww033HDDDTfccMMNN9xwww033HDDDTf8&#10;0fDSnRkr79S8+/rUPZg8bb4YXtj6+u1nRNLGrCSvo90nYydN6eMGL0S5+adh6m/lI+zan/1j+HxD&#10;meQJcMFL/Xe2/zLg6ZI0vtWf+ftfqQbKbD+mAXKhjORVsXGKaPVco/W3hK4ReS4nPdspnpNr0uLV&#10;xlNmlN/f+U58ek4xRenDmb9PW/RNJ4zQIQ+P7U4OeuA10r+kclbjLz+jt/3IP4UZy99SYTo/J0+e&#10;4Zyy/n4JCvlVqtXw5FYd3k0N3/ZPeED3r4YrjMbpCH8fxQ9PGzrWLHF0XDtNBOrHhrhnIpNjMQrR&#10;88ySdwvKH0v5X4TLoxqO3e7etQLRawWy4A9N40rBU0x6H3o07uqeY0rlgDQWfOOUn7xXXwDyHuqO&#10;OsMRLqvvRflJhEygwFC2c+NO8mbyrlwh7W+rjZM0ZXrded/ZB13GPGPy/CJHoOTZOBzBxD0HFzxi&#10;2I5UdlJ4ETaop9fslMqf/b2i3O75HAxH5V+FE47u9TzJnV3e/DN1Ty33PEW5JCIefxrHn5mcMvgz&#10;5v9u84o6cJ1lOhGAnnD4vnR5UONL5MiVpx+FRBtu0CDP8ze2n4e1kBlK/fKMd/badf09zWeyl16+&#10;46TjMsJ+LPF+pYMX+j+nQT6vPXSztNjX8TnzR+W7JnXjTpbJvd2r7ryTPNgjm/NtPKsW3pH5fptG&#10;SaNyOCRFY5Ds+ZtLGB7pxtyTDZY42UkFjHTN463bNh6Dfni94kkSa4GmWnZHFu4lKCVOQpgRj2Z9&#10;OXRRf9b8wmvc5dN5L+4saPmJ/1WHXjbVcQoCakl9wPSeZEgeo+jKnPP29xGWiD3dvf3bdOeFYDeX&#10;74z97Cm/HKlugI40nQLw+kFADz5IfKxU3gLyfMC/63cWUdjUUkb/+akMf38cR5IvKn76A/FQKN/Q&#10;HlY/+RH2B9fv9uAweKRa3ClSjO9qK84Pgx87XR5h7+B7wX4UEbV1mKmYDrRTFazfZZy0KKXIsTiZ&#10;8cD5Bp6WWawPIPsMMkF+xTfjmIONfMxqznss/7H8OexVBkDIZpnA2AvZO46vYf3ZUx5OytRSx5hu&#10;r/p4cnnhYX1xDobyvTcKAzXR/WNOxmz+bYZjJGyZyt/lc7ar4oj/VqCgEUbf7QyxZF+s7GOUtzDu&#10;COMJn2RvaaL3KPqaQTCHWYPSTojRTlHVwR8eInfw8ThxE/IPT0q36SyH7ZtPr862wzipMcROMA5F&#10;Yk686AXMdiPoX51PTiG8dGdGXvBCZf8qXN7M+BMXeL8SZplM6XMqMTvs4iv+NsgGLRp3F/r1v6rn&#10;Ey2utv9392gY/Rsg6XcdLJe7+x6MCFIeJqR8hoz8jQR7ZePjqvx7orsJcNrLIRJIB3cEEj4yy3eR&#10;fAGhsDEl+VWavH0F7Iy/WQ/2P2mSGtZ0N4Z6+nHOfy/jb50bT3iA7byd2bbGwy/PxlwlfWWPOo5l&#10;l6NFkC3U/hgxRav4BH7gUwAtdYPdk9aNKYPskS59Joz4+P/L9jeGG8ZON1ngmLU2Ayh/gz+RNczm&#10;sb9I2+bVMzBhebMGPuh6hk7tEm3Eme5zKw87UaVNPEtNfIqTN/jXZeNVETQZjYvnKnnyMwM/g5jX&#10;g1cTQ0VPz/hA//hviq2aVvhz+2utY3OtXUCLHJg2M1xaokDh+Rs10BdWwrjnjTZRHX3nn6Hxn9aF&#10;xDRtXvT/K4aPUHmylknTQwEtGfXQXxxAF0fAK6uwULXxP7l2cXzn3mSJkcNubapbwEwLnRBcyKTt&#10;dNomfGYJt1CqO+zG5hr3UExei5SiYnRRe/BfmYrXFiojC1y0AWA86IP1QZhxyvl3Zpku5NtC+JCI&#10;XiiDaH3mB3zuOWMya708kjevKO1dXph3sf7riwlz1lPIC2T5HW/2Ie3b//VKJf7N9axiHi5vLJ73&#10;kGZjtaP9LcfaLiFZ36HW2i4BF2l+NSWC5I2RA+NORSd5O7cB+p/F/zoduXm+kDKMec3o39IWh7s+&#10;Pkrr64r8JiKVVrUwiKOJljdaPOYOZoOq1rb4SPQwCfuql/+eGRLFfWr+x8cHNpbHXubWVUyOpL+S&#10;gnvKYHwBdxWpsdgqtYrAYrr0C9ZHka6bcQ6B6d6ZY7lW2Tpp+hXC3HhIJ6eTtRjyKOfYHmCF4OM9&#10;h45h+rBOOUpY5KrJmSio1PIuNjMU+MOfv9EqOtCm2zcepinfOTfKc/6tVaRGe8amAeizKkKbiSa8&#10;eWzVxErYTdQD2svSRC9/rewMNTZ3Rhiu0jc0+oXnpfVlVb5DA1aJWWSay7SO70KutDvRdgqy9uHa&#10;8K9dP7s9OYYdjr+MT7XQgX0uTZt3oL/N+zOLh4JxnlQ+3B7UthnhzjqPbo/6Zs8hLcwYhnlr/Sed&#10;vtZDnUnQh+wD1LM9XUye3mkNoAYFQr9TeyebDH+zjFER2nTVABwAACAASURBVKClIaBzaQbyAe83&#10;omb5MO+FofrFnh7V+PjKAjeTS5Rkamym4/gAeXRRsRfXw9rC+PlmdxHtG+6gjzT4HvWSiLSgTvD+&#10;TTgf8SK8y2s67EzP4wFDR7opHeHKs7NnD7NKHscqqbdHRaoiz9bMvvTOjAxnuu/yYt4LFur1nBfg&#10;k4u0VyHbYRskTr8/f/DPw2mb8mJ+WjjNgukPaM6XwkSXf0v7XTmi14CEcZDzvVw8lPftsJn4/FqZ&#10;bGB+BpXrOZ+Vj6qge21tLgS8XPuuX/NG5QaTWU59EeFnu2gNaBxd2LCgZ5P7yPzF3E58skDyleaf&#10;5NXFL8PJYrcmyDPJBCZL7c4M2syAycZ+7grGnRv0p8iu2z9Yk2L/xkmXsW6tk4/9fwXkfcNZd9qY&#10;kKQvt2lV/bQ8HZy6I/NCuf/KSE7qZIkPjp8r9lL2Bs70FJis2kSpKXfHM/EfzGrNNE6unDdkgevq&#10;o1/h8cW3/+SQSZP+DJZ/0EQazG1Zv9+V+YwHf58d9ZRbk+eyk7BPVot7sjpdLeLme+mG7bPJ8aCJ&#10;Z5D/uDnRQ+aHupjvMFjCLxD0bAxP7/qDGJ0px7UJ1OuQJ+lfBp8s8JXPXuibS/PvVXlbedYX6kg+&#10;Zts13mt3rlBDgr9i0J3jr/DvGl9f+AR7R+Okaeknw+wRd0soOFes+OOp/Y+b6123x8lZW57Gy4s9&#10;cBSjZYbva32c6D9+9lYOmWJBaKLuC7znC1/5JAZqckg+L7wjAOx0yiNhhsbily9ERh6damV0nvPg&#10;bHfbSPHJg7xw3nP3CvGi64E2LLb787dC3hzUlnwyoy2++/vSDh/44ry0e1l8cVonu719W+GpiYr2&#10;zcy2GWQiNU5Sam+l11/lA+4ka7wbHvd8ssI3K/DkSiklNjfGSZbR4FYK2gzq/zSEWdo860sebJb4&#10;bTDsWP1P5FokbdTb8OpnlXr5Rvxv44QXfOzNhDd08iNXhvase8uAPn8qDBLk4ptAyHYv5D8tc0Eo&#10;w7Mj+bWmOWfYLTv8qAf1VZPApsyW+h9tIqwnY55aAfgoySN6fxXymgUlc2lsUKOzTGwmjQwt/2QH&#10;BD/Np4gTv4I8NsrlP9FedQsOGUiAvq/ZR6v5431nxg033HDDDTfccMMNN9xwww033HDDDTfccMMN&#10;N9zwR4P+r//7f57vr+28WYeHJ6Rf8M6OHTDjNDw3kTh2RZXBHhdtRk1bbfuaJ0+wdTtf2S+a4jum&#10;cpGWv3pnyMoLpFaI35nqHs+8/otbhC+hiV21+W48T++nHeqefETQSM7/xMt6VLMJkyPlOQFUpHkj&#10;QPlT2A3eDL0MVx3UL0eD0N7/2bOaxmnslOrFY24rbz/Bcj/J01fHCvL0s/pf4X+SKyfwAM+sZ3B1&#10;TAUui13qXMYLcQasXj8TysdZ9/L4l+4MOTm9cZSylfkIeFRUE73ys8kTC/kdPxIRtb/ZU4ji2cg4&#10;9e7HnlECpBqgUUL1Uf2av2T5UdxzAz3LRKX4seueppi8yv3TjpyHflOR4Tk+PJ96/v9R3EfCPaO6&#10;J/C4A6CHiAhGkKIizjZa/Fg7tO/xoHFZFjFw/f1xOF2j/Im8InJs4uwYfjPQhJix+W/yvPPwTdkz&#10;MddBcehz/emXSmXHFApLxN5Sb298KDZ7Uo00eNI1z7WQW9WqPMBTjmR1p7VCGILxXETMekgMd9Ub&#10;nnatjNa33GLTFnfZ8SPPMzExeZt4HP8dPO/vqXgOA+WeU+/yF9NkePrICNXkhT3qA45Z92PVO0+w&#10;j0fCyL0icZxHGIeGIrjWSZUcZbc+CtsD8DZzWymF2u8x2oe505//PDh0CMfgZQlkxvxH3wk4U8l8&#10;zNxDLDD5Z4nFHmo8YMgv2Hpub0/2oiotUBLWX4mfGlTj9pNBlAbkAWFtJs+75JlmSfzk4kTW+vxM&#10;GxfQ1VMsbU0hYbutRhRe6NpDG6LuGRvhgVI9kmwl1ydROJVbH0bdp0mXODOWI04mYc+EvIqn5xZ5&#10;x9NQ/kOc8iQfx/Oay1lLYZGQTfRO1/lNUgz2PkIiSlCTR8fxlj7v8jPzl4jox9+puUxP1FmlFDEJ&#10;mT3uQBjs0sOKPIJAjdyhT1orIv12HPB973vylI+Tmx92DJ0y8ivGjfcY2ypQIb3ntIi8oU2tZPOE&#10;Z2rg0+rv9KC+kGELFuf/Tm88WTeFCUrvvcbRPgj78zbxlUQfYQshm4eewd/oef3Qg+UnecYyY9dq&#10;TB9Rkgdxt0JvRynjtBbiU0H/x1jtVVETk6wmPgqcddCtpQ+oj7SjTdavPI4I41RrlVof8nhUSNdB&#10;r58fHyw0Nqcq7Wcd9EB+LWURVkmMGRLtr9TWn4+OazpZrzA+VVXe39+DHoLyVgdPRwGVymoGek/7&#10;755+Ow4xiZMUb8ebvL8dIyzs4/GQx+ND6gfUh3diuG09joa2+VToG4wZ26aReHLm4z8/mT79qGgB&#10;fFV06BvpvFbroyc7rYfZrnBPE9gxwGcoiouqlKMM+VqOQxT41zGrf/2PTs8WWqd4uVVEax3z4+ku&#10;Cm2qw8PeVZVuDzZ4aJeFEAZNAcejz4Q+fn709jF/iGb9IfKfg8eDAL01jf9x4ms87/cbQD4TkaO8&#10;OflInvhcsEAYpOM4Znkjji6Pl8fbX1Gm1wDzM+dfDOtItm22VVTkP4//jckWFsnT1sMio91iSf+h&#10;PHBcO/+Vjn+B8SdiEIaV9ZHr1rgTp/XFOHl0sMXi45nDQoGdxa3luXGH43gHPNg+yPT3OgucRCpd&#10;xrf8bawXa/Ln7e1d3t/fx7xZVUWPtyGfyvu7vL3/EO3p4/1N7DiGnK8qokcZ6wn/519vLaxbL+84&#10;DinlGPLVKTHsH1Vefyh8B5BKC7NL6xMw/y9HET5pHDrZ8+Megrn9IdlQB37ko36/HmbKi9I0eL4f&#10;OjMOBK5+x8bZt0Ie8N1g/RL4xbK+o/XPWOCLWh6VpcWsLt6WdY7nX0X/BXxfyX8QrHh69fwryl2V&#10;+UX1/+pm4veACR6bfRVKXiA+q+k3t//3aAs2YH4VpsWbfMfDs6oUs/Dk/2mFq4zGCROBMA7tScT+&#10;7O/pQs0YRn1us9hjUE7jYgctxqzMvy+WkGZkVNuqf+0FA+Fl9rDTpEzGMVBROciDh5AZizCeBuO+&#10;VZEmKb64ps3gDz2Hb6FxL457ND5F8MLYODica8L0QN//xckBzhb8C+DHZttuaOxVj/zSFwANsqbf&#10;ML94005cWMycNzOiPixpB5rsEYH2NHRxNvgJdhOZ9F0s2tHawvYzmLruflzEY/Hs1cYY/vw1jaDe&#10;dafFPM3wz4HmEbPhh6nDoIhluadvp3xTrkl85vEEk8lp+fE6A2B4LSyKxnteQZlAabxvjf/9g8X7&#10;DX/AIsn+c+5TG0JOkq7nMiNtICNymAffCPDyeP6rysU9j9p0TR+HPeD2QQhgNtFNImJ9S8+pqcFP&#10;cdjSe9cNgzxTEKUu4ff12Qk6V6SGQcYcI7+VD/p+WQ8ikJCxHtYwh43N4zUlSG+t6pwmyKM6IfY1&#10;55h1va5/OMxUSksKPXbS9UO9p80DtkNxMa3nyjayQQPh3SHHcjNjLJaWdofKW5pTYVglwkalL+bF&#10;Ay06nE/a7/iklNI2oFx/++K4l19USi1yvIUzVd7MUC3DKVOlyEetsdkFC9MibSG5qoz5wPv7e98g&#10;75sT/b6TcZdM30Q9+gaDO5LsnNvaYmTwrDrJITvJRnF+gbt7qvAHEpt1gxld3lVrDplpM8O/rkXF&#10;BO48cdo6/dVj9o8GEC8MTUcNyNyHBOj258Y+9xIDv5Js8ZWCQLCU6jdEoPxP+BNvU+09Bwgs67/D&#10;fNAkP5J8zOszxryhwjS6ZBm8ZD+u8I/0rnzG8HndLF+4+F9fSjTh9Z6UnuZq3L9krVi7M2k4Xx2F&#10;5EUpKuV4o80QhrTRkuTbjHrS788MDhMRcD6bHHfVxbWO/Ko2dee+n+31zYyBzGIx+XsAjdUgQBhH&#10;OmUbcMZs3zynWVWdBcwlsPXoabxhXzGivgyeYUItd90H73D8jFeb9q3a/81d+l8Fn6HVlqdFXufr&#10;kzJHudm74Avr/92L+avW0ITvlWMeHUopzzN1ePTLAicquPL+Cvqoxh0Iz/Lary5nLQuVOaYqG72T&#10;RsVvhSfTy4kwWDlnc8Wc1ulHf6v8O28m7IxDdWNoGHccZdzM41O3J1Uf1CLnnOG54sYJLF6ruvdV&#10;MzraAiKYJ7SZ4RMcTHN7jRpisqLwzBVZ3sPk3ji/iaQUfnXObaF/0oRgY0xNk4c0OW3dyTM7jC+8&#10;ZJRFezCELdJPrW1mYu42YYwPqM2ro5Or1XDiP3xZWgxm8cmuTDILl45W7I53uIAFQFXzubhE8+R1&#10;XQqczOkEoguDwbOtDM9FxDBhrDIu6lNHGOg/jXeoX1e5cPLV5YVxExa/uZawv3lrlvoaYLd4hydq&#10;sNzx15HbbKI5g/LTml9HiTTzGo1YjKcXtMCyTCgG34/J4vXi8lyK5dWmjJ09nmzVq9o9S638DtXF&#10;2vljmZtsbZE93k83MwAlPMUUH52Ui2Wn7nfWyafDUin0+3pemWiV1rL86Xg4tDvkydnLoswkQKE/&#10;+aRFDAMeLyrsrcxrfUb9awZLZ2l3o/VcOdV7tI80xm7E5N9IPW8tsYN2+eGLE2nvhRHz9q76jNow&#10;e9rjycdTmNBejagVfrp7Q49VhE5Ra1+8H/rajG1q/w7ZA0WEtbkAWYdmdKmBmg1PfuelbMFSs5Gc&#10;i4XXNSQDND1ndozNCv+NJ1fw/UzVtllH8lckeYCHPboSd03++EBrrZ82f6hwIwqTp3RfCDz8tJHN&#10;9eUCi6WTE0cZp2XKWFyM+mutgyeOUqRonKwqJmJF5E3fe/50EsC9nMGTuoA8aCdBgh7VrJXZ37/9&#10;eJdaqzz6CaXHx0OsPoa946dQ42SOghG/IAjaul4r2LjtcvDIXh+8eSK1pgVUFVORx8NPRqiX0tK+&#10;kQH4Tt8XlTGz6YPB3x5a+klQP2ms41//wEQogoep0uYHOa9onDaNh6DjuvFAJzTA4LBaREtlPYjj&#10;1URwjpytL/M0yBvenFG2X/v9Omgf++kwb71KEbhkZTa3TIgH3uC3dvbAk8YwOsfneO6TJIM7BqQx&#10;l+kx9Gevb5BvuX4BHNrpP7oz8Udj17xZyvhcteFW4CcT+WQ7zh8cISegn1v2u1baqamxGShV6uMh&#10;8ujyyw5RK7CZWuQ4VN789JNKkx0uP1xe0BqSsvmGHTh+b+Rrf0V3ukCXzJF1Zjqb6aIfg17DSOxw&#10;35lxww033HDDDTfccMMNN9xwww033HDDDTfccMMNN/zR8OkwU+hVIuI7sb+yV3VSz6gDtpbVdxNh&#10;Zyhv6wvuFzFu3+EH/B00oCYtTiKMnd5X6/365n9Pmc+qS96wnCHxp3wzil/P/r8dYqf0axt3dax8&#10;V/2//2RGAveYUH7wSqvz/SIXqtvDJ+idvS6wHN2dvNid3EAPxU8ClhxOm78gJ7MnwuQ6Qq4H9Hfp&#10;2ZF/Q3ntUMMC152nxItg5rqzUymHyEqeEn7Kgjwo0LNFhTzHcozqfOz980C9GuNGuvcfVXFW33oE&#10;zCe/FXKDd5nRn+41xaFByLPHadNft5j5M0rT6Y1kx9huvKiOOOwtnzacNL6jmLsXI9LtKGiOH/qy&#10;WXywPhGANtpOAgX/S/IuE0nyETxzPMwWylGVOQb+kPtlFVZqPkuCd/Y8E5p0dDofw3beMY00sFO4&#10;lKVCN3Xa8gg2P5h9XZF9Ex/l4nb4jPrFDfDPwYWTeLn4xnOhT86hI0jjVRcEf4oo5z5xRJvsz5S2&#10;ZL/PVXHYPJQ8K3y5KPRC3lYw45r1CZRNYTrC93Okf2UOZTURcnK0WzGXyr7fXsnrWXSbJIdaQHA5&#10;RnYoSJxUHK11z1dL9DQP+9iTPWYTd09qkya7Jo8pzG7QKFmp4yszpBW9MD9QqzdGwY5rJ0cQocVY&#10;yMUN+pmzYC/fwDuzvVfV4Qk+dPFGH21bmfR/DhNlhD80YXWCw0Amd1TxoECyDPlzpeZu7efxdVl5&#10;sUKxPrhg2Ns0RpKu3Xg3+7/NBoy01cXJjE16Xex8krtA+egNr8NgjgZRmB9NYdlWupJNrW6zxp1x&#10;LUa/ezJ7O6gU4r9SysivRwsR5WGiynH00xk+/tv9E37PYen28rj1qZhYxbCes7FoonEaqLvCY34V&#10;jZNRqRS3TTEMjVgZV3BgeCavjw6yTrKgv0z8zdgEVOknMwB/rSYYJUtEx50roY+iuVKryCP4C0+G&#10;9xsaAoFSwgaQwO3U3LJFtIPcfjwpBCeD2sn4OMmu7pkOaQV5oqWK1SKS7ghEPWTwIJshJkJ3bqBs&#10;FGn0Lv8/e++6bUuqqomC0UeuXU9QrZ3z/m94Wu29cvaQ80OBD9S4jEvmzFVBtpyjR4QXRARUxOph&#10;WNv9NVmjt9NFDb9IHRsvrsgCgmLjTz+LhaYz+kC7xogNOq4hDTMN4iKfFEXP/4k+8e7i2NopH4Pt&#10;xRN8cuGfN39adsGwzxT4Q6Qr92z+wUlRBhtMRNrJL7hDJRrP0k9C6UmbbRifIQvnEZvwoE5NMHAY&#10;8CPlfdTXcKWvbBJO5uv4RcAem6kNPClM9A13ZnjBU9PkewomMjkZwrAwhaGYIYjx+OerfDiHK4s1&#10;n918IOX1mN/a8bstzi4AhXCIsiGf6JO80EEHPJiU+k9sZt0bAf+M/rrMp2cT9c+Ue6fMm/x/dTPj&#10;SxdgfwYkSrSjGL8Z7lxW/iPtCsdM88Sa4wLUySbGd4+OQU4ymw7pL05LaOwYjRzTR2rMg57JJWZD&#10;jSgqcFz81kLGSUgsPzyDsZkvoNVTpGZMcL+sG2xyCx1lFXFcPGayC/WktMUzMfuVics2LN77BV9K&#10;ItVbYnV4e2NQL+L1sB4nIf2yt2CtYqrcG+PGX+RX/et6wxYEaPb3JlzMlu+sWFo5Ax93Qw+PtcOY&#10;hOBQASHvfgnZp3jJWIKHwRoP7mPM9Hzs2NeGJDy/y4pQvWQ08iFpESKpvrhVKockbaKVLAYeuSQu&#10;midcUmIBhNpeEi59SeSfi/bOPHgdEdWRw6XGtuAPHWoa+37nfUAglJXbNqYg4hgFnzlfQC6RHX0Q&#10;kXCOGd0SSf5lmxc0Byif8/s8/OGZZWxjKi78wBAGMcFN0M3ERLswTqEKv9De/28FdOsgK4bLciXl&#10;o8Xz8FHmCYUoDlX2Pp/gJfGfhe0uxHxk02T7X4Z36/Sl60wkhGNhWkpSe9GECUXnjXTFKI9Jl+RN&#10;JPdnlRUDedcdxBQ1gkg1e7GktLrVPs4/Vx2e5NUSID+OZxvrWP6kLIybOCkrhDmDxT9drAthprCq&#10;3p3ZOWDSjUvA9qPe0G+qI/U70tz136pwT2nooQHXvxdJNIFuyxfYS9x6b6NB5Y3+2xPstq7pA1QI&#10;u1Aif3V5WeArmI8unwC/LA7GF9EmaOSM7/HOjKCfu62a92QjN0/u0NCfovpP6dPS+h0WfWHdFE/v&#10;a1tslIE/XuUP23wp20Zb2ewC3W3bqLw8DBVxC+1UeyDNFlIML1tv93foYr43HhtcQeY0W1uMCyvR&#10;oGPdueNNOwlwjDARbWw4WNhZcJDTS7S1vdF8j4vXidxzMcbOX1X6BdxWf29vb78wd3zVHpAmcy1M&#10;VFvetdCtUomltA0Pq94ZpoliaZeINwTC8GqJ2MJM6f1HVjwnfiei/wrONI3hV9I7bzL54jVIhRCG&#10;k/w9gO4FFe3Lidxs39uGhsrDWt9Bd9jiNdohjPqiV46782E8EW2Jf0ncfva74X28DbIqFDoJa4Xp&#10;VXcuNjNkZjAyuCpJsp86jjY8ja5ryH173ZWUbPE+hpkSs8+5c7SUfqcNFxLaIcpg5w3RmVyh12uz&#10;O27aPd9CVfxOnLbx10qory3SI7XIu9vlL3b/zBcG/eNsM60nrKJhdd3+4EJU6pzQRpWgHgQYAuyA&#10;Dp/fzJh4CqzMoincXUzrvOq2Xh/4h8X492Gn6q+GRK/PouJGldynYSjnijmXjMFvKvNuubGSaFzG&#10;Mmmk8V+9GP1PgauL/0f0+yaezmUS4Tg/Tnud4yL85ZsUp5DacokAqYQbGzo4KTj6/ln66uaFpHcK&#10;03K/0J9LAOX3mbI9kueiIxabD7NvY1YwJjhODltZy6nBAhW4AFmkT/bYvpXk2RZPUpT+3I0hLg0H&#10;sz04ltfbh3xUwHVruNAQZ5434LjPkkUtuHjUv/E87Sl/my0GKZOCAduchMi96uy7wHchvCNDPWQG&#10;vhpmP+op1adtIB+DJxqzeVtZjWDsf3ZgCUxmxWckNvmwYrlP8MEsbhSPgsyWBuokHnio2FoRXvOQ&#10;ROx9FVxMd1yJlP8o9MFgSUxoFNBibM8sbd68gGeRaVuWeyVI2AV+Wd6P8h8Ytk+0fbNobkeN0++5&#10;IvqynB4cUYazIrFWkEVEfTFAsH9pYgDGNF8xUPKatuOd6sPHkzIDL2dch4pl/j2U5fLOh8E8T9wk&#10;1ZcT2kMHmLc7jfJsvdt0AEE9rqh1VO5suWOUEPNvJzAMgwl3nozHMxi9/idpZD0eMhLxfpNOm9CO&#10;u/QAz2maqe9If/R214Vygc0K3BB07jvGYaAKDoekXwsV8ITmYUGLCb1Nzy2L4e+BfcrklwrrM9oP&#10;w+Z9lnPCIz+FZHGrrhA1+wvsucpldCZQeRD0YqPF7HQfVi7ki9nccdT98sERQNuq9Sf7kig56qi0&#10;Txd0O/5gN07/UmTIM9syfZ7dL1i42PvSvZz1AnDT57j5aBsaDf3SLw1vZXG8sLsrKH3Wi3jdPpsv&#10;heJmgls6yg0xpn3ZXqSn81gvmMY5V+DfMqoGmHOofS/qICc1tF/Hgo0nnvH4Wq7rCZaR/XC+UIhs&#10;s2dV2nyOJJTwqTv14wPtsepicLSH9Ltupig/CFHcrOZs3/aXJn96+pseu3mzdvzm8lQc3Y4+3rkh&#10;of+rwOGU3v5QATNRv5Q+VOADOhisQ9t68w1XaTZ9xAeSlpjFeFvZqRsfnPqUUnk4HsPJVEnocead&#10;PLvWuhd2rrLH7JsXcgvGkxli/KMnL5Z5LYu3vzDIG4rtN/kFd8zM7ziKsNrM8b0ukEqcZ3uU+AnH&#10;XwWa957GNQLJm+vaCkAgUeS5M+OBBx544IEHHnjggQceeOCBBx544IEHHnjggQce+K3ha3dmXHi3&#10;guubWLDXA84Atis6Oyt+UOGnTwRcqQK8q8Z9o0/CcCzYy/vq6Yy/Ewb6LJpx2rrgeXdOi2t+OZ+E&#10;G11x04nr2+Fq9SXtlH6mjBnoWDkrk3+y/gvwY3drJKfC7AHgu9DXmWrmbbQC21FP8sU9/waXrvvA&#10;YwzcA4S+PCYHP01w5Rjp270ALE6SegkM7jD2Z4hJnjx1zvyG8JmHH4iD/3a/NlB+/TlG+BfaCnrG&#10;dW869TQq3D3HvFpm92Zpv4m4wDOxe+azFdjL72GmzPNMiOg1HusH8mZihJ7J+tk8VCbuY6EMtw/0&#10;KGtIBv3N7DQ84zYrFfFA1yCWxLNCzNGcCt74C+El0H49mo3446nuieMb9D/RexJmDuuPXVDT3+ST&#10;L+3UR0VvX/C8lWR6iVD3+vFeRd8i7uVbt9R4qLzZM0Pzad9ii9nJNTiD170GerDgaZnSsOmPv+o7&#10;UEOdsgaugGP2ob6OLPI7hvlo8WnHkxn6XLK8pYWMlG36FR2etJwoqrV8Ds+jpy6HLGsdO5PjkrLX&#10;4w7Vd0QU3LRDyRLesU5R0ngZJS2MS3zF+FUCvTL/SCRFwMY9zWKeIO4OVPWxFFvnwfMqAmEnzPPO&#10;ujdLNDFnOHzOCGTvv6X9lbEWGRoR6RkIP5S9tL8GHXE9eMP5PSrrepo5mi0InM+NyivXtqdTQM2c&#10;yByk9fXxGOIogD5V2ZGab1dGSjwp08au23+Vevz9RH/NX0zvp/Il/wXPcBggS14fZKTjNxVwUxmA&#10;yDB8TafbJOq3Qxi67xqvDPY/eKLmIVAYcaXOPqgBU7mBXeb42EmobnvYGOuHcE276SlYiLmOYUtM&#10;PmiYQVL9PJf4+m+Fu22YxfSp2Z7KR8QtJI/Kp9pDjGrYlMIt7GNqf9TAMjyFMKzhdC8H+9bKNAR6&#10;6wRSQ2f98ZGXvhq+m96ZUQqVwvR6vYwe0k8nEDXP9grPzTMaTp/Y5RPwRyzqEf3xx4tqJarcwyRV&#10;CjrR2Q5sOmAZ7R8B+SS0u2e21H5S29ML0OPjX/9FIpX23fmrnVbw8c7kMfZb3gryWAgtPCYmrpmX&#10;1tBCYoWmNZmp+JbWH3YHCQPP9fZSQXurJcraTBCnaOBCxl42s89Xev0YZkoIrOY+nioU+i9J58LF&#10;y9f5w4Bff1NpdpIX7RDls5jfrhzRubZ4fqywcDud4djuSdN1XWfrAq1MWydgp7F+7xkNSuVoA6CM&#10;s9/S8Xk1nhvsObBXB50ROWZ2sgAMmwBmL+lzkt1qD8ZgChz5Z4WKwp2jAX3tNoaZgjthWEyGt++1&#10;/+/0aWO+c6RU2vdftpzBrxZyzU6CcaGtMJWtPdfe11haOMnV+ypEG4DIC/DSkodrGLtuxvGKJ4u4&#10;SgsDZ3fk9BB3kvo4lXn07f5mxkK5d4xuF3danRatQ3syiGLqZDSG39+P3wB5EfC7FkP/wRsX3wmR&#10;gVOYo0SjzA0P9b4AOQzCd/D1nTK/uf6rvPBNo/dGZTiZuAd3NjPu3K9xFVbz1b8T1srw63BHtrD9&#10;e6jAPOXMZuCjevIxfgqTPQ8rRf48/Q7P5BcIZpx1b2OwdQD/3AZ8/Ck+EfgxLNQEHOYY3McrTZbS&#10;DA0XW/Do+HABb2ILhkUAIp38yyj3vENDSALiib3zCQUoC+NSwhPZHREZVn0eNp5mCY7ewSe8Y6NK&#10;PmqMYc6oGctqnr2JiOPkM3dlwF6IhCc4Iz7Q327+wWQLKdYXLgK/nrQXy80zY0l/R0eXZD/b21TI&#10;XRszzohvg1x+ilWsOW2d4nMgk1+fLWo9V5qIjmTziOrVvAAAIABJREFUz2vHRYBwJ00vcZU7LArF&#10;WkOiYdNhcK4Ce+UGgYbxNXnE6m7DNxn7Q/X5Rd7sherjMk3MyJOxiOVJX5w6dabBOyfSYg7qu2HR&#10;f6Kf56gc1x/LGDUszz+dw4kuuLKJ8ZfM97G+G7LTuuoOf3cd1H7rCHL9H8fUpGAhGnZwJ0kinscy&#10;GWtr687dXslhoSb26Vn7sT26jsaTb1Br0H9RnQnhaubH6yOm5xZitWwQZoqZPj4+Wm51TuiL+7PN&#10;DAyjkntBku3mtjaMl0xrGS/FxQGc7wmotUZ6Y38kp7LX69XCksq7va/9Qu5+R0UL2SntYvCeP4aZ&#10;or7gGhD29um/IJ9wLqEbf+7Mo7RYzUfQmvNawuJzNNeC/BKK9BXx8GlaX+ESxhPOqZh695pU74uz&#10;qaPdPJP0HJ6AbzLOGd+5TLGhbPU3WyFY6Kn9ONzUFo1hI6MFIoE3tYCs/yNSof0C6dPmbSuDKHox&#10;S/h2JB5E2wDFxzJUAQ4csyhxTNvKnel0f/4sAJb+Iirs8wokzsfe77dtxpa90lbapeBERLwV2raN&#10;tr45+07jeRjfV6o/SKOOFiiPw2YtCRFVv/OlFqJSY4kD/882N/zN60wB+85cjGnF1ARghXS4M8Mt&#10;UygrPPXFyXARjsTJHlMyEMJPHt6FOHDSm74YDVcZcdz5t4dxbN4wZmqNwjQrQX3+jLc1kfbz2hDh&#10;q+UumjSbjOBiinpC5Au8clrsxxxDjSieDKipPcTsHo7MIb63QabJSbsybCUvj6xhFxnwH54NrWtW&#10;bDmoMAvWUtT/dVJvGi5TozR7wRzhyaNauCPc66yvJqCL7kt5shqfmgbH1aHrZBaU7dliZg7GXBPO&#10;uPh752zBlK5s/ySj/RrUGxsUJleS0RWM85uQexRpzulZdDET9Qk5XyitX68+mSDp3tyobNkvmKZx&#10;MVffGxQKeX1CAGIC8jERlE9Df3Mypiso36bexHnOrE/y9qN1pA9gFDO5J4WyBhrfDMY1Uev/sFnB&#10;BDF8e1qzRfNEqRkXBOwd5Sv0YU8gRMEb603vQJ82IYRL4ZiBvhF04lGRAOT0n0I6zoeegFrLxDwl&#10;ojaZRWOYJF6gp/bDGLMYSgd+IJnoP6JAj/6hV5dnP91eqf5bSNpFyUR9Ij0xNvtzkRo8Q6cAdVWU&#10;q6R9KzD37LRJ+tPHSbKteLFBEZB1Y7aU6MVlok/gmYikX2A36hsmYCfSxRJz/Dc+7uO7Wgvad+Ur&#10;vHAxTf6y8YzDdfaMJzNa+RzwkBo9KYkperiB7Z7FrxDZggNQIOq3AGmgsXrutse6rwYizd+Hj/M3&#10;XKCP+uKOr3nngnVekXGO7aOFnQCqEqAOGIYNN/j4ypmVv4Yyy5AuIhEqW8LKvopFj++qZJs6cRzK&#10;kTODLIhGmSah1B8jH84LZYqoJR/6KGuJiMvKJzyVju2HxT/Xf87Htc8prSyB/pfIC3vdqZQtxMgn&#10;chm+70JSK5UNZrUC6mWG7B1nkhQjP94v4HJrK5s9h5jXrHcigP0pwP+16/OZHUT9QlhNQ2rOOg6l&#10;cNfdbq+1xU9MT6bfZ44U2I7mBV7txtrXxyvM6YS8Tw1jpnDnRvg7VES2gKLvo72hcr4VsE901awN&#10;bifrS7AXGT4I0a+6R36DBewwbyClmzh+qk7TgHu/34abLrgSEZWtBNtI5746r99eGxUuJhHrvtP7&#10;vdPe072P5CpCsL+Y0BriPCCSFzMX9+tlEeKdDZ/X69X5WU8mZHuj97+NE3WuQTwl/Pp4vdwG6usB&#10;tmjNTB+vj8Z3RPSvl9+FEUpCe43Z5p/SK7UWdmWBi8+v1wbyR6jWnSwHv2grPr7++7//Jy0m9jkB&#10;kLCULcW4rzZecNwAQbw9tclC45E+HrQ//vu//0+sv9MqnryQYZ7u9A21E1Hb+NDNkPe+t/mI2Xtt&#10;MbXY4mq7gNjGV7+jRPm3crNHP0z+8sicvMGaI9O///w3oNM1ENqBaDsVHhZzw2bQ3k65bLWfzGH/&#10;vz1zeCbiPv9S/lF6d/5kARu00UOkwk3rOpf1eTmL0PsXzOmZw3w0W377vhv9mm5D+dA333r/bB88&#10;6ke4c6+KEJVqd7vY0GSnl33of0remQH6408iolp3sMaVpsi/rf9eyi/dfgibacR+AEo4rJWO40L/&#10;ql7laDP1BmabZQVKe1QZe939i/Y/8Afyr26mIjR+Vf3OVMjthPp+0y5Cr609v14fRJvLn33fqRAR&#10;79WeieFcOjPxy3UcU5ubl25fbOXVdApNaKj4g7hvzhixTVJrlJ/pL+pjotZUlS9VKnEF/dY3kxtN&#10;PT+KgGZTOj8+d2Y88MADDzzwwAMPPPDAAw888MADDzzwwAMPPPDAA781nIaZQs+v4F2knsmfrXly&#10;suFmARS2yj+NyNXqErbgBXSabvb+J+DGyZCvgvoFnNaIHi1pJ+9+fX8/IB4nJ3ZDBmHwGvoxOC9/&#10;iXLmHfQq/w8A3ISPH5KHyz8YghfhCfzYXSBHdRIt41qfYrNK8CX5n2X1UTGzL5mrYgFHjrH+sMo/&#10;1jces4Zv7qoT0q8zrGtZPmIdrN4n8Fly4oTfd8Aho0B7Z+ngXTtGn+Q5/KuqaixGpo+XR9ONYZcD&#10;xxwWKwcybpp+ZbskAo4EWmKzlQJ8Ff3GMu/OT1FOCr3DN4C/yppz8bBOMRdV2CMpSM+dDuhFYe0L&#10;UudqFx9Gz6XwpLTI5Yj/CF5p6kGM3n0rFGb5vNrwjIX9uAZKRB0OommaywXcSPsTwC5jPTwHfv6M&#10;kI0KaxCfJ/bRhRmAF89foVCupw02wceDOeX4PtIxOc7PqzyBWe0cE8Dvmfwdyzga9sI4B0kNyOa8&#10;9dRRo2YCTNLf9FWr43aKwE522MlM9cwsVJhJSizv26bvkwJa6JS5oTM7xainQz1/MHdSl8knZRjD&#10;r/E0dz5BsgRTzypvhw5vp1pQjbOv55RSuj6A9gqEbUmNY2rlma9vNzijSA3GIDXvafL0IL8MqaGZ&#10;bMmJ3NtaT/r6Saqo77i/wzsWhJlqVX6kfmdcPkmko6L3tjWvGbd2MmGy3MNMEIaJadu26OkPvVjr&#10;TvImYka7R+DKsn4HHp5sZqa9n8zpx1ZgOIr1qSEYSNv50y5ViPSlfuLVTlrBqVGEGI3E/rG/OH7r&#10;7ic5pN4dHyrPnZ/t9D58H1BhfxPvrOWukcEeYQ79k09rBKiVqMCdBaLs6uMzs2+V6uFhmYnTSfxW&#10;n0ceIFqH+RlxuyAhcTyczPtW4P3ZGownQ7H77YRKyCv5haXI1RZu8qcCjQr5yS2VFXYyK+s5wjG8&#10;aO93zTkvAw94rPQbnsIgSGP8KtJpPDNaF48y8hOeDKxVqJg8AD6z9P4e51EU3vwgwHgeRqVOrtBA&#10;FXIayp3NDDuGDcpMxI4W3V0cmyG7MJfgJ4fG8mHrvweO2pWnL3fSBiWPZehrOG50FW7F7Lyc8nvK&#10;sf7CsA44udGuRduTicqqgrzY/kOLs4MwOqhmeol5NjDOi5kjcKWuVN9QzuTbUfK7NP2hIfg1gNlW&#10;NI7654Osf7kunMAdmuaQaEegRvI4l+jy/hs2eQTK0XLdJmkhBuNkf1bbgQJfrhRcAaYolSdLQYxv&#10;3TyOtbrxPVgyByFJZmES8UWKSuSmBRxjhpC41hpMD0HnAPc+uROdjPbn/tvu62ZuF4jBEggTxe8Z&#10;PyRBQihOMfwZ5T9ynNsokUCRxLIWhEyHm811T8YREbWjt46+MHkYBK0xxRm5auyFEBg5Y8Ibv2MY&#10;hFlTD+2u9Clmj5sJXkycPASbAlWucJxMC1lINK8PJhsU2IF2iSpJZG62+/3fMM7683joODSEwn2+&#10;HBiRrFfhvWAQYvsZpneDIXC03dTSw9tsCwCPZvXsuWLYh3G26LnawgoUCOl1Mq6f22QyfiecDPWv&#10;L/YwA3iB+ghCIrxsT47PY4sCoGcaj8d08dL12PIRg8nTKo81ZW1IjSbTiYH3E5CZYri1HH5e8q7p&#10;xZo+znmcKo0lYn9liNzI4X2Q59rfOonmsQ8Rf831ssWhoQVJZjCFQAPG7xLeea1pkWRKu3Xf2mJh&#10;eDdLB6Xl4RkSzj7geI/LZzN50WTKqJe0JSiP9LJzJ08fv+G7l2QXyoZaob9Fw1x6jO4W5qYvPidd&#10;u+/vqKNV1mJ/D6w+Ujgv/q8W903/qliA8LHWAEoLuoD/qGYFZEh/E/h37IfwJrFWxB7fAXALv6Nf&#10;WSTZiej+ICESpHEObDa1drUUGO5D34eQht0e1Atmi5YVvVkA+dbfAvZq2yBYDADJnBXXm1qYokLb&#10;1pastn5Bd7RPpIWPoda/UmsI5102uBPDwp8GA9DRUjMA2SPILCbiaC+W4jRrC9tEGrapVqa2gRDH&#10;DNrnGxcLK6qXiaMdLBLDWiF+RDLQIoRhSfyo4WhQIIUQvn2uvFcJ6ZwnZMjzfldDqFYhElmGPs0B&#10;IX1jTzm5/f6A2gXWCFV/YCmVCey5tpGJe0fqT0tE9Kdt5sB4IbLNiMKFRIS24mHKgj3YjVnUP3X3&#10;Poghhnw8YX0xTE4NYUQt3eGaHiAgZKFNAcuQFNdPWY3jHKoXCMzEJDvItLPpSw49C6AL5UP/gR1S&#10;GewERfft4xcdovKdj80eyHcGxvE82NdzVRYT8eT3Ak6XX3G8ZH3PMCfp37kSOBM1+0ZtnBbkz/tb&#10;7SErtrYxyL3/mIVkF6p9QZW3XqEOF+62A8hrIk5mUVwPaPp7oOp1QHVg8rXjhw0h5RPfLFR7B0fT&#10;+WYG/s7KK8GtDY0DL5qQLOACg4+Vv5wb7nkm3ST8DHAx7qztmvbiJkWw8S6jcz31lz2zJf5YlebM&#10;qYsBX6gXdxppIpx+EPJiy6zObD4n6+frOEyKX+Hi+AAnSfr2H3TyYgXW+r75ddodP7Qp9lfA1XtI&#10;iC6w5TedKHMx0eUAvA+e04u+SaZf+ha1w23EcB6Tsg9D41Rez5d7hmLgRzBFON4BQFmb5fQdJ5xM&#10;BU+1bthzKnFZvpXNk3dgnFt9HOayamzadzWGAr70Cch9Di0Q/M7BOBqt2djltTbjjWHxpNn63gCc&#10;u6zwOYTU3iOLZ/hmwy9Mn91ukPg9exhPqg81YKxc/+uLW9jvoQzNhgO5ZxgusMTekvncAO2cC/OF&#10;BDDRsok+yi3klUz7jOv8h4QUMiy+reyoVn0aSxO3LddP2dadlBl+jxZQ4biZjZ62Zm9bBzcfW1ys&#10;EYEY9rYYUiJCyTBFeTJ6cbp9Pu/bCe2+YRPdMZPhjf9ecRqHX8uTBxOBdsf+nqWd3vml31KdKvtw&#10;Lnmn/ly+1ZG+5cWz+DHS+KjPLPld/BZ5mmNK9myH+SFJHjCEUjZv5lSITX9Yd2Zx3Dw94LeUdezr&#10;4VlxALmO45mjxcFafxYiS3mtZXn57UJf1YeRLlbkQBPPH09ioLWCtMoKOc1PTL3FzerZCQY8ecAp&#10;v5c/+U16MkHinhb2ZZ9rzmTaCnDxmTnqPyH2S1Bp5A1tBS72jxLMcRT1Qgf9zQXleVy+bne0ea2l&#10;IUh66yn3Uwi4uTFsZjBTEV9MI4l3lIQ74pbE0nFXx9dwx5LasqiPiP2kRtk227jwUok2uMCb9J6W&#10;XuNWNj+ZQRzs5+xspfQLm+1pbDFRuHt0hzsL5/Yc8DP0k+WXigiEO9xsMTzYeTIoCNzUq8C/Vfk5&#10;GnxBjwf7HegQ0uPJAontlH0P+YKOTfRlzQvtJWF3ohMdQ1A9FOf9o5+PB6c6c9nmp9IGFpWFgH37&#10;wqmfzGmWjN+ZQeGZiIjfzk+lsM8hsD4YjwT2o21sBPvrwE4ZJqxEBTbzGY07SLO2e5TAxpgkHOV/&#10;1t94cqCN1Zo0UpJzgE7d97550Z8TPXXUltQGvHuQicNm2b7H2heqcETmR2Bu7Q7jalD7yQ7RdZNZ&#10;f6bChQTuIKrttFXfzeNaqdaduHb5V7ZWm/hmazv95vo7Vhnv+BwcUW+CnqJCDQnmSJBjBO9R3uWT&#10;KM+dGQ888MADDzzwwAMPPPDAAw888MADDzzwwAMPPPDAbw2nJzOOYPTau77bdTnl4LgBria4c/tT&#10;O22Xjnv178Ez4SAdlvubw+BnkXfCj5qRPG1myTGkaTjGpk4CsEPp+9pk7xzRr+wTHoBEDrtTy7Wz&#10;R2dlHH+07zzzzEPcFzvch+Vf4OffGQB/0ecF/INbaYCeQWfwGS/O7wD0fMqeK4cZ7BG8xYKrzl08&#10;+hHKEBcpPqIzVXKsMkxSiMmUwQscP+d0WmnEQ/Wdek1hsQyeNswtLrBVM5ykaDjrr9KPEWtgKabS&#10;/2N7DjF8pdWEYaaKID5MtcR2BedM8GhqP7JPbdIPpjcyZH8bis+DwsKs4Jcm7qulefHZw1dM6ujl&#10;j953x54z8XGedhYew+oNY1bMW1fLx68D1hnV5OnDhmPS6xlN7V7VPUDvqfyRkM3wKIWPx2z/Nhqo&#10;yCcMb4Uk81QgyOjJRgQkSHd6ISliHiRMtEhmnpu5PsSX2OkR499juurpKXtW4gCj6H7GI354vJS1&#10;87Q/hKgKUwH6Bvk2O5qa2oWOwu40DfIvdE6yphbqKJzXmwz9QxY6UnFTdhhfhv6B+r7ml0Z+EjF5&#10;Pw960PRH9FzL6uO2pTkw2yyI4kGHy/i9AlUaf+P4bHViuCkcycKWK1a9L/ztZCabPa2eMEDH4sA+&#10;5W3vU82eZpDF6QHljcjouTqUh98iQmGuo3nFx397hN8ifc7k+it4uyd9O8wMpJDpEMVoEmbKQ3eo&#10;13GykwCfj9eHPbtnZytPPf21PPWwBwJSdMWmzi9JH2UYGqbtjid38ikeO1SUdUQW4qncIx0rTMMJ&#10;GIyxjwNskPdJH4/lRGlvQUZA4BbaLEOjc5SvQs4vRo9M15Wd0v/oSQniSizFeE5PyuQTkHiSAMe7&#10;jh9Dz+jb7dOuQOPJ1HinBBJUSENPNb5qIXdB/ujJFHtVuvULFIU+MHsCwppUPNnATFw8DDZzoT9/&#10;/R/Dn0ux/9szd5vAyxMRsuFVK9Xq8pH3nhYuJ8CDBNl+NiJTxh/DhoF8qL18a363fk1etG/F+qu3&#10;Hddj0skG9LTWvuKsA/CkCMgTtW/C+JI4RhoP9fyd8/DOBQxdxRS9+jmVrU78wfNcXIO06akQ7RXK&#10;MHSN87AP1Lu9FcAh2sBw8qIbSGjP5dBuQil0mGMxAe68huM18Qie3O84Or/3LxrHrjBRxdBNSZGo&#10;rAZzoArOpqTLHLesBMbfu5/MqJBf8Ln//WPRapcFro+QVIMdkZ7r5HOwr7SJAr/J69Cmr+wlHj5G&#10;w22wDZJd57kwrFQBvcxEUshPTnP/pmERW1ruBK2VqO5+x0/ZOv678x9yNBMRlzj+WhQqGN+hvSM1&#10;zgGUYNIHLuY6PnZqNHYynnA53cxwXSnD0ZLDC3TOys3HhxrGx4gwsoTQcKH0QfZpeXeS6UA9wBGF&#10;9VnaZKtMCrtP18/1xBkcYBqEcSZ/6rBPgqS/s29j3T8Hoc5BIqHiHqzCb6jx4ItK2tBd4wVz59UF&#10;k/MeXX+jDTrTsyuc8kasvl58/9vgzgbxjbRn7TyVT1ch8RO+D2PpjN7ZcsyFfkN3IQrcFS0nSliS&#10;rI/S+Etqdyhf5xEYgzLGWdWYwXEyR8mY8GP5/W2oH/Q1p7/pt+urnDAaaDkmLFsUGsWX7HskQLId&#10;6BoMIhY+CD5TPtaumTv/pYLwuLLmF1vh6GMJ7TOOZWS5KkQwMYbvq4ZOBOxsgdSMaZIwGaG+8InH&#10;kjcIM+Tyb47GaJ90/g6rKIkAJ+2oQKAYAoxsLVyTlLJNy8pD+oxnJPQPWt6awduD9itOYj0D9tuk&#10;vTL7GduIm5dYvS7uW3ibvrozoDEKyvQbOhRjU+lCOBYoyFMS7ZMUPoa48a9NntIFgdagPGwQu8Gm&#10;54FmSzGt/PKNarehrPLqTF1keaXvotxf6qlPHLvHMbjU3dZ9UR9If4fJ7pks1/R+vig3p4w2qAzP&#10;UY04PS9jCQiN6j++xDA/I3L55Qnde+WZHhj+oPWB98d8Q2SOj03SUT4nmRmyqryA8Sghf/+eL63B&#10;8hMykvTjUZgp1f1on2A7iKQvlCSJndocwmegwYB5sIEHMNv4t3cz9QUCaJC/mgwNKthwHcwFrT+8&#10;8MX84e4fokZbkycc5XdAEsfhaKc0/PGpQQnvJYS10kZYuTVlzmre2MzpgfxeKxFzjfKw5HvBxPSM&#10;LqYPYYug6cH65IivXv69wWYFLjZK9U2Vlj/+tbCJ4QJcNg+gHHbOF/81f7vTYIfxx5VJuhlTWKi+&#10;d78jhok2Kkt9WZhDoK0hvAyl8a0bFeL9H+RNtnchrSXJ8hFBN2OjAA/8w4J49rRo8xXcGuIgL5ih&#10;DYqwYAdSW2M09pjpiujMEcJoWt96eT2SbMc36QpNCfaZN6yjh2GmnCLxL+JYS9CXYQ4ksU/czkzP&#10;aK4lrplaGNA/peiCNpFQDfK94QPjY9gMa+Mhch9kJ92sNwEaeYPaGLTamG2IOZ7eX1U6fsXtiJH/&#10;/G4f1vanNTYj14yvI/kHG/C74XTfCcaPXVYfFUowlwI5JogfDFWYzfT6OusJyI9OdSLyjTi2MIJC&#10;TMXtFEMOa+WxjRchh4n0kuMLl4c8+BqE8SRXNjMgZtzAMTAgvnoHA/L9+IXIrTdMLxSD1n0JhVOY&#10;4ei2XfSqWqY1pdnf5cW+1eLfJQRv5Lq5WOsDy4Xc4NmRipyJS3tVePyW0DpsTTbUfmghHbjvAlIH&#10;BSRqXJ76Luo7jT88UQxBmffxfJDkNvykovgMnPIPxfH7O8IdmpYbF4D7ZFqNKDca8Pmr42ppO9NV&#10;cZ11Dvzmg3SXIU1PgzqZ6RaUCEneDw1a66bhZEZKuFwzgx9hc6HncdtxlDDNQGo4FyqDp0WRdBKD&#10;9aJwN04Vr0L97AYsflRGTyJ2JPtjPnlHlI2TCDLhktj96AlGc5mXoX/X2MmYPE6O+lebDE9wTOov&#10;bzyN+u/AIl0YFj751sXMSDifzAvJNpn/LYAnJyN4NrjyK6QD4iwqf1ICQ1/ioM+PMpKAyC8AFxr/&#10;Bk9bidhbujRZiD9hOiRE4YZIHtCNv0Sm/Rs9+bHC6KmsuvdcBsYWx2ecTEi78A9KRInOJdW1Y5ou&#10;B/IGJEu7qHcCxos4fqdGScRn1o+hdQP/rgwgOiSedWNi46WMHsZf1IcyTTSmuwrDyYzZ/GqCpvWn&#10;Lj7NE53Xb9b8PI/21biZsRhQRDR6g3snqWe6XfjZ8fdxmsZSaq/hhPJAMskibkhfn3uovqpR96g9&#10;BPWeUhPt54ktHdRRNmMkf18oGLzBNpzS0JMHWBd+nyCT6ie6cjID6cLk9Eu6W4j23Re3deEseKpD&#10;uYMC0EJwwN4dVOQ6QfUvA//h5upwv1w34Nwe6rpAhydl7uIofmnCwzSTXjAeztoI6qhljfYOcDaR&#10;RM903YexEw+s+Gq/7mFxyyQcbgIczInMkQIayPlf2LxqmwG+mZD2eqyE6CzD9PFqS1Sv14s+Pj7o&#10;9dFO/2zd1tB+FMRpjjCcBiCS8uo4RkVhfF/7YrjxI1MVuFuHmq1b9cLowrSVdgl4e6ZOfL9YvcIG&#10;Utm2viHgvZidhQqxXcCtSbOYyHe64GI/QmEO+wO6aBkVONqArW/xTgK0WNqNMzEvzj/b/CPzj5AO&#10;u63oZrB+Mo0D9TNmDS2qHR8bxSLtzhFtrzQd2e/vpip+ioaISF59Y0fvzGFtu+s51owA+eQR3gmG&#10;9+D6ngi2B2imf+xza7+Nz/A+VLh6aBtpOh60fDAvCOdj+XpNUWyd3wknbSo7BkMK5JGkjR8eMLTs&#10;Zdv6he1QXJjA9j+9SDsBlXBejndO+jXrv/R3Ym6E70vg6c8Bxn2LgTgm8/pDtxFVX7D938pT4gG/&#10;cpuVt0f9bbEU2v82/hUp10fCPkjslNIJAdAZ85a+7rJo0JhwEs5Pl2c+JtNdAuPvuTPjgQceeOCB&#10;Bx544IEHHnjggQceeOCBBx544IEHHvit4XKYqbAtTL7rlW9dvwx5q0XfJW8A3znru6bDVprDnY2h&#10;m9hCxoT3kUf35Jjnj8IPnsywKpbvhUrfr/+PhEmz7rRU8o9PeR2lh+i4QGdhyAcEZu5V/2AIO/EX&#10;4Qvd8dvBnZMZd+7X+DRMTvINz7jVPpFJw8798MzTL1+FZXSNs3zLh+O0M3E8i2K+LBq8umbvbvP3&#10;pP3hmDL1Y8vsH7Oq+w51N4QxHNyR1XODp/Wt+EI9o82zyl3drN4mU2804oYACiExrhYPzjzgD3ar&#10;DCvLXJfmEnBsyjwdejhtWf6ko/0k8Vj4TUee85ait7qwxeGf4X1W2vyrt0cWKWNtSUkDGpMvt0GI&#10;wkkQvDOkeUqlsHUwfuvE/mbmdmIHcLWTGRN7I3qa6dv45isa9jtlOsd/8G14Wp1UmOE/jN9Pn3Ze&#10;8zd6dmaf0OHs160J0MXEcHKvYZFpthpXHP58HrCAaKtGe5gnSY84qFF8OF1lJw01SebjBAc285mM&#10;w5NcS5zTxGEIX2hhx9RjU98rAmcC54hG6BnJyUTj8J1I6P1+e0zuHhZIT0Ayc3NX7wi+379Ce7jL&#10;65GbUP+fMNMNoerhM6D0IPp6GKMcvghxSfhG+RHLl2GEX9Bop0nckxX1SvzsDFEwnZ5CBXbCO3tm&#10;9y/mEB/NEdtfFk4SLZzMkOBJyxhi6ABe/R6W12ujj4+XndQopQRPcCGiWnew33r74QRrqx3ukOB4&#10;p4olBHxDWBsRq7OKpNPPhf712tzeLqWToJW313ZyUvXuS6L+5u5ZraFCdey8//zlDcQfSkvUyRgZ&#10;RNki6XdnSEZzBsrEasTGs2Jp9DHZCOMzhZmKRYv1QWiOpyC9x04T5JNOMV8sT+sIv6F9hqn4M4EG&#10;NdsIvqOGNS9yrCP/+wmDFsUp6lZOFMpFZ3lkRYaJ60g/jqnTV7Af9RjPUDHox1T7NMzoAoGtbE2+&#10;+pUPbTzqMOzlF9kj3sCgo/g4bt3fDUE9Kf1yXxhFAAAgAElEQVQSvzl92+9gTQ0NchrkkzeZO2a/&#10;iEAP6vr+kmg3lOtnIagzMZuDiPqJ0cmdcm5+0CuEkQLQp+kEFcrwzhnDLGVuw6etK6V4TG5cCsc4&#10;0KeAR8LyIk56rifFogk1f9+fZazzUtpFnoxngZhy+GMwagkjyJEbWqjM4PvlsGAw+mzAEfXLvtCa&#10;c7NgyDp5ttjc2fpKv8PBtQmtBY6Zlm2DpBLyTORAxGnBL6asroxjWXEN0P6mPKjleoY9jKVZioly&#10;O5mA57AYOAloix/Fnn9isy4ecx2QC3y8bZM47At4v98B5yvjIV9oNnxH9uxlh8VkbEut8/bkV1Ag&#10;luGTKeeruuezoweQx8VinJQbNJ1dXsrp2X5O8s7uUcIwAUIoZZrxrxs4pTDtOXRAqCfL2aT3WH9z&#10;SM/4DO0JsZU1+7tadmamAouDhbjfL4Fyxo0RqT1EU/F6Gzp+qaYw2wVplVNMWiKistkxaD2QqmGi&#10;CnOLOWzHjHcKOw762x6bIatXGzDrnVGKSzO+0dj/A8JUFe2bPH57e2utQV+NkrOVXPkPf4Zz4S0m&#10;LAZ+rpN9Diw/yt/3+9c0lIJNtvpk8de7G9N9cUblndo7HhO60p/Q/5qGM307vH+9Wx/1d5swFcYY&#10;sT3MF+tiSmsqLg5U8cmxkPRA1q38ktumaTu5dto6WnGE2IXz3AzcEDak87ST1sdspRbmYhSjc4mm&#10;shrtGAnJ24/9De3P44/ZjxZzC3lmtm0Pa0GQHhcfpJaAmsuWKAfDZDnwSh9hYJ9WqsZzXPvYdIQI&#10;75h7WdynqB/iJipTecNVhez9046Dx8nmG/An4ux/RLigVjdlD5enRPECVxYi7v2UR6pmRYrMPaNA&#10;P8HbXWpYAFhp3z+V/6T3YZj8xXtqeMAyW5T+fS/7Qa2tcNQ37R3U1QYIYf+NMa7zv/iRrQ0Bv3CJ&#10;AurUnj7bGADvX7vjWKI8r9TGvy2ubd1uQ3pCf7bfQmBRh0pNtKKI+fMN/dnq9nSNoIZevgC6xvGh&#10;wkCUqfp4sH7trBynEUgcqCwjSkQbbXFsg9wnIpLadIzZlD0EE/KV+No8ERH98X6F8trSqWNW2dun&#10;i7G1L9ZIrQHljdti+v/U/89bADLdw7h4hxSOo4FgMSC3f996Xle3vf1kP5iImF+WW2oMzxT5m9tc&#10;1cpjkp3CgiTK33+9/tWTOX0wbIz27x8E9k/QL7qY6c9MFDejhnb773+VLOe1Bn8WEiLQUzj/EdLF&#10;ea+/1Kz/oH/SYBepbfHXNnu6Tu/03fdm3/jyTJd2Oh8c7idp/aMULswWCpSo2YEM5smvj/8yG4KI&#10;qO47vfe3McC+tzsifP1B2pxFIsXQPthVaGrraxzPDM4MtscG/STMNt+V0u4f+FffPPiQQh/E9Afw&#10;v4jrg70KvfjlmwG6+dYvtZBuj+p4/pMq1f1tF3C/to0+Pj6IP5TfhehXpT///W9rL4vQy/irxDCr&#10;lem9/4u2Vyv/RRuRNLoSEfFe6cVs9Pz3f/9JZStU+jrY9noRFdboj/RLKtV9p45OC3lVQUAjbZW+&#10;DOPd1IbTqzDe6VBb6EkwOKpUc3Lb951qrVTfWUcqP2/ZpG0XbgO7YwK3R3v/NuHi/K/2NW5+MtO/&#10;i48PlB9bFeJ9p7K7/Nxwc0WYCO5o2ZMx9KHqH9eJgv5p41v708evWPFMBIuvqkuhA/DCYlbbHmwU&#10;DGtKFDb79P2G5McKMzD1C+T7uCxMvG3ZnDb5WmkePtQl2k5CROWF4XjdvqzBuG3wsUHrmCJ/pOe9&#10;9k266vyBm23Klx/gc2k8RdTnR4zkpLrvJv/0u/VGFb8ygYh27YugJ0Aedt4J8z1scbdHwNymyn7H&#10;hMpKLb5w6ff8cC9fks3Y/2rYs9rCPpU/4vxHNWTlSpUrEe/9WejjtVHtz29h2oSodAtOhGj/s9L+&#10;q8mzN/8vKqXQSzeHt0L8YpKuF3faad+rrf/oWkaBO4baGoCPFy6/YnuEbaGdiUm42HcpaiPCd31H&#10;ZHMtC5LF0RmLqOsk9vXfV1jETRP7xbD5Ppgsfl3ZrV8Wl8puY5/js9X16Wr+UrhOjd46Tu9gsLWH&#10;LzQ8COvfBKB/w9/Vd309K+p7Mfvr4bRr7rcwLN4nT5W8uPTVe3O+Cn93/UeQR963Y3q3QP6ncHua&#10;PAVreUyFwDkh/oxrM74wcECWU5kBypbzx5TZY/FCXlgsXm6c4ebJDBH9u5iD5HLC52x8jrUfQNfd&#10;Jm7Hzan2/qycvCw1W3T4Dsjt7zG2sVvE+wlNqPZn6NDBuI6bRb0WfSzROcBKx9lHmMiMfM+weeS6&#10;mSn+ClhTpmAwD2bpBwcCX5wIc8GwNDivK3/J3meYR/HPmy0hf/AkTGXNnvN4SvOxcXqWa12ie1+1&#10;Wnrgb+zy/iL43IifPLF1dGDHKC90OzNKOBigt9Cd9xe7INXxj98OYZQ/axlO2AxH6A7RF3Obe/Z1&#10;rvJrOvSavXKnjSOLD2sh90tdYjVwA8ZMJ7IFK6zQ70oa7XFGpcmQ2GAuu1YgQQimvLYpPL7D9Nnb&#10;N3qax7oGmnKceuu7OUaNoqOaRvnHkQ2TuhFbQNPSB4kZ8CU65gMUmfOZ42Huyffcf7JkSG0fbkhn&#10;ekVeZ8ox24/guq66LiHuidRowYnEd9wX23z4zE+ehhJL8c0L1ojpIPWB3MbL2YlJ7Z3Cgd/OyCCS&#10;0nzTXCyOt2qLjaXjj+OzSiWugLAIVeUJaZ6+dscGR8tSN5LCheFpsyAh1lVQHCDBnkP69t+VdPFe&#10;nZHUXpPePy197YuhyP1m4n0LzC3Ey3pBeWkxxKcH5cKvMpVnCIPGTm1H83q4o4zOzj5fIOSpCTMx&#10;IO0nj8+YRvqcIzkvoLMwzj/GOmbvD9o0JPd5wiyZbdYk+TzY26PSC0+YPeonRqVv+1yhvbyWeTZ2&#10;QwP4tM8k4e30prGsSXsyLMWjmsaTedtZWfhwxKW4mc/UZIZZ+SXOyBqpfcDYySWwg7J9E/56ov48&#10;zq8+ZVOCvDhPmGwnid+fOzMeeOCBBx544IEHHnjggQceeOCBBx544IEHHnjggd8aXhbGZeqp+XPe&#10;1qtyLzoCLMsMe7PppEfY2/mbPZNnfowziDv90wSLfLM6V4UcQNr9Wucetja/H5gtDMK4E3rMq+PG&#10;60ihuffR/90QwqTAzqzu9FqYKWaiO/cwXJUrN8bpb3kywzwBeJBPOd0l7G0nW3qc4cF35z8KsEVs&#10;7g5EGEJjSEjm3xY9f4KrjEy8ZxLw5PfsnT6id0z32hnYt+NfyjY76GRRa/TYLTY3oGueLCt02lkD&#10;hidOzQinP3iSYsCd40/wpGEiqgTH7ieeLiFMBOPxZRqcbNTz4jBk+UH/n0FD39vb8OXwPVbBwflJ&#10;vdTVG0TQC4f8d/SN8RcvHsO8NG8t99QSIoxiFG0B44f+roz2zwyM/NmxSlr89oxPIGyt3i5uX8wb&#10;VijetwDtiNDpLbPvAvTtf9MAwkAgg7hn8CRK/Gf3ZwD+qebDv/7bERyalsbzDHA8hvZIo2WwVoWI&#10;INAPuspZ+8CzL5/MIOBvR1jHqzLYMZ7u+SVjcqb4ZnYsIHmYWfsm4nuGimEvmqe9Kek7psECjc5D&#10;3wwagYgk8AWmkEmOobgxyty0LYoQyhND+kyOHeo8lGctbMukI2MeFf+dPnjQZnC9PeFtvLNLs6Ln&#10;LHrK7jXbik3/xINssbHx4ITgH8zk9Qd6xhtGJM8jzP6K7+1uGa0f8uWwdIy+gaYAvQMwTFULY8Gk&#10;QcOZmvC12sT70VvgBNV/MUyMBHmd6w+tpbKQz4PKF/zGB/ZGp4e4fEURrLyeT+b4eJszvnnWU6IH&#10;j/i8d0dYCOnkNYwiKkjcBBy/TVCMvXPdCMl6WImFYROp39thzyhvVb5Bg7Zts/yFCxUsvzfAw0L2&#10;MGgWVqVTwsKcFirMRn+9nwHttWgQZUETgfPfC6JO8SRqYYL2Wql0udHCXiX8QX9qEDk7iUFCpYde&#10;ISISFvN+b/XshFFC97pTpd3CmBBRCAPUJK2vRzBzD+kC8kM8bJj+LXqyJIR88vGg9K4hpBeZ7Mnh&#10;xaP4AwEujoPil0O6ay78g/r51JhM+iqehcj2Agcl7HMPrX+sTAjGg4z6s71rbzeOd6hYW0K7XCKN&#10;QZ5PFKUl4/QILYTjKOYhfyQwh7IpdyhxzjSUd1To0cmURf0rSOPV52UR4SDOxN9k+reuT7qN2DHu&#10;f/aXzbCCfkNdrG8ZwlwZa8EJgwr0Lf2OxcHcOYBIbp78cXtgtbZwfCKSY/9SnP+zeBhY/e3zKA2j&#10;1fPXSiwC+kDDQLY3Ki/t0hKpJLXYepKeUpN+0q1yocLVbnJgohDWl0hCyNfcysESmRCChQ2dgUZ5&#10;WIoG8nR45djfoaAf3MxYAhprn6g75JhM7p0mt4b53wcDCbJYcBjNt0k5N5s9Hidap/1LaKr8cXXx&#10;F/Id8dSA+e+4MH4C+VjZVJrehNUdEUxokKzTreAqde+U+jtuZvikpRly43CWkC6/p3KgEEj87pn/&#10;UIh3EpEvGKSJHE4yIHEwjnBMuNmk/Ev2PkC0WcLXUXWDMZvtklw6j9JS49oSUYtPyZwuDUJ8Usz1&#10;/hDvzOMJwjCZQGp1hMMdCRl9yrZ0LFwAWb3QMxqcAmy9CDKUZ8tRoUdcCBaoxt2TQxjDR/WY6GBj&#10;CaTL1qibrZY90EMvsMMoBCF5KeF+ghCOwDIIqTnaFmp9MmiLGVhnln8XyDFehKpZNQZ5nvTCZALq&#10;mIWZmtzfOMFP0jM8CBHDbk4O+yCJtwrBPRiS9OFBrGEvBCZbFOVt4wUisyi/S9fYXKQb52GRVkhw&#10;Nwu6v88UPf8gD3lcMPqUqli0cyIfOFulefhOUDHuWqW14Z3Ga+f9cfF9Vgv0ncnnMUNciokIjJvS&#10;uYrbhvVor80IEBX+IbDek0FEOUSD0tfH5DG+qiomKsxQaRR0pEqyVQRlfKKX7DLqQJBnqktruAfL&#10;5XNaywBRgj3H6Rl+z+YPw7t2ae/8+2QzNeUNTWPlL18siAmajArdLVH/cMowbPROEMr2EJY9Sxek&#10;vZAtWnH/Ot5Jge2b8As48wy4ovxSFIO+hAtAg/BT/gAev+lMNb+/cpZw+WD+XbOvPPm1+Bky251j&#10;aswlGzfUAQYgU7wTreidDpq3VhK8U09cxyACHqaktBrfNXzN+hrDHkZ9S5Tp9SnAxcgqfi9g1/+S&#10;vutdeCxt7co2I6XdyKJhxzNmtQpJ9XsEJG8mGPWT/RNQRXxqeK5++QkREW0fr7ZYCAOg4QsXlIvf&#10;Kzde2D6RX0wUvTSivEvIEsGEgbt3Copp1QGxOEklx++OVbQGmKQ7F7fnghWF/Al3aG+UuX2zBMdH&#10;qDDXP+I6QLCnp9LMk6ItqO9A/+VF+SGcrIaRcska5jP2O8g8is9pY6NiH8/WY/DVMP9J8ivJ87w5&#10;nTrLKkitXNrLaNdP8eulRR3n+sc4DeZj8Q7EC/YNJTKhTZjUVrLUplVkx4phfo0lJcbM08zBNkrr&#10;RCqP8E7bWqttKFQRiuwQw9rt/XsM4yewIVi6fNdCKkkFeVWi88dnIKvW+RQNJQjNBW+H19Fg+VGA&#10;Xdol3MRluqD6Gy5wEtFlHpC0IhDG3iAgL5SbFydOk7sZcyffd4HHBE/Km3nc0LjBU6vF9zubN78d&#10;gPaZqeJRfZ3DdJJDRIvV2r8VfrvNDODHQRCfbGKsW6LKq5eL8uFG83+vnjsAYLywAJ+MBTfE03c0&#10;JiEP59GgxkOyVQKdePIb07N7Rujw8LWlcTJu3uKOgk8umJoThUAOjmk5GTz5N6d2Bs+hJAfVcGT4&#10;PucRaDhjfqJKxRdfmYmpBKQEPTm4qHMVKRXiUlHLWMK7GTbJuL0Iausg/jnGbqGoJ9AbSEgnZDq+&#10;Gz1grkW4eZNVczt142+ZmAaCENPbXGGOJ1eeBx6zbIDJcDEjGIoncU+g9LfhDO+ZCNf5WKhdUIlt&#10;zJM9/D3deBllWU32Dz4Npy/0nf5OkwtEoE5IKYFXY3pFz0x4Dl8G2vPi3bo1BDIMcqQ2BPMtzDZp&#10;oo+h0bO5J0F/Es3ZC5rHgR4u52YIGRsPOjnOEs/0kJ5LcamD8gzy28Qs46XfOcbVZm+Do4VLMTMb&#10;amZ9+7s8PT+6rDvVvqRDtHlp4If4OSicC3GIj4Epyb9j7IjyAsURAUzfRipEDRAH5GDrE41jHPhP&#10;cPWPooaothhy0B4i2tNmSoZVdukDxqf8zndERFU3BZCLoH+lD1g8qdcSRn0UeudwgV6CgCupLTNW&#10;yd3XbAIfITxoTEDUxpu3h0GeuRNCxiKO38QeLs5Y0oJiFp5t9KoOVK91V6+ZVqsbnOZWhfWaVS/j&#10;5v1gQ82kQC63p+l3aimfVGqetzXwk9vDRe9g6Kej2saG+8o2r9s9nFQgEdIDUpX6ZfW4OwwyRDot&#10;g3kCLcJTDtY2oVOHBnZ2CeVpV2N/Vam022K/4635K3BDpXbKLuj5wiaiRJWHbjZIbZsh1U8CMbeL&#10;dhWDCvJEedvGrxBJfcXxWf1khi4Sil1421ulezNsy/U9veKl/e3/kWMBJO8Uw5P6wVhq9PCTOkIF&#10;+4yDeUiz+f2gyZMAHU5miBeRl530G14o30asb56xcHNQUfyDEdO90oFvkrgPIkH8KKshEm2aKB/d&#10;bAoGViQAhwKCrlw5xSFugcEn9tyRc/C4Zp+Ng/h9ulZ4AkyUTlvDeO0JFtYdvIgdok+bZo5GJQWC&#10;sNA7RJ6gcMeIJJVXi7cyb0JI1QX+9ua/KlPQZrYzrfonbRxjoYhQ0Mdg0/W5dLQScYOBo/roRelm&#10;K3eDQOdpegrMTmbUdtLT1gSqEHO1TaIi8eQGd/2kLW7SIp7siDZEkxe2ucGlawgfwJlG8dYKTuRy&#10;u8zrQ3nTU0zkRPieAdB/7sx44IEHHnjggQceeOCBBx544IEHHnjggQceeOCBB35reKHnfb5jou2U&#10;nGytfxKkl407WV+Fo1A3P9OKvx7QL6b/iB/zMzwMO403KtSdWIKdvelO9c1yL8PsJEZ/F4rEkyRH&#10;PIVbouG17aHeRPB3APAu0L4KHpC8bPdBif2HUPCOUzoPrhd/H9wJdfXTpzhsKC7qmb7N/H2YbxZz&#10;+wb8ZqdqVoDHbvHYqZ1YxmOmIIC6Y4N7RnD0hJj6zOVTiiFBCks1KwU98exoRqrD2kWRN5gG8W3e&#10;VlhfdsnhnEPfS+KN5NrQcQ1hpRifj/yC3HMkeKJQyq+doO1FV6kFBD+v5CyVU0SE1p/m6XOYrlaA&#10;Pfe6NexXJSGqHmlXegL0IK1JFwk5/+q/msTiy4ujj/yj5dbuOtm8Lik4TmIYA/VqijoevIbMq69j&#10;gvUi0oTjCfRHZx/tX3NKsoLGDhCkZ/YMQyTCy/ggw2kPbB1jkPFGC4HsE34wT129s2WQzzB+MgxN&#10;lDyEL0OuV8deDuMSwkAL3MEjHUeVf8l21670MBbnx7SneCp+FP0u+0sKPRK87MR5ZFLtzAyZqyS2&#10;hJzeRk/IlU53eyiGZeCgP6WffOKgT1D+rFzDPglKH31UT73kmba0sWfsifom6x6JQZc4l6Mfj8of&#10;Xkeey+WHGpNyw/s1Gn76y+VTkG/9G4q7cNCVVOUlGQTlomdvDS6ma5iFg4I/67RdPgP7BoRqlVHf&#10;aiOIiCrKbGxQfEDqjzLF353ZxtZvmaaYRiSVk8YE6Gu/k4fhG/g5TyIEjCjycA8LsmcOO3gHxuoT&#10;vrlcPqliQt9obuVxPN5hkMP2hjsFpJ+ciCwW0iOUUmgrG+mdqFJbmB/l0U122nciZj/pEE856UkT&#10;tTxncxPX8Gpuev+OGv8z4jOHQcewKHh6QGlh9NAwnpqPGy+pPSdcw/igXajWvced1zvr4L4qaLG2&#10;D38IM8n77R+2rbHUQt/WbquoPWJO4dbc/qB3hIhEeahzxajSRvUO+IX1k15WDuNzrOTAvpDZM0ok&#10;jvhwTGj3j1iEgXYfW9bRyvBD+zs/IX/IwMT52XEeu6X76Rueo7ab5UBcD09mLCCHlbL1pz6g8vqs&#10;2yfZ8/0KjvaP10PpMzwIuZ62/g1HqY50U2yfftenFhIOxW8cz/qqlhgaL6CY+WVoRMoj/qykyPmD&#10;eR1niCMMusLljckjLBHqn5t1MP/T8QPISzB6JuOhlAEnFFMoi1jv7Bnm+4ke7JjNeMlbd08Bo20E&#10;BR7lCOkk/kNEQq/VZEhZ9aaNcBsWfdtpde/OjmAgm7BXZft7LU9fxYYnR99WzwyTh7kIpzXBF+DC&#10;lgjPDQ9q7zOWyl3gONnUdwZpMr/iKXgy6z3p5k/xyl9BgiNobQZlkzvoEwhm4ymHHfv0psDVfDcW&#10;3X+nzQyimzz0Cfk0jvHrJVw1tv52QHmFxgdTXLwwY4gsA9hunf0Zhj1aNV7Z+niweKWIwGIyzqyB&#10;ACL+VppofGcfr5F924V2Giggb8ZoC228p80HplglW3o1TuLkmczwCgQjShdwIqA8ZWKSUuyYbOuL&#10;uBBhcX+phaRqBrP05ygS1PYomaWXOvB88jE2IBrPYfGf2300+rlIx7G6/GvHfKH9elS3tyUsANj4&#10;tllfqFON3wJhCJiIav3VUU2beUJBHttazEmTFZ+tP+BkIoQVMbZC/DxsmNuHcbPH8mfTOKsf3HjA&#10;dwnedsyZYvu7LGCooO67IZ4veBSWGBYs3YA+TM4HTJIBrpNxgBgWZ1Rdce0qhRnSscj+TEQxzjma&#10;6NoBuFgImIvyoy4WiC48te+FJxpggjOWiiPMyID8EBLwoNNm7jRnKls/5wu/s7Sybwt5oZISp4tt&#10;fgD2EsHiHElIL5r0aMECx9OiXexJE8T7r0y15HLO7Pcgfz2D0Hw50pKr+kz8NbukdgWhr6WHKbBv&#10;EoZ82XpMZn1T82IdkS7wWgmxAvzTfiOupCIG5aMnrqktK3JqWBsTHRYeikbmrX6DsHReCfOuoP9b&#10;KRp2xhanqvZXp8dwUfpBHwhUMqwut3cWlujM/p2YR3jPjLNmkvNp+hHY1cVRG2lBHEzsCybizcPM&#10;hL/GTx6WJvA3+4hv+MTRHwPKjW0dQCbfk06LmwFRXriVYMU1/Y5rLjDeCpcuozVnJbxzxZuZ7Q/7&#10;QGXzxXsqbTODu45mZdWq9OmhmYzf+2Kaq5cedsSf8VcrO/GUjL9d+hLoLJB3ktIXoB/KE6U9zgeo&#10;EHV+4a00emh+kfZt0w2K2sO49vxV2oXfam+UjUoRs/eaPKvQX0mbCfXLcvv4MP73MFUMl36rk4qJ&#10;fN28sM2Y1gc6/AX+x+co8ZwhbdMHvoswYajaIG+BjvY3r7+h/aHth3qGMFMBPzNYet2VwhpFn79J&#10;kgObQJipdI8JFSK7e6FQsD8He3sBQd8zD84E/sjxQ6cPKvzT9YcZKlkgJBli/Edqsfh4ECzgNJ5b&#10;tFdmYVZnqMXNjMZDWl8LGxw4LJUQdXZIa/0P8oMICN7nz2+wZwjsEW0P0LxKdRsqm2ZZNM3aD/Il&#10;b9aMXTsnoA9nDvJbNxNw84qgBuEob1XgFehl7lacFtgcBvS70AY2fdH0NuGuVg8R0UYvKkS0sacv&#10;Af/Unq4Aw3sgQaNWsBYIV0Cm1Mobjzymk/wD5EWegb08scS0NxYGvwVgV6shcr/+HN+VtVyCwWLf&#10;Twb/bwOj0TWDQbip9ZVXiL6ABaM1OkHnTo99GhWbvF8o4YinnNEdo6xM/oGA3JLmT58sEIwV8HyQ&#10;3A83x+tPkPkvlljT+v9S9vmH8+o1SPLP/nBQZnNex8kgRWU5lV9f4KCJIh4SAOTFU1bj0MZbNw1m&#10;F6VpcW4r3Md84ZFi5fEZP48NRk/CwWvmmhobjZe/ClJj1THAjc6IUFzq7O+ScYaLaZImV2bU4mSI&#10;3IbRLQ3BzSRBXugTiWHSehEuZsgnd5Dhol8wh0E48eMfqufhTUojZBdi6n0vgV5MlC8SjPyDtk+M&#10;4T60c4rBD0LfXIjtiZ65REQ7Jc80nvwOZepnIWAPWEi+qa+DQZHsqdTDTB6j3tZWZD5+rgqsmUz/&#10;bMrsWdbWe5GglJ7Oa/00/EAFuBk2W0wel0JvV2Al5OHVaw36GBP5xkb7t/DWeMVixlPjXyugLbTp&#10;ZHtYyz6DYdVVIr6J3rNi4/yx/WPtV8eqvNmj1eZpSq4v5TUrBSbr3egOGF09u8vC/STEmZS9+vEK&#10;3JhxwFSSprm6HtRN3bQ5KrUvZuCm1qfG0EXD5GJJR6Vw+h3IrfJSv3OyoWr0jR26qi88o48Oc7HF&#10;SBYJd1wVKm2hdOUMeNfZa1gtXCW8R+d4MmP0Rnd6cGuvOoMo7eDi7VIKlb65UWVyCiCLiMEbwRuW&#10;nRH01Eu1zYraeBdtSvYy7aJvit9dEjBxgc0EcJQZUEJiyPDTE6LzlbTFe+f+mULK2nGEGQ/jcyyf&#10;sfqQ28U0NIA4XIhexTczmIioMklReTfa36ngU/HWquz07wLlYq7etJG34wbriN4ZhJMZw5xrck8P&#10;Yhbkq+N5B/KdgkeItzksYoe/4+A6ky9ak18ZKIQOe+PJAiLJ+/4nNcw2KIJ9Q9fNZO6ZVKcVmvPD&#10;POMUu9GAQ8SIzGGuvZ47J+J6QptLgl7FzXJ9TkrKi4vuaTrV9+F1V3/OhEXm73muFTx3ZjzwwAMP&#10;PPDAAw888MADDzzwwAMPPPDAAw888MADvzW87Ff3erCdjx4f2mM7xz2Rrzpx5F3vMT5qgxxb9Qje&#10;73eso1U0vqPr+Osxx5wJjy8rVBnDLERnMH8oK4/bBBgTDYvTU1DxuFLaR5aQI+CyDJGQvGXy7uIY&#10;N81/3nHmkLADP/bVdJc7xmmYO7fl/l70f63R0+E7HEmm8b2z9xV4boTiF3i+NWZ636nFfgphc4hp&#10;KxDjU3Q31j1JJDJrOwpX3JNFQ0MofiIyjr/kiYZ9UkpxT7aWwD2pkmvd1o/7DnRPnsb7fn27/c7G&#10;vPa+hxtqu9rDRvgNpn7/+gWeAmxHDRYCY/IAACAASURBVPE59/8xksmb4ST50FfoSZTS1vdubVb8&#10;WpXOLyRCZUtxY1ee4IPX7jGcH8kNAe6aZ86+x3GT5cXgSOX0U8ck79+dKI2f4MmYyuL8jsd36Gug&#10;IXGCZwMz2bFajRkavmspRHWvJEy0gf5paUpIH/pPHP+Nmxfa1v0VSjr2yi0ot3s+dfw2pXePv/l6&#10;fUDroH29buW5woXe0B9Nvu7DcffsMJsjKRtfsZZTvb1wrLz5TFXQw0JbKZ6/9zXqTxzKzUeFNQpB&#10;G/vsMryqJxgOU2bz7COo19qLISO650oxfor8ydxiOhs9qtBbdndF6mP/9a8PzySut3OYDA0b5mlH&#10;e4oJ+IUosrPyE7xlcvqr1yeeLwkno/jYVrNSUe0vbCPHiaiI6glpfaJhl7gS1yi/yla8lI0CvTL8&#10;ev8K+nQI89Q9t1KUBQNRr0t4WeDkTAsRk/QvyGML2dLLr7L3kBIR3w1MdC2HlCLJW3N7vbx84u49&#10;DvoakJX3m4L8M1nk/EEcQrRHplFzATzj3u/d7OUmb2A81kq1etiO16uM9nR6bvzXngtBH5HLM9Ov&#10;xET8Mv541532Wq3/SilUts3DJnT7JtpHUR4XSp6ZU7dgZIAJDw9vetLXlvR7Yya0F4jZ73Yw+ii+&#10;oz3MxWkq3OdzDKUXl+/Nrkq2adCHOv7j/CM/Ibe+a3UZVLjbFy6vMf+fbw+fZ/Wzh0Gpltj5C/+q&#10;pkMS7NU9D8dR77q3lS9BRroZGOVBdDiMYQNzRYU9ZnVhJioM9Gqe8eZp2/lQ5WuVjl6S2SUcX8j8&#10;DlKTo/2pIaWCvgYahPB1B2DjZyvBU/z9fof5QSkbIUep/FGJKKgLO0Vmd0S4ndDG7pvfmAXsA5dz&#10;+EzGHzGsnhqAmn/rbUH9RuTz8lJae9kZLhBEiFpoNGjRxwuWU9TeCPLf0xfOsiXaK7VWaIPi7Cct&#10;9KSTnwAS2rbSwrc1gpKQ9DHR5F1977T3+WQlCesVhgOEVerF2Mdmg/X+EiKi4t+Zqf75y8Z7KdxD&#10;ZZGnB3rovC7Mj0ppcpG6vC6FPsrL8VCdqx0Q7N9mU229D/Tvu9dT952qiPH9r/0XiVQff10feBio&#10;Sn/++WeYtzZ7EG08mD+XQvzaKMur7dXpQXH+t/+qhGFFqai80P5/k+xEH33+9ev9q7el5X+9NmIu&#10;1p/vfY/yYCs9RCvYiUCvbXvRvu+079r+br8Bu1cYH6UwlbLRpvNEEtr3SnV/d/pWeiFP2wIV2Bw4&#10;XytbH186n4nx/vXUcX3P7wyxk4ei+HNvS5SfK/uP1VYK+tdteJUdfvI3ro82+7D4eEDeDG1IeBg7&#10;yfAX12vUdv3o97aoqbGyJzQN6qca+n+S+AK8f73PE2mRpVwtlrqGAHXXbMMok4T+2D56aiINPdVe&#10;1GCvEzO9ygZiWvlFn4mEio+v3jfhRBLal1uzgOxkfCJjKS6jWtZCArSSHrYug8q7No+MJyGwip1a&#10;yKxNy2+Fmj4QabJX56NcCu377uNTKr33N3GXD5u86I+PP0xHtXHtQfDU3jP9tDVLUfGl0ua+Ohy4&#10;pBx9wottqOImcSWye9safpkv++jawQCF8mWSJ5xVZE4zpQSNgAthACjkd78zLIb2jYyfLuFrwOmH&#10;6E/JCf45wOlB8J3EBJkP80rDCgQHGwVhN0k8PH0p9MykdL6CM8D12ju9kE//alZNG0zfUv2NBfJb&#10;MOsHXJC/uThPRGHhXyfn0UBb1HuE5q3UNwrkeViTH637JhgN7QEnrzo5D58BZPIW3y0sw2WX8+Tz&#10;F3gzy3P7jZMhMP6ZaVZ7FqEDRjdQzEmDxFTD2IwlMvuDiCwm9T04CJtw8jKrY518YZ5gmyT+1s26&#10;sCaVFjevwM3hPNQfJzsx7NBpHNxc5s20h10mdO/k8En3W336PJW/N+qbQN4gDvIjgd9BEyfQGBap&#10;qQDQBzTyXYbr/BA5n8MvqAAfYXxr/OvRYjkBM4c4yk/mIHNsM043qDSpzx1CgRY/2fi5tcjtrQku&#10;OBcitksv9bnVk+1brU/HvH4dHS8O2RcX0aeocbQxzzYyFmUN2AO+8QOHtToiORyfg9y8YKvkqeAV&#10;CPIolTZe6XvGfzEMDrFPRtuz+ObYmTqZmrdHPZDQ4/zq69bOgDK8wI3MQ7D2p7HNF2YiIc2ZRXRR&#10;v+EPoZtk+oxNcBMCf15HbuwOHoe0uASb3hcP9HZdo+n5mImZ44XvwmG+oLa5bgeZHLXFuIiNUNt4&#10;LOybM7V6mLbUSiKabyYt76i5AKVs4BxScKkJsNS0Eye5hKvQgfxZOFWZ/dadcW2xe9icudc+1c1h&#10;szttZghcRNBsBzFnmMoU5v6l9DA5sBhJsHlau/yX3fPMHLb8G9mCuCOMLi+NFz1sUe+fYG+mzU9s&#10;X6vA6KgL75rDHBmtwsT7HCS9ba5miXW5S7T4YD8ngtCSXGCrgP2F8q0/LJ3uLC+2MX43m4ZoepfD&#10;EIp1Ji4Cn48UCirtznrFCX0+A/dC083HX2xD3KxXB8GesCF/tc3dlkOnzXPrLeMT7VmVsS3dmXNA&#10;CuGU61uqCbSPkjQVgc1VGSNSh/Ws8AceJKaH38IxzB2G0cyddx6OLQMnbs4EWDDoQTWvpURfMQlf&#10;YYFPAPP8ku7PrhZQlw2LychV4ocLuHOuqwbqV2AhKwMK/dcPm43fC6fKpv97QN5BtB8syOb4tnv2&#10;Shmyd6F3o38HWUIj/93nlmtax+3iuZE3lKrGxbBI42rz7mL+pbb91ObEN0Pou4uw5VMMREF+/RWX&#10;jntl7Z9RXjXIk5dbhtB3won+wZNx+SSSGjhelNh3HQ9oTDZvHh2P4uX056he25MbU93SDLZWMCUp&#10;fZy/gzt6siYNxlo3fgrUgfsZeiFXrC1OrpnYmjPbDEH6sWUCfmAOnjPtT+TncGEr4pp4L8tqXyOW&#10;kGJcNHDPqBhTc5jGUt2RwYk4SOTu1drz/9p/EZF7rjdawWYG6WQmV5eMuDSBQf4LwPGd6IkTsc/j&#10;YvIPa/RDaaTtgPaEuV5fSI9aNJY42KHQfXud2yt5/wbuf2z1H6jDfd+DfPA4r8rPnrZdQIzG+2wx&#10;gOIFpJLqTfZfMPb1k/WvjgAoL7cEj44R8GV/zONH+tmBVlVeXI4ZJO1MbeybFK28Nt7TXBJ0WqcM&#10;jL/Y1PhcqVI8FXJuywX5urCb3JOsTeQQ3Vdhv9iSmQR0h/SFIr0YfmMe+Dc0vdOjLnf0xvf5Uk2O&#10;7BWz5bQc1zK8VycJLQVI1f4Y+gSeZ/KIMz9PEk7vIVzAcAcCO5corY1LuhdnmKwLE+miQCGamOij&#10;PrKn8SRV/o0cOsgzw9vtAhaha+cXGmy8e3+p/tTyWeWLVRRwbKcSYDOV1f5wHcbDvw4s/eRD0ME4&#10;XKVtDNpm7TmE8cxCxGLjZ+8j3lrElaiWKJ8TQwt/Zo4KfTYoFPjeh0Jo17DZC1mNFHk8RQUznLZP&#10;9llYjMTyorhvP3ABTQc8mD9hM0FPxrL6mzZP62qXzDTexJj6tVbae/5SK5VSyW7fEmnt1ZNzVbmr&#10;PW9cqN+I3Wub3BcgwF7ZHJamK1DfFsIBGTunlI1C3xIF+1XbWBbyl7U8uECYOJ7kbYuN/WRGPzVW&#10;ax9Pta83daHNNQpPG2X5JLgN70Ibx8gG7+it0Rc85xJE9Wrkn2QfgL4i4r7hoY/jqcFaPXUeaNJx&#10;sveFiQRObirv6WO/U0RP+qjXfD7J5PYRE73XsRGYKJ7MyPXp76QzJf0+klthPNvYX0gclR2qPrtz&#10;ESebUPO3uiVlj2VnWTBsVoTqxe6BWwETx0gEgpv9Qrh5SkzEZbvugHRhvm8yPL9bQM2dd5DPNxPY&#10;0Inz3/ZFJUobGvFb0nCDPT7Y4vjKhvtcn2pqPRlhYxkX9yu5vTLpaZMZAechQXh2/dnXK3Kwjf69&#10;UqUWXUHpw7SxnzwRkmB/MdX+X3suUpv0x6MrJEFes0jgv8pwUlSifdP0O56N0BkP0FdGWsSzHEkA&#10;QH5LweFjgOfOjAceeOCBBx544IEHHnjggQceeOCBBx544IEHHnjgtwbbSrniqXG0mzfuqZwUNau3&#10;n87A93fKDK44yaMre+bfh/mpjFv4fQIO9vVo2NT6B8FyP/ROm/BY9YnXu6Q0Q/y14IWcEbkKI8K+&#10;c3noJ3CpyGnp6P0YPDuPuVN3jcP4QHxhLH4KMn3pcxT9KQgeUgu4i2+M2R9jbFpYG6v2IiccjIdh&#10;DCX+nckry/t3n8wYjinOIXpqgCdP/x1PZrinwqFDDpQYPOfAU8J+LsbfzEfkNjBF+mN/KD6pOR5+&#10;pX8OnoLo2sH45wIueujb6z/jCfTMvBkRicAly/LPi3BPQfPGs+wwwqR75ZljFhNxOiaOQ0X190ou&#10;o8OKfZf8+VTvrKBKDbyrlLeYrVbrHd/gG2AeOYs+7vSNd1uh/tSsawE1fIHuG06pJc+pQ7tnARVi&#10;9gsLFcphh0B+DCclO3KqB81zL97tNGKD8mfJxJ5UyZk9KyXi5ycZ5pRIEeEHv7BGX04cC2XZcX14&#10;npzMCGFH7N9x/ISGEPWTINg+SfI6h3WRKENmsgd0mDuSTcZkL7dg+7PuBLkTKjC6cDgJZ4UkcYLe&#10;ptkTUPJLifMeDPMx7z+h7G8W88MbHr9nyDZwYijKPKI46lPsUU5edWOdEoqTULfJOgyDAPJaqH9a&#10;yFeXI+mNyf8wnNOJOx1fs7CCirDHp74KIapDFq+9+e4p6eOA7BfHfhRa6q+h7v49h+nIaazPZnKf&#10;J30IjbPQiPbF9a/LS5e/yCEcP3/OXsroMhF6fuLJj4Frkv2bv3tYp9k49DRYN6bPBy0wpIk+DzIt&#10;Pec7gZjZ7xYUifaPaJifWcApandk1DqGHkl16cmCbSskUqy9zSEX7iS7AAVi5jNzlK3A+14f4Nsy&#10;Bfs3hkGK8qvZH04PIWqnBPRwQD+5ondzVKntDo9NPy/uTApEiuO19TncQVeKx5Rnpn7plWErqJ+6&#10;bYCBn7j4CLEwUNjWhrgVb/eh5DRE/dRJdXta7ffAgk4v/47pySnQ8yp/VKok73jHjIbaIqIWZkve&#10;g7zy6UnyurdnHD/JZlC6Gf3CCEv2ZRYs2b6IULFcSIbj9wwEBNqsrta7US/Zt34qY9QHCzyh1vZv&#10;tq+YuEgmylixfsqyZ9nc6+M/3uF1krY2/RrsH2QdXlFk1JuXKu3kQmvmig4Kd6YMJ41h/shMKGwb&#10;6TFMVrDW3JTkkCPgNLxJ9lqMjBD1gMrKkAUMohbFIsk/0O9mf2L51cOmUfxDy34J6Wa6dBg04ffR&#10;SQxK9uFr9n2Cy/BeOysmvs74voiRmpne34EwjpPxIJ8tc4h74D9k+v6bAY39I/jyZs1fDGr9HQEu&#10;Dpy17ez76WZHEm9HmnBdyHckCcCTX7EsV8bTJi4qxMv2iEARJYPjFr6rhYVeLqc0V+CnOFpW/DKh&#10;w2XAzVjmoa2fERHhsOxwLDU/T+i/kFd/t6RY0WKF1/B+QoowHqRf6I2T60S/aHe3yYSHoZpgMloa&#10;SdnCMXCNgTzLBL8wzBPGSNaJSOE9ZGfOvYjmBBqHozF0GoMdJxw2uc/pfHIVp/5MJR40piOOZ6M4&#10;powxflsc/s1wz2FM8tpxDNPRS7XulDB+dv2eULV+0QvOGMdfRlgCPeNUi4AnQxXD71neSp8QQTcE&#10;jNaHdxIIef9aOjA/MEyPPuf24ovBDoXhlzmFU17P5/2pJDe8cHgxvDNUIsOjjvdFPbC2oRN04Qht&#10;xmwK5u5JV3ZMbG8O+A0TFQlLHZ1e0YbFsmbsiNJAQqb0zBGHYWqx6hDAFxerRfqYCeT0yZTKkhBW&#10;KLVnkOnUwtkMFfcaBMojiTylYaVwXhH4u38ceDTVMi6SeHkxXZMpS/mntILFE2a/cFjpgzHeRVT6&#10;eSVunkTJaQkMz1HCRF+vjKyEv22+pP/MIIcZcxTG0lxWY3iSMDo7ux2LsEhP1Pdt+lPgc8aACMPI&#10;2QXKoHlac7V/eJDfZyD0psgRJWARQ7E1YWXyd2LbMR3wX2806ogCYYJanoQ90He2lzFwDBPMC4QK&#10;hJmq1Je6LcxP06+B/YDfPzs3PaQ/kGyUf5E/cOy0t/2CdHD6yFsZQhLkVQhbSI28OAwr0nvgnXG8&#10;xs2+/ruovmPCxTBm7heqspWiV0srrlSY0AAU8TsOnI/a39IXo/UiepaNqIjLJxGq4jHTRVqfF5Dv&#10;KD8Rzxm9mjns1kXpv0MYEvYxzP1OiZIXEI12aXOdqIWMUvxKa7tekC0iRBuQuwtrD7MSN19sowoW&#10;KwsVC8tld4L48DAsnT5Oz7gRSLTvv4irXyBNWyGWKC+I3J4tXOyyXy0vh5WqEvUthQvsZRgPCCoP&#10;h2F6Mm7BnPB2av1goHEqi7nEzWyKYWmUVsHejBxgeezZqxvbyOmH3hU+U6PYvvA9OqCghYQh35YA&#10;+ORwpnlTY3RM7UUAn7kl0VOI0OBcMYRTTvWfozp/J2OaK0s7SE6XZP4Fw+4SE70RbYiLyWpApTBz&#10;Pn66fIA78MD6o23wEXM5N7QVMBSQj+2dtyiuJ6icAP5OXRNqYZf5VhclnUKw+cmtvgr00FCQ1Fuq&#10;abTGjSrtffP7Jdw2Si0MdyUSiO0pGvYS7Ks0AmPrXSNZe5J+zDD2/2xAwp1RaE9MIFwAHm2pKFRG&#10;TEBI6fMnNgtw80Im7z8L0svMGxpfLjSqhG8o9CJMmeL3WqC8DdFyDD8GsqqivsMXmacm9YfluOxV&#10;QJ9fzM/v8pfrnvB8+GjVzCpJKfL4ZvRM0ddhp/nemL6U8u64/qkNukm7wtziE5OwcAGtGtufkYkT&#10;cFUcjX8FNKxCpoW8Wo2MvFP/V57YmOuf/ofbA4N1KbDgxrPZ+QBi1inexRHqW7R3tgj3JcpwKks3&#10;D2xyzTGNPuNmQ8bFbTvPkwFnPyGJLjaG6vyiRvOK8nzBs4svjv+E8yqPee3l2VIyOnFOkOOtQnf3&#10;8Vh9Lsfd0AV+5zComJBFspFrnvGfHN7twsSkAlGIC9kE/Crc8aJM5LT2DJNcLF1oQPioxpltcmiv&#10;8PjuDnlbfFuc/fjfZphjf+WSc//3t7D43Jq/HvVn1tigf1sFjg2nybnEXPGcBYfxM9aGzD957hNf&#10;dyZSP0LoKSa726XJ21lbffwXQs+tWF+Wb+ZxiiRJCq2NL0gHDW6LIandQH5bTOH42deuYsx/6fzt&#10;d5A0fFA+Dghrw62Cmf3nPwTGu01NUO1A9qZ/K+F2BiS3F0HvBRkcC5yNIx6eEAHHY9YcWyw4KBHt&#10;H/2dT/bkDPGkxNHZiKgHmvzPRcKWRrdn8haMf9dn4P9zo3rEKJiNMuDjw8YlSnumPuSSURe9JWKF&#10;nBbXgvzKZ7dS/tyvM7k/6CP8nvQwcIYij+rCNpLXAusa5AGgv1ipmfEieIbxkPT9cCqjp8eLqkfd&#10;FE+mnXFKZAWZspf7FvTWhPJxdHPfDGX7VrYN7MeSjDIcV24rFYsJ39pa+p0SwvX2ko7USlXLndqn&#10;TuOBDbidVNDTB1y2VkY42uSe6jqWK8gXHA8slWqFzQyrppVX++aCyQ8dt6lNaI9zx9HSwfx5WMxG&#10;YU+j3VClbQfqpWA6F0fnkZ6w/X3FS9P35DnBzERVAr52ybjig/N9rS/oV47fyfW/QJn6Hf/u+04b&#10;zhdF5wiAH4y3Ys5CrgCD9FXlkuUL9He+NzASxAgDNAoEmyZfF9RrDfrc7SciuM/Gch5oL1RcXuIo&#10;D07RivI2eSyc15+LGaq5Iaj54DF1lcrbmAZdEIRIuN/7Q6o9ErpRwzCVkWAcMszYon9PCQ2lOF6G&#10;wk19+xkr/+QWm+oaRgaf0CuqNw5rSm1s+Zl9IrINTnQksnYEdo3rUX7SD/QlyEOSfsdWwA7ol+zh&#10;fIrOPgX+9ueismCpz9lkupcl9jxbV3vuzHjggQceeOCBBx544IEHHnjggQceeOCBBx544IEHfmt4&#10;DW8Wu3m4B2ZJc/qvePGqp/hQ8Q3XgJyVyHdOE25XvRg5ebflza/Fw7dBPshzWP0XyP9Xg/oVnrYp&#10;Pa42XtGrYAnwPXsKDDun9/ak5whP39yEIyQG+qxrm3mc5J3a/sG+8xWa/kNh9LKKf1fpjqDu++H3&#10;T51yABemQ/6felau5dWqX/+ykxmrky9ZTuOYJXSgaO0N/hRAIAs5dBJGJ1SdnxnR6YUP7mapBAwK&#10;HeLexA6cHkMlJoKwI1gHW4wo8fwDOtFTBD09Zm0bGg+uwh5T2QjaqA2efVw4hEkR2mMox0G4OwFG&#10;L9r+HT2xBk8TbPCoOTDMhvGDes6lYwXyarJN8DAVeXtL73zzTGdFSSA9RcIG/ktYJscZ5hLbmzxn&#10;2BrwM/4mV6U6tgPD9rQQI7GcyoLDbRBHgeVKvKNq7hc1OkxlD2J8LK9tIgKdHwQ8kYqMXnTBU56a&#10;53/dwTOKXH4w8rHWF9qT9Kl98OeZ51GQdpzZK0v7KP8ObadEuOaZlZONbzTmuAkTFEvhaET3WlUi&#10;9BAYJn+6rFBP4l32GNZjaG+0ELvfnYVhYeLu/esI1er30FhzYTwGfqjtrVTQdzTCeLcK4Jd4saZn&#10;FVlYAAaHENBGLcSAWNj1Ss3rOB/MMvUiwXy9ATBAJzJ4GL6D5zmOpyTTLtTrntB1zBFObrSxip7c&#10;U3XihO1twmcKdI8nM5L9S/3kDDued08bMnjmChWrA/EP4UQy/YNS5N7HyEAjvaDyzqvePzi+stfv&#10;9CRGfmZ3DG/61T3h220KYoG0KnVNFRhIXEAKhTstrjNu4leEoyK0fignPHVyaGSyfDJDSIiq31Ng&#10;8jno60jT/YKq9oNpM4nSatYnJglzCg2d52VFe+/1esXTqfBb70tw/iuR/biQlGJhappsgtBLEvnJ&#10;1Bu0a993v0OiFNJQTI4L1FijAGNuJw9Kv9SibBuVwlR+6XhsusUP/nVd7h3ScWdLX/u9IU6/4icC&#10;axo+ePcBtbBOLdJPx4e6PSyRphX1xxa0t+tI/Y1HfWuzAVn5a2unKKRELnj/+kVERBttw8mMKM04&#10;6OdGSz+ZISItlExV8seTGSrrTdr0b67/W0iyDcrbgb5Sa9BVLq3Y8zch1R87skG/ZoHoFk7WN/mv&#10;2yNJXiCDArDNFVy+Bn2a7/xK9c8A7Q/FHsdnkL91LGl6MuPieqyFBMz2ZigM0qeTIZKSaPlDRIID&#10;AsxwZfwh0B2BUopTRqjSn5tyVWubnRbQyTnYeQzjb8UvCpvFBAVBBkTVgxMmP3SshDVEoM+snzi2&#10;d2qwrdZX1E6uPv4KFSoYh6uw28Ol2Gljos6+ILArSbv3xugrZhOF9lF8Lkhfdrw0jJ0Cyl57l6ge&#10;o16m8TgQIN33oTQ5WI8cNzNOIFSKipMO+XxazpX0d8r8S0Hij5/HM0mDyTG1fx4AF2Tjc9WuvAh6&#10;dJQu5YtjifGPKdqvbWYscJ09/9Qi8Sn8XfX+5wNewEY0MWa/AqpozeoALZPTrfKH5/niTdjc+sGN&#10;rMnUfJGum7mi6i3jpAN4bpXZ46JCXjwcmGXTd5/p33jsuf0TXjFHI2liMBzhdBufnD3UH2lvx4TP&#10;xfCyrsl8YfIim9kHZTKH/hZCfm6VeZiFtvCNd2IF6upm7rXm3Iap8Ss+w14trv61cDZ9O8gpZz02&#10;LgbTaZ5jKGVz+vWJoZtp8VnjS8e7B3yK5fG+sf1xojpYCLjwyxP7IU+oaaQuYrN6M8PH6l+qg1EA&#10;xsmvxBQ9Y8XNPCYPz8e6WcrwPcsqvKNEw0zpgswO6bA1UV9Gcy/1D+MFrG3jScczE4c+0KBISI8Q&#10;9ijxi81tUX+DgFzcnzzppVDj0Ju4Z333wun5aBkXYGbPs3XXgX2SDIq/xzBTk+WJ8DPkF3IhjWmy&#10;/XGwmGPlWP3+r9h8ItkFh+JMgN/4vvlzgO9dMFY7IOnwHviz6Vc5Tj9UOEmDMm1SVuYPXjx9P/Dw&#10;6Dai17/Wohk/ni6WYJhNLZGor4kDv5II5Xv44iNrMqs/07Old/5nzpsegLPOVaGSbUtbn7ONSBRw&#10;IB+HMICf6Lo2/9HNHyEpThNHVenQcAnzbfYLpUvRkEa7NjfvTaXF+BS2SyhuZjBTSemBMCCbI08w&#10;LB6is5BI6xstv4r0C0UyD6i+ivKRNx43MwoHHhIietOvoSwtL9aT0nB0RhKhdqeI5qs12JgYclrr&#10;xu+FyO4x0fZyL6MV1zanw2ZthjzBCObC3HES+ynaxN0Cs/7kwF/pz6Q+feEDAobfRf6XYAigPbFc&#10;PWJPOy8xyZ+FMwWntG63dXpwD3wkM0JM6l+JyRtyYJjTZN0M7KfyOuIDYd9ADl6uP3ZH/kq5kdHm&#10;WvRHWuxHa1VtWqIDe4Hxr895rrZKN0uZhaTE+WgOSx3KnNHiwBywJDo/TvirrolyhseEn4WZrQPl&#10;H5kylvr//X/+d0jjuIHSuQh30ubYe/Ybd4opxgk8gztexOPFgstCL5dZ6jhYwmQNFdVFWi13Zr+Y&#10;/z0Z2ESUds8m5R18y17Us8m7pT2u5lNwWH6amJWL/VqygWjFjS3YwYvmrP0/AVGYZa98GQQhwsCr&#10;/TnE7Etp7J1VMTlps9jQsYvnHKFluUQ4eU3yAmAw5g+g5ttaF4ByKsRN7BNXVCZ7OplxRK+rck1j&#10;o2pZSK/hjgCsS6Kn97AwcVF+5HSr/jr7nvGbljvJo/4+zQsNL2Rkc87QtNHYIDo8hdFjccbFKpjc&#10;9V8lye+xfqjxlY0dN/6LGj/9ayltIU6zFyYqBWJgcptASL8B7fV60bZtlr7WSlWql1/aBYGG39bL&#10;D3eDuLH4X7VfgGknEQpMIIm4NFzNMzEZYz75BWqjcUoxjrDet2dzBebmHaaebf2vnvTYuE3u/of+&#10;TQjpjs14YZxE2xHpDb1MRES/CoXx8f+z923dkusomiDHzlM98zBvs9as+f8/cborc4fFPEjAB5Ic&#10;9r5knq4yVSd32NYFIQRIQqjhiECXyAAAIABJREFU62MEf1t9TH5SsxvjRg8houexTAn6R+UKTtZw&#10;qtZ/lpA3e4bmcXTB/uJzsnIlh+dPdfJFJyXx/XBnTS6tf95MpnKQEbY4AOMvy3S2f/yHPj4586uQ&#10;eisZNhIv9YvLt2MM3f/49VdsjzJl/7edZNHx0D2jIoMOE5Ctup6oETtCbImajEA7Du5LJJa4gP2+&#10;9as1oWOGDWwhenu4vxM0xxKwJ6UqPwaGWeoLq4dnf0gnMjzoaUkJnSKxv/u7ldH1+NEuUDXP0tZ2&#10;W0zr8iefWLV5UekTLdRp//xnagiP7elvWrkT5BID/NrgZMxQIofqsrcnp99Yo+xxnuWTyVi/0kd5&#10;aZC3VoBQ5WQrpvEZ9T+Fxcfax5PdP9l5G/VvljZZ2uGFuL45Be2EZ+4bxzYeu20XY/K7/hvs2glO&#10;PyrbG7H/RplO1O73MZKT2gdknt/aFe+vZHpU78O3sNlIwH/7RFfNxgqOUyjPFjcg8/vzPdhHhbnf&#10;Y0R2iip7sobN0VLCMzGH0w6F2C6gLsS0UdTHdfdZfWWinV0jVW4nB/X71i8gDqOJyS947i3d0E7H&#10;9Yka+YuE6GmnDch5HewlfH7/+TPUt/WF/I2RXkRlU53SdT+U3xbAO36FqWybtVdICH33q/iYICJ6&#10;1EIiQrs0+VL3Ss+62xymSiWRSr/6yYAqOz33nWrV73qBuPfnD6lwkqPZl0q/t+1Bj22z558/f7bN&#10;aPAs5uIx77WY/1X+0YsT2qXhSET0rDs9a6VdfDMhnAU00Qj8CuQre79g3OzdZi+na6Xo169mfz4e&#10;D9pAFz73nfbdV1GYmN64OD+VdrLTT7qIyRgin6v6heKt//GZiejXZkeH4mYQjfJq33eTV4/tQdtj&#10;I91caqdIdl8c3X9R3Svt+5OIiPa9Wehqf5et0FYKvf/yzZSwPqdtAfnP9EYBkD+2drLE5hvbRgT0&#10;bvZDNfx0fvPj/YkFuv3Xy4cB1vsy6QtTeEm4Pdhsvva98bs1qPOyjodH2Wgrm51s2fd2/96mJ4nK&#10;RnuRUEXDLlgADgtdndff3kGnonzPorq1FfhXN8Z0M6tPKG1eK3ssULp8gfkQixjPD6pBxnd5/TPr&#10;BzBXepXAv9nO63l/vPk8pZ1MU33Mvb3QPsYKpNcH9qGrZ/pR34I8bPIONjs7b4d1Go79mQmz789h&#10;czZsZoIt4+WifBodvB7b/whV+WZvaTy5ufx6PB4+3kqh8thMHpRHP9ml39/+Z5/vN/pu24Mej836&#10;u5SNuDC9vf2w2ktxfVO2ra8Z+PqAPNL6J/a+xNGwbQ9bE+mlD+srxERPPrdOR3TfmXHDDTfccMMN&#10;N9xwww033HDDDTfccMMNN9xwww03/M3hcpipI5g5dvxbw8wb7cJJjylcOP0S0n+23n9TWHqwT04h&#10;/CuB7sxfAk771pnfv4L/D+BP3+/x6rQLwn7yZMhZMJ8kPNn2h+lxCEkuKb7u2LA4V2GuUAvP1gMA&#10;x6ZeBYevwZuAc/qZR8a6fv0cPVNC5TF98vp4UbylQc8P9LVlaZ4pSGZkBwv7gp6bnxqb0r083HOM&#10;yRyZ+u/YZyxEVVP01+qZZvF+F8PkLKbIQ4z1n2AfcOSxPO7Z29uJNI2VXcQu1cha32sctaQvCIw4&#10;wO+SIKt6jH/7KQaPJjf0Dp3p1C9tTx5UHymi/52XcoJBE4gsPwVU68QzED0/iSbi4KCpZ+TVNNcq&#10;jzlcHhU6sS9OwtRWGOx1LDK6Is6y4yle0yUmXpmwAM//qo/xtOfHx/eSMp8QGVk/DtbPQdl6MiWG&#10;e4GwLhNpNhvxVt5ZpL8YOD+Ek3suj4QI2jYvgQd+IXp5VP4AobFHeJruCPxghsQwHhYjciHBPjj1&#10;9d7XpzzovD4Rds/bSXyRRk8UiJEieDqKe+Mk61+MNgCu3uoUjiWWeA6n2V+hLgkNxJMqetI6HgDD&#10;MEENoXCSD/HT32beSLQfev3upyzBM3nGZTPrJP6Lzxw8u2Ma9+RXfN/e3mL+0uxjPOlBzODB/noc&#10;DLoizUezfR2TCx68oTy7z+I6e1ozcz+pC+Nf2xCzElG/X4GZ9CxZu9/P5zx2QuOxxfLSwFJv5Ko4&#10;gD3f2qKe5up53gzqx7Y1m1y6Z3VtpyL0pI5IO2kX9GTwXKdgD2dVPADmUwIm4GT/zrzgXd1wevFN&#10;kE+i+AciwtO940ndmcbi9GlA/+jFkQJU1jjqBJTfk9HNkH/ktHm2KK8nabE+gTDAE7Uxs96H0GfA&#10;H+3whGqKxts4TvutWFCfry9UiffrebE+fkL9M9pzzHcwvf8gpLBSExQO6X8IgRm8JEnfoYLYncq8&#10;fXygsiNIu0JsWD9dMPaFhoXNjFb5J3rhkz3YbME+mL57Ie4kqh9t0Sxf0y2faNdsAX1VHi4SUqfn&#10;vaFhcLoXsjJffL/aq2fTX+qxJPhjQXw4poRGHrnappdh3kKYga8f3/+tNjNeXBauYMfcZ+Xk/prx&#10;aubPv8kGxwwflP/6nu3orqpHVN9CMlPIExgX6kZDmZJBgiYdk04W4AuU2bEJFWL/m62ZJoNpPyUa&#10;u3E6OKRFc79NJsHc6MeG3WjstFPji0uwWFcL4UMoswBOf+a2ATGa+/h7jOtpMfSFwmRQJ24lLVIE&#10;Ekh+n6LOy+ReAzVuzfhyDOPChJtp5DlCfdiTg6H5wsp8Jaus+5eTFw7jfzn5WEA5Kd2viItwOSmp&#10;vbNKTMcI27DHXjhjzvtz02n6GCtk6VNncX6AtSDDfRhyMHmKFtbxBbA4ydIXgX+08nxR96K8LM9a&#10;4smtC6gS4KNALHEvMx2LJ6RPxEVxj/jFS50PzQHWieaL9ClM3hHThPE6o880q7c3LpZ2eY6LhTDI&#10;pMeYs81NjiEJcGE6Vq79PcdjeCuZqZL+kNlXa8AArk1nzJ1xhvQcZUwMkqBpM71nGqPBTqn/TRyn&#10;9gqErnshiwbJkJh2WLtgxu6dxtuW9HcoH4Bjc0L8+2H8cNzecrsgdsrSpp4hNAqrtV4f5OUcbHlo&#10;nPhQG/8uH4aFW/Y+czsk2kjj99QWGV70P1n6SuyP1H6mKK08BF/Hv++UG11S+BMPr9X/lh4kw+pk&#10;EggEaIv3i+ccdsoWxzmGFdIwIJpf+0NHjze/b09Yd/XFeUs/W2xNEAaIjPzJyT5mJo8Klu20kXdb&#10;qKNGzx8/flC4QDvRpfSwRPtPQ4d2Eaodo0olrLW5PEtGSGqe9a+FCfSPGJbL+yuDdxiX4ntlhZtN&#10;YQQrKZQmU2Hvg2rzM8eugr2qNbucjWHapOsj3etp5rKHtW3qVQIfC4RV5LcY1oW6/aObHZXaZdYh&#10;HLcAf+nm2LB5FSnme4lCJH5BNku7X9KcU7jR3+zSYfMgA9jxQK+14Z303UQuMmRP5idZWwXei9gd&#10;XTg2tSzhOKfAGstE106xzyQ4sKlmlhJawwIC2UIyw3xr5lCXnV6OIKTk+G7kjb7VYPSba6IQOpYL&#10;SQ87JH3+qoEEhXpIdGRXFpP5UVu1sFJTWqLe4BZ+DwqI+k4Y2rmSFEABNC/t94pfe0/AZkqezUb5&#10;P2nLUC6HZ0l4h+ehvaDMIYfdNLSqH3bfXRPDnYX2tckGtXe5X5KR76E6AtvMyMbI74JgosCC65VG&#10;fK7mLy7xu/BeLKSveGi2MH1vaFwHi6k8/Rjpf+XOlu+Al2rnBX7NuMrGyScgecaEuv7wZsZ39NSs&#10;/32uE7+dvbNl6LPZmO7vZ/eT5AnP3wYmsii351wRL9oEk81hrhMm32qYqHGXs3P8m9KlomOdljBU&#10;Pretl4vTbnQSUT8ZIBGvK/zfVyvz4qWBjIs1R4NGpMcst8lW4z2cfOMhC53ImSkn/o5IL76cGPzR&#10;Hl4LPRl+oBlqk0EC/MYKYjl4MsCtXpz9TJBZKugVMZfmKjV+AuM89/kV/XOSV4LxPmOAzwhSnMAs&#10;ygndLbBgNRpD0dRnnb7g49fJP/ciHKdp5wvh+W8ip0fup0WyDNNs8K5N/GAzVBdXdTGpT2yrRPtn&#10;IrGn2OAi3/hO8TtOf/g0OZl39X4/9GRupeMSb59MoWQQCr8FLiVp4soX4l+e2z2N6hE9rpQv8T1n&#10;8Xmu5KizONTDNNEZq/Jt48j1fT4p2ZJ5j8xU3GfsSBmQx+qbrB3W0ilnQX0NttlEdUV+HzczsAz9&#10;t1zhqXlV88/Kt0O/pB9AAL9UXSuI+Jyw2EJ9o2rHzYRUOuviPFvaKAFGiwkvDcoLddPxIWlzhjJL&#10;MMhHvaPMY4ZXchu8Sm02TN2tJNxQyPKW++K339nTOALv7Kt4JwUiqXgmmuFmrECaKYhgKn8FhAg2&#10;ACs9tP2NNuGOucy/MB9hLt2Tui+eqz7S/HbvenVcUgPDeGGiqE/DH1NVtrg+Wbwl6J/aL7d287rj&#10;Bv0jYDTn/tS22OYDCVUB/UoRWFdzBZ6PoMte3ATEkxki1C75Jm2PWJuImjOdwLP1J/ldbkxpThkY&#10;aGA24gLyRDc77LvzYnv0ej35UZsn58x4/fXroI+fwdyY2x8uVylcWsw5R4m6kyDd8oVMvodkaxos&#10;xF203oBfdeOs1nfLP8pr+I28OEkxcbOZyCNYHO+//QLsLgvsrsFK6JJl8yFrjA54svKQS2qtnZ5J&#10;njkxervO69xRnuT2ip/o5/57FFlYPWamcDRyIN41O6htZjmD2n04ZiaOzwxrTNI3NhnGcZ6KzngG&#10;6x9fEhGjvGei89fg3ndm3HDDDTfccMMNN9xwww033HDDDTfccMMNN9xwww1/b3jknSh77O9+e+gW&#10;8Ez91mq+pdATpV7wPG7JF/Q/OJVBpBt5cbtUQv2nqv+3h7hxfEDzf8FTL7955H8ernhm/uG+2rZz&#10;W85VPbkW39Hz5VBWv5AXvx2ynD861WLge/3qw4HHgGeho8zz0V0g+zOHv+1TDBvAkFG9rrA8jGFr&#10;TqpYHmN+jvkTXrn8Xjm4kiW3HI74Fta4ud4+9e7T4sTKpXYsPhNoOJ4B1U3e55Mxz/oMpy8qOX+2&#10;3xCcp4q1QenTPnhzhSRGmaGEHpDEPJ+S597UJYmIihSq4N2tYaVULmjAnAphTmJ93RMPyr9yCw5P&#10;/FZmI2AYtdp/MvLbFTh7SIHhmPl4SCx6l0l8PPZMyx6wC3yOWpf7O4S5so88TVuIu3OhYZA87xvG&#10;63AsY788k2vQUQgg7gQJnpWTvL/gJfqWZe7JvJifcexjHUEehdNi3O3/WKY9Tux0ZhwBwKj2lDto&#10;4qfNkS8qr/RkwIaImKrKTMifQ58p6DF3xz0d61+YyePpR/+581HoyN5vZv4nTSAxnfX2Nvc3G8YF&#10;esk5svC70cur0VNO7J9DwV0OcnztdyA1eqF8riNWy1EjhZMEmDUKx0fsb4H/ztSXy2/6yMvUgBSS&#10;8i1NqnR0UyietrX8afx69tnJjGwfjN7HY6RplM8zJb1GP8iQ7ukZ78SgQeiHFoYwGzSk5/iFRGJ7&#10;CE5GiXA4PWe8AeORsb+40cJ5bgwzhfQkiry6JWXNlidir5607UoHODlR2qmJAicTtuL9wZWJBD3j&#10;iRgsBDW17GRDaWGLCMoj5uiIGxHUAiB9kh7i9kyWDavxkya8bp/pSZFAIadwYaZt2zwsEre0dvdD&#10;6otaazspoGGmOv9ZWJl9b6GYxE8KiDDtvZBK3ENNOb8cRkZIBojZX0ne2RO3FHoyhkvp/aOkmdUF&#10;I1r7BsrHk2V2Z4iFgRLqx5v9tQixhrlh7gzM9hjCSBFREejRdISVRfrpj/b8/v4Mc0Ymoi3pGiam&#10;5/v7pJ09RwqjVAjCdMV/mq1Rxe9EqTzpMzE+5VqDfMj9Nfaf1hXtiNAfEftou46t6z9wfKEw5mhT&#10;2QmchI3xJ0qvnpzhOZodXgbaX5j+EGlnd4L+HZKnssP8JmWIemJa5QtdHJ/afEvMvujsTn7yvOsK&#10;C0NHXR2kfoWngvzLXlZrT7Q35al6pH+XZCMbLRKTGL79lHygYdYeE7phXLVwCZXiHOXrWL/SQ8tx&#10;fXgIpkiijRJPHguUS50/gX8kn69JYb4D86eTtqpgk8EQswucnKMxwQt4LI2VD0ySL+VIyjWK3n9B&#10;yCGJPlEO0Tk6Nd7P3HEDER3MUg6AIQza5Nu31H+l3BchR44Uj+YfFN6F+meL6Z+RJ5fhD/N4bj8T&#10;KJn0DeNrHwFfuSgcj/Gez/VHwBaPXuifZTtElgtVqaJQJxQwbGS4wvVsuLkxfuAly8WgEWSbH9g+&#10;zGpHVNNcSKA8QM/sINyUKVQs0knRzQzAt4XNkP69eEVYfgCkkfT2SnhG9VKr94meUB3DTOnkvhJx&#10;CQsMOj8japM7IaGjPb9Xoz1GkYmGp6TnZGOZGYmTvSxB5xbMSdCJXuav9LSUqMlYJyJbGPguaMfo&#10;ozH8cTuGwmRuBUv9M33tGJndD5Paj9lfCww/7XTDYTY5TH76YA+LlWGi86Jyif0D6wotv86mU8WW&#10;xOwcX4wQmGyFkDBDK6CJ+RvIryHPLP3hLtcn+F2EhHGxjcJiE3VZqRfw4hzPfkmaDMYCcnUv8Jm/&#10;4OEOCZklI2vE8nNqQNol9qwvODrrzFAGyoauLxb2MnMZ0EUe1fAz2vq2l5FyfIOjHeq7NlHXxcVR&#10;188lQLQfAnunQcvwtNzMwO6XOP4CyERWJgGdZ6A4hKQPcFtM4kWZCYJGzJuhE8AwSxG919okhqEy&#10;dxavb9IV+W4KhZX5nXm6oH0F9pSGZAn2V8ErwKMAbhdEY5iO2mVOLK+k56E9yHUQ5opK1hXTZjvo&#10;4jnYZzIZWlgOXlDeFhtj+x/bw+Sp2Z+Kr4VRagXrnYEetkv7rz3vtRLVSkUegJ/j6+1UeoCsnuCP&#10;C4H2DCkCHkS21qjztG3baNuKlVstHMqcfiyqC+b893g8iEh8M4cryV7DfFGY6Al04rRAiPaphfBC&#10;/RUbGvjtGS7bAD5PI3hPc6Ysvwa5HuQT2GNqjPcM+74TpQ2CFoqrY61hvpADcYir/fLNsBqPY5i4&#10;uS4Mb5nXTkSLphzeiTXTR9FcWcNEVZCIOyvkzc88njDfpMhp/bg+wWn2kuwE7u/CnQ0Zf5DvOBdG&#10;ZBjzA//YJkbCQfL4SQQf6R/rzPovtIeAjl08HK8f0KT9qV9S+WdhGmYKChzDTCnOIG+EYLOuNc7w&#10;noTRCu3j2Kp5G67Zd3/uAvBsiC4mh991MuQ0pheqxxjWOduXtOLVyYCGxLTe+76MCGf7IwjIPgEm&#10;QiPpYz17uv4Plpn7exjbE7w/y6MSLmv6/bz22Y2Xz8KVMuuVTYqz9X95id8HeTNnpXsyTV15x8ni&#10;XLy59eyT2vQMSePJDFW1Pt7zyQpcnGg1xZMV7ImIsvFL9jrhABUQ24Vn1g59YgLsdF4AJzUK08YM&#10;lxDO24vPESQx1PHYEqF44aF5WGfzzp8UZyLfXNGTAJWJuB7EwZRYXjQdMdl8VHC8q9jAFs/6Z2e/&#10;1G80GthH4282CWDIpKyUaXSlVJHzMuW8/YO+2JC/o5bnunlCw+l3nMDE7zOkOB/NWeKJE+hWWFi/&#10;mFwATuSeQEIcT5Kkfp8/Rapkz/wgS3pbGfobeYhJIk8pXsBwuDnHVibKnxc6HfApVMaxCashQn3h&#10;DSczwjAJVM9EbGQ8mRFoNdxxIfB+lZ5oHy7Azg1bTafzI4c/InvQOdwJbGtJfbGv9KC97TJJr096&#10;fH082RN1Wjzp47zV65utdmNzmKktLpf8wZ4Y5gPccbLF6ERewyXTbRjU/WtkQxu/8SQGyud4smEm&#10;kUNP6cKgOL5V/ApVXbjc9GROcl6wtVEoffYd7QPEoao00sWQ3kCB/I0lgCaEXDr2Xxn4DxZsOOXv&#10;1dsFymEkexLVi7406XoVY3ATU7RprD3e8DDee/3q2d7GtoDAacJmaBMUn2FMeSS7G4J52hqexT21&#10;3fmj0wEWsbQ8Hvg39hb6lT5OasACF3K3zQw4OUEceA5P6paiDOrjnalYA9+f7+2TtqNw25Awe7EQ&#10;MdMOOj2Mn36Sw2ROaRfgRinBFlW+dmqIK7wXU1e1r3tJ0mhZrBeatWubF8T0eLz5c2HakHtE+gXU&#10;vf9qbSdburcK93bsfV60151qrbSDfK3MduG19Lbg+Cc4xacXyAaFLrAkKHtYD9eTyi7v2oBV/LbH&#10;RlyKL+btTUZVEyxClQtI6+TFbOi43AX12k+hjIv5Vp9udIE9j3ew5K5U2Ycnawg3o2ZeQlhfdyYa&#10;7zHq8oIp0LPV5Q0y7Qie9E1W9Ry7GkTJvoLNPhIhKrpEObEfoH12g85wqcyCydXLPOnFQT3ayRym&#10;UkBeSelzHh1/xWWxYprsD3yXHc5XQ1GgPdia9clq1CJhdMSTycPGd7ee9Y6KaakZudQjxTGUWH3r&#10;H2iAnYRX+TTpKmGX0yq/XUt2XmJvqey4/iQDDZAApWzW5tD+tKPLs3UKe+DJt8QDocMi/47OIKNV&#10;EfU+hx4Nm7vGx1CCpBKFA85ZcgT5lOpnYpqezNBWC9nl3ZqemMOYINzcXmz+2fjQ94c6KsJ9Z8YN&#10;N9xwww033HDDDTfccMMNN9xwww033HDDDTfc8LeGcDLj38lz/2xLL2wM9YKTi8k3nSwxGI6dJ1eX&#10;Gz4F4KcE3kHku7r/KnT+Aj4SdI9fuFx9J7Uuncz4jpMRJ8a6YlhPyoWX4ahmZ8NDhX9P/pz11Tzm&#10;M/qaJU8TokMBPWt5Pq4ZTkrwLN2ZUl+/buXz/OOJcobvkp6JQpiC0k9ljB7A6Nnir7+CS0opweOo&#10;knta6UEIdIQq7J6F5oGqnqJV403PxylHdngNH1HDjOwXPWnUqyXyybqSsbtimI0xbM+1HmEavWpe&#10;57gC2bNojsGnIDvV0UQmrBztmFroDMaEGd9XbbgGaxlxvoTLOVYy6iLpSw5fpMUk18QsfV9jvJJx&#10;0W9NJknH7DzXaSerPgKZNYbH+oawaiAPJAqIFoYEE9MEfTOL0Gtu3Yga3ssi1eKdJLYAd8nlaJ0V&#10;sqgxeyLi0zGmjf+ERUPEk4b9i2EMhOjl1WLfM7/ii/LMetM8C9UD0Z8H9Z+NDhjRGHJSny10A5H9&#10;XoWhk+6ZjmEfhuYwhfJmzbUwHpP2BpCkf7LYFuohKcD1csprPP/c5xaRG8U9UYeyOL2LntGF+FTv&#10;mmc2UTj5OtMtnIwS5kJFT1ZIq9E8XZ+znsewTa2KIXQknCQrXILneL4HiCiOXjzJ4+MMUwplGwLH&#10;c5ZAKUoQbaXAnSKln/7r0E+NaPm7tJNsLdxSC+MkRMT7syV/VqJ6bk6FdBkwDyePvMGzMIlc4jkk&#10;IQn2aSklzBvRkzt7TrewWs6D2etZajuFoeW1+0Mq1R5WqtrJDG1eO7VTgN9j/T1NNqIseTwJ/bY9&#10;ujro9rkI1b3a6d5Wf41kHORVgoNoD4wPRFTtrBCmTSdDRNzd+oVu/7wttigXwkjFMFOT7x0Txwkf&#10;X2M4+y5DqZBY0vtoHE7Kkpg2rR0gP0i3FUrpJ1Np7MPJ47QFR4mPZ0zx7HC8tyQKH2amZ5cdpLiS&#10;n7TVc6Oa47H1pW8YP3gSSukRQxdNbJ3F+spctSEtGMXDB2BhWF7Jns1deMj2scnLVbVz5l03kHk8&#10;RAU/RjvyNTwwJvRQdhrA0zBHSZgu0y5CJC1UkDGJKrthsFFSdMiIJ8Av1nXloJdcISJbV2aN0euw&#10;CMlgXHxH6JizIOS4fiUcrr8NFm5MnPsHqaMXIA99OBR5frgPC8QLniM6L0RCWKkkPHN7NQ4oEQVe&#10;De8uwtlF7wy5/vw8htnJYR5GCr1qUyllFPjTo3jRCIsFduMq5+9HcJFfsE+mMWYnMmgA7NP0TDSG&#10;gzL8LTyBGl/1xWI8hXadvTMD6x94MD2jDLaYvvANabfve6AZ5/aIxgz3yRzN6of3+75HYx7Kz3rt&#10;paxUXDetX616154M1hxLbF82NvWdPs7G1az/ORLQ2ifaRoDyZqW8BM7jTSEyrNFfuE0A9IrFbStB&#10;5+3PJ729PVw/1nYkP8d81Tqr1GRe98lO0n/+NfwzWYjpk5Hq/IMXgFPfWLGYxN1YtsmTSGsP5Kcq&#10;fgGuHsFP9ga2T6rjY8dzZXjT6MfbYPPkezRExC5FLFyobDA9F6G67/R86uRzJ3kb5U/uY5uc9sUP&#10;1dkavkLpIbVSrRLCTMxi9uIx623bDH9vdpazXb4+92bzWH9zkgcdS7WTuOGI30Ww/Ei7lvu1rRtj&#10;PsvAf3LFpoH2ZH2g8kytENbJdPH0mo6ILMzCUmlP3peHh6HQy01t6qUXxvY3te7pAu4+/oBgTEwe&#10;ZaeNB5VbhRrvb7DY8vPnP73NzLTXSnvd7Xl7e5g9XX8+h07JC6j5KzFF+ciYnknqTiOnLUoreWKU&#10;Y35rws1wi5uzjfVw8jm3FfOYVNQrkTQ5qGUxOf2Vf57PpzeVC8RlZ7vEUrF/7jVUF6dl+rI9l21r&#10;C1o1yj+VA6XHw9/ftf7GP3HzHS5o7/MTC9uX7/qQuDhW92fQz1T68j0sZgjFMAvxyL8uDySb0opj&#10;QglQhQL/akgp8cwtbA57/U0/eDNaGJbqL9jlJjPT+/v7eq5t7AbjHfQ5a11pkdfCH2K+XgyOFyYm&#10;Rp1qFzp7+gryRBdvCfgX9bl0XVj+ehsbY4+jfLLFcolhaEhcxhJRXxSdjFVoDxptLLE+jakN6jXy&#10;ArXFGrwAGm1AzmFujBmiAsPl5TBVNEnu+s0WqKjzsXh/FaLGX4pPrSGsIGixQI/3Pv7LVtq9CSqP&#10;Sr+xo3rOjTYfn6XdB7br5sG+014rVZXHpTSZAhdME3vYqr3Tuhid+lhFfQWL12JtVf0j7Q4z+y5B&#10;dpceMsn5pRCz869u5kngT9RX1EOLiKXf90rCsPmzoX1WiFhICiq4lkfxFRILMyW15VH5yFyIt0Kb&#10;6mkmYqmeXsTXigBfHF+NBEofauUBH9bq6zvtgvfN9GeVSnb7eEOItsdGtHvesm1uj9ed6v709YNe&#10;ntob789nH+O9/XsLqyVguF3tAAAgAElEQVS7byag/ahU0xUGtSfY9D8bLRp6aXxL3xxS+wPkTKRP&#10;+97mF4Xe+wXg2Z6ML42Aaf7pukNEbING6Qd/+g/fLNz6xlKVfmcI9fLA3iDQB0J9rGBYN6aAj40h&#10;Ino+987hqk9QO5AZuGzrfxoCDcY3sT1XqqQBAUP7AF0EWyta2ltIF3gE8eg6zYtieGImCFvHIcH+&#10;/j5UPYY9YuNPJop3jLH2lffjew5zi98nbcX5YpUa5LWuxdo6AUtjfiVAERV6jq24huEeZsrkE8f2&#10;PZ/5YnsJrG2qnfG7hPR5n/mtoE5jL8Oy+Itfv37RVgptXWeVx9bvDUK7TWh7QPvI7ZGtbD1/q7Ow&#10;yvN+11hlqkUs8mvVvtcu2jp9FutnTTbtxPyjfy/BvkM66L9cC7CrtsX1CY6ICnyFtAl3dpHzm83f&#10;0hpmuLMpo4Yo5sWaPwJpMv6VGPHid0Jg8ouCofevDAO94cVLOYzJmUd+ys+2QvIbYDrxXYONB1yc&#10;TQbin4a/DyYAyXi52rvZmFt917pGfo3ywzNOqPUdfYllThY3fzsko200aHqy9G0m7sK71bjF/r8y&#10;XswYxAkEGCuWJsuQ4ceA86LCU/iMqROV1HZMpmUuXy/EC7mFKMZSdeN+ih1TGh+jMbqCwY+oWTaA&#10;v5avL06M3Kmy4OHnFYiT6XEzc9DJL+EKXwzWd2hObNJZvp7Xa5t1Sb8OsW3RuKaoL89hMHTwC4DF&#10;h8lrycmG2lDug/ybyIM41l/h9QJmgg3n4UkU4SJiw7Tx2jWPP6/EFzpxQWHEK1AXFtds8XAY0zGv&#10;hA6ACYltThXI+PXax8X7N9ltymfgld4qXCZND0vGjJ8nqgST6WbTupzVWJL43cSZbq7BYhKk18X8&#10;1zCfn4zsn7129UO2BFYaZda+0bN2JEEqL+m3sDoD6ZmFRHL5KE/GtuTNrLD4rvQdxCxSHfQtExFc&#10;2Jybr+N7JR98szniricP55u/DATqm3N5yjTRE1CAe94vNZrStz0N0h3HDSenj7B5MToXTtAZAOfx&#10;HN5wWGy21bpcHtKTR/wzHi7P2/zT7oKZ2CphyHWBfGh/JdxGZ5qca62rbbMhNciKtBMGqSSOCfOG&#10;T3Aag4/q+Y6LieGOhmRr+cYnSISwWEXD4pL+L7c9IAroZ54VkqS/MkB9pAtkQCCBbBIJV7iEC91d&#10;Fmv7m7z0xdS42Felts0PcL55Pp+xvxhOSm8bbds2xOD3pvTtI5M/jRe8e1/rgoUKM2hjDuycPJ4H&#10;AZkcBA7tl4k8nuGD8hVf2DsOb3GzOvPXpaWijjs6b0eEJnKVM24HcmCBS6RPHjunivgwTEZTdNaY&#10;5OGYJYyvXBrBhvhs/B5CYg7TjRkB/DncOwFJzP50fEYSQ/4kf1D322v2dBN18Skoxs9QpMD41BeD&#10;gtbqc+/GZNpS26y2lzLJNYMuLSTSlQb9APzBk+44O+VY2M5Y+6Db0/N9Z8YNN9xwww033HDDDTfc&#10;cMMNN9xwww033HDDDTfc8LcGO5nRNm3idtblzSfc+c/fZp75/X0oQl9PdsRwdzp4bNJ00/gQmk9B&#10;8vyAnSuWvBUm7VPa2PId5K/fWb0K1+qf7+xl+NJYhOkY07y+Y3yu1jfjo/bpertsjPSys7fLH4c/&#10;fUrkwNvgw6dY0Dsiy5dU3jQk14HnWKjmOmbX4QPtj46Mo6y8enrOUquXS/K8wLBqs51w5H8s70zL&#10;ZvlfQvL49XBTOZ3KdC1e+Q3SH1WZPek4+ggxJuv4D8XhOyUtuPREnSP6//4kg7cRD55p4MlL0ROh&#10;edqgJ2F/7vUVyvSJrkbuSZfaHxmQBgWYvpbegCoSwrB41o5PV9jmKaT0ALUu5HpC4H9Wu8R+yXG/&#10;BXhHgOyNHhikAtrDFN/rM7e6a9BQlYQ1DEKlwS8Z2UmPv9uLTm1jALU7AGFOego86RpdovfkUei6&#10;oefcVaej071WF45P+UnjTwf+xcSJjjP/LvSsJc6+fZf8vLyWV2PcPJf3hI++d/4VmdEU+yN+aSff&#10;sRyOuSSG2qyhKPCgglwWuK/LE/Oslv4fILGRh2URZpJSWmib3mwpKN+TweoKYGimP2NtUSKKzDKt&#10;geWsH5XShS10gOEJ41+Iu5fx2KdzBF6817LNE1RlKs6PIGwTDeyw8Obr/FWTJ3Qvj6C8WKp+M4Hd&#10;0XX5yP0/bQiGQWrjE3VHlD96UCrOt2jwJMZeR1ow9StrUH8Bi5kuES/BRNAUmnLQHrdWqn5IbCqk&#10;uIrh3kjmYWji/JGDuNCeDXdMMYRDSOYr26kRf2k07ekxzAJg2X51j24/CcJ4MJJUu+9IoEQrSd/0&#10;HhJtT06Dp3OYS+fxtX0sRPFuueDJHfm1VxCJNJQWaRFkhkT7p/GjxDBTaJBwl2XQXbXrJKstnKwT&#10;ogroLeYFeD5KiCyskzB7qA5tahgaTNsOj4k+KitQvROTyWfq+Gr5Ho4Tx7Ngc3sb9UXUfdJFRwgz&#10;Rs7EKn8szF2t9l+rt4b7Ooo0GYuNxvGiYYAsbJbNLTI/wPhUPJ1CEP6oEcnN1NYjWQPp942IKoSO&#10;8Zo5Pffv29ZCmMLJFhEMP14pnMwi8tNdHdsKJ+uEqMfs7/VpGKhNw8JuVB4Psyf257O1OAhUPFlJ&#10;RKX1AzRjoKSP39T/dsfbnM81jFV4H4/1tFKzuzoa0ozyvodIw6NtQRaoQEaNkE87Zo1iUYaNNjgf&#10;YqEh1M9KoawsA7QfwgurNuayOyyE8GACEfU5zRKPlljfDlE2x6qJyOW/jXVFU8Y2ZQBxaNhrjnzi&#10;e1oe491qEv7kU/Lx4wlglc/4Ck6OzNoSqpL0hgfbA8tnUVHeEu2ey3Cfhd1ehcNea03APxEU7Z1t&#10;22zOrfgF+8YMM7D/QH9Tlz1+0kjHVhAC8MzwH4GCG4wKT476gyp1gdSr73XDiSaMRmFzlSDg8E+X&#10;6CDfBRNoLmw+io8hZbrfpLUtKosrC3AvWfkDZR3eqZCfL5SfT8UzdjK5MgiLJ+n3ly70/244K3cO&#10;0p3pb6PQ2UVXXFy9uFCbVWcoL/HK2c2MLLDFP1zC7d8dprLlKsw2NvCY8as+wfq/4X6ZIzDMr25o&#10;vEgf1fn89yE+uZ4XfWS6brLxHQ2hOQY4fs6kPwo9ExcXZDCMh0zZuMh1cq4kSvh4NHdmiNfAj5g/&#10;hpCgFk9/Ns/DBXjKxhWPHQ71IX62+MaZDtFYM+NCNzMgWTIrIqqx+6eAC7qe/oNyUw2ZbOwN9Xl6&#10;BFvcUfrapTzzDIPxTDNbxCd7wrygyYqvY70r0aWx720hJE+uwzHgLNPEK5IRk4HdHZ2+lyLpA5ic&#10;vT/yBZgZGH4MxiqPkypbHBCeTFjOwIKB826W1mYxlpWe+kmuV03Y/wv5h3egzHg4qDWgaebntPps&#10;R747AoULCVVbPLFNjemU4QKgfSwMi6cjjodwGgHkd5C+S+V0Foko/4zUA521fTFwYFvImFqc4ZUM&#10;33U81/S9fQv2pYz5Yvly2gz1uZyXF3USx05UeoThivrMdRzis9YavW1AdjGcWt4Qs5kaf8W9XCYM&#10;Q5Qt81KYqvVJjWtzImF8Gymy/kT9rWMMyYP/crQQcP1uuFMvCVtcpPb8sLjRdfkuuEJ+DJl+rfSR&#10;po4fZXHo+rFv1kSdZ//AT7AX00L3XLm4PiMS7P7OA/B8ZGD0zR90Fsl1ob4UairfmjfZzED+JOOT&#10;WL5vDlSi6jH8c0gwC2cF9BLI70PN9X8tlfzurGxfxrE1jjQhphL6K4SZkkiPfW+L2XrnQN1ruNOg&#10;ViGCO3iaqIijHjfX9TuGOYzoCaG9YmGdEnsJ0INIJvaBAzPcqcJM789nkk9MJWT3h+1R2kJtf1UV&#10;J+0f1aNwp4ZaQIofl83vtBMhqk+XJ6WEO46EqN2DZuSI/QELFol8M5mxgDA/ySBBZtoi7arMzP/L&#10;OiF9WvgfE4rTp9M+dg+H1ETgTGKbGd7Dwu481e5TmjQD5D2Gxcn6f9XKIcxWag7KwyNSYbjCodxZ&#10;+tyAqyDdEYAdP9x9KUletb4YbV7kw7ixRzamHecLuGYniSU9FH9UDB0f4Cd9z5gtyU98lceS3gmR&#10;NzMst3fIsklXoJRC2dlkakLm/lB6NOXs8pRlzsMBb3cOyb0V53HU7ATG90SFJOjTtpfh+AjB8yDH&#10;Ej6cv3GvPdqfOexvIIdIkD/LOzOgvD8KSwGeG/YBOGybaNer8dWVAQ6aLIz/G0GmHb/88EmYGDcv&#10;V8M+sfCbNy+IFyeDrsJqc+OGYxik8icZa1iI5nar21H5yVj68r6b8PRHTgB9GNJkIrRRFR9Yd0fK&#10;mzRv2ApPk6nc3mNrbviebUPKzzwK2FUVeuEdQ7q4eK7UiO3NMUGH8tN3f9bJpn8XnExMJtsM9c35&#10;0yeHmtUuKCai5qnqrSGCCxbhv5C/P69OZjA0PG+GaDsbgFGsb9IAKgKec9k4SpnVa8bx5Wic9d9V&#10;F/PhP6s/4J88hXj4EdptF3FqWewGmT5HlLlfOhly+eJPQUNxUvPAxxzsCZs8WvL2v/NLWTSzfLHC&#10;mJRjGqUl9lfzRvXJPXrGq2mMizVppFg7EB2jb5cHYVzh4mG+TPAEZP6nUHdm1p1ws1D65Mja08ea&#10;IN2yK16i6QM8oXQiac2R6ElFJW0VTVzShMDzkIk2pKba8TZe2pgqAT3Ap9tDagNtWRzr5IUyzAWu&#10;jUVg37JIO4eTzgTyBEzcHteW2WaUEEWOmTA4Fqs3Iy6GDPexHhaXYbE5Zy5CtE+/wORO4pdAW+aw&#10;mNCSVhgHKsyxXVkaorQqrTzr5L75qosZlQN/EDUeAkfp5ou3os/YgnB6gYccelIvlWft5TjfyoVL&#10;Twzp84R8gEwiKNN6svNP6X3LsLnZTl8UzJbaG/kdT2YQRf0vRPEsYLY/OJ4M8c2z1fjrtEKDgAGn&#10;qLYH5J00UaLHGhI0pdB/qlf5uTGfF4Ok639/32V/rhT5v4Be7gprCKAQmgOnBTv/2EmfqHaN3/BZ&#10;mEA/SB+PnWrSL/AG+ytcaa5NcYVHYc2Co73DLERS/MLa0sq27mXuJ1GAb+AZq1J8Z3diKFS9M0M3&#10;M9KdGbpRqhgM/MnKmyhzkvJSulHXP7BZ4ouhgK8S0rIzrHlK5EiJ46uxB15g3v7Txe42nnB+8Gj8&#10;Y/I5ld/lvV6wa/bOYv7fhoZa2YqA06PWOrmgm4iQ3hRBEjnDdyYiFqrWH3O8VhJS4C4Qy8DkPdj1&#10;nzUHG0qqd5FeRJWL80CJusUtRLV/Svoe0bFnuPA+66uUkvqt8b02CfiLta/rP57ZHzwWH/Sn1y8q&#10;T6CTSo30yKIX5QGXPHpinlkrcf4xzkWgcKxRVt9Lqj+lHTbZxGSqfQ/y+lATj1AlDZHcYmnGrxFE&#10;CO8ls40p2CSKc408v/RoAI5v5E8ZaMUkMni9LWGWYs2tQdCR3aEJ9IjrF/q7aIawnpM35zNviHDj&#10;1dRGbDNSZNqtyX6I6x/ddlJ5JL2NMD5QvjPHmuwb8DeypMq/fI8T4nffmXHDDTfccMMNN9xwww03&#10;3HDDDTfccMMNN9xwww03/K0hnsyY7A5f8ixeePHaq1mWF2Vd3O87DZfDDKFXM437en8LuHLy4CTy&#10;A0fEzedU5rpQTt9rp6dvRH4xNftJDEnvFF4e2fSE/vPF9y9vw0W4Uvt3jatYydpz7iyu2bcjfwvl&#10;5FMRk3eYNnz5gpNeQxUHuJzlv6P294JOlSPpr4UiXdSn8g29XaehpV7UHzxNjk7nzDy16WhI8eCN&#10;NPNiHOX8yvclhZQCDy8syz11KXgK4QkHz78OM6WebnoMvvTwveynqimGiULc4Rd6OqDnhHrSIVqp&#10;/oz37GRGJpPxx9R1I3m34DHQ7Kp0ErD9gRKRFYmJLWSCvQn0mJe/Rkn70T33Rve4pL/A03BmXwSO&#10;0FMI6JmD9fb+qilmeSgv1BE9/c2pZ9HwqWwEokquz44Tx/FvckXGsJvguKMI2+Ne93ZvQvJQDmXL&#10;JBTbESx4VcvDl+1YOaZK9Q9eUddgbE/zktVQiCkScfdCkpTHHZvc4xrk0uBJC56+CR8hCmEuNjoJ&#10;mUXwx+D+9Q32D7Igy4zL/SmNh1maFehJjPAOyhzC8I3oTcHplTznrCzgf2EYT+PJpBDa1samhD9D&#10;o1J7UL7EQ0dariZunpCjt2Iu/0iCTgQwoMsE/E39AfUFQZ9YWDOXy/kknFQ4WRWna64f+7uiJy5S&#10;feYp2F0DMczN3FZKbUz8Iov8Wf+6vRHlK3oQ4x1QKg/Cu9Chk0ph0ir9Hw/rIF0dwXPCJ5bHlE+7&#10;yaz+BejJPPNU1lNsaX5Z4Wga9rf0Yz6uNvWkjaHfeKQ/V2r3b/hzYIdmnghodNbyfdw2+ap82e6g&#10;cT5iEnGpyjp+wPMUdaqeusCTe1yS/cRNTyk6xH4S1+y1hT7WwlWOiJ7EMP7u/Q0e2EcHO4mo3QPR&#10;8Skmu2C8kYcxExKq5Pf0SL+PQ+xOjqiv7O6QYI86T08s35YGPPcfmy9nMVG445RJ5p7sybNZB2Th&#10;dudF2TSMVJPJfodPjLHf1hugL7iVuWv76k47nEx5PB4kiFMWWGpvsvPbS3kLJ02Yxv4UHfRQCoZr&#10;DvYpqYka0w+u3Fg/6Ed21FN+7a944u2oTVAi8INE24CEMnWa/Ir45lsa4s90Rwh5Ixr5eegi/y1z&#10;WRvUs8DJscjv0DXT4k9BspVIXL8O03Q9eYwCI7eHJndGLIXEtcgn0k/RcNDDDOMxtV86ziDvSSSe&#10;xAPzoScPRh3KJzxxY/WF+Yb3O6ZbnyT5COTTID4uSmHiyekhE9esZ8myvnZskYansJ0xN5IL5HF7&#10;FyN7iLg8QTtthgFTvMJBq8xyJtonUUaG9vLszoxPQNDDabVBlXGG4YLm4bjMAquTmyVncP1o+oVY&#10;/GNwrU1y8ORwFIVxLFKGfvGxPy9nNdiUX05vOsyAeeQvQ/VcuVHkhQKGd3+cB66s/HyGrh+Fj2z8&#10;oAzJG0uZ12a8t+JHSn3Kk82vj0AyirF8rP90Pan9UcHH50v8p4oo4wXP0uuw6igav/pO0+f6V3af&#10;oTCRF6/4AmP0zr/nHyfVOac0HP/iJob+wJiXunCB9YcNBDZzvD0WPbavxUk3YNqzbnLoZM0XysE6&#10;VhyIxs2LgPWkf5gi/po/4RsJcsy1eCFxFQmLC0Rq7LdSi77S6oaZV/tPih+rZak0nPo1PuQ+IfYR&#10;1tqnkzv2NhORXgCN4ZaEnP9DrFnyyROOOA5EZZIdap+wNlKUiWzCaxkI8/Rj6HkyEWzxtJixMPTG&#10;2ikuPOWPmM7StzrxwlgMuyAkfVqyMF7z4n7tgWXycDZyiC94nQZg2lXjdTJdJPF4798ktIRymJ81&#10;bAL90cenx8ju5cGmVeM3pCeOMJ1sqkBIzbIMPX/tYTz0AladXMNiTSXnpx9UDEdsLwOd8obOaEOl&#10;50sa6GRaqMQvXZ6Id/IF6phiri/2nCyzrak5l6Rh84HIFlBONSPhqmE4MCY49ifXPtKCwCsUL/vJ&#10;GhY3FKti3ZNH7mrs7wJsXDzoLVyEWRAtEiA8vx4uXUbBeAGp5WwIHcMZyQhV4DplLS/YN65ftxyU&#10;QNNjASIhZn64YHRSPxMuNqtO7fRlCvrJyk2Lgz5578VsqDM48Gnc3FIbBPQdJX1FsLheXS4oHnin&#10;iOq7+b1iCypcmlNkxweyBX4tuV1Q7e3RK+7bizKs/5YQui/aS3bHU6wy6AVhp1ccLc2eqdBElQel&#10;at0lICN6n5AbEIS9oaMXF2uqVJNhlg4Wi9BgtLB3sNgbbYW4WWFhpgJ75QHsr7wvxD4VYrvDq6Ce&#10;I7UFEv3E762xzYw9bmaoA4qFQYTNiVYP6i+gJ7c7Qjwd0Y8HbNGLEFXY3Ae7otFDjMc0vWC9W6Ft&#10;22CzqbYLv8fVR6MP2re2+GfRnFr/af697oH8rH1j/CVYvH9KeiqoK6hf+kJvFC8Rd074hzCKnd3q&#10;82AxO+t/hgvVo3FMHgZWG/giKOUgS2R8jf1hojWOsHAnGgFdB7uAg87SfXUch/MpStSp+I2TPHfp&#10;v2hPrzc+o/wezZQI0ZbLkcDC585vru4k/G3mo1DlmN3JFZ3fiLIz2TFIFSK/ssbkSQhkOyO4fZYx&#10;6utgdHgDXXSmcWX5e7i9dPFKKdGmlMkv/DM2lKbfUTbaZ5DnpbQ7fXZooN7ibIhneRQZjGIHT/AK&#10;AmWCL+p/VmeePp76fUAhDNyTgRxK4JmgglZDf2ICEPP+ObFEHg++mTEwzooKvxdWWORFta+veKxZ&#10;8H1X9t9U+++HD3R3zjKlxcFicixMYtoP9GuW3Ydwlr8zHovNt2naf3MIFP6KjYIZ5A3T9J4n6ezV&#10;F+M0yIOjzZXvkK+f4b9P4vUdsjD1INrq9gYXw4+afwq36bwd6h825+O7oyIz7r55oM/9Hc4FyI0C&#10;kzrZOAq2QuI3rCB/M+MdcuqEGb6vWxT5JNki/juXcZG9InlHz+jRG/XILpghc0XnTCZyWc5cBZyL&#10;TSYeFcYjXjJqE4mwmVHpJSa5+4bk+cPB9AnpPRUAkzw6aZE0ue35cTHkc5D4N818dHEBxxeT25XM&#10;mueDtafFILLf83HjMcN9Minkk1m9kM9HOtCt/23klFSu1vP1uu63wyslE4RsTji3Qw97eMLPqCYH&#10;77JkgGbv0famT1ZJebA/M4ekbfHkC6gchjEgCIvu9mOyWeAoxA9Tzzp6Rdc4eQ2+/dp3n2hyrbLs&#10;0KynC5dkk0rfN4LxJ0KPoB+g+AldwvTlhRwupbU1es6K7VUp7xTe/PkIetfmTYx40gOZU8J8VjcG&#10;0HOfiNIFzFMDCYp81XlA7eGC6z467MRJb5IuLrHjiPjnRY9VlSY6fDeCkN8EA+xP2qQb99ZftVDh&#10;ak4B67ajgIZn27yEVJMi8mZGOCmWNjNmdSObRhzH9EFdkurAgIzbix3/1RxP78DJm+264KnyY7yg&#10;XAmc7Vca5yZovzLT9vDNh3Z/osBJEG1VwjXN542aXIhLof357Mkr1eqbL8Tc79lpUEohqTX2R7Dn&#10;OVw4bnydFiNBPHYqIr0lOJtlCN3V04fCpzkgPQg43awzOSJR/Q70nEFiKDBfX9vLNj7S3R5QoEyf&#10;5iXrnQRH7gdoPjgfwPjOA+QFTEkEAzLgn81t/flxE3QoMLJa5xZjw8iP2r/qzBNOlBtaKMNHef4S&#10;r3ASU8tOhuu0JUDbkS0UnRcQhZvqe5eRbXM2bmaAwv5kv6DjgJbHhHzX5E+MjREbHEm0ptu0/mvo&#10;km5k4B1Rw8kMQmea1DmTvkJ5oPp9xPNIhnmh7kx3ww033HDDDTfccMMNN9xwww033HDDDTfccMMN&#10;N9zwNwX+v//nfy98bz5Q2IWtubNeR3Fn7BrEIzhxj6foHhJ6Jo2Pw7GjQygf2K7Lnv7pPV9o/xVP&#10;rux0Mc0vEupv9IptxKd6of6PgvcPeCxo/TkkxwGUYQd3vuMq6e8RbMxGgwrxMRXPdnSsVVBFhp3O&#10;UF/fJV6FEfnoSQer5wNe/NGza3y3YXxf8LjpP459Q4KXkffrvu/L9OGZILTNorzAvzN8Ju+ujKkg&#10;q16Un8tdjS2MGRs9B2jgn+8YfVfGlHoPEeBingZ6LBH6dRZ/MYwHZirF6x8298fOiuUReg5075Je&#10;wKO0oMv5YJUeo2/4Js9ETvyKDSQioYe9KKxjXp97WALAr5CfJmmeW8nzjoj+R48DrLgX+670JPu+&#10;babVRk8KpW+vfys7oacfpfTqqZVjFgc/iewoB569lVpYAOX4KhAXOdHNCsbxq0k34P+Ah6BjERFJ&#10;aJ96uanHpr5Xua+H3EMT5JUfiKRvkX/el+6hI0SP14N0eyYy/jwuYyavDfY68YqCv6kMpH0sDuT/&#10;hZMMfNZWunJ0/YoE5K3JE7WzlE9cQBMT0dvbj/7YwmTsXR5W9QyGZjzeNnS8oyo+RprXs3vbV/MU&#10;hJHFEp+JSPr4FxHzboXPQZ6wgLylLgPgGX+97zW9J5dp8DwZ5DEf8MuDajCnuHunejIv/9f7+yA/&#10;42kw97jyqtAzOLaPiIf7DQJ7E+JB9POBHrvU6xp/C3jiYXvMSxnw3etPy1/6d8WpsEWHJqKm/4T8&#10;DhUxpFkLICamx68n5IL2E7tOgxZrDwg1nz6Tv7l9+5OYi9ksFuYh2K+VHg/XP/kUXLNHPEzMtu9e&#10;XmmehYpfFbH/iIgqc9cRDXaS9p9+75j/A6sE13xpL8C+pCHMjuIY8neofSyihzSTh/3aSmn2fBon&#10;gdpJ3snDLRQubDRozz0kTpd7e61BfuQTafr3x9MtKQ1NqQhg2BuhFoMcT1ZYaCHyvtLS/nr+GOzR&#10;eKcCUZZGQf/ZyQh/9yC01fJcMs0VLMyWt8e816nzD7OHmUz87mE1ozxCfa82ZHjuUB8q18c2YRvM&#10;/u24qd7SvsU7LDbaR/3Zy981zFI4GQL4ceORrTS6lK00G+9tc/yZyWKqJ/nSxmcxft2fT3q+P+nZ&#10;TxY8nzvVuhu/P0VPHMD8LIyv9lv7SW3hAu3H+Swz08//+gXtaT2D/IX8+nh7UO00IaJ+4oHtjorH&#10;9qCyFarvDc/6bLR96/qwcAuBpGR8PB70j7/+grB9RO/PJ/389YuIiH7++tXo3zM8N6Zt21zu7bXR&#10;SvHbHvT29qCt11f3nd6fT3pWpRsRb8XCxZVS6CFp/gs876dQXb5GSHq/P/2yME/tjdqtrS822lS+&#10;MNOPv/6ykyPPfadnv6eDqMsZ0O/y/qt7f6u8ar+z/LGTKGpbgLwNz0REW/GDT5Lw7fJUdUhV+Yck&#10;KGzyspRCVNjsn4E/u3GFYcQK2Fck3QDrwJ1myp/PWqkUDvoK7R2VnRzuLKJD2HbXsuPcof0bMaIg&#10;lCQ+Njw6/1suUABqUx0BpkfY1fa07pzoSxK/h8bQDQZbgFKfYD/09SuT111edPn2/v5Og4Ua7M/2&#10;6+2vGDoujKeE7zt3oJAAACAASURBVBA5IeMLH57xtuihOSpV0abI5efoBUUgdFpan0RdhOXh/Fx1&#10;Hn57At3bGGr02DotVV8yF6q10vZ4a98fb8Rb8ZZsG22PBz369/J4o9JlHFGb52yPh/UPdVmwqf1X&#10;mqwrKn+34mOmw0bvTm9mYtp8/LC2LYZRjCMD7Y1G97/4zd5EXZ3DJkq8MwNJLZN3XwnfVW6uw5rP&#10;fOmCGizjLFwv/ahiF6zfAnniKhIHW3p+SYfvxhfrQTDt+Ts46hiw9Tx5zmkGmudvR88fpPd39tBs&#10;4R+F+6Wx9BVjNdFXyI2ss6V/m/ybbFx8locvbWaerOvKBnXPoMgcJ0t/V3CFC8bNq/VmxoDIRyDl&#10;3coWJqeF42IW2NJt8QTQ8c0cxD/WxQxT8qmROjE0R5vZy8NHniUib48++1xmYFcmCjG7mYANWMOK&#10;iLUPy1vheWEr7XTKKbwcO6858TtkRRjTTPGSSZtRzjLmRwnvVpOcF8WE/NrTLxP/NrjWA0epfSkm&#10;m90vypDw5/OQVxdy3S+aPNog0Gsz+y6N95ftCPaXh1Hq99+Sh8Ni0ksnW/JRvoWp54Q/MU9eXPe2&#10;veDnix3jYuq1psILJNX0gLUfu3Q4lE/+fXg/n4cfJMjbO4u8mpYnZAZ5zMKU5fOIeOyfAEIh5neq&#10;fsAVVdBs/L2CIawXLk6/6vis50h1XHyPf/PCDoYNy/1jmwroHHfAUtZ6XazrLwQZLG0+vDTVXs0Z&#10;tNKAP8gLuNBay1IafMi1CrorR3majuSD4W2Ypg5cqkccmNTwb698fpD5Ce/A0IXVcIMNUwp/7f2T&#10;h2sOQyj9ggNbPK5EzEKlxsuSkL3wklgd+WExrCRnFjT6GnMhqRKBOhp9Ma9w24D07XPd5NHFNCEK&#10;8pnCc3t3xCPc/z+3J3zupuOoLTgz4Pncd9qA/rhZ4rXMOcJZC/4VIgFnCi5MhTzsm5DTR0Row/Ge&#10;2uoLz9ofMqRBBraRBnI2Yj7TnzIM70Em4+YXlLIUHWHzmKxPuNcVxTs3PtDfkuUnSviTcEFhH7oi&#10;paqnsjJsZo4Jsm6YYXCIXTbGDkixtjXP0++lOoB6BvkpjTcwzBhwZbcP1rVkXH1+ifO/vJmRuRpD&#10;bUr/v+u76IkS5c8BUoew2vx4OU4s/dz++tDazimlnuoY1jtA/sPmSW6pJHvC5++m8GBDlsz5IaAb&#10;Ro8xCKCWmR7mC6QyOBucqY6J3tZfvpkxW1z7TjjbSVdmH6/KDIv1Z8s8X/2HQJlNJubgxQFwJfXL&#10;RcrZouQXLsCezTVOxhfff8dGyhUYJuuLFquxsFgEPlqgRmWkzyvIpZydfFzZgpBaozAPwpVHfkme&#10;YfhXvw+1XxnjAbmmGJatno2/M/V9EE5vZlzh66+UlZbsWvtt8k0vRKyv2lv6y4DGqVD3XASzGZS3&#10;TuTcU0RIhOMEC5QtGvr6Avso48vEtKFnBTV8fDOj4aNTQaEaYu7q5kfezBgnIxHdsHZyQJ/RmOeU&#10;aDI+2dMJxeQcbYr+CRY3sk3S38FUp73D8oBpFA077ZcYipkOPaWy2ZRQgaLmE/rsKZvTzKTFhYMZ&#10;5/Xfov3LdyEz/owdtrx+MfXb0CawMUfZfIDLb4Ar1Y+T1snkV/zSR+Vd63+Of5kYZvxE3PPiOBku&#10;EM7Ke6LMA1ZTZ4Ej+SnLL1ziCOHhR38Y6tRxMTrD4IXhwjoVVvw6AVU+6smc1eQvvRwnmVl+6clM&#10;H7dxsVxchtOEr1+M3UEN6jwT+xQX/yNqpPGEwwXNcENrUVrZfIB7emeEHGI6IuZe09qchp7zR0Ct&#10;dt24EJJM3C/2mH8f5pxEtMPiqTD1hS3PgPKaOV51zJ3XdDGsyX0muKr9JQjIpBwDHBdCOgJJ34nZ&#10;CJDBPZdltAl8gt5hS8QKCkcvME78D4l9tHj/7Uaf2fiQYDc3HL3dRWiQXzBhSkJIMgENK0uF6UVt&#10;qLGp1wDkiRCMj0YNO5jbnSFw1OfNOBzTQkRSBqnh35PnvL7D+SReCA6oElHjzwLzHWGmUmCzdtLK&#10;MAbTxpJQP3knXj4T05tdas2xBG4nN/BkVd3hpK+ejLKTQbXps3Txezw57xrO7J+69+e2OeL5SqOX&#10;9lcfC+g8lKkQNyqiwM3pxf7n9BMiO7nFQnbqoBFsJ3q+20kFKoX2Wi393vldD0+wbjbBeEB5iCcI&#10;FPutbEbPKu2Upp3UrJW2DaJYdAY1fu3Guj7Xugd6iDYqmmmepn/zk9M0AC42MsXTvzXlmd+5EgRW&#10;+z9uvkr83MQBWFLdZtIEUWcmZ65cnrK2LL7L5DvNyJAIGNIx1B9zymTheFh7Pax3Wu1gd2PZM5Mj&#10;vzucf6/NO69k9cn+RU7LGoiI7c6iaEGwjO9ASYCt5fzF5PZ0gRN3EaPULxVP+9EgM4NKn7RydcVF&#10;tv9U/mA6tJ/GOjiqT5r01Uv6J5g53x7kyc/t9C/330322x073OxDv7C7DyY9WdvPycY1DyaR3ZAR&#10;YdMHTX25PdPSChA2jnd3PkLO8/WXrB+NC2vqb9RPIoEf7jszbrjhhhtuuOGGG2644YYbbrjhhhtu&#10;uOGGG2644Ya/NTxe7R7Ndg+X8OJYzGpT9rDIC9UPNaN3/Ic99z/uc3KtGp6fzrhYxqfqn7xe4cNf&#10;UN+pZOHY7gu4wH/fASF+H1HAhXMakXBvRdwPh13oo3Zn/j7w7L88lj8As/iFq5j9RM2bKey0598S&#10;72yZ1vniW6DrBL9wjDY2RhMe1v9RmHlczMbUldBRl2TlyXKP6J/xrbUGT34+4N+hrQv5s3R1y6/Z&#10;4y239+oZgHw4+ELNywovkYNG3wh09BlDAuF4biNQn0sp5l1IBCc3wJMhe1IhjnpI/AX2Byk4k39Z&#10;RvzS+1c9xWKJ9ts89sS/CYM/99CeSF8mHYLqCWglL/D6AEzCLMyP/sP7V+4x3wUTPHLM9jGLLIXC&#10;2N3p1Fp3usk8HVydsifbdyuYV/ARWQ0DmPNJQHZ6mycQZGsc6/TI8YYHmn4IJP1dQdTwOnTw2Hb0&#10;jJ/R6oyN5T8y+4URLBKeBd4TjXplVfP0BGP7MOYDdldp6/VzkMenIdSfG+w2XK6PiAfdXQHBUjbi&#10;CQ2XPcBdp4FnW04cw26p79u8bIZY67Ea1Zftn6UZxJHj1PMu2ltEI8WhfNAYTP06CSuwP5yPM0iD&#10;9A7zqVnPw0lI06jRQvA7AQioj+kB33TaYvAsFyJtEPNGGUJYD82DyHC028L3V/JG7RFoT7PRPIG4&#10;0u32WAwDQXZapmUUwbAydG1wSe4tlRccE8XmTRo1+/1akp06mUFAjglvYdg47idvwniKA4RI4slb&#10;Ij956iceOn9IS6MnA5pnLREJev/jSYhCRLt3T7eHw8kNoK7ftTLOucJ3rV85Hu1hKSRF7PtWHtE+&#10;Bc/txmveR3ZSyOZhFE+KSeyPHNNfpN1noskrMz2fT5Ie8503vTOmeoXk/KWn2MKctfh5VQ0Dpp7B&#10;pfR7QvocYxfud4D0O0r2nSrX4PnP0L54CsL7P4z3HoqROq0k8xNAlv9suEJ7oM6S+HeNj8MQZo0k&#10;nn5K9v8VGO35ZCno3DHMz18IGGj+KC44/G0nNUFewjpJzHOhhWk9BuWZhtwMfUBHLer45P4Hegg8&#10;57TT9YXJsRjr907vnGJFn7x2w+lvV5hJw2dcZtZJtOtquDPviq7R+tM7gzHoZ8AmrQ9diVCCZQ1m&#10;06s5CvTv5RDfYM+gHiDSqA/xjidimF2I2H9EZJEScpipcKIv9YHopJFATRhqUX8ky8LbHA14/9ZP&#10;nYUDt0lfj3dmLAbPGcDBlcsayv7w5sIH4RPt+g7gLgwkvrwc0/93QxBWs/dfXuHJkpWWf5L/cPGW&#10;ORx7ykphapvn4ojOb+Yk48TokYTyiNALuNKxHFUXkwvTWZipYbE74SjYpkl/DW8mNMKwRyHNi02M&#10;bGL9q8Hp7l/w32yRiZkDvQ8vmZ/ww7T/1OiSXmow4NcGm+Ljiz/JuOkT8YGtYDIy1MWTz8i+ux8d&#10;F+78i+FUwHjQiZ9m14ge4/hJbcPFFX+cpJ3zrpU/CXMRbff4PUwqJ+81B/Z/e9Zvup3j+GFm1sKE&#10;Qv4cx0Kx0olCtH2SgQWTrTGszDj+Z0tfQ7ipA8Fw5QLss24L0T7An6kuJAykkcVi02ozNfQnLB7M&#10;ag0l8LDc80VwnqbXJhyxtSol8iZcuECXzFb3JQgcR5lWuPgn/r6Vr5PJmDW3wE7569hIYwblRe4r&#10;hLYQwavPE/xXMOenRpshUnhoGFaZI/KkpnkJL7p0NX5blWj/SUCAE721p7AfBhstDxAtt0ORLSTl&#10;VA+WVbjojMzqb4vJrq+YmHbUZwT6jLV9XmpNixVJFLZ/+0sL85D73BVE+2xhZqj3oQti3CoREqph&#10;LLSygz7Dxdz+pQT6sD0rZeL1p8fAukJPRDAb149x4VK0PYAPJz0x2dzMMi/XHzWI4+PhFMAesXTI&#10;Wv6eiewCUBU1LrdbX3qTOC4uisrvUA0gK/GvqEyKmi+ODxzw0jdEoMMuwJAvj/Ne+VaVKr1/lH9s&#10;chUNIC1Xw+qMY6BBqYkwElOoLYFhfQKKurgCHFTFtwt8rL6QublIWM3RBXuiJi+E42JSWFzKdzDo&#10;5pou2nPTbfE6aYh7rryCdlHeDBTQf9LrBP4et+eO2tro5+YmB3td0+hipm766BX2KioVv8JEu/gC&#10;JRNTpXbRMRFRLW2zzs3xQnaJLJFtHm0wXyUS28wR3lqpJo81pGyUgRhmCefD1qscf9h3oTgf4d4K&#10;G588yCt12NI3ceG34VpA7uBm+kaF4uZUkx+avlKT1/GKH5jfT+wVqeO4RuqE+5VIWS2PDxB4II40&#10;TKX3V5R/jJVinbn8RH+07z10EsrZ8xA3Mrs7Ac6HB6mPeoHil95VdkH9pDkos2SK81r2lNhNpM4P&#10;OUMIcwuF5DuOtCVB/k1p2OmhAnzQG4keRzZpwilsTpHLCGzPwL8qD8w2ifZWTfkO9Rw2FzcN7NVo&#10;LyAM1BcfMzpfzvtRaA4MrJ74sWCfFCFml5ciO1VhmyMIMxXYAvWhA/0rID+k8+qwzq5/pWvLbO9E&#10;nCXl881ola/2wXSIPsc73WeLv1c3M+B35PXUkR8o8zNg7bFyz5V8RaRdxnW2eaHC9Js3W5aXNR8I&#10;8dl3NEZ+O+TNIPxEx/z3LehAncMFl0TR82fIPP+CQv1M/yAfffqkz0UoJXoNBRAZdvP1PWQKmxeH&#10;/ScyFYgrGJTjjI4Ten0X1+Tx1xTvNXmb4SMG2CvIdENPDg7yNMoHgTwzWHrchsrFPrTyZ/v5Wl7E&#10;U3RhA6wQllkMzZU8O8Br8QXHty4kw1zxYxA2Z8LcY4oH54dsU2G7Mr+kyRkRxEjub0I7hJLOl5A+&#10;PmPESzcm41oCeFK/mJdk4/QqjP2RjejehiCfoMYBn08jMIXB09N+LhgUjdujclPCpR4V5GgiCq4z&#10;NMiAPwpX+0OSBmGCBf8F31vzOc2jkie+fBE93Faf6CYc4HkyJPZv/xxt3hl+aXLsdSRkaEKPjmPs&#10;A5n+nL6aFIiT4wMMoH5HoLElpm4EusoiPlfLePSIv4BGyToNV5dnAnRiwASxvhrbSxj1DS7WYFWl&#10;tM0UW/5KdpFOTOu+x7oDghIfS4HFUb0Y1xPgYsF4eWRI/CGINkUnLtqTsNlRRXWqnlCJ5G33F6Q7&#10;EIC/B0052cxFddGEy6wLI4P4U5Kvutg76Gx8yL2c0sWjWX1+APUHAujylkB2n6/65pDi9wGBB1ny&#10;nVnmpG7Pc8svj89RH62QahX44o0EfaAbU/GOguz5inVJ84zXV0XTz2cUIjLyixp5vV51eLTyYXOD&#10;mWlnv0/GNjaCOksyS8gWh3xTxD9ifl04WjkH5cV4039psw0INNiHse1xcOjGQO2r6bhRpBXjHXml&#10;bE0mw0kUYiKuSE/vz4ZvtG825jCHlQonQ/rGCtvJmEYbvyfjQbrhhvRxtZb7WkeX0rHLbpBXns7L&#10;CPI2/uj818srvY39uZKequjlGu0iTePmZ5zjYWr/7d/3tpsR8K/GJ6Wf3C+JHCBhBT50Xsp3aGKu&#10;LEunnBWax+F31jno+KOL8VciI5RJFANJOCtUwW05wCPp7zjO2mk4T4Ge6YNknPwZbblpnvHDIO94&#10;8g72En2soTgQ2PzsonagzhG5Ocm0tMY26NYZzocwOlv4epQmObZp83hZ1Z0jl8zgsjUE9NWNaQb+&#10;wuFV+lzf7EPRU2bQD4VgPtTSB2yTPVKK97dutgb5J0LCXX8VlQPKEGI6h0j1MSCsaQV+gz4hue/M&#10;uOGGG2644YYbbrjhhhtuuOGGG2644YYbbrjhhhv+5vDIL3zDN+7An4JaX6a3jbqz5dZLQVOH+of2&#10;XIUPZjtfft+hy17hH8D3Sg718DjbX7O0fCL/qXIPE8adRYRh5zJ4hnyy3o9AOmUQcOk7k2FrOngF&#10;5B36cV925o0Q+Bt2qs1LZulZcG7fdzhfclBc2dZ7o9kLYloX7mrDCYD+YxwfVz35cv+kb9PSvulE&#10;z1mPjyu1Z8/QI6gn65eFnOiOFaN8uNAnR7LFEfDEM/5HDyX0DDOvWIHv4InXUE2ec3AyYfBD4Pg3&#10;OX0QE9Mjxdwt/T+iFnOXwVOvxeeHIAX9mGuBel71JoqYUz0fXEVyRp6mRT4RSsM/O9/BMXf3agXP&#10;wvahPydZIeTeaSvcgQGGY85MRDV206HXDmAWn/tv7liPSqYXOJZ4JcxCPTtMUj9NeRLemxTr9Arv&#10;YTwwaVcov/ewIqmD/VnCmFAvTT+uzVT/8KUZV8JMuVjh9EY/RP0j1GKihzBTwwBMA4LQs4/hX+g6&#10;6A9E38wE8KBD88Gqh3Zknl9ITCLScT16meXTG4w6PXvSpewxytrcfrH6tbbF+HIzacFTmdRE3gf2&#10;L3BEKueNsCOTqsAihaffVdWhIzJzpJWOvIQaEREV4qZ/3NWs80CBet2zVn3sPAa6lWqNr2DDdL81&#10;eFb52+svJYx388AHfuYCfZoFLqsHnaFPe/F+EyKi6vqthVF0z0dJApBVPCV8nnP2nULhYihaDHAY&#10;f+KdQrw3T28PO6Pj3QPxNE9ytH8khJ1goqAGIi9HT3CsI6bS2pjwbIc5Jm7e0zHsag+kUyB9hUEh&#10;TlNNH+YbRdz7UTOIWL+6uvXx1A4vqP3S/sn8cx20fCY7HEHaWx52zMKCWXwUDuZm41XwNO32ovZX&#10;Dhe5sdfSfmWLtr23uxX0y8LgYiaqyO82uDgmMvkWT6qqLrE7Wko+hdNOfij92/wd77TRsB+OfYWw&#10;f5WEdqm0gz5r/88SAr6Te5ur7LHmlxJOCnFvU5jfhrGRwmL18vAkSqBrF1YYZqow6O1SLDQUEVF5&#10;bCQixFu3wrZCLe5R9wDutND0D+bO8ir3evvUu74meoje0QH8ykxbr6+UQrxjXztVtT1K89DedCKO&#10;gD6tmKBgwh10qO+V/mgPYB/AsGnPVAI/t5OLksojKtCJIcwUx2ciovf6BPkT5UEt0qdXUb4Ehg1G&#10;EIMO7QmgyGwWmH4F/RNGH+uzEYCCJztJCIOYjalXpi3T4mRG6H+Hup9Z1xTSu5V8bhvLiyc/UNco&#10;VpYc3q/aM9FPSEDOKfwFE9ETiMZcoj1kUQp8PCFikeu9fT4fHuVEOAmltnZAMMkgaGEwa8iHCq4P&#10;RI1MMWc+2Ya4+Yv57wkMX9V+OZmeqdv0uH4obgG2U44on4mQ3kKVRNjsHbthSYcLS/9Pn3WIeBlb&#10;2aC84jqBVN/tpAZLAQng33EAgyGjf8KcpbWFIZ1tZjhPoPCioSuvAuffWYi/gCv1Tzt+sbnx2XZ9&#10;OXxkcfYTMF3sTs/ReJvQ8ZsWeqeQcf3AYnDE+etpnYXl7A4LUyrSwi6tKCg9z2zRvRUw7xeFl2P3&#10;bPMvdLGGLrDicXJ9YiMD+0d/7xbm4INhs1K9biT+WTizmXF5jF3deD4BhqWksF7aH0lf4Og6wuZV&#10;2zx/6rH0mEuIi4fRuNFL9aYZTwBwJrxzRDYu9qwXNuIFXHAK0ydR+sxEMYyWZPRD+k/zL8cf1reD&#10;uEGDh+LvZKAHY5XQQCGbKk+NFK0fdY+WzYsR+0lCrEafozBJgUz9isG/CHKYqUFjDI8wTobBQQH/&#10;qFLnpvtLgfk7bYAvBCaKUaZe2V+LT2Gy943mWzth/boCty9UphwUSKnMXMe0uqxP1zgdknP4mDc2&#10;pM+9LvZJ0AvA8J8dryuDCvTNGDqxd0JH4JDF2LE+xOEAcLFMn7P0dnbnKF8Ts3hImQMBkGiSw3KE&#10;uWfWK4E2NPLeB+AzYTY5/UpLzWRhNUN7vA0eUlL1f2Q4XbhVHGN8+wVODGY+5TBTQhNt8LqR2F9Z&#10;4jN52KXUF8v5hOInU+1xCKMEIFgc6TXm+c68ehveEuizBlsX5KGE9iTjZhRWGBfSegmwmCaLvjHn&#10;gokgCJsDXKiUGOazOXv059q219XZpF3uGjdTpyZMWkTMaaL5I765whG/wpEfmahtAOB8IM3/wmY8&#10;T0TyICMc32ZLprlGYVswbZuzYg51XEqbPvfVN1+kjH8DQHv8/ift0I6/Dtu2k0IFF/BmcyoTr1E2&#10;t751PAZ+yNMXni3WpqpgvcDNY21PRwarabsL9hPM95SGbG5n85v0TNR5Uodr73sLymW84GHSzunk&#10;mZSYfwnvZuNrUh1uNuTNxyAfJ2Ily8Q2/pKeJeenkH6fyVRZ/B5160cgb3Aohsc/OaQdhw2PySZp&#10;R3NPx3OyF7L9mUOXJ32IlRzR57SeXM5zaM5wF+EsHh8xV8cLuoXUGchDOM3td72DZsZ3ijnqPCYV&#10;HyAPylr/uB7rd0BJCSNF+gVfw3jI+gn0lqTh8kBhiZVq312KGbcd+yZKwCYjqUIlCgNDD3BcvcOv&#10;qES13CDHtRvzZMMKyEovehboN+zsK9xer544OQMXjHkuybdrsenDk93mr4B90v5ZH6O3+TRGf0g8&#10;2xnXH3ExzZXskHLMq795pNcQl7T/rSLEdfRU1tQ6VgLf58HM/NrbPkwe5wpcy4qG41VR2UtLg4zh&#10;k208dLwGbOBdKWXo72ZPqHDjLozBmGT3tBvEskg3YBfjXWm5NB7nkw9Z0XfSvqWM0vdQx/ROkfRc&#10;aeR/e05Ga94kromfVFZpvdvjEevUzbbUxoHf02bToD+wCak9CNw3vnIM3TDZSMYKJ/rlCwODscrR&#10;k3UGcfKY/wKeHf9mENhsptVdvKxwIRUxSSW4aDteTvZ4bM1bFYyDNkGMdLDyOBlzJfKD08X/4oWh&#10;OvlE/udIsB7zUvVCq0uefgEsk3cjEw2LpYLeRpzoS+4FSwSLOdBMXCzSpurktFLkz9p5Bycj22ML&#10;HkdMEp/DxozyXepvFGgpz0xAON8SbVICPri4iB7+sSg1PseSW3udfnkBRUTMw1lIgrez8grSv/2/&#10;Pdd+ijbyG7v8qO1yzMfbw77H8aaTe/WcpHA0BTf5Zs/Z/lktyz1Np8TFJeet2H9YYlZX4YXFd+5n&#10;BKqPWy0vTmZH+lcSOLkkgb+JOinTMNYftghl5Y+Ge3sNfQo2ptqiXk7HUfmNY5GDvcS6uBTvNnB+&#10;KF0URP7PZPaTP0Tbtlm/Nv6pUG6LRz7K48z/6TneQBrrXYt2102rxavFPGNsm+KT9JtET0Mi6hcm&#10;al6J+rEnVTTe398JPYFL2/mG9f3Wt+Xx1quTtlho8o+IWYL8LwxLwYl/80n4fW9Xa5s9sZUwOdW/&#10;Ov61pYMEBXn5Xt3+Y2YqjwIXfDfZLu56P+k+8DQHCY1levXRnm8Ll9H+z5N7tG220heeBOQXYlLa&#10;hLvAyQilqdIHT5q0PM7fM1mtMpXI7d8odWjgl3AylhnuOCEiuMCYarU42C19Z7Y0fIz8ffHX5EXv&#10;XKMX6zMiA+IMbUPq+mdYeaDpu4auen6CfZJOI4hInKfC4nXTb8Vcd5mJdtCBuzSv/opcBPqO4BSP&#10;Jmjfoj6pnae5cOhfoqYzdnH98XjbRv008GyX11t3/HJzIfxt4x9QlPYs0u2xfhm4nZxgIn4U6y+R&#10;Snut9Oz47ySNfo+mpDcW2p9Pm7NpWWqvShWqVej92eVEaacQHiqvHhttpRDeOUPvKJ+E8F698tjo&#10;rWx20uWfP3/Gdksl3N/TXnv2+h+PB/314y/68dbk4bZtRFUM/73u9I//+A/69f5ORES//vlfrW+U&#10;Pmm+/fPXT/rxeLOTFft7q+ety9taK72//6fbV0xENcrrsm20dXoyF5LN8X3uTyLkX+ZO092emw2v&#10;d3wUkxGt/r3ZvN2m5j6WtH8Lt1N7Krf0lIht3pTSx7jSt/OaOMNVSWO2+J0h29Z4/WfvJ4Ksmr/J&#10;D3+5P70DC8X5NlXqp6U6//fXksZgNX7d43htucCe1L+ulyVd2hCKln6nh9Xrm17YOLWnZN9pp934&#10;gYmC/mh9geM3uQ6k+bfOVVw/J+3H6hyo7Yp2kKiyBX3b9BHihLJTbUJPj/33tj3oyPpR08YjuHSd&#10;DAZGsIiEaSuPUEDdY/k4HxSpxDR+z1aB3RGkNYX1AWggR/2v8iOpL/vyxhzGk+oz3xzt84fV+kG2&#10;7Yiohs9ulyEoPqWvF4TNahGTV6WXb5ulnCI9cGnPUMM/fvzl9KE2Bret9cn29qDH481o9PP9nR6P&#10;jR69z7gUqlLp2eWgCNFDxPJT6SfT+lHZujFtwlQ26A+cq4je2heIZm/yfJiyLNLREpSCGyR+CrDL&#10;E7nvzLjhhhtuuOGGG2644YYbbrjhhhtuuOGGG2644YYb/uYw3JmR4TNHd6/AsPN2wnPqa2q94b8V&#10;TE4f/Bbg9MO2HbNv1QWYnA74Y+1bwGtsPjiGZic3FukQj99NHfNEoxOy8Iv77gxljfuyvJyc9Ajp&#10;idI++DVQ9g/1X9QVH6PWvA5++f1jfGr97wrqEBXzGDIvV05f562eYRcdT07gP6A25jksReyf7Nbz&#10;ZZDH8atYF208IQAAIABJREFUtOqZ4wcouydG/GfiAjPye4RzbQv9fwDmpf1iUPHwST1bcpgdHrkl&#10;45ASMBwNGE8MSggF4ups3bBQxpKQ3qJZCKwV356xK+0ouT6hp1T3+gvteCl/5XVHfgJGT6RZis98&#10;HyHU9yI74tfoiG8E3lOk9Uk8xpOhTMs7L5Lnob47q0KbJxtRZlHOafQ3eAn3mgZc11jiL/Usi1+J&#10;9KSYVRizJU/2VwAHfq7nCZApsvo2lPbi+8fAPHI/pPzB0zUXeNlCPK+HVzB6HZ4vaHaK+hJGWfZn&#10;PTjrahk/D3Uu8i+CEDpIkhdd1A7yyaZPSQ9NyjuiYfuMo5MTzjOv38MahxpwPWKqyZgsfBGxDEwt&#10;SSehJ7AXq5bafGyOoeu8rCpiJ3eYhQjubKjpJFAw6wx5hvqJOOlTZLHmCJvCXLEA3tHTOM8/NGY7&#10;ekIDWmT0hkx5zpXL58LmWUyy9VMa7fu2bVT4YSd3hNppib17/j+2rYWmgpNSeDKleTVvdkeJ0kTL&#10;s/QQ5mrnPZzMQv5vzxLZz5TYTJ+0ERfkm5znXg/D056LtJNItSr+7cwS9oP+BwjFMqcGabJkF/x6&#10;BvG5REwEg5N97Y3KER3/eYClsi7qnXxyVcFGDTYw9eGEgvA22V3T9LOceb6wsq8jpvGdFnhgG6zI&#10;uJxZLlE5gJEe44EVqI85vmeodIlQEnxDxJ1cn5c/mYGFkk8B4gzPs/oZ3vspwESfZTWsBdi7ML6r&#10;3vnTQY8xnG7IgjtRXodBwsP3K3A6m6k3+drNjM/GdEsVa6FfV2asYFrddxjw/53hS/v0AGaKcIDZ&#10;AvhvXPyfYXekuo5gRdfVXORUmRfSnjaKrkymL9Rv4TGSdW+ie7D6X8A3bbqiMo12XDf8oR/PXqod&#10;YJVn0Z5An5niwrAKk/JCGK9XcEX2Uzzmd3bZZEUxprnpt7SOOb6bqn7+iHTPJaFxNIapigCzD+Zh&#10;MOFESfRItc9+Yr19IhTridLHb+zwt3hhWmdYe8bl57zG2+zyfPDTEZpNPJGn9Ei5TYY1BnFP4rGe&#10;rYEWGQOLDuGIkvGKYY/auoFQRpixuxB4SBr+xjrH5xnfSqIHMbzrzGxLmpkXbOabC1ngkd+L3lmU&#10;cHJrLyxGVe4046GY9jfPXBP/DIb+gk4D9CwhvnfGFYvpx6x9GMF4y6EEJnUJyO+hbIp9Nr1UXsnH&#10;cbJf07OmGVuU6peYdpBviRM5TzgXA9JrSkkZ+8uzlyQvFWKYlHap7QrG9QLXP2zEAQYL43OUq4H8&#10;k3HLQ4JJr3L6DHYEhsYZx/vYE6FpAUsy3gjdIXvIwyAkuT8LfmRLRMR1Kj8tdpuWhWFxJcq/Apiq&#10;eWD1YVZtJRKUxxjWqL+c1yU9e1oGUV20zaG+GOoC76zJ48tr6nyL4QV6A0PIX+Kkk5wXLQ173PFT&#10;dkCSxwIGBPf+yXdYvCzOCpvIukmeh33rIeSgvraUrPacY6GFjfraCe7yAPHHHpD+Ffgt0K8pNx81&#10;yb5h5XcoHxsIEWEMEm8wNTlr5cF4sYV3SZl1OHXdv2ElzLD5MKkUnq1dsLk7A9yUqCBfmrlXg9y1&#10;0DREtNGmRktsYNpM3gqM6mQaSK0htElN32uFC7RJms5ShAsTVwj7YjTJBHd6VPGwWs2AIA+zSiXc&#10;GSGpP1pIxEpce3tqD6mzcFrV/JtuFhAT1UpidygWerw9wgXc/+8//9PwL2Vrobz65sMulag6/z7e&#10;3lpop0403nQDpONXmN4eb+PdNho2qjCVbbNw0cxMlaszhNISn1Ff67gEOziETe354x0yiVKSqoPx&#10;yh2ncOeJMBUdP1KIxcNUaohcAX7lTmeojsaeAtK0uFleP3HEB8ai/U7NwzCEWWTkDDx9r49AnIC7&#10;20sBTLRHvPbdwxzFsIJMYfOP4mbvEEYnY60X0qN+y+qXQH5Ouv/I/EmNCnhq/WM9bqAM+uRlhUIk&#10;RysA+f1oazDKn26bbCXNE4bxBSUk9IL9QHH+SaUQ3kHkRVrc6GavpDCnsRtGevDqd97k42EGRRqK&#10;1b6njRDkz9n4KpnfYbO71kq8765vSqEmvJW+8S/bN2WE0uxN3Qzqv+3ZDI6AQcAXLaT2HK2Ppg6A&#10;sqi6rQclPJt8lL/TZsZkcZDoSHR+DcTm8eL9Dd8FrhsGMRxhsZEh6fmo4z7SpYebXC8Uy4cAF1++&#10;c6PmZNFI4aDs08/L1Z9sW46THL7R98uHYWf94PvZS7WJ6NNyTpWVodGfw1RURmUxjI8JTVf4zMZk&#10;KA9plScpSTmveDvIg+QpFr93BYrGZS5r3mGKwLT+IfVg1OFkYZbWja0YA5RjHo7G8XDHgbadQ+4X&#10;yGKGbAxp/Twk1QbqJXX2fFzbov78IvE5Mih8tRixScpgzFaaTSbQgKuwuDIqiym649s8yeFF2knO&#10;qTEXKzTuS5a3XdQWVhxxcjre2cCpjMLFN8ikG4twoWuU5ZHO2dj0FuSOmsv/thF1XiHktKIT8US2&#10;cA8FyIPZJmLN8pDIF0t4lA/fCU2/MZBPiGSNg+QfvUNkTOEJYHU8e07nxQJhXJhUuo0GjMsjTZN1&#10;Goy3JP7bxA9w4Dgm8E4hSfitASnAPq5Zv3FMhQJA/A4K10c+HoZ2ZdU4FYKYP9JwuN5j2N1cQ2IX&#10;W9jiozJAJcw5yxfDspf8bKzidtLaPHP9GVuvp3BSv4IC5ZD7OmTP7IBV4ufBk9Y2s9YYcMxwiIvp&#10;0qBPs0xfX9o6fT+RUeFNWjzD5QDV5x5rPUr0rF9duBzYYYGmkX7TjecrawULLwO0B0TY0lkMbleg&#10;AwbJ4oybeWovHOGErerkQf2zurRbmxHugZQ++hiwCjvnHByStG35zo1wwTS2ubb7QHSzuYpQEe9v&#10;LTMsVmf5lNqB9qhI5F/pC2MV8mN3tyvwkv4Ni2vSaaqe7hJoMvZle4N3AkmtRuNN2uaa3unz2B70&#10;89cvuyPkue9U9x02r9g2Poj8zg3z7O8nLVCebo8HFT0ZrHjp99IuXM/OFW5+J+U3AdQvejJjzALj&#10;lZPdFjqx0zf1sd+ZR0TiJ1GYdTFQF+vFcNCG4matECUHOr1vB57xsmZiXApd6KfUhlaJ/042TZB/&#10;Nhai3RIoIjKRSVEOJontz928wjsb2j0Gxb9THK+SN768OsPR5RubjY71hwwz9gEEj2SZtY5n7/Gb&#10;ytdZdZPT1vPCDj6e0/Q2/034FaB3+NGNiShxMjXTZjt+KzyghjJN5S/Ku/xrfIIC+u8wB1/8xnc2&#10;XvvJjCMH2bi8oA+xXLvDqNa0HhA3iTJ5E3uQCpe0woQJkn7so59jD0hKizni71bfisXaVALkpdx3&#10;Ztxwww033HDDDTfccMMNN9xwww033HDDDTfccMMNf3N4eTLjt8MLz+Hvqma+w3ve0+RfFb4rzJTv&#10;BC52OtUjYFX/yjMnHFNK+6knPMMPMD2Gq3R6cYqkVf034L/sOLB8fBFT90Xxs7BJ9n6CSvsYPTX+&#10;BHy0h1bYfqa8XCbyvHsOgevVDI/VyaCpJ2fsn2k5Ryc/Ft6Jk1b0X6N/xJpeKQXH/KfB2qEv0KMw&#10;hplCvzjh9p+d0mYKx2CFpB35Z0+fDnKQcDw6OpwEyahCGv09eFqvCNefa25negpvOXahhgpRqJiP&#10;o4/3nsLfKDpKLqNliNMEVScnpobLGGonobsuIHkmWa2B6KmxSeLN5J/3eRx3mf5jAJxJIoo8PPWO&#10;7d+F+x0Zic6apZZ4Ukg9Ca2/CgVPP+bu3ZfJYcXyiO6RSM79l9KjT5XWj8/j75w/jZfUv9Frtyfh&#10;sXlxzFI4fp+/V5713Zx/Z/HkhQQETftbjvRa+hTH4uhVN3oBzgqbe3a1Txj2gkaBBJ7JnNKrJ5Vn&#10;PaevSzqpNPa5GCqjH5ekZjnTufxZAHikQmlJbybbhD3MlIbMQy4YvAOZiFlj3jPlsEEi0sLR9PJa&#10;j/p4LsIt/Aqp5y2UrbUCAoHnojjwdoCrm6CA8LchX/DFq86+3HF0dQOKiBp/Kk5aTqX4TERBaQwx&#10;88GTUcMeDZDsHUOoSmoa6/8TaHtTSLsuC0dzJbYzx/zHkw2JGxJ7tx8P5W/hbkt4/gr8rPIIwzKh&#10;TYi8RUT0eJaERR7/o3COI6KXnuyFMCKYwNF6FPjx1EksR8fqExxzmSWQN6sjoyERFdNd3g9FIAfn&#10;Nmpb8vhu48/C8Jg+HPs3Q5ZW2B/WCBvP7VnvbGBu9zeUxE/K/zsR0V7JY/r3OzJC+9yzt5JQJfes&#10;zV6sIjKEng34itBOYmFXpnM9tL8K9z5KDIn8MysiKXGVbxaVb+/02mobw10+lI3orx9vJD/bi5/P&#10;J73vTwsL9fjxoO3xoMfWlrz+P3tvty5JjmILgtwjq3su5n6+b+b9n7D7dGVsF3MhAWshmbn5jsiq&#10;PDNGVcZ2M9MPQgiQhJD2Lq/+kj7DCD0eYzx0CCvUmkqH+g3lqdPSVt/thXbwzvuj+ffDcERur8N4&#10;MCH9S/LCpnwJ+Zjv/FHgdI7b427vd9EInYnNMTiaZKVRo/rED0MCZfgZaA/pp5VeAmnMxyeKbUP6&#10;a8nAuKW5HQN2GYtSki/ZNfP793IepLThxKaJYQnyHyvVNQzmzmaQTH4BMtFiP08BiTVWHSEm5Wi0&#10;7HXshHaAKxeY7ReBk/YuzxFPPZGvyif1uJf8HfBu7Z2Z3yhFyluPoof2CHWXP9OaItKbe65GEXAc&#10;MJw62TP+OybkRjys8D/CB/DDBmv5OyTQQ47CTI0JYIM2NRmhpmYYqt5EtEmGFlOx/iL5qNVqOrGv&#10;6u/Al05qsUUz5JnbRxfCTP2r7kxwSF6+NFp/Z433Rsa/EnbHrA7eExwtwtZkUnrwV/lpa+OfLw+c&#10;gRsXv5Xf/5KxmuJx7DfUSc/38D5qd31/uUV/kbw4Ozot8gF+F+Ajft1s5tHR5lD2MJkDZfm6wisX&#10;aPq2lI0C3+YtR4LTWMC88c/yjEoeX/y2YV+MQTa8St2yN168TTVtlFp2H5Sa6v0o9DeNayWENGgD&#10;9NCVPgExb6jy9RMCwuJlLd7K27BRUp6MBUloTzZkRdfGZKCyscEPXT7UUtj4JXk+J6+8uXKyYXvw&#10;elEb0B7SHa7XFoa9KGF0b6sFHRvz3Ms3j6k+/O1TVTcW5YB83p41AV2euZvZC1B80nvHFyICe/+T&#10;TjbC2nCTWRvz/viuAX8dLJOfyv+e7oAul/q98koJSWTQactl2XNheLmL4AAdneXTHSTVAYE2K5Qn&#10;e6W+tomFfK13YLVjZVd6Xu+3rFNXmPBWWe5tK/Ymh+mpYTCK/YKf6kRuK7cAv7J4WmbeUI/sYRmr&#10;qz4Za0NLzVmdrSyGYZrWEbXpkxOULgGS24zi8ouwfdOtnw6bfegXLb+SH7b4FvOj9reuyaj+lKes&#10;z4OySk+0mVwYTBQ3R1QEw3ztwqAV6Ux/MgXoY2xQ5fVSzlbru0zfVFtDJvqnqM6rBgG07TpjfLk5&#10;GJZwpgm7ad+KFL/jd4cBSGGeVIujiZI+9TuHVvvF4ruHHvQEtJjVShjN+TubO377nQ7qdz9A+6p8&#10;v/KczZ/PqI+7yAvCRI2wVNmyJtx+vEPBy0D6MbfZ7HNIX40koF/vJq/Xl/z8OfRIty4YFuvr60v+&#10;/PnnuDdDRKSptMdTHo9Rfv8y+fr6mpeGi4g8pWkTD6TVVOX5eIL8nZtBoQ900Lxle80E6NnHxo9f&#10;QG4yL2R3+fUInej0FDHqb9aJB3IL53tQXp93hHi6LvPCeF/8m/eHxJ0qztsoX0i3z64k5yLGSeF+&#10;DV+oj/Fn/s85xGZ5NAslC4aZZPnlC/FVmmMDeOF5IFfDTVV9xuVxb7DNtCyXl/mflj/KqW233Ytl&#10;LW+W7zt9HVptr5B43vHpmsBmDeI8L/wuuIaoRHmpKusUomgxMlArzRG/upm100tVf6wNYLuLuWOh&#10;xW5zAhDH9NWZ9y2AmPDy494Vx1XBPvKweNPu7tXeVhGhO9iY3xPv42cKZeiXVi29dtTGne2wkuRw&#10;vi8XTmb8ZZsZm85zBv7XwCoMdu//fw//os2sS31/Jjx9l+5NGZ/2Ll7wdzKOTydRZ1BkcdY7Kv+I&#10;/p+g8MnF3l766hlfhPtHCFRhWo1+CQPt3wnv6s/2f8hZPEuFAq+Vs8Nqt3ju5TVV0ZYxXj+63+Mi&#10;FFvl8NtIYPx3KUyJFitVNnRaaIf5VQ4XKE6h4mDwcHwyQ8QXGDIzXqrsnkcRk9bTQvrVu+MMT0uD&#10;EBC+ypbLZH6WCOJvnwe+Gxh4btobpMXnLsz/zamnmb4Jn0wR5QnAuERyGktjdlEw1JPZwaYB1DbG&#10;T/1dBuHnLO9EdTXKNgmOFn4i/zF7i8zJMk6WqqfPIO94/upfnB/ojvjE5Hj2bcP0sNpgFb+5MHGk&#10;sZcLEmEhAL+jB7+tq9NrAw4mO+/GwTv1ZeWviNBJJJNyu4TONvj4nv/oJm+UYJEyvrUj8eh1nOAs&#10;sIAQ9014P1/czMDFfEUi7QjaDfhNwpt2fJoL8yT3y8lKkB/Rm8cGn2Bfmwqf4tR1iFJuZUpX62N/&#10;AWbyqzlykAD3L3IheM941udlsYqu5xDjfm7URZR35+Oob47v4G8VsXoyhhCHD9mfeXcJSudNhvmz&#10;jgPMgbxaxcGOCnhaz8dP6oeZL8pc5QXqx+vmF/Q0jI95To3ngVSmrfmLjXK99pEX+yiWEcpijszF&#10;VvJwl0GHDvJVpdBv9hWfJMsB3KrwqGNFITPVutfoCgujXOaZAKMfBcbSZG/5rNA/Ou/3isWX6QyD&#10;nunIg01UGui/n9saBeSdy0W448Gw/Sri9yz4m2Xxqm2ax6MCncP83opIVjZHGhyN1C5iD5Nuj8Rd&#10;+Lpobo/QYrZYl255AbTM/nPv6j6fQ1/ZpEV0Z5feunT31C2bGzoXzvLOhclgodd37g8J5q3xTRop&#10;Jz3M5PXzKy/w/lPl8eMpX19fs3l9Ii3x/Pr6ys2E3uXnz5/y+hrjq8k45RYXtM/Fvz7v4PCNo9CX&#10;3j8d9J08017qg9YKBzd673EHQ4yespmB47/KB1TRW7qhPu99nN6Z+HUxecFmisqD+NllBTkRob2t&#10;NuyvVNiMidkYCyCvlZLl/W2j+OCsRH/bpqMHpT+LNWWb+zJ29hjqQyp26NY4KVXvO3PaWZZnrTin&#10;nq5HjRG6UmGTbPeAfQVV1ryHLiLqMm7iP9fWDBCqkQGWUxtau6fUtfWAOmypELYKMmyT34c24ruc&#10;IkGDbLW2pzZLea+Osqz2S7zEB6CvxT9HLXOUZvreOfnkF5QHW2dI5SxQcmwwZ4VzQ1mGPHs8mui8&#10;g6mH9qwnM7I8RSp4qAl4VljgUOH7PbQSY/IC6pM9wY6ImHbOyD/lJeiv+86MG2644YYbbrjhhhtu&#10;uOGGG2644YYbbrjhhhtuuOFvDb/1ZMZZ/MiLBfDjr5X2HQSWp+ut//8m/Dvbf4n+Vz3n/feZq/EV&#10;bHhr8fcRqO7i/8tOKL2BjYPe74CzUwR/J6CYmXBSxvHNjf/PGOHMK+kNQofPCvjEscVyzPGXZfQ7&#10;CFeXlR5Y87eHzZmjy4Vk361v9fJdfV6Ko8QWkyNHm7XCXb4rrcr8LPump8VJEeSoWV2Xvgl28vtS&#10;a8gzqJZl4Yy8E1N06vab8Im22PiNvSm5llreqZA321IwJVX2jHWvoWAHjdMZIgKuz28RvQiDv/JE&#10;i5wSDUNKiUh6Cdr+u7+N2lQOTmr8RQrru0CeYYu/0iZdfXfOVZ+00iQ9z/zUze6EzGn+0/LRM2vn&#10;WmfcTZqBIS6149tKk4sQcc+3rPm46OSnHTtS78DwKn5t4p6e4di28VhEfi69ctLsiwRZxMj+1BSa&#10;tUSTy9VUiVm10K8AyoeK2Pfo8FG6M11Iyh/SH9iFznvosYk28M4eXkKTEKKzt+CkiW2PNWkmvwBb&#10;GwdqJKDxYJs/bKvuyq8FrlzkBfpg4/F5WF70z3WNjt6jZiVMjwrJT1EZpxHy6Mg8aZvyJbFcEFvY&#10;GM5oxOshU+dJiDZs/Nb85Ehb7SvkvenJmp6/BX8zsnH9G0UmsCDKkt9PIRI/43yjjNtV+ul0pIb5&#10;lcH4cXsG2vMqJx0e1uOkhdkIZahwcub1ekVYqYeqvF4v+XqNkxzP/pDWW4axM5P+7NI79n+ezOiO&#10;JMyvng/Wp1boX0N5IT0y/Jy3N+duQaFjcZJlOX427s+IO1as08mMNsuK4nx8ADuW2ofGeDN8kl2m&#10;8o/50xuD8EOwiVE1j+ocZhHZdsSBG9Aqp0AKoZ0KX7D0Ko/Ik34muE6RVRcsn3E+sNVHVRuX+t90&#10;0dlJ6zfoHn9AuQdMF/bjetgP8rE90KTB4RCYh2xwH/MLln9W0UN61lZcNDtqmMClaDr5zIWdrb07&#10;P1Y0kh9LmCnVIQ8fJ+cXPjTOkL9D9lxeLzjno6OvVcch6P/9//xfYGdsQukUguIxljrAFY/5WCmt&#10;PheM6mTKnx+lu8i4PmE2EZHVlssXr3ok6TdAf72SeTCki9c+LID4HgNofBwTiKIA2+Mhp0BnD1nZ&#10;W0lHz39B+//QxNWq8TMFT9E9RXjBMeL5AWOW8h8uzGmXsqPGfHRjYr642P5PFn87XoBZJyfFeP96&#10;veQK+KVaKysfqBUQjttnLLdOljYLqH5sd9sOXDBVXY/OyUYgz+fga8APx0d0Ex7jLnjgswjTfwmf&#10;Uei1xOze0dOMjOF30HsnegTOBU/HS2u6Qk8RCeO60seV43IR4cX+D1wP6Lk7oovG8k5WCYkqrU0W&#10;kTzUmJedeX2pgAXee4zbaHP9DZXQMfyj9J7WZcXM7/eJNKSHVrpme1V8sjTzi47mh7qaYb0gpi7q&#10;x+fjIapw7dasuyE+kssXjp/rQz8G34B+Iy/0Xyv8AfRpyu2BKRi8gzBYkGKQwxefkx+e+kPy2LXJ&#10;iLMN5IOp/OvlplDq9/GG9b21/876ep08Z3qPGYoxp1sN82DAs/pF9Sy2zPz9igsh+c4ZbxPKly/t&#10;RG82Xo31v84LWHOgksHb5sJI+3lNTyT6Wh7r8/j9FZtAEx9XpwcG9OBNtmkMFhO6mfQfGGZgp6Pz&#10;oek1ufqqoUuA37lzJ+3ATODFFiEZ/4/mF+DO9EVf+Hscs2DOlNaM569Xh0mOCsY4N7FBL0AQa4rR&#10;WPVfMWK19i/8/vr6Yv7DFHUxpb2xK6MZ1+0fk6J/zcd4yq+qp2jElarGIfiUJ9WWGGW2wNMM7I9p&#10;6x0tLv3hF8GWyWY+M3YydQFiYGawmGbyaA+2Z6GIuvjw6i+JuPKOx0ZW/QA6mQiHDQL9VfXx0C0g&#10;/31yOyv5stL/rt+Ixpb83+acxe+H1BF2xcendZMfP4u+QdtM5mIw8HsH+efx6DuNQ4MwMzmGPT/h&#10;ahPfKh88fefFSJ3x5KH7ZZjEmJ/5X4HfRJqoNuhnlXktcz4rFhT/iMhYWJ0YxGcVuPB4pvvTL5W3&#10;+Kc8Yp9r4X/Wl0gzbc94P/72CI2T73P8uq6q31Ee/qD5p/D3FIRJrqJqfMFFZNhWTVXM5VTYh0BP&#10;sOlsN/8g+67FPRQiIvLPP7l/Gl8I6yUdyj+bFgtU+Hj8I+3nYi+E/Jtpn48n6UcPk+XyoDmuf+Sd&#10;DxjHvIvNxfjBHz3CRo3x+DW/vbp/NwoD8vXPP0kfDvuq53jx/uvc396C1po8H095Ph/z+SH/+Xjr&#10;GxvQ+8TX8e9DNoT928b4+vn1X7P5Y2PigfIS7UfzOQ0ISBHB0DcoLv5sL+Y/HXW0R/KfqsrzmeOE&#10;wkR1o9EhKvKgtRi2D3tsJrj+BTkpMnkz5+SuD9qcf7fJKn43ipiU0KoT15CnrC/E16Pm+PrvP8d9&#10;Ig/vv8dDRNMh5tVf0nufcyqvAfjd5284rr9y/avN9pBKA/q0aastd7aU+a4+/5CogJWvEMyyUjxo&#10;hFaO+mD8vZ6N9fccfzGfm/OrWP8YhS56HB//0eHZxz70r6hGf7xenWZb/hv1o5jIf5Y1NWgujV+v&#10;o1qLFV2H53PcB4N3pnS/50V83c3k4XaSGYUNdd5D8/SF5tLUd9VGxScUv/nM9u0/fXNeV5sWbbrd&#10;tEUPH0Se2kQ6yEQPCxf4a8k3+7Jxf+I64j9eVf4ZR97S7K/nj8f4jQTUHK+hJ+z/mM9z/h/83ORR&#10;5vc/fvzg+ppKm+P7+eMpz+dTdK67Pf/xHyHjZ4OkPVrIu/Z8SmsPoMPUn6CftT1yfUNU/vjxn2Dv&#10;zrfUftDXS4ftx5W9ZkBI6yx/Qx8lPCkzxIWrU7UwsY44RDcIArGK3QWjYv7xC8bgefw4GI3fgt9Z&#10;1q749+WH6imCaDMWf1ud/0p4146r2KahwBOWb9Pp3wBk7JgNZTYfry4SfNzeMKY5/6XaJo5U9wf8&#10;RRtvdXOgKl4d1l5cKFrqvoSu/OUj+iP4FVx+S1sqzU9g2BonNXp/lMW13zv+9hsefycgYxyfd7aO&#10;Gzz+rGxs7Mf8zsRLaGAsYPlu7FOM01jy2uGjxRjMScNHcJDhujT7UO4d2DzeFqTviPHMk0QsEBd3&#10;rooanBwtfYiqSYWb9m9gY/MFllm/+YxawrzjyT3mPSjzuBk7+7DmBe9g20wEL8A6Zrx/a611fP0m&#10;7eDox9D6YMRg+mobT8Oe9DPqw2nsmMF3EZj8cNv+d7KLDmHpsk0fQvPH19RPuzkGLhZb5aVL9rqP&#10;n4NTNdXQgnzoOWrKd44dGmYxXKx8nrqyyhi016w0/hDZM/uTGxSbGTrqR7lcN4tkF7UYihv8rpCe&#10;wbIX129vGfzzEbCnwDkNj+3pdbPtGnCJ6dSnZcH/fdkkbj6qe4Vh+n0iP49pdV4z8nnqK7GyEDRF&#10;AY7HLRaKyWHAlHGqbbqKsAEX0Dxp0Skkfr2PRGKzSEFg2yGWsx20mKSMw1wI9cU27TI3NHjxK8fx&#10;2MzBzUDcHOy9Q51Qr5W/gOHSgW9UqsHmdTQF56NAy6Y6Fq6jjpeYrfZyXdysqKQziaOMChvbeYz3&#10;0sbmD+4gAAAgAElEQVTd87Fo2mB1Ia259kL8NpmK/JRiH5zbVAUfBXot9pMnOpC/hV+J9hMf7i/e&#10;PM+CLP6gRo22zcVSL5+wIYMJZMX81ohXlNLYrNRtABN23Fr0OPLSRSBn7mqf7RbdiaFJ2AfwPUTK&#10;P/U7FvUsd24eWiUwicvv289j+cAEXRZZfEz+D/EXAj4Q+Ctt2t1aum+Ajcdi78hqP5rY2xPuxZqK&#10;X8bEiNR86xEXzI4V/o15QjFBy/a4Pgnc63pcvM8fZiaPubkR6wfNN68bO2tWubdt2wdQywl61YEa&#10;6N13Ztxwww033HDDDTfccMMNN9xwww033HDDDTfccMMNf294YkxDjLEZXkVlM3DzImHnGWz84I9N&#10;+Jh/eFHRjsybvTmof/FgEyHPjorqNpzo74Df6XH/6akL2G5cylelGJp/RfPpGJzVN2u9q6eFhTeQ&#10;qofdWms5fvr3w7EnjtDpg2/fXVA85anuTZn7fUzZ8hZ7Fm3Kwneb7+gZYTuvAeS/o5MY6eq0fqtl&#10;qaan9UGyaH/h/78Erpx0wFey940ROe63+L7pp3WonPiWlBM8FR/3ZLkM7Eb4PnlpuRbPOEDRE9DG&#10;fHUs+ng0kQfKBodFYQjFfc0zDumZ0BqcfKieZXGSwIszUUtPO88Z1Zs7V2CYNaCay1c4Zm6tC3pG&#10;YTNaUxFtObx6w4LGL+g+mzgjrM57tc+rZ1eV1UC/8NphfA+9QSdzKtA7QknJlE0dvrsHFngqdjjm&#10;fxY6FCHKl42nYIsoKKK2CeuC6Nv8D/tlQypHSwu/XwIc77Vv4nG867VgrT+KJFKVriLoTWci4Okm&#10;tbvX8o+U/2m2IieqUMCUy7f0jTWxRQds0S3NT3oW+2abkT3RKiCN2hISYE08upDDbIV9JCXMRfWM&#10;Eh6+qyPaxQ74UAWkZ9f1fJmh2P/DINkjZCu92VN08krI2zXkHOG+RYftlTEeN3prg95oCvhmF/7J&#10;5Cn/d0Bh3bA9UzhQWIKiIG0ZE/mZPHxH4ePZOHGE2YwQCSlPMWyreYiN4gmI87tTm8IQufFi7X6U&#10;b4lHVAEZzMpZmslPqW02ITAqT1STxJh8Cu6VKsPbNeWHeaLIsJzOoSpHWXinzY7/jX4UhIsC31O6&#10;9HN0oOZphMAGKG4uT/O7oY4pxmz15K6SU40eI1XVJw3sG5TnhY1FjXVamx/JHjIJe6uBB/ho3ujs&#10;sI+m3ifPaFPqXzR5R4gvjDMjItqzPSXk5YhCsRFCENZNNEPnamvSrEtaCFbsSZ32zQwbM0NyeJha&#10;tH1m9tXgsyq/054r5sOG/8YpELLm4CSwh23FeUdXlRfKK8swoRGiy8PsqIo1FazBnI5I0woH6mOr&#10;Vop+4LFfDQIh6zVox0d3AqclaEl90WXY76EvnBk1HhckG5c7eDDHW6cqjO5sUmk8ZbNce8F21jDN&#10;bj/tVDPeGTNOTgPPw9gTkRkSDqwXXy+IV+PHT1KotVOK9dOUcEruFeg/lz+NyFnvpvvOKTsOK+t/&#10;k2/IG36G/MWTpdgm70mInE3O9X7yJOebQmHkKiL1S5/h5/A92jfb9Skt/LZUZWQfmYB9Ea3KvGQf&#10;eXqYD38Kpznq+BMjXhnzyZzvufzpwO9onpo5f+GljasBET0+h/Kq/0Gfkf1WW6Mb+0rgZIT3WeoP&#10;hTuDRnjMZKChVxSqCw08vpvNUNzADzP0o8iot0GYK1G3Hq7221E626aKtQKUr1CdicgzB8NijSz1&#10;6cmTyMFgKkiyrKqLM7XY8wXRXR20xofGx78bfDVj9x4AjcXxudLtuEFvxW89hvebgZtiFxCqBYjg&#10;ZCRfljT7L39PAIY0eL4cZooMzt1mIajB3QbFZtH6tL5Sbi3zsByzN+O/gOPlysKNmbJIf2RUhGGF&#10;k5+Cp5V6ljATV+AXN0BIrJ2Nf18JOtrMKfIjyn3HHwdwxH+n8mYjq75NnTdd4Ys1W6UOv39NinFZ&#10;aGy4qZmL4iJlNjCMSc3sjWLe+ncwBtAYier3MtmNezy6TJOHKl4351bTwJmlAz5dyl0Mu460XCzc&#10;gSrKixWnLW/ESwVT/ixDJKcJh8eXjhi32sTv0fDSMayCHyv/dJLCMefXxcHKjYrvd2PsY3nyCYcf&#10;U9/cGr9crBL/uPwqpWbqA3miB3VeHrnVBj3bzBDQd5vNY/xOs8QTOG7xLm21tY9Ta6wkgJ6j3QDJ&#10;94H9BoMjffEOLpL/k/HysSw2ocX4dfGf0/I7i1z5nfscx2CE2PPiX307RuvmQoal27TujJ9B7uzS&#10;L+nUeEHFfHEANrNBf5jjhAKn8+ImqRpc+ID2LCOoLMZ5mMOhB3oskEXIvje7V8i1Y/zNF+XOntHg&#10;Up5Bf3jf4+LCbvGezUfGRSGsRcFvB3wB8vJx2qw+X5m8sp3HJm4GizWksWcCxK+KbGyf/1jnA/Cj&#10;jiFKtvmoiM98wMVLqm88KSQn+VfRKU8WBIHi8kNsHqb42yx8UUYvBsY7hn2Z8tbLa60Rf42147Q3&#10;I8Z9mEk72722yQgdLesPqE/rYprM+tFebNrEut+Z0sXsQQSu+qUb3GE1NzP8zi+/LybkWdkMXOyj&#10;snhvB+Ocpx+1QdB8t4cl6duoGttsZjR5PPBOIZBhvpFK8ogwK+ZQ0Z9V19Zx7vPFKm/KfIsWby+s&#10;fwUVg3cAL7pzYSZa7vbkOlL9Fz222ew1kZC7mW98j7BDAjHpzWBDpNyRsUcH8PL+d4U0lD1utiwj&#10;l9LPfzrfQ0TyUhkBuiMv9BO2E8a/lTBTUWzy/ccbGsX2oPqFgyjmXWCQldXZYNFeOizkm+trhfy8&#10;2UztEf7QjRezvZBsAts/V6DqZNYQMmU4tE9gsd8d+/zOxe94m++IuP6MN/Suyl+/s8n8zsQ5dIo8&#10;KKNr0ftpP6SeidpRwbeSvva3uE0H+qHx5iHWPzYWm+SdcrNelO843haDhe8IivIdz2BLL7/PO1Nd&#10;7rijJvAntkeBjvHjpM9187no1mc00ptFxoWJUiSqpesOC3/3cUl6uNBYjTZgjqI7FwmpwoPHBaSI&#10;/BVe2njB104FmSQzVaEDheT33eJlTQ75vhez9feBbaUH9F8dL/B7iDWFhvqgOKnwXM+fDY2/BHYc&#10;nGTgfj/blOICTsZcWVzatfd8VJ3Xt+R/g/PrwqXmXsJyAXepw/l/12ZPV5XnecXfW/j+hIfO2HHb&#10;Dq2eCsdywTbv3tZxAofyp7w/9WQm4/LTCKOopiUUq5av9FQmR0rJvtO7gMWqkFhZqgh6u8O0LJ6b&#10;Vvx33p8zvw4vIr/gt4lKE5M2rZ0mtkMq9Yt6DVBbmQyv8YZRPvPJDG9VGpfuyT4fy+Jr5oAi6waJ&#10;bPh4WWB2o3kpDHS2jDu1SrzoBbRSnNFV0e8ZyV4OM5ygqT4sJV5MFNE0fm14yoWjrqz2mxq29zsc&#10;fZ4DR+jrYFOG9i4lT9vtJseKDPhrqF3Kv8O4LnDRZ+CpWDyMzXNZTEiSsbPrFptqWfw+gLrQsU1d&#10;LHRYLAnd5uNvM95E+GRilQe1prPn3w0qCwkGfiFeJt7LSazU70yduRxwpI8+bNBh8pB3JmLFpkb5&#10;roz7Tq4cLSTgN9y8GeavlSxs+RN/1vGnLF/JU6/qkjKZzOFCWhl+Ga3l+eZoTGanvor6p/7BaQA7&#10;8tv5/LUMUJMyFnfyqGC+BcU/uRkR48Zk+xz5SAXxDMYXCBB/Wr7B3X/o9vhly2cmjy05hAi8PG6I&#10;i+2oC0+WCZy1Yy1NUNulpRCepbPt5fwOIc97TzyWna497KFRUpzMmIsjvrdXT9aIxmGGkV+TNx06&#10;yFONTbrESAT0r6pIa7GYEyOEOoiNlpe8QiYM+8vihIc1id/Rfs36xmXnKtYm5R7TRPuZDcSzeL74&#10;H57DnTcrxu88qZHfZ2lBCye8yWaAI3l57X/SAseJ4Qtzck369Tbl0+xfa1O9wfhTiFk/L2BuP/wC&#10;aCC7zMX3btIVLoxuttEn2IDsvuFHTAJp6ifnA500cj1lNLzzfZb/Ks+QTOL+sqK0tP4GeadSHITL&#10;cCZbTYVOavhd7lbaR2X17A+z13wF/LNYR4i5v8L3jxAc42Qcbi64LkXCoFFXLBfXh6U7Uf9VeW9w&#10;tMwifUqiUWX2565a1k9GJ+PfQbUVTZYu2wBWnPyY8yJsZepzsyHt0tmuEqpajDt9iwN6Z11XCb5q&#10;V6y2U2o/aYNY1Plwlqhzs7rq1BxvBTF/B9248AOUNeTXcXuPIPph4ot32gE7ick6P2X9pCTvg/01&#10;8y+bU2QB6zxtMR/nZnuczHBbC/WXamyGmlM2BsasEfKjw4v3TKzpqYr2Lj3uzDDpzUSbb/aoPNof&#10;b8iq3P5EdxknjmvuP8TR323JJvedGTfccMMNN9xwww033HDDDTfccMMNN9xwww033HDD3xye7Akt&#10;wh47i//D6pgAsI/Zr/jABWlNWxJp2cGx3EleYkLb2HmjnaUaFuRgV+e3wnJMaA/vd2xnGeCJPjLm&#10;s+J7/HZQP5H/ryAFB2m81kZKC74/sEOOgJ4M263ivwtUt0R/Pf9eRfuQhhtP+OoZoCLXQysdeNa/&#10;C4dFO/e9H/J9Omi4J8Fa2zt+oe6+cCKjipu/HMpYLBKKYIha43F9Nt6h3KWu+LQZK0f9h3If86Jn&#10;8Fn+bXmfUlnX4rc6YfdUXWo+rvmSZ3m9U4qOQeOx3G05JhzjXsFTZT3Zwe4cc5ygZ6CmhPRjxg2e&#10;H48H4w3tqzGsE0P8UXkN9AR6tO+gqmPjH3nqLtu/DWFVPKvcM8rxzxjEJl26aJ900hJCKropPU+G&#10;cwt6erwHOgYtIuiaG95eMx2ezAzPcjhmHKFSPoEP2Jtk9dKVJV77iRzZlTnaatA/QxrnSSAoc4P7&#10;987FARTauW1HnutVh1n5+QsnV3OcpEG6DS0U9rOmt6rnQ/4VI8/JvIMAnqG+xYNpytsjz6bfBZ+Q&#10;7KqqEEldvpxQgIqHDZ/8h3+H15YVntjMVXKAztMW47FdQhb4XYu+HkgT3otNsxmDyzct341/Uxgm&#10;0U0/u/zj9tO4ZIQnrv4GEdkZ1M6P7tnd471CPdLavLPoGFhFFD1kQmMcxwklryeXanHv9Hn8rYrb&#10;qPl4poIhKyJP7dozSn82/caenZ6G7sxYMhbqFZ1t9XlfMSZmlMtJ4fky0u/saWrfdk7ypn6wDxSf&#10;zU9+WKDhMnW8WHkV+VHdy38+d+tjkETYkCYYVqmegPL8rcifHA9rz1KYS9PiiM8MEXfwIB+qZNjM&#10;pnS6RDE++aSTdaOwUgtYouenDJnsaDN5WJ6k/8Cq9rpCflk7GO3EnidtMsTMzN+69NmGWfuoC8KG&#10;tqby1Gcp3vmhy0v6chLjup0xT84cGLTelSu9lmLix+mc1g50Fc3DynxI135NeaHL+LZyhwaFDRPX&#10;Kc7PHIa1C4+3OHd1ef1g1W90h4yxflzLteBRb/tOHeH8aymhnHxxDh71cWE+VnMW5nQZuYa8kBk6&#10;5xpE6KZENp/Vw2hhS4rUAQUZ71GPE80mL8b08FDQjn+LXvE7hVi9pNY71n/HUCg8/yh84/aaeCii&#10;kW6c7FJojpU2fx/Wseknf5PgfhpHRMR6lw70CVGK3Qsdqp6IqyDxzhbQpBaeBEP+mKckkD+XyAsN&#10;9IOOU1w1FDNCB/n+eDyovNbaCFvlYe1cb0KYM9UmCvNmDSp6XbDesdPPWh5QgE3SpLyc/6CaTXWe&#10;thLQ/4k1mKwI5PdV8K+mCxKSn7PBAzIWV+a18kx1hXaBd/isY1y3ambFH+UrNI7G/l8J35hMp+22&#10;Gdi7ydtBet2k/93wO0h6aAzr0v2LQqt2STXDDNL8tZTwSrk1Rp++Sa262HxS5mY0B7w1UkDIHiap&#10;ZbbG9Z3w39b4ruVdqPM0fa0fy/mFha1LgBsTWSk/yiKr95PEkkdETi9q35W/oqdkYHvd1bj5q2RG&#10;nXRoDOaqQwDB+ljtxs8QWPIpCpRaoMrbC8CVJvy7Hs04ye0x0jb4qpI2qRs2PW6YngvxoM9wsq2q&#10;0uqt1rDB5Ee8cxK6WunnI6JYG2AXbEtYVu6t6Ot38mf8ozCZNbGMtW62bi5JyquILzrfN2liDSd3&#10;FzczwLra6SZcrG7AlImFT45Ye4XxiyTTtf8/kVI644CPB9YTda7Tg489nZI+jckdGI990txfqFou&#10;Cu/kHZQzHz6Gj2L2vl1MZlQo7E1B320Fg/G32KTLq5wCHuquYJd1M6OXzYwhLyrWtTXKry7S+Oqi&#10;z5trykvaY1SOwvWQvCwyYcGQxstc/oJn4n/xxTl/4iAI7fE8p4DPNX2c8ORk4pfTc16aEKjX6Hmt&#10;JvPv4HXE/yU52rb+fcx56hxs/O0QC3r8XRerh/7JGOod7AWTOZmOCyZVTF/J/7CQHPgBU3jYg8WG&#10;THEqpG9mruxeHCfQ6KAntg7654jHyqeFP5du4AugBXSx5xxhwJweLi+UWlItwnVUH8whbP226Kht&#10;mln+EVtVvgr23cl3fMf8X3+tz8bmhHhAooFAM5kbiFRb8uumvzzUo4hM22gX5gbaJiBvcZxTE52T&#10;qkTjnsqNvtSbyIkinS4BN+t5T+CsWFUi+qe18Z92jHme0ribyMt6hAHpHS6PRjrF3zKWpmwM8vRJ&#10;Q+f7sL8yOYa+VBO2d+vQsilxqc78qU1p817F7zHJ9qo2eTwfM+vspymPXtJF7CVEEN1sNtQB4Ytt&#10;ttFRkD7NWxBISC/PDOkti1+keXVtq7HsRTT6GKGDgyg1JeQJvGqadxp1ty+4bWi1W8/F2+795XSe&#10;CR8NGoQEq3NDG10QV3z43mEdMkGvMVJz/AltpnkV/Q/Av2y2FvccefXO1AOBkffX5Hil+V6gmPq6&#10;W5fHB7sZr57jf9jvLcPiuT5EklnOD4YtQwQWEZHW9vUnWwJPUejuQSGyaaF8D/Od9idLane20YNw&#10;4LsrbU14C0QhQYR5hWyqaC/7xlnSQ0D+O+mObLbBjpifhmf+9vLafBPdbWOfO8LWubNj8r8Bv8Qd&#10;PtifrzUQ4zL/cf2/Wb8Z/Ah3BAH9PIxV0N2FcSwgNOmvrwxz6PwT/J46V2TcL6GafBCbGe48iO30&#10;v/PSb6dfo82UyhBHPZX41fMIlL3qVx3ChFZYYDiZiNC2NzHDYuzoFNgokDndcjkmdtRGUNd3uzRY&#10;loHyXG0xxvsvXrffwqUq/yIEPy3tryDPxtT95TJA2rDxt5gifwPYLOis7Znv/4LF9O3JjPJ8xHcp&#10;Q4yfj2Y3G0DP8F19ZHiU+zXSptv38O+n1kX4pJ8ujOmltCN5sBiLb/AohiDNQo5wO1iA9Hx/+Qg7&#10;KXz95J7xm3e/C5ldYWcMWNMbGBvLrMb8DryTAlYdmotOczSDcYWXXDbRuNRy1Mb6cEwWcgG/yeN0&#10;TK02xVHqhQilgF2hmbPONesDXpgpBu0SGxOmsE6LvRGTitIPZVi8BfAUG8ZwGZOGdEbjVg+s6U/h&#10;OodvN56hfibvisy2pipHiDGKoX6KnP+B/rwAyx0d8Z7LG8wBE+GloEvVneAhgq5A13rluNLwPIZF&#10;2XoyQ6Tau/Bs7Fn2V8npq/30XRzOpj57/QOTVXdwEolpI02yDegr7KWqF9YodntjecdCBO/nhpTJ&#10;/fLs9e9avCH1csfe+iNKPCx3vsf51d7+TCHltKz8GfUpewq21uQlr0Mm2Iq/ja18MmLe+YbInCRk&#10;hRUBYXvnjSX8Fsjccl4sOoh6fJHBWFbZTHqroN7QztY02AfbcffGNjkDL/tEAvNXKz/Q5VJExL3m&#10;lfPSZvGJgeqerjT/0bwDpKK4ntDIdvmvvfMm2ylnoFBedA+qUFKnI/VywWsSjvRFn6fidxsaFdcE&#10;PpmBPej4XV+mMPGbKKI0tI8m7tG9nek55BNy0Oj7cNCZtl86optoT/qQYwuipAfPtjs5f8JQlObo&#10;C+DgRZG9lHC0Vkb2o7AcqPbb5agLkvLFgI3GBrVfEI9+6TIXCk3MF7MX+0+ChoEv9O+wN5WcMdC5&#10;oDUenMHLpG+SDqvdxb2tIovMTJ23zgPq5l9lhnrK4wr0bhInDaSJkLMV68tufR2SmyHKfGLETnXz&#10;+HE2xzgoF0vgk1vfsCuHUeY17D7yGxOglxJPq+vyXzVsrf52eS1C5lmMB5DnBne7hnhLPqLNjk3n&#10;rQ6bOxsIPhZQUGBjMwfOkzo/wbgYG84+frJNm+aPfMr6pd6zaSLy8PZrI+eVcYrjkXduyLrdX1rD&#10;7TSmxxnrXv1+35lxww033HDDDTfccMMNN9xwww033HDDDTfccMMNN/yt4dnIm3rd++DNTriTInZ4&#10;6tbiHuomsseuNtgaG0fkOr2PGF4T4iBZxDucO2nmMTK5NbGR5p7Gs9xHQSj8B053Rs/BemdPhA3E&#10;juhF11D0dqc8sIuI72KnrbUFdzrGd7Fdrw6ewSrrTh7suL36V9ZVPKlqe9vB8bUFGncoOwZ0elFP&#10;BlCNga8/Fk+CUeDW92Yp6yDt4hlQ6wO4EmbpDJbecy/76vGB30v97IjFHkBa8lTPUQcMM4JtOjyl&#10;BZ58Xi7W4a5TVvNdgI6eIpMeR+1fxqHT7834PQP7oE+JzoDf8oweFNV7b77z9K/eqVwM9VB33evJ&#10;mA2CorKJ2VrwQ+hm5XXd+U9vhVbbK+zJoPMfvMvDNMOKeAxzo/Y2LCxp4O3RKFnywGKOcHQ8tRnj&#10;N0NHGOPdVFp7wDFNlQe6JrjXBjwPGTrLeTQqv0kJGzVxD4k2u5K806WLh37sovL19VMQKNQHyO6B&#10;70Mql6Pn7XCKsjjm7k5S7LchQh0InlRO6+pw6d/79GTF/lxlrMrX1xe9cnov4aVE5dWTp3vvQt7Y&#10;xZPpjz8e5FkTdo23d3pmuX2k3IjZxqRvE5HX6+eiH6nV+Fy+z5csk82kel8dn/wzsU9UitdV+A0x&#10;VhXmKXK98X6clb5k04HJc36M2e9A+fPPPx3rKNuwvfPP848fIiLy9fUlX18vKO8hrWXokBEyATK6&#10;rYDFIe2KXSmi84R30mPYjy5/OSyU26oGYSBayyCnYkKBjTLWN9szKE8b1OcN0M7hgBjj8lz4B0Ox&#10;qIc4mS9efdNZG3g2D/MRDdk+i4w+SnFXPMdcfnna1+jLDJPHISqHKIIYxvE/ajCN33/++SfxG55c&#10;U1O6M0OUw5xI8axXbcMkeM3vbeobOBGBnq1mJj9+/Ijye7FNPeTd4j3MChA87VSkiTyU7WQM+4Yy&#10;08SGTgd52EDGNFVRg9ofTbZcVUMJw51NraE+mWGUQm6KdJRpQ7hSsbNLueHFkxA9c8XQThv2Pp4U&#10;Qf2uIvJ4PGM+Go61y0kMlFtJjzb7Hj2kh2OkUe4oq8jBqMsyPYaFWPrLbNgQs3/bo1H7ezexbnln&#10;lNkMHZM9TvhKCbMyx152h5J+ebaHdOvyevmdCy9xZ2ERyTsagJ/wTg2zPnB0fM3kC8P+BBrJfx6n&#10;W0TEnqOtflo05XfSi/SfTZssEZRHgzAZqvL88YPwRUnVtI0xPAv4888/ydP0j+ePce8L2Nuv3sP+&#10;eDwewxaY4+Hr6yUGNnRrTX48n2GDPh5T30356WPH0f+f//kf0dZizqpt4uv1+1BrwP8oAVXl+XxG&#10;GCbXd27X//z6OXln6m/7khfGkerlzpup8VK/zfGBZh7I8zZtcXtl//WHAj90CmPkfeIEaK0FT2cF&#10;ItpGec36vHdkfPjHH3/I8/mUr5+jP/7rv/9Lfn79Ge15Pn/IT5D/qhkSxQnopxEmuUKmOP54Ft3t&#10;1z+m/eH2I3uu4xqHSXs+NgcYXO83sp/bDMlMJ1VN4A6Ul5iZPJ/P+dzl1bu8oP9ba9Lm99Ye0kVi&#10;VjMEmIm+Uj8N+THDdFW66wwZg3FvoSFuu1HUqW5iPcOcoa4aaUFfTIEc/NV5LpvrSQwv5fUAgpL4&#10;8Xgs+bG/qT0uV+HOFoRYnwJ5Uuuu754/niUNrI5aztVEwG5mtLD4yaPHdhrKYxVZ5kpnFl5/deZn&#10;xdE/6xYRm2V6/6CVhvrVxOacNvmPqGNG+uLxfMS78XmOew9b9Bj8k/b1O/pPjHG9gOwvl8Gj/Nfr&#10;RfldXhzGesB1GG93lwy76/IT7PexWs7PzgOP51NQIJjMte2e+IuoPEP+jzBwON/plvaBqkp7PqJ9&#10;pio9pYGottE/rv9+/il/6B8pL+dcqtsr2tu05UkV6SKGvc8nOVSbWO/R/gbpxvcpWxdGT/mwW+vL&#10;cTL6LvYDrI/6gP+eS26AdW00Y26P9yn8N+uobwAbKWI2jhnyBSJF2ItyeslKd4dAa3UqgONO6UAB&#10;KQI/aNQHBNATIbWFml51/+5dMZ/VygsyODn1X6DcdsyYYRCUnj+uv3SFiUEcxG/AZjNim+ybxXsd&#10;+ZNLuoo25jrN8yk/yZ67SXVsNssQPiV9nVz+bvguK5yW+ZlQ+2UI+htPVut3ESnKRGmD8Mio+6uA&#10;ZOv8/TsoR+1HA0ZZ/oQ+EX7eP73/oG5Ohr6ox5o/a53yP6B/eFKR+nVeMAqzh7HAlv1N/S+6yOr5&#10;I8unhdSy+Cssm2uIFN3YISX79iNOZTlD2eye/3BxVb8Vulf7djNWUe9osRJMRIot+msAC3jLkV1z&#10;/A8zvy9eJI3lMDLn44f8uLsAGWPqev+cyb/lywkNfeG4e6CIGF5gF6hEzFefJOBiXJV3RN/fJG8q&#10;+sdWwi8yy2J/HhSPw+Z38Og3oVYdz8CPbSd/oqE+9laJQFBXHT7E8bIFvNOHO4PoTYFl+2/lFy1p&#10;q8w6q6CaX2Dy+2++J2MThuBAP2QFyo+V8SjPuU49WQrYtoeqsQP+wnc455ltTfU/clw1c3TKalzL&#10;xbU3X8w8FmheOfIzyyPU92VvZ+ET30t7j39lCsS/0J/UPWt71+/Z/GLvbKpiYG5XGQtReaeSLfyE&#10;zkYh9c/qUKEaPI//obA0qhFqSURgnWAk73GBvesV3+zZ2USyOgpi3afg9U59Nxd7zdrkgYMRMl39&#10;5xsAACAASURBVDdualg3X6zy+yCcgl1gkWfWOxbCgT5YvkIfY7aD1o2FUpYPVb5a+U2bLTsxCPab&#10;0oe1UF98bzwgizyF98suwsZREfo31sQwbAxUoOo2OPIRb174O/9uFxwEorf8fgUtH/yx8EnI8xgO&#10;Lt/jUdwBILBa1jjO8as2P+LhjibU52XB2Cw3G8ciJCx+Ov1h/G1xuKz2q/KTU3Gd9oo/X7QWg63K&#10;uNmZD1rL3RkUV6td+2KL2zeN3qX8TVlDXCWDLc5ZyL8uj+G7ob72zb+TRlH1G/16bKv4O6Pq1vu0&#10;RHj756jyC++X2qu03Bd0IO6W+iqlyVY5QYzFCdqDJZ07+6DNYiw17aNZ5SppDkY4//qF+YyKCvgW&#10;SbkFT3nwqkhcCCIuhDIzK78PEWlchgubKitSXikLqyK44pQGvNuhFMbKyLQofFIGgsz/m+EiwU53&#10;ZmU3GL4p3Y7qUBiEuJkxVyvRQ3Z4uUAHweJIKLFYrLhWPxlziNe8HQ7f9Q/6qlXuuLi5UfkDYWsY&#10;HxgX9RTJEZyS6TcsUEdvld1I77m03Y6shOSPKsDMyxUetkcQChDyfQRnvH9ht3VX/1+1mbFeVrvS&#10;X8xOTzAtmxmbjY/l5MsvAE0e8B081bWPhaN4N/x9nWWHROvvs3KWb9WE1eVLGm/jXcq3FW/lIqTr&#10;RvnTZkLqk5d0aZJyqE5Nu4ioGlyw6pdajhT+O09yFE+0o0ngfO7LyRze3Ih/QeErpNoNeOsnp+3U&#10;S5l/bVMf6vNA96DMzaSkQVpTS29sAb2TGMi7FfArDhpsPinTHXf0TGjBznz1qpitZO94RvwFk1ky&#10;PT8c2svJuGnIkqe6QMxURnU8bia+tBiDuM/FCcNMoGDUd8uKAvH+b61LN/AMbTy5isUJHK+nNJl4&#10;Lv3L+oo33KBFYd4kXx1eK3NYOzxv8pqAo+QFPiTSOusVxZuetp/rNbAE5y+kh8pDyylvmBy5p321&#10;A47weNt9hxhWu67iA69xMXTNOUoE/UrFhh7zP4smnOXuW3F6QgPrQfkKzwb/URmwOm+4AOGr6fOx&#10;h1wcf1t88wr8FH7Rv8HvFel52TjQi2xzM9qMCVyoAdwLKpXuLJAHdl5fLUv2g8qzF89b0Unbcoeq&#10;HUxUdm+fBbfRX5NelTWrPgrehH9pMSi/ZRkiuBuPd2Z5ybz4CvK4PaQr8FONYT8bgSdfF/Jifhmn&#10;S/IOB5O84WAsbqrBSaF5im0p8/A53BnpS9xhYybSX6vdA/XjyZaqP1we+CaGe8GyvFhxw1qaAf1N&#10;xuK200fnqelw0mzDJnE+MBXpuTjTdeCjcfBCJ72KBAU5VE+a4XWpPr4tGBzksj+WDtltTsZwsUnz&#10;cKpQ2lxaJITbqrg4Wmg58HP+GbzjFzAHrbrzY5OmDzgZJ8t4KCvtZfNrnqIkcoC9NnH9Qg/6Ygvg&#10;X1HJDQr/V0E+zTKDOq8+qpj1t2mLRsSSaTA2MMcMNgtNVaS1can8fO7Ar0pyY/xVEMDj/j4e83vw&#10;ds6TjNRprFBNu/ToHxPRjBQgJlLnn0c6F4HWAZbFdL4nZWd/obxAe6hGfDkCPEGhAvSavMqLwTDf&#10;KNZStDVesERNe6dq1uPj1mtzr1tMW1vVZLWHQ5/LMmapINVxag3NBVxTMxunDoD/xDYe/JBXYG82&#10;EES8SMGZ4GHYcYqz5gX5vDWor/AEyl8g2GSulAdK87kYFYqlwAgI2YgZFAg0bR+/wmNeAJ4Xgo8y&#10;8lnnsxfQ5n8jwdNPNQKDkv5Qkd5s6Z+VFko/11SuZ4CPZJUFmbJC2klW3tMQUjbdbrjhhhtuuOGG&#10;G2644YYbbrjhhhtuuOGGG2644YYb/nbwxNvad15EeFu5iNDODe3TLV4Lm30WfDU3oSisAG5U+bH0&#10;d5634UE9d38iefGUW9AZZVfP8diJ/IYX87W93gN0vgO4U/ruZAF5TVxHAHew6Zi8ludI6/RzHsid&#10;ZqONvGsIfOIZ/5Hn+dWTGO/y4NG61sDzQym9e4V8Wifu7K8fi/fJL8BwauHxhp4TxWkn64ffNGZm&#10;WbQzvymD2ofj8TediMB9dNl4ebyr//dgcYzXIX6OzwkdlrAr4EXtMaXpzomS9wpQqt2pDPSWQXGg&#10;5a9MlrhU61qn1ueqf3wskCdEwW9XPPxYY0SvdKL2kfhjT5soEx6IXlaDrow01ZMjT1v4sfKMEU1h&#10;p0TXUzzUITymbP6TYSFYXnua9HgvFAAPfKEcFbIAo+xHnhkrDfPnOffwMWiN0xleDnpSmb2Ynav9&#10;Y/HPZcBj/+4Zg/zC8hSf0hFn5dKaBqhkXP4n0IrntIl7QmG/mqjyCUI9fJhhRtyz1fqIKev631S6&#10;9OgPPNHp9e+81deTZyDvNH1Hu9azTR5U46gPq8G6cp8t/y7JfwGWEmefcn2HHvy/isBFfqnJrDAA&#10;Pip4d+9iirPnLpe91DMKuYYkFqL8SOXR+F7lr0nFY9W/NUxG5eNqsB2d2DgKyboLP4T4od2AnmlW&#10;dZVuuhh15sZLVkRozmQVz6pua/F0EqQUXBuww802YbrWBkw8R2+hvPXTPxt015IC15w/Upd4jOcD&#10;fGo4naU7Vab9lvhV+okIjY+ancfa2l8KHJt95Zyuk8fB/gOdZn5/ws4Opjquw7BNerbP4KSeazwc&#10;P4YMUU9eCNuv+WY2x4b37fQEl9bl9ZJsj3umQj918NZ9eHx0Pzkz9T+ezBgxydleY+ocg5UY+X4H&#10;SQ37RjIKPGOtd+nElDPMlN+pYBy2x+Ur0btMd9TDYYiMk0klvwjaz7qcdlpsPbgEZoStSfke//pJ&#10;nGKvroaLt9vp36OPRURerxF3Ae9FE5VwXK/jscr7cTI0Y6w/Hmwr1xN43l9+R8cOVlldhA+x7uB3&#10;b223Pmz2eZrZ2uR9oP+wScudhR4j3+8vAgYib3Tj/lDq62yBYHJqy/jeMh6XdOEgPQplLGO12+Df&#10;mMnsYad39himzBeROFQd9qUUezvm8Z7X1xOhARfgSugwxBXXM8fJ8H11e83C/PqurpLlM8CODKRU&#10;cFaA8j8s7VgfHSkw7C3qlywc5fV68vtofl3ll2OD/UvmhPNvzF/y9/g8wyK6PCr1HcVsOAq0FM0o&#10;82dFpV1oSzZZWWuL5M4vc+xgZBwK8+/lobyYNgdUx9VD+tYeLI/FWH5o1rkgh03Y8VGUiK+hX+jN&#10;7iELXO1B7hkKMxXhBsQFnmeZzAabHSJ8SQcx79IYLczEGM/rDlmX4eLsJN5y7CkmwzMTPhOlVOis&#10;urrCnY9ujSsiACgqispr8NHR/asTtaDHm7KVD4UvZPP/DoTIx2BCFyq6cZaf/VgfqLzvxQ6QrAF6&#10;ZHIy1fhB2ZeTLjzM36roxlkKUVhx6vEB1MXcg02Bj8m64SuXAfS+EvWMH8vmyrfCGtXJ1Qdl7Hh+&#10;93uX9qj+fxVsW/mbNqp+CQ7khG6+LTE1l6yfjdHvgW5+CWh9N8aqFi4xaGWzmQH2R0rb5BfDsHde&#10;lmff3beqqYy7Gxo+7OI5jS+a26rSMxkeGwKYVu3kR4JRnpJ5SMZREAB+L8arbQ56entKESp+WbJR&#10;0mWcnumpN4P67E6lirvxhw81/8xK1qNMmwO+Qz1bI3nb1mKfOL+5/i3lX4Xoeu8P2xxot004xg1m&#10;uxce4ksXA26f+f39VziY5huk7xQ4MLegejKswl5/+jvkCJO8j2+1YEs9B9PTM6jDZ5eihq7M6ljX&#10;unGhR89Sf39Pw53lGheYc4PWRQoQWBWLX9QNR22l4rH/y+bKbvzt75mYEzmYMcZksqoVfMbx4Yuo&#10;MO+Y023Kt4SZKr/PSIahjZaZWO2YWt+8kzDbPwuL8mqYGB1hT6J9/t7ppRwGVnXZOBm1sD2KgX4o&#10;TIys/Q1RfUqbN7Zh3EWV/aBac9mGkQqh4PsTbP68oQkYgeyj8TXD1ZSxMseHlZ5DPYXOCb64JPB9&#10;xTpLey2eJcy/vjjdqZkKJQ15agv9QOAWEYX0QD7ewpTtqZOMusOcH3zzxMZlpbQYjbxkZavQQ8JA&#10;d9JmgN+x8YCwP1VeQHNFRB7WIP+kVdhv40LwXDT362FbfFdrggahNY1woN7eWOwvYbN8RMSFxsYi&#10;R0UFI4n5nWyeohvT1zdesPwlpE/YjEnjOj5x8W0J7QU6zLsCL6jWLvL1c7b/NfrUN3OkD9sixkw3&#10;YqZYlPUwQWUz4/WwVVeBvavzMvi8cBvHQNbCcKwdlxBLQesiT6r4gcV0DCXsQcTiDhWjKD6iJiNE&#10;FTzj/e9pnFa80M5h+TUWay1xkaLBNSX8WOiEzVyp60NFf4DYQKj2o2rSi3tibjxS+8ol41djmyOA&#10;/iaHG8t3mTTlta9WocSvJm6EZvMCsT+imcdhpgjNMhYd5+MMXE8Y06hTtHLHphj43YT7j2k/QyfD&#10;M6cp9nMf/xjZH4bdUdoxZL9R6hWXjYW3adV8D/2VeiMbMOQV8nRpvOL4MBFpYG/U2jyDh7+cb1qm&#10;KAJdROv6eCYwH29en86yw+xxfQ/63LINTRqZw6jaETYroNncpZ1gAx0uBJ30hwgwWJGXqvL02P02&#10;KyBhBsZBGleOFxsvnh6r9ijbkYC4W30ExvOIsYbmYIRIPGhekQ6940cuv+CQMSRB+BCOU3R9tEL+&#10;QdqrRULZg9xvBHJZtDsu9xquKZw2XlNALxOThzZKYVCPbyR9uki0rXP/5bNyS18d0fawDjuvP8o7&#10;WBy/qlYVBr8hjr/IaymTc/zt3tcLZ4/wi5FW0x8sHh3R45daVRZ+qkIj2PX/Jv3vH9Hn9S2T0Jgc&#10;VU+sFayz4UMpl8Xs70Haprq+P1z4Pn71FpB/FE/Szd7FzUNsYxl3qzLmzQbepJDc2IjND1kXgK4A&#10;qk9J497txoghreXkRZmMf1DVKL/o+rH4scOLjfNILq7tHXOTdUS9pwexKxpHYUyd56+bSVT2wYLc&#10;YVmAQMzzUPzZr413M+bHUSfUtxm/p+Op/kD96YZyMW+uQvdFD8hFI6bYeztOXNbDgqirdl7u2Kpw&#10;yOos//JCSv/P4rkSA1/t7VMp/2aaTLn79RtgRye0KWLRAD7XDYxfgHdmZEHjIB8XYtILkXStJwaE&#10;27MHFZp7an8CKDP3OUke7pxRCsPTHREGm/GxGAn6guSLcTmetpQbfBCreUJlwNqNo53lov39Rt2u&#10;ds0YvLnAMyU+2NdifDJwvPX2gg6eX6szA4+kORs4siO9jTDfEDVYnN1sZmji4xvxvHgup4yOMmEM&#10;LewAf984BweN5/3EjjoW57IwdnE+DTHsfX6Em0eLNVX4A9AUURNyIn4zv3EvUnSOwAJjWoAlRCdB&#10;5ZFNWb/5WPHmWpH/pT+PgEcoKOg+Frpcj2nzhepZfm9LEG2syu/wEPDVXDBRRXF0Ko8q/3v/4x0h&#10;j+cjTs9+9Xlngnvaa5WVNtmN+f9oPuCXLzP9YXOn/F12/pama+jsRId1oRp7Zkv1Yif7ep7MAE//&#10;BbA9fW49/fOfg37apixy/T90DW4+cVF8Mr33IUv8DgTtu0XiY31FtpEAHeGPyoMoRPLKvH2e3zPB&#10;mHQmE5cHFmtaKlr4WYleXl8+zv7H8XyiI2zWj5urKK8dn9jMEBHRJqkelDYTTBC38X0dIytOb60b&#10;1E8kz7weeFHtpUWgvodDZ6qNLes8B5mvVUJlxC+Sn4fplx9XK5p/FV8gfydPHOYv8j4yittDWcGQ&#10;F5DdZRPN08tJPlx/tk1/A26O/VH6hfc2fTOG5Bt7ob44O1LEzEDPwSsFp6RadaYsJ/umvgh8pzzJ&#10;5V9dy6P2jfHccTxLbtZp03F6A/Av3P6mvWsaXE+3wn/rSH43dpwOme++M+OGG2644YYbbrjhhhtu&#10;uOGGG2644YYbbrjhhhtu+FtDnswonkrLjpuUzZedlxi8G2nTO4WP3PrOkdDmjW+m+oOJLBs01fmX&#10;PsOdBeMzYly2jlor371O3hn6KMyNXTsS9hEc0d/rjB/6HtdvePUdlRm9icesICRnuLoUT504CfOh&#10;a+BuB7p6f35yVqPWfmETfI8Pfcq3vjO9eMbM76+tZ8gJxMmlUudnpSwQ3L7Z+X7nyLB4IRRepXzV&#10;C7L2/8EJlm+Fqtrg4zjU+t7V3z/tp4uw5bVd/x54Yu2gI/+JDJ5B7wT4/Z12LZ4Ewu2oXrvkLe3y&#10;/MP+XO9k2I3cUd9ZmKVIU76R5wF6ioSHA+dNR6TVh4P0FSaez6opLrVWMEMQKIS/UOBhDxNlNLLQ&#10;c77wzqraaBBjyIFRwL5f/Fi3uUC3OrJBHtqT2rsA8HeEr6S4QHCnRRSDnivQfhvf2FvwnLcWX9c3&#10;oY0+FT0dPLOi+8kRJj3fOHzL+jMwLp5lQR/v0HdC+gDqKS6y6yRPrq4y9BhdD1WB6diTKMdoyJ8D&#10;+nM7p6eWZPm7GLzoYyTu2UbsdYJ81IFPIH9mZ/6qvs3SL6aBk2E4qI0a9h40s/qba/kOOpw8wiZQ&#10;/9cs3v/z8fXqC+svTfl0AGr9DaUCL4yitxZcFIJy3nEhy89lR5XnUX3pp4qq+ozIy5eV+0zWE3aA&#10;KTZp8GoGcgj8YTpDKik80iEBz9AcUXpG+Yw1maj4aRXCssbJYiLAN8QjSpQXholBz2MZjuB4TZQV&#10;cXgGvSJkNomV8kRE5FEOZojSZ9axBieTdIaAaJyeLTTwhJ78lbG83WDokLEysVAHo00XfUP8mZ7n&#10;vQ9P/gYnA0SgOuf3SlDgRzhYMn9nzO24cyny6Tx9it+hNZO2NIwUbFr/jvQBepQrNyXCOFWbdKbv&#10;rx40EZFhEOFJBOdksneM8S3QKMzUYEan7+PxlOfjh/h6i/z8c9aX+rFJi/Hj1mby9zxZ4GFnuopJ&#10;J/336i+uH1u+ne8U/jfLkyIy+ssDB8UdBagOkT6+/lB0BJ1caxkmCUPOBDlBn/udIH/+z59Jn9bk&#10;0bI8OsnQOYBZ/I7u63N8jhevslYTugnFnkr0j+viaichXR+PZ5Q/ToL0OAkSbQu58hA6zUfjRiIk&#10;Vgs7SUW0CcZ9M5M8uSZuE83PRUGombSqnokFLP6X6PDJH+yfJiLWurg/tHuKx2np7vLU8e18Mmdy&#10;1lt5bcmPi6lsm9BnC6Q+wT99N4BPsi+zPV3fnc0/lnZWg6fI9xxKx/P00+Z+E4haKnBnyOwtDBtP&#10;9rfIg9YbyvxV2BRQGf3VCn3zJNUsP+JR1Sg5yva5jWgGkQLvB5rlo/255733xAtqGOs/EaFIAWyF&#10;SY4FQGBzSyCYW26wQUnwDIowf4A+CbGC+h++926izYimNmko4ifhGiB0AGgHnSQdpgruAYDhILKf&#10;isMYCVvEr5XwkN7AVM+8E2MqM1g8EePrh1i5C8fsFFfgszIbRxBreQuekJ4W5H0x+GgyAHl39bug&#10;MzinjUsfrkhIAKnkBT5Xhd2/GoA+9FcuyrGdFX4ludgqgJfESTdWjZIbGRX/y/V7qVzfOUIXCq4T&#10;qqubLEdllmNjbrzlsd3xfHUzg5VLjqF3XfE7YBH4ny4u1M0NXKz/FTr/AnxKs29vpryBq5t5dTNj&#10;t2Hk0HsXXCTHGnAh8Vv4vnuHE8OJ3cqjn9OS6b/jelf2u1sIdhryHFCaKhisW31wUvZWt3OHTNuE&#10;5UMNOxV3HC2LtQOnlA8bapfJCxmT2qJlgZzhiD8396z8XWCjZrgn18nBthCtj278GD+LvWWv0zBh&#10;9dM3dAvh4MPQzY+N/jsfU4u1SvgMVfB9LRB8FfR0g1/ofd2832MDScP4LF9VeLNuO5xWiuBkBe2L&#10;eBFPPtkCfDG9d41PxvWtKbO+WIPa/yLwRIJ/lFp+s8K/iv1apZafOdlaQ6itOmeZvF3E4zKcFsgy&#10;AvkB24JlVfmPZqOJSfPl5280ZJl/HOGMf6p4ruKbxgRNh77FQmfjfU37K705qVEqxPFfNzN4Sllb&#10;x/JrtTdZg6VsPtdshbo0P1ri4iNKxhJLm/JQr/OyhZSrJVUvALfeeT4I/Cu+cKpYQgUN54Wk7fU+&#10;HaGB9qAu/6NbVle0wcSByoommSTGBs4GTaUPNuf348kvYFZfLJ2dlebzeC57GYTKQYXQZg2njUd7&#10;yOPxkMdzbGboizeRciOFC/H0vrCnuJgD9qGZydfrtfAgo0cGKK3f7NuS/DIuUBZZiEDyCPuj8rFv&#10;Fkz8XVaVzeJUg2Mz4Ov1cxY3NjNs0uPR2pR5YGBtbE0MQ1nDci1NxsVXK/dVFXt9eZZxqW4yTB8b&#10;cbEZ0mn+5utPCvTD0Ey+mYPz/UGjlFcmbC4sayXGJsuQcUfyJfGItGXw1TB/hiuQTq/o/yKrhwEI&#10;PGikjt9JGZP95cqU/2iNEQHkzxVYw4mtOCSSwM/fgYIShc37zbCUbCLaKgoqGb6NJzR+/wrZrS0v&#10;hkxZz/gb/sDvpe/S4trkFdd9tQGw4aEiaEykeGWt8GvwqTW15reQ5/5O6d98rcJY1+cKOvPv06zO&#10;sYXP25S3jFb8+JgzI8NBrx44Fp5RGLtYReTpridq7mmfxqOIyIOEKRS01GIij0fsRL9er+EpAsRq&#10;qnGh5Ov1FRPO+OPbXeKCV6S5J0MYg1PYSwr0wIkMuSFYW2ymMM5fQTnUgFjizpraNjygPzbaFBpI&#10;imXiUwVKffgq94AoPoiQgKcLlnbCuuV1nu11sJhOSoJrG/x4rAy/fv4sg09iMV8aGzPWN3vji4Er&#10;6aq0HQOcvun1qGmXL1ZCzwhJGrf5jtsL19VNL6UXGRtGv2mBGWedksKmfxAJThunRXrX5+qZH+Ov&#10;lont3nimoDHZHg9efBdus7aWrbms9Es/nSgj1cL3WtqE42dT//JmGtBXob9eS7k1jvSnYNXbruJd&#10;jO+6OJ7JTDpcgDdcH7g/t8r+EH/2ZBJR6V9AKzVWt2FMjMfXqxrLEhMWEYnLAtNzg5FwzzxW7x2k&#10;um+GgxwC/u2NsBPRsZASppsN4/nLY+yqStMmcaeFNGmm8awm0kHAD0nblvZE/9jwaXKJ/DCVhzR5&#10;9Oy/JgoXpU3PtmhPm5d0pdmj+mAdLQVg9vNqvehfowUG14ToiUsxwGeH4vD68cgCU/3lM9oQ1r+i&#10;nY7reueJin1hH0Gr1E2FiZ+K/Pz5M+3XzWQa7SXV/1zwpAlcm9tDDY23Y2NbReQ/9QdPRtGaaDIv&#10;JR380Dt7pmn85/0/4uX3n66J1YkEGbJBJipf/Yue6wDE9jc1kW7g+WrzZEnyU1NJ+YeLBv6HNlZN&#10;WnvCc+G+btLlJfaa9cfFqpiE5YGJyGPKlIc8pekjvml3np/4Pp5T547x2ruJTSvR6YXy8H8dOBNU&#10;/vnCCzjZAJssmi9+9tdSWF4QODvD29h02n+On02ZmSNQRKR/gfyH/h7ygHXTerIada/GBqmIyB+L&#10;qufLBE1H7g7j1xxPSTmJo+AfgHfkAfsfq3z8GBOlvk0rk24q+vVF7Q8Ui/w2sbHA5WlNRKynzW3G&#10;a23yigXW8ex/53izPt2HB4bDqxW42kyaNdHZ52o66kd5Kgb0M+nguJ9TnZQvQ6Zxnz46pMc+1elM&#10;3hL/l32R/kYK6bydM/ThnyxvRP00Fua3mCf4wlvKp9SxnuG/+9fSJ2kfdhHp0sXHZ492eVqoPqny&#10;lfU1fSz92WL48GZC9C3ZMyAvi0HhzgAs4UX4gk9Z5W+UotIe/8Hcb1kiepEPAsicD8/ICPqg2sch&#10;D5OX4hmSMqaVnaUg4Wg/zC+bN39+/4+58GpwdxI5n8m4gNoL6JOXfX5v1kd6P7mpJvpqwmTFyY/Q&#10;3oNZjrj4g/Sa9uEfKPOhP0e7Wy5edRmnHhwBGzgezjOmnZX2sMUCjsjwMhYFm67PtHO8PR5PkScs&#10;RotK1yyvzzsfXJ68zKR9vaR1bE8LGd50eMGSfOgiz5/OH5NIIE9e9pLXlD/duvT2RwwItZc8Hi/R&#10;aWf110/p/RXziR9Tnjx8PtjauIfE6fF6icgr7mwwx8HT6+hzg/H16GAPR9qUbx0Evuq4sL2//MLv&#10;cem3r512UxF5yDPSj8z9a7a/tdEXbp48H0OmxDCY6by8Pv7z5/+z/UPMety50nsfNsUs7/EYY+WH&#10;eeSSIh10OhxF/6n0r39KjNRQ87M/Hm3gPOXJy8cDmlWmgYDKU7SpvJ4vwQLDU/7l6yd5cuuPHw+Q&#10;gSZ9WFwiIvKlXeyRA1B7I5kUumXm91Mc/fU129Hk0Vqux01WfM0L6r/M5CvVz5jrtwY2ShMTmKEt&#10;9sceHnVNZxnOyX9jLCgngx+Y9XhPx+j9a7a/sDPovtRPTwP9tCjgIYz9c7eeY2qmxxmzb4S/vhKf&#10;saGzIBzf8WSQuOyn3a78+c+WciRblGtorc35rvh819dvZT57eVlOWmqjWrTngytbtm/U/RXpE2kZ&#10;vCpDTnn+xRlaRdKXROXP/mfU12aSBr00TGyQX/5B5npy9EHKW7RfBw+kvYX2TxOVH5b9pzo2ynO+&#10;3yjHOJmM6wEqzUQ07oDyPv8jywN5IzrlSTBkk1cHeTTXE7zHHtKkySO59o+nmIq8or/nWsXM/zKR&#10;/vWSx/MJrYfNqvgNDCypb8dBx7xw3GVLdN/i1MbrD/7jhzzhESwUF124vyA33HDDDTfccMMNN9xw&#10;ww033HDDDTfccMMNN9xwww1/Y3jSUTqT3ValyOa177cbvpm7iSLpNYL7WuhZtQ95kgWojBBRRycB&#10;tCJbjniNEGWZRjk1eLKkzwt5nsdbcPV4CxqeGL6zmvhzfrXp1bF4kuODZIxNfr14GonArv1vgxOG&#10;2MA2Jeyk4k7aZUx/d5M+hV85Nvg3gzEk5vj6ze161021to+PeV58X0+4RCzgWt+m/uXY9TzNcBnq&#10;qYxa/ubd7wTaJy8nM8ijQSQ8qBYgeSjkaTLGr0ueGRLCPpGPiOvm2Pr7TPIZBY/7Y/Xc2eelky6y&#10;nnxZ6K34nKWhx9QofXHd2eJKjqCIT5H9o44L1Dkd96iAsoeuw4X0s/q2YDoYLNmJuWOoYiJUcQAA&#10;IABJREFUSmDIyaBLmMiwTOSgw9+ghoxxUUYlfCgFSd+vJY0+39s/b8t/z+D01YRlas2upX/eoXMk&#10;FVg8bzy3Pqb59+D5fNIxa5tex+FJ38e3BgOQffbWNjDsKIReckbyT91zCXyjRXC81+I35evKs4f5&#10;fRiR55SU2jfFn6ChMIDS/K4WNevnj4EYlj9FndvPQ3acRZp7V93u/bXcowQmxRhM0d/Kd0zRvGr+&#10;ex5VbmddHGP5aA+Sd+FpiONd0l48MmZCPhuHZbFZBmYfpwXeUK54c+pRBxy8PgqrcK3HMAhK7a8x&#10;lqK9m7HAJ8uKtCjjcEeGbfd6f1j9xiEkdNZBb4oNSNy4nYfp0uaTwFGCg+k4Xr0tPysuh3Cib8Z0&#10;H85K2ao7bGNlUvvQ1foAOAwU23/B1P4Md9ZUyi6e74+HqMLJXX0sc5q3IhLrN/ci9pMzNk8e5EnF&#10;3vs8HjFsqeXOKYP+xrWLC7CzH2qQE5x/CtJ15h2evD3y49/aTy7trL5A+1IzlFbY59MjvVsfd5B0&#10;oJfyedJmwh7ERJ/5y0+Cmo5oD0G+6YWcyel5VV6Dl8mz/0MgJ/w4dYEv83nLWstLsI/mbz+ZpVN3&#10;4fetQk4FIagwLqvhk/UxsPRXe/8N6ME4reP38jLJpO1665TjN22zMH+M9HmQqphHJK5EAb1qjR4A&#10;GtyQ2O3fsHfNI4HM8fBSUe0bGaBQHJ6G3FpcTF39xpxy6YB9i79lTb4lXgkdqTw+Wd7pFP/I4Ghv&#10;Vj1U9YnwsyjZG+8aEfbV1aa5cv2Evw9sQHpmtLi6i1V9F54NlUqefZ7xGYWZCYWjDYGG5utLNY5h&#10;qrQNN8NkRnhioUX4pm6qQmc8N7Gpl1M5ovAY0gGMMx/MkZxSn0w9r2sXLZsnhLethuLCDUPbU4r2&#10;2C867hY5XjXMwTmyy6sTNbc1vq+XCUbMEdiR2WybX1Hh58LxAHwycJpmnbn/rWFnPJIw/WaZ4uUu&#10;xnca64fgeFzcJPALidZiNrxmIF3Kws4yUchMWMCS5pPNjCshqU6lier7cXICZ2GmvPwwgoKubsxI&#10;GYPjyHc06XDTArX7ybH+ml6FJ+jqWY8oVOWqZ/Jid9oW9Uf9y8adF1U3D+JUp9jcoB/4tWZ0oaWq&#10;Uf/Hwl4Yndy37TFkVx7bVQo7pZKh7BLBbK+5MUUy6brB4KqTjU3ZvDj5XEj4CedqCV802C8Rykl2&#10;XolqZUWHuXVMnevix+ZK24vYcuN2XF3pcTQyqAStf48zLxM0XonhfJMVcPQcTdNEZLM4VtJM/sXF&#10;8Bqqk+SJHN5aM9BcjFtezMcpkX+n55pd9n1CFdtKD8/zmCERc7FnLES4Q0i3EXLjxx8/Ap1RBk7+&#10;GM/WduoPGRaswsnrHqM+Q5wxJdZNv2zPtsknmx+oEwJrMJcRxTy9Df1f61rqAPknxnfmlWlxDSm2&#10;MrsRPkuLVGRzqzn0d+qZwBcmb9ftRs9QBkwdv0e5g54loQvg4mxxRFMPu0vFUJFFF4hQWJiq/zQ2&#10;M7J/1/tNtNhpoH8kt+NHXUr94VwWZGpthnHBC4xXe8vggcII1/G8k5uVNrp7N/ErhK6bEz6zoFml&#10;cb2u4gNlCHMzytRD+nqYkYo7rYWIHN7hWHvV68v3Zb5Z+jYuQK5zGuX0vTNfkpyg4ac+yAqSoKfq&#10;nUMntu6JlZnPBl+U7YeRkBcXBdCr4UuPzNaw6Vx2en+28qwi/VUWv2C8+tTIe/3ZRggSDkPagN9G&#10;Wzo1KMserA19rLw5YTOklIdx6n0s3jsBvqb89DBaXUwiEL7Mn8gakmPC2za6G3DC0H+79RVfwHWC&#10;ZLJJC7CInWARZ7XKeqPuN3H+9/7h8WBthv1y+vzPDJMmqe9FVLRnWNneuzx+PAOf4eCQ+JtVIr1Y&#10;3Sc5U3Y5/7XipErUgjZtUh2mh92SUTc6a3D9u7qWC40Fw0yOsNnqYXBFg0fH9xGyLOXW+CetPE0j&#10;6gOo44n0OSbUOR4OylntIf6hTJyogbaHdYd+lUwVd1QYubkf9iOIx700PGiRHrU1FQnPrzn18/EY&#10;YWW7h3kb9i6GHRzLuTMsrq4mEDnfmMmPnnUcyW9E03bfg59mD7s42JsxSx3VLNjpWNmk2xYmuf4z&#10;dHcD+3raPy6/Zep/JpDvHS+zI9Um6PC4c5YcOqfqU5SHJhLh8lVEHiwv/b9oEKzPWOPyXFiRuln1&#10;KRGWxfFCvuXAASW8KAiKvjiDJy3AIfKBeHY72SrmgyWRG4N9Gt/N2IAvyIz4XZnf+yaEMaCRPzmm&#10;t1D9JYOXB5NtEYPFDmAaL7EUpSIQhf09vFvHWz9XkczSjWLEVaMM2/mbwMX3by/4rLSjSZy/PyJq&#10;kO5D7bgpZvzQz95X+Iai/ldAjiMfBwOubmbQZBbyDFvFFvoc9nNVvhcX7Q9PEGyUORnWBd+K2+Ep&#10;psKPn9yZEfVuyvuETtv8lyqHyZUwDWp/tWUuWSYH8bCXB1atEVk9GU9RlXLy7siUOyl0Ow+vBkvN&#10;rvUxjRPBydDkLzQummjGKPfFQYhZzqxSxgZO5CbC2VObtvn0EfQVT55LbuXlubXZxRIPu+v3yvkF&#10;YvFoHVccI3N+L39BOxf1OPgPJ8d4MsbrCtvtLZ7zD+6GfEoaskdWY+KUFaM+NHh4PPurw8qBX7zt&#10;VpNsK89XOB5wcUBUdmvHTO++f++PbOms3Ld61v51EB6ZUIsvqIwPTcxyMjcm+mgjDgMzJqdBf+ff&#10;tU6Spub2NPJLGMESlljE0H4Pihv4c3FruZOGVoG5V8BcjjZXvtPyjVhK883wMt2Mx4+NpL1AT/UE&#10;9rHtttMQvw+r3uBSN0GWeQTKEc05UG7U1/bswSq1dCwepXxaGYz0nZ7TencCavAk2AtyvBWcKSIz&#10;OEhkHkV6yLrcRNxPi2/Fbpr2deTuXIIJb/wt2nUMgJUiB/ZC5VUtCbbz043zDPYfOR9s7yzU7Ncy&#10;7cvuLgMRoCm3H+2XCmEKAp0RYzvIm6l8s3KW517tZG+CfFURAedHc/uI+NDKT5SHU7bgcBfQ12Ib&#10;ngYJtfS9LvbCbrwsi0tu783NiOR5lf56gRxQmRefRHt772Ej9t7n3CbvpFkv0Vyh2oMRKbwxP/lG&#10;fZ8Ojtb7uPQc7Xsr8p7WfwSY5Lo5tLBMjOcuJi35uHFp2lSaNVjX6FN2vqK9bMvwek3wa5B/bBQh&#10;vZB/evs5NifCOamtPK95J033b7PSPhf/yFw0diZl2rpgcf7hNPVkw87UegdG/NbJXvG1pCJWwA7j&#10;vq/rS86/ZA8Svj5WNZ7xpEnYO17/RWUcJ0EODNZ4/x2ClbIql7Mzd7EtSl2r3a/8fu7+Riqc+3gu&#10;MNhrP/lD1cerxuXE9B0Y0i+YX3QWjJ8wWWZeU135wuC56FLs8eJqPt/lZnP8rhcLl7Ydy6APZws7&#10;Xin2pNsk/qxiQB8hnaLF3nbriOcL+SeuF8zdaJadyjJPi/6a1cN4VH4+sv4qmRZGA34FBoixTJsj&#10;nJwFiBbnN6vq+7fDfWfGDTfccMMNN9xwww033HDDDTfccMMNN9xwww033PC3hufDj7v5LjNvJ/MO&#10;avVMs5IePAuqD06EoIGdeRVZHYzAkUPEIsajmO/2Dhj7/LjXWVFh/NxLxOvri1eIbyPlTuzwJLm+&#10;44eOSV5S7OfOM1rpqRNVYHULTulB+B4+8nort8mvO/GzzKMiNzux6GmTbLJ/rmG+5DB9+V63J78J&#10;2Q/r7i++p7A/v+7a92+HGH4X05OzbTmJYVLoU39XT0ncXf430JK9boQ8VUQ2z7K5s+YElpBUG9oc&#10;eaZsqaEqOw/K3wNT3i1BidmTYj0p8q7ci/hqdMHynsupvii7hywQPSVIPhVPijymqZEePd10nhpR&#10;iOHrR0O9PG3o+azysFJhJS+09TGrdu7yEFMNnkUtTyaFKwb0i2ZMYHGnHhbrh3KWQnjEO0l6bL4H&#10;2Woe/72cTqsdQNr1LQzHqNrR4BlS9a3yyYR3paOnj1Np9Y7heo89oTwZWT2QQgWtosVz+Mgji9pY&#10;FS5XV3FfUHuHO7xEVqNvi2c4jM/SH7uij3Dw/ltO15XysFbbpKHyoULjR/l6fa34qcrjMVymHpGW&#10;MU58mQ7D9KXRQPhF/PY4cVRbZDPVvr4rsN5ZIFI9i8FVVXYUXMZnVZnl99pHIG8Ungt/V2rF11Kx&#10;ocDRPV6el0ebe6oN8Pv74vvV++WCIEVf7lCo+ayECYDxvxsHBh8i3cPpN7BnqaxC9G4NCtDUGRuM&#10;v/p6iqVipiLy/DHCrEXTofg1d/EOB2znwQw+rV8G6DAZ56izmT8V+vB8xPqBXVRmKAyoTxXCDnr9&#10;8/vDY3xY5qejbOr8zULtlGu2R9e4fuR6OkglXLbTtyV5pNKrKesRbY3bg+WVgkfYHeWE6m3Iunz8&#10;mYzeTWmlxYbgspR6RopXZxSSDV08lXfSF7rHBwsILJqfWEGpPNPdYxv8a+XZs6jv8KTbCBNllmE/&#10;jC65mTHpp9z5+fOnNG0RRtpan6c98iSeybhbI9qLJ290nq5Oy0WaNvJk99MX3oAGs75XM+nK9sPw&#10;vkV9xvNEZA+UVfGzGfFzl/TkH+GJsn88bCvfAZd9oDIHB3ZgtS+MmjeSBPl1jhE82QjlPx7Sm4kf&#10;prDeyd7U1kQba+l6coxPagr0PdMmKSKCCz4rh6Onust2J6gVoq+SaPAW8hvo3UjOtVL7II4Qye1o&#10;X5bvJ4mWk4kof5ABDWwgpMdlGLxDdxbgWDwo8egOkm3azRsylwidrfWyPBnay8ivLlBY3AL/hwlR&#10;6s8XKI90/nNEXTWhBcqvn18svae+zLB3Y67788+fpURAiNaDTB7bw4aF3w/lvQSPwBv5Wea3lcZE&#10;vk2nHunrI0ssD2LYFDks9UkcKefbhTLn1uSvMhzD9MASxulFTznvY6Kwe66VJ2aqIQBzvcPpNxkG&#10;9NX2zoyj8VLW/qDRM/lqmQro/L02vwKVS47lX4aZcuZaNjMiaPr4PxyLH8YlDrOMyVWPxYx4gz3y&#10;t7KcGo1fmuLaRorx5Afb9sxYNzNk4urGWShPELZau0RFtEP738G3BCYiDz+L8KvVL0tNJptj3scQ&#10;bQ1Ze7R89SHAJgAJn81C8QLbNGWIlMH2qUqseNKr3fs3i+7LAP67Qd0c8tff2EwYsgmkbykX5cdh&#10;X+PiypU6Dxbz0Q44que0hk39pEwmL7YP6LTo8t3mXk3yBqePAGhlYDT43yEObeK6YlTDyqwIwvO0&#10;Pr4rMcbCpYjqG37BavMfmMK9zXXwVN+MtudegdOiWJtgnBreGaUyj5nOZxPiwXG5oVD61EGSC/Gw&#10;WaEC40Q9TbF24/GdtuFjrO/7zVv/YQ+TQMwRtdhMmzA/I2GmV+HQIRZfMiftTyosFakQ/tGTtbqj&#10;JwVZdxEMKjASJsC6dVzVyUyYI6udBOy/7RW6oFY+7bsIbAYlrJupxN5HiMjavMSxpngDv8Ek2RY7&#10;F5UwLIhP6OYLERX5+vraoqHYGf4CYo6vFZYwpjgxj3eycnudIJ3xJOo8n2gUe9y/txnfPOduNkOq&#10;nuvbslbIuJHBurENoqRPYD9Cy1o0vxQRX2jhBY/Pg1wt9aJ61IrbOn+o8i/orY2ojbJjV68oN283&#10;c9/arwXQHi9vSJtGfxdEjotfw/zQNNYX/2j2bpTWBMKimAcqye+sj2X5jndM5ShmgZvjQ/asCA1W&#10;zfyroxm2cUDTRvJtWewQSxsxxmVSaUz5CqdQfyNvzbFd8cU2nYgKn/fzGK1haY7zzxqLQsA8yjrU&#10;x0K1D5aJycGz21tErzreWB7v5HksToV8XLOO8geDhIOS6gyF5Ama4J0JWoQ5yalZYu891hNfNu6r&#10;eKTCl2aW5UyEfDOjsqtKyvQBTR6PR9Knv6SpjntMxeWNZQz6V2d5oU6fLL+F0DkGdiYtY9MUxNTU&#10;PrA+gJs53hZy7pTz+Rfyq8hczN8tuInzAW6Gjo0bT71Yo3P9aN28sJoyq1ruV6y4o0CQhdeX9cJP&#10;TW/YTFnC9RX5PBZPKwKlPwXC5rjsJvWmudu1jJ85vDMOHTWojpcjIHkKL9Jxqcj1y8ByVjfvFxsP&#10;dfRsTswvygClRXF4xs11o/bMQkmEqdiLBGbKK0k67FrFqZaixezFonjOLX3zr82NVdWvKInupBFZ&#10;htpqJFMFrknhX+QJFb/nA4sqe2SHHf3hUIGaq2XGjw3CCGoZnLiZ2XTeoRkV6DJfR/7l8LLzGcff&#10;jpalD8mgFzcJ9CRDaR8yrVX5M60r4FsteI3cjv9GtwvMx110fNpRHwBdAG7QGo//hcTBzYuRlgXk&#10;MDYms/sFWWiMdGHlQoJxD+5BZUF4Z0H/faC8TINBxnvJXfvID9l05MX3Roi9F5dkS5kzQOUGzCAw&#10;eOtgmoP74M4AjscG+F6EHpZDChek5uJkewDVwDrCwUSKMl37bZu3DJAaI/G709Ot3D3a4LhYxt8R&#10;Dvvjw4W6Wt52p/akPpGq2671G3m7XIEymT2ubxjWNZZ/1DvLWC4qPat6U871zBujBBdnLwBflrZa&#10;yhins3ZfXjiV+Cx2dTHmrJ5cO12dW1uC6xka+Y+s+V2/1rS78aslrZdj9F2n8cpzOxNcvRpTH+dH&#10;j3fs8khFDZbeG29GuKGBexFNjOYCw1S0KN151POvCCZ9TYTXt+anxXgmk/I6TPXIzwIUt7XMpXfg&#10;RV/GtTLPYTv9FfBvXdgqSaHW+mjbbz7eWEblmDrjLCzbaDaO/K/xP3+yTX7CqE6QzltHeJpsaHTW&#10;f7WcyV71biE7+D3KWW2VwKdU1EK21T4E+xLzVf7KYZfPpakGr6K9M309ceec1XGSYav8BwtmXDIK&#10;FFRZT3vUMUP2L8rfMAbP9WKlD30ToQvAa2nkCduQU1KWxx0Pm95BEu+w7LWPtqx3VCKPifGFjVD2&#10;Ij7S2S4/lWSiisfw/cxezMXs0rid7aOO+cBGbaVYqle/kQLtbyU60fwjToZAcSrL5kp49hb06gXs&#10;LYI2n4FJX+Yfe3ki4mOFpX4crDf/j+mRo80Ep2vdZX3T+I4MbVLJYeygo/AfPqP+J8/CmazcmaTZ&#10;ndRfq74zaY8m1DyQ6XXhddVeo0FR3fzYYL5N8sxK89S90AE/FXomeD6yU8RjqMOFv3Pxsm56LMOH&#10;utNlGHxjAhb2AP5XRwXkjpnY0RHyhQF4scntJVz0W05my6LFSX+KiLxer8xvbUmH43n8Vy5D8PLm&#10;2HAnooFelSkS9AtWDX2R9TiCqioN9OTz8RBforT2ENOXiM7NkMabfX/q1ziNUDZ73LzVaX/EPfEi&#10;5RQ+UgnbiOMjdRxKeREZ92O0R3xvj6qPTPgsUCmnKCKzYat0XP00EyH5BZsZfZykf807RfqrjwuR&#10;Qz920Z48082mTCqaDMVFkX9VBleJt/wl/TFOXWcRNX39zTaBjyVmQ3BOKU5koSuruMBGGOfDxVPV&#10;JoKbcd7iww6TS8Ann7C+Ot6VIiPsFtr3Sw5ov622SQN+opMrTMalSaS7ZSXDugmhgvM573mXF8kL&#10;pPD5kcRhbSw/P5pvo0J/SvJQ7yaqne6E9A2NaDceBO0iLxSvVUCWD9s7QwT1y6C/weM2/fKGW0zq&#10;uKgntlT20FrOE8gZxljedRnyl+YDu/m696tvpM5F6W4y9cuU9xOhR8WM7qwAqRqs4PrCrUlM3wVW&#10;FuZr78DC/8bP6mlBTCsQeLU3Pf+RwXAVYKAtOofxue/MuOGGG2644YYbbrjhhhtuuOGGG2644YYb&#10;brjhhhv+1vA8jkmdO6D81T0HlD0t5m/y7EXvsz7LomN/Ccum6dxF6288KA7Qzp+02Vr8k2D71Dc6&#10;2fcT09ctqHWHiWNauxfA3C+ryNQNt/lv7kSaiKk8HnvPKDyO7bDE7H8Hvl0Z9X2WfS0v+zfg3fPf&#10;GAZP1C3H/33w/zvRftmov3gyo9fY1uEpsdmJ1yoldh4K/H4RG8bj/JMxlfvuez+aXfm7Ms6+nwHV&#10;dRASwVJwDOkGnokq7PmyjucU+Lud90+4aycqVmzr0c5SRvxTXy4/37zE9+ipA2EM3HPZ228cAVaU&#10;ZbHHOK6eREr6AzkmPWAQp52zacUyoXhCaG2uXmerYzX3iwDjSqG9cUcJpNNCD4DwJCroYi3YQyYl&#10;wyUs/1rQ+rAKC6k9fRY6Cvn1UlM3opXoL3p4Mu4sPuwVOBrXtT//Ko31fD4pbES3Ln2GQh3PHFai&#10;nhRSFz5hn76XZ/i5hs/QhaP9w7G+20GVLllMqe9QEJQeKCcXz/plG2bo2OT9TfBvtsdWgfzuw3h7&#10;cOI6PSU5rAa5Xa7JQxm+VW8TWp1X/AYyjoMORs9nMeb3ZSDDJBeHrt/KSIfzOeKJphQayIcl4Lud&#10;/dlguBqHpnJPVBcnH4QEjmpt7eFqHxi0Q4F+VW+0OMWTd4J1kHcjJLQs7o5r6+ubI/ocaKSPBP1m&#10;wSE+WRkvIuRJrNWeqCFKD/QRyD+1HgsSzaNSWOW/IgMtv+AcW2dM+vB8bhzmpZ4SXcCrAs/x1prY&#10;PD3idz5o9/HT2LP9paTw3fObzVOVJe7LCXCYqfkvGsjCfNhUA984JbUf/mtdXgewXbe8o2M4Ild7&#10;aHMyY568efUXnazw/ng8n9E2lF9J+io3jixSf8VS6HCeePjyGFi2WiHQqp+XSmp+QTvBanGCMxL3&#10;0o7WW/xTcPysUfX0BY3nOl/4BTiT9P7w8RJZjTaiyB31pJjGaTL//ha/3QTi4ERGZb3n4ykmeYdP&#10;n/I+7H2bkQok6U3ydIvLG+rs8D1VAMvq6wonw+0dKiy5S8jC+bNVPQ1HE9cQvDgf8PVvf4FxFyBv&#10;FGGTX67LW28HPejRx3fw6QxuY+u/T/aXwvPZPCbjPibgA2I27iGVfcdLFY1/qKo8Hw8Rv9AqFBca&#10;u5KTpykI/AI6EaFjfh5myaD+mTGqNeugjI1CJjzirpDaDmypyeOR73vPOz8yPnoK8yles33CxrwL&#10;DBFfJE3hE8fD0fhBvCatcAzgMSdDw2bJx+9E/l/2vq1NllTVdmBkzV57f+f//9Ozv7O6KuQ8KDBA&#10;IytzXnqvh6B7VsbFUEQEVETg1DAv0g8pB0XEVl10NVbW72TcqRVOg/FFMSFwtuuUBpuY1WUrJXf+&#10;RfA8gd5zzNChe7MyUBCfBOIJP4YahzC9K/eXB0tL5p/zjP7TiD4KQHvHabHnNbaEb7OtuD9Jm/C+&#10;mMz39iWoE/9JmG++WWhVlT+KwpBNWCiejN9M0FwZT3WSjif5d7jZwIV15xiMRMzX3cLHgtO857OK&#10;uLwa65TDnFwZdgat90xvpQFbmUzf0gobOrxhfGYeW7/jIk12pW2sVRkj81SSFz44jbci+fNqnHgf&#10;hw1WIr0oySSMMXwy5uw+7Ss+Y0iswEf7K+gqmHWj74kuFl/byxfDmLadQnDg4QlaqWDvij7PlFIF&#10;fvz1l9e5d9M3IT/YuaCG4K5091Z0fbQaWSkois7BJMVcbVT/od97hJfayOrQZjNvBTSdRJMnw6q0&#10;OOYE9ah/n4c6hh5kfe27h4sxyfUZ9RBKdy37IbY12/izAcIHSCrOM9r3x8cPOFPC5Kym/qcKaMt1&#10;JGzXZ7wNGMazLT/wtCfs3JqBr+Fh8mgO8i3MRhOPo2vlq3bvn10VP1rYaj4Zw4t5hIPFsOawXPWA&#10;zZH8cNz5TBBPe6bYoYkyWf9ke+jz89NK9ddLKBjWt3VMo/6R574e3p0HNzxZcxwj5rrTWxWYp1Y4&#10;2URwTvvH6FkXm9PYpeiH3YSY0fWzfy02QbK/yrda6Gdhf7gPnmwP21+bm0PapI9+nvOe04PCnszy&#10;aEyRHHfmWKCKsByWouhIZb2vixDM9R1Pvpz+M89lcBu4nTiXyRbGnUMrHDPCSppS1XCesrqepP/a&#10;zp5iVHpi3llA6KPExE0Tfstkr10v/YfuJZuAwya168wvEIG0w3ozPr++iqxqkBZnJFlf/Op2AKnO&#10;qDNTf06cLQxEm/VfwhwTbrxY+XE8ng/dZ/9OfUqx8BsZotmmlFkX55dGH0WYCdZ3HKPaJ4fM/h+V&#10;WuR7bcPQ20qhm6hK8+/XlOu1naL/t9yf6mKM2UskLz6/PlP/MzyAod94/Gzjquxcw7hOPHucmckw&#10;2r7F+FQE53m6PmrtwI8fP1x/994BhTsHyuMBKFsXVZaM/sBhtlQ1whJpH+X7mQ8NR3t4H1Nk2kMG&#10;rraIfRwHhO57P/H19eX4fnx84PH4oHCcAinHcbciu3tXqNlf0nDIAXH7YZy+ZfKrn/8eOovHIwIP&#10;6y06+ptN5svUVcbj41pjfKLYhCBbw+RSdwG6QNq0L/qgt8mwPvnleNZLFXFAvQoeFBJGu7Wo2b9t&#10;nNEx8zvxNWxqm49qMkJJ0Xi6q+Lf//534EsXEUE06r9boA4eyCHZa0BKduoZqY0v2CYl+8T0H+vE&#10;6vi3AOFnupvyw8b+6hqYsj3lIXPd3p55kX3QVWDDXFu8W+aTTIrJxn5B4Re2IBSoYdqWM4sQvbr3&#10;PH/XRXC05vMwx+R/t2fPE2c/8Tg4HGOULya8iT1POvCeKsKfR1jhzZlFUMRZgjN/5ZdsT077gusb&#10;rnZY7Lfu/XfK30AJwKBdtae4fqqKTva6+L+Z4BB8SS/4ZqmabEW18H2EL/PA/H3Isf1e5z3PyPTO&#10;vcrcg+I949V9nDOfzvJNpnrIUM3fM01T06rg6zzjAPVDnOcB+PjYc2tH6HTLTKoMVdfTj+NAOw7K&#10;T4HegSmfj+MBDnNo9s/O6WwUlxen2pSPSR8wv8+7uJfc/p57otBmninsiR0UMYuT2pTLsvn0TuOn&#10;hynj9YCjUSCvxK3FR/cR5TjI/IEJqyx4dpNpqQy7KfY5dyaOYScYBoIn7wpoi8mArkAjT7yl9G9A&#10;Dedgbp4cceNzVyl/Fd/bt6mrKEiZ2XdBv3EmCSEEokcpX+m7+ozRyp00x6gb3+Rjp1vlAAAgAElE&#10;QVQ6JdbdVFcvrl8Gml2pA4ea38Ivb8CbyV8C6zOvgE0SfQ9hgOxylifv/hPhXTyfLfostvMbE++V&#10;A0JcmTzL/XDIG8ntu5Fhb8Fm8WbBUkpPTZMl+X3iv2IMrgt1/yzHXJHqioJbv7S3yb228YtJic7x&#10;WqrUlPx+lykbm++gWxfDB/8hBrRu19r9721PM0uifrLaKijsVizhvHcl6oGa9B2gDGqR53miDsas&#10;zVqTNMHVdSN/s3r/o0LVF+l48TApvG88M38ReNDzNJ0tNk5DNycP47khJl02pSxgkzRpchwbuzBZ&#10;98vxuH8MFn1wKTGfY/IevgL2Zhn9by/vdzGjn/HMujPj4v0FPyyea5ep6pPXIWlclyuhx2r3XDPY&#10;CCjKnPG3xfNlJ2Kh8/t8doFhYQTVjsU33IQ8pXcHMam45G8V2DqzLHb+Gw1iEnzBETaW0LjHPKeE&#10;6lljuPshsp77k7L/cAf/jgxbOlH39KWI2sHf0fcvQO63krJlexCo5/vwOJPxiX7+pLfkMu0n2b4b&#10;fDaTJ/Ty+l0UcF1+fbfrXgkXpP6dXmBKKhE0GkdnUktCyafGCA3V8GwW6RDE5H61P0Z2bDAW551h&#10;vHv+dp5DGt/zAqRkmtgZp8luZXt/LtxID0YVKfnVTrdtLst/zkdY/lJ2Ks+k/r5krV2hQov50pEW&#10;a2bb8QItTweNa5ImY7rnCmlHgJ01RYpGUIST35zcZ+ckK5eo8AvdPPc+v4sBW66L5gtNz/jBM4SK&#10;PEbYnHX+z569XIWflNff6aMrT/XomsGPz+rOc4fYpFRMkicRRzt7YhVph52nX5B8E5LdIQDPEEpl&#10;t40Nl3dSFKjdfckiFJyxU6Z/ltFC99eswgxyJeOvIe/2qrIgGix4gfHb5Xf9jjJ6se3y4tbKy7Wu&#10;C9de5jfy3HLpNzhZe0lyniGt58l2xzgv6L4NlYC/0ZDj5p22Mmuc+8yMG2644YYbbrjhhhtuuOGG&#10;G2644YYbbrjhhhtuuOE/Gh4PCyNVPWdsVUdiheVqy6pBbCKeGfLKjt2zxxV5A0S4qPxbSxLaVlih&#10;PY5I2MbKuq/sz3t7f/aec/YdH1y+xFKealq5NU/nWOgXiPbkqTTyE8+efdvqlsRYJc8rWnF4/Vg1&#10;zc4x5CqE4jgzaZ1Wjp+stNWFZ8u2Ex7fLTzqd8vsBYm6sC+qnodslnrzaqam7190M9rikaB6tr/j&#10;IrZJqxfvXj2LYfG2ox0D3D/ZyWcpG0tTben7u8HadBT4nQvG3lPvKuzF7pmHhHgBvmVVqdw2cJTy&#10;/mdhy1c7nr/amVFwqD4Pu5Bp/OynW/9JtcW9g/gBfcCeACHYSr5E8fzpU4Sk7EwwzxT2jGN+qdsk&#10;RYeXedyHDGXcU9ip5Jnhkp7wSsLat7ICGLsKhfXDkH32RZcZSsM9/0Za37Y99adSqULF8/VKLfb8&#10;uQZVRAxnTBqnPHMdT3Idsv5SZVBF6Uo/+fMU1osuNztR+nmi+Nr5zoLmYZImvc7P5fsFqjd7UTLp&#10;rS5P9jDtDA/flPip+ObIGqbhHUg8UFAb9sfaPimsiACNwjzt3I+CPY7BtBLJn5Ej9J+kH8vfw28U&#10;fstnWFQLgvkmPb58XiyQ4LdtHLaVe3MKzf0PTP75falutZGFHosghVFZfqtOfLabp7y7jNl/lYEi&#10;2ZuiFtaApN7Cr7JcR/ohPReVp3Sh+WwRRajIPhmM7auOaD4XRRQGhfWTe0qzRmDvcWPgN+wkLfxo&#10;oWqiXuFJ1rsmeRJhIxgf4O8vkmfEglp0qwAprJ+XFwonsXcr+hVQiBb+F0BSIB6ComAEgLQj2kdn&#10;mD/yVOczGWp/0kkx9iVMYTNKM5h+5v7Cv21Wrw4TvTmaVPWcwKm7DOiUflhWr/TMsnLzfoH1WSvj&#10;xCw3qG9IGVMYf5u8aHZv6affMY17FUQvzfTXWd+I3MCaa/w9WyP8Zt8hOStoAIfiquKVHxkvpgoz&#10;z0soTaJH3T3r/DDTG4ZtF+YFIdGNDtlRX1M6VUAmzWWO/2NnxsTHxInvbLT+jnRvYVdtp8fZvyBn&#10;yEtMfQ0KG8U1NF41eWkhleKMN6T5nUOy7LX2Lxyb6KGN5K8KulCYSB0R1Yo6CwoXu6HrOc9RtdeC&#10;JSKmAB4ITCcO87bL4E6WJ9rZVjVuIAZR0tjW/Xk81Vh/TP5vFSmmTlUPOymyv/cwu8TfCqT7yWUX&#10;eeSwb+P6Uvt7/n6nJ2oGw36JepkNwkUnezWL8MWTvGr/3DdrWsnfTGbMO5yyvqg7A1qD0yDUOOvj&#10;TYm8MxpBpcCD25n1nZbm1ekafqFwChZLOPmLz07v//NP3SmU5n9Ivvi1dVjMWIyp9hn/olN4vlHp&#10;r132gnZv1SLIFjKTq8+2S2GZeT5jXj5O/mqXW7SXVP4EhfWiNAxpzEkCsLB2yuPqng0Shak/kk8C&#10;508zH8LcM30mdC+UfgrgioH3eZmyOL4f+tb6Q9YXrsEzGZc+muhV5PvohNE/q/5AfZL60DNZVfPI&#10;ONhjIicA4GEx4VxxUedNymx23qTOCTkFkALClO2WtTJNhmZUSs8Halnevo1z4mDGQpsHZPOkhizU&#10;Dt7wXGb6hqvFhNp5oh7ShxJPOXJvaLQte3ZODhPCrFK3sVu869jWlssZqEd9bUugOLPXrhff7N/v&#10;uiuDWy1+u0t9qb7KIPCqNI7prvW7MgA3ATBuSuCDV/vGE0hd7zdM9i/1IXh2vgVDCiP0ZLJ76KFM&#10;/2ct/Ou122Wa247LqZPr9ZsFnyQH4LJCSh2j/WVLnytYUJFi3FgR9truf3ERI2e+4rv00isDsSy2&#10;1AoNPZNp7s9+CpIg3RpfqzLLW/ezQTrVHxudLL63ZJa14Z59wLpb5tBGcnLelluNi2FbkPymxQgb&#10;iPJ9KvoCnStsbeCVwsiA+rzxJ5dH8vHpOGYDjl9lB80X1wfV7vIsPPg7FkwvstgZ46210AjJkAx9&#10;uckol8MG9R8RkgM8tncyPiXxpaCGDvmNIFbK1fv5js/skPhiyGKA5VCa4Ms/Dj4ZMg6FyX2C9b1f&#10;X9lbc6rtYnL0W5jJuf+kdTPJ1Bmy7UmopcuiiRBPOukqXyY9Gk/Q8GS7yafnHf/qfdsIgMX8LQgq&#10;yN70sCJmr3qB8clbrJsNzD3bB31oXO7lynlmuZ5N+TS+icFj1K+U9A7yqZzr/GJ6WMv5VsBYqObJ&#10;LI4xTsmiGFIIwZ8zmXDlLF9Wxmv9mFx2JmGabFiql/MYBxBPu63niWVVQOc5Tla+amnD65uXINVY&#10;DGeWF4x5Fj7b1i7m7LCfjP8xnK84h+9sQ/0ZPV0tKr7IFWCeEozJE1uztMl05h8ODORrtzTuzPJO&#10;VmczJqFNpBeetsWwLg1CoYT8vEcfoHPrbFq/6KvdZDWLWLePyJ6CIN0zPSbHp/F4WsyZKOSDW7M2&#10;OLWHfCnyMOy1awZgG6WfwJd+xZkwk7TGf9b8SV9KzA+0eUZHd/utB82BCLlp4/sqD7+xOxbdU3S5&#10;nSm6czoFpixAJ/nS/RycqJIketuxDE4rbq+pzHkxuI6Ak/23iV4sImXxXP0MkzCLbbxqeAd+y8Ro&#10;rnF5Xumjs76Gy+Q4Sk/TY8RmRcmh4rtcAODzNRivZ22ex3L2TTiR7RREXVokdZsF2SZFRlsLvca1&#10;bvNJGWrcFNGUvknh9T09tQd29CqFSa1L8Mllr//mRR6vLhXIT1jeQZb+uaCLXF/DOH+UK5rrXRS4&#10;NKboXBALfuTlcUmVu4Z0phJ1B5qZjeI32XH75cXb3E/U50qsfQW7A+z5e24Bk4d1vi7mg2depUmq&#10;PmN9MWyOYp/TXV6eK/VjYVEwJwQv26DSR2Z6p2chjS1+evoLW+fCPH4DjN46bbDI6fFBB3x3Ks4M&#10;zU4H5vFKk8IUiiGvQxEkXZ8JysrE0rqJ2TG8U0l5KRSnx3Cbk5mm7KEQrQd4MbFzR3NjxMq3WPxJ&#10;iFXFQEJuGnKicUBUMpZF0mKGx+amMzuUTmQjUiX6CtEfUDReyUt1mp2NVq7TxIcpJxb2rLCareRR&#10;gxXeL7pgfV/7Crd1eXU1WRyflq4pRitWEDV/Sc+e6uKKTi3/IoufnZDz9rp4dnkWRIG6gSN7plI9&#10;aCDp7yvum8WG3wlJr704kb48KUZFL2eLfDd588twMXgMm/CCHy6Vx0XytxHblCfyFK9EcynK+/0C&#10;F/NpNad2u43CKOMJlcujAa/a1ybvKNt1YFjbrhp3zD++fOB3jeIm2xv21BFEmTbw4fSMgs6qxOB6&#10;XPvYfWaodK90P8S14DiDyg0SnoUJuxDtPjbdkHfH2UqDsXKxMTh28paMVWF8dGUyQfBhkfemntZn&#10;OZN97xzXH48jJgPKgaPj8E46TP4o+S76bbZtmiwv5Zf0w2ihBt+abMWc49EKTebbZNur+sdLuuhG&#10;Uot9waocOzOifXn6wJo+DVe3eV0VMGl1hYjZW9Thk2aweKku13QrfqtPSORW6Wv2VPmAJ/2rOk35&#10;FgPKzhSgEvMJwopFBkpQocrLunixOzOpwvYdyUOqRdieJo/UOHrKP+/r3F7UYwXAstu4FM0HwtJE&#10;wUg8SysCrTH5JUsnxs+fWbPNqvq96Wcr4Ig67kAnju8Am6tjsLdItEx1MpFkJk/6TYGPSztx8SGd&#10;5ZNCoUGGa8/5uuH0fByhzQnXVccm/Bf1y573xsCEH7DS1Lqz5h6k81m0X7mfz4zj6rGyTfPisDrz&#10;TH7frdHX7kj9L+k1v77WRtsst+y0yoCJMAD4+G/9NuO1yzppLG/+aEGWUOL0jxzT4qXaPiz1r4X4&#10;TQB8pYloLmUUkMa8biBtiY7QD1Qz5ckw8TqNz0x/Bj5jn23ISZFYxHVnFBcw49fmO84i7wVIMcbN&#10;3uHvNXkRF+cZx9/skwYRnoyd1J/lj8nmfCaNkAAcjrZ1cYR2ZrQDRzugh+1s6GMxYH7/kbR5aKPa&#10;/p0q3AW+mKUY1n60p+B4Fm1AR94xSTZK8/mlfs762k5EUDrMBuC+FzLDoGun9j0yv88PfHrJt14T&#10;9ai/iz2oKxSOWJ5vAtUtCmR9aehb/zFbQ71szqEuJUKT5RX5WX2QaWEPU3/jupbDwqPW1ciRkqZc&#10;u5lUdiKmPEMfx/2VXKPHi36u3F4yKOr2qfb2+aj4uKi+RT5VeZolcPSNpR6UKskPepFsPb/flcd0&#10;K2fubhYvlNLnpfeKa0Ikni7yOSdnc/mR+DEnNFvF5d/FTHeI/3HDfMrmeZZV49r2ohmagrAXVnWv&#10;IdRh/U/zfWKIlbmy9M2OR4ZTLKaIt5l9z/aQvXd7UABII3t47qygnRrjxCfTzzNto3s0sIUkiMgT&#10;rl6jOqxOqV47zqVfZpsdvRL76Jrdt7BINf8+L5jIpo1vuOGGG2644YYbbrjhhhtuuOGGG2644YYb&#10;brjhhhv+g+Bh2xgBXjcbkDwzYNvcNN3zyhvvhhiveKdFXcmZnlW8b4VXzn0VJ/JnXwLb4tvsvQ5v&#10;zLTtjda6Y8Vp1sdX0QKvuvLN692qil52keaFNgGOI604C8KTRWR4IbCnNK/cjWulbXTTj8F2ZcN2&#10;hgQ+qrQarJpWpiI+W6xUalkZHKuPFytuyJ43tmq6XZ2f8NIpEE+83fIi3rjLrVQ8GXSHxYtAdMs5&#10;/zzs8E/veJX/Ra+/QLOESVF1byTPT/W6DrrxPPiD4PKg7M54/tGKf/UM4LBkFX7Hro1Y6M38UZfq&#10;d3V5h3+WXSpXO0KKZ8gzHtvtvPHeXNri9V0k2ZNgwZIfPMuSXVB3n0v2FnF/hY23yXyzFJ/EWxFW&#10;5pnHMcQX53nKQMr98CyknRjm2cflLZ5EOw+Y51DDTHnM/CZoTTY8zgrpjbImM2VPuZIz6V8rQ+m6&#10;NrhQHzFbwflPMM8lSVi/BVmTR76WYQpzorZtP+6T/PWdGYlJcu7LuQm/D7xdHQtZvav+oJS2naVR&#10;vdw/vXlZDmrwiSL6IBa8c5Y74B1SCaeMJCCP+IZc3+PMANPf74UZrDhunNLL/SbEVLVP624jpo+W&#10;+1rKlDXsmcX7oHakrCE5/MNd+sLbzc9MmenN9kz2OMkvwRJmhu3RLawK66Im822Y227/s+frUtSO&#10;5S50nPX/CIO0fs/YZe35KnxjYdEjC3ObwhKkLAYxrsORrueTdD8HkLpj8fx7ih+B4bLIa2eH8r1k&#10;eb+im3VX7+abvZT6S3Cpb2f1w5zbKKKdPWHXlbDKD/MrzjZ1/2dbgS5Ao0NkBD2vwGcZD2wQWs+a&#10;Cvm19tW1P7m8ENcAEwQcRb0M9/068RHzl+maZMNyO015U95VDGJnq6TvF/vPktB7BeBbEbK5MPNn&#10;+gLSmochEhF89pAgSzOrjvMnXbwaJff92/QJy0MFhw2b/Yl2w3UbE2LaQseBw3Y+qEJwep269Bm2&#10;2sKAZWGty0U1Fzb7oqcNbImT/Zgah8IcToRG2E2N+Ruzf9k+Jf7YWWa9n4CM+SxpCoimemhn+a+5&#10;DjYYIAVQa+htMn/TGbMo8qKw8mpLq3fpcZ93mkLN/CzfGD/4PBwhxxcKcBjOWvzVkVkrPz6TyWSP&#10;7ZKxPJX0szNQtqXm8V9uL5m/11B1HmdFfAUANO8Wn+aP97oh47eQgfi1vNg+rTsyrkO5bXLUzD9s&#10;1Joscf1ncTqpvMJRAEo49MW+Zb2oCUHewZfS14srhWuPkn2UlbXQM98Fd7EVe0dtJR0++kok0m9s&#10;1aUdTJcs8+ORbNmpV/oHhwbd2icLSpreczSEOt51VInvOaud5ZbiMNT5o+VZtuZi52ZG/1chta4I&#10;mWCKBx8EODbpZIRq4/hg1oX5JL4qDokTYGxyHiT8ocHk0toU2Py+NEa07dhiTsrDFjN6FDi2fFLl&#10;xoHd9J7xz2SZtiFTf1zzYksDh/FYlWGj81nMOLKlItFpPJjyhqYzMIYdRPS26pc1lwSsMUVGzFR7&#10;ZX+i+pl5q3JZilCvh6WTkn4voF+Ejfbbfu2DZ0sT7VPsr7fAP6uT1hW/tyZIntSp5PPqAeDVuEiT&#10;28R/I14qLXZ9i+rvEC3fFAEsYY6e4bNl8VYDCNC7X1m82AjnrXHE/MEDoV+kX/366kyRfOjg93l6&#10;DpuFpJ85ANzVGe9J3KYrBoCNDVjObIzbJZN0rdtX24/4bAt6F4NV5PbzQE0m3+I/y2i8J2OppqcJ&#10;GpdKLv/HQ5PvtrjCYaSk3ENkCTP1mM4GY+BN20QROtjr1DhMEXIj75qP1AfrioC8jX4xrOoHLTIx&#10;WyG+l4W9TeXVZ9g89/RX9REZYaQ4DCQZ3yIC0AGlik/kSm+2sDN9dshsnl1GBSngYQZNPMJYuBD5&#10;WkG/BAseydh9hmgmsGJMxlxtO6+G+neoNmlprSi2n2e9m+ZySeHbAdTFvE3wGrnK96kjFysx9ZGi&#10;Z6v5YFmVbLnUxP/lwFsTVzx5sTuTxgflOie+X1zMGLYyh40Zf9MBlRLtYsi6fWHXVP5lZ640SRhe&#10;tJI9rnYSC4AqfgxvxGG0wuxk/zDDyXBYQUGKkmUhB37Wxth1LW6BdFi3fcA20OXCgOnvtYSkv2aI&#10;nqQRNGymCDNlxWsS8VHta/urPjx7ENgXNmiymM806r2WP3813zv2M2sOM9WE7ovcLdRNbQ8gnMD4&#10;R3O5VboIIygAT85O4l4LhJ+FqqDTbT4zMk08VVlhsnvi3KTk5+NvsidUIWXW00vQaNeEKp9hqWG/&#10;+nwBT+4l+6Mo2819tpFL+5EessdmoxmeQvgaO2SLiRnEeJhxQMqvHUc4JYjgS86ln8R8CaDaebi+&#10;yByGmNjWSA8uH5DWwGea9a8vJ0gTGc6VRO8OCy0diwed7Nk+/znexM4uPmcFO0YfYi4focLjg2QP&#10;6KiT65cakkU7zs7On4NAh/GfGwuBX+p9irFYYWG9fb7JbnWG+qYwXhv7PeYQZbJg6EfmX9VxfmvY&#10;Q2P+S2t/LZDtJ6qDl5tusWqBuM9jQ6YT3DxncaT0uagtBkTO64I3n60xUyxqOzD+zvkia/8X9Sop&#10;aKF74WeGCdv7lyXnJ2HfaGoyn1vZ6BW7qHU4GZ+i/xLxt5Ddrr3sVD7Rb0O+HGY8FxfO0iYPaluX&#10;MNKmEBODkPNKUZCigo9kqhX6ZnTQun+YK1Fw4rONiwpf7jlMpyA72siUP/7tdjCa89JyX9s8j3nE&#10;53wBlhvGX6vz5K4PJCevpFvtY+Ynvjd9yXJAqBIj5FTYh7HIDWDFxLKu4owVgvPIKK+QEKj8nvrA&#10;i/2/pk/yhxocgofQW1buNnfFTfedgbZbyaxfhNJ4rTJxAJNO5RnCJ9QMZr0I26F9QjglyQ6c5/eT&#10;yUvjpMEBMnOLxKFaGM9HiMtRaNMGdPXFF9GejAWZdeLGGTtjJi4iCz2TcWcD2zr5ycJ/MRaxiZlO&#10;lYOiLmYEPa3+TLDn/LGDl7+YlV906R+EKix/LpN9Dq8uZtSV8WQN869BnXy/KP+foN/vgGM5ALOq&#10;9YC3PHN3STeLG6/m+MfoWer0XTnfqoo3++irk7N7c7HSkwXGz1Bsg8UT/HYGbfZ4kDXxd/W9eJG8&#10;0n4WyHq2y0b9vHpb2u48YB3c/RzkgZIA0GrsMP9s7NDAwgbuecC1DoZ+FYJe59eXZxxiUvx3DP7H&#10;/Vf/fJrfn4Y2nTmQ9G/shP3Ti82xMyMaROhezTNf0kerjE0eba9bi9IyI7ipxpNfyOd0Jk4UXXZT&#10;vAXVnvC6/xrd3/n6mX1crW/PvzgzpG83tsAVN/OkXnruixX55WJ71nu5oN2b/b1O3izsxil3I7Dy&#10;LH1O9pPLt8vEM8c3FjOqeZ3zqe9bLlOQnb/meGWdoIjxWTwcsrWlw+JL+buHTyuDDX2jvPgJfFRX&#10;m/Z6vPcNQ+hm/PVTQAxI9LuqGpsnkl8t2WUGKnRRWXj5ZyA5E6TyBUkASqZxNW9i+JtGzWkyNk08&#10;Fb0fun1fJ4HxrNB9Kj5fVP55hVZsrkl5sLP2qnlXZ9efnMbuiz8pSYz/W2v+z+4FPbFB9ZRNk+EC&#10;qApUyw4t4bJyvVgj+GHVF+NAf9/swPUGOdTXhqVPFr7QA0QIwitadWvupsnOzU5J+qg1meKYeK4H&#10;vX2hvj3mp6O9fDxizWd8OsurOxYyD8b7ruPM1dii0LJ8EKAuPFgehl+2hxQ8H/Q9P2fp9v24reaZ&#10;7dy9tCT+y3/SJCzfr3JaNlcXCO7S1D7IN9+rAOoXxRmj8P1gBU10LOIvpa/luyleRErthbJ5Z8/T&#10;8vzsC29pAMn5A6szxXXrZPs53rI9rfiW6FXeXZXv+i/4SchovC6F6CmmU66/kIJPFF/P8HyB0pU0&#10;/Ew2SZ8aIOuLReftHHyuLfL8TjafFqg11oTvupP5FVuqyoVvweSLpNv9kRk/AXW6M2MXNpbgao/j&#10;DTfccMMNN9xwww033HDDDTfccMMNN9xwww033HDDfwg8ZIY78G04ybNf40wKjHCS9ra3sa2EorRC&#10;++HrOb5KMrepaVdo776SfTyOtDLfMbbtdbqHKvQc6522qO/5z6UaL7HllVnzWvX8FO5tCAB//Xhg&#10;2datmla6eWGtq6JLR5/48Cq/1V8e4UeosLrFmm474lwLO30+ti32sW1xuk7oXHtsjxb5Fc8CpfZS&#10;AHp2WphTtIHEKL0skelptKDvFWBPzbQVS/LKX9mACwA4z/zkyQZ198xMeBE+Bl+0rY3DqChkbBul&#10;ledG+NrKXa5C3LQmuf3rSvoTr8YrUKVvaDuw40PI7HZm1DRLOskr5aqK8zzp9Wa1+MKzwUOSVZqV&#10;PHbpXsIV5ujirjZb3GrM2rot/fyqS7PhieN4TDgeEV/d2jbFzCc8uO/8FJhHE+XRyrbr5HWkubxt&#10;LOy6qwp5Z0pGV6PP2hciaYW8Uih9fp4vtWmjbez8PrbhUv7tEaVKKZ8cmAB4+KTk0bM6Hnn93euE&#10;lv6lNY+pK9KGZ+jimjPbe7iOUAGfaO3wcD8CheoZnmtHi1BAVk32hGvz2ncOAp+NdrLJ3NjZDJ0R&#10;2MpR6GNb+uN4OD2axKba4eSq+Puv2EGQYkTb9SyvTVnnZyzN+MBc5Ubft6kbrc8ONR31OY4GtBm6&#10;CYPbOoLfQh9Z7oqjyqpmDTE+UFX0qSMODx+XuXTxR/T21xkmIOwJvu9QtHYkZ0sFcHrxPYVhfOAH&#10;KozdqNGeAg6HYnxKBK06tfHD0dYR1gV4zN2bAICvr6X8pQ9g6JScIHs2sVT//Pp0j2+RlvShtbV5&#10;Tx/4wJOq+IPcpAeOQl87KKt34ASF2SjywTxp7f3XmcPMRJ1Cvsxa0Xuy7+YHvD9XG7+fYUjdE3bI&#10;Dnv/+PgYX1kYBVVIp/uZmOXfMI8GXt3sIX8nOPW/6IHprax3fOdD78kXq0mDCEAWHESBv+YOYpEG&#10;OQAxuTkFLGtc7RyKStAoTBL3fQD4v59/g8OwTHIG/WZn//j4CPqQvTqNRWIcxb964aIn/CWHQLt6&#10;GIuufY4lZkojO1dQJHtfFZvm1E4bnUqYo0MAkudHHEY3f0oYPLG+3imZ+M4pof+4Tpayi/pO/4EG&#10;6Q4An/o5vj0yv3eyVxSK//PJe5MANX0jZqrHPSTC2LhnvZtPMmTCTP/RPtB7x9eUb2cf+Fr4l/YY&#10;IXTqDhDnLjUqxP2P4/T+OOSN4jT6dQtTN9I3002uDzEEqPdHAKr4283/0HvxQ/INQ2clz/lC89Rh&#10;P0+0Fjrewh6bvjvPjrN35/8hS9imk7nbj/Dqf4Oh7pX0uNzI+TgU/gOAz+N03HuxIbn/thlmgs9M&#10;GDKF2y3k4/+rLo+KTCsZ2P/9dXpZ49cNmiwvFDj0cLxdFTo/D12mkx9sLqB7WMg+sOMBkwikR/3D&#10;pp24SjOlC5UOOY5ht2CYDXp+4Zz5t0l74/f2r/9CV130kNHrOD7weIiPr3xuwfrViaH0bIOVKM5G&#10;O2W1J3t1sGLo5H/9+DHqRPqmoeFhZz7Y2MjJMUIkdbMbOoA2bJ6RoOGBRl8Tr8AAACAASURBVBMv&#10;DV0azMo4teM8T++PrR3ovbt90xU4iT/GGRri9HKFy2NobyhDgeJMKdL4L85TnXLu7FMWzVyM/0ze&#10;zwmfL7GdJRo0ne1AUb3RoDhEIXL6fcMX1edEbx19FvDAj2mjT36ZZ+KZvd5mnEIOs9TnHM24PpP9&#10;rKrQk/oPRptl7Rp3qvli/ETkDtevH83vFSE3rP8oZVjPiMu7+nKYtf/RnsbfTSRkJsJekCPyVwrT&#10;Ze3L8wtfEeXSZVOn94oeZ/D2iQ+oPLJnLd+T5ndy/8c8sybs3f715exns3SZ/NGf/v76SjrE6hJy&#10;TsvnmX6C5jgDyFFjPC82/3o6syXzBaOa7/+lIX9sjnSUN8tsTF/mh6JOCFcA+JIy/nC9XHTWafgK&#10;6nhDyt//+0G73ZX7/ExF41Gb14zkI/9k31tF8xMvXTn0tQJnr2OKrFt5PvO/pE35ZK8lj/8mb8Sc&#10;1hp2LPMDcMoZ0wPIkQC8r/m4SiHopK8BaXFmkKX/L+Pv/gX5Ot3+b0eb16Ef//p4BH4HIIdCjol/&#10;O6FH6FfBj0GTmX8fCLh+9/pZM03Z2A7DV9J0CKCQ3slOU6DnSEVjbDoyPOTAaEP/PM8nzHu3rzRs&#10;YgeR2FgnwMMHv5iHZfuBKFOB2mBVhoIwYTuuBY3DJDTxziBm6TTLLwvjGrNN6B9mlVXEF1MCp7hm&#10;UME0hLMAE+4diQ6501JOhFG1rSRiPfbOLUmCmTGr97n8FCZkGvLqumsK7ws8ZaLK2y75DIWowcX9&#10;JKbXVnMCv03VSeJ6DXd3SdOrGtQM1kf77ypiT2AzZhjPf8cm8D8Pv3QuxPOMX3v2u4udvy/Tfjfh&#10;TsDNuywe8LN/oL0XdSsSg58p+X83Dk7PYqyslNrgNi62+b3CC0Vk0NNZbeFt5+OZpG+vqSHlwteh&#10;lxf8DdHAlYnUZPtyLiBNXiBCm6jJXmLAJa9q/aRX8pTGg3VWgbiIM2PvTeGMb5Xlq2kIFNvwTXFc&#10;+e8CXlxA9PLZuknFSjIYaFptm36tzYZ7N4++2+a9ZlCyKw2Wxpcl8a4/PZX/0+DjtGyvpL7hdmwY&#10;h7mcbywX+Z4f3tX+v5IocKH2rrTaPIp3xRmkTBT+aV3hg11/MP5wuJEkuYR53NqLDFyV9RwGghry&#10;42jHkM9pshNBD9mEFNtWxL6zm2ffEH17Hpw47xcGVqyLXt+hgpnPKhI3tKH+mfrflT38IgZrkJhN&#10;yo3OqNKL3+8O09xJOWyeX2FSJ492fWg8zxQI/c3PeDxT7DFMfrpkjz3vvCNTahs9a7M6ueP6r04+&#10;/CRoufCQOFVx892TrvNdT1ztAgUP0Cz/1Qq+vlclvtD32uK3AQlILt/ah9trh+C1+C9hn5A5sGFD&#10;800j5Pli/krmJ0U/e1Y604a9zDo497T5pAio7FDZkQ/g0DRf0aTNM2uO+fYEEGGuunY0behiiz9D&#10;3jSJybw9D/4mruB2TLVQ/x08PLV+Gc99r6lMHochpogJ6K6KRvzQyxmnO36pCwbP9eWVpJ530953&#10;Kk/9Hua1VGYbP4QPPw+GCispn/FX9dOuHelMrlFYtkFQ9YaG841g6Z8i4Ywg9O+KJvadvSnLGSDz&#10;DSagqvy/Ys9qK4U9ZvjOPOqCkNB7tqc3+MYkKGBhAZNzAdVZ0hWpYcnvk73Is8le1r5Fs9tFhLld&#10;LF6m55MwfBXqKO3VL1Mf3insqz51ZTi9DFfWAdfg3VFA8P93psMxFzp8/n0uJPLiXMpn05/sWYLS&#10;AdIZPz0WT45WE19biPZ3M7rNKaNT+MJkdUJZO+g1kDTcQ9IBgkc70ql3XoL5Q/YWlelT/AOxIyNl&#10;1w8SViRUx0soHZBkE32dZ8TJs8q8tNoFiWs/UwAdZxjTczDWCE9FTO40aYBoSi+srDTLClg8R6tW&#10;q807a0zCQImetktDU2pNzCZNofNgnF3sR0WszLbp1WKLRyrzsJxCX47BLRrW0nn0Kf/D6OI4r76C&#10;nl3jAqPJyywM5Ynwy7Shp/XMDil88yQ/Xg3fqMGRDfUhzdjm5P/Lixuh/MrzNwZUb50ZsSv/N8Ku&#10;PnJx/TtAsdntUjxXUm/9Aws3KZ75KCQfYE5l9o1n8j7Tb95LuXlRWdQD+DyrV+kyBSR7mrzLfztz&#10;Yp2CCuM+G/P2dXgKmkHrt5elrmku8SgTnD62a6uI2tF0halPWxgknrspHcOAjOVRPVJIOgc7fk9W&#10;TyC07sgj/SQk/4N1In90RSPxbAPccT8MN+5VTSSLcx6AlfyrcR3XWf900j/DfidjvcxGnT35tQ+d&#10;lmpf45hvOJAWrxRIniELTy02yIb/hfMrh1Zysiu1V3cmOZqafoHJfzb4rJMCTQBtcSBo9aLfwUY9&#10;l9e5jIXa1BpllLOZal5BEc4yM3/x64yRG75ERzJ3Et8C0wN+GFWePl28rUp338Vosdo/rdChmfFP&#10;z6n7j9xy918888dAiD8g/phe0YbC8TiSvPeFd7c7bfL5ghBSRLJPelADMColH7PvrXe7nZYGa5J2&#10;U62Qe9TuzBBCN10U9Cy7gnPcL/G0KyzybfwNPZLL54Os7Zcp1Gb5PP5K/CySxkBV/FctZ7yTxhNC&#10;30EW/koI+lPCp1QsLWDY5J/tzJ+spCgV53JK31nW8pN5s5Eg1EaKdeKNJwSbTG/kYi/YCK3N00R5&#10;srDsuwUvR27lGdfXREGVN5z8BZG4K8MrQDaukm2WcCl8GO+roZBvvSs9synL+1eqw2xbv4dk+6Qi&#10;lM6orJOTCen1+2VyWvNIcnUOyshZPHTmieMIT9PeAe2lfkIR4n3nBvVIrZM/5Ns/mccn2/uY2+i+&#10;w0zGrhQWdALYjIwexyhzvu/InrGHHon2apP9GjM6tb8v0JdOTBnubQN+mncJznbo0T7QnuQLtEy2&#10;I/NANWDM+xqYZ2ZA0W1nhva8C3X+54spOnaa2U6i3nuKNDII+do5mMDk120fKzKLrncQ6ldCh1tm&#10;NJ5YFv8Qzy15kmFT+XG/t+gJjo9I3v3blebW806G1iTtFHPlutMDCFHeqv1bFsj5PkWtwJ5mlvph&#10;hyFnBqTuM66svTF1pZ9bLfEvIV8NDSfI1CDztvG8wIYAhr/z92SG1EcaISBwXo6cVhcvePlzUZPl&#10;H0U6cWW1yH3S9/lFUSEsTUlLSkm86KGM5+VJkFsxs0l7oQIcdz4jEOvkeZVaFYU4Y05m++hleoZ2&#10;HKN9XH81X3AG4HMD3L91GC2jvDb0XxgwY+yniX807QRnjjgOa9tCoIIyO1cNfWH8IondRSTCUMwP&#10;lDqIzHsrvwPg+XcTdsmOVeRx7MZoYmlwn5lxww033HDDDTfccMMNN9xwww033HDDDTfccMMNN/xH&#10;w6N5zHAk1xFb3xHfo6EpzJSozsUTXhnNOzNGnnMlpzXgjJVspXcj/fDs71S+qqKEVkvl1XWakxam&#10;zbMsxaCl8tpcSYuVSM2eRdC5sG0r1znG4EiXV+G4vrXMpb5zSyqvjDZVj2FmniLx/aiLrbT16XrI&#10;75OfmlpMWmuvilsmonnt5JXZDHklcpZB9ddlaSw8gZY1Sl+hNfpqXnjzFfyeP+DvpOwGEcnl1CZK&#10;3/9nhJmqngD1+Z/amfEndiZkJ4VNfZ7s1FjAvDB422Z9X72PybXmf6NtlfrDCJFH7dhaosGrOzOe&#10;rUUzhBcHyZvVFSHS73YBEX7+2QVPuSwgzyg+I0imfIgzU5A8QxeEqivNBXPEwn12izHco9+snjOS&#10;/pYCxXOlRxK+VtMLjMVm8tbVFf3FW7N4MqTm8bwk3odSpoSpMmmnBbtyGD10+TTkuyI8qSzGVG6f&#10;4KctSK5j2miyT/4GmEdJqpD7zrinGeXayfPc0uw8+AGEZ7aH1cxBIrkcqxuhta+P8mX2DLb7hJ+u&#10;n17RyHBL7ck6TDWdw1PzqXpmU53UV7z1pdKP0qzsvdzJ1dsNQVNJ3wrwQRHOJbW396/aQWf7nx1s&#10;n0D1hTJ/J5jnYtwNeRWeTFmfLp+vOc7QAQ7sqQ3NNs+UzWwvjnTfYJ3kjrgnWnW0My/4ml8qv3ha&#10;CglsKcJ72y+UcpSaUDa3zOC5/tE/bfyRBazvEriyR+ybUv41rDtv2LHW0xQapLCBdH+RwbZPAoha&#10;knxrdsG/eYhD8rRqN402xbQFaDzhIcW8e0qEjlwK2sA3dDUr5Aq7Co3iWW/Ln57/7wKrY64vh1Mb&#10;F6VvFFXr9XiGQjFhkjni48d4y2G+tNZN84WZHlL5wGJ6/1Oy0vhz1qeGrfGzFyXLT5f/TsCs3+38&#10;ET7zIBc75M9RxuM+njb5Rg3UWvP8mjT01slZP+evFhK7DMQjkEKm+zjzKc4Yaq3j7CF/gYbWsv3N&#10;nr9+PozLjyPbs2V+xHZmdBrU2zk5+xq9CW47Fn1Xdg5wmCn2zLexVj6DoHQILm62p0cW8Z2pttOi&#10;obXYnSHzvKkkv1TTTpFEs0K/pApqxeffuhPjSfKlZtVeXMZphf9b2ZnRupKNBNTxYFjFEe6GcRAg&#10;5Scy5+5YX4nQGRwtyVztF/M6tfrmqa7zzL4lRbEflrdZqDr+LWYqrX75oqInYKtM6D9LJ8hnlgVP&#10;YiGg7cxJ6ntTcArzt9iAQp75AlnOLH22M0OyqaB5J6TJuuSZX/T1jtq7yx1ovaiZLQlwkZDeFF34&#10;CrDFkOaUtPS4i2JDLZpcyL30ap5NNTe+qC6hXQVkg8yxbhof8Hx0iFIqw/5MTDvrK6G/u+oV/psG&#10;QYg7TfM/niT1f+a7Ot+xaXhBjgSw4/c6TqH7Bw5aftDKoPkA8Lytq8MNpPn+GEdQWW45r65Q0GKG&#10;T7KHshKM8Ekj9/H7cdFBbENUtrUlGY+9GNdV2TAe1dhO4bAAqDZf0OD3np0T2vIrZVZjiIwkxq/S&#10;p3s5g3n8vveiQDUdcC7j48Cv58Nga4iQ8akSM1n9wR8x4YCaR400qsSdyK/q6Fdn2iqE6iCZCkuT&#10;iby9ytOzcMs2489t6f6NwJ38led/ovxfMka3mV6JxP27JODKQNx6UqvfqW6vtb77XfR7Y4HI8cBK&#10;X6mTR2/nuEKaHC3GWO3Heww5L2x5cSndO6QsNL9cINncx2RyYLVLG5NlmtGb8VsttiTmAX7Z2OZM&#10;a4HNzdN4qun7734FQecYQ18ZC9naEGnlSeEXM1SyggtMi7anaX5HKC+25MV6KfSM7fpZf3FtkvjG&#10;us34qJVgfDb9SLbpM9TFdZ48GPXL/LzykBNgkzerpzq5aW1cjbVnuG7yT7hUm2H9eM2+UpnuE3tI&#10;og1tGCfcmf/4YOMV/2hvXdLZ0yWE2ZUuqx/C+E1dETutirHqYUY1dMLIO4cYsoEY2wEKlh9slAOf&#10;k3i5devgI3WgXW2KjC9vNKeQdB3/7J1AiJ016lU/si+KeEj8MCpf+IZadcbPXcKR+WTNDEN6MeFr&#10;fYFjBHfOX+09oh5ED524kfWaqN2tuqQfCgoZtL7fKJiEvzD7jRCrggivumV40qtC+UzIIXELf5ks&#10;536uEs448z2fF6+qadJZqVyFljBqUUTkF2G8miAdcNkl2oEwyqGrBgNwjag3bDS2Vmm79p8sr+iJ&#10;YIxf6JDDdT5hI1Ek00e2N1RDnwywsU6WDzYebZrrmN0YLL+WcOrptc7/qd68uDgNoO/4mp3tTIcH&#10;AmW8XhZImOI+tvQE+6AMq/6kC6UnYvVL6Dh4FGYm2+be7afSXT2NcC0yFG06/jk7C/JkbanPdvKe&#10;zSVd5WNJP2yseNZEnawdCjkVamGgetbIy0KulZ4OvBXYGRcRAtom361ezdOffOAsheAa6WSEMnF+&#10;GGFOfL6lHXn+Z/JKGn8Jo6w+Z5ChyoTlYqYKveFfcfPNX8Mv5kaIgRb9FOWYK1mSPkL0rboTOiOJ&#10;2/fFGWXKY89/9sUchtO0Fly3rA5NkX8RbtnWnAThMKupr5VnKTyjIVwWG3gxIc6iFf8rAPFzKaH0&#10;V8u7cf5UfpM2pCO9DwctbMbCpg8CH0VIKadWUrE5/6djftf1owI/LJx7aQO2V0aZpBclENJ5nbqH&#10;FhxEcn6NJoPnTC9TOw+RstyrYVJjcGv0EsI28qwuPfZ5V0n6RJ3iKDnYe039s8r+hOwFsP2wfFLZ&#10;DoYnfS854bPmfvJqFFe636rdU6FLjjH6sHZB0lcTQ5KPuW3OfoLnL7RNmTLjOlt/acfDi9cWYTFV&#10;pmyOiYeknhPqM33qIzY5wAo41Xu+pjDLTJ8wJSy/hs4TLibPyN4C8ZjJt4Xi64odlRtUN1lMGhWP&#10;5geAYyr/fWPoNIyDFm2kdU8NHau/rqTmmq5l18pOgzK7rDOPetzUQYsdXG9fzGAJMOPAWf6CdTEj&#10;ZHXFgxVmPK+LF98uZtBgfInJycpwCrrQPZLSm2GaDnjSng7UlU47T2Ax0Inr6MAhv573EQs90u88&#10;iYI4SCuHAkmLJ4CFTDP6TBon4yznl0oRAHQA1jdycSZnxjc+fPYVt/Wa359eQMgFrmX9ozhUY0JX&#10;s/SXi5jlLM/4+bPFim2mYazVlEU/bcu74MZL+CWaEI593r+fB12nypmcjWQpZmjpm6Y3wnjQRHuX&#10;NeVZRSWMmbUu9cyIuvtApLZPNQniojzd6r2lfLCnWs5hMepKeZvM5ng4jMV078Z5boeUr9CLUvfW&#10;pMiqqTtsbWaWVT3jM0SL2K4Yr68Rm9QB+zYNfVG8T6cMjvw0v9tUkV+knUlep4LuBB8kXx3KUB6P&#10;iTrS36royaAVZOslmVobY33QK3FL4f8KO/nyHLIpq4Wcu65dycDnACV6i9U4dZhsbxRbjvl3B9u1&#10;s4vmWfCVHemelwUVmluwyctZyyrfczWhkPUQUJ4sDDWRIDlHUIXNuI4dOROr360UCdd0bxxB3SLX&#10;3wXKvCcbDIDv0vXFIfU29w/oV6dtnPRj6fOWxxZm+tUEu6hAsfdaG+fneUzqbja9pvSZ6/XSnAQw&#10;FmAY32mzju9rPfJzq6vW59Xux1V+WG0dCcw3ibfqjavHnnimKTV9wd8nRjYDnJp96UCpXjXLoDML&#10;Lcn9p0jENHk6+7IQ/dLic8Hjqptd8V/0V4KNQE38XfRRGlPq6hz3Nmi9TAZXlk8LLntg+24dGQln&#10;v+SZjkVShWr39utyTdvIXdzz14dyabLzDwlHAhvfbs0gqu6Yiwj5mNudfv3x6oyTxxS5fjF3QPJA&#10;84J6Xdyw7yxvzs+jLBSjwBbVQq5TqxP91WP5U3t8hT3XtCXbbrcLrnrW58gTmLb0tcD9pRGj2y/l&#10;nuxt77OEM8sf8T+JNGtBlj/ZF8CV1zTp0yUN48NjDUufZamQ/L3Wo/HebXZO7/ZQpGU0o3nMns36&#10;Ki0uSEyeSulQrmWcvkoTljN/7m8bW/loB3W3tiyopZ37Xi7bMyt06j+mee2vlWH13HEon4mQdhZt&#10;5gO0sjubWz4RzHQt8ob0vTdl0rubGnL/Thd2m2UQP1/tiyq/coZp4f08F/m3zIldozvze1MCkL2t&#10;3JFTASjPM35pR7deMA0XefmmfO9tX/Xb0xyW9FIWS+tZgX6h4wRqnod2E5xKSOMEzfe+O4LvvZjJ&#10;h7azqRw4HqhET0z8jsEvtj5gmwOCX7OtIbBl9tDX2/54ac9ZiRn/kDeV3tk5E7jPzLjhhhtuuOGG&#10;G2644YYbbrjhhhtuuOGGG2644YYb/sPhkcI2LN4WvJI6djqEp01fIgixJ24rnh8CoKeVf1vBifWW&#10;LuzZOZ43Ci3fJa9SCaWzMn2dRnR67sVKkm2VGnlZmCzLbnhOLDGAE758mrvRgWqoFLPbVrHMg0Jh&#10;ri2VtEzBqP9ctLOVZ3PssJXq1oHeFE0t5uf8gLb989K6dC2Lw+Nd9kCLpcFlj4Tlw567u5Vsrk55&#10;z/nFlsJMD8vfVn3T6p7w5ui5EpruER5lZeVwt05Y336zyPtHIa3iE7xzDsa75WXarp6uv5r/5a6M&#10;i3tUnBZP72/K3Hhf8Upv8hIp8SV/B6TyjZaz/WppS/isC6gsvDgK1UtbWVchb5S6qo3VK+1FePZF&#10;rVMK+8QOKjOn4bmglKBUTuCeCyNMV37N7yFI3kYiG3lXPEe5xJU3ZdYpdi6KgGLA5m3Wl543F1Bj&#10;UWsRQJb3uR5ElIDbI3tviZNw5D/koZNbNcvbluW9eQ3yNtNt2zPOnXciPPuI628ps56pH0506cwu&#10;IAeqAVo7sj6wj4AZADGkXvwtbUaep8p4YSMzCzx/Z3p13odTTvq2ctBJsYV5m75AiueboPdO9k6n&#10;uNBzJxAHwrnY8VPLr3hfpldA5XXfGPdavPD0tZbhM7H2KeK2dyUCz29yN6MvWnpv/XsJnaUnfVlp&#10;lstLvoGKnF5nYLbK346YmBFNiMpqE3CVSeaoAGdX5L1GsbOCeWfcdyRPWMk7g5eY4AsJdGGKFKLI&#10;zEnqaSmrow2aTB7tunpaQYFHsh8JATdVI9Ned5NBiA9y2x3V8wu2ET4/r80l9J0kaqd9UqBEK3EA&#10;Kk38e4Dl86BFt7AWBS/r6Syd6s4qYGmi+N6636qYPWWh5PT8u8pxev35uGh4yoWjYofQA7XxF6mB&#10;8a9QviDB0mCVScVTfgHinzKOW2I4e3cUelr5KxrYwnxUCcWRDVjzLKqx9qX94+eQ+E1nH4n6cthl&#10;6TMkcGp+KfcRM9929vPOqJ0GSebWO7hjVQfGc6DnlmeTGcop7VwI/FXy/VqYjXfE77M9PN6p1vae&#10;V2pe+9wDQ//62N/H5zMstOGPwg+YPOTtZSfuReDuuls2e8cqun76uVntONCUwvogy3MVmaH+zPO2&#10;z/pWQmUdxv1nDTNVwkyn7y+sJ+pf7vwOU38WZGv2JetiMwXfej9NZ2hG/qNowq8VXLjwWRb3/LKH&#10;14Rn+vxEZjce0kj+47VKO2uX+l+aaYudQ5SgF2HxmVc2j19SBuqV8nsBYpxMeskrVwYtjyMio/hO&#10;H8In72zKQRlTVbga5RzMdCZOE+d3kRa7PC29BsI2HjY4TsfK81YWASb/We8KNfm8FtfPwEFhFoPv&#10;WHBFjfumn6xNrThS/2b9OCO71O4Zb1N5NcFXmZGQesWCnH54QkErzjTespCTQS5J3RFFrhckvDwa&#10;/Sz41o0Zz3YaGmcTN6YnczZitZ+ustzIyarfRdTtKy/f2fdIO+GatBEG0OYb2qDYF+Gfg1bp0sJ8&#10;3cwem/m1doz8/QwO0wP512vjYaiI/1V956DZj96LpeWdoF5pXXAb9RUjktdHBESv2R6804XUndlW&#10;fq/AAxeQmwA7brj4bmU6v5YwDuw6bU1evmSLaG4DL9+nL9h40aG6rqYsn4VbCCj4bb7J27QlkWse&#10;BTZfZqVgE43ZlAnj3mP4Jt2cw4hw3OgqvMTKCtmf26Ic+Bosy1dF2Wpl+giVMurDyBozUg3JAKjT&#10;XitD5aAhC0xFH8ZoEbrfQZpEpWcvTjL/EyDgM1N+d+a/d/HCs/3u+av0rX0buWlXXZLbzifSabKG&#10;7/8JUGDZFmjQyPD7PhfgmrIBY6vtTqNwPisulsoObeVnPHnzSvn1PuRVxiYZPtvMdg+upyrMVvzV&#10;1q3f82L1GO+QMc0LZLL5+GkJe/km9eaC8BtbCss4Djt+KBmUXae1j63bZPk+P0xlacHxGzm2q6qP&#10;rzw/WpxTzVmqorXSp7btUfvDVQVNF2p6knK66mo72FRuM9xYwBYkxmQsxcSevBhhA0ZaP2uLrsc9&#10;0Jq+Lv6KWt1V4Wegqt2rsJ0/mXviCd0wlbc2h1dFdF++B67tx1+GMTpATFJP/bUs7rwu0VKYJZm2&#10;OIsnavyx8Ffkl0Y72MTX19cXXgVGf5kbLNCaoHcQP+fJuvg24xeVXfPc8dCVdekxu1/t/pLz2bXK&#10;VmVdwivtGhZ/leN71ZCfCv39DguFLYbs7ejvOdHGSlSqEn+5k1UePyxhp34ZvpMjhs90b2N+r2j8&#10;iq24Q4Ps7dqe133lCQ6FlJxRteVsoTDCBPvAzX9kY0Qwfzyn7Z8Zp8RiTH0+6seT8wxkefLDND4f&#10;Ntykh477Kz20sxbqcDEvrq78ldoDKCGp5vRaqYeWixR2pvJQLzYRDljk12VxOgzxXXWpPpGMq6fp&#10;4fN8drDKymJAT/syzyflsJRpPsQmMy66i8wivP1m2lhMzpjVcUu8IwJUnqPyTfdyuKhkMhdyhf1R&#10;0rMh9ozES/fM5flaDevb1N/XzBM7Lwb96IN8FFkrYYa5LXxhodh/lzBpyfMfuT7DFubJXz05TOT8&#10;k+abgkhLPzf7J9RDHn9YMtlfJzuFPkvj52ScBlbxTJfulM7E5edYF1OzfNnJ60DYzmyIuszxLYI/&#10;BBs6UQkLf1R0sJAvvXsJXE2VM2yWvL/TT1e4PLPonj3PX4+brBCe1f84xnlbQotxrcV4zs7DUF6g&#10;U5r/Nltdc/vXsKF8hlJrLffRKm4TSAglK49rvBzYV7k52x8VLKzrNWT5ueNDDtsJAI///u//BjBi&#10;M/ev0xF8HA2P48DXOQYz53niPE8cpvzbx/QGO/29frIwG5TwleEm4MktiwXNRgL5NfjVxxEkXIyD&#10;UsnhmRjfq2o6GyJNLMpmmmczuXueJ70O5rGY1JGlAuSZOMpWOlBR/ZuEdzFSlkaj8nqP1Wc9jiTd&#10;RYDz7GSj6Dh0zPLr5gU37jvaMtGaJ4jGtZ0/M6revd3GZEl4fwp0dMw6eZuEMinEblqD6Ke1/oqj&#10;KEhuYav3KF/cgMgUne8LWb8+P8EjbouJ6J9fTLLU93zfq7d/GrzAiOj3aTK0pp/t8Z3OT8UVfJYD&#10;4Are6cDbDd8ppd+VtQir2n+K8c5wPB7gwYild+E7J/tj8IWn9dnVob7PqL2mTl9b9FzzrDFol7w2&#10;C2dbfC93kOR0KlMGV2PaYuiiZeVVlGH3/p/l1V9//ZVLK3TjuxTfn4xmx0gK1nS/GFPzb5/6Rex7&#10;Xpwq5OxnT5Ok7LnTSnu0PvmrR/9v7fADtmS+axx3uGveGdAa1IwRT8EDTgAAIABJREFUCI7HEfhB&#10;vEwvHxJ+dlLew67Fadm7oj1+ZJr65JC1l+nRvNh/6ln6n07jxltjlhMSSkiftNYu/OxCb1VOONrh&#10;g4+uHSB9POjbUh8YMfNZ74UEc36gydY0eC2ePxWGaZsNS43qQdvej0P4A77Y3GdZN/ta0guhX2yn&#10;hLVPa9UzbdM/IPjxo+Jp9Br6fvgDmjgJfno8Dq5NatuBwDfT9MUueQU6ye/mMVpdwwxSzPr7JHko&#10;rJzZ/O6Y7VQnY0xWpsl40Blv/i/olVuszTYM/hPCbxojtDNWM79CZ/mGrrgscfRJv9ZJk36eaAhP&#10;KZdPQS2M82SpP7QW5xJNWcCtuHhGEb1O9hoE8DG3PPj3Wtp68vePj+A/swGBsWPIxgQAhgfnxjMz&#10;aJ7b7/Pza9q0Zk/OA+mnDX0cc7KC7eceMf9jMB/0edTJlEyKqBhMPmT9N84QGqm8PR7UbsRvJot5&#10;8nHZJ5wMsuABYJ34CfvUGQpoQCf+O8/Td2qpjAWp9hg0P1rD33//TZMRoWO8Pij4g1pnnqdArTXT&#10;5Z2JsfYgyKM9mfwx26uPsY/he/aOU7u/N71OCMwDVcVvBcChg//62VP9AUWThmPyXJtejVWcXNrv&#10;rc3J5Npn7XrQqpM8EJEsFzXOfBm0O1algMiP5cF5nkM94AmU8QiXX/WS6hh/8U6FKvNYHqex4nyn&#10;JM8U00akgRPvBPCxLFWgHS2/79HeU/jH8M++d3608WjIa0Uv9rdGu9J/lt/X15ePF0Vk2Lz25RRF&#10;wZ9+gvbAfX5X+cXlG9EVmP2hhaeqiKD/fabJR1EEPqYP7e2kTff8R3sc5pDxOHC0BjlCv3H/GiXw&#10;GUGCx+PD9UNrUs5D00m+iW87AHToLO4o8r/3cT7nx8e/vP56nt5ve+/JvgQAPZnXhr53fkx8ABzH&#10;kflvpjF7tPcT2rtPExjYfI5JLx7X//gIW7nLnKNge4Bdue2gdp6HofF2W/qb2WfzwwNL/UHzK941&#10;ynjK63FELHoYbsHeDl+uFwWtxXyaiqBrdz7uqmNnRBGAZH6N8ZFp/GbWdHA0zzdY/3d5iGyf2HiM&#10;6/f1+Rk6buLL/VuA1J95/swcm2O4OMqzHZQuC3n+oiu+etiRZw950aatlMZv9PdxDt5I9hz4LL+B&#10;v41gxk4mImjR/SLAQ+JYdcy5NNejGnUCsHUSYX6xe+vPfcrTTvwlIHsbgAg5c6mdyRP0ZfnaHh+p&#10;7NiXH/J3qEOr76qphJ4rsk3jZbs47KSTcj0ps7idXa86fTJ7p8WYmnbObdT2yFyQgd0ZdGbqdsoc&#10;fRo7tYEA73XHidgZLRA0ktddFI3G5za29khH6ICdQz1xERXIh9Vp9iXTU9NYMTKa7jgew15qx5HG&#10;JF+fJ44H0eyYslCiPLVwFcCYO5GGz8/Bp2Y7mMPgWBg53OY9uzpu3iapf4Qemw+S/T14g1pFPVl6&#10;Rhpm4GL8LfeZGTfccMMNN9xwww033HDDDTfccMMNN9xwww033HDDfzg8YqUze1LVbXLuJUmeK5BY&#10;cRFpaEejMw/qyh7G6ljxDAqwbSfs+4B1Be8JjK1z6etYGS1r3luPQ/I88nwWPMsHXKJsvB0X94OL&#10;9y9UUxpmrNP5Aa0U26p3okBFT/j2ql4rBRMO3n6anMs1CFYeXNRFSv4W4z/7BqTyx0ome5vkcpY2&#10;1XyTUEoetD8PXu03+PQteMp/JWnFoXj/80pw3c78W+CdPHXbA38rkGOJ378jT34PErTETO3xMi6X&#10;SbIbz2VWtHLNfcd3UVx5Liav6mt4vcVza9S22b9/s63eZOm0iX35NjxwBkKaH5cPRvMSvmJ1qPL5&#10;GT6MhxR5/QKIkAONrv3xCTlFdm1SQTd5cJ3Jc2t6ooLuzSYA4LvCssyKb0TMJqG3xPJmiqStx2/0&#10;7SuPXd08+yWICrvO3CVYy3qv9HfF+cu0ush3H8uZdLGuG91TzO+CsGyePQNzsuJPOGZyOaJgpiN+&#10;3NhHAPnWuxfnH9QXyTYs+LwAiykpyBUnexbfyB5DR+lGAHx9nZE3008k7S7S1vClr4cxs7FGeFKK&#10;7y6y8p7ntb78PaHKaqbzR3KJYfcxOsWzr7x/trV+kb3bZCQf/cNpz9GuKMDkLevw1/R5RmDXnsKv&#10;cx3I+7jupNrdjwv/OnaLzueLhfiMQN8rr+3rKp94vKpgHixhkRXLuUcAdb/vWFHSzz65Zn1RhjP5&#10;ie6apOq4SMF2Xi3Tni957drkEv/avi+QRL4xiROuQv+eNH1hV955Mi6IP8t9/i01EMkly2bnMH2P&#10;uSvp5bP6pqn1MA9+tZ1PjLadqzHwGN7+EvXhnQIT1bTTtQnaPJNNW0PTwwtIuM8CS27JxznLmjnU&#10;Ac33oMiozdi0XgFIu0uEhLDbgtTw7Fm9MhJjO7yY684izs5sT96JnHisyC8rmcNej51NVv8soL7X&#10;xjMd6cMtl3P+O5vqWTlaWpMEiJQkkv+4p7ZUfRTdYUWT9ROMVrpNv0UXRkdsNWmTRuWbHi765KdN&#10;BC7dHgXNYxNE5rP8/c+V6kD6Rosgq/auf7BaidsS9urzBaXKqYuyWsKYa1Cw7gyNJNxe8Aq/0l+q&#10;vErPqr2xMR+WJ8s5Z89BCM/aXdM8+BvAO51Sf5v6BnSfy5t/+RzRJCxjZhxA7FxM76tMkZf6KRWC&#10;tyv8C/A47AAoATAPBQSGYHjgiF1V0HHAttN2CA7fdiOAHLHNz5g5GavzuX8PPuClGA8YjJ2Nw1Cn&#10;AgtLRZ2xCeWDqVAoXwFYgGdDVEFDWR+SeBxuxdiGQ8bNGrqK8vfJy+hM3LktxIv3rXmdDjQj5R8h&#10;YSysyGTeZCxw/RQpsowOZubAR7Y13MoHTTaYMdI5DgF/b1ue5gSC+AEfoWyMqpEDa0vJvK7lt16j&#10;douNVFosf6Z3/k4Mh5ILt8eu5169/2kd+bvhStpMfBeqXY0eRP7ImRpe7PLgN5S1abMUlgR4zWr6&#10;Q5D6d9nmXt97v06LdWuG6W3KS9OhZ/UAtBoSbYgSAcuTkdGTVnmBlpXfqnGTOvVG99VgFnVAsC5+&#10;xjuAFdYc6F2x+yRfWnxA5puk1iWXLxD0rrAYzGPLbQ5D0yTCflheyyDABwvzYeKHKhCVBdI0booA&#10;LQssBr0YaurvL6w97Cbi84NMn6EfUv1EaLA3ZZGFUbE/QbC1jCKvk/Gom0P1+Fay+n9V2rw1AajU&#10;rqW88b7iX/SP0rPLDlPLpDxk89x+nMADvuy2lFNrK2XzriffkOUkC8oOOPX0dXDRcgaj6ddMu8b7&#10;sE7I/iHMuhYKkYHP4d8AQJSPFo0SpNynmLVsv4xMgNqGfq2wQxD5neXf6N+4z4vNbn9q4F27d6ZH&#10;pZ+weZhwGaibXiR7cwN9hpmVGc+XJ1daa1BrR1X0zwjJGmw1rjo0nWHX5jvDr5cD2QEZOovx49lO&#10;Wev8zvliMZgOTLmL2DZ+h6usWaaW3iOez0aaVlFeJ6KmQM78fCEWZoa8WN4w9c18UsNM1e9t5JTo&#10;DQoTrFkfitqzwPskdaMaoSvHfV7M4PBN/oEyYSzMWglmlVa3s70zrR7HbyE6kwttfhFhGjnsqtkP&#10;iV5C9Qm2D+hFPiqNR5Glh5S2Ff8mt8zC01ouUiZP+NULN36c04Ga34e8mLTk8SgZnJlPxlUvDKok&#10;sJwvvL9nFO3e6TqRWpqQJuMzQ45/Su2Vw3rLbL+aoVcXSmHQPMxvtc+foSNHhA1sB5pQ2M/zC+fn&#10;J8Lsl8kffHYT38/3sg+eMWz1A3FmluBxPNyuP7uFhFZ/347IT2WENPGweg/BQwR9Vqj3Eab0NPkP&#10;45msH4O6CsgjynMOKfozjWdqGOVYPLX5mkfp7xJJF+7oZy92SfS4GoREjhLmcwr/nD+FP5ysX+eM&#10;kt2UTBKZLBcdLOH2RDYlPD1/WfAVRFgkRQ1b+ryY3dhecpNOm9QQCD1ivxw2lh2J7VtB1mtC+cT8&#10;2KzO4n1SkLexPckrdg5QzDGXZy+J3UaI0AhTecpcHCQ5vtq0pX2BGaodMZFM3gqZAqTXap6UX2Wn&#10;SoKsJaUKnCffjq+XMcaEc2erZIt9/YjmB3leM+HAaklzf2Icj2PqX9cvZS7V+NMPWNfEY2G9CaGm&#10;Kz6MUB0LC3Yttlxb+kodqel4QUHoGaWr3zPUZyrw0E1mu4W8b+Nfi/43Qi+HJhGIj5/svUmJrvPM&#10;FC/Q5odMao/5ag67NmgQ5fOpRTr1FdNrR7B6RBprA5Y39ncdp7GBkCXOQyjOVdPmo8c2442Hcjcl&#10;ON+TF4B/z+eJW3xoMg6EgvrWmLGKccZEl6imQNI3FSoztGZDaCyLDd457G/vC+fwAdz+rHTmNBmi&#10;gKbmqDHaqHwgd9Z6ZogtbqTGjBiR433EBOyTO4Q6DekGzNFETGB2M0TG/UF1CPqQsTfppToHqJM5&#10;3ZMDmjRAiv0IwL1QLb/dphUhJeae487Gs0y111jULykg8fawzKlsTx4xNoU76QZMGF9Bff+ibfKP&#10;wqKaGN9pTCzCOAl8eUqDX0PuDy2UrLME43F5/yfaK9vRT/gKWRY8h5xuHdvWNg1kbEEDmHKb9fw4&#10;fTX4Q2zyS1J+FcvQffv6PZv8zWfAUD/H7N8Sz2UeLke69gqTeWeTNfE6Gc+XX0t9kNPF6AqcXRgX&#10;8f1oU0rPBqeU9F6olPy4XKb/zvyhR66rqMeXA/o2JloGkqfWMkrvclLdPufFsB3/lGRYJp+S7UTy&#10;pzaTn5khkd87AqV0pGs8f1FS8KJksvWCTs/L2mPm1ZX6dH9bjenes3PJ+s3EkNjpW0rUhVfSH9Xz&#10;terfMGNyKX4ORbGnDEe211SV+F3Sb+TNz7m/epaW8zTQv6v0z4HLgiKw8s5gEoDfEN9rwv0vSbk6&#10;9ZMrbJNPUlK4ne74ljy8fZHkT6gitt+y3OWmblx5yr/iQ7NdC+vvdGrWH4UCGvht/CC41OXbJZXm&#10;8gVTp9JkVu6PLvk8A55Mr3UK8UiCkN53mA6x13nxwndqlFqtIqPo1SR3c3+oMrdTTG87E4Ank3i8&#10;xGcLWP19QcOeKxJP+AQSoe7UXRRVtQ/Gt7n+7NqFrP+qnEpIzLILzyzcN5hg/1Yy/pGc7AdseLrW&#10;k226J+MRlg3pfUmoiXzreDSNd5XfZLxK684vSV7sWyAQKmc8VFG81iRLvOoxHqpI6oOMd1rMQOwM&#10;0NJfXZdE/4JETPHH4xhniPkO6D4mUF2yZ89abM4UgPKZnebbb2diNBzHA8c81HLELw84+znPn+ie&#10;Hghnmj7LPsRioAt6E3SLyd7b7MMxTyEYczQA0BsgWhyiNE5ZG2dQacwbYc4/JBvoSuYGHTgOvlD7&#10;me3Cn2cHrZ19ETrGxyIuH+f7MqHK3SzJm41hsLXfCh8ybE2L0t+XQ7UvyjPb5lVz9cqur/Yq90pJ&#10;yYZuYfzS+Kf2x2KBGL3DvH/FwFwrweK1HXGORbQV9Wc+Q3bOgKXJU5ZnLrvDPmAbImvlgX+eR8+E&#10;rXL05SqW+RiW298utKZrsz9I33I5m+8V1/3zO1x3ax0Jn3m+U/KVZn2jqz0KXbHk/QWqPdsnZG+s&#10;EXe+qYN8kxCm/6OHJPu4jPWTqf8GMBrLzowmtNiQz2TidBO7bKvM/u29V1Za2wISY3NZBbfVyH7Z&#10;VJj13++G+8yMG2644YYbbrjhhhtuuOGGG2644YYbbrjhhhtuuOE/Gh62Mj+8YA/IPPfhkIaDt7W0&#10;BzrOWPCeISSO+eBUAdqDPDs0dmcAY8dHi70Lx/RgsBXurgoOC+Wbf9NyC62kqv+Z+WCGteAluEhP&#10;WypG+TUoha0MFgItfjVlJZe/6Oh5dTZ5EpaVW9r1wmlretsWpHMXhG07dk9PWnnDEZ4EThv2gErx&#10;02w1M+giZWWU39suDg+T08zzYq2D0Ud6hGnwEF10pkoh7FgNTO81jiEpnhNpRd8SNHHPEeOMiDE4&#10;vdQvYvC9u2Je4Ve/v4J31i9352BchVm62hnAObxbp7dwfTPvn87zagfEr3pcv5tnWakOMWmMLNvn&#10;vI0W0CSP8q6w4i3EOzIoY/5epjcoP4+qvEcf9nJKz6y8zUK94TDwtG26CUPYervFy109rrN3EnsC&#10;DXlR0klJIXHH3kfmZJE8/7luvtNi3DcIuoV6SngF/ZXCHPCODso05Pn0tOpIAjDaWIx2dl+3vmV5&#10;n/QAMMLDfNMJ02t3UtL9e8RuQa8Ll4fiuSO8T5A27pXPnV6un/f8Gmkyzlrf/YFub9ConHXnRa5v&#10;9SKxkB+SH+LJxtRNny0PNt/aoxPWnwoOlPcIehF8yr1zBx3B/61J8uyy9vf6FwNg9Swc1/3M+lzj&#10;9YK/SuhAi3oZzT57jqTEWIiUXJOrPCJYiD+wYz6joGqrtJq4pzCtCb/xx3bCCoYMrB5mhm8DUnxx&#10;e8bovmXxmPx7PBLiHCZIteO0HcZdR0ig4hkZOwemhGX7FcRz89USjiy7kyX8NL3mEKqkNyXf19or&#10;uXYurc0k2rBKAslh1ozjWH9wFhHW8KKInS6VCPrWJ37RjWaYKdLzIkj3zTMa+ortYwBpl5NBI3tc&#10;UnnxDPTMUixhBzYEtNBQkSTrK5WiM0qHT31/jpey+t0YHRM6Rsz8FGZqjnG8LKtHraJdPxGGzo2M&#10;kIZ8HCHUmN9etYh1e4k5dgvxttn7R+RrLJg3OJgTbBrfLVhknHt079nctO+i0KpLLtHlO/dnURyU&#10;wPoA7Dd5wpZfu052dXSIlBcAaQ3o3T3NTVcdtjOgjHUjZnng30Zwt5n/AUEj+X6gTZ4LNBukxb0A&#10;bhe2WTc7s8jq7GF+muA4Dnx8fAAAjscHPj8/Pf/WG1rvwb9JuUy+TvZrQ2udwkwJ0PsINzXL7mLt&#10;BrSOoj8F6I3kqgKqfo6V9L6oW2qewS70vmF47R/cf0meha0QDSCzTpEfBcWSrP+7nqsns9JOsrmz&#10;zMPsEc6zdCOLQ6frwI/SsyrrtvM59+c12lLUL+u3+ZZ1vr4uRciAoPzWkp91LysTsP6QtayFNhzv&#10;kRt8Nibr26zPi70H5PGqDyiZob739zYKfU18ejDsLL9ITdKf6JrEz2jjai9quruCpqt1ufsmtbgE&#10;fst7RdL/lmPwN+ZOharXKr6VxwgWBNU7pAK1A6Q8hP5FVrxT0oIWVRuh5mflLdot6/+LOqT06dqs&#10;kdzfUpilMA8CbzLo6s6JzO+5vYHVPKrkTTUskRdsbMbzITKfAjZvTDufRNAozNRp1LeN123KEtJn&#10;bD+5bC07NRI9Uihbw01LSsMn5xC7PDM/srxP6QsBBYpH85jVDWgxGGutjQN1jswO1nllxsvLW51a&#10;2qYrFGN0BMklY9EnU9TTq1LMcYyJ7cBvfFtjrLHyHCGzgjg5zFTkMegQ2xeJOktf5Zv1XX0WMSqt&#10;cWItpXTSGb+PFy86Hdhl72yxaGzbFN/aGYo5lIXSAV7OCR6kcywMuLFjiTx5WUwx+h2BdzAcEFvI&#10;433vnYpXQLrHZteusK1Ljh8Z934AOH0vKtCIs4UdsOxuTUK5KubkId/DO0CNFS0obVSU21rwZuHr&#10;n54gr3A1cQ+mUxgf35W30OQ7eAPXmq+8+f0bBY2f8viPtNWueCuPcLkqf0eD6+AgQzXyoh6tFXrK&#10;PMFLyqdsQ4wCLug1cavK3L+ueJfJbEuZjS+s4PIZOe616dFkHVEGJgtLnpdsjk3d0+zSnj5hHMrU&#10;7WHsNIpv7MaM10ehndpH6uJJDpsETONls3N+i5BK6VOhS8YdyV37UOjBVTd/QQcajMhlbj1l3rXF&#10;+pn+0LafvGRzSGgxfOZmFFbg6WTSt/Bk4e3Zs6dQrNU6MIPujOt9KbvY9tuUL8qxUT7lVlkf1Vhe&#10;0+0O/eZsWppML4P5Ig86DQwjDbCGqWR7g+2HaSq7UQx3sIlSAhb7MQyz+OXJQF4o/AMQYX/KiKYa&#10;/eUXpU8xaA8G88HANrflxXxUBzO5TXPf19T9ly3pIulcMZm09cWmCzuE7XlVTWFGKnmWkEilflwf&#10;XjQBAHhEgvjL2cu0n+Nen09eO2+JP7BQibNCLvO9pnQmCE/CJUhtLKl96wQrf+/cSw8GdpFBIqdl&#10;fanHKeOZTLT2j9xAI434NZbyJenHdMaE8c9S/YtGmP2VJ2lW/ljrF58rJSJ5YVGCWFcirvlJ8g+w&#10;sMVUdnI2EuT3KgX7hA61kyFYlImWmPXVe2TpD7OWpQDl2ykTGWofqDLh8t18oPVlFX/pliyk0n0h&#10;IUOBDZ8i84rrCuffLFkPUajE/IFV5zhocYP6m/f1sthjzobneab+qTr0ky2O2FyHL37Mpqn9xMO2&#10;zQ7dZSwu9H7M8XboL46pbuXYYoIpb8PPJw/tjI95mLhTRQa/2mKJ9hPaBf2cnNNbIDXh66sl50Ht&#10;PZwx6XxNo3+qryDTS6Y9y+PROmbgyTOZYdHJbuIwp+zkMMg1Qnbb4lWzxYxpcPexkrpMbvPiCx9I&#10;Pt6R7Jt9LZ3VRWk7ckicgTPJrNlXGtWHF1sMFx5/9E6nNqnleAWlrxZxYusEuZ8QPVVHWC963w5y&#10;ZmBCOQWoLcvk8A4nR8wRyimTSBZkXbgYl0AdkzD7XtEp7BQk4Tf4i52rVl282qDvQ1R/yIrFXmL7&#10;dafaWL7LPsll2W/iWs9HIek9pIuQvp+8nBbokn6XaX9FA2dTIFu3iqLurL40QMjWyY7X4vn4rBCM&#10;MlCY/hYvL+kj+48EBy+2vgwa+KiSzWW6udKc+5sQwkVf2r3NWRytzTNwmmdfNejGmqrIgheZxhwu&#10;HP/vzjH7VXgc4tPaUxhP5Y5RUZnC3Q78NmI1aRABTudWxRd5jsVk2RQG1tecGeYD76064yOT0hXA&#10;1hz8wKLdINSwFmJRk1QhfcFx7Q4cmXn9u3wRiyelMTfKoru33zQGkCfnObFO45WNo8YCcQ6G8s4M&#10;JfpNIKXRmma6KODTP10hLZitOeMRtyXjVd17iJBOwiDLbp3MEPVRIWNPSgxdU4TUWXeetWlnxk75&#10;85kbfEI9FNLpAMm568dfu41X2j9q8xR+RjH9r8M7CxP/MPx2ObdZbOJnf2Ixo+aoF9eedjehejGZ&#10;YF4V64Gte2W/Lzfulliss+9n+QnYmUq79tnh+7QVSd6ume5KUAh40Zn6t4gbEPE2Hzi9ThTKIrPq&#10;gDf/peqVSZmRJhsvPPFnhoNL067ootDpvWI7ExNIGD8xUNkcNuTpSV6b4XexoFF7g9rCC8lPgD83&#10;I56s4Y38TffaiR7J9kfHGJh3O0Dv0HF/gZ/pH08/RlYhzyFj4jujn6AaT0rpqhf7s3HAq8DGuxSc&#10;TJdqSlt5j555s3LFePA+77kMYRlQ2ysbDlr7vxSMfNK5VJBvaxGNCC7ZcDfHE0vf9UQ9k4wnK6JX&#10;ZUmXuJvGGipDVmXuz5NJi07gys33v6IjF8/1Si8vaMoq4fqKTyAwSswXbD8LpiNcsimVmK4WnhP7&#10;GRbMblKSYxyq6tlJXgxPB4D2hlY889i+FI1/A9eOrIOn8T77u/Y+xgNHkf8+nggOCfxKn5JgkDqZ&#10;FHKxyLfU/Z7Yp/SZvR/8aV/KPMfCGmyVJjx5tUoCu9Z0x5OcQ50+4deqUiXSyzwsVVLydalg9Uzm&#10;9iz4Ef3FdLVP5vlIZqYd32b1w1SY8r4HPZc25MnPVOmZFzP4Mhk2amIHz/sukNLGVR8mCcIdctIq&#10;mQu8OIPcmoJiz5W+HGUU/qjdO2VIVKiTxZN2kj6MQpeifaAW+e/Mt8AzyyMed3Fxlm0vCtv7z5XS&#10;XcSalPtvnktqTJqfsAeTPwu9eadG793PsKjnN6kOZ0E/sL33WUfrL5qcQ3vvc4LP0BWQuPL6Ph4z&#10;vXb0M8r8+vqCHcIKAF9nx+PxcBtU5IHW2tCzs7yuPc7qbOa7O9M3AbSNOYRRIago2tyZp72h91gs&#10;6NphcyoG/aT20w6kw8s7XEhjLJIn/jS5a84rcy5oPQemysuAcWbqlDKur+xegocBPGTU2exwW8ww&#10;fdflHJP1Ln+y/GXcA7sz6aMlxj3JL53nmSZ7z2SQfa8A29+6CImcf7WNWP4M2m6IRtjzr1/TYoxQ&#10;Jqqjb3OWx+Ov9G3SB970VMKm716am3M+iSMZsP5UDB6v5xSw/h+LzYMnTX9qZA+g7GbV9UB4138Y&#10;+o95oFf1Qe+03O/4VxE2xqrPWmK6Ie5rqpwrVT9d72C1Gs2aofKAWLDbzJvVxYxGz8w2druy78a1&#10;sfPMnAdiX9pqnSgZODIJTL50id14hypAi8SFBpkfNgYUqc/xNuxIqQ1c+X0H37x2+0cAbeGw6Atx&#10;ZJ8IhOxixNzovB5tQvKoIQ4Qn4sZLrNtrjbVacdF1v8klec48ACDnNXrvOtuR07qf55YPH22RwRl&#10;RHvDDTfccMMNN9xwww033HDDDTfccMMNN9xwww033PCfBQ9eGp+LufO2hB2Yq8yS3guabV+UtjiR&#10;jrS2jS+v6VhIIs9PYzVulDrWAmOlTlLMPN/2SQs/6cKXEmnth8prsJV6Wumn9L6iP1cQ9wtoeeW7&#10;bjt8BcLTqg9SVRpShlLukdrHQtbV5WBOy7eFcBu8FRRbFeHtM27WbffDsVHj66Zo5AkyYg6O96et&#10;KvrKrbUttb+yZ0/etm1p0ntptLQtQPX+4WqK1cHo8MRtoVby6v4PePv/MlxtfbzYvvmPwa78sm3u&#10;d5f3Ygv/M1A97na7NJC9HaqnBDP0WKWuvPmkeAvfx54uyVN50Guzf+AJyJPmS5uoCcELeYWK/ibj&#10;vZNAXD5jpQtE5eKanTLG56W92O0ELF/JAyG7EiylZI6oXhDVS2TNRROPTwGbPCA0f1BgYZe9q9C4&#10;3fBW3eYd0pz0Ne1ETDsNC21M2q9bt80TZOqGPXrfwtXOrNBvy8VLkMPnMEMOXKPY3yznin43J5Zl&#10;ow4nJ30enqHMhYKr+m+xN+9DINmKO9iHGWSyS/LkUfCWc6v/ZN31AAAgAElEQVRMFhbDM3Pao4ok&#10;84P3yD4ZL/x3NBE/X0Nh/S5YRNdFOYuvfBUJdLM1Yci+2pe8f2pW2Nf5ObMRDy1r94dEDPjjAPrf&#10;Z8ojcU/hz17w8X1LJB92PPKsN7Lna/VE510ao36FD1BuORa03e5on8yXCEsyrkuC8vnr0n0ty3ZF&#10;MH+PfEgCUP83c/j6zKHaX3cCpTwQgFyxwRJ/yBMO6yHp/XA1LPZ46uHmZZmFlpdWGUFfoCHJu+Vz&#10;kjOplkUPBBl0zWQpb1MQvRs6+wojQ3nfM11YksLijSU7OixjR+WURR7Cstd4zPL5ktLXRPkZCzw8&#10;3au8+DnILE7cKWP8yDs2TOYBiB0Nkz5nHzsTmD8U6p78ZxQBYIyjG3nq2/kmfEZG2jw3+cvCPJ3n&#10;iU/9Qv8yPE58fn76ztV2nHg8HiHvZgx0Pkqtnz3CTM2dF0GXyZAk3yECsR3EIhBR9DkikBLJYSSP&#10;MNt1/K1qO5XDPhKJM6Os6uZfq62E4d6I6Rpqhm0uEfHdGX6PSP44HmlnxjHf9zZ3soignyfOubNF&#10;/J+k+1Q+7xT2+TKyh1iATd2Uwttp5O+RSxaJpZxBbq8kf9+3iReo9iCLvLqT/yqDeuf02Y8hMnyv&#10;FZNFWHbx6MYesHvtlZ52F/qL84yQPRKfDQHuFVqokdCv8vo1yNMkvPNv4kNF/kT2a3nz92fyyRsT&#10;pn6neQ4iP+3MCAGQ55vNVnli8xeMfXezpSL74js7/pf7CphPDEqhP0HUGI9IDrtpfa8iXvk9NSjL&#10;SiT51KRNXUf8vUNd6oPX8P9VvnwFHh+Tp3prwI+PGAwK8DeoTkfDCPkx308E5RjbEH8AkM/PlDlP&#10;UKjatt6Z42HyMIKSCoCHHThuyoAGSGcDdGrnjrFVtRzj7YM2UUHrze9bFwjtg/2fH8V46/OaVkdU&#10;JYVjUI21BouuqHTfPj5Y2sPGZ1Y/Fj7neRZjXdLPmNgF/ucga4TSp/BVM3n7+EG4jsGgxcz0weH8&#10;7gfO1DlEFdLHP89fFafHLB+0Pm2bq3ScqjjJCD7wiPKnNLEzN1QVehB58FnEVG4Pe9f+/f+cLmmb&#10;oZNj35sVCm2gwUJO+nWeAHT7ZeAPPDjMAQsTb8vAN8XE3U3M07PLg5wMF+P/Jvl9Ul5V4uxExsag&#10;ANwI/s6iWMIRPYF+nt8nSshEzNJdLMh6oDx425kZp4R/aw2s/VPN6rbIsxfSSJX3O4SLUM/3Xxyz&#10;lPDcQsXnYtHJtom/Al0jRm1rLYXSsW3yHtPXJlvY+CZjADMMytr+kq9S9c78IE0guXnp7/Li7+Rz&#10;yfm7MjQ7hpU1lT/HXjl/SrdMrh5f42PTNzNepDg/tll+nNKgiMnNDkCaQC2KnwB6nt7erQyOm7R5&#10;IJ6hl/FX2ASfLZ5P4/eHeHnVcrVDHO3+ePxwweUxSWc/73Xw0exgx0JPh3H/edZ0KBcEGjGTWwcE&#10;Cota8DEPx3R0vwb+Fpmmy4hSyPcAcNg22PwHTCmnz8Z2XBf/B/yNzzD4MEOE8OBzfulGt8l+Ey9t&#10;9heLOS0CnGH/KLqHzgBGsyh1pSYyD1EOOSwazgPeH3XrIUL1zv3N9N3/Z+9tl2RJcWzRJTwyq/vY&#10;ef8HvWZ3umtnODo/QNKSwCMjsnbN9JgFVTvDP3AQQkgCCaEGsuF7jh+Xq7hnnuPqCckbyXx5kRQF&#10;359f5chpFofGbLxfZ/gKhg/KYbVHH39w+yUDkYwTGM4S8/LQAp4tzszb8z6PpI7VJkCBrhZWrxrf&#10;GlqVR6X4P+Xf+RnfVHiOcRqaL3oZXSWGBkSc1Qm/RP9IWfA/6Hy7UGNNXyNAADSLWkCwcpisNvvj&#10;w/ifAjhpAWzK1ybx+peehBgL6ec9Aj1uZZs56e86NWrf9n5AoDhxX9o0rmeYCFrs6ok8TGDEe+40&#10;D0maFvTgY8L04MPknwx+Zu0R+4+29X8eof8u+oEBQfI2OQfJmM9kmtWhp4DVCKF7iQNyvTOJfzQZ&#10;HY0x/nrib0fWjUt/GbrapD/XFby/R9ganl/g7C5vTu2402LgvZ8pxr/ICMOl5xxPFNKFW3r2M90n&#10;eU54cWMb6B7c3jr+7qM+P1NwUGLw8wY08bBCCQhseCFGmB2OYS+pUuMnMZ+qGjzH3Hc6OQv/99er&#10;QD4pdNtYPKcY687fRx1/Sk/DI+LOGbj+wv8KhMJUIPNPAHfwnErRZyBJYIZ1Ieb++ccfQye1sD69&#10;+6HL3MYbHcDd+Z0MWCzmt4W9bnYGhbbJMGJ+YYdqA0CXIy2Wj6lZhEbykKEE39m7z391ZEqL1V8U&#10;OtSNFwQviN384+MTenao0fc8Y6NR/4kIvn4N/ndIw+34RLf1j/PEOMZ+fH8D0H79lxtdbKxZ/X+0&#10;hn+2w8NG/X/oY84/xx/6hDcUxHnOhSl0gB6f6LcpT84TX/c77ueA77yf+ON2D3weQ/f05RU1HjMg&#10;+uMfEZLIUp9zFIb/zz7K166jbWcYF5o053+HYB6wPpMZmnhISYyb4/P/Zvk+50YWBhbSILcb/vgk&#10;nUaYXvowDhm82vEvVaebJoLb1PkBoNkZHBOez+O20j9A9HRAmuDXxC8EkBvgZ6xEQyc8muR/WU5Z&#10;bvrRQMtRMTfg9RVVP3tl6GbsUFL4q8ga5glKDBoz7tC4PfUcMpz0FNasjFM0iTUtahYC+JDvx3FQ&#10;/+w4dKSuX3CHqvn90IFM3o8w6Aev/xFc48yTcKbVPufc1nabkLLxUDXCBrXmNDTgGbA4PtugnRMW&#10;Ju4coYJ68GPWB0UA9Hvyhe7ZulCS5sfWfsooKsA9Zlmj+wwfNr+O9OtYcW48O4VgBUIvseol/9o7&#10;PYl+SkOqbtVpfA3YknRNP+fRXMcHgl6ScRkCswYb1pXg0IRewalH5DT5a2fyzPN8rPyzHUUDGGth&#10;beqQt9uB1ho+aJzzejrmWoSd6dTayO9hCPs5ymvxHg2+nvsh/2f274SnA9o06T9NJORpwaltZODp&#10;6L/7V8ZfPcNwKOzjXlrmzfNVzi/o+DMwTPqt9beS/nkzZjUyxuTCPegptlklXimE9fn5uSzO0Vw9&#10;gMSI+TjqyotlzByXyRu5R43XV0swoWgl5ZaQISJT2M/yZVfOwgESsrdvy0Nm/fzRCvt6p8g4Vokz&#10;ItgrNaomzwdvAffRurfBmZoDOr9TTYMv4ImyQlWc+OuUQTXHgZ2M3b9Pp+VdpxqHL31SDAYsjFOs&#10;d88aMfNvt4NfOw621nUql4XnS4djD6CKdvGfn15u47PlYpIKGR/A9y+mVBb2pJWerYP3otQn4anC&#10;Wp6q4LcmrrHyJy15noJuoXHiFzZ802RhVZ4yTij/BVov4dooM5m7XXxT+bq8hIENAEUJ3ObZPApB&#10;5PepJRtYX4Xx0dB5gZJ/DEGSt0XZHQt/nHuF5pm6Xu21JA9pUDRp+/zE5xXBr9UVMVJkJN/+zyQa&#10;2VruN+mKxP4i6b384eJxPA9TJNucaWYPy8mtzbrCI6i+4Ryz5KjbPDtlySMpz+M6n0m1DaHHJV1O&#10;7OnjVPXxWk+1Z/F3gk0/eXFD4PVK/7UDF3Xqm5GS9ACWJ5rRTZPWVP+z6W8YsAni/QTh8de7nd2L&#10;AK2pDOAnxZuW+Zl9tOzw4MXbxO/MOSomeGNn4DcCnt9uVG0pIxrpboOfK61HC6X5/GPSfc/GSm+V&#10;Nedi58XFMLKvgy7FcGh4Xnca2YwMnivrV5ZjmzaP2zzXcnwvUySU+YrS+4c0OmD5Fg6e4UoANhw/&#10;xCfWQ7+JMroq0DXJ29G93oCHQ0HqA9VhADVnlCa+IDiKawm+sVDFO53HXDLUw+zcYOLVoe3VjXKF&#10;kZMCSf/xXYI8vshgY4ZOt+9ZfHPKzygVEfz69SsbM3pMSpq0tLiln7FI7e3LIq8Ih2w8bK0NQxPf&#10;3/0kn7FQL5LOEOHdIAIketjNMwVxkPlY+Ba485EqGlo4b8k8XycEka8RjduW73P1UDtfgucHypny&#10;uFQ7D4jGx+04vPxDGo5izBBabNW5syeN18BM4PXY66kSIPn9WMyd408AXhy3tZKL6dzuNoDA1dxC&#10;Vnwh6LcaC5alp+uWRTkvrAf8/rWKlwT4vv5qzPDF/Y18KdVtW1PXS9L3z8Nra58sbY0H+b2+hoGl&#10;/bUBO/RQdy/sB/A2vdYTT6SNbrrNwzesflS5OGUtbyBk+g/ccHuU7gUhQycuWEnyrCEfc/obFNpv&#10;UhrOk9fUnWgZzJC3f0d6n5nxTu/0Tu/0Tu/0Tu/0Tu/0Tu/0Tu/0Tu/0Tu/0Tu/0Tu/0Tv/R6dZ8&#10;Z8bYENosoMWl40ZY7lbPCYkwQObJ5pYpoa+nxZkslV3hJ9LDfwR6hKmqSUN3y75CpKFVW56SJZzh&#10;mVYir18aHpoOZ+M5R5fwrrCdHeFXIuiNNja5R4rGvYZ3qjaz4vF7AmHuYjhsGxsZ6ALE6KHYpBCe&#10;MYrYdus+U3bGyQy5Fdu2x6dsWRQA4vgXNER/HQ5jeIr0FiEBYFZJbzB54GDsMiOflJGdPJvs2mN2&#10;WmvJo0wkeztZi1ZMzQaSqbnJLb/XcjGzflnotGrJlfpZORHgahfG/4DH/l9Jf9fODC8/KkoovoqZ&#10;XfH3rX2aPZ+2SbaXcfOov4ql+X+6b7OrUW5z9eioLgZLyp7p9uw6f7bC73J962Mh+Xq17OewHOzt&#10;t8qiDGv1DBy3eecZgGWMJ8+mK1jTo/C0EII4dgpKyRt0JsXTKXsSGk/MbViGZ91BVs4Nkr9xODeJ&#10;MFKic1uy3+e+7OY1WPBot6080PQ2nkmRjxk7KB0bb/0sLsut5klTaiB5nM9cmJcWZkzhXnFeL1e5&#10;EUdWr8EvdN9mGWlIs0KyES/Kgf3Ns53wwupGLdse/jYWVtinIG/Lbq1uApfQUejzFHmm9k25Y9Cr&#10;k3vFVW+aHJ1GGbEzeVxVHpJjpI//Y+dy2yBv5UsV/guEV/FjYyUx2UKLSOzhsa+WKorGApYY5rXH&#10;YQY70f9wrCZP9qkwLcMnnVkXnt6XsJF+ncda3VdcBxb7Gc73CT2P6cW/In7/8lBQXcIk5sJz/Zw/&#10;WmOczuDPPEXKfSovPdwwV9A8YjOhKNxt3HsYJpk7r2N8DG/rfJYAf5zFeYHHdnHQzo7Eb3+QGAZi&#10;zQUsmm8o3Xvd87735/Q5gveEJvWqji1ubxRt/V9OM5nl9hcEdmtlZwZp1CPMKNVPXvUOh4Dm7/MP&#10;Vb+LB84YbxIjsKFBpY/w1QBa7ylskZ496/iT1nmngYi4ABivmRdnDBuvahTWo83dGcDkzbTbY50n&#10;Tm3NPOnnIwtz1bVBcDoI59wJwHzliEn43DkQOBPN/FFFbElglC9z10IZlzb8DqjP5cf3CkjzcC1o&#10;Ded5950QXXvyDBZRHFAPW6keTnHe98bkMnitEvzzj4cZOw60Jmg6d06oYkQumvV3hfQOsTNHew+Y&#10;AMyYSZFEpxIlgR90WACFbu0lhalp8MMR5uXu9x7m1cIW+vWstAEcOsKXg6KDMg+reqpkcADgQ46g&#10;P5G0MyPCK47fu/EXD2OYua/RR6tcrIg4vpQSRWVkLwpjahAPbqT26myjphGOOlwSPtR0TmCGwCQl&#10;1WOuGj3O8ZYKzEGsAKWzLb5PygfEfJc3R7mhMqg9VWSByKPcQzDkIem7PB+wkO+xMyOfUemjzD/R&#10;ta93SgvN65dXm/bxyzUKSe5r0TFuduXJUO6yvllixCZwF2Cq/NjrH0L0v9doLoq350TQLL6ajped&#10;6ZNSKzWFVlVl0LyuoWm6jN10vjMt8y9pVpqNh7GW3Wb+pn2wKK4PSPpFlu+jP1nC1TR4+ItaLe0U&#10;jHr3ic+E4l2RCwwX5dRnL0KK27rtzohsoLHGTHfkl8oEwPl1T3l5m4wZM2yyeBwHmsa2Suk2uEz4&#10;zFIt6LaPLmIA0tMhVoNXW3lz8cgOyBJJZ2Z4fP3EnfRyVNi2LIcXdswGKVuNTCs+MjMzX0JtuJAr&#10;zG1+39JiDU0eVdPkWkTT4PKY6WmbE08+y5kZXSEtjBOiY+p4mLJSlH0TjryYJLT11hSp2DarafJw&#10;VGOQT26Q6mscs5G+N0VYGP88WfYDRCl/Yh7fDxWm8SS06IHfXmz7S/D9b0x/szEjVYVCr3VBYWfI&#10;YJpfCnwU1KKUdaW11qfLa+ZHkvD1393nAiw8IL1fDGxVAVLS5sa96ydJiLpKSnibvJsRJfVD2Qwo&#10;LlcoexZ7cy66wPFNty11cEzrbYarhxMfD6sRKlawbrsUickN8rZ9NyaD7l9MaTFnw7CEKviONoOf&#10;7gHZhgUghVoEa5xUNsRIgcHav8D3GBHViBHSafJ7Vh9SmErJBcxMNYZqGD2y/CRB9SSkP01Zmc3V&#10;R3vsNpsD8lhPpS7A/g5DxjMqqtX/ZGWkn7EkXdb4DBWFHqK+Fao9DDQ5qPQvtNimdkB9fLcr71JB&#10;V6PJfd7ga7n+lInjeF44T2R1k2XTGnQ0T+hITyaY0rinxUidMKRt9qiDvN7mDpNigVJQP0sezxZ2&#10;Kk2yJOTGZq3+tVSNKU+kAW/uj2cmgcDUn6lKQ8WlXiL5WSwmfQMf0fc+CWfelGn9ncNmaNXVsMEe&#10;da8trKdI6aH+Yw3qJkub66Dm+aYgD48oRaJ+rrDCbvMLWj14TmYGuFW2sHwRKUsVV04ZV3yy8EMA&#10;KUa1d6Mf+TTiS0f92Zlr4Tdqo1PT+wWaIsTzuR+yljufnP2e8GFv3Jgwz6PQGuY66VMMh+bFlHle&#10;SA1bnaBlfuPqayhkAon5p84zRuhk7444M8YG8JZvg2kj6xcVLzyeVAFthP+0YJnDYLXWcBw3tLmg&#10;ewrAJ4rGGYyDn9v5Br5Y2fo416HAsYROJHzymRXAWKsI59RxHoCFKT/7iU7Gn7qu1FXRGr2HQHvz&#10;Fpjzo3dXHF4a8CrB18Z5BzL7z0Owzfd+noDhrwOKBjfuAMuZRnzRWp8Lls3rXw5U36Zo/+CZpG+Q&#10;PLa29sR/rzmQqrXxmr9XjprG69Rn2BjHBTFvTSUwHpXqlcrDNcE0ziRkZ8CRt4bd03pm3IPUa6z4&#10;h+k7bv59CM+lxMrvJfinnZfhxr7lLLxSq+nyrFAVfT/Bp/Bz3+zBqs3VD8qPrs+ZnrbmElovWNq/&#10;qc6T5OdjvBWRKcuw+wsKXa1+nHfi+qJRHMn7reOIk7s5HxK8yViIqR8z4MqvRh1X8qnwAzf+sfwD&#10;4cudTGY7tmPhdZquKapTLPK08RmhssgOhu/vSDf3DJgVsYzQCaADK/ZmygUqSAAcPR/ARD/zoMo4&#10;TtUO63HLvZiCHAUKBN2MGfO9Md9hWBcgGTNCORXBNGjYS0muOjfp8Di8hgAmnjbbGrweHToF/njc&#10;abKiAO4tDkj3T1k6Ea0vcyWlf7BmKT4QZzvYBMLamoxFWMbCaI9EfuaAd0ztgFeDyDhhC8nxegJH&#10;HSTKfok6DnXy5g9Ym9oBRyaw5/ueh7f6e4N3IMiMKTbx4QNtUwxCayOiQPFy5r2G8DwNgIKx2ifd&#10;6b+8r/2LqYAtwkDKB68lPtAopZ8V5+lpFeGVFa6/Yvgww0M1ZlwcQG7K/bflXcG3/VSW5y/LUDYO&#10;o9BkheE3pyo80kSRhaZBt8EB6UJpMgvNO9toXuBP2Bier3ZVDWZU8+TJZNRRdImpCMSDrJJEOaFr&#10;W3tJfplCMvOL5vr4fnwmy3uWN4C4fLCyOaZvEvBi5UXL0s6M3cKoykKHWaGttFbeJ2RLYmBVbscn&#10;8dHquZ3z5gMkHQSqm2V1PUAtiXIcmDK30cMNz/PuKXxyKMLB70PcmrI3KZDkFVAmAJrH1KDYLCBY&#10;X2nlW85Zxf2gHUn3TP9Gmb3SQaHHlExDJmiF3r2i3v5E7V1IVohmTPm+LPaCL1YZXcV0WgwLnrby&#10;/nzbD019OVQhOtBT+qQe00+FeMj4oFN+7XrpzfXwWVrUYp48LuIMuzHiYvI1dSwHJw92Z00XxnV7&#10;L7uXnI+MfjxCdGKH62dPRtNNc52SBmrmXViQk1nGujODx5Ri7MZm+ZRGw4YvKa5VCKG/TyfVXL/s&#10;RhERaFKw3fzqEOYRvJHXRd7W+x2vXKnhgmY3hMH6jOkGTAGV6RE5+LXndv3dHwCImO/e3KJPJfmP&#10;v5CoHeN3esonBkMKgFb8EVAznS2LbwF5Hium0h16iSj1rq74AoBffLYT67SCNJ/xb9IkMMtO6yJg&#10;3bWy0HvB7w7XeUxtBnB6YoghfDDvVqszIBGuZC721JjcIdU3spDqWMdCnm/kduR8QOzswNHyu3kg&#10;r3bgSPqipu+tUU7uYv8mn5eG3tV3YrjhqYoH7qIWkSv0EHSa0vYJmhIcHc13ZvRzHFYdkS7GAbXJ&#10;ldmATrdEvy0OuB2Gpz9i/PQ+HFHnAeeifRgzHvVH7xCZ8305AVEIvhxhws6sokDv0yg5ChyLaXNn&#10;xHFDO45x8O3E1cgW8A8lcLbP13t4vOf1hSSQyniFAu2usHPjmyhoo9TMw+tLLc2nVOaaRmQehow7&#10;Gct4UJp8DXE6+qKs5xCDXfGNkhKDk1Q+616eQ1g6GXEGA9TC0ZjHbPZRwiQKUJr5ZHo9ikQRVog5&#10;ydBlSJYKsXCE/pDaoD3ktas6Ri+ZAWufeSM7LiRMfM8EY1DQBDUvrkuqn1WNcf8chhM5bXm8ph9+&#10;KuX52t+PkyjgA2r5Tpe8us/o9/z+AMYclLsHTKVzvYPYDVzmxHvWV86iKwk6YvpqFD+/n872jfhn&#10;I31KdBz4rpMfmmzPxo9ozxJVYNP+nyhMzq+K8V35GULXXXUGG1CDl1xuNK285dWhjPeZGe/0Tu/0&#10;Tu/0Tu/0Tu/0Tu/0Tu/0Tu/0Tu/0Tu/0Tu/0Tu/0H55uh1uGbEubbbObdjj2jCFT22qFERx/3MCW&#10;OvZ86NM0Fnbiuo1Xk3VJzUuDdmaM53amh4xvCJ6uPSw6OrdVmmW9Z9Ocn5nBFiDyFErnWYAMo+Z4&#10;4J7/1r6yddI9zb3Bbs03+Id3JjU4IwgAcCOb9TDsTstu2Zmw+Duo4bjAM/8eckv1iW2d4LBepXxR&#10;shxC530kQV/g6zM2Z4QUm/iSPquI/J08IcyqfJjnibXXOrjnmKtOS3YvFraLLNMS/gDnfTUlJxzO&#10;vmpuGRZDgsNncVA9dfKcLKZi29bG9f1vSE+HA8EPPCOKZRcgtOjeDyAcD1aLfY2ZXOvaGa6Fn0h9&#10;L+V+t9uDvmEvggL/f0d3i9P8HC/8co4P689nPKQH/Ow6QjsTlm2WpUBzZeL3guSYt+Rnxx4U2nPP&#10;6PCMYE8Fa7M86kP2JCo7P/IN0jde/uI+QNdTPgT8Bd4Jaw0zRc1L6BIAFaXfJY5Zu7aj5LXy2ROv&#10;ereU4gQUClFWb5g8vpTZZZaFVvcDGC92ya4eQMnDljyzJ2weBrHg22XR1cB0+siAMH9KnjKPvKr+&#10;QiLH+E3K25j3tV/Qw3a8bp7/NJXyjN4c2rKVxiW1y2+4DnOd6rtVJly8WuWKFhqd6pCFOZAmaGgZ&#10;PwraKdrRNPsG7aDjnTwP/PYdVymmfFtlXNJ/2u4cOIKFZEIUIzXXvBwAcJiX1BeTME3kdQzP2dDH&#10;pfCjb8bG3KocuaXwwEHr7PmsJE+umpL50wpDOJw96Isnk9ok4anv8z6M+Siji2TSUlbZsjj6l/Cz&#10;YfjKn7mwSgIw3QvizBrjb64/qAUqq0i/7ue0y890d9b3aQDaPpxlRBe+kjz5y5hyGYws+x1UUL+L&#10;tdfkRd25fdGyNCTWnQPXPGiMl4BfU34xmCiMEe/0MVrjMLZrDHauThIOtOTbS0mQfMv8uTb+kr/o&#10;mpfLxSIHND3m9iT8+vkHNtBHTHoLmy+CGVaa6isKV8VZgnP+9BgAk57sTI4JrWVvy96QwT+XormP&#10;hM50kLFTwnYG2vzWdjbYGSAuT3Wh995HaCcAOM+Ofp4ezmbgL840048bem+QOd/v3XRnlgFwd1df&#10;D/IzdFpBpwBN3FNZDoE0RZt94JEUHNaT0TzWB0RwEl8boanPqIMUSpUOVaQwX601HHMnxnEcuB23&#10;2NkvyDtdmiAJEAVEW9DfPL+kI/CXBdLAlxVvaxN55/V1Oo7DGNasb/A74z+n78xhfYPGm2Y69bFb&#10;xxX98PrV2PWCpD+mvY8CQGuYp5U/pJ06CPpyfsPvyxhcxHXhZ39rKuthNcSli8IXAFl5J+M36hrV&#10;a9IBgx+GfM36FnxzzrgdN+wwL7Rzw/jDOm/QVJ/Wd8vOrP33AUFpcIDru+38WWqOcHOT3ss1SaUS&#10;qZc/o5dlvlbgkJpHdtpSjLcqn2K9wm7tHY3PtLae5XNMTY0fydS1o3wm0MHa8s5tbpGk7/5C2uzQ&#10;IKhyVs4PW6sN/e53p9vt8wPAWIwf29ymMJ1DqfcckKZJRdO8Vjs0JRNpLDZkJivSoBoH5jRj5IQd&#10;AdK2zsGAY1sO0DMx8ZltfqA2dSLR7qFHUi5UtJBB2fQtJrCoOBLOIsCZFjOlGERGg5xZP2nM+HAm&#10;h2XxPhszNB2WpHMLJR/AaPkAzO2XmoQbTy6s/vM809eNuKPoOFTMsneQMjCNFy1N9gGerqbm66Ah&#10;38Y3VxfaQTEpVV25bLNM/8DQZ/2j8Wx8L2lbdg1fpLC+KYOMpYEG/vxa+SXfD0UpMVk+EOrJfVTM&#10;3Jb0t0t8ErJPpFfB4fyiRg9BT8uZDwOg9dkjGL5Rjq5iWquN1/psMZjEfVpK2mkSrxp7XkwitHWX&#10;x7LBw8aMZ3uLlFGgGDNIONeJkJTfuK7KUlUPstDN3U0cWUydiq9XYwMrI1lbCWWF7yvE613aHJ31&#10;kbTUKRj00PzdDMNEtXCYK4cgwSk01xL/a3Vn+rO2XvVrMZ5scjD3M2OyHUCoNYcZ65jEehkbbFCr&#10;F7txzPic7etOrxOoNCCVwYFU7bm0Lk3FTpuUR45GA970Rl7MSZqQTGplhbSXuon8al1iAWIZf9T+&#10;EXaEFguL5SipFtuHRqt1nK0g7u7qKH0ubRrrYSwS9dk3GnEAACAASURBVJKeUO6pqJUeS10VH1V0&#10;P4C0Hqw7Fo46usccPzEWF8b9oQ1oOp1gpn6Djj6DqPd+AvLxoMacfKLE40BybylmOExg8G5djbes&#10;Dx4Sp1qGVhh5U3svx0l+flbjCX/fIv+Alzfa6xK2h0NhFXExaFXyfe6i/WAyPSpC9hTKpR8eQnXt&#10;YklS63sy7VZhrf5E/yNv6B86/9p4mcRg/M/xluVYRVEa7SSfvb9nQbvDGZH42fzlxVzCiU2v2Fh9&#10;ZgIp/Zt//T1NdoXzGTlI+e5BkipfqT3uvGDvdUwWwwEt97fHXy9teBSWXY84M9Fkvc83eh+hi0ns&#10;sPRvGDPbBL8CX07n4jryCu2UT0pjZup7WZ61OIOx6wapkgS6As7vAIz6yZiV2m7PmF9QWKHc10iH&#10;hc8CXeeAZRUs4S2y8wDLD6CfE8fWXh5PvJAEoB3dF4C8AJFxeAKGLFcR9H6P+iT032FLEaiFL+rA&#10;rc4NmN84P5z3U9jzAdVAcx1K5mK2zChL0hrQIoy3zsX/Pr/vTYCDFpNtgPW4S4vnfYTZdohbHoHi&#10;yA35wmvrMgfokfS1OFReKc8sHiyPcL+XM23mgeFzvaHJgS4dn1k8RnvOE6d0dDm9PSLNw0q144Ac&#10;R4SXUmBIbKMHLMZwG2NemyIrfQUWaYD2QMBnO5wuWxNk/R7JWfM4jkFEBp/IfD/pb56h+nl8BEKJ&#10;oGJcRQPuX3eSHxudiBWqykFMHeGsknqsfD9xkBZviVdY+3nc0vipzCforTClZxj/61mXMNuuD/h8&#10;Yxq3iZ4VQf+dnlk6iMXYUKPlu1RnP/sw/k2csZHSv+AFb7Uys37AZ56wvIzBFfya8bOGpMZDBNpr&#10;XZ5YgbnMzG2RQzZz/bVO5h8PQZrQVBVtFdu71364dsxDjE4t39TQNb5kW5z4f1RyQkd1TohxOSoc&#10;66HHfHLo6hyuqjgP4seQB/B9r6s+xudFovXqBD8KBbhwKPwivaewfW01Z7A+WT9/Jt1uHx+zruEZ&#10;b5ZosxD/+vo1sxbmI4VYAZz3k4aiZmGuZPUF8PHxgQ5SrqTWYNqMlb+pML1HskwOvZu/KfDPmN3b&#10;OumLFeHETLi8MpjXlJnLWvb+20aDnievvRw6ISo+EX8mNRmGh9jJshozxvs9d7CFWzZONDoAXbUD&#10;Xf0As8Gb2TNjnKKS7f4x6K1z8mJfD94+J/dsvFAJeFevPVvMGg8bn2/CMBTmYJ6JpOIQrFzCbA1n&#10;qArD/8L0ijHjpVQs09v3DMcmS3om5DX+dHpQ6k+avfMscYLNz/8mrCby0/J8z28e44yVT+ZxO2PG&#10;Hv+yv32xq8Q0w9zpOcOmftaZMg4qf7msma4eAZ3VL+dapOyXF2sTLup9OmXXnVTOWtqTvIn564PP&#10;tVzFGtVeOzG7/1LmAzBS3ivQ2Vlg93r+hsdi0HO+n3dkTEnlKcD8ixf6fmeK4fJM+QzlN7OTi7d/&#10;mS9d8vTy3IzX/ChPnS3bZfqr2P4Woxo8zXYSh9GlOJM8IXsu5l3lmaTrRwdgflv/FiQtv2u/+HNq&#10;P0y1LsbtzGfO6513tfxKJ6znp2dUEvP42XnZw+816s2Tsd3nf6E8fvhEUVfqUH624+J5fvAobwKo&#10;LKKY7FqMGTSJFQZoHpDyeIfnd/KSctDUg6v5Ni36dhSQjBmoumzWX1qTZCsfjiGbNnzTn/lssphv&#10;SBo38MZmbHNvzLFF+XixdYfZ1P8SZfpfgrnOz0d9sdPPs/KRgRuGGf2XuXfwyuCXXOH+fLe807DO&#10;rhL9mbwlAhrOc3bmkf2JyBOpvIbEz2uVPE8d37epfkb92RMXF8KqlJ9IlBYz2zRnsnFWFWqL+63N&#10;3QRRWMXhH3/8gW75jxPn/Qz4Z+X2zb+/foHnTDY3T8MJuU2JvvrYieBnmmmV3ZP+k3EpDpGw+X9y&#10;ehX4eoHq2PVw3D6iNOqf3hoaTpyzwLEjRT2SQps7WWJxWoHO4kNS/WJtsHE6GTKLNxsjhp/BX2IE&#10;Hcd6AG6S50RvrbXFmAFRN46oDhx/fLxgzLjfY/3D2kT8RjdzpO/0S+bPO+nDVzmKy96Y8aqC+VL2&#10;37hW8aOSiD8E/+bXpdRHCuGl7hb0sTZ334dbUOdaaaZ/OH3C11KDvh/OKAo8RntCxS318+eCTK/b&#10;Op5v3/fJyqocL+sI6+ENFcCQ63U9pK6XoBjUU3lScXSlSFOHScmmCOee+tmDpz9KWwJk+Y2Cuzxf&#10;+jvS+8yMd3qnd3qnd3qnd3qnd3qnd3qnd3qnd3qnd3qnd3qnd3qnd/qPTrd+n9vkde7JMGvK3Aby&#10;+fkJANCuM47jjGGow9rklnBpEUAQcMueWfp6nzEdp2Xmfp7Tuy3yJ8Px/D0+aOu+dgiZosQ3e82f&#10;c/VMiuLFre7jvqEVa3MKmTGvv+5fs30CaWF57xj4MM+HE4qPIwLN2A7NvM0WadvsEmaKtxHPi19f&#10;X9SiAPBAbg/ErPvZMpw8L3r36rrhnjwN6hkcAo1ttKqzE8MjgMOmQICvfnp7VA402sbqnjeO/9ze&#10;EVOTz9wYueU01w1A0TxmZ9O2eCameNJaLIGzPN/m1HuiT6/P2z/hszNlVK2LvIOUw3gpcDuO6A/b&#10;lkuenfwr08rMng85bNW478o0m8MEcWgxVc1ntnyT2rHiD4jxYGG47vd7ek7APF3Xtv7G4WuC/rz4&#10;1kZflG1u1VPNk66eSsnTxu4v4Nd6ZeOEPEFrWJlGnibDizbTH9dXPWkKm8t5CP52PI9nDgkoIjhE&#10;Vg8I3tllDbO/KSvxEWDEjJeWzgXpXSP2rXa0I/hB9eKo2/zXMzfg3wHmxZT7JYVtkJXWbWs3YPya&#10;PIOaOQaN+9vRZv9EOwWxE65NXq8JpxF2YbDaHPbp8+Mjxk/xzHJeb/RyGA6i7Nz7OqHyoLyTR2Wc&#10;sudHu92CvnR4Khr8xl+drnkX2cTAeicpdKGIoAw537YPqsugr63hKs5+AhDfoTHkce4/APilX6kM&#10;9kwVBD8WwEMMOHD8O3FiIHzMvJX/xvgYv8dh+SpvBqAhTxXADVR/wQSLeoNlwB39V2OmAsBpYSdG&#10;puRpPGAK+VW9+pNnIazv5vjks7EQba/8yuEUcR0o6s/f3z5ugb/e5+7RGH/uXYoIX2kFdKdvkueI&#10;HTxrksrC0aEJn8lzycaDdcKHoCf5PAKrqnuSzhAgEbIbqopTI+ymCHC7jT6X24FGeSu+606GRVZt&#10;5KlCcfvjM+An/dnKsP6wEPIhJ6MUa8+gl9n/Oy8xlcUT+/515rrIE5lldofi7Hfi3zOeM3l6swzQ&#10;fiZ56hHYPQb66I+T+A9ovmC0l/QHkjoexU0iQ3Iam/gIOp96JfNToX5SbHd7RbdJ0jeszawfZJqV&#10;WoDrGHyvyXWSvjdeQOVxCFibT4Hak/iBlh3HYrsIsj4gzGCZiemcC9rO5TkfcK3C43EEP1CiX/Vw&#10;sTNfkxSWNzw6GR6Sp2JhHXl8kdYx9fUUdolet+nlbv1+9uJZrjrDDkZ/VC/+xRed8prnucF3iODW&#10;mutzp83rqqCkukSB43bL9RE/S/dQ6J2+76DQyQ5h4IvktrdN4XTh/ejzDUwdhPk17WxgXcBK1Awv&#10;Cu/i+mGqEc2PgVhfkFmG7TywuTjzvyPNv+zcCdqByQMSX9GugNj5vYFx+xj4//z8xMft0+s7zxNf&#10;50n6r6Kd6jC0Y4SEOrutr8wz62bY5I/bDWgSOsvcRWBhBeXsI9TUrN+wYGpvww0CcZx/3b/wj3/8&#10;M/q1d58jWjsTy1eF9hOn9XQXoB1oE/7bcUBaS/MWpiWBTv1X/V5x0E6VPPcIfXTk/+OPf+Lrfsd5&#10;zvlla/j8+PT89/sd9/sdH7fAr3bqf4zzPqzLQ/czepUZItH0jwPHcfOwWKdqwofN34xe+lyL+Jzr&#10;T72fOKm/Ldy1WFgrAW69JX0sz2cFxxH4+XX/QsOB1kb/HseBo4mH7b7rAe0dTWf/+/gPfjrORZn8&#10;t/exi4XXO6g9Ptd3gXkfNGD00fN8S6ic2Z1TJkaYd54LjrBnibwm/5t46gAvsB23A0XarToRiKck&#10;OYqQlfTJ0Y40vx1tKvqSFzwANPlTd9HY2uRJkTm0BcHolL0crlz//BW1VV1h3lsT263MFebcjMQ7&#10;QPLU287skeh7UDyx2LL+VdfDbNzs1iysvZJ0pnxeip0/y+Eve++pnxrxABE/IAAA6f8kBra7a3m9&#10;Z32b5XNaP8nSucrqQwtdLetBmtbUbD7C8mS0McJUplBewtI/8sf8dujSfiR0H9+6vJtrLb+O4GsK&#10;Wm+BpvUYwQyZyfrezGnwjzOlg34Hz7EJz+w/w/dx5PKwwb0WrNLOmTVEfNmpttF7MsbGvYW5lQ1t&#10;SLwAANyaL1a3ceIBd+5ccLYvEzCC1DlObEk5Xw+osbcRksgaL/PMDH5KMXtVFwZRpxa3ZPiYw5t4&#10;Mm+Bse18wXyrcjf+tIU4Aj9pMQmhL0e52+F3nUSI35uwpO8vFF97yVHa6uQ5JmPGHFamkSdis7zS&#10;n/xZIj4hmpnlrRAys94QJiiobM03CcyYR6/5JsSVaUXdmg55qosd6wcrva2vidtb042MZNQaskBK&#10;GKyBjQh5qDNsFglfLcjetPe3pzIZrwL5d6YK/dIdv7k+qyNfvJa0jh/qv3HxTZ9s6R5Ob781PShv&#10;VRzXxcGa1P/EE1alMm++KmH/Rsqvw1jO/NnBTR9cvfkOsIcw2fX6aVDsU13HY0vWFucyJI8HlsWe&#10;CJ86JjQhPubUxNmTYGzzN/rlVUuaA1Ul5G8Yg1HuqkBa6ro5jHR8OK5Jyc2F7LjKKL0ymJxzbTcv&#10;7m8uNncVlh2A3+Tn29y9P2VZTydGz140Vu3rsQQSbMLQeAWTvnlyhixPa427lCYsj0IywSbzQe9q&#10;F1Y1Gzv43TNwqI0dA1xzp9nK6gXChv4Y+lPIhW8qph7r/UHmqa87Pc3Zag4rk2avY8ikxXB6pYRT&#10;TP2qKMCLtp6IeLSV1r7iOVh3/6mOI1aKNeXlr18fvDt9UTZXMTYYvmtt84X0ZBE7+ROQ7FA/OQKL&#10;Ww7zCiRjYThz0Ph6BO9FB8V4zP0J4z5JRX4ef3s9QjnDFlibP43hHHmM/tdJPCjPWuOjpEA+BxGg&#10;+ak6zwqQX2z/EzpnWuwifh/TMucco0cYhbged3VxzZzdfORlwZALpUumh237nfw0EbW21Xil62e4&#10;kzOhGSSAYaQ4zzPJL9U1bBPfV2PXOCnUrCeDsmzx9OwneldfdFNgmW9WraDPb0Z9fZVnlG4ft4V+&#10;eu+422Lw2SEic9E5dC82VrBxydrjRsiGJD+7w2S4nI6oF+sr3rnJmBlOcHKMhWgVW6yfzhKsOAgb&#10;3wfsBpGFN08GF9Dif1ewcyWaGSpI31eCTzDOlyP9gmdFvlZki5lmjKPvo/S4eDQ6hTOIuGE52kLG&#10;f7uO1e4HJV/VVqBhVUmuYC1SLwu85+Go+X09pWb6qb6wTzU0YTUPX/PfOp8uCPpuneAHiZ0Zd+N+&#10;XbC/Tj/RRJYwY6j6bODAQubl+QHp5z+AY7+mWMrfXj9V+uabDXRXAG/UjWqM235Gelpab3feccE/&#10;Lwu8frxg5AG9fFfbzvgwnv8GHfci3W5mWZ6Kpy3KmeWxu2VSxsYL54WDUbtlSQRn3ZkB0JkMgKC5&#10;knLYYWmh605PbLufyppb8IYiGYsYCtEASDC85Ai85Hl3qjkJTWGNW2Scv9rjzA/zDJYjhLmyJRp9&#10;ePHZ4NQxQF3BnRNFV8q6TQam8teHZwNJI1jcyHE3BnvytlfQ5ECLcisjXqgzj9F/hv/egNbjgO5j&#10;nnrRTRmVwUjswKNukwezPLpSPX6bqh9SOrsHXQj/UEA0NnIkVRg4RP1Q9dn66RvZCB7AnV2nYmYH&#10;d7YeCrFDpbSzoijLYSgb8N7URJ96fYP8JNc/jSZ+AJ/hR4fyajEzvWgS1qbgegbqbin97e8Sx1B3&#10;VPSFIc6PcsD7K4ziGWEqL5b5Qvr9orxWsKlhu5j8OHWnz3VhzsyH82ap86GysCjvxCvsWxGsR5U9&#10;mXaGuGKoKi83XS2FPkM5FsoSP5sJCSXn8bsvqlyPOYjf+oKnf5AxnNRtKb/fqNqC/P243mEpw8PG&#10;7JbG9668DEWW97PGAjfvzMCUCfNBLk2yMstyERNW9nzxRQhaHOmdlEmbjE39oKxlrnQQVaYXLg8k&#10;v27SMi50/uOdCFAInzCZ6ijPgTR+lsGnWOvbgJzRG2PyGX7FcYcV1mZrydXCf+7DmikWSyb1aJSX&#10;AJv0EeNFWd2ADx1CG7fM19692KlvEb0wDQjlCWDzLqbSEgAdfNBeoWCkMa3XY5BL5Hr0rutaj71T&#10;33sxH4jrFPae1irIFpj5lFzITVFMHWnikxYpPAPN+Pv0DEyerJTf+vskIzmfLz9wp4n/dO0JW2ln&#10;2Bz79t6W6Oy+Y+VXAGi3tdFd1N815GPXsYswjPqlpDL+rL3GBZoRJOFfAdy5zUQwipR9PpPNvaZ7&#10;5ovZtrSntLSmuhJsTg/la3lT+OlWHVFCI8y4HeNRF6gLL0n6W/5tx6R/Qmhe7BrXiZ8QzMbfmA11&#10;ov/qCeyGRNKniAnR+Crtdy41uI1xmO0e5LRbM9OrFWjzs+F1WPlopZ9AX9B9ljGp/GTcQKL55rw0&#10;Gsz0bOOvcpe+yDSWz0V+bXarZi4fqQGJ6LxdkvHWFwNx0FE1cEo6AV5SzZW8x64JTTvLx5rChGdh&#10;RLX+NdluG6+VDBRuLLFm9rSNzvWd2v/mCXv2E/evL89h/dLmTovYwRnlqQJK9QwdZ45fVaD3uYYx&#10;9QNVX+9Q2wVgB8Aa/7bF8LmYxZEEzvN0T33Dr9PPNKbY9x8fN98tBQzjBe/8s6WJP/DHxG0bh2oz&#10;zfTuxpeuitst3gvtsjX8d+oPObMns+e0/lHTOcyfW+du0uYZtOUBeNDOXD+onmEQrkmm/EXcQ5ed&#10;zOZBLtohcjjdsONtABD6K8iQMArIzq+HHnO3uzEYyTrLII+ILJDgRAgwx8fYl8r6+2DnRq8GE/Ef&#10;rq8kf/dI3mXuE7IExt8JwazrWNFa2sM6QiWIeck7BRZdmXNrultSQ65P6B+nY8LcMeb/xg1Vbcxa&#10;3XFeS6SiU9BNr7RzmUK/S8Znu6b59DAsSv0UAJ+9K/E560ZqXUASvjRn6a6iD7A8iJ0I+T7gGfI3&#10;7ewH0ess9bZvzjZVYxISReYSzovClsccmSbR91Q3fCeFYBikST5CoOlsskYk2eZTez/3mWqUJxqR&#10;gASSIk04/29R375BNP6oD66G9hWOa/6gOq4q4yfaTaBckP1yNMkP0vvMjHd6p3d6p3d6p3d6p3d6&#10;p3d6p3d6p3d6p3d6p3d6p3d6p3f6j0632zF2KJwzRq15vldXTDWzHHuaA74zY751S5D9NU+t3oHW&#10;yDNns4VlZxVqFAdTtMfODAX4zIymeRdD79nSV5N7UlDMV0Ddu1VKPgBpJ0Gbln21IMvQvHPFrLbs&#10;iZw8r/ti2hRyX7V4dAfWcxhm6cnzCRgbVqsnnuF/7LyJbZ4yfOEcnz1cswIg2kauMsNQicXYhNka&#10;vX1NCFfTC8DL1+kVOYtvx5E8Z/rs2/CUnDBYCOVZpnuiiOQY2LYTo9Rv/Svlvcz+qPk9pq/BWjx9&#10;3CNHbOeH4VvRaJtxbDm3eyCFOdO8LX23Rd1xMADOdn4zuHLYqu9M11y2VfCNh0CNbfsbDKgXAE08&#10;8KMflvHU90/uzEi5NubpHBZMU9YdTFH9pn7ytAi28EKnWhnYkELdqbGp/9G2R6eX+syLI5eNLQST&#10;nyzVk2fBxo0l8TPybPJtjIszTPXFCHykV9t+kcDflH/s98D4MfG4NHst0eFI36OUL5Y5y89UELvC&#10;jkZQHkU+M2XWQkU0utHCb4ajD3uTXYco+B1JLEZ6GjMkzyZvFnPN0YpoNXegfHsF8paPPWjf7JuM&#10;7Yqf/G4p7yFAnGlWqA8honrm9RP5H9davxaH17zmlAiUtzlbnnQmQa2EeE50ddH/rvjw5IXPegqh&#10;lM9ljHd5p6bJvhwWRFP+fddxi8qPxk4J3XjOIfVdboG41x3xHwS/rL+OACaf3tMZUVkfl8k/Z34/&#10;M4wLrhRf2Dkh3OJxm2d1h7oXYwDEtxMOgjfzZGOGLE/xciq98yCHXWu6jTAlWV4af/T+nnldn94R&#10;Kj8s+NuGYPuraZGfVV9k+TVlXWVZWi+iAN6pZbSava978KfJnK5kyMB82dnF13MsX4VtUmvDJb/f&#10;Pzb4WvKYhJNr8lbl4lzM7AtWANoko63I17w7TxI9XSW9DB1XwyRZ6OYNX8I6liq9jp5g6MafPs/h&#10;WMLIMB2lcoP/pfGD3NQRxqeEmcqu7EjYTruMiLeRWjC8+IP+FFjKtxpaiacP/9Lyj2ceM1+BU86Y&#10;H+qIp/7ZxjkPTdqI7GDzXdsZQZEtpjMyAOBoLZ1xOYDt6fuxhtEdr+zZXz39BTrCXvkZNevYYRxX&#10;+HyXBq2vAMB9nmlxYJyhQaMdvXd8zTMVz35C8EfA0ypvMP2J+kOYfoasDPzWIWyeyJ57RE31CiSI&#10;1iFkuWm6TeHvZb2q25kk2ufajsEzYtL3bjH0+4LfQ9URZ7uOaMaT8MHx6A1Cw5G3eBEqVT5Lxh83&#10;fzY+5LvmnXOU7TrlUK+LvsWQ7AraMAwh+Eb0Dvp+Nyel4bGFsPJb0u+TOvhDWcue8XXfFuvfCopi&#10;wt//rFquZvxU9chIIQbA7F/Gc6YPRu8aklUTvLrQ2vephpmatZZM9F4zuZbORFGRX6q/VPfc96OQ&#10;y7LTeK/rKbMAideXZVl5j3adc75RdOH3VR7Yem4BSPiKVMIkVx9dP1Rw472KLDsj8noH8sUPdPvv&#10;0u1mB2jNMyu6hPBUAcSNG/PHFk8nM7JtdcMQwgNGMgGIKWbE7BHMOxhDVibsgBKZdYsdwKIDZr8X&#10;QHpWnrVTXyggqrFNeYakim2RY7G+NVusH1v22ZjSSVnPsYZHx6VdZosyP5mDK5lTkXdumAeLTFR5&#10;GKNZpjL+NBClyFuHbWCyMYERe5tluPFqqtocxksRB3BqH/gJZUqHAYmGz6kfSP1LyokbE2b22xTz&#10;Wt+zsgOMeFKGTnrfZ9sCZ8bM4d93mtzb4TYGrbVfL+A1WIVWa5IxRUvYCgik0ZkYmGdgFOXNlUWZ&#10;YQJqe3mwCynjYrp7lK+AH1j6MuPXrOwt71FUp7JIvkxSLyatV6lOdqLiojy9UO6jnD9XKvZfWr+H&#10;Eidr/TR5er66Ut8LBVwaSPAblCpTLpxLS6JHuKzYK7+VPC9UhkX4xeRFlo9INtNHxG83FdZHWu7z&#10;+1WhC2WlhN2RSQEkFxpYGcnjV/hDr03S89EcY8AbUqgPtDyUesl9IwkBtrASxkssKOTkn9KsqJJf&#10;z+CnxbslrI2GjPZ7DBm/bTCvonuh6zkbDG+6ujpfYSWokb2yO/+NFzUM0PiX+bWXbIs+dm/4K2LA&#10;rkKnLEpmgjbkj8xC2TfF6nFYtX7P/H78uHwXLAq40mKcOQfEZKVCN0JO+mJixI9MedL1BsartIYA&#10;zO1Q+gcgHEeU77t/IN57ph/OUqhgIf5ew3R5riLPHT5WCzdZzLbhYQ2kdLmMwDuhc7omY9DN8uLp&#10;UD+mPkRwcwlF3S/0Jnk8Q0J/nN3FYWXpZ+heCd8zTK2jQYszy9THCn74uuovWvA7bL8S76i/jjKe&#10;/M2GbuNKUn97o+eHY8zlASDpLfP3VT7uUoSVQjqAXGF9vBGKpeZcIQlCZeNbfl0BM1kXfGTSV+Fj&#10;NSVngiKQOMzIqj3ZWCMAdjouFymljlRcFmi7XKMpFvbHOe/4+4Qe1TSMGRGx0cbjuGa+FAusPLYz&#10;HpQ/SDSzhjBpfGCzmI4eFJPml7sGFKZN3RO9yOqBFP2Jjbdl8YfYVFywAaPIM9YN6vMMax70zH72&#10;6pHhOw72DXiSOgOAz8zM39vI5LAfPTkLyjiw2hxMRIAeB35/NAvJFJRxIqIqH1CcCvzZv+J7Mn6o&#10;tBxVDcJEN3Sn0kGMj/vXL19wH81S58leHQT9bmGWgFOIXkWmwcXCYnWc8kXGjHkmBNWd5tvnWNtp&#10;84B7kT7Wa8z406ejqs/p1/7m8iGC+3kS/U1+7fSqZTweAK1XGe26fNRxfqfIx3w/9RZfj7D1ilif&#10;6PgK8uhztDs4cz3FO2NybiMPDR4LDOfcIV8N/srnJYc1h4zDqH29oIdSguj7rHfEKAnn2Cq4vbqH&#10;aZnpTmGSjN/JuNWTvuuskOQLBH7AtsnbxD5Y/ho7ofdJfhT6aT23qZVcfkP9l+RfySuucdV0IRlf&#10;XC9xhpvaY0oOnN9n/SABiCUuVH1d7oNq9+AsBWzzZXh5vaR+nhw8dIy5b8gul0H4sVF+Bf9pGKr6&#10;QLmPowWCN4y6xjuhMFOtH6VdcQ6B0nW842d2bQt6ZqllgArVLe/zqzpma5gpFP7pk46MignPBb0m&#10;C1kGgOcTu5n5zgD6Sn/XdPPT2vtgLo0lJDMTGDLodHftUHKdH/wqhCFAi9+KeWDPaMHZN4sJG2X1&#10;oN0WojRZ13E4VjqErZTJ8DQFPC4h6AByMmaAhIEtdhh+unmy+WK0oajRfWa2SIvtxnzithozWBmL&#10;SaVScSFsLGYjnxkxvP3tO5kMztqfPVUCq6HcJc/EoqwNz3+a7E9jBonS4Zkw4e6YngnKMSgX2zbp&#10;HpOeXNk0WFkAhvJghjKe/IrUe4mdNoJk7GhUZsAX1i+DVQgfFf+t1N+EDkQ0xc15oZD3JbzstCYX&#10;ugXhyMRKThcy6fl0wZwSc5PCgLSKpr+WFuH5ncb0g5QFOjPeH0K/MGx68YrhZTN5Gxe/EQe1/x7U&#10;79qk5mdhINl5SUqEbP1e283l28JokcXJE6gIW+ZHNA/cJn99NXAuPorJnLh8JxAKfCQHdostUttC&#10;yqSP69KeYoxm4HjxdKRcoWwafL27IjMcAdJi0mB2RQAAIABJREFU2Tgr/PePR6+9h95gP6l/Zz62&#10;raTVSqelwB9PljN26TOrv85x/JaUPc4XTxggatCmkZI0gpRN6gOUyQgpgQCRQq2HwXqlu6500zrJ&#10;qLO31AUkm2dL63jN6OtJXjJ2ghIzTh/tDlrsXMLwTv2Hx0dqZ6H3LQKJAYhVmDh+/jpNBGQZz5r4&#10;wYQ3tyi1d+gPNrmxJ0F/Y+5m8GXPT9YzxoX1z55mjfYWox0vSLaV6aY6yUBoCzlaO5gWSxibguLM&#10;0qc++oI8HOUZvjM1WfeFcW/k5u6tZS0CoCSmGFPtKo1dTQ4XY6b17F9VqriygrtE7XX+JWZMZ4Yb&#10;+Yw3x/h2js1F5JjPRJMiDXHixYBFebHC6rP+ID2By3d9oZZPf3ftHVWws9GOXea+YmOYP6ObVbrw&#10;GY5jMTHIfTo3ETtNV3KlP8YHO/pJ7wkfPnei+SGTs6LOvzfYkBztIE1P1NoWRoGkf8wB8XB3J/et&#10;5kc+d6f+repNoj6R6Yhm8gUJnz4WM3nHVVV9rR+dfsXjlAMzkkA6Q1PT/Bk6nOti/ingIAtih1XT&#10;+sNYghjftxnmQc9ozzjmhehl22fi3w+HI/veduKN+1+/7hlHkx83oXIkr9Oo0Bkq0pzHW/7zPANf&#10;vaedHKOqkF/neUI/Pnx9qaGhq/oZFT4vbzae5q9meuAxOA5rpwEmEjLX+97GR08yM/AU+FJVHIet&#10;71g9Zuzs01gV4+2kIVXXC1RnG5w8Mn25cYLoTQTodMaY4dHwoEQ/wKBPe9+kDUcDHz98vuYsqSow&#10;4EdVMC7KijXE4a+Jx6v3F7GHtHaq2B4ins+MJX46HXVyE3g9LOuXz2sROfnOKlvbUeqvpdDEIfOb&#10;rAj/LCWFY1wHPSB0zot6FSRXN3AUcfcyuGmus/tOUeRfoTaSqW3qZy/Vr5katgBYkh1Ay+yHxl02&#10;Vi3z1Pl1du6s3REdaLoUs6eLATbbJoCEO41CpgjggbuRCYWfPNoRL5vrpD8/eq+azteKiDGWX8EG&#10;jW/Xi36Q3mdmvNM7vdM7vdM7vdM7vdM7vdM7vdM7vdM7vdM7vdM7vdM7vdN/dLo1t5GxR8cIQ9DI&#10;98E9YciFRntsV+/oyfITXhXT00BleMZPS5LF11WyPKlmTxaALHXTsm3ePQ3j1IfmtiFFJ0t1h6A3&#10;8fd9Qt7n+3v1vPB/2RMgWdB7D1OTkrcHzAonyfKZrHlN1p0T7NlgIYnYIK4Y2wWBaYUOy3Pr2fI/&#10;8nSyDNq2d7UOGlumDByMXSiOPRlblL2+Wb/v3Ck7FaSPtth2fYjg6Le0M6E3JQ8w9f8GAG22b/aP&#10;5vcKnbtBTsf3oA+z6PXsyQf1OKwGb9c+2ok4s8XeHxMXVl9DR0fz/uoZWijMd06jflC4BhRjp5F+&#10;2jdHn3ueaA+n6snlI8GLM7pVev+8tTN5EXFavPkcemw9FX+6w+GJVNH1bapu9KmwYiP/HXC7NfwH&#10;n17hvnqT/TTJBTUY393tjFtSxAE1pzf2fFcJmltjSm5KS02WJZusr8mzaF8mcrbsKrFkArKvAWdf&#10;d4qwb3k9E8RaflVtAZ9AkPw8je+y7TNl0Ad35uXEhzYx94LLCu8/Dk/nVeb6FfAwBIY69hB7OD6L&#10;kwgdBwXAzkgCDsukQjgHjiQnmc85gGvtG/Ir3eZXvo9AUTPErTzmEzz8h26R37G04GvgwgPqIUJ3&#10;A4oA2LxM9OR9d9Hgb5LQf1FkrZs8j4DEz0x3SZ73hSYSvfrFN/jnmtmTd3WLyqJXmutU9lZSLpPX&#10;ff3Y7hMAOs9RI0pjplU8+cxjtIZGck9nc1NsQa8rCIq084R3MU/dMtFv0feWhhE9uR5OnsWCRvEY&#10;JMmYsTPtXgheI4yGHW9XGiEJvh74nmFB1c62K8N16I6FPCT5zs3qjP6AtDVjIav9eHjgeFpz5r7/&#10;LnvJ93yM6kdCcPOeYGKW3HmugBgvaWciBHc+hykVJ/TPnlDYFkxPYaPzJhihdMf9eZ5JvhqA+cyK&#10;CIPlMEmj6/BkbqXdV1iKnU1lPImkndLixDbln06OKv75UskNMmcFIz9F/WEqHKnlEBi1POfSrB9Q&#10;/8rsDMb+CDPFJeQBlzyhuxZ6KXJhji0LiwSoRwPw0sv8qyX9w6H291jeJOUjtVekXYy5a/rvj3Ra&#10;8RgK6bHzz+LpPaCL9ooIGof1sShIcyfBHcCIVhA7Vbr2OGNxzre9zec84ZJ23h0dFFcQw+vf68fQ&#10;kRb9c9K/SMb/HM8xHx5hr9a99fZ+/HYXSFl+nl3Rvzpknhkhrfk/YKwT3H/dYz2ltXHuBPMf0j/v&#10;X1+DPxh/F0DP0/FpOPcwWPNP3VzA/PM8TyagAVtZj3J61Jb0GedFUvFDMlV4/Dd06cSfOu4kpT1q&#10;ienPmumrn2O1IZ0xogfkiP4UCO6LXhp6A8MDFaC1CCuODkHzM21PyYFevOcvRI7j+xtJ5thaGFb5&#10;Jd0MgO9U4Z3Hkr4bySKz6Pwo0XNVKAptbJsW7M1D2fpjKfQFQM/YmYEWY2LINj60ReaYtvblgn68&#10;3pDYsoIE1PwhjkXre/Et63MPdqrI/vlO7QWiK9NoWdaGNjcUhj1VKFl/cL5xX2G8StudGRuZCgBn&#10;xZ/tXPC6sjxSvpnFShPXz0UETRvhZ905lRswd865fJw79TjwquY2pfmK8dJvyOqRViTlelFp0vwt&#10;v9vRkbpOgRjZF2GihY5v+F3pFqVji5h64EicoQDmQOM8i9J3zJxYEQTGwdpjgjvL01CQ4L+Stzkj&#10;mKtQyZjPeUuaKb72pE9l2hYcznmwlYFk8c1jrqYz34wZacKDxkg+QwJp5+eu89nY0SY8rEumA8Cn&#10;Yu0Q1T11y8CewqoqhbTdJ6u+u9+AehzumScTPCGXhhRmCj7RIIIlQCq4391HsSbMipLcJK3/C8TP&#10;e+FnIUtzDWG2SLkXvCzw+GSFRfFkvhLv1UKakXRU6m+Pr++T603ExSWo3A4qIqC/I1n/bSZ/vJKw&#10;MMLvUppZrd+/VNYPYPjrtozN9Ky06XH9xrfm/cQnj6cqQP9yoslvDn8HrNEl13pZeCptedx98jzU&#10;F1pUVW2LsrOroaoLD+v79u03nGB5fc0xHLZNG9fPrxWOPcmSMlvHUzX2loXNLaRJYROcOJd8vyOl&#10;Sar/5sl6VkpklYFXSkvUgsdc5Qdc51Jf1/zgxWE7+uv68+Iasfn++ryQ6xp3NeXEYd1+xIouxJM5&#10;R6zTj0wXUieFVG4lYTZmVOMBg+J3UnG2ShC9asACEBZdKT3bM4AywDXXp3uK3X261G9NIX2a5rYz&#10;5EkOszQcKHJlneRUUwrrKqtOtU7gQcPCFHyur4yftFih6+T4r6Zv2MVOJ2X+JIxAW6S/+Pa7h75Y&#10;+jenpJ/Tgxou12CKMwDMlS3Gf23Pjv7CGSwbG6oh9OV22GIk6fNL+d+JA0ojrFro41CdOti85bMK&#10;4ytoakPhF4IUw35LcJqyJ362wq6wxQ0zZHD7+d7qE6ljcM9BNP+Z9QvAxj5hZzZBmGrgY9XPYoQ6&#10;jOPucUcsvAM5rLHNt+MDVFQvSXtPepQIaVhSOH3Vv0FtjxJi/t9mTPMoDr0rTjszAoqPI4fySTxM&#10;MkZGSKaWQmNoj1AdvPB/nXKb+AwO64pwHpghm8y40hpUO/oZGBjOgHyWiOBwY3L3cyoBQA7FIeJn&#10;ihxHw5fSymNX9MbkpOn3PM9xBmlyPsz8fxy4TRxYqTy/tnLLGS0+PkIOS5sGeQznVoGkmPcDYdl4&#10;G+UZzyn4ZnFd5RfhU3qWrb13jDOvJr9FK2eQzfKXSeb80egj+8nwtsELiF+svOBpdpkr54+Fb77/&#10;Wh7kX7Uv+PpPrLbkGQN/zc7Avyt1oqmxJBkQDpIJ/vydAeMv6TOKEoZrPGDbRpJnrtsZPfpTAMCx&#10;Oaw8p2/03h2IKWuZD5XnavB6dZJ0Shtbr2BMQ0mLui4LeFIXebT+9fNSlyKuvgtnGk3jd6wPT6J4&#10;tuKNDnc5qQur7eN8Cda/X599lG5fH3Y5rNgt7gCQMBw3OO2+DeXPLOtQxT96I2VYkjA99ZwHRk1h&#10;eS+e6Hw6IKyPdBghMIVpD+XpnIqWeY6ItHHuB8GdJ0QKRXda/4gGEhA9zptCh6gOowOAoyk+2gE7&#10;cTm8NmLQ/jKFcLZnvA5mwrrj19cdiTXNl0GwI+Nn2hmRZ4MpxiKAO+4JHrfeOcSHD/Y/5QsiDbdZ&#10;3cdUVfMZEor7aQpKgxwNGt0N1e4xNVUVtxvtk5nHT/iBXpr0hHk4WQj73s+h0JhyOD0b/qR+UlU3&#10;YGifhhPC70lnenSMw83NwNFlfuqeMoYiU/bmAeF2VsqELca0Ke9xQFnvWRn7r3Z34dZQpm59IsAW&#10;8bq6t4YBdHQeAUN83z4N4UVZKlx6Uf63uShNj4PGyp7kCacoXFlnJcvam5QnIMWE/U6QDyWyGMuW&#10;e8R4Ux04r+X4RSjeVGmafOXUN3xd6oPlOy5v+f4Fa7MY/XtxGgtOAHnEXtdfU2q/LRZeCJhDAq/2&#10;y4sZRg+26Aw1z+Moo4GMvzo8E4PdZn41DOHhKXVMRT0tanOMV8v7ZUbnaUx3T7C54EL8ryVj81wO&#10;N89gzAmFI+CWJrttyj7zrGsT/x83ky9wnjsbb5VO+BUiH16+Gf79Xmf9E8CbHNC5/8va38H0MKuZ&#10;B0CqN8LaoyFTyjeBf+5/Te9vZWLjUBSFNMes9YwTHkmBKvvBMTNtvdQ+EPoQOI5P9LOjz5jQTQTt&#10;iAPUvlSH95p5HzQBWvNiTgFOdNwnfxryKhZfbtJwkxYeu10hvHPvyPBYL2aEIiM1KYOSJ7Oj0CVu&#10;Jx9oDqXsxUZk/Vurl4N2JvJbnV7Ek54ENvGKe/auEK886JXvZ4sYckAQy1fmBp90ZwklVwQnCYBx&#10;mHuU3gCM8NO5hXbnOyFJ31QApysNYyGB5VWa/AD489efMAUh6aEwMMPb936OGOuuj/ZxeKu9b20s&#10;NPx5/0rwEgOePwHvWXZGjO6xydDFfIMXxbn/5/OPLyIU7v5SP4C0MyPlcZjoepELk1/kTK7PKOah&#10;iaYPbJyg/6mfK6g2zASJV5znCYX6MBj5g37s+49Gi2tK/IzOR7MvzrMAVduo/gfnGDxO81LwOXYK&#10;dzSLmW5/Gg0A5gcyFnurs5XtJI/FfFcoCztJAyuyHaw/R3uaCI524KD5T1p4mWOTY8azQ9Mf+Cds&#10;jBNyCHVjRLabvR3SKujdn8zyFeftw2HsveOUMIX3GV/e9P2jHUPf4Vj15cw7VaSTWQVB0yOmfegr&#10;qkP/cRVu6g/uSF/k4afJc1uMapJoXye/Nf6Bys9EcEhzz2ERwf//7+AVgqljNZovMp7FcEjtBdJi&#10;NgAcf/yD8EH6rw5dgvWN+8m8ink+UEVVu33M4UD8tujLLP5sodCd8URw3G5krJXJQ2eGPmigw+Z3&#10;muZLR5N1eFL9QxVUyEfwx6Fy2VmWB26t4TZ13iZtmY8pySvDkcH766sIYJHtePy8fQR+7qfD1zD6&#10;t/liq+AkWTHgF3z4fPBAOzt6H/rsvQMfH3/g+Izxez/v3v9dBdoOfH7Z+zG/MR2/HW3qyNwG4ONz&#10;wHv2jv/6179cvn18fKAr8Oefv2Z5n7O/bL59B7S7ftqmrNV+ev2DhduAAvDV0e+jPV1k6Fu0U4N1&#10;x/M8cT9Pn9d8NIGcJ/qvP0f5H7fUn3aG5X3qhyKCo4X81rPjfp44v768/I+PjzSHE4Tz7XBUDWPf&#10;h40zU69kSGye1Q1jQ/Nr5j+2oCG+vnHihuCiYnFNjGffh/7pOzXsT0zvAWiMl9l+3hhqa0RW/eAB&#10;1r7RXue/Ovo2+ndsJfL856zD9Oe5jYz1ptbizNHR3KD/MRc7nP+11iBHnFnChk0A0C446cnnx4fP&#10;6R3bGvg+Jn0nAxlIP3FxGQ/uX1/B/5vM+SHlI4OmTsfhtLM11GUTADiOm0E3z82I+rSH/qsA/pR/&#10;hPw3Zz/faXoObaecxZvaBi5/pNMI1LUHpXs2kGk2UISaxOjyK9XdBAShh3hW9edkK13WV1UVHx+f&#10;S02BrdKu+50GAefODO3TQ7+s5Qja8pydG4aQjfHC8uE8ync6nbPrmTx30s8TuGNXmq0PS2vQ40y9&#10;w/qH+NxjPPiX/guC4JFHO9CYv7dB/4fcosRmDuPzPe08gzRoa7Tju41/pI+y8/ntmNxmyqNRnnhL&#10;z/ML5/mFz0/T6XWuMc7q/DroY10rC+eWMv3H0cr8xKdWuYwbPufTSm9I94C+z8x4p3d6p3d6p3d6&#10;p3d6p3d6p3d6p3d6p3d6p3d6p3d6p3d6p//sdPvuVHF/z25r/H7+mlFT0ovYluceDPNB79kDBcVy&#10;Y0afgK+htZ7sL2PrIJVLQXR3W+D5WYtCCA7apju9fmxngpjXY/J0zZ5hctzoPlv0RnsCh7fb8ELl&#10;Ikpx81s6laF6iZb0ygnxNUauXUd36OzTMMXl4mdgixfqLBCQzXDAw2eKjPZuwsqwqVkk4be1RiZA&#10;zfgqO3EWz0TJ8MRHpY/9CtkaOc3Wlf7B9M3bxGTThQW/ozyztGrNnT6p4TDIYF/KvKqvJP3mfRhx&#10;n0sby+1VtVb8eFAs84Xe6k6CKEjnmQ5Iz15KqgV9L37/XZLYtg3ms3x/4V27g2TZ/VJxUt7t4MEF&#10;Ppf6rspd8kv6vSKp+jz8NDI8AdPkX+Qp8CiNplWvk3UQysX1Fl5Zc1fv9sq+Xk5S8OaelGsYHU7f&#10;Dd/9Fw/KeIL0cxir+qvfUMAziSDSzCmGF+qm7N89Zp9Mio2M+WlBDx+sEiAePwjsQl5C1+//55Ow&#10;txmzdyCHUXtqoMXO19WzbJZq6l8fuzl3ux25nkVePZ0uvrga1M+Mv2cyvQjoNY9ZX7xM7ltvrus7&#10;vqdNSD+r20C4vNCncM5pOTOK5y9Ttr5KJ6nIjc7F6kJr5FlcxveGHWMNXRuengqg7gp9KV0JdAZI&#10;JHmW7jgb75bI8sPmL7W+oh/6xZxfcP07OBlARezEpGfA5B+InV2XutZ3Cg91oLr/9wuJ8SMZ1u/K&#10;EuR5w6Z7UOc/tZccjbaTY/dyA+5+vK7zJx5TSjSd+TamLhjf981YYc/iuos7yPAFmt+sMdQCObyS&#10;zt1eAHCeHUeLMyKkaYpc0ef5Fk7tktvdzw5I7IxSALePG4VlGucNJHzSzlQ/3+k7vdnWV2Z7mZ9J&#10;uW907zu7ib5Tfk0/I8QWIjRBn5E4xHbGiW2FBpUXeJHWFtpjapWyXlN3DthkInl+E71UvlHnNzWM&#10;nu+aYnwUHVVk0dpy0gwjh5qRuY2Aw6X13mOne5+8Kk0no6waTGsX9HAZzwNgv07TbeA7Uspl60a+&#10;/oXygHW3A7MvC+F1xfZ3989wAsPat3zbC3ytVVflLuSrY6eN8Hsg0xtnL4jgdcAo8hoLu+Uc3jl0&#10;CfNVmh3OI3Y/f9r3oAIjMo+Pt3qKVh0DZa3E/kp+WvkVMeTMf3bK2QLn1fXVk1IvT3+X/K/pah5m&#10;k+t/tF60g46BeHrAFvxfKQwmB3gL+CLPMz5vx3MQuDLoi/9FsVFY2IMYThzD2M6ksHS/35OBQecW&#10;Y+ESBX6A85h4CvxEI0wBQsTUNWL6WtlXMXgPORzumQGJ283wNrHLSfMMag7cPIGhbUUuTMWzM723&#10;2zHLFC6OGMRUDk9SV2jxfiEesfiPRu2zbNqW7JUA8G1PtFjGxoTuZz40Lz8zurGNzqKADGUtHWIx&#10;z93g0Rf4lSYjBIzV30cIGd9GPQ8Yb2680LGtr4VyOPAf+GiIA/BExxE75+zHNrdo+5LaqSkOXm9t&#10;hpYydNliB2/Hi8miK862zUyBDw38m2rDyqaPkfk9lJQ9nVvuO7VPQQx9P04Tr1ukCwsHyjwASMoW&#10;pLxG+VasPHrwwmQ31fUo+WKtgRzjuS7+NynGTPp+qUs34+eZ9MLk5pWYgcPwpj4+jHL4Hpr5B8NS&#10;JzdAVmZM27g09lRtZNLD5WSkpGsVa6ckbJSvmsG6jZUqASJmKnJYvZbly6rFZfng47IYaAJfADbl&#10;PVI/lnc0hmwilPqT5INJEt8WCvVzd3IdT8rnDWxZ15iTD14coL92Wd8yQI/zI4VBYdm2y+tmYo9N&#10;bmfEWP6pXxC+TOrEE4UIT8tYme+5QqortY7YxlOYJvayGxlXiz3GySpWdZv38TNLebRVfnzVmgxB&#10;5HLB9PBrWcliA8vvS3mCmsOgdK7ReF8a/3Co1B0jxn23hR3Wt9LY0HkO3NWon3oUve7fIYAGZO3/&#10;NYY8tki9lOe7e06lGU03wwOruAtj0jO9m8dXbDLf5JT8G/whc5l0Rp0GgIYaXswR/nAD2n50VHm1&#10;ysQoXwLgSmyKdADiUNfz6GIZvBrhvMoEDbHD+X48sTCmHB7raEfoC5M/OXc0gePjoSM7C2HqI+k2&#10;8wPC/wL8hrGl+ZlrxDYqB3VcdZfMPI3KTWEtYfdC9zs1IBh8Q+iThImUT9O7oi8U55Y+cWj5GiNz&#10;w0C1PB9dYvPbDpHmGLH5tWjKnMhVNCiEF1ZGNUW/u0pGzgo/t83acyXJ/Anpm/4tz7fr2LqQmRUW&#10;uxxFZp4S83V7F/ga50CM+2byISlpQY8fH7ekU0eYV7tHVgoWZrl2cBoaqmgKdI/L1SFdoGJh806c&#10;x+nhTBsitLNVqNAZepP08fm2a59nMkx5pjrDnoz5amsNt9vNw0ADEUrIEYzSPFnHjdO0GyPmCGwt&#10;hY3FfJcX96ieSZ9+RsU8I9LWDM4+DJventm2w8KBYoy1HGauIzqmz6ZZ+XMu7+tBWePpLUKaAvAw&#10;U+y8ycn5isZvtV2NsF8a+Ro8zC3FtXZ4xnwgONY49yMKJPY7aTWcbYdRIzvoJmMGnUdi5WfjQ2Um&#10;O4ZVZSMSP0/UUpnbUynKr+WN9itq2KUKD6djxK6Jkmk86eRNVuORid37fpEbfEsqdsiOGEEsj4X+&#10;IeWY/KnUU/Ud46w1X2Jn3H2w84WpBWRwEu9/q4+cpOdPgnXqPus5K1w+8efCq6/Y5nXSNH4x+16X&#10;eKZccpZ3Z797D7bKn+wbl3ea2mx91ag8gSb+l9ZrJP6Ne81zSDH5HJ9buVxD6C/zvxKWtqoUwX90&#10;roXVMRj1Ccnn5mUG/2EHaQvh3Xy9N2Dyyh+knSsKkRu1wD/gH1QF3dlgX2nK2jd4Wjy9xQFPmn7j&#10;o6zM1etlMU3iO2FqadkTovdMpMMCQ4vTzm7zZLbirHpjxwFRuvwm+Bsd/jAhqJMlALh9RD7h9rrx&#10;I8r893kHgQ+P+4r8SVQQhzL5wnrhAnwAdm8aMRglid6pKBzxoSkGGzwAczKUBvocfeZpNBdb0w6W&#10;hOrc9nGeRMZfOrCoDIY2LBUObmua4TWmf0R7hkEjK3s0lxuK0rzvasYti0E5j/z2/utJ2InaAWTi&#10;BSo6zjPwDe1offZHm3lI+RgGsmB2oXBjnPcgDR5DeWr2yZjByvRsm1B7efpnSzmx2G24CDGbkjJW&#10;ayxxINisfS9rISTMPU+qonDTR5Mp4dqueeWymM6L7RSXVWTG9ywLCOwZxPUsoM2JQoUjeRZdt+Zn&#10;iY0zCAUiwWTjcd5XuJIyW5UJmrzVnQ27nknKajFmbA0bG4U/eVIyA6i/GxhYXrhwJ12CjRe2UJKU&#10;taUxGdRk/PDXXF60ydndKkH3aX4rKW+5J3R4PGcaAHybYaTnRMdbWe2LZMVYWcbBYItZe9hyjqR0&#10;PM7fNcv0ausU3bXwm5R1ycwfQfQK45DxITsTVKXy70mbtpXFmJ9XX5EJ1s3p4UXavFoeyQvl/Tel&#10;5mfSzD8aVLfoC3Vsl8MA62LTsnhlZc4KFD0vUG4TjdBnFg8zgHmxQohjbKrdGTKuloMXafVD4mP9&#10;INdbAMHafE0Eet2u9IXm+1It1bXnU68n5g+MpKKZbOHO+VXLqx/DRMVowFGNA/l9h0jsDN9XTfAW&#10;fXAWunTiz3deI+PM5d++vOz6MyGVTH+8GOP6QfqehH5Z/B36C2gxsHSp7gYI8ZQ07xt47wyzCFpj&#10;/K90JELG+LKovCcwNvdsenTRcR7pqJqKWLxuTRct/Z0cFgv/XGrgxcNLOL6hJ1b4EGes2Hzp0eeN&#10;zuHoCrRO8EtG1nG7+Zxr5J/ywCJGYC6m+XxW0/no3pK0aB88QNSW4ewAaEGX8Bxu0jKSJr1W473w&#10;mT2IT8aZCNEPqop+njj9kIjbKGvWd97PtMAtTdIA88gWpeeWnRk03+KY7aGPB46V8LETjarqO0lE&#10;T0Cw9AfO0Mc78dTeO/oZO1v6XMi15nfRYdDyMzDL/MX0beanIvADnV0isMAjA90y/xox58PZYzqL&#10;mjW2T3xZe+2ABmMH4pV48UN+Pn8OIxszzBi0MyhaBetw574rSaKPrd0iGU+vSIplZ4bN5Vw86Wa8&#10;y+YqHhxykD6nYynLx0fWF3dz1zxTWPNAEWc8eV67X1u/1DAI7qoF22ffespf8eRlLcHKyvpDqSxD&#10;wuK0CpsKn5b6K5xXmirNV3MuSfzZoOZ5n9KMTzF2tjk8XSAtnYiScSJc7oSU6Nl0C+fHqnl9pqyn&#10;2PpI0hoZZb4eXvvt8ajx9nrBUYP63x+k8pm1xdfT/KzqyFhphvFvOdJVIUC+zXyVL/OD7CCfemup&#10;431mxju90zu90zu90zu90zu90zu90zu90zu90zu90zu90zu90zv9R6fbzXdMaLL0zyfJ8gbZWKrJ&#10;kNL5yIj5gX8umixZdUdI9byE2s6MbMlc7FhKF61lz3H2FCm/ZvH2rTbapuWU61ccraXv3JN60/6W&#10;dirArd92b3H7HDZ4cI34y+1Riu2pilMVtm/RPYvIcsoxblU1tlpOuHnb8q0fydPJvrGwUcOzpM/d&#10;HnDLfEA3di50sqh+IbZhOXyLJ+UsrrUJn+VvxXI++v/gsy7Yk1J0WCl7lD+2GVtfjFen73wRNPSo&#10;b1rt1Ys3fDGdsDfHgNW2CXeVBD8U+Mebd7D+AAAgAElEQVQpiUCVPU0gOKn+MZYIP+YZ1Lh+oN27&#10;w8/0gz73rfq21uH5EwBUi+20o9rjjRlTN3c7D4192nj1PPDqW6C79Gp9xd8jFfjQE2Ab1uMRHKW8&#10;pW0iJczOd+DtvBhyebWeHPPVxl3AVzG1hJUqnhepPU9DXr5JnnTMvwSLa34aHJtXzGPEYNb1WxA/&#10;8fxavFFGgUvMcsYno2TywsgePhpce/XcSO8lmhVyj/qR3qt5mUjcp197nrb5kvzwWqtrQ+1JoveU&#10;dTe+NV8plj78Nr+nAode7Hzy7Jq2vaqYzmD5OvU5YI5Ovi148aIKOTm+F4R3EgoeQ/94NA5KTxjY&#10;/vIRpkYW0hcW/rH5ivWRHRBy9eIahqvcz4z/XZ4fcucXko2vzH+1/ALWt5WrFZ3Mr1dZpUTEJo/b&#10;rdHHxI+2gnGD79p9Rr5SfdHzuA8pXgrYjOFdPcZbLj3hL2i9klur5frw0yW/Lrgvd8sY4W+zxmH5&#10;fGOu5vpsruJ4Uk2wrvyIXyStd4Vzcz+lSeBz4bWrZx8Xr9FAz88bF6O4i/7CYBkelsDkE+Fn2ZIv&#10;Aosk37Hd+0AdarohE2DgdIgCCuSn814v+tx2Jrr8G7uB99J8873Nf1jearS/TU/HHHaKStLJ04s+&#10;fH2P9Nyuctif/B5pvlTq3xCf7a0Ghr8+918dHL4Lu9IP0a/9AyY9VKLf3s9L03e4vaQ/mayuOi3v&#10;vBC6t+u605waBKhs8WKvmVvVnbKUya+rZ2wKs6WY+oTpVSZDsj7m+JwOoGqu/YoU9sjgR9FRqMZE&#10;SzrbYJ/nffSm30TzpOWwabCY7zYArZ1KBaDHcFVB74r73cIiC263m+cfOxloZwgEPeFMnCYSrhn/&#10;jRps16xfE77MS9lHTde5myRzeY/QUfrDZvrn/VfUTzxOZ3uUzl5tAl+PaNJG6HKPwDHQZf17HkEb&#10;3l6if6n4BsaCgjkK61xLofF7bwfRf0/jFYfEmgUwPY4p7KxY2K2gV6snXwZDZv5gOKiRSIJ9adAw&#10;bBc/cRBDf1r/ivrdc9vHW0v8Z68P8W++7l1zeVm6Uvu4jzZ9xiOwCeXvgyS9HxW5u+ZOPeIPdTfD&#10;IMcsk9JOg9RmnWtM8a2UrzlM2lE4oXGHRf9aPPn3SWb5sfOmyAf/zXpUdL8EUyegeD7O64VZShY4&#10;nk1c305WCZDCTAniGIGlthGSKuCd+hVP8Kn4pn3293hovDf3H3AYvqT0t0QfAyYrAl+CTNG+q4nP&#10;zfVDFGb9TD+67oXh5RBRnevNkYPXn2Xqw7ZeLWoh+6nEQlNijfL61t1s6Vth+S9JVEReib/l+6JZ&#10;bFSVb4i+pNvtNiwQddu9L8QnYuPKFmhwHDEYl5h9Rfk4jiO97zDEZWF4sqyrh7poELuqoLUjh21Z&#10;FqdZGavDjiQppfv9Xhp+LUx4i+jWmJGUU12U1QzvgOeY/YPe52gRz591j7kl14UX9v3pgzefNWCw&#10;SLfnfZxBQbwgGTNKeaqKhsPxo1MOCRkbUv1zMuLgylC4PGabZmOGAuMAs9DOpgCK+jhmasW/odr7&#10;o0Ud0R4N+E39TcYMhdIZHHw/ysxhVlQj9IqFuOlcHgpdbujVzgxZdgB7DM55L9anQd+qSmsvswBX&#10;fgMv5eK5VLcxEsze3kefb77ZVyM5HynD2uN4oIXxUt/yswUAur3aOl9h2cKJ1zCou5BYaTKmQKlv&#10;Z9gImSFLnlzhY/Ggpb6q1Kvm+KxeX83Pyt7mzaNACJzdhGMoXZoGgS9U1P4JXSZpcx5mi+BPkPj7&#10;aFdurz3LwCaM+YKCKQZsTJlPXTcNOcLtLmgoNEnygp/xRw+IUHfX5eIRO9BNhjX/VqOJOe9r6m7S&#10;PxTEH2eh3l9mLCL5vFPWXq7/paTLndf2DZ97pkThB4t2uJDQMhFbC6v8gqm5Tlr+Z1J2rqnDZVW+&#10;Y3yUvsjE64XE4tGU134I2KztYvyVgl/GU+XTNs9xvMvan1nZXxgBPHQdZjmJAOn5C/DWCXvcr5N5&#10;1aQhJma5bklfakro3YWr2crnb1twkdbBshlN5eED8BWKJkfwuY2zwTigcty29lz4kFhMlZgQA+47&#10;wPr2ecb5bjr1TbD84cW6KrllQxnf6HDbRPolieOh6yf5C4DoZdXWBBA680uR5HPAmzsoyQOWt7bQ&#10;U+gqt1AX+vPF1rmQyosDa33XSWcZJNhh/9mrBBjNq65TdanI+m8dr0mA81mIVpqpWKh42fBP068D&#10;wdv5tlc3/yxhtqgtLNPCkGH6nqT1gyYzrM+cczc/ILry/SI/5m2nRfDxbuAr8aii6yWGSrzac1Qa&#10;WCcg/r0d9u3zQ215DEx0nLQAMoZz0FtrzRf3ug7DgK1XmL5u7bvf72N+3RqVF/SzjwD6wvjXHDrc&#10;aKETHXMYFnNsDAcWmWdUGXgDspPmfdo1jBe9z39cfoeZFHtXSAt6HCGnSX/uOvhL1I4qswYctgDh&#10;LQH/5MVeGkutZfVBRxm+WtkFrL9kKoUP1zyOCP46ntV0YC5pNS6SOg0+kDybMZFChs/mzfFHYcYI&#10;TxtV42FyWJJ84vfeyoBhqUTy1areBXuS/eJw5K3Q71sT9IuywG2rWQQTTWCnuMv0AixsMPfCtVxh&#10;x2T/tl3Pb3x9qa6nPJ0yve7me5UmGN8LXGbMCwCdA48PMn0rMJ0pjJ7N3G/0q/PMh3nv52tmHTRD&#10;F3AZL+SwxTvTVoA7x47rZ9inRf+S8upK3lA9lldB4zuHzXw51cGAwi/Gg0t6WuCEbmi16Ht0sZ2/&#10;8ANXe+upMVxj/v72cZgxo2NRRpTisFduMWdbjMp23Fw493PEsDcRwIIYyAvPXiTVDxmD9aSDamoZ&#10;Q5CFctSagA8AH/VKKtvvewwQR43SYAKrigl9s/nGHOL9QYhX+s/wlyabZfFVpzJSn9nOGZUG6X1h&#10;RswcO5+HhamZUn8O6/TIf3Q+Lm+k0Vfdy9Mi3GmtYBofBHEAq+IQVlZGUZ0W49PODKs9pE3aWaHS&#10;IdoiZrZqbLfAEE5o5I02GYMV12dLw/xldtv4XkV8cjLgyzFSAY2dMajKusXIi8F3gPt/wKBzceSc&#10;1OTjwxQ97k9bQJkIVKjHDF0VzTXJwfDDFRgrbxi8QrtSzzgQsPP0XA6oJHorovsxjFX5uRCmLNwA&#10;P18dkHF+BL8/lSaXNtG5WlzSLMqa1Azfp8Q/UOiXYH4m9Zk/0J+VLTtQMS2KlIX7+qylGLYr7Nud&#10;HcwfOP838O/RlwU+56tye62lcNv5gXtmFEV2nLUak88x1nPJSVkw5IY1YeB80b6ysnkFsly8T8bf&#10;lEEKEqbhn97TyPWxmWJGalXIUFH4ctqY/KjYgvQH+SGAKCsegtydaznKuzFc3ozbPt+7sdoVrYml&#10;iaBGB8QzfIN7dh8eKgKl8WFoZUd7WjvZNQ+mv1IjuOIFN6k4U85d/ufyvWWSn0UJ+50t6b4Axxv5&#10;1vbIxX19flGfXmT4zYnpv7ZljEEbLxPbPnynfCZ9KC3IzW+zAt4zv0WVU4xQzb9WddFvGKuV1axp&#10;83QZ7quM3uVXyWds1f5uNX+FoLZz0neMF9MnqepMjADy4mAFl7Sdea0Vq3m3RUW/IvQ3hzG3I9VJ&#10;N4uHuNGN5odpsTiNf0kNFswDSFneIMTz0P2jfR9Tr+81P5fPBUCTsX5TAc77PZ63sfDki70NADuD&#10;mT5WRW45ctTpx1Y7NZyN5oqOw7dlOLT4ymcmXZ2flDY+qeDQwD8vdja1c/8M1qw/2cKXMnzUSpYT&#10;/Bwl90nGDGjQv9dtBxpDQqikEvYp6bIMibdf/K9Vz4uxVf8w+ZRWT9N8gt8BODbaWhbZ+/Gaxlte&#10;HFVdtYOdTNyVvcrF2Z/kIFhjejeJxas2z3iMtd8yX7M/swPP89z0UGIQK8AFYa4zzHzjAHd+yxI7&#10;S4Cvry+INLTb4bk71OnNFsv+/etXajufEVjPhBER9Lst9ms4BmKcmQEFbvNcnSbj9EYeP2lxDmNo&#10;p/FBzYnLOZ4Faf1CtacDzRfaKMxHBlCxmNjmYeL9TN/HetQQuN5EnecLNuMvw7hOWx9m948Pztk/&#10;0TvlDFJo4i9xILLVZ+sL0QKROLNUZRguiD1PHI4HxvcjsIM6xRhWxxpK93tmEHmsT3jIeB02xpl/&#10;s7aU5uRT+WV+WR3YBLwzY5U/W20xCDSeYaWH1dGo6GvfaUxiY94/93KBOJ6VI4esuu4GfpZXTAD2&#10;ihSmZIyDk+gKK+a6lOb+7qxPmJypCozfr/P/o5EzsX8S9wrQ+pn1W8jDPPxl8rTKCCXdMX9oiVZK&#10;23nXyARDRWP9lQUdt1hi/ReFYv4fe2+3IEuKso0+GFnV887e93+n873TXRmyDxR4QCMra/Wab89B&#10;0L0q48dQVARUwPxMcDxa6Gs2tw+BMHCl9bE83jPOY+yry3SZuDE1jgO2JwfoAnE/0vnedZ6Zn/FY&#10;TxOeeA0y6EUJf/YEVHtm7akQaj/HMdUn9BWBZp1LGpjeffPZzmideMb6509h1S/TjaYfZNqOy6Pl&#10;b7LxR17Tus/MuOGGG2644YYbbrjhhhtuuOGGG2644YYbbrjhhhv+q+HR/EyIuTvjYYGGZaT0uht2&#10;De04YEFEbeeYLad4p9ctC5KHQd3d5b3qukM438cW5NjnKihWDw2DHBDoGh4fH6kstsTPVnKKrudl&#10;eXWX+/F4FEt/LWGSxq+FgzIXymTpRc013Lh55x3TBemqz6pVos7dxPlWS29MU6C0+yc5DzsHYzYP&#10;tAEWeWlYeeSdRtvN9vxTg9nO8PrYkmdLWd6xm7hR/9hOeVhO7x2oYsdZAPTwDIFMaw+znGmLZwbH&#10;rLOHRmdNgdYUZtmmvee2BJCtBctO+OuhB+utJSzTi+TTFsOLWQ3rXueR9+hfw3upsOzMk4nJ/NFt&#10;eiWrLXu+YM/PpK1l1eRU3upCrkunfNPiW7xr/dyypuQvgHtrLM8mpDB3nOfm3njvYq1TIJ058R1N&#10;pQ+BYqobz19+Jv4rCadqmfEuEnxd7UVeIORmBZpSvRqHV1Y4u0Qrp9gnrW6fcbmYNlwjcwG77mRL&#10;9p+A6maMIFvjvOuyWnKY2JTxL/MdsclXYYb+/4PST1Wd+VE+LyhM6gj5lfFSs6wnVfzfB7PEXJpr&#10;jk+WkkMehwRfgVtHFv0lUehsvhgOpQN/wgtfQDiKSWKZIVsvytmNXZAnxCvV7wdwJR88bAGlHTqo&#10;XV/AdzhVT5j6wW9q91+BlfcHforpbZ7eaugn+LXRuLKLTBnhYQD084z5Fdr0GuD5VVRi9cxC8NSZ&#10;Y/bk/RXYlAEikKrqrY+WBDvvzVdFkyPmkvluiNTy3VLR5ivcE0KeO3JxZhoVwDg4N0mWtDSeNnOJ&#10;b3uCPDG0EJx7NYb43KIZ+vFGWifi1vRIds8XhH8qk4h+JfPruA9PhV50JVvT2KF/9pOxzl68AI31&#10;0jL0fGnDjXKYjnyj11/PJ1o7cFAY6w71OqiOkDB/mWdGExztcEvZdrTheZGKHOdmWG4cdq6f5+jT&#10;xgOijCXdaBhGr2K+QrM/VMFxf1SRzsToMwSURSKovS6tAWxZ7ON1XDTzLBObLws6Ioy2zc854669&#10;LC+sYVNsjcTHg9BL4tKxemBcizntCiKl/8VOTCD+wBPsC7aVhr0U/kCD6sozI+aDUxdmemL+sEWD&#10;IldcjVPup90c+20w2mENjt6a6HRELf11A3Lkj+BjcZGG4JuIx/xjVwNu/5zuWs1ZxxyXtIyTVJ4g&#10;EzglUCTPHKN9licpzBtye8b03jpYN3O6Knvh9Y7RspP5lE+uUGaQJJB1acik3XIGft3akeRxSqmm&#10;LVnGGzt+SeSSkLW2Wz3Vvhknfi85/1cfjQJ3CifeobC3YVGtdbl+6ZmxU6Au8UraH9F5br/63LwL&#10;PcpR0Wk40syDlWQR8QOILcGTbnPbrkg/n09PdBwNxxGL8x09uSGuMe5HARFWZjjgnHVBrCzItcPe&#10;D8H36swMLu/j48MPxQKA3k9woJUmw83RhL/24QIaB071JEus/faDKGJk2j0rGpyOlTUA6Hagl8ld&#10;em+uNo7BjNM4nro25/gxwu0MIhkXgw2EG2tDQ3bTZWIabmmSiF3xJGV2DHaPPKKjDFD9+cC6OACX&#10;D9xEIjrtZygjMq+9P4YCZMrg2c/xzPIXBXndRizSpDyGm6WF5IqD6q3PTXkbbrS8yMHizN95NQSH&#10;HI6PtBEj1fDtqujaUhgqAGhHKC98gKwz55BWw3X6Ba9jYWZulynM2iJOeUOoMOM6KRZAfuDolTYe&#10;XgEpCb01tJ6VYx5vvfc0fo5vhHsqxupUNgs+Pj8p0eabwo8YeLxWqDF7nR/S5sy4LmFWdjhc4Jfc&#10;jicuy2bXxWaRb6a+6Ke0kSniY9Hu3dXTnpkCAABtbtS6cjz4rbuqhhYUGbSYvLYSZkAE0zU9l4+S&#10;H09JuGcaLLBc8ENA0Q6uf8TolXk8jdA4UI0DyGr+HpNTTT6Oo8V8Aq5EgzM/gSSeNdI4Axj3ZQOb&#10;dNHU31LG7/M8F91pVDvw2cEStcMrqCPuM/HDIS9m+TO+teHzfH4NrDyG8wgpybqtPASnhpwUsVAu&#10;VMeTzBJoAeYAoONUTYduMhEYcVdYGa31MWWubBBWZYuHnIftttcS/FVmUZUb1NHsrTf7VqSOv2jf&#10;pNspcCptkIv1OekT1D5LmEroOp4hIzwFpj7AYSDm++AbSLH7ZKN4Mv5uRMOToDRorP3pAM+19UsH&#10;0GTc00/52k1eGt8bZ7b5Ykuf75R5WEv8iCfXgz3wg/Fj+oKFBzX9rffBGxqHpaEaueRN8pvDDOb2&#10;3D1Lupj1y+RXvSz8/HF8Tn4TFUryx/+mGQK1zToz63RmW4oPndJPvbZUptKnXbST+YlHScA4H44W&#10;/zDGilBqUr+I71u7FGMSW5gmccGhL7b3Ngbm36+vJ8VsHiFhZPKrCCdibaWJX2etI56wMc2pw2DK&#10;y6czJ0QEHx8fJC/n3CUtbpH+c+TO0/yH2ooaZDnAeYQ6AEwcxcLszo6B4fC2Y4avJH80oWktz2FO&#10;GveHIPFKBfL8z3Ca+T0eH8RtjVNwmKIB1UCGFE8jimifJIu1sKasjxxyTBytPC3jb/zWeWLwb2R9&#10;FjoOWGf9TdVxGmEzWixmO/+NBli3gqP9TPaacZ2f+dBpvsK62uStruf2XD8z3POwSqa7T7yOx5A3&#10;z27yZ+Bvp+Sds7lt/t7EjJmCHkVoMcT16lw/QjevR0DTd3Yd8g9DH6WwT+fzzNxyWQuIfv3nP/8H&#10;Ig1mHPfsz6EfkXwYc9bop2fvzv8eAI7Ph89PHseBf/3rX/jn//xzfN/G5trzHGPy4/E5QnNNDB+P&#10;B7p0H8+nhYWyNpni2Ph0E4Ech5/h2Y4D0g7E2SvzUPHZn8/zxKkU9s5kmdF/G3HO0uYU6YdDg1Df&#10;nNE+Nmd8PWSWE2dejc0e1v+90TE3c1Q97HOXM3ACIHN9QIg+REa/AIPWGvd/mb+P8UP61tEg0tGb&#10;hV3v6GesX3TbDGD9ieTjCKMmHmfoPM9RhwmtjRmLrWOcveNxUJgbgTHF1B6u/h5D/3U5bOePMAMk&#10;Ge6clhiGyUQA8wDzTO9rWJ3462Hqkz4V+Rvvbi/D3PB8PhsTiA5DUi35wfmZLXyT/NF0N35TPOrM&#10;HxqYPyikPagFbL1hlgd1kQH/TlJzq9EQFaeT/+3WWxrpK5sWKc+RjCGP9lgTSa6hIPRHFSeI9N7x&#10;aUYfuXxen+LfJi3pCDobJ6LCmTHjM8piGW/yz/R1HWtlofdiGV+82XX88VHEt2T6nB8lcU/y0/hV&#10;jC+g6+Hfm7xvtNnO+uI4w6foZ4SRzDBQbswlGOsLcnhyKZ831vc8q1gf7Vw7lXTG0Uijru/Y+nc4&#10;O6jrCAa8Pi4iHtrf7gcu3P4hv450GPIOxrdnj/Vv15EI37geMtELZ2Ftg21nbRDf1Hsm9nUh62Ve&#10;lZQmMT8eR0qFq7vZWM5cVb8pr3TGDHCYdvZIuBhjZ+a95P6yrXL966LiFa52QDt0Wj7Y5FQ7+JB1&#10;VYuZb8yz5pd3NodSkhfHmViMTJ6nTZ7GQr8xG98kSIu/iTvNhyGtlIX10n5Svps4V+WcxI0LbNjA&#10;luUMhbWPJv6yRE2GDaAl8cCg3K/LERK69FwcXb0v6vXKymR+P7KKgyItpt1+MAN7GiprPTm9Amn1&#10;EJr6Tel7me/i9RTGHNNvKf0a3rX42/Tgm9+V8n4pF2yE87Wy8A5UvL6tHSnlwvcTl2+/9w7M1LqU&#10;vx0PufztcysG6wjZlvRr3ZkUgev8lOg1JiRATBZSTEpe7C/3vrBWM1gw+K5CddB9k/xN8PrN+0v6&#10;c/Y7lCe9aK/fBq8Q+t1l/RdAqu7vrN/UN15muePnVy/fKXCB1ZM2bY4hi+v37PSIf6Wi/hPEEfI8&#10;5nGBf1bM92gsc7EX8CqJbK5+N3Tt60OX15KKdi3vJxX8BqplairJBcSb8tP10pismm0cYD0bcwy2&#10;Kf0Gy1Li1ZxiTTcWSOm7lwJPkoysmuUCWhItCoyCQyjHRDGPp4SevpySrOX/CKhff0emszre6q7L&#10;k5Qtm0f54o2ySb1VO9A3pifYbWakRVEteYHzg8+hHbVF2Qv+2T0/jQw2YPr/RrMvz3STh6b6Mdgm&#10;NcqoqZ4MPk/1jinzqwu98uf6cJkRbaqj5WbMWW0zZW4Uf1dwau7Xia1Pr9/HfKy1vPHl81DOjOA8&#10;z+GpPz850OaGQSx+qQg+P/N81NYrjjbOw7H1gBMn/vHHPxIOw7htbi7oODPDFyeb0XuM43UzG9Re&#10;2ZPb+LmUzfBkPIoNPVlNbO5O+nZqW2jarJ21p83dvF6zDLY6rDRwAsK4wYtvCund74dTWyz4NZ3n&#10;cHq/6ozEkPsnyteJcfArXh+Td0hV87jP/F0zDdti40Lf16Xs37DcI/k6+yqtj2GD35LPLu+5GSNh&#10;vNaMFmYFmkW+cJ3G5mOg+ypjQ0AGZVz0DyaNXWKYb9b5lpW1KFW/FXgzYJJklFWVCiIqIvuflVXn&#10;FLZZm/9sprWybc8VriaI5eup79T1C5c/m5LGWA35MYrg8cfyem2ZnY6WyyEFYsNuxpozV4/mGIWA&#10;ZJPHDiE35ppjJc5Aa5B2xGbbYvQG/87qwSP28/MzbVbYeUx1MyPzb9YnCqFZmn3zeIVezWiL5En5&#10;r3PLfC9yn5lxww033HDDDTfccMMNN9xwww033HDDDTfccMMNN/yXw8PDKGnaGHXDH2mv9jvW3RG2&#10;lJ9P5998JsQoM05PbzLf+c7O2MU+yo77q82s8wnf+VmtZPJ9k9itA8bGltZdOJDlwUzjlgUqZSdT&#10;0HTFzyxHRGYZFqYk4pR4cZpO8hjpjjbO7NDplmRutnqShQSG1cDRwtWvqeYY+6pgq7hDHslyYmzs&#10;F08I5PoIPXdLOdo5a3p6fYaRR3hKaMO0ip4ftDbPaNCUd3aHFHSPcxYhWgDzDFHajjMLmdmGvUOl&#10;w92sALBxorbnuE6WJBFmylzMwnNGk6VA1xHyyMNiiTVKtLdoQ+vcnjnGm0Ldw6XP+85vFZBH0EfX&#10;DoiFRevTZTb6b4QZC0sZQCEtLBuTaR9Z3HiJyvmN6zhDx/7mMcJ3rxxCfxXetTAQpvVXebnlUUlL&#10;Fsjpm+qZES92WOSrF7zrlcXX9puNJ8TKa77f7H/VRi9taYx/XuFt9G38viDzliXCrvzkzYYoX8Y/&#10;r41kN8p5wpC7NTazWrGwC+1YPTGKp8YW5VQ8hfnAYEX13tiThcQwHtZ0Sirn3/Pb3gzhacdA47f2&#10;MJnqCHQN7ZEYnoDZb6X/xSpiY3mSYDPcGsL0pXql1TIGe69jMPenACkXDtMkxvovUDajHGaHWhJx&#10;e1T28XIs+F1pQ66P7i19rkDX3JIn42vM7FXQh316lfoqV38+lRt2kzZrnZTyooLVqrDy5x05rxi9&#10;23qvoPAPlpeLJRvrY5p/PVXFKeSnZBWrhBUz/lKxipyZZ3qxP+CZKWa/TP5EBTIvpYBm9BeZh3wX&#10;K6gAzxVcyiZ+s1q+J/w3zxZXeEfN2jLav/eeaqVC6SvrdE/HeV9M58SuqR+SRLAQAWSKxu/jb2lD&#10;HzbZS85inS9RdZ1BGbsP/JpU+UNcvfT3KDHuz8VDplpBD2SKgw3ltn18OWK1jie1Ns4fhj3twDei&#10;fIw3dV6ZPufxjSFTk7ZNLOVMei02jheGEFmmUopBzcHTRggrJcvPTHNulT3v+xQQIZ+mZTuIDhQe&#10;5tLmSsxPGB+BjJBUXr4meSdQ9/YGgPN85r7SVGt/ZGGFdqIoe+oBSmGU3/a0c31r8t4QQADW6ApK&#10;+vsIa2eWpAro8YbE2PM9w7neH8fDyxuR+kx+WBA2C5MlIyROIqgsL3gu8Tw7DqifMTrm6+wpMNr2&#10;mGd2Vvlr8tTDfHXgn//zT2qvMX7MA6dBU5+YF0XM9/tsz+g/EUA6UX5jGT6jYGjMf0eo5PG+l/yd&#10;f8HqZ9+xTIq/UOPGRl9tFO/sl0+k4Pb1AVcEAKCd2PXzHH3prhhz7E60zsneLYzZOGFFnWdZGM3M&#10;wx6kSA2rbJ317DOPCDMFoFP729k8npeNLRKYxKNKND6TrkGfltjRU28Wwyed4ZEKjzKY3hp7Uphu&#10;QfJBq+ecUP+V+ZR7ZbhFufUVfy/Op8f8JsKkjU9pBnY1X/MZmILnSL0brlnAszzNoDm1EB3Yc2Gt&#10;SmONCkjFUJZZXoj4eow1RfJMlVhPM/oiBj/1A3iGhfyTPLhc1S0iOYVZrI1S1wJ6DmVaEq9PqP6W&#10;Ium9aq2O6VkcM2zlRBjtffYsH5kiTPe29+eccNu9R0Kh4rMnWPYEMm2Ky1NE2LBRFkX6MVZDeo5A&#10;SO8T/2f5AxSOSYAR5mrqAzMkoYfdkhklhfiPTJ1k5K8RCgzjSAhBePq11nC0I44ZmPLnQfKP+bl7&#10;etMxAkr5K2xsWC9s5C2Bvy30V9xDXFsAACAASURBVOfU2+sJj6SMAAkZyHB/XAp0kHTbW3b7G/LW&#10;ErQs3IC0eI2qrJminmdXL1ujtbzgvSsvMM+LV03bWFBelDAiV4nJfQ7PM35aX0em8n2PzuGDTfZV&#10;W0OA8OS0HSNemy3ed9QDCHXqUyH1OE6x9EFgnXucCWA8ScQ8sqFfJfwBnHo4N9LJSbMbK7w/nS25&#10;copQwIHJtKcGYu0noDAxk0FR+4wwCyR8m8AP3LY8nElo6h9zsc1htgRx4PcQLHGmRkfnDTK1yUK0&#10;j3RFl57zd2S7M4hZEnon50gd/ee8QhXS1zAfvZxTkDabNA5Yc+XV8PNNtegv4TND5jXHRN7B1fj6&#10;Fn66mL9BYsmB6eEi/51OYXlvw3RdlD0eVXx4/Et5V559VxejiyblcYjxZSLQOy12ZP76Xdi9kd1G&#10;4bj4ZvtUUfiiLil/GjYsl78uBi70kR7I8s6Vo6kIp8mh/QPxlkVJ1khffm0D3tLXzQ7JGf1NmC6b&#10;Lj5J0SVgeZAUBc1vfxdOHFZw0UzkPUfkBLVOWumpXvxekNTzO93gQtnCjvpXuNb9bXm16Fv1KqlH&#10;Rf/YlO6jczf52yDsZzzYGWLMc2p96X5Xb0n0EXJqC+IU/jZwb6SyCD+Wn2w8c1XQJf/fjrVCIYLg&#10;0XOhSioDo6RrkKh3KCigU5hV5kUAou+MX5wbYq2NIOujVyBFvg0NjvQ/1mlLtS7V+kUJJrplGheB&#10;nudyNsXbi6ozax5h27FxpUB4VwU+OZ1l/mICAyxjOPQ7meecmfwXVATTVL5kt+oXVw9MX3iDdyV5&#10;sn6gJdHSl8wvZCAbzTbrR2FzK8dadBPW52db+30pvx7WTVOTjBrNX1JdZu4c9uNNlZazTfMNnnkE&#10;nvmMuJWuSR9Mz+u9LS3E/GTBaYPnImdIn6zp+ov+XTMcDRaLcw2VpFeaCn7o7IrmL0NmUisWawVe&#10;XPGDkqkdmV7try+6qw7jOI3UkjY/FId8kDyZZ2oWpp43YwCZ/XtO3tVMv5ex2XmeI8PWDrSD9c1x&#10;flBsZnSc/YwznrAJO8jye9nMUJ+jeg0VtGiLsbFhi+59BFIWO2O1bl7UtRfkrsxrFdHeWS1QHIlH&#10;RJgVa/+s02YFl2Pk25ks1u9dMTePZnvOyXaEqR601+lMNj4VwjY2WEMRHCkMYBIXMkK6ON8RHUsT&#10;PdIvhnOqm6iMTN9I/WeHrqf6L2DjJ7fdJRC9pfkSbyTMbJe5GoqeSfNz1Un/ck58Vn2U9Qdvzyt8&#10;JG8G89yI6/1Kqi1vyveSOmMwK5aaP1n+eBeujCn3tQiKM3n3qyjZd8mYJHWvpAqTqL7Msc79F8MN&#10;zfKUfz3kFOsHCWSunwX/xNwAtXsh/Uz9fDeTB7nYaMsLRXW+rhpBTX+1JlbXdSzLLG+ZJwjGuZQk&#10;v5OAaWn81au6nnGe5+BJZVvLKKbpDDNlDFhR+Lmy0nIBGypNFVz1hdyegC4Esbsb8BA+4ANBoC76&#10;pXTvxeCC6ljML8wmH1C6MtgYLHnxfuwqCcX2LMxiozi1ae3P5e2uAaDNg2X46Tj/yIRdZhseAzJN&#10;DvLOMFvm+qRRbce9Q3A6Hq2ZZW4oN1ASjeMW51c5AG6279EOsCGIT3zmA1eBifiFyuvapygm5odi&#10;ia8KOSxma1b2FmVFFYe2jH9nYTs/ZWGvgFkeqxbmO/FrEvb+kyT8ulE7W4Gm/KN1oPdYjPfZhvr7&#10;3P7MIGxQy9zBn09U6MDQofiwcqoH1W/mZZYt0BljkxajZSpU1n7auE0HY4/P8wFqlkk9eyWKV2r0&#10;Uf7Ad9x2FCViKgLOLI2yWbmj/EHp+P5teDN9bPbZ4ghBWVyzZ+m6KLg/hRjPebyOR5LbY7cZsMML&#10;VfEjuMCxln31zO8vNmZWha0okeX+W0+VOmEh5aPqkusCzBtAygufm6Gz7xM/Lsr0HCBRr0objI/Q&#10;v6jNRmWK9uHNVONHfCbH8MwY99Uzw+MBZ4IOBHR8eZb3zo3MjFvjyy3lMPknVeHNscANoOVyKTS3&#10;lxLBhTQlhIGs0FZ3HhB/KSUY/2y1gAmuVVzooi73SFdKuMuqnMu2leOrZCyAFb5t8XVwXieRwMjz&#10;l6t0bxRlzxKScQB5GhqWbgjNceuD/8UAFy554eYzjfXvr07EbLxrapAduxUaPxGDmkGX9rhEaq4u&#10;+eJcJnMAw6owjqjOSrq13Lp4f1He34Rl4RHWRnX8vd8LQuljnNV8ih6RyvrmWWHvWp51yeUqDeqa&#10;98NZf+hjubdqgcgCVFPCebluXrtxyjIguXQaToXJhgeFTvoZ94eMPFvCVHP5tFhnCPmkvWU6dUxJ&#10;fWD8nfPRZzZn8ccbWZH0o7RYWltjWk5es1dUAtDS9tUSdfhlK93T+N2MM6UM3YJXmT6oXjLtoEkB&#10;OSXPBzK/62n0nxv5wyWN9lQoHfq76nvMjxQHHZY7WDPLo1yPto24UM/UysD9v3vH+LHh1Da90xnR&#10;J13oLMw37xb9eepfYp4ZMs9BJPkhUc7AL+T3otfCyosH33G+5PiKmr7WK/AG4IZp9s3ZT/Rnh9J0&#10;X6F46jAmPNqB8/HAY/axHfbOB6z/7//5XxwUA7337ovxgmlZf9h6z0WdaP4pArKMx2SwEflA5hze&#10;Kpo9A3Ld/cwFXwxvSV5gLm7X+bixKbNkjvxmi5d5bwQeEEin+ZnzPqtPH+sHjfqpiVsPmuG+HUAf&#10;jWD0M8cUTXj+SJMes7Qe77sOzwLju/0cddVYqckHcHuBRaKl4b9uRmkZf2xMwKCbq8lF4RWsHyyy&#10;LuufyVZdgqdv3k4vynWQpc1sANgs+l7BollsZEmiD3sYCNfkqC1VxTg30xelFVX0lGXBzjIz+SmC&#10;rpL0hGU9lMrV8nxkV2Z4EuOrNkWrD+yr0gbGPxa5ICi9P3QSeg2uveTb8azqU5LpVFPBpo20hA/P&#10;D5WMmYEhG4pG5DifUBSOggZBnw1qsx4lXw0Fyw37mivNXiwCX2OY9wrqL19/iP5nzwx7/vT14yEz&#10;+uw4mRs3IT87Hkdspmsb5zj5eekNk/+O+z8+/xg1+MYzg/Ud0YXCwlha4toRZjA0LxWMTKkm/5dI&#10;Mi+k8n1mxg033HDDDTfccMMNN9xwww033HDDDTfccMMNN9zwXw0PoZ2g7DZpu2nFgqFY48dGop1m&#10;P/fkbCceOX2cQXDhVsc7uQI8k6nOZlfGTTzsBHbOi3ftit2EhkVHPCPL+G674PS+CcKgae70uSXh&#10;fFc3tFODhudDc3dJDkPEhkOjhNNMNeauWo3xzq4Kz+eZCuQwRu71YPd915ZsajIsCThm3HeW7a1x&#10;mKlsHVS8ujA8Bbi+Rh+EigLHI/bbhudnWIqMnV3fox5hvCiGG1+YZ0bQB7W71ZfofzzviZ7Y7bOL&#10;QHtYVljfhSXE6GuPgdd7NArVJ7VX8fRgPEf7UlsAye0WmmNGW3069T+ofa0E98Sw8W/0bM8tZt/c&#10;KVVKn+ojUZd34N2UvHH/Ml31wlgKrG7kkx6uM7x+9ybs+GfNc8E4CG7+0H71O54Z9m7yP+a34P6d&#10;ZSXLGuaF7mEnCY/XoaqKm+/e1OVHkMKqZXa3ZNrMnHRee1zWmU8NkzMGbZFv9KsIy/Q1hdllMH5k&#10;mTstV9jNWrgCfxPCI7Bid2HJsNzvzJbS3c9x+k5E6Pvjnj4JfNbB8sPcfgEKuTBHEkJpZ8iW8NWC&#10;baoYJzV6LXksVc1uw+PJq9b9vq005bGmZ3Frsjp5XgJYXPGvyiK9bZ/8l5gFeRbmPlGO/49hIZRj&#10;RpsV1aqTZqyu23hx6xf/Q5bEpJNGoqVcr8NlaSu0ZBm24sbFBD+PD35aXoWu4RlMUmuWI0knr/1/&#10;1ap7C2q411fyjOX2f7sipE+Xx2b86yULEJaUG540lDK+oVcC4r4b/Pb9b5bXZsWdPakNyZlhFWca&#10;elz1uOy5+fegei2vvpUna/Kkr1x3eOCVm7DIW3u2x2/QQ77n30s9bC9WfX4W9c6W6IDp+LX8WV4b&#10;MWXc0rPwCksaM+rxNnlQlbl3Fqga8bX9fR5nzO7aYvEsVQUABOjlbBHmH9USvNbpO3itH0/5kiZM&#10;wT/NktQ8ETyMD+WV5r/+b6ZIESnGb6eYUGZ12mmemPq76nciS0giro/rr0a/FjLKv880O/DRCBU1&#10;ZW2fnjruFUwd8+fz6d455sGRvHNaG3N0wEMaZ0tjpDN5RrrT6yFdPCwWWkfTFmc9iI3OLO+i8NE/&#10;3H+D5imMGtHPoDt1+jNcGdvsxVYpb3ryR5Q+4pWYVtudzqhTgOSXfVTnX1Elzb8+gIOBCMl/jijl&#10;9e+9yAse39YH9CyVO+tY1y80ryddDshvBqqzXp/ve4t6/mS4PT8ibixZP2Xebe+hNJ68/6j9EOsb&#10;wnlO/Fl/U6szPUgy4BveVD1CbCqZ+CfC00byn53q+FuA9bOqTybd3/tnQOXXlONlWSSuPGmaPyaF&#10;GhEdwP8G/ZsXlMSbl7rG6D/4GI3RRWOWxvzOwr9GSkiVKV4FkTDTZDwufkdVTZ+0L0S3clTvsVBg&#10;RKRkhCRvt3qMCDzGDh+uAkxhfk3TPOosf+bJ74SZgsQxA54d6Tcctjav9OPCSf+7QZLXJ20MvweC&#10;h7txFV5iz/Lki9xKnHCV0hIzsJh6ZUPhejODXHYRg/VhByBbRa8W9+ZINHn13SKcjIB9efMEHhIS&#10;CvVDrKxZKsFlZUTQNIhncsJQThvGBsncDRkL01Hn4RLb0mQcUD+AbQHvtmj/JuEmZQdU5cXRYDbH&#10;Q0gAANo7TjqgveuMP3c1mfR/hulQVupmRijjWbiaiyrJmqIcN6goPo5PL48X/8fCO8WQgyY349Am&#10;Qhhz97V2ItHcdjMj6CEOAJ8JukJbh2q4vXXWLlXHwg7PGntU+OB2AWBbgfw9ADzhCIwfcyOG0VzQ&#10;iz6fhX7S+TzIB8KXxbChPREfGBgxs+MwXLU/R5vgfXh34+OVBFzSfr8Bkdjci8k6CzV+VmPtsvK2&#10;hJd8tZFRN40ucNW+b9SF/808v20uWtzgtHXzoj6Pz/f95spzPUuoQCg37/b/XjlY+k3gruuWVgTu&#10;Rukx/xlfKWH2mB9h7RMpf6uy05QPEBsxzlkeCege1lycK+Wv+em7kMKaUIUqvax1y9rHVhfZfFdz&#10;ybfXqa8xiQYafRLyNLW/TgWN+BXXr060FKVPZ1ihH7WwcJWCYwOzqTe676Zm5W6l4+9w8J8yhn9y&#10;Hsl7nJLkZxEPJqs9zIUCOA5mL/tyi05e+UBoe0uXvgecQZpYjPrwnNk3NDz9CrmXNsY+Vx8AGzf6&#10;WDxKhkC74vUFUhewi8PL+iHzbnPI38WqtgfGQt6FLKskZ1o3ks8zV7Eg4I/JmGLMOYwex/jNYYQi&#10;Hx/rlO/rvhudJZfvBWzsI/HJy1xLI1zWMxbH44VKDl036jP1jinfeK0uc4BRloUpbSY6533negAR&#10;ZjSdoYY8PWT5KHYv8X4zWU13Zb7HYMsArehbnW/oE+ut6zCCgAodSAyk9vWATLTYlkMexjiNDKkv&#10;JnFxGOURujf4JVfX5ZWlTdJj5kl1jLO9eLEh5h92pmDMT/PS55hPhoAb6g4RbNnNEiO40p6xmJ45&#10;oPN/Ho/RMImOX0LZZMvz+4184M2M4/DF+0PGeZaZwvJ8Tgl/+GK6NXhH6y1taAAUBtv5T+DBxmRN&#10;BH99xQHsDXZ4vemfGHMplzfD8NL4W2tzsFH7dwDnDDM1ZK3i+XxGW1B7DH1zF/YnBLKlAUZ3NuLJ&#10;bnxK+g0kNrNEOoTWJ0THRosZ+6ha6LvIL+nrbbRV2sxQOrOTN8VmP6mOcydHe848EkMPeT7k6Y7Z&#10;B39ife8w+UZnfpB4WfiHrx+UxexYo5xjs8iDFA5HClMAk980NPNhuZkh0QCv6kFsLtL9i8F3pXdl&#10;/YnC7OlojxQGG1mPzHNlKb9I+urjeAwcO22+UB5Gm+o6jXibO3pdKUzfbBxuH+KX9i5qPdeKKD+h&#10;+7VhSvPI5LjUv4q6AED9XdrVhmYKMyiI9UCjF9ZIGD1be2SSL4vbmvDL8I5epwocdTGboa6NnE/4&#10;knaRJTvNaFPiBtGo/2jzOAM38Tdg2YAYBtiI9CxPjjb1HW7fNKBn8VyJzF0BSfT0SLJ6MgweWGkt&#10;Pepk1VQp5QEeFhDI8mZcC5AOAAcSuUiMD23jG7vfHQBuBgIAPMzUx8dHIGynpAN+APhiHJrqz2Q/&#10;t6Ik3mbdMF+oKwDvE9EjhO1UZpkZUMxVG1ZpZ4ziEhvtLsRhd5vZLVuqrRsF4w9bmyTmpMxYB4L9&#10;PPPmob449FZy+WPmLBCJxeN8kLouzK5uZlRLhFxcfr/s1M0GZsshheDj8fDXvNjftY/NFrKcabSY&#10;lxqGy5lwPI7Uhr21caj1vG++WKEpn8qTmSIXq0NBtgwzjmLtkXIkJo7JJlTQLA6saSMesxOJI8ty&#10;lS05jLdkXJchVUAW+nH8lq3HDa2lMrMw6gt9rGVnYRwKAYBhWcQLIqo45ZVdLcCL97vNPl7bN+XQ&#10;Y+4FA7DqgluAF4J/K/x4NWtArf+v4rb06cVqnY3CK36blJBNPtUrLueLbTusVsMZr0W3Tok3bwr/&#10;kvpuhwOX/RLeU2euv5L6YN3PIJx9M6PwZ+ZfqrGgYKo/c7tVNKfC0vhe+rd8N5IWJvR34Yo2d3C1&#10;yMDi5yXBvIlSyT6h8EvZk3L8osDvOPmvwqv6rAnfmSH8rOy3kwuSvnJd1HsjltSskdqHv/qLbHzw&#10;Doo/qNHfpsO52eTsdmpURi+aPYm/31z9KXVp6DwDoZf89HfQL3tmVMtsXogbDySfC1MGf+hm72PV&#10;u2YRQpV22WTvz/LxBXOwOvEisX2werLS5Oc1u4h7uXozH9HuV9J3Lop4SbYvX2r6MQUr5lvv5Zex&#10;fZ/jVvXu7eH33cCP1bWM4AYy7Yw/y/qBX76BYZktK+MxZyCeRDK92rO0GLZknyfbbLnfqwKR6HTN&#10;TZerkW+cg1GN+RTLjskuw/Q+KuSbFGm41PpLrr9kvsLGTVpxMfnwDf9g/Uj5Sd2sKfMW88TwMyJm&#10;VAaej7wqUVo2puswfkj9SZEURgvkBfPq+dt7Z0Uw4o5buaSP2tqEedsfR0N7HLEhPedyzz7m/72f&#10;+Pp64qQDw4Xao0nDxx9/eHvYopQvr6omkRNnWHhxYOPTwQ9ojWWR95qUZKOf8MyUPIcw/ZvaS/OX&#10;SDDpic+sEd6NiISefKcOx5mUnBpEKDW/b+CHDNLr5Zsdsnu7V291RS/zd5bvdq0p8c91CmoYgW96&#10;miGkt6PpDi8OOcpVzT38eBxjfemM8TCSTXqeG1/nVvAZhhv+p/U9P/6mQRblAJv0pBnJRV1/I0ih&#10;F5rgTvWSJ0DR/39Xl7Tv3cNLSnPU9QEAz/NZ6PPvNkoxHlLC7Go92fR5zepb2WqCoGV9QvL3sqlf&#10;Qa1Ur67/ZWPhZe7/DcFY6XwOlhlkAlN+SUNi4LtcWL8l+fPx+YHdZobJIxt/qU48tmSVhe8ZqL6o&#10;9+bzxG6LKlPhPjPjhhtuuOGGG2644YYbbrjhhhtuuOGGG2644YYbbvivhofFxAoXNd7J1jjbYd5n&#10;ywyyHIICH7GLZLuisbM/fFTcaUYAaHcLAuCYReftma/n10X56070x3HQzn9LlgiqHefZYTEFv/AY&#10;7yisFG/cWswwczsdu2CxY6YYVhseU7MrtH2knT1A3DOhqaDLkdtvmBuk+lbLnedff8Ub3hrV4YXR&#10;3C1t4GCWbNVt1HbuLf+vxxeGm6ZZ6ii0U4xIcy+dbphuxUJun+zWKAD681++E3hIgxxwN8Gzn+jo&#10;7rYbdGXljz/N23e45H60P6P+VJ6dacLW6Xx9dEC1pfrw+397GDSk7z1sRld0RVjKTPoTD/ukc683&#10;2uefQm7NUKh09GblC7TR++lZwe2P3pHPuADEwoxZXd0zRdP3UIyYqNwWvY7XGC+f0lL7de3QVP6s&#10;A5OnAkr0lg0dBM/jkSwlVsst/xJs4cBQ77Xl3V95kZbvVSMEGYB51g1ZHm1CcqRy56cpckb1nij3&#10;5/MZO/HFEsktk+zTl6XP9Krw/eYNunUznnfxv8N18EHauddsTSGYZ9q4ZZRZgGVLKuodyCErUm7p&#10;FSMDGG71QtYMIj1bbk0rLzkf8322LFgsy1DCfLXh6m/0OuJDxnj/57xkw4YmIZ9GGDeFwGIUj3dW&#10;/5FWXH4IBJ+fn4j+EkCaW+88pQ2kZnl9xss1z9SIMHBaBw1+Tn1aeZ3WGL8kH9wqxA3Dcr8MC7/c&#10;fsLtyXgCEV4gMJhlRJ5/9b/ipkmyHLSmd3RVVnGfqmNykzs1LGlPEZwkj4flRtBTg+AQiXAixbLw&#10;eXyk9pALw5mnlz/1A9F8z+h3tqSShG/oLuPJ43hUw57xVbJuRZxZNPuSR1HXHjHNVXEcB6j0oR9Y&#10;+2hhIa2c/mD6FTJ0qm+ytJ9tfzwOL+9JbtakWq2VBIZnYUJoLw+O8+mvVTJ9KJwKJ05UJ5d/3e+5&#10;aZ+9J8u+akNsdQ36WukfpU05JEzvHWgtwua0hq6K02OET/xtnM3WcUvS+e9xhFs9qjxNDazQsyc+&#10;LXMMWNvwePzz+b9RT65zoSB1/XfyW9fPkMaTqmaaWuSVRqWAVBInYfkhAP7s/4rsJMJOWIiboH92&#10;yQ+6SJaLVsZorcQTR1iYIn8Q8w9IB5qgS1iC68GWccDxWbzI0dHN09soyOThN5Z5Rm3/z+P/nfXr&#10;Q0ejmOgn+oiXgiIXAXQ50CToqWsHSL8/dI5b5v8IazuR0T6m77qX7kyvqujSoRL6MkgfNv3XxGHH&#10;pPV5//x6ogEwjjXao1l1nF6fJg+l0qfhHGEYeHyL2j/Sj2n+eLTTn9dWT+D1LfQOgbaGfkw5BYHI&#10;4Xkcc3wL14ctKx+Cs/ehM2JEFRjW+pO+joYmDc8zjwdjx9EVRMMSZzycKDxYiqfAyW0Kly9xP67V&#10;z0ywfqKWmjzBsPjriDgUakcEdqIH4l+Po6X5lj3PZ5w1/OP4I+reKMa3NnQFThi9C47DWn3XX1r4&#10;/WM+GeV3HXN558+9Q9E9MoTpWyxPRAGheG2fH394fU/tePaQCcfxwOPxcB398/Ex5pjznI3nqZCz&#10;uyX04zhGKKZz8OkDwHF0fM32+ut8Dt53RFiQ9mjQed+PB6SF7nieHX8+T/QpTx/ta3TdY3KadkAO&#10;4Pya+H89cZ4n0CIyxHkquo7vz644HqGfttbw8cc/Ql98nkA/fUw2aZDj8PWJp47+bTP/1gA5h/cJ&#10;APT+Ncqf7X9OL5YWzY16ygmHdQXG/M/HizOH8fvvlj1jmoy5vfWnAJCn4rNa/leg13+Kugx6HKOv&#10;xfmHjrHk+nQf+JL80AOYwRfR+4muHX+dUUCPKN5jrs5hlo6G5+QhAy1NYQqX+cKMbFE9a9P4g3h9&#10;Yn5g+mgb6w0c5uYR/FlscuDrLydOGv/tkJARCP7gZ5L2nR8v8f9FHggeHw+fA559rGf4+pTICHNm&#10;YYf7V8pdZfASdhgVgXtCLfP5gXTSfx7SeIIzFVZqf2rnx8fB6pBpC07Pth4pnXQK5s8o1zPGULJO&#10;p/lJOh4OAB7qZXB5SxgxZvih/sNcNRI2R9b/ubzTnw5oKeKO4bhGtni0P6iEyGLRHwUzBJ86ekrz&#10;Xw7nBAB6ni4Tx/PmoZ4ADD1TJJ1R1FrQf4zrqLF8BVLu6WFhoWZ+SZ9g/Qzz/Bxbbz3G2nuf+sEI&#10;udadpwuO0f6+njU0AqOAAw8oDlgYfJwNnYj7+MMGmv1kOax9TG7S2crc39MTIx07gYc3QPf5SeGf&#10;Un699UaeEZZ76FhxJHDOZxfu3AOijcmb0uLPpF5SbtOZFgCqazrH5BfIdEUJZCWtxmNlDOS6Yrge&#10;aTGnDLY0Qa34TizIzdAZLGbMPm5oxXZwO3eTjK+ooLcRZ9PSK032UBZe4eUzvoEPZORRnZtssYC4&#10;XvwoC2/gqYkVZ3wx2ipoKcd7tYhhvvlhfZnqHINdyjuozgXKEIYMTRq0xRkMS2z+tYGiS2eK8sFr&#10;WE7cknTAu6BsZpDQA4IW/dDtSXttMgfr+xzG4UyLUco08M3kVWaazKDHBHOTclt/SenldRuNAVl4&#10;DY3Peen9ZPThBCgRl9+KU3g9x8QMQTAwxr3jYq/QfJEg89n/LNTNgQ3wYtYuPFUV8PYcL57/CMW0&#10;ml/HS6at91wCU+6YTGrcycqr/m/AVYnKdLtJLMvVqiavH9AB6gt/msqjK//vYJ/hJ5/EJvd74+Hb&#10;sn0SUsog+fLTKr2O2Z9lvxV9wd2g5e2Ss6wKrRT5y8qRc0VXJrXcLwikdDEz4PFa+edakT21Ebzq&#10;s0Vf2DH9cv0mDbyVbCmyPPhGxKzA3+4xWJ+G/sb8c1yvo0GZgNNmv4aOB6Ova1hbuzYuL+tzmnJd&#10;HqUzXviV5FLDrT/qEwYBXGwdsFnf9eJekKojt+3v3wMDn59xFWX9A1Wm2uaMp06bWaGaRHvwcKVt&#10;/ygPSIth64bDG6EHIukK71SdyEZBMfsHAVC6vLgi0mKhlfIKjKepgqQsMlJVvgnK/Ip+yuawL1QX&#10;fskjdLQv699R5lgsA2GLTMB/E2L0fsuRN19u7qqckExgLq3TOZCFQJQzGpWntc1vQDO9im5VRkkN&#10;Ss9btDtlmflNOmBXMwusyqwN7RfN+p2OlM5YmNdLe5ciXY4bPbK84Ps5foKcpwRRTr9BKtH/a5p5&#10;Pp9ED/Ncjzl///j4wMfnp8eg72ecr+L4Ic6o6NOyIxuwZH2kctMaxqkRP9S5GOdnPJo8pMWrsfhL&#10;45nwEs0z0d34//rryzfT+szLe7ANfGw+3Xs2XmLDylHgOocS0DPN9YXY95keCOPX9MqCEkELu0Wz&#10;LdTxoh2qcYbnuNelfRl6eV/Rvyz4uySXb7M+thgzFMOC9dtX72tyuQyl/OIjUMcsbyqwvF+/x8sG&#10;qstZkd/vBZ5vsP7KnCr+MjEQ+AAAIABJREFU0vibD6M1ahjVn2Jy8YHLNSsh0iUeINPY8cfy1FLr&#10;9pNlXCz3Bd1f7SORpP8M3tph5oy9d/x8faNy5OtXj0fezBo4qK/hnBiGOp9pTr0ZA2RMMIqQbfIF&#10;q8mvFvnv+kdlkHsOkNXHop9vm+KHdJLkn16+A4BHPRMjSHNURIi43wqqXTYorpKz4sqJa/KDLdNJ&#10;oa+eIQAGIbD2lvrCdtXGg+OQLN+M0abFRU1dWc+E4AMkVc3GQ3P9SBlsJKwsvnA+wC+IyZmY8GaG&#10;pvz8FL/56uyn5yOSp+sKP2Zhvs87312mt4VZCisWBSNtdsxdZ8a7yWPpv4UAifuMd+OLBgwvBjqj&#10;Q0Sjip52tncDpM7duH+mIhWWNPDdcQA4+om0mYGhQIrGzmvXjuy5xMpGG1Z31B9DgRO/H94Tkyqk&#10;lcWIDgW179wJDUuyQd9uUTInK2qbZ20qn1F5P1R+JFcnmfn5VK6MsqeyZZ4j85324AdaCIjz87kr&#10;yTJpNPmU2WW2ZlrNdIvyKNgL5FfKZFJbNB8eucBP5dJ35W+et9bWNMRPOK9mnjkX+f6KjO7E/2yz&#10;sZ4ZYXDWhY8LCJxtY7hqfPb6DdnwC5AWX5Cvd2L+6jfSzfYtCRRFuZmsISypBYldNJnmZNG+vqDh&#10;CHbYoTM6zPg8vZqpfMzlAJZv6CNmM2Iz9adwpTACcF4R8m9+4fwHU1l+v09TzP5ZNk++O9F/PSur&#10;Lpa4irbZlKObfMkH9Nql0Gv65npczx/rl3JmVGgG/Gxc+gb5rJek+hRtp5T/a1OCvNnNY0JqmSzs&#10;EyLby1rdVXPdjDApPOUn3OBqmtuJQFl8Vk+GkaQYt6QFDd3w2/U+3SmT22Ys7UgzNfmOS5leN2X1&#10;fD1sL0LB8pHk8rbSX8Zn7d68GBIHfmd6uYTd7P4b6Au5Ff6RFBLh6vtz6aUWQjGDiaL71JWEFAuR&#10;ODOuW1nUft/qEsr0JNlgx+dJwrelEUkG2iWNn2wMVPSrmtWs6/EsY8r4ZhMcEDeuEQj66eIGImy9&#10;H3m6OtlyieL9EQxTkA9YZ/oZlqR8wHbxEtRMo7bZ4UlIbkaBNF42xmClKiuYDADKxgHlQZ5P74BU&#10;mqHFg5FPyMtW66+hbwgQg3A+YO7QZJ5ZZ/S1G348F5tp0uYt6Q8DVVnUVEt/tCM1gi/8L/yG8E3z&#10;By6XsdpD6Pckfzl5MQoRbOpfalJlF8+HlOs0Ckzsp2vZLLCF8MRTv+N/NH4g6M/TkR7xxw98PIYH&#10;6Ocfn/j8/AOPuZ7xr3/9n7VGGpEenqoQzQeS58XuUZkkXSSMa1rdzGgNh3YfH/0r17+f51g/6dEe&#10;wn0UJvNWWFpvUQBf57/TJgBb8ksbZZslbz/PscFSz3maBplt9oevj4htdhIDFeIfMs4sic2X/KvR&#10;aH7PPDgb3QTv6v29eZK1mR9oLUOeJ+OZ4tnDi++K2bfkqcRR6Ot4e4+LrTpLGH1Jyl+0jL+d6iKS&#10;Byh94LZKL1VOlvZ6gT/xV+7vi3S5csH/2lyPy4u1UWbwdc4n+fnOdHGX9GtJ2X0LMj/w/ux9c05K&#10;3frf8eGMtyb8qrdDYmb5dpMtiUeXWjmdrpc/UxHjc2bG83Kh6cHUy4f5OokQwmc73RHuP6OzqLB2&#10;oLsn6NS/jmz2EptLFxVf2qU8mLfHcWR+bv/cM3CstwhFEMiaR72edbrQL+w+pvd+JPd4reZ8EPw8&#10;G0BZ+itcjBVIuc/ohrMCGelQGRk0G+jym0o/uM/MuOGGG2644YYbbrjhhhtuuOGGG2644YYbbrjh&#10;hhv+y+EhZBGhZHovANjSEfNpsmzVCOM09rha7JUMMxMk020obewOu5/IWpIVjOSNrLeAY0Ta1yqx&#10;hzRC2tnOU7dKOv55a3ls2x8UM5CthcyK3WJKV0sTj49PO53VOkwB1MgcETN54t1z+nTj28NwK4dk&#10;iQ2J8nXshkUYsbzjNVxQNcU4hdGENYcGfsONk8OwCB4oIcHsI1gM+rAUGrjEzrPqyDMswezbqJ+V&#10;6e1NvxXUrOo8fU57yCbQQKczUrokS/udhXJrEWYKihGT0eunw3vCds41exJZ+Eqvh2g+s2TW/6D2&#10;UdUUo5jDuqlq9gxQHX1FMdXZDff0rdcZM7R3dGlozWLIGisISxj27HhlVRF3lL6tO73K32jZyaV2&#10;/Y/ACyvNBC/8OOuTbIU6+ufSTe7CK2PJ8z0sASDHJC2eGL5L/1PGeuEp4mEJiwXLbwe2hEyWmwXN&#10;3afl+2xNUE1T8u9qWDH7hixJ23TdH4//A3YBMVy3UEMFZqMWXb5NVtkWAJ0svpMIm7Qkx/sUmDyz&#10;NJfnnm3zmZ+VZfzReMWr7iH5654PxZJrMU2hHASrvMi3mzFeLOJrmnS3NBVZ5qEGzlq0jWJzUxtC&#10;lkRX1kcpPb9Knov53d7SNiOrQucMCOO4Frc2RR2we75SEav6UnLGpwYwy8ZKvxGEuFjmT0t0Ukg8&#10;nygt2RkNXdfpNddU0rdrdR3VapFe+rM2XGdPhaU/87Pa5kr1qnmwBf4ue7bi+jsQ+qGRb7Hc8jJq&#10;Cxb0iqmoANP7OMZJ9lPK+uHiWWscp1jy+/3EJXWTcL8WvcB1WyIQzmBtmaU+3D6z9GQZ3Fog0KbV&#10;cz5DCik/Rnh4KTPdFTq0slN9JR0alvTVOVfwMwNVZ4hwanel8Wttb/RQPC92rcTiT/xJ1l+U5qts&#10;mbpyW6rjxOcdWG117WbSq7MLhdJ8YPFEoToB5okRudczT3hul77VdJctz/m5eXpYdYs4aa2NOQfr&#10;2YrUn9BMHxWZNYzTbgQTSNUTL7W28CROnjBZfrk1+3yQjre7yt/ao2v6ftGXJvkkubjLjhiEtBiP&#10;7ThwHIfHho+5+aTkyo/meFKPLi/AeUJbWAqr0pmONr4CkbWaJKObYM7vxvtn7xANz4NxBkNfQ9W6&#10;J8HkiDT/1q6+/tHmeZhBsnO+aB3+HN/YGUJdh+eGe55IXn9YYNc9QqFMfDxFzwvRZxk8cA7r7W+R&#10;KrLc6Behe3ejQjT40YgZf9IAzPqvzcWDfaz0sB9Kmn7y890HkT6rP3VEmUyl8QeeQ1b5IqU9LviE&#10;5ae6NNq2ilW+Ep5VI8vXWtps6GuVgyZ1T5BzrWGU9jX6GfD6gWStnvVV771lIl2o3rszt8ZLVeNd&#10;PElgeFZVZ66Y0fufePFv9f+i6y/l1w9qUyXSkKniV5xWvSeKyvMHweqZ8Tb4+qMVq6mTusufmVyq&#10;J1tZv6F1+j2Enud37Ellb+mWwwCaV0YN9ZfrVJ5VflB1+1JeWR57C74L88dvH7EIk2PcqyOrgThX&#10;xjYyOD1PLQQpDFOcycCd0rAMlqKssTDZTmxpcB9HHLDtr0h5ZmbyPLvlsE1vz5sfuFLCkMz/5IXy&#10;18DVGyGPWFhRc0Mxw+RkXR2dD1VliT65MbPrdrByrFm571lYxrnW0X8KeJgpY+yuXEgWPqp5cwEY&#10;GwQhLNRdeYGh6HFX97lwH4v7cyBJUdbEDsyabTbziJAlQV/+HUKZN/xawfWhH1atwFdI2ZLhEqq0&#10;GOKNYPeqaTKh7fT2EZu4eQerM0hgHGiWD3vV4adu+E/Gevh5wNZ/1l85BicU0COHvRobHpQfldfn&#10;xMImLxAZrsB2AFqdjE3li06oyvqTYBxWFYeujJfCn4u74vcRVCPBGE+WX5l9fQOMykRnua/p38v4&#10;7ZQ/giXXzcQXwM80FFJGFKZAMn/eK+HfZTk+NGHML3mx9j8DvHhE7Ddw4lt6Lf4vJBPfa0pp9CNx&#10;UNgQ7eTmjrE5ZWGjmqCLwOJ6NBGMwHE2+WzpALI5U4j+aApzlY/yFTbAbFu3qOtr+1AKDklQk+42&#10;N3431DF3lWb85tS6eTYS8oSpKqFFOevRnh1x+PXIP/7LmFyAxlcV9119YOXxYmP5IqlPWpfbxP6P&#10;4tNFUY/8K7m4ruNhX98oZ+0PvnDdcJkbhPLcapgpHrCqua/m38xe630+9mocAM76F+kjIsltO5DI&#10;99H7aVuEaEOXlJaeqktJVh60vZdgofZca2YLgysxbUnflvwHFuYvcTVWLyo3eYf8f8gw+KxKEv2O&#10;3sDJ+PEFK9e4VwBPO+DWaY8VCgEojOi4p3w051f1ldT/HEMVTHfWvjG2Cc0k/5Rp3PE1/WszdlLz&#10;Fl42W+g44wDSJkCb/X9ghIBopJ+PKIaT/7ShayWOwCKgD+STvlXoL+lUku9PjLCwdj5tt8xJP2bj&#10;GV/c9/7P46uOPmflrE6WBkzvZxWIwRYamxnuFlFeAnPo6EPm45bqKOwjqfcFX7iuO/sLwMogNwyf&#10;KpxletEOnFwlvX+12ZDyq/kX9lHDUtn7CFOi3gfxmmRMWcmU+T72cmQcqv4CW6YnaA2JueoR/HYc&#10;7MqLm/kMC8f0orkipKT4/eNxpMWoRgL7PE/oX3+htWfcL4vXsRngeqfPz4LHAPB5uYfBUQV6D5nS&#10;epmPjbUKy0/6JFDbzDg7cNKB2bNePY+gFL7J/hnCB5Smu3nz8uwn+jPa6/ExDovl5h3JGV9i73YG&#10;pskYMRlO9F3UR6X2X6aTzleiPhmXccehUVkex1JCyOPDKgF4X2SSjM0Wm0+nMGfEL23oXi/mGb9N&#10;2QXPqfUpF810KYkXafPC9Nc0AEMGqnWlW+Pm3uB2Genz/XZcSb6OMcbsZ1EiA2gjzNCLeutkOSR/&#10;XGiASqG8JetTKWxjZS86l06IzoQQEKLFgY4u6p6HGqXHefqfC132PdhAWTW3Z7kXPYqmWfiz12Hf&#10;3rvuW8NmXcN2eYcbjOUI47PgnHJd3rqxvcyRx8b6Lyqk66NUor/jM3YU1CkCXo+pyD6/vkjngh9O&#10;b5snx9HGGayd8iMFx2RPGh9pvSFvL4jzSzi+44y5yF8JX+sJ5z+zbxaJ/ErmpnRWhy1XimvS315l&#10;KeUXIM8MR39R1qgsHgyCOQGw9IqeDgivoiYPltCdXfoxb0G1mHoH2FLeFu+vDhAcxx2wMq/wQ40R&#10;bd4umLvonLz12AwahlNRRgPvdGkS1nYWAm9mjNPtqxCwILgDPyYGI8hxPSzzg3gFghZModXNDAXb&#10;stlY9MU8NYqI98kzQuACwmogEoPPF6apP1uJ01stY9LOugsfqxAy/oMz0eZFHCpm7SHEHOsgPMr5&#10;BgpNwnA8abHY77SbxTWxGnT2zBBNGwi+68uTqbJZkC0Hx7PTDmwz5d0OiBNxGjd8Wz8cI52MNWLw&#10;WV+N94cNd8tfetp8tPNdOsdIVR3nmgDJYs9yHWHAaYCQRKj8ICzkuL2KMEURpt/B+6ziB3lWreWF&#10;+KxpVTPV7epyNblOQuQ9WC3Z1vy/2+le0LDxoxtR9oOu+XWg+siLIlfNZn539UUdy+LWSIA1Yz7g&#10;u1q/Rj6ZF78DpZewJ968mH6Z7MW7bJlGz20yVZBaF7feh2xFfjWOOdMoMBZ6iwDmr4os5zYU0Mas&#10;4ZPYebaMu+4rHi8SngiuG609Zw/q/CHpSyl3wyfqZAeu6VX65c1btwu+9ustpfki30aF1L1wr/nf&#10;5SBEjKecNsNuY6Oe6Vb10/w9098WjaLXbgeMv5cxm5sP1h7Z6/HU0sKIDlrPi33xnnUDLs4P6p38&#10;NwTq1F3JeEB4cRpMTSustbEHRGe/g78TQXH3iLRVPqbPMt9abCw164vDeEZTeu5j4x+sfS7lbfQP&#10;j+le5itX7COabzPxS+V5tuOe6YTyz2deNToXTACNMy18cydBEGDln1QAFZvfC5VvuYd6t8rPXoy1&#10;eLE5uibrw0m71rhv0Lw4sqne8ih1X+lLYRmDVa+7gBCHgwDquXzZ8yQiE6R3E5sRw93qT4ebUD0W&#10;/gtq/7RAafOLjGmQkSwyro6XOv/KGQCi4jJ13ZgfecX8cPZ3RofqbwfWipcv44LwjXJ8YbXK0KJi&#10;pMXgUl5mYRn/3p8J0dh42/P3LbkUehwLUTGeVHUcCg7g9PMlxvvzPC2Ro5HOqJi/Xc6Jy6Ac96So&#10;1C+C8+QzM8fh097exZjR6pTnp1z38e1iqVv1OGJkVYYxz1cybATGAbid0qvN98t9p9AVDWPea9ej&#10;u4L+eDPMK1gXYx3tOV58PUORaWuje+fqIo0K4w2JZjZEw4uFPH5meewxGSN//CTLcav+ghv9TVUq&#10;qU0WXoj77JVh9IAg77K5/52uUPlbbF2/4MNEb3Xsb27BluYmz9jj0gxAAZCtAbVX2fB8V0bs0pdR&#10;stx4rXKjI1YT7RHRy1rgLutfguifjKRw6Jhtc+jr11flvT1XZhrMxYog6btKaaqx4lpmGckFnZ8s&#10;O0WO2XN9k8DLVUtP/ctjbpy51KD9ZKzS5Vad43vhTzZ6BvFHUfXoN/Z+GQubRsnsVsubyGXojlqn&#10;9d+CXF8sY+s+M+OGG2644YYbbrjhhhtuuOGGG2644YYbbrjhhhtu+K+GR95sWfc2lNwc675M3i3c&#10;2yHl/S/6dpMff2B4HY8H4aJ5J39c+GfDLWdaLpgVIVs4k7XKMU+JZwswdpt1yxOz/HdLD/H3AvUw&#10;SADQpHul2rRFYcsBQt/PwsiGf2EZbxt87WGxxadlRWPLBbLM0emZQDuNgsCnpm/TlCI8Q6w9w1JB&#10;IR52Si2tlzfbly0DQW6tfXhx5M3taH/rf7dMaMMLoHH7Crv7z77psbeoVJy9vto7VAAcX17akeh3&#10;hOTRaC8BIJrO1lDuT6eNoL8TZ1iuIVsOCqV1rHindqYV7lAAB8ckRvS/dEVvFKNU5xkfbnkw+1rZ&#10;syc6fHgNRWgQHUFVPf9BS0B/lq1vN52TbFjh9EDFIfrDr+1BlxRjNLxCov+hWA6VebWzW10Subgf&#10;bgjXbKj8wqAIOCRejYEsdA0EL1vwYssp/MziQviMl4mj51asst7dxk7WhZLbI7ul/l3bkAvYCZ1t&#10;shxWwlyCrb9acbusIXMihI2k19amZqWtkx7NQsys/5totlyXPrzq3M21Y4SeohYkhMxSiS21gG8s&#10;Gb5pcpZnFcLjKmeVYkCjWOZ9A1q8tTKKcb7ILkV2UR/P2Rgkho6kNHzbNdz43cqF5HlYa2PGsla8&#10;rJ4q5Z/LSrzMStTQD2qQKT9bhnCdtdy+D0cAqk8uzjKO8umxbL7JljalrobJYl1Tc5ByTT28yLjw&#10;/IRd+7jpnssodvodcPmqQPtISId8NbdxetdTDQnPWWFmYGphRlneJoGW5Um4VKBceDGrJfGu/Uh/&#10;S6UVHWUO3UcdM2F6huz6OstP7Uf8ufY3h6vavB5j42c8vah6Sb/xskh8Jk9te8eZKNzbO2M7q9mJ&#10;XrTEN6dxmL60MIH6xAq5PQGQnBwhCJM+Q+QkhlQawGwpOvJeQ0Ok1xkVhLyR1oAmUDvDSATJsl6n&#10;ZzaFYYHAY+SHbBvpH3nwBMrOj6cMJHnQqVkUgo4Ii6FdgWdKUPpz6jukL46oMVPfdNyifFHJ+p/H&#10;NllQX6HELRv6qPrzt8VaYYfLeKH2H/1r90Yc6ulTH7t+SgJOWR6sEjEVrJwz4ZI8PcJSvcrxbOG/&#10;4iMy9fE5THSj0Cf9wt4V9YZjMyROqANf4XuiN/MMuAyPuJRfw0xNBBZP6klfeua0zodyO7m6j9Gn&#10;SR3Q4S1l+erZwfTJYUb1PJczPVg+NEhq3lkguoWZa8a3JkJdJw8d900V5/n0MxYNE4+00BVKZ2Kk&#10;drdfRZ6vgM9kc18Gry+HARMA59df8X72H7HP1LIjBHd3b96Bm0ZYJ1/fafne2tM9fGJ+PKzIneBR&#10;5z+LlwY3QDoPEq4rZhFI42nKAg4VaeeOJiB5l/gH8/1UwmxlW6vy4ZnHaYz9V4xMl9fRi5IL1+i3&#10;mSBNkdTqau0u9u8FP5b1xh9l9gz3rFk+pUwW/hI9NoYL6RrF86Sjeyg2AEmux9/C7Kl0oX8JF65H&#10;PrIUNZILA6txwGxLKtDrJTyn10IPkt+lM4gtLTMwrt3+LIjajQeVX+WNJh1CsVW/r8D4ZnGt8HnQ&#10;om9n3AQrrum9mPxMFBLvJ4P0/i3rw5i6UMwn1zwyFGnt8pAZQMDRjr06Y/z7HJ5sEWvHuG2hSCLI&#10;nSdjVKfINUvh64WjblXnuOQupQNExNcMx3eL5g3zzhw3wee3pU36bVWmO33kewB4SK19/bQ8SxMc&#10;yY3EU1dXLkJWbKrIyBe3+QkWQ0xnnqG7mCIfRK9QYq6SGmp0LG9m5MHsYTfS2Ao30cD5BZDyNVyg&#10;KGwVc1bLS2gISFY+fDOH6p/CEBW3UQHw9fVF5W+WGpm52UMfa7VHZB2LdQGQ2sSUs3cXv3ZuZju3&#10;6FDGxdtsLT1/kxDMLZDKWoYJjX4T9u3gg2rJbRaKNDkD8FenEVBiJi/lQ7YhyLO2s1HQ/fUaxkBy&#10;A5UP8is7gNDc3XtXjL3AIRDbPOMk3MKtjKjPojykhXhT9jx1ES4Dnys3X3+/reNFFX/iFvpTF9J3&#10;snRX8gGp73xyNuDcLPymvH6h/CZVZCGEVXn8E70j58cZ7Mfg7wS5vHnz2x98w+mNe/oB30WVGHCl&#10;2L1b2Ksvfj99ptx1aHNJ1TBXcoD47vt4VDfToR/ux8Oa76oo0twpPeNPGP8trsSveTN/5ZU68whs&#10;knzGSk/L/aJKJewYnQW/re61YLcBFsBvwYsPNu33Ar2S7UWKnS80dr2dy4/wkYFvknhF96whAtSF&#10;D3U46xM7XOvDOgFN1z9u+CVvPjDZcE76BZW6b96o30vZnwr9W1j/OmzE+3fpAW6fTDFmTJLCknBc&#10;OQmdf9yb/jj1jbqWyRnv4A3WnqYvhc5+KiU9vcmfzeLuqD+dMVcsFJgmChdDYZ4IiVfwSJvbuX6M&#10;jfp8i3VA2hD0/o/+GndCaXP5NqcIrFm3fy1AvxkubwMv/jEmUvDVZVwpfQ3YAbheX7X5BuErK/mt&#10;7aFxR8ZS1oI8yc/GJ4Jo5RdyPcmwWHzwM18W/lThdQNb9h3rUtPVxsUOtygtcnCWb/dZocuUpBua&#10;Wsr4GcE8zzPq0IBhvGJ4lu4CABEPY6co84VZ/hJGK3YDUReekjFj7+OfGw/kzQzr3VrbQG3ym17e&#10;lvUJ1pe/nk9ffBphUo4wBnJir3UMeuzanYfbRhXZLqKp0PqT0TM1i4D2JmwxOyl8VGzWx8pW0nxd&#10;tL/KT1nn4IVQq8FCWpLRUN7qi3zGT97M+N0Qy2OBQVbVykbiN/ppjJU8ogN+WpFl5v9tHjWsfEJy&#10;OVDF3oUcygYFvyC5X02HZ/FJXnLyMp7i8Rs6nX3429c0Kk3nUjP//BmvjBDwNObA8m3NHYjxbZ+n&#10;/cl1wH3ffawOCRncOb/6QZu+6v8Cj8cBBYUJxeSBPfS5rh2fyZjrHaj6Xn1jZdVEc0JSn31XUsk0&#10;UYNw+wkL3R9Ald/2eOUPj2GhyFjNwd1NOWJqYeRdavhda7yLV7W7uZfok495mhMTYNZGACjOdMBf&#10;URY5vbXVROGQA+2gQ6fVbTPn7a6jsrARCI7Gmx5ZdRqWB1znPEMSRAy1YTUQZ1h8fnyiq/qi5ql9&#10;WJaa5ZANZrb2BkLYHWblRerqjhZtp693dMTk738ef0BVZ+xOGzzR39IEkIavuZkzBlpYTkTzRUzh&#10;owcN2GHsOQZmHrj1ns88MfhLv7w8JWWndxneH1TZP/7xR/pWVDz92Tt6j5iJ53Mel0v0CQT+pmSy&#10;BfPKq4T6C/jH5z+ovBPn2ckCqlP8dWAc0B6gGMzr9Pqd0K5kzSzT22LiKeJj1NpnjIf5/WzfTp5K&#10;HFP++fW19A/X38YCL2py+t6HVY1Snufz6e3pfIxMUJheTVn09DacUaBucBWFhN/2MzyRzCrCWF4r&#10;nFeiYpZV2QjbT9eU3ld8G22QCqXb5l+VmavnaYOoIpNx5DNzfPOElWPK/9m/ZjksLJiBjP7//Pik&#10;99Fuxv948qx8XKCXF+2RrYHEFQhDq0mLGPHz+7OfdC/O39tUPMIybp4DY20h+cC2NjH0+qrXYnxv&#10;cszlTMhBYJDx2CwK/HiA+Ga1888xmXNLYOSpo0zPJj9i3BemqjzENZR3xnOBybeUaK70b3OPsxCs&#10;neMa+6Z5tL+1uVe4jOdHOwpKzN8z/X9+fqL3E8/n6eWMyciUH20cgBaxrS0fHg+ZAYQug5hWEX2y&#10;ApTO99jgG19R/xbFratOa8yB1+fHH9R8efGgHk5d9S4bK4yBznLspgtp72MwhuVOk6Sh+sTAM8z6&#10;HVt8OU4bz5k6mVkNDuJiyMzShpsNioqR57tZzEF7TKwVHaF/nLNurM+JkL6HrL+Gpei4//Pr/+QR&#10;OZTTSK9jsef5ND4Z/0Z+xDvn/ePxufDzGjef67uddxf9zz2NS75LM2PGITd98vkcup0N/yY4Zhxe&#10;qx+3XzniymULyzTTEUd503KV2vshR7qvGyxC41Xpr+eXMTDMRjOYLsv8WVl+CR4sAGCLScHHWVqK&#10;e5YGJgL44ltbFqe8EgW/XN5iWU6rfqw/NZtXsEUsfW91+utj6qGT95I6iHIkKTrNv04AXySPWzuS&#10;fMWfz4yfDFymVjyspAO9sMT18b42zTCQCfxUJJ/5B4HCzmgbxMMeAh2CwxZDbXyk+eCmPwiRbucQ&#10;bJIqsv7/bnxlNnob5JKNUFxfbkP/JPIHn1kwFkqa30dkAa5e8EDrpsb8I12Pj4UKTMvbTVIbmO7W&#10;pvFSw8SFxELv3eeD53mOvpHInecvLnaI5p4kq9UOmPZRPHQ1I7f+PIf88vqO82D8jLKJ059//Qlg&#10;RGj4/PzAx2Ms7khrg2am/H0+/0pnJkqToYN5+8+y5/0fn48xn536jdFGMkZcZBIvno+56HnS/Pjf&#10;Xz6uP//4A5//ePhi1V9fz8GjPyb+M2+bZz4eDzyOww+8/vrrL3zNORowaTvJOwDa8ee//w0A+BN/&#10;4ngcXv5xHDiOOJA8jDlMP5z59dA/qVthkQJs/UOn7I3vZ//SmSqPI6JoCEIHGh18JJ56Pp++psDl&#10;MT2NMUOtrx2nRQqnTPAHAAAgAElEQVSguYM90M79M3F1djD1PydAw7vRe9D6xtDHw/Ni8C8+UBhE&#10;TwDwv//+31g/aJLqMnTFmC8fFnHD8JvrOVaDTusICSy9yWvX0+daTllv8fmLnWc00bexWg0S2RLa&#10;eBbXl+VBR/ApFZ1pQ0DoRsfmMwGgwEYNtc/Hj9GfTn3DX9QzUgSDVXN9qX6TF1n64/HwMeHlEU0Z&#10;v3jS+tdZPLOSBki042+Kvkuz88H/cmsl7Scs2O1H0/wl9Mfgl7ktbbOSFC4yGO3nzu+v6qSxPvgW&#10;vDF/MHieq2fsqE4V3Da/WhevV127eOayju4K/Lg/5uYW08dYXzP5MeSj8W+FQDqth7t+5xUd63Wk&#10;vxztgBy0mSsx43h+PSFHc/36ONrg1caeVMf6pi+vegWotWL9wnQT1r+5OUd9Qv/AMTw9TB9s0sZ6&#10;Cum/o05xZq4Xm0ooTZ70N6G0dqad4SWbHPK9COk8Wt92ng6MMis+N9xwww033HDDDTfccMMNN9xw&#10;ww033HDDDTfccMMN/03wYEtbgHY6fJOVdqYF4cYH8WeWKnt5z/z4nAK2PDK3L96Jo510z3WxTKZC&#10;0s5Mjjo9Tk4PhN3mwvDfBCPf7iEmw4y6M5sto+turNS61fyEN7zMqTcsQ1IC+Oax51ctl5JjIG3I&#10;Gi7h6pmfj+w0b/xxnRhfsrxKF8VSQiRbolXLfnMJXMNJBGRLTrKIwIgFrJC8s152awUR83Nx25Sc&#10;NrUtPeUwFyB6smvvLy3lIXs21Nyl7mLrsJYKy4OG3hQi2RLsFcKp/WeaGgPf4PF4LJ4WFaTsrq7v&#10;cr0Wq11MiwIAsDMx3BIRqEE5LRQdgGkFlq0pzbiAS0gkskN1j/6+TkAaz9+lrVYEPyhqsdr4XbAM&#10;TypPRZJ133v5WX8Qz7cCNvLhb8NlBSpsmFW11niRBxslXuev6e57IMuZ75IWqwJvSn/4E2qceTB/&#10;ZasTK0/IuvICQe9NY3WXlsYFRcnjs2Jea9PdE8P4uXnlmXzSiG/7CtFvXv+uUbaXDxnY8kSBqc+E&#10;ViLyK8P+zUH1n2EnIZ+npVP2NKiD6HcjUeg50bRdR3srgl9Vz8+K4WWrkmXTW7VZxfg2//dZo9FL&#10;1ncYL0+2IKiJwLI+8jMsIstF687YGnos17Ghc9dVf0Ij74w6Sv1icFVd5T82YP5DsKUn0p/H7c/C&#10;vGbPjCFPE/8HwlNDZVr/VX3ePsjlmufMlkbnzzLdw4v0PvkoOiYNE+5i5WcwfZy+/f+j+194qS1J&#10;sWkb1t8EaX4L1DApMxFZaO48KxYgBabG4E5T72kW6fx2NZ18CY+PjyETiZ0BIE/YkR9bui/yJuk7&#10;jsXMz30svIA6f2CK34V48npGgemySojH4+GeEFJkZWuCdhz4+Pz08ri7Rj0F4DMSNc9vtKDAeFYc&#10;x1ilCm/m3zkvWccLwjPArNzdUlkBNHgYKhXFx9FKfjHmhldYnLIR836k+1Vnpfy+kcmLyNnNXeu4&#10;S/Qjq5z9IUQ9JOm3tfMGnefZLeszO/r6G2itMFnDSvY/0xF8fvjT+cp3Sa/QePGdsv6jRuOa3oW4&#10;Kvrkpdx5E36mqnhryfIk7ocMLnrg94rrfxdowZ/g5RqKr0teZoxtY7D8+hGie1jW1Ag9995b3hKG&#10;pL6wp1gkD36ap9ZSwtAOfp31GST9rR1HeBYNAV7W96KQo0lZzhxeKZL4IXUfNKX3+qVa/AAW5e97&#10;feg7eHBYmfF3Vqab280+O91I1uKBi51rah6cRbncyR5m95Wy6+Q6HcAkiT/4QsIso/XdYedr+WnN&#10;WbSk2SsEhmsl/iTQpKFph7qbY4dI82N5wp2vDKaEQAcPiuQiOJV/VzbdzWm6rc+QInzg1EEYj6bS&#10;OEBwHubdcwI4AgI0HEk4ROiAeS0sPHjrxvo5C3NIcVXkDQjfnNjTh1gjqoVVmC7I5hU+i+KDuOpe&#10;hSlQhk/aC9HMrEYYmkYZWhMJ1T+qsmymiI5DqubTjhHGSewEPpmuqtaerSincyzY4kXTmZ/5qc1r&#10;+/6zfYDDUJ0yQqJkcRoHQFlf2uRWpEFah3Z633KYj9SdWiYS83BkTz83T+vcifHRquDxeNJoa0Ne&#10;Cj1bnRLw6gvT05w4VpZQhW3Kb3GR1P11qdcr+FsCmfG3+vxUWf3B6utPsi7cf7lz/sJCn/lNTD8o&#10;v3Ajljm596hImG7Jsz5tHqhlNNJ0XLc5SBsGT4wwVOWe/jNoAKU3XhDKBnd6fGcMdoRdFBaiujkD&#10;5QW8CutnZapcjASBbyA6fsJhF4ZL6m7DcqTXJP9jdIRyxF+ezxPDrd0+OADksANdOzjK46u2cF6x&#10;IaMdrJxhl2N5X2KKCpB4uoWc4gRePdN3Znf37/iBpJ9C+/P6QmfylJrvt7ojG0sw/y2r0rrloFla&#10;7EJX/W3oRo/qoQijRGKrAghFSTOCSPeCoH/SDSPB7pfeVwaXQkW+wfxKHw4UoqPTYo0tAlnpjm/m&#10;f1k+FnnVEAQqEodMvoftmv9SHYqpLyPMaCRel54yxy5hjOKzWZf8u++X0BAEik4HYcjEKemL9OWJ&#10;oktMbTT01Y10YhYu60io42vZMCf6TbGfKT2IPAFXX9FlvvcwjIYz4Sj+wtvN+GuXjLMeDWxt4wvX&#10;XL4COHm80IHNXSFd0SiMHitsUvptXZzVjP9UpiNEvyR5CkhVodJwVFUPkRD14TMaS0z4NwXrT7Sl&#10;zry0/MpE2MPslI36OpehFxkPu9/QV5pqi+T5xsSG9Zdd5VwfkobeYj5SN5PrmY2K2f7Uobv5urX7&#10;CElEDNry8vxnuscIXTTOX2BZNcJWWOhc7R2qR6lSzMdjmBEXCvIP282MbqJXXvMww4ugI8Hno9EB&#10;1kMfiOmg4OPxgX/MUMitHR762NJDI4b6qTksWoXQK+iZaui3OsIaSzd+MN/N9updU/0trGvZAvJ+&#10;UCg6zdfM8CzoW3AcH2lxbwlzS2s+XQcN0aEcUPQyBAaPMYRUSf9UzDB2lYHO+hof5BajtvJ1lt0m&#10;7PxOl/EcXJ713qhvMPgR1LuR8dhc//CcIry3v9+sZVRjEsaE9z5MYnF/ZPmQ9YZ4T/pIIiZZGIxK&#10;OrEHXUpol3W4fwvf6SMntbeyAJ018M0yYK6XsL4aDcS8ZeSrwXPme57NyVyLqetvC7XkFehLkOV3&#10;zW3M0WfOYjw3zmwV4p/+eVotB+WpWDFe5dNL3H8i/IC8WF8z8HeTHzRJ7+X6wjIo1Vnbb7/+UOs/&#10;+SOQ+HnkEfrC+C36EfFLHh+C9Bq5dvD+i+WlSb+F33n7yCibz6gWzSWMsFFzfbPJcg40139sREd1&#10;Gx6Ahr5l64W+XuqtZd+P+zhxqdZRITsp6mwnj8eL0bRgL/GyXiz7IY+wJAihN2sHgS7ChTOqz+oE&#10;fQdeOE+07MXOcotuUwwu39m/YMa7sjff5/fr89jsmTtXJktNmZHc2aksGiw+jilGbsdYEAbscKvy&#10;vSA945ieY1LOZ44MXLLyFnmaIIgDtqYQsAUISxdbcan+QxYU4UDMCQI0Uk53nhhJGVadB6SH8seL&#10;bV7XTv2L0t/OwAecfADbhFgMGIvnPnin4h1kPIcSKxR8PwW571wK5uJw4KYCtGbaX4M2RbfNqpm/&#10;s6Idry7KXxMFxwEUak+LX8rMprYvRCLmtghAMfEbsueMmGJIZ9QoqP9n3qYcD8YnUKH0RO81Zmcd&#10;1xZfM3S5iQtZZgnFcF7AytrL6oUOqnDciXnuHx2NkuhB7Fm53uWH8n199xMLyl+CuXERskSX+ryX&#10;TRH2rlyuZ4asbf4Cvk2qSIvHy0LipkerLHgHHaaZ9EmhiKvVj0Jz3gZiY2r/WVDFi/7YEtU1pA0M&#10;5vugvmFdYlcejYBh+UnKFU0Wx8JbCD2WjQCTmaXPusR5nmituQIWctZidnf4uVoXKC9DX9bNH/6m&#10;qk572KfaGAUvJYyY3fZY4tBUkPLrGb8XizbpLC/p+Yfj2vIn+bY8l5KrwpV8b2vSA7eGvwnnXQX0&#10;5WWe7LPCq3SNla8pQqb7A0FPnqxU5LxJNKXRZdWCeFcn1s9G26Ujy/dfM0lAFjbHi5fjc5OvgjiH&#10;ala30/if9FcXq34MSX6VusgLni8Y+t0FXe42KRZ6+jGqm80ll9eVP+31kv9m2LJsmretns7XPW4x&#10;jaXVdspQx2Hom3lzohpvzYdZn06L30sJiV9i6tZMJ5Lk0zreWCdTTxvtsSzWvQW/qH8h+oTvd9d+&#10;vxmj1TI0Flfy/ahqkT/Ev7vNr4o+wMZmXJ40waFHPFcZBzTT/KL3Hufw6fiG5yOlNagWs7xQH+CG&#10;IpLTs36QdWFdC1GlzT5JMcCt7nkTUZb5beoj/mvvY4LLGaFhbFDojLHf+4n+DAEiR5sLTmNz5o9/&#10;/IHn88TX1ziT6Xye6EpnLOo8w7I2o7fiTr99pSHl+XjXPnliPiOI4/pDNc5M0rEZkszdRFJ7H2wZ&#10;LLbYVnAqn9d3VX+VWH7BTiZo6YfIO+tbymm5PO7ltACDN0BjsVHKfEgV6P1SZ+vmmVH0m6C6qYxI&#10;Hi/EkME6EC+S5u8dvTmnjertPPVjMdc1d/DPdUuQbujPrrWf2Ea5zjhrpFluiM1nOU9an5rKIvEr&#10;IF1Mw82gt7m+YZ5gSM13DT+mmUhLprKrvjzfL6sfvy6O/uPA+ptTIVWMz0xd5+eSp5/zmbdPGlzE&#10;CTSn5/b7HcCRTVB0iEX+vpjfWNUNXTufkOlZF31daP2s8reKX/XSJZnq+UU+e90k55HXo5H40w5+&#10;slS1ZqX1wRyfReYvuMWz+8yMG2644YYbbrjhhhtuuOGGG2644YYbbrjhhhtuuOG/Gh6NdnYAMoxB&#10;2hieu0ps6cLPLIviOotsec/5j/S0l2JW7mUru7W9NcviSULPEg4X20WrZcxAMvK17wP/gd/caZO8&#10;ky5mGbMiMH60NICYU449mGF3+DsBQOGwhndFWMZAe21Qxzd2RmOnni3lzLPCyj/mM/Mk8JAFM393&#10;IxduL95dnbv8yU+OrGd0WPK7G6CoezdE8kgvJWZqWBhwhZMdSaYFzF09twTrgDRyW+2crRsZp93I&#10;ujXPL2lH3+BAhPEaLqfN6XexcK9b7jK8c4yCOgTD8SvcDJMnRbG0qRZWfVqGuGWH9unlMr8/R/s6&#10;9amV4cWNOs04L4rhZaHT86TDLLWCIMxWBMC0Eu1hyTO9QmIYjL7x/rfyuU0UiR/UwGR+Dse83Vmf&#10;XtkqWdpk2cPWHotHwkgT5L7u0mdL4NfwHzGwIPwVSGGyimHDf4GFx4pAcXoe9yyAiN8s/Twto5aw&#10;UvN9M/4+n3iQKY37pmGZJjJ4jQdhtDBUbOlL34uMMHs5zFSDTrdNlXymVDDXGM8Ah2Ucz59vU9Qe&#10;6oi49vQZuCSKlrCNKWpCYJgsJDjMh5bxHLIp0q/WGNaz4eXyDaEyPsVK6lXL1ZCYl/nuDWNIHvG9&#10;KQnwl5Jb9Lo6UvStWuzm433Lxcul9ao8Q/R4lXXqDRgVXFHI1LVwTCkpd3V39m0CmO4BNO+nysFG&#10;ZqelKw3XrbIuLzNUjwv1vyHXld7wWBjfW3tY/plgzMoqyQuu9qYtdt5kruFEVbycpI8jh6EcHxMF&#10;zM5T10fX8neQLV8rh84c45P0ixjdJo/WsFKdeKIKchiT+e/DwxxNfkIx4Mcz5jChf4+m5LARo5Ag&#10;k2xHamFG7dliwb6RO+n7q3FLiVm/9K7WnD6NdwUeJl+mfDK9cWfw/OiRQ7XUlQ40CXl6HmsYGP5u&#10;qPvBwG2+Z4EMZDa/RcnpO90t5Tf7KhVQLeHZ70q8T6y8xU6dG1A354UIaIBnefO2+vMDPamT+SjT&#10;vmXDIYt70muwuR6QgkAnfTPzFwGgQvOhlr2iBJlbu5dGYamuH825uXsKmC5W24P4tRD79Ja44DPP&#10;r+dokxblNWnpHoj5n9iZGYlfE+rTEp/PaGjtQKNzHLQHhZksC3W/ubfJuNd0Zpg9i4LX8dNEYP6W&#10;Y/5zevKGh5+TAACPxwdUgS/z5FAdYacsDBRbmVt5Vk9DS5i/jRY3OdhgtMMjqvv4U/OqsPrN8yy8&#10;xD7m5+0R80+A4jiaaKEzQiCH5yetTc8MazvEmsLAdMqrWRzG2oMyAQGIFq3qiLg308ifGdX8Je8M&#10;C7Ni6T6Q+ZvL++K9Rd098WRsSP6qBZEo45n5PeU9+jl7jtoMmnNJ82XKX+2dxvdkPo34yvo7ZKAh&#10;VMMOvw4zleXgCDGlLnGl8pL5zPUNFJjJJSvQmWMKLMj2qv80WXgqy28rZPHeJf1jaW+pWsGqV5Yq&#10;/Byu5D1WL/4xZzwoHbWx0cLiGRIjLGi0fIu1rYwf1mevvcELvitXJnwrcaxrNSWK7woS49erT69r&#10;X5WoTOkDDqlca2EfCN+HmhHZpRwkNz8wmd6+Rj635YGuJayzCDzsk8m3VCGS8So4n8+Qf214HZr8&#10;O9qQr/b+uWvppf+Dv0aRJA8Nb9hzprfvoMo3XfU3WOiq+CRzC03d80DtHMZF6Y3FB1bqYsnq5Tsh&#10;UdZBHG9G41HxSmGQgE1l87PqOvMSj2YhmObgEMyF2VwGK/ljATmkswjdQ8fmDAuXVM+StysdpnL0&#10;EfpH6L0g+c6kmKI2uaP6N+LsNpnzxe42wzTYmQoWi9oXP7Mbrrm5BmGMsnMsxyzs5DwRzoNVrEgW&#10;bq2l9rSF12jekfdDHrn+3Ly0OSOeJzWxCtRmW9LGYG2mrGanpBqj0srgzZ8IHUbtn07EiTBW0kbP&#10;pgPtNuVVppgml605fRgu/t3sH3bbV8534ise0xjgUC/ST0BofM3z51DaxYW/6tiAsrBf0iEdKUZs&#10;Ezh9dtG5YDjx61l5GMoZ1adPF2YP0zXR8jBomtxi94qEFpn5Pj8yNszMMrHmuunri1m5jOUApYRe&#10;iPtXStLfAhIuyvhURffN4tntmMe7hbH41TBYu3kxg81TuP2Xb4Sb33CJ+u/zD/rb6Oq5ACkPdpdX&#10;lbgWdD+Dn2jMEirY9l1ShrJaMK6of2ncUhZ5+sWLUTrCgLByV8PgpLJkMBzjjx2nlwBM/ilpeo3v&#10;hnYu/1egyJc02RGYFEtILJup+X3iJxv95VsoG6Y/mVy8B1G/vKGR9QOnrDIAs7q48pccBmZF3g+o&#10;Nll+TZ5Laam1J303i6EuDbz0sCeM3H8rcINUfYfyKF+sTzk55bdMFKo4qfTEYS2QFyN0nQwkelw7&#10;7y0Iddbqz/K79CjPFzYTWyFjHfU8c+q8hZQI8ltofGZCyscuIia7x6Km16Kb8v5DYvq3QJLpQ/4l&#10;84VLmr6QE5vNBkkDjPR1oy0a5ynMGUrYFFVf0LTsa9kR8XzqumV4pv6ZOx2hN9cwLeL5ePmgxa3/&#10;gP7F+iNhHTWiIR9sQDwlypXlyR/kxY682ZnmXD7erb976nPbGFjCdcwkDXO+RBYYSpthtrnQyPit&#10;1nyb8bzv3UIC22aFJhnhiznUTXmxbPCfCBOlc0NhboIcB46DNjMU6NKjPs67rDyjH5n46ZwzRZwj&#10;2Yy3wzdbGg409MM2f8a/M7VE5tFdFX2es3WeJ/p5+plhjiP3u5AxjYjTgN1r7xEmp7XZR1aW5THy&#10;byJTx6L0oPnq/8feu21LkqtYohOZr4yqfjj//51njOraGctN9IMETJDMLxGR1bvHcPbOWG5muiAJ&#10;ARII6biP5GveWTIouY1Q0phkS8YCkbFBz/TA683ex31oHuaqj7HQntd7i4MYonwGxarvjfmlnplD&#10;TQ1DW7mDhOifDSMVj0tgYwpstgX/VK3tkdSOzK928ir4hxtelDMr4b/BLymMK195GGbKu67oKAtY&#10;/aYfc1rmiBf9uXyW8hztS7O/iupJj2stWX9jY5lwmeIqWMmZ9a/lV2FJr0Nt576/c5F5PZThPV3p&#10;HwEtP3l/uNz/KJodY3b64vJumbvI+z2NRltkV8LbsAtNd5HyWUlp+opkDVW1rBynLNPpTDzmYw7b&#10;N8Kyz4dmYZknv9ADJqMAM+6Hs8BpfvBlP8tKt29pn4rnF8km4HcoL/OvR/29aBiFJ9yc9xaep9vZ&#10;+njIqgCw0wDjYy7gVV3yHWNG78/cLQlEFmME/xn4KuJOEQUbO3YTRbQh8yIt5cE7ViDoEup7Qxub&#10;uaScWBrPJ4BTry8u7YSBostQL2fzJv6TWHr2nG8yLsSOS/MGo7fN6bPPGJmm3OrwtPe9Ztss3TBl&#10;hit68c1QXnyQp52JHYuZOmR3NqZM54bonkWYScT0dMWCTk5Qf9hmivjiIg+cb7Yk7Snar1AcXWAX&#10;+JpnMV9omRnRSf0QfRUq9vTVtgu4Bb4gc/zIGDAU5eabQ10Voj3oYfaf9e9XO+bpmOmB1XrQ1Gy2&#10;QDymq13e3sXueGnunWH1n9Icn9Z1XloZroRDfAXzHJ0zlf9mpFxGMKTToAk3puiq4SjSZt9L3qe0&#10;GVTf1wvAFxIvzJ0V4t3l4amsVoxGF6Bv8LSkzkxclJ+xacMTqMYMXjwJpPD891WHXD6zy52y80ix&#10;VhhHsc975TR+84XCTecCz09qzHQkr4KHxO98MqMFP9QGSPPvHZJihi79sPzdL0IeQRPybKvl++J3&#10;ltvv4B4xPbqqJ26e1RUTLfz4KMp39Rzn1hythcEcAO5ZHtli++zum5XXZva8bW1qAuGz+/RocZDp&#10;8dHsEUjSVWrxV4vOxRtrKXf/YNhoadTl3Q5a/i5lTu5c9JXUpoJMXXv1xdISBBHK+35OD/kVI8on&#10;Ri1lbqrpRnN+ydSBbOZKR6cFVPX68v6jpuXlhmaWsxt+MboYD9mZZpMh8crM97yMVDbySS021l7M&#10;x6jKNpujnktntEdAxvHLTpif+QJwnfLeqhunMHgzpyfvwG7/FXH8xeORCF6BMl5joUZ6vGb9KE2W&#10;doB5pXhpmf5qa8v0WN4vQPORey/H7qd3kr9/0UmMBpI/kmvVmdY38YfymDbPaW8PP2/2vNcLzHEq&#10;baZCvA/NlCi+ednxk3vBZJ0PTzIlANhJKuYHeXT5lIYl4JN+qmP2eyJz3qLa8snm1zShd/SlHt2z&#10;8DprGeuLtQJ3ECMw/M3XiGzLG2PlNeICAZ9qd8NXVXuN7tvQFU7yjGd9r0kbVzaS/p80VTaM7doz&#10;vfZJ/EC1+0kfu4Pl8M10RRo1a3/ZbDHjxjHv4wpjhs6DBXQiX7jEcT8fPwu6l9e78dCYD3b6AxjG&#10;gK/j8PFpxwHFuMgbM1+j3ffzPHHe77ifQ7+5T2NGdk5sY08BNvbRPr8ThPh7Rxh0WzN9xBjN4J8m&#10;o+WYJyc88kGb68tpXMG4v0PoZE5ynpvEyDHbRQV9RiI4fLZP+dwV5xl3gphhw0/mua5g/G1yF3Ju&#10;q8aLrLDK1CXjjhRe/5isySRZnTMjv/NOnp/Ec31t4vIxBT4Yezka6dtcQLjzqLcl+F3mifNNcTpl&#10;vdRRpvfUM+VteWPr22TAqSXk+VZ+FH3M8J/jt1OwCHgvYIv4/Mk3yynhqBh9Gic9Zez1cH298FM6&#10;KW37V9wGBVXgArMiZ/QSZUb+V6VK7WsrG0s/s2e60r/xRtPXV4H1zD2Cub9fKrMaxpRPm2S5ayfP&#10;kvzSS3LBtn3L/gzRMpB0fuZFnCZXSPtTlq+TAlbQSCVedb/uW7TOT03y32Rt40u96aS174e68Vlw&#10;+6p3FkX9XTtEgbPb92OSN6cv/FwQd6p5umjBYnzbdwD9rTOutL9qh4tusqEx+v25M+MDH/jABz7w&#10;gQ984AMf+MAHPvCBD3zgAx/4wAc+8IEP/FvDLexG1e6Xj8UCq1V7+SOSEg3PdLJMJc+1UqhZecjS&#10;LIKUXsz7mWC9kf11UEh46Jvnd/KsJktVMeyZ0T2fLEDxBg/TYAr3MhDPnrpmJXNDpbh1LNfKlvEa&#10;Yz17KrAjH4oVbXh1NLK8Ta9e8mTrvXNxI24834mRPCmubcapz6y4SSvhGWAhScJzQQA6Rjw8d9LB&#10;lOqNwPjYV/Kczlb/F0zOSukukvvJjlljtoyumd4Ny/MofT1qWY998bHW2t7jaICqe9I0bSmdHfG+&#10;38Mz2mm0/vbP2a2Cj0HrpB/vr+rpqbNB5D2mEjFgn3oSYGPNZfovsP1U+NdVvoTGm+NZy3kG73G0&#10;6migC37Xng97yOMdNGaeA2ypvzoVcFXy3tuCP9fBfDAXEu97B4d3PqXJ9rCIB6T3j0KEDSz3NVTP&#10;i1fKApJ8riy3nsx4uUwAaA3o4amnfZzM8DAKraEdR5zMKN29zl1gObZxVfe+hD2s7mcXpQ5elWVg&#10;hFngcIDXZe2Krwn/MFVdMQRjzeXkVNIvOL0AoGPOuyJrHi2zZJ0zivC0RFJvjBuwIx3XabQeDnSj&#10;QcvhiIvuXPy4nvEDzrj5VOWGlX8VNsx73TM85yjpZMjsoOS4/LSETZlR+IU+k39nNlBq3HaX1hdX&#10;X57Cbv6B+RPxq9WNa/Xc+38Por9fG2vWt2Z/M59SlvfzJSl0Wb/b6E7VuU5r+brkSfq0n0avhYwU&#10;Wb2ZXoo0wRSx/lzu7NidovsDwCe188mfoitXvczml6+nr0aP9C/iDwu/mAPG3ZvDkD0s3vW7+o0j&#10;LTQ0qN0JCEU/z5R8mVE0YHbinoYP2jWdBAHgnqmjrXxeXtLJlLgKwPQHodMJcy2hcfLL1i+LvsT7&#10;CVyeTJli5GPPdsdHa7jdvrxFTfs4ud7tpMM8aTHL6/0cd2TMPhunMuhkkZXP40EnMaxtQu1m/l91&#10;vdD/bP01w47wnRcaUUu0jzBT58TvlZMZB8KPvBs/MM/g3kebz7iTZHzOClbFn/WOpNH6VCEFoBfa&#10;5vzpRB9B0s9of+NdeaDpz/zNYbt3spPWwxprZGAj7id+JB6X+kaWrGEtCrNw2gWjX5aAcSbD+EHR&#10;GxOWli76+PKkRq2H5l8dI/Y03619Of9IT3Ndbb8xvr2zVtocqnsRgr8keobNSXpO7V015X9L7aXQ&#10;HUdC4Wd4Mth1mjAAACAASURBVHov122qcRte6YBf6SN9NOEYXi6YCVjTWy5istcU5klFqB8z71Qo&#10;brcfqQAhfqG94+RTf3/NGyZ4AUUTQMpf1PlsvHVlyG9AURCV6OHdvXxV3I6vmyM5FBI7BihDuF5u&#10;5ictCgBwlMs6hJCSktbDHllYHBOWM41dHNx6Vm4eMbxDjgc0l9/0o+fhMW5Ex4JEFR40XDDuIbDS&#10;5m1naSySMprr1BIzrjWB8oWzmo9Bj2NEHTeKG9ER38exfKExH73v31Xz/YgKQJvj0P76a9brCEJ0&#10;HA8FgC8BcCj+/vun1w9pEZZojpcfo1VFO37QYqW2p4PDJI3287FTi2cch5WHch/HjLuKX5A2CCyE&#10;tYjg58+fY5MeQ3E8zxP3uRl2niekNdzsQrNTHO+EL6j/AXzdvhyfunm3PNNl9W2GUanpDb6+vlL9&#10;3ocUAxYAMMM8yeBsnrZrx9lD2Ty146/j5vnuvePU08OUKTTNP+h9KviE31RgZwVQjQvgdBo+moXN&#10;UYWkc/WmCZuyrDhoc1Klg2PoSxN0wv+uY/xdds+Y+c2L19TH4/K4nuZUZ+lXhGi80tlfVfEdn67C&#10;hLiRh4WbckWjTU7/ZXHvmymeuPCxZVFv3RD0UOmJhZEr/qVcFj75fUsJbGEsJeM5+e8iXJuFVLIC&#10;NFUhKPj5e5t3c+PT568trsSfQ2HFNKRSfdrAFsoh3HNIHJV1ceT4tNMXiPGdL6QcmB4+pycz9Rse&#10;RxiDAxFm4PuE75GIhRA0dMWC2AT9cr/MLvQ31vTDwrCNTgvlZNKfElXvNh8i/Xzw+fddJKmUvyNP&#10;u3GYRyrPflOd33QDqC1Wo/RhPLf0vXdAGmTya7mNsTTj9rcIpAN68qZTKnB5J4iwd6UpC13Hojv+&#10;dmh6HngST1f1C3ibjv8Oqu4k/l8rvjpSL/sHh8P45xzr4D/zGLLfeC/LZhKD0kYQAMhhzJbHXZwB&#10;21tTv2yWhe7bkRIqcMNX8D+dPI+KNwO5fc/tLTF157f/vn1He5GHfTg3GH9QqPbQQJ3f2nzr3oej&#10;P2r04So4Rsqb0adGH9hzwnpMwMg9m2ryl3VhAOFEwuSqupBAiyswi94vaf6pDJ4ZWwpznlH7iL3g&#10;jq/C75VTOc7C/J8YiPgdeoHT/5a2dqP9yKHRccyNQZ+H9N94HgJZhTOSfoYsMhWCb97M0sENQGE6&#10;U1/7ph63NujjxDkx4PGPOwJaH7oNG/eP9lfpO6qglYXpvCMonHlakm9W7k8Z49+a4GgHDgtrgxHW&#10;xe8468B5B45j6JUjzI3QBc6AtAMyw/a00okRTMbmhwLH2HS1L33+D5j3D7R4RgP05wELU3NHxyka&#10;zmw3mSuU0a77/T7msA3vDBnLF8IPnO+OfzZWSyS0PqUNLFFJ9gppgqYUBpVD8Hg3sMya/cJsLv5Z&#10;nkeO7o8mh4JfjbCvVqWFPyLtgtmvQ1DUvAOvcK3gN4LjaI5/nyGbTM9Q/z0qOOtN8of4GhQY+jju&#10;6nc+iLWVozadcWG1quL7Rvppm4NJes7QGGf9eqIh1gfHvDCaLwAXgccZdOOQx5XpyF0h+PHjP3w+&#10;nV2h9xPNnLVaK/rGbfaT9c8IeeT8UkZIp/v33dsHVedXRzvw9XXzddxxHDjlhvsk4J8/RwxzM8Z8&#10;3W4QFfzrf/89vv/rZzJm6DnWQsk5RIAfri8r9N4j7PRx4Phq+PoaFHLcbrjdvvDz55CXP7+/R6ho&#10;C0t1NChOnDO8ccM51sc62jeMPwdw2Pr+wHmGPiSzu616039c/QDQj2mQAaC9p7CTZsywFZvO9XuS&#10;+WOgvP9FBD/T3UakwKpJwJC/DQqZYbvknM6as/8O5PXK/24/55raqssTb+haHXoahtN8SOsZdhYc&#10;wpT0r6nrkrqW+Ju029A3/c64yUlDnRv55/rfuIV0an/vaGes18Hrw/ls+zmjP0P/NnlY939cXZu6&#10;iIXZkdbGpdu2XpqXx3c2mPVwZlmdozP4XTP1A+2/qQA/qj7vfF+T/BIdYSbD+W7wd9f/eof2uDPF&#10;w/e4HmC0ZP17uswf342egj6hdCetApIC7emic+gMrQlg7nsUZ1MRCls8BeCN1n8sr1JfzXcC35+x&#10;C659vs5M1t9/7fanKAzXVNh9f8brTPSeqsePg/R/ZGOl0SONrs9xbz+Q+Z8Gg1HeW8YY3qot90cO&#10;CprR/df0BPb1OrKzn+igqeOI/fGh/wW+7lCA0d96xP61ypjPzn9l/p4V/rS9ddcPBy3c53z7Gwo5&#10;Bf/ff4QG0CTK874jY4R8g+bnMe8QZoYSFGRsLbRPk9EBQ8ekMPWUnmZ9/GrfIZ9ljE+kz8ZBnSHg&#10;cjl5PEWAb5P/Ou9cIv5PzYIIcEMF3/zB3AziTS/13ijzdFZQitEsJNJdyRJXatq3kceUH7NaL+zu&#10;MXhflomutaPWUx5rUeuEXVJQo066sc5Zus/edaGa9ztJSZ7p82DnFLJM5THgSSiHbr+2wyet0jP3&#10;9/h9+7qlPLwZZ/cyWN39Gy9DRWvx1C94BvES3kxbIrjdbhQz1GKddv8uIu4RxJeRPcTTN5Oe0Erd&#10;SLwALe3g99symFlJTDGxC4NIGCRPVJltpvFNvbtspgMppiTqSEiar9jgm+PXgia1IRTz0kWBby6L&#10;bxTu8GMPKsCmGTFH4VNKmMxUM0+if6si4CU/J4lfB5rwl/RU3/PdGrwZZuX9MXiF18qTOl/n17au&#10;ZuPQMCYavSigJADzHzxlzRfwhJ0/zc3kXLNk8v8zY8OX2rICO9TubDAIQ+9z+BPYhYz+/QIXylGd&#10;+keu8XGuJ5NXdmVEfbviF7FJf//o9HsFNs0j9QJ/ZlRfha0GuMjrfT7QxGd9410Msqdxfc78JeO7&#10;8vrM//c9qddovtL1//jw5KVBRbVoHPSvfdP07AbzyzL+AJThv8JZd29KIxPPlSlLeDzTselnsmrX&#10;8j/Z+iteZh0haWPbt1mSvp77S+mz6XP8DZv8j7BLLEVzD7i2nvRjzfXzZoa34GoC7Xi5lKd1fVIp&#10;ODmTpOJXfY//GETpU1u8unhtp6qvxa0ppNRbxrgC83e1H1QXeyLzmmZ1JtPJvmL98QhXAfwS1V+C&#10;X9GjpepNO+9o2f4Exp0J5pzVe4dII3enfGrQTxwYXVj/kXNd1bdH/+cB4/7t5Jxnznuh73f03qj/&#10;7WLXUd5hF3CTfgcA/eff/iyc/mjTgDHW58dtGFZ4+g3jyHzuHffz9JP2cqC0T/xS95Ffcejhxgkn&#10;XZfvyDCXBg9PhvAaz3V9ZuBZfj2Dp6uNup5YJCCtd1XBpkLTJNjpiFmqzPL4zlUJW20oGD49Zz2k&#10;9yTnCvp3lrbe+fgrc+oCtryKGLytzzkN2dqx9vyK3H58iB9tkeL1Hz1f1UPsdHd5cPZe3+P5fwPM&#10;cYGNYWk/pKxVLsdr0X9C4eHtF8zfopfZLZl/478uC64WvEC637P2tbVH6EUyHtR5ovv9uX9Mhd4W&#10;/E8q7LmnzdnP1/vOizeKAuNXjEGVZmq2pD3J4xYqIjKLYF4invh7PEPmnXgPW/mUY+e8S/LHc/dz&#10;Z8YHPvCBD3zgAx/4wAc+8IEPfOADH/jABz7wgQ984AMf+LeGWzKuadhiRwiD7Bk60oTNTegZQDlk&#10;laIdL35NfjyHbDf5uyZL5SuQLY3zKZmGspX2WdnsCQE7CeCWYCub2l8dYx8YoqynA4V9Yjs2NBxH&#10;w7NJIGiaA+2wZVQ6xgl0NmbR+KJYRK9wNc8PgfjRb2AeY6aTGb13nPcc9kcBOlaK9Bd2zM1dFwDQ&#10;MXDr95t5ukgboUBmfa0cKRunLiTRa2tAmwdLzvOcND2+/437S7R1dWcLn/gALjwNHpTXC7HUk0L+&#10;3PhkVICKkvUWEJ1hCjxdG0dFLUwRspelNAlvLwC9zX8orIMqIN3qH4n92BkAvsMEIvPWlRjp6bti&#10;xUWhM78d/Qfm6Wbpi2fS6pcl+w/l3Y6cS1C4bOedczkdDgnHGp+rj+zkfIxyhxrznGX8H+SrZbyS&#10;7xm4V5LxM8nlF3a5MvB9oYsnPfsJZE8ATex5eCLxMcLxT1s8Dwi/5W/xNNtlKO9W+tqDeTmEJ0lb&#10;+IeGo0RE8KFnJfrw46jhSJMGwD0nLByF2mf1jJJ6U4FzDUJR/ZLiae/HULhEqaOkFWoIAEh45mpN&#10;P/timZM0nZe5o5pCszyDxIOllFjH6rKQ/CgkZxrC+6MM7z8G155TNHEZobfLDX6cv69eNrkLdTN5&#10;OAzQ/MUTVDrNmcKNFeS1SJi5fJlhVrjZhd9wS6puum1kZJqyjfrFdDt6kQ/vZP55VT7Lq8INN8js&#10;0HvE8Tf6IqNPda5zK6Wc8jLmTDjwU1wZPvn5DHFB7n8vmvT91H2DYyTqKNN3N70jNrciz/ns11Y1&#10;gjgpsJcAV+pFlin0RigeP6UV9sRdBWTKwOuB7LE7oGuE/bGQc17abLuH7aXwvVZBB4WJK3PDaJ8d&#10;r8ccCvoZfW0cUCFoEWYKgm+LFTXxW8JYgL6b13rynCWu4/OS+k9In5xegCF+NOdHaRD1aSqeh2ND&#10;DvVsUp41a/qs7wQNyyZFKkhQr4xLOBtqEclg5dvaT9If7I4DDiAW8rmO/3JiZ3Mqa9/O63d2GqS2&#10;6GGZRp/zVOay/7CUROPbe9LfIae3s/eMnZ3MyPRC3sDzd15vVB1CZ7iMEXbtVNDJjJne6U+Qwxjn&#10;CAJ2UiZ0mDFWP+fJDAspIjOyQDtuOG43NAsbd7vh+LqN8NDWN/cWYXzvd5z9xH2GjfvqrfBXwcF3&#10;aE5d7fs7enkEnpjPU7ZwTHXWiW2t7WF95m8L+3UW+lqoYra3yqmaMMiY156guR/5lu+Id7EzwhIu&#10;7oGRydFzWJx8crgl8bPSyqABK33KH6I332PaNrT+VWPKqSMucl9AIGxhipd1lpMDB9VhvB7VRAzV&#10;TlrPL7F/EuUn/cDvZC3laX7kF72TXjxHdA0LHi1/CZaEV1SrqyzBRr4YNF5JmCohhW7WVW/Qay5O&#10;yo/9Se3AMeteK0xqdXzqSRH/SfhySCrjl/G5pabZ9IxIBzvKLXtiCYVrPe0VqFF3hP7z503hzB3q&#10;+3rqhU/C1FMxilyHiOBobYT6A+b9SG0Ry7X89OKqnVRAZk8xAII8w023vN9nWMLZAJn4aZMR9or4&#10;fdEoV2T00fd9A5g91qLq3LjlxQ4RLxoE6rHt/Dspt8agvLgzjyaTW+18mcqFxSDrpqYl5nYReucK&#10;JB+MUwr7VGfuK4vJgXMZLBcahfnCBD03ki6AWsTMxJU3I/ivxbxLzEfiLhGY4pNniJfeNB1zjY9z&#10;JK1dsTbJyg2M4cjyDhMDRQ/ityNjpZlX/cwb2cBqHKi/e+855EoxevC7VM/8buGlHPupXLExgjeY&#10;dxeqcfn1Toz6fXunRslfcV7uRBDxGKaujFF9gjDOyEzv+QXQpq58ttI3Im0sfOl7MkWQ4B/VT9ys&#10;j1oDOtIFgA2NS8AQhznmY1yIpiOusMfEA9DJWDTbWmWcxazuraOsXIDWie4WVSOFoVqOONsTK7mK&#10;t/hPKm3ZSJP0rtKqc45H9UmEDVNmDL8IefE/cV74D/FvRuWVCoih2+JnW5dhoxKbP1tl7Hldi9Bn&#10;5Yf1F5HSnmebt9MYw3dqFOVTsD6/tqi4Br6zgTf4fK4W419pweWXyqe5lvFn5k38mEh4itarC4zf&#10;BeMWXL5XWnELjPI3relXeljq5dVNEt+rfFnoX5+g90chC+jopqLs/2F4OJ+4btk0XwpOzESWSwzy&#10;Y93MrgiI6mJMS3sXzm9MXysseaMc1+chHmv/Zh7+UD6wKrh0xp+H0h2pSxdOYPOXGIG12Z4t3/hh&#10;cmDXU1zji7jK1WXEwZBymNnx2+TDbg+FF9yxCKSZssnDm1kVfV6PoPyu4Q+90gt6cGeSyt9qqsJQ&#10;Yy9vGAM65W80oWTWkDZjqZLYRH2AQKFXRaVvcnZrAvTQx/wOQV5uLMaM4GGxNonxFuYJdfE9+QGH&#10;f8r0etXv+WHth9oHuZxl03+poPCw9JOdx5CMpZeUX4anhknJYYGz/LJ7KO290vfl7w5/bgKte3aw&#10;0195ubmb20m8ejWkxwptpgiQ7oSaBVxgC2A4unGo2qEO9JI2+iGHOZnGsvncRUaMfdK/BLk/eM2o&#10;0HGPnK83x+/DjA1zvWjOeF27b/h7P5AA63OzWr/izkaZ9+YAI+a/UHoLa2XG59vtlmj5PDuktbTu&#10;5DGSWb6vsad+bJtZzrsuBLobW6g/uX9t/c7r/HzHjToNvAzL/kdp0TJ3KQzOxni3g9PwhekT1L6y&#10;KpJEqzpRIDlhOgvsigvij0WfH86j3L5FgifYza1nkOSb6c4+HbMjcV3r7OpnDJw3Cz9n/iQkk2XK&#10;mmvppBtWW3iQ+i4iLCThI370GsjmF9fp6L1XKq2r5wuYQcme99hYy+fanbx7xn4z6yXBMNO3l2DW&#10;IHlM9+uyAd3uwQTzSuYHUcB5v9O70NNCfRlzIzmzFYVs0c9+AVJ4pqTq/GbBz8CNe5lfepj8Y9wh&#10;dUlXhd/y3B3PkWY85u+28yOcfgMmf8NwHQTf6c5CQNKdvktzazULO7Pxz3I6Msz5/0Afu1VmHjr6&#10;7CxrjCuSF4XxxuMsQRv8At+F9TcBNMSLWbW90cYIH3TQHkzJGxPkqu1NwmvgUUn5zg/a/Abm5k58&#10;by1rUkrMRvhdlJAGmXt30I0JtJmDEqg959UU0drc+PTNT748NLJJwYdPbojGSYiJjvfnuFCz+2mQ&#10;4XVBN3nMCzftgkJbvJhQadJWL6TNeLhndmvQrmR8yeJbRHC/37PSrurGMlPs2VOE6zTltir9bOyo&#10;37fGB2rLO8aMq/pttz/KswvWgGHtzhI+PGeGYusXhtV5q22mnfV1BaT7yYvKD2D4G930Od9p8Xyw&#10;/igKlU5jPOeCGSt6H/d++IWzDWeLmLNWn18AbitBv2+yDYOGenVQtLT4f6QAapvCncoXmm/2u3qO&#10;59myKf3B5nISBa602kfZLlbL7Ebl11z2W8D9Cmsvt08TvzZF5LIeNZ4V6QVI8oSVGftV5W/qOFmN&#10;KbyHtMhuGiFOm9Nzv1dFKTJVXCFIF5S3uXBN48Mxc5uzvvFNMP1Ss9KWFYx1HM2TDjNvDPv4zUp6&#10;a0z/uSvV3nn/Hfwlb6QgeqlFx3g7rpANv+GV/v3ZyLfkvdBtrpWXhVhWfB49a0HINzXn+2bGPNI/&#10;kid0QXP39CfBOPWyBudE7yrgtNqs5Vb6sekQ+onShwGDH4e+oUxvU7FWmsA741yaH3RBaNZT4OIk&#10;D0hQkVPtoyEh+ec5F3rT9KfWxvwu95fkmMWpDe8A6RT0vJ1nxLNCXtn8zrU3jMu68wmfIHDzfI/y&#10;1hor7afNlyIgBZr017V1tdBy8mAWVvuYKHLPQLJ6RPQ1EHw8ZWix6a+kpIhfPQlMTfIh1pV1opXC&#10;aHMaiPljcz/w71BpdAHv5FdJX1E/OTHGv8NOVrQyDrPQwpeF6rOz8pF/lB90cRfSn1DHduh+PoK2&#10;NklktRMqJJ+E/KfVzS0T1ax3BW/YM4A+64pxHf/UNSxhv4Gqg2UC382fypcu5en83pkemJ+U9Q+U&#10;0nr2uoWnRT9+ALxJ4tnr5M3flitpFFBSdIQYdnUecXqpxg0SdEk/1VVnYOe+3nuhJEnf2zxFYE5u&#10;dtLf1rPnvDD4++fPwJCUSpVxR4c5d4kKDopkYWWbMUNExtpmrl/u5+k6JDDuvOD1n/Rxufrtx4/U&#10;SXGHqeBUOjmgHV3Evw/P3sMjJ4g2NBy4zez9/Inkee1jMvXb2cYY4jw3hmzLxqc+2+kvkv5s42n9&#10;Mzc+XV+oM7/wXeJFANEV0WQneZFNuVyiJ0j5/QZX0kcA0P5Gbq85SzAV904Kv/dB5efBD9g50XSR&#10;tMlN61Mp7ZUpENhTP50sLc0MfaBCHn+/4FgEjYwLEPE0XvZO3tb6aZ2bRkSzqwIkO4/6hKdKMjtf&#10;+f3gCSFflfSZMXn2PfAIQn5nejR5nLFZM6Y+KtNh5Iv5Q9oTbC3L+1fbPqYBHtTI8pfmrAKJQfs+&#10;psnTpUfXulK9apVmXNJdeLW/g3r6eQKTxhgf3x+y/bvbbZN7V+J7IJu/O4fGbSYs6q3LL26+KO1/&#10;676r7PuhwEHjfcz7QpPzgWxk5k5OU1su9ZvNfF7brvj6+mvi74xx/FGFdopkooqvH+zMfFFiIi8p&#10;33gGjJ9ZX9+ZJMX/fO7M+MAHPvCBD3zgAx/4wAc+8IEPfOADH/jABz7wgQ984AP/1nCTYhFzS0fL&#10;lhuLl6hLegIpdh4Jy1GOEIcRi1/C83pY9VFMye9bUT27n8pgS3hJ/EJ5+UVYisnARZ/5wSzlZBol&#10;Q6ZOp/LVQSunvzo9Ep7DZLkWiks33SI9LE3xnLEY7mGZdIS9eggACoOHYvmngx/Di/64haeDTku7&#10;xsmNFCapycDPPaE3VlfJxwS1FfzA/TeOaJ3Tk9mOB8cx5fFNZyg088h5dNKC/9YwUjtcd+k9bFLv&#10;qYzdyYwa9oobOiyhdIxvun3y/JwJo79GzfPZ/NhifkPFvblaU3SNcFTeH9Z/Ou5ocY8xdDS642Sk&#10;p1nW1esdf7udrY32CVuGFehkG+8norWA07qdfpohDtxyWzzftJCzOXrYG5E2Wcx81oVDvA+6lsCO&#10;EYk/7k5g8CmwFzzjMr+R5fsvAfFfLXUMZ6uwhO+yXh4UNs8AKix7dom/s+c9iy48NrkqVE/L6rnB&#10;niQLA6mFpXR2zNI975qs9/ZQ+cu8/EXgY+jZUyH7KSjsFJu1C0jEqPOfEJDUupKM0195IgvLtt+H&#10;oJqM0ePTk7vZFu1/TD+Zb1QnouRBvKtON+/+AVjbfzG//iFYPHuSK1i9YQXJ07iSIJfn3PoiDChQ&#10;3teJXWiz9sbwhCIGofVcccwj/5HGunyfBPK41wsRhTt+8LNH+vNvQz1nG+NR8Y6QndHPST+zO7Jq&#10;v2cG8TuoDvweFKOMgDfIshfPS81zRSv98Dt6U3vmAUXtmhC/i/41XlL5T6atchr6nfpH6SSEsB/m&#10;lJ8aGUIvigLzmzwTbUAYPQ7jJjOmoH+3MFNOzsPr2p67yfftEbI5VoQvFHl2bbKNMCWBj3IP1Dtg&#10;Sr2VHkxXiflRNQVxHYjQKWzpmsP5/EklPqDPWdR6Zwb/oAQ2eUiO15BUCfGif9UwO57s8uTRSPtU&#10;Hu9wmE+qRT+ruhedBFjD+Kxzl+dMrDOoQzvP+D5Ddo43x01cpwPspC3RDebKyfpnTuU0PzTCRgFA&#10;O8hTfuqK6U4MjZPk/expfjQRCIVhAgDtiuOgnRPJc0ShcU+mAqo/cbuNsFS3rxuaNLSZv50NR2ue&#10;v/efhTciycC6HvWjMAh6SUM4+Y/SfH7oCe+6ep6/q+/xNeiim2mZLzV9FLmmq/LeptiVfrIpn4+G&#10;zMKCLWWB12X87H6njVUTFbE6v+PamjO+BQLJ0TpMVeH9mLL2S2HEK74PhjrQq3FJCk5p/XZVWJFr&#10;D4Zn2VOSiGTxcndVIb9k/LUBCPa70l0qWyI8epY28ykdvUDRlzS9TmGmqugy+UOPu/2MR1BDUi6V&#10;aO4t/lpvrPE0l3Tw+NtzZOc/KxHG539wjeUhuGi4tPBfdA6bZqkCzaRfSV05AyjfN1h4/bLrCwC3&#10;I+LAJ/z6lD/1xFiSTwSXhGTtFS4mvtL8rrpwbdNtURV48bXbIKNNVqVnBeLSU5Cwo6ysMMaR05G/&#10;YRTgMQVNE+yvE1QyhhTw2lhYMXPyG/Ci90ToLgcvh9XTTf0vgkrdCuIgKQFnEdjWHVsWWuKL8qn/&#10;5sRiRFfHBlsJYzE6B85I1DWKt+c2lV0rbyi+rpvp3E43hOdiyOmlZWXP+vJIyjpgx9xNUYq9VUE7&#10;brjP4k+1d4eXd56Cu55WcFK+FmPGxDWUSwuD4c1Pz/6WjBH8fbQvOlh341iPlQFQ23SY8Qhlom+X&#10;aVk5rSw0ZApuaRw2StL3pMwo5mXfFCpNJGLQ2uJsEqC0NpmtJx2hBxwhO0ZqxqxmCQDYMXBmpgCk&#10;x2IADbIcFfeUL8kZPshqwtmfWwnrNBfXvLfGyuwqfE3YUn3vSf75h8dk/9vflfr577vghi1rr2yu&#10;/FVQmJ3KHLJ4rfykvvOladncY2OGHW2eL0r+KcCdPnayRctzYOjyqChwO5y3MJWPwL+l9AoMY6vj&#10;P+QXL7I1XZC8gZ0AoJiViV6BKt1T2EGdCymlAVKqWNCQi9L0N0r9nzq8mZUag54Edk2ecU3xtWEx&#10;33eZmcvRCGo8eXgtrj6L4vr5H4Uqa9Kmjf16QwHRfOGQ606hByLJF/490s/xorAy2nqRX9GhKjLu&#10;WbLnZdN1btQSP1Jq036eRq/41PGEEy/SJzqyvKvlLmNZaCwtFypeRW8R+s+faXxeNQTqxe9c+fIQ&#10;8snJZD9XEn/QKMcNBVWokX6TsRKoa1+jvrSXb30pkbqwYgiNp4XAXOM8B355BHTyihDgi27GL4ot&#10;pxAPNvs24PULY23QqQjfU7D5ITPMjsuP3diuDIa3fzqC/3tYFNaPKbX1b5Y33fXnY9yWmlqyNE1Z&#10;fmXxpDocSVKYQxGXV00bGjmnNAg6N1oB3jwVp1jSxxL95QvA/e7GQk+rOS8gG/9X/gkpPDQpdzNX&#10;YRiVhvlpvc+I6KuO+ES32nY5TBMQ9JQzWokPlJviHOKObGzUKG1nnqUz7cPNJRZSNr70bWTN7RHq&#10;Gd5ANUO0Vh2HyCNJGjWcmcdG3t7z+g73DjmoPyezSuWT8xZZWVL5ST+5f/vP1g601tEsTJEIzrPj&#10;fg4e2dWcwXIfsvPb2c+YHzJ0Ng/7zRtVM8Gp6lcsytHGEMz14qknTnQPO9dUkJrXdd65oo6fnnEn&#10;pk9PBD5zwjg+HUjOqQh2N+uiC4zFHNEKI360OacoNF7m9KK7bqCKrYUJc3lA4k9u0NnT89i/oP7K&#10;nxO/YiLuBwAAIABJREFUMP2Jw7cMEg75wPtZLmmCMRRxMRkIpa9N43eCrBIIsnwTYN6aGykqD1Mq&#10;owSN2gO3vwpKrzjoyStJNc5kO/lOMnxnjBmpduU+Atk/Ep+wv7XPOf26N6Db95VsDqK3secTXK8W&#10;mcJMCUYY77qhYeXL/M/kitYVwcjAxlpAchQpKFggDt7EMi6QzJrCcCbOdxYh9Yfzaqpv1b3y0xPq&#10;y+mncZHXB6u+l0EJT8z+S+oD72dqLtP5hdcnaQ62bjwhjNMQiTtzt9hl/lv395P4XzpQUp/aWEnJ&#10;7PvF/m3+2yQTb53+vtdW9BfGZ9uuKE+tYi9vmfQJbumpdIQg37GbJtBk9PGc40tnhOdEY+Kxhvri&#10;aAxm2gxHvYfjMfCAhSMBCyea3EU5tBj5ovSex0ovuz3Vn/qaDRb67Lb30tYrl15HP2+WW/1VKWCS&#10;qZ7/mcBXYQgo5Kjex6GtZDkzrIj1ZEG6cEwV+Y4HucZnbq6mDYAdwyHl97jdEssc7w5Px5u3XZDH&#10;W9Xj9I3q1eN+byvPZBTdVyyU2dOClTlZBYzShnJp6GUMa2ZmnE3GtytP+WVRYvNvSUftp3x2SktS&#10;/lwkJGKk12821mkDn8bb5QTVx+2o8zMWXTGfHTH7twiTHRTdc6eF/BHgthk+qb3l+1rAO6J7Dzv1&#10;c08tmZe/ByxU1vZWYwZv9iR+dlHsTsS/ik5+vX5YaJbo1fFL9CHr70yGbyjRA5YTZFbMshn8ArxZ&#10;d45huemf9LC/YPcaNgOxUfiTCnyxIMhl/v684OIX3ySSj+vC5Q/WnasDyjjLMiy72fwnYdFulu/5&#10;76owvY3drro0n5i30KINU5a8S/BbBOTiaYPXG9W9TCrvlFmS1w3zSIVpjA1948oHj+kt61Zvs5Mt&#10;tlfdoPZP2ut6XGv21N3wRfq+cex6jm59fpB/nacv9tZFMt9Y4wWY7EatvnlQ71OWEf1dtM5VrslY&#10;/7mzy1DuQs+axCiJXxVUKj7pWcHObo5NMWrkQh8P8uPmb5jX7tKXh/Ag/bVY3SbzcaAByOikhVtg&#10;cGmc6Vl/L7Aj97y2faIRPtF3ntYrdegUSR2ZGxvcPzuM0mkVMmac5wlBrE97F4jEyYjeezolAayk&#10;5AaP+XDXe/DTQ+fJjPC8v593v1BbHXnuoFh/9t7Rz7iTUpqgHcChRzy3lpAap//t5HCDlLaf5zlP&#10;p8xN0qpaaZw00dn+K3G7Xzzk/aDFGPUn1lIP2Nu29Ks6l3K0DMf7+pQ6E6Ny6i6t5Axhy/gDffMu&#10;CK9fyvp+rs8zW3lfvwzxUNrn6z8rX/LmtuH3cg1WBpVfjdH8+GJ3/1MadTVSj198kucKkasEIBk1&#10;v/PzThS9IM7q3Z5X+I21Me8Vap6bPrnGy1sxZtR5Up2Lr+CXx2fpzz9W8mvVy6pAsjyxSC7mjLzb&#10;+8TuXd13qH9x8bx7r4g7mebccueUiRvvV3Z2ZppFZXtH6GvbtckzXv7ky+fOjA984AMf+MAHPvCB&#10;D3zgAx/4wAc+8IEPfOADH/jABz7wbw03C8PTWnPrPGD2D46pNzwB2DBX7xjoUp57OaKEuK0dFv2V&#10;LH+7Y9KQK3vL3kLD+LJlMk59jAT3GbOyuSdD9lAbMcv2oVcucVD1SE9hedtbGr++bmDPT51Wej6+&#10;rwjPXG/fTN9nitW6FSPE1nRBPiJc79Awr698a32Ub3de5FBG4jE5BebVQiNI7R2eJmpXKeBoDSoR&#10;xqoeK/N8978dH8EDS60oznt4xnzdvpb2tib4+hoxRX/ev5FdDyRZ9lTMczCX4fTdquVYcb9/I44B&#10;6sxP46lB30dr852ksrMnEXDOOdRE0G43RAi7Po8ihydRCtPTDjRp7mnTS/nHcQxvHcsvHQ3FmwFw&#10;W6uNvXveiUB6z+NBrlMjfqj4/FXpgKqHrbKTVz7O81SK0YO0cR9H/77HeKgCsz2tNx8D6z8I4qSN&#10;eyZ4A/z0Fex1GIrnu2yWFgidTMueFCrDErz6V7wG6fg+bH4BFpdNS7orYE+oyitywjxv/MkN6zms&#10;AGREjEiecti1M8pt0ij9JkyUHz3EiGdcPAtEJJ3cEzbtW8xuD+8k7s0DjLFo5C04vD5A/DhEAsAx&#10;460VdjJM/HsTmfM0+G7cybN6EvHJJp1H1zhMx5gOYs1H8l5hOvZXCuEwf2kMNTvqQl/0ZILjz2Cn&#10;YOq9T+c9Lk0aIu3Kc0oA8uTbelZRzGqWTdcwTtsF0jlQCMtPkqSUQuloafay7D2HNTPaVRoPhaK1&#10;PKd4vubaliiPBT8k57DQjYxAM/25FC/yVjwG9xwzmqDnedLJITvpFOW4dzeG/Er1IPMa+2VhMZoI&#10;WhMPTzToOPc1h1FcPLUcF/VHUscmf5FQ4OYpWuPn48h8ZLD6zHO1V/4ms0+9STrGlE9OFv3V79nA&#10;kD/GU0YFw0vW5Klg0EyjMHBIPCU3cPB36l9B4R+r/jlOi1p6GZ7vEuM/0iHlq+FreHxnQ8a/589E&#10;b1YYy2PWFwzX6mkfjsmaXaOKmlZn+nneN/qrojF9iPjdZ6mx9FtoHt7aESVq6KyGX5qrzcKsKJUn&#10;0Nm/rguR57UK9avmk+OqgnZruaEyZIL9TmFvtMz/oaGzQMeY07nNzenE1KE5XtLHGm6Wez81nXRs&#10;c76e5wiF89WPKaN5vjJ9jbznaRpgmzqB6fPDi/u0u9F0zAdrznE0KG6IBnXg7D5Pj+OWvHVlBpH3&#10;E7U2NsTf2DOwzpuBG9+hBvCdBiF5fACSQjBQD89eP4Vpelpdn8zxMf4gIvg+SVZO/DlKQowc3EPe&#10;K5whOqL+gVvTRvXxFLjQ5xg/RYRRKnCb+jWvz7xexHyvJ+uXGNmkL2nvxI9C9/H+JH3tfr8PeiE5&#10;lPjhFCUpLLJQmTp0LMNbFbh9BQOyseJ+4/Jv7cBxHLgdN38G6Z8WErTOhyh/rL3OM9ZftwNxj5oA&#10;398/Y/7MvHYHxnn2dKcGMHSt0zxhZaxVf35/R38qXP4fty80EddH7+eJ1gQ/v8d6+ef33+iq6PP7&#10;2c/Jb6f+erfxxsT/jr/v92Vd0L3/R98dNN6t0X6OjDsV08kQklcAwJrUf//3f2NssczxcT5PdCWI&#10;uxdVodqdvznvpfkyQp9EKUk/1ixtlO8C9Wo5AwB090z2OtLvTN8nxRk0XZnnE7sjW1AfDptreFoK&#10;pe8+/6yf+tR9SD6Org5+hayiIWkgmuejyTvh1D3m9+ie7nHO1SbkhEa/GYKf5bC8Oc4E4ch6dVn/&#10;pNTOuhPG6XfwXDgDsedYq1L/cySV+dv4AzBoNOk7YH5pMp1wSPpfbmdr+/6q0L/PwN8qms9M/5NZ&#10;butG+QkAp90nZOy0Sbo3dMk/dQNe7yopgAu5zakU4m3wC8vfz6FLa8/9w/Jv7BdH+1wmI+YTy//7&#10;dzkZINxx0U0DgRr1p1CThx1USw6g+xXCrTUcx+H7A4OPZ3yYvqwsnufMQ2ytYfKjtfHNWjR0pZba&#10;30g+m+yySDRt0q3pGSp94Dv3iL71RNr/lrxfY+Nv63+Z+pXNc52nMkLcCb7PNXhzgKa3vavTSE4m&#10;lD7mmeGYFz60fut8Z4ZIuuDbL1uLsZkT3gZ9xaQuhnfPMdhz+4SQa+DNxoFPIL9peOqE+d3DRuXu&#10;s4mlWhoU3DUScnsumHRkos5ONdpmXCbplHdu0HEjqLkTPVagovyoi5g/tUPmGeTgfSTkrG2lU9e5&#10;X005sb0rmNde1P5KAl6SkixN/O6ObUxECYFkm91fXzEpxwY+E3meIEAvyngVItFf6yYxqw5G33Rs&#10;0WmxjmS043aLxVtV/uN5JD/Pqk0VbBQQKRvUMR2XzdRTW4pvaFR3pTQctwPaIzRc74LeYzG4NG8q&#10;njKPTUuXuXiO9vXzjP6zruKghDSdF5BJbZM5Noy5Kkc2dtn8HYZTMqbo7NM8nRIo9YfTD+vQTlPI&#10;7+2nxAvfzNhX9cfgmTGDoT+gqYVqj1an+hNe9xrE/PlFqPyYPmRx+36x+5mwrx6o3WG5JSWs/HEp&#10;vnTI1WbE/wjs2NerWbft3VXw4JkFTNXun8HT5L9Pu/+j8MvoJgnF2kH5uqtQlzfPoGhw17mqKH4C&#10;O30oRX133YkJL/SRovX8Dmm/hSnL04XaF/5J+tPy4/exnep8ebMH0nzoTeFeEos3+3Ky/kb6BoCi&#10;3xRbzkvwQJ9ahfdm4ZPf5fjOpVRfe1TK2dcOwUZ/TCkW+ZnW//POkMiuszzSP4kfjvVOXW9kBDw0&#10;6S/Am9PzAeTx4aehQoSc3IjwJQrLn8Ak/ZaKn/WvJnKTeeFzzOciuzXri/acN8dj/bZxK3uM+0ag&#10;jg04Kk8rSkRNuq+V+WeixwLjfqLiDLQp64pb6UWeV+E4hrOVbQbZRoutd47WlvU3qw8ApoHb9Hn4&#10;GEUCNtZdKWbxJPqgPwuzibWc5nfY9+f1eI905phmxglb59ZQV/5MezVWrDuk2jtab/rmT8EnXfGQ&#10;cCvo2lDUdlCesf6N/mZ+V9fDMu/MZH2aw5r6T5IvtDp7G+pcMCMPJ0ijX+aeF5IYXryIrRmTL2EY&#10;2xW6c4bB5o3Q67w8rfQ7edHDOZk5ZloPuWyPgeUpUyW1mP4pVyn+vWEnm3bA84/7f23qlXS1+aCP&#10;h+YKaLpdRZ7PiUMuvyPvrXzyJdpWWGUu74CMOabxpPFdSLalCh9pYgsOBZ+dgErsKdeXSpoM72rL&#10;Y9XtMfajVoU+VR9fVwZZeezm61JpNu7UfJzb9s4l5a9Ep+WHEr1ApMgL1ucyDFnX0fvazii+HgYo&#10;/LJC5cE7uPysuLFxolYt8PMTMC+u0BUlFCZLf1Bl47Y62sscVvywh9pfbkjlFYLsicE5JCsTApYo&#10;3m1M42wbEZmWpQ1ZRAOweGYuCBN0qsAU5Xwf1I7klRP4hLfNYN5y7BLeDV1tbCr+UQd7OmMyKr9g&#10;feK6TNrUYdFfagtdM8VVT4dpdSy2fbS5O93nf0HEg3jYeAVSJu1OBPO2GTE/O4SUvUVhJMuvLU7q&#10;VDJoreX6lZcqo4SBv3fmTBOeUjmHoB10DmNjzEh9pp11taGsdW7/+Ic9Gpj39zYuVDzNs0IV9zsr&#10;q0DXuNDbstr4f7UDXYIZ9dneuhiI+TruFNE+x1OGVxQrZXftQT9totrN8tvHHfFcPA1QmwRalTw3&#10;Xs1Ocs/YPoRjMqaoYs8lV1Dy2PN31L9x2T1NCNZ1S7zqSvt/Ct4xZpz9ejOnQtvMj98GJc9+ZraA&#10;M+QkX0j2VpFo/Rn82nhqyCNhT5qiWnn+gmK9M+kKlq+bF+mOD5jC5hVNccREQ+WY7ErkqsvvZUH0&#10;5DkpJ0rVlXTNXWFqu6rywxyR8Jr/SiTcFLbr4ytlZj8eV8rNtjqs3RNytaQT01+iJTaGMwEUQKMT&#10;LOwpbGfurjxfX4PNBDR+Zs4enlI2awsS6GLkFfl3w1HE7/P57xeOwoh81pw1uLEQotJM90hOCzxb&#10;NVOSOc8sZDlTFUcCsTYkAc88R8tf+x38g7/WYfSmhnZfFvey8ObsnZi/VS8x9vJOyQltAdCFPK9o&#10;AFY2kM8VLvqgkK6J4WPGJ3fsa5ue0n2eolJ3YR26OPvKucwdD7l+mTiRPE2b+7Q2yPiXMU76QgyH&#10;UQPzHz7FUZ14Yp9mPJ/IXpQx4rUXuf+KcYo2fwR2utQ7p5w8VF6ejHVFEo+7+lvw6VlmyLd1syzr&#10;VsrNnfS0mx+phM37PVX5KQ7vZ4VMLXJ8N3lN+ILkpc7VZjKeZWNlmtrzzUO5nPrb+GWe7/bn5p65&#10;8Z75V+BN9K2gA36akIwLMgmdQrveMNBdgsY/vcg4aTBTesYsD2of6TIfHoFKX9cngPM0N1w2Wu9R&#10;+ti02rRxg0O9EHUYM8TX13ZKwfpFWlv469K/QvO7mTEz8M9/W+bB9/vAzw9ITeMACUg2HlprnT2P&#10;g+aws6iK4TVvJx5ZD4w/Qf+t9dQ+O0XBJz0AoNPJLIHawXSoKpryjBin2g3D2IQ1zOephlmAnbBg&#10;Kan8vNzHszVPBj+W8Abmj46PjkgdxqNbO9DR/aR+0KNnHuUSvbEnOGD8NTjG0MciuyJfajz2+kcC&#10;7lfKQD0w+tgvXE9pAN9MSXeysh+5Jnbqc9Pzx7r8ITh/UZ+Dlj15LU90UqtY/3LxMukPWYcx/twW&#10;et0gs0PwFyHxM6UdSG53SbsFKX8tzwV6Icev5aFinHjy9KzDTkebpBPW/SgqVpH1r1eXDS3JkBiP&#10;oiXB5EN6rWV/kcrqG8dc1k+cYCU6dlFvqzEiGXNnIcw/iT/ngrhFj3l+1GWoRb664T9eJylP5ead&#10;3zjpQTVLzknqzuALktdki92F9WtXiFi+gr7bfNzj5yilDZGlsfXFdQcy4/Z3/o+n8UgAVpTGty40&#10;X4HNpRUv3FpI82PQi+SPBb168pzJ+3Nnxgc+8IEPfOADH/jABz7wgQ984AMf+MAHPvCBD3zgAx/4&#10;t4ZbDQUVjgnjyWPkT6+C6ijMBtEuQp6vGt4smPHAEJ7eETHWTDPT07FYXvzYrcy0dAzXjv4EvOGZ&#10;bJY49uRPvgnj2WOSkUXKvyv5aihZ35C9RgLCFCduiJrP1RXJkpMpdjH8pcTm1cD17/JY/+09A5Zn&#10;80xQRRfxmMa7kxk7M6B5rpqnTzhaDHwj7M+0zLun0GiAd3/v844Ea996zNfi1ln7hylzfu8ZO44F&#10;G/iw59H0TqHvHIZhnKLQdLKDjaWLp4v/Fq9freGYMaorPgKeKGEMtxfK9DvKtORNFWgd0GgnH4Me&#10;XcP233FMjb3ThmNH5g/hOLHzTG3hqdwV0qLVikFDfmeG09XkB6LpFJL1W7/fZ7rcf4snhcw4lOUO&#10;Eg89UQdkHsFLjsPJCwKzizkBwczAr985RfGrEMO/1rWr/zK98Scp6X4DmJ6XkBhLBZVfmN8xyxsk&#10;+p4FZ/xX0/0WzBMiPH8khTFc/M7MbUJyGcmTgj05Nul3LV5cCvyxElj25HkJlITEWtxo4ZtFBk2N&#10;vnqE02P6L9IqKRvvQ2S/avCfgo33kldbjo6/MYnspEXhrqkilVWDSGhJ1j/YN3fRJ2aHhae6u145&#10;PgmLSUrVUzccg0yByfi8CtUPK9iy0DN7/sz5y/NHsgz6nbAnl3iauNTAYf7K3MdPpe07YT2Z8YsI&#10;JXZHAo3n/lrxkllIL7NvHLjMXluMd8yTzKj9nTy7X9e/k242a933iZafmn/TI8ckVqOXRK8xfvfN&#10;Kcak37jnnORvRV5E9wn4ZLHra+w9S0ejWZZE7ZV+NuutS7ph5WbkrVPSdLBfA0lDZp507ElbwwiD&#10;dESTl66/538CQa9tlF/Y7dJnl/zTuvdCJh0eE40F/C5l5VCaH41Tvan7yaQXK99CDvH6V1UflLvq&#10;v4+g8ka7Q+bqpIVg0Eqrecp6Kc//d8BondqL9aRIxJYv8gmTppyeykn9ud+QYoy3mF99tpnvCKpd&#10;mKIMmL6f1ms8tyWN304B4zl/3G7jdEpah2ZaFEgKczNIxvpn9hfXQHdGWJl2p5R2Td9sLW5ygPkW&#10;t56XSxVSfgX0PDO/LN0gcPaHZf1Y1t8+/j7ddJwsSetXEEPMCFZu6LRODcr8eRbIRzserGHq3kPk&#10;se+Vf429C2ty3EXCsPIwP5dlc83nqVqjvH1Sv5fC+Gyh8ep0MkMyv076ynyX+FH9/QYPiJOYlbBs&#10;wLN8fFbyu+wnrWvibX7WCEeWV6eROpC8YMCyS/sLIJVSTG6Uilhe8YQr1UeQ7Af0nytcyqjo9ZTN&#10;5prJx4yLXKwlV25P872kzdNfE80uaBa+1Mp6PZ14AHV3ETg+P1rhXzsKFaKYst/sz/Sd9ydqWNd6&#10;R8+ujaZjWfodh3kXlv0Xkj+x5pywHI3QRA6p3GX0dS0vf836dSlTUYwZjLR1BO0dpc16bLpKGsXc&#10;mhFuQjauzBQIZUQl1GNGsOfqkrLFwnRQdlzJW9jS8k7sApNlsWfCYFzgyhd6JQE2N5tTGCdSlnwx&#10;lJCowqosvrCCXQCHudnrx/pn3T31yFqTj59mfqjS0uJvg918Z+ODTdogSRGB9E51GLOdyp+M/0LV&#10;y4Sp/l9+a1fuWJgja78pk2mxSEGbUyxVIG5rns8HjqlAzZp0KEtJWUcYLyytLzZan7pFdHDXu1cw&#10;vpXyiH6Oo7kBZ2QfJXdKDyj6PcI8MEMfhoEw/ogqDmnOTzp0Nln9uVMHyGkXcs/nWVYS7aQsiQ7F&#10;0pWwrsNWQsrmMNDECKPrMKgAA5uuHqXsiJvMrXUzjm/gb8VY+fmYMb2b6Sx0mPVf147W92HB8qYZ&#10;03bwI57gsXfHHJT5xf9dEGC5AHzI9tqyAcZXl69vKJALVI2yKBfBHWfhTM/2L71Yjl3S5q4ttepz&#10;rZ6FcS4PmSFWhnkBydhC5a+Lo9HHZEstGBaBBpSNqtG2WMyU/OXZWQuXhx192/Naf36wednLu6xB&#10;pC7UEmbgAURbpVSdMb0/O49N8kYLbkuxy+ci1DT0EeOFVV219qom3fz9uSLrmCxQNrMyLporLXSr&#10;VxpFmnDUQvtZCCZtVjYUpHnzViHaSp3Xm41a/romkcZIUzae/yMtX1hfS5y//XPoTZysxvCv/Inv&#10;kBCEPph42UUbFx5TUuzKqPRGu/GTFoz/rHKn0qsIp8gb411OTI440+bFhbRBXzchYwbp/6a7COs3&#10;6EkeC2KOLLpFmTE+t64m0sXw8gOJm+D3lxS4gTQnra+NUHJpS9gAjNCN0ds6+SMTXJQ+7gQLrAb9&#10;V+oADslON6H/GYamn0kRZ6EX2pu0ObuJq8ZhqKq+b52bQyk01++srfa5YYQsyYtxj1qHE1jGQ4hg&#10;/F9zRtnJZRpwXsin72uXAgCO+lGoTk7vm4My11uzf6jfDU4ml7XKHHZKF/Ll6uDy/2o+FP11J86T&#10;s9lgZgXX0KcrfQGI0MLze9psztVG+3YfEEMRF6J3dGUNp+e6J29v7XWdQlkfUZ17ClezXoY+b+3p&#10;Ol/xIEmav2wPsKYm/a+zca/UW/jf7faVjBldFdI7hfkZYeg8TDdkzHGSW+O/mOeiiAt1e4f2E2p3&#10;Q0xDQKSPPpu9keSdtTEISzz0MzD02QadYzjSfX9/E/75wl+IQNqBYxZwnn2s4X09P9f05SLwCGNo&#10;Y5PHJ3Vx+VcR5nVeuwPA0Y45gEWgaH5O4boKsefsuX/ibdTPm8U749/WGSiizKX56r+JAWg0nzIF&#10;f2SWZ2HfrQ+v+LXjufDWCzp/FdTmT9a8qvxE+krZBSn9pvitcpXkO4lkN4zVAp388v6ks3rXN/Sa&#10;V1MLYrY8TOzgDp5OOiTDkZuYmzsx5PYRbPsvFfhIGQPqetucR/haAK4/V2L6ziXy/mrdn6YRZIav&#10;RcPZ0GVyzLUwk6kDpbQ/fxORCLvUbO7YfMYM8zbHuQ2DiW/fipVP80YkFKKiT1bjx2rcKGhK7hv7&#10;FPS29oXzAMy+k9BnbPUb+/R5nvpcSQpIQ6KJyloZE5GEVNVjLh7pw6po3Ormc33ykwNAMWYMYF5b&#10;gTePloLtp0TaOjkZaREMy3YVWSHr9sLgAiJmvCNAAnMOaqF2nn4jvmZuNXvmsRcj15rUIaXFz4Ur&#10;pdG6Wfo3NMzFXX4fmHFb1pMZ+97bk9MYidhMMOWTxzOlb2PidD/po/mOAmCehCDmDQX0nrBYY6GW&#10;eq6Ebs/K8jEX7+mkhdJmfTFe2H0OoUu0otwLcGblIiE+mbvlH7FiQ3mzkxmxuOizL/Kl3sxS2Fpr&#10;z8lTV5u3p/VpWXTPwJ4F/vyW5teWQVK/l65uwgtyne2b+eYpDWOKt9tt4mgt6kAnYwMmTZnwMOOV&#10;xfSehgo+acId1HUYW7ottumEC4BxlwsvMMpiTTzId2xejTTM7GnOvqabvA3mWbUVzvS+8j/7VoW7&#10;j87G8PA697xCdrf5WoTgFUjmUWG8yPy0GieI4dTi8kvTFS7k3KzkEsvlfVEuFuVeB49LIbapkLq3&#10;uq3x9wfkdwsguqvjaHyKki4LNG7Ajg6qMrCDqzLH/NzV8EeBC00MWJfP78GWYJdqX44DaryL5sei&#10;UdDm1ELpru5I+m7D30zZ9fRG0BHj/S1yLfOB8Yif4puuxgmSvpp0sN+eLHs0afOO47i7uGGaT5Nh&#10;LvA27/4ccsj67zZRHkd+Xz2/1lwgBxHZGjN4M/R852BGmkz0VCd0WvDo8jt5R7fivVbKyptN+xWL&#10;07/JGpabmQBZ+rg8oMf0NyfOeGdsiL8q4HeUeAftVoAI40RaD1EaeUQjD6Cwa249L34Xvb8uxif9&#10;5BUMt3o8JzJMUyt7Xq741fdl/VX7f8pnEP1nfWP8wxcuC7rfoVS0v9LZz6Evd7ap47FtXn1T1B6t&#10;zxWVKRtqfc9gMWZQeXX+/x5ny85p7oxF85V7uJ40r+3yOxhp06Nn1+Hcvt4BukDbZKFEaIC5f0M0&#10;W+c8rYf9/iRvz/jO7VFVuhOwOOYJpkHgcHxauUdEkcfnPE+n1/M803O9E2U5qYNprCG9Zq7g/Jnb&#10;b8ZvHvNTu9/x1JpCtS0nazzteUfvYSw4+zkMMIk/y7ByOB4hEK72rRZxTPKbn42VxObrrM+L2xvC&#10;FmP9+mWWv9muJv5t97tU/az+Tnt2yZgBGhlrAte4zu+tp3fhz4sxw9tjI1KZKrf4F8Cbowtt1xpS&#10;+db+X2Q6iyipZDora63lRLWLWT/c6Vi1fM77JsJVwiwSh2TQ0zs5FoVLiz5NlXqqIkS5E1WngYDm&#10;W0pq64ciqAyqALOqHrSj8p+ne4GU3vlzLiAlJE4xNv5bi4gikldm7vpGelBu72qMqPrG9jvr51Wh&#10;ofxch6Uf7Gbfge7M30JeCeM/eQ1LN+4i5w5E4D3xIvu7vrMeS+An2YgeTehcZsvM/nap/NdXppzy&#10;cyk7LzbGvx72xon+uj2XeqqnJeXF+Xo88zHSneLO7/wvM1BBVs43dMDKVAgUKzwUaFO8ZW2E45uB&#10;aVx3AAAgAElEQVRlpxSGOBL4McvKZzA8f/kYZm0v+0kuG3kaAouhVJ88I65Ft+Xtpf8kta+Dro80&#10;jzPKz8qyecafvpndITjC86PRIm/CeT/T5EoD1MQVI2CGeSLlTFtH7w0WqMnGIialEUTSLvxZoFA+&#10;GTCVU1cObaNerfkyxtwHsI/+cUe3sVHvm/mFMXcMhaj7yQPzdDGmo+OCtVn82ewyyfHiaLfhHTU7&#10;7ITMS9/2KlmEbRrpuzT01tMFoD+ZRgRAg4/4WCzAw9bdbtMYZMqqjjbomev7uoVnFoeN0l48xXRe&#10;MDfrbxiXpEs3OqFwUxi8Qok+zctUL+gdGmkATMX+ibT9A8DGtUVbKspHCrMhYyMtwtiN/J76Ea/1&#10;Aq8+7EGtHi415X9SWJbLQ58hdrLIKrFaN99LkVJfPAGum9+mzcy62YWQvUY+tpbzsAYVDZougoKe&#10;btCl9GWfdA2V8KDv9+FGuMDga/n7AwHeX956TyHldvjtaljIP+VZ27O8eTJdhzpHKmz1dtbQuRUh&#10;w/e1P4YrVOq7p+XWcXQr2QWh+4TK+YyKF7pcOz1hxxrBOJmREyd9sfITvUhL9XTTICVXbhdsPg/v&#10;ctWjG15B+EU/RH/y/JTZnlC982bUfoTpXemLKKegmjaDSFet5S/yweiY+4zaJx22gTGgZVqf+Xt4&#10;I4y3pP7wSdkcYmXbxAxL9yy+etSKzYOu7w7aeMibYvO5Dg8/Su3hNUH2/JuZfOaM50bpAdqcr3/N&#10;E/zhBI/FZnUaNbNAeG6bjKe8bNycAslaoBaWgdLXiBS5yySNkKY+gK8n2HO1zhcRiZNvAqQLSrGR&#10;39Q/eV1kNeRREmqDkxdtDqTEp/qcBoa+2OaGBeN7J31eJPj/OEVM/YuFpWZ0C/Qa5mwSYLRz8NKW&#10;BoX01fpsw+DdM1aE4Vmdaa0vs3WFoWOo1/dKWKk6369szcdxQCC+2T027lt6HurtylOs/qT/d5NV&#10;0RGK6Gd3Fpyfb1HQLLd00OxbW2/2sXjxjo71vT0LBD0/s75tvHK++P6+4+iKdoSx4TxP57ejPxQ3&#10;Om0tEhc0Nwj4Qnrt4xT/OU9i9POOfp7hDKU6eIYTjJkHYnwBctZDOQdhJxG8PXO/goeHTtEM40iH&#10;nuLt4/Xv/T7a6s58va80JQoWOOmkpl7Mt2getc7oxeQmcPZeeKpyRkTKInRIrqzyjUqTHc8m+u2F&#10;u4owO4Gzcp7wnMXXq1S36ViWbKdQVWMG6DVvhloa4h8QkhFzr8v5/VNZtgdmD2P9WhSwusgpLcoq&#10;13ODStCz9dXjHC1FkBB3zjRS4P4vZo+s39mA+Pi+1llC419PSw6MrL/WtZ+wt7DU+VJOElV9LARo&#10;ICJ1CCKTADMyjzUweKVnr5vvS2v43VrTFtgA3Nb1Z6g3pbyH65rQlJKNRcSNGMbbk/Mw9Y9O8vL8&#10;Nndo/mSFU+IdfRd6tjlp+NQ+eboUIrBTWM2Nz6PEfAKD+e+Y77zCGwaRgI7z0niRjLJWPD/bzwfz&#10;Ys7AnI3Y0+cC8A984AMf+MAHPvCBD3zgAx/4wAc+8IEPfOADH/jABz7wbw237Gq0AT72Qs8DdLGO&#10;V4sJW2KSLVp1MQRucWBLs9YPxTKdLM3DSz0uqJq/k/OFpPawJ3OYxjdt4zdUfz79ILWrsJ6doFKt&#10;f7292UI9cLtGxkJIpKOKGvhUS55wOzHTpVBXs4IelrDsS2DZi2ntgXWQjb/mmeWW6rCFzhfjm3nq&#10;qB4Q6T4+np4sn+d5Fst+lKezL6L+ahq08YoGZEedK4thpD/aEZ4u1XOILhNn4LBmw3pLlmaIewbU&#10;cDaiiqaC7mGXGvR+z2E5lDzVikX0uDVoz55F+VK76GfrC9UOsbBL0tEojJVCIXfyNjPDLl80Sp4n&#10;42RMxzldi1pv4YU7S4Qqbl83eiRP0OnJo1T/z5/fiXqFw2aZp6TPhwZ2namOCd6MatGff+3YuMdA&#10;3cXb/AOweivVeRvv02WB893u6DIAyDE8bSWN9282YDf/vfgnzIGw8F88HycDW7wPnhbJJe7OblwU&#10;JZaDcm+cSq48P+zjlWfi9YcLfP4fgOyrtlMMgsbeCQm5KWjt7z9Avr8Cv1XlI5yfnbB41w3uqevc&#10;2p95Phj9B9/54929a2qe/svHXwxu8DIspUsgJMgeR0mfJY9my/crly9vWM5j/GrupA6VUav8NeUc&#10;ebvFjpJePI3nyQwOA/LulN7S5AX/2LY0v8tH/3NY0FgrkMB/hJqhV9VJfza9ietneaE0Z6g+13cz&#10;+oVaYMIjemNdv3COtTlV3r4mf69AKpnY0G3Y8Ehvuscz+bb/Tpp7KXmtyx+IZ+kcwKQPcg4dQRFS&#10;TH/SlyykT5s6Vbe0UrDm5zem9/CYl0IX0V8eVrPXDpaU/DJsR60PhWcr0nxe2lPlzgXv+lXuaycz&#10;uL9bC09R62u+y2NEJxBHZzkNt5GVfGF2xrblOTjn1hqqxMLM9kQf1qERdkTQQGEIi56uExdfT92/&#10;0bXj0MPxPHuH2smMua7zMDeK9dJZ5fWZ4uwRVqr3Pk7u80kD4ve6CXPGqz8/mXGlzmk9GyhoR7kz&#10;S4FT552XM6TU1cn6rj2xKDsHt66ZQy96xtGWISch3U/NH9W0V/VnAGhHbk/tiBqNROiB+degX0EU&#10;X2fe5pnoPdI8mHGa8eHSBjtczmkSPW1OnnIBzq0lteqX1fhfkUcly+9ofjYVcpixFWL+aTmJrTnP&#10;0+bI283dIpxe5XONDzLOn5s2JoH5Qo8WckzydbdADkqZOmWl57VYLqPc5LakuPrqUvJCP7ms9Iqg&#10;/WRETvZ4SZXbuz2ZQvvrK1KkD+w+PUH/Ebn5SVmSV9uTsXanbiFwOyWYxrzf14o0/2Zxm5OtHfmU&#10;GkuCm+DwLyMoFDFnVfz48eW/e+84TxNGNpAR7udHvxPznSFq3JgwBKg3d+GV+0HVVjrYlBvVdEEx&#10;MMNsOLE1RLRJTGbEyoTyV1eemm8+SxK2lpaNDFplS0u9V47AFYLZKItJebc/FhppViZEXC1tPgOK&#10;7uWLtKz8qMUkHY8H3Sud/hbhr3ThpTN0hCJ50DNuRdGiuBzSAMGBkA2z80i48zFme9d9QBXQRmGZ&#10;Ji4az/95u9HjOMKawiCQAe2nXYxmIIA2wPaDbWNfKMwDo9d7PqYLAMdxozAzo20cBim1bSpzYsqn&#10;HWG28ie+7T9M2QWUlMHeO06Nw+IKhfL9zzp56SyvWfVzPA4dIQHi2JwxrKB/ALifZxRIyktrMu73&#10;pjsk/rML0i06EmFCugzDhQWeGzH5Bh6jdwVNDvTZ371LumLGNiZi+AVps0IFgpb6o4MvgOvoPURj&#10;a5KUv5E+ov7N0XdlxhZD+Y4VSq/AQbYYP1Jd5xVvUib+Zf07x2cKilM7lZlBezb/vLVB3OcVnM6O&#10;xAWUoTfQtfEKhRgYtMLqrwA4vv6K/lT1S6+t2Q1hbD2ONmV9XKglTTysikx+qfNS6WELofoc31F+&#10;g+B2BMEI/Wffm0TYju8ZZuXw9jagNXj4Ox3z3cMkCgYvlDkfpaELXY+9jD9YV/E2ef+k2zLn3CPl&#10;0OdP2cwI/jtz+2I5BUhK45oQmFDDXHC4kvFsjgrq34V0Q+5bg++7sxeoYPSP8fs2niNMU5QLTNog&#10;fmLzvFX5X8CVIuedXoH3qYEinC9+yLHRlmgxb7FEpzF5XE4ZoRCaDtppRL/38ycXlX4wX+FyjR+a&#10;mHdx1xogwNeZFUR3tpCpi5C+dL+T/O8zdAorwyR/ztuPSUO2qaEz9IwPCARCmyFIl93K5Lc2XzDn&#10;hqeYtONh+Xp+PpqA+xsp4ircCP51BgPtiGPsI8xiQ0fMx7ucJD+7b6CMpndI73FnU/970oKFaWQ9&#10;K/BvRf/xsCWYPMjVX5M9od+x/uULh/n5fp4kbRkDnoiCv6ToKYVmD5qQ28Vk6tR4L/IjNbdMFS/h&#10;OPKteEofG5B0jvOM/ocU/VzLXJwhIVmfZGcK26z8sg5WQQdtzgngl5JjtP1+j7ni/N++u2PTeL7d&#10;puOJ6dOqY87M5yYnGgRfHs50yhuTT1NWsz7fWFaL6UXxV4Xf5wnv9OQNmNK1x6ajoidnFw5b0AXQ&#10;L7pDTHWMgcnHciHvOa9QM3l/IOsjpisftJkKUbqmWVNYUoVCjp9EUCeAE6I8X5rXd+8neDs0uEGm&#10;Qo4c0WedI73iNJyt/N5cXztaK3cM5M3T/+x9zE/LrwKhzWQ9RwtuM8zpqaNpJo5Dk40xP1qj/rMx&#10;i/HotAawC1N9+rptY7bP+MRXCZ7g7c38yh3XXDxMjkTJeu+RfmpntxQDPMJC2/rE+efsP5t/VR4q&#10;hsxiOWehAK09TN+qitYEX5OB3Y45Xv593J8gx+BTZ+/odO9hm2HvDJ/zfsf/+s+/Ar95Z4S3VwTS&#10;iP7EwkhZf81G2PhTu6wDDxEc5FxmZVp//9d//f84Jr3cvr6gosm4AIT+2fsJaHeecbQDf7XmzmJQ&#10;hd47vu/f4/vthlv7cro4+/cIJTv589eP/8BJ44t+DEMc35lBU+tfP/8r8UfvhR70BFXvL1u/8p1b&#10;Ncb7z+9vVnSQFsyzfqPbQ0aY53TBt2rSH6GK+1ynj7kSF9a2LmgqMPHYoMB5+ogNas67I8xd1jBr&#10;izIIQN3YZP0ji3WH9evCv5TScb8YvojNWpIquTjeTOTiVRedjvnd0B+D3syQYvztdpvf0/xk/XK8&#10;iGXCGnCW9ysA4NDMq0RmmtRNJpCQ+PFZ+J7tx1XtP72R/OXYhBm6AtViTG5ttJ0XOAD+5TrF7G/a&#10;f6rOkH0hodJj9NhJLo4fuaUy36n8azy3eWeDBD0Onm78ePBw8bBBR+jmGPKrzz0LAPjrGOv/jLIg&#10;3QUoNRywpvVAom8B/nX+yz/NGxl8N8icay3at4d59zDjyurp1GcVP4lBCzTmP+Z6nso/7/ekT4Gu&#10;HTD9zbC/GSKuD9PYz/SG58APcz0xGY40NGlOc3ahOOOTn62vbH6Kqfj+pc9/R32DN+jNyh9rke4b&#10;HgcgB9FDw9EOv7dOB0FEO2TuZ8z9vB/H10w4wxLedbLrzKj8ziYRtLmGN3w66ReAetqBf9a3bP/Z&#10;9b2mafqNJKHfW9jBH/K/vD1dKRShh2MM+rvhAZi3PyMXH015CjacY0zHwHEeZsZpNP1XndRZ+Q9R&#10;MgebLV9KxBJIBjD6dlkgKX9JvE1BnOoXUr79VAEpp7Wq1JTMzEKpze92InVUKKlL6+QYeWP6EB1H&#10;BrK+NqmMrBRnwpaNIdR+TOXZFxdzZeVlio6TAc7shMbc6gvmWcfeTpmwcWtsRlHLxdo88JPWwiOy&#10;jzsdmt0pIUBvsZkSJz4KOycmVk+6cFr7zt+0x50du8viFN7c3C/z+2AYk3koX4aGoHUyFlqcTeu6&#10;JnQJjyqgzRfnOr+4bnGaghPMYIwujQT3fwkCGhtpMf71sixVpf4fixf1OyysI+djXz3j2FhR9+lV&#10;TBk0fDDvIZkv+lyoz4xdJI1Zn2Wk/OVG2jQbmXc5Ptx/QcvWH2zMAzYN2fCm0sxIX+i0FnHJN5Lx&#10;RL08tblY6uVyeLOGddz4kefnU2Dpfonv/FNY9yvF/0lw8iRjR1J4trz695Cs7BrYjCt9kOX7Wr/y&#10;F96Y3inPCA7u8k33hLmR7rl/5tRz+SnxrqDyEB6lW9tfv9NJNzV95UmFtZ26/7y0/8X2kIAFb+YG&#10;PYUAqfzoacnE73yzxeavj2dtAOlP3BBmXVft2PCP9DkpQVcJ8fA900seb6H/4k2cRJS4FwDXdPRA&#10;4/p9KESi/s8/VN2rkwoIOfCovJzhcepd3UW+JfVRjCaDQ+1I4JIPak3wSts3Avfqc5Jzm/kkWV8B&#10;Gzaua7h8+wxCfBcORPL3T5PWOh5yPR415RWrZX2hJtjxi/RRylNasCR91Bbm13LUfEVDvxkqjaTi&#10;Yi1eSiA121+pRv3zX6/fZKGNX1dkcSmzSyY+E6l68oD1LUJ39EbnOwv16SBVnTo1iNqyhc18S5sh&#10;au5AgR//ecYMd7J6tHf2T2s4VMc9hQD0OOadE1O/732cfqHNLc7fjpbn78TG7JG233H6nRMTB8Kp&#10;erbebl84bmP9dhy8CU6tmuvOs8+tK9+sno4IdXM/GQPImUoVyjek9zzeYWywNVl2XhmbcNHHtl51&#10;27FKvkOwQB7bQDGPqab2MM2YcSzTC2Wfa3tpCwVF+2n601UGC6a/A6sz66Oi9cG3Z5Clh9QfSVbC&#10;aeWZA1tFg09i7HB4HdvCrneVMcuev0PLfbGuKucfJHyny+PEqZUvSZ1UCUPTvw3wBCnjKLv5uC2E&#10;9L4yX/PjRl/nSBf2rexvPB2mSq9Xer/9y/wWsqF34g98h4OPZ/DnXPduPRIEMOibCMKVAZbPUWSq&#10;dynN0CkyrewF+Z6S4UuzJOkFFzDWu4RPkk/WB7P12tf8VP/rvCD0rSesKMH2fk8h5xIzVF1OwYUb&#10;f+7M+MAHPvCBD3zgAx/4wAc+8IEPfOADH/jABz7wgQ984AP/3nBDMg5l00o6Zlqs9AIBWlj+BTME&#10;gEYKsGfy/O2OKb0vVrcFyncl84955bBfhS6eUtSWiY95rrRyMsM8IdjjRjXCDLnXxGJZJEue9GTw&#10;UyvI6yd8SpgPrb82niArZMte64zPtOy5JS7XUm+id09tf2EtCFPfavnNJ1eSpz9bNA0BO13C6LPj&#10;xs776kEHjCKjPqH6VUbYADupoAJID+v90bLXk9G31becRFrqXr99/+QwbXu8V8PsHK95RDTCaI2D&#10;qKeOY452EqnGuDPHFZ0FRnePI4Xdjg32GZYpEThh1BuS9051xZ9jxYb4GvdOFm8kdTqXDsgp0EbH&#10;K8kVKo5tGz6DIsTC2pW6mjRoCU3SWsR563a/CrWDx1TQ08khQSekrMmFXh1xFEr1KpJnEZQ8w2En&#10;iyhxatQTjwWZnlK1Qm/Pc1AgxXLnk23hdGD0MRrDYaeG8ZyfmSlsjqxSL1VPg8dYwnHyY+6WN00g&#10;+PhqoJy+9xj+x7zU2leKb36M1DxzGdVKgUfKvDoq7YiJ6INOCnl4vsS/I72fJGR5qGudV/Ln0kOG&#10;hl/g07MWB8HkFlxMEyaH8AZBPvE7qsl0a2HM3NPD61upKspYm8D1Q4niBGn+aWVeniZDF9J/RNNp&#10;hS4KEeNnV35cpWOpXeadGM9c8Qaf8qxlQgjpYyPsE/mqTNlr+W9n9kyK8A7WX7rgzCctBJihpgLu&#10;mfwxZDKNM4+HfU/yUump9JsA6WSn0jsAQANaGV9VhEzrswEUtofpsehHdISSGxTVb3jJlr3wfHrX&#10;fem61C28czLj8qTKQ7aQGezSZ4k487PrZrPAhracXMzyc/yjFLthy09ZnuaPWUZX2RANCBxBnvow&#10;/SoECMcIHiEOW4RFpLxWn/PIgpf3R62dyENKu2zt42Nssih5livA8l2jIJ0holhffEhZu/6y97MA&#10;SS/G7wg7NX1Fqx7J+oDWnNnzk9WRhY1m9QKK6ZkXggMW6nLXnPvNTkJPfGaISw8LJkbCI1dX4I4R&#10;egqYYe4qf/wuoRsJbz95Yfyg0Xvvniw/gTLevP61kyXEl85OHFSF/2zm+zp6y/TV4Cn1eQFVKGL9&#10;66diFn7CjJQktutXPNCa54+Ih3U6ZhidyD7CzKWwviD94zhwHIeHBWm3r4L+2Ovw8Z5hLix0HUlZ&#10;QwX8QwD89ePLT2S04xhlmgLl42XzeYxVj6Mgo60cVlrhMrxbWfNzh0LPPL2S6isz1IuftGhpf0O+&#10;vgDkk6Hp5O78/f0dofuqRqCqyRuWx58IJrfHE9jJex6vWI/Y2qyenEnt14i0QKrwHt+qO6FqHBUM&#10;rxzmN909qciVLkoBRRYgPCztbn5U4HwRDcSmj9AaXIfu94C/LyenC+9+gsFsciDwCPUyalgGYKNn&#10;1JGQzYClkx1LI1/Xfzz8GgtcYkemHzL9JXlU9Zs3qn4H+I6eFK0gxEJgJ3Ryr56sM3lt35eYWLrp&#10;Pg4zR/UASU7be94PiO5kuU9PM6xhiCuT/cTQRBJ/sdBV4/d8Jv5roZ4iP3WQ9413QJaAUudjOXlb&#10;57rxc9JnFn1HJPZXxMYnP4Oelfa/fC+7pHf+KES7E2+l9sb+fKDDzT3rvpHJ3yLXYj/VcIgq0/T0&#10;5MHPeU27UFvvUOHIF/OvhXee8orDmI5/qcTUXuBWzAGpQpF8qazyuT4ZG4oRc1+W+N7j2MvstE1Y&#10;pgqJuDaQFOAlmaAJHSutG0+TG1gb2xJfTxO+hilF8ZwTLuqXMrIqIHm2YQ4PBvcqz/WxqjG4fME5&#10;Wk+LrX1fRvt5McohxR7X/wDeSPoq8AVo6RLtvgrAwUxpMkFgQfq029hOZbVlZcpjYZf2chxmhl2/&#10;NOpzuxDaw2IV5V66Y2wFznZmIdHvHDM7mE1rAsxQWvatccxaVfQZBxgYG29pM191hKDyadDRNRu4&#10;RveZsTLfgUBJZnstvjbxEzIOOeuPoPmDNfXoEBH4hYcWj9l1/YL/WAhEf0Xs/OA33Q0UQd8eo7PH&#10;GAHzAvLWY/cbmb7qBUh0nUekL4ye+8pCpF1fJD/zc6aFwGV7sSwn3yKT8CCM0gXpmPIhtBFV+OLR&#10;K0gMUK6qyXkYJakNDMTGhrFY9YkXr+z+ir/9Gkj54caXYsyom0c19OJ7NXJwwhKosGymlr3A1XAz&#10;eV+mOaQnRrVJkX9ZN5glcjCBovygLO5QeGLW1eZ84K3r2lnVlH3Viv3DwL20iZGbtC1pfDdzuBaf&#10;xpfmn8l/V8ZX2V20qfn/kE8g+jFngjf2oxeoYS+EdZSpjKf6SZ8Zuk9gXTeDvAnqP5F/ydJ5PEN5&#10;0ZETMX2R88Xae5nmjV/ROCb6miGmlPoj6a9Wy1V//9I4lD6gVgx+9psD/ATeCjO1LEbT6/23VNdI&#10;cVVl7BEQf3uov+/ZZ+TO+K6qtTmjxPet6TyrWWtJxB/EmJi95vnVymJXxO/7AfZhLLcNW1Y9j4VI&#10;Xk/zYnqOPzvo+KSB+xI9Lps2k8tUGXOJ8POGZSZs4y3+H7eMnEeqwNUxZ1ne8XIoDDOZX1SCcr1Z&#10;ddwZkDYXIt2QTZK+83iDyhnNnGsH0j9tzeegmlrLm0/ZaEHvUncWiuXpshnA2r81LG7qkAKxcUEI&#10;cFrfjLD2Z56s9B/X/7i+agzkzai1700ndARAw+X3A4QF/X7eEeM7yjfjwu12w+3rhsPierdj4E93&#10;WtTNdb5jxJSZRWvpRA/WMbPcrhGmqp89z68p+zuFTYZqXsdoXEDtuFF9HQrMO6UaybrZoWUPII9Y&#10;u407w3q6U0Opny0vr3+Z/gf46lMx12z2PNLGnZ9Izlgio287zacUdtOiYLF8pw1atbJpU+6gO/MW&#10;6VZF/4uwylTiVyNBqiJnflCw6S+FyTJbrJvDrF4YOwsVN8+fqV2msC3cn/UvN83yV+rh+ndNy5rV&#10;bGJi4FepXwQaQ3ek1fL9ReC7QgF4GNygz/fR+8eB+PEA4ifOyzM/4bQsn2MepQq4qpGLNs/zd3sf&#10;76o8ybLf5kuhu6JOxIvJb4u8TMaL+pyc6WyClP6xxy4FRyn7E3m+LLCRZ2B82vrdrzawZ+oHCwnI&#10;YRTr+iXzc2tf7j//28TLsO4YIxXyjvUfKyr2O8bbTncW7SDU6Auz8MWc7DrCKnJY4Lw1NJ71JH6f&#10;FI6hTfJ+VdyZUYjvGYgPttW9UGVi1rFQ3jDRZ/VQedk0XhPT4ExiYcu4kjIspQxTPJkYWyfuPTFZ&#10;J11GLw+u5mfaDLlsa2lW7Sc2XnBRQ3cIDHf9yzFdB7GENu5bScmVQFLMSt5MszTM9FRiuzuUwvnd&#10;DEmurCF9r9qxvY8LeAauduWu2l171AfV2wsNcWdD09T+23FAu+L0C31kERMQoZMR89+ks2ZlifvK&#10;4guyB3K68DBuDp1/5uZx2WTL49jQmjGjBmkdTaN/juOIkygzhqpfYNxdXZwvFOPoSuAhnb5bvXar&#10;sY4xbFX5pAHlC4AsTXVNtOnbdd6pYsaYeRLFjVGGb6P6SDnW1kce8swZ9GX014dwSNp2KL8Nfcwh&#10;Y/GtTwEXMWZljsso/oI78maHdtrEMYWC+kM0lADu4+itRfwvHhBW3054POKpu92Mx4+/om6W/KQq&#10;SPZkuARaLLGwM8WiGsE5RqQp3IRAUKcMO1VM0ULnNe/8RNwvYR/GnyhtGRGuv7azdsPlBQWMn1I6&#10;76HNU9RYN+3s0ac9idNMf7M6jqHMDfa8pMw+aI5kZPwePeeH9rMa6x7Qy0LuwV7n4/XYdimMCRv6&#10;ATkw2XvznAGQPFEvcFzoE3n84q2kKWq0xhsUvJlov6OfJfEU86Tp3CDazP+ad+W5zJqbB36OQYdM&#10;4QuPgbiAcxim2fgtyGZ3dR0MwPQ6r7jQI4q+ZruZEvJnMIHocN/ANXxa8PdxI2KcnFGcEAnP29MY&#10;dOUHSf8pdypR/9BQTHxRwJfbkX9RoF6AK8LawuuFX6mhIWfqj5XQs/5ZOLOaBLNiJO1Fu2FpOQFT&#10;9MeKlz/X8bN8BX2GNGhqk9g/mcQdaJjzRciJ9B3FWAg6xUE4u/6l2cu8MWNg9Ar+J92/rUsG0s/F&#10;Nt5zT9kMVUwZ6HWZxIiyGIYqnSR4/l6yjW5qcw0AKOzkrPVXCx0MQPXMRJmP23Hk8c7sM34QUXba&#10;3B+XS8eC+Xs69vv97sPVM6qSUZR5MJ5dcUJxTsHV+yrjbsLG+oTVClvhtUyDBFrbBxvHzXfTPag/&#10;OXCCbzyVevK84819uA4eLzThU6nfDArAcPQal7KP5+M4hjHDNk/mHQ6xHtRkQLGVxsq3aP61fDSw&#10;tYbbMbY4vr6+8PUVJydMvnXq6E7GL519kS/8bsgiTP3OC9WO837GyXoRdO34Puf6sfdxAfk0vnhb&#10;7GQ6GzIA2rwODmjeqVbfGO//w963bcly4tpOEVl273H+/1vb25WBzgO6TImIrCp7uXc/JHlrsrYA&#10;ACAASURBVB5elREQIISQBEjC14Muo2y+xWaaf+1jaPXb+jc9Udr603gb26fytRxu5pL64zI848Ov&#10;Qh+GbybAelhmv739KavMIdRiFz7E72w9WdQdYH++ebp7l/oFDDYuU5n3T8T7pj9cl6jyk56dM/P+&#10;W480AYZWUOabA9D1U7nB38pnbe8a6tv+NDE/tGHbhl46ett+VJGP5XCbyn4jfRhfYPwUT10TxmzM&#10;XfSFO8XkF6e6/9nki9B8b/IjDtu9vE8NLz/7iPb61692pTuNY5d0DkNSBq/3k15Tv1pEafNL3fi4&#10;5vOOkgheXgBexJnTN8oLqssg5A9kPxyqBnJJbyJCB+pLnwnvBa9/jFAwdAwr4/zV+urryTGgh8Qd&#10;UHAvK//eEMCeG7zfrdbbjIQgS6eJ9r4wvHTYA6ELF7n+FB/UhIflgQDCXtTbXNy0128l15rX1GMG&#10;qwUeEXnfmfFO7/RO7/RO7/RO7/RO7/RO7/RO7/RO7/RO7/RO7/RO7/RO/91pvzOjHZ10C/9y4FJO&#10;V/tRa7zl2uJNWObcFNb+wj/fTocpUWDuHmbKw7ykZYPaYROdbAqF3xh2UtUOIPnkTmrGspTxE3FB&#10;sUoPqxk6Sbru2sX7yzcWRoFiq7NXNZeLprfK0jK9n5y729BPwky9KvvTE7n+YYQJmmk5f1m0mxbc&#10;NDxkhRUSNv1G2lK6Zcs4KMwVu/lpDXOk0Gua7gDGnS1scUrj004078KMrVPqEZ4YK6wG0fxYp+/s&#10;MaWlfwDMuwOwk/qR9XvbMgk/HEqlmKhihXUabUw055OK3T/jYat07p5SMuCeN8uQLz03FNWSZ+qy&#10;dmRLsRmhxHKeevsTs7yXMSA+htb/IWyJZJYEbK7RLUHI00qxaIbnEc2u9VW5QwMX7I2OmqmN1XSz&#10;+7e2vzIMqe2TncJwSwSvrrtFGrmGJaVXFgPeWL5c8Bcq7zB3PkqcvnoWLHh7eJrSRmnvhxzmgjcs&#10;y02WHxJu8MtKgeaPA0Pj85OUtbCpEarb+MU3xXBJGrsg8a0h65L/F3uabrmlXn9aUPS2SpyfXh/o&#10;NYxXEnwKhoY/6F9SUlRvt5ZekVvXEm5rkfpztyfxDribcBZmz647q7BKrhwGCWbNLla9WTrS/Nst&#10;AV+n0DFg/LIrVGQZGYbxpC9pkz+v7itJYpPLXITuVAckR9snINGb7HRU8KMEb/nSSrLoFwIh4CFP&#10;Jib8i5+/LFE7RZ/8B9JPdDVtf68KLP3v+rugM6YXVOviHUCqhxkDiD+0+l4lpvfkXTzzO5OvBMZB&#10;9Fbezv/TMNQ8QyNsrnlZSuYz/jNE300ftqG6QzSVIOvbCCMnmVesSNHD5urdImBrw4uX6Q2W2Tt4&#10;u35g8rSXi/lruMtLbgr/ER9R1lla/y/DKjl83fOrlY2wfjQT2PHRWWXWo4V/st7i8HbPHF9DJTz5&#10;vO586/yQ5bf3+VV9KPNN2/gKA9hS4kJK+6UtbXgs/b+okztgXhmuf4/jwBgDh7X7OB4YQ+IOC1+7&#10;RNghC9Okrr+7B4TUMBlz1mfu35AR67fD78zwe/1mpS1VXZ4TZOksIsUzY5Alrrfpt6hMHXg+n+F5&#10;4p4Z53kafrH63jdQGh2xJ8sWpoT0B6emvDNiRRlwy/uBY90LSnKXW1rynvSBqentgeu5C/reaTH1&#10;SVtj8fyYIAVQW99r2N+5zSeYjkXzv9HfpW7VrY+TvfylJG0+1f2frjzSLArR4PPrTqOPhspfae+9&#10;bS/m9wfkdKv4XLyz8o8SFrFoUvxMqcz1vp/2zVTk+c8T0xevv7W887LfH+QaPilFV9Lf17LyP5HS&#10;48L2Ppi8mTaHpLPS+qDw9EULHHZoUdRXo1Jlvga5iCGrjm7lN/w3nkKubTmeUeFrU6R6xsor6t3m&#10;aOE+23zrbVkQo9v9twv+LExXo+RHSEXu3/Y9lbf9mfD0YJwUhGXqYUaZX3S9YZg8KePZkFT2qq7a&#10;c5qk76q6wARZ0zDPE+anRTI6L0vAETpYwCOFnh+FVZf4Z45UCvNTe2KTK2fPvr18lXgwCEPakBc9&#10;rINTcjuClYllPUtRlrOuOW3h5V49Prh+lqHrMuEIQxRlsvFKDOvfcMtRBYSUA9pkcPgK+JsQsx6r&#10;b+be3DLSwi7cHj61uDfphlYVOr6TAAraTPLlxQZBlpe2fUsLiFhoEnpiR4XhTW4HKF8AzETs9VdA&#10;XsZsjfqduZgCG4uCafCucsP6+/vHR+Bm6kzl+ZzlQvHVlR8I07isuuOf8ECbXSnIqxAehE8R5B0d&#10;8CABDX+e3F2NDnN2L7QrZl4KlKQlY0EwPUyUrrnhzxRKdT0D5gafyoqKxmLIKWvG+Iw4oHCEqJxF&#10;eVXN8mtzDyh3+EDghycpXLJ8TKpon4Uxdg31AlclioYo+HCkxNkX23phLYAnnFwcXoiUTfSNHd78&#10;Bvy+o2wwF09e1/qtfGcSAL+VxSnzZfdbgcLhOv8D2mLnqsI9FWF4RZP2blp1c2+UgOMJ4HTr/F+g&#10;eiT92GKdsa+zhqVR7oOTDo8v/SAxVZ5ZnHR+zwV84+5+A7Au3mfHdUBS6Uk6/+XM/qpdlugHKFyt&#10;d3vpFUn/ZdOIfvV7MF5SxLb53vWFfJ4+vq+qA+KCTucPSvAoJi3CFRmEaYc2+Wm+GaQMcrik/Ct0&#10;CJu8Ef5b2rtkVzCFCkL4X/JuPZ4wl+2QI1LCkExdcyblr09n4xcxuVk/yPF31hLlu/humFGgbCYm&#10;r5i1KO/y2YZkZKvG/BCZEAozJZhQOXPz5IpZ1p3Ba952xePA+OnV0rg2eL+XfqBT/KDur85ed15a&#10;7xxZ85t1F8Slj/mFtOfefq4Z3FAh5pPzDuqUkr56xS2cAwa81Oi+2NULeCt7HpIxgwGJOPAOLz8D&#10;Ug5eV90kD3guAhunQIeF5ul6IXWzOiaYZH7DSErplEd3JMJzO15clSYBV+Q5sHgjb6bJJH5pIWgD&#10;wdJCirgs8Al1sZqs5FBFtjh7YPqh6iLEFXWAwuII9PIiNI9yJ7p+u77lEe2SXynkGPG9X36Z8PhG&#10;r7V35Lh4/fwc7fOdgSTDc7Gf/V0b7wWphT/Ngq7CaLuY3jYTVts0//phEdaSIsWbRGgpYF3YfRwj&#10;9PnH4xE6lBWHzrwQe6qFeBnUXxuz9cEJgcT6/Pk828bzGhw/BJlzrd18jvJdn/6X7/AYQ6Casr5v&#10;Nm3sU9dhwHRjLak6loclGXY4cj6fQXkrfxF3HEaMhSs9Z9QHnu5wmsk2zvPEUdrMcV78akaY3nms&#10;sJAOxUl5q31gSnIwNV7tz9N0t4yZL0TjSAWwHGagyO8StuwGp3w+y/w6eGnRry+EGvGLFoWqthj6&#10;bGcA+cdZrr8R4pHOe4r6VcrvgHUWe1lU2g9SRGLPqoBf+b9SPm+ehryg/u34uYKqc/3rkl/pF1d1&#10;MHu+0qUK/+y7tPvD69TuunHdt+8z3RlnhOxhlfHHut13kuNb6v6WDZiUMLAOlPWDELpUhdyPO4KP&#10;OR6rAuL7H12fi/xYr2RuDTorJbSs70XxZn+dsUbBDpfzWxoOoTZGe2bZzxA3aZj4G31vy/dzWx9a&#10;mfzp5UmO8OGD/c6wfaO0OUUgMjDDeF5KWKpVdpT5zvW5MIj+yeLhiR/FFL7A3Veri6Ee42HqAcmz&#10;wkM9bJ/DX7vv74K9i6LbMr9Kfp/HxgNcPuks9Lsg0piQsfdO/P/RZ23fvPTDjHJRVNRe4xi+uoBw&#10;21gwK2ZmHnGvwtV3Tela5Wsb5YJuEzZ3IKldfpyy2Cdb1rWsHTocxDyk46tuLvIdGeq7nyGDm1C4&#10;eU70rA4rfZ/eJthgsbOAfNb63FeDrizySZtCMcCbN5Xh8Xj5UUdMDrNi7pZUnAR8wFT775ZTOfyV&#10;TtMqrq8CrlcFV2RweZrL+SI4HkfAM+fENII4ca7Jz5PPNYKAkyciSsxsMXpgsEsMUY9nGtU5rlM4&#10;lZN613ZJRXaxVvGwngfqyWjMHZ5fQB3PC8Edhyclnn+F4C59pXosXuXMGM6/ox9VuH6vzqi7zR8X&#10;PsEHtbD56A9vLq8xEM6tTKmSwI90rRugd4v6utv9g6okxhgIUV6VD0mLKSfF7K/DUZ+/au/VlNvR&#10;VVWR8unrqfuNVPnOXucCNg5zBgqOfbO5isufD/BtN/r0ac9ra+zr9nqJ5DedF/fmjNvcrsYqHSY0&#10;9C/J96b37602Yc1y7i5tilDZgJb257qeV9MzeGzUUMc7vV8S4Auqum5MqnHAJvdNcf3ZtGYhXy0v&#10;Xb7k8w7hRsoXbd999SV2ffrzhaet5KuuXue3VovS0/NWBV9u+P8dHv0N3tY3WX9l+olnxh1hdTXq&#10;Kzi/S59bNdr5Rd/Y6grrxfeSNd8VvQW/VS/tR24CcpMJo2yIqjouL8RruRtIv1aX/pJG9SNyLtP1&#10;NV6voLl+c/WbuEY5xddaQF+QYVcWttT8dEKg2ON0Pfm1vMrnqmBe0f3ytigEUw5XeLN3jBvZ0yr2&#10;1Zd7+kd97rkQG9BqFyCHghxx3znxerrLH9W9/Vc6xi4vm7Efbb6Ep4Rtvo2j3mESA2BpzrXeGpL4&#10;5zvzpt3PeJ7umXGCPeNj08hOrc851v2Jdjp4HCNgdHiXPpfw8nx2Q7OEVws/8P0R5iNsTCZ2mOOe&#10;HqdfVs6HoUKeLOPAIQNnuI7LtqZPuB1neUPWGKPRvzdF9E349IOk6N4cwOW9Yo0+Ylpp0xnUiT7K&#10;dWMspfK7seLSr/xwCyJ0z1p2PTfzrf2yn/Alk/gy8foIJG+i7bJvU7VF79nWsReN1SXIrt9Ef6Xr&#10;o2ttmMa03vvWfqvzNVRtjf11D7bv6+PfUa5+bTrnSTxyJYXGs88S3//8v0q5/9H58hpbKeX6fhLK&#10;fKjLj6/o05DTi2UF+3hu5PoVzfNqzeeqUJ7EYWlQPtP7pl903qQEv5Sx7l6UO6h9MlaYpTzt7xdr&#10;qPxBqH++XZd78b7/ks/8t/+mgY+8qTPlVddbgKKPXEU8qGXX85AX9K83v69etMfR9p8WeHmnocvW&#10;7Y5TTxfj9b4z453e6Z3e6Z3e6Z3e6Z3e6Z3e6Z3e6Z3e6Z3e6Z3e6Z3e6Z3+q9ODY86j33je0ooh&#10;6W6vfspElgF61vLt6IWfI74rhcUp1lJuJRPhcKplDHTFu6/GT/rysKjEDHzUQnPOYpnjfyLGpqZ1&#10;yOrrtJMuau1ox0Vab5cHnx11C2uHnSxBAISbrsYxMuV3eNlSwS0/w7JlnXK66yzftWHYQTXkcYuT&#10;tPxhw4v93G+3rNN2u32Pf8uWKELlAIRnQoRR8hbdDdetPmiQz/Os+FNNV1+LkRrFx2pbsMb3GDUG&#10;r8PnMU9X52fUPwx5fto7ZOBzzsCnez6U/s9J43ps/XbvD2CFsVKdgNMf3NDFx+XEec5ws3a37DzZ&#10;dDy7pY9Wzye1+WwQjDGa5a7187cMM8fwhWUY4Xs8DoLPyjoNjEX/bpn7OB5QnWFZhXmWmKthwauf&#10;1g+Lsxf8YOKcGZN26sTjt4+wpD/nxJQJCT/lNXfCDe88oYq452NMwZRhFl+AjhXgRQy/jvvwVPCx&#10;5Hm8Jlw2R2ELRKXEfJ267muZYZno8z8/FzIFc/xfzSEAGY6AensblxJrrohkGZVlhTLIEgya/K9b&#10;IoiZSfST9W65xG7uc6alUDhquKXeJbxSwtOQ48wyGhOFegEVc+Gn+oUsl8R52Rrfj49j8Z+gf7ck&#10;dEuQ9ffxcR0zWWThjOfTaK6CCuJncPmR/KUXXvyXxlcFaKGbqvGEljwO9KgXH5Q23YqyeQSyZQnV&#10;ZFY61dJ08fws9/EYOIN/nSFTgSXHHhY3G1j8g2VEWGI7/7SYoekZdEH/SPpfIWFmsYhb9OLzkSoP&#10;fFX8VN1hwTOMTyvWnG0qTsIjAhlHk+tk2WbxuIt7vGjQd8zvZBCYqhgPCnUBkBuzy/TMXZYtYp8v&#10;T7p0w7aQHv7BxwdOKD5DXpwLXndbtzAgn6wfFr/iNbaiFBO8eeZd3lkAkn/acU5yvnzjpJyeKj63&#10;WDs558x8NfkZ/GDpEo6/cRxl/oQVKVvKNl14yaCcvxF31vI0hMBFcliDPGuYB//Z+fhPYhewvvVV&#10;ej7PBT+FNWFLstD3iP+WMLTQYvmtCsw/n8lPxMcfkc/z9zzPVb/VOa3FCDsVDaV+OI4R+HBdqt4T&#10;gdY+zXfVxf/DMq2W8RjkDsCUE4CE/plW1T6/Js5TcZj+OI6B53lWnY/m+wEpniRhcUz4XSyh0j/3&#10;b/HMeIKIYKYpH5jfpPzl/s/Qjx7yseZfrGdW2Cznz8NiPtfQdsAZ/N/0L9c/pwLHEXcaqI2my7up&#10;6/+k0Uof0QVpuTf0n6SXDOHUk+S94BAJ/Vcgdi/Agvd/fJ45P7c7F3g+QAY+z0+rfunzGvJg8Tbm&#10;IX8+n2V9yPr+AknSIlLqfHBWmfxl4f/5ZIFD+HLd5Uh6eXx8hD79nCfm84wvhqz7H8TW7+en9Sua&#10;r+sj52+xHlGF6tzCU/J6CXqW52Os/xc+rRUbz/M8USzbnT94vRZm6fQwyy4Wnd/MiTEGHh9rIf/x&#10;2wfO88Sn9WuFlBpR3/OcOB6K3x6r/DEO/Pnnn/j3v/8NAPjjjz/wfJq3BPyOjZEeF6xL2vgcR66v&#10;juPA8/lnrmftPpCYx7bW+Xz+O/E7Dnz8tujpMR6GQw34n+cZd34oJs4TGVdYFg9Tw895TnzQWnGe&#10;J+Z5VunL4m4cqw+GjzEGznNGWL0513r18DDLc62lxNdbjbYNCPB85O2f0PsTgoXP0P/HNtVVSH8R&#10;WTo6kl6ELZHVQqoQPa/3s9SXEM9Nn67zqz4qTEY4+hs8EMGhif+AYuPv63kcAnB9kJhzXp8AkNx+&#10;Wt8Sv+a+OS93/vJ4PBb9+/oOiud5Qp9PAMBv//q9rh/NVJz5ATT3n5BN228t+puQLn+XOscXVoAc&#10;QbR/ACgej4+Gy6SvMYi/u/5f9m8Y3sZve5ml3BHBSqFfQzAxTC3wAq4eJz2W/ZK2fnk8His/9rso&#10;nK3Dpoo/jf+Psfi3z9cIa+T4ep4mc3M9d4yigUFnyoMM58k6Wl3PArT/mbWUfH4+5Mj1W1n9AzUg&#10;FOmVtH+x9MHKBLqHwv2Vo7pCJ/mT7GWKF47OWNMvOEasqaJnmp5/sPnJYQrHGIXGfE/PyzPDmdBy&#10;qfExHms+xP7LCmEcYf2KLr7wt2BweA+DOen/cTxyP8X170CAQgZwgNeTVH/QO8mXpt8YVkoXSySP&#10;QksOvuNLowYAeJ7Pgn9fm+b0M1lI8bbXlkD4qkIVsd8AKHL0v79m+la6PMjgfBM8fGGvQrdyVfXV&#10;rNM2V2rc1T4R7lPc1Zu02zsAaA5WF27rURLZzU1aAx7rn7YmLC8/r26C37ncdzXvxO8xzu7zqyRB&#10;QcBVgC98ge/ef74AWSDA2IXH7WFZw68/lw27IkywCbc1d0j8dPCp+ogJWIT5BfME4Re52ak+2Yk8&#10;eLPIF5Olv+QGrZhtqOwwJXDFjNXfsfYglZnYQUzOl+wpt8IYWApSmaSB75hvLHTosIdDqDk82mmW&#10;4ZOBMXJxuyCoypTzBAaV3cBpOiVuePwE8M2PtXGVbnKz8RYP+5bja/QtXP9+Z4mkFG6KGWmtq0LX&#10;562+eiGn2B0+HHZl41eyvflnE/Mfh+mOfHq6yhOUcZRejjcDSe25rO+y/v7ynmN6212+XCD9VQ17&#10;6gT/kmv/bDx14wA/TALS4DRe+dNin7p/YwUEXXklXg7nP559HWhM2rDusDWh+qsVkbskFzK5ZH8v&#10;jNe3Ex1MAizXXtCscP7P8fLqC+2LQ1sKfQOsy/rvput/mINdpGsIvju2L/tBTLtpfvZTXrAN+7gN&#10;b4fqlXHR30n9gtneHh/SfbvOkVGTZYzq9q2wA6aqbzG7rzKwEmKQ6qanO+L+Gp6k/ZAth/++onhL&#10;ZTw1+G+qPalfsX7txbcDfde3jH+kztXKuRxleSu7fpX6pcnem3w0eIE6bmNICUErophytvq5H1U6&#10;hi6fL1Y5zccr2r+lxkuxXnVblv9J3tf4XG1r+byuF6veolAcRxrzyFwbFbzBV2Hqiu4Nny/FL+Sl&#10;Zq3nmZu7ggw1FEVV6Q60Sn/fY4e9/Tpb9tmR/C/0hV7lF+2yscR6rutBN7a7iwaT5evmYjc86YhY&#10;919g24wUUmiWMUbmyzUG1l9fPxVGn5vdl7qeIDesVaBjQvwej6ZY3bHpO451iXbWv8Tg6ZudZX7W&#10;mlRpP8P2NviwTmg9X8IHW3tLAFzLI2AdhkbYEd8YJoC2wxDaAGigtj7nQ1/vyPVD1J/gu35X5X85&#10;AOMNiZvE9WlZH61caXOOJ7gMMg49xjqYpf6vDeO6DiidBaHfhmMLb0T8mnF6uX6ld86+4tnnTSur&#10;BY5e49UAbhpTa/m6rOOJrgwFz8dAAOPv4jAjwhRqpQenzZSnTe/5ThJp8on2k3iv5FUV9Pt+zmcm&#10;y7Pr4q7PeP+b4qTlD/XfkdnlHk8Qofpbwz517ui/NMbtXnZjy1pneWz84ftNCScbv0hrIPbebg7T&#10;0lCI6OCKOZNevOljF7TzmpwEdcO28acv0tV+/FdffDf54a20d6EfC4jZE3m1Jlj9f/wI1i8h5PsV&#10;WmMFJMuQygyE7oSAuCV5XFphG38x69AXi31g7y7vAbAuWPGGgbgjgy/EUUmmByzhwp4sqnXS84XE&#10;XnduuqZAyj+0Ge7Ci+ARWr3F1gpbDitocxSx4b5woVZ/5tvRvoG/ALpQ1wnKTvy5YaXxb3KxQy68&#10;EfpJNimlhTmUehE9n2xZkeDHYoOF6yYo2DJ+ws9jrP5qKckHAQ5Q4WWKrfwEIGQZPo+jMDkJOF3Q&#10;JT7m2WaEMMNjRsZjkvQuWIpLjO8YkDnLhT8Lie5JZcKVNzebAshrS2/F559vvuR1jnaS7P3Dsowt&#10;81kFivQMUT6pNitqPkSayP74zFH3BGtCdvH2geEXBMowavVn4yc0X5haxeLLxtLOF/5hybfyM7bg&#10;4g8yGQM1NbUPbImyaEmDoELvvbmI+MU+2D+WCJxtXXGnrH4FZMkumymunGRBVgCcNg5iCDLSt00M&#10;1lIfIdHVhsH1bfyMhbUunkmWANLK7vwQ5Vnl6i29I++Ank9ivLz7qYJQ6A1a+NFiv9ZKeOA0CJru&#10;U6y/QDQhxg1SvOHEzPkrNMZY4zZU0/MHi0dF7S5LC0P8dtd/ntpmFAHl4KBs9sW/OUG0fc9WRYsv&#10;VlWNxB+cn7DkE4LL25BNq++J6IVuaVtGZvWwkH0gP7HoMfi3Tya6O62IUxFAabEfNyZ6/YpBnibe&#10;ZlK1IKHDpptVPYSwone7VNuHBmbK43594eX8pc0WbhfGCnjPfWiO9oBfQpjtFacdsTy2dujw94WG&#10;EDz+erup/D79ZKEs4zAZmhOa9dnwjD2atVnjMEyvy9Mtc4txgvNPR4d7WCLppx4gGgcLB4b8L7K9&#10;WnpmshBp6CT0bAspGmsuyn87NTmNeJrcXYeHPKM5LTVDCjkua8xSLDxnVZYuxpaDRV6KFOMdn/vs&#10;mcX6lntesKfRdviBvEDZLygeOYB4iGCONBb586SOCwA5IBF3f80Yh3eGZxfNP1WAPVb0YoO38YdI&#10;6vKG+5v0HZ43tPotG4PB/lgBmhg3xibOywvfelRL/jn5TsDkgwB73DD/2Y2RingG8jAQXV7aPQw8&#10;fmMg9XHFSYcZh/HzO354rZUm/LGyTQI079r1OKQZOvu3VbyVabz+9/p945U2PbVxB75Tw4yHumV0&#10;eIKZF7d7cg85iteTb566vuNevDyea82aF3zz5n7Ox6opFPYjud5f/DUtpLvHyxLlAjV4F29Iy/ll&#10;uDjyEEdyrkZ7/LsRsBm+03gavzD4p9oFvU6eHgZjP83w7tv48Hyu5av+4x0hxn0lvkhPlegIgnfE&#10;/sKcWFEWmKFqGwD+3fjxRZkiH7WD54cpCf4Yj6jgfjM4f23ypKc4IHGQU1743CtrHkHS51iW4+zJ&#10;w9g5dZpKJ/FtdIRg2g6UYzgbbm/6EPO1ZS4vQ9IxbbGQ8mX9w/sJXGGun+/ar7pJ8l8re4zYcwTS&#10;M1RLe3V9yPQsvhnFU4C9KAOo5AeboUJ5SL7tf11yrWe7D4ldDhr7vtx4viQsnoauX6wKlRHsSlSU&#10;v5tMyZ83faluAMd3ixcSdvuGgPTyrd3GPtYDrRU6vbV3ooAUzx73RM3P6zcSMtXh92/8efgYxRd5&#10;gbevfrQ8k2dF6CZdYlpkCK2HKcOfCWABePsCAjI+t70wn8+j750zX2GU3tDP9xNRDvES8cvQ5Wa8&#10;sXSX1JIaA+iJ1h7v9E7v9E7v9E7v9E7v9E7v9E7v9E7v9E7v9E7v9E7v9E7v9E7/lenxdZHvp3qK&#10;8/pI59tWZP0wsFiCvWr/NQRiZvslrNPmGcFwSgkD5S6VWxgkPqrfjqPpKNkPPuPkqtafVn31qDwN&#10;E8wFjS3/+CDfTz2V29ttAYTgrZb/Wo4ml1dDtRRg+IF1n8oWg697ZrhnQli8cOdyzMLypxzENeuV&#10;aupxcfKdJ8061PDrNU07Gx2RX+/8WP/2E2EvP4di6IR6nExVuzKFTpLbqf2EhuWPW1wyxGMMsBP4&#10;UN28fbL8gA5NV/+gW3+slknxOyxtVvy+jNG8iEuovCgwPUagyrqfwN20x1iWQMMtHhQroDz1S0Bh&#10;lLolhwI68t1Yc2ezBHHDULPscU8dmRZXn/DfLSuUbKM8J4dzeYEMtlAf6V01prn1sGMLFBhuuTUw&#10;yuj8MG0n0SiWJmHFdnMQ/c8nrYbjADZPuFLeLQnyuVi2mxVpsicpX0jjt+mGmfNJWuN1PmC31CmW&#10;HlKeS17A0W1b2PIVe+L5rcUrsmcbvNehmAJ0bS9+mgr/tPbSBKdYynRLJ54nXhe0WmYVS1a3EiHx&#10;M+mOgjX01TPgy44VAvmyt38rsYXpBoPl/O1U6FG7od0NXNT6C3ryuVnu7LjQv+7QPh/lRgAAIABJ&#10;REFU2T0Fgz82utjCGnALxbK5UvdmcPMf4GNunR4A/LRNElGbJx/wcjy2ma1y4113Iw8vwmwIsMvD&#10;V+kHc0ZkNAoxqFw/M31h9DDgL1K1dB6Q4nkCrDBTmQ9oWFOt25aqJaRCKn0Syna0/E1heTFRmF8W&#10;3mT9QScxdo1QmCe3V9ZhSwtvb2s5PzQJRJ4E4AUAmrx0/Y3lpVR5ehl2ShoVlPoE5Lu63lGM+2X5&#10;p9nePBH+XzKb5Z21VcIeNst2tnTntRTBtpE446v8Tp2D+4uCz6Z/SJWX7F2XUNPzi/mWumeur/iH&#10;U2uvd+te8AvvR+M6VO9p90gAWCFnRmpIfl+Kz9HHOF5HnVDWnkuTBS6eNssTxPE5Cn2h0VvKwqTn&#10;hRT/PuUawxPrHFsrq/Txc34BWy8Yvu0OisPuDBCM7d4HkeQrK8wUW+76PzT/iswVQCeNZ+Xd7jQZ&#10;njlYbXsYsikTAsKf4YM9NkrIMhnr3kiwpXDXXq9/XyWJNm1+G28r1ubkGaP2D41efQHn4OAXX8Cw&#10;Md8cb9jyg8MUd+8QaiDgoyq56GjKevLh+v5oMdqZ/kp3VcmLHxTym+Z/ke3SeIhbXidAzN+9aMy3&#10;zrcdpiDAxb+yRiEaBuT0FULBwk4oTR+8cdTgCd1r3MuC1wrZD7Z097lS9J+NtmR/18Jml2819X2f&#10;uymea6QV148T/zXs2kJ1pfdZeImUv/33pPsTokJKHM7RXhQkhB6FmyTbjzo8rYIIe+0vfGiEizG8&#10;9XFxxmsauITU6Jv5N5g+jRZDSzVwyREt55Dl85zurIZEi31vnqlxx8Qo/NmjaDB/r/JstLDynsf9&#10;qeX5Wbbn1ZtoL94n/MI9vhjfy1TKET33z2LYbX78otAghT/Qm+4ZjU7Pjr/m2dflNe/PPzb1sD3+&#10;ZDEl5OazfdXrCc2BkOsSyF8ItoqavroDfAfbxYvmRFaacznEboY8vj45OGzPBFAPD6jdy4OA3iCl&#10;XkDrhDTSxLaILpOgbTBwsaiWhQcz57vFeAPY63HG05XP+EpQfV01Faj4y27EC3JXD12waO8PIUTG&#10;CDoT+J0EDo6g0KAJkxw+2Tb/Ozdn5X5Bm2GRoIIpiRfXe2P+jAHBjDBFS3kt6FjFHH9jtAsfvZP2&#10;S/NgxQDGCn1Fwrj3h8ek/fDNFeUG8k+W81iTqlBJ+FSFQrIh7oPgOyIgNL5qyjh3UNrigtqPy7Ii&#10;hOwkhX7R7pyK87ACp1gg3Rb6zX8PgajkBeAQYFKM0WGXWZMSpzoRYbsw40BjwSPrUnBqq4Q100r+&#10;6n0rh1qNH14xwF+V6vQlMiR+Q4v7XHgSB2z0Xti5eBEW9vy1bJstsQNjFQiQYaasalZuaHYarSQ9&#10;jbFcMF2/seuzmCHDQ2dEhV1Du8B9igMtfysSWHG6lk+xVUpCXMuHGu+/m5jbOzdlZYx7M7TXXCkh&#10;D6FZniQ97zqRxOWwkT/qBe6Dv8euEvSDwX+I8q39XKT6nyr/fYSESrUJ3KDUwtCTp2abXL8LCH6+&#10;gJOQUhZfAQ3pJ+DDI5tj9jxKzjo7XnsjKa+F2KVYe2XRr01e0/cxF3l+UXuxVtnojkuBh8OyaTed&#10;BXDD7aqjFLAxVPqY5ptvlqYAKw2viHN555LTbgmjBFo8C81pq6DIvz6+vPEApHK5GVT8gAP8dMJs&#10;IDUdaStU9bcun+ZJxgxiCycar0n6yLrYtoeVQvJPr5MWQRr/MngkuYidd2i5Tm9N0MJitfmDi/z8&#10;XusQKnAO2r5zerjjv6h04VGnGD4gbEXg+3ZbH4ifTkVsAssUjIHCf4X0kc0nv21CrI0hhqQdBpiA&#10;H8zzxxHhC9f4T/AFlUW+B4arvrel280RXG7e8uFOOUxvm+nPQ2wzI8Oy8PSbtrklLCY2WOrznGfQ&#10;q9N6HPBp/cLvl+mzvT4l/Ui8rPIo9ZG1fplBV5VdTiwWw3pJXztes497ptIPKwZt7nuYKV/PDB9+&#10;5h+ahxHRy2ADdudcw3lo2IrKK20zmfN5/TN1Aicwnm6dtC4MrgewfNiyvn086mlu3dxC6f/8/JPE&#10;yTq4TeMypBAM8DWNs+xkKfcu+2GJbab7XQM+lVw/07HNn6QZks+e57SUgtbMOyXqBwQn4XOACMjH&#10;p3MkjlPb2qz8TXi4M8xM1/+JUQ20a4RlABQGdfCCy0rlYTKKNrAdZlCb/C7W4za/Ah3Gj1l8yRbm&#10;RqGkHwDEr72tyJaAoaCKN8NBh7P8jaXzPMthHnTaocXib8Xaygmi4ZvpoUhbYygvuPHGT26KwQF8&#10;wdov2tHyN0LOvxL4VynGa/EK5o8TGdXMVaEeajiowUPit3G97U8bVz54LflcTgQDVf8N8NWUUZJ3&#10;2+FhA4ypJfluTlS+zzT41N0gXbweqGGWBs0nSYKjfgojpOgHSnR5mYpu4g3eBxrqy46BpZ8OCsu2&#10;1FXnp+0blw2kz/QD5IPDSgmsLPVXUt4dIhYa3cdvGL5yPAVC/E/ivwVfO/zUtdaWmB+25uvqdfS/&#10;4W/j1zfrlp8mmhds7D/EwkgGv6rGln3/eslLnrHOAe1J5BdfAM6M9+LworxpixaQ4hHv+2lllYZd&#10;bhXLhZ56zl8ZJOF67NSoKIe0+x98jnYD+0Kkc9+qHHiMbeKWmnBfeUp4O1E/SUsF6kZClCPlj5mL&#10;5fGWhIJxrqVPIRdJl6kx6EywR0xuF85cP6m6JjiFPQOIWSt8IdwFQuLLv1l5GgoYAGCiLHYWMyfl&#10;16x2Qrl16KL6KoyWFUSOJysq3iEBDWdXZkyYRIThOVc84uLBQoICqMw7YNfy7Iur7TBjqK8nSn/S&#10;M0MCh5dpAKJ0Z4YChxzJbNzSgZgV088YY83X6IJieWpU7juWu4sdZJwhcMU2SsNTSoCpz4DX4wmW&#10;w0gGfyzYhx8uDWDdk+HlR9nMUrXNghiPdaH55DtJXmlnPbEQR+MtQNLaN/TDX5K0bd4KSp9ccas9&#10;lJddlvZBf4aA5n8VzrHw1fy2t90B4iHQwk0cVi7fNd9aXwpWoe8vOhn8zhGUfPXS2jIArAObG2Ms&#10;/S/ae5Woez6W2Uzzy7vcmMnlnm+2l3Jbd7R0gy3D4rCK+eEuAMti8Ko//3RKem8M4u+rcVvS+AfG&#10;Wzlz11A6AfD36WGYCLyaH9Jf8SMLbJdeLJ++4Ge5QKHvWt6tscw/wdeIf/ha52a64fKgKWT4a7KM&#10;AkzUsflGA9QDlW/t89xSlAFgwL6Zto3+F2nqLKOTehDN158mRT28KfoRLmg88RyeQo5/rX9X2f17&#10;1gf/ElHx5nqbLEL5LpterTCUDq9iLIMcKr31ehJrTn9iOmHSo3unxBdCOJaKK2DpcHEhtMNSBUTB&#10;PyBbHcwPWGG9wsW69N08V32xzfgj+ds9MXf5fI2nhGun0Csr2DtPFNhGhh9m+N+05G/4ZDpJiLcr&#10;cRiqisvGV8RoNoxxrvtaN6BQSvH2oQDLQMfLTsWJalUvEBwjtzHK5tWVrPnOfCJ+MS7Gu3hmsA5l&#10;vIKx2SqGCF3UawdDxdMbhGNDYOcXvJ6DAk9ZnhnzXOuhWbwdqsxT1dj0vjLqFJESQ/2k9dVU5maA&#10;drdd1PXRnHOtdWkzR5D1+1pOyTP9FLv7BGETlbC5OIm+dOBRCsiNvCqW8m18tzSEZJofZqc8FMJP&#10;8FOuT8AMBxCE57zIOsjIC8BRIllA/SDI6cML1U7HPJW9nyz5Ct/zqqg/asoY8+NtjNmym+kUsHnY&#10;ViiNvxZAULUp3/jMcgGmNdc9DcyQkkzbOz8u+LhYQX2V5OLhSuUHkF5jOSAo+xOdFF35ZfWqtH7B&#10;qy7mbGZtCqGBkfTDlHTHCxn/d14YAUvfA+11dX7Jz+pjykrEPv6VoFivW/8kOe4abgX5it+Vp6sO&#10;NOlY51vPVcKZBj1WfhB3eml+B+R9TFGjXuCcwOzydThM4ZkhBf6U68SP8GJ8ICZ/mX9l/e6ZUfvX&#10;+WnmO9Bc/15+7+fr/neNYU/aHvqdma/SfpSkUWM5ZEXq++Uwg/d/jDfw/ismCr8VIA5oRa7af6d3&#10;eqd3eqd3eqd3eqd3eqd3eqd3eqd3eqd3eqd3eqd3eqd3+i9Kjx8dvX6R2HYpT8w9t1sNNdsPP5Ut&#10;bnKt7npo1U6tM57+N4G1g162HqOT3/xR0wvrqgqPmvVJe1c+JsseNysuJ8/tJJaOF73/3VqtWx5k&#10;mB+vs550ljBT3TMGQpaG3h61VUyhNSO1cCV8sM1udfSfw82npwOap7XRdykVrsN8av/FySzC08Dx&#10;Y21S/Wqux4G/Bm8JG+SHqGxqNTNmaj8K3gxj/KRcsoDwSawIexFSWT67TDd+v7/B3XCXJWDeCaHQ&#10;EnbLB4t9XTZ61nqyz3Myhzbbe8gRb3Wu+z4mWbJwTMmjncx7yCgt5soCMc8MCU8Zp+d6NB8W1tQb&#10;7yG/j5odsXacK3PRmlsCTPj4xgTFmCOiTAkmMCXnjEjcs+Pt1TtwKv58quedPR1Ao7nvWMf9hdRn&#10;iluilJiJZQJffXVVI1sSEL8JS4QsJe3zYvllVhBhSGRgjByONV/I0ECUYoar/e+WHF6nFZ8ER4DA&#10;8yv4w33Xr0emWT68QtmFcZBcZ30rdbsLDjMV89zo9SjxMzbDp6xxtFLdMi2AD9+rAKBY5qiPedJX&#10;YZ9V/L3G2y9IAimdddx1y/xq+CklX4DkD1hzufMbxk+Vp72DVWDELNDL7Os+NX1IvJ/2l8PGfGCY&#10;m33lm8GfVC5xFJ5v6rXXNmvq8r7TN1uKtb54Ga10WkvUttbohG+jfRNxCYu8kj7AlsN3hjjNet7g&#10;Z6n5JizTc1C+sGxUbgwIU8PNG/n79kY/CQk7dYLd7DFQR6gwv1cpR/Q4DgqT0sKe6LLWdwinpoRe&#10;2eZJ6s/hKVh10jKvqIGOOsUVPVa4r2bghRSjv1Lg6d9362gOM8V69vqjofNd1Rf9Cctmzf+jEFUg&#10;iNCpWdnSCB2CmBJA07MWrBMzw9p5DGm7NMUtB3ParPHxNdcKcSURhnTFhB6hn4Zlo8tj15Xcst2i&#10;eoqF/VzTVnDSmk7o355ynIgfNUvGEmbqMaBjQA+zfLdwdq7/n+eJ2aPGXDVN6B44yhwUqq8of5Gb&#10;47eydW+DGKbLoPV61wzHSM/oqXNdYefVDLMc9fE4X2svDs5dCnyWZyK/bvnt/3h/tY9n03xklWGP&#10;GQ7rF/giwLu3HTTDUk2d0AmMcyHlnGfAyX2K9uYSAD5+3Sp6fUeBfqWGKZ66QkilmB9mpRsMwbzJ&#10;XR/StFb18pKeGVMnZKYnic5Z1osClDsbkl4MvD6Wjv/yvslyyfXJEvcjK5IqT1d/pA7jC3Lu64Eg&#10;HuJfIpLrLVubcdg/TOKHTZ54KWV64u63Cb17irk8aHz7hUw8I3igI4BBkUKv4ziKI0znbYHG0hyv&#10;n3x9lAUevz2C/s45MZXudHQrcbZ0bm3Whp0Grrku86H8dO/9/t1KPs82siz7fxrlrgovFaq1dOlN&#10;h012nmVu7ur42v8RzGCiRgni+omU9crQNv+oLwE6h6HuFvabR6SPr+NJ6/6kYIvMslMm818pBb7W&#10;FB0+/qbx81bnECH2sGZPjp7EO+/P2lMjPIiEPhB7lUWfaYkGTZw/VfBvn8X2C2sYzLF/QhsA3MbK&#10;G2V/bpB+YwwMhWMJ9df5O5Uf3mdvj+pz3Twjj9jbG3XQA1yV/U7J9UlfVdzJ+p94ZnT8bc5Pyvq+&#10;03TKV95/02NUmjXSr/dQkTwV+bUXgLPGFy6FTUcBP7oCwr81S1zJ2T51iZb2CcoDvQFb6+dwOFff&#10;30BVEisPPtHrAYG0wnr38S3Uu853I4wcBFf+Wtil0KW5OhK4+d4Rr5tyUs4WLoX8rWiH0P/cdI7n&#10;evFVqIteZ9ECygXppDnQB9KYJT9uAk6pgGujEk9fprqeqYcTq7sU1qr1u6sUYpc1Ce12lS/utAli&#10;JpDcjO8bL+72xfhknAiV9DdDMkzUHHMdEFhJ3qQATJnRKtR319EUBbMvjhx3hYAYnr3fVc2VMudc&#10;OeTDBfEf1n8+DIpPo7zd6eLzpykpGm0S/qlc31z4v091afDVLLzNbyxPWt7t9L5iffI6fyWaD0xP&#10;kmrB1efS/n4DHBRao3nN8F7xPeCF8nDT/t9NG72GUlnhqrBoKnswt3XqALuxN3ZIDdMbUsYXqygT&#10;8D+fKsP7D6Qqg9ZirBW50Zfapy9S15BuqhejAWbopA2n8nvfzJdxgv8PB/XHLd8qjzQglzrafXVf&#10;wcBl7o4+fqL//OQww0M8lsPrUannpzh8HMe+eRzsQTF05J0Cz09bnHT4SQ9nAbRA4h78ELq/mpoA&#10;uwu7CSyeGNOpKYaufxI+ON+LaaO3vLsIZTOjU0yGoHL9w+tKfNY7u7o+vzK7xr5Fx6FcvsDYZUXZ&#10;3CqoaxKW9KZ4lORHX6pztbYXL2pWqot+uJEXZi94CL6X86kbFwHHkWFXhdoAUN7H81fLPxDepIZp&#10;9bFlfj5EPCrt2sjUGS16SK3YHLRN/Vt58xdSX8+UUZdrfvJK/xDkuIyJYtwWIZ4ZbtZHQDQPx//M&#10;w7fnXGHRPMyYbYwIDT8AnOeMurTdr+GhfIAVNkc1x3ndmUHQzAmOoZ6zLelj21ugwwxpIbR1WYdh&#10;2qU4Q2tIYJ870p6/SqEXGm5rmCkU/r7gCFBxNYq3+nQcXvRne+HjTmG8tsOMxRThgLw0Zm2A9PWX&#10;ZCfi/b5GoHctX0RwTmomlGFi8FR/D2tzA2ahiYJj3wgl+D8+PvIOlnPinCfS+KYeZvghceHRzPLE&#10;+cudPnUxc7/DQ4Kc7GSd5OGiUVof02b9rp5pBf7u3dV3QJ2bILFO+i8EK5YbsPZZNDsgbXghDUcG&#10;Sw+Xue0PeGrzKl57dVs/cDUoW5L243Y+fqem0sf+7PLOc9tmPB0KADYMtJmvRMv+/fquwij9AKPB&#10;s/XHfmzoEmufxr3yMLUhLD2s85/lXfSxyj8SgIGVAru08g3+ihEpHes86zJdk9m300/WFFdEdPf1&#10;lf64/iZ9SFVQ/avb5h9xgVJDdtm09YaLdYKfbCWxPmcTyOVn1dpzY5KEZcOGXICu2+/8Ro/KWGf/&#10;gpXH4ZvBToxO9dZfi7GZSu7KS9m5BGmuLRQgazRnxmwRy8z6OA5A0jJDzfI8Btdw/fj4vXzP+Nfe&#10;PvVx+u8of5h1xXoa8zMXEFjChZUzt2R5HI+od5FSEh9b2sfWp9cPCe+AVeGsMT+PRyVNxSovdQwP&#10;/JnPwuWpM/AmqjLDyn8v+9DfWJbGeIpduDSOY3mHZAFTaFkYVmudjyMp1jf63FJUxlib/Xaj8Xme&#10;dTElq87owzkXrj6NyoeUmLQQWd4PZkqnc12AF4cJVldYFs2JWean16OBzrI5aT353/OPeJpClnnW&#10;M45ZqnPG4nTAvETMsm/tXnqtwB9//AEewUUvycy85KeNx7LQmRjyYf15rjkaqzfg949/5Umv9X3a&#10;om2apYqP1+dh1GeLAVHBmIPuDFEMKM7nGc9hrQwS1s4/FZB5piUTK2XY2XDE6o2YfwNlMaYLvxLs&#10;2Q+TKj/xBZbCeIqnWKyTMkrK8+wX06H+teLl+36YJMyzBeUAzjdXYgE4uiWClvnHl0PD+i0CPH18&#10;7J9Y60CrpbSuzQR+xklBFt1q1b/XA4/HwGH0ORyXYhZ7x8A4Dvj9awrFZP4jAqULz1QE/zue+DpZ&#10;fx4ZC9n/Og+KUqq3FpReKDCugt+OIwBU6zrzP6aH8/wz3se/TdsbAKbRf9O9lsVQIxal26oVxoMS&#10;PODIw/Qx7LpmTQutfgcRVPE7WXtM2gDKWNmpBD3GAG7QJcR7FvzNh8LymTsqti7mm4sJM+ezvpb2&#10;vU7Sf/Zq9raAP3xOd0VxWww56SiVZwKp5T/ORx3z6oIDB/XxkfYuXfeaUt8ez+rnRzcQ0e/OQHL+&#10;sKWqX8A7mKdotdxf3Uv+MM8zLyBWhZwz+c8EdObi8hPNkjasPL0+mydmwTtsY0mOHDGW16qKQZaR&#10;6x1Z4pHcWOhe7dXyxG9trnoc7n1Nodu7k8ZC2rj3Z2f/oT+IYpi1WLS/EENNJrxq+GK9/jnY0sr1&#10;n4A2dVIAOurmux90+oXScQG71vnv9fmFnTGLBRCptHpqi8lPi1fFxImkLxXEhnDp/8eaf+dU6HzG&#10;QIQVd7iiACJH0f+lyHP7tBgzJINIY42cHwJgfDh6tNxQKqrFMlMg+PhI+a9W/en5QzDHiP4d0Nyw&#10;AdbB1qDNUZuPpz4NnNH0VYthb/xJVfGApieFngAmxEFS4Pk88WlyRwTLc9fkrc65OAZZiwiARwpg&#10;sLFbPwyA6goz4OgbgqEjLFsPHBiS9P3xuax+xd0vjhXT+rSJccjAHGnZPHXpk8FPxA4IDt8MHzie&#10;pCDoA0pXzKZlrY3fMXDqxOdc+H3Ocw2tO0ody5L/tHyfKnknS50/i1eS5fwxMDTvzFJVfH4+o/zD&#10;108kFlRn6Lvn+cScZ16QKs4Dxfq7ZHjyC2CeB/HrsTbi1T0dfBjXj8fjYfzzDPyISOhjj48HxhiY&#10;Tzt8GEvf4zv2Cv+A4jyfeFB/xNe4AD5M9xNbD8jjd+uPF0bh5xMndCqOx8OyBXI0y1MoTjwNX8C/&#10;x2fNLzQ68wAJ686EZd1tBcYwfdlKCwCd+N/TdUqBHA9kBxWnKp6+Hj1PfHxU/WdoWroeMuySW9O3&#10;Po6qb+qi7VhPTAUwMby902SjRy4YEwJNfgnBOX8n+TCtM84vi7jHPI0WQx603R9zczv/dUb9yhfq&#10;QtbayOfThK2VqkZV+D+l34x1drFa1jCUL2sCFP5c5I8qPug0gw8OAMTeh+s3x2NU9oUuL1c6jt+o&#10;Nxl5wX+z5fV5ksYavMn0G9T9o5xGpC+yvmVrtefT6U83ZLWtmpa5/tHyIj94Pk+Tx3kBM+e7bjZ4&#10;TcHTTwAV8jwBcPxG8l8FOpGb33NhLvDl+y8j6YnR4e1/sF5cSEh2pX1+0vqw6qcLv6mPK86Q8Svf&#10;N6dJY9KlF3j+OOr+T9Xfm47InQWNlX/+KTiOgTFSQK97YtfTcay18aeNf35O+k6RH4LfGT3wCV+f&#10;y3xCGo/mgklKHf96jpLP/V99TP1NRq7qTveCielQD/OHyx1af/DhSqffYca8Of+6JwbwOTRwvnQ5&#10;MsaW9S76O47VnuN/HIs/uyeszQfXjyAneL8aY27wChkTATAF2csP8J3Op92Zl59LwJjYl1j/rb20&#10;GeshN7wuxsiD5ruJFqUXuVJz/p/kMczLJaTbXPp5iD8IRA48xoPwS/N2vu/MeKd3eqd3eqd3eqd3&#10;eqd3eqd3eqd3eqd3eqd3eqd3eqd3eqf/8kRhptrRY5wibmeuN+m75X514rPfeqrObpzLquUn9Qou&#10;+yQ1N6PQSD0V+7L6dZQaJ1EiJcY+NVUaTLuMBqLUo1nhMshve4+u2oj3kpaMV/CH9wX8BPysJ4Ut&#10;nngJ+7TVF4fZl/DkKzuJ+wa9CcF3VU/EHQwYvVFYmDTBNqQR94hgBCwsEfXvKjb6Zf/dskPYMDQ/&#10;ITdbPrkWq5pjqivFZExPE29F6kF5WHyyLQh5HqFaxqoIhmrGhVa74yIsO1Z8yfRwqv2jGQMA+P33&#10;3wFNd9epGnE+AYQXCVvyszNOxuQleiDPibi/gi0tSxwcPyf+Jj11WvThoDBuEKnjsVWS47+sgqSE&#10;+aoTQCAogemCR/Dv6g3R5jNAljfSXk/qPeCWHjWG8AUeiKyvIrf96tRjGrMlIMMrcEuBWra4xcvF&#10;fH7V9nc61yxJvpsyfAj/1Tp/US3Tr2GkX4piWeTeO6Vc8Hdp4DZLn1Z+gx99/P+e/Pe2lQHehFUW&#10;SPhJIP8gKf1bofg7/Siz9Tr7n1aTvomHq7HupKao8r/L5moZ+2tTjs/3B7aGRQTQ5EPRzzZ9ICXC&#10;NwCDh335p/lfem5dA3Knnu31OCrScozlI9pY14lo+tCFfnIF013730tFw/1+cewyfNMnuVqpsuXb&#10;aRew9u+uKzNHT75u1XRTyZtmWD1jS2pz82htahk2vuOnyxeHibSrun5Ck69S5a/rPmxvN8a6hwJY&#10;ngWHe4MDOPTEcRyY0+6m0NPWJK4/7fqEIOm/h7Tr8iss9RivkvV3bKc+QPTP/fUJEy4FLk8THhX2&#10;jqrA3+qT3t4F/ymW4qprTcDV44qgOenlz4tHgzbrS6/8puTK9eM+dwSPxxGW1m4Fm3Hkq56t6m1q&#10;e29/5/LlYkv/Ul5RaN9ZW5C/jT3DK45kmBcvW4YL80gbesk7x6Jux5e94HFmz+j0ymh8mvRxAVmG&#10;S/W8D/iJPmXQ+sbe0YrP2qz0nvqRRBsVVsK3TuhMTylMhfqdAaFP51fsqX6pWBd5q2X9eXSP0+Hj&#10;U7+NOxLhNCf0zP0LqHY4LhKvE/Il2m9S2Np4ZBQp4oc0Ps6PfHQGgImBIUQPPN8bLH2eSfzPz7x+&#10;+7LHQNOBXq9vFoDyqgGi7+BdP1UHe7W3319xsPaGwuqxbFnwGbZamOcdmM44rbyABn3VwHfQraIX&#10;ujKNH3tiTL9f9Sa/u1I4OZYxu5xz/PNCRsZvj0zjsBtFlUsol/ddqVH6b84nHaLRTbkbw0tLGSGw&#10;vl7eIfFT2A2XF+fhrR2a53Wur7b5TtP+o+Q47oO/+n8FWtqxqbmxfdfKX/0u36AVunr3D6UeeWY1&#10;18eXyyPnC8ml62S66S+Ev/plN+aKsni5Wsmw8lSHsk/rCzbxy1MXBr29Mu30GpF1atLvrWN7T/kC&#10;oLhw25Uf/y37d1Gb0OLD3mbplZd74WIMm5izVOjXYo6Jjy6AjjAhVbhp24SvxEzM5IKZcUxR1CzS&#10;Mu2PyK48E3PrsQXrouH6fWGUVndV/npbGQaMvgR/ycyeL2RfCxma7ApbALX+8v2l3DwJ3fjBiyX7&#10;96DDjMt4iiT0zjPdyHvymK5R86OH2ZihoK/+LoZ0UBgBhZYwTHUxAmBS6BnI9+jbAAAgAElEQVRX&#10;5sO9PCgYAPDbx+9QnRh04SKACOMlosvtntwueTwWPpTuhzV6J7dj7ZFw+LdiW4xHP6jMIDrTQhBL&#10;eioPo6Rbr3efWTrrPuswgviKtUdLE7AwX/l0eGErL2H801+xMv1w1PPn9MvUKX+Mit9eIRdv8uL6&#10;YOPrxUXN3W9uQfUyTWXLFRnG3yCG69n1/i1Cp4UN4+oIHrt+yqOQbVfwqJcm/Bw/EHC+2OUwJByW&#10;xOn4kIO/wkt8qkYYEqhGyIJI1MF+Wd16efXuTvnXpoyibDgFrd3ghO+ecdBDwQEppdFa8kRg8V+e&#10;jj/VivomI8q4Zs4mpTdlkiRH2XEzZdn5i8liebGYKqNrPz6uxvDqd6+zV9TKzuE37ma2Vnaz3t3F&#10;oQ5RV/tcxTw/S5ndtpQiwORaxWydK6PDDA1Y/NDHcawOpVu2hR0ovcOVYodShMeXVHTXd0n7K/J1&#10;gbPTpBaCY3p3hDrmzM28xErXi3q+Yjo5AqzKlYs1kWOZMWzXOw8zs4ZmU2ISf1cXqFzxA5KPpYDW&#10;4Yy5vjOAizqdVisMrI7t0/ZCl7rgIaVO6m+EfeTGlPRz1ZuRMX5gYWaZHqUXk2w/DqfjMFfrlXBU&#10;d/yi4RqmuzE1Q7Hpp8mXFwCxmeGbrwRtXd8IRI7gb0MmpsR9nhjjgeM4MyzbE0V+i19S1sZwhj5Y&#10;seSbvaD3bNwiHgIpAF6/U9+ykAxCF5xz+wKIZhx+VVkX2M+kuKLfjRyjgv+bFLXw7nmdDku3++Y8&#10;31HXw7jVOva5Urhbbq43fN8alwA4jkfoy3mY0UMzrfQ8nwZS5X8ROEYAYMT4+x0gHOZ36xN4uG3z&#10;PcJi+eGFFRiHsXeW34CCwmqNtpmjhLe2/gGA48FhXr2MP6sPatS1cGxh0MbAkAOHHwa5/ukKrFT6&#10;9rVaX49VBpr99TtT/PDm43ig8Jxj8X4/zJgWJur5uUJnTTnNYMu7M8FhVEQEp5w5HrKgjDCQPA9B&#10;8ocZtAjdIbuYy0Py0GMgL0Rexbm/Kwzybiy4aykLjNY+kPeIlff5vIVVoZoFWCHSYjpXZWqqQijM&#10;VGy8t/Il7LmgzK/Ofwv9Sp/TAj6dC8PeKHKwupHyLxkTAGCU9Qfh6mL/zGmH0IL+okFY5VFt4OId&#10;apvteR2AruRUwuM1ViwiABY+cRf3NQkZC1ww9LW2vuapMX7I9ivsbecp+GvWADRjNhqwPp8in9uQ&#10;Vh+BMAw3ccG4GWN6FzyEUoQZrMoK8nCo9qnCkgA5fV/KvfK3zkspCo7U70bDB61Hh1gYNxr/uocm&#10;YHzuhy1S+YFWY4fF2RoB8Xxt85kmevmgDleVp3V+vibWr/Ivy199UhXwqn8SfUnns4p6r5PPF6Vn&#10;mkNBVdQeiZdIo5EU86u+31AvAO/mU51x9AldduLwj6Q+SGWJ0MG92ozpg8PKXWHI9dvvdEdAkwBI&#10;AQmgX7gdBwXRPAv9TMFcoOUOidjILIsNbl/r0ATzyv5qI+C+GFClzf9YKVUEVmFbTx/PeV7uh/l3&#10;2wKSqRNNGMSuBJfN8nFYcfkesVGbhyIAXzj7Xau8ZE5avl9tV8usMXmxuca+xMz1MQVyM5HoodC2&#10;McZyD8I1hNTfTWWrso4ehqw7UvieEZ2AWIxKpydXOtd0ycOMiV2Zh571wr2pUL/zIDwtMn/TV5qy&#10;OASbwOB8GSMOQ9QuFPMr4nRMcBS9CXNGMXjHrLxE+nyxt6D5Xdof646NGXduqN9SSP2jS+mU/nf8&#10;026EwO7IoNZZePrBRMEGHVaIPeOL8n0x1PFahD9YmOWcKvAFff8zAoCFO9PHEIvhTPyLLaOGIDc0&#10;kPGd83Bz07ZRpI0rJlXbAL9o7OtHabe41m1MVpNV+bmFWFA2JGIjg9h3X+ug8P/Wxo2u0zpRwf1L&#10;uAjtyGAlfrt+RCleQKUyVefnr0vBqX5NPZun3t+t95tt3yGG5bgXJYL2n7eemZH+Yj/qcEdN2vN/&#10;kMpicDFP4o8LF1z/F5Xxn/WJMt9QbzEKsv60L17r/Pyu/tEPk/qGJb/vxhy1idphsYP3XKtr6sQO&#10;L7Qeer6kBXGUtLK6/VvhaXDRW2kZbAyRpijJz2+tyO4gLvLxunTqc/lN/C341rURe788KfS+y1tu&#10;hcV4KFTgwyTlsfL6aTNnIVCRdxZoWAUDtrlGMkH65qzkQduCbM2tTrcxigromYcVc+7GPoyQMdbh&#10;AB8O9cXDEgl5B8smC5v85/XIJs9a8r6UTSHW//wPbaa7d8DK1hWHXby/oyy8Xbmt6m0ivOsflRbX&#10;93zn43cOL7uXzsvvFGTVb7ypHJxKnftdPsTmUJTe5ivacIFfGf2WO8MWUFlQ8zDL4dPGV5jhMw4d&#10;vkGeIgyv37/TranrfKP6+1xzmHjN2vUhrfgt9O/wjYSveLKEnpvPfA+DGr9l/D3PSfQrdhFdHS9v&#10;70Td3FtDm4exIoBOwRhn9A16xO5SaP1cf7kg3Wr1fmDRSHPUqX95Ppq89jtp1sarhN4nzt9oN2wU&#10;mpOXOoSMdhjttOPD7Tjg/HVRTNaBVOdUxcLgS6kvoFPFVMn1s98dGvzKx4MiMQhLJSlTyjejq35S&#10;9f2i/uVEzQ6+SkbLu55CDbS5s1XRpDg/t6XUxbfYZMamTxUEr/7n2fy+9yF0p+3Z1g8BV2mM92Rk&#10;6+MaS8Jre+bD31ibOr3MbkzUxrvrCR26Br5ro5Xn3h9mYKDymyZfO7+4gm874HBvE4eLZboNeB4G&#10;eHuULwAfZgjPdy7j39KzxveJT936n898FxTjp9AD9VdE6p2pguaZhnUPXsc964tEQ530+zQL+cr1&#10;M78O+ftiEr1KGwDrTxrfScwpy6B+7PpL2Vf3Z+Xn3l7XL2/g+kF635nxTu/0Tu/0Tu/0Tu/0Tu/0&#10;Tu/0Tu/0Tu/0Tu/0Tu/0Tu/0Tv/VKTwzLg9qm5WR9ncvTlHECuvFu5+kfpAcTW6n7pstVz157/W5&#10;6Vo38PD8ckp3AYG4nTmfxuWjn9pne/Xgzw9x01jKC5NllObpVcTLp5PNBQadHPMpqSGIw0yVL/vJ&#10;v/3uJ3N83uXWT9ENPpgVP1TN/IJ7O0VkSwcwPMrvEHlse1C82MLzojRRv050hWV5xtSrUPopf7an&#10;pc4eAOeigxgySxgg1YTZf3v7xxjFUtPN9oqlGIDhYZ7QLIGsc3yyPITPJnWn4YIrKf0V+g8AZFb6&#10;WJaP2R83pFbCL8YRBSIslXtOGK3495+fn1jWZ26psipPS3q3ICLL1DkB9xyRiXFmmCm3zCxhv8RD&#10;KQFDKvwHBOueEsufwJSJ8OwodmswF/Q8mRZImd/A8qryb1bvqT6tnjmL92RYN+cP+b3VQfTAYYii&#10;febHWoPkVO7lb/x7g2GbNPSH+RF8Dtxy1FJWYJYLEfO2mdmo7tP9gmPPGG/rs9/1IlLuUIEAKhlH&#10;xvODPgTGygyeUzA0uZsbVeSzBXqJO1GQ1kCwudz4/eZ6+SLNuT5O/lV5mbdx3Fle9GEw2mbPqPDO&#10;ACIMmNe2pncdWx5vsXezN/9CfI8OP5VnunZ4rqRrgYf5N5JnAdjCTMkF7bxKV8GTkuY95ZhcRS8o&#10;EkFe60NXbTHETMqg9wdF3ejzvbP2YkkYDJfLJ8R/jFnowWd2hNXz3s2kh9JkGz8A0NG9CKX83rlH&#10;TlDdvnF5oC3/RaL+u9E3q1fNOLY21/URz6T3y9Mui1dLZdikcoIchT6WpRJZ7o/RLHnF5oR/v/S/&#10;WZgCzdetI53jX5WhnrnHgRJ+CUFuWXXvmUOMj1/dlb/gV5fvHT6Y7Cj517jIb/bnQrciwaPCkI/1&#10;2Ys6Qp/ZLOXE6I1GcPMMqfQnRKBHb815ndbvO//tOgkbPs4NPwIxTjesK+75HeM0s7xIhqF1/hx4&#10;CdnC/aVnBT5P4Hl62NBpd6BZMzP/X/A+MHBG/wYEipPwuXRBFeLUlZ1c4sX1qRkSwZ91hRmxZx0D&#10;y44341CqAjP40fKM6PCH/ouF/0n4P8FhfBsteNPOX33+kT4p9F7Ds4N1ptrnTeJdzr3r76fx1+IZ&#10;wV4GAhjVRFtsWe9W4Wy5OueslqKKEjWkiaKLUBXkWToVUyatn8K3PXsv1RPuGDwfLExWC9MblqXn&#10;LPrR9Z0h5JlOulVghtezuurkviwWygpQ8rPxWCG5Hgb/gVE8D6Kcwyt1fRbFQh8VDPKsGajlQbIK&#10;APS5vO48jJxbaHN/pk48xgcAYOoBzGfctbi80LTS73hWhUZTAg5I8aQ+Z97FEeUH6VAG74e1D5g+&#10;7uWnMlNaeCbXjEQ3yUxkkjFQqK95Lix6TapdXt6DPC+6uFOMQfBJ1Uh7mECdfmdB0i/X77SqNEd8&#10;DQSHrXZgsfLCI9mvo+bpnbLaWUhXi/SanmsQ0YX3ws8uqhf7DuUrBqTLU1oviT1TcW4/DfVTvnfx&#10;QbMj8FNW0IryFet7u6JgsjWyK7/Jsfb5675K3J8U6N5U98y4Wa4nbLXCMv/Zk2KIYsiIsHZqCj17&#10;Dg8Km+2NSP/NAA3izuE54fQ80IFXon/fH0SZP1L5CffPyvJ85L+bp2dHXFus5nxK/uoSjit235MB&#10;MR2D6Esqrgp8NrbV06KxPwHYMY/IpdC2Pxd6vyLIL9Krb66iRCy4mIk0+aYX+o/rOTZ3mZ1U+Otn&#10;Ua49898+nx8bvF0hupk8e9aVIvULUkxuZ2TOzCt7vFJEmNl+HzpG8NVoetW+2KqDG/DU5gvEVxVm&#10;CBfqL89FVfAFwP4ph3cpl1kHM6sIqIcbdTPcQ2NZZVjMszvvyPav18/MOHOTOXLYmyRqhqdOIEUl&#10;WWYW9VBilVbtzF5JaGstf7dJ2NI2aoSeHgNdbIMiW+tJqA8HOMzT1R0GDKPqxJwaMWUVMURec43Z&#10;qrkAsAqqW6YzCRI2g+6YWAdP2mJ2X/fJKxxjBP9YbU+k4+csMcvLZZZUFcdIbOIekIzxOAW2ovAw&#10;ThZmKg4HJlRHrFXVYbI2D9h6wy8cd+Hj46GycHZzD4xgAGPmnQpWnjeTpyLCYE3XC2KR4mGmrN51&#10;Qxwq5dB88rEui4WEJzafnM4bn5S2uRnKPClb4VrvDRb68n4RaPfC4Nenq/6/bP6iIJ9u9iQCdhMO&#10;xZP6f6XnaxPu302rvl055RKXeXrzG1XRUOOn5UIyUq6mTh7e7yWtDzs+/g4RND7t/5Byv4WZEvru&#10;aoBepKuxlCZPf5yK7OvKoAFYu/mLU5W9dXruE6bIcNmVS0ZvvGvTimv9SZdSfrUKy+n/DypElSnx&#10;u23W5WKtNrcnKew3xahyCVYowGEUysaLNTTB/Pl7qcKZoxrsiqBpzVXAW5pNroU4afNrD93U2izP&#10;ra0uT7b0ipkBcSAXRUjopPVJgZfTIP7tW1e5eKybL7xwrF1IebpUBJYPSPravhQWH7Vf/H2fSP1w&#10;pQxqVughtor+rqlgBCXaME+sMFOhP+pYIj7ONqoxiB+0lbA+pL+YulA2w+dkfbZf2FwxNETKhbhz&#10;KLbTYEVekFywkjjIxa4CZEwCaBjIAIBMxRwz9cvhOpPTk+uIhh8LaRR3fGh9FggwNOJEz2GSg7rp&#10;Glh7Ye1VPiSQ7c69OfWSJrn/5fnV6eX2sR/Opr68ppPDJYXHiL1jfbFv1unU1Ld97MOYybHh9Q8I&#10;jUcc7BK99LWcw+WpbgZjHRBHHup8bThy2o3x1qQl0Lfa6CP1wz43gU99Mnr5ozqPAoDeHlUXc3m/&#10;2yF638aH70FaEapJHwTafJxlQ3vY7u9sdwKJGygooMdYfIM6KYSPOCiN/mX+2qjLO/n0aTKM+KEy&#10;Ti3PjfkWe5a2WeZHjoBMgRy1v7weUnoX/UXFeVlvi8vEALCErc1N2qQnmSj5fcj4Oe/XIHpq5ZXW&#10;I96JXB537d17eC1P8mcIzPgqOlBbtz9VqSiHE1dr+AL/1XPXf+4ZnHIdceeM59VnwEIJZzT+elhK&#10;tFBSEcOuBVGdzrcYd/azy6RyP5DxT2njl3xsoAxH6At1/MbF3S5cXXldiGivjw8z1kEm3WmkWvYP&#10;I8x0388rhy2yt0/foxz+1cOK6Qeh7bCj6leCQRsOItSGSKHntXYjfj9qe1WXYaMt0Pd1fKF0GK4L&#10;f6xHjh5mqvOSehrxitSzAPX/VZipLP6y0vvWvrv/GdZb2ODhA49++MGyPF+w+rjPtb+bbu/MYB6y&#10;QVSeg7uAN/8T6P0d8MW4XpSr1wcbrfWFZeOeV8od96vT1zV6rxEezE14lNgy4/Vgi79r84efuI9+&#10;kJH8WQrOFajMxNq7vwDcy1bPC40+rN3X42DLpRReiznU/l5LZBKelfPRh1SWhRWQltHxjQuDPtx8&#10;UOB5cvGlF7c3zjx4nKiBqoNWcait0kHMVen/fM75ImNY3MzEg2oKn7TMWDVMBVAUUG3MTPDxeESD&#10;0xT1iPkbC7f1fDpERAZCF2SNaPez4GdPNAfN2yQAFgBhWbfmitPjb7/9Bqji9MMEVbPko8UkNSzQ&#10;dfLvi0lZz2E5LHXxCis/Cr1m9mELXydhP2efHktxTt7bJibOylidb4qRnhcK824ZUX/RPrZ5AvuW&#10;6lTajJZKP/6bOeKurJUOlL9DxhUIOb/90Icv6mPw1GFKtOzysX5wcWVWAYs3mJw3T7WYvS5IpX7h&#10;SolvzXcemhAO+2KVeOgBPnzyVrl2cuTYxku8N/T9TzwzdO2m0HMde887C7+uyoFyQdQ7ZoZckBuh&#10;bzbZuB3M44KiGLwLfjAqeAVisW9ys7R0M+DbpSCVE6G9zO02HWCj//vUNIekZT48QXL8mPVtiOqG&#10;AbfvZds73n1oQ86l/XWxzO7itX8rV79lywMAHX3GLP4sLF8419l57EbsLOyTlV3tNTSAFbZQ8vKd&#10;Mc4sWADHZVr8na2L1eKi+/jZaIY8kBxT7yDD0fHXJbrBX9jRKRRnfl1XyvCJKnSmfFeih9zIdHy4&#10;JVt6pjHB5Fz6Hs3vGws1ZrdbokV/LKZ4PfSQ8nObcRfuTmX+MiAvD0kQ9FX5D9lNxm8l+LM/Tlnd&#10;8r1Kj0r/3ZaE4Y7NI6qA9bu1cYeOotsJO+Kp0V0bT7umdXkJyF55egbI8opoayKJepz2QwAYO6J2&#10;uWkv6ncWyFwWGVy8bI4C6wJw61+4ApoeocAYE8dgT0ukvgS18U36EMG6KD3ASwVuukIX8C7L6JB/&#10;UBRPKKDEuD7V7tWK5s14h+Tu1HzW8MygMcgr0lb+0EJfClJXtPLCpJ2kV0gaq6Uuez+/r/WtrdTl&#10;t36wmne6FUUoDjNCvxGUzYxh/CK0SM8Xz3dL/LoZF9feGu+PQw7fjWJ8XIlT6o97Xzh83TO9qUvl&#10;+Rhih1OGD51l78nvtDjJ2yJwskq0ZymeGVU3AyDVMhVmvGbTYRmSKcr4q2ooVaKVf1XqWU8Hb6Y6&#10;Lh3vujb+Z7S3rLIPO6x4jGP1wWTWU5f8is2sIWs6hQJ3Vv1SBOP4M3uuBvNGD2LtOcMOgjNPa5K/&#10;Qp50TZNY93vQ+lnU+pKYV+cZ7Xc2cPWY9FSyBZC2Oet4BZyP1f2pLsG4yu0CdNKbAmDrlyf2jF9e&#10;QbU/kyZNHDYG/HX2TKnrD9aNChxcgl1dfW/kFqV1v26T98Zc9v1B4v/IOzDdkKGwKalsa4yDPAud&#10;f/n4N/mWAvg+8eb61kfZvj80jUk39DX6y4u9k96k1OmHidxwxVWXJ9sdFMhxj/5E+42eAQh5Yrin&#10;kKYrZeuQtL9LPyn1DbqzLjwzcr4CfHgxyp1AIR/aCXOff8wv1A9IgGWsSd4ggmVsEWMwan+cXRat&#10;UhCRIBxu98zw9X+7QaehRxqcO8Hl/FQsX9FVx2j65leGgn/PkPA+dePYAg/TtNqQ+nqGasifTP+1&#10;VNBdmzixpyAoW8g79b3vzHind3qnd3qnd3qnd3qnd3qnd3qnd3qnd3qnd3qnd3qnd3qn//L06C90&#10;e6Kz/37cqKCjlH/mZMiTn3uxJUJPl54YL11vucaL9vaDo5uS2A7metiXfjIr9t9dGKPLdgtQWh63&#10;8MKQKJPVtNPki66H4aUdTXLM0AJOs+De6vETTrdk1822opbboO8ngQmTQ3LlnZEQphXDggMFQe5W&#10;VsNC0Umomz7OZm3zwnpBkHcgXPWLx1tEMGZa8rMFIYB0k3O3X4vHXUc/8SEiGOOI8ZC5rMpmuOE6&#10;PXoFYWKRtQiP28/nc7UCYDMkN6zIQfjt99+hc8VVBoDnuVy09WT8asZyVes1m3Yvc4ToRfdcKjFH&#10;xb4P/K6QYNPdCP3/SaZS2udPticOFLdvp9WMD6Z/DuNWQrrR827dTfSjXB/jtECYdaIMQSk2thi5&#10;fT5fcthS43r6Z/n/Dp89NsuoNZ8pzBfszowob3ZNL8QB206IV/pF+qu9diuczfKhp+BPncFvDLm6&#10;Obfv3aolqKVZUPT7n1K2vBJIHY5/gAbY0ofnt9bsxt5/nHwq/506NnK5quyVAvNPpJdDcqUA0A/i&#10;r5FaeMd7j71vppfs42eVb3dKQYviUsIu3qUbfAns/gqCd/N2aNVcqVo/RRejv8bProi75ms3cxXY&#10;4tsLxGNjxTPrV4sV3OvL9+mLHm/Zf32CbCFo6N3umfHN+pUZTR/VBFM1ZSoBEeXZgtvh2Ttw8Yr4&#10;W7HEtKEoloraqFtT33FD//Tkdo2lytXuOdZ8kQts3TNjHCM9YfWo9QM45mHvzRKeVEQxXDXf+6pT&#10;MpyYuAoTxfJSNeXcHgZBd0tj1LBYbM0bnlk00VSqJ1itvw2nC5c78q6q3lbkW5rIKx6wyfI+lutd&#10;XXftQF3xtPV7heRwfX2MscKYbJ4Z7Ruan4qLe9QCX90yH8UTZK1/apij9KZDoQUAeDweKJEFjN77&#10;nQXPZ3oGM0Cj36EA4MBB5KF1/mi+A4B5nmW+Ommwvlst5dWGuOrfrP+t9V9tn/MVCc9jDIxx4DDP&#10;p+M4lozzcbK5ebpntI0V48G9qwxBdb1qY+n5Y4zimTEOM41nBjDaM4D5dA/CPp+sDK0Dxkjf77U+&#10;0pCZKhpW1QDWengjKNQkNCLO/2n9xyrvWodxpIXXKfZV4k0Nc1YES8DXyyTM35FnxfLfQza++kwr&#10;fK5DLbAU4Z1h+ZfLpTvx4eP3onF2JOyS6KqZQdbvAqBs4AWsF4yX/nb2vIXjYTneswZ5NmjKoNIf&#10;z/9WmKlO9VJ+7fKhwrR7ZUj5oOsUtTtdz1GLDmOPTj4v2gOyzQz5lPOzeloYFppnRkV3g7UyICOp&#10;lCcysv0JQJpnT41MKpf43D3L5eLXji7nFTuFv6D54r0h23pUCB7psH2P7Xw/BfvRaI/HIKIKsX70&#10;1QQtqVPw3Uff79hjd//ixtjNx4mDGiJhuSbu1bWaVHeBk5VqbP1y5LiwTcIi9qoZ0191moJCNWi6&#10;nsqobo6nKSmh7ExtXvJalJsNxFBEWJl+MTiN993F4t+/S+UAdCeEuqClJn1D+KrOXv3x+A31zoZZ&#10;3LSOYylq53niKi3eVGudtDjoMXiD+MumPS1dfKO2HC4sBdGTsjA3ZZWFjy+I/F8V3tzUhi4SygsB&#10;q9Ss74/Hg77YJ2w5rNIz4Ve1O8ps8k+bIwbf8/lp+y2r/Eikrmf7PY7V/hyKY8zYfJ9zlrBKikXD&#10;ubir87OFnISKhgILLNp5/vmMw4XjOPDxeODD7uHwxYDGnRKzXIgIaI2vOCyMEwkzHt/Pzz/LAmOa&#10;9jw8rJkIBhSKZ+B5KnBy/4gGh1pIFmYnInkYMheW/TDg/LQL7JD4Lwsio6/f/9//W+XPE8/nE8/n&#10;M57LDBZXpF14LoftWByMFWIkLvy236kcCiYyjJgvpJ+0e6vEY1S1be4KrvayY3T6Rp7fX+L4c5yT&#10;W2XRFYCdiSywrHkF5iSvynWBGF8YyYs352dctx/vOliXGz7EXxaODd+qy80+2jPXdkPKMdZi28s/&#10;5LEuHSXtRsYo/Z/nmQJRAAj5JkcYDVJuLm7Lvjs86YfAt8+Sh23MwK7udng+n4HfFRM58yIGp32W&#10;cpXKZEPxo8fW31PiR2cuaNbCgsPs+GaR84MLVUUvflIneDGdG03Eb+l+H6FvNlhvUt38WmkWmHoY&#10;iTpux+8fIS/nXGHrPEyjYMn8kKeqRqN+QSkSKXB9SnFejFOWqElGxpgeY3HPCJOhujYbPQb2/KMN&#10;uBh50TMtLvZ+W5+K/pG6gn1NYdxSDc83iPnjFyyHWzps7loc8iUOk56GWGhCD5ekiskGE6EQOD8+&#10;1+G+y3fMwhOvjDJEgOf0zRzjKXz4LULfL5hDnp3n4tGEtyESYXOct0SYlOOo2q3J2haiHKD2smbD&#10;yXiU50LPoYu5vPMJSPWdRFNtqvj48AYEx9yHVhxGmIAoPFd/eHOmwSq0eez6tJYySsHHPIxY4mGU&#10;C+iNu5RxTdjXRivltP45bTL9T52YZ9sApTpFabtsKaDImOq5DFzoOEPmFZAbtPJ0/qBLx6H8SfhX&#10;6AoFQ+PNd9IcWPQXoWhmF+4o2F7hhxJHsfai4SP1EgrF559/Vv1aQeuLEyKpT+vnJzBGhFUQWCit&#10;s9JrHWFFTm/G5qpglvXAujMt9FUzFslR+Fyhdh4ek39ARQKf55yYc9J8l3VpK8VSHI0/fp7PXD9Z&#10;GJ8SpoTGdzxGm59z6R8R5df1X7rTYXJYKKCsKU3fquuRuv7i+RnzNjaXK3cOmAIciQ1pLzfnTPzO&#10;iY+P/4moslNGHGgAqVux/B4igM3ZOee6lNvaezweOI4Df36uMLfHcUAl1+2CFVbX65/nXGFmCB8s&#10;n9YdKMl/Pn77aJvzSza4fD7PE3OeQR9zKs55UgxxwXEceDxc3h6wKWj4OqLdhe8T55lhfz8+Phas&#10;hr/zU1eYllgvEY+GDffUEnfjGKPcGLtwVfmJc+C1vE2Nazz+VcJSBS/XxP/47bfEx/OJP//8hOqf&#10;1h9Z+CR4H49qG1vOwbTyi4/HRwsrZbI/+rP++f3IunwORIdUoQcLDLxeRWcAACAASURBVJr/Su8d&#10;fzQBj8ntOMCVIRZ90/6tYrce/j0+9vnXN2DrHXsaBJpGWRJ/hXVoWdCXi99F8hmwS6VLtymMXrYF&#10;FBvN0p/Sf4JnYa/qM0lN/nnSTzlotnrGkesPD0nNd/ao5hAch/Xf74kPfdEqHFL3fiE4n8+cPypY&#10;QfBI37zSdz2s9bY0WMw11j/RUe+AFnQtXsMYgfFkLtGrr5v3vkfp3woE//vnHwV+KfuZo4yPCN0Z&#10;5YcBpf2qq0ykHBAA8njUsEkCPD4+rN/+vtIIq1d66Ea/HEaKD1TWPhPpW6F70fhAgEfK31W8lmd+&#10;H58FbDzjBTJyN/HxcYQO6f3o/EikfR//XuFzUwdr/xhGWEg02p9a+kGGxVQzPpaHG5OrhV43/d1k&#10;q4cJHGPse7VFmBs4jdC3VaTW975P4O0/kXvMTL+PxwN45oag84O+Xxv7nbGuJQGHLL+dC7iuHxsM&#10;A8fI9awM2T0ztl59+e6fTTnZupVO3Zy5j5jlSJFGaH81dRwkc/tRzPQfmzTKddsl+PgP2m+HDQAa&#10;83HLk868tP2u031DQd+wpM3DZW2jUWyd9LowonLUv1qePSGiUmp8xxnLJO6a2mZrObzS/m22F8qC&#10;L44a/CtPo/8pA5MZLQax3k+uFGsyi+ZmWtxXQuMzUPGl9Iw5qzIyBsacWf5qk1JqDFrGmJjwzvYk&#10;3gX+6DsNemT6yHLDl2oO3lzxWsUwMYadplMsdY7Zmxt/qQQWyxM0ZVIcp9b+EGO2puzbnRZ9c6sd&#10;WVb8j1QeBKZf0+JcKWasxu4fK0NV2ixPEsZVIVDjMYnN5ehCH/yAv0n7m5T8RSU9eyv+XSDk5smh&#10;aNA0gKtiYW++aloTp2oHQXHYqCjK+KKXy+OUfyQZ+6HnG36/vesa9atWUtneeZvzwIt6/0PpUuNg&#10;ebNe1Pcv4N1Hry02fpiW9Gl4k79DIUSzf6ueVVW1lK7Ko29mvfZU/ZsgSJ3FbDu0HWY0MK4pO+Fn&#10;uQ0gNgK108N3YY02XkHwz6a+wOG04aLjS/Z3rI91/KBsJX0/BTv0qaN73vr9nbqpgpCFfx3nhUfe&#10;6N47/bWMOzn0nflI+scCocprIctggca9JOX7m2YuX7Mqrf2VuK9Cha0dZvW46LwZBqV5JFL1V7QG&#10;NWnM67+E+g6NNnSsP7fq/37SNLBJSnF41+bZnJQvkne26X7YyTTuhiTpILV4ebVOZWB8gZDPXZqU&#10;9nAxViB9G7ojifRX/130WTr8Y73Vn6+l5a4pXiWxzf0obV4afJjB68u4SL14sidTc1p9fKwtisO9&#10;zukwtMSIB7bNHNYRw1CJ9XHun+0lhMeyCoARh99jrMOxPG0yHDm6DV62XBVCW64XfkDZP1AJFNo8&#10;U7CxW+ZpfTNQjD6V8stmq22e+SbUocnb7IN6p0/Uwd3Jp+PxsAHy+S8xh7w+iGC4Z0bwGs3yUxGn&#10;Z9oMb6RS+vARcXxs20VSlxC0qRn4+zLV8X+Vfi75bmbodsfX9xrY9dZWvz2WTcWib2HjNzIo8sQF&#10;e6rNaa654k81doJ+ZwVWaTDx4WOd48d16cXnlQBu9LMX5fdiF/X19uuCs/BlNzhdYFgPYj76/lzO&#10;4Fnw5W3X54BB23PTz6PaTa+uHWJn1N0+ovLnzg9LdTH9dx5Sf/f6er6BXbOwQSaLx0c3uwei86O7&#10;dUXofhKPvb3dU4XlTa3uis6vZvzmTX2Td1u/eN0X/dL9/XfXVWy49a3yLh/bemLv76AvGqyqcRiJ&#10;Od53ZrzTO73TO73TO73TO73TO73TO73TO73TO73TO73TO73TO73Tf3d6bKYwX5mEvUjfjkP7nfr9&#10;/eluYHaSSCfly3IAkV8Mo9TKhGUCnWIjvTWrddkFGHdgS88TjJ94W5zfLdtPnjXeKufLTczCm6Rn&#10;/d69XCJsj5iL+aCTsc0rI0OZKBQyHnU8+SB1HTXXvuT5XP72k/oYWHez1M1zY1lGXZ8ce14vX0aN&#10;7yPgNhnEZqxQLSGqJdytMTWW35BS9uM4MKfmnRYWtolMr9avWSt0zwk1z45oXgF2o1a7EyKwOxVz&#10;JIBP8ZidabqzXiU9AExTAojG6ecUYCi5uepykybDvoVftnApw29WHPzBnIFfd3HPsFbChjxmRJ8Y&#10;FaxQAmyJuig0fV4UaRn1sDsx3BJPplk20oAqucnJXLg8vDvj4v6FBB9uqKhkKaLK+RZmCvQMBE0q&#10;sLwG2IKBrV02zw5CzrdSOwe/q4qad57r+cWSw/6JMFFYlqnp9rtoQWi8mH+vd1o8wZZl14juigiG&#10;cvuSnjaiGEphMVTi/9Vdswy06mebqAKPeFsF4kExn7XwM6P9GC/zamKGAPJU06zTy3M7pWy8bgyo&#10;JPYBsicRaKF3trTL/w0BoM+N3hpCrlpnS+MKzs76mHdafglje9OzUm14FqDIlh5mqoF9UY/DY1j7&#10;youS+PYVrF5VQZmSvmHtxbPNX8bxQOohdF1BtCcQfL4Cs+kgV5a9Z8iTFZbtcLpusCwYk97CUtbl&#10;jc/cZv3EZKxj3uLfCwf5zd2SpwYykLC+KdWQ3jZJ3vX57JJhEn1PMP0xowYrVNx8B5D475YFQe2T&#10;UAzt1HaM/gTGH4sWRx20Gcxxpi5nDI0HhXlNq3mjB9UirwaN21V/epPa41RanZPkLYt7L8pixDSK&#10;bG4pXaWhRl1Ezyjy5ZpfMfWsMD1OcT6//Juh/iLL95Ag3P4NWtpLGm/31CbLc6cBADg8DE2Th9G+&#10;/TwC3qWfFH4NClsJWCidHI9iSYuJ/8/eu23JjtvaghNUZNnePfr0//9n99mulSGiH4jLBChFZq6y&#10;9/FD0K6VIYkXEAQBkARAkHyaFmar4FuUorwY7jQFhTTbt8WCyadYtOEtww4suV7pH0DxrBbRVK9l&#10;Gg+L5gv9Oj0UcdvS8uwtHDJwrPPEgMaabYWZykgAK4zrzPzuFUDyiPUzNV6ZYWBW2BzmCEyvGcKC&#10;GJq3gxxLiYVqG8/NVUubPKr6K5pnScff1fQXBYTCT+3zWeAm7iorzOceZiTDhLB8GSI0GhaCj8bY&#10;w1o8/paeGbN5Fh3HQfVjhVRk/KiEBf7jODDGEd4Ln/q55qPhd8TY1TCCcaeiTT2OpK2SckeN1suo&#10;NKvh5RnyWuvJ5VLyrVW/QcUDxvxYESFHAj6lce3NDtO1rf862vpeFHMkQxcMyMcRYeH0Yv0z50F6&#10;U/PsiDsC1vPx+KOEdYkQU/wMYKiH5TTen6EK1hqRxkfPZ3SUuGJBQIj7k2QQyo9MUnnyvTTw9Czj&#10;I5BtnsrN75gXevUt+at/Sf3GC0iht6Gtrfbcr3eKNugp5lS8Sv63/QU2+dBTwaTqmkxNXpFgMBx6&#10;nDGTpcUy/b6NnL9eXJq+cOWpKXulP/HM6LoxiH6k4tc9GdmRhIfQa0rPDIfZw04ab40CA3qeHQMX&#10;sBn9jDWv2HOxwG/4eXIpwpnz9+L5KNT+1qF2R85w7KS8ADK/2Hgow038wjfnyvA0fst47OM4ZGCt&#10;lpOBKuczr5dT+0I5518nFmUdMuip9ifAQY804tLQqWSuyDN9P5X7R8+qNapMD/O18zIUgtzCOvG7&#10;m7R5hxZ4cEHzmUe9vPBHoC/LB48/yyessPO5Hz7xACGzdqR36Ir1ttev+/5bqcR0A0i45oTL9jsA&#10;vDjGxcb3T1IbbKOl363xKjzFZdzmDgHt5tb2N0f6lyk2cQmfJcyUX+Tmyqq7XxMecsFsk6ntyJT7&#10;Iv13eWbqRycxqyMRXg4vOtcP8tVoW1kZjd+tHLc1UDf59ILmafEIvpRO9AL/9+OxXATzjoHzdFfm&#10;mm+ystCYVdlsF4XSheI9pMC6PyTfHTpKHoEr217fAj8vgFeL/eR0Yy7XhC/hMfXfUd+ADo3x8MOA&#10;GE+1Sxx8MWmMfMCF+QRrI7lQJfxoboZ7v9wrPA6NHCB3W6d7DlacaRNWfHdFdEdiPmR86pwPkwl+&#10;zIWeWJQMzDFzM/1GSdpcB38wp69D3lQlvtS8ketO76V9aV+lH0ZkHV14X0Bby4aikspN4WhS//pX&#10;4QwvUaUveY6Wl6aYNJ6URzH/ypQMrKMXAPiCd63Z+w/HHOemZMpz7pqAO+eyJNDD7t7cEn0vBxo/&#10;FIYRdq1BuGdsP2k3uypTWi4AbGtYcNGA9wcp8BP4Berm3Q/rc95YlHPQuBvP7kC09rj9LcxUex5T&#10;fyO85fcTX4AsQIlRP0ye5jQ2+ut9io65Npzzkal6hQDn/s0b/nedfOOshAH8H0xf80efovdwlbmp&#10;jo9SQ3nmzcLvp0ppSvOtx+Q/wKFHtMkTKfNFggL6pPwKQOJyXw436bOoxjq5MKd5x9+NNvf5fQ/f&#10;WlD6b6uih5UMmC8U3jIdrnTP/uYFLMYbS5ikqbF5m/Se9F90RrH6Gz3V/nL9VxD18c8MffNCrYOp&#10;Pv4uZ6ViZCyy7q9DHp7ouiPPN6NlLv0zDjOMviUBygMNZFfycG6XZ2U3uaFSKEv80MzkB9OlSs0C&#10;rnuWC48jk7fXjXPyexj/3c6hZYzCd2R0/sobKnH4Hd2xdiatM9mY0A7T/A4zGQNDBk7JzevOz1Yo&#10;K9/MG/j4+CPvzJgT5/OM9tb9FPVCZt5cX3dspEGY+vpNsi2+8+NS4FLaD901+21/SxgUu1OLv/Od&#10;nhk2N/kXAxCUQXAdfql2wNDYTec5tJl2N9s4zNRxHJEhcEftz2feUeD9yTvB6mHWpf5TNj/X37jb&#10;zeEvh3uDomz7fPD5mW8A0P1K61+/KeenKfB0UVQpzo4Qb6yZuCKmTea7CPm016C9hL3uYdhfp9u8&#10;zP+pD1f92Q5qSp2FG13yRuXvd4pJ0yF2qKVkS3o2YzanXzYMLNVyealwXuGIy+3iu0JYftbME7Py&#10;G1zv3/WwQqyelKR5QMzQXAKzKi5/N/7u9Bd3hkjJs9+JUc3bIoxdqT/hSPnPfWP+YHmpw7lHkPyx&#10;gtzGuPWvjv8yL847U9f+olL9DD+Aor9VvkrtJ7QN/GYsI66P3tfHd8xmfU0eEP97Of9N94n9LdIT&#10;ynMvg+v2ART+vzSR7/MfhYdMf7G+Qdt/xM5z+P12Z0bLWpQh5r876PIamb2df8fisXN/U2jzcRcP&#10;IZw0recBElZlQxhoNFSZ2w/65JvRX71jLaNAbyvTgvEf4B99cvjkuoXX0UmTgQHqZSW2K7IfWju0&#10;69KknANNG0PdLOd++MeZNV57ZhDATMxcUziC1AuaE8SEr24MuThKIa4QkK1k5AKwNvNncjO1505B&#10;cVYgkt4yXv9UuGXc1M5MV9lBHhiK3MwaGMv6LDyf7PJtXlyhKgmKZPZroVgvIOOlQ8SH9hcDEPJc&#10;GLIOXtzQZui6JMP74/eBfBiL0jnXjRriFzqeKJ4dlp8tERUZx3WoBA4S/4QzkYzbChfOeeG4C1f1&#10;GMC6LIPiPkZRw7UrzwMqE2G5hgkhzxCI8No1Pb2UPGauDsgc33TfTHxqc4Nlhc/fTXj0+cQTlvjd&#10;+pnKg/OLUD4A9Pt1qLj9zg7LcOWo5i3PAgxNazP2zBgiZn3k42WeGZZ3ABAdwa9kymqTPWWELSkR&#10;1pSBF2F693z53Bc0fP/31WZM5dbbsrH8iVwzMahNFqmmCuLKjD9PyuPdYeXqiHj1PH5I/kbz3qHt&#10;xgDrwKfJx5Y6fbc9tC1fTz+RaJybWf1VS0OFnqgGGraFnWobqeWpVat0c5eJLra0Y/44sDaT4sJQ&#10;7H1VFTwIqa/UC5XlxHoEf/eQ0qnsDSAskT9cmSnzXYhfObG45a2Q6u+8lgAQQOSTH01IatQn7E0m&#10;daPpfpWWbzfdNP5tqgXhpNCfJA5zI471gXz8PXpkT4yFu+JJQEsG3/xM9sszF7FxqvoweF82DJF+&#10;qWeV31cTbtt7kL3frP9zNaFP0GFG1bfXiFX+z/Ca/GL67q0r61hy9afIvKXLJP9K6nWj37oluMcf&#10;7pZ1SH0AMcUbjPlmqXMJ79g6nY8LUt3aY8dfAXDwfc+0mHavTt5M7wtvQd6xJQqMmTP4HKvtwRmQ&#10;YxC3gQnhs/WHN8sVi/fUu+4mxGPay1z0L34n2qKdMFYbCqHD1lWO5FujT9ZtHG/MI3xxLUSfdTPh&#10;XHXGRcBS69dWxoUXCTCVOqMnmL5Mk63orZbk5TC20pbL4mBLzbQ6WeulVhfzMcrHb9JfQFX6ZlXU&#10;bxws9N1VK38fvEEjdiE0AVL0f4fRnj8+/ogNKcD0ObFL1pFz9TyfgQ+RlJLHMfD4eOBx+PpAMR+5&#10;njmf0y7xTiOmqQq1iAjnBf8Sx5vhe2re6eeysB5+N2PJYu7ePG8gpb8RcCDm16o7Dk98PAp/3IUA&#10;j/tonhnlY2etMqFyYpLnsflCBTzFJ1CwLl32C3ldmPL81z8KXxZ0T53Uz0913En2Tde9iZnE7/8l&#10;ozeDDzwXTbauW86jw7zey3deH1rSfRIBqOv/xP+VD8IkpbPzp66/3B1VZCQRow3mcUj54EedvOZg&#10;9s966BXM0zzlNvneYBJyRRL6vvhtBa7M9+ZxmeXzLdcXuhizYxEaJ8GKPtIEZBGfzXiB5Hk/LNCA&#10;NeXbKu/N1bm2efRW1rZejN00I8sX7lvWoYSFvV33THLupCOyqdAdmjIhciR/2SCosIXDL/Ur9mzi&#10;vZR+qyS/GuYVkvqKADJKfUVhiP3A5AdAlR+Mob7fAiwcSq+f8SU8whI0xM+eDvFbdBZWwmu7rP9H&#10;HXepfIM9bxd+k/7U+9j2V6Os739k7dg8u4nFqShG56dg48Q+/y70aVy/e5W/GCtfLEKK8dyo0SU0&#10;J/lW87QONmqneVF1otg/qCCTvLm/Nfud3umd3umd3umd3umd3umd3umd3umd3umd3umd3umd3umd&#10;3uk/Ij3yIKedFLeTcADpmgr0Y8l/WxrlpIxPVhdsPQzMboKQfzgm83fB3y1eKH1lLvdF2lx2rnPl&#10;H/LEUG+frRN+AI+M3U0MZO3gVkOb9R6BJZCISardjU81TmPXMwrS4zHcfKWFpVrl0xME26D1k3G3&#10;+vL2vwwzpVslrUaJ8ERBRxzTv4ehusC/XPyK5ommh8iKY8yWPADm0y1lJFyzgYWeKTOsMVVLxL60&#10;KdtMULy9o9CcWz7Fyf6cmHNCwnJHzZzQyo/l2QH6LEg67pYOCizvDLJI4BCYeacCnWxDIe5mhn5y&#10;vMImZP/snD3YltkWumWyDHPtXGkaKtgyagyq3+YWW945nlcFE/OUjJmraq7XMPwAc0pcOTPn17SS&#10;eKPnHzBaGdIYFNu/uBVH4SBkGSDl72X7bErgX4spAVkmNo+GDVb7p1hmNMuK8keqW2aWafBLLV6S&#10;IujFLeEynJ4ET4xnYfrtjf+1tInR/Ud5WvKtsPstCTKGuomL0p5ww6g02MMgbCElYPyqWMOlxdFq&#10;5AVwN+nLEmzRpMkw1K04mkLSyJMa+Dls1HzazCjPG7J2+g3SYEvN8HpifeXC08nTVbsdA86D4zXx&#10;u99Ex7cTTbX6koH7BgxbWKCQFwX7P05uxeRhkapP5f9A6vPNWq5zlnRvjWK9Ivr9Shds/PGc+F5i&#10;y7MEZMFaw5jFnOxgXcJqz1I6/KJ5tutDhph9pb8JosPO30YrUGIKF/m26GOQ/sHrh/CKY4Xsgp9W&#10;S7ov5HmRh/4PcZo+16WVFWFX3iUvS37m1esfXuatMJs5ngCHjhP/f+KD9Xt0Ar2wIyf+FpaZwd+b&#10;5Trj9ZtpU+f1wi7bXhyHQDkmtXumSEWyEoIWfl60T85mM7xyNasvpoYacwj0N/QPLM/liGpqIWTT&#10;8pMEhcFaZLvrAgXfWS50rWgPNj+y/IAi76TQoBnGj5Anxcbu2/qc/x7HiYGM+b50sfQG8PWOxyxf&#10;06sIkKCZgAXk2fBY385zWTbPqZjnDEtnPWpYNTWvILX1wpwzeJoDzvN5X69bSNyyfr7n28cYBf4R&#10;6zvDx1j9m2eaxorg0vvV06BGQtW/oQ+/fyTunPLnWC/NMpkUOeeB9JxPRyxdd5hECR+ffC7YauSb&#10;75xeZNN/AGYvlb8pPMxOtjeQd1J2KKLu+CMVxD4v23pk4zU+PjxAQh3t/Wh1bPpctMPzR+p4QgtB&#10;NNZVflx5onTPLg6j53N9Dx11Q4Auf7z4pn80XfZyoSYb/df2O8a5g0Fx69Hpg+9YLGPT9Mkmj/o4&#10;9PHfHgQNVmrjIvm+xovpXNv1p5sCCpfViRWmxR7joffT9WFp+PS7vfhd1lnDFvn9SlkfjQfJeWD1&#10;f+vbyrjVQUCX9f7VmrXuA7D+lX0E/I4kofnp+lyGEV+V3Hu7SUQ3IAQxLNLab/sjlZQcj163lkgj&#10;7km+eSYRXKzfeEip9HRdc/Oajlsd/Mr1QOnj5UVcfkyMn/hGsEd3AafqF7PcA0j6kw1PhMEU2cNM&#10;cWWKNlRKYXu4xX9jikm/TSQUN2VVzfiKlIeh9AUJP3+dNnX9PucPFO/LkFJfFwoiCPh58fCD6o5x&#10;bMxhud2m8rfiUHuJqo6KKRudHlIoS2xQXyc1WezCZz98KF2/qqLLDq7d6qohi5l5rQK3i2/PWpSH&#10;pMGrmO9Xk53v/FhwIcvT4RR8IUEX2okITrv0QUYNMzUpfAiAFYN1jBez1yHUqK/4qEIgMiLsyQwl&#10;wAEOoKIEK49L9+mhDrK/N7yTmm9jY6Ueho9pzL84XcosZVbYK8dLVWP9qqdcnMwCwNIDBskyV/bb&#10;pZceF0s8jIAttubEkLyCCGoHVOr1SQ3DFcrDSpmPlcsqzCsOa+CENTyVP3KMaJSNX//ZlDGqveua&#10;Ev+xcpAZ1reEqJEKkoBA5Um4t1765eEhINXzr+/DNqa4/Ardk/xpPacSVean3w8TcX7WYjqAtvt/&#10;mA9x2BrY77526YR+F/tb+9srxbesXhWqTN+rbKHxOvUW/QaC1Baj6/HDQjYU5ZCUR1cG41JhdZlT&#10;+8My52QYLpWtHcavEsfs3niEoOBH0L63RGs3uuj2+ns2kfS4+iAE+x44rIQJIBEhmv95+xxaSlBx&#10;6bj+eLHnXPnn4tkRhk3XRsMZd/+s+XE4Pj2+s3+XnMHWYdvsyzBTE7X/2jawBmaGtBYLc+j1FcIw&#10;bUpqHyp/djDaZlkg3A/vmQtd4Ebac21sSy/34i/qqFUQh48LuDqF0OICjUcqzejYaOoY6p1A1FMX&#10;djVPf9ZzdpZca9TK78ThC31gbYbkBbha69NeYX2UNpc7KH1omHdFPcwzY9yS/5f2XB4Q/BUulm5Z&#10;cHRjiuiXmX+xvsrWOCY76mGcbOhhBlDkh28aUkaFkn5mPDvugJAVOnP45u/i7RFmC0u/9Pn4hLYe&#10;V1oL9k3wb/KQUKj9hdcXh+vrmTcoeUwlGOQs+XuNPV3RyeWT9ny1frZzMoAgJP/WVMzxF+ePpCid&#10;yiO85j+RC0CHIfPqMJHmcNKN0deYy0CHxtvLcHnuYWr7nGVlmj3MhelTLBd5MzECWlCYXYGkfB4D&#10;goP0Gl08wvmNHywZjfjFwh4aKeoaye/HGCGo/a6MCKs7J57nMzfjp+L56zPkxTD9Ju/UOHFyWN2H&#10;jw7xr6l0AfxpxlzMUxkflbEpbD3k67I5AUw6LIg7b6PfIom/ISPWeNF/kQiLxaPCbTKjXftVBp+T&#10;Kk3v9d3gwcSp5wrvi8Vn6gXrFmaZDkf5r+/j8Wb7cXxUhDC/xOJJ/jjGUYz5bGeqPIsI5vkZPbde&#10;OnSNwlvY2JjhEs+z4Y7Un+RdnU8olygSt8os5/1kTPSC/UQeGr2sxr7lGgsmj7NFp1wOw1h4c280&#10;QbN+2aEeH9oohZ0qRonXsHeBXebKzUYvi7c6PgZjDL/R87ypQeg/EL6CPyMONFYDUuB1+Mt8LvIa&#10;9S+q/ll7s37qaKYSUiUqf2O9Au0Xp6O85s17R9Zo33wCmLz2r52uh8sZb73yD28iQ9dpO4tPTu9/&#10;H9K2kxmetqHAIefK+ybQtgvKy/jQM1AOM3xsq7FE1j9E6h6eSgsztfYCZND8ou7m/NYoP7Xr+wyu&#10;r6+zvHR+0UvTYTrvY3hfwc2DeTfiICMOm6Id6/8xtvIlaa1zO9TF/p3D+AbtM1uV9oy6m7DzGokw&#10;75u+bsaorh/IGPUw41pxJOh6b7d3//pUPDMYntliXs4JtMOMmpLofpQKN+CJ3uoR4KeHGXyg8e3D&#10;jYaG8uEHXesnh6tOjc2xZaUxc9cHWus3ZlLiMOor8HKjcX0XE7A2fuKHDy7UWw2y/bj+fPuFpJz9&#10;qcxs5c21rnulXPfID396S4W8SMDbVmL0a+4YqszXfo8QOiPi7K3npQqwZU0yWFJ2SgvkZ3ChpSxZ&#10;ka4WzNtLJjitE3eCHW7dKlCVqe6GTVe0rxs+6mJPCnfiwzCYMsQyVDnmdHBaEgACpHKwFt5Ch0sK&#10;xI3iMoXqMXpZ5kqlvbyQXAq2Fm4IfqmLxfWSPKPUPrElDpSbs/658Kv506r0BY+501wvvzd+87ui&#10;oLNRnudFr5Jdgf5OhZSYg6enh9w8u3JkZVt3v8/pv5f2aeZ8g3P02fydmihzwydIuRObLHWTVYpy&#10;wiLgr/f/dQ1XfGo7HFckg2kxaC8tP34DaFb2dyvyL+bT65rp32ws5SG2Bch364zfRV2xsf13qmxK&#10;8sXw02NOb3L9riov0RYrbFn86uDqO4nlw7b2/h9Ir4bCt2K291WNKdOhsm+JOVy/db7yvaQ+92Je&#10;2b99TfsibSgu8uyHEDkpv9ALpX++0GV2EVbf7NaW9+CuBVmTHyxfaCl4q97e9uaLFLKrEkb23751&#10;9nmjIYa+0PpTiawpez+cj2X4pR4n/fX5qC/Byep7por5vpmZ730+lBbL7/1sR6PCOW1rlfGLht9t&#10;Pnf999Was8/72gdvr+pDbBwibs9hRdvRiJGSEJ0dj4P2hJvng/p63eCec8XYpt2h4hlia5/xWGv6&#10;41ie5H4Y4Rd+xx1658Q///ufOOwOjY/HRzVuVECn4qQ7NEpS2r1QnAAAIABJREFU90zI+qcZiAV+&#10;GLs+F8i4cIzlC2DVFWM4RV0tDtv4ZEv0IaOu98p0/cKY8ou50vlJPyj3sSr3stHhzvKEuBU2gOqC&#10;ndafviFmn/NAC8DjMbCMz6yeYfel0DMA6POuY301o3snS7pasWPjWXuOxiXYeEZoTEy/3sRD00c7&#10;TNvABftufIjauE7fWA0w72+blNAcI4b3ux4ElwLsFU22/rks7+v9XH5YhTfiOAV8cjAWMCKpk+bn&#10;ymuL+LTyRcJJLf9Fl7b6+YdHBIjXsRdQkXbwPThSOLY1mIcZSv1jI971LEREF/1pnQoPLJ+HIZA7&#10;z8jfm/7Zqy/1t+fQvhpdSM3B8qmsDWpm0reYnqhN1zdCnzZtqNdJd3bUyDF7n3iTIGV1tldojjem&#10;KFVPBSLA6+zJr4jXvkqeZ+jY81/V8Uo96vrNj9I314H1IsCib7g3p79/35nxTu/0Tu/0Tu/0Tu/0&#10;Tu/0Tu/0Tu/0Tu/0Tu/0Tu/0Tu/0Tv/R6aHTAreo3+zuJybrROQx+CgmT5rWOYiWk0+l+GLdYmR7&#10;nn4CdX3mG+6wcTBjtg1k6VAMRSw+abhd78eCUQ8AfKbJ5fojKJYzquskbvDJNB8MXxgCyPHH1tad&#10;4czz+dzh0h0fWly3amXdUkbn2U7WqD+ttY+//bEsXWaGyZk643ma5QFbpteq9xO8cTRLeoDcdudy&#10;87X6w2qmGS7wgacqIuxPtjMv+7MMpTROPI0ayBIKUGW3334CXE9uwz1f0lI/XM2RliyMB9G888It&#10;kdwDY2i1CznGYW57ln9exHDFBMwySbW6Aasuy6bjj4fBe0DnxGnzeZ4nIOROBlljbDFk5Z+Kv4ng&#10;74+/OQIWPRh+hwzM4xGWTGHpEG5dK79QGKDHUzf8TPNkmDqLmyJUcapmTFuZq78R5mnRXrhZj2Ul&#10;kl6Psu6hcLduKJ6/zmLoqTIww7JggC2Hj+cwGN0SS40+qmXVGI/E96Q7SjDwePyBx+OPQA+en0lf&#10;E5iDQpOL2vhZd8ZYYVuIHnXOcKubZjl1PLP6Qm/TXMDLREj+rIaT8LSi8FUAhQchNtgtwZclgvN7&#10;409kmMKWEot3ZczfFbJgVLd5csN1fnsGPj2szcpxjOWJpEgErFAZkvnJkmdAMcgST8ysME7u444g&#10;+36eZt2d9DF1kCfaheca28XsDBHzoLAVqLbVCpQY1qtNcur1yRHja7idyQAncZAJxRTiHwp8jLSM&#10;BA6IDAx7YRGaMwxQ9TJFyIpGA4+H0/+aqyEvoMU6Zt3XUuX/VO5/0y7csjUsEaXECHXL1oMQqARw&#10;Wj7m+BQrpsavAxZ7flBEBMJAJqvW+ellnpY+fv1qeQV4pmUJh9FYtFrD9C30k8AbwERt/1UYq8eQ&#10;kI84V4iMo8jPGeEJz0PDOglIKxcP67bkdxe+1TZqAZ/4P399pCESzMo0wn6IzcfEjmLCw8qoGv93&#10;y1b7K8/PbE8yLMcq0/Wr5B8eIjDvxBgY4xF8cD7/35ijwIq4OB9axgPQ0FOHrv+cwo65aDMxpJCP&#10;IzmExS/O+epjXE2sKIqb0bjJ+zEAFXy6wBG3RrPqAbI7W7Wd8xmQi+G88CtJ6+qH8yrSD3n6+++M&#10;YuG6IOFf6E4oFXweHOZyhYDMuxQUIP439RNV3xWzXquM6Wx6Glff+e/x8UfKc1WcyLCNYyiOkZbP&#10;4/ks+m0fLzV9zefLQsiMAfOAbB4mWkRwykeGvZ2Lhk/Sh0tM/O6JoDmngSXPAOD/+6AwV5phBadq&#10;DQujCsjMMIumP2TYjIkz3DWB/7K5K9Pn+8QexRpQW6cMOXAcFFZIxhrOmfqSlNmgmKJ4Gr5OOfGU&#10;M2LYT5vvfifCqU8AA4jwJxOiE/+QpP+pOWMX90j/5jVWV/7O1BlK87OG2RoxP3I9u+qNSwGLZbkv&#10;FXg6P3/9d+ggchwWytLn+Szy09c/mh1ACTtkMcWD/wswD7rHYMKEWsr/83xmf8YInhuJ5vf/FZ7F&#10;ic8atmGNsc9HPXTpqM5fRHCOEf0dY+B8/pnrx6k4hoSnxBhi08f6Pw4854n556/AD+PlOA5AgQ/j&#10;h+fnE3Oe5LkxcH7+Gevo5/OJIYLT5MXz+d+oqeqvz39Ksewc9tux9ViLp6h/jIHH4xE6hoisezio&#10;v/Pvf4/WBBOD12Pzic/zhO+3nHLiOI7Qr47jAZUBd0Q4zwmdimN82PMJaOpjAmA+nwHvx2NA/vlZ&#10;9HMQf/D1S1jc/+MPnL8mze9hawwYvBM6gX/81z8Me1LCQrn+zR5g+nnueyJBLyuT87dDn/bdyjuZ&#10;N8vo+SR5A6X1ioU1KRomyZM7gRb8I2Vl1Ej6YvzbFkU9DA8//K9fpP9irf1dfJz+bAT8nOfS3z2M&#10;8tDQEVb5RVf/gIdhszChhoA/7NJHoVDRS1eJFRZYni0YCFrzouL9irZAX3D5U/C/rLF7ij0//7us&#10;B6Sq47HHAQCHjuhT1AUpkRx4/enrsVQwbX9AMv9ULfJxiTgP022eTpb/ca5ICrE+pfsSrcNQaO7/&#10;ZLOl/wStXSnK/SH9WR3H1v54QBq6TWRTEV16urfP3lEmgEqYQwo6vN4Tw4vf6/njzycej6N4r/k9&#10;QQ7/GAPjrPRf9H9eDgDQ51E8LWuI5oX8oCdUXdL5T9lvhCxFm9rjMLjdU0UZoLHoIy33qzz8U09b&#10;Q1IYSaR+JPS/mog/NGXp7+MBHsCCucZ/Ph59r/iqEDB9PaCCeWYYw6Va0P6soHgxuGd/Dy8V9Zpn&#10;Rn1b+YeQt43MiTnPBp7SPikwaK2r8P2K1C/K3vQCmBSgBW+GXfSw+2VCJIJYGcair0ddDXZnyCzb&#10;x1TbKyeGffP+Vr38a+lujv2L0neq23HQgXrt6vydpG18ShJ6Rzyv5vTJWUfWFf++GZCbg7U+tGd3&#10;8oznpjfv0JJSY8+1a/vi+lWSnmd70V5t3xt0t/i7b2LJF1eerglSeGCSV2LhmqSZXNTNMR8voaE/&#10;mvdK+PvCa8UzS32+aWAJlqQHDWpPehNBbhaJ0Zg0DLZYf54Ws61hbeolVdzuqq5sD5tw4O+wOqn1&#10;Oj+FeKMkjlf7avIx2xXwsAoq/ox+aRiqolsGe8sRsAhnTyJY9Uv5XtAvlTYCFq1UlM6rNxOkpw7y&#10;vzR1jvlVWxcw3xb7IbA/7tvrAr+FqtcM6qsC5SkPV3h+1MMVOI39AN48LKkMcovZ/e8S80TPvuHn&#10;DfPaJhYLyOeVLftbe/7FBcj6V7skr0dUURU1yJ73xXT5dtoY4WsekG7ODv0NALp/4zCIe/ZKR5J7&#10;hNluWyzrlwiooU+UacCnAh+Otb7fBJ64aUqKuuXEV+NQ52bLAv33B8+xP4Zs76O9CyIVXM/vRW5a&#10;nr9F4T7NaZEeJan4CpO411co/IUq+7vEXkq86p/RRrIxD4OQ+smmrzYYGcIraK/03fom38XinXoi&#10;yPH7Tqq0sMZmw3ewaQ8jlON31VJlF1Ujq2FZ97VND40iyMXpFFn8YRK+Sb8N2JjOmMHbwrqvV36b&#10;S+vrmb+rU1ro51p3Ilx5HY3v8fcrGPx5qpY7FsrHbDBeejba21o8S+7ye8zwKsCzeH3fLyiXMdZm&#10;lx8GjLEOYCPNrX1FbmZOMyzjC8LFcAL/qwhjqjnPFWIqDnvqnXed9gP2r8iD15scJ/km6/16vMkW&#10;EWAMHGFcedj+DRkLSIYRXodPB9WyDgtGGBtW/Bc8ATmWTK9dH1zV9l5l+fZXAXx+pjGRYuyblTTA&#10;H4RvAqP+CHC+N283DHM/9GK8+HSQK3CB5XQMlDWRj23Fw4WOw3f+9JjSoLA7gX3G/6s+d22kd+wb&#10;cmFbT9yXuoNkJy/ub6tjEwD9N3MRreQpJIPzxQ43LzNoPyLzhQBZfzp/JvlejNNqNegb13HfAPWp&#10;QtvbR5HfbHgCOO4av27iS4CiP646iD9uvLzrIz3sNmfvdGzQ8oGMEHxSv30r0fj9qMjdk/gc5XeE&#10;365BXTTNd3tMaCIl+towWA6jrsSvUPEuv7+vi/z4vuRe/gq2QqvY5K/Q+PDF2q0WK7942UsS6F2g&#10;+X2pXWn88+1UtJBCX9LIRfCYtKosJ1u+2C+bH1eWevmrIlSrLtGQMl8h6S7pDZLo+4/m0iVBOVPc&#10;yZSV6arqrcQXiu16VH1RLpNt7ZTn+WLT5cVBxzYeWnmnzudWh4jGaboqVkz/mzbk4h2aZRZI+Vv4&#10;S/q6OvziOJ63utft4QFwMXPzUevl1J2ZbOMZSg9LPcaVlMVKMEftCK/C7npB0n8hwu95bMWujC1S&#10;o2envWjfPKd4M4TudBBbKfFaptzJ4MychZ22edvn25BcvPk8Gj6eUsbM70rK2JEDgglGJ+NXrb9K&#10;z+ypsBgvj9GVZENoO7kos2/TlZ067vkdbgwQ/WtbB5X8TBFJ4diuqzN8u6X8Kauv9QL2RLCOVUAJ&#10;Hh/i6Bua9GnCdlen29ZJE4ZfROmtSepfFedxNj6SxyreMuuKy9JKSnney7hi66/fdVXE32wSPx72&#10;EnuNHWH82GNqirQt8zYYgjonWNKiYOtKb1j0USCYzD+11O2ygDfzvpPYcpPLqdQLmBNy4vcMeLvo&#10;LOCgjgm9V2t7sgcnyUxWar3wiqfNWOTDXSn6z50Nb3krVX5d5i8EcC0Vs3f5N/U6eiaEeXmmn1cj&#10;1u906fMxYW3yqFTyVR+uXuaLYzRLNCK41d/em8qRykHGjXFAmY/daqctvEsMcP+dBORCYz2qX5Z3&#10;zdOHbbzyYYE0JKryFaPSGMLeG9bP8o6j2vZRXFMJ/m1+K0ZpXdtheYVDi65g/LcAWLlRbCQE+TRc&#10;qVRLQwI5f+wUtet5TX8oetwdTazxY5630/b6liToI8j8X1AXzyR/LQ9fsMv8qDDXG2ivU+NXPF4X&#10;c7RKKy3kXO548nfECYtl6wWMTXytJ9r8UaSn9X6XIarXlM0v11cOKDCB0z1lTzVLSbP8l7l+h36m&#10;9o35B0j/uiK2i+T5W964Y47ord7Z13DDvASpb/bND85Q8zddLDxaWAAKpm/Www6AjugwBAMankF+&#10;PwPf8XbUzR4Z2DekVnvT9bGir9fxFpJ/AveWNvjkwDFGeiqM0W+rbfjAumDbTdUxi6W282LWd9wb&#10;FEB4tWR/jg3/89VaucHjR4khQlQBmZuxR8wfXTwmTO1dWSE9Rp6TDpN8Lrvl/ZoTSlaCjL/jOOxe&#10;kFXBPMwr0D2VsHAVh8mi0DO59qLdnd1WIxS6gNt7yOPB+c2V9am/oj/9wm62vIYAH2OUwz/+4w8x&#10;3NIkiDgv1ngGdj1Ay9/GvVi8e/+5BI9XWTzZ/JzJ31yW1LsN+oov/wWAX2uSek+r573didg94kkd&#10;C6iyhsTDeiPE/3bhwPrEdxLvZ+0ShSt1frt7ZtT6UgPpd0RRrshb31b9yv8M2nAo4kvoP4OQrmxJ&#10;bYPEVDl7c685lz98+TwIL3xnJsHnv1mtWmtc54+tvoHlrGrPMyuk8iCSDACy79Qfn8+cZHu3y/p4&#10;M2ThoEXeicPWIeseG/wwfUV/mzyqPGTju0WnlfK+GD80/cbZs6eMgmAvH/0C8gqNwOib979QK3Ue&#10;Fs8v9NOepn6BWdl+1FTVd/PSr/R0NZ+8O373VL1bpcNE8gYdp/2YaefVdzp/wA8CV8sT8UWeIMlf&#10;h8HMd2i878x4p3d6p3d6p3d6p3d6p3d6p3d6p3d6p3d6p3d6p3d6p3d6p//o9GA3nJ4UIEvr6zyc&#10;97WpzI/P+KwYnYS1Oq7Oga69Lb4B1eYyV45JtwYVemm9s2dNC4X9VP8b8L3sT7VMYMs5NxJgywcY&#10;zAA2K5buVhZ3XjxPztRMHxBHe37QXAwh0OOkpe1Bd3PSGwqqJ58F4GWNgtcp0HFhObW130ngorI4&#10;mVfdTuZFpcao48NG/x3PK4xQsS69smPgo2LN5xUPnK2/1n0XYqY/w046Rx9TP9kc5IIDRDz/NMyS&#10;KOPPKhqeBB4fki2XR7FM8Psl3LKhuhKInPDz9QXPYHCIHrJ/++yvQUm4/Zic3VRDHT5d/XE3dhnL&#10;MNCyj9m+D6w7UZqFeUntFP/Kcq+TA9tfqJClmE/lbv1CPxiSCHvVMJTtrad+L8Z2GF4m3He51EVl&#10;F6mcvQsqLJvFxl51MQRrwH5V/LJCqiGqK/R/77kS337cLtXV+cNlPoezWurEeFJWBc0fN2JIE6M6&#10;Y76JMJ11HvY4sf9Tyfkzu4lX2y+BYhY88fxJy52ocP150YVXonczoGrJpO19BYhAdq29VuYLFBdx&#10;vOXdo6I2rnExhoSYTfi+llVDRpHjbMmTsmq9OOQAh8G45PdX+PDWTeEQeuY7ifrAdH3MaSP8xVzf&#10;6zoeWzZxWBzHDxFQWnvbXQ1Fvjufbv1oUFV+zXKx6Ueu+5D8X5aRRaJsGEh66fWhPm8Q+pNQvka/&#10;DZ4qgO/mk8HBlzfdpg4L65bSPGN2nbZ4bsT9FaXELXzxsz3eqm8dsaw73ySWaf6bsXlVQGjcONSO&#10;GGw5PySsZQGElWhhiYxOe1HvzEt9nq3Eoz2yZBRTJlmf4/XBVIHfYwZgxY4fVZ9dPOCkFog/2Ny6&#10;QnP0Ra5oLhFWPrmXVpkXCbDTdlq6L0xu1oBs2U13eGyekpzvIjkvOYK/NOJDV9Wkek6MdV9ZkXmS&#10;8mDRB92B4foE66si6Rkp653zo+MYOI4j75QcA8PWJNlfRouH6fKwUW0+tLmoCqhoWJB2zwyGxfu7&#10;7glsPOJGfx5jmL6UClP1fNg9ddc9YIYPVrQsPZ+fOV/GChGYlv0C9jwaw/BnMesfj4etycTwo9Ch&#10;0AigsDw1PAa8E/huSc/4n4W+ikbbPB9CPvsdTiZLmaMoWbJDZFmzJ6Lbmv5KoFSaCJ4B188qfAJA&#10;+U6Irr5JlffuPZD9b54/7JkhbfzUavDyc9UXVzTavxxedeMUTXco9OUjFX2o64+YmSEGDRM9sgOl&#10;l6qh9BZqSt0z+TXzZzHaYn5f9kguqmX+0z3VvL7AV3xPeVe0UeevI2soCNpcLdybzTtYESZ+h0Lj&#10;bzE/HXbqn8vUaLXQp8/pitNcn0j0wT6GN3vpD7VXdXgpf7b3cNKgfBS2W+NVldHx2/tPG0wiGvju&#10;/D/LoaUbKrShUcK3XuWWy580zAQ/e14Efhl+4tgbe66c8sA1bjp9bApSw2/dn2bw7/Gyiun2vszX&#10;L3TFgMd/NlAvyKXolynHsrndD0cL0+3jdwli6HNdY9GWzfW75J+XyccjcF/HO6eb4JF+j+EYF5m5&#10;MoewiEblygG/bKfAcgfkN9P9Zv7V++9QQE3bpbelpuq2veLcpwhjYba13heL/hTo/S5mXvVJ6+8L&#10;ak5iNYjloiilvkDZJzN9LdTtm/tVOarKlBBcxhR8c9gOAvr7bfpsCnDRIDrHLn0pLpIdEbE58Yog&#10;sr0MaVRxvvWLhI0qbZ4ouvQCQAtE/5TT0+ooHSJmo2uzvSjZytoAoBxzdpjylp9KtwXbYUXpj9GT&#10;0tNkP0/LGcxK/cLwlfyusrxAfB2UZExdLejNMADUf96McsiI7pmZ+u90q7PDOjpskZkxbD1gjW+P&#10;rCgI5OZYQ/Yy0ux7jUu1NppmGU6ejoJ6GOmHRk9S5sQOwLwpaBVG5UIkmyspy02ZjAG4ELeNfch2&#10;8vFFEsKvRDPRPwaxK4KQFeIh9rTMjzAuEMxSdyBvd5AUgnBpT4evYBguKpar96xySH0foV1gtKZ1&#10;+l4L/9BuFu/gCa7w68/BvAdYYQK2+jSLZ3vOj6z7P5TIs11AnOxsV7oGHS47vw1u0ebjMP4nNB5l&#10;MdnqpjOMvdOUp1NILZcEMikW7V3q/OMKgCqB5eJ9LaCEt36QcgVLD+uXm+nWXyvU9W5/2eEO/G+3&#10;YtW/IZ6ail6h7fKvBenRjp2UN5dUWBCwL+bbbK9/tPKrFYYh+d12VhFKslfjc5fmI6RgZYtqBeJn&#10;gjj4y74zftrRldFqCQNSswNIObBgT/6gHgKUiGiUxV1TGBpxzba53mnPeUfM56jubgD1WiaWGmkA&#10;iiLDeerzFmaKecJWlqhY2mLH+GmO5zDdw98Mwy/XpmvDHd5vgXP0FdZr5w/VKKcPKPGHhkeF8Fo5&#10;ygwPO+NwO134u5v+9bRh9iJjlTALpiMW7x5WNQEpbv5bSKOFew/moGMs9dO+ThmYmLT5qzinxhye&#10;sjZzn3HHhskTiotQ2EtngH7QQQKo9q3SC3guxoc6QfgCXInN5NSvrw7OSpt8oNHm3yJtkhp2f4Nv&#10;tqntNKZ+3+OMrjrLePCF86g0MGVdvlnOjsAXvAsWVS3KGxg4IBH27sDAoRL0KRP47AKzPZfznDb/&#10;fb0hvFlOY6JaD4vntMtJy5hL9tD4a+7V1YP7Yxx2+O0X0tfDYYcn5YTA4gYx2NE/AYBfz7xQfAjG&#10;MTJMmAkQn8ePx4ExjgjNOMYar8I/Ncdfhq2tKSzuiqvj80twEiqmr7+DzqXcaXUYbsNYZeoKfUaH&#10;GQAwfDs/+BRdyKuj4qGH+epraZ5OcT8JCei2cbnIp+tPkQPKFC3a2tN6oMYhzZD8Vjlur1LoGTfu&#10;K8eV0tWO8uvPI/fPXHWKFungsKECAIX9amJRWxggTrq9koufxG/odeUKCx9VmvqbWq42IYGfNZSD&#10;NhdHmZpOH3znToWnj7+97Zud0v8S/EKH+8H/k5+NFN84cSwe4/j1y8S9vOqSIW5MIo6trK+el0hp&#10;z3lRjPNAHBBy/wr5Un2Rj+4fL5gQfoeQxQnfpToZacra65iE8wg9iOR9U2rJYtzT37cFiPbfXT+g&#10;agodWH9WH0f/Ek/cJtNiqVDri9K/Iu9Z7i363PTLvsBqCls3Zq/ZpTxPq6+2IFsTtwodXP9wfaRm&#10;9jtZ2QhRnSkB2Db8WltOO8mOWK/lzESVcxvxl20U/cA6waNcR7TuBI2ggBz/R92O5D83wOj14Hmp&#10;zlu3C1yua/12+toW/5v1fHEi9CWcm7RqhWyybEP+UwTcHnrs5MaTPS1w7U8Tpt+63Ifnapudy4ql&#10;ALp7ZmjHz7643Lm5T06Dtx2GxCGHUj3RZLWkFKCevvLCP3YZDV+XAZ+bECUc+IVrGxYJ39FF7MPu&#10;p/T9Yr29wB0TsScSNjIGxGPq2kHj5m3jhxnHgE4Na5r9QuslKPLuGC00NFwWBNzdM2gAY0JmKosD&#10;abnrnhmFPjU3T92SIy0DFXNI1Cdi3h/I70Q+11yCv491AeUYztTNY8gex5jgCyrzOZWFraW2sKqe&#10;GZVWK2t2YQzau1N6y3nqfEjOImuBml1df1ObbtyCMt2++yGzepF9sxGPzib8XVm5rFzam98VKJes&#10;mNWrq7rZcqj+YNx+G4Beogv6LUvSo+JnXY/NAlAF30jlMJrLG2ydH/+rU1pfXvS4bRYdY+Bylw4g&#10;Ra7z05avN7FlaO9vBsGp4mYpYOoDK79VUwg5zuzlFeCourVevejzXS5+02aNcyBqofSlA1gW601R&#10;FbTFX/BDr0dQNqN2cDag+TBn1VdV3yGZfwrK3p+ci4CV8COtD6v92ifWlnltAGBt0Iwsd+11effX&#10;ZBj1LQ4sop1GTSxv/TkIdOcvpW936n1/9tj+smSv8LBr9bDtraHpb68b1Dr5fG43odE3++kL2DJx&#10;DNuYrRMOBcH89xVo5Z3LKy0gV8mcpbl7a4NhvZk61wZWHN5Kibntdxhs7IwmUD1cq5bJOQElvxO8&#10;rNs4fAqaT/7A+NOEXxW20Zr6TffWcLw42LGBg0WrAwNzpL4/hsCN68RwFMZBqMZSYmN9b+xmGuSN&#10;eLq1nCR8/LZuASDuyCACYBiWFzHT4z0Y1w+ecoDWhp1E/aMcDlT5oWKGQeU0lqaDuHaZ49X1WYD4&#10;A5Zl/mwXVvNhCVtmx1apOD7G8mQweD3mfGzmt01236jnNV213EWBN/RxyzvGAZkTJ62/Ki1J4MA7&#10;wDJbnTntammpImFDiQ5w2OHFKJu6SQ+qy7O9Oj/U/gy6o2Lz4FP3IvH+mY4tBLBm/jkn5jnLgTzX&#10;m1ig8S8LRt3vLLk8zEh8s3HMQKcvx0huJvc5qdYut9XlJT/zfoSOzqHFHGc4QkCuPy1LG+f2gk6X&#10;JWC700e7YmMwbNW/YEJXnwo9Nvpk3uwIjc3gi8PhC35emhqjHH6qNs8p3i+Crk0X5fEnSJ0+uX3Q&#10;IQ/JPepQkb9+wAAszz/h7OGZYfAMpzffT9gnsrb3FV5pw+/8jPjlxj36+p2R6fy58lfOIw22ymBQ&#10;xsr5Kx9mdllS75Cjd94bfo75SN+BnT6kYqRVX/ve90tQMxR+FXmqPMoB7nRq+k3Q9zZ5Mw8QS6XN&#10;M+PS6IYKlHe9g/lDbp8d/Bt8tsSeqTnK63EZCye8zH2udLOr1PdPX0FyCxtS/6n6K8s3RUqT1O+u&#10;IAp4lPTR4Bc5K993ZrzTO73TO73TO73TO73TO73TO73TO73TO73TO73TO73TO73Tf3R6zHYakicp&#10;6xS1npbsloZ69xQnbRrPK89KF04u12kzTXyV9xt5LI39YOllG36yGIYmYclOJ/8lpM86uaunoXRy&#10;1f5eWh3g4sDxFuBaI5/K+ovqCXATEkL7uysLAs+q7fmINzPscOgknk9KxwCHHQLWKSgfhK7TYbf8&#10;8X/8pK5Z/ngV8fPiaJGQOSwkUnqtm2VbMT3sDXBVwkCtrN3Ujc6mNX7fnGTHSW89ST8D/2rwJlyb&#10;1R65HafHCZ19qiDCFGFAI5gSoO4owWE92FKGcOXd6wfXz8GeHNbnQePEqDzrSThkWVMEfixkxRHd&#10;EYwpOd+GYEIw3AKsj4c/z0Yg9F1EIyaryPI0ckMcnVLmiM5luUMEgy2NRIi6ZZlwfqJ2M1OOg2Zd&#10;NMjzQZtlZIlp6iGJGhHwNGaUT8/utS/TiGo7wUYQ2Ln9txKdnKu0/nT6L2FhzEo63IaV5ozDU6ov&#10;1hz5l36pZBijZRrXLD32kjubk+vsrbXWnT1d8vGGfxrLbIZeAAAgAElEQVRPt5TSDq6lkDTU5mDL&#10;JPtUyhtNAgDO742tW14PrJACG/6C3qqlRSStP4Q/aB1fgNnuooDjYfzJiL98V7ZUAT4eH1m7osgT&#10;hYXV8O8Xg3XllbHJuBfyeEr/eJXZ+7Pmwg5FLcNhpjy0VPxGexYmBynysGQGjyPJC7Z0slQ1Fhpw&#10;6IaMs91ZYOaoBA6HITDLMU1PO4DFLdvxArCQQE2rLOoAGf4BunQQzz+gmDNnrDo/sJo8bM8I+lr/&#10;uOOBt+rydHb+pKiWn0Z7d/pbYJLgr84Upi+dzdtOEhuQaosk9C9b0FeErZTh/zIxdw65UTyYleaD&#10;hSkhPUlkt43i8dyA6HlLy96bDmH/Su+ELdPHCpFExVVnwC/wMAKewcJMET9Zf5Le1u/0FJtQDLQB&#10;1suf9kyWdFMLffrcdXxNWdzBw7w49ry92WsXgc7s32KOSvJ0lBHQTphdkDpQ4mG1gM0LQoHDwyC5&#10;ZTsPH/Nn+GjZfPO1UVjGavzn9Q0MfEJKfYXh8TNb7SFf8ZUTTF/f8kznusQooA9qxqkDe8pmSBEu&#10;QJ4BkIgrzeAzPQiwdF6vpQygMzstdael8UCPEa8E7zlmwY+HtSqW9yD932D2sFJjuvRKPsOeGfOc&#10;RtNH1qcsD5ol/qhhsVy3G7LKz6EQChUUcyWGcdHqFhO/W9paehwPTFBYJQCD4qB5GIuSJgp5c1gM&#10;APj7eIQnyTiWp0m4VpjTqJc/DNbC3aaGp8h5LlyWsDlM40OAQ8KTQI6xvDns+2n8KUFfIePc0+ID&#10;A1PP7P85oedkBQxrhM/sMONwjCTSheDG8LQ+t7ngXLjfMYA2/j3MTWNQ9RNZJgcv4v7Q8wzFiujj&#10;skrnF/vH/u7Xo3umUF6tefU8i/SJ+ct9U2AWz5gr+cmNoP3mO2B8vkqFhzwDSxVWbUY5bveziGx3&#10;ZBT23OZbVuv5m65gtFTgEIErYI7qjRqoCaEw1yP252w+mj7lMD3l2OiN++2ejmVPrzTWBKasrYY7&#10;foPpupPJb9m4C0LnQ+pi7JnFmthWtq1tQ1yS/sJT6TRMx/4SBKQ9ZP8ly3u/VnMm7Ug+FF4m7SXz&#10;CXsu8k5pDlLRun4n/EbpLKE0x5L/j/Ic8FEA54Qn8zj/32ecy/udGGcflG0+8vh2fuP876pwttyj&#10;78ej6eKp72jZn3PPw47fxBeC5/oLHvkdDxW+JT/1NsfaW6VvLh5ofVHwoY6Oa34v9D9/fnSAblc/&#10;F2/K5lRRLFY95dLlVyu776aqF/6b03UD2n9o/qmT2SdpFQBZ/kowXUFRSWKHjybXJaCtvlAekQtw&#10;JLHvF9PwrNHyWuvqO+oIEF708aeLicU4sferoeGq3OXDN9vf4uhuQ/BFPUQHZQFpnCbAF9nyiC9I&#10;Pc/FDCxNbdKDGAgfFOBe2WChU3EnwSA9Yz3Mq8LNF351qdWDDaUyEWGVSEmIeyQIBl5clc1ZIHiO&#10;/w64vTh99xiCvHjmzbcUBP7MqgGTQmWwCWpw42hPukZRMbGTJI+Z1JjugsZfA3+xTAAv8FsUt9aT&#10;7c9O699JL6ZC8scXPOHyxV2lrzSHn6ddh5Dr7/Rm4y0/wNfvoPeynj4/YnxbI9Lnyzdbp8V0b/cV&#10;f/9XJaHNrlkWp6Zw02Elh10QWP4MAk0bTIAe2FNTZy5TUyZ/2JtWTdcafqOBF4Bu8aY3V+O9jVSO&#10;b7K8GPIVf7zxQ6HfzHVicZK5OYzfwgxJvKY/XvGK2p7LuGiwigrP9AUJ82HZV/l72JNFpJ2xbmAn&#10;PFd1RhgnyT4CJp9bn17Mx01v/YrOLVO/96TCVg8zuqp6twz6USp1dnnHGbToNEOkxIhfrKNJvQv5&#10;8v1prfvTFf4v9JD1us4Vpf8KNF8BRPrTdIOcaJfoD/1wEF/XfTV0YaxxnZ8Pu3r9e99Y/0XR76Jf&#10;NICX+n+v85v01nXfS1ol9nx1lx+HEvGtj04VKY+AeqkXKq8ogtszMEQX/erd7QqkUD9jOBLeLa9u&#10;Q1Y2J3lNsOg9L5heYY3oMMPCqCX/uNYzOSycSN5Z5zlG+X6/bHbZdneYMSwkWvKHAR1K+U0/5vGB&#10;FPxzWDDdxm9d4h2HGWPdlxF3ngxkHH+qP7RiM7TwsF1zTpznicPDLPWNIu+bZHvnWTfT69bDrYTJ&#10;3qkiTu9tsp3nzWGGy+O44Hzh9BaAaOoajttZS82tvjI9XelP1817CD7WJzoP6GtiEQRO5UpWtHfS&#10;O/JKX7n9UtvvX38mTXv7V/KE5OdF/VUfKx+2zWI2jgTRdm2t8jmebyj6TM7jWr4xEDT4WKAwCOL4&#10;LBxsT9xcmT8735SGz/uRdHlJGI6f1zSS3ePvxH+u4CZwXB3b5D3PiTJBtL6Tq438Hb47us6mXiDo&#10;qsL+ekNKx38+lxVP6MfEj4lfnueJFVrdx1Uvp8e+/Vnzb+rxLlYTWkbFBb0X+rTvXy6xSR+70v/z&#10;SKLrF9WILGQ77a8VgnnNanflVV7zqmrq/pqOvPrGgLbnR8Y59MqVnlEvdZJ+KcooyP9yg1q7svd1&#10;GodZJqkuy6O2eNqZ2zfTvnMIk3f5vOVrm8/UrmhasUXp3l/6HhcgdeZRLOGAOc8GN/3hyRHE1pkl&#10;N58vjkZ8/Q4Rtyoqc/XioCIsAAHgSdfViuDxeBRlVzXjam6LiTYR/fk4/LxNwYtndXxT/YMuUAvL&#10;3QIz1T8J7vbLAAQUSAsCLRPaLT/S0g9b+2sDzT1LNMp4a+VCaWeMnn+umjlmaVWmNb1JDIKpE8eR&#10;TGrOidPoZ56TNkaA08fB6j9MUczptX48XJmZa6ESuq5Z4Sb8go8H8Hyu9j7P08bECVYwVUJZH7L6&#10;799F1n0fp1/IB5vvdEE4TIAEvgVxgddidoT/OTE1x3l2/GHWBbkAMnLxFAcZp9PXiDwAIFOAOTNm&#10;sJ+Ku/DEAQgrzGYrZfA4rbDllUyJ0+1Y3AT9GIH4PI35y9oN0wM2fr+EfzQIKhjlg0JUzdo51ZZN&#10;uWYBp8D5fBbhOMYIy5Yh1dbtPJ/L1pqUjSIRdS6vGXH+Z8qzW6INLdZzw/lxl9lO0FPc2XDl/7DS&#10;dMGijL4YzvJdLHTeCACDNsj5sl6Hg/Of59N7FfDyfApFh5Qd7tdQFHwCwHye1IbxW/+Gaqn3N6fn&#10;pmz2TY7joAsgSWFyzwn26OMLOleZJJicGjQ/wFhUuyCWZCSAcz6j/vLXYI0LNgE8n5/ceJkfm2WO&#10;deuuP6p1hIPUWbttQvhznoV+GOC1T5D6y3E82ohyr7lqgpn73/QVAeIyUa4pDnfb3NW2G+m8sV70&#10;Jjn+XsGm7OZnxSD4UgfKP/lxiaWc72zlm1UKHib/fTzO4OeLtp2mp/G2mO46MaeWGO6qk+QbQqRb&#10;AWDyBbsLueL8WlZ885DHUo0/pir++EjPIN/oJHKFL7AA4PP5hEjWlzHPK/x/PB6BzCK/tMZEDzqI&#10;+o5K76Z7ufw557PQhM8Ppef1t1m20XzmEVMsX4fAp6QO5u2X7fSufwc9SvmuMw9zWKUVE2U8zYQm&#10;xFxmkvF9iOABicvSlpUawTDWasa9q4bhlHV6CMkLL02bhPM8A19r8TyKaWW9Q07yHawdGbkZavJu&#10;i0Mf+Nei46vpU/UKI7o+U6Rcarl4dT57f5TWg0tH4pjikhuWsq6G9vyiSXver7hUGa6ZpP6mZfKt&#10;9ocIWcKuo4HD7O0W7Z5FXckNogXfQ3K85pyF/2yL9YInkjvMggyn2am6uR1zEqmvVQazz6/i6Vz0&#10;HbS0BMwj+A3AxyVqfczDA10XTrfDoBnrCce5wfU3ASbdeTOnjdcqd5gufbhSMxXP5zMcOocs2Fw+&#10;HOPAOJ8Ytv7AkbTt+BEIjrHGcxwH5nnGZvFU4PEYZUN8qmLamlJVMI4P8vSe+PX5pDYUHx8fGAbv&#10;MmyY+Hzm+vnj44EP46fzVMOJJ0G5QNbGOsbfLYEkc8vI+SAi+PX5mfNpAHKkJwQOWWuH0B8m5jH9&#10;em2M47Fo1PG7iA+ff/4Z/TmOg+QPIPKIw4bn+cR5njF+kIFx5GHShOJ8ngByPYip668966yeGQJA&#10;fDxtPRrcaCzZEPgZA6fWvYpXm72LvjT4x+kj4PPDdfES7YL4Jar8qYI2PdhYn+b5KePaeLOsR5vO&#10;WPrWdDMAGI9H3T9SpX0G53e1vdw/kO27KhBXTgasqfCxJ2LKZvpeAG5txyYufWZ9IX4mf1Jpzwpa&#10;n/pcqTjhw0OWx0/zTNECP5UPfvcqhkvbcD8Okmed/ipcx+ODcMpXBxm8frh68KJu3w8r7Q/mXajG&#10;V6tEoC/u8yJ+4n1ecKy3z19/Blwy2ni3qs01JOrv3i8M7/j4AwLWbwQyDjwGrfdwYQDUfnP3Bq2f&#10;1TuRArDqWy35wYPP2+Fj5we04nPS9w+LtklzNelnGR744TAri4Z65l/OlmO9sva6+E6jrrNQsaWr&#10;PNg3YBPoJflcjsMU28CtbExj+93nOuufCyjWP9Jz1NcfkT/0j/V9aPQo4eH5bF3lw62iPzlt0Ppy&#10;7T2SfoLU/4P/2Is1vrn/N2zsmb4FCHnuR605P+p6TGS878x4p3d6p3d6p3d6p3d6p3d6p3d6p3d6&#10;p3d6p3d6p3d6p3d6p//s9KMwU3tiu/D7U7frot+pvyWyROITuPLp2/U2eC+LpeXClqVb7GJZMfRq&#10;8uSuV33ttaHt+bsp+16tYfZm17vn51mtJuxUs1iWCtLN9P9YusdDIQeHnU4CFRX/HDMyLVGzfLe1&#10;Dm8Jr5DjJtGrK4DyZ6MzDwOkXgHBD3KU627nBitf2cCuzgo1a28/qV354qTzOFAsZ5/Wf2qfrWel&#10;ItesKiTc7KUjuPWVw0UlQvL7x8cfmEjLMj1PTGXL5QPHcUD/dDfnNRjDLdGAGiS90/oYkDnpJBkw&#10;e8vsD83BRTqy11O6Vy1PimVJvDBwfMCEy1Z8COFbDWd8ki2aBJp0xgjvYRoqPQg/e32QrZYoD6Gw&#10;eIJyr8632Xvr56tcUowlbko5AryD34WDGrlICxUZFsadXtJDbc3FG8Os23RHPpev+xx7Ue7yvp32&#10;bhxHAJD2UtkfN45YGX5D/v470x3einfLRf7Go2qGffDYkrZXUCy5xDhys7Atbdzwvu8lo69uUvi7&#10;1a0qL8rdUNA1ejYAikwkebmpYbrnrRnr75+GmbyG78tOvC5eYFr8jj1d1vjITf6/Nn/YqGnV5n0h&#10;evyiaw6j53VvUGDX/dwKVQu9Y8uzhRH57dTw8w1e99fTVSNlQu9vWf+5YB8cxi5w7BkEheEX7yNd&#10;9JT6gOdp+lWhqxy/fsfWt9IFfnkaVr+C1yu25JNuqWeeInDwzJPC71CALOtHKq9A6ItJeV8RQWEo&#10;ZT1Swjptlp6v69XW4w2WNk4pNyuWOhvY9Sie1C1GNVlGolvWQi/Ho6/H3BNAsaxGJ1lSnsWLZy0Q&#10;Sn98zQHgfJ6bZXrcMwPztBDy7HHdmNYVfCdHWG4m4JezscvTuJPnPPEEcj1gnmSne/vb+Kcnm+Dj&#10;cZDnjOA8n9WytK1v2HI3+n7DLsLS90Z+XQ0W39nVY3a5p7i/G+NRwjxPnYCOUMvci7OG8VKka7x5&#10;5tzw+4RRApyqAHo1rZy2L7QvUWOyCwqPMtlR7lzsoNBsirq5PUa36+W2/xJXQUaFrR3JNvy7eL89&#10;f4eJ8LNk3wXgNzP9SjxukSu2Mcn+RphNrv1iwhR88Xh6HQUPlZ8pd7kBvMNe8Zl3j+R78UrhdVcZ&#10;xfhb6Gb9Scr35alR9erqCSNl/XqdiJ82T5N7aXBfn1x9vV3QXc03ofF1KH5Ph3J5XeQfcrw3y3zT&#10;Taq+mu0rdpmn4Pmx6srw+Oufa6l0BzHNAeK73y5fCPZ7iT2v9m/70131V9rQth9IBHvlWXrd+h0l&#10;5jy5gvb+3av0df7iOfaXqnQFOfMV/tcXgE6KUvu9h/tsPKwBnvy/+LVCoHhIhJ6xy5NImd5iLFOc&#10;V9mcOshF/xvp5WWpJePNszbyvBDUr9LQfXIXhzbry9ndvKlU00XxMeg6wIb8PpV0Or5rzdvQfpue&#10;dXdJLxDUqTmfayzDrV1Q3ATF+nIylphgG/FC64WGvUXFBc44TxfkQgON1Ht4imjPx4sFV763xbnV&#10;MFGJUNvE4kWnfeeokhEzPuq3vnSli7sErwMkOZl+CT4b+IN4AYFFv/PF5zmxV89u6pme59lwvqhv&#10;Y8HUoJQcQLkAT9YFQM4V/NjgTtQ8HgfOc4VmcXhUZ4yBu1R/ftJhoiLCHmBOFH1RpWzWqBFshqmq&#10;+fu5FKGgJqk/M+rYUiw4LIu2/EU9EtTFbOMMAxYqwN00dQdnmyJX36I5wdR1EZr3dzL9szuoFyN6&#10;js21UJ78uaKH3aRH5Fv9WRdGWv22sB8Enyjfj2hhoyz/ECszvP5Kfx6WhimWw2YAa2FVlGPN/rjy&#10;FIdzvtkX7EFNmfy+86ICtOgyt3xt9OH/9sVYqSUrYn43UGPyi/KlW4LjGDEeU/ySN5NjyLEBsA76&#10;LvuQ4/nTVGJCw+bGNh92CXD1yYulG3SfsLJXxTMmeGOVQZEofE38K9jGu2zBbSip8+FJ89vXzkrw&#10;lAtfLzijEL/wntxtpt3x1U2GdpwSenrM743ZgWW8Q8QVZv0K4Cmzlqf5xgepXvZLGlOgh8Nq4NHf&#10;PeybEJZVWFisrxurVzpMNtLJ8Vv8g8GZ4Pl+RdsvUtNvPEZ5raGNR0FhDbHAvGb1peli1pcUlxbm&#10;kOmB88NlJNPnBb0RNJtO3wHkPllfyutvoC/G21gLt7nemTwVuzLe5UmH32LYJ/9JOQMkaXOYC76A&#10;19dKcQE8ZFPOyp1y4mPg+Yepo9edXvi/uINlQ4jefuoaROWG62Biu2A0qls9e5YwX0khQwQTKV8n&#10;BDrqgGvpnq1lQh5qvlvV12vdbGNDKMyDoOkDilhzKtr9Lmb8ckmC/NQXyWVB3lN7I/2x0kCNv+8h&#10;FFLeiEhsXl8Zdaz//ALcUS7cdQHj+q0q8OevP3N++wRmyLmN8yz77Qu+EaEKj7HaS6soFAJS8QtP&#10;fTwmts02sp3SOS0kYOorKxRLjsMEIGY8N1Vx0gXYIs12aRFH2ez7/Ex4cq7m4Yf4pb8ATl0HAR6m&#10;ULF0ssCvxVjf1/+JT7/EHY7bj0e27/QNOlxBHk4MXTBGmDbXFry/00IcRhgwn080phTmdmrl4HEQ&#10;f3P5lcurJu5AI1YOWyJMXJlQNCAQQB6pT3d9oj0lfqrMivWarP0JN6ZcskqIYUnRIaQ/i60lorph&#10;+qn1Jy6Idvq90G8ahnLm5jfuk8zWF2KAgbs4zJOOHhR+GGLD+V8L04h6Sf1irU0YKmkJTdYM8fDt&#10;9tnmcmYRer9j40oPKHY+i8ElRZa1b4aP58OYckDt9EP6eB0ZaS+cH/L4sO4iWac9V53Nx58ntLQR&#10;ZiCkv4DgIMRcK0NxR6f2PI3+fKrxYTGHQY4SQvmVGKTnI/1gM7z4VybTwLsgiwYBPvyUQncmy8m4&#10;MFiXsP4xC72vucH8k5sTVONVFPoYKttoF4AMVOHnMl5X43+VbvDRvhMXK+3/JF2wXCKn1JuuMvh+&#10;2Kte9d2WMr9UromKOsR7bisMK2XjaQiE7rbZXLp4RlFHMCF48PjUGJ6vqf0qftiF9veX0+0BiVFi&#10;8sKr5ex96nljrd3aqydHGkzCDRPqZvze/k4c3t68/nBbw8pctpvb3Lq+ALIzTMtOirV/0Tlp8v7G&#10;YP5gAt5bhLTX7f3dXRuv4lteJVdeQjh3/JkyxLJLeLPXD/roZJxFY1d8OM/6rVV4+7sizHd4rxnq&#10;SgfHd3QMq+7vsOPxNgnDVxUSVsjE1QOP0TdTqfRqeIxijWQxWQ8cZfM5DjVGxtbvlmT1AtJl3eT4&#10;06nAAKYJu6Gj5Hf4alcrAffDXH72CwVn1CNY9ztk/9ZmuNftlidbs9T+BUzFMsY6ml/zp9qlhkXZ&#10;rQe0hSa/Mf6FQ0hVF64Ep3CetlkfdO/jPlyZkFK2glWV9fqxcdZm1dHhu1IW+EL0NfcohmUsVb7P&#10;Uy4t01sOBkiu8pHyccVDSn97690yDLwUqwvHmw5Ecz+Rpb+XLvh/Z2/YZZrc4SdEc1XD7ixRugWR&#10;wHiPVHpzy9dbJe+HCie3L6iebt8SnylAIDs0vZX9Cwmobq1cc8qm0hQNy2Rf0U6KcYANpt48X3as&#10;wXtBDzwOjL8cD1LOhSe494lWUbThr3YBQz3rZHm8gKnkKL9NBpd6TGFaApGKL/bcuz4oRORf8vLq&#10;QtiUxz1d6vQ/SMoA9CRSPCH/LamIgKt+dgrvIoVm1FKednj7aVf0evd1KJ7AV3osH/DV4UNYQXdx&#10;T+xfiR77Jlj85vlxxWC8vGKNDxkzKNgze5kruHHE8locTK2XLL2oKIVZGK29WN8J+I4Og+nI/Hw+&#10;qVj3CwY8rm8h4W3geMaEp8N+lTc2I2++cwfQLGvLGsW/c/M1PyARGWAd4hwYR13vJP9qPMWNMwg2&#10;/n4IrxV2/Wt5AhBevN/0qDhTvxRB3lSA2HiLzfAxbON9Pc9pd/jRYZIg+yCwezk+HvFcJrgqznly&#10;SHUolO4IUYsx7nes1c2TvNOQcMDtky5QEZXdrRTlL9pb8qQB82zHs98BZYaivnkzw7jGvgMQvjPU&#10;8qQnC8r9Ln4YG0anhTfaXEfSxB1fVtTxj5w+F3h9UuRX6lD+ux6uX7eY7a0R5QvIxWgM8PGsugI3&#10;z2NJAAQE09d6d+r0BT9NbwRE2eLQoFngVhbSerh+1gpE0yvijlZqfnkqJb2u+8RSn+zefRUd9QJg&#10;zQ2wHWYq9XL9SnZATgt5+OpA82NbLwrRiP0Z1GBbCbQX7TDba7qFt/Z1M225kqdbaodZr/iF1hdd&#10;N1vvqj7Q+VExJ7DhLQbDZGzhunnXVoLfNrV5MYuUb6vwTg9SfrT+Ejypq9b6iv59BV92BirVZL5y&#10;1lLN9kIqoPG7vGaZ2OeX7Zb3/la0dYXqiljqeN6mtr+yPX8n7cMR/0qfH336lDJZ3a4VFSFK49j2&#10;H3oFJDcBviPVP7fIEaRXcwU3Z/OAAAPv9E7v9E7v9E7v9E7v9E7v9E7v9E7v9E7v9E7v9E7v9E7v&#10;9E7/wemhcMubeja23CMV9WyMT1OE/rMyP7Dm//ap03ZgWk/+y0nu3PPfpm4pBYDdkv2vu90C5lZr&#10;H0Y597IyV3Ve/L5qf0vbiW6HzMcoXzP+14njtYsskPE9OWanmmuvv1cgLGO+m6rbqBSo2Tp4i4V4&#10;N27tqLAdvlNBPyUkU61+Mqh0lh4WI0rF+6ljP3dNANyyjmMMlrPwzfSiWba7Z4xcf3eL0/TcryfZ&#10;63c9Kf3bxx/ImLFqMVXdDXm5JOfJ+Sj1CTq8AWj8HJJu1dEyWd48CL/Keax+EcFp+efnJ2QIPszz&#10;4o/jMEujxY/O88Q8z7Cs6qCNIZjN7UDqBIXM7q2TEHkM4hj+eUM/VFyGZAxtMWuJkeP/LN4ejc7M&#10;0quEqeKOafWscPy5/ZwbXTRb6Np/six1oynPnazR5jtboPvbYnlY6SHHUesLgmUgrVOHwTso+6Bi&#10;oz+rhQah/CIKIct1ofr5d4VP6A0P4Cj5wwq7WXDUbn0/YihgYWd8/GT9ziCO7ikF+t74Sxo6BPbr&#10;fG+wqdRIeSdZOsoKlTUtw8SS9A7fRw+ftYuXHycm/3L/D7xfJLtaWIQybJeAlYoyWzH0UbB1294V&#10;zfzadAlBwaUPwHHBd8sz41+SYsLTIxismjVr4488hUvfsx5+k+64F/SvbT5jt+5JuIX/WAg27Pjd&#10;ei4374GzdMYrd3mznoMfDSlhTtKyvZneFD5JE9ZCBKVnl+Wh+WVxHqw2rWGFfHy6PtInnFseadWm&#10;psEwvf2BK5TcJrdc7J5DMQ2MOW2+AQ5mhKGjkRoZ14V7HmmQX++NFy/HtFcmKEiB5IovSrPMalM+&#10;ao3XnV5vVJDvJNEmTyRlkD9LK6A8oUQBSc/OBc56lymx2sOkCIAhD7KktLc0nxQZRiGtmGnAgOTf&#10;NvaDoSaBsVmoqZdt9cXnekOPJw62F1VQT+uaYmLGHRkDIhz2Qetqw6cqmy43hidFeAFk7h748jsS&#10;3JO2OhqT5b/3MejXAu2o64+VIw7hAEMJQ7mTrn93wG4Se6YGVdgL9xKonr4ZNUdjhIj/CjDPT4Nn&#10;QHRCTSMUjBVyleTmOITWc2ref5YGimfI38ffVqs+3uEJkOuFqZrdD76TyCp3OgD42/g7RbUVC8Mk&#10;Ud9iyfnM8lBEcByP8C4PT+x2Zw1he/MEYP6luvp8UP2KvNdFRTCF4RMeLkdZ8v8GgIhAx0jPDxH8&#10;idnGOz2LxhDjQdbeedYlonmKRFg8RXiPOAAiZ+H34PGB818nYKMl8gSqy9sJD+VkAK+6kiBRK/fn&#10;9o5DmTF+Gr4YjoRdSv+VPoustbXq6dCv+RHNycIXyScqfvmmqGMOe9CXGo6JT3RLdeq9NGJRAI/J&#10;7a35nPOj6001ZKX3vesDh8aCsdCgSA0zNULetP7HM+lhQKz/U19SGwOGH7j0NuD6+XnQ21RkroBJ&#10;LyIeP85jj/NlmF9GoNjeAdNgpQbmF3WdCCTHtu866vy8TBW2uqd1Va+Wr+zNmJ621/I7X6W+Wn3t&#10;tfADGUln/nl5Y8WAl+aMOed4b/O/rSW08+OUYcDiXWu+5XznZ9n6GT6G2Z4CdEvX+p9QbuKniL2P&#10;OgF6WEbw+FKrWV+CdUX/HBlgR0CXVY0fvlIeCJYA4IdJWt+5ni0S0W0d/l3a83qqHj1SKmJZXcIv&#10;2h9uc+MdDr3nDzLtFZn8NNmr5HmZO9XaO1yZ+Ja2/MBP7szQF0yy1PnNDHE53TdheLHML+9403ch&#10;uzGJkn0nmJJLOrG1ibI98GK2SLpLaHfB0yY2fTnGYa7E5sY8pSqnqiUG83dS729dDFxPpiJrdwRs&#10;KSaXrH8kqb7hRyuNar4DEIIqlWk0N6yLMBvkto8ONJcAACAASURBVOn3ZUTMXnF5wNOfFcj1HLqR&#10;bVZ0Bb1+71ggJDV8KdbBWywW7OAiFs/e9Vb/V6nIOpELEk78XYWJ8vkjJnjSrXkt1P2wUI6BoRN+&#10;31+//yXhdfrsyrkJyxZjOmRzaMrGll15p/rXBbDETbW6dS75Rf0aE2Maf5DG/sXHP/ExRO6PF2/5&#10;bOJ3ZbvhP0YPsViKmKkrDZGIq+vwfCdlrt6u18UKWnUr5sX9xpnEwxoIPROTCv7IyggzsR3+Xp5G&#10;Lw4uUvmXgNGf64V6/bDjO+lFGJX2IenqWnmNNSzHci83JHohGiFa/CpcufTnGrYkVUeS87+hQP21&#10;xNLtWhZ2t/MtH9PxUgCo+top9sIeoy2SYtM6Fx8KRZ8mXYrp9YcvU2w0fTEPK9dr8KpWbChQ2R8p&#10;3O3bVVicvfE9R51+L8ailfD7ajYR3+iRIax/KwAmPcv82IdAym8+YOuHH14Di5ku74DuSv2aH71K&#10;ubFM/9Lps/PGfkAQ5WW7fnMZG3jeLSzIAIc5lClFH+oNeJi6v5R4cQenP9m+/ctS332gzdugw+B7&#10;V+KkhR3FF3Ky8WLeLBYZJcb1NW3uOnHywzVhGU1FxX15Qcl6Lvqeld/XaFp/Rhgp2P4qrz8Evls9&#10;MTE0N9MVWHH+41l6lJM2PLbZ3qc354dEmNEpS589Doa3ht0BAClhAQV5YbKb/pi8j/WAjY/dEcmn&#10;Ga/vdayL7wV7Ad70RXscA4PueChyt/4IRFTWs6/OexizYxyxnsMElDbXRQbGMUIffzwebb5PnHNi&#10;nlbfPC8PPL0/ft8F39mgMqF8eMShJMRpSi/rG2Nd7u1hZ2F5//z8p+UTiAwchx8OHDioPyKCf/7z&#10;nxR2iWChPvqyYsn/vMBerD3lvKDDCueVrM+PkReSi+DkmO6m7x9+J+UYGINopO8VzFX/xrYlx3ft&#10;Vc6r4rjUh5n/FV5oYzGpouGHR7OW32qNj43f7fTL73tIZUENicttxl8b86iu9WHxEB+/WtvSDSq/&#10;a8t71DvzmnzqmlcLYxtr67v5397lfgTjoIlfRe5noMr3zk9FsA7LKMzUGFrkwh6KksIea65bo/8X&#10;MmmUPsn2s3wd+/d9w6C9Z/63KYf1O19Afp1P+tutub2stufa3zt+tdLF+ouqktucvQ7X/2oY+eTx&#10;qcrXw+Rs038nv/AWNZopoYB07/nOUgifcdhY+WXnKXz4V+8Mq2GnVLp+YId/BA+Yfi+G/YoSchP9&#10;9fo9eBfVz8agQvk49e/8gcRD5ODy391z+Uup0SeRy80ayT8HxmtdNwWIavMd3am9AWPz0zE8tQXx&#10;Fp99lf+DjZklcThEQmcAsA4zhJS9JRDSlhRAswyahJxiQ2KT7QeD9d3FzHHz3oVbheL77Tc49om8&#10;qPOk2HZrsaHlmdNj7sQcT746Qv/OxL6Xe5bFGTd673Wx6tpXCUX5nUbA6sqaKYvDmeOytIb2k/HK&#10;HOvbT/BIdDuwaujjeE9hxCPZf16oPSjWv1KFiTPWepjBNQkgpFo4/d4JrybsIx6sM/dmWRKoJqWU&#10;lZXYjN+Egxe3SUvgrM24KgzYMlDPSf01qz6vfxxmJbS+PynW7GqvWu5dMfOl8Hl7dTPa8/p0nU5t&#10;TSfx+t0zKObfeSbNAXiMA8cY+PXr2nPs6h0Ly5it2vPm+K0y+ewHGl6XCAlHZ6bBbI3COeb9IqnE&#10;oLQYyGVx0DAt9q7FTR0FcV094nfuJeTjL2Uvd23MpsqfsbG5+aTnPAjL/u3qT0184aoLqhx/tUu+&#10;KC/StiWeubxooZ9drbiXN3L5i34Pt/SQfG6Ls5/qHhkRmp8d30Z9WumvmIKCKojTxxwntnxxUs7F&#10;mlkBCpWHBn0qgHJBd4QizvHmpGXcv5d28XY/Rjs/X3lF6vc6Bn1BXH9PVMus0kpr8OgXfWtfPFgB&#10;uoCWK3JWw1vSSvD3bnfupf2HXGNKaLz5yjVR/6qUtzXCMrEvHozVVNsMwqjzqjYJdvWG5NdoOe3S&#10;bMDkHXJzVlv56sfDDdyMZ8hvyfpebL4lK2N8sbwz+istZP0TdXNTnd8ymHvzt4njyQMk24mAeHHV&#10;8a315YJ0DNoMU7ClpdjCIOTerAoAL3Kp0p/xQCrr6Ohyvz/fle/f78Bg9K//kh6711ORIdL0tcVM&#10;6yPqWqrApRo81tOYXZ4kP16qJekLtEm5wNCCMOf3ZUqpXlyVlPKF60uu1OZPa7d8Q/d06JZ42d21&#10;nFEaWNctMiNvFrguFV/VtWnHRwUoxjHuYANkpOfFUAXsHjQHazAi/CctZ7VcQGr6rstjG5ti2c9z&#10;uuFdbt/RAEqOsxtLxIZfGJw6/H5wmfQLCB5HLtbXZj/hRWpfBcRv4Qc2K43hBwbr+zHRNnMOHDJw&#10;mifSmANzzrwAeylkOV6qwJnemDon5qQ768ZCIssvnWkgN441dvNMfE+dgB+mYHllHIfdmWH4i8MD&#10;u7OOx+A4kh6mVhr3zT4/7Dj++DB5ae1PWZeBxzMgMvFhkQnY49LxL80zAx+5WaFG7+mtqjEmPp5l&#10;QWxzqV+E6p5/ediWHeKtzxxKkh9oh6uFXpZhVejrR9NQbD+Ip32ZokOMx3l/UMbC6SUZAMpfcQTF&#10;/pPDmR0SCI6DKmV6DV5D85USr/vzL23mrsGn/jX9w3QL3/Hafdq67zHwwKN9TwAUEjQB2OFfybX0&#10;GTaGXDivo5q1r725EaMuRovOT7nz2Z/Az+V+FOkjq0gcJkWupodw8THa+60J1lcuvvckKBKwGKt1&#10;GEK2diK8hndsGkrNZbOHBTQBfgVLpUFfvmWXr+Tblec/060S/QGT9hftc5VXSnSPujaITKwfFoq4&#10;oLF2OFPrtLlP6OH9sISS6bcqONto8eGIy0/W1wVwc1DZLrVwOFhgM/9pB6E8jjD5YnNwfRdrn2mW&#10;jZ1STnlzojlfe9m+jt7H/Yu58J3EA/Jl/deKXdkPuPA0KvsPrc7N+EGyXJ+aK0pMHpYu/kWejNaf&#10;MzbAchxXhgMYB8T1IxnvOzPe6Z3e6Z3e6Z3e6Z3e6Z3e6Z3e6Z3e6Z3e6Z3e6Z3e6Z3e6T87PeqR&#10;9s/Phqr1w/fL/9jl5srq7sXT79bZj5zmecYXjgnOFkGeHnLkQW47SNpTs0S4e+4nYO2EuNTYG9sO&#10;svN88Oym+fDQK24Jst79TqipgPvV8WP/dnGovhdvJ49S8VM8RcISgxqgg+n0gumnicIVbG1pfUXj&#10;spsZ1LP3FkOQw8dc1FHtOuhzu2uBasfT4utm+xqWWB2b5+fTDufz5LxEzNT9ZL/YiLQBTpfkkitz&#10;BLLWmz8+HjjniafFlTqfJ9x7AACO48AYA79+/e8CQ/W06IljAO/5rki5e2jw+/0Omszn3/k9HURb&#10;g5W+1sH5FeGvclpdO8L6mh7uWXR4FTkf0eItt6YDjZmBVk7i6WRfPITbC+ud0guvOgb+NT+uNvav&#10;8r1+7h+/KwXcEqN6Ykjh2z/xSujpyoX+RRCqqwp+3OJxPKINBaCiOMLyU6v1+vmNBu54+L8k3VtF&#10;1Xf0VrqtS326Arf30p/HEDNUSouUFWbR8/k8qHyYuElYR73swA/SK3Qn7+g9cn77PYK5E7+9vnyS&#10;q9c7r0PXP6RkWFZuX+t97Gb/dXpliSSQZulYgXY+HsBf49D5g+sTPL/wjVBdX6RKT9XSFgxuByvK&#10;st44og/uKZr1Vc+ze9SxAP0pE3qxlvi38ZEX6aU8kAt6vXgki2EFiedOx4qC35AtX4zjRu7aGcqL&#10;MejGcy+S00I3NK11NVvjF7r/Pa+65zBszbrBoUHJpZ6Ux5LWk/7c6h9jAHFn3MAQDdca1Qqx30+W&#10;nl1d1wGVu0gbuTi/63BTDtYpyEN7fd190yAIz4QhskKxjrREhOT4+2z1uNUyJO4ZWfnN8tHKz8+5&#10;PB3IsvEQhKfBmOvODDmf2RFJFPUwsBOAnhyGjzkl4dE9M2RgyqTlluI8Z9xpMXV5evw///f/ijbK&#10;nR5z3a+nz9RvjnFA5D5igVqdgR8diMCvAgvNlXDqxiNQ6G/Yf46/jweHkVCjRe+PQmZqgI/jWO29&#10;DJMIws9Np2T7kU+F3lD1JxtrcXrxtT/dmbFi1ud8ZokSnm6kP1+saCt81H4ECZgNbp7vkPAMCPUn&#10;1jP29wYxGmHikp+wSHP8ZPE+AlV4BO+/UzDlSre5KBDDcTX/d3FQ3lBVMV7C40E6F7vIw79R/yIu&#10;ttfe8rung/Br5if12YaX0FEjM3CzrYM3SbvA3TVfbfkv0i4lusy/K9dq1dqXS1K4iOrBci5DUd+k&#10;K1DI85Llt+fnsPAd8hK0KmjfB1wAkveiy9O4+ypHX3wstBDEfSfCDdPhu5oflyV/lMo4bdUTvX5H&#10;ARWkZ6O0MHJa51C5a/Ab8CU7uc/vnC3//Vm6p2bE2Id0jun/YkX4ssL905oTVF+bJNx/l+NVfu37&#10;MTNoJt8D5OlK8veRmXnhl8UnXepRKIbdmyyNC8GSb6qSMSwWatFmsTO/eWYMVFaG08M7SWDoLMio&#10;3MdiQiq1Q98XoyDl1t8/HvF8KMfUXADUtUc+KHb8cIqwL8QblhtsKnOqGm6WPWqU3xnB6ZyTlIHl&#10;hEjdr26+YxZlxPvoyrBOa9/6n1Ri+JlqCmXGKJWjOfoQsxUAhwhSiU+l97qD9pfj7CiryD1+tVp8&#10;XXqnqHvAxMw/ZB+/bTOruVmtucnKVJUsJPuzfSrP7fFGKrc/lQBWhRwN/hpHoAjLQ9olxwX69vxx&#10;4DxPnH6YcK4LwuMwwdzan7/sAkLJ+y0C1jljfk6dwB+I8RqPx6qfLpTHQCyWftkiST2MAA6A3MDP&#10;z6fVm/NxuaKnEjhnGz+OwyrmJB1xIhSDwuw85jN4QtQneSHgCjujwUwVK060u72dc0IHMWUVHA8g&#10;F9PGO4fTvy7UGDjPc1qnrPictplA9A3gwWrtGIHf5Taf/Lkfri64ZsAjVijZ7YqnzBeAUhBB6y/q&#10;BYyJ6lDsPfaqCDDpClaBXxjvyoFv7lh95qIewmlIXJq46lvf/2kHdI/jwOM4CH7F0InHeNj3AdUZ&#10;boqPIUZvCPj4itLzuQ4Xvb0DFjbAJpwLy75of5U+HjRaTd5EPGZ7Ph6PlSey1/z+7YMP1LSqmCfq&#10;WvDz/DN+h2i07wcE7LF/dn4L7EwCCHrNjQSCp43Xh47gmT5fs38pO1aBR3YKRnuk/Pr7R6BfCrul&#10;AILZ4zGyPfunPmeJJ8UTB1DCcdkLqABPvR7/Kx32oJdi93eUsGu0ubnm7azwYWBGGJFFvJ+fa0w9&#10;RmjKQ9jmzDK20Lkuy80LhgWC1AGWXEhX3PP5z6UjRNgOv07SATRdlGKSl1AVYnlID/zH/KgIkRzz&#10;q3W+kHxe4thDreQi4fORd5ax/PQwJHXzlQJjqMtvinkeNAacxy/Tdyz70MXPIyzNYrAijt+1EaYm&#10;73TqYu0+AWVA5VHwNXpoD5Lfp40bh4lYOLUORnD3ypNzfqz+Rvenj2GAg+Fx873x88yBOM9Sqx/W&#10;NJUm6EGAqt+Iw070MPgCYud5EnWBw+B57HeSd10CKYDhgSt1FtgEgkMo7IzYRm/ovyanvTVV06lX&#10;u/91/IOxiUYeeNirQQJSmb6cExf9MeNAeK7RCH83sgiAKz8y2M+T+A+pnMrvLPn9EvldS//0pFYf&#10;Rz0ccGWghB1G6Hy+HkiFc+lWvo5bxh1nMMaBxTucIht3oTsLEv5J9Of3g/zt+WfgbelzS27M/5+9&#10;d92SJMXVBT9hkVl9zjoz7/+eM6v3rkx3ND/Q5ZPAPCKqatbuH053ZbiZcREgJIEuyAcYHO+vy0NP&#10;eeL5/B0GPo/nA8/5jPn/t8uFsb0Qk2faJDhf8PVP8sCAJP0U4P/8aHNFEyZ22bK3P8aAQqCXy3P1&#10;zkJvfuoj4BMMyDT5ZABDrkJvns8n5Jn0GyIYH/l9PiemydXyv/8vQBWPpmTwGRrXBy7JC7Ohi+ZF&#10;6BEV/FS7hByLfv63/sLTVtyvx2/Ik41DTJliKPrr938Zf0kOqPoIshd8Zf6K8jonHo9V/+P3b0zV&#10;uDD84/rAn//1Z6y/yxUNfqcH1lr8Yfnnn78hIvhpAP0cF/RDg58+n88VZuvPlKlEEPuJcQ0ILoyQ&#10;FxXXg+ghnHcmfeQDYD8s9ot6pxg/K4eTiqf+jGfVmfK4kEzhtY7c/zh19bBhMi7IlfRo7Z8FPiHy&#10;FGAOSPC3CVENY06RRYv5bEmVgpI/Fc+P/TAq73SodzY5L8wL2Ju8bPTmD2QSSAmLKarEP5c8n2Fq&#10;Z1F4LmMeI/IAVD+sPDIHCaxqssYPozfQnBNPQ1jZIvjvcsZV6X7uW7z/9fvCJiR/tj8feETBqSlu&#10;rGXO+OWyHJe/D3RziYD5g/e9KvNAh4mtlmBX+TzmLEGhBgQRxnwtnmjPA2JPIfwXjWdALTRvIpyg&#10;hiGucFUZM2Ttwc+Z4ecvWweBjxpzDhj+Scq/sf0IcKQ+A/ijnXGW/YmkpAMAj+lK4uxAvXPE+vv8&#10;Iypj+SXvi5rxfdFCX/mLgSaeCf3n/AhE9yvALg9GOHB6t35TOUt/6u/cT48LY1xJb9REOD9/vK4C&#10;D2Rd5jydXtl8/b7YGCEZvkzFxwVctF+vyiSF6KSoUVWR9LjWWaG4ctu2tn2dpvGA/ZMMbTH9QH8B&#10;fj3L+mgICd4PxblCFzdq8/hR7nbU3B+UXKv6j3L+gEpP4WHrbPz1Z5HnNmXm6nCcD7LRBCcmY3/q&#10;r5AXr+vCuD5iu7rUZLy/WNKgT9m0++Gerly30fj4Yfj0ceG6PoK/JO5n2MnoPZG1+KuKOiGlN4pt&#10;R7/lJQTqQr1Pa4kZ3knUfcrcdVPAgy0tf5+ILzfUK0OKqR35/nq6qUG/lAswZt6ZoSdpPzy+Ka/N&#10;Pe0XIBF2xP/8/clK4jveOv908jmq73wxGPXizZDwsDERbZVGgdMHakmasgsszJ3HpS7WjsHtmeBV&#10;bZfaGuOpypn8HBe/u/JBB4o3gpo1UVMOMgRVubh+75buN2tavAuJr/uFUqlMA5aAMWlzPQfFTFbF&#10;4/Fo49eaE0lm2OGKw3ZmRgjrtu1CLe73+lHGQ2098t6/XDjnxL20j4YvzKxO4ltfm3rAS//Y6fuO&#10;yMU22Zi/tnaF+0O1CD8wiHdJiQcYeLoP7yd1VWxUovL+uyt5uL0l8CT+KAnzf4VsKRX8tHg7RMhe&#10;ZF2LnEv5xsJWO//6Jq395zgXp5eWHncgvKqP5Y3SzrnCs6h3qPewVhQM/6cVeJN/KS3PkL6GafPh&#10;wloI44mzkVtrH7r8/BpuVyZ+Dd5NOntBao7ltbV1KCz075dqlzZ+WuWcJbzX2krtfDgR/en0gvgZ&#10;csB87Qk9n1q6k05zXdde84/Vu39ufW6bfdD6Cqu71+05PA3qm7zUwKd4trfbZY1iPS9bhkb/pMjD&#10;6+fAfgH291Knz+Xsm84yVJH3qKG+B/DldVcL7/y47t9reyeFq7Zfjbu3ulm5jn2KlMbcNqPbHRA7&#10;YttTFSDU390wfvcS5enXlutOdvpSisnkNQo6zHL50GVsv/A9L4DeCBBOcpuX7nuDG7ACfyUVdgAd&#10;DvOijmaRhnLxotCrdVic89c9i9d9Cjs35XOCzo9Gh4U+O28N+TEUr2f6G3Ig9b96zoopzIg+03hs&#10;425ro66/JlPQhfJhrMgdSSa8FA+iUEllic5Z0Zf3S33vNAZcBvb2eD9NX8pASqFne3/D2FAMnelO&#10;j4ovPpBEn0kg2McPlf4a7IWevKB3fV678CE1c24o2prOu0tavZvccKZsr5dcrv9Fi2r/WGaMnCRg&#10;KDW03z7ZWvIKpPanjUieF2BneeuwPVfR0TM24LH6ClhpPLIO53dP0wJPX96bouP195LX6FM5f5JT&#10;kT4iL1JTXplQsJ5ZGAQQl/F2Isxo2vhZyeYCLY3n7VlRNKN53Nk20N04N9Z/MabTgsDCBHtLiz5L&#10;fXX+DVpZ1H8BnRN9Ovqy59OtmU8lRh7nk71dfDvhltT2hZ8d3zu8RBj6fjo+APtebZGHwh9GK/2q&#10;ryFu/J3Uys/Jd1o7/2rZvyt4En3SNj6OI5F1sLFbWy8uLxiOX9dHkfcEw8aflEeFILBZVb7h/df7&#10;zox3eqd3eqd3eqd3eqd3eqd3eqd3eqd3eqd3eqd3eqd3eqd3+o9OH0X3vFmJdm3hF1JR1dxrgcLQ&#10;p9wdcNDsF02MpjpLumbI3Wh6K7XB1/ryF+k4DqzJ/35alippSeFv489Be5qq3PWbR0zIjZ9dyKnW&#10;+DGfz2JZJMPz5wiJZNif0Oo5eG61RRbGpyHa8YfcyP5/SB2DA7/IKh6o4csMIIA1faY1ZDf/Ojrq&#10;YQcP7WaJzzwxSm72jGimGuGWXDpbw5QJeWaoaosBm9Y/QLq5eVie8TGKG/00N9/iZkeWDv4u3AgH&#10;oJIxZFUsIkqERdKD4Q0juXtlzHw2uKL8GBFmas6JMcmSCsslmtd3s2kAe4oNC9oa9k8DJSSkDqd9&#10;dT662+aM92v9ZVg1c5mVDDulFMPdXWh7WAFe3irp5utuf4Xi7cQy+9MsvWKU0hBnjUNQXoM5KhMb&#10;p0pDKaRucaZrIVpv1jd7Ysy6nhQr8pWHNYLDZ391uZiH9UOzpBjAcsGvBi8lTEuFaNr40/wowo1/&#10;Gj38Fp0qlijsJ0KpGq7cJ3PT6WFKhD6jWd5oW5uFM912o9ta8PtmCXSAudIjenZPJs2cxbBaMkvU&#10;fRiQGebOZ3za31fbm8rv6ZuHv+uluydPtzDh4Wxrl0OUiL0s1IIaGxYSwns3nT6SG7GWtdesrhdB&#10;P9jeyOF3dC5W4Gb11LJr+yveZhtJzlfwPcBgjsn8Fji9qPy4gqcmk8Sb5r1Y5kprFV0Scrdylmdk&#10;aobxMIIwPAwMjLdR2EJus3vVKZzCUKs0h8sj8rC2Dxaxex+wTxAqO5X23aSbnRwEgDbDDLDUcSuj&#10;rQ0/rbLGzTbsrKnSZq6/0//sg73X1Z9wY9dFy2M+hi7r9RSIV5CLxq+21JfMDmp+UUVFuUr9m+NU&#10;8aQaPSTrTdpZPOGntO86Cvy3WxZgxcon+ezUmjjMp8pCnrH3cy5q5tlFoOCwf5oyJFB+R1sEgWCh&#10;5MPlR0jwaAAWMpcg1kU6Qz4UwQPrPwB4QvB8ujdcpZLev255KIoI8ws1XHN5Qm3tsxz1wlK5J52d&#10;nu9JwPRlYFxXhPUa4iE8KLCLatBHkRXyLMMICiYm3PLxGZ4ZGaakjIt5TrBnTvFmjNe5YtkzXLPQ&#10;+tUsRdfapBaHrdRGmAaFeRlzxPPybMg2xxgW+ilndgvxV9anh/0iDFUOm6zmrdIkOsOfqcZDbLxH&#10;3/8KwJEPEL+tX0OzTgdNWT7eAxnXSAp2Zwd5XkziL+pNBT10zwzaTwngAnd6clCDqshghFru+Kij&#10;6S8oFGB4Xvj8LYbsn6/rSm8gq1+JngVr74tEWoZCvjQ817a1t/HVueeT1phmvtwg2KPNL5nagwmy&#10;YpcdQS0y7VhvK2NO8cnpj5b9f4RAIvqQe0SqlfGvVNz+mryU9LT46aOP6H51gtQQqEduT/U5fQl6&#10;VT01gha3aDw5LobeXCXYH0aNxqYcUnmx85U65xlowX/X8WwdKuNXQocZ7morEHJNrIVEmBJks4cb&#10;tUxxMw3RAW+P15PLJ3diTufnvtS6NFDO/wp1tX+jeV28RXMCq2eIny7m93pGKUt+4WcR8naldQMY&#10;Hxt0ntLrAzjMXHrt8HrdZ5fZj4CuWYjDDo3HuoNstKi1wzm3hintYmafkV5JvnvS/c73IBHCtobb&#10;FSGI0Oj+LLVU74KM5L9iBxTs2AuS3zzc4+55yfNP2GB7r+L50zwTPzozr9JKDxqRzPw21QJbz5MX&#10;GXIQcwAaPznSjsJNanOqhchWgupugk1q+zR15t2QoPgpHYs1GFqeglv3xKdsYvgdFVi8rCJHqYFA&#10;nHMuAdmDAttGiBczFHG4reIuicQEmvD06sD+dDnSP5/u24egHDblwWcStT5+EGTQZc+0USSNX5tr&#10;VTlcbMyzMyPLH4uzM1uD/9X9S0InKhO2ROJZizJD51zEJ2L+ro3PfPhdFQqdM2LSGoCt+7lZErX7&#10;JQyfRMc6UCiXEGbRhVa1F+v+RheujRCyO+bM/izhhyZEJQ4IDVSMSQoNP6TkcVdJYUEGzPPbstfN&#10;jTM6jwGrU7CiguZhq4zcLE+dayhsszAtZnLgS3MzdVQs6w8tdBiz28Na626qnJwelsPAQ9rf0maZ&#10;8OmY9yBM36UtfJ0L061b7LpZeDGa8IEmrIb4+orQVHpWXH1tuuR6VX6vDYR/r+jRC0qVSToNJ+be&#10;/p6LV2f3z9ukXH2wv5RSPji21SSrHSa6k8NpzTeMKUR6jQ1+eiSxx/7s3L1gj1d9wNu/kmQs4YWV&#10;gCx/3RoGxHuW1ayOtjYiW6mEMseBg8kLx/k+04sD9anSS94wZ8WL9HbLvzb8Jr5ZZDrilVEe/fn8&#10;+1U/qrRXaV05gDjcL1crqgSN+QpAd8Zx+YNQ9Jfxy9rcNwc230YbhOanPCdUx5R5X+BHg70fhr7a&#10;SrASohSgBdkPx+esyqPB5QXr8OcvDmgv5fO1c1mS54BsT125Yfz/izEGNvxMRKrKMwEEcztQvXlI&#10;I5Cb8YgY6u3Qrxy6UX8W70xl0lRAOEyL41c8G/2L9U1rjJ6Vd9OtO0Lv/aCP8aaH4RlDMCeFheK+&#10;i+Qlp/6H8QtqAip930F68aKFQAxZusmBjQYMk78vEVzXFfeiDLlWX4N/ZR8BYJr8PUiZsUZnzedj&#10;XWqz4YG3P6bLq71Pje6FXC2LphG94/1GhFxr/LYcKkm2H/svHhf6vg4DpSg3/B6WgK1Jh31t1DtK&#10;DsoMqi16ZeL+bEdZKloN36TTp6bMuMaO06fU1gOo/2NcuK5UZuD5rFH7BTS+NUzXQnUKexvGjN7j&#10;Rit9rfsdfQ4RsZcTLYn9U1uPn4VZPqXKfc61jAAAIABJREFUr+ilwyMHCSb201pwd2tdUC/8tb7p&#10;jdGLs7IYz0LcGI8TDoat7uu8xV2AG8rjxfTUGo+7f6TemdHq24K0DOfFjp9LwqrygNzj6Ik0dInr&#10;BY/bwsEJ6vYx/ibC8o1Vh82DzaFlV+dJ68VU39/Z93EVIUXLrxT1i/jRpMOeTttvNlJm+ieXlDCU&#10;QS87X36mNkeY6Qj6aBNP4bf2qyGoK3Pvkn9x44BFHVgZbcouNsam+fPzwTgdkaRB96nByDJOK09b&#10;F8+MDAHJeEX0l54D9RXle0e/wmAJvqSChCAn+nPsI7a8q+bGo7bUS/A7XXcmU9ZqvHTa3/U9G8Pn&#10;lTS6cQLF0mjKBmWCnYhz7tpNKsYcTCA2fBj4iAuf00Ywe6aADh7dSkEE5RFPqTkrYa190vKUv3tX&#10;pWIzTaGCNzdBfKLmqllWy/DdvUwQvyPxrqNRUI3NUOGLuz535GJccvKqW4ZTXoaow+/EMaCwrJII&#10;i31+/DCpxyGuyNm19/+z6VZAiecTsZfDb8pRmBmNkyhp72+AOWhVE54DN+L1MrogYZZjTZtxIm9Z&#10;HVsaSEXY02YPgPrmZ06ojFBmBKMlYX+ViQbQ7AKq8NHwf+AqNGB5BaRlmZPZp12AuAxj8gIsNS8S&#10;Zv6DlAmKiSlEPxqCj2DOyYxVJC809P+554rqujS58JC0dFvC9BWbgzHXpWYSF1oN76HlX5MxaR4n&#10;La9pbc1RkSTpkSkmGL2lgXfquK/35hGmNhaj5G5zStLdaARIQCTFXhSBo1k2JN0huk/CoxiMDs+l&#10;67+o3347exq6mnBPhnX1ceLnOJhdLt7o/G6g2sY4fF9nvuVuriaY9Hr7dxZy1uNOV/tZ/fE5ajvR&#10;smq5dEw33Y2mCMyNfCl9P1Wr1P6hm10aELB31Y7ZlQkahGXzcy+EkYGtvV7lmf0WEu7PrRz/OsVM&#10;7R5LkVddJvFq2nw4XnceEvTM1w0vGKn8BdmBHHfl7AXYAoF0kOr6FUg5rAJsrqTll16HV78OVur1&#10;dpl/23x3acsP472sEdBJM8orelj9/vWCl1eDvR82WnOTxqsQW6TQadCXsbDNXpk92mx2HemdRemG&#10;vy/ELca3qcUpLeB3fv9o4oD/UC5wUpg3zM9R259UyvAUEafLwx1VfG7jwk81bh3rApW+22j7HF1w&#10;Ht+QPA637E2fhzZmXXyIfNLfi/HqMwFdqJQL/qse783Wbhv/rM/WZMuf9CEEBwBLngFAxhztoMEP&#10;gaZDIFWZZ7DkHT8wZcZ6HDKMHaR8tPDN6JFqmxkpsrQf/D5c/jR+6ZaacyzlVchDNjK+n30K8BSN&#10;C0WnKJ50Aek1DcPaoi8HgEoXdaJ5CQVu58KR7QL2+9SNmladlb4IyFhoXBjXugQTWMqMZf3q7dv9&#10;X374NBQYoPIDAzMv9H0Udr3D5wtQGMPzOCvlPFpPYwZ+LdKoBT5e88/5RNmju1m20KMeaG45pKp3&#10;+m1rnZ+Ohyh8eDgbPzNu4coS3w+D+jOTv6gI5jM5kjg/vjlMw/SLo3McnScG/NRf/8mf6f5ZDBE8&#10;kVcsTxhNYPlianGUMMCtOj+RqIQtLwxHvaDcCHryacGgS4OE/ufPgNzSXR9jT+Wunuxykcd4+bpi&#10;j7tV15NJADH+lbLywR91v+wIVr0p/+z7nTp+/TCxjFfs64jvb2NC42drmw+HywZruGKvElGhmko/&#10;xkTtWjcuMnpdNzUvU7fsZgKznln+sd88DLyf9W7Vx+yF+phQcUIIby8O44k2rk8PcNppod952Rh9&#10;Hw56njjQ/yZA+AhcOlCM5xy+Qi8Bn3E/euD+7/Dny1ReOL9NRXbCUY0/eH8YQNN6d4VE5Eddx4KP&#10;vgCJXo9KDyFIDQiQl9kTvJL8XkxZF3cqhPTn+WHK2ZRHqqeSpDfVzRjuaafHrw1w+EGOH4Ne+Vjf&#10;na/2T8fWWtlvpKbGoCcGtLsD3OPfKtnxJ+XDrrx86iwlcl6tLguT4uePy7MwPdGg9c6yJd+80zu9&#10;0zu90zu90zu90zu90zu90zu90zu90zu90zu90zu90zv9B6ePomm3X/FXq7YPyvqfFgMZpE2Haco4&#10;qHrX2YTG0jXPKJr2vT0tql91CLTqjpqusXzReP+ddFCBUrrTh1WnrEOz0d/U9Pfseih3D72adZY9&#10;CVDdiC3+m1sm2c3zXWPGWMCWhG45wIpK1qQuLeYOXXdf/v74/81U1aX5OMb2mS3/trF3UyweYBtj&#10;rl3zwfDT62sa/g2+Nn5hOU+2JwrS3DZbBVHoMj2jDtC4L8OUsNy9qiHKsmCgvgzDD3eH1Wku2A1f&#10;WHP9ZNMYh6GSk+x2s0RVcWtl1rwCjzCg0Ga44G7h2cAYeWfFnAMiGfZA1TXZn2jmCU1LDD+Hr4SZ&#10;arZg1L4OgznWN8waq66HUp6WU7Vo6sAxbSX8K9YAbovsYeI4oihwMC09pmoJlZYa52KCOzT3ShyC&#10;YZ4lHAaFLZvCkq2vwd4ej8kYUd84eB6V0fGwC82yTzr83zJ4qJb97UfN+Qlddy+bO354thjegU1D&#10;lYZvt/T4b9DpbmWyAVN/3ksHXN8rU5jDt8ZDaxZeP9+zZHF4Cnnrbt3fqNLpV7GmWoAFfCrkKeW8&#10;vIyhIEOKu+UnfT+ZEaVpEBj//dWtNVAjN1oY5QHdhQu9qtDbDtvN6A9XuFPLlmRf47We9n4sLxY3&#10;vB6yrJa7e3reLbVo2yC4NP5F8Kvsnpp8l/yshDlIsCn/6zBcX0m3K1DoP5C8meAB0uSfXkknRhtP&#10;b5mK69EGESoA9bMwnEh02t5TGQ+Vud6P6kkQ8q2W8t9OrX1OHDrkHE6lyuNfSdoWGD9v1nWFPggX&#10;20feZDmlMCUdKJavwouqeG8Abjq5ZnoGzRFRzJG+UNrkFdXlpVrAPYR5cQtmUZNkwjK6hZlTuxci&#10;TL8Vy049PTsgOR9jQ/T1UCJ58G8YfhG+LppMMfWZnh13m3WvsNZj4rGQJat/d5y6roHr48KHeWaI&#10;DGBmTO8557o3Ivbzc1lr050SGnC6/Lin3dMh78zjMLi8t4zxKPRlvUi+UMdDf3cBpq5Ppy2xXuNC&#10;BdpQtKTkOeynE3V/K4V+FM+aVifLkQAQ2wdl+JgAepipOp+lfeJPamG8kt1I0iz4/JBl8GG6Slia&#10;qctT3b7NuvMw0p93dBLjsbqi5+Bfjj8rLPVOtwLe4Z5xX0uz3AXw9XQvXqjPeAcwf34GnTR+A5Qw&#10;ym797Wm0+e30v3hm9Gf6XaBrIF7u2Rab35wAFTmEmar1FU8z+j1prVpt1k8aDABztPXR5p8fh6Au&#10;TwH4jqLKq+x7PDt9qH/rzTq9lvasWW79Ic8Uo7Wy8d9Oh1rnYv3t9LzT9nmshDNnpIxpa5XD3HVh&#10;SrSvKN5fWiyFvh7js2zv6/2c20IGeyYuVsznFwIir8fE9MFl3cBI3+vTfr8ml42T/il5HvZzytP+&#10;7TNvVz6T3frPnYj8Gpb/AXKTT/oa/k5aIg8R+ANIL2vstKKHrmskRhmhg/dVfsr0td/pyt9PMLB8&#10;EfUQ/Rsy6nhuqcEnOc9D6nn1NN4e8qHI6wvA0YDzDq4+aPzrfXoUN8P1bwhN2oTPxkzRLze2PDVM&#10;g0tMCELYrxysi7sSuht8+Vo6FewAd1p7rKYSFNkOrYkYb4yDJztnJEp14ZIqmeYi6nP8cX0U5g0T&#10;ViMmpuVl0rP4Qe90+q0WNPVubJNaA9n0/D3dCnOnhd/fvSS87hJIzI2Y4RYGAZVYB/On8d/6qnIA&#10;imFr66FfINW6UC6kClRwIUSOAiK79XHos8sIVVz4vSkzriWQu1ADd8MmABv+YD5Rww5Q2KdtLEdd&#10;sEZcM8zU+vcaVH5w/40x0n2s5TArbgijsdOsOS6Apey85sTqjM1MgOnrNfuW4GSDM/51pdlcGwwn&#10;zlYmDytX7b4ZHzECr5C4XqAnQ+i50+uW6r2P0fUIe6Wt1DGmeq23kIbAzSZUxWHCwp244Fvq5mBg&#10;beQuo0eXClbkBJ8PtVAjyPygMFMycEWcxYYbwPJ6ZZgbvniZ73AMVWm5GcH2NbClkif7eVPdy/pc&#10;GXIkJOWxijuthfyiLTcz/hfpxCLX36rud9KU7Rj+Sy/JddV3ShXsyrC6DoYMlP6qCW+oHZ03g6zq&#10;G4lOROoj88/S3FwEqOimiZ6KiO0OSZkcAj8iD+P3atMlpRq2pc+Xk6p8bSPO4gXYOMQqkRzHLqJ0&#10;kuE1eP2nFPRHFswln8i6qPgmiTSMlaQP0/h34U803pcsN/8QjkUAUvgu+p5hdlTczZlWVZeXPtoC&#10;7SNByisPH1DoMx1Gd7p9J0aU8aD8ugkk7pRf+U+GNQRYvN7JnqaMGFUyQisQoSPXvDN+OL7s9KNI&#10;FKABWE+NfHHYiQGhsFOyLgh0t3NXTgd4WmRkubuLgZO0cRcA22EgfaSQkJ11KHcGuS4+S3E82cZ+&#10;M85Khh/wCLepFSjRtVKCH5OhSmRfCyA7dOX6cP7DYT4VWceEhQjjw28oPdoFzDHrstY77w9UcLEy&#10;gsfN6VM86roU274/XTYkPJpjhPJhoMnKVl+Zb113VTh8Y4yqzJz1jgV5clGWrPYUoiLLJ5J3XvjB&#10;d4SuGhfG+IBceWfG2jNS6BAW0IaF9fADDounL34HyoAd0Ob8ORyr/rV6Jt+ZwvxOE3f8rZQxHdnH&#10;GMFTyvp4ffqXaiDZlIHK+KCYmso0yEgFERCKgpQvF2rHfsP7TwjDhyWBbxvcjpcCfT5TiQkrK1Lq&#10;8zSdlQrBOzQPz00YFPmAt1zkjanlwuwpikkXwAZ9cIF+rDsSI5zhRRsngMLw1HEol7rrJAbTD5MG&#10;Lj7/KUqlxJ9Y/19VZtBheMGhqEhO2Smd6XWwn3ImVfml9O+dIbhMAJfFrgIfz6+0+Q8YArw7vsLz&#10;pAm4yy4bfhEPovHiX+vPrM937fd5ou/bQSeL1I5Osb5cplrP0+53CrouhrF8uA9gxP65yQ/BORx/&#10;+d16ewF1vw3EeGkLM9Yqv00sTzQWDz4BO1J9On95Pm0+W5tFmSbCIkXh975/YIo0Oq6SdnmTrd0I&#10;IfYNeTbh7TN+qtWQd45aE8hnUaYVRTqBqCyZg++14Apgitwms3Ls5j3MlJSBLuxJjL36eIrJii6f&#10;mPzRj9a5dUWjf0h6EGNT5u9eptu+9INNredzWX+HqEOb764r5W+nF+WZBijl887DY8aw7vCo679B&#10;Xce/4WpV5g7IddF45rzYj1T4AoFggS8yQoZZn23B0vePTUPJQiPRziAmDVk4vdKMrYNgQsxXKr4O&#10;krddXh7KM4Bbns4M/qnEBEDrZlBQhLOvNP498A5xz/KSBEPGFLpYGPSL5QpyFuHQYGdNatGs7jOQ&#10;Ai+C0EWehmf/+DR8kroo7XdSJLg+Pus5hfuzJjEUG7RZEyIuQYxKTNIzZKefkbTiV8lbpaG6vjZ4&#10;q2UIsC4Mihty7P4JJzbiMTj5cJCEJY9pl7SnWjrlb5ZuCkBw7XvUB5RnVQk8VVXISQAm/IZwTP4d&#10;V/tKFBKe+uw4/LE+2umEuDBPzGjFQdTyvciKkpYhKRcbVROt3w1jmEymd4ktxTYUZ5p6prM7Nor9&#10;X70723cpCmlb3f2Uu8gi9zQ+LLGl5pU2XveJhL7IXi2lXnpmpEm79y7+5/m/m/TFkze1v9UtT3nb&#10;NwydBHyRkJ7b/p9Or6Fi4ZEkkJqB6zpYkdyh4/ott3mj+j7A/9Ag9gsdF/kaAeOww/Wg0AOQWdcb&#10;H9YM3ygm+/8EXBb1cUcmqL2vrIc6il+Tdlq9nwF097qhUj8ETzJd6cGMw4h6OBAxe+OQC8h7f2oP&#10;Vn6tn4OMpzxA7JH0FkxvhcTXfwDRumjxYgqPK/HllFNHcF4/5zIbhXsNFOU/HocSXg6ybI7DJGq6&#10;Hpb8M6kfhnX0TTTYDz++k+LQpyi321aU5AmXn1g5Vy8Brfxb5Ti6JAdX4FPZmfLTthtRgrdVXtYV&#10;cnaLJWg/OOQDlx5EXBcNjBuw7P608KTVsQ6ArUBsqss6lXgW6+QQv6NiGUbwgdFkZcacmJPisG+e&#10;wG3mxagv0aMxqrzCODzs4JgPT6MOG68i8qoUHlf5KPIuc+9v9LvKT2Nmfzf8jU3Q+vYs+Oc0tvWH&#10;ijN/1bb/ctxm/OmeEIWecl7rELeWiqKUG7sMwOMjItGH+o32KRtOJ0A0NMf61x0dgjwra+sFtW2J&#10;CrN9hZYLtledOTps/Kah1LD5931WUw6R7SkESp4p9bCJIwZE+3XE2/hVejynGv6ex8d/7txW2s8K&#10;xz2B/Zw7FYnI+fFne5htv5G11e/+z9aT2l4Dt4yoIiZo0Uda8G1/3stuT1/c30gDks8Lc8+fPdo8&#10;0gr5awyk8xQg9p16qKBCvHPTst5yWCyN2peuzGAwX6WmbOUSr8tqGYO4PZPF601+aPinjcOqAnzY&#10;XA6zG35phc9Jdax/kYJfqnW9xtlRYSMNvj4lhwG54Yb0duMQx/IdfZmXBLxIOrWOq4To3UEeKzS7&#10;881Dw/3TBvHflDW/VDxHdHlfOgFf/IDl8zJGjnzEP/fG5YaH3YDb1wbLJ7JkmEGe0+sv8YfRlRnU&#10;S0e/oA/Oj/L7+86Md3qnd3qnd3qnd3qnd3qnd3qnd3qnd3qnd3qnd3qnd3qnd/qPTh/hRh/Xxqdl&#10;gUCK6yJbnpveq+p7STXlVlBhaNHcervbnSuZX8dE6w9VUynkkxWWGt0gxrI8Hg9I0RRJxhX1rmiL&#10;mcb9MbfMakmxgQy2VGHt+O/Hb/5sljVpipCxUn2kyYLCYVEhvdzq6x4j1DWUgOhMN7/ns9bnljHZ&#10;2TYHy636laJuCIW2aOPjMfTcLXr176DHbKrAu9iaq3ejqON0kqmRVZjD1fBvq9bHy55CA+jhIKpm&#10;PVwkiyo83aBar7b3Hz9+bPi0x2DfY9ZJ+87PP//4IzWxavPl8HuYMW9hDFwjw/DM6wrvDM//VLI0&#10;M3z4+HBPiVE8fdwSwNfLuAR6XdUzyAcOK3zLnDPw8Dm1uB4HfQhL2eVxyG6O46q62D9//aJxUlwi&#10;GAYvdBTLqcevR3Gzh5oW390ah1qba516/MrUHPvc+3pbYQ7CUg/PammGuj6W5SDCjXeN3SSLp+VG&#10;OsgdfCrCbdz7H3iKC3/++jMttS0Gk8M753LD9zH+IR9m2ZXrEzPNOe4s09IwUmIYPP2eZAlgY51h&#10;n9yy0OCl8C2AhQwZEq6qsqYAPzxGNAQy01NlGO5G/55z4aZP55x4qIYFWtyh4R2cy2U+3JiHYFwD&#10;l4V1cPx7Mv8j+uz0msfnWULiJN76DH1qiQZBcxiJcZ6q0GfOHxTFUnSIlJBITp/Y3dfvUVrj3cLs&#10;ZUn6k55aYeVH4RAXOU/8GeQGqlZI2rOnX79+mXEPW9OwOZHRiRhvVMuN6GfSlzKSvtbDEKXS0Yc+&#10;s2L/USpYDx/mGTahFueWxqdYngieFIZhC9MWVTpe7Hxt6hMwsB7PNVzD8B+wEEoedsTj4hE9fU6O&#10;2b1csqulOrt4U3hBAAg87zA7vGohnzTeb95vLWbrZvlKPz0sXFoWY5tbAFs4gO4xpkkAAaU7nQh2&#10;wGKIa46XOv8h+nuNEePxfD7x+P0bP3/8RDRA8uS052hhjGX0SvicociSniZ8LEe/SCS/gS3rw0o3&#10;+7/Gqo9nPmOihDOllQnICr3F61+hKadmrxisEppgxYwPwG29dokx5aF6657Lry2rJL4tep2lV58N&#10;/6EYLG94XwP/UfA16VLlVyyPAT3MALvtV/oKAL9nhplxK/uQx8fAGCtUIrDW3WZdqGlpPU12k58W&#10;Zsb493ymPMryVlipkXzUw9DxevjwuGIzACpha3zMfv74CNgUiufzEeO3vHezf52iTX1CHybf4VFk&#10;hR8fPyAyQr65rguQDCMxbYx//OZBYvnavS7y++PxoPkbmPqB6WH6xjNDmQB44mlLiOXljD0a4XiH&#10;h3WS6vmjCsGT6O/Ajx9/JD6q0Ra6U2TzFLhk9RvA9WEhGMpyUHx8/LT8AzKuWG+LvUiGnRoD//3v&#10;XxGWbML2Tr9tvzWXfJOe1yPuAaAGN/km2KvRSsb3IQNjZPtjjMDf5+Ox6IF7boyB6xrBI37+8Qce&#10;v38TfRF8XB/xfc4nno9K+6/rwsfHwsc/9A/MOY3nrb7+649/FXmH98M57uvvzx8/bT2t9p7Pgefz&#10;mfslw41//fFHwPN4PvB4OH94YM4nhRkDfo4f2ZDv524I/BiLA6bHhGJOCXyBy6q2/scYuH5c4VEs&#10;xu+CHjwn5uMBmsASdtY6EQv81+/fEBkRxtdDskqhj4pfv/+08Vy44vNzLQGUaJga//CBThzi5wBF&#10;/IYBaWXoYVUbz5w/6R3xu1HlnRW6K++MYfo/fqRcBYDOitr+xeUty9MjXTyC3yjGzyb/cH+d1gR/&#10;GLx9zHxoz9SfDDWWUjvzKw4j2SHYJWfem2SN9ZtW/tf2FyZ0JazzSZUaf+6xZwi2lGHWx+V5pyXz&#10;hPEbF1NSXAFvFwTA4/ko4rwSzE+dwVMB4MeKc1wtw6XiKyCxP/e5qliIIrD8euzeHpthf8hbNVYH&#10;n41RF/B80PnAYHTxoLiEECzfwmg3h/mm8ZePo7QdUuGKVCJ5piq7DDHpPFEVwIPDALX8UzH1GfRq&#10;AUN3XA61NUryoQh+Gr13esjnU0KejEMEzzkz7J2fbfF86r6+OJ1G5PfvR5ZnAmXyaEYdFVw/Pjb5&#10;kB7B533xzseLQ6jTr+k4ZfSuex7ndAgejydwaKHU6ed9Hj6SyGUZgZBD9nP7019vLSOT1DF4/n5i&#10;PhUy1nj++PETfTwHWJ5Y8tYP56kiGeoXwMe15KEIywnBB/eX70hw8MItH2VvQRfESCn/nVQuFDNJ&#10;KpHBKNWLOvuXc1zhc/m+MD1njQFLz049mZhCGrH6ev9H2/jvUJNQ9rL6uzZJMvUamaC1jUsuLMrw&#10;jf58nv7p+ix9PkD/SBLsgaJqj2iT8bfaWcld4m5k4b9R/xnObXY2yec0AgyvEbZYLwI+7PFn0hJt&#10;wigfjPD7hJeVd7Kh6xgjntVJKx/mHtZvVmhuh7XBQiNEsEK9GCRrQ0iXT/B8GacRGiAl1/eo1zeX&#10;c64Na4llWkWXIwaSdDtkhBu51OJ5kB/tLQIgxQ2zM3SuZMdFAbY24oVdJvvaDbsyZ5DIXRQP3kHi&#10;DxK4xASN8OsuOfrB7itqTdxdOEZQZ/Zv8jtOZ1D1FbtzAPgPlfxeWmEBWrVK/PwQUuezdLwsLF41&#10;atnWdzTbwhcA58cvJyZQBTbrX6xzow1EnwDEYYlCQyHszycZ4vOJ+NpMnbpbJIKbYbpr7evDd1fi&#10;NT58tuy+nay5LWZt/HZ5huWzzi/+Qmr0fger1UzLhfE9NnNUGeNK9os2g62l0sAGJwpO30tXTZ67&#10;vfPhnDiszr75rtu119LKadwabT0i0ZHrRH7pb7+Bh328tL1kjqMl0wEPeo3OW3i5Kpezw4INXqeL&#10;azz9cBwuuwe+NWWJiCnP6nxvUMrNQ0cL5w9lk0Cz3Yw5rEd9RkmOq8pLawI8g1Lyd7hctuAZr0LO&#10;uNIYTVUsTrfE8zrIcv6+FHflcHLWZ2jWflJmgJQBYpef6+AJRx7mNUQdYx0UXZcftl71zjOhy5oj&#10;adK7lSnnRGu70RQpm/w/APgwY5Z+ONvL18NhwkfoCoEY958roHm4vw66yDhJPYzSep5z2j19dVwi&#10;v5ih4dTyvR6OjxKlvsiLnV19Shd8LdX5Kvvww5Kv5xf37Ul/qahh1NRXLK1/QTFesTvt13cFoBN8&#10;Z0uTkBu9aTzC6XfcsaVlyOKwmrrH4rZKXa8QOY5PHm61/Q+q7C1t3E81/RUhMNFbS/VaO0rsyOnp&#10;yhRGuFr5jUKwQvmB3tx3wPtbZO7DkHVsqqHTqtwsSOO4NE3w/uxw9D1H5T01TLTQWHjZBlmRWcLO&#10;IujjDkWEMoqaEwdW9k68UPifUPMKkrm4SGNpGXXd5ivm9zA+RF/9QrGuHOXwagzPNrf2b/CHchco&#10;0A+J76S3kqMImLoV6Ya/0uTDLmwUfGjLy2nJq/2ogvAif3CLLxKtsxfpzniMDZNalZ+kXB8sf/j6&#10;7M+Of4xLtUleI01ZwfLSTb+2ZfUl6J3OV4DYQLyfXwd/97ymFOizFc93DC8AMeRJBN/zMIkPVvFN&#10;Gk5sgY2zeKa8/bgAvF8EBsR6Xr+5E/EbYF3XboX1AlltMFz4XrKSFuAXgfhslgmZDtqMu+b3wzIU&#10;zbvqErYKbSvMrloGAAA4ZuonaVnkVGaoLHwk9QTlKMSc/4ZwEs9ScK3Lup+unVi9X1xl0e45vxx+&#10;dUDOh+V9BplAfAKbJk7eY8arOrT+5uGIwy+Gp+HTi7qPyiqgHKaXmJgnkFoq4Nk/eQfF5zAdDxMa&#10;s2YZsCoz8/Luld3VCVwg8detsEOxOgxZG3Xn/qy45g4rNgb8cY1AvznnYkT+DK2WNXZnSjQwqnyh&#10;ANaBfB46rTsjrP0JiM74rqrAnBTTGU7Uov5Y08B2Aaln9dfTNqrtbCLwTQRrgxgDrhhXtpf7spVj&#10;2I2v0f1Zuy8wy2+hF6tjMSaVldS/wPLG6cImW06s/yyv5H8+PBd9F3Q7TDTl92qlXoGe/Z3WZtA7&#10;H+AQbgcPEvXOhSWH+6Jaaa07vWV6N2r/ywAxahu0n+tCaIPuuEfrmaH/blr8K/mLGqy3/DIgoncN&#10;/scyh44SnRqCPAll8LgnPeDtYt0tfJK0eU4d4GN4yN7KfuU4c2Yly6zZrQH4Tzno8Q9t0ous4u3W&#10;z9q+S1l/KR+lnHAeHz405Xd9tZxgy3IbR0l25Pwg4JE63gf6XHm9/2f0DAsfU0Rd+JKegKsC95xY&#10;Q52WphkDN+uz4+DSXvRbpFiiR2+ZH42RMuWpL1xAFIOU2Yv8V8sxtgy92mHxIvftcBHA5Bsg6TDg&#10;dINEnYPN78EpW8DHWJByEk9SegZyhmz7AAAgAElEQVT2/YEfhCb9U6h2y9QK3embtDfS8zg/xOJP&#10;Ce/u26KjjQjR+55m9DfhU6DMt6Ja8un2b/3W6Xtc6lje2W9nkEW+p/IhB7AHtaa8ZPjEnhfPxyyH&#10;Ezt3y/bqVhaZk8YrDLgCesofP/Mie83rypeVsCT/F9gBvs9zeK5Ed4z+2/jahx+TL4zM9RMSAskD&#10;H2QZrrKsRuPOITtcd/gew+eD8NoUGlmJhiWpKzPiDgFVKCaGudJNWbQoPHp0QgeNmaCIG2OMZWkr&#10;PB45sGq4ozRAE1m/AMubhvApVTXOz0e1VKULOD+uP2INr+HRzTObqcaEFF40FZCpUEkLzzkfocCY&#10;phgK/iA2vm4k8Hxul0AryPNKBuQSPGlPXZR3kHVhNpy+mpdxUTZl3TsZqCs2cNU9H7zvTN+ojJPy&#10;Qo+Ed4DS5KlKi5wX8wpcjtF84bqYt4XxAb2AOeh74ifU7hSk/hfPSb+TrwlyEp7oaOLKeuD1O2kg&#10;BVg8MjzDYHvC7K8i5bkkd46P6fFAI1TW8yqYniqg+oiSUPlK8So9rn+fdFG818JnQg5GWkbbHxaH&#10;Sn+xKx8FKXF1huf8P+Sn1m37W0RKon8+tzlcbrVekKyDQ/R/5879gFQJgNXdRJClTEv65k6QKUek&#10;BJblUcbRZZ7VnxV5gJfv+pueT4Icf2ljE/CVsaIx6OwtDB8J4yfXofXzxh6tbzzcZByX44l8wans&#10;JWo/uH1W1/J4r/1OrWPOSeXX7rl6bubXCfPipf75GuXneg/ryDpsbFkevHRWZZsCEvxhFHnOUY1X&#10;qyDPkFx0S4W4LIQJejVsPFKS2c4GiPyFbBfFh1GLpCcc6WGIQ8X9B9HTpGX+XCMz7HJif7OhxM6k&#10;2qXue2JdwmacTwqfjPyS8pW0euJSbTDn9/Vv4xTrVcigFIaP2am2bCC6Im0wO+JW/F3iQ5q/OLwL&#10;n70CSYW6lXjfmfFO7/RO7/RO7/RO7/RO7/RO7/RO7/RO7/RO7/RO7/RO7/RO/9HpIxV9rHIFwmil&#10;K4YirMopGm59w54BXQ/lIWm65qoo7hSYzbxS+tPBVbPCtKlUT4/plhNusk2T5Xq8ooqXooncI+bd&#10;p2u4m7O3P4vm239XVyUaIW2aYzTLCKllc0Kb6qzPC7+V7fPL9K2wK5tbWmuquy/FR9cXftKWHnK9&#10;KhJDf5ephvnxoSnjVarT7WXR8vZ4RtSOv++GBUv7bF81R6JDyW/ZvVFIEx+YzQiDF+srDQKiXoZQ&#10;dFmupWXjAXk6PSFtsgzBmKNaRpAmN4F1y5Sm1QWAkTGzfT2GNVmDx8MMbNUzPnLMSBXIsk+z8svJ&#10;3d2Ql2X2LJrjLQwNmSYM7JatpXX75mFuxCZfaP7A2nVFxF+OHJJu5AEvxyBHWui05RUDv1tjJj0V&#10;1Okc7Jmgy8oiq5MSRiGMxoqlEcr4Csja3ft6twC/kHYMJzd79f94PoRiMsJoBONn9azDwdrsPlX6&#10;sFOdMx2qbua9P99NQtOpxtP7AH896WaZwrYSUulZsyLxpSHby27j0Rvl/PL6+VUygprTudp7kvVo&#10;9cLxHqVlSG1KsZva7MAE/flEPonSnaF19riVIAqnHJbge+kETw/B9510FC1RoIVAcQ2L2W/rjWMY&#10;69FzlOlTC1uKnb701gu9EgoT4Fl6up1Aw47gb6PyA6nr4XOP1s/fC384VPfdOQfSHd0tz6vr6M6/&#10;uLVTlzhmNMPLHjqUuXJ45g+x+pyPddrRpaN9xNZ6Sr7bZe2+3k7jdydf9rC08PrDUu4GLBpeQaOp&#10;Arj9mePSZ5Z7JPDBrWVX+aiQ6ufn+s3lTZYHugxewhS7JZ3Pj9Q7rmq+Lyaa/9x7UfkSkm7JZpdb&#10;blqIKYd4+m6te2aEI67a/vNZ4E/PDBR5b87qmaEWTzwsl0XKlXpxF1rZ3xIFtJA8JeS8aliqirmV&#10;6c0+QsQ8BUK+Wl4a7pnxh90FkZ4Y0+6wc8+Kp4WBeljtukKTOv/wkFya7U26Q0Q7gisq/rsXiHCu&#10;nJ91x9rA0zwTnF6X8J8qGL6/mctTxodzFlmNyava97q/zzbioeD7cW8raQ26fXVcjf5JrjlkzPJK&#10;M3Sr6GF31Iw5IBcCX0RWJ4M+HO6WVPp3CTcbgSr7tdr++l14PHMssW8j56NacTuQN88kx6J9y/wo&#10;nkmlnHsl9DpLfl48KFtAN6Lv/L7cMQRZfK/BlN9LD2zt3PAvaX4Pjf93MSLy9TBrRP8gUjyc+X4/&#10;IvslnaKnePURCpreRe/jvCnXQw2rY2vpjl/S3tVzc4qzxhiQVdck/lcst+03H08U/CvCVe+p9zfz&#10;RH9IHigHEFrBW5OrtU+03zg2T/gw+10EQWdqkZhep2chkNY7DwD3zHD8nSi26m1/vZCRPGdsAsr5&#10;jWToqrXWG3BMY2Mc8+MW6UPqb6YJuf/3zzWyjOND3pHnuJaeG3wnJ3eT4e0rrnj68fqvjCnXB3WA&#10;3wmA0z2IHQe2Z3nx8ZNUPB/V56rJEzG+OIStrKOhND6OvyXSQfyTZeXEFw8peXdWoOV7/dX5guOD&#10;0OtKj5FhpoAqbEDctZtSoVUrpmePFJhAOLQ5mCWZIJODZYShxSpQjiEvDRUrb3UQS/4g3i0++t3B&#10;u9L3Tw/M7wr/g2mHk4ntDgBnZwHD134hDqcqYj7vvn8ZcKuHZuaew6AhV4Nm/Sh9AzbCf9xZnt4B&#10;AC6khBMiboFfgbiQd5c6EAR2vWYn+0PTneiLPfDrg3RThEkmNn0oO3xAW5mL8SQza0Q9dyWl/M6Q&#10;qVxh5IoxSDkn6reeEYAsbKznuPDYhOkIEdsm110GhRCiiIeSoZOA5ZY9VCL0xFABRh5OqSljg//4&#10;+0n4IIgbiF0xkJvHfsGWrvqDXLULKk+STV2Q0c/VgVWmh/ljWV1onNbYpDLodMgkRG8zypY9wwST&#10;QsilCpPZm+AL5UphycPwjp9itLgIOJp455uDeFagZbW/TpfqRn8NGYepWXXFhZmyPPSjiFpvQhoQ&#10;gObXsUtp/jTKAaH9oAVN7G6b7/3c1flZowtlUeWHNR1Spkeo3HdTgNMV3sfftZx/7jmejXendODP&#10;tZ52nLv4VeXg2WIXMGLt5PiVszhUUWITP3pIGuz9oeXdqFeSBo6WNVt/VbS5vt63Ge00cnGVzWX+&#10;9k3HKwOC/QtN2gbK6UPS17tWyj0QRI47+y1yIQB3S871amHCSG4o9N5Aj82HCfJFnJGt+aQnaPxs&#10;rLUeZ0qBP1bDGJArLwSXkFdL77NGAcbUAt+g/ngIKikAI+UkXWs/w0yt50cgkAlAt+KUP+w4VgYk&#10;xqPxB0WlpxHPgeGjPC3/jobN8Ad1pxBh7jI3fc0fJWwjUZR0k0/8PK5pOf9ulHaNvWRHfL37/J1C&#10;APR2ylo8LJh+WFLoUz/M88Mvkg88FIJ/Z/ovAC6qwnEtyJPU9nYlSCOwsgoxes25jDBO3Qt+RPO1&#10;1q+WDLVVpqrrdzxZv58W5jFUV9T/hQMuQHIfnD7mAhEz5Aj55dEPX9d+j2pYLcYF4MPCYGbYtRVm&#10;yg7/ZZZ7IlzxUOShGCQPgUn0fAVC7eIXNNozeCfR/SJw+KB7fYq+ypWer+ujkC+1+xeeprzBc034&#10;HBZmSxVPGQAd32+yCoeZ7YdnTqttzKdOo/EZ5meJVB5WaF3uyYdNXF8abVUaEs/Wt27Q5/LdnM+2&#10;HhVoxjegNa0sa8DXU453Owem95SBcXRKOZJw4yRvw6uKOPiimILYLw013kJyvmzBg7jrq35WzhM6&#10;bvTC+U/GVl/qwdz+rAUupMyYGz4CG5mJ91Ly8r6O0zXogF7qeFZDMYn7YKJ+QQtnSutjfFR5wg4y&#10;Jz0LBHoxf9zNH4KfARjPB62/wwCUrlViqC1PyoVNgipdZglbDjyY5rfLY00e6PzIv0UYMhPASpgj&#10;UmauxOcnprgOMaLJJmr/WKMDiilJodT+9+z7T62/y3xoHuY7r4h1ZLjr8PvRBA+DUhhmD9nVbKUL&#10;PePyAuR9SZ5XGrZwXaz4Pzxnp3P8le8h0hVyko1z1hr3Dgz7zXOSxoyueAr6k4So9a/STwIM604R&#10;htNCV8V3wPnFMgQtN5jbipyUPS8AF5m2xln+AVh5caBgVP9cxDL2SbAzHMe3fTmWR/E2pWYh+abQ&#10;g07/W+rru7w7pW1iHP+8P03ZA8Xj8ZvgX7Q55EU3pvJRfPzeZ5bxIerJF0If8rzQ/whGJwfIWRtA&#10;OdMZWo2hbfYzzKRmqK8ERAggyXf2/MGLtzNs9KfW+/KoWohHiBy06RYGbnEHFl9rG0F4vKaVf0O6&#10;E5zeV2NAp/LzOW08MubjpuXnFqR89k536L+cXItWLEaoEnFi0QXG3skKDsHIVnNef87vEV7GrfuR&#10;vU9fysr16jbtp+Xg7zeBccvfcPeEvJ/A2MvkZknrWYIgDuDjxbEePbwjonQLCTEpy6glxvLrjohB&#10;X2pjQnooLmxZ4LQjlD38wergzYuutSTEPOZADTrN9cBxPKudMy/ATqvbFBbZMis/EXMhauwXZI6Q&#10;/o0eWPPPxd0gJoDonNYI9e+LWudMeYATVrhFOZQLTJswsLJKas/FRacqEBVPM83Ds7hPgtC8eH5I&#10;Gy7JceW/+YIZBeKgj6HZGD3Vuwlr/peYoSLps2/O84I2H5sKZ6mRNQTMdW9KbPQSSNnPaG3F93oP&#10;wuZtRevjLInep7sL6Nh6QkWLZ8oAcvMYpDwY+LfaD6uqvtmn33dwfiX5eu3rlwAwbLb14PhMFeTq&#10;93f7/CW+H/jGkZ+txJt0ztFrcUvWLgyHYqkddvL4leNarV9zU37fNlW/dSGsaLZ2zxWc6PdNgWxM&#10;s9zpsKFQCNYsfDGV+T2UTWujAz2D8wOu7wQA0QXKW6xwuUH6PsgyuAB9rD9pZIHH8k/22vtKirp6&#10;GaZzUl/rqU+3gH8p3R3mofVVBGEI0CE9Pde9wIKPKT3LWV6alZXJj5i+cG3RyLlf9k9VJu+H6ay7&#10;JsCjzT6qevdND5afh/p64v2J0J0NXC+wLM0jLjVclCH62+aLWkgwWF7xw0DeP0EpTrnhH03Ikv/W&#10;4ygzY/n1MF6EX6pp6Rr81+UzPwyhEe4oNF2G83ERgE+jeE5Oa7FanouRjPW8PDN4/DUOPj0NyLrr&#10;zGBZugeyliEesO6USGVHevgmfAKJw+t1bp3ygC/HYt5QiKFJWDG+E/OZ338/fpfDDUCXZ4ZHJphP&#10;zCfFQLfDXvdUXYpgtvzN+8X4XX/QRmMl6lvf/Ox+xKGWte+KjeB3WsZjasOsvt6aMvr5tDyUf+Fw&#10;AGd7kpy/vh/YY5TX3rpMH/AXfnVDHaV95Q1CaXvl4sO+jTbweYwvlqhfco/i/W3tsfO7yNrKhRJJ&#10;YBfKJ36UPXDvR08b/yU6RMnlr+A3hI8xyJyXGQT9TTyueQuVanseQLP9nXDZn5SvrnJ+VLq1pEFB&#10;mY/CwaU2sXGFzoegtmfNhjZ5meDu35yf7+JB5U+bt2IeGK41Sw3UO3CG7QGTXnD7634bHr8Ze7Bo&#10;S6oHwyvPjFUneSaMqsxQaKER/bLso/EfPSWVNLrUjaPbWHlh4n6o6uvvpU7/AYWOXHKxngmAsuVQ&#10;hcrc9qsRqcH30kKIdi8uHOS3IKE3qY5XFA/5wmlRo0eE33ye4nlTqV3b3vl7HfnqVYTWlvclx0CA&#10;o2dG7fBhdqXkfkEQz+Xuk27j/XL8j8SBvyv/STB4n3pCXpLX9NA48zue36UrVEbgvV3mx/buNvKJ&#10;vO/MeKd3eqd3eqd3eqd3eqd3eqd3eqd3eqd3eqd3eqd3eqd3eqf/8PQRmtimmQwFbC/RFZjFUo4t&#10;CpqmbKug/e6aQG+/xWkLTacsN8tqqZwZRDXyRH6kJug5n2Z9lzVXRb8US4AtBu6NZetX0/O5x1cr&#10;HTTV5R6HjSwJDrr81JRXNyT3CLw14G2WBJG+pUre5+psbXAHh24/Q1F8qxo8Nr1ZGhzz9DrbVH6W&#10;vTz4WN983wyHjvCgqvLb++oJUrMddKIL3yXzdWuCml3aGnQ7NaUn5HoIqwteX4eukJskyFIMmEXT&#10;DpUVpsrLuqUewy9U3WYZ4GEDsj0RhOXQut8iF8TTPLNKWCjZtcschYprn1iuq7w6ZUiGATDLoRom&#10;IwnUXEF9a9QiaMzvDMvC06AiXPaUxqOu92qZ5mYixS0VHCZq2T6Whg7oQnYScNuIVZ/XQjiPsA+J&#10;9cSeO2UAYJZ+FtZAp2vlk64tbEvKl675K5WwiLLCABF6NZwRg87g9zBT1FNBjdnKHV2lBzjKxfNw&#10;a9ItuY37Rc4LfvVXInSdt7qNd7f0/WKaJQQctdro5rh2TnOXtFnWOMT2AoxNHpubw4pxGJAAZDO3&#10;qOO18xeen71UPF8exoUlk51/Ca74ttas5jOvDz1ZXTF/6KYnLaehwx7OpvMnZ4zE2G/aIHGI2KHT&#10;pwODqRnBs7dVeOQ42Cek8XGWH30FemaeMzEzI8cT3eZ74UoEPRmyQhIQue3gsmWfjhWmxsd7qlbL&#10;1mH0gOjzClt37r0AuPrkkcDVfGzTc40szdjSKDzcSpUvMFr3V99w5LQBq55Sgryzqfsgp2VwVsD8&#10;Y8OFDTxtvZE9D/FPp/0ZNtACk7E13dZCHb+dwtKTNEtTJ8+bZXTDQK6fPMv6dBxjctP+xPtUkmTg&#10;GPcUKnXOGfxJdeJjXGXFirRxlUqNK/jiBShDWkYvPjThl0qoanWUF2+Q6C95Tqq6ZbdnVwAj7yi0&#10;bzG/9u/vkLDG4tYelsQWMxtgP5TDXDCermceu2v8MJRn+qqV/ikwLQ79wDDPE5cXDOoAYAJjrnsl&#10;LD2fWd8MS2jv2QoZEpbH1h8f7zGGhQIl/Na0Ll4Wus1TlsKoLlE7+bnOWUKh/fvf/w6cgtWkOiPu&#10;/vPxxJxP/Pz5Rw5woU9jeTUHPRTI1XDexxSE/7SfkDHC02NONW8Wk3/HwND0oAwvkhAnFz9+zmeU&#10;HzKKJ8bUWT1ZVsMAgOu5SxBC9CXt3LM+cH4/T2g9JnF2jVXEzajr6zM70gZu8IYtzJwfYEw9emZQ&#10;56o8EPUZvqF6vuV9Jo2m08PyrMn5Gd+2ja3wSm8AwEWx86SMn4DpDQQlzNSBwJUG5PpR2k4unS8E&#10;gNidXQCqZ9RaYIRvwMc2QDSPGzzSu8/dPj8LyUEhihL+Fl4IbCIeJe13rBzlV+T5Gf329tE86cpZ&#10;lRq2UdjewjBmX0/TqGOVb9mb4jPPDD/TW9UtWs3832nwytupp4/fepd3VdRRKfy0CZjFy1sLNnW2&#10;RPVU+aLMoNZifGcSoNDc1C6Y6c5Kr6vQrUn72498Dfg0Jb0LKIslPMpzdDQqqBy+9GcRqw39M8z0&#10;mpsIMwVf3iOq5+UO7/pIflJhn5TJxgs5/90zQyGMfXaWUj1dpPS7yWvWvNQOv1zvgi7ffyE1xsD7&#10;9R8/PrJPLm84P9VZLnUetteux9e8/7ZmmGb2IW596VeqAIkePczUxuD8O71eZZPf7S1W4vjBn6sL&#10;aGfUBgARL1Bj/p03e4Wg9voOnfE4dav9eGnZBbw783jo5U4MAkBlb5JTuv13ptna7xfABhI5suTn&#10;7+BlxsL0P3Vjxu5Tp7QPXw2TAtmZ3f9s6ivhBq4Xi6UIY3qT/7MBu02duP2FcTsUua3lRT8BbIcQ&#10;W/8P1UXcRK6MmOfpgrnauGwCUMWv9qWdljgDiOf4lyF+xezOgRBaVzaY8/vev6jRwyf6GpsacdAB&#10;Z5ZONFIWK8yvKQc0Mq4n7pH/m2GXWvdbf4KR0stTmKs6muRmfji1YnilctpDEvBh3eK9OwMuJTYF&#10;Fo2/SdvxKBZUiL4vfEn6zheWR1g37taBHUl5ep1cQLrL3utTZJipOLwj4VOowu/KJHLD1Qu7BCri&#10;kDC3Dh/21fX1pAf+0MIufDOVsCb+P5I+eaS2MGSiZQOQithRSn8OQ3QFRYDsdEFGxfcbfPADgqkK&#10;GTO0m40KfBm+HeBPvpe9RQsLIAewD2vkS+mTjE4P/2Ivvw5Ek+67nFTAlPzw7fX3SSHB2qzEWfaX&#10;Km3UsB2UlpU2PSbwKhMH1WXz0Fq9ZYJ33w4vD3zoVaox5WvdTP8AbBcM9ibK8yeyqZwmiPCvNb2v&#10;v0/6t5G343PlpRzG8Svj16Vd5XdkZHVXnQDlsJD5rW/GY36mQj5Gu4ejUd0m30kb0AqJxfSnsIYy&#10;BqQdghUUpb1S/NrkGR5ADluCMilqtCCN2awsH65lrEUoxMJMpfwAwO9JhU+dw3Vd14KgKzMIbgHw&#10;i4zOhMpDfE68fmPO5bSFxaEaVmrqc1NmlPk12uPVBf7QYT0nn2uOZa00pjrXYLgS+/H7vyEiuK4r&#10;4Ve9V2ZwH4EwxmDjmNGiTIGUL3BFRUy/K28dv59GI71/02TElCeY37myIsNiKcY1yveFLiTPE3+Z&#10;Q+t8O/7fhguuKSir5POeI/86veL9CACgolz8u60fn9+uzGD4XygztD5u9CR+U39cgR/lkcZ0p/J5&#10;weQp6fZ05BZtPPv8g/vP2hd7x2EJdwaUL8YYbb9oe49yYK8Ytj5S0Znrj5VlUAU2ZUrCz7hyl5i9&#10;HEAuLMkP/hk/fS2D8pVEg77tLUn2vkurfaLXqGUmKTdO9L+UM14wA7/yf5Zhv4eq19d+KxmzLKO4&#10;emsf85851/F1XzOhEDTcfin/bfvpHGD/FctX/V1WyPRGtoHq+Ov0jJ+rPLKt/4Kv/Y6ok9yR9DEJ&#10;gK83FP52DJn6Gn2y3vjR+rhVScYybb3nVrMTjNfNF35c3hu++fypyxefLVr62ZQbhUJLvCywlOE4&#10;wHk7qFE4v//48SOVF3NizmcYI835hM6Ut/74+XHkbfxqx8kX6ThUjcLT+cAacbnJ6flP1d3zuI/p&#10;F34NBfP3sIIoizktt/I50+/CXJrVCKoVUiymIk8M7uv6I6ztJeAjtnnWl9YEXn8O3mLE2e7Hx4eN&#10;xRlZOfY7t1NiBtpf/z5Qtf2ow2F/rPzFpC47mJY7nu9nzwIAJsg9oG65qLqYGTNPPJO2Mx5hjxmY&#10;s1UFkrhUkXh2/q3MlC3rS6HDL7W57LH7U5Noh8fPKiAUS07qk2AJF9VileDzeIz2PK4lXKdlmyE7&#10;CyEieNyNUxOkAOC6csFoH69QJKQwyMLJ+pnwBW1WFlBoQXphYm6TNl4a0hMvqBy9n1deFu39LzF8&#10;XdhQOkwSJ/CAjGnWXot+6FSIfOT4qZi1a1ran5QNJWYyNDY31yW4LkDDEnDRgukWG7NduGi0KS2O&#10;q3C0LAmTwP0v+xbClKwLjD0M8DTG9jDyKHYQMDRjqH5MjfWhWJfy5SXwA4pnjB9bpa32JqAzhZkp&#10;GJq2rbKqwP/z67+sfXsRy2FC55Ms0yYGrih/XQMfH4PwUNd8+fq6rg3/2RNmrS+Bu66s5TAK83jS&#10;/AGKp+a1WmzF6LMxkQLVx3VBEferA7Ks4nwExDzLfuoz6lMZFEN3rb8Sw5v4FxvE2YBD6azjx3Bh&#10;Ni0hr0vyws8hgIzY3FcpylkjHT5A8GPybt7nmy2bif91+mC/c77sgmL8C/BaJvPnWQqozvCiiDZO&#10;DMj+zufitbl58DHM9bB4XDPhob9dEP7QR83XpCXeHF9wkpJyQNmg2zj/jg1yk0d0LByhXl1yRZsT&#10;s4y5Dl0HMFbg94N9ru6S4lE8I7PPlzdKnfvQr1lbrmTx33l9EkPw3zLOG1RXDPKsDFvT/qx4xjiK&#10;aMYdB4B5FfCbeFAd6vhFu5CUtGuQcTE7AstrAyvmvK+3+VzXpT8Dnwee0uUxwf/C76jPnKei+klA&#10;a/TCnl1+sPEYpo1xcea3PjEG8PFjje/UdRj6MHqqLkuwuY+mDCtYlkhsufhvUtB5PHg+jKmHP/42&#10;05T0vIql+/seP/Xm9yrfZLG28XErrVtfgsiaF/Sy/BFUkBuZT8KX2ty+L5HCI4bLgkGOFv1wz6jV&#10;fvcEyXqnU+Ry2MXSz6ov78K4+tn1ykXaTdV2eEjy6hoOpr/Aj4+Pgv+F4/t8OwIWOR14+PwEPq8f&#10;f8x4UTjI8vy8MD6SPihfgBuVp3wt+Qh8/AuLGud81itP1vvfv10AShnLwVfKBwAff5Il/RgY46ID&#10;PnEJbdX7NFwJBv6oKGhzN8wyWvW5/pt++D0x5COM0IYM/B65ftzqPMlT7ggBYP76vbwfrhHlVTQ8&#10;5p/PxzoIsPl6yrrkO8bfD9NJ2TfWRQzrWRR6cYsCfSqm0ZfH79+LJtvXMQTXkPDuunTJk79+GbzP&#10;J/SZ+7nLYv5PUj7IQODjgF2y6fA9Ffid3x/yA+O60nIy7q5weWWN95+//u09Xr247ELw4fupxAK5&#10;/giL7+ec5fBEZGD8+Cj7alXFI+RPgXz8IM9awWMq/vXz/17fp7YL1ifG0FCgCBT//q9/5/jrhMpM&#10;ZZguCdQn8Bcuk7kMPl33gVxG8C8s/FFrYD4Xr2JH3SUzXvF7yv9Ly2GCownMxQGL/GwbKuuu42el&#10;D9d0D1bjNe4pZ/KpXLm+fvcoDsKrE4UI/3E1zyStluuerusjxi9kRBuvtWex9TgFvz7+FeXqPjLL&#10;+Xu+e6aU0VY+9ldiNMGeXVYgflAPD/3ws45vPk+TKbL/fGdDwDRJ/gDtL8cyhmNl45/4TRAclD0F&#10;Rl1CfTsTG8EPF65M/Ir6md/Uy99XPWPkYaaqrnsh23h4+/+az0V+7fPT+u67nWnyQ+5/TEbX/D1I&#10;eQFgebHEeCizH4M18XPabcG8/+jnAwrgX/qRD8wB+zOAa1x5xmie58Hf1KGy/g4r3RR+XZByejNs&#10;7mg3AjyZ/ys+MKq8MBL/HJaAQKQ+F2hzLMr5y+A7ZBb98tl5zlUn8z8+yuvysLhnSvDHETJTlBc6&#10;J5xL9h1efqy9OHv2/X5k+wt/R/D/dUdNjscYoygUJhZO+11Jw+U35TvrRsiDq6903qADA1eg2KKX&#10;CHklpVjn549VhzI9GPBYG7VSQzAAACAASURBVFPWZsPpjzR6YpNEnn8KsOesVtzq+yk1RVGSL6P/&#10;RSEi+PXxO/JP8sSFLp7Kxi6/fuUF4CvDTHeJMDSx/v/4iSXjenbDZVLOitJ169r+cp88/U75ZOE/&#10;Qhl8QXCR/Ctj4KkIGqWimB8z9rt6DWB8JL6p0Ueb/gHDEW9xvO/MeKd3eqd3eqd3eqd3eqd3eqd3&#10;eqd3eqd3eqd3eqd3eqd3eqf/8PTxeRZXv0h5dCMaLTkVt3EbeoHhj2k5pOAYfLJXQ+VXWAohsPb2&#10;elzocudAsxULi1evzzRnytlJ090UbVnmAGsF6/DyUJcD9Xg8AjDWRC2rpdRMrizNaoxqVYAV4y/S&#10;eXx6EjFrGqq/2TScOvQVAP5S+lrNN5PydxqU8+v+u8JwtgL4WrpZX8XuDKh3E/h3ZUOB163Y/N61&#10;mq25Kl+3fPU7ypoUqW6PK0uNcWnuO/ZNqU5T8hfTD1+7EkWlrTamN9RiwkuWod4Lt7xSLMuBsMyd&#10;AhFyo4dCHznuElZEOSJC+CdmlcV3/nCMaX9dwgBQmu1ZPF5wWIZkj8sAFXxA+V7ma0uyP2p90X3x&#10;uFR8ba6YL+mMIiwKuiMUW5G8AvM7aeFXMBjcEPDSDnt+fatprb4ayzAi+c0pxNjnddLv04L9C4nd&#10;vkuFJ/i+0UZaInpRKfjguKLUgc+q55jbalacSutxWbP8DQT5J/nHoZ5Fc/ffn8NEePuyvdd9XzTu&#10;K23+c+l+PuRT8nCqq8txt3lBNB8IuZWpdQnySh4ZnE5L7j6Ra7Xzp269RWED/9pUkLy3tX34oJy/&#10;S3GfSzOcjmGx9p+lus/GTG4fkkZ4hTUMCwoSiLdpr3rI8M/Tvn5erlFH3sAbISCyqrK9oPd3rK2H&#10;8X2Z2PKvw3478rTH0fR0WWul5uo1jCHFM6PHcN9kDWnyHnY69vu3W0bbl6h/zbivpzHcitieBVDM&#10;vBPH5IW4g0QBjoHvXhduieue4TxD1ZNHjWc7v/EQTckn59T0VHg+l3cFWc+TeLtZzvrvyy3vmyX2&#10;CvOkzEDx559/gitfMNb5jPI/P9adKxFGbFj/a/s1rGrCkGGWqX7iv+4FFV8d/hsCnXK9xF8RCctw&#10;t0xlz4yVL9fTtqdQFHjLnR16lfEsZbxY3883z6xu+T9EOoa/8OyS23z8/ucfNcxXjWHPQrEsz7ja&#10;PD3vtKsualtJFOYVqP0t5VH7E5bo9J09vdXk6T7PnjT2Rx1sGg8huuXzQf3dPTUY3po/aG0jwOH5&#10;AcVWQUEHy+fypdr9Mw1lon9H5ktvtI6BSwolMgitJ6V3/B28/hgbW9OqsaKjRqX+uCNOh/iVVMJe&#10;HCh1B4BZj/Sa6v4isvc1ete8Vvq01acVpkKXgI0P9W3OihoBfEsgbQDX7nQ54DRe7VkIXdszoDXq&#10;N17x+Ds4mV+v89XwzAqykytozgy7u0hhiyLzTyTJ9V7CTDltcvoDwa9fv6LP1xBcYwT/vMaFizyl&#10;//vxKP31sxlt59d/b7/4/cTkCCx/aZVvHbY8D+6nXZ+3VGUyPa4tfvWprE6eKWIw5Tpa+BKeOxRg&#10;IysX0ARbvjz/Yk+gcV0rNG9UNPDBwNaDRH/2wUJZLALd6MyzEax2XV0hqEPrV29qHzAmyFKYRyg0&#10;IqcWbBB9McFODHyzEUz33HZxx9le+mP7xocxzhtvTgsSdqE3KcwttzFy6xLBhQFESMcTJlY3Ih4f&#10;FjxKT/cfr1MQk8Ym6h/cLZbP05nlxWXud0xoBxT98ODvQ9NefHYnxYuKuotlJtp1L+lm/TTcrV5p&#10;lXFCD+/8t18eVfBmUK51GZP0OKg1LhzJwuJANXgpLxG3E5NQoISi48P3tVz5AnQxgajmj/ICVPFY&#10;y+bRCES+UO9zgg6VYIYOm8ysX2YqNxTACtlXNxtJq9tmYshy3aTNCWfxc7QfEQfVma2XR7kwacra&#10;TPfji7wwW4+6zEL3ZH9fwCsKBKm4pUCfUlZvOBQ8/Fw/2vvYTBFA2+bpRXsh/PRxLw+tApLeT6Tl&#10;ZQra3Rdx5YFJjrUJtwIleq31HyRzvCEwB2CpO11WPYO6lUa7KFA3nhf5bmBo2SLTFlaB3vnvWk5r&#10;84H7WX7OJ+3lniv0DNGDRcoc8T5xSu2I+gXC/h188alk4ZXPps4Duk9aQnfA5Z7K3H2VV931qiNU&#10;Q08nKDn8SAU0LXNacOez8Pt56qPhbSwwtNYPV4a7/PjEACIsoONiuukbTFG30zv7fneK3Q9pCP9A&#10;xh/Bn8haRvlOuL+iVdKDtFuUFfy6Xv5SVasuj1BM6eN66BM27tGltz/nGoNc8J1U2p142a54vv7O&#10;3m8x4Clr52/Zh/skhNAr5FTHtpa/YeSacpZAzuXim7RnVDmJu/A5f2KzJx9ePszTw+Xo9XALwLZP&#10;yPq0PAOwsE7+fRQaq7oiGEQLw5UTjl9q+FDp7eOXH9DLmmPf3IaiwRF4Yj5+FzzlGNge8SOfhxkP&#10;5H5KoXQHw6yheBt+rnNDCsuKdRl1Me6yuNVRn3KdHHQragUxMMw58fHDwvKpQoqywNtIPv18UJgr&#10;h6rtSf3pmg8oLmiEm7MvHmZvPuO/6DDD2w5LAW3GBE3RsQYhSqyD3xbkjuU7U4ZNCqO8KzOSYbp8&#10;WjgLDaffb+Awf1iYmyIvIumzmKIrDl8M/ybh9Lqk3VeZrIOXQk9zvY3hF8hTKDiC15Wdwh0CcH10&#10;e1M5/lRQSCj+drPfncZvkz9JlQ9M9tRQpmGX/WTkehXBxZdlu7wWA+Jj71RQwPiUfNHxxz74WVXv&#10;S8w3JaZVIhmKCsZraf1v8hbVuwrcCchEryLfev4gGuHkqfSfnsNwjvjzzj2qco7DTEUj7fvd+tvE&#10;w9mMqSraJfpE7EE7v6M4n6psfAw8lZQZjj+l0fy5jPSYnqTMUbLe7Tc0d7a1T1rybTIvt9fljY37&#10;5TsPsHgnMai31eWkTb5ijO9nqKfaic+SAMCG31EfyddZ9l5KqBRKypi4KPpBxpw8Qidl9rgOa5Ly&#10;s7L5y8Z6QgRABkQ8ztCw5zwV//jxM/rrW72ImjQzpPaCNc91soGcn2n4e237D5ZIv6c+2JLmeaTY&#10;7zhPivcr6wWxMLQJRlFuiGB2mlU0W03SsP7V5XLozU0H1WDg6pdioa7f4Pg61/JwMu9hHvmAaUil&#10;4UCEUVzK8pHy37V+hzJjyDc8M6zfTLz6j97vFTXyRhhvGtS1satLfdutll62b+IEzkncXtC1jV68&#10;fIvJZeZeM2or0NCjLVDduCUfWI9tk0B5qLG8IK1ZSWi1vIk7M059QjK3EOZs6ksvth2fHsafmBvN&#10;QcQHrfyCM/zF1BYn8YhQaABGffdZr0oqOkz4Ymqjcfv0WbXlIB6G/98ckzXCPP7UG0UR9tLKM1m+&#10;MD7ctRHjdcBPFra1WRp5CHih9VUWPFw+M/hWWb4gsF9SXSzJbLNZDpvK9hxmGeXPk3pu/RGkZ0VH&#10;V6svpQtJjk71JHDO+hK/N6150ZzXtGI0r9jDC75R7gdycOh0brVXhIEc4FA2xAD7H6av9wi39jIM&#10;pdebwo4Iv6ehoj6X5yoq1b9S4bkVuaSNH0nbR0vg+HxHX+9Smc0lXLwq35k/jc1XUlgtEnnc9ipf&#10;rm3Pr4f1/1docOfTL5UZ30jlfgy4YFbnTUSaMqXNq7r9mi+VWiOrZhe+IPDnq/BK+ZXtnWroOLeN&#10;zJFlEP3o8Fbxwb55f1vtN6jHxwV72408H0D9Okb/1VTpVXv7aTF+Zu5+urvPFRQruxj1TDpXDtNc&#10;FuLD1dsDjmygNFn4X6cnzZbqjt18Y2G9lk8tR1nGTR45yLDS4enezuXhftY2ebt92UreDHXhH40H&#10;lJjPcFnxTk5zPvoa4m7sdJcvPDK5J0LT7zmDnZ/xvtYKFHn1gPOvwWflnPDtJ8d2k2c4jIqINn1o&#10;u1dysae4rN/9sCa3VyEI2hcXyOzZ3/udAVbfBrbn94OsuEux0keXljwG89Pk51AuWPMeo3wpH3js&#10;3RI0m1W+M+OASIyfznvS0tJ5cuLhxKT+KcbIO7uezyeez2c73Jx4xJ0ZD1M8JX/YFHBEE1a/pcIX&#10;7xH3XeQ9fD6e94RpkrICh3HRNp6nxefwxB06ZX0f6EZ8dsWrj28t6wfJrAxynuHt1vJKdSZsgz2F&#10;6Q63IYILpMwIuuH5x7pDCYPed+Mgnr+twxV+1MNxxboAtgpVRID6ug+Laud3ZTCj3ctjmDfhVGCR&#10;Ijim/HWV/VC5J7ApM6Iemg4G0PF2lOzSfkp9Rfvh3KtIfY71W+E484HE0Ts6y/tlYZz2O6sipj7J&#10;/Fh3iPkYxXcAIk7vzFgv7rBpcMf+IeGbMy/V63c0urGh78/jYmD7PGUZu7nuYhrvLPI/T58aDNv8&#10;5dBt8hI9hrwR8NnTN5QZveWplX52RQaLPHopi0ORY+sHwcPdvxUHSE7i4zQbLpa4CuzB7+7qpXXl&#10;EOjpe35GHfCeRVonTP3q2Q2Xgx9IE8lM1j2deaC9jxZ0v3D9Vap7RJNlqP7NU63cWVE9m6AriobP&#10;8I8fP8vxrBq/ZLzbYy1U+ePsS/bNRMqL45lDCoIYYE9W2eA5wnIHoI8FL0BgOyPq59FZrQQPjXeD&#10;+FUUI3o0FYI0TmD+iyHJ85H40+WHO3igr8ze3umd3umd3umd3umd3umd3umd3umd3umd3umd3umd&#10;3umd3umd/gPSB2t6imfDUmtFbPZq74K08t6V+eXhzhGnu0m5VXZTFoZmPizbSxkOO4PU7p4bNEum&#10;9f3a3Pjd0kGoQGqOUuF0rzuteteuQerlRn0Xmmkqr8DHx1XgCOh04jmfqTl1z4xU4ZtmssJ3G70g&#10;NNB3qvaVNst9+rNbFWvv4rcTl6meGD6lCe+u25a/1iinig7A1l6+Z0w5NVu8lHTiXm3KqQUHkv6o&#10;x9/u5lQsCYTgm+5m1y0cDO87ogjqShAJ7wrrEJQsy7Sv5VDrm+XVWDjr2tTpXgWbMjw1tOGaG/DJ&#10;snCxfkyPvbQAMJwkyxxy6+vhxsT6kJ4Ahl3udq+wMAE+fut3ur0Dl1yYNl9Li56WWAOz4MQQgY4M&#10;c6CiBaZQyJNlD3SGpaJ620EfFRdbLlh5RltlDMlpo6Sl5OYNhqj+kPRgbV9/b3YMInumAjfdSdLx&#10;L2aIq6ueIELfPWzXK++UZZmSlhL3uW4AzkV25Bds6cHuy5lf2sSlLYx6E+GGr3BvtA4Vt6flmWE+&#10;mDbEf969btf/mr+VMCsGP8/WeeR5TKqVjwLIGOM2m1rLcpi36xppKaZm6VpiaiMQ+Pk8QHOa8mKa&#10;zv1bv7mWS9gSmX1GsFvu6vmOlZA3dNXRw67U2uu7ajVks10JAC2fije9lWIAFD923I92IMXzLzoR&#10;7HqF5AuLS89KYUMr+ffxJnubw4AJZVdw2L8beCwNDECmuWYbvUZasg8Zxs98FnevTvYUrNhL38NS&#10;vMFyTNlGXatfTGzF9OpdeWJK1dZ3s06rnKWQu0P9n4Dqy9nKT3FrLKaLPSxhUvTwwiB+t8kbW6Pt&#10;5401/V2eJR60lUKPFYad1wmAk8NrA62Vq7Dx+uz8rxdbw0PjhbQEf/LCAcIro+NAcSAvls+xsCNN&#10;WsAxLC5nzEp+FH0szHM85Lf194NiK8tIj3YZzgvNkhmKC5PaX+Pt8A9fUUH/Z3leTaYlMltxOgAl&#10;Jr/RG/aUleuKni/PiEFytP228o/5oJFYvRBNz5ChAzInrl+/DN4nHo9H8RRSVTyeq57n42lW8jvH&#10;9/EsODYtJJVvsOdlSOVhpZ5r0uIehmz3Lp29U5L/8fdZ4usnfpZ3EMhl5ScAGXDn5W7lL7LCTILx&#10;krwzMrxT8p+1HtKzQmQUeg/l6qwuf/b8vL44zFKa2sf3EoZtNE+j6L/nt1Y5zG3Bt+wLsOTWWfi7&#10;1c37HyIgcxQ/rZ3v+xB6mBmNRuPjlAyzBWlhtkTbnLslsMZTEE20ugmifu/pJpgw/em0W5DyBQTl&#10;8GPuuFqWu0O4HWro/tubmlr7MdkTSEt3IYsgFk8hoIZdgYCDAzM/8t91Tbcwb11eo/3c7OHluFn4&#10;6ZSEJxt8PQQwCr7XS4HwUoqahTDcx8sfN8+M3dNk0dgaDpPHvHuRFhkrECAG9twe1dpHjOFxo3OX&#10;SNbpzb6nYTBJnEHwt9YCe+IGyK9SdO9AazV5aqI6r3BNeHha7EUDFxDgd7+zlzzR1p0FiTg6d+DZ&#10;Q+3EH3YPtvpXkfRvnfU4jq3f6pFrMPDnr19R7pJh92Ys+rXuW5CQB1SnkUNr32N00ToU65ePzta7&#10;z+bqRdroLZ1N+fOCSzOfcAnjFRt9agLphgcrTaZLrc2sK+mX0L/2pcpOcqC/FRqI5H5pYvU38GcM&#10;Cx0mUZ8CeEy/ZmHN/kXnd0OFPPe+EmaqLEZ+rdHhqE7axvPFwZFfBlI6ywSmMWPeNPPz53AnvHy/&#10;BlbIvgMxasRz+GHj6/oNOPpZEe10+HCCuR4SaVyoRxnWL2OEIXxbjNeUDSpj5YX5ovmNWN45Up2q&#10;qvJBHdzCaL6TKi9FuaBXWo1GgE/PGXbib1CgDay6JvZbtl6Ub2sHcj/WnHr3WKgTersHVe7csgO3&#10;XNJzuRu+ssy4HWzTCh4AJof50KrQUIbxdIF1VWb4QVGhB8ysuzCrQD14X6X58IFDLQmcYdlMWvly&#10;mP3JwTeLP9rGo4eZ6ng3xlgbfFve87RegQL/1GT+sT6bcH/nximir7oTdfT6st7sE8CgMv3/TJnB&#10;8LR3R7hp8zbXJZ0RJvC0cQb1X1qLXxESCb/ysPm+4CacfUJfd2jr/O1uq53AfZYKMSr0T7c8X4OV&#10;lZWgDaE0+vDdpF6fwxNrr/H3O6TdXvvBRPavKEfFUeKO/p1TP+z6rHSZz88X3It2Vx3ZXpUfpL27&#10;m4Yy28wfd8Gnss/voclfS8zzNt78BW7YCIySAOJzlbrQvlZRlPHdbV0Ngvjex/ko/zWIt83roRyv&#10;rzLFa62dVV7npF7PXXPMXxod9423Uj+1nJ47/0zw6m5939oXWeWwXjlHDJ2Pt2oZcW+usnieH5fx&#10;vd8aB76r/Xa49oWlKUhTkm0WTD7g5VT4hfgYE50XXs9fpA0303+8Lo6MMYCKz8MOI7ZSxMe1yLPt&#10;MM+nmtG1aVfmnIlXYuPf1re3Pi2GcpWk6E4ILHnI4/Cvw2KKkRz462GhDP/odIixcwZurDfPdpje&#10;5SolPPL2unEHj88yJuMal2wZYVdDGULjXw7UjFZwjHoRzOfvgJfDTPkF4HzHhz5TmZP05EwPrh8D&#10;fLjcqP8tnm7yHfG7qSTBiCuIs3pW/sxZlUkiAgzUPToqf1jGizdSWXshju9xxySw7khZ7btiIcJE&#10;xYX1dX6zPtj6rWGfGR/GuArP56EfHmYqlCej4ELyGu4vcP3kS3V73XV2fv361e4+YP6G2l40Q+O5&#10;ye8SF7AGL4vlIDnG9HyXoiwTTEXDruxjLNWNyFF9VSSqA96/FdqQdOOzNFuY09I+PQPAE3RnTfSv&#10;0hMu5mc467uPD40nBFPmVi77U8GaxN/6+Y/zi6C/bhRH36cQ3ZNK33pfXTnDn74jKn5VmbG3zY3W&#10;DKX9bf7zNZB3IvC0MP/rdE+thbizdwdsG4N6Z9CNMuMG5h5u9G6dlD8kE6i9ELmtYKtPfc8IrHKa&#10;h94iAh1E0cVpbN5Z8Jy4pQFfuTPjLjSVg8/GSjHYIX8sY+40Rqr1rTuXcrxPd9LxfrHQRf/RxadP&#10;x/TzVElUPuU8epgvwcBB/uhlC8ANwCJ6NL5u6znGp9OXRpBd9Etpc6c5TM/KXs8hc6SFK8dYnnf5&#10;zteby6eOD5V+CICPtI1eglch0g0A6tWqvgT5BWS05XlgNLzZWH+78JK/RBGW16vs6wvAe+qeHLWh&#10;frinG3IoUg/42bnEybKEi4i9yMUEaIkpKKWQwjT3j2d8liaMFGFMWnzxDbfb4c5N2pj0y/ynjwci&#10;e37xvaRAtRTWwNGE5TDfzYPkL6cDbej487JvW/uN9Vn/dqn8vtID6W/MkFZXXarbussaGXEUB0RK&#10;uMqYKNA9M0jb3HgzwsqNYreKJv2xrWBprm7gffNK5WlzrcZ50pLda5SAD/Qc/S2HS6nZVwAyBc+w&#10;BASekLwgzTbvTo+GrAubwvANrjjJ3YaKxIi5J0dfdx92qZ/OCVHgaRWOqYv+Efxrg57jnWLAGk8p&#10;b9fc1u4SMxUrleCWffjKW4UxVrsGk5P93f5gEB1Q8hkxY+3CSLJYqEfXtbEuezi6vtY3MAd4fbvO&#10;iR/UNVUP4zTeWu2C8n39Sojdqkn1GfnB6OG8jRbWRvrgPAZIq48mpG2QldL3G1QxIHkGSDhxYUXq&#10;DDU2oJTf7OLbxYp3h8F1ple+53ymXKFzeUn5RMU9cn08XqdCt4Q8Lw7KQWnzHzQKtB5v5ZHzay3D&#10;1lY1jfe58GmeCf5T6Q0+HoEDEyzfdZPvavtFwiorI7GzcYp+Ufur7paDh6ZMasQlt2XZ8vJkYk+6&#10;KtOdm/b52Gd/z8byi3EDlqdpRnx9f8XAIZroCEnrr7Bp2LA2+lGLunKR1mMn4Gz5jLQqpxxbSvkg&#10;q/D2ICnu8OXNpxSeBgzObPICckxU1Q7QGz36LIVxQ6fkVkVs9tFwxeVtye9lc/215p9E8Lb1Km3a&#10;eL0bs2MlUbkTwBhGWj4vehaxuw1f404I6wPL0wUWBX7PZypPBiCgA1uphebD603PckVeqO2HpzJy&#10;lQp5Sq3DiWd6yvpBHikfFeyRUeFdVuz18G/jgJL4E4fXZH3M8qeq4tnPPVVT2aLPuAQcWGKvEv4s&#10;WpAXZorJqxdfSK7VUwwjLaf1UswnrVeymOWU1G5GGz5eLPGssWP6hCJfu2KmjCnXb7jmdU5BGkAg&#10;ZdXEF8PNkfMPqB0Q+3zzBeCNl8iBu4yBEXLECJwGgGsuQ8FUZlzb4RefzQS9sXEdIhtvGuMj51Or&#10;PCvuxSCpPOH+r9+IEUyl4Fk+lCbP/H/s/duCZCmuJYoOMS0iV/f+/1/d3ZVhhs4DugwJprl7Vq19&#10;1oOpKsNt3kCAkAS6AAHG2k2M/qj8p26EPT0zAPHfbvAAJCMzQJ1h7w8RTDoz4/Gib0PcF4ae4zP3&#10;+Va0Pfsxb9a/XZdS2Hk4N/Ks35RmzLxbGNQ9lRPGCfP5hwtsf6Tcj42/mfS+eACNuwjQjS5nxWKV&#10;OglHNtwj56u3czYrfdJ5bUGRwYVHitkz8s6c3z8APG+Fwlj5KcmBI5x0HTozKIy5m/5KbWn8l00N&#10;2jokn1v/1dJOCJY3wvh4Z3A7yHK0sXAZXV/L/qtgylTd9El9UPx8CdJqUnzG9B1uoQ/6GdGeqZrz&#10;QwUi6Rv/nzoz4+XzQwYmJd4QRdkuExU8fv3FlUGhsX/gZ8SIXf9+GK3w/CTjbLR5x4p+fdsl5XtQ&#10;+Kv9ZaP/YPdeAQsoVV24FwJhpUcLjcyOefRrva+tPD6D1avw7598Zo3CjF0I/HWk8UuN2Fg/Bcso&#10;VweI/sYYEak4rgG5rowGk4G2UvzABz7wgQ984AMf+MAHPvCBD3zgAx/4wAc+8IEPfOADH/ifBV+n&#10;mXI4GXKKZdxzppNpjyyf7joRntKR7t2fs/WaLELFckk5iMXT0NzbxkrUhmx24tKw1Z7dMsb1v4O0&#10;jPlnLaeYeQ193y65wHOiekinjAxz5RyFosvbhdEtntbNlersuNDMwd08/CV8Yaf8R2bMbw5AG92f&#10;9vO3YSMMotMfVJr2TSn3tiK+23wHMmyWyB8ffu6kw3i8dWwBGat1eY/0sDcuh9vjaZvibZsr4RnY&#10;LLN69KzouLJnUbbTn2Uf7N9v+G1lLxhXRmawZ8vydJkVX62Wc/Fv4FZ8Hg8PU/f+sVoDofXew+rv&#10;abk8/Dg9swSTXQPdMQNZf/W0+arl/fI9AQrj0pri9XMpHCXyDjiskNOEuCeltGb803kftBDDZ54M&#10;X3qSFCn2feiyILyca6/9x+CnrLzh0Pt53aTIpu3hF+j0MNfD15VfVUaYV/lrzleI8KkTilnO1FpO&#10;Id6ekhPkHoifLM8ix39r0bkR/xB6d2fRN/N2m6fa3rkZ/Bvx9VOx81P47yj3GLpO+hh3hwyPsqn8&#10;sI4ve2H5v8RofjTW7nmZVywfPDIp+EmEAvxDgtKss95bICEgXJ+un2dU5bn+LkVuUaCLXlr/9qvr&#10;412KDOmeo0CTF8Vb9SsKbPPskNepytOzAKryjuT9F7VnAZUGlS9adb31/KtHWn6NQMpdv6xp7Txy&#10;Nvt/zhlrkvWb9CEPjXB6I49Yvz6mEeD0CeQJqgBeMz0u56ySSACIaEkTJmD989r1ic1r9rC+vPFc&#10;VOh2DgRQ00At+TTL8xRvmjrmoZ6FUo1kKGk9ZZ0Z1euv3yc852tXN3h8N1WE9F57VcDkKUWIcFTA&#10;+q6m/VpRVPmB6mjjsdYGng7sHJlR1bMyVlJxyEh++04n/NwLb9dxLcNF0jtbyjBYXv0b8Ztpxuw6&#10;zqwgDmFzNMoH8PefP9Sfeb9fA8D1eBA91PWF90U8f2qrD3X/Riq9bR0T5Te6wPl1m81xp+XB2ORz&#10;UUyw/UQb7bzHDPJdZo7NxZ34FN/uaaa2GhNmiwwtmTR62SusIVqhjoLUBp/aWH5tfXbXv8FCo/r6&#10;5aIn3fq71XdfeU3dd9I/6JPrGqWIiBQ8jHv5mB9TATQrFnQvdV6n78XFhbZW85l8VR+60x/q80bh&#10;7VVFORPvlDvyUHIpkZvTm0v8uMPO6Rq+9m1khnDxTWX0FGyPx6PS/E10xk+gp52sBEyR4KL4+++/&#10;k5sOsXMz3JPf9k9dvD7/Za0mfsf81ATgHpkQ2BT4+c5uNPCLx6lvRTQRSDsl/WXr72/QUg180x9S&#10;d61Lp9YXFCABVOQFB9EBu3x0cH1SxoqivC4/A+XCNS6MKyMzwpihVkOUNQSCgb///pddDjvwhQ6O&#10;UlLWFAAxs5hobCCgkuwOrgAAIABJREFU8n2SbEAyxTfoS2ewsCeFyzcbuDNygbjDlgsRlUD7xN2U&#10;XRyUG8xNSSmHns3ZZKY0WiYBaNzjv/6rHypGwqrIK13jU1uZJTflakvpEopOIbEkliYEM2wO/xxY&#10;eT08XmNcBSQrR4BiOx9qEyL8QVLDxH4A3Vcbl0Lau5jyXmmEy9Qahjntnj319EUVxV17iQNylNpM&#10;bWJhWdMsaZXnjAuAcT1Q5mb8a8zTxndSAUrzXXWWcx5Ugd+/f2daAjvDZQt1NXg+n5hzxvzu70YO&#10;W0rzpBymP+dayGoSQGfmgoHhaQoEWDlz/enLlDu7MRSiA8PCGqd17tMNBBqJq6zslcOQV5OszIkY&#10;I7bPJyoPeVyXHTK5ChgyII8R8b+v5xPP5yvSTIgIruvC9fAD+RTzNfGa3n9aFyv2oxywPgTD8HmJ&#10;H+65yrsuK9MXi9bXFyeCJuVRHSdOM4jKfwWpPPS0A/EGC2dpygXWGMb3XVZT2OJKs9eEfZMXoy1Y&#10;YQbmM6zai5ygFX4uBJNrvsq7WpQjMYHm+Lxez6KGBz8N3JYEGhepnZrzcx3+TqkhJMsCVghwOcPI&#10;jYX2ztRXVaRsM6los+qHmoL4B6UFYZmowOPxi/iB1vK9/4fz57Pg0Pb78Wj0R3mXhHha4O5dYGlO&#10;PE2JNtqcL9/MoP4BymaJ9j7cMGSoim/2T3535oW71F1vL9ymarvf38v+n6RfbTm9fW7Z5Wsu/jdo&#10;fpS0levmvsEn9Tc7TMz0UDnoXp5EycZDYnvXiqv06bwsD4AzR47CMKhHDsp8PQDcTQXr+hI78jsf&#10;w7ZT6W3SU1WXsh7iYAVqzzLmlVdUZX31tKN40j+5YZ5mat90yPE+a06VnnizkbtnxgHEUZy9lfxE&#10;yoD3NtXNNyv1FpN2/m7qqmXMhNKnrOeP0dYJUtuX+nA9gFRd/yL9h9cPr01x7fLF5PSvWj+nv9g4&#10;QesPzpHd0+H+Lrnwqbymk0XaJ69b+f2qf4+RB/L6RiTvlazUeERfPN8gywAc9K0mQ9Ic4KkO1vdr&#10;I5iHTwadaSCykkaRfjJfWZ5ITYCWm29V/3RnrqED19X5phK/XvqopzrROTEknUHGcJ10PR/yCyfQ&#10;9iPWP8bR2JjSyf/1ojSr/rfoq3nmRU/JBtNv4txJkZLF0fVh//71mmU9cl1unKEzNKgO55/ef//1&#10;+5fdc/3TuLFdX3rhQTw113uG//S1Qer/QjnL8zwFn/9rRk87JE4f05VIbn6y87nS/MV6QmuaONW6&#10;8HN6CmMPHbbt3yt9P6B0jgxwjQE+83M4/2B9dDvwezR6nHFAfaSwovlY1a1FQQVfOlMj0+Z2A9k9&#10;FGPQVEzMaN8YY23+GI/8Lb6ZTPpa0VdX255lTVP3O1TIlUSlpm5SN94nA+b16AjLz84F6EbSH/wM&#10;LOKHhQcr5lODfjmlXu8bAPh1p8d1fesLY0Z7mS5svAN/J3CTP7QXVNpD8koBPOT74z8b/r2FL+6v&#10;eVX9xPBj+b7KSPpQNH14gOZv02AlSj3ct/VqXwWQvub3fT4tWZ7yNOQ5za+lUxEH3pXlgImXH6yw&#10;6pERqbkBS6EEJX68sH2FelSdUdZx1Pf0FnYK0l95uRL0zzjrPf2FLiP1XvxeSJRvyplZ12PTNyAS&#10;/e28jVYsC9+YX6OsyQVS9wqAjV989Zfx9/2g0iYlfFVXqjrf0MCoOpXJJk+ntBw9UyH8fcpJxANi&#10;UNb0+kp6H+s8IW+ziOD5fEZ/Rf9v88K+92esz/bxQ6bJXPck0tJ5GmreR3y+nrTf4jqgN03Kmtwd&#10;L6LGth7L9V0UUPXNmetkh9+/fhX5X50FKL0UgMvmXtS3hG3MoXWmFA0S6Rp0s1yFpi6HVx2p2upz&#10;UYfHb6EfwNbLcbp6SN3M0GpKKpEaJ6S2xUQw05ozshOTD25fsnAO1RN89by05dDj3WCiNHmL8uET&#10;k3lRK6uIEtYUfwCbJbsoZFnm+n1HRYTDN1HgSRZ1S2uj3YuitwXqDj/vgffA+Oj2pPvtsfJ2oNeD&#10;MvdT2JWDf6u4shlSuf3ZTFjbu9+nz3ODCiYqSRfxxfiLc4qysq7+qlB5IIKwyK2giby/2lU36tY2&#10;u9JrfMIG4jyL2Lxz/KO96wCqotyTMBY7fFDZM5GVgabsxEYEEQRNt1Ts6Ln0jmZe6X3Tc9B2WRtk&#10;uW1l2drDez2F6qnAigtfZI99xSJ36PyM4aCJfAto9XCYzXf0/NPSY1HX+79M+I7/u1rFNjxrf/a9&#10;550n8S/yPI2xrQXEQZ0HfsXK0ltmcHf9n4ZT+Xr/7OzsQP35H0Aoz+z5twu7q4Gu2mh/owF797h8&#10;+o6v0WnO1OvcPG3P+2bwnW5Q9A3dHvFi+wiV7e+touciEnpi3cRbtYkgPelEYkM42rMzvb2u92iW&#10;tu33vkNEdwTfqL0xtkTt8MB+HNn5W+gKW3aXy7bCPr5R5h2HZDmcD3IB1HuuL7zvoBsTv8Ku99FX&#10;zlRbnx4WtFEWyW8/rDPV4zoPvH/zjDCjZV4nlTPa9OZvg9LhSre9gjwTQjSX4hl5cWrcDQhyAppx&#10;RXwxj64P/pDBnoxRrUXrNcmrJlz5wFQAW2QsFOR8089ssddIgMpAOGf4RhHvj3qbGcOUy1I263v5&#10;aaz+ouNbp9yu08XLTvxfUwHhM0FIqsxpBxS7s0xdz3qkcxFaKvjzzE2T6vC0Wp/8RHA98twLIcNe&#10;fK9c36rrRn2FLza7527dvKX2SzWgiBlHyj7Axv9lG59yTc9/DI3Rt719M5SQJy5tCvv7gh7tc69/&#10;b571ANzgun6e9N66Oc30sHFtdfovBZT3pZ1j1rub10t3dL3D9/kKU1OiyfwqMdoj0yp+fv9n8meH&#10;W75oxrRE2ccvFSJhPA/G8941P+HBZ1XonYbzrh0gvvEVDpWmQh29fZsHpGPN40m4APu6ODcs7FJR&#10;xMdJ4XsDp33yn8BJbq7xTn0WQOE/3UCIdnVy1ur3vrs/ukV8OW/sxo83C9Bjl3LzOHIryKdSgsuQ&#10;1CSz8JOD+x0ELn0DlcqXdv22PeoiqpVH8mj7mCAiHuJ12+8p+qcsp8dSYXZYMTb9lE3ZfKkzvupz&#10;+yHtTTdusvVzZsYHPvCBD3zgAx/4wAc+8IEPfOADH/jABz7wgQ984AMf+B8NjxGewsDy9ElLy/IO&#10;4LRJ3dwj4PhxAYWu67I0dQu1m3Cmzs1xOJ/mb+U0R+6dhPc23IJDeCZVk/fr9UxrH3ZPCLF/wjGo&#10;e8WEFSwtg4pBnk/SusstTTeWtzASVktXpCNQD9vkD8izAuYNctMV/f6rhznHe7W/dHbLGXu7nFqS&#10;ln0oj6tZsb9rQPfSyPAqQDWcihQammE93+Ef+zfcGwfPVW2G+94fZLE+EEF3PDnOuVXAdn8LUTzh&#10;H9ezhFXmN+7pYNTo0895Q0wIwVBG49DDHFoQjiBkcZcMIxVcmEIFmtfUbKnretqTYuF/sSf0irWo&#10;HgBsuXaC8u7odnzdPKOGANPGc4hgCjDCw0Yg10jPA5XIywsAMgWKGfPn9XrBEp2U9sbwiqdQegXm&#10;azzTcj01wygVxnJKe4srFtgTU8wzZDPgU/dsRRw8WToP72mP0vLP97MMNuyv4Jf03FBGRFbaBcoy&#10;VLwlTl4YhTtrDvn6QCPaxqvpng/V8e7Et3utFYMSudb4FyWIimuQq47LAuVUgZL0715oHDnF/QGj&#10;reJJTteCF9z7ynEVykXojkSelsNpM/pT6Kb1T01CU1lUeL2zJ/veZQXOfc0Sr8ROrTYzfYmmHBOg&#10;R8UIjcGRlZf59LUE0fZWp881Jj5+jdsEnd2Xd4soPZS769Cf/FqPZbGj2zFy7eb9IN0YXo8Uox4Q&#10;8tQ0hEIeGG1k2LFrnOzBPso8VOZ/VTmKNDWFjVF7h2Y9dmfJF+mpiswzWAagE+C0AwJkpJ5G6DX3&#10;WeGfhIN0hKhWx0vbJGLqj69vyVKTqUVNyTCirFv+nvOaSyhoNu862f7lryptikr5XNA5iM+93oFn&#10;2CKoU6HOO9SX17jLM9B+vb6fZqR4Yx7Gl69er5fxU+svWWl4Sp9I1T/0TVf0ma8Ki8Yg/QBa9VH6&#10;bk2fTLsmfn3ThuXYnvxcBHQOgss7jkQFMDUiFHvaLafHcleXjuXfj6nwPJmqgpdqpAtzL8HkNku+&#10;M/9XsVQTOHg8aya6yhIaCXUv+97nNqalRRRZgpk0ODzNgpXpaaT4TEQRQP/kmRGdnnd9g+qjMv13&#10;SfMYY+fpH+h+9EdGRie/knJdU4P8K/Xd1r8ZWUG40l+IlHPhdCp0SKY9VRsR8gzlNFme0iLSPFlK&#10;JS9yRfXMjIgaloLpbkyddUcki70r2U+eaim+HVfOhyFLVrAizfsHUwt/U09JRWnGvoLtDYpcmqKh&#10;4693LywOs8q/rD+Vvi38SAcg6cHL88pfXzw1HkBRU5dyWtS+/5Neub289t6k+pW1PZ8PzsdQp4RU&#10;fum4ZJq2mmbxDsY3xiGgMi+b8tm+0t+Spxg66ru+qBg/SXPF9Wu91eXha6y6C78HeTerrSdo/pX1&#10;pjjPSHk/9pys90DpswnDDf+gN1v7ZP+RolreFCpAuCD/sFcQtzu/dx0zv6zykFdwCmCwb3iocTwf&#10;CG+/IWjPa2vahhf99PGs/CuuWvO78hj0qOXz4NvDxv8i/rVLnJQbPdNFlHmI0OjP/PcpLVWkzTRS&#10;K5mCur7VzqMqK2KB8Q/SF0A8YsKIn+iC+F/MY+RjaKZdv400Ifl2nB3t+SY3g6qFrhKJ7H/mJO0l&#10;7LR9RYda9daGvoaPHj20j7cD21Iny4zfWnU+VWAi109TIXOlAwWAYQjn90tydX150Bt5YpTuxAWA&#10;wlKdKAnbEkKEvR/fAKdoydJ34ANQjotpH+zjAX2pzCZNr5de81Unjx0wwghxnS54+5zkzbiVx1zK&#10;9/egqAfMNWXHiXcy/pV5xqFmfs0Ep5XZRh236NR3Hfee23VPg0XflOqFGK7zUlJWOafQCbPoxi+U&#10;iS67QANCP35InoRnq46FQ/2x0dsbWQI2RHFFNUwX31Jqvw368z7gMOv2o1yK7hsR8ibsTSDAAIYr&#10;q2Mp37dp1lD75rQZtOWM3KiHroZYKikLi3f2wd0vyMWS2ju+2JyAMPc9Gqca0PNhC6E4E2UaW/Yz&#10;PsY670NImeW16p4+y9vfhFu8JmWxH18WXUi28Zb6QhWuRbvpih4aD9RNSJz4/zZipMx0YRvlAvjq&#10;8LQvwYTnuw0jvud6qLZNoWOh9nOy8hqDI9sX9wg2XGKOMZ8xOR14nfEX0+SK8ajwcpMwLUf4SQGN&#10;cifjYViz+kDaTV+zbq39J2Mph3qzxK27T8o587ktyrW8cHqY5pGj/BPclHkPXefp6TJPmK2LnvLm&#10;6w5Ngxbr2PfBu2VxpjDjYA6sQqpyTh3+3fBs7k92jjFtjDbFDt/SZj5ED33P9KuhIC8YUJlhvF4v&#10;Dbh6vzayBnR4+2ecA3Jux6Hut2+4fvgGtoVPK42sncr3ADtTpn5Umhrjf+YguleP3Xhzr9+F/k9y&#10;pvMXlOcn6DK3hq0vHKv+X/Sshv/30ni9ByK3VWIzHnk7Xq+6/hgia0PTYPR5F7yjy1Nuj9bn1MRl&#10;+EsGtN7s649DQ962s87tlebI63f9XvJ5GUXnxzkwbFxmuek/5lT4hsXE8j9Ryt38o5Q8Tf+OM46o&#10;/mIbKILT9Zs3+s5S5qJ94oejB2NdtB5nFA0/k5I0IQFeuEuH48bepq/RZhCnlRpmKPHn03AN/fag&#10;hwiAX3ZmzMkI4QaK3ocn8M3qO8jzApy/LkPY9fhV3onWW9sGGX9edAD9dV0rRZLPrznXuXF+3eZf&#10;ZzTOy8RzkscmWvZv7LDZd9fFZ2q0/QT0zb7Uu/yvSJ7h4fJ74wOl07h0436+fsA6/+bW/iYSPAoA&#10;pQTL9jB9Bi8l/hkGJnuB8/tvaae08WY3dIT+qm1OurNO239wfDt7gAbN+v2iL8T8Xneub+ofPzAl&#10;4HImbwjwfJiz8hcZo0irlKeVs25n67yBbiBe5WwdVe/nDavPyop+zvHh/pvAYiJhlBDoj3CtRrK8&#10;qO1P55aGqA9258+lvW/4DX8CYDMsHD7fZB7BLLJsL2OJbto/FK3Pb9LRVvlDEtR1Q17nuQMMbPx4&#10;wdEWH0mLTeISny/8ImohPtiNwQXv2hA3dnRjxe16Mvaf6YxmOuMkDMWFL7+f0/UVd7TQfMjGV3tH&#10;7JiDsThq41f3NR7p6x1oH41eXi1R2tvJO2i+8HLM+avzo8VxaD/Txgfe/1VfC1rgYx2aQ9Kdlh74&#10;0RrsrK9VGbFKTHxcJ/L7nV4yMsMrQCUu9TMrjPgrkdblSj8ZXaIV9gb9vsaFtvY5QgQmnIa5jF3f&#10;TLON5SLwyThhinccgDbXAIcCMusBV3BmTsxFqHkCP4BzX4ScLoL4eHL1BQUE/QCwO2Lf+vrmvS8L&#10;evMBsc2shy+ZN8AooG3uR2nab1ZlMmmrM0X+vj4QHm/vSsop/8+g0nurtPxSxtrz2Xdh8mM0Gj1t&#10;qytGk6lVbM5mhzF9qR8sxvQnfIOYdqmEnrv3j6OjjX5ZeihCQY/HSGXIDRmz59TdDBTZDUU4CdZc&#10;JnQggqoLUwnDoig0z+yQOf1yWY1VYzGh0GW3iPMwlyfYzBt4vl606JvGL/qB6bkZNoZAp3ti2YHE&#10;oU2OdSi5169WJh8oDhB5yOJn3j9OkXkCeMlhvI2H+Iy1O2O9s31C9FSVvxWpkx804VtoC6SI+Xxx&#10;AarRP6sbqBLSpYrQhs035p9OG6SriFfp9WXJhi3Tt5T2nqZtUf6ggAxsi3l+TvzeVIljWfVnkUAH&#10;3VFOzTW+xx3Wr1HkL+17FiTcI+Wu3nrnXurk1kt9550yCOQBaPlv0peiXK4/rLBLsn+NZy7FLhZX&#10;5xZtsvsgrwjmpuwxt3Tdg5XFvb7DENziJOX63PtxbyuoLf7V79VSxugfWvvCmmffy/IGjdLbYkgt&#10;KsPH8yXs12clt/av50R/0sZ3k0eytTeU30bfbrQIj2QMlHTytplWzmiT9WX8HiT/VLLN6NwPx/4/&#10;QZXuP9QXtkqR+kKbwIEn0xPzn8Nik/WHVGXyo9H017qRlnxqvdu5gdj4n+X9V9DXB+GlTvyXebNH&#10;fBY+q+0aeGvM6/Cir4PrdvLx+nVieZtRj6iSuNaqLureRgaBH5bM8iuvV23kiTuWflgizxQUORF+&#10;Fa2efJ33cv1eUIW69Ez5MyBJFP3862OjUmeZwQDy81mMm6vsiOQwZsL8f9J1zH8yhvLmbPBDX4A2&#10;41uo9lG+4MEHoov7Uib+vLn5mtM2vP2A8npgtG8cvzPQiKAaI8ZFez2jGDPYKWThf9leUBoDFESv&#10;huvv33+ty6l4TcXruebN6/XEa05MOxF36sR1sNT7+A/feGDjnQLs+U3dexCzTTKJd0B2xtrgIOPQ&#10;9Yh2r6icVxSYB7tL/FHqJ98oG4/Lal/3onucHvNz6HUB3J+82eZzmTfDvB4AvjkXR8g7/dzwbb/o&#10;ey7pnUyE7+3TXA895rpOo4DNV6cTm0+ZM97PHLHi/Hfhrxnt4G39iTGjGrzMmKFXKzNbtzAmKcRK&#10;rNQoXehyDP32maYG8weRefNi5wq1M2Kc/66oBpbvqRNmV1LrAQUeP4l26FEAUXK/B7yu+smA61v1&#10;PuMzoaHjxZk4bIz7yVnpFTVs0k3rPaX/VZD6yVbRphDZn8ZwYr6QPgnd5h8O/RpvHxC4i8wI+VLF&#10;L01bxgP1IbANkML3v4ghbchQ+eJ1dn0rObAiM0d4Jo3aX0VhLlWd5le/dzJe9L9+Cmnow9Ev03Dk&#10;Q6VanYJ4P9cRmu82fRMgsuC+/Ifwg5l7+Pj914s/OBdc4D0C2OhotrfPndfzVfSZMN43Ktg2gJif&#10;NHIU1N1KdnAWqfrk0KpjXgpcEFye+cQW74PKGki97YLFGpIR/nNmxgc+8IEPfOADH/jABz7wgQ98&#10;4AMf+MAHPvCBD3zgAx/4Hw0PMgyGdQZA8aDw55wDMRxzm8fHd6Gkp3gD1fLWn9U8XOzFewpXWd6z&#10;WZQAZDmfGHPgRWkEVpnpmV3CBPVgeZtIi6lbvO4iA6IsKfd6U9lA56E2/m/1fMu2UIEdQ3ritXMh&#10;Ujw5KkgZ73OZ5Cqi6X2wPq8dFkbiaihF/XdvQ21i4uuROZnzFeT3UJC8ad9Nm8JSm7Xw56U7eKxQ&#10;DOExv9JS3yKZBPUL/vgHkI4DzQOh//4HJVfPmR2Yf9ymmQoHCA3vIwDpCcpn4qjiujgyTIleLMyZ&#10;86RvURzvwuBW3ZMecdqeYra2tycUHvYcZ2aQz8BbaC94jt8Iox6WcTNy/g5MVQyYZ9hUYALTImoi&#10;rR7x0fmapbuL14Xoxi8K/7bfneSE+H9/1sl34yW1pPJF8LKNPM4eHlv5gI2/vfdP5kuJLrECOoMn&#10;z8fvTJ/sLwWRK9xLVtt7DaFsBPFFv3H0PGjeEVzS5jgjeU8sEsfTgvgZHOxJCOGw4D1/+mofjekB&#10;t45CQXAv7ubimyBJI1t4/RKQVL75It7IMxH3pGoVvOV/rbr4BXiI7c+dfbrAouumD/Df09Wp6KTH&#10;1div0j8p8cdyftZ6WLuY9TNx+ifPIcbUPWuTQO09iefOo72+olL07mmweHtrfKln1RWevapQUcxJ&#10;WA6E96GO5YmY9QtkthlSlDeETsT1FnT6/G1F9PmUBTskQlvKK61ehpxeyz44RGlInR+9v0vkAzJ1&#10;FeF2N/8zzayPr/d/f5u/arogGhRPYKc29Ufloz1NgMY3/J6kY/CXMOcsZMj6nsS9jm/is6JSrT+m&#10;6bOeRqmKhe13h/R0zrr4G5HR2FmN5PCeaDO8BgaTZ2C0myOViryvaQEifQrJuZOqViODsk2bKvpT&#10;vuq6Xsi7mvYjx+aul8V4eo54SVskde4M9cj+LJVTG/v5FjWN0yzlQWdd7wrKmRHjqmnLZFQceP1+&#10;XR6ZUedZLhtWX//+9RvASpMjrzwTYdpaWSmSGjRXxHDy9fM1LoxrxH7C6/UK73X/fqMXAH8igqqv&#10;P2paptX+REAsBZU/90ieyAk/rlUq03NRX6WMjxrzLdTQeDifwRG0UPgnRz42XuZtI77coyR/BFYe&#10;LwNVJ6afkWLjy2mE9u+B5/MZlxzd5lFM/RxRzYvQCbJ8khdON8xvWlnA4WybDcVz/Z5mJ/l/PbMF&#10;3+TrP0md9KIoDsdlOxumPKfWh7zK65/C3KI4uG/aky4PC2PNvzUNEBXwb5CmI7DL76yYp2V7oV4W&#10;pU5xG4mxFNabOnFU7RXcfi0CXDZmwLJza87682+kmRL+Zn3Q5KUjxwKV+kNshyzKc4FLPJf1PXGd&#10;rFSC/c6uU/rvd9cdun6Qv7MD9rHLAVGc0xYdarLyrY2g9hYF2/g98SFSd+EdVCJJDvu3txOZ9I53&#10;GG/036ZpVQgLgR6rD3441UjE+i90GXse+3Hv5mPFW0InPLynruOtku7GO9K4D9mycvga0T6oNDUE&#10;jwgDNWZaw6IzbBcKSwXD2POSo/ae0G++H4Nhiv82ePf8eF32+Lfyar3Jit/x7IyyTtKVMoZ3NwE8&#10;/MA0FzW9emZ29HzVfSVRHZsl5YaeXizVcNiONGZTcxYuPZ37vxUeeDkmdRKUTYSKyc1vQDXDeH2n&#10;gVT9TfActse2BY02AV0nJ01em00cRcaPtxRIPwRe9xxxdXpSvmbheujn0wTYKq40wj3KfxxHxqcq&#10;h/5t11ZYiDbFACCacvrXuIL2OfcmxVrwC5tP6mlIKvOL2myh87ge8flKs+TCZZb5uMrgnJFAzeln&#10;CARXrvWurDzJHKsRK8uMxZFIzEmHa1w5n3QtlmUSs+bNCiyBwZv1g8ZHh2BMiTQEMw6vpBkfEsRg&#10;JD4bv5GWNi+EOffHYflU+rOWJ73/ywSpQvDbk++WvYhpV9Ke9XrysaAVUfiBbe7ROJfejYtGALtG&#10;Zf9Keyzg5YpPL0UlLFZKeu+fZAbrWl1x79tP+aL/7T0i4DMSFgm4MrPoi8/MakkXER8abnxA13tc&#10;SBzdyMcOnvSLl6v7O9g3/UqY7eF94ss1areX/zX98r63l1o2U6WmFTjW0shbiUC+kJa7rP7WlHP8&#10;1oCTefnb3/qvSfzXFevUQZZ+FMrs8OMUWUerpRtLXr9Pk1nywFPANkNC/ZB9/vNUbovB4ZVYcX6G&#10;EmlcVufML0bKQ1G1NGNUFW1OBm22bt2puEPX4SqB7BzXL0LglntsQig6qKsrDTGWh3Vfrs9Hl/4k&#10;n6jqHr7uTgDJzuXwntT5fGKINxKm6wZBHwaX58LXfF8VuXjrAu8b8CL9O1rD9MB/W/qqCTN2hnhw&#10;PSf1vNK+G8IJvtIMi11dvFS31GsA1W9TSQpB1BnVjwTl2bzak/rXgGSqIXhK3vw8z2hhfGUdquyX&#10;U8umTx5Cm5/kQdbrd2YFXWk4M22G5dGM8R4QnfuIbzoPjSTrXwIoO5PIaClKqjPckAGREQesilgO&#10;fd88eb0wp+K3t18V2qyF3ZhRz2yom0F9M3dc67BqTitUptNU05HoRM6JPNPtWqmZ9ZJ4PkrusJXi&#10;6jL9/fF44PG4Qp/98+fP2lxnfZ52i7zrXoy/Kp3xuuibkypVfznf7PC0gMb7vL3DnVNSHhd1zw9o&#10;v3KevtXPhNcECH07yFnq+y0ZFFy+s3HZHQzuK8X2jLdZNP5BGOWHG1df8UJ+wA5PxhueM9Nc7+yk&#10;IrPWivRE2bhcNZ/NuBG0z/xOIfMmeciJ/01NfU9Yu0OsHSPN2zeNFD+RAC/d+yr+xvgn/6PWWtrg&#10;xrOx8+e3uPa9kk0GJkzTYwr9ZfeFHExnwlaAYGVGzDwwbzerN1wPP/TwghK9OE1VdFJBeMe7i+50&#10;g095PfgQ8XtmMDZfEgvB5ndd5rwey+d9yTOKPJ9IZw3DhvglMTFC76bJ21lB3kSSR5sx9h0Iyvj3&#10;zepaJ4qc6t+/d277AAAgAElEQVSU556WG4I8hwuH8W4MVrz93EvE3sdAbbuEzp4FIM6EIlZacOUz&#10;mzx16QlO0+cr48eJHg4zPIDTTMVeEutL9G49zwnhPLDtx83KJ9/xw5JWykYs0paKFOdm1wU9jfsl&#10;w/6TuF4pGyXaYyzHrp0FZY2PxOSAqTgR2aQr7zhih0nxDZjzVeq7+1qb0l8OOZI2nI2Yi6dHc/0J&#10;pYM/pRHvHlrb77jnN125debjm1tHMkawTzqz5AQ51404YrLbndSli2VegM0bYJeUN5Ue3pF+41BA&#10;Vyb38JUTkd0UZ5rlPg7WXzExsv95+yI9W36ijvwEdroXAM12UV8v9L51bJWPd+V8G47E+vNSmgsH&#10;T/9N+WDrtKw5x6y5bFw1WvScvUVZUcV48JkRiDMqZIqVn/TRN9P5SEn2QHdsAGK2aNTk09npDZ7D&#10;mti15VX376+LjRkKIc+6ZdzIGtyLs0eo8abOYvaJUOSNtnYopPCDQos0FOd7sv3pW5kVM6Aob94X&#10;m8G0ll8ORP7u3D88+Jl0+YfwRvkLaPOyKCHvvuWF3bsKv5qiNF7VmI1tTr7t8QM/qt9qkf8bguqy&#10;7U6I1wr6ZmYrbYP/Lq79JbDHTO/f9YL93TFk5bPwJr//TxrV5EEXD2/J9ad1xph+WXLVm+LHobK7&#10;4kRss7Oqv/W680dhhahusBfcd2BN9fYF0hGj66L+vnhs5jrjzUk+qcQ7slsXvMPnv2kGRCvEdcSK&#10;0J2vEHuN38MXzLOqaxH9wXUUbUrOn3I7Nuji6Oa167oqzdjvVHdMTv/ARfYcGS3t14LhZ0NXCxHh&#10;k3pHKbHQO7Y+6u2tBg2tv8m5IbH8CvIL1tcEAhnMDxqHMoH1dsNrkx80/xXoZyDW4n/G7NjxZZXv&#10;zg3fK2OpW1LuvF7PxHdo6rQG7t0JANfjcdws4gOD55yQxwN3IIMjEzzaIvttNYf0TTauWiRI8XSk&#10;+TBtvBgfIDcsxxhrDvm1KvD8u4zHOrfCNiseFx6PX+tQbsAMGRmZLCq2GVsZ0u9HRhLMmcYP36g9&#10;OdDUTvLmNX6yOZPUmeDq9L0zn8/oup5Ae1puEPnG6kQdn4qGry3u9KXAQvO67oVoMQ4B1ZiW/E5r&#10;81szX22DrhjoNuQah+4bc8VY0Ywb9oydN9DbVOqqOGi8m/KZFzxu2Mkza+43Hhn6pt872A7rZg8M&#10;o6UUL5v23GSX0fcPVj63e2FUXr9Lw3Gjo9g86V7G1rS6P/UTWVkRbZfYBvjfhjpf373FwJEZWvTD&#10;VV7f/tur1Pvr7Qsaj6iW5CdzFeV7p27TwDIvaX6In5FU+S1InnTWt4nn/vzGMHG6Pr3fQUSIPg33&#10;2Jy3Gf/Gub1irWX4N2OOMfwaCSpV/2N9TWqbjnrNu/3XL94/NWejljeknPtQ9DV9kEaYQKjq39Yf&#10;nf8zbC34gQrmukd0ZzN+nXSjonP5u7E++5yZ8YEPfOADH/jABz7wgQ984AMf+MAHPvCBD3zgAx/4&#10;wAf+h8NjwnIielgzeSqxa1NY+EZafBQTaqF1qivMsno2krnSrIhClrbNyK/xi+694n3GZHkCSebY&#10;EsFLn9S0k0077zwsaeJAtbSVrwWA5UEcfI9KL5EiIxMx6gQmziGawPKMYctq2AmbNWrMc3JH1Wpt&#10;X4b14nqyWbr4Wl8vFE8Idc8NzmWrmYfUn+sfqoIsmdLS5KA7arSERGPUlguRXNxVjMfvUj88+sRT&#10;DnnuTV3eTl5CZuRMDw+VpG+x8Oew1LbwxZWzGBiWNNmHKsZJ618A+POqo+zZVhnS8qnRx35fyTPC&#10;8f67fLzTJ1PLnJzE2z0/qidAXI3mmWj1c38C2X5/nv2kxaqvqnh6ajUAKyRewa6ebOX+9et/rVK8&#10;PAtrz/QTCr2A/6P/QgHu+JH8RADMl9ZxlGVdBwAdaqSzri+s9s84A0MBmSt23tqjqvjzx3nKGnwd&#10;3jGA6Fgeaf7Gn7/JU2quyAyPJIFiaIb5PwTQx4BHUc858Xq9wrtHzbNvZIElzWsGP3p3CB6DLevW&#10;bgsTfCnwovkCj3iLeFebfXbt9ab/As/OpNXi13ElTquadN8YGBiSnoPP53M9TUN7iTTwv9fF9nai&#10;l1VoOdMCF+EngMqM/pWhmJKejL/n8kSMNA26uiSmmOWbLt5W5OkmFrLOng+v/135cWWC5onu9O3p&#10;x7Y0ctQAKP7V8kbur+Y4iSicqz5gdfk4zhc4Dvpfz/+77rtn5UleYOD5etq1yVxCQjXTPqgqXr9n&#10;wZFh50bukXl+P4fhkXXR+K/5SPxwLJnq5fWUNx3+fkyjuaQfJfr3nNLVVaWcQpN4xK9ZxxCEopXl&#10;/TfGqJ6LVO96fbV1tMhUFpCrRxKj55+/a/UikSZsjGvlZfe0mS8pxfUcvGL3ZuSBrpETwzxrBo3B&#10;80m1h+eM8xlL8WL07mlmOGwY5Bnk9/UvjfdVFfrKfippQyC4MBo9JW6z0cI0vZLvDuFRXWlCvEdV&#10;FBMakYFzrDMOUl9W/D/4VcZvKuWE12m/jb8G34ruWv1BnnhDgdfM+bdxXCF9y3Fnj2NmsK2x8/mi&#10;Mny+Z3/G/CH+xsV5DvmiUz//39IgATHUMVapkRYHy8vX6MPTskTNgbetT6bipTPPkIDJR6Ecu0Jz&#10;ai5dNntrmKOs9Y96n0eejEWj5Mk7Z8Yqslbpr69zCax0GXikaowpwBSN1HNTFC/Kea06F8+y+i5r&#10;ecwH4xd/46/of6hG2oUB4JJMezmszAAjAK9fVUoavJD1Te+Np/aup04Jj2zmh0X/FIyuqokAnKYw&#10;1QGMx1XWL9PWIqGvmwAVSvNQ5C9M9tp6QEzWZhzDtfjVM9G+OBHB9YQopTUdxt/GSWt3fjxJX5q2&#10;PrDyVDCvK+hxDFYmDE/6Xl5jRRe/nJ8uLC9dOP7WCwrgObPfWT4P718eFh15RsXjgfG4AsGpdf78&#10;15/fa05ZS1+y9KM4s+2XyQpf/71emM8n1NbYooJfjwu/kfU/HzPSUrwAyK8Hxl/rDX1c+H914vmy&#10;SfIQXONa6SQAyGti/vkD/eNnwi3a/kWRJfP1ilQe6uuzWC8IHo8Hhj2/nn9wQfPMCwEeA5Hp4fWv&#10;X0tmxPSXIn+c98VyVyxKOvjlSBln8NQ/PhJLGunAcH6mAtEMXVqBAXSGosCyX1TN/n/Lr7iemhzN&#10;f8e1zxwXt7Y+ydYs+vUdiT8hlxH9zfwFryqnfGYKrTx6rLGO3H/JSAtfD9Q0Uq6blvUf6XQujy7j&#10;/75/UM6UQe5fKJauxP1TIuVM979c/8l8xt79RV+PYaFsF0rj32WriuD5yPFV460+3zxtmz+/xqDV&#10;kTXd+4XgxamjWN6y4uBFXMnfZtOXveoYsb99rKq+4PQR6QDJE54Da4bYHA3+RB8fYEshKkvf9u5x&#10;XKXNr8sI+qUvm/+pXw0ZwZ5k2FpNiL6aQlvF3yhp4JyXXCGgKuIrZSHNN1kp8CINpunqJO1c04/+&#10;KtW3v4sXUD+5/P3t/NZ13mzfYP1HPLIt6WOSPucKZqpz/7etf1YiHwmFZUAheDx+eQcDlhrR34fQ&#10;egLAvyTXfyutZKY9vAyV4Nd2Rmg89zbx+k2JT1kbsnvUdIAZz0Yovf6XuLmMQoRT276qzb98xeVy&#10;9u86kyr3TeZUvJ5LQOic+F9/XXVNJ8Sv4r+U9yqjnBm1VITkX4DiEZGZav/ndWLlceMapJ+sd8p+&#10;PjJSZ1T2H7pg5z8+P9faL8+gkjHK+AoEf+ufxs9yfXiJn2Fl8/mx9oKmpal8DcUlE5e43FGMoXjY&#10;/uPjemD8+hVpKgHB1IFhOt31eOARtK9ih4DkQICIQ2zi1gNDaPC79udQnsubF78Dh2/vilOlBZcL&#10;qy4YkjhWyGcy07VZK+V9Dw2N55D6/Q/bshZUlXi29ARvvu/wLmzLFwc9bVB+cCoyuZ8eHvMyyMO8&#10;tT58M9zv2+ef+WaiK1tRQ/BpZzbf6/2verW8+ENS7SHPZ3Ma99qPSqd/vYSeJmD/5D4K74sGioQC&#10;WcoPfuGMOem1GK9i3t8wiCo5EKVxH/J8VNBs8/K5DUt94KhM0azXQ9oKjjyfLY2eNK0rlPmWNmYp&#10;h7RZYrsjnNaqbA6r5jkT8X1p6hGKaOby0DJWO6uTpJNapE2YeO7C8W58VgmVpOt4g4xvO+LyBXl5&#10;Gpl8vRgzTgm9/4Pw/ZJzApVvfCyI4Z11eerf1ifnEHIiYD7s89v4JjCH6CPlGyEdB1X+mpB1Yovd&#10;zOTDh4+/hO8ObTFGM/8POemXhzQ4b9DRUF7KLGzK55mH38HiPzcMt1V1mz6hf7Pd6zeJ/42xjUHa&#10;KtfG+iDj04beUb3qcifLZXI+obpJKNYXb98Vuk483bic/H8tVgo//An9oQ1Rxyv4EutUOV/2Ez+a&#10;/Fd/P+dfOdS18f/kEkbX6n3ceEATxNz/Cqarwzxtzi5vmk2Q5XXZidbn9cC+ahwJAUWbVV2bWX2S&#10;4w3kJgDrfQCKYZjQKfoqf+B9F/2srZ+4Dn7O8pv1HVTQAwK82afxP/pCGZ/Kcb0/0niE8iPcjmZv&#10;KeP0b8KmL22PCz9aDko0AJJYeJqg0OfmbBLmbMzgNAdUXOoJxK+rNuiF3DMc7TfqbAZTRNh9aP1U&#10;eIigyKepMzayswCurcsWW/g3dSwMUMZ7Uj+q+hMA/Pr1K9I6jccD48rNpnXcRRozHvowGs8z8URk&#10;7ToBwLU2Ews9lu6yzUfC//F40CHIWvhBHH7O/Fxq8r4lP3O+LgOFOUfNiZd4qlWE81OetSIldZDM&#10;uQxhxC/V8L6Dwl83slHT6bM/OC1XWuoq/nktTfi5/pXl+RzgOy/KWd75R5RrxRX52N5jXuO3vQ3r&#10;eT2zB3Ce1/qAceEJqdjHlw0KvhnueJvu0A8glzY+GmnFEOUQhrTur84ovvN+p5+s/R26VtZV+H7v&#10;8TMo4erf9TMLTrpkV6NZ/vPz9zUvbtTl127MSB60bfY7dm+FiG4/NYwH/z2wHUxu0PH/lj69F970&#10;6V1eFOciYTSkfCqyDAF9jvH8qw34osfeiK7vgetb53rlMNh8r6mZ+bOLyPjZGGepx+//vEGX77q7&#10;sZmNneR9+L00qN/p1PP4r99F4hOPB9Cd04BKsw21cM5qNcf+lSx5ISRw8pBuf7mh+40p0PVfaU+6&#10;/iRkzOn6Xu1vhR9DxiWWYxFo/6mTQ+xt0eMz5u0u0deDhenqHyfmJf1SiPDWfb4bAkBQhcPtZhd1&#10;Bl0tTyuUWc8E4XIzlUfFaTOiDk8nFX7ThaoNom2csjGBSc3z2xZjAzFDLcjtcFyUSCUIORLKHfH4&#10;vSyQ8zvyJka0eJs5BzydqLtxYOkGRZkqOX9vmt/vFQo60ec26dOYUfmoLO/pmz7vcz3z4Z4Ggr5j&#10;Yd+fU5/FfGGkRsVQD+XEaMzaIEdtQ+ud0Ds154A24154nyCNk03t+47RZTMONPw3Xt76r7wfym19&#10;zpFTBU7kSbtr6YW45sR0r2kvzuZuKo+VmTrwAWgrZ++M7xd/cmWl5UgegM5cnMXfwHfNx1j6yfrt&#10;13GUHgvvIem5O3usRBMW2sbPmjYIj4P4qlBI3xl88suuCFZ6aLy4Ca8xRql/2PM0bnR+TeUYuoUE&#10;TtPkTZPWAb803lZeytq13fBqxmXePBXw/AbodMptGobho8x5OjQvGErlNxcZAyt32e9xfRplBcHX&#10;8SwRL6C9lpyAG38rv53+/KsfbiZ/15oRkXia3m1+zTJMUDb2vgRXHzbl1f9qIQih7+6hb2/TB20X&#10;38/PycWsOVMw5bRzvk5toAJLtEdXlFdU44zNIMw3hkgqO85PxeqK3Dxa+FVzutJm1Hoeuncfrw18&#10;fiSHBKRsjtWpIRZJtSoYMmzj83t0tdNfnZxquLgn0erNCfAGJTTnvIi7W2UBOkuZzCAnUDZu/E2O&#10;NASAdCDb21XJV5JmAZrvyV9cp193nZ/l941Csx/sxzZ8Tb9fi0sqj0PdRMAH+okdwMhjypvBMS/c&#10;VS9Qv9EHsCG36TuF3+vLNif9I/OqpfZC05lhbX4lfov31wPVOfJ0St+c16ZTV/ms2KuHZOQH1MrI&#10;UDgotERb1CjGNlqNmXeb65EdKzmomryvZ7pV/Xs80jOxL9bFDnsOj9+un9i7xRiCFcFpNdW/rBva&#10;/bpBmeMWb7DsjX+lvJ/Gq/U7PKt9o/aWf6kdUE5nQEjymZyKeT0F6dk6BDrY8zXbVa55s5+rF8Xj&#10;919pzLguyCMjNQZW1GYx0nGkLszQ5JFT14UxBH/+/OEqqn6CNM6KKv6SK+TL05Xbp3nyv3RF+3qk&#10;jSquuaKJvewVuGL8HOZ5/GtFJumcwHhBxjJYzNcrDBowtJ7PZ843U6aVIoNO+qJ2+c70wB1spMKb&#10;QEryML9xOhrrUPmIz1/6e5B3p39rAx9wDwBPN+aJaXuO95Cqv0hGG2bBTaaVumy2OTk0Y5MQjvy1&#10;0syBVh1jZQYgfncyZnj517Aple9vIPUA8m1MpOpbU9O5zNdXrH+ISBo/W3WCZlyOfupHtXv7TZZL&#10;3u+H5fJXzn/o9c3AdDKc7Cot8UfJ+eLSo8iTIk81SQJ0FgirJ/XCyqH6lGuw15Tpq8kbakdv1xAp&#10;4xO/CztO+oz9tSaneP3+E/Cicj7bfg3NP5bpGsMtcT3A5y6ZPqpcAwp/4t4Qaeuvvg6RyuPjr+b1&#10;/rxrcN08x6uLGgG7ZhLLn17DDv3JxfoFLHI1zirdceTxniJlj8CL8sww7hhTNtfJuAGxtQKNR8Ew&#10;Q5dXfSm54vVCXo6HR36ui1I/qH1ARm37ddHnBHASBurB4l4h6wt93Avj8Cckf5IrV54dX0l7tJVW&#10;9S7vi2tUTAIf0vP8/oP2PwU2RqS3DbBz73oekcWyInkGvV+coST7PPqDrpc++IEPfOADH/jABz7w&#10;gQ984AMf+MAHPvCBD3zgAx/4wAc+8D8YHmFxEQ+jdEtis8Qcnvs3CWxn8n/TlMhpqeIJedLUMwO8&#10;jGZzCo+GG1MT3TtZo7L8WoL/3uxf7FlDnrThmczhOscwgbNlU0ttyDJ7vTferqf7nOpHpHoybu8f&#10;XLE4GmX32Dcrv9b+zbRkWvo6I1WqJ0fUdUoF3qzXBe9lNi+WylGaIbtnhCAIbnkl5ojfhSVyr2yR&#10;B19AiYyBnsmhGkC/DXdUxPOnkntNa1FSXJRSmeboSrfHW/kAeZbbN3X+SvVG5LJa56p7/dH7nqpp&#10;xxkrqXRLsZB5t/3Mh/TUEQwM0eqJwZ7Q4tb/WtVlrrF9/qww4ha91XAtOY5Fqt3+NH8PvzmMsUwZ&#10;keIJBdXwwgMO8w2oaWhmzyJ/hqMDM9/X7OG9FQdfkehusWuN8orn8HeQ+zfgNn0QNaeHbbOngZ8x&#10;MQrCB8+sLtDYe4Un3I0AuvPMyOnJniOHdgTDOaeEyeFbvJ0ja5Z3Egls/htDxRL1+1xtfNOPIs8c&#10;aGkqgEjdFuj/oP6UXUnQRfxUUfctKKyQ+PJ69oU83nBnr3Hnpbt+wp+PMfLssznD+zLxSX1N0NuX&#10;fDGuumdmUVn2+cP9pwBAYdGp91V+kVedj6zxjDNrrPBKj5Sz9YcMI3j9jT7pU3MMxnMgD4kxXkpd&#10;NEY9cwE6yPN1rm9iPHZecSLf7sH3RaPeAo9PnNnRxrP2L3mmo3n5aSEGKGpkcHpNyfF6yUPSx3TN&#10;iQzEWrSbkYQuJ/JaWv3Qpi8yWNVB33qIJDz2P82X8qS2v9SN5IbpyZz/8/J8TXRCV2FexMSPnCdb&#10;A5Z3IdVZ+h99fDZ0e4XlufObzTGZXlptyOtRzixZ58lkDmhU3a7j0by8/epFnumC6smnbW7UMVK8&#10;kfL0BUux6ukpAF5NpvP41ch9KW1Q+ncVJ1g5x/N6jBFj9rhWWijPCS1GINL7O35r0ITDdV15BljL&#10;ae354R3DMQQTM84EWLps0rt7SpYILkEZ7967Hk20LlYkjvPvFSiR/TPE9T/q/zEi8ni0/pn8HhYp&#10;TX1RhAPPNsAjl0o6DZrvXZ0JT1vyBIWQzmTMIuVjm0EK6EXzuREe645ZQU46x7WnXXq+Zry9Dipw&#10;/CzKbXBxO4dKPbLyN/fU50gFIf0qP85rLfN36/FvRGYkDr7+K5EZxIOcXfiZXWLjUSK0mF+J2Lkc&#10;1L7O0qsC1p7VLgw9Kxnu0p2YcJq+pzL3+UHzXfwegDlfpyHbx5BlipL8MvI5RUMYttZ+0kf4bZKF&#10;eHOP5SlHepzmgZTvWrt+pp5t9fO6PYts8v/fgNgPZBJB6mm6QjGilvASJ8/wlWZK8/2TRGv0lQUe&#10;9An5Wbe5zPAaigQMvcnx9fr82nzhKVJjk/Wlsnrf9YtTBGWULxvFfRuYU+a9NgF74Qd9p9Bouz59&#10;TrN/jWnbo+X1h86aaLrzF76e03mFd1A9AxCNv9krhb90XOc26VrbhHT4TVb4uDG/kdQpN4UtZUjW&#10;sfNkjpyXkfpbTp8Rz1neM91EWaj9XWWq4JF7JILN2lBGoD/vs80XrjedxEoFiJDajb4WKZO+8IZa&#10;Xi00USwVFMqtzKXpFinDC/GSsLPfobtZG5m1SyIRfZVCEmUCLjol5tw2CXuY2v5e/e2lNvkdZexh&#10;easD6mKWlQO0Caklc4n0jtsQ7U92Wjl8cvuKT73OVLe35DzAt0dsfNGMjh/XO0vOONkMPAzzjPAB&#10;ne8h5MaxEKYnet51l2pc3KrYx6iwC0jOE2hR4JWwqvfoWlD2f5X3imzs/ACw3DzpyhvP79ysX2mE&#10;RvTHxLQFtdj13p8DAxoHgFeFRIF1apIrV/67bwr734nMnQRAfSOMw4JXoXGtWo0Rqnmgs0Z7qOlY&#10;h1D5+7yZlopuak+C5DFphH5PX8mSnN/TfNr1L9SzayrBcU58zqUYbxZZ6O0WvvwRMPvvesA0YZo5&#10;Kq1+7hbJA/CAGgYLWWHGZZHdiJ2pNcOYGTmt3U8fuGh9NLpicbxze/rtaU54M5Dk14PvZwuilH5W&#10;wh7Wu17d6P4/DHwAI69OF71kmhMJBsY0x99K6V+5XBFKAlnXzpAWM69ysvKf2kPAtoOhtxcH4XZD&#10;5yM385nGZBv/PQ1Z5em2/esHrB320gmLrJMWkdKel/lsvCbZm22e0W5tmQ8H+bd4nm9e7P1R5JNY&#10;mgKeF0edplUQn3uaBesP03UmvbsOWTZjNuzAwWjvhECTI5ssyMWsWhoXQp7YMaZUdLV2ULz2YPrq&#10;45NjLlZmGZ/+PsHYBsDb1fu9vtepP+8b8+RyuzGDvlfDP8nTOoc3v4DMQ943M20CEHlXebfpLXUx&#10;BJ1rbhdjReLupz9c1B28ORr0EOjJ0l9IX2Dja5Tu80nqfOKjeqlJpT+gZLxQq79P2O2KBSyNXltf&#10;pHos9E6dc1Jel5jj1qDVWaS/6eQDZK0/aLqcMN7EyGmdZ/Vxec7riP3UbwRg85cUQe/tHrho00cB&#10;yKumuRHS14b3A+Lkvigv+KXT17CUT2QsGeOCeBrTx2P99gMuxyrlYQdAB7H3BR1dv8pm79rcEFZw&#10;aAD/PBSvCTyf6/vXnJE6Zb2/aMuNI0PFnIWyf4s8FUCfr7xWBeiMDogdemztf/x64CFXHPApgKWE&#10;cn68NlL+Jv6rQwDTkfUaUJUwligm5HGlQ8/jsQ4vt/6cIS+9v148XKn7kX7Daae78+OBUBc+3v9q&#10;B/CWNB3Jb+YwjkLGBE7VGfyxn4nj5U2UHOWKrJtQihe0yUadr9qESNmV8ov3V5Nf114sDj98vkcz&#10;ZsQB35rPoZobcHOVzWlpIOVUwrJmF0GkCrYCywHpgSmLD80ze5h3MwT/oHbEE2GHQOscb1/cTn2p&#10;7JdF4dRfjKDW7x26mlaNE3x/13xPG/xBjV630JPSYXwPZSwZD+6NU6anjoESAmzc53HzckWE0vEw&#10;XnsF/8SYwV+4/OhPy3KXyA1aZcySlU9U4P7dEkmtGqj/S/XBhpOfcHFC/+XrtYZq7FnXXsc0R6A0&#10;OizD9aA0U+VcM5Mf0mri/aNL6+bySjPF6awIH5fHYWxfsibW01bf9SI6S/ZpKWYr/VbHH9n0GSjN&#10;Jxu7PPNFwAfCx3dU5JSqb68+ytdnERBRZUEn/hWTKTz/uLsbf+kgPneIvuA8lors2CT5HsrdCFD7&#10;zQMe9FtGTTsKCX1qiODiA+S1Pr/GsOdOX9W5wg09qbZJ0AjsvUdaes3T2AfXhGuZjOW5oBwYHo2n&#10;2S7MDNrA9Ov8Kn5VY5vGvezELlxwMyCouADYN/7L24FiFT65GdAjUzY6lu471huqPpui8n83MuN9&#10;znLH3XvuOyBpmfbJwwKt9U/xU9c+YWqNq+lJA4KmGK0GpaeRJgMpZW70V+vo7XHYHM76m7ZR9iMh&#10;2YUhf/9Pd/3ulI1TSURPHomxH0Dq7/b5l98BdWwW+nV7k8/KWX+kIBXnR/Q62NtY64aONG1BNS25&#10;K3KDjHPTa832jZHzcZhi7jmMh3nShodHF3QBuVgVkLJt5MWea8u4kfNUOWftwPLUKJv2Wd8Q96JO&#10;T98l9zUKKDmysYQ9Eyzn4VZd+d09b+PJkFa8l28s/B3K5vtBOFYOfXzJCrp/5N8yDxDfmP4emj+G&#10;bkxhTNYfVlucviUfB65Jf7WCVUbXVTZngBikIDB7zPcbbv5Tjk9acxLhyPMLlhVNbtLmnpT3dmzK&#10;2Df5+hV8m69SfxRl054V5efIENvP5unRN0n/PYLjUrRFhvJSYm8/K73HEp30irpTZcHpzIH4XKoy&#10;KNtgtZE98McuLRYJJv0XlMQ9Pxv+XU6kwAATdURCSb1OcWoaiS12v+scEPhL0zjc2SSmw/rhnkKh&#10;+3D/U4785cWUA77k5aQzjpI3r4KN/nhzWzcuUnl2VJxciW+PsRszNp3kttxWnl3zmQ12Z102/rXh&#10;49/4cHd+NWfSDFx+tiK05uQdZCwJVYc3+6Ve9pYVY6xrk22xlLZMKfJ+oVPnd4eum5YztFoJTn/F&#10;05TEnVxZ7MsAACAASURBVBg95tkSVZ57W3xvc+fVIXBaLzgmMdPKs8pftyYWWMPxvYmXevB2p+DU&#10;wc+AyE2XM6dW+hdI3fIOO9/0Tnr2A6+9Q5cbyXh6L3lJ6SkvzE8h5RwqsTrENtOvx7WMF77ZPgQy&#10;Bq7rYe28LLKi5uS+rr+yZWS8UDMWcH/OSbEPc2a0M7A2lYj+x7XMdXFIt83l2MORxc/SM1OhY0Q0&#10;zBRdDMaNwSrLi/6GHkQE13Xh8VjtfTwe69pzoqt54fuZdFj1c6TMJRmNI7I2vqbYGRo6cY0r8B3X&#10;WPnWKbJu6gSrVd3Lm8fTDbPUvY3GqvwQwM6EofLGhE7il6jysCoIbfPfzn8YZQ1GeqF62V6+lAnU&#10;55t4AQazM0o1mcV6ofIn1YzhmkbqLZo0CtJHlNtH39tYKJ2hUsE4VNNxhfihNqVzOyPinYq5WQME&#10;PBobl6l/jvraiRfyOBT1wWU96xta8Vr6XtWXeukFqnWraJy+98Py9jvAkTXLmNWee78sZO8wu0X5&#10;2/UbSB8ILvefqO5Er6xORH3l0LiseNq3OSuW4SW1i6aLyeDP1/wjfQVtfH7aT1l08ksVvisutPxx&#10;yLC8Zk96QQlF8bKl/ubxYM/82O+Q8vWtfPgKsneM3xkvYXRokOhezuiui63oV343//ql6x/OH5Od&#10;qXmEZWjcPqdygLW1e+MVYhjF9DX5cjtP9/s8O2+kcL67zauk48BA0YzphaK3oZR2r0euVP3b3zd5&#10;PYbJ+/0sHyvADNxJr16u//2cmfGBD3zgAx/4wAc+8IEPfOADH/jABz7wgQ984AMf+MAH/kfDIw1S&#10;7rdNlhl60S1F4cmStkz73t9zkM3Myd4Dy3ORLVcg74fbIqIG5Y/gVqMeC0FtaG464aHthu/anIi6&#10;OL5H14yV6KSOqJEQjluxu6+PVnlaC03L2UX3sv313rpfz4yQzXOKw7BeJ49boQ7opjFFGx+tOPex&#10;2/Dz19JVxEcsK6Ay7MMIe+tmc639ce/pm+WXMEhPz+OW6HAE6ZbdxC6cafgmwWs7HyJ9V9KzrtLT&#10;O6jUg0KfOw6a5vaCMLVF9/L2s1Hckt/GY4PiB9BvI/O1Uzk9WqD0pe74gtJ4fAMkkkPQdNf0pFjj&#10;5+31ym5s2MaqSrSUP4BZgscoOav/vLK90dnBYN2Kb+N/XYBy2pKadkKw8s+659LA8rQYmp5yU8nz&#10;Dlihl5PHhXAXr2XBS+o47/3Q+LtYrA/TS+EX1mcn7wQunehDwHxYKfoH5smmCM+HJgv08Lf0vtTn&#10;/fe0uR4eE2I4xPUav+5RwR5tkz07cPC2aCBeLlzeFIwMx9p/j0ObHf/FUgoCcT1tZCf1w4rkcfRn&#10;4XWR9qS0QTBfz8B9SIYBd7ifSWeYpzMDDuBp5oISCnsm/6fNC7q93B4OVE/VXX9ZnvW1tNbKVmY9&#10;P8g1Ei334qf2srNN9UHKD6E6z7KWPE+N/955xlxbCb1ew6aSV+E3J/lSPfXo2pEuNO88BLDZhJpY&#10;gUPHm5eSLnqeMfz+/Q0VthwITjvpWefnNZjeEZwx+Z1QJPJAzQGvgGU5dHqay+vZEfTf0T81jZl4&#10;52kd4NdIvIU7WFHwAWDyyMuv/GaxUy7rDvoTm3+beFht4VWCe0mXcog+qmwwiubmClKeipHGrARY&#10;0mN1L1bNe2I/8/VGHbL6s3v6h3g1p/eMYFopHyPtSeg3+bVeI+nBEPL2DPLiBBApioond2CJjIh5&#10;+XzQErmzPOcRYfoiwKvlbLavtnv2wNqX18WrDggeFs+R/SdA60+x+eDzya6qOIkvdOpOUxU9AMCv&#10;cd2+IP3GJj1xqH/BsPRF3tEqYgqU6xvr5T+S8qcjwEcYDAguwnXxgxGendd1YXgqKQCwtFN+Pa5r&#10;RXYMrk9w/fWXFajgyGJMi9qlSI3X8w/pTzXyEJazOuj9cQFPJH/wCIvLI0ke+HVdUD+zwCaTRmTJ&#10;bNJQ8BySkTQiEJ0Y08sd+P37L/z+/Sv697qu7DNV4PWMMxIUgI4BscgV9xyO9r4m5mtiPiwyY87V&#10;x3RmiIycj1NX1EfyoOdiYS5/gqBZXu4UJSzgmm6mL9hCcsmGpU+yvpcdVtchS24Q+zL2UnvYdTir&#10;YPGqto7Nd1k4u37WeSdlumj0tWclSDnJV7W8Ci0XQMXPvJz7mQh7IU3/pvqU8O8YTVT8nb9GxCXL&#10;UmrZrn81PGi9wOttAXBJ0htau9QESlOXEuNTfyuCH4SoLDKv4s8I3y1FQi9regbQIgm1PKRqaj1c&#10;7Sl1c8eOP1OaX33/YfVvZiaIqAGSl+U7bfr3F9Dp1/WFqpAkP3RZ5l+sIzvreM35JHKROHcI8ONu&#10;SFdyud66MeSjeBdc9YnPVyEdD06Ovf3ZX6WyhRFyVgDiaacizZRFKtJ4n3s3nw/WF2y8SppDYoCu&#10;7yVd+H6lXUaaRU9D6M8pslES/1z/VX55h21cEf9vS18AS24Dxq9mpk1UeP8nfTZJQe0+gEdRF3Jj&#10;/dI+v2OLh9YIh37V5iE4Dit0HehW6BGhU64OyghZ25tl/VUI37afMGw+cCT0KoOfUxpOn9mN3/J4&#10;V4KhA8BT3JFwbBt5VUCaqGq7/Fwayvu9l/AlfOOV7e08sKsSWB6A1Ymri5eTgIAtjPj5MnbkYmdn&#10;7qfrrflOu8ZNO0OqMl4Pz/LenJQTUrg2V866MnOCu/45fFfJ4fj6JjZ+NqglzdReEIXl4khtVFCK&#10;v2/V+zM0G25rKgrhF8oB0edPINvWhHgXyDdXp1JOqbkaOzidaRzvbU04dq3TYwv77VU7v6H6mYST&#10;qfNEyvmo9kGMskmbFNbI96J+nr+tKaYcFWWZSd+Ec/l+30vY21e+r397WJ5/5ggXWStS57i4anJP&#10;30IFroVupuWCaFufid3LnvNv4nvl/s9/W4034IsH59v+ic+Xrpr8/wfuuaFWklAFKM3E+fuzbLmt&#10;uMirHzLOVs/iljnpdCo4KbIAtnBy5aLju6MHoBwB8y0Lrb/+PVtGburFvC6TMGWaVHrcC2ojYYpQ&#10;N2bU70+hw9+E9+z3P1DgXpBOlgpdtW5hvoeFT7lzoyvVg+KarlL+3ZV14RzSVW08ks76putDTc+L&#10;+8A1vk9/d6KvO1eUDV4l+WK8P4wXSxwUjbOskHx+hPE2t1e8bv4bdRaWQe9LvQbskL2mAdz2yCEN&#10;4fG1N3N6o4BSpDqS+TJjqykBAllkf/0TrldsXaEbdzma1Z3STpUXUNuvSuujrXJ/l8e/FlmaKwd5&#10;jqQviSJax/H3gkhLNIbkYdkAMr97V9DfQeV9X37SDEE17UbrI16UfgcTe883k1J/9ktFI7hmvLK3&#10;9Gb8YyHsz82QEZsbnOubW0ltFm5Wblw5ukJpmsawNFKeVmksw4W3TzzFVONhj9hMQxowgDW+k+WT&#10;4mWHCi/8YcaLpA8/FBwAxNI9hVOBrh71+h7Xhet6QOTP+l4Ek4whMpqhG9LaOyA6MGxz/3pc+P3X&#10;b/xlxpnX67XSQrnONG2tRGUOGbGZBN8M8eeXYr5emC9LezV11Rn4jZiC6wVzaKLNqB36ht1OrDkf&#10;m94ga3NzkHziM3O2tK/OKxoinCap6DONIa4Ui6R/iebGt7+o/bLmTI9zE0ByuDyvBRTOZ6KMDwWX&#10;aJfhLyQv1XBUut49HZHOG2vwhOZD6U80YwjWu1tapKKfIp2xdNdhTupa4f+8mR6/nV/sPIbpOX+7&#10;/K5rBa3/kF6UilLv3yr92/4O6nh3vas6vvqDfVZwms/ujMB4gnD7j0KXe/+tK8J9Pvpm67T+YeML&#10;H4C8nFVndb5k+djW93g9URhUbxapyj+DKpMzbeJBr9rKJ/lm5N3I5qYmviH1KTFIEflxmy5OM9n2&#10;R4Q3v6XpP/8Yqrx3eZYHdi84p/nnT+vA9mbHvKKPlQopRu3D9zl+P9CQiR9vhHdixahpXhlv538l&#10;TSu96byzaYgbj8rhq/wrgieY3xIiAjR2I3jEmQha4zI6c4wcxbQ5y5YVNA8WMcEUk0mrHXkCNUd+&#10;VF47OYX1mmjSB7dsZksSUSyWEn8GxcvamOULeLJ4LY0o2+REXuKSR6kDKltO0vDIaAddpuWR24tC&#10;ZCwA+6YnAPzrX/9Kz4rD84LvGFYfEaMkXi68RvE2ImXEGD8rX4/rqsoWCUB1ZcqFw2seGVt27/r1&#10;er7yPm8G21qmbN7SYl7jP7ueWg7o6R7/fXEJu74e5BmmSkxmlc7W+c3Lj8osuUgBzJe3y+dPnX1e&#10;fyYDPzAtrT/b3I68ywUpn1dxyXRS6xAonnGoVcX/ZAwbQ1gLw6b70IC/Xq8QmFHbxTkajb7CMtyY&#10;fbyWzFZIuTVuEeUPqz6Uaxmbq7dqRjepTuhU/LZFnwKNntfCko0dnv8YWMJvjCxvzokpqUC64BWK&#10;PBqEj8iw+Zf1TfIs87nkwt4P/74iZ7DgmldtD9Hv9euXlbnw0KmYmMXzVYByqN9XIBcdkB7jvcob&#10;MiBy5Rkom2e6AsIywhF9lHfqrE0OP3VCpsTmwLDDNnOxDly2oQDY+NihZ6twitKAje9UiiBYmxWD&#10;NgcGbQ4AwPNJB8BJ+7EpHjmO9X3qP8kDOuNZMhSokIQTz4OdxalW+ofSVuvxkIF8/nLeSu1bB4oe&#10;mmg1eBRHPiSeuq/0tvtsnEsxmPNjn3+KF21OPK5H8OM5SVfB4m88Xsvwv0l3SBjr1jd/nhmZUg78&#10;M6RKq9iLHAedY99tbcr5Lqv/zD+4g90eUZXHUrsq5ivvNE0Fm95l/yZ9Vzm0gtBm+a4vkFRIvysd&#10;h+LFDKxU6Qo6yyqmxaN8mJ5BzN3X/br34/2ZeM845LTqhlxuHgDc9UXzzKfNFsUomznP+Yz2Dix+&#10;GJsnlqPeaeD1fFadRuPIYWvf4tXpGbZqDXZhmzURiSdYG4zhyL/rrSUHfbe7Bu1UGnz+efW79H0l&#10;wCdyM3HlwE3jqOripTPZabWnmD5Vp0xzRpgKRerNQyTPIICELDv11+qu9B0dD5uPbTM3N9sW7Txp&#10;gbz0Zfe0tChLIu//+3qVOSnCeqYUT0rE2uOsf7is10kDJTmdFIvH+ecvYMlPWo+JgNYb5vUX+pH1&#10;K+kvy0EBFZhP92dUvyrwf//8n7KZzDwt9Ccr5HqMrTi0/gAAfZH+x+LP+Dl7/i2dKum9tLMV/ffz&#10;aTzCPT0t8sr5kqyF9F+//4r+0zmB6fNB41wJr19fKO0f15X6iEdeOL6PR/Een68n9IWig6x3/0/0&#10;7zq0PrtqeTNmf+jrVdZU6uHIAF7PRTxe/OP/+d+QIfj9+/d6LoI/f//B8++/Fz5//uApA4MiRa4x&#10;VkQHAL2SD0f9/2tU/ZH0hWtcGH/9hvxakRmX/lo6FBl3hmpEF71eL7xes3gms7FeRHD9euD376z/&#10;z58/RP+Lm77sHLvgP95/V6VPN27FGTVzGs165WpnbjhDWX3LnqoKxTMchy/Mx8T1sEiUx8Dj8Yj1&#10;9J8/fwBwdNLif+2Iovi1dFE64Nrmtu8vqAj0+Uz2bF6zIf2MfmI6990y4w2eI7044tlzXnn5er6o&#10;NOT55pv3xfOeN/eROhaQ+hWovxWKV9F/q7zQ1k/zyfqwlA9UdEWz2I0MaiF9r/DnrCdryM3YTdcB&#10;MH619Su94lEPxaWSO09QeKyjnwfco/Rnyqusb1wj9WNfu3AVxARHM6bI9iPxLgi9A0mEdvpQHn48&#10;n39queJ1Zf+IovAT33M6It7Q6/pb6TsAv379wpwa+zA6p+lgyc+XMyONo7DatPSPjHQHfv/XX/fr&#10;I/X9MKv/8cv4kemDfoYMzW/RjGxyY3HKMyk1KGz/hfqvyIIYF795tTKE/svrWP8P96y39djw9XKO&#10;92sCj4dFIj4e4PW3zgnQ+nkzNpv+HteW5eLvueTRkvdXMZYDmkeORjsrP4/SOcOLNa+sJ+cSliHP&#10;x4UxnE8nxJlWm9FhYlwXzc/seaDymvIhvV/oxZTjPJA98Y4/Tal56azyzPACgDlf9t+q7/HL9rWY&#10;vzF/VgVU8Ndfv6Ni0qSSSridFKkBp9d2hpWP3+PX74WjG4t0Gc/9+XUNXBZduUpf/GxYpqLrunA9&#10;HuEMobIvaT7wgQ984AMf+MAHPvCBD3zgAx/4wAc+8IEPfOADH/jAB/5HQUszRXAwxPKtzav+xnAb&#10;pS/XysNTbT8THzm/+QYObxw8yE9fdMf4dclhyn6H8aEzOsyqKuwRQE0Oo/stPg2B0xtKDgfkoeqw&#10;h/CkpTUN7OvHDDfG2v/d8/UneQi/MUD/WQh3Dq680k/11NBbcvdbxVGmFnf/YTypngPFO6BbYv8b&#10;4FslhyH4HR0mfd/DYUYqfdHpM11Lvl1cM1WX4RavKyfEus+etTzcrfwca65U49q9JDKyit/h4dSs&#10;r8EemtuaR54ffs1hvaeQPHaUac4H1UuqewKUNnr/UKSR9Zfy+Ffnj7cEJvA+49f5jCXnp/t376Dg&#10;Q0hUn5T1Z4/0upcHp3DljQQFEFAOaHZ1g7eXXI2PJf5n4Cz/MpJAYfTmuMW9fPerlEmZesDe/6eI&#10;1h/feJecuqr4xD4/74Gf7uqJFBpxD2jpOJTf6Smy7tX6d/z2OpkvyB4KUuY4z/niEebPb2v6Hsh/&#10;srBj+S2MXOTYznXD/iEFqfuF/SPocps9pb6nRN6DpCdSqKrKj4lL2VhHs403RmDEsCi2kGerL9Jj&#10;ds1tTxyTKbq01FbpV1oHJkPuaXXyjBLHT0skqd3aZPBbaPO3e31VmfQPRvjLT/KFr9TWTLP4/eq7&#10;/l1kLyqNb+Su7XngQPpL9xQHKFJg8R/ODO3e4Ou6DZa9kJGoKJEw2tImwNZnFccarbjaWfU5Zf27&#10;KyTUEa6vZdoZ9UZx4SiureipU7IBJUsADtlQoztcPkrRB70u1i+4fbn2yydLJ7oRGO2msz72BI0H&#10;SFk9qTvb9AaQ0Z6RYkfz8ZD0XBZISR2j3liud+T8vjjMBTDPV4FqRh5d11UicwUIz1XVmmPd05wV&#10;eTZnePq7gshpgcqZlIZPluee55Sz3HRWL66wX/fqJE/v7NQdtrQvImV8xcos+ghFtu4pIlwXY3mO&#10;aP+cE685kWdkaFHQnDXy+ls0I/89ssqfTyMuTiNTIs+hFV/nv/69arbR/3Lkoi5es9EUaeEl8wUQ&#10;UeTcPs7cUOhXDvpokQ+7qFbC999WX46F0/QjPfj7Ze7t6Z7ahbud+oD4jb30UyzewH+mlDvwaKZT&#10;jSstZ07P16vx/oZbtvq/QVGFz7MDtjddFFEmN89v9Y1b9OuDbS/AcbnJ8yT7rR0nsD5ufUkCkPWZ&#10;eGebX4eKS4ln+txx6yvupc+WwG8ikEjjNvvX961mzIN183pKQGd47N9z5NIXlXCz7P7777iv1nUV&#10;9D0NoeRHt2hsyVz6HKL2pLyz73VnSEwvnino5Wdm5d2t7KhbBxdW9oOUxoW/TPVkHxcevxPF84pR&#10;QAeAe+28+Hq7IHDdla9prmj7y4oCsJSXbYNRDt+F8uTv0DRrA71dv2GESdyEINe75lqUoUY9kTZA&#10;/B1Xrqwx3XpRTsLMDts3RpKRlPttsyN1j32jtOd3XbxhvwfAlNSdO98ZM44hfrUB+R5weHcbnO8B&#10;E5RIyeN5En/fhZgit8xNQ4HNq6pqFV2ZFNd8pb+d9+6w7ff/sSjXUutWWKbHOuOzKOMwoRnRPoHn&#10;LOUshZxKpFe3kLATeWkeQ7EbT0vA7lKWhhRm+U4VklObWL8xTuzpUDwFxKQDW5d+nvOF57BALMXE&#10;en+250M8JRMfcE15Aex5JLnwueyP+2Js1UIjvv+txrUq/F3xLtOt9I9U/hcCgud7hjW7rlhCzxfi&#10;0T8Fv2ia9Z9VHos5+Hgmva7/8pozxt8N7Vt6ALb2R87u6A8WFJm2YB2WSmPRWau2/uqHAGmdrS5X&#10;Zih3q26WNywLISf+w/K5I/QN7qnEH/vX3dCWSLZ7p4L3d0ul9rWiH/hY39LW3UzhS5dompEg5p96&#10;+rw6JYpuKlA8LE1Ebm4RgWudU8JcrfF5zZcAUPh8XzzMOl/e6WA8pCc2XT69KeedfOE+vnuv1Nc2&#10;M9feeUMwDpxdpp54bJsrVVnmMdzTILE+5apX3ftsjebpcmqQVP7d+1KBIl+U+IFa5S4BL+N8PMsL&#10;5nFYd9KT8GaP0/uN11A6ziT/KP0jzm/9sY0NjWelXWl3qE8O9Z+AzSO5NiOeRldbbdahfbFVRv0d&#10;sYrWw8GpzsQ6n2tsBJLU0b55L/DMbNtaqxl+AACcOc3GYxC9iOsA1q5SgoyVQobSZqkqLj8AM2jF&#10;8yrkweD+l+dPa27yYnv9+dKS5ndoIY+1udKolnWCibnNoUGb5a1n4ZpOTZPS6I/w84uL1n9r/jn/&#10;1qUv+frE9SOqr8xh2U989ENQs31C8k7s/z5eY6Uy0Hx7aOqxAlkp6PwAeRGjMe4PqssPgG38v2yu&#10;i+CFf+XzlmZq/aA0jM8nyTfrX39xWEoi1ydeK6Uoz9c1BpYGYqzDuf+2NL9qbRI6F0yuTEMl1wCe&#10;PJ6APl+RJkwhmAo8SUfRMcMYptaIaXNojgvQgStuKKaQcWS6cSOKW6m8vGz4IdxMkcm/4SlZRj4v&#10;4h0HkFzPOH3x/sGFpmPPZ2QJXinEJmTSGTC+wQ9A9LXG19Jsjbl0eU8NGc5HzFWHpHyQOr4+mfkI&#10;OmFjkpWf9cNyPdIHyHTIOa+y/m7MYPmpVgZvmvF4DaqjgNYL0duH9ZbX3RWh0C/q9Z0oOelR20N6&#10;Z0dPy/VeXiISfeb3id1GznhKs1LKU2kH/u67XZXf2d8wLp8a2Bv0M5g6GR2wsT42P719N2pEdxf+&#10;74JJc88RXBoBzR+kvOkYedrqgmJrVLMXN+hPtKzv3fGkGiPy74SxLpr/PXMw2+KT1qxdc41N8F8z&#10;hvJmtoLohSR6oNHqmyJ4+Rm3xovUkJqSqbtW39j+ZDiLD4iMMJaLp8lUT0c2rc7El+lplcn6Sj0Q&#10;PHeLXN+5CvrurFh6mfQ178M+atLGvxiTUcmjJtasT8s+Gf3cZnXTR4sKTfpXkLH3gulHrl66k0K+&#10;v8Zm5Ifr65nyW7hibyvtD09iUMMa5fVPuDxW/xwYqW+rADqQ10Y/4awxzvKNB+zBfcJ6/NlKVSc2&#10;l3ZedPNNbVc+nF6S+/FWZhb4hVDKzutQPUubrNTuqW8vtM36rE9sQVYV7u4pzMS7YUWTdTsArONu&#10;hoNo/Q0n7MYGvn48aibs83kZzKT7iLTyWTnbcPfxocneN+/fyqJ7Nv8eghD28vcBJvz8t4+ffAuF&#10;orCdlK+bd52W8huv979PQHfN6p2i1fH6qkAhRdWfvFM3evnq9TszzoIDW3ELIZawY+ElnV43qQJg&#10;DvBqo/A6hRkgW5s2fCuMYkzNnKQnflcs22qMmTwN+Pxby/gYngljCqaQp9ti/Um/1nzPoaiWHzty&#10;Gqudf0HGOfYe9fMT3kfbHNpUNl1zfNIwQ/W9K6hN19DbQlli1SN/bQbb7cehorufDcGynSSpwHnx&#10;KogzSOJ7Xpyx6wEU5VC/E37vtdsj1HOZWNmuBwICbKBMVGMWtrZvAUf2W77gcW9xjX/Knffvd2Cl&#10;TlA8Q3kMu3wR7F5uWzSAIgxAo+T3RJzxVb5XUGSG2mZAQ/WkhK7KS6f3tg5pksDleVyqv3gsw+d2&#10;VHHX1V8ajf5z0M8Qq94u65q1kLJ4CDaSmiVjubF7afetM7LLd0/ZY0FfQMVDyg0RkDzwxUC+PyRz&#10;sEPc0LsKWJu0GgMoNmHL/FNFHpkgPkHtfespMpodttepv6tn1u1uQmGAp8hc1pdPCiroub6hv+9B&#10;fi7vi9I+311eVbzyKWuDSN27dv/+YSGA1O/LeRX2Vs+fLSk+g1eyXj4YI9voffiZUb55r3GJtUNK&#10;7Wn6hlVQsI5f+izrLXWEWJ4d6Knrw1Wm0wHMtHHh/aNZUbRzryMntgBNv5lpzPczCBOxEkVX23y6&#10;qv11nj3cNuNWvnkfxhzrv75Ocm8OgtBxYWeoaZ75NE03yMiEtbnjzgyrqpMxw/Fb5/CE575OqM6M&#10;NLAzvtw58PV8QkeeccF8bL2/DBU9AwCP77jyDDK5Bh5KkRlqtG7GB51zefnHWXEAdJTNDEFGVuTZ&#10;O24h9PMeyLiiq0/8+tdVz2HyOcf9VfgJSaDitGfvf6XPApr967od8b81P/LMoZcqhh1qNK6r8Hud&#10;CtE0JngkQ5xpp/uZGcu65v23znRLfrRoO+dH2y84GTNUoz8xgaqhtB6R/d6uq7Exo0bmTX0/36KQ&#10;L/RRIrcfgu62j948VJmy1dH0+eMa8gaxHW/Zrir/NuelHgn3tn9cB/LfVd86ireG/E+WAzonLT8F&#10;vqbi68244d8Ktfn/A4hIIQPvm06VHCEdcy7/NPrYDfxZTrtxo1cJDdDaMyBCYXEKl+83DRTXb4i/&#10;SV4vVVKLs1JuPSP2Ixk9aePJKGm8U/WPwh8dZ24Qy5OR+xky1nmWc+bZKqy/Vi3iRMZWvrMfm17d&#10;3THX006jVLKeDixvNcn5mfTHjd6lrV9NICZ9QePWCXLrhfT//kHTz9YZL6v85/NZ5qB/X+Wh4KXZ&#10;T+udzFQxjvrlN8HqKvTuOhlyLLo+Odo1O398zsz4wAc+8IEPfOADH/jABz7wgQ984AMf+MAHPvCB&#10;D3zgA/+j4RGGKWUbD9qvBTVtAwdp79AtU3pjRXyTCQAKCc+UdSMt4UcnVzIVhqdlGqaLKTqc9pqn&#10;VLyuO27F08x/k2ukHixz2i2A8QKVA7KqkSXxNhTQPuO0U/9t8N7wX97b09h8gdw3zHkZhqZtfMPU&#10;WovrHg+bcwlZwCu6R+ht2DxzqezRC2H0ukH3xuq6z7mfgO6/6EcpqxEOUzHfK/hw/0Xj3PJe2x9T&#10;rRqKz3PW/p48RZ5kuV1Eb/VNuu+Fj5xn6l5GbIinOR0eAPVxehLE3K7WdLYcD/Ls03hj/VILSY/y&#10;92TyNwAAIABJREFUZdFwySEr6Zk13fPB0wtZqRG4KwBmRloMC5N3ZyghrwiHMQTTwjxlrEKzu8xv&#10;o3jGJT/zNDDRdrHYuS3NlENLe4I+lBoyI/q3vNWJQ8vT6uHAv9MzoKQZgvmdUnv4uSeYCE8Edw2q&#10;oTURdpnYMH2hhiFz+4OPV4lWPelzgqg41rX9r3A2pHlnv6R5ZlT5ZmHoJU8Q1f9gH3Jk91d0yxCz&#10;DEsPUbon3487e+d1EtUr8HojBJXG3xEuYeJFdzD6sOIej05/XhbLcIFkojfU8ZqFMgDzrGR4K99m&#10;0Gy+ygyTKTXrp9Ff3lP+xMejzI8bnQNEt11ettqn7PfurgeI/7Znnbi6XJVAj1vI9CX2fynfsKap&#10;pJ8JEKHs/D6nrdpQbJFm7Hu2yqP5b/90nZj5T03bN6A8vmLzk+mH6M9po+oUOZ/jdmuGYzDbo4gS&#10;bJ7Yeyfw7xK7Zm2m6z6HZdxGLmX16Wlfp1tTFuIey2nZR68Qfp/LN3IDgI7lGR2e4Wr/cXuFor2M&#10;tLL+2jcCgY5naQ/LU2BFZjo7Gwf8ZvGcHYCipc7KHPk+FpEWy6Mwif1xFqUS4QlAr1G7H55zn++0&#10;+qs61C9wNU86Bo+Lr9yN5077TkjH8vep/GnIcD09MqNCpa2hw5Qir3cAFg1hb5jKmZiKZCLL1Z+k&#10;X07Fi9IqqLc2PN+1zHd9vlbKJPO89wgGCc/UC2Mo5DfNF1VwZMZApq4YEDxfz0xTOF/rt3fnGJBr&#10;RPn4+w8wrhyvqdCZieIuzEWjkWZqefGGhBsDOtSPtMAYds4GjenESH71wkpt5eJUBDIU4mmjrgt6&#10;aUYaRMoMSsdl0SYAlhc4eVev+XCBCB6F24uurEx2rUBLq1IpMzItUKREz4SgQOjvKoJrvqKcFzzN&#10;2LBWTEBfmEZfv+TXwt3TfUwFXi9IXFv7OM1Ti/bRQZ7bPuHJU7XqP7rWD94+pfvWHkw+s2nJr4vm&#10;VNVUvIe8vhU5kuyv9hcJzPL9OxVJqH/rXRMdxMBsNtY9k5NIsOuekbW/mnIr20u3Q1qx+OI0r0Lv&#10;eTkFlf6C3dz2TDZ+q+1357Mdsr+E2gMTv5zJoLRQy+ffAk6j6PKvnPFE+OtXBTc0/tOQZ+YtPFaa&#10;Rdn33Ji/QKK/IjKC+km0JRLSN93YNhczU0jOXxGJSKyeWWXCU/nkfU6RuVJMEQ+QVv70EUnNquo0&#10;/z/23m1bktzWDp1g5KqSZP//53h4nG/yttS1MojzQAKYABl5qW556yEpda2MCF5AEgRAEpf5neWH&#10;LAAVqxQdLqbMkrzN2Tf6b7KMcHshBx0QNJXBlzE8VYgIfjnDG7wsvECSsDMAGJ656/rYyiFjrli+&#10;jfGP+nZYWmeNE59VX5VzKlAsVLeIvnlXz1h51TaSV5h3jUcFd1Ek99nWapxvjToOPyerlhEtuQ0D&#10;BCd7WZ5WIEr8vDeS56bLqD6/t5mX86ORPGRWv8WNGZ/HRQDweXhzPR11rjfTVRkHP0opM16Q8FeJ&#10;c3WjMbeGJFzWxG6mFIWxLUxx9DcOmwo8shKj1esqbVdF3fVDbo6QlopXNxOGl24WqCwWr12wjWEg&#10;bHWzMSFOm9cwOzSTraB1mVgmoCqcpQ3/2TnfY270Ko/M4kFl9FKEHcbeOTeSZzBJGYyO+ringI1/&#10;nRUGJ9aAWqUsfKUm/3o2vdS4g7cIaVfJiFkmujSeGivCCjyrM+rlKmP9sw9nM5GTZcK8A6k+AdLh&#10;Q2bV1gK8P621BIuZcTc6HOlkZh/w2GcZpvi8vhS+SLtoWl+9C0S6r+GOE6qC1mzzKejSIGaGDvPg&#10;mWmmkI9kEXj5UVcIU9rzRae4ifqETwXoLS5HpENBbrp87IM5shuwfFAzR5x9+Hb3+ur53fVFLkW/&#10;CoEDL1/hP2N+hX1WA3UF5KuB6EdtOcFj6DcFuctVKtarqFaEIVkIym+u+MKRHe9ZqAa9k1Q2ycx0&#10;uFvpwfitm9+vUmpM4ZAqXocgwTYXZIJj4dIXm9lNbXzXmeRuq5fpt7SMOTteJ4oUADN9X+io5Ci0&#10;Vf4pL2oANp28aYnhlNix0OHJAu7D9Apt/tNJY51VTPQsTM4pj1EmpvdqNOUy5bXRizw5Lo+l5PwT&#10;iQ7MzY0g19ukRf91Hky428Tp8sU3x1pWap7QzfSDFYK2Y6treYadzbLj0LbKj5U+Jw6bYGEvXgpF&#10;Qwt5eirasHzJ7Z8nXxJeJ6k/aLkyRCPGyDJapaLCbSqBXwi++uHp5YwQ/6+0Kl82ajqLzJtu1OGN&#10;L0QnMreViX+B337ggLneRQB3W5kvuIZL2qjUDoajC3M/k5Q+SB6ROacJ4Gz2X+UrYflxaJ6k+nJ5&#10;a01z3RMeu+Pn9g6K58BDR28QrR/WiVm8Xm6MEVUxN0Hz8MUZ6BhNDmjde4+Apn2MvclzYkols/jZ&#10;T/RTfR0YnzG3SscxO8BBNTXWOMsCNr4gHOzTrZNKwIcmLt9+//pGO+JwHeUyQ3vH7XYL+KA4oX7Y&#10;AOg4PGL87x1q9anhfI/+KfxZpI1z/OlHT3oHzgYcs/42ZVMJePrZPYaD9r6cSJ9nXN5g7q95f8z0&#10;R/t6mD5EAPXvPJ7aFb1Hf+zgmumTyBnyvQCdLnfD3QtoPOIyR7RDVNE0Lm/S5QnMbVXMZ704zkGN&#10;x0Ei05+8vtPpxVb+GvSdOXSiuDU3auLDsioPm8u8FHAdu/moTTxu8/VkfHlfvaaXQy4zBbXxvWZc&#10;6f+yPlOyfVyGI5RBVuEuV1EYAjPbXSqXWyTJRH3rn7fczi6uBakmNdnQlUllk4sre7nZ30raNfGf&#10;hZfN/fwqU+3l88Gp+htgy/LI9M7ltYtSfpnyWu0h/7A8hqx8kORD/0b8l/g/ceaAJ5Wf4hThNW//&#10;xXtAkNJ4D0qmPByl/yvODGWD9IKoVY4BpiaaW8jSsmH085wykFxfAugiXe7PzWV0LLTcwJyrTONL&#10;j9Pa1LHnSJfvWbnO5wCszEsdSGfSA9aqvBtuMKdbQ5qg3uIyc1x8NHeL3uZFiLfr58/BF6sbPMan&#10;1kbbC34SYuSYGanjeMi79otssxlyZhYD6dUtnIuKT1xSKo801PnZDqMzuJUQ1RSaxsAgbnFzh+Rj&#10;X2cl5SyXcRPjQsMmp/pktOWfGUpAwhUDsQneMxMLkMMpbxBHW3Q2mwAO4gV/XqHaM9UMPzFs5MUD&#10;fVD+VaqfEDRfXtT2d0WvoL8WGmi+sY5/eirEhonFThBL8933ugl/GQ+fAFT5x9vZCj4rfl5eSvkC&#10;jg87LT4tz15dOSytOt22XjgA1uKlkQ8f6mQLslox8uXg0erGV8fmiFVhzc9vZIraxHwGhrDWeoxX&#10;g84YGLN/rUM7XZ52u1owGLPphGpLzNzx3y8jMW6nrY+CfJkhHRoO12GWILzbUuqrYm4wyvybz14j&#10;fo8CgCcfy5ia427J01yA2iapuD+vcihAowlIo//DRyILOdrPFU9TjVkYIdlqz88UFJA5+EJAwxXk&#10;40i/6l5klDzme+jGswLkM9/aNPxixMAcG8l3txA/YB/8MXp5VgC00CzvZ26dHpe5LBx54kvtq5a8&#10;uR8VoF7eSwGC6W0nzTBZMk9NQutX5/DM0V6GVEnbThdhq/rI78T/VjzPPmh7OczlQzz7MzSzWLLK&#10;uv7bVOSo5TLUshXwltHfLFN+t2udNRMrNq/Vja82YiOGEGkmSsamPbbVmln+yoBeYV2GSEqBvBUp&#10;xz+L/NYk5C2VjE5qiieGrz1PVI0ZpBhrvF0MopZ3iuGT3Q9nJ6xJcVfiuUmbi4HxS9KQM0RqnXIA&#10;V9uaRso1vcqCMmi5bW7OElh2TavAIfR6oIeC17j2jkIgSnnCT2kJR10XIclvFPOk8h/nH4FvyfJv&#10;HhzaNDfFOP8m/BBtIW9k0ctfGf+N+AwsgyAKTWaWJR5+ISGyATjaLV/AzMNik+GHMgTT07r5lKSZ&#10;J8bvS/shD821buNhfJ3qq4chY1Dn4bdq8vkMzICiJscJkGJWYZV9efW2adeQ22+QON0AIClQZkuW&#10;GS3vDRS4q7pm/dEaRkBnHn3xmAk4FThPqFk+nIPSeww1FbQD6Od9fJ/xFJifjvUd+HdAITZ/2oF+&#10;xnwLcOjQfgUA/fUNbY0uM/rs66zvOICzewDvE+My4/T225BFJ0CHNvz47jE+IpB7B77H83kfYxEB&#10;PSc1NmWcJtBh3jEBHvE07seUJ+dli8vj87KBqfF5fhN+Nrd2HV+HLG3o8n1my+kga0rjDZ9/Oxyy&#10;9pfLDAANd8e6oZnaoDOOhxbSpHpOojPr6X1kIssMKMjaU6fmewhmQ7mIetC5Q2tMME2KGbckT9rP&#10;tA+THABc/V8WE+O5HTwa85tXn4lT7/Etp6BnA70uGOAqHrxslcHwJzEhd30DFu3fPG/0n2Fdzqce&#10;8KXxp9Y7yodyhFW8k1mvYWZLLpMprZ46REtSTfT2WUp7aq3g9fR8HMej6Sly21+funaXRQYAxHdm&#10;w2xZRwtkfpfEf4c4UiP+5vpSWs7bZm6HY+yXNVmGh2Umvxv/mmzH8oAEPfXD+qCPDdeXGckikvtB&#10;YLNygmLsVU+TL80yw9rvmpUvbP9u1Skmf+vcAHBjBNfUHkSTvL1akdEwm+xt9FY1znBgwyT+fbAX&#10;Ph++GIdMPpe8+cy7XAHVtbvRUMuzz2QnKPD4d4wdx0TqdJlhF1Mm33gs0EJOvD61WgN2SKMA4i2d&#10;Hw3ZJcbfLxqMJxxt/Gd4NQeHL0NUkCwzROj8Z/7m/MxSDJ8+6ZM+6ZM+6ZM+6ZM+6ZM+6ZM+6ZM+&#10;6ZM+6ZM+6ZM+6ZM+6ZP+Y9PNfrAWTXpnmsC6fl+vgnef6ebyWeZdhnIDtnkRaXe1m94o3d4rsvZf&#10;tZtQf+et5gypmbDUsJutbIkShR/fNS8WGnbz5xdSpIsidt8+vt/v9/Stur2yd8C4RUuaVn7NVbQr&#10;2JT32SX9k2v0571/JT2Y/ycNvN2+PnwcdZbxjbY2yLK/lP1r01XFRZOkgjbQll+u+Fq/1hRxJgC3&#10;mrjAGVuLleJUdZo82/E9tWV52a3XvHn3m3gr7YoLK2DSQDFahlmbatyNp9ZM04G6yz5bh5JUaCK0&#10;LujkxemUouk71cTY8stpzmxvWGoQfKyZqjpurl2jpaFLj9vy3qf2M8FPf0G0JEaU/y14Y4oOpAmS&#10;6F1RYZDahq46JlyONUK9frAlWXkeVSZNpqKYv00PSZpwseo2K693wrD8qvKkRdXlWcqdWFp09MkI&#10;k30pW55X2/z9dLVer/IyW1+1RGI+3ZKu8MM1WYZWhw6sCekalkkFjAm0jufq1oMQkHHg2XRWzbze&#10;+/IuuwF6GUGeNLz9+W9JeyvSOW8ANgQ/ys75L4ayl2k76onfPGA+v5OmbLT4HPfPE5vJJCTJgG6V&#10;MV7UmBaXzRY8qBpn7JUsyXdTdmeJJOA0Upz543ZqVMr3pKuV9gTDUjB/BeXeu6F4kl7Mr9Za7Y+t&#10;J7MkSQyD6NXFAOTdAWjAs3w0SIumcmm/YaSE6RpbSrpbMokKEPK370bczWN1o2VPRD8I32Dygskj&#10;xwFVdTrYp7xkyttutbHwq1lehssA3j8MKxLCMwk+ZFbuWf4QAi+7DZAyDt4HKs+WGYubCMgkNyS3&#10;0CQ3dyllAAw3U0LjlVdopctha29gsmWr6nAtym5IVTtUGz2z26IZBcTzd6iKWzApNMU0GN1h+GlM&#10;Cd6aDPz72Se91Wj/JDcpc64cPzDclJqlkrlFNHVIVcXR1bUjm8hwzeSaogPXrYU2UcsMf8f66XC3&#10;WtqBRuM7LTN8P6qa5RlRnKe4xc9Qut7QIMR8pM/zN7vpqM81ZgZIfhcgacIOLVN2PZTdWkUMlBhP&#10;Xh+mGftOYjc+ZkXtNVjdhj9Sllb+B5i0i709mG2GQab+bhRrxy1K01r10uSm1uW45NqAJkRRKRwS&#10;T/+z7F3Tn7Wli6En8ST9rb/F5oL4/zomud61SSlwEH9x2kwd2fHKywblupO/mZi3h1xN+MLtHRv5&#10;ger6ayHbJ7aUHe2vsxD7DXWeMjO/2Ej8WYqkpjbyWfq6x51rMPa5g43ndhY3U3ywRVVmmWNTf2WZ&#10;JLCmT4UADdFE3ZJ1rJ8E4JO2M/4Fv5/1F3FoOR+YsCtqv/OE1+kvYlEBKD7IjtJI5WF4jviFHiz0&#10;p/CrKGCWPiz/cOFpBZaXbVimynAh6/yvjZoa4YuIB/j087PV8qe4d+a+b+hXPQfi9VGt/W7H8dNH&#10;IjOrYRZ2nnFAPsxC0ghQfkU7voiIzbf+qDmmQh9lF9OQkFbH329CSJqcIQsEQVYrw82TGZJvpGd1&#10;Xe5FlpmIZeWn8O3CjwRa2r88/qJD4AthOCMvieHUF8JNpd8DwjQMg+7SkhDxd1ZPBDU1wQYhLEPB&#10;LtQOQzwfLzHLnYBXonzuOSZhy8TjbDvhiZvhThaxoAgX9utY/GFYTcUxkQL9Xo4ICMYEO0bMglJ8&#10;+QVQUEGdAc6IyI0xmsJ5E9zvsZmrvazkz9wcPOs/2Oyu1ltoN19mAQCb3Y/8G3HBDvdQkpvbPeDa&#10;lR71X/7SNwNeXe5gO25pPPsMeNcLMda7SxO5T0aLbPMiwPf3NwjTwG4PBObRYcLXTrgfa8z1oT34&#10;XxuE+rD73klrPP/cjDC23PuvtNlJ/UP2qWoumThGh8g0tcegPVDFl/7PWXcHzhOnjjm+6/SHTIcz&#10;379+JSGya7gJ6LYRVFtX/xx/jb60slmbwrjH8LGNMtHT3vPmTu8t6I0J2+aGQIDW1K1edfrcqOQ+&#10;UNQOizO75vXsNHs28/PrR2yOupF78/HYIGfzgOg39MFspxsDC5YdblhGeXazpd6yDQVTQMV5iH8f&#10;/aCYJJNWWP6+cYm128D+0UJAUJAjEzWBL+abfV4DFrNlWdkDHj0mfffuWbWgDmT4lufyhoQlddwg&#10;/EYIy3auxJf3Sod79v123PBqEg7A2jXtJYHhtiNSlTy09Gf8Pu0yUwyfYvw7bYYEgrPdAn6bS7rs&#10;YB+j33Jm/rRsJkYpDqomUTFZXAdWdnITYmCSk4rU2+bCTpn4RKdluG6zHiaev5rZn7ce888HoT5C&#10;2S2NrSFgmKefvGFxwee/AmY02HHJ+N3C3ZrI6K0dnnbBXSLA3AgRFGPwDy1CdcKVeHEdKHtdH/9V&#10;fCYnM/rp2KaWUqJvKuGo09tdClw8qPmlrZ9zHqv2nCOfDoNpDTj/TevX4gpgrNfO5Eeh+IPOIudK&#10;cTlC0U5Aptw1xH8ClkgFFcP5w/DbHPVY9nFYl1xHlcNECLKbDDosO/6QLBNJ8GyDV1VxTAapsPGY&#10;qWPKHjF+/wM/iYaY2XzAo0e4ndIaC8YunoRXrKDfbjG+xG+h1e2d4GhHHI4qIHSYfrQDjWJ8necJ&#10;1Y5z8sOzN5yAm/XbZpWlz+yjeFynRCBzgYB5FbCs/9YixlV1M2UuBMphist7ajgZNSoE2iP/uCCe&#10;bhSOBpEj7Z9Uu8/vz6//Ce3q9L1PFw1a4Pn59x/je+847/cRZBvmfod8eh9A+z5xHIe3f3zd0L4m&#10;/2oNLJ3/3/uvMcYWM+3o44Df+ndXnP0O+3w7jumaJebv1HBC0tqB7/s3Qv64of34QsRYGy6cDP/+&#10;pkC/f484E7N/EJoXdHQ9XX4bs9094LiqQLRBZgTw1hr+/sffcLvN/t8aThGYMtCpirOry3P9HHX7&#10;AVQ3HmgjNOjv93Qz0o6Bv+a+7vu8oytw3L7G+Ny+IF833OcAnl1HjA1aDyPm0IDvb8ffAWT5tffu&#10;bk7sbOFul0k6L5565qjMr/84SVZRQGL40LpCzhMyJ/SwvYj1twnu0uLyqI39/fn9y6vkwxsx4c3w&#10;H/P8weDpbV7ssIQaRHZ60aIzu3K5Nvcf7Yj9r/XL66L9lari+8z7T05VkeaYeJJiEmo82/nF2ej8&#10;oVww8v4bEMgRHFZrfT3zBxw1whLjfrTyr/t3ek59Ku97I/plMLm8OyikDcPZS41FXDL5sWmv2UbN&#10;G7kkXabPDUyPj0kmO+9DmSb7sJelrnCzXM/+1nc/aD25mx7LKRhxcGx+znPZT6yDLDgvNLCGLIzY&#10;XoxaQz4th98e02fCd5NBN+w2tUtPAZwhAm1Am/TFlisr760pwyoQ2maQ3Ouv2oIv3pM+nv+OH6V+&#10;od85SSsXBhpXIKH4N3NUYVQUXZTkZZMLLJbTkCWOOR9NBBXyf5wKMbeYMvzqiZ/PWAwk+24yWsjn&#10;g+dOcOZaP/B3764mgSRPQAPAnnur20qHdz7fv4Yk6lio53KxICLhxVusjvFiuMwMeRFd8fP2RfSm&#10;z/PZyT9bw3EcDo+d1S3Ha+X5/v2dPib+SPQemLC4n8rh6jzOfwdPtHScZ6pvuB0LN482/iYf+H6S&#10;9lddkejH1532uyKQg2RCOYB2g23C2+3HWGMT3o5jyBJ6m727QaThbGNSbwdw/LjhNuWp2zG+0/Dj&#10;VplT3dAXkrD5lVNearL5ZYOXZ21LG6gmxVwAXsms8Xptv5CIOMyfiyaoteZZiakz8be/mssztWXN&#10;hNrj5yN7DbolvnkbjLPOH2dex3xT5TpPRdi8nrfHqeLDuzmWr0yo/yII3u/cKgz9v0zVh3sl+Gku&#10;6RAdQNIK8vdXBzmvwAIkbUfXGrXlVoQry8/4KiJoP2gzu2w+8uVShaBqqo41GPnsAMfrpz6b4BnC&#10;kUM589cIHjo3m8bMxkVF9/GVdHDVtee+2kba22fKacJmzKFMYZWpyTG1LWeFkx4YM+/oQqdP56oZ&#10;Qx1N88bpEiMEeQlqmc9az3beGH9167f/Mm0OF7c0cvPrrfSgmCqCvqstoT2DoqXwMC0H7L5e8mVB&#10;Rc/X0m7uf3/NPy3+7pCX9fpK839ZmpXZ4VQWHA3d8mZujWl8jW1+0CD5e1YGibQsF7rU+P30wohJ&#10;fcgAP6zhcu1x2stDe2kEdTWkh3TYIXWjIM4DAISG75+SH3N6Cf+Y34HlzALAU/67x5O30o5m5trf&#10;r88LrjVUeVTo39p/k1/T/iR9n++zGFMBSuj1UB6mVq3+ioGPx4Q2tjNzvc9TEoicL0isY77MFX/5&#10;sNGQ355kqxU1EShaXLZgNk2HiYo0fPPyxNrLeqxS6OMzgPxghS43d5cZpkGoM4hhsqwneiQyaLVt&#10;rtu8vAkN0xGg1aZoxBcjebIDACmz6PinTzrRe084aJqldBeG2+1GgTVNRg2ltHFxKLl9O+xSzAtq&#10;7r/ga27ej3mZYel+NvTOlroNP37+zPKxZvj7Pfr78+tHuTwA7EDZ8vu4wywzusew0jlfQnEY7t/f&#10;dJjZZhByC9htByuZ4PKdbbFd8H54f3pPyk5QUEyLvlx2Rc3eQf91zsuo7GM8Dn8w67PDnFF/HIbO&#10;xULjn+VxHtOANzLc73fwgatiXqDaZcaE51WZ5jm9foGW/NXprfZ+U3gs24dXm3x1XB9Z3j6tY8mw&#10;l2nsSy36+uw/qvn307vb/132K+nu92t8kEj+44t+r6oKCbw/3VUHxGGu4RZnL/VxyJjfwpdtShx4&#10;qY2V/aT+u2Z/AlSWzUZIHhpPuhyI8bV/99E8pMLz4iDorPM6g6bxfxn/meE8kQUrQFk5LucaohMr&#10;g462lOhHjrH1Gm4frIFX8asg+LluQAuEpXkLDG3fBXx8sVkbGaGyMk3gimdNj0UdabmYjjq5ePYc&#10;wr0t+C6reuInfdInfdInfdInfdInfdInfdInfdInfdInfdInfdInfdInfdJ/VLoltwCkqTDvmrLp&#10;Gd+kqMK8iOdEGkdJ0ULn75G/1VvSi1s4UvyAkhsQh5tunpTam4o16eKp+sXdaV6tz9wOVSjY3K7l&#10;GBWejys3zZtFE37p+tXLfVIkM8lRusQ8KWqc46a53Mbmr2F2tG1U3tOeXkrT/E18yfeIm8qXAf4z&#10;KXocipD7m8yXansNpZ98XHHq1dSq64IdTJa34h9Ws1sAblb+Ssr4LEtMh3ST3qsVWLY8wITv6/gx&#10;H/sw9Se3Sb2f6KQ59fXjK687zaaz/n7Cp7n5dNtty9XHtCo2NQV6toQ6WlhGqKj7oQZi/fm4nuei&#10;6SfQZcLE3M1hxMRoc8EdXdAla6LdjubrojdFO8MyRM9pUuyaem2jCafIjiVySj5GHVTWvAj6KGU8&#10;6zSYCXKagtQfSX/Gz50ezQ5r4+eieMLko2quCIi/VHxeGt6k7oUW+pW0luGkZ6G35SncHlht3ICm&#10;Z9ZMkPK3LuNr9zkVgH22p8nreaTLkl8P9An+OAH9jUaxgVszLMv3aqk0MrTqeiDhc65P7vwuw13d&#10;5BzZ51XSQB1/Rx3J9J2XX3H7ULu0k8peeRf0un64kPPocWF/KzmrykQFaC3tR4ellp24TxS0rOes&#10;SVYrMA1fdtegiZ5NeeSB9UJNCzlhNwtZ/HVwKpbkCd1JZCuN44dXRRCD50ozUaaWmX/XAk61DCrr&#10;dIstSXy2Bc8ZJOqRkaeTm02h9gR5SiuubbVaNa/vRdMuCQCFgWix1ZbcvgDuOtfbZ5/N4VdvFsjr&#10;d+ymeK5DLo18Uf9C3x38dZXwk1tqTjeXzq9bg5Abpr5Y6Y8WvN1FY1kiPhfSsOVnLz/f2vcmQPKx&#10;PL63RmNS8D0/y7DGmJYc7WhuneGQ09Ac/cjykwhOH+MYf5Yvh8wa+Yc2YHSQLSM6ptuiqSw5YoyI&#10;0/2v4zbcemi48RsxMYjBiOCc7nhwHNDj8AG8Y7hGsflubvURWKqM74a2E75/yYjpYW40umC0PzO2&#10;Pl3c2HLow6rXv7fhtrGd9qz4v11xzPE6cABQdxNzNlsDPGMEmBGHbKrhXnbNLfBJliaAuCXFeT/R&#10;2sm1URvwt/Z+uM/ObkL6tL4A4JYUvRfLDIq1Jcj8oUq0KuLydqxvmc1lgqWzzYhhM/DtWBhojNpT&#10;1qRANt0ky5uC5/Zb6TeE8d3qm9+V3lFzGdbdS+oHjUGc51hlY7/UcNXJNcapLrAU7vpgvK53TLUt&#10;AAAgAElEQVQsMHj/t0JQ61i5eabXmwFxdLe9ZFDKLbgX8vACC1Bqy60vVlkzVxz/VXmiCmu7GQh6&#10;b0ZIWkqn87gC+K5n1fL4GhuA0P5GrE0jfwIoRY102CX6yWsq+nH6i3R+mDozq6pxCKp88ah/m7wC&#10;chPmcBaGyqWkVEKWjqMLzL/X2AXsycFaMpY+YlQN143+/Kx3DE+F92Js0vAi06fcV8td313VOFbU&#10;Kk8RrE8SGzIsK1kmzfbqCyeaVn/upup5cwDKmd6mTAyr4DzvZbyyvMj4q+hT/OYJivkPzz4z/8KG&#10;Bn+Yvttj+JLlTrHkEYppZXkfWf60/AzEevbl6+tUkBxSZ2YwqE3ezGXisOEenDMT03m4ycR0m0i4&#10;z6M0CRA3aQem8/dbBx/ej1g+TJxtIxfIqwkb9i1t3l6A1Jf3Nmn5mVe3+Qk2uJcLCiFit/IeYpip&#10;oQTqwswfbo52L95LiXXT5nahgbWpgk/jVYF+ObB/AkFCoRepTaqJxrdW8SfH6ZW0u8zIqQoj/JB9&#10;XMv8p25AHtaeThP0YcCzjp5fMO5OeFZoSVgx4hZUtLQPkG84qsWYyQVkdc00C9g40dM2U1BIC+HP&#10;N450GZNlnxmQ1ZffhN3cELSG1ucGdQOvu1vgBaJCmyv7OsfHx9/oxURuo2etzfUT9Gx6x6QBpPGw&#10;pdkLfMkMMHwimxlh4XH5sJYC1MYelukbFSzJsYGHo3zfpythqtLbOZaV/z1oQ+mGZAz3o0UvNPJU&#10;R/nF64/drgARPNK+CfFDG5F6JvcssbD83C1LTRV68HA7TQFAgYI5f7h5sUsNXRnlNewbO1MejYcY&#10;ItZ+Ll2D+mZ8DeWFsfTbIoJkmhY/m9MVqp/cUORLjdIZq64K5O+k3YJ5QOv9KsY3/ZLnc1NHNYFP&#10;PvertGGPecIeJgWNj/tfD3qU5qvO7PQRzwFcg2fE+1Xp5kFK/H4/fyHeScrnLg8v3NLt07X8/R6w&#10;VM0O7r8gOS1Jh5Xi4y3+WwocWiu6TMthwlupLAgxjDd80rL/XeViLbwx57PdV/3O6x+I0w2dNEWX&#10;fHsIZF3Tm5b8MFpGzCQTGTuGW8zTDofZpQ63ksRbWuug+HIrcCtYRjzYR3PazI7vLfGzXKP2uJQ0&#10;eSsIaG7VNsYuT6GNsWXdjR4xksxlUacYCQ7nhI+VKwTDFZT5GO/nfZadMLQ244aNMbp93dBPipGD&#10;4QbL7m7sIMB9a6vi0ODn53mOthyehtstYmpshgA0sKOzTCF1yrDkY7uDPs/DGJc/+5ibAxH7oHcB&#10;+0QXaXGZdLslNxzLwcuURevh5WkD4jEepvytAzjrb9c72kn9n7wgVo/kyx2TpRxdGG8wFyPxd8ik&#10;V0VOpJQDrs46Zv/7DFIhnWlUrWSl5wnr01nI8nWFh3LMu5nSZsCbdwKbCl5Iq+zzpCracAfpCnor&#10;xB8u+VVp78pNp0x+s0iol/x90v8H/X9LMtY6lxsYCV+35zMbery6TX4thRRHz2XqOebFy4mGP+NT&#10;lnf8ldbfZYbe7ZMv/+xWdM3LdIJ/Fq4qFzyNlWS2DWQ3TF7md+UqW0DcLJ+R1PMSKfhQxtHK+7SU&#10;/TomqI1jXrTmzxw/ImAk5ffdJWy9QKuXL6kq3eAzn29YJ17bMOiUpbIOGF9u6B7XaH+x7IYTgZPs&#10;ZrR8V+gM6Rfyyitp2f8tclV0aCsqk/jJ59keU9T2O1XT37og4TZzFrAP6+VDvZxodHnRBv5EDC9x&#10;nLDn1iRirLSGJhHjbXEbFxD691ueP10IpqSb6UaDN4Idpux8EGeCeVz1jgXmQiFnJKLM0ozCA4QA&#10;5lN+PukUsGhT2BPy5L/1Nx+Cbb9jIkpwl3HAVsrnMnR4xDIjAL8UtoJdeBCCuJTkGlo7h22P0sRN&#10;Phwcr+05A78brwFSHqGY751/0nfgmwDQPPiFBgNS2s8DvlmAV993wg0YfycEG577chJmB5rBFV3A&#10;z2X3H68C+O7reIYg0UDbtLe9+nmj/ZTzwUXG+PwaMp8WVE5XwY19JBulz9U28KkpkyORfGg/PSoD&#10;5fDAA7iV9psiYrMDg9md5DNRTdNrPFuAcxtj04y0gN/oIwDZGktIvSdowG3CfYpCe2yGTYssNnvm&#10;45d9AHc/7G7S8oV0H8Ed6yWT979ruTyc9JyExxGAMyBPshTq/Nnb+L4+F/lxm4OSoizcnJvFLxXZ&#10;jnf4iDbRqXTiAkKBCQZashI9QCy50PPdC/eOJ4We5M4GfkA3lhkL84sX/YWdatpcvZDy4Vbub529&#10;iwo8j7OBN4JCrKLv/veo3xB3+ZJ+3ckPqWzzR2pTG9Xy8ggLgMaWYpn9QRHakrkTF/is65pJl5XW&#10;vo9jXUtDIEkzRpet4xwhX85XzcNlg7QdmhiBxMkdH00YVfDhdmjCcy2RfyjxZpkvaeLN1Zv91PLP&#10;fHBW7xBkV+hJakzfJikweuvyZpEPF7mrwHF1t5F9t1udq7XhRqidP4VwiLI4QJo3lMJzMF8o0R+f&#10;G5IzmV8UcmOWGWxZjaScYwN0RTN276l9yV23e+YFWlovSR63zS1N1NIi0dRhRZKpXZYHZcpEpRZ/&#10;vMAzBpjFk5Kcn5L8zENe8axuPpuMiwGzBJTek/xiwDL5YvojQIrpcNmrgvdXmng+Vh5zQtL8mCwV&#10;MRMwY0jY93PIbMYU27xIqO3b4YyOvW0cNis44LvHLGN+n3iyrvDRRbzFw7Dav44bToQlzNkt6HzA&#10;pwC6XXq3A9risvyuJvuJ9+P2gyxDzo6zn7jPmBXn2dHPkAf/9o+vEYDc5NVjtjhhblPec3zrFm9t&#10;fhfB0YFjioutKf75tx9++NAP4CBLFLE6DJ5/fidlDJmn7by/BBR6zvq0jxh5NB8QskQ+Bd8I6yA/&#10;OKENHV+meGxsl39nxT79k75RAOwuIfPHeQX9mdYesGqF6X+DdEDm5czAxcyUVcMSqUPoAgJEf2N0&#10;qPnLtIynzXfrk0aYnKZzB0SUQvL5SpJPjXjS5f9CqivPot9tXmQorxn+d9YtTz2hB0B1/6o8aDYf&#10;9mh0Z6mvCFBpgq/p78ii/LDAmVjgFR2vBa8OIoj3XH9fswR7FSbia3uGfPX8ZYEz3nVh7Jn/I/yr&#10;PBbI7J1lfSvnHCWLFxOG0jd6V7tmSz26Xyq8mJjbYTGbvGDkSvKMyXyr1Dp+BV8b/Xswd1TSLNuM&#10;v/N+WxL9yHu1If8IiS9C9WBcTqSWpNAj43dh2ThsMfiZCQLSoA92nXl22vMvlx2LiDgpUh4Ppw/L&#10;+ZItcKEnuvwAy5oosivx9TKnxHGwQhiQiSg6y4gGH5FPXg/P6LaD2XdxMKyH9Vk37zP43ucqZ28J&#10;G8tTwsMLkT6sTQ0/TVmELyckLi+GZSopN9TLjMmv3bJ25k35kXcbA0dtfp9zik/6pE/6pE/6pE/6&#10;pE/6pE/6pE/6pE/6pE/6pE/6pE/6pE/6pP/WdFvcSJW0uDehCxy+y6larKblFz6w+ZaLSmmugzVd&#10;FEg3i1kzWJLmw3Ot9JryzZS7cCJNg+XmT3P+6zrf+2RgCABWFZvKCwm+GgNDKP+z295dm/5TK4ir&#10;WoWC25hzZ5oe2GHP46arJYa/M4AKGOaqh99faboNxQWGivU+CAK6OeWb+rfRyco4eFIGtagVvF7r&#10;WzmXFjT/CKyXeRvO4y80foFnL7df1SG5xTKgblFB+INKIzR8FtfuJH/oBrEOP7opt0+wzXes7wV+&#10;/6f0CXMqybKi914MPwTAmdAtu3WLd8C4yWYfudVnYMAU67tpS+PFN9F96/6J5zOvFbcMsfKtAb2j&#10;rieDZ/hnXsfLvjeRpGXVWtbcUDXtCFtfRS/ENE/S8y5FuaTocWEmWcsl2BMAz4rtMhbt8Y01UtKW&#10;Se83sG54ZODDvn9SHp4ZMrCm3w662t03DCNKB0Mjxr8FOq799Pel/be5igOwjtjVZKSWWHVGVp76&#10;SLWmEdsSSZqnXoY6Wq1ysmXL1CWSUtzJ6Wq5sJg5P0tcudb2dYFpPAU9oj+jitLnbPfxOLkSoOPn&#10;kChXbZvgV0Mm5C/Kn5OekqqW6d90YPP+LZlq6SSPRRawwtc+CyAUg0n2buhS7cXq5Hdklgwtwfs7&#10;ogoApyOigwQktkSackbvuQtFnq1ceiwfov8JRvE6R8n41+tfiEFeXJmWyrRM2ZfYDw/lsLXDlgdo&#10;9DnXpI6t1RL28USw5QdTcBvpkNaR6ZHJGo3hgztzNnnsJLlCIMnsv816gCGLtAduvqoYyXIcgEWz&#10;zywzDMerJYl2xckxqqYVEVvGDuXiiIFw6BFuDDaUxaxDAED6GL3jiHyNcGRYZWTLkPt5pxgbYz6z&#10;67PQjB9WLOKWJ711SGf4R/7b7Wu0fRw4jpb493kGQ5HW8OvXL1KsHvEgknWIWTNguKkaOGGmBnli&#10;LGaEu07r01LL+eNw0xVuRfNYAUMT85gxPxoE/TyT9SHjpFtNkGa4Qt2rqbvVmv1tx4HWwhrKrDZk&#10;WoIcxwE5Dh//IWuTZYYNMtMfstwwSw5zkzH4E8u41SWWzP36a4JT1VqugpeYJ4fFzWZeSHspav3q&#10;Q0vzrKjlr+p9MRWm8VDcKvKm1pzTUnPjGOoCSDtLKjIgm5KVbwtErEU+/3H6sym1ESGfpGKJ+IJ0&#10;e93n/QnUy0lMmqv4ROsRb7qZVf8nWxW9Xngjb73e/lKW9xts8gYs8WUBpP2r8c6cLyqU/I81spEn&#10;6493ExF8BMkwy4dHHi6kwMfPftZTxNBkefIAaJevaDuU25OQgWBrqwhZy5qk9WZnSSYe15zTquv5&#10;kpuQ1v3YIC/ktn/y9FojoY0IvXBpNCTN0Z3Jnyp9d97/TKqv4JecDk+l3rsNwLoe/KfUtZ/nKwoU&#10;vOP5LJYYi5sp+t5a87hhVmG2DJ6WuW3/7FaWzr+ypZuI4MbMWlVIlpiH5bwah/Qxvxu3DeaP1mn8&#10;5sL2zf8qOHB532z6YZ1lDjNVNhs0E9/MHF5PO5JZ44Pua2TmWg8sXg8A7uRCZJv/bdqnO0bwIHs5&#10;TLbpvRZI1E2lRjZ1gc/S8abPYp9TwPGDRMXIZHCwsOJ4SPXl24Q8ibJjrpEhLo5+D59SlWDUTyP4&#10;pPDm+xuniXXmls07j1X5C8n5jaVtXZ88Sg8kPP60+Iy3iwLfW83NUwnAHW517OCnipcxn4HUK1xS&#10;YkOMy8L1wJ59piuGKa2979AUYuI4Xg8Arh4rI4QLITc0RqotALsa8/DujpEI5q84bnTZ0TsUgm5m&#10;ewC0aWyOfJNkzgr6rL/5e5UY/3BJ4j2YDAk03tRfoTmY7Wk0R4exlL8Ki2UyNk468puCDkKyk/h/&#10;4415+Ut3XZJ6h459UO2rdBRQHpXRhc9hQ6PUzTi9ss0afggfdYjY9xKAbL9cSkymJ0l2D5cBwPel&#10;l9xvMMI8dGWwdMmxaVcSAAKgeaDuWnati/nZULzIR43s1qdruXycvCc232P9n9SOIAuVIWpST4I8&#10;2nlAwMbS33YeKi3dJcYQTdla8kmN4MEGuwb8cUZj8oeEax9/HfJUdbMZ1KvO8fxpsoqLA5l6udB9&#10;0d1M9V9LFKt4uk1BLGjN8s2yCZW8Po3XsXxU9mKLvJbcCugi/hTxSfLa0hkj7tEFCc9PopTWOufN&#10;oovmf4Yv+WXzX1yFqMAosCzoJnW5Ij/p5nl9WqS9tP4zx2HogmvHc72MTJs5aYC0DP8WpiyX2GGu&#10;uS2L9iXxy6VKySOgGMMZbikBiKBZe/PyzOhFM3xzZQuk/hwzHoJfbqCs/ZIqNTHqmOlZy2Mogjs5&#10;mrA8wIi5xvSuyl/AXHJ0Vq+izvjuesJcR8H6bQcus22FOP23ex+hyvt5+npQVfz6/vb12GcdNj4N&#10;Mjy2zkUxDv7V5TPM8avy9mHkcQifsd5PWe697r++aX2OuTpmwNZba8AtcPTX9/9JyzG5lIohTZdD&#10;7FdVw4/ezKu4HySPogPS/XJhXEzMCygMOVrAlwfTjZUxhrm3NHG0nyf6ecblUNk3994B7RB3dXbD&#10;QQRMMWXiWeA872MOiT5b0O3or8LOH7SP4N+Wv8bHEQz5T8u+NGZjXPz4euxD8UkSAip3aIyBrK7b&#10;arvewZR29C+UiVTMaXr0d3EzhZBPx/6YCLCmP/P368Ka8ar1rK5QZmovUUzNuXM/rYqVxl6BWJWr&#10;vLY3zlSyG86d/LmBh7JL+i45u8aMeJFS/Y77pdEk/tG8Cc1leF+isb6d1vJlHoMjgk4NTi9tKSUY&#10;WcwD6r2i9/W2vvQk5Z1qjiGUeLlSnzDo8aqnmccCEpfBOvuY+KvP6fi3PXB082xlmNcr9v4jCDdT&#10;g1ZERdIkXOV5CxkLkjKR5ADzcRHAg8QNbC4KiDxVN/2qWm/7oxMMYpF7k+4K/SgzgYyp8ab2sYB7&#10;nbfAD5NHLuBY6IKRa4kX2ui8qFw0Gft8V+E8u1Ff+Qro6xKzaUnxrZHc4SlNlyxlGEGHPEj0QfTh&#10;ZUY8s5sppO+N83vMjMn//PKFEEwR54Miq2VGQh2lwuxM2Z4fzssDwj0HqWrS+YHmfKHgw0xNi91r&#10;3o35O4mxtXKEkm1hDivrDWTbMP2xvo04Zk6ebzX38O1uyl3YwKpF+uje8tnsRAPMQomambBJ34/r&#10;5h7CMcpniCp8AiznU6WC/OISP59WcAHB8/QSeP/OlA425r9anh2uzWQtHXh/DHZVpl9Oe9aDE/Oz&#10;CcBx69Zu8/PEN1MUw4xBEU5s0VhzzVg1LUz38zq/S71gJenayQFthsDPrkVK+M+XGToCalqgcbaq&#10;AoBvHRhvmgGuxenouyFIJGBIy5cfGDfTdJkyImC0GZCxG32wmBCaA0AO+ARsuZJ8ql+cKjs8kucX&#10;WTTAclm2ucxgrExnmrniTev7pLs8LGztpLWFsl+kzdJ4FgcmrcFN9bp5SnUqwNLuCj7jyxP4F15X&#10;X/DsvJ7+NL1bGnwDghcExSvhNCNGYEHWNuUaNvP4RqdV83gL6hIz37Qcs2M9PP0NlpvafBXk2s5L&#10;7S6FHpSa4uZ7/SFNf+SNgov1Wp4NlEUzb46l5Hd/Ned+VBuzp9Gfv779Rym19HRjtKbd4VStv66y&#10;LEGzfKtrnBcp6wWPZdx3UpZDGeJdrvXbsh8Btps5+oiN6UqpU7e/fy+VBWaHtSSPVfhzu5LG23wi&#10;N7Ls6IsW+eOULmNM9iF4hBGKNQ8SnCFvsfw1YMnKFZx6Hz6fQZvhVK0MVhs+m/NZjfaOsJ4a6X6/&#10;x/g0wbBe4PZjvyTWR+pOZiXj6fvX94D36GhHHMbf7/dsNSMNP3/+DO6kFoNDHd4hQ4/vZ+9Z/qrj&#10;KkP+C2s/XeCrykTjwEb9e+89WR733hdLa047ywyn36opJlvT2brL2x1nj8Mk6R1NugfgVq9j5j9P&#10;8GXG2Fv0JL9D6fJBc39Ue5owEcFxk3QYCSQBOi2t3ofilL8VpP54/LtNHJqXU12OWh8fr9d/J+ch&#10;rp3f0+XgIo5mBrXUyYe1Nvx5Qb8rn0ajPq15y7rJf52yLvGT3G+I8X9Jesa8X0wLyrmyXe6QcPzd&#10;q5qWPcqTtnm9YrXMTvRFnkt3AsFp9Gquz4pPnOLgmer4a8STBNX2rZi8+Kj9gnvEb7eAVpQYQmmq&#10;inV1Fvjq+l1A2V+YpPr98U1kqNXOvXOqgT3dXNZdByAnxurET/3gPsoLx4h7ca3Z/lN5MwPe68Tf&#10;+53ia2ynMzA+e3zYdAgho1grkr6LK7isbcyM/F1sTLiZ1bJIVgC23Vkkc8EnZsYnfdInfdInfdIn&#10;fdInfdInfdInfdInfdInfdInfdInfdIn/Wenm2sa2E1oUTj8/h6aIXEROf5tIsDBPmCHz1C+Kcp3&#10;n4p0fzVNAMMSo2j6W8yNalvvSbIVoQDH7eY3XuYzFN6/fDM7NJtRvD7FC4YrWiw3VeVW6VY0s5MP&#10;TjOzIZ9gfN2kXYfpJzz7qPP2I+rrGu4pBDnaexP0sydNsFR/heeuRXPMZktS/kZuZpLenMy8ZCqT&#10;dRjSKE5Nm/iu5YY3fufb42ttr/VGsbbPN+mmCGv9ux1CME9YF80PupkH0k2kFrPgfqHJGG6EAPaf&#10;m+YCpomyakfoO9pui2UG/dIyM0t8iX3ym+FcKXxui3bSFUxscbWD17SUOJYG1+9uRuZnix/Bd+3V&#10;x3VKQnXMarV3X3Nj+sLHsUx43PKjaKGxRabVv2oxxJg0NGgLeifAsIRo8R0IzbLeBm71c2rmKVYz&#10;dw1zwXbIuJlPqhKZ3orG+KEdSVOtzfgf5n5ItA+3FD3gPW4HmmsKKIDuzXU9MTwK2Hx39IJiwzS2&#10;uBezVOxNdS7elq7yi2a6xhuZWiPu1qFojh5TS5JjGowm7UW3BW7Azjky+MwuzitAom8ApLgeWLSU&#10;eCzM7NenSxNPkTZcbnQ9Ux1Vc4FRcGuZl7SZ1QuYxVDV73B6tmhwPE96noHv0kZcGMOHruj9xDnr&#10;b9MMPBQ9TDOepQxZ3DE9Sr2TD/U5tmG41MaY2vqyYU1kSfMzW26ZZonxRxg/DR/pyQ+72PgHPKeS&#10;K48yriuVt3UZdZpnj/F7PGRrJ8pr/PBi+oyvZbcu5RmZf2VIdbK/AOD8FW76hqzDmtvmQsYylHk1&#10;3q/8DOj36a0On+VsppzlT2HNOM26VjX2k/G/TF6yPASEm5/cd1smWTZtrcwijWeSVQF837+dB0QH&#10;Yr3q/HleaTK7llPIZwyR4SfTfzbj1umfX0nTWKFeka2V+/3b6x34xfRRwDEI+nlPIDaRLE9uNMuS&#10;/JVzQDW7o7Q4CNbrZJaOQWOYnnF9Rl/tze3rx7I7ycIMivWo+pqLAaHYJxB00jRrcqC1RmuSBA+E&#10;LCnkxgg+ZzEfejf+K9OwwhnSyE9uMFhz3dYfW26yoT10WFLY+kIbVvDmVunnjxsggvv97rND7ANN&#10;Gg7ef4hADyZriZGjaw9tcwBfx1eRgWf9Nj5zf3Yct+hu1xQXqEnD19wffd1yfLU26UPghxR6NRaY&#10;THmmtZbcUPVToaLev64dv77vjuPazzQeozmSN9qB47hF+wqcv+6461hPw+VU8BNpg5a5W0Gbi2mZ&#10;oa1D2+n401RxiOB2G+Nz3L4wPIUGvR0i8ihwouM8T7cs+ClfiX/1s6P3+G5WCm3GvFAdsqfz4wZI&#10;Uxw2Ye2EnnfcZv6v2w234+b9O/uJ3k8UCoXwA9YHzjM9UnX6pzans/x5/x7yxpyfY8oaFgNEzztO&#10;7WF54xJFyKcs04/+rW6mOnmGYM3vgVtI+NX7N82nIO33MPpi+Hu73QY+pv0zuXGbFhnnxM/7fbjZ&#10;Mnz8ut3QWsN5nnM8Tnzx+cfsE8uX1g8AOPGNlIguWX84f6W/QMjYo5zgft6dHxxt0j9ENTanwOBr&#10;wnBRW/FTcVeTU5DXy6T97Ab47FlWzvK5sniHNs9q6n4qyS80HlUusZ/M8ZPrMQmMi1e1BGVXLhPZ&#10;ZNH2z/yH32pX4j/iPAMg/lv2h0oVpPOpydlWns34muWfez8dKJmDl8+jWIrUPP62/7HxEAGa4Jza&#10;5q01HDNu0MwB7d3xX+dmM7rXk/xbNe/P+93rsT9ZXhaXwTjRcd6olfuX5K3cqpiLyZl/4L+k9tY4&#10;BoDc8vx3s+TscJd9Vn7wgrw+CKHTc2sHyYiDv/kZFABMzw9fXzevb7j9MfwQJGIwN1sSHc7jVn71&#10;U0PmJXhZXpEkX+U06Fuu+Wni9e9yJLVf5xPidNgs886L89fWZPJOw2dgMmRvXkS8P3Vf/yz1fk97&#10;gTbNRLvR//PMXgQ2Y8NPXRlPAz6U97a+MPdKvh+dvM/3d63hOBpkuoVqR8Nx3Hz8lnMfo9/Gv48D&#10;7YiYZpbXZDpb/y7vHDe0dkQMDghujusqmTh5B/1X+gOsyCq5QCa4uhRJtdSWBVjdCvGz/SbhXApY&#10;FZ5s9PN7KfG0iz5FXiJupQLHtWTmtKlwNzCev+Qj2jXo5IbzSmR/J2n5uyQj/BxQ59H4PBi3/xdp&#10;CKsrkX1q/XU1H7r5VAm66vLuWXon9zOvFPnzazXr8uPV+ms7hbCSEON/t5cxeYAZp7XcRro8YSXT&#10;8wY6Jt6TGS9Cq9PeWZ7p3wbBhReYkMBXmaddppoPaOlDcJ0CsdEq920oiq4NzTZ7TeaFjm3+BGMv&#10;Y8L5OHw34WeIoWwab2aC6uUX4axwhOoSVilAnybiU8bwt9JjfvNnk5NeqS83GR8k2fz6XXjqC634&#10;jDojjyr4704V0jG41fOpL7fN5uyxF/Y1NWnlcIDpiRYa/Tvz9YThv1XVq327aK+Qox0q79vlKh5j&#10;79rbxzCzIGqHAdHNrMywBXjTgWS6nzZnlo9rJfh2AssGfGUEVIU6P8B2ULg/mz8Banlbp7temgz6&#10;rNSfDfbXDUr9qUrwZH5a4//odGqtCX4qL2P9peFL8oszuNmhHW4Qz92w32XmfksodQYNvxAdwCL1&#10;YPIzvox8qT0bj5l9pcfxm//WVLuvXcvwSMjQiHf5eQErvxBEBb45t8f1sOQRJRv8McurQnuKepgo&#10;IjNOxFqP/RCaj3BRZPJHAUp17mHivVKcF7uoy5tx+p0KE7+vM+bzOy/TivKNKfN17ejnOdwTAfOg&#10;WGNNCeaBhzV4oqvi8MuesfEOZQWTtwx2O8wJ5bTW4rKiydjo+2E7KekZ/OnAUDI/jDOEif/9O8bJ&#10;228eo0ubrCwqHTzbnyAYvfcZlBw42lAU0pgwA8AfOd6kH5YzPigW+JkidajXYSEg/JTKLso85ErB&#10;s3nwFHdpyuABNC4ObyF3dmBr45gPw5ofaPKAtYyk4AeJbKT4ktcbH/ZRKZjLs6f0x8s9dfKzres5&#10;zZi/VaeCZny0PbfBu6sv0MTWdyv5Ct8sePVq8ovUsg9d2NiTahNNfgrCoxmKHLnePb/fwfEW+1zA&#10;WDc+ySnPblyWBmWp5tl5xyK/PhnDUGbI8g2AdJibV0duC0BSHLavsslc+dJVfXVuTS5WggAAACAA&#10;SURBVPpY3jG/v4QUtE6j7B6QzMeW4ZaL+ov8M2gZXf47r6pwUpkkX10swULu3hXxCsQPU6fLxIFL&#10;1GtZR+By02N/JLs9ndVkWAg/dvEwQpwx/vabSaqsI9u/b6eF4DySaLMsiOWLXGUfv2mBr25XLQt9&#10;T/x0hafCcONo7EzJZZ5Gy7LCy3NaEOzfkXYBDoOm93nDlYVbX2yEPQJ14SgCbFL9kuFpALpthruO&#10;/pDmE4/9jhF50KDoANLhnfDmiBgkaLNUTgBDGNK5umd588FPi0UQ7Yev1ULMSMjjzQojQhoQHi5d&#10;17PQtCXiq5m9GfhsyZIOM+YnDrViQU4JbEpa/ka/Xk1Dk45fZGbE38LigwXqHUyP2ifyXCm143vO&#10;v/N1F+VpQjzfG57gqAPBZhILf4jvD1Pp335UmPTzusdyWVovM2y55GfaLM7FynUII9gc27CcyvRD&#10;VFOfR6DrTus3r6ugvSzVMLHW8Y0OT9vGD2hdr/a9tQMgemFtOFbMbwduDn/TCKAI7dMSIC47gMM3&#10;ux193P5rrLfu/cDYLNB4OZk0xbumUG2hCYJFvAXPhuzWCg14lb2g6S1ibAtiFk0BZml8NFNFNvt2&#10;dXjT/fTcxkPy9BosRD9253Xssz+Cp+duWXfTYfpsmqvM63VA35G1ndOI0Ri6lQqPL69Z/238JjUa&#10;PzfvfydVrZmomxrYBHVmn9PvgjBi5ky60nvCd+jQxYw5fEZXB3xORa0DCyJHB+phXmIHkt+9epdR&#10;cY6xmY+7d0uHk5bPsus/4aMU/pWloPmmtHcUy5SRLdNze99ECr7n9gyXb3SZMS5nIyeHKwUwtXKD&#10;XosKyS9lII9B/5OiIsFgz8fis/yBvJAu4zWPZ+3f1CS2N9aXzu2rxWWKlmNYY1yt/qTpXgS4oIYG&#10;SUsU2zXeLf9szPFVTKbgTlPAzQlLRUEOscdSif2b2F+R0ZLMZhFFWaCjzbYHP08IXDejtFZ1H652&#10;gT+NZy7D8rMAae3bwX/mSJF676796N0h+mLr0xQzy1VgkhUAoudWflrGgSwn7AB9wB47BerBIpY2&#10;yXTCcrfWPAj4yJflu8BT06weMbx8FLJifMxr6kdoClf6NfqU8eWg/q1rM/2ZW8XQDBbVZHlgWsPf&#10;37/8Wfvp/UEvPtkFyRPAiWGpZ/vP26E4pjY9MDVOab/KcwUAOp9/StZsPGcMNOjEYY8Qf0KO5vTu&#10;aAfEovwCOHDgbAK1AOi/Row0nx9pkMb0QOb4TMsNjAC/Tn9n8E+7/BBRtF93yEH04wbXLBc7OLaJ&#10;6cOKmC0hWHPfLcVon5ZlCoE2hSvz+NwbhG3sHkhw5PK9sxeJmaWKo2zd58SFODAdyIz1f9BlQ3OZ&#10;Etas3dBYfUXG2YkEvq6bQBD1e4Bl06RXsqDnTlB7zAP3EQsUaZOkSIdIA/pYSIIsRTVleSU9jBqI&#10;frfWssBX5APfp6TYVsx7C6G6FKj276unit1B5ISa/n2cdiGKr+CSBZ8088/fkMOD+kXVafQ2/Jm+&#10;JnBMuZbHZb7x7As9Lk9JhBQDgAXhwM8EN3x5hGWJmGwU+RP7ECQrFpu1/aErFsNgmDwq5Z1bjvFa&#10;oIyOfrX3hZ7oqhiQaYnBS+9AFvLYpSxw8OWD+Opk+YPkH5yZ/si05jF60qb84PxB6IJ24Drjmx/U&#10;++EzUv3LTFthupzNqD6QUQr+PcLgfnLMCEmX++Nn4EMz4Kx5x+cigC6eUah/yOsBnRaFOxih75rx&#10;95XEd9cZf8R5FACEmHYh+NSkBwBJ8vlOWmZ6JOlNg8z//NnzYL2MQH3OffJvhB5g5Q5pib+alXic&#10;r213tJ/0SZ/0SZ/0SZ/0SZ/0SZ/0SZ/0SZ/0SZ/0SZ/0SZ/0SZ/0Sf856cZmh3w1aS5cJGnm6PUF&#10;OAD3Aw6Q1rTdd5mWWWgYjZtXu+LKN1ZD04oak/nObtLFjJzihnRnamPQTxf73l51xZ1ukQke7vvu&#10;qpFdve98CrLmVdRj1fN9pbj22+zg1FRTLlZuzstNOWuCpGs1LHBcayJsul3acXjpen5osUT7WYdl&#10;NsyqyapcHWJAXwPrzyatCPCs6TINkdIgP7lx/Y3OvXqFuzSVjACzmsNFtdUH5rbaR3kKvqW8fotc&#10;NHF29Xr+WNOuxENtJL2WqfnAFkyDBBG9YHBkWnYtZmyZDiV9yqEqEQ8Ng7BYfT3qMy09vy8uqiBD&#10;M+kFy4ypmWeag35V36fWAWsS9r5OLGkeaVfH+9YEqoJmmne9sWLgVKILH8IxAHjtuRKA4gPNFJOe&#10;WUdef5dSP5JmQKV/NQ0tpQBAL2BhNwpZd2E08rvLc4K8rKF1tPN6qyzKLQVVcPyuqelflJiHavW7&#10;5xpXNt7mSKfqghRG90ZqMrR/AaBLG3FfvHZN1lkv1/4AnAzte06xXuW/Vxjm+iy85Lb0OOgZSScv&#10;wZf7l/k1a+z4z+TvdOQO8YViEwGQ48gLwPiTyw8Df9qkf94uyw0LDyFYrLPWviLRf5PV2CJj0DxN&#10;z23xWc1Jy1NeqyFTx3h4liaZJs6+uA9jKKDq/bdKmD/w+CkwaHUan2iviYw1QXJo9VnNA6bAdN3C&#10;8AlYk5b/quxtnVZ5nqlayPiDllH9Th2ihsyZkWj80PRq9FkBlWl/MjTLeb7W+ELRpr1YXY5IXmQS&#10;PENk6KrZfsm0HN3nswx+65WyHOFjQet57qWOW/Y1zLFGUsw1o5/enEztSorFRZrkrc/BazSA/Bf2&#10;OTS+maWav+jD3SI1tMVnPclVMuOZFUuj6Je9oY9CABW0izGDl69arVylxcfKNAAuP/WJ6+e0dOgz&#10;hkIv7pwcUyS/BUzGsvo6oCfULBMgM44AN56TADT/48HcTJls66tA+vROYPigUwZifGp5/FUcnvM7&#10;y706ZdnQ1JyWGfd9HDBz0eM42BUnwtrh2+bFLVFmn22+pyzq8uWM0cExqLLbL2TLsxnfxPunMt1w&#10;2Uq2YWB8izHv/Uw82/lpjB4bfvl3LrBaZly7aTFLoCu+P9C9nq8Q1k16cqlp3tqyp+XlMxpg+pa1&#10;nkeWVdZIivRKI1SJY32cVk5ZOz1+ttqRi3Q04//GrzMND/b9qmSTyz6zzEj7z30O+vWuY9QFqpiD&#10;anliLfy7RXyns5o6vNufL50VtmR63Ezs1WP9mK+VbQWa6aui8GLIdg7z+ubcsrxk/uGiaKkg6GkS&#10;LwcfkSMVUCRxJuFQdZsjU5hYPK9U386pB8yRCwWT4pnAaNEF/YDJKxRDimPyOD2k+ZLdAKWai2Uq&#10;0R8/q0z8LtdXY/SMZPxvbTO5mRJJsju7C9z23yUoiackjnC7UZL5YT7LWcHO/Pu1hcyWC+P/JH+Q&#10;JY3YAfdbSZE3xGU9DYEiPjO/MwRYLF9Crvizz9kyY5+f4bv5ZsKHjKS/ZbwZ+3YCaL74yNKkLX3b&#10;nLHDAGubieYo34r0ycR+IWhEXeyopLIE/7sg9yDeGuBEF1IDUn7nxRegznElP0tpM7dZVWbqA8AP&#10;+1zYM2QhYickXHV0NzUdnwtRLKlpnU3qFkD7YMOM/L383D5zweqmw4Xvd+p6kqwJe9D6jZ9fbODh&#10;5V19eFgnj6YRBy6zE15Q1tTjtPODWg+hvFpZAU7r2VBrEa4zEU8Cd254e6EBxl924yLZTZTTWb5s&#10;JXxfEEeQyo/Dy1jn5tYtoGn5cFMAcEyJHfkDyCevmJt1Gokw3m59uLizGBcWcNmrkTy0bcbL8ICD&#10;M5ij9pv3fxy+T5/NvnGL+Tj7L46n6P+N5+mCzTZ7R0O6DG4y8kb8dShqAGYaFBNEE33OPwU0Pim+&#10;CddFwg74OY//LpeU97J8L6Jx8GYodNwH2fdJm41em/Dge+fZoxDGkNKgxTUANJfP3edN+niWwnLH&#10;jPckzBL/oY2A5+bNBMrGSjdAG2DASudk8+5JMg6+rQ8xpuO7JmHfzvniMCX370UAokzxoWguHB/X&#10;mPn5hMz/rV+VMMy94Fw0UIf+DbKeoElrIi0/KQDmfqxHwbuN9yrt5MNbTaPCffK1twj0LpAxtaGF&#10;IWterlUD7rwS7HgjnjlPs+rmi+ECI3L06fM+g5MvN8b71wPQ24Fp1MlcUlMfBePg0C4TuozDH1vv&#10;fS4O2dYxAF43T6VtuqFVW2wzy4nqZgOT9mU88cPSRQCc1JeQIDvksrGO9cgxD3K++R1Bv70FXyg5&#10;ioigBAAXC0arnrsTQWkTQ2L4ziwvppYn76iw0nhKanPyakFcFrQDTUoAcD4saYNeW0yFZgeVEiMv&#10;kHHpB+PHIXD0OXeM/xMQh0fMVQQAdzs1e3lgROv2EZ0BJSMgfdTDw2SXMyMYaPOA4ePwgIZq4irz&#10;20p982HMnH3qhii7gy3J1mupzemd0Ubrjv07n2fEBHerOehJd3nnnC6P3E2StcCHjKrJDdIYPwJQ&#10;iQb0EdxaZ0DLfj9HgNuZ+zw77r17wGNIw6Ed92MeJsnAYAtAej8GrZApjx5N0VvHnA4ch6AddNgP&#10;zAuEkf8PW6we4HoMiq83HbTHRrXZfFLAeVH159Y6tJ84DJ4TaKeWAPdWEsB5TqTOyjgRAHzQosQv&#10;mOZNeqYc4FtJ4lONuDT2mWik0/V0WM34mMGNg7UqH9ijQCXcWon9ZiKi6nw56FA8K3/XSfEIzjSX&#10;qjihvh6lCfTcyTd7jn84nSw8MDPZOFPww3+uN8vXyc3krCvLCJG/qcBchfOAxPzWnkgRDy7owvL9&#10;Kt+rsiXJLyKlVNCTwu283NK6o4/UF/PxAl6TLXj8izzL6Hkl6lexq4KVIFbKfwlTpMYMddOtMUaT&#10;Xsz55OWsmsdTILhPQLsUt34m7xEM3/1M2J74uWSAf8iR3f5ue8jyp8SadhCy/JS8Om3IBMdscrlg&#10;OaymtgUIx6oZw0hs8dRSBZLOC8vVxhIzJA6Pp1upNn778zxYbuheHyvriChOUryx4ebzFUYPdx9Z&#10;OlKxX/j8kztbaAsw8Y/wx844rR47cPex4uR4yPyF5V+mdPEnuWHj9hS5hUJbX93+5bAFmue3YG8+&#10;/Xu0cAHVkNvGc2AYF+Nuj/EzeWjIttkNFMubQhf6E5/qM1/+T/7m8nQTxzmrv6X28uUGMLxaEvDE&#10;XGbPhIQdkuVXmuuEiYk4b7iKMGD1ewWrz9XMHCYzUU2/w7IDznAdwDiR3yQbRCNGo8VKi1L5HWJQ&#10;xiwYBBEcP/K9s41FujFMxGy8SPVIwJBuEGHCVrTf0dGKcFFvG19KD/JX1t6vGPG2KkHhJplX22bg&#10;ZUBfF0+2ZXfcASiHGZJ/vdQgrYdnuPQQrhdaovUU5za2vjUxfmPuWgtfSl/laenQprjALYLqNcvu&#10;ZpotK4x5SVoRtIIUvqZSL2m9VMsMpjcuPCThMMO0FwhNU3FofQc9HJoAznyajsuJcijgvDIFl5r0&#10;gsZryFGKNulvV4H0HpvrPg+vKfhBJXcCCc1MVQgOP6yvisFNZVAMg2/O75kG4eo3vWNuyALHZi3v&#10;apMlx7NFQ2uSYK20qSbWChrPAMqcpPyXEPwJqqP80+hdzD9bJq2AyP75vzMJbU4MGV2YneuN4Rb7&#10;MQtTgcn93mvfeD7V6OMixEOBxTLzuspCT/gjM4E3b35e1cxxOICyXub2RK4yPQnxKUIjjXVxlpdz&#10;eRSBrLRHmlG76pL4bWXTbllKQQ1tK0Xx2T7WSp7tchSehcfZ3ux13yNAlQMe+dJep3BjJ+KbXSOA&#10;6u0rlVCUrk9Y0+bKZWirj4lqjW/3OK0+w3s6TBtWh5rnq6zPxxS9pqHMYyWG1lw8560ZlVK+XY/+&#10;CtbLjHo43sCXwVO+n4+9chqpR5l5fek8fPP2Jy3jy4zhop80G+XIlxmJn93mBcCE34xK6DATUBzt&#10;5v3pNF+o88eAWX/oMqO5D//xPCw+w2eyKY6kC/cynVJkJLYkqRtLU1TJ8xOpzcP5ejiUjkcla1vG&#10;OO5TL1/Zq0DVhO39BGvKD0sM9Rhhij7lL1YQo/1h7/NCLNa3IPBB57kXa6D388Td5T8A0ky3BPfz&#10;xP38xt3nt0Fbw7ddxs2LqJ4O+6NfY555Pc/D/LgLROeYFFPeyOMV47PwlqgmlQ/6Ntr0GCTnsNNo&#10;bVoCl8qG5UqhP71n+FVTUN+hrGS/UX4AiUEXhmXwWQ/ET9cifz0MGrMd/CezghzjcmHQu7QchnN1&#10;O26tFMNOpg97w9cBEFuCPWkaK3/UtD+r0naUm3Kpj+kmI8LafHRH0xYxDp9Kf4nBBI+Md2da/8Rd&#10;WWyYgL7sbQI2/7ogudB3geR2KL8tlbp+ojuMGAyzyZMl0aXWNmnIoNvy29l7kAp4k3rsG0ZAXcSj&#10;Uuc1Djp0xI7zeGEZz1rlgh8lc57/3YJk+eWhdJzp3GyMD8O9joTvHEPXfgfBT3t+cQlj9jP/JUxM&#10;cEX5Ku8Yb7Z6Rl6WZzN9nzNeNhDcn85w2Y6D8H8X47eCfYURi6xayHE+uIfTZynwcqZqibFunQl/&#10;tiED4/uOGkpjBJU0/6NNpH4TpQglyTeD1Vb8Cvhm36v8925iArdscIO/WJZEH1n+pnfb77/5bHyt&#10;+fdymUED/omZ8Umf9Emf9Emf9Emf9Emf9Emf9Emf9Emf9Emf9Emf9Emf9En/0elWFTwtSb1qcwuC&#10;uLOsd1fjU9xMDs0yzx63SQCau2SJ+pZUNGXZLYqZKLIbnXxzmzVHzB+l5WeNq/HMLgaoT3QnfXFH&#10;naCv2gF0EZ0uEt0Njn1fLuzKeNtNK1/9KX3Xoe0SZu4NHT3y2/jP7E3t9nZWt1O40Poi4N+ltzQj&#10;MDHoStNDlx8v1vo4reNN+CX5ORewh0V3IJW/BPs3L07fu2+kW2LU21oJ7RLAfdn6s2m2LOt8V7s3&#10;kL61ZZUgyEdxOeWa2mxZYO+5GVeMkjm+VIdm/OHyvr68fSRLhJGPLKMsQ9UokDymuHoSuL9e7uOq&#10;cTFTKHw9SWbWpxgeuK2/pgUVqndNDodX0QDRMNtvN7Am3Hn/Rl3gpFg1lWBDE24ObtEITAQNRP5D&#10;8SehIGuCWS4el6LaoJnO1tzpyYtF+T01IH4BTRptCaUlr6EdvV8pQbzxfl8pkth4LQhg4ylDa6Zx&#10;WdLE0LWUxmfU6UkwXD/m9+8pkSwVML8xLSFJAyDL+qw+Zt9JrLlsljehSQIIxQy4d4Ijpfr+mt5X&#10;esvLf9UKyu9yLLIHaZpZuzx2JbAZfSQGxJph12OZFnjk17weXKue6Wfqo+b4OjzwBHaMgW6QjMuP&#10;9+c9/PCrhLs+bZLcEK4NT5yj9cCWJabhfKUZZO+qZrgQQcy0LWgK9ydZJlMf+7TMoOU+yickAfQe&#10;dWV5L2uFuZbulY9lyX97H/D0BFXwgzFWUZfzTnaTUuXDpEa5QACW5pvIxm0H0985L7aoLiwzmrtr&#10;KLCUbnvlJPexuBeWThl/eP8AklcFMl1DkaaYaU9jxHpprVhmBPhuKZEVMRVhCTzmx9xQDXmGNN/7&#10;sCIgL9H5TzXTNxP/2eCBw3sFTPwjBmtTy24mGSVCs53XS3EzHKMM5942fnPu1WNydGS7jLnOFzdT&#10;F/g9H4NeZU3a1qYbhPn9u5+krT94h8XJGK2MEXB8mMiixS2S+RTvvY8xni1Ia0MetvFSQHvHaW6a&#10;dLhIMnr26zzxfX7jTvLd2Q7813RE1TTinwBAlw40wW3GVMFNcJ4nbAoOOYvbr7A+AYB/HrTOMdyi&#10;NgUOe9ZhrWsDdnRA+nAdZRWKAK3ZfM4wboaf2tE6kjsRk1EAQNwKg8aDaJrNQ5L/aIM13KQU6lJi&#10;bDJRmFCEPDfRMbsCZPo6Wy+eKVjASpq+ApfQgWH51Yo8y8cTIuYG2+jp/J/j30jnjEMjLe+szLLF&#10;6Q02iVm05tFq1C6PVMRgs3x55Hh4kisVAW4SbnZ7omXTA4/Q+Ci59J0NjvMQHn/gVPPZj9SBsLKl&#10;9bnQ/wdSz4UVgdD3YZnxXHLip3hXdKWdYVo+Hu1N2n2oG9otBPmZxI/1GxfSMoRbwB61KW7VzxVc&#10;ul2dH0XzfCdyS921pZZsccltpYhM18ncBkOXf+lZvsQCgAGuiWDJXNHVlVrQL4N524EyX2M/VMay&#10;WFYg9bfil6G/vZel77KMAdXfNNPf0YnwrtKzG8zRVA95wmvK87diYbyWSSPxJGvAE/wkeqD0m74I&#10;cBzH9gwXs2+xBoG6/TJ6Ft2o8n2xhCn0RlXn+ZfR42zJ4s0zQX4hOT/oPblNtLnLlqGl3mV8GeAp&#10;d12Qk7H/E/j5k3XFcbYh+VUzedaanuNVLXsCr2XihET+tKccDbonEpeXoz5mcALAbJiX/rsoSpNR&#10;yVg2e6mCgU4CZBmKYdcFM9nBcvmxVDf2ncyMdXneHjK9lOpsY8GA2v9kZlYbVPDZ6Y5PeD2jNFN5&#10;W9breO9gSe+eEZ0NBJEel9nFAbl6YWSBR+e15f1Xpcw0rp4dvjo/j5g0ldvMwuMK/sK0HVMnBuu3&#10;t+ZgZxZLzH8fvyML87GGgHxtWQqBGQ3Bn4Q7a7sK5zaP8+pzOexh4pikmXkgHPXXwysBv8smkO5C&#10;gYi1FiJqAgS/UC5fB6K6ZYtaAOgI3sUIqwp3olwOg/553pFFaRkCHAJeKJnNiglWxg9G/8KN16RJ&#10;D6ThvXD5ID1lAOXNbyypuJy5IMDPEtOLNy5zvf3yu0LAdJ8vGx/JKf8ZaeIbL2ASPrb5/yRNdNc7&#10;Vh00rT/22fn6gBG9fgjie7D/Dq7W8gIUt3RR77VQzwBo+bQLAUrj+QTmrj2v8XJRyNoTHjPFN1N7&#10;9ZDuQYXH4bemO/gszI4DIlofSsJykV+rrFIvnU2wtsNUp4PpMreCywS80GpFmhTtml36lLUxqqc5&#10;YlnaqouBcFR35RzU+cyH2S6vE7xZPmduy+3w+tlIDFd4Jzn3OPgF6ua2rs4IcChpfcfmiPgruA+Z&#10;f9kAZemrbr4qzpY5ZvlGgOHHl/ClkVl8K5svGQHAhaqCSDqAHRvXmB9o7v847u9eQT7AUOtIjE+6&#10;LBlzz4ftMQ64jvmT7vJ4EW34e6IpWd7xcxrlvASAYwOtX8kxuy4kxIDOLvTgw0Dj3zwIei1jf3du&#10;u5I4BfXLZbvIsMvWs5/4+vnl7R2QdJmh53CjZJejXRVo4Wbq7OeojyVAhbulaseBdhARVk3rOblv&#10;nPD33mO99+Gyhy9jrF9pPB6O8CYnIUwaWgUUPRR8Ct4Y6UmXs8g0KMXQM/md1n+GJh82JTza9Ku6&#10;GTJamC4zVP2yzcUZK6/I+w/vg33XfFmr/g/Bl+l5TupjOKpu/s7gVVW0l2XOq7Xzrjz0oIUZ9w/A&#10;jFGYGVo6wDVlriqvEf4CpHQwmQNf/g56/ZuwEh+c1WUZJ267UD9RieXtn066/Pj3tIOVe1/hYG6+&#10;vsj8e314JBDo5vOjfuYD5pCRRrJg8Qm6emFgNd17ebFr7UniAVTDEZY/cNmdq3Mn2Y4hPTM5lZUj&#10;7ntr41DlmbgciLP+WHd8mZEPsq3u6KBURrLAkPmAXeZG2pdPynlP0nDzHfWxskLUxfi7QpCXH9Ew&#10;B+SqdQXHgOCzn/FIfOaNxPJIVV5S8GXrA2R7tS2QPLDFR+K7Rn+rJF0IdJU/uWK+7GG51bPnhgs/&#10;sfajfvn//vf/iikmZuybBrqZ483ELn8/Y9La1IK077139DOEKS9G5TO/H8/f/R6Zl4HN6devX+vX&#10;i/k971moc0E2Mdfw4Wl0M81NIi6CA6FF6AXoBYtXMp3kxuRJIjg+jrefuRtpgcQXBUKLZH4Uyi+l&#10;A0cJiBObXB6PVai3tBPDGr8twtv6/GeFsF1iYajAV/hms5gD6QCa8WFoMWVmX/tTWjpzfI00vsi/&#10;zzOvg+uUy/OmZfioDTzOW9vH49t5XW2Tlr+11iqIVP+m9nqPP+7fsAivuXnyca0WIDDg4oBDTRru&#10;5/16Pc+xszH6df4CC0c+3x7gcPSvF5+t+e4hj4F0oo91c2zPjI8aPuH73OjaGLr/YL15+bN39DM2&#10;z+d5j/yECwMYTe+sbrPUuJ//8jbH9wmL90dmOxP+bpqI0d6yhOWfWRpQkOaNzWU883io9hzwfc7X&#10;cZ7x3Br5KJ/iCI8/8m+BOJ611tAOKj+itSb6J+UZEprLwT2TNJmE0n/gy+EZ495jvsXoDeb4xyGt&#10;jYqyauz89qPZ/I84SKY5c04t0q6Br2c/3Qf7cRxJq0bPcfii83D4b+1HEvYcl4mfQXgzOfoeh3ct&#10;aaKOfV/HIiAWJLGn836PcaZer5uP1+l/OkyfvDXzs1iPdki0+Pz0dmefzuDpFb+4RwLBwZd/Lqjl&#10;Z6aqCnggvjjIofkA8KW8QRNWFLNOen3H7eby1dn7WNNF09PgviF88Y/xma0m4Tg0Q5vIXD8EQOE/&#10;90bjUg6H/bB45rh/f6eYB60eHrjc9bUb9NR3AFCZmxl7VtMkpc0ADwTK+k+9hsujIVNJ3tAV+Q+Y&#10;F+VG3nr3oL/2rD2Cjv/4kccfJivbfBq5+aPwn/Q7r637uZGVM7ny9OP8R6ovfJwHv1ZEAGRF9rk/&#10;Ks2H9e32K/DMcZ8RVmCaXsdxS/y2z84HvT7mBcAfo7jRKjrMbECOWcEjJQEzMNeDdg8obZrCrkkn&#10;MoNax7MA+GPuKYz/OD5I1awGfuIH4jJNAQl+cxytWGoYoPGHL5dsHH31GznxSRxjl+Q/4ZI07Jj8&#10;r8Vm+4ccgXOzWp3j5vAA+L5/x3i3RgHLGw5pPl8Cwf8hn9I+soZPXRP+NzToebo8IxgHJ9a7PvnV&#10;L43vzPB77zjvd9wnH+n9xI+voBWtNXzdbvj6shEUnPc7vmd++fETfEBgY8njqVC3vPC5pkONvH8Q&#10;HOedyQFWGkUPkn1u9z5jdpTD/R/zcdDfI8ZbZJEvb7dbkqdHwO+4PEn41SVpsp7n4J23OYZNGs7z&#10;dJoyrEruOE8b7/vUrif+Qvglba4nwhcer/O0mCU2OOpxIGL8AdHKf5mgZZbQjemFWAAAIABJREFU&#10;6fJDpqziMeOsbVvfZ9nfqlnnWF2DZ1uA+z7zREwzmTIQzcffAhqzQvD1N1eErf5+P9N3mQsu+MWY&#10;uxN0prEVhaZ8ISMmS+JP6TwB8Q0zsHeV36vshuDXhvud54fwDwrcfwX+O705OIZQBFD+17/+OeR5&#10;G7/WmP2P/UBX8KV63m/Z74B5xFfRGM8lxUtjq1I+Vxlv1US3b1luBYB/Hb+W78HeibF7ubBUGVZj&#10;mZ8KgPPXvzJECQhJnxTEB6fiju9HesfZT5+vLzr436YiMIZoUxgUFehfIX+6JjnTr5blR17/HTMm&#10;1CzQ5/z+jeW/tdHyTV/IM9Lhe+VVkufnHz9+DHjmXr2TpaAw/2uCTkNquBPsoSWMOY6sR152HrDV&#10;92XaOy5/RnvggOQiY/x4f1q+s/xwHINWeKszL59HMjytyYgBRvSU8U8VkNutyP+Mz0j5l9UjF+9M&#10;F9P+dfpAvHh++vnzZ+YfqtQ/SfPR7sKNwpRReP+vwpapxRJ8w9/Rexo/KePDZybHcVC/QP1CSk3I&#10;Mp0+Lv2HeZkg+SHRZ0308+v2w4RO/z6kc5KHIX5BeBwN7TiotYGDX7exPo+vG77+x98dP1trOI4D&#10;beL5cQxLZTMX/fr6AbTm9bfbDbfjhnab+dsxcfwIeI5G8Byz/uC/n5gZn/RJn/RJn/RJn/RJn/RJ&#10;n/RJn/RJn/RJn/RJn/RJn/RJn/QfnW5xM7RqZgEbZQDXDNflfaObK7uJcx+afktnN/2YN+GzvZmX&#10;rdjLZd7TxNHsXdMwv0iaYzkS/WP/iM+TuU3wx1kx5wDdFI6P+QY03+a5KSxAJqtR8Vpfhaje81Lx&#10;DO1ln54nruPPjN9/ZsrjF5q+cQfK8/X4bjDj22vtv4WSfKldYlRcZ37WwIN8aepXLdeXkmt+FHjt&#10;5pvwdWgm08KqajXb+gtMUh+iPuHvQy0sFVcNtxA66VOlV2F1XsZtqM1QiA9T2ZH010vN9b5YHhTt&#10;vjTmTxVXIkPVlMOMr5OrkLDgKfRKiXZ7XobVNM00nhWafGASeUtaItFefiHYZfhdmvMbuPowVbPW&#10;bHkyhi8cvzDmMUT1nVlGjOlbtbF9/Wx1xUpWQnCvhTWvNkWrLk2SFzpZgwlQfJLMbFfzI+sS/kvm&#10;JNMH1tBbIXnS3lyzI6cumnu7dpObm39DSvJFWj9DGy40J+d6o/lJ9ONVw0BOhCN77sJuNpBiFKVK&#10;tmnFhLdWdlVUerlcocNZ/zDI99YlQk5sGSGK5GojtOJzJVX+dk3rmfVImpCkmbXg2ya9iYIrdLWC&#10;5xVmGSBbriXNPJkUnfmeUHkxS0oOGlQhIQIiQLVOXQoQ/341Jcsh5pdVrtDRCNPLvH+RUkyQCJRO&#10;+dLpcbaJtv4mLK30rWjqZUuO3J9ZwH/2SS8iYsf41y1hZbqeSHVFmyKCLi25vctukDC0Oi2/LSf7&#10;vpsWQbijoXhbBjtbsq2Lf3wLQ4qc/+znpBk6+9+TJatbKhVwtOA3pyZZIhrWEfwUWNyOhmFtG+2P&#10;ODpBvwf8o43e4C58gDm2BL9C0c9wUoU5n6F5uQG5yFxK833K0OTuZFnWe1hmaalPxgCQFCJep/VP&#10;ID6HPM5eH1ua4Dm9ramufVWEWzABUgzOErNOy/ptMnYcT0Fw/jDpD52PjBhgITdVnjnkYVkrox7t&#10;2rJPiVOprbda1sa3UPeyXq77qS/kGSlpa/s4WHM6rZwrv61NFXx9lJYuKfU61/PvkcZ+P/n+Md5s&#10;GPDkEfy4f5h1PhB2ZVhbWZQl3dZQqn9z/WVLsW2GIENe/+8IbX9FekGWAY1pAnxTxaRfGa8fjXL+&#10;5k91/VZ8eAS28KonuWqXoVhe+K9Sf5bf3lhH3iGjUrIL8/I0uaXihi5ImQvVniz9Vrf3Ciz0VtJj&#10;fM55Fyqo62CwPItiuUJg5ppeRf/LfASZrvJQlT9TXgJAJvzsWalt+EmWfrIl2UD/OlL5OYe1ivpt&#10;7HJz4p4m3Io6TVee45sHAiHzHM7uTor92drSdTm2EAdMkGa3CK0JdNbXpwlhCuhNlx8qxq0fMfuc&#10;hklo9MMEJGDKLgnBG7IZ0BBEYuk8FqZ0+YHZH38AWFgRE2fsM7nowJwsQQj39C8MdjoMfY+qACOg&#10;0bUAI/VlXhPbNiu/WxlY5Bgbn0I48WxG/72pXma9klxIlyKc6jDFUnqxmIUhxuh3zv1zIsK1B/Qi&#10;xMIjgTlxirV+jeNurbM/haUkXCKYe43zHqVD2pTEPLIUaoSsgQJiSt7cJ2JXNqN5tdl8V+ReuW1c&#10;UK1jbQIpd1AWzJb0pyah9cGXC24wTc0LKHBfmVtVZvw29koIl5+Po02TdgOsoUtf0MO730ewR8Pj&#10;8TuNhhHZ/C4jRNRbLm9svtjcdnsYU/+azJfR5WkSVMaKrbBmQe2U8AoGZxGOVHmzbwcThOVa6k8o&#10;KL5mQa9PcnOkDMfE/xQfvJHbAoKVa8x0J6/3RAkmglXfwo8OG3L818164by7idq8uwoguEtKyzfE&#10;hwz/dVPPGhrzky6nqD3VHAB8oSVFnFH6z5+zXL3AxTXqAgDKYZimz+Zmgy8juSE767iS9VWG6b/j&#10;W8FTiNDBHZyeM3pzfvHgccuKnu3pQsOJnSzSJ7+NxzzrOVxSKbvwizknGqdeyrevxj9I+u73Mwnj&#10;Aslui5hfeb2xnpLbGwz62vraR/6XKX6+7EdFj0KKNy7hoHkzB+J/WgLsInjWeFA0HDTBxnHt+3Cj&#10;YfJ+wzHG2PFzDFrwhZHfYj6p6nDjiEC8RjL0+LvGVxBvT4ZLtyKDcj5v098LDg9wPF3WkCtXRbgh&#10;lJln4XFEkFmZyxSvYv/jwxy1K6Aa7ggzyg5cTG6heDNby4hMs/2yzvgwXMONjFESd7Og5rZk8v+u&#10;6NITH1c9UN1gpJgi9LeffY7wyqOi/+r4PMaS5JmGMd3EAFXYrYLg1NNlSpHhptGua+73b78wsHFQ&#10;6r9TmKo8gvSYUnKbZHUmeY0+Tv/e2S0LyQ8zm+NXn/NNl0de8cxfL5sq/0lfpqzgvRWMuBoT37QD&#10;9/s93GxpR9fT8dHph6O3uEs1bs/dthb5uGu+TfCx8uVt8geN59qNzCcL70qHHaXgwYLC/KvlWSBZ&#10;mYTwnzoe/VL6bpdN1G+OD2QH71UZKrqj1ol92rwfLmAC33LxLNu/tt/l1Zkv4yqlUdHhGiSKAojz&#10;HHRAEW6wKj/kS06r/5GIOLkdCQR2EVcHZj+Ai1OSOv6b8jkCk+2AmZ8sBGF5Z0/dJsjhr4qQs4Wr&#10;adq81979slXQzJeiwyYNkOm2NAdWft7GK2iY9z/BFy2nQmiey7hoyFwG7/4A4wGML3TJ8y7jN/lh&#10;eceX+3U+VMRl/qvl5P1ZLjrs6wMaTSMyRAcFGG9rIDiSz1zUIHa/3sNUmYLlIa7E3tRnpAHj1Rfw&#10;XvTvRbzuZ9BvIXjjd8DbzReg/VGSL4EhLxDYmV2UAO5AVsayviTyv/Yv3WXUfhE8qhWCPaoXbvNw&#10;IXZy8ywo810uA7oWxdL5zd22mks44p/18kiaREy34ja+/l6PHQse2VwyvZJw8zhE6Xpmz/LFJgD4&#10;o8RzOxYCH+bGLQp3JjO35hsiRV8nhibbrDT2rICK0ig1YuZddfgsTgfKVFMSTH4jmSBMiyMjaN5c&#10;inemtJmoySoss3BkFz5AHZcdfIN4xmKgwcW1sMDfs1hthXL7aX6X4SysITHHXT/2c/XvSEmLBiaq&#10;1RQIKCXf4LN8k2gBgIiYAqgXGjGdT2fw7VQv5wxnBtw177aGJafWz/ZTbQ6ZgQoP1BQ3NZVly4Sx&#10;HAhmZsYp0OhcGbG8x/PSKQLHBGXmBnSYZ5drMQ4mKHClAhH2rXnNbnJdm2SymeVxn63jRZMGbSGq&#10;WPBG6XF5g6Yu9GrLWvrjsKfRAAuAnvrrAqLDxMKJ5r8acAFAbyPmhfGsXjYOAsFJ/UnzNp/5/si0&#10;GIVqWP/Q+pP8HNNhOXU5TFpQRP2f1FZpqlQv+Xnm8qrodnn1+RxjZH331v9/9r5tS5Ic1RJkHtln&#10;rfP/3zrTGW5iHiRgbyTzcM+q6ukHo7sy3Mx0QRICJAGa9eFZNzQnnunOFk2+GfhGzHgTM4zRuhIj&#10;bq75YnqJNb+cZgGfhg3feieNCWwQXECZWcxPXub8+4Dl1srfl/TRP0ZTJzJdKG9V1vu41b2Qd/Fd&#10;ICZP9r91GJ+iBvtBhm9O29uuGS/oo2rsi/LKL3C+L4eZIkVfWuWLiHL/lQUibU7+1CrlmPMjT2Lo&#10;/LJfKSKui6UiSpszQTUX8nfwgqy/i4nf2yQCmx3im/lC9Oa8BbEX5/Ge7KUXQsULuVtor5lc3bKO&#10;5X0eZhReEounpL/xrlFelCAiUN6cmxpBk6ffAJyiqUjG4BYlGeyejXnW0qT1ITe9POR/vlBKuhz4&#10;HvqIZzwMcEtsGJANT2PLtaF/jG9xmFH4QSW3vIet6Be+PgI9ieemvIRjegakvOpIOSHgMka4zf3Z&#10;kapLT51iVveUvID7OIYyE4tcnWMF8wX/SH095+YBMZGrfndA/2vk8TsiRM5TqP8x5vn3+c3VzvZW&#10;du6h5dNIjwVGkqPJ9zd4ZvlYQ/0of4/jmOvTiW/pBucleKeIqc4DPaGyA1+48Ftnomh/zA3Ap6Xx&#10;keo4vvL+6b3L8/mEQwcrd+Y4v2Gcs+8Kb+080NVyPt5Z+f4BoH7pZUU5nctsmzsDVDXX16EbV6F2&#10;PbH80tyRdMQw73RBuqVxjHXpklvqirItc9CTcWeVzbZ5YAsc3ERovEg+aivFr/J4mZx0WLoqQ7j/&#10;spTguqMfhtb6F8OFdfx1+Q0doDqNsy4YyqvC3gAzEZXd/suHCh3lwzGvfS0xpgS6TT3HGr6YiXRJ&#10;A6Mpj+Mw+fkk/rHDvmpfP8G6JsQqNHWmF+Um9V5h9Z+CnMf0FtuD+JnxX1/fAnkg9/C9QioOS4R1&#10;O+JU0yO6qG+Jy5ryzPw6C6p3PPjeAO8fQL3xUCUmjKCBMfto9CKzfgIDYwohfIXxEyl3fk5Z4sPS&#10;RBhXpjRxbdfwecP/FPPplk9lFYU+qjgp/Jzx4vfAxS8qS90Hy2FPZ0j9XM3Bhk4w3rR551XcmRn6&#10;i5eucS+Sp1/ajASz0RWqvj1IlOm10Z2FabyUfDA76L4z44YbbrjhhhtuuOGGG2644YYbbrjhhhtu&#10;uOGGG274r4YHnzTyyZrVUyKRcqDFJ4VoGetu88W4S/jEaHOy5/l1WJWjtWc9uafT23lohm7bM0on&#10;tC7bZCJ0Ernz0jDJgybvmSUYAZzkdeyx3RHqzhugHuyD5ZFbX432zDBT29PFF0Ane1asIbBediMl&#10;XEpSgsuj4tf47Q5oq9HnYq3xN8Jy4r4MwIo9nqV7mKn8Nt22wa191MNlqNYB/xHTkv66RxTIMX5T&#10;tk/7E+mtBJZTW7xA8dw/T+SzI0woO6XDd/Te3VLLSTyFu5nPZBnp3+OgVwm/SFu6N7J7B/rJ8LSE&#10;MrCEVOH+HvzHsnxqr07uM1706fHhYbO69mHJpX4yPiwn0ZK0WdbXHAO0BCvz1cpzswghPK0yu2Tw&#10;4FOEYk7OejCuTLHMojBtYktIFHKTnWWiJaxID5x7ZQjFiiQLKc+VoH+YJv76CHzyAxgexLto7azL&#10;0rWoIGQzzjl2oPF8V65vlbYs6wgX3fxVfGbPyJByVp5x/oC1Rspun08yrHXBgtE8H7QPOeDP3nSA&#10;35tmFJ/wq4Wjbzpw9Yy6KEuleEnXwJq2DNKJBSwFD9mbBji6yNtF/kI5V0ahr/oHk6u5NczMF/Sc&#10;BZWQ9JO+nHKKPqeV/Ji/ZiGMp78aFtdUAoVxCr5ODDrvMEpZbPB8Ld/8zh4HtyH1MC5hgR7ztYUO&#10;Mhu4CvNS29dxpCekTX7gYUps9F2G6WPPwSaDNys8jzGog0KtEhqQ+oVohvMaU+tFODfUV1fqVBXR&#10;lpZbhxyC4+n/8xYpjHfTY7YyGNDC/0QkLPttemYYegpIytmxnAA7VmXPP1Ub1ufOvs8uTTN/U804&#10;weIeH8BDfC74fNAc4/E8+Xd00aRQsswXAYaLf2JCclg/A32j6itGYZasC4XAEhlrB5DWc33ijI/L&#10;U2szToNGc01KzGpjcqqyssP6Ro9D2tHFPExAU5ZwvYfO4e0lzzIPaXSEa4TgHYI6xw779/l8CoZv&#10;63KO0GJef+8RRuk8y1ya+saqt86/TdKbIXCEOWEi39/fgU9rTdrR5JiCrh1NtGWYhOM4hifAxLfN&#10;vjegC1UdFtQy9QPgB9529BTpwEBUleVXnd/HbFpOT9J3unQ5MWzMDDyG+g1Rm9rUqYDnF89N1hd/&#10;kl17yWwv0lR9F9/VvYjujBam41DpYH6IBv3YlI/UAoXxFx3eH0A/BvRps8zAK8Jst/iOM39prVU/&#10;RSOWPPDj9FQG6HYiU+5Bcg/ZRNJES3Zh7dZ5jL85Mqd4yLUMS4w4iRyPB41J9dTx+otDT5RfMBUV&#10;kVNqYqTFva53pf9RRq9RS3sW/f+65OokiftS+Zf1pd0dA6/mDKMze3SSc5shp7SkybwF37qBoYWE&#10;QA/zH6RfqUv7bCdOl7wTKgvAHmmvW/rGwL0G01rAOvtEVE7Q/yhsZEHCdxZRW1rGL14CL1T8k+Xn&#10;Xobzoylb3RNfZPCq4C9pVT/aR8UJISdCctPr01o/6G8hb+B5jPl8Nvb1dlFFPUT7l6X/LyanX0ug&#10;IZxd/9LplZoMPO+BkKSzIGPWP21RYESq5wXp3/Hb+dT8TfpCoVkSSFMWEr/b0dJrHsYP76y5r4Hm&#10;p7K2HvRH9AMEpTLDrnpYqmP8hv0dDAvlz5HeaTnKm98LPkmPgEMgIPT9oRSmQiXD5OzUCSBGXbt9&#10;DGdO1iWGIU6GwkyWsmLzvnLzWf487Ih8wWxZYfLGNhGxliyyy+cXgK+yBZfatjD02l8ogkd8U+UC&#10;DZUh395K4cnib0FmM52sfMVXRhkMJnH+hQ1LrWJco03+by/9+Qp24U2WMdhuIPwHQRNP7/8aZgqS&#10;Eu64BzL+ukvpZ1L4s+aX+auvmN0V86zv83mhL5Vyz8UGzPbfnAlhnyn3Z3VLbDBfbG4UWSXxQHuZ&#10;LTSeEoJV99knPi1C+1pJwfxgDC3ekUMtGSmQnstmvbv4xeGGb4b5/DST3uFwwSkxvs/QBbDsMFPq&#10;v1Gwp29jLyT46di8izs5Cv6tm0je3ymtdbGyA9YgbMHoC2BosfEz509TwTiCQzni8eY+WtV/nI8p&#10;Wyr+yc8ujuep1J9e8uwwkYX+kL6wKexGGTGT4ftCyzI2QRCiO13RALbeQL6J8WJywWnudFaldnOF&#10;IqNE/BD4zU6ZExzf8oU27UT+Hj5/pSDKoEeR6MA9HRj9HFsNRd5e8bMlv66VrArEG+Djs47IelBO&#10;Ar1Uzcr0n8BqACDIkIpMH419Nb5IT8tiWmbIKdRXhMNMjQ2+JLBaxUqNwE2mPpN7nyzvdJz+rHrK&#10;i/GjGOCVN5iHjHP9Yewe0mabaGF/OcHfJRs6bFX/saIDaO3bInNOI8ObOvdEjjZT87eW776+8IWL&#10;xnNd7AjwQA/T5we0fiFzbnqNBgX16TwgCvGgoLMOudatxTiPrWO+04QOM2bba9ir5H+2hBVsAvRh&#10;2S/Zo5v1DDHIov+IUn6eXkr68mgu3xnoMs+fMQzOeZ7RxyIip4320PpttjT+BX3EF+fIE04zCJ81&#10;7oDoU4FqrRxttSa9WwmjmA08zy7n2cV6oa9Z3Qh51OmwcISR8jsfuvTWoj1N20zjd0Aw3/GY5rS4&#10;x/kjld7neQwd2G70C5gfTVvGmMZNEscfD0dkDcPj9z5GeaKSm1uK4hYwip80nkeoWpPep+4WLejl&#10;8I1OPnz6ZdvVlMfS6ccKFYV4WjmaLg87neI1LJviF+tQCmeB+Rc5leM/ZGhVaDI9bne4Lu1hpjz+&#10;eARzsz7DQkH/lPELnZhq8vnJ/W9SQpJCmY4vSSfD+/IkujrJ0udakR8v9LStcSa2B/lxU+mW/Z38&#10;BlEqhWzXA3aRno2DPte7vBTPDmM/y6sGSJ8AhTMs76IC+gt4CA+Nv6j6v0Cfdgw59QZefwqoDzRc&#10;X1jiVFH/74Iyxs5vRURQv4h5PJ5MhMPAx1rW2zv2G+je2FVY0M+XtLVODRHhO4pJf1FnLqhPQg1T&#10;X4o3PteovTt8mAfFDKe7gmf+0EnfB5S3tVo8Wr++Awbai/q86zKhr83xKvx2WdOUO5CzuZZlindn&#10;8mNzXhcIs2zDUdlCmfC2eTd07aRX0l+MmiatNVoeVG7q+0d8mMX0pE0hzFQbe0hxh8b4pvB93NPF&#10;+iyNLz2zflv1X/8e93SpyKO1ERM2N1dSOc4FGMBL+dCzM2zE8KLBhUxVmasPuZGP4ivVxXGQkYsr&#10;k1Tgx3fugLEwy/L/bTT1LoT04oexMGFUnsgzI1LzG4duRuSjNu5bULDUEBFpblm09Mam0M37qgph&#10;gto2SrY0FDQdyMW8XTfJS/tx/IvuQ7xli8TfB7uL4d5RTGLSa9m+A8WM0kOf4e9lXl1jumAw/phX&#10;Gunw8GI9yABNe1derUs31L67APwie4zf8m6A35mQNLV6eowqnB/5SS2iA8LH3CrQZxXjXrcRQngg&#10;wVUFQdJjwFHBxUftUcQvFd2i3fufPtqeso3bB7f/ZPmwvtWZJtiP6fRiy/Z366SMoO1I08ewVAxh&#10;c87NAKbLuABSTUxN2nSl6J35l8gUXrE4cVrJ8csDDednGhZyutv8xQ7bPm2SrtN64kPsfxzaaKEJ&#10;o+4i8oUzGfhcaEyTnF1voZijoEx5zyT5be78EJEDLUERD1flUpsT3GzM+ccKk+PXxajBqrPs09tr&#10;tNkVBURblV6qiNh55nOdS1ebCt62okjW9r4DC+8gkiqH8Ze0lvIcO2x7kFBQZlz9zqxNFZgK+dmm&#10;LVYSr/Zs+dzaQfKAlGcv7QT+rZs6vfnBrmb7l81kEVG4RlNVmqYfrdMO0jcDb24TIc70A/1yZxGz&#10;0deHC+WZ5Y+IdeBHga/T8/CyaGV8XpVpcanw+KIm4XmmqiItj8YiFj72s4r4joNBk7lF1xrTZdIN&#10;tmFxDMkrEG90ARjDZWNzFoatWXpmDGkGF2qrilhaYjVpotLowsExR13qDfr1xVL39YTG6VOZ33mp&#10;7Hwg+ToOvlIendNSjw8zcnHUZqPWONIS+I2yepQvUi5gBvIOq86lo1+NgCCBjNQoX8AS3MTvweiO&#10;IG2On3aOS6Qn/J8nzeaJvVF/mUrGOA+54vK9i3Q+zLCzi80J089D9OgibdB5L7L219cvsX7G4YKI&#10;jTj+Pv52ymln3EOhZSysdznPvKC6n6eYdTnhMEMtLeuP5ocZPl5N8HjFF9paxsvL04LD+I0bwiZf&#10;X19E72gp27uJ2RmG/3I8pJ+nnNPz4vzOtojMxX/pM9ycHDXmd5W8h2UHVRb0ed8lbj6owB0a87J7&#10;b0I3HQdLdG83G/O1F2ua0BIu+XU5rJvPfGcRp3FN0v/tJWY4TV33tPPxPSpdp4wTkXGfiTD/kKkz&#10;MgZ564WQul3kWRgW5XplVjTT8bpfRGKNGe/p46ohdPSsmroL8V/A/dlPEQFPx3mnCu7XYP9ki3da&#10;SiCAyJf+F6q/TQHVsT9gj0Fdl4XN0OW6PxHBGTLmy56fulYRzy8OZXbgkvZVrkbKyAvFRFb9+eXU&#10;ACSIIor+ebQj5oCJ3yGQA6p4QOoKLBLYBoFltHH+8dSkdqmOePoNM/fcH/Sly1WbY3/ox055AS/y&#10;XnlmJHpTjgGXocPj2fcpD7e1CO5XVt5hRM+pN8VflaD/5Cs+xza83r03PAPkr+shRa9YcX0Nd0kS&#10;E8dPC34GxVduNIbv1QhnOgfbvF/uNkJ2IUbr3Qb6Q96ZlvTI6+8nl1tnd0x44885EHNMPb3KCcYi&#10;pPw5vnDY0WJAHJ9yizDoeYIlXTEg4zujq3yItfx8/evxkN0AkvEL3LnqmxuGxhgtDy/k2B1etLzA&#10;23/H4YPPJX+ev7H/NO8sVKErY8fn5t4cA5/7zowbbrjhhhtuuOGGG2644YYbbrjhhhtuuOGGG264&#10;4b8aHmx5JK+Pnn+AYT0AJ0Fm5fQWTwJ3p64KR3tGhhAWx8IXJ2W2WhFkQi8HjwG7eNz/wP1DIKtM&#10;R9kPsjaHkoTupTvra0w2h+FvIis8vj9kTpuuCwTeqbz2AY3BOCbOmMPFzCAy/AWCfAdwDKlNTGCr&#10;p8P4Dge1EM95vgJTIKe/sIx+2zPjE1DBMFMf991PY/pDkWS1s8wrK8Sr2+LQUGRBSNGiJa0EPD2G&#10;WfHwI4b8ovAfxG86gYLHGNsVmDI9ZKUzf6HdKM9tgoLX5Mm2e8N5+cOSMAt374WRy8hzQOfJNYZZ&#10;adoozEiTfFb1kB0j/eM4Rv1hIaxbz4x+TksfTeuMwL/0B8XUdDcbD7cRHjbcSxn2Z/Wl2QIbLqBj&#10;T8m3J9QfZ8RHTLVkVQyD45Yh8bhYl1Z2vMPtmDHD3Wqw04ziOUWOHZvC0FYkRg4tTcS4/SbAk9X/&#10;T+0ja+XFi7NYltIzt/g/wOk/rwPnd827lVcvCsBXsr5+F15RN+lyxZ3fyvOFa8p1hZLWRUtdXhz0&#10;CYZT82cz+6HdtZcrMW4yQ3/6PTAX6JfnauVb3c5l0rvi41otpH8+v4k/NgFLf0U/BZF/P5+MTcS0&#10;Zn1h9cSZ6W0xFGN54o29IFF7kw5J/4by2Cbc/wJ/cy8EsLQiy2hV4ocUosqrspTHwWucrpRlroqy&#10;G/ssOz0XnDbnPGjTTxHqb9IirJXKhld7m0RCFjNHSwZssQBIBoL8cme1uB2KKu/E27M+N1XpYek2&#10;vESSJdvsz/H0+/dJBbioDn7h9Ta2RGUVz4ivjDsvGFP3FKlez1+Px/TcR5nRo/zeTaxb8cyAcjee&#10;Ga21CDvlIbX66frHwNdllOpB9OTjHZZ+oCshLB6GMD9+ff1a9N3wNKraKhrTAAAgAElEQVQhl0Xl&#10;fJ5yPgf+z+fqmdFak6+GFvtVh2ZEmvJn9uTwsE+JXm2X6yij/k6eHsNTyeSE+WigH5jotApH/iWb&#10;57VebMOiH34AzP5NkB+l1/Men4jq4PTnzyU2D807E+EwKhxmxkAhC304ypmeh2iZW8IYLZ7qG2aO&#10;KkjveUebSXqdeYPR80ieo7PIE4M68ELevsCGQ0QLeVur1v5X2Zrdkyny5rtuf2aZgJwuGH5GTwtq&#10;gr5QUNEflL16Kuu+yXip2Qt5LjJ4VuuDXv1uoCjG2IvuTSTf0HExefLM5p5utbwJdBcTpbn4/TdD&#10;laP1S3R1cVUqGsFaMKT/eQa9QEyv8l6X+AN5rLSrm3dUC6znf6i7wkYV/yOoa5oqX9OzS6QdkuMU&#10;CivqX3uZnuVxp79uw8oNXs2v6plRNrZ/7KyfZ6GF7oL45DRjzwxtM2a4URGpv84fjcrkSDyoz1b9&#10;e6ffD28O4P+znCgS6dHlou+pNk4cYaagvAd+xMWDLzwr013DBSAyKm1uvhxHhq8SmTFOO14oVpiF&#10;v/C2TEEfnWmuACR+uNQb/XTQ4t1DXeFzJJiaXyx2XHnFi0EV3LalEFQl9DIXqvuZYiLBfoUGQ4ty&#10;q5f7O9dqrnzmN3azraDUvx6iC/sLx9oVWbpUCNL36N8cz6/HFyi3LED9DhUv4TgwJIZjCBfgZa2Q&#10;AliZ7b6D8oTvBPpp/m36a+YG+pv9MtIPZtXLAUXFGCcjLkaGm6WskznKj5uVufzSLnYdtwXf/FxE&#10;Gbgoj/okXIlFZGnX24Dzs3yiOxQW92RWjLx+u0w//j3iM8/fymzboeUCSnUGw/VMONrBvMyFTa4+&#10;xjuP2T0FAbrhjTskkCaN2lHpH/H+/v4m/ueC4QhCHfGeXTm1MrdNRtxjicWuyXme0iUX8yMPzw8F&#10;fiqWF5AbxVjymNQWYY6ajMWZh93qNg4+rGe72uOR87936WeHzYVz/J7fH/N+D19wmbZ5iRj3n2/m&#10;+0YGhXFAYSljQ4C+42JWfQwcXz48crdJj9E99J4MFTF4E3SRjl6BrpX+POk5L/+ezQY3axWXZzmf&#10;DcanTbfY5/c3lRn8uoyXTP7qKZT/Eb/TyaGN228jzEef1yfGeNkIK8aXyhIHZvntfYjpUL6IUBgC&#10;1xMINhvRB11AnvPLfC4CvzwauE7H3Af+r7nA37E/2mDU8cbvLPG6cz5noJlACDcLJA8io0DcHIV5&#10;7rUP6e+bfwOezzxspMMwm2FggI8eZtEw60b6gIfgifYHVj7/jDcfkkJn/W3exbsqzCLjQt3WOcyY&#10;CsovJXH5PM+8XHED/uU49kq+lV8q85Ldon+QvAB6fP7+t4hkGJXjMVVh4BciSjIdtIXgItiEB9xv&#10;oyJzc8oR8Pkyym9+ZwQo4yapw51nl24mj0eo6LNcV2DmnAZ8rG9c53GxQFrVpu/r5gPAUI/xjouV&#10;/w7P/fzeNN3M3e080s+5mnrZ1GdjM37oSs/ZH4ea2KES4VhmjGJB+VMWXqOJOZ4Ysq89PMyUt6/F&#10;gRO2r+qzGHZisBS/s4D5cZvyIddsY/4H/fQudGfIvFMC+QnqI2NqQox9MzntjDBIfV5uTfxps4Hl&#10;+Bx6RLu8/5Cf+dSxEw4TRCM8j9oh2louNs3kcWB+E+mn4N0UDcb/37//b85RSV2JDl1BydzRa9Mm&#10;riAeTeX3798xBF6X5xshIJLvdntOetH5XcROGxdZisivry95fP1KfjjDpiT/He98xDzkms3x8JAT&#10;RxwGDWORcxqHfP/+PfXVUdzX8ZBHa8veIYV9AP2y3lcmzcaam9bbRv3Gm4s2Dl81+XM3C+OV53mK&#10;qEQYLKeQFvrAIWwwZdLOIu+4IfwG+pFaW56lFXkjezARwcvZxWzeYQEcG9cfl5zO0fMZDjWgfq9e&#10;tq8P+uBd23WMSD3SezyOqbNNepGIAJk4FAw89I6IiDltx2GIH+BlmA80XjKzuCdHROCgo8gnCiMm&#10;MN6zjwHHqhk+HqCrGeu3ffLq6A8bukLwo6Mljcvgj91MHv/6l2ChBuNJvM3GfTisn+d8V/gtInKo&#10;yLI+M85XQ3PtgCQwhPFL0Yv6ZPZZhtfz9M5XEX+VA+YnyYPK281EYf41bXI8LjYiZaJam7bZ64v6&#10;4jsKOdAfRUSs537R7L/o3/Mc9Df5y9fXFzY0y/DfZSDj8I/WGzC+Og+yl+HCUnF8Wnmjm9QqX78e&#10;gRCyEwyhH6kRn8ZhjUK2zzxL+CRhGnVZcxBGkmOkfFRnlb9ugI1DVHBBWy+oDz5x5H4BGiNZ4Drx&#10;FZGnsXGvAs1pvAOEqVk83+LwGfhRHX8MC6ooiuYL4t7d5NScc0crDS74uepolSEaPyI8vlJXz/Vi&#10;qcL723kz7heBMYc4O6ICqj5khAjub+z6F+H3v3/Lo7UY30o7x/GQx+Mhz6n/SVPRo4keoJ8fLfZr&#10;u8oIcx5hpJqoHhB26hBt+fx4fA0DXtiY7UDDPhf8c2tN2nEkvhB+1tv7SGZUGj8VZ9zMvtQkdgmc&#10;uGCy4C0D68n0G2VKoVgV+fnkutSjXF4R1UV/QeZdemhb198PxLwFadTerL9I0T/Fw/9D5XBJZPvf&#10;l6jVyfyivOtCrvHBosqPJRYoLqIoqSsPP1dbLa+pFKvPPg9KsfG838Re4b32L7m29HBN1Pu3nJ6n&#10;Do+t+ruFz1yn3+JD/AQr1XWQNBPgwV1+LpavKuzRgbqP8YW0kbeyH9hspAZO/HizXWIgXNHg+a5y&#10;SlF6XwHg74pB3fwPmMp7PdBZy0Ttxeh5bPBPOrZpmQfCHrp/CLcmK01U/GHxpZAiLrTH9B+RvBaE&#10;EAto5yWAMIN3GROVi/sJYqGHyhFsDrwyGvhHQCUMCERAiXqLB/8n4Cc8rniXt0OncvoZoAUZ3ckV&#10;88qLX61KecNpVWwRP95K3FDBVtzid1p2Ei/wFz+S5t+g0+ibT6/iuzN84MFYFXjZSRuYqD90yKrv&#10;LSsmPrCUol4Cz7BaoJ/2INGAPrtYNS7IWZF/xvInOdNlq5hcd7Wt9EOLjZK2ek3qOzQXaI2+4vt1&#10;rehTKh4zOvb1fO1kOjeXZ3GBIBRIRbH8jbRwWCMiuUE6F/IlBHUeRaqyrhbEoPCY+oJFmayf0HyG&#10;xfDQNnID65zGAr75PDby0kDDF/6LtWCwdb4zxeC/eIYFh9OaQgIy/jCTk2KiO+KjfW1exp2bNcWY&#10;pELRn1ZannWbUfIXBQoa87gXBhs75CH78XjI8TiIHrQdkd58c9Y3a3sf98CZGyOMPA0OMxDP3s/p&#10;3ZPlI34OsWWlrnP6owrStEkaoIhIHmajXmKS88ssvC2yi4q82ajTC0+EB7QMXeZ9efGPqBWvCq3r&#10;O8OOma82zAppFEuPcwwg89eW79x7zgoCi4usPr+zfm7Hmg31lZyw15Eg4OnjMeEM6Jlr5jgENpOk&#10;xotD9rHwX9X1UxKMmS8itMGJdefHfwAqv7qoJjazKf0Grw/GxMRoHWKkIDA/LeIJXn5cbWZHeTNl&#10;Q8hLHYY0/dN+36P/HwM+MCrzzlaqXPlLBZY3S94PGKMbwHh5dPjmv+kZVgFRDepsVPg/2tfmBFjW&#10;SDjcJPM3DGqsvoF/L3sLKTFXbr/FSsgArcyPn0Zm3VPk78veIO19GlVwzdf3cNWuemadHWz0PnvJ&#10;9VUjfS2M54FhDWPRLLZ6MlekVt0GEmmQKKFZ+4yospR335lxww033HDDDTfccMMNN9xwww033HDD&#10;DTfccMMNN/xXw8MtnfxUjNxSpZ6mrG6gryw52BjBrQT8pKeJ4knYjCkfB0aqM+xIHi3VKgwP9iLf&#10;T02uR+EVPyqOvpMRixgZ6rkVAJ6U4sHe7mSQw1LJ9iA/LaiGnVujUD4YU1/Wo6/SpnKu9RZcWpu4&#10;5UWpz5Y0gQmdlA7TgU1SOq3ctGemXE+2f2pZPTXdPxN9CVgaeH11QOGxtePS4KNayaUVX558Duum&#10;PLkXGeE7EKJ6lc0p/vqMjgLVMP9ngP6WckeCz9ctdnkya7b7evG0sVbI89vqGTVpGRjQevINFFrT&#10;x4TN9ghYMi2MZH4nbqSQTtkyxjb4offJcRxkieG/09Jx/DnDMqtYHYmJ0Ts/Jc8wNU0TvaYq0sDz&#10;4zlCPoXlzGwOn4wbWJ5O3u/yQpt07RGWw0RGyA8oTxSs9drsX/TsImuLaoKjgpaCKtPSbEPj418t&#10;1szKDZL1VN9wfniWNAmQaqmx8+0Jyzdxy4BsB/TMfGXFMqJYY1iHUsbvGkqGm57l6XxeuWelmfnV&#10;w9DBnDEk2Pn6dehChoa2ETsr+T+whiM3W2bOLEt9AD3fQiqoLOzke1FX5guyNqwxFiCMg0qZoT6N&#10;46/rTpOfhmeC81cO9OLj7p4hXhMFHSyWcDz+PrQpT2h4F/ZWtb9s5rswtBGcz6jvofAc4aNeiSD/&#10;1mH8mZ/u6l/5g3tODPYN/MnnHnoiFVNOlRyHMi1yHlFtHfTRnbSDMKKt+C2gBd2EVitA9AoioylA&#10;gYtJFmMy5EQlgvq4BAqAlrDvxfDSA++MSbAZZchkRDje6XQTX0X5On41xTBbJobzZtJ8lIS8TLh+&#10;EaUhSceYWY+MkFPZykGv2ZxCr64+eH02wizUdqEHLoXanOyoeVixyeuZX5iYy9v53CFs4/PMMFPW&#10;T+bfQWmWTyhva/SEiV+0YNHFLGR6ls9hX6Q/pbLr8EiYYXhijJoAt5ulKcsnEZHWMcykBFLdZphI&#10;H9RuotaIulSElj8kE5qJaIblkYmrk1drI0RU6gNtpp3t6SYmGVbP27sCzxcPdOCrbc/dHEHkM0S/&#10;Ll9yfhH/sGHFT2GdcX4UT6Sjn+VOh/Fb/U4Rs8LPsTXI2ROOt73t3tcrPrtZcKOrGX/L9yuuO++I&#10;9BSeKizKYzVi209ok/MLhfEm6TTDVFKYHuE+NdndrWiBT1GHhkyB6UiW+sEvva2bcd3xf5rPXGl9&#10;rmEjYTUjIlbwtflv0jPyk8ELCn8vnkNVHxg6FSpevJ5CT2iNMKfML7WOQJW3BbBND4E4e2I0n72N&#10;/uKYnmpZ3eQHQS/jTaz/KzmLCG2CqPKdnbOABW3gLyZA85o9cNW+Rf4J94tZj0iyXXXyj5wgTRuE&#10;KayIcdXlysXAmLuz4PqBsor3VzIKPB+TAfHeZ8zvwnMwzCl1p08w6PDdcij1iTkzyFVVS4HK/EUP&#10;+Dz1qQj7o1CGgNd2yif8G79QPoBAcllKoemLrr5iiw21mCIDH06U8g8YGmkMI4FBAL9tFBOkH2BX&#10;C/fXKIXflcdXcGKYO4E+k+wnjDxBsJvf5U2dncSzje9g3cPC3ZaqrEzM1NdURFuGnVYVaxph2Kcr&#10;Kuj/HmYtw06lDiWTHlsSgKiMuHVK6fPO16G/x7UQU//BOf8I4plhVCLMiiuTENvfQLgNQQNuPCpi&#10;T1tGHPqawh6o77ThYpNzjIZ13PQtFxwK1j8Ye/1ODFLKAOICey5mCX1tHMgSlG01jln5z/jNrkSf&#10;jyaSe18DpxebRVr64kLz3tSfGQzwCWYt/P1luSqvJU51cxah+9eq2+TOVa8USD8Z3Q3bKJtB2+TE&#10;dDj1cB21kseW317X4kKlMJedEV6cQIyuvO6ASusRP9gwxdqG6/e7+YNz2lxeQHYU2Ebjp2W30Xbp&#10;S+0oXKNftXwn4PmN5BOKgpakoNxhPbswNbw/Z6U8ywONDT7taEyTvnlRpBq57oGw2IUhaaJiPmH6&#10;4OEUzsVy/nbt4urmLJCEUZSeq+8RN7FD/ToFECKcyI4SIAyIWC6O+1njm/o88fonb72g74x1K5Ge&#10;lYfRBgzjUFlgOfpYYdkRx7kosrjJvtqsnwcP1BxLKsdNLEzwkwL151AFtcKlaUnKn10a+Drtn7Tl&#10;uv5Kb+vXPT/4DJteNihyujivSoaChxkjm7G8LguiRSYJLv8NyslqanoqHRfrgatK/Rd/VXFAYfZW&#10;jv8SFo5UDxexHS9k7Z/CfswBHRy/q5TE/7PEVF22UkmWLzMDtT/V3dwYVf6eV2BBeKMo3wj/RULi&#10;YiK+Xil9bdsDyzvN9vu9CfleKQfKGue3UXMhJz88ws1Bg/oG7+PQVd7qib7w4TjLSovydm2XoM1F&#10;Z14eY2IIhSlak7K6ORc0V9qU2dh8jyuadN525fJ53n/khxl+/19ceN1HDPJOF17jnW1ebwgWnnO9&#10;0+wel5sbH/5Af/h9OjXsBivEHNah6rNIn+ais/L3Mj+PgxcAMT3NY5B7fUsPh0rG+A4458a/eezs&#10;cpjY+7wTDNDCzdWzj7BaOB4qZ4b9sk53uFgb9+9F2KBFrvlhA3SD4izWLdHhYZLfYygi47AF9MkI&#10;CTHbd54jvn3uTcDdUNjWRR/GbuKXB6x/kDR28LaRxAdCgmjArt+JvKPXsLxy2bwekuQjbiYPYxG9&#10;7L939KotfyroIR5E6m7cAOlgZLJ+nG/2or4C9SBDZPJ/2B8Ym03+PA9zUM9F/WDbH/pWP0XqepiN&#10;stPnQsibzZ1tG7ga753w5CnBCXb8n/owwoFxnpXf7ssLXIHelB9X/URkXWHg4ciHCtoYUuA/zXga&#10;tTTGtbfv7AQCJto0nyCZ7O9WKEXoTjoe4FXbJBTiMG2kafP+LL8TbN02rOMgFOV+4f+hfuUL0rnm&#10;ZjFuRtM9QOYzNMsbdaS+tyXyvwtm9xEfIvqee9FHJn81vIPdlf1fFUEGuI5WxSfHS+e7urmP+aoI&#10;NNQXZl8rdDD2vy2H1Pu+Luwh3iSWzMdR3tUS63YGa9beVZzLdfpx/53GtRPjPuuyH/XhM1Jg0C7M&#10;Z9RXIn+0fO2vvDNjHmRgDPSopHacSA6+Ld1aOmh+N8ERSUKIwxN/78Jjqo9Kj6x8mxXmn1jU726F&#10;ksTBlr5pQeR4qIj0OHlywZCW15YHGrN8rd1D7YJ2zBfYZ3VoVlbpws7HxQo+eVYcALwt+ZRicT8C&#10;XbjFH0g5yp/L20BAYTwdpxxQys5K/HzDe5sa7wClDf70tCb4Aapyx8oNUz32rwv2K4XgXaWRLLMX&#10;WV76s7ZvSa80B7eJEkFhKhzSNRer6oVmOcbCUYT7n5vsjN3oG1s/bKBUwOTEGzwF+ymgUNurhZf5&#10;A5u7Lt3QcoMo3fblVeHoaYbij/Q0L3gri/PWhmXqUA5VJO7Q8MmQWIwYydNSobW5XeVCc3wzaL+p&#10;hWXosFLs0j0muXQxsXlRn0xLKc2BmjsVbhlhMi9gjQ7nmO1ONylvNpbBxmcn0c415fLGZF5yjN/L&#10;hhptPPqA1N0pFHfkqcdzPQQ/pKGrer18Wk0Av/JqQdka5AEZrNBj6RWmb+9fK+lR+cHSjPundLCX&#10;/9lhxt8Pvtdk/M+WNyyYvuL9G/5LKXQtzxb6YGVVRNLicQr/NktxD9OYB6yDRhnMvUSeJF84Ri66&#10;hg7yMkAPrGKWenIuoOcB3WnmWHwy/IrXqrp8QPmd+J/lAswQp7XIukHB7LhA5RpYECdZdCUR8QNH&#10;T8fzsRa3Inu2Wp73qeOb802VD7PDjyouBJ/yzPsJlaN4gTxp0GLlWCTOSFfDieUllDYatnMeDcNh&#10;dxM83BBafESBvrkx5Yd/7loW9XOxgv1lInJMz4zFQtzJ68I4xkIybdouyfqY/VkoWTEu0E/V0piN&#10;p6z070AQHT+RY/duotOgINLDeiUs69tzPg+vjH7mhd+9d9gUNjmtgzjTZe7gZvdwzNFCH9kT9afz&#10;PoXE7s3hDRwqTZHXTs9zIeyLYV/252ankC7rPfnLvqA+i00AldOHYFTTWVYlX1vpXETkab/jUvpo&#10;rImcB95RYMBDG9Fn7ybnc3jHjOdTev+OwyUzGzHi+6Dfo7VxODK/+8bvfpPCMVLyTJscIVMjvYix&#10;/ui/Q7103/75fD5FegsHhWimq4MzP3umGcm7yl8abtb4N9jcRrg8TC7wifjZyqr98Iv297xIcF0y&#10;aAwLhsNNFUFvt8XS2Gp5BuXMb6JS2dlx4Ka7Le1BnoOHb36/F6+nQDr3yXtQnmrSV3zD9lrWZ5Me&#10;qD8eB7cfoPj1xyFgUZ+i/F7atsq/FSpF1Sy8uW80f6idFyXudBRM3bTB8jIUiEwJ9Xv70bObpff4&#10;96dDl+DxtukvXftk0eswEsGVriDJm5f9G0YmXprzI0jcYL7kyhgrWZG9OozeKosfQFv0Bt2MvJJn&#10;NE/o8Q91R+F3qE4O/ahs5rK6KSLAv4NYQT5JPk9TjJS3qiJTI8v0qAM0wjbmOfJzGL/U8mDgSf7P&#10;9DmhBO/UVqHeot/R3o3uWWec0Z2hxplqqbo7IFgYkYiI9I0xj0L6yg62pC6sf7Kn1XiTj8MrOfY/&#10;rEeNL8GSE+z5n49U7ZttsvjrBxGpz8//6uGBX7h9DF0p9CVVEXxu0+vC9Xr35Ag9fx6sgWeGgieG&#10;Tq+NXJceMg7jXCEBmYQIA9x3Ztxwww033HDDDTfccMMNN9xwww033HDDDTfccMMN/9XwSMM5DjMV&#10;IZXg6LCeDfFvPxm6OGtS2Zz+QikzO55N1zM4Q0uCOPWtCOZJFVqCTVN5qrzGcd4hnSdXFv+O+vH0&#10;9J+HdNNZ300ErzLC5z84zSbLmiUIBqSTpBl4CeQlaNl/WV2xBEqYFBCWLfmOUwBCRKCMW6seF7aG&#10;fRqWWa/6LD2TEqeNeYGstNZKfFl0vw/8y3wiv4M3+pNOwpXf6uKhEYVuy6pWKYP0S//r2hd48r/3&#10;0tDL9FkxY1gKoI+K5CMSlg7DEsJgPhAhSZi1XvGLWWi6Hc4SwDJheQR6qCGntNyBsQuqZWbTdX+E&#10;hVruv7EO9GAip0nectFFagxjNxcREWlsS6o2rceDDpXCFIR7NsQw1KYiYeFWQ1rZuEODOIZCOSrU&#10;4RtWbAJhDhey5IHGWTLK98N7sFxRGPeZFsnNrV28FKMZt7MlMjYd2rKKwhEd37BYnR+645P8nMIU&#10;/N1QaFs378ar92XGz15Vn8ufj8IMLLj89c7LGJ97XYH59abK2eaY7WD58kPNmB0sZvL7wp6QvynX&#10;ofN7ZXegUJU7kK5lwQ8Yx4OuH0kfs/J9N9Sf0N8WoeI5jPruK1hQKfx7JQUlzzS1ySP9qynpHMOK&#10;k3WUwe/UE8jiaVjCZtCdcyQ7J4I1/i0gbVfR6NESMf9ZaC0+Ifvb6TSUD+hv0mr1nE3LzWwX/qHW&#10;lOI59ImP+L7/3KpwG54I/rhlpsV/47mX8rqw5XHKO8ANa5ljj/qEmGV9M0xQeEZ2k249Lf97J/3U&#10;9ZuQd01l1ce4lWtYQbAMnwOcnoRK9LyAp8eVgUJYgGoJGGapLfIDuQU8wt9x9gfobWZdbMbp6i7f&#10;cT5Ro5025vh5/4Unw0jfPPzDpM12TM+gCNkx67MRZqpPz6l+jt8GYabGHRKIb9554vpd3IlYwq64&#10;F1tf5mM0bnjagCeIAL+od/RROFgZYaZaqzIt5yN6JAUCyA/EJk2sOEcqM4jMsM60fwYS71VlBF6w&#10;FW8s/ejXpJ2qDxMolPGDLlX1mjH3DLL7nRs8PhsFI3HXFKJ1/FP+aqkf5D89r81jcF4OdPJygNlz&#10;ELiEf91mxzCEGxQg/5greWeB0ZoiPU0+1Sc2jPNFMbTeRXqoZcV8SHxrn0wmjaVvfuULtTIf8d+d&#10;rshvZOwBbrF9C44jrd3dyt3ZWhNhT4U/hOv8f7Xknyp2TzTUb5U6trWU39J78WIZsq+BJ+CYD5O+&#10;K5kF3fP8ZxUPZfwakm3hx4D/4N/5Zbe++CdhDbFe61s9jasWVX1p6npnvr3AYO4P45vNHiB6RijN&#10;51UhXuoCmedLM27Pbo4RFyZ8d7XT/r2VHYoN74h8rUmb//n74U06w0rNb1qeBT2qQccM3a56drz4&#10;Tg2Yn7R8v9Qfhf+amDzwxig1DlvDl0QZkdMQFkBctutsFlFwRcbiphhba6BckjSak69uVpbPFCMS&#10;ZX+6dVnmQ4Soa7yd2flB0ijMjKovi5kNvMEfMCyVaUY2dr7DxLFjPjkCK+P7uf4Fn8tJt2qLdvkA&#10;KF6GJTNSiPaqb+ZKvY3Y0Qaf8m/QwztOSekW75M9KXs97OMLiHbjA26WRfCgezh9L8NKj2snvmjJ&#10;nwD0d7TYCfTqAvAcHxHcrNhstuAThKxLWBV+zEbKxUxOYR3wk+0d9VC5jwMPeE/5SRoZLTbMCn+q&#10;C39f2IFyvoamq6IOFtN9urBbhlno4FhnYvN6oVwsK9CbqvoVo6Pcubvamy+Gu4j0jJlvY7MtYjx7&#10;DHDN8W0m0qMBfbjEE/32XKTPMBDLIgrnsyjInDFaofxZph3l82iq1DFTn3LwholnYR8wXz2shl2M&#10;D86DeENpKxi9bdpGHR5Cu3mbUsij5KmoDvJeD4/pN8in2n9eB2h9C9T59iNQzOiN/PmgqMj2Jn9b&#10;8gmP3cQqN1OP3RhtymnZQXVx2ksFjfrY51+2mvtkw43ocdD9U3NzbVEGDdifqVjPsDXLnR6Ba/If&#10;7qOBT9UiVoYpLyBpfDva8Kq1deG8K9pe0f/ShUWm4Ctb2MGCOf/gEn3pw9yL+YlfbjkelcI0qcjk&#10;rTjhcPPRX/n4tXlJuCNgFL/XD5o57GNpwNpBAK10uk35qfE4inD8839S3mCRCMSdSsf3SSu4Wc4D&#10;Nn6TTmXbEaYa+TeEbYi578+bQ3LQZ+oFuQPnbJN5mVjzog/tJk/Kx0rzfMF3OcyY37A9qnn4pary&#10;PJ85fuq8y8evS71jJOYQoEeLTOQ34t+8PuPbmZvI+f3klqvEAZd2myH3Zv7j4LB9i7weP+Iww8YB&#10;gTo9mIwDH4jXN0Jmev/qTJvPqCD6YQ/q4+MC2/Gin085id+aaDto82jk97AKQzWrOgLqX9mqebEz&#10;6EPjDhVsv7dx6meq1D02DzLOnochx7yHLQegAMyvcRimYhi2FNiFjtMd4j84PZ1VofEFtu9Str7a&#10;nP6LsDN8WIwNHPqKwQ6nNHoSsa4c9lJAP9GhU5BkULiZyNfr3ibH7jEAACAASURBVP/md9ZB5ZZ0&#10;MtYbwvdwcIMK6yrrm6AtR1hBl5Epm1C2DvMqlE7L2gorNYlQZA7fZ87/LIQhszOxx3sQP1gfy918&#10;Q9Ol+5Fypl2Mg+ZjuYos9Okrylym1SbpqvOAsRhIapGxOUjGZLH21MzJ7FpQygu0RUTiTiMav4IT&#10;DmfortSx0Kj5k2isyAoTIRyaHsvhMMq7GoS0QtVWWPf3CYKvNg1+E+ICcNhQ9DUoAh3PkPxTeDfT&#10;Nos7fnvRz/0gIzaPl7HdgA0MPINKPntYqWS8HhILOsQE7sCj2UByPV6BhNnq79tQ2jP95AeFROI5&#10;jnCKPKwFsvgfuxyzcvjP3+hCDrUc0tgX9JlbqKQMKWqw6NQfMaxbldWo//s7CtP/4iA1+a1zCT8O&#10;nN93rKl2tmWLXiUVETm0zXswWpRvYtKmjIjDjAb0RndmyLoehcMG/63Ld8Bokz/229VDYQl85wbx&#10;alozzLfKVJjwUAJmXBWk/u59y0nfDgVmDZ0/uR8pH8Qsf6ymskJ/kwUQsypKlQV+M69y7iFYmPn9&#10;J4BPG5XeE/PRdWvrosTPEChaBHtOXKT94+pteVyH/wVBrCSwlMfji5O/ImaUboepZrJBH3Cpj056&#10;wRNvGkv1jX5gzkX4e75s266B704QpT/X6a/Le6/2q/yceyfM13fKv6qwqmMDDI6tNNcKqoVSWDaW&#10;95n1wvIByzOBO4dK9ZN15GZRFczCsnqW65sVvTVpZnFhpUqTZnhBZQoR7x+3Dh6vWRqORbhJm2pG&#10;l3HAkSTcmWbjsCaVHToL9oW9y4tYLPt4zD5FugYGP7Crh+m6zj+U7qhc1UVyFXaV/AUSCqf9p4AU&#10;deAL/o22KyZ//0/ZMwZe0A+r7cr/DygC6C+U87aqAuCWKhaTU+mZDruszDEoZ8hr3O0t2ulGWUW7&#10;e+d31XKF5M+CPS9edroasSPK+Wcqjl4+MLQZC7zq97XOiC39V2Ev3l9A1SV5vq7ydNXVFPhlK8+h&#10;nVZ1CpR3XAzYzPuKH1TLss12ObWIhVTRdzHd65/wbvOWYoITtrIjWr5jLuXFlhNZaQ/oU1We+voF&#10;JS72ThHHWW/ZPOxQPpY2HOvqrKnWxhYNjM3Kwj/4zoPcnPM7NNDIRUVjsdlURc5sTx6kprxVlWVD&#10;Kn5q5OKP8UdhzYF5Ep4wV20m8PVkM9+6G/h+PR6C4m42iAtVCf0kxnKW1/tmsbwB2sy2HLOjNZ4r&#10;oWBa5Ku6qArQuE6DBAghfZ5peWtm44Jt3wxoOkJ6z+c+LyBf6Mywf3O8g05DP2V66dbleBU1ugyr&#10;9S5mefgRVp1Ej6v0jb86t2cv9SooxIv9EwH8l+GnOnl+4+EETFdIEx0mInkgH15OQM9j8zzlBhmH&#10;zIOvakxVUavyj/hXaVo76mky7mcwv3Ljqr+iVVn5/UpW137U1oQPDzYKENXyk0ai0vvJen7+wwdv&#10;C/bX8DLVhj7ehaH/oD/G5q+JPJ+JAcv2XLng9wv2/h/R41sDed6N+PVcPq7r1TdBQ7wjvfzz7br2&#10;IGD5M3TzTvJoHEjlKFH6K3rGSV03cLcIYt6kH99/8iriYva6Pin8+5+nEq9HGYE3YDcXkTvwUO3m&#10;wqv5z/wHV3pYwlX6werh2XLF6MltMH0RWSOzDNljtRHvsqkt0OHLxDHowe8ww30IEwnjDKfVIO/V&#10;OC/yednwvRo5uL4qND+qcR/zMsofqa7p5b4z44YbbrjhhhtuuOGGG2644YYbbrjhhhtuuOGGG274&#10;r4aHO2dMOwM+qSPLDMs0kaMcGx0ch5ec/kq8COu2WuaYhFu5u1T/z+N/5vMpz+cp53RlRJdrx5dP&#10;puvJDltJffVqRWDk9uznvme4aU1LmNnEU0wMWjgsW76wOP7LWOVt8pInVaoZV9lD0JzyPTP6d45R&#10;n5bo/i0boMUtjCxD3DIjLL34RC3Pv9NyhCw9AmdwQ1KmCbRec0Nq/3oa97efKteDSD0TPXTzE9HR&#10;+04vYtI7WLe4SxQdlqYl5LNa2dd63RIL3Hwb9I84rcHJ+//dWMZQX5RDdxMLN+JhyQ6t0yaqEmEH&#10;Aivl8cGT3L7Q9AZ8uI+Gj2mkaTnCCgncCoznHOOjR0tLsV7Tu8vYSL9a8aALmqwnvNu2FJ6C/xq2&#10;Dsv1tAe/kHKyO1///v1NpcPwL7ZEZ/+3oGkpjfckfudC3XS6sNqsW0UaWN7OP78FYyJnWA5VGWEN&#10;wLKvNfCE6PPOjPCnHiE7HL3v47dwWIsZksG7RUSG98d4cT5F7LSY74+vh4hZjGM/T9H+HW02OcT0&#10;EJ2eJF1EekuB4lacyT/74KfG7X18+fw4J89Pt9OmIoe7RWoTsSfx/9Hnmv0vyG8PIZrzoSgmKo9p&#10;QT5wkvy9eUe81nwsgB7Bcub7t5GjVd7PgeNv8nw8hADrM6VQH9Yt5Edrx/ztBM9hSvTrOcbfG3D2&#10;iUXOu2Dpa7dATyY8G7/Z2b7Eb+tRk8ichii/5+8nuRkXS5PyzLzyB2hfYr1Ld/rtXUR1xjkXOdoh&#10;RzuCvkMLIBrg54fWHjFOS3FZqv60UxhUjqn/RFgRc3xMDlWgf5V+AEHJnC9QloFlTLMnWd6Iipwy&#10;LHxFhnzuwA9GktL3pbVyHGBhbBTKoomGzuPfvV3RG2rSqc9AXwoPh8RFRcBTTGQxOwd5I6qzjvn5&#10;8Sz1D0vXtLyfduQx/9lrjO8WmM23DEpgIjKi/Dj/G7qJ61uqKtLTV6dNXqXd3b5V9FSRx9Apu465&#10;2iXH55Qez9kns79N5DCdoX3Gc4MGnL9mzP6e42DEH4e2E9/VdUGd7fFxhPkH/DT4hyR9svam03Mw&#10;20/jOT88ZxhEibBAOZ4U9sktmyNOyXTrjzsFhHmlNprOXZTYqfPucKu3mSo8Jkeb3C3/UJGv3/8O&#10;eXA2lVNkhCrKSqO9jymfFDB4Spfeztnuc7Tp3x7T2C2ZfWUy9HF5elgLk0NUjlnBIU2aZCy9ETbo&#10;iDBNz8dz6sPm1UuTLtpdfgzPhWMyAPfs8AHsJnJKl7Mn/+zHr2yruie804+J9Gfg83CvgJAvOnXe&#10;jNGs0uRbIHSVWei4T3vKd3/K8/w9+vs8R5gfWj8OncJHVFrS47/sf6SfPfh7sy5NDtF5R9nRm7Sn&#10;ydGcvr7HmgW0TAyz0GToV84/VVUeRxt6kohoUznPU87vOX/lFMguanN9YTi+EvN38H723BHJ9WI7&#10;DjlPIHDVgRXMF5LHv/4lp5k8XZ+aVu0uwvVQ0UPl+ft3FKfSwlNG5Rj9BRz5NzQoOYnT15BfMUE4&#10;3nSGLAok5zxr2Z+4XjYx6WfSg3WTrwPW31FEKPxikus/1d/QT5JhRUNejD/fzzOTwXhhSCZP/nWm&#10;a1R61uH6WNkzD/hZemh4t4y++Lfk94b0InPugr7crcN60jDqp5j62M1132PqmyB/MUyM9zR7c2B5&#10;moug+RHDTrknmXeIhzTJ/YsiP4qeGTD5d1OVdhwc412M7ozR4yjaQ/7t0bnOj5oT9SjfNm21ajus&#10;PL4F46dymC3c8lL4T0REy/p4rn5ggOfcnWXqhl5Qn1JR+f7+XvsP6kd4XoTZpm26zvka9kbsf3j5&#10;OvurtBgtrKmwNu78CXrh1YLrpqrJ0yCK2wBLS3c1C9k3vvk/uJ7KH982PQPDtW6Do+b80tFkQeod&#10;oZWgvb9/JX8xlQPar6JiJ7SzzTH0PaMpb5NqBzU+Q78d38NTUdsYDwON2Ho2wJynwAoAojPoA/iQ&#10;CI9T9FN2SI479E+ZbU85mf+DftTDsn+k//f3b9rvdN7QIKyRqspXhwXIUr8kwxSR81kiowjwVU3Z&#10;LyLS2xfl19mIDC86ZEXec8fz1eVFXKmoKnqWCV/qR34Td2Fht+dnca+1U+uaEWYYLXd5/3ekxCBb&#10;yKtFns+ndD1jfdOOQ47HQ3Q+93bI76YjdLiM8Tslw649joe0xyM8g02aPI/U347WxloaPFOlaegX&#10;NudS6M/HoJVYz47VhBwRPErHGsH1U9cXW9Jb2Slh4v/hkboL9QZ/Mb4apa8lXMJMiheRDXpw4lcx&#10;Q+ZKdJ31XOCvUj9f4FYT0vOmg36CKKcyj58BhceHuUgQj+obP0/crMQ9iDibu65RWLwqKwM/jvKm&#10;HR9Qx3WZS7nrSItIuD1K+aoX35d0wVec/vdhPBZf4FCm9WVj17pfD/yyj/Z3wb77/rj+pJeaQTdl&#10;6Gf0DkwoQ9ql0DD6/kPBVqsfD8TNLhQwzz9qry9m/X7nSLCBeVgMbrQsumABMRsUrv7eomyk+MIp&#10;N6cMO0HaVCa9/Ga++Mn5j2GG2EUWe5GVItysxM16lSJcp6KFwpbvjJhlFPFBMYoFAeQQ9Zsub/5O&#10;+JwdM2Y4/kRgikGG/gQjJy7ulwWuPpR5Gspe5NsEvPlors72wSVUGIbyKqBOOXunw9KPoBauK0f4&#10;T4f4IohhBHpB/iGy8MudPPukQr/UdTx5DPd9v9ZDLq9zUY+SkLh/tWQALLIs2Ezw+b49sBDoF4XH&#10;wiR24iQIaeg+Vwc2NnUdVt+Un/eiPsuBzZ1dyBU0VvELh+MCXU0e6s/jcCLDoKH6472oC70UjRf6&#10;D2Z6tqlxiczvP5TPBBzEbp3Fzg8n/8JNA8nFPh6GLUOAPMrK31m/4bNR1vkXMsL9Hd1EtJn07qvZ&#10;Tcg5ReME5THvJshQzWwcWAW/HgdNpGPA+EVI0rIpnMslS4Ox2i+C/WaOPhkb4aFkZroebNyo8PrW&#10;sKnZf9/f32WCNPEDDZFpnKBabOByM+E8ebN06D6dx/MFFyxBIKIVnAKMNeZGxtVhxk6fHAekeSkW&#10;rw+Mq/dHQgk271XoEm0VLXeO+Ieir/l62ftzpu/K8zqQwJ+KF8zPtMgvxZLuVPgOuN0FIBseuamZ&#10;31c+CfWP5im/fwG0Bt7Izi0/ovbX7FX7rSlY+LzEcCMLYbnyFrut7WsicIeOphChCvaPukvwA+AQ&#10;+NG1wrMuffJGmYQg09sr/PdgL5525PkDweLnP5aDryEOwzZ1cAjEf0BXfdH8vwrvFQsILIJ8V95P&#10;K6Y/aMyP47pPkJvp8AJxCPY/OYmvlwFQ3jjvzzDWNu/g9OJNXvHAn8lzw4AA39hLCX2yrN9+qrDM&#10;lwizBDgbyPch631P4O8H3/sIDZ7jm4Lk/Wtg9UHxJ693Oca2p/qJZv8My9QNUpKR/j9FRY5T4/VJ&#10;K4epRU76gmPFDmpRzrAnX+V/VSg9PMKdGepygiddbhpMwqVFhVFyQl0Hcbo1WMT6JEuy/DcmbUzu&#10;+R4tdRVikG6I7zzPhXhysYasAxoGidU07wUriyd/HRZpqpPB5CC+c1np1RkGjat/Bwmm21yE/k+a&#10;zvwzS2qbxLB56E1xS1VTZUsuGQSMF8RUy1g63CjVbbsZLAmtfN/xRgmaXdOkZcke6lKnkEnkbRs6&#10;Gf/WiWqr4o0FcvbtwlCXB1b+dpv9/9ghxlpVme47Cr7K6Lo0tiUvwnqV77OgpEgMyjEIl/lxIbjL&#10;AvP6MI8LNIH4zl48baYYC7M+zF6UJ4AI0L8K8xRQa8d8UxWFzayxeQJ8Fg8sTcS0x/fH8ZBuadd7&#10;Tisv3AwQyZNz67mx5vXz31Fd5G8yLHu8vU2Gl5PzodnAvFDRL7PFmQ/8xqb1I2yuh7wHyE3WXD5l&#10;D+d86hosJ/BfQAsfKmm2JHH1bea/lj+ZJrA1EY0bwgs32yCkmhcCj35AU2SXf9eLgXUjV4H+59i5&#10;5d98RwuqEgf0FYxs22uLCRp+wAG3lf9+AianqJgoLA54s9etvopljPJPsta/qElkHe71DMbHdy8o&#10;g+rBEmUSyAVUwi5j61MNFBLkN745eRWLvtQCLeD56d/dqzFGbY6/hX7Iqntoa2qlvNQTsfyllftm&#10;A67p4TpeDN2DuY/lnSlTHq93DgBPZPEzPQ8uqMKcB+Z4omXaoYdoa3AB4igw+6/Pw+ziuRTjNy5c&#10;juG1WenMP+z8LfUt1+2Dn087zNKhHPMZ2i7Cm8uCfh7rs7+r6Zd+8hGZRofWkh/i4tdk8h8YQDML&#10;fuUbYSSPBZJbimj4TMZU038DeyP1Q524JnuKsOFRjsH49E49aGJiekp6Gvepb2Of1BkClu4iggcq&#10;vavvZmb7Sn4LmvCiLddpKkOfQJ5umL/+tPAdGd1hs099/dap/u9/O190rWYoED4vBxp4AKCCd0iY&#10;9XnvQ9I/0cPsb9Tyx3wbz/VwYlYR371vwoP04jCDLKWtyFBLb0F1esSuLH3IB0eu0yXueMdBHgXi&#10;vIS2zrWZ85M2Ly8Pj6fZV9adProwMuOxNbSM1aSnQBf0Cq1XSm94H7D/agwkldRleHiP9riRp1tK&#10;j7aHpf+HAbOddVdPjMqCGqyTx+ZJkW8oxzvMaHWkM79B/3cT3EsauFjqEy5/sj4lceMXti7t8sOr&#10;NutAPUDXLTrDH0S6G13kB8DICU2MrrRLT5VZ/pvqmiF/1fScdH141b+QX5ceWtLKQvJLWuNHwk1S&#10;H9lfjvzXgT1RJOWWyzLX69/sz4CSYZd/9nD8FnGiTdkN1A0zAwEmCJJUOUyndPELJkQUVwYG8Va4&#10;w7JWv8Wt1ksIzres41yVlLRf+EX0l3tFpTwW1VxetGF1no6lRF3iXmUhf3QqLHSBucb4JIPa8zfk&#10;oiP7XqO+uhO5ns14GygNfi8dFl52OCctPcPz02eMPZcrPpY4P0H+9lNMwK9w8nb3PPCutI70acJK&#10;PjZsYaAvO6DSp0lJb2ue/Rum0ytjz5pvmo6kZ8w8qIjn6Ql0tIxg0tqRkQvmBeIHHHYYyJdRHutH&#10;7FkNMi0QXNODAIk8mJ7WT0vf3HDDDTfccMMNN9xwww033HDDDTfccMMNN9xwww03/BfBA0+W0jtD&#10;hE616AnP8uDcKU4hwXKFjubHKR9ZChComxtkhZInY36QqdX6E452eu+Anf/wk0xqHFiY5cndCDMQ&#10;j5SOTv1FwFLGT8p106YN1IO9+gB/6Zx3ezJViraCQj2d21hWo4WalWeR7O90c+MyOAzJC2fHBV88&#10;4YeDSHJj+xDoJFCiz6hBF6W64TGmqijzu2IZAFYBS8G1EMLiupX6kqRWr4yfrGgZjc961w9C0XNl&#10;KXOxgjDAMU9cx993EX2/TTyARpZsa1Kc1zO98yD4EJZfytZkzv2QXTWIQ+pzidzuLQtOK9JqoVLx&#10;ZIYYMSh7k9bScmJYQaJl4nSNiB5okUZk3AmgHah5MoDl3oGw7OOYkS08teZ49mlV6Q3uw1AjonB0&#10;GS+8X9u0yta0tNUOBG/eepQ6hd9kQomY6RdQrUDeBRrhHVMoTINHcSc/4RnIbTshyLLjZ8A7o6wi&#10;A7Q2nt8rlyyxzSgMYb1D511rO4TgJ+pW+qWQyzGrM+YPBhfyhcFIiMVxPwHT31XuxIkFzgtXZWeo&#10;P4wvy/sGhlYbl3qUzVuseb4jyU1uvTHsurJ3Kf3iChrWBjI1PT22ubM7ljYVfLA86F8F3oDtEaiP&#10;rOyqXJrpSwhv8IQRMr502ULiqZcxuWyU14+WTMOK2i2hjvYQjKE8UsMdN6KyeDOA56yKiXaTBpaK&#10;RTUs5DcaRx53uvQwFKKy0vefM4BoCYSdE7VVpwpxMSz/IyyT4dyb5XZLBmOy0U+tfNboX3PPj1h/&#10;eN+6/Js/W1vKEpERzluNHEPQsG/nmdE171xwz4xmoFOYZQeI/waFzKCDxOe4EzQobyJiffYF3Jky&#10;6Fmjf1Uy5vXw1JGYDx5Cie7IgflX9ZHhCXGSxwtaajd1XyG448RMxkUYo8beO93x5fdojfRdjpY6&#10;ePWkiLkKHv9XVqfePsE1gbnnh2R/7/IQCVrcY6E68td157Isob9G1q4qOYTOP1BwKXgCjHjlLWJe&#10;t3bEPSgiMu6LsrRsH9dZJD3ZXBCRTkXqAxL21DR7I/mB6+N3IflrVBT19a6kj6tAe80jA1QZ6A9F&#10;NikncvFVPTWYZyI3dPmIMiVntO+H0N1/Zb3MoVvnXCCCUBxeZ9HQ/mudy+PR4y0Yr0fCfIJAC23p&#10;t9fA+NYbFOQFvpclwnoRPYG2ssZePS7K+Tazljck4ZS/Yx3oZfh3AkWGKPLL7zGdnz5a/y8py4uP&#10;PT0+hMHejYZzo0JynrKG0RdrmoV/e32fgtOf80P8VPQfGy9FZN4toEL8mNu2NnhZsxWg1YVPTZiu&#10;5JnxE8y+i0gHF+S70nfqR6uu+3oGoLdXa00WZoCekua7Fxd8e1Pb8q0ggyoi3X2B35AfB85vAran&#10;jINHFoLmicaviS/R70Z2VgVAoX9SNZU1U+KErVPQB1wWOb/RpqJ4h8n08kxPz/GbIvNsysvnJq2x&#10;PKxhOlfPol164fKB8ODOjDF0vMeNHcHCLsYF3L6qSxbvQ9pcnDlyebHO+GvgxC0xlMGAQnnBGkRw&#10;BFuDQAFLWA4rsjo36UdyoLLoDahHHatJglUbktcC4GqSL8pRfV8m12fyEojFBx5l4zYLEUA5zBF5&#10;oT1J375/jd5yeBHDyovbGLZFemBxhbll9lzbZvELLibrGMJ+7155jO+fCsqyOFoKfE0xq8z6+xWp&#10;tVzQDkyElfGrvMkvUNmnMl9W/0G7sKhlIVVpYye5M2xciF44PI04lf5bqDsEA5VkCJEU/qgxtHkZ&#10;Ni0KzeJCO++7CLOjLq88prRxABw1kZ712+TluVlgdGGqqo1QSx7GpZmcBsuPqWgGP22+eeHzdfRh&#10;n4cROg8qUAIMnHJ+T4ae+UE5793iwGTg38W0x1mHb9RzeBhUbGtYE+fWIAyBw/q8rpvYygVkeyie&#10;AH7L59fKMm9+Lnr4Ra4WZXrYI6C44mM/Fq8gx4DfxcYy6j7GfTgSZn99ylI+FU38uM/9/qLqM/5r&#10;cgrqO1pXPuLxWp0eF4SX5xGyA7QG5cPOykpXnDfCLQlwKJvwfdA8hOGkoliOVPxjJoBgXSNPZljP&#10;WPzANwUCywv2GA93224yL3Dz+VfXMSrjABbnh4iYflONpOsa3unz+jBzwX5uklKPl+yGg6Zl+m3m&#10;R4deDr17CZOVbcHDgiZtbjj6hXzDjduHtU3+4pv3XXyzFje7IeyQiWjLZ+2gY8kMAwKLx4zammF/&#10;+IAI+EJ2IrX/gIPwXXtJ+ju/hvEc3QX6jZXNPizBcadN1dygVpHtYUYO3zyoZPELm++DluvmuEJ/&#10;jdBoc36pilmG5Ok6NojzsGX85/KsmY9cyusxHj2fex5uZCPyOx1mzMOBHmGDZF4YDIINCDwOGrx/&#10;5uGGU5Nf2OkXmGvr42DFEus+Qz2JjMOFQ460ZbAZadLZmHmnjReHHnPDfdJ7XP7t+A9drD0eUf55&#10;5nic5yn9fOYF0GbSvh48Xji+XvJE8JyXx8aMmLpScgibcwg2z41JnsPsitiTjfXMTPqZF0jThZWz&#10;sizPsPLFmG6kgPV5UVAGLip4gTptPhxz88Ev6NRD1Ez66QWc5c60sTYh/mj4WRlfEzrss+D8DKG9&#10;hLwyfr/84Jwk50LmyMKLlndFfduFRGH+viljgw+V24A/6ciLd1bQHUhOcMDfUieb/MdY7VzXvjD+&#10;onFAGG9gvRW9Df1XpfWyorG6Afs+0EaTFzcQiO9vQUv8cT5nt2Z7e1UWgZ6XsbVFo4ty8Je9UkCh&#10;u7Dn/l6A8YAaIoweTYdPMODdmiXnJC2mF6QYFQyhqTLlC/XXQrD5LgVufNclp4a8GU+GDGK8QXm/&#10;YVaG9QnuCFT9uuLJn9NQTPk95Uz5JY03c4Fxz+cI9DPL0aW0pQaYzxSCx78h/3FULkgiw0yl/oJz&#10;1nlHhIn0LySPmOLwu49HtsLHLucj8R/U0+aPMWeLfIj5X7hXJYDdnU3wRyf9sr7JvHHMAcNsG/Dv&#10;G8Oect8hBrWs2wlxKBn0xe33n3l4MWvEJuP6ZvJuzY+E3zHpz40D2gwbFc8ydIWD7vDL56ZNDqSX&#10;caN9KS/XjyPkVIaxCmMpnB+a/HwJSzWJmY2tJOlNRR7r4YXFR+jj7PeSXnEwidCLGC13XCy/Z917&#10;1j2/KwtX5oU2lLmI6ZnLAkLKS5vKZF6oo0w8RWhm/2Tn050ZYhVhhiqEl/avsDIHFLQXma1UtBQ4&#10;YLHAjqaNROtdEZuqigK+Eoss447jW9ORN8YfaAZKxH3VP+PPVft0QZCz8mdbaepdgIXBrn7dEshO&#10;uczJ/Fn9L5S0DT7bw82SzkqxqiL1Aqcsb19/vh4/PoqDV+Rb4fQFD7YMWITqhIiZa1Pgh9BZ6zMU&#10;NuVC0NEXpX70RIvYmbPFECt4C00Wq83WMsZ07d8uYzMiFkvaeTFuw4q3emz1MzdLe4eo2LNB7t3h&#10;gifGu41vzWNUl3YErlNZaq3N+MjOv4egdGXKp/ayQIr2XrE8mB8XXfkWFIEUXHmjL0GCJZM/9cv5&#10;d02zP4IqiK/u51FQ3FpgxYKVH/A2W5TNDb/5gP+8z6teqJGlDz/zTPM8kbuIssGgFw/Oi/GcmaJA&#10;E2F9eosaFrAfCWxTU7yXx6Y5beJX208K9pXCUcgNLUebpJz0jf0lznkt6moMinLq9xkt47DkZ51H&#10;y29cYqJMt5JXdl+wT5y30HilRmLCY2EbfFu7PsxoXkfoH3z3m+oxlX/mp74YcHUh72zgwwiRQQ6w&#10;azXqcjnSjPcvatcY6xA6Fx+hTpa2rtzkT7irSR6Oz34mvTFpernseJH1rNOat5+MBSj1MHDxJxte&#10;FF5EHC6gPkKbtazvmLA+bF6m5+4m1iXmTzOt6BfniZ0cR0+VLiY04CT/VYcX3XKhNvTPuDPBG2yk&#10;zra5nns+n+O5NekH35l3GniSdBOB+xWGLpD0NDSH3MxtbSxs0XMA6a330ff+fZTXZZ4NeG9z/5kJ&#10;HWbAeAW5TAKLuyzKYhq6etbAci/7d+VTZuI2ciLqOlPGAG+HyCHenqH/4Z1pvBkxhQeu+XZx+Yn/&#10;tEAgrC5x8xwyt+MQ7V3icMpMVPMw0Hb0R5PQhZvzC5u6tCi+IAAAIABJREFUWn43wG/PHV6sQVyN&#10;bKzjIn7NGiwQbJc9n8t4VfUMtPo3wYQOXILWQd/E/nfZ58/tEMXxnXMf7+gx4N8umlL/5vVGHoY6&#10;fcLGapSX34/SQcl2sg/SQOHNHrHVEz/LN2rfoYe8A8H/Y/Me5DFUs+BpuxFFGbAzddP64oUxzcRg&#10;q/P/fWCGMs3rhSp3G3VvwMK/SvaqSf3tgCejUNOrLsTDVYsy/HnMR9x8Vn//V4D0/7p5v+nDuNd6&#10;6m5FJ3V82jx8wMNtbaAPT8/QBvwTjUt8IxoPc+vm9nK/G36LDnL5mHyIm48at1B7ag/YIhPhm1cH&#10;CNDUWYZpPd5hfDY0fMXjNxB6duVTvu8h9vpKwp/ARHABGFN3o3fDH95fwl+xHqHHAN3owwJpnDZo&#10;PwQ8KfzwIe4wK4dxSXusT2D/rXdkgKdGXBje4LtAepeXBfEiT+thfapv950ZN9xwww033HDDDTfc&#10;cMMNN9xwww033HDDDTfccMN/OUSYqbQcprNPeFIhS+LImMn5LG131AuWJ5E2LYvwlEeLG6vGf2yJ&#10;QDFTDz7tR7e09aRrngKF27S3jU9iawzNNOUAq4rAueZeAc9piyMm9V79i2dh7wHbGrD7mMjzPNmT&#10;wcpJnHK/+akyWSqCW6EJR+i/xmj+3p4k5kusNz7hybJshmt7cl4sORzq3SsX4JZrftCap92Wp9tU&#10;33vwjr1A9c7YeWV84ozxl2B2JfGDXYL6Fk5OOcyUbS1NqmXiJvbJNfxg2sH05/N4tQ7BJ4WYzbv6&#10;wvFoWhqkZTx7bgWxhGVfE6BiGSFpwHR2fsawMhjT3evAQDYd+rdLL/O5SYcZenr3wgTTuMcj4Wkj&#10;zMuIV4yW1DOKJvALunOk6whNFSWNtocFhqOSppjTetg9MWaIFMRPkd4nx/H+Nua/O0sCPLvv6jHC&#10;A7shA4NesR6BcvLtzrhJtw/ltwy+QmFsapI5nZoVD7rFGikzeCiakYwtU4dZBkicxZJrP3nCgnUm&#10;IblElhKvLXMqrF4EF+mq9xTwB+XHj3ihyhm//I8GT3L9QlYZj54XpKI47SedGNArzpUrjF5JhaD9&#10;kNfjUhoDw2osHrUqLx9Lbza/gJu14QyZbct7gFZ5Vx0xFfibW9ZTmKkyB4l8nbfBhDQROTW/V/1o&#10;eS7zCftBiwBn9/6ZT8sYYXOkwEoAfEeTGht7T37jxR/t4EJtWi3RGNpimewJXBMjzwwRCosx5EVS&#10;grXscA2PN4vynEuKTMt80QiTNJvAHYDtFYOQeEkP6UkCNAJt0U0Of1bNMGW+vog7HcxDPiV/7B3u&#10;uDERtP4kLw0R8TBz0bwuJG9cNwFfBu9RaD5gbyomLeZbd8+HmX5EvLIIMyVNF8s/ll+OB4eZyrAP&#10;3ZHO/lTMN/vPHT3FVSnvT5evM39PWRqtVQgzYU2aNdFjrpd0ep54mCkzUX3QfBv6AtAv9de0Boyw&#10;mYeMMJ0OfQlF5zqAyPTkEBU5QKafT/LUXKw/ofmndKa2OTl9fCM82AnlkbYlI460pYeHWoatcN0G&#10;vYW0ZeiliCKAkQBMkj4qIQSSDpMXLJaKqY+xVbDN/hj1Hccv6ZJ3xGg3EQFv5fBgyfnL6LjVJdTR&#10;n/nYfH4zT6D08Q80keZbeub07p6ms4P68C5udCnbG0ADXhGA8Yg2XWomG+SVfpum5bU/OwLtmFbb&#10;ij1r6YnhrMtmmDKc3CIiVu84HX0UPKl4rIzpAHcuHZv1b4rHUee1OrIH8sxRxs+mzusvWvHMuKgr&#10;+P3UP0IeTf5b9ZX4V73SWt6svs4zWZ/HiNQEdvF7V9hfh35JfyJ0n9nkN+8Dp91Nh0GtOP+rPGT5&#10;rwLrR9/gQYYJClWEiESdgUh87t5gqJ6CG60AptcajY4h5nWuvprXyx9o6/pv4KOg3+rwkqthAkP/&#10;bEdYr4+2825gRIwJ9qHi/4tnqk+4AxeGjfNisJmFWlFAumwBy/zaMet+11l6pELqr7muLOXF4zIA&#10;hJ6Kr61Y3l5B/XL4/kvow6BHjR9iInIcDUpIfdKdJGm/oMakl8Rp6K4s7hGrhRwdL7hDToU930bY&#10;y5xgsNskLmnijjbl0VJtY01G9NdgvTbpF0e00kx2R4yFexI11fhvlMf6SQwmymOUh82f8bvkdxVO&#10;r4p3ZlzATubHh52ikoM3shl8ebXdW5QDf6TRgdyurIIy/TiUFnPuqrUp/SUWIsgoLzvgIuf1Z5ev&#10;f5D7j+SklgdilsYxckWr248zi9RGZpdnGdA/M+InUYRTwL4BKgoxxd8anJ8AmFv8tPxEauubO19X&#10;aO345uq6aSvNqn96U/mOspc323f/FLw7f34sx4VpUdLqwUY+/7U2XXEcVz5KhWs6EB5iBsr+pDMX&#10;gqq4tx7CkNydi+JGMawjfiOKOez1IQkjjJ5uZxSHzUNlZObNu4Fs4a8kuGiRJSyIADd2+wTlc9YH&#10;LZz/4vcsX1TpsLDmo3ldvryC/9QUGS3NqPk/VZOKLdC8LNrOhzjUbKmsVXp5i+8qKHf1k25m1h8c&#10;ZlxJh4AX+NkP319CZS0xH12p3SVCfYbnR8FKcjT+JoKbylzqcvpy7TpVX9Jedryw6gicH+9QK5sT&#10;XjrSayle7ee20+GQKPFX1Q3OFIdWKUwL0t8SPtsVAug/zxbZh5I5yx4/UX/E/IBE/m68Oa+KYad8&#10;Y2+8yTB7wP9kV/yLPqzdXzc7YdJneBzIbjB9av3RAalALUNsBjHgP4MIGaE8XyhmMN6ZoRNH3ZQh&#10;vhxAXuqHdZ626htW+IdRGS6vPw5dt5QH9dHhfLZ5/1i+2SgxNOYoyv+11DkgE4076p/xn5X00BYp&#10;/aYCm+1Km6PWu9hRmwPzpW7WdGrNAn4Y4Xri+JvjcbQ245JnGKr/83+eiDn1TzQgCcIJUPLfFc4z&#10;7+SoJdEdaqryWHgV0pPJQfrfhhvX5UIVcAt94HwtOlqh27w8nvW53BwTOpt1+k9jLt48Qjnk9feC&#10;Ks/nTWPfkN1ojKMKF8jP/LsVJ+Wnshh/oxRVE4F5tS3N8a9CD/g5iYvBT2Ovps0wULTZKdI9/En3&#10;2hVyX7Vs5qfFuc31tfrj/G9dWVCbkEF8eJrBLNbLcn3Kw9p9VibqH3xL4Kew8kbsw506+F6pn+f5&#10;BLohleoy73B9+kcXXF/AP9EWhEUUvpMBH/1fWsjsuMzf0ycrF3stN4a6kvx4TCc8DPfN3fm8rK/9&#10;PXyX9TAD+Rny7yvkWH8TXm/vdHjYB1haXGSYvZoMUbbL807tdV2B6br0d/1O9etHY519B3ngsNUN&#10;AY+PgheVDtyTJHzcJL1swkgR6jgK/ldQaIpGs/S/96kn3A3hJXZWQvdXWlYtr1mX1/I3s+mSpr53&#10;oAvA2Vh9PJAyZ70wTDhZDEPjvXJA8UdlWKbhZnjobdNU+DAVaSLnMy0TFE56bDbILR+su2LtxLg2&#10;umniN+KzwuJnCtvuFnsmYtLl/P6O+vggeVodgUVIw4MU2ZAZKqvL4hGUbJnKo8Cmr3rMMV+c8IVu&#10;GV+ZGQCrX8n8v359AabJPJa9d1DOGoyPK7sIx68vXAXNxU56zuBirp/nsGyCC2JkbgiPDH0oPo+0&#10;4FgWXyrR/ib5O1Kjsqkqh1g8hgHMZpErIrGvFf0rVi6Qn22E6nZshRXM+CfKaIBzZTvIWzYlL5tZ&#10;qoig03RND+OHlWrOsXydlnmDP0D5C2czeTzyAsYR8zjnYxXW1YvqCjQsEaMab82Cw9HaPt2mgJrf&#10;4/W1uKF5pluUb58vvpmX/OihvyKVW2WScDTAZ2oeEUPTlf2K9xP5b5bX5/wI+lKRr68v6P8uvZ9h&#10;KxHXhprXpyJN5eHXkB6jjg4XeprZ2DQQEet9XAYK9Y3T/QEPlWnY5/02FRbfjDg7LWZ6H/2RJbgV&#10;J3jCmIj9DoYQMgj7M4RkU/IsMZO5YeKWk01aA464U/x0YDFqm9u5luO90DwoK+MnT1bajMCxF4mL&#10;T7Eo/BVs5kKDiPqgyuf5TIR0xMXmBkK5rgg+Wn41SeOAs0u3tAxXbxDwzSoD9E1vt1EVz0vDgQM8&#10;v74eUV+H8Qz+CDFnf//+Tcp3a8DPfPNmPp/P38IXFnJ5bSq7Z48g7cSM9xdDQnzj2b+4GeEHAiIS&#10;8UoXD5XCP7VY5ufidmzs+RjrcYy5UdgdiGNBCvyfr1+Ch7NdJC4BdoRVJCyT/ZkXU9wnzyde1i20&#10;+JLJ20z8QtzdDYVlw7Pw56aNYt2SpZB78lb9CvQXnKPavQ2pP9E6xEysS9iKa5SZ5bGn2Lx8Oaaf&#10;ET/ROcFicdt7lBHt0eG/khWafP/+PR6bytGO4MfjzqccUTMbG2FOP2LSG/Dz1oZO5cPpofwVqgOw&#10;Pmgc70xorcGFx0r8+DSTr8eR89e4vXkB4MjfXe8BfjLu/DjztYmo4fiAvh//zv41EztP2Kyzqb+N&#10;9MfUj6O9x5c8+ynfv0f7zudTnmf2z7CqFOnuwTURaqF/q4gp3Hnilzv7BcstdEQRkX4O/qV+B1X3&#10;1U/OL7yj5pjy0K/Fej6fg7+7J0CbxkBxZ8Up7Ytt04bOPfu793nJ9tQHnk8J69iJj/Qe8vmc89XX&#10;Cec57qsgz9C5ZnD4bf+Wr8dI73zbecL38ynnmRfS/+///q90EzmfA//vybv9cKK1Q1o75PfMP+p/&#10;ynk+o20i6bg7VBO0o3b+m/PDLP2Mjq8H6WenMb04bz4e6RnQeydPbek2vWHH+PulzSJDr/l6PKL/&#10;bOKS+pVv7qY+oyJ5wWYbvO50y/zW5AvWezKnOnrGjN+gvytYsneW14+v0cbHvGC9tTE/zub9/RTr&#10;XVqb68TJD/NwrotIEzxN/dfXL+B/PhJOX0OfcPo9joegPmrT86KjficWepJZn5fA53xUbaKHz/c2&#10;ZGHH8bZgcE11XII+++/7/D0RnXjOmN6weyiiEvwvuXR0/2KpeoJlskryzDF+x+APzv/mYVqqK2Nu&#10;+vpDj7E/4Zay2nn/RdXbnx6GvD6w2DvJ8tvwCJQRmQGGZ+CC6/Gpnyx3a76Ao+p/IMCb6yp+Wcdm&#10;Nxst1/3j8+ntbXIcR66XdfDTnE/saVu3Nm35wRKvyr9sglEiLQ/YYtyg9fjxqZ+4zjz5jfc/8JtD&#10;W154PjP+av+Kss/zjDsMRU2OySNFRt9/f39Tn7KnMUOb8jvlNci1iVcTleOR+rfPUUe7qcaYN23B&#10;y6n/ylM+99E3oc95V8D4m4mar2GUS9u0q4OBqPI/m+c8pM0EUqim6GcC+iO8iwI0jXFOs7nH5fQw&#10;LN3d0L8dRf/pnbxg/VM4nrUmj3akp+68XyrWw33uv5QS6Bn2q76+plxCAgF1XOda2fHs3caasKfi&#10;2FqTx+Hyo4n2Q1jepn4WPTb789evX4v8MzO6QFq1hbz3/ZJsmRs/5gj03nM8ynqv+TvPf7Jnrga9&#10;ZV8N+QQ0rSABZl+hJ0d/Mq8Y6gDMZ27CTJb0RMuXWGfh+gO/03CJisrzhPWfTpk492vbcYxLv/FO&#10;raaik39oc08iWF9og+8jra83j2P8Tvnm64Px/XEccjweeSfacQiun9pxwJ711PeOQ+SA+pTvVCTd&#10;04rwtQ/v173hhhtuuOGGG2644YYbbrjhhhtuuOGGG2644YYbbvhPw+P6THoAu7Pg0YiQZYG7/C+O&#10;GZF7dQO6eiciYBmf1b/EVGV6U+xP5sd3vbCofFVuPcGf+HlNls9ouXGF43I092b9ccpIpnSr231Y&#10;qqnbJaUlxA/YbRFm75UsP36tJg+lhFrnxM8tUyXbNzNEzv8vR2168Xs7ePDuqms1+3+tis71VzR0&#10;9+UzwOqH9RpM0GJpsmvuNnQFoeUn8WWeRL3blsn7E2E/n1XKXL4Ymqgthorbw9gMjjTSb/rdMP3s&#10;vLAE9f7N+rXUl6GkGEcsD2NyU3vDcmQ+h1X55D+Lm44jAS+gv9piRW9LGWaSlritSVMdFr6CdOHj&#10;37jPCp/1vqndStyE6t/Nl41h1ZXAKelWr4mrECJ/bb69gkGzWUuJMvUPA9p9XL15H/4q6nU6eoi1&#10;GraGYqD/UONK0wnsPjxr+OeGmixo/NdC++jVoipGU2BaBi1tBkud8r7SF+HjnglheSQ0GXX2PXAr&#10;soRx1g+2MrM8bgO0dhq3zvE0/83y3iBv1QQF8i+dlyXlv0VeVh6+Pq26HQUCKHegoCeFhFeGt6e0&#10;X6MJhH6kaMr9IVr6j+t7R3dTaLPKHBt/Nh/fD2Ytyf9av9H7VZPZc5f0TJRlOo9XIO8V5q1/B3rr&#10;ILPQKnk8z1xgeEjzraA45Df0jgv0jhOmNBvVD7OLFmcF7k2Vz0jfMp+Y3ml9JUrvK74kPjfsbXgi&#10;4G9gOLZyGn+f+YV+L5ypG1gcj1RuWdn7aLvrE9/Pp4Ch/syQnlfegMf08FCd94O4J4V7NpB8KBBC&#10;1jEG/a42aPIatKRlr/7R933hQ1n+zsvOPV1M5j0qxL8LPXLmGSZ00y6sHea7W/+KyPRKbMR4zFK+&#10;4l2TgasZkgPL3IU+2LMwrHgjebXMnX3oHqmzrmjeVheD+j2Z95wa8d+KowEenh4t49NrY46H1ZoG&#10;uCeDifG9OxN/0plXlfoSgr/jfEd5N1O5Ze3wRJDwdI77k6B9Sx2VJwA0bYLRMrLfqp70D0KxtpbS&#10;dloE6ejv7t6v0feFP19V5bL91XzafbtK/7M43qanKLK0Xrqa69k+tE5e1jNQjAiMu5YEF6XvXsS9&#10;IwBX67fKHf6EenbrwxfoLVD5745Vx6udoqw7LavSZP6umg/md/WB9niAX9X5lfKdyze0zH8BFZvM&#10;ZZgoOmW7HjILTwAjr3VClIoLfuq8BKdjka+I2as2jPpF9MO92m2Yo+CPhRmqlDurZu1aJ8578BOm&#10;PhKv5B16+nzKXkSmZxw2MdYom/Kq7CzpReb6rTxDYt6PxnfzdymA6Fv9WRjBgtF1YwP/TEMXgG/z&#10;wAWQcSutiPhGWrrljk+vVJJxwZtBehxeo++T2sDtJcvBX2X5naVp+WpCccM9Hm/EfHW5CsJzKGzY&#10;foyJ7riCa5vyJXpb2YhjD8xmXMCd/eFKd7pVDnxb9DcTU5aFzArK13U7ONs1S4AYm44n322whjZa&#10;G5il7lUNne0aUxfDRqAy58yxOi7+zNRnfQXPyhddR4zX8Yz0VOjuQuGlyl9KWxFZNvdrkjK5P+Bq&#10;69ggQuN3MrcN29DyRms6ZP6Uk5geJqj4Xx9y/AyIo4mUg4HJj7B26G8P+yHxfWpO5F5L4kZoMJEY&#10;4h1rX+h2Pqi3KAQoPGM+Jn5FvRl/mi82V72fLgD33TNP1HW48MaNdyrSU1w+PHxUNIWvEx/dBWGm&#10;WpN+HKLgZkpdISKnQNBsnX0D7RXfkBgIjedAAPlWlup3asU2RChjOsqQxKcrjz8Ky9EdLPyW4S6P&#10;pIj62Gp5hnw/8gZ6LgKzTqvrjNvnQW+rdESgnvXDHLtKwYCxlq/hE+WzcVk+f0s/+Pj7RlzZm2Jl&#10;DS+1NO6Twb8Tv/b/2Hu3JElyHFvwgGaR2Xf2v6wZkVnNvVMRpsR8EI8DkGrunlUt0h/Gqgw3VeUD&#10;BEEAJEAQ2Hkx03QoC1UevCMYVr41wtAVkEJfmlpjxvImo+dV9Hsx8mFCLQRS5h/jyNUPfQKGh7uJ&#10;mqU+nwZaKzacc3kaY7T5Qc4KEFswcDs0X00fqAZRIK51y4zUN1L+Zb9DRA7QgqAWSIS5k1afUVzJ&#10;X9qzc+NCcAnqBd5L5ij9BnIztTKf3Wix/rK+N4ichlb5p5CyWbqi+I1sT3rM8V0zq8n5NoW1kbwQ&#10;XEy2Mb2y9h7aHzv7SO2zoS3gL1B58xGNw4hvZjnVSZtb6rdsZ/u0WxqL2UCggKliNPyq0S5fOFv5&#10;teGB75DwfsLxTd0VFP7ibfHnVcbG3UYu9lzG0pUzzMfS12N10sZ3LdRJorsC4ZsVk/DmPSb6cZy/&#10;C8PadZJrPMI4MV8THhrI4X0+n3g+PWyQ0VDEiXpgyANjeNgKC0Pwa+W/rhetGYGpV4YuMvhLdwiv&#10;BgCtiWxTtMxVMRxbmDBrP8PsjAWq05OHpGAHEeYfU7EChxi8sNCgln08PMwx4RsooUZEE8bK6X3+&#10;Jb8YYoZso7HFi3N97oYJB3fOV5GJqlf8ZzkWPaVgAhO0yNr4cvYwAPx6PANfl4d883kyatjH1+u1&#10;eDbzdUKHqOt4PKDN4Ns2H3mtqqYAZP+XYWkKyb2joc6xvHSRdJCQqBMlb+KHdcIgleiP1s0zW7vz&#10;BeHbhrYiwoBhKi65kp6M18V+ijbcmL7Ud7OC343FrZWNtc7jsPiDSq3zq/StnN5cG9pdMhh39jHy&#10;CGpCJar3x0Ezrquqd86Dd9B/N99tSoFSXztd0rhspCXcvdRYsl5pYnzvXyOnbKXNN5R2ANfeKlBV&#10;ZxeVUNCXfG1hnk7Vbo91fqeA8z8UupX4VzwnMGa8vRMA7Xlq/dzGIzIzf0LXz6Tl1TrfBAnPcH7t&#10;8+tq+3cu01PfgwheFFbSdYyVX7EuaCbwiu5MfMafy17FxdM9ceH8YCwCjGp0jcVo88nDgKcxOAmq&#10;jixPfKAYUYDOploeqjcVbsQa2pLzNC5S9J/8g+fjUUfP5xM9F/x4B6lQobTGujeG2x+a7DpR12ok&#10;9SeQA6ZoqLCWX9dl5bW7tK5wcnT9zWiN9nd0CJScVzEEGmGp7LfnFynyQS2ErEvLIWIXjCc9C9Fo&#10;hPV1/aY9x0qxzKdEcjgTExKfu6xqQ/JWmDVjBi/m45+s1aZH5jhsiPU36anDtVDd1Pmi7JnicHcB&#10;2bocvM6NCv8inhGbfhNTR2yCZ3w2FiAbRVN7/c324lzujfFijW1+n1OTabTN2bVZScRQNnEXPBzT&#10;O6A8MRTsiwYAtHTGEetsTHJFtHtzxngac/lJzM6fpM0PrfGek3LFBiE/5ZMbCn7yhahQJJlHU1eO&#10;ZPITy8Ux3dOU4zOZXJtAN3D9RJmtwkViAeX1CG0m/9TqvsG5DdANfulHEa7K84Sm/5s6v4RQq3K6&#10;fRdAzyN/W+aWJmju5yueP2b89MWYotxp4bGpS8ziMVI5kbWYdM+0+VA85qQY0XtHp3KMXhJgVmFf&#10;iNY7C3zxGk876ovwlm3A5DReAecOr8ac3dPd+/fpBPD9m7LYElSm2gVoK716SuPdit9BxAy6xp2U&#10;bV1xhqFDUxD6/XTUO7T0ByD6tIV79a6ulaS3oYNDxvfwOnV886KQfpDy+mODa5uTm6d+0d5yWzi/&#10;n1Ln07p9WV/T8YPfsnQqixm6C6PCmA/LdeWrQU34vjJmuAEAXq+m8aIbKz3lZtKBH4D0I9IwE7I2&#10;P2rJjV+eB4GonMc3eFsb747PW/ZzMjwd+AV7qtMc7ZrtAr8JINZplV+eU12Mrt/J5xXFO1sPuXnx&#10;yHPPc7bNp9QR6HOfv77pIOJEBcBOZUBD5uSdCLmaE9Umf6g/KqvuaK7rvnW+BWXxBqiQzGob/6pc&#10;RyIq25C2v+CwVa4aJwXmWLK3LQ7rnTz15EflR+YeVDy7qT/qRTqhVn6T7FTL84I/88/p8abX83g8&#10;8Ndff+Gvv/JeMXYWG/K0ezLMmCHrfpY/0+9sWWuBq50M5ZMFb6bv6l/b/ODPC58jYtD7/QpRXBQ6&#10;afFu94skvfFcXfDMK+OgT1UybQB9qnfQ/ZSEjJQSUyfdMYaqU4ltPNmzGzOCXtTqNH4QJ2iQ9FDp&#10;t9GJQVFFRN18GyPvodxO3gHwex7X97UxLx0hVUECxywvmyHw9TDjLO8MIVUinidmWa8tWwnPD5If&#10;Rt+T+s8c2vvD023qlfPJNp8aCKR+sNxCjGVXwfzOFlxrLl1+h1C7g1KZVzOsnf07vxhSxWWfzwbs&#10;j9Z/P0pSxFH85PlK8Ljhr0QWQKNP7jC/opTk9r5fP87XYNFNnnh/qoJQe3Oov/HpIj9avk18aUVw&#10;iRTgvJmNlQD6Hl7TIKl6n99Njtz1p6mxZerxh9p4pd+WvXJzNww2jO4imF7zSeb1m0+isjzMvbYm&#10;n5v+1/frtmfLO00XGsRAZEg4L4ud3M0rc28Mi1LhYX2WT1L7/lNxJmKGpDBd3OjMDP85rIeTcJTi&#10;DsX6ln6lHAo4i/5T6z3X9z4FT4s2iT8ar9z3/Uhe8NQEDP95EgxSe1S941HGJz9JPHM3K6fmNvNp&#10;11bep9HuDGX+3vdrOn0uZ548jep3kH5Jz5R/0H7T+r3nD6yIAHKonxEkNCauy0T+nRI/d2Z80id9&#10;0id90id90id90id90id90id90id90id90id90id90v/o9IM7M7rxVZp1pNbjViW2k1ZDLIWssgxC&#10;3pCr/GDDGdK7Mi1sbMlxayKAdPpt1ra8Xf7Qb7XQJ9YWx3hdYQQoCNaAhVxJz0HZgiJVhFRLupep&#10;GOKY+WyJOiWznUZ9m6dgabRZPjfTd/UkiK+b50P/3V+S6ZWs/OmhudLo/WqeIGJmOZV5yHfqUU3x&#10;7ca0+Zg148ljfp3ETM8o1Wr9q8fsw+SZHxke4TFK2O48LVov/lFabdYGi6XzlO7w66TkYSPugsyy&#10;J0ehx7SoAh2u+3Sb6zR9vzBjV/pu/GobnNbQqb/NdO7Oo14/h21rfl/b/FORGuZBVsmZcZbArlNr&#10;ujRPBCVPivBSIfzPPDs1LgnnAgCYMqCieETcgHXKK8IuzLHuy2gnWgYDNJ8JoOjipXFO9TIvzPQw&#10;EpkU1mCfNwqlMCQo+RZ/Z37tEUhyDPkOgBVli7xb1AOJZK0ju5WYaw4+/HfjfLvrz57Ik0YpYw8z&#10;lnSQYQ566jQ8DycjlZ+pmi3M1M1JqXLq+5Tln7KoryarpYt6oA1HQvJT3M2ZwtrQdAn/JH9+YvCH&#10;GJAaxuo0ytSF9k7kQkES878u7qRVb3k3dG48ifjr8f25/HYOoHl0RVQ6gq94nifktR7mPzVOD6q0&#10;9LHxdkeBuYeB8p/uqV3i+0ca8LALfgy7dfLWs2mPQR1xAAAgAElEQVRBkmEbJEIoVH5fwlQQLjwE&#10;A8vvSfQnVp5LlJA00jGJpg4bn+4KeDuenxgWjvKw2K9mPqX/Fnz+nvluCdTKzeztO5qo/9AMS5MR&#10;X5K/CZ0cljHSe4zhCwJcGHjyBBZQbHg7iRHtTYDC4vCpAGDJgsL/X3aKK7pjnu1lDJDjeSKkKTkA&#10;E5i44lj+NHrwIVl9Y+/3U5gBEpc+LF0gxfcGbK9H7Ih/DKeHWUr8lT6J4YDI/yhz6CiNxr8w3ilE&#10;EGphCEx/eD7x/OsXnn+vkxk6sTz17YToGHYyQ/yOjHWy4PX7lSB2T3zwlD/jgumdNbDePQkFIPOL&#10;rBMa0b8xIaaPLWqbdCcGK2Ymf+ikEP/LeOT166K3ml+ofzLTk3iIQMYj6C+8+gu9nOTVStd8FfEU&#10;YaVci3L6KkSS+Ft100mIdey36lPEf1nvcvxs+gkNmDuVp2e61TGSvvjkX4Mu1h4FAwpEKLZBeCLc&#10;cBg1ALj+vAL+IRJhV/2UifPnAcHrX6/A+VDnwTbObbr63sTOA5r8cz7dPWGxy7biua2BtGN+Ygv5&#10;g8e6wfaP0hsV79Q+Q+i/6GyUybeq0Y0vgawZeLfmBOCG0y4P3+R9176YbJXG4OsVim1Mi8pjkBT3&#10;ccqvTP0M4Q2CQsHLMMYV6lHmp0jVj8SrJ37H0N9ijdSXolqcsKkAcJX69mpyvvLJu+Ayd/Sx6S8u&#10;X3K+1IYFHCbVtcdS5VBiQNbH8CTXsp0nc5q8TT1vSETxibx5Eq8qjD6y0uih5GAZ0MJMDTsnyOPE&#10;/HSJwiTArpes3DP5mw1onZ0VHCDpPSPFNK5H9IQJSFdSmIA2+u6y6gYIGF/eh6sMtwF6qIfoq0BX&#10;aigHN1aGEzFyf7guLW99fyrwbd1Pcd+p0fLbk+9txMmcMTBlxAnBFWZqAA87CfhY92+pM1gPO+UE&#10;avmVCHbJQ7+zaxhNO/37WNuzhU3rYdVYgJcwh9Klfcea1DBT27FwepchGlghSwF4GibeTI3NGkL+&#10;osecJUya6whqGhPUjulus4UnA89r9W+VWAhXKFE2YH2heqtyZIw/lNnDsa93j1rffU8QIpU/72cw&#10;BY9xm8mPSK92ZEMKk8KlE6WH2wDu3F4On/dJ6ELaY4QavKibhz4ArKyWer7WUv5DqfavKhf576Ld&#10;DCulzklumJ1vrsRi1Jl30Wh7K/xpH7+v0w6LnAeNxsUeNftIf0rVrCacpJUUA6XhiYTgPwozVZSf&#10;N7gQQK+K27f5t/L/IXqL6bQrkm30v1fdDVxyoI2ad20kkCzAGDM3J0lJBgAZaCEMkBvEVneJUcxC&#10;iL7X8mQgbRsRHt+R57+HugJQNk0OHY9ZuY+xHn9uqsYbPd/rr+brr1MJW6VArFjbv+vnoobtCppt&#10;UZFl9PBFy7Pe1rPNX8ube0/v6d9lZRh3/wkxU4rwgawP3DUMRNgNNi7XGSUl7IJ3uMr3rDbl6E2z&#10;1PY/Sc7r2pQo37dju8iY+Q78MXQEct8tnQR2Uw/1BN1YsNgHbza1Bgwm5SvD+MdBB9fawfZS4App&#10;7U2Fq6fB+h9tludqzvKJxP0q/LlBjdJ/0ki6fIpyLQ5725MrLSgeyAsU7cLOaFWLwnlGZw31AkVc&#10;mKuqKw5/6JHLEBNhEkQMRwnNVA/1s5756H7hg/yzbVYngC2MExhn6+8k40JeJuzfBzzOPmC375Ex&#10;Xq3pbsxgOo4lCPWnXmSc/fXfRV6RPNLLwv6U9Q31mmFhDPFmc1P/rjnLHSDFmKGrEN/xwOuPGP/e&#10;fgGQaFG9/cT3oLAAsbD0TbOYOkWhqrNRZJuN3VjA77t0nHPmHXjG28piltK6A+MR/MUdMdJ4vTbH&#10;r3lZ/gvXddF41/kUl3i0xJuRLGN6mFWt/9h6My+AXmMvECGXCZpPeVG9l5/lDhtAYgHvuGLjzLYV&#10;Yf1rKkzylzHwEIHoI74x75gTAav3ql7wPQtGgisSPwFAzny29XXDL6ZOvF4ZZjTCTmWHMOek+aAm&#10;onk+7PpLHSWhzesmL7RJk3aBu+uauR6Rrj5Uag48VZnabMkghBWZwxuFXh3nCF3F4VEXlZWGma60&#10;85+emuzm6lbLOb6BC+qf6wRR/j+1JrpN3VSwz88SuqXxwKIfiax7gBrId+SyvbS5X+E5VEAEyuSz&#10;p66BCA/y0vXKeN3VVfWdTU8OepBoIrKLVPpt3a0aoxd0fqipwwGxn9b3y4v8OeH4hoTScHOPwdPX&#10;rbpYD+61dX2B0xaSRhA6gsPH+qp/LtlRx6MYQ076PeFvjHXDUv2+95/DRBfxzW3S3yBT8fVhzqM1&#10;hD7T9sZ62CBhfhdV53wLwHAUvRXWTeFc0KX+LVUeGG39hAWtsI/8gnib1PlxuiagyD+fvnValBfb&#10;2vGwV8rOKEIf5hFhe/pJ/+c83NnMxoAjPebzGKmveZjPn4WZGk3/q+VzkZnPt2Gm4HMuNRReb/Bc&#10;9cx0MuPMnFP50eZZVFAGQG0zjJgrcvIoYPdUsJDiFs3Lg3cZGrzQfXMplRffDOAPdKfBQViIEL27&#10;oHFPWFsU+eBMhTEf9+TTYBDZ5D3ltblPkDJzSQEY2Vv+6P8E5tBiMR0lZmCDqM+KqW3E6/fEa31T&#10;H2uPi2ewNkhCWjeFMYRhg+Jwf4e9Xvl0Vxe+lUh55O47o8k1ThOPWqmVPyGLvN//EurADezdI+BH&#10;zPx7/LG0nuPptFQRvBub+nOvsb2T8/O3T2Zs2eTN+yS6juWev6nwe7uRkeaHtNnSCLBzg/JZKvUs&#10;frg3X0S9Il2POtqHgnfvYui8o1PiEq+okTePzIuunoQaRcsborjKnTVHfzD6w8aQacKKLlyU3Iwc&#10;QxaPdeV5vjDHA3m4zbiT0D0cnLTyX5GlzCSB2TuDb91VJ7unM/WM9hZCWQ3+YN+K85pgM/ptJwYZ&#10;T30uoMqzTR1nY2grrMawivKuuXmQF7TWWpm+ymGjHbyKgFMSKf3/roK2YDV5T4sNcSZMqXg29/mD&#10;HG4R7Pcr8dw0fSNeXU3Oov9AU1Yb/g/vKg6dF535jy9kcrOvx4JfulZsJmGN9oiWNf7z+ua8ao9I&#10;3mgTeH3x43Op0A/PF2n0GRkTYRchL6DYELzSWqQ1fYXkz3R2HuWn8US+ZHLA7/5ZivMsekTlxjsY&#10;7Osjdn1v5luTe9dL+Edb0LSDa4dzDgCNF1O079PkZuj6PpQ2E1XDuDJsMRUX9ImWC7CXapVXQk9d&#10;c6l7hCvtfvD4B7Shn81irIDpv0G/QyDzovxVH1mGjFwfPCBFB/D8Rd1QhZinfmLP4HfdkRhbvTNj&#10;JlKBuLDQB2S+NHho4B/IC8ZjLGgEebCL4dSKzgtzOP7XhYl+x5TaAAwbvymC0arwe4EWvBoyOnq+&#10;rb/IWKVzzQG/Y2OM4ty0jD8InC9UkOeeuLHfyq9cJWb04tjJ+bot4V9/fuNhnn3Px8M279f315z4&#10;c13Anz8AgOuayxPV4BlyGYGmp/AyVnn+F16vV9z1MOfc9avT2rSsJ5vwLmkZS/kg+JCBX34BM7z+&#10;5M/bZi8RcGwUE39lY8afV3r8Vyi8KhvrWfskrQ8pHwx+0mCU1+OacdrX86xti8uUlWbcpesTxkCJ&#10;kyiz0KtA8Hq9Yr08xgOPR96hMeeF65omo7K3yr+KMUPr39DPGr4KQ0+KXvG6U3bG/SbOn9vJjIQo&#10;XysUz1/P6B9nV9VlXKPzwHSlT5yMi/W51gvAp3+jzWCZYIGHhW6bD35HC/NfcH7Uk4P9JHnr52z4&#10;cGGb/HxtRP3ozso+/X6QfHnUNQg/Ka66DBXsXCBC5ylFlg//3RT3/SR7nE3+pq7U5hvqeFTFpuZV&#10;4g+7Mt10EqlZ7lBX9Y+i0BopkQBsba1sEhWVHL4W3IoHw6p9DP25SKSyP8C8SbcfDbBtJgencnBX&#10;Lpc/UnHgoptbXDRC+g+qPsTj/cADvIAI42ZliW28T844lFsSB7Hx6s/Dm3N5N6xIymPGgusbrt/W&#10;bwyg/+50pwaPRM95PuS2AnE8ulPMRXfwa+OtFc52MkgGgd9dq4q0TvlJ+w8c7SPk35cbYAn/3IyZ&#10;fQ+RIv282n6zSIGxqwuANlnDdOWtUW45mosSPRtfbfixJ3mQ/KMcQv95iXmxbF28PNZHMB2PF8yk&#10;j8Rl33TyYilojo9V1vcjdKzfcXJDvL28M6MbP9aean32+r0vSuAZAcf3IusOvz53ZnzSJ33SJ33S&#10;J33SJ33SJ33SJ33SJ33SJ33SJ33SJ33SJ33S/+hU3Z52YzO5PrhnD2VnS1qxGeFQkX/ifOTK0Dxf&#10;3G2ULYsFrF5daz1g4nsbTubvO3AdF2EZshbDtCdghN3ZD7f3b9BzSnzsqvwQbJ5Ie5iENyczFKiu&#10;4dUyuNXA4xTVdfsYe03Y33Jssdrj3VsMQFj4ybD7o1MJ/7HUrH9Kr4sjBOXJ16cJ9KPG7wnp3061&#10;YnLYoLbZNWb1ZQt7wQ9bV+vs278Rbr/bz47vt5b3HX13JzvOtH5ovrr31Bjx7bRFORKNxTPI7wHl&#10;WL+CvKURA8EnV/ikQIaZyxrLMWWbMP593cGRJynEzd7hGWb5uf8iGWpqrDl5/cQzi+FVwbozxOsO&#10;pKzqZbkxq58uGWPdQXRzEuHU1i3Pjt8/n0x7oI0fpAML/cc8TG848g29n7lOl5nVc6oHRjj1efNM&#10;/w+lOT3kzPuaN3UkOO0uz5hXeUgFll/vTk7+J1JlTe7FJcccp2O7B+5VeArnkMPzLqCEPO+7HI8W&#10;EKUEqe94djoZ9rV02z3zmF+VHOH5R72T8mTqlpX75kQq+mLxnuy8Gl0k7e1T6Jq931VeLnWshqES&#10;8Jwz/YcmFJ+ccifC1H80X/qz1uflW5b9LWFk/BmZv3hSytejyfLfT4VMCuM0RNY9SgDGOvZR8yti&#10;jFWmeSvanRLWlzg55/M39MFEs/84xVQnjEEDbyBc5fhxb+fURlN+Monyn7zvGTuhQ1udCrpDAVAK&#10;65jDyfDWMCBKgfXzFMZdedMvknw2fsJho6YAHrc7viPpx0+2R4Rur2fmvC13FMFpPqDHnz9/8uSP&#10;LK9qv/NL5MKfP39iEB7PZ4HXAQv6mYtGXnaCYXn2tzBTVK7Csqdcrzh8pp0x/pCnC2UqprTTCxAM&#10;O7oxyas0MKAEQyPgCLswsp/H05t076JSPSn3bITmtHtn7L3SnLP+isyynlp3zLzHUXhOtr/rvhBi&#10;2TG9HN6BSy8IzBN0LB3P5c+cEzpnnKxZJ/OqRlLmAs1Df+MynRG0YbDRf35AORmxz2tdOiu1K5A4&#10;mRFzz+lvWog7moB/fUNG8XxRki+iWsShi/I4GTHvImNw58EIWxzzBqR1iq2mFVc98Tfk7S2g/2b6&#10;qTwXw1HVh4pn/RfNSXtGG++3YLY7U+/TJriovf3112jY+cjpK9TuV9ni1u4gnDJsULtsS0XuLbCs&#10;u9zmuYXlG8ma73DS8DR+7tKcxjf/uXXjTnWDpeN6PkfGTvlD/2AfryovVhgngOVX0ZB16e5J/zgj&#10;jOVfeX2i1sr/eEQ3/cHWHvvwNxrY+NF5VF1/6OsQUu9K5B4u9d00lU+ySllfxsl88bw7Z1Mhfhy8&#10;8ydUWnnTdrKf+XtfWLdmfjw/4LKC6IEu5otRlUJlSZNyioQj4Pp6nrU/RXoCf5d+kpLqKb+q/lfe&#10;S80vJd+Blf4///f/+xZndXFCixVTLjhcwatvrpffWt7N63INzBraGl757ILYvqnvjKu8b4rOxtwo&#10;/+uqSo33zZWHOedb5cHzlvyzh0RRLlD6v9aSdeLWY/vDjn4/o0D/3hcvD1JufbEYx8bGwHg8ovy/&#10;rhcBYmRLu6ehxFbrVdK+E298M4Fm+LjmhXlxjGUpx5zeKmWUBg3qW1VC12V9eax5xhj690r99Zju&#10;PllX317XTZibY/oB4/3mJvHDqjyFeevjX2MGNmWlScMho+Tzz305EcecOzMGtu7+oguotYSkSFh/&#10;Ov5/+NJUJsXTQoZpxfFGz0XYfxP/c97D2WW7NFqpMYCTbwK2mFPc81f7/ZgZZmRqbibNWcN+TAux&#10;wc/XvMIY0eeDvl65gYQ1b6dqzF9f1F+2maBQzFn5I/M/VcWf608qj1Zf5accBkRX6AjDmce7VWr3&#10;dV34ZRfALXzUmOxFWMra8LhR9ZHKjTd/Ffm1rhIm/grB0IG//vrL4Fdc18RFStAYDwwLQzHGgPz+&#10;DVIbwMqAqYfxzJuCgLMhPgq8CPy6znTa6dlt60Hv9J+/KZTc59/OACCaYRZjMT2zBcafAND5yvb7&#10;ZpNIicH56rLSJ1PjMVPOq46TnlnDslRlyjez/Ps4lT/y765OJb01UyCu8b/zKfrDylo+x11gpf3a&#10;HgA8rnqPTYXllM76lLaxfeoDrNw7fcZmWQxFJYjY3hAPcZXf/zzyBl0BLHBTrd3TtAsQ/VizjBXf&#10;P6lrbcw9rkf0Z5EoUThtVkMVjxK0WQuNS+O/zY0n9JmqdNcwO+tPF4JUx6+DGtuyx1puNOz1+Wx/&#10;Hy/Gfx33/nuplKz/cBiIpQD5eP9++B0TiO9hMCEAytH1smOhYJJarLVduk3yJUCw5DGjQfxWCX4P&#10;C/Nff/2i/gt8C25iGdqvkAcTf16vIh+A1HMej4Hn45F6z6j8TNXwFZuVK/7woDsDePNSYBceujFn&#10;DOi4SP+xzUqSByWGsOnqWuQAGRvG4pn/+5VhleacUJcHthmeMY4FmBoXFD8fDzzGIyjEN5JdHv8L&#10;NczR2biKZYCI8dMi76s+qhhXu7PD1hwAII8ag/nX339hPOi73a/g9b+uC3Ne+Fv+BgD8/vMHf37/&#10;Dr3EL5d2Y8fr9cLz+Uh8B2NLepoE7//1WoYXD403BdDHgHhYoecD8njg7//6L6vHZpvRy/XnhT//&#10;+oPX79/R/vwr24MuGePrl4cMPMaAj8j1eh15dOcf8sv1D9O3nP6GYDweeLr+8RiYV94RM8w4FcbT&#10;qRlqCWumDpsTa7weEEl997qupVPGeBuERN+Ff0CXLkTrQ74AdKAa18Z44PX6g99hrJrASPqbMFq7&#10;0X+AfaN+jNEW2Jlct01jm+GHY3yvbkT/1j0ArZHgL5aZ2OWKUm3j/Xgs/dCNV16nFfj166+y3vb1&#10;fYpjmycRZknTgALiB/0OmYBHLZQ0wUvrEV0oJHSKbwIQhokfWN1BT5rv/AWv1SBV3pdN3fKXAWpT&#10;QoG/fim9r/RXv2TouahdSL40/W++fldJH3lrftIgdvioDwpAdN8r4PXJ8QvrX/Qifl6kqBQVbt/2&#10;XWF5GnytXX/8o43/r4fyLMgwY+81Y4fhtfWnGsu5rFT5Yb+LPALw4jsUNXstlicuHGZElN+dsLL8&#10;kJQ/zjs82wWD58E3cqPq82W/DHiOZ6H5QXPAL1D353UXU+pjAyN4EqIZAZ5t/UP4LbqltDnt8BF/&#10;4/26v4yutJXnfRNFrlPF7kMIfWebv80Y7fALPyeAYoYD17+cr3hvh+uGHmWLaHPBZ/u1pO/99fff&#10;2/5JoceR+B2vfxV8+v5WDetM/MOII8rnSBn8wAOkK2HVtePX5P/FIYFpnrR3fz9Y/20/m3Xt8Rjr&#10;LlI4Pac+P8bA89cz9AXgAZERYUEfzyeez194WHuPxxMiK896/oXn8xckQpcKxnjg+Vz5n48H5i9E&#10;/c/nExzmUcbA8/nE40H8bDx2fdHXg77f7fNVZPte9kB0W9L9B5NgX9n17/zDT2JQBmbXX9rFrb2S&#10;h5/9d5G3Vdh2ZgqgKD/8vDXvjK185hcHhNiE3jvC6DmJka+TwCZO2UzZmtmGYZsxHbyiLWjmN2Wp&#10;FJaktn/WCyqoNzTAw902g0s1Nj7OLKZeFagDgHp+/Q1gv5Pzu3nP9HHX/J1jxhrKryblTaU4k8I5&#10;NRr470oGUNfd2udC5+9i4N82892LylfmOgd4PALenC+8eLWlYdJvg9JpsYraegfRRvNEZayHrfra&#10;5r5I8XwSuHKc8BbPzqizIj1OYll9lf0QfoRVO3vmqvriDoDHkc/6EiHn0WSqVd/Pe58I8afxqXVz&#10;gZ/OK6uFN12+Q5I9z3/jFAPww279A/7ynp3dVtfnx+l3rbpx3EO9sn2uquVd3tscZXNcjKa8AV6W&#10;1UUqt/9Vg71PGZPU13LUk6MKkPD1UyAsv88caaus8JsAhLJXfiFfqjehENudTnd3cER9oe/t/WW4&#10;pt3Zwnwk+hx/BHJlx9aGRa2srp0rUGUt3eCOfSBpzw3QogPznXOti17eF4fTNy+LB5pvsAMv28zg&#10;zWhM1pebrtyMHNVIYrhh56T4pJytbYbmDFusPdtcurpSvsqD3dhVNhcbMUlpfxnjy6UIVL8bMor+&#10;qK2fSpu30pwP7PJv3jzsjkAdEdUYUA1B6ygFCB6UzdDAUhkWdmZQyMzNbQ3PbsIvsn7eSFvPNxK1&#10;vE+Bum2W+kaD3z04BcAM/cI3Hp1f+e0O1TlM8cfuzHi9XrjmlcansRxnOD/0sc/5SrZfp5ZxW++V&#10;9QXNTTFl7x2Dos/bvuOqBbx9qtS+hjZS6SE2m6Yg7qGCGSvKXKzzSWXRRNxzKDNOd9T8CQ1Lpv94&#10;Esdhmyc905vkDpY31e+n+zbxKoXBf3+NdoDFeE/cC9Sbvq26ajHsjMfjb8yptnl6eDNcOXsP5d4p&#10;X7cpBdJ/Si3t66Eir7RSZd1MXRKjXIiNnH+s+3wbljff7qnuJv8tKXp/5OYkwHsYvobxC52S1mdv&#10;99tObZ14r9w+/vckH99twNX0N8LCF2uPVUXXz4/NAW2tGo5PUt+ygixU/6HCr1q8yfamU/9oAM4F&#10;oqo2P79OhcHcLiccn7Pk/qoDOxQbOysG128BfGy59eIfpG2lVGkhJvNNS74+KUxCD/wxvrgCvYo3&#10;eevOZmx07qRbDNQbA/umtPySvr2672E2yEc+d2Z80id90id90id90id90id90id90id90id90id9&#10;0id90id90v/w9PXJjBtPl/D0k3yuxpQ9aMPJ1sJ2qRqjj6ybXp9mDGj/LeRuzXHQllGrhnlhG+Lp&#10;BEY/qQHQMfMT7HT0KWKgumOJ/0uWYXO1yvoJvrB5FSQV7Nj3e4uV0vee/3TMj5tw2L/lMII0ckZM&#10;btSYwxJNy1buH6VAo9to95qmhQbghvYYwlZ+CwnWk43XT0yvP+ncP7aQa3t3Y6kv8cJBlt4v3BG8&#10;eOt+ODoc8r6Fulhi63z+VvlmrQ5HMv/nxtDuXe3w73B9DcExHTz+eL7l/LBv8Ts935xHwf8WIzuZ&#10;0E/wuOfRjWXfrez12K77PwJjuBXf+ZEd82+n+vnY8cTIkxbDwgxR/ocMmv8DU6gfwR8SxhUqwvBV&#10;+ObyrHoUz/bKTzK+cfIx5nHL87GOupKnVkgXoidmVzLtJ8Us5vylIfvOrg/LM6wexm0+ZuVJLF66&#10;dnesA9+9+/bfmdgn8Nh4nKxhJrJn32e9HH9mgftwcPvM4JM+Rp8kjzj1EBXf0VXK+y2DAnysFoJ6&#10;OmA9p75wV7PPV0U/XbDxwgZIO9wU9+gYdOAfEUOWC69JVGAqJwOE6VU2cVJPgq3/DWpPKOzOiNwS&#10;+ZmbxagPxgvNX2eXLJCE+MvmUR01WP0zaMTh4zCY7oVUPLNpPDR0O/6+ayXawEnHbT2+7+PEUQ6l&#10;z8D2jcMmRZjUFibRuzevdjJDEd7Y+SLDNGlDOJ+K8OdBcSA1qlCuLuWm4crDli1ct++aYVU8BnRA&#10;p+vUSYRdVA8b6vhovGYqpl5099QCJsIU9JMZzs8jCpRutKBIz3iFTY5ykoIBcO3Y6N9CwNSTxEri&#10;3cIoWjjcoXOdnIkoU3bO1sfT9QcfgzmhFHXHT0rkeNRo8ToBxSxIU4DCEmyCz+ZOClCdLzqINUup&#10;qbA7C2z+vS7IyLBdfrdGjscKofP7ZeN7edhaa26uUwMeZmdnqF3j8zzZa5Zp9YvxzjJ/DHMX0ct7&#10;UV1B2E7VHCHc9D3dwnpladWJeSXjmHOWMJkFph5myicj8TPmdyvEVIO58bfC/1XuDsMdUz2XiNRV&#10;qb4TPr6sN8lxV1HKg+R/WPpal6c8X4OB0UlapTs4qEgAolPtMqHsD5/MbtNnA7LciaMap6u4nxuL&#10;oTf12zfmx5scDdz4LTRex1PsrbtftdfT1Df0tz0zwEbPBDHr/yz3C6AnwIFNX/w6vd/Pef9uNby6&#10;w0JeD0gqSkD5We5UlJo/xlO2EW35av536d13jfHo8HwvBXQE7n6NR0eA0qu6/zUtjGMMs1T9FhA+&#10;WE38tGu4KBWUfTVaj8rGX6jylaEyrU48XS4cGJwI8vRZtF8nYPDHXZzvE/wAbdl/Aa+n72jzPNDi&#10;+Rv/YyytNQOHOcs9ZjHNcQR92kkm3k8p/bT1O49CYWD2tp+ko/4JJE4oe11lfclTsdNfO7E5SiNe&#10;F/V04+8L13WPmjHjXZYoV2DStnrYrikYhV6i7rJ/SiALvYPTXuWrfT9dyvyw+dL3Z3sZ+l0WuP6b&#10;xuNLY8bdMShXfnjyVllWG4uZxMyhU4Amcvh4uZdg44X/3jZ/srL2134XgpPj79Nzfz/n3DYLQReu&#10;RNOFhnWbPEXIdOYnDY4fSAA5EAve9BfSxjomyj1+61FIU7RY2FCNehyPb/bDiikp3/tlQSjtp7J8&#10;M1nmGZd1D/k7IpyB/X7W76PB4d8L1CGtY7VsZfu7nydilgDqEhhv+9FJd4f3O81r/UnzaZfnndE3&#10;JbST97fa55yN3lo9scEHx5MEQa3FkgZA+/V7h3Ybv+Rj9DIEYw5MtyZonb8CsRiRKTYHXQC5wjR4&#10;aAIAGFj3b9fN40ExS8fMMBEr/jcwRsZUHsp39kyb/96+ro0h3/A143G5YFiEFmurrqG5mbZgy7te&#10;ePzdeBPKUdMGOPyHo7cnVpadyj2GtG/0ETva6v/J9OoxvenLzfv2tTf2j+b216luZtzDI0CEFvM3&#10;VTY3+Qq5mZtSn99MkzL/FHmpHtf0BdOT7crJfwwAACAASURBVNedHnD+XuuS0g/HybGcrbzvx9Hr&#10;svnWmE3XywSr/wVfzkNA/JvkZ9U/JOfQm/523b+0315WZbttVrl+QsotgRs1DeIP6090wIw1uXgR&#10;FndBP3XCx+vZLpTt+DXN3eFTtO8q24LyeKmggyf1GS4r6H1vo1aAYjupGzWr2DJgeP9mde7IZqlq&#10;Xiqp/Vv5Zr0zRFOe2cLxLuwqFzk9+2WFHkas6/1HYwaRt98fVYwZXbcmfX9CiTcx2VB75Y61VXaS&#10;PNyGhtcTukRbDTPFBLnwG+qn4S+MIWphpmI6LIIM+cMrf0OYqlZrF5B3XjkQRGAc1mrYHRUxntYX&#10;Dj+lPN71n9Q2Y15p2XjUCYxlMoz+szFDXq/Fr90YYfygtK9a9PTxGMQHVi/D6eyResH6I/DQIvW9&#10;/2lhmxwXjb7L3Xaa+C20AsTCO2Sej32Z/zXM18pBfEmIrwed8PhnB9RoQ+1OsbmsUZFrBP+CV1SM&#10;lVMAnRTTW6txyg0nm3mWFJ+iGf9U//CN6KCfKh9cf+MVZGkeRIMMG+3SVXncUltfx/hptlttFUZP&#10;dQruNgLC39SJ4XfeBelLfKfuh/hhY8wa4+S/PYxyMT77WNH4dHxtSZXCylbjTMg9gqfyH3vH8vYL&#10;XYsh2vaVbkHU22c9/UubkTVMbjX+bneh4MTfif7jT9Z/7kGdz/y+SKfefmPvjNafpFTn3htTpH0M&#10;+mv97SBKf3GunrLQfCo846c9+zr1pfpxDy/4i7DSiuTIPL5NHyZ+4fwjxju+0TMDZXk7f694kMP7&#10;1ocovq+f+h7fnnIE3VS2ERoVL/r0sa739FK/v+HF1HSCUfnPBk9UZ/kO+2N8Z4Y0AZVcL9tTgPhx&#10;lTvGUFA7kRS92bSNFbH+T+pTQrDprNmsgCro+9Oeu5JXq0nLuDK+hgy7l9nvLKzOXOlcUJ8r/ff8&#10;KPOlhy0u8+mwP/1VaKnoM3WVQ0f+/GSGv3bipMmVfr/AUl5BT+2HBPlwpfH9ZDE/eTonkZrgYmVA&#10;UDaneMAFO/JEpCyeKhxWTygh+2CiYYA7HEsAKs/KbbC50m8WPtImexcsXC/BlxUQHAD4W7w7PLRM&#10;MXw2M3luVsVDoo8FxDeL31MKpibVc6in8Cy6uzQCjuM6we7o+4dg/jh9NyZcKsd3lOX1AUxfsMfo&#10;4KFD7+qr9bIYNGbIi9xj6pKwzpd3myC1lsKh0zOA+ECHNeB6Jz+/if+6RD5J9woAU5cWrGn8u57n&#10;LhshtAnv/IzmrUh4igoGdEyIZkx53thwWg+lXQSKEfNDh3s2ekc93vKqbxlrke3LOplRz6kp5kwM&#10;8cmMgbVg9gs2RQZUZhHuDxFA2FjBiwW7wIqNHwuwhi//hYULdjlRhXuIhvHTPo9CzclP89nGq21m&#10;lPZAi0koVCps5a9w7UzXrBTSiiYIfb8ompvg96fTav92iu7V1ZYAu/IstDnSli5c7uZHezI+g32D&#10;+FwSeDSNkjdnet4ZeHfQu75h8rbzlMbTSnvS1Skp5LgNWPkuh+fFJ+pz1sdvBOlFz9BWGGn8WKmE&#10;9bbQqM37QL9U8CW75DXHaSarf9BJFD+JwYsK1mhE64XYonaLQBgzlP9QdxKAiWZsLJdKVBxMW20y&#10;Gpgd+yZi93nQE1qt2m3jZc9C08n6c6NfeSrsTmvOqv8Bat7UXr/qvuHqdTyHn4pTqq2cfQAAXHEB&#10;r5Y+9hj8APDVWdfiHebGbIeN5RzVH5t5ElUAIGPGTGNGP0VdajTdcyOfm81B1exz1HVYcPGdBgN5&#10;AXX2xGFyiZHzddGD60Mun1xerjoeF+nPNF/WZmltX0ToIIlvc1N50QDvr/E0lNT+axhXVt8L/RED&#10;4HnqsAnhU+C8g+QvyYspr4JP4cubGXvDLuS2y9P9/bzmcr7wfGE8IMWQjUk+njH/169Z+kPjbYYi&#10;va7IoITvOa81vwI1fT2lBV+OGl6uKkD8qvLjxV8F9WTiTntxgarLS8evNS/Un0Lf8J853qc1yXs9&#10;nXg5893Ds7Piyl1YDiEugfccCjqY5xqZ8tcCqWGc9RH62fo2Tbin2O/GZYWfvsomEqHq+qXkgAox&#10;+Dw5ZfQ/Bkhor3FbrrYEa46B3/mgbMyAVv7ee98Xie/GzoUd0z/PP6OHjucYVyuQaD21tdPTCYzI&#10;qu396d3GX5OfirTVyUYKdT6y/tL1Hv9d7z1qgNcKbmiPtLROj0p0LCRzuI2u/96dBOrwQQ+NdllS&#10;22rqRcPEobk2vMfRpvlaWvyaNArIjVwPpzJapYf6+dXrIaUDxg6C3/j+YFKFaat0wkra2OtmzBht&#10;f7AQAIo+IHYyOfbpJIE6dcDGtho0Rsm+zchd+Sl0KpzH6HPQrFvqQ8qbekVa4xPG8JPf1wHzndLa&#10;pcSp2PMkfUIm8vC7+upOynfu3yD4xNEZbdkmPvV3sc8cP4DErznP80mMUh/hhvvD/Vd6fngtmnm9&#10;z16/dcPqJ1kRHSL9CWrP7hzUd64G+ELvZch4mFyy/GPQBBjmaEr0K5LOp5C1RePPw2D34i7v43m9&#10;EHrWbf/8i7+S9ftvdqb/3JnxSZ/0SZ/0SZ/0SZ/0SZ/0SZ/0SZ/0SZ/0SZ/0SZ/0SZ/0Sf+j08/D&#10;TFlyT/l+bCoN9WY2abHCwlIkaHdgkDUy6uAoylrCWPjvrH55IfNzsf0VWNjAU/sXnoRjbF4p3XuF&#10;n8PyWl0XimVw5S+NUXe1PIch6mCNi99v0ikGmcN86jdwNpbr9iSH9zDPpeyfMC6iwD/wHab6lOhB&#10;D/EjtzAb7XcJy3BE327uf4/lG2C/kb6LiV4jH6uqlmb3Zkn6i3f+/p8cNyGP4OI58s36cn6c339d&#10;gdafxE4EaAgi3DgaNm+G+v3L5omvuTdSAMBJ0XiDl00PovUunxmFHmJJ3fPD+aLHRL6Loc/PrbOC&#10;tKQPjBX6yT1g7c6M6R4K09nLckUYFoYqDfxqIaWsvC4vgAwzJUAJM7VA9jjqyxOt0u6UEe0J1vyN&#10;kxtWl/rJEw8pUQauek0VmtLDDOueT4eUPH/5VcRJvcD1Jui8uZ/xij4fSm3n7NpffKPcv5u+Xa8I&#10;SphIoIR12euTgs5ST3k8Y3V7K6vsF1eONEiavoEuL5nemiak5c8B9K1jJa+HAeneNtW7Lz0D99pk&#10;e1/COJkXUXFULvxRSuk8qUr9FWCGJ5r5Vm38lORDJ1IhOKNv7bl4pv6bqcx53ec76wBt4iim9TXl&#10;247hg8jj6t+czNC7v0xHXV3qlRR4bTS1ftw87e2L4KSvvkuOCwaQXN3C0zvh6chR7W2Q/ugnM3z4&#10;jR7ypMHK85OTGRxWYJgnfxJs1Rcn9SP7d0qEwaJP2/yigeIwiVW3hwvX2/VUwOKe341MIe3kuyyZ&#10;XcI8sP7R+tub7d3ldrIB4Lr6eZsv8LWtN6icItd7lwTPBgBY2F73DHR56+GjHo8HxnjEyZEXXhGq&#10;bDUrdprU6cf8Iql9ouY9qaM/5w+fDPJTGeEZP+cu9IMJOoLonJOpb3SQExCiLtdfir5Mz636iZzj&#10;3jv2BJXGizdWaGu1FuWr6OscqSC6yDrcv8OznTfFfF1ziw8Cth9Fnh0HUhmfvFhIgCV/nvG9gVl1&#10;zE2+aftI/HDO5LfLyXXEieDJx4qAXKt3eOjOFl9jB1ztZFxlv2dK9ybnls87Rzyk73cc6uE3J3r4&#10;J0vOVu1NmycI2rPcYWHT5rakjXwUGt7m+W5TH+9bOXxzb2+vv9PPT1Mhz07PFfTQbYq+BJQBW+vV&#10;ezzt9PAFTr/M8e+lbY/hDcXIGDtxEoBbZJNoIDJsPGM/fcGP+0mPOmeq/p38P0HrvePWFXWs8iRc&#10;6lN3NdVqs95Nn2+phGlsonCFeJTKXt5ykLoedPzznW98sjgy97COBb4z1Nx6ySP9PdUZArRg/C02&#10;i76hQN3AEvu/4ZuFIQPE+939K+vPRj8elnedUs79pDEEY4w4vTy2OzP2MFNJkzQfWP/t+U/PCWyT&#10;b3v+8148jT8IX/wSS997fpO29/et0thkjhw7Oy5VhbIeo4G6OPDGHVo/VuRk5uqbf1YIHvWZlWf6&#10;DSCU5zvjxLHPvLnQygYjKquQVjdhofbGiDH6DHrLuLhPZY5jJ05FVcz+uVA5CID4TZN1EEP2bP9A&#10;s0m6+jqMFBugdOqK2BsyWhvFdAxo+3uT7V36Qfe+UqaiSlqc9QXqCnue8wdt7uwL2p35avtRlSGG&#10;Uyt5K/HnVuYu/SfDTHl/y2yhhy4bDuj5XvvtuF4Ib/hmBuG/C2+lhkLa+/z3zUFCvGRoPm8lFy9S&#10;YzAqwEHEFyl03iFp4JBl0MjNvCXsBl1QqFKFFXCIQx6LsyWMJgXiehB9RXxsqm8y/ekKPVNj0JI2&#10;YWGprsBfO0ToMdcJWtvdaSnpTayf2R7VsJVTy+sXmY5duV2ry3wavRK+46OAQwstoiudJBFcifl+&#10;mKkt3xtW9n1WdddCl/8ohtat5LaZd7e0kfLLjXGhB77pE7PDrzqoUPAF0DFVG0hyRx79nQKy+YY0&#10;hrSQBMBCQgkKBfPmvv/7pwTvqYvjklNtTtLw3F4nFmAo4iq6VBxqS/ZnMuFGh2kxg3WpcYZvW7xH&#10;qL4BRrDPvnxW1KAKK9QUbWYX5xWtDg3SLguNMgHtLiyU2rPFSpdLj8cj4esDrnUzYJv+QNl8q6pS&#10;3aRPGOrrq/A9rsR1ZdLpiL8qDFdkHCjT8zJnhzCWWX1srEAPs7jrmcyv5jzgn/tG4+EXdtfAMvSv&#10;LtjyHhKJ98AKKbbuCMkwOXNqhNnRAWD0sIgJbxozOnhGr85wosO2eBtdDiW8Io+cdCGKvL5l/K/u&#10;SyQ/ZAWqYkwLgEcYE1HkqariInk3MSEU5jFmJs9rkl/Xn2qkOIk/ANBr+3JO0vQPYc4KuHNb8CSt&#10;9OuGDA+bKaNyhyGCx5C4KByq0HmRs0Gb3jZ8Rdpo4nuKGQSCHiyvzwc1WL3/vnnc7tAK7IiUUBN5&#10;IXzCpNRen0eExKiPv6+wDAiG4kH5crrerV0pv6DoqxWSBo/JpzTOVWh9KrM84mc1UDcWEMPXMBDj&#10;T+318rRhFb8of13febUsg5XwizKfEjCmYcofvFfym9bsg4yLIRrTF6c0N6/LXkRjRf8+hpjXxNu2&#10;fvK5dDeRt6Q3jXyv9Beq24auDTQmFP8p2BoU5uDSv9Xso9yRc9vMek9y8VzCYM4JXu9QEWn46wi5&#10;cdYJeYClP9zc7bfwpQilosl66kitm8hbafP0BEbdH6icyXnzLkF7Twr4JRXnUb3P9y5FGzYWpzlR&#10;M/L8PdYEAJjDZCUZC0PGIuV18ptFibnvaWFUo3rBRVJozXWS97a4iLvTfLHB620R5B02PpY0oFt3&#10;al9Z/1tzg8Zf63j0sE9bsuZLGG8q4Y4Cqb6k7h9tqG5rwlJ/k4/rdePfLA4a+1bK35171OV3sOsq&#10;GyJcGO2PdgEm4LtNq3w31xskfexTsewN2HojygvtzUR9BJe9/yNZvxK8TIdW4QodFWGjHsQD3Hjx&#10;wBALcCVj/TfyGfYu4CvyMUi49rEMEI/fvj8ukArvrQHj5i/LS5ff5Oz39Z0ZBfI7UbG/8fssunhJ&#10;WWD1NQkXnjWnpgqxic9QL/l2bnYAjicTmmHj7t2pDHtkZTvEzJ2RsbLWdKU6lZkJljfvU1tQBHPW&#10;NhJ3uz5bF7+brym3Sd2l/U32fJWivBxPY3AaMsrmh6iUKwj/GQA/SP8ddVLVW5zLjfWfS/U3/y4E&#10;2Gr9hnA8S+NvpPOAhyw/asj7m2/o7fftYPVcpJ6cUIqhGCy1GE9zcVYvE0Sdp6U1Fl4Cj3yNXj5e&#10;BoAVYNTNxMWOaMEbfKsLF5T3dS1I0iw2R5rAju65Jwrl757PUpWJZSzmrtXN7zLcJMioxwGe95dT&#10;Xb7cUENncwGuOpC32X9GX2YMK6/2PvW6tb/4H5TegH/K/bYPobPwps4hf9ettocqbr9ucHuf7X+v&#10;bzccstXvpyg25e9OWb1pK/FU/watBrkfFKoyBD6fC5C4fdzY+UnWVFPN6mOvL3Mk4JR4QUDPWv9Z&#10;or3pXL38Bi8NqsJOMkSI8jXf+R6GvfrqfHP0plT6I4dP79SqAt+pP6wPfeGI4/9alnnR3QgOvdKz&#10;Vonuczvlw97G1v/eGe4w4T2+k3634NiNSwQtimeymhe9L+asvB8t3I2hxBj4kRUGgs9lVd0cRdnM&#10;dJ0zG8wGQpYVfZ5i5IezVks0AP1kopT5JGU+Hdcq1MHX9ac1cOafs93ZsFEY4e90qW4n+hi/02ai&#10;gvQnMZI5j/+cE9d14SJjRhoeW+b94TZLIQ9zgHJ4+wXMWy9ZfyFKjRy7u/cmwPoYVP2IPukWhf4b&#10;SQ5yYM/CD9wdYSG4jfXPFJJeTZzMInquf7XN39r3RO0b/a5tfhxz8YudGTd+ccB/8Hv/UflIwqvF&#10;ALXInQjCnJeK80cXGAfe+M/VQitNYP+8LsLHT0nzrsaNHvLxO/29pwZNmsZ3dLvV2hvq+kbq+hVu&#10;cfSPUHcYs7f0fWi1aVtfpi/xQfrPP6fN76aTLDP528nHcH/bS18Ll83lQ/1NKd7olf/IRgFvevCG&#10;Fa2WDroCEdQdf/pR+gETOIi2r/J81XTn591YXcVB0y87IFHXPQBSsjtj4PLv067L3D/fVsfy5V2b&#10;PjS0Ph1hgHNn0wRqObePdMaJ/Zn8vgFY1M31sLNjb98LRPXnvpG8Z3ydDBun4pvkJgb+uTPjkz7p&#10;kz7pkz7pkz7pkz7pkz7pkz7pkz7pkz7pkz7pkz7pk/5HpyeaZ1Ym95yxMBfdkUm9DHvYpCmIbxnn&#10;cul5cGcxbJbUefqKOPnBxqTruuqxFL9hHeZJM7Ed68uYqHr8e/d9HXGnmJhjHbIKR7E5zZsm7Uns&#10;iTznVXGgat89plm1nPVjOVvMM2C3hnL9Vle0H+PSrXFH+xfcjB14sM7yscjnkw/66Nb+eOShRT4e&#10;ltnJM8DKvl6v3quawvIteF01r1sjS7IGrvnCivmfMeQAOYzvFw1vb28KtNc6tVoj2SKL9Nz5Y31y&#10;r/MSY65YzgVTr+JJxWEMVAnXSC+2gNfmykhTLQTAdaXnW7G82r95al1xva78IpnLAVphKM6eEndJ&#10;RmYcWucTgOoAqZ2HgeaLAGNEfde/fmN5NrKFd485Lo9f1F6NkV08gXWdDNqOCbOnVpnua+5wWDTV&#10;PNTYPbcAlIMNy3Ow8uOBjCm97sMAxI7RDtUV5ilOnK1ehTflcLM5BRZRDUv+6/UH15VhPVYMxufG&#10;Jz18x2wuT6rrnL1SWJsxfgUdznnhuq6oH7rm5Ctc9dbYRcxhnYvHTh6vWehi0bN5az4MFvIMWBhQ&#10;yo9yapI9PXyuqQukEl4MUJ8LPN4A/KThMF7j/H2PRe6A14nBp11qfGQ76UbvHs8n+KSQ0HzQ+s/u&#10;6SPRy/qO+6l064Lzax9vVbwK6M2TA5UHebz901FUqgGX8f8xhuEwJdPypE96Z8/gPNlA4IA9UXge&#10;UM72XD3HQZ46zZNayDuFykupN/nnWMSU+cROUpHHiQB4bfjJ/om0frK4TUZSu2VpSgvTJtUzf9rv&#10;8XxYNeaZ7GHXbOxKzFW6s0pVcemEU4yK2j0GLm+tXmT+yV2w+1eUGPwgmbLCCiW/0al4/nom/5kW&#10;hih6rAX/fkqN9S0FncwI+dsU0DafuP6/R9XC1BFF+fPjYuCbvG5JxXWqPpcU5U4JnZDnL7C/Ex/M&#10;gfHHiEF8x3+iMMoxfQ/5xPpwCVsqgn/963d5Fr+3Akkr3ovXvIyGexipHD+F4u+ny++B8SD6gdGo&#10;y505F7zziufXNfDwGMIWr97Zx3RIWP9STXrC0v/C81+eGGOkjitLN9LXOuFwzQvyuoKuH48l20RS&#10;z1Kilz+//wBI/Iwh684Wl9+YS6ab/NW5YAn8CyBj4GH6yUME4/kIufLneuG6Xrh8vMXWDFbfL1lx&#10;YLs+xfx8rZmYqYB+tzACaGHeWDHxxJ8fD2To3fwe8tfoL8KGzQuveeH1Wv17vf5AdcZ4DhEL3ePl&#10;+ykaU5gMiOn3c3kYN197GH4vVYjkePt9GUU/BJ1kFcH88wp4xxh4PEfhw5P0FafjIp8j1hUizNbv&#10;P3+yP6Pqq4vdjKig3qGBsv6M9aI18Of1G0Wf1RV22e9IGqLtJJCt9aj9B4e1GII/M/V/y1TyF/k3&#10;IlBW1H7NK5b7MgS/fv0F/HkFnnTOCGXnK88U15V/XHPmPSyEB086LIBRWZ832KH4o7amjPEj+efZ&#10;YPN7Jj0nrq3+qZh6YYrzJ1tbevvD4jJ7WE3XV5zAtUZ2EPsd0lEV18XaStM/RpUf82LZWDqSOOLf&#10;tlZh7Wbx0wxLwgIj1jdFP08W8NevR2lPYafYm6Lyx8bfQ/wFvWE/yXaxrM6B6N2y/ltbFG6G16zu&#10;qdw41P5MArySmO4ynyR8hO9r64WiEAAprzf1tMkvm1ss73u9K6yS9b+f0Op6YvDfmo05fqF/RVl/&#10;weg/wsT6s9S6brcBdQ3Ny/jfkCX/Yz0nxhNMXl6zak9iyk/MaUXiDMDr8jDz6cm+1hg0/iqp70JK&#10;fjH+x2F//ui1h0n0/SV5GP9Ovl/pre7nOay5T1exn6yUCSP5u2+N8nhymlNRToIZLwp+Y3A8xjPw&#10;x/X5VE98oQymGgxdZyjkzfzPoPfvUxWiumTAsQ/C4iTmgj8P8VOSVR66PuN6RPJfWftDxC+B1L+m&#10;TlzzSvkN4DFG7F88ZOD1m3Rq7xvplywPnJd6e0NSR11grbnyssgcEu/o+xjbsw/Bdc2lH7o+Oh6A&#10;jLwja+paW9Hwj7UpY/UN0y+fUT+QDOHxeOD5fIa+KwI8fj2T/lQhoqQfrCsAfD0vv0biBim3t9MZ&#10;9DhVIaGPi8m07P+XYaZumc1t8tbPBd9/PeTvSoi/L5rM+uKhG7yhKu4k7tG4a6cvzr56BtogcNiZ&#10;2OxgDV7elxfOYoTf+t+Fcqn73WAdvt3Wdcwj7ejpNgCbcnGu7U2OOlxVGH0jbUfrBe2CLRTu/q7q&#10;bZPrG+mrI4QdtlPZSi9IY4zUfJGXgnKPx6MqR0r1aav7GzAx/h26vonrDYr65gVVd6D3n3MAKlV2&#10;Z4osXGmMCOs0myYZIi0Wy1XZSlGtVIIUVDWFJmpav/POBxdyrkxohkYD9jBpRJucf+u3vXLhV5Rp&#10;yfFYcjOVpTln3GsB2GXbGfne7mJI4SRzFNk7xoSqbPyoxGxsPBEigf8YLxa2bzVZKYvnaMfJ1/lb&#10;vF/w8D1IQvz3ltXYu6lXeRZrK6jBfo+uzf800XivtdqPBerbVGaTaqH4YsDs878v8pjv8jsy/gvL&#10;mJCvWezfQdVuyHB5+L1KfbgTH3W+iPGDmGJSu2pAHOFaFXa+5zzgHqBmGkLDOHqOkpi1fzPFfkK0&#10;X9uTlpfnMzb8Jxzfbr8L8NZgDWOXfPTcjNOv9yJD/GV+LQUvc0Dw+tk4vEkflw/CzwzJASKtDyxi&#10;NPpUy2nPn73b6j+lmG6yB3Is+8QKc6CprURyeeN6J3ZjBi/+SsHe2A38a8HEJYmfN4hW3ipPEofW&#10;X1WksQONHx30WV7cwJomfYhHR0mWrPYEvBgG/E6p/F6NG6tWl7ePRzUWSOuwOj0H+AZROB/MzUBU&#10;NvttbrPzS5/Pc84IC+Wbh6l2+fyT43MXl2KFq7NHTQVWtDBTO3Otf1zW93Gk+QsgjVVu1KH+lc0T&#10;Xz8h6alxo/brPP+2TeBGTxXn/KJuXvvffyrtvf8ZA9vGy4SsGnEL05NOFPonaN15wAsM2TURYf3O&#10;2wsC7vk1/uffl8xiPZhp2Ye74p+NOcov4DKcaUpQ7phDnQ9aFYAqq7U6Bs05WxjYunYxZlSfW2J2&#10;9FaQcwZ7jDAgfV6xMYp3/+1l0be/gK/XW+LXO68r7fMF8nW+atf/6Fs2oftv5v+kn3TnrizT52fO&#10;p3fq0CmsHlezhc06VNZEwg0c/8G0o+A7RQDs+pnKjTZap0uk1GvrOFUh8K73WjKc9Le9VOpwAmys&#10;vwLo04OMZST0YnO1tXFPJU0bDz6H+Mvc22Fw91uxMkLlu740Rm7Q9vVu0jvPEV5fV30yescKAP2J&#10;h3+DLAv6fX+hjcnd+us0up12Sj34T698T+kbLRhc6ZRC8oM3QOwPh9lc45uf+Y4QNUNscC/ZqOkt&#10;PAeEteczZW9r5p6/63uUt+y3dO1Fdn0AtH47z8fen4oDwXucnGitr0lZu9LSHvBkbtTZQstbBJC0&#10;fACKoSCZoGRZ3DPHvnBPoVo961PUHRYz5cIj2UoIXYArzarRLUObV/QN573Lv9EiKjM8Ylsqk626&#10;cie+nWH2xclpAVI8Ow4A7HOoUsC5Z4DHO2Zs1ztN/Oe7CV43i5cw+T63rvF9jUYCvEqHPhlJllQC&#10;xntjx5Fv/lSw9Nl5aGM8eszuukBQOrr0fDzLN6CdJCC4Y9EbzUt7XnNyFIoVbB3nCwVHp6u6Gc7f&#10;vmsk3WaM5Hsp+Za3b8bQnstzkxrkvabuCZF07oss2wxwvAjAxouM4MgYO3gekDJdpo82nqcDkOYF&#10;DPIMETHlt2sM+SzkGT3GwARf4KbmPePzaxkr9k08R5eUzRX3vJ6Tlcs23gLa0bb5RScrqrbkCKj5&#10;AynRl/ScxBhI1wITrnySRHIx78oZdYjaAv6QhwWAuNyLnwHgl7gHufMS4QJl3ipGFFTeNcfyBGZz&#10;0qzQVR2AwT6DD9+q517WC5DryaGueHfFQahb/K7cncIy7iQKHm8YYNMv2IvR4SkcOdDnnlhrdBxv&#10;8S/NW5reMTNYHgnQyXxDPEO1NmMfNa/27znBbyTj9tufy3c1nSTkpc2PB5c4pDJeUsax8suVN/WD&#10;a+XN3U5AJD1joZVG1WmI9YvaIx0kZ9U32hyAYYuF9HRaXUy9cP2X8CxPQroomxcIsdGT5ed1FWPG&#10;3HCT5asjAHVT868Sv1y8iTwrDWDmWHkR7gAAIABJREFUx13/KBViJz3vpWc7jXB6qjPdr9oGo0dX&#10;//OCwYO8pAZeXYNufWG5CSwPQcUMT8HpjQZciscv8o06GHv4xRiPpr+adhGbiy57HKe++Z9PlVqW&#10;p1x0UWEXdho+2uXkrl+mr4g9uz4PmENS6l9TZ3rUGuypnw2MxzPXKzKWDCU0Mj1dM8c92lMiF8Pf&#10;FZ6SwKT1Cxw+wt/1upIGp2Iob04OrP+t/ENQ1kC+ce31T+P3j4fPZwcr5XeXL0rWbGkMYpM3j3Vq&#10;gY0vQM5ZMa96P2kydJ0ki5MpZLgEYBd8Zp9EUqYsKEnxAnC5qhHsRcoFo76F9UDSA3dJRcKA4uWh&#10;6dnpJ+/yZIYVJva18U96Ul19KsYM8uwNdYnmw7yaDCKBuOF3mDML8beFP6t/mGydUirsMLrOIcYh&#10;4o4I8W9Ob8oHT6KuJPdFe3kyav3LDhLLIajywWrM2Dks669ls33OmMMLXoeV5qVqOLOEPKP5WTUR&#10;Lc4wq02l7ygKCd/FFP31NQpjQMpTG0/Q+J3lh/I3yjuK7mTtjMO7UhfPoqWPsZo7547/HKhR9LuZ&#10;hFtbaP1Pju4EzxTEcqq1e7h9nrOsoan6jeuYpb7icPZOw/tZOu4nnRSEDg/zjzcaJ8vefJn0/QhF&#10;k3FABFwUnV57SOtSfBKF/CPMbIUklhRpXPX6q4IjzLyRZYoKS/kf5tjB/Nr/l/0TyCONGUBGHOjs&#10;W0QxHs+EB0jlAinfg65F9joOvwfJ9/1P7e+RfG7SVUIQwARmPXnP7YtU8jiPL+uPDTZxnepcQT9J&#10;4ri53YPr3uxtmnidZ+gQJ1o7f408giKP1tKFTu448/GTQRF5gstTBzb9/X3axl9yDqzqpNC3wDff&#10;kn7XBfR8Ifgj5LuMelJIxlj7K6S/Ykg9WSUpb+2+8LZ8ZPh2eFnkJCdCfu84eLsBu+Pyc2fGJ33S&#10;J33SJ33SJ33SJ33SJ33SJ33SJ33SJ33SJ33SJ33SJ/2PTs+vzHl7LL/vJffz6W+Lifku5hOX+MI6&#10;U/MO+r2XO4WN2sJYHU5ovIODv58sq9V6y56TwzwxyMOCLV/NkzAs02TpY0sm2AJGz+B+6D4iVEF3&#10;FKp/1cZUWjEqoOSZaHb7HGM9lakNCECeN8uV4ifj3xvoYXxWFrPE+x0BZJmtXsmO3YS/4E6APim6&#10;b+6Gba152RPgrg6J4/UoM8o9rdIzpYUo8ELl+QBz92YorgzfwD/RR+AUbFHvzz9MjSil/ebPYwxk&#10;GIIB6WE3NOng4XfS0DFW5k4RMuQnfI9pvPMXO8OsJS/FuJWts8u6T8dyW1PVOcHHyvo357TTGSsN&#10;eJgL+66AiEKne+L5/IB9X/2PO1NEzJss+V09Fl5pRWQsr7qRPg+CbH+FgBl0RYdCZWAMh7/yM4Fg&#10;YsZ4qSh0jAhDsXjHwHaYlT2ryROxezoL/cfv/2NJtXqK8AkVpIfIFrZgYzrFn6F419aj+47n+hwl&#10;T54Qh998p4jLnLt0d4pyfwCcMtMTCuU5/zS55uzYWDfLO53z0Af6lz7u/d85cSmyydXGgWxo3vHz&#10;8ltkk4ksgzTkyxuMN34uMsiTn3vRcAXSL4rnV/qhT+/Spv5p/OuhaACXT0mf4eke7SWPBWDzNk+G&#10;uecWt6JSdTbuD8yTlz3Z1507Xr5NJKkH3e9O2tYwVW3+tJMZNQzIOrfwNn1xSuMdPNv76HuOh9I9&#10;GCviQd4x5MKiTKNe/g18eWdK5VtMnc/Hg/Bj+d1b18frrl+VPed39hQm/jZR9Z2QT1FMvVPU3wa9&#10;IHXENUHKfGffyanrzhA/CuPxiP1kxgivtpT3EwAsnGGezLDPs5xxWfJQU185jTt7pjr8iZt1D1Mv&#10;X9cTrRCk8UHmD/7X9SP2ms7xZTlzWn9tJ1/tj98vlicpUehLYWE3L8ffCgOUd7bUOwsBrZ670vtW&#10;+3WlqtS6T/AW9r5qLvxRJMN0QgAdW52HUUx4CSC18SnzB8Dz4fCsO8OETmpUfmm4LAw7CS7mt8+P&#10;51gnHRjfRA/benMpzzmDdZ3UKnd2AIFUNX0h9fGFz74mCn0UztMSHgXiZAysbqGTH4w/ES/lWFaw&#10;d/4W9qjJv65f7PpTf2hJvX2nhxVSh9U4KWFhaR57j9UxkcPHnuF+Gje6ocjTAg22HqJrI3WR4qne&#10;eYPTYxGjVElkZx7U+DHLm6UPUP2Xyf8sXCB12VbUk9K/JrO0npP/Mh0XpFoR1fjrfpzqFB/ku+1j&#10;H5Ty6kbvYx7cQ6FIBbhUH/RptY9R9RHvWmToFQDc+4hLoD2Dj4fPd69O7aQjyePeoZ6ETjA5Pyqf&#10;6bSpSDmZLo1wgr6Fvkstv+vD67TnEbSOG/W8Z3laMgLwk0r9U05np/08ieec5V31P0tl8sK4lr8A&#10;EwSfyigwn2s7tybfyNTrZwLj8Q9ak4DvXHeVt0GP0igx9FOTRyYrM5LL0vecHgSKec04Ga2z3tmo&#10;IB3iBE4bTaH/MgedjICfzCT5FVoJYn3F+kvu2fidMBInDf2+jTz5OSJPKU8nNwbdOXuKbPKTZ/Rn&#10;Ghf+u+OtPgu92O7MOE2wu9Tz5laXf8/JQWLYawYLMwHKZk8McoQHApUzYmyw1cG0WkiZK4v5b8yq&#10;k7HjXRqxwbeORS89joitwLAmjscEdmZxa8zA+Xs3XuzlqT/e0ALW3jYWST8kCt2nItpZ+1Efc4dv&#10;F45bRYVhSnb6m8k3iBIeEm79zFksvJJ584V+3n/ebCmUqJ097rDyYmEHFqV/qdy+yd8VFoBivkrE&#10;c14vvlC0pCsbVqx3hacrwbkrz2iL2btO/Cx11aAw7zKL62Ld40uXFoUAsxBHQvgXVrbsSG4qy9bG&#10;pozxfGblACjk0ehbiyXi1G9pdbb6qc6akj8CecG3ygpT4ZvfscnkutK0S0jtxbDNirjAeohtKGSH&#10;VOkC2pWJlLVpg0QxxAfx44n1O4r7hWREQ1ihAQHjxTqQYdUe6zIoobxjkhBRoIR98cWi0YfFzNwv&#10;AK8jW65JFORECfaZ7S3+P7w1q90vrB1BcwDWRZtCcigFQMKPFuUhX58YdpuTxn2T4CqpuJxo9fK8&#10;bVH3Kjve+HUrjLr42aAdjy2kFbRXIfEiuHQpIzQMAuiF3Exgng30iMKyhXTzjL0PeeFk6wG6gBLJ&#10;MD+IUhq/GAppyMtjy40Rdw3tjql72fhejb3BK+3FAyt/3jHjm/dC9QmFEQHJPJ+bEvgSAMsuShjX&#10;Qzg1G88VrScNfH2zS004jbiRO3la1EXwK1AvK0ZdHPK+WzyTgOd8XrbGJ3cUa/0ew/UNYwZBP2cN&#10;mPZVfp/LhfpUKczUus8h57NARiJA7ALYEmPfO2b/srEh9AercNrXSfSy5mfKm7Lwp4uqHX4Oc3HF&#10;BeAuz5PPM3zPErlKkfDqpoMU/DCY1p815RJejkxx4lMeiooQRHzIQuAEfodd4G38faptuGfzzFvC&#10;xkPguUyFt62KPy0UFMNHBdd4zcRPRkFcOcd0ncjrd3Ml8csK0YKirE+qMcvvNVmwKabknSni8JbF&#10;a0IeYSfi+ayvzukGOtssYH5AeIjFvdAz48tVD0eXGDcm/UeQYW0EyxA4aPwYn+JjT/17zAdhUVHi&#10;nKqVJfYKkRLGgfkLQvdkptWNNaRuwe4Pc3imJtDgqZL0zxjvTgSJN5a/zO8WrHwhJ03vqJk5Ihu/&#10;A5owZqz+clA5hjvne5vzaInGt0zYBWRU+Msuey2bJ8ryp0541eWXQ+RnMonkexXpVZdy/ndzp4hX&#10;GONp/I/DUXEYL88b+qpIOPZkgdOMSuCEq7tLsUyWssHjQxktxFSocy4ZQs4roI8igUz1sQCq2gxy&#10;AEgeb8Sg9+1kSng2fGzlWRrX5/Xu69ZaBbfwRLZ3A6QN/0XHXwjUQi9Z1yiE7N9RaUaJHr0Nqr+b&#10;jl4EvX/h/YnSkxi/aJ24m/PzKvO2O1WI/3bdqAOc7a9/n3DDc9IX01gas1NecTppek/phg+CPfpB&#10;80E4LJEYD680xnc2Ms3F28K2d1q5o55pjqdbKKY2SJWHIZe/En6KxxTrX8afZHtb0TZ+5/7RHkig&#10;s2ottU7eX67U+jJ90PXZFVIqw6i6Y8WDLkTXgbTd6/odelzjfzyu/tz3nHm8FY57ohMB+n7uaM/V&#10;uX3QfBEsg0OGmRrSwkyJxAXey1DB381Y4cZ0WY4U4UwxxEJN0fwT2eDdn9k4z0N1Z9ggecn6Fvj3&#10;eixL5coMNi2oNtTz+SMrH1uJHrn063Tn3X4i4d2YkS32CyQ9/93Ji58aMjy/l5gYawVBk79srppe&#10;45tfEouHOvhlVPrmTWHmlZ3dQV6F3Y0AoPf3noF7KiN8d4dG1HsoLXvNtxd73SVG1+Fkhqflw000&#10;sTTDqCAWCxSyuygEYncQcA+ZXnS1uV1A7rD54qsoa3tf5s1M2YxYQN1Y7qkv/NttvRuta/sb1XQF&#10;PB++ni9Efd+dWo1Amf4Zfwu21k2hElKFAzz2NfELFkZJy19vUCUAld6OF4B7q/dHnEqS8qspc0WB&#10;ryejtho8Hqb2/tlnMU+yBk+S2TJk8Pc5Z5Un9DD8jgwK8TxZWVbz7HM61AEdWpbulQcLBBMaJzPs&#10;AscoD9tNJQLgBXuj4xO/bNzW8PVD/sPJV0jWl82gq8kXhIY1Gz/xBOrvxs17kSrsz/K9Pvb+Mzgb&#10;fn4gH3vyCzBrfXs+vhNl4z00n9nLxEtuY1mItTI4Pc1HoteyyIbPZ5fb+aluCjVja2ngvbOAe6Hv&#10;KHF5YuNT1p6VvmqfSeu2+tM7iT6TZnVenCfeFFI3U7j9BkvWt15O9c3UXivpD8g43H0t6LxeqT2+&#10;M8gv5CONo8Jzp9dE+VmnvhXXuOvAjD/EX2a5VLvJ19ZPvwugUOnp58mi6PB0UVzkQfOkX0fxunZV&#10;NgvTwLHjJzzxi3NQBVobjmsSsGf1JEM09aCqHYcxqp7bVZ8onufU7PqT5kQA4eUmJ8bn/SWA8oJH&#10;L1890wBgXkkzc85Gn0vBkG/iy+fujJOHVX9x/LBncnF38M0g7o8SvzqcilcQfq3uoPcOX+Nvavr0&#10;e70m8XWip1q/be54+6Ig06vhAsUYQIDBN6p53nWdp4EGtn774rkYL5niensuf3xzPk4F1545nAOo&#10;mwMimKJhBJxTAE1nkTEEULr3QR3oN0mSASaZEv0cEst7VQ34wjhJ9FHKqdqdKSlfTvXm7qggDKZg&#10;/kPyR3O95cbjqXeQN95W9KiEMXL7XOy7dSQQ++mG0q/6h4qbvGJB5V8LLHVl18GNzVciYEE5y716&#10;THpcpe3zvCIAYgwin1AdbkwJa58WERq8n/AnMkofZYOHnFs3ZU8qvg2+u7MWiqSJzN7HqmLgviZv&#10;v2Yq/Fn8zY7jf5Q2hlc/HPcDSvHWuw0Uh50JVQ9ZSH44UmFzv2SVsnwROc0Ont7KSkJ+pOfzVG5a&#10;O8mLpWPlrW4CHnObvH0+kzwotBnzi+THQR8o+KUJmfRPrZOxxbfu2PgcL4HC90uDh3lRnqR++0IC&#10;3KYxRlEXXVKxdgLQeOar+HzifXcQFdb6k+TkGXiu83WLZMBF2x4uZ4kTnixv2nwXRWz2Q1Z9EakC&#10;CtC9jzLEdJ8z/WyGDCdX+n5aC/CathsHyv6v61akv7AxY5iuEScxXH9tJzXq/jPll3qyY4jXLwU2&#10;dk56Z9xAfz71j/46Stpsp/5/7sz4pE/6pE/6pE/6pE/6pE/6pE/6pE/6pE/6pE/6pE/6pE/6pP/h&#10;KU5mpONGtYTcxiw75JVq2Cq/3KbNlv1iGZSz9W6z3t548gBuhWPLaeZc8SvJr6Fb8W9OaPTvd2mz&#10;MjU75zKiSbHE6cHre7O8ab7nY9uCU5vIjst2kLUgc+ulOFQ13XvCHIrT3ziJQZbdd14NZ/spbrzN&#10;72BoZQ+e8MUzhDwTwspLBnI/neHwLs/1pKfqaS3Vc+Y7puhuauxJ62mLTpvjJp7jdxJH4/E/0r6L&#10;NrrfXVdK6k4Y79IYpw4fIV11++gWT4vq+ZxxnFc59sYQEWCMgHG+XtXdIIPwWoF68kYsL4exYfgA&#10;PzJo8PpJjHKShz0LnXb6/M1ae0u9vfronjW4yX96SwVuxyv5UR2zemeGAHGUNOsTmney7gmK9izO&#10;i8dRcq8+pWcFZJJnPnvXBO+jcHEcOihwK/G4Tuetz5fxFY4aJcUbaY2/0MmSbSgkecwa+QGmvvWD&#10;GEqeRV1w3MgarzwhP36mPO31zdN9PflzC/3kvzutyoHffsHwmF1GbM5Dnvoiw8+wN/Ya2ZF3LMlY&#10;83vrWtcHOqwa37X0cVEMRy6qvs78m0GtMrbCk/zhxLmL52jIpnsev/kJzsPXwi7Y01HNkc0nwFyn&#10;ROlzoQWDj6nSdRBPk5FlnnSj1hDth18qwcdRBLxnEQ6h8zvqp6fHeKS+Yl7l0R2TXeFp5l78RWjR&#10;GHReqtkn7h/ro6X/8FNs5zl4XReq9Fr/9FnvdwiJeanyyWdh1381b6loXm0+93BPWV7B+o/9T+t3&#10;B8TDTCm5wqmQ55uYrsLD2gQSnwRaJyPSs2uYVy+ftFnTMeN+sXzvpxpE0ovf09DEpwhFVl2IBUCe&#10;YJBy0sa9wIsnNMUsHo8VP9i/T524Ls2wA9PjKWf9Mh6NHEg/Md0gT16s+fJyOWV3UFV1kfSdOVNH&#10;gvOeROjS5WbS6/OKXNxeP5kxb/VvKWG2AOC3nV7x9geQcaQbM5xGu0x/EArzNEyfvijum2jtv2TY&#10;hSHrvjRSDzb+ZBXFv0zfEmWIXtBpKvsHxZI9dNJglDu8PGwUwUtIkCHhLenPBE7EmA/9X/0kgX8/&#10;xVxv+ks2jOiZPb8KNghQS34nSPBvoVMh1F4RLyTfGLftJ1dQwkrxfJv+nfjBLCeRgA0BrZUOQ/lm&#10;dzb0k04uP3SuO1mej0e0X2WiPReCoOngje+Kh9XftCWnPZouwDrtlcWS5/GJrKyi62P8cMJNwqeA&#10;hV60lmgfITIUZUPrK0HcHxSgEj+F/47p0mFtJ1edlEJwdTya9GJ5eCNrD93fx6XnP7zo42UCqr77&#10;ZtpmzpGe90q35Tj/LnFVDcCy70H8yvkUn7Ri/cZwG3p68HaCF8xv5F0nDvATn/Afu8KcGUx+FX41&#10;Bp0MrjSlxMujLuS7R0QhuKEve55Uf5HXQ8AnOVQEemkpX/brhnnJ0/7eIp/a4aAKlpsHuBikeGpE&#10;/nYkxqj4PfFOoO4TcX6pRbT9ivCRDJ5kfXoglaX/nJs7t3MIk8UPQuDe4rHJe2/f1/V+Zy3mCuNO&#10;fHcgx0lkHOfmjfjZ4Iuwm23Y+8mFehKD9RWnxfpcT0pw2ClJmuT8250ZQfBFX8+TzbhpD+255W+4&#10;Oe27i5wooKCvpDBmdNq6mwjavp9ZwB0Ib2bDXXpjvOgCqm4+d8g0+e2hPj7+fJfehdXwC3tis7Pd&#10;6OoLjayjX9C1c/PFrGqb2b3De3knzgPQ20+n+X57AWevFm3iwXGh7d0P008KlBg17Zs1HhgSy9QY&#10;UDU3VXr1UDzvAMvNiPN3fz++cShqLbCNfsR1z868EM+ej2u4Sy+PRcxZDiDH5uHGnfeJ9E2715ew&#10;fTeXcA6BLRAqvyjHPGkzQk3RC9nkvKE1WA001ZhV6aFD7NREwl14M8oaDOWeFFIAfFngXd+LLq2u&#10;zHh7TfvelBYLk7INY5vvNF26ctj5obQFr/gGPva8romx0uYCGsC2qR2KZ7E+0PxAlWFx4vOGJvO4&#10;qLfnm39Zn0Dx8GOm/+Gk3tb3psExbZTX+O+73J2NHcWmcoa+lS+H7JXXA0lfd8pLlO+KRcu36upE&#10;wfO70qfTyx16E74us2qOhF855HUae4N8xSrofLjNkaL+HAg05uMPJaV2/NhGK82nvlzhOyOAtlml&#10;i0ed9K57EKgRWxgTt6mcWR0GyWeh2vtq58CbkewOgC2845IZxSW0+ICGQ4tXL64DALvsctoncNX7&#10;6N1T1kFLEJqj/sP6Wcgq5q8tFGGhX8fHLb9wfbIyfcZn+XLCJfdvK9/yySEEC238Muvg5MP9eDzg&#10;R9nXe3cGcXCXcBK+EJchsgbu+APzBX9mjrMWZvkcqLvZzBexGPt0YaKIFLxdc4ZBcbY784aMdmdA&#10;da6CGaucHyWdeo5lbOz9DWcfrWFu/c4MbXm1jGOn192YseHU0RXyOz5D52xR0Vg+e1nqFxuLFHWx&#10;3uihp1M4AmV9IoGk/hG8Xd70EMQGL2+eM7vZ4NLqTHecpwW0vnmwAt9yGIZVrYWdwrB7GG8UJHT6&#10;r79SPnp/3FhJ870YQ4zl8mZ3++b1nL6vlpNpt61vNEIkusPxfTdm3jb6JnH2ec2iP3gbt8aMm8o2&#10;teVGj+lphdm7369wvHs4wlU1C/EaFggAno/tCtQ7sINeA+/iHCAnSGFX1hTTVVfphwzCsSaMcN6S&#10;AIQjXuBL6jPqRuVp66WQwg9p4ZiUJZ70T1ve7cs/guGbBBNZayObTtzossOn7aHPOw47tYYw53+P&#10;eHnux7c68a1UOY9W4xhg98qYfGFDDljeyOFdyq/aHslW+9x1atYnIKQPAMWYjoN8cgM9f98J+15+&#10;nIwzwd/xM/LrYcY9MT7vOfupXF0PHVpsf39KL1/Pj2ONWzHDF41b/BCCP4Zn1XpNuyPUw8MqgCF4&#10;iOt33bmzu5p9L5USbX+v7G87/bYmbo0L9C6+o9GnkJYsUSie3UDhAIhwg0yJW0+8BAixb/fTv0yH&#10;ok/o73hgXqknoFi4mZmNiff1A9gW4r7eKHo9PbawNUuLb5ZgqrriqFPZwojGQqY8TEn4I5syXS7s&#10;WxUgL7Cd4BhsJHPtz1Kmo77xWAuxogxreO64YTRvq39YO0rVMvNLBrryARgcI9esyE0nKJOTLugU&#10;86pjYlfCmSuOMqqym/f1askPAA/9BU7bhipBNg6bhGW57Wh7fJ9Fs6cUL8yAFCaOv6ETIo/wfFRd&#10;Cqxfov16/YFOxd//9Xd857Sa4s3tA0DCll6Hbb1IsefCY+GKlWIB8DcpqNwfnd6/HJ+Ib5q5jngC&#10;gMd3IsyxhLznUVnnqH64TbtoVe+MuGZzIXGnrCmqI7Di8Xh2GV/mD69Gf/36e2PuzFIUapcSduCy&#10;PlPX4/OrbJ5VQHhWG8BLOEaMZPd8rSX/1kfAk2O+FkN+x+OqTqD6SOWzLf5y3WPPj/8DY3qrAruw&#10;FH4SQv2CX+NXzwdEH7m4vhYFP595gdT/Rycj5JqQqWHZf0yBkLEJrwuqEy8rchko02j4eq6/f8de&#10;zbpg1+PSX1gx6h3bcwFB/V24zAu71kaRt//r+hXeRcDi78uLOWNiiirGy41+yZHjuQhjAZ7kX+bC&#10;P74rBFcYuX3Z58+iVZkI+h9/qIYAF/Wl5S/GbGFo0RWf3+1UYCijtUfLm9gx0uhfkBeYCYD/uvjO&#10;gC/Sga90nrA2D1+RbUDKPUgCBH26XsVG136ygNN4Po0dk3wuCHC6cAausQEXdYrQCRPB+P2gb/UH&#10;73MtsBeHydaM4bcL7fJCevfkojq4Q8a7/FI+v6DbOfLQfsbjr+LpOnWaSsf0vS5qBtas0IHqSQvQ&#10;aZB1GSxTryhwhSS4yhhsfXH+2xj4U+gElSY+xMbXpaOoAhcKfxyN/7Fy/jsYeFuy0Y8Co+s7Pj6j&#10;0oOtbdKzvMxFAFPtHoWV3/kmX0B4ZavwLczH4/8Qkg7ynIy7zpPzU86nxr0wXz3vgj0kqLPpl/Of&#10;VVfE0JexnAMKU7nCODEeFm/XPc51xbv2zcJLVzx+9+YV493uZHG9XriuC//r+Zd33niyWwtm3dxU&#10;w2lTIStHSlgfYicDQ59fM2aK62drLHgeqwJxH7XdF8UXis/XK+p3VZu5lUzEQZNhsrHoH6rhiT3n&#10;hTkV8rfzFMWcr3bHfdKfiF+WTfwpsIA++THGX6jszLQZ3mQWvygU8LUSmxfGIM9dEfz9h2Lmu/Dz&#10;54G49wIALqidTjD9QdaFrG4Qu64JnReu/7Vm+CWChwz4cmBMBa6JafL59fq9NmfTWgaIQo2+dLTN&#10;0f8zimfleCwF8WXt/9ELOsm4sC65CHodzycev554kP4jr4HL9YU/fzAVmOrrVy0qw/MxgMfAsBvu&#10;x2NgQGHZMV667hD77eif0NfElJXhcQ2M5y/Svx5LlyqbaKnQTq36o6/7nSxctIe8CT662mtSaK1/&#10;JPkhFMCLeLx1thgTif+Ox9KAZvDzaSczYPAuXv4kecQn05Y8JshMGU7y2zdrHA4A+JfYXC0LZEEc&#10;xbV113ysNe3r9cKlL4gZN57PZVi8rld8f8wk+NX95H9ivLA7TWbrVV74Sdg4mSO2vsujMuXk/Nr/&#10;qOuRhZ2DzADgt9NVpxLBAOMDuH6fdbq+ngCAX22tLpKbfT1d17XmjM/POfF6veiOmCU/Xg/SkTbl&#10;tK7PxlMor/MzfiZ4xxOqud6fc633egz5fg9lPcnd+tTgWzRf9eVzZ97cjTn+VSot86uN15/5G0FR&#10;rbquOozpm7lGj1LXi6mrkAJB8mq0mPiQPO2+mldebq9TP0U2SQEynVoq/3kyPQ6AnR+SG+UdbOyy&#10;sNYPpI+RTvZHNPbA4vto/EL4ZF515oIuWR76qAjk+Uj+C8EDEvr4mCazHP/PdarcMTZFMEfiwZfh&#10;f6VK0SCIHsb3aVpLAIhJOOdvwPzza5Un8bb0uVJ9rPeD2MkGqcX7U/HrNQs8TP+SG2H2cWDq0gOB&#10;JQempHOT2niN2/2/pl8LDvqxHO7UWC9e+NM/xBoj3ks1uq79A7+zc/Uh1sdj4BfLPx+fgtD8K2ON&#10;P6+3rgFcQvVD8MvZr+1fuv49xiNOB/v38SvXn2vvQ6FPkw9PBZ4K33J/+n6zw6M+Xq6PP1ffA56x&#10;9mb8eQxgPGLP8WRs4ZM4ItGIfV70mPJHjZpz/ogCL6qf7+wIOU3rpc+dGZ/0SZ/0SZ/0SZ/0SZ/0&#10;SZ/0SZ/0SZ/0SZ/0/7P3rmtjXu8FAAAgAElEQVSW4yq2KMgR1b3Ofv9n3bszpsX5IQFjIHlesrJW&#10;rx+mvsqYtnVBEgIkAbrhhhtuuOGG/2h47Zf4Cupp+f8SfOqyojJP/8KwZJ4y+sGPCVnyeB18h4hA&#10;ojyhFZE41Y6vEe9VKT9aOmk9vS/J68HsYt3+T/S/Lljz5/mXW5tvrsuVxXpg2N5Y+f5+ozZFbtOI&#10;TAuwGleoWB70ZpTPJB3flzPgZdhU0NTZPFE9KX4StmrtQW4hOKJscXgGWon7Aj4OdxL53hi52v3w&#10;b/1ZYViFQ1+A1b0/iyb+GfZtKQj+qghamuFJ87vdUAcBLLCspquDB5ZlNc1K22zbMgxnyHbkOZob&#10;PtOkiTW3fIUPoyE0PmllByfryB81vZYiQw2rZSLJXxh3RRMoB0ifzBDG1YzGizwJjCee0S8p7/4c&#10;LNP94+mEth62WjDF8zp/quXKs7ZhV3l5VMqS+W/21JZfluc36rmanzGdJb9vm/ePQuUF8ErX+Yuh&#10;OJybMXUWlkHag+sSWSfGNM8SoTwDy04R0m12ohfLq3htAXnhMhEE5uh4gSG/wgMCPDFsvKD81Bzy&#10;NBlesFf4DgurIt0MvxewaW2IloMG6fx7tmZYTUZyD/OTemJBf63XoL0LPqhYrOU4PZGcV1v64arY&#10;JFPWjzK3RZu9uJ1fKMaYNyCqYfi4ekaGp1pr0krbq/xMmZe4P9dAoYQI6cU9hgNhlGWHC5bHIa8G&#10;v+HvOJwx34kIkoKq1fP7kPxj/Eh5oZTqQiCQfLGw/MUQe56O9Y2RICx9GZ1NNSV/mb/eX5Vfoqeb&#10;Af3Ed+R/0Y7p+Yoql9miq2HYJ+sW1srZEPD06n2EnIjuMmkd+elKL9h/Z59hjsDyHqMOes8c0xMg&#10;6SHnh2bzgjejvFuxAHwq37jgJ+u6GuQTKg1FTXilHfTJm8MzbcPnPlrTv9BvfLg/Xc9UnkMfcP0x&#10;++Ipyi/m9JZfBXlP/qg1xZQnVb7/Duv4m/DPVHmh4PnXqt6/xAIXCPx6WRO9g9r/Qj8j5Pg/128X&#10;VCexLfOhTGAMR6RV/gvqZy8m4AbztwD3n7RYbqvQnFzWMBt8UP+xohtJbcM6IVfUXrW5Lp+C/Fi/&#10;d9mE4umyEYRizv8n1csS8nTyrxRvKBwRR3i3xqotKxAv+DXea/oLzF8Vh0PIDyVZpc836Q+bL0/I&#10;y2nl7WK5L4fsr2Fml1oucRsplTwhVv2aPW9iDkUGWeYb6ls439AjK8tjrJ9Ojw/369+Br17K1BfO&#10;Gu5ms8Pyz6OXnfbqAu53ocYVpZjX+xyRuuZlBWKjGJuK+5X71gXTAMcd1uK2hRt8oSwVZZ3duq6w&#10;eQJXGeZ7DxNjE4m4MGr+xjAj7Ebpiw9Y9uFitlC/T+5cDNlLBfXvwNk7uUX5ZHW3snXxJizcPMQU&#10;xpQsui42IBeXjMdyloFKWRGmKG984/i34879Ux1LsFkwPvlWEsxHfkEHGEMb2+bzKlIm8mJtRsAm&#10;5Wh8hvE0CzfCMU68mafGA9QxdE8salEo1wUu1G8ZgoFaH/yvjj/rXiaDdiPm9twYwAtxsY4WYQJz&#10;8d0hzJR6GBXgjzCTxQ96MgzDkBwcczKF4XAxBF41F+PhpttHXzTuIqJvFM5NVUybhBfovByOpizs&#10;DgSfqhu28LCQ0I6mrhLFe6SzZ9rNXlMGaRN9LOLjztz+GWrL1k6ZJ8v1oXv2lNqAzf7HZ8eTavwE&#10;lH6WmS5V3lX8XilPV7//UYDpjvJ8obpiJOCtRQmuJuJRFkwpt9Qn/9VhlppmeXWjd7BOo82kpWxr&#10;RecJ7S/Dg0TqHZ1z2DVKv9XngAdO0fqL+Mka/DTCnkheUu34dYVF90wUfL6z232K3YUBxXuD71af&#10;ZYTkQn1yXMCe/HdcED7xnW7SS9iugu+6wMTf/E3pedlWLj/n0Rewqzp/RjHFdT2qttEnpPJpeH97&#10;SCKkbw6hOC4XPMKNfBwupT5mM+wC5Kf6NBZoMvGuIUFchaLmAP54nBhhMXK4RMQgDM7AxeVTn1Vj&#10;mKkGssomAfPhF2ATAnzWP8PkUJhEwHdpSCVTq+M32pbdVfhoy37z9KNPkD/lhs9oT4atGHVBWAKY&#10;WyL+W3nDCJj8MXeC6ELlbnEx7Qgb1KVNezsPWZFh3OY/EQaLGczA1yJMyAggmWPgl2XjYh/HT45B&#10;PHG3nPgQzvL6KXYmH2xNRxa/sBlCynnzcEFxPk6JGJijwilsnZ6GPuehW/OOkexfowvol6Nq0hdN&#10;mD9mmwqORT86riSn1qP0pAnHb+jn2b+azcu7IIpcC3Vy0u+FtnahXq2hR1CfQv266pkX1eRFyeJr&#10;BuzQLLHJoMXI3rRMSJPlUuJtxfy9hvHAzya8f1Bxf3Vww/KhKhgmuPl1yUepwuf1/Q7klGF6G+w5&#10;CUBL/b7vijZRROpFNqQsAB5e5avU0eHnK41m4MMblVdjs9LHqhWP8vjzE7Ul0mFJ3Q+ey4RJY9I5&#10;b9t+P3CQfwnBBWGud3fTbq75gbz7eUFh0HBzVvgwYxm9q2nm+BeFeKjqPXiy888YD+VnP4jnDfRi&#10;ggWnHRRuRyRCWKc+VRBcjAk3fVl4Aaf3BFed3rc6BV/1i/rKQJb6d+E3kFycP+E3zFQLqHNt4k/r&#10;D55teGfZSLDhrjF8Rf+p9e3Yr4lE2H8bZeC6WUF/iXDzS31F/4GyTYz2//xAAyFuIbLBQ7BUFQFj&#10;pYFbylGVpk0OzTCehzaQJ23Of5DPeMG3tiUMKt2pITtjFjYuocOQ+e7FtCT4RJqoiHwhce0q4tNY&#10;rGGZTS8ZyN+Bunnrv+u9CM+el8tpX9UpAjFqXclkYVfxYZxFfDvIJyf2Jttm7keANwNQ+FykrrrN&#10;3x2TsulCzFKVBFSb1o4iqGd4flsWs6OUIuwtv/+eV4Buf1ZVZMQCbNBfDeeemB3CRD0veMcLmpF5&#10;rBUKLiYtGO/zNlWBwMJJntLbJ4P99iHIB0PgC8RZwcISUsDLIr3pG+BXaeApO/yA1nMjBJlxCjU/&#10;KIjDrSlteqQ2uqNFZG6w14pA+xybW4CrZTuX8SiLvxQ6lCR/y9B/Yl5N3NpUOMdaOA8jRedGpZff&#10;RhxV98zwtHlnQNK84zsE3iigS5Nx7wQgpBATcjY4ZF0b3MLjiKraiBmtmVqgPUNWgnBtI8Z0j9P4&#10;JiJlM0tzO82VM4P5Q8rZb/GaT8BVO1h8vQXIb4S1zaLICSrXWufKcizIeFTyi2L3mComIhzegyel&#10;Xr7DOn1uJJ5C7Lp+/yd1E0awwtWidf+lHuaj+vHarj4/ePmerpvxAZbf0eObfWEJDYtZzQ05mzjl&#10;4qtuni22X6WVU9vRTD/KYdRxUWYm0hXndMZMjzs0QNnHDcRu43CW8CmHOxUBSuub2CGHxjuD72kt&#10;PXG3XCCG4m+YPvFzWRGfoRzunzLS1Om2fCJPCKnaw2XWmC9F3RVg/5QxN/+zoEPzzorYTEaBR7Jr&#10;Lo7mZnQrmyYm44Lw3QFF/NAWMXTbTIt4EvXZ066D9uT3seGQ4zJkbPLNhuOvKtrY0Z09naBgyU1K&#10;umC6Hnh8CKo8A58dfWuJObzLTzPexh1leWBmhd9r6iwicQcOin8yfHX69/K6z59K96n30GJa4+VI&#10;1hpdQO/96YcNXYzuCOKWu7qC66dZD9wZgfzSTWnzQvip68zA+R5zPg9//GBoPJ9+v0koRCI6NKCo&#10;X1XyAuqJe5KLJc3I7LsL3TBblAOgMruaGATzN/hzIdt4Tu/SXKkEfXqmxGFZqOJVf0EDoVKuCRip&#10;+D8FP4TfmFtIU0gfzt/iWxsnr/F9OXgQkh9ZTp2jle5R39YyXlj+elB1rSRcgElsuKv4fsuHZfxp&#10;wPrL4cWy+VfndpHPCNZzJTf+zLgLS3v3ivF+83PT4cEuipfkJv8nW33RKt+PkLkfRgmAnxX5NwwR&#10;wNhElHH0P3FYnDxnZDd+Fltk+Fuglf7rZ6Xflf/Td+BnnpLKtPICnq08O3/M85lZ2gW+gVuVH4gP&#10;Hm4Yk64P5btT1qR63dam+VxJ+rBt4wufh/Kxkbl+huz4HR8cv6nDizi/Rp3BLtixRoY6dibPjXfX&#10;qXt9uPFuR5P9ySxzV1+0k/h5SQvjOwxz8oXxcC0I550U2dP1jgpRuMOxqRzHIYff8dUa0V+bulMY&#10;h7ZxeOF6aWu+v+POC/WwY5orxHD5YQc8UzOU/4o8HUumlffgvjPjhhtuuOGGG2644YYbbrjhhhtu&#10;uOGGG2644YYbbviPhq+eZynbk5JqqYJ2P3i6ZRoXpb8J7x2NoTtodRMcpWi8wNNBK5YlZDUuMkMw&#10;lBN2FWEDWA3LnFquiJDnh59EoWNmeFP4+3J6yi5UspydRr4oBk9ia2HjlGyxNqonrngSXWrav8XT&#10;1iwwrA7rYS+OgsIJr/FJXViBkaUxuGKan65/djpHFo6lM3B80t6qnKSWPq0xc/NgedJPGRIG9Nww&#10;GkPHj307LJGeRg80/2qYgqW2T+C91GsMv2eJ2bGQPI8KvkZpJKz2FmO/q7s9tPz9EPZhptJy1zFv&#10;UNGICsH0hZYwaPnsJ+0Z+53dpD1NhGEAL4Jo1rSOFql8KbJQWdqTH0ZQKMigmuOzxDiNqZD8lCwb&#10;yvj5yb5Na5zWuxyaloWmfbjau+Vd87Ars7ijTWs8559dtLfwJEkLjbQgRUPM8dsgzJTJMPYb5XUz&#10;EbA0ivjOMb0ywAt2QiWnYvzyVGq1PUOc+FGrojTDR5QeWvFZJUNFiLhl5bf8z2X4iDrd3TBrddOV&#10;0hlr3z2Da6sMRqAVe4ulTeU3yxgp/YNQLL7/BJQmGb1jC8FW3mwCgIx0xTCVvDNI3o/56vTaZXpW&#10;OWqKskbEvS56hJnrMqdMNAZpYfA7CKsRXl3Ziodme13WQuABpqHqVcCGYvHjfw5Oh9qICnc5h0Ea&#10;fZD8SNOaW0S+f87NXF6txdgzAr/XtCbdzrAUbsuMmZ4Z0DwT1sfQ7TzSedi/+Y7ueKu0bU/mYGlX&#10;1yzX/+7mU/WcQa5p8N1EZkSqlPcqPe/A0NknRB8pM4/5zcItXqSryv+dC4DeR0g0DOVI/FZ1eiYm&#10;ox0kuufY6VWRnpfUHit9rEJriEjv+oKZaE7qDcwRjAk0ECRLe5rbQ9gde8P0fT0GfFo347nVHZ5x&#10;7dRZTMedEEHBgXjm5xAM/u+Uv6bwDtrg+lQ30Z79PYOO5fqqK1jJMo5emC2xN7KT1Ovy8vx/GF+1&#10;TW9Y/eF61awL8p9wKcfwsunpyWKTWoBB+T06o/2OAPSSSnh+hOYWnixGnidiNrxt3JMsPMNygiJ9&#10;J2fO/Cyh/FfpkS0NDWj4WUcN5OgH8qIlWtu/Up+fKV6B104A+88Nv3wHPMyUljByM0xhOAapynlo&#10;iQ4Dlv5FsUoLW+yIje74AlHjRr4NWzqnsMlGKdOT5LqcPxUKHKGGA1v3ewAXZtc8/0ta3LfxvyTp&#10;zWtjnlb1zM2IwTPkv5JF3M3QmDXpnr591urU8Zz/I58SqVbq3bhtvj6yWE/N/4slPYd9xPpFvlhV&#10;ouatDxet+zuuQCjzdvyA0loZT+8/zp796ZbnSS8CluoCuk02IyMT1G0M1/0wLPPQhwZ0c41hP+Py&#10;Ww7IoOF9J9e3zfbrn6rvLuGIgWB3X5av21jtiJCVryB1VCM0jvfnVVjjutYbKYo+gN927BXKgJkR&#10;6Q35+cSAwmTqupuXs4f3h7cRRwoBqWAYVmXPiQgDlZ4Th+aKq+khRzsgzNQhTcCzorWg6ZG9ibYj&#10;PU1bA28OCa8MjfpHXl+fu+cRz5/9mYK3h/uZYYijnUJ2nYHCTG0r88lYBnlVPq4J5xLbd4DGlw8P&#10;aHHxJhOs915cMU/fiO1IjnVD1kqYKeCmwRyrcpqZlxm42zemKYsMmrl2/rnW5yjbu93/u8pS5F3y&#10;+Pjx1p9NZUqLMvWJaKsUWNkoM7+dcNrjyqXkzxW3lb0v9BnzyNBr9gJKi9BF61m2N+DdQ6J3LwoX&#10;ceXtSjub7y4IUPkfUAY2TJ8yJTRtsgjz5dHpSgszLxPIHN2kx+1w4QKp6fVqTGeYATwMlFRmlqW+&#10;uuhGpQA3q4X7S0x223NX8HZKEjrY901UgSe2JrCUkwi7wKcPUW+TJtJSWWrWxNTEQjjCKhjKbFhe&#10;axFiW+myTlB+HP+6Wzo1rxrWqjRePmZ6FYo2n2uLN+cfLqCLm64rsP7Ih+fjX+QYFzPy8gUqX5fp&#10;3/y2pMV2CK47qx4CD09X0pxWV/L5XwdY+4nf8IL6Uy4L5xurd5twatysNdmkrbwP+mjkzznTPWa/&#10;J56KaQ2zlGUZNchE5LROfAzdmv0OmJh+xq3Nv/neZL0HIcSBGW8+RrnQvqV/FQ4DKuzd3j0cxcr3&#10;L5aN0C48zK9hmTxMF7a/Pgukj3fQvh0CdvXjhSIIYooA+58Oi6Ic1G812+/0QWI16WGJR+6yNtLz&#10;YimMAjr03xL43kqzjfqhHszgr6vDDApjsdTG3biExJIk0GjbFDgtwiL5pThTw3BxOiv85MgVw0Tp&#10;1B7q5jj3Pxor7AqEFObaLMzbMv8PYsCo/dLUFxEPwyTZ4XNcW+A7Fus/ufsfc2Y2wN8SPhkmZ/YC&#10;qXP53DcL5Y4bpFBvPgJHmQ0yOA15nA+aPxo8UmrPzc2ATGuhjGQGhfbhptoooIt17AcZ92tE/7Fe&#10;a3GY4u3xMKPze+vTGAb6ixkO62L+Bftwo39cKQWtte0GX/xe5u+aqm5gcQx1po89s34NcSfK5Eck&#10;t2D937SNuUpjymi7gYqI9+0zjsKFBF1bjifKbwoZC0V/ZAyYgy4cE+5/EWIC47yWJcTvSPL+IO/2&#10;a2jsJq+51D93S4NNf11tLmcWrS/o2xIaCCZNaX2GhJHJe62uHypum+lLuCiE40qa98KGOJsz/W8e&#10;ZLn+wPII9vu8/iQAqXfE4v0eVd4t9em8s9HD8syN2rxLSkW0lexII7535PnnO/xOJKUzUdGXPIH/&#10;dn7i2YptX/K15+u5lTT5oEMbnFpFHlv1Y1in7Yx9GYeqEUnKF5Whj8CCG8X/Ul30r/M3nWt8Lemg&#10;9g9o8F3WRmXqrsXYYRsDwov6Isw57j/NPY35QkQlDzNE44BBZIaFagfTryiFbT3aIW2GqWyQV8TH&#10;P8NStTZov4E8U4U8Pj+01Af7MbSnUZ6T8peO4Gc4fP2Uo3x13zxSll/hmZDcfryPOocyiJsQn3hm&#10;vItow8lB2g7/DeaA7A0FvPFk9UGnCb4R4MgezWCyu3JvUJ/ynQEK/YcHG9wAf6o9kkwry382Caty&#10;HLn2qacwz82wiWnt4w9WU7sF9qUyqUKXYunEYXti+Sbo1QaD5GTy8WvTiimZwUxVFk8kfGqBL1+x&#10;pT/+8LXU9Ty4iin4h+Ddbn2/+wU3eIaiI8msRQSDWppappkpMo3nw8Ug86F4B8/IrCvd1UWh9jYN&#10;4Rq9h8aIAL+Yohg201bheUix7pH0hIiNR7gQ0aJUkV6CJnrbTpz/tHIr6Eo9zuDtPJ+b+H20oaTG&#10;boPFGvFZGR2hRWDhBVQ2DzPQMqWTRFOxDqascyPULdG9tT2UZRf4eOFoKvBj4ykXd6pdzKD8spuS&#10;lGr0XOOY0qMS+qVDgrIz/Z6lJ75TZmD5CMtBAjH4+m1VGJ4pU3GRanlfSYwuRd1YwyH0D4JWbvmp&#10;MQJjvl17ZogIbx6VhJ84lf0JWM99eTaKCPD/dat9pwUcpf01D0ir8LJAfC5pQIUvnPZLKBxNGweN&#10;DepTN9cTyY0u4B992saLDHpsGQh93GlgG5rG1mzGElsU1tX4ARI0zRi93Zo06uOBSxqXnKX0xAOh&#10;XnJp9KPkb9wA+hrCY/J7ybuMRCSs9JJ/zmJ6xsxfxrIeCDC3Krqc87nZrjL/tWTx96fHjJ/COi0J&#10;NZnO/H4qzIGy+XTMhwP0Hyn0pDRnp+4MFzx3GQdmIuPwrVnKm0OKcUioDzxfGD2iPkFPgLDMXeKA&#10;px6xeFrSYYayvq7envnYmoh2sdPl44xqTYtDkXYyP9ygUn7muKKBDq5DRGRqCtAjJrR+iELpJQxw&#10;OYxTk+I5wcwnNZv5fHbSofxg0uX5MWM4/8wLtTUUg7xrxMzCU8RiBLOWtFP0O2qSGh52imLqPvvD&#10;5+Pc/A/LUO6tWUGW0FTl1/lDnkg8I0HZEpHj8As48XvP/p4dFhfQq3cpTDiNisba9EjfiKq3jc1b&#10;MDbph+AdLdZ1eNMSY62jlvWvRiDr1qtKzmdAVUTGXSB4GO8X4vaYf+NLufWocDikb04QhkNV55vP&#10;jZuVTa6vwDK4QQtt3jnV/HBSdRrjcHH1cD4FbFktbOpWgfkhvDaOwww43GX9UOrQZaEitI6JH5vD&#10;oMWYVUs2bO8/sGBFeUBczub4U59AvlcFdxNplS9meS4Py/nsovY/redVdzzJrLsaQMDlMFWJDU+K&#10;fcL3n5wmopLGujmuMKHMQt4udVRhocpRVOY/RSNZ+mThFyGgx49HzbBvrpiI0I1VfjBy0cdtWgvk&#10;YaSOs4uQv20eXkJ5wO/9IIPv9GA+ZKJiwGhMoX3J0LM85O8TedP9BtyGEiQ2cUUk91oqvYw/Rxu8&#10;ECOhjD3d1H9ULORnGjUwvSBGP5L5feXNKgHPV0IoGw345+e4cxi6Z1juayQf+lcm8DbEC6ge1Kwt&#10;KnCGA+9WYiJjI2ze5KVXxxt5B1Iigp6VTm9H7M8rHUhoa3K0lvqpDsMf13iO8Mz4mp95xR91eX3N&#10;D/PggnDHaeZDY9KhW6EG5fON9Y+cD2vfPRPBUSqMV9UnCvu/78y44YYbbrjhhhtuuOGGG2644YYb&#10;brjhhhtuuOGGG/6z4evZx5en2/8GWA/INkdm8MU2v5+Xz6eBFPO/Wr9imaqLJ4CWf/ngTfO0WNJw&#10;IizGpyUJerpEvqcNuDj5e55L3uudnbXF1cmsF2n1J3zGURyWLBlWqmSYnf0JDa5hmza54+CdPWf8&#10;Qxis2BiLtu/ei5c7qruiV097Tc9b2JyIJ7xvGfOR+/GbUFvzUQ26/JAFSy1fqnEIhHmqlky76tYY&#10;f7KhWXxA+yojGnerSoU7MmoJe57k88mmK2W+pjZavCy5wfIL51+4oKcJVrUaQ3uxfLmYbE38uF6b&#10;ZiZowcC81N0Q52dlN/0M8+btcEsVg/Kg+arkyTWSKhiisOVRGG3E90kPGsVzV35MsB+C/WYVz6Y3&#10;C6SSOC0o8g3+vpgbYPmyWFFtLPeuUH0JObCBz+DfPG+elamYYGfx9Xus8bfhk+re9czAAq2+gBxX&#10;0QAtp8uGA2CYivEPxpAfKeb4LF6PNq0j8+0I0+LzV8nToJuRl0+Gr2JOxH2SDTBMJJNeCvvaKyUX&#10;OpETCNDzIG9gEFm90MvtE+MQvC+7gwdpCXOjWwG6hFnA/AUJxUkb+Ff+XvKX9tQeDM8Ul03FEhFN&#10;5QwsoYOeyjzP6nn8wMiOIN3auQlmfViVgiffM89nWbsr5twOUp5m+cxBLWX0hPPMMVVPDZZqaf07&#10;PZUEPIWKJZvLR5NTPoHahcTzoX/QYte/XY1BAnh6zrnP7Bds44o+V+k39BNQN7KP5u/Wov3DiSDr&#10;10QiGlTvMxxLrqqTzPx9bSh6KtSwe9Wzzr1ecPx6N/Lk381HL79FCJNCWcB/xXL+NameHCtQWD80&#10;YZVx91JvDQRC36gPRb6/WHsSv6zfXrxorQ1PDB8P61I9+1+F6FmKVY32wc9Z1u9BDTPC3xgTdoxY&#10;BLawEHcG/6RugT4woTVNeGYUPQCwGdWVsLafwL9BZXoJqzZYscIUKcGsfK0wonSwvrzSzFUwnz8E&#10;G3n/Wf7SFxv9uerZ+8qhCGdDNjJb8UxNGmd5hlX+FujyY7bH6XuOPYn4pAetea+K926ZvJLC5qgC&#10;3+T16lJSstr56LgkJhdbc1Q/vOC/nucVIZcqnkcFV8k7Ki8SRn2WOh+VwPoY57VAwITFScjrZzra&#10;Bt1L2JDvCKSC/LLIt5drhdewhH1+meFJOYtnBj43URUKq430Oe6zgDtbpj5xRc9Vd089xh99LzTp&#10;G/dnUtcFfQXXAljYZV+U9M/gtTK6wJdEuCUvA5Wq3WAp/0VehozPO4KU9I0yBsJ9t248z8e2+uh8&#10;QOc8T0qoIhADjyNKPyTdlf1vN0tX8bnSijiE1qULhp0pYZpURXYuYbSozDZ+fX9nNZJp6ILH0v7q&#10;Nr7G830heqGuv77/Kpufs/64EFQEwwLVAupiSMT52MQksmZ5qDx0Yzfzyhj8guF+/jxrEcF55g0n&#10;C/05brOa1vZB0XLyj+8YB5koWVdh3vQQbG83uKBv08ZUCIBxLDrIRZyv7dR8Mvolvc8Vdmtcn4P+&#10;lWku3eQy36PjWBnr7mJEb1/fX2UhQrXD62vnsZq69wz6mxefSeDbWl7Lqt1iwezfB45zMWsmZj1i&#10;Dmaakf/YoHWeD1CWhDaw6uLmPM/S/uHEHnjbCNtiGGYGNotG3xvRy9c301q3zjHGreda1g7BDQAz&#10;G27yBnzRLOg/cI0qaviVLnI+kh375VFz06A/HnJazzACvQ98XNy48ISYwGImf/3Xf4uIyOPxmPTl&#10;/X+ItEPOPui4dxmhK0h90qAfkz4342f+45iXaM78ZiL9zM0SFQqx4/wepTsrvyKPnx/mP6RMTKfM&#10;hcD3yorXRWEWVGizecvtGWWSqrTZc5TkRd5H0guFrfKJ0QRaCc4/6zuR3PZCN2fBDf6pjLYDt4ee&#10;gLGi+Sp9Nw9LFpx26S8RViZrj1f+30vnYxiNKucejwcrn23EL23wrKLSf+WdDahBdM13/t3nQmJ1&#10;5eQ86sfNOx//iJk623f2oX94iKc8rJh5cUy/yliB/IvDkCLfMgPTk83f36AzqKQOEao3dnnP9kR/&#10;AR36fwPZTrjHxhCRa/KHRCq/Le/sjPE0LRqneUgQ5y/MXeJwo8zf5R6GOh9xAje+gllFmJ9ACOiq&#10;VVVNb6snpfo0+qYnLie6r2QAACAASURBVKYiPz8/pB80kJemsy2a/FdbA2sRGzx8trefp/TeI8yF&#10;2chztJRPzE9VHj/QKh5KbMIov3cXEfODylgQepij8SH0pNbm/HR9yOaY+ma7iepR6BqNk/z3SPHA&#10;ekVGiCAY2z7nF8YiR36zW5yqJr2c5yn9PKN9RzvkOI7kp48x4mWvH8pfuafqEfyhj7gOxNce8ogw&#10;CMdxEO30bnL2iZMM/nbIAfxGMQqb2NnlcZ6iX3Mz/zhGGM/Zvp9JH6HPNZXzhMMEs6njRffQ9HI8&#10;PMHX15d8feUVko+fH/k5zwzrIHw4O8ZepLv+oSL/+u//Sn2r9/l/zhjs0d7PGTZitr+pSEsTgz77&#10;ts0wEd269EeP8Z2jRzGyHz+PfJ4hI5xehzxJOH+d85JwZ8h90j/PmlQD5tFfKJAqeiT+4zAn9d+x&#10;WZyhjw5R0XlpqcicVygffcxg1jZR6TUeFMpR1BdmIVUD4MNQMJ6JeaWQttHz6FeQ77C/0Fqb/H2U&#10;cz4eYn8xT6/zFSmgn2eGTp1tdU6N/yqEVRv3zHh/Df6H43ulaxHM98ecmyjHDNYfLjud/2roKokf&#10;HabYDN1D+z3MR+pGoJlln5rRhbOe5jHDzDVfv2EoYVifbMNsYftKn3x/f5PQi8P1UPd0XJ5rSJ9F&#10;7pdnu16qLuDyK9cbs99K/DY+S6iDyiZJvP8lJE+gFbO+Of4etjGibnJ7cX1TJYIVDFAf2MGYDpPf&#10;Hk5/jCs9m8jxzfbWpA0WhEKmi6+fcveghvV59HO+mzJqblilPDvF7x0REWnH15RnGm01MTmmPG3H&#10;IWYP4Gdp2Jj4ZAO+XI+J9mabsT98/rV5f0HMd1Uxy8Omsd73dnhfi0iEKUpZ6RWa8PzxekQGf2iq&#10;0s+y/1XGiWRas6i/zf6nzXLVwOHso3/z/moPSa1RPt2JN1/S4S2Qm8qQ4bSfUXRlrP/YbODU9DZ5&#10;En672q8UkaGvwHOTDAt1+B0WivSSa0bff0XjPgH5Trrq+DLuxfga9OuXd0fYdG0i1kLmNB36mM/n&#10;h/geK+Q/MGwV/63jpzL2apBv8eFH3c/w11N/nPwa3/N+yfw2+QSX4voFvFORr1Vl/TfCc973NMFu&#10;8TUG8nqxB7oyCOGqHNUy52+VGoJzgb3ljG5/Zl3KeKBw8AWulw1//y68c6i4aQx9MUpzcUEyfKcE&#10;q1zedu4n7T1A0bnK9lazN6Dl70vYVgSN3GkGAvQWyfLFHvcULp/01XYzcke/evFbUqHO36QuybjQ&#10;3dOqCAn3t5Bc+lEZ4eXb1YXhy6HNwjxF0DNiWE6uAs+/7+i8bm4SkyoM65XHVeolSwdEgqV7ygtU&#10;liNBXCTIuNq2QFmEEb7fWbJwG1jbUKnjUBY6RZhhipWt6sLEfAzHb9vwOKbBFVjZ+xReCnPN9u+U&#10;wecf3oNn2XnjSitJvgn7HFflIH+44vHvwiIyqqh/T6iV0p7n4f4sPQaLh5ohuLLhp9RA0rIXvuPi&#10;s8/NWuM5hIu9MoUFV+PjGy+mdi2FGkdO2KwSQ8vEuTEYGXweX0iluTirOto1zMVkeYX9v6Qo35fy&#10;F/5py89rqfqcLoK3Fnmd37eZVnSuJ874Qzz1Gf2p7OT/2zrBRXM/4Yh1swtHa9xvIEFfTVWsS9yp&#10;1GcM69hcmYtRXjzW54In9q8qexOpzI2iOf/m5m7EwPeW1k2VRabN15ZpOWmRl/ijzFUihWiXMOBm&#10;oDyBmPsw5xcdw0oFTxSU+YyLee7zLt1PVDfImcno/9CXmBeOR/R8WH/wnXVTe6j6m39XHQdkob81&#10;osdRnkT793pGcsnwjCkbgnn2Pe/gADZY6RU9Y8darmwnQfphTMGeINTnV5MP+JhJF/WLq5pJM4u7&#10;eWRH36X8Qvm0uRufFhrO/mutxR0jC6syxzDLyt75HEJ+og5rwHG2siD5+vt6z2YOXX36AFxXrEcY&#10;MWd/Rzn7oDNjE3RFLPD5m+raU8h2JtXt+GGswHZy9rlC8xT3Oq98bl/x3+ALcNhQLzR+saTjYmkd&#10;NJ9NYv3qhx2vRkDL79ep9ynqlxBljObfhyebwSJAF8rrpFeQ66vybqn/2ccX5f9BGB53yL106izz&#10;sU3ucOJpVuHNf2N27nKSdNokgO3IbTJtKG9ZJ3ev3Xe87RipC/1nM9lesYa1EEh/QY8k/zdpqjeo&#10;V1yrWfrND08jQ9lPmXeG8WEwzo9V38T9uyofw/jLD891GheAMUTTPCzz71WPXfCpDSzyAxS213Oz&#10;9tGSDvSN+JgT+r4z44YbbrjhhhtuuOGGG2644YYbbrjhhhtuuOGGG274j4b04QqTk1dnStdnKvb8&#10;876oxRWOnzAG3HJKU0970E3J3WLjaJAti7qokJvqtKwJfOZvspTAusICGE6i6KhqvsWTd9G0BAvL&#10;LCvP+X3kz9vkuRO4/h2OFQg147dqNdX+7BYtXLR8Izuv4sayWDJ6Hd4s477z0dPqZvwEGoZu8FPg&#10;aonkad8sUy/Gcw8G/RM58llF2I2s1GPlWSJKz8iMc6XMHawTclw8iDBdXqSh5FdH2oBeHVsgiNG8&#10;TGDzaJVxZEuvbf1a3pWE5KaL9VdL+WO6lMNJN/EjLVbRsp8RxJ8iDvKcHwZuxNMqNIp3LyK3FAzL&#10;Qais0AQzWPaFMc8AltI83wz+l4Xg3DKILa0Vwiw4um4x1WZ70pLgOPMOC7Sq9H7qh4Yl7piPbcSH&#10;Ej9XN2nBV6eXXfH8UJRTYHkwfjWJUH/WpiXD7N8NH8c7dpz90LzV/ZhH9xWa/yqmCujW7LKJDdIM&#10;DbsSJ4DzYnrq7hm6S4zl4+JV2LQONXfIRgxgeTm6Wp6xPOP+JPB5kfyZeOLMr/Z+zPjFTfhZYman&#10;Ly2GpmGtoJRGN3QVdxkmqS4Gv6ieyX5QIyFjq+g4CKuAnxVLnyWglZDI4jRR6YULJOzExKRruspr&#10;fPUG26o/QQ1OFVbas4b3yKeFhkTkq5AEXJlD7atebGbcP7WvzmNDf5Veq2cJyIcVVxM1DBZSLIVM&#10;ydLaLaUSP12HQ4Qv7TLm7ywPmN697K0eIiLqNtKlP1e5ezEvgG/KzHtIY++vxapN4wYI1SbWuthU&#10;cGbQgQwz5TH0O+A5rdfhRSAwuiYt67OdyXCTkmf4GOw/9RLNk1P+FKNlHgM03WiVlYDmc69e4FKH&#10;c4zgofvxrRTt/NPtOE1LIEiXVzUHeCpgqBZv/3F8zWcb90gE3XQR7dJbhuW19pCu2J/M3UzBU2OG&#10;gHJy7jJ18hjeMVe+ZoYmKofMdZukPgeuGHK0DF3aVKXhBOgiCmF6Dm2hQQ10fb5q5D9U5XTL2Mqg&#10;dvJRMKznCKOZ/MpK1N5MJyIip1GYmj4YaswHX5sSz+PKp/dH0u+Ycogw80cxIRlYefieI+PX1CFM&#10;ZOjUYFkuvUP5wy/D9Tte/SY1L3MiJ6KETiWSng04PyCMn/dH6gSzxuKZQ3Dd1GvQDSHsoPBWnbpg&#10;g+cmMmgWiv3sxpz3oXcLHTcwUAX+PXhVDXNY9b8Lg+aXsHpxy6SXpB8TofV/X6hz49mFan7VByHz&#10;0Qv9lfnt7xvMH+wvn8uEzwf0MzyjqywHep/6i+5kCgG3kaixyOKqH9TsodNiujq+6Ml28e0dPM/e&#10;i5X3GmZGhEO3kiTmP/k78JsCb2HYFR/0XFsatPld312Vz2NgBZ1ufeqALt+mzHLL+NmWX0X+R9hW&#10;HYWi/rjbCqzcHH+bSKzHU5pofO8gD2okB9QbHbRx/6Hngdn1zs4Ow9COsf0035xO1jbF7zI/8aEv&#10;Y83geyfsmWk10dKUyh+TnyhlGXI9M7gsi/2Ww0NwwnxQjfWAthkS1feR2vgd/KI10XbA9/Hbx7sd&#10;I+SUHlAfhCEdIakw7N/0FAn9qIkKr3eIp6Nuhu/g9zvskvQdmKJa73QxgzBTu5Jfcuffkf5ReFEE&#10;EylOBsRUO2Bu2Dgm41Ix4+/F7TfDObFSFYrdM35WNnu0fOaN9xJ2JvAcxHJCrN2r9oqsC6Qcr9Vt&#10;57f0imh+EYqxqCmlhjB/dcGybg80iLlpqAgy9zJpPAYve5/GRkxDHG9gHr+rdSELZu1vBWruSkhx&#10;yS2Ui8lxcZepsMTrUTaRuXmQ3PHZUuSqXz8JVVURKGrQC/ZQDzL2tW/dcaP4V3VAvqIstdY4gcy+&#10;9u8y+A3GkEVxtFMWqkvkM4ob9edmX5InikMhZm1wwLKWPS+wrfMt7sBBpWTWU/QI03IpngofZsD8&#10;7NqHm+IssM82deyf4oLZtMWC3cMoZPNMjL57TPsUliggd/07LoAH+iAFbM0xeBT3y1N5+AKQ/8fB&#10;OirXxD/M327h97gVHC5JbUKZR2/z1aT0Km9edtKOXom8F6kj1HLVjzriVcxeSstniYhUSWj0E8OE&#10;KTA9E+cV2F7UN/ivTs2MlO9e8ludj5B+6HK8QFkUmDLB4V0sZogBrdIrzwDXkFEmlKXoXo4/fs/0&#10;GU9Y8xvpC7qon7vFvyL6wE89vVHyD5zcN5vNE/FZb/muu9m29n+Sv+HrVfGfaT/Rf6oMfpaT9ggX&#10;LEFOaPlwUZDptgn53ZiGrHGYIj/UyPRTX1d+zgO7FSFf4A+05wylMFwG9Df5MVxYiT+cXiJm/hSu&#10;PENwM5zbf3UxcnaLoXiT4CyUrcVa1PlNDUeF+gk+Rxu50uRDc76gno9hlZw/ZRkqTfPOE5t3+rTu&#10;sb+NNkN3eNa5idO96i6xdlOm6NxyGQSXZycqX195mKE25ygcfo0rdWb+Q/m0Z+LXoLymTR5wmE7o&#10;bZ7HnW1Jr6gv+diSdDaLmPg9wnBk/4jAZjKUBT2Y9YnMAyLmOXUzlOgmTjycHvkZISWz/zvXM8Ck&#10;j6Z5IOMh5JA+zXjrsAqQDSSf1Kn+zfmtuoTh6KPSyIl/zaDxH8DC1ZdpXRnlm+VOY5KcXVoOuz5f&#10;iZk8ubB6YQVzM80lVdUL5/7CxY2NfxtqCLeqnYf+c2FMVX8HX8qPVJ+Vd3BmkO9Ukp533RhrCv/N&#10;G8ifjJeHyAs+qbw/5fO9FbPLVcbyegL1DNovAF18JN/Phadt2G1ALjLmMnPR31DOSPymw0qVYlDI&#10;82/RsRA/hf8BtU/nFAgYkD5LMz5mLdb7GN1gAPNo4+qwdg7llQb7O7zC68G3wW7LBEn9g3udRqc1&#10;VESGiOvwDOW29uqQzgvFPwrPzLdWDlKKmeNXz55fG7G9KZ/EN/gZeRhe+tvjPi+QZ63FPWPtOMZz&#10;h3HCw46m804sz9/iUvDxvc39mbxjpRrzeh6REaK/tbznbLlgXNbDxt3hIxn3S9JJ/H6RftfDUQJO&#10;YGZ3IirypcutRbXIJ8+f6wZLXiqCTsEGdKq+KmulBGUVxiC/wf8ibuC1iE8gdg0GxhDaOi9grHqJ&#10;zLRExTvLLba8XGbbixjvUeeFYnjF5LYxh5/mGOUbJMMYxCIi5VHiQINQy/aZ5IWnlTv6Zmc/PmDT&#10;cGWKTeFZ6eFTuNz037xGZT8TcoKr1sSpY+2OXB0u/LrOHYOjy6EYp/BFRnKF/w59Vh5SmIzFaLmj&#10;4sVQaXlYlQs+nOTkZT4q4/OqwvWOh0bKwZgOsIEWi/xU58cGYo5HVZcLq1os/2uDyVMl/kcqUuFd&#10;pTI4Vt/U/mBiUdgMjY0fxayKZwFigpZJDHE/BGzutdZy89rG5aN0eNeSBw5lzpg/ap78p+IIwliU&#10;x98c05kDeey80BI9Mwx5tE7luqxF87Hy4X06aN38/4l8gjEEPSY+rfe9VPnH4qGVtD7GIvMCtlo1&#10;5LeglasJP/vmklGs83RtuV1+Y0l9XcYnton2wdLbLA++HY2dfKjrZdycMupjjE/u8hUOK2N2z/GZ&#10;lsHJf3wzCdLbODQUWXGrG/0q81I1aA/6SubGiS8mJj9Lw2rPlKnMpDcoECWqrra0RkitvEoN2/dq&#10;s2ak6DQnePNYsL0qKSOj9mfyvwz4dlW6bkln+1fVTKWlZxlzq9g8XDZ5kd/a5gBnURkLX8Ivum8S&#10;5nJolpuk/l1lbRNeaVvlE0kqE1nXEgUfyN/n/EgLuaIJTN7UygC2YlyQ9OBvWF4a9td6OrYCHZan&#10;vhDthcMU1DCVsHF8NlzOynNmCBnoj7hZLyZi1qk89O4w6l1oqubzeDcvFJ34smcGyIdxupieBrPp&#10;aV85rfI0PRe6/oCcYU3GhOWby7Vrah74uuOHNqM7OKT0r6qMBbw/mw0VANI1s3DsaaLT+yH5r8QG&#10;L8pzqA7ml4tOZnlZnp/cBj6x+T7rn3/zAlD0IshyLS71VcAM6ouf0zgk1pN+GOQXOJf7P4p8cgLH&#10;Zxb/ujSY6EVEOqw3zAUOTTnMa5vpCBqDV7WKEcRmU3JNoNsElf6wbHpPu9VbhhG56/1WW7yiqGHW&#10;iJ47zXCU/cNzKUlgPMeqhNXS/6ECCgwVyAPMXofSu7dMx/dR3R02lPKRH5q4ceIVA0XuJzlXkaBg&#10;/o5NQi0EoGt3X7Tr6bbMPwnoCikCdFbbIsI7IEJIr7rLG3RGAz7z0KQBHKyMh5WurAzW5RPJrUJ1&#10;y09d8cH+uGzE/Lsw+NJA0lKVmA7T1gZ0bS8afHRxGVnn6IBmEhvYiQ3yb5RUErrfFfkSGxeRXvc3&#10;C0P1w186TLOyKi57niY/tfuC0NTLXIbliotv9Cc1xleE+wdozmVHTBfVeQ3JeHFeDF5Fr66/13RI&#10;gBt+q/vvcd8XHkbg4cJ8VnBNH/tXcFhxqIhfZN6a6HFkHe0Y3y48M47jKw5QRGR4ZrS8AFznHRp5&#10;2KCiAocj4vqM78/I2lak30LLpeeu5VwQsBMPawBopHvfmXHDDTfccMMNN9xwww033HDDDTfccMMN&#10;N9xwww03/EfD18V5yIT6tTyX05RPXK2WpMVd+iJVcYNmwPiOV+kiFt8pgic9afntCevp9UgbJ5PF&#10;dGHxtrNyUFV+oPuO/90GlNISs3I1/kD03gfjM1vT7AMsm4qsMYlVyFKHwiiF4YCXz0fz0T9+kKjT&#10;KtFNp/os5BOa6hAJb7GcH32O39+B14YxdvG7lCMy3a7hRSlGF5qDMlX3OBdLRcz17ORze4eAWyv8&#10;HbjwrHjru672FFeeGHmynemehj2rnhkz/nhaJhfLDHU31zqJ/eRfS6gRLxfmB36v9PhiPD19tn+Y&#10;GTzlj2hpMedOkJvK8Ewod0gkGzDqz2FUUSxHlosXEgeTGWaqpyVgvZMhxkzWWLxXoDjeOH6y0muN&#10;2UhukKI8/6WyzEyH7foUwPdl8MqI6V767sq1S/PBquniG7UHP/euWWTQRfumVcuVxVlKqa1NioSV&#10;E8mnnWeeP671b+GVm+9OxmJxl11opfh9PeSJYSDPZMg7LP+Z5Wv1zOjumST1O6Pj8+QyPCHiakxj&#10;zoPG742CEjxv1mxQsSeLaWoyI99HfgxLMlIU2xjEx+B/SVJRJDjwFAvcyTQ985t5mBqgr41nL/1V&#10;GE8alye/C1Hl+NtLnasa9e55d9JTzCEsAJoHKZdpoWYi1c19y69L9S/esb5b0yf9D3ICnh6ee1mS&#10;8ovgOSP/bOGiACg0xeC5pp/vQa8ZIj772b09RCQ9Dgg/lRa9rNOSEsqznjGrJzGiGr+GJGDPIPwb&#10;faTwu4El3PwbdvZm0q2J4h0KUvqvWrsv6zPkT5zEp1q8n337eDwSbySnyM8yN9ppkt5m8A7lCFsu&#10;Fr1wzi2nKbPGnijuyVD1mAWKTgCuB3SHTe/StUF/2KZ9BcE6X1H2abZSZHhijNAN47uHRFbL8WSZ&#10;OMoPfcr7qsyPCLs2+R/SA/JWZ/U833JA875Ii+LGLECugxStK88l7xImMJ1t8Pl19ge1I0rR8hf0&#10;f0zpnoQY9mQJcwj6sOu/ieubXpyLklN/Ih9/IgwWcN0A+ZtkfzrD/8Qzo6IDf6tFc4R5YXYsSv37&#10;z8Gi/xtH3ah8cOCTd2os/Kd0v/E/sjyq4h/J+cz9xHTCnVVH5iN1HXWXKE8LienKpxET5cBHowsc&#10;/6rnFPyhjvJiwXP3bbGQd3xBb3oWijwswss4p76z0b/osfZV8tz8/OHc2UKRSxdgb6ThYjV1JCyl&#10;7IPmnBh7FbU/PwpDWuuCPlTfDynywIKOBnVxuGreH6A7+4zF4+/iyToVT3LyNtxtwEaeDVnbZkao&#10;yOIpc8H/q3hyfEDCVGWPyh30/zxsk2oJ8109M8BzoqmOkKhaPCtgnqGnzxJ2fVv/un9yje+kKJL3&#10;PL+9DVLSXXQ2Q+jz89F/Qxj1LxoVEK4rLFrGn4HNAjSenghUK8LP313FOKsbYdo3xK4Sm5cqs/wL&#10;d0hXUxfXzajPlffCcUkI43SXMpjJxLgh9XUKrdpy6p3y0aI6n9SVuHwzt45P9s9aLBx2FOWCNrZk&#10;jl/04kBmtAH7U5b+fwb7DVKgW5R/b5f7jN7XTl2U8lLSVUjOyhwv3Vhj/Hf9/1qkhq6Gm6yS7xZh&#10;+Wq+4xjXy9pBuViY/4ZYtzVpTZPMVZSF5IIrdEdlvk5aeceDu+lnWabKYT7QT3IupHcbmF6Bxbt8&#10;gbo0pBYTK2EjPO+Bb2TtOOyeMn7QX4t7to4JSuIZhIO/o9A9sBrwEDnZvBFmqgqr3HzSqDPzVz6C&#10;/Te5jYdNAEGc6CX/zI0R3/xV4LFCvJeao/XB6yU0kJSvYSsrUmJQz5ZFE+dxTCwvVC1N8JZqydsg&#10;8UopOcn6jv/VAzfLMGOuqDynPtkcZgM+mPkVf4t0LzYdkNx34vMqmx+WX5S1pDefsykvYTqMtpOs&#10;nIsBoHf8G7LqCudJuj/lHpDL5POCaep3A+lnQjG5XT8JNAJXaINKbibOb7kZ1in9KPrIvLM+XDRs&#10;pRMKTC34q8gDLxU0OGzz37XPa9EKvwG+lvq9buaTdX4Btsu7BheA5y/IYX7N9xz/IrtMWIaZiJwY&#10;mkeEJxGzejlanWNK/Bw3k/Mq5ZnfkmawfVi+iSx3VtD4njjfdeoDkz+38c6A75kI37FE7Hrwqm+K&#10;B6OFxWIQiHVEWMLNX5NB9UAW5Ivg4qwVHmqkj/phFtHHwv+tDFc+tOOY7fULFzeHGbhZZTYOMpwf&#10;q9AG+HKhJfRl1p//Npcwvt7R5HGRykR+/fzM4rh/8nfK3xFmKOnCOQZUm+MxaQP1ORDfIvMu6TjM&#10;7SNsZIRfMj+McHRsXqo6s0/WxNea5i8fy7hwXsedIOb6xuSlKP9wvG0eLKDMGaGTXN8Z6Vs0t40x&#10;9s2D1orxlRQGOW+lOHNCatNCbxLrWJ/byO+R/1eIw2vYHEb1lRqdD7uCZn+InMaH3SoCMeGboDGL&#10;X0VSpnMtNtcUUSzMP8B34Vd180QUIzrL49Ff63MCetqKbVEK1zCzIsLGFrUL4wAJ8tT+fze2vIw+&#10;CQrZCVt4JroGfJIcLETyFt7ou2ewXCzu41TuyIjm9GHnWPXWvNJIZbkyTa3IiyxP6+3Ac71Qwwyf&#10;5yOymaC5xtoBnxwA8cX2Kb9wXaCi4lHmkDeXHFjqOluD/r0vJj+s86ZkdPm7PXDZpBeRuVbOD6Se&#10;KfePXhymsbzgRlN7CxrY1nivu1Gq8GLQFP/CflWyuXzW0i1apjM8qx9sW+kA1DjMRighAXlKnYiH&#10;WfMOzvxE+JtQ94hfP47rdYOw4Y6KUUGlQcLyaOi0+aVBh6gI8/9Ii2O2GoeeBof5knu+KsLrGWNa&#10;XUIYunCMAUJtCNsCBCtC+s545vYzHWrm9/2OZZ2f8l9c55kFK9GriZjmPJm4JJ8cyoV/t2EtISHk&#10;/HJwuBBctAE+BT+pIW65/XGYAe91jnKkLvx0v19Tu2PlYpdATHAOPuh/X1QMjEVt1D8DO0ZSlN+d&#10;hcwFoIC88sioUGQX0Z5KYR77DsovuNkZhfuk8bxIJFrSEzWIiqwCuuBdhdn7MBYyV926e78521k2&#10;/XJa2+ZAoypP+E1lpzl9oiCs468S1kmq/ygli2zatuvDq8y1c34D2VXhuaoI/sQFmK68wvNF1qgP&#10;leeLupiH45bDGwMLfbIoUeqqBddPluC6yUeJ8/AzDkJhNxYv6BvKSU6AmM1A/8wrWHnE3+PZS+Dv&#10;iM8Q3gLfryFwWVaHtn2aqkEpwb9AGyi9kfKGbTZXNJ4QoC4SD9vlm0X4jXFnsbd2iNK/VUju37+6&#10;qPUTqAtDVHYWixtG7nlZfwujKo9KHZWwrPx4ITfrqERzd6LyWnw+KX8P22Kum7rJc9VuLMGgf5TT&#10;8G2dkrMg31R5gG9c8Sf+hPLYvxXLwLSUksJ952GsP9ngMTFd/RvOr9pkeJntwZaZ+OFmbqQCXVP/&#10;+2Fl4oMLDsfdIL3AnREqb/A8qxtIm8XMsws9P4R39J8reUf9RO9Q3q5IXl5AaDRQwlIJcHg13wo9&#10;/J1ust75zivSL1djgrUAUGC8/7x/RWgDynHFxa0REY4UCvQmkgJ9bGJnB6lOWesVtinLfDM9Ss1f&#10;fi8Z4l80gMvDDF+8xvSffeObt9FXZxnP8rOWj3x5spTsjsGEoHc2QALK5MQ7G1ThQsn6VxZ6cwMR&#10;xAeaL35Agi3CtaqppAeNH15Eu11fy44wWCx5+3BeksyNw5Ccl+OAVv0zzcmgwxgvkSobTdf+Vxrf&#10;Rpuvg6FczLj5Pde/2KpsJdLl5vj0Goo8EuDl4/G5hj7UG+Lw0GfIB3M+v5z/z6DS1hz7qM+SF2TV&#10;CtXr8v23QOvDb2pqSLvzUUw2xoN/FkL/bXBoFzigscLE50/02Qb8MJ95AmzWzed6eI64/h3cYi2i&#10;+YI88eb3Z5eUQ8LA6V1wY04spm4WzpQ151Lv1eNe/X7eZ0/Xy6/yUaUsbysyYzO3Hjath0+7Ixus&#10;4erpKvGnc+qfoX6Jg+k8HJm+niGfXXCh4Okgv+edXZ9sBiME6075y4cJJlUCbPd7iIfxnVMD/f2d&#10;l++Ow9M5pbI1yn2aAeQ7Tv+1dVN/LHuyPD34eewXJT7PUMoL0EmhoDSxpxLVKyoU9C37NvWVMBCR&#10;HOr3WaYburB+I2zl2QAAIABJREFUln9UBOTru7Jw0Quuvr9Gb0l835lxww033HDDDTfccMMNN9xw&#10;ww033HDDDTfccMMNN/xHw1erpylaT8DfjC0pki66cnXCkscpTXWcEmt+ozBD88+hRy3kEmooqWdw&#10;HHxknFaDYEFnIqd4DHgRPVTa1xHocYxHkZ/+fV1hFG2z/lEOhgXBXotHsugFSx4VoRigKiIKo6n1&#10;ZJUtb/RUaXjfheXpYqaXsMQSGa7sGBZgPHtqk4POxtaTOnw62mi/e1NUt9PW2ji9NIytem3pLyrS&#10;r/pQ+L2ISNc3z/E+cQ0hKz23spknpTH2YGmClkOqY8yKp0Ar9M+udIzb43xEM1t16y6WTO3YnaRa&#10;kpdbxuF8KJZqHrdPZFga9HPt00JOQJ/K1e8swQzc1L1unA+liNZaukUah0GyEXAS2jMtDglltE0Y&#10;/dVK6CwyPKl2LjgfRenOifw96++lvU7PR6YXETnPX1k0DZkBTUnO5WhvozraDCHmNNNt0lV4stj8&#10;7fzORMxEI86Wzb73700ObdKOCNgy6HWGhflqh2g7pE3Lzsd5ynn2COvwV/8elpQRRuKQbshRRsiC&#10;x5nz//g6Yo6d/Rz53TLlOAZPmvKqi8hpFmFaTjHp0oJ/aTtE0dKlDfwfHfpD+uKp573RzESlC7lZ&#10;Aq24S7HT43hOefc4f6RJg9ixIzBNhPXpIz5w638JQrVsQBr6Or7BtMekg2GUWx47PzjaV7HEm3ao&#10;4aU6cH24Za6W2jYGG/pAl1jjdD4TKoswaIcVmWYCYTZq2AjnmYkQXb/g/y7vBjSfV4SLbdPm53yb&#10;V0nAu0M5PX+m30P+QX3TFLJaF//3z6RX1eEpjK4bgvJCpJ81dAZYtqvISXZH/48JWmzwnGB/k/9R&#10;g1Q8lFSNXT046y9hwPrGs/NDn5fVO8yK/vbXr//hagC9+v74OoD82TNOhD0DglbJMtvg2WX1Fb3N&#10;VCivQT+SndoMeX/6Y47pDDOkTcqNF2Ld5JegBReHQcTnrBN1EO41tPptypp/n3PFyiTC0JFa/k0n&#10;8wG/vn94PqoAvoO+XE6dj4c0VfkrwiwN/hdXxE3++zhS/hDHm7pSWO6LyNEaWTa6t6lIrg0cn//W&#10;bx5LVVHt4Nk5+N4pSQ+ndunN5eegEPdbEBP519e/Aj+3Umd9Lqnx0Ml5HeFuItZjfrXWpEla8Nns&#10;u7hzQHz6gn7XUr9xzwPnr9qY/vujo/ac8wLGS0Skq4d58D4853OxBJydEZa0ppPesv1DJx7lHcfX&#10;7KRZfjvkOFrKRzvHfR1z/LuZnOdP1qcq3xpKv0g3+WoQhkKbaEuVrPfBc/qkly4q2r4EZ8HDRB4R&#10;pnJyrON6naDlmfwyRofl+kinl5CPx+nx/eZ68jjk2HlJwvQ30cLfLCzXzUz++us7xv8Uk1POILjW&#10;Gocxa0fSiEx9tKd+FuuFlvGgrCd/VBHRnp7vaiqnaHqeiMqhSa/NBmW02ezvqkB4e1mNlfOB9/Bg&#10;+tL7KrKYwhI/Z1mhbfCGyDLjchVfgdSHLCqZZa94tM64GiSz8nzaGuaKeLl5H48ym43vjSydc76J&#10;ijwsw5ZNbSLZSwm5pM5oC3k3KE9EpPec74ivutcdvOvh7SY5VmBJPJbDkx6Ob0kuI1N3D7ab9fh6&#10;w0RUmhzIp8zgSlEPAcXjTWFzACwC7c16us3+TP4pIvJf0EGmib+PJ0ZBPEDfqPeX1Zj0Ps9I34L1&#10;SLTf55fzW5wu3chzbVj7J0KYPsLbzRfRbVG+Z2L9Uzc67R5MmsJ8A97i9WOM/2iVFw/hDhEeRZ/N&#10;8jidCtNfm/OjlTsDoh+Ov0SBPgf1+P/Z375PJaZiPTn8ERF7nD+eYi3pWWXOWX/uJdLD4yHaWP+T&#10;JrH++5nrv7/+71eWSFb6sxfn/DQ9RVsJ5V73cuF3yIZY3hU/yWNEJjL7mWXpDGSVCFT51+Qr1TOd&#10;fRbq8PAkUcjtMkFk6KYDB8v8InK23FN1niYCrB32p4/jgPIbtadFO0f+xwzzlK3hDvL6+w/oO5rh&#10;+VyXxLCg1pUKUAgrKXO/2+lZPQ3dcaGxL2k26nzEPs3wij1cHzkOsdbE3MOjiciR8qqpiB4dokyp&#10;KOhH7TjG+sPxmeOtWd3YMzi4U4KfNhNRkw76YMvgvTF/WplPwY96kSeqHPpvtr8V/cuW36HwQ+2X&#10;UEn2A1i1PdQefr/cq+o+cDtcLiqz0jnl56whX5aqzD6rf1Ir7AWMsom3G0+2ik7JkQuZwB0JkdW5&#10;Ju2PDsGu7RVnfdJ/l1D6IPPtCnhd6J+nujchxvNaHWDshmafbnmufLsyZaT8iwkJ6xDer1oM+Xf0&#10;ncqH0Viw0uqvPuzdnaJSlbklT7aPdLspubA55DipOpTf6M8N/pv6qhss/VrmmFD3leGh+aoqJcUV&#10;hJrJ8/sC36v8dHNSfAKFu3SHTXpY5nV1ewTovWeHGRc8BKem8DUri4OpysBmrYnFRZE2cefNvKLg&#10;GfdnUc+off8EcJgPr83Kb8bnuTRc+x/pnTajPsXVSpiNRR79TqmfQ26+8X0c9rxjZl6hzQjqfTIC&#10;qIXK+u3Ju13eq3d0eAFbKIVzxEZ7fV/xpuYTea8u+nu8saCV32T/r9mWumXfDRtM34AL3rfB4/kL&#10;+GQG7GcNWYAQ3UHlPpPNfxba3FikizCJfG0Z75egyW8yAozLVSNe+XZIjOWAr+oo+GShn9R45c59&#10;cTE6VCLgP6VIM5PecNOHJeDID3zdN4yl8IaZwDeYRaAr8LQaOKqXe8zVXhcbO1e++R78MsszK3cg&#10;lNUxa08bXVBXbQ03p0aS8aO1JnFgEw3OIl3VrIfxXv7XNEKoxjMGYbW8jRUj/HMJk5zxguY1NB9P&#10;wBqmc1ctzweWrxjmV0MeJL3tKJ706/LeROTc3sN3AW+xQOT/m6yFp+NmyLKZCfmGpAH+V9rTzaRB&#10;GBCL3fVtxVkHzEuSsJo63UBP5ax5N6WGMVVrs0z4YsyXPlZBKnNYXjIedEfgZm026HcvHyFFfL/m&#10;jO982Be9rEfgh4K+toQ0SbKJfKQqb+T+0L/5/cv1I1aJpxvOTxURQQ606YgNS/yjsKqHT9KC3Hy3&#10;eP0o+Ztl4noLnoNsDT4zf/gj6nslE91+3tdZ9wsAPQ+zteq/pXyoWBV1mLmZDBW2xndO+QFSfAME&#10;XnL1Sa8gXTbNzMPc+URyercf8xTKXPR8VCvKQc0uruLxEzaDf/dfX6VzgNHc7XXhXp46DwL94Hfg&#10;VYNJPVpX6K+LT/2OMF2KMXmcZxxONFXReWAggsYEaJykXJyycTOuCcbhgqT+Klf0lQV6mnjG9N6y&#10;Wn82HHh2dsBKwyxoor+yhn1/Rb1XlPfuOGW6r5d5PmDOz4oKsk3u8I/D0wVbOcxIZRdXU6gArAiT&#10;aq6fDMBQLlm3Z0V/g8Aq6zWVmGG1UxcDT553hckbwxPM4x22SQhSAe/3VIktd4WfxxR8UguLhfcW&#10;KdVS9DPgxTVxj7BwKjgSvaU2G4o3dDtv1oPAFhmn/to4/3JLfBKBK8aBTyFHUnRn1gv+9PdgKaQw&#10;ZxKwih3GuVR5/6a0p1rBepL1ZeUKuLjj3KOPMt/AwcdHx7tAsOHoieiwXI3NBU+PwwEXdOV47ueh&#10;zrkX1SchADrK/QPCXmfahocPYnEhuvU+LANwM6Tj5kq9AFJFIb16mXFYptKgT52fKVg7tIIf3c0u&#10;Y/ajHa/S88Dhcm26X3mvm0HAIOszbsib+BgKZMjnodRobv55u2Lzpy0xfJGngZoxn5merfxdYHeY&#10;gXOkcR3lnCgxIYGRCS6kWUEoU41vuGS44ibU4UkPBgt0aGPNtUr53a/1SbQuVG15h9Z4uGmb5RVP&#10;MZVS6Oa4EiZoB2XTW08x31ehuImpW/gX4meJj4/tcuVEZTdY54bY6niy59/KQZ/pEylDZTuPd4cZ&#10;WB/PmU4E7P8uG6wuH2UsXDGWNW4mP9OCdtC+DsHFhqqW8fSy0zOT5tumRp08KBosmt4Ys/xPEV11&#10;6Kv5IqJdcnFfLx8Xn60Dv7g+fibpmpejZ9kGlrqscLjsx/kw+jCfGbmZPvgp65U60yS9z/qmAGtm&#10;Is1ic349bNVhRb7gCMlaw+RDX1hYlst3i0umvSy6k0qF6A8v3+R2c/s9f3NZ7GdFw8wxL9yepo8U&#10;21lLwdsDmmjJTIMdVRbLPdvbrYMslLkeK55HBbDrVIaXQpsN6jYtr3E+obVwuVjaxwo3eVUkLajf&#10;gQbj42Xr5rdM/k9jvxOuaIkvVLbODoT70lf+J8CvepduuKHGnmnahRnsRNotvwf/zEY0Gbav6Clw&#10;QJvaRBc9X3jj8Zj8yMd/8IBe8G9XHvSvdo1R77r4TuspcZlanuJwz79WeQpFlpcG5aEs2oGWvyKk&#10;Lq4Vqs1LfFH+rzRku98icAHvc3i6AVtoWuGC2fh3Ocxw9Fdty3m4yE7ueDNyQvGBcFHGqt4i3P5/&#10;G7CA2ozj/OtzD/ZLTLI/Qt4tQwwVVNlD338PUL/cfi+40HOZW7he343vbmbRelGy/eHp0rKdDeRb&#10;PcyohwtyEXFmmYfRft/8rRpt/ov1JU5grAJ/u80ruIs+t9Vb/D3KAC2J1fXpKnBg/KDLm3EBKjBG&#10;tQ+42dG2BdXO9a81pHadvGry/0n7eXjAdJdSXMr77A88PzExuoB80ZuVXsqm59fXNH/L4YHIjBQx&#10;5cXB497aIe3Iw4w+o0qkp2TLaDTi9NribqM2908aenK0/O66IXumcvnoGaVzr5A8/cr8ocMQ8b23&#10;Op+we5YJv9DoR6DXfGdX3H1nxg033HDDDTfccMMNN9xwww033HDDDTfccMMNN9zwHw1fLw9LPrBM&#10;X603yynr5Zc/D6/c6LcWZ4Znf+OV4sko/dicDLX3W3WevZyWTjv7epJYT+IvTrbHQSNaJiwmXwWD&#10;9ZS/GKpsIdCLA1HIseny6iZ/2bCr+i6TbU6G69MyVp9T3Sc5FkMrsHTSkipP+mfyGFd/9mLm+3lq&#10;HZYK6k5zGsWiW5rfmXF94Jx47No66pN1APBgu/b4p7wCitjnBE8MdcsOqGtjCYHzJ0MNXFs8JELL&#10;DxGRiElc061W4IFBlG8GlnHTTSSaPc2u8DPboLhlJuKf5l3Vy0anJ4cIfs857i6dec4+/mF6q1T6&#10;ZJY1JV/d0U5bJgFZHoBlZL0j5+oMHvmLh6KK+jQ9G9wQ2KAXFzdM0TRIrDER/gBwiIRpiUJ0Viz7&#10;yPJgjk+xbEuZstKxXrx/F1cM6+BhppKf7IKa/UmAekVE3PMsLJ8vKDCT050xaAWZaa1mg19Wk3Cq&#10;beN33/Nd7zWTbdJBu195ZQiI8ZjfWQq1+UrfqZZ1yHAoP7dFxHWK/KycQyplfwI51iiHFgWylJuW&#10;8Wt/6d4z4xqBUsY/S+0VatgDERnedujpZkzVBpbwlz3l8jHiDOVnrO/d1q5kXujmKsOUP0l3HNZl&#10;sfi0TrqIz4+0Zla2TlfXDvB5/vAySP/b+nUuin3qW47WlFcy7lsgvJN8RdW9CyRfqKS3geNH9a06&#10;engqmk2rcA/ar9PSfcL0rEhPTkcE+NoToXCewxQfw+2a65CBoma/eH+Dvob6YeUNMuMfZwx+I6JV&#10;94Kh+cr8MGsPhLgRUJ7JGKvuMaLnhVFIb1hH3PaC+pHl+Hve9Ex5DePeGR8PnW0AfgUxwnu3dXiQ&#10;Hcz+o7tMtPZG3lnTRVieS2nvtOxUeK7yCbmhj23eoSGJh+Tv1O/0ZewWs2yze2a4fq3Wp2WvYzP+&#10;iTt7qnxT9EnATO+B6ztVX+UX6xxF/lvf49wxEfasiPcgUAX6c469Lu4bV3LdSwP62CF6AauXXijQ&#10;XMxFwTH1IL0exd+9WC6POeX4op/P+EjbF6GnAP/0MRPJqBY0/GtvV7xphEr7V936c61AoX/Q0nyR&#10;L7WGaEs2UOk5ebCIbPZfbNEndvCxnhb87J0CKsfOEa53DIzu592HrcgKeSqFH+q0TB/PTXRGO3mu&#10;0fGyotaoNJE8usP4vUvL86OGkqrrz93fxGvFlsMCeR9UAYztwTmw0S/o+y7MvPKvMn3GuycEtllD&#10;pGe4cW/7+hI8NBS8eUPPX+LnLahS/TS8e4r6CF7vaWWN6HnhIc9IJkD/+P5Fg7BU5Jkx1wcHemrA&#10;97bxzKieSRjGtmkb92a4p4iqiOb80YJvegJ763IO+xuaz1JoH/677FvB8ud8wgqz02AYKx9P+Ho9&#10;2B+wv6cDz0L8k0OSPwFvxwgusBxmeHmRANL+Vg1QYnCshHoBZ6bWhbHY5cMsF13kdg3Sjc4Yn111&#10;BKmmmwyvAITZe8n3vbrNbutgEHtmTetNBN5LNuq/6Dx65WzWlu+4oTz3vikfbo7Hb59WCkzS/5Ly&#10;syqqhGIZlmQqMN4YOqKUryLySUiuGoNStLK9WT6NqV62zwV9bU+tNYvy6+J4AQdru/lOl3Tb94iL&#10;5PjhIhB0cXGXW+JLQKKedlkg5YDPP5WvZmIejtK7i7aypkHlpF5giZdZO8JDABZlqmw+Bo30ThdK&#10;yrx8MsI6zG8eZKX7wQUN8LiC259OMQgfNi7cSjdUFbUmfsF4NO1q/ePjBrJUJfs0wtZA2C+8UrVu&#10;xVgJlze6H5Y683coG9ImPddZkfS+kPiL4cR3W7JZ135Pi1rrxlTzsJXkPSw0jP+KzIUDXgj+rN7Y&#10;6MQ5hw2wdb0KL2w2+GqRdsUvn33nSx9rzUxYdaP6up75g8lp0m9uBhFz2RYkme7Z93jeLYR4+i3b&#10;caSfiDxFyIB3PUFkOW4oYRhqLv/bpZSvPGFOPUuOtXy/ZHpkr8q7H5bgHQPvb3zuZKWJ4X3G61LM&#10;uMe5CO8Q19NkjuFCpG/juMG66Jj8PK8yDnTqZh5Mb+kqoi0vUB30DYdRYmJq8h03rI72XUzX8Y54&#10;TCGQcuG8mXIkrECWafiEsEvdel64HNlQv0LjCaPiwswh5MoMEgU4mqWU6FPXOSd9NdUZGkmjPO8n&#10;KGGzBmB8HR4/D1pu+EGFQlgfFY0LgFPggF5I+pYKT7eN3FJ+NjWxedOC2TgMaKX8q3VitAouju3W&#10;Myxlm3UEezTBC7O/XD2p+NH8UDmOQ96Ffj4yp0/ehQZ9fszNHdoAqPIdt0K5Hwbt5uHgThcg2hIb&#10;h2OuP/dO80lQVkMZi97o9KssktREvnqmV5W41BXbDuJ+PHt3dJWzaYSZ6jIOf/BK0b0sZ/0SMJVn&#10;oFKY0xz/pZ+pdr6DD7dfHRWUQzjzTKQcMLKGU/VLf4dSaqgsWf8Q+a5PbOrH59rcXf9YQUCu+6P+&#10;Fpk8Cvnppj5dnrIUhbC5V1IKZwtvfxv3x+RntuSbqS/UJXr36f6GKlMhrVcuKiLrO4GG17xFAdxh&#10;XHhJfffvAKzNqnyA9Xs1VgqpVvCNC4rnWsjlQ1MPI9Uif388kr95nrK5G+gcB3Wx89p4nrjn4fCk&#10;t2XDNpo3ZLdhfuX1I8nIOdhoAIX8Bw8tvFgVoQK5AYvCGDpHFJAJWjAL5j9r21IfXmZ0mRosKXUR&#10;f4GzJH9C40/B/tWNMcOGZeNzB/mqgfOUj8v+0qt5vXIqhfEZ8iP730zlr7/+yvSKZUzd5Mz2fX1/&#10;C4VJizBToxfHwUMTnc9+MOEXYrdjfGvlsCPo3+/oKIcfEvX5BeA+n1r8P8qbhxsC5eN8U5+NSa+7&#10;wwl6rn8/YU1XjDwZzOsLwD+xtkbitvrrA5nwJ6EeYuDidL6Zf+bihsQl8K6rzvwbUAk+3+V7qh64&#10;w8Io5I2xIrnHnOC5CrEra2BAde4EfyHmSHp14rpkL5hF+xfVdhkb6kH+8/Y4fjTfeB1U8ieTHonH&#10;u5jcIXRLIaHc8R0M8TuKrazaxS/Ulxr2JsAcMmF8nf1fL1AqlLuM8TMITwGSoKz8eKm771X52RsM&#10;PDncKOVfHvZAupe26rBaicMLsDQYUw45YynP1s0JtGRh4f0OXy1jhXdsFFnCi7bMlbrWPIwgZR0J&#10;SuSAOzHGclRl2Xy84MfXTZj9Oa1WSXhqjk9dnLjywsqsyD8aWdFwftTNdtY0F6V+LiSxfU1bGDtm&#10;TpBXspmvb8M4eKr8NXXooYn8k/4ZeGGr/66Wi5ReeIxTQcfy4OMypQ2mzVrBaq24fF2+I77Divuq&#10;gNf9uFEHYDdi/qF7CCzmE3npQd6FX8SjLzYs617ZUeJW+A8eYl/U8BTQCwfeSO2Ahb4LeVD76mJ+&#10;JxRi8fGK7zz//Heh93kMC4vv1VtHBDevRFgNHQYNnk7EMA60VcJxGvkMcHOV5p/zY8BXle+EQLzp&#10;nUz+hxsMQVtJz4tFh8B4z4NDPMxP70QJz5wrGH3NnpwoE6P3zO9gGBvh1zHEc2GIjcX0ioc/vvEV&#10;+AqlD0s5Gxvkpk2aNJIbfk+ViEg/u2hjzxe8kFxnX/ohWu/n0Nig/9eYyRJzaEgD3ByShX5ZV+Nn&#10;T+tv2tRf8U4KN/Dw+scl568g+2/Mh7wlq7XsT/eqwcNz0oEWS9HZpk8mDHh7joN80H8WysJ3ErpM&#10;XQ+wPCRzmaJLCtGfz/Wl/7y4vmoWiz6vwnembVhTn/Mj4pNfyEfuC/7mlTfNw6cmbUz/nvq9eqUi&#10;Q9ppGc+iOz+FQp9JDNf9QXl0JwHr+KzwXO5g3WvptZzt+Hp+59crS+Kfuw1wfF/W9zsqzu+EoOAE&#10;W3Sr2CwG+QfpFYuJLMnfQ7wUBFZ9B/gbZagaUxEAqzb1FujVg8qel0RD52iWDsY7I4g/TV0BPTk/&#10;8SJ7F5Y9pfJoy0eLnwoEmJuhPMB1c5NkhiocZngZfBcBHe7h8wZQf1mGQiVlYOCj4sYqY+lc9x+4&#10;f3C9X8nP34Wngg7aJyMn2BzXWTbxC8sCNZGan6z0X+U/VWPe85crqvezhlocGYMWZlPYKU0A5wcG&#10;46hYyW59Swroiq/rWP6Fk9f1xnvA5Kprh0H5q+ED44Y8MDwnlA8bwpPiaOGt4enbxjMjPTl4fnnZ&#10;eMeG65QiEgeBcZiia/56AOg6gX/3OeP9hJ4cUQbx31UALd/Le/Q08jeQQWBk7jszbrjhhhtuuOGG&#10;G2644YYbbrjhhhtuuOGGG2644Yb/bHgjzNQHANbNO6uB11Y2G/gg095Ndv4cx7Yl7IWQ4Qyf+Ut+&#10;oNfr2X/Ci6ChAONAbT31vjopVSmWMQbWDPO54dmU2mt80OjCy6yWAWAvVw82l5PjTfnLSa9359vj&#10;SsELArE6Cmps9aL1WNjoIE9U3gya//umz3z2XU8iOVFWBZbz6JbsLuUUZkrQ7TnfBRD9T8u0hcrR&#10;EoLxHSfj2Yp68l0J9oMrY6Qb9Y6Mnqm9A0e/wpb2Uk6NtfTzK1hjVrKtjvdTtbZc7a1yPKTMB54f&#10;3u+QXjBG+iyLLHLA2XPGHK/0T60gyyXNe09kWrKBccKwatMy3zFMhsjiagdts2nJmM0zOY4WlnrS&#10;VezU5EBmItajvUdrImoZI9wttaBCM5N+4nl8TgjzNvk4CfDC0bPSJP1MTFQajp5tSKU0V4EfOiVi&#10;mIUlew2DZUy/SM+qw4slPKpsjJnbNh/aBsblcg8MYyI53FvLkcVTDL4d05Ip7VghnaRlhnvmuHwA&#10;glr6gO2+5+iQ3Ex6M/JimXkNh6Dyh4LnDqzMTqTXi3KuPE9eeaQs31XIMv6aDSH/rbyXy1MROa/Q&#10;sNG8sL2elk2UXCX6oBbTioXjC3RjPoC6ISiuxjsUZpdFwQuehLpJtTEGu/zGlskMYWXklulT/i9o&#10;Fj0v5evk78q1GqV73zboPM9pzeSWV4y3CU+3anEYojrmP1u5I25ZMEZMfg/XjFkv9DfuKIIO/Kpa&#10;mip978SDVKSp9OKZEWFmbMin/6phR0AvHaFz8kMDz8Dq5eKS3avvztAoNjN4mqhbBk63fxlBCzv2&#10;qYJ+pCpG6jZ7crmXRMjt6ZlRPT2ivDmfH3NMWzvkkLS+NTPpvcs5w0Cd/ZSm3P4OnpMuX719cWcL&#10;Yjy9OQT6ifREVjYEPS04rYjf10U6Gvxu7ZDWTHpzfWgW4O1vbZL3NR9e+IGZNM2wb91ath/+W3AV&#10;Id2JylzuQXoCxTN3qYJIh/snLTU1vrM+ueHj4JkjYsOzAWroSIBltLW0K/Fl/JHerEP/mdD862ry&#10;hWH2Fj1pzOcIM9dHGLkMOzd1RacHL+Anx2sdb81ONRFbLG+vpVuTg+TXom1oeebGjJ9lSljVN0gf&#10;sTKCIUFndUOXxfW+Ksv/XR8UBEk+w3JiCTMVHkww7nV68w+SRvPVTlZXnlJQDM+zMk9C92OZVXcw&#10;0PKcVwxKOmlxDIEWYIW5/iA+t7TifcD+lmXsYL1VB1NLJmyHQO/TGgy+G2R6itln8MozY80A1VVP&#10;BpQXaLU96yFPwQlfRCdlzU+kYnIo3APh8g73C7IgIdkvKXoge7bDKzMhhsHqzNQd6l0P6AAHw9um&#10;F2Wn8YU7hSa+J80A5heplMukfVzh6tJGkk8mpf89V50JV1AkqYkcAvsV2GYZtI/8qBvzQ9PpaQcd&#10;r96n/gZpw/nzJcsfbffea97oSLaZD8TznVtgf9CIL7+HtzXQG8j3vM8i5fvOEyLvuHDPCXhuLfRR&#10;/4Z3ZowKM0yUaPONZtHIP+ub+l/W3+L/fAZ8A1cP66aQJrvj5T7cJ4yV2PtG/hSZ9TLM1GfAygX9&#10;/XfAU2lv9A03aefXOXHqhPkAPmnrhRDlP6iB1M0+RnENz6hRxwUCC9L7Gp4Dx/R/kVex1vc6d8GS&#10;tJU1xdM5pM9S/PPwVs3QHFpfqZQYuQob3LPvrYwByjH/rx5G+NNGOOzxfYem3gG+mpuUvPkDD3fq&#10;4RQqEb8Du4O4XRgvdiMtYdVELtM/K3v33d8taUI34iu0XgYA0tS/5iPHCBflMrx/cXfcAM8ZZoAW&#10;12XDSFVjk8zUFnLA9h3HMRcTqdKMKlMZNDP54f05po/4l3U27ANUHj650+V3IEJL+O+dsoWoCc5X&#10;XdunApu1mk9rAAAgAElEQVQVroyDCgh3bsy1w9tQwwxGQQrfPxcHb4MbFyxxXkp9q5SiUujnunmL&#10;KVj+b8Mc1jLe+W773zyvakL4hPx2K59qBUg5tk3F+D7Bz96hmSpn/xDQIvwarvHbK7esPzFvqgfg&#10;nOLfqxn03ucCA8K0lAk35P+r/kd+wLSCi8UY8Cj8PTxzcZIcepTH+ocvPjkzyM6ijsZCyeWlTvxR&#10;oa1l4ubgnItVXl4dZlTYfdqxu+P4mtUZXTDq/D0Oe0TnQb5/14lv4kOLd2uEvy89KMyUGV0qoi0X&#10;993mheQeZqr3GZYJ66t9kAfI38d36IzZd3lnldPT99dX9A3+XTuPefeir83xjk2TEhbBx5o2q5oy&#10;/q9k0TwAmz9ZvzFLmRMtea6jifhF6Z/DGE6QbxtWhTp4bG6EPjzmRvcDyokuLn+wPa57RuvcUIWa&#10;k/zRD95qGFRGM8NgmJh07cBOmLbq0hn7IZtf5iq+UdA5BA6m1fvfWMmxGmbpM2Vl2bzTHAn8g+UT&#10;TSs/68SJK6nvPsXvA4lkItqe14Cl7TepF1O7kuC6LSZS5tcWxYBhaLQbM+Wf7908vcdqockX/fkn&#10;FIAqv55V8gbJ4uFhFDs+sIyzta4/oroX9vVktF5+GSRGs4z43XqYgfK1Fut8PjFqB8bwTx5a6xZJ&#10;IyAubsekoeOXJiH/Flqvb/m+SQ5k7dFp3MXNr8aRIK+j0gv+tRl91nXfJfb3599iXMpDyQrgprj6&#10;KnWm35iawYuUXn1cDo7njgSg9PNx5uFFa6LHkc/HMWSpIl1kgRnWqT6jvLn+HrpDJi+Hc3y4V/UN&#10;IGVu/vPpB+91GfNn+x9b+Dv8V0W+/MIRXyhwjLZFO4XHHbMCclGLOHP0HSdjfd5YUqL92CI+rbzD&#10;iR9/cXR3SQuzK5scZ68W/LD4kBQ2IiIHxLRNS0BAFxY3l8xk6R9mQfSznCzPILFRUCoY8xlNx+p4&#10;SpnsMGmiBLgAsXsGiLn29fXFi0miB5mTeTw+Hg9ZMVjBL2DcTV5avIrI11eezcU3WHyO5vd4XmrX&#10;0p8quZh4AzooFL55mmtdZx6+WF01masN7i0oMwsVlV+PX8ScWomJhzE1+/kQPO00c2G5EcLQJiGD&#10;HgVZv1GmquUOPB9X8T2t/uDFFnLrGoPzBy8A2zF7eH48HlscK67vHEA4VCvEmhffHcexbr6Uv2Ym&#10;7bji8E2a30sx+wk9c2yufHEzSsEyTl3xWrRT1kAiDuTEJzcL5gWe2MbzJwtUldZUDiAYtWz/r//5&#10;JdW0aOBs3jxRS8vA83FK90vDZVi2iB7ingt2nsz/1S0bkqFaT+tlt+L1LHG5Kx7W6KxHgN6fbIbW&#10;Z9wsquBWHO6JMQ6CNBctZ5feJfojdR9WRkhBB15F95XIaBZa6h6av2VWg/J/2CDD+FZ5UJUxUXn0&#10;B25XzL7M8rA+p6tFXVWl95eWscgLAhWQf1r6n+TqptwrcdxTftD7yguMeVqkj/4sk20q2ySfN+W6&#10;JU5cjpzTa1r75AWIztPeAS39UiEchnxzVaS43s07BLx/zOLyOqoHfgx9eY7vYZOnzDsJLsb5/Hlk&#10;QYWfN6J/Jf56mlsSz6/aSf6tmmYMCb1PncL5X14IjfqcmMhfx1H0Ld6sRnocqHPMXFEY/97FTOTb&#10;54lvXkP9tFZQka/vvwJvxzUt/0yY3jKfiNDBN0InS/3sb1U8gInEXCzJa/hfRL7bt3QzeUz+3c8u&#10;cH/wWAyqiv3A5joWp7qNw4/08RQ2+geVNDvq5+dXVozsZur2Tv8qJg0uMLbeSV4ZDryI/Pr1a3bn&#10;xHdaygWNzsVn3PlwntL7KT8g77v14Pm4SB3tGxpCqp8tDhBERPpjbEwj/YpoXDCps8xz8hTXH8mS&#10;2SztRnsPbyNPTzGZRSeryvbjZoWJyOM8JS6eUD+8d8+APr110tS1NY4p/d//5/+T8zznuP3Ir8dP&#10;jk/T4d3SvmZ/PgZWOIEsLwi36UWKxipoiahzTFNdsHFvSWxmjLld6dCfvo4vMUtLzuM45PvrK/iB&#10;e920kj+XcPOC1LCktEFTFWgDKSm8+UkHiF+yDG0j3raXmVRs9NzBM6S3YseqQuuJupbkOxLUhRqh&#10;/f2Xj/+kgTi8G55JuA7vYxEz29fEZcLIz8Y4X1IPE43W6zFXQp+YpkQpbuZDzmvUKcITArofbhSa&#10;7YA1k+E8BI8EHD9gQb45RfwVCgjaxf6F+b+4PBT9CKqkpwt1YegfZwd5VDbPprz272N8THj9wviL&#10;iHyhnmhAr71LFWbfuP7Xmcv1mGgMCDzJ+X7GeGSvqqocWKb4JcM7yLK8ALRs9jYEfym5farQvpCZ&#10;oKV0U6bnQf+5n4H6S+rtOR+Q//+cP4JLhFgvpMI0+uUxPVgjRj/OYWhP76OOyM76WStrp9baXCKk&#10;nm9iRC+qEjqF73VcHVYEzkiwuD/geWaCr3bMUjXzLv3X5fvrO/qvHah/zjXjlDfdunx/f0H7GR11&#10;fuj9enY5jibf3395b469rpA3TY7W5Jf+OOrTe0GhfG47mTfNoaQpgvuFl+oR8DDL9e/j0aVP708R&#10;ka/vIavCM/RxivTO+OGYT34Y+59tzo3Kb1F/U5F2VkQn/xeREemBv/p4NkEeORBC/iv6oPRRJ5UD&#10;xq0ighY5obujPmCd2ktYG42O/Otf/4LWzPkNF4B/fR3S2iFWLgDXwy8Ib9O7NfXF1lLfGpeFH+m5&#10;0Q7yzEj24PjP3QhYjzD/Uvh/9HC9ALy2GaHud/v+h6nRd6evmKs0n+Mf71Q63L3vzLjhhhtuuOGG&#10;G2644YYbbrjhhhtuuOGGG2644YYb/qMhj53RCgHf/WOwMQUDQ4f/Fdg0l93cIdEmLZ68paGExjey&#10;FP0TXevH+YTfmsQ/0RD7iRwaE6hUQzc4sfajPPyEUf5WQBuE4ZOQYQned3P7faDuiXiUuqQZP7Q8&#10;j38+mQIjjj2e7hYwKRavz4j9c0KhOMjqp62FPvCgVZ7guoNdomensYWlKFgyKXf0Nu84zs+TfjoY&#10;3kDTBndCrAlrGCdM9yos1LN3nn/3/QrcovKqPMB6fti9zgmrMjvb2z/p/V12GrODTu7Z0kjo1cyx&#10;vPd2vKivKVmHmZpIB0vH3jezdfcCylge1tYb/bLdB05P9GuLRQOhhpYMKm4+4x95+inPToX/JNJt&#10;hUyUX/tHFcPQQSKRxXMqLbpKG/z7xK/e2XGFj3nM+VLYlSfiGJ51hNNS+AUB7cbX7Pln+vf6fqEt&#10;PlfpkIRq/SDv2Qb5oq5nvCO6CvoHnlE1eQs+1rOGV9blvJ60V6VrlWLksQJID1nxRIHZYiRwxwHX&#10;5+8UP78FjEN6O624Vau/z7q0WjJN5eDjcclC0PM25h3VkXcIeM6r/votNXzLsJ8nT36pFOa16gcK&#10;OeLXG/rv78Jecig/gSV48Jtn07zQCyo04YEBnhYmEjJSdYa1cv0xxhdxQk9lE+dyI6EV3V7FvTX9&#10;+67JaRlcdElhfcrXF0wA6cnZxUbEoPcvy5v1Jr7jN3uOoCUvWuq31shTPNrw8bLjIkPQ3r494YlF&#10;WYAfKo5T/krPh1VX9XRXsLszCFOTZ5iUMD82PNfd16bbkOk0454O3Wvdl8nP74yZ9F8Yj4dcScdd&#10;9kyEhAULWNN8PNavocqzfF9k3wUv/G0WlYrjmxitqVSgP9/EJLxNQq29ng98J8w1HlS/7b7im2sd&#10;b0kL6x8XJcifsI7ga6g/gH4Tns+Qa99nwP8uMdvB5AYX66fw6A301tqR/717B1bmTTzwz5ruxXcs&#10;cJPmoz4B+UFRF+jb5cpoKaymWd/AqF3NV5CnQ9ynvEbPg9f97wSJz/nX8JUsD1vkQP24zvY3IeXV&#10;xKHUh2Skwp955n02O4Z+VQt7zbUqWW9K3aWen0uHfrofTt1TV0LjY9C0TYnxsshg/PQU803hkXQ0&#10;9oyLtCV9RX55JyU9sYPr+bh4VfwbIC8An9z/irc61CFi+GAmvVg07fqBJspmkfrJPHaXI94z4RJM&#10;0u3FQjC6Ml0nqYmcGfbFCvW4m2TgfRVm5yXgZFsfCf/Cqynu3xVTelptMmP1n8+5xzs8+UW9sZqT&#10;3NH2b2X1qIlffINnVAiWyXfB/D46zKguj9v5MVl8N1kXdisF6wdKCobZqsXVw7SV2TxXWtbPTwRb&#10;1InqA/e8t0sLDrW/DcKoDKzzVxVM7bh2g65nR5GTFnfUYaKifOGnJYesyviKzx48f7ezrA9TiYsn&#10;FTH5ifpIbHiIsJiPNjagHS0PGUbBViEMmsrYnIRuWObH/8/et21bjqNagrwi6vT/f1iP/pjuk5mx&#10;LfpBAuZE8rrsiDqjHkxVxl62dUEIAZIQIuXrBJjt92P5MDnCtbguJtZyv8KPWUYNbfBPhqkZR7hj&#10;Mi3jyG1eEC5iuFk0J8N+7Dvrhmegr3d/XDg5n71/u3IYpqS0xW80FUxMmDMtLquD13mMUskUmc3n&#10;Y+1NUq/49acdwzTsDG5UhKUOks9lYPSzLzKAjvnOf2wpgPkJ6+KYzYOWGr3C8tg8nAjhu46ha52+&#10;GhBW3g+WhfpRHeim9E1lKaL5GP860o1CJe03L6pxzK92tgyF2KW0xsaLirRrYi3w0s7z4p1+6ktx&#10;qAhA3tpYmGL6rg2Keo3p4/xGEwgzaRj20IrEx8mHDaTjguMY7MkParCge7lZxpTpp+PndRU5DegN&#10;kyO5kM0TDjTWpqxWqi7x98GL4cAwTGtgiqHkek++q7p5TkRCPpyFoQI7QOhDW61v0xe97+iZjUvo&#10;43nyjjsvdGX9Axowy7Gyl/H+ALAlzspVOsDedV58oeVp0m9W+qpC07Z83jpbhPmrMxRBIlQ31Hlz&#10;ITTe/NikC3bp3Kwux/xZnhqEcSr6b9Zl4JTRaE6jwdORPga5LLzFmtffYBiQoV8U9SEueKnK11eG&#10;uWrtkHZk2LvAF8ZXXSsj7p8Ihb1ULbwyPBbV7GGNJn39cu7Mr9xgkB2BwEKUVRsn/lruTHEeTPpn&#10;w0TkMTYP0T6TnvaGljvPpjjKxfCVXeRLOm2OqfH4oOvJjec1mtHDZv3jL4buMbOw14I8JP9bFiCN&#10;5IXP/hCbDdNR/5YOFZzPeFm09oWyWGrxm8Xoi9/4HFQyYf6T+jwYmsPKFPkFUVBeOotM6D3tNNXM&#10;5ov9q1OaetVg2XIb8jc4L6HuEwFGgz8bebqMB+KX0ieQP6I8FyEQ9rhu3W9YPir36V7cs/7Duixk&#10;pIRitJI87kQSD9Xknwf9W71T4hK886CfivwT0YUtUsds6gHagWVUP71EK3+u8//kfy0ov6hgM6BY&#10;/s4nMLDr+Mp0w16wnvK1TVHjm2Kh5y4Wj/Pv7M/FvKLZsajMOSoZgCsPXdHBIkEKbLT4TPf2D/Ew&#10;2Bh9GNQ5f9YupjbfD+z7bn0u5pNTPoGdQc0JelhkFQG9cN1U+KxEZjI3wiwuI5bNOZCL/mLpwPm3&#10;lRpzTIpIbi6AswWGqcyNV5aS3MVAJJ+bw/NYQ4OwpKoZprGpyHKhN16D0AKnwA9HsU7H6Og//5/X&#10;1xaFpPywh/dN9I8BTmYI3XERjLXI4nel1HPYtwmFy2WiS3gZJ5dqWtSg7C6kwp2t4S01R9dywZPK&#10;aWeWilp7/tl567yD6f63yIputcw0hLFO2rLoLrocpL1iGVE0S2C+I0DKbGDFDQ0SnhReGyu/DSDM&#10;cLF3p2314v0nden+QUQmeWJOsbGkNwTQD/a8jnYAu82JG+hCOjm0a6c+7wISu5VPrtJfyI26GLTi&#10;NAybmFzNxCjbUdmKjAlsx/EmMLkvf485uUR5o2DJxSQ/Tlbt09aLhOtmBy8u5/ix1ZrZeKKkcZv3&#10;XeAIximDioLmT/md44zXn3VsgCzY43hcEEx5ghsLjjvKA+y3wCCrb62NhRAF+gr3k3XcfJnGWDGg&#10;qfCn0nWdHKHxuHoVzhQXBTouNFlHY86ZH/mfeD0NBBGJCzuTByevXyAwZInRZD68eaMEkPflG92f&#10;JKs8QC+MpeKB8LL2UsyZmdz5IKzJmZ71gZcNHFVfSE1ev7O68fKRn99RMKyPrr1NV17rtpsg7GU8&#10;xePepFtIX+mg5aVtcz2B95TtYv4VIHuH+ME917iEXGwznmxsFmaxgtTNKE8FBKSMk13wbey1pnxk&#10;HXjdrwjhKT8nFjw5KfYP1B/8dwF1scTpweO35JEUyTk5SwIh/8VG5UI/LizkvbqNlOV/bo5dY2+u&#10;i+br3nkjIiZTlzqxUmcuLibB/z32Y5ZOGNT70EObwCJcbijI4J35dy15apuycCsi0nyHqMnU18DP&#10;pbhxMsHLm3U7vy5yzPPjljzgM21HvLOLlkP6sK066Ot6v0PigUXPdukx7aHEj+W30GnCWCgAe5g8&#10;EXXE7fY7Px7HuO8rFmN6H/du+R1bC6afQRXfvnjBTc3to+5N5UEPPy11Yjx3TkoMuMGpKdmleA3R&#10;sknmIx/tLZwvzLG4v2dofRIZYzruBJwCJfi1bGa1aY+G/dx0kAtX7yVtTMeN+NsEaBiKBNBHm+dP&#10;CQeobyfjFxFoy+vvwV4DY/NJvjyxWz7Bxx00XPZE99RFblRO19iiuGQsnPWsclnK07fsN2KHlMd5&#10;vnI8H/qY9kHCWHsF/Y74vDLI6rvl7knDh7T/wIBaT6GUIkHHDVmSd26JXNmfe7g6cUHiqabTHH+6&#10;02ekvquwq/XP8otDTrWvqDzl+nh8s70XLyh1ojSli/jJsGWfYAprclBCZwGbd8DEMCiOj7Xtbv6Q&#10;vZIdHKIX5yvYmot1qbRHvEX8MdYj1J9rzhcQ64cyHLCBfu6gIzLvZEF5Z87e81mVui9rR4wM1lsG&#10;srQhjTLjmrWWcrPGa2erWL8Eyu84uEg9+sKbF2OzIO+g0nkvSN4BJZKnKf1Omu08XGA84OaDKt2J&#10;i3diNG1Rpz+r5p03dXMly+fxQ3dq0PN8hwRcZMnLTvqjcN+ZccMNN9xwww033HDDDTfccMMNN9xw&#10;ww033HDDDTf8RwPEpRk7K+udCePPn/JrCDArOzmbPa+Cz25j7rt4LZ7pUXjuDCqkWzytNfZ2M7+K&#10;VE/E3Hi3zPYB5h23m3ZZoBlbxwXCnz0DdjEuL/fSlHfawhEDXeW3Tcqd7JGndmDSyb7nDliqyp1k&#10;g737cSojeS779a1C34KdZ1odQN7+NQzBvp5Pdje390QsnnGc9mK4j/dad7B595U5/A1ca17aBGbP&#10;TDzuG8/guRGejpWncfxuHF1yJ3n+Js8Q8GQvJy+u0tJpDhRYcawTXGmqG8kbgMNEjemPAjK9ilL+&#10;DGeN4i0EYY8oBv4cOxTMSo15ygBvDPEiEmEkMIxTtww90puIdfCQ0pJe8z9/xmOq1nWEmQIidlvz&#10;Iz5dIYyUjDBWUb7YDDVlmb+cltLIOY54q8QpzumllhylYvJDOX/1DOK//hs8H0Be8aFPCeYl/QHu&#10;oeRFNd8UbDZtK2AGX4zSWfw1foHZG3qGeSAvl/+MzQgjVjEpdzCZiklRgFT9qi+spLXi6eQJWpIu&#10;W0b6cObom4ZKloFwPpPnleBVWV+Ig7Z4Ku6Lf1LEFthKuSwS9Nbmk/IDoRpy4oKfpi72cJ86eZv4&#10;zEyOKn/wNxwl9ZjqMcoWN+gifvvOj4dlmggIMPcs8zL7UI4UFtCqzrEFZ8Yv+RPVROAoCmGnRlmN&#10;k7OD7FN7oiZQMOI8PeuPXZzuZ8BhpkxWiyDpoebjB/WN8D1KIihw6e9QZXi64/37qkb+nQDjx/14&#10;urZ3ljBPq3iCYiZ9y/hYk6H9Ayf50JD5Lih4BmqwmDdm3/vIf+5+OX9XTKrn7KL6hPUXSuoY16iz&#10;ysmoCt06xS7fxV2vck/ri/3jGPvKdGe//xnmCegxRJRFAXgSs4bRcVrm4xpyjPSlMY42y7difzqM&#10;sGZAzUkLA3S6gDyKMKUFTdawhEQ3PEmD1s2gm4fOHGk7ecKH6I07GoZC6Fgzs9uqDqiDtNjcXvfU&#10;Q9ZZgRU+qMPLz81x6zf6BejFFk855TuV3d4azL8H2j81PRHApB3If6xf/N+Yr7wpKun0IVukDEaD&#10;Y/M9Cgl8eY6Wp3ooW5H7+Hddv1BAr0SCECme8y9OToqIqC76OefvstCQDxnkXArrzO+FP8vah/NS&#10;emJzEa5dFY3QvhgBctVf+ygmTBNV4fKhdA8zHF9bY+tdS82v1JQyf7nsbsQ3iwIpz+W067MsNk92&#10;snpY9S3N/4XltnH/nMIMiRLCTy3ESUETqttkyjrgXzLPaozhQAhfrDIpvyqqWzH92qbL2kv+5uN7&#10;8r/fpQj6+BQF+Wx5+npi1UTT3sdmeIUmiwyg0IQ7vPB38JDXlzKi6qONpCn6Ys4n8GSCj9lo92pr&#10;oH3S8Lm1cYoq8gudrGjzZEae5Ig4ZlHfONnh5TeRxvXhyQxtTbQdcZ1BPfnR2iEiCic19mGo8uRX&#10;m/YPjk8J/HDsIEn/J+GxvLmQQMR08koVvAlVue/q+wA+yRMLf3Ruv0aN3xn0YJ6UTxhDcj0m9wdg&#10;Gc3VuLjuExYh+RL7dXNSKNXTTnvjYNvilzTykDYRfkaR7hILEZz9N3kMtIEKhGSRKZy3xbNF0Wsn&#10;P61vs0Bi5UfQo7b2wvD5gIGsxmzf8GfWX1WfLdiAGl9wCX66wm9htWoUTWMeJjOm5VJexQ0iDQUA&#10;Dco1s1Ck1cItnK/JD+MHGqd4bG6WerHZEWmLYMSwOgb1+WTf83sM5STIJiwO4uv0oePL2YNVmQxj&#10;UyrbAQxDzYgfsv0RFoToAQXBQrrMuhWMmZ1yw+6xGabi6gL0EVIiL2HwtUm6J3IzZGjOs10McPoO&#10;6wmNrzWxlckg9ouHOUECwvibz1fSw3kVyWrQqIwnvB9g0T5gWKP6XmxmbGQV858VAeH6EktCXWhx&#10;vw20KFOWzYzkd87CY0KYplin7WVcbUuOV6P8WSw+17BizJ/MzrqwF8FO98OLlR5S5AlitwHHl6r8&#10;o9YGY2BSCbDo693GOYj3sKhEhl7lGNCeeGbsIy3yaeUXlvdKYevQFsO02WdVoO0fr+1zI4TMlO4s&#10;ecabIsP+wLAuoQ8F5N/GniL1CBs2lXciDBmWD9AoneTapcH7Jxcc76CIo1lr6q+V/zXugIh+1vxO&#10;d6KszBYbGiKy8MafgEWHoIyfC11V53I4S5AdM091IqHFcVg8y3ABRzy3Mnk1gfmJvRj/vtCLi8dS&#10;JsNqcUeMzTa4/XtZMg5w6GNfPImY7srOKrjwvYfRwR3osbMpIvXsC6T/2XvU0Xsf/83vx7aUJ+2L&#10;AZbjzYqAOY4jwtL13hf7Q0v/c1ix8txthNms7aUVbLa/2Ybx+/68f9Ha2I+XlMH5gnBaEn8f2Fbx&#10;4oqQEBEP6+z4bk26KCR1Lm0yR/4/JyCG+AIZH/JySfnH6lz1wXXZCyYoSz/Ayu+dyZzJT1iOh7zF&#10;eusc10k2fq/bQyKFvct33TEt4lrmVIhLDeNYw5Y5b+D8Yp1e7OpGq5Lf7u41C7uoOcdDhRuFfxwe&#10;lqbUYyZC87fPBuSub3Ytjjtjiy3M5bh83lF/M0mb77H/01kxy+WNNCclyGNNjrOluuLsWAwkM9cN&#10;VvJlOSo6QncDnvF3yqLsP8cfcN70CYVR3sx/63cpNIh0cnEjqVlJzTjUcfsKItxlLISPAk4b+s3X&#10;Z5oOZ8OIwj+/p52jqD4nrrWy3Ri71ncrPPk4ZUe1u3A+QPbraqCttRWeqpsZHPaJw0ypDHvO+es4&#10;DjmOY24yuN2UA8LLugoL5ZsnEpsXSpsRGmGucLxuygP5zvYWb164LYncyfxoUhj23w5xAfgrUVhF&#10;9uK3tZP+L8vbypCLh52oB2Plw/qj1bGYPkpf6A+IVmPRhAdfg92A2JXzvje+gOwzPPEFWq/86XnZ&#10;2dZRjLJnA1l9a/2uSIg+KFvKYl4tLDYryoV4y2x6aQXeDKebAWL5sBs8IJ0U3qu6+VWVCTyoPPXM&#10;rYCbBS/F8lZIrsbAJ9thZ1zWtuaL55BNTA8/xXLZ2pL9tWIpkqUk78W4rDjHwj3GdAblsSgSmQZA&#10;ESApi4uh3d2PArAs9wC4lJPAEzc71rQM6kjBq1z8Hpc1FiMVlL9Na0kPKM7gws55hwaaLJqEmWVU&#10;jFiZP78AfNSFm01jjGngtyzkAPubKp28yPfj12ke3zuNRFPJ+6xkFBYXhM8GxoXgYuSd53WhsdnT&#10;tponM5ImFu/Gix7yHXUcj2Ls4SbD0wsnzXiprG9EUBfEhMX/pC+Tax++o0VF5chnxMc7H+QNep5x&#10;S1ZpNDw/kIence30m/H/PWZ6ZeXRObhZINNbB3Hogpjz5o73O43KoE+OzUapA4ey+TeSA0GcN8r4&#10;oqRZsBfJi6MiolUhxK9QJGuZkYaFHn4/e6+JGR+3I4qJVTd3Ur3ZB5dB8qkmRIFaaws6lNpAHlQO&#10;i7JKgQr9hyX75Do3Qwc/4kmES9XvtVtO8MYFgLjZPR0TQgDATcpcKkGLZU+jP2olR/GsdN2ak/Va&#10;riZOIrF5k/l9cpD5d7KIZBJcAOwDALfw0JZp8ijt3dheO3PsCdQ7jcdoznFOdwrPzSy/4P2QaZPh&#10;+DaVs+yGET0t9YGC7HoPV9u2rfYTcikvIJhUAvnpIP9ci+eyK//PJ7ijQEXkIb6YqMMTr+JHMm03&#10;/nN8oadg908wmUVEfHxZB/u72HDorKVt2gSg35pWT8Gc8P7z9TUqQEZeaGbkqW/HscgjXPwZMb3H&#10;l9M3LuA73imyg+fs/tQvfXzDC9BtXIia8kyjD0TyLh5UoFbGB+u2+c+FQFYR2sz1l+tJFqfPKTRi&#10;Ih08F3sJ69zRyQp/Dk/cbL9Jyk2/ARdPxigSeP49iwIke6MQgTxnSfo4xtAgvehtdBZiBXvRbidQ&#10;vVp24eTl11VR+LuBfq1GXV0MbNBek6E7w8qY7Ql5/OYF4I9Hbvuxzp2yDu2lJ/Jnafe036rn9ZoO&#10;f2UqkoMAACAASURBVPJJjgqo/8Y477R6MPhvfu82dcxFP5W28KbD/Klr3pUCrP+y/NqE6CCqxzeT&#10;hvMX3Ik0jIc0YxbY8XcOMJ8/x/Az129YPWy+hkKAoqTIF6v6SVeCVBMDKsTFVd/8RpN2aVHcIznz&#10;644rCuBwQvQs6xzJdK7Xls2c4PdxJ5G6fmo27v2p9dT2gzljkuLGrMzfNDnH8/ENvc5vbHFxmovK&#10;ReTqAvD4Pv86Tk1V9DiA//oYEz5fP5p0yXtDxvyCBZpTdsV0VEhzrZ2eUwu5Fa/hR1uTUzdspVMa&#10;EhOrrHg9KbaWoohIsafWzQe0h8azn8Q4WpubGXknhgjYt+LOIPvyZW6e5PdGmxdtOXmx38wg/QnP&#10;6nVAL1JPFNL4eneFz1fA34f7zowbbrjhhhtuuOGGG2644YYbbrjhhhtuuOGGG2644T8a1jBTFzB2&#10;AsGV4k9vsNRtbZXy4h34IH2cJPCdJavOdYI7dejB6v8uu0zFE4Y8lyP2nvsfvEvAJ22qW9V71wAq&#10;RjfvPK9u0j1xhPi4d7icFycB5HlzXpdfoXg+SHoniAh4aHDLP4nD3FTAU2C274KQZX9ZltZ+g7jW&#10;s33hRRj9qaX4ue8Mdy6sZyW+AcQ/uj4nsoJ3mkjxqvBTCK0wLDnMFBotR9fJa5oxCMf24h3jMTIr&#10;O1ylvTzJUUhZKautcYET93rM1AW0zUIwDMiy+11OR+Fj1l+8O4g/GcuVG7iUhVOe9E2FbvPOBCv1&#10;oYegqkRsztj6v+bPb3GuZ9qO81QIVpPXkGiSXiPj+3xH5WWHrB5hrhcgNblq7nDL8ZWkJH8e9PWh&#10;ssfJOBX33fNTLsR/YnIZkKOkzzZhjRWTlZ75osphkXWAVxxspRcmpZMjG11Tvi+wKx88l2vXED+k&#10;wwynUeYZ1jfXg2Zp+jO8/4dgGY1Puq5+r0foLzOF3K6ydq1wlJny6eXhxzdgDZVn+XexvZSfn5Vb&#10;rJ/veCyRvabubTXAT94sYQ28niarkhIo8N/oQbUtfbpl40mOlIqu7zB/xXMXcf0adldmfAuq2biR&#10;vJf5ij2G8wc/Seong8JWjWavXsXVxsMqwquvHEmL7yp0UnOkMPEDBKrT8w1PIpbTrmzweHsyBjSF&#10;OTjfE115h8PUnfCM2saEw8xY73wHxEKv9wzsV6mQmiMm9qijF36+DpOFCpHOVa2ydbE5SknlJAee&#10;THOvS8/9tXPM1XKSWVW+0P4ysBeXvIww+3DCu/k47szKQe2jPYfR1A9BHrYT5ssLRP4dsJGVhifB&#10;n+vvTPOn6q/246fwXg4PeyLiJ6Fdn3AZizp/Zrde/N5TMK3IXZG4nkLrLSLzZH/WMYI/zPR+MiO+&#10;jRlzBopwOXPVjh3k2Qbvrevsk+M18Q/EASLMU+tynsgD2A8fIyqbAbtZ/8piVYT6f5FDeILyI3Sg&#10;gmo+b4ZcVqOfNxkAT6Fco6XhKT9CLp5A/bleeHV0bVufUnsWG5IzTDyeNzL5d3nzNN/H4OuZy3wv&#10;PvPJWxE+aajl78b2nCounpbxQwmet2/79anIW0fs1Vi4Kh9ZONUo2HNg3/mpCDy52ubpjZlcRDRD&#10;WaqQ/q41+rlROlkkeHKDzb8MGaaEJ9mLOMq9bjQY4Xmhh8rl6Yx/F+j/+d//53I+KoJ3BoyBF5f8&#10;FeNLROQ8UzgfrcmhLUs0E+tdzIYVVWO+mggtRvpxpZ+9kAlGRyXgEoeVmK+a3fvBUNsfrdf5tOic&#10;fKF6UsYqrLYd+6qv2w8RAeGOJmJ5NogR+6rc3vAApiwTI3/X2qvDOzD4zwwzUmwdqa2Pcq/ShC1R&#10;rO4SBgSy7t5ewukxDtHYpsXvUfvX+fyiJIQGx/D8SPsSAxmEB4pzdd4vBOhwzHpZnC/CrcbMZ94r&#10;7xoLbp+oYh1NhEJT+BCgZ6z/+C+5BhMKMyIun5M+ivbJbNuJwhiEc1MVlQb4qvTz5P6c5YzfjO1X&#10;h1i84ro1Jyf+/uuE0F2WRq7rVVR9/YHywZgnh4CL1L1PCVcm22gcWelAD61E6SWfO4auCatv8pF1&#10;6T3Lb31ef10Xu8pi+69fzv/+XSg9GtX2z9/E//4fPvv38zwFY3L385TzPCm9mclf59/ZJsD3PL/k&#10;/PqSr6+vSP/1dUrIsz5495wxwL++upxfgwYiIn/b/xWzr6jP+pdYP0Vi8m7SpEufoduaihxwLLSp&#10;Lgtix89/xe9mY/z48B3PyS2Px0PMLC6NO2VcTh7GSxuD4XGO7SzkZX+ui1cN7hjxTsFJEvIbh0uR&#10;udnegedG36JxpiYRFkZFRY1p8P+Of7h6kVJa+YhjtSTwcn+F/BnWMm5+ihiShMKYOIWCX7sR//+y&#10;v7IYWY05p1CEefCxDPxfV+NM4c4G8Uvjk17NLUqR4FuKY674PKY//8/5r6m0dkybasprkwgDo2ZT&#10;Pkl8H8f0Ex+UgX/1f9h0R97zZxFRj9k8MfLu8GP3JH++eky+8TI7/269hz55PCZfP9EnIiJfU/44&#10;/g3keUP9rWzDWNATaQvonCkrPP+u/k+cGeTASnjzxRARmWHGyhjYYfDz0flL5VNcwOlwXW7hz3os&#10;/e+rdtHkxBaUdPmR0H/10po6Gvk5dlBl7d827ZuvlvwnkvoiN2dme8Xkn1+/8kLDNo7Ve4V98l/k&#10;n2E2n8UgVslwQLrYETbLTHzqZakz4/pORB4HbxKTLSDJRj8e6W9WF+usY9gRkxNslRqPuzpXfZ1f&#10;gjGV8XJIAVwOsNMpzMbG/qDyjiZHg7AJrQmGSWjtkPM85deUg19frovBvlOV0/5O/JuSvUdjzEz+&#10;+fUP1d+8TpmyC+T/1z+/ZuirjCltkvPd07pY7/L48QMIDmPKeRfstcezK/NiLIH96M3wFqkIjW8V&#10;6f1H0hvwFx0LnXhhKPJg8wtHJwz7L+XvTx33e5xzfuNhD50eTj/vHxF5uY9gX+fm7R5y45Xt+3wc&#10;v/UAO4XN4eW5tWORv1aeHQ6/rB3Gr5iRfhHoD68D5wdVp8BQjfLIngak3VZbpIPVx738uAScH4OC&#10;r/LtL+X0/jsuzLVhaz1a3pkxLar5rPHO4W+6ENfllcazSG5mUbgkaG19/iR0yAjDtP5OfFpupp09&#10;eS4aCC2aP91OU22iR4NQnuM+H1/P6mbyU7K8CDE+cejG6wHbdRUTnvOJyIHrPzgGygCIdmv+RX4V&#10;VRq/rZ+A7fiOMfNTOOEo3fUn6JTHta2EFzGLDPuP+cfn/2zfnCFUuYG7mvxS48AU+lt0zr6CAeri&#10;7ByM2C2aetoXh5v4YnOb9n2Gwe4/QSCEfijPs8LH8Sj8prOP4FlEDoP1B7LPXVaC/KQwa2mjj2fW&#10;14c+WD7Y/Afk5SgWbQj47XUCuf4u9g+ou1EOyLujHdT/bv/VEr6+/hGR1HV4oTXWPqRVOl90H2uw&#10;WXC0I2j4s/930tHrVl5PUlHS/ySbpq2Tmw8qx6MBSmMjzMPEHcch7fEI/I/HY9o0cGfG45B2DCXi&#10;9ljTn9F+naGoRETa45g6etqRTeXx4xHtkQhjle3H9b2f+nPdTGnljg3RpPdscy7HaaxBxnf64al2&#10;7+F71U8wHlRk2bsiO7zI7wcZBLoXEt+F/e6n0q+r+p59+zMZ/k1QcdCL9/X7ZRo3TnQKA5+MxT9L&#10;MfHC+PEZjHjFtrz7HK4arPJv3af7sP/d6OcWpnS3aSx8QoE6gay/fQNv1LvW/DmANppwTf3ZGjp5&#10;kIuBfpmxUfoNvOTX9yANi1IITeZSW9aF232hIMBepI2aMd0GH9pAEvaMY2NMwrAdD+OfmHsum1U7&#10;GuNSCZ1bEb9Thu7wwAKU/+744DsiMicfrniSf1SlTBiUfq8xI4sx5gW9BTApnM97cVkIAumf/SWv&#10;ZZGPZdWYF2f/D6+E0l7TtdlX+uKdOjHbgqytiZ61yIQmO5tZNb+Nia9ymjfxXxaJ0fDf1SfjQuA8&#10;SbS5QDLXwqCerG+3uczDv4zt7w6WCxjzhd/RgEmkIh2uc7j82aCGcyH/ecVGsvtGhVVpOHXettI9&#10;7NinUZ+w8rHi3UXrMlM20cmzRdZ/NNxeAy3u+ivUt8Ve29DsJUaxGD+pURasaUFck2JLjN0XfBh2&#10;SlEg9L4wVatMVnnHcrPFl5nL3IfSK2yWD5R3OOc7XJCvi0nRNzH+ZVXgz0q39TJm4j6VhR47iP6I&#10;TYJglHHPFC6WC9ytoLrIjl42M7B9u8tFvZxoWJX3NflWN7GMvILlJJBZIRjPWyo3eDLXqSoq2nNx&#10;yk/Foj2A+fybUYnATy/6akyvdPPySYYt7DPsknNM9ufFrPOHz/TKshkls4tgc2ano5Gev2G6fILp&#10;7k/9Oh9s8/539O2fg4V1Snv+CO02HbIO8Qv+tx0OYAV7tlKZcXIu0jbV2P73VT99f8Ug57pb5LZv&#10;LsqBPzm9sF2qgPDEj+88o/h0NcRPAvw54MX8P8J/u+k8/HiG/7Uqfi4/bXnzHmy5Aea3r5cbVmu1&#10;3q/K9J22l10T/FX3Vp7iXMrOLJW7tOgMVptSHa/1LYw+hI8XIPgOruf2Wt0IlWEzidv5+4zf5fu0&#10;q+EvTfdVcP0qFucDH7fJIb0olVs3F9e9Vl2fJ5jw5iDimhVclyeA51MCvHp3megP85bdd2bccMMN&#10;N9xwww033HDDDTfccMMNN9xwww033HDDDf/h8Fg2x39ji3bxvsXNvumZxjv1ufPmMQ/RN3x4xyyV&#10;zK8bL41nuF9taF4kK45070H1RCsF8M7Zcxz9ZwcCPkOnC4cxqeWtGTd705vTGa/haud83HlQt4c/&#10;i2y8K3j2P3qZQPnvQg3JEl5ki+f3+2XuwvRs4xrPYtGTboW6g1k9scSd9S9ya4ROwhLDV7aPY7Z8&#10;dI7LbwLjeYfmW6S5GmhzpxpiBNJOcmwcs3eL97/N35bFjfeEUzkzuqkf8eT+Hk/kbaoKx2WthMZR&#10;Efsq8q6EhRK5HsDCvjouC/OKovmdxjSOJy1/1/Kh9+FUxZWQcGkzx1u5H6SeyhARsabwrhwPlnkE&#10;08dFHwGWvD19Oq10fC748fiSxbOQFRgGMfS0XQzC1pmUNsCLkRM6eLlkZaVzP1OfdU8eoR50ngZL&#10;nxeznTRMRkZPiSu/NXScU8xedHk9hv7oGq0c1Vrx3HNPIERLeUSprN5WgI9BDfVOEA/nEfzt1ZKn&#10;kJaGG1Vo5Vm1wd1UM8RlMJjNiwTm98fqq1NPXQ35WJX6bozs+keXlIWiQry9yS8i8vDxZyKtSxz1&#10;BinIZXhzxeXnxE9Z9260fx0+hd+l9GCVWBIymxCK8izy4PMCONxMIsxIdDN6LqP3uQm5HvmpDByu&#10;xqj+ceCwO6zf/SRkytOV+56WXVNNT34qoZwsqt8wDJtSR3Mb9mgZ9eewP0rao8F4HqM/wtSascD1&#10;MAOh7gfzZPDTkQ7tX6ZnSmhH6JhH6RHvju2rp1iIDpzGap6tJ79m6AX7jKc8zA2Lt9V+jNBRbq/A&#10;yRqzDC1pBW/rHJ51hCBq3GfYn0VfeF9F8729gvTAMAIecisHcDeLDmxqZI6l3sm/bFOMuj0spKqF&#10;tyLRy+UbMsJsr3VBhTLsgWgPnw2yxZBuw8YTD3NmIwZ/UnjW7fLJLmxxGGcgoEdYKwN+45NmGY4m&#10;vw86gH28zLUdxwsA/W4l7I3rNtco3bqoNZIHRkVVum/G0h+A2q80nDf11eS/CyQleSrACaLeq4qn&#10;QoMwOQp4LvL9G8Ce/+sv8r6+EPNk75kU/kD5LDB68uUqJp1PQFbKpl9lRzoVOu3+AtRpvBYNyKJ+&#10;2FEbDYaiTjYnlcqgWO5G3WBITzS6VGL8glSI+oum5rJ0bS62sYr3+v1PQHsieyp/eVQnOiENJ9cv&#10;ZUlhODRPls8IToAr82b9ESYxFhDcMYcy3vE1ThGO/B6cJ8NiR4BxrucKYT/JuGmG/6o0OovORwNL&#10;RUVazt88/DKWyJw3/o2wQ8LnQmxzzKa+In6zyvvOA7qk5UKQXovESXGGtqVnA6bXksN8PSISeNkZ&#10;Nsokoyuk/M/0Y76Z6RXCOuZJaAizOe8Ni+cSpkoblDEXxII+9WT1JvIFngRpCu/E17Ew/aA9hnUS&#10;Lf1Ba1+y7alnI379ppuvbMPggN7eEBbmpcW9ug6PP6b1hY2rMNSBmZSEpxtOKfxHWAKNr5sK1sYV&#10;4/ZtXAOL/YeN3HsJa3qy9LaJqjGwPFzoZjc+OcsTRiuEWy62jOP3f065xYaGyGb28n4ZDsvCyW9c&#10;MOOXBdISthXhiNbMh3B5zD9TbBnsGTuXsT4XfK7rUJFc8DBop8xJPigTC0MbxqMYCb8dO38XImbu&#10;GhQP/8B4fKH0lvJl6T5Wpjwga5gtn1ljOIg6ulQgTJfPS4PdvX/BOHgS9qEaC54pjGMbfckGAy5o&#10;GSgcWQi1vdxN6gQDlI2aGBiXixEBbYtmVOXXVDKmaJfW29YIotLJxuJrXnFM9d6lzKQZv4mjAf3r&#10;Zgh2WHwzRACIpl4W6idl+dx7XmBuKgIXgsYx0tLBiN+eIHuOr5OT/GD0G43fOhlaH9OArotjA5Oy&#10;oVV4yi4XdLB+zfIBv1goMhhQ+Cwuo6hGeu7aczyKxBgW8X2MNcxUti3bxFjj+zqIXsh31F2xWviZ&#10;vsLxxzLELxRkuX6JQ1k4Vd1spO0KIfFslHSUjjJDqT5Ab+bRpY5avMEHk7wAszLbol93i/DcfGpv&#10;04biWT7tlx1wWMmCVtQ/+6vlJicj/aIOrpC+ZRx6ic0gOMcuEepgV9VWP8B492zYxrJ5omXDjMXp&#10;WOxGa05wclV0X8pp3nyu8g0wpTjkJqvEW+4co29QB5Sd438yE9ormgzm7a9Qy7uqfwn5M/PgnR27&#10;PLGZISxdtrbn5t06vEE/yrUNG2MZ7LOzn1BFH/+PzSuRccdZxcXtPQ2bk+rHG8gV9KsUfS5Gd0SI&#10;DbeFq9AmSxgyYd3Fc1WQwyTPhDPs6Hux2+8LCRjGZ7SHN6f0YoXo5caBlbpLMR02grJcxEdxJxGK&#10;Kf2D5f/BuWMU+2oOFT/XueC6QfUNwMVW+GH00it8svDO4iL08d4K+SaYQR9sdC0qwXlHDLL1Oj+q&#10;m12c/kPkSn9swsLscn2yptP0NWJ1/FzZ2ZOWV+skniRzq5j063E5+9+ge0RSPsVaGL3P9oT1/KJ9&#10;3D8rD2TCgum/Yewulg3p3zXF8q6ayxsc9cm3t/AjFGB+pnZRpusbJZNUfTPf5YP6VnnqN19QFhmb&#10;9C9de7F8rxpQwuE+bAG4By7sPX/UyQ5eQL2LdpUBsxjAYKMPVgMCX/Bjkodw8/p3AObrUqoVGWLG&#10;fbYs9q+lwy/9iIfc3mtQ/i7Mtt9Z0VTpzo/mmxlwB8i4F8PTtwV/vNOjtbH5Ec62HmJVuf662ZHP&#10;jWzWCGl1qT6KHqwJqr20+bFQdyOe0t6WJ2PQ07LzxmOT4jegKqscjTTRjdQ5QEy67O4UsBIIi2Vb&#10;UTRPdFmlyeEXmaJw2LTmo8XypYBNR4SyqrPEwi5F2b1VJcibV8OynsJwWn5+MgPLpLnBxGOWu19N&#10;fa/QgdhG+PPy7yd9taYsZoB66e8LOPKM2SlezfIuNt5LesRrWyGPh40xh54DmxpevtOLB5c1C0JL&#10;cReT4dk23nkuSktzMywnsXkhkSn2mhMUpTFfeoa9qZHLy/XNBKeXCBl8k7lxMq7A8LHZE+OWpcd4&#10;wgGqwhskvrGAmGX5vnGV7Zm4kRxZtAuAAZL5SAY59u/8fr3pWSeLFqcqRER6G3O7WJuenoiex6as&#10;x5MZ4z+bz36GwgsY/+GFqyyqqOdmctws6PNchhtx07PXyTEXRqJ9YiLSFyquAPS3Bmtdw2vDpgLr&#10;Mi/givHv9bN8VFd4pvsFZ3iz6isjctU0Bi/Yy3TSSwUueJ59UQVAzL7cGI1p07CPIb8J40G4BB7+&#10;PEcH6qTizcMNrjX4a5cnJjj4r06QVCB5CsVb/TgqearTOE8ZR+u0YdMalQeOMVxcmrQnBxLsz5Bd&#10;i0IQEZHjXPwCS+Nl6pfZv1M0rfpgL3NWTynfvH5icG3AFCddhaM06zDlogs616YYyNNq+3xurvCY&#10;olKWT7Z5CQok3lT+vq59v9Di43N3Ugj58OLk7wVNVPmbzUJpvKuk/rbUYSIip5iMg2oa5WGRflKW&#10;PVWTHstiqgjLyzn3SH0/L9eMFziw/e9+QyGoUzYvvFwR57/K2+uAiur61E6462VPnjewbOYVhb7Y&#10;92Wyb5UMYKOT04C3U/P0d7UNqvUx2tfpUvQmIgIXuptkGao63AkX/c7j4VIf27i0etnrjvaP3I6O&#10;e1RGf/hcFflR094081OyVbMmP/adrWvLjwnNKTCfe3ke/U93huBihPDiSWzqPJkwomd+OhtyH9b0&#10;MS8UH7uA365ZfxiIh5evVVZWfH4fOWrtTp/QkGf7+gm3pr1Ty6PKn9sXV2WKyLwAFvijs30rxnEc&#10;tP4wkBn+HsdTJosXaxvWDQxcfGV4bWm/A1fSosqnbXVV/ZqFvBvmDOtX0gRuTFz2lwp1OOWT6Uin&#10;lHzUuy/Qi7qm2gvP6OpEuCvreQULNEJ1LuYrP8eT8WL/UK/Fea4OaOPyRjuKzmWyCqfmv1sKKf7I&#10;/hxsjOsF3jc8imiFQfkOL1wD3W9Sp31b5wc7LmB7zaMiWHwDxAO74KvSdI32cWs4HUms+Qcw6Pme&#10;+z4p46+aDNlCxZusPVJOKlCOMSjhJ9s7fJJhpor+nJfFp8Dk+madHftTkt9Mm1gb/43301ED+ru1&#10;Iy74Hr/zwu7WDhFV3txoeFLDNzPgQu6W6f1URzhFRXuTbrs7S/OkkM7mo70D63FOmyLegjSYJnMQ&#10;PFu/rN+SXy0TbORPzke9H7LP7zszbrjhhhtuuOGGG2644YYbbrjhhhtuuOGGG2644Yb/aHjQxudn&#10;jgAL0C5pn541sBO/HpXGnU4OM3W9J72p61vI7l/9ni9H8cQqO0u6pNSy86W8V6UC4QhmLt6ozn1D&#10;2NDaoVObi15RIrmr+exY5WvAMAdW6tenXkOvi+adXIN33wHbHKHGnVWxOGj7PorP/CR8ZxTqf+VZ&#10;MVMC0rijvvPtzbA2SZb0BKjHYnG7VSeO607rk3H2G0MQT2T4X1UT3CkuP0p1O68KTQJVz4OaW5VO&#10;x4y+qCc1lhFN/Mana+xCJmV5CJV/46RDhJXSECHj2UqYKT/VkC3Ax2W8z6Lh1ozSuj3kiS1u45Dn&#10;UP70kkBHxK2THFV/zUDhZBLjccR49rAV7tkaeG7LwLBS7pnG+LJ3cT5776dn4hh8xF7FDdRleLav&#10;ngzRPBY5yU9hJhT5ZN+iLY12KbwvwHNlcVuF9OnkMt+rFX3MnkgZcgo01tLhumFE9Bwq343LR8+R&#10;y3Y+eYOghd/C39/Kj6JfGd/3qzTZ0KPQ6x3IO4vckxu+iVDYleoauUWP7IQaA3hjXMDJBzoKl7XG&#10;z3ra08rxQ9X0Bq0nE6+4fr1zKn+Bo9teV+nFb0m+4hMMRSZ+aFrgabXqCF+c4r9ttyCgp/UocvXk&#10;V0jL+mm0dWNlEH5InsEyaF9wqADrcENFxWWOZex/HA55ytHDJo2wDcbuniTz6WBCjN+U90gBbX50&#10;f7w97aRBGvgYlxflaOpkfDbQ17u5jZbx4yPuPE/WNyZ5OoCJRvB03qPXFmjMvVB/CzRYnHdTI5iJ&#10;nHFnhVD+BrGlo27NOy6cF+kOB9WMq175dDPvMLMI05BhGi85VlrLkxnrWKiemhqnfxwd977F9JBb&#10;hOY0LCuunejr28qfiB+M16GwMkzXpD/ZzU9MuBqCYZnH6ODN9DTVy3Sz+rUlKN9knY88g7elH9ln&#10;iU+gh1/r2NkX8xmgfoUfe1XeCw5rH9P4EtZDv7ukwdy+0a9mMO/d8B/iN3/G/GziB+Lvzf4u8pvF&#10;dNa+OSkw3r9PFNZoUgywKT8Cq9flGtVvs3uLXgz7Yyh8q/yywTFxxQ/KYY691uVkUkrtWgd60tfy&#10;6ynvlxEnvm2epP2j5RlrjW9ovz0x33aJdtFevg0qLO9nXRHmsqwrROQELKKxfOazCHWMM5/UaUjU&#10;gyZUHdDYyRfjZ7XHp/6OEwh1jOCvTF/ney7vV7kKeJjIIj9r/5WG7yTm1ZNB+mE6QZ/4elucDK1h&#10;epkT3T4F5Lg5Fa/JL63ceYFtwzBQ41RGi1Cobd7vxictsgznJQX7h05atPK8nMy4+s72w2JPaKUH&#10;0lxrF8T3RRZtBvTuXS0nYSfh8Ktlsgl//AJwjLWtWNkc3Lw4hoN5XLgWSGrRRV7MMwQ5psz67Y22&#10;kXBZNM5zKEFjSrm7zpKSowpqvoDYkJk2k9aljir8dvjEYs1u+XZ9zAJWo6i2f7eh8bmWLAIm2KMc&#10;kzaRJQ7gE+jzAmw65igYg27UfJ7vl/mMvyKG3iz/PL8G2k+F/aZPn5BvTF4uOj3Ghk9O2xxjYHyU&#10;xY69mHqCyiebVerHULGWBjj4YhVPZsL4XwskfvB/4Uomyjfuu0h+HL901c5l8wIfqjL3e1ioSpBz&#10;g31n+3zhB1a7aMHV/8RiiK6XTG4vAL+CaKF4tXUxejVscAFsUB83PeuE/IQJZZ+yPII6qYdV8vbI&#10;vPB7lJ9hpjz/yJOTvSZmJ02GaO1HOUyPaxJfXvMQU73IiDSGfPEDZ1tgfYbxeGU0ihzzCOn46heI&#10;TdqA3BKZMfs37OZxFbVcAO44LMnhDQXkmbxHa0cpPud9Q0AB5TK6zb6A5q/jnR9/AgLe9ugv4b++&#10;Eo0iY5E/xvIZIXCvs8rMTfLL8Y+wZnUz25iW/u6pTftM3gvrwzQoOFXSpfDT/PvDx5PN+PNIUM3F&#10;Um1lI0HYHKpt+GGMoYnrAqMMbKelgegTES0E8tx9bj6Gfpn6NAz+i/jilc5dzvitIhCjVqb8y17e&#10;9VEdvlmRy7f5GON7j8c7gBcAetlXi2gka54WGsUt0z0u2ybN83lkd/qYiHXBMI1gRUXTOfqSVU4p&#10;DgAAIABJREFUwRx5JYwW++5cFvMkOyAqnfK+j8EV/KAyF8O9rCGz2xWNNuOVx8dcLITJ+3HkMX75&#10;6iR/VSzu1YEKSlsKF0F7xlhCLgyKZnmSI+7r62ttEFY1/4ntP7cdccEFFuxDf8WidOF3XMgXmfyf&#10;YRtC1/jx/Sm8M8zU5G9n8TZDsEDzFOyR1KezvK5iDfAFvBA/1BNdRH6ETuXJui9eWGx+jdANEYZy&#10;an4vr6kKxpzuLqHL5teyGIV283IBONijZmHLOL2yJfjb03tbUp5hmEiH8+vXghf+zcXVif+bF4BL&#10;8BJqSbA3ZSxeNbgzzsr8HukbMf7fhvck7BL4xAB/KWFfgN82I+BbQKNX1w+8wJj8kfoU86Q+7OY2&#10;opcTPQDlfYarO4xGKbRY2HPDFMpmGYH6Ysh3ci7jrvgYqr7Cgq42cz5zWtWtnsLPVR6vSHJy30wd&#10;YjA3g5y+ePMVL2/n2BJKk0/8jNKkSpkVwe06GItjHtl1OCzZ2Y77DjTj9gcPipQQUsBnMN9FZ4GV&#10;Eqx+d9Ql545ZlJZnrL8+D3RZv/cYJ4NBq3ZHvd7aI+UotcF5f2dTRIrSWrYXmHdRdjgdhe+M8m9h&#10;DqFmFdEfqVevwDfoAg9yiHVnAJAXVkcAbl6t/U9hG8v6VIipBk4TYP84PZFew0EjqaLU52AbiojN&#10;tSYcj2gjhatHmZNG/ROXYN8286P9oDVsVJMMm1XDSPGF4GPClPWJ6gjD2fJZIZRgrC3S+AD6+2bG&#10;hR2h8T9oqwD9tLzhP8tvKePd30Xa5RvWMZ/lQilcwHpnxm8BV8yeeTukioasSaoC/R8EsgPehW/Z&#10;T0Ukl/yvlTmKtCcl13I9J8gQV8hY7u/Avvs+I9Db2HzIKxkj17PrlB8+yL3Q9zczdn2F71pr1J4d&#10;u2e+Nyp80t4dObB/uZ2rcBvp9WUHIJq/xzF1M+9Vbd+uJmrjyY/IrgXxxj0Z0VY2kZy8y4hT+6Ta&#10;McHJ/NxHzxlYpcylpzljS/9sBjp9fwZIfyuTj2jBdYE4WRZLA04kNh8uqsuHSzzDKvPS5wxoU1TW&#10;el3OZpoAxUPSNF85/TqCl7FD5Q18/bG1tiHIZ1AXr/Fv/f26sKIPPD9sPjGPen9d1bLSh+fC1Sga&#10;hjOeREDjMMqIRafx7z72K8pvtKCtshFhtXjLAkGemjH04Zrqr87iPSu2+g6YfGTnLdzum21hP+hV&#10;V8Jk46nCel6v65JPrQvL2STzwlzYpMWbZ+NJK/9J8UTfSeBPx6cKepjuF2jG92Uz7UmZO0yu+Hf3&#10;fmKztHetZ6f/kuFqW2r7sE0qOAZLP8nKj3sJbhuUnkh2UDIW8mNAU50XLFb3BiyVX9SaVl9M5mey&#10;n+POnj29x2WdWYLTqsqZK8+6Lc7C8rHyO5b3Un9PXYUXkDfp4ndADfp6G2XpvnoyIuztF2MUN2OG&#10;PvDFAMfd6TE2n6Snh2lTzcfOJ2/H2OTJP+q36HBcVKbNnz26+cAUX+XtCjh+dJbBzlVQ5CtZX1XL&#10;7rlgVDdTsGtG9qvTxqURUcALHL8DxMSweHa1+r1krjba91HZ9iH9vvb3D+mnNT2Mx6pjn08JXmIb&#10;cwao7zrSwN42IZcQTSu46vMreG3iPmfwp86rz+BKANbnS/zK+FW+smxPrXxbvwc61V6NnHtb5N3h&#10;/xKWAn67xDcqWvXZK6ORbbwnpSv/HfbcR4g+B5CNIq6PJOy7nS2Ajscku70EMGcU9dybsDsNghyy&#10;tQ02c8SK6xUMmn6A4RvTm6V/gcFZX2eSy+rAntihifOD0MiR7o32F/x2mJHzLQrENLgIF716prKW&#10;7LERkfJY9wkLAstpbPpcnuvQe0qiK+H/XAP+UbFT+vy+M+OGG2644YYbbrjhhhtuuOGGG2644YYb&#10;brjhhhtu+I+GBx9LFDpWo5KeOb4T0+rODmy1jJPj47kdD74Y3ncmPQTd/Jc9G6LgcBXxY67u6RMx&#10;RLujBDs+iPvmGA3tCr0ZPihjrG48J9ybYtbP91s8h3b48V0uL0NaTmoc6Xm0Oqrxi+oZUvdxoafj&#10;OD+UJLx1WfxIo1t4qxJ3/r4Wb8PNUSP/Ese10vNv7MzuPe8WzwbbOF88o38pUKUvO6Uiye9LzN2t&#10;RwW/7IWotFNuJud5Rg48pbGWm3AsRwevE3PfC3nCuReatyh25hUzKO+US3rGjSQmeBxfVcUwpt/O&#10;V6Vumev+fcTwi/5oc/f6mYdb4lt5wT0VUj7UQ3Qn5ypohtfegj/spEvKH1WZoZRAsvVsZ9zxMJ9b&#10;GwE0FDwDPXSCI0BxznUcaU7x0Icn7OS5LibHkWGOIh70lE9NJY5sioho9+ZZlFeidBSwSVP2hKAh&#10;crRoTzeTJl36jBulTcY9SpIeKR3CWPR+Su892j+cMJu00BejLU2PWZdKb6f8mmEYfn19SYcxe/Y+&#10;/jOnTx/x152ep4oubQQVMpP+888o/+fjIY/jCBljvY82ur5rxwhlceUxUTyTf/Vz9CkdE20ZI3zy&#10;79kzzA7mN6leFyN0HccM5rahPD/nmwgrNYdSxs7WRad20DdB63QBipBInn94lqX8GWNqg5T/oP7Q&#10;eZDC+c1kxK/NAa8qRC8D+Ta8djDsjhKvulzlKgsOKkF/pweG5SN7Q1S6fVFm6nG0VSZ+GIbM4p0/&#10;Tz4+ORxNhrqd9pDrnC7SjqOYE7aUF/1XmMNK+7Mc4DiSF1TqSAl3YhyqRB+RMWacm9tC/+o5Nct8&#10;uP0nNL79DqEj9NWmPWCeWTdylD/Pr6EfMIYt5vf2gad/tQmqp3eHEYYHjAb0Id8uPN0yhA7mV+nW&#10;4XseS0ec/Pd5nuzdBX3g9wGE3IYTL5EeEPd/XUJoKc8J6TGlzUQeqH8WfvH+nf3XBu/7+DqlD33v&#10;NT8Oecgjo5G57c8MR/LTzCAGMXsqiol8/foifRd4zu9kK0/P/bApLWkc5bcG8r8R/VtTOn3XbYQB&#10;C8PbyR/27wwcEeR1OZz5rRrtgJ/6755hl6TwamsZZunnz8ekQ9on3Xrkcdn+OPjwvhd5nl06zqFM&#10;5IeCXWdG+tXMpJ9nfD/Oznd+NSXd0G3o72OKvxFvGucTUz9Y9p+YZliu1uTQjR/6fHEch8h5yun2&#10;wnmKiURYs6MNfUxhlYqB1ITnD9YU7JkuTTVssqbjWw99YhH6zL9TmOYZpu9f//pX4r6ZMCjovwZh&#10;tNyexvHXrQd+j8dBPBKsQvaP8h0LKKBNWL/J5J+q7+JRCf/V9qry29zI4a9F52J+lJ8rrO9VkuV0&#10;1kUnoUA/LzHFpaxHmPE9jFrpU7GYfrZAnyqzVFW+XP8jHR2Nslbz8+dP6u+vL7CXRMdYnsP5a1VQ&#10;GfpWkm9y/aGCkcmGuiPxFxqvnKT2Rz0JLoA7/szxWIyddaqGdZjrILS4Ck9WfhWRfqb93UREZti7&#10;Hau1tsrKNba77h5n3ayMh0055YUZea43MdE63osXPi5XWZommb4auxsI+3LqOrSTzHi95Mfxr2W8&#10;83woe6TbWH/xdTCduonshW7ymPTu1qeOsigf7yQYuraX9YNN/7v+acdECuSfWZ4udfHTmC44v0Ju&#10;UhM5z6Rn0xzTQQDoj7Ofi/04bA7Q94MwpQ3wUDB7PA5Om7MuWlsbz+dSDNlnImKGYUjLeop/gTuy&#10;Dk0d7vIgW69UF67LxDtgSX/dfqSdYtbzzkxzm+YR9XXrLB/NxCOrqKocqhDmNnU7NDvtt5m292x/&#10;aznfPA4le0TVxpo3rgccR+p/XzuA+TXNPx4POY5D1OWLj5fDn0fawD9CTLG+SLJq2BQi446zxSZe&#10;AGSQ8y/Yl9gxaKt7gracjQD7C+00kf1ara0PGeZ0lSfUXlEIM/WsjU/g+tji5zCMB+T4N5CCxtRj&#10;WM+OKILNtv+wzVFTqyxxY96EXWn0dp/gA9i1/rNOZoXtCD0p45s89D0Y+Fz247fK25Sk25+fl+5C&#10;4FIZvUDrO3WKcBgiFZ5EKKfeGWi/C1V4Xl6rcWnkvqpg/o1ho/z+g2IqaazKn5dd9iTBpL2nwEmQ&#10;iNOFj+Uu8rAUiF8XcRGdb+UdPKKt9zQEyTXs5kQVz5mC/iyfX8C2+DpUwV4qeh4qA7rvCt2USZ9w&#10;c3CTt8Z49pRBhQuWchMHN8c/160rMVeTl5Dl7kEWWPB8qq0gIeivJ527hnSaYRHQmJZqMOnKaIAv&#10;9oxNOz40hO0my6WgatiL0OKxXPDCeP49DbTScrxpcA9Lrccgz6v6Q1o4OYrjQTU6bf3yRgt/T3ks&#10;+moL3OG4GOUbEJgqbWgrXeyEuEL9O/1ZFlurfoUXRuPkCn5n/F8VfDF+Itufs+cRixQ1Su9rOobM&#10;dYUVdt/Zeyxmx8QtEPDNqJn+gjwLvsA/KD/cMQHxwntQ+qky4tTnpOzsPTYk2nEsbd5Z1z4ZNuM7&#10;C6iN8/cJmwV+GXs231aZW9qEi7dOjGquIn6vJM4uBckrK/MnnLtF21JfV/zr5sKqU3abGVO/XN7n&#10;x0Le5a/ZvAWs8wZO6pti5y4tX3kOnYP832zOXLxs14xaZ3jdOtxRpPNerKJVFMbTRiHW0JWvJHqO&#10;F3Wktt+rWb7Y1i9ghwu/e2HAXJR5JQ4rN+B9NJf4bRbz43fBJ+LbV54I/ly7Z2dS0SOMh3Rm8oSz&#10;3Ksboq9fbqH2h23e7ki2yt8Xkt343bVE+RT+7ER368j3JH2EYK8GD0wUOKL/egfp78FFQYSO8rjd&#10;kOx1GPQr2Di6bhke6iHxUjf/9nh4v/j0tgYLXiu8/r5aV9AGG31a58NW8jy70miFa3q8SrpmqvJR&#10;ij28FvecVs/qkpfDa3FmlZVWmM71IdlgxRZa66An2izTmYecc+tcU8YGhpevmhd4+zM7D7BzA27m&#10;xkbQVfqpP5Obx/cDNjPoAvHjkKM1ct5BmyA2QypBAdgSdwyeZ1je1kFxwbKfi61P7QOTR51wcYLn&#10;Za4I6uZjNS6eGRuo/V4bJdQZqnzhlm9LL8qbhd+yWFXKXzZXymJL1m+i9knULl3Lj7frYP+k3Mva&#10;cKyG59ekQ50oSA5yfIvdokUaPts82oFtpWnSc3zDGMe7SLTQH39M0WMNf9boyYKL4XtlW3zCU9S/&#10;UyEtFxhC0s0MgbyHoVC/LDPQdGFM46lDeVpmA76zD9mFjREWpyrDE58901nGVN8swN8kFFI0YCeM&#10;a34wRraC+wmP0eSosLZn9fbSiTf/pcKLpzIWaDBVGY0v8WNpigleNOatNFwebyS7bPFJVKVHNR9Y&#10;lXqe9PTQYgnWC7+FxtS831R6Gyl6NzHNkx/hVcMrVButg/oDPf8tvPkilSWvuic/efIA/7tYa37S&#10;Rd0nFDwRTKWVxQXEqnpbVZkyLkSDvPD59EUN9VpVumg84wkaEZmXuya5DrOxgINIIUIpKBhpwK28&#10;GK2GSYCKCIk/k2Uy4BfGq5YLgGcZrBNSgzTLOvBb1SFxMpTwTt2VJ0dE2lGNiSqd8m8dVXEShkBF&#10;jlw8MyqTrA9R0+mZxDVeeXKdgPfuu4+NOknYc6PjsLwiZBZpogL9Xb7Oanvofz4p2mTc+ZF86l5U&#10;TJ+UD1eyzOmwTq4/NSf4JODylTczpvTK9MZ/SyFXmKP8WzZwtebfKPxdobvnTbPMOD1e6FjtsVia&#10;gZO9VZcRZnOsY/sqajW/9R4njrSpNHJNFZ78lr8hbwp9eHGXlZj1LoKea+DZXPMPr/zc3IhJau2P&#10;Mh6XSTp6MsJ3n+x6+fWkUZsTX0//9atv7OWyGSdw8svesxgW3C5WM3vvEpdcRgaJo/9qTdRE1MBO&#10;AiZIj2fg8RLUfln6xMfWZWg9p3P5KyYiXR6P6Rnax+nOOCh0Imc6Ko/UpzpObYY+1ckLcbJ16CoK&#10;fADzy7BN/M6Qyie6vju/8mSQ2rp5yrb9piffmEDpZsRMdEIXRzr1L/Xdla64ls/jlz69AHzNVyXE&#10;NURqtD/g3jidnjKh7102ARssnrKAGFixI/lRCkgDQ0Tc4dlKw3b2RD7Xk1Uk7+pwiSOLtRR/zYvp&#10;l9RbCM/6K+m3k95Q/oUdguUaP67vPoErNXhRYO0/Eacp2/dZjOuKizEXsiz5ib3XZ+pD82mX/Qnq&#10;NOfSqzFXQcufNLCfWQ6V902kcNCcP4TiVTHV1NebtpiqN3/Yeo1LW+4ckLS/Yn7J5qDse3KFsKe4&#10;kfR9+YadEniz/FoSlFr55FDKt6scjBrzD25m07qISAy4hSeMf6OdVKVb8SVY5D3zg5Kz4TnTv7BG&#10;Sb6SM4rw3IRjPkzcQaCrsXXXdDq/QxnNdbDAXdtkX4W5J0cbh7Rys2NGO6ELvjOD+sZDuRBc63e0&#10;21SlXWxmHEcbpz8gMoqfVhn00VhjG88ijXpPif6rNpFN/zzXP7vTlsl/z+H6u75KEHDfmXHDDTfc&#10;cMMNN9xwww033HDDDTfccMMNN9xwww03/EfD4/M9E/Ac+Q1YSp3btvp057IWoLTz9F68cNt+zzLK&#10;O0hn+MKqr98u92uIY7/12JV+Xt52t/nFMcDqqIGe0Fu/hyhuDajy1vYZ5q6uFtBk3boSJH9kVBzc&#10;el8xwscFO12TLdmqA8tCkvf7CE8moNc01rvF8XfAy7X0Ehu4bBJetP3tqp54EfqRuis/g0/5Z1cC&#10;Owbolr7VEWr97jvdO0+XTZ+htwyN4XVH2uNwY1r0hBRhbzpV5XtYqkhA/vWxUGJwV8+cOKimQo54&#10;47lItJKGQae3VSJAfie2QQ9zq7e99nzN4Z5m43e+rR05jviGg3P1RBGOeR8x8P3rcjJttoHkP4eB&#10;oN5Vjy+tkDop4r+DPjuPVeIPkQsJzM26hI2eNiLHwAc7TISel6gdUtpMwCFQhufitT7C476cH/V5&#10;epO8tDqmm9Aqp71ds8SLIpIXmA5+R4vzT2bwPJj+N4R1lf+OLtK0dKYlutfFUoEJ/az6stbh8inz&#10;2YrEtcatw2+D10IysP+g1fwcwx4jAk/tX48KlO9LqTS+B+8xib9hf4V83XguKXw/x7uXjkfkebgD&#10;W9JelWfEMNsUL55fQUk/bXr/rU/kh87sFp7xmp30VtVGnprNwwBABcQftt4/EXh4+lq9rXonYvqq&#10;ip1nlDD0W7YVveo8/XvNKvqqKm0AvDMr71jRqB+fz6+/r238aCx4VstKD9L3/CnbV/56mt77cFKM&#10;o3cDt7hLZ3rhKsQhX07JwF8vc9eMmk4k4zsnej7OCk1nn/XwvLX5zGHLsKxRTrQqnumOEMl+FZlX&#10;QC4K18ibkn+uggP1UT2ZkTimYCaZuAx9l/9LEVHvsCdB5hjjSvJw/o4UrRrY7IUMr7dp1G2FcpJ0&#10;n++iWKDXPmMawPEWj24XWMJMbeX7HI8T9wxPxvZo2GaYH+kXvzOBdUu86ilVpdQvdVttpoayrPTJ&#10;p1oinsZYwrBVe7OUQPXiF/jxqXZ6Bimd+Nf1jHW+oZc7+xO+IK3eti1cn7DcWCWVPOuaJcmuVbv2&#10;1flpzlsrXp9BntorfAAn9erJ98rvJTAQn9Qo+ndZxxHXWZ6efcivNONKrXyz61PD8mD47A4tMoJW&#10;7NM34B2eQj4y5geKRrEc+38Hyni4+i2TVk+rmB/qHWAu3urQAzqPH3t9HqkXWS3i90yIjDCAeCfL&#10;OHQBd1xNe47CTrV5GgO/+7PyydjWOH21174zrrTBengtTwo9Qj+Dfab8TBg4vYs+olGJGUJ+T3la&#10;Q3OgYSljnGxb/IQMJkY2x4N4e5Nxg18tMQreA0qR55MZ0/V7XgDr+hmJp2zskbYoxHlzbJLKKLqb&#10;HudKXxWm7wMrJz8m9DHCz0qvDEklNuoznVXCchsdU8oQQmV2t/x6E97KkIPRCv+AGoy0tBhWGl4p&#10;UYMaxSA1TlVUqCyLfi+asy7wX+BzUcCr45CEQ90Qw7xjgAWmS6mhm0E5v13zphwplCvGh29sqDRI&#10;jT0y1FJ7GmaryApVEmJUv3FfbKYiE6+cHC2TS1rZ3lDHNlIQGcxA2ZbyiBelPvizMqMY5FKbx4rB&#10;eMJyou+vLAyDDY18t0LSCTc/VEdYD8/RxUpvTtQ9DEbp/S5CF5zHjxJaCgQwYRXJ568u40JKv+i1&#10;z8vAI+a1L35bjmdaHrXNSAH5GJuRZGxnfs8bp/lVqSk1BIe6RDOimLReGAHVqeAkgKlSe64e9zyb&#10;UP/FBeCQv4r7Rgn8WGkiRNy1zppk7T/uWzoWOwvDaAhYvczJAcqTJepV/V3Zf5OY6VqnPtTcsEm2&#10;DQ55i1DlDzSgduD8/TeELhPEybh/VGxcagg24lI7NOevonC2dzgsw9+Iwawk0pKUK69lOccnXxrR&#10;zEv3MF8V31GCy7u+6I99H5LF4jIVa6yLVx8AstfcmyTAtSDeRJENffzbERnqBI6DEqwhwaB0J1ji&#10;8vJykgs74QLUB8Si/ylVlr4jkACPLuHu6vZVTT/iC+NmxrgQOZuD/Xv++odQyjBYe5Q9HnasFc5P&#10;JI9wPjAnkr4Y3o5jTm5Hiv/+66+l7QuYyNfXV9T36gJwan/ZvKiXPx7HI3AWEbE+F1PjYvhB68VO&#10;3asjR5AXv7SRfEP69z5HLE7eVeFC6zZCPUDoqPVODLbpKivvw9h6WV3Ghta0R6au4XBTPZ+ti+oI&#10;xpitwQuWRUwtw0q1EQTPdC7GOPMohg2FzanY3AeboPIijC/zvoH21bAbFFrKdet8jIBoRJ+kV+iW&#10;CwEQd9NAASfJJ806N/XHxu5qqEALyvfS1dU+ea7gX0kyozAd8ZZ2q7LIoauqPNrUAfKJYOo6LXJu&#10;1R/VkCoGwtNmAb3hfxWN69ysG9WsmDSrDcFTJOTlmnbH3GhPbWoAhljMrk9h088+JrG+Qm34PfsL&#10;kn9tqnkbT5PNAq1E2L1UPNwnlTvwI5pTEXb6ovphCuHorfy2oZemvaVS5jehTwHfsrmP+Gc7wEBS&#10;iTC7oR/ITlayv3EDIxZzA1+ZwyHtGpYUGv8OXL0VCs9AT9nAE3t/nwMJVp2pbKHfUorVNsiyjqQX&#10;40ziYuukPOUtZumgF9Bj1kXqSzOHh03L6pm5O/RD/qi6jwU+huJ1fuX+zjzRv8wuUWKrukdnaCkP&#10;/zwjYFIYqWYRFro1k6OZtJaE0lbsr3bEnVseRio3O8aF4HEHhj/TXUozdKBI6nrHueuwJXo6ZTwe&#10;Lds/18Zzb4LHwy7MFO1lEBGxL3ZScPdUnd0rwSNZ4I/g/QvcueYtteTJDL2IKgxb9GW4z/9/U5ts&#10;cHvuKbRmY2ZdFfUCZPgtr6iCpAW+qDHItWjfF/WXlDycrRT3fllY6E4dXb1Z6K3C7VvQ2DBrNfbe&#10;hSsPz4sycqHVNu/WkjIG9isFk8qY8JhPS5zrah1Qk/YLColvKozFD+mZkvxDQPQoWq8aIyP96/G4&#10;lp8lEj8qj1CtGSrdwvh4u3bKoPCviNBCevlEr3AzoG7saMnPJFw92YlX+Z8lpnUYATCpNbJWlPBz&#10;HEF60Nf1pJXRfZsiTHIfW3W/5mo/JydbgDcaw2Xx5AqqJ8IifyRfMC+y8Scm5LlqvUu3jPk9Ypaf&#10;M66+yFHSuz6rsw+80wUXR9iLztsLLXDRQp4Pz2lRbcmdJzMdDnhrcGQGXNzFRbmlcii7SL9Fg+Av&#10;cJyZ+TfelsjPmnI3N5edH7h8vigWcAaGYX7T8rcA9jsWSCchgJ/ie6kB+/fbM+sswoQJX+PAI78z&#10;+mUxdddTrL5L3XyyJjNd6On6ZFLkOWNh/Drsn9S7VvJtJIFxOXhSKvoC2oD0dE0WpRr/VRXhwfV5&#10;X46N07094kWmnZMU2KbFZP57GY3CfFBVSm2CPfv46v1rGJ5S/uT6/7lhw/15LY926dEcE/HTGC4/&#10;WvFUYx2VW4R7xHK8uGedLXfS1NwNZoMxefQYx63JcTzSk0/+2jezECD5dD2ZoarhuSiq8uvXL5gc&#10;NznmfQ+M8MDv548fYmYxWe7nuNPDn6sH7q69C6AzkSjpvEVc9bHwn4tVY+Hd6dVk2CR+2MRxtViE&#10;mfyFNtoHY3Y5Gei4XixmLyc5Q16BQSSJj1kpL35P+jQV3Exx2RbyUS9k8hM4joPwHc4c1WZ9ogRI&#10;/FWJvXkqSkXLauyyeSHYvkJnkXnSI+td7lkr4pIf/WmP9w5eiUMz5qnq6FZ14bavKn9EaiX1SraE&#10;JH16zwTVvBQmt+DJb0zj38gmP7FiqblCK1edBN2zs04vNzDWkxlYqqfhsspngVEH35YWvwWrdVHs&#10;N9u1j3Uws/9a90Dv1fhN/bS8VyF+Ga93dKEaS/3zd5HDdaxmrcxgcVKujIVIXeZv78ISkSRka9JD&#10;RcMZLfIUeZ9mvEk7DpIvdXEb7YU49aFYa+WH5Y9siTbf83xGaPE4bCE8eSogHrZlbs+qZY2FZat9&#10;TD/s8sV8nNy+DLBP+rUKpILr7hPqBZJ/4y3yvRp/93sk4nnTS1roTd9LfbTZoMOxop70WTbLYP7X&#10;fAdEZG5UpHNGK5sZvpER+DeN0yBbWu4A+VlE+CTyGCvEj0QY58fEn1boFHNu9E3RRwvocAa28i5x&#10;t+3zyhdXjLPCfWfGDTfccMMNN9xwww033HDDDTfccMMNN9xwww033PAfDeC6U7f5CiynEGSTXp98&#10;29WBz/4btk4NSowYEuC5ISO0ieP3dCNrQXXdEd+1hk8uJA0C8yjAliNeT0GleJ44PuyR9TnsqbB4&#10;yC2OGRuvDql+4OipYQvBPtnD3Ucsfl7GehKDPclfg2J3vZsl0u9ODj0rpt5/gOW5p0Ct5vdgs/v8&#10;Vkp8lwi+ItH2O+7Gg+fGoL2Jwv6p+2I/xXX5MNMbf8z7DXhAX3lUvMJ9EGAZnTFKdufYKm8svQEv&#10;/JhtjkP3Mpnl931ZVxJWRcQWlBDfSCXvwysOAvqoSgORMGJAM95YWpteF/Hd04JcMupjleUoQhFB&#10;3cZpjPg9Q0uJiHzZKWfvcVKjlbwZZupJy8E7yczo2PSgATZAGWW1PDI+8+/6Mv2TxgDLuoD/AAAg&#10;AElEQVSsx4RDHG26snrmVcc19JTw6FXY4g4EVWN5r7MJCt/xWUTkC8MQuOdXqGv2tNgde1VRCF8x&#10;/j09TIe5n6BrpnKKSG16kaUrGsb0HkeiAaHuPJYCHk8ieVAbjMNeQoILh1ERMUnPbWdd9FQ3aP+l&#10;fRTid56UO1qkVnDFSdqPcpqhNM3+wiB+VHurDDAFaHXYAnTRT2s5scfiLRJX6+4aVu3K/Q0vRWR4&#10;8il9b9QfxunLg4UFkvK8jnls7ztgPfm/ep5GPHvy0EWqOB5V7he7rSCIuTHk6mqnMD1enmIuUOV3&#10;RcmE5X3wPqGfTNI3Bu4OI+ylRbaVPL33COM0pgsNGVbwZN3CJoV/bcom95Qb8qeJVssVxuvj8aCw&#10;F2Im/Rzpz1lV63VEAk9WgS1Cnn/S+3pSAsJMoafi4/GQx+MR92jUk5Kt/RTrXc7u+M1wVhGGUZaw&#10;O085RmXEWQF0VVP+Jv2nfpYu2jXuxjDHEdtlGcbBzES6SFemP3pK9t457Ajw20Jb64InXzWIiKWb&#10;nOeky7Qn0lO4s3yfAhfPbvDfOdYjTMUwDtzOq2H+3LP4RM/kIlAj1NSEx49HlHf2U/QEiRp8bviI&#10;TZVqUFV5/mz81xcZxkKXd96+EBrzK8bAzr7B75Kno6dbcg3PxA3aWVibZJCaT/oZ9x4VudJx57le&#10;6y2tZX0tuswTO4aZXMrm5zpWa1hTCrsnaVf5dypVE0t8X+XuSlWUZ4DPdnGkyr59if5+VeVGj59p&#10;tIlXrfWieu+fmq/eE3OBHr8XpzfSZ1OIgPwsY3NJWu22i4ov10tc9oI+Y55i+xjVUrYn7bVLYeF/&#10;m87TY4kehspsM+1yEpFkuIQ8tm5yHA/iY7JxohmAiNXXKdCRFksZ+AK6Bz3jx1hOHOKQ4ssFqNQb&#10;huiK7NcX9cm3K1m+q37RjyNXtEeV7pDEEFMOnWwoDZ2exfHsB9drRohH5WfB8TUlJvCb3zshMk9S&#10;CM6pWTPU/lziYsz6jpmmqeOX/KDRqhGkf9SXYaDGySG4I0P5To0xP5n8PU9p5J0ZHhYUMVNpYL81&#10;bdKOPOnb2jHsCG8/NDLsvTJQMRICsu+W1XV9X1LQ86Lt5ukMh1UmAUNtyq06bIFSYNyZ8f3F8++C&#10;N30/uNeGPNEy8kRIX5SwS7+aHnLRyxcJP9WmKTu3eurzLnmBgNaHa/q/hK22/IAA1SpaYP/hU37F&#10;fqY+fwdV1FWlQ5b+eRcfF9al/Ov8nzDVLszFm8VtpNf3eJCLi+daPs/dXpX0Sa3fypk5sJOhBLNv&#10;EkTjDw8/F/4xyxQ0WK1ajR/DbutNAAluzHav+o06EjaZn6G+0OPTuitwGI4alsP6CDllcaHYbPA2&#10;3BCgld23jnflhHR0WxUMNE+b3/fhI+yF9i6TLn3BjgXhpxPP7aS7Grc7uMJ3E2IKc+02N4SPxa7C&#10;6MkANJmhO6KCSaKUt3UB15Z/1zI5zBRshrtRCuOzfzx+noOKhPHqSCgwAG8uSYacgfz4pMsTLL7L&#10;jD+s3Odlje0alvGwb0+d+/8+ycCQIH3qkylPZZJbu5uKd+bLpybN1Zj2byCPvi3WL8qPmXn0l24u&#10;3bv47bDMiP8kQ3vnvNfw79Q8Nh5n+SNO0bL4/2wagRc0h3VcFghjFJnf2ZPy/WgPwTuaRtimM57b&#10;eeZk9Q3mN8lLvX3zvC7u4GL+4/GIye+PsplRw1qep44NzRno3Vob9IPNB5GVfs96j4cLUWsR3WMz&#10;fyVAqkslvPvcyMHwJLX9mF9cngmOt8TOYhEi8dMNRr6ZvYT52k3YPoD1jkRejPG2YVit3UYnvjva&#10;IV0AX8UwiTZFBNoj2I4NM74chGuj0bxEki/zAXGeSETwcY3i+1wYX+nvV7BaRU6vSSnQ/9s79wpP&#10;v4KwR8zYd0B58VPwN+TelRjpwf4MVe6f3Xnk2lx7k4evJ+4U0Uy50HXd6l0J/zzdtzVUkUc+/1kt&#10;RIUMtYjC0C8AxBGEk4ECdC0GqV0vkF7KR2Jc4HPde6/AK3d7piyebqX58/LSModxiPNeFZZ/xpu3&#10;fi/QyHYhkJ8tGKkshFjEIn24SDx/s3NWeY75DsqTFSWC4vD21Gb4Y/bkH4IX+JCTRvzh+RU114Tk&#10;ly/8U9gn4kLmyIXWy51xLBtD/4YzwRsEBnvE+SHGx9xYQOfe3OGa+KGtOeevxwebGVVjIHuvX0uz&#10;tGTYtvla/1Qp+UoWfDi1egseuFozhLkLh01qnZeAyjQ9cKfURLr9WgkGzElzKdv75qeMHz++9Cvy&#10;c7FjMtGRYQ9kfr7TwSd2/v14YzapJnGBn5fpg8DK1qSZjNtiFls3X5CucdpR7y+5XhhIbLwILE4E&#10;65bJWPz+YUkj2Rnrg92atCWvv2gFtX/sFyepfTZ3d7m8HAw4LDxrJ/KzcY7PaiLHo8kyioDPkJTN&#10;DnpZPap88NtZF4iA3yC9qMghP7FiKQwv6Ll1niddOBjGaw7HQWN0zHnCsibD2+1dg0IfLIRSU/Kk&#10;l22L4Ts9npXwFRF5zMuORmmabcL2ObRUGJFesh+8b7VuoV+AyZA/78LZj6ffvVvOcy+nRiJsv8qj&#10;Py7Ha71jIZNhhxs/ioido00muh9P8K4BsdwLEj3Nx//Hi192DtPU8egi1iRcYV3ZhDx2cTfTN5O4&#10;NNShtx8h14dH4QkXTZpY11jwPbubxtPzXJuYHuE5eHY3JCY/NBV9HGJTHXydv+TrVDnPx0SvydfX&#10;31FfPyWPH8jwhDzkEGs98ptmki46PMngprcmyQdNuxxN5ZgEeTyO8Xsm+Oq/pKuKhLxUUTlEuxsb&#10;7oUxnscFqDzeGZ8hG/S/viJ97ybhqGciKoc0nYtV0uYpxVmf2egjkufZgWf7OwsSN54K78Js20J2&#10;zcU6XWO4i0LMbtg48vZp2Awicp5yoHEm02sFNp/MLMSRikkj2WtxuiLg/BJVuHBNW/DXKcMLzBen&#10;Hn6bOelrfN6ZZfl96wnV6p0VqS16t7GhNtvXwiPHk5uodR7/KvJ3uQA+njZ4qBxLOtRqWNLRsY1p&#10;R5EWLJkUE7jEBn3+CxdaDRs338EK1XmeaL5EISlOR/n/cnvLTzZAg8f8APRHQ0/+sVyZ7TLyqf9X&#10;f4xcgICf5vLfZl2OAxaf6yWmZcS0xwMm5Z19+JuKaF4Afc549uGZaD7BdQYYEuTn31AKeFr5/QyP&#10;ye/Spq7C/sKTKkX/2lfx+NX4h57PPtKN/szFbdc9fsGhqIqdq4GS4seAqUS6nyQqPNLDU33Qp7VH&#10;0scQR0sbZL41M+ngeb5spoIO1kacnkkK4to9ZjgrwCHpYXItKie4bls7RNsR6U3mvoFxOx3DJuEL&#10;G88iEicnzJX1sruY9OjnmU+tjd1VdXqfpK+/2jEXvCc+bW5uuMI/hun844fTv4ud494ppkdC/5H1&#10;qY5LMoNfWhPVI+Zdf//f/5amJj/MPRlzYu6tMhHRH/O7K8eedDnPDifnhmcuOS8Abuk56fn/lmNe&#10;yu4ddJ5n7Ae3o8mhD/nquZhh0gZdRSS89kM/DpkRMbrb9Eo8z8h/qMpPnfQ8pz1meOGnoEIYdR7u&#10;fBHNnH9MKu/+079SfrdhU4U9Z657pv7/4s0ct+zx2aTsj6c5MGqv8vDsLB8OpfaQtPS5mvNQn1/h&#10;pIqayH/Jj8jSoYTe3RoBfeDu3P6sRu2hr9oEV9hNjVzBQj6AAdwVZKbLBySP/oDfQt2j6pEbnD8G&#10;RUAik+dz9vMBKQzs87n5Y9mPx9HSfu1s34w2wmZlneeJJ0+DyMRifMQJDadXNCz/dJyjlLmJ85+P&#10;z5+PlOsDtyFPyHnEZPDQgqi33/g9GyhV+vO3Kf/yTr1pl2GMe9VhpwjTZVeeiA3PYNfP0G6Rac/C&#10;ybHWfoxSkwCkD1sbGuHXX78mvjpj7MO81fhOwHFH1Aa1Dcpfj0PI/vHFVtdf0/46adEET/aMok6X&#10;J3YO2gF/7NYzvPw+7Q/XB4f6qQoYp13l0f4XIx/6b1zG3B4pkTr1/xjNGvJ12F+xt3F6LpS3IvVu&#10;l6OsaSS5tDz7nA4A1jwt1gpGisfjx7Q3XT/7/UZewiGiIofFgBep/F7G9wPuyFrNOZZ/56Hh4Dfa&#10;Penl/H+02Sbn/5Py47qxQ4ejmWmb+3OeSvBnliSZDxoYm/MuT3A9yaRHf3Xjk8mqbqENaGRdifwj&#10;X2M8zc2C4zhEtIlbUF9iYl3k58//ivpPyZOv53HI4zgif2tNfjxgc6UdokeWr/O+NPULwacFKc6f&#10;dojKIYfP5495mXjME31suTxuYjbs6PGscrSWkQhUxxh2gs77PEK99Nn+Wd/h94OEOu7zXjPoF8vx&#10;7fYUbh597eLtrEJ44sOKzqbCJJmumie4lTl4kIJ3G+47M2644YYbbrjhhhtuuOGGG2644YYbbrjh&#10;hhtuuOGG/2h44AM6ExTHgrdge4zlt0GfPL3IZuuLTzEkz1Mr+7i00zidJopnBVbPR2c/pe4bULdj&#10;qZ73Wh7oT3y/jcqrky8T13f7450jvE8qkkrvy3qrI8jLanXzyznNdsnG49ypp1Nn4wMlr54QzzHR&#10;9weI4Y6ol74eFuVuLKcDyjf2Ahrxb+nYuNYosZw90KAyn5yMKPCJ/Lkapovzw4eAYRDq++/x8OoB&#10;Ec8b5NODb8Y4DY8ivpPjCuzit3vxRBPAS5fqf7OJIY2jeXzMfjgJJM2WsFGbZ2+n474NIRDJppcP&#10;OFyhX8wllPT53upgkc259TcKV3q6JuhacNVV5PkYXmD5vOat2gn70za5noQtCBeofFSQHy7/gp4q&#10;FF/zt8GMecA29JHah9uC5l/dvkVQA0+WSJWSZs0DnuImFLff5rtVH4F3oTF2lNw2/PxvMDkYOfip&#10;QrybsuNNJOZ4yvHtY7akiQqEHNXy1ERwMqHY+/6+LTzpoZ/6+uzaV/sPf8D4TI/U5J/q+UwFVIbZ&#10;4mM0DrflvQBdfjAyga+Z0J00Bd1Fju3kpQC6y11B26CJlxj//kzk8xIqf7O0Xe0BrMV9DnH8ViW/&#10;l1UpAcadLeO5n11OPale1Jf//Coex32MGPfMPORYQlO9ArwFwL2e406P3mffznZPT2P0xKRTnjZO&#10;sp0eNkn4ZFt4xgO/kCf41CckD+yDOY3bTqDvy+cBxRyu0Su439GPsYoy1ssmKmq63hESPzb6f4do&#10;yeufI3yF5TfyNN7k3xVNrWuo32cpQAcMC+MewWt/ZH4VWfX0hXhdR8luHqxLumfs8L7M4TpERn9u&#10;o1RAN68nYStCCvw9E0RM/0FbYgMr+Zn16OVufm7FYlimHDt9Sb/ekZk8P0L7kk6vL98Td/9Qe3A/&#10;/9v3H6jekXdjupcp7QsYXsRID5J3KtMbPeXWmB6kpbggSJdQIWKjXCv9i57V7ywF/Akd+bQMxOE5&#10;87wHG3u4FsckwTfOd45OsefVh08K/MEjRWLzgPwG/lP+zZMYV3aB6EvqrsVvcMKIFzv9dGngXdD6&#10;SrruEaoJwV4ka2H3veBVFNOOnUh++VjU7HfFO5DU76zw8anxn6c3lbBfIg3eUdHyTowWd15keX7a&#10;ydHAsGOi+S6fdd8wbjq8qPql2swXhNqU5ksVSZ/ZfXqVY1fkh/y6KZP4C08qxXQHUljys0rZzGCU&#10;d1fcfgjPBuRVK14YY/lQmZ7TeITkvADUpF7Y+g6E0bXUuyqrDkGzc/IO0iNtkYArmVjWgt6Ea0Ok&#10;lqUbY2At68PaP6LvGt9thzUK6K2wJj4A7VmP4+8uvVjq3LR3s2B7CVS8ZbVYnP8Nwz/xBHba9t8z&#10;TElRvQEuJ7Qq6wUBoG8xTurmSbWdcfrgisu5zo/9LVqKynh/cVxEKEzBS9ASM9lngkXZq76/mULt&#10;32xefGtDI7pDnzOACK7ND0EPxpIvBKLpvxSymQjlhVRWlJsu/EZjdf7vavLpij03L9iYUG3SpMtX&#10;zws4DS7gjGPbdEyWlm5ExETxgk3/D56jPOuCx9y3nITad04c8W4TA2M1Fxp5ApbcXvozfjPB6mYN&#10;HfPnoocpiJNAE4E4E1T+7gLepf6NsY1ygYwxkWUBkrKpUlgWo7E/2weTMVedzK9S6Fv4C3ERkxGE&#10;YrzzgGWx2Lcxo7H+TYNL+vXXaFHKO/xq03xHfOpwXjFSCuU4+hdqNcYCR/RW3aFhGqRLft9u/l20&#10;fye1u/Vre4/KFNZ9y9c0ZiOITNl89FTU47h4qS6D4itl9Rj8HvZpTFKSP3PZATGrOG946AK76ADv&#10;v9iMLQ2HXlEroVlFxMPY2MSVvld5DPLnlR2+NYdEYEzVzes5GXV5oxhfGFryzQ3KmOOFvJsWPdkr&#10;pS5dXld1/hKfJf1lig0Y658QwYK9OktpjdD1dSvUDyoiGdjGZOHiqr7L5p6JSTsbfY/NjDP1lrcq&#10;FpCF76rw708p53K98vEJYSKghKO1ojsMQkbJ3Ljo8pXxQMQ3JKItdbyRc9mkf2QY/5iuaQFdfjZo&#10;j3rdSa8qCVgnG/0ZCQwNIJbfLg+KfsVgdSMUpEb25Q6ExZmBdRPeGtRmCLrczNDCfwP6uRnTs/5K&#10;swaLQ8EPzgfGYYbqvDr4P160GcrU+38kQBmH40uk9ofFv/Vdpt9o8bp6U3Xopi6GK4y4kKX9srcB&#10;ZIYlS2vi2mqoMmYPMQCo/vG7NjjlLQQogc+MrUrq/1UUm2CPRb/6V68nho3zTam3ji98v4SkgvFW&#10;yKK92hNK9auYaF9DaT8DtylEPIwo2vg6opAbUxzbYUTl0bdJT7Yni6W02OLVXK5qKwLwGPdXqnuv&#10;v0CojY0eRPm7fuV3+sQmgco8jFy2fjGYxpM6/pVOF1D26V2bYLjVuiGpoou8jHFkIs0gzI8XctHE&#10;3jvbf7LeATXkPevf6B6VYXtB+d0gzGQZzSrDRvMXOf/JsImez7+PyG8rT8XDFXNs3xjfKTk/4mI0&#10;Zoj+5Br5ueCzOOStBIgC2jFCvjYI40RhnSZZGm1mwObFccjRWoQh8/U8hfLapj8d6daaiLbYHNHN&#10;Zgimr3durOslLM+RN4l2sLmyk9BIzyWNVprX3K/G8z6XiPMy67IVu/o935mIPIw+A7i18oEw5/wb&#10;YYV0seL1UPTopjjAayluKcMHbyzWfrIojangAhja+W7OQMgcXD7bqxM51yHb6l8Q4QVsWQmMcUy1&#10;2AS1EMOH34c13n8pv+CRc5BretDicBGK3vd1gD6n7/p9pcATPqrCXnzALTaTNGl8Gary933dTzB9&#10;yzhIMOlTmbAQrG3gCWIm8J8Yw1BYHi2KiH5NwZiLFjsc8993IBfe30hbyo9nspm/PxYHPvsNDYRn&#10;mxtkTE1aFxNul4u+4GIZeT7pkMFPW0rG0jSOYDEZm+KGBC0e7Aqt/czal5StScZM9HjfVmKqx+Q4&#10;Jib+nU+meN4ob8bER0/PXGqGdpE5linc+K3eUbmJauXjGBxVDlQgKQ3t43iqozeYv0woZGWx+aO8&#10;qwqTUvSx6mg1HL8sG8x4yosiPmLMKmSg6ne2xmf6EEkai0NUfOrvdz0uL8db1Vfxb1JgeE/Wesi8&#10;z/7RiRMwAPuRlt6pm1xeHgDRY23anwdD+cA4LGZGMEdJWNKjPDEYcKv5oGt/gyfWlE6ZfsYI9jtV&#10;xvBEfh6y6Oputx10kNc5GSntCQacfQ3jlxdLh+xNdnBaXdkfZTwJJ68by+9aCovdfdFPShNz+Hal&#10;39w4DvtDJ89f4fHCS9qmTEyBU5ikIgcD7wq969ouUEgaG9J9Vo+Ta797CdWfSprpW7RAp1ZaeN3x&#10;/mvoTNowAPy6tKVvVHIMtLpQ/g6A/k3RlwQZ6I9Cj8eDcesmohlT3jcrTrrbBTR01Yfq9tYVakb0&#10;082VaShfRkegp/hs1GZE5tM1WOn/WDwCOd5JB9q8ExLnnwaLJdFyqAPlW8Vg5Le6G7DJW79dtac2&#10;mU7yKIu3Pjer1s2MyW8CMtOLqPZzqRNH0A7dne/v+6P6U+Z3GqL9el3Ku05NPC9k+4XWIzbt2tZQ&#10;5QvxUaEX2bNCGbZr2W/QDE9uVSR38p3pRAz75B182ZsXPBfafZ/lPUtTiUDjb0YhoPlxybK3bo2+&#10;0uYg4FOHv9rqXAjTqR32uyYUtWgbNVlszLIAyQVXha6bX/iiyq9S9lP7gJBctH495Rx4o/2M/ef/&#10;WwyqCsDHMF7GnSM4o/T5wHjq4USXCJP+nZv94ax31V7UF69kyk4gAf/UxDh/jjRgzxZOeFm3gfNZ&#10;aM+4g7iU4ElpwCRDhyskrF+xM7mieblg6fTNzQRdnkUV7kz273AB93HEnY/j/onSf62Fg+2yWTHv&#10;dPTNlDY3Q1rBBzczdpsd9Iz0KpscTrscxqxrx1oT5kNqVep9Rzs+BxPZbmiQvEOmi/GWCe47M264&#10;4YYbbrjhhhtuuOGGG2644YYbbrjhhhtuuOGG/2hYwkzxjuZ+7/gSaNd53RIrQQGWZwQDDLKMzc7Q&#10;1dabeYy4i92kd2Ly4NaQlxA7uro8q3zhPqaMnfVAp2BQPf60/EUk3gQt/bV1aoCt9o3nAca0+9Qz&#10;65MwU5endp4092mYKVucEmYt1VPsBY4v27DdI3cEL9O7pznhvex+bvLrub6Dmqn/PuiveuTPd2XR&#10;szQ/QH/BTjieTBKRcdQOS8Qxr9knUQ4ezSgeLNmmT5jwIwIsUWoYxsfPTrtsqnEP9Dc9saKs4hIT&#10;XjfkPTK+jN/zmCpcUoKekVWeq+j0lChb3YbpoR3C4tCU2R298N5tH8XA37G+SIYxEZsVuCeMiVgX&#10;v1NFZ5goT6/umR+ugTMteAb66QzHh8qv+sjEB3F8Dm9/aFMKfAF3AshA40klj/dycu8W8jYRHi/s&#10;tDZKCL3pHaZAPxRV6ZID5VXXBxF5xv+75Be5lP8JTxLmIdQ5M4yOKn4VPOlWvbVb4zsWunWg/gzR&#10;EcV9x7ckx8/Krh44K+mmUI2ZCAaWqNStjib+rUH/jzGGzzl+etHXu+Zh2c1WX3fSRHgCYvNdBFhn&#10;g/tL0Ppjk9sg7MrSHtYfqjrGtGctCKly+T4U/SRJlfPmsnA5B38NhvdwlJMZahzazT3Tol4fnpbf&#10;VTTDLGzQGKc3kn4dGvyq/2tEjqXwqJONBDobeKGL4vmpp6yxPG3eH2Ql/H/23nVrkpPHGpSILHfP&#10;d/+XOmum7cpA8wMk7S2IPJRd7nfNCtn1ZBwIEEJIAoRI/VnHC4tnrnuqZVXWNq3XWf7O81TL/ZKL&#10;fWC/eH9X93yLis32rvK6FEO/uPPRxs4jDxPieMxhRbdTzCw9/Uh3iDzaMXYmTs/P3jvFfO+TdR+P&#10;R631CyAFIy7Dx20JyyFTW8HOp2pPDJVZx0lF/hI7dkGCmXROQG0zbaWLMDZhDnTbfOv3uHulRvs2&#10;Noo0H/mDnbVh+Xr8gKIg/YKKRWTQtddWMiliL7Er4aNiF3tNj7udi3mz44nIvzbQ/GA548xTTU/a&#10;7vV28Uu1eVGgrN1nkHxvx+z2oS75OhKbAnbhe7pl+7h9Quyg1X7B8k1WJpMlBd1vWHupT30A7Yf6&#10;RuI8w8LvW52wARV5FWbK4D9HoMrXfe33BS7U2lT8pcruLI9DTodBNX4Xb19MX5B4ikI+Shi4tg/N&#10;o4rUCJzzfuwcJZtOpDQ6e1ob4BdlLvNfCvUq+g/4N1OzvGE7hMf7VzNacc0KcJNqBbRp0F4dWRl8&#10;rpz9wl0sTPrcOR/jLDHpCjvhZfIshJnmEz+Zv1RFaLNfZVCTaWtmB+T+fMXnJRw2llnrS/N5buG4&#10;/cFfdzt4bkVZJtczbZyXUu5xD9+1polAGFKhSBCrWWUkH2v7Kfzz4lkWgeLAR2VnQrzScV5X3YmG&#10;OyuEwiaqUJip1ijM1EifO6n8PI3YSdnmrg/aeYPv29ytkd8r4P/JzgzcbaEi1L5BOy8fiSsiLnuQ&#10;w3Fn5NJ/K0OqLE36Cur8lmd1FUlp4JY7nfLMldQnj2rEOVwqxxewnfjTi3esyQHpgk+pFPPvC/KV&#10;QRFnyjrhFSSzbHIj68+oQXPi3OL712Wy9NNfaQApOJbZWhKECzKLFfs5kT4EOry0tusUxLz4sxq9&#10;jGIRppWnhgT20tkwwJOpv4LKx1AnmEEIPq7GBbyvVdNNe6Ex9XLwoCtNX0EaJSisVeLQ0ynoMYwX&#10;mS5TmeEkgMfhDbyKsVV7clVOayVV5IvQUb9yHoW3WQ5u9vLwo+xQMBdcdiGn8JurQd4anq2kl9Kn&#10;kI5NRDvzZBrbIsuMXwVjetQDt3MBIO/pfTXWobhterrfi59FPePkPtQmqFPzvwhTZaXAbVeCxYhK&#10;Py87jTdzAhLyIS4257uQBjATAePa+w8tKkJM/WUxy8vbVENkdqsia1Qq/+e225VPZutC8jHvhPTc&#10;lBvou35ho9kx/moNcwPetj6/Yy5HLhYXd/p9kyvPbbzQoeO8LpM6q2xwMdJ4+tnkYEDYIjN5sME6&#10;xPhMsD35fy+gjqhqMhl7viZuS7CSblnM8uzXmLRcTsWBO0Mrxr+ItyfLr68Ws81oMp7DTFkKCcT3&#10;Iq8cqITALJWbPTbs5HyKF8Axhdaf1Qvpj/COt1z/I39iF0tZh/wAWAV9NjbVS+xBPmLCXVctkwui&#10;zCPfCqHvHC+Kreeqpdq9ymlAs9HBO2PhIkNHpeyYfxuHObDWpPcM9xNnVsTiyrDtNocqvgSy97B/&#10;aSMZ26c9Efa+9hiQj1TqnSjrX4UaTt6YOyiM29433P6ufSB7HQbPKuNLv30tH1BeS5zjE2WBzaEy&#10;2izULU46QIlUGi72mmz0UWV75O++miclDxORoy4C4y8ZLDJDhU3+qvI/ir+ily+mhMKmicyrGvEr&#10;mOxUZfysIBt57fOb1uWXOhTK9zO9Lurrsp3t2YKArO2xrvjhJ6kP7LpqS75ZYNq3iXoy2K774Pjv&#10;k7H0dgLSP6fx5XgYZ2YVfVfVUjZ3oZfrl4LaUKe5+JD1dq1kUz69wpEJQvZI4cAUb2kAACAASURB&#10;VHQr/V0ObvErTvczvUZ7gn3i+YP9g/LR5QlODjJ96rgatbGneyXblOR51dv5UMtX+3f7koBeC/47&#10;lNZc0Dwi1VHDN2nSzLNS0aWNWf7yEyt3eKZYMijatdUKyqtlsbeWXbAZuF9Se09psCmdl5bxsCZ+&#10;eO7whVRbnqQ8FFrMyalzaCHK3/VizkcJ9tfZw+rkfapPpTOcvG/W8UI4//kJ8FEVHl/ItIdysWEs&#10;bkRYqsb5e9goPhMjFy9aawP/OFC8zfLqGR6J7+4MjnqP+DtN/F4KfVA+Wl2sjLpiD9p2MSrzU8gz&#10;kligJ79s9FNFx4TGz49FNuz0/a/CC+NFxT2Dv8oObtZuu8vqqnN/WizFARVQio562qakH2KuphoD&#10;bmxXpSz7+2/glXJcVfwnBX2HTBX8Lxcitk82xjgMrl4XfpFHkL+80+ViW/7aIC86DKziF1trfb7R&#10;TvUAXTOThoslb7FYtNkltGJuxUo1LB64tyuVE/So5pqIHmXohZNxZWKuu6JE6Qn1GmabRUzBT6Di&#10;+gqa1Kl2N5wSA5NN878A1oWvDwC/Wtyg/MxiEnbZ4eELR+ppu2g7IM9RF1eWw3jDgVCXZnkQmHsN&#10;xdcWyURkeshYTp7WxYdrgriy5Fe9D8/J8Ay9WNzAOSmF+jrrJDdmnb1Axm/ei5fnB367Udt5ILTr&#10;n6LZR40XT4ZZVj4yEfQIx/ercYmmBdCJBifQ/0xpd4zZiMOeyp3zI687keQfHP0qZDg9l1pzf6PX&#10;i1ejjJb3JtR+jNWQM0Y7J9x4HdBK+vFmc2w2kG/QY3zRxeS0ws9gDNcDwBcTvYhSqBZgzDQd7Lnk&#10;FN+RvVxMH3XyQ27A7tBM2IfzReUeL6/i4NCCdIU/g982/RrIXX9FRBoGov/IrmFPVcQy7uFDzMKN&#10;9+UAv5p480hEYPCB+CQ/93lGz+FbGK63iOTX1oF+WlrQRCVjxg+7MneSVecHn2h5TnnlA9XsJ7ro&#10;p5W/NotF80kv+jgkE8hbzh9kg79HA1jYdngH1rv4Ieb5PdjndSJJhH1zNs1Qd2a8tYVo9P++feMb&#10;TJYClmyVlfYsK1ItFcFSnleWRvUecY7hPQ7u8YDLx3GMuM5zPPPXTxveya5g+uDFoMIcPEOFFqj8&#10;lzzvbZHlxeB/fvA/f/6ZSs0r2lSaYHoVc/tFuP19sTH1kUjvZ7FPALeYHPAMXFprfE/1dOVu0MBi&#10;S3tk/ht9geWHbPX6jIWXKG6ZLJm06nwEPHZwI/xMdo4/V/iKHiIK/OOy3SfbLGl+CcWkGDtTXY4p&#10;6VvVMeZI/c/9bNSNPYvVhp2Oaah5SuVocazaYlHJxVLMLEjh7uXAQg+7uC4LGXl3IaAuxA6PaUx4&#10;9SobwEQ3/jFFOajG92ZncZbY0QtzqgJvbUM8kHidKrcYQ8yPhfuTch8KOQa/kP8O5XUX0gvmjUXE&#10;lFfjseWvrc4MyB4se1W0pbf7Lj+DneGHHlO8JEcv/CgmGsvJxXkldvolP1nHxTyZ7O4dInkf64H9&#10;nx7YSr8qS5TOTWSCLPkXe+OK01Jmj8a1lvcvmv4yP0oD1TntDLwid5C/U5muTmfUx8vzXib7X3Sp&#10;1kbr4k5LwfaNfu186voWeyyfyFGR2nKuYnq0mXWW3+P9kP+1UTE96E8VUatRRJIAJsY7M6iWKx/W&#10;A8Df/YrojAwC/Y8m+xvrfy8szK86lhVmeH96ye8aNkuUR/dT/nozqMo4ANxPGtf8t8V/vd8tzhBd&#10;Sn/nZ3PGovAb1UglFzkwc1lutvbhJ5DijOWTcw49Mc35FL8G/rzPzLjhhhtuuOGGG2644YYbbrjh&#10;hhtuuOGGG2644YYb/qPhxS7idSX+H4EvssWVx3fZffT8XWa7T8LbhV1V2Ctmj+u6DvktDtsc/sb3&#10;tlkKXb8Q/+rvFv8NatcoDXyKp966/S+WPP2DfwapbRr5IN1F6kBvDTP1Oof16daz6GNQ8paoK73+&#10;jPMvq/60OK2b9+y5gSvDel6fBYJ5fBO64ZswU75I/rvY+7rc6akw+fkdzt+FDrtOu7z7sOIZFmEX&#10;BqruzNj5u13ka+5phJ5L6bkV996tbfJnVKj8biuV+Kyel142e/69p3Z6wvHT6UnkaE3cydPwVziO&#10;3Evhebjx83vqj0KvCLa8gp5v0zUmtrlHEqPkuBPDd3PEO/IkZFzDU4U8k0r9vgakL3jYycRtcaWS&#10;eDYcQyDNvLxqLfabEgmnT/Q83H38ylmwYvhy1xN76rnn00JuqM5vBy2Xi/5408M2SCrwH4U+2Hkm&#10;LeXtcfP0605SAXnkuyi+8Pchz2IuduP3xEcuiHveAX6/YrC+ZJkLWfISoAbE00XWG8uUIZrY87aK&#10;q1cSd6sbUV58CRtL+CUJ3B9tt7fl8hutEZ+vYReGj56txFrTCrdptd1UNc7MaK3JMXdniIj0P/+M&#10;czJmRiKSYQ8O2MXxFaRBKa1pxpg+PMxC2j+oHlSGjo+oEjrr4zs7Zt/KsBDeXyf6Mnf7RnVKS6iQ&#10;p6RveGDtj78ud7KAwZOJ377ytVHzh/q6CfFy2MsRk3vsZEH8rO40LPpnJ2XkAt/Dd1FbpBz9lTqJ&#10;yflit7OVTjS8eosSyK0Sk/Ygr0tmLjPy2WXRXEbFaX38RYJ9vp8BEwSbpFZXF8/ei3KthMOhrVn0&#10;5iObaWfHRcGa7e9O1LE7azUg18z1NdnU8/Xs8o/4rro6jo/8lg4kq01XztfBGi5k3ez8qzB2xk95&#10;I3s64HOVJlfkivETnYEntNFmC4vJCg1E/MP6ctk17LrzCr8NvNOR2H6/1l8+RCLyN779xaxEhM83&#10;iwxb8FjTaUujTt3tDKLvV3yv7ZuxMxfDCNextAnuNJv8Ejs2Q9HmX9VyxhLgXhGoqG1UlxiGwX0f&#10;eOwdLKbfFrF878cSJwZwX+xjp8LbMExVX8QFz0dcI8VPOLoJzHdN+uNOHwV+quMVnXmhHqjo7ki1&#10;PMsBBL+v5WkxpUvj6iR2PWuwlvh3+uM7IPX2QQEPSrubrKROqqyM0JpRkfPsy7aXGiPUmeU4DkKy&#10;Hkg8dOvYnEjwolIU4yt0PQh4tJM+PAA0DqCzWRewhTgmms6ta2hcyCogJvzXf/2XmHU5zzyAD617&#10;N7yfT4uscPI5BvOQZ2ttbXsf9KwVKw94IkRl2Aq4lkP5GRvXA/XX1mdrLY2l3SRWMc7Mko9E+Hp3&#10;z8pF81A7qhValzCZOt9ie6qq9PMV/3EDc9pVcOJkQDVmt/URkVdbZattx9rZdj9x1ediQvbXPgeb&#10;rCyXMGse1oOEQyraEBc61R/G4oP0x2O/jrq2Mdf/ZeiyDX9UeeTQ7TkNwllfkzk4nnIrDgjf8+cy&#10;mBSBkDyJ6xL78gL/XYi20f+fVBesD7ZNa23GjDbKo056ZKzCUP/x61tPqbokAGzEpxEZ8Y8aakST&#10;86+fVIdxKJbje8rZ02BrTaVb87kKMTPpoHBDJ89B98/zL/nzrz+DHibDsIwzHWbYp+5hpGQc7u3b&#10;iZ/2lLOfuW1fR1iNHnQZW8D9Pm2Sar3A5MqBkw9NzvMZHzY9pCmEyZoTFRHmKIzSKIjludPBkqd6&#10;n+GxRMSkT/3on88Y0yiQ49+8x8kQPq5ONL7hZ2cNcxCDzyajaUA+nBo6oMYcrvzr+YY8OVjOBPak&#10;TpM/Vf2IxZmgOU9tZKAMcrYjJ+iefz3jOdWu3GeYh2mohrmjItpoFzofjjx/LN+qSGwjPiB81/jr&#10;7VP4Dc8sgeYc7JqD7Vw8iuIS2cA3s+3nMwkzf9uyzVmiv3FuAw8tz34+n2mOqxR55fp8Vqs1wvFK&#10;z/0lqY+0NWmev5n0bnI+h8zpZhwWR0x4bpgtySaPrSx2fjyOdSK3hkHq3ejMgR+PH/m+mzz7c83D&#10;L/pY3GzQP0xyssP62PJ/PGo/VcqIbbZqU2jS1YTCsrTjEOsm57QDzMbhrV5vn/j+83/+Z+I32qxF&#10;8ePAwzDj1Ib9D7TyNhPheOIiIs+nT7ZzmLAUXyPv5zOdHlQ1DqSOmMQwWPzzf/6H9bEoxSQeYQhm&#10;+X89Jc6JkCFXcaIpJjUmPcx8IjsqLDRADFy8P6NuFJC9Nuv/pDBQTdtsrclPU5d7+SOMQfJ/11bs&#10;C5N+9lw80Bljeb49n095/vwZKPU+8HMu19ZoLVsmbTrQnxb/VeVojcc/fz7laB7W6jFsPPXyujyf&#10;P1Pui8UhmSJ+IGYuHp3naJ/zrz9Lm7i8cJqPV63y/pwcsjjg3PMcrw+ZYW807WDVJo/o91CODDsD&#10;F4OGbjiHzpehz9qR9XXea5CPSvbf3jvh663o+n10yzPDgM22bMBvBjMSJibPv36C/bSL+Z386mM3&#10;HI8NGx5qD/ylMmUNTABUm76BLWAyZRja76gwlCev3dGDzjTDMzgmvt1qfi4/pkzaFOX0wPsOfBwI&#10;Q/3P84wxPuZJNgXfygPkf7Wl8umsn3I6t92W0LTev0Kvp8E4JVRkYzAf4wtHPK5AZaFkD7pyJnmp&#10;Ks/zJ3yCzmn5zGFd/OS24gV6Jf5yvq9hYujom0qbUhbiVtAM0zWioPmirtvTz/04rYedqmWxlfXw&#10;yMtqlROn1uSQFqdEn70H54vIiPq2wdv1s7cv2odDhEz5pnZpQ49ro8yPlnyDX1Su9bOHtLkOTX1k&#10;YtK72w8m7b//SHlUxr46M6mT8DRckRr2xkQObtT83GZoPtCqZbGhOoM0sDeH3ACd4fYHyUuR88lO&#10;lxjLv053PYr+IXkz5RlbAYiPlL46EtU2RWlU+QXn4yJMoL8r6rH3c9gUZR7AMfP2ivYV7/tJn6GD&#10;Eht9FPwXbs77dEpIPuDx1fjr9ofbitE8zSJ0paMjXcieEBuhhkf+fdgkMe+sgvyuouHw4d+31nKe&#10;SlVaO+L98TjkaI+0z9w2LfMzPicU52WQXdlo/kDpwPDRV9L+E7Knqz6LOnt9ir5fW2Dg5J/4fF4d&#10;42wk6Rai/2E5VXcuurRmsurMtEdGe63j2/wmZhSHYQPGg8zOuo7PqZS9ykYE/NtXKf8psBUh7qO/&#10;AN57NnmXol8XqOVZjekqi6cL5oY2gKzJRo60Ml+u+OcXyfKiTh/w/Dee8yIuL/cZXz73sq5zzZ/d&#10;AciVQC+hGFcLTrrm47bzh6QgZfUOm95XNiyDshQoFhNW8fyFoZr3zICcb+5P0snMNNkC8uUzEfnr&#10;8M2OBvhKFgO89JtLKH13x+uvFjauzqD4tB7f9q1rAHkn8rLi05fhEodlMWVTv8zL/3r62UcM8WCF&#10;hOUn/SS+x/qkp+rQ3meZZwx99wKM/pa6Lv2J8TAxkd4lp4/eGwqv3r4xC34P/BsqvJb3afWKrRKw&#10;jA+mEV0GVdeD9P3714hsCi5PcRKS/ya/086lfBgZ8eKOCPfGN7zlstz5NBETESkLYxcVKe9pskLB&#10;oJakH9FxkQWbApdq2PY6jGXL9qXBXMnq816DPU3psep7784rGKowsbokNdEoFwuroreK33xq2B6Y&#10;kw7llp7y/jvb38xnS6AUvkIm0Fl+tvPqbEPfLwMttgusFlVrZt7cUL6W8hsvFiE+x+OY3pnzfdeY&#10;2NpUT9YW8nZIjPdnAO75da3PXt/i5A5PZhn8S3q858ZML4u+NNKbL2POb4Tz8ciY8SZzIi70oJW5&#10;phVT3GkWK5FXg/H1QmgxzwdTVwR583qrfF7YL6+K8fdGT35NmV5+5bYN2Nd1MmPYOI6Fgk21Kyj7&#10;FZezx+dbKbjuuhKi7/q67JKq+nqnkF7AIplCztUaob0JxdrKIesu5R0YZP8bZkWWBtm3UNO1dxO/&#10;TPNgdWarxV3wye8AVSDr3ti7kln06eWXYE/sPvgHK7kRX1KNqrBpLnLgxXzd1/6dYKp51hc1hj/a&#10;w6ayert6Vp/Rj3tZ6m8zvwf5rpnSZdnSZp9CDPg07odK/KJHojlY+XLZOSO8GPwpmmWCOOZXvOar&#10;mLrIaKtO3whwODNG3b5j+w3zY1yV9asvri7osn1b8VkWSGmyvebE8tcy0dK2Y1ECFjPm+V6xWHE8&#10;wsFCRKbjBS4m7M7EAPFJC7dpf9L8OmJrmyYwY/op54fP/E3NY3l+1Uc+sh3/fVjtj2ss7zMzbrjh&#10;hhtuuOGGG2644YYbbrjhhhtuuOGGG2644Yb/aFhjvRTvfl7wS8+jdSHQYjVfRK6XiH4n2PZyj8I7&#10;N9yZJLax2QxpgZnUa8pyrqOWleZYWe4rdclbxOa64bI1hwlJnj9vdmYweh82CK44b1baFTzTvoNN&#10;fp7pi/w+XX13WoWngbK3T/WPyt9x5dvD14X063o24qm61Akr2iLi4QSqB/DaysVT4wILFZGzP2Gl&#10;2VfOM1/cJtj0FOQ49f9wpVlym/yKA688J05O7xpj0TL0lIiYfraOSiXsSI/OWlq9iLA/FU8JGyvz&#10;2fDeH6ePiPc/KjM9B1UstuYHHt84huCOBfhd3oNnBApY90mxuM9q+gOj50rVjZaID3w7o4cxmjE9&#10;ITgL5tdleP1i/3m3M6N3COtU6uleotUT1Tn6lC6nmJywrdjM5DQPE3LK084IM3Vql1NFLFhiehF5&#10;WJjnCCsV9fNrEKjD2xUFOHpHqEiEHhlyUHFLdNDX8TdR60ItAPJCTUVbstCVJw9JA/B+Mve0A4Y0&#10;5gARxbACLGfNcUL+Fg895ikwbI3Gs8ie8l0QDu+cHVx1bYX8VIKq0ROqp797nqpsPDWsi5qHYVlR&#10;WSitIqqd3u5EetxiA8S1389rr88HuxJURP7UTvfJIC6xsXpdalQPUH9UxBEhKcffLkKe34bfZZGU&#10;X23JZZtzfERORDP/1f5hSD3idyaWYcSm5zay8fA2zQdN8v0hxefwsuiq71Jv88Z+GyGC1OWlkQpY&#10;1MGOnmDeuW5GT3kzkWeE35DVxlQBPlLRg7W1QbmLPagqNrfi+/dmluFXeqewVFZ3WUxcsL4NYq7V&#10;sHLk8SvAP2Xnzjcwwtj5tXAYAi+/hA31Yh7HQ7qaeJihUecSxgb4y0zZHlhkWYlZbskTIyvWe0GB&#10;EKdG9Ax7zcOgWOmfHrIC7BfGZvIu8gt0OZ3fRxgjz1s5ebSveQ+c35ssO1H+6/FH6vc+QjwaChLg&#10;hwwJ5/KmM65k3QiTmuqJ+pTU97yY7W8mZrBzp2/kuUg2uPctoC+e6TWYIy2g2BVT5CPrS64dV6Tq&#10;7wGtIvhiZ4gej13OgC7o/yZC0QZCtrCgQrRZHni2ydc0mTCZx2r+/t2ULyQWQCeE7QLyn6vGCqXS&#10;DrhCtrAROIvuFImwV9VjPdsa+vyr80XKfAPuYMo0GzSrIq40IIMV8rLpqR+fT450erfGnu0mJK/d&#10;ujggdC7bk179bH/7xjfW9V30f9b33qH0gt8FbVGoIWVfFCbaT9e9yN/bQt73sCYC7UoaYGG/aqDN&#10;uwN2cqNEHFEOQb82pkZIqQu87fL8smL/4M7GVow4xT6jKcNEUh9pZMS/tVRn32CDrBfXCTUqyGMz&#10;0cdx2UxbOY9zAiHAGc8qP+KOVeVUF7hTt9J324HfQgc9tYQUlSKzigIc7IsWRZKr2YniAPSUozn0&#10;cVPOL8mTe0T878/eA6+IyIbyBGymkJUv+5XJoXkcwSLLSX7NMK0x36Bkf3nV/B7Dm/pvO5och4cx&#10;PSgMpugMMzXv/UyxGiaV+Bx3cvguDpijoimpom9He2d+1Z5WLBOzKOkRnxpyEOcDpVy+ePQZlH5u&#10;8kqWv8xoi4tuni32x3K3nSCfd8apcXhNW5LWj38LvFRQdXv+p60UzMWTU9ukWN2wrlJ55TMfNKGi&#10;5ZA8LtiZ2V8jXSdfeWywtu6SW1U0KhxHeAeAYP18u2UP2GotXwBp75Svi6fP2XYpGmCNqVmxg6AM&#10;b7cbGv+Z5W+6W12sCHbUhQC0Tf5NW2/xN8sBhzHthlwDwaCsXDLGbgTRE4+jF9gAD2pUDY0N5ipu&#10;O4Uvv2jXL+TGbqFLC93zOfeBXcQxAWttiUGZNtX8GVsya+io3fXVs5fngVR5CmX/ElQ56LY7issN&#10;Pa+Mg0u5CIsZ4x8sHpBu4TBbfV5TTHOYXBgTm/C+d+nW4QyMGnTHJ7davBcwhjPvbO9NZcB2tmI8&#10;ufGe/Y+NrS54Jomq8mKJ2phRvugYtW9lxaC83wDBJk4bK2+o3b83fa7QzoHLmzxJ32EMVBkGXEEt&#10;wtKglf4S9sYUyUXChzsWdC/GY9GrdfFpPItY0joGJtWYRTx674vMvaxVa6LAz1r5eb57eQhwikcR&#10;kTm5D68L/RG3vgxmrjgB9IuJQAcUHL7XcFZVz1zbhjkY2r7HwUE1pxX4yERE+ivzkPEI1g7GLPp/&#10;XuKiNmZOto2IKE9muz2eB5j687RLFAbfQYkgb5decdkBKNDL+OxY30ogIP/yems/pmTAJKp1MY35&#10;r+Jfwzr2WGznA3czT5vy/AVuWJ/4Z+VVjgcE3xv8k2wP1DeEmKNEfQBtoNdyzft3TrFx/m7PbAg3&#10;foJhkrOO4/DDHuSndTmfZ8qveRi4HjiJwPq84heV+qhGFep4ZDgPcBhUqDCUHD+Vhc0EDxn+JCRJ&#10;JqlH8iZeeEXaVCXt8SKfs055PXjV7ZFRZpXnmZr7kTvvLPbtC/xQXnyr+ntZfNvljxlnWJWNIb/5&#10;eFhaL5Cq+ttkylCsb50Ok0X+kMzd2fgLP/l9tpWIi/K/Z8Qxy24xjMe7MFO7BlEII4TyOc5Y+VsY&#10;/wJcNWnIzWpxXdhp5cmy2DTfZxitjSys71flTegRxTX5Or+3JQtyqrS0AcbQPccz3jhRa11F2Kpa&#10;bWMvcSXbVYx+v0f7s5anSUfvj6/aQfk2KzKxJz+DkG/g7PE1JIV87iyGp2430Woy4FrY4QPf6H39&#10;3mH4xQTw6gwtkg5zbwouBpXb2sRfoG98bgjZZz3cvoy/li4E+niWmc7jyvZ1rZ9km0VOtLi90STU&#10;RY0Q8vM36jiiHX7mhdLiRdssZgz6ZD9qquHg0/w8DIX0wEQ1jNtYfBDKj8P2Fmch/2apdaEB0qLY&#10;Dy8/+ATeTOr9iq7YzyHW63EfR7YM2VBYoN4T8xQUbSo+NC42dXtP7r8Bywz5RhDFz7UXBX6RwsCH&#10;JlZTbMurixesOGSsTJZP0VgAabTUJAoA+JpRzKYBBTgPaYIopafeQtpdS35g3C8KnmGxVT+c9V5k&#10;9uLRsjG96NHGEN0ap5z/0g/QmFobjS7HSjryZfJTylw+AJRy0zL4oYGtLy3uO6R7JqdwbDRhQ/H/&#10;Rfg5lFF5nhc/iqcP8du3cuDCOAeoOzP4890wiWOQI0f7AeBh7KjNA5fRogIc7DvDY+Cbix8Zu9z4&#10;HUxOcH8ZzIvSCTlnnRqduF8siAzjQ4gfcSXdJq/5o65zwSEGxfu6v6MIxkimnRx97syYB3ifYtIV&#10;d2aMXRnPKcefdsrTesirPv/z9Kf2FV8sTzrxyKCd0j31THOcvR5SLiRKgq+YMKkkLg0BnlTA/lZ0&#10;j/KAbMVicsPSIIWjoj/M3mCcFpcLxgT4pIoJy1iTsmC7SPpaU+KvpW8b2X4LNbLc8euSoMNrE9i5&#10;0Yy/W4uc+aCdwLKnaubhpL+Xb8NLOjFefQR8cMhPfzagt6anlMtvPPJUVWFnzaQZ1A2zboetFpDV&#10;69XbG68XE2/RGbLha5R31ZbaNADaTNBf8zw3XdLtchy47nRH/X5XS5E48HnLA+N6WZyWa/oP+0/D&#10;vlRthKOvtV4Nksmskau0O503oFtna7apSAd5LEP/NdL32Zy6aa9d7V+ekWSAdHRfi1/mDsVkU/Zw&#10;fohr5I/YWDp79OdYHPcDVs/znAvirM9y8Xv+Q5yqKu1c3mBP1AL4rbLNUBL44nvs4C1JQlYs9uMr&#10;SIU1lzJTDpXuEC2M4nF3vdhPyb+4ONTmgfE5GcfOYeFcUIj6sdOL+MTWxQduh050Y5KQBUz2iE3l&#10;TSQFdylm2UExMqf+v8carlW4wpo8bTL5C+0MzX5RJ9c8CRqI2Gdiv2GYMzZ322T1ULzKfEfsoqVa&#10;C4NWaYm47egI8hXKFQE5B0lJvlbY2rkrkQyT79oo2LssvkTbYp+/1l/V0TDtsorJBQIlv2VnbEmt&#10;nkbzOek/fxX0rdLblu64FeXIH19GLa/uRoy//9fpi1o4Rl7Q8uaapkIL9Zl+h2P+ooh1cyCrbyJl&#10;/IktPLBRFJyyRPoQuC0X4UwE8oCdRfaLU1cUcL8p5H+FPHJnRIvyTIq8KJOpWnDY2oYXDg+7K5Ex&#10;7kuo8jnz+3bs3cq8ilk933O2cUfnzsRu49pyXXeCjxWaYzrwm3+S33SZ/zGIo+H86mehhakQ+u+n&#10;iOF8j+uLaR9MWztyNBm2queHyuKqVmBvxSZAkkcCDEhPs8yS81pOaQVXHzp3pbW8x/mo8+zDwcJD&#10;N7gcBOcWtU6LFbR40Zo0Hf+ivJb9RueuDMX07cg5qjmWoPzgDI42B3hh036wmKGR7/p+11eRfv73&#10;NX3/d2EnOdBZ+T4z44YbbrjhhhtuuOGGG2644YYbbrjhhhtuuOGGG274j4Y1zBR5nLM3QV27r84G&#10;Yy0p13j2vvvfraB+DYQQr/RdeYm8gliJLo4k+++5BHS8rWu3vs0WPdcTZ4kt4C+9zZfSqycGYlpi&#10;Kk43s/RsuPBMcE8qYc/w+iui5GkuIsu9mYH34OQf9JjaoFB3ZrxbgU/HFV2899a1vZW5edv+BiH8&#10;xPgB+drUpfCCQ/iUgAcGe87giulSdMltvDuOIz2rFg+3ct+U+GW7kitKHlS0yWuuLOM2tYaB6JVX&#10;g72s1fPkDXwhLnaemRfdL+6Rf6ufECcvuzK8nAv8dmdh4HVrTTDG5lvPEk3OoYIX16EvgQRcegqP&#10;LJUZDC529duG+cIGB6LGTgx+wJ651mMbsXmYKeHvI8zUOT2NYWdH7/y+Qx5DFsFODZtha4CsxhUY&#10;z/z7KdtyZ4ZRzOTB763I1+wfV80FjhiR7jX8bs+JlGoU83Lh119lwPwaHjilJwAAIABJREFU5Wn1&#10;RPqkiF0IDmZfDKsk9AbLZNDt7SKdteiOrTK7zCi16/KZy2PknomvMfa5+2201c6TJb/dcJYCXXT3&#10;lVSCvm4PYasDi/x4xyXIR/QcSzWbLYFnGIXsAjxf63YtbV/ksudF9d/1getH9HnY2d6+q606bBjk&#10;E+Y3elJtrfn3Sn703qm/zSwAtDRYKd8/gH5U+x97M5cwEXNnikS4MWX5OnWByn5nqut3fNBhK1L1&#10;BEQ6iUx9YSZnHzszBj2M27uWkSXPV4Uelf5AwrUd2MJAOzvLT5twOFlXAQieycLyYe1d5v+P9+FB&#10;OMcXNeybTs9Pqj/Th9hHVZ7nKX3udMmzBoADbOzWEBFpxzivpce7oYvzjAAOs3BRHQI870SXK6Nf&#10;1VaoyfxZ8/e+EtU1Kx2m8kLWy98urKSs56vnvEh6ZmL4TEdIsU+qZui++Z77yF4SEH4isNGmpL8U&#10;1+8tlB0kn+b4QDX1l0XnTT4Cy2A8g/orEnNbIL+7tLfL8wwjxPbJvk7ATZuwRYYGjcly//dNOWTa&#10;KX8NOXxJnb3C6wb9TxTOqBKRzdY/lle/xgpfAFk/xQbzHvQZEltSVy9nEbZ5l90+4Hm+YFdIMtsb&#10;z9gRQZ6p8mTWD+bjxr80aGyxR1ieVJSJMtOeuponqOF2Qv4VGynHK0U7Tc941Ef7GUGBFPnr+ZJM&#10;Q3ui6IbPd/ANaLDjxPNeTMCXeI5rRfqj/tdNXf9WH1GqI/O+BK8Y0G+0B9iZJpf0N2RUSftLKr9d&#10;6pFJ06oSfaeD9BHZAgiGQf1cnab4mdjT/ALWmSN9+DXvRID8SlioMf6HnSnNw6wzZa/DPMnG4Eod&#10;5Gl954aXjTszKKxV4Hdsy/tkZwbiXe9Xu7Bw0JYxvlNKVf6t2f26gsj5w9Q3OH8pQosZxVRYJoIZ&#10;ofWdbRqXsPntgDhdFl9t21dQOgv35XcZDMl1ZZyNSbo8sLDiNef2aOvM2xLfSHSUpR7mKk0CZty4&#10;AuN223EulOG78wBC0cXzfYvtwu9c5bn5Oo0bfd+XatflA53WtGTy48RsYFByxG16rQmrd2V+g79c&#10;Jyyf3x2PBxxY+Zr+EYYKjBEWjhtBSfgNwU0p6gGwCvXTz9tuDztLgJ/RNlnxwRkoc2ihNg8AZyWe&#10;xubgTzJ1Ik0kQGX/ZqCz1EZfL/45750UC4bbgwYjVOsPYdsGhV8vynMc8fpYYjYXY4B4ysrP/C/a&#10;a7TNOe/H4d8Z9q6rjTBSlmGmuuT7c757zsmqs59y9lwcacbl4ThuVz9irA0xzET6eUJ9x0IGLuZg&#10;/4qQJGAcRRzNWQ7YgpK5XN2sLb8GiURrltuhngmT8jL1g4ly6LENZlcy6lP1j93RJAMXxFxvivNN&#10;6StQuCmDNjUOsjS678rvVQKvPVDzEuiVV3CvKrDavOaME9o6aN4P4A+QSK3ImzY/zTBTI3XcB37Z&#10;n3gutpz5MutaxteX5t14bdTosdXbP4YPm+5y2HAPsSkufgrrH9VxqGzJbcejM/lF8UoPYjBt5SMD&#10;FSASC0tvYydHeoM2F/GQIMw9VugEk30bfPkclhURlAdPYX0chzW6PNrNvNLv+nop33ZYDOjdRNVI&#10;P4gI6T+zeQ4DVofGH69sHCNUF6ytTR2f9hguAHqYzSzWJ4cxQ5YQpA9VuP4FAe8bODkd380P2N4a&#10;PTTsE1UKm/UWSlvUmPnWmtDiU5vMeOb3lN3GPnr+fC72THXGwsnz8bfHc15sHJlqid+Ew4WqH9GZ&#10;wOZsQ3XWyrAa01YB+2Mnf1L8eIf3/GXKx5TXL/XdRUcg/vB/W3x1ynCQf6wuImTaK/Ds42QYlyd+&#10;WcK+Rb+cf6M/CEljyjvqtipQSKzRx0QknKtQng+jyuVBzWsSC8XSlsZ7BD5dzCB1QwbfpqSG4gEa&#10;RsStJ6DfToJt0L5MsCGurW9JXFFaVmA+cYnpVbJP4TjR7+tkWv/Yykt5FnSIs532esbrUvVj3vFk&#10;r4Rs3xNwPSJLi3rXfTrdXw99zPbOThsTNlrrINdNisbGzJ0nf0WoArt8EN/KPov8IekppjZC/0q2&#10;EzpgtHmVZ3ZuDgDH/Hf9Z9MmZ88wi6IiDc8AU5i/8PbaV5+qKSLS9BjiH+wpbDGLOiRBVLIclWnD&#10;Ov1FhAK3OmlgvDvC7r4zEAu+ys4cPJnL9cLFI7dtiB6go1oshmd7GvCY2gy73Gt5QDC4FRHRdsCD&#10;IjHNim3gk/ovNQgcFD6pr3lbz7gwkQz75OGbvD4z5JM/b2bSWpPjMej7OB5yHEc6d4jbW58DqLOc&#10;/5r2yygbFyNa/PP3rR15RltrweOUX13cwMJ9RQjSI8E4vwX7fZ2+qD9mujiSX60nvMvyQ7xUys4M&#10;nJzzzswSfoMOMmgtoiiXV8j9FtgJbDAO30GVO3vjgM2X9w02ha6JsDfeTspzbhty8vsymYsJycFv&#10;PqbiLQ30a9gSdMHtd0Cd+N2meZsHD4ZWIoIye7GQwZ/wN7x6BYXEpSt/1Ox5+SlFF/R1eLuF8TGV&#10;Rz2DgRaFdtbTRf8gRTYvKcWyGCJ0X1dRP4WvRKAP+MQHD2mUftIzNxm+/86Wi89y/nQS4tMDvHaD&#10;my+h1vZbWb3sogJzIAY/V3mG6sHBNO/U4JmL+QkNxmqW+X23Lr3DgaRiZcLOMtOZ4hJPycEX968u&#10;7q3bmnL3Uu4PORmS5aFxEoOzq+b/F9WoiOzZ2+rNV6YfZ1BGe9t+/6II54Uqf2KwV6ZejP+MZ+V+&#10;ZgL47urw4vUOXM6HQkYDf7WfqqcQAvP/LmbotfyqZxLU8riUDehqH+3KiOQhhnNwsfmCC6Bf35kR&#10;d/MclaRPx8GnzvQ4+78MnF51KrfTUH+vh9YuXeDivW7eG46mL/hnu4NE9mzZbeXl1Zqc8rCPvlJj&#10;8graB5nRBjHJ3Q+CrYQXO5ns2V7zpf9Smkn/a5abu/DISL7W/of69MuU19XemZOrP88n5VfVfRxY&#10;KUU8VVn1iXjcsj/Is2pffmpDbCA83ao9rPCeUDOpzI69QYUn03fOTwNt0Jdi5VAjWGCNxT1uwdqe&#10;eL847Ijwzm+vB9AAz4h6NfbaPdlZyFdfWLm/tq0+GwGwX+sA9mKWRReuOaxlvDI3MP2vWNMLkH4r&#10;kzMFhw8s8eUbvN/X/jpTn4xJetT0uw/rhHj+HbyW+WDe/xvg5eNiKvZox61PZ6Dd2A5BYWL334TL&#10;PqLl4kIfgcBb7j+TrtxjSDxflJgJi8DXjXxAfShsjxjYP64OqgoJ7Mq7MIeokjvnyvyAnL9k6qPg&#10;52I/iCwLQWzJ7ui28pdNbz5TlQZ56vymgfz4hgH38lBFX06ur68+k9afy6/1Q6ZaLa9qaVnuv7UR&#10;LrC0bOkdqMydGSAmLf7A/YQDu+UGS8ecdiK2RoZv3akgsjrHBH7qOyX8fZPjaOEsczwechywc0L0&#10;dXtZ+R2ZUnuppn2pBd/mzsx0QHipj+riVJRmoTNglvfWseViLPH6m/dJ/i3YoYL94T4z44Ybbrjh&#10;hhtuuOGGG2644YYbbrjhhhtuuOGGG274j4bHiVvDLVeSRMZSb3pojVexzSwcWvJ7WJgT8VVcK+t5&#10;M7vFi0REYiuMP1MRjplrdFlXCo93K1OwOn9arpghEotHUlf8mBe3cNvxzHuJ7BkL6exV9vBtUE6G&#10;edHcU6ypiDSOWQmgsoaJGPF/qzfQej3KmSuD5JnF9yYyt46NB7x4rhQX0FREwDNL+askXLDTft3z&#10;lffTS88QEzHrtDIMTLJ43ao853IyrhxbhrGZ37ZYqTVCTr3twROhtUfUKz0YnM8abTvzkC+87SxX&#10;r6PvHLDeWIhTOeN8nsLsXDzhG7SXtNnG0D5AU/f7Cvb0HJXTJzuoNKN91nNbZUFy3rfNOurq/Vdu&#10;tfZO2aw2M/9Te4BnZR/L/iUsV3pv23wPLsVc3qyae1ibiNhP4C+XJcj2UOV+diGeMhGTjgwgIiKP&#10;2DxXvb5MuqhYBgwQ3sY+0yyers7vT1GFnQ860rZ4P/479Iz7ETbJt513aS3PpDA1afKQ53N4sj6f&#10;T+nWgV+OsQ1/ioh2/JDz+VPOc8rjPurj8u55nvLz5zP4r58i/bSIuS0m0kzlMJdPJn/+/DM8Ph7y&#10;kD+0yTnl119nk5/9L3FHW9MfYq1DaAqnJfCPmfz8+XPgq0O/pD4cMb99J4adKv9H/096XsiMkekM&#10;dnrOU877LirwTLVzDX3UHqP9h1yGbbamotC9VEb/5xjqxcvIUpfaoj+yzLjW9MzLvgT6DewBEZH/&#10;69EJnwxtBJl7N9rupJFBaMCkyc8VSXGyob2i0rsuiapfi6c4jSVb4oCdjPPXeMZ5RnHtL8B76oQZ&#10;p2Xo9TMwsMbIjb5ayGUm+kx5m94+kmE5QB55SLVxa9M2C4YhfM13RoB9wu0jvPNhvovautc7INwP&#10;Fse4Eyvk4YTz50m021hjIiLyB+02SM8s9xL00EZdakimxDOv8/LsP0Walm3pSS+TeabEkfze5YT3&#10;UllHWof+Me0NCpunsDtostZPMnDQXho/P/ofXJ2oFpYzv30csBPNePdN6KNR3//u84whCqOF9sjk&#10;Ld8mr00UPddU5Ow9zyTqJn/aT8mWrO3Ptog2DrNk3UnSqPzTsv9j+kHbpEio6lDTIzeuDxC2/5RD&#10;W4Yxmh/7eKifp5yWYdoej2OcSTb7/9lP6b1D/VrYkk7PJYwhMOA5FRHhB2EITIYnd/vjMetX+H2G&#10;TKw7E92uOrvIIWC/2LQFZns9pZO9ZUBzb59xP8pvZnTmlLseozegWenTCl2OPGgHGqqH/Hj8mO9H&#10;HZyfzvOU3k3sGO+f5ylqIj+mJ6WKSf/5jNJ+HAeHufQdM159t+zn/Z/9zyFTo7sp0dH6sMUw7Gqj&#10;uhVZZSLtcUCFfScZ2nNJkMdMG/0vomnY/B3jgefkqa4mZ8NAJjpCUcwwGdaatIPDGBnWp/Df0c9F&#10;fpfqyOgR2Z/F0oTF88UcOvA/a5vxAEfyz3PEUM8zUsYZOhX/9nA9NS3cIOfsW8+0qn48iqwk+QDC&#10;QUR+2Cn4ZB1XTP39AJvJrLQv08AajB/8XbCP96dRHz8zE8sjcvpNtQk1X48xZOoTpP+UfmyPATrt&#10;L9Bjnh/Yc647MqzO4H+XL0dv0lreq4n8v+dPGu9g+Q1yCvqUOhswZISdamzpYS6sOjXGHp4XmDNE&#10;t4FPW+lt6+7d49WZpSWDxwFh7ny8SfaLhTx49IEUbvzEsDltXv8/xxPRA3tNaMiuOnS5KbSratYb&#10;Bwsi8sOYH7Xx3gab9sEBO2jxTITQ55Fnl6O71ev5YJihyVMagm62v+U96CvfJfTffySHxm71mbeK&#10;xPiq2o9OP9BOU2aM8v9Hn0IVnvIs0LMR4vZxzPFXH/a6d7emKkdraT+qyv8N9p2G/Gf7wzE6nz/p&#10;DIemk7Zuv80zvKQlPWnOK8YDTg2Rn3/9lfUP/Y2MD/bo4/8IhXY0mzoS5bHJM3ZSjjoptj/wn4iI&#10;/fwL0Jv6EvSnKO+sGPLcM+Sdsj539NTkj6YoT2aoqCh89FVXp01EjgY7L2Zb6RwjdlVp8hBRt6+a&#10;nGeTNtM/Hj/k8fiR+mGGhPIzLdrRpGmGpRrs22IM0vSQ1h5yxBkYbfT3INBDsAH9jL8z+Gfox7A5&#10;bMhEH+E1876enH88diHJsIGwf+3m3+qNyXaS4AJ2Y/p8Weyld3P1joafvebzjWBH8vxWl0ddrHiL&#10;sAurucecxAUK7npl9bnnd1XO74frrb7//4dd3V9TY8cg8OxD/omyXvD9J7A7Q+PKMH+DSX4Myk2l&#10;9mM2hnfQ+5kpJj3q5E4InynIaDCL6ARAmbp/jO8Vb5YfVO1Stpm68V3S0AJSJld8+CmAMv+AnDP7&#10;f6aPjvYs2/Zqe/uFSNKCFmNNDBqYZLfvK/5VmaJCYTv+bah66Nfw4K+WhWFDHWHzf4t3CxIi1D+Y&#10;f8fChhunfU4+cJNYhJXyiZ+cXOw0ORQDD9JhYLxt8am1zw6FAyn8Hp8Mdkn+0hcdfBWvYWYVXN0Y&#10;rKXxw1d2B31Hi3nveJvz/0/Wrj52IjJokshlwd+rA/NDXn2BJ55DJNAeU4DnXOmm78SfLHZJFe83&#10;AvnvNiCyzLSLUW9g9jzVgVms/eCqsOVA5q/wG4Z+yCP/t7Vpr/B4n0Khv/4SXHVciz/78r+0zxwu&#10;5e+UlziYMJig27HTFmdWBwv+9RlNZqhEm4/r6zOKxlioStAkSsT4rWRz/dHbOGB8Jui9x7kfInNw&#10;jWEW1GTrzDHBJzHQHipTL4MmOBlOk21rh66TlxXcBvLvfECIFMEOWyyff9Q26eeYvG4+AeuDbMt7&#10;jLu8hpMszhnGNVeogT+nxZWiP/fw6t0m0BPaH4WZFvlPtpDnhmUOgYmTybggaPMbWrwsNine58JV&#10;qfduSPdvwBVpvxIg+Jmn/xUtew0rv+zk0j9QTs1Ql4sFVgqB/LtE8Np+HUKBn8eZRcLyJe1v76+X&#10;aL5Co5onX8EirQCHOp7Tkp7SwINyZMx3+NDCBZYiImo0uZsLbUbpq/RFPqjSmuHDBiC+0qUdMJ1+&#10;a099XLbE5CQ8mHVLfT3g3xJIBWDsz8/z0kzgrBeh8Zcb33W86PXKsEKQt2WRMVYFfYiDKp+7qSgq&#10;te81/Pz5c/Tmgn9LBEVF5OwQZvMfZIfaPy+LWN7XHgxaE1hq1AfsIWXnL7cNl7BOUu6BwGwCK5Xn&#10;9sXiDKS7b1f8M13qe3yRvJUZ6uZ7zvuTZ/u3tjz5z4KdJHz4yqKVmbTwoHEPxiL5VSDeqBfwZjHj&#10;Ul+LBFf8PfJ9/vVWeP/N0rdid2a5ysU9E+ZK6S/g8mLAqjXLX6oqmw/MFN9Rb40+/WuAnm97cGGw&#10;m+xg5TDkRRrD2wnBq/kCk7kzBj9ocSa2L164sjC/x0EtkHNcqqhcHOr3bpI/5Gix8Ha4bx6jEsAi&#10;c/CtpCxQro5b5T6161+vZEro8M/5xEDZR9N6/xOlAzOTvtOY9MRBf/ZsC5RwcaNOniODKJMYD6IX&#10;Eelzx0PKB/R7FxEdZ5zEAVZS2S2Gs4kPXe0bOJ82mtyfwxMeDNtIl1+WXms93qsZHcBtOrzlPH03&#10;k9N66JNugn4gY2eI5nljXcY1xsRH8o6FiD53uAxPTvSUG4OtfG99LFzQ4L/nzgybnq7p3Danuo70&#10;RSRjVUTYNUWlS+7Mc3oF9ZSHImncpLxh8OfMr9hBwdFC0Ot6lAc8J6v+2XFHHdgNPNO4wgkt50cS&#10;KcVT8W2BOx0QBYwSXi+6cA/7qOCQ914v7z/cYdfcTHiCZdmD+caGyOmqb+BBnoFclzG3Sr66kUb3&#10;n8DzIlGWkUWx7ebrKzNmkAd6/Oyswb/qPDRhcQy6Ml4KlUE9VFX8JsrttjTi6EXWSyx2GnxB+AAQ&#10;d1ipkdUUJROV5QyzImw3faF2ajhXzHjnQtrXIJ/oc+dvqIyIKHgeUpPNhWDfTdan52J6JhYM3bM6&#10;uNTT7ftED9xzBxUt1oZuyO/HLrJ8P76p96XKqK/LPVU37Aj/Za/bbrwzSOc3y5kUE47HI5nM89zY&#10;Gnmo+rrYjniq8c4OnxyiamgZIm+VgPPPnB52cpjM3cjMv0ROylSLSJnYuH63U4YN4nzpO5enp6qY&#10;yNHSM3SzmNFhMWMcaIoGdLF+F9NzSKZ6JJnfd7AQo67YPTa0w/4Wl3bVvusyEl+MQrD/8bkF80y4&#10;4I8eNiSVUeyZC/aGMq9erOjV5zv9Vm2KQm74VSo7WrLwu9YUMDlM8q7AYj/vdNn2831/s1qRq++B&#10;Hb/S/pt2quJ5OZOATFPNMW3kAwmOSYDljACuQOyMERmVjgPZeeeRmYhsz8GqUPTDF0SppC3ihnSJ&#10;xbO8x8XMWq75wzqn9QV+J0QbqfpGZyQEz25EfmAdMhZvfT6gL31iVmn++n/5nPljyn+Y3cVIGjJV&#10;Z9UPaWAt1pG4Bt9jJBAjIF9VGZeO+BUBd+6qDeP04EouY7EFH7YN8LD5xEYEV6+oj7q6Cn6w8mOz&#10;fm7PNMK9Tp6LQluISDt4Z0t1XphL04BPcbZYuyrXX6UIBBal5/NJiylNdSxg+PnTc2eg73bXqQuv&#10;u4Pry/I08C0G1EYe7u5z54bMnWF+O65954IvxERkmznX5vPbTXXuVokKjp1lPv/W5t6x2Ik8aaMw&#10;gVcWP0gfT9tFMb/6vvAHbvxPZwWoO8oPn2vAxQ5k2NJvXvWMT+ArXfVPwjJRUZQevePb+8yMG264&#10;4YYbbrjhhhtuuOGGG2644YYbbrjhhhtuuOE/Gh5vPZ/rwj3d8tKrlSDV7PhVPCxgxWqbfV3J+wC+&#10;Wk0qK/n/Nrx3OL9y/XjzhXsy1QLKSujiqcEvtmigI4c7MeTC2eIH9gm2/xhUj8DwyIALBa+LSt1R&#10;n1zujp0FxIawvG1Y6gA8B0ZFRRsRiDwPfKcGbSvbke/KNUTpR67a8orHHRf6HlbqNR7pPn2kzfdU&#10;lnKdVs+r6dFQd2KU599zVHoSGLjiqK5hAXCnxnC0AP5Q3ta7cqst8k1feFEbpHsFETPbPQ1fJf9H&#10;u5AFT3v53+ZfPUuR1ibDy/T0nRLTl49jOssLTzwuw/rwzMyY7Z09I82kz7jm+d7ifY05LvPaw6Zk&#10;9O09HlTRrKHUnRkG/Lj9Fvqbe4/tSrWZR/i+2ORpdITC/hme0JjVlXK+hq/CvHGHEKvy9D8JmDC5&#10;bdsf787GyOp83DVCz2z0xSfgnkPDcwsRYK8+Cc/kFe24IF6ZvESKMPt8yp7PMX7Zxoa9QcDDCL6u&#10;+krDETQzWRpg1emfQNgLaSCQvnCv5vSU86fXdbQNLm/E/QeIYvlXpYHsRE9ZSENmmtQPdzc6dWL9&#10;HuVrJ/mKAm31ktYFZ7I+JmsbtO+IGV2+iGHD8LLDnRcjJBTYV5A+r1mmyqJ/GD8Ps9LaODPD9cNh&#10;h4h1wKcJZu87QWmnL9Qk+nXZcUBhpfBedjtzeKdJaxCZPtjaIHW+UCs76xe+MKZP9ADI9xvdUDH3&#10;mObuOdmGZ2MDT0hVkXOeWTUbuOBrRKdWPcOXAc9Go4N9iqFqlpCfKSbip+p0g11yFnnkB4iCe7XT&#10;TqqKM44d3BO0BYPNH+4vi0z4BZ3/70Dx8y2y35Yes8lBcyda7sqBb4psY3v0M8CdLV99+EnGb8z7&#10;l7AljV7fesi7WWCbXr3pWY7nsSCaXG8a/8ETFbmKIXCBP+O62ee6h6stMfVDru6GXtyhVdy8Kh39&#10;C+jWiYdJ3pbxcj/P1YYTke5n6gl4hItAyL3rNiZPf539A9+VzxC/2p6ifz+soNUujJ7nsXMQ5bCS&#10;vsxMfgdwvou1r26zI1WqvEcustL2CkR2aQfvN3KcdnuGWgD9Df11pcu0/1mtXcIaclNErMcZwR5S&#10;s9rrfzs+fGIgiw4g/GpqpRdrmKg8J0Vk2EJN4UySNs67iN2zxzgfA9+LZJitzNvvx66LTK8zVBjs&#10;nGyNv4edIHEmStRPJ7tng+FOHh/L1zBYstwnwaj/Os2A/94CGrB09SF801drA9uVvGH7RV8wuJ8u&#10;O4y5TdD2t0S4sh3ewdW2mL9hIH9D/boQ849AsZYWY/iD8v4eSjCY3g42qDd9hEEO+v0bNCY2g4NP&#10;4cPkOLlLeNVJzy3hILDF0lF98mK8b6JTgE9hKNU0XpUfDX5jIqEI/ZDBQ/jg4JraoPTRcSDQpj/q&#10;/oMqyNZ8S39DoTiTKQnL8bTFgbz4HHLc1CHeKgufnSyhxQtbn3/TI4gjlScTlrHRXMjIAwjLccne&#10;lkGfgV+EqcrR6sRfxQ/HziJQEK/GB1eYN8KmcZ+TmdX88P/ifaEhDY4XMvrA3xcXxgHYBvxsiKKJ&#10;qPUMC2EqZioaZ1KInPNY0UEPLrKbydO6POcJ4F1MToOwVDAx4ViZZyxzoA7Gv1mnsFEerx3vrcMB&#10;5b1zG/hpy7FtXqSO5swrAvXxHLoMHkGJcqpJVx+MzAPDYwgy+gNI6AxtJtnfILuJVw0dlbhxTFsb&#10;xlzIO/VE8IHC7ZeaZuKXcnYzqFwUnggtChB7fqAAXu7x3/Wnck8Cgd/jwWr4tlol9FW9WWRzNdDy&#10;o8gftk1/AkftzwVflplGL5YiNGsUeNACJC3nDp4P+VaK25lPjUNeWVyt1W0xmJ3pdW5kj0Xs0j6l&#10;3hxCxdN8wdMX/YAHk3WyIfsz1i3e4mLTvER9HjaHSEx01gk97L50YOAWW0nCqMtIfJ48oP6PJgtS&#10;oi3moo/UL/qP9Cn/fDKxe7z22upMqaDHXPz3Mn2w5/PBvRxQnY4orzrOJ52KOHzhA+o1mosZx+Mx&#10;Bq/EhymQVbfL1QW9N/b3ZjK6Yft4mVR03h/tYA6x7Lc5sJ327VS3uEhhxjJDvWDxA8BNmjGG2H9P&#10;qhYyMjybt4/Hj2lezVrMiQKnt4dpOOZB6TIPjD/8QFQbz6L9GtfP7U0r/Jj98RyhuTA9GC3eM5Zx&#10;Bclbhl7kD9+yvDJh+y04CsSH6uhXnn6E1nB7xOvGcnJnYcf3yH4fikrCDuRB3NeE+9t8WBBUaJmq&#10;e2su44nbSzZlVtZ/9BErX+xhCTO0YVfS3FX8mIWJ5cBh+FZzAcRFPLs0z6vArMX7PeK7JXqRF56+&#10;uTuR52chAzJ/k5+nh8OdB4D7ZOFciGyQ//kTlzO8/chizbeleVdTL+Ue1+S6TZcJ2kpv+Dy7OuBn&#10;iMeHBtqK8fyrI2KN61u45vLn/dS/gY3OMHjRfxkjhX+BLaHMDGSeVzUISHAw8yvhu/ZPtF5MxviH&#10;yq/4KPRf2bQ5Fq8e1igRZpm1mX+wvPevV/uJ5S2ht5NP7kzRo4cQjj3mB1TGWB0pAvRLBEVk2r8G&#10;43e33cCeoDhEUmQ2tl1UnZ1NBXmsiLGHHxaNzgqWZ0y6/fiAQ6VV64KNEPssizlDwUfBdapoVJcF&#10;K1MMwkZNfox7YXmkomO8PRcPDm3jAPDm94ccLRc75Gh8AHsbllYh2nisAAAgAElEQVSGiZp5xXwY&#10;h8H0kFK5mDGdSaZ90g5e/Khh1XTKgyVsFVoqCmeYTFpS2CpRCpuOLbBTH1Vdr91T94k/hA9Nim32&#10;y7fhTAPfKNpzVRqpPKrxm5cXqFF9q0WQjZXESmbd5cgE1f3z3wDVUxwHNvDw9yESnZwF0t+Cgi/I&#10;9ngBC4HLp/SmGuYifOZATAb7Z/YVrf6pBV5aud4i8ML4EQHP/CJtZXJsCOshfle08wl5hsXCRe0j&#10;82e7cMjGZW0Dyk9XHubSdPOTbxusKPub3WKG1j4J/PROGC4rwy8k2NVi6rdskqbEqETEWi7G2I6f&#10;MYMcNKFaqNi4BbQaQr6z4t0iXM0vz/CY/AaeZ4tjIucsK4G/gGmnBf/ZCx1wmUf1vMX8TKz3iCvr&#10;vQkdUdlUHEidEJM9d1d412CpNWg2adDrgd8y+SG10r5+wO+a33cZB7r6YoWKStc0psY18+/ggdJo&#10;jp5X2A8An1vdXjoPAH0rN2rwSmWSYsX+otylg9spu32GY2KMTdNfLPmXv3wF0dNQPmLz+XMk504E&#10;bAbdWzCm3EeeMlLpW3QdjBVENM5/Gbe6pgcGDDlZJhtz5+X84hc946r9F/czO/Chz7Lhfky+VYm9&#10;K2VefYknc/Es11Aejcnbih2k3uRJnX9bIumnLzBdvqmWPgpucdl6sVtnpt9jKIRnn+eAqWrxLluN&#10;F9V1iIGZ89shq2MwGLbTpFOf7RH9iynXu4hqh8Ggv5v8Yy6/AQUw8aK/w2I82stuC8VgdA6UYzEQ&#10;VE3mv2nVC7708y9IPwr3y3CoALwcVHQJEqwN9JvTDhQGev6JzMnYQtc0g/aTmwKp/87QqMFZVCJO&#10;38SvzYmDx2P42/ni3+FnPFoX60fgd7RWiLSRs6vByvbplxbP6IIvZNAms6C2Oz+B88WS0EQMzuFz&#10;G8Zf176Nu9hq+ywTex9X9Pfp33VBD9vKrhQu5lD0NfT3qf9WmfMdhP0dD+Dd17lt8n/7gsdfy7kZ&#10;L3Pb1ffFeIbmIobs8AU6NZnHFzj/Vc9olW/2ZozxHuK8w2f3ZaZfX9fx55aMlNroAyuL1d8Bj5Vd&#10;uIDktDXtUpsLdk171cr7UFj0zZgLB+dJVV7cmehhZAgcYw7d8CUVyIBgheoLfzm3bWLk/KGLrvz7&#10;e0O+BKBPTCsD/dhZSMDBQKbjz4rvbpF0PC87fyeDcH/SWCxBVGYO9KTyz7SuIDXjVneGik3nkQ7p&#10;wWBaTuCqZ8ssNX8PdT6LfsvowBdnMBnJn2lLxuJGm2dm0M6MXMywudO2+c5bnYsZdXEBnHnx+zbL&#10;ivfTXmlx5sbYGaKN80N5g4t1dafGsnNj6svlDA6tdJo/5vTC96/0H8uRv2PbfQXv5seM36HzQoX7&#10;zIwbbrjhhhtuuOGGG2644YYbbrjhhhtuuOGGG2644T8aHr7CsduZsKyMwkqP3+elyrv1nLr2zo4y&#10;/8SK0BdfF2SuPMO/BfIEqF4cuBAd6XyFvqz6Fk++T8t+ufb2wklFpayKxZLzBUF0bc3vcP2upd96&#10;ue8qv2fVcW/C9FYdW+lpoTi3NXlSCs5jsEBtMlZ5F084Qjg8YTnWq79LcrvnFq+45tJ0eOZe0VGz&#10;DjsijPjKQp4T6C218+jc9derRAt+BdeIT7zrg5LPv/EOqezNnmwb+UY7N+ZX0T9HyzeIbcnpdcYx&#10;zfp1hTMYtGwjFTwrAiqY2HAM6yhz0ydlenaopWepTFzKwnV4fqiJRVAnEQ9gkdj08b21uE+hlfhk&#10;2KT5BqrTJevbCx5dRE6x9B6f9Onq6ecZGEGv6Rk6t7nb2ce33T3FOOxCm64/XTTKVcn+GX6/7lkx&#10;w2S5L3t6MiSpVTTP0DAJXKNCDbq7iWjrGfNb+uxUKPChfWy+R88dcJ3ynT5t4WqnK/PRiNEuK9j+&#10;+ti83okSPgelCk3OgW/1ouwP5X70/6v07yo77y/1mMeXv5IvzkFW7pz/WGfvcqr3JIOu5Gf5Vk8I&#10;3VTlafHaeqLfD+ihKBugFa/XoXs4jr6JhCeowT8p15En2k9Tl5H6o/aYfSx2xvk266ws0rtKzZ0U&#10;/c50G56BqX5nOVX/+s4B+JvA9zUMggD+qOcd2d2ZSFWfX+58gr9eWnh7e+mwU8slZZJ/eKFmt7AZ&#10;dodrQPK6wbZ3cx5yyrSFOlyxjT2hqV/9N+Ux6GSoNeKL7QcYXyAwejBuwDTJOPEWzIr9S2InoUyv&#10;uj71z3l2Oc8TunPF5QpmopO9mKM9oX+IKoVxwQv0uI03ivZq4RCV4SUY9t0M00Ppwd4MVKJDSGxf&#10;kdSPqS9NnluvYdR/WUKGtZk7HbuO0GIzjyaHNDH5Y3pOPudOqfQoVelw5pUeY5fGhbm02PtNRATC&#10;TC3922p/zud0Afrpna2KuyNq0JLQL9DcKiY25f8aI1yp7UVF5Oz0/SXqsuqDV2npOfBnFXfvxnRs&#10;HxiELmZe8oKI/2TVJwLmlUlR8aU7l8u1fheog7geyWomaK+9yZLrx8/eHI24pFFZv2F2UAqWUPm7&#10;67TWo37G9vt82maYGe/vad+PsK14hhtvT2f7Ka4DIaPxw3ZctAubC+UV7bt6v0PyIj5jfFIT13OE&#10;XkY6LYAc7OPfqJV5EE/QdyAAkncdYQ0byNFDeo36rmFlEJv1zWa2IMYnXndNfDZzPBi40kODOrqd&#10;2i6rIbLq8hyXQgV3NbDkv5Ef8ttqP2G9PVCXf8AqoO4i2jQ0fq6zb1BHN9g5odItd276njAsHccb&#10;I0yzLTqDwi5qkw1JLwF7n9sr8a6SqnP9VaZtd+wlhpZ73zVX5WHc29RPHpbaq479MWQGfIviQnL8&#10;q9PejDB3ovFv5D93YsT7Rjs1WlOJ3cUi0iNMVDKqitD9sAHh7BrcGdFUpJWdEk1FFMJUtVVfVz72&#10;+ya4T2O8wJ20S88NeyA/eHfOaVVdVp5NkQWJtSjV3wxlG3UtWVGgbjrDY5msuML9QjOTAIcOlEw/&#10;f6pS+YRIVZb+0/C78/+7sHDb+w9eHogG8CtVp9zmFjRu72+Q/TXCXw0YUll8B9TByXiwJd0787+1&#10;I/h60Gox0TOXScyc/DYybrwzv6rR9Rb6nfDjNmootEVysBTpdxvvOc/VMNqaS6/hypiZBP9qMUNX&#10;/AzvqLF3owmjWxxsfYvDdsvpGw5aeOwT6+Ufhr+ztXetMtTIw2qAfKLB7UWxccCsn5HBLUp6iBej&#10;q8JhY8I/pvBiBtMNU35imA3qnjLWVeJ82jlbUg9Bv9SHPjm04VkRZ0ddeKCGHcJJ6yXMFBa4wGd8&#10;zXyMpf8qn7ywRv5FcPWIgYTE+7zg8/hCWANy/S+pURbcv619PbMhjPxpyOLixi7KQzVW8dKqxMEO&#10;9Q8Jl8UpA/m/4maZMg67p2Q7mrMB/DV+2N0pV7Sj8M2LlmMD6SLtP0XflRbUUzchG97p5oqxScrf&#10;1tpcnEd7HwZl+omqxPa0ZXJ2yPBcPCB5TVh5u3EYKTyDI9NA2TuaR6KZVzmz5YRFBzWDxYxTnvhO&#10;VY6jbnS/xr/DYdGUUmX765Nj0T9UiOA634WE/pS9cJHNJCbzYuLyZT5fD1AC+tTlFCbWcrHpOEzM&#10;mvzRRpipcV5JLmZ0S5709+d5sr63ov654gWjnSyUTf2tXIIU2s180iP8NgxceqvM0Nn/xsqf0IGj&#10;0OmG6KzOT6/0zRsG+WfVwEUZuzZw+FC/ev+wceYbI647Af8VXNlvW/b5pZzhdpvHtxlfpVd+C3Jv&#10;3Bo/npLkcTwynWUCsynDwD7+LtDH5P9ov43latfdZ4UNAfWajXFh5iWKX8AIVXORpzlFnR8fI3vk&#10;J5PkU2WBVcyjN628J9ViCy7kgvkclV8xp95DqJtN/8Yqv1M9vwct0If8fBfxzjBdhCQuLVD4O97O&#10;sTDSoYE91OZh0hQ5dkVBkIF06TClfCjrPM/V/qIDrAc/9Fj0uOZrLOcroPHGms/V2CXwK/ah+ot4&#10;L1w/pO/OOYC+d/0q2+9H99ElvUJ6Ke+X6uPiSKmnk4bn+MDIVkhU6CIiS3Pt9b++eP/a1W8L3wiM&#10;DT3s4vpTeCzCtxADzwHgmMDjp8OpqQYGOjLW7v4K2WXsikb/GwGXhxVnTqicaTIhVtz8rYV3LuKM&#10;K1+Q3DOh8n/ac6kAFs94fdBcCumqEvPZGMBvxJfNfHtpLyzy7Kswo7aeE2OtHXFfY9CroLAYNKUD&#10;eK2zLaklRtwr+izPmWZVEQzPaMXEYECsxpoWu4tjA3vRJtb37eTx8hZh6jH6VIVj+B0kHM147LMr&#10;RyUHvRox9ZlvFYUbj4MWevuANxOIUAUsd47oXEzp4JmoYimcRTgmp/BOBF9FvTLujjiAyn84xrNf&#10;+4GQtf/is0T/cxG4tLdPtkPWjN9IQ5Pb4AlrIqJHErNOrqNHoojI8+fPitEWz8es/ygPz4w4ibaq&#10;GgbKuB8GlsvE8+zSrWd72mNWOfuFobUcYgcVggafWjexM/uH2SirT/5UO+Xspzyf5yz/KaIqP378&#10;Efdtei+IiPRnl7/++kt+Pp/z/TnO2PAJI5uTF+ekXz/l+fwpz5m+9y7HcYjZuH8+n6NMoBHm108/&#10;QDwPCDfr6KgkKiYPnzzRQo1prBj0o2c/pc3JOFOTJibNfPJhHnA7c/jjjz9mtZLeJisX9JgwY8+z&#10;8PTQeL0spIhUzx/QDe1gkVHkpfN1HgA35X8sLk2aQfow8CS1ZZ2sJPk3vW1HfkO2RIz6eYBa//PP&#10;QpFqPWP9sEZlsiz69pRPdgiDkm3ouZ/TmF97p9HgUuq1OQ+5PBWhwRrnEvLEynOBAzjZIAlrvRQP&#10;tSzySuBKfW8Od/dlJ4b3x1p+xJNFfYDe5m9Ece/jvIMG349MnB9ExHrEtBUz6V2yv86BIw1CFlsR&#10;7QVGqi46pz0BfAU7FYY5lD3UvabiQEARUWCp1GWJL7bEzolq7EZAhZN2SuAX/VnD5hKZjmLtoPr0&#10;3kM+97PLaWe8f/zgA5ibAV9NXMRS/omoaDexuWKm0xKJnWiHyFN69uc432jm74Nl10e9SyP2NdJP&#10;53lK76c8Hu6JP6ka8lmnt11O7vbe4YyLofOez5+RH9q4P59/imoeOO2TB07dc+qDSH8+RcC8N/FD&#10;I7O9tDWyB5CeQ9elJ+D5PKm+vZ9zbRvSawv9H+wEdl+b3oVRf+siZ/YHVY3+4/RxeebjtuC3JiId&#10;7aIu1kV+/HhM+ivL+4mLUn/A8YB77jr6zr+uP06yt0xEFMrvc6fWo7m8HvLc7QlTkfY4qP/3fvIB&#10;oTDZod1IHv7xx3/J+XzmgtRsa7evzbr0np6n6ZBbJTjqu1XX0lo2vj7mVzgOAXr02dd/zMlkl4+x&#10;M7jPtgP535RxM6HXe1UV7Mt8W+WlQbvOC57skdy1ROmgPHz2fA5HDPI8JXt02JYN1JTHmZ/FD56D&#10;A1Zbz8WwHvISKwwx6Q/3esYGQozZDjLHH/pfrb898SQottes1O/H4yF8gHLy3MB/ygZYIFWvuKxt&#10;O1Dl8ccwObM/4Pjv+KFy9k7282lwBtE8PLeDB7cCWZT/0F+/UnpStd2wvc+wJ93zPctvTWkLBZA7&#10;bE0kQYeZ36Gp1/0enuL44yHSLb6pkRJctiI/imGO7umd/cGe58ofWVsYYw19zCRjfoo6+M6sWYbL&#10;p3BmwTIW/lUp3k6cv1n6v1gv1NTyO50PEtuJc85H0Pyb4rfzGvlleZ+WFeJ/SM1zrWK+B30zib1O&#10;FqsnELehFhQB/9iZ6dg1biDkr8ePR76rPaLUt8qPWrmzn3KKSAfzW4CnvO2D/pK7qKL+OP5RBZkn&#10;8uMH469zbJf8MN6Eg4ZhvvnARb6KyXE8WN5aIS7mMyMXoLxREVhMGfz1YzozDGeRI+Yj4/wKKKId&#10;R9hrx8FnYug8U8ujK2ibURfCWYfzFx3vHzi+wPFWK/eqY+7P5TMLP/GxbXC38b4h14+x06RIN5S9&#10;M4PB/kDvVvkL6Rl5zvftCJk0sub577DfcDXtDYz2L/bvZl7V61+BIg0Ue8MxJ2edwl73mRk33HDD&#10;DTfccMMNN9xwww033HDDDTfccMMNN9xww380PC7f1FXQX4KyfLLbBvUWeGX2q88X1zdYyfro83Vr&#10;Pn6+xUU3Cf25vUrwb8G/Ve5KgJVeuk03/r4PeKO6nqPx22HxhJ3XtnlWH1CKz/DWF3fvvlzLx75U&#10;3/s9exRo23sGhdcxehZ82xRvG/jL/L6BLetl2KHhiWbbNCMBv1iz269Iv8Xp06Qf8v4uXNp4/sGX&#10;tPSf3k6cCt9xzgsFwLM5vOzSNWCLGHnWVG8H0bKCj2FHvByuTzrqW0k/PRcmu7daduSZFKwx27F/&#10;OE60cwpkYHotO5X2jc848E4MLm/fovyWuXQ4Jr7mhNwZ4wLOPdhkePpgZudzX/gH4F68pF+/lO3o&#10;7RWsSziYbEOB5NvMq1yt+uijQAXliw8S7NXhAkuyr2XvKp+Q/m6qRIx6xwU8Q3F7wVXs47fyBl1t&#10;jbnzdZVWzUhhs8Iz7DPCGOAQGRRlvj1SDfF/i+deFv8SzLbIYpVCIomb2tOT8FDeiXTdDYp8fxXU&#10;esEpA1UoCqp4B/czx9RhuhVFa0xp/507X2FngoiRPlDF+0byAXUH4hPlFPxSfnKiJTzUh+A7d4K6&#10;sy0b4tv0cmewQD3992gPiVhzxfE3dla75/fzpAQ683DP07U6u8bhhEvYBuxCNc5w9CXo8RHbU4aX&#10;oAh5TnfJnXwW/J/8heJ98QSUjYws3tOE/9Tt1L4v9dGV4Lb10e6bELAov65Lifj7JH82MrMWcYXK&#10;BaT5ZDI8n70nuH089cFiKtkqE4F+W1Jci0p44HZd8areyeYKvFViV8i+SPmcXp+C29YU5hInKGxn&#10;f27w+xix2VZ+Rt3cBcVhW7XIy3+61qOUxOfqHWKN/LaB7BCS2mf2j0W+o5V9obcrU/0HAZhf8ATu&#10;dO3jVzW42rGAey9EsMvu6R/tY8UahnaJH2jyj3lrUblX+pbnL5a3y3O9qhJB1s/vL4r3ly/zzASf&#10;Jn1LppD/bCvF+FYScW6fne2DHOPyfU31u2DHkhSWGuYPdi2hcBf2DNmD0OZzZwee2Yb2T5u7LtC+&#10;aC3Tu30W9z42D/ZcbUWspO+cuAqD5ZEMNmweF2TO1usL+K0taN+Nh/9WUbJGUrpezPhnSozCDJ99&#10;AWRsLi93BV7mJDR6iC+KlILn1LW/xDsPFLby7ANUAb4yJ5DevnBE1bOS+FVBJmt6+5gQ8XVVvsXG&#10;j+1Dy0zBZ5NFyR9e0Uv1LWOwm8mpfZUVzKJslKuu8C8eeEaOl4I4eqeVloz4PhYOSFqX2mkVoll+&#10;nVtYzsyY1zg5MgyQMgCp6aG087uVwvnzv2UwFlNvLmRgmC0RzTG4v3PlOj8zYKgG2UX3g/AdY2vh&#10;VJaW20O9/J3h4GEgPAwXhbnCT0zmgdQdv86wH/59yGOmu+k8jJsmb6BP+rbdMO7GNQaSwEM21URa&#10;t9iG6hOftG0bDvQWM9Fu0iLMxFhocD7tvi0T8leBrZXeNrlaQffW/X7O8nQp4mz01wb9o6nkNnuT&#10;UdugX5l8D+PTjS9HMo2xKCfyK1JmY3DTFCTGxA5Zmu3YIbBgHEQXMdAZov1JfK590SdIXZ3hgWs1&#10;huiznzEJNQtf6+STH75NFox7tM7MPNTQK7lphXww2XI1WoD22+ZHV7YeFBn5+ELY9QBhKRfRvaD3&#10;BboyMEbaplzwoims0mTutUYDfm7KJpRmd+Iwo8VeKpMhi8nA2ZUXbqxP/uk1LIPQAdVmLgMBxmig&#10;ZKz5AZtfS43jEPc9hqxirfxOeyDUqDlPOZ0VeCT1BGVzgTo/wi+YgUATiyqErhCJwZDLsxESM+2v&#10;v7xfF6IsByjT2Q6I4Mo/7ZFh93RJ4bYFNCjpmy4emjQQKe03TKqpP9vYtu9hECLcVoSBGPo2D4we&#10;AiEOGm+DFjj5jTj7+WndSoOD/BOgJ4lRpFLJP56b5RhBYBGDwpSmgsdFHK/v0TKsgrYm7YAJyHPq&#10;0OgONsLKeJgpOyd/Jz0p7Nvknw5h9kzT/khc8h63+VPfmamYkzrowJFA1US7exOMkD3O0yajPn7k&#10;uqmIaYvFOtURQgKXzFyGiMhYnAD51GXyKi0ewZkrId/gvjI19O8dx4+nqKCw/3PaqjpcPtCphJb2&#10;RSzUajTwUvYr2E3OUdVkrQ3aK+HoB3Eu0NII2lO9YKpUpyVhJT2UP9JbVs82WhvDqGB9Zltj/ZAn&#10;VQoBAgeuNYXuwBqw6bG1JrDTa01XnFnWdBe2BE5eytrsV8PM0P5e7XP25WngqI3DcUO+6jifBRdT&#10;qb6z/thmfYnzYRubKNuTw+TWQoz4Kfsf2wiEj/IBzDU/4r/5cXHVozsw32loEe+F27Ub37O8z6HO&#10;ghY+KPdoX1OYmJJ/nS2JngMHMBMFOFp15kqLGjXMTJZqBSMTdq7btTrTa2XUtQUianfJSVZGn44L&#10;TANMx/1MXB/QAieM972OICaqPrsY2mCKirwg19rynHXF+ClUoY9yvmKxx83tZb538HHlvjfJ8nYx&#10;WK2mKFPv0UyTP2zpvqKC+npcR1BTsFv8F9Q36EdAtanYtAestTike1TYeXvy1eEHhLe4b61RGCvR&#10;lmFudcpHt8/aeIfzaAr2hPh1w/us++7MDg9N7/fZ8wl1gCoBVl3FYbMTvrMWPoMlz39gceNSD8q0&#10;QYChHovwfPHx+4J3JVZt+zL1mmdJ/+rzepr7zrTMd6sxs31+Icz2+XNJo8NFryRj63eAzXLwwZXo&#10;/C3lF4G5gyX2GTzfLWhc5qNVeerGoK/3v9ACqLFAIPhEBosPNMp8pRaMEfjgUyzQE4Emf/xal5Sz&#10;eC0WT/FEdGGpibeiMTNexuSywndUY7wvMcsrcAzzqspr2/8LMBcwRvl8L6o0uDF/F+036RTfD95a&#10;vSPW6/FhvdjxKvyEB1wKJGzx7Dspb2hyyIcGMKlWjR0Gr1da8zXG4rozBGLURvm2ve+9Z1xjkXlm&#10;BaZ3MoAxYGzc0EKb6og3jOXhmRg24uP2DuUVnhthMNO4gLWrmIiznB2SIXKwf84LuK+eTg7jLJxi&#10;vJpwH5Vy/0plqgidfxnm+F7eAiv7kzU/KF935RvzQJ244XxzmDk+vers3j4ivHhzIdsvulUuQvo9&#10;y8dd8evgguX7orN2Kuc6w+Dh/UsvJdNS3nVQ5vj8oszc0X9H4QPO7PEFyXFvrO/tIpNrBIYM0j1/&#10;5uDL9u8X9eaGe8prnPz61NBexwvO/973Vzz3HwKS8P0yAF5Hhdvs15yndAE10Y4Gc4vVrWGfYUWf&#10;7EWTawbfsB4Np+ZkuJVvaKefWZ65B4ucnjY1FdYi5bMvaIz7RosXnlcODodwxJjo1WbCydqwbTpu&#10;cYD2c3sM7L2vJpSVPfO8TryzgRezh+dgDr4xJnRrbZwj4WdM9Dm9NVHqof9GfQ6nU2FIPhPPVn7g&#10;xPF95SPShSIpy9OcEPQMd9HSgh+amImccCZXN4sFka4i1kxyss77A/IX6O+oG8gT0LeDn2Bq0yfH&#10;KIOsEmSV38gGlkk3vl05JilH8n2uDBjeb+TRkp++ePcBYMx1AfkqQRuQj5Ja3lMqLlYAP+XYhdu/&#10;LjJcaH1RbIzAVaLBL8ehuGC+4WeSNlDEws+b22+gntGQ8s75cS1kcRyo6KzKRYK+tfzOzlE+9mua&#10;8rRODr+Dqm9QPmLfF8H6O6rMy25v0BgH+W+R3Z4XWmxJM+c3NL94/MyVUEr8vwdkf+PVhve29FC8&#10;L7pm+VrB3iHrak8rAfla5m5sZqn1WZQfWK2ZykVbaml1+hTx3mT7alyF4HJHXV6hPN5heyFgZ/1y&#10;nmCfFM88WNLjJ3pRL1zctOR3t5+vFjNMYK5jB7PCKR82dfzbwBKD5YUm0TfFpnxJuuBO3TijLJxD&#10;GkUZOdox5F2kn2dsgHMI5idz4QPP4BjnrOXig6H9Ns8DpTMfNC1kP/Mj5vN0pEfnTC39J/poVFiY&#10;r+nyQrD9Tvhi8eLjnVlXBoDIlOf54D4z44YbbrjhhhtuuOGGG2644YYbbrjhhhtuuOGGG274j4bX&#10;Yab+5mLOdpUGHD1+CcpqLObTr+LL4mfoWbOgVryPqidZLX5ZLsSl1+Jr8M5T8B+BnZcOeyoFOr+l&#10;fChuv5Sat8XRZyRR8jx/BzUE2a7IWl5uSyrUsVz9F9msjAOOnp9KWQFF54XYRlZxveKAKw8FWHlG&#10;ft8t1KPngqeHlV/HO74jZwsNnPN99SRd/EO4bPQ8Do+QbE/cCrvzxP1fAfC8Bfee6OvpQWFzd4Z/&#10;aHNlGDw3lrhPAp3OqAPqh+vI61o3MCgKJLMpYpy+I+gQ7WQgT4fOYSPURKxL+j76d7jbpksEi7Au&#10;Kj3e68xCpwxWd7VzmdzNA/WO+3PcxzZm37nhtZxulekRMt9HDO2+epfTTo+xKyNibM+y8nsRJu30&#10;Aw9PwuklA+LIJOVDboJAhjeJsCzmrjIoEKEBYk967VPc/xqFebmGEcKsw04ExG0pauyKge+rdHJ4&#10;PMBEQJp3m3kknzdtq0CKb1d8UQC53ImoY5N3I3TbZmdCVdbsuVcbmO979UgO3Y96wRZ3D6P25CoS&#10;v155xqD98aYB0LNOhMPSjC22nJ+VsFKlJvS0t4Lflb5z+eg7Kfy5cR2Gl/0q0wD9pTz2TCoxuqdX&#10;Zm8pv9bdbZryW912AIJo8ROGzxdbriJsrj/91vcZZP68sdtDklX7AlJsusMamYzb62ADiRoAvStV&#10;RX4cD8jYYrebiMvD7K/upcbqimlERRvoSECHUUd5o5TGZIY8xAIN9ZsK7vz7/hCYufUf+LpD6LJq&#10;f2mJXzH6f9lpIZphAkQFO2R4DqKnN1QYHfrpPeCKeLm8r/A4YG8G2GetHSPMFHgK/nz+jJ0X3frc&#10;1TD7e+/SQR/++OMx8cz+RTsb5/UDdmYZxmka5OLQUpb13TFSZCwAACAASURBVPKG8fdCNtHMMBim&#10;j7qGfTB5yOsjKmYQ1szaCAsZuEwODIVtFLbuNPJblaYZomIWP/LaertLjFNebsZRLYRI/uq9F/kk&#10;e6OazAeUP/OPrUnp8wv8alFVHi7iOrZyavki5RzvJNyX6xDhOao+pSxUpNo/NRnYv9XewTop/BMR&#10;0V5RtF2lF8940u9WaFaISCaYm4dRbeP8ipxqm6pidjbzIJJv5Afpa9RGfdA3PYHHH/Xwt6Zjd5dR&#10;jZdxMXveb5Q8UqzYn4ite+LnzrzZnvaNv+2Og/nZEl7q0uO93E7ZgbkSPwnLv5plN5Fm3B6UaNcB&#10;Fe0vpl/OBRTEYZzP1mjZy6S+k+pNR3V700UZ7cRLC8gKflHH2h/inZfOhEgz3+8hdCYq2NLBYw9P&#10;2Sm4yF+/tCY78gWYbvtfZrXuDbPK74DJGiBvfb5Lv99tJSnbQf6xNcq/2Tu9f+3GlVrJtRdCkJb6&#10;QzVmIQHysb9b+g+GiZy8f3pzR4ebD1qb/6DMQyGsVBM5Wp7reBykjzXOzMiwUbSTY4aZUrDTcOes&#10;25pkX5b73ZkdUb/WZv3zfROOnqK1PUSZYEXa4O6pxXz+3pz+Gv6FIri8YtzkTIWVjqOfCLoXBa0l&#10;8/2Hqxn5mU/WOXo6BLILvaVUNkLeVWUXssHEFhp8vCCwW7wog/XfD7a5/H3lfhJiKm3YKQzL4kUo&#10;x81gtoaWKpmztQGP6Zoa5BtQGpu4oMFBO51HU4SX4w+57W2vWiptDc0K5PclT8RP6TXl5WMhtA22&#10;5X8qA2ytE54R4WGQIr839MdppH8HGPc0eqYJoEpnajhqNF1Wu1sZbJAx8Q1eIqGdsrsM+ce2YApI&#10;M+HJrOxggB/gVvpVfBVWkYeJqmnidckwv/H8KcyUjZAXFmGfjMIEVLw8TNQ5JzfOM0NmeIE1rFU3&#10;ywNP5+Q7f4P1HrTsNs/IaH4mBtAdFZANGZbNU2gzcemw2MPm22w7ONOCQiGFUX5B8PUtwWKHanmy&#10;6LqqksdAI7bZmi/uTHoGvXNxiObdLnH27IzkWcXY6ReDzprPRj+sB8Rx72N6lIz5BwwNlkMYA3ZX&#10;ObJXykCFWn8xNm0vhMtkCqpxDMtoVKfvYRmIehlWCYPpSbmIXh4wsuYfkxkhv4xI4PbYdTgyzzdH&#10;O6plaAzf7nIB9ZffYL5A1F3ADXyy39aN9t8cuNNgexcG7lO9l/V2fPEMAzeFUN7SglA7XpcxdVee&#10;kSMsr1ZiUFvF5BTiYx2ahMOkWaGvXTI06gOLyQ7V3LrPOGB+Ih6GqGkTDLOSeUN/U40Yygl1PPBr&#10;9sk46wMHu04j1pdcGEi33uVUFVdXaiZ//fWXPOdZKM/zHN97DOlii7hc7+hMIKg/e5FR2Y4OEelI&#10;3Pzm/lZtI1z8dscLtk8wrEda2AJ5kb0N9+LdtTbnhdXVnT4X41Bvi4/DIWwEJElul5fFPgaF/2ER&#10;QNNl/KCbZ5e3HwGH2SqBoogBCp19fBftxu2lTZknXWCFWNv0M2rPKV85yD1p/xXKgAjwW4V7ngqA&#10;X9fcfhWsm2gD9bdb+BK095ccpL4ZIfXKBwbtQvwza4fmFyCwlT/vYMOPl+D2ZJzdwAPRVf6sLXd1&#10;HkfecV/hsYs7I6T+HOWmPNrN//zbEM1TF9VKe7m1Ua0HvKeagN6NPHR5Dc/WvoPfK+CYXyBPF3k4&#10;ESJuLBMWVae8ApIjIjxO38B7uW7LD9mXC0EL5ef5G9CjNvz6Jn3Bk12VPM98F+ei+RNQLxEm+wt+&#10;Hharj++Y/5wAf7t3gBmrZA9pLGjkfTqrtHlGGC7eaVl8aKp535Sc7S4XG3BxQtm5hc7ECPnJ+Hn+&#10;fv4QLc7sqFX6HJ+RVewP6vNTXl3YuyNF+fbXTNWPofZV3SHl7z62q0oZL4yaB8UUDAz+ETadhdUO&#10;SMV88Hn42vDvNKQUjSjqq7uOey2MVxp9fwD4wi8w+fUv8BJVefXEzr+/tXwsA8YKq0nIfFfPy2BT&#10;GJ5fdQ77XPHRd3C9/boaEaGS18UNHqv4SikbS7Cac4FIMQiKC8ci20oeqzlRvkP+WD8P2E7evwFS&#10;vFZiDhe4mob9t4zHj+WPt5/TAvozvhcxaVYn03gyh43J6nFksuPAZX6Qug9/o5L2khvjFAMbdbHY&#10;UmKd8AjE8TfqY8TD4bUL6ccBepNe0zNSY6fG3KVB6dNzKg5wdPz78DQOz9N+znMvZnrlAZjjR5ND&#10;sLiTohHyR2NxOE6G8WTC1PZr3Alh09ty3PuRZiDfEDy2OXAMm/LTQPIDyIn6o2CcUDcZBhvde0Xx&#10;y90iiWS/q4OgOAA86Ai4NWUjV/VST9bHmA9iIdher4zviqj4xBwyUC0Z2jcm+STSG92P9Mukyisd&#10;2t/E7cQO6oOEbaIVolWV75fv4f0y+IH+3Q+Xa/leN/e+GKjz+1xcSj3omDy1bmO5rlkudDvCOLWQ&#10;3+POn8V+JOcAtviuWimbe1Kw6He6gsXFhd1MSP/vx6oK7WF0X3GM9rxkr9kOYE/V+a/z+YRMOa/m&#10;A/GZgUsV0NhDR/GMz5Qpkp6hSIhi7/XeN/ZZytduuXjtOwpwrWzl5dUayDOXTPBIaVWLw8B35afe&#10;mukPZf1SRI0PbA9YfCL1JlO/gIHd2nXvt9JWx/GY7MA20+kHbve5eD/lr6vXNDhV9HzS4P3PP/+M&#10;A77PqYvake8Rnga7JCd+0hJJtUPUTNhdAHh8WQgw0n8+8A/qh66ffNwa6WeH4L85L4s0RW91bYM3&#10;Yy47bE3WY9HeJmVnRiebrHrC+y6QFjItJGLkW/vvpHT+pQ563fe3wMp7/42Vy+XMwVfllJHCVn5B&#10;PmHs6OaZSHgyh17nqeClZaat8P+x97Zbl6wot+DEWLnf0+fc/632qapcIf1DgQka6yMzd1X1GEGO&#10;fFZ8GIqKgAqY9bXAy/hbZje72hTOzAyl1DfpV0WPj29yo1YHxshtV0bWB7ffJf6Rx2WSRNbWL+a0&#10;W32dWjzJS0s7Hx44RvsSfSqiP9BHDryZy+2X9HQH0lX3YiDhPoZHPok6yQPVYDGbZqj6QG2PwW2U&#10;rnN6EdqsL3yjW/+UMush9Wl9g9LX7xqmtMrsbZWnmaWG/F3yvTKfqPdS3pnee6LypD2zeMUU4rVC&#10;wtuKMRS6prz6nO+l8c4pxPp01VR2uCmirpf4Ez9pu6A0esVj7H3m57v2TRhp3lyu5wllLHfpeTSP&#10;Etm4LtG0IG22AGuL5TKn/Ev8J/cHQPKzEidvIl+VmTwt92mlXOf7uUEATK8J2pw4mj8bD8QOvRz3&#10;xXND7D4VXho7VeBqJG+Qt+qR/mSbH2ndTzaj1se/Tvqz9p8r0FfrbxP/wLLMniZBVn7974RNl38P&#10;L/h/Ha/3mRk33HDDDTfccMMNN9xwww033HDDDTfccMMNN9xww381vD4z4w/C9Z7km+88+bqXKRRm&#10;ylIssQhfbiyvuLxyY1nTrvBqI+nfAftwMfnqby3/srzXe3TVqsCeekz+DzwE3u8E/u4+YbZksN3j&#10;be6yJP/1MtOlrNe79MurvDNcY5YCttmed4av8d9ZQK07w3FbAnX8kW3bPwhX7Znc7Mv4Jk+N5Vsz&#10;NPvdYfchQ9k25WJpUm093mes9eaL+lTLcI7ZPow02XPCEi4mXPPHwkZNi/YZNurlxn3qgMgHWC1P&#10;zIvFLEOHR4yiyRSRMhNXa1S2zGFLV81hryqG1U35aji84udKT8xy5xokWTpuStqO9+fzOb8ePNis&#10;H8wzg5ujnx+c75HkeeadldbWMCAVe41HYm212uZZ/m/NU+qn/mHAGhZon0UY+Ai9+FwgrJ5084b4&#10;UUb3u5AIqycuUpcYp1A6h6zKNyHLLoGgmqPuRHaKsa0Iz8NpxcXksW3hcOnZZM78+DWs4+0z7WHJ&#10;/YJOPvmWn+31n3fA40fwr59PshQVH7MAhos+sf/zojA2FAM4ZvzoENfDqtwTDN6cDlEo/HXybK8v&#10;yafILvOEGtaN5wOq3Y9UWMPSxH/+PvSbqeF4/psGEbhlYGQy8e1I/F3xnWVYPTPD2sfVqpn3+Tzj&#10;PctzC4NAlok/f/7EqXFmRrJctCqZZ47xdfJMEghZAg/6ecnTqwzbtKHSuyr/M7/X0Klg8jF7xrH2&#10;MqovkV5ktJ9wfteyo56vyHg6fvoqh/3TS0NKeZNg4T/veDlLf3sk+e3fql9XfDWXP3k760f23O4X&#10;3fJNaemieol8gvLb9tjzAH71x5p0WqWH55ACxGsEsnrzpu+/LM7+GP9tQPJ8k/R68unfkUibFy+J&#10;UkIoZKwTXInbUT9N9+MIwwt+M/VhF1+spgHhxfW3jqH3IBd379HapQj907kHeVbXueJ3VV+9mPPa&#10;iJVdBtS7XOvAv/jcb/n9K6Xq08olgntPEJk+f4+AaOaCXZhTTjW8DLNGmbw86lzqXfN7VkYpM0zq&#10;0sB/EIbCNy7n2MyRUEpYpxaeG0ZeHLazekYIgGv5ewUXHMfYYxHZy3pgqMd5RBlzKfMfX+8Qa28u&#10;XTZNvq/Pf4RtMe+u84SFN3yY5YsXdUQ8jrTYEq4qbQo7i1G+ZDoHtyOlwI/Hj7R40zsrrzlshBRl&#10;cj2ob9T/+cj7LeymyYsXAp1ubhyjPCSY8yKD40et0RY8rAnVMzAgUEDoUJ0dzaVnx2ZwbCAd1Jgm&#10;T8NNzMNATE2E27FBElEpSfQa5Ua7oDOOIkjTM2tAmrylQ2R7xyNPNzLvVOT+mitrebgSft4sQT/s&#10;cm5u5eymzGEhKhhvdlY8D4dsxOwsHyt3THZLQ1Gl+LxnwThMKH2vRNdAOjAIKDGbTcl0dGbaHxc1&#10;UuOn8f5oR45hzH1I4RIG7udI64sL0/HVNo8UEJURDgHGGRiXtjxBAzr1aFeNA33VWtQbLB2Y5gf9&#10;1sVmyZNpFqV1yOQYxLltKmE0HIl+xuGXHLZijB1fLDFhyjGoNfO3fpyO1aB3OhPC08/yLSSG04sA&#10;PJ5mB7fpZuthGmb6hhImagaFbZMAGho6gD7vux2Abd/rc/SHh8xWND7DYmbO4YX4DAgLGdJp/P3z&#10;0X3x5alPdDnRj/H+7MC/nid+/vw53vcTqh0nKUtd4wDocSaG4h8Y6bt0PFvHOb3euyr6SQeIz/5r&#10;U0D8dTQ0bTh/RgzxR48jiv/pMeQtJmgRunPh3hY9xgGhjeJ+tbSRfgJ4/vUgehY0KI4pOYaXa4x/&#10;xYkmgiZ2gOsBHTPMmcNQZdqPWeGdfCiLLWMtp3n6dEDwnK1a+cf5017ED02eTRF7sHJZeDrQ02K3&#10;KpbwCjlMQMinwXcVHvRdR4gxC2pwYIzlMaYQmbh+YSGlQmAcRxr8ABohJByVBk/9B6r+0kh594Mi&#10;6SCQUZrSdXYc//FkNjNjtrLyTW9VdaAmVBuSJxbjWfoTO1iilgFoh3gMcXHFuvCf2X4/u8aCIOI3&#10;x+znMC+TTy76TzTqcUjwM+dXSPU3cdpkykixXHpu3xGFBkc3+WmBCoii6YDj0SZ8gOD4gg9cHTrT&#10;zL/LnOBEe2mpf9cSNmnqxFY+9xcA6L/+mehbmiAv8IW8OHufcX8HfVk4DwszdJ7nCNvkYT4mLXnx&#10;Q1/r8AripN0K0YkuLVawDtx9HAW/szEOBNr/onSsryj9mw/wg09g3kjoJs357wGJOMYIfc717fNE&#10;7yd6ObKiOb02NDn8nJ7xfXd+3buOuYvR23GkA7A7RhhAQ1ctbJ9SmCbAQ1e5/koTNhHxMIQCQXuA&#10;ZIICiDM8pB1o7XB98lTBCJofelnXjnMq5k9t6NrxOP9B/UP6o2LI35POLJKGY3JQFR2hYv5F+jOC&#10;fM4H8UW/ovFgksT0MZ1hnEKhS/qIAnj8+EF6+9AFvX2bJP1vcLXG67dVm4QC+L/R2AlXKNBO7o8T&#10;jxm6arxWnDg98I02pBN4RX9k/V8F5xkDuskDf/04WMECtKPDFabRvvT+OA7iH71sPiGN38OKYgFE&#10;9zov//kq9lMBllWJD+cSRvl21koS6Cyvxn07TC7M+Z7PV1jGjA8aHyor4mn8noo6p/7h89AZoiN6&#10;c8jmZngW7r+yl46jtSTu03xXT/Qnjd2HHWwf9bHQcd5WGmdy7M6uqD3zbCvPi/YtuhoA0e7rIKoC&#10;6T3NR1l+l9oPhbL03RJmSSQhztj9bH3BifM7TGJIpp+iduS6lkOT92nH0+OvvxwnIPQTY9hNBGgH&#10;9HwGbhL8dMxdg58b/3T5awf8SujDSgU+8Rw8zuXjCDilpYODPvJ6ylhvkRRZ6+cP5U+R2neOFTa2&#10;rZvfsu64oD+fnl5EIlSOLeT6ZrXMtsjyewkTbfyt7eyYV9PMNWa/0tvTryYGiZ6k5JcPiO6jdexR&#10;a+hC+M7fR3fzKQBhzGB9Gf1Vzrea8mJZzJ5waJ/5kT5HDNnyNX1khDgifWUoV3CFR4Ejoix62cH+&#10;xGlg5HtO/YHCKCH4de9zbpr0rVnQrA+fCYEm6DRXGHOLrC8yPkfP/M9qEhxEAQGedMYkS2C75nlI&#10;a0T/Ru+kTzAPO+ZYblMANG04zhbjsY8vfv7wQ8HQVCFmhSMd0Icf8C3S8L//9/8h+dUgcqDp1K+7&#10;nacx+cPxF5LxhrSpm7lAAlTGPAHA43Hg8Xik9UABhs6BETa00/oKpqbg86fjQDv4wPHD28lyI/Ub&#10;Q98GzkK/uT2z7sbLX0bKcZA8MszEyRiNyv+1M5Oifa0uaxjfmb/YmaT+ZMpcwh/IOgVVJOaukfN7&#10;zwxivhvs0+X20KY0uPHi/e56W2guXvnmc/i6n7io+STtlq4J/h5wah0FXtX6u9b4JQQKOvJ9/Xdt&#10;ZmOqyPXdZtcVZr/6/tU3gzmsOWQRuWuAGED8th1tCmOadBBzGQcIwRd794hlBSHrtpU52uOsLEhB&#10;PyX/LSLK9FnZyKekksfpm69e0MZ/BgRpFiSSY5J/AC9jeOaSvhp+tpmYJjtpwpkn16KjLiz8xiOi&#10;77I5wJNfWxyMRTTltRCfeOa9PZqMOubXtVzzo9ajsVYaIqqpQUJb8aORwK02JY8/nrwPa6S9MH8P&#10;Co45WruLcU/4bbJJCHCaXxou1BNanu7yW1AqCJFlisjm/RdUnW1xqyWOJNnxOPyjiYYmdMY7IgjX&#10;FBeiIHxjMvlp09Y1ZYahq13nt5JnnkzzZjXKZsa+Lgt2Uf2hGSPOKLswHLjqLife3+PR3lzcNw6S&#10;s2d+W+pbzzAIelnLusCAuxujrerkOQrxdQY+a0TWNkybMXJ95tQnMIq8ILCFrqQ0X/C5yG2TjS3G&#10;24GQr7p36bLaAxvqMPlR2IHMjSHG7zxDW9Ju9F7wTXMWKe2jQFk8Tp6DJE9sbHJ/+XMAkGns0WKz&#10;qh2xmSFypBqrjg17XxwRGZNjX8xd5Vdd+8q2fPaR4TWNa4ivZsMxmTlQPVRS+i24vNwspgLOUA3X&#10;19O1HX+4KHcn6nYL9xeL+exREwiRAjGvY7MD01qSBDIdtOFnCPjXrzUyL/1qeNrvFzrtK/2mFlF5&#10;XT7cNF6+07suxdfSlVmf2eZU3vPi866QPJaLrux645s+eEnWX8qqTVtXHN1IorXcH0xbGcNrSDJw&#10;OyA+zenPwDeF7PpnYR7fwVZ+XBVc7jxGfXrze7rKK0jzjFncbqiH8VPhBQrfsAZYbL1QKNOz/j7N&#10;H67+K+/hvRd2vl9k3WsW67kA8DOBZHkT90kbkDm8fLG7GJPMLFjO/Oqhxp6XVKyivM1xSKkWl1wg&#10;qTeVxq8Sx51tkNtXvLWUxptizv2J8xX5YhoGZr4NYUzQ5EBrDYdvFk1jJDO6aG28N+Of44HjOFy/&#10;EonTb+aD2Wege4Te6+8lyhMhY5l53/bpvUzHX0rbzvqSsU5dfF+AhLJfriL5vxg2CL6a32JDr8QX&#10;F3XmTf3vMzNuuOGGG2644YYbbrjhhhtuuOGGG2644YYbbrjhhv9q+K0zM+pGyXM1g/JU5mlh35j7&#10;FruhKFmq+XO2lKqWh2zqUIpe93XzA9UT3wIZOsG2ZdOO6CvDik8tDd7uvhXbH2+/CxuUas3lJhGr&#10;lczronX1lqBSf8mSBbEZHy5+YeLEMbk/ywwJwW+w8U8XoglEU/ZSrG5gdcj0GJa3mmi5tQYVDfKd&#10;/cFhFIZlZgkzkqx/WsKXbX18H9zjTk1svfspfJlVm3fSLwmabBuKpa0wfrpaOnB5n7pGvbJMXULa&#10;vHm/zSNsOXeFo7TQWtjbapSt5m+tN/bs7V1ypBg2VjxberhZoY23nmlAc2/HeSpBT5CeTDN6Vwrz&#10;0dHPCPtx9nPcn4PvmtdGDpuXLSNVgWZehh3QHuHILDw2t8tw8xwfnFD/DwCnKCiKxMJXlP7aeykF&#10;KCI8ywiTw27EwKOHJUjDGMuG/yFjLMZ4H9+4lzB2o00hR+7DVzybLWPNyyH7RiVTmU3989U0B3Nc&#10;rE+WdFdwYU00irfGrbW+YsCa6bEMwOr1GZbvxE/nMwB4mHt+iJvJs3LRPYLyWwv4a0XIXwDorYeF&#10;rlkiET2MUIhUG+Xa5nbw2rXaPvaiWqrNc5BInlqdMMvm8RZu36V0ZocaMk78IdNQfgPVxYK+agzp&#10;Wur7aE/1xtnX38pjwSKU3to/6Zcpt/HBlcen0jdrwYB7mZB4WMKKSW6r4Z0x279Vz6HZJG7p1Yan&#10;ez2zgMWRmAxG6c1APo9r0j8qvV209ZW0ctnulvcCNLns7Uo65gWYwsIgovjpfOdhK4sY7jrCDsQZ&#10;HAo9n4kHdGX9YVhORtifNrtQ4vukDYzG87CLhpTXQSCw0ASj3xrhJxD3xgBGGILjeIQlIYYlH3si&#10;nsSvGgBtDf1fPL5WfSirqCTf1c4EifyZ1B6z8YXSJ0vF2TSnRPkjNF60RwrrOr2IPLyJfzPvJYfF&#10;lKJ/1hqZbE1RRq+I0b6sriopv3QL7efAuYTRozgmADqk8ZlZiDBqTWZc/cB3tSx+gXTyGBvJp/Mr&#10;PacwIh9AP0+i55nN4n1j+Ff2KvnBwscv+CHBbuzn+Sb1z6xv/sgeRiY9hb6ssucFLrOsJI94/C/K&#10;iQvueatvy6iwC3OcQoEQiz4kx8+zM4oCnc18vjJUUlAVVjfiFwIUduF5luh9+yImHn8HVK+b0Kt+&#10;p7wiA0eGcbFjD5Qsj15BcCF4W5qE09n2745hWwqw7ExuvPkszjCa2RB/RWd9S2MyEV9n/ZLlrxYN&#10;IEzYKVHhaTyn3OkLy4SbS899I1oYkApSnHOTO69clwnt625gIqOwo0nRnfkXfiSkjwmGrBT+TkMg&#10;jDDoEbp+i62GvubjtAimJH5IHthqioXFkvIeiuz4rKOOV95eqRxrD6H38+/RwoWde1CwzlnP/lzG&#10;EHu2NBk6E2Bh4NizYXhmNPbMEMHx44jv2+GeGcfxGN4dHmd0hN1b9O+UX/P74RkX+LXp+RFhnweu&#10;HhbqsDChzM9bDhNWdCz27Kj1tTasf+N10B34iyt1Yv/43wo71JL43bw3jtVjRpHTl3nZK3759WaG&#10;LDfxREt8NXftweyUxBgV6WtTBFgZK8wlKz8lzNOX8HH4loQzd05WzgRGeMQM3ml/S2H18rrrBEOg&#10;SmH2O5nkCP1Bih/lF3H5Vf5M5qDFKHpeGANPtuyMjDy5i8FOfPmieE64XCKoM/dEZTYVQkjo1DdD&#10;2vKBbvXMhfjJ7cLIJYWgtD3A8c39SRpfKbuCvh3wyeX9Nr0Q79U5mYj7DzO/DIuzaf8ymfyqCkX4&#10;v3KJfZfPDnb87KPsSNnhufrbbCQrY2qCskyWnV+JzMuY1AlCWfbFkVREPqRQzx5navTu/3f3Iz56&#10;xEiPsCDq79OBzmljqbYNvIyIia+ep+U39M/XLbeMC1aWaYKpHdCmtFi6urXa849AkRho5oU7RFdl&#10;KPXOOjsDS70l5/LA0jXnt9Z29UDYIndqBuWZb37zzB7G/3OM4a8HzLJZWJXb4IenpzDUJr9Qfl5d&#10;x3cqWWaaV3uVxk9SFBNGwB4sfNowSX/G+OR7XND2xWaGbc6seK61ImQuKVLA5zDswPD4BZ76ClK4&#10;mN1iUpRuOhPjE4J9/onmWfNnfVcBYYVHQ0cZ3+/13ci/bHYwkvN9Q8OpTKmstU6KZX3jFbh8m7l9&#10;vEjK7RstrHVsyDoyOP3lPOzlZKXwM3A9Cz0jh5mKEVyLI65JmwcQC3toZ0KNr3tid4oI2xT/uRqx&#10;eToWoi028nE8Rszled97BzRmMIu8m6yPqTWH1ZqlFX3U00vIbK53UjeZnjM7DvlF4yWxm8lrmd6f&#10;Ncyw5OQfDX3NF/kQU04o6QdAOr/pTeZZL0hJuIFIntilLc7o0AF4UyZLqzeyy9rjUiDPx1cC5TLf&#10;0Odyd0r5reVMJJhMaH65blIXabgxmstnKOSKriGkZszvwlPftU9mEfqyyRN+hc6SGJj4fAu1r6qu&#10;nMpxY4rSQixvFOlMmTw/QamrJv2qvtbdw/8gaJGH4/Lz/ttC4WGL+lszL8YQmcb+5oayoVb1jZqM&#10;XjCKOqnBw/pCXodZYV4PwMwEynYHF/z97FdX/bhyheuBnN/rkvaKEez5WWXIao29DIT9mI2zBnj+&#10;wMnn5rzLkZJbQcjWq1YSNMrMxq4rfu/1O/412aKxG1JgzTfbAhjfz/yRC6hZqlkYAqQ/2K3Mc0GC&#10;fwnTizCzD3Dj3tbQGp85Ib4BMROMjRDur/nNyGecmcFhoUTauplh+c+87P6Y76pxgEjgo7TZZ2sv&#10;/L4ai1R9S+hhhKv1BFmCfC+e/r1A42T8mPFTeb18pOl2Sbc8iPS/7pkhqWnXsqSK7/xe8h+aXOT8&#10;87eyDM6YPKyCsOjVCZaDRS7giqWz4pHLi/rUCeZuwlnzX6z988vE44YhC7VfEiYrd2dlwTcPmLiy&#10;tAwBQJB30gqmXwywqAqJD+Em3QmTzEhcQBCaWSCv5a0x54WuSz6yq5Nc3ubF1/FHU39F4nNaEfJm&#10;hkjQtzPOZJkbzNHagK/zAuFKWak9KlNZdAdS9HawGWa8xAAAIABJREFU27lK4xdgS4go50sl8aJD&#10;R1X3vAUgZaSqsd7ceTz4ZMCEdzKTY/gc/4TPXHz8fi0vK0tVaVkVPqNju47xw13cJwPRokB59r74&#10;T+94881a0Npzpo0Dxe3/xH9uXKTNDFVaPOroeqLDPDfOYe1ia3l9eGmYp0PrgKo4/op56Cssv+GV&#10;8Zz4njKs/NL5tFTjqpQawxAaIKq0YNvM6yk+4APgmk7vjPnezovL63/huSGSFwcHK1H0h1J6+nYq&#10;B3GGQU5QldKag9HDW3pOOGkcAK12RkDOO5Elj3WtWFUle9DqoiAX3Nd60XOJce8olMzcMutZPDOd&#10;dWe8TJkdYyfwM4txV84FeB6ErebJZdNZu0J3vjha2e3E9dn2LVLnjaK6GLaZTuXVI3Z3KHOHyJc9&#10;h1ThB5TOyoZU4Wtrk0Tc9byCK7lp+FXt6IUetHuayWFGhKbNc0tSFo+yPkDyvvIHGP8OrcW8Kf3z&#10;nby82Exio4wtlPa14VQ3Vy8VHtQ2y6O9qW7SbEB3OVNdWadJVtTlOyl56PRuowQqcb50l7xRPsZ2&#10;bpPqS7FsptW2kXgoOBZ6hpIn1jzsWa4WA6bs4QNEW1dPL23cu+edxn8A6Oc8INoPPDdPxiJAzTJy&#10;ysrK/3jzZIHa5gQPD28d9FgXa4a+OR50zAPnqdtFwrOhNUH/V/BUi//tnlZMt6ByiL52FGmeGZL/&#10;AHO+gO0CEKfDxTNrAGvHlvm/2FhNh5YQw1BIC/objw/CoWPjekCYqjUxfQ8f4Mv4+QDyl0UzVLft&#10;NeyXzJcFxJXhlA94fO5kd01P7aFhCAIM+bX2Z9DbqE/gw2cTcR0vJUWRN7u5uyR1Tvbq/78Z6iqF&#10;pmvmBjJoFtFfuvtuVuooXe2vKk18O1/7FK4VvXn7fblycZ2KSMYJEsNdZFVXXxUwGzgfsL1bLZL0&#10;wxJSd4hWEVaGn+6TvUA1OAnrg30evMzGaiwAFk9Pz4sQ2izYR8r1+2plLkptXvUJLya75sVmZzUG&#10;uerxi/EuvfCbia9w/fNvrpFC0YOfiiZ909uH68f83vhl0cN4PiWCEpkmpcznpebalm9W6OWFSbI8&#10;7tQNBASTR1N5XF+nrbRYHy02DnyOL84+DoCfZAjtggMKnRPiVjyHZE5eSm/lWjRBeGIcc7Nieloc&#10;ttlhCll41I7f7DlhnhzJ88K8OwCM+W9shoz+zcYdjdLHXFkjPdjYH2Cajo0NTnC59fhfAetmHRtP&#10;2jxoPmjRjgAoToik9MmYb4H89D4z44YbbrjhhhtuuOGGG2644YYbbrjhhhtuuOGGG274r4YPPDNo&#10;J3D8OEh50IoV+ZILhelYPDsk7xxb1nVHJiwhq8XUsk/3Ej51381hHrLlmWZXgpcoXLlQ5pjHtfDr&#10;R2aJIbTR98rqO3b0X5T36sOKx8bS4Cure4EbO/kDs7ai51eeGTuLkXc1Wuj3029AlhzlZbYUDDf7&#10;CDNlD0pIHovFfGFNWC0417EnS5uMmK1X+5PFSuKi4hyG5BeMY3J5fE7IL24kJ8tJ2snO1wBEimVI&#10;CYswISzpUs/G3zBVgX6N9KbBrP+mJdqyQ/0uR7YWevWR8x4t9yUJDbDkOWGWw73c+3txbwpgnnnR&#10;w7NiidZgdh5uiJfLG993z0+1z/+5/KiD2tZ9KoWh9+6WPMPTo4StIkRV+8iyjEMPiW12LmZBQCGr&#10;LJvUH5LvFYrew1IECrQe1ohrSLhop6iuuOXu5I6J75YRvc0Pyj81TFj83VvCcSlGH9lWsHpmUEVS&#10;+UYLlqprHV2jrA/F8gVkqcaWmqod7JvU3eIo8EyG4IX/Gobcw6yfjLoxL84fuDyg9CNd6FdRStwn&#10;GqPxrVwwoqfC0qeElQNSyP/FD0IzHZjVu4WN23mQmjVaPCv6QLHy2gSFfw+1WbgHiurVe/f+am4l&#10;Fu3I9NB1+JZ2i+Fbcjd+kTzTBgONdMUbOI8WTB5L/Kd3t4g79Jg0Md9Xi2Orl1y37yuNd+AS+Cky&#10;fUc/bz7cv3Ec0hWHQekRs78mq2dwLZ6VXpngSjWMKecwdJ2w9LMwfxn7wmGKQiCIMALm6cv6gahQ&#10;OBimoRjPLj9Ep3ddrq/0Ydl/9gY5JTxPpuw755ko57OPc6VY/gJ4mGeYdpfB3IZsSchdtvRTbt6F&#10;j9v7Oio9f+Zjlrhx+S31p0i+sPnJMpz9fj2Tjweg9afza6lhiVZtXhIitV5BQxln4xeTBpNiE+PV&#10;SrgSf+41n8ZTtLDOAmJ6sJ+RfWMZP0KalXFN/ZbnoC01tnNGF0zzxy1LAVXSXyueWGlnTch+VEht&#10;uYY5tRfR369g7atr3ghE+2ctKMqR9PAzSGEy4RrNvNY0paoh0WrISCt/zdGunMPHE9YP6hd1bH1a&#10;t8/J75fgVzwwrmGxFd+Ud4XH/IIb7pKofx/i7LLXeDmbXsSqTH764uwNYomVnj1k2aKO/WaFnZ8N&#10;gmM5lDy/NuNZFSjT8tQuQnNy1gMi/zW/V/pm1R934PMEmVNB4g9D5lr7l/nMrn78eiKQ+AG5Rm3D&#10;8JZM8hl8V4Vd6XlV36+fLxwk8PbHzH3m+i+v16UMNeVqnnnhmXMxAi67L+v3HkaYPSFa6G8RZooU&#10;1o2uXdcbBeXe27vqGru8clgq5s/L+rOYTgJ6LznyzrYdPPdXL/99IOWG9Anl4T9T8HpU0ofyxCHz&#10;Zr+U9PAXwkxJ+suNrO3IyqcW4jWkEZ356gBwZsCyU+qKG++r7qxf1wMQL4F0qxSFX/mZJWxZOBc9&#10;+CVi7obG7H8f1zrhk5h/HSBETBd5vIIavpQ/ChHyewMob15E+/pCzOVkpJ6XgUrbX2Hmn15pF1IW&#10;D2Ste5338DMpMYZaa6hxEo0BA5P5kvZrTo4eQxCZ2ULEDy8KHK5boJV6Bm3zi6CvofyXBkZt47a8&#10;j/E7v/1ytdIXE1D4gcgyAeyksYdTPdUnaRM6eVIR2kn5UXpuZXP7KKWvswVkepyM+vJMlAvIJM40&#10;bwiR1scHtJVFSJ19Yxylz4URy67rPMOCNxd6KN220eBnYugJVd6MMJxMuWuuwAzIi/c6z7eIzRBN&#10;9+NbOlC5SwrT0WaIDw4WdNb6qPr7c/53eaOaNihsoTN6R9CgOBDu2Nxe0ErtghPdv+9zmhH1Ew99&#10;M5I31sXCBbVsnisdQC3EL0yxj9GhnHvkcQH17ID1LIOR/2H4TPKOMF2mSE9+haLgTdLkxa/EHrVu&#10;rEjJITVM1Mb5UebHaWiOCg58bdHANCmjn0M2C6xKxcznywG0F/IdQD9IfimxjE1a40xK/YkkC0Ye&#10;XfKi47K5QfzgOOhIPpGsH3QbixO/3hN+tZk9qR+AvJ6RkCtY+t8T1eqH/FIQfUxco/jXsl03V101&#10;9MTWJnrEn4jf9z7oV1psX6bcbDODcVBkpWiR/+uI803SPs4Tcn4jLenDA5mgO5PvjbZZ0mKwFNw2&#10;ql7FJm3Pl81G6+V8HzGLo7pSLuP9CfV862RWZo+zNG8SYWRsLd6GQG9IZxIwnfsHafaH5RyQtLin&#10;uQXG4d0SB07K0MeY/AXw93Nrj+TdkAUerkGAJp0G1HxPasXZFTLjJh5zrhRhpU6gnymsmwCQecCl&#10;dmsgw6+PtvEwCDI281Ch5GdP+5RGUl6SdZSKepiGcR/scJ73jnZM+dAkhURVow3KX1if3GymZHQH&#10;LQZ/BOA6KKb8yYOgbXTLK6O1NsOMxOanNU5mgK6PVD1x1tHPlAAgcsSw8vmcP3CaStmk1ai8NTyq&#10;/EqKZzja4RQ8jC0iDIrpOnZ/HqVdVmYx8nzQvVynsxHyMZThXNcF7P3pw1sXfR+Smy+HTtn3Oxcv&#10;iZ8PAvCv5Pv2d4OZi9K5uDpWfXM2EPANwCUTOHXSY0Hh8Kv8KrALK1XXfr/bbHjd5gwftevn2a3p&#10;XTalBksJRvWLjiI5eSsDtsrcdDuYwB63EpJysfW5hJ7y5lj6+VwuSYuF/o1dS9GwdYb98fRDd+QZ&#10;haDMN4u8zwcaGa8WKnuXNvSbBLN92EZZWR5N3P2WNtI9211j6nIxi+uOybgvYY3mb5/GCGM+G6Gd&#10;RgghriKHnIQJhHSfoxLPcmn+zN3n8ojmX0u9GAGd/ML0+/kNraiWz2tAKfs2P7UDwE13c/w06xPA&#10;0AGy8W1zeuuaudPjOPLmQ2uQ44iwULb+dcSB3K3Fgd92+LedSebGFDZg2wwpRWGlhA7wjk2cGE+Z&#10;n3qz5ntuQeHj4DVtLu1gHwYxK2Bp/O0IMlHtfxcsokqzeDeatLRM7/n8Z35v/QXUM6pTS+rvnJmx&#10;1GAstCbLX8C3lvNhfcGIt/2FXWddcatfxftDctg0cMrGkhmRRfUv9hKuFa7Emz9Ar+JDvG9P7H+w&#10;+f70cNr2bmoPSb/vDgAfiX4DB7/ZM4+r2meGmA9s428iFnseEzZ5tjMzzh7LtalMUyy8v2XFtHxQ&#10;LRHYUkL8/IQ/RyS2nZDw/WJyYHnw92nnmvmHYMx8Lg+8KnCl6fvc8xcOAN/kl/nDt1sZb4r7oi3z&#10;pmHw43SPYkmsKPf1Pd8DOwF81YZeVtlMiLmHpslf7a9t1xV8FIR/ycTKrpsZGcc95uNnHSu8eOY4&#10;KL/7HviA29c8951XQ52MrbIne5asybh6qW8uS1wTrAev0ogQhPZoY+WLIShF4DL9QpHo7fHj4UVa&#10;YqEJp+lNSmdrGU1Z3epkIC/X7tRfEEGU6l8B0y/TfxA4twBlKGmxz6r2LRleeQ7OEj6vx5+G7Vjz&#10;gwBWvDV4XHpP/KZmH9a7BqWSvLg677Uw2kt+CfUNlkBQYs/X5RyVLaX/ljZ/1btl/H+4mbFYhqWy&#10;izFTr9SfzXF8gRukz73AmNPtis9rOYLGxuaTPureX9bnY7zYxmw9eLGRZ8TwtJvf95k/Za4tyhvZ&#10;BD1CTijGORoA8PhfP+Y5OWF0IFLOGBP4Bo3Y4r3zp3Fd9eK1nS7k76VAih5Ubo8XKa38nbVhnpAU&#10;/XyP2fZ+DLXQ91e8snx85eFEyKXNnLQ54sO4cvmCV8ox6GPxMrmod6aXjYz/gmFLa74g0JE9edyr&#10;1u6Xs5i+L+8juNDZVhvr+Tw3SO6PpXnk4rp+eIXYtfz6JXH2Rn9imrDNjLogG5bA9nGVS1cd9Mm2&#10;Q9UV/svhV2jxnQ7s+lDW95Yy//Q4WIrZFLAts+pfA+HhJBACUCA4P5hkfGlL+AtgfNF0cdbnmZ6v&#10;5oX5xlNf4v1dhS5bqOpyM2/zoOoyjQcWGSMpi28hFtVnZQmHvLX9hjxsZ3JRe+v8gzLcZpSftCM8&#10;l8WKmde5Ner5RhtUqYHacaBBfDNiHLB94LDNCtvMoDMr2kEHdB85Pfxw7pAqq6dFILaImW+nZUBa&#10;fA/9+dWXvAa+pmP8nP+zgr376j81//pl+HyQVOlu0YiusrnPzLjhhhtuuOGGG2644YYbbrjhhhtu&#10;uOGGG2644YYb/qvhYTtjdauje1iCC5B1r6iT67BZQYWlU3EjqTHDzXKN7qGKNv1Mff8ym17RGzuz&#10;g3ZKi1lI8orTCzfnT2FjydF73am7thS6ipm+gJY25Tu2/rFr37gKKxwA7qbYaq9xetTdZfWdWcnJ&#10;t/D48bmjz3me6X5jkzTrFJZF/GvgMY/bDAmQTPEyvbDldDuOYuQzdm4trEy1JDN6dqozK08q7njk&#10;ME8vLfslrPEs7WrdxmEPipufX8X4GHEXrToSu9sITw9L0PtzfNcifSpfVmsAtmyN8Ur9ouTNYD8z&#10;edfucaLt+2y2ZG1A3wl7sMxW8M+zpdmsBF4CVejx45iWsm22x8DPLTFmmKXcpxFmiWnTsh6hwwz/&#10;4rSZPATiWaKndGYEvI1Baeo1x149jjBNVRlhJ8xap58d53k6j/7Z573OsBdoOI4HHjP8QNeOfnY8&#10;nz9n/gJtCo96c+pw6z/N827gbuP6588nzucTp3nmnefIxTyPpKELBwbIbprGy3/2f423fYbBsv7p&#10;Hc/zxHOWZ/1i/Xf2E8/nE8/zOe/7TDPbq/fZP9Z+87dYuv6c35sllFuGTLdWa8+uin/N0BX2viHC&#10;xBwyY3jO910UEA67otntdtq+hAGlhQBTfz8irUSM0Ofz6eOvtcpPsgnKeyuuMVh+Po1PD8slC3si&#10;s7+epxFEx+PxV/aM6ZzbxGe6AXuYKebP6X7YNevV+JadzNhZshA/Im+aRfzv1B3N+YywD8ZvdYZm&#10;637Plve9d4As1Q+IWx+NqpinHI1jIT1hhtFhS6jM37IkX+x2tLSd5jAWP37EWS6Gv+Hl35MlkaS2&#10;jXblMGJoB4QQFmnkAaGJn/XeIUdDm3FMZPLOc/Kj5+RV/3iO8f+YbuWGwjjzAm6ZdRwHzmfIu6qv&#10;jLB2IS5+/PUDC5Bhm8w6bknC6j15tMGi/xZo0lzePo6H09BonlWfUMDDvHmeRn+CHGpqmKKl9h3H&#10;ArlAGF73RikWZjDJbyT9QSD4+XPw/9YE7TjwcDf/YSXHOs5DzkW+pUsqT3RYki58iMhpxDge9x1j&#10;rIVF3RhP4pZ6B57Pkzpwq1E6HMcM8zTlx/lUP8fJ2kMAnM9noKWavNHCG2imb2X89RGaCgD6KRCc&#10;6MbQtePxaHg8/gIAPJ8nfv786fIMGDLknz+fs74N7RHnUjyfT5xnd3l4HA3//Mc/Zqi5Ub/Hcfg5&#10;hs75XA+ZYd5Yj2hC8qShiTh9igiOI8I0nNpx9o6f//iHt8UPOjfDYkaHfi5TvsHL4zO3YH1bPC86&#10;9Tf/Gu6Mf+i4U163lR8YHJP/9jPGrEw8R9vL5ElMn+wZDDA/FgjOUyAS/OggHtz1nPQ77tvxSNxF&#10;8p/Q883y1PRJ5hekD6gCP//1r5IfhaV9HKkV3p0ZaW9Pb59iSz5ll+vz0BEmZMlI/Ce9K/p/8kDj&#10;8luuL/PYannbe3hCiclSF//Wd6QPlQql9YdZTpqnCxK/W2iqlTC/BDVt+5Hn/9XL1XQDSckk0T/n&#10;GUOH51+5/oyJnD/jQ0rOGQpyfVOS6vmEoWPzGT4cBjk8sa1+pcKylgVBDp0sJQxYMmUGTuL/0888&#10;9ZY0DiWUw0pqvZBxmUKXMY6S6UkEwBmdtfWYI/wtbPOVZ114oCl/7uXVM2YUU6ch+cn5uGfo/P7H&#10;j6L/eNewvqFLPzn+slKGHEc5dy7LQ86h21oBrU9AxMMEWd8+k6Ke6Tl5zjLte1Jez8j4Hj6xMn4j&#10;GDp1jBMBII+H49MoD1GFnqFQKhSt/VXms0FOrmeJlT/qfvD6RpnfdAA/pz5g6zmthAdM/VzawGRA&#10;vp/XTYr+Yolmf0z67kUf8jDPGKGUQ4YJ9Aj6V88q+re1w+XRz+cTP378hcdsX5Nz3tsywuaq8d8m&#10;AIXVnAt+I7wlpr7yeAActqpF2Cq0NkKJWf0OJP3kOA7/b/iKNMcPk1btjJo6v+69p/q1JjNNrJ8q&#10;+Q64XkT1zfPBeU3yRxDzTzFeRHKzLB0WfY85xRxf9QysUcDMbTOD2egnZcilxFVH4vF7znWFwhYW&#10;sPWcEGfBH1KY/bYLM0WycDTGRSlXpb8CkVBWgV1zLem9LXQo4FUHyyxpfV7hlZvPb0Op3ys8/g5I&#10;CmMtWEw5eZPHxedLgg18E/amUgA1XUryTun2pFdFc4XSYM3vy9M32NozCqOENQEf+L0R/fm3dM5O&#10;ycmHCQ1JyQfIywtleqH6yR1C1ueNFLmghCv6WBa3YAy0TL7KZPWS0CT/io9/y2+2/hVDuEDY8GQh&#10;nergvLGl/rvE9bcHeEwGSeJsYXdOTLTjWOj36hY+ZP1rixsNc6GxB/1AsnKUF0Nn320ecTWyMheL&#10;FbZZZDFI182bfCZH3RxTm12Vker0O5H38hd8NqBvGpzzkTQ86+uP5U9KsTsQ+RczVJ0KmD8p47FM&#10;1q45nZa7Qp8En/HmF/L2RZ1iipAfVr6dc8+8Z80wUefg6c4XNvCRkrIHV75oksDK5FX2tbWkKoPp&#10;ju7n4nQaLzS5Kccv0iYDIv0OEdD7tzRI40mR+D0KP7FFwzgzYGDAiwfMr1w+lQVyW0xrbkhirbwx&#10;JfhNlU+t0PrsF6Dr3EzlxWTSAWIhjuV/VsdZXtVRbSFvYvF//BF+Xysw4h55+UOnsPt8mCHmwn+N&#10;0Y6Lu18F5l/LWOHF7K7rZhJ9IDbYSF5yfru+tTK25dniUNrMYtpVAC2l5zj553mOhQGh8YpVXj9o&#10;MQVQPC3d2TFGS+S/8GNV5LOQyvijNhUT7z5eR9+a8UI3eU658eb+Xvfn8S9TnyL5LVT/WT/Wi+k1&#10;bCM8bc4TPlUPVCCHgSiLWa21qc7wYk7mLZmAlpql/bK3QX6KnrTNLz0IvahgFiiVharFQPAlPq/x&#10;9bcuMHwAzeeakX4ZXuNPwnflfJ7a6G/AiOH9VVH/HnihTr1KH+Hr/k2VmrSx6J/fwsVmZIz9kv/v&#10;kiEtOPmGmL+LAtbFxJRol/FSzoZj5eTX7KeqBiOHMj9jhcIWlpdpxbt+Se0vdC+LvFn3p5K0KO9y&#10;27n8MHXQDvv+EzobJrui7CKcHSfcNUbUF0QPpk/4+suO/72a36huk9QWy6F/WWAX+beT/69APccE&#10;1znsTHtef5HfShpP7TjSGVc1fKQZz/RCb1eL2evmdVIvPA3r1yL5/Uf1IvUjJZHyu/lu9Od1MZXT&#10;sUR6l73DVf6LQP/PwjYk6TZdfW/6Mtxg2B484qOVVAf/yzOCtcyQIimp/U2DMd64gRJ/saRFHIAo&#10;m8kHal9pHNiy2fnfxgT/k6CM0Sw23e6o/8+BbPunpJm/VzvudXQtOZaGS5vv/fNWzarjyHgIiCBW&#10;4BWzWfP7pFfX7K4G1RsmPReWlw0GYqbFFSjlWTcrYrGhPs+73ammSXlR/Dh4b3IcOFwPRYxx05b+&#10;Zctdgfihx/6l0GResI7Hns8IyRe1/FKeNU/iIbTzKvNrjQ/skG/L+NVmmmc9P+/93CSiA5zU2qYo&#10;E/U68ZtvxnRhgItWU5c3sLQNKzeCzQGgCviB3DI2+W1xwww83NJLFRDy7FCZC26ZZ8YUYliduuUp&#10;OlQPD5ypXaYnRWxmnOfpnhs6N1909sPw2jnTZgdU/QBIbYKu4nE5u4zzCdTpjWhjtpoocPiJslnh&#10;3BnmS6oftfF8oEBY5quirhP1MEyF2JkrtFnBMUbPmcbloeHs349MkyXwyjHTeEpWhD4eZn1MWX+p&#10;1CgWArKGkkKNUzNky7EojVnTtfxYJJBW5ZrHH/cOoevjD1iFxWL7mofdTuFZ+BVPOojXT9oIesC0&#10;xLUEmUHagXn1dU/36oE/h7Kt5IG38rZ0yKIIWdGWOs/POSa8HSx+tRl/uQghkaJO4HqRR/VjpRZo&#10;7XAeAAyPDJ31GAnmZJli5rKO6rxo8pez9P3SldVaIpPDFhTXOmNZSvkals30oWyTvBuWgA28QE8m&#10;BmLsjuQjd7eNzzg/POsqc3bF4xUkj8d7gRxOkMPbz98PYlfu7538LY+SBkzkIth2Tzlwu9CTanj+&#10;YXr71s0/1ufIc1v1nOzQBV5C1jm/xjjhxX7bfOf692KJKqK+OXfMPMwj/OfzJ9px+hlpXRUd3SdG&#10;IoJ2wD03TN80CfA8O9BPX+w+e49D0QNjQE3PyaY3erTUf+7lagm6HbBdOfIcvxrbDuNnWOmnvfki&#10;EKTT8Ga5jUlvJH6a0SdZe7KnxWzi2LCYm0WsNYV0Ndka7fOQh28wRWsRwnZgN/GJSqMgfgr/surb&#10;1CDkGSglram35Ul4As9noZ/bfTxg+b/zZOcNmjOjGSWU8dq4QGrQ5YBfMzJK2KI2x1qeI4c8XBE6&#10;XE7JY5TmS5q453hL7SkF/x2rkuiej3D/BrzobwXGkn7ST21/FJnH43CTz7ZqpE+9THeRdpemKKwv&#10;52g7MPqLeqn/ZAOLFaHMn2rOF/ovpVcge9sRUZTzrMdlGlSFP85rJmfmBEuruBcbWTBLlv+1Bkqe&#10;STN5rCM475jyY3FNroQinofXJolTO9MuyuvJeDPrKz5Ts/HVMvaL547JiWv7zA+BGXScSeUef6Tm&#10;ChR1U7aRp/zwtI/6ML2YfhCtWFdC8voqy/KJ2iBqmk9UXth5PrDh719tZkgW944D0TWvf4S8iQ7K&#10;/BkIgy0aezyhlebzpeN4AK2FPmn1MOOZxwPHjx9QO1Nselq4p4Id8J3uRxl+P70xRvHmmYHIT8hz&#10;wnQLlndSGmQZcTl9Hu8Cltcxnl7wP+Ylc6ymEqtuW2HRRS6z/3ugCP8k74rcbXPj6ao1/LODJjCs&#10;f5s+jhjA95kZN9xwww033HDDDTfccMMNN9xwww033HDDDTfccMN/NTwWLzq6GYYcZefp2+2d4gpb&#10;92LSfjBZArkhhdSUBGwNLYr+Yuf/W4uAX4LagPXR9sGfLD535suirvydrgwZSrJ9lp+3sbSy6zgt&#10;oRYL4I8zHEZ01b6AEwibPrEFDl1sx4DdkunO2ESnnfVkJRI5JfqlPjGXuOo2F3iMa7Zgs1AAhj6X&#10;ebnDWS1yFtO5KO+CYi/BrC+snt+MMPMiynvNbMlRLswSKVkGkHWDvKO/XN+rtNVjhkNX7OCX+Uol&#10;F1ifFnyo/1MVnEHGx8Mzo9CdG0YMS1+L22gb3tW9cw0LBnquy/sadsMsabv2dKaAeWWY9fhg9XGG&#10;SoShijM4kqVBsoKldki/q2nCYs1bfuv4SZ4QZi0zEVbKb3gtsaVUCcGRsaml+tj1sGne+9HBu5G4&#10;GKIRPsfxcO84Rc+WDJXfXY3W0siLtXTVF9zyq6D/BqrlkXllCL23ejG+5XatV+rPPECSJdTWivza&#10;DX9v9BS9vNjsXFhJLe7tjDcRjYVkWc48Sekz080yaLUMS56vZOGS8uS8yrNK1NWPRjvbxkxctLbP&#10;uGoyzkxw/tCHZ4aFShFp01oqzoTJ3hU57I327Nn5p/SsNGKXptJNug/zNdw1+ofHl18X/TmXs1Bd&#10;XM24Cp67hMy1tGQISLVgfQSp/av+U/n/YhpAfUwPAAAgAElEQVSllzcfQ/IMLbmNcxfMM3DKahov&#10;bIkqhSzGeRaRbzhmpKc0TmCVRrqkcdQXz2RBI4VNEZ68P3/+ROtHipmtnYKstdHmHGaK63scDedT&#10;3MIUXVNMb+jIL7u+RgM0OaDoJO+yJ4qHhaqevayfDgXV6yrnxtsVXP8dFZj8GGVR780LosdyBgaP&#10;/zgzYRa34e9M/0c73KsFQDrPgvF2mTGGUxpxKb3wV9bcmT+81xDWFEZTi8W8j09Jz67yH17kQ2cZ&#10;91mvTWo21yHxHxr/Qv1Wrv4oJNfLF2zd+pb1kW8sle0r1m++rNA6+vNLrc8+yvQi1yWjvcbJCmPp&#10;zn8P+PCPf8CVdrsB608FfT2vmR8jRyFwKqj6asFrmfBLXA/xe5GByxYbn7v68LdZvocFPskfysfL&#10;XljMwgj86c5Kf1lfcK3wLH2wp07WP1dekyMnrNSXuZn6X6sb8wyztLbb0de/7Jmx6NPzodNjJ2x4&#10;rLsr+vjv8sefxPvR6JEctQ1KixB5qU4dP6nZhWej9KmSb6Wk6gCqm967huqVkZDEpBtGx68zFTLZ&#10;q33n74JmPCyUeUb6+VtC38I9do7jwOPx8DM9pY2QlnYm2DiDg87kmvMFkCfGvnz49wKhMKqSwlhm&#10;Lz9E51/kZ3Ox5IhCA168v1jS1h7LnhxjiJRRf9nJNW6DlVG++1uE9Pcg5cyQBS3rJx9YLD3mvWb9&#10;fHNmRhEIrgTnhlrb9HUrVTGzU1K0PF+7OvOOpcRlhWSv1AJAl9/2X1thccmuwrQKj/8g7Lp1I9jf&#10;iTu+/+ZI9TYHv7eCuS2WMFMft5MJhbcL2nFZKTqxjfxDWBBzQkw/qnLmbmLJDS3S+GH1/joze0t/&#10;spcVL96oQpXOUFCL8EPCl5itlPo+ALDbZchIm6ygQCWYoi2AFR9Wpqh9eLJq15wtE5jmX2NZ0b15&#10;MWihl0qs1v7zNR9sucO/wt5t/9fHsF785vdMdbI0z5YHlgJouT3Fla7KRY3hucTINvrzduhzM8IO&#10;wO7ovcVietf5/wK9ZTOk+/+4B36SsnNCYUfMPjHih/uRszOf5v0LtD5C/wCAdPBalEcbT8JRQtkw&#10;xbsq1zH+BgWy6vvopCwBaFCfYB1QcFi149SpGxkdws4083vuD6P3zI9DgRl5WVxyq2tsLnkq7+8r&#10;NUL2t7ZZczG5q2cUeFvpmpbT5Mzq8vj796kW/HIq3ik9yRvuN/ttC47BH12Pp/vxf7anAI+zyoEY&#10;oUYv3hzS0CXo5xTM0EEzxYgCiP9Va8zyccyIDNNB+4Wfpsko4XbiWSubN++4Ci9gaXL60BYo7aUU&#10;eqkMetkc4RRVryvPdyGL1+6MJ1d0tvDhxBfXMGevKPYlbAhWqQTfSK76cR1l5TZtNu+0qIV+y3tL&#10;NlmFHViuMF4VI66rIh2AXXj9K13RQsD4sytE7LEsGhYUIcfRY2PcMhK0zTfWPmfuO2s7l5v2SXd8&#10;WQJYmImImY0ZZirTS59xFBqAJrGZcf5UHBoHTg6cqD/1ADQmc830J1vdEYtpaPygo0kL/Q3DuCvC&#10;QlnSWf4MOWnbJ73X+msK0zOeCfjcVJn1tgf/otV+W8wXYrRCCp8Z5ojtxsx0lr/pqz+b1U84Sljw&#10;XrtXhTZB0tM0pFKTg8Xf2KTTbMIjkFjk966kCpH82MmhlXQrTwv8fH6g+X2W+CTBVMr4s0TUYBth&#10;F3Qsoz3mg+cbtiVAipQo+c/c6Mj49JoBvd1gvpSX8R0/Ho5aTYbSN5R+oEb67dT109l8EvS623Zj&#10;fNebX4BNG6f2/ACCPl5/Mbt30Q8pBZJ4Lx1ymXsp/iUWr15WgfNhA/D8dvAnJohCDxWZpX707J3C&#10;YHo0z3fTJxoL5PP+QCMStLKCv0BCH23S8ny+ak9TAEdz5bB3a4UlPTJ+ttf+AGgvTTBTCN9TjiRr&#10;uARG6CQFYC1f/dl4oOAzvUz3SfyV+e8vARH5YtQWAaPGAwEoELDjqZyuyrdOCpKum93L5tpGv+QU&#10;lYWLxJkRMuYiIb9MLionfw1FPvBw3DVzndExBQj9TwjYfESQNxNmCEzhMFAU9smI2/Wbo0GOI/SB&#10;JulA73Yc48B538w4kvGThaCSJQyV4TM2O/jA7nQunKW9alNvgOifvEIzqb3wg6st/2jLyM/QyKnq&#10;FcFm/Xv51t+/UQB+AT4ZqVJ+rzKo6XxTx+djgjp/ypsZPGF4OzI8j0tYCH2bKJhNQs8Gq/PHyow2&#10;llUVtc3DrEz+fSBOvEFETKy/sQ56CWlvTvdds1a7qgAXWsvE/xXa37WpwDcwAFx5ZvRPG0rxslFN&#10;1y8GanmML/ivNa6LjNfeMOvObd61JotT+5bSsIWGX4iQY8JU5l42TxCBzvY2YdN7R7L8WOr1pq8x&#10;Fk45brpIS22oXM/ep2eApS3Lfhp1YuCYwRoazrI4SAlS+RvEvfwKr/jF3wJhDgrvzGr+y9KeZWWZ&#10;nAGZfqKI4JJ5J1uTNeJus8bS8dXVAagj/vQZZ2TYYlqxZGh+8G9SW+MyTV7D2lWL50b15JirMet4&#10;eNV9qf03r0t7KGIOpGYl48qtpMJV84Aqc8e5cMXjT9OBVmkhuKI8EhRVE9lSrWvhncOyJTyOysBP&#10;OcU3mQEV2lgWD49Na1I5PLewSy3p0o+mz3fw6nU9x2bhFYXp1z6yZADWzVYrlTzFgIhZvByOCHWa&#10;/gRfu0z8uK7mEL1brskijycTxWzeVG+uqACoB+lWGuP0r94PccWyIcszb4c52WhZPAE6+FPzxfLR&#10;AUnuSuTbRMZGqlQsfg/WMzP4L6f7Ll8/gNn55+zjOS679GGJZ4byQFo8sdOR/MyVqdzEWs96hsEQ&#10;r0IfFM8KABETeaS9ln/2fWRX2dU6nn6hP5huFn5YlY1aftRPfKXB2q0oPBsYWc7xKBfY+/DP7VHp&#10;xM5nMH1I+zPJT8NXCl4dPwHEgZk8f0n6JcRpahYI9m7sgrS1o/N99XyJ7PZtHeJKyxeaxJnVhdsj&#10;qS++Ok0ElPIfvMjk+/C8oJjXgqX9GFhX9PI1+IXJx9iMCxy8vsU0f8f/ynBCGnBJ/95Dll+6JMyW&#10;4UzvO2OM/PFiTEcLkrtFlaXHeUxrSWNjKTfKkudvQ0EqndMk9F7Ku823AEuQTVHEH6qc+ghezD9W&#10;VD7jhYmfpO7cfb/RFy9w+3dA3kw34yjXVD7Kw/X7qieOTEo+slxKTpyw2/aKxMVgIUH4iaeI0YaW&#10;b7nEqj8TuZb8bT7A/Ne8F/bVE9TaDyt1lpe5vnlqqZOkuKFIAZsZeH9N1hTGb8GDd/hZKeklsbeq&#10;m5t8Z3m75vEdmE60Q07Kk7TpmfIIuaRArEd6e7H+pNR8o75Lti6/CoHKZrMqvTd5b/2bFebd3txb&#10;eDX/lfy7eKnJWmiVN2nzYOLOZ6WIjLPz7D0gbtxhZ5UcdGbbQZ4YrbVxplyL980NPDC9LMiT08r3&#10;zYs20cueHIHvvlGE+nfpD/ousqLnrH8vgh6zj+N2M4hXqP2yCJ29xPj3S4M9vFMflOYjzMCMX4Ce&#10;3Gdm3HDDDTfccMMNN9xwww033HDDDTfccMMNN9xwww3/1ZA8M5bdDt59s51IhnLbNjsrVzuem5So&#10;u8fjO7LM5sdkYQysO5O7WOlsSfupZcR3QJZVZjXAO7W/tHv6RdJq1f0C9nYdxZKALB/2+9tlI/CL&#10;+o3eZlqblqGlIz+2jKmWQxdlrhujxbJjoY/YWX1taUO0Dt4J9geZHmjH2IveeGYsO+6ePMecG1YU&#10;8cQsCWOn2G3lxoM+LLmsvN5mGBzqaBVYCMILctLUEOMclFy+D+hmxRKWirAEBSAcs948TygOtSJb&#10;PnbGbGvWcA22o1/DRn1Kbwt/0Rpo520O6WfdYa9hhQR8Rkhcz/aUsGZIeVgxqtMaccaoR0fv5Pmg&#10;PawcvEhJsQM4aqFdc1iofgrlVy1/htUFhyWp3krJXGZajfzUuD3RcRr+2nFWzwz6fHoxOz23PtuA&#10;y6pAljyj7dkSVmZ9jb5n+8/3XYD/SWGmFA3hq9AwQnT4eNQcZsrekaEJBMA/WahWM4ZiLtyJfrvm&#10;GOCticcdtbSbTKlhJl5OEzVGZV/Gi1CA2zBim+21MYR7P9IoTMcGzfeWJsG06/swsIr+yenEeSA/&#10;8vI29HBwiHrh3DHHYnjLWAgPw6NPfubHTswYGh6GJbtgzPEV9AcIjmR5K1NGhDzhsfasnbE1GCKC&#10;re+E+9jqnK2AOKxajb9+Pp8AWVaJNHRVnEy/PcLOhVdXCPqR//y+NfT+ROqkjcr1ikcvNCShX9Y0&#10;q+W31fozaDPMGHrwQx5PZiX24OFPYSFVZli8oic4fXl+gVn4DY1rtpR1O28OEwA4vwUkxSS32icH&#10;tCITs/67+WXaKff+fPFQDRzYUUk9rfGbqT+A2oNxr7Kulms5GT/WHSWE/iMKnHbOBCeZ0DECW1gu&#10;Z3+O/jutgyjEEYA+/+k5PDMej47jaNmTQEJBE5metij9P/Nr1kbz/jkDLXJYQiGFcUaUJnmqa5/t&#10;LJOJjwhAYbgmr3IC1HHvYaZ0cEs+o1Hg/MBwSeOX5dHEP6JWDdqOXtahA8/Pz2ceH2rEnOitEf1Y&#10;Jb165cJemxwx+ot0eXhYiClqsEW+A+2IM1WY4aq1IX3UyT1KMOU983+yPI3whLkeaYSH+ESN3+9p&#10;0wfrAOZmqyrAS25Z8BGVUb9SRA0kl/Bb4r5cF27y+nMO/h143QsdvYMaZqr2j1OPRht7gTs8Socs&#10;U6ZgRzmbi7Rvp1x68fth/bufwyMu8w2/5N2/QSS12PJ6p//UZyQf59hjz9Hx5EWe23JYHysySTXk&#10;kgBo4dlWLeN3noKtNUKoyGofOzNBszMjgr8yQTkXK/QX809m9uNJ57m8/Sd6klkiAHQ0cNg8403V&#10;wv23PYouBoR4W1lBU+Ix/ySerQpoK+OhopcGIErzFN5iDWLtmm89rGY0v0Bb6LvWazygWb/bwgdj&#10;LobRHG9ETyKZH+2zI/lN7QnMEFAT/7N3SGsu31o7po4/5pAqQ4YvZ+hdnKnnIaV8wrE/M8P1m3lt&#10;Oq2dl8H8pNaQPS2ss+qchyRWaSPjX0WfWNou5/+yzypPKDnVnNPFbw6rt1CF/XK/+kgW9WhAWX+K&#10;97NtSV9bz8x4CVeawUXqPR8fX3/YmItrXLnmxY6hL+8zfuVe+ufghTArytLfgc+rNt1E8Hk5Tpwv&#10;S7l/CV+oglKFwSjBlSgXIp8SChJj+V0wXlK9KBdsqEhxARWMPMW+S8yysrr5L+sHS1m8OJwUCgH6&#10;+eLUkslMXKdcFuOvPnnRppJbJJ35Uarg7UEFjs9fc9cahiGGew4z923/L2FgNpsTr3B59exT+P7L&#10;HQVG++3rFMKTF8vG4dwam0UveOfIvTAQXWkmha0ok6Kx2BgbJmfPylsNO2bPlMNWUf7a1Tdooq74&#10;uFGrjltl7ZJerX3tA9P0jGHtM7gS2DX8dWxTvZrt7dSVSJ82F+ZCJW+uN2m+4SU1wP2K4fjbJD12&#10;udWDpvx9Of+Z08uC75vqLQ/edOy2/aNVt5+/63T6jjd+d7C+kczfNotBFbEx15z07JMZeq/xHprf&#10;QccYE1+MNmWalPmsWhcsZPLQTGM1rEDwE1MmCb9FpsX9ILt4Z+OJ3cQFCu1j8aKfI8REs8mvjsXO&#10;hLcEH28il3HQfwu0XurV669AmuQNHttYoHEjKsm4I7h5XPP9yCb44RKWjNmXlULpdzWq9JcNNlKN&#10;XiugvwhpcinpyYKfCC3+iKTN3dG0Su20TFULP870qzQRTZjReAViOHhYz4RrjC/tCpXuMbEhOg/s&#10;jvpCBF1/EkaPKM/wK/rm0gW0+JCMV2gTjWvM/GKca0f8Wy3dyHfZ0NtsdjH/BMJY5irMVJ3sZ/FC&#10;yzVG2kS/sjPmqPzfbmeITd/8+3B2VMOq7CTyNXwxPmb98gYiGfM4/4/26tq9/1oTQJvXP3TzeV+p&#10;vyC/hOMtab49HPtPgCBvFu7k8WIc87vl/cF5+ifqxu6bgYtiu4L9RUb/njWQVyjo1zh4OFTjXczv&#10;SD+5nL9Uun5R1jIGIMnoZz2w+bo2C21W2SUSuiF2nEFK+vw9y8W4lKxPsO5SdIGQRRmHVYUmrUeI&#10;f3tbhPzK3y0ZITFMGYZAvHheF58Bgb5a0/gFSNyD2tTR8D4ZtGbzT1O9V/G615u2kLpf8rNilFL7&#10;1/V3on8uVXa0/xLej8RvWI2Ui0qpJnp8Fmjy3sNJHeDNBWDoSL7ZIEBdT8vrbXNIpfIqvyTjDBsr&#10;tHmVFKrLClJetT93DXrViMtgqwkl1Sd/eAUl01rGb8rDPwla2MGawNLtU4yhm7nsww9QFYHwGQY2&#10;SbTT3peyNoKVLW/GTDNPRihfU2RTzHUSuPb88SOSL+nLZCxNpEXS5Np24oJVSV7g12zJZEx8sVa+&#10;AAFwKlsGGnOOA2lSTDYLZzsLNEu5UjzaD7Ig72EJbYWG5U2jOOiRb0wmcr5d/kGYT3zrvco4OM+e&#10;SLH05AUSAX5qRyXPzOypfpWZl/cGh62QuRKh+3tjbhdQc26+mMezHPWGqvO0sdDDzHC0BZfY5Qj6&#10;BYangS+2tBnnj/qzCm/hSdygR9tt9M2AOR4bRsxArvPZ1smw2mJky/RvFi/JcrHUd5Tzw8uvLVlj&#10;1DZ51jmjH6rb5h+zlVOYZfPERzUtPpjiIE/mD3mxFoX+HgeNVevAC7rpxzHzZMtYwrwwyiHnxvTG&#10;iu+9A/T92ST1vwJ+wKZCp+XKvDe3ARPqc+zGgsngxU1Ox7ueKZIWZyDo6EG/OqycLUUXQB8NageW&#10;/es5eOJss947zjPOvNCugDaaPA+r0Ng8OIanh8V47wLIc1r8YLgaUMz3swM/z46fz/Hg588znXlx&#10;ascT3Q8mPvGEdsWPWf+uiqee8V6e+ClP/Gz2fli7duNz0qGicQ+kzZvufR3Kj0K9vyA62nOCiE7T&#10;5ln/NpVx4prP9lcsJvcxZox/dTxwyIFG9G//RnMdGCu+5nE1xnazxSzBkCFgUDPshuCc1u5I3/sZ&#10;Gar41/mEkdOZZPUqBeyZWw6bbKbxOciZPDeeP/3bZouPaXIS5bjF9xtlS9vTywey0p71HMV5Bv9T&#10;zKFgB8gWRVX/OY/7c/6kaIKwJMb0lmk8mRIfX6N9Gynfguf/hHbmlrlu+azJGvxpHgfz/qGCgyqq&#10;52zrIz1lCZon16I4+79YXV8mhzx5++c/a//bfdD/aJfIj8eLz044hyL/Twj4DIbIB/jr//w/g/86&#10;/zhxnt0nj9KH7H+YJdYY4J73Q0aM3GPSnyjIrcX4L4//PHlbtDrSFQlNPH6Evc/QOf1mbrDEu58c&#10;D3hpnZG7lXv+fHIx+AGBpANEBzztvOdAkvLPOng/e9RL89I7urWA9av9BmTxP2hLiAeOw6xPRiiD&#10;tDigb+r3vNl0JH3FcI/xyfMDUy3ayQw88B+8R3GEwu44x50m+cs0cB5/JfpT7ckKzLiw7+Xq2Gzg&#10;zfPaBOePQFx0bEY1k+tPTbzr//z4a8rPKb+Aceil0Xsb8uCh/+/MXHCemb6aKKSx/tad37X2iH6Y&#10;Tcf4/xDF2U+/FxEcj4fzs94V5xnbg2HZmCkmzceexOelJU9Au7f3//r5cxifMf6Erz374YuZmZ8N&#10;XZk8KwDo009CwQFAeb6iin5G/R9/temZOtu/d9qwnfiK+PvAieueXuFHO4Mmpm7q+qAoWiP9vpuu&#10;nAY0fT847/9Nzb1uSPMaYiOW7vzBPu062ef44K+jaBKLvhz1RH5ltV+eybM7/Vp8c98MhwaNOoal&#10;AS3fVC7xdOIXtvnbiQDGmXxJQX4JqQWmcQqLKZb8IUf2kSIA4K9e2tRxXtPG+TaMLzWoXc8FkNIq&#10;ax00z0+W+pUvn7GriC3Mx9frH5u+a1y6lsVGQcPhWJ3PLP9MlvF8TgC0v7K9rfNvVQA9be4NFY/0&#10;nZb15eSp1rJnsXYAImEpPufrndcDmLo06xNQ4PxrJxR1e332f40Ll+9WzqCvZx/yqPVYf4Egyc+k&#10;KwjwZF5lyobwx3F79B8bXIG0/lG1GI17KQxLFHic6VSmWTznRMaq88xOW18SGfm7Pjjn5r78VJqW&#10;9xwMXz6Ho54fFFEMpnxDXr8xftlc/x/njR3kGTeW4Iy+xhqMEILPY+VfyViExtqPx2M0H79PMsXk&#10;Hs0HFT5/s55o3AHEU13bo0gDTLE/zv+VG9DGXpnuHFOPMHnbqcF0yvTRHgIlUgUw1vjoPG4OlfDX&#10;//wPmrToJwEejwOPye+O4xi85/GXt7dInJlhXhkeoWRuhLj8boLWYv3aIhOEfM/6xHgf8znjHUld&#10;FfV1Q2mzLryZeMSYUihO7VNnppa28o7MV21oufHfpGXh9d4Cldschd+Ruh/3E8ZKdZZ3Q7/QmrR8&#10;f/3+J5dv9EjtzeMveZzOq0UckrQV43dk/KxdY7NRdZ3T3XDDDTfccMMNN9xwww033HDDDTfccMMN&#10;N9xwww03/DdBCTO17iy/MW7YfC5xuYUrG4M1q2/K/ijETGwMvSzXkgLZUugDLN4UXn4+ybpu//Pl&#10;tjiy9OGNQ517X2HYMpPFzqhCyNKHXLTfF/oloXyevJYWbv86rTHkOvFHCPD31e6JE8YONCXPeAmy&#10;twJZmrgVds32DY4RhsN2J/NOOluysBWNWyKzNTLX5mq85OpCK6LLbX6QqrcpIoUtwXs37ggdMHwP&#10;wu1VBk2XmMxLbt48ku4/pb/LsHXmWebYvcmnXIz6a/nw80G0a7dxrsNVwRsQN5Rwy5S3aaXSd3y/&#10;o5XwVLGd98wHL9GsDaurmUFuutVSMmd39ZLwkfx4VJffB0+Ui2/CckEgtUhVsvyX8rlGocB27LwD&#10;afUjWdvoyzxz+C7+WlL/DwGSrUh20uLb8n8HpNafMDIvO6df0emVLH7vn4wHawGq6UwNKW30VWu7&#10;wmP0pV/RgAx0iB8WVJcPiiDigZwuP0XiY44KAHhOy8zkWSvwmLmtjfEs/UnYrGWEx90vDJgPICwm&#10;FUxRxgqVxuvZz9RabEfttEax6r9VV/hMAQ979KLeucX2o2FJn9VHqn8eAlv1qUiQoYKE/pPd+i1R&#10;kcssr+Xv4xf1jJI442m+h3kVXXOwIQ2MX9irgjENs2QpP3m9i7c5gFOYwN6zni6c4aZOu7fW3oVX&#10;mf7o/EJCU50fTDSq/kv1L560bym6qDu5vIsKkKfcr8jEJFBJQejTyz3jP7wt83eU0xtiHDhm+ZKQ&#10;pvop15u/3zz/E+D8Y2Z8upcb92e+B+IcNqb6a9jNNUiOfjWX/vthO15qikW/C1gkEt28E0dLWFSz&#10;3Lbx/u9qq8TUf6/MV+0Z70Lf+E6/2AOP1pW35PI/yef6m9Jftfe/rcYvfL6fn13zqz8Bbgk/5Xf2&#10;nGHmJeC5slzoawlKdda1hA/yuMhvfCmX92Xy8lkxRdep0NMcVXxOsS3v0zJ/GWSdBOyS8M36k8mL&#10;uqN6UlUvYQCrZzidcVEjB5RSN0+Kp7n9I3yl6pesZE+vjRwJJdLHN4WIKL+MXZ4/otTF8krva/67&#10;+3fP38ArHvifhIX/+8M9jdZIKqa+XdVJADyWyUUt/krAbXPlznuVDotiW5NuS/2AGbzb1LDq5IAE&#10;lL8NVrEwOJ9xnDrZiygMptJZO8dkZdy9yp+Y42Yhqs61aty2JAoEeaHdupfvUwl2XKFNJiS5YafP&#10;EIO9KneXonZbmRewCP/BrPPg/Xz4rmGuTHRWZyVifvTeQ3b48w3tFebJYbk4PFbGo3xP7mgNNWxI&#10;YvVo5DquyAr16N5oLT8A2/qXDrKND7D002WYr1lerk48iPaLcUBeoUMwbWg8DuruQBePMe0hbwhv&#10;DvthZafwNtRepysetYLOAMath39CGS85LIKqrguIlL345ofGfVrNyEOgsI91eDqq4uVzFY3xa/2A&#10;Buyrc3R0fhzjd+BbccwIAb6gbSFnmI4SL9XU/B6Ba0mi6fO0+KCRpU4c4305oHpmwGHV6uIcL/iI&#10;IVOF6fINvS8+ugrAAl807egQHHRs/VhezK0Y2TXWAD4CPgDeF8s02i+1/4fhE/2AdRhNGv8xHkwI&#10;vohvG2eOfAkLvQVFZn1hTB6i/epGTr6Qdsz68HhfiVuTUN+itUV2PYvAX6TbPCHkAbmXnDw+hQ6E&#10;tpESMY3nt2U8xeIgHTTpmKwEJ7mRX2orywKMBH+ueuH5fMaEgzFq6Q7Pnr9jfqgJ3w1mf1Sbn/Sl&#10;5RlR3BgrucGYHpnelvj+yPXZoa70Pbzv3+hNgWrOdTkzggqxT1wIraXoJv3R4gPb9rUymogfKu15&#10;0+djYb3InyTBMgYj/yowWIGvsi/re37mUtnMqFlFmAYtpRFfLc8ycLnxfj2rQTKP7uM8DaYvys0p&#10;5ZLfAYBIjEmReSAy8W9q73gw38+0OaxnruIQqdEOg16svjr7wPhNh276PxNc6BeWXzpAtg536hB/&#10;xfgwf+gaMU8B9P4s+kENRCdjjL0YX2Mzk/E/sn5eP7BT2BFoVX015Y8ROipBkHf+1fKLXP/IeiQ4&#10;yTBok/28UciDDyAv1C75WZ5vVH0ckx5e8OsN/N1nc6TRlxjQ7F9/b6+Lvl3yqXnzXmASxb55qjlx&#10;Yndh/GJwZaQgVRb4WNV0X8gvwy8uoHGRCTfF0v9Bj3mzT+jdJX78fFk83wAp7NEc6q9SqPRZPjd/&#10;OpPGnpcKvcXhEtbxvk8VjCK11/KxEBNE6vbfgTCQLOsNUzng/nhyWMLlquqGkp+qZl17fprERFat&#10;qrhPM4J6vEzlhA27uawSOcyFcuGwclFgt/eeqwKs/9kZUXZr6zUv+MtSeatISnA1RvLWTx1P/sFM&#10;0DZjfTc/y20U+NtaViN5V+dKHBaqtWOEHpQIC5XD1M+8Cw5x4HfZzBCZYaPifdpQ8PT5ezY2QMmP&#10;N+tCX6cGLZspSV+yNr3YHOHr9L5cb4jkQ6gAACAASURBVEb153AhG/59QIN0XqblxDogaQxeB2+0&#10;x+XM0gnMXR6bMVLyYK5IiaqgAhbLUGYeFdeqyi9ginjlgZTNJ4sjmVm87l62VAIAUUlx099B2wio&#10;UGZ0KhOEyQcbJXXxblHeC/47/rX94Kq/6xXjn9nlzNN68lux+dnIK7rDQsq/rOxOembWswiAzYQk&#10;x6wsDboIq3XzwWMM6sqcd8DKBJ+hmnbE5/PWWnSbxHkNEx1w61nMVlfOdyvbKCNU6d6u6/zPr6cw&#10;WBQg25mfsQc9O83kNZ86T+kNQjEKaZ0s40ey33bvJzqpP88lFuGYzMZ4GWXxYrrkptiMX2pvn5zY&#10;+J0xu+f9OKyxTN4pJ1NNcnsXfkD3O0iL/3NyGVr5jvfWCnJ/F46tuWyrL699pDihs+zFEpIpk743&#10;+qr3vFhhber16dlSlN/XpQog4y+YCnBZnOH6js3iyN++GQ/y4avWe7ndyPLTyjKlXp3kArcvJ5fs&#10;mSM8Vq19aLx+mjNP2pXGTyj7IeX75gTm2GQrE79y/2cg8NtZRvIYa/MA5uAPRGicY1Z5UO/y/lxJ&#10;weNj836LPemC4/fqm6EpBk/aLJ4prjenF/ln9Gb9BU4Ie8j6hHJ++XKkI6bpNuxGf1eKfeE7nk5L&#10;AsfhT9NQhtT/6cBKgCfgouMA4qpi5SUb5PamJz7cjV/sFkPBtS+yN7/0vNfy9rDMmWE8sPlz4tTb&#10;XEfa4BfpV8wyDukNd69taPjbr1XKMnYJv9DtTP7qlDc0PnhBxeQ/j5synon9AVgXthItlArleRWW&#10;5zoXRlqzmMAy4j+XTTA+k2CKGM/XeLanpUMbmgi0KaQX/dSqzwsNtdKBbL4WOvPFWRmP/5DntpDz&#10;3gDp9ftkXFPHJuD8R/gZ5hkZNIZ2RjqKNxvwmvHnFhvdfV075wqyeZYffAcuAK1JSJ+ppewWr9IN&#10;bZBV2bZ5lt4rE6Nnx+j9ZyGzX28r9rzVQlOZn+wWsoswfEU6nRPCx+7LmOV/N7yg109gkf+b9rT6&#10;tcrHal4fqL91bPYeZ+bUj6uuWXtuDMUNf36FZMXhm07b5VX4QUEPebEWSf8exf95qvlGR8/9UcZ+&#10;5ZV2oLvr0eNal/74pnxkeuN3pWGDFzH/xov1pKLRyJprnd94QfNeeAEHU/fIDPe3x3/SB7j8Wg3U&#10;/to/i0gaWR8XGedhNdps0LxA5efOAOMMjOM4fNy3o6X3dp7ssrmQ2m89M8POxIBI2kxodqZGWn8L&#10;/cSu0xlfpP/4ehGv90GoP+0J0Wvb62ap3eb9Mr8v9EIv8An8Dt/+Y0DzzVi/Inp/Ox/ZPCtyegFq&#10;r/vMjBtuuOGGG2644YYbbrjhhhtuuOGGG2644YYbbrjhvxoevLOxbn6w5evYaeEdPi07k2WTcZsj&#10;57216mPTDdm5+fLOa1jOvN1BVhTXs5J+buUKI/DdxjAguX1S/dVCmKjfh53Ci2I8wTTdYPfWZReV&#10;yjTLkIudLcFRkU9YLEZ/xSrRdpVTewHl7ir3T8BSv7bgeLfTfJn72HolS8CW2jN2uKOgYTkofqep&#10;/pJc93RaHrgnRhvXbpHSbLc43nOBZlW+7PZSfybrKM1WBUsIMv87d/6bpA5R21XlcFNpfGr6NRz5&#10;/dE3feAGArGjPQvA6urwAupO+ULP2Y3Th4J3T7GRVfo/73dnHKRnnN/kTxHGIX/fVNEV/l50tJeH&#10;Gek2nnN1WglsnfiDwvunelZYGJ8aZqlPE7De+7BGJH4yPB+6p++q0yIUw3RMFUrm9tq7h91SHdeW&#10;Xmf6qK9CKCb1ILA+6w33uvOwCD3fQwHpXB+d3gtUf7KsXWOgm+Ullx/3qh1sCKXWR4kmi7xLltiT&#10;h5ApcUdPZNnQiDtML7KZ/+FWC9zDTJCCTHDvgfnBMpwEMyzRL9v8ZJG2yPckXBexU62Q2MoFW7wn&#10;PWzSAIiQiSwPaby4fkDqSx7Lexsojmo04tQTTy/sSssYfB3nOr/by7FXutj+fTqzYxO66AqD6jHg&#10;XhnFgmg1tgu5WF8Jebu5LqKRgvN6HA/nQQCgfXiOLeG5QmAUDSOPFnulhfAWls74AqtHwgsFQ16F&#10;ARPB4ziWr648M/p5ThVQPR1bArvmu3M/vLhb7Grl8gaiF3oF5bsX5fRXsz7QUlrxv1a6aOk9IfoQ&#10;5AE2x3LmV5rGGJEjTL/ndynQlVTCSD6BsJrk8cD1UwoQmOnIk6sm/Wa0IY2XhT8Sz2yrlaequnet&#10;CKBdKAxbGb8Ql2lRz+wpMNrT9DDzlOF7tmTsE2EaIGxan3KdGJW4HRTVCsA5ZLePy5VXRksFWJgl&#10;IbnrqVg/s8FTO4a7vXFYg+xGKDbinDwyvWxt1pfx0ZB7ZJfU2nPtvywfB3waZopQj+e6oOgZyCPP&#10;/7byRijM5OzqNPq4+wFoK0HRtAedymhDdnzalXeB7vpY1nffaTakGFjRQjJc1n7PdqZEM5vyqza3&#10;vt/QPwskf1/OIdvQCGDkT42yCOhKDDv5v6HHb7xnN0qnXOC7DcNW81hwrrlf34WAZwLlvpo9yPNJ&#10;QrbP9Pz+ZUt8sfYQ2FIbSLmfz/IMgr+cz2jAveqq2ruf9urp878ceMf1O6G3S+jaoMeqZ3lECMIo&#10;e0K1RM6V19htHY8MKYxYgYePk31LhJpneEqmAaNfXjN6xvcCHWE1iZ0Iyb9uukLSJxURuWLQfjhw&#10;jfcXyx+hYFS1mYGt2Df8LSW1ftZyT79NYs2rSUNnHUbGWlebOvHjeOA4DqcR89LgMFTtOMjz4hje&#10;8+T5MTw3wpNDWot1s+m5kT1hWnzfmnt7+D1Ir1j0H8s3PJNzJJWW7lH7peRTaSXa+fX1N1zl7/ZS&#10;/wSkjFeavgFYQ8l5clsfL1WQooflOUaerz8uG2sZ63N6wkplPRD1BUPfDb48LcgpNxFgl2RjAmjK&#10;/i5sRWHeWngHpdCcnPD4nJz21bdamrSZzFHj3fZjsa/Vf1/L9jFQg5iqUjQpxZhTPSxWJdK8gM0a&#10;Q8L3Y9h21QeDMfXbt4WWjISYc2U+daMILaUfwozSlHtzGXW3OsludMdxpPeLe6DCF6gdympaDfM0&#10;DiAlmh8cOKprCohlwOVxnhf557A+633nMFAyNm9s0WR1XxwISrlPXIHwSSGLLH9q8yGn2jVJLIsX&#10;5fX8X9c8ovnm+CL660CcPTAX53lzKd3O9z5FoY0Nz5/qazXLXc5LK4OX5FBPeTHQNjAAoJ8dPW0u&#10;zPRzc6HPjQn1zQ8FtKczE5Tzm9d8/3pzYW5GIOPLc6+olz2g97Mxa36g9n1ZPv0jBEJ+yUgT6zE5&#10;TAXmZq7G7QwT5cmJxoxeIqxG2lSxH9F0Vs3g8SbPLM3nPE57mfgOREZ+mvndp2pPowlK5bmjvZhv&#10;rbjqxY00LEdEJJmon+PIwN0hkE2ovSuwtu90b+cAIOYK1I2D/Aq9flZY4cUZ95ToWqVJ/BPYyPQX&#10;eKwhDUpMUuZ7XtwGnwtQBeoByszLRlaUnxMDcQLls51sKFJ7lzMsvlxP+AhCbimU2lslab4uq/OE&#10;RKgdkRbzT7smfgNqjxgXL+i30tzVypHfbhqI1YvN47QYv+CwH/MpN/+ZE5m6uET5Vxy+Hv8JnRmy&#10;wfVo8b/2nj+w8Z3CKEBos3/W4g1Srh9bzmUcCaUTET/HYcScDn5iYXqcp0sbYaG4AK7Npr+XMc7D&#10;u7UZGo30taTDDnnnBjr2PhWkSIsvWPU8eH0EHBt0Z3y2a9plPL1MXTPk/s+fmCFcioG9SbO79vSF&#10;/Hd1SuoB5cPhKXLa8vybxWTOrvKRkg+Hz0jf7buPLvODyjPSGV3pytpayvP/EHjfGb6l4stE1zgK&#10;89siH1/VqdBKDZ8oc3hEt0jSJ/8OECvH71lesV73PYzqDpkZZSHqe0jW/+oAvSg38e8X8t500/Xc&#10;yHltbe3szW4igSL6SUv/7XH4pq1aYeF5cTzLqegmyalftsGfAJsfbtjdArLcKd0J0nxXJM/fiE8A&#10;GPMDS/MhuE55gU/mVbX9imESDLeL/pgFpjJKmEWGupYCyz9nkCvzJTA92RmCi/x3/DPtXtJTTWPJ&#10;pmGur1+1EXYq2NfYTDjmZsZxjGsPO/V4QERwtPG+WRgqS29hpPjMi0bGwTLCbtYzMcI4uJXNlrm5&#10;MREcIalIL2tzbYfXy8DrPUU/EmDVh3g6o6kPdfNsIv7++v9HwPpGWpO3sVL1g2VNM+eUucIKrE08&#10;XikvoyxTvsZk1mOK28I5yeRvml+Xiw2WxEyu0rLQXXdmr++qStWWFDPdhbHjNu0iODepXlR8tGFh&#10;wTzLe8HZBeXMDqcCVprifaueGb4wQMyu9Oo6FrMIemv0++r9J1KrKI+ZH2fh+Q66KS8sfGjndkBs&#10;PvgoWBhOFm4O1nQ0GUSZvO7OzPDum4v3yVBHqFu7LX7aawXOLJTYUsKUNUPnpGzte15MdRwI6uSu&#10;pj8pZqm0hobmRBHpiGIuzulg8MV0LZt5bbQdH0CV21/nkInyV32ZlS17N3vaFq5ospvKkOGJwrXi&#10;tWQTXuypwBsy0vNmhtXBalCXkH38ps2S3Fe8eN97R9cTfVrW9N5x9tjMEB3xs81zY3hdnN7e2s+5&#10;2RGLOcMbwzYvzpn+9O/HKS094ZNmD0r0yov6Vh8FfLEDgNI5FH4P0He8WQHUzYtBA5ZBt1TzvdFq&#10;4MFrtf4utBMk7zSVKQOD5jqft+S/s73Q5jXRk+EJAH7gt+FrG3OfR4LkjSdTHlzZKpa/54ezBN7M&#10;qIrHaMXooFX+v5LALXl/Ve6wA2EGCJ3so04zOB/SCYxe/L2mXxurfA8oDnnMD5Sox/hfGo6rFW3C&#10;ff8kzzVW2dY3X15l2uRY9IuQH0pP9/jsDwC39tvoK/TIFVWuQv2E3vXnc+nrEXLXTM/HW7efnqI2&#10;dGOFLj0e8pz7anefSMne5eYvqM/RGuw/ISSQ5MXm+khSCWRpk3WEhPzepqMLLQnq5lHORsor24Sn&#10;tBtSc09SDZof9/MuNeKZ+Dk66YcKwK39o6axeC9ZhfOF79xLfmebSdcEDZUiYevCXQGW9xZ/Wc8o&#10;mcTTaA9WOQTT65AIhCezI/PsaFP0P95LNFnp7dnmTTTAaiCS6hVyxm+T8ciR1V0RAAfy5xqeIBO/&#10;JUY8ifehr7IM5DFaY6RvDlhaQCAIy8gEs+x81BG1D+OFyd/Z1kXyAfX2zvXUbu2dmRxtZzqGjhL3&#10;TxHb6u8NoVpTLANQ8EKmbOTt7n7ZYJm359QVoj0mvRB9AZneF55TMubxFgdcW/a2WJTQeAtFpS8v&#10;S/e8EJUbdNP0Q+ohfJK4sX2y9P/Kl+N2J4MC1yz/xfBn8hCBSjZQuXJm94W4yg8rvflt5haDn0TC&#10;F2L/GhJN5nzG+7hpZhy4bH5VtOt4WfUmf77QAhvbWH9HeWlzbco51ufGuYZxv9SuEtw3bbXkJ5m/&#10;CD2n1GmzueTUizyW5W/A+W5aYc1+GP+dbSU5V6F+qYduMxahV9vjKf1pHli/T+ahGznfSl05qkHt&#10;rwpHGZ0xXulZ5VcC8mycD6j+f7G3a0W8I0e7mIvptV7L+l+6ljSGnGfwE+u3hX+VfJdNM7upz/f0&#10;11DXXxp4sXS8O3C4J8Ux/5tnxmMY95KnhhwjDTDoTuj90D3CM2N4YcT7kYCiq5hy4/OJ4pkh2ThZ&#10;6J+3Nf2a8Ip2My/MoIcReWOArZVz91Zjnh11LjL8iqdsPr6SNf82UJpvT9rO/J+6R/NYM6jRDcIz&#10;SDc8lzdI5YuVkhtuuOGGG2644YYbbrjhhhtuuOGGG2644YYbbrjhhv8APPIWzyu7C8y4Vlc74/Dd&#10;1lfZfb5jJECx3OaNLXf59J2eEg/8TUFLCB8qNt0uMYv36TYl5J1Xx8ksA/K+6d6NcWNZ8waSAYOG&#10;W2x1kZVyZsK2BmQZHU212SLnx38X1F1/v6/2Cd/lue482826R56dMqQ8k9zGMtOEIUXeCRbb2aYw&#10;TBL9LRj0nCyoh3nXvNRkCaYYIYPY0k+hkIOwo/ouscmrZdEF3dUwPvxce1heongi1PHmY9m3srfF&#10;hZtrGTEy62g782ZJGe0jgEaQGTXcF0u1ff3tUdqZF+rvrRnKap6lyxuyDNoXuIVqNRLolz4o/eOe&#10;GjpCSKX+VtAZGDN9ue/hSjHOyHBPDk1nbGjv+zjGTK+lJa5rukm2NmROoutLXVp9zbJKvyDHJfBA&#10;zmha8iU3dqX8pidHwiAVWHwJdeZJlkw76+FX0HsvYyyPN/cuAnCen1jGYpGRKYwEt7HuSfdVb1fD&#10;pA11f4Tjp1BFcQ5bZJbmcZ+Vjw06rJ7oFc180YdSLyU30LucWd4YuVl/ueVtrQSZyrxCl60+XyUk&#10;fF+wM/x8PhM9mtt6tVQ3OhXN+p7xr3woykVhfwqIBqr+Cc2eUSGnZHmG+OQXUC5cNPXnC1svKSne&#10;WHbtshmWgUZP1Cf8fdIr+Mwa0yVzerbcz+WX9v0Adu3J4npbn/q4eHr+UQ6USHQNi8DtZcQWFq2S&#10;HDN2fMa8C6mE9H54M2V82POU9WG7zPrqKg8YFv2kyg6Saa9CAvMX7yH0i1xfzfRm9FeKkVp/p1dd&#10;i38zYNO5UKkf4bLlutZ1tmF/f50Cly/pQT9PFIIkGijPPihlaRrXDawmf1aW/wlY9IFfyCPzl1X/&#10;v8p0H9al+lX9+2Gx9P4Sgj/tKk/PbK4mQR9fLXUUQfbNXCrnk7+Pacab2cpvdtDeMzDG35Y+Nrz3&#10;2znCt2BhgIxXsDxAwXd4+S8MMMMbtTEl+7ZqlZdthmNOWtbEXuCzdsemL5bQ7ewJnu9bdZ1QbPv3&#10;W/DlF5iOWt6X3/rhWww8g+z5P9abKCzT1G2sTcb5GEJnZAxd3+/n+RmN1nOyrpH1pVG71TtJJL9l&#10;Rw3wF5OWhRvE/qe6Rrvw+ln6hhom6eXTOwOAe2VE8p28X6E6wr6Ed1OBfzu8YsKb2mwr+GYCTK6j&#10;j/+PvbdbmiRHtQUX8sjqc8zm/V9szMbmOebm7M4MF3MhAQskj5/Mqr37wumu/MLd9YMkBEgg1G1T&#10;Y8M9mDgWoWGGDZJAaYPEJm49RjifR2y0EqeOjy3N+Gu+mWmbayZkpmav9HzQBYy+28KPtPug/czK&#10;TMyCaG8hbAUydRFzBwB9nv6d47mN8gGP8w46Ejef++yNuslsl0rWzUlDlceDiScmPinTnXu8XgAO&#10;SDnTJAL8+PHDKkibnV37iLPP+By7S+WIeVDf9RLf3buiaDS2WSoyxsjv+0G5gAeFmjaaPL86Hmv7&#10;R6oYFwXw48cjtYg3t1f2r+nYXaMLv6WNZ0t/HPtDUWkDEpI3k22IAaAjHdWqxqrxLo7ZiiKFhWut&#10;LZvd9t7waK3h+es5W1aMJ5rvZADoUi3HV5fxzPi9VB8AIM9pIHf3rGfgr3O+Mb8Jeol47+PLz58/&#10;ZxQBC2OFFNPQaMvCKI3wk3wMMesfCkGXnuZvrxdgA4gLrDRdmOuGA59fE1M75jsX18z/Kr94f2cF&#10;PT/POUYUFqqf4HEY1BrCQhF3aowAOJroRZ4/vU1ttp3HeOQYz89z9s056zvn79MTA13xOAb/+aVP&#10;aI/QNCOe5gELV3GeJ9pxRJisc7QtwmCds29pAnFrtfxNS3GbD8EfetdRxhnpRSJMR0MbtGfjf3ac&#10;XZ0e/9e//gUoh2maYUU6LRZEcPz1g/C6DvOgiDk9ius4U9SpoVg6/Rr/4Q5geYqxscYynfmd7Zuz&#10;cpg2cyjt7s04El/D1kR/+e+zttiwmHKWvpy9GC+F25PR0ZnWZJ61Jfj1jLJf5K3L9ylbU/1n1img&#10;8OVEpbMWjMM/hOHW5jfQDvHnTmHiBiomU4Z8OWvoJjZ0lh/H4xh34GiEoWP51WZ82vP5nHWNY+Nx&#10;zFugfKxf4XPNOmuR/4Rar/OvK050Tj7+Gv+XOb+sTR4GxspTKBG80wF1M/dNL84KYosNiUWJAADJ&#10;hwS+MAn+2Aq9M73UmVAXRu/WHnURJMsHo/VJz5Pg3cFHQ2YBwPP5zM4ApKswGE22o+FBMY9VgfN8&#10;4tevXwAm/22IMJo6+9MHYvI6v6Opp/rNcODztU8eYfQ/9VeXo5gXUPKdE8+6eRD42GWSRr/Pn79K&#10;B4vPMeAiDB/xT+dA1P8/JHRFN0PYPLfLKS2sQr0sVRW9hz6i4yHduXa0Izm/jDkX/B467sYaaI2Q&#10;T9U4E/i3uaEQ+Yc+P+Xl3PkPPTnLB6ckV4cF/YRvXljM6/Bt0bReMLra0TE/Ov+bfRS+GOo4RjdL&#10;rGFkBNLNdzgEjz1+zNnq8tJk2ijv0Q6gjXmSwIr3ae8aCY7jyPoW8fPR/c3l/3OGZPX1hqjPWQC+&#10;OW48ZaVGXR8TQ7N3xGPou+vVVIzWFyg8/R0I3QH4KAwfWX6p9oGPxPjlsLuj5f15pfFY18f357mu&#10;KRcEJ/zvv/7C8/kMY7kMWjf6fZ4nzucJzClt6yEO3au94zT50BXSYq1iy41L/SNPnx2KAIT6K7fV&#10;HOF48+/Xr2eRaYj+5XcY4zTWP8Q/AN8HsZjyLBOqc9qYg/4V7jnHNSo/0lrgWehKK/kWRcCL2MjY&#10;+aMVmT7of8ovBO8F4IZ40xlslou3f1wuHOtbAVp8F8yNWOrf85u5Uhvn/eUMNf9NfAHwjWrq335q&#10;4r+2YWydwfPPQuLy/l7qvblXcW5C1yZ8CZ/jQXslVeE0VW0+/nz+mkWG/Gfnzw4AveO42ODfvR26&#10;aoxPDePNYdhN763zrTqAGZ9UYe0Kvl5h+lds+M+FYnf2c+rvJs9Nrwr9SLuGPuX4UbECJwiZ/N7n&#10;s/P/iZ3k+zVP7UjGM506BY0n43M8DjyOB+nHQ2B6mKjHgWfvaFNfeDx+pBDFg3fEnqh2hRzNw0od&#10;P37g8XhEWCnDYvb/GMvgv+0w+o4wVO0I33yZupbJV/9r6595wfxyZxgbSzYGFeKkSHHIpIRk9jHa&#10;E0CTbGhy/SY6bJTBMqWmp5dF1FOa+Jfrq8E7Jf/j775xpmdZ4esbEjxcfD97atBVLQ9ek2jGp4bx&#10;elx1Ng1p+bCwM3rQFSuaLEm599IpQzJDDWMJX2q6FJ0Yz6YdZGwZc5smb01fnq8OZBTpTMo9v70G&#10;4Q5JhFO10VrfVWnBvL+B9yKiKDlTEnnri5CdlJaekwJ3MSnyZNlM5oJp9L7Of/fpXJmnF5zCjAQr&#10;DV1Rfp6MLmLKc2aOLV1YNIQHcZ8PwLvPmAGTX2lyuqw3LVxtcQXwHRZ5Yywzb1OE3NtAxzvbhGq9&#10;JeVubFyH5dny8mZ3btH6JJTO4y0zfcju52u6zzrVC/r11SyPV1BBeCZmHBJ63Ocy89L8SV6s1dCj&#10;mjZrXLh5fVoWH7rwnlfGC5uesYjKylk1orqxmIwxvZSP2LLx58C/Lna8Val96xfqD4TRc9wBoiEP&#10;MhuONteTJrrHbzv/dFtsQsn7XKrfS+Xg88mqk5liDmjvfd4RMHO0WWvZfNKCUcJLgdgtTIyItFkG&#10;IXIv3zb9sjOdvJptupH/NX0mhzfGjDf1fQ2f62WRpfTTooC6HpBFjsuKNUNK/1tI7REdNMkMb9Fu&#10;lTq00lWhHy+C+R8p95PXOT8R3aqSPsJ+v1CeMzV1fadk8GWG5ZuXVNK7e2AuVN3X8LGcHnNLCgHU&#10;Kv9pT8pPwZyFmBx2893f6Z4bsHEeaTGv5S+qsKxFlR/fz4t82tjkG8s/hdQNh9htX17vyYn48B8M&#10;pck1Se3N+hifZjXVNBkngNi8hywn83bzKb6Yc0yVl/GdjYUfgWR6SurbThQpFjoIMjC9kjGO8Vw3&#10;U0GTDyWvseKqr8evK96writZv3sHldcpqgn0LZTNaGK4uYq0OPgCfn+6rRDqzdo+V72m1JRxn17i&#10;h4lV6Is1OEOl91ffo9uqY0BNP4wXsuDkF+NJ6Mjpe8HGyX+njr2FbCxYVDaQfgv4hiYQ7bzuwtcI&#10;XXMOzl41no10W/j6fzfs+cvVCbOq7zBBX3HSKPmbNq5puc8Hp5DL76uGfLGgsV+FLnYYbLSvLZ5X&#10;kOjf1lukP/BqppETg2NT9v98jiH0q9fwD2hXRL+sr/t+jMNnsjJGq/LvTV9/JGMoOSslVrxsvmHT&#10;U1LeS05TjUPQeGff88kLcR0TwHTmbWk/yPZUAr88PzXhKYlEvNbIgHY0Ty8t77+FYY/l/U627/WB&#10;3fNvrScm/K64XfL90UK50JwCvID5Hse8qpXNp7LdG3CBfzKWlyx1TXLfmXHDDTfccMMNN9xwww03&#10;3HDDDTfccMMNN9xwww03/EfDg4+h7R0bXnvO8Pt3J1K2xpfqeeLYDFeO3kuhbsmz2+gpT/WuQlgm&#10;oTlthLerJsHxp2NYB/vlyZDVJDa8vswy1fbeWxTWIuNaPCV4XEqb+LfU5FdQPaQ2IQV2nkT9pIyL&#10;dVIgjTzDzk1FV5a1hVisXz6zB1ppFkZJd/36qlPME989Ftq0NOeTBDmsAFtuy3cZXZo8+SnUmLRh&#10;ys32/Q+A4zB2hPmxzyGk7m7U3qB78mRLk2X846fyRfxoLTAs2U0aVOz48fACMlt7l47W89HFQ8/o&#10;Fw/rEP3RWvNjzMtcNVN38sTQZZrxbOPBluXXSl/kGDbHW6GzQ7V1cm+alndQ2Dv6X+5CqqcJ0CN9&#10;l/BV7egRMgwzzEa4Kw/PFQW1f1RwPnfergAFKEpl1mOqfrIK58xD85KPaug81mrPMySE9hlmTEcY&#10;KvWwTX3WwWGqKAxV7xQry+rqsJMqHrvf2quYoaWoqT3a/zw7zrO7POhTXsV8G0cXLUzGCIMXYaZG&#10;3JLwFHp3oi48C7LngucaAoI8RQRdiTqkjUlo819lnDScn89z3DESYUQyf7CTXYtnQvWgWTx7Cv0n&#10;T/poD594TI0uDzlX7qXBQtn7a+Vql3yunMBgPsXg/GM2j8W0lHsSFm8j1QgfWbAR1TSbBUAcSo6e&#10;TCcDKP3ieSIjdFHUpImfQDV53d5yKAAAIABJREFUTm7cLKOdVH4kG7RU5WN2dmeBsPZF9nwrqbZ6&#10;GIdNFHAYUEw3KepRdHl4wXaKKZ/04pNx+zCPcHk+Hi10g8xTJ8zns3eUhNcsN2Rt8prGccq9x/LS&#10;i9urLZN+NjLpQn/eFSOb97/twvUG5GFy2KoxBryvVzBDB/oLgbQIAwQRPJeMHCN4pz1L8uRW6n/n&#10;1D4htFyLYp76RBEjDuBMXk7mAR7iatSXe7vOA/UJThRRaamOLXlq68zC7WF6Nf7biL9xmKGGwbs4&#10;7E5Dg3iAgIG/yQ+FoleCTR1WTib3rIcpxOfseF/11NxfaWwcgoN2CFr6XOdBDclQ+I+pIUW+cBjE&#10;dFJylpGor7LAF/VbX9X6I51UEpivd3xzXyfAXSbpz5JjIm/0wfPO0gWNDui90POL9rfpVZ/6RFd8&#10;W33xClJ9sTazuoUUqNZ2yJH+6a9f+Fuug/EWRSu9nz2HAXN9arxrIkCjsKX2D7GDfPLZaDPGi6bz&#10;cshpfzJg0SqIP8umb4ilKTCOyueSsjYQ8+OqV5PYLCqDV4OVf+bcO/G7RjqAriO29sqFnlQTarTR&#10;/hXk8vj3ITPMskcqsHKzvsMnoy3UsCEgncbxPentoQpAifdVvg3+Y/hlHUUg87QA0Z+u4x9lRUwL&#10;/nKlI+2+c5MVa+jwEalh1qI5csPjSEGpod5eK08T/dncYjxESrfbS69/83tWcNpUuT6SN+mn9k9t&#10;tf2UGbWiyGDhh6wPQHy7gIbd0rEuD993yW3KfMv2RO2bsr5RmtqltN+Uk0RPoQegCbStBWqL7wce&#10;eLQRauzRZsgo0l+O44jwhiJoLcLWzjAfUAob5XtCsPnY4PuWdr8e7deN8ig9hQVsYlFGgjOtkVjy&#10;itBxsDd8MsV6/0+OZxBclVKvgWZySnNV8zueS1twxhD6nyzvv2ybC0mWDzYeWvTRC3zs0dLt9ilm&#10;hrzSYGOGFuVvYxiYWK3vdnnE/nnN7BdiSMeeKRzQrDsJSWLekHJnB03KXf3NNjFLeh9L5xGlTbzY&#10;Vs6xg0wQdnTcfvMFssaY/NmVu1yilPJ48r4zJr2FtNsyauu0mSPAi8kNnFjjYBbxVD8W2LwrwuBy&#10;daC2sbgX/vE8cXXthdrSaPO6GDW8JGaWVKBgGi9A5TkDpeeZouvVJC3NM+ZdeUvDUKZMSIq6gmbJ&#10;82J+3slQtJFqfOEYzQl/izHaNJ6FQh0pcJDEdGNOCTPFysjaVupvl8YlZn8qZ8McK4dXep020yrf&#10;kcJrxQg+P6eyWdJsmD/1f5+GBZ8NOg0LtJmvqrR3M36cfGdAqb8u1qsxg+80sXjVHHYKGhd8+x0f&#10;fqH3GNvzNGPF+GbPtXw3Zlh9Ottr/HJTv59EtvxYw2TZZuZpxhOi5xpmYuAzv8+06c4SrnC7ubZR&#10;Hib9j+HlMRcIQlmDZFlhdx7EKglJxp59xIz06V0uOLYjuGwAgyCMt9BMw4oR051xIJKtf1O59n4z&#10;KdOmQ9UeqHkV9NXHlI4n6Pp8udi4gIW/1IEt/CEWscZiE8PYGmj8s+QXKbznuCH5Uj2oqkPgreW5&#10;pKmbW16fJuWf349sn72P7Q6FajHmEj9kw77X31gHUecx9p1D68lxXKiE3P+xmaBqdn2TL0hLDxRd&#10;BMj6bFUNvtWVYhqXecN17AwXF8aMUej64OP+p7rcG/A7s6x/J3++mm0mH6RH/wPkQNGaG75njsny&#10;Yjz5jq9RyKre/VGbpEV7oIldhzPHePGY+nKaZ6T/XjqdXPCjb9e0Xa1/kOoLfOpmioVlCP2KwTf2&#10;ieglV5DTz/kZ+oj6O0tRc/A7QYxw1Cdljq1EzPpV7bOqv4s1zGtnhOc/1Si+VhT1pbpech9/uApH&#10;vOZe9dt1epPOtqk+a5B7/vy3wdSv851ORfm5El4XMFQkIrgkHzO9WRgR/r57zmGo/Z8FdrzW6yX8&#10;DOyOKN4cVjL4C0bYlFin6fDFqXpE0fmiJzP/WPQF3hTc4JvyzfdVp9KaXha1liu8+rCrfqKYKTKX&#10;s6HPOlXqXP4Yi9+H671pWf+OQZ94aVrvia1/pecyKt91+Zb1od8Djc1jqfJhlzqPN4+F6nD4Svl2&#10;/HUtMQrYra9fAK8ppFCwa3LzdTvszhaqnV44e7e974LfstdT5IntzSwOTn8IV9ryGKzd5Ks5JL1e&#10;9hft56S1cPp7r2Msc5Hnb3m2/ltsGazfE7nbna8RVjw7N0lrOFpzY8XxOMadlq4ejm+PYxg7hqGl&#10;0f4Q8t/WJn41LFXMX2lFH2L9UkxDyTPI+dA0ZKR6aX7b+iK60+Y3c7J4/l0xnefnfkbuQJnt/Al4&#10;95TAdmrvfrNYW4/6+m0KJ2YLr3AnvX2HbllJQJFOZpTMjkcWzsH8rSNZ/WJmaAKCiCiln56RPtem&#10;ZZYXv/VUBij/3BhOm+urNL2ES+FAD0wocZGk4ZffA8MvyctXLZpFFqYzUeoNaJCT9a2k4aA7IgR5&#10;clt+5l3IwpDbFx4vtY9ZWcmbPUkZbZrHcxEcu4mgGSHUcXgzmcsEyIu3srk38eHNccbvmD1k78a5&#10;DIq5Z99C+4539j1deCMR9x7r+ExuGXT0mS0jN50GNAwpkx60bOZsFgcsbO3CJ2tCU0FTmo990G9b&#10;nDXFf2swAUCAJjTfre3lmdcAK+VVhaT+LptXADjDPmatc8XZ/PHc/DtVUMhTKIFbln3+28mF2Mx/&#10;IhY/Tz3x7B1Ptc39njePkqAdvFIQF3xbL7O33WIOlNSCcQGx889xuW/cedPnfzN9n+2lC0eVjRPz&#10;gut+8smMOOnQz3Oe1NgbM9DPedLDuz8u7bU2M02qOE6Gn3ZKroYvd4D/M8k7G+9G23IBmhAKYK4X&#10;7yS9Hwae+W3OHfc+FJmesaHsAQ2icTLDFC7rry4SF3wKxm6tM4jJLwpGPgvFbpWRzdfA/xJ404Hy&#10;vdSNagXvgNIzFW/+fFacrm2KEJ/iOsSo2nqHlKkkn6fXqV0QOVlXo/wC5GsAKkNS8jWT8LLylpU6&#10;s35RWk5yPr0m+bsYr0g+D/nH/pa7EdX8U+LrogfaZCt1rvq28SuB4qABmfzRjS8296xBR769YEsI&#10;9FIW8T++sh6xI95ViKT8Pr+3+ggyv1qKrtqLlEQsr9ZytaStC1siz78dtI3xcWO39DljrHpJ+oZf&#10;t6Ux3ijyrFzpDlB5u4aIIAyAMl6Y/Bv8XGB3XIypVLjhxngVa39hbp9lPbUx9GlTAIIfC1DZ5DK+&#10;9my0xMldR5ovlPgLZHo+poK16PtMQStxC9EMqYIJPYc5WcJ5rZrl5klV37xrS39vEEg/RQ7S71bJ&#10;ZTiPv5reA1NGlgzdjgaoUed4Dske/KVvGNS62Wr66FH6S6dxy+h5/pPWl6A8kvjnJbh6M0dT13Zz&#10;sbW/42Sh5u/TmSinXcu7gr9MNSPnCCiXr1/zn66xBiNNKCMUBALJFS7liVaZuk4/fsjkXvWbiof6&#10;hhgw6YT0eYjMmO+Sy6RiBJm+eDM37YXAEy9tjPRXYJ7IPmAz/dA9IjKBDAfN1AmL1rXMw1U/2c3a&#10;8THJWJsbmnMzLMYMoXcX+vcreC/eJf1+Ja8PSFoSW9eycx8gOHYnuLhuUhzOr4K2F9mlq36nyPRf&#10;SYhtx1N6IOhD00lWkXwBtlTecaF/sVG/zr1VH6tjutF910GZ9Sft0Nfqcf165rfR9jIeab6u9Vn/&#10;nZvLmnc04xdsZ3TH71LBz/bEMtNYoBVj04Ic0YA5BjS7p1wCx5TT9AWp/A/T4TTQUKLdXvdPRMb6&#10;U6ilXOYhUDppMZGFHraBJDjaw40VR3vkO1xbw3E80OhCb1AkkLGYZuNF82gm3j46aSHz8m92lh0O&#10;gtY/fTqszw5qOk9SjcdHcVbeGUtSP++MKby/96ewqQ/A2IebUNc7JA4uJlcG3fxOdCSxAhBP9LkC&#10;wM5BkHnnWxYYGYMX+uoy3zTLp52+fd+ZccMNN9xwww033HDDDTfccMMNN9xwww033HDDDTf8R8Mj&#10;xeRMlvxh91AOykjWH/fa4NvPybNl8UKolkPFCIvBlnDy5hnH2kfonKsyLB0CrWuo+Fx4xnsMRSBb&#10;qxUppq/ZoVdPYasv26I4xFTCe8l+ZQmbtvfiKcQnM745FBTFVHturjNZKNlw6x4NkWfxHOVHs9IV&#10;k1u19i9wNU5QD3UUWckSDOFTY+5pEfibxwtZWhmJ6TnZyHVwb5mNGrMjl1gx/tVOWlkLPoFKM9H9&#10;m5AQb4vMnhuzVf5Jod7fHRFOaIsX1nk37qHA8p7bwS1ImM1TG5m6C0UT/zGvgoT/3r3Ea1tONgzE&#10;YH9q/k7fU57ZHi1hlp5d/WTGeZ44+xknGfzUwOdz1MqF4a7RBg/LRBMkhWHS0++NGPV3Dx0VHRIn&#10;GXofp0CM3/d5v8Vp4293UJwU9umMOzIsDIm1P8JaWTsG7nHSInviGC41zJR5d4j2Md+UZ0BOX2EJ&#10;ZSBB71qORvlsUH7HFFmP+UcIrZkTJ89PRQ7DBvO+cuSoXnhbbLyMt6t5t0zewZ6a1fNm+VH7hF25&#10;mBdTNlneXJS/4WPSkoBMX8XH3hBW/rPWtBb1HqhJ9SSG8z3NbxI/VRRvedRu8PFT91yqAzDbVfSZ&#10;Cub0cq225I62Y92BhyaeNY711toy7eUvJo9Nnlm67Am08MzKD7X+oBZI+Mu0GfOnqEhRzuJqNNO0&#10;oMxVUwl5tcR4lU35GfMF3x2w588qnzLUMDsJ5yoPrUyeR7KZs/8gmI4NwGVD1W/izqWZtugDS8x4&#10;0ncs3/wBofFvElGgQX/ZE/TbYylrDHuG9SRnlgdjRPIyQTc0tGGa2FHDaziOAxA6CdarJm7rC+OT&#10;k38mfZD1EeMBgVE9WJVgs5bilgh4TmJtoKCM3yzT9AlDKlUpkZ76fle8l36B/+610p1YNbPY2Fn1&#10;9cRDlRfGi+orkl85iqBgEX+kr4ndUUHrtVpqzTv+LAis738LxNckqWzNj38GG2XA9c3Qc/hHPA/Z&#10;FCePRufGeq/2I7B4yXL6EsYTMkKfiHsPa9KfR5jd0D9Vs/5tOPL6u4M9g8c/yvL1nRcv8Sw/oVXv&#10;FqmQPKlRyJ9OqlZ928e9zAP+/JIICv0MjfV6PHHFb/5GKOot11lZt3n+v55HutKU63+5x3anhr+F&#10;7fq1krTNBzsVQ/iIM22EPPZiZOG5qZqyP/V7wKPtGo7XLxL36PTemR3AlsbX+rIud+QtNaex2p6z&#10;+JqxcdjuNCecvrI8DhT2+qh7vkuW33DZ7QIKHObsnSoUfUlUWdTJQSPMnyQQnmuZfDKBny/CTNnJ&#10;thmGysOUtzZCmc667dm/H83XUFYf689ipzT4TgyJsFZtpm+Ef9oT09z4Mhre/suTGdY/nL7kX8r7&#10;Q3hXJ4CQz6uo+xIHoxNqr8IJLSIxfVdkiBPNPMV0ww3e+4cCVd+cslgITQ8ztZRjSkeZDWGsmA2u&#10;ixcjhjmzE+5ps1vzuyI0XDk/rg+PaJ2pm7pysYJ1jEyZNYZg7dj1CaVPv6oqsEMoP68hcTI5Xq0h&#10;qCW0Ab9X5CDBBLNo2ZW8mw6ajopxqwFZ+r+R4WkNGZ6VprSwAcAhtzj5uWym02ym3af9PCjMmjaf&#10;jtb2eViZVwUeNoUujBmktSnFmBubd+IbTLZYKmuGt5DiUNLmsF02GeOrvsFtqPN4C2RuKEmUyx2u&#10;Ucb43l2Bv4Sq520GkJWvgV8ZTyKLzMy34gdE8PBQGDtkqF35bwzwbvM8bLOj/nTHhER+23jmOyJ+&#10;Pp8+Xr2fY8OfNoNSs914E8JDEResL8fUIVD0ZGzoM5RUaq7j12MMrX00vqb9WHmj/XGBtvYR4yku&#10;0NZ8R8a87NuNXbbR5cadntmFYsaGYJ6hNB6D1tx4PvE72ozBqYqznSF/ZliqyK5JwzDal0W+WP+l&#10;bvM7ivh1Mr5Oegn81xBQXeH8QFSg87+B3zyi62JvGltdIOVj770PQV3vqEkXiG5JPrczz5d4UeeN&#10;6dFVlYqwJFSmg6bhbK1lgfMCqBsvoQl8s1ouEwd+ZWmR5d0SZkpTWJMhTwP9BqOh1GtRn8kvYnq/&#10;eEN9Udyycl03+nLAsIuWSv6iaUxobpeSN9W5HIjpwT2BEQZRNcIhCiBts/h3/iJQ77X5h+i1tifd&#10;bxZY5vZhyGmrRiIhfOPH5kvpbx9tfrdRPy/JcKce0XvZJFtD2sSPMnR+f4QQueyq+6fgxIkOdfnR&#10;0UefedxJjDtQHB9Fx0nGq8wPFZgXRO7prXJL9QnnCUDLCWP/xM6qIJ8jTM5UYzNyPMX9YFn/W8tD&#10;fIeW0mnOShl4fmdYEQlux0982uH4MeRa8+IVODttvprMNnSzsd90E5bf3KxKb/Fo876GmVVkhX1o&#10;JK5faNXv1rYJ4s4ScEjLmSAZT/0i8/i6oiyAWJixOd7WPo0+sLSd7mzxsSb55++tfgHlV1bvvM05&#10;9BtJRyevV53CRQ1i9hjotkldrQnU/0CuP6OmC5F9E2aq6ZQ5RDfVWLYKjdfA8lMWiZbL0zMJdt8Y&#10;q2E+ns5fNuVVhp/463R0S/0bOkCT5htsQKx3PKzr5H/s7Mnq66iO71iUcZ8Q8f0RF570hSR/gm9a&#10;eYpVfRI5CH9NOXj96etpam4Oi1X0Hyo1kCJydmSWGTk+D2GRpfXCb2TJF8bqC9q6eL3Msg0/qppa&#10;zZlY91xL+zsNQyMAoI/NuFZ6KvHX92j/MaQop1LqlUw/Y/wrnup/efO4UkDlMkOeZeP+Sg253bv1&#10;P7NfXq+f5+mYjXIszDzjt3NmvHqelEVMMKkPEwcr75SC3yyB9X8Azg9aKVuwhrXRH4SvrbcS0VUe&#10;nvVQQYiF2Gg3/qGO43ycl6pHYTtHI5VMIX4Hsanq1AHpgm/Xl+ZzE6Cxfj8noOuLAkHL+2M03sPR&#10;Nfh7ayMkpVJ7XUcA6L5V4m/J+NLKBePD+OH1N0n8vbUDcvB+3WrsEvD3zL8gVgfz850z2x8A6xdp&#10;3R04ONTJWJ63vhnYpbf5Lvy45f3vgXQSESTrnvHXq/ZcQCv9EPOLpfmAhxOD7sXLtbW2FjUa4Mqa&#10;VELJf/XiPVUMVfUN8vBMpu+ClwrXlSHD8jMe7gnln3f9Ud985x/DlqqF8ThuL0Y4ZNVGKP0pbMaT&#10;mJFBoL1unjRa/MpkpBxTfmxAEHPyerEMjz2fL9r3droRQ3JG5bxwqim8GNeggCulZaFYb55kZV2m&#10;AsEXelVJ9gkwnU4B5q+LsUGdilPWwK80Y11sgDzrO5Y7a3Z5/NNOzSHFwtvxgvmnPqwEscnC2sKu&#10;vKqpp+5SQNfNgpp38Ywrxo9OmwlDQRvPvZc7KmA0Udtj/1p/TWXDeAXzZw18zJjS6WSEXepqz/wX&#10;3j57tst6gwOyQmT0VfNz/ak4xw+UnobTcK+7iNg+Ov/1kxldpjdvT3mSZzopIzqNBQu7JM+l+QVX&#10;sD09R/xvEcyLpppbOJRLw6f5fnhqc5FLMVxXnkn7dhAlLe8nAsvXxB/r141yVFF5FT90kPKO6b2T&#10;X99IWMalqgZa/m7qXQwQVaEtyixIucbk9x/iV8eXWVlFyasjeRyexCyvFCvJZnnGuAKFALd4sjyJ&#10;+pwceP4v/E18dVZrOfuZhnY3fYC4B0Rs9zDJQ03zMd8Z8q5pH47UB3xiV98iD+sAz/n8zjP079Pv&#10;SslaZZ7pZqGfNRGKWY2pHxR5QM9oR9GbkrR92ZKt9vll0/kkYMh2aw/y4rw4AYz62V9+aippflNd&#10;G/y/gWGkV/gVFdLTZlqsd0iOF3qv+kBaO0Jpjq+Q+Qg3c9UJX764ariJR+JfFZs9ZyhfeXeVGMwX&#10;s5KKzGNZ8dnNxCxCaturkHmDDcv/d7he1K0lxZf2hn8WFIBcjEzBs/c+h6NeABvjLiJAMXq8gmyO&#10;zNmqc507o5l8Os2ZxPRpQLV5jHfYheFK5UkgLtISfWHqn8kIyvN7Gbg8vnafyHIvELVLSpncXiPw&#10;5eTNG7ieV2u/5g2zRRtc3i6RG/5pkMuHqTnVNR8Zs51fmSTbd+R/6/QrDGvh7pUf8c/Kd3YCt9b1&#10;NWRuagaM+BwYn+fpMtfzLvob3Wn1Yf2LzlCVyt/QKbyY1CeZ13xabKWiMP7DJTZg16+yvNrXwPN1&#10;dZDm37Mdhc96+b4ezH/r91gflpMUtHb0ZIvOS/k3p/gzFGPQpKUw3la8BMfBxpSGdrAxo0EOugNJ&#10;o8yE/0V7XqD5t8I3xemfLg/e5v+D859ZXdtX+EJ1CroOuhu5eU2RqfS+M+OGG2644YYbbrjhhhtu&#10;uOGGG2644YYbbrjhhhtu+I8G+X/+7//XTYPVU1cBj5HuMa6FLWM5zIuSZXVnmUtW+ulFrBRznu02&#10;5kV1Pp+e3uKkGZaqI247EB5jZokbVrq4zf48O87z6enDMyNisrGx2jyh6p0BryxVx0FtvbB8GliY&#10;hRwHez1mm84OpyL2mLCn3fQ9oOSUpz9ykbuxksCjHnM3LzC26IqSbax4/qqY54zh2UeYg3JM3mLw&#10;tTbG73n+LDhRuQXnv/76K/XF6piRPWc4kZWdekCAH4+HP2dPnDXM1Nmzt99ibqTH4ziS5114Os7H&#10;6Znz48e/4G80j2/yRITiOB5wDx87OWDjZfclzPTt0o6Z6craJII0/wLHqO+sIaR2bmNq7W9oyPQ+&#10;jprHfASAf//XDB1glvna/4TP8xlhBgwnm79nP9HPOMnwb32Cw0o1VUhXiFKMSh2xHQHgeT7x8/nE&#10;iXlnhACndvw8n173+TPOEcUxy+CXfLCx905HmANf6zOL3/uL+SPfgdE79OQwUh3seqZQgGIAQ/P4&#10;n/ObHffv5wl9xp0YenZ0DT6lHXj2E8/Z3l/niV/nE89u3xXSf3n5XUeIqufM/zyfeJ6nh437r5//&#10;Ru/dx+zX8+n3jIz2DXwfT/X+/fnrl9d36uDn//71a37/hZ+/frpnnd3v4e23U0bGVs9zzjkLAzb+&#10;jWOulphomDwN/L4cYqB/6f+OsANNcNAx16ONMAo2646jxcldjHA6RzoWO2hHp2egSBtHb4n++STM&#10;OJlzFIYu6ZnnyuNRPWOCTvK7KfeZV3E6St/a4XVEyIhJz5rHY9BxdKCfYEvHzIGjVZ56DTV0UXau&#10;yfz+scj11YcEIk6vMo81S+FPzH//i2QV15WrHxkex2OGuop+FOJHNrhNfgAY8kKa+Hz6+esXnufT&#10;8TmOI40vNDka+bM/WhgzFKA7w/g5FIJoTw2rJL+EyGiG7XPHKTtZNV6c/dx0z+p/9jxejz+3D8Tf&#10;PMZ5OqFG8vVBJ35nSekUyhwp1/9Epj4pnk8V6WTc/3U8vAVNSltG4uLpFzX2WTt/Vyh+/HANClh6&#10;B2m+DF7K+qPhjEVWHhrtMPSyp+rUx6dOe56T988ijB5jPisay9+FXgY+HmbpeJgC6VmGzAh+oV3x&#10;vyf/s/uf+LSohRIARtiYX79+0TwT1xmiP6IL3eGb3rO8tnccxonDLNY+lSbQfib+3DjsgeWZ6D8e&#10;R6Z2HSGjknzXPkPXre1Bq7gKns9foA5IJ1Es5IPxOX3Me7y8fR2CEvNamsvHSZzp5AvPLwD4Iazf&#10;1/WiTJ1+PP/897/xCTwe//L2kfod6xG60+vX85eH6ZCS3nVto9fjx7a+ypOezzPeC0Jnc/0u0ptO&#10;P6rLJ2dsrlv/jHjitP7xr0W//XF4+Qpge7jRvvee9b90ciqP1aF98rQ8PzrxSw/dSXgzLhUe8ti8&#10;3YOHnVXWb2O8jH95TPai7/spDFqP/vu//qvMPwprUtZrzdSjsp4gAoJA8O9fIdOHTnDdpgNH8O95&#10;f17qJyLI3rstCuIjy1RLd6pnTdULFlpNMsfknX13WTP+/eX0b+1HoufwWLbidOG/jfZPWhPomddf&#10;r6C1430iAGcvOkbib0jflrHZvbMXv0qYM+tQXt9KnNwxfdA/l3ECgH6QbCoTRFCULc3yxigznSxU&#10;xU85Sjn0W9O5BjyOI9OJZv2d4Wl6hUc+GR2aT0rk5cCgsaBHAel3AHAyfZrnPvEX6l+PfPKGv/yY&#10;7be+Sp73rN8AOE/W4suMKfrv/9f+z1iPWRjj4yjzp8/9gIHJAcFDGo5Z/4ERqk9cPCp+FvbH+11B&#10;aJVusv7Bz6Pcf6fvQuVw+jH+IdNSWf6MkA//61+Aqoe5fEBwoOHH7M/HDMP3+DEa1VVxQnFakY8D&#10;8tcD7a+H999f+iPWu48HHo8Hjrl/drRjzqXZf1P/C/2ppTuMmowwkHbLgNGSfz9mWpIPP3788H49&#10;pi5zeHlZHshcV9WwWNG9MS9jPIg/elnBP0+QAPMsWb4a5PD91/DNaQNlGi8/JL2j+pX/8Pp+6huC&#10;TbpLDOh3lh8VgTZP5uTydKmncz8pf6mPisemGRlYlrwQ5OP7ykqWwb0qX9cO/7DS8WeOZDCjWVbV&#10;JpiZvCl6JMuJyti+TvvieUfMaaNYN5dPvYF9SDDGOHfItr9rtm/q59qmoI1jruUCtk19mfw3/S7r&#10;i3XylserPnQeVYRJkiUUNgub7QReXfi54w0OG0h3FxCu3Pr10tKoYh1q21goixE2bvFidIvcRqXQ&#10;wjykfqbNF6rfv3N1XJbKUhuHYfN3HqYkC3lvoylrWPNm41s2xsVdD5G2No/T9XNegG0Xo0vcWwHw&#10;Bd8XUIlnLnSXY+RMF2kBmsM6Vbyjs2PxXKv3BX1URunhC/BIn42XydhmtEXCRCARo7OQd+1/U8wW&#10;462P8wyrlDbNNT9Tey97/kpLRt5c8EUxzecUFmmyhrQpJoX/FHrfKggkoEaTYkIXjC4QF0Z3A9dc&#10;h2WKprGj8osxY5F372ic6gK1R3sHb5aaImjFiTE8x++VpP1vgKrUzoUsSWgwe93N5VVescT6rF1p&#10;M57J0TYH6Rj1S/5TYC8WF4YdiG/wTSztHxqmRUaUj2m+LerFNVLZyWPyvt33WnPh4fG13oGUtJMF&#10;eKFTi62Y5t/XKdvBG+RE2jVyAAAgAElEQVR18S/+DgDwTAGkBq/bhbGrcibx/xw2NW8ujfoCnfyc&#10;Qj7BpAeC5864MHWcLvF7c0OmWg2L3LRic9tj84UwpP60NGnRS5ullp/lQyrOkX+taOd1QjWQUXZV&#10;pP6dteXuJ+5jSQnBvJgHC7HfB2bw1Oefrm1YLxDnSVR2or+1TCcbV+DfzMmL+sWzkjxA0UurfrWT&#10;n1yuMr3PQoq8eRU6JPOftS2/M3QJ3xdDtGvXN0Ep4i4K03+I5mYNu/YnBIqxprVG9L7yP958qnc0&#10;ujOlLQs2/ETkz6dDKuwVsGXnT6q5eBN6mNV30bYPdBrP/1XnfJr4Exn5QTVFUVl1tcmvnS5z0z+a&#10;T1nVX1SF38H/av/JfsvmfSmB/vw+9Qb/u0DmU/gWBdpfyFVrCTMvweM3CPr6YsJwtmpL/1Y9509n&#10;IMt/Le+rBvK7NLKD0EX383fdK8FKXEAYLwWQ1nCYsfc40h0aJn8XZ9NUHul8rAfaX9KfbC6m8vwe&#10;DcTY2bPrX1afbNjnGwKWq3f73G/hb+Df39Ra+dWuPVV/fLfb8B1P/5+Fx5WqRGrn+Nfi3TF1ls5q&#10;OwGRSokfSyf57A5tWki4LMrTXNwz8dY6zRuGq8hzKW8e70AuLGi79OZFsk3/gWVutxkrbJvT0pqX&#10;C7jCLn0xQf0pNf0fzj89E92kmJpWYZIVmjYMx/jY8/DcFSIcIQTtdx3/3KRCf9xoKRRgzPNVeamt&#10;wFhsB2W2GvPxBWjxFHc2bpboEkvWLhMPEuB5OdAZdzQYNvUkjYKNGdcLj5UGvT5SHmxoeT7WU0yL&#10;IYSe2+YC9t77Mi+Oxp5pSvSjCYEa/9Se3XPWPKXc83O2gzbrGy1GjVTM2/vsJ371009mqACnapwM&#10;O8/pJTiFu8w7HOYAtmmoCQ+Jtf/TSRpMfFMM33KhdzIO0RSn/l7S2/M8mcGeeMMgY8aZsfnsxhzN&#10;xpulPFt7EVnzmJvXaZyMwySp2T+wxaflFxtFav/OOEUdECPHvVr+8uMq76roTwoCCRCZODJ/Stxg&#10;TMhse6H+Ma/H2FKUeelraQ5jRgqn15Y2iF6tFaZ6a+m7LH1QDRmjzAsFUOuVknNMLF83fGi8enxv&#10;5OUe5Yq/qydP/m7Ylrth9umkGPH3HT0erbSnNg+AX8ioWXxLeVfnT9eO1qP+1gSQhxt7W2vpZEpd&#10;2NmzoVQ4NRaJoLrd20ZJUxW7NNtKZjU8XhXJpZG8qd9r8cEG6pwuI+0dsP26Jrf5vhRjJzms3VO+&#10;kn6V+q/mby31X5vOHp12l8bm+3raKMrLnfl4POiN8dNGz5HnND7MBQsXP1rYuf9Jn1bVdPJPey+b&#10;hYHDeBY/nTseXQBE8QD8YvrKr0C62uZ5u+lJ/BIaMtnwTfqhbU6XzWT3rRZBE/h6QD0Njfe8VNqe&#10;8/S38qmtyy/WqMbTtf4z36Q5nttjOm18o++T13DvQuLkgcmjNKEXEcobwgoVMm7ROwBoUHQesQ89&#10;E9G4Bjh9KHSeZgp9SWra8msV5vF9N08VvKYrvq62VqAyVfL4JHlfZPM41QQ/zR7G/5gvkLiA1vPh&#10;O3B6hxZ7UvXdjXZ5PRpSocr6kpza8DlmEOKrViHPP0icDEf2UtWpu1RjRuBVPHHHZEjiatF2WJ8t&#10;+s+WniqQ/Pb8i0BDvOdOrfJ6lrKONzEQWb9freukVMBOSoCTG9Gr3UGX068G+pjv3xizPk4p5aFW&#10;X+bxVbmVftU9uiPF0FdZfuX83D+ehDpQl/FjyMZ0I3Wp/U+tEcBPAkQZVIdInOzFkJnuIqiG857A&#10;mhp/ipOn0LYgkepT+H5DA8bJEOqufMH42v6KQyV/Bn/2k9GC4WBmFSogLU0wXm9j6mOJXkmJ+yGH&#10;8xj/5DwYvl7x6SZjyZTbC18SUNaZIORG4Ld7jt5J4M0i/FiGz+4kjpL2FyRnp3fz357lnusn/Ezy&#10;XKTh0Q7ATgo+GrS1oMgOyA86uT5PjqbINxIdGPpfPLdpsADoZMZBxorW4ns5mWGGkLx/UI0r3OIX&#10;pFp6LD/md6mMzX73JV3/A7AcJqjt5UetNJflQX1Ptfwpml9Bq9WTfiXl/X1nxg033HDDDTfccMMN&#10;N9xwww033HDDDTfccMMNN9zwHw2PMLzsLdthYGQ7PaZVsFqpqiVrtVS5YVGrb6AkS+O0q61l1mNn&#10;xYN+sXZm1yXwSQf2tHWzVTFNvTrmt1i+vjBamRdJPqafj+0DQHL2L15Dn5wBSn4L1XU6/yj4f2+B&#10;Wyx9Gv1nnjSLsbOegKDxGNa3PD5haZ3fdjQ2E0hpVBqu8t2tusmTh58tj2wKm0mLt5kuAxYwYqZi&#10;hNKZBaQwBj6/rL0KJVdPD2dBnozDiyssrOwpzV769n2LmDdoZxKV9LQ2TwtJhvl3d6yxevLswkz5&#10;PJllcdiJelKjM0+x9lPM6+WkCpunFdNznO7MQNzDYTHDLcyUyoiRGCc3OtDppJEOT073rPaxvaaJ&#10;GgbL4tR6f9HJidoe63v2hF9PZlBMZdVxOqPTSYze3RO3z/juZ487MyxuueHXy8kOd26Z48H49/nb&#10;8C/ShIA5lhT8r8OGjb+lf/mp9vX8h7ovJRNYXwa/YexqDFjHmjytcliuzK6rZ9zank0D2BOrIJSu&#10;NrAcSwfT/O9rhyh5dikw6jqOkpcq0qwD9DqfpNAnfZdmvtdZ4kfYid2x8f9OIA8hwASOv7ewT0rz&#10;5TgaiJ1PmculwcdtzDu+I8O+Bf8QiRNk6H3Eq7XypI14skZ/TYDqxF/7b9ufOz5P+kXxDIyfUtQl&#10;vZzR/xSkps2xiHmoS5qU9+LER/2bT27u656fs3wVJM/3ZSgWhjL+ad7/RmdlUKuHLLHLx3H4iyWs&#10;FLJnWscz5wfSd9O/LA56tJ35LcAn+SBHWi+k+otnXHg8B/9cA09Sn3JH7r5vvo1s1F9VPnK7dJwi&#10;yEVI+i0te8Ku+r/kKTKY6Phm83s9mlHwzX/tZADLVUtQdaiCTn3Ir7z9C4MKBN6E7rrCnTGVNA8J&#10;1xen2H+nziGqKNTesjYq+v2uvfSIyUuqTv+KQl4vx+Is16hfCnV5IDQqWJb5z/NlqYHdu7XWaLlY&#10;URDqD9a7CCvN9LULfRvIfUEvhkqhVz65tfDUtcLlZEbi187z5rilPq/6j06d1UuGYt6DktAVyl1X&#10;MLq8WZu962d7DoEap3o+nye7Kcv0xCcDTF/2k/1q+M/+N32wnHZJc5h7s6wv3+L61SkeGz96XjZb&#10;rpTFok+n/FHmmA51fX9RpL1fJr+Wz4uwwjfjGXhmlPj5ip58qEje1D78Gmr2BaHrwo02X/KPNMCW&#10;L8JBC+ub6WEAh5mrx4rrWBzH7s4WfSE/fgdKh+36h9aPmYJ+Byq3L7Sz6PKkr0xUr+5Ya03QHgea&#10;3SH7ONCb4PT5NdY/fgfJvAPD75C0sFAsb+ZpDP/Od0bOkxlW3hJmqq13ZtSwn5lHmD6aegQodMHf&#10;d/uha/4LIL035aj7nW/gm+m63au+wJfOWMc7zSnqu1Fe1Sf+c+DxVvguyq497t/XzqvKmYPWDKZk&#10;ERGkCaUucFNyK4aOA0cdZXIzDpqPUe4GRlGOrlwQ5uYzofCdgM8bzrwyGrXmDXLZEmXg02ABJeKY&#10;6ftJvP76FGgzWTIFbNdwslNKFq0jSmFmNRfHCx1yeay8uvECnj8xrA0zrPixMlDHX5CPOYdiWZVT&#10;q46OT1pZpmDRv95vFsPfj9lj9jGvwjoxnykaa4e/oJe8Eh//ZONKFpAqmnjbaniEx54VUtS/Aqt+&#10;owUtxqIXxdfNRxsPNvac0DjWOueiXzg9w0wpGTM64k4N7T2HZbBxiwHcIJXxS5v/F8YMN46U3fHg&#10;jdGetDluF34bPfZzGG+ovpPvAEFP7R+GjY4zXdDavb8Gr+1U/vxOymHqH1hQjVgWxlFfa8prY1Qy&#10;/qgm8l6NASu9KNVn//JiVSg/GzbgaWm+i21HGH4thZYwO6P4s6JBqHvm+PuLgUlzA52Fpak4RDMX&#10;VVWjQnUGRPwtsYdxR0mVDmne6W6Oz/ktkscfNnav+M3/HNC2Unqfjmlv+Fmkcxbpz0dZHHAWL2m+&#10;6H1ullH+GnqKp/Og79NxakcDpNH46koABZIKpmuyahxOeNdyc4yatUrnr1T3Uh+u6XfKm1f609rc&#10;Yky/6gOs7bLmVDw53aKp0HjZxjKze94cj3nBBe7mctZn/P7xkqf2l+sqZbGUjRDEIEsC2+it67/e&#10;Wd8KGS6TXwe/6hDQBkFhVY4VK4LEYF2ckbxI+vDU9eqmhM/jNW5a1GPpUttqQAZLzxxxQwc1PFLa&#10;7A193J0JbLwWXTdvXptkZm7J/CXJRX/mOXg103gQFB7Ga0bEzPwut0v4lc0Pkr+24cnfGZvaf+l6&#10;2RcbXwxnWr8AbP3VxhjKMLy7vjRDoM32NpF0aXrelLaZwQxrGtvrmu+S5ym1jvolyQHWnXP/KDZ3&#10;vlV+Rvr+znTM89ODQBI7SeqDz7/ov7EByv0c/Rf113YnBHZvt7A640Qdnib1pz0HvfL+sQJjg4sK&#10;yjSdx7suR6x81gu0MrHcAiw7s2UCXxoWMPYVVtFGXF0NR2pR5ac1DqRyn1mgwFy+sIDa1q70O+Rv&#10;DldHGYi/6hfj3z9Muq77SP4lBrXqH6/2tk4P5zz/CsDF+W8Wx1q+V15QREPCvKIyy7Iua1rSTXl4&#10;FK6axTPNb508mTmNcPuytGvIGp66cwq1sCgYohpRfab8F4lSTlTDV26vsjWjsvPFkWAkaqRvAOLO&#10;RaIjrKXRh4jg4BJEXtri/9LhNsJOL8Fj4ATAehuHmXL64/lODSOu6vgk/QeVJDYTwiuBIRPli82N&#10;kGd1CbDTd3xc+uD3xjEPjDv4/ALv40ihwFs7hoHCjLvtgDZx+uyqaMfh49PaEaGgAA87FfgLIPn7&#10;uJCd78TIYX6FwkztjBlMQ2bMSMaZRB/1b+n/PdvJz2WvcZ2f5feS/n8SimRY9Ej7yRqO+ON/F/qt&#10;ojOhXM0KAHjoFXI+OBsCuABuuwtFmv07z6ta9CJcKH9V7phAdkKamZW3hZhRbCDDVL99m6y+ZTNp&#10;7ZJ3xot68uLlYj1J6yo533uB2GmPa2xrc/aK06eQ6vKuzsLLYGyacn2D+SwnU2RNw78lPmJLqrxY&#10;J2qWuRGUPIFS+eOfuAdmV35+x8x/eOIp+OQEGzSy4s24WfsFIyaqMWMNg4ZBUl5Lw6cg5BMcfu8N&#10;sHpmc6H0O52Eof7BQI8WB4KmB+GPTKNT2WJmyNbzq7+sLFeo9FY9k3Pi/LfNxWrsEcyTCeaJaicT&#10;7OTFeQ4Dg+2azM3rFDP8i6h93Bf2XDfre+/JmAHk7wKQMmbPL8pjY0jPm+c67+fwkx/T+OEnM3Se&#10;xjDjQl/LP3vcmWObCXmBEeN99u5lBH58J0gPmrloT32uPNz6zPs7CWb7X0q80BnT71CufIbD7vWx&#10;J968wpRVxTZDuGmmP8XSnsB+/BIo4Yn3CliqU8vfhhRzubqSzwKdD9diXEfP/NmTTUMGe0Cz56h5&#10;Bq4G+4z7K53hj8BZYZLwy89OJ4kgLeHjbSpZv6p+aV/IC1D5Ztz0mP06ZILNx+53FpTSLtSHrbaj&#10;mf4vvXopu65d9t8GVbndbw7tYdkUl9zC3R0ZIHnlnq00IVQ7U4fz5KhE979H8j22Nt9NfynzLyfV&#10;NC4sH6x12fmDPJelDdsYy1+B8/+mcyFJxo1RUanfahOj8dLPtV30qEonA3UY2gN7SfNhaW9ZyRc/&#10;9wXXtuhfAwm/w6jq51XfzMV5/TZn+jjKCOrgoSNZ+XN9xRcgL0D6RyQh/apkZPleecFwFhAn7N41&#10;8WPb/GHnjq7Dw/IbSFKmrMXS/PqwPNN/3HmJ+rMBUOOHMnW6ubnRz3oqAXk9OWduzKfcP7s99qoZ&#10;gPQLKJbNzFcQdE90VvWlgsDkQPQs/Dn9EtGEXrSAe57XQ1ZoMBBaHl9IqcKD/w5jRirPEYv5Twgk&#10;7rusdZcKk760VGv9a/wdeX0ytZWdDcBKxGuqltffN4LnzVbCm4J2GOx1NcNuhx/z6+qtndY/+t34&#10;f9o4KT9eVSGQuLi9MpzCDXxt4IQs+dk+1zVmKm+3Ac91sDZQZ8ynfXXdT8y/tutj1DH/sMqlFJsb&#10;r8sfddRKanuLgrJUl/Fd93/oG83PxRP/E3pUQsf17Vn+POV19ufrMl6B5IeC3oVM+QMtmhn+Zn5X&#10;YwL3b5NhyLA7KsyYYeW01oaOyPnppMQBwdEaZJ6kaEfzMkd6c7wSfxZyLvDy3RhS9+P2z6jP3l7J&#10;9DL/yfvZhXpZ4PG7zW+5eneR/jcnH9f0FranKJ2elLuf8qSn5X3ebycZ6swn+MNviau/Ee47M264&#10;4YYbbrjhhhtuuOGGG2644YYbbrjhhhtuuOGG/2h4aHX1KobobNoK2HlUpJjFlscMhfjAcpMsY5Is&#10;Z+7pw94+ydPJ0kngV70+k2Vu8Wnf41jqc48tsUPlZJnyRgPVy7E+n+fp3iZR/8YyWLHjMEOlTGHP&#10;mpRvX1q1HAN/YEBExPdNZV4YOvtzfibLbAWmp/BMinKWkxmbqpOttlj9B33Ndm8swQOvw8srxS/t&#10;G5bribsTBM0v8h48ZrnL0XJ/Hp5f8rD342RFJDc82V9PUn+9chbqbz1jxvd2VMs4FS8SnoCqQHuk&#10;9vAcrPPRrPzc383iKiL63zzzCKX03dmWrl5DnM4t9XZSpo2wPRaTuAM4tbsnap9hkqxHTyhOGs/p&#10;WOn8QHQe2SS0uOuDVo0/Da9+PlmRT0pY2KmgB+eB9qd4tvFZg53nXxoDnSGg+E4LVZzTE/0cNyDg&#10;We7osDtDRpgpKq8XL9KZ3vsH4qEeAECffYaimvjZSQ0b757PTiwnMbhN1iEbWteL36OAoN+9v5SQ&#10;Z+hEyzyTW/YEiCPeUdJ4Y3e+rOKoa4RpUxV0FXqepVRvbjrWndL5O06fW8NhNNr00uHD5hyYwCSb&#10;0Mky7ofhyJSVBaHYCTWs3sgry7zWiwHS/YD8bbBISVI7+IfRo0pDkw74seXJUzymvaLxabcpYGMI&#10;Mn02nRRSxi/QWMeu9x7fmwDavB/P88TD4tlaexK/xJY0rg7GvDth6uVW+UX0weKnDqd94/ebqBnr&#10;OF2g5bO4fr9I34q+UJurhQ6WO2lUJr8mfZOqs1OQ/lzLTycuiC3X51J/pU/usSQrUdJ532a56YQ/&#10;T2VIikEcellrgkMEnb6rBg80fkyO3bOs6JeFojX6R4HE/y1MoZJOufOD5bB2uzlzBYfUmNma5Kn6&#10;P175aA93nyLJ6zbbAADomsejTd3GTxKUk7io8nv86s+TKowf4aFKOs+8h80LHHFA4Bk4zMepabnl&#10;urvLn9EfIjHCI/Qm9ddI6M996f/8xGex19XXHp7d7myZYTDMc3Mi72Ssx2iMRb30O+Zsnk0BRZcQ&#10;DuoMgk1hUIoeNZqaBZTpYFEe65+Zv9XmXp00pRRTZ6UCJAoy+XNRPAH1uGDhc1nikATytUZwjd1s&#10;SvV+sXjs89RV1t84TIg1l0PXNMJvtsln0coB3Pve/qXG98mfo3vbRH+8aVV+m2ipz0nfi/KvOM/b&#10;MSsqROc1qxIXrYJ11s4ndxi/EQa04sG0ewGuYBb6qAirAscX4/+pfsEqJrfBeRfRK2Pl7Gw/Js+i&#10;RwuGLDP5ZZR2kJZvOpsVVk8Nt6tQh1577h9hlXDTdQJAyt2yWY/g8Vvbw2nqqcKqtw3eEKd7FW20&#10;UXKe2G+z9UGUf35yEoLq4y4xJ++MY97fY+oTAE0irOcYv+gr2TM7h+M8RlBcX58qtAkiLNE4OWAn&#10;M1TmoVSTl3X+KfDgBI6V8c91ZFaoozZOxPoXHsOpLKdRXWiDT67M/5LeEKG5Wms5jNQxTlnYSQ1T&#10;Fry/VNHQcLSHp9fWXI/wMFASHTaG3J6jTCt/nPSg/LQ/Ry3w57xfKpv2sjzL+f3kcmGnDsLSJRIo&#10;EdyaZx3b+uZzDvk9vI0KhMw/qn42ylgKHX+9P0yqvD6V9ndBqmPXPHrnF4CrXKB3gXE+bm8Fk+gQ&#10;SQxf7d0VJptqk2KyyWkTnBHl+qoCw1N/uUhtMr+VR4WyIhphREbID3HqGPHECpZaFlT03G2jlJlL&#10;YU5fHdv8EF6Fxfjz2mQzn0t9X1QywmRROcXYxeO/yq4s/Zbqp2Dg7hAE8/RjzWkxXRpQ2pKPOWZN&#10;YA35VdqKPJe2sWSLNs1t5raM/NP4sWJNNV5hEr/XY35RX4VhHwj8tPNmqc7FouWX3N+F/q3/tSpz&#10;PD9YohSGYZuwi1GDjGc1NAsbE/p5+qW+UU6VBGXlwShIiFN/XxTKHW9YwwyF8kwrqPFltxPsjGvd&#10;/LclX/p+9UzvDJ81DFI+dr9uppGyLUjKyXYxz+23394sTc2PEFbx71saX0j+UrL7y1hso1gvSpa3&#10;fK0ec9e0ONu3gqXPp7BKsFcl8OKX79ioi919/+aXYwGRUyXlmdh3Dn9jfKx26j8Hl+0pYPxg8K/C&#10;faooSPwb2N4A/Uqp2cAaVoeUTtVLY8a2rPfVrQruZSZN7bmwJf45VGMJ/V60yS9wiEW7ja8gzzdZ&#10;yDGVnacHBAAHmYqwFXuMdOoHusmSK8uLB/+8IeB3xgwu1rcJWP8hY6MbM/i5CaRHCUK7MYK50E30&#10;Tfwfkto3pUckBRZ5MMImlUlW5w+xucFPLyZVed0OSesDncapJA+R+aOHaoKhlQTSuDfJsxdHgyLv&#10;PqXT3s2YkfUXY6a5u98xlBgA7R1dGo4j5LG1cYf/t8BGGSD0sfr9HViYvwa73JtmqARBuFx5paAm&#10;+eOlzHya2HWd31Uvc2MGEfRX/E9Zh7nub48pbtjSfOPNXAHy/FNLxVpSKTuy04vIvwtF9GrUvlmv&#10;9tn26rxVUUnrAzA7lUSv2TQI2Fo+8Ut6HnM71vMNmf/Z5r3R3yjsXQ9UjWltz4eZY9S+FKpVnl0N&#10;iSyDP98vKjPxK0EuL9SRoR5/Mf7f8pZa8rpX9X5s0uhs6k/Xw835k6z1r4vc8LQ/3/DTNCdyDUzx&#10;O31W6N94WRjgF7AjmSv28XuQtOtJb9GKbZghl8+Cpb+rfk6wrDe5GMwwR1+GWNy2RspD4s8VqT+q&#10;DkpU8HYsfP9r8j8Zhhybw20aJuyi9OHImOWgIO64aMeBEzQ+pp/Q+GVjdebnZpxP+5NLIzKVs/i1&#10;/QVqoPPwVCPLj3dd9PKdvCziMu8/sKdrkA4TFHZobdf8phRw/Wq33kjwCfv9h+HRzPI2lStX7ufU&#10;OC5NV/O1FOLyh7lcebu2CGnIAuacyk0wFN0oWIpO3sC88Wx6gJb0VkNrrSyeht+QlX9My6AvJq46&#10;QPnHRjlwkaOT/sfzjx9/XaZNxWtOAR6OtJjR4bW03CB6AYWp+jLhMkvezN4VJ1UTogoqHbSjpaps&#10;c483m4/jcMvvW9DMLK5i7Bn67ThyelscFOZriIu0ckGRcVtaLJC3X9BWqM9Mb+Zxz8KEPfMsvYFA&#10;En2b176S5/w4RcKLUdAFynY5eLQHIE/I+W/a9Bch+siLBoh4XEPrr38/Ob6kTAGzaOje3ix65jzx&#10;teIY0EaeWax8xGJws0qxtMy6RXA8Dv9+yglpiJMAM6ttSD2hUHT81//5d3xVQOhCyiaCx6SHvx4H&#10;zl9kHKG+8ew9jCUibW7YzJMO54mzd/STTj6QcIIA7GlovJA3hbue3oEWP3s1RozU/flEP0887WQG&#10;EN4nAH71J57PE//+Nds/PddYCVF0gE6y9DMuKLY6z1n+8/nE83z6cz/PgZtfIB5jOr7Py8hn+YKp&#10;YM3+ep59ljG7u4nfazLq7nmDoG6K2mLF+al5WlsHdQAaniqVv09RqUTf2jrY1WM0yeZXjtHe1dKK&#10;l8doNp19LHMzRwSdPFNlXn7qZF9lo/En1g0lnsfJwAzE/rinyl+uI/vX9h6phnwVmKusqkK74knP&#10;AAr/483AkeZRHahfwPE4aHO/h8MAgONoOI6H8+9uXuOFPQWZjG9+YlCHl/Q5L+YxT2E7Yddag5S9&#10;ZEXQh1KZAPDj8RjeqWfMH2hQSZPMP+qFfKZbmQHjx48f+PXrV6qfPf9YrZ8VJP6ok7ydvqasP0/y&#10;jC6bPROLWb7d5zFbatM67dZ3996umoICw1mkvK/6JceIZn3ls8VD/O6qmzxFJlXddjEm8QycfUfT&#10;2do0Cxs6BNVPJTu9d39r88P4zwpm0PI2CV8alTc77Zel7hPfWPzIOHXnNDzaavxaZnrDsPdnuqOh&#10;CcYdEb7Zr1CwPDgBhKfzcTxC50SM7WGe90cDDuUrxceYd40M1Ly0iN7Bcm93prRYDOf8z6nT6CnD&#10;AODyTxI/bdKg5zM8e6X5qdZR33SQmPP9MedbNVZyf6iMfmL8Kk2ys8LjODbyPuiPNxceplfbQUj0&#10;IiPH/DhZpxOidxMvpKAMXYrGQTbjUY0C1J6U0uWCvRj3dWmPkypSaNtPUQMQWPzvoJfeyeBnJ7Gb&#10;1dPmJDQ0s/7ka4GCr9KDAEl+dGUHpqEvO9/UjiaxWeQnFn19MO4vs/Vv7+PUsPp8FJdpQDjnOP6y&#10;8lPjMQDwmPl08y1aYK2Mv1k/kDRoJ50cZL0qniOx6VUsz8b/g54VcTKoK4De/Vo8mwusD1Vj7hiP&#10;3AqHR15/nmqV5D5IEQN4fvaJK82/7FzVvE2Aa0GefjH8FF3S5dwZ801pvtl6lfu308msi1ando01&#10;pJ2EGxI16QtU/lDV851QAvj8OSB4nq8uLXwHhfZ82tGY8txzVm3t17z/MxPx5ihz92p4uZIedtrc&#10;DJ3hbDdO4nMxR2urYuOtyyUHrwp5ssNAQ5ECj2esfYO/pf2BrKaNVOK/cLTm93AZfko9ZPjaehQy&#10;1sbRf5NPsSDenMy5pMC5vo8LvOf4UHGS9JvNHWTUvjG1TnDqWh1DO/41+npO7w4dB/WnfvHr1y8o&#10;Qv7GvJrt1rw5PsTyNW0AACAASURBVDb282JF0/D0NCfr+q3qa9aso9B0lXmJvaa/MnU2K6f5PRYA&#10;8Dj+SvrEMS//tpOwTyhkroENX6E7NZrdqWF39j1PtH89nF/bKQs+6cujZ6c23Fgv8zJv338a+6+H&#10;R0aZuJaTG+5cPvVrp0/Yfh/LLTJtNLszF1E+vcijED95Ozw4f0kLWs/4BNS0HnDHuMTT1t/1btss&#10;XytPueb3K1S8bb+u1sT1y1I/1zin9Pye+dVSO+lJ8azrdx6C0uasjn1zY+0NN9xwww033HDDDTfc&#10;cMMNN9xwww033HDDDTfccMP/AGS39zA35XcfQk2qxXOD4WiS6gpDTUagJxPNBrnd+dENTtVTYbU7&#10;vWtotjQtBiwIFqv64sdQivu02o9BqyHtj8vNpwN2ZZol/3WFIhvUhDwSLv5eHgXZ1pEtm+mkh3mm&#10;ef0yLbNkat1YcsNSPP8hvAZFzu863r07PrvD8RWYt615DbKnhaaTGe8ss3OuFEezKHC1pKanaTlN&#10;0QJKU83LLMpb8/MzF5W8muhdKiVl1+WdQNy7SchD1L+rpOdXc0Cmp4pwhzMPMHrgPGk8Mz9wfAtZ&#10;eyz2SXv1/efTX5fpnz9r8uS1kzfkuBTvHR9QmIPMMc3T3mOG90I/inTSr2LmvcPznfiBzU3OXf3m&#10;kmeEriS36YR3Cb7KMzyFpKQ0+kMKOwIYLQZ9kHvZBb/LM0AonXj++PYN1PTf5v++Jt08fZL9N1sm&#10;kwckkswn3xYkXiGlVubuA8YpFBrsqIWpgj1PNuP9RVvNK2XHB4FgT+xJmFjf7J/34V7e4MSeqe/0&#10;xxf0elXLKh+NjtYcwmNaFY4P66s1+Xyb4x8eoyUMEYqseVNTxHQOet35MsnlwxXG8Ztj3EKRPTF1&#10;3n80YzK33tMA2r/mmTlOuvV0EoCRquJwkeciS38tsNBPnnACGlMp/PdqrCtOE84vvYhXKjRae8XR&#10;okGsK9qL5WxqYgWslwHw+0VWHrPkSXjGt3RSubANk8VX/MReevodsX4wq7xYc+O74he/I6qDyKko&#10;k6/zt3WrWJ/UEki/Sae3dpwyvxkHOyI//xUU/USNBwc+a5nVvzjaA5rLKybXkNTZz3L8Qcod735X&#10;3ocE4EW9Trfq758V78mWdUzo8axffIDKW1inQ+ahS88pdgrJ3wh5fbrzXM4s/htdbT/xNwe2cip/&#10;nxD5Pdjxn0++XcEX6euJoVerjI8q+dsU+EKB1N9C5Bj65eelfaS+yOXjm7LfpP6d/vkmz4ZePiGh&#10;t/0X7GarHJbZmb9JTUvyTswTX+iZ9IO5/udIJO2IOzWOx2Oczjji+3NQRS6PnxlbiTT2LMszvBEh&#10;vosOVdcUlwJu7Z/yY0m/ft6l5TbJ+uXr9esbuOKL+GPx81mFb/stQ9Ivlzm6kwG/34qHZ5W8ttIZ&#10;dMvVuZ3QrJO3zLhXzfWQOIvunF9wGKnYgeVmE35b+cgq7YJswG7TTVFHo9B2butKzNc9UBcm1/D5&#10;ZNBKDEuMz/eipb71mKEbTipFg3ulzDhpJWaaGcHumNU3cTilUSiXHXNO5U9knNeW9PNfjhndanmp&#10;8kyPW6yDfCHlwjnDqR6/YmNG3SwHtKQ/lg3d1H1J+b4Y/9Qf6/crY40iH/MPPqIZD5/efKiVMi3T&#10;sqd8/DfH3B6L4+WuDF7wScS8FtX5X0I34y+IY40KoItfyHboOKHaSPnmkHZXdJs2gUhYQ2TUZava&#10;eUF5hGEqjFJjwZ3K9u85zETlN2bc607vOn7bsdEGnAeARxzzlx6bwaojjA9ss8tCDKQwLBzmalQf&#10;09+OwY43XQQNksJ4jDbWDsztyd2yC6uVCKYWgxCz+8VVhE2Zb5y+Vn7HV5zOXkRcAN7T/KtKwZgN&#10;fMGlEWCElajkIpIvREzKgh3jLsqDhw2oMZHG5Fl6YJHLeccyiceXl7rWzVsmBm4CoT+yfc7/c1nW&#10;HhqPOh+qeNw9l25i+ZDFny4h69IdAeWCSts29HfTuUNL/gtbIGZz8sXQPN4bZT71t1hYQ2bMa1+H&#10;bXHwi8vRuJg+6Vw2D3ChNW/GIr9IPhJCttGoVFzXIrMy6SfopSGx6Z8zeZjDOZbRW9nQGItOau8L&#10;8DCOzJNp/EPretGIBLqOoFbng0hx6uAoHoayyZSNmUlamDHVeSE3hb1o1M7BvYpEFy6tOG4U5wmr&#10;uXZbDdUY5D15GdF/1577K/3M4+LhM94Ah5lJG/hJ2E79ZzdHCRfOvzjtoPBPc/Z6BgMYBpR9+wxX&#10;9fnRZygM07+EaA6w+Bpce+JQ1M+b1sSdISTHWrkX4xW59m55i57mRRjeq0wyBHgDS4A5aai9RHNt&#10;ylN7PqXn/ptzz8NcTsPdqsdVTYpwY+eNEuKpyn0ZBOtEI6cm40abRXWSV1LzMya69tPCkgVhRK9j&#10;VfBc2ycLvVV5wDy1sv8ALQnoS0prcjsSrutbkM69hqFJ8tb1qQHnFV3xL+r/qIW+C8AXlHelvQpT&#10;MC68knSW7+xL4h1Acq37gM/pRvReeeOGg25pEAu5EKrOoMafVvkEF5V7rS2pXkDRv3c4crLhWJb7&#10;K+e7KOeivJZwGP3KFLKQp4C0eyRcLP1qelz7w9szw5qvA54VmIMmRaZEG2vmyYGBzCKDPZvzGGGm&#10;Mb9G3uiBaLdtVo/2EbtPdX8x8pFHc38Lrc+jTFs/AZIwmM6kpF/muS+1JQl6GT/rO3eGTPtAhDNR&#10;PneB0Dd/vWPCqXXMMPcEKxsatfSlhI2xKfavLCQay0MOs4gm0HmJtz+LoFtYqSbQ44BMY0Z7HHg8&#10;Hh4GSprgqUhhpVJYqKR7TPz5nbR4541p8LBV1gOUnukh+CHTQ5R/pZensFHUf8UPbnm3u0D8G2PG&#10;79xHlouS9d2VTN9j8Fmdlw9rcXtuN2ehf8/y/6obrF39FU8tFT5iys8LSa0un9T7nLZ5uPaJbtPX&#10;YrSu0rUWpUsHKSOkVbXZCbM8+TMeRVxZ/ZfKVYEiHEATZ49R5bZzoL2+CyX5JTOs4vTjzNiNU24P&#10;oWnpBSFsyoCOyfwiatlmeMw7CiDmZ9+N6X5xCdNLY4a9K0hk4VSFBTNbScx2EXaVfjedWRez1ZhR&#10;48ZB+W6Nsb/NnutZfOb8y7wQIC/+jPFHTGzGeYT/JhrbkldZsG04U91szycRXvPH0hCKEzr5j/6e&#10;ULBylxkn3L9jvJ3+ukKaOlMwxT95NgBbGmZIm4+aR5Dzr54mki5QH0NNfTsX0nUzn7/zyYwRslMK&#10;BRVcEfPPTmJ4+XNjq2t47jJKdqdL3GGhqH1d67LTGeNZ5gZwbk+wo8Kwvb0an6m9C61aMalD34CS&#10;suuCjBqw0HrMH/OK9hj6k5RKlHTCX9Jep9bFt/E3y/31pn/l48sDPuuUCyhZXfG7VM7LN6KDz6sM&#10;hcE2L9KCReHGukoN9YLaQIq3ldnTaNIojznH7JaxoGKK8AUOYj5U/Yqkwb6NyVUrqw95o2VdnNca&#10;mL9fjbTLR5uaVW96AWFQot6zzVbJDRiYrGW+MmZV+RGnHb6H6kQADJpgz960jzyPxrAnaca16ocF&#10;9zfzNcaN+1s2eC5ac/61TIDxolvbvH1TvyF+C6jfGTf4b6cYvjr1ocBznatC7RefExnbfT/YUFbj&#10;hDspFD00TkpUDPJ8jfI/4yt1M1vr7zf0lp0p6kdJv4VqcK9v5xfjn04Ex/NxbEw0wqeh0Yzyk5iI&#10;9LlFWwUvUxkPl2qxxeky/q9OwX6st30h1uxSUs+a9PXmBg5gbGYnSpy6lVJZOud4akJtR1S+pY2U&#10;vMNjtJvu73fWld1RkxV5mczGWrFq5+ct8dPPwTsi/5V8yXmZKtNw17WUZylvr8hrqX7dfHxFIY7P&#10;hYe74bLHcS1cYX1D+p0g3Vkx+n9+L+tDwbx3gytigb+psHLuLD3m28wiCiht5n4r93TDupifl/mz&#10;KaGeztrrUBe1Sy0z83NP13P9V8bq34Vr/XIaT77RJ+r4Lx+j0eOOEizzI60PoTBnqHUClnq+HP4r&#10;PSGGMPQ+fxYeh3nHKTVg0ak3dQaZmj5AuZMzStUNsr44+ibm49DPNqN5tSe3UT3GksG4kK4K5jvg&#10;tb9O0+pXIRZW2s7qfjBwmfoMN6+RQLb9JZ+/bdwvVPfbbM+utXH5t5/E8PsrYoSMJ6T8dudUa2hd&#10;U30i4tFCRj2BbJt3ZjTPP+rm8gSS9S++h9TaluhViD4zvTr/no/E5VP7LqTYxfdMb9v9nviY3n/K&#10;V+T6x5Wd5O+FN5WkVmyTVk5T5/FSYc67pCvymL7cd2bccMMNN9xwww033HDDDTfccMMNN9xwww03&#10;3HDDDf/R8LhwaQivgs0JhkhYfAtKGIlhPAl/C3J8CI+vXMJSDVefapyuW8WOs1ra2JLIVbFH2vwj&#10;mq1I/OyFswNBLVP5e/Y0qDbj8FCsJnHd/fkANlYsqWNEOPi5nyvXmQvCsD9u9SVLsRz4FGQeY3NL&#10;aj35MP/56mQGeRr6+NTnmXacSFdqtnkZ/Im5s1p+s0GVQ1O0cfQhg0YJOuOZs6W8SSNLt6WLzFrp&#10;FTx/JNXX0Ibnu4bnPac3y/5CPXkSJfTP3gsNbjzzZj0/fvx46UyUTmDM/Mn7UrN1W6395KnGMfLr&#10;d+mKpupRnESxOfYqHmZEmgIzj30/FHCKV6CT58DOSq9MbxOXHCorNW+yYOKnaYprlDn/ppMrav9Z&#10;h1j7ldpbawS6xN8TaiHVMYY27mjpM+wIuQYW9jLDkvQIQ5WcEUp/G45BE4UB6vyHwi4oeZcp9UH0&#10;C5/k4MKQcUk18gwmvyNdptD0BrLvgo7u494g4xCA0Y8CGCkAjPAFDS4lRxgvGo6GwaM8rEtv03s0&#10;U0j2nCNP3OLa46LAXrdNmKlANJpI9L5EyVq8Vg/CYO1g9tQnxh8lWiUZg6WcS8jsHJPpprb4fKhi&#10;xSdX9swJzyjzRAt5l/rTQ7AxX85hfvi3HZ/lGLHM0xSSiLRKclO12JOvhmRiX3lSXbzeHGYKWCZo&#10;cW3KvvcDo1XOXWlkYsfBPJ0k+QuA7zRy+ZXpmPFP76Skn2WsHstqVXE19fMsknLX8a7NU6NvRif1&#10;eMa//BqegNEmsdq9OyoFZPkXxF/kpT8Xz3EdY9F5fLj9zj9pPhMPrfSU8lJxV9TgBzyIgMXbOd+k&#10;oSzygN9hfefU6nhk5v14PJa8O1i4UT0N+Wk+lPbYyXLi3ynQ0xzuOO1c9btBL34WeeOVOvo7xpX1&#10;N5HmmtEsfWmDIsLMxqm3yr9j/P6q7INnUCm+HtSElLBhsw6+MzGdLJbUOqdNodQCRFhR+s/q+yQs&#10;4qX+UPpNABygk3qzfcwfBXDCl1bKn/2bT8IJnn4yMH8HJPE6Vd3qnHHeQZFZ5ppWtw+kP2ClsVTO&#10;Cy/OKC7LvRWKhClh/zisCOPbdY8dikw0ONEXfl0oatTIzUOmMC5TMfT/1G+MZJVXRDcA6RnVk5zD&#10;7ixMhAtgTALFzF2vQbwI4ieyo5IM7Dn+Lm2qr7Ibq4v6SwCcRY5cBIaAZ30zpQ0eF6dIltCxJBa5&#10;e2p5Y/5XAUgDVKo7ARtQwl5KxwiakqJa9isy4preLVGrfCztX9Iz/U2E7bG/LF8AdW7UvK2LBhg4&#10;AC/W+IoIFTjy83ZV9Mp+T8nO4EWkh4vQzpV+5t+zFXqpf4MTz3811dcohaUSmv8RMtD6c/xr9Tcr&#10;sYznMk9T/9EsqycvUE9mIO1ftHmKwsOmt3lS8bCwUg04GtSej/Hd5l8XHWG6nW8pGpQiDWg6OSHS&#10;Zh0t6oMEXTYLK9USPnxHh3CYKfFGeftB6zFQX9iLqv8lHbDSyjL+b9Lt0v4TIPuHQItp8FofrfBp&#10;ymVK6fbn20q0/DJ94k3tOcxUleWScXikhBvlXOi7MneqyikA7SWwgi1YCyIjvb5sbPA4jlmcIzzv&#10;cE6slTezTdlfhNX8voQhuVJ2a4eSANHcpiGbJjMzZd0+OROK73vquCCZBbXN+L1YbJluXuZ/KtgU&#10;am+LFGaVnldFoKLL2Iz4vly+JINTHFf77vAQ0+sOGxfBfuFl/RbCYdyxwAnygrK2KSGg4wik06NL&#10;t5mgNCvNLYLjqMw9+rvOx92x4SvmYXcSLDkkvu/HNCvh6UuvBW5oOm02L8XS44bP6LqIzGFe6Ldt&#10;7l9u9uu0J1QFlPiFasSU7JnGCxfwbzXMVKIXER+uc8ZkjhjNqzEi8ztBwlbxun1zNb2EnSqb4cn4&#10;AfU+7H3Xfz1iOCtv3WLG+M7pe0mfuPzV+LxoT2KvaoaMUKYU1Dzk8uruycLbd7zylaxV5Bia4Hqm&#10;sk3GB5s1lr5rvkNDgLm8nv0vHU0Efd5tITKUZV/cpM7/HdhkXhSMz5WjkfqT9HulfVD3itNnZa7l&#10;p3UCjH6IBjSlhi4YRc5IyWEYZN5pkemv6pisr9h27UiuiScvi2gyIjEWJVHmXosxI/pZUMQL6T2X&#10;5XP+YI1bUO/BWhLrX6tzAbdlX3DWDEPcreMotTxGZyusr+sy0bXIocROSoFy+ZDakP+S/CZqX+Uc&#10;5wp+ynzHLmOMArO8Y3ns4Ssk8BGVzC+1+2JYoUDrFBh/7cw0A3RNsxpk1j4Szu547/WBr3gD65r4&#10;3EmmbhinO6Aqf38hQ2JTmcqKz2WcQz85JPJ1zaE8BEIxqnN7av9Z1zN/qprMDtKVeQnhMr8qB528&#10;8XJ9U/qlovJu83UPGx46nSm6zO2j2Z8d6gYRz8n6nUhZexQ+WfkBVv67yIPBpBJ+rM/w7rGF0HCd&#10;VjI/j4JJ31h6I+hlrBdCfnG5V6CWMReaH96oC6l9m/eX1VdGUMqxkJVV3l6VuMgbzDmnkWK7F0ry&#10;KvXwYACZB7GMrAgOAiH9LzsnOX6lYz4QKVTBt5An5Jgf82lOiIQO8XT7uR/VD2ou+0KimsME1eeZ&#10;9nq8f6f9GT4NPXgFNoXXh1TJ/FOll82lmkf3j8tk/0PckYY3i3HAFJ5C3ozbpr2Vvre1SnmsClud&#10;s1Qeqxuq2F50QJD3QEbmRD3VOgVekcS4+bPm6tJmve76CDn1brzrhDcBXI2csz57yyGfDJcmSPpB&#10;I5nWZhgpDuc+wjxl40LOT/tPkEQwqjrypLBRHLaqUZvh+1n23UJcMT7DGOMtzPLTDBvEB1ifcXkO&#10;Sk+pgu3zmF/8fvW97v9ycoDC6f4ufyrjfiEQRl1fFPsxOpU+Nf28LOatbJDybt/OtKWoob8NVpF5&#10;zrV7kpgwjum+s3ekunpPRGICaqAay10AaPMimbpYZcSXd4SAdwXhZwpGykJ/U4zg2dtV93BWNRnr&#10;JTOeE4nfj0vtMrPM7DdasyymjBebcjwZ4bWArW3VelfpUuc2/0UDg4eI/8kx9tbNddHrBWKVMyJH&#10;YjZ+hwQzHfH7gz6CXoQrn4RQZE/QoUzSeElDb0ADr96EPBGmN/WFUg7FRJbpUxJ9CWdY2qXDC6ko&#10;ETH+Mts0v3dA54Y4MIXJaplaK7LmXin9SdggCciE2bKqg58aSWmXxcj84w256k8btwuGo/mbQucG&#10;sWXfbI4TPnYyQai8MeIB+eSRAtLdU0WgOCBxATjyBai2LqmbIf578kq+U2KH70H1MUesxhzftqJ+&#10;TeXl3h2e5D2MFzr/1+nkBRsjxoWYdNJiGlrYG+bk9mku3/m2T4hp7LD6q/GkT36+0E/pBSbHjTGE&#10;jTdJPGzoN0MWCMyb/XMF4i9ufJHgP0yxY9zb2CAE5kWP5CfdGlQVbfhwoTWFdvETFaqStRfBjPFf&#10;27Wfv0pGEnu7kxa8vZoyANNATwh8q6/tWFPR/b6JWZw9pWxhEQTCxjGbx1U6L71Fza7GXT5J0424&#10;nL9i6D6u8CAKwhj/oazPekz+Gbo96yfvQFH4/06z3SroXsA6hBrtFfoPnKXOifRcNh9Y/bLGvsqP&#10;dfxjvq9yIfXf1BXzdCf+ZG0t9XN1AtIpyjQw3sTZG4//Rp7s2pW4uvJsMz6YG7meDIhy+FJThfGg&#10;4L9p8y6HMKY6M16Pg+9MihNFSg7jnrsj9K0drdF6wOfKBZuyx84doPxTl3f7crI+uSvrFRxznWKO&#10;SnFHVDauMy9gPNLimVCw+a9NcjqXt6PwNi/Y1K7TuSYYUj452oZMuZD/y9RqDQAjnTuu0mH81pI8&#10;vjeqxeUJJee5dSwzQ+jfeBejn42ldh9V5vgkA2xyO5mcKXV/9Lm+YKNeyM827x85T7rUubS38qAm&#10;5QLehb0RR5hdmfV3hO+eSmqv3WnD6zEo96/iNX8X1MvUS3NS+uvpsedoYkhdrefLO79zqJYqmQ6Y&#10;7VbZlOSVIsmb8cj6UZ1nl02hNkle0yQkpsbc6XnZTdkJNCpKNihI/VnqL/KayYNz1b7/jN2xxJI5&#10;nInpekkKG+p4rmvjl1CNoYJ8p6QJ47T+LbjyK9n09SLfAh51WHzBtk9v44WCTiKxk/eLSBHY4Kul&#10;XX4qJuEs0LM0gvXP9Gns/9QtAKX+ZJWwOR0K/V1PZvCQNoSndNUH697gtd5Tvid6pgEo+Bl/Xspz&#10;fGTVOSTXo4Yo6MQPD0NJX09eNJjcCfVpOWhueG3IMTOs2h7ZttFPomnGyRyDVmNryAfh9DL4oe/Q&#10;iYyTFHQBOI4GHPGsTfDjx18zubjBAxh6STp5IQUfqfuD45u3p6S3Ux3ulDEsMRD2+hUsA5aXOXkA&#10;h85X++efg6/u1/kN2Bky0jz6Jy4AZ55lSuwX+ZO+xKIk1NjL+oAR7YI/usZgsp7Yw31nxg033HDD&#10;DTfccMMNN9xwww033HDDDTfccMMNN9zwHw0Pt1ypXlgTDewjWZxL2q76wvbFh16Bo9nxdQb2pBmw&#10;eMZcGoZW5LORR8Kag2nxZEtfabwbil8Cm+Xn2RPyHB7GMu7ffCxsODaQpUnZsm95/8Ta9y7vztUj&#10;Qw0jVS2t7plNXuw7qMOWwld4dinvq6fCu+ZQ/xXPFY+Ra/RVrahix37ZGs/0ME92aH5XPdGW+ZEe&#10;JYhqa0Vdx2sNxxSeXL2HJ712xY8f7BqUx3PvtMXH0PP89uN+HGZii6/4r6MdOV1ybdm0I1lqNWfZ&#10;HAHbeeOmMB1U5lXYosh6MTfc0jvnc/LgIEt/9TCBlCmw8WyiDBZigE9Y5JMUmj2TNuguXlPJU3cD&#10;1F92EgNcP5Vp9HUV9smbwx1EJ/PCa2uPj49VLX8ZLxYI3/NCTT+Y5v7MS2NQfp5jY8xs/swUjHLy&#10;clAoOrTP+dU6VMU9wdsMg3cdhgv5ZNmefb+AnWyJd/+ID0v1wkjyc0VnsKQvxrwwOS4/wuxc8OtL&#10;YImVZjvNoU3186QFx8RH4g8Zx32IpgtU5kMKLaK5vXYoxMsv/MrJZhdrO+HHP0geb/jzO5DSAVkj&#10;zE9LkTs6KF7AAvM231Hyt7xjzOXk2U7sqDC68ZjcNN9UWeRdnKwrMsrClBKfjiIU8/avneZQnpR4&#10;siH4nvrNE097R2dPOpdttR4nrLX/iZ/ZnS3vMFg9g3Ob+N0nYULcM3sJibkH139k8N42+XUv56Av&#10;9QmvN9Oj34W0UYvsvUK9/i4d4P5H1sebDK/ZRCesD9jRwsQH2DM+t6CSr5ondTT4YoH0br4R/S3q&#10;fbz4HfkzQqeykC36IeHUtWPVfwsNiQDLyYzciqV+TiCUsoyd61404EMdinkpgiXKSOoXGqTPqPl9&#10;ryoND+fYt3dTdgiWyTMzj36N3gvf2Q/E4zsliE9nqeoM/fsKH4DvrOG/OnXXaF6p+y2+K65Ffdir&#10;Z58X9z1I/SmLnEo/Evtd1wavwHh3oi9BCsv9Pw71uMEnUObP8kyPfJIgaPPNIF6U9y3Uec5F8wNL&#10;ceX0ttcnNB927I+fP5kPH7evpP8EXvGX34QrfhwPFxz0Y0Rs/r3BXUz+kJaRTvJJvAPp4kXucaQU&#10;QPD48QOWrUnD4ZFZRtiqONkonic1kMsv+5+c3E5RCD+X9nF76lrq/fxZBeh2T+wi+ydpPzmZ4Vk+&#10;0FW3+eq7v5ugL2veR2b6FN7nqxxD/K0/vZFxD17lCmRDRCb9x4QKZdn+M65nNWVq4UlicUBH8rkZ&#10;YGFGSmv9GFKv2Mvml+V5FBqh1vTxHCrJL6h26GnHxvvcO4zJx8eGLZe/sTgFPtaCQ57xQoryBDpC&#10;hXlZMrW7z8VmdOf4cfxI1cfmg+r4bcOnVkv0DWMv5Rz8L+2jf9Ix91DObCMzhznyjkQQm6s9ONE3&#10;zImYqdCIiI6TZHRMLcXMm4zr1FhMrJM3by89+5nKG4vn8fXsHf08I2zBIR7XD5jGNb6gdPaWGd18&#10;btBikPE34WXbuX0OJl9go8Ssz7OPGpj+exDAY860X8yEWRiLzAuYrOyBS2x29hl2KdiBGYzGY18W&#10;eGyc8piJJIs7hbWy+R7kITh/xlj5mrL+TaC+WhMzzHBYIlUcKQ7kzDP/TXNTgLM/02JeO41H74nH&#10;/Hw+AWiEeeodx9kxo++MC+J68+9j+gjsym9tQxm30EoKoHcen8zXej/nJdjj+Ye0NN/7mD3efKOf&#10;n+dP7yoYjWBsdivRC1QnTUX1Gt2L3jueZ/dNFDkOdGnwC6r7Cfx64jhHef/rbPiXPtyY3Pu40Po5&#10;W3jKE0+ceM752U8FHtSeJuj9GO8x6P2k9j+bQrXjtLBWvaNLR59hlTo6FB3/x8rXjrNHfc/ziWc/&#10;cfbTxw9gXUfmpWMT7Fy18atfPxf9Umc/phdsvBIEYc/3fLxfe/A7bQ2gY7m9NTSNY7FmGLJNsd4V&#10;TRQPi/zYGloTnDN2gc7yjR12jAvY2qQzkcGrvP0zf22h9f//muFLOIxYB4cVm+WWOKxWfjN+SJv1&#10;B8VZ8HYSCrwY6niOxSzxU6HVsV37dzzGMeez90EjFOYFki+MO08K0zUXylb+Ay2FQTzzXqQjGPkH&#10;h3l04/+AUPnWB3E9oeDn/8/emy5LkupagxIemed2W7//o352Knc46h8gaS2Bx47IrLJbbe2UVe7w&#10;CQRoAg0cLL7kmAAAIABJREFU/0ke07uMtGGTXtXTiCT9S7fA94ELyA8Gwh2eDqwNmXhIpv0RM0iD&#10;ZHLUPtn60//mWSxzng/hzXr/6ZvZpgNC0D8EnouJ/NCcH09R5xyxHYccTeNch9674AGIFsjBSqw8&#10;zwmn6wcg30snn8+n8IGxCnw42xIR+fk1l3Nkrc7xdMPhj/Yzrp1GROb8IH8QlV/9C1oetJJpCVlb&#10;QRCjF6gfi4hok/O/3P8WGGfDwOBz3m3oyqEPTl0g6MWvRwM/fwz8C3yYGFc3pL7+esbvgX8/vIEJ&#10;Q46X6s9oP0zlIR/dGD4/p/M9mDfguCxnyaB8L/C6zoj11dQ6gTX9OZ+jftogR/T4+5f9yvpy+CRS&#10;0EL1vf0A+WH0bGwGJA60KaD7OcbXHcG83cdM4/rXMRn+ITKwqVH1fkC0Spdnf0b7nGJx9g8w0Ppf&#10;2a85jrCcCC3L02zFzeA34zceofgFJ4Ar/CvL73lmXrfQRwwcJ3zAVES0H/Q56r9LvSqxXjjPk9Ju&#10;tabSjiPkxc+fPyfgln8MUvVOXhi2DHckIBB5vfJ/nn8xnA1G3M9MRLbliwhJvHB8Pu2U8zzl/6E0&#10;M8mgQx31Jy7sQH8nfjL1DR9i7UnXWHtlq8uZhbi57X2Y5YeAM5M7X7jNroxfa5wmoonmhpskIF+Q&#10;Zs5QQEd9QP+PIwGf8xn4bMzZ/qckpaBc+JI/my8I5twF1jUVkUbz/auzMRGdHUb++aTvQw6x80y9&#10;VVQeR8v0l71Lt1N6Q6gFJshBSn6nda1UN8xgwJ/9Oc7po32I3A9o2qRJi7Rnyf9gfvOJmIj8aPWw&#10;5o28c3i9Pe5MPPf7iX6FfuY12Q9NacO84hM++9Kv4DEiEkaU+CuDGSroyWO55f0daY1izFWla8r/&#10;4F9BgPMXGCubcf+dR+cAqKieMV64fhSVqeNn2u/zPJNuddU58PdZnCkjBbvCuzp0qoBXNNMsqQ5p&#10;FGSjRIvVV9N3ztyAMygDdqi0pgwa+PEzJxDVQ3Hawxz6Z/zK95hcEr6H/BjwdMDilvDF/lHoYwPf&#10;MT2taiYGVhHRr9R3dW72Jz9l+eZnH1L3YADisx9HtD/k7dQHbeyN8v4ZXB8q2o7Qs+xocsL+mrSn&#10;aGsS538/Dnk8Dnk8fszrhzQ9pD8nf5h1dZ1rPD3EtMkTOnC0R+LjcQydP858hbZF5PE4hM7MmOOF&#10;+81iXX4dz6hfBfanpiHF17hqNsY7Ncy5nVeUsFncKIPjL6KMPiok77EKP9wdv++lDa5/5YU24fbn&#10;7Lgz8ZIYXP16A99Fe1UemDWSH077eK0CadCFOi5iK72y/sY/FlHUFLSZAArOyAA9ljtB/cH+Xp+Z&#10;AQ1sfxeYI+oAmCGpzzu5ZvVyY3/80ILFKonF4nZUs8IPHVie42LMX12P5GVYq3AmZJFkvnWRdt3L&#10;DczzC0ZQk1SFAvrE+bpTEZ8W4VlWYAsSFiSlHpT6dHkrr5xxKT6Bse4yCR2Y0YiOoA9gPhznsK2c&#10;ITemhTCahhaMPMk+RIOp/FfcUJm4ZfQBKfNcVVGupzEBNqOGQSM99kZkAI4nMrYxn2j8wjM0+tzM&#10;T88Ko/Gzlm1Qv7yNubjOnP/GAnlwYtBaTOohlHjmzJr7fJpGfdPU6uY8j09lPQDVy7Jrd9efXWQA&#10;WhvMtXkAYPEaTVkIZ3HED1L+xzQbbR6jsSjmzuBrgGHXb8IPj0SCRb8GziY/QPzZF6cPizqwPnze&#10;rQg0XPwv1VsdzjLH4znxy8Jy3GAlAgeow+YaR+Pw3+ol9B0eBUhBjnXC3/hY0rh65UV8FZkyNpML&#10;/o4H8e15nmlssCH7eLGX9PLwxUWVCf73G7k7e5/8pdKDhASK3/zjvXKJl7hpOV78sPKr/iV9faZ5&#10;XBWsD3B+SbJfoVP4UhDxxh/fRINWCOYPxznaTfY/5rfyuA3eeek9N57cMB6LOx39oTOC4FsUKwRP&#10;eUcvOlj2tbbv1HopZ+/kjbiZtxjiapWk320aeQeJgH9wZF55vNBX3Vytm3uMEaiafVJgrZU4XGH3&#10;S4h2oPNqZM9PVITQeivTLvmQa+Oh6eeGTH5M65Gl/wuyGeNQ2QC7BENElt0bURE4U+gKb3N+Vt6p&#10;kpuNu69xiE1yjrbNVHjfLqxRM4PBZ457ZT1Rxh/pZWwGuWdnscTOtcHqoX01icr6R5HLNUd3XyIu&#10;JgbWc6icH4oIH2oobxYExDZ48k+V14rJt1FM+kEXvUXrjH+EDur2YoLreja/KRuGYb3Th3XtSV3+&#10;WD7OuUP5COufd6vLyLQ32nsLpFcjthNA+b4SIKBn+9/fwIE/KgBu6JcX+p+Kjr4XfPrbQaoytz73&#10;1gN2hGN3gPooY1MW+WfKsajY+ExCRJrkZ6+AB/h27y33cgLqXlzqcS/aK1VbbUS5x5ipJPcPf38e&#10;X6pb5cFQncD4WCsoE523LW6ocTxj1TEuNB6ClvQ7MRoPrMQ3z7lSkK+TuRJ1a9KzH+4d9N3m5r9f&#10;i5L+5Kh8uIGyHXIcR5zh1Y5hjEh4GB9VvCrGm7p/SNxnmXvE96La1bEIY4C3Z3MNkwPI64c3y8X7&#10;wZ9ev/bvLQuvqqUYG+e9VSD8noTYffVRTZNgMfPRfWbGXe5yl7vc5S53uctd7nKXu9zlLne5y13u&#10;cpe73OUud/lXl0eNYqyFjF+Wtj93hERP7l48oXR3/UEZ3laf2Gus/Fr8G/O5uRdWWu5qVIiHxnOd&#10;pWZwRTkO7i+HwXCY1RqZMVzl0zLrVrCT3mLDJrhO6Ey5EYbfmcYBPf2M7cjVi6Ba61TSlJnzl6bX&#10;6hnA1tJpSmUDc5RWw5dnVziNkQhlcUI7uIdogmfK4pmH1auINo1UIzbTdlymwSoe3TiWIiLSPVWH&#10;j4+R41X1CDeHft7uZ6drMRtpHyJSYTxrDxqArM/8f7/u0rvyNUYWiA5r9aynDTf9jaeJR4Y06SLS&#10;wNMdPd9GzlkBy+gMuQV66MQvOOzaehf0VFYPocX5N9nQH48q3uswRSaeqsWrY099TzsVnvx9pJxC&#10;z2GBNAgBJzTgNIVtkCef1KxZ2H6Bx2YanRjvHmOWzfD4LOOFqG+DQ4Xnw6Rt56drJArDF3yOPC+k&#10;0Eumaeu9jRDYGKf836+bZeCR9hxjH1c6k2bizhH0pWKm8L2JnlBh7yKYVq33vIcTAmP0jncAUp2W&#10;F5eUy9/JN3ANSY8YfJz41pMMoUGMdPL3s4bez5gPM5NmlR+m5/Hp6Yr8iU5sQX6tTH8obxZZaZJj&#10;L8nvyLF/NzyF3dZXqmMee7CBfNPqRfK6LLCYCHpmu9cN5zlnT6LqvYb8zUcg4ebIrHRJB4ZVikqm&#10;+2pOv/Ew6SLq6cwPX2FjPKuh7XUeKO+K8IQUmLt24A8jhBzpx3qeNNA7jtUqX/0X6qcKANazPq6i&#10;MpZoLy8j5094tobu4t1sg94cYpPxu2OkIvy9ijy4mhCd8tdllHVPNTrlgddrQKc9+YfLRpJ/ndOg&#10;kTqnFCc95kMRK/0MmKSv8D6ez5uUJKMg7gc/As9oc3mR7bsM8QpMUd/dO4s1iPY0NcqpjqnDTIxS&#10;4qyRtqyrnpOaaQRBhLpsX9LsQAF0mReGzRFv8FFd6ogIM2WN3OZYP3f58ABGqJ/Peyit+WR8uAbT&#10;Ij+0RC6gYDXQQSISOtJ2cdpS6ybWbJwNJSMNIxKrOswY7bWBDzkGpqpy3pweoZ7je9z4a0ZmJHoq&#10;vT97wDOIkchV9iPySM4npuG1+v4b5etYWuHfWn47eI2vPYjLx+c/SwrKTak49A3UfRXWIJ/GP0Ff&#10;3eZQJmWoGNADScs9cOkOLyJG6x3fe6Bc8ABPLwrHot/FuIHiSPPvCqDF6zzHRpXaVBgxUunVCaOD&#10;njZ9rnpsXI/6Sa+B9qss8hTa4c8adJLjpaJF/8M6vLeKn8vFywD7ngp0cyNknj8C/p/N50DsZDDW&#10;nzMlMnIK4XX9678BQarqo0L8QCgzRoXFY7nneLVDKBuIo260MS8052fQB/BIVfG0g2N+Uf66TM1+&#10;oWf6yo/WMtaz+/FINlnlwVJLec/ps81IQpcPytPh92PBpxmdICI6dQfWaNbZy9+Fj9b9CH8v1l3I&#10;vZ0fEYOvQXxDl4zh7nNvBGvI52PniPVdGo/5rPk6TR2eHC88s0Ibz6+E/IU0TscB+rlNHf2Y3zeh&#10;VFBTgLTjEc9Hqtj5/ozMSHU0GAj8xT3fsv/rvBnfV56niLaV5EcYSY3zoSIrr6IyOG7M8xvir36/&#10;lsSJl03/C8s2oryIt0XbqPyv3KsjtOgq1L4/uJDzVwMKcjvOMZZBH2+nmSIeCxBlCi0dOSERwYox&#10;A5G1LgZjYxeEv9pnBpAVmW0PNz9JWAs8aLyBD+HHKrAWZlo3r+AvCovKbL2CBX5YzPKBO2PhR2v8&#10;UBhFxNPHBjJs4FpAqGlldAMvMxcUcro8B14/Fy+0GEFpPtEh8r4b1SaZsxiYP8FvZc5HDr0Unkb9&#10;IS1Acqx2qVO8PS2bhajbOGi5N8vKtuf6jwrDOjGv/WyEgv9WN8FwBIuxoeaU5XqkjH+pDTbZs77M&#10;qT++hc1xVcF1lxsC8fsuudk8jAaZc1nn5pZ26NfQZlfYJGeJp3g9MNmNE2io8GvPQxrX3xgzVHg4&#10;tQLlGyw4Cmis8FRaMuffBDavT3rePc0WHrBWjBeLMeODEv2P+elLFdvFVNAP8x/VsplQlMVan4nR&#10;jTSu5HPbsdj4vuB7H8bBnG+jc1Jimy7Zy1rnN2OI4PhvppdCq6gs+0LTF9twWHHUZ0Lj1+ch4DK/&#10;WOi7W2yuhtGe2DvzY1R243wVv9H8IcuF67EoA+n4GcNhSw52op03xfqSViuMp7POfJHhefV73xJV&#10;6PKf5O0ewAkX408aqlOe4EJ0bPzZFuxRn7cL8kiMwmq93XE9NsBRGr0gn+uCcto0z5jyxwQvy9jz&#10;tFg8HQ+WXQOfmR8jdMvm1fqD+EMWxnt+f31v7Wd2GOk59NTCz4iB6Cs6cY7j9KmyJYBg3yxf3bDx&#10;CKOjCbNMwn6SfdE9WPDFuvHDNDfJT9y4sf9eJ8xK+gnop5obaAmgEIJa2Zwc7SJGaxqfYuPO8Yad&#10;pxaF8+Ka9G5C54KP5X7tRj7LesdmE+Pj1bpjbISV1s3WDWJstxhaq674dxQ+m4YpZBhvNJ4aGHNM&#10;lc6UO9o4j8TrO+WcPGtutvTOIzPXD5emjA1zM6jDUV9hswfl2/l8jjYmPG1uzMQZN4GfsL6wHT5U&#10;cMo6JQjccfNbQfQ3lz0/fGtdXWTaty1VYxa0k+v/UU7bGF4l29uuhxfwGB97PwtOQC0tYfikpC3D&#10;XtkyBhSqZXqt/ExjccqbypdKu3w3XwRY8hEiqDcAfKzMed0/oL3GnWHgO/345eNCsK4bxb6LPwV6&#10;EQH9Y4MRMP2VH/5dJZdXvt+QeuiQh64f6FvN5+c+j95rH7zUN7BE/4KehMSr10H7cdwyv+zoUYEm&#10;Bgr0O2U/S+PvitYmhYwXCnqWFJzT/OJPii74Pdu7ULxrGuGaZgzr4vVs8rxst473xjj4bQdy/AXG&#10;azji5pkTw5ixMXa4Pt7GGRahI8z9Lz/DrhX5zHtjjmo5n9k7xEc2roz6JOpDdHDHAXyOzgSDnQG+&#10;u3FEED6kI4c06ZFyhJps+PM7ZY8/XPHu/r+8VFngP8I4EDd2f2SrDGGdtjmGQfDx5slmPxKhUMv1&#10;71iPgzwV+96YcZ2zcDImQu6VeFG5WfVRGBCDe1TXtWfSAusn79bNAB8ayCnfX2B+qAiVGSJuG7C3&#10;RVlZtfGxWJu/p9WewSRtYxwixBoICbNhXZ2b5jo9n2LuJ6NI7rIKE1y8qjOgwuxg/Hrj79Fv1YWr&#10;D0+f3NBg/nHz3xWzhtYZ5EUlMsPtILQpgot7Z4bgaEfCx1h4eT5qzNlr8Z73B1cHsz04EMzJbdTX&#10;pzc+bubkgIQlFObbNvgF07Uwc+JP5vDx/AHthz4JH8Fm2fiGjBkdjRnjpQyMUVE0VkxDBh4wPHLq&#10;WvRfYX6aGzOi/wPAZ6WvywsRaTkjY+MsD/r1a59fPyytWzF2oHEDjAUJV1JipeB6hsrYkIcDLjuc&#10;kTHPBzEYL49+ifG2hNfGSylsHLYXxgyO7Jhb67j5PzcYsz3eLEf+k4bGa56oAJ92k4aBEWbSAFzt&#10;s+5y4LvC94rwwH/+PuKvEYzwheH1Wmz5AZeV9oA/+e+XCxgExxeaTq7GYznFRQhnfzUPmBt3fHz6&#10;HCuPnBIVOR7pedPmAeAYAYKbf+ezyJSuk3exPMHOqLB+KOU3m6aFNu/M24/xU6oiWorxkfJj1S9o&#10;cxtl20UhcFVX/grj4whwOJzKj+N14qdovDMZugv0H5Fq4gNvZoDiPH8vZ3oHPag36g/meEN18KMu&#10;PbWXA1BLO8tQVlqo/MaGt3vyF9afunnkG/PHHG6XeEp1Ij4oGIt9c50jyaDuDWEjyL31MSZxAK/X&#10;kPxmGIf42lIQTDhSH5KzSIRV5YW+OTNE+IGG5mTGAaPmo8MIi4tBylk/bhIe0IHrPg7Bb2btgF8j&#10;+sG8JSH1DnhVjEfRH4eKmRiJ/MH1sYyM8X8Zr9bx2+vT6kCVmws9zBu5qAea201W3VSC8SsaoIiY&#10;YLUNx4Tk6tpgasfwnok8dkc7+A/Uh3WaQ5ydz5v43JC/X4tx7lE1kNXn+Au7Ntkxgau8fjCB4SFD&#10;FOiqV5ttSx9WxxYVzQPdS3/Mpq6JkY+1UteZ4UmN9Penoy6EleEO1v+NjKrlCWy6TplBM/FshrLF&#10;2iyeG8nffqG4VFtnXQO/QhuD/vtGJeofSC/5rs/HUtu+QeXvVn2lwgv1gIzdfL2qAuV7o/vV01cD&#10;56k+aMgk5abqIabVoJ/RGvn7Yp4KwL53kfRuNJljaOiDufzXfL40wJ9oWd9U2thM1qZS5V8gp3kD&#10;/mr+sSbEN+egRT5oxQ8v5bByV/BizPwaGgZ906VW6CMy5nTpbvxU7q+NyJBVzy34GxtCvj3O/Ut4&#10;BjNDvGbHOp1rFqafSk057ho8O/oHXzBXLUO3G4BFGWIKSvmn5R02Z+f6e/6FDqMvhDr8y7e1PYaW&#10;3195gpaXCdrWc73W+jCMg/wnZxhd9W+M9F/40+RdaWzXucZL40E3C2OCP6PIDDozY/Bmj7Ro7ZCm&#10;h+CB4sNgNyAZjrhdIlWA+dzkCBzHI+WtR3mAQrQYS+m5OEMq/XZ4XCeoM5T1ka7i8qfwtw/F78v1&#10;PS05P8og9L9fFjFaLzfsiHj8hj3TUFVrn0gRJvx8Ff+8vyOuL6KxhQXyfWbGXe5yl7vc5S53uctd&#10;7nKXu9zlLne5y13ucpe73OUud/l3l+8jMy7uh12MjL9oqWVT2BKUBkbKvLXmZL0OPHmjFM8FemSe&#10;U3XfnjvNKXrb7KxU8Lj3zvWVD9B6WC2JIqunaHVCIsu8uOWZ4UNPErKe67CWhiW8V8+MacUs01Qj&#10;M9iSyvNcw9IQQdjCLMNjfdNXrMHq/Bv0tqSZGnWiJ7eQ5U6lzTTZGs/ZM1TIE9/ryrM92PdE7Qoz&#10;3fLdpmV/fudpbzCNkaRBN+cXa9KM4IjxTc+Epi3MkTbDBiktC9JYzF+M1kzVwNZSmk8ROTtGZkCk&#10;gUmZfxPrX9Gep8mInODFM8FTAoSl1Xg+/Eevg3xpzTU6c6T3LmfvIwIDrvE54ks/u/R+ip2YVivx&#10;wcNsd5jql+x1WfDR/MyRCFWQ6slNntvRXcRnxs8lMqPwuz7nbPR3RtbAGSGjTe7vakyvz5k+uFGA&#10;Z85/nSOKFDG89v/5eZ/z4Sm4cDyAHKSpDsfoN8vigVDoe/3BaXv894INWt+Q7B98cPqZMZLwsyeJ&#10;FhmxSTNlmcZNRauv2QLXiHZy/lH6G7QHPUL+V8LhMSWWf96Kt5EtI/Z5Sc9wIc+d0ePEbwyxZhgk&#10;v3+nrc28578Lx1lorjrYKT7jxmTIOKffKc8VP6+6B3CLyUsyXN6ktYPa4/FgfEwAeWR0+c2eTdHB&#10;Gt6ts9X5/DxPSiUV/E8+K9hc5Y81MuPSuxfqyWurr6QOIMy7Z+2SNCIh+67SVDr9LBwj9B+j6rxw&#10;juGSs7r0f3j/J7/oPekaIcr+47cf+qgBmm6L1nPQmEMuaTPU0yrxuKVn7To4y1jBv9E9RMtCm/D6&#10;embbfPY6jz2+WvRakTHIGLnclHqH/MVfzenWgQ9J4IOnLdEmoH8LeDuqc8R8jGeSRKRCpdtvSuXx&#10;2QEpOodJ5SWh083HH6fY2BVCF+YnnGZLST81ERFMQ4W6LsIc8m1G6ge9KkeGbQZwV9+mgX+s0PoZ&#10;5Uq8UGMnN+DU6f6gtBrZuYGPxI6JlAmFPxvJXeZ3kEDlaSyvEj0nP1/49evC3r64fncaTvm2c+Pl&#10;9Xg50+IlDCa7KqtEYliFh5PSWlbaHLI561cUsqm7v0mzH0oTSQ2F5WVkBtg2oHA5IxU+nM/fgVIk&#10;dQ1kd4YyqsAdqG1cU0TcTt2oQk37LZZnu3j3q05X9R8MBFxwxyQiJae4yXaFr51WG3nG8wwMnH5V&#10;Ut/x+lE/Jf2nAvAbhVC+wIvrKvxL0KrEoEUUYdSHs+d1w3VBw4KucS/OLC0Rg1tcwAUBtDm+n5H3&#10;EXkxEhdn5EWL1FHRH3h+zPMzWkRmeJqptm37ndLgzA0/j5YyuVDnNs8LfptiBO2EKt73/5PRYxuZ&#10;tgrlwVsSupTXXyA/+IdY0D9SQi8KgsQcCssfiatFP+D1xiUJ17XfTq68Wh9OhpbkOGUF1PPtAeC+&#10;+eXIgIWIPV/yi7doARf/wEtGS/Y61dO3Ra8V6AjhDCE0piI276bwOTgv0TX2urBDZa3mbItK1rlc&#10;NzvGHzjSMOt1eLUReUYedPwG0hTgAVU2hWkqDyVlFWmd4rILhK3O7xEe6J/w54zyIifh1QpvCKIY&#10;0FFLIrPGPX+hQ95/3pgSaU3E2gHSdM6fK2/q8wfKHG62lmHh3vizDgc2GeGLbz7VHORcDwt/kTQm&#10;eNh42NZCOB1RPxszegkLVqJhs5q/IAVKtqe0WdjL5hkljRWV8/lVFCIBYwnj99h8pK1871Z+LILc&#10;dirXyYTZGDXmEtM4nfN/kUEbfIbCSImFZ1TQAefwrojMEHLISRmwJoJTzm/fbJ4A9knhnfANuhl9&#10;cvrJcffhJmHisMJ80OabycC3MEZxmjM/I6OmlQoRhXQknqZrQx9wrfn5MJaaSAP41ZKfjcPBuT8C&#10;/NO8T87TbKQA8zNVmo0UdI/Jn8fh72cu2uaAhvywQlhVmYZ5i/b5AynUVJRzrexo3re8hA/8sN5Y&#10;DCNbFYl8pwb8wiyNe77QwTR859lT+XOEKsp7buo9FloVRKd5Hzf9xvwW+kdBRmk2SiIG50VFHgT0&#10;VRNy1gKf1+2nDvXDKMe1wp2OrAraozHQ7N/43jCqWhZ1zYQq7WJxPfhvHiDNJ6RIDnhl+AZh3uMH&#10;fKLAr4zP+OkmP3+COUuXHyCjJQ6WxreU3h19S/3HCNxd/1Xy0NLeT9ZxdC6UlOGh8zyN5xfno5ZM&#10;6Yf8a9Vfrgwcp/W5oZb0gcZlk8G7G5xZYWJ86CMu/lTETjiwnBSDpfnN5n4aNKPvInJA+8NBIPVA&#10;3zAXmYu+Ml6ov4j/npetPQiOkTQgN5N86yU2UyYxebfYVWN0+MehII+rfOsz5eC4c9SUHPGoMKBX&#10;m2kofx3q8vrF9MtxcbB3fZ9xGF4o8zuGP9OANTE27m77AbTgCzUcPxH5gcHzYMyNlGEgP1geVW41&#10;9bkPNyis4JPWeYHnZExw3cT1xzjyFN9JDDKuahpikONvNm/LNR0AX95JfX6U42j0ZmyOxvjb1PmC&#10;YZKQCvkC+LAawl7g7iWDKG9BFYuIBPHrz2J50IUymQQ9zg9W7f81xCH+XrzX2rHwHy89mMGkj3HA&#10;Jrzvspz5dmxf1E3uwPcEqrVWsISdX5A/HM7/4O2izq/93OwWo7OFaqZJdXUa9RsyNrl2EvxWxSBN&#10;0Pi9c0iACqlnjA+OENWpND7vA36FtMhqTNZbYyqUFdtfUajS/Nc3tNxIvQBoetn8RP1WYkkfNeKE&#10;Vn3INvy/WuoTHQFswKeicqgUYz6hosvL8UHvnlgT+A/2b/bx+Tyjf601yhkvgvM1gMH9J+ZHnFjJ&#10;OfF3PJUnWekFrRXo1ewCLJEWvAxerFVQ/qvo5FTMpdfrCqqWp37tpalSCtehCuL+hx9Qnm+A+B2G&#10;g0qdmvqhaQFoIlPU13SBd6Dsnt6iP4T/LY0iWtIKH20e6s347xC09og6RES0+YHefuD8xQHgBxo/&#10;im4C7cfv0j6+HjzQX1C8LnxfpfwtA+z7YZLvL+OFFfz/vUxaI58H4Hes5czfKH7g3/jZNOXfu3Bc&#10;vR9yVcs9oHczQoHvDwCHehQ26ypODNx6hShs3MjcyVu1IfSGT7x5quCt39bNvt0ZEfxBeccEcvyq&#10;oDIu38FaHhWSBdGidP+VKoFsfWlfiygDQTlKZ0SpvMG99olf6PrNtleSusTFc/cMgcqZtbmS50hd&#10;ZV+9F5ur87J3mmMzVibHPnwqp3VztvtCjLVZ6s0y3YbwmtTFD9a/bFZZmQK/DQf1KigzKjIU0eD5&#10;SsaMLnMjGVY7aG3vZx8LRsyrCs9dEODmDm2Y+wTQZmoukcz5QUVkhfpELnEkUfU1s8PSKTLDc7Tz&#10;mRgBv+esf7E5v9BznEMirv0IrmYt/gW5AMrma16GXkpeH+LfnMuyOFsWjzE9+/5U4wgvXqizi7Hj&#10;dX22qeTCe8zhwxvwDf7BA9nXDcB1cZP8eDCgpHfGN9xoewXvApqWi+8ZNfcM+qWiEoEPtMiF/vT8&#10;GjeiYjEAq9fzPHMz0sbGp7WkZyztcDmT440G9cQy//61HF7k6YQhN2crvO+V3CxwgZL8Rst7eMD2&#10;WlGd782EVfyvr5O82X9qdOManvfRBuYc6N0NGc5z0xhZa3y3parQzX/gwGUecP7ELz3y8OxdOoRK&#10;tdaEZowvAAAgAElEQVSkHRobnrmIh++Vx4/nt6qXRuxmfb4rhTfZOp20OWAWfGPPL15VvwMIBq0o&#10;4q4wVf0n+Jc4DWcjbtAQGbqA9pTfGQGY/WF58l6hDWYhdWVZjA9jFfOTwFcDGMTJqSjd0H+cV2pk&#10;gS3l8SK/al/gtxtpX1Eoy6c9cpXlAT0g/FVd3xHmmaoZqRXUTGsU0M+mfpVGcA3HlwAXJ0npz9uF&#10;IzOqPiJ8vSFA1KdHNHjKZwP9g6XP1IaWyWf65YaEImHiDdBX0VmlPX7Q55UPaMC244tr8/XN78ns&#10;XUL8dMagBROix13zr6CoLP+70tBYhnrhbChllFxWbMvVNQQL+5wb8v5lNcQRPr2bYBvWTyawWaPs&#10;zvIaUvlWDCu+804968X6CNXTKq/NZGQ3SPlu8L6P18cRfNfgffuq7m4E32I9djFmyI7j/52lEMyV&#10;aCdxpitM87LbdKcF/u3fiN9X5IGp1/v7y/prC/MfzB/CQ1D8Zq2EfyIEX0S5oKD6bD7f6S3qV4s6&#10;i/rUNGygPFAp8lpyfEYduCbhp4a3pUYRgrot9b7rgVGldyA27Ofl0GkC/rbs16E8dPpB4xlZa2Zb&#10;bry4NmYUxQLrk9X4RD2m/uQYRM+LSsE7hKu6gf1djRmzBhZPf0N5oaD+i8tW/6Yy6fG7s0BWhXbe&#10;n5N3NdC0j/XG/aVBdv4Ruc/MuMtd7nKXu9zlLne5y13ucpe73OUud7nLXe5yl7vc5S7/8vJIQ4qR&#10;d2XkPmtsTVOwnOF7IiK/fn3F+23mbENXln5mmhPMrTZv7AF8lHD4C8/per3zKMCUGec5PW/cgQ3j&#10;hUVkpF2yDLsKT7Nx6Sl3yPOkP2HcGozBqG9N5cRhOQauFG5F1SPD8d3bdjzvI3cGmKaOA0P32dPJ&#10;IAWTiMjPn/+hscEUFD4M2xkhV7R8yXbtG3p+w2CLjPA1MK1Z7zMQIj4YfUJLLVqu3YoeOWxFjgbt&#10;H4dQD8ISPz2zCC7o8+zfoeqxhDwoAt+pkAXx5+NHwN9lptrID+RoR8AYsx5h+EZnArgXnOO/6MxJ&#10;uJzhkvTQWou0EG1GcmTOe5Hn+ZRzhq12Owl2r6tmn+ru+UvvJS1gzs52JH3ZfMc968/zlLOf4bn7&#10;eDyk9zOeyznOm3nM8XkcB9GrWYm0cNoDfGwtvRPP85Tnc7Q5qj8jRYuIyNfzrzjHRMTP0MhzXDwo&#10;CfnhMcfUr6tvh5lR+/08Ia2YkSfEeZ6Ee91OPpNkjm+kGfP/3dPe+QCcaXEcR54Rck6O4jk15xj7&#10;80NH6q3n8xnf49/zPCnSxmcUS432Us3QXTVPO+X0PfF7vnG0Q2Sm9poAD3zx9meKLMcBjNDwfg8Y&#10;n3P8unx9fRH/QE9g97QO+Nqx8WxK3x73zDlLmsV0JHHPsOj98Ex0T9Szy2lnoGdrTY7WQJ5WBjtw&#10;8WmjP2c/RUXlOBKeZunocJjTfPrA/Pz5A+Rqk0Nb5tT39hw+mV69lGMb/YrGteOAmsxINYv6mirk&#10;1FX566+/Mu1NO0aoc1SvQwYJF4r0Ilf7ydPBFbyf+X2fMxuRau1IXILvydEIH5+bRBvo6TTH669f&#10;v/Jx9fwp+P/sT3jXyFPEzxAKx+TSf5M18N8EPcjHfGR/dciTA4JrtaWML/gPLpciInIcj0Xmm6Bj&#10;zYDG+YN7bmWEzqDnDvxHjh/Rs8fxQ/RAT685drOB53mGtz6Cp4BPqgrRHewpnSkR89ouUjjuCvJx&#10;6r/kfDic+RG017R4fqn8X//zPyHfxvlYmXbEaSUiRVub8iLPdOqSnrCeIiA9MUWaYprMoQM6fT6f&#10;kxegytNUPPWFPqZuFBEfLWR09N2M6GvU4e1Peke9v9Dr+ZVjpTrabzrw8zGEaXjmP5+nADrEfOL8&#10;i4jYE9K+gj7p85HzKET/wc3Q07JlmtXz6yk0WLJeiqTckQlbgxzUpI+pygH88vz6klMl6NP5P0yf&#10;iGUazPQAn/rnY/Dy/tcZ9wnfPIUEpolpgE/nOc4BE5g/yKF9nufyvVjS86DPLj9//gzwMK2wTv2E&#10;HPdAvzKdutDiPimzfw/pVvQvAX2rDXzrU75XubHeNJLH4XnqWn8zSqNznieJYEz34lVTdMj84zNo&#10;6LY7n58fuHu21gaPju9t0ofGc1WVH7gcgMgGV/2Rf42xBAWW+Dv37/mdx2UAygKC1pQOmLdf+u80&#10;JyLiWeW8tufzyeuXUpe38/jxyLZBX/Q0sCk/TPp5RmotHz/EJ4yU733VZ7fdn2sa5z2oX1b+L5ae&#10;2U1dH3Z8Yh/9//73r5HnPtK8NBHTwCEznYOG9AP7L1V9rL3R3Uso63SO6byeuk+sf4+2RGYskdmC&#10;67+UFVt4CwxtMv8akZDkNoBrE3HqvlM2m/hz9k5nCEyBIiISvMZ1hKP9WNrTjb50PHK9PhKBjRL6&#10;pyT+nefmxCWaLxB45uPNr2f7A1ePif/WTZ7nE9I+qhxHi/2Bo/2QX1+/pJZU+yZsIWYy4wO+lwx0&#10;/HF54ppEpovSBf4T1oghq1H+SoP5npk56iEXLq9mO79+/TWuQ9+FSIGylzbWF3gv9QVAhVHafI77&#10;LyqRVlQ8zWFUEFXmJa59Zcg0LHwc6cT3ec/lHqBDnNOUzWm4m+tM2+T8wvkb4uuPHz9yvFuTdrTY&#10;P2zHMfXx8fzHj/+I4Prt8P3KHF+B+s1MDPazmgwe13A/pGXae9MZ6eXo4rwO+bEm/+g2kroGuUx9&#10;MMZJdM5PvJDjOseaUiILl7FdB5kHYp8F6BHPGBKX757mTeMcEG8A1d9coc3x8fHIBRXxy7ruuYpg&#10;uEqHuit4ZrMW+Rdtzna++hOXM7EW5P1/ld6vElKuZc1kQgQwybv0u5aYT5TTDiM8B1j92dtppqoQ&#10;wUVvVr72BeaS6nm3XBksXofXfV9c0UXkpBH+BkwPIcQ0GmsqJy6I7Hnn6tInk40/yeydMaRweQmv&#10;Cy3YjCodWu/r9fuL8aN0oCobS5mK7Kr++GOfEKX765tZnb1637itWPdcKHt+eYlfuoygUBqHgk9l&#10;GbIsDPA9hAQP+MUDx2LhBteIf3UR5psBsflUG6zQ+EIDhIVMge/wTAkxX9d1qmsfYXie53MsSBy/&#10;u5Hy36Mf/q2x9Kh/dS4ALorjaygL2kRaD6OA780QszV5Sc87fE9hLFN5cWVxz7d4ngrCwI/leONY&#10;XG3BoS+3D98oBjDt0lSxsfKiGcKvfD+MwZDzn84sqcbiiTzc3h639u1fPeD6c5BN+PBMKezB4XT8&#10;KRttUZS+SPnp7YE2a5IacKQwg9zerLszA3NyJJBL4LPtOM7fV7Y5WmO+GH++TV8weVvws3hQ5FEI&#10;jD/sG7PLqLoqTPTJQoCfN/j9gcOVx1w3WOEZKFLGicY933e/BNTvDD9Ul5nJl1WF0hQatlN/l97s&#10;UpJBJ2PfiZ1puKbfVP0Cjl3NyHZNBNJiCdGb3yX5LI37AThJG2HZA7rGMPoF33c5X3b9BwWC9G+v&#10;+cNBI/1bgCU6MwP5NTa//FIXflNVbB4f4/Gd9bSXnVboj8rjcYB8MUEHnj7PXPJy7Op6WXheRobN&#10;pJ9lbNV1MqH+oBqPOAjTtoXnCldTXHl/E/98Q9ArcB3wsl6g73Fek16jS+GXl6NXXiA9odS9nenY&#10;/No8VMSvCwgW/f5a/mzbMO7A3yU/rfCHeRPEGTDml/VM6LTgk9M+IqyAvLmYuKV/9vJpeZW11DFF&#10;zs+10L+mzi3Ap8p14lkZKy21mcwNv6h9WY+r2tr/bwvyo3QmdNlKdP2NfF7AR35fv53qX5HWnxea&#10;5yupt/nsD/dX9u1vG6LXlu9Az143/lldpvVbgdsdO9D4wOfRKPE/XdDkAk7YfIs9hVkj/uV0O+/M&#10;pclIa+x8x6AWwBygj0+KOSrgwtVTi0O9i54G7TvF53U+r+OW65kX+Ld5nGeCtdzzmO9yn2v/Kzfa&#10;NLbIn9rXYmyWdMZwcsV+V/vwy97WfgbeMQalM/QYg3AWVw2DRnyPxkGt13kvW8zx1HLt3+Chdlrr&#10;oxErzhbwP/WP+l/h2Y0XtL8Ztz8rf2tl+/Ld5v3/dkHyrPffdXjY1rvhSJ/IkqoA0L1NcyLy6IVp&#10;40GkKhKbi1FffGwLdimitw+G8XdIPO8U9HYhT9vJjNgzYFPnVTNuJcQBQuZufTD3AHgwR2bWeOCY&#10;StP0RPLDISOyY9Ead8qxLc/Rc1/Bs0+aTq+FZF69s2fi4EXo2ZnwVSHkc2l8GW8YX/qSoPRpIyBW&#10;GTPvsyVzt7AxqQpMpTj8sAiibxTL6hESNRR8oDFVZtaD+8L7KGDnUFjBGP/TS07rqYlRr1Qkz8xo&#10;01c6hJuGgPEPWhEfpFybDVxyfNpI3oX94OXssJZ7OPqr4pt9Gl4TEwdF5OvXc7zvnu9mw6sqxqXP&#10;SJP0jOodPLNivOZ8mMxTduHAaOmisdk03vfRGXVL0ntnenQvajrSTWXFKFAmTdJz2iZv8TML/DBq&#10;x7de+Ber2qk6p67JG9PUuMOreIvxzemB1D/j37i4xHr9Lxsz3NiQntno2TQMZ3nd57V7ip69y2ld&#10;nu4JauP6jOuxUdihvlPgezE5xb2BUvEM8FXo2pV3v27iB/7mvJet/1JfHXvlzUKbToy0obUKH8yB&#10;O8bb6XH2AY0jqOyp0rUVdbHy0UEeKsUBK95zakx+vjNmIldl+lExWmyrDi+SiByI/jg8nYxVy2hW&#10;BWFuboantg1DKukjWIla8kpoH8kA6aO96cSPkW3EzePa4rGR/mHSTehITyrXosl7ICLk7Lz9Dvk/&#10;ebGkgIpr3mhqVJV7LYV+5xNHh/wBAIG7qO/RhAhryJzjtM3IKIdZpbP60EVELSNTfLyBv43fPZ5f&#10;Gz7WEsYBOoFc+IwKE9GI9lyXziiyTUy6nkB/tjBTy46s8OA7fo0D4mMP1gSqyXnbMgU+vkr7ooe5&#10;bob1JYGQHg8dyDpsYbDIQwa9KmmUHDldqzeKnHTe0Y4fs77LoYviOOXt9y4hT2RGEXkdFMUrk9+W&#10;DbOB0qwfpiOpxRB4/8eaIfUN2uwUHkofhIpTApEpJirPI2IJx2ZCRIaw07yqynla8gvHZSfXPjxr&#10;U165XE34BIwvx3HIbkMQ8dQdXPxfMjw5HZBxHh+TdF0FlNcZ66fvt+vKiqKQAte/ngE1Z2gnBP2z&#10;ZbLqzff5j5M20YSUyFaovkp61BsdDHSM11kHFRCAZ8vv6JXaq6su2YrTiA/xcQoU+jwjRqnK5bpD&#10;/7bzT/SpFCnl0XMEFehb75SkFy1IMHUxtGbQ+nv0ZtFrol7fnEWNCt86BPdPvAZCu5Xc6AaRXKW/&#10;2XYv/A3rq/NB7eiOgtYZQnZZZRPVV4yG8bvI54qgceCyD9W8f5rRzAe9zc9b6KFZfwMdyYclI/OA&#10;sRKYec0b/3OtV87qI+c21J88UiGgTnfZaF+hB+rrF9d/mBpNvRZvOCX7qK7IrznAy5zSpiIikBV9&#10;b8rskAe1JsvvYEBqDQs/cv3TBV6sr3m+XVYrjp+pMH2lBmx1Gom7Ss4N8S0r3+H8iLSXzpTl2g1V&#10;8bmSju7PGuz3tKZyQGTGgcYMnefRwf4jZYZpbcjS0B8Owf2ssR+a+5Ua+6MS9StEog5dRKA9ofmJ&#10;+WrlWuAa5YOTOjw2UdJxPhCvb5TKj/+RRlhl+A3D8OdfvF/z6iDL7Pa3Gr80Tv+esyHyZ6RQjbaS&#10;X99nZtzlLne5y13ucpe73OUud7nLXe5yl7vc5S53uctd7nKXf3X5Ns3UlZ3K+J/ty/U8gmGo/szy&#10;dektbvzsu6CyWmpans0b3ODOyQUtvSKUZuOy7upasXg/8csGaQywewk/eHJtLH9kaSM7dLmj9blI&#10;afJ7z6jiRrq+n54KdjGuUixxunkk9T41aPXnuC6eVOa5AcNfYViVczxmzj/wtmFYHLq0DFbPQv7L&#10;+Oo5WynUdXV1Cc+Q1kcUkHu6mRqnnqi0JxWvTDjN1EpXW1pbXAr4gvLQsx1ayDMbYBAR+Xp+gTvN&#10;8CrTLule1rqoNumaZ+YYRGbUeHT3lPDnfaawqulLAvKm0npGUvSYT5xDIXqug8ORDRZ9dHg00T1y&#10;5odHnUfIYGSGCcGb3juCDrnZH6jPnVoyMmLWmq4m05MYx616OnP/RTASo0Zm7K7z83je6/vzTJHe&#10;R+RFh2s4E8VTkPn33Xr8v20fvIKy/1zYk2eFH/+OIarcL8dnOCYxzyWeM3nJkrPSH0sZaRt1BX1b&#10;4jS2d9ErMdHAwfjAbMWbPVMMfmtw/WlpR4lDgPHNqIxCh+UqvPu0RoEp/tl8rKLaqfqa2ALZ2bt+&#10;IuiZZiSvLXHerxW8vVUEc7TGXL7XbMJc+dYloIOnJLTKjqOiobPs6nV+AXfGd/R90bEWb+sC4Y58&#10;/FHMpxPknKsYMJs43+I9hDEjNfD6Q6RlhBDqf6BhCljCpsLPzEx6oxcEIfIoIcQHmoGC38MLPvHN&#10;a7tUVwvcVX2NBj8dIuRvK9NKeiiRTqOpjDQTMVT/Zu7rIj8k5fVVN1b6yfc7nG/i6OAe4L2pKJ4x&#10;V/QH247N9XhHSjdKOwHjISKY41pVV0956t/aENLrqgyX6Zy6Q6Rt3HSn0riB/mlTH1DCQx1nmwCs&#10;MWzF0244kSPz3ehLANE4Pwtf15izgN+M6G/hD1LGlCr0P3N+1SMdNnJEvGq+WfU7qni+/RvOllEf&#10;Rw76wM4/JXJ/UcNd99joLdHGSwA2tza4fjW8fufV+lBJv+SX4swdDNHSfMHm2qKmYa08U5GONc/o&#10;avBbBHH3U8UmJmSysGt6fE+4M33hl0rPJ+6XNbXycHxDc0X72elT+C7y+nc9aa/024gCcjye69VA&#10;gHpmzKZaxxEHH69L/VkNvF/qZdHlkROzuvlvnFkzvdLzrL49fVQkU7jgEZ7Xi0Ar8EX3mF86bORB&#10;rqlhLhG8nxZfKyB+FTht6rTRfoEd16uBm3Amn0aqqfepkM5kiDV6Nor6wrepa81ive9w8niW6mH9&#10;Uj4D7Y7lKdS2/FruK2CJ7+f50xllgv0fqaXGGuOIyIxyZkXIbz6zt7VxfsZVGqo848EjOfi56IgM&#10;4TMZOFIDz0hukZmG+yfQX9Sv1v1YXq9UfgmD/keFUUaX+78r3+PjUtEfp+37u0rorsiQEJ8/lZPC&#10;/Bzuee18u2hbF7RLNK07qHxc3zkzAysjYG2Rj8eIDYp36+AgM35/UvlQ6SKS+NoaK8Migrv5JPrq&#10;4KGg9A9IAXemptE9VQnmqDI3ZEE6KihUHPQ43kO2Xqfc4i0Wj3EAo/+mAxNzRYnpwrICOCCHQvD2&#10;47Lwj2XjrsxhOaxlj6wT/k2aDwoT0vK3qAZXtJZCeG4Ol+tE/gXC2d8rMVQJ0paHrPh7IH3OLBsz&#10;8mBn+gvKPkaVxmatX9exNxFTPpB1Z9yLNEc1zVVdKFyQ567G3UeBHyH9R9qn2Nz0lDCwOTj665vZ&#10;noPxjP4sm88g/Pww43h+niPsu2c7BHtL2hVx5Vli/p0q2Rgoy+YwGh86zE93/AN4OxhXcp5yxLB/&#10;Ivx9yB3gr/g8OAzVl92NzT+6pg/o97rJX/pLdcw+B9aP3/6/yAj7PuEAx7OklTqtyykmz/n+0zE+&#10;8MHi/3E9DvNbjRA4fkbXy+oGy3xcxB385s1Mlw6I/93gAC5fGBX+GdDMyuiAMMtGLeqc7enAKQ18&#10;MOnGiYMGv8v5GvhU+KbXK325WUdmgAh8inK9cI7TQX65m+tnoNCR3xuFdD1//AVQG12L6RLHe6Rc&#10;0apMzqc/Nmiww4xYvDnuJLkv+GTqqQLG/THH3u4F3i1AgD6gkDpKvfup3NO131whp3tezipPt/qY&#10;5QHsU9dR6m+mAZlbi9RGIQ8cPpBNCYeJLNOf03cljX083hxf/6rIf6fu5LcjJVGmLmXnlK6DN8X5&#10;5L2TtjjWihpgDt5c+asWtQgRnHmtmtFjw4Zm3SuOJT2Y+HkWCv0XqpATnRiMi8yUcmXWTELlNIev&#10;TtNCzqPe4xi8ohrDO+RJqijJoyPCFgiTr6+vXJzPw64jLaeNxXW09zylboYq1qfcnaLZJK9F9gby&#10;XbVmXYALf6HAn0qI91blK1ZoA1cafI7nvatgahX/OtsMvdL1E51T5+Phh0fmCZtlc2gaF2EUKK0Q&#10;8lqvVxXFRaQKFJmHRRO7CgqMW11EDhwyS7x3/ssowmkiUZysaaagI+L8C9onQX3BJwt+fsaBRq3V&#10;3J2a5yhfvvlXNrsqvYw0o5X4KlTIT3R5insbFarKyjcLgdVYt7kEbroHD/ilyXqoOL5QHfyChDbw&#10;hT5U2/+mpD6FKzmAG/gvn8EgjLATGfMyN/7G585wFJ6L6DyAtvKf/LVyqM2ryy3zzfrYbJzwkZ60&#10;zHr2b7ldHNvCWJAjjuC4prikuwN6VYAnmqtii2Bq6Qw0K6UzHpG/hrx0OnDphtciNsc/BB7xLCtw&#10;0cMyelXfMPom2w/wxjN3ulzyLJq4w0fcgQlw/MM7gZPjZXgR6lwKcALYnLUJIzofsUNZMVbXO6sw&#10;R8jHtYHxQVQ8FVL2N98f8rilBDDnl05PLhFBgMD3da3m62VyVy7TTx0wmc4S2UGacWWO07QNncr1&#10;FRk7epF+D41q87oaJ1o7irEDjAutGDOO+W48P8aQhvFiGidwP1F1SduXaas0UunP7s4Dvv31FgaN&#10;eJ+MGcXYrEx/YEPJ8XSe7w3+Qdnxr/X+gqSfF+CnbBz7M/j/loLiaf5O9nDN+19UV268XvVW/iD1&#10;moxb/s11jW9HZjhvBV41WBfxpwbKJjNfXbDzPST5xybdlW1vpyhNrlftvKkQrsqg4A2C3WUh6XBV&#10;2Vv0TiNmVnNswousyCWQVZdC6OgDZLrLvQqWyOKZhYoJtp91MXGEZa5qKa+MKd8U9nRi5hGbufP5&#10;MCaApVnZmDJQvRATCDyvL5mV5hyLRA58XCyRmhi5OLPFrfEB519g8TPpjzwiFTxJuk1hlQiAOZft&#10;hIHK0cti5e+s4xUDEkEcLsacYoyodO345EaOPu+p5qZ/N9gaLcYMnbgexoLp5Y+bJewlz4sbryPJ&#10;yzur9DyV69Uzrnfj+YHN9t67nGcHz0nLOZw9rsaJHMUJR7FOkPHDxnKcNrMLheJm+Tt0ZYbzZOVa&#10;i/13qqtAbyMSyK97uXZjDLa3iqoOxouR8/wiMqMsirAPA/r8N+GD72Lcsr+MonO7FoU9uDJpvOHD&#10;gUp01iAEJy8edTlw1dLoqcMzJzOoj/874P+IanLlfhgyqqczD068LjSNBe63S7I7mJvEN5SPBuNW&#10;mqYbHO2Wylds+iM/Jt1zbs4uMjXhe6f0Mh+k72wFFNPo2wXkxKw9eEhcR5si64ltufDx90keCcyF&#10;iIgdcB9fxGugR0scjxqRgM1yhyLB3XQx6Znpj8fT+Uzv51IDPsf+flIGLwN6cVwp9OL8Z6T7BU82&#10;GbSX0+EZrpE/gjyZwx/GXivGBdE55Um/yE9DHl12k2fHG1VQALPP7xcFvKPFJCKGv9nqtwwv9veK&#10;X1dnIe4NXpj4Bsq4HmfG5ZliU6NadNCsy8/1yGfX+pd/U72X85mNPOwxXy02GLzztFiv/QE9jf6+&#10;4JA8RoAn3nc8RMHmPzFdU5sM8u0Tn1MPr5GHKtC9jaymufSXNfGFPX+n/g1ngNT1QX40vqDxd/2h&#10;8ITo3pxOmn1dhzfl0Cay3eKfQZeG3/1h0b2EzWWyj386E+D6TwWjHYdu3CoBEqALoW3B2g5BfMPv&#10;rXO2aXxBkvkncNPy1aLfjttcQSWLGvlaxHXUv6w/2masNoWNrZtZj3Vcoc0dwMA/tbVV34cze0J2&#10;nMmfDNtZ1gnMHfbDXu/udJfsb31/1Xdey9zBY/FVgHLyghhfV7TwjIQKv+H38zesZ2hOC2+I9a9X&#10;e5ax8PWn84N64LgZdRflvjf4x17XJI9qKfAUje7Ttv18sUKFK0gEAdxQh2HCa0zrxv+M9xQMfnMz&#10;ewG73DCcX5yDwj8Hr7xka4l6IT74TKvJYBf9tjWU3+wskB1N0JPcR4M5XEyhoZ+A/oeRCct+n/Lz&#10;YajQmMfVeLBGZgwHj8b1YWQFXs8oj+UMIq/P9RvHI39e4H8VmcFba3NEgF+GzMNRK2rSnxeYE93f&#10;/7ymURZ99Xf4w5/ylKtqxeFFggYcJeb9Ow1szA5VvuOAz+uc/sSThDnXM9XpxMTuMzPucpe73OUu&#10;d7nLXe5yl7vc5S53uctd7nKXu9zlLne5y7+7PNzvb1j9BTwe5k/wBCDP3/kPW78zbNst6WFpNiNL&#10;3Zo2YF/c22TxINzZlNE6rMMaTBbUeW9c942ttIa915ytUDbgt+UdtCoFUB+UzJHnc4ERIWD4Fiu9&#10;8blkTxa0bNYXwmYqmz9Ze8zvaiFDz+QIWQLPLGzOhD2dEfckPntp61wLPl48rudvv3/ORsDy3Vsj&#10;655J5mz0a8TD3hn/D3mU8aieRYmfI82Qcnvq8zKLSlrKffBwvtGzxWaQJ4SdI+xuZW826elZPVNw&#10;tOA2WVMRn9zXwPBx/Vo8dMTEPaPGk3Y0SislvQ2aDE+d8Tsjo/h7hwE9C0QyLH2cx2DUI+xL1+EN&#10;RP1DTwSZKOmOIYunkAVMfn2SF7FQJELvXc5+kqc9e67I5LE83umYMnkpm/v5p+KtYrm28r7I1lB+&#10;5SnrvzGSiXNcmpwgD7wn4TkoQmmHPIqmzwHuOrw7wtNex70T8Oec/4tI/Pb6+vwfxYpBj9GpS0SG&#10;F20p7Lm89/SJp8VzwfuKnlUUujxeAHpVUQgT90guTFNiouEZrirTHdwliYlKl0wz6J6qBVDgF9gV&#10;q0nuiyyAu6X3trk/Sree8+uekMFelXK6nifTSvU8d9rLyIQYwniB5jf6wPyXxh+be1OUYPsBp1eL&#10;nsxSx7RE4s1/Exy9gKGMOE3oIqzZO+04GAGQX7onczJg6mcyDxxRA/5XcH7yqoiVM5Nji0Ps/3S7&#10;Zs4AACAASURBVOPXvXeeT5HpncZh6XZ+1Qrz7eLdtczVi+IePjx/Imqelmicv+IRjNaKp5m0IQNj&#10;QruIwPkC7umGGg/K724iDaJppuyvnoEUGXzpdpjwr/eSYFB8VNwr2DWujCODR2IUQDwDrqK2yM5S&#10;G90cZ2ZVqCtQlp66khgabxpo+Gojh3R4Do7xT/Q36WeeydRCIABD2fE/1F8BPveKZw+xvnzLnp9L&#10;5VlnVJ0fmKo8kX+KSJ/P29Qd/bM260N65fWICeYRMOefk2b6TKuG+WkXncc46e6rNFNWftU0u7m2&#10;Svwq1XHkhbF89KiwZHc2574yRqYvCfnKulT19FuIifSo9f6e+q7LVcYByoGuKl/ztdbG/+iY30Xk&#10;GfquyVFdE4s3OY7Xfy7AJXE5aTwegEB11KVhvtCpoMaikOHf+Q/oK/jX28y0isVTXVf8pHpKZMa7&#10;XpwdzqChSERVImkVkcMQVsbnygAxAs3LlLjxfESbT5lSz5TCj7LS5QHSB16bkwqyN/jb1dEHJbci&#10;OX0njqi+XdYSonenS4BTFe6X9W/UAXUerWXk96LwFc/x7ok2sz2zDnKRM0eU0YSxS/qw3gW1bBUh&#10;fDXvh6z8Z0AM+2ezcYqEp7dF0NvbxPkp0Cv1n8dD1ZOyEALJMsDU4tWJGdmDNe2v93/IH58vTJfo&#10;1e9aPn3+u4oc+J2GDualw/gndfr+oZb5wJSwdXSTLhvqNLBAVmGc1tCVZ/1FHta8G2pt7rG2eN6k&#10;8RlbpA96PfB7iXzANFMqnppq9KNRmimZKaFS3owUXkuaKUgjtY8ccVhGHbmdtonMQP7hXvggQHDP&#10;b+UtK78XkZf4+LrwFxgR8neUyu7M/0f94816/plSM03ImhXxdxovcubq/tAfbZ1o3c/LeF8jlV5m&#10;3cuWvj8z4xXc5XdlhQEwQPUxqoQxRDaZFRBlbKdLXRaCTUBXQGWLBnu2BQCs9PZKGFzDcX3DIHWE&#10;zvqV3t0E8xSY/I+yQKtIE22Ue2CMen3cmwgbr3bzVT6HQ65QKSwQQWsv2t8Qi9XdPdjciWeN60jl&#10;aMylG5NqWoQwHsB9g7D+gMaWO/H+2IAE5r1R+HLzpIhDmwvQkjPXle/xCiuiDXKKXsG13Iec7a/L&#10;ZrKRnvCmzJzW9LyLnQlzty7SbRlvmvY41DPHidIadc7ZT4vt7nUmVLhA0vk+HgC/9MR4Pnvn1ES4&#10;eOpmcai1iMSmi2Fl2DlDyIQUXX8+PkllduEFQI9LtW8VRsg1THTd8KBPabPH568CcEX/rjz654V+&#10;5z88fqX9HViFvwoP8zclx8Pb/44sNN6vs2PToPGiJcAfEZPe09hm1qVbE048VaQvbWYA3P9Qwc29&#10;/A2LMVSO5dxVweOpAv2fsCuMp0nKpEUZnbL7EuEL37soZHykZlw53zC97e93i3+T/RQROjwxC2v3&#10;mGYqeROnZcMvmRSs3in8e+ISbEKZvRjeXQF0cN5La15a/AzDF+dM34Wm+2+Rah/7vVKolBbnoDCo&#10;zFQULH/oLxgzTKa8x3ZgJ0ZF1wO2X8FWnYF2fKToExv14ttCeI/8f8oWVI958X5R3+zD19dTsD+w&#10;jqV7ywbti3Icj+CPvoiPzfre5Xk+I43lz3Ys378cn6u5CXk0ZdPCjlB/21WZA7h7/nEBfZ+XI77A&#10;AbBAgRmOFxI8RpuKmdJmzgSTLiq30+3FppjQ5vOACbZOl02x1AH8eTV2rEVpPlB+DOeQq345gPn+&#10;2iG//j2J+l1alNCtQr/baUivyp6PXT3f3sX+f8g8jP8hOiF4lvnNGgzevxyvOr9+29dygEeXqaJe&#10;9QPWlfaxwBMaM4Zxo6+V1a9vgNPrvCD+CPvo3QvEI/orA+466fb7b/A5K0eBD/riDkb6NLej8ftU&#10;KCQ3SGXSN6i/uuifnVpb0jrOZ8d3AojWe/ld8vZ9j/brJu4PXlf1Ns4+opF7n0C/bd/vFP07+fuK&#10;G68EpAU2fybVcD6Y9DR0rCjbpTriC9brn7q+JnzA/Gybxgmu3bEnx6MQ5kVvyRkEdIJYT8N7BM5L&#10;xSTU56gx8T31URyvcWQuaiUqYJsAuPIHrffVcQjbk1LfzgChXG+5XrtZ8P/3tKI3iy5Xvyfd/79Y&#10;fmd1UKt4PVqfjqWWf3EHeqeuPR5uodWpOFSpQtK0tFRuncjgVMkzaBwWqeBJa/Q9E3neu/LMi+bh&#10;/fajsZCnzRWhwfaDteAkxdFepJRTEWmwp6gT7ix17rqKoK89Wi5b6Z8vqoh5wJiGEvf4SZ2mcQLm&#10;JyLy9XymsAvLas4HLTb7DrWMsIR0p6kIoqcKwi+t5JxV7n/C448bKZfmnmG4+FOVZg8HAFSf8Ybn&#10;6fP2jgfMv42N4/CsnDn3/fmv/pz1Zw7AJibVEh2t6dgs8iXwOAPhlPPsUf/5gMilXjz3ok/j939a&#10;E5w8t1onjx9f/pz2RuvD8z/ODBAbnp2ubDWVHz8ftHl+dpP/9kE//RyLVX/+kCMV9Flfh8gIsWEI&#10;aPMERhva4nIGC2LRIY884+B80hkR0ofnrhuHzu6LyQH/4A0q52zgaU26dXk2OCjbpjf6GB45erKb&#10;Q2Z+YVgj0Wa/6ej/hPWpfGbK0Vp4c4pMxUBVOpxUPzxl52/pwrqUSsczD6yL2Ygd8ArbI/HteX4R&#10;/7I2xt8PBu8yDstuzp/7KWYmh/iBXiNHpm/gnc/hdRr0dYzJifq0ix0ih/r4P0Ufo98iIu3s0s8u&#10;DXI0P44jPOi7zDNIZvRJP59i5ylnz83Sbi2McwPXwFPcRGY4xhhvbWJyik7+bk8Ve+qI0BGRw4Yy&#10;+KW/5vAN/uzctY21h/j09O44MK/NhjyKxZcQD7Svwn+LYhx8r/BJUu7ovkrrGvA4r0RlsmlbDuZx&#10;8dyHgAyD6KhHM4Vw/MfF+UsTky85xe2ppzU5rCW+tNG+s8tHf87vUz4YKKc2FXXHH9HpGRp7gDZx&#10;NDosX73IKloInGJnLs53S0T3Fsby4werL7wZwcKq9/LMSn1gDPgVTrxFWYYfKoGOUisb495JIfi/&#10;7UH81KyLgqt0zSmLKsn4nQPgulivkWIBwPDaD3S0wf8cQ5rrXz5hzYZMmg38sl8hc0RkRO3BYt9R&#10;wel/iVANt7QclC4lksByyGPo53j98Jzhoe+4jjHwsp/TFHZUjIfK6/x/oC4fx8R/mG8TAde/gQEN&#10;IqHMntJ9POb/P2J6VXpj3yCMRIudFZ//Hw8xSc9Dm56iKY+OuRh0Y9qEw8erbM6ZyZS1MKCqcNA3&#10;6xf/LWMVWhfqJJrGfPfyixzNAYMbC0wUfKO0KdHzkG3Jj/8SP1PC8XXCAPJTTKaWIsXJZPyxMr5D&#10;Ji2dysvjkOMY9PDXry95wPVossd4HUeT42jEUybFj/4oRwKaqDyOH8TznjLk5Bi/0d/Hzx8iInI+&#10;z6nPJAMYm6XJb01Uju7f8/jXzp1mYq3LM4ajGC9LZNGP8xDazTeRQ9IIdBzDk/N5upyYm8t+hlnc&#10;s7hurb2gwMHPvMWmU1d/8g5UK3+RZ+Pm0zK5s89JJ1M5gBzLNl6a9SsZQzKSMPsjmuuBddN1lS/k&#10;xY5GQHFpktfPr1+lF3UzaID+nx9Tpp4icnr86SgPy/WBHBN/ob6yxCZgf/04872AVwHOyeF8/Bw1&#10;oQ46MFZEuv2Frb8sKU5A3hT+I6qi56zT14dwRIWSJ3OTZscgzE1/qw9XOH3ReoaY33i/OBC8kjAY&#10;128moh0iwxw7ZhP9+TV1pORvqol/z9nYo/2c8JkLydlW/vYW+vMJ8KfKTfB7f59Cm42uC7SQJ13E&#10;LPRfl03+fqubm6GrgL5G9BE7GqN/zheL8dnLaeOMwQ7j32C9NiLTNCOsVUWfz1iftwRr/O3jvL24&#10;No5MHf1roW+0NrzMv565/8T69/BqprjBxtjhFJW9hmdt8J/YD3PjG+hjIiI/ezkAvkxoQ4UFW+l+&#10;L3uI0J39DBzxzw0UBJuwH48f+ZGlQaGbsKOJzTU16Lc4YiZtRBXOT5rLXcc37cRg3JSpP7193zuc&#10;49G7dMn1oJrKgfMTG/Wpr6L8OOUUkyZt6sc+jrFePrtIPxORZp24vzkJOB7/7LinUyMNlKbH6Sfl&#10;7SHH8QjjWTuG/vd/9MuHV7qInL7dc4g8Hk0ejyPeb+0gemrHI/SbYx4WHvT64yEJ3WDDTVWO5vrP&#10;Mc5o9PkyX3/P53KMSBLXB03lsEb8ZESfeP/nGRyzPTutDN/qHLmsyXEqAlfzZu+5/nH9PS5L3XGm&#10;LEpoMr7M37imRHoxR4fkAGOtZOVdhj/0n28lZLbzdrH8wM7O4+Nj7/y7th+6AjfI5zAmF3dHGHJn&#10;0Q244AzAt8sdVZJnKiKmKl2Q/7EzGDoriL4fbXmXu9zlLne5y13ucpe73OUud7nLXe5yl7vc5S53&#10;uctd7vK/Uv4ozdRSquUM7q0+pR9X+W3BMD+3GqWnNIdEL5Zy/1ssUdUjsTiOkHMEfbkDHO6hRxj1&#10;odiwyLOfcoaNKIDwNBbP7weWSbBsrilh3jP5GfzFtDwCHhF+TZZQqRa94RuQaZWw5p3/AHoVrPPi&#10;bS8RPWH6nf0Nz+YWYyYi8pAHjYnnFHRLuT/DHHc15J3DomcvEHyRkhnEwLNi/g5PCKP5dUtpB893&#10;ivTQOqdsFrUKiFdaCjjWSBNMQ2XTUwhqIUtv1JB/ulxaYp1Wks6aUEbIJiN6wiMFAr3AF87Somsm&#10;I695ol9Yix0gg7wd4xF7qhBG+dTAsFXvxl0YPIelZs/jXeA/bMSec0+eh9X3R4C+V0u6geeU9dUv&#10;2WlW4C8BC542OWsX/Kei+vIm1IvtE31n/eeM3OnT82icJ3KG53O3ygn35eqd629f1Fpgf92wkavI&#10;6pFA5B3v0BlBRSDRc+ELi0+AU0LYs1m2KfO9If98/lR2af0qzJhE04DeBy4mPWrp9JokRQg+v46u&#10;7fj5ttj2J8r55dE/Uoo8ktnnJW0flx0XFnGvtpSHzr6yP97CfpyK31nwZpQHSiBPWEP+apHXLIkz&#10;kADk1WXv5hVErrnXUzqyOYJzH6r8h4e/UT7SFt96K/QBH+84a0P4DAkRMXuR5+pCr6z6VL1meYX6&#10;l0z+bfz6N+V7vhbN7R8CO3GZvH3zop6IJJu6anru1VfbrB/7l/0PXRTG7W2WIqjvOcMcumIGUg2v&#10;89a8fiMZqJv5Qn1BJ/GFA7iOKL2IlAG9OcdGykRifa6PXH2eEiKvd/Mzbowo1eTPqfd6vRZRl1jA&#10;t1JAElRF93+ngM5gWhWWgi/MHD8uKkNXXzP/sf52VdrRFl2PuMmkh3fpunwtH/etoE9h1S++QYb/&#10;PgFepblh9E/5t0tZTJH/81+MFCjqvoiVOq4vFv3ud8peP56tNV/rOf+zwgTH9VUatdTk3pvnKk3G&#10;BcyyjxUsCMYQFP0P69kh5wXCLpq1Fei/GWotf7dtbPT35AdC/HuLDwvEQJ/1RfP58ersgmZeCtTN&#10;eLm80z36vZhu0uyDDOrIGV9e1VX1vl27qrBcuKKXFw3hfPwmK7b3uhNN+IyR7uzNAwys+75Zynop&#10;dHDxoUF+xZEIHhVA9CYijwds0apEJMlxHHI8HvHcI108UmBE4UOmieaR4Zl5pAK/tq+R+cPrikiS&#10;GemRkbocieLMYolMesVz6VFdd5R3Gc3L6uyqvCXV9mAUGPbbkbrpJ/QfvnkXio/IYlNpEX8kXj5d&#10;LlHmpv0rb5el6c1+iqeyvay83FuNGd/g0EsAbZ2t3zViZD3vf08bdpvFDq9GKlFvtCVUjiK8EZtQ&#10;2GzNtl6VSAPRLoJiqk6FYe5qMcb5O5nzoQd/j5vdzljm5btHZVrZTI/xnBtViCY1lI6nzgQPIFwT&#10;RFeE8/fzNiZaGWG58H7ldSoi0kRjV9wXo+O6aSOB5YcnNZhv3D6om8I28uiQsknGNJG54IHuzAVm&#10;PmftajVkzdRhOD6MjoSfNREXqjLiQ685flhhc9woG6jdSpjrC3qkzX/jvo6W8lvfzMgD3iZQRwrH&#10;rhppOCK5lld/dnnaGfjYbOIktgYhgKJMb0W3EOcN3dNYzXD11ZgBab4An8RE1EPhxX8nvfiBsgGv&#10;OErmfBgsUZp5DlqYcMC3OBPE0z75eRxA75LNiQQsczzDmJF4jfaWq0XU62Ll+1p/Xp/nOAw9jHXz&#10;t1/3eQD81fcBuy0t5nOktznWn+qnb4tBQ1XZ8RlHZCoUKF+LNu37vXkP6vO5ie4ZrT39nldqfciI&#10;Or9eumJ4uuMhH/cohH9xKwAe/B8oDoFXoQ9+VwswK1++i5a28lMheWnrHIiwsWl5nN/HpzChPHf4&#10;zXq7pmsktil5sz0SIBLtA5tJmW8wG83lZeiCbh4Z9R260T8KQuFmJ967LMbGMlTuh7zNus7zZA1/&#10;ozt9ijOf0HamP+Bi9MNykSgyz8hI2EYoPXz75kbmeKGNPoN+12H86/wOCsUxHGONJ2QNGcdYsv8N&#10;Hb0C1LxNuGHr+CA9DZ2QOgmILTTHbR4WmWmmJt6g8cI05Bs1KYmHIQ+KXrTDUgTtmCmm0lg1UhX6&#10;fLqxI+lzyP5Mq6UgUyU2/3ETyHFk9Mt18b3+36U4qxiPn3WhtUZN0b3QaqgqOE6pj56n0OaFw9Mh&#10;bZjJGWd7+SDR/KM6T7LjnfLe25/YSDrof9ZtOMigxAIFp7V3nCVQQVwGnPX7eOc7yh/Pj8byt37l&#10;13Wd9rJ20ifG5BBbdaXkqhD/NtY/ra5QCqEBLr1TyAljVrTo2iJxaI4ibWQlsJ5R3n8I+pFyLz/9&#10;rphb9N8s5m2Kc0bm3qCNiq8ucxjxqb+RaYhy6vJ6WS++6H79K+bySuFj0B9d/ik6XRr9HCwdebry&#10;mzjepXdTucwRCkMkDzimcULqUvg/AC64biK8/oaqW4wN8lswTvbReEM8BwOp20JJX4Tx/hZtFv3Q&#10;pq8Jf7ns06xK9vzcIuUaPls1Ev/r6TITX8f6o+h7OIcvWAfrKuudnKesV2sDC5ZoTlphv7U45qL+&#10;WQ9jFxxflcK7E/fH89qjdSezJB2LMZTZ9iAv4E84t01HanY/A3H+dvisDd7maaRUhjEiDvQ+Dnkc&#10;DzmmMUNn2tbYz2pt6jczDVU7pIExI/Es9S9PBTW6P9NihpFkwB9pqdshR8P3XVb6+LOzFD6Jf2F8&#10;3pcdPOaIF0sdtUqn4e3Dd9rDy/X7qtNdGUI+av4zpepFxVP/q/KQZEbuL6/qzseAAE+/AnUDK3jr&#10;GLY7WQPpc8VhhYwZ5Pv1gRBP2F589Bv1ffqZLYP3lrr68lkrRN/hqTJ2i8UCPQltyeEWkDFs8exT&#10;WoPS6mFV5LnCzPbdUg9Aqx7eSdua51fAUxRihHwquBZknSI+L22B8qoV2ZfiymIyVzQGnXYWe4qN&#10;FOiY43z+DfhB4R5ncGAHGBblfyQ2v32zQsvib7ubNc5C8Pc9r+G4bpwDMTa7szs8GvmO15cPGE/9&#10;j6mM3HsIJlfL7ZXN5zKZhNOueEW3w0sp+9d7l6fnbO0iJ0QfdOsiJ2wuzPaCWudmCedgxA4yJ09D&#10;FMAPf/23gjFjidSAnPTSq/Fvjs/vCAWvH2DpIqJmkdPbDQFIj6hc10iR3t24UiJ/eHe8fA/GlB2E&#10;uIIJXM9xrDneA06Z+KyNzygRngcaz6u2kY8AeaYnMapUOH2v58UmP6iRWovMi345nNASHfgry0ji&#10;YljEJrmmPFYAM6YTzv/uZpnzuKlYz0irMGYke5v9gvlyoof77MmTm5XzMqFN0t0MBo6Df/8uHTD/&#10;Xau/xse/vcD4hKaEym0e2ZOw+nyokPNB5G8OD0Xn36hd2pLblOh7MxxX4r3Km7FRi/RixL/93lE3&#10;KJaC9C6w4cqLlDgfYeLTWeSKVvkV8871XXWQRPk75U09KA6An/pEyBdTqScErLqV0k+tTyw/Ql45&#10;rjc9Ksp7lS/btUG0598uq5QCPM4/d2E5A6zSJBhTa13Z3vjb5plhDfBDRcCYMfp2Pgt9Y3OVd/Jw&#10;v8SHNs+EiANeU9AlPLABMZwHFOh/QlCMxSQfFM5Mkr0xA/uF+qXztkqPi5gCediqTokCsIzHOM+n&#10;ZY5tnZEw04ljREp2eVw5XYnr1P77n+HAH+lLQB5rZAboECJiw9LxsT6GzlTj+tW712+YuIpwpc/M&#10;O2X8k543B8wqGFdnFB7K921DIY+w1pTXeoE/0Iv4/dHSEtYiXpMlINH/uv7OLW++n3XmT3KG2wrH&#10;je6W6sbHZaW9HJVlvR+OINctmQnnbLfy0LAH+9khHik55GbKNBv6sc//rH85fILnh8/lWdunvgjg&#10;1VRmF3lf6AH3FL5zjI3z2+bbLFFXmHD0fepJ3bA6PvCF8+dVbOIHpeWiBFSZH/d27ams6MJIvUfv&#10;qj/ifBZ4YISdyphG6/Y+6xzVmP6y7DY6t99A/8vdlQOW2SWlwBzpHNg5nI7HKrgnMPTYBtdRKzWh&#10;9BvmQoX0B8W9GrhuEUmxi9Tg63EORkZm+Lka+Bzba+2IPcGjDVnvp4xYkStNZuSFwzPPWMSOo/6y&#10;o0R67v3HdQDtxfjglXs5nNtCb8CY+1r5uoaxtvo0gPTVnnZ9stv/zHr43pIp47J8AnBt74IHCcjR&#10;osjU+1V/eFtf2tL3C1knhb3VdZ+3bfwbW7nPzLjLXe5yl7vc5S53uctd7nKXu9zlLne5y13ucpe7&#10;3OUu/+ryqJ4Of5IW6pUV67c9kj8MJWA7bZpOh2camlKNrVeKfinQl9L+LtgsatT3x6+7Z2I0zxYy&#10;t4yhZ6Ze/OtttyU0bvVE+G0Hqun6R5b5xZLc1gbIkQH9MKYdDj1BREpOeY20P00aWIclrOzpaWLh&#10;LR2fQ5s1UuD5/BpQvLCEi0qE2blXl3vCm3kaHBwiI/hoJopnOvsFBLDLtXubqKgcApbyxvCKeggZ&#10;+JqQY0nBr2kp33tz+PAXzwbJ+dn56PfOHjs45k5qNb1HeIibMmarSVOVQ3tcS28RHtl0pNhAD+gx&#10;onv6C3zA/iMkNjx7quU+LeglrZHPJ7QvPcOUR9REz/nu8O1sT71fItIngIchPCKCaR+QfkwInoyc&#10;4P4ifXRLeAYeW3h+YQQWDQvcJ/QSH+scR/Tb9asO9D1wYtJzUxFr0V87mpiN/6Pd3vNMkKAfKdfs&#10;2YTzgaH74XlY0qgtnqvFeyDTLJjsZBGPd/UUKvWB60Fm3AuGX7yxh+//AfwTx7dbSUNgMiKDAFzk&#10;V5ErFsBjWnE/c/cc0eDB4y7TbQvfqGxQbU97ZUByAN56myTOxqMlPV3ofI7NXPC9vspDVg9EJL09&#10;VrGpy10cP58/lNT4vJcKOSon39Xg/yL8xvAyQjY2qDHfRE+pMT9Qsw3NAh0BzYCaoz7oMYkUli/T&#10;74no4eMSNBEtyHIVZ37AR/FrnaXrstFVuHciInGGj48FnpnRheelP2qap4qT3JKpBR703YBp4n8k&#10;2dCMJPDUhOPSZHWN3bedd5AZhOCKxhc/f5R/24I4MeuHM7hG7rtx3WYahUhzFNDAvyryvKB3EZF1&#10;vaHL1RWbaVroYztC197mu1HohYAi1YLA/M3rZkM2unzsU1ZGvZMXKSwTVDY8FuhXDKbPBFrPsnpK&#10;psI31DWU9ys9ZEWV/31Gfe++WyPTXtap62yG3PLIGX8+eSGi6+gz6jOyjqDSnwXaBOY1rBEZC/on&#10;0k/I2RopTg0oAVI4jwSTEJmRKoifmx4U/j6ckwuPKPIychXsDrV4URZe4vor6mO2zgeeFOE0EaCQ&#10;biMssLSwLo/iKAizypwP8E/8nD4R0o3EcQvetRZ9wpfqtFCaKYLGdiRY2kN9HMZERKxzmjMPrTWf&#10;z0BP0IAM9a86f6vsXvQrqTd2uSpQCrC3rZb7Wjyx0TPbyvs25zuWzw5J8E8T16FEBt8dWwCpPyUU&#10;AC8ykKNqTFg0XqNyJd4qPgaDr/WnXtQRX9W5F8CtWd/DODIwUKnUv4udyYsqb5EZaeCUw4dvICvi&#10;wvPPNFteLeHgmEZ4BGXUSBOoXyWi7cdzJr44w2LpX8LHPfLPffx17NF4BITLW9i/EYU0U0cb0fQz&#10;zXaf+zsUqLPoEzAUJvJ4YKRGG9EZ2vI69ugk/0J/6QyMGbXJ2SBMkt+PNhvA89AHjK9Sd6Otsr8G&#10;A573XxUYXpZ/zuAVnuMACeH/u+Uanl1NSuBgBxf59Ckgb5RXQxf0ViLnKRKD5MdWIOIL+0auHtdI&#10;jd1eihV9W0uqaGO4MFJDBNJM+WL0T8q6mSAgLH6v7k++qoiHVyY8WWqnLMi2K1WIbQgw62DKxZxu&#10;NX+czcVOyqL9+DcKXVJoctSHB0nGIZsEP/78nII4dJCF6WCWyLw6K58k7Y2UZVNfXFhUPSpK4Sxq&#10;keZBmshh66HpS7jr/BNnAvj3ZXP96/mUDP2fYXWthfBpMoSxtayfcvzbul1GxOjGggBrqhWwaYDD&#10;EykGcFMZpssFUeRMLGGLXsclDwodx/tbw9fnt7C49g1RfIc2vYlBsbK7bDoWehiKY5F0inCZGBoz&#10;xEQOE+sTB7qJHn0YCbJ7gJ7jAM8QkjKVh7hmasjxly38Iy2MweZ/T5zydzBHda+b7Sa4ALDeS47b&#10;aSzz8Z/futGz91OsQ9qZEtLo/WM+ZQFPt56p0bw/MN/ixpYr/nHxGFYLNG5pvEh82KWZCvqradO8&#10;WgP4l/p4/BBApx9m324wiMq5m4jP8xnJNNgwj98OTzWOyeaA7qJS08LVz3ggGZX9V3Ee4vPVpTeV&#10;FmGiE1+gQ9otjDer4dUbmPBFWgqECfjzvOUmj7GRC/gNiiSWq3Dad30UXoXjvh+q+yclFy80P5N/&#10;VZla0zTE5oF9o6iPBqi9oZ+/6CMzsJxTkZmyDWfEeD6N0zz54i/0te/mJ0gNhdRukZXjMVjnmfUv&#10;55ogwFUv2GEX6lciy/kqLwrOaumFAy4iAsZA/3+Ob3yU+lfvFuO/0+XQeaaeCeR1pW/CCYmgAgAA&#10;IABJREFUbI0YmFJlnGaBnQECV6/QB3Al6wcGP/Uz1+9W/WTwtpS7OlWA7L8J8pwVEOqR5lf++ipr&#10;UF/XOhxrdwvOELkY6zNDV8z+demEz13cOQH1SQZvWUMtfcir8zyFnWMSz7xDOD4qzD9S7CrAgwLP&#10;hxT1c3Z+ScxNZwlDfK+LyaX86Yrx+/LJmgX1eTQkzRtlMur8bdqpnSvXS6pYWM+l/rWv3tcKqR4a&#10;6e+uizTfzvX1Bq73dgCHOvDeyAG5S0VY0vde8ZHZ9CfSeKSv3fAExHEYIHN4ruShlb/1fm1n/mN4&#10;wxuBT9/VU0QcNuC/NJxIbVMfA/1czNLgJEJ6w64vPjQI3it2X+VpwurtcRuxHinOMAwE07/hCQ+F&#10;963yVSXWwDsA4m6jN15xHC3/jr1u1KeKswXq7yJBY1h8/8XTgFJ/yvpXaQZ4vgXWAvvC362Pv5Hn&#10;wmcGLQxChdKcLgV0E7w0wjkrMhjmo3wfvAi7VdfUtfnvyhZ0akA4/9/qjhBp8ybuon5CxitfS2+6&#10;RBAvMiH/7tJMsbOsgrFBKRWVvxsYFsYBf+7vpvwfeyfengqfgcESseJiPeA70kxJ6nNVB8FiEyYc&#10;h5oWnnCnGjNw8K5bWF6P/n3DrMfXH2Mc9NfKn/r9J9Lv3db/3lot/pFlOE1sMWh8B8Cy9t2+ZNfP&#10;rmCkbxWeGYy/y9f84nHJQ39HS0Xd8SLn1p/U+e2rr3KWlSd5FoDS3xJ7cDlhg1eiNvEmccz3jnkw&#10;T/JEFVw8+W/yTCrPRdi4sepxVrHjLRgZYFYGcJNPgfmtRK9CqGYFHhesy0mG0D9Tylk9zrxwuNbN&#10;UuqpdbGTDxg28G73w5LdeKE22PUxx7e5IPBq+1joWVl8JrOWqZDO72NMWFmkvQsgxuVMgPmC+gFM&#10;rYke438RN2ZAf8W2ylhgtw0G7PSYBz5C+2KxWPcc3hSZgNexOZ1PW2+JH6CnDziYvvqsHxefRgCP&#10;zz1n8ynHCP3w8egmXXrm1G3bjJ4xP3wc59SlS3/EMkf6uNUTnpgfMGbhGRlmotZyU2K+68aW9Eod&#10;1/2cZyIEulvMoffPxMIzeHjymZjm4lYFNpuaioCxzzeSzjpfs3+nOcw5YnVxhDzF4P8cT/hWZ5tx&#10;VkT+52NpApEh51O6Jj11O8XOU8wPfD3PYcABgqFIGG8FARTkOHWxOGDWK3nktHOxuPmWuxtvZVlo&#10;Cy+1gSzOapAfKkY+8CeqEod8Awj5u4tYSz41aBUVg6QJme0aIGRukgV4IvC+Rzp6JI2aBe/09sZ7&#10;Tn9VFr1XFqURBMqqUFb6r/wwn7fdxH4jzunMC7rn8OCHq+q8hwX+4uLEx7n/gi9S2UwPbAC0p/wZ&#10;RnisTwif7RztRWs6+1IX/+uOLdWXP030UQzk8Lxbp299MYOe07XgDEZEBJMHTMSnKuvF2wWO8FTz&#10;/4EecD2mUqMI2NjpuoS/f0KUHIKEnnyqKubnX6tOA7ZGfa4j+GNuvsjTQn4qXejQsBiOZDTeRxGJ&#10;M6DSCDZ1Nxif6lnFpDVlG+oH9O7UAIChKyxmwhDk+I+7BlgPs63SBsAzz8AIZ5XpqBL6T6FzEY6k&#10;qHPn+IxshSIFCn4+z1NQfqU6mfOrquT52IQ36wk+hWhLGeNLm/uNnQVMRdxBR2SeuYUGTtVy+K8w&#10;Pm1KjTZ7VbQiwNV7nxgoG3iu1rWgqYj2qG+Fldd6wUdpvYWvM32piIg1YMfGvHne8xba8Rg0BviE&#10;Bghf65AcLfxuHQBsSQmDzcEpciONhzvCsYRveWhDwSDx8j4CuB7KxgsV3ixTojcObua4YJF1eFaY&#10;szy+081+o/QCUT0AHKHphf2K+vixQosRe0NGw7WU/iu2J4LmIjdMpT7uW+9FD7F8LsbGfGwjNn6R&#10;DXd2kFCRKk7h4UDIFE97xEZ0GPK3alXZ44I6gutBC30DvsTxdmNh5euu37q+STqPwvu6ofeEYbRX&#10;Omb1ngBdqgB1rvKZb8qQJbgCWU0rO/0zx1+zj9BO8J8JruL30KnYWC46SOLV/IbR+1KcRC9gP2iv&#10;WyRdjR7gDCOF8F/1rYp6IDToFziC1Yim8x6tn1HmOC9DPaXltXnkRTkAvPsZVm04luUB3k2O4yGP&#10;Y/ift8eDz7RwGEM/KMYOh3HCm2fhOT2zs8Oyvzd1iXD23RpfsL45BnWmdHexgJlj9rKw7Fg8+0tZ&#10;9ze+L7neqPK+OkMMXMH1uoLCb4j7DPrr8veKqLVu0hnWA8A/cSZZ6/+Dr10ONbpkHa3Ufp+ZcZe7&#10;3OUud7nLXe5yl7vc5S53uctd7nKXu9zlLne5y13+1eXx6uEujcJ373uxma8yPIg44fIH5X1b2vJm&#10;tf5B2YKyGjLTY6p8Gfn2vunTVVhkOxpbLYunov9WdCEqz0VKZMYLL8rf9YzN6qdXAlpii2V2GLpf&#10;zDfcsgLf4pgxPYkiEkLZ03t4Bed3ntLFyJMnPc88SsPKhIahWDVSTYmItGPkH3TP+AEvR4IQes0U&#10;LdVjoJg+5btJyPEZg3VE5MvIYUhhiQreUMtYu6+Cg6dEj+lEAd9D/zxNF3poYORApPFaPLf8V/Wi&#10;l8sQxXwhwUk4p6eCqlhrEZlgrYnYkWiTqDnhLZ4t4bVxPf5k9TUjS3/2n69rpEp+701xewbf81Ou&#10;z+t3z6jex3ke1rBHyvQIrsrdIP/tbJfTmnAkggOM+ITc/x3WYeX9St7DO2zcPc9zRGZEpMagz3NG&#10;zJ3nKWc/4/0Fz2tIRoVxAsBvFVeE5Rtbf6fLLL1/hcmIj9U1Cj1DTBhfnd9hIDzSW7qha4BFjlAF&#10;X0M4GcC99ZTgHq1shMeXrgo+vZTVvyX7r+uwzb2P3W4+LTv2Afx/LdedHpGGWUEmlWG5YUX+vxpH&#10;sx6e3Nbb6qqCnr9OHCEHVcaRTCkfVCBy77JN5keL50zhd359HKx6rrrmN50t4vVTXXVX/e7r9Exb&#10;Z6cZo5wVz1SHa9Q9fR/9jKTNuw3icN3zDT2Y0dMeo2qi/Z0b7MshKQS1pR/kWCzjRA30vZeVLG2u&#10;SVWtwGqFR079GCMT4Nrii4T6Vde72TiPJgJN5vlkrm/KiPxEbO6WEi68qCMUZM33+2okPFIJ04hV&#10;z0jyvCzrg20ktCW86jCEp2eTo7W47jpkrvfHIzPI07J9N4rY3/dfFWFR+/rF9+us0RhaBeynPGLb&#10;yPanBH4aXoP3Zhmf4zhSKRLQzUj/E3EEzbjPVxoIN/L9lLCGxu/qG2Nf6P2DyIzee6wZRTLCOFqf&#10;tHBipBSOzw446HCqiVcwqawjdKFLflQKANvak3/kerZP2VD12lyoEuv9FB6pY8aRxFNBpM8Geqac&#10;qp7e7n3t8HCXPRJ4r19qwPOh0lbYHj/KuiKtOOgzS5jHUk96Vi9nrC6Kcb392it8Ld9TZsDwbo1v&#10;0B/J0/Vp+any3Zk4Wn+hPvyGTHjFzQYLGm9oqe/7I3oct65aIGa9a3qNdt3BCfqny1x6D8U30I/r&#10;+5zWSsoU5H7U0Q45jkOOx4zUOI7YC/LeSqHPWpDalpT8Fb7Jf11PV5FIXSWyicxwiKHjmg/W9qRE&#10;DtfydlTG71Hd+195B0zqluaC3shDdXKEuLRPQf0HymaxfDUgH7Lm19rum6UQm623Xn08oy1FpuIs&#10;wKQtNojz9dcS+vl88jNQvpHoRcZm/jtlt+i7KnQOgNnUfTIsHgemSUnzVMKuKo+JgsRLzyzr3JUN&#10;spjw+FJY+Fy8+AHUudZzZXfc7nDA4ukpWiTHGXVrhKGVwyINK4XvMJfvElYmMG6qIh02j0MZSnjN&#10;hJ4L9VfWYiL/+Z//5NhgmF7ANPHJWuQhFpGZEqoLbg5jOc9zhN378KiKnBBWO3GZjR8KaY3K0YRT&#10;+vn7z/Pp6cGjLygc9jmSU8DCEjfhEx5P9dBFGWd8nP3c1OdMi/PhZ8qfrN+aRlxz6CR8Tn388myK&#10;Mf9l03fgF7J72ypb9QyEfs4l3Dzf4Zx5Nv5f9t5tYXIVRxeUcGR2z7z/s87uWhlGcwGSvk/gOGRm&#10;9a4LU7XyD9scBAhJoANm5zjYgXFrLd3c1Qct0LGJSLr9m42++Hb/ef4TB/zj+7xserbnyho/zBM/&#10;yIDDDqEwUyL9+YtwAl2W8x5HH5/Z5wiz1HFrM8OciXQd8LSy+X0+n/OeC++/K/N8YDvhv8q8B8Zp&#10;ZNc8cPdqkRnP+TjPpL/dkob2bnL2PsNljPn6dT7j8G3M3ymuUFEV0SZxx0M7VKSLPCeCnf2Usz/F&#10;PK6KXwA/3Wy7dDl7Hr6Esgn5k+X2TFuTBvPro+v85OEhNHz+Jz1Lt+pBy5D/1JAI9V1HeUV1Cny5&#10;nnDzTooI8XHXOFvzy16DHqkr9LI8Co9NdB6AOJ1Y6a1phi05z3NsCJwP6KglCTELozLr75bZFYRx&#10;1aSdu/L1wrmglXQ4obA+5mHGExRyUlJRzvTnmeWdV4HytZ9nrOcfrhSECurhl5bv9LAVhZLe2aS9&#10;Ln90c37koNug0cE/m6gewvxViW7QYado0qQJjzYwkICQROOzK0u9uY2AY0L1WcXRDf1m/OeY2QLr&#10;D9jATE/xSwodniYiJyhvzbocS+jQ2a7TKq9eZZlvPv2ZvBv44fwQgCmNR667kcvbWmWkfAb6oyyB&#10;meW9PyLCsMicT80G+yC+EWbAccXltoHfLI89n2fQ6+fzORTGEKYT7wRLJUlCgC8ce3rPC9DHgXiR&#10;BKD8cRwwzczvB//J+j3M57KJDwYzEMhleleEO9ymSXsc7mpMQOYUG+V9L/Sm8lczkx8/f8zsNuWR&#10;pFeG9F1VBMIoWuere8fazdCgR2tzfWAXMIzDmNsfP39C+xA2tYy/ygjJShRYRTwMoMs6bcp3z9Oi&#10;T7PBEVIFlkVVTC53cpT9AK6INexE8omcBiN6SMYW4vu3Mj6FP+D+A+WBJWRRMMRJH04Uzh1OpceF&#10;9KsE3VBleXrsT3BP4HzYw9xa3IMmMi6AR3oSvVascRGrhfEJD8MGTycZpUEnnB4DfRdtuHyHbAD4&#10;JALyj+GcRo8TcjN5/HjQeusg38YdbTOHx3evU5T0kv+KsDzluIJ3wB0Hh72KMdik6BeSH1VEfxHV&#10;PNNwvPXvuw2rBZW7SCn/9X4Kbs/Gdh/3w0M++EXKBGyrvph7G5jeoZA1ek580pAhdtW1KT8kvZVx&#10;4TbgB114LCi9Fjhn27imRrPqjDz2qvUcpkOdHjovvzIHrusVyLlYFhKRYcXbOxg7Ttrh5y2Px0Pa&#10;ccivf35dtMF0TUzk/HUGvh1xATPCmxX4+KF8gfShT35ly/wX+QLXezAFYdogMkNsJ396HD9HUdw/&#10;zXwiY9yRHrc27+8hOg7K/S5zr1dkGvqN+/WyfibsFPXJJMLB26Q3uJx5ThWrlxrWJxVnIC9Teap1&#10;7OXMhtJZxAWK6K/OPuCdscdR5PeWd5yqGxLM7//8+iWPH48M09kayUPtxyGP41HCuGucx5iayCEk&#10;LwjKM8chrR0UJgqWe1DvlF8GrIivZnmmOEdfmu+bVGcodYnn3Z6IhhdwDWXFHPm1AuKHNGHMH7ow&#10;vi9tL4DpPhPgn1meaSv/s+y/Rd6HueLmP8uZdyZb4Y+SMu38HnuF61bjV8h9WVzQ2Mrf4Xi8StXo&#10;tMpzKa9k1dmRDeqYGzO1KGBSYAN+J/LGMwOBvEyVwcL7l9qaN9X+rYSDB6SMP16820OP2C5yqd29&#10;ItrwPTawV429GqPaGV0VFJf1etGy2TQ4DEgadUEgzCi/OPLCd5Fy6ZWGPnYRxC6TV1/UoiZCzP8S&#10;Ty9e7zZDNFtOuDYHOJSu+vFBMRxpNZsxVMtyB2HQukifF2IPpUMyP3thZeDNYPzhJbe6sDA3v+oX&#10;RLuwllE1oz54VlHxOKzZxjVMVbGRe00Q5qYA5s8Y1znid5fDMiSXBpZxebibzMAP+Lw8WhL7c1pG&#10;r5Zz9TARx9VHBmMO0xQ5ozBsX9b16sKFCd8ZE7Rjjv+8fB2VXVh/hTPaywUryTDxXfS+vFkTCddz&#10;PV0Kt6qiWiP2Yv6JXcgcYX6gGztwt2nh3/hid1D7vkrOX4UdluSEhZ9NzWbAsFywAHxVEb/3whyh&#10;wDJ6wW8zbsY2K/JSWLHdyzfpfRlcH/gs5SljlSP+CM2TKdOb5QALyqvxhcVQI1ae73JoCbZrdmDL&#10;xzWvBhHwzQlv3oG+yJjLBl8ZvEJ3cpcy+ytTRNlL61EVnJaZJH0h3h7gJ/82q7LBBrdABlRneMxg&#10;S3//IM359Vj3i3g0N4rfYnRULwWzbfnxh5XGhI2UAth8XDdru5Tk1+WbVp55XdHhpC7NLv28JBcL&#10;74i3taLxZIzhVjarsVkkhpUHyMvh18Svlb79EVZRhX9YE6U4zIIRxQMoP9fYj954s3i3oHw926DD&#10;UhXAp3W9rucRKwdkfpvy/fYgwhC/Bn7zdGT9fFABZet+ZGmFa3uXEq0/owTr3SgJ31I38Yx38buD&#10;cHv2It/Ya3YadDrlP6wXDSf+RlqM/TZpUSCDPBN73ZdAoWX8+u1V25dfPhwEF6ewIiP8lhS5Rba8&#10;xHABxW8YN309ndAS7B2A4r7ryzth+FL4qzDA7734QHf9BXxvmv8oRXWFH64Zto+Uq87nG/i0fDaU&#10;xxGsXdIif1Z4ymF4s0Yyj4XElxBsmn+doH1Xjm0EigLYxef5voGyfpH3DOnjt8B+mqqMvv80HjcA&#10;fEC3XlaK77UYq6jAeLuExuNF8wHKip8/f8jxeMjxmHdgHFMZ4cqw4zGUI1BfA+MfN0xJZcdQhkRk&#10;EdU44/LyOBwaD4gvPF6JQ94/RpNlpLT+/mTM3xEK5gcva3zLXz6BZaGA/570N5gz9fc7WJe1opv3&#10;upfr/ldTbb7IRwjffWfGne50pzvd6U53utOd7nSnO93pTne6053udKc73elOd/qPTuyZYfx7Y/vz&#10;OpFSZ1+uuqP89XRZ71BjhYZvNZ2dxhSgCVSRK9so19ux9R+2xhr65RmssOI7WRGMse/l3QKA23Oo&#10;iBzcn6pVI1j7MH1Kw7saZiHhpPJoGVvc2tc5VeovBhr5dP6v7gFxq/p0M17d1MlyXooWb7rUNYgB&#10;2ECzvtUIFssanj+JEARCb/dJtcliHWfV0irdhNVMzFTcO7qJSjOFMDZKLtXvVm3MHGVUCeceGyER&#10;zvOkbBnuaryMLmvBFffkAM8ARU1qX+fV0O3XwyB0D/vUR4znM8MYjcHw+ff2vb1Go9tN5ATLtz69&#10;Oow8PUwEnyXbT7g5hm9OeVlr5vTB5w+shShd0clhlbR4RmnmEPSEUaEwXOCKkuAtll7oSVWfx3/o&#10;joiGd6M65WfS5NvodMTJmYMAA6AaXraiMjTrbX5P93j4i/hTLRvDzmlPr2v6mv9ceGCRYRPSdBU3&#10;x8nyupZbTKPiccwvhnVaPS+U6kHPOJ8bnz/txvTBTnFrI2+u9lMnDnr9O8scHJWO9DCK8jvsNWMD&#10;jULWj/guwqE9jEdxRMo0rgDpE4Q5U3a7WC3uvGxtIx5Wm5W1P35Pz9rP1loZn5G3hmWKOzC8Qw5/&#10;ac95c9gVhaWYRPkqDaDtsIdRYot824TpAPw2fk8hEfx/Rd5xiM4zw+UM0D2sglGdy4gSw+GcTRvw&#10;m4IrAc94mRH6yvpb6DjOUp1ho0e1gr/KWWtxRVNuX4rF0rpBAV5/JipdXKoac5+z7FHGMIrcIEG+&#10;jrTIqxv5VdkzMcdBtsOlGGZMPLADlw/6dZ4DyIBveJGk5eCcJ4SweiZKAq1JcFbA4tWXNB/hXfjn&#10;mpr5Os31iNCO+QF4qTYPxAHynKQnijePYTOJn6iItqQ34dpQXDMiTE9d1lZ79k6C9GK5fogfTPiQ&#10;ripQ0Og/4JEhTZrTGUGCp3xppT8MJ1K8+i3Bov4hHlcUkho6D/ilkybwdBE5k6+ov3W874Lyz6iX&#10;B33nKZrWhnVHPWuGOwo9dCH1FvAnpeXJBwEJdHaKRzNbzfeVa2U6T5psngGv2+lvlf+jeh+v2a6H&#10;vVUeAfARjH+Rfu5r3zB5w59lEbywtN96ZnjsXW8L9iNLCjh9PJlOiq91rK8CsroaV4jWZuEbc9od&#10;nBt6hwvcBDwhjYNMKbe/+CmVx1g2hIA2eCQU0fy08thNfQbP2JPugWehftOIsjx4mSU9RQ/G+GP0&#10;YYbdQfotyT/L+YTjb876nI+yfFH8ojBSBS+c+uZ69RCAKLn0MpswohNdF36EewbNhgcrhDtIzUSO&#10;R9THo5D1Yd8qJCxaMZ9Q6KHIjKwhGCavUqTBH1BcQE9um4NJ00q4x5TPZTXP0mScHWWYqcaeEMLn&#10;Sepht90z48dPOR4PafMOjMG7sx/HcYxQUcAvtbUIu9zaIUc7MkyrTvkJPDda+c7jzePpsnGMnnti&#10;IP2DPWxhHzTy/KLymFm+uB1dSVV12VFCGSjkHcj+Rtzb0Q6mskXI+ovpe0nUU9Lb4c2c/OKrSgs/&#10;zXHbShn44h1ofzVRZBMR2o9RWC8zebxVVmz4f/58U/bF508Pk66Y1UWl+RP+5cp88llISSIkwj8u&#10;G5vCJFRfkAM3zxV5dkISlQ/h/g0yEa0BYjPrM6tZqxAVAG17mTGLeURDeRBwFTY5iV91y/MWP70L&#10;JQ+DlcbDZB5wgzIDASTYoB7/ezjxB+ZTKSDSh0KSgzDT4SVLh5Rq+TY3nlrGNdFzME8cd4U7EqyL&#10;9KZ5OKcqh2LMvMq8OO3c3GuBsffar1NVjlFcwJ+/IUyQ/54ZYpMIYJzdpMcF0ENQeroyoXfp/RyH&#10;IDLxx7qgED7UQ8Hd6HCtG4clG+1slBlFWdHx2SsaP2KNej/GfEL/l9P/OkIszA54klkJCV9jDdBh&#10;I0i3ajOeN6wHCsNW1mtdDxLtw4SQchDGyH/jWvG+MQIsD16dqkRfMQ+uAxODmMu8GTCRAltpcllQ&#10;zO0NC+3AFYfzHX9MeOLeKUFhsfbwZWUA9liAsRlSE+st7swYejeTPmOYNpv3J0X7fd4JO6m+DnyI&#10;w864GBwQSqUcFv++yJXnKlkfyq+DHuAcJi7nM7Ilx/Msz4qXXRXM/FRaVnBesXhEJK1vab6rQoPw&#10;8UK6rG7fwZXN6wtp/yWuOP7jeu0g3LXe834chNfoxbbeAdUc/yInQU/8/5kgZLKJ7y2yvw1WhEY3&#10;YT1LxYcCohb44BZIbw8xjA7rFGUQyXstS5dWisD0j74tY/idNE9nj467sPxel50FgqCOSkjeam3E&#10;5heXb0DCbOvB5SiH7xKgBTzH1Sr++HyO3QbxGVg50q1L6y0OkwzlMIAD1XH5r8N6vQOpU/PblGxl&#10;KNdJYT7eVOhZ6Y4DHM95MFLlNGapgEDzd9BvV14AvcEwFwD0/GNMPy8GduldoN+V4ZvD74c13n91&#10;ljNzOT2xeFbb4eOLhAz3opvxCHRjm9/hQGsCGCD+NeGlS7O4nuWtbQjQcjidgG57zgx1WSF54P/7&#10;6XoYsfcOTl9yEn7TZDK0a/8q5ErouUI063tBP6+5nf/ke1BwfRUxZPyEw1KV2aVQUtrV1EdzWton&#10;jq/jzjRqoOYpnaz0d+VlV5CsdV2WqNmJf1d5q+Af8ed95Vb6u9JTn489NiCcJiAClOz1fGDpD+z9&#10;/PWqO+X28R6srC7rozsM/VzF86mETIzva68X+gP5W0N6X9bbgDAPPzuRlyXphInDViF9tsHf8c6R&#10;dyH7IV3NXp6nAJ8IiPiZFZx1cri+hTtdAMDHcmCMY86f5pem0ppSmCe6g3XekYF3auGdGcfjCIWF&#10;N9xT+g9+7cqLoajI5+bKjrBW0ZD5RFyZ0a6VGVMWrvIBh82CcvX7jvbQyNEjIBrSR2Lu+6TlAdew&#10;yLJFrdnjZ81XAKzNB2t9I3L8+xOPLMorQ2RLhP2G1+/ONbSMb2m+sMs/lSw+SyxfGPObcja13Jmx&#10;WMLiBU2vku4Q/EWHP0WSL5Dp1fAmIqxEMfKosI5DecB2jSwMMcqvxIGIIQo9LzqwHPkD2DU7Xqqe&#10;80dvooLWv1ylc6MUbdbDcMiXoNb+oyb8z6hEHG7CBcrsGZB5xovxH1+oWsDAw6QpWCDN45iqTuyz&#10;OAvrhUzyn7DMDfi6Cc22z53jiY2D9ziMVz+8T88SxQv9JrduNZKcwvj5QDkc5XBsjIFBfdcp1hdk&#10;x/HvfsF2bBI75R+XsVlY7J7nuMC6xwXgXQwuNO29F0tQkd6yP2N9wIV7NjxnAp7OF7yvd3CM45e0&#10;zHPp2OiZDvSlrjL8xlIq1AplcfZQdJSJu7YyFyTodMGwe55Af2DAA1aYboP6Kj44rga8BmXm9xMO&#10;r7p0OSU9p7q5cqVv658Ik8oiG5430X4vyoyCv9EzWu7r5sCWH1j2zxg0kgdbpOUyd1qEEz+c9Dfq&#10;RbwDKr2ZKJyB9GbS4AqdBofVXUTGnSR+0a+KSE9LIuvUnkoR+FRErVEPcLvgakP8/mu3OaiED7pb&#10;1w6uAL/KugFNNAEgy7wKfpPEV6LXQO/bqbX0Wh/gQ3BrXJAF4RZjUxq8OjhMIarnhF8mbkS/U0Dx&#10;pUrszXK8Tf0wsLbjNa19V8zg/YXuonCvs088/qVCk5SnfLiWJeHrWaatZNalFaBl82OymId9mOrM&#10;1vW5www+fLIll0oqs+vakJo98uWMkOW6r8vi7UImrNq5H8Afmgyr1sqdHKaxccY1MDEHlSOFvyDg&#10;oUfCdWidCK1B/joAaiaiPfqjjszLMkkpakeeE3qmJ5U3V+Xgp1iT+FmMASpZU5WGxiYmYraOb8UP&#10;7JPqUEqLyPCkU5HT5TWvE0dVs/3Qo1Q6q/mXlgoqQRyiDYkKT5N6+Cfl2TRgjw7SdDLBXuiPGY1H&#10;4CkL2Lhbky3AuEHCsgttJumcZCOEEOkfs2fjOxLEpMuZ+7sCW3pOJD4hAO6khf4GQ/yvJ4ReXueS&#10;hxWOCKDcm+hLdHiFk7xofP5I24p59rwzapunv6hb26CnYPZdva37YZzMKYX+Ab2dpMWSAAAgAElE&#10;QVRzwzCWv7I+EyksmPli5GU0fW/MAqmriciZFQB+5IXEXvPgdng4jDQslMVhveJQJ96i6ZaIgBed&#10;xHq6GnBzOON58B+kp9TwfMn0Fr/r7H9pUC9+79L2e4+PTRh9WymCtBTpnkPJq5svgPcfHTxmUkbO&#10;Si8PQSeCNkYoKDv+s5x+qtrlKXyhInLUCWGiC+vXJv6P5zo2AQLIjyReBT10/q6yY7i5TMdeL/dj&#10;ffadKTT38OqbQN+ZX8YOxA/X47xj/tbMjcYVPh/I8/C75UHQ/KNRhttLeoPwDK+MlpE9WpNDqvFA&#10;E43IH3zBt05akHfU2ZSJmC+7ssM9P/x5RBbJOzMc9rwjjS+gz5AbMuHZKC+WZwHPbDaGMEewJPhC&#10;N7AXDrjQIotBgOdKO97gDMkgWk+6Sl1vXwAg4/srfvXn6YpQfJp0/v8361kJ/aR5urznYmXO8P2/&#10;YbCcnlqRD5cDKLnvzLjTne50pzvd6U53utOd7nSnO93pTne6053udKc73elO/+Fp8czAhJoa06n1&#10;DYUma3BUlOIPDkWNUl2YvrF4+DxVax9+XDXFQvCTpvtNiA22SsgqOawSaDrbCDxC4wZjZGYztJDX&#10;b/JO2YW2AW4pR5YT+GIDLld24SReLX/A1GanXSdtbJ1jMwgn8Fmqbm1s+c54tVopvddaLhZBYYk+&#10;rHDDjdDhgb8YSMaV1mypUTX7oGVu7OnSm4h01rOqcRincSWCj7/b9aSm3O93yHaLblzTcrQXy/je&#10;hycEuo0KWNKHpejGXdGHb/XE6HL29KzoPW1vMXzQaN89M0Z+98wIS3/rIt1ojkezjg86vDUCni6m&#10;DTwDSpgp7Kck7Arzj5pf/7faTzMwda3Au3iukDPNZOPj6lkE668+C49/9eTx9ZDPsz2EvZQXS8+K&#10;pf7ZGV5/PWIh924zNNgcZ/99Bd/87p4wvY+6ljBZNJ6b8ca0nR7o/+8ksHRfLZ9WGMKt3FnnLNSm&#10;VXvy11FDPDveB36btK7SW1rqqYFjsol07WDZI9K6ZRiX3sWkpeWZk5GwxGK6mpYzX/BpIl4wJt5P&#10;tAKZ84WWzyQvVAvWqN5k8wcrjnLoyjyMfFQ29kJRO6DHvnuYwZjHmDGsWsO2lCb7BgGVXEMn/Q58&#10;RzxxOIzGr1uP/jVb7VRW/gjwrQM54Ow9snmoO4eDOAzJUV6DhbtKQpYcFC37erX8LlZZCZPLS47q&#10;2Cek59zflI60VJVYtZ/6gn9pGiRvEeZler22/OsyZ2TZx/IHWaZeTC+wH0FrKjWL0FCYMeiX5JxT&#10;ecl2dmuVwkzCF78fg0YAccDHdoZVsOB3EvVxIupQ3nIb3yRkN1zjOndV3F4ryg4zX876Lj3B53jQ&#10;CMMdDnTfjn9H8hG8k+tHQ9AdNq7kIceZ7kBTzO0VXtsNosdn5N88p/zMfxdYc2m8TFp+xeiriS0b&#10;plqQBHz6O9YfeCY1gj6zIj8q5KmG6tJSg9G/RuWdG+T6nA1ceAR+nII+KD1LaV9E0gqYUtJjXN+B&#10;V8u6qqWzxG7FUcxwrGUuN6q1jFdtcvU9ktwP1IVQCK7XV7uDlqRM8Y2+j+rQU8MhKuuAOsphript&#10;M1z/M1PlA8StX6BLXvcC659bYwocS+UzfDP+Z0GQWC6Ajwb4zatZgjwuIkBUO3pA/YU1ac4Pafyd&#10;Rvi+t/TNeniSxb8Fxy7IR+5b4Q6pkV6H46b1QfMz4KU7LtfCq4ch4JkuPAUxzuGu5T5LVmhdTGXx&#10;EMFzlHq+ouX7WH85/kNemf1XfcsfkIVpoffu5Yznex7KSWR6Sgjc+TW9MiLMUxteExkm2ARlqPAy&#10;ifPCNsJYhafFCCHl89lmiHQMA4VrUpfx8UGB7594ZsSgQVuYCiFhdKg0m6hNWdAX8senaGU2wuoC&#10;er4qunzbCRRva/mD9KkYWuhTdWbhDJ/Ltouc+W1C2e+7pr9r5uX5lpHc+FjmqnI7eB8KDU/K6Loc&#10;RlwQUBHJWG9vkoeZ+Si9GtBNP5ewQKpA3Mfqup5zFx9fNArEIIhFWfW0ITRw9Jx/6MqmqkBQHG9m&#10;eyYJ4dpSCp6L7FKox4l3W+BhjTiD0PimL+YUhbpdO1ep4gmJdJsQExi2BvduyzyZC2S4WEAkm4vl&#10;aBd9mrIMYn9rvBpo/kVovqaoIT5rMZ60qdN08/PDf4APhRcRjfsmvMKGQVpUJ35plMe4oP08x38d&#10;7qToJsfhyhyet2CWgK50mDSVE64cOftJh9c+Anj41FGZMg+3DTYrePiFQq6nJQxE79H/bkaH493q&#10;nReVOObv7GFJqoQ/3XEu4II65gBVFonkll1iR644TLLRh4iJ7SEtoH7rVvC3fK+bHcnvvYLrwhby&#10;K5zf5dvAJVQWjTttUjmBMWPH4WviRy/4cqXMIHzDAeS39cNvp5d3wlTm0I02B2awmfD64sfkLyCS&#10;GBxO5Z4uMcakjH9XMfBrr2HAulnEzE/ccXqdx8sDLp13soDwWrqH2zedEOHo1MiFuDmos9HnYOCh&#10;lqrlZmBspTjMGyRbJz/GwP9i2I3W3AV7z/dMdoJiyjteE/MxAxCmMhTzr8w1+9/7BCJvaOawjDOm&#10;ci9hpqI1pTU45hvoivkliVgmwW340uFfRkSC7+jcHWoovRT3XiLeHpE7g/Hq4/BzPv/48WOhH4Zj&#10;ZN5m7T5QUEDnUQeG2WMCtf5qq2z3Yq8mcdB0zRMawKMiy/oReJf46/i4D/tkvcq/KLMyPgi1r5zX&#10;eR3ha+1OBZhHDY0vYrOPFSxrckePx1+P773IgWBkMHiixxY35j8TX/OwUTe8oPTpdzZwKE/W99Ww&#10;A1ZbyO2ArhgGJ5gr4Tc8TGUPRpnpmL3QVY02y3woPlRjDAJekD1sw+Bi7Sa0HzTbLJ8X471T2iQn&#10;gNSu6R9jX8WlhfhKEhX4XORRAGe81bLe4rEejulQZkS9jfaTuTYsm9MyPQXqSv8qOUQeuL8jQRFc&#10;7q5fZnu1DQt4fLxsmRrKKMmzEj6g/8KGSO1iX4X0VkTkAKF4WwK+D3nL+DmyVXxjCbxSKZfVyfjn&#10;zZa1W6f1IaJIPrBbc+5X+liu0RYNowTE02xEV4TIbCY8/5VUb2vN8SjoLbBIp+xGoAaFweYq/kl5&#10;3qy48t7f2txzAg6V8w970b+6Plppz+1IrPILJLjVWNMLyqTtvUNYH5YzMy+OD65PnU0wvWnPz+4W&#10;HfB2iXBCauMn0BVaD6ZsnFDSFPfSmEXnZeTQPZ1jQh3d1lTGQQrZXXKPXxr/Spw38B2nyHF1K3Cx&#10;NLI32OX2lX5l+0Lte5imUGbouL90MWaWhHfcsTPLz+fDlRUz7LgrPx6Phzwej5fnh6xQq9xhs4ZN&#10;4s32zgxRWlNkfC0xANBeGbvt4OrmFwKXiMD04t1MXSREx1fi3hu+9zbfH6ZPJdGleb3+Zl+QCt9X&#10;VyMFMj7cAlAbzXLvV9f3icJaErsc8jOej730zFhXwxdAiF4rNKQQ7Vf1fLH/eJ8VFtayEfnNNkh+&#10;AO6g/Kz+v6JAYQGjEqNr4ryXDTYbLvjJX1fUW+ZENQ4XK3OO38C8SbiYgjYLs1j1hxHOYPyw/eG1&#10;kDCT1fZobklouWRTEKwWN3QYtqvkQijzsUBiTPNfxm8srYTIN7opDM7NuvfPuelGgPSElrky59vU&#10;iVbjmLxzvPDw+Ow9PCP6Oe4s0PZDRFD4u0jq9AXrxwva+XAadGAMTxyGT6+AIAA7LgMEyh+NcVwA&#10;Hinw+Rg5IFXTy63NBvD0DoQD6oxklvxp9C6Ea5a2Fv1c9cxYhW3cDiS9Nc9f298BFzkqztsmX6kB&#10;welG8+0KLe9HvTNjp2mv+HPRKvR9FeC23dvU8rdZb7WWvMwjIsd2aw4IEOsjdyMsDOqMw53CNtH4&#10;BV8YdxzLF4FIvLk/H6F3NdTp4734oI2LtXEtX3hapSfRU2uk3FhTJa5WOrBlKOu6dmFQXvff6U8e&#10;vvBmwe/YupyR0t6ok8kTrn8COiB8RxeAnqwQcBrMWKgA0Ftx2lBJ5NVh85UV2DXCBs3zushTJrK/&#10;xmmkmNj/LSwV/j9M2+5dKBgMeNtIVULaVpbDs6ObZbxWXkBVDXxYd8vxex2arHGrzED4nL4fMJ/I&#10;n1CJUWD/tyWzwp9zxvxY4RKKOrnR11wvBvQrzZoQH6n4pB0oc294untSObt8waAW+FWqbv1Fclgu&#10;ctZ1v754287rLaO3r9u8gz9u4GOB/BqAcogTyjxg14O++fe5vb+ob7FZrfB6Sy/pD4xi4aX1cOJP&#10;kzoyvJgnbS3XZTnFX/ZnV6nkCfK+IY7b6XL4vjk4oLJ1ncWCJHawa9tAfnN6isOAXateLLGeqcOX&#10;QMqyUajwzPG6HoWK8F/KepuKPxpxXX68KJ9I7XeivCYCK+7Q+lD+9vrwbdBO9EzcJTo+wPlu9Txl&#10;VX4qyHsBDykH3s/JMucuf869QXouJR/4JvGegZWjfubx70yvqieDjR3zAni/pQYLmtoAJtmAKxf8&#10;kY17qrFP3Jnrz22cl0Xkjzbu1PB7b12Z0c8LfnWRgty44mohF4jPO/zk/QcqT0xfr5gl7TIjX7Ky&#10;Jsr6/qit74bn4/SbVPHvp5eAFB7yBZa74V0tk8Z4xvO/gGWTH/4vyN3QKgkg5fG+M+NOd7rTne50&#10;pzvd6U53utOd7nSnO93pTne6053udKc7/Uenh7uxT3vZjeUFa8rIso0CvKu8uk8+tECzSMS3B02m&#10;SGqC+wxJ0x7TeaRY7o4mwbJLM0TPNRAJbytmC65pojA/JkufjgtNlInIs5/hJna0JnJkTL1qhWYi&#10;y50ANgYC8mdYjOhCbdTzm8jjOMiyndx85/zkcE2rZ+gv3Wng/f150DPq6atVgHWIGbvo7IyAH1bX&#10;yv2dcI5+huq/tJua42apmW/ayM03xtU1wRO1IxTKeYpqG3ggIuLxCMPSb+D6v/pzfD6aHMcjNOet&#10;NQ7rZSYNQnLt3AzROmNYrCf8pofoYXIcMJ4iojPMWm9NHq3RXQ/j+6zvFFFNR6vh4q4xv31ayjt+&#10;nP0fOc9Tzueo/3k+6U4Dtzz455//ifqOdkTYrcTniS/dxFTDfe3sv+T5fEo/n7M/Pcp5/81MzklD&#10;zvOUs5t4UI3eHHfPbO/R5Jhu17136afI+XzG8+PxSMv+bmL2zP70EWbHh/c4PSSJW46N3wb4Owci&#10;xhQt+4alY/E8wpA/IuO50NMA5zyH9c4B+AGeFh5m6SeEoRlx5acnjY21GuvVTJ7gyaBNxawFPWsm&#10;NL//fVrg2KhP5RSRM/DjlN67/PrnX1Gfot+ydZH+lPP5a+Q/TzmOR4YJ6SNEEN6hMciDr7dDRPKe&#10;pa6nnCLiXtXPLnJ2E5vrz+9z8bCDJjMEGdCUEyKyVAtstRGyIOhC/9CmwC4804I+c5thyKNC9MRJ&#10;WZY/yPrOqW7egTHeHPL0AjIsd51eqHSgf11E2qnyeAwMb+0hp/YIE9hM5fF4yDFj0P/zr1N+HIcc&#10;Dx+fLvI8w2Lw8TjkeDzgbocmoi0sobuonBZRiIaHO7rRzw4De/ZujNQn/UfLKhGeNTNpdsQAVX6i&#10;Zb2O8Xb61ZyA5gB3HymRf3YWJ0oTNOQdy2c0ddqJGj8hzN/yucBvsz6D9WTWF4PLR/FMq84LB+Tn&#10;kIzDbOXKXfhp/yPkSbhYZnkbyW+1NbAoHbQw4eliZ8JnE9gcPrZq/5/zH3Fre8/Pbu/Dy/C/n1nG&#10;rcMCQHg2GSExI6yg2LgfJvIbo9t5RjkeH0bUeLKsYjybNCY/Ygd7kvWKBQCvaoOeewgh9EyYstSj&#10;VlEt1zTgO44H8A+jsH4sh4ho14KkxvytIGxrTQ6IEW1m0kF+OHsX/a+MWTzKV0+77K/YyNvBM4nw&#10;r7UJLYaZ6nL2HDWLUG2jGFq6piXkpFfePvBDDPOSYo/Lk6NSDHM7rCn9wfEvx+vUDF3Wp1VvUE+3&#10;wkRP4mKJrTrvPRKJEK7HP9G6+EzGePg4z/pg+EbfG1g+NpOuPT7//H//H7He5TnXgT6fk3Vnf5pk&#10;UJdDZ0xvp8dMDkVE5Fe1nK6WrAC/iohCWEmdArrLZy0mVHK8QD4Ky1iY7/P5K8vYwFXNCRsixyRC&#10;z2PATmFR6Y6xsf4CAhvYmLVp/OupnbBfm2NJYUGgBg9BqShPC4cZNhmha3I8hevTBjRVp7w15e/n&#10;OXi/i1utyfE45JgbDDt/TRpd+QM/sxyVA5JOjokA3Z5ZvDD+VvbRHmaRw8Ss+ez09T/DuJJAbcHf&#10;x9JGgub7SZBfAFYDOuLNG/R3uSNDyvx3fhYR+WUicJIyy5d2gp23mEORHC9cz2YmB4YZhMaqz7L5&#10;d92836Smjc5T0gva6d9YuyhT7MKOYvqnPyOT35Gm4anEwI3wxUl/cy6rvAN7WoBhZ3N/tMwLXCyf&#10;Lee197H/QHRHEJ2WJv0QIY4e6wNSk7gzo7U2wvDBeYYlukp3eujj412niTXpeggn2/ya/T8yb9fB&#10;MUhcg/Wm+gSkETHY+otIyALHbN/Hx8dj/JaMaiUq7VnO/5A+BF+b8NlJE2oiGX1iFh0g/IwXzD/8&#10;r9OD4uU5aw38Ew+5O55/TlbVvD8j8BMMqu9jvS869tQg/5xwXqbW5b+OB3heiOiRnhZ6HCNk4mzv&#10;8fPn2MNBf1s7Rj4RMW1ymkj7CeONLNFZDZDZgf8eFtxlJ39uPD4/Hwv/lPIc0ShkrOMmEJ5eW4Ta&#10;cgBO4A/qc4PrCfjpox2Mjz7GMXWD/phd439N568e30FMSHhbwts3Xl4qItL43Rl3xo5/oz74nR1+&#10;cUcYAoWAvUmx/95WzC+1KbXB4j3zoYHGu0r5ndGGdGUAFGa9G/dRQA6YvMaX03Ec4x18x/0iRVCZ&#10;TY89QPajTxj8Oaj/QFsFZrTALchCUlj4bFK8RIALSAEA1No3LOuq7os89RAK80Ohy/IfJi+fi5En&#10;Z6m/CjmQj34rf+Hh1u3PbBDcDGv2zbzhWRCKFVv41wkj5dSIyQoHGPOZGiOQtPTByoB+lnK4/ILd&#10;QtXMas6XKZVRLfsYTYAbquoGXqUXu8OiCj2CN0qPjON+cGbY3BQTMhGhzV/3Oyjm8z+//hmhpeZm&#10;9vl8TgE/+6OiISDt8KW6jT+fz7jw+/xVlRkzXjMKeyJx2C3eMqyLMX/zmxrFXN+5re/CFgk+O05l&#10;Y0ufXlOBXeiM30xv0S9GYDxdwHsFT+Zn5m7Qf17jtu06CuPBIzYdWdxSReN/kU9TuOz9pMM2IpQy&#10;BU1V6QjT3xr7b1JZ7/U305tCAHDO4NB1/C3jrbGN/ggsl8Vi2EwoLjDe3+C1YtglqetDBLlz5od5&#10;WfqHafua8VeRZcT4Vf5U+cKXk/4deb8u/3XLr5VjgQqB3yjlv2jzb+H8bupIoPcMPIBkPELKCSH5&#10;ZuBRy/5NQRXvNFDAeXXBv7Bn2n0TwiBUiIvXEx5tYA+v+P92fHJWl7AwzqAB/sqC6/r7ZjJDPn2X&#10;Yv0OYJC+LGE339VHwz1kxwwT6P8BPuw2vxDWwrzOD5q+6Nx7eP9N6arlV/uRNMCRsbHsiQP1gs2a&#10;P97h4YKsVAWVf3RH0gXEBj+GPF7xOBreyKTKMYtr3Zb0G+f6dbqe0yo6r6t/V09yTTIeCKVR5ifc&#10;bR7IMBGU5k+agGnBfIdjpFOfBTnq6QZN7zrXdcBps54L7nIEvN9ZXTHuU/5+HbpzS/peT2dMzqsV&#10;Aa93caJ2eZXn9e+lN7TkHXiFgaPUFAnll5k/lNeRnSRuXj/4YwPuggo7eJHkf7EeAzQcf+yerUNU&#10;ukP727qeYlxiXYIsKrMievc7gs/fEpaguj+RI3ErsCi1ivxyAfoXx2uXYAiBAvIMyCs+d/QMCgLl&#10;SqKq3w4zU/BipY07GWg3GLr/vdDzSn8V/kv5rbbhxmFuXEwXfs9Luv37qI75vSzjh/mzfYmzM/6u&#10;lR7CfhzAl/KQHdJavGCC7fHBc6zh4F8g5BZJ8uNy+P8q/Qbeb5VZML/LGH1X+e+V+9t1vEpXiozd&#10;u0+XbblIskqjV5W+a//T8Lx45+iGRFBKVaLMw8JCXFRLUVqcJKqtgEha3samrzL/C2Lzx7G4VBmm&#10;+rwctstmMW8r3v68THRYBK/L91pdEjOwjNgQ9ivlRvQNN6dAUMJOxedzMleMNUrFJ9Q8XBxzrV7I&#10;RbMdwuC2M/HdSvaaLdrfKmP48KLiKLXbz6ndRuaD4AzY3ZJZmkrTBj0qyrwp2eFyAV5Gv8eza/hp&#10;AACAeVzjF+X1Pixj5+c+NzpIwDsSM9eEljsx3BLu169f411YVp7z2xyPNmwVHj/mnRmTOdcLjrG9&#10;X79WZYYrS9zDxKH98fMnHY50k3m47eNpJCxpH5rYtKTbXChdnuPA1sfTcsBXHfq68DfK+8i3mzdw&#10;zAhBH/dyJPx7vEgsY2np3uD3vl3eEKx0a+0f5feRNS6PuoWBfyBcbdrBQ0iKoc6y4lgPlvTlPDtZ&#10;EpJSUMb6cOP6qx79b6TlbqU3/G/dPOR7ov/R38xgUvFtR4Hhy0Ls2HIBLb2bDPoQVyDZfIbvJnk3&#10;Tu8mrVnB87pqVvgSH92yJvuJF5ynVxeOZ/wjSYFnfZumDLPXVAd8NyFfpp1Mgu92oCz463LQTjms&#10;GzC/kH/3AiSvK09p4QjvNr8pZjiu71k75iNPPZq9KY9AB9eN45QoymbwiUS1Agj0JX3WJMozfCK6&#10;LhhO+wHMHwqHu1OeTJ3U2Hj65tPnOpUhuSa2SUXQ+MRML1H7El7gbyxIrcuhT9gJe63Or4an3qi7&#10;S9xI7WMf/GFeWF3Xcx1y8uYu9AxgRL6JL1ie5ALKVVM+d5LE/u7Htw5qzbVfMQMX8rlJEzu4NW2p&#10;3L+8M7CKxdVgI/6ClboXfUPjiIIXpV5THc4yNM64f9vT+mV6qVaY0Y0wRaV1xdF1gozwwvzHzKrg&#10;+eIHOdXSPfjhMSyzA310PIX46ZpJHA9lrMGY6aNMW2BeJIQdjg4A5xJzz1u3zA+GUQTIaUgV/TVp&#10;7RGW0s1swAP9H97Qo/6jwJNjn/M95D/qoEiZs3zUDQJS98rSuVh9ZV1XDlHbfsXGF4ORUpzzlqyX&#10;FSd/Q4BXxRapypaW/Wulc4SvW4kDINmws9fjQeARfq+0YlKLKvC/eKSDT1duEz/I0ah3qoQioxD8&#10;r87/ynhUnFuHa+UGfHZsiwCG8roUec3KAC93dhnnQQxJ1vtqBq/ltZG6rCuGAQbxZdaBlLrUrhaH&#10;9Vwnrq18bruD72JMm8bMZYHXvzPPZ9wXmoMHlDH9NzbLxhgemcO7OX4c03Xd87qnhXupsmdVuqrY&#10;oSPaxxw/O9q45NvHszVnWtG+NA15ygK2hF/x/EmH50U1lhB8FlRGKfdPhHiyz2ccZzl+A55wJJ0Y&#10;RfhVmR/KO1kP1gCZ6S9QCrlOXMe4ssnLz9UVw8XGJJ+eL18aDxfo3t/n87+Tll5VJepVvs8rxGrX&#10;9x+2T4Zwm+cQLTTxh+4JtGm+ZYkv950Zd7rTne50pzvd6U53utOd7nSnO93pTne6053udKc73ek/&#10;OkFEXl00zZhcsx7f/bdCjo26R1mVB5Zq3l5qEsnKcWemONu9TK+8MTZaXhEOg7B3yyj6oovmr7R2&#10;UXqnedq1B5ZFrj3eN80az0uYULOo+ew6VYOP6Fjt78NyWkSqJ4YIavZZM7nTmi9vUbNPwPC3BF7S&#10;Ekbm2MD7qkXtIh4cbsRo15xvvyPDPR9acZ1QHZaerokX0Oo6gOSEHkYIqQkfmm3UnK93oNBwGFiS&#10;zvEg/DVwW3ZNMFqKl7rQM+M8TznPMz0hZtgpv+PCpireu+ieGBlmK7X9WD97RpzkCeL/zRdCYabO&#10;U8QyCmk3j/mb+GeIH96e38Fg8w4FsOxHz4yZiT0zwFIrxhktZZbfYK+20UQv+b9QzIfVSAXkwrPE&#10;bB0PhssW40f0fNnN11IeKVYY0KS+G7/zfSFfdV1E3BPIGP8WUgtEwfteLcM+NjHgFMP+KlMZ0Mpb&#10;6J3qcKVBS1ZNGqFu5RXkam2Z6YsygTamOLuYzliv9T7j9871IirNWlhm9t7Fmub6nJ41GfO3S+/l&#10;DoYae5LGZKFAZImeuGuQu9BPqvh7K5fFS4IszX0sXtDfndnh2q0X+W3NdiUvzDsTMMxEZYGjyt9E&#10;8Df1OGqjR1R6V8hCJ/awlG/A42vQNbZDHTnQk8s9ETx/9ZQMy5wqQniVCp3yehRanOvH++AeSFhf&#10;lc9qT1GeGnZxvGZbyzttxlzi+AyZ4noFGT2Hh8YLQkXoWSzPK//cSQm1ysVbxq1lJXmJe3/6XGX/&#10;VdBzxTyk4AX+G8FFHfEKSlmTSuz18uF9AtLIbWx+YhNWflf6V8NE4edq1Y9wu2xNMYILT9x6hunF&#10;NxOi10W8SLpf4EH5joZIJXha1F+aox5WXIo6ud8EA9TgVpSvwmcpwGEy459Xvhz9Nrozzn0T+MqI&#10;JtqA7imEkQ0Yy4xje79jGkjrNdeXy7JpqG5Ce9jCm8xEjkdOz9jb6FJ/Ar9OAFfJ9Ch+kuXr+vl1&#10;Xwt//jDv52m7qLNKWkyKfzzDS09I4g8bfirFi2Wpqq5H5K1FLgzPjA+F7LH/qMzxejQ8JClKLGP+&#10;g6CIKONMHd1FHHyFC9Urq3pmBDT8/hsxkPmtTvgTIIZ/z5siO8mO+KWmJCAmeSdRelamfLdhYW+r&#10;r1hUpAQCA+VJMWVy7b8rw/U/np+Iyu7Mozz9pnxKUVscjCFQUJ+IASFPKfwlPKOAn/J5V/HUkD48&#10;Jd2ztOmMLIL1550j9fwjuBXw+6YNnocnRpyftOmZEfured9RHrhw+eaeBKV9Ok9an1EOeeuZccED&#10;oPurfCcI0FKc+CHOh4guzWl5WEUGCHu2K7A03VJuNoffvxXPjN/B24W+ZgM2n/VV/t9IhT1dJzgb&#10;pHd/CsDiWbHKlPFcu/ui/X41/oXfvPJgxkgfJiKPa/wIshzPi/BWFASfDGLlxesAACAASURBVFyN&#10;GcuH9cqracOgtQpkePiPA1E3FQXW2rsdUX7nxr3bsHAFxshQYGdhgqvwiVznEsdr/YTMFJmBE0Na&#10;fAgqizK75ub+iEcOsWNxq9z2zOFjoWWPOwnvMl+lVtMVdrzyzVqLDYrIYOw6GYjIZDbIx6cs48wo&#10;2ob5ROEglXMphCnGEPe5XBFPoNrAuRpjM+IjX+FThW9zeI3KjWOG8cnx83FwZntIaxoXftfB7eZh&#10;a+BCch2XFA9YLpjGfD6fT8L/vDBTMRv1p1sXO+EwdtO/ANMkFAI5NjtQWDyrv6uyoNRAvxWouYdV&#10;icPKcmeM+c4HqsCzcDUZl49hh8rmZhdmKpi/Msw+FBnWa8UdnA9XbeBhdA1bZpYXoJnIuBRxKpva&#10;/I3PHeZDBwLFd50XtEd+29yngn+jqt9k16gUxFrKM965YyU/hbXDU0SRyWT58MEgDJ0Vj3APi0Nh&#10;WiTXkb8rZEP4cCmFv24yldMW2Xo3OSH/2YXDSCRWSu82DnZgnGpMZRWhwyC6q7TgX3Ygx7NwBIc0&#10;u6VldmEArmcd5q/yyLpRAnB2631kyzK8ZGr+Qg3eybFbYc6Wju0jnF+kRf7YNiwiIwxJhLqbr+sB&#10;71B2ZNXa0zYgaoPvdDgzn3F9LKhQYKTvkxf8euwHMqQYmNOxpGb/xhXCAOc4KHRleNw0XPpbYbmU&#10;hyYzx7BzXXPzG4pz4h85wLup4fYH8nPowoIfZXHQAVkchMMC9XoFL97Oz3h87fK9h0Xoc/Pqwbxi&#10;W4sC68JTEB9m3ST/rEIsYZDlfLo8tupTFQoagUP1GgyJuCwsND9McIq6xWU3VELUDT3hksuDQD8g&#10;Q3yHwwaXcUQkLqO+3Mw5vJVOBf8Rxr+Iczke+7lSFjRW8rWvMGGXqDffXFF0rx3fKWsR8Fwg3hMN&#10;Vd5foNwB1ST/3uxzaDl2K+VcPosFPrN1yrfMxm+KH9Z73iMEoBut3zJ+IB8ngzT4zMSsiSb/iMPZ&#10;S8q27Q7OPxdT2fMwqOvF59250D7jBWACOF7zzvwLpTVc1RVXGd+29FnKGFdyvCmkF09mvRB8p3MW&#10;382oyH6MYNlfkKLtu0uq8gI9Kr/eroWy7mL6SmeWvryY508TL5e1I6wfX/nfOwFFQeBVFVbWWyk/&#10;XyB7qUdXI5RbwlnncJRzYyNZv17NEdWG44D00/ef2IEyOnWJb5EmX55wIJKGKtC+1mL5Ls5vFmVG&#10;ylcVhDokodDwqvGwf7zIeqbiwI312lQ+1DUUUf5kRIAy+DbELRjTHy3Gtc0wU+aXsh9thpZq+Yzn&#10;l62JHW28n8+iLe+jjsN4gLcqT1QlLvzeKTsElCOlr5EfxtLf+wgs4o+U6cIDLs0yWE9mz3VEz6/4&#10;UpURlvZF8MJqXYVFkd8kMDuoTGS5k/fVckH8/liZguflVTmw2VNdffN336aoxerIpVy+g/Vd++/Y&#10;vdfXq5xQ6Dmux0fFDi0PaGlGBxA74vOC2S5IOgkPWShtqXntDFeNRK4eaC8Xoi0V/T7nJI2lOCHd&#10;iPiI7JWbLQJrqV91+ayKyMWEHw/vtY5njIW/SI+LbftX34L3jRw4pou1V32CF/086V0qA5SyL+iA&#10;p6ulreuN3yiHxOCYjMHv+dDWuLzZjCsNRMp63mMwBWOFmJJK1F5TgSQrc+kTFj4sXw/nk2gYeTos&#10;xFA14u06vLs83n47mihaXkynEb8jpB0eExKIh00hHOANy/re6TDFN2Z8Z0Xiyznv0HBbFpOizBCe&#10;Z79foc87OKqyxsc4aW/ZfJWhqAfhVRkAOel3/f4b/GHCuoeH4dh5Zvj3ykwcVyqzzL88H/E28286&#10;k/CMmMune/rMO1jygliLAxgR95wxeu69XxIcK/D1PsrTbmD5+wc7H0+FntQawxJ5nrbQ1qAcNg3s&#10;3U4stOP1OuYTxwL+utI+JOfjbGIVGMhTitofY+r0rsu4n8Y9oYJhzMfeTFqH02uddeEAAMQrHJxP&#10;xOggMpRl1Ls1vREHSpsGcM0qUb6QS3IAMG+ENM5V8q/vLxtQfs2Hc/V54t1XOL6TxfYC5EBnI/Q0&#10;uLNh5GEJSzXbqPnNtChIbT+ecNi4KJup9NseUn1ZCuSHyg+AvqjJonDazTl6roxq82+b90rNDNIa&#10;8muVLsyPxxrw9VIbY8yMoYbXVwfjDjxaSobxQ3z3eXuNT2xsZGlZyB1Z6leRrWX61abtpayG5V9D&#10;S/Tyj7jBJH9svS2k7CX6m0Wigm6d8IQtE4VZVtn/oCJBxPltl4ce8mna4kQlePPveZ4sn5aV5fJb&#10;KjtV6BIw6tREu51nQvT3Hd55G/FGyHq3yCveZnZvGlrAoUk1XyPxvts6NwpyWaVX4nO072Cs18IT&#10;LoZLzrPT+C8CoePOssj4EWlY7x1HR7DPZHghwLffCLB42FTzujffLr2Wox36T/L9nbTI+8J4Fev/&#10;BVkifLP645XMMBuoawDoja//xZMaF1XlV9yl8e5Tgemjjcu636Els3RH82UZ3vqUdzEQQfzDVGUX&#10;2R0gjH+Xhb6riuWJIrDSb50CJ/IDMj6wMl7a9jywHN6jMVKxnmQQQuD1co5RXt/cnfi84EEG1hRV&#10;5D5hPOmsNTu8nF1/sXSrZ6LPPw+Jlp+7wQd5BQBy2loP8xHepkrnP0t0DoDTD/q1fqPznrxDo6lO&#10;zwwv3+adTnmBuGne0SQTFoU7NIZ3hkD9X3pmvFBmeF+zel4XPApzPIX7u84Hju96Plwjp7ycXs//&#10;Qpt2iSsisqNd6wJ+n+oaXVuZ7+s+X8Q3WVnuQ5n3BTDMb+r3N99oJD9cqzuPfnjin7b9sm1/kSVE&#10;eHzKecn4+aJ/ct+Zcac73elOd7rTne50pzvd6U53utOd7nSnO93pTne6053+w1PcmaH8T76TonHC&#10;P0XTtmhLXJtX3o0/Gso8f7ZP1UUXifSErjVFSx3S/LzW0hlaNV00Qla5mwFgTVixIi/PAU0ZU7J2&#10;3A2yj9926LCuMdheff94qNNGYB0OBug5reazFGvC8dfz+Qxts4i7+bGl2k6RGdBsP+peQ7opf/id&#10;GQdowotS9ZDUrLrngfXqnp+Wy632UiUsIQMVw9PDrdTdEofDJg2Ld5PTLXXijou03Fk0v7v+ouWB&#10;mdi0tLQ+b0gJeIYVZnpmHNJaA/wDC7yZ3yxDy3Qb1mbnDF/w7H0+pyeFWsYURY+WUZ+HqKqWInnn&#10;hvVT+vToCE8QyE1zWMyWVMp6XtT21VKFhndJ7BHhbaDmfPYFTSMRAC3FTYanjKOvza6Hunngw+qd&#10;wfPC8KOnB5dHG76sPbXf/q8/d+vpXSHjzot654r1DANmZ1+e0TK6ybBK6dDfGbssyxO99DHiZ0wq&#10;5d3GWkDL55cJrAlsPmPMTbRMVBGRxp4b2KD/jPrqfFVeuRomDB4J5K3LSvd9PNssnI4ZI4yXfzdR&#10;aabcpmE9NsOeQY901LNCtlqwxPcLy4oxIOBkH2Nl8LnSCFnWTZ1u/AyG+QvfqDaztrz1MGs5ERs7&#10;W4L3bUgoGl/OfRVG0D43zCbPzBjLZZwmvvpacv4wBy+jMyRfHtWN/yWPq+PovArpkRGeE72eYTQo&#10;rArgkEdhO0uYKTX+XddzQuew5gAYhMHTgwZlwZdtAnl1XpghounW31pPi1CZXlqw/kRktZSHqoGS&#10;xB8KM0XEX3F6s4+G33GwHPg5b4Vw7NeLih4Zj2vwk3LHEfSn2dY1Y9fdjz0zKpC1lMI3fMapcjDQ&#10;sWxh7Ob/aBbgFjbPLO/ZiO03iqvFmhnV2Zyf11ynejJq+1GBjN8DZ/Jdt+Tqg24XHJDEv36eE2c5&#10;jCiFuekWd8qtew+r7PWlY8YCR3NZHeg9WR6Pyd5zGyzlSeXsPWOgS0trUpn4Bn3o1pmWFLrGvyTo&#10;/xXW1rFwfLLy7Onsc/xBPiecbUMWTE8qHxegD2BZKzq8bfD7sMad8v7k3Uhuqb7qyTWJC73TQk+x&#10;PMLIgyAOAM7Ztbyg8ASeQSsqY/ZdcwR/emLs13Wdv+0qpTVQB4cjE/j5BrVW6KXTiIAP5OOgV1cC&#10;6wWvuiRba/FsZP5USb4wuros+oIPpf5ePxYIcb0dzoAbfDQR/SqwJldPHfTBzgFhTN1TlJqQvyD6&#10;O21HzzWUR5agUSa0xmpkj2ww8Z9XQs2pAJS3gc8LxxWkR/YKUbA45NMmEfbIQx6h5+LZLeUcEiZn&#10;hQqthSdAwjd+8/vkZwxq5e+zBvqN/Ne9IOkYU1t4nqvquEcV5S8TOab8o6ojLPnMf8z7MLSlfGxH&#10;i3Dd0sbZkrYSZsrPX/z+jECD8c1ygMc7PL+U9PwY4wVhpqbEK/QM/M/H1OXK1ph/eB/LaKKnhpb8&#10;NWnlBcR/s054wfnhb2CxXWRfyjk5s+U3p7cV/lZiuWtT/2+2d7WaVwDG2l/yXcjfb+vj4mvJhf2t&#10;tyK+bB/PTUQiqlKlStXXdPU+zp8P/lIEOd2825DUj1OdXyA2/lzTp4N+1dyyeOLvKoxs0xua/3YA&#10;ymRe/d1Wp8oSgrmA4Z8NcWtTg/Ejzucr/9Hti41wUtIqzGVokby8c7w4ex+zHxcwiajBJQ5BfRGE&#10;ItGCskpsjgwcNhKxNqNL3tOt0N3+lIixH8aQMomETVvd4MrmYlkvFZ4N8cX6RSyUJxnzGw6PJYmn&#10;CTOTxT1Oh9ujax+67+xBOCNwp6KJsYnxySQPu8VMzn5mGKJ54fiqzBj5jwifkCLbspnQgoWo7Jnw&#10;kzAEOOrME8O8KVDglxuBl+lPKFKmJPz7+hZZsny5ZDKXNZXnkPVf9wfvbsE7MzyEFOFvZ/zdhU3D&#10;sC27mOAUJmlRHL7v3cdpKj6RvO9x4nqTs36Bty8uv50ZoMx8fKNgr1ucmh2PlzLkEsATeSSU6Tm/&#10;CjXL5DWbsFmQcL29n4cq+ljSbPqaVLMGovooveHX70Z3+b3+oFx/Qg3q/TeD5fh4Tvr2VQvv5Kf1&#10;qV4QGdEZfOiBH6ObufN3vEh18CamTxjurrBSwj9ZpePLPn2aVGRj9PApvm6KkTw8t4okVmocPo6x&#10;xTA577cldC4hn/a8TGC8/a6HWv568s272VBGhzLU5j80p6/a5LwUvvNVKqevl/mrLPYmLfT7vXi7&#10;LY+7F7OeCtjNBKK89I62+trAcWJZiGG2zX5mpWeZp1ufF9Y79C57Az+/hO4vpKvKQf5k+X/TuTq+&#10;ZqFR1jZpE0XpSRn/+et5sedJ+STqhKZesoP62so6tMzRe48DNJFxhxGGLdmKAnAYFx8BP/pUkIz+&#10;N6LfecfP7M9ZKETF/+uF9i7DNn0vJfw59sFwzxcs771u/5MKhWjOjubSaNEYzwneowfRii0on3Tk&#10;K9a5r/CKpO6q3odOTHnyZS2bOy6+T78hL76qSkBe1os7LfbFWJaev1C+W5R5H8cHe902mVMRwAz9&#10;pzH7PRyVTlnPQv4b/2B4orOfF7WsSTe/1g2/Lj+vPserUmQNw8R589zDlVNcwfGYygyZYUWdXrdh&#10;7NlA+RAKc29P+BmB87wRBszpM9J1HA6i/Rv8WfJzGY3vyR/KyAsrN1wZghnyB4nCu/Qb6LzObaEf&#10;SD9r9yMT7Cdw/Rnn/Mu6jI/T19wz5AHeDe/K/1vltbKv27X4Tfsecp7oCSljM1/83sjoyHMebmk1&#10;tKrDIlvm36M1+fX8FZ2oxLiJkGbzwMPgKTjnYYmR6aIfjFKsNhD+rA9m7prNRSu4IcZ4WXO2M1Ic&#10;XM1yba58tEy/LHyRaplWVwhau+CkiUzL8uKtAQTX+3uitwMKu6pCF3iKyvN5FqKP8JhYB5jnhddX&#10;dyIMS2sgCOb9sfxucEBhFbEN906jApj/NrXgLS6cbsEgxvPo6/PZo368QNgXdlg2PR68EEgpkF0I&#10;/D34MPnpFuSl/Pl8wthkXX45dngyNDdbyEV/Wk9lg3ZRa2npGmPv/RfpXeEAt7880DUZOISeGj9+&#10;pBWfzw9e2Ix3bhzHg5i3e8Us2vWZnucpz+eTlDsGmuCzj4OOcwo/59nl19nzoknr0jQtO87nOS0F&#10;vI3hmZGHJXNtaKdnz34c44pX1Pz/+vUr4G/TasHxI3DV10cblkF890SHZ28PLYfWhOPV4Eb15c6K&#10;ebgcng6Tvrmw6IqqnqbzIrA+eh9rs9aL9OLXr2dZAuyZgfh72il2Au1p0zNqWtee/Sm/fv1TOisx&#10;X8OrIu/QsIAfFJqFnvml7SKDrj2fz+Avjie5/tvI78owkWmp6PM7L7d0Tw4x0k+H5xvSAaTHddMm&#10;Jc28j8djeVfzeXnrcDjvitwi/HtqxTMpqioxwn04dXRaSAUIwqmJyM8fP0LZ+evXU0TyMOzxeMiB&#10;mxlt8uwm5z+DvjUVOZrKMT3VTLqcQFNUe3h7jBcmaDdhpqKt2EYIroMiiZiRpVMeHuEF8yadYsZD&#10;+Y00PVpAATb5V1iSA7wv04QnPI8AbpntVMEO7LqgmhXG8beJwJ0V8VsBXhXpkvx/J0iSguCtVSPw&#10;r6CPbHmdnlfDs+rHzx/R3y4dNlvjH+xdf+mbkgdpIhJ3HyH9xw4NccPkiTRKFc7rTaQn/ZRu8uPx&#10;APryFLeN99p/PB6i037nXyVmfmxEy2b2cTwmWEzf+rNLV5XT6ZWqPO2X4LwMAwTmX8kve7YrK/91&#10;2eAA/tVRBrGKf2ODnTqTOIaZ8LHnq7mHI9YB8p23iRdQtuOQdqwytqd+Iq5WY42xFr29H0dLhYg3&#10;0bR4hqo8/+V4IiImMP9K/H38OcQvKLc+ZZ8qX8/xcDklJeV6+DD+Pib9MzPpgsqIaYhD8joy3/UO&#10;uTq2p52X7lw/Hj9EHiI6XbOabvYHgK8u/3gb4z6rU/o8YHLZLzwjfzzEusUBVJeTcb8kx2XruT4d&#10;Dh/Gg7s//zN6jv1XE+EbHKdwVk+jaJrym2r5oVNBEHREpeEGZDn8Ge8arF+XqUWG54R1C34Y+59g&#10;z0W+EKE7U1obsn6lrz4e//XzJ++3uskpKd9WT3Efo0Tb0TdkY25tm9lB5iuVNZcd4nWbnpvI3yzk&#10;r9aaHMdBe+ze0/O69y6PHz/LAIPx0ZRtA/+u5J+Ql0eU/9P2C2SHqotspuUBu5vbyvl3UA403hF4&#10;9uqSW7nl8h4AP+/o/DIyHccx5tzS2ItAnri59Kk2B+sj9g5eERjULHcUdF9SyR+RXp+xv88GtCW9&#10;lcb7K1GVw7ABk/TGEanGNDnXtd/YQ/B81mJc5/wV9h+4n/bJMnrOyo84nwB5W0XqHZo9zgVM/MA4&#10;wTM4jBv1oTIBPd/iDoSpXX2ezynCsLyv4OnpZ2KRSD6MEYr+GU2/yzdAM6GqrjLnMw/nVVOC9ftP&#10;TkE5Ddfz9NyG5amtEY8ToL+Eq1Gfgud3dHD80vkcGyCdZyboCcueCWMPWPC8CkmejnlnBfZXNTxR&#10;2xx/p2kqhf9OWouHsT/++79JHhBV8GwcZcO4ZvIHCWPeQ3TeUzrabxMfc//DF36vnhlHO6J9vyA8&#10;7uzwSCSzv8/nc5En2sgI9QN5mVOD6uBxpqqRwehKTDdWnsM9eSFFNhBYn9GLOW3iw5QUN//1H8Dr&#10;JoxVfs6xE0q+v6ie4a+UXwjXDq8M7+yq9Gq+2/GVVwll6q/T7rzisn3D5Rrv0phJ5h2myR9Vga+I&#10;robfXlD242ab5zwv3chrAvsXl0/g/Oe+M+NOd7rTne50pzvd6U53utOd7nSnO93pTne6053udKc7&#10;/UenR2q8bGvuEJrQaZWUhsE23T7QcuHasmeXMMyUik5rVtCsmlzWGJqbqtn5CoK3AJZG32TfafJQ&#10;8wdVhOb2qjxpGAcwpAlTd4tLYPfaNtRUb7SJe8MdmGeqrSTNty+sunYpYIf+oOmLzyWFTgIYdFpi&#10;8HhgAxzGxjXBAs+LZrCOH1k/XowdWX7LMs9Uelr3iUwtJ4bpEBOztMxnK/y3qEda36tENhDT8ndZ&#10;s2Dpg54Q7sWhZb0v4ak+TDvNNAxfaM2VPnInDAkEhncQmfFoq+Y/v2u1ZFGZ1trQP+XnbUX1TdVO&#10;g6Ubwb7RWPN8G+VbdOZbzb5tLM4Rv9dyaZk0Vlzq8ndeCJsm4VuFf9cfT9Xtld5f1P9X085qoYzN&#10;X+UlS1sXDQC9McI/LeTc4t/5ddK064FavQkkLb28LqR3xneCDOOVbPHPpoTXa/VI+Tz9bcQoCSyv&#10;xgjO55i/IDhf1jvKRFii+dvX75fs9MMymAHoksgIiYS0T4TdenfTpVziU2ujCsmr1AH/2DbL5Yf5&#10;2IQsoXJqgAZ1sCT7MBH7R35RMgzelZmGOJCLXMOSbHxvYeXJ8KDlt4pJj3soyti6ZT6Oil4vozld&#10;r1Nld7r9eVmULEk3hlVI8sxZN1jGo+eIyLD0c8u8tERNeQPl4dF2T3nK9xKLSK1cTwF3GSPkv8DC&#10;PazTS8vs8o6r/Z5uVc6NvXD8Q/4tIrSP0NZCftvJbWyp/29KL4kUDLBiz6iCfH8x9vhqsyPbt2xX&#10;37T8uYJnBak2u+fNXvHFwqm5Cx3+q+kF/ci3Vp4z9Y77hVr1xtIVx9x/A/17lZb50lrKXg+S8Y8i&#10;jddMb+q4+vZKFtt//wwLNpC6/I3LBuTr+Ob0sXqcCucXmXtK9MxAelvhiP106eEVuiCs/rh0uu4h&#10;suWg13A+8s2qcFaV503mDGXWtgk7VAgO7hdtwoLHGaNfQI+7iIVLEI/NnlZ9l7ZewEpPkNfXJLyE&#10;PZHt9keYdanR3+bvv0GjlvMJvX6P/L7OX0ZwGH/d8yIig0z+WD1zMPIDeTJI8aSVlafT2ZVb6oPn&#10;g5D84jIulKE+Mt6vApaSjDfOP3C/4gSB5YJaBx/Hcf+wTwvuiFJkZXsbZvnfkD5qDxhUPQD60+bB&#10;a3ElZX9nPfxxCk83KSxy4Abz/wxDGsebWRGdNcW5QPVspKZt+zvK4RlmCvzjzwwZWr2b0fM740LM&#10;jWCVD8Ot1NwFNYEe9ThxVnYzK7C6siJl7Fi9AfROGVIJdLDW6o5SlQXZ48j3Wva9kMKgwHJpYqnk&#10;QLdQH2iAj1xWfWOxIXiY0q23bF7rZlbRdX4D/sJ9BqHD4zA+7KoHY2VeTejCq48WKm6cdGU2u6GP&#10;MEEywt+i0zGF3RLGFVdkkJs1jP/ZQ60QHUC3caxHZOCbej0yeYKlW3br6YKf5cBVXOcFf3541f2K&#10;U88/L92FsFC04AtsCEu0dwF79BLLT4+48II3LcRkYIC7OapOePHGL0m3OlFf+1NInidNwUxFBC+U&#10;s97HmkThD+mLh0SDGOQetzvgU5E83VUSkPeHEkiOp+gA5IMuoIzhssvnfJeDxuufwC3EfK4wIMbo&#10;5u4R3hp+L3dS7FMl9gL5181BKlWGW2jHsFcwnn0elHDYCBB+VejOWR/pWGU2fkd7YzHkGbBO+qNc&#10;H/erMFuYD2ctV/TIMc+/Bx25Gseq7frLacBSiTLOjaYAKgm754i74ZMhzjnjdnIzK3ShNxoRSFbB&#10;F7KLZegCFVHpeQF0Mwboy5SHMj6hik8B2/stFRWgT0vJ35hS4inQRNwxgXVDSCRRHp6Kl81fhvLC&#10;QqERDUjOBwFxkTgK7vs0QglAc9CfQb9RnikdWWCxOCDJdA3PpdKypPbMcEzDKx/4vaCbv8mhcAW6&#10;OUwB3ezfrE/aWGNB/8sKm6cdeBhRlTtOA725XUjI6KW62z7jE/4m/jI3P3gB+JCZ8BIAXX6XKaEp&#10;WL7JboYQU1EqY7qxQ0QdF59lPQb0uhgKmIwQjkeEtW0kr1k36XZKm2G+gpnC9KC83FTkxJBkMjc/&#10;0M/Yc4hEOEXqtfGQisD6c35dCuWGbiUu1YAh3olI62+c4gsc5exvqU9NKCzsWL2JL6Yz7JLLU7Wj&#10;sJfYtr/5SzMa8tu+HxU7F6ULrCP8Tl+Vlb9cY/3NhzlMFyQuX+1LKWhXJS9kjcMgeDRW4I6QKzxw&#10;hDGGz8pCaqWvcz4wNN/flEa8f6jUMpOUuWq4lklLKcws0iuFe0Ak16dXoCrSgJ8kWfV5HI0v8gC0&#10;f9GL+Lk15kvoN9Ww6c6gwTn/thRAYrphiBd1c9rT/3jxSoa5aipAgsPLBQalNdg9JCrI36TMBLqa&#10;pQD2Kr+JyML+K/w0XWwYV8mnw9IxHKM2ySiHWvDLOMzWm+RR7urC81HysH683619EDqQOB7KDATX&#10;u/WgYV4W8W28K/KH2sKnEtyVQONhavaI8/u73qbiEerpMGEZ0jvlq91K4Pml05lCCbl9PDvC3FFq&#10;Nm3wvZ4RsTE0/ZPKg/o8K2jHMUq7McUxwpzHsyszMMwRPKu2UIjMF+MeWFdWNB38N9bRvCycwkgN&#10;Lj1qb/N/Wd+A/4DmFeaxlREZg4W6uWHQgfy+UAOsT6Ee+EvKDMXW+PzRYQp5RIXq8ftW9qd8a7t/&#10;npLvrG2sTwv71WtIr9LumgM6l/5EebLIkJ8nJVqy1rusXyD3FgIBUHpDeIyUByNPMWYj4mgLfUMY&#10;6l4p0eVqjlS0K00awtMFlBmuiWNibGQZpV2WycmYc9O2k4g9UCwb9YdCQH1B1MXEPYmYXQ4EHE5v&#10;tTv+syKjWRHgfdKq0HaRJryvLKpwAUSuomSB6nisnTAC8TCzskDw8Ffp+boLG4FZZB7GWDLX2Cj6&#10;ZkHoebuqkPduYdDLcW3ND/eB6CwMGu8s2NV/vQiWw8gyD6dfVurdi8Nezh/wmhAxNxnj5zF2u2Z8&#10;TawvPEMmY0lPkTiOjAo7eGa4MuOlNeVGQVfxb/EMspzfajmAExqWGSQ9wJiqTM75e8ynm9uC+3go&#10;0U4/PE9LIiOFzRgbpsY+JyJCh1yRmHwIzfcGwVXlUkDeKTYwa8RIx3EHYr77Xu9AEbMIGTrydooR&#10;u4MJlTPjP6i/MKMRBzvxQ0U5xjvRcwOaICK1/Uk/jPDHrtvHuiTLLdNQm6EfL5j3m3TlGfS/l4DO&#10;xjOy7hALr2vAEy6buArCB8qagV9ev9MOFwZ0CKN9BsHV3ib+z5jO4Pb0EgAAIABJREFU2jimqjG8&#10;3yfYtIjPP8sPyF9eVUEV/eWUMTrX3tI7wP3vGvDy6juQ8v77KqnyS/GmyCWFPi3yCea7AAtp5Sj/&#10;Akc+VGakMYKw5Z0W4xvfaFYanAweZBwJTaAth3Yz+3xlKHQDfc1D+lxvg6cXngqbupCxRRbDGInN&#10;Ajxj+7EZB3mZxlDZ2CjGAHv0LuFmhuWndbZWBB3jn+9R3qf4yjIPPpvGHRzHcQjGKH/KU3rvchzO&#10;xydFhHFzbw7/3XuH+R7EAzfjpMzYTLjuLtEOfjhmhD6TZxWPUVVkXHpE1lT3S84Flv3OShwXVTBt&#10;L3i+zl37yDDKz7+TcG85/kHPPxD3SI4YGeaMhWXrvD8i6BEJdtCM4x/fkSdOKmD94h9q03PQfmeq&#10;SqpCkcgJ0L+5tg3af7sky3xwkQLvX5gr7O1iuCdzLpAclgMSw3uI/Po4OOxDMK3Om48NyQPeskAe&#10;gohhXGS662db2uH1/UoROfrB+KTl+5KuPlE3K79kmrmrI14FuV6h4l9e0GAP5/tvWfgLG3PsjAPW&#10;Md0DWN+jokqStwb5HvX7fqe1YRiHnqufGkTsks69LI4vHnb7PFAbALPLEsheq+GL4HgFvs96m9Jx&#10;1niZ868om3zaJ/h3lfuUUEvVlrkVg/1fl3n+pN71qqcJOOMdygvqEsAFfJ/2iZSjUIviu/Gevw/c&#10;jTsjApenvOB3voDyYtwLBHecKN4pV+sb91GgMW7e7ujyhuQdqa0NBYrnb22UijstlD1Ti3wXyhzN&#10;ieXIJF8NKyspYHyoedFtvngm/si0AtmcP9bz4b+feBBeKjKUfSzjLLTy8y9SK3XujIkN8lKyl9zj&#10;o7SU/6BOptkb/gjnQ/X8aG2fBN6UGTbwXCoz6KWSbVQ19u8AT5f7zow73elOd7rTne50pzvd6U53&#10;utOd7nSnO93pTne6053u9B+e0jNDWDMn4tq0oj7PApS0fL5K6E5WLc3Ic8OGNQ3FpENIpibt8vZz&#10;s613RgIyNc5VsVk0kVyc72BYrP9lMwQv6pOl/7JoA6v715UmepculG4Ef9r/VtuSapkt1FcVXazt&#10;Gmi+Fwu4AqZrxMkNcAN/9P+FRjC+o2Z0ZxkPf7t1tiwplpvuFRHNO6RsqEHtdTklbDJMROQEz4yD&#10;PDMWyyJTwXsyzIaV/iHgmTQGSgIMNJcISxOEj60myHLCxti75cBwg9T0DJAubk0W0GL95hiSlkAm&#10;uQ4jBv9lMimmbpTUrWp7zo9YesJUy5ewJL3Al2G0mmM+qkHLmfwPx4zKQ8u79x2+bj0voAEfy/qd&#10;PDNEpMEdKjXMVLWWwf4krJmfyo/ci4a8l/rx/W6+saVTs0zXYf3pFqD+230Dxmrpclp+N8k7ZbAs&#10;N7h7Nx4UcK7yi3h3Qc+2uPoHll+fpDF/CfHOGrAYholgD4H9qJgozKXTqsBHGUvJQ+G1SdzIcsbS&#10;E0hnzNVpbjS9o1VUwVL8hTzwLqkmDooIxLfCPHoxMQ7xdbINAhjU/4abcD1Q4LLcZH0V/9gyCeqt&#10;/MyqDOWeZtwEZM8y/n0BrtrGwZdCJwO10gRLRDisY4W3/BA0T/cQVojftQ+fpMcEoJmMMFMAnoL8&#10;5WOVhtbQLwFSMQFoM7/U9ScwLsUaHnvg98XF18uB+sM0G2g6Ags0CGOQMPvQaym28q+09OdmdPll&#10;RSZbF1SdUYyyE5brPl5ScHXnaQLwedjFMwqwX4SKijQNC7euHDLIdqRDBeRJ4b9C6LvFo07WxBP3&#10;iqUweQKgp8ccvsUDscrJS/L9hvAALi9EBoYwT2Pr5Sxz2lnKvqeJuH4ku55Q0v5qQ69AgB68zmg8&#10;THJ91+nxvRF7yq2Wz9g+018j8SHww7h9nF4V8GCpBF3W8drOYJG3whNl2e/wakoyjGsa75CrYR2u&#10;AHiTdP87923c/qVl5kZWIu6z48Ug7xg/XvBb3H8YPxfYAksux2TkxTCoSGH6MrscxrGu4+E1UG9k&#10;ejEhwZAS0yu//8YwH0gRtc30d6XyaNi95dBALrENm8Au6LAjupt6F/nFWbnDU/ElBgf49TLeXyTb&#10;7FCBwKnfuWTQnoClcI3LSXXQj4CfeLI1Pj+QbNtz6cyXnzfEh9Zde/2dyEUPGQffopyA+z30EkRI&#10;iT7z5krGGV+L74h/zRgjElsZXu9+eibkM+XX+YTnaZrtR0io+H4U+eOY3ho1zFSj+uLcqnGYKdUZ&#10;RgnKt1mniMjRuP5jhpnK8802/lM4FzMVjTDfzjOwfxDGXLh/olrGQ8LbIl6IQPv789hvEnrmOn+v&#10;DHOlaRcMKLyw30klF7AgYVnewfoieYL57icyUW1Ugd+rCO+zNmecCA+/+A1PjVdl6tng/Kfy18p3&#10;rz0zULr3Z2zOuPyL39hehflAOoYTJDLG2uUpMXnQ5FUELodx3KQui+Pl8FceWdqrbTvxjDBTTnjJ&#10;7X+dIGrGDMLNfAAWIttGObK6enOig8FJPbC+CpsKxICe44HC2mDW+8UIFW1hseXTms8kL1zHTeRs&#10;/qOVjEytTdc5/4DEQunlxJsqPOOroAZlAWwWCfUJNw8Vf42FYYuOQl7oP46/94XD3PLi5g0iY6O1&#10;cf8Bu/Fydm/T66bN3iYhvujc/Fcho7q6pds+u1kex4zh6O13m4dD+UzjKWV8v4hXOgHwQYU3m0to&#10;y/zQsyQzDlHRsux4m78MhDWRcsH6Uv8sc4ln2SbVgb/h3hN0iROR8e1N/3D+xze8IL7CVTYLu/Eq&#10;MIhx+w6nyKRltT9Y3uGr9SEdsRioOR6Zv/ehXEm35r7cGdM7qoeyjfFn8/4L2esVHf+/kZzWoDJ/&#10;FcSykxaCojNzj1mdBRZe3vOOm95GQHmPYm0q0kWluzAd8a+Zpzm/aDPE3KswTC/TFPwq/qE8EMOQ&#10;nZD1EejFd7L3ZwnoXeVF9d03yddxYQEcR/rrOjvz15IorKBUfjP+QXkQ+UHkwVRpYJkADmPorX6X&#10;WtlM0uEeCClmRf4qsiHKIksX6EcWMKC/sTH08Q0ymPSwhsSkeufBD9HzJRsbE6kIyQs6QyHMF4Of&#10;QRjCIQ/A5on6xx3c7PXKY5UkJny/vblk2dnDSvm7c/KbXhSyPTvI4KiJdRWDMKyLsYBV2HH8S/8m&#10;r+JhMsKPRRoD/uZ9jMPDGrLKJC8lhw6yfF8mX4T6oPUAu6SBG8GxOb/5UTjw79IV5Cd+VvfboVwW&#10;hlDM4opsGwf1lvlRPlrX/zD+qfyJmi9TwFLDxAZaxwk0Ga0FXCzrYPmAUQC+2l/AyYZrVUSkKH19&#10;vBBLST6GqczvfyG9OHx5JTMFfYXDsQBMoP+43gS6UPdj/BWG379YofEbWb1eaoWjtPTF4aM3cL5R&#10;+185bIV4PBE9RXFsYDesVnwPLbwYc/ritASBKvwS6Y0rw9dDP5YH8hoEh/iifWgTG8T1sAJvIO+a&#10;KFgjRHjCcj6CFQD7/5or+XpfhzflCREIwxsrUAAu5tcekjUT0mvnP7wuEt8nb8U7075c0BX/d+dV&#10;XmXvfco0Ps7C/bEVuys4TmMje1kfoitZ+5qfXOBv0CaQd5fDeDB2GCGcGsyf/6fZTCkvcD4iOupa&#10;lBlolDvv/RKRCFlVw1hlmMSizHDlCSkZYD78PBHpq+b4qAxYED+1NQjD2Uh+dUPvGraqKjmMGRzM&#10;sXOjpBtKEw6TEzk2bO4vphW1dPMt+4f8hsJ7YaEv9mN8FpIS1QVwlG9bx+b7y/Y3de/eicDdVwv9&#10;zBev5Jcdxa358W/9ve/ACq8XKeLOtk26AFwA2SNjWEJvBLey+L65gAnrGcBWZsXfBxAWSIGIiGlZ&#10;K8Ec91qxJX/Z8Ee+N4htwhegefmFGc/n8zxX4ouHyRsI4/xKJpu0CuUVZPMXCb+W1mOyE5yMSFXF&#10;pGAkgGyrMkPhUUmeqyO5HXVL4W572At/K+O+PMwt7V8tHrNymK8iy4W9lgXMTHrLw1cXBunwBZjn&#10;cRx8Abz27ySyiSuEt71eZ1h+w/i0wpxbm/Ec8c4E7fNukXkYD4fPonkgPb5zvPD8vcdPJzULk8FH&#10;mP8hePZl3om5ajJTtgmd+Syfx50k+VwPP3aEF/Pzu5FOhpa2K3n5dT4TfsP/sgaJw81elEksdCPf&#10;5fX+SjmDyjg/CA1HmAKN12yb3yIu+zIHRJ4RtUF7qbDw/vXAL/92RHnuW+5TeT5QF0CYV5gzDdz/&#10;xUTzJ6hcFhFlS0y0hBvzbXn2MOuiS6BVab5QWPCL5enKPkshp82DMLoHQfPwcJAumuyvkrMOxnb8&#10;7sr9Vybv9uIJGvkevEh44SkJW+XwxZtDWFAAq1jWrb++D8nL1UprIvBgbWu5s0DdknHi1zwMT8c3&#10;kAMkLdn6hg56w9c8fACu0IHYLF/UdpV+xAWJLqMABMaHDVveB5tBavs0gscu7vcwWHCUQ52+Zr7H&#10;kYfJZkz/xFiZkYqnspksm/XWczN6aIMYzkM0N0v62Q62zA9AZgGkL3loAcOkrKxgjsz4sUPGyjO3&#10;9HamdhwiOH/PJx8m2lDOnH5nT+FtaiN+tfMHp10pF8w7x6AzHeBfNmVOQHG+SvcrP1S4AFpl3P8R&#10;yq9JP18pHxwuLx8y83yvDrSDAMoQPzzC2TiOBuKOSVjfei+RPuD9BpuU60f37wv8Uuqv5epm1KeT&#10;lQUSZ2i098B6EHEVp8u2sIL0HVMsImLzcviwzJchf3sVbfYhlWkVkipQyLiqtQJNAhMQDD/4uUIP&#10;pw2JDlN+ul5/36SFdjudxv0yyYqyrOFZMODDwzSnXyivdzDuaa1RnVU+yX17AmAw5obv5hs+eONO&#10;pqyyb6/K6wtXIWKAOQDDbFVeXPF/rIFelCbezbLBj7ysONtnZUb+Ptqx0CaajznAKx/NF2M/i9Wr&#10;cAeKMgP3wtbFtwz+mZbwHO+8o4Drt7meEL++OSg3j8xQaFY039uQt09XULQ48HZ4RFv0T1Xkef6C&#10;SB9KQ5Flk/+Y4PxOilfo4OptAQQh3vnP0v9Nfs/uZ1Veokkj+JapLOtC6mcxEesk4Q0SlvxR81Fy&#10;q670nevWcscf08OFX8L5ZT2frIf5k2K96s3IEcqHSd8gkkVrrMxoj0fA01qLS8WjfUl8aRvlRFWG&#10;k3IhRxDGg+ltg/x+nxh68uJ3i05lfd6OwK/lgH5ZY7mAVZX23wU5xx9Cx8/X6/cJ8Li82z0t/FBW&#10;meVdIkOcMq4uT+zyJhA81l9z+MqvyzeSv0r7WZTnDOWtekaGd8wNP7cN/Bf8/dOxxT1yExzC6ewQ&#10;0Ol9Z8ad7nSnO93pTne6053udKc73elOd7rTne50pzvd6U53+s9OD3zYacvI8q0YPqhymKReM5RE&#10;utcLxSi6aSto80M/FJZQe+0Tah53OsRXusBrPe0usy6WKmhZ5po4dCPDG+yrXo7i3Y3KNtBLqDbT&#10;YiLH41Xaad42hiBkSITl9vUrqc6G6xzkR02za9FzIj9Sza3wGP1N0+TNXIAmsU+rqCjX3usGqxMd&#10;Dtj4mZZ3HgYo2y91dRuBIi/THBufT5PpDbTkivbfWpXvLJ2iomq5oCJNRTtolFUjfNQuTNHqKfON&#10;pt37m+t71MD4TVEmiiWW+BhBCbQcNXqm3k+L831fsj8O2Vo+YCrrCUx1ZbHMRVOratntVnvVMoro&#10;b8KMHkn5jPBXeH3+Zq9i2ZT5A0vJapSxtcyjFsoDwhDzl+0y/vTw/qHvWOFq6PHbKbD1hTXp/3oy&#10;YVMEcDW/slS1MuiBtbUvJuQKnuhdBtUSn/DeiSWs0htceJ9m5aU6Mpz6T0hkWQIjHOMRGQuteVet&#10;EUpflvxiHHbeZElPPZAB0g2mD4vl0rbtgj/wjJahwf9Rfnsp3+xTizrd5T77M0gS0q9Od6fxGqjl&#10;u+xXVZkR7Od2QFD+2aw5AU9HoGd9zr8XoXAH8awSjhjqYQiyVSKvZTxxrgmeSz9/3byvdb5OTIrW&#10;+cU3TYfVpVu+9ulVGlC4Z5Dzg7lYkj6YWG9xB1ObnkdsSW08fQDDyh6d/+Yzyg9c7wDU15R//8oy&#10;uMorKmyZWdBvqbmwaxUPc4adUqnhtGK9FH66h/HfSYZr42trRXopnz+ltlVo2I/ofp/joaw24GIh&#10;WbezOzhYQitgvGUE/7vpanfElpkMbHuB/4u8N17+BmS5gm2Z2/yRRwEX5wF1v3gBcw1tRLUsRASn&#10;8S+tHl7Ol5/GZ2XLZ7Lspn8mvvKdSyJlfgTuDjER8m7UrAWf9erZ88J2fTdCvAwydOOKWhNW4A/f&#10;eWZM+ausYdpfSnoODm7VYDzn/1o+j3s4mX5T+BoYv+7k18dbKz37Hn/WvkAVhXx267HnH+3TdjwK&#10;vgwNs1sOVHqT/iJ923EA9gwp0V70c64RRVIgmfX5Y4lMI0p3YqhqeoNEfmG8wDM/X0+MPgu8GGaR&#10;++0y4gV8/hvOyyrPqt5EokLhwyn6SUWwGUUgwvpfehb8uxndVb2b92U/QuPhY/UFj9qFeaPfMB87&#10;z4y6G/s2bcvUc78Caz0/wJ8mydO358eG+BobkcxVzh+pKad3mP/FeAPr2n0REZOHMyuNv97WGPzz&#10;eUJlvDhEVTp05ukEUtCtaw5GH5e9unvLoz3mZnQ8a18Xn6jI6WFv5r95AZXxJX82L+3xtRaLdzy3&#10;QtieZfC9zjr5FCZoM4QoLLwiHt26nB0ON+fKCTfmblRejulGtsxtdLB+GK770BeTRNpg1H5YNQ9z&#10;A54Zs1iDeA1sPjAmMUHhwnnCcbjrqMNHso6LTnN8PFzJhTDoqf96wgfLzb15j4pwjeNrElqjJuKR&#10;Wgas0mYXXZgQ6dLFZtyCEQYIlCFqYnbGJbuVEYiKyPmgR9F0BGztGK6JPm+ny4dKZdRvvLIRCsaW&#10;OJzX6cfRovt+cO36E9NDzH3rRaS1h0hrYlOYec54pb7eTutyWg9hts+1h8oGkwwLdJ5d/vXP/4Gw&#10;QeO6ZzzMkZ75H8chRBjFZAkzZF36cN6PmaaI2sib/fAjB0BQuVQ3O0fTeSGyh9HqTEenZGdEf8qa&#10;Y+lP7NDo/3l2OZ9PwTA5Q3b0+Z9hZnx9+kE+Hs6ZyNMOGD/cXPsFawnOIek6PmYO1kebAtZc/89f&#10;v0SayPFj0oyucp5nhhVTE2mazzJC0pxzgJ9nl/OEOy7M5PnsMZ7P3uU8uzw9f5/4NL//slN6M5Fj&#10;0kevU8d6P5uJ/FDp/+T4dU16NuCBsGMi4BK+SY1jVD9KfPsrZVaySqHNSDBnpP9Qn8bmT6EewJVu&#10;QSMofzKeke+ccKj6flK8KhaWhMM8yMBvp+exdp0e938miYYY/NrkjPXa5OxJ/x/zAjsf4fN8SrMu&#10;j8fAn+N4SD//RcK8ahMcZjONNfZ8nrM/3v4xZJkJ4Cki0lVaO3MCgH7vUlNN/ua8DpRznAz3DjFm&#10;dfMQm1nLPPG31Gnt19JEclOjDeXP/36MsH0extNpI/AvFZFDf4zvZhCqDvKAAgH3FiIyDUI4PwhE&#10;Y2i8/LyQ0vv77KdIB/wIxMn5pfdNpJ//Xzxr8AovN+YmD+P381Jl5v/TftALPvwVkaPtSs9UNwwg&#10;Kzj/WLZzvh4Hv+vnr4C/92Q4I/6xiv7QKPl86uCrMpQw1rv0PuhZ712azlBAIqLqISkZpgb1q6r0&#10;x6R3M4Jnn4jYu8lTTnmes37p8rO1UP73Nu5XQuUb0q/WlOQb5zdBj6bselSZ0unvDBmD+Pg4GtFn&#10;g/adV4X8cI7+BzwyDoN889ynYqJN/uf0ThG/XMYbNUqTI9u3Ttfrjf5kDGmxp2DSSg+S0Ocf5PdN&#10;pR15wac0FfmvB+MnKOd7P6WfyR/NZErECENpT0T6j3+wE9B/PyjxMBdNzkPF5obMbCh78v5YPoz5&#10;8a9/iQjPPxrk+OHmoT7/JmaH+JoysYlrWf5/DsRlHzDoG8RhN79zqSW+mYk8EZ5usR4OmfshYCja&#10;JOQZtbl/CYI7RhfxBdf3c5Jvz9/Mw/Ahxe4UuqBIf0t6Hut6xkJqGvT06fsI5CuWYzRk3S6/YP74&#10;j4o0lmFcQRr9teUoLH79/+y97ZIsKa4tKOG5q/u+/+vNmM1DjI2drgxH9wdIWkvgHpG7qs/0ueaU&#10;1c7A+RKgL0AI0737xnTzBXV6acT/sv40EfmX5JtN7lBFobC2FvqIG/tZqaPCAWfZQm54RJNnzfTv&#10;72/Qx5xBwPzjbqKvq3BYWRQ40o72nD2i/DWAeqobPOCocRp18DxzHSnll0A7f3QAcPXrFHETn/8Z&#10;96EyQAho/1tgnAICFXQdqgLj7xAu+hCG7+yHldp97Cd8X1IGy1rgLLQGb/hNXmU5bk3Tjc4hQ6c+&#10;nF9oGzwDNm/t7FHfn/84RlfKoq/FGwNTPwgamy6W57uYp00c76kPfX19BdwqLK9yLBw+I8ML0/GA&#10;dMyn+pzi+tF4fhQUSjFwYpT9iV9lXL/ar8FAg57beDMvavOhSXpvKK9tol+sk5qY/jNzqEiH/jj9&#10;BRSq021M8nd3fZ3QqxxS6MSNLVsTtWM8pD3bVzHY/xM5LPc/murgvzP/93EM/tOyvlbeuFBV0SN6&#10;LKYqfbqNkuNL5PiSdnxFeQP+6LpBvvnWhNDdxtjl8M/xCHhndw/XUwZuOjto/h6Gpn5+qknqAypN&#10;WkgwtRH38FVkh07e6vqDiKuDqX9JUZDoAE5F+rnRqSDA9uqklUx3N0UsVlQOP2yb+mQcrnYp+60y&#10;++4IICXwh9bL+l99hzKBxcPs9eHydbVxlDHFPKdYCpH4nvvZYm48aNmeifS7PQ2syUTQ7fTu/T7D&#10;Pa7WYk06ISG3qS670g2oifS+PHAe7cnYU3P6D8NZWl8AAqjy+kP8s8ZfVRV5vTI/4Hs72uDNLTos&#10;X7tNcQzVsi7G3jsI8W1N5bQYlaEa3xa/+A0Qzn/XVLSc2pe6bvddqK0hEXi9v1fzdRt/ucCPK9xV&#10;URZ3Pyg5NTKGpTD42g777MuCRt/Gj/PsVJ8rFCJDWLCu2mLBJDIPzUxgc3Ys1tuGQV0FXPiPRnhz&#10;AoXb6zyX4as09dNQ/bvzwkpI+a03gZz51AeYkZlVyyqO7yjiui/BeIF5sm7pShIqfEjPE5+Cmf6M&#10;2qz8vYbT297nRqW+d37A2gwse+ZCo9c5qQDdQLrlcOED3S1/fTOi04PbvrHE6AVzFPhS6NM4/W68&#10;dCo40TctxFi/Se22wQe3jIV8v0EbC18uAN1aHi3wvf++ZnTlRPmNHJGlf8AdV2ze8Vv4ZjJxEeJS&#10;5F/kkfkD3kyyqchYbKaM7/ggfO+NXPiKfxOR1rqMnTNQViqsNdDCZdc343IlugyHgR5g2IuLsJVh&#10;lzPwo/BOPKYVOfADxcNJFbSEslCGM074ovsG196w/Fzo7124Gp6LonT2ooBfnxIQtDdQ1vmpknGC&#10;qNd5U3FlRyaxmIg44u+P2Y1eTrrGPyOMTWM4DNApw2AxqbDYlm5izYAdu2x2+sV3oHDzJyoTOvyu&#10;8vxiQuKwDcpwx5zh+NF5lR/zj7/3ENkNaEAC1tXamifYgD5EhHz802Jp0x9evI1/6Y0lHC6Ddjdh&#10;tXxsi07l/SYIjONSYnd6zCJThTcTaD1mrE+pTFx3feGylRLKeF3S7W4ddSPEKn/8jB/w4di6Gfl5&#10;wHrGj4K32zJ/QSosZPN+Htxg6yfhii1/Pt9JP6RzaTmeMlusycdh0MX8Rl2pbyC1B75GfqBrbBPh&#10;rKwCf0x24Ju/lgKC6w/+NKtMdialCMEr3r87heR98r8hYH+h0fgNHd7Q5y2+/B6p7aEsdDvYN+P7&#10;Xxkvcw0pJriAv+1LIkDeVEh9ZRx4oxIB688dqTLByNKjHzCU62y/yf/Gbjqgh9O7p49vl7ddot8s&#10;jxZAdfkBLSrIbyZpnQqfvzkh+F3W/ZQwovL0uMma8rm1lM/HMd4I9c3yYz7YfdTDjNxgWJVskvfz&#10;8Lyuf2G3dxlJ3I+JPIlQKCHiMB711V24nK6il5SsLJlvW9iHHwrHQU9YxhkuNg+VFn2yNro0D2xu&#10;VMc5FqoB3r8HePPtSth+EKqe7LTHcuy6wr2+nusrKbSbXjlcPtzAxA3R3yv4qi5wqbmU/Q+S5xte&#10;w2+PcH+kd7J2eN7MeMITnvCEJzzhCU94whOe8IQnPOEJT3jCE57whCc84Qn/0eGLz//qwZfFNT74&#10;GGlkuVFzuUVyOW25uulRrY7WkzYr1hjKJ4lXJ8hoeSF47fjqCLOcYO5enXd4hE/IzASusVta42L1&#10;Fbat9dIE+Ddsgfh07ep35lxutISh0rDaRUv5aii0WultLFHAwg3dgtGBLMC9WMJc3MzY9aj3vJkR&#10;lnNwjZ3cFEgbbiDELem5fbdshFum5cc6L8vNDJG4ptp0+lT0CnfXx2zXt8+Pe3tf86ZhRDk5nfEY&#10;33O4mDrn9evXOdwieKFh9Vnc+nRLtwnTTRlawiymHtTVctSunofngY37E4EWtzmqKz7eBjoXjm9k&#10;GbLgXi3PBgP91SXcQJ19uI47k0+o5b2M4Ks7ax4RsBKlFuimjFuDOOR9ulrw9rqxG6heLHHrdN2Z&#10;Lpk3WSxLkSzGteOktyaSbtaGaUvA+7Lh0k6hvwpTEvGo/9qiQGRvCbCTTzGaV/h4h0O2sV24sFQ2&#10;kemqZo6H/75o1/EX30BRqs8IJ21aLgVVT8uGtMRdubtKwhNWGsB//XaGwy+SbtO6zt/og721wSNE&#10;5IxbBQkPWsMs46acntdKgL/+WPzZHQrLNumSnZfGtbxBYA5iEpDf9ts2b/zNgl2CZRdYZrU2ZNVr&#10;uvk0k3Acd92BomvVAYBo0lryW7XK8/CmSJkfc1gxP1ylN3eLphyvllZvwsrTt5qqZy7ZrvufWXD8&#10;cM4nBZQqFdB18DtIR+u7OR2lNpihgnBT9nl1fdJ/eINRGbLF6bfb8HXRHR6T/jqBj3kxjb/ahPjL&#10;m4sMA+cu3Fy6GxfUL1A/t43uZnD14eznZD8pj1Akp2W2j9wB9xYaAAAgAElEQVTKDujuXhk/cwQv&#10;RLi8IRH9maVZvAm69TBBS8/xG91MuYzz+tBc14Yf0xjouu7KRngi6OK6Zf6IY3fQTd1sC90Y7W6O&#10;XIbpdhRGdEOLGVeR1TLONv2bwd1/YH/oJtGcPuwf3qSeH5Z6i8v6Nb3+iPw+d1g/l92xFEpf8rP0&#10;xfTmN79w/qoSo9M9xYeBp7bylwrgB3hA9DsAjGGb+jqRC/Fft4zP8kyKnfQzkynfCv2TuwzgF/H7&#10;Ynji5iLgGVE8Jvjnqn4w+5rDV+QvlL9zgVmDluarWFNK/KA+KeAXfuuJ4eYZ2sL2tmrQJpLDlfx5&#10;D7ByAS/vaz2F9EIQJiJt+skLWeXjo0XjmQwR3aSdYjS+VsCpN30UdDwN/cWLK+HrlKiwj+ROtDeI&#10;QQDAZ6eRT8JbhnaTZ1ed2XRtHh+4Oht5Qr7p4O+e3d1M4TOgMD2k6ezA85suhd1TXEykTTdPFjOA&#10;b1Io7K+0uQRy+dym66ixJ9NaG2tu73DczJhuyo4mR0u3mq1Nrxrgxml0mOU/ujlK14+79KKbT90J&#10;31RBt/i+t7G43UmJuYwv7adeEvKsr/A/9bED+qqtIM9w/s/y844BrvAiO9UJRNBDsGmLv/Qmmojg&#10;1exBr6vA9v0I80560no1ZPCDINs5F97+jrasRn8gAGL/HMoW+XZZ5iK+XG7Y6UcXMOPeywjO3S3z&#10;wf7RWrFMN2aZjrFRfeJIN5veSjJdDfbn5/9t8XaT/TBBfVDlSy+w3zdTYvEDQMcfmI2BLMUPmbca&#10;TSj/1h3LCwBo84fFKPRNoXc3wcQI4XXnPmgDz53HsmXjwtDthtBmlsgUiLcaDyy2yKXOp6HCg7Bu&#10;clp+36shhUEhsS0tXsGT+EMHO5vN57EA5prfblBD8vBHnVx4uVqH2pAsWz3zKiLiGx9kVWh384PK&#10;0ahibva3udHlh2O++RjQ1IpsmcN3wdhJNG8ubg4zRNInp5nJ2bu8Tj/MeEnvFj5Ee+/Sz05uktwV&#10;lf+ubitocSrJU/w3Cg+dggrdquDm7ixVhCcIe9kIs4+Cw1t0zSkYAp5FVq+t9Z6bSX5wgJs1+Oh4&#10;O/L9kgIKQgWbTXxN0GkRKR7dSkX7Dn93f7FFOYDdLJ6//Bb5Sfm8wM+NEsRxjfqR0pL2L9r3lHf8&#10;IOATFvabsV5qqsqC3PCfTV7FdiZtL25Qan48vACe6G9k4OaXiUX+OKyI/BewFvLJn0bfxvh3sSm/&#10;enPlYgQ/zECljujzFDmOwm/JTZQWfK3AOTC8COTF8prbKxzkiYd7n63tgv/OAgs/RvldeURBou34&#10;X9C4v8mEQSUfvNb5vpJN3/51s9dHJkw6rPqbvQ9mpcMisoH+vo7dbDo+qcWGwEg0YqIf8+p4I8jd&#10;SiV9Icy00RQ/7RoJfOpQf0Qe/ykC1QDyCQ/b4+ds75hvRhnIX1y8tqkf9/ARruD3evJP9KctftiI&#10;4Jf2YXFtG3nt9TqYqnkYLjIP2zaL8oQJ5clKH6j/+ltAywFhGUs6/nmD4Cg/3KUW0ytqfW8W34b5&#10;6i+HJz/Gm0YF1qq/VCOvhWdcihvvTxDYOGgB/jreKfH8RmcbDn81rnoXFqMTktq7MbweLyof/Cr1&#10;gV0+jJlZGB/Fwf5PmVapn916gH6z4Se/yxK4vM//3inCpb7yUbiGbmGHyr3x/i76+x66LXhmXVxj&#10;aFbXV7boc8EjvD1JfPN1Rqv0U0DJL6XvXndh7yvM86+jU9lOYA0729WbOhdA1j//ngBTOnivwuZc&#10;mY3QI6EokNMgTaMcBWO4Lz8kjtBeaH9H6dduj+AukEvVudahw5tVe6NxQTdpsUkq+ban65gTNG67&#10;qPcVT1MWpdzDB3QzjVbpNweUWNvP+VLwN9B/0A2hzPUmtU/GC4gjE1bQN1DX2QNY+upRojsl/cNE&#10;RDXf9KturlvLV0NaU3JD1doxDIQm3/U3NnHTXqF/fridbsZ1KkXzMKUVN1ZtvPkSbq9q+pvDjO3h&#10;hwL/Uz88w/EsddKQM33XEPomnP4PHL/W7/YV+Z/Bb0rz1xAU5ukH3yE1Kh8u+ynuhgytFxbXdQL0&#10;gbjt36uMR4VxMsOq/dwFW97ou8lb9vcuDzOIP5Z42YO4dAErMH7G41tUnCxaP1ZV64LfZ7WVQYrg&#10;m8nS17ki3XGSWxr9Tv0AQYg9MRFTk69FqbroXH4rWHahvK4+EZUIA08kd+WzA3uAnJZz8aVBoCOr&#10;xe0CEaHf27bqQcaOiAF5EtcAqG4ijZlt0vQ7plC4ufDm1SeBkS3P1DAHC9l1hmNzxIkZhb1KwY+i&#10;6MHJsn+kzWoVsaIt4jji4veTzY7Kz7++/gBmMAgXfb5jX1r0Lce7aYsHidt8zO/7+zvSSXhPxoM4&#10;fZ5gR1U2XVrvIeAcbJvjIiJpMY0d3GyY3oWFvyzjj9JjLBdwfM7zlHMeZvR+zrQp/OsbGmJiZ58P&#10;ecp4fNm65Gq6zwMKerI759f64rYVDBclHwtOZaWgctX7PpM4WL7mpzoH47WCpwt+Qh3tVfFLpc8K&#10;e8kfJ+G0mYRAVekxW0VALI/bVMrhiceTHEhYWu+RJ9qnzQHP5/zTBn+Dzaoq3RpMoHWTZmm5003m&#10;bQub4zMPq9yyuI9vrru2uRlz0gqh8JtNQPpzgR/9w3zr9Mk2g+75Vc1nmFck3sdY+IGn18MK/eBm&#10;BqHEXFrVTTFUUipNaF08SiCQNRsPHE/51fp8PtV1j/keTAN4RFs+ZKkqrb0CANVG/QlgZsMtxmbD&#10;9y7C4Jf3OdYF5b5Acv279o0PbziF9A0RoQf2Fv0IeJmIs0ktDavkGzjzMbV6mBvV73zqLuBffqgu&#10;4v0tyWh/WwcyyHXEzB/xFJF6E8MXxsHdbh3UQp1hGGjUfF1opywpcF1thhQ9RKtuM+Mxo3N80KJW&#10;efoF1vLO7HJxPFeaHv/6+hITeAAe4RDQj0+k6xwAtcEPwjLSDxtj/twYaSQ3SWtKEZkPQ5okA8g+&#10;eNwQH0W8xmhPcRxVxeRM+eILJ6wXxjc2KWItqkucDmOgL+M3MzhVASstz5vjXW/eDWMmWEBUAe/L&#10;atTXNL6OuXOZKCIqXfQlaSTVxj2NeIBUJkp4t1uR71uBZHG4XB8oV+2i0mC8Oslk6xwPq86ooLS/&#10;Nj7Bqgv0xMfKc45C07bEMr0F7aAUyHkal6z55qF1rCLn4S4gSLhecNmkiH8qob72stnwSWg1L8TX&#10;B9H9ZnRmNivyjYu8DZ+owNncRcVAJrf7yAu9DE6C6xna0LCLSmEzko1/5le3zL9pl+PGX0DRwaar&#10;/DP4P77rCm7iKY+3ypQVpH9YiSf/wLeePLHKktv53363mFed7Wc/lZCrHjWFJfgC8A1Sozz2rLz7&#10;/Q7gfb3i9ZgcPQeIdXi+GTH4c+7x5EtPBvUBvBMfE534ZkZ9Oy5/JX7iBmluRnpzZYJzgGZ5W/EL&#10;2g9eTQys0g5W/4nxa6YfsxQahwxxhoRheYNuok+8tzt/05tlwrO440eVAyrEdvjSzxz/IXOwBApU&#10;pTcxRNuwKPbDhflgcBxmzPF3lWHIal4/iwgdZuAD7e5lAz1/jMOSGZ8HKXeHGVIOL9CTSOhX+BaI&#10;iig88O06qHegvvGhNYOPI3zmEQd5OBH8yty23uzwgOx5d+CXyUa47fpNvZnRLfVT3K8LraHux1Uc&#10;ivTxG7jJpl+Vt+k26Sr0TzJ5dUXf2x9mFHjEir5QZR23T7HY3/H5n9SJMnGBMvXFRY+OuXL8jV/R&#10;uvNkBC2am4tB5nf5xvDyBp3V2i3m1L8/b2Y84QlPeMITnvCEJzzhCU94whOe8IQnPOEJT3jCE57w&#10;hP/o8AWmdOWgxuA0bIbN7YU8J51nMWj5CWXxxBLjNSxnW4slBwFQDBc3J2NxMGflmj6f2Os8pV/c&#10;VtU4/I2rQv4dLdH8dz2dJHukFdTIfnHyeRt23bf9bz8TgxFZ4LRqvUUnaZdNbgEwP4mLk7Rx5ssW&#10;c2BJPvGPMG77E6wNjhblu3WR3vNgds4P1l/7ok3jdC/PcL8pT+0wnY7CmwiOH2E5rSrae8S/vr7A&#10;vGPmh/H6nUA3nwCOBBthHZbgbvne+ynn2clSdLhGSjdS9WbGvZupnMNsFH4W+vA3bZZr7p3jON54&#10;VvuzOywSViR40k0wVrorlnrLSfosE/xQh1WrUp/TyjGvLS/NbMHxWxZEL4WefxLqeMY1f2i43vTw&#10;fBn3/6FOnK+eN6PcBZbh2zQ0fg5LwR+sG1u7tLhmhsf0idJN1/zb6q7buSu5o+WdDQjdxPDbhfM7&#10;1jH4ceHX6CdUR96Q5qoUxzbH78LHTUSki01LuK4iWt7kwDkZtNrFmt/cmnMbt0IZN7bIXrj4jlXs&#10;LCjX0ut4a81cw+Q93h910zI2DFqgvapyufkjMSUEeX0HhpPn7ZgZr7dZx+DCTTewVMtshdOvPziX&#10;1W/vAtLTJtXRcVohshs0kZ/ya/AyRePvV5ZRzlm9XlHgvfuesFVJ+cMQlqJ+syAFnGJ6G/iWbhy5&#10;1dAdViQPeFVU8ha2SiPPhQmH0KeCL25ZGgQDln0C+DULkVg0SeO6KSv4ph/LE4Rn5+bg1md0gT/7&#10;gPGeMacdgKcDvbXmN6dh/SNY387NLuiP3cTkDPmm1kTPM3z8fh0HWHUK2LCV5qp8KvTq+lXMJlpy&#10;5iBEjlQPbKhO0X8NnURE5PjQjI3Xf1UtQtwqFGMbfmlGZQyLzamq65XFdQzos9WN2k+I1lVvdFM6&#10;Opg3DRcZtlTy7sOiRCbBFP3B5lyhvPjxUgDnx3aQr/ARPzWY7zoZu5qAH40iFvi4jJzx1/DPXsiv&#10;ysvdO4D7vuzgK+tzyoB8b3ZXIVvg474dXHt8At2yFvo3h1VfcnxKebyUYPKk6a1cMr79Zp/QvRvW&#10;zwSdDeS6HVKxD1rdxPHNWRVfixf6K/wXPVOQ/lbWEiLzJtLUx1owIFAgaSyL1bijwzUKUR93N5LH&#10;zRsrBT4LLmvZQ4ouo8/eVCbgAvhT9AOek6J/YFJrdLPVb9lQXDb4VvSZeqOT05i/L29cCMcFbja4&#10;/ub6mYiKaZO4KTGtyBXi2lpYlre4aeE3KQp4VzczLuT71Q2PCIG7OUprzpQ/adm+Hz5QpPafocp9&#10;pJQr9Q3STAS4djOVhM/0t+qP1dPK+Bfoubg+1Pk9cldXISA/PmJzP9E/il58dTOD94+yQLrdEsqP&#10;gbtS9s+u5Fr5nJ4Y/EO6fSJ83eAJvRl9cTOJ1ux4M8PdtMF0Ij+I/RHvn8AD4KvQnz6ui89cXIy5&#10;X1/vTO99rYeYITCrOkiLslGk1yZsVMU1u9YcF+05rAD3R7LhYjHSpnKqdE2wkprQB0Nl/weCicC5&#10;HDBbY2+IT0Xz2qHYrZupUUAhbcrz2lF8oauWn2M2foPSO4DBPxLYnbEN/uVhVzuaoGuLZgcxh242&#10;H6Cz6Ntekd1hnSSsuNi6EjyefpmK+T7nkENwZvvL4gg2TFxRvzqscDc3Nh8AtT4OhwTGR/zbqGAo&#10;jO7j205WAM0vpc3xno+PsU/TjLv6hz7FcTHrNTVwtPSzsOMWeOlNCX4r6ctmjYgcUpi7Sm4emMrZ&#10;JF1hvJnWoDXCwS5xgTo2uR2eSWuG7SsI+7kRaimMFnormykqmC6Tn83qdsPXe97b7QM/9Ez8kDPd&#10;kKmNK8wGyfjotz8ORTT4yQL7Kq0sXj7dKGDxsaFGWkzc42BVpByuUVRhEpP+cnPg730APBZTwQ+K&#10;PPYMh7t5UPo7dGEl9BA5A//GZiz01LDXMhcBiW91XFOJ+QFdG/+8L6kXE1Li8N0058uUN2/H1BzQ&#10;Zt2MUsKfWHoDvw0Ff9avaqk8ismgfV88CS/WALYAG2VseSAvlHeAl4J361JcrxNncNE39hECn6WE&#10;z+bV6qtl9MIvV/ojCbCl/7o4APTz8Z7fw20Qlm5lMba4mcq8LmvDeMAPezG/iPwKn91S8GfqN6EY&#10;KdHjyJtUMMAx8c2XOAUJNwbMW11+HRe+/ROm3ccxkssGXsHRAGz+3fmMDrcLsilWeYPlN3fxQPoH&#10;vCkyNlMAvpB/lV58/AZ9hobZWX7qeYqKyJcf1s9S0T0ba4JwWlHXN3WRGbpF1heu57zv9K6ey/tZ&#10;vI+NLhpuOhz1+Yd2Fdqfbae6NdcydTog3soCAfYSoWvZv0IS1LxPRR5m47himbIIwPYA3MWrkg2G&#10;7uV9Ed1xvQrwvAvIG6ARXq8s7VPWstkghH+fQ+E/S/2TFpO/qJCP88iW8nuoFCgA6McqMsAPmElb&#10;PeQAfTl94zYB9vbNnsvS3QUk53+ovwP/DEmN8h4AyGlAib22Q/gLsDrugHpA+L+Oa2FnyYaoTkpf&#10;cJo1vuUNsau2NlXpNh9PRqVIlbYZmAv+Xfj6gomTt7Up/p1c6njT+/DA77uY9PLgPWxXBT4ivqCb&#10;Kd/4NHDDWNefTSXYaDfXyWAAaNBZ30zjsJnqsvtqXi7YwA4PPwmH+Jin/DDvk6TL5wP3w8yu3UyJ&#10;LO/BGriByfdBdLY/5VW0rtKE3Yap+TuonknDh35rTY7jyAe+tc3DpaSrdGU7cQPkX/sa+kE8AN6a&#10;HEe+kXH4ZmrL9Q8ap+h0aRV07C6mID6+BfA8Acr7qY6cbJyU/U09BCVKpaFsRqX8xU17kYnvsvCf&#10;TFcZxmwfCkARXL5eBE5EdeDKzRTqC6hP+mE44hzvn7L8G3OX6WGmCYfaCvXjOvy2z1XGfRyM/qRw&#10;rt8xezmMuMtfPxr87+Vlw3dLCD5tKmId/JpPZIEFEvEC8RWu462lkJexrjD/ljVEe66/n2jMoExP&#10;1djrK+eeF7uOOG4ZkTSXzGYQWyUb7ND6e/Ed5+nllOZdyD69YeNVWfHPdTPQs3j/dhtXb5oZJ+VJ&#10;LL8T8GTuw+OUN1D9POky46bM+mnDsOirq0CsrdpmvE3SR+OopDDyouj549WYzifdWWYcZuBmwtiY&#10;j819628ZWQ1u7Rf9wc0B5ZP32HwE+BH/ke98Goi2nPkLw4O8zKznmxmeXvqcvJPTfSOPLfursrv2&#10;gBcJrGwTbw7mze0j88/SLMh/K3ww2MYdIOEqInyyHMLQfXTONyEUDiNKmyu6rdotZSGaccU0R4Qt&#10;NXZP4e06jf2DLB/wwwUfNvjBtyM+Yii/Ffay/TcqLzRZ0/DbFv3u2tR1brXGSX7lYUTlp6MpI2Ff&#10;ITZJSwmr+GAVI1b+ugaWDdjV4Gc38LwLK/bfpNvF+P3lxvbK8XU1F5k2eKCSm6N1/NW6qIocx9cK&#10;C8SuDjM+AFQId3bAvVMf3jQ38JeV0Uj7yS7hrMwkF2X+ZghvUu40iM/Dnif+UKhoiaCCKanTnacf&#10;ZvgbVc4bkQJVfv065m8rY75a7qnA4aJ1YVPjAkfzxaDXVmxH1RcXcJhmgN8VAXbEB/l1bUHc+jF+&#10;l8OM5WYKNrER+FX+Yn0dbsV6Ohkv7d5uNJTjPgZTX3KExM2env07jiat1WcQi0a/oGvyGB83XH8N&#10;/t6oPJ7tjfln/Qzbpvn7OMB851p0oYpkFwXh31VNOHPDj+IjQIBvAOBB3u+Ezbr0J9V9LmuqfuX8&#10;zHUmz/a7K8gMtQ9v68PxZVYUGazkvao/dWNcD5f5Qn5gwOMESfOdEPqgSyKShxsenXDBcmy5mcEV&#10;CBmL/Eix+AHAf2uw5ecV/b7H378X9qrFurxZcv1wT4hyIw1t65daYklbLMMrjyL15gN9/qLlvz66&#10;P6sh5asLkLlWvMXva66YxZW+4fjX9nFGeLXq+gDov+r67jzMOA455v8yv/fvb4LvTsf8Or7E37kQ&#10;8cOMJl/xYLjmntHsDL9hx/qJ6+J0EwTX35WfFP0l68L6N3nuwg9V1bEFlQDtDyOuMPaqUii2YSqp&#10;HTAnMvoFOVEfIna2eSPGhN5I3iRvhuiCI37KdxCm31BAUJ8m+QR681WzNX8YyIkPP8/ddj+OtLa1&#10;Ld5TLGOqQviOYxbTD/JVBPFr3xbddMLTtjj4nP/Ww0PR582MJzzhCU94whOe8IQnPOEJT3jCE57w&#10;hCc84QlPeMITnvCfHb60XDcOy57p7zz9vmqcpo58bvE0U2f5Bm9iaGvF8MbkdB+wurnAtDnZQscN&#10;y2vxJoJ+6AWuGQ4rl51/aaV6DY+M4OTd/FuUV/KBayJixS0PXnNzK6nwedt0OS0kS323ABOGP3xo&#10;zzwRM5uPucPJJpwkh+U7nIzhIZufaMd1Ixu/WzkJ9T6TL+SZXm9TfJ9nNKIiw4cgnGwvJ8t4E8DY&#10;rcqXNhFVum3BVhErrvhp+qimzePBke/sXc7zHG9piIj2g/szrQpac0vI0e/Xi+HFmyTlsFi6nGA5&#10;qMv8Yv/cBcI5G3AXWXHOOK9ZhU/makmxsXwfPrMRf/j8G306vl4vMRtjIiJynie4lEtLgdf3d9Z3&#10;npn/NX6fPe8Bn+cr2zP29zcJJg9aJ6YiySPNNT3YrYvZ9FPtNxvWk+l+Fp/ZgvigZJ3Tz9cwtvK2&#10;3XQibqoM2nY6OeebIt5/M5OmTdq8Btu0ydEl3EiddpKlneq8Gjvp6bQu1i3G7+y2vQ1k9oKxSXcI&#10;Mv2jK+KjgOWKmgj4iOzTw5Pzo19fX+P37E83yXcPoD7C926BI9a7WC9vrHTguT3nJqZEkj+JjTxx&#10;E+o8pZ89yjsXqfwnxgVgy/qF6YMSleyKvo4vzjN/L26t6DYYJhnz4/kN8W/8Yf5OeXeWqMWSna7j&#10;k+UyW21Uy3yn/WzD8X+E4zi4/GIbNYByfDp7l/5tgX/D8vjr0nLZ+rjm38ItUmN+KDZkQ4PxsexD&#10;n3WFZfisv1quYp+bor5R+HPVLXqxedlaEiU+p9SDIiqMH6dXlHUu+DCjzkfiGvnB1jFpcAI9Qp+v&#10;09I0stm0PpeKH64PjCvCOb6DHzl99SIfm6q04yj4BiNjOvgV0H9HN1tFXo25T5xN2eT8JfvknweL&#10;AGsfTb1TpC9WZBR3eHHcEbU1ZaTD43COrAPetIwfVvFOj9rmGIEl0XlI4FnvfY5lWj7hG1Ottclv&#10;pbSfbhRUm9iZcLUG7buuC/rquI0BfLvneKqNN3d8PL7/PHNcYABTfg9sd/nf2rCC/Jr6kehwK9tD&#10;fnTp/VwtzWhKEolC/3RxpgMXXZ4e7RBtCpbT683RagnpOrAHi39yFhym1+tF8rh9HSJm0Z/zdUrv&#10;Z8xvn2sXpw+ZYxnX4id+Oz28vl/D1RPAM/TTr0hXhHfOZ7qhNOndpB1VZ84fLANVXv2VPrvbIfp1&#10;ZDFjN6KvV5HzUuPU2GwvdbphyZ6uBcbYg7XknBtcT2L/2nSJivw8B1bkmLzjDH3A+UneFKKb1ca3&#10;VvzNnhhe0+kHf9Y/9etot4/VW9zsOQ45Goxf7+M2lbtdnapBuC3RJtJhrVLkswCexsgavCkGuqKI&#10;hBvnSBcYeJkXiazKo4ore1tMEZEv+SUmPS8kVfnqsLISJXiTurqpMuvJfmTw6pBPkjq/iMjrNW+m&#10;4XoS++D9P6mFbV/8N98Ot+jTAKDckqq6o68PQj0duHOeSe+LeoASOHSNdcSxDW/Wb/Ej/Q2ccv7e&#10;Fh0P9QmHxYBuWMOovJ0hi7WS04dXzmQY62GTPm/vp9sll+kTYEHbWF+bGcbBzbG2iUsX9Bl065b3&#10;Xgurp4Q/5wk6QVNpcKvV9yucf//RvkjeEa6Ir5MseMDYjjgIPnYLZ9I0+UWdCxoXmfNfZJUB/bnL&#10;nEOh/8RO3Io59YsaWJ8E5JZ0d5jruy6+Zh7pIz/ueY0FZNLT4JfZ2iFa5gfjSv2ldWCMTOqjTVu8&#10;O+H5hzV2i7iZyHk6PF2+/viD9Kd2HIED43eL9O9+jtsZsF/ZexffwfhqQ9eJm4869zMDH475P+x3&#10;Hrn+MB1rGHo1C+jF90arG3Xk2GYi8ooNVlG11Dfbur/REf89Dd78QH24tSa0fnX0iA9DwJ0dN8BY&#10;xtDvrLoEx695b2CbB/pby8n+zbAYL6C/0CkJYK4y9D+nw6yI8u9ufSB/sM23fX9sm19bo3jdr6v6&#10;0MhppbmMq4BqJDL1rAIvxJs0QV3P9TfCL5BXtszd3N9sMTPhYl5E5iUO0K92+x+Iv8I8ynG1/fpF&#10;8eXmdoCj8lWVf3bLE9WIt5O6t2/WZud+EtZJ+3sCCvs1ZbOhXjYZ3n6H2mobfC2NBzyV8QlfVUT9&#10;By2+SjAjgSAmq5/CtdBFD65y3wEgNMB4rWnNd3VBKstveYE3r3cM8rba+KX2F6+ei6z4gmlrZvq2&#10;I07Ez9traVdpN2XqmxfLYQb0pfezPOB9xu+RX0PAe32U3zptvq+bU9XNQXRg1F8HL7TzGd0R2P7T&#10;bUD8HBs0SY+X/mgRnoslSlXGTMfmg130P9R0x4eN8s68+LOerkNsy7+7jLG5UDYzbvmjGkzcyh/f&#10;8R52o1L/7sLfIBtivC2ndABDtX/c0huGEvQ2dztqvObdkYH4dzP+UPAJfabnQhjw3Reo2M6EwaIW&#10;jIto+RWbrDIVGm+/bC6aDJc5qTUMNyu5SSvM0E341qpx/TtBuM7XKjxsyfybODTh2+iUHN7Ip1r8&#10;U2gKO1z0JTzIuG8RAf0L9DTHo7ZzT8Xl6+R5VBrm6TN6/CxFHb98vHzjFRdBVgqhQqKyjDDSQx+n&#10;v3mtXZX87Qd9zMV/r/Jgbvwt+hasrcLPLPaLfoMMWxDVhg4KJVhfLxhygce+mdXcEGLDwxj8yU/8&#10;jYU39Wc9k/rvkOAmPt6YWfX7Or5hzDB1l+Rfw9ACF8dmkk9LiNDmou3ktTF/RNdWwb5/oJCq1i7r&#10;qjdBaI3XH0hf3jbya4c80svgL4dROD2aMjXjySNYSwBZ96E+/47t7oLuGoDDvvF3z7Gq3MmDQpaX&#10;V5ycDBkgh5YItmM1s2zg/+2wwzPEh9r/Qnvi+lLF8VrjHT+urkB4lJf+w/gMXn21hoC6tM7cm3A5&#10;vAMAAwCWc73tBCOmVpz4BKB7eKoCZGU+Kn9gfY8360nzTcYAACAASURBVFE9zP0dKFqEg4rE5n/y&#10;ykqZyN+uO6yign5AdtOw7hgsWHIdfjjW63ReaTBTvvuCNBXpktMHt+L730PPf19NXqHR+mQb9pMU&#10;f/RN1vE95eVSj5WciH5T4NbhDqyr+49TNl/tT/reHJeXtXzgMxvjZP1K5bHnWv7FuEDN9d/rwPSM&#10;67mAEXPTeKng4ZSXDeMz4SnYQgL0rF4ntIV/N4UH90d+Cgw+i70hXJdXyjxm6L7o1r/wHx8qdPtP&#10;pDkypDH7HKNQFxfOytBueB2rUHab3w8bMJ0OP+bv3O9l2buV7nuFYh+FfbsMuT5b3HR9wF/fukGj&#10;lqJQlK34qyLg5pbxdzHuFsHDDJUmJn4RQFXFn9TJNpGFMTv7SUdE5LckPbVwMVerTsjcl5jqbsP9&#10;zeFGbsZM7QD6gQ8YOfOik0TNk8C0uBeoD5qziyEigk3iEwYlyORe1UQi9Qd/1zpk9oOs4gSfd5nF&#10;4LCmtr0T9fRgzMLkst3PAzfu1hijfis5lAEMxZQpmHwUy3yU1QE2ufQJ7vFKnFHTPHgwTL+hiYul&#10;Ccyzgd9tkWGJB0g06ddBfL2+xXqX18tvZrzGQUVRdv3myHKY0U+xfoKlvj8uCpRo0P78XcTj0qMo&#10;XTtsm4VTmS6iXJMi7JgiDt1hJIQ5XlVBT2XA6TWlbT/TMjUEUznMiv41FesqfZ5sd9H5AD33JjYH&#10;rG71+thCr0wkVwwmZippyZyPqYv4wVenB8lDYYJ+Ir000Xz/SVyZQg6SwaGth13Ip9d42SyXvxiA&#10;poI/lc2Nd+Up7GC6oP/BTnL+reaFfFLyRnnJUQ3Las8/5xd7gjcPUez4hyo/r3hKtgHzJ1Mm+YOH&#10;fdz+iUcWtcv5fYby0UziEUURiVuEDkO3jc9TFGLzJGHZ7GUhx79VPpxYkaOXAYoOevNGm3eBvTdK&#10;uEm/4iYwz/ULCPAx4FQG39xBG6VazWBnIH9t8nrD8QP80vlgNMVx+Eda3IZddNv8z/su0rA3GxwD&#10;fltpCeUEhWv5Txuwc+5pOgX5p9AB+QlyM/6CfhaURJ22KKen68rI3/EBdJsiL8cfNwO7NBKPWS7r&#10;G9I09c6hc2U6kX/AsieAqr6r1kciRtnK8r7CJ7XOt+iTn4ucko9N9CKL9W7q7tNm/eNmamYEw17v&#10;hOT463oTfFQUDdp4FnbUZTbkoRsaT12aboZFG/Nna9IwHdp3mGNUp363WstnXlo/VIZ9Yc2TveH8&#10;JhYbNuM7Uuegz470ugqyhGtpLdtghb/UgLBO/lPUmfzhCFnxv/xSOB2p8kuQfmzgaAWrQwYW1UaH&#10;c93pCw+zBAxbN4cVoHRNfoP8TeYccP7sjvJ8zKHI5aPj1k+1IOQ3tXGIkVxYy+9aJWiA7W5LRfXA&#10;oGql5XBtLIFdvs3+04IdJ3D9RGtoRIzLHmVFwSu05r7RN0QAvrgzvm0l6cD5Bxcvy38Qk8ugwU8e&#10;m2GZvNGp4E+yByaoavHstHuefjN80k8c3o/MiK/9NKpvkBfKL+wXajP+g8dfRYQu5iwoBLNUSMWr&#10;A3boS/ZS+o6+ssFlb2/H/0TAeMJxmQT0b4T78r9b66i6Il3WuG53jbzlTXXCKxX2xmAwX7l+GQVa&#10;wcuxNmhw0/Uo+2kiKnmzYtxcaoxf87bBaKANfcxv9quKQbqqzZsWebNCJOW1xgPe3n6LR79jYDQt&#10;02mwIJ3oTpXgXf6qLt/9ttMYag15iPuM/m/DsdpUh+pKd00S0zOa8nbZ0+J0ku+V/lD+LdapO8zd&#10;0WISoIF+uqW/sjZcns2orNMqfnKloO5eiMkqG3b7AxzJ8ShH0TZTrebe8yfa1/DQi05/s3fqN693&#10;38cPWafL/IcksqC8PBpnhzG6goT2y3UTP/7I8sFTJQ4yEF+fNzOe8IQnPOEJT3jCE57whCc84QlP&#10;eMITnvCEJzzhCU94wn90+KqWQ+lzrkvv6ZMvT048H1f004sWYZkUtf/1wCf/QtZh67WU/a2MyxOk&#10;ku6H/nR4RZZReMq0tra6F5jH2GTJvLlmS9ZPaIkyocGTstIixcIAaZ6cmdBV6d2V4nEyr5m+PWyF&#10;/svdvBr8fwEnmSr9LIT/VLL4tB/X18BHbz2KJh+A72B1S1S31J5vZFxZdmcfvLVoJOszo+71fqZl&#10;Ye/zpka+MaEwP+f5kn52eU3Lm/N1cTMD3izBmxnneYqdna8h43y+MYiqI+WHuFnMAbGMU/UXlt2l&#10;0oXOot42rZPurQXC9dbkJ6tFpFdrc07BWghrLDcdgjbKQXeB8josls1Oy2kftvMJX2/urD7jsdK0&#10;JLm6Qs73XYplAc2nBM4SvDCfxP8kf/9uYHLVraun2gaSc8337tsepy8sKzYWt1e3M8ZvvimwD9nj&#10;HXUgwl3PJwdyPaeaPnNFh9VcILSKySnNb2od4J9lliUfwXCrqIAekCzjh+kbi0Ur1d0O1oZVGw+4&#10;mNbbUKWC6oeboLn8kcVFF3rRkp3ok26qGM3nKAKufZZbhtHsDprLELNtsrgKQB/lS2s2r0iXmyYe&#10;38KxobHFsqoO0E3Zu+CwdOBHNB2uTsHNKrMe4qKLLPTYDnyjwOeNG43xrFZUoKtSeXSj8k7HuAvV&#10;UhbbzSzL9/RDrFKms1YvaApXb2Y4r8dr/UtAeS2OX55kLD82FbS2IGihXtSXTKSLdL+hEvo3vsGX&#10;1o6Oy0h/JkkTlVeN90OqZWmR8DCfdVViBbkuVyaQh9/04/Fe+K3nu5OxNOFGf2KmkF9Ondg7dCdZ&#10;IyeVlxXBQoys/bflNwsRwp9YD8xq1cZtjLD0lQkR8lsZ1rwie7w1BNfXAsjQS2YYz92ob+X1j5ja&#10;TlblvNF49V3FV7IOc1Q8uMpXZfCOH5abGXftVcjM/1nlAIZErzKYixwpt3qmvMNvePNmLbXe4ub6&#10;L74TPQGv8KZKnVVeInRrgG9lb2NxWbO5mSGSeOLzsxERUX6sBWHE8eacKlmO9zs5cBWou4WOfr4B&#10;JdvRq+jknMWGDGDtfFenInhL/35b/5qyaxXflYF+Wu8OQL2cj3hfCOS7QvtDl10BDOiUb+qpuEzN&#10;+pX4sbudSbwkt+2OTy7zVOMdCJF8g4ve0ID9v9Z0vkvUIp44K/N90QY3L+YtDr/JMW9pLD7/Ybwq&#10;vDs3mHdBFd00qTcS461L+6Xs0n6mm0lxBWokrvwmDd111SqHK74U+XF1q+4yGP1kdXdHb5JukQSW&#10;puKyB9zgB6jMv99Cc8u+Gd7+lgehfjhk12WJSp5X+wjwu9c99Zs99lpbpAG+DJnhckpJp/O1BNIr&#10;34v+JCROJq56+yO9fX0FgLSfX3RrUZGvyr3yGs9m8VL4Jaf/UJiMRrDqldDvVk+XIVHW0Me7T45P&#10;1jKbF8uFdwcuyEw2sIZXosk4WBlEn+V74Rwyf4fUKB2u1b6LwMqJi2H2849bYr5UKbWiMMUx1OkS&#10;gfGNYFPURTeL1LvHgnYBdT8Tmw9G+4crxoHqhQJArNx5lkWXiHxvxp8OVcaDuqwMbMqWuZCy+Y6H&#10;XcMNVD5w1s8Oj5DmvDq84zDjjAfWX6+X2Jmb8c6YaDEMD0DLfACa+oWuK+bmWx0NFM5MLiYGEw5s&#10;Pz6w44RNwOnznIAPVJTfX+I65nekBz+8Ix4F+GuKDkA29CwsvEzGtXR3Z3Hq+N8g96iNx3DBKeAT&#10;dDigDntJR3B2gRi8wBwa1+8LUXgw3ETCTWGfY+L96zZctHgPHNMiXUS6GjgtsTKffy04rUV1sUir&#10;GWEWcbOzhk82T28WolV58PSQISGIswCmL4tzMem9rCWGEJw/mb91c15QYQwFYLAbfwBZnAa8gc74&#10;rsNNJa4K0ymOt49ubPxB4jog3rzGAXsBsGZM+KB5lG274G6miD412wvbgBgOh93nZ/xEH/E9ndMA&#10;rExzLF02AqWQaJ+7eUE5ka4FPi2ddmayly/nXI76Ow9jbzcPnLoI9beOp0kf9Ar88QC3pFV+LaEe&#10;5gHfLhkv8m1w13g8B72kfMZOgPMMasljbcYBnYUm0OkfZfR5DzvpNk5/ZfFAwBu7I7Wm4eaoSsp8&#10;IwvkFQoo7g3I6oIf8ENFJNxqFonmLptUsz1cYMT7cCB/u9UDHAjMnmIu0c2aAT4HsG5sYip40dxi&#10;TOYD5b0N/ajj+MAC1PkkTKHCZsmo3QhP8c0wr2LR74Nd1IONMafwZOicf5gvzwRf74KBDlqNS8Za&#10;CEYvHpavtSAHlY0Ofg1JF3gDzGtaSCDlReV1SL8+rl+CY5ZlKlYO/aRDTIb8hhZI/YlIPjA+fHon&#10;PQ1yR50W9P3ZNrmlqo+1V+6COoMydcYywjfPnB/Am+LvwjoztoyXhzRSYJxcamAGuKka8b/wUlZP&#10;SjVGOules7dbEbIAVBb1Ct/udIFR3PnNjAYpYp07hdTp883aZFMKD0vGvlPif5+bj00zneGt4M3N&#10;buAfRH9F1XDRjst35A9xMBn6Tel71ddmBaHOKfPjRb7gRlmkFXkuIq/GXy4l6qYqLVXiktSUBwTd&#10;Oy5AiMT7W7HK2yAUjn/uEdf8zF/fhop+F2G7N3NbbSHIMlhxcOPiteCPyRwTVCnMYL9rdbI1NYQR&#10;1+kyCTbnx6Pf9QFwyfzlcALdRInqeJAbDiMovbVBTPHA8azj8PYGhH7gNh4QBzdWMg8yQr9p7NbK&#10;9xbL4UY8kOwHM5h//sXyixuq6mZKuD5CK9ehaJY4xP4PuYubf4H+Y11R9USc78JQ2qLeXeNjrls4&#10;/8rvC8/Z8EH/0yAxZJP3L1wez38bMZbxvfil6gXnGRxbYLHOhjB3wRZd+KLAbxzSijj/rfw422k6&#10;eB7iz3L41cBN+Txdj/2H6YIN3bRpdfR0x68cPqTv5TBD4jCjng20oLP8/rU8BHYTJ1ox45PqHXe/&#10;CWnpksS/0OJfDqwIE7PYtM9FL75juvGbEWaSAmFBdK7MrSjz5JDhsvht+JnHebN4X4Xfvgc2M8cw&#10;hGLJ8O+ZzqhWU+MTZ7Wp/IyydxZlpMxjHxD8nxCz5k2isZDti/HKD1WJJSdSw+g9fNltXi7zOYI/&#10;Dhnk74KwHHpQZTDcsXlhxnHYXMabFLjRISLSz1P6ecoZb2aMuGcZm1k5d3GYgYu9Mjq8WT4mODZn&#10;AzmBJpW7OfCB68/5WoUHhhgaxFdjS0ysw7Qt81PHyL8hIMk/pkIMhwnH0WB8GL8dHg/jfQwYz/Ig&#10;dx4q1YDpvLnCNx0cJ2q57AduNsuSX2SLX344Ng+2OsQrnNxnm/MB400LwLm4LfT0V+VBvVni9d1s&#10;q2HhDR2ueF/TPkqPQ3VmtDE/3g7IE4Vyu9VtB8vx2EwEJYbl9w7A9bPzjxAloNyQeNEmqugz3kS1&#10;i2ruxphZbA621kj5cdnB6GLLmN7Dz/ZmZOm47y5VZJbdGxtrQA8XFdzjJ2Az0KaIjEUOxqXKw8Jn&#10;i3zOixcs0bzFqr1Erh/raQVA5COoLyx/OdSLCMta4hNYtrFr+fuuNoP+SJlnc0skxP8KRGmvw2li&#10;HeWtRZ7m96ZzYRzgjB/n2aP8kFhpSY4Aja50IX4ttm4YYeMVTl2/kzwyofqRIMd7SpZy0v1NG46N&#10;XKFHtIGHMWoKhw1lvnwhVORzVsbytFsnfajm98OYlPPoSzt5L9KzdRF/Rcr1ufUmlS/OTBoeXcRm&#10;j9MrKM4etxVvqjznNFvm34PKWJyG8dTWMr+0LwKLbl+rAL9BXUGYV+Mm1ejv/BzT5fy+UPWiL/Pi&#10;dlHg4e+53HYSmuetIQqI05VELaw9FfqyhddssUwkVlH1L3Ha8O9sORubY78drE6R4Idcj1b5igMm&#10;vBksnJ/rN9kMT87vwq4/OczY8XQeVYHDVn80fN+fT2TDVd8CYln4I8jbCutgpxfrbxEX6tvm89pf&#10;wX8fTn/TC+jKyiZD8DSHj/SFmcfxeyoUxF80b+Y5P2ENizuEN8Nqt5l349jUUb4i8E0wHv+fhAKO&#10;6KZfdU6NDmAKHqgI8dvFYf/vBuAPUvELvr2RrR+Hor8Q/agC//Y3mqDYpn2cTUQ/FaX9w+WmgQ6r&#10;b41Nd988rekeb+N2RT3sWOqb8qhp3taQqa+I8GGGtjhNjIOIuJkx9TVI3x5mYPvC6aBu5NigGlDH&#10;R4oMU6H6kP3l4SLyw2Tozhvwputo0+XZqLrDfDOSRYteuZQfWx4a+GwHZXB+aCUfiaNtfRl6OUxg&#10;4wej8bbVSmMNW4EEP0o63Uyr4JcfZdmfKUu+PX/cixU+HBCp9ATlRURRuLt+iOvzpqW7aIyhdLNJ&#10;2/3NDNStvf6EM2FPfXvkj5sZJbRSn8rzZsYTnvCEJzzhCU94whOe8IQnPOEJT3jCE57whCc84QlP&#10;+A8PX3gyR3YWxdK7Hpi7x5u8Tmc/sraLM73dERXEFQsItLcLaElLJ1SSp5ho4oA3S0q71PYGvmHp&#10;AO3JGDP0lTgsPd1yYFqZLUfVUfizg/U6XjR9fHI2unhhSbHYWVk11GFLFLc6q4YTGLCJamkcsf0E&#10;er4G06ci1XHHbRgXMxxR3DIvAVA8+rbakTlhBTyyVGFDoNWqrNpB4XyA1ZyIDItPVbFp+eKQWS0P&#10;6LucW4NlSrWbcUuacANSbqkMF1TglsqtFgu5h7WNWxEVSyJlgDmtzh2Yw2hcCnT4Zg+xCoMGssMZ&#10;mEC3Y7TcLJjpHd4S8dzLzYAC+7AmcfiFja3NpB1HWoLGeyXZS5z/LiandDnnt/G7L26NwAu7cCi3&#10;SAo+Jhnk+A5XNCPeWhPpQv3h/NkPjxtYtlZL1+HSDfGRIXSXWuiWJkfHwWJe+ncGLfzo3sbjItzx&#10;6GnKsqRf3ORYuE8xDd1xSoP63MiC8LeDWye3ZAo5OGSBW+YfVi1tC4+ZVlg0XpZuxKRP+g5TrS5f&#10;B1x8NhHryb+D/0x8ar+O2XqZF8O/qx/qK/J39CHxevFuhIhIM253O7MmKZAKfi4ARCbialFkrb+x&#10;SrGrXwodZ/Ub/KhyTckSKS1yLLKhpaapiSE+adIwV5H8oAOFdzE5NvKP4tAhA852FQZkqFSu8mTh&#10;igVchh8staZLHryxNW2ZovJW+sDpkrefxHWVTm7g1HVOaF6APlTArULjmxl9ytpXz5sZeM8i3TgB&#10;Blu6iaRbtrPVpjn/Kn2Rn6NeHtGzv6B+EeRnivilKnqyJVjTlvLF3I7U29+4xUCQbc5RTyDZ8N+v&#10;wDt+jDjykXE7dY7nKXKeGT9+VXnA87v4nPY2o/pON098DBJWtsX3myvpN55tin08nX7NLaXpNoEh&#10;+iyDcpabGQiSNiW3Gf0stxh0iw6CC67FMhL4gZrKy3qMX3MOta1UgL94/50eJeJcgt2W1L6L+Ptu&#10;Pn/jH3J7hvCcWGvqBwipiYJpauWnzpODQUuOhveAcXzwP+C3JT82oCr3a93LkAJi4b7wAW/xjgYL&#10;TfpgLzIKoxsGXNpHjYaWj7N95FcLbvEAccR9FFcCNkyvZSqspW7LMTfoB5XF/QVyMl9lvNsyVwCz&#10;Wixus21HwzbTj7LOr+DgB9fBvfXBI6GAlSHA9hPjs1oT+Tq+Jny8XnRLZxynQ4/LMbZCJ2NdWSXA&#10;QuHjXTbMQTLAlnEA7Uea8TjR+jeQ8QdEtr++BenwU2X/bJmueW+bjGKbAq60/EZI3Z8xCtl+RXGk&#10;jyoeTKaqXNKvAPabHJfydt6iSMNtd6tU0/GNDXjjYuMGB/f/8qYHuskxkhdxu1RERNv4H90AYrro&#10;lDce07yNAfGFAHGBhhOqvlsFA0p7kzgacw76qtMxRQP/0cHrKzrjTdLhdjFvZuLdfv+NeHkAPy5S&#10;r4pqkaIf+fp/2W8ra2K5iO1DIUDA3170o9zQltm/7KWIFA8j2QfuEgosZfox/wZ6DfAfnfI3p3v8&#10;Xl3XLhIgQsP1yEJPjI80GBMAnbeVRGS6aCtOzmE/UqZ+v96wgEDozriv7eBPBT5fK7U3hwr4bMQX&#10;Kr14TTk6cCnUt1XfNswVW3lQSRZh8Zt8+rNwJ5Tu2g7lYvVaLjjZm/FhtYYV3bzWnULfMC7lGnLd&#10;/Kp6pW+uOXEWyWr8zwLhdnMHOhwbu0u2i5FbxuUzZvS7e5oW/0/8dun8U6QqzAuOC+ZwAH2oCG8o&#10;2xLH30qHb1eAXTEv4+nb4Rtk8I2IzM5uGOK31To2TNwDMCPbIP44i7hmvhuIAd6VD/0YFbD/XkOQ&#10;F/crBGvECxx4/U18uo2Gv7UGcHexXq5tQ4lLN2E/QXhDOvWNX6Tx67qqsJtAMDzQ/3fwXsGd3Wfc&#10;uoLsr55hvCv+t8uUO4DrAv2HnTORy/fprdSnKsPw4MMOWiiKSQAG2peKgd9okTqyYx8H5n/bRi5+&#10;1WS6ZZn082UpQ2R+3w7PxQDseyXLIP0uv1fmF17Px9ysss1gFNDfH3K0XXeQPd2utW/1tvs2vbht&#10;ALik45pecf+KFi4XL2sDTF3MO32fObut9KZZ6gaAv4ZuG5T4nwZsM+6KNy4+rC+LfVTWebE6/uc3&#10;Jlj3NZP0w9tUzBrz2aIA4GF9PcwQKUO+X3ssIa/usy42RgIedVX/wounlX5+Jt9If6m6RcVFyl/l&#10;Uxd0k+gHE0r0KFFpLv4kv+P8l8WZl7nGc8+f6weTtQ9176GshW+JosrjxNnsjy8OrRxaVfD8Z99i&#10;RQJlmPmTqUXCsNK/pe7M8AnnN3o0qug2wof79XH2aENZv0PjEq2Dg+1v+ZktHaP1yDboxe9Pwtoe&#10;JsEfIcO0Cc94960IuqWaD5Q4Ad0F9APNaNaFm9zILkzYrdtFf8jN1AfjdScGSaeq6sgb3I5zrcBX&#10;i3+x3W2bm0guV5EAkP9NfqtZYIeDhZ3Q5jO2B9UAAJb8wgYPVTxchjpMbW4MI4xV/qR8yiPohPCH&#10;qgkAUTrzk7KXxp6eBeT/jfKjkTv1579ltfFW4QR9/a+3ttSK+tMyxiCfrrfTcuSsfEd+m5+L/oC1&#10;kL5U8sTvhLzK7yGzi3wHsR8HDiJZF2co9AjtRVbMv5bHidyJ/muMKRhYfqjOc3fDr3WHMfFzCF/W&#10;zwhjZ+SnRoWF4os6ZOsvq3lR31tr3+kJEao8www+/EXu4v4MymSbworkhW0Lbj/l+hnmDd/VXfQa&#10;Jfx2TKO7BAj6jr0QfewOB6H+Cn7J39o4HITVhUihp9aU3L4tC8SFXiCpMf3Xw77d4cit200V0f/7&#10;//p/pgyf232wyYdxV94ROCR+EZEODwDvm82vx7E5mYEPcTL1kXPzEd6d4vxOuLQM3SBzf5XX2jaT&#10;GZZLR6M45sHv1TLhLhxfx8Ic2OdxElNvpWIzUj5FhpxXJCbQf2tcROTPA8pOYYDCZ8RH+nn2Ikx4&#10;88Af79Z+Mf4iyxy0BsTni1l8MwLyn/h49U0IZW62h/NPhxMicmjkXDf7jMf/z3/9a56EHtFOKxsa&#10;Yiaqf0QLae2fNykMLGVURM6eD3q/vr/l+zUsK8/zFIP8//Xn/8vwhS/pZE7jEVTN8esdLPXXh6Ea&#10;+QnVAdWsv94EQSui6G7FdTP5Fe37J9v+9TGEwoz/df4vlT/+Gj5ju9GD6r3gparIf33/K+ncJn8E&#10;6TV+jwxfX7/kfHX5Psf89Pl4pd/U+H6dcp4vacdr1q9Un3Ubj7y//IFTkz/+8Q/pp5d/yffrOx54&#10;P7vB87wi0v81Npu7z88pZ+/ho90fN/3zzz9HXGb/Z/rZz3hk3sf39f0veU18e71eA+dmf87e5fX9&#10;Heln7+PNFniA/oS4z5caPNW7m8/AC4myMZM0RYxcw4p0DVVg9p0f7pFxKf/nn69t1l0Yb0YI0XuN&#10;j3z38JHCD/xDRUTRJ2xZHLTeSUHS4M1QXobCEuWBn7fWqE4VkT/+4PTWmhzgg7OBz9o2xy98dOpQ&#10;nmp7f9bN7cJzMf7rj1+JDwVfKr8+epXVbEnj29p95qtKKMEQkXfCGnnVutxY+iYWdS6iqmjXamMs&#10;FeTPUhCV7WOP12sztCRg+Vfy9u+0jHatsZaDtdP8P3OqmKD6DMuABbDd4fa43YDZ97rVBF/wwb+0&#10;EN/Tv4rIePdgtjV/881XfzY8aVkBn5DgbFqx+2LArZyQHkRV7Pv/C3hxMygWLkAvr/MVMrAdR+iY&#10;IjJ5+5n87Ouf1FO3YiX9buqMo30r7U/YUV9ooH+6vuP41wevRgs3bK8Jbz7ETbojBlBElCzDKC4q&#10;59nhAdFjjKE3dw7ZFfL7619FP5swweJPROWf//xf0Z/eLd5lcNmHNxfnosm7R+M3vmT611cTzDkW&#10;p3Cze35vxz8iPsQd8AigQZOp/3OtV+Qj+s2iJvX1+DD0yfOzF6hNRF5y0nou65WYP88Q9cL8GUdF&#10;RKT/OfK11uQ4jtCXVQZtej1DF97cTEQYYfz+IW1Oj89U4Se+sK7y54ofSt72pX5TlfntUq8o4Z+/&#10;fgXwHfDVf+NN1/Fgp0S8E3573hH/+g0P04uhFuCzSLwpjwVKnCP+yK8I0HvH9Y2Jev/X4svXYUzE&#10;3xlm+N4qsBx8pu5zlTI/2KzY7VXsYFVJn+Gk34U+lhDvHpVd0XB+aF98E1P8aJ+x/Os4oKTBIQSv&#10;b1QGT6TNM3yjx+ufDeJaHcGq+rCvfxb5b/xXZB7UhgLncpglWpTXytd2jFLzzayJqy5fYiMYDutM&#10;of+xnkeYk8t8AV5z//GTir8BseTzCMSPzf5H6Pdls/KP73lzB/k9bb7POmn+cTSV5Peo4p88j6RQ&#10;qMQ7eyKxmen6XxOVA9YLRxtrgRfgk8uAAdfX0HFcHqjK8fUV8Dc9KP2INzR8/sZj4Yrtgc7UJv4G&#10;narGmkZk7N+hvqaqcuJNobo5PMeW0nGgFXXE1CL/cSSe0GGN65aw/lp5CtBS4QNfk6/g4aaJ8c00&#10;FfnyNwsYLUB/z2AGGDL7g/If+9dPvkVSjUO8nt7KmnrLNLyPDBEdXpW859deNuF+Dfe3xRo1vqP+&#10;YCZ/yFGWW6gPsn4Rb8jhZn7D+R3/+P5d7p/iNvJsUAAAIABJREFU/DP/P47G6qSmsVHg64T/DMYN&#10;/dziZwZa7/vNJ8DH3jbrn6v6aF8YcKXuF2f3Sv/X+X3ezHjCE57whCc84QlPeMITnvCEJzzhCU94&#10;whOe8IQnPOEJ/9EBjv1lOf1ez2bu07bXdmtsf1D+f17Q+/H7dwQja3E+CVSR1a2XyGo9U5PhqI9P&#10;YXcoU2rfdH+9dqbxy43XIs1K/burXZRsnHexdIU8H9zK+EnQ0v7WDQ9as7plDZTnUC2L/KZJfnfX&#10;CR7vZvmmwdmH9Xu8aTBvckh3AAUtJ70VRUsTmGGvP26CzHxO8mbjdgBa9vl3Hqf5XbcXV0tmpZtZ&#10;u2vLCZ9IfReklmH+ZAs+O4SeLiJ0U4DeiLBhKYkn42zqKIKWv2psOdB7H7cb4g0KJqiKD5Ec6OuW&#10;stzXO7dPNN4b/NzFYbj4h7m1QVoGMrxWinH9UtMvYC45blOHsVSamlRrFOPGtvww6GADSa3MvNFo&#10;/3N+jzcapNQT33WlkApfjJn3BeI76/mEMXlv1F3GbN6Ng0SgXys27DrdHMwG+3RQgh5Xe+vxVoW4&#10;xRfCuws4vgDggL70YUGVG+6yk4XlW7V8wrDHk7v5n7BegLuC+jvyqV7rvsl5kbF+vb6ZgakjVLcu&#10;/Dd52L6lK0A/ywYgQbPIv3jsA37wC3XPafbtUX9MhN1WmKSPfE8yLuxRHaOJ8pcwTyFjhIKvUiy7&#10;ME2nZVVz+cO2YkOUGtycGPQdlpkb/Kz8YrGeLd/Y6cE+YI/QWs/m77T09UoUclfLLuCTc2gWV/rl&#10;L1oqq4p0uikorH8x4O+UmQnX36t3Yqg3hcc3ap6gQcc8Cz/dyDequHz4rZUOzd9F9UviqjdkVXyz&#10;h6w9bYx9WBJWt0oXsFXpW1SIS4iHfCz8/jfWHKj/MwRh647gZb6CAJE32MgPYQG9Mz4U2lZtrGTB&#10;zagxAdgvoGNJ3XbR5y7B3OiCy/pgV471+89r//eGZZ2kOUa/F3RDlO9o+S5sMq8Cd5PlSs9Y9c/b&#10;6i+gwNms65Vxu9Yo889HVJd/MSXeNDLvT81Z8e0NBJBtaN8flhMem/2o/7T3n7ceN6tYQSwSJtWX&#10;FgJTqXzI7blWvnKbE6I+Gb6EDkD1ZDq7sYE6oL7o518hvQ/Cbv3nMiy/V31OqV90E6HK0gXXlb7V&#10;eYnyyKOx+Jv1gk4FGt9IQzf0lRb91gLuB1F8VciyH1sI2c2eypTvoG6T/uj7V9t6vcRvcAtgBw5D&#10;QITjE8iG+K8F/wXcuErRb9ebGe7dxmvF9avTRq0/4db1O8IHbUJty5rvFp+1jHa5uSHQn7zhg+UL&#10;/pb+52EGg5KIqCV9kYfJtBYfd5C/xunbNlhZuP0PCHWsNuFKuP8dYbjEgDkgEJSYtdVrzhWsqXui&#10;zzZSnTfdW9pbctwwiNBcUhnHxf0C5m4zVJJJ+e/Lw4QPQ22PQtG2vY1Rbnf4kO23EK4onbhhExEL&#10;dyjDzUHHa9h2Zv1i0s8z3KK8Xi85X99ynu5mqi+HHwNcGJ9N38Nn8NzMzwMzXjSpDphCmYArczSO&#10;MXS8Fbm2724VcDxgMVY3x0Xk9erAb4jxbLCRhbnGL1aITzi8GP2HwwfsoUpsFIn4Y2hwDVuF+Nl5&#10;voarihPc2KDrN/WDIRhDxK9uy+rPer90y6furxHK+4GYyNzcQrdlvTP9OD5fjP/lYUjBr8CeD9JH&#10;HOdJRRZMwk62RYGjw9hFX7FYjCh8E5H9we8uAP61pYEbUN8cZrxrz6AO//4OZqSV4XIMFhNipHD6&#10;sqCXeF2kpHJh8ur5gF6zcRCJzlR0OJMZH+ZjtITy8LvNymnzD6Y/IKUO94IdIE9coM0Ml3N1oeR9&#10;Fj7I68quw4YMTpYoy1vW3Zn2Z5wgWHZIIKnv0yp1Bf/XAu5Gk2m0utw0CjD/zsbeDr6oT6X0t/J/&#10;1ifVNx/qaqcu3wHf1OuBHEVk02+FJtX8Cj9SEdQ1eatjcDyPGqsjn+Dax6TAQS8ePyhdZbjIUClu&#10;ElEeoOvNKecOBQo2bH8enQB6NOiSZ0V5IYbzzouVPtWf9BIy4Q63EA6F5nCI0hLBGg+XKrxZNV/X&#10;tZbjQfBUwpvpr+90c8Dyb/wTo2/VzQ4MDH2a8OP7LBEumKGnAUIFbiBPry5Zr5Az+gfyz/zgmvFr&#10;4Wg3H8hzT5W3hSBajAN0D+Mbfug6iEMWPF1ERPVe/iqvT8f8sZuyytOsfKG03fpjFUgIgGDqp/wP&#10;9W8TIfyrm/90wGYF+hSFa2duwnJAAD8s2plB5b0eA/y0tmOQjg/DY/U/gXVplipYlMFbeP97AtMf&#10;2bJsxzWNTZZtZ6095A+oGXG8tkC10vzjHLrhi8PTFumYeRjOe3q5BKjKd6vzP+V76XS6VeLe4ltZ&#10;gllAwKkaN4v66Eyr9hw0bsivbTDIXJ8oT1EdeO8PfWc//4N/GncPxNDYYsgOWFYkIUuBnyIY1Aj9&#10;hHzWOYPgZu6Ix3DO/QHK3VQE3HhpwweGp9syzfhY77mesO6n7PZX6JBjE5caR/UD/a4HxaC77Xcc&#10;CvqqvIKqhxWODNVNE21Gq9J8rhvRCNFK/0vGgrsi64oq2ndSiDjjXZWawadQH8Sck0HXQ/ZlnbIs&#10;gvaxYTykROe0vl0Qmw0byL2+AP2sbCJykP4Uw1rnZMZbbaAc1vlnfI4A5rjGRWS4USvDg26hhOhn&#10;8BNCGY4so6tY3wZecuv57jDD8R3bpsOSkj/GKKAh+lYphxlZyhFB7nBniSNx+kBy55Kgxqagljos&#10;yluJ/08Ii+r/3wx678lscy4c+XgsQyZa/eIJ66d3Yd342bQnyMT4gXLcXJ8rzaKcC8WrMt3hZFJ2&#10;m6tYz7LRc7ERWPPR6a+QZcZymNHBp21Jj5PIrFj8UbeEz8Ans9DNgPH7FLwp8Xp9R/rrfMU7BCLD&#10;whB9dvbN+KCy55CEb98+37uwhKceXvUOPkN7USa2C/cVwdbbLVkc4fc3VUIWloONFP4Xwj4qRejQ&#10;snmFbcy3/y6sXut4bKuIcNabMyqitvH6F/CZSMfNlB4HEiNu88BKIj7gcvzk8Q6fy/WwreIrwnF3&#10;eNH35evNoU8PP/wbvwGQ8xW65NXmvn8Dy+iFlrPi9SAAec9NQH7zOzczLtM/abv0R2FzattXLiwL&#10;DSqMFxNGFoNftYVB/159E0bncTDtG05mw7++56kH1zYXfuwJ02Jgdja1Fv8I8YZt+GSudKXzlGNr&#10;qO8t7EvsxzU+fbjJtQ9Gxe962OubRxMdqHUFHFvAXudfyb8zb1cpChb5vW6SBlDL2w4iHPWxEuFZ&#10;cJnr30BHUoNvXJeUEpQGihU+Op6PAQaDpsVPF5PWRWS+O9fn4rsBPhNOBx1klA6/zVyojHRV0ZYy&#10;5tDxmHi+lTUqiDfGHEZ4k8tlsIjAKeWV0Nvxd5EFQS0j6+Z3kukn6MILxw3253CQLJoAziaZ//kb&#10;Tww0wLj+BGgAn8QVJhgf2eDUX1gzWO+MFzcssMkxspL8rHR5J9N0o+/g+EcVGTchy8TRZrbPul+t&#10;aKJ0sa7CzZxW9H+CNvS/WICy/u30Cfo76SLMfWYT3MZPDmg/Psxw+izrlpQVDBdiF+lTRtVseeUn&#10;cN7F8c2OaDDwICZMMGG9TWSRWnU2lk2027CFbd1foBTuR9WF/ooY/jDsUaAwwQ91ShOhvMsv3Y/V&#10;hsx2Nb+N+ugl2VvuIXm+XX9xPUwVMnd8Ox0guwY8F7cyKn5Sx3HUlORTbj2DHmOa/Kusr+rNsHF4&#10;bmU8ED5jfr0RfLSHM3/SYWvh3RQu5CH/1stkxxbW45jfj+7txrWMmwxdMY++0rgz3rzyN0eOI8rj&#10;Gxaejg8QL2/K4OZoxOdmbnnzL+qD/LhnoPANxyTwfSvMr8P2MIPWoN4+DSJ8UJoCzSJcgIedqhKR&#10;5TC/HqYQf6/6QUUx0jeG/mmYiIHF0q6CEVo1ul6x0uF1HX9UpWNNbzm+UyMfJbvRoCz8YuruhvNz&#10;M8epWVwM+PyW+FIma3MwUCtaDw64DnozJfRnwO/Gb1Zmxxx/yk0JqSDifpou+/v8RlA5zFD4hm0R&#10;fSKfYPz2lMv2pT1vZjzhCU94whOe8IQnPOEJT3jCE57whCc84QlPeMITnvCE/+zwFQch7kM0LFmL&#10;ZcubY0e2a5L1hKfezLiyOODDsf9RYbUM/uvmHT8bAjraF7zUacIHn8dZj1W3taWBgK6HpjX+tZlT&#10;tKyvZYZ1P1s2oGW5WfF5h9bSxbJu9G9Nv8svAt22ezctVzOJeF4NI9D6olqeh49JaqDelDCZFyvE&#10;3RzlzYyT33CQLt/f39JtFDjPU84Tbmb0zv2fNxuqD2h0+d1F0lLTHKaER2S1zqvjihbeZrY6ggFL&#10;uA7192l1FpazJgu8HcbThC3Dh9WMAD/aWAoBvuVvr3/8bu2g8Qk3DzGPXl7FzF2CzWpMBLrPLtPK&#10;LQTPG4YH3cb/xcuHne4GquCTuH9vjfrTWmBaDgA82X5MKFvORrJBfpgvs+maxCa4xS2V01+N05sj&#10;9/kHGIBJwL9yePc2J4sl5cbog8IV/V/cdNhaVv7gZsa7gHzrZwVnv1czW6o3uQ9YHomQZVXgjAw+&#10;PW13ZipbFqvpeCcjLGG6NEs3hc2aNEzvfVhCdbccGVbo7tZGrU+dAWiKrFR2XWcrHpa/3hH/c9B4&#10;1Hy2T/wbg62ximO1iO4+Qv4P4E155x+QTna0VGVmoSts/N+gr1WZWn/SDG8HgC2rsttTfkntv/O7&#10;iZeANmppudbmtwaWpavRmOU3Q+oZuDn0sWD40gUtyaasiptMKZO8PpWkH2sqYkfU103zdqRIWjHN&#10;5n616WNY8+ZFl5Qf4XLKSaoQhIoNtw8gfw7kzyZiXeBmqgjqYOZWpmDIRvJqRvDquInQGFuV3z5u&#10;czyHy4ps75QePEGnQmvYP9AXQy9FNwd0s6K4yIh/EJ7Mz3aYPJJctK4h8De3zxzYfigqyurkQl7U&#10;gG8uDRJK+MtFPIkEiKN+iTzH9StDBFpATpjDyjLwR6kPNuvE9KYpN17jYgav2TRddfWdrkq/N2md&#10;64JOQp+dvj5jll39Zga3Gf0j2GB8kO7gh5b0d2Gpp7TIea/5tcdpvQQ8xZbCIqIt3WxJmSuzuN3j&#10;gfL6P7YpO9tfhTzTwE/F/7s9Egyfyeqyplz2F7Ki7a3k3bdo32/x2pq4NLL7MG9WQfHhZHjKTdFx&#10;uxBLwvCiBS4F5R88Tntdf5cSHbp8G4ZvpjostcY0kO7Dqn/So86xC3ni5VHBgvrMM9F6FpqfEaV4&#10;6RgO+OQtLINSBmS21GNwPRz7b4X/xb5E2Z9wLk/yVzGFZWBcgsM4umGubqb81sSRNydEm7T2NZPH&#10;LQxtkN4OUXBLFXV4HBi++m/19gdsbsyuzUSajb9zwIa1uEH9OeDjvaUO+puKzDXFJyFGbUHcVIhQ&#10;2kdKqH+uv864rPlFcD+XWzk5OupTQs/CDsePvClcUMeKm0koIyLDqwT2ZbeA61WqyoZRLiNCaXHz&#10;wqeeBgj1MaMqfD6YA6z8RTdp0TqxEqqYdBX/zGPo6Tz/LdxCcXu7Ny7akfhnc62C7lp1dzPjpr4B&#10;A4wB0vtyk0Skw82Q4IeQgflDi3Ljc71Z5V+pQoDTxzRnbnkzAx9w2YaLzyJVQdpcQy6Ds68W6jBO&#10;+Y8PRfAUJ0L//uZJ2RNWgA1Fr0gri6yt8BQJ4eFJu5vku/ZDUSXhfDcGfviQym1VcHeHExQXzkt/&#10;E6jSKsBuJhVpf3J1fIwPELjhZkZtuGBELOYmvPPwgQ4zrEs/8zDj7CdtDr/OV8TPfs4DDXzAEhT1&#10;Ge80TlWjhQVy2cz2w0n04ddaOq2ubwJ06TS/PiR1M7uD2ywTkS/Jh4KxD/4Y+eIGJWTUPKwxgAO4&#10;aawlAz/mZnl2WMQkDjO8EnrflXic8saHwf9RXeJza016l1SWSgfcTQByEDyQGptNUE50Hmwp1KY8&#10;HzD+PhR4bZhnzObeAM9Pxsf7GjRf7w4zen2zZT28wDB098/orypdwe9iWFdewouXUUl9Q+OKfKke&#10;gviz8K7eWKTe3J3cunxw+L0vdfySQAifKxzbtb6wHNvrrqFtBw6LDHzt2gLfez+H6tnapo6x2FFV&#10;vjoryZ7focU7vr2M3ayU+LXezPvHH0ui1q/7CYBt1btKL8qAsnxVvsr5y8VtgjfqBPziCsQPuHfw&#10;B+f5qRpklxHXFDJe5nR1NQGjYQ4V9hfjXHsdRV8sYPqua9WNJ3OLZdLpjQ2n0dkgbdYN/pxuFqT7&#10;Qswibpr01Wr/p/x2N2/q/F4AD8xCf1igHcJbUCHEBx9d1lzx+26+GT3xadK70psWKgYrZNIX/H9c&#10;7ZjEWx/WxkaoQns2dYYYa0DIqh8JVEv9hQ9LbuXIIk8x7vML1a/69ArOvy1Ueo7Pzrcmdl1snt7V&#10;6+VFEj3S3aCVrJWegZ/spqdsGmDZMf/e4MTV0i66PzHJWfX36fAdtEXSL/J3he8qfLqu6OA6Z6ch&#10;4be+G0ukF0xffJH/FM4NNPXBNhow5n/HPGjEN0EGESSVEL6V6nTKG15zMq+Xko4h1rKxPuDDwEDF&#10;/+btB+TPIrJsSkcoa9U6Frt+r2/GAP5UfaCUpXXD/HL3pqmJy7Ck+73OxPwhBeqWGxEEsJwTMe8f&#10;pqNsZ1idtaQxQ+XXwvthcyMc3b/QWdBGn1JoVwN8b6/ofX44wkguaFwExcXdcK3qEctLBosUCt7s&#10;rZubUcmEN2C5QhR26yQq00f/jDclXjoOhnLUm6i0prB528Ya4IA3NGA9oMpuoTz9yqf/Em9tbvZi&#10;fe0yv6sqOfs0PKKXh2b7EFgX+KP8QLQNnPzJvuFP9qr81USGB7Bn8teU/4biZLJX5Mq6tE/xol9c&#10;6g9FTly5p9pIhPnvFT6U9zQ3Y0W9UWexqABueKrrJ44blQeXzflF5wP6Yc9Tky6OxuWx7TKGx9GW&#10;biV5sJup8Uadlny8n7Vrg+gB+uN7gVicDxvoH3BJVegNAOIuu3EywKUIb1vfzMjJKcqebNV3Cgsx&#10;ob5OSLFDC0xFeP4nBRirsktU+3W/ELr5dhOaNhA+vEBzK25v9xc9zSqDeSF8Oh/xmsLDZBXYiwCX&#10;+gYGWj46HFQDbyZABrOS12Gvi+OL9OgZMscNpd+zqp+FajlUffbhZmluwsNiQ4QemGZLdhGDw4t+&#10;nmLzdsYo38XOV24un7086GmS1ig5vnebyaV3Sx9JWIiKHgcrzGLwQPnwC87WZLmY6WbzjZHcHBcT&#10;scC//M/Tye+1ybrwtDEuEXqkiATjR3zieTERaT0Pg3pH+EHJnSNAa7m5WEgtAX6LyHEcYkcqr11E&#10;RKH+7ocZji8qYkqHV8hfVRx3UnmcUDG8QZ86yyefVxAOns7wA1HOtMvDCfgW8OLwlPxS8882iy1z&#10;zr+syh5MZ84n8p26YQP0uFfeIcRhEPeh9unTgENL8JRPR+FKyO/uvg/ek/3bbSotylsmj2/C+IXK&#10;dpuYg0cNjZQNIe3fVCn9e76v4y5R+6wr1i7WpJnIr+W2hcOTStU6CPkhPhXdl/BsfMA/KS8ulO7t&#10;TN9O/26+kCfYmstWGUuh9klgkVWSWfsaX3bKIiMAWKZ9EAav934knvnfH621tmHnEz/bQfpTkbI4&#10;EBrPfOAvx3178APz4zJcZKI28V+PXNDlRX+04iGMn5rI6fTjshMIVkXcUDRlsdX4HB9fyDj9nx2b&#10;GxcZDMdgbja6/BMfU5dPQOczrYHpbbfRNzyrR/DPc5rGu5wyFZWW8M9/0NrPBPi5/1/oJywzzUS1&#10;x/x269OgYvT7l+uqaIpIkzX5GxymBk+A3yQPaCk65FVdHEZebw8Wgxwm5LTJV/k5Uzipn9tWS/uU&#10;8yKf1zP7Gpa7zhpB3rTaR2a4xJ/GXHPbUN2YPx5cOiyrlo6++eK3KU7jm8gDjzSMuF5mE/0cb2b5&#10;WeQ1DTWOYm1bh435Nc5/HVmeYbtl7BnOG6aJW52zUhpSI5imLhlwf8aM73Ua7kPfMfkLPDt8syz0&#10;26lXeLZpSY3yo75Bw4fVOg9IIT/Jbis440e/SCmgb9pugt+EHywgzcVF5Q8lTsZxWL60pfxPjhTU&#10;t+BK1W1weEVo/Bf9wZYahdfySvUb/C/i0mUzYHV+LozRpMZjavfjVYf33N3MgAHIdW1ioLoSTKVm&#10;fBbNzT4TPIwwB5BM34k8Z3c2TLzAlvl33/h3SPOpr+RTV7nyy4AlHN5MwQfe8+Aoy6Pdkd+EiDV5&#10;a25Rkek0lyqiLStpTaxp3MzwzenYHG1tdgoabS31OzesbE5HCdNIn9CXmxm5+ewDGAqViIKxk/aE&#10;SX7GJkRE3FCxGs8gdxPh24FjxDyfzz5QaHmAfeVvBIHw6nml5nF5ldvHC4XNEuFMrOhqNnW+pB8U&#10;DcPIBvfvoBx+W1hE5USFXyOdj03MzG/JT1shfxUmPffikTrINBaC/R6GavJT5N/lMExK+p6dlXp9&#10;QTzpceWYUD+9mQF4638R/+ll+6yf+SkDx4cfupSvhxn+DaJRIA4jssKyn1jyR55oTbSM5/NmxhOe&#10;8IQnPOEJT3jCE57whCc84QlPeMITnvCEJzzhCU/4jw7LzQwPYRFMJ3N4Hr2eRfI1T5mWnPNkZVoS&#10;GR/dyM/PNP+DQznZMzwq/2/o5nIzYP4df4oltB9NZwHZnvtpPZ2budeswxogDkodAbiFpTU23io5&#10;rBRKrAsrjytLuY1FOFalnufC8nZk0tXSaJcHfoel5c4yGtL7pl5y+9Q7vwkx5w7dQuHNhGs3P3uw&#10;w+UTDqgI3ShSsrwwP+rPbmumx6mqXtfHJ/XzE/Wnlzc80JYnCsyfRqY+JjZvJmUc3VxUqzVVo/ZF&#10;6viNb+Smq6Orj4HB6MMP3SLkTQaBeLbfWpPWLX2AGntoTnwGnlvmd1gDcXocrM+01dlFjIAPxPzj&#10;+fyvLTTOpMiWwuutvDq+K/xXdXv5nwaCR7h9s4Rp285ipWb7NzQu4KK5/wRWKgdtLjlXuNZ2twAR&#10;/4q+QH+R/ZXs0+oW6ZctVUymz+rIXy0fr8Lkf93S+mn20lSDvlrv0lXFDM29sH2Orw3f48+lmykq&#10;Xe2m1mZ+hqV2WwAk2U8rnmXQDsuvLecXDNVifBjKAL+Pn8k/BoYXfMK2gQYsclOvLu3E/pYACL1a&#10;viVOX0GC/HMLIZK4CSJf6WVp4iqAW6u49YRuT6iqcjPDbOhwQR5+t4nBaw3kBfC4fo73I8KNn00d&#10;HeSbihAUqC/4rRd2O7TkJkt7oq9i+WxdRFuxxsd84uLeorfjL2C8ZoPR0pV+JDWsfHVxm4HyuOrX&#10;kenTUOVFif9FAtkWp+Y+YzDhjugKHlzf/QDmYC2G/ELKNJQxQXkkQvLG9S+U92SpPxSArMppiYmM&#10;9edu5AbdCL7tChjqT74a+ddHdd4Hmice4PqupQGAxv9Ek3RT9aP2L5uX2gcj/lGzbBpUyUe1JqzL&#10;TVnk0ys61BFJfrq0p+Xv//+hwr+D7FNoR13vc9fxet/SD2UaZLS3EK0zeNXUR2Olaw4W5wV51hou&#10;YXmbXutPoC7a5LWdJ7MbYyH034/X36VRretEVJfuZ2qURP0x3cAAgwbLail0zlbvEmvXKzdSuPfA&#10;9e2hrF8VyiQE79zslDZFFn3o4+C6BLqVwgEPNSM1C8OOBC7lB3b7tCTX3FxNrbZqoM6fqVrd0FHy&#10;c9y/MY+HWlZkR6Sx/FqfO6g8aycDPdl4nFRgf25SH7jZfqeS1bAZ7UzT/N8/aMHvpbJNvLr5v4Nm&#10;67oL93fwZhOu8zyuhX7u4jUtmlKI880LSvU0gI8vWmw8BxDcmnlm+lfinl3PzFVY5Bx86DL88cJm&#10;ikg+SJNUVcirKIt3e80LIRYCqchT8XQW2tdJi7RMi8WfKi1mRGTx//0j5raZbBER8Qd/d4ojAbxv&#10;0OE/ykC2cinHx/pqTC3+Z2UY83f0nzxWBsvmcA6fM8ur9OFf/fvP7wHv5hpSN4tr2DbdluxgLx+h&#10;v0nc5H/Ry5YNgHchN+BF6mK3Bp34w5v5vPkuItLPl4iInL3L+fqWlz/ofZ7cP1X5/vNPwJMJv4+v&#10;+sbFiB/HMQQMbHbQYZcJHaYEK0HmI8lczETaoYAXsz8Anx5tuKKQ8UB5xendZuj365XtkXQY73Cc&#10;c3ziMXRIX5gluKHKB8Zh/DvH8a/3ndxOwHgNH8sp3tT5KfIH6O6//uu/xGr71uUMH8kmxyHSX0Af&#10;JsEvg4+6txA1+fX1lfDIcBHibrv6dDkWbjf62MwKt1W9x/+jPXbToPD/HA2KN9HlUbGqMOqGxqzk&#10;RfwSwUO/jepQlA2md68L+Ximf+gy+vqwoAZVOdrBmyGlbCv4m3BFYwv/dXpvqqKtgc/YWdcNf6Fr&#10;2aUt28iqOl+m6WYlaB0298yE3tjqJ2MA0svRmhwt3dD9+pp1uRu5+eBfyNDpv9bszP4I+rQV4q+8&#10;EX0RUB1ojdBpuAmqD26K/Dnlj7Ymx9HAh6nO/VmkXyH4FlwH/uvubnBx1ig+/vn2w9TOb+Z42QPw&#10;4TxheTyVzZAGk569+Nehgipf8H/ofh2L2zCV0RRfs77oThvvIsBySqkRE4x6Gr1ZJIDuusIKZykA&#10;E31gmA30GZmstDMcR8Nr3jta8w7rOKDDpKJzMi/0Oc3D8vF96iNtjNefr+/4jot7DWOU5MjjAMfp&#10;XadfaKffY+S1wldZXSC3UCIW5R1m74LhxoQM+Xf88SvcXr5OEeuvNL4QFWkabyVM9BPyzJjkIb6Z&#10;8TqdTrzNpC/RrE9F5Pv1LflgZx8GA3M82leTA91YfY/3x8453+c5aCTG/xhj5/CHtMMDLCtvfHWj&#10;+UO3etE/yfFQEdrgps0/m626zlLqEnVjhkim9xXq5kPVRephTbqPYvkV8z074A9kO39D/rU10Al4&#10;+fvr9Sr0azQ+Xuf5OiHK8ufUzm4gwC8tBVl5AAAgAElEQVT7mHnQR3W4bHJ6068vUQE3Ts6fY/6/&#10;pB05Zg4aHrpUeFt54ArlQ/RyRltjn+SV/n1s+4ZnJQBALqUti3Sk8yzQWos8u/zet5+sf84z8U8n&#10;vpKRDPDD15zX4FeN0x0GfNR0F7DH+MBp+uDW6F83C/6+79e6+eI0VXXXAV+ZPyDI1Geh5qILC43/&#10;HPvw/jcSvn4dUX9HnbyL4JsDoiKv85X61nHQWqX3LueZbomP4x+LRm31cB70BXcwlO4Zp/oNFRxf&#10;v3Aohdwg6XRNqgnPVEpjfKq+Kqqi6NfGMn+0fYmeLMernlzdpECtM/vIf0z9I7SW2/UA4MNQJrBB&#10;ArY1dsns6bRZJ2mMULoVEZQev/xVa1mHJXUt79cvFzFZwyDa2fyU00fiUAN6alP2RlxEpPd8o6u1&#10;Qbvg5qlbuvHTqaugGypth6TfJxXTJt33qQDvRIZHqLEmmvPTVI6vr8SfpmMPydv3oZkIe5rJV2ty&#10;fB3RX9SPj6ZyfB0L/4bBEty/UmHj1XA7Vucg5vXg/YM5ly3G75DWVPqJeFwMMgsuBk05PEhP86fh&#10;fAG/rVidcmBNqXkwKfdDOvUv9Bfkh1Q2ejj7Nj/HQl3L35GbdSKUN2385/rvlA2ev59/Fh1WA2dG&#10;VYMeg4du9G9/tyXbT/1BvQ7gM0jvda+40mJChd0r+hrKy9CFcb6Rn7K+/n3agAn87tL+26w79P9I&#10;yvqrvCYnZ55W+Dn1BdNdXlf+TwPB/VUFeETka2dfIgJIRewSiXnz7S6EnKh1FKHzNwaSdcBoPL7L&#10;f7U5dJf294QBbSqnA9l2DIPCFTf6HQhulYOZoegWJQPlhb1wQUFPuSk9PwAPpFC7i8i9BNhdqfPn&#10;C5fVZzWky/4GxVVYHjj22xWQFpaF3XIBJdOnc8/NZT9IUBAOsWE/89MjfqpESXXzDNsa+emP1JGu&#10;ltejiTvk8DazPMh6KcggqrxxqFM75W8qX7++ov/necaGaVhwz8XOcRy3czWqZ8WkDM+2VMVDK2lG&#10;D2DjQUdf2N2yWV3Tit604mQphHFTefVX1DHwqcs54Tt948VKecO6eLpGulEcb7JsgONPSxc3lrFX&#10;9FnjVvFpA/fCKv8+fr2FR3A8OH1ZPC0VXsi98n1Rhjd5A46qnJpd8se9fAca2dI6IuXUbgqgFC34&#10;g7Z6r/OUpsrjaCZmg55bGzczDgIDN9f0r8m8D/l6HOa4v1HAt3UzajMgS7Nz3OcDqJSGcE2Epqhy&#10;EYXsyv8smy8JVSH024D49b/Ze7tFyVEda1AiIvP0vP/TzdzMW8zXVTuM5gIkrSWwI3ZmVnddWOdU&#10;7rDNjwD9AUKcfWF86gv2ANKdIL3GYGczTIQ+KwLHw8foc6B+K9nZXrINTrU+/Nou8V/kWbFfc6Eo&#10;+UtFYfOI7a/FWclxBQJTshGKvJ2ug6T/Stv60XNxf9o+1RkG20f2XogTn5yM9vnJyDj1CYvn/Dxs&#10;BFxcH5tpcAG65Gg8lSe3PtGP1neT3iw2Q2xO9pCem2puxppJx+/fhW22HMBV65bxlJpgdQ77LYjq&#10;nN5gUrtWvtFr5X0sSu7lnX9R2ExfKzQxcIYTS7vQnYPO28P0b/gO3xedTvJnY3RwlRfy84PhWOZj&#10;i32UdZwWV5iu0g9/xhe/SS+bUnZ7wWfa8s/Uvpbzp8rdw4aJSf1Y0u+OALavjP6eV8nGwZD95/R3&#10;WSnAAxbdVIzkKN4ZJcIb02+hLk7ha5ET+/MPw2UV42M66OSiYKZQSl4XKK/gdFOk2Ec97oxj57FY&#10;XD3lnPJelx/lu9Jid8XT1wKK+A2mHvdDgT7dVpH2c6ru7FdU52nHnjRjlqf4njYPhfaPrjHbwcn4&#10;uLpSXkgfshrwUSn10ehJboTs9Ydv7qMzJWGvVSJM/i+XwpF5Cs8W8gibhXfS7WUOixvuS9+g9+/W&#10;c73LF8pjczn0bjUMsv3j/8wQTA98Z5Jmstl+qN+VKdyBsjpznD/778VZjRbfEbXZXiAItM+hCYH9&#10;9nTPshmgnBW/i57zCxKmSAbmKZsddBKqtkl0U2A+K31+s5mBab4DSn8I7jszbrjhhhtuuOGGG264&#10;4YYbbrjhhhtuuOGGG2644YZ/NTxxR2x78kKvd84ItKbBjWajOzSWneni5bJ6Iq1VfHtX58R7+PLb&#10;hWfgn4C6U0f7kCZbb5Y9Qt+D44POG9deZAW487nGdC5ePlZ3lldPJnwc9MSeWSKwU0hvJb6FN4R7&#10;9iYCpTHsweRjW9tQPbI+DjMjItaP3Fm3GRYETlqMUB/ju4eJ8pMWR+/SjyPCDPkxvR8t+WWcTMjv&#10;XQ721uqvaGGEMLLyHIn9+PK+Lao6T0ukZwg3dmzDZn6V3o/sXx9/8BxDGhm0hZ4tthypN7U4eeF9&#10;9TXDSlk3aY8mz8c4ufFoD+lfXwuKZ54qTotGFLHzlEj8VYRO8tgc08SP+dXQMz54eR5b9zADkvnF&#10;uoh74tjEZY6Te9mHJ6J5mvTEOF4Zeqxbp7BVx3z25j188IpnPBDw8hynI6LtSF/wDjsZyqferV7M&#10;b/lV52hNfhBbRsuKt8iFX8nHwKEbhPtLNu25khfgidBr+6EcLPedg9riORrHnI0yVzkWx/fRswrb&#10;k65hnuPSc0SMm24jC8lD6yY9GKRLF41j9I9mYg+RR6QfYUJ6hFEaTtC9p+eMaunuP6OSCTCsFFXh&#10;J+mAHlQfhAONZOGN4cUEac1IRodnEhEADwDeW+En6c5iCrN/U9Qgy4ijPlaJsDJeyFUXk9diHZtT&#10;PK5hFQsLhSa+VIOnT08qK7IB1Y+LNisIYh1d0/uni42zFeGJpuBFOfBQ0H+FuaQ1XWUgJNH5rU/9&#10;q+KsprN+99RMzyozOEYvTZr0UCd96lunDwyvM+obv9PeM/9/IkbG6DrAf/Uj9OHQNxbeuqE7lksx&#10;vL0yyduiPaomxwyzEPfrVNdLfDbkH5GuSvYL9p/ojxF6YoapsG5ilqEvzUSk9wyzYUP+oKeeaKP+&#10;ylAzczygOuHulnGSFvnX5S/T73K6AAdkx18buh0vTuT79mkHRvSq2E9ZxS7XaXmVf43eDfvxCWHm&#10;cP4wyVUM/cEtPUP9VBBTrAaSLYctsfFCEa++JJy41AEVsca+6df2wD7MFLhQiqpCOMzdwK40oNyp&#10;y2+taKO9Qfz+fVvJ8caq8Q6AtzRWE3yS5yL7KALoBVN93D49+VtrLQK+pB/iTc+rJ2GR5SL1mexr&#10;wOpBGhV77MTeLlUmXlOOtfSs1anT/LkVe9CM6V+XfxOauKzE7ygRz/q7wKL231EMEiQ2YK1P55wW&#10;gb8a2b+PxmGOZcmZ7fX5sUJ+IiF/7WHRZl0YhgXDPNVzB2z9Td1fuoHfoN0ImAIBoue1R9TxObzK&#10;1I90BBLHVxkpnfoTwkwZFjCUrZiWMHPhGd/GqUsIAzTSY/nZv6YiQtfEDv1r5Z4xpESjk6jRCshf&#10;3tDJDC0dxs0Y41qiMYjFeqvNOwPzyqpRG9qnfDLIsLtDFqzcNAps3U/iTGgqdNTKo5YoVUj8jzBC&#10;5Jb+VSRnHo/X18tLLR1Tf/CZWjC3F/DTFCKTLlUhjBLwmcyQkOVkhiL9xfhlmCVxmoPvOC9EnAIX&#10;okc4ObEcodBysmCOdcPys32mI4/SM/R31O/t5zqbPmZR3n7h+WNkcq5QSj8eWQEMVgQ5hCcv6AQJ&#10;fMOTLtx8KRk2moT5kcNMLXZzMZZ23/HbTo4D9ZkIXDjIyvoUkNv17DrL87yRe0f91XA9e/dPAjVo&#10;ndyeq8Zywfi3q33fMiscSgZRXZyUOhewUNgjuVGteZ2KG/OZRuAbNm8X0oXu0JCkr7iA+yS/L8R2&#10;PMZeF1/NKO7oe0BrpNC39wUsNlu3XGx+veR1HBFWoR/HmJDBZgZufozLqI+sxziM0Og+CHs1eTmO&#10;3Wnm+whmX6bwLLJBjGI2+/hFb9TFVCkG/ebyKpWMw+9lewxEazOeL9JX5YVqKFBz2JgA0ivNPpEH&#10;Nu8E6bkZYdglc6x5cpmVPLTFAmbm58ktchiQ5qY1I5mVRhiMtxflz33ih/V9dqH8+XPtt216iuvN&#10;C7x1M8Q25Z4qpGg60j8TxCcy7xJ2vHJCH0tKWmRedQ3SFb7De1642rXfFVaQ7Ww1ea3xErDPVp4F&#10;21nhZeAI/THpq1Ec4dKOSk+acbibx0IPcfx7h0qXxaPazfPZwyx46n5B/woXOo8iyvgCv7sxx5v9&#10;LE9EJBdbQ25j+cjf9Zh/NUzP2o8I0g+QKZtkW0hj3cUxUw/+/ZD+Tmi4LlTuE2V1A5+NjniPAVYK&#10;41B0jtnYOAA+YPXDFWtcXb2Xb92ELlWuYQGiURXNIOsuXbPapkw7nTbNZd3MqH+rvjcje1xE5PX6&#10;Inuvk/0hNJ9QbULL1wX/3o32KmYu/l1mQEzvRT7CpClLyPz1DqKQRzDZnU2OZ4+z7XAcL15gKMS2&#10;WVov30Fm2EDWljFOe0CEx2ThdybAldIwL5UrNI5eFOqsE67cvqUvoDBo68J8M5fr5cU++C5ubwE+&#10;Pb877WG9FMMa7jfzAnbzC7JXoCHL3FhgbkvJC32XbzunCMcX7TXZllPGn8opOJZ60jFlX/8qtz+B&#10;NS2rFe6EhQMgdEos/H9XXmcBv/L5z4IJ3SnGttQ1Bks4Frc1iMbmgpX42PN8iO8j8vEG+5NR9YRZ&#10;tEgspg/LRiE44rrQ+x3QYg/H4tgvlyhVoJ3UO5PWxbWarmRYNg3A1gIEvoHqh7MR19Mxb8DFv7Tx&#10;2omtR0uA+Y/sQ94UfTgQ/QTLgQPcWZPyNhARVOhxhwHoV78X0J9399Qsd+KUZ0y3PEvWv4AV84pk&#10;r79Le0Bk3P+L98zUhWCqacoCT95l3fgz0XAe6yrD5urAr1rvHAaDpKoJnSaby5+5VpLtK5sZxZ6y&#10;ubGRbbCiXybGQCa79QOcjw6ZPtt3Ov/gF2AhUP/uVAMu9sdC/zLcSH/DDvW8fOfSuGQl7yxT4jed&#10;YUqZX4zIi+8s8bQ4fgLyZfyL+fGOuMqXsTmE802aG+qCH9m7jXb2ou+yiNVZsPLT2btAt2xmYPOj&#10;xfis1Jryl3/uBPfbkxnLt7P3JxCqL4T3ZM6tkNxgiK9wNhHfP1R5Z5Pik+9n76/q/RSVazxOv4w6&#10;RLe/vwu7kxlV+A55maNGnobF+Dex4QlXJlss3LL4rv498/Ni1njbShvNkIqEhAXtJBtvtsRvnKSo&#10;ivjikTJdWh+LDe8uoENQ5FYbnoVoPOHmis3+o5MbvYcnyDFPdfgFsHVyEpM1urOBL4g16zBeFn06&#10;8CleZNuFWniP4+TPVRYUzzTMuDWeQdnVpR3//tfXX/PNUDZPiFGNmzvHcZSYpasy5Lmq0V9vWaax&#10;FWl45/2di5t9jDl0jyLNR1tn+umZmwzQ5/jheJqMi1u9bkxPyIqIyaM1aE+fdaQv8fBc9EdejJ3W&#10;SE5ebLNZUdNbpg9+K/1K/F/vlEHszyb15sZc3Rzl7si8xbjDb7/sbTgAF6/8Nxmwi4G20VffrRPq&#10;rlA3fyjd28nSNAfN65mblWAcs/FhZOwW23eQJ8m/Qet5kGiO33x+PB5jchyTsTYnyx7jfhhfPehR&#10;aEzRCyTaftne2vo845PdsdPp+a5X+jVYjI0y4AEWMHKxDvSnCH+vkwEx8Xt43E4nnY/6RHjjf7eu&#10;uaUHEu+FJ2vSXQHFID7bJPo9LtgBTa3yXaken0H9+RxxsQ+K2CH8YaokJjadphAHLf2JwLqxz42P&#10;xYaL/OMUpz0P+DQ4RETmKQsDz8g2eXY+W5v2h0V5ONl75ZmJmX40XoE+cTMl9zJQowoRxas2uYpG&#10;6GA/kUUXjquFx7zbTor2l0oS9uoKKLT4Px078v5sk4fmZPWwcbrFwDnCxPJgpFskMRk0WjDKfoXe&#10;QAKZv8/4KR0xqn1b+BvomBfQjfpzBwrlVzrr0k82ikCisMHE+r+AZYXr+82zc29uRhT5N+tkebmR&#10;j4mtiOQl5L18D302oVX7z4UDGyXgGc2NWVhfbNq/i0ECP1lWmGX7Y16SEwaBtZ/IrfUFQhWJRejv&#10;7N+zot4YD3tYRJkuVLVWovQY6cFu+BR2mwVBH1VX/xKwBsh3/rzRcm6/fqgAa7JlcbAkDh5WFVE7&#10;j6RhRguv+T7LKuQsIiaveRLeW57J2TNdNR1ORv4im20kynm7/wNjVhaD+S/iha9t+STCusvxQ6h+&#10;0NASqiAvAFfS17mZke0/5C9ZKX1PH0mXgJ8l/+vSTn5cemevfkBdjgFWREcggaiEe7fkN1y1U1Fp&#10;frJNNWx0/978XjlqZSjQ5YJlHUQzERynLOLC4aYiCs+BkkZ6VTzJoWwP+EIyLEZLA/obxzKBP1VE&#10;euhfm/1Bo4n0a8rRJZyUYUCMHDSNy1Ob45P1K8ioZHVov2X65D/6LFI5NOiLCal1oQvfZZ5kiOUC&#10;lydB3/M3tK/hs401mHV+lN2DG0zLvFX2UJ1DlH4nvam4oyvwJ1zQrWD7iSSt0uYE0Gd8i82ENvsL&#10;6AnbI26SAoaUfh0DpKe8jDzTt/EP9RAt/vOL9beWdOU79a3Ltqg++3FJs0kfNQF+Cjh52/IzS9vc&#10;7MARrnSxWf3GMZUbbrjhhhtuuOGGG2644YYbbrjhhhtuuOGGG2644YZ/MZyGmXp7EmPzfutlpvDT&#10;JGPCWdlX1JGq7sScbFDPl5+fTXBPn++mWY6p54cFl18BO/+xPmr2/++cyrjCRQs5wEYseYbtPFPp&#10;txVvmPCq9jRt5Kg7ufE80vpOaezywni0eoxJy076hWdZ9QT3UxMcNsjEvnEyQyCGejeT3i08i/3+&#10;DP9+HIdY73BHxrgvIzyR+4w5/Zr+jspjPrwIe4SLwFMa2V8Qdsp4N9yEY4E6sKd5iZm+eIXxaQcx&#10;KJN2ZKXs6suIUV3Gn8I2edkQZkb1Ed4/ZjrvDRnQzeQJjhB+x0L4K9j4Bz21oCHxHduHnkex7azY&#10;n0L0in4YQe90lADrW+lx8cxGd/SZPVEscrjs/Cv8T0TCk8iTHK++re93nqvsukqffZR8SMdSo5VV&#10;ZqOny6YfTvWVrh8/gAYngUQECNrGb+IpudQxFFNVhO5DqNI8ZO8bvYL0VsOe1GfWuJ/1RdzpIsWX&#10;TSdPl27J8TOqwnqXDqcpmnm/pqcO6gv3avKTanEsHdLX/vnW6IYsqB4v3EiUFyu9gwfLvAMDi9nq&#10;S9cPfXjx1pNPXLvCcWw+NuzvSL5kc1Yy9Lod78I2+96Dk4VS23YG4KpVPXmUP38Cy51ZQW8baq4D&#10;IMn/NUrSL5lrKG+GhhK2OJifWZLxz+62bvGE4pM6LHeGpx2Ms5Xxg2eVPk5n+B1Ns/Mdw66fncxo&#10;ELMX21PbZjJOi4Z8C681t5tRG0u0UaC+8W5+bH3i+8j2Vu8yABfF2H/jEqvokOmlN14cRyf7w+3J&#10;jp6qBfBkWUbpOlE8byDGnjpkLSfoYp7CwfkX61Lv4/0MCrTCt/DcmNCILON+UfRyF80MGcX0jvbA&#10;+H688GQS0xufzNiQRmFNRNFE1oMkyE+uX4A8r3tOQaesBa5yVqlDU59g7lV/rzY4YoAGttdt8cj4&#10;vKfXRX69hXUAQHsV+eR9OmvRkt+WjnsPMEh4gpa+l+L/JOzp49N2aNAollXtDc6xqRHG9+wU1Sl+&#10;m67qcGdDE40TjU12TfpctmiVszmR/7iMBUD/7/m1vqn299qja1iXPCmLYWdo8D6AtbkqfHJl2skQ&#10;bWC1hZiLdyGZqPiL9gMKWT/Zb0qe5+onqaGC1hrhU+0thTsuRvieFmGj2/Sk97A+bdoP3wkzhf0X&#10;38G+p/nCMlapd0RSH1WlsvBn2E9TNxO728bOTvxMlW6EwNDArhu15Ak8zJa+YUSN79Qr89ejz1vX&#10;8CRG0zyyrG7r5JoSVhe2FLLv5uR6oDNxoTvZ9hIMCizjj+MtInRqR5XDnImO0/5+5482Gn9twvQV&#10;+fd3Yoi0cbLnhP5GChjledKCw+llf0khrYEn4gM0IVCEXD2v3xhfSH92VBDsMyyT18Gq7PP3tjII&#10;lgsisobFI97cZEc7fpdI5ZMLwDfv6D2O34K9kBWLx7IWE3tao9wXYOx9snFRFpeohjeKfTEUCbv8&#10;FvhVQbIYsm9QreXP0utcQfnzlT7+FtQwU373T5yaMy7apmCOY9c+8QU6OWDd3yfi55sZczpytVgq&#10;IlrC7hC0lsrehc+F8b8o2jreZbHJzOSrXCp9CRgjunfptFkxNzMmFl9//y1meWdGn/dlHHBHhJmJ&#10;zWfVIfDw4PYwWEv/0GRw3eDwXjiOY2so0GKo5F0VGvmhrDJZUoEL0HxxVZKgFI4e+2XUHl7K7xDB&#10;mPQiJs9HKqyOmz0Tp4yl/4x6IoHgnMji30hgQs/I4QufR7NcOVgaSJEeg6LNzSQA4vnd4uiyWAoM&#10;H0MH/Q0yx3kzLxQfIavijpUIY3XBb7S4VDYfKn1tnlFZLcaM/3c2OXvznIt7+RnFCYkWOXuHy/H7&#10;zbwKaAwMeQT6aBqMjhCIw7WcLDDK2+uAk3wFtv2/SQMNYXoZKdbaFhnrxgznVO/cYICSt9KriGjP&#10;xcBDjmHQ+GZps3H7t49nG2FxfMSaVxG2mF+g+2sKMOcpjp8ul6aLCMWMrvyi0wAWGeM5Liv2Bmjk&#10;wzrrZgZ+Q0jZXMawSJiUB0bmgQpT+8LfgiMDzygvwfj9pcX/Bd6FHdnkiAnLhlbRfhS41HqTo+b2&#10;vU2DZzOgryWfUczjMfXgzYw1pq8BHYjg6unQy6AvSseMoeoQGqQKN50yCOo07OHRwAgTMC8H91J6&#10;s8RRRKS7bEsEMExRUHKQd9WfIi/JCXZTFYo6YTI2AKJ4AxmR9QX2M4yWh8OMxc4w99QHIb73fmTY&#10;zvnb63+0JtJ78OvL+FC6iYwLSPEFce+oi2ksw0yKfXC/GrLfxaYJVB80M8YuHcac13PR1scf8QOp&#10;rVzTwg9XSEc9IG/GS6zqLU8zZqM93sM9nlieYZgbkRLnvTbK383akLxgHwvKqxIJZQoGkZlvuLkL&#10;1Djo28XkKL5ze4t+ncsFyB5L2aC+xjuc/1jJt7GnLuF00e8crCgJnovt5DdmJnXzx2DZXnJ++biE&#10;X0fosusmuZHGqKGZJPGt/FbnJbHRW+doS/q0Vyk/oIDYt7D/dNoULt9lCTPEsseSpTyFpYBvIcjT&#10;/hro1V5750z4DYtCUX6uYab472hzhzBzHhd/IiqiCt1oLCDe0E1s9KMeIPtu0EJTfo7Wun4Ce22E&#10;boXaDeYvC0bcXpd2Wt/jYi88R5gpWOxsqhC8ku2W0X+S7fWF4NPnNvu4jBMurtb82EHK6SMtGVxs&#10;QJil88O4/LvML9DWUp3O2amPc00EspzQpbbBSXR3C64/zd910Tf1GfP6FmB+qvBuVNCEZgzeNU7D&#10;k+/DmWziGta4r9XS5sI5zdfFf7xfNYtZ8+PmRN0cUOHQUY/HI8pI501/LiHLmgFRju+ijcKSjXeB&#10;yUKvVsKqoX+Vlc2LutlmIh7ZC+rTpb3cJcq/dt2N9E34+rtZfyGdPGjgCWY3lfxZvPJfmXMa1C8g&#10;Lv33ImXLj6VJ2P/La6Ueeda876zc3SbGNVQjDa0spb6rfUkN84WG0B7XyoLyvcdmnw4X5MpmyoLf&#10;H4CYwPCbj8AnB79b/9ImNJa3trlxUsOnnL1V5avumQXkgIs9kT7q5sUkX3iPZ/PF8/O2CSzmuaCP&#10;xUmoA+t7vZZI0OfwZjOj9zwp8fV6iVne+dB7l+M4Qnn0ecpDYzNCxS9twvbg4gBuViyLycviMj9v&#10;7wCQjTG9jOcyy5rlJYsP7DflWo7w3vPZ5Pn8KSIyN3q+YrNHZCiv5/MZv7++LsbKuwrFj+CLk3yg&#10;rE1E8uJ0FPKSghqaqRfl4lh5AVUCge2/5W3m10FLvpnR50aGn9zp1ulCVmK+KC0xWoZ1vsz8kn2K&#10;Oc8mzUt9stLO5h0/rsqpDuMq4fflf6o+Tg203cK3nT1sCx5/SgHrxYTX+s7gL9a4yvHixVWl/STW&#10;mFR6mUXf5kWxem5QAXax+ScSC6Aig5+7pOfZwx6C8sRsTpUffEcO0dNvrbAP3N4VcSafRISMT5ro&#10;yon9gt+tLHydjDPWt1wTUljKZbInY+cbQ24p3I4vjZ4XfVDE3pofmmFLDWc5TyHXJmvFVfp9CB8n&#10;/IXyWtLAIHWNyWE8ezabGyEX8mWQDNMF8TANlW37e7Fz8dmYJpCg4qTqbtbjSaHksRlUPEGxbZW2&#10;Sn3xGMM8xtf1vXl5Id7n3AFmR72D/TRPvkb7WxN5jHulRES6/li6Xr3cfKKPKHJSHqQzSWt4v8dv&#10;zg5i2Oe4m8tk7kO8IwmySVJLGozbMPalvpPH9f3sDFrMu+Dt1Z7gzTEnBRTvIib98AtwhRerIv55&#10;neJmDzDH8GKX/076HryaMdDPmIlp+my+tNhrxu/UPqCP1WQqNj2itrGvLoTd9Whl4XWD4s/BDgOw&#10;F/5UtX9a3v8q7GiJ5N2bbCf2JG8mADttbG301N/qg82XcNaQuXkxC2jCkRGaqJh9Y66MvCwra/0K&#10;bGn6N8s8jnTm8zj84r+lzJe/EcQhVyoLveNivUjeA7kbfoubnWbqKwSc0FIfwNuT5Oy57n0wHteT&#10;Gd4nA7VS3zAIaLFWqDxNGe+fK70WfY/fV/rx+sqroi+s/lrkLebdy6woodgy+KMO38MXR7xaZf71&#10;uTbNC6ycu1TEf/I8Lq5DAxZ+N26vetJqT7gzlw6b0E+uNjHp0JtdRH48Hsv6WaKjc2N0vAgnWTQY&#10;pdiM9LzbzODTAXQSuGwO4CkdqC75THflp82+2zympfSK92xbLY/m0UTvWvCHPAXn0xfIBMrskvK2&#10;agDNJ0OOyHZy8Uq/EYMukvMHGX2H62Uq4Py5UfCfierzVPedGTfccMMNN9xwww033HDDDTfccMMN&#10;N9xwww033HDDvxqeuJ/hu0Ui4BKgrlYAACAASURBVNURu40chkV2x8yP3IlqrfERqel24/6Ij9YW&#10;T+wRJXcWr+MYvTWM2ab0HY/hjl2ospOFXpTVM0wfYlJi2lnuWOpscZ7y563sErJZVLQcMl73kPD5&#10;NcP8tNjp4l1GC7cN4wLcUys803JnDZ0/zXqG8JB5PBR2An8aR730Y9148qZLeo6YmEjj8R6777DT&#10;94XxbYVcrdrs2xi/ibB70tnR4x4FbO7r9df47ce0IKyHSROb4QJefX7D/mgZA/noYyfZd4R/PptY&#10;NznCk49PTvgmPHoKIH2ZWdxr4c+iR+5o2wyZ5Mfp3BNztq/JMbzmwZOwHweEBRp9Z0/nui7aj7zD&#10;Ik5lZP8e4Ino27KevIvJCzzzH4/0fhMRGVGfDFjGst/no8XA+St2TfvZn7CzP/5RLA/FwZfT/3h+&#10;SJMuGUbqNcNyfR3p7aP6kOeTvU9GaBeR43hNz8268wyArGQj5MTjMU52eLxP7//X8YpQXyIiiyOd&#10;SsTxH/lN2vGISgYla8QmHz40ESl9dkfyz9ix7lGRzqi0P6dUefVDXscR5etjHIN9Tc/V13FI+/EI&#10;fui9jxAdHqas6/hvtufr+Hvwn+XJIJv/DYTcs2K2z2SJwek8IDJOfvz311/BD33S/zHLP6yLNJXH&#10;j9Hff/31l5hYhO3w3gl5M8kFT065zPAELqN9PPC0EcoakdVTo3ddvQ42sIRWw/Y7ovGO69t52V+F&#10;2bKL5/TiTv2E3iHjE+oP9qSocPTOXi3i/RMNEBGMmDr6M8+J9TEePT01fkKfD/2Ux35FVDrg19rQ&#10;R/6qy+DJ1FnHGP/2YyaYFDK9/7o0UWsiD/acSfzb5KHJX+b9Pz8/fyx9Auoz36X5I6qP9ESbZR2v&#10;7KGDXEOKF9WMERzZe7UWJl7l+eeUT2GblLBXNIIlSk6lMTw2fXh84+JJlfbD+PGc3uZOS3HM3ITu&#10;gDKzEQ85EAI6jVcHqMN5yD30dZtjR0aV/LC/47efPoj6RYjnhhdp0hvp7+KZZMcot2OBAvJkNsEg&#10;hi7Sk8iMJ47tR3sTPK6yVmybSrdQ/2G8pbocuuHR/0sYYMSV3x+gH8IuiDCMjWIC6/Fi+WUe+hHG&#10;LWyW8dygziEvoJ0m8qXQBy+mbyu/4g6tR/YM6thDTEZYkMxmIiGANqMVunD0jY7Qk37nh6q8ROU1&#10;Mzzsa2MhmKxieba/aXijOr7dVGzKP+tdrMF8pBuNz6p/SphDsMWggXK80P5CeuvTazI75NGQIFIv&#10;1lfj9c8sU/wvBgcZzx35QiXvPBytgKJNjq8vnv+1Bwrkmc7bj+U4P6M9NL62Z2kAsGsHnjPxe9XG&#10;9zb5BzkStGLQCp70q6eVdxqBeK4pdW8/NjYn56a80QaRMfdhA2KmG/zqJ5DxpPjzRwZWeL1e8tVf&#10;iycrjieGGX20h+AIpBhIeTCqd/1pGxyT/1VV7CvDtKjo9DZWTotzANDHw1rO8XNe8Wv40izZl6cy&#10;bHCSxzCfxLmOiMjZZL2O/mPON3xuhPRE9wCqyBc3r9ifVbePwthiW/V/y4YLzr1Uu4wwd5mdPJHD&#10;uPICWHf9rSx/PCWGURQx0Z5hHrFvOEim93+jZzx9tLTrMTsk9L+OOcAs1E+Ra5th5nTGwAdPa7LH&#10;u4h1aH9TaRjG0UnD5z/tiHJEJE6ZxPPM9vO/3EA1sX6I2Ve2Vxvp1+PxM9vLxDLnLiI5zlM/lPH1&#10;uyw96/HKOzpEcr7cVEcbgf6HjWKRvknqoBIRR/7b/mZ6aW3eMeD1DXvMoIIuWUhvaQN4gh8//rPo&#10;1LizwEOCs1Jkz3nVPFwyGeb1wPHXuGPj0VQe2vPODRPRr9cMNTTWF7VnmDBRkeejSZv8fDxFRF+w&#10;RKbRxyIi1g95/S3y8+ccUy8mFDzTifdZhUguhcPbU8y6Xwk6Pdezf8OrP9Y/xrfoz4lvULiKcFjr&#10;qrf42ey/RnkGGHbg2UmbD0v7Auk17D8Yz15j10vL+YHosHVzAuaNjL6jMEteGalEptc6x9bnExBU&#10;JnplffSkuWmWjfbsIEE/mabTvsj1x9mR408X6T+eWWLYe1A+6Aur9uHscLIvTEO+YMronvIeyFdy&#10;Pp/8JbB+8yUevnPhWH7y8XfUbZ9ORER7IqbQJq+fTrLEKe6kt6rPRUQogIEyfWLYehXbhJlCqJb9&#10;B7A2EYrb/K5/8Ts2FoUm1eeN+eTYLpa/WVSiY127pgMzfFSHMLb1GWxz8c2hJWTkm9Ix7NJ4ayWF&#10;xHtdsNk0004faPIbU5x1/jUfjIxVnyzEJO04IhSOiIjFZgKjkxjPdoYwrO1VSrdS4lAn/vZVwzwd&#10;fV2QMBFdLgDn6R4urvZ+wOSsbHb4HRjze4/+ATp8w2/br8v8B/jFQIkZb5bVws5qZpRs84u/5viM&#10;f3hyCKMZiyZzHNmKDuFbJ08IdXKEk/MdgvOgG+OMi3nwHPPYYp+gvPq+dERcVlbbhl26KKPiMKfj&#10;WCB94/LWIAS1LHy5TuaEaovJ1HxMXZ/9O0Kn7Rdx/xgUIwPQG31e5Me/Gb6LIaUv7dPyLuTNST/s&#10;Qs7ND/kTxnvR43PilmpZJXaoRmamXx0hJmKxzCa/glhA+em6uupLDJNVPQ5IV31o2yS6+oE9tOrX&#10;q/J2l0dXfVcXma5Ch7wTSLj5XC8KPs0Dkx0t/I7fawguzvtJ+W9Tvm9f1RXvFOYGmJ55NNh2O9cz&#10;H8GH+SJm99vh2knz5J80L0APXNh6ZzWcoXH2/tRiCLJyfBTi9nqaNXTDlf6q8syy+Gskvbwr1pq2&#10;1Jk9NMSDrfKC9FEhyjoIpexKgwzzCD+ERZojTsWxMwlstpAdj/VxfpofUWca0dMORn8AfniBeeQH&#10;jmOThe3rXU3VHjFb8y9PybfY3rUV+3alNBy4kX77jjAg5bcHFZGXh7mZi88e9gbf+XtUUVq97U6s&#10;vX0fXb+KDyVuGdkLdXECF9llUNvOHv+sbkwA80Dj0q6yb02bzfu0F39d1FP5Ue737bs/V/tn8J21&#10;jm+XacY2SPz8hj1Qy861MwE3nyhfiV9lTwRvqjntkyILo7etPF9WdJ2iovs7o7NbHWFeRrxkZfcR&#10;dwjs7c/GLfl/g/8fJjdWp0ZDlPsOuL4Io/vNtb7PoMy/VIQc0OBONgM6TvyKjdtFOqybYOjqnP94&#10;PuHxjbT7NuY4s/zLdVa3Ntw+dVst8R04ZJg6ZFAPiVU3s+pmRg0jRYvzeIds3djQ0rLQRxoveL2M&#10;NxL24aV1IzKyP8o+XZnRRYfMRx8n5c9Y167+zTuHdIDP8uHjZUln6+vfgW2YLBzfBd+3Ek+SYUv3&#10;4bv5BjYzpnHzCxsYWHUdwgXObPn5UC/EoY0pXCzbKKti2XK1RVrHKQDCJ5+RSbN9510/xPqpJb1V&#10;HooL2JvFp7rcUcvFucBZrPmzReOxULSbuFjkL1MXKq9OdOpMJGMKJ0LYv1+vr3HhM1yAvdvM+BGO&#10;qaMFvjnQzGRs2/H42Akzx9LZ/Hwcx7xwem6m9E4G5tAzSFQaBnO2r0N+G22i9veMOej9Mb+7J3zk&#10;t7qZYsmxsjF+bb6ki2Yb06im8lH1UxsW3YNTCY+RXS9QrxSY6WUBEwNZWhlS6NlpDS8oxQ23pirW&#10;mljxdltiIILSP+xg/t3giMYULsCNRSMLj2lfLPWL6nJxH/igyspdkzdt59deXucFwbLY4JzZi7gL&#10;eorJYabvkp7HFr+BfyV9OfxkRF7I7t8tvuNmiV9lH3JBZXivxlxbSUaMO2OO4Id/BMDTZFl8dvq+&#10;WLz/5P2VfmTjieupvIV47Qv7wKiomxGkq9Yy3pYI8ml7h46lfvby6klG/kgc70J1PJWTnd0/zxdB&#10;l86P0zMrPAXV5oKN6+k26I+bE99DL0T5a79vzde6QOPs6QzInzelWXmXdsXeXGboF/RWM25p80wE&#10;nxjrgZ8nL2WG/AxZlRLnM15BO6LwCIxXOGeAkV0dNRLnTX2zfLzQtF7gS9jFC7AqFWoqC3cLJt8U&#10;a976XYsSgeSHbBrw2zKGFcGcXFR1Zb3kOVXVdYxgsoJ9rypSPAOpyKqOC3vAtJjL2MhwRvGkB89W&#10;C0P+lE112+BMtYyTZbh9S85P8czNW18AfoYJaiMul3m341/tebLvuPDVrov2Q68qc9yyGYY4msQl&#10;8+NZqU6zVR/X9hYUSR+UT8uzybzAFb/Zulju5TUrPVJpy+lyGbf5Z5lmWOqYDyBmi4FH8mrUoyrW&#10;hwelTa9XPNFn4AlrvZP+y9lx6cBFnnyM8NsEHvfeAW2QxR4JWiIK4+9FxiAavo+HzlMkD97gu3Gi&#10;XuoZNdNRsNXGojyfLOm6fhOyj1dr4UxwLAjuil8TFFlTHX7Zb3bQjUrSd9IV/OXhpsgak3xLmdk/&#10;1aXJKaHDdxO4BcIcmXOZt/VEBoQGvTjjbugK3vHKwkxRaNvU+XbOn8im8ZNGxX4ow7pKeYU/q41I&#10;sfs340/3ckH7ncrSnCqe8NJk3oSC2MdJ2v1iJ2hD3dN+yiEl+aCyjpf/z+tTzfkuqBVoa3anmztk&#10;5ivazwoL+Fkg0Ss1740s97GmZDiaJ7ZZ2HUGND3723TRK3HywjxV1m9YI9qqVCW0H/uuz8uag8HH&#10;WBg8v+uCWWr8Iu7UcYqB7oyADYd+WA6yJC3kyYdRZgtBXU6CqE59l/2qm/L8ubk8APxMuDwr3+tf&#10;a5rr0z4/AUOhrkeJQvbSW7HSVdMX/l96msaE5UM3Eb7TNY3uIX54fk/FVXnD5LrVN0t0Ijj5n+1X&#10;fl6I6kzPMf3V/suxTETvOzNuuOGGG2644YYbbrjhhhtuuOGGG2644YYbbrjhhn81PMkX4LveGgto&#10;3erJsvkfcVexGj6BPMOVd94qGKSPTaLd5uT6Gk4YsCdHfV48ea92Ky/6D72aPK3lh8DHd2Jpl/S0&#10;qjz54Ed201PBaECzf3lH8czzLU9i1OfstzGEsBe9PZkB+QzKmacy4mRG5zsrfDz7vANATcbWm3t6&#10;Wx8x00uPnEP1PZkV4DjriL2YzwpdWNrfu/Sjy9HzZMXfX1+A/2x/OZmB/dPNpB95soM9/U6atTge&#10;5Qs45ZXto9bT1vxavpWftuvVK5rcZjjJ6p5s6FvBxxZV806IrR+zMn+uISkKPqU/RHB8O3lKRTr0&#10;1ql3pECjzjz+T8E3zoGe8bRH3Qh3PwzcaWffFOH8k5aWMDBQfv6ar4lfuT8qP3Mf+G/wRHKsIX/v&#10;Jmd3BfwJQGrC32dpHa9PYUm7nMy5pgEmfzv/9gku4voO5O8FLrp5hzQWx37LiaDFkwXwp/xaQ8pl&#10;HfWXo42HZ8wmB07yaCqCd87UmJ/o9TK+mzTFkIA1TFatv/C5iLBjLXvgqJgIhMHSecxeqocvFQjl&#10;VI+wrecLyqsTg4eqKJ7Hi+rYUFXYCzPFGeHNwVnDBJ7oJ9vXd37iaYPwJp+1k/ou8mwqEhwBEZHH&#10;4sYzx7O8S8/ZXcVsL31LA9h2dBboIC+Rh22WQeoeYpYzFwvpmpF1pf9FV5oSfewP8xQPrwpWMTF8&#10;vdrn5UOvJ/lKeVgupVTdnLQnv9WS3x82771eqyUUmeLHy2T0b/XMNbgDxGwTIm/HE3SCYTNm8NSX&#10;EI7c67o2ltpC9sCsezMjoH9z3GrV3ldoP3AytC9mFipvnAw956pNlaX8Yq9AJpW29MAqw3Z+0zge&#10;pb7vTKDL/NfrXsI/+N8Nn3HUgFkG6sQdPqRwAJ2P0lk8p+73Z4/fz4oN7YdL8AJRTdraHzVPRj3x&#10;/iy4nhLoWq6flsCvTPVS5NPnEt9D0LGILfz5kUa4rgNLXwiCgO0Qfjvni99FB/qfwr/4s+b75RSn&#10;nKh2GBDsI7NCGSYbT21ske0reGez08mZEmZGwf6KkIiZnuWN0I/xHU5zmdGlVOudsCUMzmKffg8y&#10;JAzWx/ghmKu2paJiYxMDkYE+sEaZhSdD3IueOuq7rdogHeK1zF8LLajbf8Yd8K35YX/LbjHe5lFF&#10;guHaDDMFUlVV4GxS6FBokUADC21OOoT+5OmQzbBr42VTEWsbeQvss4z/chIvmC7G1u/RiTtTZoaX&#10;HBKnGeb3Sg8qMu4981zLySuUM95YkGvljguUBw3uwsvsK33i7+XkVwU47raetNicxMjqJcdnfZ/t&#10;x8o2JzVQiOq6voYys8VddUjvhUZERb5B/0rtFx5fRxb1tWhlt42cBHmeBdFvf44wU6sh/dlki1tT&#10;BdA64NG1LmeMP1R1vH7wt6txUOu7xqTiLpNhuXcr0V71ihKe86Hagq7sTEi4egy9CLvTGimztX51&#10;etjiZcY/wohQ7s86wQXSX+rFyUcNM2E2Qz9hWag86mK9pkBy/HBxxnu9wznHZhphbFQb1Sfaow+z&#10;fXgIjmng8RiXE+FFPm5wjvIHPnjhnonFBay993Hvx1xs72by9fX3aft9IRmNE7O88LrbDNxTrekY&#10;YJ04ZvuMbmEzKddRRbvG3y5iLekhNjOgD89+fwglKMEuQWLnG0WG6ZOgQ/ZVhVI5GY3dZbEZ6gO5&#10;IeKCF47h2op1HI0Vpnv8m7iVCr09hd+w9HHNKYY5M/6sKn4LS1eRQ9ca/BhuV8ffop1d/Dq5+QyL&#10;pR42CsNIHfB8TOPvgPYeUJ5j7viZSvC4p0fjK8OsfZ+ufgcqO8Xk5GQS82lYqd9txVn+d3pqUSdn&#10;zy7LyuLnUh70h29oCKSNY7XzGx6rreXB9fYufkk+gbqKsFJu/0SYqShr5HAZrzLlnfPLFOihL1Vm&#10;6IgTi8CceYrBEZ+LZNlaV9gCE8R4NTY3z2u17wFFcs2MxrLJ4vzgoftOCy7EtKKLd3KxDo2ewM3k&#10;N035FaDF48sKWMNb/XWuGiL31l4l/VLSb/B5a2dG/UhLF+ksMRvkW6x/qjv1ewxv4K8C9/PFxdUc&#10;N221OFF+1hAW1OfJoDOfClLsIn+KebLARs9SewplL+MtzK3RukB348yBpW7Nl9U+iN8qFCbVeSPD&#10;ctncqwR7kwuXhSdFxA3eGAey9wp+xq0/n32JrBeCpt2QqWuLy1ceEHmA/Rl94yQR+t/rV5I5C30E&#10;We45NZNkCYTp7AsjfkiKWMMMWmaEVp3P/nb9/yn3j7TD/p19Nhe3qH9E5dnyQlsREWm5uPWAzUtp&#10;Dzn6kVFD5gW93MESi2WnLiUn5rW3HcnPIM5E/CyX1CTdvrOjbJYJH3RBB+wSL7eWxfx7qjJqmLld&#10;WpV0vtnv5PJP5fsV1wX7fG7Flg9NXZCgGd1GZVxSHCsA+vTwd2V9gOUlyItSwjLUIvLSXAxVnbiH&#10;eTLD2My0h7F8MhljGheAz3e+5Tj0LRPE2rsgka3Qg8uykCvK5umJo49C/T5nrLWOHybHpr/yQnHG&#10;r09bmjbLLOVyhMU5rJSXFXziQBe9rPXvg+a3o8BcbLYlaItj4IvADY3u0ZdFIY/7vsE+r4vVWr8L&#10;0U9tXg0xhUTpz56mz+eD5HlPfdxn/0rSP64uuOtWdSZhbmIXpYOYuvR34d10HguKoAEe69DQoEWg&#10;TWmM9hCyh/dlHXb/PsNMEU8btt//ZkbsoX1YsLzgXZtKa49wsGntQePfZibczBAdoYQFvj1A39F6&#10;odufgagv7meLtNXNjyQql0dQ+EJ0JF9URSHMFDGijPFsWHfgppw8ng17F/gZ5PCWvc+/LxsRCCbC&#10;YUP3JRNF6Ll9fiZ59CTFaG0qeA97JaU+LgGcB0WYXjfj/TxDdjEuPwAS9Vqa43yH3A+86PXlRdbj&#10;3+ptXcwfAiR8/87jix3HShxxWhoFBWL6hTQIVeOypnXNxRnduSAuEER4oX3XIN/8qCjAajcuzsci&#10;Lt2xgLKQNytq+842M6g+KLDPxftQBp6WBjz/+sQJd56jnIl3lybNPTXtmja2gwnd2R6PaTnlYrKX&#10;6+WZmhw9L9kzs7C2juPgzYzeeeNjtpVPsoCx48YMbGYwqsgH2CPZ/8wfsy1k5SvUn33M5V0DL7Bf&#10;+kktk9tlSKDW1h5iQB+jOZbti53580h4tDhuBVdHufC3P7fgM2/aoD1SOrgTPyefdTPj2ycysnQq&#10;zy+ET6Njw/v8Q6y8NgXj2Lh/XB6dyazwnFz4uxN+9L0I8L67AwYN/Avl+EcA6PPslMA1/Vba3Sj/&#10;iwYUVbGr4KL2C10F+Ytpy589DiqkyZjS13Tq+uZq80aBQcLTEDeDL2VLWQicpOOT16ZzQw48ipqU&#10;kxk43Qi7M41VPx3k9amk5xFLT7SBwXgqxi3ZM7OteCcLejaJVeqqi4lDH2XyiR93kfDofSajvfim&#10;jfRpVYHrZv+bGkBeemdcawCGrQ2zjADgdlLGgtTu0bsfFv8xwVkrFz2r+Cc7cJEdLht+UZ6FriT1&#10;9Gu6hMrFv2ZAhV2kt+CvtV9PTpakel0nUKqsL09wkcAlX2ql70/oEQqgdsZvE5z818nOznP5rP5K&#10;pVWfhucdTGqHDQmTNZzPmEuvqn/3+tgfwPycbUL7rkgcW3rjVOe0iNXN339nM2NZCAB7v09bL9RR&#10;a4K5vSwwv+fzCb/HQ8rjBYx/Yn/sp/UrT6wCs9JtpakPodiRp/IJF2NETvWVbw7R5uRuPuvVBx0X&#10;3BfChz9kziGvjfQ85+XKKxpNmROy2qxwLDjt8fehYXokBE9qnm93fAF1eXvrOH9q7+PcG/Mjva4b&#10;Md+ioLVOLGj3lcbLNZziY9pF/u93DHaowm2jqh7SeXBuJ741mvOTz5kC30/s9UjA85dxN4QtHc7j&#10;AOsRk50U7UlDFGyxvwXkvanfRrG3e3bjP6Jz0Isct4LPd+kmNjLSECYMqu4U0WVxuJU7EVheMlZe&#10;3+JZD8+aRv0vtGjN4w6k+IzzbWxj04Kf6VhwPrjk6sBAtR+wVuG2cl0wBzlrivp8CDO+K07l6EgZ&#10;pX+1bAhWXlVQB1HFOb3g5laMD3rbw/g31ThN4eU92gPoc5zKcD0/nrP9j8dj1IibF6qCJylE8c6M&#10;Inu10K/3IaTdbmbEd6jn4i+u87w7mXG9GaHlXeG3oBdOf+o+s/6gzZRzzSvRLtosmPYC2be/AFgv&#10;HnSq9rVKq3vTMj9k/SpwxxHLJP+N+e87M2644YYbbrjhhhtuuOGGG2644YYbbrjhhhtuuOGGfzU8&#10;8yd7ivwawM5j7EDC3gntkhZPgrlNHzvv818rMXP3HjFz35K8uOu2Tw0jsd95uvK8sOJKsXibEIIS&#10;oaQSZdhnUxknXeNc5dwzbb4TKHSsdOtvUjfC8bvvyBrvtGUb2AsXvZYwH4elqmFkOtWj6MlRPCEw&#10;BI1IenH7yQc7xm+OaWi53aZ+5HTuDIcnu++grr2E+KiMGIH4PEbDPc+79H7keASefDLD5h0XfjLj&#10;OF4znY20gT6fRDk9mXHh6T9CUQFNG3iKeF7wNEPHW5leHb4TP5JCDGwTQd8os0mv6LGFjk7qnXy+&#10;80xH9zceh+gn+mhtePFP+XB0vjPCjyQ/fvyk/Ocng4AGE6X9bxleBFieO1UCe/CpQ++Qi/HiDsPf&#10;pSOgvGyPn2TInXocoa559NrzJ/WKdOUwAPmcnj8eWmrWLCYZVsrmrnwHesogWBJp8SSMe5eITM/L&#10;I/nXug1eiubquA8oTsR0cozSSX9X3lnvwH1XCNCVC04WnMGiX76jD5F3q5fY5rnm2T7XbwtfgUyF&#10;Z/dcwPasXhD8ZvEmrN9F6KTHojPEiicG3vtkgndOiKz6zQRO4s23BzwPx0vwmAH5GmOPw+11QImB&#10;P8QnxrZe3pGFAtZ/g8Gi24xW3qH8uKItFLyfAR3DniGmMLyeSj0Lssbtr3hzGICW/Dr/RXmyhm7Z&#10;Yknln8PQZ/3C36aoH9Elra1sdlWte0dRMpcDOzci/P5+pIDcZ78V/ipxRFSk3AuWn7eeUxFKTVBV&#10;ccawB+b4Bplx+4ZXNHummitFcbtCU6PrqL/2m0F/7sJAWnmxOBcSj17lneVTG7J9OpuYwwknQgvO&#10;9D7kk+vG1KcqjTwHh7cnZ6xcvHC1lR8Fn250NIPsu6rvOKvzpjfAKE098BBfA42VUWz5lyuls2yh&#10;PqFdPZ+bhzxA+Y328aSFy8hNhR5U8R4Ml8+cPNq/mT8S4mfzqvhR+iFffQQWc91KsIVP58lvP3ni&#10;z/gu3pN9Xk4mmdv33JB0fFzlET29bVs5Kf8ug85TYvXEAjDIW823s4U+RLrvAm3tktOCBAkQUV37&#10;rJJPlW8OU1xepBi/Hie9EFlRPFZZtjAP1r+GmBFBk8iqeVO+r9AhXZ/2fsr/GWZqFhC9D/pnSNfk&#10;K0OBHW+5Z2n+12coXZl3j0L71zC3bc5FuMeL9RPp28THiD9h/mQzdF3YG+NWHuJRaImb8ph/0Px8&#10;ds/4wERR20owSBEfUEOMAaZPfd04s/gz6/e0/0YYoPS0b+SZL6pidqT+2xz1GTZkpldKpvEus39u&#10;+2ZdE/9pCnk0zRz7gV/vNtfYPL3O0ybeXqX5icb4YHVFXirKHw5jlGGRQD8ifStzpM6xx5OZfDKA&#10;9a1qRI6K8il9lJ7/Ivn4nRIYRkoE7paY7fGTGk1bhELz9O35zP6SccqC6EMwfbmzQtt6kqL04XjO&#10;3zje4rQF/SMQ9kpm+8J+dfsJ+BnnT/Ed5ZNqxkWOcUx+rbgCdhtS1oK+83vhG9unr4WO5qY8c/2w&#10;qAT/3Qc/5PhQLTIlNqOMttSC32pT0XdlXB7OUCQUN78JPUigTM+itJnxgb3ybViFERnz1RZZOnCd&#10;3JxZjCZ4VQ68LCgg814BLgLEO4xBDXLoE9hPDmDyMA2xi4OSm/zl4Ruyf51YTlG/bHAkrrR4bhyW&#10;xsvAvDVkFbb36McwPg6/APyQfnQx40lme6KyXPG2am0RgRVAw6Lb3MBw5XbIcfS5qp3lnobd6T1w&#10;FskLnBO93WYGIphlCr8+xx/bPQpIerGVdjCQyekmpS0/9vgEfV108MkGBj/P3K1J6xJhZAJHmCSq&#10;QDioORPD/tptBtVjcmfHBJoBOgAAIABJREFU5nTGt8zFrlk+HWNb2+n470Oo/ApUYz0w3Kxd78aI&#10;6YmNcwjbMPveIOtO0WX7sgyqahUbAZ3Go5fWTINpk+9/Aj4Wj/9DiH1TXH9U3ndw15PNHaaJnc6a&#10;+bcbQyYY09/weWQCAlPxO7RHTkv7Pt6UDfdFnrB9gGHaYl3jpJNPw3Yg/y+ZsAPm72LUXgGVWTe3&#10;/oD1tZNHKP9oc+MtvquR6zz8JkfUvPYibi4wHvU5Jy49nq+xnctxET5HZCw4CZeLAuhy47DWuR8t&#10;tni+y9G5vR+q9awInOhcvbuoaVE1Wsj5qksmK+/mG7snrmjzdrEvSNOEPlqPzjtBrjHX2WBV6NQV&#10;x5X8eXG9Yu+2G9MnJFZO76tTuLnBF4Av1W8rNww/qlQatUfObIW66F7spNrflUiYvityS20LoL3E&#10;9lqpyce/brpUmwh3JxcDg6f3vDlyLWE35LDwQh2iRed+R4R7YW/yHHM+onMT48AY7rCxge8RlfNL&#10;nFkAnO7VLnlyfFb++0YHfDR/xlrObRF62rP7puiV2t+jci6gT6s6qcBmeeg8ta/zUwQr/15nbG++&#10;r1ulH+IA7Lkrlcdz1a9X5PqORk3KBcoovYr8eefUtJaxWUgq+pTwc2Vas18SStkK/yPzyz24eaN1&#10;vlubCYudEQpqvq93YFyz/yicileoUAGHPwUproJ9cz487s+IO0qEwx46eXrYZPX8YK+hc+YoswE/&#10;O0FUJZL0R3doeaVh3gxawDs7muq4iGRioFQ8E+Q5/5UE9Ef5NS3Qr2GWMCyUaAkJ7rRS6D7W9ZoK&#10;bl6JruVXgqQNrg0/LXdqQP/kRhpkBPs5+pL4Ie0NzSxULd0pudC3FKhtqe1BAfKZBMYq6tyMtKfr&#10;G3/u12Glr76dAqWfsuz0ztiC4A6H+rST//DiidK2wWB6Qr9LwCf6qYp4cdfMpHebcdFEHtqkPR4x&#10;vGZdjqPnHQFFi+NCV7TVRPRIYXJ9v9q4rDl2FFsbzFUmQ2Ty7exQMPZNmOhw59KN714WvylkqYEx&#10;XgZTpyFJi83w3HVcCBQxY5sQs3uh4UltvBFEjD/rR8HI1wqmMVonEdsJR7SXG6UtT9I4PRheNF2I&#10;t1uX1zzZcHy9pPeewkKbtKZy9PFdrYk8LI2w+V0fj0j/eDxiHEaM3iOM/H6Y4EmSfnxNHP2kRZde&#10;7sAwM/n777+z7WbBD9Yt0uT3vAAy+SM6jKeG3dPQCKRwHQHkqb+H53qOEApjEZHjhV5b3tdKz0E/&#10;3cYlTbP/Ip5h9N/gVdwkGHsN2f76/SubITFRw0mDpTD97/8DSmL+fdJlT+Ov04f1cX9J3sEyMvlm&#10;R2vDS7LTZlPKm7qp4RegLwoA228WCtpmHT9m+t0dEoN2/BloQtx4Sp45XtMYcvZuKr1rpP/6GmX1&#10;MM6HJA9Pk97lsJ7yZ7Y5+LazJ5JvBiF/dTuif45+0MkKVZWHqvz111/eMYOnvD2zsOgfM3m0FvfG&#10;9NccK9h8Oo4jvoe8w90WHohBL7BYXPXh7mSOg8vKKtcdsN+o/FIeLrLW8b5a/F5icLZGE5S6CSeb&#10;8r8FZsHLmJ9i3GKMU9XJH3knCqbHtFjmro8j37LwyBrGQP4fxysMWhGRxzQ+WXwkfiIirWuc5Hv0&#10;Ie+fj+T/3pPeVYXmEiO+b8ZwHZ7ZwB/+z7tuBwRrUm3Pkh8Wq438pIc8UQ17yTeX8qTYMeyp54/5&#10;3OO/KAD4T1XlONiLm3AT9vxqjxYyVWTIE1zM9njI5945rg9BvuL4B1nv+XPBb+qqdZMp5QvqW68A&#10;9Qdu/lZ+bAst92LvzP80n4d8usAPDUQTMfCit5k57TukthEzuFpY7Dk6n1/Jl9X+I3khFqcNsVjy&#10;zMOYx21MlZLehi5ybmveXqfPKe+9/MNMOjGsyOPHkxcLejqnVHtCY+K7cBH9Od7IQfx6HD3KfTza&#10;lGEN0kJ7j9dm8sxymfR/2HLZ/90k50flrhYTHp+K7OPRmCdDr7P90YGgG8zOzarzwMTV7dtFVruM&#10;Hu15fX2JaL1w05b242KAz4HGs3tSQv9/5dlRlPv+r2oLx8ZF/wpL1JDHxMkpT4fzF/atTvtr1UHe&#10;XyE0RZYT/1ETTplI/3ceT3WZk/RjnJ0KrPJonEIPxMS1A8ozEZXnk4MnPB/PfIA2Ph4POV4H8L9N&#10;79KkL5xjx50BAIvjkYnght06/2QAVlvMuQo91hWy7HdAvDTbE57Ubeg/LG+UyfSc8rKMS/mRdnLV&#10;f9VeSDrmKzsHr8JaINHXMSYAUK4sxKNNyP7B8RuyTcj+/Pr6okK0xOSnk4tFf/raDqIwTlLM9vYp&#10;i3w+P/u+uf2lTax3WYeR7UPHp7WH4Dm2oR9VBMdPJE8iqfB6ivdZ5B8X8JK9oslRYX9PeCGxigAf&#10;I9bC7UF5XOceqvJ4QHz/YnH5ek/grDln9YoMbGiTMV9q7po/F2Ix1r82PEnQeP1r2vtYHlb/8Pk+&#10;CngFCpjPzMd48sXy3omZC2VV8JnPL+U1bIFZ33/+858in40iNWS/Q5mqUb9qF9EGd+qJ/PjxM2xg&#10;c7sW9VM/5DVttOe0qx3Pw/q4g7vo6x+zTSqybAzX55/Pn5RXxKAdzODWZ9QDMGdHl8MdE8pncQ4x&#10;kSP5KdY4ZdC39Z5yTXXue+AI1c2ItMN0lpXziTZoNNbXNOoUmRd6t3wWkBWef9gHWT5uJijkG9jp&#10;PN3AfAlXdrD+8d8gt4e8yta6TJP6GwtGexrS+Gg9nuTvz/wiPK9g2bc/SZHl48xDxDfWcD0QnflU&#10;ZK4pY/uzAhWJKDFRk0oZ70SmNUJsgbp+kG3U0/d+mssRws0s2thy/PFdqGq2a6I/1O/gUH8kZ8hh&#10;H99www033HDDDTfccMMNN9xwww033HDDDTfccMMNN/yLYQkzRfstuPMsIru4mmeQjjDpmfYr8Flt&#10;s7JyDtHA1VBF2LODjiNuSyMMfKePcEPP4VqSexGcVGDkp0dVMRJ41KOk/dU+zcLx0ebOvcVn3CMz&#10;SLf5OXJa9YQGTzzeiNyi4EMokht1dMyRB1cwLJEKe2726cmZJy3mkUH3XJunRsJDbN7h4c9e1hpm&#10;Kp/ZO2P1Ek9vsDne8LwHbB922txZNaSYQnfqXro5XhhCewvoGVa2Qt1LFE8mDM+UyTdaPNVMRPoB&#10;aM0RjJ3Ud7JDt59j/FseBY36ys4zeeLMnV/3Fqgexhb4nDKouHfaeCzHlON39t/wbXR54eNAvjmw&#10;H19O7kC1++eJL7syXY7vriyt3y+GxCQ9Dwo5zr7Jk03Bi0AOjMCHwgrkxG+Jt38aQK98BNNT8kxo&#10;/3ZbzzwbwbV85xn/ab2Ll/FZVVqfCx+8I1hlAlByzYl/tpl77ykPzES0hwdKaDdvQ3vTcvD4+Ais&#10;2hdYSH7LE2I1/8TQsOIi/6tnbNWJl+hxeylkJtVXygP68ZKgUP79ubG2ga3xs9b1ZtjOzLFfhg/b&#10;tJ7TqQWM9uhJukUPFM+o7fgzArM2pHfAouYrqu+s2HzPlLZLj/osftfmRr694rPzFytp1voF9G7I&#10;KzgBYKVfdvKQ7B9ZZN4iA70jDGuHChdks11+utGbZoifCeHrYSeKFSO1F+pZo6yW9VW1fty2RPtE&#10;ZLVPrmC1poyaje2VkhZPMOHX9aYn7FOFtywg6ARHYIfF2DnRn9X3Lj/a5zvTcsczy5Py03fshW1z&#10;oP2Es9HXLXxTnv/efPRN2eXvEvFpW/f/sgVphf7p0hKfH3EWLT/Cs1lkeKeGGeVl7embQ6qsoCf2&#10;a7VhcjoXgRy9gJhjeUEUQ1+4/pTF3ySq79Jg2Fe8vlOlp3vwc5hR7n8VCJ1jlQLXvO+nuG/mv6Ul&#10;ImtYH0pheaehQjikbVV7cvtfg1ibQ/msImf0nF2b8j3P6clYeyrrlbRGpioC7Ff1uNb5tJ86wZNY&#10;8CPEOxTjUQugVJDfOrGGVti5fsITXdigPBhQwjJFpqSXHf3gydx92CjIr8InNzfpeR6cDBSnBogQ&#10;Ib1/J3mC7S/ySUv74jUYUNSLKgUzwi/qZOyW+uXNu9+HvRxe3ld6+BSY/CL/2cmLj4ulte9/EL5R&#10;xfN96spsVp5QoANxmk8oJvOSEv81IFtghyUk6PPYIQojFEsRJgDz70qv2g0/aIg0cXXZtRSa0paK&#10;88lJCNd5Qtzpo4vRsbxqvPnCOC4m01J3lbReeXnFxgsqA6MyeZKD9QvlOVv8X7q22gazrjxGZUKb&#10;UzqMwThmKCYqPdakuoyQDHi8sfeeYabmZoUj3Odl47F54ReQdw4z5ReAR1soDACGmRLBMFbeN7zZ&#10;sesI5B9U2aP/tcFknOJEI/WM5/YUyU26cmFl2VzxA4keBkI782WEWXgg0QmsNTZvdOKPYbZmW9i4&#10;BHx1vKsyui7OuTFvYhFqzfFTUNZFPMW3KG/hH1tfijD9igkeI0d6rmGmBq5KdwC4yRVv1MK4GYYP&#10;j88Umpke+GHsDeX4x2XPhvmFuxiKo7vJZt64dFskLuszwEdthAsc9ZmIHnJEdpuhxjLs2OykKJ/b&#10;I1Rfyhb+XmXY+SLhe7DA48/DMldQnRta57jQwsRmc+GP4FvkeVxwVoyPd5sTZ9+ujCCaXAhbCh5G&#10;o6Lq9xtXaRb6oCzeu3oYlxvmBYpiKq/jgGP3Nnkm5cOwvbM/3kJR+WuOsngFoUu8L1IdpN6aCDIa&#10;uuJUwzzhMW+XfzkX+F6MU5uTt0sDHhe/rhYF4+/GwKDy126/3oODsDIqY8IaBLY7xp21e3iU85jx&#10;vwlV3hbyXnoi1ND4ERd/evZ5xDwoavaVR67wuRzd01DlpyY9KpQTNSv0t9sC4WxUxnfaW6KPyLBr&#10;D0Lv0B5zHZrtNugUEyaGKvsq35SfC3hPdEDAYHMzbBGwD9KGL3hJ6v8IfGo+PmVybFm+1MUMi38W&#10;tujWF1sH7cWUz3Ucob2gXs3Vb9AXq+OQJfO53kRTg34ta3fmF6Z6eSyb6+LpaHoOuMv/3NQVeH/+&#10;uy2D7vpECnOrwPCW0uAZ52GksJV1dBF7FiVsaNTLt2Ohp0SP55sZAqkmdHtzjNfmmupTIMkwVQM5&#10;h2mmOuWlX5+ey9oWLLcW/KlgzgEgGTGViaFACx30voa8CDkQXHQ9cjor+kktRgVIq5trKP98PuF0&#10;/ZgXLle1WrrpUcLxoVxEeZa2EmG96PTg99YIPy/PCuOHvaEiw1gD+m8t+1914pr1q+hi72dzM59/&#10;V5Vwlltgp+wF9dYGkByKfrbD7TMLNDDMVbR5CYcm8QPDfonMS+VBfOAV275RomV8VvriBmQY0lK/&#10;sTzzccAL140U/hDeFpvaNtWf01VjeeGyQtEAkbQX1IQuvNbRtvPR4HYH7kSfeKfb+NS6j8+gJfdt&#10;amrStGTHe4PcYIpndyabNW3CHOKamdNthN+tDUPV4a++0pmzjvLkhngaa5OpH3W2MdonM2wSOWNB&#10;m+bYZhgnb5vTywhTRRe2A73qo0UZI/8MwRvhn2ZYqAhdrKPzPZaejt/pbKYiCmHmvD4Ig+s8IzJk&#10;B2948mZdDfvmD0saXP8p/BhMF/hx/+AY6ZJfJ38UTq2bN/jt26CEHv4IPuEGbcpw/t1jkPJ2zqXm&#10;i/TlKxK51ofmkAIf+G+QR6eTuT8AKz85OEMrn8wQE457JtBUNxRKeTgGRhcuChnjvLD7a7DmNhwL&#10;NtA2izVoDpBQrWUJFVsglYGp5uK77NpnK9JgfNDC3SQ3ijWIvM7ILu01UATxXL4TGiC4HXeefJbJ&#10;tac+m4zMphp4ai8nGagpRn2w/PXLmVAZQ/3dusgBMeV0TCZisXluZnTYnBiXfWd+3swYMf7t4JMZ&#10;GIfcjBdv62ZG39D7+WaG0uLC6kljl4ujO2jaQto4+WS3s/Eb7SmLk2jcej94Wvo709BifpV2AHFh&#10;sEFaTlFU/0QDXjZpJJ+qgUrya3Zn9VT1596PWIAe7Z/0i4sJhfavTupE/aVV62YgfFnoYyPhYJHJ&#10;BNq35S8a3ILHzHPyfVYRqxxetp4o77FZhiebjPoMF1ocgfJYGlrfGY2HlN/vAGXVaZ2/CUsMz4vJ&#10;FurS3fdv1z3rPIU51nrSf3jC6Ky8sWA+f2/y7/Nk+qGjnP7LVEdLel+IBbyWjSygkUGfXXp343ts&#10;VPviY1Mbc2+vp8mc/ExKLgsfPAmB+rB9xh+LCuX+KXxfVwdba4LuDFUfi7Ah7bIs5Nmnq/QXNgAK&#10;0Kyq2glVnq82g799T8ta6nmv3XBzdekiHM+RiKYXPmH36s5MqW8B0jcgFNsu8X1fAzbfIJ3hS3hP&#10;MbKh/zaaYsigsrhBnms4eQ30wR45aesObGOc9J5Cf7EPKm3UxZiS/lJP7VALeWITlz5s8+rsMCHO&#10;eK4iJsqhxb3N4pGKSPMFlN1OHRJs/eQBs2kRqtgXW5sA5VHlP5br6cCSbUJnkG27gd8QH438Ewu4&#10;PNWbr/bg8gp/iEjeSWP8vv72QozsySqbluTi/YPjyPn5u5Yf9EgMPXgT6+SlO93aHGf9vfJa0gK/&#10;XnVm/vxgdgD6VV0pC8irWngV978Lusf0U/mb9gR3vhnLuxwNoEkqp9jbH7ZvTf655kCdaNbF59Qi&#10;Io8nnxUw5fl7iG3lmhX4faiL5NyhK3K+XGdU9KS6lIfyw/k/YuiPTFF+OIbg/KzEu0d7rdo/NTb+&#10;ORQ9dgZmFPPeKRyv1Dbo8eilyFA9w8dfvNsFF0+9p8mZbrfzCHp4Nx6Wj9yc+Ypj2xcqLHNPbbqU&#10;U5D5/npjTm9yQ1zQnCj2RVlPYLs66Yf0Pn3neh1c9+D8orgL0Z2wNvHJ9QOdNDKejr52BO7N2Hzu&#10;esA3Xb5j8Xhl3Wg+9FexxwavsP7wBXVPX++EGO/9zop5B2LL8sYGNuSHew/9Djwv7/F4CG4OtLmZ&#10;0XBzRDQ3U8vmhN9H1mAzwxram8ontXzzQrkdyR/rHY2jD2R5F381+8WCPikx0B+nz42LlGfbzQwm&#10;4M33X4X95kEZbhIQXJcJRyJa7TmF92Y8H0o7xxuG2ihRyPmJTv9yi3zDplg65o9C7e+EgS9aj/ed&#10;GTfccMMNN9xwww033HDDDTfccMMNN9xwww033HDDvxqeyxva7LW6dcqA78x3zXLntdedato8+s2t&#10;HGM/Hvds9HfNPTEWFHzneEVq56uEO8HseW5Un4mUmJgTYodt9egYeTixJztkeJa1Dsf8lv5jzy3y&#10;krfcPb7CZ/E0h7LIs2Txe1nBNndWBE695DT4D+rPndBxJBJ7uJvGSf5mJtZMuu+wq0o/enSoe43j&#10;SQvcuT9knOIwDxvVD+kH36FhZhGmKrzgeraPPOPMpFs5xVH6efHO0gwbEjvNy3jwyQhBijN4NhFt&#10;NR10cAQe8PZz/r3DksrxesHz6tmfzzJDxuTWr/ruschwZSFPhnnIsNRL++U6vT0THdqfJu628gzv&#10;+dHHu5NnvRnuQ/v4WQoK2xbHJU/vq1lAhKIaj51kVo4ve0LR+Ar0l/E4TTcq0W70HT2t1DKsVYwv&#10;esqaHy6W4cUCd974SYsYHxv/NXdE7Rb/jQ7l9nr5CLiPru6lRkmMms/cn/0mNVtJwx0F3068fP8E&#10;LOK5wNv6P8QN+YeesZ7N31pH7/MMA3q6UFLuZ9QFnt5K/cspPsLQiKK1pEzaq/oG88NpQzM5ekv5&#10;qBqhp0SmLDINzyWdp7rSEWUQn2bxsnp/8GmSdYSKDVK/Wn2bnpkZ5rLwP36X0ufCdwDtdEpBb5WJ&#10;Icf69JNL/qfvM++Zleb0zPrgOzbdJ2lNujV44mxESYsnk+Mz++uMUT7GEv2c8inl3btC59nb6GYr&#10;0t6fme8wTOG+EfldRQp9C3nCKY7ncokZK2KbnoJI/YtELc3tR5kQ0JNSG6zPFge98UmET0+sYarW&#10;2iqvYMA4zN4Iw9G6e/blvEVkmnnAPzbinAl69jVV6SFfNOKWQyVn3SHdjDwJ8a4P/4ve6CC5Mweo&#10;WIP/HH84KCNzRKOUw0xgtjbbX+qDAk3m0EF52KRxUkMhfZXfsrSnSs9Vf5g0q/52O7oKDE900Cwf&#10;eFQrPxfxVdnZvdZLqzlBHeTV9TKTV/kf46OQWTOMYjQRpR7LhBqhx8p3anFl33oy4BTzc2B9UQVy&#10;Re5D/lbAF8dvumnXMFN4Z52VAWWZAncBimuK89NpSR57u0tkhu6A+TKKn/E76bOFV23pnwvXeVpe&#10;qN1nvP6iREcrhL4BtY8nR1zcHdHfTs6pbyt/PbH/zKTEFaS/2vhkggfkreHuqDsW+ubfdGh/171A&#10;P88ZLmc5mVHsi1d/UdVYRw1jXKIujZPAM70fmmDfbyX5PUh69ne5/3Vt8SiBpREi72Gm8mQNyjTT&#10;Pm14tw9mSHM8KYg6U0VEew6QR4FQOJkI/ZTdXuyzULMmRABFVo75oUaYwSYlkoUNnGne8uoc9RHb&#10;42ER5/fDJ7IWyUc95XkG9gjJ7J7orDdnNxjcGSp+kpb5Mf42HuOmYy7+9GdTadrkb1ggIf6bJykU&#10;Tk40OjnVyvpSCTP148H4zZMWWd74po8nPLc8UdFUVB8wICpNIcyWqqjkyREfiziZ0prA+dj5PXsW&#10;iqV+w/4dA5LjUU9mGKzvRP95/VEP82P8jhMtF1rQOP9nGs3LX95szYXdaT2qz7afMkEKZLZpInw5&#10;yhuL9xmO2esuBtJlXX8Q3vR/phN5Fht+k34RS1wCGod1YP/E4lGVjmH8zX9B+bLxaTMuLRvD0Z6y&#10;ym+lfP9lEbNvjlYGbabFBDQENoXWooVmIhuoYV6W/EtxNcyUiNLondQB6U1Smfq3eqnR1YjS4m3n&#10;ME51U8UnrusU2esfx9h5s2YqXZlXifW8UExF5MDNjLl54WGh4tnx0zl5xu8Hp9+G0ejQP3hHxKQ3&#10;7Nv6l3hCK2Wybvf6cANG/F6CWY7hYrWIyIH95/euIL9IEkKfxrbVzZIUZrX/KyymlbbVNsfEmuZX&#10;qF1S/iudHtOaCMWL7ECL5yPzsjkH/Em4m016ctw5nY+XKz3fqFyMtZCfShfMewiys7AR62JFXdyS&#10;OcbZPxzz2CbNWdQnWi8gpRbzH6tplBYrxkZfTqUHP/cNPaR1acbtEZwcZc9u0cOFLcSY+J8+buhy&#10;884uvv0SVOOJNgMU2s/11ud6d8PH2KHxdaXoRTZjBd96D4M1yit4mkjG4jUknMluqtSvhZzm2h/I&#10;c0qlxUDifogLaeHOGrG8g2bQr4nBYmSDmM0ifSxuIr+B+NjRsUJM4cTprI9Xfc+LfaN9MVn0hdDY&#10;jHD6DoSW2lQ1NtP9mDSFzTOWd4/2WOQcNoW+dZvjD7iLBL6+EnNa3qxToP5dpe/syy2ilB7lHdgR&#10;PpEJ/pOcIM/PKK//OBiP/1U/BWilLfhr+G7+BpGok6GQH6t+EdW8swkmlVm/AAM4Be5wSgibpo7H&#10;Li2ZitfH6D2+uJfTpz1V7aa4gHUDVh4UQjdYjE/yG4YRON0Ux/rRpiu8oKbSW4PYw5l3+7zotnFE&#10;vxUGXOyFqM+mTIX5hyROZrLQgyGN2hjytBf3/Frbr+VzhmNSXjwkbL35Rt9F7CLM1G4uINBvO4xT&#10;4Jo/Ruqit6TQOxp/2LSlwTs+pR+zeN3r4xOnA6cn5nigr6npSK4qh5FTbwfUs8CJfnZZmfZ51ce/&#10;AAZyZ/Z1YX/gv8/LHH+Q2iXGr4aZSpeI6ohQ9NQfUww5vquzGnzXhpQ65zKlv0n5C+NLtAjzllB4&#10;Tn8KBdS1g3x2J7Ho0dIvbm8YhtFrZbEQ8u34n5yXfPPuV/t9m++cg3xxDjc7ebGSC90vmpZ7gcar&#10;eEgHtFMEebMEGGAXvsagf9y+63BnBP/lCnabV4UCRh3f7H8WK1li0Fqt/8Lgo6Ws2Vjci2SDjRGt&#10;88MhzdHgHs7TZ5sZ0jTmACK5SQHTV1FBV4Gp3+Z6U4QVs+z/kSaR6ob2l4mOwNgTOwxS5c5kHLgK&#10;NYXPLRfzDRbZKeyTb1bEeDQKM6Xl++NxtpmR6UVUGtyZsdYHoaHmepEQfWqpH9vX6LtFemxt3pGS&#10;r0DeIg+rLJsZpJNVuH+JjuXy99W73wfAauE1ketL/6purzyTSSrmof8hTNSleHYDqdxpjM51/xOw&#10;aWH8XE9mwNdqWu78Ls46HScSkfIXiGFZBGfdRcYNDsYwxkHYFeNgb5NafYSYicyssps8NOUC6XHt&#10;TbZj+M4MX0akC/AM+7Aa19UYXqrk+svilGwmx4sxTfiPruD+2k2mVjzpGf7ShowvLOFilghrY2Mm&#10;GpsZs//MxA64E6OczDDtvBjc+8hfNjOyqklsJyczRIzTe/thnKgvzcQuJuriec0vIJehOC2/S+nf&#10;I/xosquIJjSHuytvPvmkHT0JVBQueBpv5ezJtUsyoKAnsbjiB+USl7hKmklVKPrJEG2acR+jilxs&#10;MBvxXX3zcVxOzYsRWHTvJkqTCY1kUMGiXOsTziWPfrBxT/zQF/ogmrFZWJEX0FrxCbDIlIuwmChd&#10;wllGZHpmIr5odwPiSIF0JeksP/rTukjPzTO1eWm4GyNT2NHiSZHVUp/h5e5QW9FVpcD38Ct53sFb&#10;Deb84/IzkKm6ZYPXN3DV8ldUc+K5g6L3uo0Yk+TBDQLCZT/qCcRO/R0t1iB9yzSQUl916D0XK1H8&#10;rBrPZ/BmnYhIyndH9TEL6qLyQ/GC6NRhiVR22OIZRg1jwxcLOB8hvpD7DHC8VFA+TASLjUT2B5Zv&#10;KWNEhryru+OILeqhUR/feYKTqswBTDkZ1MD+IZ1mrP+g6MB/hXVDqD7nwTz2ul63vv059Q15Gl0Z&#10;Q78AqYaz/QSludVWGubputmLi9PjL1zVnDO44E2+0+oB9FvHYtivPAwooaxY+AN6kSm8+Mzttp53&#10;Jui8cDMn/8wbtf9s0gLbjzVmeIHyqbXGm/uAbV1sGeyPZ1WArudfM8nNUklainLguwsk4iLDAvnn&#10;RCB0dHgkQ38ILJYOxLf0AAAgAElEQVS5J7/CZoKBveC/z8wJE56LDjegxLdhwijP8gLPLEXOgCiF&#10;xQ3pwUxrNfkiYUlulRn/opGMS9yW5PpDQuFE/tFHrg8JXeDNFWd/qgukOAkLfeLlxv19e7lk0xpL&#10;dxKfIaY889NT0b7vTK/n/Pgs5PV3ikKs0+PzXZmfyuMcAJI3zn9osFoQydsa0slgPiufFMBexnS8&#10;OM2gcIp8rPUq0Rc+L1rppMN7OHMNJLi4zLTo18WuYQX06n1TJ+Cro4XH8Yrym7S022bf4CbR03rp&#10;lVxMbLP9/jVkBXY4DV+1S6aGR74k9WWL7UTlFdFlr14MFP4u0zMl7wGxsNmiPDOiPyzCh9r13+5k&#10;BrUf+wA/u373xWsgoKHTM7JDR3mmU7pHcj8FghIZ+2ykZz0JCI3GhP6Jo/qA+wb90jgYjq29BBvk&#10;jgZWL8kx0dfxXcU0aTo8/X34OtNHddLwG+zIhAZ7xCkb79oCc2zggCRlKg3uFAh6iPyDXpyftA0d&#10;/Jj4PETn/Lr0ETo/NFis35yUwJMUGs8z+dykwM0L3JxQHReE80mNJnEhfOMLxLMMb/5cP0J8oAdU&#10;fe0g+wflA2+KYAfkz0X+av3O9M/Zdcmz+/3PbGBULGSRe/7rUy25hzNbZZbuRqG/2Z4GK8WV7/XO&#10;sT8N79BBuO/MuOGGG2644YYbbrjhhhtuuOGGG2644YYbbrjhhhv+1RAnM4Zj0WYnh3aO160Z2vhW&#10;JU919JTRZef9U8AaGKy8N9id1xX501MGXB4/8DFPpe/kGbn46Qh5G9fm+ymE042/ufNf39VwQKe+&#10;ovaL3b0rxJ+qU8GuavLsxZKuEUKPv/Hv9JThQuC7EG4qOrwI46TB9Mw/CTMlbXj+hWe/h9Hx9Oj1&#10;PvEYYxqEcXnyIsMIwbMRwtzuXb9AmeYdiq5i4d3ln0r54HmVDhea5RXPGobpifBoVMD5RrX3vz8O&#10;iuewF3ksM3bKr1hSwTNZVKSJNNh/7dbzzhPzGKDZnqXPK4PDTnR4kqNnKHiuRJQ56g2GxZPdWD7g&#10;s985sCJX3iJ5QH85bWXzRnuqBP/1/XL3lE3P38XTXZAedp4/36mt/trT5T+z/38Ob+tDT5mLxDlM&#10;PqAfSuZ36c/eF49xPkEx3ts3vE7e9YMP/VLkYj/Ew7aU2k+L/AP6MNE4ht8G80a5Wy9VUt82PZWz&#10;X1xnn6K3bRfKXOUEBp58bgAZ18cYcbVsT03ZDfyP8qSGg1zxlLBZ8NNqze2wkpCVavhl5drvQa3v&#10;EwYqJaA31ab0C/PxQ1D68zG+b8EoO1L2kk6cHRSefeyTH/DkpcOvO5YN6mD5W876VNlMzzXMVKG2&#10;sD/y2U9neFnkOC8rTxdum56rrl93/JyehNXLPkPzg76GNg10jehJjT0niZo3tnvVchiiYhEnxjQR&#10;QXTiReK5lAEPOF9YJQwkV8/EdgMeBOcwLUZDqmgcEQon+nvmXU/6lLT4XF8APiabkxHbiql6aOh5&#10;30QG29UO8rGE4RHyDK25NhdKVmIq3z307kmCS9iRI91ppzScUMd3ZRzi96ZPv1Ha6J+qu9byMQWe&#10;tVjmR99HIMoRWeXq8Hzvy0lu8vDVnO/HSfhaVZ1jh2c+zJlk3iEAiKTsB4IzXQuMdnTB+Y/zDt2R&#10;INlnai6T/fsYjyUSQzS/nJ10T+0o+OIU8QaK9bq254MykFqO3rk0lcAZq3r+qMFLcsJY61x17YXC&#10;+hB4/alBWJcSVmij/PfVfdMgWk7ulpK+OS25lM9oHliazJk15dUIupJhwNB2EMyWBDlTzfS4DgFf&#10;OCwZdymiE6Y4lk8JrqVf2hWVRpLSVWo/KqVzmeLtgIMO4qcikD4wbJWflOWTG3zSRxTlAdeHefA5&#10;MV3xQ/7KMGXQHmh/lHHSfCtpy2fJU4soz2C91WSL+z97EgPhup5qLwz4Bf11Cqs9vj+YUS1Qzv5r&#10;1sh34PP26//9//y/bAOvUuBzMLgs2IV9nQxMaI+HqGbM2CD8kh7D3HAMWCsCzBeus7wGx7AiRI0r&#10;qcd/UTtjcReURxfJxTyY5GSN3Eet5Z0BudiQuAvg2/K8JmIB/TfT0eEZYMYQDGnM1PjCaPzXecBf&#10;r4NkybAVOy3+YxBktc4X/IrFpUyjfpWv15H95JsJsVmwLr5Yt7gT4Th8s4GP/x36F7Reyu9yCLUX&#10;46rbcgdGLpIdguPtmx+5eJtjiHVH6+fmSIfNjxf0v8fvwzBDuJmiKvLQjEn4aE0erS3C9O8vvocD&#10;w0rUsGCN6q89xu/+li/5+nrJ19eXN0ge7SFPP37oSv41xqdN/J6B7yPiNjq8IKxb5ad8lmgv0nz9&#10;PpGS/3b8VIjexzNLX7oTpXfpHekV8ojI6+urTAb2ivlMufUy/ta7/N0UwlyNC+U9Tsq4jLvyG49f&#10;h1BUYzNNxOTYpy93uqiNMTrmePXjJWZ5gZWZyXEcchzj+/+Rg+n3OOR1HNIPzz940dO/vl7yer1y&#10;cjVp8TXDgL1eL/nr9YowH70fcryyvtdx0B02MkU98wfy31zMmjql0sdus+rSECmfqnbbTXRt9vO7&#10;dJ52uQVnM+Eh/VbR2+CPF5DtyjJ6/Fxnf2y0ldl7hqETNnZlnDwulZwaOY/nsxiqc/Jb8YK9VBW+&#10;uE2VPsuP5484tt10hKXzMFSttWkDeP0PUZWwL1obd27EhXnTdujRp9P4tqzRRAUXoF79/4Pm8GSi&#10;ysqMn5QGQLWRREQODHOAn4s9MbArht9K5PDwWI2CsnAt5iZs1iH1GW2KdkSqwKRuop3Aru0mIi2C&#10;G49Sstz5D3VpX3mk1jGh2VOM+mh1TpgWQDSj6pshf1Jeqfyg+lSEwiQwMlNO4mKb5BKn1/t/PZ+Q&#10;pfRPef7582fI82PKW4fH4yGPxyPo+29Reb0O6a+84PQRl0gOhOw4SCQprC6YjP4O/SEmAjGXkZei&#10;r0Aft0cj/XEch+AEsz0Gv375Baxw14z/GPIi8WutZQzg4E1vj2JueT2/csItvhkqyZd99m90sYdZ&#10;yDI6jIEZhiQZPcRjboIU+OP5FHae6VIX+FREfkx7a3J76r/4H5cO6C7f8e/zwPBR649gL7Af6maC&#10;Thk7H6S3NZQm2n/Yn609Vt1F7Dhwbz/PFTeGzoyFD4Nv9KyU+Wh8sa8TVH0m+wLx2Mm1zQIttZF0&#10;m9J4+eJdhPWa89XXV85/sKzuY5vsKmZdcL7bUP9aJBr5p1wJ+bYaF7McbCcnqu+aPRY5x/2zm8PJ&#10;Sf0DXhd2Ss3yeBaaovkEzy1+uOVASKCwm3+c/4p9HlYBLvYd3P/aiKBIv+Q8vv4lCpSH+prKsDCz&#10;OWsBZmmDqo7tjly8ZX5srfReLCZiqeywsPS4CX1/ys+0D5svtmNOo34b9Iv21WoC/zxAnkhKVYO2&#10;ZRNSxqtyCo3c443fWRDtLfaaf7u6s6lCa0+SX9ggbW2s+UD5tXcF18Nm/1lcQK5pgwjcmaA5YKog&#10;Y1RmKCBHTqe9Pj9/+YXfeYG0ahOZF6OLqpi02MxxXRn2ddOJw3wWlYf9pyyWK4QxmgjWASb8oX+c&#10;j37+4GTQf9gfPvJsH2PzPczSePPj+YPWu3ze7v3vd0L0OZ/WKU9by/Uan1M4XtYPsntpcwBDQsmw&#10;x6TlBd2tPeTxbPLwi+nn+PcfP6n/6ELvxpsP7fFI/p/f4o4Lf54o/HhymKmmoz3r5sfJ8ybs9wvI&#10;TXWEqMr1XZYHAXU+if0nIniH4SfrM5/Oa4ddVWkx8Tkrjx1qQH6IiMhDvgtKP3R5zxLiOizVblXh&#10;LP0Pbcv6iQjwnfPiyXrFDtoTwsyOwpbx9BdNG7V5l15EpIP43YcNy/zLnRnZifphEyqsE1L8Rc8m&#10;q8doyfsZacosA5VTCuB8sTLTmbET2BIRpDIcnp1a1dFJK85f1/6p71nVl/zwEuxUboHxcy0DYz4a&#10;ZpiGV7Z3LYc8vTazJlwsWCZf3WIDYVS3Lk6O97CYj8w5J1YZw9suNzNiYyXw4QsofSODPfOzPRmL&#10;PemYJo/TWMTJHy0uVTtw1h34icghJY+AJ0yhT4cz4T0mR0wkNBkFthjfnFc03luhsYLZBp8dLs7f&#10;k5qm8ZqLhEinPPlYaHypgQi4frmEENaOZVGOLlyrUXq5YIz09FYs7BNcTB2uixPnITxZBOxYN792&#10;crp8NyLw7+P0FuEtoEI3MnZQg5xrjT+DBsnC/0VYMDgzLv4hXEl/imwNSpGTkTCTReHCN8MyZlo8&#10;uTQ/zD9Dt6c+HLzP93WXxTu4AJIWqgX4ONUd65/anUWPGiIz4QHGXCgPXzwCvSrCjg+RAe2PLZ+y&#10;Pp1MH9X9z3kVndjSRXtdFwDjLilvs5vX+xvW+n4HSn9/kuUPd+8ndZ5unm7e0+b6pGVejEbnjULv&#10;InC/Vdo/CvbAALcHy8JttffMcsHIn8G+UuM7H0YRtf7vyTTrnB51BNo2gS/EtHZ7vuLC6j8tkGDv&#10;K3zg35V0Cn97f6eAg1SAyBnRfkCbrDlAjnm9yu+V7Jl1M4Pwl839KqVzqmfnNZTlvtJ8neUjff2e&#10;/KvW5ZvB/U1w+4qa5RdH5RuYj1+Dzol92rFzbSYM/WkPhjzwjBdlFox/BT6o5o8Baco/ZQ/t+O5P&#10;Qe0ULfqTRBaNZv0oYRzRK6VNovr5CpUiDk4zamGZK/A5L5UX5bM8yiTvhNxvUNafJMp/TFaUMcbN&#10;isu0IlcjnpsL8aIM5lgrwzs7mql0pEdFm1PlAesNIY9BfON4WkF3SPtp14vE2oPf2eI4oz2C63sq&#10;w8ES16+wT4Z9jLrqmGtE6bwqJtk+NWl0CYZQueGsq3DXKCyYlGnTdjOAnJ1isyHtlaZ5J2U9KXG6&#10;2RD1ryd3aDPB+w/tIxjPWj4MQowXv1aar6csS3pd1TOXosu/XD7+rb/ffVvhf0Ij/Tpcyeo1pXyc&#10;+tMa/ekfNIH+ONx3Ztxwww033HDDDTfccMMNN9xwww033HDDDTfccMMN/2p4Lp4f4cjxXb8oIVcc&#10;K8/p6MI7rx431lQphuziOmLv94q0tdxbip3FEhMuii8eStPryGobYifS943dY0aHZ1f19sKtaEA1&#10;PYkw+epltfQ6euJC86vn/CgfTzFw/hWqx5MJeWaHZ19+356c8PbpPNkQyT0MTs/nnq3r/ZBuJn2G&#10;kQivwuJ5zPWde+up8Z0ZeTLDnx0fL+ogGk3PxayJNistxxD7K/E18qxSHfQBBc5j8flsKuHh2M1E&#10;O9LSaGmvR9egP+pO9HqqJT0dVg8D35dv8XkcpYRQVWLi+50jXZNwhTYPsxLNIc/OxbMtaHfkTy8+&#10;4D+SOfuTKFlh+HDwJ9uk3UAc548X684/lVCRWcZ/w7tbFBaJy2kr/jVZlZFAT934jpgxfBrfh3es&#10;08N4WU8iVf4Pz0xPG9/9v0wvk2KjQowD4d8yOHlpsE3pivk3HiDhaTPyhuexrLKJXfVKPzrpnsiz&#10;f+qkw3dhbdNC9f8oKIauEyE5svCKpSfTqmc5vYtWPIlRPckjoYh4vFziHhXyPOxi8KyiHeixNRFJ&#10;T3HpI751WgxNRPPknpoOT+2N3OQWJDzaI/nFTKRDGKHey1iqKI7iThws3ukpD7J/4Psb5xzGuBdj&#10;pCo4kX3sj/+fvXfdmiTFsQUlzCO7Z+b9X3X6dIYbmh8gaW+B+SUisqpmLVNVxud2AwFCEuhC0l99&#10;vDpeXUdqVL6bZVZ5pes3/AVg9TlkMwudXeFZPMa2r7Nyx/XtHheF8Lq3/ffrVp69R1rPkXKL+bV0&#10;DXrs1iiSY2gClp6JrustnnmJWOXuQ8dLfR098UN3nPh0HfpaN44kibZ2k96+y6veLef30FdqJHZe&#10;d7PQ4bNhRvSfMk3Ewu9rEcjzX5PnBl8t7wGDERGLMPqp/hTPSZGD1iOsn1L/FwLbia+9zyPIE0Me&#10;Pcvv3B81cq5L0k83TgmH/R1rL/+uR0P24GdylGiPRcUEdUalpDnYlfcKTK4Cfb+GGI5kdPx8hmUs&#10;89sJoqQBqnxHp/AjiQJpRDzNUNQaAte/n+No/Jz4nWGanrWFuBrfUZXWG+V9fMezgP1W97/Zs0Be&#10;UNOQ5QLd+VV5z39Xmaf5DNPIatFNqC7/jjppRFFg2iARkaa4/sMGDIrHdFMn6Ddj3wMG1ITGy38t&#10;HswwoWx3H1FhAmdaDL6S8oDe2AlE0j+UVhO1jliGVpw+BF30i826z9ZmvwKayzyM8Ry5qwnL9DE+&#10;Rc+I9Y3rqqDvbKIpuLR8P76biD2CODNtqmoTg7SBqi0z56nluS0iI7QTiNzExI6UT2N/CulxTcuK&#10;4FlAHD+fH9bPLE8g7a7TP65HHnCmFK1z5x8ItLD+ZJ0j8M4JbZJpFLMne7TfgGGZqFgrabeaihye&#10;9mmm3YzIjPE71ldHEz0yzVd97vuXmQZ3pMGKNF6iM01Upg1rkIYqUu4HgvneuNaZlgz6FyND4J6I&#10;zLbCdZHvNRIk+WLSL1FufCd49zLa4ipS4yoi422kxqTtL6b7Bs73r2CFL+7r9j3kn1qKWDHfnSmV&#10;LdwIs8LB92VeXfx7AFF4BPFVRcCJ89PNk/q9X+P38E5sgmH9b0ODXgMaK8KY4ZciNNkEFgZ5XcKa&#10;3x0KV8DKwuPTd+l9u3hvGnuWMcLN1DeSl4TtZpOMc9z2GUZn+RzOtEhlPZlQp+9tOVMAD9U+z5M3&#10;X+d1xatDzmyiROPrNGZA+2w1ZuTzLjRK5mHf2d4BRVmD8q20d2zEXiiHhXmM+jWUhU6bvCImfXza&#10;gLlpYXFlvmCYvz/H9hFbDJmV41dzIJrxc14sT1UM+Wtb58oVSQ5cTYjsd8aMegwB/qokLEbjx5yL&#10;cWOl6Bou03xIHdGJEo43EcxVO6Ki1y+EcSHxQluGP3djhc3D4XvPTZiR5iPPAKrGCNxwdUMkK3tA&#10;714KkvcXcGmUBO2TUrW5bGXdPZVQ0bkxBvjt5fF4vhlXlFf/MUAyZX2G99pvys8dvMtJivJ2sIQy&#10;64ifILPYUEBY6OEa+LuJkS2hDi9tvLUuXRSSbvbQCWaBc4HUAF/kr/N/YfSEiuNdJkjkv1ZLbMpp&#10;bHYHYG5Jz+fj/B3T8TV/+XOwa/dUiiu5vTBerMX6apVrorSRgvS1FkHz9RdJ3+rvFJhzdEvBoK+O&#10;t3614nXceKGgxJ+3RZRBP/tZ9B+sbqZ9slySd9fJRKSJiRnrC8MggTh90qRRQvfddc2HhO3U967k&#10;3tjYtTTGfwCUZsp3F2PzveLq+ktZIYA8dZ0wEcvlbk07eokToMP6n4TMJnwCG4X7Xhbqq2X8Nf6B&#10;tyt9l/oBFiPyvMf48V/cXBGZh+qCXhkbquL9j5sNTJ/UDJnzSt87KOQw1MX9a9i/usHpC5la5+OS&#10;0x/v7dbHKP9i87dsZiy7CTxe1XiEEm3o88x3mKsX0HwjMXmhj9QeMP55oTn8MbDKY2hOvK9vp/+R&#10;c4JZaeHvtMGpAUZIkYZ17h1eMWAVnk8qvWPaHU2dTESqMe/t5h7y4U3t7z7M9HVJPzg+g9RRgVci&#10;kt224pbT/hYZXacd9xTNlf+s3fZrCFj9wc3fr49oQtfZrXE3ijWRMDbYfAvPnsLN7bo5PBf8wd4n&#10;P8kzEAq/kSqrCueKrRHQ10wDv+H8mfzJZwZS37LZTDSt00BeGJvTXxuyyG+f55PK9/5zrbxZFxON&#10;1LF1lM37tswpTtOU54YdxxHnBMfzluuLox3jnLBpzHDjgx5gbGppXGmthUHDy2vHIULO2y3O5o0U&#10;VrMhfn5gpr1q89wMoAPS5zVwHt+XNFR1v7U8z9+wfpCsv/7OuovUeGHc2BkzLsvvQIeS4/+vg8on&#10;HRe+X8VN0qvJxYndn9VeGNDQDSp+G4n9h/jfPwEPZC6DIfmjOtjz7qYTAqoygddlc9Hm5moaNYQ8&#10;GVZWrrKMLL05/VCIOJHhK/L2wAXbQ8x4Ki5VuKwKaxH2VZuD8rkFhelu7te+FGgfSCvC+WNYFgls&#10;rPCNzxiTXjZDfaMRhNGzn6CLlwOyy4HF411+PspPlFTAmOH9YTAOPTpiPI8FgCufQF9l4Ww9Nz6j&#10;FOPFIvVTITffOMbN46KL4l7c+AFV+vurrh0VjK6lMyVJ23t5PeYTzxd0itCuopbHyzdROfQIYTn6&#10;DT2tB7JmiVDdvKQNujdMz8zPLMl242aIo96qJ0cMN4wr1gCbRC1tWyBk5+O3yryPqx9YXfGvkQom&#10;qJsP8nu91UXfx6d7PuNtQOMCe5ZMY8cU0n28IE3xfeyejTEOrsdh3eAJasV4IqX9YjI8250G+vhP&#10;vf/mdU4saq+ICbm++UYaES28rjI957mUVJZe8+oKyFv+owCVsWWxXqIZ/wFjRhR9cZ/ke9kIG7cZ&#10;v9QjLO7598QuvW043xUXlx4lmZh1A3k9F0/W3Jg+vYxmfW0q5y3k2SzTlX0Zyv4R9O2rMTduTLkn&#10;yR9+Pn8GPlW5PjyH7cTv58+frM14U/5lJLjzejdhJcyApri3Fz1GxoLpY/ytztuq8Ezt5lOS/qV+&#10;wzq5/sBOk5/QgsfFLvAjlrbzur5X0MW/puW+jnO0drDrlo76T3nJ+aHi/EH+LzzCqo6PX49nyLWH&#10;+wbKKyP5snQI/PDDs0k+02LuVUv3sNAKEGzoM16/TcNOzHcfsZSXIqnf5doiFbYukvLHTM5XB4DP&#10;tiW9TGeaWP/YsqBUhQgGaNL4W/qpTp/NegrxqcZWqy/Mm4Y12kamGmLUWV6Xd2kzocoyR8Y9c+MW&#10;8Cn8wOp6i+IQqIxP4Ip9/E4ZCz3i5lBhEOoDWAZkbdFSC/3abwHJ7K+cnzW/9LIMibK406ncHc2U&#10;x+8wrzT7O1B1jYEfcZjcfK3IbAjAxEJ99XdaqSKeK/2JKI0qL71eLcJNy8jFv+YHMvs/5Tmsz8b6&#10;Mz3r/b63hWX+JwLziocLikYAcOYzlxBZPztjXTAoZL+iEfklk//CdC8yjs8vVeH+97+xNRy8PxuB&#10;pqXkqz5gWKkXUuanCsi/UnH9O3npSoZMrx3GsWseEN5Vh8zy7obf2ANhrJ/4R3OMDWnenor4cTzo&#10;cZzxIHGmeLw/zvxEhQjruOJMSKea80NHST9mZJJOesNudB09yj/BmWiuBWIz3Uy09dz8P09RBePM&#10;LIv5gskRlKiCXTy+5Zb0xyM7pDWRx0P0mPP3cYi2IyMpGp9pIcch0loaL7SNA8Ix0kIVDvRuYdBw&#10;hMZYOZ8bxgw8gJ2MpYf6gCa+qhCxMZ5RJCa8bxM/1I8x10Uau0r90bNMfbtIC5EvjBNvrpfy6+Fk&#10;Bd6fubGBX1mDXC4gtgIJnk9meaEObDhZ6XGD/+Ydkm0biV345T+43ZB1lGFi6mC4z8y44YYbbrjh&#10;hhtuuOGGG2644YYbbrjhhhtuuOGGG/6j4SHFgpOOktXusVqK0JM6f6Vp2vKl8NQCv7DpOOGeTWz5&#10;hAo+BuMKrtBmbK1aphLfmrN6+U2OBUbnDaCX2rb25Rn3T76XlmGOFMl78wVKc+H3FC825SJCNU2N&#10;pyYQkW1khghb505IS2N9fHtSZEY+7+eIxKDIjV59FVR6WNvXtDhKnulprJxvj/5Ez3XohZrmY+sl&#10;NttR+2l0x8azHcppsjpa8RvVE28ThqdGEQTkIwUecfwQ55+CRXNDXMIW68iriOXEtfsOeXtnHeDZ&#10;3CkPu/LnbhcO/sL4+tyj+ybhabRERrlnC0VmQF9ZpaXXUHPQ+5fpmbl/v47JVZ1IC/U+XnF5/A04&#10;3gYt1ciMfGHFAx0xsA34faZl20SeYPvK9VdRYY7lzjsTkS3e/tQ/lexFBD271voK/YdHk79QR2K9&#10;9++AX/IQ+Qfgqp8u30ePHvjW6vNa/oQYSsgrpfGvyDijiV2peu/pgafDky3TlBXPIpveXxFpZuG1&#10;FTiAJ5xjlZdjRoe64bIyPNdKGPf0TMLyOMUENBzqPysb5upXfecfg/cZZTEyVuT1HEovTZ7IqGGN&#10;i+pNtIfvZyrrZ6D1cYE4LtTHxcPrt1kFF5B6Q5E/wbd0ed+9EeO14kklZplrHHi7f6HoCWdOsxWj&#10;PcZjqDJSrKPuJZL54LF+QbpXeeXV/wlQWqMQUy6fOAXoiPQS8Pv1UC6ov7SBwxdQb7nAefMM+Sjr&#10;j14n0tXmHLTym5dpTNCvdIvoH+BnivNN6/eT1zo/cn2Q9LuVSbG87rGurFF1e2B6rK//CZa3DlEZ&#10;w2/kbw2tQZzLPGrapENdTlrhv0xzjxDaYY5IACqcQx5Tz8V8vSjFWUc6pq/0rtsbb+AflFeLDlra&#10;p5UfVrSqPqrxZKOLlqrkekReQeXiOf7jnzhDzqb8fcGPaf3oeo4/s9Sg8OtL7rJpK5F3rZ68+r0s&#10;iOSb4oakfmVIJQqb9Y0pr4v+9MtpHt/N64lgqp9ztyXY41yfgGf6N2DCzfe13nrWxnKjANe/yOSg&#10;37p/tAgIoQUm0dpSaMqH0E9fz48xfqmvqyllYzEtZ2wV+qkwIjeSwarMvasLFHL/seg8nrapRE57&#10;25a0Ua7f63pmxfl4ZOTK0eRoR6SpasdBZ1q0Y9ZXIi0aXA+d09NGjboyDVXLczjGC3K0JphmSnaR&#10;EX7d4N4sv0HaqzZ5iZ8pplLebxqppiTe4D81MoP48RR4OA2Zf/H47aIu6r1dZoDrMjbErfvv/lFA&#10;+l8WT0mvVVJ7ms/fqrouAUr5Gyafv3S9/hX59yfhETnqFj2gbv76k5Vdxm80DMyPytpA+F/eDBjC&#10;uwKyl7LYMR58K2+PG1nfYKC1Zmx/YciKYd5eDrZxkQYL5rXbGL/N8C9GhqwLldOx15fahZofgMjf&#10;prBdccPqPEe+xOb0MD6c5xnXvW+MGV6e6mLMOHsvB3wnjfRZ37UxYypvJ4aZA43NfM+5qWxytMZj&#10;YutYLeH5mz5B6DkAc8Og4AL14wFT3oL4PQVtfN+nQJnvHFNYaiFxT11gYjMFdOJf0xQtjVI+EJf+&#10;zBRT3h9Nm9jXqK8AACAASURBVDQ5Ah+zsZGWOVhFKEffxKV3f9/kFD4Asm6G7CLXXoLKQs+5thht&#10;Tzp25cuVpVLXFBa0iN9sri6bF9C/lT5oQyj+4rMXbdvO/YKzGBh7i2oXVTO/yt9a/spUJud4dW5v&#10;NVbkRkvS947eaDPG85RTY5DgywTIkvJ3KLsSqTfweeWnCArK1yd0tuPBWf43hPrPwZJHFPt/3nP4&#10;1qD0CXxXJsij+v3FxgkaPVBBi/uVf2VNRcDOJAdFH2zRX0oHhGsbBx6nPBGm396lqYodHuY+n4UR&#10;vJXNhbFgSXY3FwNR/DS+42YVtMt1w49TpXzLSxcoH8+NSuCIU7nHL8pcfYMTLs7r69XxIqi6ouWx&#10;/CZSE3UyvvKis1ZY9NmLvqybChfNWctXpF2XN3Bd9ZBUpPg+nFHG2EyJlN3DG9tuyEN5DQho/A+q&#10;xQWiilhvqY0pc/OhfzAXb7igcdnh809ZHxhzvbTJdVpvIW6u1A7dQGuc5sxIPpmIpXGgt0FNbdbf&#10;VXhrbNbNNI80O6VxfiBHvyZAeG3gOnGyIgaRf6hmaue1oJTBAt/wqyk/l8UwOZ7sy8cilwOaFf6b&#10;11oZsAjoCyarg9ym4jLGkLJ99Dfu9lmtbj2zDm1D9vYMRFt+fcFSZl3wJa0FGFR1ShDmAzn9aj/W&#10;QjYCAPRZX6so0n/P9dI4WLryA9Y3hrMY46B4UeDV8FZavdr8WO59IeNwPSzOX/BA4Rej6Sk8ib93&#10;1kcr+1GBVDOTVSE/XdJebEQVagE4nfzJ08/8cvzzsEOikbG6gQOGU0JA1Xknn1d5WnFOxkT6ihXd&#10;tDRwP7aQRposIyK5tkR5j8bm2XSScYUdvKKVJAtsBclfnlHlA0JCAtcy/OAscI3DeN9Sh/V6gT9F&#10;NwX/ZWfAIWsV+jATn2KF1B4c334KMdBmzD5nXqfzeUaptNmvM8sQ1GaP1BfEfL8qORI6VJrq5MlJ&#10;VXhAeKS5QW8e2IyXZnwtYwOe1Dp4rM1Gau2ZJ675f258aI0cjXz5nmeEjM17NyYc83wLPHvT/vor&#10;jRluGPA0U62JtJbOqY9j4p8HgPs7IjIO2PY5LRLGDExThWmm4swMSXx2xoQYsDZT6oJxwlNbxfio&#10;CthSqb9Vx4HnyG/UaDjY4FDXf5tr+OM3WR5tfuO9xZkbntd17CIJNHnir8PnB4Br/cXqPNxPDrPw&#10;251BA6ZLvb/aPlCj/xZUfE/tXwKOP7avtAkS4snSLq0XJB1xWcOLHP9ly/MqLXOxM1cygN0vdDJs&#10;FoRmAcLrhd6/qZEjAbIFawvj8fEdrq/r3+GXxFPF3hAE1bMENr+q8CWuD+UU5bX7YrpEauyMGXjm&#10;hfU+Dv3GMzHAmOGbo+tmKuNFZwQI1x8GGH9OYzrL+nAzDhU1+omLawW84L/Ej+t/s/YuCNTIiAGe&#10;M9Pbnw+E+u+KGQL24grNaNYGORA+LryoPJhEVsuwjGIYRY0BMRRSwD98uqNayZtVVbXce2msEUZr&#10;s3awM15wfxqNr1p64fjzT6rF1rx8/+NNY5yvRuNJnhflKxWf/aiw8WzDMfW+UHyh4Pt2c/OTZrx7&#10;7aJfFg/qCSg9NiIt7ji/3FT4GWL/IvjY+6Ly/j8FH9K5iM9xlzdFzSnzxzceFK49T66IrHTnnnuU&#10;YzT1hTHeMB8EFkgiyT284G5iTUO+NWshk7zZKD9MNBwuEDVs4wPyC4fnm2+egiFQBHP1Ru/xMnR5&#10;Hi2M7hAF44j8K6DyZxEWciCArI5koaOt/rMIUaiHi/jHZikIdNZw3sGfHYHaa0HltJlSr/PHiLKA&#10;Bx7JhApxXTiKpPwwke8UGI9syl4j+Vnb5/roBX+r/OATULCm2DyeKZ1rinwPuwfKkZQJObcLfSeG&#10;X2C2QtppvD4uj+d9+U5kWcBUXrTUt/yac63yM1yPwV8Fvr7Dc6iLKwYpp4s+96Fcw0jhdeEM3PN3&#10;GUJVJ4yuPi+joLgYp8s8XQCMiRRZ8UF3DX2NV4X5bPyTzgWfFFkU/lLmisB7HP9xoP0EWcfjUzZt&#10;3O51/qzj+tvNn2suiT8ZmaHuWe/Lwdk2Rf6/zM2yZioytOrHV7ryN0C9Y7sneAv1qY1+t/u6qh9f&#10;Y+jw7stlwSNmKnqB369CjRTg+ve89qr+/Xoni6PzgkMfRwK37P/Jr/uZG7RlL5xNxyqix4P4Gzvb&#10;Gu3PRCCO5fvqDyTp+3Rn1skPPftJ731GOqT+exxlA85S/x/6RBrU6wHWY+8FzI9mtDk/oig0Dshu&#10;rU2DRhobzuMA44kfqD2fz43/qG+ERtCB27szJhSMscvzpmRMGc/S+PnKmGH1+RQIVL6g8/f8H8on&#10;AYNqkScYZSH4q+gTqa/SW2uBH8DOGY7x+c+BVb+s+K3zfxeNsc2A8DEGr+vbgm5//il2+Ftwn5lx&#10;ww033HDDDTfccMMNN9xwww033HDDDTfccMMNN/xHwwM9XCmtiDswRQ618Q/msK851tuPHxnG3T0t&#10;0SgnPbFmze55AO8LWQrHRxqWRkvrsci0GBoZklXSM8yiDWjJbGyJFAx9Zr/w6tlSr3aewSdaseuv&#10;amjcmNBX66TIaSfdDTvezDmI5u7jccTA+fkW4S0fZvRpD3wOz+o4I8NG5IRRmqm87nbKeXY5z+fA&#10;a0ZekMeEPdOzzYTqjxRS4Pkmxmd0YBor92T9r/aY6I80VBqBGCNtR1qSx1uYI5nSKqiGdVtE5NAj&#10;cBzvD/ySPIcl+zw5D0C2d4Yle/1N5WgHtKfLCWm/WlM5jgxL/J/zSfWPqE8giknr7b8e83J46XTo&#10;cEyl5GmNFg8idJ2Ap01mSCLMBztP6UCvD8zJaE5T2b5uPee/iPz48UiHpngXPS04NFoxjZDqCFtV&#10;zwk5PCUaWNrP85TnpL+gF5iHgauw18EOKCRVPM0Z0OukP8xJiWDzHXz/2WH+mztLwaym/ih/xXkK&#10;1p+eV2Zd7OwUmdRERWdOTlWV5/Mpj8ekl8dj8ufx/tn74JnTE6Q/fX7zHME+NDV5Pn/S83O+fz5P&#10;6f2M71s75O/n/zL/tx6e79C0LVzmRoU0M3Q/6DT7r581zDTljRYGfBwteJDITHsHYarejh8/fsT1&#10;4E85PjXs9TwrkpsgzPmNezwFX5+hStWDZRc6ewU7b/daHr57hRtCyDTlNBRLDlYRKUdOLPhwCkcN&#10;HvoKfw/rDkfLdEQqzohGaaY8LJzxTbpRHdEYDfjp4xzJqGbNIpr9r8ArqX4PAxeRn/0UgfJHqfPv&#10;pB3nlzq9yJL9Ydwl9AV6TqdSIzXyw2TMlap3RHyBcVnxJnhILXlbRSivO7coqgD8UH5tdKfCayrU&#10;ObqUSe+6zgf9gyjpym6qJ5HB3ZCC5OJtkfNYXN8t8oHKPkD++PCBhy82uclB+oYFPkWCg5qJ+Ndr&#10;MRE+36Wm6HPExjvn8xQVCXnR3OsOPLebHtJmm8b5Zqc8Jz847Rw8E/WM8yfwf2f4PP/cE3E878Az&#10;kw7zfZ5zIlVuplBRGzwV0zKIlbRZ0CHH4zH1r+T/KhZpp1z/0M705Z7SFWsRkb8uMjdlq2Qhyljf&#10;OC8sz0/0NgWenfpC3uh9PVMPmj9/eFqLnThGmvF+BvkDKmTqP9iYF7xiAdbHg18h/ZjJaU+qHxKj&#10;iS6zABBUoUikKu0w/QmWTfKy8iIuYLnXUQFXn/vOZydvibwx3gKL5yNVLZf7OFjg+f0++77D+uVo&#10;7FlMPHfqo0EQvYu0lp7Gns7W1yNTHw7P4iggAfm1isjT+uoJDPhwdOKx1TcqxDmUG10BRjtFIeCz&#10;ZE4g5J3e+DqlgpbX63lX+a9/5t7MjG/qA9pazJFIo1PlO66XxGY6sD2MJYLFxTgzzPmfpNIU7bKQ&#10;b77+4URJGMnhPbjXPzWRjM+P44D1jO8dzPLn+lip36HtVWEqHtZBu/DaWK/5tUWe//GqSRMmMaTX&#10;fppgJO74Bj3129TpOTIhz0XVOGfBEfyJ6z+dnv4tn2Pzsvk5v7FLTjMRO2N9J1Ijm/s4E84998Uj&#10;Cwo/KWn5YvbNKOIsc6RAMnjfLNfUVX8zGU1rkObo759/R4e3ud8Wc6Y1QU/+PnXlZP9j7OhMEpGQ&#10;v07OOjeAdNJ2YKQjSSSf6dBCf/HzKnL/Z/SBR3OMzCK5pnscj+gjf97aETy2Hcfcz8nIix//9VcM&#10;oDZNGoDrmA4/fgwZQfyyjdRN0R6RH4Cf72HG+8J7GI8fD+mxXzB1s+j+JgqRJE85WR4E24IxVt5T&#10;IV4lLnuSsH88/pLkXzOzDeCH67GiOc+iFasg/rWLSOA0ZvzONkp0uz5J/DGt9S6NFX0WH8UveWBf&#10;Cetzdb+4HXWxTG9FZfUcxyuo+xG7yBS8N84y5vm3i9Rpl/W77gf6Bdbvex+4/4X7IXgffsSoON/3&#10;+qs65rIe2vSQD6GqjfuXOE1L/Id1eyNKgfvyTXg6vFBOdp9KKRR1y7qZOBdHJIxJ2NW0WQUBq1Xp&#10;HIAcbFuQeQ81lQ8Oek0FcJ49iq0HVNf6dEmrwe+74ulnhgzludNmfbeiDMCZF7W8YK44uZE+vP9L&#10;9zzrmR2Oz8izRMprOxqN33jOyhr2a92M/g5KEK8KbXDUXveFs197jsZ2wTS9L3yDdoyVSD2zJKpX&#10;5Y1PnQwJ+xvnm60ha6iMp3DJdxooG701aV3EWvY3F1fb48wScdDsoVh8zcWUL1ZbhpXi+Ht7MMya&#10;twPfAG7czLbX1DjEferiyWn7Ff3gBx8+WrldGef6PtTrhh585jRxnmMzqi9JuC8QdEFFCOE1C+eF&#10;AU76wzDUj4amCn8ob2W5zBu/mcPnk/uqhvnWxdSOny2of1H/MvegTrz3TZlbBSYfZj3w992Ggrai&#10;zKAyWhY3irSl60z8nVDfwcpN6BAGTQ68lGwrT1oOIAT6yfH16y5dUgE0MWnScr5HEm1QNDb8L0ZA&#10;/UyQQO9TThXt3wKKN/rgXYFXL+GYvilkeWzLvUp/n6L32/Cmgz+aVi/4t2wenecZN3VWovAy7vW6&#10;kZbYadGHX9d6NfCvsITFobBxT3zzUfN56DSzLeicEMLxoo+HeNUNe6k8Kor/DBw/Kze+hIWPx7xO&#10;LH8ndVHtGp9uZWksG5PyWhD8sO0zv+byDA7sFhHWeX6dFdPntfj9W+v1ZfpIpLeXtM09HL2zKlB5&#10;gXW+X8wK52X5Fdh8TCoLI7tjN4tDAHxLBtVtf1YdSi/ThW37WnFMOYHVx3r2Few2m7jqeXOnBcvC&#10;mzWKVLgHSmesPZAGNxhckVzucgE+65mElTvznaI/42aM41avfxnWb2n9UvFbmv4982N9vCRQ2hTH&#10;07MKwD+jIUTvV4asKw2/c4Bby04c9/MB9FV1mWL8LBipFf5cOazSdkbIp0XIZPvk4hHh7n88BROk&#10;eULtVsr+jJ93UR2UlBVuMFIZXZs3oLIon0c6+OExnZnqZmtsjMP+iRb9hfYzyv6DGzbyAO8mDZx5&#10;2jT05ubuPHD7OOB5y81eN1xE+crlF3yr/Mq0UWz8iOv5LT6n1FjTuAHselzDepb2cmZ5sR7U6uy9&#10;flM3o/0dqG6hQc2fe9Cr31z+/z+gcFXje28++ez+q6I2e3rXcDEyRVzx4w+QUvqzVvcPwoOVBWRM&#10;9nIwYkoi78IzEZbN9Kr4bnsLMNGJAq52ymyxxCRZxE7NTlkRzLssznyjGDf/u0huHgde2B6uo22S&#10;ApJyg9Jn2VTcg01rfzSVPiubr6hAGBtjRlPz+RKZMKMy0vO7S5eMxOjzMHD3VDj7WfpL5DifrKyZ&#10;Vzz+asFPoP910k5Y5Oa79sQzMhi/ukE/DLm4+Y/Khh/ZOuml5FD2vkPmTgRTQUXE3DtswCm2pRO/&#10;7iC728yviMLDvF/Eu85E3DOkKIexOVmUB9R2aGkLVm4RETX3jEhh34Qt/yq8+YZrg9ZteJNGmW4M&#10;GDd6REnlDCBjhnkfzfdxYSYi0udmi7nHGEdimLcJlAeK1HgDuvANWQSBOl4AwR02m9sKfaxzoXIt&#10;xJXb64VbuQHzAfFGjyz/9Hye0SA3noUxo4/Iqm48P5LdTWUTNm9RfU3ewvSZz4fCF/PZ33LlK2gx&#10;+StdSsnva8uP0lWrIvyVMaOfy+IFI1P8/nMaParx0/sKc3R+s/7aGjPGA7pvvxiZseNceG8xUlwA&#10;RepgA21yWuTv5MSjrAxX5fTTzqpjjNq68fzdbQC4mPVHmPK4wXMxG95wEEjU1ELe6fy4+WIvQq9y&#10;wu+0GWwvGZd27dwcUMvdtPua9Z3l/TrN6LHim/v3tPCbBRuguWX6bubo5tdL2LGEqHCt71V38WXV&#10;E/ey3qBnXIfalWbCkbmu+4Q+UYr+0diPqPZlYIkye4c2vrtXpbc3xmIe5KAKXaeamvy/A//rYtK1&#10;bFjt8NEsP/rwqgHQBsfnkkqm/pUC9+rFPZjrH6Afo3xSEY7BiPLrgMBlhtesfVHuaBR1MUHL7Yve&#10;ovlkVt6EzbJRHzx72GZ6fjA7X/Tz64V04cvdvTp5UR3ixPUT0m8ViuEDb1NXQ4UVPk0BISJ4vKFX&#10;qBvbxcq/XgHiuq5ux2bhcipUKZ895UHmzsLSll/0NVtxXXiHCDAJdRHKeJAAWXoj9c/SV1vJZELG&#10;wd3f/H5Pie0lwcGLwbuS4GvkKGJ8xmWZaNT9ubkZ4wnGBl79zRZEpPBcP5G+ngjvNr/z3MAs8zVb&#10;2zANT12g2Q/5ruU3m9PaFfT5pQrl7pJa/HyZVwn4q83nWp5H7TSfEydozk7mlWo88sTPO8Dv1cDZ&#10;rbUYYyoMNo8HP+vwDGev01q2p7CYeR9aZaAOLr2gKdL8fZWoP6iQDshuJTIDELAyPYwKTb031dNp&#10;/Ib2QP/VrhqFoz4xVn/YfDUbEWD0Uf4a6Ix7TYzXY3O9cJTxyMiLltEOs0QTyNQxD+CO/YxinJCj&#10;jTM+IPJhTNH5/PEQOY5cJ+ksy6/bIdaaGO6XoDEgjBmFnmJ4pqtftG8eKI6RJILGjPGOl9eiPjBm&#10;aOKvk0FTf6AxyCNlgE/USCOVNMaMW6hPsABws9Hn4lKFitgZR159vdE1ds65/1IwiMwWIfWhrvx8&#10;X4vFz3pGqdaFw1sceE7W+ySPaPyWgibWn+8/1JLKaND4fl2ao1uUDry8z8y44YYbbrjhhhtuuOGG&#10;G2644YYbbrjhhhtuuOGGG/6j4VEt6FceE0om44TqnWHldy0Pw1zRc2NYssCXJTwkAMNPvDk/9Phc&#10;IzM2aZHUZm6x0SLsoRqmJyKehS7RL6Yk7Kvq8X0FJ+RhXEvZ3L0yfBnnLD2n1dA9f3ukcYJrsYzM&#10;6Da9uz0y4znP2IARP0/w9Jme3ejJ7O+JzDM0JPDxNEp4vXM8WegUPGXoTIcRVwOOIZrHhnj9M9pD&#10;Jp7oeTQs4Tv/EUCnjK9xAmERrX422f8jhyPUVz2x5uzZn8Mii4UzLZhG76RnBrq4FC8jv6+Vftl0&#10;S3nXW1sibSjn4GLQLZ4js28iJXN4fRZvFZyPxfuMPTlqfV6u/6keR0xHy+feT8UzPkaneMZFVIzm&#10;i1tfheIIdMUFslij6yxfiZ6W9yb9GNFVvr96EBVc4nWcn9xeg+e/DUtkyLgH3cm/6rh+ictVSLnz&#10;ZV361ZZzNXZN+BTah5ERv9q/tf+QF4jMMGNbenWBXa5Sf79GXmKaKYxyiXIgTPlT+Vd9v4NPjkua&#10;wCoQ9q7lhc00NEHHsZEzP/Sc8NSdnkwq0rXJEZEZw0krPKtEI+UetVkAHyNpQfJm8GPQt9662TP3&#10;2L6/dDHci59IA+vvN2x1c6/Ozwt8PiTrl5F2WCST83j8wgnICh9cYma0vDcuQN5VBFbQXfQd4iA4&#10;HJOfFtwXLoEIrEJreW+t3elrvo+edjscLfXBbZo9UnA29HjBP97CpQcX6iTgaWvxz0eQkbuFzrHf&#10;9Jr+t2Va9aRWejbuvClxUVP2bdpGSpV369oM764ZPuwdOa9la7mz6Mu1rYX7LRM09ccqW/K56+cm&#10;yAPNef+iKHl5paTFA9SC5+8w/wR23zA26Zmu2/ZjWTpl7F7fcO2uVlT5NtZQ1w88ddeRp8gqas2f&#10;hIUKP4Qx9hw5DuuXyj+Wrt7RO9/IPYkdXhvtneoc9GlAj5s4jrU0Wj+8kX8bjPha339/2b7ru9dl&#10;8cWIdgPKUZCz8Qc1/KLQ/QrA574k8/s43RqeLwGg+KPyt1fVOfrMUWBdz+9nqbkeHjrg7K+5OZb7&#10;ZUHxUR6PrhaRabIJNQsM1nVlF7M2z6LNN5e03RO6d64HBvQuCmm+h+rDcwT3dHTTVzj+wXVQD1NI&#10;EzX7DiMzPHWSyEwDdbQ4c8/TQsX2xTzz4phnhtXIjOPxmGdqQGSG6lpeA/3/OEjvGdETLq8a4R/v&#10;lDM4jojMOGa0i38vbyMz/BwNbw+eeVEjW1prsWbC50GOEGHi7cP34/cLHXTVqRE/IoQ5dZS+3rPY&#10;z/jCvzwqQ2QvT168y29Uvjjgd1qxSzsVHOONbhu8i5qgy8+qU7x+/gHSvwEP1vIq5cCtd+EuG0RX&#10;0c43kdk7I8lBtKmgcpl21bmhCDuzL8pCFW6lPNeDOe2QxUGtgy+vYZisUHLhlwMt10pqhXM51JZr&#10;Rxj5BZP5AesZQqrDGRHPn2IGB8jNMwn6PHC892HM8DQr3fwA5nEg8DkP68Z+bj9Lzn6aDGWylk3B&#10;OnFcBVL1A7Bt0KA5c/ajSVMZGGOVwtekw2MXDC4ddTPeFfvXs68uTDsurudCIJtfFs9FWfL34kwK&#10;ETLuzN4A5WyXH68qNI7ISvcSR33Pf01G7Gnk8mbhju3AolP5Y23RhZW9WLDR5s28UUcBD3gTkVC2&#10;Rgik0JkjvXOaDwqlMyxF5KibMtjGbMQl7juglEWrtKJLFZkG3bqYyB4hY4ERuYzvjc98wUOlfG6H&#10;qjdpzw8ItHl4txUGyGmmMA2VbDazOG2IWfLr8VvFuvJ1vN+y4PiLCrMvhrhfSFrR2L2RTwXioPS6&#10;OQ8HrCPwRslOvvwhSf2njEOSCuL1C6Q6rhsar3BJgTku/V8okwwdLxfNr6txVEd5ybW2ZcF8x+cD&#10;LQzjHfxN3QAR6aXGdTNfMOXjphlmPhabB6SdUrEusUlGskaukMUHnKZqt1nM82G2iSfEVSVS51Py&#10;Zefvro2xBpa5w6ZzAvKn0q628FIehD9H2ZvyCn/fVbjWr6SW7GQnz4lC79Q8i3zKIq4uQ051Y5p9&#10;IXWgro1abRe/ZRxavW5w7gfAVEhmD21HQ746rZyYdhTOTPOEjijP8EcufrNq4geqpQQhfwqd77wi&#10;GnQWeGM3WsC1iCpX8K8SP0u56J/W6n62ekfLr/zI9w1ymte1zhib/qIDVs6+MZVEfReLWnptvbdO&#10;CX19vat84rb2mG0esz4AGsz8F/VR1oh6uYXFVTX0mLKEjRcwH35FnO++Qf6yu8ZPS/cgfdQUhCPL&#10;IWyQz5cLuVJZqO9Lm1+ivgUfprGT5QPNnF9h6BciMTkBcEZLmeI1Mx1v9Bdf3vnmZ/Brpr/3aaaY&#10;wvJvVLDs3dRzSBQ/LAOymzYqwMTm8+OVfFgLEKFNQjSg+NrK2wsHO0eRdRRK2hPE2dY2mIAz4dKt&#10;Q3Zep5ny+cqFojGfqte5XPV6jDUoFaO0R0n/0L8Xuup4PPnxQm+MP003LG/SVupZJksaMcU2aaEX&#10;L26mOTV/xw/AbvN67oeYxTuIGe+oZeHudpro6XRGBPlW9AfkF6rurJqlP3ptT85H5t4iapzGuimn&#10;ZdNZZuwT+VwG/kyUosMAgWmoyJhxuDHDJ9ZD9IFppsYZsuGc9HiIHg+RWFPr0P1D/2/j3FDnj6py&#10;gLFkGAcg7VQcAA49pJmG6mjTmAH4KmzupzEC0lBhe3y+Q1ouPHC7yv9D3ZiR5Q9jAkmJolHo5j6/&#10;j+NN80cLfXsarOyM+ZzLIw1iwzTfrbv/lUaNZf38UdWFUb69/yF4Z5f9uvypy726ViBbZH194Y21&#10;uELrXOs/Ao+9GpuAi9sFEeyc0rg6ceN1VBZwsaJFXhbtDzfNXsPr5zS2ZTdgp5xhZMb4F5l7Uf7P&#10;KhBl3wfyuWeqGxegUsKGHpkBs3NVd7zTzy5nPzOH/s+xHI0zKHqXs3fpPXPEj8iM9Mw7zzMiRc55&#10;mDCfmZHGhAW70tzceH7DjGhxg21dPzWKzLA4RGpUKJjSLlSStfSqpqwYbf7M3yAMwMo96udN0t77&#10;XLzrUk6UpiKUiB6fbtBrrd7cGTcmkOIz+07Udaf49lIYbO6DqjzLrAxe6xt8ravw5HpQWZ19zTIV&#10;5gdouX4blLNejIm0qQ9Y6cKQ4RtQFkxcfUP6eTHHq3V1yw9wfpWGTtdKpickcBPtrMzgZhXW4f8u&#10;8xW01Wq8yEiZnG+9d8IHI5/GAe55vYNh3ML6tl0S9dX3vlFctDXu82kYIuOmmRywQfnOgPFN/dv2&#10;bQxrv6OM7eRPPCt05zNroY5iwCG869woLA/fHfRZ9INPgOYjY6gidMAgesK7odAKX4hifWnv1tIm&#10;4sF84/tcUImMxdYwYMD7ljJFVeU8s13WpqcYMiaYr004bkvLZlVp/gIhNaj4NedqeOoW3VjhG+yT&#10;+vui+2Jhy9zcNv0Mv2x3/8/BYot7QWKxUA85fnHmSTXWwf16jyKRXEExvx7vpvrLX9eZfyEOyuUX&#10;vbgb66qTSUYmjbklGakrtkTiIoVUj/ZB+kr0mNEQm/kfiwON7xdjHZSP45aN+rw/0piS7VUzlpdf&#10;sl6kn/EbeafXs94bv5le+D7gjTqbI+74Q3+9W/gvdFeN9+Xvtiu0rAmX/q+6W95zfQQ9a18vBbxH&#10;nZ+p8Aa/JdFCTUGXC2lMBWfZHAMBUJvwFnbthTuG4+9bm6A/0vhxKQpzw6tS2dCDxeMXuEnIyhjn&#10;Kj+8P3CeWenvPw5WSGjVh3KzdeUftpxDCZEwW08AKc0w7j/o0KofhfoeX+5kN+pKpa46sTbX76Mz&#10;V6DNM2cCkQAAIABJREFUyFIn62ZrmdwVl4R0DaUvyTNfx3xbIzMQu9+jKZLfc2qH3lPZhciqzwrI&#10;5Te6fn3/Wp9NeY4Sf8w/4Gf1s5ifTBg4D1CDXPQT/wY/J/2L9Qzz9aT6PsXY7Gb9v8MHo0/77OCm&#10;Kh3y6ztvT32gyArnK6Aw0JkYRT7sIgvaPDfDnz82xoyjHNgdzpo6jAcPiMwYPHgaF2ZkRpwZsRgn&#10;WjljQsc5qN6cOKOCD/QWeC4KkRntSByhvXFmkA7c4nlzY0VGZrgB19tbo+N5rSwsv6ux4VfADU7i&#10;ukk1eaz6GxkvCj7j/jVC//YzMhbA+afLJWsHCwPc3//VJpnIiPaC/sW6LhJDULWpHk31ykpEKzNU&#10;1hf85q/oUb8G95kZN9xwww033HDDDTfccMMNN9xwww033HDDDTfccMN/NDyqLfcVFEPTAk3B70hV&#10;etNI36D8z/TQTcsO/xo2fLXqqQG4LPdfW/bRCXqgx7bC8Zw9T0wk044EXtWDCa6f52J6ZGs0eNG8&#10;yL2O0OvhA2G4Wy17z+cZ3vlumfV+6ucpz/PMiIjn8EqISA3r0iFyw9NMOZy9y9mfcGbGSZ7MIib9&#10;fL71CIpmnB4uye9V6yriY9Yp7UGknpqfd5uppbx/zMBcp9KtSQYN+vhUzxSu/5WBdBlhzQZpyygN&#10;L8esi8y0Oz/7KU01whSbR3IU94Xj2FvWdx4knDNxxRYtpyPiB9MKzbKIrCzCNLOp4ClQKlI98stJ&#10;G0uaDuyTMl1rzkcVkX74/Bxl8TkfpYmrY1beci80b98uQsDq7GZ6rNVh9Jl3DYWh01efcdrFYQpu&#10;EP+az1Y6GH+7zfkAOc+7De9af8+Qv84oC8qRKukZlO8yvSAfIsedPs7ZcTZnXeY5NRP/VnLWBh6a&#10;5YnIxqUSnuPc3aVdu4bz+VxvFk+i9fGLe8rz/R3sUjotLTVOXfMN1LlZ74W0vIoMggibT+vYdT/y&#10;F5y7x4ftwvmA8rl6Fmo4wjDPzYgETzSRWkYX8JTvNlizZnkqBuH4KtIMxM3IhxtsRFV6T3pQaQtN&#10;LJ6ataEX0RmfgHuKLp6tewcgqen/jF+HaYh6Es9XwzsgO7jMqi+tv17ChkUEaH32Os1UfaTkubjv&#10;+9WD1eiK30X5PHWLKv5egFX8Ra7Zn62+wEN6przEOuv7ERkcFXhfOL2Pn5lWakTauU6YQUw+65w+&#10;gB8iQzCWJ7UzdPnxDjCFyjvtf/O1eihW6oEK8jsia0FPGPom/AZ8TTZppixfqB7JTUt/1Qk4of0E&#10;nEUgslIXbzudqSMALfiWH+yoeE/ZsD5Tvo3qoIhuPeNrOYnr5KEgP9fJW0cYn1KSJYko3dKd8X7t&#10;kBJxn2ckFdy/IipE8GLdE69aTjLJ8VnWQ5Ueiz6qlK7zhfyYVYW49wjCmN/EzccHoN+m1y/0C7XX&#10;Cj/do0H4COiL8F/e+aAIGG9cvyRDQH4GfXco0/ROTimcoSXe3xavuze3f7E0ebmR3K/JGglYI8XM&#10;LM7oAqyuAfSXHHD8FkJPl/kkwaM/gd3wYuRd/ksM56U43EkEXe7ky81EerkX80lHVwR7sak/WtLz&#10;oJnEHeuISGLeNFrwVfiN5F+h7tck7b2YKCrSpvxx2R5ppcr+lVrjtfFoBUz4Qbs+7ztGLYvPbwm9&#10;0CM1knx4L851m4zw7qJPeH/uP2kraY9gXFFfaaIzWjn5nkdb+Pcj2mKsG46ZQioiM5rK8cgzK/zd&#10;iMyINFMDn596iD4eIr4OaTMxLKaZmnVPBEbfQSREH4fmRXt+lDMCMQ1URmZo4I86kuOGZ1So82AB&#10;Vhxi3PlzDMi4C5EslFZrgXLfibmwB7qETdQ4jyHmu0pZ0b8HjMTwkSfP/+vy/v1RGCsYpH6JVgD/&#10;EWrtRt3Zyu/P9omzEC2X1zrY/g5y7hxf52364st399+xu9+FPDPjHXFUa8AEJDoU7qo6Q4HhOdQT&#10;urtyOa+VoWvjBqL5CaiHZYESaTh4wsreJ2dmkIGiTEq8t7z7AuhQUVrr2HL9/PmEHHwjBM/xP88u&#10;5/mMtFGtjxBHA2MBpqGKfPzAvKwbnLExNkppAd9L72gqf4vytBmoDP1PIXfCmR1+SPn4fjVmTI6b&#10;/aOQs3LiErUG4eL0BOlNjJbblH+UmsVhkW0qrDm/1DSVid5BQolIG+9neUMba1N4urFtZ9Dw58OQ&#10;BXTHxPeSmVTjQ54hQg3M8lXozIekE4G/ZXliufyMf+nzmqYrjT1j5nVi7fvt46Iuow6Ji5sdo7ig&#10;SWyflmfrQZLwOsU5r9UtAm3TitdhzEYdjgeoD2NGl+5p4k43VmL/v4bd2sboId7nNE19R09wXfn9&#10;Hqt3zJ4L+EbBeT6fU3lNeqvK90gdlGn+timtyJj1ef1pJId7G4PCryptO3yqLNJqQAHlNHArOCm+&#10;K3U+5O8lfL9z9vdPjTTEX0De1bRM5qJAK1063go8yd/LGejPlvR0mpTZu0lrhZ6hrg4bxq2PxSLq&#10;N68Mu9fwWhn9bVimGEzI3U76MkX3c3RHOzTHP9TTXr72QRdefm8y01BW5T8vB3WU+fCidDT8TXWR&#10;wu7x0OXWltXBb8FOnr26Fxvz78YB8A8HEb+D+mz5LDWR+dxZyysFndQpL+EVgihfv+vI5I/A00n/&#10;8DXCF4XSy7gyEhnOWV+hSN+7Jk17lQUqR2b2X3WlD5DZVHi1AlSRzfkeJBD4iXoa0/q663u6zL/X&#10;qPrmCk9gwh7m3zr1/uBkLHiN+p3WUk9eats6H8Cj0mFjhgB9kMLm43JBD0XWO068vinI/BL9fgvA&#10;b1+ziuUOnpmxx3Uz6lf6TRALz2mmp1c0Y4LWMSsDbnNu5XaDQpkC52982+k4gO8HzZYfeFnk4zdw&#10;2TdZMtZry9i4nvZr1b9FT0RoP2e33pUv9O+Lbl704PnXp1+eebOpx2TZHwv+tfCP93Ri9V8i7bFX&#10;YrBe9XM/6F/UB0ChMeVUss26YIrswavAeD3XNrn+Gv/U9Vg1ZpBx4jh4vdYwrVOTA9I2HTONk/dz&#10;m7hkWqc2KDCcgXWmznL8Zwu80y/2A9JpoJ5ZwQeAt3YM9aW0F8GW+YflY8/6X9BlfD1by0T9rdD6&#10;PDVtvqdTvQJOoPm9759m+Sv9XekKs4CyHl1e/v8fQJe+0yY+4uq/qS++gk/4OtGfN+hV8fry8iO8&#10;fgce4bp+0XGUZ7W/Ui5VfvZUpgZjbHBt4zBfnwyNNzM8m6LmjVlqOTOCZCBal02e589UApxRwKT3&#10;DVMREbVDyLLpm/U6D8C2PjyNPGdet7kh2OP9wX/BUj46iFoFqpngw+f5LH3pnuOuzIzXewfmCpZl&#10;UVmMC8dxiMwzNs7nc7OZmMLzf/8+SZhbOdDb7BQ1k58//zfwayLyl6Sntx8a7t//3R/wfRe0Kroe&#10;npZq744UbjIPCc7+Evlf+x8RGcJIVeNA9r9//hSzHsLtcfyQ8/kES/dR8hSqCHiGn23k8I/+K5vy&#10;TUdORJt0arGYkHi/Gx/A/P88/js2P/vZxUBYmjYx6XGuSpNjjG/qUtJVIhKjzfY+n39HdyB9ZBe5&#10;cBHpJ3gaR7/vmceP4zHb7/RuuSEowOzOuFEEN/8VMdGGxzWqiB50RkOl9m4SOefNmBxGd5s0/QFf&#10;Z87VbueMJkrh3B5NbEYe9eeMIoL5isaiU6YyARWS8jHbEEbHejB0N2kCkSIm0hvyP0HdT/zA+Wi/&#10;0yJqp2bSZj3qHqH/9VfUO860mfPbRuRUd3o8RhlmaewbxotzXp8i1lNZmYZDz5Hatcd/fm3NpB/j&#10;/ad1+Wk/5e9zuIqe55M2b0VVfgA/6WLz0OTZXU3khM0hkzMWdKO/bdAKKNOgS09DIHq/afazuDIs&#10;RGQWk6YqcXlwvOBd4JcOPp+1tcXTpQP/G3zgcy+Ks5+szLcW3nresO2Gxwv4zpjzd1lMuPLLxpxE&#10;57VxysykSXoyLZiUhJb9tLnWB3kN8zM8zOkE5Y02xUzFV2DUjyLrRpv+GDSHxlOVPCTRWf3zTP7a&#10;WpNjNqSJymESB4g3Ffm/TNOTM+TdbL57Tc8b5/PMlwT6H/ARlYhgHEVmK3RDGw+IdsoDmrn9fv2c&#10;Y3344m32vzr/nPpAiwWpTe6rszyfcAnnC/qvuJZ95FkF3zAReS538KcBfzARyZzFzReOF/T6dy5P&#10;x/s2+x/kn0px4NbsP+9bxPjoBuM5PwsytYhuGNeTwMBYhu3z7//f4xH1m6XCMHw0M6dym33l+DcZ&#10;UahBf97SOZx/t0abFd2cZzOdnMV4oVNgH2KeBn1AF/l5/CUIw5kpFQU9RGRGWka5cc4X+mwm/NX/&#10;D5dJP5gGFTzjhhxU+pCWHH9P00V4Uzrf8P6Y/Df0j4JaWYyrqjz0fzaYwluW3wxdq84heD5/t4P1&#10;J4Px6XAt4gbiSR+u66f6loWIiD1l5t1Ofm8CkTjzjKvIua1DN+dIVcb//xzAq2x4akbv2qRZlMe0&#10;nlxNISYC59z5gb5J71qMkdZPKsMU+Z7wUDweo/xlQ7/IiQuZuo3SFE15M88MQ0/qNvOsz4rK38lP&#10;YrpNzOf6pvv6FFMdgLxuTeUswaZoPKubF8/z7yxHRPTQrU5knmO+4OebW7ip1+jMxEEbzp+qZ3Lv&#10;5yq7F/4u0n39P+d7jRgkjfBoqQ/O9WTIA2HPcI9SiPKcv+ZwiBg4XYAjGteb9/5qAjJMV31JkmG2&#10;OHg4m8zOcKNofSp/D/qub+D6dQMDlc31BCwwnDOIiMjPVvZVsmGO/Wy25rVBadBX8R04qCzTw7TM&#10;LSMemm1n+fn/grxTHWtMkaFP4eZ1k+GgJEgfpF+yM9/z59+DZqN9vvmc+pyIxPpvkeexoZH4t16l&#10;WDGOI7+csjH1VCX9ykvt/8cjBY5JMyk/T9HY/ziOQ/4+cUyntLAsK5QYEdF2TBaC7U9+PfRBE/X1&#10;jyH1+PvJz5qojPXlLK97pMV8bkrHfx4Hb+aL0zKeAaEiT5cpqtLUpDf/XuXxUDke80Y7xmHesJ6S&#10;48gDu49DrLUo/79//N9U/ziPgtdDMvvEr/FMi9DnvbdNxNoj1w9t7H+GflEPAD+O2cnY/vXMjCP4&#10;hC5/SRZvniPUSI3T9wkW+nxdHp3h4TLAb1ju/zTYpxx/GB8sJ0vQZXkHR7hSCba5x+egIm7rtZ2+&#10;gEr+AtNDPJK57lO/dMFrXP/4g3JKoXxohAjJlvheRUz/vq6vKkybMnB4+MdRbjt/BP6lAvtrMpyx&#10;/Lmt5R90KLHO/QuXX6WN6wYi02zQI6Z2whoNkBfgNDfccMMNN9xwww033HDDDTfccMMNN9xwww03&#10;3HDDDf+h8Hj3QjX+fPW2XX8PRrDXN+3iQsutaUrSYoHisKzVMpTFqGDeZPcSzUiITtbQzCHvntDu&#10;1Qeee+TpMX0lp4V7pHu6jtzwq/M5LYfTi2r1loW0UB0yGW89aRO/btPSBt/X99GyryrkGeKegpQT&#10;HS2f4tbH9CRTkfBc1WkJzLQzacHbQZZiiQ95tpmQK2z0kf/qNB7NQ0NeELiJRVqu6cYR9Q0vpYzM&#10;kNn/1XM58RjnFXDaIPB0Co8u/2bQW/T/pkNsg38xbEP/8qvneQLNoCePF6DkubHCZrzIlXz1EFBF&#10;HFQa1On5uKtn8uJhQL8wLBJpfA8ctmnT22r2j/8unizke1v6iByfspLttV09x7J292h+An31Ml+d&#10;txh9nPgb/EfNwf4DfK02tyA4CSrpzQT524umXkPh9bv+fVm6Weln9CS00nZgbCLblEtEefV5wYBD&#10;bj+A6vnit0vZX/fhF7BNtfbi3VeRGfPm+qFePNLa0p3gf92ftc97qQS/XsZmTP98PqvL+aIblHi+&#10;Ib2DqGMcvP2zPeH5r408YUICxvsDpwZnJqnjCW1b8yRXBPw9DRy8tlWmVBqvUuMa3vG3S9zs+vrz&#10;2vmbT8DPFivagoRnZDeij+vaWGZmSTtcNjS1Lwnup76x4gsOTqIrAa4kn4FvMdbA/0lAzOdaCrjC&#10;eNeuL9jhn4FfqZC9wXLQv6Q80n2+rBeL2fz6HIVLYSkS6FWFEvkvC9ydOKtva31YaY6qe83Tqftf&#10;vom6HGogBc9S3T8pS6MO0B/fjXAFmlHvmF8Vm7OtJB8oikbCm/IKj93oXEdi1up3/JT51ojs8evK&#10;C0MAc8HUgldQ+KOvX7ZvAbW86mNYfxGOVxiU1NG2zKXv+ZN7ZpOeP0vSltE0qtUz+TWEXgLjWOcP&#10;8osvVMU/ChEpLK7DAVYmEuujT3Xvyv5evaeVByLN7iMJQx9Upf67rPEVGapl5E2hZt+f6b6fEl7R&#10;INVJh30zgHN5lPrq/NSwvKLrID+ofaWJdbwvGInukZG5DmqYJkrHXl6crTf33vwMT4+SiEiG1ua5&#10;owrfZ+RlnEeB6y6VxEfzm3gumnpiicxYI9eFIh88yj2+b6X+GZWRmUTa5vs1+mIXcfHJ8+vvoP0w&#10;XlffvYLK05Uv1nsiv7P8ewu1CIMbEYVIf0qFigj+BhJY1pfpUP+tYDink07GFU/4/4RWvTVmfCvF&#10;WBmv39pypeXZcmzusoDyt5OJ+ud4APGYnbxS1u2VD5KJWMu0KEP7yjRBExc8UNTE4NA7m2U43pap&#10;quDanz87huRCi0p/P58eZqthAIgvyuZSaw02FS42n7zVdgjuFqayCif2iqWy4CvhRbn1MzeMD4A3&#10;xyHTYAmEhbfCTJOVlnEBdRk3Nz0sEmU1CjPfOY8DwcvmrwStcH/jYn+0a4ZZqi4SexgAsn/QOODp&#10;aXCBiWlpjuOYXWlUHhoXXKB7+aweG12HrkzKEbTNWGH1MG+kDxfo0V5QBqJ249+4Wd6QWc+xxjDS&#10;KHfWZ5ppmiJlUbyu2ecAEe66Tu/NYkvrC/m8DaQVGQjJmuyXuERjiXH/z85k+qcfStdW/vpvg7eQ&#10;vzht0Jk2MxXMuOY0WItxAv4XWJDxx/E3vsb5Lyzc8Awa38vJr73yhRIvwXls1pcSImiP6Lt8X/p/&#10;R6/4rqhSTntsoBs3XqWhqJv53yl+n73/6dlK38I7Q8Zg98xtaP5sjBmmmzIvxiv4gF+bTH4w76uU&#10;7SmZRJb8w/O27toU/Muvx03WN5AekHhrnfFF1jdSfpi05mnGVOxsaRxVFVGQx2q+nhMRTwm1SJ+F&#10;b5Axw3D++XXe6HQuiTco+TEubmNhBfVZ+brucNAbVsqX5AE7qFyQK5J935f3Ta7LF+G+KWrEUn7T&#10;JibGMoSMVUL8ZldIXQBpof+9bYEXBUxd3JciIg/gh6z/jP8wSVI1UGH1vR5w3m2SG05Q5NeTjrdt&#10;GK9VA8oS5h1llm+xPKL3FOqUcmDTpqut4k9Bp7MIZsXmGkZf1OD1bP8iEOmw4PL2cq8aJUfrTezl&#10;Ync3GEAzvW/ofSG0uEvT22U/4LWQ/uLswfqLwkdt8gI+0i6NubLwin27+ciOqs/tWsQoX7bnguFo&#10;7UCjh/C50yvfo0t8THq836KLdaldugRllM/m+EaN1oc7frApEkuXnQEf5T06Y11z430NRaxtdJ+L&#10;EYLNUvxbf4/3i4Ck0fSZPuXq/LlwdBSXFRtDZ0nmVyJKZyaNolRw3YOora4xFcbLLv9Nps7jT2fR&#10;uBlsP7N+I9xGeazzsRxy2l30h4rmFdq/x44v4SibtYmHCa23HAVky8AAKnomrP64bhbUjXoSFgDX&#10;pjxfIMskzG3gz/BvzN3Qg/FpItEgTRHyiOFMKZAH0xPyKJRT+TXI6u78IvFpgvzD6JuRUhKdDW2k&#10;TgL+yt8PQ5vv87S5ue8vPNpjzBHYzB9plnC+qDx+/MgSWxozjuOQ4/GQw8/UCGMBGDdaS+PHcbCx&#10;o7GxYDE+BF5uPKnGjMasRkTa8YDtp8ZpHEuaqdZapp6a9X1izMDf74wdrw0fjcSXGyLaMlMuvk9K&#10;yHsNv91oaMT/yi2TuXaCUo2f1wKrSrtUR89Zntd5XdtyoTa9hFcs0Mp8is6vgvGV/lEr+R2eO9fS&#10;Wau7hzjnqM7MuzRUr8d4U+nmBWx3ff5N7+da6RK+7q+qkZXNotS9XEkpZFTuXwl931xf92Reqmsv&#10;3yqkRsxWtElrJuZJ6lXHORpxoK7J0VJ4+GHVkVN9eu27QvHsT2qvRCmMbciquqp0QQ6bl6hMXXnS&#10;RltjXNx44YprnjEgkpEHmX832+N5dUVknLlxJN4irvziJiu0bioCCstxlSogMBJmthkWkSgcwksX&#10;6Mmye2bO2Z7tqZuEhSCqoYHqnNCUz/hAY0TvnfBV76PYjHduaYFf9lM+fxygDEGDauSMswFihdgG&#10;H775wXmetHgdgiz73w0bLtxzs9rLU/4ecB/FsaIXjDCEtYiZRg7gMISBEqmq0s+8Jk/sDVvwPt9C&#10;oX9fjNYZRwe21np2m/9YJHzgXW/0LdQV9OylGRGs41WNF8xPwLghczGC9IHGiYV9XBg7cfFarnGA&#10;ws5UN/exPluqvYTsteQfZsJ99qY0nLPRr8bl1Q9IJqhC/+/KL9y50tQXUJVRNPJd1fknwen7qj7V&#10;xZSwGA6W/igVXEk2EZcnuvDdHY50Dfyf+Y0sZ7gIHPi3elJ5Tv2r/l2J16SLTQ+4Mfe85sHvztNo&#10;PMd5Gr74GQsi//449g1f1Kdexsebt53W3B+1x3GzPfuC50uN9FjpD7+rNFJ4qWwgGnChgdWGoQzB&#10;3bzawNC5i9DBcmzXfsfLnSWCcWzfW1Rtqk6jvu7yWbjOuqEVvQm8h+pLgi74yqLvUKfbrv95/iJp&#10;OaZskOQOxlPt3HGnkNGK51LaZmD/EOyMw9f8U+E/iY0t9KdVuSBTroCL/BRX/3wpqvLUC3mk9EdE&#10;Js0Zv6SlvJwmrH8GtWJztFI78k+j+VV1JV8aE9gbCU7iQNeW08c4e+bDhVVdy6dLPHC+lfGgA50d&#10;QzgjyQotKJzZ4IY/ZH9WBp9ZWmFwG1FF/MNpuXQJ1l/3gh0PKjEi58ed1D+HzLMyBoHexWSJN8o8&#10;1NbWuWNKYwacrdxzfSL1d+ZO47rBZqvr1nG5CFqO88mNGuZXeaX0V4TX36o6NisBcfcGF1nl+hUw&#10;vsi/J45W3/wMdDK86JEL+YPj9+c59nto6ExX9M96r77L+h5fj5/X+qc79yEVvnWqtqTA1A1Sn9Gs&#10;eOjPio8H7WdzxkMtm+v+gZ+hQxJaqzsBMwPip8GvUP6hcwcznOAXL+Q36thNyxkTrQmeYfp4DGMG&#10;Rjq0YzUW/PXjLy98bB8UY4afPdNaG9EwYDwY56bO+osxY5xJmv16dWZGHDje1vbUPjgeaMzQMGhQ&#10;34Axw6B+N2T8aWNGLS+gKVB2zoeqH1QHsWvnAuaF+3m1CqCcU172ev9z4HdRfNdSFl1RC/6B5hd8&#10;dass+gT3+bRR3F7AssS5nH4bBeFt4aDAO2pQvkk92wTlmQbNbNH5N8B9ZsYNN9xwww033HDDDTfc&#10;cMMNN9xwww033HDDDTfc8B8Nj0tP5gnf2HpqyhT2auEw5rQIpSWObDzhMQTWdaysGKIijAcN2Oiq&#10;sTpiFCc+DLgb9eL1gDa9LUW0m3SNuIZh5OqQhsJUeteIrOjm5yFMy/q584JYvYsadYctHgnsbM6e&#10;C68iM87eOZQ2PD/AlYW+Ma6/jxRadnqaDRPVktMfIiHEOnkSnW5pn9eqI0UH2ovRcm7dIz28X1Rw&#10;bMw8DzZYpgPvJBd/2nun8jmEWEaaGSueAyUMkPvfRCHKP/qOXKDW4LxMq+Z9CwSrKh3HXzFNkAm7&#10;Vs40Y+HpUTxXCt08S35VFR3GYwjNoLDB6bjj+LoHJ5LrLnFKenSU8YjOzvY7Hv4XExmNBCqZVkk8&#10;8gAjCc6eniPmXiZQq4HnC5m5YX4JQ44nN8jgNxZCjlJW5iR9X/6a+Kk68DlEfl3M50Sr8oXyvtRr&#10;4ciLbst1TXtmguRRvCDcExnrqzKg9q4mDauPF+C/hPoblOG/L/j7x6A8H+uz6t21vrL3nHlf7epZ&#10;g/i418Q3jiHfAHpYOKD32pVHCnufaoyXc7d4T52neX0lCsqkpJWyPLdGZNxX4TmG0SJQrwjM7+J+&#10;WttDfHvNJZHkpSmD/H4XwVDJ2fz0bDqF5UOzlmnxmmsoGPm48Rgq1z89NG2ii7/rux4S7whXT6PM&#10;4zw8bogfmZXxmu8Q/yquO5J8W0ReznZnt/G1CrPgSUrR3W8cmFxSpmfunFNUYZYz6A05vE32gXyz&#10;tKB4c4oJeWfWqTuiC5Of0Rku7tlE85sRxP71ov86XX6ZQJbSbHPgUuaXvmGJNuQ1SbyNcxel3THQ&#10;kqMbsxOat4sbnd/TvRzBqEexg/fUFuOK9y6rM+CnQq1V6aFjeP1IT23Kr+b+XiTYVzARafbKN2xD&#10;yUa960xJEFOqrYqKS2yuMGDdGNcbI+oMKlFcExGS87nSWI/2M26eakrg96JPxQeKgyrOX0/T/fuf&#10;5J62hSCuYcdvuIlCDKA2BHQXEZfvXCLqQ0tKMqXhX/C15a/jAnXS+yXSgDsX8K7zp9yPCp1Wrub3&#10;er28vmCD/DLv5be2ogHXWHTozqCfmtPU/MAgTRZ7oPvPKjE19G+dH+WZVxIt8HcXR9dCz9w/pWE7&#10;3dEyg8Pofku9QUXU0PN7MyWszN9K3Mo6xUA3+Y4Bfe14zc6T+U8DRooOddDps/yVXZpDxhjHo56x&#10;YTpoCD2RTWD/xd/D+Q73farjrtH4T+G6zB2g70C3dGlqm+MhZnDoZuPcSRlruUYKlawDhrV3TwOd&#10;9DSPcRAR59fg2R/66rhuOvr78GtROeBMVz2aHK1R5ATun/x4PEQ002jpTAl1HByZ8fjrr8RZNSMt&#10;GkdmrGdStCjT61c4k6MdI2qb9HUo33VJT/PWVEd0B0aaFBp6PA4JrcTXdxeRGYM/Cde/2V/6JjID&#10;I5Ouyln2XYq8XTjgJoJhvi0rIDHXZ8yxY95UcgWFqIjPq5ou79WsG/8aII1u5RvlrbUhi6IDv1a1&#10;dsBIAAAgAElEQVT59IWGsy2V00rlDq2iMPslYP2+9gvfe/X+5/D+zIxvwPj3oo7Tz3I6xtTNahgb&#10;5+SudVWFL4X9u3P8WutisDizWVdN0xKho6HEOLNU0c6L05GzOr/HzUb/9vM0IrhMH9eU1mkuvq82&#10;294aM567ejsoD/4dbHqbxXWf7e1wZobKGcK293PWCZs3oFuGchzaYQRKj8u525HtmxvZQR5tpu2Y&#10;xfUuOAGyWzDNR/bR2fsUIFAfIOhbsXkA2VRNNIUb8e7JfNH4gZszQ7ANvAlQmAi0dwrTHLJ1PElZ&#10;i4361LJozMv4x+JxhwpAHIDuhRaIzcHyODa/Yz6mkigylBHfYI/2bJjn5Wa8DUNZPYDdS+Bjc2cJ&#10;lvRsdePBst+8PuJP5T3jf2Yb83oRSSY8XlKFrU2eieOLJVn9nEDF00zAfE8mvCC0HCB+wS+WxUNS&#10;tGhRrnlzY98PrwHaOPtCC9N/2QcqNGoG4t9FZbyLH8mG9kEpFhGmUygP5+s3gIptXI8Kxh/VP6BQ&#10;vMSgIvSR+oDzveKnbeUpDj4Wn9ODybI63ww+LUo3bSCeh8YO3RnLgGFPa0ZVI/xv7yKqHRYJIids&#10;foccCNxEWm/RpPN5zvLrYkfiWoSdHlRW5Z+yArVN74I1hlTFyf9RHo8xQhkhbDCX7O80q79Qp1/y&#10;q7a8pCox5pskM3NSw3NcfJnRVPHN8SUd1/zRa5pJ/A6atdQfuM7thXoPPwB+Xhefzj/4EHrWF02y&#10;gtiIWRBS+I1PVsP8fjiSfolLRrfW8cHvOPWIAr47x5xZIBT2Z4GNqc4/rlr9vv5t2gRMK/praJYC&#10;GZb1AOqY22IqH+cfvJlGxDZ8CWi9gsVNYy0dKQLuSDtBjELW5TfIX/xRW6/8D6riF7DhD7sPduc4&#10;0cs50bf7yfAatcR0yZK4prLhwTMo0Dayiuf3FX0CQ1PefLDSqle6kr+UXFxp/BbqDrEJ7RPYDBRd&#10;+6/IKtIPjfXdyi6s8olgPiyRK79EvU41TPZZn/F3uN9woQnO9zdp05Behcc7aKWqz18yjRP2H0xy&#10;/evqY+oPhd7egHdn6ENXxILktnv4j+mns4aKVyXLL+onmXSh9yOfUrXwXVFPAeXd5WMP/dMAl6AW&#10;SnWnoI+wQPdZiG+LCBjTdKQ596c7XZjuXcm+qq8l/8Msb76WbTC/Rz/43yYNjRfa5GhH6r+HGycO&#10;uE7j20jJpGAcOKQdLd5348TjkVuUnrpJRIax5DjYmFHSylKaqWLMUP/O8Z2GDErLJDmmfsD4K2OG&#10;p66aBZC+V/V7Fyg7owW394K/bIwZ795ncL7o9Q8CQH119x2mmVoy32/1/0rR8bkQvc/9P1SILV/8&#10;GqrR8fJ5yLUrXf8bhs1zy0j/ZLn1Md+kz5kLF/HztWxZyq9MHo2tc688joUwXtGb/OOi4C28NWZ8&#10;l7O72sLW6wS3NbPGk2doTGbOxV+DCnvCbfFGbBwfUJ7N4sBVM5tnYvT5OLjU+FebaOvpWSoqz2cu&#10;8VFpHdDmAmK+r8/lAE8RNHbMzexzeGZ0M+nnGcpNeprm23jA+PDkK5uTIMz7PAASug/6Be7BmSBY&#10;74i8sDyguJucdtJmsy3e/4lwH7tB5Rk2yBkzKHNQ3KHjcKUwnszhTOV69ooXN/OVR2TC+beotGCe&#10;iQqMn4mYzYO8dSoi/rgVwSEix/EIemnaRFqPA6A8X2MYi2b5SVXzebHk/7Rn1MHKPi8QTEx48yb/&#10;5x8EDYiItoNkjeloY4f+b5KewbU/x8YhL2CK7Lrc4BYReTy8DThfNAdiuomwMSaNZyMyqBN9i6VB&#10;y7QcZjVRiTWS3wOhh8YVnyo5v0obNuwFN6PU64L5jGqrG3soUgJypnYvBMvXytZAmKiKYH+IUf+G&#10;ode/t3n4OvSvTp7n12I5v8XGRiduQdpsc7wO+Cf3Z/6hSi+wfLDcTA1PcWzuG/6/+i1cf+K8aJG/&#10;dZGD/EqA7worj98sqrwcL+MKv6pb/EnQxsY85CUffV8UZ5F5qHLMl6nM7Q93gHpnf8a7Gq/vNmTX&#10;AvINXwjxY+AfiOuhYrlDJbGTFy9N+gejhC34AL4m0ulQwEG/3T3fuog1iEw8n4N/Nl5MNTC+q4rg&#10;MKlI2UxCFqHlL4NKKwrnbFHIVObVvlHSUejShJr6SVF+ryC5YLlDOj7rJPWSuYXxvRRbdD/RnfLP&#10;Iwr7qpugPHP+wMYwrGBt0ZgTJKWDn3n+fJdJPb5FeZP6gdP/jwj9Hay5tJrkb5ccD+eerDPAXAk5&#10;CfWpcvnK8okigyQoIO41qCNmcZ3+ZdixQN0u/hQ/Ix5fROGyeUzdS1EfIqLnOt5U6hBQDf19LZ9n&#10;fyB97CIzriiYr1N3ABq3HJ+hr2gpjuXXsrEBb4S8ivFQcJiQSZDJz3z+pzzm1hi8G3Va0ojOmusB&#10;sdg4Rf674V+Iv5e/EBTSJOpHgWhizNTqzMX7V0ngZr+V+pC/b4ztqR77ZiZ8jpEBupdtVR3IzebU&#10;ubjZiZgZGhdNOp3ZAW2ZN/h86Nn4Oj+h/srvm2r201aPgTbWbuyVN63vG9YvyE29L3i1amJi7iym&#10;3ojkc10z0rnN1AyVryA5jnuw/i9MUOH90TfoGZ04J8K4/vLyaAaXEvHSiD5NdGwpJMFN2y3IJy31&#10;U02+H7F9HGUg2ZtkP61wdf/3wHpKSvyhFROV5byvl6AuV5jf0HwaCMTdhV7VWP/RI4drZu1gY3KW&#10;z1Q0bthmR9X1L+eVV7bupj7/YfyrgISaVWcUyiSApiLaNSJRdJZ1NNBHDeqTEYmB+xvH0WDz/5jn&#10;WnhkxDBWuDHhOIYxA8/AaEdGZrTWRLRJOx6BtYpGqMwwXhxpnPB3wbjih4DH+7hea75/kfyLDuyG&#10;fZDsAKXrZaNfy/5IXR/CehOjMq7AzBIfqCPqItpVylaicF82v58ghxwhzIzicqqVdSLJ/1X8LYyk&#10;8v+AxnhGFBmxvTLHi6zflntVn7D++3Zluao3b4GxbQUJrrFo2nF3h4aI4NL4svbrztjAXO8yt0NZ&#10;O0ukPkO8K7eUyFoUdxBpPmwFSvTbE/+3A3sN95kZN9xwww033HDDDTfccMMNN9xwww033HDDDTfc&#10;cMN/NPzZNFMViifT+rDaeerTt4XDpbEX3dbyBU9LZMAoAjyLp5kxPJPRaULcSMuW114iEQjCUydt&#10;josXTglTFskw0977jMyYkQIefoj1956tdk98jMwA0+mISoC6AzV/nt4vfj2s/dFB4t7ffk2RIeGF&#10;wv23GKPB5QI9tSIkzyNZrPaPD0gdX7/mMED32rIob/WzXWGcwyAyvG6wP5qsYYY/jvRUqGnIVJuI&#10;SuS4PM+TvnVPIExToqoiZ7YKppPk6Lxow/QGkngzx6u1kc/9MvWwja7vjuekdfeuQ1qO5+5dAnVf&#10;Rga1iX/xRJWao5oiL4yud/Rd/Wy2feLtA3wiKgOu0VDMfb8rFto90cbR2Ud0rG4M11WstK7geeVO&#10;PVyPlfZmnUlPfM1c0+j5W6BO+sCrflcE0LeJsPfgOwDP03CkQ9yIv4HHzLao1etmOVOi8P9vohiv&#10;yt+16Z+AoGv0pP6Ful6HMgu7buBtn2vKr24dOH4BlxqJUVM+Np9PUd/sf/AMqvNFpY4Rz0mKQ93y&#10;p/yyd2N+2tpSv4pytEk+nl5yq/6y9Al60CjfZ3xn+S8GwDbjRc+Xuv/FoPXiej5285SE4GknoE/J&#10;6KPTzn0B85ta46LHGr6KnnOFP16gu/opFY+2X4WgsyQ4E2xSSmSs7129Fd9X4u7fC7pvDDXgRWv/&#10;cFuqfuGe6iHOPxlw8Px0WmbPYFhzTP0O9UP8q8tIKj0vmG+uNmf2bO6tbcg/dObBB7AXv7b5BTcQ&#10;nS1qZQa8lE+W+phI4Q9/mvgn8qjv7DrA4nHIsFLC5iIBlmeCkWPupUyexy/1n6IfVy/0ZQJsEPmq&#10;C9fI+Vr8No1n5Yv4/lUnze90O97Z7g7Xb+fBhNZc3xxRf9z9SmmNX+4//CpUdef1BPjz1UdkRIk0&#10;GwyO6PP1+mwHr9rgelteL+QqheTb5gWqIvlDTF8MeYPIu+DGHkmkvD4VyT4Yv5X0zT0FM0LIj4O+&#10;QR/2ckVyrmRgwhp5gGmnWtPxn2akxdjT8EiOFtEQ+BzTTlH5/m/BCyMlPPvFrEBaK/g1lUg7Liv+&#10;FG2u3H9V/9H6IFBBebsRL19OG9piEYzG0Pl/hUvWaWg/reo7sS7xF+aZhc6f3qwFV/3Af/K8ucpk&#10;kRlqAn16z9Ocfcon38E2vT/xjHmB/fdOB6zwj6iLzgk4DvoP9UqWZM5+ir4H/E/j38Qrrv414uAl&#10;PJBoTYTSLJlZMJclZ7hvDtBm1ynr4j0nByrXvkm8TL68GAj++BHlnf2kMyxUJdPyTNyRySDzqJPT&#10;3CiAN+EVP0u6W+4mr2loLARYa01+2I/oj9OND3MzuPdTen9GGpfn0w/2mv1jIpgTc46GWGx6z/MB&#10;4syMmmYnFR8v1zdU4wVkNprljP4YxohMKzPO/6hhbpV5+XM5mhztr8Cn22h7n/18nk/pzzwQ/L//&#10;+7+ptFF36gPWxkbP+fM561d5HI8o/3ye8sQUTGZyChyWKi82IUTk4WGOPpfNKE2PH4b8Y+ZsNDOR&#10;swPdjjM7Iiejqvyf//kfGk+VTE8z+qEEojWVoz3m7yHcY1E56/9rHoDVex/96WmvzOdUhoEex4NC&#10;bTHNU52Pzz7bAMaTtoRlSpSfhhBWllAZeDxa0M843yVTjeXmW/ZA08yh6Tj6fDmf4/ufp4+xzTQb&#10;PD60GX+anMBkO/R3M5WjHXLMsNb/ff4UAuXRcWNaLznj8f0dWIz33KzUI/B7nk95zvY0HUeM9mhP&#10;n//5+E5afM7+29TXe5fnM/lLfCM+3pCWqxgl+vMcY+r8tI80U6GP60gq5fRwPsd8RiPq0Y4s9/kc&#10;WTZAdzGxPFPHxnjG4lpdNCa+KiYN0p6YCUXNYzvqbxELWt1B7IuUtHLJblmeBU5A38dxkBypm9Vo&#10;oFzSTxXluPf+VmEUSTnhC9eG5e4MIGWcOU1OLsg8F62V717Vr1B/WIehnu474rO4ZTO/LghBO3Nl&#10;G2bgwNM38zf6Rm3bTzJmCk0aLfd6ffcCMmcyF4RLLMf/7+cJa6shH47TF2fPkZbD+a2OsHyV2b42&#10;lVVzeTnrd1vGNHxU+kt9QNb+gSHy68SX0ze0doiKhTHDOTUc2UFDjpuiMstujbfot4bIwGcqx2BM&#10;I/HiP84gEMJ3N3XG/EOEywst9c//66//EpsySkTEzj51HpxfwjQO18GfoPifOP9FIkVDvN+7nMGP&#10;GTWjL/P3//6f/x2oT10jc0TP+Q/f937mta5jjlW2gsDgtWBw88VktKGcaWZ1sa7yVNZfmX+XMHtf&#10;C4DCPvR1bv9yttULODuem+K6nTP6njqDiDxa5SGpt0H1IFOM/gRt4O1eUwusfDgW724UR4LWunhX&#10;UcMtUHa2Sm6bOGVzBm7Ib/w/ERE7z6GzzTQe+hijifiaYJqJHQPkCYaGP5WRpjQ2q+a9JAcrf1NG&#10;RP0qIur8f+p+MFwmtvAYdB5qOnRAEYnz/SJt8IOdZq5cLxQZHYkbW+ZwG4vQUd/ZpRM7qjWwnL6C&#10;dmi8h/q+xPhnf7WjRQ/7LwV6MDjjUMt889+8eQhnNniZkYdm/f559syRPw4oTGcoG/rLMfu9n72y&#10;OqrXO+anr5ML47fyd6S1NFhvdzkl6b1Jk+NxyDH9N5/nz1L9PBAZ5JFIpq60boO/wnoAjQkj5daa&#10;5nKhr2hnI2ZjXeaanCVB+0HFJDub8wXPfjqOJrlZrkI0t+h3lnOK8ETBrnEAsgIdY3G42UU5wQt/&#10;SEMQMFAD459WfU6YPsp8MZtnnoEi/4k+l8W12EPJGjKtUjgTRuoU50fzqvx1nPw6nFSguby/5fIv&#10;5zeO5xn7D3O+9HPub6V+oqKh/539KYJp5SavaPg+jEkTnZmcZ9qnufaP9ruxYZbX2iFHa7F+fsyU&#10;UH7A9lgfjD0IkbG+wFS22pocjx9yzHXHMZ/HgdutlOf9D2dbtKZ5oPgx1vJRhxtKnB/M8zG0jmc8&#10;53RSvp5dzvgAxoTOpqvxg8/MqOulPKBc5njacgA4lTfvPTBtHlJQGU/Uy7IAUsBI2LTHscwXZQoV&#10;EZGfP3OfREF/SONV1c9yPpN6V0o2Twke3VfaM393qXzrMyCnQ7hObEpLtfbkxPOL+se5wVxmxSfl&#10;m8uD13pATfNFWBb+iGOxPq8tvpD/ifBELxd89H7s50OFxkyYnGcmrQffhJTwOwhaYPWcx4N+2heR&#10;GWXzQlQ5R3yUjcIQABa9+JQOtIQcW34/lBOzYOgiExUV0SmLmmpsnAcWKEBUaICtvxZ9gR/iuyiz&#10;HTYLSiRCva4r31qfFU9OMRGzXMxY1jnwr56fInjgjFmWEeX7A6o368dGYruueqj2YK9nGKBiNoVv&#10;LA3LppuX6caOZjbT+MJ7mw23y83NupkowpPROhkznDCSni3ahPWHMU7HZPT2jLMmGk/m9UQtRFzG&#10;XhQY52Dy+th6zvWxGDNuozA7qJt72H4VJRQeTSeDAWW85owEZT2MGXWzFOrrZAzqZBxLj7/x9/n0&#10;nNWJlBssReZi0FCUsXHODRmL5Z/YTwrzOn8XmK8qXO8Lrs/hFs7PjfJPkSBzqq6b0fD3Fb/w8YBF&#10;knXYDJCdZzhEbi3P++Z9oxqpE6MBgDYIN7WxsUSb+frRKQh/BGjj4zcgNj82ymbtr2+gFWU6ytyU&#10;fQkLL+f5b+VdvF4iw7zuV3WagUDctRv7/DUBo2IvAipauXd1UHOUkReXvJ6+QVRpvs+2XUz3pP3k&#10;J4Oanb4tCxUJo0DSRzkzR3mMh/Gzc155yeEI3c6vp6XCsFQriO+6/6p9lY96G33zypsW8ol1AzMR&#10;2x1AXuG12vUH4EL/LFAjdUCBhZfW+Un4LzTyOQ/YVbcDd1BZec9AsBNVbeAlPa9qCZWvuJh5h7DR&#10;Rp/PEFwcrfivKK15/P/dcIXDqoeR8UQmSwn5/BldXsHa/Z9S0KsSK5gs/OOSX3xR7Mv3UZ5Am3Tf&#10;vrogf9UHuyexGfglmruSPup/XX58Bby+kajT6rM6drWcgtDlm8AXrihk971tfl298Q3gZuHAK/E3&#10;39BFhMrlgsK3wxB97MedYk8qN+srfvVaE95yi4/UwTISv8oifpf1ftnX6DgU1duuiEKBIJ8+c08p&#10;UPVZWD+prKNEKjayAJ24hcf56ktNkRBVd5+6XZLbuMBIi12H4BlIS+TQizFwWUURDr4DPatTETbW&#10;qaY+Mo0FuVk/9w/owG02ZnDkRZs6gV8X44O24XxC68fcPF/XY8rGivI8frtxs+y25/twLWm81cDh&#10;onzh7+vmL/R89r/KZXkr6ObPKg2331wX8/pd4c103LyOX3WB8jHsZ7Zufv874d+Ow1f613sdoIjJ&#10;9/Bi+bM8ebU2eldwhV8ggPvMjBtuuOGGG2644YYbbrjhhhtuuOGGG2644YYbbrjhPxoembNPyexc&#10;PUM/9wMy+Ith6261dsv0KWR6iQrYHPM8/w582PO/L4ag4RVt81qnsQgsoeApto0MwAIZ3ekFmWmS&#10;PGQZPeul97Tw9z6uPVrERhoDz1uhdpIp3t/HNF9iBlFiM86jpAFbQjOrd26GXtDfkRJm9cSm+kUE&#10;PdvfGcrMTqiePWo9LI3CyNGzddbSIvJkegFwc0pbc0QH7pzTvlrm8a8Nt0sK/zKBNFfTkzbDpEtj&#10;daRAiDSlTUUgzHu+Eu3zKJl0vDCR7jQ7okUV5qC/95xptsQ963FOWhr+1VQUvJirp8Di2dl+kNOA&#10;TlcBfF9ERI9Ms7Xz3Kc0O5rX/TxpvjoBeZXP55P6KsqEM2LMTPTI/kPyds97ig1TiVyMOvtHKs1k&#10;Zfmd/0ECUy2f7rkfvdN7pKXqZqLWpDWfTyMlkKcZOYqXV/TnvNdni5MeJxbkEV+9hsBTu48op0j7&#10;NaNk8vmIKovImW7Se4Y5x7s4frPPR/9Y3vNLhRYp/Cfo9IMeHdmG6A3z8nwefG6evwpBJPjS2v8q&#10;OqLS/xLKeulls87HqKvML/JEGj+ukKHvRV7L613Ew66tWxznfSv3kXNlUeC5A45lHpkB3JL+xNeR&#10;1q/w8XkvXq99f3UvS54yHjCAyBP3qmbPddCRWF0SkSHxFH43Ezmc3F3aUV4CSMsz9YeOnloy+IZX&#10;2EUhciPlXHy/EHftzPLUYEB8LoO+ISqQVmzcwqQMZoz+AtWrh16qX+ypNagsohwv6F8teNCuzKV0&#10;m7qa0/P8x+vzqkhGijA96Iamim8ZSxllEbP5OhGdfPuonoj+lOVvLxJqbW+5RD1I1nG0Sy9jvM/4&#10;d9Dpqx4hUvSPviYQoDVGtPMbhp36pPOnbB+vYHp2JNeP/EUyTdHSHeGWi/rxQRSHgV7JBx2fGhm0&#10;H79GBPeyxz6DV9MOdSArDyNUp3xH86FMDvhr5X6N0HfPZOcvPitVevkSqjIrLF4lz/zphT/PlJZf&#10;HsqkhcnX+UwtqwJB990UZb1AIfoFxgNpxmkbq+wmlKazjtdORFAaHIMbxvMAmuSIybJnIDlfE099&#10;+byWX+d/I3qBsuZ19qHOuet4z7SMIa6N1lcyz0BcgTWSOkdzfWHzP8DcDnoXtNqlpVYViGAnPN/V&#10;qp52RTReHuozpT6BBsXCIgnE1lADIQKi97GwcX9EI1zhWcu7gjLfat4/eK/On28khXq6XCC4JplV&#10;amT8qONbUVDB+eJ5/kdpLB/U9yP8dT+zFTz7RSD941RNHE9PQYiBFGO3IfUX8py3sSXh1y3qmPW1&#10;NXLBszOM6zHzIu2SzDRx8/qYaZ6OSBOlIkeT9pjvPw5RmGPaDtHH+E9ERObzTBP1EDlapJWymebK&#10;05yJakmDfYi0Nv5zfNt1mimJSJD53PUqx0+V0l55WiqKoN9FZoC+w+NzFRniz9uSZmr7txA57S/J&#10;NawJo+Y9FO9QSrBXJzePYClpjqoehOrqst6l+XKBbRCIMv/bTDcqZvI63T0jxC7ufcwsvuEqr761&#10;9dZLcL6faTYF+Iu5bFvKu3q+WY9cq2vx0+qN+pPq3+k/yA/l4zFIbD+Pt8g0U75ZfqG84UZsXBfj&#10;R3DgeV3TIA1lYrRgbKaUiVl6WAUWHVDmrnyvRGG2uUHDf+uGtngBsZkBsOjzcwBERM6zS+9n5hS1&#10;mb/VF5ed02LFeQdwpoCUzduOxgzfzF3Owcj2L5vj2JayuVXH1s65mFyMGVD+spTULf1HmaR3GRN/&#10;EdprLv8xPr54bK1L7/oxKaty/vjdRuJq3OA0U4NXJD4icLaLP8PvzSK1RjONfI+jNBFU9k14DHxs&#10;zhBa62aoyMyFGfVjY6Qovp6qJJ/PQMmBn+dsnNB+fJZhLs/MGQhkWpRxhge2h9JMTVp2458Y54PG&#10;jXX/freZi6krvA8nJqVPKt9yYZf8Z9ktAOHgghT53TtmW3niMDb5/BUR7ZIHzr/mX1fXIdvN+3g+&#10;79XYrLT/4JtdcWZF36eRQuMsGmPCcEblYb/PhRo8fwUqMtMCwHj8aVjKtOtHH8J1jlQdaRZLf9bv&#10;4rqUW5XEalz38jDNTLE+vuTvb9s1c1pH/QXHnR6we07tpxm6jjGmaViNGSK7CXf6ZnPlj41z+u6M&#10;PHpxP/BWgQ0opTMRQrcmNgM8oYt0BfXQyvklXcQapBHsvhia8qI36bD4P83EDjjDaNJa9/G36QyA&#10;zekwTqZXTd0D8OWlX7ytBnRsQnUv4y973ZiudbfE+oOwWflcbfF3mDv5tvKbheaojRvl/xseE8ZA&#10;FiDLe3hGDa8bCn8Xo7QOdbwWiE09+kRqK6y+v386Xyn9iYbCwj93Z1FR/cb62J+GTfNlq98ifRMq&#10;lXakpObhtHK6fPErAKUshPgH+qm0b9/1yS+JyAqt7UiP1mPlMCwbzBhGwN42SdlaRPJg0ROF5/L/&#10;x96bbcux49piE4xcOmfc++L//ye/ePhfXCVlEH4gAUyAjGyWpDrbHsmqrZURwQbsAJDovouHEg0s&#10;59XdQX25fHqz4ZX/JXq/NGoX0rQW39g/SdguO44uz7cWnj6Bozv43oMHIBwyB89Xn2B/OvXzVLx1&#10;KDYs/TodFafNfNbXIgxjfrhID/YNUsWKS/bE28g4NfjnXcGF/3sw1DWQq/+u9OgtpiJjh9EK86yE&#10;rTawDfhzey09lu+1jjfcfNXVLfSvf6crKsPvTA/GHoi2GXw7Pvp2KARgoZVWH0GQ4LT1RULG5JZ9&#10;/ru6PbLzQ/MLdwBDuCARA+EqZobFVGrzYv9WhBnJDdWtlZgYEviijW/2vR03gN1KHQfkOPwOxdxQ&#10;WYwdyIDJhQszvkbghzYEFNzf1rJwZo7B6K/F4pjFXVgS7QuNh+W5dgtlikb0va35fT0VYYbl2f1+&#10;JUmsAB+v5fuGP64/a7smvAKQzpvQ/Pwcl13A/W6hhA7zLv7Lp4v/kVS6S1M2FHcuZb31u5TalljI&#10;UjBJTv524aFy/kfzqen+1LD5o/zvsUtPLTNSgCS+vCuXbwDmhVcEwOUA1aMN/8cDIm8++RsB0G9U&#10;P6lah4/3ECYAOSCcSDDNToxS7ZRUy2EdY7N4fNxxcDzn5bYFI+9kyXCjywULLtkpIJn2aZ0BoN/v&#10;o02/nDyzZYZf9t4CPgcMiMPGPCzprCNwzXo5TOW7nKm8XRxn4RAT3Yws4xxB48sCKtPcZuESIXN0&#10;11UNeMExQoYgYw1TFCldNNglVN2e5exFhZfNmJfqHLs0HrG+RDB8Otpho0kK6ruTUo/xDUueNJ9i&#10;zG0QRxF4AFQRegdgldjrCOJMREkaBTDWKeP0y7IiJqK1wKlrnmVmghUtXWqdFPB7t/+5tEyrG031&#10;U0tzrZz6K8CjOfTLIIlyae+r1T+fez0YKEoFqf86EYbWr75/chn7loS3CE3cqolpuNMuaw3VrJgA&#10;ACAASURBVDuG//Oe9quCVKgSvlsEuXl4DAHQnaXNB3+P/izMicXkYYTCh525v/l7p14q/a+M0mVK&#10;wevxHiGzPuYK36xgk1gzpwoEuU1V3cahuLxMvwCvMgXPfKoyPc4IbMVDXPLYCFNW5QSKGQIMzUe/&#10;7JdUJq2VDFnp3AV+LGUer5Q/keb6lcBnzCyqsuhlJR9cDTB4k5MuGwRDy880/RoACs858miM77C6&#10;aDgsYO4MPti7rT+D2ZjQge9iPysgR6b/CVCjs0xPuB9GjR1hjHwt6LNo7FEbj4vV6G0Seq689vhH&#10;+HmtQ1DfUwdl12J8ZuFaXVkjmCZW+Hg8sY5TYiEAVJRzDX/2aC2Qfe4yDr88/nL2wa0y+DWPmaG6&#10;hJ9dgiPTb6Nf3l1rurznX+K9sN+Zix4XqAbfGFBWroCAAqfWCawDqdTS64nnX8obWt1Jo5vAK0e6&#10;vL8qx7VsoevVSlSR+F06jA88tBn1pUOErwo8zxQKcu51/ka1sZ5ydYIloCjDrACIv69zlzEjnK1x&#10;S4zZXLLMEKBNy/aFLmoeDgHG+dzBKfTQwPsDPIHXt1kBPACprQ2uqmn3nVdEnQ4fc8tBp3+1qUrr&#10;J3jgRUnMt+OcpSvyXQCrFlxpvSuvUsPGjBAi/9W0OJyaaZrtp3xZHh2u63usF5qfVtrndZM6U/Cf&#10;XxYbQAFRooeVrpUPdvG9YdkoSbHMqMKj/NQ1Roi18AsA0X6Cx6BX/57OzyuhxrKomX80Kxaa7tcu&#10;G/N6WkOb1vlJ0LycpNt8jmfzqeDLeY5l40lZ9hOtbvtWhLRxXs/FpeeYgovyzFQWs5iwhn5NuCMT&#10;Zg/wjRG83Opv/j+rf/6e7entgCBiYLQZ3JuFEw2C4ysLM0wIcBwHbseRz0dfh1tm3G5DWOHLvzW0&#10;29cQYmAIL1TasLAAhiDjOOLZhBmHeP1mPWHfk+WFTGVSG88mAAs/2ozBMcfDhSQGn2TLj3Ycub3Z&#10;hlssuHAi8E2b9i82n4vyWxJmGH9ENPIBcYpZjjeJU5G1fP1OfxKctUR6Y+tFzbJtvH+N15BL/Lfv&#10;atyXJFbnKml52FS6w1pvpXeQCjPQ+SX9rt8Jv2+FscwBrMKJxAVqHeb4vrPiWMZ4+S0pZl5eKvXF&#10;4/UbIBp9avs18NYCyOkTM+OTPumTPumTPumTPumTPumTPumTPumTPumTPumTPumTPumT/tHpqZup&#10;fmGZ4W6OkjZtuJ1xt0lJUxkubHH3PUUyWDUbVFjfjC0Zhhsnq0e1L8IiNqtrpS2RljQvhhw+90+p&#10;/4qhNe1uppb+KXCP8bCYGjq1dc1SwyRP9193JG3aqdUebiNmXULjz0O1EeL1HvUp12F9o/6eZFGC&#10;ktffa3yvGmvVbdTQKjhItQBF0qg83LEYHohMFVgk1w4PSYzrtwQo94f7e5gZVpl/n78xluFmI0t+&#10;zaRdSDJ/kmXGkPCTZr6th6lp01pL89Ep3seof9SaLC2k6NJpgRcIzZBp9srz3wHvr8cCudDctjeu&#10;mW1aCAkeKqTTVRGt/7qmuJWjNbB0303WQ5EBgKAquyfpb1F900V7UkOToGiu+0+x9T20YbIov8Je&#10;LNNSlouF7NMRGiYGz87S4pGmu2q45+gW84LbIU1Jmc+SaqAeWNYXtR/Ux5LXmabvY/7h8KP2Z9H2&#10;/NOJK5flsY7F27WrXmsfbNQ+Hw2t+8xNVUjCH53a4622rc9g4LroHdcDYHEzleq5aotw4LJesfIO&#10;u4p8e2m2hKz7yB7ZzU76q/pwDgVIliQVFFOiWd1MWTNaIMFm0WTNF6uTs3ey3GPlIdPEdk3kDhyt&#10;D7/BGOPTGrmVkuGTmjVhSRFz1L0SWPq8Ga+NJVRyMwWkmGCs2W60yd1GyqBxCwPnf/L6+xtogBTH&#10;xvOCbthSbVqR2n6b/WFLs7G+hUojKV6m5z+W8nrzFWK0qQzg4hrrd5rlAZPxstpH5M/ZcqlJKzw2&#10;V28D9hjKSk7lrV69PhmByh5iPOJ/Y4iumtSyn8bf4L/SDnwR1Lqd+Ms7lhhPE58b/MfKIJTlUQ5c&#10;GT5BXp97zcmJp6bqIHt1Xvsny89siU88pVb8neng6xt3D4PEz23W3bztLMmfJSkVpd4UpkBVs+bm&#10;Q3K86f+G1K1Tds1j7bu08tDvpLSnqLkdK5mtUGXJsNDzVHgHnkanynkvvgecKcaW1rwVFk38wHP8&#10;I2m4d7nfcTMa6ylPIGMw25GvpnmifqndHW6ZIGxzUyMJvie5r5Pz1itfOf6MudfsuTF+l/2l5fuY&#10;q7iT0ITbNsn5deoKuS4zXuvKUntYWUTMzibDLal5YBi/AXMvg+M2rRHivNFawyHmZmlYZtxuxc0U&#10;WWYMV1PZMsPdTB03SGvwkB+tod1uOKZlhhwH2M2UuZhqR1hmiEiq31w3jeccIwMy42vw+FAMjJE/&#10;+D12n2TDLRQTxKzw07lJ1vFP7Slpm8+7mvTMF5Sy4ofd+TLh6x2tvVjyDvVKMg2cpcSuqiW2It0n&#10;caW/zwZv+AzdwWnfVwLwx1nxN+v8G2ealR+fM6vxLmfff68uqSrdCSyS3wO7fPEuqskI8ZL2WZYn&#10;ZhR2N/qCsYen526mNu8cpkWYQZeZZw6QrXnt+2X6SsvzoN173GYKBxieLpzO+4gpoL2jtWqEiWQm&#10;mO9Bw32LwceX2UacOm3e4aM4iB1f3gE6BBfkc37ASDEwSJhx/vo5L1Li8AxocrVSD+NigIJZgcAm&#10;yje/Nn/+qIlZGYInzj6/RwaHe0KW2vN7XxpTHms+VMT4EbhtrDfNk7JgrzpPaZMon0l2F+e0pOvl&#10;cMtuREZfs7AMqvkyTYmGTOJuzII0wa+zpxgnQ2AW60XJTdkgmrrOgR+6AEBwSCHmF5eJxpw5fH0C&#10;a/tv8m1+3S938OQtzNH8ZEIPmSabyQ0WIqaJL+XE4F2jd9tP1a0a+37cyS3CZW91uSPucoMaSfNf&#10;BjsYRgM7XeasxFXLc2L+1VC7jZ86Q2P1ZZ/hI54IX/6zAKPP8ck89kY4QOPRRGAhw7toFjbtyJAg&#10;B0zfEg7CTwSvmI9Y+t4poHHgx8CH47BNhzMqnkmhNa0V7IcpbX+5OljZu9dYj7uv/zG+SbgHgOnF&#10;O4yPuaSr7qQiRs0cK16PtL9j3e0ZiPWwg1y+uIDbCSeeXTymVPdXJQ4Yc57xNZef75Df1dgiOXsW&#10;Lj4zc01zZG7SJEY0XQwbI62bsiukUACnxLo22pLcZEgEeOxoEzeP56YDAhuf22TH2Pd3xkETtzh8&#10;BuyjMcg9SH8NgWvOwW5Gx4CE26txOIvne5m86uoi0+41AP3TtOlezN6G9iekki83TfB9dXicqj1Q&#10;LcokNlyy0oTGY1cRmhiOY/pZ+kaHFdscPzXwjZDbCEfYNI1UOpq92MIdOaaD94f2J3XXh95K9Umf&#10;OV6wtKV1GgLjnQuPWJYkLfdXUTS1Fv+ulUgajBDMTbwLFAJofIHxv9djaYnDgNjoafnlwqE2R5MD&#10;Nsuuy4/o1TcGaUk0PgAzTCTwiawOjdh5hItXnknoVeXrc4B2w5jhhst+M8ZbsF/hETXBD+1Rv9PD&#10;PTxX6fJytfwI7KvL+10FFfsts7iBU7bfqY7eKbB6vjrNu31X/GodPRonXcZnQ9LH75ovb8dLuJL7&#10;pw2IjPftojRBbtPvwAh/XWpaKCQJM9FWjjIpA3KfjH4vk5YZinT9Ai4/1w9dnKTLKM9GDfQ1RsXm&#10;Z/Qt/cjzdZ0e888h/N7QVUIHO9ZSE30IupSaY3z5GsDb1Cb99xhlVrVVZ26+KeB7BhZ1ctMOExVI&#10;jQFEY9Jg52erXyb+DzzcC8FpEjEuRNp0BRX3AzfJwoyD3CxZDAxXPrllN0qWN2JmDHxpwoU2BQse&#10;U2IKM9jN1HG7uZup4zaFFdaF1tCOcEOFGcA73EqNmBnsZmoIM4zfyecZFGEDRFyB1L/T/UzNvwS2&#10;ljGm/D0pyE7awcKJOv+N+Z+NMGNZL5uz23qHRTE7Nv+uHMsu9/p+m6+wE0LnXX93TaheeH8N7etJ&#10;0x9+Lw8+r4pNr6Z34Hy3T9mFYP5bkqMPwzLydgDw5XTwZIoEKPezm5+1yoszeBXUXXGuv8PNLlGA&#10;a2VXwgu/KOfviAC1Xfu0TsjcjBGnPn0Wp8MLQnptzP2vX3aZhFTPCEB8d2FG7x3HTpjhD1ny3dyf&#10;n/VnMtBFmOG0xfu8zw8AeoawIgLqXggzzhMphoBXkoZjTZXJ4cSXOwQz6O8iXOCyijyfukGulTbz&#10;BJLPWmPOfIvaeM3nA60waJX5RjmsbAajlO/cohpjVZ9nbkNudFuctOfmWm9VmGLljbiaZoMIunY0&#10;pctI4fUy9obq/jJ017lxV1SEGZQj+YC+uMyL+i0Y9Vyf93O5TDUBDae4vLU8K5z2ncfpGVbSGVOj&#10;F2GGMXfd/H+WwwALB4BAtq9qEK3jTaeP8j7PuKa3fraiU0Far5qZn8H7RhtVA7qs1u34qV58sB4I&#10;ieeMmaL5YZ+XFog4MVs0ir5SqLmCLtJf75PG72ppwvTjFf+Kv5UUuKD2byWjLyKC3hodJrIlmKq6&#10;FtNL4PEpFobrylWIiN/5Pu2F5gDAq3AyW2rcf/1KcFwpL1QNplifmukL8voQG38OEEud0LLQnd6U&#10;9e34aMNvaF5848BS4TR47D0LdxgQEdiFhH/fLJ/ILlPWlgl21c7myzmGq9LjYTUHhKWWjADz3PYK&#10;7grY05Thk/Ilxm/s5RozKd3WCONjrIPOSdKf32JaH6eKrznltc2Mul3Ma8m+UItgF1aBxZtQPiu6&#10;rHGKsdD89svy1gXxuIG6Hndtr2/KaklB5rBYexnP59mJoCz0ejP2/4R0xR1s82pdbZrGWaEuvHhH&#10;4zkg2AzKNzfUrvWKa9avD3SLdx+eHJYfp70m8zpuzw/IOe+f5DtYMxFbehFZv9du2nESLeqmytz8&#10;Oyt3n9bL+PztO/W9W+zqfBTCQUsZ0L/GXTodk7gDQYz981G/2LDPCk569axfTN1lt0i2eR9keGcg&#10;MwPxzUkgevGoCqIl+ddbrVBaGYDF0o4/y/xO57tKH1Ul85NUgZ/N+HsRpqfzrx0unZ83nr6c3+dz&#10;84DXRZhRhQEk7EgxIyYv7ZYbkCFAcUuO2R6dL7i8WU44mzu/c8wL7k9roy4p9a8xK+I+BNQfhf22&#10;ATVhAj2X8xCnnTJnPeM9T1lYLjZnDk+AV/Q6/kPn4tfrZqVLTqxMI6W//zNJ05//v6VEFnYI8ZJu&#10;sGowZ844hn9KfbekxwzdU2VCOl//jfSJmfFJn/RJn/RJn/RJn/RJn/RJn/RJn/RJn/RJn/RJn/RJ&#10;n/RJ/+gk/+f//X9lVSrS/OAfOrX0zO3AiIkRlhiAosnp+YdlQmiij9+kqdtHWy549qaL6GZqkLpu&#10;E1k+nOdJsR+6axNGhSEtGlLjkOz2dsu6aUVzGBguU9TdXOl0zRGWFhwzYwxQBn1o4/N4hSb6z58/&#10;E3whec7PXYqZWdHk5W//+te/aXz7omnLknzVc45nwDryqj9Tqymv1dWaJDPDzlq8imTJAtPSm4+3&#10;2y2Nj2k5uI/HY5gImusgk/qHK6uhiahU/v7rl/fP87olj6aYFXrLlhVu5unLeYzHr6mZvYx50XQW&#10;AL9wLGaK1uHa/tEOSJNwUzW16j0my3TT9n/89/+a9Y/xV7L0MVduo/6Orx8/aPiHFLTzc8yOazwk&#10;M2nlOR5z9V//9cMfLZ+XY81LAP+6/3R8YHNbNRtsfO6u8R6jK5v93391h/c4wmxUoTjPYZ0FDLd2&#10;rNnu65UskRg9qJzcHe4y9TM0Q6pIeWf2fu+/UnkeTzXVVNb86d3H4bzfl/ESCI6TxlM7rY8TJz2r&#10;9mSZ1Gf+c7pJup93nOeZLWFUc33niXPiu3PCYuW7j/f8Pus7KWYR+orvkmUfiu6SMj6fljqEvwDg&#10;cM0b5PWm6xyMtjXlp9byu2nOzJr+rv0fACZtKe3ZkVnV9DnPc7F0ytVRf6v57ii0PK/42x8W/H+W&#10;Oq3NXVp8ob6QrmC8TJvxtOfzPN0PL4CktZWL8H5Y20t6JqQZnvfxqrhjVjQ8nku9Ihs3S2seS4cc&#10;oSnXkDXNxCy1bP7PqfmG+N7Ih/Gc3//dbt520uQz+kL0UIGgZ2Zi7/QKCb/9RFi8RFJ/dic8Vtw3&#10;z6qDaGWPqmm41fyxZnfrcq213/8fAINeoonjh/t54uxKmnyHW8uMgn26ioyaWVPv16at+kYUjg+t&#10;bHaVRfyVKqA/Y/+3AyIN6vRqWgJPOuIWLwk+hnf8+FVxCLVdPyQ3B8TX5XxW789ljrb0lyxJm7Qt&#10;ThvNKX5orEcbq0eWX7WeahUGAOet4ITCn3BqZJkVVoiBb43mje93HO0YfrZneydZTrf57STXrXmn&#10;rO2LtrzG+Vt0jP/k0RY+EVl24+mqZZoW/KqTp84xuGJBZcveLve1Tw9QuWkG8nlNgOR2QvWWcaRk&#10;NxtK62u4NQv4u/G3iX4r/lfP4xX0XdP8AgOnuqavtS0GWx6v/5IvsBsrH6lgL8ZP4j+SGzEB2C2J&#10;iODs/8pjttH+fTfdld0sA3nFkGVcYOzoAGr+SD+O7JkAQLI0sC/Mn+t1dQBWzch6PjKId5DVt9bV&#10;n3qUL8wPMD3S4RJX4pnzMxkEgDskL37MNVYGwNzqOF1PkNICA/BDzoQPxwDOvEXze8RXDMBkap1n&#10;/hHoJ5VnN7+S3bQpFCfjT6o7Ok70uWuG3vazZS/rJyxhJj5Fpi0dik78W1NB01gTh8Jd2gJmcRsx&#10;w04Zv0+rf1pJfCULclrtG/63SV6BdafwCz0l30dRvcDkrxD81FKjrO96u+fzP/EbY/DiPHjYd1tX&#10;021UtqQWfP0Ky/DWZMSagNGnI3tuaGGJIcdwCeUxII5j8AfJbXVz+ucxMKartjbr+prnf5nxN8Ty&#10;tyNbWojgv7/+Vxq/Nl1LGTzS2ogdB4zYGg0BT5MU4wJm+QHj0wd/nMaX6gMGT+/fj0G/3bK7Zdp8&#10;K5YqZllSLTfYgwavl2qJ0lqb1isG37xrTNMf+8Xuv/w8CE3tGW/fKGhLwqdlP1ydTdL9CufTk996&#10;oae2X45HGY75oeu2CLDyFiLykpZ+MgRnANK78dD7mb9v4OX2X0lKjFrC/bL2X5HjO5easPHRhWcO&#10;J0Vu9Lv2LTuOYkuxCfLVcEDka6lz9/ud761t3DwWPGlz3qSt879Zf7KMz3W6djNFZ7TxqOnwth5O&#10;dBz86BCl5GbK89ph9H5PxO1qEx0a17FWD4DpsmeFJ/JhDg5zp80HZ1xSBzyqw0d5YkagFIdCi3Dm&#10;fCrMgMZhsAozVFePsImxBCCquJPP5mTWNQ8m1XUNw787PMZlYI5lciXMuN7zY4C5enYz43Xy+FP7&#10;vn6IGRMlH8Jd0VtcbvpFcKNNlJtzBmCMVRkP7Wk9WtlmwytI9fFatc87t0zMrB9SiWGMz2IyX8rX&#10;+bT6/TIhtlnu78x/HFl4Yi1WX7mxv/M8xzeeL8V5L3FYuLzSegLWtfBmKnfHmwyI9aEE6xvJqvdA&#10;SVxfGj5xBjRKcv+XH2MObVz94oDWm4TrhGVvzvUS8OX5Wdw2YYP/oKkcX94s5Z89m7DD8O3E5/US&#10;LRPzB/NRJnehH4U+RJ/iMAWac5v/bywzr3tJNH/27Pnt+ZsNVvr3ND+Q6FGmDvv8m0bfhPL3ktD4&#10;2Hj5CKomNwk1wF4w2VS+rhmAfEin3ZXKplcXsL6EnwjfyQae1KYUk/TJDhh9UQuowIhYFBZgWmW6&#10;heAYPlASOs3DHGKc6gG99x4xcNTa5PGj/XL7Ucar0G7vc5RdUfPKW4juvvD6HbXcz/PZsYlyW/tS&#10;CFnuH7f82ytf93VIzvJH6vxTqa4//lGX+3IwvEg5Rx3v3N454wABwZssF7oLeL8xIo+QYpCVHbSX&#10;KZbXN/H80xyZ70gzkQ6iEw+8AcaK0/6z+H+XVohiPXJAZ6btngG5T5XncwURS0l4gkx/xFHuFq7r&#10;l8uK/UelvIrwMpghuMjju6x7p7M2cH47tK2zFL4EyFgFX+dOygwqeRqjJrV98U7KA4+XFlSWUdVr&#10;l11PoboYr5fw79P+6+ZX+Sz8GPD4qjb2pTw/BSLdk1gd+SZNgHzHw58Fg/dht3sUYyLwIW3YhfXK&#10;rpVZ8IySfaFDWq6+FtI2FoTF0AxY9vzGOOvzXtK8/NX+W/HaLD1r50FSV1AwYYXH+DC3TMQ/18v4&#10;ceEf+ZOwY5blmBqsrGCCM1a2TMqXTRZhBtP7ZsIVUs4BBeD2u48HzwLgZgqyBV4xYQGPTz1PlPuZ&#10;NLR1PWwuHkTEhUGvCDNgAspoMfAbxlq9Pnds2q+/C35a39HjAkfOu8M/7/Djlmj1Py339ynon8DZ&#10;/x9K1+TlH590i0v5+/t9uuUAW5qJVPGJq6btBrhmOF+G9fOeyu8u0+z7r58/X2JWfqTLjjiMq3ac&#10;nTWNh2VGujwXInbzcs+Iw/28wwQY8zM4gDnmxb4JM6I/IczQrn7ZDEUOwCWjDr8MnDEzOhM8IF1+&#10;DoYqT+H9zpo562U6t1cvIzkA72ykXJbG6dovQ534jh9GPBfGdzSIxkEVexl/lMMItddlzpdGfoW6&#10;QKjLuJg5PYC1aVKQD0jkxPEedDIOtl5PX682f20wVEysuYdzLIMmiBNUa8sJKoxYHOWonyXvDaGJ&#10;0mQqJkg8q1c0/orAhVnLXpFJ0BtJg4/QR+qqQ1vGxhtzLow3q0TVDjf5dOkBkH2t8Pfl8FMOlw9O&#10;4rL5BeT1UgAc33y7aerP7jTHBxYWlAEx7krMPV/Yaflb+8JrOfWE8Y2UXtKBqU+Lhphu1qIIwE1j&#10;QzFwiWlfnTotL2w9Q5Nlwpj7+N4nLmLLB9VryzHDHZ0sM3qn8nOxMr7qD+a7jokJgp8JVzoIv4LW&#10;m+7n4NXksWDsRRVOGt5L9OBx3155f726554sl/esOSY0frJbX7yAVNe2vnFxmPnnsleBVfjDh4cH&#10;qQozxGA2fDl5heQzF4g+q+5hK/R1SbT+a327dnwdWDMsvCj19hEWeXzuM47S5De0Gy21djKG0S7o&#10;LcMhCvzSCEAvSodPCHDQ4V8GT6QWELJ30A3Rsr+aBUtN+F7Tsx3AqJPgr8vBpmtiGa9KAuvFw1U6&#10;fH0IVENPZwSwbjDdzxE/qihXJBik/F1Tpn/L2fHholbYWuH9uyn0YA+OOjL/FMoIeX0ivbX5L53f&#10;5fTluznI0nqp9Yj/FwQ37X9V3EmY0aZ/bR5/NUCR8doOZItHUtdQ0Od8PDb8EThqGQBkBqbN9WL7&#10;e/CzUUwmEJKLP0gbFm395seZtuTJGawgKx3RgKgi+3hXTPuG+US8OHy2Fhz+ThIJPtR+F5KDzJC9&#10;QZ/j4JFen8sCySeYtCLIEs002zNDp96B1S4l1lwk4slUwOoawzKlXL5yyc048/58VTO08v1XfPP+&#10;Mok7lPN3Lfi38AuxrPhAkr6AdzcEcfHLtewsmgEPNOyzqGMPxrDsrjsqhLG+vKf77q7FWxGWyFUh&#10;Lrwbz6ikE0+gA5lT9fE/AHHuJLqU6cWz68HS+p7Z2cwj4d3NdG1/U23r64yR423BYwZDzkT8os7R&#10;methp6xSwHOcP1s/OytIyNIUz8chFUPusLcmtLTSZ+6PDs10epbSXWXyk4QkqUcZCrMMsstzt8xo&#10;EArADRG0IywT5GjT8pAtM1hYMSxHrfxxHB7U2+qHNOcTLQaG1WfBwNkzRzuKZ4qDLDNMsGHCjaMN&#10;5Sa6AGHhh53FjhtZJgvF6LD7l3TnE/yqBUvfaZDz85XyRRX2LMKnKlwRmYqywY8LLYDBv+o1PF4/&#10;86mrnvolv5B+Pc+7rLWn+O/iM22HjWHwUvxVduCPJNmPwt9Lu97VfV4T09A9DvCatJ7HJMb/6jL9&#10;ET38n07lvmOwC+V88UZ1n5gZn/RJn/RJn/RJn/RJn/RJn/RJn/RJn/RJn/RJn/RJn/RJn/SPTjcl&#10;zZ/k9keHVkUoXk3N3jN8rFe3Sff7z5AUTc1K1rT1hjBiAiza4ZtkETPchc4s0lXR++mWEW6ZwZYl&#10;AEmKO1pr6H08n+69KuBTLZYZsw17Vu0pZsiSv5MkqWqgzfGr4+D6DBeSNdcgvjCDywoQWvoTlgnm&#10;piEUNELn28Fh7ZyqOeea+6EPpSDfzwiXWl6kaGaxHkS4z6jtRF7RyKcy/GUf1p+mWfIOZJ/ptl7n&#10;/IUP/1nfqdN0MsYya1GsmkECmgcZVhksaT+keT98/eduhdxdrI6qIWBmlHO+aP5YMe9Kk8B9Lw4g&#10;Nus7BjoJgk2TaBEk79V1dPnmulJp/NhNzlQfpQHYpEsNd9MMClWA5MYMeX0tSZBMnr2vEj0RLa6S&#10;JODZaTKlvK6JFf1j/GaKPIwfq6Zek7Ddsflm/JvwW8EnYWUR66XiqxTDYlqJXVlm2HePSYRsmZbV&#10;jKxza1osbUzznmPl0HhUjV223PJxmc87bZlXk5Z1yPowXN9Dd0Q8v080MRe3WrvqSp2CzfhRXrbk&#10;UCDFCFpK7Sw1XklPxpTrbBfvrZ46tnW+lGC0sTqsPxvLiwTfJd64oKuFDht+qvTvIM2v+r1q+w1c&#10;TfBKsZwgTT0j3Vb7cEml6J5/lLyfwce0o1F3RgUO3dRKlrqQiQCNMTXw9/uSEFSuZ35ZNA2JfXnJ&#10;dZeB5/NWwKg0hfCDJB5J6b/aB6O/9GrORfSy4I5L0GNAVy2vjVbcpfLbzpblz6ZHlhk1ZawHvA9a&#10;oU+YcatMPa9h8MMckwwx7nWtbLFT0RYUYoDECOpDv0Hrh0v2o2qmG7/xZH3m5Vd8GOOaJtXxl80C&#10;endKEo+iKD++t/behsHHVwFlv9hzvdC5KPGLNrIF7us1vXR0Wkrbw8CPIrUM04tka/G4YxWfboB6&#10;h//4VhpDOsHJ2HjHn26Vby1/r2e1TXOS9604j3sB3hb/Gz9SzlfLm/nWyc7VgGv6NFtrYgAAIABJ&#10;REFUlSzXHgz/litiS0mV7X59g6StmYk/26aH62XOr1znrfyiv5s/sqVRtpq0zZdG+cEQzuugwN+4&#10;GNMX01pqUOc4z6ZGZpagoe7Rgnqw1cIueDVyq995OUTLAEncUzjaYJytGb4WD+Eil/BL4k8kTa/1&#10;Oa4XBi67uWUEZhyKYmnhlhkNx+0dy4ybu54CRgwMs84AZqwYkYgtJ8MLRLLMOLJlxo0tQ5qMOGYH&#10;uWFqzRnWUT9CnX96uaiWGfm+ZeOZhK2f6LnNmHHJspvvN55YYiyW+dQGp3qGz/B6y7R+LvZLFPO/&#10;UpZP+lt+P+U/MxgZtkeplHuVI7jC3nX/Pa/nmzRVNmX/Mnn+VnoTJnZzlj/8IXhKeuSO7Y/wO5Uh&#10;p/Naen4h3SKg8Ho5NpgLie+9++XWeZ45ALGOAMwB42Re+XBMxFLIPUoCuqzwOzFdImzG2T0It7Xn&#10;QcC5HhsjaegUQEiO2zzAGDMzT2YUQA+qwfT5ZTAFHC9utBaTYMksGU/+2flSMI1EroOI8MD9gazZ&#10;hyJEgPvd6bGKuWmJ8Xh08WvMoJZxC+xfEbHOyxj17HvkFPPLuNnZknKZGJfvmUFXKND7CAxmGYg4&#10;m1mhwWAXtSdfzlKfuw6XIBEzY1CP4P10mTMFjYGtDRr/1uLys8/1Kd3WV5+m1OO5aR9OMgrzbo40&#10;RIfjjJM2NZuSNQAHBWBvTaYrqfH9VMXZFfdZ5pwuhwy+rxLfRfzyPagXz8+ASfgz4igxANS+CgOv&#10;zorLMWZOtuYXsX8ROMXbszaukiDtySzLWM3YWHwldthmBtT/qWU2T355HYWTcGPCbvPeBMMlzRS2&#10;trlWTo/TK+jdP6P7f3O9QWGO9qz+DoU5E+iz/+EmqggPyrPRgnDHg/132q95XB7ToUXIXZKvvZ7H&#10;N+EDb8mOHr9BXO0yi/DR7nIKF88L/sLEHRfj+wojsGsvrSEWDuJiLAmev53eaWMxt76Ac8EHVh5r&#10;/99KNg/2WOraMuO8HoxWXFwmCMaeM/zT5kcPgDafbT/LPNiJnZ1ncLe70Q8ZtLaZsHPSO3sWmQGg&#10;eVwZd0NsE8+uFALAiMr/KPz0SXh31+H6mc6N/p4PUBZo0vdvqcDpuOs8NIi2wD+z5+LinFbwbUv4&#10;XWZwauLAdt3w5LyK5DxXbrfGo0QBGb9jVPduQ0K5xHJoer8GwMv0KGMR6tP2dBtpcdJ5sY1cuKbB&#10;g0YZor+q86J6nhcg0+ka4VPAO1aoKgApl2+2jiNbdS2V8jFMVrAQocQLYLjRCDdlOmm25TUXVHkB&#10;8AqqyjqVG8i9y/BW4bfRnrq63DGpo0kHcPwmPp3FA6b4EfU1JL9Qr6LNR/nLdOTzRU7r/q5jZ9Vl&#10;vNyVhcmMnxcOEopQJmoYwVcZIpUQBt9bKH6Mqle6LBrnLacXNvz2Hy23k6X5fyjlMyW5RqrnM+8s&#10;AZjWK809Yl0t0yr5Z/AUfiDImQue2dLN+aYcHze7RWi5FXq0gJc394C17rNFZB1lCp55bTswxl1h&#10;PyXok+3n+CoT5zLfE8K+5DIahuuQ3DgbCef2Y5QIF1u30t6sz7nfNSbj1fxxNq3rIc1vhq8XgCRn&#10;i/g5jt409bcu+5gJqvNoZXVWrBup98CRDggtZ5spVw68ZBDixdHjbn6yc8HnIrvAbDJWRPN5PtCk&#10;ufKMKUq2JEwIYcZxtOEqioUJX18w7cw2A4C3EgBc/PsXkpupdngZIAKAH7ev2aGRlwOKWxmDd3yb&#10;/TG3UVWYYfc1tzbysvCChCvGK6b7QeF1q2PsCG+3ch90UHtJkdfgAc2PrDFHgHCHuhOcVOW0WzvS&#10;fIP3dFmAWzefVs4HQAoOWf9NtWzyZgxU8r6A9B6fqSu9X/Mu2PJRdb+bEu2qA/6sL38alj398s8S&#10;Mx5pDXZ9dV+wdTnFzcmu7b/X/+8INjI13Quj9Q3nUbfzzJq4EVPALvPgz71339zneeI8+bJYcZ73&#10;DGliYDJRUPSVEeYGZ5E+6xTkATPhRSfN4d4jQK0x9jZAvXW0TsKMdgCMjObldzyHxrJ9Z2FG73th&#10;BlsK7JIz6VUzhi+BEUPjvq1jEMbPeZmxBGDyrDL/jfoSQ7Pu9bG40uGFkFVB3MEDMLHZ9Vp2f/wh&#10;eOHCmkwrAvdZONeHX2bMWx/XTFBgHPBoPbMmOh9y6dmJZRKDRydZE0RBliiq6Hz4FMFxqFtS9CLs&#10;qsNRNe3H5bpmEBQe46WX/hvzV5l3Z3J1xjgwS6p+4uynl299wl41E6Lpbe00QaiJhQvx08ZZckwA&#10;J6aJHU/lef/6ZTPou797kBYCz98Y3exrSoe5gHKTfQoOef8m/AJubAoJ4vAmGBdM3dbn1PqpLA8P&#10;H8Mly+VG7vPbtGYuJddQsf/5vt/vr0WYZdXNuX8ExpYgOjpSQAXhs3bGQCkBDV9NV3i69oPj8Mij&#10;9VbwtoDXDnwtPBRmbOq/YlZfSq/sjyeJW9zWtaxpK3jN2FpdbPliuCjWa8bTtY5XBBmM376bKnyB&#10;Li5idqTC/s+gI6LE/2T83QD0nn3qCobQ28t3pEFUVXSn/x232+FwLAHWZxv2/axrw2HNa7ZOOj/W&#10;Hl9aj25S7KuM7z2G0WTGT3OaPxB+UAs16sw4htfL1doQz7u+jaT1naxTXDmGPN4l84If/sbBolIL&#10;flWB38Pnj09aUv8v+iXlMiDz6zY3eRxeblDs7GAEUB8vxk0DvLp3o8/fndZdrv/N3kjCUNk3Imve&#10;8X6Dz97G9wx//vu+B+INKFzFCwtkUZiiDbNYYNblyO0GFOnnjna7JUFdH8j4oQpNLvS6meCg2O2C&#10;2dlXKG3V4n0/8XkEywCkC4H6fSMoA2e54L2C/dXg4e3jglI2vDbz1zz/c7FW4XAM0WY+hMbQ8IFZ&#10;Vlt/fSFdC4EBO8ddzvoVBL+V0pRs+c983vQLTc/4AJ7NWgeQhOUVXabtXFEP8Sn5AzWoyPu23Gl0&#10;CBkrTPGZTZ+7RJh5Z135lIely0nZsgDX0vrbrWeiR8j8+Kycyj9Hcdvqnf5lGsg3M8CIUWHW+MCw&#10;VDhaFSZEAGq7bGfLDDlCGAFpw4riRWHGcXx5ndY+W1qEMCNiZizCjOOWhAJHO+J8asq2FLA7CTPa&#10;EDZ7gSWg9xw14qdWy4dsWZGEGc7/xjpj9FCFFksMv/mbY7vtrMk5CfGIJpzk8/NjnC/LH76SWrb/&#10;wmbK7nFTRupPh++9BW/3NVz/47HJ5w39HXZk38Z2zz/49o9LOwo9nxbhxf7d30w7q4zvtm/3Qcwe&#10;qBT+5c30iZnxSZ/0SZ/0SZ/0SZ/0SZ/0SZ/0SZ/0SZ/0SZ/0SZ/0SZ/0Sf/odNNp+aAd0zqDLTPI&#10;8qAPTW+3zLifbp0BYGjqalhmCItcKLlblH6OPEWTOWuwKbr5jJ6iVVYMYp/wqtlnvNXlktg+/PWZ&#10;JOm4tySZD0uPKK9Q9PudquvhpqVo/k+AFkkvp6y5nv+aJtPqKiTM3JpSTAYMKXOMswyfsQZ/GybJ&#10;PQm6qO5FAFbVbLKR+qpTN765pYIABx6naqLPkuvQxB3fOwSq3c0uqyWDzbf7HJfhosMsXs65lj2O&#10;h0v6DYCdplqVjIZoXEdnF423lL/f8nrUsD5yzQGTjPfulv+YdQsNwHBL1XEe1v+OfpJmPAB2Q9Xc&#10;rdhIJxQnOu6z/7+mZYbN19Gn0bPZxZq7hSTJjv1uilXXaahxZc3YkPYPf9er5lYS7Gux5KIp8rkv&#10;Gn3fTmJWS4vqz/gzNSWjnaq5sGomsOsWd6PA+7xYKpj2yfh391ehNv/TksPNbFUAZbd7Am1lvbKT&#10;/qrZgsdjaJoUvj/VYGJ8q8nN31PJuOriXmOR7Luqoy2cjG/y0/eTazTRetqtL7bM2GrPlvVypfFc&#10;6dsu7b480nx4uAeurDKeWDNsAIifizZ/1VTNWm5Syi+7jTVLTHOU6Kdq4B/7ply21s/WEpLdQNW8&#10;WyuCkieBym1WWGpfuML0jvdrtuyYdlrJMm7stkZlyY1iH05VRE+H51R1S77mPo0vNGiqZYlpWuYe&#10;49Eqq19W03lZNqrwPub2NN6NP5NPdMur4WbK+a/pVsrGZzjcCtMVw79B3eb4+ZsX3UzVPHL9feBj&#10;xt+89tlGlvEY4zlyczTpp7udRKzBHYwDV2f+LunqFT8ZrfjvWFw4lekXq4/hY8sd1eG6wpq3As7P&#10;Zcs+IksXLyacK+dK+cpYME9X/YIowpUs5voZOyjV6fzVpK8JnsQDZVoQa3euP5lrwCc698u9J1Z+&#10;lLKJ5jgxbHk5frOblPFPaDbP9WP5ZXEs9nYSOm/Yb0nDs8EVBl7dMBtNccpOy6GcKpJGe5oQ9N5j&#10;OTm/wuMXU3Y/cjvVjdrCy8johNB4Nx4PZPxXz3FX7jSfJT7f5Q+yLHEeUNPqFVKx57mSxbTDxpIQ&#10;HBA8ra3tYkmR3VjtToA0o9yk77MMNGPMkT3zFLlazfcMaTwm/1xNfmx/qNVu/EFBcEvardC8/k60&#10;ZKnA7KCddZm/H0uK1rPwaM7xahrPBYorzEjQRWwJLfTC5zf3LqGTkhJ9rvwPMNwqM/zQZB+Tnd5s&#10;YrZk8jUsNY4MaEKXJZ09n7c55dED7OwU5EuTJrzO/cWeKlb2LlEDHBrn+6bNXUl5Xon1eGu3ZBlx&#10;tCNbPsy7AiHLjGHtMJ+PNr6xZ47bV5zX2vheY2Y4f3388DqtvRQDY1pmtONr1t/QjgZpw1Kj3Q60&#10;diM3UzLifLJlA8X0kGO2bd+PYplhZ1O+D5LwTOKeR8r9WrKc31hWtDpplLf+3Zbn8WFLE1ndTCUK&#10;IsQDzflnTfplfbLFG9WV2CN2863zLisubFJpy2txQj0vV5j2m3k6qOM0qwNWpHCRd5d10+TfT8Ij&#10;+J9ob3UT9WYFm9+Zpwg3ZEzH5qtCmxee4Z+W6n2Jglzpz3W70O/rdIsAsTMI7ANhxnl2d1vT++lB&#10;wMezInFXuvxIz+d55qCRxozzZSgxn4MZCOJvF6dVGJGFBRqD0Tp6p8vsMwJDc3kTZlj5+3mm9iJA&#10;7risvnIzpV2HcIF7rcHw79xK7cweI6RDRgX1osDcUiT3KYX3XBk7qmIycjFtfp2a8gfOLcwF6mZ6&#10;kjQYvOgfLeb5vZEw46FbG6DEfOlxoTwBFSEYKyJG3vqDmcnIXekAZhef3H4DImB3/TYv59h9ilCe&#10;6lYl3NyM9yNwPXNb+XLfOLO8H8jt1lzbvr+rM1JnP2P9qAyhZR2ny1SpWUEHS1lZ8/DhPJnNUx7r&#10;32jytTUX65yIwxPymtp2sK65fZ7vZ8IMr8Np1gWTw3BLXaXcHy2vbTYlZYt9FjjCG0ovcn6UT6M7&#10;FEOoqzPWtYv5hZ82tu/rPKVDHLmV8t8UwP0dTqlJPsyg7DtFns/vJi2/L2u8EJLsxtTS26zKH+jP&#10;4+of1y9FGDFfpu9ysT50luH1Ye8AWx9Rf3Jp9wgmqm/7vqTH9bPbwVJLOWyoLWXnb2gdg1BjYVB5&#10;iHvvqd7eT4QbgTaCp9thuEnhGYKP4nbxAL89S4+EF/V9uO/0niV6XdUGVvqxQ8B1DeZS/FTdzGyq&#10;8jWV+3OVXtiNqpfo70+kXKcgT0eZG15o/FzrfNYoTdO4gKGCyvNoNKPQbW73QWPGj1T3Jw/h2y+R&#10;y3IXO/Ci6ivugco/wEEumCj9r0eod5bJuzTwP5G0/IhLVF34iWWNApk+pPcrvtnSH0K4phAVDb4w&#10;ug/2x5heWzV/YUPjxXV+WWLXx2D4MomqeHozF0/STmDul/WK6UYioFyq3+KCxwv6veVe+POHafLP&#10;30TUcU6ZtW3Z9rXuh/P9YMD2qiuZX8i4mPhqqi74m7WNZQPW1sp5m0s/G8UFelu+myPTVQVnP70l&#10;PtbsIGjtNidnj3ANPy3np8LTca27y/DszjZy18t4E2RUN1N8eZ4CZM94qaEM1JIbKXPx5MIKGcKJ&#10;xa0SK78kt1D2PbfvyjITtubtCVqLAZQZz5MDeq/CChrAzXcVJDdbdTxqjIve+zL+PDc+r5v5qvlc&#10;6ZmES1WYAeT7QxOIj5leV7wJQLZpg34fZHuddD2oZ1EweNDi4mLxefP/zPSE3/3npYxBn51b/lba&#10;Kv/9kUPMFYV4l/sFbj//9a8oruqX+X36+zfNSLu8CuFFBzrcEqBBZ5mpGa86tIlLoEkDr593n561&#10;Y5yO+WVexHoIiyy8AICf//o34pJdCq7M6OWrIA8xQQUFjNZO+nSqQ8Bjl9XAQO5MNbs6PF079L5a&#10;WhgUg/Bm5Lo7zDc6/Gnv0MOeFdJuRLxGgDGDz8fJ4Bck4msWNZy0EnZgIQj1cjOYH53jFd/GYSOY&#10;AT58GNGuyST9buahNJ/Tr6TBV69h7vd7Er71dHjJW+PGsUhg62llCY14D0sLFg4YsQg2xdacQaW0&#10;5piRAMK/p8HbzzNdoFow7X//+6eXqVu7nx0/fR5/4X6/e8At06wwYnzvHaqnCyec7esG/7kyABD0&#10;fvrvZf6LMLHHpEQdNj7zMs33f+/peWgGxHbutrcPq3+N0WAMlrWzYxSqb2Z4/dk7q120eBXze8QB&#10;oNgtqULq6+Z9QtUSG4bX8fjb3doLs93eu1vemKUPQ71YZlH9tn4c/q5TO3mk+8TvLHzb3YbUmEQR&#10;60ez9dkB9PuJyiy65ZSNdxHiXiXLm7UdgdBImFDRxPYpQAYm896i7IhxFOunxiwyeE0TqvbfUnsg&#10;XOgksFpqfyZ8K/SJ8Up95+93ddl6t/p4/W/wz3qZHfUo9uN0lZ4xN0nw3Ps4vNGhwWgcMLTsVDUJ&#10;s+uaqTGjfv36Ff2yw9yF0My3XXkPfl8uI9OYi6zrUzTv95RWbof5NbdAUM4NF+4LpnKEdU8AaRTI&#10;Wey38R8K9JP4iJYum7XrlI/aYXcqi3iA5gvLnjQ++V3G/zL/z/iSGJAyHvHX5mfgstvtx3ievKjz&#10;pxjXyWrKNadOGkuHb654xo9yJYEfk2LTPsv4cFjhHs34z8wfRw8iMU8zrGjCutX2HwuVM+/nrfg4&#10;CNSVbhw/+HTbWM76iXbuxhUlRh3U9lUuUZ/tsiJ4kwIz9SfFzNukJtjjrJT29AeKJAwtuzLmj/qR&#10;DVUG/2jY+zwEHTyfuuD/3hXHQXRagMAfq7JPE57/0qsyIUXnkg8qqZw99hrTUOf+t/V+DH6Q5wPE&#10;jwJDF7pqavN+DOyB+nHplMti0rue6xPi/9LeB2QG6L5Kvm3pnJJp4Qpik9xGtX4bZ6QxXvfssj+U&#10;3srE/fr1a9Q9g/UafZE5WK78ho5TsuLPo+Trmvfz0j/BF+G/hH8mbmF8st1aXn9egLe5zhMOKvyU&#10;Ev6z7/578sqdOZ0XWAUDsUlb9kjKoJavfPf9t9Lr8zwLeaExKZZJRzl/rkOnfqar7xKA9Hzvern+&#10;tZTTeZPI+yMr94234e1C6dBGENP8V16Nz6PjRfCud7rH4B9l+Mv+plFvyJr3Imh3TZfXfAFj5+eg&#10;bzlJeelCa2K3M8+RBTVQxe325d+dX3R+SdIZnND+hHdkzfxQ5g/SepCM0wTjqOrCj4kxDsmX4TYh&#10;FpPCLTOOWxZmHENYYTErhuVEA0042nHgx4+BH25fP9CJH5XjGPUdFjDcLDPM0n8EF79R/RC45cft&#10;dsNxuwVPIyO+R3PLkGEVoo3g+Yo95ZYZdP7nxXjcbpPbiXPRoL85ZkcW5qyWEix8sL5w/kfP9e/u&#10;/HIQP8DKzFzWx6/T+bx338PA4M/yWTafB5uk1eXKhgedN6sgbXlX02Da/CdvsFNyAL6txYhk+sBp&#10;p7j0SECc+Qqb98rrbPry6BCyArXyhRf48vHphqvcj68SH+WALsTqOpngjdcz12t3XcL+btLdGxak&#10;ycrSc8H5d+fuyr1jVL3fD1dn+tUqKccsgkwemcdHjO4N/LadAc0P7whMPjEzPumTPumTPumTPumT&#10;PumTPumTPumTPumTPumTPumTPumTPukfnW4hacw+4MJNDT2zZcL83fk7SkwJ7SQCL4KlqUWV5S7F&#10;BycQMQ90StMSfGSZMTWXF0mQt51lbJ003qz8IlgUbNwGWXvpD+TJ+AVUIXnbpkXimiWArrl6CkCa&#10;QK21pFkjIkOSP6sxza6IcVHqB7J/siLBFH65gjvrpJyuuVCfZ736msZvSxrs7AN1yvVpvpMOTQgl&#10;cyLNupeSXvwFCUe96rI+U0V9qJnMl12mv1fTNJ9a9aF5l92awdqiSltpY+Q3t2gjOk2n+kTC8qVp&#10;lmOOqeMNM8v4fMqyh3gMhxA4a3ml+lVyCAfFNDvP0uZF3+mJBv+zvFflXb9rmdesw6BrhkhFE0B7&#10;qabu/aKJm8eywr0Fe6MPZn83Gk+b9i81EiZ+dTzzAjyvTM0lPFOz/bpgHnfXXKbXqtHvjaLHfM1t&#10;VoD+bGrFqgMLDuBPrwFSxy80d/L4yS7/H0iv60W833all9DCT9QxerJmHIfhAm6aj5fxitFLIFwP&#10;IpZbUSS5nJ+rep8m1uwMxRoY6Ujasg6pjR9Q+ZEE7KPZtb6mMmxs/mxlKDBxPkG10M+rVTPGO2tr&#10;CfsMJjgfwXO1L3pX7JR+Fk2u+nTR7Xf2CfD6+pNiCZawYvzz0t7LM3nRnuf9y8jy1fSADkrKsJmv&#10;P9AF56fL+7rqtOSq685BYQbohVXzzC2Ft3DlW9gBeJPvvWqfxqPyMNuqX0UXF2kplvB7pQ9PKps8&#10;53vtR3uD/y30hSb6z7hduE5vsMIv1LWrrFp3POJQd8Wv+78JYXNBozdN+/sNf/+04H8uSbIMEl8z&#10;4+layxcILO7LSQVSB43O16M97n/Wol1PLc4wp5aWYS74ju8JlA/Vxlu4hZGkPTlOdtxeqb/4C6zr&#10;IeCX8vLigALjIen35EEYqtxP4p5UZx8yxt7dCQHGi0T9/s2+i52Z7VlG/ReWGa2Ju4aK72QZYi6d&#10;osLkRkpEpuVjtiyJmGktWUqotOGK1C0hDm/H2j/aEfyHW2YEvNUyItZA9L1+B33nWa+a4M+er9Iz&#10;t1F/Ckdf1yP5N8//O/V/C6jvFPqDdb5Bn3in/c20UIV/AEu7S8mq4pvpefn363/mzn15//Cg9I32&#10;35gwDwA+AiJltyNJeKE6XS+Fm6nkdkQVHdmNh1JMCZknfQNtuJmio7HEAZa7fZ5B1tKB3FyGsDCD&#10;zEyF6oyBiYrPX0jIFh6oSeeTudmI+qGKkK3UbTIvnjW+J3jtIoXGZ5SODqfLYoPLzawVKhFwe9Qf&#10;49+aAMWs78Dhpk96Anq/++X2zUzimTdIvMqOadAEL1/ejJ5cm/YFYZfU/2fpcDcH0+2PjR8wxpTM&#10;vYYbgsK2VF7ImZHNJtnsNVp9MYfRIHNn4C7Z0mSZUQMFZDzNzYcXR1nOo7zS/KeO6ZAT0jQpFHrG&#10;+uiI9QIoDjQccz0c4cfL2wNfds+6i+VYQV6FOdTtp3hRx29321AGIC7Xc75plZmEDYsbDK6vgiUW&#10;7DPWS3UzBRTTbWbOfL3TR0RAwgBl1m+TVbn6ChgdJrZonC4npau7+YNiPNv+0AnL/B55qaEq3EiH&#10;hTJfjs/s81xxmr8vXboQ6AxUIMv7tbu0PtNzGU/EnAQ8uS5u82/wNFsXVHT5zcncNz5L7wg9di6V&#10;frufbzBY32HFmF8QIClDMIO32w+GQWZFe1hVU36k9fM8JTcR3MauvIZ6hqhON3DxTNQ+6g/yMemp&#10;xDMAY4hMGcCabZL7b4INDyCuiiE8J2WQruHWa9Jypz9p7wQvlsYpAT9aZz5I10ygz+lb1Cv0HMIP&#10;K8cB0Zl/VMUQGLEwg2BtsLGMd/x0n2beyS0dwTgUL9hsG0uqc8lDZQ5K2c3UWgW9laGYEz74B/42&#10;/sdQXbhR0vQMBaS1NNwZe+eB9XFk+rW5nd6E1oo6CyuwXL49Sm/gtVwm8AHAW369pn+Mj+bo1ADJ&#10;3NEnCI1XfwMgpCCyw1V5iU63mpyB2ze8o1QegmpMn/YD3abZqov6BXyj/CquvlLA8IDZqaPMLM4O&#10;XQQB4YvOXbKa0ilB6hxvR3lbT81y65t8Zco5BqKg5Qs5A58Q1DuXEa/Sn06XsYsqymDI47eWb14S&#10;y0DY+cPXixjOi/qYHgNDuF2hLuh6++1pxoCK6KcV0/ydulOVISt1zfMh6c9zgOqAvrDW2AsQ1r8i&#10;FMMT080uXRYJCQuMGneCt5BQ1IiCIs1XiCs6EL+T9nLL5/+rlN2fFP6/IzEwP7QqozL90OkaMtP9&#10;NE5K2I3IYkqVQbDyKgOedH5k+Oi/+UdVE3oS5jfbnCuNexqRgE8ku7UTDIFAuA1q2S3TDPBt34/j&#10;BrBw4DhwHLcI2D3jTUQA7RvkiPqHMOOAWIDs4wZguNocz83LWP3sZspcWJkbqxBiTLdUtxva7fD6&#10;FuHJDEbeCB604I/V7n5IGMLCHLTCb44BTfW3VB4Ddi6/EXZwfY14WuLqHD5vl8o/Eno8f8ft25vA&#10;31d1pJzlc4mHnN/Xdy9T9afbPup854L9ET2X8rnwin9CyLStwdBB5R3eYFVfTxVZ7dcGsOmvzvOC&#10;xzKaiuhPA2C/Qsfib6zH94QnO2HLXpAh+TEyv9xWafnlnLdfv+4O2Li/msTPYmYUYcZpwozzxMk+&#10;3nWSK79M68mHnA/p/HHOmBnMi0GEYlCMH51iS1SfxuwDXVSTz0yr+3o5TR+5LtnOzJ1pKZumfFed&#10;AZRjPIDQnlDdXNDTWdWCU/PljY37aHVFoiLDr6/VNZqcMQy0Q1tz4YTI8IHIxLE1gTmd5HkCMA7x&#10;iiQ8UjqtiB2ey+VjzOe6kFkTYYzNNbF55Hs+VcvEsnfiZbRcoA9C6uNojDcfBomZVD+50Hhv9k06&#10;LJK0QWcbfDnKl+lhmRP9GAHobTx0GR++XO/z4rlTezAG1QECn47H/FjMmm7M40xV8wNtrinvYTm4&#10;jr6KCb14s0aDDq8jSWYmefzoXXquF9pUjjVtvB1njjMSV2feUd5znwiiNvu4tIskAAAgAElEQVRP&#10;bSfNnlnALZkG505noUwkILP+1O8iDKYG1frO8DJ89uz9XdH6PF6kfvL6SPimPGtpTstR2dtLhyF+&#10;xjpeDAfNZZTPa5W/j/W/bsB0QVi+19yrZpqm/jG+roFkt6nCu0mZQSrru3zTmvcBgQ80V/b3DjYq&#10;87A/fzm9w64I4GsUCGFGXa8eW6isF0s+PgtjlQ8RnjfR7wd92AktaI3KDqZqDqhwelUi7qwsn6+H&#10;nCMrFQRC6B1oHHFwFulGT+YGdktG1XzZLRj0wPgQ/5bH7emlG9PjsgITP2XwOzjPxn/WlDnilUEm&#10;PJzrLPyU5P3WtUPQ0Bj/Fh4l17MFN3Il3P1K0kR/6pEk2GBZyqSWCL+NCzGmPxUj5MvApd2lk/+T&#10;2OQqWf+mqKr0x5IsP36/1RyDY/xbKU76Lnk+Fcy/rHAu9AFwfs6/+XlBOVvkoPrreec705n2VF5K&#10;67t04ModdaOqN2HIS1LKz7I3Kv4BaIF8jzomzXo+X3j3bKf9oYVWUuL3/2S9ftlrb7JVhlvR05l2&#10;Q33T03pBkx/zlOkUjhl9z5QnrsWZh7yu3Gff2fHgy3Pbf2eeAEzBeKwXhsO+ZLaCJsDO3nw+TeAO&#10;+povN7M4h32W21mjWmZqKh9pwaO+baRkyvXV/a4VPqJPfAZYZqEsc2IrUsr8dvlZ+Tv+rkhy4EBf&#10;DE+GKmOMOVcXl98QwXHkANutHRFAuggTbrcR77TR9+M4PJbL8KrRfL0cx4HjdkuWmq0dHvvmOI65&#10;wJqXNwEJt+/wHQduR8TMYCGCwXccEZPVeCMOUN7aETFSIJDW03ikmHYWnJz6k87jU5jhMUSm5YrF&#10;0DD85DGi6vgDy29WrjVeNNjFzB++Isx4lpjf3cGzL1Np2vbhtfbfyPsqNXmHrrEyy65+3k9OX/5o&#10;elDh99ifv5rSnYdduBLBEv2+9cpuHe9+X93PAgOHpjsVfSYAkfWX5HdPZTM1vTEAn5gZn/RJn/RJ&#10;n/RJn/RJn/RJn/RJn/RJn/RJn/RJn/RJn/RJn/SPTrfz1y8AIaFxSXrPlhBdp2up6R7jPE+c/QyN&#10;/67QpmHJ0O23Sb5NqqOz/J3eDbcJ0sjNwNS6My9LYZlh7U3LDHezEi6wgNB5CA2JokSEM1lmsNR8&#10;lB9SsWR50rNmM6BhrjbHwAVrpqUUKo7D9ZZpai96jJbd6stuqVwz0zQ3mqJ36l8ToIfrEmmCrmF2&#10;qm4XPr9r/muaZ1VjspphsmZYMksumlrW/TSd9gND8v5OMksLnk92KwWtTiWQzPhd8YUBTWa9NrRZ&#10;RyNptqT6d7pv4QakKKYj3HjM+tV8Ss7vEnVY7VCap6JpA1WA1iNgcz6em44V7OtTh9llq37cHPjZ&#10;v0WzJcZ3WLNwQR6N2eGkDVPsJ2h/IO0jqsXed7MEyG6e/KftvzTGmqyQk6XBxnIBkKW/kW/+Y88i&#10;ITwvfadG6HXFFz1ZNkDV16TnZ/WBup8Uya2U9DH/4WZq/rb6e3ZDJWcfY1kWaNL8LusrW3LM56qZ&#10;lbq/Pl/lMZcNMVzPRfCsCC9m1cJrIuED5PGE5WUMgqLJHHAs0NhaLpoG/Ly4jqrWGPyJ66R6Fo2G&#10;ZxpCNG76LO/fTm+0v8QCsLFaVPEMMWp+3jZ/rUcUllexfp/N5669ncYJtVJ+haZ8n4VTXKq8eJGC&#10;Cun47iHHZln73JCXv0zKIcoWnznHcKMwno7BsEBb2IwIm/GjovO1voXglp7pSiLJDd9+PqurK++P&#10;zR2NZzW1593WzI0H1b249aH+rN0o9GLXxwW91DVxvVaNf5TUTnkWkOsinR2Y9B06rXZpvFQCBzDt&#10;tuLUfr8GLfUn2RpTc3kcx/u2mNlfp0fjmvIprTeGbU7+xW7aPqd6V/8leTTVKXKqK7VXGjh4UAVp&#10;zOd2Xgy5/Lvmui3/qbwfshMX5pcGPFKmnMc4j/dbLsEYvusqMzpzxiUgrujgFWrRHmp7PgKmPJNW&#10;OQB8nW+ePyTmxGrnGt8bzdcTr9LUA6N1tDATLiqTpcjrVdytsnWorvBZoeEfx/ULQxW/HpPOACRV&#10;YwShxNSz9XIxsGM95v25xwjPVtxyENo3ePmdKWTMUOxVey6QqDmFE/peKIiKW1pa/YzfM+WSzP/l&#10;5e7PQV8y+NvpReAr4wXyM1uG6HAJVdg1W78dipPOD65vP/OZhaTPt6OPC/4L68wlj3ZlgzYBpBM7&#10;afwR41cRd77cdFgWxOiO8/OBcNPULI4FRr1y+0qWGcdxhCWDWUaY5cHXV7Z0mJYZZqlxtAa05uPY&#10;bsOKQlp4ShBpaNOyok1LD3Nt0lpDO26LZYhZUhxHw3E7cNymGyzJlhnHLaxK5gdIE7f+GS6wiiUD&#10;8Y92t2b1tuoWqrWx5iTmMsUQMSsXigmS3KLO82N1VZUs6VA8g4DSNy0zHltbrJ4b2E3tw7Ky/FgY&#10;gqW55d0rFPXd9D3KlvmUzfu/AeqSrnmH15v/HUCvW435n+tDC/Waa/HaMl4K0zhX/It83UuWQg7X&#10;dX4ut+SoZ2t8ZzRfc8cNALf7PdxMAUysBvXqRZhxujDjjvMM4YaqCTMmsTQ3UEbMxRDWBPF+n5e5&#10;s902iIUjgTYIvnZDBiYMmMKFs3tcDgNwCU+p62HEkrXNmy6ZSZkPsx5m3km4Y6wTXXZOQ9BoA0IB&#10;58biU79saAtQ5qoLgAeYWtYmLd7k1mly2x4w/QRgF6gI36dGzNDz5ZH1L13mlRt55QVbTyYzv+YB&#10;vcz/qhlfp5ghlVsXhNlhgBncWb1sYBDiMoH6RtxzuDEI7m1xnZPoTl1peeL8q6+X+U+lXdwe8jgp&#10;KCYDcrK1Z/mP1hJ82rJbBp3RqpNwZIM4XViYB86BYCGBjenIlv8G1Pl94r9VyzxqyUfMixhDHTF7&#10;pDUywx6MajLXJtzfJ6zRf2PODb5ZzAPQZzP8asZd+xpm3TmgOx/mROi6QQ2Gxynz+mTG7e35cCzC&#10;iM7CFavDu680h9SO8njw5Ume7zoGSSiEDAuAKXhAFiawtILy0RN4AyThBSYr4J97wf9z7dTtWS7L&#10;H43/gvIuCH95+bDehT7Vw9sVnrS+pcvnMnab+t5N75R+xzTb3QzWdXJR3xarqi7zVxBK+s34+8r/&#10;Z33fap9+ZzzLIhD/Z1c1M7lr6pN2NV/vMwYTuH8m4gAsoKjzX5P/4f3dWgAxa7neD7YVmZneCNZq&#10;bCp7H272rKVlAAAJt4mLmwxo8uq1Tovky11BUcYQH6MADoT/x1p5uKYLvn7PZ7FhYOr/Lt+Vmxc/&#10;3Bf8WejdBuTL9oS/7Oj9/2jK3LU6/WSoV3zxJ9qNPyuXx+2tbg7L9qDnRadENAv/iK6PfPkAJRt+&#10;a3FJRn9/dxb9/Eb9KrtnM+ayDMTby6nSgMQw7fafva8b4HsjkJWlighOqT9/a58Qfr6kfd9I9TIF&#10;MH6Q8N+ynNY+svLIQisf0LuueYaGslY9DG1avBjnygv9Lt/z+2kjrtWVRqQbCq2rOe4bACS3ljF2&#10;gTAY/bPiERDnJ69rM47pvDx/dL1Q5tz0L7EDmtU1FUU5qq1leT9VpQcDn9HJGjNk8Dn+nf3kT34n&#10;LpnzeABIbpFGDC1BI36xSXMlzGO6bGa3R0OgMOocwgR2M3XLwgxzM8UxM24HjmZuoUb75uZ9uIT6&#10;Gu6nrAMiixspkHLuI2FGO2TUaTE3ZrwVh2/CHscku2+imBaNnidtYj66sVvrKWjx+4njGOvB6eAQ&#10;jnAA9CYCsEAFgbfapId/W5jx1M0qt11OiK+4mSq1pPX6bnoL5b1Irl7tP7Dnfws7Q+ylLH18p63n&#10;SR2nbL++OFZ/i4r4+oqQhuNfWt+s/P9SnRdt1N9XeR6lKxdTl+VpH9Z376R3VsTtdGFGy3dJk7Al&#10;y4Sz++Vyv3f08+4xNJzYISw1QATVDtLWnd7PJMyQefA2TUHzF2YhLe1wGT61Z4BxCkC+zn3lAGl4&#10;3Jd09z9xtITf7cZz1VTGOICUY5RrWhhy7L57ufURz2IHqlm2zNc3ylARd2viAZ7sctDgu5/3EfS7&#10;nDaM+OL0BlOH02XBwowGc+DEwZgPsTmKtvgykUAYzb8aALfXGoK5GX2eNTbMtWgDXS9iBrPsxNOF&#10;CuLPLtBgQJm5L/1JxEsBtuyxl7m6oj1DlylGCuP7aO8mcemXLtsRQjYDU1R8XUk7IEeMwak6LKmI&#10;OV3mWMuzBDMrU1OlXp7my+u839bL1dgvhhyzACB6VC0BgBlPp1JHYnoPWQPIRuUY+5UypPa8zVwm&#10;ApxNKyca8F43SHTCYXfhQLGisfqzOLWOF0hTaa57Z/bVgPbvQs+qmi037DcjeD6SePP8zOu9CkvW&#10;9bNYYRDcuzwJXYvsA0zWS2fnhkxzjw/jWsGPbzKFfbETnxNKruAJIRa8FwC8n+dLdbJmz7O0G//f&#10;ZsbeYEDeaUtay+tr/g5mPtPVq5gZPr71sGKfL/42amP8NE3XQs/fsSAkAC7ny9HZRGbp9JKFtSM7&#10;LegpoOXUqSXR7l1qUPROCNMPa1bO/BvzYVFpTCZ1K9aq3HoSJtQ+68i9HBp4Pyh5RvehyP0H8XdO&#10;Y6LHBJH4CBr0TC6sTr8caS0ddu2b09eJKz0AalRhg5EgURituNoFeYTsrnBViOCVKq5MtF5mI13O&#10;AEiWGlUoz6gdWJbRLCbLu8oPxH7lcgz/q+lVK46yPpdNRuufhVclLcuw0FtJ7xFnibyomQNf6m2b&#10;8fVhmls3hk2Y+lIBrgTBr4itdeYXun8fxcxeyyDTdb54w76Q0uUQowelMfLMtbRuf76TarhzjpnH&#10;80GcpYOS5ljTaOA2Y8bVc1na04KwpJcOHVdons84KG//Lwg0riwz3PLfEyvOTXjKfAx8Pn63dlvp&#10;rwZ+9H1Q6d/SxSuGGwU37LPUyh8FAH9UfN3fzFsj0bXrEvzeFkfF8rsylkjwrKUFTX+CTlE/M/UY&#10;v85gkJf1NWiCej19IcK5vt0FPsO7+2r0R1XnnQtnlMyfJ/o81qPvq+X8mjfeOL/m59Ev5m+YX1vh&#10;ZUuKSIa/ckBo5yepnhG0e7w4ZMZ8oIDZTZoLB26t4WhHnLdF0IswgwN6H8eRAngfM69ZWphVRsTQ&#10;GFYNeu/z+UC7RQwMG4SWhBUUw6LV+vL3dijaIZAj4HeeAnDLi7SgWvAbHuyeAsALxeRwywwOGE7C&#10;AgsAzrsxCXesrgiiW9BdcHpRPnODi3BjuXtBhveJMGN3Obwo2+Xql/Pb9eWxnT+uvmJhfxJOreTg&#10;D6XtHcdFasv9V6SFNfsbwD5JSbj7N6QZVfM8tZHpy7j7Kue71J7ttYJfL9bbsjiuQNyu20fr8nE9&#10;+WWGqe7X76U31t83W/ikT/qkT/qkT/qkT/qkT/qkT/qkT/qkT/qkT/qkT/qkT/qkT/qPpFtIHkPL&#10;B4Br2bMP+65h9ti1z+dpSaAKbRqady7FJ8kTCZp61yF0bZZ/+gcky4fFfxeQBDXJdckitSp5Aey0&#10;cUPRYOrxzOc+NVWENPPY8GAMDo0Xpg0JSWSrmVvVBK3aQmaKmRJrlEiVnDfSDGg4ySe+zw/B00hy&#10;rklDH2GJQprbeUifS9a0zAFrWldJd++vaeYtcr4i8bbmhqbHszpDeulwPdDsZT2TeEmaKRqaMaGl&#10;kjVPXLNkSllZ7yf3b+SpbndWCer422E+ZrOuj2mSHEeDkJmo9hHjZh3/IhnmtpAl8+veqZYZpOG2&#10;qS/0riJP7p7uBpygifEKreAyXhrfF9scJbccpfsrsFNTnNxM8X61vZLM7Gt1FWFZQUsSGCm0kjI+&#10;yGVr1fnFzvA745cK/wpeLhttRFMLEFcg7heBJdeMin2yy/1UY4A31KLpwHY9RZWrWIIUHaSnScpf&#10;iGQfs4CvofoOgLtn3NXpvxmXlvKOr3h/7ixJEv75y+kdK46dxUmlH1ynfSv46B3tj8QvTJ+9yRKj&#10;4NtFm2tfafysWlMpn4HImjGrJhnoGUL41xbohZ9BMTc1if6QJVUBp2vHsMbtnr9DknFhwuiz/TXk&#10;UszjSj81NKB2xFVih165aGL6orSfqoZnLc37claQvgR/lkFCae+htjVvtx0QD5MiaXNf+LpdrBt9&#10;vU5+klVUyYp1xWea57MAu4yf81Wvp3e6/3K9C7h7+Bcg9M3p+G6y4dfC3yPviboNNOV6kAr+rvxj&#10;ZFvrqeT5BVvEJQkvBAJ3pxmdn95v6yV4/mrta1LCG4FjByDJksEZqtfSu5qQw+r0z/W6arErdHUj&#10;pMDxVN3xGqalh8LvdhQDL359BMWeHixA/YUFlNgvGLkmrJvYswt65+XLOaUGiLLcZpkFAL0nOpr4&#10;JymljS8g8p7e27O72S70V5F4ha1LFIVbCyky/xV0/1niFUOWnDp5Hp5vkRg3AOwa2MfCnuu5er7L&#10;mvphqeGWGW45cKAd4WaqNRk8peU/xvfjCDdS7GbKXFpxzNbqlkmkoZvljWS3TbqDl9w+tTY9d6T6&#10;Of9a3j9Q3UF+7H4hRkzyi2wZsbF02LZXxx85P03Yej6q1IfO/zbVCR4q88r2fxdHW7sOodRvf5sj&#10;+fP1v+X6aZ2g5XM6j0uuv3rq+O1UeR+u+j/CHL6ezC8Be4a5OhO9k/7+mkutPX/1F8G5/fvXTwB2&#10;tMqLS5EDNaue+Hkf+X/+61+4/7o7NWytJRc6sXh0+/zr/gutNdzmBZDeBK0Bd8Qto6rix+0LQMTr&#10;uFuMjvNMMTkA4OcvMmOshwCRhMzvP38OBHeYz79hAug+nTEMPyOmyIF23JyCKxTn2XHeLYZIx/++&#10;SQh3zu4MgCURwW0GbPr586e/A4gYp8PquLS2DEGqAenTBdA0Q4RMN0uVuDmzozjvEZBdeyEOItOn&#10;ob9Bg7obMXhfusNnfiUBjODT938HMW+CNg07AUBOgKVBP378gPYYvz4v2oM5GIS7Jx+NUV/XUfZu&#10;49+H2wwrf7SGW/sRh/KOZCbbb8ZcsZs0HpA5X9OH5dwcUX5USMI9xVf76ePbMdw+mBuQrvYc1dma&#10;tP5JMUtTBf493SyYyTybtbPZLqD4Om4QGeMhvUP0noOiIdwmRVcvuHsdbXzN/bew0TYWJEz8dTAj&#10;Hf/jQeXLqMrcKsLsFW2a7Np+x/SMRu2pAmoctQD/+nXPna3H9+Uwwc4Jcl4TlpxKdTJ3hHG+SDPW&#10;f7iQ6NQT2k/008Adgkb3aT8K0Ph1zxP5gUNtvWMcLKabv3YCegrQzQ2fQLvQejtxYvjGB4BTFL0J&#10;utV3nlAo+lwJJzpOhBsy2ys2vK3bDAW8DP8Ab2VEmEnmi8F6+K9u/Ozd/YK32TE9LCBQCCBHyn9X&#10;9Qu/xSTd4GPin246B2ws3KtmzAOHzPHrfcnLPnkXQb0dFH+DmXvHJdJ5nuthA6D9iRkw2hDoVGag&#10;/YfS/9577IciGKjze5B7RP67wDnp7zIqc7xOGq/e++pz96Le+/2nHxCj/3F4MzibkpshFk7VtQqg&#10;yXHZfx9fifIAlqCdXB4KnGIIZB4m86L1Xw3A19eXD9Q5855nPvbZ3/vX7PesvnWFyBkBHmed//Xj&#10;h8PbEMJomfwIg38XcoFA4+IFKLXpsiDhT9WhkAHMeGiKG9HHfBkxtjJfJo7PRn8VTeNA0CQftr/6&#10;YSR9wjnpibk1nbg+B2DNHUtdUqD3Oz+mtNDP8+4KKdY/RQivDH/cmvHX8wKFLkPGBWTEjPv561e4&#10;yWhtuKik2DSdYqj90l7wl/g4AvCLzeTmkw5YdpHB4rifqb913RXBUe/pu5crA3dIBDzNGR2gUR8G&#10;D+j4S+p5RhNq/foppbxEnaB9Od169Ek7eDyELssaBP34hZqUfhDlj0Cu5XJFi/uD/l9BX8V84QIY&#10;okd1ZbCbKJr+pPFWNKX9Ctsb482/ccw6rS86+Zm5X3TmTwpba7+SjPCLKIima8Wl/O12oHd1fmn8&#10;jctKc0uS+C9cLAMbq36m9QYA4dNdkhuCf99Ozwms607mxYKTVO3T9VzkOZAD4v4q9FdqpzfwhwDS&#10;6ub5Bn5EqOSFVjD+GucVUl7CVMjz5zwbHXdaE7OKI9ZL4Hqmv+zGNVMUBdDv61zrIqQ1fNYSO21e&#10;a8yRl73/afcD858QDmh6hs67Cl6YGuvJ8f8cw3/1X5n2bNgERfAlrihA490kYhCICG7K+3/0SH3+&#10;2oyrOfnv+Z+yckLET57rH/jxc94/YFxU+3qGKX9acYUm/Ril/4DkwwkAuqTzJyCDp/H9OO5XDuKP&#10;vigAtOXl/fvrB/N7c7jSfgm8aopE9vk+aXtdLY3uGyAUOFyEbhfGejn7ndbTvP9ghoHm+EttTANP&#10;pADXk7Z9/RjnX3M55cKMKZzg/O3rf3tA7cHfxnlMVQA5cEy8//Xf/52EGyas1Hneb7cvfH194dAY&#10;f6X7EG+f5ufHf/3wBWTfPGaG5Z3fv75GXhZ2yNE8JofMYN43q5/GZIwHktsuCHActzKeR8QUaW3e&#10;scG/p5ChonN/WnWD9uh59/bTeUPy/I61HPMbdJ3wBdH3r3ZDWhABxiw4zrs3UlDLmAnMPgyId8cv&#10;WUptk+Gx5QLb2Df718dnpa9dXnXdCdyOr5fy9eWm6EH/9Y7a07xD4+k8M12PCcvlb4dPZEq6vNOI&#10;Bwzm54IfYdB6qXB3/hSR5Qx/lV9EcJ56maeec/186WvG8prwuI+rnquA3ht4WWDDgshdu+hGD+f+&#10;n+NF5HTcxzp+CZwAzGlSDS/AUByN3Pxbl5gBpu604/Z0T4xk69TwKC6egVtMdmZ3bLFYbAMBUsBt&#10;I+68+c55QWYVVG2SRL4U6XJIegfQkINw0+Fqc3lK4PrgL8IMSvxqWBHwyzw4OuHl/nUSnnTERALk&#10;W5+Yi8vGsdk8dbFZMUNeHMz4Ii2auYk5zpqbTAS8SEJN2G6YR8ku7Lxe5r1t7mwvzcuK4DVaYqxV&#10;x0Gn+2Xq2Oa+Ke2wTet3h5D0Yj6CJ3PufN8pXX4MeERmUO1YMELEUtR89M/2bDVJXZ+0bpLP2xdS&#10;ISaSPhXNUz8E1P4Gs1dHT1DW3GY/lm24ApiSbt4ReBcHin2SwQCRsG5pmp26+7vLCq9a2cOxeVFf&#10;sSbTWk73f2lATXzgnxmd2tiny5qM//hy3S6m+DtfTsd8Wv5e8K39V3tkLM6Tga3lfD2+mX7jsj9V&#10;8438RmNeSiILrAP9frPf/8PpXXi3u5x5gXfG8aq+JWtmnSv9ysKV5/VxFq+PhBCMToQuDlMj3Cbi&#10;0ILdxdeOod5g5chfgFXSVFzwzGRW/a0mdFzxuLEPzp9h0N8HXnG3F0L+qgx4YXuXefa5lJLF6D+Q&#10;eMXxveX5T/xeebEQg0Gb/xB6WWC3ob6svqwVo+2BryUJAyNiVvCtLQnQJOObic+zz3Nu/6IfBaaU&#10;PdE3XevcdZHKp/0zXxauJJ0n8odvEPNvpcc82Xsccq1XUv9ip21a3+3nytvQFUcIWqLW72j6LTx1&#10;ZgeDj76uYf7RFGC47rPRG3n7zHHZHjawb1PwxevIC3glVu1zYXh/G27sUNLr7OucjIwTNz1aF9Tf&#10;SwkJ1g2c09XJIF0m6TL6Lw97rX97ebV5Efl0Xkhb+fxd/LwdLW44gjegLBAXhKli+GM+fxM5OTlw&#10;C4q6McX/pB1S+Fvr//NVxfxvjYiyAszfRSUJf3RHZB2gyyodXgHNX8sxMuxiPQX4LpYVrUn6LhTw&#10;e1zsE58rw3L7mMqsJlxgBSSFZmWc1tDky4pDZpwOYMTU4PIiI6C3xZhoMgQTHrNj5k3rtQoHbFHP&#10;Blm4gHmXkPmzrMxkdXp5un+Iugg/zzM8t+/4y4Qy5X5CyBNJFn4YcJmPjMYqfi856vquxfe1Xrx7&#10;PV3RqFAie7Wi99p91wLi9f5nPL8+0fpLxS7oqK5ZdumSv/4PHrT/E1YQf60N3zuaX72d9nRell+v&#10;TszrE/iJmfFJn/RJn/RJn/RJn/RJn/RJn/RJn/RJn/RJn/RJn/RJn/RJ/+h066y5C9IEm/+c009K&#10;A6Bd3VLDTNZdE0ga7me4nQrNLZOkZ8sPEUFTcesGmWaQVfLUk9uOcN0RPpRJdq9kZj7bC9l/A3lh&#10;AnRI+sXcjjRzW1PKT0l4N0uBHr1gTaJh1kOmGtbfqok7fwyJ/l6bG/ZFkc0QSXaspmZDmmpK2qFq&#10;nSWLD3PtAwC3lv27h4T7e0kUkONwCN2CguC1OCwAgPt0cwIzQ5x9nON7Tq1y6h4aaS+a5Ub1wWnJ&#10;47VcaWa4rFn9uerSCK2vMK903YRUt9T8kt3qmM4Dry9B1Ywh+aUizefIK1muWTVhRFyTwcy22QxU&#10;UfJXeSlrNhdLIRtPc7NQLTOqbpv11xUtvLXQrFkUC9lSRx/pSaxdGPlDsqzzG7vuUloPLTcHNxwi&#10;eMd3Kp9Muza7t+C76CjNN09g0lS38qmJcPuEYfLpbqTm73hWnHqGmxLtOPXEXc3t1cCfCnPrNt0m&#10;mZu03ofZuJfPboEcfzBwD1KNpVJ/546v1V3lXTUv/pDqxa5u5H5UN1jbauj3f9Zf5X84XVgWPlKV&#10;ZHr4csykN8aQY0ItFh0bK42tJV96yPyI8vOkRUGfJoK9gnfmZ70Vw7kJrgwk0anlY3pXMJ9rLiaK&#10;QZ3rfbhlcp/bAwF7lj7x70nugJr1Exv6AnJ55LBTk0UzrrtbSO5f5LG2GtNTpiIy8XX0brj9oP4L&#10;93lmdm5QBs5kdNyhaOTjuyKESs9AzwZjykxV1FXhlifK+Ri/uOOnCf60Yrb54HVofTrCzZmNvlty&#10;dE34HYcUZEUDQX9bcoNBK0TjnX2XGjOIklk5V/qW+NkdGI/wLS0wBcHmFTzC1erWRwDid5moaonO&#10;dSZN1F0LFRz6K4V/cHeXiW8QHHXArDwAFB6JNV9VdFo/jefO5ezHwj9GG11Q3Cwxnlj7Y1zIRXWY&#10;zBjNt+YBck3p6MuK87BMad5fsnyTTV5gWHo/SwOn2C6UxP8M1Bn4ywIWyVAAACAASURBVPDR0v4j&#10;csAg80LkPFIn/SLJzLvk0YC3tLfb/mvJ6/a05JHLB2sgv6vzM94ZvHNcz3CjrJDkZmiskXCDsdvz&#10;Ff86/m+bHm/2a/ZcQPBVTfaK3YrlmGLGs6BAE2NIaAfxVOvAl93bG/RMivV+wiAb+nO5aITaNTDS&#10;+E23jRxDK82pTgSxBd+rukBfFzBt6GSP9SsS57nxO5+PoYQ/lHCIlUesK5kuq8MttsWssPrHSbqR&#10;O9RWLCOOYhmhtxvazb5Pt+XWaxEcxy3qux0ed4PHxy0zvkZdrX1R+4LGlhkUswNNcHzdUn+kuJli&#10;ywzMvrulw4y3Ye3DXLJL7C9B4Ls2cV/wpzLHFFRftXQJeum/Gd8nS5AxYdZf5w+LJYm3R7B44WU9&#10;lRfpUdIf+7l8T2UfIeSMO3bfnn0HUGjkps3HIFymdFf5IL3T/4z+bTMaZ5v52bXvUv5anY/hTPiF&#10;LOecn35Y+j+fjL/7zt3AlSusq++vtLHkqITyN1NaP9TYq9Wv/FsuyV28mXDiSpjx69fwA9lkcGsu&#10;zDjPITwwZGoXPXS48Xf8PBtuougaAV+Gfy4lYjL+mh84EySkgONFmNGJQba+mBuh1rKTBJ0we9l5&#10;+W/5VQf7YZf+Ovt+9jjcCPkwltbKZWfZSOVZhD3Yrsz97jIwgWyX3/55FRaxmy8TJlxt71EbXU5n&#10;Xuyl1KQRTYhxdPgUsMAU91NxSATIMqLnvegdZ+8xY6LjIoXM75IP91FJ6k+67fAsjFKpuou+pst6&#10;On1UYgoIQD571S+7bPzLgKoddvj7ruHrSajMKzNncPgy9U4Bw7k/VqbUbYeJnduiZWzp311aDy9F&#10;GJnq2q9UH19ibMcHO8iJP458Slm+QUCcBOsUWGaUWi/rV7d4oO9lv9tLa0Hj2YRHLrztMl2rFfxH&#10;+LV3EnZMf7Z+mWXCDHoeF2RzPvt0O2Xz2/tFfwjeMlJ1QVyNDbAhtBfChIffn5V5JV0IU14RkjwT&#10;bMikmbsyztTkAk/bfALQ75V/s87M7D/pSx3nF2FtrRiPWj2yHiXqxUNqD4HjHqar9TDrr8xokOO1&#10;RKLvVPc7aQWX8XVpb3d7epG094FDnQDaYTP6Jwg3oyFcmNnb9FlNh0v2Qys66LV/n8/cPmT4gbaO&#10;8vzUo427dElnzuzaqjXJ/Vb/Zx2f6W+Z12O9bL/0V3uRtoeHwsAHfZ3wI/BAObcukz+UdYyvWtf/&#10;cRxRyeT3XPmmZ/wPPZ4fhBXFD3HQM1OMUWpPiixjrT7PRaUYO5bz3S2z5ybWxy0aSAfDgNPhYPpV&#10;ftXqNM32Dk5Ny3PpdzR6WUcC3f+19VSEA9+klFUZJgkv9QE6naCU43Xhm0h5yPd/7tEyhv644+1B&#10;CDl/S4LoV1PasJj9WWnM+P0u7X62QuA8/S7/nj6V/bQjEt78X+AV0nFE8vnGM2QEzQGcc//Gk/Gn&#10;FsxZiT7w+UaoFDW4tOW+6YswQ73xzJclZQaszsjSUyK/o8JLvrLi9vlvnd91mgi/Qz3Oo0IjvhBX&#10;UIQWAbfRkT3PEPcTmYDFCGve3/O+4YonjlKOWA2QeK+0AvKfqIT2f50Nu3C3B74wjvP6eLb4m4tb&#10;J44hIRHjdCvMOI7kZureZCnv0yCYMSzG99txoB2H12/dt/uv2+0Lx+1AExamPBFmtKDpLrxokuCJ&#10;8Rh5OWYX57dg5q68KYPfC2FGc4HGAF+Sy6whOOGYIg2QFvRoxggL4UaOmYHJ6nHM3ioMGfcd/nWl&#10;RZszQqorvbii5Hv68x1BxrsXzyKS7y82sLxPd0Z63c3U9/qvAIp+biGntd4rOnXxG1jcTjF/usn+&#10;H01/WpHx2Xp6t30xDpFptgR+FuTz2itpz88EIt/vr+d1jh/PZ/N2n8KKwVoSqZqF7/cQZogiAjbP&#10;ANwyA9CZD+SI8VAWW7mc7fOiz33ea8fwC8wBgwQsbOn9dI1OC/6duqgZ/sRMjdvPzUAVYm2XfeWw&#10;5sF56fA2AuAGcc6Xl48v2ljDLRIdRuZF2A5iz1smOC3g3amQDkfLZdoyX0jf+SLW35fDjLIaR2Ev&#10;VTAQswc07rML4/mYGynCzgkxOAOAsbk2QM72hLh5E9wk5mb+BeblDCjAel0N1l8fp3I41GCorZyF&#10;MPQXGsy6rVUt0155W+Y9FR7fcdNlSY+C0JYd/ZtWGnRZBQl4WtGifIAW/Q9rdiqNi8GfDnoaa8Rq&#10;SRDPpWgrpttaqvmX/ud1leCsVhgMv+YyBh+jperTmedbNe/HwbgzfAoFB8TWeLdJIeyN9hfBjsIt&#10;K8ZajQC5I2A3smUGdHm+IwJ6nxSCXgwf8HxuhBdhidMXeHdrZhW+Un02sEC6GKbMWQCyqS/l3X95&#10;LT0RYpTVA+zgXYpygOQ8Oktf5k1QwmC726E3Lh3eZT5eqpPhqLDw4cKelwoej/OfTCw84rWW8kTm&#10;/V+C7+H62wOwvFrobCCUx+vX6X9eielySOk9kIITG7tTNV39e7eA2ZG/EQpt85vhjwakw22zNqjO&#10;rmxJWVoUSetbDWb7XPGGv7fe6/zNVETjcmrib0LQ60UIvXF6jBjPoI4cIDDTDP5dZzuCDj5PftFB&#10;/Eo6nE7ik3mqiBcsznwF/eXbzI7uAmqrX5cxWFPttfIHFfqgTsPtc71MrQ3o9afLd/6NhiX/oDyF&#10;doxsMb+5SLZwGWuZD3CjRNZgTNgaI8Zf2DzkJZz5M+Pn+N88Vrodn1tiH0qOvMHmEp/8NXQ5rBJY&#10;w8DnyXIty2WCOeGX/H07d7I++P46z4ETfF43l1GphKY/GXuU14D1PmFPXh/Hhi1Lozv3Jy/3zssf&#10;ifwN9nMDfabvpfwG7vWSKAO66bE/7dpnfdiEqy9gjfnI+a3+eveddwQjyAxljW9kGLbuT62tuia+&#10;luN7PTDZ+rL9bGWdUiCPQl4/4yl3brumc3NEXzMNs/rK6k2pIeh7nFetWwJRwSlUfx3fTvOYeIXZ&#10;YiWIGygyf0Pwz7WtFFS4KjOtdZWaHiF0y0WWFrt02HcMXC38DLqchwWknvCjLZfvzJO3dnMBBQAc&#10;R0NrR7ZkEPGA3pbXhAnHccwyoYz5kwLCt6PlM4M06DH+mxVAbjfI183LAyFwldste7qADAHDDIgc&#10;wodQBuEDayiSEB2iTX1M+Ly9GQA8CTPAykSSxquJ4CBhBWRaeSThEcfoaIswAoQ/Wehk3fl/2XvX&#10;BctxHE0MoBRZM/b6/R/U9u50RojwD+LyAaR0dCIzq2vWQndlHEm8gDcAJC40vLz9NR3KS55nPZGm&#10;b1WeKC+4fLXHM88IRqSX9V9x2nM4VRqscHkD7m5rEtqv2l8uwhOiTLN5Ip+v8Xzn+6V1BS3PN38n&#10;XI3xdz0yztLfVW7cry/P+F/uHpMtUa5hGPfbFdydqM+dGQ888MADDzzwwAMPPPDAAw888MADDzzw&#10;wAMPPPDAPxz2r68vItKwJZStE4RkWNAQkXAjlng++jFC0IAb9iqsiMecJbO6DUsEhN7NDW88Nxku&#10;d900zTJc5j0siloi5FJma4uqe8WnGoQne6aoNU4//Hkoxxs8g+WH9GQZme2wZpAwsUvoJ4y4YFi0&#10;nhNUNz2ubq5hCTHfNcELda3MYT4uQNy8nmjEx81ugI2JxAwJDtYxxZjE8cM03dnaDh1L2duoSSfc&#10;sTlWnucONDEFvdQEmoGYmlmh5a0A/jUMg5CG7fFqbPzzeGTjGplV2NU9Ef7ijJ5jVGbF9Uab40lE&#10;NJwKJOFPEv2bwi0AauyGIWWe5KVIdTxi3eAzQ//SGlDTW4cqLRVW66pYZ9ll+q5qGPov0KbwxIp1&#10;vgzLlCwKC/0rnhEjeaaP4RlB+Y6YPoeZmsCsZ6ng/gbUO4qCrokP2QqEsLWxNqYwXVeVy6KCM0v/&#10;N2GZf2Et75ZPItSYJ4tGtAwb6zuemSgsfeu46rsgjwurClpbUJ7B9+10XgOO5brybDm1LiTG/67F&#10;yDueOcjvalgzrxPHp3oPXOD7qxBkbvzyuwsqvyvpwjXP5k/ld1oe8XuWKeoJaxazTYasZZZ2ncXn&#10;tNXCzCRmuSct4irrNzTM8r5G+cG8M0jDlnKVvyitb6ljLPlnCmshlO7sqHx98MMooJMFAglBAAMf&#10;TfzjFlQet0phWLHliL9A7kbMbg5LSZM13DK+eIqaJw/whxE2MBDCNVeM6Jb8UCj3qdT+4CSNQauw&#10;pYvGY8uDPa/BwnjoPyGlZUv+MV9mank6HGcWb5iPKcv0QATB6NWfl2N/Sr7GYMviXWScg21mfpHT&#10;5/VSK74Qli7gLMytiyogr6US0SxvUVtX3lfDwASdG7Xg/mE0F75XGRNcg162LhaiPpbxUGE5y3O4&#10;XknTN//1LlTpZsmNuPSh08dJwF54JkGaPykcGH6Aq6SxGwgISfR31zcoPxH243gflt/xzspHRwEm&#10;8XsoI0NZu6kInGdaIhIkCR5k6VA+9yJCPEz8F7gmreCUXlh+3WCFZT8leTG2D4EfpzurHOEJKyvQ&#10;eGh8wkgGxlOsvj7tD3F/PzytF+1IbYo3Pj8Z6mcI9KgEBe+oZNjDWUgiDxtFg2fGnSoaBgk8CUzm&#10;ICK974LB06LRtu2zZ4bdcdFymKnhmQFhxplp4432bffvNazQtu/h6dGah6qy+jRhlN9aDjPFze/Y&#10;sPs2MF9rLeTbNsJS1TsxDKXWtvHbv5cwUzyH6Wpwp8amvzfwzECBZMjWUZ494wFMDmtK+dmmB+y/&#10;iTLPn+llMCGGf/OnWVJZfcf3p/XxCoeS5ETOqGEPV3sV9PSv+Jx5SNyF2xb7b7VfgM4O+othi1Lk&#10;jOqpV+T19VPJksmZvpPybjmq/zb4roeGwa+ElsqJadE/KC/w5C3/PsDssLmCDOwb5dVHfANhpma3&#10;+7Rv0cNYO9zvhyozTNjfZCg4HNeizPB4vSNFK3dMjHEAAYiFSBqEoZIRWsourPWyuJSBAk/IgnGQ&#10;4dRcewOIcWr0+Hsc4Y7emJ34D5woX6D7Rozlo+sF2LD4K/NAbKg88fTGDgigvRTCgRDpFWT6PF3A&#10;KuWv/m6xmXy1HeqSRoOSMoZphCRz2eygFNMZDxGI/IIuOT4TOp6OSZkj9BfH5s+jgtlhjc58PHzE&#10;+mrYL2f62Eqp6crmgePwUUQvjffDK73EGYVPBmEc54IVKHDhHZ1BfNHjD/1NVNV1WN+270QSF0wL&#10;id+TQKT9R0K7CXNCw+UYD2eZKS4Ig5vg9A/inDye9WcK1SFlA2Qxwd+geeP61zKOOL4rub6WX97H&#10;BZC5XMM/KWPk8AQs3Tdcq4pOVpszf1sVB8X4WOgoIqKDhTp1OoCJ4yWUnYV6g80OE0kLfGxe5zBh&#10;8EwwzvZXUoNzA7i0sKavB8PlMLfC8hB5cYA9lfddOCm7AR3urVErSomkzKCyTvGw1srHdnPeuk/5&#10;/wkwjXchkACvcF/InjeqPxnXs7ng9AsuO6bXgt6KvxFRKsPSnZbxsgOirN57KkuUONf5I3gB5kip&#10;6cfbkAMk7p+IZJELN4lEepgUL3oRDEMMU/5FQxTwO8WIaBMQn5A3Av6TQOyb7UGBfFzKYfx0H5ZJ&#10;LokdB33xsKJJAomnxkyocBf5osaZPjfC8FJaFypISv+wttvgSGEOX4Az48qv9K8oa9XDE+qDAyAG&#10;40A/DlN66b+O5VM+zKF68I983fCRef5j/Yz5qK6h/CTwb/rF8Lyoaltd1Evzem5EdCzy8/QjMGAi&#10;wvBVUgeYiGqYSJS2JiHnTFakBb8v9CsptSDNdmjJXOa/0KAPUOUwSIM6K27wbOdGaRyAAZl41639&#10;UsIuaZ54FvpYUMfc/7h3MlmvXBAbKQatSfJmZkd1uLEKk8/O0hYdMQmx01Rtbpr/Jrsn+kBMcfjG&#10;KczNEspYMYW8F/2U1xM2YvR/zJN0+E66pE+ZUH5fw9fNKU5oGPSvlDRXhx/CNYCUTG3D/rCS25Kn&#10;ka4fgfEjantOm64pVIKNYZ20mMAIlUH+nT3dOMOI8pmFuJv8nAVg5MvjeexNkF8y8i/qU5gqJnb5&#10;nmgo4zGMVlWuJVq1VGTE89a2wVOKPBuHy+PgOfaHeucS8kPY34+/bZoz85RY8BkCOSI4IDER7bAD&#10;RnmBKe9umXIoqaaH73yizOC2pTBN3DZqcEF328adD7xFfm6bP/O+a2imUDbsbR/7aiLa9z3Rs6rM&#10;EFF5zea3WfFa97QRkmrf8AJwuNNDFSmzMsMemyoz4A6PBuNlhih44XnjOO/RvQuGeeKkHGnavzD+&#10;ib/MYaUSfWfWUFj+SBY6yrsh8YxYh1be4FHYxwuadiWUIzqp4vjJq8T6+F1FBhH5+eiduw0u67zO&#10;/i3cMiABzfVWXARTmQDh9AkUlbSgC6di5gVPWWco3wuB+W8Mv02Rgfnqj8x+fwOAfAMk4r6RZuaJ&#10;+FDn3+6W8cYKBacAWOZLLMCRTL0kYK58HQfkl+nCWhdAiOjjo1rdE1HvQXxLeleOuPSivzBmJpzW&#10;hpWPEVMlyEZcjRAmYoibjZHVmbfGS0ThalwGbvj1afyTmFrmmls5+Ga04KfEPy5AIz3wWNURDUjK&#10;G0hhwr3LYotDybq9IiIqdzpeggz3mqgVmVmgqPVzzCEiP7RxZk2DUR+uHVjXWZU/uUkRZ3UI02gl&#10;el5mrqDUD+tj0qYnRZdM68X+R1BUoG0TLrfgFXJTszl/w+8ikX4zZaL278FxNw3iz3tIG5mxcpqv&#10;VNYbdNgF/jJ/TrzzDYpahGHhXDYTv6VsXBV/mbs0NzHSVfJ5+c15JG+6BDOeHeZC9/sa9AZAKwrz&#10;Yts+4XASbv4Ah0XTeNWoBZwdTn97ZH5VifECkrCM9a3oDixoE4TzcpY0TdIdGZkYfA/+cF+s4Azj&#10;l+vlblvlZCUt5r+U/k0xnjk2areqhTId5RUeAMsmlTEReJ+E//Ld5pqcojxjky257HBO5SHRd1iT&#10;04R4hyUyoq+ilXuKbXrY6N/1cA3Xi2TLW2xfM0UfpEee6sYriX7VPijyaBdqIA+Oe0BgM56Ui7XQ&#10;8Turh96Dl8uP559xOOYEG9IAA2cilnLHDn5mzp57Lj8PaJrBlLOrg/8VmHyGFrFRf5YHUrvs4aye&#10;27SKV39Snd+B05xnH4JBwwtEzBbIvfqDTkl+lxhslicv28tjbV75ZqTkN/tOEj74YdEll0UuKJ1w&#10;+morMKXxBLa3s/6+39fvgW8YlOZleX/aI1WC+Svwq+yfaLGuKuX9PXWtAWlD5SWzl1FlgOMxr6uq&#10;4EL5Wt5Yb7W+SREkWTlkv5E+D/3AK8n+ReWFbLzKkcRNodjDqCyP+CX7RLceQ4koYCtvBvvJNGbw&#10;f+DHsJ9Nia4aML2L/uP1BPAHwf2l72eNz2R+zkSEngd2OO93ZtgF2DCv8IDdv5cLs11+aHYBNyhH&#10;Glxw3Rp9fHyEMmPb8oXYRZnx8+fPJP/EPprgmWnfUZlxfgG4eV4QtH9SZqBCQcwzwuoPHh/9C9tE&#10;ppQ/+i+UHxO9LumHEAPtS3WK1zu+r6TjGc4s3c/429TPJ3XkmbX6/ntg6T2O7wu+Z0i8jc/dDCch&#10;Mq7EJP9+MYTnRmqlntt46h9+g8D+bwDfVWK4xDVlP5EXvlvF9PBm+W8M53NnxgMPPPDAAw888MAD&#10;DzzwwAMPPPDAAw888MADDzzwj4Y9PCe6uqmjJwWFtXnX+w2OuLNifBnPx9EJY9YOS6LQvjSmYRmu&#10;z6ZpTpphZrK4xr0Pt0b0DBjWeuL4dUFLNHKtt6eHf49DCJ1bmIYroIfRIaajHxD2SPHZQqPU++Fh&#10;trBdRKopR8sO/QfD06A2ct92kmJZeMjhYbWaWhl0rUBISA60jJCs+Sai4/MISwGNaVgVuxG+qmqy&#10;aaH9EpLD/NzDGsL6iwmHWGgrLsFy9NO7D8yK0DWLbfSZ+bdIP4j7MbkumyWAWZ0ePcKA9d6TpUBr&#10;W9ID9t49TE/r2j7AHy2HLAzIX3/9BW0SuMOgWqoIdTA2GxalDaKSDRfjpD3Eth2j7ZCcmML7tA7O&#10;pJFlWx+avXXqvfmdFiPeZlimSGvJm2j0c1jS2pefP79SexEPIaLDw6Aco65iGWrzw8K0ZQtPdkta&#10;IfY45kREcoyRcs+oYjkyPWuZ7tYtPK2vZA3QZbI0EZEROo+IRDp1cMMOK1Ncz93nn3Qh4S3qJyLi&#10;Rsxwx49EC7kxjdAN9p2VpmnxvWfLBibiTkFwlP5ZGLzeOx0wnl0OOqRTF/O46STQw8fnV+qT4zgG&#10;ze1RnsD4EZk19ZhQnXu2BKY5dKC1ewUeExQ8E2R8SN1tMWr9e/WMYuyPi7rPPFkqXuXZ83B2u/b6&#10;ofy2bWn+9/LdQxUSeT9XS2eOByIi+lBLL8O/hgWongNL3Bcghf429VxASzUs363sS/8fVr/IsEpz&#10;T88ZB/Rq/PnzJ7XWnP82jTFs6/3QuTj1D84X6ONhmR/8vTFTs76zvllYsTieMJdTuzEx1m/zAco8&#10;vo5kaYeWb77WcLzAWwTb5enJ+JQ3IDWhzhf0TCGm8D4l5UfYmM5EPbzVzBCuQ9iUwbPYv7MQNUWI&#10;Rai1HmE2iOkD5j+15vc6pL6z+X8caTwY0xCNWMzbRhvcWYCyhCgv2Uqgcpd/SMMOGn2zO81sXD9a&#10;NJoW60oppcW0Fm2zk/+VpeqGMfftL8qDkhYEU14TGKqBifQiuT3a3lqsLxk/TeY+SEro0BEWI+bT&#10;mOM+nbzeYDAoAdlURW/WlWUmfhPO6xX7s5f1Wr2kWOd3av/CckzOnmCuX0HIgxrzPVcIYUEtDETz&#10;7xjG0/Oi/H70SUYpDYT6lRe7OFH5k34TkGc5yhHSPZvRS+mD/7j8KWk+VTlc5NDpD+0BmcpCksgR&#10;cyr80PXOGaGENd5jEl5F1j89eY58fHwkfNDLH+Hz8yv1YcPfjPOF6TiOKhFO88m+N7VNT8sU6Keo&#10;PG97ykbD08u/83xLhvSv6d1ZqKvGG9XZmui5wtGx/aUsjpdckjDwcmsPehZYSODYz8mY36W/6n43&#10;r5fsrX18Rf8Lk1Xg6fFelQgLOPAx/7kOxTsNXEClD0yU6Z/NZe8DDRGmg/B1fGH3edpE37C+xiPk&#10;URQ37S++jp7232kMSpi2f/3rX9TaRpuGxtp17Zq83vsx6Mlu+09erLfA3/h/lXGy91zk/cJ1Zf1H&#10;EdYyxl0iATc4D0lfdW7lm5iyV7OOqEVVUuSrp4WPrA6OqAth4yEjbu6JEF4RWJ/dWbHvemeFwLc9&#10;7sSgbSciPYPS8ngboaaIVB7dGu0qQw6vDbizYts0VFXMl7Z/hHzDTBu3oB96x4W19z//z/9B27al&#10;8gXkrU3PpjCMFIOnhYfISt8x7PYYL9svxnok7U89GwLPDSqeHsRwZ4jxP4+cMbwyGOpDv1ajzyEv&#10;j7Bdvt5MFuSguHj+ZwlRPqryeWtY/yyPVFh9xxk6/0F5u5QHvNKgyyz/nOFz16L+Ml3hLVPSpSii&#10;8xPOVeLPIsNJ9SDVOmzbVRyXLO9tUkowTzMksBUWe0HkN5Lj3F/Cq/mxglVYsFdz7qqsd+v/nRDb&#10;TRdAC31golbuQRKMjMQpPVN4sUX64Fdze7VCyM8gL7hUwr3kwaf87BeAG35ORFRQjDBH4gcI3rC0&#10;MRvCZGzeZNEY3Mjb3yCGiSDpRLUYhmmjDnWmxRh709ewWCt1yTMxHEidbqPO33N+gczVNxueUZIw&#10;lQTB3wqI4evyGcJgEWcmUBnIkYiJkiXcReFPP+TBzyGMGaE6cwPEuTXKyYPvYnaijXCY0CxVWZwF&#10;1Z8/f1oFugTicJpgcyZC9AMVH9AWq67X9uPBluS/wqKHUWvnqZUyo/xI7RXqJD16s2sb/IJLl1mj&#10;/2vxI4axLNOxtzmqRnTenslaFbd1+0cVkqYzHmauwnzh3y1dFqg/gUaJWA3RP0wxZP7ljBDQ+iN2&#10;Sw47pnWjwEZS2kTpez1cQoQq2bLDqeUhLeJ3onx49f1lGIya/ryC9FugAQLf5QauifwyJ8XoLfqN&#10;dSzqnxQkL8q/xvYEn9IfvwtcEAR+m9pj41mEzisMXo3HS1jw+N8FQpTCeqV2Kiw3OxOdzWI/urnf&#10;ET8KWbyJOSl/CmHf5B2P+T913MDG6xM7vsViF70dGfTZGUN+ZOUHkBHDQrXe0+FNt0zYnwJbF12f&#10;gmOA6584tTf1S8ZCU6/HI0rLYUWyNAFv03qPDrDDFmR3c5fW/uU8UJOlR2C8nEtSMcwpWuWVSUYv&#10;vPJs7M8W4G8QRd9Z2zZ7b9OUu8lK98edckxlOhBRliilFkBSl0de3zhEYrLRWUeOGSv5VaFDuH5G&#10;4Wb8dLYRxuG/GsNCHajK1zO2VnZp+SsCd4eRnFQ4rZYkciwKvJyzZhzwJh6l8pfZS/cU6fyUPtW0&#10;7+B0keD7Zb8s0Q6zQAZieGKCRaEvXoR9/e2yABTo9Bv2TQzrE8WilP2EniLdjiealsVEP4D+pL5b&#10;4I71rwzLUvnGr3GVIu2r5S+hZpDFxAGcl4XGBrBeApzxXc/IOayRyhfl7IFoGB6GMmOnxkFRG7ek&#10;PPiSsn9q+fumYaLiu4Z5gjsik3KB9cJtbl5fetaQV+kOj9ZcmTIEKo4wV5p2c2UH5TszWhv3fLQy&#10;Uf0x91c1rpkOD/Wbd2nNb2UQlo/DNvjXdH6F53tlXJF/nB3ExzlRnlxn8vldZQLUvEwf7+9Tyr/z&#10;MPpduKAsfzcCF8Dl98wN63ngv6k1rtg4C3P2wCuoBOHXS9yPL71gmTkuBdJnIgprh66bVYlnJAZC&#10;QqgYId+IILPDZ9H2GLMozMWUGRe3Now0Wr9xaxQeLoV3JhH2wwE7rcfDY25MBJZJWX6RSZ6RxcEr&#10;bncRp0YtbRZ0a5IOiXF7I5TlAN8bzQ2zilVQwO0YCBwqnCAzQmmp8MbxG6UpPTxNwhJaEdnmD8vH&#10;P8xaf909Rv1MDBbC1u4Y4IGOWQKbp49+tr1f6ZrsOQH4TZus2CKw1gAAIABJREFU0T4XFqytaikn&#10;arWPQqQkgpYrd94OwhU0V3/nCcUi2frkVIEx1+krDQ5jEb40QdLMUha+iFBBYGMV690EHCITTr6i&#10;utKv/ly6CLtd0nwfbcH2Y4xc63tcQwdYkZ1asOuf1mzN2feRJi58VMuxi8N7IXHL5pEPrQvNjtEs&#10;ILLlt1l+2iszGu7wTKIWzNBheDgFsuig3UdRjki2pRy3upf2lMNyHzbXfuTkDNlQ3GDvg2tYWaAT&#10;TdX4e1Tm1MPutw/Py0HqHTit/0SRMZV69p7W9Nv7sygTXpUhJ9/P6nK6WusuyprbQhoIdqv6MN34&#10;w2n+oNLot0E53Mnty76JvpnD51WRWDY8u5yUT/tnfN5ugxUnRFJE+UKPcQ4w5TaKJg+6zPN+AfkH&#10;NMPKIxqX3I7vZmwQCdtxxOZTvbQmz546/vas3xkqFgKaAnwtGjQ1gJo2sPN8HSn2TxfWS1Q1PSn9&#10;L4dSLv4x6aWtwcjsfFmfSOiY5Yn6jFJzkQ9GPySUE/ue+GMpjxscJtrUwAKQ/PlYsX++EpihloRb&#10;NkqR0uwqfU0FOqzuLhYimD+nqEVxF+trbhlTbs88l0YfFm9jkD+yrGYynfYHwzik4sv4lIZxoStn&#10;lrU+/nb4JS0VvzIFwvFiUSt6k4dKbyBt8VdUeohXX2P9MEEfSV5/tykh0m9YNFkKDRSiu7Mys3Lh&#10;w/gVystwJ02iM/A7KbxLI3q5A2TZnJI3+pvzXkD/7W8dkuACz2vVvIji8CVPv9VqSONHaxkD77jY&#10;eYe0wxPCdw9Q94CG02XubzacX7Y04Xf2tpI38/HJ26vSX1Ml0R91Po3t8OaVdGrEsuEAD5nfX2xK&#10;zzW90xXgPyBD2NpGCSspNJbyKPJ/SWua/TKueUSj/jz5JS2wyuCI8uXgRfzyAbD5Fz5u9u9ixoKn&#10;QFMFgXk6tElG613osPOD3qm3Fv3XBvE2+vrx8RfZgb2Vv21beFKoV4S30i7HNk8F9dxAZcbW9nTn&#10;xrZtboy7aXmujNm2UZ8qX0x+ds+MbaetbbR97N4b9Q4Mu6Tc6u+9hzzi53ng+QsXgDf1MgpPD1aF&#10;jIdyIDsTtPqZiJJHZ1GO+JrV9kzGdnVNMXpiaBr20gl/jfILr6Tgt9WwNtKs6ecsn1DG/wwcv3fo&#10;MmT/Ow+9bzPZv6O+e8jk7uHp54lt9OBNi649q/V3j8LKa+OBC5jWeYaQH+9P4ufOjAceeOCBBx54&#10;4IEHHnjggQceeOCBBx544IEHHnjgHw17ip2G1hyu8FfNiHlmhAmBWqqFpUeFoZ0P1TxqroTMUMDK&#10;W1lCFMtYsJxM7nFW5mSdQKnMWceDdg5Fu8vDKuAI25L01y3R0KRE2twGsMyYPyVTopKe3lcfSmgn&#10;l1kXWq4whMzf7MliZ0Iz4k+yZCHq0ko61LQzGmYQn8TXC3sN1fS7ZUEOaxYxyA1fSZ46TLXHq1bf&#10;pochOFuiEUPoBlHrFrP0YLPOC8uZcJ2cmk/CEReWKMKnuSWq0NIz49RCuA4I6XqDAqo1FK6Po5qg&#10;nbjLhSU9eegrq4zh+3C5o1iX01RbW05ADxVriVFAjd2PYetS+0p95gIYbrJq1VpQwDtQeipv/EX6&#10;A9PXvSrmJSXrn8X0bBUGq5fncQ+AeWaMGe22Vr5ulzYmaoUH/SZlPijyAuMvgGdY4U0vvB1C9d0L&#10;+4vqaVC8Qqb5ukpT2/iiPoa0L/FceUG88By5hAv8VmHcKn68yD8vqxj/ZRzORVoisLCC+YD97eHY&#10;kE6X8nE9YJ5VfbUMdHnHvNjvv2Ln4tT8DCdtLxceNrnlQ3m44OvcdC8r9DxayCbfdUsWlJXIxhvC&#10;JLopJFRPYclvOKMlbuqalScJWKqN8tDvS+8cAH5wwJiZp4V5VjQR6rAe27YlGcL6Hj01krePPdeO&#10;KSwew27V0B0I6f4Gb1HuFCH0LDFmbvODKKQNfaH3cC0BxYwF6gUL54XpDo9Cr+v6knTvQAmjpfR7&#10;HUxrhc3IEPP0yobKcCWfj6JeM5k/S0qPUMO02W8pd/C8xuLFd0OHY45iAoH0taciNBkpLYD1LKTx&#10;1AUzTAiYx8Yp9/D1cEInKg32/QoT3lloi13KhmAOM2n4ZLmLNYZ1onecc06A68+eU6nvw6mlppWZ&#10;idjL7VMM34tx8HRWmM6AUl+yFF25Fl3ggkk8DGCaju/2Wl1BVJ6Rf6zS5TRCRAmhFTtPv2PAOw36&#10;arf0jN/hObxtL+woJ1r1JohjtESWdS7XbVTsBy2d8b9Cf7VDuBaQuj0WhPWNY1TWo+Nb5dQqk0rg&#10;g+urph20G94Nhhjywon8KsigFvj6zFxk71I8QWsCriuUSv+FTOiROcwTg9m9JUjfe9QELyvGI+S3&#10;KA89I4ZcG/W1ZmGf1JOibXonBUH+Ld2ZMTwvwPNhy54Zlsbqa3Cnxb6P+zl2u+d18swYXiLWXqYh&#10;s6cwU5zvjBi4gHxSwmShzN2opWe7g8P7VD0zMHRlgz184xFyK6QDK9+eS/nFM8PS4nrLYV5tfZ3Q&#10;VM555v1U1JXencFibt5Ks+DxiM8qdO0fgxNc7MUvUNObUGs4b+85LqURl+LGCVP6myBFIvhv4pXx&#10;T8KT4V8iF1n9Y5XBX4H7hUrXC7WdWQ3BI13A2iUu5PKD1xCmt3Q5FOfNFNXfSnALsW3wTER+AZTV&#10;lGJEM26vFxeyzVXGNzEBXuvhRsQ9xehnuEDbhT0QZvAwW9/493C7g8YWBFaozQdCizbdAdvsLjtl&#10;lb7Up8/HV7kIDPCqy2LnLbUTmZtnsO+68cfDfDwscLbBNv9M2IbHJf4xHzOCnMbqmE/bA2fA4n99&#10;2p0ZpPlBmBMI6yNEPz7+I1WX8IGyicx9NohxbOVtMznauIxtTVSEai0J1oMIpc2DC+OWq9cOJK83&#10;12Pl5zBpWmHqY4HDJ4FhsOQd1vtqM9mJspJGyC9sNww6tBfbR0TEuEGa+GA+2oowYeNNl56VC/re&#10;QlehUsS+d8g/tqJIfgX+Cxxs3EZ90Q9dhA5Bd3P9zy5YZ6EhWcd8Y4EL1o12++GKEEmHuFXdbozN&#10;6BE+A76FtnmGiZyX9YuHHwNxT46H86swYKlof09reKXIqPDiUGhZXsXpBI9lHSflvQNyVf47uCye&#10;bS0kcr/ok6WCB8pkSHsVZowLDh5m6KT8One+A1fjhW0/zb84WJjY6arPVvVP6+kmlMMz+KAkkj2d&#10;QPIhK8nUCfbYVj7ZCKrc8ONRNt7gjJbq8fPWe7A9EZLWqMH6bkWBhfOnxni2y+Y9yJ7Tltj8pgb5&#10;4bm+Zt2PI59kpD+ULvE1cTZT7yhAtMUmnwqNEDB4fXedHbWHcQ2wVVq/50kTh9+iHHCab5E5ZLVo&#10;VJITYPy4NcI7T9gIQiL/+TAhbYRUuZPm20X7Kzf0cZ7SyJTnpLnp43I2y8UaF52LSVCBBslIg32U&#10;7ohxBp33PKnytPxsHq1pgPWfT2sVrSLMUDZOWJYgIZ9YlRFWqqQu4vFofeUI5egGyhj4FZncy7Dn&#10;lZCOK+wGnBxmTVRW6vy8ruFrsTVaVA7lsRrvnYO8OJ9fbTlgdaU5bU35Orkzb1W2CN57wjSNMPAg&#10;vTJwDjPlz3U0x/xP9FEkhS3sPea3qPLCtu+m3AhlRjVmm2Utpu+HjqjrTOBfogX7qPl8HCAcU1p/&#10;FqJZ1xdraCkNi20ho9H4yEIZWvEC8vK077IwQI5OoScrcWKS1+GvUOJ/FmYqFcEzfanh8mblBlYf&#10;/IenNDmDheRr3n96OJ6UGZwO76syocoTf/31l995se97On9oPC7ztjsoDosIafntQm0b7zYuz7b0&#10;pMqCFDYKlCtDEbBHWKyt0daah5EaeSMs1L6PEFMW1gq6eJS/b37/B9GQVdL+Vf/F/WjbWhiDMHuf&#10;Dvx0RmpzNz2rcZqpyhzyOzjG2RcqM1D+sfHB85IcEruN0Q0Bb6RydpsZEJ4FWoFMlOQEDJM60jdv&#10;fygv8jzj9KNKJPFqpaSoWdZpcpn/pMNiopme/dm6vg/rbuOsXC39n2j6ovIz2XEu6T6cGaP9E8JM&#10;XSlX/t24VahGAwE4nlm+fAW7TwlRZUYPS4okzk7KjCxsiEg+TCQijLGfELX0QMBMkRExCMc7M0xG&#10;C3Eiio16cOeQgG6AC2P63KxSx539kibLAFv7ubxZshjI4OYVyveY+dD/S/zfmIS4GbLNDRVLi2my&#10;QLfONUkS3tJfMX1ElL/tWwhnKjtPk9YPN8ZhLl6wLkKuxLIovmi5kg6up8VqDHxqxNQmopjGmX/G&#10;4hnxu4n2ZJmchdmEk4w2TRuIujvx/taDaDy0xQMvrWsSLtNvSe8xxqdbctqzzbdYzgkMU4b09W9V&#10;3gXBoXnvRLOAjknmTYSNnaQMh90ZIdEmx8vWjJc4C0PxLj/ZMZmXZ8rc0jHmmWHCYdokScanTj2h&#10;askF3/ooycpfeWrMZYY0F54bOp+9P2z+5Pk5lW//w00Kzm+B/0qbojl5/lUvCgSfX3iItVIo4GEw&#10;Hl5W4Em0vDjomenvKZuEzabnO0tbyrw8+C8H4ctWiUz0PizrBkEN4TzPZ2JO3IkXZWH6SXkEdYyf&#10;ME53gDnFTJ7qg7KxfK//Owf9J3URrfs/peWSrtC7Cb9FGUsryjLHMH9aIzf5esInzS8bf5ypkvj5&#10;1eCJ0u6Y34p7pVcWg1pqcWb1belojD+2y+JW07gQvMPhg61Hp85FmWFWfR3pTVrz1l5Nb/RymgRc&#10;noPfInkzSQyfHQ/KfeXfxW9EotmUpnKkxXjX/l6MV5BzSdNPiCZn0mEZi/JEtNfpjz5uXAow/jpR&#10;BfQnPWsb5I3poMoigRyv4HUaLg/+DGwP05XVkXGG5TrpJTwN0CyYTzY/p7sPrP/zP7q+6nrOCFUv&#10;sVTeJB8EDmftww44cXwvbZ3pScgLrFuKOkZlwU1MTvK3d6YDwX5Aog89f+G3dW4smED0x1zTGoFK&#10;D6+5zCnwSdYodezeyjbp9aAVOPX8Wwn8JzjFz3xYuq4wfqAXcxganfP8l/CmSLCSISp/zx+AX57U&#10;FfSBSQjuDPXvtv4KxZGiCCJK67fOT+kyCEwhKCI4QwLRQd+L5+XyDALrq/5X5Vdau5lfEAllXe5i&#10;BXF9gEgJbE/2PBQXl8oMzsqMbWuuBGuqfED5t8oP2fNg3P/gB+5uqBrfW9vcY8jKd6Ubq2eIKTP2&#10;LbwtPP/u9VtZjq/dmaH0bN/3WZkBDGlTrw70vBv9Afhyg/OSUWcc9ufvLl9R4MdEobxobfSNnXfp&#10;WYqfx1EdP0rlsfUxEhb4vlRmEIV8yVEu/sDzI6Tx7EVySQ9QiO78rUp18/tTbw2ev10dIP8dh8kz&#10;y5O8fuHj33O4jQTurJ/Li6m//w4834ffsV/9k/BPUK5cwitxa/H0Cp47Mx544IEHHnjggQceeOCB&#10;Bx544IEHHnjggQceeOCBfzTs/bCYtOLWckThMiYQVkq6oKnYUPyB5dqltipZ6dCwzKfQbjZhEmpE&#10;0jGDxzAceaoVQUfFY1g7WU1XiikBF1DAMTTPqsmH2OIizcO+jFigYHVCOebhbCmkWmqwuBDrU3tG&#10;2xwhEhaSDdufcV23C78vbbVyYk+/MFFhoq2hO2pYergVF2qfpWdNK6O+NePSe9eqov3EPGIRjcJG&#10;zO2LBjfGO0qsshi/qbWguu51nmEafStM9PHjh6GTLGPMbAXn38//+jljmSznRGMRU7p7RhHyNeX9&#10;IUSH41nD8OR3QkQb4O82lmdzpiDq9WkGRjwI5qtZftVyZNQt5RktgZJlT65+5IUCLW0OnXEVWoip&#10;H0duWLWeSO0f8dytvQd1X4OelDn1RzH0GOszDLGoIXaCIxO//K2Y3ZrSE8mWW+6ZMVmIx7zBO4xE&#10;uoYagFpFiKe4VZAAJ4jk3p2tdGketPRuQWuWlmDxzdq5+n5qYXgBk2U4YvSinHm0FMe2tkxeliGL&#10;+XnSvgkf5KsLvKwvBegJ8us7gOnPQkJlV+/3LDsS/3fXPMV34bWA9DSxrW/UfYFUKh/rr9+Xlp3g&#10;STHz8/P60Mtl+vYd0P7L/STw63qt9iJ/sbDzuEgv0THjUgEyzji5qwsRT16fi34+6f8uku4sYFpY&#10;1oi4ODBbco0n90SglW8E+Vuj3c5uKbFbIlJZI8QvIiJqzUI9jMTJO0IkO76Cp8MsB+gfmV6dA/Cj&#10;8IzE+nJZrQUDHtNPIlHxXK7UOnop9+K8DC+wFvANZiqdNRWdizubPxd0AKc0My09w7D+iTMwCCy2&#10;d0BGgONt+yICz3FqHpWEiUiOgyrHw/Zk+li/zo1jCnmsk8lf6BnPjg/xam5hGMBM/7n0+4zSmCEp&#10;hrGUfNPQID3StQf9Wbv3LXBiFSWkHhYavDrhX3ADdGqUVSczEm9MZh/veRqy2vzepg7JafJkWNc/&#10;ZbywN5yaGPLPuE+pCPxAPyzMYKTQoMulTDd8VkqK9DPRIiJijr3qRqJhZaMVkjqw9pXROft6Jevf&#10;g7oCJ9kOXp7XhRsaHLYimzORCIZZHhzNZ6vmxf1s8lzxpQPjwsE/J0T9TpuMH5ZeJlyZi3nGeV8Z&#10;f9DyMexvle9q/ybLfaLiKdHS99bGs50zmVeGh0Uqnhl2p4N7CizCTB29E5snfe/quaFY9qZhecfz&#10;j4+PlLe1RlzCSOEdFdRaCjNlXhp+9yUz7W0jCyMVniQQZqpBmKltH3dqNLwzIyI7bC17fpCeR4Xn&#10;R9MzqnVY9GWYKZBZm6X1DOO+DAFPDmLwZNG86LFg3jY23g1D4hXPnLwuIk0Mga6nKufV/UOSx4sn&#10;74In1XLi/TrxqSdGKfBlurPs7+5rfoEIrtnNGf39DXCJ6yTZXRblx5Fnpb1AfylnzALv/++gRjj6&#10;x8MbeMIF4Kxx84LoMBN9fn5qoeZGLv48DvAtu1DeS5jka8Jgxu7o3V3VrD4kJo3HZZA771rdIHYC&#10;9QvFBkGIaNvWG9oVVBdYx8F3R5SIZSSxbR+nFVVjSy7XKrzzw2EXCeaQQm/DcoNxN69MBJ8oLqoO&#10;YSrwHf8vEi1AZR/jjwpPqsxIYbZKci7v82YMWau9r/jj5iejiJeV+XumUDZoZ8b8j7ZHhqzMWLYh&#10;TQue50k9bO7xXSi7bmN9K2UGN45hmndFNPVXGT8ME3EWZgrdnolBObO8g2QxGUH2vpP86BiHlVOa&#10;qqgYio+QhtJ8SS9B8IJNzWibtpfZ4xBnFNebB99XnB1eFzDaJdDfNcSSiBDuj1NYF8UNwwJGyau/&#10;SmMqZhXRU+nhRYPuJFsd8HrG9eb1lJzdFQrPlBsnOFR8VhTlrOyLo7S3IehKCO/fIu8nyolpXie6&#10;SqfpLgF4iCviBNZTxauOeTnc/pNQ7+6x38vQUZAn3alU3cjhMAnbYs/p75swjb2MN14azywqctJy&#10;YWLvL4K25QJh05lQQEgMVXzO2ichCuWGKSsrpmhUkfov4xwyuY2HBM5W8tUkMnpdWuX8zsUV3ISD&#10;zKjGB4J4MZa02Lzj4zQeRVYx+XaFeEof5aPhjx1cTmEBHf3VPHxzbpZJOYYM6kN6U7JOIRvPYC1+&#10;Qzk3cKR5VM7wqu+x/1D+8LC4QA9GSExZlALdj/uH1JB1ewR+oPFTvI7yZv6w4BiX9Kemr225kOcM&#10;x8XrX4NYMEvx4YwGGbpynvQWlPx5h3ndyukr7AdqQNplvd/qxJsjcCWHfxPS4bL9ND6r2zM3Ujq+&#10;Lqv/dvNXBS3qOZODZzpVk1T+t8Zyhf9LiltYHkOKQT/yYqv7gUpv2P+hRHsQ69oPsb0rxnBc08nU&#10;wGoIk8I82eEznO/Uw+imB/bjexzie37O6WuYvR//8ZffM7F/6P0VfvjPtO8ffuF244/UEY1nZYZd&#10;go3taYAfXrC9upAbn2t6U5SEsoJIehhnNg0jZXd22Fpy5Y4qMrC+DvLnsr+IoTlclBkcY2btLWOa&#10;gkixIs3xlewdGX8r3wv/REhydS2SKMLUnsjfc+bAZA3z+1+iN4XX+Ot3lRe/BCdIOMhd7vBNuNoQ&#10;3IO/tbv+N4N/fGgpgD8gftBulzY13jSGf6nmsM2n/RebNFGCTaS0sEU+O2x1TbUyAuvr9vVFgyGr&#10;MC5CRD1MZjT+3k/6mTEGYSlvh1ktY0wEmMV67Li2/Rd1+qLPr1F+33a/1GlU06iT+IVTYpsJs1Ts&#10;nTo3t/AXEfqxz1Y06bC+B7atNd0MZykqmN9gLJ9H8U3wQ5ixGbT8nYb1ll+Y3CUxKyZlCIrA/9V2&#10;6tL9sLz3rodxxmyH3Reily2PS0xGYvr5+RkxHamlGJjWB1Zeaz/SzsQ073EBvFpqWP93oaMffiE8&#10;M5WYlM03fFZX70dqHx5WmcWE9zsV4PGxY/+zMWkiswzwqJ1M9LWht47iWU44USZsBMKbcW4/Yx8L&#10;7mC7gHpYTmxgiYF3JogItTL9RlN7eba6P8thjiRe6B4DHHdWOBGw/mGmDjEv2ycK06M9Pj9Z/ah6&#10;pEfmKkRpo24i/H/qpeq9d+pH9zs0xp0TIVAzM320D3oJWsV2jDXUJC7sO4joy5UDY7587D8gb+A/&#10;mfYKU4/raoclGqTv/dBLuMfzB+mliLj+eo8eUTn6v36CcAjCIlFPByIsuj5sfPqgN6IX/XEXan33&#10;71/yk6R3Oqz+4xhtxr5qTJ9fX952oeJJJpKUc0yULBtx82f0eFKywQW3gx9Ad5NQP1URzGxwLOlX&#10;px3xmpH+mKwcb4hIx82yAP1YbRY+9t378ziOuO9Fv6Ol1XEcWSC3w/4i1He/MyYr71fKn8mroiiC&#10;Mb3fx3J2eKx59o+P1PZpvgK9nS/1zLBSoODmrJYvvacyV54vDGUl5YK2aVKOOL5cSvD93ITjHRCJ&#10;vjJc8a9VYOUdYEGIdTGkJSKi4pmaurDn9frXX39F+6jM14KL8BFzDnCrcX7rWQaD9V3tmy8CTwVm&#10;4o6bV6MI48Vm44INYBk3c3oqpv/hl2Cy0sTgt8aj/TMHRznooC9Ez9Pqui4c3zb6LVEAJnL+n+U0&#10;p2scaVu/jtqKMij2LZGNTVm/JNT8AnLRNd9TYfbcechMwY6GZXTir9DZ27GV9WeJVJ7tB1EXEg6p&#10;EMTJ+aCDidCKPBk++ZeQz/1m4NI/FTqkS4YXnJ9H8VnqZ5GMb9oAAF/XypFSbIpqGJMMrwjzjOhE&#10;Zf/D9F8brGUhakLUtA+aqLxnw9c7mfc3EQ2L2BbSWkgC2v9NqFFYSo/ZIi5gjrHtwWfJZH5rfzmG&#10;j1PL3HdAFhM/EkolmGyJ9OigfL9cPv8cHepXYHTxA0zrv6T8Vlp3HJlO5yWdGDYdRw+yCX2LSIuP&#10;x8laTTIxsEd919NXSZOWe8hkIAalH+54zpQ8wWYOrfWZvHyGKmT5aC3WhAihdSFr3zvFVy8W4ejv&#10;LiFtWTnbxv69GsPg/G2sMjXIz9TxDrohX1ivb22SSEp3jl9/SazTg8d/RERfTdJz9bQhXXtNG9RU&#10;3rM52bY6/use/te/zJhtzF+muJSZhEl1MmPf/dES/iJf3o4xW+bxTWtEmAp5J6a1TIW02F4gfyGi&#10;tF0jIsLrPqR9UTKgdDmB/S+uR5J8exIrcUEUetsiv+2Py3mGpd907ZvSYmt6YXazOzFUefDjw8tr&#10;8H3fxu/w5Ggqw1hbhWSLceZtJ9kafSkG+5Y9G7i1dKE3qXLir//4D2+/UPC8xo023mlTz81ta8Pb&#10;wtaDeVZswR9wwP76+CvJM8yN+KN4GjB43on2qcR5Gksoa5iIGu9+B4bd9+r8fcvKliazMqnegUEU&#10;9RsvSOML/U0UXh2K7kI+QGK5kiFm42FueCqVwe5dHb/zZeUDGiywmX+kevjqK5Zw/m4ZDaQaR5nt&#10;+HRYs66bt5VUtABhlWkLhyxKSOem7WxfncH2sI2bewN5lbhfk65C0z0Y51hCmfygscb4tn2s+fSq&#10;ptZaOf/rpTdgflWrCKZ0wTxR0ByEq14TqbVVhHG/dZ4m/iUS+ldBMiWmMOZqBdc8FwQFRyI/O4t9&#10;nckTHNnzck38O84rEDd52R7y7r83rzcoEXe74+wp72+eOzMeeOCBBx544IEHHnjggQceeOCBBx54&#10;4IEHHnjggX80uJnBiHYb6hg3wC6aOHgYKc2Si6vWatZ8JX2aVuXFQ6zf8Tlr8qsuTijrtdZ2XmBL&#10;VAzfrD2hyevUIeh/q4lPIPVPxaJqtvCVWVm6ZrJocKcipLxYWHmA5wVRdiM0zZqBeZQY/tu2ZUPz&#10;itN4gbURhiUiDmsKIor4jpNlbODKFKEGLAyJe3qolt4t40TnRPMJMl6b5f/RkzYRQ3hh+jmcBjap&#10;WAUs3kV/WBgIq9BVmzkZliWR3lBlzJ7chjVdLBDqncg8qWrDIgRbacNkHWGl5RlpMSdrGITwRBFI&#10;XWufrSwmqJ9MMw2a4hRGzmuP9qElS4SKzvPhLnQ1W0qWY9AGKzeF+VLrLnuoVU4u22ArJfmf8PRC&#10;S0QKU6qYN9a+bPPnWKIlT6qb0voU+O8U6hq/aRSyTr+aL2sqvf5tplBv4vArULwZiMLaZ3WHR7Lc&#10;YK5Z03wO+nfeqYMegKkE1Pfbu8K8FqA+Bs8Ho0Q4/81bzOCVVdW7+ExQrNn+W0CRka6AT36n4jAM&#10;6FQAJ2uUKp/9KgiUc6e02fIUZq1bPel6OIhcRiEis/oLcVClg4t2JP4sQsM1WPwjExWDN5ivxeKq&#10;ymdMJhOX5qx+exO+M1fP2ifaJJSZMxVI8+dW3dncam6bnKRcYZfLeDndTr7fCjWFWIEgmbwNPORl&#10;lh/eZ2JzlVodUa6RplVbtjdMKEdlfuZ3cL3A9MyQ8BrZGbXvAMqn+G5V4y3+hAlO58MfAtxs/bYy&#10;8+Pl3sLTwG/+vRiVJTzVh5/RAnb8W+Xf4eUBhvnTnoph0gqRhg7O+5e070qW3H8TrAj7EkoC60zB&#10;7/eRD7m+lv97YWJJsJ96pwD3Si5NDPmVdYtrGXjBjzj978XQAAAgAElEQVSTIM77kwbnOeapkTw3&#10;GkR6YPOcyOcB4cmlngYYdgmf7Y4L9/TId1aM84k2RYKw/M09PdYyrpXXEr4E34tnRLFq97UQB15Z&#10;hmZO9CTCROX+oIIfle+4n8XkLHmsDId6fsRn48tUf9yC3xkG56qs1bdV6rMS6lrg1curAv43gXzG&#10;WkOzyzLdPZhPS+a66VL+vyz9zXwr7O+UkaXBv3cycF6wL9LWF3zy4RdAJO+3VsLi28NZGbi+ZS7z&#10;j2jHME9SInmOyBOsRdlhI8RoLwcbdpV4VMAQNidfkF3dcYPQYqxEoL6FecIWoZQX9U/ncijParEe&#10;O7jrRxNCWqcRKolzfug9hgMs5qEgSF5tuJcvm5dR1ezmaX+7dUgVLjIKqTkMYbaC6UR/IYE/etc4&#10;kXGBlb0nGoJp7+L5TYyF3h1lgsyaYkhqCKpw6wJECcNs5fmFwgIx0+fnT8ePS1grIYk7FWQIECg7&#10;ovBdD72nNXXCGOPQQ0yij/yg/RHqRNUlsKRnqFj3xjNBx80BibvRjvE46IDDUVbXXOuv3nsa/uQ2&#10;qvPJWmkXi0vpkCQcM8X8FyapoY3Sv9mt3w5G8TAWw0J5c0F5MuKwcsqP0LjlMFyUxzXfL3INFtIp&#10;hXmD/mEeF8Z9WZglbSnO97oYe6/jL+C2P9rvYSQ0jJU59h+Sw6B5senQLW8ulzvjsruRPKHK5iz+&#10;Tp9/cfO1yp1paI7Ja8qLhO+baLyF8UJQYaK458DCUZSwbvUOBfyOw++KeNicII5nMoR/L8qTiaVb&#10;+YBPvQeolouXcDv9qmlqPRAqq/Ke1WbvLlS+J0WR+Ts3PX8bLGjWGUztO2lvh37iRJ8WxgLQfys8&#10;XsmSOCcsxEQvYbBQqVdjtJrrr+NL7ASzHnRIF5ehiGZ5wf49XJlj4h/yM+g2NgOUwm+h7djHWyvG&#10;GG6cU4RGO4yIRqY+y6GL3p3/siBDkqqpBxorhen4W8ZWOIUligt7I32pSOWZugaDIkzrX+jlRYyJ&#10;vn8DpuKdQI6xjiEdE4RjAg7x2YykBHcL9/GB0sgvUU/IpBSn4FPX7xijNH9f9mNZvYzIVWTTz+VL&#10;SuEEzhC++r6qpaaVVcp4MY9tpV91FV/D6VwhEMWrccE7hWYBplRlew2gXxfjs5T9F6Wn/RNMAZz2&#10;iEOqsvAUrEGOXvCbw8YQS+I/CUEmgvuKiVnoC+iH7b2cfjVK/EqkE9XlhG2Z5NT825SBtqZbSWlh&#10;3tL+FNf/NIyT5EPzANb5WEYQ5y/0A6b/DTYGE0Z3Pk58o3S+s9HaXzAOLFkerb3T4PzBlRWuHBgh&#10;md14sm2LMFNb7GctJFKL84mhHDDlhF7ADWH+tm2P84G2jUvC97iwm1uc52xtS8oLCwHrF3yrMiOF&#10;bgF827bRpqHJre14QbldDr7tWZkSRZn8Yvhm5Ymd5eB5R5KP6vmK5hXIn+/sMGORIj/Bc1V+JPmK&#10;SnoqiskyGVZGdld7hfvy/nW6uRye/h0/ZfFuwTcT+a2NrPjcWNz32dmfhdsblZxnEn9W6e5UP9H3&#10;X++Y1fnJS3hR7ZmR+fJ5iim/KPzmvu9cMIT1uaTCNTXO7zyYaf7ztBreBoHz0FcF3V3vV3J6XXmu&#10;zOgiU8wpVGYMOf6cMaeNbMbGvxPNm7HfCbNRcTn8A2HULus1y8chhwltdoglGzFLBOJSZUxdg3H2&#10;xcMyBb7zLLFWjJPwh+IoE40D3WSZN5fgIlg5WHJCO+1ZTJgc0iDGeIRmeTz0PGFispZtFRGJCwhE&#10;yEwhmRD0G9fsmZly9swYwgBcDEZE0nOM9U3OY7b7QXoawFl69v7n8WqzmMaaPMWsvyKesHHy9Pa+&#10;JLNuwO++GdD+6NrGuBB7RFPNluEonebD1MmS48ixKDG2MuKFlunSG8TY1aJq+Vi/1AOQ+D4uKwvh&#10;ebWNHX9hpoEwSRM9yuUviSC88rtu4BM0x5mFx7a3/8CDrGHMWJwbXl/1vKC82ZOe7jxJ9MPEpzh1&#10;Un0r5q+rECznyuZT4H/2Ps1H24hK7v/3oRBcXG+LzVXGJ6d/G5PfwFxiPI0utsBCpNyzkekV3pFB&#10;pBuUopSYcERtOL7Wv6285/Id83FR5lV2IUTpAmakD/ZcexCVp6kuLnYhdf3fPNiP4ZbUN7W+fxu8&#10;MafkCl+lh56WTtpY50H1zEiH+Xn+vRK8nSesvwJRN/kgl4nKC8MflRtdujMSJhq8wqZ33il6VWYp&#10;KU2oSbkQk4kOgTs0UnvtmTz9OBCI5s0XfMPhGist5/hCpa1JXizdxdOP92AtN8yHXXlJzfJcUmZU&#10;eY1jRVe6UTcTc/v4ZduEhKrlfkmQ+XD6CWMRlV7CfHgyy8YpiRDZASYqEt4B5L+Zha3KKlI2az6C&#10;vYAp9yRkDPu+5nf2XTJ9UWUhHi4WidZqXaN72vVS3p5w4RWzqLUvuohr8SsmpX9/lZunw32xN+9B&#10;NZKrz6fWqbXjp77g0oUvcMvkH+hqQDUGQNtu86q0FJ0Grc5sBegL6+D0MOZJnhko1ykmef9bEcyH&#10;pWd2R6c8bCovfV2XVZIn7ievDJ/G6GRf1WtYGVN917L4Vf5Xpfr8nMaJ4n1SPo33PC1QfKzzOx9o&#10;1wuwG4fnwqZeEK7M2IoyYyvKDDWMFPdsYNp4c+XBtm1DIQLKj23fKTwvhmKCizID60/KFrvjwpQn&#10;dmdn8fzAC8JzevZ7Kuz7vm+06wXeTetD+YkY+Xcx5tC0eBF6wkc9P5IyAy4s55p+oawwhUaMV1GO&#10;EBPekTbIA8hfafw5zw/KMsbZ4eW3jZaUeF7XUUwvefEl/ZmZYuHo5ds3cf9vBHm8Z3oU/GgpEJzC&#10;zEcWW603u/cdWjtPu3VlEz+6xOn3z4dL7lPmYDUuyxnLbOXFjP9F9GdZH6TaMj1ur50LdpQX9Ky/&#10;eOCBBx544IEHHnjggQceeOCBBx544IEHHnjggQce+EfBbhbKTeYwUUREzObmR9XMYYLsBl8tAYR6&#10;F/PaV8uAqTawJNEKsbzJyEvOcdLk2bIQv/O4Hd1jg3SSRu4JMWIekqvizHIPvW7Nm8Pg6BCGh0m1&#10;UmvLKXNHREv3bCqdtVm5JPvD6bEx39aNdhpjao4fftm9WQ40VktAjvZm7MbwoGUPWv671h9NiThM&#10;s9RKaI7zzfAbKrT5UqwnLfbrCFuxsm6aNcBENuwRpiA8YmI8RvfnMDNnIELJ6mxyM7axLQZGMftM&#10;jxkNFgnHIO7DKtw92VifzTJWzErSLMjU+kL7h81o1eqvHnGUuygUvE3xExJ0O/d5x8v8ooWA3jgP&#10;gV2FIvEVLb9E29J7WJIkTbT+zt4o8FNyTL1qJSocQ2LPOMGt39s05IFftcM6krVXtuzqJPof+TOu&#10;p3jOvdhgOYiIW8pbmKoprJ7gb5wfOj/TcsDZlunlfRsHxHZFo+ffkBrwkTxGbpJw31zgOzhPgJY+&#10;BNY+i35J9U0WKyeWHmf1nvV7W9sbfNeIIrp1LkGIpjs7Zksc6A+k91RogK79lbfS6nlqd/X8+DfB&#10;O3Mq4briFaWvLvN/A6pn3itI4pLkO4sszJTAfMDxZCK/58ryCyzouANKv8/CHgkRNaOPnYhaeMpy&#10;Y2Jh+gIqmywLW7Y89krz9IW2uuQ1/nWP3OCfLuQYdrLmk2fQf2kET0KQWHukPMN/45ltASsug3eZ&#10;XCOUPafdLhx4VvK0MNmtWqa5wLea33S+YGSeAzXsZI3jjbbrY+7RbFHmPyQhwG4VluU6TH0LToc0&#10;1zfZmpmoy9H/umii3DyAqbohq8kFzaiIcWnj6Mss00FZJyaGM0+7mNMTrzwvbBov8Vz+OnMCIXpR&#10;/RKlk99ens3nu2Z8MN3Nmz9KxMks6zBzuKCWyFWBKffC6d2Ni75OYVr1HxzPTsAjuoZhg/5P+wNH&#10;2TdI1KR5WNTxmVP+A3Cq4lvTCWLPXSuYrDk553f6FIwm4euBE4onKFP2nG7QJm1+gUT4qKyERTpM&#10;GzjUtL/qLPyrnh1BpnNfNyKdM7meNB+APDNxCTPF7v1jGRq3yM9MG4RW2vSOC/M03tsIEbW14pkB&#10;YZ6Ymb728LxIYaY0zNPsmWHyQcthptpGvIFnRtsGPhAWatPQUCO9eWaE58WmdQ58NcxV8Xzw8vad&#10;tn3P9YPnRUc5S8tPYbTNM8LvCM3f/Q4Q8GRt3CLMFFNOr7K6rwc90KueIDU8VI32Ufff+A3h3TBT&#10;Z+/mRPDnRXpc72cfK8+OnytafoaIwq2l+iZD+2Nwj67kMcn0jKGDGZnHW9Urv/MDmF/rnxQJo3gq&#10;ZjiRf36VYP9uSOFAmfCWxOR3ZHs3SD+JG2nNSlog+K9//4Nz9W4vm6/nkl4QNpcjzNSdQWQotFGj&#10;vPdgVQRAeWXjMsKqMHwPbuohdYwZ9E7EHIfsSyEjK09a2/BoLwQ8e5OERcmH4TQOCNO1B8DsTTIs&#10;azAt7nRHgwnrVZjVx00VD+HWtziItw2gPzJx3m3m6bc42JVp0yJePxHG+e8q64dQM1xE486IRvkA&#10;t7opriH6V6BDRxir3D6Vd/0JhQNiHjHhNZSL4wrCLf6t36UQ4nrwgO76iE+D04w6p2u+TmUMy+HI&#10;FFMONrtjswT4atpeCHLbIob3OHDS0uGidKgx2tsHcfLNRHWJPuH8LtyJUJdOrVSTw4WtaEjenMW6&#10;kXS4ITQUJZkeCbEpM5ipUcv1nbT1znfmRuMWkFiv2CPGDCPMUBn7gj8JeRz41O6JuZYJAMQYw7JU&#10;GMrgTl3n/9HzHRu2vqoyLPp9ERYN6KERu5R+jco5SHnA8vW31wbjHsnzfMg53q3/TeCl+JrWiYXe&#10;iyzs6xdpJ1EI24lrQZ9eKUkQJmUC4Ds1YV3AMv1d9+6z+kS/Jf5a0yTeW9dfDtuYDtHJNnO/NqR/&#10;O9SD34ukU++fueGXOMtBXipdlXSYRZLDiHmdPl/n+mxMR/Y8b5y/vlDIYGHCuB5ez780X44hD5qC&#10;eCw12GwL6wFAIMMYB96WpuOvyhrtsS85MkYn8i++xfkY1UQp39sIGX+Y35sC2xJkeSbXHoqBaG/C&#10;n/NqYt0JhPGAcZAYb1NoneE7rc/VhEB6bjQes7y4uyHNttV+dCG34TNeWMtT7a/h3B1+LikrC8gI&#10;pJfD/mHgU/OsIjUg/0iyfu0O3NkRTR1yh94bj7oFS35Z1/gim+Qfr3cN34e8N0MZ7BuwXAtRybJU&#10;lKnreJCNqdHjVdkvUCoP0uEOGQj542hKyC81fKXhYOvR1muSt3teD2W0036EOGiK1d979/KmXivy&#10;YcLbfgM/kZpgLfzkD2kB3ZkHKcN4vsiWzZPeqOYC/uTh2oxtecE5rLOFIrLfK2WGTUC7AHvDC7hB&#10;mbFtC2WGho4iGndoTGGmGnxX5cPmyoTmoaNGelVmmDJi21xhMPLvaT+9tXG/RWsWFkrXj92R0Rrt&#10;207bx+75N1VQYH9gmKm2tbjTA++3IFAuYH+2HKbLFBLxHcNiZWWG5QeB3WUmxC++NmWpZTxRCQH5&#10;bYyrAiPz53MZr/Kfu/uPKm+lyi/KOTv8jN+zPHGlnJnqXaS51aZ/yIbmLhpxZ6qdJySC7EPOfN+Q&#10;2sq7xohP0r1b7ht5X8h06zz/HlgqG+dUSA7KnC9y8831eInTcv2crZfvjetER6C0PQ6N7DavLACZ&#10;5ZyYmt7OliUzM2Yi2ppX2sthG4leUOq12wVgiqRkWdxoYygzVo0vR+ENVB7i/8QLXIzSiErM+rHB&#10;s8OrRtTiQu9J9F6gkw6etU9w7+IKDhrMjXoMTlw8CwVQPlQYVrPryTGs1CmN7lrM1udtjKwdFhxf&#10;XWW1EE7MK8caIHDBeafM7ISY+iJuWVwwnTfjXS9czweAoKyRcd+GWWr4YS4cDuPiTPEjoT4/7O3Z&#10;8r9zxvRMmdGLaWb6Xhi9HyCNhqf+n2Nws+cZ+FC6X9LyMpgQDeGvEB3Lf8jUfjxQmqYrXN5nDeCq&#10;UGOmbYvD/NEfsJ6gR5iYPum42NzlsntZ/72Ol46VKTMaN5ImFNOz9oOugVdE0tDf2kjrF94LUQfl&#10;pm78NjhMFAnPFLNyw/44MjXSzYKlz54Xg/zEhW3dnwFPJupf3funi/gdHmMtFIUU7k50rrmlveTh&#10;7phH/4q2w9r6KyDlL6AEzzDhqdJne3+fyf4KxlMteliDF2BWZcZIhkIFT/mjeTexK+unKkjwgnLW&#10;erDOVVmr+m/Hqr1Id+V1YXNpaocJJUrXcb5lcmQCwL9LXHwfrjBdza874IdOC2WSSKxvsTR+eErJ&#10;c6LOlWXtImHZV9OVw8t7wnTGFyEuw8zyZrV2Nn/hsbpQ3mS1vEWe16P9ZTNuh/eO7mG+kLk9LfUR&#10;EzuNLe3XQvOlsq/isEN+HlfWrpQY2nRtUtzpRiA/OQ7wlC7BnXADWYyGzVCOgZ8toK1n160PTF1+&#10;n/CpY1npvb72OyQ4FVA9aeLXejMDiGt5skwX8/kmXUnzGxisaBlLnKE/XL4XzeIIEjg+T+TAvCix&#10;xGr4U/8unS3S4TFhB5SENja5vVmnySn5dHi1qP60WikzakHr5UWZr2Dw3yrgFHxulEEU8m/IZzb7&#10;YY0xLeYjtgnkO9ZSfTpJ8vywobg7Tb0Mr0rS+EgTlyGJiHaPxZ8KmOQvO+w1WbehgFoOSGXbYL9l&#10;PhxGH0Tns00ooqS9mw7DVB5MCgyY/7o2GnwzBauV3yRooPEPg+6zSyIDNtzRquu/PsPT5Jl9BfcG&#10;tnKUq/lwrnidsWEaXnhFLPN0TdO4soDmw+5Wxl+v+Nb8TI022kx5wMOLwb7v6hnhygxVVISyQj0z&#10;NquvqYIi7qBo2w6H+Y24bTHnWxuXh2t5IzQBKFs29RTZ4s6MpgoIe0aZvrVGbQ/PjH3fl3dWuPJi&#10;U0WD3bmpfWR/R14CBjDSYnnEHN5epvzwC87bpPzAC9iNXqP8k+VBlY9AnnqpzCAvfsmLU7KFfHh7&#10;z3EBSQZbKSymdxXT4Mc1faLUcIi/Krsuw7XhxwJ+vQt+D9wVf+KK0iT+jI8U8+Fm8/8ueHV+Advo&#10;F+neGbC+GN8sl04IYLpl3klyLbjZ/B6mubk8IeOQJr5lmSuXO9fwngSGxu2lklrVG+dLpcBi/IQ8&#10;77kz44EHHnjggQceeOCBBx544IEHHnjggQceeOCBBx74R8NuP7IFjmlOeNLgodspE8T4Iyba2C2b&#10;iTREB1iaMKGnhlpeVGscs0RTjbsXt1AQrXQ7UZwkS+DJ6o+yG7+5UZlngFmJC1jmvdRUYVtYY5iZ&#10;htq788xysFiGpDq17KXrHGiqZLb0O9N/WZiPnmJHM8RYVKuCZM2EWjxJnjlDNUvZslzTWfk41l2t&#10;KAXSCYUba1ccd42ZaVbRiC8z0+Z3umQ35xw+Ae4YsPFeeTgsrF/N+j21k1RnmtKzWjdma8T8GNZh&#10;bG4Yk7Z/vR7Y3EqhfvQUEJHpzpThebAqlcjji59NZ50f6DDEYOkUFryA/8JS2y1SYCpj2hqGqaf3&#10;4gajvY37aFJ9YIsWFqLsz8NbqYyHNa+xesJkzTfOGxFxzyASog7BydisWqsnic8/6LiEr9WmmnOf&#10;ViPMVPLkKn2LYbjcS8CTWAdnG6A0ItWyooJUCvkb4KSQaqX7J+t6C4plugC9qZ5DOYyD0HDd5lJc&#10;mIDcQW9ep/FGFpb375jDYMpVmIk5A9DEiv/qGe/30O8pTM4LnJAcGX39t8cwfaf+32B5NhW56FN8&#10;RlucBji8Z1OTy7T81fJ2vAo+mK18yvNSDomXrbUhL8A79z6ApHJiirqKyDfCmFhZFrY0EVTPdByS&#10;eLiFiMj0meDZOMo5vDNXmVdeGfN0m0K1pfUf6YflU8ZPsMFLJCjuroJXKcFKLKU8bldQvTPwfe3N&#10;qx72lqAYhuZeOiGqnRlKCy9647TeyxKg47KbfZ2gmhf6M0szZ9idDMCE3Q1A9CbWUesvcmgRj5ek&#10;rr571dlXe7pvkv2XPbKe6L8F6oybvnL9in1+Mrde4TkJeDhIq3RKPxZ7HaKZJp2FFayo1TA2op5h&#10;2fI/Cn8Zvu32+Mvqz815sJrvJzlv4CPTWGTALr/NKk7IDdFqua2CR56ljjyrGowSx34zW+6bV0aM&#10;uU5uf5wt/XOYqpY8O+xbK2GbzjxBorx8ZwXhd5hlEbaJov4W+DQNQWXlNR5hm5y/+h0aOcwTDqqF&#10;0rLypzUG8tvKc3TCP3lSWNqcfg4jFd+JwBPV+4K9QIbvc3kwpoDDq5X1O7wvMpysy/p4q95ozzvh&#10;qS5L/AMy/z8LYtTxvGW8SyvsrVJnWvXr/fjeXvGeNLjmk7mU049/Jyybg+u3jNMdueLdIZn2hFFR&#10;ReO7+/ozLs0EF4Az2QFHxPgjYvo8PolohAUaoVcs84g3uJFdkNTo619fqXhm8s14oyzAuIiOQha0&#10;z8IQ2QVKU78uXFq4DABu7omqm3YjJtz89tLtTEJM/bCYzewMKNCFsDQk9PGxz8I4bkbh+efnZ5Gl&#10;rGPZ07LgoRMHg/E3WD7rZj6YLcOBvcgIUWOHc//P//0/ad8/6MdfP4iI6MePv6i15ofJx3HQ0Xs6&#10;zG0CbsQ6FzzUje92gNlSYbaA/f/xn/85mDuE+VnFnP/81894xwRhf5hSd4jQ589PqmAX6FnsTIO+&#10;5ee1Fkgi5ia0wT5LD2WXiNBf//EjHXZ26O8uef18fX1peWVz4UL56I8PcPNNBEAFHwyDdOh9Ct4t&#10;IBzVw8vj08JKrIUXY1P/8//9X1Cn/1PekbYRLxPNsLq6JQnSOl98yor1TPTv8XXQwYfiqxgCvha6&#10;ahQf47Cq7/NQ5SWElSKCCxd5hKHqX9qnMu7XsAu4Dw1Rd8Bx4rZtPo+q8sFj/mn5HUKieHtQGdWF&#10;OnX6/PwZ+Iu423GjzRV0hp+FLhn1SL7wW8ZctPRHP1wBowgMhZnNVy0z5pSkw0bLi1OyNQwzkMMy&#10;hfAy/sW5Gm9n7skQDi7HYDblgn+tOa1ZJ88ll42VKz+vme3qkBdxnQ7zi5LkOI5Yo/YeNkv2zt3o&#10;o6LSwnj/+fm55pOL9P04kvBRN4/2rY6TN2/xbjmmJ4ffltbrr2ECmbMC3DaCeNheDve3StNX8Obm&#10;AzefXNqA42u8LG32W5vS4/yq40c0j6nHrNXnYHeS+1TpDYbXkdXY67vev+bDAlSWK+7/+te//PuE&#10;ZxVeE3vi/BfyEhH9/Pya8Fqth88e8imGcWjEIzIDtO/4Av7Hmh7uXML5tZOFT4z89c4jYY67qGgt&#10;v6bmry4ABnww17/+9TP1t/0+C+tApDwc6F0OEzJCfE6HQ546ZAoiIuqD/hi5aUsnbVTYMi2P0uAQ&#10;UY6v6bPHXPeoNuPDF6ZV/EkoXTBMQvTRPry8TE9yPURMRz9cnmp+eGXzKbfw6N1lDtJyOT2Pf76+&#10;PhW/zH9sI+/Repg0ZGXkF8J1M/5BL/k0HihHa9uZrEzrQo6wI5JlqvWRZJRXjUn6IWluUZLOHeEs&#10;70L+1f0T6dHk/Wn/YuV1jTQsywLsV70AO6fI1DXGiKiGTI0wLAOO4ysdTi7XHp3zPz/8wws5Gxib&#10;uDwR9RNhHTAu/pjpD/mcmvmdH+ZugX/bPmLbSSrjIc5b87CxVYnp8gqkH2Ws5Vnsh/Fj3EMUmYfE&#10;F+X3xP+4rOOziOv/9QV7Otx/w97GHluqT9Lhcd3fxXoIDjCHwZM0vriHsLHNe5hr2eI75zchh+b9&#10;v/2ObmQ1Hp1qDXzT2yE/NC+PEz30uoBBMlFK31QhYAk+Pv5yfJqGcGpwBwaGmfrx44feqwF3YEwy&#10;INGud1TYnRi7pt/3fdxh0cKYcds2uACbx50ZdufjvuudGBb2aqYrAuuPFfePj3E+0lrzS8KJNMwV&#10;KiyYqO1b4ieCJNXpxYDN22Xy1pjPDPt95pBpqzLJ0uOcE8F1xKqgKfKFtzfohqKrNLvKbdG+ut9O&#10;/JMyP5qNdPPvO8/jZaFIEXc+rT0zXpnrg/lgDSEikZmu/6rx1FlIqvwc8og2A0ugMILUffpxlPyr&#10;MhXyhbY06FeVl/RHP9L7zO3jZ5wP6BowvOEckGjYzCJ/RbkwfsSI/fj4QcazrYJpPy9EXz23/2w+&#10;MfPYUy/S4XPejzO58TrluWxg66/3TsdxOD5E47zD6UFrcVZ0A2yvgdwH41QaVsw/og3wr7Eqw1mo&#10;nnGK8mAbp1y/701hv4Vh6AjoRi7TfmZnASIhboWLQ4I8D9Z9vYJ0prICqHCPBdipS6NGsszDTBqS&#10;2JATXTzaaO9cqGW6pa7gkKTjwnC1s7oLk0Y8IT+7RKKMIGbHS5LE5AOGOJlyot6VUEXnVA5R2ljm&#10;XOtHcb45C/CeoGRWW3OvGHESMmKe8ZpQZRQm4sKscfDYQZnR9Y6TIF64Wah3HBAJbW2HarPyZ3R3&#10;fP38/NQDIBswSe2xw+pPFGZxCUzts/sdEIN1P1j55UXu87G6Mz5QIOsA4gXr0jssWouxq+uDiITD&#10;0mPbt8J8x1zGw3eifAHbqjlZAXSx3iQfJtfNxKgSLgAUWSogCIj/+BGJpkvFIV0tyz0vyru0GlBg&#10;sclxsrCFJNeveatnhpe3WWHfF14WSER78z9zUtvo4mEorAdTFvgF5DLobb2gMd9FsCJCJwRR6vs6&#10;rjPec/cHPZqp2HW/3rFoWQ3392XNMYGq8gPbO1lBv1vDdLgT42H87p1SJx5ZaVSB1KMv+jdZ/Gv6&#10;Wl9am4u60rsb4/kS9IAefzt/09/B/S548m+Efd+9PrScMxwFxvfnz1C8u9dM2mzK1L8rEmv1kch0&#10;qfo0/tMhBeQv7xnSV2GW6kYOedmfAO2bs/G0uRj7o7H5cOpih99+OEbprzLn0zZIuTTKOAEe/t+a&#10;WxeJUF6Yv/H0l+tcyQgbBSvPkQBzsBkDMHxf0rc1fj6rf/MCMywH56jyVknMgd4F6/eSXyVK8mWl&#10;f5pAwrXypDAuP0N+w828LJKPD9qzzHP8ezj8no/ltmAAACAASURBVPhTKdjR++74/A56XQAleLb1&#10;7YcH9JqJAH97Pd4zzOst6O+r1sZRV5avfsXydmreZeqzzuGT769KWKVH3gN89rJQkOdAmSdT38j8&#10;B9K/QjrTKgA8bCEcn7z8pNKTWkEtlkj3JF5A2j9VOZFopey4V9fvguVy9/47qzvPn2CPsxWtG4jZ&#10;M838KRs/cOFjwEFN2QaHYslYon5flD/y6WGhenIk5WNtKZc7LOxMyMtvfp6x73aXBkX52/mdGKv2&#10;ozzINA4+s3K8tGd0aFSb5MlsLMNMKX8bAwSeK62UP48X/p3BpAmbQFzWU76TdLk0T0q+A3fp6jR7&#10;FyTnqsz5zZ9do/f5xWo1L/D/A3z6W1DpoTM3m893+hXOC+z8B7JlZcao6532v9dX9+bBmTHqXM57&#10;82p1/jZJKt8Rgu7Wfzvln10vvxOeOzMeeOCBBx544IEHHnjggQceeOCBBx544IEHHnjggX807Ie6&#10;WzVqxF3cMik00WYZPLS1EVaI3PWUCGIMasHM7LpffZP+inRKvs9CycrdjSA6vCBww2J955rkTtTa&#10;bE3OUT9qD5k2GmGmwBIILPn6McICNQjzkXSpTMmyyrBLMBnbCDR31ngNy/icFdDPYbQmyzFzGQ39&#10;Hgslt3bUXP7YfwyczdPi6yu1X6xuhjcjwyivq6UOeursufOFc5is0Ybx/PPzc9w7ABbiTOCJYFYL&#10;0ETGDpBIZi8mL4bkhma9oLC0zJvHr4YJ8O5XK7JkqNvnMEvefub8Xr1IsqFvrCe7b6a6WSVPBfgh&#10;RCmsmKcsc9QWFKvFCxYjMkIpAULW8JgXk8VSpD8Wnhk1dRTdE35d10Z1i2PQiEtpjMB6YuLwdiAs&#10;p+TR9wdYtIx6MqasZV1psHuLO32EiPYuuVsAn+bLJdZPstTuI0SMzyH95hakIoPGQX3oeTJCnmVL&#10;AuyPwCePb2r24nuQm2ImsPASwLBTMSszjTJoEBILUTiD2SA92+wQMXi7RVWRL9s9TF47lOdKhKt4&#10;w4Zh1bfomQHPbpk1F6LoGp+E/DAeaNXu+d7ANXn8QBkdfr9b5u+EwXpmy5w66n8cj+IZk8I4URmf&#10;ki+tGMlhx7jwAy597ZT3pHyCb8v6r8qk8ztTqiXSe1DryhJXFqAKQvY7lvN4zXu8AHFAhIanGhS3&#10;QVgvlmzZaJ6V9v2gYolo4gbUP8qo8h9HengeUPlfmbvQ52bVyoUPRdqBy5F7MH1noN8gBkUHADgl&#10;9vG9xnXkCfl/dEC9k4vS+F2Sijr2lPvOQnxwEeClrJMk/pW4siOsx3juMiIyWSuN20zzH9bX8H6s&#10;6w37H/hllR+YaOcN2K16lrvUZW+Q/oe8n3dHszwi6SuIxpUv4m9ev881Vagpazpj8PN7WSHknyWH&#10;MTil5FniqPDeFJtr82cu85WN11j7xnysdPKKLCbpmUvLGP4jCvl0Sp8EKJ8IfsUe1Ibl1N9EUrfX&#10;WNskJ+Wv5KK/rZ+utBzlO8b9pnsM10afQZEnaZYniYiOFGYze8oL1MtM6tVc+HPBwT3DfJqhvDXP&#10;INzvlN4lolVYjd8L+bxjURfuX0r9yAJ4sls15gkEDPjR+BKeDeM3hEXcNkph2sbu3ctjbsRto6ae&#10;Dm3faGtblNcaETciCw26NSL4buVsHx9e3jhjirDm1DbCOH9t2+O8g5uHiiIi4m2ntu2O7/6xJxm8&#10;tRHGyjwz2rblO7RYPUvgzgzmRjg81ifee+AZwt6/46voc9whMvoXn4kiDFf11LC0EQ6KlAdH/oae&#10;HuQB5IlosDmuB0SkhQwESVhycEaGFcj+wh9/Zfq/2mctv17kWZVXxc3zgi/eX3y/FQoq1V/oH+L3&#10;qj/+rn3Z7UFd0+9lOqIUEpwI9x2l8pvNPNuvnPbTmRjzCnj5U/FuZUgXzPXCY2o5Z4OgLcuZyj/B&#10;1QnE5Xea23c1pH/LFLxfye4x/dkItsWob8QcvMbEczw8w819Z6a9hZui+EHv1WQCtyIThCU/8hSH&#10;WMsvmzUmHgfB5TAovksSMKuyxmKsxmFxJzkghvmrgx3meSHi58WkmIR/ybnc1c++cYQBIj/8ZU87&#10;LqSilD73LywYHvGgu8aA613FM4tJvRnztvEcWznfHNpBrpdf+oZ5MfLB/Eb8fu+EJFgYnsxMHx97&#10;zp+rSO9W8fTmv4buPWVGbCNLeyRnEZFxqSjsEpjZYxyz4RDSOGF/kCiBR4WIoIKmuuDNBDyFqSBK&#10;hx1+P4K+2DwkW0wQdPOLWImJZEPd5ZkwJNxMA6fpQbn6GjapyOoJ91UlwqOvXBmri92eRTenvn5k&#10;KoKIZmXiO5CUByau4DwpzBvDtIn0dMeExb/lLeZpdevPYanKBfdKC6USgMit/R/9nZZz2bz5eMEh&#10;EBPIwp45OnDqDmSUNv9BrFvRSLy74o6sVLo/b/6B/teQaNgXJyi/rvtMUbR6Xp1eBtoRpsPwfHH4&#10;PZJkgfJSDpkOafJhu/2dDr2h/DVluAdBJs97WADPugmZ2v+tw/fX8Pn56fWv7sAQjGleoM4pXJ9T&#10;/9PcptWcTN9egJc5Kkz55kO6PP6/B8QJhMCh3Pgyb3/rGyZyowOWjFuEOY13DaY/q2xalRkVQqlk&#10;yg5IT+Qxtyt+XNvARCJZ+Vaf53prmMkA5xu99BHyJynrQvKLwNH4p0zr+wrepX8VJglwGlx4LPNk&#10;LmuWIUaRa3o0VV2Ui23b8nwq/WKK+av216HFw69h+BV32Iy1lfFjxF/sjquKR6E4wX5NaL7A8Abu&#10;yLIMsfrhLkCHyXS4kVc3hmPxvKl67R3fHzBl5VWhFsxZEca654PvGVdbf4jf3JxW9p8VXcTh5ZLC&#10;w0wTPzLKlA+vIexrLOgZSXtdZAz4Un4tnup84pJK9w84vxP9qcPtONEJTA1ZKsPmQ/iTcoQmBe3c&#10;F/T2ckHjsSzPZdpD9Lt5p1Wj/CgEH3ifkcLui21mNDipEsu+eBXmiSkrK/zSa4o7MDDsE0mcp7TW&#10;aGsbbRrOad922rYt3bHRGvsdLuNb/j4yWpjPcT/HhuUzKEeoaV2arw3Fh925uu27KygsPyobtjbu&#10;17A7ONoWIamIhuzXtpZi5FdlBoIpS9M44JmIypIRTquRXUqO6aN/KY/PpMzIC3AVFosYTzF0wU/r&#10;IRpUw1bnsFMcaaDNuQ/m+Xb2fB8Kfpdlrtr3Z+Gtdl2QizMufF7+n25o5SalykVblmknudbkncxw&#10;VvT63TlzlX5i3y6OVDm88CNOC2IpB3wXtzMF3F3AEWL7eTpdONLpL3yzmn+zfP03LK43OmD3mMMk&#10;1Hjcm0FExDw8J8QvqimHb2SeFcB80FJs0iTVqmtnrgX3DS81AWEuNj2wWehgqmeHl5631CdMRC1i&#10;Mjci6ovDPzwMEJgdhefWzbbjejLeq5jIi53FZZrVgUAQg2p5nDfz/fOLunQ6jrhgmVtcKLezXW6j&#10;wrQqRmy+iIgqQKx/RK3PrJ+FJtsqwKe1lnZ4urUIYUMVTT1d1CSZY5b+qDEs18wc6ieCzRKpt0UU&#10;zqwXJZJtJnjqX7wAnETAMmTMrxBC84RpIAiN/h0CGeiaRnlA1ZOllVpVpNi3W4s+lnHW4/gZvtZ+&#10;7EL9K1auFickaR1LSi/z5mklzJ9w5TkW/Lw5GDOc4UmWv4mIqBNtH0ArZLEGoI7Oh5GYqAuXr67n&#10;QmaiOiUHHZuBB086H/ww0bQZsVxSh7JonVqG1W+2fnY44paeos9wcWhVZiTPD1tr5Tmmuyy/p907&#10;HJbHVIwBXirDXjKj9QSpHjrwofy+lqjSGxif1O7fBVeKBFD82/crUUC0vIqn91ZRXLDWkRTCtOIz&#10;F+1N4188CVbpX9V1BWeCZjl8fwt+R/2v0lcFCir3psOAPM+k9G8tT4hm5UOSKV7gvEjr7KcoSrDO&#10;yD7Pt+/DK6vVzE+V26RD1rEGGqUU3n2DeMYBptDRwTODQwYY2FDi/135e6QfvKYOczibFmWHlM2H&#10;kMpIul5ezq+qXBkUodLvL2BKKG03ayMOOXyvtZsxg/N/PATF+rG0hXdH/Lb5JZ68XZi5VX7NaewJ&#10;lF25DN/jcq0/fzf8sQWdogk41kREG03TL2Ep/pz5k88Pb8e6/IqfSG7DkNxmu3Ev10WF+DdL+7Dx&#10;WEGIbdO78bPeqULJ+GXs52ieSOfHLNcMTRe07w9aQZ3LnT1ckAPZKVWHBIPrfmitwLRs6VximS57&#10;RiN+g/0u1kcQKGgHxeJ0upzdyl5R22D3OIPgO1Fa35ZykpP1cbqqdMUboD+FdD8RHxM9JeJpKtb5&#10;mm55TG2xMude+MIDZYL1LNalgUFfNRWqQ9LS6gXAoMTEAibPyysa9weUGdM6vqpiFjq9gEaUxmsM&#10;HywC5nHAXpQZDMoKBuVFK8qHQc83N77bto3avoNnhikTQi4x7wkiIt524q2lu4yYmWiLC8Abcy6f&#10;W1K2bNsHrDf1zNjsgvGdGlwArtwht5eZCJQpQnABt14AHu3Pyg6isSfD2WE82gYH+fNelA1kXh8t&#10;xiN5dsAYEM3Kp2arq5x/uKeH/s8QsCgecSyhKYDBeR4fEFhv9hv44Z3Z/0seBYnFwLx7o/xXy+cq&#10;9+p7UOM32yavapvh8gBc7vX/uyCVj2HdGRGSC89khnSp3FpfLeFKIVGUd6/yZXn9Xv+jPG57OijR&#10;MX5/NO+CGdNbBUVoqOGBuP686KNS3PwbVzUv2/hn2vw9eO7MeOCBBx544IEHHnjggQceeOCBBx54&#10;4IEHHnjggQf+0QAxfNR0iLMmZh3LbHwnzpptWWqKQlOMqtW7WszQ1K80eeAJwEIHxKxHjbOXlVRL&#10;2YJuuPmh54lM2s6s6dK2gGVgterghPaivUvrlKllq8+R1zRxQsmyEq20rZ3CoYn/Or48T2CY3RCv&#10;wiSswKwlrbROYQE4Ko6yqmeGNaW21sJ8RBlW+vzux48fk2Ur/p01q3kesggWTCThiTLGMvpqeKZ0&#10;6hDmp9UYlK2H6T43kgbfHafcjnD7bWNG1XsovPhWLBWGtYaPv7YH5wOGYetkHiXeIoKW0rBK43nZ&#10;FctRtMCvYa5WeMfj0PpGd7GSIMVChi3LVczDZeipN6D6Dv26dl1Sfy4+O3h4kxfWXIeG7or5puMG&#10;IanGd9J7M/L4+PAUOj6HmVJLfCrfHeGZtKO3gahlZfbIWLSNKX1PjjPJc8Fwz9YUt4d7sjxeo1Et&#10;41Oady3tVvSpfv+m9d4K32oZUy1PcD7Py1iWf8/Kl/ruVyysTiCzZ5m+4XuUTb4Dd7H/oTGbyazc&#10;Sh97GDQROnpP/YNhv6xtSJ+JaPbEKO9TC6snDuSraZf3ZRR6Mf7+AgG9ghueINWThMv6Zqr3MBXv&#10;OaBRTJToj9+Zgfybje8QjSjwBPKpWTpSPNO4W8OSJc+NypuYCcOcrMJcojwlkmeEewJU/lrMjXw9&#10;F9pYLfmBw3rfCcpbSS4nz5k9Id9c4wuCcUaxmTiFlDoLM8VpXSxoQp0w011KazBZtXpi5ylbQscW&#10;y7UIlTh+996xt5cYpC6C8WDbbxR8En/E9ulmRmK43wOThS/55HsS0dLyr6bBv0gQLf9kCa9/XNa1&#10;/sq0mMl8wXFN5sFLy1WF59eWvCjPLJ6v6CfQG9t7TON/Vr3TjUhbuis9+VSy9It9Zd6fwj7lov7E&#10;J6S0N9Gg2pi7fKXIpVN/Zp6FpwEN2sREGvoa20B5fcDey62I83AmtGUqAPClXN6fgom8+W8dD/yO&#10;46HrJckjVPeb+fwGPR+4Zc+MxhpmysMsbRoaCjwFaI/967bRvm3u2bBtFpYK1iyWpyGcUtgqIg8H&#10;zVq/RerYNCTU5ulXYaYaNQ1TVcNMUf/UNuew2g3XHRO0d9y/0VKYqTz+KKnM8kaRHyzMVIv+bi33&#10;twodkJfzeBaZv1UvJjyfU3rpw28h4Wv5SFNhArm0kNLHlwHAz4v8c/Xbc9+ipUgXr8v7u+FViKLx&#10;Ev8UfpULG38u+G8NefQrZyEvoZDBWXqkmVilFCVtbZaLpScfXqH34qxyHhuiegcvc/F2ZJ7G8Pw8&#10;6r3O/zP7LpnGyeBcNuP07zReyBhTGWVm8p+ZgG+c+KAyg5aCDcZ0H6F2ovBxIZMyL7vQtcQtnWFN&#10;jCbBdtQKF+LmDU12mrf3+QLm6TAW6ow9XcQk9A2ft1tybPUJ3XBrF9aDb+OlosKQ5zkPmRMvZX5k&#10;eFjRDskZPOb+QpkxxkrHy/oBhQuKGO3Hp9DBB+0qDNg5uF9QPcXoJ+p7hHkYl0cxdSPKQuOwH+rH&#10;w+gR8598Az1QrQ2uC6r0GR6GlM0aMvIlVOICeFnvSHnfO8wP6SQN5sN4RX7BPCo6SOdXm8NgOejB&#10;yvFl+QcOaXPESKR0AVkz+lAUxAV+ec1Ml3Vb/xQhxLfnkleYaHnh2i3ZRTiXviRJaXqfMHa8M4cl&#10;jq9GyJF8IHIcBwgLJuwj/rAx2qMNCWc4nKxi2rJN7Mn1Tj3cnGGYKS1DHwe1xDFn+C/W2dfXl+fv&#10;AsoMO+xKmy9J+E9truSybkyV5uFzjM+CQNdBFXx3zYaS0ljzojIUuu2kgBMkzvKVvljJJCtX1XeE&#10;jlsCtW3S6vq7WSZuZqa0BO1eKU7gud4Zcqf8SzzpYqyu6lGQ8jc+SP6eDuRz6j+xoUlhFgoPEeYI&#10;1yOS3FxTeCOy6x3mHrI3Z5d1Z2MDivmD+eB9yn9SJtF6/Otm2dp1GxYbhgxzWelwH+asbSwszCO+&#10;w3zYuhFlFHZRwA6HYmOeZ364wJTv2LCy8cCdo/zBeyG9CKGb/UqZcYeemLzRVTHdk3wG/xq++q35&#10;AgyKje0Uyfx/m5YKlzUcvAg7YDrLPN2M0zzckr8nefhVmCn4j9LfM5qucwm6IwWNwvCgmGuaw9d0&#10;GpMfeGcYayhKjmeC/UDvdqUytgdkDqlfRn5GY7MThWHKfvLODv/TaTkOms8lXuQmWg3wdL/SAmI5&#10;nXEMm+VVPuDlVOP6u8yBK5Re7Ai03vhhMh1RyHdZ2bWQeSqCPp+LoOKEaJ21vgz5F1/D/tXpX51j&#10;AzrMI/+6OmC09LRefyi9tpesYh7zuBNCknxseH9hbqTnkpd3IMXLR6FyUFVitpMw5dEzXlTnf90V&#10;wNOfOKCC6hI2kj9H1U4pNAH7M/L3bsvJB5DHfx42aoQ8ZnyGC7BHCKd8Z8bGe5wHqaLC7/zTsgX5&#10;YcMwU1sOM6W4+u6bmexScaKhZNi2Pe64UGUDMnTWUFjj+5YuAGc+pjs92ralPSwR3Fmhipjm7WMy&#10;g0Lr9a1x1N/YFUCW30J3WXu8z7F/QZmE8pCtPbjCdjpqq/JpA21EyCH2zUJaZ/kkSADPyxV5duFn&#10;TFSXw2+GSh9nQ8dkTHmpKQ7aUFO80vGefV9ysjvynqWNTOn5LPffp7xZ0b0F1Lly1v3Wf4s7dlf1&#10;vHOYvUTrop9CoTHXW41Nk1KQQipDusu0YQnT2sF3sxHKKv2M1wzI71bmR5cC0OW7RH+1hinTH56H&#10;yO9fwR48b55Mg5bW3UsQRdRsc2sk8tqWK3gnSHZW9oJCxAYhjjGJQJgE8WowAKjngp5VTZ7h47I9&#10;DWnp7NDnFEBGrVHG0oHt1UYPn/8/9t50W5ZbVRcERS6ffUe9/6tWHXvNFPVDAj5Aioycje19R2Cv&#10;mREKNahDSDTaHbITBQKi/niD8KlHzfcmzcpv3IKTMU2r9e1TuIDDGIUXXSRqghOVHfJZFYU1v9m+&#10;My9jtibOD70AvBxeUJhITKlPlTneHOassEJmWkN2PucVd9wUq99KjYf0XWrmxMKB+QuEhIlEUNuT&#10;E/OhDKe/x6FaJ1Puv5Bf2sxgO2L7ePXEDkj0Y74sMVY2YSNzLgBTjoZhY++aLlQl8JHO8V1I6Pnx&#10;jJs38d1P2Tw+cOH5LkhLr1CZAwY8jhMU/8HcktOv2SBd77TR/us+/qyQbXkYIPAPxmWtwjrc8NZ4&#10;kXtZMncnC5ALMp2eR+GmDowvLpa5/xXfH1qES66fLScxUTvhRQhnsJTJ5efwfIiX8rJu3l1Ann5/&#10;ChBfmb8WLrFXf6JPVZjom724YUJN+uM4yqYE26vcE/QCVuvnTnjxbp7S+4L/8Xyt/798QPNiM7ep&#10;jp7TKj+SLRs0LGy+qdL5nQXcSnN5NZj1TiLWw63AJ8PmhIiEeijvXFOssnZEBJaemfdIm6u86TPS&#10;nho0LNqY24pX40De3x1hdkB+LXLAyQ/XK67rZJ8bl86P1fRfpR9jrM5+YiJp5NtLW9t3GxJDbBms&#10;b3pR5llWl4ApKIeYpcwXpnvRbMSP+fTVkZjfP18uIBAyWjXPaZPF5ESUx0lWdkvfX/YHX4l0LasF&#10;ZN4z723CU7Dw2ZeYlQcCO8kYj4pw7VodUvumT9GaBA5XRIUnPn7QskcnyIKEpno5/xl56VHBvL5U&#10;DuhvBokPcVpteMT5gDSDSwAP/hGEanzynvmhxm1c5q3venifhPqGTkpvwooQP9WHKZbX/ELuIQyA&#10;NCZMmPk1vXNjpp9WGmY58niUezCEsLyKrzfq+GmHC1O4jfq0Ftsj8ONQn3z+ZHGB3y0rdjkQju0b&#10;x68WDfgF/BN/Oz91mEBYWuX/B/HcraE7wUPxHpLXZQ4/YTy/zP9ry9nPQiEjGwb0HwZHc+JnAalj&#10;aNDqUwWBMhYxsI4oLP9fA1Dtr2yNyj5FH8Myc0ndIuUb8ztPz+Fxt4Zovsge/ftG6n1nxg033HDD&#10;DTfccMMNN9xwww033HDDDTfccMMNN9zwL4cHTcMHaVMby9ziEE3Hw+M7EcnhmkYiQk96EsnM4El0&#10;dAmS5mHK1mb+x3ie0uTjeARND9cw0PSNqLFpxslEJ2gmCEVl92c3kZEwqa+i+T614GdBj/bX1JNR&#10;GVOzeunvEJ67JkvvTMzR7YRrMrJrh5BL8lESj255Wksm+1O1zs2PxvMf0N7ZEoKto4bbpv7hRrmN&#10;eJh1anaKw+wv4V8LybWQKiYcUwj70b39CevTmPiA9mMiEdDUMLNKy5pUu3xk1UhY7EoJ4R40Q4al&#10;AtPHU+/M4Pm/jg9rdfv+eBw+/mb5Wr/en+GOi541R0I/kN0v8VxpwBORSB9uf9QthAgdB3ptG2Pb&#10;+7iHLH61R8i2PzvRM5ZBRPTrf/4fz08cv6dqbpplyPAjivZLnXi0K9HwPdoAh27KR4bHsJbQ+CP4&#10;468/vX3Y58OhbQ+S6i7R2iGY5Xsx/hHEu2sHVUyP4OcW8lZNQoBny9ppVX/Tqv/n7zj+5/z8AD9Q&#10;QnBnBcl0/eFu7x5E9Cto6naK9RXXrDFLFqCn1tqzr+iw753G/Pg/vx6WvvdOz9mfTxo++tVdQCeh&#10;D3bLlM4j7rM9Z/xOneCejU5mzUU0n5nd7dyktR3nP2omklrFQQtzd/IgZPdoeFP01EFOn9UwJYxH&#10;IqNXpssQOzg8Hg0to5IbuxQ9u1lbahQxm+aWu/WSZTpmply9EH9nRZAsJnL+rSV9A4gvRGaOhWP1&#10;CpT6Kq1Gegj0XlJ9TPMc4h/TOpMwrmmSUzDh//j4iOXl3/ktWP5BG2p+6AbqFFK7fjyfS83BjL+2&#10;/6rvM3S4x2Y5Vhb1fQXouiWPrRDWe3Xzl7XV4PlJ8duufn/88Uf4HuqX7u1p7bHWWCbnl2q9NT4F&#10;12vWz+p1wurg9EmIw5KpcxXT7yBbODAzud3q4IOZiR5mbTgoM2qUBa1HIkIz82yWTpL0rEyJP7cT&#10;VJiJ/uc30ldQiGOJ5TdNBAUMog54wPxzv1SKXiWSIsSUaYp/zz35bI30kg+nZ6uUNC0SBRh4rY9o&#10;BCJiarbeDlri/Ta/23yCtkNskf4DxnIcIT8d2x34KWSQ1C1K8w6gJ5G1jlpmYW0Z+LUREfj7tP6o&#10;/Y/Ny/nza+G6zPCJapGp4qUpAmj3O78hg96G5R8s33N+2n0Y1MEyH3j1iXB477JZf60LNf5viuDr&#10;0fjl8o2W3yKY2z9JsbECxMlwwa2ndb4h9/eUnuofAavc5AHcj+bE6Z2IfoNlGMdusCFqaZrTTR41&#10;guGKlbN9AZbHkvFBPilye4N37KH8LhHBvAat+DsECZrmTMTJOVTiV90Oaob1Z9T0D5lPTwVGX37F&#10;wnNnzffniZvp3MlIfXAeWVgoQO9/YksbxsPMoH1E+stp0Qk74AbvipoOYB6uxfT74/jlZxRE8z6K&#10;5ndITM19pWmN5p0V8/vBBx10mLtqpkZt8grjnQeRUZ5kunxSTwTDxdPD3Fg3cGdFRPR4POh4POgP&#10;RZ+b3asxsmvUDnb+gIXG/mPW5zjoOIiUJB+tjzrN9mj/+c/kX0cGvTWidoCnkVG3ZjT9IOFGYudE&#10;w+UVrvOtfdh4Vxfslh9xoNnH4xG+u+XGLG6yzgcf3p7s92IUforrXiHyWhwMOaTxPIvy/cmoZcQ3&#10;Tsl43mJzYMKvI3qtJ5Iyxw3mOUxU8OcckJgGnxeBTBPFtRbK360Aj50XidN11AmkY4E8VK1t37SA&#10;7SvzeUEqtuVL0yBCzTktyJiTEd9ZEq9iVWbN9kUl18oX/NF/pThk+OT0PeBVcVf82rYHK3S8sxDW&#10;vvkWyPVHywMs7lf1y8P6SQMzv44lSAmPc9DPx3uvLbraG7WW+R8sO8bnxbel9T3RODvjWNdqB9IS&#10;TcH0dcF8547RqzE753FScdH3eAE4ImvvcYCHA8Q80RcI25CZh/XhEGf4GgoIYfMyRbMz9KnuU+y9&#10;BvS5I6FD9EKtLSzmlBAFZjcuLoMwW3UnJ6aLafF3n4UZRiw21MDKBPwW95VEhg4fN4Nkx3ymb3U1&#10;GX/Q7VGZyIIXVK/cKMQxOPLBMmG6KWMAxfcusBZOxsbW6h4Om0i4NOnYHMTNbcFDvydmog4PDrKf&#10;HKMcUi5hQeCABusl2QM/mYu9Vo8p+PRuTNSbRWhzPPrwnVtX66DdZFgvLtdn4edA+S4cP+N/KXEg&#10;Rswj1SmzEUBe6uK+xsjnHEsqsZb1glymsInmPQAAIABJREFUOBt6lE6HJH3ayN5WGS1+9nnvkpfX&#10;Lw6Er5lunpS/Hc4bZmnSmkwPzg60pfSHd4jMCDbfNuWuePgrwESw8XoNq3oojvqMdwh8GRKdtMOG&#10;JLw4a5dXbRLSigqTpYQFPBblEK1WoguwOMD3w1faj7UrWaf30h48eSncfIiE9TKvtleguNnM/YVr&#10;JHynWT4Kb3C9/Kz7qtx/4dubzHTdOqQ7gsQ3HcpKGG+td2ABe3YAP6LCPvS5W11W+qMdVuY1KpS3&#10;qAiwJXF4MRUGsfCbGaQ8vtNLyzF1kaCt+Kf3Ulwd0a8WSB3fkj0pXss2NJyE8Hjw/B7s6NWPw0n9&#10;kb9eJ71wT+A3wts05bQxE4Wwya/0S/dy+53oMvsTvgnv1ROObadlLojWjJ9QTvjGzeqifpmyvmQk&#10;d/SD45sTsMCfLfmPVVh2zbvBgjO6u74tCV4BZHjS/stk/DraW8DxOQoL43t2G6QH5fkIOgrdObwz&#10;Mz3mAbXe/6AXbo8LuOOdGQ0Ps3kcvDeI3w4XlozvKIxO5ef9NesF4n7431L5DHdQ5u/6XPMneKfA&#10;32RlHcY25ih+1LS43Q/nE3Ze4enD+szaKb6fHFt6jvlB/p6mgvcz5A/vQ9CJyrMQ6Sq8jP7CTU7h&#10;V+rnPc/Ki7Dr8C63cDnTn13i/q8BnBtE5GexnL6/vU9IRBLHty+vF9K/vjLh3whX3bzVyv031jbC&#10;w5kXrvUpexsh1isONCQw6HngCQm5BggelqgWByiuEi5mSqmjBFD8sFaiZon5ft3wZLkvK+PEIf6K&#10;KeLwIdSKSJgOkLzbYgn4oZ5Jfz4D7fML0Dx/IWfmZOJWWTtvr7q32G8furVXJCKpssTUTr7HMaOX&#10;hvlzYsZhc5Obn9nrEMO9/LB8JWaBaFhfGPPRY3uYZYuGcAsXpMo8DAp3goBmrpYswNxQc7lxEwn5&#10;KaMTmUkfD4+2atcFQYnSKp8vrHPDZmYUbmgYK348tanm96OF8Tasfp6enx7EBsn8F3bjK8DxvMmv&#10;Y8kc520QH6SD5vy0UNpIv6O+EuJnAiglXby4lGtBFl/7DzDTSU3a3t3ftX75MN3STlzhOyP+OjZ0&#10;uMtkjuf70xEwPJE+a4C3b3mosPjE+OnV4Uf59iYjI+kl9yElisgLZjsdur8jzAjKFtpXKMy4Alvh&#10;KK0aKCxsxxvCjP58UkRXwi/JWLkfb+R5ifHUzWaU9M7lJAqrAz5ZmKzR8DAdaHUcy1T7TjfKub8Z&#10;6ed7EDiDnO+bea3yvBT3K9LABajP5Nwvyttgm/cex61AOtY0lRFz3HlFP+d3HRt4OJaEbe8eZkrp&#10;5XrnQwfNZE78Cafxy43ILCE4LJ8LYQOmJKIirNB119ej0nQUee7atrko3D2+vguO35wEDPyIhmSW&#10;QUJcxF/gn4+bBl8zxmnbOscHWQocf2UtkIzreLeLp+dhEir9jHvFcq0jP1KKKPyHt8AVCBpwyL9x&#10;nF9LgnWlCBwSlzDyZLoFuASfJkvXGc21ctRJtouhGi4oz+yK4Hj1K8q3+GD2ksLKMBCSfGlcmk+S&#10;0tUR7CMC+cQIuP/K7QVhsn4tExrLhzyLJUkW0urdQLv20+B8D+OmeNFvQE7z2E7s2SXAeg/6Au3L&#10;UnAouJ4O38XHzWlb3R/XtbRYbsF626aXiuC5ANLwvNwaLV2Z/c5KF2aoZUQVZvDDj5N074vCjONw&#10;ywwRGfdW2J0XiidcMD6tJfR7O5rFb8eD2uNIwgw/c9C4Hn88uwUYE1MLFiHMWJ/5DsKHYMliwpPU&#10;3qX9/UJvtMxQ1pOxvfA8Q8/jUnvie+h72/dbhJBfsRQ1+ufzPqynK14tp0cs3lxrdvWo4QLhvMiD&#10;0/tV+P6FC9FR+qInRDsLjVTLl6UvmnAb9++GftKkYagR4cCH3zym34MXojNAZJ058rt/tyjjO5QG&#10;z9aDk1T+l2v4Pw285frz4ir3nRk33HDDDTfccMMNN9xwww033HDDDTfccMMNN9xww78bzC5QSIJy&#10;2JDqiilwyVR7QrO0ovWx1LpTTYakZSI9uUXhJGSd6aK6a1QMKdqWC3WMrDox3/vUVHZxTjXrRTzm&#10;S6mfa3LKkOab5J1D2qFJhZYl2Qd8fQ+v2n4qqE4S96r2N+0gNprBrvE6f2b7A8ZBXFeUqleSctT8&#10;2Ej2NZfeo4P5aJHjOHKS4LomAKfYPP2bpogmaR2DzYZvi+2iljFmmdGnlnxq3+zKJGiGznwsPrRB&#10;0cxQDZDcPMWaxUX9pp1qNXbNvTIXSMfghNasjiPtsMxQP+XCs33MMsWtBGKmjtl0BFfjXIKkkyX5&#10;q/7G8RAsF6A+ZlVxokmG8yu7qVL/0K6hPiMX8iMhfRho2F6Sk8e8RBblC1jeJEsAf+/n38nxR7d8&#10;UGtoL0RZAoqVahQKHquE7ZqTThjjdT7LKgquDzX9OyDp13Cz6blWzTjTdllp9wft/37BkcamYlsN&#10;nazReJr19Ubj1nSQWL55PL0LY8rYAH5dPr4TFdrH5P20w0dS/F375b5ruf+T5Yfh9AbgemX1wXyR&#10;/l7UxKmuidb4SYqr5eN8D2tHy+sMLftMLRO0L3D91Xut9PvWNeOMv6wxrl+r74D/xrTBcX1n/E/+&#10;NheqekDKSqrP9KJIxprHIk9Lz2ApDM+EbaPjM1ul4jq0HtsjTLzsmnwL9T6XWUJkb5Y4neabHkIt&#10;vXlCW0U8dhB5DWvWUPhi1YcHWcQtoy7ww69pQV4/Y79Ft7HIf1xVxNv7Ra4ZZFpIgtE+p2lX8iyA&#10;9G6V/osL+Qvwcbxw43YGNp91vRpzGXJL/J1Hm09lOqzmZ/6GuwUcD2PvJK+WTU+d0EO+cYVPDsV2&#10;CzES+4bpJIVLodmpdid1yXemFFgxcJsoRDpVUy0j80a4v3ntbqQWIl7QnF+M3bfs79LMb0K0tvCM&#10;8v56sBoc0qFbJXzW90Yc7rBoh7uRatOzQpuWEWqZce7mKfF0zS0zdP/bwFLheBxmTTzuM3W+xCw5&#10;pusqtczwOzMe5roKyw9upo6DjodbkmAbSGuULTNifaKlBpG+s7UHljfWM78zkLmZtYu1Z1t47sjn&#10;JWmcmFuuUUg4DwlnTLn/54CM+DmfoGcHkf7tzmy0TjF/HI81clgZVp/rN8AvRXS+q37avv/9gMxg&#10;pH9LN6OfgEJO8OGbrbJ/EmweBv65gvO3mxgroruIml1e1oiRYf27xtJlt1DfXF7ZNaSHf34uvQ8P&#10;nxyJacvMkc1N2KxlSIHjDaUh4JW4R8ZNRA3t5gVLczcpgekRGHMjPadv6PYF5SO6WbRLxtQngtpG&#10;NcV/R5xT+1A1MX1A8nF3OjBXItSAmQqX5ZHuO1YM8o45jW4y8uG+MnPiDRAYPJnXp9kioQsfHtoD&#10;gsi06UNuqVNSOjlhG049CgL2hx2pWOPeKWw+fHTOkJ43Cyn53KmbsGcuNvlwuJ0cXuI70+xTwJe7&#10;mLBM3V4ZM6xCOosfiar25hPG/2Cgw6QJVRM8sJrf0EkWLhxPHvXr02/cuDAaD8PVzRbgJWhkr6HA&#10;INN1WI2VVVgP/YWbhORmSePs8stCvbxZGhkE4emS+QjpfL6O4ehuSoSyyxIOGKmwAd36jP9cWEFp&#10;PPY8PntKD4fTrMKSsimEdgBhx4iOE1Twc8oDcoF8Tw8uZvXDKIcmqWfgcuX8skAUpkT8TgnUjv68&#10;U/YFhLdMShHOzjzP8krv71wArpvWc5p9+nWdJP0iMBXW8VJel8vGwxWYC1o24YZisZn8avkBNH/I&#10;yy6dfQPCnRuLMuwx5706BA3rLZX2kby+EYGwmwN9182ZswOLzVSaD8hdFSHVKn0CFBblOymupA95&#10;ESeKPDGEBU7mmkCKNyP+k1+D+nVyP1t6WO+HDXEzxTgZyKIsNmG++UB8NXnxShMSY4bpY7Hejt85&#10;/frbvo2LSTgwHEtuUfASc4F/RO6G6mHv4XpHGwu8Qt8xzWPcSoOLxUO6yJdF4VxQrUi/un7Cm/h3&#10;fA4FvABJHZFbH9u13i8QefgQdw6NHb2u5aTfKZyD7UAdGe8sXrtoSD/CeF5M99Ppv15Z0S0rEqit&#10;m4kzGpP3iEiOE4px7+rsCoX5QKFO60tb/VlS3PCeExgeMZLRFyv+BU3F7cFL8gtz5Wq2L1hKzHnV&#10;3vl74A8uANZ/jBGnx0HYmXnlFbnDz0s+sIZxeGbnExN/seJnVABBRMStBdeeerBvbqDadBt1gPCC&#10;eVzirZjAuzCTtEZi7pLzYsYUxc88XSMPOB6PKcxwYYWQK5m04zFwebiwg9tBDG6j+HG4UmCq33BT&#10;NeKM7yOuCktGvTkKZ7hZfo0bEbyr4MCFH0xDl0Pf5x/FfwpuwgXfIMwYzZnu8GjAFMzD8CC8AHru&#10;d3CkZg/5J2FJ4D8GgZAQn8L3S26m4gDdxFut/yXjGofJ3aBDmeE5EIGLi0rC9RTeYNdXvFKkp7W/&#10;FFoqakmnFnPsp+EdAUxfHgrPfBL/0hZxV/UP7hnzPVJpzEjgz+piifxRHY+79X4dvIR3ht8PCzFW&#10;+9oi7BwPmCrwc1/bAH8XnCERv4ULwIdAYcIkpjtNj5pt4s4CE19haGZw3f+a5oPM78spHrlCRZnj&#10;Z8Z4HDXJe+9T0j7LM8K+2BWdvcP2Ei0vxhfPr9zZsMx2T+xWRCUsToWw06gz4oObq14XL0DEFmfz&#10;Ga2LR2hPoipa3fS7yNT2j/WxC8AUB2Cixz0AyDx6/pQeB86+JPhBhPfPWKBn0iQEQjwRzGe4HsyU&#10;zZWjgodpQ5jVHX+9oNt6erHY5wWdibrAEZKkzQX2JxFJ33lmhDK0Xv1JIl4/PSgPh+Vhd8Wkl5Jp&#10;ebhcv02Cw8ZtT1viHRNV2BSEGTFhzXch/In5eQp9j4tLxGWJucADIJVnvrbv9k6G9N36p6/jm/Aj&#10;5e/jI+MZLTNUkIFkNaaHOoWqwt/91BzABPSiEIjF4c97kLUBNytHwsnpTw5nQERozWgEpuHkABmf&#10;icgOiXcM6a6V8vdwmPqGMMM3M1qQ1O/vwkmnWf2NAKe5uEm/nn2rosW06NcIsK8xFKjasjynb9cB&#10;D/fz5pp6j5Zxb7avr2KWQYmTlQPCtxSWD+IV97pse0gXv0Nq8E9xsyyJ/pyNh9ZaEU6soNR7B28T&#10;DDk967dt/hvZDv5Gx1dc7/Pa3lqLeSt/GsKUh3RECroWIOmydp4Z9BRRo68q5vyxzPX+dcvvqOwm&#10;XWC7YMRt2LE8H62kTLeTMGtFT8J6taI1hpMnXVkMr2Dwqpj/ePZiIi/ermp+nBS7tMbZNvtif3AJ&#10;YAYuieUm08V8Kvi8CYPGaIa5gLr+njaeVcvHOy/Cc/zViNJHSX26ahneNJGpvqTvoQY5LS+aQX8T&#10;/7ujruGwKE1lIVA4E5p37nm+yD8uS5GT9kq14/KgL/uBmshnCJQQSKUhrg9/H/+Y5xgrsH7mXFPn&#10;nXM2F2DyElmTH+kfrscrSwq9J4NoCBOKMGMKAMb7OGg/4DB/5KeWDq3cmSENVedoCiDcEkOtGYiI&#10;HlOQgZYZuN865p0XQVgBF5A3Kx+EHSYQUMsMrP+8E4Q9P6LXwgyrHzHlOzWGQMg9LAh375/Gqf4t&#10;3Lmhcyt7bsjjop7L6LrHa/4C4jFxiB8VVDV9pEJftczYHjYn/qd4Bsnzgevs58Vz5GivM2tXZ98n&#10;tqFQCPBT8oqanZfPlsmCr09x/2sgkMv1SlHWvzC8Tsbeq/KMjm8Yzn8AvkOQcTmPEo0rO/c3CMu+&#10;E+47M2644YYbbrjhhhtuuOGGG2644YYbbrjhhhtuuOGGfzU8TBOJouQwazoQbTRN7HemLsIc0FkI&#10;qnDZ2340gxt6au52JeCk+C60UhgRE9TgYkK/U6AAbb8omcr1SzpfFFtrhiQ3Q9ksYmjjjrBLUiQe&#10;3rBKIE1NCHZNA9XMCG6pimKKmxX2abSPLd6gB2RaMbjblkV9UxugJn/2/zruSBFDyiTzYLY5Gi+q&#10;zlRLhMXzhKHtqW6TYn3V7FYll30Ehv5l8vGieJrPcNXsRRQWmvEZbzTjRCiaBclsVJ+7uUOo9S2a&#10;6CttS9DEQBQ++pPwDobh9q2T2naIWmYB+iLspnoS568IWCRfBUR/k7ZbB2Wfvf4fQVixHNlp7Gpf&#10;Cb6L3xFkqmqc4u9U2fSV19/nu4BlQrBEcF23+a53CsXx5eiuLDvI3aYJEXenh02Iuvj7h1XS6xNR&#10;ltg/+WHXrOEpavJg86zTV03Wt5QDcp5YoUJPOMx/R1TXC309RyCbc8b5DPml7x+0HvKYnojiAvDC&#10;zPgdzY6+sWI40+5/Bb7GLzOOcS9q0qMfZpY4ukJZzMMyJVnCmKZiwsGsAlK/oMb3aX1WkAYs5i/6&#10;/BmTowvAREt17zKe4PUtH74iJMxxPUztJxLbd2irixeYfWpztLxdrb/GL8z5ZG63mBOFeXf8e5mG&#10;M9UXUExeXMkWLSl6H3yPJ0dHG9HphvHCur7q+oCajOLrn47HzDdg84Y7Q4z2NQiAsSm7JRcLRJ5c&#10;4vfyThTdTGl5m1KsQT0+pxU+5p5gTjVrj7m+OS6Z7tOi/RGh+Kq8zNPGW66Njl3FczyveO5YnD5c&#10;0yM785yxXO4Av4Gz0h/nKS1fiWmk5JHml3h+zBT2C0REK7vALf9+earmiGncYf8uNJtDPgGVZwzj&#10;NEOSBWnlg9b0IgSF8Rij5eG/osSji3gdh1f9H50ihXejL/qVKdjiicfRd2wP/5Rqgq8rS4Utu9hi&#10;T7Fihe/ny2Wm3Xi8wJTxyXPz2tqHHAfmqXeIRhwyj7NBNuEWIa3TgeJE+s+EfKX/R+Trs7k5mi6N&#10;3PIhWWYch1lnELkbKrOcmHGPFu+gQMsMerijDysf8z8O58emGymG/EN9plsoOfx8Q9r4Nys03Fwd&#10;bN+5NeMfhgss4L80rSWP7cHTKgPdSDHD3WrzXV9bk/nu/Ajl/Li526yJn7Eo0zNG7j9gRAcPkC0z&#10;kD/A+BAH33E84LvyF2j5mXmpS26mXpWNeGP1cn4pH7a/SGdSZXPY5TXlncjXeeRVju7GUCLNz8wr&#10;ldqNaLhdXXxH6sAZXUyzXja/Fc7cTGWwc7rt/nxA8WSyAxgqV8Dubit98NYg+jb4CauMnYuplMr/&#10;/jNVfwHFH+7mnemx2pQQAdP14nAiM1iYPm4357NtTikw00xk9xaM98rNhHlqjNWnOOR57pA3Tyn9&#10;4JAdv5xHQGqyjpvmyoeP1wfvbsvyatoxrQ3vdHN1BQ+umzBdbCTlznmspPKFojCD1sOy4Lt0FbAA&#10;oWFi2pW56oSHDTwFP4zMyfwNZdv4G9DxUCUfFmVXGhLbe+TXl3gHJlDLSwwEE1HHC8BeEOsyVxkP&#10;W2TyzyP/3p9z/vl4wM35DjIz8nlIY3O7i+YUaV0yyJE8/1XUEijpk9ODtw/TV8VtQvSvu00YCGS3&#10;enU8QYJMvkL8dzdrr9OVmZja/NUGMffkm4i9CdjOi0xXggxa0KQ3hBl57sbNDczzXV4zzQrjK8Pw&#10;HYbo+XwW+reiPz8F33EZHlFsn54Oz7NgBvuo3C+SD9G/gMvIjsMYK4zm5Uwj153HQ9ng7MopY+P1&#10;nROrtTjMdyCQTERMLfCN5Q6Zk7Z9uRdZEeNvINBILxmE9YrP5c3N3EnmA0wpz4kKij3N8SLpk/PL&#10;S+UdFZ5Ivl+O5z9wM7XAzYU1WjbsdnnVJ2d9+AYvbrzI5+bbPvfdGH7FPFHc/OMm71U6/ckMTZ1A&#10;r3IrYMKIz+axOgF5A8r6s83jRV9aO+ks+J55m3ccFSd89ffp5JjyeN+VU8Nz/wq95bN9m/HFnl4w&#10;BoUXS/gteTWJYaYMpPwkKgCUXIgwmzgCMn8Y8eG0lfKDzzzvPkcfBj4SA+gTyzu0c8gzXRgf4s74&#10;OehTsBlSWXhh5J7he+I/gxuqdGdGvtBbXSg9HnAB9xvCDMxzFx/LV14E8W2t4eqVeGwV1np9c3PF&#10;w/7YQLk93G0XvBMDf6PxNbuaXgAhKykLQ5Se2zMmQGVSItewXdUnVba0Q1QOJo7px1xNHMpnSPKL&#10;haEIXwwWtxIt1t99ef998DluJ9KbtzaE/2Ko95su1gsiWLPTClOEfN9Aa28A+O8bYA+THNpkUeI8&#10;Ivx6/EFEujntPgiN+Xdi/vz4E7JOiwssQkQ0FslEvMal3uOQ4fnR6Ulnhx5z+MLn379/uybC46B2&#10;HK7/JGPhMCa4L2Q+cAFy76Ouf/zPH1ZdPGx0n/VWAB38y+vZ4OB8ltyIjDnsz6flqe2j1gNEZD4W&#10;n5Ye25AmIwWHEeL+rDU/4oNYD9O79t/8/DjCYi1tXBCtbdKm8EXr75uq2T7PTs/nk57PDyIiej47&#10;Hb9+KabGLOFah4vZH7+U8fH27Fk4QH7opFrqvhmiwkwM5mdqjgpN7T/HZ2ifjDZ6/v6wNkdwn5a6&#10;2fdxDKzHiJMOatZDtTJZRGOsnjGb+vz791/jvS18lFK8Q0H9mGt9Eb0uQv3Z3Vc/qXDNKrBCnvrM&#10;v03mzvHTMWXVT8IADccjGf9tbRx87e6M0G/tl84/GaqX3U0nsmVMY5zf8xusfUzOjI6xHzegjYU6&#10;XlrKQm6qQcHnK7Pmr+UTtebMvN5B0VJ9FL9u/Qrjmdj01Tr0q+VHiG4aL6QMrMZrxOxE7tmF5Pk0&#10;4ZxbEq2OBWaOLCTPtTAubyaIiOg44qGFOMu6FPSGdw7jVRl7Zi2fF5rRFCzxeu8RIQb9vzTPd7fL&#10;5PVGNdGVPkmyaIj051jmifna+E+H00RU6R+Ml1T10T7pMBetLcp6kdK3LJhNeGqZj6k5tyJumV7R&#10;x8eyLCIq9/kcm/IzoNCBicCnMZc69g5XBM/NcblAGw9nrpxsvHH6oTSNiOgD2mIFH0mYZDh+4XB+&#10;tX7uQJvfyf9sJxiXYe+0WCuFyOZDp2j9ouuxrUeafr7/+efgFbFfVppEj3RAcgYfHx/LPPDZLDN7&#10;x9Jn2wvhARgTaOZbnbB+TgBZeMSF9UXTWG7AA/3+eBb+eTQPQ3SwdZhrq2EsyuAg/rVNdofG/fkM&#10;hxvDX7hnwcw0lly1xNE4ut5EfpCUf0N8TnCJlE1/Jb1XC7KsqYr5tca2QCpv48IeCr/5zpLMzwt1&#10;ZQBHcbpcAn54OMXE1I4G80npC5a/4xH3IIU+JOumHB/W90wPcL1ucfM1a5BXmSCeHFVBfpMotGGP&#10;SS1XfG9zR/ZM4w95S8OGhfrH05APPurngPf6Luh54i8iZM8AXkVMrPO9ckeTP7LoXO5sWimq4vyq&#10;ejWSHqX0t40nxVdiuNPfRtSAH+xiPPOoGJdKGU9seEYccXau3p+9R3oD82MyY562x8IrPZho/vpF&#10;RINePZ9Ppwcy+kYtB1prk357Nnl8Bh4TI2K09FD6H/nb0N1CzM7/qSUhpzmm5dr9mTO/LqN53DJh&#10;7AXwbrVGbOO/NS70GNfX1piOdlAzS4tj3hnh4+PxeNj6iheFExG1+U3Hi17Wbcogk748Zn2O46Bn&#10;d2HEuKPj8AvFpzBDv388O3E7bHzz0WwPo3gIMf36Y54/zL2XWo4M4cjhfGxj+vXrF4yj2fjYHg+P&#10;/2gPIsL1PN6Bofed4f3nDXh8vcMjWG5QnN9jDdX518PeMp9/+XzX4rjyRIlexvk1y0z01tqjk3lb&#10;ICJqv/4I5wdFkSXxg/YL+63XAumorCec5/yKT4ghZZ8Sqsfp0yt8oOxUX11PzvI/w3PkAX0hWr/Z&#10;/4l3zuRXFjjZB9K1m8N8R+Xo3H+saXkRlnD9LnjF2gT2gHMLZ35khuYlXfwhC9ZXe1qvZsz8/HbZ&#10;dZ5FAFPGEG/fy94p77c2eQXL9ZP9zLvQnz3OYaUdcL6XecEI6GVkvL+HChCS+cNecI2WsWBcLYic&#10;s7zhhhtuuOGGG2644YYbbrjhhhtuuOGGG2644YYbbviXAqi9reWkQVMqqGII4R0UO7lckr94uEiR&#10;pKKgh4Ncc51HhKGJoJLLNv0VRkk1SIoXmRXtYY7aNvjdoploPUuUoqZMRXdo1maJbcRnX+dslrvO&#10;IMt+8ZeJTlpXy+5Pdy4dNOtM6wwlhLyXzqXh0UV9kCZdqDPVNcCBp1YFg6VCrAWbtoTGR9R+/foV&#10;+kZEhrXMLL9PS4cs7Q0tmi11Lkp7Ed+g6YPv6IuTXLM1uMnCAcJEAorpolqiIMnWeFYOu+ZWGfpE&#10;aswUA7eQ9bTOu3JoXEdpPLdWingafiP/tf5WxmPxri5E0BeyxHirPINGfe7vZJnxfH6E/kRtwWkH&#10;k/rD0xdLk4yNVPpUnEqBJn94jhUKzRLTlxCDTC1yHCHXRolfr8+JNcC8BtWSUV4aPz+gbRIgD+ii&#10;RfBeXXPs0sbM++mna8e7qr5vws5y6quQtVh3EDUxEp1P7XMcR4m/y6e4mfoXwBjTiW84sa7RNKvw&#10;q+UVjTx72PRz0D5z/oVfjAvD8yweWhrN53fH2+W7WJIGoz+iZlJYXut072IRZN4RViwWQoJYHr5n&#10;2m6ad4gz3kM2TQVwOV/Vb8eTjKVQYrx0LxozwTgY6yebz3jxNYlmPPEKyawctlnARSZ3j8sxU9D8&#10;1Gzfg7QCrVhgeM44lWdnH5ZzD+9EiWvobv7sMX8FK/qAzYUcWJnHq7VRnM8UiukXOUVYMwQv4S03&#10;U0KF7uMsDXNj8XS6P7qIe+1O5AfP81zhh9mU9XxdYCz3hEdD8hLGCoTt6LtpEu/aJX308ZLLgP6F&#10;8aXvOd4reLWulHkK4Qvbm5LwtH+XSfZ5rvoGqGlgkM2lV0gEo1oJDmrKMliWp/0gM8c7KablgLqF&#10;akezeyJG+a9OU5zHGu9p/2k4+P4by1erELWcMTdTM76I0OMXWIZMiwulC+2YuKMlLnommPdbmKZ6&#10;G+cBpi082yu40WL3fEGkdUl8JZAZDu2vCwC0B+G7WnOQf2fAzzSfrfECeWL7h4wHUrWRFr+H/DDt&#10;RWCicmwVLUWrNS7Wb5vp+mURcs4UJMEPAAAgAElEQVTb/iTo+YjRy3In7JsL3LvIV4bt/TI+sf7+&#10;KLyqw2fwfatdM4P9tf3R/9XA6fffAi86LH4Wwh0QCDM47CVHKnZTysLtJrM6YhKByzrTZhE3euN9&#10;vTWITJ9Q8PkbfufAhWwej8MX1zYudEKmH3kR5hZqkM9+9e1pZs6LTQEWz68YNDvOdPyZClPpF5DO&#10;FtD6lLI5vhvuGAZud0g3x9AekIUKjxrWQYg++sf8nhY2EWszIjfH3Y1CbXs3E0uGXi8YRV28rRRj&#10;1pSZarPHgLnp7jfBTXBHwDBJJRdePJ/U+YQdyO2dD58lull4Bcdsr9AKvaZvk9nrunVQtw9WMd/k&#10;CEn0MZoOF3D8jZbwEOOdjdkexyk27O1fGnP63fq2bqBoEdLnbdQ75snMkXX+0WhrhvbG/PVCU8W3&#10;CxF3rO88iAluJ4CgCZWNnAi5G68ZgGad8Q4Yof7hvanf7EJ1E8YgBYD2t/+SGy1otWDyPzq84gPI&#10;s/jmSd2uhTtUoP10/oW94YnZq8UN5AI3a+NP2iO+zc9sBRSVb7kozMD+vxA7jbNQXirznbpdjRuE&#10;qTge5vj6LuHCDnp264YfgWE4E8qf5vsCspuhM9PdlesqX59j3H9amLFrLadn7/Xru6NgNW6ujCXE&#10;G6fgMuVOUHIBhEYb9MWauE1zgr/i6neERJdwflgQOUC/gD5d9qr0EpUxVMFgJsb1iFiC2wktMx/u&#10;+vuAXlp4fjfmK+aHNVZOcvFDkt6VHwhuKySunw3vFNE702D946CNxFrtBGyfwxozl+Z47zLT+YFk&#10;hEybMuVGNxuse5Wg3OA7AF7uhxz/+FSxiL31BQD+azzwOjzFt8U9I5DcFxj7MPcveQohfxWykUXZ&#10;Z0tAXq9t/OWBqfjMfsiHqRC/XKDNRPF07ht26rmMk4vBS1PntAmjkMNmnkTHkcg7xrDMi8XYZLoz&#10;uRzEP7qBw4T6nHOlOB6hj+0xVy8ToBcA7C35LkR/YH+beCHbWm/o0GL1K21YB+3ZDn8leOfYY2nB&#10;xOhO+yJF1m21uqB2N0jVzdGvx6+g/KaunYgGb8Tg5ul3J9JLqkdyvWhb3TY1IgZXxa3NsETj9YLu&#10;46DjgPLVrXMSZuD+7tevBz2mGzFz38QE8Q9zTaZuK+2C8uRmKrt55dEIFnZMwQq2n6bD/KvbZ68q&#10;MxG3bs00Lg3vEB/OG5ReFWGGr38442zvG5R1Er+rTAXijfMBu8b4GaCXOL/nVI7U7PWcDPxBSiKb&#10;eKvyFxlfKv+7oCgu+4fxs/ERuKqXPSZ6j9SSqVKTWK4q92r5MXvlJZ0PSIRV02f0VgvPD0GRe1Vy&#10;CCAL3nCR50V3xCNH/2v9BP3JabAGdLS9JYWlNSWOmbQmi4T5iu/5278DIj5jfOIAlNqpPwix/PHD&#10;kvvf+zW35wNxz4wWk/j5ajq8CxlTXeZFN0YwmcJa3jtcgrSAMjNPSQExjQUONQUGJxAHl20WkTFW&#10;jDOfRkTP/vTSmYhwsSMC4cOCmR2FWnqB93HnwWvI7RMPe6HTCrVUTTr/zIBl9BhNE8fcBkzPp/tM&#10;LgsZ4APDcAPxILdLrwRlAbxZ3FXrRJkb5kYi3eZeI6YxD2b6lvo7HSzQZBZlMl8Pnj7XwWdpHo1E&#10;uCl892BRJ6WOD51fKV/ob7wTw5ih1ICOg/q0izhFC5ZF61uQctfAzeX4ubp4sLN7mlkc0790YMby&#10;YS3WR+cuzqdFc2NpON/ymh7u/jmBbHlj7z0d7uaDXor4Kv5FmJHGTx1P3p+E8SlpyhdhBkVhS8gL&#10;aFHIjxK+yxaB9Pk9lb9M+R6ksxvj8sZhWCzPDsi2BWL8N7F5EZ+Zix/oz+SfaQzerZHbOPf/O4zf&#10;VRZlZ4lEROYXWvN7h+25ytj5crZeBzHeTwt2fgTsMLcylgiltcJJ61eKP5nlV9pzt56IUL5TyvKl&#10;fb9+Cgcr4iRuai/l3+IBQP6bNiCBXkaaKkTTz7fO43ShKQgCtHwUAMgUdgTLByLquLuC3ZRbNcQ8&#10;MfLghfUOMSai5pvkLGiazcNwiIzr9Sip28UIZplh7dHtfijLEMuDXDykrm/xnd7q/5gullYEa4v6&#10;h/VxUTyH9uYyBev4q4vgZ2dsrgdPhDD7Nf8wyy2CxTgfnfWM4diO8fBh9B/HaBRj7PnFlWWU7Rkx&#10;Li4wuN+hOFrehc+uFZIbZv2xxkjRhZzG7BMlHgciLHnfkzqN8eB3Jnr5CnE/VPp18oMC3VOUV3C/&#10;r2Ec3uDnYvvrnY+JP/JxO+nkxDECrxsKy5cSEsNfS0H8UzkbSXkCg1rpQNyf8hzq4bCewdLgONId&#10;fmzW+0Rkd25GSwa4w4riBd3jzhHyw379pvtpTd98AKAA4TjGt2gZ4ndS6LPmr8IFTY93V4z3gx6P&#10;KsxoeAH50ZIwA5RpJ64WfwpzTOlSovKctl24oFw7Qt85CTvCHSSzL4ysLb6PBibP9nuFGfF8I8VP&#10;tDOfDGThx9YyI0CmIJWqhPIxODNffzfk6b+Z2KX9w8dF2NXiEz+8BU6dtsvv/PPfAus+XoPexeZp&#10;r+V5BlGxqAovhOXzbbToqLhTiDh8l+DinXs43sz5tC1+fjytecNqKbaHzO/cd2bccMMNN9xwww03&#10;3HDDDTfccMMNN9xwww033HDDDf9qeAQFhCyuhQARWbjBcfmNy/ujDpYJj4oklIgEPM6Chn8sXVKo&#10;f2UC+RKDNN3yY9cOTBoRzbSakqZLUG4D01EmUtc7mqEQu9sb5qyHQdmRBmpmr6RqAR9VzciSOK+g&#10;W2cofgH32Tazz4YFZCcys51naH/Dmb29sf1FCFwbuB5JsBRZacvuapk1ZqZpUDaL4ySZrmagqonC&#10;JE+0VOCpZeiaENhcz+fTtI0UH26NHkm7+a+//io1ICKi3oklaqZdtJweyZlG+To8BbSdZo5CRM/p&#10;5ou8JlAf0JxgNtNZyzBoZsS2PJLSoAAOWBrSB7TOUaXU5l5oSBqM+LXg1R4ej1+Elgm9d+pgCeNa&#10;ZFAexOcuROJup1hxVDoj/k/LZbBUGkpb53oRo4uSqlkhgR5wtAfMl2bacERqiSRGP579Oeqvbqyk&#10;2z8i1aTD8an9I/G7lt/VDRcg270BzOUUNEjob0HqNMN1DHlIaItoqruwTJLF4zuTJKTL4bJCaR1v&#10;kdFLjZhPwDt5imy0RIIm0A/CVa2O5A4qanPhB7meJ5G5H3gJmzyt/cBy5eMj0crFegQZXMT0b4KN&#10;plbhE4r2O1m6d8bLSjP2XW1ldJskxSzqRZ67sZIsVb5ibZPbJGiqc6QXnOKXOxLmWuT0ZO+Sp74g&#10;H8v2nvmjwa6IPxPTkz2HkRTrIOndebARtZuma1zNyeeraZIpzwcMCfBjTAtrXrQEIKEj1Bm5lRi2&#10;+sr6R3Ls6/2/uiOANiFNjgUJyNxPGo6CXzCspl+tRZ8C23NVK1xKJFdgvXfmBxhAzHaBr5QQh2av&#10;3nPB7SvV/U5ENeXHbfk9r9fFeh74kVFF5YdWaG9Xq8uwGyNry4h9Pnk87QZHxjK4oV3gAtvTC5YZ&#10;0F5EFHVXM31SGnJG5C4M8R36F+dG79DeQk7fJKEWNy+kkUp9jLytmceM485N3hpW39bx83mH7s8a&#10;uH1iZnNHrJr/6DaqqStty49DfpTmJ2x/6Tge9o9oWEYIuyXFcTyoPZxG8nGMf2iZ0ZjaY7qHOh4k&#10;YMmv48vdWjMFjpfbPDMZoGTOvVUzETd6gMVGa8N11sDvCJYl3MbaFy1DDruLw6xSLP9xVqWWz8OK&#10;AyxXWPPz/mImsDSh8K55+HlUtfwgOJ/SwWj5U7LMsO/Qk9h8ZulBS3jpZsqRmN/FcbD61sz3bqZ4&#10;aRi1dcu04Rf/NvBlZA227m8buNYtZR/4SaJ0p2SyXM7pga4rHtnSIBxwaGGRfQ7xA69wka9+T/t/&#10;z39lt5StU2m9xN7OiG8UnwpfWmdgWavyUx5XIbOCapWNlho/6Wrq3XzxnBR/vIGCnezfAJHv08eK&#10;AfZn/PZIMVNnR7PlQq3YD/erwfHMYTO5ss98Za0wNW4IhD3Oql6DmK42awFdEnBTQom5yxtDJjfz&#10;9H1MbG13oRpdyGA+43My+2Z+SVCQGOKip79ZmJEP/kcecZD44edz5p+ZOuv5UX84LELiKRTL4xS2&#10;nFyLIRTwh1cFZRZgSxcyxMPcWbD9FLdSmFL7I9UnL+b50A3NmsdwQLbgjamvB9U4JhKeTERP9/MW&#10;ZImD12vA/BLRkd0e4eF9C2OE59wIbiegbKBppzWLe8jVziURS8N/lg8pe+/mS7/3PgVM3v6xverC&#10;yfDZNm6w2GNPoVDAfpf0bVUaRMHygeEQEurB4zGTz6o5/hJ9XbqJCPWtbqX8vRc3RyE/bRT7po2C&#10;3yk04KrOyIxh/yEtra1D+wZ8ATt3YEthRtrQRjcIOf41hF4yfZFDvJTnCoM89xXCPTwp/0jvf4jt&#10;MGWAN9rhUrbX4p8e0IwI9t6fz4KH82wp/GL5P8bMpXa9PHIgXU7zzuhz/mqdqrjhodgWhTlP+AhR&#10;OFy+cll9KANP6S7COwy9u4+01BOHuUoYuejh64Ln9vJ3G3crlNzVVKcpMNEMp9sp49tGD3mdpPCf&#10;RZjRGvAjwy2G3bHFbcHrFaIKdxWQLmq1Eho3CTPaolViN0pp78hBSHpf4Pgm7FKv6MpZUc4eGWcE&#10;Ya/Tf3oBhPQjf9i/WJiWn/kHHSOeLiPrrV3nL44/m5uS8gtEoWSw3BOFuDY+9A6WlA5+mIgY3FOI&#10;wD111jZlVY0FWdo1WhWu0cdd2DvZzhl/Er3yPPZlyX9F3KR7L/tf3LnEO3yQHdTYZxfG18PSFb74&#10;/TUg/xfSLPbveEcgRBnPPNvWMlmsu1LDw92eMP9X+73V/rvSO40792MTf72cuqGbJxAuqDBD7wVr&#10;rZmrKfteDvPdDZUKPvT74xhunI7HYd+JyOIfx0GP40HPuU4WN1OzDuhm6vlk+65xw50RLdevlTU7&#10;4t+oZWEG1j8JMwa9w/aJF4aHkuZ9IC5sGLgEN1OBvU7KkxzddtlZDJBF/acBeL6h8b9VmJFI35mb&#10;Kc9H047vr4QZKfXpp7VbpjU+q/3cT8K+bi/4cWzPHP4u+UfiioPjU5A59L8fzt28vgiQdQ0uuyO0&#10;PMOgcn72k22D5S/zeDPbryhnrVxMfa+rqdx+icH9EZDFE7xsihfBSCOiCTP0W8Z9dUA2kqZFiIiE&#10;8oIRC8f5agdPabHHPT4zUAjbWO3L70/URBNihs2gLQpk6QcB1QJ73btx9MMYGf7BykU/bQkhplWK&#10;UE/FyOIpOsbWhhXME9pi6Ktn8JmumxCezH8f8ZX57/03oeWC0NS+ggseOws95mG+dCFh97mqhxd7&#10;4VIFSYMvNxceHlu4Mhd2+O/ldxHTHB6H+6j5sFrsvfyjNeoi4YLbeCcFB+bGs5DwrMwkHnlcgZ76&#10;23G2F6v3qLaMNodJzo1NlYVbow746UG5MWs6O5HZYm8SPWwy3ib9MjGRAH4y48Phd7wAXRm19eby&#10;4+PDcCQah7ZZ2EeU2hvag2QO1cQPaAl9frPDFBlznYOq1WJhWQg0IuYpukabG6tsOeGaZeMy8Nw/&#10;O0sLsf+8HIH6ZmGNzAjbNWDS2/cvAI/MQXyUmMEpw/JJZiKvP7ge5C8hrlqeePzAMLf38EErGQRb&#10;T7ha5n0VmOJF2Ut6CQvW1Uu138WBZlnlG27u3sz3J3BdCjJ+nBn7ZkiHjEGZ4FuLqTkuw+bvqhWD&#10;QgZz0jzLzGnMu6V+yesNlnEV3ulpG37Gz0a+TClflnmYQMA2/ok/2+GSNqsypRnevkDHISqmIODP&#10;iFzn1YoA/kVmnuGAESwTxRjymXZW2Nf38eNkklN+cYVSS6l1vY2bIW8+JuLEb+AF3MywBl2DOlT2&#10;I0IuWAjaHsEScY6Qwj7o2yHxN3lGBoxw/RMqh7sx20hncG+yKjvisH8PH3L6UBfdn8B6ntZrIjKF&#10;EJ6HbeG+9iC80USB4d9j+olloW6gcXjW1f/sAvBMa1V4kIVPp5YZWeCc8At+BCQpz3gP2DtREp6W&#10;RnrF4yE7eI7bVaitFLEuyjhAn4N5nZI7pe8r/rEUKKkTeT9ueLMXzkRpvrYpeMbD6irM8Au4mdMF&#10;4PM7CjvGBdfs3+cl3Piu33sbVhmPaZmRLRuOx7DM6B+THidhhsw8+XBhwaMdAb94AfgQfGD+xxTI&#10;IOh7O46BA6wHjZudMDVrL2+/Tr6e5PZUZTLrBtb6ktU/3DnyUpjh//Q9jJ/F1InDY5a/w2cuxlFh&#10;1MffyvKiHLym71HYOPbC4TwBvmtdV3TKn2OdZBPP84cEaX1gYruH6+8AHRdh/clQCPq6XpcAyBKR&#10;0v9In4jTIKFaHipLriDwb5kc7dmBbwHp/Zw/WKz/+H11IXh/g/8b+aUJqN2brTRyul3byD4SpwnQ&#10;pYf5+pOWGF+HdWtY6/30PEzzXxYP47EtIq3f7zszbrjhhhtuuOGGG2644YYbbrjhhhtuuOGGG264&#10;4YZ/NTxcse5cbGdawEV0E9OE0I1yB+G3oIkYpV5Lv5Yngq4u3aUzwsEHsWl1JE0NRGdoeoDkmJKb&#10;Keou6ROa2nWafqHFEaokhKKkqQdTwkp1k3SVMS4GTE0ETICSLeYhNczSq9iLAk+jLbT+XTUJs8bN&#10;VVF6Er2pkU3W7EVNghEPRf9Vc7xbuk4HHZZwmG1izhJcXRyPBzFoBz+fz2mKraqYCzdTWJ5qaQT8&#10;r0thh/uHqv0Bb+HbsFzo4fsxTWmJxjh9Pp+Qv8TfImrVsaeYjwkhqPqGphtv1W6kF4E6pLn78fF7&#10;OXKy+dzvp1rOzD9BmluN8tMIoZBg4jQKWGli7fHZa4jO+cLDsidYWnQZd2XQoE1oieH1wQoJPEZL&#10;FY0vMSBZciTND5FSv6hpSvA9Wz5tqhvyin+z5ZX//TxUbXEodVW30JyxvcP3z2gebKx2PgXJhDMv&#10;bVGDp5anbhB/3PIgjf9taYlWvIIOtOq0+HZd38LaBHHSxxT2FXPfn4QzKiNn8b5oEvzV1oiryQa/&#10;kOAaru/UaKUFFUpN9LXEyI1ccuKCdrawjR89vKxTiYBJjp8sdDLhcpuBRB8kjRK4RCpoautnU2Cb&#10;34Oqpq+X7Ax7SI9uD4mLIyuKio/AS0xV1shuYG21nu/wVLXwmjpq7K0+ZRzwvRrmO57ZEGKN+dfm&#10;aF4xCk2A/hDycTSKXu/Vwlv82W7fVu06RsdFSnI617Qs2dPpOfZUc1PkPQ/P79O7muLsjrD8Wuji&#10;ZEXy/PMGnr1dCenqZ1rFwQgRC/T3Fb+X9l91uJy11OJbbgPZfLgIdj5hfzbF6XgP9ccM8go1IsX1&#10;IeIZmovmbFM3zFzR4cTP4XFDsRpd7HvVlRTR4HsauSX52Gpmy4H4/ng8imUGuoFidOvE1U0TWma0&#10;dIeEWw4kHtS+N2rNy1eriyPfcaHfjyPsX7UljsPdXB3HQfSM1m7oiYLwACTvVZnhDEDJDRCdaQUR&#10;3Tgly4vQgbMLvcMKPsnYsYBOSSIiaol/Z60NvrslEoaF53eXky9sF3TNjnnF+VSyx+6Cr0yEhph/&#10;O7jXl0QPBDDFT6t2e7nWvwJggD7bL/+ibcxLV2FhbVnz6iX0nfrh8rnMbVnCtwLekZHDv2KlsUr7&#10;pfzKQ4Q9n/eDAOvvrttzOL4/jkMX/3Hwo4dvOi7z9gIdmTBR8JPbWjdim8301C2KGY888s5h5g57&#10;o4HhXOxmZk81k7Qg53aY2cxymZ/ETcCnZAtuiPrHxGTeWhjM74nGwfGL8xZOJjB/CdZfFsyHx//9&#10;lLg4zcVUX/ucmX89/7/RXq3RwQcdzc0wGy6uRMSPFhY7c0Uz34nJXLH8hx7DdRSaacPmj9tgpHge&#10;JrfpJkf7W9THjzHVTI2YdPh0u8AZmQdvD6E5uVHYlNqLiOgvxv5t0OKjrRjM/HEajAuHfAw2Hm2j&#10;ZrJPmWIeLa8d1DkaqQm5O5QuY27Yhc00+u/49bD4f/6//5v62/vGxn8gdokxJHTbMurX/vf3xK9R&#10;O/4ws17igdNz9s/z4xk2V5MV9v58EvHTZzTzI7gpGptCcGkz2+mv55/euuzzX5jmjTte5pE8x6Qc&#10;bdtPRPQUHiPGupepiWNs4fy/Xh7BEY5IENAIET3Jw4THvTzaJHoHh5EVOmwDpPmVd4JD1zR+SYT6&#10;80m9Py3/1hp17Y/n08c4Tdr07PRhzLmEzbhegA5ez0iE6PnhF4L3LtSfMvOf9QM3VkrDLQMSa0jz&#10;Nytj/Pz15+9w2GH1ZvgNwssoLAmM94QnHZbTkKMgPe+QC9HRjiTIi/krQr+fcRIVdhkPKKkVBtTq&#10;l/h+dSkXfeQCLZnp/vrzT9qB9B4uPX3n4F1xx8W4uF4SoccjXmsl+Xl32JPoaNg4zbLqxmPBMNkn&#10;DhfWFaF2Dw4xlmVy7PA13pvyiRYMTmq/EieMjRh2HMecUz6/mLwPdeONl4q/wrma5NO+/hfhmcaE&#10;M6Gxf4lf38GFsHazs+9/mvRI0gTFFM/sphHLm/gpji3kojgl/EXoKesxp32FPsNbO8LhOrouLMJh&#10;ei75DYzfRYzfUrrjyhNKKL09OE3fsiGG1+Q9b7nZJ2a/Ckz5Q1sXVVkH2ucpYXzg+Bs/Pud/6Y3O&#10;sJmO7TPzmrocSs/h8wSneR+cx6qvP7H2M1uhSL4EL4kdHx5bd4B15ksKX+lnaXM9L5LqrMzi/Ie+&#10;e/nH8SvqM4mEd9Y1eYW9dq3xxzON5T7/huU9tnfov3kZrYXoeNA4TwoDdCg6cRovRB8fvgniFB/f&#10;iYjahze48xORPxfLV/lJ/Tb3l0KQ3ndYmqsLZ2b5yC+HxkgPibY8t34UkN8AemB/8DvH/t/kuALn&#10;M73UkP0s8KpwSGZbRG4N8rO+mnQMLpYnmsOBETPelI/jg+M7zDeJ2Rc2Rfkaa9+p+JOVsA6O8y9i&#10;QT5Qmeda6f0VKI8NrFnfvHmemWZqE+4pJFhvZ2cx9Ndvn1Ske1MlXyxx/W9EQbjApJdEa1WFPljo&#10;P3P9YWbiw9060XEQHW3cRK3t8McjtAeDMKPxuG9Dy/ufX/8J441l3tuh8aURPYn+8/ifGaFRk/GP&#10;aJ4/tMPcPnFnOg4Qhkx6ovO3pdYewhXvgzbdUKkwgxrTR3/SH/N8atwX4sKRNoUzTi+ZHn/8B+rf&#10;qHMjEefnUPlQux/5J6ZG6KhKmOyCdFJaA+0t3KgDvWzs7e/CKeSHYv+KruFWHux/SY9jYQKnsZjD&#10;FA+NEZQtzWXZfH9+JP5A97czucz1OzJooaCskHHgeRgDjvCDdA/ui8+JvEhKTJWuBFxpfuUfd7wD&#10;kTw/Qnl6VoTCLCKm59zf85wsSFcZJpAQ0UfiKQLPmfirrHTpgmygcczUDl8Q4w5r0jksMwyH2BaZ&#10;6zAl7Rd7ht331V7mIRzHE/SPKSbo+deGr8ulLXapW2ihvJpxWA9yX+lv4qniNQM4v2Kbqhu8HeT2&#10;evWuYVp/5fV9elb+n8N4pkBPbL4AvcffvFnhmSacSSD9YNZ7CexTz3UqNfLypMeTHE5P+l7cbIf9&#10;dGy3R+12r230+Tm5ldSbkhrnKpTOU2aoRlym0YUwZCMZPzFmWgmzMddv4vsKxmLm1NkeYS0Kv5Pb&#10;wgtqhMQO50UFC4HrjcxcPIB7Nel19VZ8c/y5dAJzxcThsGcwm/6O7c8iRAd2IlueWj8ULkifdQyS&#10;aWCdLSkuLrE24QF3QvO1Y3vqtNbymaLm/BTs+GH9oj3FMdQ7X/BAfUGOYuIQkg57Jv7lsEgPf3Rh&#10;VO66xcWyHtacg66bcFadmFsZwwUaOmgm2uCsddyVd2ljdhalMCuLxXubHujAO7A7gMy4pHimpbAZ&#10;n2WzXT9sADss4xCTozBT+ohftU1fFPMO6ApIBJvbNT1Ya3HIvlm2ZeqEfhPhtGnOy89Ow+LbAOis&#10;4bMo65uXKS8+4fEKVlxCCGN+OSd2dfwu+ErOmVEiUnr4hVw/UX8kF5fzXIW/RO1iv78xr7ImZxYO&#10;5jXq0ph6AwLjnQVLq80ChJf58KqvLvRlXh017EpcmWW48oeuyY7fOAyJ/b+mto4vrB7hCTfmmoHi&#10;sMM3Q5RbqKUftC8qH8RTa98YpmXci1+VKFSZqIh/aR97vTiug7AffIyrIAPKRAEx62bT0YnjRZUQ&#10;cMIzrNc7dGjVbosUQlGAb7wlcqAlifFHgus4pMjv9sSVvxP7k+o5E6ByidQa5ARWJzI8ucZK4yUO&#10;38QcBSgIxhSn+X4CYjFemxT+Xp6fQWpX4NW8YLwsyj9bP/IdcWfYXQE+ebOwb2I/xtqxz9v3urbh&#10;tnAiKgRflR13F3rbO518hywZ/sP4ER2cv5vyTNmn2b0ZRPVCcGam44iWIcfhd2Ks4ufD/tZW5c/8&#10;9DtcCD6e0wG6HUjk97GZxeOS3D4aZu/ebeM8AA4Ttb939DB0xuIzIV7zY07CJdEZ9U7h/Cre+ad3&#10;0yRqOZdydoJcyMw3TcRPQy0fp+SKd/tUKcZ3DF5ut6/8nn3mdWr55fVrU/rGYY9F+Kn97HfBj+33&#10;3yyv7Et269nJ698PL3r3h/v/vjPjhhtuuOGGG2644YYbbrjhhhtuuOGGG2644YYbbvhXwwMFpywo&#10;mYwSXiahLlHQyiB4dU1czD6oTYWfpUnOQrIkEA+1CapmgWp6pCyzppPiW4uqZct7kroWcOUgWc/u&#10;c9S9TDIcMgRdgwNUm6B/ppMectdVbNr0o5yVXB8Vo1QPILkGYP/OzHYPg1tmKD4SNB+YpuuApJyA&#10;mgIM6iwiHWq7QnA8mzlaGltCwcqJiEabWvtkzUxUE5uP0efudIsFmgPMXr6ayalbn9AWloRT+4WP&#10;MxfU/EBNxPlf6A6hY5bRe4+aJX1YnnTApwKUR2MO2/hvYnUa9Y9um6wNaofO55XuQtQTFJDEqhOh&#10;YP4OmnaU+6fkqHkCvqgpabPqK9AAACAASURBVAMExieia+V8QXyNmoRgMonfzYxSZp0T4QmKKkBP&#10;LdALiPknBZcUPPJGzdup9WZu0vpwkba1jlkGvydHRzNGDB0/o7Nt+II7Qy/thegeNJFLtJVlwAkY&#10;mdH8Unrt33dcR72jxV4tEznQLJlh78IuxVjfZaERdg6f1aTYKOb8jEqQFXq9vax/UfOdEt5fwPVV&#10;/bd8RdLIya6VlnlCvpfx+4ctM67mm90/FfzweeGSKyxZaDI+eQVf7pU/k/CeXStguWE+beKi5VeJ&#10;my2BJDnRQ00+omCJoc+ywlPzgvSZPtb2BGZ+FDC4w20/Vf6yk8A6a1h7dMiqZz9bG433/TDJC6Ly&#10;vimcKcV7D6z+tjThe1yvBC0zphZ1swZRlzPjvdNwX4cGKpkVWEEIz30Ozzy/W9gwnbBYrMnVLacw&#10;Md6REjZ2kCvwx/gjxAVpyVMDoqBVxshns65b3UYGHNprdScKeQRLVzN+zQZO5nQxzOwx5/kqy1Vc&#10;nB7IU0uZMtfzvBK3dK/3PYav4o3w2IBsllh7jPD7aq/+PRDHZQh/l52SmCS4TkQVf8K1Bt9XlhPQ&#10;xuJusBvPOxAbukVCdm1YSaibKW7TxRS6PWoNE8zv830+25rcWlj/ON2hMawomrl1KpYZx3B5jZYV&#10;j8cRLDNacgsVLDMmr6DnF37HRwvfD4jf2uFusNTNFLQnuunKbpOaWaZoe096EviVaDmCv1QsV+rY&#10;0H5H4M3vZAjiO+K/yidvGVYRC5RVYeI731fzZJHyHIkZt6zpK/D2+3Hg7ctrfllocR7ydbhqkYH7&#10;khFApUPynSM/uLN6H2Aps/f96xb+jmHyT8HOtVQKefEeQ/k0nlxhfE4gzyECvq04+syG0l8vMe+X&#10;iMKZyeN0q2IM8EzIzhzmeV42Yq+QXE1iptIkPTHPvH3XxsubulyIMvONKB2GYvq1eXsmRDHndnbw&#10;tWDm1bWU5jyXV8UmVqBUpG7aVhvUHc0ejECmOPA6K6d3MgjNOwfg0JyFfTAb9xvR82yNvfP6JcYX&#10;L4wWFcyYXfncvAN6ubulo2u0mX9qv3A+LN5m4W4RcmaoTZ+tdjgscDicGvdgSswOtK1tVOJ4CndA&#10;lMMe98PdWhttb9UZ98NEt18JUgNhb6vwxtPDmJu4BVP+gr/l5Pnj/KHU/KnmzgVphEoohYChEIrt&#10;Q9pengDPa1bDnolDflfAfeSqT2forxwvHEbn8e11mMhENFR4gflLar8TnFdCCr1ng2jeyQFjFv/a&#10;k0gNewOGMMURNoEdEdVLK2IpPk0rDUuFjJ98GPIuruld1y+kz3ogeBW+JMwYgdYQ+hUPE88W9lWe&#10;pY7ki38drxdhg49Rir9ll/J1KPdbJCGPLA6bF5n4I71Z/1w+5LMK/+52/Qlz6iDgxZMYgvVtn3gk&#10;w6AUpeznUh8tlQvyc+7fdGiR8w80PpdHFIQfOW0oD+oY8E/4LvMgcmErnjIuBLhYX+TJy1Lkl3Ek&#10;mO1B0y3R2mU1rXjHqFxA80Bc29vQmu9r5YsM/XTztar7VUp2LV50XZZWRwmfgh/gxsOHsnFLYzAA&#10;/xVXYF3f7R3cz16GTM93gjaL4RsSF2RI+Pxqe4z5ldkd6pPeKfaAv9d2ISK44BqQOetCq8aa37t8&#10;F0Vu002yyj+/zDg0qAqDjAKwjonVPPku4MV8VfTS3C6kSur3JarrNuk22CO/i7i9zYGueKLd6fCb&#10;eeZ1WHezYYvHbDF1/1fcRmlkGZHCYf7R6BEO65kaEM52tHinV2vgBor9wJ5oHv4zRbdQ/t2EBoZ7&#10;M4ED0bzTAoUZrY17J/VC73nBtypwLt1UoVuoiat+P9ox6mTCkXhhueKqF4S3id9hwo4jtLeVoe+K&#10;L96J1xrUd541mHBj3qmK/AD0DzPV+sG7jTTc/0P+ZIKVyG8E/gTPDHS9iEw/xC8PgVy706rVLmBG&#10;LOUtAMf34qwIwwL/xZOWpQuuf9x971UI7bSBL2wwX+0Fi7Bs8/0tie87+G6qnfF5Z0+bWcLlevj2&#10;ocKb8b8Jfnp8XhNkUJp/RGG6huUnKs/HhWYEIGf1Fl85kAuvweW85nt2Rw19sitf9AMOpwdeqDb+&#10;ZoI13juNeeX8SmRG0P/gKW65nEwsE/H2/LXY2Lthrgk22ey6DnFT9jGtctsx/a4LVgOvIQNWeGgJ&#10;BaqlgPuYy5YVsXQmIhYhtk2okFAPY1fIF1e7/MV2BbOswLxu9jj6wEx4cS8ynEzanriYdfuuh/EB&#10;kNCJUO4ttnRz2AmbtN8217plZRkXjsP4kGfceIbD4dkG9vk34un4maXL/JFwIzNaplCB7NO0MBpQ&#10;YT/4923bSpihX5X59/GiwhWIfzrxJWwmWfRCbO1fRWrN/KCgYhY/wjnHZkslAtd3yeyrvGGx9D1s&#10;pmHYBkw8PAkzRKLTPGwrKwvuaPkEYP/Y5bJwuD4I5ByPPS/mMucg0BXx+c9pvBrBzdt/m1+xPag8&#10;y7DcIccXL8T1iQfjD19LX72GNeOTCBqSVQmILGoA8zEfhCbh5rtgWlrIVIbB9tmcvwh5Div9SQed&#10;RSv8IoRVjSN9qhfoSYx/giusfC8Q+Ll2fUvwNC3dztIGYdZirJWaXCk/n+qmtLut56V8/+EN4vP5&#10;DIcF+TAVhRmttUtjyoM5rOG+jvl7UKiZ81mgXQXiF7gwLkP6LPzIwpiEb8CLNv26wmGzqc3zTedz&#10;xmcHdpkkVActg0f7EfW5grulsH4ecTPFLvx1YvOdfar1WUHZMBUAnoS5lhfyep/2ZJq4b9Zpuc7Y&#10;TqWH7BC4p3YQ+4f8litWfwpOx0DanE58I/rxMC1WSZxH3xXHIXpoDR1/ebv1isZifiNP6P/8PSRM&#10;/UgZYLCGZNo/hdEt+bw9utLwWOF/Sdn5E2D9DRMmNtFK1zKnvxJIln+IqnfGpIbMVOFLKisvDoeW&#10;wRLDcP+NwnE9q8A2anAGolYZW2EGzwN6FR60gx5oyWAXVgM9RsuM40iWGURyoGVGG5eENxdGEAgT&#10;Ghzyj98277lQYcoxhBkPvYC9mcBlpK+WGQIE37Yum+5rxxBGNBN2jMu/o2UKBzy5HcQNLEWA3hPN&#10;C3ihvYdAZJY3jTjsndt8h/jsliyadzPPDGwCjdCfaYzh+MATMeeL8i/yO1ifOf5wwCQ4ZfesrmsO&#10;3pV31mVHLHavOc8VEm/g/O2wL2xH2/A86Sz9Mu0J/QtWsrTfq1y2mH4Ls0V6eU9R71KehXpz+Kb/&#10;vQd/34D5JwVsr8qu4zFRlkgsKpxu5K/jtWOrEiu4LGrNYX0f3Hdm3HDDDTfccMMNN9xwww033HDD&#10;DTfccMMNN9xwww3/anjgC9sfDAGZEEtRsAUVuZz4FLIP1CoAVhUh1MQLuitFTDQUAxRBrhEgpKVv&#10;riGVM434BZ+XK2k2oofanPoMmn0FQ1DEEIsTVaPM7Yi5jHFrhKHtGM0+EZfhckYgjNLzSg/KVadU&#10;O2WiWswyhxsbjS2qyjhwozZQtW6Nbl1IiIRdG8jwsepFLbGhqRk1H1AzlLxof4cq2l0g0MFDm0Mg&#10;LfudA9p+MB6C7gXTcAmFZqeh/Sn2r/SivBfMUElb/LqZ+UoxwvOPo61LJwLLDpxh+iDE7ts6m5WH&#10;iuGHOD9R82qMCdcEihnNOKE48fGieotmiULJkoWoBdFwdgNFRMLV8OoFBPcjvZulzsqlSSRNOv6h&#10;vKDpHttd46Nl01qLAdP5fNb5kt1XoAYQajLleKWUT6h+vOVfn3np89OMISXRx5UlhlqzQfqrYD57&#10;Ia9QB7XU+CFLguLmKOFh8TxBoL8ZtivvxhIgmzHrUN2Ohxd4voQvWNH8BNidCUlD0dpD1DLIVenC&#10;+FvRvVPNmOzETx/O+/O0zXZ5XoC3zMev5tl7sIQI1Fhptamct4r7oi04z8tcJqRvJ+1f3Pq8yG/n&#10;Zs7K2/T3br5ux01E8rS/Mz20MojCfRohy41lR5d+SRMN3Toqz6PhtW0W41HTJ8sjvzNO0yZQDeJ+&#10;wv+UC6fUdeq2Nv706fG/TxfbI1o6duoUrRigXWeuHdrPQiXqmy21XxffgoXlRdAlD+tQqUriaSH/&#10;sBavtmrAIq35j8V+CtpnuT3Z1a/ETfzrqh1DnFGBPG9L81QsL4Fa9bIH2J5PS7d4F+G9JVnpkjKc&#10;dT975iZk/S3zxPgt21jlFluklRp8GXihe/0JzduoOQ/7f47txTMuWuaj2yd/nu+tDVd0ZpkxLR/Y&#10;3SpxY1M3dbdNYLkR3ExpGdmyAcqbZeo71s/cTKkbqeMYYWwIDLdVmH+LlhNCQngeoDhr/Ruz4Xs0&#10;deuEbqaGdQYRmcsoNzTJbqxi3whNK4pUvuM3y9P+mc/FLRa4lSJoT+3qXL84X2F8MfzT9DiWdKyk&#10;IVk9lmS+fR2ueV4Jw+Sv3EzxyQunsFrWgp6/PwUvQyn/XdoBy9279PwK5PO41bftvvACvLfD4sLD&#10;FSujL1oq/Jv2exleWaa82nd8F1y30OE4nfT5pIuWO5d8MPQubPiDFadYQHC/dq38yDOs8vTQR959&#10;bJZuEmLqxBQ9b5XZ74sF8dKly86HqRVZfOzF1C8hnzFg9mj33nIBysx6+DjMgIzCAODwzjP/sImA&#10;zbu7xBnvfr+GtpeMujN2NzAHip+a58qThJLP0+NhvnbHYaG7chDROiE+1a1RbjszI5U2hQ26CR2L&#10;P5rRPnu802CkG98793iniFAYSbFUb5d4qSe7KZEdEjgb0fsT2pMiM0Tj8NSI1Mczjg3rylh+x8Nr&#10;ODwwRgjNUqXD4fGaXpgbprI54phGZks/bWIl5gi4pJmTgE+CcHeI/gBC4+4PHA8JX5nTcXFRc6wP&#10;QmQuUXhh/rT1EIPThlKIiDvIImWOEYH88D3eKWF2zTgfEKd0ePIZT8Q4Q7LvT9YwDVfcV/2AiAj+&#10;hgpN+gH0NdM2DOPhkSi0Fw6oeaGgzbqPZ8xvvVIQ9ukreG/jjU7iKho+akKiegH4+gTnJZibG0zP&#10;TJwOz/Klwt8Fy7ZKp0mju8S+YW8se6Yw87J+nmkF05wJJS+AteVGSPazLOHE4Q0GLU9DfdZD1+Vh&#10;dj3tC/Vtb9R/N7OcWeX4vjjo/kqb/gSTjj6xV8oUyG9cyu8T5UOBgwa6dLi2Fyx6+dA/u8FcCRlf&#10;XQAuEFZoTUqzwi2PEUn0D8frVpi2E9owTYFeXLNzFvHOHnDryVyKLC6ZgP/yeipflehR2pkpn9nP&#10;RkHsoMGKGb9Rxw+6CrrsziHT/5N0yN9q7VwXxF0+4ndkX3oI13ETGRq7oNv+ILInr5E1WrqvujY1&#10;fT5lyGb+hV4tlqO4vlNRQCp38WU+CvOk1CQnS9pVMiQp/20by7s8Jce8eB32U2cpxlZkdBbhNMMr&#10;jUosJOyf2RgMsvcaF4H1/xD0Tv0zDYn0LA74MvxzvSt2FIUXftKhf+HGBn83YUYLNOeR3CzZ5dhw&#10;LCBEdocEzYN6dTNFrREdjQiEDQLrr+QLwjWuHta3WSOtD6c7OPQ5b2ibvwdXkszB7dTRGh3Hw9xU&#10;HccR8m9ZmJEvAJ/t5XcHDT9RAu1fRhAIi1yYFJovrOdBmKHCks0F4F5NCOd8JIf8oizSy/Yd84iV&#10;Av4BS2NZhtnjipgihbTzE0jOC0eMCb0sQEKIyiR5MnuZRD/DfxbIxCTAhpD/HRsVulb/0h8rVnPD&#10;fr7MO+HxHYKMBUUP3wTjXMz+fSw+B3m+/51lnoedvXN4OsP8W4b1m00TtkOfLhPqmPdw6f1Rt/Wx&#10;gephh5LQeTi5M614ASIzD1ychEh9yqpmLrbIqw4J+NK8ogS4TckcVsbpJGzDE0VmELjBlbAgXCZn&#10;G8Fd+wlJ8lmr+Wj6KJyIlhnDCKL7Bk50g45UG3FaHzTsJtdYy1tY/DsckBbNdMDdvodcOTHHczPr&#10;LuNJ+1TzGtoNYrF7d2GLci5Bk4adBa0b71zX0fby1Pzz5ls1ZVwzpaPpyZa8YH4nC8hklISfXh55&#10;fUTrZO0dD49s7myJQRIGzPEGzRUPgzYQmSEIF4Ke0cxOs5r9PxfX5eYpzp/sg3HQlB28YGZepLJZ&#10;smuPxWHXGrQ9KqYh6017bfONnekoGbNORNJAe/IZcvuOxe50rKTq6uWoITgMJqF8CeUIz+vR52Dl&#10;75bw8FoPQ79Uyh6MidT3eRCOmy0s3w5OQbjxdpn4wmtLl7LepvL23AKFeH5a9TftDt6FTBs34yrP&#10;/5fwhfpH/mWR72dO4zbwE5vJIwkz8oJQlCfSxnjNpl8EkSDMCGOXYC17NX+SMCP054s5F8nXon5J&#10;2HFa/ipPivOvchBnyGV+ZwgyJByA+F/NHA89UfNWeXU7XOc6JMf3lDtD/xM27yghvi+XSatBqVe+&#10;Tw8YSs68/8Xxf8aDFM44jHeto/Pnpf9X/LD1//xNeTKEm/Wq5lfw9vrn9934O6vv8j2kjbiGb3mp&#10;zXwQ03qOSXrB+iz6AtjZmPhld+fZJGT3vGkJL5viXZrKmHvAQeKfS1Du9biUZpafqp/X+VXCTFHw&#10;d3Ql0L+X5HO2NwyH9+Fzqa7lyOmdKJ/X4v5MBR9B8x3e1XIiCP8Xe8ZgGbqIXywV0rv3QUo/NsTO&#10;x6X42ZI7r+fGqwAj+Hgclr61g46H3wFyHI9hdZHyL5YcKFwIK16E5doH+3tr/9y+UH+G5ta2DHwt&#10;+/mLWF/kEQENGMh73V+cacHXqkA99rEWbzv+8bS4b4FrlhnKP/xL9wX/EKyECj9xr8UN12Eo7PzM&#10;OH27X3nxWgkgPH8P3nbeyN+X50/BfWfGDTfccMMNN9xwww033HDDDTfccMMNN9xwww033PCvhgcq&#10;6qAk3jSfVTVepiT/mPJf1ZxC5Re4k2EoeWcfis0k3aYZwFGeLOZGqVMXoaeA8S4vJNWg+NBBk4VV&#10;qm4uD4fknKOovWoGWL7j+a/fvyc+0XKBaWgCNpCgf3x8gNnoQcfh+eudFZrHx8fvkQqqky0DHFGC&#10;uK55YeoeGlPcbYBaTTSOZpuoaIiKimZJAprxpi1Fw91SF3cVNbQwiPpz9M+zP6mDJcko32sjIvTx&#10;8WH1/+OPP6qmJlRbNSnUzZF0Ielgqs88/YyqD1Gmx+MB5XMYKyLzfoiZn2qRmtmrWplkTTgYn0FR&#10;SoT6U4g+9O4NooPdbPY4WnA70Hun5/Np9Xw8fsV6p/YX6URCdDweE7+Jq1rCTM2Vdrgm5//+7/+m&#10;8UxumSTDZYRpALQ5v3P7z+nWU/vpzKtmtj4e//evP80tRe+jvdHtUTAD7j3kz9MSqwVNQqJu0yBZ&#10;Vi1owWNqAVl9JLl9eyFZDuMxv08tCe3T3rv90++/WjPp8MHjXpZu+Qm146A/ptn1mAsd+luI2F1V&#10;tKnF9Pzzt9e/d5I53/q8M8dqxNME3cZTJ+kc3OaM0nT8PUaZiv/ML5tb6t0yuX3M9AZoYjtaUI3U&#10;NUQbFDVl//r4k5bqQow/VTMia04hHMcR+iu0T0qjWhdaP21Py3+6odppUKw0NqT3tfbaAt9yt8lU&#10;XcwakQe6zsmaXjnshUssTN1tXY/jPeP3jv7I0rJPLdcWuIx7iOIdNK7ZN9ZW1exTTdzQv7HwcWdS&#10;Sr8zi3/8+mXpiLz/c11yjZA/wF8maFOCvoHvRZMvwcoN01abjzP1W4zVRRvpu44rCZ+r6vEZxczj&#10;L7jZUXqV5qPFZS7quq+0oJbWVJqWiH7/9VeZb+7mg4erPYgfM0g+63lYLgXXVS+gd7+HgqfLjMI/&#10;THh+fNT5fDZeEt5l3dY8YoY1fIYZrxzWxz2YZSj4aDftVprTKNUnjq0YqPlIKt+nkPN9e5zi+9qW&#10;7nu1yUKLcgx/fnz4e2RniSX2jfKJ2Yukrdc2YjZtKlTmdo0XI0mKkCmcSIoF/G/Ic4PDwalBFohr&#10;/I/fT4qa027lPd4n/9Ej/1Er4+uUQBvb/AeEEKWP5wfGJNMCr4NqD3m8h+W3jg8Me348ibJVFPC3&#10;Hv8N+vOGFqlSwjAte10vMr3djbkx/ds+boy+10xN40T30ys3hVmzv6/4n5Sfh/fCn0XL9jkikA8K&#10;+x0OrqOY5519MwvdT7a8v0QGl8ndNk0XTLqfVbdHv/74g6wAdrqp91voHRd2h8bE55j4Wfmt2RmA&#10;5sfMg2cnoqMNl1Ce37Cy0P2nuqFSfqwdx3QddVh7PA53I3W0w1xLaX0C9Vze6cHFzVQ79FrXuZ8F&#10;N1nZ0qTBfOdGFO8sCewYiVp+BIJRIVjWhPOamuA4jjiGdrwbURmred+l467PddBqaQwMU72n1uuz&#10;sgwK5yG5nom3yni8AmZO9G+WovPP8H5zPd70ywq31pq3G9zfSkTU+KB2+Pjvdr9qJNKZYzL+Q9sH&#10;8ZHEhyXfjdUbiz8fcFYxsq8VXVkGnL3n/e8qv2z5seUjlT4Yn/a637JldEkD5Vuz2rfwZq8li5P4&#10;Y01H+ozne9p/s/z+Eeq1a4e24f+vWFZcmf87yzQN68UXu+JZcT0azn8K/E8+Z7/KFu/2weX8jVMk&#10;TvXP+BATI33QSiX0tvub2ZcNBsSjREq4oZliBSYzG1dkNoc3E7NgNn3F7L6a6m0wHpxHYC7igfaa&#10;WIdyEb+8kdfN9wlEVMdCE9xCLUDDc/bZHH+1sQll03SzZIO5E/dG41ZqaA+r3s4NlvbnHGylXyB+&#10;l3n3gqZXTBT/liYX+R0a/RkmZHY7QDwOYkP/N7JVMdeHicMF4pz6O2JPZWGyg9Y0eaWs0MAMAsKM&#10;iaAwz4eQFk3mzhN0Kx77g+jwrCYFw/EZnYZFs2Btg1Jz+47VsTwsOM2XWrV5AAv1KzEkFDtnxPzK&#10;9hcjWPQV9QQMx3wBn98s4bC8nJ6kYCYy1z5eRKQFXzIzXI6FFGhzxucTHv4jwj589vQEDyNUkODC&#10;JFngBAOy/K7n/TbsXR71jU36FpYHOKmc/M0b/Lxv01q1K/PbYLFWEiefqVLdUK0YgEvFfRKv3ajY&#10;5ocL3Em6VT44Olfvr2AZ993++6n+/ml4IYggqu2T+VFkSpb8XClSyvrpWSXR+E5IkNJfHqcv8NOV&#10;4+3efKP/4+FKTG/0+wXNwTp8ZuSdUW8GfN5rWHJ6iOMBgflCUwGtkkKZ62E6xeYvJDLjURBI74G4&#10;fKZ10Q2OrqfsJeXi8vIY6pLW+fwyB6tURug6hPJjefV9/i1oZZ4lxcdPyCtvFmMbn7YL9XEQZBWT&#10;t6sC1iUiK3ZrulH0/chZS6rbtTiDZNEODK97/sPvQAR8NGxZPoWzyTUVfQFvjOmCxifWi13Yd8LV&#10;/N/GY0P/yvGCdfuaQ/FyR1/7uUJaD+zZ32nxHd02Y3pJ+el5Bp5joJvHxm3cW6HCBb0TA+sH+KyO&#10;U2Ypmn04DHT8yN6HMqfe0QH7DiJqNF1MzQZ7aFapPla+FQXlE+xv4T8K2fj+H6J7W6fqhvMC8vot&#10;eQlePMN6f+WAs2R5cuAZeaZELxnDFIH9sv4+Zv83ACon04Jh+ObSPtH/31XmT7lD+m9yB8bcwnyP&#10;vLSENfu/p17/LXhOuDwFpFbtygZtewAh9FCmpttlzrp4jsLCoVPc6c4wIOZFMrsgxnWXm8Ijti0T&#10;CFjMMgioP5XFDp6J5mY6bTaExEWGqQZ+xwEwNULhwAtTdpoMOaCJG5OxD3Lqqku/8VAzag+bR7yw&#10;UQ/TAZ/+DMxGY6Fu7xIWR8VPNyDdrGpgsysgbNbNlW4eRKiTa6b33mloEUEChv7juDmQKTmvEtE4&#10;YkwzmSe+pO3BSVilhB3KWx3G78aPWn3ocBQvE/NH4UlkjnhqZnqWghs0iXqDjXVDj5t5sYsxVbjU&#10;VROFaAgPxEwnSJjcUkUSftwoVLEzhes0ddzo9JYRFJjrMGfifNewIBwgP3zVZ7z0Mgs74wG7X96u&#10;bad44YPgG0P7CUctTknEMh3CCK8oSII3F7wn+fjsPJrKLDN0Mz3fOwk9iagzvnfr/z4FDQLCq1in&#10;aMkzorilRyehTt7+XXGY5be4ttcqc/TA/HqjGznFVXwVOBLNcXaleS8ILHbxmZw+5/sh0EoJ42M5&#10;nPt/teH/IlO0G4M6Vt5hut5m0E4OMK7wFSGrmZ9ngOsa1cuSUzxO74gj5hPKQ2FkFkwuynvH8kDr&#10;/1/FSl4QbPGL7yX+Tpi16Munabv597JZ18OWpPFllnQX8boMMD7yWn4p+RtFNeQ50vjPyiM7RQvG&#10;8fwFsLwSf/pu/zvEo16dG8YdpLVoTdkWK4rkkIwh8AtxiYmVYD+49o9rWrLHr0KQ/SC7Yfw3xo1r&#10;z+DZNiVKGh8c+UPNqn1xQuzWhKE8Uxo/psX9Riadi83oy9kbloeFFn+nybVAeMMI67yW70SzwZW+&#10;RH4P74eDyAv+9qxOaX0h3C8mvNJgwbsiz6rwTvefGDEVONK7WQKFPHw/ZauwLNJ8Ater8w+pwdl6&#10;/C6/EneOut+J/RHyzJlz+Bl7p8MP0/QCbRPaz8u0je7r5dpwQbcccGH3/O6awWO8umVCG5YXeoE2&#10;t3EB90aYMaw0mBrWLwlDAn48wky4ohd2pwvC8c5IkhbxO6IlB66PaqniF4CrcMTzG/xCi/gAvlFY&#10;ROV9XMA+m3MWrbXv+g23t4kkIL9i35BfLXvIBbFPwxyX9dVz4AtYgFBIICH6jKM1krNJu/F8CPZ0&#10;XcdTpldWE1NnXdZjG/YPwoq/8/M/i/Rj5e+sKxS3zwg7CrbGVyZazfOORVyuM7vD8fXb4Y1Mt3eh&#10;fQGxpRWF7S9onmn/ewbtcg8A+wORzNMm+vSTyH0GVvwUAu7vOO4ndlm94thxfb7vzLjhhhtuuOGG&#10;G2644YYbbrjhhhtuuOGGG2644YYb/tXwoCy5nGBmehzFeUH+u1B+2sJKwzZrVmK8nQbbQqMlfE6a&#10;gMEXIeCv9Qsa4BLfBcojGXLqvWYuSPEJpMRnguAiPiXKxi16Z8lwkYhm7lbL+Xdq9YNEWth9jrJJ&#10;6j2DaAmQfDiSjLLMaDME2AAAIABJREFUMiC1d1IhK5JnVj91oLkBCfvUesputLLZrfr0DH3j0ZMm&#10;TTR7XY6d2YCt8VR2dzdZPUu78dU0Sjz/1lxzZHyOmmxomYEuvLAA/B7dfvUqmU3WBug3XmhaAaEm&#10;CTMoZowGM8uWogFNqT1VlQVF/fCgqOAwL9XzOotNJld1DG4YxCJBQCw2u01CbXsb/459VZRJmhsv&#10;dTTe1KQofvxR6077V8d/79bHiireIfDsnUiEmFpMXyyZrIR4R4mMO27O7pDA8V389du3TQebqlyc&#10;MHmYZAm7m4WPARDjR1cTmD6VDoFrzUDUovLsof16n+iLxQ9ux7StYF1a0f7P6vlk/LaQrB0Ewi/n&#10;sck34x40JZLWWSllZfmA8Vda4RBW7uTIFhoUx+Q7GhxYXhzvEtrvUv0X1iar8s9w/Aq8o8310oXR&#10;eeJRHga9WX64MyKlVa1M0xyd/o01RicqfbUaY2ewmg/Y3yHu1Xzf0eRLd2SM5E5/8V6W7DP5Fb6Y&#10;53h5jb/NOYgf2IE3QLXacL4hP7ybpTtlrUv88Yg4y5+zE9cVTvzBYk08yfhFwaH4a3HTM96TwZJK&#10;bKnlJM0Bs9T4mr7ZjibIi/uVLB6t+2lpmfFGYx2PR+H3qo9xGOZL3jIgNLaTKSzkj/wYS5kDqLSp&#10;eoOxTme6hGQ8KkbP+4FX+9faztfhLSvOq+MfnySH1zFwGS4ToE/yN7vclD6n84W8djifKvZeLPMJ&#10;7Ds4Wua1eWdSa2hJwbaBbONSh3CnxdHwzoq5/22wTjC5D/iU/863+w70Do2W8guWF2AZwovyQv14&#10;3Fmp78fjQb8eD7/zMVlmPJ/PZJmh+XEoP1piQH/NtGhIgm601GUXnic0MM3I51vFZ/2CHw08sT0D&#10;AhgVz5k8iUVECxJLkc4s0JLkUvmZfiH94YjL6j1b4n3JxeEr+N5pvS4iux2iqun+veXF/f4Zj/lV&#10;N0fav5bfj+w+Kp7/hCutq1DPtFKrwJ3OOy/Xf1f9PluOn6P43/z4z8HJeM9fl6wDR74A+OfFQ4GH&#10;mvGKXX7s3KNIvGCjFhxDDsERogdTyvYkrlQPZtsiX8vCm2BVhcwQ4iVTzHHCm0sip9V190EEHG0e&#10;Nu7gqH4d7xKYaZkHTrBosTM/PVUob+6Cr3si80hli7XVUeNzEISw4iwxvgY0UhPqDRG0w5ycp36e&#10;i68yMyKTAYMLz+BSv9xXj8cRDnd1tKOZ7DhbjJtx39zSJFa+GRx7De3w1ENM07Rc699ISOi5GgPk&#10;/RUOwKEemflhJhKgkDKRyndgKOhl8NnNBlEeBwjxTV2FjS8482Fc5OFs4aPt7NJA3W0jswf5WNum&#10;zWbY4HBz4ZswETUS8QvSw45+iReM1/nwRDfM4htQyRvN2ZaR/9q7ktL+iYGS6vceg4AXbHf2f0RE&#10;Txn3y5jbqSlsUDdQTxbqPH6JiJ4zN/UDKGW8UJw/REmYIZbG3pEey6INsc6TthT50kmbnDZX6m+e&#10;8xFWm3T28KLtF4fRgYFcHSpC+1WPiGlsv6rQFwQZiN8pnBzm8iKPd/iZy0cJCwZx9Vz6gmgp0EBh&#10;EQpLl95E8uHWGsHxQxQP6KbgR+mI0eNVHieQ8Ymbo38XnLlNW8Vdfg8HOidM92pupPaNyg3qFjKm&#10;P+2PNCdfwgrXV+PnBbyTZtDLQOC8nlfrsYuXhO9Lt20LwZts4r/dFsZfCbxyEJYA+2AlCNLhxP8g&#10;nhanADLsHPma2CCU3Xaew7X5G4SpgT+CsBnQYVUxQYYvp2kzF/tH1z9/H3/fudQ5Kmis+MjzuXDa&#10;/pqq8KUQcAHVuB4DZpM/8eVhhu9kLqHxx2N2HZSjLOufEiA/MnZQZyAnb0RLrxal/c7hSzzGWb4X&#10;BwCHhsrKAXG+vUsrrwDubzKPmPtfEv0LZWReqShrxH2qH5KDm1/G/W06LCcmgguGmRsRuI3i1oKw&#10;m1raPx8H0XEQq/LeFDYceOrGcX/dml/AjZcfW4OEwzsh7n5gcDweofwhSKkXhqtwRQUrZ8IMvPD7&#10;mLgdgB+6PhZS9m+fHzMTgTAnuqGSuP9Ofdqm23RX5pxHTbYupv4mdWv1/7P3ptuSqzrWqIQj96lx&#10;3/9hv9q5jO4PkDQlwGFHrMjmlJUjV7jBIDoh1OH7e/uwF4A8t17HMZbWP1XAYz6wYETlRmCHIW9I&#10;78ntOo5hCg+O0nN44ZCW1OX7BVn7rTCEBMcKd1r1q85K0DBBeI/wLXiEvmZgSnoZs6R5GF6EozCp&#10;fxO8Gvbru2GFg+EnMONy0t+PfgBO4y9D249r4oFbSr90on5xsD/WXzRiG1mVkXjjTSkjk+T3mZBI&#10;2BwRacfmSiY2HM7oyJrjwluYtFmZQVCDOrFMgrXOUjozNacCS+KOQmZqwvOgK/KE4ZtsHb3u0J6Z&#10;r37UeAW4D8J2Jl9Aj/bMnr71f6wHWkaUUuxAb6bGkCEzVwrg13cWWu62NWWCM/fiDAW5Zcr+tSNy&#10;hBUYlAEVzonQza8dpB7L18XGxoOeJ2HlN0WMjZOJ8iJ3Do5fEzYPyooG+74HfNxqPuYfearZAHJo&#10;8grNMPoR6VgWSByUWeJ5tPLEOU4akvnmATb7w1YDyhsEbeJHgXsGPh40X/S2yMoMTM8dHySJWbyC&#10;1KudLwHlpPH0kuAzC/PCu0ZzqvgZMzl1nq86hizvQB+S8J+keRtwTg/vyfuLSIl7TA8ZPtmqS3y2&#10;bCylD4K3lGthihWrb0/FfTOTlS76m+ink+9k5URJ+SfxDCFNn+frSpj/MZY45b9idpBW+cM3uBtl&#10;Up+lQ/r7LEui5RkAOjOzJbuj04V7EwHtszJJy+XoyYL5rfo1l4DCRBQWDphcFbyfhHcY7oEWYV4z&#10;WjUpi6G/Q56z9hv4jfSeyITbtq4u5hPGGj4La+7RcbjcQxfKR8+UjI9eL3vzGW5y7Iml9M3uJ8oL&#10;PAPobK2QPgrkOXg9UV9T03xGdixbLuZypjjhvGRyPhx5nX4f1QH60aKmJ/v1yvhDWlF6EZkHMNQ4&#10;ckxi/yXcX1FmFMLayuQnrpUBetseUxvJ2YYCzlAq/c7nv78R5QEx/ar+wLtY+TMSLMNFA6XlyJZw&#10;TpX4pZFKDbiG+dIeQko+biQbw6/BJS++GjvMp8r0IcUrsvZ/FdvL9McmyLBq2WWgryLDuXjT1gn0&#10;muG2fWvCddI98VqZ0QzwdH9c7NwKu9dzMvo9Rh4o20bbVsAzo7+npMw48MyQWn3/yvlMC09L1DwD&#10;0fOilF5+Vx5w8tzQtEfKjIrKE65U6066fS9SgrKgKVOIBuNHOEMj7PfT/rt0+YSfyan9Q4ZPTK/l&#10;W3LSPZelB3mKrrVhzOT9Qv+1RxQSE+Q0zH8efkfPkGH5Ys81y7d6AyzxZQ4VP4A435+tCK9C9ix4&#10;js2JtLBfWxovf2zjdo1XOJ0nXLP9CU8+CivPjD9FGYAwa/+AIRi7i+xDHXJ9Pl2/mYIr88iudBUi&#10;SfOdsH5/SF8Ehje9C3sGjvqMpDnFfcMcBNlRIrrPzLjhhhtuuOGGG2644YYbbrjhhhtuuOGGG264&#10;4YYb/nDwMFNNze1vVOuRLVMYNEVJDdNi1HUbIGm2YoNmJVn2BEVT9kog1LZhuab/t+RMoKXvD4Jn&#10;RlTJU91r0HSr1QBqsJm4W9ATgUl4xBFVSOCZYucvgGlJyZri8BsdzdUyuXRLBVErAtSw4z1YGWh9&#10;0NKAkqaaq7rl2+v2azE9u2dE7WGCREIZpRTati1YunJxRx8rH+sn3p8WIgctswAPGfyzR91jpW5h&#10;RM2CrZQ8fpJVEViqg5GGtl7rc3WT3TYqhekLS2fUprb5EK3tGMZ3jfVNVkw2rnIdw/gbx6eNH+ZQ&#10;PxZuZyTYg2peM63qEjWjydJf+8I9VZpVEM4w1xOrB3MMe0QpDHjsAg7lC1GzFLX26lZwaTzo+NOP&#10;ctiYMC0rtrCOVaAfoArWpCvPB/MSuKCdR2onHMNM1TYi6Ms8QZplYrDQAcsrFiHmSrIn/DT/3J+s&#10;NCfOL8VJEn7bMP96vkF3js+fwSwFL67JrRBz++sZPjoec2j55ImR36llcCEKnhaDZ0B6PuvlvMId&#10;Wk9ftMpRF9LBeGGWDu/9xfD8khXTKmb6orxTeU/mi82+/C73S/IAIB3f6Ztcf7zPyzGmb+RKnvfT&#10;wXwPljMXacOvgODWTvQ2ftEILLb3aNnNISZ2LlnbX5/n9S/j+4pnBjEP64OVj+PqAlydU2gZiO1B&#10;3AKWyNk+mbRvHt9HOdn6ipZeT75Z5aMXjWTBvMX8Oy0L7Q/8kCYnmD5tSYb0xMshK8ShTZhTE60I&#10;+JuQyxi2AdAhIeQj0RBVM54RNnpW1nCvPPP5SmDUHxj5gJ+D8QI6PDUMh9VLLYNj+cg/Zjhjyaht&#10;UGsNA9LDD3BMR6HRYmaRwRz3DMN+UsKrYAVJQngmjOKCnrD9YUJgvt7pALfpoX8Nx3HFnvX0lSF8&#10;xZK0kvLO7OWkPRFWD+nACrdLuJ5MjF06Ky/zJ0MvDSyoj6/Z/s/e9+fZM6MweirAHpebp4aN39Lv&#10;LYxUDDPFnN73aw0zxaV5Tmy1ECBg+ZcegsrxKVQeHhmhMNPWz+Hw9L5/1zBTKjMpPUQUhq2yOvX8&#10;WzQGrB96fjBt5O/VsyQES4L91Q8NswXtVdDTpddVsL2yfAb2w8zaPzRNb9vnfr9Ln5s4HXH8a97s&#10;9zgyODybQI4L3p+FL/LHyD9xG5NGkRnHqF9jfpF2heEc8/gGEB7R/+Mg9Q+Ggf4E7p8OYRXb3MfJ&#10;R8sE+d6fDrXWMH95Mp80gW4/VvX71V4Zz6BRkxkHz+Hn90LmjfB25N0OamM3nNKnLAI8xsaAxUJc&#10;6GaEUDcfE0LOxMB8dFTXfr/pnqdvMxcVmG3crFoWkRmJi4dfV9kbAw+LGQ5224jqDmNFpwL6TPZB&#10;39yYQPnZYJP+je09BCtlC28OAxXnBCo0+mIOdc+ufeimL31xR+F5kwWPm2qiHrMTYmA2wlEgWe/P&#10;JFCwmPUaZidsFqWFiiIi5toYqdkegoA50nEhNW5m0ualJ6cDcaQxqETgRqvC1Vn/Sce5510Kp+GK&#10;YaQiPi0khVfMmCMrJztNcUjfnzgq3ATByDyGiL+9qUMYpUF4H8vT0F+5ynYtODxmpCl+OD9QLO++&#10;vT0JNvOau+Ov86tjK5iqYy/ki1nCMNSbfGw+DTN0AM9YmTz+g8IvM9+lUKlEfuZIGEjTUsPeXftz&#10;0b9584dpDfhJrcRfS0r5nNxJoHftGudze3+69VWYlh7n+9zvR/17ijl9h4HNErkTAqKw2cppLxSt&#10;y9rZb3T+KIzrdBqfT+aN9pWtVkmZoeMJ13gV6Aa8T5RzdP+0/ifr8yl4tdQn1JiyMiann/VLnt9D&#10;W44MCRQngX7XfY+bzX6dwzRdhjSOEhKXBG5XodbqBjWlBB752TridDjxufq99teb4/H1+scR4uhE&#10;qmBu8bbgan2aaCYc4iUU0+P3TzGXyW1ev56sXacA6TNwVNwxRYORFPYqoxB5p9jPYvXX95cRTcJ8&#10;5KPGvHS1DGE7cT7qejoI/FOZyACcGZM9Sd21/fR52rc5ozbPJ/e3Dc/ET4b9R8piwt+5sIsJ9xfA&#10;OabKHPfPsF4tNjR51id29hxcoQkiXTi2qh+Hu0kG4+0Hl8gVHiO2J5GYJEtbaWLYT+s1Ct8Zw0oR&#10;GQ/fLrMw/fl9ycoOFN4bUv4+lkf06AoKoufKDD0s28JG8XhgOe5PDJcD/P/58c+wf1Zlh84V7y8e&#10;62N7XHJatOAHVJGB7Z/302G/bPgT5kIRnCPl6f3kkyXM1rF8l9oTUmTj29Ngn7GNYX0e9/Izevbf&#10;BQM5/HBVP63MyPArtyTPwko1w8Ffh88MWujwNHMT/f5d+7iXYc4u/JHwnBs6gOkGFB6gZZCmT/B4&#10;dKFps8JGcqr5dzZhF6o1HkhXUozD//3h1nZMXTjVpSa1CtW6m+WtEW8dbFJdgN4SEDPZmQm6cPqB&#10;TqrJj4eO+y4iMuLte28x3jYigfpUoZ1qOySLfDHPMbvDhGbgmYloq57/Rn2jppuWvbb//b7UOrJe&#10;sLnrqw+R9U+ra4HFj4jggDyZbC4ZPC2ap4He/7v/a8W099iGRLW3g8bw3EgPDNOEhaq4N0wpj+bt&#10;ot8TEVpimCWaNfdOsxG5U7TY/PHjR/+e2pkASfisyqKN2/i11pO4eVYrcBWO/ZTmOeFnsJRmrfPV&#10;869fVJlpY8W3jRW1FKtMJGCZw0z0+On1YWqCdj/Ieqd99zMTeCtBQWItl/rBm6jhy72/C3NXKLUP&#10;Hlzox1Zg+LfJb5tpiaPt5/4I2avw3g6xlEqVqs23SpV2+aJ9b74qfv6D13n7+v/snoVoIwGVjARl&#10;UqntW7cQ7NcM+BDRP125pd9qm9WOfC3eTqVsYT529tjTE7QH1YYbbtbFy621tv8/f1p+lcTPvBCh&#10;HZUTJLT986Cvr9Y++88vqvvua5EIcRXiTs/+owfbqWdRFaK9kvTveW+08ou/DDeSStxrUqRSrUJs&#10;B64T/ae6QEOodHzZ2rNaTYi+9n9be7qLShsvll9LHzZrKAwUCt5BTExV3DVtsPtPgkQ7KD4kgqjf&#10;fSmq5hk329x5fwk1byqFvVaSfXf628vX+SLc6KUrdH0ctuKFmnEafh8tZZEeNk+LJxxHVr5P6pGF&#10;mZlBzkKwFQyYHLSbpQdhqd5/9fbXe9/U8bC+DvHdoc9F6xaES0J7NQYh4s3NajC0NwjgV5b2WVm1&#10;hJPtiGPqWX4YkzrDs/5owqWkOhZZevA9g0HY0MvU/DXXYGxQR09a7dPp3KvV3otI9IydAK5AGD8c&#10;kAb64nQ41AnS5vvB2wjeM1FoX23XgUeEb4nZ6c8JCMx8rbTDBjC3n1mRZWEN9hfFefpsP7PveyiP&#10;mG1eteXD+1f5KoOs6FF6mQ5kDcLtxN9t23r8e/59/U9zZbpRZia2g8LDz3DDRLRtD8Cn9qoDhQOB&#10;zlm1VsQrrX9ERLCqljrWIa0u/ryfWeDsXudWlB/vOCsHEUeFDpO0F0EGO5cZmcu+XiWcRDI5Rfuk&#10;JAxr2VlMf186DgA9P0ram87PzAgIHAFT5Db75tdHXcyXjS9a49qyDQ0wbQP9+apDL68XmKGeYx+3&#10;Nl2dgD7L8tyYJiLSjc0E43AlWCcOIyj8NOIXzzdkgvkztF2PQyA4Qzjsb5k5rH+RPnJsKpGgOFS5&#10;dRbG633p48Pmm3BM37ciD5UHaDVQOEYc6rcV95TYtq1592+Rfir88+Of9j0K/6lQ6aEySm3pa6K/&#10;G5yp0fa8/X1lKuK+9O65sRk+qCyRsrU1s+cvWyEpGwkcQE7MVP75Yb1TyfdbsgnRJkQP7vk35X21&#10;Bu1eJt5whB3m+XYqys2rQpSf3piIC23qmc+tDcwTxf55v+AWt62u3h+VuK//HV+KavMWTl9iP7OQ&#10;NoeNVTAmaI443j9UN1/OpaUJHmdC1h7MameNdIgx+4YnP6zNkObrtfMr/s4eIdMgHOf6wB927kV8&#10;/2f1sE+6TIVgbtnwF/oa2Lk1xzJTjM/gAXUakwO14r6G9Psqe9v/QXvpfyIiye0x5mj5Kr48QcL2&#10;f8T0IN+v6Bmcgf1ABBTnxX7F5ITIJ+UFPZJmkirBBDb0j8TvVewf+KGwIDdf0eIdPKk/eMpLHn36&#10;zXy9NGPCSMRDNJHIUCcQpUhWPP14DGEcSHc6KNshSvP22wCMudOV5PaxclP5qb5ly3nGdRfLiVWJ&#10;6zt34ui2RN24TOd/pxWeR/ckDwhBaUZbbIK44wPiGtZNv9+/vuJ76rQF8SGy/csU8pnZ65Q33HDD&#10;DTfccMMNN9xwww033HDDDTfccMMNN9xwww2/Hx400eb4HQcFErNrP5oiOWuDIAtp35vrtWrpQFOD&#10;lhaqpeGksXquOXPVZ3OF6k/V4h5Uhy2UkmucwzkGpjpTzdAJ263B9GmibQbNqLbZvF6oRp9lkNrL&#10;NOpqedTcVEN9Uv6ofQ1avn6Ze7/9TSpAaz4hquKWGKaVFk+WLPcQrWfdavY6K2tmVsuYoPoeLCEd&#10;bQ6WFU0zC/hmQ4QqzXq7qGZV+rkHYOnYrem0/GDFyTNt8ERTHas0jjnQlDJYEulQxfkiBDEDsZ8o&#10;9y30B8UPsL2YCSxva7QesLoAQueNyBawVsX7m0BgDqHrott1jodM2ueYK1KEE2YjCWqtfuZDph9M&#10;Fme23fcBkicWzm+Mscr9/ADobzzFhHlCryRfguWlWg25Yn0814CcnrpVkdObYCkf0kDX6Pjh2P5i&#10;9Z+DlgSzO1dp/IbdMoYRL30vcAbDxe51S6rw8NssO6xlzTJBJ/CC/vV3+OyZZfwVsPFwJX3q05mn&#10;gbf/9fn1DK70xXfa45yBBVvg82P44BvaZ9IXsnjfkDqek5TpA6Rftmda8A9rlfKf2gSlPo6WR383&#10;hDm3GMuBHmb6OwOcb7P+feKhFMJ45HepnJfCLKzoAXPs0xl7nNav6ClCydpQDg39/jYYmkPreyWD&#10;K+mYaB52FOf/bMzKwd2z56s90REgI//NvS1k+1nGgUf01CnzrwceLobXs9aW9H69TlAfY8f5LdEa&#10;7hvFMk+LSclhP8YxlX7p7HayZE/3uh/Ce4L8s2eGpn0Whgr3A7OwTxhWKqcnwIfh/7Q+fb+HYauC&#10;PMQygfILyn9U/hI5dcuvxBVE97rRMjvub8L3k/Zp3p2xPe0+rZ/YdjFfSOPFBhzWkMuYveNVgim/&#10;+r2W4r8AgP79mbjDfvU3Y/JR+Ahj836LhbCN7cH59P8tzNoMfOOiF2OaDw7Y3zYXrE85IrFC6JCm&#10;xAHywMU+ECNJwojSg4CAe24IC6X4BGTdbagQuCCSLi6UFtO4ODL5Abq+MCdmOuz9BJQY2WWawzPf&#10;7Pjmp62uPYxM4Raq6AKBnu/lkIGBBD1mpW8mOfavCqqG9knMGaBX4EBuF9yz31exyZOVRl42p8fx&#10;HmPa55DEKvAz/HGDZS7s+v3MKWhs6wphBhA/53tK+HRg7ixPCQJm5tIUFnYmRgsjlTfQ6IZXpfqB&#10;yuxzQMv92qu3V1HHKRAWBGaW/Lney9gCFhZH/9p45+YaDbxrrT6+YdoAeN1qDomg7WtuvA2Zfe9h&#10;lqTPfQE3XzhFj5kpeMRzKC4cTom4MNxG4VU+s0MaDUnfxSPKU5UEr3GTm3EhHxtAH65C3asdWL5L&#10;jfgztzlfPCxUUA6w/1c0YghsVdz18dAnQJDNw3wT/Qf0wEI5aNG57QonhVSk703Yhh/E8TujlQdL&#10;NaHASuBZRzgPoTmkjjIlRv9+KRQ82b+oFBmVPZ4/X8jzZMFWLsJSYChih0mGZ7Pr2ec01i8IH2bt&#10;mNKHzfSiPE29/25lxtm0nxSSzwwmngiXL+Wd1hs8gHs1jvK6FPCabb71dRBEwGeabqYImaTNwnxO&#10;dZhdT/E9AbMRsMT3VIaxfsPXkOcq51D+CVyfKT8GFBEXOm63kKOtN5E++I2EkGAZpyV2C2W3zo2N&#10;Y5iFlTCZmLrBRbutPSTpsJk21C727W+Cdbu1tliwd5fhadgP5Yus/SkwKMvR9KSZw5kbk+dnD4o2&#10;3CL7/g0wZ3i87ZFh+5YC/yxAkpY7k2fPFh3emYnYmqnRkuHGLCfcjw78PjxkajtDJr+PuPLwLRq/&#10;uTJDw5G0Px4Gq9i5GYYPHGCtZ0piGKmAX0+rYZDymRVFz+OAMDZcioUH08O30TgKy28Hivv31A8g&#10;1/7Rw7YtTI4e6A34Y31J629namwBX93/OV+h+WsY8pJobjSuUEVKVl64gU6/L/gezxhRmh6/H8oM&#10;tziIuIWNRrkIE+ksbyGO4/pemQwfYibetaH0c8if8+iLYY7OrEc4J/T66EjW7zyk+yl+fwTtO8BR&#10;3PDvb4LTBiJvtj8TD+vnVYjyGwoDdqTns/1kTP8WAgGJ74dnZ4g8/Z4SesNi9gvG6nRPr++ut9xR&#10;/7b6yvD6aB/EdNTG44h6mLCL8waOB2EQF4/pJyYod+lg2ywrlrrJAuSRWVBlhi0+urb44qDpDB92&#10;dJjz/lrOT3xFSJx/Gphq2yPOG3PKhA+zOd/z+FrrOVhyd2UOJgvt14u0Mx9azGrNw04zQGUN4SHZ&#10;nBhCvY+jDIXJKjDVu2x9HuP79ffYvqhMGPqKCXcuWqqdMSG9/oBXZFZ8HBHRcIAZUVSuMDHVQhQP&#10;DQfhr6arysy0GNimzOjMjY9HpvpVnRmUzuimcbASziwhjA+s/wjjId74Mt62mN3AXFMWfrW5bcoe&#10;6z+f11m5diW6+9Op2scizhMhV44yR2GOMm452xz7M/RvlleF5rtKT6ifCdSVFbW1VWa2XdheO/0x&#10;xLrCKLa308GuqEVhAoE8ASdnyy7ml5QZPt+cfmTuNzRNXx8ExyMoIxqOPG5Ik3B7aNED+offZQtv&#10;raB9M+srwKcx/tetcwL+nM5wSOvZJcvYCa6s5czgQPBNtJj2UP8zmOF6QaRL1kDAQnoUpsbxMhFO&#10;fphB+4Qy4+1D/RZ9NKNV0z6+WpbSF6Iwnnzz+6TeKGw3gwj/bvg6z9MVaifSWDpI+ymh82C5OcHj&#10;FW+PI2yneS6UEU9LVnqU81nhBePiMP83xvswV3Dsv0B7iWjeMURdmMzheQX+xL00kP7h+vmBcfWR&#10;oXqQaWL3kHpMZ2vidcI3uesmI6TRBBhHQZnS18bMPyxdFuJ+YijXNgqLz+dZUujvN0k3EQ5hifsl&#10;jbl+RdvyF8Jyt8KTOZT3NsPcxfHRGfgwDnFVjLxke8KT8YADzmmCybVRYAA4c0/ru8e5MiMIq4Mw&#10;X5UJ/l4VEkR+ALYewM1BUO7CfVNmbC2t56/pXVnQ8utncpRCZduCMiEoI8pcOWJnTuj+OOGL+KuC&#10;BPO38raNSknli68zut+x+ml5Sa6Dw2GuzPADxJnXZzjNfsf8cN1nk6mQ/YzKjCXY/tT3v1lx8myO&#10;PIM/QeG+xEFYHx0QAAAgAElEQVQoKdOTocMnjYCOILIE6fH45E+HK8qMS+MlyA30EUTSean7cK+j&#10;+1nNfObXOVnmZbh4HY7a7mRT5f1+fvctCg1EKfFPH5tFE/obIPFyJzM9vM11yTxq2x/5S6ForDzM&#10;35T/fWbGDTfccMMNN9xwww033HDDDTfccMMNN9xwww033PBHwwM9LSRrQQQ1y6MmBGPUkghRJXdD&#10;thj1ruljTP9E822lJsv7lamWSDqzAULwaDp8NugIQYPY7jlYHg32rRPTn4otKBPNPFR5+Jyb4+FK&#10;Malaq9HQyTET/EzbenDdBYtH4eCmiJrBUWPHx+eIdK+AaCkGloASf2vKiHPlrKFWJWYtYHL7plgf&#10;60+1LOuGPxbWh1tIswrjFWtQRUik+hkS3SUvhJkSDzNVpFDhSoz6wmS5zkSDYVfu3gLuDtEThomL&#10;mOuOFD/fwtKHjFLGpGcA9PZIZ0qYpZRsIcMY3gHmGEc3xTAWZ/hMnhQiQleDqJmVbg0HLSDsnku9&#10;LjFMmLcPibT5tZrCatUZPJmuQSUvrpL0+erzs5JY2LydNIySWPpKlfZ+v5N6AfnECWGj+pfR84LS&#10;e7BUpRZGzS2ee1/liuLED+Nt1iDp7YH3wEwrH57xgr5ky3DIb6A1qe8Fv59gfwbOfvdtFhQrS48n&#10;ng5Kv7/TkiPZQRynAa+AGzqcGM+Haa8WRxQ8ZQT7ZGY1f8JLw86geVL2054f6MzK4i+m47Kwt5ny&#10;Nt8LV/uj8RsH9WJe57mgU6tzcJC2WdkznMwTMIbdyxZ/y7Y7oJ+Z/x+sCJFm6fheefiop19+HDke&#10;fDF6ZwAD2ldDZ+vT7yfg11C/gxU58zZD++B75HOfP8c8iXpdhQM2GKrKwqgsPGFm/NU81NX5WbjM&#10;8w1wT26K9dX9hqTxdxr+lrVybm05WpyPexkEo886vHAbYRcog5DO1By1U8Yie1b47qvttXwDnsM1&#10;M7WQRrZ/63t3Tp4A7plQYuik5LlQSqGyxfupZ4Z5WmzT9JWS58XWPT22LYSZKvrePEVKCy21tffS&#10;w0gp37GVjTDMVClb8/Yo0XPDPTnYcCQi2rpXiIfhUs+H7OnBds8M7V/SAGBvY2zv6EmB77Onh/bp&#10;/Hu/7vltTBjpQHr+AuNDGLaP+gfHDbPzcVlOxZqG7P1sJIdIDYvrM5DXueXz7yQ7guQv8RMLPuOX&#10;QlgPM36/GJc/DEzukzwxVs9PQZLfBZ68095VdtPnl7eUnx1rM0+MfCbuhcx6eyg90dYC/viDY/Tp&#10;fp6O1/NLmeaMCVbqcSMAP+ApNM0zvntonFumJswdiCgjOwAdJn0zYwfe1nbcBCwGgXkxYZu+l4QL&#10;ZIxPs+veoj4tv/OtbwsrhPkdwsLMege5L0mbLeDFTTgf1jpY3LI0X3OS9CwT5OEz32zW3Q9p1gOb&#10;cTFjAiGKKX4yO6hlcUDXiF1YFW3Log2W8PMHeuXFw2DBL+w9TnKd9Fif2s808bK4eI+VWqmWkiYk&#10;hL0SCZtxG0dAzJnYwly1b8cwVJazZ5DqH0ofN9U6PhZD18d0Dusl1IN2trtKbS7mJjWmIqIzMksx&#10;zJFuJpzpbP0dt9Iy9NN5WKTH/kwvLNQS6Vgez22xAVF1rmj/zoQtI0rewtfDTGVoYbEs60Ava62N&#10;Xojf63+8V/KrZ95Y+q5cc+VLwrcT29V4L/CdJSdYH5JyZKB3eh3qN+nVlTBsprxgpnyGRmbGj3pE&#10;aj1f/knIwrpPM+c+/DneUyat19qv3TwR7Uzel5Uwefb5s7J+58YmwwdwGZa/VJ6ktIjHd7WVzRcV&#10;noMyQkCZLr2MPN7WGcuQJozN2fcH423kYedpgzAf0zC/NRentX1XITfwzn4v5H0S3l2hTwf4zb4P&#10;nHNXpKxCZ2U6q+VUGD+Ir34Tzmh7Uv4RTN9z3P3OQkvhZocDv+nbQ80fhWmfgU9LSNbGTkSxD7hN&#10;eGAs43pyVpmAfG3bz7EXn8LChjN59BszHjo+gnWlyLgW5/xgFr3MAMAPR2O1MHMPBDUz+PRI+QjM&#10;9sQgkxgN7fL+J76R/C6PH+IlOZ6FnAoj3BQTsOMC/H07rvddWWFyDg0zBWcElhhmqqQzK3C/NAvb&#10;ZHspGpUZOSyVKz9imClMv6UwU35OJBmuOX8MQxWVGRFfU2bYmRpNObN1ZYqVDR20DcoYVHakXrJ1&#10;EPrvQPnQlBUUIN5zLw/vcxgqUI5w72nks8P6gKtJQN0uGXBwZQqkyPOFYwZ/QhipqzDybfAOxveK&#10;NzN+9NN1h71/eNThb2n5s+30an2C8kImzy+taoFZC2uihbHWex6+mPbZFXj+5ft7vu8av40Xp3XH&#10;MR28/AZ4slYT0UQ6fD7LOZ8aBtgU8ow93uLFlw/Z24MqQqXIWEjxzQyHDaR0gbkL37gC8dbVB4TF&#10;GieeiEjqZF8GmzVrSB4nwLRaogNNF69RWYLC0LI1RrsOmyG91vLiZg6FneFXKDHe2WYsxRS0746F&#10;GQIHYEuppAcw59EiQrTTlwsvSShIsJXZ6l9VebJNwH1QeNiuCuSp0GTpWh8mbBFrxbD5hc25ogqu&#10;IpkVNv0L+SYW0xTZvI27YiMQHcHeY6oitlmvLE2vZclLs8zY/cDmyt5vYlMFNs+bc1xSOCqqsV96&#10;+sT6DPUhIeIK7YWCBNam6soWbl4LlqQTQ6txIo6PUgiF0zp/rH2kWdop81qZiWolFm2PKDgWzYvh&#10;fkrd8n18EXheiZ4Zzc+l9xe1MVhxzqb9cBsvvb17+9n8KBzTK/5xWl6CYEnUF3J3DJGorLBxpfS3&#10;0i6V9v5+r5WqVCW/XfGBykqhWoVIfHwiJZl6bgz96xW1sZOVHHCoa0xPYT61OqQGeSY8nwjfbXNx&#10;tgMgHXqehDwnac+CnYEyUWSgpUbb/F6I2rgSDudnoExg/Y563dDay4RO3n7LKbdC6RTiB9+faP93&#10;y3ha/h8EMrsOCsdjhc87tRGiIDzHuTvDMfMCOhZt/C8sC7NQ/hgpSHNGeUKwfouEM3qm7XZlg5HT&#10;gtLyO2CGifXJrPyER6aH+T3muUZipC+qdBo8bhb4mLETZ0vZSBMbLcSiOfzSavyk9IcgyPel3TDT&#10;hGfEvYPir7g/L+5vABmojPYvBV3Qs9adKxNi1m3NgfaX8JpCFuoFnTzdJ1w9ZDC++f1HUkAL5vph&#10;XYSeTMYEp0nVBwUaF4ufemOEhEe45sZJExH4UCLo90zDOJZo1xIx5D7+g2cGvG+yNob8mVwBovxc&#10;pGPtQO94YLcdAN42xO7JwOMZGqhMHc+wGJUPTd5y8B6UKdzlLebBvBWi0g617h+EA8D1TA4/M4ND&#10;fqbs6AhvXGjjQg9TtmzN0AA2+KhcaedpRGPDli7Sb+xmHEG21tjwSD3I7Vn0ZoAI60kZQqS4aP27&#10;ESDix0RhjDPBuPR1jKjvhxkPSI9GvzY3vELD2oQzYlgvOwwKwpnQwItYk6AXyciwLp9cOFVW+Cs9&#10;NLrIYAoD//ubyepZuKLMeM+45zsOAE8SVOQP8tzKvZXZgCds8gKBCDx7+D3w7nkZRMit+Q2239F4&#10;fhfW0t9U4qBBXucZe38w936pLusxPTJc95kZN9xwww033HDDDTfccMMNN9xwww033HDDDTfccMMf&#10;DY9suZvBLOEGRVqy4BXpZ2b070hj4Ot7Cpa/U7UTeHLoa3RdS4mHJ80aSctTTTxYOkIluFuyr7Rr&#10;T13SJf1S0tYlS0G0ONC0swoM1rTQXkP7kd8LEe0WWgcsXBiTOz7TkDuSNWveBmC/4vXgZCmx1xTb&#10;PnsnyGgZaONrsNVYWBb3pxVrqVZjgI8UKhXdfzha3us/d2XRink91btIEwi2wGSulBIse4YBhMrE&#10;E0rdNh1gfqr1PJY+N8zrl9kSzu+bRdGkPdRzoJf3+NHSFyHamSmEGXjD0nq00XsGPNH2epizOR5Y&#10;v/CnP0Nd8ntWCURgTQTYDp4RApb+pESRSGoLQRXCxFXBI0QGS1gRqB/QWa0lznEbemE8wX2/xrBT&#10;OipC86T0If9Z+y0sqdFil4imIZOGDI+sr9P69V0WDTkM19K6PFkmvwQTS+or1h9v1XnW1he/G754&#10;4nnw3XDJMumCxdNbsPLEeILrd7SSED33BEB8oml9wINXaQ7qEd6ksZCxye0y5KplLUzrr68nx/BK&#10;+58p/9nyP6030bS+V3BapX+Kz1H/Zs+MkmzvgH86Rctm3htnKyrK02N+GEato/K3u2YgOUk8i/N8&#10;ROsefTYiFoUhY0k0DRslyFH1CYnYjHN0yjCcxu4luEgkVtwiybwN/lthqKVtDS/UPwynsYcFH3Ma&#10;L8/MVPP7J9t3DVOF+1rWC71P/LzREHiXPbEJ3numkNfi++l9YXe8J470NKcv/tzQCPnRFJ/oiRLr&#10;i/ehDkQhpJUWWEoxT5NSIr6U9m7qRRD6KKTvXxn7onRB9wv6R9PFkGSaVdxmjGHLojVxrM9TGJLz&#10;k/uT+f5V4H0QI7f8GXCW3/7r4Rl9fDf9SXDyPePIn3Hp78tgYnYHmZ2ch58Li6Zt8Yxf+4vgwpg6&#10;y4Ue05P47rF/tROGK1fKMRyZmX7882jvq1CtO+17S7/vLcSUdQULbWULxAPDPtkBVcrrViGN89i+&#10;7yttEt4qftYIsCqg26B94wj0xcwXV/3fym8hr/xA7CT8q018lQ8AC8JxKE9EaBfnFjymJrJL3gE/&#10;/vlP2AzWWlvMd4lhTX78eDhO0A6KH77DBVSZjeC+CJtFPysFmR1kZtrf//nxH2hfZ0lcmArCPt6c&#10;OSyFCmwuVZCr7VWKCnPhPUF7angbDUmqSGRmDVo3MGOJ2arS2hcPyQZRrV3ZAd8dt3+/flr+LeSP&#10;GFosFoWNiIR2cuWJEFOhkveABjqPHH+2OuHzh7rD9rbB9q/k/djanyws2U5NOG4zVOdKz3iTrc0P&#10;jZkqTCyFvky4vlOVnaQ+rHx29IilUKXqYdCEzNW6JwhhnBQ/hv5mJnDL7s8hDJOI0BeOU0RA2yAI&#10;98MBODpgOzpx0dB2gwEaOknHz9fXl9W/itDey9ilh42CcbND+Ru39qyi9HLvddPyd2r6X5j/JBZF&#10;jnmjTYiofy+9kfBAcQKapfgRjI/IbOt86O+/9s47aHoCmt1TJXo6DGJYvKZL8YEwWxbv8rPNxr/T&#10;SCzeN3PF5lTAZyUcfQJK3+zMiIlQGNdLZiZALaRZ5Y/MVuYDVDBXZ5ke4HwEeWPaP2o/nZZKqqdc&#10;KB/rYPUDelyY4YwfD493BNq+tt4gPmlzn8dG7qtXYDiAejWeOi0Kxh2p/rom6vuB/0F6tu899Geq&#10;P+I2jL91/e3ZWehl4ZkpIkJ136fpZiMvjLdSUJYykpIodRj4lBmE8zSYw9o+0JJ0j2fhTPHv6TXM&#10;ooYJjOcSRH454Jr7K5X/2Daj6YbHJP3e1x/CtHqbnpUSw2yQuPGI8n/am//++y9xKUZfNf55VpZv&#10;OP5T+Tif2zdxbGB75LG7bdt0THtRbb3aOM8//XlC0VlDVAK/0BCx/An5zb6+RYV4NHaah9nRmPpp&#10;rDLwLOTXYfzPqgD4CElY/wgEdkIaxsk/nIY5zPWLsyANuVh3EpzDcaGfRqRI+R+tR+uzmOL8v0S0&#10;zizywM/I5Hl4OhkP3p9E7dwMpAcJYU5jJtcldkXjBSc03pKmQZPHEPK/2djMQ6ytOlBS0a1mGOY4&#10;C7vb+kt2H77PdDXdF3G89BfnZ7tMfZHeQ21IrX7CftBoQMOvKM7kfLcL5xst3FAYj73HmhYHAIX6&#10;xzM12EJJOUKOd9limClVBIT9KzGEdepnZNiZFT0klBMECx3Vyk9hqOzAbh9PTLB+bVs74DsoRZh+&#10;PH7YfelrSmvA2uU5KB8pQamiobq8hXC/obyR4hv36yb/2P7x9kX5ROnlWXt1Woz0FjtIY/jDyfNu&#10;CmfLJfDFvZ/Yw1HNlEmOL1nbaYYzHtRGL/szfD+7Rjj7fJYuPBNO9FoQrcB3zsvrv9DDX8irPIHT&#10;/PiHlBCvKF1m34RnxcOct7ky8il6V7ssbNUO2v4Y5jND7E9K8y3jGTGQk9s6DPunoePbA3zWUm5l&#10;i/wjro3S1yOlv6IBwnHMw5k3Og0rjMvMfqWHo+F75jEAn8R/hH0bjX2dw0rl+d8TOd7EIapmpgUm&#10;97IM2x+jR53/z3giPc3tIaE8pfCGcGjvGf88M8AOqTL/msYbGtfO+avEuwy80vhsYJ8OaORj5LAi&#10;/Pz50xDFzQcXpkI+eZmZKp6mjQNfKzAjBuHCmTmbDLG3D2HbSpq044AzYTrT4G0ywywzY0dEeBBO&#10;hKTKLMLiAcJHJuoCpWLvOcWYDccvM4UKXGimYwDhFpEcChNwcDERSdpMM+anf/L9kKPY9yQyCmiA&#10;OozEkEmlwVK7YBjxg8k3OyxbhsmGBEzb2fPLUx8ZMmVMo+1/zD/jL0RDTPBa4zcovBbIU4kLDv+w&#10;nAiF8bRazE3Y1s/UGAkQ1Dc96+t3u1a6hsQcFm+sR3u/mIyYIY3eOnE+QfLEpEHNMfk4XfIiBo8z&#10;cZ6OYQk/4XVcGDiMn8boih2Y2dKjcFSRAPqYhackBwXS+P43wmU0FuPV+/sDcEEAvl5GgJ5dKQsE&#10;4S/DCwx7pHYXNh1n0IH8367bBEKOnKnrN8CBcu5bsn+S30BvP4TH3wK/u8YDI38BTqdeCS8m717x&#10;TMJ1anZOUaCvM5q0oG8ja8dhjGal6SyfrJB/DkBhjP8A/iJMnudepcqz6E3wPLASE/99BSYszyhM&#10;zx8lBuO/HT5UTxku3i837O+Ypgofnlwd5nkanwXvzPkmj5+438i5oYBo2MsIZndurl6ZJ8/TJmGI&#10;UBR2gPQFdQrtvr2LwnEGYXyhQjwI51VgXVgPuIb36JnQBfumLEDFRsdtVA4Bv9U3B6iMQmFguO73&#10;qKxQWYTjy91bIilPQv1yq4srNygbR5a58oLn94OU0uoVn2bA9jnKf75M5oew/x9eLzAw9M/yk6t8&#10;xudPBdRvpj+CoauvfHfxze8E6+/Ef3wChsgAsB7M5AFn4Dv3X38SDLPJmC3n337FkDrLMyPd+aVw&#10;RcBxigauvv3V4+wZ4b+e431mxg033HDDDTfccMMNN9xwww033HDDDTfccMMNN9zwR8MDNc7Beqn/&#10;/vz3pz8Ay4HSXdTLpm6Ghf79+gLLS6Hghtsti80Aa4FQiBkvRLSN2vVWXrtGhdK2PUZLZVpp1OJ5&#10;7hpGxzxP+jM6DIfhpilMNFhGELGXYpbUPbsC7UJNc8zMg2V+8MZAu55utZZPpff2Hy3lmutStg3S&#10;8ji9b1dfGuaL3Tqi4a9upK5hUxdYK1OILOhnt2o1r+WMuxoNoekEMwmEtRDT3pIOxwC1FmKC8FQ1&#10;uq2hG16VNkQrx/ZW92Ph3lcwPwoxlf6+CFNhDDNFxLQFS5rSrWm0LYTd1K6FFcqG9KOWOITOgBTN&#10;UyBaApQ+xzRBC4Ol9en9Z6+/yMx/qNeTiTSqw9Ytk2IYhmxqBpYu7CEttDwSIq5+z4o4Qd8N+XsB&#10;rPmEdurtR9L/+9NWJvYnjrAcYKE/iw2arDcQHwn0K1tcMBGVmi0rxdqbdbzp+OleNDZ+mDu9bFC7&#10;J0oMowVh6SaeGbHmbebp99Xq+lnrlJdhZvVOxxYt7xpv5JAxR5A9ihYZ4gftkd4uPC2W62DO7yo8&#10;8yJY1TdZoF2xRMmhs365tccny1u056s9NHqMSswveW6Z112mny/CH0oF3oNsGYcAvNWrMMwFvE9j&#10;/3T5K5wm6TmXmd5h6D49nwzPJLM8JhDPShrpXKBjHY+QAtaiFX6H9G85d8/3mWRXaybzdBxnKjKa&#10;+nNE2/sPw/wLXpTvA4ZdzQUntmP6/u+y4TzXYtecjS62gOTbWftfyO4ZspB9SSExlmWPhGRRVl5P&#10;8pTiENZEqE7HUpzTORxY9PSGILY97QR/Kz5ZRh/QPXyPqThcJ89m6nsuy6Z7UvQUheJ+VYru0aKn&#10;AnpSFIawUZTCSG0aRtriwrY8+v3WwzZtPUxU3i8PniAalip4fnikhsJMG3vkh437+Yzan0wtJJXK&#10;Z7ZioaPafQwztW0tqoaGUSxFPU1id7iniYb98/TaRtreBJ4f6rlh45ztFE5PD/Ik9TTJFtDcy2Pd&#10;v5aIz9rzQ8cI5u/vC7XIAwxpw4aT+zdgKc75PnJoqezZPc7JuH6uaJejk8+Dmj8bYEUSh+da/4M1&#10;PM3hdVCj3wNH1Ld1LfTHB/YKlzwz3iz+z/TYSDjFAU5B3pTt6I2B4fjsCkyXxHkmVz0yfjv09nF5&#10;kxCFMKMZFsQA2d7U3kKRPq3Q8LczefIF4Hw51ofHRI6LxNBfj2OClOOezbDRRSczT4WYhcQ2E7Xv&#10;93wz1F8QXtiZEf0wXE4CciybU2e0MFNdeFefba7Go4Mx9TTGbGjXvHhKYAY4NYjY/74ZSqjN3ZiY&#10;MA5xmJucNjBxlNngCJvbtrvLVbHvBRHr97J/WX2D26x0ZivUd4xRZ/3f+977hCm2uPK7Pp6IKMWM&#10;m2+w7V7EtCW1F2HMYWf8QpxLE/DqSNde0nd+qK+Hl/IzHlShobBtHsPU3IqBeGBMXN9U6Ljv400k&#10;PGeMO53rm64rfp+E3UZ+GMqjOGwY8FLcv1KM9BXzxMJPwrZRqjfF+SX5V2+xvSS8FhGLkz+cwdAV&#10;CRI/CO8llxvSSKBX/grbTdLVOn8Lm2cNHmPIsjRGWWz+aX3n/bm6t3aDsWZoKA70Ni/1fTDZtOLz&#10;pZAr79YvCirzQhjGQgecD3ndGulnHH9ZeSHpGUNe3woH7Tngh/eAZ3h+UZmBqac98lTgE9fjK+WP&#10;+7P1t6dzPdmeV8HX7UX+lHiIrMT4U5js3wWTdnvaH2+22XQs4vpwtfw8hrLAj3nZ3zP6IYlXUIWG&#10;loXLsxp24NkhclA/xUHg+Ts0LK7rI53N/MnJTM+nnRC88et0JgIRke1niMIB4xdX1JFVkoSL8oNz&#10;ivoO7fkYXGiCs/hfCZ12SfAg+Va+t1Etu+NMg7Hf5PkQ1uxFhazyO3l/kQodIPBIgf9t/KWjI5QF&#10;VEN2B/2zThv3L1MhbE+GxmrLsEcqzO7KBAwLVbZCpQvPt35mhgr7Z8qMHGapbJvvNzc94yKeQaqg&#10;90GZEg7Q7u91v9nLxjOOkD8Q7uc7afmlKzNAWaHndBC5MgPPfComcPReKag8SPgVUFY0ZYbnr+eT&#10;qnIjC9/PKjNKeo/KE0bjUUpjWtvG0ve5lMdgkrfAghvwOLoGBNbZhYTnYErPkjziVeA5cksaOiqN&#10;vh9epW1TYCJKa+enOeapAQjux4ni+H8Blt+dkL386dC2x2GX+n6GKxhY8euNl2UInwFkCn3OCpEr&#10;NDpMaQ8um+l9boQsT3+GFeMAv/Ctp8cvIj3i4WKBB/SbeWaMktLWXI/tYfco7CWpTW68q/KhbcRi&#10;DMNig1Nqocq+2SrMQ9siQ6nCuZBmwshETdKsY2WStiVtm71+2zsmMpdJGCxlaOSsEgHbg+mC49/P&#10;8OWUP8cDT30EkUXvTbzevDBgrBdzdmCq7dYPIHI7F7IYhEHbPeSZhQ1OcaVPx4xu7uPHw5VZw+KA&#10;D3oGdlelHWpvHVW6rqWPz6o91fFhIex/FT7HIeOWP5swPYjbIc09243gAPR2RLg3Zz8Qu2oFCwdh&#10;RiX1NugHYPdxt5nvAcNfml9XMgLOIm18K61h6XyuMr9fJAKeFdKY9RyjlcgPoI5xcbvXgbkeENW0&#10;+Q9IqiEYCoWbtqCX30rA2UPEfkB2Gi+VhHZy27A8fr3vdFMIL/W9ADGUtDmbCFVQ+WXKD4BSvQxT&#10;HvQ0RYiken5FwnSmqmMv4YNgfWA1wDsds/p591xBYRXg/+kl+Ck8UWJMyRqOl/TuKiuSmRebB/Yg&#10;rmcZP02zIr+tb+PuZhj/z5F8nz89KxRcKWkuQNs/4KIjw3U4kHhSv7fqe4WxPJn22fh8FbiPnSBM&#10;hvy54zh4cKzw+b+i3Him/PxQedYf+theA72+qPibwUDTMn81U2pAnuE+KUewxK2Uvj4BPZ0oWwOW&#10;mD9HT6FZnY6EP7XWqKybKXoma+wRDNQEF9jMa0rsycxKhjzwMnlmzFv3DDgvjF/nA6evnYNyEYVv&#10;hkvFf2i6XoVnyoTfVu5k2LahkMbtgGZaLxK7nctZU5MneKWpKXTcpTP+6Ey68SXSw6i8QJlCYe6e&#10;9O2JXZvwPwnPu2dESZ4R5lnBFJUXZaLMQM+MsnXlw9wzo5TmWRGUCfC9Kisegp4icEC5lq31oeSZ&#10;0fHbkvIhvs/KDPDM0H2LeaYQbeTKhELNUwQPABeanWlhHRS78qQyA9ej0P08eq7i9pTxG+pjBZUb&#10;4t9YMTgo+/02jEhv77CmDcu/mz9CpSnDU2XJ8AlPLzPk/dHwLHX0KqulciNdtLZ+fQGaHbh8iNgZ&#10;CE319/PHs75gGM+fXrPOwXIkhXcMc48I+Z93yj7/8SvKi1n7h+gOHxhjkSQJoeeY6DODkpqfh2uf&#10;9QlXzunH24yQpOeXtt/5aiB3eaf1HO4zM2644YYbbrjhhhtuuOGGG2644YYbbrjhhhtuuOGGPxos&#10;zJSkuEdqr6SWBc1KymNkCkm3fm/3zM0KWDX125bODOi6oAqWbujq1g3j3WKEmcIZEz2GPCrs0S2m&#10;WZ5UMGyOYYI0z+CWyBBTeGgatXwBzZtkW33Mm2gHyzXztDCNUwvDo27jOWaqphqfYAWSvj1Yns2w&#10;p1F9FsrKajZJ32WzIbDkq0KVhQqcKdI8ITBLGVWtQeEmoJHTsRA1iBizVcTHKctoDaTnEGjiKkJc&#10;fYAxoVsqdwzdwglt3aPdO9Zprr1ktVqx8clBGS3C3dVVLL0wdl9r2wrtKyR25oWVJZB/QqRmT4dg&#10;isXdmgRNvoRq9TQsHpOUuyfLEO4hDSHGuNEVPZtaB1k4CZub0RIkWLaC7YjOd+8DJrTkVqvFHJbC&#10;kWnPbOZQbYYAACAASURBVH5n1b/EMFLumSHhexwf2kdaizi14nixO8AvhDIwWof4jP3vwNYmRJ12&#10;pTkcPNsUV8P3uqXrJ2GKxswTIVmuj23e4I+JbQnQyLNN2JMfxfn2Vq3OeHY8s7y6ZBnMy/TT+uT1&#10;d5jD1wZrtJT7gJ3S0fhsCJzPK1vNp7wxZAbRsFq/D2fb9jfPq0P7nNwfT/rilZogfWEiDwwvmb7C&#10;XH+n/OSJcWgZObN2PQnK/8b1KVpuMsH63Z8hf5XnsmTPjqFQDut+CAuTkgqUfRaupD+bFi1EmYhy&#10;mCmFg1qfRChw38BnzPnnt8v7CHw/Pp9a1097RlyAOa64vg2Px7KfLoFy8G4GOr97kB+fgJTtOmfj&#10;uWJkAIrjEcOiMqW1/5mn54QvutLTcR/ntJLhvVnj6z16guX8+gSPZyxwOPNBQxtpfgU8I9q7VB7c&#10;W9jhDnqPZ3SEMFYaBkuy5waccVHcElfgG8QPPUeG+oM8xMNcje1q7Q37Wc0L6feVKXPaMyNzjrgd&#10;xPxmk6ENCsvP6oD54X2SPwjgIfmzJV1K+XJ8g/lcp205ckcq4EIPcP4+EagcBnJV7Guzdw1vh5qC&#10;8fE9HOB5CCH5iGLkihfLPhojf+Ke9xLg3BiWvuvt9nzkPB/fGX57Gyd6Zyt2DzkV94xw3f8M5C3v&#10;qGwep3pOnofILG9vRgcCEvHTH0nlw12GR8xC4hgS8pj0JsjTQdD+m6yZmfZ/d9IjLkRKWFyptBA7&#10;eAbArHE97NWZeGQxzNS+V8tHcNWghicultovR30SzxzQDdj6C3OdJyI/P6PflyScSIt1EKySM7ao&#10;8xAYvcqYhi0l8pLDNijdM1E4oD0LX/uf0AWAo0glqUTV3EyFKu1hM0wpP+zvapiHVplspqt9H5Qp&#10;KoyGzcfjnx/LA5OFmQoo2x6isVBz4+EmMojSw2afqbk1FTzjQzzHdht7YQ+8fiNLHkaJaGehveO7&#10;c7UNf8uvdUbheXsxcZurSqSrC1qo48rFiUN9aPvomRMNaQbmmYVJQpgrEFaoYg8Waz3U3DKcKFe0&#10;PzT2a1B+pI0SeiKqqEWsvbrwnyB/7wSjZzij/DkN12ToCtxDWCnCa6IwTzS/WIXeB/6u/Yf6In2p&#10;4v+pzy8QDrXRxCFMjyA9M5SA/gmF9oGZ9Oe55C2Ez5J+87tXWY18BgZpXomZzgwqZDCWHforfpND&#10;Tp0Os3RVmQDfTb8Eejhru0y/JQkzTpefysvrgWv503P47i1+qStKlu15lUl9osi4Ohat/1E5mnke&#10;mN9CFDbs0t+/Cmfb9k/bLsniOvfPMN+I3mov6t/j/Mhh/UJ5nyifxvmJz3Puh32cx1+me6kM5b9C&#10;/UNhEn9ZjSdSG0B+wVBIx3lSrpwfqWMdlMeFGryxYOicUz4i7iRbXV/MO5SBc9z5B9uMDmd2/Gkz&#10;9Cyc61eLuf8LUJgpE65AKajsu4rKtbLnbAEPaQJLAHgZr4iyAxQccOO2zdgpC0O48+ihTAyJPPJC&#10;mT8Jv4u0MPwHwLJVccHh3s9cKLaWZj6EvJzZIg7C/Zz/FC/YIIZzCRKBtrBTmr8eAJ6UHxrmqDD3&#10;MFPxPbZTgf5gir2Te8qqGpQfHpYqG1PoB2H/lNorGFP1vZN3a9w/mTLDxtNcmSF5QsH+M6Cn+GJ7&#10;J3lCWL+1PjjA4nZr2t+hPbC86Qqc+H3C9pgfAH5aSTLeDDA7H9jRTuviCVCe1Uv/3rUny9p6oVdy&#10;oGWbDPud7183r2H61u7m9wvZp9An0dM0M5h8d3VTlbPgRb74yYFS449q494WPn9lPsENOP326+WC&#10;Rcfv7D7tQSMVWyFzjKJdTvDDNBMWKZ2ZoQ9zqpbRXvfw0Ps3xnhsnhT/Uu2W8NuWBgkTlcokKsSU&#10;mTAbFjHmKfJjLf37bEUSyrfF5gkRH2QqafNywF1FYtwyWy1SpZS0+UqbStvYOL5MyG9y50WhzMCt&#10;zAbeMf6Bn+6bybyZ8M274qoi0ibMttYGRisADLgprWIYFawKKrL2GA889inF/B9iwKeV4e1ZC9l7&#10;otLqkDk2aJ8gHM711zLgfqwt7nZ18AATPXktsQBsGIp3iRmk1j5wfvv4FSCpxXt/tkMtsD24lDBw&#10;MvFqeUD5KFBKyozhXnOUeH28fsh4GaZQfD/0iXgt/LwMrVX0nBCJBfhYGOfstPwZ9jC8snJnUL5J&#10;9ywqHL6PAnEaY+WH/rqG3/9JiDssv6QFb6Sf5e9XwvojSJuDWf9c6bGnJT7pf6W575R/dot0hu29&#10;CkOeuX1fgWdz+p28Z8IdfH0x/f8pSMKwX9EaOD84KzNnwrsjeGGzPpufzg6O/NaQ89GYyfzYAi/j&#10;K2aKW1DGDWtv5oPPtNdFhaYEboQ7P6P8uz8b03qKWa7hvX7/KUUCMuqR/TcBc8DnkKH/c+Fsv16W&#10;ZX0i7VmYGAj4fKFTwpX512/AiAC8gPmwkIvgfrQJnGG84f6D2/GOZ7trvl96Ds++MWE+Z/F9407W&#10;42ne1jxczL9iKPsMmLIBlCXEUV4S2zcL+ynQfOS9VhDaPO3FmNkO+SZC5U/MwLdFMtLAyYbLi/B1&#10;ITVEwD/0GJOv70mJIZaA/DkqqygpN1J5TXaSX/GQjhHvaQPPW50P316BkzlcZKgHPv0yQ/63rDcM&#10;fz9c0oS4rFbnbz3sXAv4m7cEGf+Z/OYqHLVxJm3ZkOyPARhBswZJA2zcMy6eP4X04Sc2698Mf5yB&#10;7g033HDDDTfccMMNN9xwww033HDDDTfccMMNN9xwA8JDfnR9xl6JiM3NcCulWeUnS2q0LP65E4nF&#10;zhH68c8/lraK0M+vL4s5WcoW3Bj/9//92+4tRqSWpWFvvkio0o8eDkiqBMvvypWoREuFsrluhrvl&#10;lWry+asSusE2CwRXB7pFdM+fmCoV2jt+X90Kwg2n1HTCVUwbWHupZfXWv9hYiEux5F/1Z7B0F6pd&#10;+aaWCO13/9/a68fJWqKF3MGY/1yKWwQwE1MhNdUXaX2i+T/++afh2L1Zaq2077vdS21hbn7wD28z&#10;2T2GWREi3tztlZi2rz0p8NwyA1qaiIh+bFsvv3n+VLVMJ+9PZiYpu9eHOXiKYBggEaH//fqXXBPP&#10;RGWDMF3R0qSWVvf9q+W/151IiB79g/9sG5Wy0b///mv5kxBpr30x0/9ysfHNzLQVMkv6sm1UuFh7&#10;71Lpa9/pS+u771Q5KlY3YouJStR+f3xpS1IP46St2CxRqnc4yfagqmHeesoQe1m8vMe/GD7Ky9P5&#10;stc2A378eJCDm+bEsy660lh+mOWglWqWXNK9Plq5/2/fqY3h3p/QVi3bFjKrinvmBJBu3cQ9hiyp&#10;ZxZYkkm0LENFvfZrzDePXj/jR/MKYdbwnlof4/taYXzX2vPq9KgUolqJtXpVmmlbd+tnaePBwvyI&#10;tDm5e377vgN+rX3NU6NbHhU0rCO0CPHY7/a9CNkRKqJu4jrfkmdO7H7DCSEo383irP0+umdahfbL&#10;lmKDsUb2YmAOz9AzLJSJuAxu7Gk8J0D6WHsfKKBnYi4zhDQkGDvJ0iyuryNsOf8DCN9PrESxPcL5&#10;QoCfr2/t+vF4YKIRR8B/338OOLlnURv7AncR52wq11aCfUfP0LFs7LfcF3m8IO58MnzW8syCHLag&#10;lxHGF5SZQ1buX1/EMH4eP34EnGuttNeawgo6PkOYssX4xTPCwnw4W3+s3qS+gvmn+ivPQkTOm/T7&#10;r5/jWJlBrtVg+Q/lH1m7ZfpyOK5m5UkL05fpyKZxVbctzCmbT72d9zT/S4t7Gs7UmYXZUPJb0nvl&#10;3Yw+7XUYq9OwDR1qr7+xD5O5I/tORevXHqblMt5v2w941ZgNC1MD5+21eyapRMoxVljn9D3zRvu5&#10;YUpERKU8lu/yyAh9Sbg85fm20VkQDNMzELiIQQrSpVxBmKPNMlvgOr87Mm/TsLGTZ9TC1DSeGPg3&#10;yI+JktcyGU+lOeXQSDXX8cAzO4cvXKW1USkUystnkAlJm4uB5EfPbEwf1jUtrlvHY4WfhVkKqauE&#10;b2P7j/eYh1rao2U+E4Uz7QKu0+a6Yu64nish1SPVMfPX2L4T+rACP18wrk9IX5mc/mka3+7o/j5i&#10;puuRcGnyAdifFdh//8+2kZ5r0fApfg5FL1+YqT6UT24l6PeFhR5lo+3hZ1hs/I/LO7aNtv5fyyf2&#10;8bVL88wQ0XC7hYQ2q3Dp5zvKPz8Mn714mNmytTMxijYQE3Gvk+LT5CtbuLf3jx9USrF5sD022so2&#10;oX+wnkP78LbFe2baOKWH/bqFHLfsleI4fxDO7Oi44pqS13s1VtbciGKYbyp+5gn3saDlfe1fYb6z&#10;Zo2eL9TlTFBgHp/4vaXNaVqLI6K0bYWwpZusBjK0rwS+ZhvvOvZDCWXzluj7N6Phfaxr++T1X0HT&#10;T70MRKge0JjMqx7yY5N3ISSl8onLHHKGRKE2cWmiSU2f4iQi4/5ukZaI6F9K/DmP3wjwf5zeISg/&#10;9AOHVKCP1GmU3wuHQH/k0iLq5/V6Gf/D29gCkzpt5Qr/4zx1Dscv1MLS+/uR32XAUVRgY+HIJ+Ut&#10;32g/lOmYImr8x+xdfjbINA72g1W22KeAHrcNir1r1QJ5JxFhnHL1lMQuCWESiSmGGeU+5nEOOD9p&#10;/GWHzcgNcjUpjC75+p53/vYU1t8cRj9MAEOl058VbUiPmY42AF4/IqLHuOF3YliorhnmzNyNnLNm&#10;6b+hsun7BaIx7BJ+Hwcfl76y5TMtBmbev8sDZYh7HCoQB4TRTpTWZwDiVUWoiG+hGpMKg1cZQTwj&#10;4iKga60RU4gZXGC7MTCeFJlFnSYeZkvZD/g+CHPx7aoG/mz43g481jTaH9hJqXuFYv8EwaAME6q5&#10;kum1xryOmx1zK+24oRs11lCJL8Yo3feddPslpMqHBnuttNcvVxalJmrdhPhDpRtCndgviCkRXRk5&#10;GL4ISqEwAgR7Y7LWDQzDOizEauEJQuUuoGvldWVdyiSEVUtjAcNG2X0Q1jsORUNogbIP39s1EOv4&#10;O1YQibVInjFNcIDkQmB46rfDAe0gbI/jOzbCinF8gvUAOP/D4jrJ5xKNyowiJ3HOcnGT6fvWdYle&#10;Z9o9YTx4kvYUqODx6ncn8rXLA+b/u+FsScO4kjgeDuEb2uqdHHQGKi7f2r6LseDz5wCXjk/MbnIG&#10;yzdCXp0/VoYs6MV3tf035fOyS3n+DpQRyKDb2gObBeMxr4Dyj9QEGllB8e3hCg7wOFVS2k+swJQ5&#10;yMej8u/J92/Dyfpca98PzLCPTloZ2Zv57e+DgeGYY2YnBNh2tPPukZ262J4D1Q64zEONAf2T9BSz&#10;ymQkPxIalUlP4RO9dm5P99vGy7z5qW8AnITYBibuj3F/FzbASRajabOwEvd/KmDU92GNYQ77A5PD&#10;GP/PYf9OHMfzUH4a71k42PKP72lSnlcP2oF8/xXaQ/Oh+MyrmDvDw3rBLgiueMjjkGccXqVAYlxi&#10;+2NSEZKKcypXLBdxJWjYnwEmACYy+c56/z7OWBnSvMEn/RfAn1R3NsnHAift7KPp4+KV83z5Ff4n&#10;txcsn0wMhq3Tgs6X84vgKm/9S4cLriWvgEg+iQDyJec/nvCFQV70m+FhxE8tvLowvQnbGE74zqCL&#10;ud8Kx7HPJKatFdLDenuCvpmRsKawn3jdJX1omSKWrifdwDKg8PywUvavcbNtCy3iCwKPoq/AMoeI&#10;XJiem0Woa8p7umrbz/6+raRWHBys3i60bcTKGRUEx4DaXrMEMeIlJNU307WXGWKiArfDHC37DW2r&#10;rxBXoWoNUmkjtwwYmfkk5Ohla/9WsGpXaHUQw4driQRDHD+RjKsya8B8xtxJpNqB28JR2E3U22az&#10;3VGqT7N0MAtrZqpSiXdnJpj9wOq9W9ruvd9LKZG4ixaBwgqi0P8SRwMn7huFdUzd+tC6lwnjRLsH&#10;iC+RcbRJrG8fn8NZEj7AqAQBQQ0CunFh6IeLw+YjK5eI/EB0vY+b73hGiID1J+vYtuklQYBRti2M&#10;fxEhqr75qboZgnGLypU0HJoSXHC86uai48MUFVGsqwX0H6Th/j57DmSPmAEE8YV0E+HNXJ3pb6cM&#10;MNATnOQzbI5YgTwuDFfXNo7ngRyBxJiXbTmJ38eNz7XFd5ofWnp8h+DtdzDPK7z7WnhamTHugiZ7&#10;z0Bdpt/ZuGBOT74BXmnfwNBE/AflFu4W8n16hzMf83Rl7ov4rvDvgvRPjrDZHDD/P7WEuqIMo9RG&#10;MwH0i/MuWxFexkWLBzym1ob6m/hos/gKllGYcRtbmo6Zg1XkYAyS6N8zONtqS7o2e35W4UFt/R08&#10;SV7M6xXAdm3FSVA2Zc+9M5C9LXpG07SrXCfiwGV5aHxzHWaeG5GfmyL0i2Gwlj1IC9sd4MWQPnsG&#10;eXTx5Gp2m5HJPHxOIMt3K3qi9J/PT9J1Ed8Aq/qN4+eTQ8WoJAgcmHx+uFBF15fBR5xw9Wvb42wZ&#10;PLkHKTcqE5oXQfGCNb8kDg/5EYHle7MaxjNH25kVmv8CH73vngYFD+wGy/vCpd+X6ffqpZGVE2gM&#10;ifhr/aw50nvba+N7Jqd/Wpalh06Ll2vA6axFwXhokTlgPICAp20FxTqAMQ+voON/Bp8MgNBsVT9a&#10;nxs/mfNK72flAZ0Ont9JmaFz1ZpP6eBvpu9/ElwxNnnJMGUCqzwOeaPFsyCPEBnml6jMk8CL8hv7&#10;/1kMgZXiv11xevY9qxnyc888hWb837swETvCxQyfnmA5MVf8SWq/2f4bwGRjqy45y34ovZzyi1AA&#10;4zP8TRkNiJ5BosF9ZsYNN9xwww033HDDDTfccMMNN9xwww033HDDDTfc8EfDww13hUBx3SyXuNCG&#10;KhfU9KHWvUPT/B2olwGaF0F0m0RrGbVakAqxjaFMtSrAMwu+jtQ4MtGSIYqm0ALrt3VuU8ul/G2z&#10;bNWY6xzsqDS+f7RQDXb5PfvzGkIGzau2j4DmrPoRGs3iHUMWdLU9c8jN8BgNdFvdpB/aIMVxBvQn&#10;NUrfW/uMnhmtHq4pVWuahh0FbwwhjZkPphvQHkTRCoUNBxxziF/L1b/JmtScv1quwBhAy371vFHF&#10;a7dsj5b/sT5nANFrlmlWQPeumdmI9PknOIzVDwhMNpisf7J/ouAzUsunK5j3sQ1hnjiYLnXcQxmx&#10;TALPi3Yb59ORZ8bWz2xRD6lWNIa1k2F8Ec6ZlVIdwrohuNePpPsxi/amtQ1a3mL98r3VMbTNMGn9&#10;Mo2/dV1iWLQclm1lmTfNFcvPlsxaF7AkZ6zvtA6RfGdrCrfOmtXvuuXFNI4slvUGHOL6KcjWzxPP&#10;gmX4sgOPDqKZFdno9n8E81l0EbDMCxa+q3TZE0PXeC0Lf3XshvEJ+elacdSOPMH7Klh5Hff3crtQ&#10;Ho1j5C3PkIVXxqv1eSXM3DMIZ/YMlqiR/xjO90ng/CPwD4lBQXr56X6djcP85BAHjp6jZpGcvh28&#10;c9/EcZ1Uwi/3ucHw/rr1pYzjJHlj+c1Ys/n7Rfkd2bBnutBaM/Yjr+d/Ahy1P9sfRdtbQLpnK9t7&#10;6d4ahB94OT0vDhRsTBMpaDRffMtSt0144x9fomyfJwLAh/3ywnv/KD3tD7L1e3hP9p7T7CgcPRMK&#10;F3um9wT7Tb1WulXsjIfi+af8Rs8KKL97UaiHoJ7XoflNv4czQAxf9OwoZagPnhkR6lcm+VPGF/bL&#10;yfNjCGtFytPQ9L1dB88M9PxIXiIGcT6GHTyMB63TCrInOZct0A+2//DgIrcy0F9O+B6C+tnp/oqv&#10;Fh89M3qOkT2NvGu8OInmfzkMe8gkz8nvXqX5pz1A8kVY72C9aJuFQxYI9x9XPXmvQx/LAV8ASZ5y&#10;Sayi9TvruTJmL0PfDbTqyffvAjO2OPVJeC3fjCUfvEOaNeMuw/ahStzvs7If2mFxXzujF0Fmf71q&#10;CZD7JqedF/rhkZ0xA3NGleyAXoqVI1us+lvuDRGYMQ/DU/tCWOH7lq7/9nlpA7wfPo6ho4Sh/MIk&#10;hamCMmOvMOelMZ7I3ODnbbDigY25adq3GrjJ1kH2943/9A7oR33ZX+wMFooxu6sQsYBr4dWgUiM8&#10;yyEQMw1zlSuehFHrMAPkrpvk/TfiY8nDr74F2XGLOY3CSmYqEA6AWcjcZnteAhm3czc8/7bYeP9L&#10;yptIQgxNxgHCFASkQuP2IigLuIVuwiZozISPT6JCpXd4ODvD0iZhPBEx2YneDUckPsQ+/jozat/r&#10;XArjNTF+gjNACZvm18amh3lLYbiScqB9gmHelJZUuIcwTxzvuQvucX4yReEXHOFgzGnscZhPQul9&#10;VLZofwqUN4SRYokHgA+l5fpTGJA5DEi8p8l7XDT8OX4fmdUx3WmY0DsEpk6PK6ZwBJ8qQ3I90uNM&#10;X6wusJgOYabS/IiL8We58OhO7/hG5eN1HJz88PT+XWH2CpZMIqa5mOeUQVwpN341HAgZz0Jb7+N4&#10;w/EYQzbwMJ6DQDfhM3NvftuVHcpHWvFJGPo5zX+n9+dGxFGYo7dq8930QtfDNN7tNwt+VjjA+Mj1&#10;C7xwzv91zA/h5fE3+y4pY04p1y700xVMVTmE61Bb87z/srHAyYzD7WDglNPl+g33Of/F9SztEUi+&#10;lUkDBox/C4TxF/a6HB5wTus5rPPllMOJ6obcJsraGa6T21HwqdmBMeCfsHIOYcfyG6zyB+I8OH2L&#10;Pc7UwzKlMeDC6Cj8bxu0FKaJ/D2bcqGE95qdhm1aHahNTCbwb8XNhP+OnykTsnIE7ts3OUwU4Afp&#10;mzJj8+2rKkdCfh6m2Q4mL/OBinXx9i4xrNVE2RHu2Q/0NmXFQpkxWy+JyMbXjCyGMFg0n1MKUyU5&#10;9IfhZt0ZiMM54IxBupsIxiMfhMaHEuiRXuZ137b/5Olocf3befC/HGb8+JGy4zsgyNQmvFCgz6mT&#10;c5RFSrdHddH79+rEk6sGVZJhUx7AKupAY5AD5cQZkEVeZ99fgfZ55AdeWs9zI3G+9lyn9E+Nwa+V&#10;6iDDxQGCMyqTKVZ/uqB/Z8KrreARhDQz6ysrNCLEyhw49adSkrALFptmFYCLG1E7QwLKlFg5Ziba&#10;VJgbhY9EPAx2ErIYpnEL0dNjvWoWTYKAsOMvBPhwHDzKvOB9yVG7OOIRUZVpe78D6JmgjJTRCNHN&#10;WRcuLIWMaXUclmesfyJXuX4p/yT6bW/Z3w7pRTy2MSlzGPHAemQviyxL0ud6z+z9q+M73iNGbXR4&#10;EZm9EGLeQHgzCrMDiI+xkB7qbs2EkPsFfriUUQCSvrXZ0GMKuyeHTGlAxNvHLHowDOVQbDWvb66L&#10;q19E4uKZ+2MGZm1n1UuWeICAW720BHWv1uZEnR7g7kzpEyrA4H3eyBE1xYemr1VIpJoyqF1XGA/+&#10;TN+LxPft19s7eDOAYiNiMb/P48q06pK+Ay6Z4Y3W98gzg2bjB69DW57zzFjmRdQsl5PwCashCZ8w&#10;ks7S3rweYf4U++eKZazhs8pfhdC/QAAdkVozoEQ0EtL8POW1apE5izPicXhm3AXIbf2yRZXmh4sL&#10;lgHp8uZTAAeltTgvw76ln3/1avWN0q3q+QHlXwFhxVN4Yf7hd+8Oi9OWcUf1ScLuqSfGRIDfE+SC&#10;WhK9dQbFv53hjePpCrxKVw7G/BHtz7D3M1ScnUm0+gPjM0CiTVmoZs8vZHlkucmpfy3Nip72shFL&#10;QX75m+jiSlitzz/cC08B+WDk9WbnYYxz+mg8CuEZhtzzy+tSpuljuwNPA9dt3Uq70IDuomUlXl6b&#10;Bh/gFSS2APLzeNFa79OjBeih7r1hP4jKjVJU+A73oHxQ+jycOVHie0xfSunnMkzOzIBviMj336G8&#10;Xof+PTGcmVGK4aj3g3IEPC1c+RHxw/JV5tLea1oon2hoj6xsyXVbeWZMlRv4LK+H3PdrBN9bv14H&#10;TvN/Kq/C7HN5nOgtXx/PQ2oOGEy/wf0YJnnKH8/KR/6W0n5kaNf53nFkL373CvDr4Exdf9W+bJRD&#10;HVN3efK+5+rpJZ4Ztsz3Sj15eZPmwrSkp9lfVWC8o5yYC9uPYZqUw88bkPjV9Lv4ZJDe2lXahygt&#10;RH5cpjzVUITBKzPilXZewX1mxg033HDDDTfccMMNN9xwww033HDDDTfccMMNN9zwR8MDPSVCmD5T&#10;4qMlHMTdYkxDTcOzlWCxwcJRE85M6IuKxsXmCUGQH5FZQogQCUU3+xBWhiQYkVRO6EkPYdPT7xML&#10;v3jd8CkFKozafnYce8vQg2du8zK9HEx1BmCrx1mo++4aXekuqfq9aBgbtLSeWdNqeh6sG9qdW1Kg&#10;pYwb1qGlEsF1bG+0AkkZhPQVwkyVWoiKxBRzwzIzghwM3zR9IR+TBNcc86sQ2qFO7N6tPYSJ624f&#10;VqnBUn8438Cs2r0+vYPgnjR2WSsjlc5EFgYNXabPwJfONpn3F2AZ8BtrgdZo1XJh0vkplpKxvjoZ&#10;4f1YHtEWLBphjovWWtuXqMD8Js7WYv3b/v6r7tHTYugfJmKgODK2R8sPngTPiuaVoeOn1rlnhth7&#10;6d4cMB6I4viZjKfBwwo9leA+WxGfDaARSYSPzzx+vdfnHx+Fi7HvkyuVoKXACQuRZ1YEuL5ctczO&#10;lmdX8pjm2zKdloNpPmv/8xxOW0wwk8ge7qdfan7qkZQtotP9EGrsCI68JV61/FhYTgvR6J2R1rDh&#10;HvHqvIKFDgIvI8P7TWuVo7HzCXs7PohZTURP1ppFnun75XeTvj9G5RwGFod7Una+x/oPdpCrcbDC&#10;j4BnnZRFFGlSKeUSPXqVrhx5ElwZb3vnVUfLYP3gEyM04ZNo1Mwz7gp4SM4+v9GS8OL49PkPeRIP&#10;67ak9+dhDBOU84sbst8D5iHSvfjRwyVuxzjw6gTvFhkTsfPv66qmjUPGLTJV8ZKTdfRhe+Z+1dIv&#10;0LTTKa9ArpTf5PHzkTXF9jdxP9+3b7Af9XM4ifqZFAXPlCjm7dDuz3ka4H4XwyyZ50JY7nnoL7Sw&#10;MGPQdwAAIABJREFUZoIzLFnDMOkZGe3eI1lM8Cm+3yZmCzWF73N6DKOF+11d1zI9yZ4oaDkbPS1i&#10;euutUD8C+cDEUxE7lCi+szbrIPGe7Z/fo3erzryITxqhmL/KMoCeXAYgSImTMxysOhMvxmfHzfZg&#10;CpYekwlBm0Netl9O/Sf5/Q2XAL0uX4GVRfqwx8zfWcLZe4HtSh+H6V7T7zixSGkXhfEvfE3+WGgy&#10;bA/nky+Is9WVKM6TmafrWXgWUut7INVitgcOD874EnC6Rvqb9p6HZUtMbsQP6BXQDyWOcrRnmzbh&#10;sCtaPJ9QMOR3O/5XptjDOzWuLHmdmUFbLLxxmYuHeeqakeC2SCBwVeHgQQsxExFsJlmKuUcpDGFw&#10;0h0v7mfxcMecBDaosfPDSkl9cYUBpN9Ldo1edM53zK3aXfeJqIepqGHxw5j7s87lfCPrSc+dceH8&#10;wUloch5+WnHvX+6H+sVJEN3k09ihmH2e/5ANMFtYOFmVpCsajhYwFFbX2pUZcDYGftmYybRREKzP&#10;CXHz4UL4ZECh4DEjQcDsgJh6mF3PEJxMTX1ktbcJk4le49yG8RcYPrHvuF9n+hPCJYC2dq/VaNAU&#10;dLDk/j6os8D4mCofRNrBS+Tzsdr7GtIrtVpTN4q4DXjK+Gz4fny0WnqePjvcqCe84DfXz5RfupgN&#10;5cTFleF53MxE8GGmzPxrjOjKzfhs9Q/zztefFOgdCCURwvwDgTu2u10+K3NYH38BrJQbV+GsMBKF&#10;l/n5wZizsZ8VGhfg2gr8/TDS6rSGpbH0LfBd+TyD3H+TcoeNKabryiu9P0UqiTwsK81pVnAX/1Vt&#10;8Q2gvKrVLx0ITvTChvNC/adChLwBnG1GjxGIuGDf0Yk+D8zq1bqfKSAmP3z6pwwlZRdMMRD5/8Cu&#10;B0UyhTqMqUmJrhZwkeCO/O+gWBKCsMfPMx/5uxHlaxl8Do5Y518JKHzJyoegDMgHXvd/KGwLYY/g&#10;uj8YlQvk+42eZNxPxgwsRxf2x/SBnk9oQC5/Wd98P2mfHKZ33sCrx7F+LkhPz+y6N0HINzTAycLX&#10;G/p2qG3OPp/xgXKDGa+V8r8wxsc5HsfXMby/g2jCXr0eXobxEI30MN1bKPy1sFIq/PIwv+/AlSE0&#10;3c98xy42wpAbbgEIJRxxZ/i7Wv2jSo83skqkbv7sKP8ZPei/ntfamOi7++P7RxrR4+vnv0Q9Y7Rs&#10;boI1IiN7zMRcyWIwihBRMeFT04yD5n9TZkE39+3QF9n3/v2IjFor6geteBQGgzClMxe0+eL89fXT&#10;8xoyj50v9BgHAwgXVTDNdmZDXxD1QC1ix6HXv+67WTxsxeNVan61ev7ZqmOt5HApcCUXUA7MObMd&#10;6uXVmQnEnWigpQRrehUm9vrXvdW/cI8ZCu0vQvTV+5Nkp//5539cmN8t04ezH/r3/zwe9LXvtIv2&#10;r7aNtk87cO2Bm1wGpgAYMy1gEDCiKX5vQ01SHltgrjJPx8REhahwa9O6V9r3Lzi4W6iUQhscyPbz&#10;68u/524Zsz0sP2T2vnpaZG6FmQoScyHLs5RC27ZZH6vHEFr671/gmZOY6XxGQaXa5d29PrW1fWC2&#10;aVzUj85w4HACYFoUsF2peRHFSToT8rAfKi69bMA3nzERlFEcedGmOKg2/x5lI6KobMDxKn0s/ng8&#10;LP+cvs0vmE/bRl9fffzv7QwMPICv1p32XT0x9k4vsYXeWzKGcygQmMMZE3XfaVCeCfSvbtaVXnZF&#10;TGgfmI+ZnNGsNkCPah39nIK1y0I5waDcznU/suzl9Ezn0eE5HkSjtecCCnv8ZcgwlI/0tiZl09Jy&#10;+wIzdRZXIrA4fwK7rtcNmUAPsrIOs3y2NS1prVqB9qiVFQRWcfM+hYnSiSgKiY8gt2geX1jus/bP&#10;aZliP+QxWldzeYUrzJeBWUWmlS5s0o6UK0nYO8SoRWE10bAeBZjxKlP+5T1QDNwydSwTn1+ZU0NW&#10;k3wdkXPjT+effxa/M/wm9PQYOeBDaZzf+sz4VX3viAxpd/QMTjHXW5E+f7ceMz6/y55YfqZUMwyx&#10;daDzo3aQ7UL4t4JtywzfXNxk7Z/4IZpeX4jaOxv/M8UwIJU9AQbPAEivgtqBPvaffd8HekPMlH2L&#10;YPuW+IWRX5Fah/0E5s1Q77xXWcJhOiF3hpFgICT2x99jez0eD4LaIKNIRO6F7Wt6rK8IUTZOw/Vf&#10;ef04RjSfiFW76Bsqxb8/1n2C8VrQv2F+MQ3z7Ttg7VHGuSpRQGH4JvrSX++wryZ8l6el2Ou2XvYE&#10;eh6GeR7YeHX6U8rW9nnU+P1SSjyDgvz7wvEAbj0A/PHj4elLbP+yxQOxCz9c/tHpn/H/29a8RXSM&#10;MBF6ZqhiFw8ER5q2PTbatkfgFyqJ7QO3xyN5ZpReZpdHWPnOT+EZINu2xe97RfXA84ATXI/tr/3F&#10;hONfvU68f/QEQ6BLA38gxPyAfEE5Qm1sMCgjA6+h/wb6COseUxw37PsxHd+Bp7F6jenJ5gPyWXEw&#10;H81PphK+16usLDPPnkT6mSKvItzeu42gBH7ysen+1/OYcVvIf6iMol1nGjDWLeznKLbl4/EI+4cZ&#10;n5W/12evwLN8RtnRdc7zkL9Nac7W94pnOtKGlY4S6W0oR3nt3E54lWlzflZxTMZ1LPMKw/4zMTzF&#10;CP7ra9psrGR51qiQjferczdm+85KOykPOE6LuB9r+Y7yiijfHFgYL0/6N8YQd5kO5GdzVHNmoA9S&#10;Qn9z/NPSRPYiiqtFIj9IK5nChKf16tpTxSUPlyvdf5+ZccMNN9xwww033HDDDTfccMMNN9xwww03&#10;3HDDDTf80fDAm25sG2DlHgcKIbhHLSxn5d8TaLofUzx1tVDQ6yCC6hYMqpxgudLNRDS56stMTwUa&#10;5lAf0FTNdataU7Yy2r107bdaknPQFLklt+af8U+l5AY2qyKG6qNaPZ/XcVKzPLEQs5/8Kj3iYBkm&#10;9PPnT0gbK6BWKqaZtrbwdM3Kwy1lmqYULHhQ08jZDZibdQPgg4a8on0FlucsHC0d2N1upZs+qGWC&#10;nnlQwVOgUg2azxY6QcvjYG1ilnLeeITjUc2agiMLZwU6WDIkSzIRMmsibe8I0ZJ6l50wzBEtPDOu&#10;GShMtLCS30aNeDiFYrCiRsuRPlYmY3L64HWFfgD1pMjt55bpUPC+23jZ6061Rs8C9MxIiukFjHMz&#10;J5fF9ZiVxN9PwMK6GuFqtzzL72n5J/P+jlb5YMuegrPeFlcALUeOPF8aXGiB0+Pwmybyd0GutxHs&#10;9/EUcv7jO/JblfEpmLnqj5ZHCY/kCUHp+YlCL6X/5uXhdfgkHX4BjJWF8fcUQxG3NLtQziuAVm3t&#10;crSiG3A7wmPmGTHxzsB9wVGOMsvzWwAt12aY4RMJYWUPthcXS19klJ5NrWbTvP9ueDXfGM5z1r79&#10;wbD/Ok9n4sxgeHYBOPz8frp1BCKwn+K+n+qvmMMcyparw/5O7+19DJPjeyvfDxLcrnHU5GPYJfTs&#10;zuWZpT9Y5Ob7XD6GNcqzwMIyMaRlDv0M28eGQfAEiDRQPRco1CfPSSyQ4i/UcQYrK+dV+ojTWNbh&#10;s0V5NK0K1n/CNqV6Gv+RcfOcFmXy+tUbsPI0+Pw8v7YyZM/eeX7x7cwb4pWzCv9bYeYd8qvqe76U&#10;NHFuOAAO5CK+WTw7ePIS7/ZhfssXUL0cdnS/DR78lLgos6fEHJhAaeJcBa5w4HSpJOYUSiaLnIWX&#10;QlBhsm6lTJSobWjMkaT8orCl8wZ+QLKtRe1v5XaGhwD3L1KpdhVEDYJUgro7fgKIMTEJVXIVRiVi&#10;PL05MiueadrMS/hZ4EDdzRAX2FHQC9WdAi4/uhkLYWSS2ztL/EIC3kI/dw+zRJ2RMjfbdACbny/R&#10;27MwFYED2tSNFSo1d1t2biW42UkMG6TXlv+zjUlHzQ5orY0xx/HLrdF6+n6gq+9++1jG+eLKkzIR&#10;FjDR4B649yqpA/3WZwTnk5lEaNse6ZmHiZB+GLW2x1fdCV1Ptb/Vrasx6rjgtt6WcAdFcccyjN/Z&#10;hrvXxw6X8/JD2KiuPPD2bviZe6DE94OoQRQnyA+wLkRRYSftbHlT7qgbHbjuxTBsUTnZ2rqa++je&#10;w0zhBKx7pVr3Xv8tYS2Erep77UwfoL/y++TSm1v/0/E/Q+6zspjnz08XcCBQ4ngAaD5/wOlXBxsA&#10;ExzJ311hLq+07yeYjSvKjNPhc3DzPhH2Rfi9DM2nS5/VPc/Ld/LC/J7zZYs8V+M1zYdPQC5/6paN&#10;+BwoP6e17wKx6fsnY/P3s9oRzof5+hwOR+N5Sj/Te4H+eAZDiLizOEbpHfD3Sbg5fniYr67Duaxh&#10;zdQwV2bc4euCQBux+HlYZ4BP0upVk80e45qvfcXwjmcM5lME0k3eqNjdiNH3CGZmXPLs+mKuT5UZ&#10;GlU/MLSX6Qj2h+eq+0WZEbL+095l4f6xcOkPWH/D+ECKkaDXxYU/MQyHXhd4X8jneyG2Q7LD90MZ&#10;HRvuQ1+TlxhmSg/LLhzDTHHmfy7f0+J9D0OVznTI31t7lHgf0mj98YDzdOC3fh+UMxNlzswgAdtz&#10;JWT2sEvxPSoZcliabIyY8+WYvIeVMlRsjxrzYnhP4SlDOqONKxIyjE/FP8+/xNdcgJE+YovgvnsE&#10;O+LHxQ/x/ewbvD7Lfnwzz/gsvNP/FTjbrq+2zjM5a7k6YlN+IdyRPbyW5d8EZ/rLKQvez1OhUXZM&#10;re3KiwwO8EB5qRI3HAjIEF6E1XCK9OqK/ONs2vMIP8JYnPFWCt0K2c/frkTgfSG9Ie1MhR4DEBdP&#10;EQrCx/n2M7J/Q0zzlIowv7RQojC2aGm2+djSatCO5zBPAO6dI/4ehXEDq8YUYm6WssV42B0Xs4zf&#10;Jwcw5/YXCjETG3Orlxw6LA8lawozlRmLi2Vny/MaNmdMrY9zzNylMKejFmIiJmYJ98sWqzQzc+Ix&#10;RtsPMq+Rudu2zcdH9zTwA+NVWH7UBt7eTNza2xAkKgRxoHt/IjMaovtO2juwPRNaNcwJiWnaGSZI&#10;rCj0/yOkpd6nekZDpb1WV85AGr/JyEZcJA/OkFwPH4vjNW5y4Vo5VSgfPUVUscFQUcx/QglIz3Gw&#10;CsiA5hoUV4n3edEWbPBQVQnMd5vrYEnV6YfVR1J9xP/nelmCjDI+y0oOKyM+/yTrOGNM3y3vCrN7&#10;SZmQk5pSut++oHi5VP4HvCg+sTFAIXRYP6flf3vxvx2cnHyIUzcrjbTJeyWvjGMWRn9aoTFTXiyU&#10;GytFxtN6o/D4oHzMk+gqq/15+H5W/hsAxofofXjt6+HwPgnaKL+nyA9ehi6sxPmYx1NOP2QB13tS&#10;5k6tRmfPrLjeFrCuXtBlUDktTTpYt4c1DC9Xa3GfDy/QgRknh8YcU4Fyh5eFWJrM2Ob04EUYy5f5&#10;+gX8WGZvx6TArzaCS8n129MOm20JRIr7/i7W9qDOMfvfBEIo0sEz2nLjFu7yAdzP5XvyaTx4SmTh&#10;fGe+B2O4hbLBPP/xzAwuYR86KBuSsiOfwYHKFvse8ivFaeRw5kQp4cwMrZ+XX0L5liac+RHrN5wR&#10;kjz3j9ongyo+8noe2x8pdM4r5xs3wMpbrvgt3esHZYw+1/IzvrDfyrgjnpMfzzkIlZKy4Y35tlZk&#10;DIj8MjAFKz7LdBv31xP4zj3I/0XFx+qMhj8FjnC6hO2fV7UpPOuDMCZLoi8oQ+vXR/vJ4YnMHj7D&#10;1TmGb2lilEdxYlneKeDst1d46pcQueGGG2644YYbbrjhhhtuuOGGG2644YYbbrjhhhtu+EXwODKn&#10;FKLmrkBNIyvVtdF6WoCANmqT4pYHLCRFiDD0DxHpWRit3KQHD5r9Fm/ePDlEuuFKtywSalFtuoEV&#10;M5kVgt4XYnOnKmZZ0N7/3NSO3i2XY1iaZlldu7lV6ZipZVAh6W3A9v22PZLbqlvyiwhxZbM8/6q1&#10;W9O4JU88P8Dr7W2krdIbQLC1shaRk/FAtiSQwRISPTNaWKZqliBmaUMxD7QkxzBHep4AemYIkY2P&#10;bdu6JU2x9tU6Uk/HzEQYTmmw3ElWExzTlkJUq/Y/UaXiCtGJZlC9MfD9o7i/hRQJaaObb7a2W1iZ&#10;9of7JMzBNHnxz0QqqWMGCQ2WtizV5gtT74OKnhm7h0mw80m8PbHeaoXinhw9pFKy8B+t9dhSZ9Wy&#10;YKN3OlD1jBJhqsTgmcF9fPsZJQTlcwpTMoxNnVZq2Zi03KVS8ISQjm4MMyX0YKRfQqE1GDwfWKgy&#10;Udn6eK7R08jHg88v984ABN7woBi82Cbz++OAOMzeLyz1zuQXvn/2GY3zA3PiyTPK7y9axvxuS5o6&#10;8/ZbwPkwJ0pQgt3YcN2smE8X//fA2T591+thMe+v5niUXqCc0/le6dRsKY/eTcnTach14ZXBQC8i&#10;feeB5k89P67Sm/8jMOt/HB+WZmEdafRz1b5olU3AW77RDzyx3M0eh6O9q6c/WgunRnDZy5HiGBvX&#10;0++n/28NWyHwNCYKpvsXUXWvVeWPtIB1ltP18NX5+KSD+YUsTxW78syZUavQ3vGMjGF8ncI1WVfy&#10;8s2FPD8HA064NxkSp0gJ5hkAeTGEiaa2V7TIDxqmCaMfwH5boySgpwMdeEaoJ0P2zAieF+DpUJKn&#10;REsfy4+eJGX+3vJj887A+rFFetAzJ72+paAnR6FSNm+/Xnd8f+SJ8SzM1LP07plh3UtE8dkMRk+c&#10;uB9d8Zuz8kMYaf2P+OZ8GfPkuB1O9Q8fwd/voviQdYC8vx72LQnf8C2yQznRYu167g0x9ss67Qgo&#10;D7u6Hz1ee/8umHqCJhCRIF8N35+s/ndyJLP1PPLcF/I6me7v6+U4P9b75fgk+R07DJF1BgqQslxy&#10;wKvPDiHwOVMmGcu5kvn388oPZE5nqJhwkft/e94QEvDWFliMSylUZKNSNWyTC8VbBmmx6Qufuw22&#10;p4hVENZNEEaBpejrgaHq+G0FPmp5VxITnjcX8tzgXoDEP52ZriRd+oznASCslz8QumoNcfMwyS22&#10;jrqRwltGZiHWf5co+NLFJYT5qdIOEoDyTXnDURgrJPTDzkFYYezP0OX1KPUVmC0OHiaKz7n2H8yx&#10;Ukpsz8C8cRLWCGUFVZewEhHRvqftELRjxN/HU1NO+HgN5I+Zvn5+DUTU0tdq5zwQUV8k42Z9xqyF&#10;MAITfMOjSYVk/rKPs3xGC9SbuqDEdBlCOKU8uf9tbQ6Yn2CkXcWQ6EkvSzcbrkSN9zlHZwqBgSYi&#10;IQaaRkRSg/BIQp1ivezJZPwOs20iVMJvszDqO+ETDOaQI+KfN17hZvIuMMMnz4y4AL9bmfGJMztW&#10;eSr1kCfpruY7lHOlST+xwTlCIAvTX8n3DeXlmOX3j79LeL3S/qv6JyXaTHmhz+wW85ml/4Pg/2fv&#10;y9YsR3EwJXyyei7m/d+1K8JoLkDSLwFeTkRkZfVY+WUcLxjEJoQ2/llKAZDbGV/RGs/Zun5l/Gnq&#10;y/SnurVSFpjh/DNjJ5hXeH8aYq0rX4at4A/R9Kv0T5LUYhQY58vvxTfzf0fc/WEIiiwku1m+7Ts0&#10;v/4ntseN9Q+MTNrfcTdiPOUaufUzDSvlhzy2A7EXwginWwnPP4dSnMKd0JmDcDkLp/s738+wnxvR&#10;0xdQXhA1AzlXFjCVstGmxkVli2GYSgtzpcoIV3709xzfa8inEGaKUxgnWuM3hLnSMFkFyk/KEwtN&#10;1duWeygpb8MC+HOonyp+TB5jyhaa4nNVmRGez/bA2L/sw9lfrekXAX13I4aUHJUVk/Eyyys8WxQO&#10;ucbXWakCF3G/QW/Bimb+9KyXtBDzYrU/XP9uIHl1HeXU/1cVGL/z8Ozvgn+DcubOmn4z5y98+8/B&#10;cZ050QmOhAPkP7iyfSNyB5h9DYw6AN3403iT1xn/V8Ezo5KYfL9KFGYQEVEpJCp8LUKy+WaicOKG&#10;RQV83rm4OLXvQLpnkr4kgA3IEg1jRELr++a3oNKBTBFRS68vNc+MkDU3j4wZCBH9/flhlh1bqVQT&#10;gW3eDtAMjFVoglVonnShVfAM8gHgjXFhSEuwGHOcW/ukHIlCz2zZ3XpEpumJZHIOCFielEJlc8uS&#10;fFitThbz5JDWGuEAcDhAu8VjhQkl46G2Aie+qXA5lki06E4D9aDQ9lMXEiaO2nERqoy4UhfAY3/5&#10;+5rHriUT+56ISF59PnRlW+1C2KzMYGH6lI9YXxDv6GHVmn/93Cl4WvQOUF5ZOiMsYYBMgP118LzQ&#10;mTIs0r18pStAHdt4tg7uB6x/2ncc2lACSmx18M1pLDviUXrVC2RXRYjN9aIlkN3bGz1dpLa+wPlS&#10;Nzo4AFzCAeCKpWMl8B9QT8K+4ewLvEdl2kSQ9+MME+b/XYzlnTyzMGpQZPuzq01xj2G7kfaqMOtO&#10;6b/5HA7B938AM/4TGKgwICsufqq8PN//TRs06ediEcF63t/htX8wPzfDLomG+TwcAJ4EGM72SXv3&#10;B4zLGVzt19+mjkntlGQdY/LJs2mdgD6gNebV+iufhLyh3RPwEZ0fCjQf+l+vl6VOFBlneOY2+JHN&#10;XWYT8Uy3XD7P6P8Xx8+S6EX+azjvrSH09RbR4cNj/l8SpZyOv27q8mbzzehfe36c4dfa6ydoxXWM&#10;yq25QmE/yhT3aDqXwe9iFL5TFLBv4QDsQtvWvBWIQFlh79kUJJYfTw4AT++DZwZHzwyiNX6DMoNb&#10;FIvwvqzT5/eGY3jvxnbtne+3PT9a53+gzMj3Wr/Zc+0vwv0cqAtmoHvZ0UCQw3t4Gfe/3D0zKKZP&#10;2MT9ZUIo5t/+8PgwXn1hwo406JjCDfxQencEy/dnC32Gg3R3FAp3vDjwHvmHP1UB8F1wuPdiOvXO&#10;OOqJyweAyyIv5qH8f/7Mpu+HQ/4v9U9hlPfE2Ty2X/8jqxTn/EnCJtKzYcGV+FCuyQowMsN0uL3Z&#10;5z8xVJ4zMx544IEHHnjggQceeOCBBx544IEHHnjggQceeOCBPxpe7sY7Bw3HUalbQnX1TGWPiq9Q&#10;c0bMfmaG1KCpMi26mdoXz+MAH8CMBjde0F1Lz8QdM6IKmjk71nGy3ucJEvBFtwJX7w1mos+PT/M4&#10;kE26ptr1ReiZMbeiWtTTLpli2FuJ6lC0hNLr4PlyVEo6EyFYwU/QYb3x9OiZoW62ahmzbRttr83a&#10;p0pufUneCqJIQPUFupu7JzdYctaUJ6gq8TrASpPZoe4aJq1b7rhrxtA+UlyTufTMAE+AIQdxRPSS&#10;06voOeOeFMTNG2CwDNLvRduzfb/XmvBrlqw2HZmbdwZae49mtMt7mbxGm9o6DfPjtjSmuE6Wuitj&#10;Bc/7qzpfz0kIziGQNj7tDBKRdg4MemaQz4Fa92416vjUutPex1Mp8YwB0QJX1haDJ88Fm93fHGYl&#10;tP5B+JK7eSpgqJBZTw+WPF8p/43v7ljR/4RV0bZt54k6ZC+2FSzxVMuobCn/vwrZyv+HrMJ+tB1/&#10;wnMKs89lTGCgD0d5TTNQ/uu8nD96TF5t/5+qxMRr5W3rzpzvu9/OvgPPDEr0Hz091BORcd2B9Ctc&#10;l5bCbsKsiIxpMq5nlXkL4r7lCLCqhsu3mkvK4VVGZmrN2S8Hz+Svws0J3/pX1J6x7StsT6N/xzly&#10;XH7eH6Y0+Oy0W3n+/gCdnxh/d0bPUSixeT7sgzbtVzSMEcH++mg/O4R10jMqwhmWXoJFggB5gJU5&#10;e9/lAQz9gumJiVgm6Rnw9+1Nq294r/U/qC/ca5sy5gdtYtfwHj+YhfE5BJ6nXYeZmpBeXlzjRzmv&#10;kG7iuQDyGsYNs+4lMx0/RGD2lNfvvkBar3iGfXkrewPO9lOn5zuQkkAJ337Vs9gitfyPe2FkT5Of&#10;ru9vHFr/n8N8He/UCvjL7ysqXE9lcG/0f+Kl/7QQU0REL42pvzog6uOjhXnRzYSKSzZyBkLT7xVi&#10;MgoR1+r174dvaSNIrY1PsfJUMgvcATF9VmQuCRpUw0SRvd/gsOZK7XBhC2vEW3ND7fi+Pj9CTEmh&#10;dlyGlfe5077v9NfrF2lBUkF4k4kNM/23VAunVUhoEyF1lC3EDWUTZu9EkpQPzMlVhmmveqi2lutv&#10;s6jy748d1m49IE3vI7Pzos0FqEQkVNqBxv0Qb/VCcqFXcYG8NnDAlIjqR2BGWcTqU4RoE4L2aXWp&#10;KtzW77R/+EW0MX0YgjFMQdXDrKE/Xtsr3KMbsCpTNlWmfP6CViVX5lAcb9zHlI5M3SyXPlyDW2st&#10;Vp92/gh5zGamML73fSeCA+FYC7UzMZqg/P9Ura/QTkS1p99HVUoLiZWYWT9Ar9/reN+j2pBRKwL4&#10;yOceniuYWzU8q8UPGCc9nwNDQ8D8d7RxAa/Dcx1BKigTeN0EGDp/pR0mbmds1KAbcEVSS/+RlDkW&#10;xgvWFmEK4eiqCGmz1VqpMtMOBGiTnfQoHt422olo3xv93Pc9KD+INmIR0gPOC7fypZ9lo2PdWqs2&#10;5YmGqdK8cAy04RPHT9ApsM//6joa/8X21G7csU+IMFCHfqNlFwZXxI6b1BimS8GY3CQMz3R1qqCw&#10;CsX3Q5g5rMgAi23LwFxAffMHg7JoH9ZPTxrp18D097LDhpBAQaHtGZSZURkpwBDb+On5bdsWDrjc&#10;9z3Np0l+RNM6hFYJ/ZMUn8hPpLQa+zmXF/pfZFR6ZoEJ1hfCHBEpvfHvEIfZ+BsOJUzKGqk19DeT&#10;r1ctb6BlkPfsnojH8gCvFjKi0f0r0NLWcD8IB/DejExi/Q3fw36ez0sGZZrS/jyv9beUEoTPOazl&#10;9IyfGS3A8TlR0A39r2lX6bA/6brSj4ioh1lfvExr5STfY3p1nrbWOtCfFT3ad5m3ZwIUOk/HFOKE&#10;632aX8q/6X0lGs+xYLb3mvev18vqKyJuXEBp/7HANQtVtLS9W2dJSu91UR4I+KI8PhP91/j8Vl+C&#10;OZXSDnjN+ouI9vpJCB5msv8ifTgQHA3jpSo9mKzJ/YtW/vH4DwZq++733N+m+ihsabQNZ5YnwJN0&#10;AAAgAElEQVQp2JllWBHl95BWdx52OX2U/re7j7ofCu/6g+HMkmVaItq2F9zNDJVoxA/5H4F+1T84&#10;PeCvXiK3MOIkQ7spVOymRf6dZfT8U+75vuxC3v0L+tPvax8rWbmgxmLN0JHUxpE0zJKHcd6GMyli&#10;1TutwXavjl+l0pQPZlRYiPt/ImrhspmIyi/Pkpiq4isbCW1UuO8P9cwLrT93WYOOX2ZrcyKiT2n1&#10;1/1Z22swkZ3x0RQxLw2TRQ1/Xba37dX2tAXaq1ZbvwoTbXjGh+69entsr94X7A0kVMnDUpXeV1ah&#10;tpfV/Se3tvNdJNOv4uM/93e79HshigNM3+E9EfFL+d8u07HyKhUi6y9mnS4SsyPIHiaM7XeR5ocx&#10;1NIqx6eUEo1dY3I+DLO24gxiWC7/1b+vZPSKPFpbwpw+F5B/nemweRvDNFWcL72sgc9b0FceXmpv&#10;aPut6xHe+3JJQkKvzekDhjLM9ZsqUjNJgOsqMeSkjo0YfkmoprNl8xltCJW8/c/Ctc1gyk+FdosM&#10;C65NLG1P5+O9zW3ne3S86vyTJP/Q7/x7JnY+1dZzsvwCT8tEDPXX9TzwK8iq9DNb4xI+8gAC4x95&#10;NL3G1Qr3ii331AdEpMbnjdbB15P9OvLTmianD31WJwbqGPa8YUlE7cxihv146bLBLN/kLc8bWLjD&#10;dOv0WevcGQhLUlOYqKLz0udToI/93Upp0ebBCUcgAQPAi6jYXnHO/1iOfX3N+0G9xmMPXm5J7Bbo&#10;ntH5BByx98WqD9dQCWfWxA7TJeoTU2LTSZiMhpRnB4uVK0bC9mSOIzmhyJ4gWl4ZDrP2BbOlT3gN&#10;MHmTaf00QfzOlS3KFGBnTtLCYGxpMG8ZvlnjHTeVebGdrWpMxR4b87JoJxX264akUtz8MXPnuH2w&#10;G4MPmGB/ZOF5E/D5eJMqQdmA2QkJEY+W7Dj+BuXFcM+x3Xkdo1mFVeMGKl6sbOuZJhuts67NDXgL&#10;4nczmQt6G7X5TIFZxAnb5j/kmvpOFFdr/87KrKa3ENmh2mSjPeSf2acrgML+rDwb7vGAddERq/M2&#10;Kyv7e0Q4cJIE+ZAxHllYjcmNBBK1xY0ivUBmpnMasa5Y4bN2ufjsbD3B7gzM89BflknKwAnOP+0Z&#10;8RWwkQL1QXpIFMff0E/Mw/gI+auwWJnTVfsmWLboTd5gxvqcjjUQbl6COzil+k/XjjN8bvNHY36+&#10;XozUSa2Hr8DQvplv+m5Iguhh/K4A+Te6WrvfCF+gC3w0XqWLHY7yn7xb0rSsCKB0Dtl0Y3wfZmNq&#10;eI7lrL5N76+OyxV/YM/0kpNwJvdFb69VK8zoU3im9OAL62OGUN6EHs3wuV3m2XjDcTKZ00f0bhgb&#10;p5VetfI87fDmjOm4s1RcSXTQdtP1bJVwVr42F5wJ0PYf/b4X4MJA/5tyuoLFBK+RfhzX6azGHPb0&#10;wov5lJSV/vkoOBk8HybClVFZQuEed61BuaLCOEtPumn19CC8o34dlHVpv438tQvuAT/y/As3RYfJ&#10;G1iVNf2+vyt4ZkfJ9ccdDpOXBrhhfQkTUEq/GF2LLoea2QMxDbChZ98bNdP+L0zr3TEWDvuVEwjb&#10;m/DwfVhSPJ6n+P2A7ZOUl3mrhNd/HOO1AvG/YTn/mQpEI7N/tpHuyl8LKPNH5Y7ERvzq3iWDbwD8&#10;/rD9JrK2ky/G1P9iGOQY9qe9Tr92N1T7eMXOKX/3iB6otzPU8fnkrj05xtiVMUITVdIDDzzwwAMP&#10;PPDAAw888MADDzzwwAMPPPDAAw888MCfA6/PHgZlpQB5vV7zFzzRHAqZtXiwuiYiqdSthF2fHyzL&#10;pdt2BM0+U5mrqEB1hS/QMru5pKnvRRHqoa9a+ipEXPxMi5KyK91yPoQuQEtKoqTeFtoELC16GwT0&#10;BDVVHJwbZlYFTORuRjLXYkXDqYmWLlh2Q1opGSFC3Z0qptfa4VEPxiW5hFFys/UXLQQTuafE3i2H&#10;K/QrU+sjQw/dilJJ7fySmkwD2cNYVKFqJ78QibBX2Zog17Va+7P9V0uZeN9q6+cgMDcrJbScQSjJ&#10;M4NJu0rPZCjEKcTI1HIGngarnSGxUHas1HrkdETk7nhXLRGFiIBUcDfNwjAhwc1RdDy6Jn8I8RLw&#10;O7fikR1dQn3ca36puDSh0ALODQ3UdXEWJkhE/BAhEQ99hvXT4cncvHHMjbDG+hMGOXMk3O1QLetj&#10;+XG4A33iRk8J3RLB0sy+nXlnYHvN3i2ezazLzTJMcev3Z+FbtOlCaKqj8mV0iT7M/wDXb4OTuXNU&#10;HwvBgh5k0CfTvkveOvpMf2utyZUe2mGF61fbBD1NwNr4ytgiumd/k+eCljuDmupt7TrxeMF0S2Ck&#10;9WP6xu8Are596xYrHNYD/G4FA0Z3++rAO8c4gUWeQjBGLbszO5sTgPH+jhXRV6yOvsNiKYTZozgf&#10;Z2G28H6Kj0j0tjiBI883osTLXrVjuklTs6v+DI93QNfGwftCL7X8RXnanqNhW8SX0/PMkyzXx+45&#10;MjxbwDQsBtJvs2BeZjHCDWtVY02QPqc88hwcwoL17zx97I+ZZbDOkOyxT/EpLIQ0SUdgaXoA37Cc&#10;h/qHFy2s42ERs7pZc5e5JfmQx3z/0Iw0JxvG0yGQxvPgwbcoL4F9heylxN1ORgWf6V4A9z/NmSHy&#10;i35P0bNCPS9W9yWGpdKQVLe+Zw9TbNUN6TO+ydOCmTZ4r94YRC3sJ4bJK2WjjTfaIMxTYT9zsn0f&#10;26vtDxQ5aftvbC/g91F24Rn4r/O/HN/7Bga8TaxDwv4s0koKYbWdn9D7MrYf1M/4Ic2OKQWDiONW&#10;+atAv4NnB+NwfQ9mH+fm+mHQ9tG1ysnjBIPvYGp+F+Tx1mG5LaHj6q3ozwoaP4vl3m+8o/3nEW90&#10;mMcNPEop45pj8089g/urV/OMyhya4HwkolriPAvrRZpPnNbkI8yX1VoxcPiOiOCQK383fJPSnGL1&#10;+8DnLu4/OTYMx9YdxXupA1LfDwXKCb/yRRhQ6WW2y+R5nD9edgsuIBLHBygZmIhezlP2gZ82XS+I&#10;WRsR90GPvxENHNwtxJFNn9P0DaLrvP0xxiI20LiF8b1BF3b3TVytlViYSpkzbyp83CFmHLqJchdW&#10;YsxacyX1B96e7P3RURvKzJyzkDgzxRRJjx2MttgMQ78SEeXQ49tiVLvshgPzNkIZJkY7X8I3Kdkl&#10;tvWHb+arCLGGN8u91xntmYAbSoT6czsHwoYHkgoikUq1QruRhMkmNlli/xUg5oW8x0ovo0Dyisq3&#10;Wkgswqq3gMLWGc9In5UDpB7/dFbnUPvEjOK79h43h0G1ckrVlA6Mz8ITpL1nWeYPA3mIdEefhfHH&#10;QmfkGGMO55h6kb701W/JVLSxgjElhzMFIP8WxgyUqVh2zxDZApF8Zoci7TXB9hiUKbXlj9iXgmHe&#10;eki5FX3QOgC+2Ba5X2h2vxCct/J1s4PMDypbOM63fo3Kr8CKXBCq3Q+LuM7/7UUf2xDzlPVYC2l0&#10;s9Lvs8rniMk+fQfCi0HwuvjuKMzNFbbQ6I32L97ncmf43+jTYT2aIpTozDcKXM/6d4oP8BPxcec1&#10;VtXvm9nEMkzzXn0/rqZIHs8ZXx2js/KX9CPhsATmoU2+E472TO1FGh+LthzGXBKCL8MCTuo2ezYV&#10;ek/KncFUEK/09eK0ujWmIH8hMoWdlQ9tcJlWH/F/ef2gybhLm0Pnf+J3nN4vx+aqHKKBlh2N3jx3&#10;p+EBRSwm/hSVjnPOI5RzJGBJ+N7e9s/y5uHCcxN2Y7XM50wLFCLJ49/5uWPc9Gde/6F3et8PqdN6&#10;zundqAwYS0rZBPwiGjw03xAW+KBeIfSs9MRhfAL/a+XDg1i5Li/gmB5L43gfG3BGqTyBhiA+VC6Q&#10;h1meKyvimRn5DI2SDgAveEZhUlY0xQGEeepnRsQzsYgY06f8wr3iA8qUQ2XGVmjbXHlRthLecy87&#10;yFvy/jG336Q9ofeivAKUIPo+KCssGeaP9CWH+SNCGYCFHcPldKIcoQW+mWKy/cH6+0NlnSL6b3P1&#10;5DWJf+PoFhpL+kqZB9gMfMF8vbnDQXGWt/wR8I38+Uk5rfemXOz3lHChbTN/dMjfU3zJeGib9P0/&#10;rD9I/6+OysN0sP4RURc1HK3n56UxIDiuxxPT3Tf2/H8C2P4usDORVw2UZFiG83rdvj9s8h9vKsRO&#10;jAUhIqIu+1/x19eGio+PJtpiQvnWq2xuISY2AbSws8aBBl1sfiPPGi03RnZXKBxiwRKZLRqHMzJ/&#10;eFjmoDSR0v4rkagcvzlhSn3x79kxE9XqZzJIE+9riiJMpWL58D/UKF6PC/h1GATPgsWlTcCUOfX+&#10;nylJIt2ow4LaNCT9WW197cI46YcutSevbesEtveHlIEZYkoHEE/x8fatlNs0Kpfaoci9fzbdcHt5&#10;wqAc6Ywel9W4GBebwsU3u1zb99bsabPIJepNtA7INE5XBGfW1PtIH888pXACts3JUJFDiPLYyFBK&#10;wq/CdHVBvQ+4Zp3gqAX+lOfyg0yBUFmBykLljX08tOd2wF6cDNPCYu0yjcqb/WbXMMpaYJ5N5ruT&#10;166MwPaCDyRkEuu+qkLq7vbFgoFaCXODsiaiD3iN1/POg7w77QypoP+sbBQWobDqDO6kJejXlRLj&#10;DSZJEg6ZLcb2Xa6VSTg8tOpF4fuM0QvCxC0erJXzVmEyRwLgZfb3h+RkopzB/HPa27xvgkhfj/tv&#10;1g9Hgr/ZuJjxMFchC1NxEx/yP2j/Yc7dGLNfbWvFJ9ze6NOVFwfj/e/eqEzwReY7z6l8n5UVZ5vX&#10;YU4EVO73UDDu6XMPlYZvbf7ujCmY70ypPe6VOnynnoTLczF4LoY4WqOwPbQvMg057Ic0XqZpvygc&#10;Oix/Qt/xXeiDxf4sfB8zi79J2D/sV6zf56XYt8DvTBa3xL8k/nPyDfbAKP6MDDZy8hlLHGdLmCkv&#10;kF9BWhBfj3m/Myx40r4cfuy95NAIqe2wL9t99yTH/MT5VTWE9f6m8CDd2tqY7+1zVs8LuAfhOfe6&#10;BuE5HpjKxc6Z0HoX8EwoXRFQkjLBPCeyp0Zpng8F7psyAfo7pddvFD/0nCj9QPAN8EXly6vjUpJy&#10;RD05VJYQPVegvloe1D8qL7R+eAB46ADoOOQ10nPcILPvp62/MH1mR9L4QHrLzH1PsMBfy4bxNx73&#10;GQcc4u/f85D0FuT5HgZxSgv7PztQN2T1c/yMRoWI+6s8x+E6r4UT/nOW7gi+Vr3Fx0fLH3w2SzaQ&#10;wAv4jZ7Z59+8A6v2P/xmgo71m4x9ndsnzqHOOx1t8A9xGht+aqCz6MBBHjZyFEFeYoUZTnqt+7hM&#10;gCAdPps9/gdAefXArxMF+kcc6x8oUVr3ia5V6ecoUMo8Ky9Yn/XXs8E8BYi2gm1hY9lr/ZyZ8cAD&#10;DzzwwAMPPPDAAw888MADDzzwwAMPPPDAAw/80fAyzT0JCaOl8cxyhqImHB4wpZBQkrRy6f6KFTZR&#10;9LYI1kWqxTdVD3fLe89LyDVdainn7lslWFJXGq0XZpr1AvlVsCxQTSPil9VmAppQ1cyhohB1i+qy&#10;JRofauiObgGQNKNTCwJ8cKgNA88EMYceyB9diwcdcTQWZemhrfQMCDZrGyKindv5AtUsm+xDza3n&#10;d6bBVosCtf7oli1qeZM6wfPrdQmWP6wNb+VnTe6hrpoLqedJYabmm6H1y2PJsEi5RGvGVTeSZMuX&#10;5IWSbBNNMz/LaAIC43T1Hs/AaUb11dq3ViGC+cjU5x5qoBUp0rEF+VHzOpEUHw012ZKeN1qG4yjo&#10;vsf6zrwzoFmECeiF1sHbBS3JtLNC1G601FFLXaBPJBgGSxYkV8enhP6eWd3MzvRwTwtqczKa5wSL&#10;xMEzIsPMin+VXmKYOAarRi0v/w5hvMjDDEwhjYFbVgeTfHnx/EchWeaHV/j+BMK6Qz4+CdsX8hus&#10;aBZW9CHOK5SjVtjTcFGYdmV5flqjN+Ck74axcmBlr/fOXqglUuRH0HIPKdUUk4wf5j9b5xjXDzps&#10;b/tG4a6ny8JjaDavV+W/ZYX+Rcv1t/MqZUgfSeOY17Aep/7M5wAd8S5Xw0ydetYtIL8dLS4PP59/&#10;d2FMDaEGkZ5f8FZZ5gdrE+Jjl0QtpMsijeRvOJ4RwfgM0t6yfDuo2wEX0tHh8KueNYelSvScq9j2&#10;pDyR5zc94+HEe8a4KfC6SYhDmYnHTRkJQ3tKvJDwrN2MtCffJoZpRnQzn71ge5nO51T7ruM7a8vD&#10;z7Se7VfPYksrDg23jI/GNNn7BPcpmT8OVzLWQb0zNNW8fr7eta73+wJhTgZL+8Jxv8LqmRH5lRgW&#10;KXle5Pfg2UDcPDcUZ/XKiGGk8EwJ9byAMzUwLFR673Xm8N7CUHEOM1UGzxD0zCi6vuf6+gaj0aPk&#10;WWWeDCXm7+1x1J4E/eNlhvxxvgT+RvGF7wneN2bPx0PfkAdPEYjJbLXB6jp6xv/ECRvHuo88zRHG&#10;V78e5tedSTskZ8o1CPlmzytE9wf2FTnPmmOJ5/0kL2+CbOx3wDSKxARGT4kfxDFsb4WIx9CLR3DG&#10;34WiUnsv2x/kVQP5H3i6dZnqtTRK9U5gsSzNVohD7nDCAAlkuAjymMqezb735vU/Dn0vZ5FGJFWh&#10;cKhv/yiTQAoPDnihIe1PAxOpdwZR7GsiMllYoM+3JttYp9dAAHlI3ZGRxDxxF/bpLYcDaCQdgGxu&#10;rF6bNL7ZyrAnwrTXD0crLc6Iozm1wOYHF2/i0kNLKTPwV2egu7CdYlvmzYXHiPT6Ntmrl1e6c6ji&#10;jsNRhIiEYfPk7Yj1s+bpKTTM0mzLMe7b4gGG2W0XmQcfXb6ZC+KMTshD6C4Qhs6UCsIlTM7QH0TE&#10;slsdPz6qC9gIBEHKPOpkTsIjBuYu1AfqrPiVIYagVZy41B5WCrIr2N+tj+wA6C5YGmLYwlqzAfMl&#10;zFSETbg9W0QC6p2wmbBKaOzgDDgfke8j6puSyFzh5s+VcmFAQJG9neAAPObZmNN3/YBhEJa2seOj&#10;iiUz60R2QFDXtHhzMhEL1T0WGOZBwqUUtvqoYhZ0gTj9tIFTzvEZk0/JQnomiubf3il/LkRUUZnS&#10;29vJkbRzLoJwxxtwGB2ShRHj5gS/YGrCDFX+VKn90PAa8rTxos23EuhNBFezzfFqPFvePf8cLA6V&#10;zPqblTEkYuGQzvDBvN6BTH+/Be7gcyBYRUD6Hu77sxBGgciF8Hqey5mwL+cH+DBsru1a8bjQP9N6&#10;nMB39ciAi23u4/qL61qgoKe0mFucPU2ehV2ze2yzJNyx8gG/EMbsAj7TMGBX6nEnfVbu3IFZ3jCe&#10;iG5sum6mHTA9UPIhXkf57bUO+QZ6DWNAFR+r8aVz9Y4yY1AkwG8ef/t+p7Us03W/SDQWyvi8T5n9&#10;e0l5UporGFZEx76tjzoX8vzBdTTxz3fxvpVW5BL9+dw//KNMQ87yT/SakH60REv6MKPlDO9P5/rs&#10;tRi754IPiQkS+0lhAcopLzR42h6sM1xARsNfTJRDieXOZYT5UFM75/PgeoPH0RDLGpVHeGbGyP8T&#10;8KN9QXn7AHDfJ/qTAu07FaZP5ivutwrF/RfhPc3zQ/o2U3aYsiGFlSpFlQf2edjf5zBThrfJD6I8&#10;oF1D/hyVG8MZG/2f7q6KtGs9wlPDxrh8pitqdT/CPYzW5geEZ3qCxpnZUDOJH+BbTs/9nscKAxnQ&#10;a2//8UyR+L22meGX+hOwuXQAeJBJ6PwYh+n7wJNryL9SmsPfUWQmU96hh2lnR918YXv088DDRYOa&#10;HuP+g6DOtq4ssk0vhxPnZvthW/TuA669lt3k/kyB5NU7ocusPGWaF4G/8DcfnMMcpXlvczGWF6sQ&#10;61PeGV+rarEupxKeDderDp410/dOzS+Bjl/bM8JaTKS0C8doYAZSL7fLIP8VTvXN998PA/vDZONq&#10;PBO5vQ/jW8Y63hlSr2oHMHNkkC5UPIrraZiYgdgQdQVHu67kViDtY43pzyG9BPxkXPxQeEkUNqWR&#10;2NXIrfTDlSWlz3XZVJimTYKb7VTf2VyLkP0P2rP2d1wGhdDaSvHMKeBOPBKdkSETRkflxmyUzAcP&#10;MOCCfdwE+94EWg/cwAogHEfv5+dHIKaixNOUPepZofc8Mt9h4E+Y3cSIxsUkMksmbMDvQ/WjMoRI&#10;xxasooGZo2mDhjU5FtA365hghKH7YLqaQm8Fb8kvYKSGIa8VAHIEyoxqcyuN0X6/lQ3yIdLDIcO8&#10;kJEhiFWJ76bWHohvKAC0HDEXrU3/3BuY2emJ0r5AwgpDdST2b1c0uIVeKlzSr9VJ8+vMv+HHuflD&#10;+zddwCgM8+Qci7sjtFw9y4ISLF8ifd62LQinVsqMkHdgNCeU6pu59bfW/iNhz1F9aD49w9kOfMDS&#10;6uYvCw+0PRftd9pisN7hdJp9d4v5mKyfX4Zh/q+xGYwV+vf5Xur6zKavQG6rKy1x1r4jMzmOMYXl&#10;ODqByH4knulOn56NPyN83zunb8HR+Em/xEyyV2/XLLxT/kKzXpSRnx+ufydtcyQ83Pd98VXKI+N1&#10;tV9mY+GH+zLwKhTHo97nZZYTvR6erwt7D0e4DuwJT/hXohAy+IxmDmeW0Di/D2s1U24cwLDfudIk&#10;Cz7HHuXnXx4yuJ9FZm1NGyM+vn6+RysX8/d07hJFa8H0/iYuS0yW/Mps9ORHYfcPAhinNdkYMOyP&#10;crYcR1Tgd5l1kxPyH75P75FO528augt8bUc1T0800vcsnMcWGtuDppDXZef/dG5aBbvCoOdXComA&#10;Ml1lHQth5nI0c7rk+CK0Z37OfFBftjVQ05/xMqejfPaa80Wu0PfANKu+xdT3ixn0e6AX/hXyORPI&#10;/35w+QA25s9gNVt8frYHg7HBUTqKc2aWWqrE4R7IqdLnLyC7wOsWDAyl3w78BNR41j5nbfZvAGSH&#10;8v6p1f4eDczj43e30KJ7JxDlce/NtNhWz5kZDzzwwAMPPPDAAw888MADDzzwwAMPPPDAAw888MAf&#10;DS9zwySamgtsv17tQqhZFsM74eZhod8XUCwVKl0z3O1TqlCVCvYFWVMYrSBUU7NtDT+12tWwR2o1&#10;YDHVOX7P3ddB32t8SdXmNUyEguU0gdtXdwHb98+WvjLt6NlAbv3c8BV6lY1Mp6gIanuoqb6WX2tr&#10;U6hws2bHFiBTN2FZmn+zdvCYmX///be5xW6l0PbaIOZn0/OZoTRpe9bQvq4Jbek+Pv5uaGwbvV6b&#10;u90yUd0/6eOzmY7VfSeWv6z9tL3V7Vl2oR0sxz/3vaV5vSx/YaK99+/H5yfVWun//vWiKaglNzzK&#10;IQ6kVm+fUui1ba6xbD7N7r3B3arCwvS0trLxJdoJiES0PPn4+8Pae9s2ev36Zck/a6XPulvYMDUM&#10;8/GTYugyUwsU45bB7Ynet7BFu+zWHtuGbaWW8N4eg2W4/xARTw3/Pj8/rX7WUIoxhDESkUkooVCj&#10;FsoNVcfQnCK1tTmMR7R0IahLqJ9mJ/2JGpp1nD2K1oYfU93F5kArr3n8YX1al++haKNvfby4BafQ&#10;vu/WxFUq1X2nvden7rXRv56gMNNeq7Xv5+dOVarRsFKai/x///u31zfRGwF6oS6GOt63TXrYLaWf&#10;FBp8/6zBEnN5ZkWZ67tnVhE5ZnxYU9RKDub/Ub5GpzVdKo9pxAGt6AfLgEQrVvXKeGg69XpBGlyY&#10;zXOPmenjw0OCYKxjy7MUsx4wN1NIz6k/iIj+85//2P3sTBQ7c6jWRm/VM0pD3kD5pRQL45ctx5Q+&#10;+PLTrj/+/jvUY/Bk8MxtLIf3Kb29TxbeagUbp7gYvvlMl5kl8xVLervvbYWeZKF+Pe+K4zRbdhKF&#10;/kDLw5LSWv8hDpA+4161rgvHkKH9iULM/CVgf9BknqTwR6/Xwfo7PMrmVn6f026vV6Q/tYI3n4/H&#10;X79+Tb+flXXbUiu1H47RaUtmy37ElyjEbJ/iCd9vOq7hXUg/qctZaKkQ313rkcfnTdD1q4VcKeEM&#10;o4r8I400FcsrzETg5RzOwiBlr8a2Gq2f53UQEfr8+Ah0auYpruVxxrV9NOTrnusU6Vmy/J6aWk/o&#10;GbI/ijf+ZsCY+Phr12jpfDD/c3szb8P4H+4prulIv6ZeWHUP/ORAn5mMv6m1hntMoxViAv4c+Vit&#10;L7wYx0/mECO8/voV7nFsYDkC82ig39AGeayZ56tvLxBpmOeefuhbgjo4oSAiI9MUWsGXX9h6cnhm&#10;+9F+fsSwLiZrx3XYPb3VUoTKhvg3rOxJwr+ULYwP35/rGRN9/GAYpeJnZOT9PDO3/R3cD2dWzOav&#10;ld/Sq7zB8tYzFHtazC+W3+ghB49vtv0BS9vvG39PxfbwRJ2X5HjGBzPT1ve/WvaW6oPrx7Zt/v22&#10;0bZtln5GD6ftYaOm0RaUrxBxOCOEuTh7Txp2FAuwP8M42+veQjFr+Z03zp4ztp9TXKG8Jl/y+g/l&#10;TZeKPE+tMQI9t/0H0Jv4hUT6T6s9xZy+Y8SPkK8s8NOcfIMwJB/n6gQdzXcbcX0nDFLM9ML6o0ln&#10;9HLSaR7BIdLzvE/qzELkhw8aQEh6eh1/FEJz19okhC+094b1yse9w+cNL+7ZWJG0/rR73K+12BtE&#10;Slk9PRNbyDl/Bmt3lSaL65/sK14hr0+Qfzv3KCb1cIlCL85jeg05aor1bmBTIj3JNCzvh2dtejR+&#10;Z3u5Yd9/sqeK78cwpZEeAe7Vz9al9E7f70TEL2hTyZc1PGOGBX6KrL/eSsnitCA/m3sMcewP+JuL&#10;5clFGDsD/VvA4ZSK9OAVHsskZmwSbiGOwc3xjOgxZcpr52ooBomUUgs944M1DF5qzZND6mUKjkQP&#10;F1vLr0L+cWRQ3iDnZTlXWWAwa9io6CbrxFPO2msiLIjkiwgHCJMyWHFy+FxLygqKmySPtxbr52cm&#10;9I1rILggaE+ExBj/BS3Ytq3H/HRlg7CPgq23ZWYm8vgMrThZy43dsx+tb4svyNX7RzsALKoAACAA&#10;SURBVBjOeGm7I9sfsLSJrut16cyc9RK3OimRLmXrOCpR0Dnj7YOIaXkR//MDqHC8HTQFJvTy5inT&#10;e78/5WvYuUvuzAIWgwdoD6OZedggC6Xga4xzgiPvxBFppWco/D9i7g4HK7xH3mmePG8+F9lldDjy&#10;gkIUQl1IX2wmIkRIg/Qt45DCpE3oyxLRnNWV72fvoT6XWWSc5wMDnNK9IazL5Rj0sShJ2RuEKXzf&#10;DfuoTWY5BQXRwGA63tP1d1GnVVlTuNGmw1qZhH2zPvzj4Qa+voYetO+ERoXXQ7p/uL3uzP935sLR&#10;N8z3yrhT/km/nvbjN8Bp/Qn4MxpHwuzZt0PaYNfwSvx9Wrv/ZbN8CYMyRa/9ob2fCX6/On5O15fV&#10;/PwOgPWOKK43w37RE8D1GphTItZclYGhtvdbbmajYVli/05hGn7zJv2aYATod94VyThWz/iIlRSA&#10;4nv2XDHZ4SrBB/mvFBmxOBd2Uxr/JlhCfBJ/EuZOLyHw/yPmmSwHYTtl5dh4H75z9IbMXTnh36sC&#10;Bd+jEVe+H+qIyo2u+LUDzLn0/9pe/g+bIZfv/F3i9/qfgI0QiFhkpD+wP8CzEHPbhE/ggodJBjtU&#10;Vfqk71dkQBUhwdiF0rwU8kMJpzktg2WN5ev4g6wxz9XKNeQ/jN9Lpf8WOJPB/SQv81Vo+136jU2m&#10;9MTvBMZ3M46C/V2n3z5OnaRjnt+KIchTruU9kXFwfH0nt/DJdNxjg1zM8A+B2Vx5x9gnfP+lrxdw&#10;q10zP7V+PWY7Gzg393N3kv9AY72ihQjWtj3P1rYoPOHCxF1zWphjZWyNczaHQVqncjU/sEx5PbHv&#10;hISqniqThEktja91bbEfSUs1YtU1k/pAumUyWGITkZ/JwI24FdQ2Ir9kUmnHhSrENGdFShEokTkh&#10;auyutrN0gRkc4NZYhUSBMnWBtX5LlimtTbV+vQ1VWcCvhoHib4JiJebtueoohIT2/cM1uowMbbNs&#10;qSDsnTE1heFA7K1byqjmvTThtB0QaJrRxfgjGhajKrszVzIc8RTGF+1dzw0DSGAMq/DbLPOEjaFv&#10;DwpxgfEnTNuvF3h6NE6zO2KQWrrYZrAfyBss5moSDgiR94qk2mgj+2oybJ1XQwderpQaQfBt72Mu&#10;Xd9H4QG4XkRDjcSpZHpj3HLCGZhzEWBGjfuZom/0wuhXoh+bZhKUStjGEm9J4pkUtbaxif0VEUh4&#10;xfyEZPJN/C6MD0RR38ske8Hvs6Vz+NyfT/FP6NsDmT8/e583VhcZB7QEnioz8BlaJucydSOe8Fth&#10;Ien7vPbYe1V2TOrThqgR2Ekha2GXzrRh/cU0SSCBlvmzeinO+i3B/STz4QBpPuiL/D5vUrPwZDl+&#10;/sWAlrtTGz1J83Hyfnj2jfi9A4O3xzcJTyXlM8zHmaLwSDgMiscrsDwTYaYA/AG42tc4j/K5N/bM&#10;M71c/tW9RGjRsF4Oy1Gk1d8Ed3L8iZ6aKWj7i+FdmCursar098Qz0JJTpBczGutZ32mBMe20rWH9&#10;wvVDy8dc0C8JBeNzuNCzggcgkwuoCXl/b8dhr3CU9QEdhuJvjT+UPbGdWJx4XmvOxMvk9ZLm6YYy&#10;4YtojBff+TNNOy+HU3rrU477H2v/sB+LtAlZfBfGt/ti+0e91wO8/f7Ik4J5duA31LlfozEh4l+2&#10;QkzZ08KVG+YZklge2P6l90y0lbhxLptZwHMpQdnRG8A2kMzFDh3H+g7yFrynpMwhorx/CPQaBmjR&#10;DkrD0+Ub+pHYfbv09h2NazzDrKSxBiRtnpKOQeBenPMFTVoAnqFD/2L+eWQPM2ncco7TY8QX6F9o&#10;ru9f6k4hF5m3wFOe/CcR+gKMXh/R+HVGDXHIKSnFXgfyOn4tFM+3ZP2P41UoT/ip0vuHgGc872we&#10;TUBAlufPKLWnJyhyj/8YlK+k8oZ+fXexvAxHLZ45UFz/Iz3hxeRfra/vejIv6cu1bpxhcrGA8VGY&#10;Q6uCjwQQN7G9w39ebtsbKDxnZjzwwAMPPPDAAw888MADDzzwwAMPPPDAAw888MADfzQsAiI7BG0L&#10;c4j5XRhiUjLTvo+aekH3w6iKD9cWBkbgnsmDg6pVYyhCqCZLBUzAzKRRymu3fC9Fz0Q4t5REUxbV&#10;4lpctmTZKkQh5r3pMReWFi2+uVvWFZFWVag/akGZJXvyD9rrHIcRLTNaXe1pdixJOUH1WWPG77Tv&#10;lWrd7futn6Oh9amxQ6Nlk1rWWNYcKmOW47k/0FJjsGYCrLsRhVkHdS8L0yxLb0PT2O4NH1XXpxjW&#10;dRhrWpb3Z4zJuoX2F1ZLPdAcQ37t7Jd0RoHE+6Bax0ek4wtaOBumTCDPj/wBjo88HdaK1Ghbk8Nd&#10;hf5Yo2a0wq0L2tzDKNM8M81IVcHxI7Wata6d76GWSSlmo9EWVPTDA+2bavmNZyjg5+RfpidxPqId&#10;EVre4ti1B/i9XsP8CKHy+vcrz4xsObrsm+yNkN7J0T18/7ZFy8oyFp9N0uo95/I1Ta1Hg9rgyDOC&#10;KIXBS2slljuEUFtYvB+VHzwx+loSLHX3/VKdsMxQarL8zt4URAeGEjIJyXjUdz9k8f5bIc99GcNM&#10;cRoHYxbzN752/7O2datxuuCW4ObESnBCK4wG9vdzS7UDXC+nXNg7/YBnwWUcFvU8t8z2vG5Z5l+t&#10;a+LHhiX3oMyhhHfm/E169lOg4+MIm7O1AuEqpuZt1MsOnulfGK9IqzT/GU5h/erppnl00/uwZ4H9&#10;U4ZsSS7hyn/UMwP3Vf2i3THcX2/+6311q43Bc7i7mfs+q4dUhv1kbpzh2WRDxst34/NDz4yJJ0Z+&#10;wkTBg4jJ+809A+Ct1CFD84TgEsZHi7+OYZjYZArhHsov3bvBvmcmPPPTZQBt3zp4dhR/v9kZGnrG&#10;RAn7uXb+0dozRENI4fsNPC/0fIuikSu2dh5GPCMCzwBh886I9fNxz/h9wmd0qTihv6x7SJhXDPvb&#10;dA+Z2I+w7kGJRJhC5KqBcYz71FKO94MkPaZEHs8cr8MYH9glTE+BfvtUXO0n2L4Z6rCCo/f/A+zu&#10;d0PkHaLnzBd3jRdgRhvzesXuGSg0FTmssnsbqzSGYgthOZkvnwz/WbqQ2QWYMsrHWf8srAuNW9fY&#10;Gm377c++GlJqCnm/O3JDt2Hof5QYDTQ2X/LkGWYc2/JwfF+AO0FV32uNY3iRLY6tiEmp83sTpuC9&#10;C+Cniw1eFg4thyI6g0qk3lDm4Z7kRZqlRqNaDZ627DLpgWVUozBQQ2ogb4ZL+eDWan6aINCoo7DJ&#10;hFrMwc2NujJDDymSSlThTADpdc5H+mh5Y3dxP/BX20uVP7gsoPAlReDPwlNSwbL3jEglD8ulAmFl&#10;PiW5mbf/xnx1ZkxTVOlBtKqXWQnPMOmHxRszN4ITqHEfO26yNUyR7pL2xn8r8yyVQlCvLvzd+gGo&#10;LNwPaevMMBfaqNihR4VLO+ReF+N+4P0uLvymfqhUq388gJlr6q9evst2FuIjVRa2A0eCMHtIixn2&#10;exO2TfMfSemQa+Il8U7Y+4Utgdcvbl7FFuT+dfs17rNvCPU2K3sEDs3V/EFbwJTPjNAxDfjC9wOx&#10;kT7+uzKvhZlKzQOf5LUity4edtu+5zAelODFQ8FgnIs1Gdz7jNa6BuVOmM9kz0MBgE8OM4RpZs8v&#10;PftBCAyKlo2bdmzLK8wMtP/ozp+TppBMWXmhz/Cbk+KZorJkqM/wwbU6HZWdedW4xBznP2z+FmX/&#10;mwDDcY0rysVvyfvviN7ePX/lt8MBPSCiIeTR0XgIdG4CyzBov1Hh8FXm/gje6Wtsz/z9T+GKY3iG&#10;81HYowB/+tg+AaWFxq/95rVtSn+yAvkdRTYqD/F+kWfY3yQYhI00W6d0PVUeydPlwzQDD8VpfXVO&#10;sP/8PrqwgnMeGoDXLXT0+BCC7IInP8NbQGfEJhrT9T0c7O+brDvyV65MSPs/plEZgPc9xJML+yfG&#10;gPBeDSmjssH3l9OwTKDs0APQywIfC1uFyoRUXg5zJRBmSkppoZL1UPRS2n9UPjB7nOJSWuhlVKZk&#10;5U4B5UYOW9XxDWeYgvxhmNfE3knYv96AbQ8flBBReTIdU1DMTGCF5oxnKxbnPBju9Zox9cH3JqtS&#10;rJ0OxYuU3URAOeaiZR1V5k36dLAF55TsJ/mV74YxbOIszJT/yuSeJ89X74kohGGqGtOcx3d/EhyN&#10;mnieVac74TvgzW/lPEvFdDTKf271TftVWOejBDPvrUHWB8+M/6BzfultHh0vOL+82VLQocN+fJY9&#10;3nF+F9tuls+Qxz9OUa4fKv/KJ8Bz6o2xw+P9xGAHUkZij22jlhpB+CrpfgqJugMvy9BFPO16xH+0&#10;zAkxKnXiIrMWmLHGSCA2r+2AeKgw0dZWDglduKi/3RPDlDlMeooGIJQGIQ4+FcR5i7QyO5mr6gkQ&#10;D7g1qt5xRU8BZUh7Uwxjo5QSpKvIjBbeguXK3oXBqswxTwirXv+uxJqxV4+EkkA5TFGOghbDqb/t&#10;ygs9Ql5qIWIXbkurcnRdkigEDmcyENFn3W1UiagyQ+tXqZIfoKlnZmTlBakyxwqLG7w8/M2zhGN8&#10;4Smwt19TfB0Rq9YZLgzvWRzQ4rwZxe/yTYWDlTX5oMyhSA8E6m9pYbxhzPR4FlAbT6WQLYZC1TvZ&#10;0AVlAFzZfY2eGdggbG2Z8/PmwNno/e/Nk2ZvbDyJ6sczz4xTZUbu9pVw5kj4fSTQORF8Xl7Ss7A0&#10;5YEC1HBg+h1cJ+XN0uLmlZidZs6yUXySQuNq+QqDt0NIeoPRyMqWVbqD8qbZTsoJ2a3S/Uah9LdA&#10;Vu7ltp/1G8ftfPY0kMl3nl17fmK/OOD4o4D1ycJQiuNReaMBowNlTs6faD2+lB8Ln1+oAuKKeWRc&#10;7d0PCeF9fcrbjEX69tHps++GAu3Tiot9jELQLFwJ8INt+ZMwKPtxvKT7Gfh26mfm5rueGqK4o7K8&#10;07ie2ZDn2ZybbxXTfhFetjIlvMj7PxSmIjXNfOl3SaO+6u2SnizvZuXMSl6u8SargK/C9kDC/kDg&#10;WfusDOVhfpy3BkYgExdx0OxZOaB7fnw3KBuypwZEQigcz7hoyg1/j56ryzM3HIEo0DLhf2wLz1+9&#10;MaJniOM31jfulznIF1R+gJ4ZDecS3lt5HN/PPDMQPzsDZDKPQ/0J648173kWHT9RGUDalk7gMDdv&#10;E8gvrA+6/04EhOPHIf9QPI381RFk7ICLCPXNsypTu3vk4TfzuFOG688Gp28zz4wfLLdKWzNqj8hh&#10;GxWUP0B0lPgzXBN9HefZmhD9J7GD89oigTxbynny6+ME6p3ncCj/h8bdsLznc1Jzfe2ddM+x+EzB&#10;zrb9RhhoBTy9xuXPQCvIw+ALeWZeaxivfFi8t1/68M728weIz50cnzMzHnjggQceeOCBBx544IEH&#10;HnjggQceeOCBBx544IE/Gl5cFpojVYxbIETXoCrEMydqfM0UlEHZJreUQhZHlMhtjk0R1cxM1PK2&#10;hQASiqoit3Rg7nrUoEli8kCO3Q3V/QqJyS3lB4ujaKhB6qaIYabU+iJUXPGXljdaRrfIVu1+K6XX&#10;xt/vIuCp0PL6laqz1LBy7g9JmkgK9a+f3TOjank1fMPdrdss6Km5tG+bWobEcweqVHpxAUurpqdT&#10;y5NXKVS2ze63zetM1Dw1CngyqBX5VrwO0fK84YqW/SX0YXJTF22jdrt1y8xsq5GtkWT3mIntTBAd&#10;54W4iI2vWgr9bb3ndUP7/h4JCupCjlBzU4E+6+M/2loFBJn8TBovJNUngA+gNhaENOxau8awSw1q&#10;9fHgeczy4z5WEj52KYNSPViLW3/CPUVLPSGxsDutvcATS/qZNQn/7Gas2NdPxRXKwfbTwYPdIRXC&#10;oCXbnqXJAlygJYGEgnpLentOw8Ql/AZHGBhvIQ/y+TTzyAhoIvAkZv1R+qP36flVC8ia23mRrxFs&#10;eL7CwcqfpBnIK1rWYZiBnhY9sYbiiKaxxjH9WSschbXK5TbPuHn7L/vrrPyDd7P2vVpuuWfi9mfA&#10;zLoc2ntuSRn5JfNM3Pch+9UYuozejbSX87xr7Q3XjO2V81k994LbL8a2P8HlFq5kLEHM42JZ3wY6&#10;fmZWpnzuyRPWzxtw2TCvmGvwUEbbHzh9DO8WnnB36dCdXniXxh3mmdof6Xnuj4Br9rhZjf9vhHvn&#10;y7S5afuzPv4yl2d0euaRMdQpnplwZKnXPLfi/q9f+L2M5wBiDSrWV96wDJzMuSFm+Y02Hc7hOECn&#10;8DU7wiq+TpzVL4YtbTxxwB46OJeuVvac0gcP57bI9cL6nxX5hv9EujZyvOfoOTD1pDi8T2GmCPqP&#10;W53ie/QkkzR++4qg47Gf3+figrjfd08Lb79KHjVKiOJ+j1NfaAisYhm2ZxZ2qvGzOP9mnh8o/4hn&#10;irQzOpwf6Y0SPBuhg/QW5Amaj986j+3zP9E5+9z7wR/6TVXLeIL6UFpPcv4c87U6TDFIj6Efiai1&#10;A0+S5gkAOJ/xwj/Cf2EZsnhh74UCGT1A6CseaN8BOURio/hMnCup3Z1omZEj+zqQt3Yt8X0sv3kG&#10;lb6Da6fd+vwwzwygJ/AzXE8L+XY46LNJ2QLPOSUql3GN9BPLwcg78lMTQEIFUiFBoDLlsTxwSeJf&#10;VK783XzYqg0m4+cK+Hjua9NIaJf3gTLndNphZ/ndgJ+hKdf9LV4lr156B4u2vj/ansgJ9fTBpNwU&#10;d8YhbdZUuCcqqF2RI0przejiiO9zDEndZ3usOTGGIaRPdXDaFpkZou6S2dGsIu0cBGgfFBbbcdPI&#10;vBMK5zVtVCYdL60prAyQe8VXFRC7xAOM/VpSfq6kmjJTmlKkMauwmAbmpPQDs+3AtY1qFWI94K9W&#10;2sMJ6IrHHu9BeJTxZ95iqyA1pwn/ckSA+2cqdFJCroecF6okLFTNLbrQJ5550hVTyMyiND0LI/18&#10;EpxP57QlzI64txvnA2xGxk1bT7ZcoU+oNI5d/C48SggiRbmozMD5kZUh4YyMVM/MDJsQOlfTeyzV&#10;s+EWlGkU21FyelrD9B1TjH4ni3TTfDRMHBl+cTrHMFOz7jmFEwXBmYDmLbYBhH1ZcJRj9B9+nx63&#10;8cCX8VdaFsYT/E7b5gJkBj0WykOYl6jcmpSJmzX8HQpeTvh5fvm7WZarMmbv/iVwwH2MaUE4lsNK&#10;nNHxP7V9OM0x8RetTnn+XGRobVU5GYdhfkD+06X7DjP9A8LkL8Gi7fJmK9OBnwalP5USvSUK/HJh&#10;jsJl5qVC498Ektecg7T5sORBEIbCvIv9t1RmN+Qu5THPoI23wN3hGOzXIQwP4jV5Zs/TVUA6bLZX&#10;e0oa+Lj2CPZLyj/ikLsROmJQvi3ubymIkjKB0m2ofLYRPMkzj712D085cpwsdjSzvedZLJAlzVTl&#10;VuS/IwIuzoKALNP88ziytRLWR/0/e295BGXF7D1gn/bwcb9OfTxq/TiOT7v2/XP+xbBVPl5idlhU&#10;bBbuayi2BypLaFBW2JprbRXDMqGxzRhmi+BLaCMcmZze4fwnQCykzzz4xfU/K8Y5ltcUVTk3nlwf&#10;lMfphmPtT2Eo/zz9En7DQrjkFf5QWCk0iLQpr4+nd8rWEtKLcIkGu4HcOhmCb9/HZ73+XM9j3lrz&#10;DK4KnqfzdPHun4Z3Rsv31yeOl1v05gC0boFfOyj6Xq7zDDLPcQa3tl838r0Kr31XzX2LsWgY9QOu&#10;S7eMqbXSvu8Wl5+Z6VVeVH4134GyvWinT2PSs2dA6WVo/p9/f4RqtfMPsmcB0esTuo8ZNlRjNOl2&#10;WLMu5kSFSjzgqzqzUDuzXvSArs7Yq239LtIObFamc6+0153KZ0v/Khu9to220g+ALoWEX1TJLfmp&#10;Vo/jv1eifuhza69CIkIFhE7cvRPI8BDa+wHTKsh1Ys9UaCPil/XHvu9kMTVLt0S3kKJtZpnvwKvj&#10;qJb5tRBanlepzT0kM4N+F3+FqPy3gvKiREsRLkTEdkD2LjtVEtq75dGnVNr7GNDmIyL6Cw4Er3sN&#10;ZxZk4vNZPwwfY/4C8+yHsP+3/CdsjkiEaI/Cchahov1L0mK2IjPNrvklrvRRd1P+1H6+wrDB6aDj&#10;JmwQYMPA/Z7Ly1/Crwum82Lr8wWF+1lZ8CkfhGCbQ3xGQqyWcb09bf71uVq9uehXycXF+VxBur5t&#10;20BKhWnw3nh9+Phqqi5lc4QElUcsRIUT/RAitWyrvT4TJQQRERXFuVj+lYQ+P3t/Fib5ayPuA1hq&#10;G4sfdvZHpb9ef9Hn5ycRNfpRhe2AeWGiXT7o87PhU0pT5lU4IL5W3JwXohKt/bC9q555Y55TRMyb&#10;9b/UGvqbiIM1/E5+kLl+j+2iG6G//vpLCw+Hltdef+9voVo/Lf9x8xr7+vR8F8snaea1fLhWCOc/&#10;LRQv+uz1Qou1Xn8Z+YG9e2ZVIaqfYCU5YT5TxN9hdQ/1z7gtQHJKZKJTm4qM1v4hfYCLlqEw/s7q&#10;NLR3FuZh2hnjyBzTcbRMzzGi9dmy/CPo9TLyPVHayGwMZVxhc19rNSRqn5voqYEHlG7bLysn4L7a&#10;ZFFqswluha+fsJGtiK0uwC8N6U6UmWVpRd2TpvT2bPLc8FqNt0n/Z7zCWpbLrTWML/PU0nw7fzhY&#10;Wx8AH8ypXL3Cuq4e7wDWG6zJtlXA0n66McGN2x7KH9q13358/n2Amxt77HS8mVxavC/LT4RLJvwU&#10;5Nssv4mQT0JPaP9gjk/A6ehZwhfxnnpxqFCCJrhcgH338VmSZ2AV54dFhApYvq/a1W491L+9R2Ws&#10;fd/pl/T2D2edJQWcrqnkNV4K2HT+5V7I9H1PfILkK8hgkNVP1hO7rz5OiJSfiCUJOU9RiIOyikj5&#10;MeffQotLHGOjhS9bm2peQRkBgu2rMHh7MMyjBH72YOb4KdzrPkUbRz202/kVmwn7Sin0WV9hfqFn&#10;Ytv9ebkvLt35oI8vPSA7rJdMLxMmtr2Hb/859je3PjTjRFaa4OM4CPvpZTgq/vrf0hObAoipnW+x&#10;se73296/oCcm8I9FiEplO760sFBhcfGKtodPOIrKgXb9d9+nWfm9vK0Q0ca0mTEdkdBu3+9SSWoh&#10;M+/r8h0TkpZXKE+0r4xetZbcP5Wn7/IE9vyyp0rrUB0nlN5H/nHjtjfK+3OsP+pGzDMHDmRvMpGe&#10;XNpeNdIzHw+JGlo/orInKHeU/9mBT8zyBIacmWjY0jCWmOZhlfRek8H+n5iQT2eI/OCyAuUXhcqG&#10;ymE9Eww+ACj0i1D80W6Y8s6kVjDm9OFh7YU0bpc1/5PX23xWr0PE03aUvWuwPSVWcOD3BIyLM1f9&#10;i8NpqIgoXG62/8t1CHuRDqj4OOMl1vVP3xDsqSOisT14bGOC8ZyxqfvnsDa01PHZq6Q1XQe50jrI&#10;uDLbAxOjxQ7wtLXG9WkynhqTU+AG6YNm6uPdeGqs02IRld1ppaelybOxjVZ3tGVeBfdjaazA+VHt&#10;ben8SeITZPq5zcdQ3mB44/TYZRt9faA4MlQ2GtYjytRguiu1ny11zbCTxc8H/jReaFdEz1RIyOkz&#10;Otp9PfDAAw888MADDzzwwAMPPPDAAw888MADDzzwwAMP/AGwUE86qGZ2r5Vq3d09mpl4r1QYrEEP&#10;DfOi3k/je7tmvTRde/LMCDH0QPvoWqSVrmym9h7QmT7W3xAFizXMDBl+FTwrRCp97p/REr26p8Og&#10;1Ro0tzOtVw7lBHpToRbmSC1MlxaKjn+s4T2wdll8PjwWtU7TWyFQ11EVoV00tFS39JbRMwMcJQjD&#10;DFlYrlA+YpHVlqTqSv9eQJspmp9bRmRLw9anbbxXsgBYBjtiJBrkCyw5wDJmsHIVrHUsEzC2/LU9&#10;wuengAPa0LiVw3H2PA6z5XAbcQl4pYsLKUObmtY5mrJA0t6aMF/bf/WMas/23t/Sxyt6Bu19zNr3&#10;VOx7kWhF6pZKHbMay2v3dWm8ObUSn1gfZ+vtFVjrw3icwd9/g2XuBAenCy1m8EAgkgVu/u6fgtmZ&#10;BVdgoLN3zSf/h+G3xOE9Gl93LJ9/ANcClo0Zp4ELmHlgHHmCzCzEs9XzzBrsAt6WXy7vShud0I9v&#10;h4v0ZfiMztsC1/vGu2T/hm+Eh25cgwNPpZ8o5xBmffZmP161zMyekitLwfodY3XimaSepkqbMOwR&#10;B89rpit2fApX6j/jd25BpmEDf3glD/xg2BHcwwegdi99SStD2C8wE0ObBqtZ297e7PXD5E4lLW+z&#10;gMzrzXzzHMMxRU+KaNlM4X1zEsiW7zG9pvFnOX8a7gnaEzf9nhY3KvCeUnmOgNceZAjMzdvePD8K&#10;d+8NDavcz7Dgg/LW6IwJprQoXob6LxLzQXYhdarw2H5jId+5wuWZpyVYmDNelPddSPyvLdcyUq8Z&#10;C529vczWvMuffD3AwfqdeCp/18sEDi0aev+7OugnQjTd2v4s5ab+YNqi6w3K9DWHt+v8f3/v/QHj&#10;ZU7UIvwQTc2ke53xb9rXfQO82JgXPQJHD/wjIhZzsxOpLTQDuuXvZGGDmCq9yisKnxPvw0Tuttkk&#10;aWGw44JkPOSWM/DFVNg/MPdSSK552vPQYSUSYM4lS2c2OTzWOtXuRLSb8LLQx+d/g7ACmX8PZ6D3&#10;NQrnu3DVmckWwqjogWSi9NyF2bwLEffyOYaRYRLCwCdclRe7Ozh5ckXBhRPfBvG6+IHmDc1qm6XP&#10;rhjLyoxKcdBo+tpDYA1hhKw0Rl5zwNdwUmZsbxuJwd0637PfViizViEKwmffCHobsbupM3c333Y/&#10;ClNn8e/JwqF00TuMTh1fWLdU1RmoMB2UJGtwt1XWCQWLVv5ygxVKFX84/3CbRBL7R0NkhBjBgeGK&#10;+KqLsbuad0yBACU9aABVHFjYJKlURUKYPCGhuqsyo31jyova6KErL1roJqWXGgYqDgnfoO1176HI&#10;oHwY34BouA5n6qT2o3Qf2kM5Vdy9nHE/IvTx4eHI8pkA4wZ1vdReWbcvAQhboVIg5QAAIABJREFU&#10;vrLMWviYQDNnxR1gzZkl/P8b7mwo3mHmZ7mH9fYfVmbkMCRECT8M2ZXTLsbzUZ0Y86fzOPzT8b1I&#10;G2iHJWYzLhnXqp+fCWf9f2euDuc/rPL+l22SL0N281bQ/v3pel8sn9PzW0VAPgdWAu1n8RzzCvjQ&#10;19azcrF9sR3CmQHUQ9sqLiLH838i2Cfm8L3g/O78QeZTLYeuyMAwOyEkppaRQL/Xg72D8ZLk/dDX&#10;wer3xRwafmhc9jX8NCThzOCFiDwkUF0ofYzV9prlkLYDd3IweP14yrSHxPmDNJRhTBr+vuPMyrdR&#10;OdHSxjMSICxVUJKt88OwZEfvZ+mJvD+17c+/T/hDa20bnllRqGzFw1APygzdQ8cbVAY1aYzfFyom&#10;n/G3JaSP9dNgVpSuz5c1rGdAMY+bsN/2CmVaFSt7AYEO4/yNV3bAr5/0Cz+xjLMSp+fr5gG/yPF7&#10;qNUMEk0NxbM9DHjiFwLPObyZ58rxsc5DD8kNX8IGXUiIynGY0XdA17RwfG5E0XC5aiBwBwbjgT+Y&#10;H5SLoZuJiIagPIn2E81kPJKHR7w6FiWFzHI4pfn8ug5f7pdJ/WcgGe03IQ9nIeXBev4TYhRo2gSP&#10;d2iQ9YOyh84Q0tdr+Xvh1DPDY7Q2y/ICxLG9UuazC9BM1tYZ06HH2mWte2h9FU4H4ayQCX/NCkDj&#10;0uliCYvnXndgBuiwL4xRsUnAYcI5D4dIwpkTOtNNuF3p74/PWOR05W/PqtQlw69pQ8S1YbHiyAyL&#10;EG1bzA8UF2kdIus//Zw5jl/pMQmTUH+C6OpFW+B0g1NKOzKk47R/7rRTdWFu7Wdm5DwgZm+wPE/C&#10;amIJwtY5PmRt6roL8VoE6za2cu1jLG4YYONhhhgTV6GUe5s13KBmZUZNncqMIybnz62NZPV+QQyx&#10;nbDONl+9PoU5yM4zMLaRjOWFmNM4rkmn2xjTl4Zv8LvcGjGtKij8Hs6Moa6M0HHQJwfG0G3jzU9y&#10;rJ/R06iVlw4F7aBeW+jp0RRkjimuLaqcwM3/cMZQbjcQkGL87kPA9mQODGLr/sxRXlxCFZebTMdy&#10;se6Cl3c3EaeMb6clgcS8WdZXwPrvLOEV5dS/EMJm/wTu1P4n+lK9TRWXYb3CtN/RV7jeTYSZmRcZ&#10;xvI7G4BvUiZeLi6VewgH9V/hOuR6tID9Dgjr/c/Bae1+mJZcLv+gHwZPhSysh3JkRh9nYzgpN4bx&#10;tyrvJlw9ANzQIgpe6sgXnH1H5PxtfOk8geaflT8F3mdeC8/sIuZTXBBK36u4McmojI7C+TcNBxbK&#10;qqu5he0P+34hw13cpAoICKlvP0GAkYTnlwCH5kQSMjM+y9vKGOU7x/D2/dFsf11gf+tnZrgxVzaG&#10;aTx0NPZCJQbD922r7mdgZuVHVj5YeQXwgTNBR2XKXHlRONcH34N8JDfIrIEC6cjlU5RH9OugPBnu&#10;U/YMyqR+5cqNCRKnALth61scAdjf7RI9T0L5s9xPBvfoBT1e635MJpEnwgjn9PoyqfLvw/z8p6Gj&#10;4kYH76zX4zc4TIRgfJPuwXt7qyGn0VdpZ7h+OwD9xlAprMvX7+uQP1mRQXRdpkQ0Iwdj3WDlJ70M&#10;JVwqT8eP2JjKb5Zwkj32x9vGDza9D2jNj0AzlD8MmCOUyFekP2P73WiDzA+wYWRZCU+EdEc8xm/Z&#10;Ea7hOTPjgQceeOCBBx544IEHHnjggQceeOCBBx544IEHHvij4VV65H+mQixMGgap69XNskGEqYLl&#10;dXvnjhKFK8kOqjfRs9zVUoKCYn//3KkpftxSW78L8Gvz13jmQCnJksGtrO0BWCNWouDpaFpksIRo&#10;mm63pGT2cCR2hoeiSc2S2w2TmPY9hWQB/JoXhN+rR8Jw7oG2v2RrrK4HA0sp11Y3/NCzgoVaaCer&#10;ngRPDNa+tPIknRFCC08jMHEIikJOYcIkaHK51hAWrPYQPdUss2qyxOp52riY4eEdkp1+zTLGTdOJ&#10;xMfDq8YMddRL+B41vh13sBwSJnMDJiaij3hmioYqIiKS2utqjio39Yg2TdDSDEaPWtktNNTY97Fe&#10;liL8eLE6PnQ2g+VxzkHgvegYRv2+wL2GlYL6CUX8RSZOtp6TiA3/9iR5Y5DA/PFpDffJkwzDPPW+&#10;05i3TO18HA26wEREwsQYZkpi/7dCqpWH1od65s54ZkekBx5WTsx7bZp+5rnhLTFYmq7sebLlxH/+&#10;859peTqeQ5iIK94Bdy0owPpisAZnDtaqd6Bs20DaZpY3O3pW/ROeD6l9A4bp/p+1i/ghuGoN9Yd7&#10;peDcpHSNMNT2qqdAY1ZCOqFxTDOmPwMRD4e1mHs/3up3+n80VfXLnO0ib2cXfrZm3GnlEf194LrF&#10;XR7n2RMjWrEu8p2N58UYyuso0b2+u3pmE4b5yTQkpKORp5yt/8N3QF+kl4OwvV69eHEett/v+04V&#10;2qcUOpxzX4LUN6PV9s+YUub9Ka64saV4eHKab+og0T0X3N+BqbfJyvKUJuPZ//j4Dt5O4QXlHm7e&#10;Ev4dQ1gl8ywgvy/oOVFaGKbsmVGKz7QC+38N2Wvf9zww/5an3qcwVub5MH8/eobM71F+0OQPfX/T&#10;97u6zWRhe0bUztdAeYh6rSTHDJNTaJip0u1PC200hpmC9m6Nih1GocDwbP4ePU8QJ7zG4YH9m1/y&#10;cOHfxPbl8DzvXBzb3s4mv2j781xOSM/4JF5mUYfeR88/mEc/Q24GWG3T861Q8U23vUk0Ke3/415i&#10;LOA3VfGPhpU3xp/upXEGFs7I+Iv+Io2D9Yomw4oHQflzZpTn7yzJHd/LJr+UcH8LZgQpTQisX849&#10;04v3Jou3mIf57G9YjwmY42et+SYDmtt6KusVzJQ9HY1p/4TZcDnMFBG1hZPzAHLhpex4gHNj1tzr&#10;MDILGG8vFth/J+/agqSLXS/fmBkeBvRi+tjTgRmB1EwgQDR8QfhJRFKZhP0A7uON12zqT5LAYqk4&#10;aP7ITBE1Qb/YoQSR6SaOxEXCwISKDg0+74CG2jAFBqbBvkrlNeGzpx9DBlGoP/drGy8kibmSVP7x&#10;dMpz1fNF/EfX3R0UZIHZKoWQGSYmos9qtarUY+JSnA+Gj+T2PWGScjtLur8iSEbiNyQdqRTD40Zc&#10;yUeUzQcQrmNuQai/KHKYE3739TBTFIRtGuAqDHukTwk5668+3UyZg8y3ZdT+Vk45wBzQkGMWdixO&#10;lGG+xDqRtXVon6z8mChHrLqLzf8yBn4vs6Qwb6bcTcI4Ox8E59XBeHyLGQTlhcCzdyDHLB83UQ1C&#10;mLgsMCO6MOe+EZLA9k9gIBB+4lC7kwIH5dudby/BjfEVlI2TMmZu0U6P5psHJxNia/AVXIf1GoUc&#10;k3IAsfAev/9OZeK3wFH/T9rp7H3IevbNGTo30ioOfDBepgqa7wIQks/gx3v1YvnO79w7E4dp5IkO&#10;W/KKYi5K7sZnN/DL4UdXkNffgW/M0kXAZeSuRkD6EvLV8nuelcb2zPhgmD3LO9EdBT+LbM1/3BFY&#10;rN6s6nd5XtlAzDuIrwHua6wc3C+I5PPUMfW0wWZheVbhM4btX9h3wT4Y3ov9JROV5vLPwjT5/r30&#10;ZxCGqsCZE+VcuYDKDaIcBqqEMFesyg/k86b5J/wL3h8oZ4iHtTE0b3/m7ZrK0/cpfzOeS+3r31B8&#10;j/lj0WNvBZKh19jfEXXt8YQfjJuozNA0sT0w9y+vMUwQZirjzJPp6q1wuWwk+dM8fxoSh7NgTC5t&#10;/49yXpC3LM8jm/8cProjiG74Xktvwt74hyhd/hT8lNLiZ/ZK13Gd1muYQzPw9WqUxURj4ChRvVD+&#10;BYjKVb++356JPud18C3sbkDgK+YlNpnnSDft6gtITkhjQqzf9VtmXP19vsf14h/cCxLRSy2LuTM+&#10;HIgTkyjTSTRQS+FMbF4ojbQ09gur5WuwTJ+TQztAmplCTC9iogJMIVPyDOBJ08Lk4tJxgfwY6shd&#10;fAqW1yJEamqhwtFgPVPygb9iCYyxh9kuBOjYXxjc7OURSbNcMWauNHzggPB936EBopZ0aA0Wq6Pd&#10;TwWqiXmC8ZF7LJQIeHiurgxiZaZgcdywA5URYk8vyBx1xdqx5jICKnc2KSlhPyNEx2tvfxzylXF4&#10;+7jwBDvcSx+POulLYL6bZR4SpEjUvBm8fxFMFqD3eW7SvA30mcdszkQpA6SD8QEjxyF4u6TxJD5n&#10;Gr4pe80QlHJReRE/mHlmhEbqwomVsH5Uy/XNhQkZ21ysn3oAexIm1NrSgvIgbjaYiCqpLqwd8L27&#10;RaZNdSAAwTWqv0n4r2LwZ8+NJWe7HEgypBPmcAB49gyJ2Yy4ZwxwDXmbSdTN3hXh0wHkA8C5958k&#10;/AaL3yQcOz1g9ouwZnUSvLOb+Wa4JWy82P/ZMjmU92aes2+X5V/O8VhAOYyj7kXhy8W5smJG0335&#10;mgk60rMseL3QpqkS36ZMvAp3+n+9daLTtj1A4Hrad+bfEf2ln9tUGXuWysfx+JNwufyz9j8RcL99&#10;AHj65oiXegeueuaiMqMmL0G1Piea0L7ZeoD3J+2qKXdQOuRzLVB4TNwt07MQd9GPZ54pzKOniPJY&#10;it+lOf3FcRw9s3E8fG1mFi7NqlxtWzi2ba11EF7TRJmBVHFjiFnPExwvTKWwnpAE+tQu037Z7ubK&#10;gEE4f/C+nZvRlRsp8sLUcj/x2/PyaXpvO1hLT4f55/Kpy0dg+FPZojKmlGIH3et9LA+Gb7pnTSN+&#10;Zkj0zGheGUXAU4RK2M9qHYmI1M6XAN8jwHbDZzMy49czXgN5kpD4GIElYvjrc7JFBfD3RoV4/JQI&#10;9o0LhkpFNUFgisl4lC/9LCekGBx0wC0sTriL3nSZpx3629qbR93rN0Dh0KG06tCfUjr808C4ZNuf&#10;DhKbpXyhCaTTPxzU48o5W0tXfBVN59aP8bN3+1+XtUUel/ZF95bXIT8+uJ9OdSxl8u5LnM7iYw7v&#10;o3KFh7//LDxnZjzwwAMPPPDAAw888MADDzzwwAMPPPDAAw888MADfzSchpna8cwIQvvo0Wa0uRnH&#10;9+oGWEs1qwIiMouFM83OJ3iGHCnf+DSn2Rfwo5o6/VyatjmGCQJb8d4eauGOLrVLNMRVqaKaN3CT&#10;DJ/0e7cU7s/UsqNwa9tumSHUYtgO3QIeMiwSCsH62R3U/0vQyxK4VTxafdS3I/WaWUyoG2/CN1lH&#10;xRRBz5rwoYAPTzT+zG7Jp0pq9YRRK//aTe1rvzYPBxHiPVryMTNxH+dbt9JRt+dmmSZj/0M7Bc2n&#10;vfQBJATOzczgbbGAqfr22PbbPWmot31OFy3n8LlgfcxT4wou/VryM7TcPHg3wXIAjuOf3cgnoLdX&#10;tUxU60To/4rnvAiFmMGkjip9/olQrS3uNBF1l3r0ZVJLuIgmWqpOQ3ZNPHLsV6Jl3TvWUH///Xe4&#10;zx4L0dUzfZytQ9+wkvwucpRh3/epJRlams5ayz2l5EfxM7hoofxly4xvgJ/wzIAPzsfSnTx/wPJc&#10;0pkVDDjhNVE3yJVo6XJiK9cTpfGwKK9dxjBT+F6UHtydn0hPfie8SUuw/n8S/Anz9X8BQv9+55hc&#10;5PVdo+iqZ4buk6TWzlMAv4lhea7wf3TC7U2+//z8nH6n5xHYGQel0Ofn37DfOPZdqJ1W5jTZ8g/3&#10;VwOuJ3N6al2JDO1dWFpL3p/LXDjmJ+OZKCJCZdMzixAJ7Kq4L1/WK2937HHcYcV0cf0Q5Ll5/H4I&#10;icFkfWSeDvgOEZqZ/Q8JY9iicX/E6bMYxkm9L/AeENAi7D7uTOdhmbDMtr/r8/HEM2O0eA+Fe/sy&#10;vj8BBqwVv0W/fz8MI+brOfLRKqm+81rBdTr8+bfBVQfFN3MnbZhM2rQ3q+iZuhyHZx9r0dv3B1BM&#10;MjWe3zxA9+bela4Ks2/KWxznshpT+HMLoQnk/fi/B2KcofbI5a9X+/LtKfDFfVxevv8EeDk2EyZJ&#10;mPb9s9834pFjPCowE8k+uhlbkipU2RfwtpZHRii7rRED09+5D3TTDGycMP31139sUNdamzRx0Vnm&#10;xA9KGiGCA6knEfphdlt4rcENU58X0tBYik+t1YShr9evEaewWW9F/efXX5o7EYF79q6HjcGmCPFT&#10;t3RgigowX0Jtc2QKmI2ociHtotpD5LxefTMl/U9oEu+PQoU+Pj+I4uuc3Npt27bAfG3M44F34sLk&#10;KjUcQEjUFA0cYppGnh8F6HpGi4RRE99jj0vPi/tm4uPzkz73T6/v60XbtpF8Nvw+953+Ajdf7hu9&#10;AjFeW/+2Bv71esXNS3fj17hEUluItYLKgpaRN2dmxuunpxWts8AD8vEu7UwPb8/INblLtc+HdgwI&#10;zJc0twrMZ+ltHc98gJbv2rzADEEHem/goADyP1kTMWYzKxL+aRwP/Xwfq09t73ARKUy0sSsLK5GH&#10;BahCvLdD7LU+AmHvdBNjytjaBJd6oOa+7yRV/EDNThv8zAuyfLFRw5kYNSrTAn0kCjGuhYhk3200&#10;5fjWOj7zGSi66SrMVLbNhRc9zwrK7p9guIMQJY2Vkp8JUOy+2Q3txx4mZ9dwgUn4m89IQqFTEIbk&#10;vPsrzU20rKz86e+vukTuMn8+hj24x9CV7JOcjBU8HdQ/j8WUvuS5fAUW5do8VmGejDHjG0vgC9x4&#10;DlHE48uu6JI4gnQ/hJLqafI1EbRrqn8+Kyi3Y95cHMWUD+cYzdomA8yP1XdH3++TMFuWLuGWw6jo&#10;dQ6jd/VsgfbJur5nkOen4rt3Ye4wj9Ovlp8QGsaLwbbFNSoJ+/R5AWH2Hs5carQFD8y9KiAnanwd&#10;zqfa1xOjf0r3b+Q51JeubzZn77H/83gbhIJJMG7CU1z/oL7LeqXxf1T/s/UgA9KjHGZpWN/6sz3h&#10;7y/TeCU0EKNzWpXwV1qezzrD9T5DFbGzL2jfba/gReb1MdK/3H6aJ8HzUCeEmSIEeBohCqEo89rx&#10;8fER5gwXHtcHIV+opY012ZVvUJrl8+8T+nToHY7PRsF/yd3firUTpPP3+sz5/+O5Gtfr8cywnJoo&#10;mrpp6CdNH433mNlouucH+8NSwjfbthGTn0mhIXiHdgnCeciPORzwTczExfMv20ZbiQeK256IiLZf&#10;r56n93/hMuCv+8/X9qJStsA3CTUjNaJGT/fqBjJ+fp/Op0K1Ov5N8UHQnu14jBB2C8oq1PDbiitH&#10;oiBZqO4V8ivtuI20vkb88l7yeH1D0L0chmHj6saGTdBNoQyC+1IKEft4nfGzmg+WafOhVNJzUbQC&#10;UeA+0ofV2rQqP/AjNG8LfJbn1HBOJtzP6RrQq/437o9nnwC9Y56nmcCZsFT7V8ebg5/5GPb3lKJM&#10;U2wbDBFIBOv6YnzqM9l9/Re7WuG8Xm9SV4B8MtPBkU+9CjPjuNV7NRKYjUGEPKZgpxDFcaJ/juuj&#10;tzNOJZ97yhL3V4HXYfLI9IrrVlLGEpZ3lLdwFval9W2F/1wJPL7L+4kzeraC+3tGtp/BUACeWE9Z&#10;cuX/4/ehTtQbnXr7BdS4GWg64oGnbIbgbU0nIgtPeFqbVf0n+8/FpvLwvSwudDgr/ZmlQ36GSOi1&#10;ZsC94TwXIO6sVuG6OE4qfnMgCAkc6NSulZkwxkigM2WMmYmW0o2C4ebE61T3vdVBvy+tNqbMSIQa&#10;MvHqpbrWWsn5SYn92MtS7xQuHHMZmqoN1hCzNYPE7nSBMS40sNjg9BLqXgj2wRQ+u7CejBF0fAo3&#10;BoaImqJqkkd85OWZcoFXabVKICzO1SU/04SohP5aj2ql5jou0mbOylXPApysTNgPyA/aYoybDcgf&#10;Mra80NFBL4feFiDx7BkLjdMrzr9xYYvPxuOZjCHSX2YTamC72H1a/GYL11KZYWVHhuM+xPG/zqrT&#10;ApgfY/FhBPQpnFoorE8cBjBullwZg+NMAMdBrda/n9dgNh5H6kzDu5wGkR3G9yQtbgZz/ln5MfJd&#10;mWDysrwlrITdN759CzJj/NX8MJ8bcChMQwHNXabrzX4wmPXlbcbvAK6OFXb6OKQeJDTyvTj+JLwz&#10;V/4wQGZ6eJc2r/n3u+bbbcibyZUwlSgqI1Z5TQTQRIszAybKAFNmYJlEU8v3O8pMVEJr2Zg/JWX3&#10;W/ANc+1yDr3tsoDvTwIhGs42O00/PIz0Pq/py/Uy82rD69T/b/TdoTCJ0py+SN8Gftgzn9N3uM7C&#10;GQQuDAJXmFfk80GmHXAMPLmavf0n4Gx3MKadKIzy7yCM85TZb57T/innOKbF5Cq8yS3sf/M9PvXv&#10;Nf9ZXiN7H64n34T6wnqWlTOq+IrKhqiMRgWGn68Y23eA0P5DDbK8a/iUjxKMhV18djW/k9JAPjGO&#10;nH8JH5dhJGTflrWeI3kNjZ9tvzMh8ExwP1s/nC7/78GZ8uONHE9THIkTv1ySHN7+Fjhrx6zcOIOz&#10;9KPM7fvg7qmgQUYzUWb8W0nmVXjOzHjggQceeOCBBx544IEHHnjggQceeOCBBx544IEH/mh47RI1&#10;39lCITj1JGOYYJlOc+2V6ZY43BFBSB4i8nj84KZIJOZmRkQkek4EEYkUYmE444CjaXOVHjqm56dW&#10;4T39x/5h1uftPXfbaemfa5Abdvy42vuGHVqiSA8N1KvLQoWiZQZa2Wr4odG8Pl4MdtiSE/uDHSzB&#10;q1SzTlJ80HKGmw8q5NTbO9l0qwWhmOm4l16ZQz0Gw5DBFQoGjLi7YqphBLMgTJbI/YtatUISNPmk&#10;fZM0k/r+U6LHgdUR7eWZ3HdSen/2tEXTqucEF/o1uGRCAYKji2jbXu0eLfupjSmtDxHDvVYLzYVi&#10;UXe0+0yFhMGTR9TwCOYTu2Zaux/bJ/fFHtxsYgzgMXyKjoZYn1DeFPOIjxcZPR2404JQLo5fgWeK&#10;n4i5Mbulon9QhKxA8xKC7D8hTFStYv81vxBWSi0HF/fejGgpGMMmhPbUNLNv07W1Us5vYtaDlmNY&#10;nhDFsCTJjHHWdzi+rgKGlcOwTVoGWroyejGsrDJX3oOLtWtl7Xy7fhPcr8DazX8xTi7C1dRH+cbV&#10;502w9XfSX2fWu9l0EsfCJLmO+Vuw8ITSMu9YWk/hrP7/MNytHVoGnT2feWYMlue/0bqe83Xi2Wb0&#10;8gy7lWXhNHzBJL8cVu2IvtxpqZpiQuhdCLfFY+i2yzDxHPmd4zmuRrMEyC0AwHzEdG/jcORJMUub&#10;rVUn6RS/XMdwZsbJeFh5YgweUm94+xyVZ8VN8p3S59RPy7BuzJe+VyhqJW/59dUM+Dch8f3NBYCZ&#10;kx/+uCV0g1zLgaIdwMQLAzZ0tlUGfgk90dVNwV+zpdH74Lmue2Pc3nDsX7Q01aSYP+fywn6cg+fB&#10;lPQwTdLj/gfbJHryANZ2WcDzonldrMNobVv2xCjgjQH16+OxMFMhIQ3oUAx330+FMCTcr60BJA2B&#10;++Mxs1vDu4MsOV1c5x3n8+mrYPvG/JvKwRj2ktMd4DKjvjFkluSXXwfhsWOWBXw/X3VH/pA9zgc5&#10;Qb/ekP4KhTBmX4GzfdU7YYnurJWz/Kchrw7W1PNAavERZr9TXo/nn66mh2WYZEDhapLnT66Ct/rK&#10;PlplltOnEy4YaMJJVlfxYRGnN0PM/XMoDGHuHcl+xQHB5RFDX4Hfx95P4SUWc7ZM/DTuYTfzuJF8&#10;Hxo7pm+hpfQ2TTZjVjwDjTNmWWThYK2BmcUYcJ+f7fwDE4DV1tlaau2MrcU2PNssMlOtu4VdKqWF&#10;PVrFBOQSJ0LWBOitrIKmW6WhJQWF0xqCSduDukKj5y88CgeTsiIVRNgrpuQBfKtUmCTKWC0Wjer9&#10;YhkcpCMawxSJ4KSUELO1MZfNtdfQQdF0WiSmm0YhEs4x6/r73nbmVryVsPGxsFjW/vFeh5XLcCLz&#10;LXZAi7czw/icxcdk5tAfeUsf7npmuNce+Ss4Q4BorE9qMYHxZ22UrwUxBEFNL/8yjVVtwtEGfqLM&#10;sOSi4xn7J9KPOJ8ifZkBHghea+3C/n5geFdkrJQXZ8qM4X1SbpCIKXbzd8v2Se9nwoAjprNmfGgy&#10;iBZwlfG7JUu6y0zOBG45vyyEuipcT/fKrNwV6C2FNzSOx1uuyknINpSryY6R8/Y7a/sDoZTldUMg&#10;q3tnFL5yz+c74RSf7yrvZv3/RBg2Y+3hMm3uPyJyGvbTSozZXMTxbEIn4P9EgsAYFcBLbFP97PHR&#10;NwFNWIAO6JXQdZpKNCozppt3ZpJZOKwjWNT3lNbezH/GWV5W/ND1ef3VUZjXjYFeztaI9NzSp7U6&#10;jKE0NkdEJnzFTHiC/cf3lFmHYaXOvr2YdrneGb824Tkh78w/c+KPbbrRMa83h0xPYv4/DZImxRhI&#10;9gQA36DjgQT+Pu5n9SPc35bCfqZhP+MBY7BzKC8GpfK0MX/iefmq2PB7Gt7nyiKlmqUPgkZVNNj6&#10;pJfAfwRlRKEWSqrxz+2MC1R29DNE7H2TRQxhpupRfUNnW+g07Atvbg77V197vaOPWZnZgBi/ORrv&#10;s3er/sF+tG8B3981qw7nr5AJ1/vt8P7wY8w7bty/UD/I6Kj830eWWnGpf1U+hjDsv4kmi3z/OZAt&#10;fQf8tBHNaryv7ic5DD9zlH08hPd3m27RHGb0sCw/pL5Z6D2YtdmXw3chC8HDkd1Q0L1sl8nD+L6Z&#10;J5yxlPlfo5q20fqB8f2baUqGV8XFGJkVFQ/YAbhtYLjsXBcyYPq5kPUGq3AyEnvzbCh6jzAuDP/H&#10;hGmRmWAuRHhoGxNxBQZ0l2ZVD8Lwxt6psPGzfV/xDAuvX1U8bbJKtCbKazsLtSNpe3ph+99eF2Po&#10;oAXHAZAmHwrTtZdWUMnbV/ReN1EsROLi/K1Sj7vsFUF2X2uqzJYotbImGJmrz88dBKp94ktsR8s/&#10;T6Z8qzzjMOl8vIoIVTiQqilTnAmqXIjZD5rCtv9M3MPI6lKg0IX7GSGAL+9CfgBgoY2iggpjWKow&#10;3PJP9ZrTLqZPv/wROJIdjTE4s99OrFPTu+U5jPdi9dAzFoCVDm2nPlBMmRr7AAAgAElEQVSbfRt/&#10;9Ro387ghdmVET1HVc6ePRxk9RwToh50VgrHFa3VLiX6NFpy17qDMaMo1tVZU5ca7nhlDeq0r3Gdh&#10;6KFnBg5MyC92t7iyV0ZlDBGsjTNt2Ay+IKzUOmI+gT/LeZ4wMpyu89hqaN7D86hEHJ/vwlRJ9U4+&#10;niERjcwPpfenQnulrwvh7kDFe1qJD4cDqOfUv+OTBCmXFAtX6/PDcLX+/yYILXqi2JgKPtsLf//T&#10;Cg2azNckXAn0jejL/WPrXT6LY6HIOhPQzwS2V8D48APlwN0ZMt04rpQbb+a5Wt+GZ0qL/uF5niHT&#10;tdV6NnuO/MoAdxUPvQxZ9I+NhzfG1B3I8z48n5R9qtxP+a2NNYRGz3Eo56sMN0/yWBf3fRAYohlO&#10;mDAjhAx548hRuRGE42n/R0RtP93TF1bhfRfW6/4JhdSDcmMirA/4QJta+mL5RfmAXnP4njy7ngdZ&#10;+li+Kh60PpP6BmH+aKzIg6cFDfXDe2wf3Ry5J0bzytjM80JC9aSngepSEBdw7W2gCbzd8HcEXqab&#10;KjKwPTGN9eW6wKkwEqS1WJ0BZgvYG2D0V7Nc5On0MX2wgpSP6F6Z8fVsBb5KU3UgcLxfIfADHOaX&#10;BcczCEoNyF/aevMjZf4GWOE9PF/Q89wc7TbzSrMdrd4typ8+JfAYWKM3GKBfyvnn4O7YmJGQbL6N&#10;0328+I49ucqnAmG4BHP6OV79r8JzZsYDDzzwwAMPPPDAAw888MADDzzwwAMPPPDAAw888EfDKz/I&#10;bqCq7wgadvvhoJlC7XJzeZVsSrVEREjTSkoKMdsZ8UuKfuJmOWyW1LX/VwtkCrbfzfKPm8cC4O16&#10;bR7xP4RsteHW1Fq/mTb1NNdkCRIziPfBasn+KC7NmsMsx2Wum5V0gRaKWe/arG84pBssXzl+c18/&#10;CJrRwUpP7JASDZEVPIGkpvHi31e7jhbmWZNpFuiluQzbV9K8FtRwfVO3ydV44ajZ9TBXPPuBOiRL&#10;UI54zdLadTPl0wfN+jN1T7D8DwWldNTbDzLAMGotjzp8K959of2l1tTyPk+gRhEB+HUrO/8uWPNm&#10;z4xOC/S2aJ0tefd8AE8MEbEzY0ha/dDTolaxOotICjMlVKXCmRn1vTBT1c92GdIT5dby65ll4pGV&#10;5cQrI9xOyici89xoPnnr+J7ZMu6mvZHlMbzLNC8gDTRuMCObUyK07Bzai4/p11thnk7AHQvn6d+1&#10;THKPvU5PaLI0obWvtuVZeWDBHi1hreCQdrB0Txbwq/z9Nq0/K0jj+3KrJXwHdDDp1Twhv7P6f7/9&#10;3E244x1xMj9jthIWCF0bMz38Kcu7PN4Z/uOzHFZqaI083vPrlM5vJ/Ro0ta63qilMfIpOL9kUsYR&#10;LC1Or64XFwv57t5D/itDGC9pfE0SG46H5byPaihnlY+xR8mLJO5K5vnmPCXz9Ef0akI3Dz0dvgqr&#10;9X/mkQHPczschVU8CpmZ72uV0Dw5DE8o9CpgfqPZ7Fu7nzuQ43oHGpfLFwqOKU7/GO451YnCuAme&#10;BdTpU3pf8L74qYPa3mH9HjwfYtlHniHm+bDKP/etpgzyjjE/olRf26hJek9DW+WaoKfJzPNkAKGh&#10;PZeeK9CGeI2RNmIbxPoNRXdyxKnNxuuDMZ0bZXg9oU/wLLSX5peKPaWT3w4jjR5vpsmT/KGv63oG&#10;o1btCxXqIi1AaEpx/zGQQH/r9B2O7+hpR23OpYZ5l0exfc9XeZw34Spfiyswn3gShtBE0p+t+v1i&#10;tc/CGOOjYavXEOv4TXeY3wo/66WTFkwiJUp+eQfyB4kfNc/p/8fem61JkqtqoiD3rLV3v/+b9rno&#10;vTJMnAsJ+EGSDR7ukbm6jfoqw81MA0ITk9CVkid9GtcD//MZSv3cKjyDpzAaCwpcqN0uE0FlcP/g&#10;z1lYkbR4wvgVsfCPllTi3CPBqdcvJ7YLwHt9rn0s/Vk7vyuL9bteAA4XOGND2j7rAgQzEUSJgiGq&#10;iy4GcMLNFY65lqe3oGsaXZfaQliFi1040YwJBiRbM2MCjr/xAmnhWF+BZkuqSmovIx3OibsHKBe0&#10;TbAhkVjuLEwHJlKfcbwkZiSDphPIj8ysCPVL22XMZGiu495+PUrIggG3iPpQEDJlMpdi74jI7i9/&#10;dKI+udDX9gUliG0oiJ+hE8KfKemQfu15MGaEXOndCWMG9u+oTCfoF2n3qoTdKqA4QB02k3iPAyK9&#10;dcZEjYlKJ4FxIUT0WGoBkjJf/B0RdeXSeMdEMIok4wcaQyxMFRo30HhRa3sGY0NNYaqCsaP/Ho0X&#10;FOrLQrz9Td/Db32OJA7fx7BuCzYnKQCycSczN3hB+NfX5utpKvblbS6Xh2tMShfuwTlgbKZfM00n&#10;31dhOa4oEonOixa2/gzVjfW9wpgHISIp1Ia0MzwcoYzghLu9oAw+0X+ZBlfCXJ0FzJcVjsYDWOIX&#10;ajlq/x8SthSu1I7cSXsxmasLITKsc9TXV5ExHNMnAZVB/bnCnRGNpYDxhWN8Mt6H8UFOh6sXgDu/&#10;mcabPuN9YSdgqjt751jLskGu+APjGvvniBbIJyBew3q2cwHnALM1+WRWUVz28E78Aes7fF6Mt/y+&#10;pH6w+Qf8TMv28s495sUxMTNGzd5nowaUGcbrbL+BfPmb3q+ndxQQN0W73fHQ76zbvYckwZQzMHny&#10;dTqeBqHlBbmHtTP8b+/AeJqV49xlpiTzHSnfg3I9KatxuGh6N89pQoY/GCYqPuvv+D0ThFPpToCW&#10;FwjCsbwWPjrWF/Qdps2IPPgwDnzjgzy+FhToz3DnZdoKSJ9VQOWUJvXtSJdr43PG7u0Vkatps+tE&#10;PfBjOr++AZmfneuK9+qb8zAtV55/8363+TpUroSS8d0Z/EZGOz2+f//dMy5nqAt+ZTBm4d1eO+vb&#10;q7AyauhzvjNyD6Y83UG9h2Ab36SM9GE2p/Tr0BU8H7uSPg/7rckrWjh8B2fGH9nvvgGNfx/JmqM7&#10;BfaeMrVpOf2+hxjAhfKnGp2VIPwBw8+f7vEnMru+gevmNPGUYOjEJLCMyuUJg3nIHEpIttXNqiNm&#10;YvEY7k154cxReRTfJPo/MTY8TPduuAibOjBXevsHnuw4Gmlc2OuX2A49eSJ5dqCpLFobJgob5Bjy&#10;33EjaP2RN8W8eO8Lf7ZAqxwFRiGjGcFfxDYxs3nxG592gLEMMtqgTBa9kpT+4s+4LxY9KWHLVtgc&#10;3HSF/e/1i57tgPYdKQMQ323LG1/HxjbXXvtCOTe+i/VbXwXlN0H/SUovaTjqXHaq4KVbymxHgXJo&#10;ceLFImMSdt9XV8KBMEAvaK+KFX4zDE+zo/ArAheldkW+PtdsnKB8p4VYGf49kN/KxbrjU2Sy8Lv9&#10;Pj0+Yn173yJ6jge2LwurBe7W6Ani3zO4TWBQWPuH3TJtfOZ8sfCTWGAlqX2v5L2SBZRLSG+icb3f&#10;rlzWe6Q428vXKox/ac5Mn4aFMuowW/o7KEv/sDHgNLzY/r8Joiw+k77g3cKYmtebH4MFn3ukzMST&#10;AEfYIr9Qt2263uZ3dmcZOc9DkDaseRfms6Mdsc48wRVh/kylzm2dz9OR2U1me6HyT/Qe4erKCBzq&#10;25N9XhQmscSgXJiUmd9lfjWUJ8qvIP900ZjIowrj3acVl/v5ZD9D/ihDrZVKYRJp7WOh7peGSgom&#10;kgt76kVV6B+BsxNw1W8MP1BcNW226w9QPhydIvVPEMBHfi+kx/GV9RWLfHPkQRT1CqKBgO2dp8L2&#10;yWwQgjKQCUXOfGpm+g4YfNGoEKCP4Yw//Bj2BsN1vq+lUk4tR0dbeivx2ohfnsTJ42VQ3f6FcGnT&#10;mSV+w671H8JC5pO3WZ7Ud7VeWX//c+BdzmheIBHBkpTVDFBL//eb82mWEdU7eormu/qdKyid0MG9&#10;vc43lzfeO/I9/mlNjQ90yB9enO87M2644YYbbrjhhhtuuOGGG2644YYbbrjhhhtuuOGGvxqej35r&#10;xqOoW0L3PBYhqUTPp16rwYSuCxqDUcB1gql4GJ7utVzFLjWgQtU9g//t4ZuIiMrCligPt7dwgfq5&#10;hThxCz73UwT9uTARP0h6bKtaK9VtM0+7/+b/1VugMd/7SQZ3VSIhsZMJg6d+pxFGC3qKh1kpJVqZ&#10;6ya0ff12z+beFgvTgm3RmoTooZ5DpEWj56LH8BeRfjKlly8bsVQqNeKtlr5/cTuaYneGcDXv8ta2&#10;1n+/On7tDgBvb/vzoAr0+3fdgqX9QcWO8XMlstMBRNZ36IGBocdqP3b7X49/gCIUPMuZCz2655g8&#10;tD+q902tVOE0ANqi5VG6dVrp1U6xwCldYiF6PH4REdFGRPLbPWlYHkTEVLeW4d//85vkv9A2qG2N&#10;HvbqK145h4/RhlMAPfbuqXp5nGcKUXmA4zRJC7XmBG25e3H/+9nfq+NDZeJN7JlrpSJCv/oCUaSV&#10;GmPZRwz+P2iRdyv6NLFZT389O7I6PlNYOA3B9D+P31ZVDBvVPZvsUYiBdlq09AZXiScjCrXxrSe/&#10;6lbDnRfq5lB/FcOnrSFKNqFtE4t9KiL0e/sKnsXtXg2/YyOc3Oh3hoT+ZPcEHmLGZ89DTYeewdBA&#10;nSvoeRm9Os95vGwpZruGZfBTRt5+xC94fOJzh6KnJrJ3cvYuSNZ+LDc7AgQv4txeu6OlF8ulRxlM&#10;nnmwzrf1KK0fC09XomvHjM8Cw51R4x5BMJ6EmA+8aJHWdlwbPhP5XQ39pECB/TWkVy9cwOf379/R&#10;0wq/28mvvv69QKvh5CGBB5JIOJly1Fc5Ru/qd/b0wfbnPHtjJeRFSPNjz1N+aNOL3t1E/c4s5D86&#10;DsZPdF7p19OvVRu8fNIc22od6LPCvUw8vkN7dF/PJzXgZFA++TnzylrR6Gv7HT1f+78MYUNbvXGd&#10;XHl+tbGd92oawhSFdTGPZ/Rst3ZhfTXMG3HEiQvR4+E0yPtN9mAWO+GMfyBsioh2WsB/r38rxQ34&#10;aLyE/It1ZrlOpJNMTGT3N+lzPrmA4yWckCZf90MB1GhK1OgjE1wY5s+AKyfqwcN66u7Mf/Y7CPrH&#10;sG7kUzRhvsj8RqvVeqZ/7c6WCdLDOxmoePqwWStr4ls3nG4Jf2IZj7j/Q8njOv54tvVO2ePaeElr&#10;gbZ/y+PCT0q1QeH84nSv8AkV1qJHKYM8k8O+EhE9lf/va5XLa10C39kPhr3dECf6VeIdCjq2cB6G&#10;9cgk/mLPIS4zcaONzadChQo9qK3jDyrxjkXS+Qjybyku75dW1pOd/+Ti/Oej9CTF0A1/XZDq9RVu&#10;KoGe4It7mBurjokL3IHITYVQysPKZapUeoXlUewexZZAiMu/nB62dup+8qDyKJafmenxeNDz6fJ9&#10;C0Mlvf5Cz+eTtk4/1Wxo9xdR6mPDS+hzjMwQvKSJiH6VoJ+RSoEfKA8mKoU2HX7caZA96aG9LHgS&#10;Wr/BeAIcZKtEXK3DCpfWR+TrKTHR7x7BoPSxYlHhqEUOwDW54J0spn/x+YfzTQ9h+ehtJTKsQTOe&#10;wsYrMRHOD45hboVgjZjA4/kPpCQydQFiK7PQzRkgFwwQDi9p2IvOrst5T5uGdu1QZluoNS/2P9s6&#10;qguwyuyRChhnOtQ9IcuSV589VwkvCtCpV9b39B1C5QrKUV85bLnDSaM4pDYU57+Dlz6nZ0p9xSkP&#10;TgUi+kUr+V/Xs8VnQf4Yxz/RnviZqahzK0a+wXW8zd/65XiivjfrD5mZvr4wzLuXs8QoMNC5ya1t&#10;zlKxtdnxhDWViR78D+TP/dtAr1ooXOLnNPzS6/lHwurTKe2Ac3xH1MffCSiH6w/gMgy/SFSs309c&#10;Jfqn+kpMBTC+sZmizM7AjO5mPwAmUDZq+b65nCwCfiDjNqYt5TEMXlMO1kr18TDmtfBjmAwMq++Z&#10;xT7Qa0a8y+AF2BzXBWoQNoiIik02C6PkvPWALZKwyXmCc/EAo5yQx3TIuyzKwxwiFMsT39w8TA/Q&#10;ZPg3/YUFnruyhjEzbgBKR4H+h8WZKU5k7sIEEizuDzziKtAh1rbFDDs1diT+hDEn6ftK6TL0S9o8&#10;TDggoRI76BDJyGwEVtZp67I16UlqK3pQdqzrmxkXMZRYCPdk5WMB4x0ZMbRJ+7v1zVQNh6rc37at&#10;GUfTnRLL8ibGBsH2rhacZJwI+XO+HWXRq0tTEJZnuC2UvkewUjyOzMflXec8NOnM6ibK/OW1Nn0C&#10;UznJTOSZOoWkCDtbrqZnxOfUBvl9iizHn4gZXL4FSakZ3s/wn6WbvX8RMncUmdmdufhiPcEoirTk&#10;bLj+AVjR/LtlEg3lMsWxhUYASt++BWnOWf+mdecd9cy4C6uaPrqSjnvRywX5eNzDVwWfYb0+OT+N&#10;HsmYyHl9S8+DPPTm+f9OiPJJnM8/PLNfhwt0/bYzge4pRMf3l5yBnT0lh68Ld+PM8p6C9Sxflcbh&#10;L48p0fgQ5G9UTRCkSQ9QQXicGsZiHRnzCXax/kGeh2dKYWzYZb5YHsqH2ZiT6z5+EynLaTkB+aAL&#10;R+iiI2ZQtgau5TeK+flwwY8choXN+saQz8YxpbE+j30ejSHTMoNxLT5jtuV6tkrAsyq/0fiXFlTZ&#10;37D/Mngbr0JEy7VqIV/MnLi+jc8MBZgWH+0CGX58v7zd9eFN8kne0vT9hxjMVRjBPaevnPfn4Lgv&#10;X8doNlA5PP1HgY3VuP6H3T4wsMfwDMq/PiH6C1MwWi0yqzxoCAFZCvRmOpJVJxmIdjLo9t2fhOjx&#10;dE+RvHmaclHTbw8TiPRP0z3HkxhWGzNhjMumOOU4nHYva+qiJvsTEzCxMmFkSMhtGaWf9gBPXSai&#10;7rkhJPT1BZ7hSBxKgwTpBtjNIJQXlCnJ88LeAPNBvoiyWRMklJv183jXRfMcieNrMdpa3/RL61v1&#10;ETtjlPuLX3bXiido3hrumVFIB4U2XShYroXDhUEo0Pvv2N4otGRj0qwX4oIl+HtY0KEMnbsLBcOz&#10;trIZCixsDW1eT8P8Z/PoHrEVeiTPOp78No8/6ieBoEWVYw8L+ZQSVQQBvvaOdP1y5rBd3g7tt+/t&#10;WU/x2B0YUinegdFAL3X3kxnNuLHpSa9gzIj9nD3tdp+Jhv4MNJZdU5h9n34LL1/c9rLw2hfzvI6c&#10;hcyMDjFTWT1jLpSZvZYRkjJnEHZX+0xS8IZPRFHh+wnm6UPKMl8XxzYRebsGOgI+uN6dqe8Vfnd1&#10;2kbn+3BywR4O+moGmUHJAtUsyyLty3BWSH9TPbv4f1IYmIzr0Eev1D2Zi2E843oDHvWe/cP3dEyM&#10;UcM8PBDaVuX1xOtx+M312orR/G82PA1rw45hHmFvzl8uf2IcHfaFT6/3GfYMEFcNjjj+dow84fsV&#10;eBGXd8GeF/G0H3E+dENGPpk4wEmD0HKvmMoBBHJo4kfkOwYaxgrCI8d/PK3JMxz+NsU04Eedd9oz&#10;HoA8OBgTII+2P5oO+v8gn0cEvW790k5+9OeiJydUnuH2TiUtPUVSYnnhcB2Ty3fcxoQ5vVhabD9m&#10;1ZML5AXEBQjFQ5DXQT4gCvmxu9iIMgiglj6uef0pMRYjxRHF9Qi31DBeGNrYTvoUiyyQx4eoZ3yi&#10;Wd4YC0N+8Mx25yMdX9rayD95c/UsB9QF5ZzZEGcygpc30mq/SAkLyIoPu7xKLjb4V5XN31UI23ya&#10;8nuJZkwu78M4OguXcJX41+54wO+TKbFUQNEk7SkEFmVpkbyuUCjtcfB9pEUy/iy3lZ1G7bTvU1zz&#10;Y+fOrj1+fTYWgj74+6hNENr59uo02hvTL87pvwEKz08Acfp1TgroZX4bqxtuuOGGG2644YYbbrjh&#10;hhtuuOGGG2644YYbbrjhhg+Ch5lKHiOjlb5ZS0ffrmgJX9unxU43hISMOZNdBo2C2XN3AsHbl2ma&#10;3tvnsTDxW63uSdKcd9xChLZ97mbk4Bd6xdynnhda/vTYlJjneClCRA+z1FrbwJNT5DfQd+55Zs01&#10;z9vYfyOasb8LeETEo2uSHEWSZwpx9GqSZnUWOyEhMYmNx7W39WBDLpBfT2YA+sHzQ7FEfMlPvhC1&#10;kxkCMYOZwFOouypFZ5uvdK7A8cFwQwTleOrkqZXbOFigPdCSJ9n3pHHvnRFK94xST5rSHWdE49Av&#10;HAmCZ3SKGRmcCsDjiKh75lAK6wQnK+anFARancrTsiD/7kmIWvvJDLjToo4nM8b8UD6m62Xacyqv&#10;3UGUvqfyg2ftsB7TbntGYsVy9PdVj4RDb5eVB/8JwPV6dlJiFrN2VrfWf4hD9gqkcb5xSn8U5ulT&#10;HimnIHli40klItr36nihXeHd5C4ALNE993j6/SzdCuQXoqG9uK5y2ffNiMuRmPei4os4DlzQuz2J&#10;Fx54h85eb8SDEx5IX85725vB6Js89sL7i21F2uX8kt5N7+zB9VGU73qPv8/ROHqJ1rIfamG6dhq9&#10;z9dhsEPPQ0jjacBNaT85vXJUrqY92iuw/DEWOo/74wdPXpw/AXSAw8Ean/l9e/zAvnYlzycoWyd3&#10;9qB8tTqdQeTjeQijGAXEY+fLk2NGah3SZnmuHQc4VVwrk0a6hpMVUaAGpKcZHSfNP+HPDp8Xnvkm&#10;n2V5Cr43+cz7AU8/OO8G64XeA0Jtfdd7Flr2dEcjjfhGerGlSZS0Jwb50dsA5MPyNU9afyL/gZEf&#10;+j8FWskRP+Rfm74C1+N8p1zsaBvJ1v6IL+I2K4VM/o3jaDUe7L4URINj+jwGkb5nTlJLRDBiy31K&#10;43iOrdmFUV6ncNohyx+HfKOEP/1B8ue/Gr5zamPZPu0eP9KxLgN1D9/dq4WmpzP8WeL4+mYHjdv/&#10;awUe0WBFl3EnW/ClvPd1OuLfCnvhpfLvMrlTclXOJ2A+/4cf34JhFRL4cqGKz1PjoP79geVwYVo8&#10;UXk8bAagTBrqnF40VNNkl5BOPNtQ14wRbO/8OIoEFoYpY7VtmzE/DyntrhpkBkLT4rFNe6/pKxvO&#10;Wt9+mKkMq15wJoYJJmR78FSqBIWLUmxDJiKR9hzvh3Tllh9hxR4aluZhbYalsdEcL0BiJrvQjJja&#10;WUBnvpAZ14BfWCMxpUXcJ6AJERqGqtM73L90MPCD3C1RuaeMhzG71ZU22DxVb3FnZk08cm4y0SO2&#10;ZwzPAkgFZmW8wDildrwNAYn9lIQrmTxwpneHfzTMlNXDOF21u7z9pGGgvH4hCceyf9WIP1Ki2Rn8&#10;a03h3CoJCYOxos+HYgM+TpFayQ0A1PqNqxsbSCpRFe8PnRswr9ol8f0C8JouAIdp6dTbYa5JLxnX&#10;9opdQq/lZ2ME9t/MOGKEU3qfMWZkYwx+CsnO7RJ7yryPhmTp4OEWTobROguouKDFOvgD7TuCKAxH&#10;CONF1FkA8uayWoGW/lT9UFfPuHxuYRwM8bA+7jGlfwIaLyKOo/7OSqyzTPB324NKrITnJ2BQ3qb5&#10;xUR4+93HwPirifHhOzQd+jeVabqTNB++JatOlPsrIQqNdPtFxhRnhbK5suy6EBPGxMpAhHUuxvHp&#10;ehcG6hn/PgDO3xPlZwOLlQH1nV2n/vR6dggzRf5/AFwZrzzZz3E9D2FJtZ/xO6aflDlAXjPPrJe4&#10;XwIPMlv3v6VwyHKt8a7nS2Wi4KDEeIF3v2C5wD4Z+OFy8Nz5g6j8dvSYlIUooXwPA5w5IjUucPwe&#10;jCcuAUvhyKO0275BDu3rD+A3hpny/I0WkXiFsPour4OxgeB7wxXGj9IHnhnaw5DG8BVcj2frI/xW&#10;eTjJM5hovqZ5fdpHhu/ekmLdwfEZ9DnYP6siJgPb2hOx510SWL04XoYl8uheBoE2L/Yj/ArzbyDV&#10;oDeYproM31pD6Dy/YZWhumOSJOqdoOzMeMG4JDreX4/7aoUH40sLoz2OQ9UH5h7CBl+gVW7Pdztq&#10;WY2uMycryGjt7n/4Uz7Shn1n7/j+ijHnM+C79mz/vrj99jx5YsTa8Oma+9lP0uWF6mX4cQjpZIbY&#10;hPQ9tw8aTgvQGa8sphADzy5RJhqER2QKQhGw2Sf9yABShah05WFvDsNJCyJffEra9JXRc+aqUOFK&#10;snk+NWhYeTwq2E6DS/HtcdBJduWmKkOpELOYsYapUk2bf8ujBI/96bu40r8SbuArsvpiSMRUkHsh&#10;Iga8xRlOUvrMGBynNxo/shBpf3d4szwYsP3uRa/jt29Gk0WwFTXUHJlPZbyQ+UNukAi8CTo+sKTZ&#10;Pp+EdVM/rgaSTjdtmWvrTcFt5aG3NHMyZMTyCpeoLeg4oKdzIBFzv9dlDpK+2fg1Ji2O8/F9v3OC&#10;4vdYB8XxBg0QwT7X32vlf611MDbMjBmrkxmGDCSvzcLSyhOx0xmaP39HguS+xFYaHkAAawsKx5Ae&#10;yx5+/yUQvMAys0JNMJM8p1Kblu2dMTarcibvlbZZ/ptkgCrfzyBY6Uebn+KCabJycaLsWY4KXfd7&#10;zFKd+75tze9wGQW4yC/49D03HuvOGA70TorJo77SNJx+Y/vO0Pvbs2pRR+aL3lZfgnxiMCh/ziiH&#10;34UHnaT5K2USHZZrvMhV4W+vzPwb50YpI20n65kA/si/LD1Th5fA/3yTvjN6DnVifZDOANeDRR3T&#10;76t5sljvMq81zccT8S/xoV60DDzOp9f+XMfRnrYHQ19MlWeLev8kXKBriK89m0vk7R2MiXlvmdQ/&#10;K+80nRI+Mw/zmcLmkjm5TVCtQUU0e0R5rz1x+Dwok0GeU1xXnveUnvVUxt7JjSAvcqpfFeuJf3Ex&#10;NsqN2nxvm76E/W3SFpRXORTXvyN9OOLDmCHxZyo7LulFpXsSF0sv4uX5SQZsfxyXoXpiEqnDiavV&#10;7HHHzIjfkp9OYFgB/Ybxi57uA4NFQZ42VKA9xEk8Fdd/GGe+wlGLTvzncn/nNa2GhIpPeD/HI/fX&#10;kDrpAyi//9C28i6Qg/3pCkz5BYr99TanAV0WsvEiv+f4PhYhi0XnTPXzenMZe/vDUOYV2oyM2xyB&#10;K0V8APb0dUcGrJ81ZJAynVq5YgH/xl+nAPYjLP/7cud3C/gmSDDsDhUAACAASURBVPyxGo5THeYC&#10;7jszbrjhhhtuuOGGG2644YYbbrjhhhtuuOGGG2644Ya/Gp5mEukhYjBG5dT1MrjKg2eS/YrvzMIp&#10;MSRNCDior5LnRIMcZsoS9NfuYcPFj70W5mCp4e7bruhrfFU/GhzLa45zhTbaDJ8QZqq5UaR2y8Ti&#10;xfE7pJ8Zdd0xXLo3T7+zoT2SXiFRSYgl2aJyXwnaA5mYSsBmyAOeGZ1asTcZjhVT6d7kbOkfVAnp&#10;iI5B2gMKJR/zZQ7jgzu57B1HaqurCpIbPetFavCGsuHWM5Sv7uWh46gQMRfiIl48ERXzBGmnUtzg&#10;2vANzsEVXkijXu39R3m4ixCOAR/FK3Cvkpadg2eAECUnlVxh74+e5tktvX6HBJFsYp7QUtsIUG+3&#10;Sq0vYLno/3ul/2yIXx+5cALD3ukzxfKE4SQFt7xPH5ChkSIUwqq1QuC39DXHKmxp1bNUT054e+d3&#10;Zmxfm+Nb/Y6NTU9y1Ng+PDlRRWL56TvC4CGd3wMJwndPOHhlySLdFRhi6GZPohc9ZWZhh4QohC0h&#10;Iir88Loo0WPnlEb2Qs5ePyG+dsLD8BEJYbaGk0kLb8u3whF9U38sPdEXz0NYvPQcPCBndS08rQcv&#10;qxc9wyucNourWS9z4bl01Ff4XvGbnWz5VJizkfvpaNiPCV2VhrO6L9I2cm/Q31YVm/fTR2CC7+74&#10;/UaZRHQ49jzsKNszUQtdehkHKAcqaH/0kchPL1AfuzjHZuM3eXfO6l721zdPZVgx/e/hXJ59x/am&#10;9cTK3jmxkdeUXa88GucIlj8Nnzih7yqMo6b/NFzZ02Y0H9aT9Hy0/l9D9kKuD9AOT2bYSRo72T7p&#10;yx3I6+H0+2z/X9AvP9v4S+ntJK+l+x6dfL3hIEPpHYVhRQL5CMP/WEHsc46J4skB3YvDSQcO5Qwn&#10;M/JfZsLqAr6cJUpO81WFE6VnixoQxIcwdXuUgeFkBTwT3Jmm9aO8Cu0j4i4RO/2YBbGN/IuG3SrY&#10;HjjJUApReYT5GyIDAI7YfD67PvUF1ZvT6Wnbj52ZhxZgI3Q8+eNMpnF5TgLTM/R/oGUsQ6ttferP&#10;+L2VVezLWBLG1QivF+nfBGk82wuJMZlX8tnLeM3YkBcW9SvhYQXDzBNROFXPOa1Ks5wSvNb+LKsd&#10;pkfFCdH0vgxcf2z87sCVvnKP8z6eJydA2juQfzASjIRWtFc4FxJGWd5YzZKB/ojWbvs/IyfUmseD&#10;TyjfE0Y4ei9A13dBpPFEwvsuz7NkavuPnz6J8g1w3WXmP0OKSzoVDzPVC8cL0I7jBXJcvMJMpIPx&#10;PdkcaYI8fGdeD1Kixsy6MSIeE1WUdRXZaiVmpiJ6wbMyN5pWmTtcZKFRQ/sOGzwH3NAYXoiovrt/&#10;kyCsNkYhX8KKYXByRXnT2EfGUom3NyyA3BC24VJTvqGvMv0i86u0z9iF4QDMQGYOmBLzJIq6MlNa&#10;hC5m0uc/rNYMBKfGPPm4jAiNzDensdv6AjfDcGHYi2u/hF8SnqPgqz8wPeDL3HH0xV3IL5wXacp3&#10;FRDPjG5UFpiwB8aMKnkzRqyz8mZW+oz7S8+DMgiYFqj/KAyVwrZ92fdpWCoLIxXLhwEY6YHfczNW&#10;CtdefyhzUv50Zr9RGTmMgW+UbUfak3FiOE6aFBRIt2zMuLKZnwkz9TfEQT/dopPtn4sMO+l3ygz9&#10;t0gXVsSJAvMIVsfYs/J5SHu2/Ame+j68y7h/YGzk9iBeVtvCeHS9skV7fpIhfpOCfSiT6HS5qzAq&#10;qii7YsyYjhl8xHecwkbRiTl5dY3befdTvTwK0DtwYkyvypga3vbm7MIwdEV58x34sZ3laD15I1wp&#10;8xPj7/F4hP271kr5Qu/d/nxHX+f1eVGmhU3BugO/3N+Vxyz7OVTg3/ZrQvUjsXAl37CaFuIMj8YP&#10;dP6aFL0yvO28DCikpOpgGNKBPIwKSZDsoGCezJf1SPUyFggi7ZUe8CKGnVJsXL5sxrGhpAEH/5V3&#10;ICGJrYQveXy0vhOzZuSGjZBLjspUDiKbhYSx7Tl37KISmA/MMkwnnD9gyxiKlbzBsmG5C1fC/CxK&#10;mP+eFiXD0w9yY38J5JGe5EFdN8+s598F6IA8u8Zav9dbRyGTjgtY0GIUIMaM0/cxfTYEelWf5WTy&#10;moJhwYIxg4/HwvFs/z4gNacj4iIK43ibbGwvwJ9eV2ZOQo3nsRf973lMn9tXV+ZzGhxk/AjWCEwh&#10;E6XNpUhJazdeilV0/+hFlcP1XIhIekxJEaFtq4RMKdoemJn+/e9qJwcej0LPx8OstYUjM/YoZRBe&#10;tVz9mw0GQXUMSlqFJ3jRNE9uiXmgmc9fz6Ac3TZlZF0Yb8xSn7xNe+eeRjJOFSY4OVE6c6Iq3drw&#10;0YuXn49fJFLtuQ0mCUp7ZqZ//vVfVjoq94WaV4kZjx5Etf6GC6QlTOam+3fL+bZtYYDphWwM+Bcq&#10;JALKBCFSS3XV5yCfAvM8nFwQ1YAaflTYPJ9KacYsLW6rlUQ2ev76pc1vXjTQBul0bb8r1W0LzJWe&#10;rmmPkUmsenLEvqtRDdvCtP2u2hzMvrhrCsffSB88mfRFXxScDaTV93ho/7Y7NX5/fVl97SSG4tNO&#10;naDJoG48jB/rTiN/S98EzbQkwwLB3fLjyqRobGgnK2B+ifTx5fOj1kpbx3/bttanvb9qab/ROLGF&#10;OzMcTyIVjjG9lufGjA2U7Vp/Nn4Mxh5tnbYtfc93BgxrJijDZvHDbUvQvCA8zYZQZqiM/roewfdw&#10;aqErk3D8BzQn7xjwkY5jXoeDMnGn/UJEv57P6TerH+DZ0w4GEWjPoWf6QiG2h6u+C/G9KdJC65/h&#10;h+OFIE8UjGfoSMQJjbKTvwp1ocy1scBpzdF8IkQ7iuAxZnUsY2ZcXJ7KOQN7fUUn6d9eBDzx/eP5&#10;DN/zfMa5nPvfmblY/r6IgS84rhUH8PX7d2yvXt4Oyjghn3/Ni7TE8YHKYhXGFuNIvaSVnrav7tCT&#10;KNIsjzctV/9e8czb6jnPrMjOjnMsKDsOhFHs30MjSR+v2TPNyuprJWf6wO+SlPk4HqvUYcwTQXtL&#10;GcdYXtPSMyqTkbdFnE7HOO6/tYzhpFVvG87TXF8uE3+vTuYN6x/OqQn+uF6Vg/4P9aTn2XomE3yG&#10;ulP/DneaAH+A/IAjEtff/Dyj6TugJFxEhKjWwD8ctT/D3imaPPbsfrmD8sP6B3sIMwfjvIjQV+c1&#10;iZzeSNe8vmo5+HdoU/V1IpxSZO4Oe/3OhcL0KA/SESnSxi6z4q93NAC/BfXofl6gPCYrzjyXGdKH&#10;+cAqw+i4K3H/FgqysOKiJxO4PKg8ikVKaHsN9pOSTulVepucfo/H0/BR2jweBeqD9qscp+hVaYoy&#10;bQ6XFt3B7rRo+5/Tp9OzFKgf+OH+j6sEmjCmxoVCTFsVEtW/pPKkfy9pvKjXYKVCpVaqoL/49euf&#10;kcc2esT+/7JtW+UToXjBe6EnD8UF+YkqE0by+Ef3dKUX8nc27vq4L3F9avsZUSEff4ULLbY/oq5/&#10;KDYedH9TavcRrvInc9jTfn/9NoWo41vIyRn3H3+n6ymH8q0OpZP96PRqxLMPjZdpJem/3Ahg7WvZ&#10;L54MPQDr/6+vYW/MayQzX3PmCM61nVa2n3R6dbB9HeZHXAPb72H9hfG8jG6weEY4u1eP+x/K5/h+&#10;ztt8Z/9q8nQ+mc7wANFnmAM+lpYn7/Rf8Wcfr4jvyFM5ipKe41Z6tK9pX674C+tnXhjzOyu7cufV&#10;qbUymtq+md4H+rCOW/3CQP7J/J3y0jpeOPDLg6M9lIX4rPj/IeGpVJzaOdHRZLAO5kAPbg0O1IlF&#10;jsYJPHNaOMlqxh/F1zU57Gf+NOijZvjfcMMNN9xwww033HDDDTfccMMNN9xwww033HDDDTf8LfB8&#10;qDcbWPiJwMhihhnp3hUcnhHQE75ZKj2MTYv35tZDjw3KljuaZdSEjd4OcNhpYpDKr7Indyz+GWp0&#10;vwH3FKhg6Xc0L3qELkC9ysNJELQsSqNXblP2HLDymitoDKeElsXS3SzMI0hTJWsilh8s9Qz/z55H&#10;a2Pw5EmWz1L6SQ/IoL4r2h7pdNBc0SuQIDX1EE4XrOAkxMIwPrpXkTsSDZ7BncgRX/Ms1fGClntP&#10;nz3+F0hFesCzth+bmE9ncCqaB6Jh2enIbkcVHKlC3lyMx0Id363ri/SbJJq9RPQ8ic4Xmz/N9msn&#10;ZeokZJH909cSIFjrOolhoybzE8dn8JTvuDh66joQ+x09dtatnX2YfEGvTApDZ4/K34K8HDoq0bP8&#10;esGTwQuet21ty2EDxbyh+ZW6F3X+BAyxf7W9+vyJSjktLugd2+v+mdZHHJbffhIyHur5njwjJXmG&#10;hPeLOW1V0Hn6nt/JXgNenWLI69TJPXW1LizTT7yof7LHP03fd8HoWZbGX3of4A+ub9O6X8i/zKXr&#10;V/Jwv1L+7A6Sq+P4BocrNJueIhvkh4v70ZWx/eJ4lLyHLurM/Ji9y/vIyrXVXs3l4yyfpTMTNIzk&#10;vIyMFY2ekeY9DuWDPBj5aYr4DJ75FJ4HTDL6WsdQXknP/n3SpFXBA90Gz2/9zYv8Q23ju5ksfDjq&#10;ePgxTfDt9Wns7CHJbAyP7sTfwORgugaOIPfDPnmGBLktE83KLi6zE3nHLc8N5CikrxYJIgoxqd8I&#10;ul+uTrH+ZGjd2endy/v4y5WfTPfDYsjfBas1Vbc9OJkl+n3s09l7/DaDV8cCL9YHPFXx/zSE9eXM&#10;8N7bnxdlfxD2+PXn8/Grv2zqQldmSr90elBjtsyiAryXJpMtA7Q1hMyJM7MqtCjrCkyTkIeZIiHh&#10;6saPGeGQGZYWIko2sfz4l+lXYFaUubTDMEmRvZp34xbnP6OuOBZQ+50EAmFsYpq28elioahGm5PT&#10;n7kfKzZmh4kphoXQS5VbglY2XvjFLITMJzETQ8xWJibBG7kpHhV/lBLwQfoMzEN5pDBD7ZceNFdl&#10;crHv+iMxA5CfgR69iXnuGnxxbe218Rzz9+qJLfwTE1fvj5YIxC2REJJlUOxOFPlCML+k08Doq2HU&#10;/ALkdJJwMrH3VxPkX3/r8T7rgF441E9EcGE3RWV+aFeDL6ow/iikrNTvzID0sU8mylSBC8N7XpzH&#10;sbwWhg7DdlWpPp64zXEbDzo4YPxLDzVFRGZsrHjBdwgrpfM34uPGFcU3kpnS88rIdRgTdKb8y+/e&#10;yJjiutpe8MhwTOqbztvZ91l9KPwyT0ONoDLgSmtXdI2j/3MQYmMTWYitTC+8KHS65Wnyq/VDHQmx&#10;XvAPcX5ZSfSNMXsFY2SClt8FQhcdKIJna9eYiMd5NEkTETlPjyvtLyWG+RzCkKW1+vR4gHF9GPYs&#10;5ZutZz8m3L4DPqBMzaGXviOD65pKdAHVvfU1r787BqnGTn6uL19SwmRjeH9HRMeXrf+nwyeUVhf6&#10;18J8If3zfk/nw8ERfWbPHsI5pvqQj8P2ZJzyPj3s9/AOwS6IlqgIbSGFi4dpGoye8W8LqRPTYZgd&#10;baNlW5WHzykvhjEqPUyTGx9iWGf7Pdc92YvS5c+Ge7HySg/55OUbUohgeMb6H/QI6olCTA9+0KNL&#10;nA/u5QvgSx7WqFDpTyhvx/1yKq+DYIzt98Qcno0u2JREoyn9DgEltXmZ+7k/A66fCYTzubVb8QG9&#10;YL3HsndL3E2D8joNzoURM7KWZZwUF8GvQkSgnzkFk/pDfmz6N8M0zSC2X1uTFDLQr1GWw3z493XY&#10;DWl5soxLWGBT9R/xHQDrHOoXyxDeCQbPCbL2zjt8P3tHRKSXtevwo6sUHzaYb4mMLzulBIx48oT0&#10;4ck4+8vhAjl456nNPOTlry/0sxw+umX6HnNPgpxeqn+sxd8IET01zmNV5T9oc/HkgHlR6qNO1MCl&#10;+Q7iyvY5t9JiXUbGCrWt+i9G7MM7G8ZFb+w8qUIV0qGBojxafNnALJJvpoEWUM+skzzJTPBLi5NW&#10;1+NHq1FHFbXWOiZiycwfxWdi0D0zEVBLYyZz5KaA+e6xCJHeyFz2C9Q1JqloXwYEOTRPGeZImSnL&#10;1E9muPHCDGc2/CQSW6KpLPfG1SVQ+vhmjd1IqjiJC6LHdmTrg1CG9V8WvBL+iZUZdFY9/Xf8U4e8&#10;MD0zOnVmzAh/U5m5OdzXB6wuM0P4r8T5l7/n/JLe5TtsahUzKLTvGl/T07c7Lvx7rKv9E4wftZpB&#10;qurJqWTM0PK0bMVHDRuId4wZPJ4Uye3FmOaAdHgeRgeWkQbnW7brA+Zi17ui43H1W6z+YGajEvxA&#10;+YpvljWj8PQuGs5gOlfW6cZNXLdcx9cUKpZoTbt8MmSFw8cUkEmwnO7qVxVuF3CdKY6m6eD33smg&#10;9jjBV/vnoL8Z0r4MV9rf40cPa271yKaH3lFpzgnQVOfPCsfpHQGTd/9Jxowro/Vsq7KycS9/zWvg&#10;G+CwNE4ryEH9Mw/X9uMc3sjtv2RsGwrs6+tsbl8u6nyOPz2uP7avna0/8fPELf43PjOz8edEBzhn&#10;2r+6/6+Mdyb/jjwZpg93luAek/abvL8x9TGYjSeLcaKGiOFkgvj38JeJVME+/x5PIuh+xPCsMmfO&#10;Z98LKPcLmwyJ5Qd8oTzr76Q9wTsx8h0ZQ/mKt2MUjAmhfr0rsecoXdYtxY0vqKMY8NcygR455n88&#10;iZKMG0kZ6PI3vo/lUaROe/fiOqL6GbCtpE1FrA1EpL6oqW5/d9n0q7LulBGaPcb+TTOJZKp7wPri&#10;/B3mzdC+FYw1+1vjyjHBFCfJ75Jxkyf5r8O6PC6xsTPnuav3kL2A3gAhOsnFMRUcJQ/nxdmyr3QC&#10;7gWcDtfkSCsc8zB151t4/xMsQqou+bKus2XcDtK/w1hxDvKaCb95oPr/ZbBcPIlo5GfGveSo5Lj2&#10;4fhe61Ow8lf6fj8PsmP3nRk33HDDDTfccMMNN9xwww033HDDDTfccMMNN9xww18NT7VnMFUSAc+T&#10;5rpsnsf2juF3y2hQwbOiWW5K8ExolvH2/Hg8CT0DqIdEwphnTEybVS9EXMF0qPdnuOmHBe6M0GZ4&#10;HKXg+WxW3GrF9VJSmKnRFcBhsE5OvA3hm8CLdurF82iYr+ipQZQdB7TKop4VhgsTyQM8T/QYrjas&#10;kIYOIyLaqEb6ca6vP+gxXkKrcX8TTmr0OKPTxo9geCbXAacXhTBUwymQ7Fm7qGvVRb8tehaEkSIi&#10;Jg8rUkiI+gmWIs0zyMJSEZk3viJQJR6JH2zEDBZq4jheRG33iqd6eajnoKZZN9lxGdubHU/+h73d&#10;hp9Q9NQJlVggulAwHvz6KujpE9wSmhMv5zBT8TfOB4V/m/9LD/vUv1eq4eSDiNAGp6n0zowqcT57&#10;/bWfrtCTHtX+b896MsPv0GinN8TTS41hpiqcA0v14Tqg3/Gvejlj/vA9w8Epjd13F2BlF98Lv0A0&#10;eh7md+ecoLKnAcP8yG5PHN/JPOwDfj/0apt5Yn4Qpt7qV8uA37l1SI98F8QKl0950sTVYZ3mY3Cm&#10;XVf7fs87+AU6Jj+/twL3+TJ4C8K4GDxRUxm+O5HxVgHfdFLshuuwmn95Pxl+rwtMBfxZWHnKzfYP&#10;gnezkxTfgn7K6iecIW+4AHgaKa8ve6dnDvZ/7nv7dNyFYoDPyacrEr/GybM6SqdRZpndmcVw0k/T&#10;hvw4OlFOs795/YUK8skLid9V9g5hvmb7VxDn4/dwcsPKS+kT/4H7S0a9fc93ZEDYKor7E55sYCub&#10;Ib2fHHkEurXnh7C9fxB3mc/TsbR37blQAf0GExM6uyt51Vs0nwwxXPE5dkh/5+Mk0CifRLm4cOVI&#10;GPa4TA/5XqjvDATfdZ12SNQ0lxczOxdqrwPPyXE+zfibVmWcr2vcaTh9O0dL29fu6IzqD1gfcrYT&#10;sL97RTn0bLlX+P8Kq4+uR94e8XeGwH7Z7zwXP7TjE/xPEL76aEvvRvo7ffbevxs4l9/3N3t/Kr5Z&#10;3I9aEQfz5AKfJiIHY3qNkq5vWZ8MpV8r9w/BpdYfT//xFfsThzBctnPulI8KyUnlvPj9IXjWEAMe&#10;w7b0IDKg7I/HAsUZvA6Fi09KZiKu0IrZIRAhN6YgA0I++DR7NywEWSx10F6YjVBWL28MczEq37D6&#10;WefsTo8ZkgswlgiOwTacnZ5DzFHYgoWIHg9griyeKLQM5d5ZWxOzjhv8rBWiFodJeWPimILxvole&#10;WThk3Jn7cGeGk2MYe1ehCR4+vn1Rx02leDgm6seEtae68j3MF4bxlzdr41HjrHZld1IGdfIMYZ5g&#10;/Ofm1zoxpgDvEGq2YhMDMh/Ew8+cVygZs/Q3WhdhsTTDi0ABWN5E6R+MA90QMRoFKJSh79VQ4ena&#10;81Y3/x6MD43gFjqsfzNjhlQLFdc/DxfAZ2NL6N80HwTyQAOG32P3+PuLe9l7APHaUV7K5N0UFsLt&#10;tP1QXqadKhaGclA4wf3i48dfMxqz+I80tGkAbOPwScY+yMI+1D8UnXFJ9R3Cd2j4tyi70zjL4201&#10;/4a0FPfTTP8cM37KXnzQmDYYWZNyRHCeKC4H/Xu0BiGMwqWM5X9wTJwV0l+6i+GN8GoYvwH4RVEO&#10;y5/QLLLUB6Vm5WguO+2PR3h9p2d0rYw80eQOjRtOwxWaaVggXB+HvX1mHN5Zb6/s//qbcR3M9R3x&#10;XzMc8Rviq/hM1l3q76cX0id+1rJ1YcjXZ3+HaUIYJJAviZKxugk3Ub7MxuzwDPlo3fcCP9BZy/Yb&#10;9ucuYGELD3lavFB9JvtHY8d1FiWHkXL66P8m2AVs7VumZ2oRSttYnoU0zhcxLOl9tWFsNDmXX/UR&#10;+Y22/1r1s7DKKH+6MlWdC0ceKhVIVCJ1nbPqT2F9j+PjqAFu1MAKo7wsgTbLH55ddWheWlgv3gO4&#10;vsFbkE0RkC/6ZEggHdvL1fxNbNe6PScreBUPoa4P4vDOkYnPTNzG/E+xm71+dD5v+5Xjc1TAbHgg&#10;jc8YNvZCb18ef3wG7/80ON+e6eiODMvwK+hTZxzTTvVZwzPsbKm4l3rmYMri/vHUGPFqvEAhd2Tf&#10;kvoyDcRaaticowEjXvD79fXVN2z1EC8t5iYo79vQdE95DotfWg1E29Afjcdw5qOIC+l6VXGcL5Fy&#10;sYbJwn/AakXKTcpIjAERhQvdGvMDzOqOMYOJO/200G7IUOZAmYeg/MXFRAa+yRTo1Pl28i6XTG8d&#10;uFYfxfEhiSZSqVLi1ZDZ65Zt3iKplMlpn2Hx5aZoHpqQOkG/b4/eBn1R28ajjiAPHSdmIChUwiml&#10;nh/vnngmT4vwQ/tshpgX4d3dWH+7k6GXFXT2qbGHxgyo8uup71shRdp3vfCu9PQ1ExB+MzKj3GkZ&#10;mHtvp1R2hpSIhGrDx4dff8bxCRfC9//0ufbfAt9JDVTU8K7UTmsQEW11C8YMrls7mbH5yQwczypH&#10;CMaQxzsy7OSHTwipNVIobdYzSoaTGSlv+J5hosz5KT5oVefMM8nn+6R9E+F9nL+BAx/buKCPxfs/&#10;EA6G+YrPzGv6fxN0LYi8xsTAvld/NowS9EFub3rmxTyNBV5TGF5mVnBuZDxeoPul+rPyVPHIzwmf&#10;1fiTntbX/WMlxIR1XOc/AVdySNorSHmLhOe2bbQL2IczQ9uiHacElcn68FfDBwx/y/VzVd9C2fUq&#10;HYf1Pa9P2A7kLydlNfYAhN2Zse4njUcz48VKOfp/G3yCzhfWrLLaj5GfIh8vh9imsXl2/1/uf73+&#10;vROogX2VeBIkiUPA98b0VuvE2JhPooQnUZnLBQKejFnc5uPJiS4zJmWfPg0lDftZWsOV1i6okRiS&#10;yr+H7Cbj2/Ok3oE/s+EhXQHo70cUUZ6M+xtJk3lCxxQvn3tTCiN+Xp6f8wCKhfqjfsFa6skJDSBO&#10;C05lSCrgPcDxn/Dv6fwfAPdQ93GKtabd5zpOMJ9T0WdLgLLsH+DlOD3P8Rv2dc4XgMtldMJWfMDY&#10;Zl1Byz/KCK/KP8NJDNNo4JoR17MR7/ftUUPbTub7Fga4PtO8/rgmsqV3OhTPkRfQ/A5LHqrN+bew&#10;QYW96ATwdL4cl7A68f+OSACjoZjH3x800H0ELqGL7R3d1bOugWD/5LRgvUKlODxjgVf3lykmYOwb&#10;pAy578y44YYbbrjhhhtuuOGGG2644YYbbrjhhhtuuOGGG/5y8DBT1KwewdMZ3R0k+laYZSQbTtDk&#10;GMw97aMWpx5/GgOzcLvzYjh58LDLDbSWgAGCJM9W9PQv3bNBv9ZKyTMiFitmJT1pr8yuIyN24Ssn&#10;T5ZmKEPPGR48VwKe2JgO5eExQYmYRMA+1/sWw+IQyWgJB0ek4JlEHV/tYKEwXrRQgaKgornHK5ys&#10;GAynXLrzypyec6+H87blHDM+G7K5I+MnIVJUQxnDTBHlsRo9TKJnRvYEi+h3u2n0dBzJH4sYvN9T&#10;nbvkYYquHUPhAe+Z5wcXL0Pph44J82OUeU1Z4zuGbYr0D55nxEN6qX6HBltYqQrlwZ0l6lcS+j+G&#10;oWqHm7x/hOJzPJm0PzaH9MuE8/l0Ftar5zWY4jvzethrU/KmnOUfPIP22p/LuwIncHknDGEwJIWZ&#10;mLTzHRj59pE8Y/Qb1jvznH4X5Pbmz4rLJ/sht292sujs+FvsI6E6rfMvgJXHcfDUJY8yeqLA+EgT&#10;GgC9h/03j4Wf9NB/E1zB+PQowJMv+TnRaOqJ/qfG24m9Ifptfm9Pmo63UxkTveC9XKTdR/r/Q/Cn&#10;Z1fhGGZxFYbzUXoYYj2poZ9nhV7YL7473k7BAT7TMTuMxyivWTImEuHg3Dx4l4dnDn9y5YPnKs88&#10;Xfch9CfpyXLFtweZGtank6V3fE0KkxiWZeopzJTKh5MUPaufZNV6QL4IQlvcJzPOWpXkF0hXoKlJ&#10;GnNBdvFh3b7L68myXgARV/8M1X9gBTtaxHerzJkX/O2iqLOtyetPWEPagEop5yWPTZ00/vICdX5V&#10;q7UOp7Lwr/7+uTCbGfdP13u2x6/gcZELYcKDdfnTz+zRBHkdGgAAIABJREFUlxUC8/bN8M3j54+E&#10;bP1L5K0fgQuDpo3UOF7H0ftiaNo9uDjehuQ7C/BTHr/6y66uFUgl4wYwRPqGAVqYKNyBXIlCmBz6&#10;8rK4UCmFHo9Ww6NIK1uZidrUg3YBueTtvDMbxoswlcc/zpxUolrZBZLS6nMh+t9dWZ+oFIT53NpI&#10;DcF30i4lHphJYzYiMyRd02xbXj4jI40RLM9/2asqRHXTHDUNNaZf9CBnfsUUuC2vEBofSvnq6RT9&#10;ppzVOwG2rTGfv/5hSycEY0gVxbAYl39cma/lBV0RCQlYuwL9a38DvKUQUf337/bMTIULlRL7KeBD&#10;EpT9xAyXUvlYISL6V2UiYcpXN2iYJR3rz+cztL8as0tmgNLyH3UjVw5pzFMfz1tWrkPNjba+Gild&#10;CraHcEOQTjOn7vPxsBcV6rb88PyvrcR6RKjUSj3qW99kk6RUmKQLl1vpoZ6kKGL0T4X52+eyT0cJ&#10;x+ZFNmrJPf1gXCA/5t1kixJ0NMKVSj9cJiT0+/dvGO+VaKvE3VhbtoaPMg9VuN+70Z63SvT1Vc3Y&#10;ofPlN/TXBheEi9QwH5iZKoRkGfuLiEL7JX7X+ZqMIaVgdsEFZMIcHG/cmdUevmel5ExhRr1fzODa&#10;oJSnpfc7ShJ2g9LICk7DjWmWfBVGRevMuIs/hG+l7B9KPDoOq2Ve2uBBYft1FL6nwyPjucMcDmkn&#10;+TTH19cXlVI8jEIp4bveB4NlDm292n7E9fEY8s7ipYawNAf1X8JlEmZpCD2Q6kcFJyd8iZlk24YB&#10;i0r7qfFmpUxVNJEmk3RRvzCWsRIgHoOTCA1rCq5vVOto2Ej0z2FOhCiEPcPQMjl8jO4NOczMJUj9&#10;gZBpV3h//BkOhn7jCIbxUH1eIU0Pw5OdBp9/bP8oTvs580qJNHg86sATBDzV6F98/GIKW1uBfwrc&#10;KMcY8/rOil/Umy9cXYUdyLhP9xZa050P1n9AVBFrPOGiPWqc9ju9arhDK6c/ayQM+z/iQ5PxSj5n&#10;5mEVcH6MIVkzjvjcQmrWOK7BWSX39ao8xWfbvsbvQR5yOUe/EfA/3IvCOyM0dK6Xi+t1Hq/Ot8Lr&#10;AabrJLQtjuktlsSoXUj9ITV+77wthkUmIqItyhPDnRaID9Knr7cqVxamKF9LaVUrGfo/dpddie3X&#10;uotHfSZmV3YzEz0EnQebvKb8Q3k8qBT4XrS9/Xvhzo9041X//tX7X9tTyqOnJ3oUtvRan+4xhZke&#10;1ENJEdGjChWQmben2J6vBQpX6mIRVRb6Yqb/9V+/jD5CRLULSKUQSSF6dHyoENXyLxhf0i8MVwI/&#10;iOVhfKeIUOn/ERE9+m/Thff1tzyUwBL6X+cK9n/jf+E7F5eHhU22JyJ69kQM4yWGmez8kIYdlib/&#10;Fd1VuPcVjNcCCOleZc6I3Fcnozd5PZBB8VXpipFPg/nWDPcjvlrAeCdXnuMS+L22f/l41u8CCi29&#10;V0bbm7m5Wjefzhz1Q0wl1K96L0dnvs+Vh4+XDMMeyrA9cPyOjnhERM+S6rP1IfI3JbRR2rqxgFLj&#10;WsnIsLBTAv8gUQb2i4h4sf66HD7fXw/DNE/yzN6P3cLTn0TKq0e+BcXbMe0eYvon8l0ZkG9qXbrm&#10;D5A/KdvY7lHnM8Opeto0B7j6foZ8/axUDRM/k/MCzhI5JUs14e9LYUzQ/xV4xP02ymqzgNdZv9rW&#10;C18AYsg0pipbyC1IH1uvYb0KDUrzQ+FonGDSFOa8rXkSnmGBOldmqJ/X+PLxXEMw/ixWBvJH+1P4&#10;X/DdP3h4e58fz7CoCCwCqoyEK5gn1QcQEP4SBsP7WjeKF44/SO/PwPLoly5mqat1I8IxgXUkqohI&#10;skbr7ubMQu8RKz/6Ah1DVG70AQvMDRaFTHirnuPi0H8PygzcrBJ2uJm2hYtGwlv99iv8iemFvn53&#10;AxTnydkZSWBKxvja4yW3WP940meEMPmhw3mSJy4unaHUd0asKFzonSz5toumOIfFjlWWynVgo+LJ&#10;gIBjFjw4eaaRzp20+KMsR97f+UYXIqJtqyF/3JtiWmSKiXRNYFq6CuRSBOoIHyV9j89WP9ZFpLIx&#10;mbGL28tg/Dl4ns7//E7RkdnJmv2/+l9oKlNMF+gh4fe4NMbxv7cV7LM0Pw/adJw18UJ0sfftRxb8&#10;39+S8yv19+to04Wn94RcKecQPkAnojXz+FOwNxcCgDFg+nlV3sn696hwRKFhBV4o7mLF+5iewes0&#10;7NW1WI/yu0GZt1L+df7K4MCwMsRsznX3uXV59J9l0kfkrtYU1+xkvBjw+dA8vgJCIFz2/fU40zm8&#10;V1QP+8NOuinddurmnuanqbqan9l49ZF6z5Q9KPFk/v4FyOud9oFXNfKY2eD76n55Gj7Y/pdgp14m&#10;34ffgh3IGBz/gZf4ncNLUwhrCgb8+u/BmLJURrmcGN6BcQxHlHTnPfd1E8Nh2oDpc4aJ84Ch1W/A&#10;WLWnG16mMj1RyKO/h5qRvPp7Lei+mYEFuXkJkxX5uwzITv6AixneeIVJyrzfklA3tfG1y+OmoTVP&#10;KesEK4TzeP0mPc96tp+Rp45OWsyb9OJ6ndeeVYX4EBUmU+3Ryrnuj3j9/2F4RYZz56rZR/i9EsfS&#10;cxzeMv8Iab7TS4fTbUQovs8XQ7wVXpFAd3B5E6pRX0G2wc64jrfN/T2w/tkfK8NgOYHKfWfGDTfc&#10;cMMNN9xwww033HDDDTfccMMNN9xwww033PBXw9MsN+zezkTq6SwkpR8rIvOhWBaGxxgt5cJiutVq&#10;3hhaHx5zpO7KXR7qWRM9gZjbkcfg7QvHLIVq8ryuwZPCj48pAhwtdxLDQpyxUfWooFYe+hUyWMWI&#10;WhiccFCpe324Y0z3DAEPxuDrzNl2zfT19UXRvjZ6izC0L7QsW1H7sx8H7ycVNIZtgXe9pu03hBFT&#10;L5zkueKON7Fe9A/yX+LjQcsyw/Jo58VjoGrorwvXnJbbzx0FjyQiO0J7yeKP9ReieJA/moyHY1Z9&#10;6ElOfjDykFpbhZMx0j1Hg6eTg3rcllXx3bPCwz3MjaeE60WoRhHAZ2hvmg+aJjuyxpMY0fO/itj8&#10;0JM+fnICn9qxZXzepIVN0JNPGhapYn1Qf6trfRJk5jeE65/+tlm38OTMNHbyTTrqwHv17bDjaS7M&#10;wdta94+wXsP6a6e4UpluuH/Bo/JPeF+Go6rn4Ww89iu9eyXtEBIozWOiz/mwBFh5+hPF/px56sP4&#10;f7cjIfIaS5ictgv5d+qbf/T5IjIPA3MaDk6CDcfcF6cgNMxiLmNW9u67vM7pWpFplvr80vo26S/e&#10;+YZ4Lcffyfpxr5gWlev4gXW7OaPFdXRvP9nj1y/DYq/I694++3E8A044E74FnK93eh56/87Kyf1w&#10;AKsxNXu7h8ubHP2cvU78PKf9f47E62EJz8BPtP8sTE9c4H4RZN3dkiB5Pkkw2XNAfgxc6bDBcTwM&#10;0GWXKAWxh/Xtvy3MaOEm/xVvZzzpEHkMFY2y/IfPqH8wtOzkf8yvkqzTmQM5x3BpFEpo8h1BmKoW&#10;hlrDQCmt7Y69ILf5d22/hS1NOAxhSlWKN3p/ZlQelarzYSrT2XefNT1wROCX8pySnfwZKQlpzmCs&#10;qXj5dJj3Kq8ue2vK0Lr99eeFvULzzX7P3p0p3/cfnX8gcDMP7/fW66E23v2qGPc/59e+M/CnT5of&#10;4fBq/79SF6a5wj/0TP2vJpTx26QkIUohya7BEX1mfPxubTaeIW1jiP3NwBTw8NtTRzlB74cOkV8u&#10;g/g84Ml6eLHMITkT+UmMPrMDf4B0Hcu62pu88xTbRrSSbnH/aA8xNA1o0NJfomfKnpRtsJlN1GwZ&#10;nTEOnCw7xE87RSVKHlvDMWX7NB5zrQLqSmEiijFeQ8zqdShUq7s1/0KXwths9PG80idSZubyZp9j&#10;qkUBgW0ytrvPAntItcYFIdwxQIWEHadw90LHNsfLJorMWBB2K5HwZjE1iYjkazN0jLFNzKFCiO/Z&#10;EoSa/TUwj8bCUh8bMH4grRIo9EBfzQTKZfE2+6lmZ06ZPM6oTkbB8iQxbxxjkO4tBx62yJ8rzBe9&#10;P0SZ7eG4fF/8o/IR+qIzn3nxAgIkxQX7Ch0SZsQ1uZjCX1/HOwq8jdbesBhlVjquA9TTY2xMDRVH&#10;RFS3jSo8k/7W7LUZOix/bfNDy9+2jaRWU6r7HQ9+Z4aQ19/uB6keI32lDLKH2Xrq77Ngb8p/yN+W&#10;jFRPUjYLjIePQlLcouJVn6WOu4QPP+5xkPubA8XHNRHnBwGZgEzzS3vFyf46YCazMHkWBqXaylj2&#10;IXjpWDjzGIP1VRwn43dQNul7RAGLyOglfHJaznVmlIiC8vk1/jjRB97P1qfl9zPlJn5huNQ3p5n8&#10;Dsp26N93jL3cHxH1c9Qdcuc1emGUHgvisGZ8eLU2yPN7T3g5syaFebezZjgbPPItV+o7BKjvI6Em&#10;DsbhMmZ3+3i6nCPYXadPFaDC7HvWdJtbBwqcZf6fVj6l9v8JviKoSkCu0b+c6RnkWy0B01NoT4jp&#10;T/o94wDtz8YR8vpN2a53WHCU4dr9GSDTMROH7S3jx5Px4u5//cYZ3xdMPPDyQ34oGxqU5F9Mw7H6&#10;ZIzgwvY/UZO7BvkqjdnmoOPyrYD8fRyGK/bXu2A1rdjo018IyIgL6CLxBcj9OcmtfKfuA0ofsX8g&#10;LaU+Rt4qCbj8GsaZYOfljkbAoA84ynHR8JDzzJ73AMfvWJ/uw8oX6H7e+0d1VSMjuSiPaTBQzHiM&#10;8EnGbwsG+0+Fkbp+D8B7ysp5VmUfhW4+HYYry/da5oX9cl4FLDi0z37MDBrhaSZbZZ4Lv4O8ZSP7&#10;smJB5wkvolS9Ni4dDZUf2no2vP8u4H4MFXNYN4fE361s+jj2zyx/klMg80xCdTW60FMIL9IRJyLP&#10;B+cekedenXMCPR6PIGyacUKZi85c+WEP3yYV+WmjLHWKqd+zQNvjZmi7OwwukmHy2eNkUkwnItOY&#10;UNtLCVKHMeVFCDabocT2Vu8caLigwcD7lYiITEmf6gvYCv3qF5wJNRobPVUxrOQioSLVa2Mm4kIs&#10;4IHZvWG8fmiF8ayJTjgekDvXDqzr8TgdeT15YQ57r/YVczS+GO8rrU2mTOtND8wbXkCEbW0EIaJq&#10;776+2mWBAvQLnkl9LBS8cW+6WZHho5fqWTsPBc3J4qHlUfzbeBU4e9S7z5RPku786GMlGDOwxJ42&#10;nLQAY4NenhmMFSJ2yXattZ3uUmMF6WkvHZ/tu3pWbXZHD/XnZrzY7Hv7HYwnRJZfurJen4/2GtE8&#10;2XghmR40/74oM8NsU38nXPF23MVv8fwfDT+gkMlj5F39PTC5E2X2R1t30hCUdi/nF46U70fV9zLG&#10;DT5yLiO/tcPZHF0qT7Ti+I3xFny+CFOB5Uh5vmP8IKLxHqy99CuFDYGgcmCMuixrLAB5y9k7ycbU&#10;i/NJuRd8XtFgWs+fEs4VjfSc8VmO1aAsPE+zgV89035UxgyffmYnWdVicy0ZU1b0ZHoN58sng4/S&#10;Xxx3e6mBG/9548QMrrT/E+gmhRDvzJWVkpvT71yGGw+0Pi2HRmNG/0vwF7+jdj8bK5qyfzbvEP+4&#10;F6KzmTmfhfLySYWhtcEYQuxxsBn+D+1L+oOIaHJmG4whkT7jyReO5WP7TEKW8IzVt0vNYz9r+sLp&#10;JMdSWD0/UAMOQ9/pC8eDKUaPGLn5Sd3pVbovmvTCb0kNG0+otH9sH+ry/Kq1PPwIzWltAflTFflr&#10;YxInGum+HP6cX9eiOP3XwFKZnRiBcX82ST4mjKVP6xorGckiIsfDi/n4omyo+/+FezNWe8owvzL/&#10;keiTI5Ywxz7K4+YMZR8D/SN+kV+Wvl7M8cZ9Y17i+A1Hsf0CPm2iPZv8XnJ8YY40+ZHgYMVFhqIX&#10;5rOrFxaXobexKcP6udwfBhRfqGQCo8C4yBwXeKHNXw8yihBeAH7fmXHDDTfccMMNN9xwww033HDD&#10;DTfccMMNN9xwww03/NXw1LAp+Ti4OzLsWMYSNCNJNp3nx/bv4/EYvUHRU0K9IiABeou1KEVuO2Km&#10;Iaa9hraBZrnlK3mm27dvGHeHmIzoOkCRHJK8ONWK6J7sI6VbGn9oLfAXs9BGeAwnuBOaxXXdYEFv&#10;F3FrKhH1ED548kXoUTLOEoxpQjEMEFoDjVSCL4jyMWfELftGwinJ4KVBNHbrqtU+TNp/xZvfa0Tb&#10;LN7xwOF5foQYLdWpDaccFeOxUYEGczoDxzqBFxhsIulNng+rySDhX4G3OYyInjZpz3GsVdE7bXoY&#10;pypDmCcSvBOjn8xQj2ENCwXft23zkx16B0a/R2TbKuGdG1vd2kmLrab0ftJDSDzMmPQwU7C+TK3x&#10;C++QGX2cjp536sHyt0LCd3bkNYwySI+jblV2L/Q0Ou/yYrhU36TNp/OeAPRMQu+WcWnhw9BdIXkp&#10;oT90fLoHB1+i/VUYHTVkoCfB8+y+jLeczlh8M1ywT3fW01X5Z3Cwct4918/QB/i9kL6/H+Lg73hq&#10;7dGiJE+rHD7vHeventfWMFdz5tX4y8lSnsBv9nez+v4YrPqL43dLTvP3ubzLnvhn5yqOR4JxsDq5&#10;he//xF4J9OW8XkzgdNgHKz6uP7vyV0+j+LyFHqsyssfz4HWfi/l833yk/VfrP0yU6Gavc4gkxuTU&#10;5Dt/tnMCKNfi+DAB3p/z+phPHmAfahirFb/hXvjwJZz00PJi+2J7dk5C6G/2svFkBHV5MLQX6YY0&#10;iITsDVg0DMtjuAvDaBTLCJEKCGQCZmphnv2kf8jL2j08L/sVsEaHCuLnAEIxPEHg5l/SheySFfDJ&#10;u8FqZUN+lKcfrsE4r47S++/5cgL8OaX2vWH5yTLVkQf+mXJaxvSX5/ww6o/2dp/s2d8eYD2baZrS&#10;cIs7/zH8FacBAY5CPn2irr3wU7PTGQqr8FVXaRrrGEYPxTGA/GV7scIjhBuclc6T0YI6P06B7s6c&#10;mp5BaB6slxxXuuuSaC/L1os2R7L+8zsQKJTK+8TcSVtj+hEfZJjtvbeWC1B6PdGbPv2CqwZ+31fb&#10;zZF5okxsHDxEZLd12fNkk9LOk6Tg62NNLxx/yMPR0KxJGYgBEBje619UOIo1qT1Xkh5mAkpAbXhW&#10;DlshqTnQ/ALITmNkzpghcnwDc9T75ZFDVwxjE+ssY0KtKhkvhlj8mQ3h1rbt6wtwxfb2Yz2mzWd6&#10;ADGkvwME4oSfapJ8uTNa+Q3d8c6TfFxcnIZeRaoP33HRTFb+LCYeHuMOw4N0/JJ9r/qjJ4jGFyFs&#10;3+P5TP3d7syIyhFoz2ROx82B+6XynpzD2IjF5CNZyntkFjMFhwpfWIiKGg9EWitxFZOAIAXlaWf+&#10;3VjQjA12R0XNxpBm2DDjRf+9ZWNGr0HDUKmxYqtbvDOjX/699TB7G7WQVBXnY/o7Cxtl9E70JTXG&#10;YDlJeRzgm4rZvwFKKUsmro3vKJwQ+ToU6AbPl7bcTzC3C2Uar96dLfYsrmnPc+PyyJxdGT9mGMnj&#10;c8YkfgKuGqtmxgvmyBNcrR+Uj2FvAbz2xuFsDITvGd8dAeftc3+1nqiQcBASS+F8mAUJho+pcqr9&#10;mOKY19ejWMELZMdXq29nx9/q+8F6PWNvsP1DmKur9Z+EJY6TsSiL958A6fNvSqNZehrn29+gzEBq&#10;/cSauVyfJ3vRlMN/wUlgBk2UilJIKWXYx/8UHLX/40NnpmxK4/3c+HX5Y1T2pz5gkJ84hplCnOJ3&#10;wA3E06hkIFJnLR8+Yu+siIL4KT7+HNvT0haOzznMr8uDFPC1y2ZtPnDsUzWsYIP0HSW5W59xwPTf&#10;ZXA69PwaepaIqJbaeCqVgVV2Tdss7hrCZOn1PkvL/83p482ejzEZE05TrdCY6dyCMSeX3/PYd6mU&#10;NeDBf3M5NWKikQPe4cf4VAUJwJjFPl6sRniMitcxrM1LDhoHa8RV47jhkvuq78ersGmu/En7DMxr&#10;zCMs8zGM+oCjPmCy+fU37PVXYGZMeOXOlKM69uq7GnprL2wV0Wzsr+fCTC/dyp2kpSTbzvLlAuhg&#10;9Nh4hrRB36t30YZJOxaTPgnsRzEFlHkaJCykbUbo+j9ZYF+BRfO8Pe8E7Ju8dyTH1z79V/K14ccg&#10;J8nejkT0HCZYED5xp1FhYop7SgSLYX7WlF1wDZ5/TFT6gGBi4uIXbAnpBHB1YJ4QwPsMyvvCpTNs&#10;OpuUuYW8BC8mJyOOIDL342zGd+apAdrNStHzW0To0e+soGFsj0wDMl5Kq0AjGAzjVjvZvEjo67fG&#10;LOubFYyPAicxGvOJAy8zi3EBU9r7pErMqGHlDd9fvCYMKU0GP2ymkTbS78TQitts81innWaB12Ty&#10;GKG6nSOTzUO/afHP8uj4dmZYmnFtUKJ/Scy5swpViG+ORpj4pkF5PEIhoNdLsGCGJfWpTPqX4KRR&#10;xjUrr/oF3dG4kU9a5fEUTwbhyYmqF4DrnRdVSGScX6vydYAKtAQbjL1ORPkKn2mbw3NmBMbs5yAp&#10;B98OF8rf8xr6q0+YvAInlEdvgTcpnzJMmW062N7fCL7MevsOxRswXgi8ay9+dnwx1m2ocFwfJosq&#10;Mm8/PiNmwlTCl1PaoMyZKVPBGCS/f0dhIyvPsPxOm7qzRhwJOKdgkf+l8TfJbzSdjb9scITfZ/v+&#10;W60fJcb9glcGjjN4rIxFe7BDn2U1y+p/VtnR2IM0Xn8Chyv7QV5/3rFG7tUL67MpjRdGyR/hBz7R&#10;/rNVH7xbesQO70+WaKLGvnJmyB/Wc/ZMfa1G4wURw3InhCczRspO5A+vzo0VgzEjPrukFdFbt+eo&#10;zR1MzHd+P8iPvZwCDoKDegbkB6pE9MA7PsaTJFGbQ/j1o7wW0c60TTi9C472UiGaOg8GYJry2faL&#10;4xss7i28w3cBJ9CLxEVjxd4aeratqM+YGp+8dPrOgDDD3GLJNX2K1iGUeIGUPrX/j/ftDedg6KYd&#10;BdaZ7DsJg63C6sgD6WyBMcNspnxnhgw7J5zS+H7pCpx+Zelewptvc0dXhdpDhQPHtLP88PO+M+OG&#10;G2644YYbbrjhhhtuuOGGG2644YYbbrjhhhtu+KvhqR76pZToOZdMIWweDO6pHAwxQkRcwJiSYmSa&#10;Z78W08PUYGgkhufSvDa2r61nj54b1I+4VvCMw4P7nKz2VSrhaQs9vhI976NnCBGbZ3fhQoXZPBXx&#10;CK3So8X8757h0mzf7iHPRIXs+VEKSRW7u0CkUncNV1JQi7np5G2hDbQ8IeYC+MQQLyKaXuDZvUvK&#10;o0BCKD+510cLuFva8T4Sg37UloiI+3iynP1OhAqeCoz0JCGpjp96yTwNz9anNkIL9zBH/eRKEaq/&#10;fw8WvKUnX/MdGAx+NlwlOYaIxDtCpI8Y9vLQzjmEiaJGy4faYwX6RdvX+0ifiYSkn35hPdJtY1iS&#10;JxzR8/H0/oRxpPiV4p5QpZRenOMhHE86CBHVDRAS8AbpYxWtoc/ng7Z+OkTz6cki4XZyRL9vGwaJ&#10;I3MSU3oqraMdH451bxt9bZuHpZJKX1CmUHOW2nrOr7rR19dvC0u1bRuhZ7CPTw9bpaGtvH6kqNKj&#10;109kfRvSJ3rp+8fzafWE+rD/RMzcPPXLy94pJ7wfM157YRCI/M6GM/Vv2xY8r3MYiuCZvPKSTJ7f&#10;w9HZnA7KHOL778BZz56BXum9PfN41m0PzuLaTlCdw09qHT3ZFp5tX79/R6e81F9E/bTYyjOuT1b8&#10;eoX+ZUGv3N9a5uC5Sd27LJ3UwvaEv4ozlJs9QXO9Yf1JXr66X+7hPoz/UgK9OOeRcT/CtOjJaunz&#10;SZU9gLxfPXzkMJ/Sc83r9G7xET9bw6jd0YR98Hw8BpwLMxHGKGc2PA23padmb1P29IWyEL/VWN3z&#10;GJ/1L8P85Nw3/a+9qtXa/OvXr9AePSmV9wPdJ5dtv7L+Zc/HA091oRg6dT+xTGm3WmcfnW5h/OaT&#10;OpDuzP4zS/NqmIVFguhJjZ7lRMZbWNq8HwM++WTUClanPYZcJ9rJeW4ijgkf40c071hY9EzPpyAO&#10;wLjKVZ4DOs1OFc4881blX9mrVuWN64HvlytPYv2bwxdZmbnsk9NPxyPDiyAvcez/R2mRCizMU4+C&#10;wMXxbF3a+fjHgx6PB5TR2vfsfOzj8aD6JdA+psejUCkPK4/IT3a0ZBIayOTD0MJQQf4WlgoiNwDB&#10;hKWFuSJvT9iPmJvo1B8fzwdp9Acile9LoHcICdXlOZTnSym2PpVSaIM8lWqX55Rv5DBHmBvONgql&#10;hv5qbSELB8n2D2AH8qKw0C9+wBrPYX4rLXx8lDAmZidliH2eSGEqxFSkR8qQPt7J6UtpvQjrHRFx&#10;dXnTxr/OF2xT/81C9OvX01rc9nOvLzxTkxlnp0Hz7xWckQmWJ6oaBvFbx1OfhvU3pZ7t8YOcfBFW&#10;pzlKDgkPeEzzs35B+sZnlZ33EdI/uq4jbs4fKSk5Rf+Y4mb537fXr8Kdrk6HMLPJFGfxPQOrfQJx&#10;m+G74sUUh7z/Kf+Z9689mh7zXzwIyoGegV2e848eFl7L8/VEcPzJAh8OTyC/nxsrz8cz4O+l8eRd&#10;iaUK1GOiUL8+YFJuwNARjQUunyI6uS/aTus5NAJKqC7Lq5T6H05atfWdifBkI8rf+i/QH3YyWys8&#10;u5XozyyUQ55guzDQOxPRk0E5j8KfChexeeKNl1g56Ua86AuLH73oHCEhFg6dTx2HIZt9cmHZJmIe&#10;vOn5KgTlLqcJpzv2GbCZ5cSXwGtx5u0u48yID/fewcHH0vutbRwR94ZbWA+YiWpuIGxCCb3Jq8Dc&#10;Ervy/VEeRBBGjDtz7d3fJ84gEPYE3fARwgKd38vaxgnMplCbN7Xf2dLCnVUSo9dqwfVNrspBjyVl&#10;lZjJwH/jrQrIDOrkceOHxL/T+igghI9t7jg9RSI9ZwGiIu6xeqZ+ibfNRzUyeAY09jVuGJpBGnbO&#10;53MVsQI0JB0aG5xKFN7p72aMcHy0DxUfXI9EBxBW6+BnAAAgAElEQVTgO0DanELtQlRpUj8+A47G&#10;TCyUsUSUJvQHIDNXXcHxV8MM59n7N0EwCjKwA8rsZTxOwieOSWfDFBFuh68z/p+AT9Q+GA+IfH5d&#10;VLZBoa/hcibRbL4vDCKsv3fw+dN9OgNgR/oe295suhckZbbBC3TnZAjB+lvxMrkr7M+A7gc4TnEP&#10;WAl3e3CJYmeU35dqnxVwTmGwwofh/fD11fn8bsD15YV8fzucbtWn2nOy3CWeJ41G6+rX+cY9/Ps0&#10;MP4cldLhK6efU63HTsmeOtzpJNzlQ0wTnRXQObGRZaI8WjxBres0V6ZQb7vrWvt/USGRsuzUxylN&#10;12egfBEUWEzX8LVCTOA/VUQcYjzh8UCfgAJN1wUtVtXz22vQ52Cm1pe2v09k9ZDlVH051PRamTpI&#10;RieI+UroqWsK8ktF55qIQF/z/c3386AGrVdgLtnC2w+Lvmfhynj5hEz3VmeMi+nfLU/8Bd15GQZ9&#10;9HK/XYXJh9RNCQtvduhvn99HtaHGGfvC+cUfhIvVP4t5JsQYlbkgTu+HKyUkXQCnr4Mw4l/bZbGj&#10;MtX2vu5kynYBELW1HjbH7MkWLrVUpgt7Jyl2h08Txa8pQ7mrmgswNy6LW9tWDB3D/6093VLF7npd&#10;uY4M1wVA5ZqL8vpLAnP21b14HZ+WK961kAkWmb0MIkS1vy9N+xIs2g8Ru7jt+XwSB0+gQlG53QrU&#10;C5pNEa3K4K7o9sVmf+RndOtWkzDdxhaLngxSZha+h/K4ezN5+7Kdy9oxgeb168JDFWtkaL+NP4rK&#10;ILL0WGdsD5Ebr5iJigAdkrJEqF1AXsWfgyLIyvf6m+HUU1XBC7e7UQjWi1qreZr4yR7vz1rxAvDa&#10;jCPbl6Lbyq9efjOOWHOCZ6SWZydBpLZLvnt9W2+hn0xpXlL4TIkGESL+Qr5WePvQ2BaVVcHjFiF5&#10;gJz1ILgKK0bmp3jps+XHObfz/cPKIZ2PWZxD+NOM7+xSZ5ftkzIjK83fUf+FtCMr+H0Y7ncgivPv&#10;w2PkSp/uCelEMA+TZ2EYf6jQhb3jEgzOAv31K0bCE2m1/OHER1ZaqxHxQv2DF1vmF/4iwBNH+Nf4&#10;2Vqvj9dLa8qH6cETTnbXM3UOZvTP5Um7v+VHdT4yuTMGvt3whwHHPzohEL1szBYYf+0PyHTJeD74&#10;fe2VC/lmkN/nqW2Smm/wuwWh3EnU5x/iL0IinO5DxTQDRpO6RmX0EYBun2Yaaayd8zPP5FF85lBB&#10;cx7U+Tv+RWdIe04MaNiPiSO6A4LpOUlUgs6XnOmd+qfXFfg5MGYQN/kIPd5nYdjtZATNT/wOcisH&#10;BC2FGGn83zAemSiTZ6JOCN+Q3DZOcf6JENkdqtJkdXPtPT55QeT7Ds9OJgwEu7ZkfJeldxmbPr49&#10;n4aDNr2+7bWRmi+81/ErJGG+zev+C+5F6TA9VXDJEP6z8Jn69/sqJknr/I/TY3qOc3yz6kOzFPtO&#10;LnlNaQNcvw46Z1uk+/sw//uLPTl5j2JWVrpI3Nf1/TI+vfzw5BfWu4xzIbA+pLz3nRk33HDDDTfc&#10;cMMNN9xwww033HDDDTfccMMNN9xww18NT/VmOxUbF4whrA9gSOLHYwj1En7DsdZmxR+PEQ6WsOTu&#10;Hgy5KenUupct7dOGrSGE3Zl4d4aTGXNnFUMkx3AkEnAcaXcaRIfI2a0O+xA9Kxh+sZ3OIOrx0IN3&#10;DruzB7nnid45kD1aYm1YZ/waYsRCBY/S4nuqh4R6xbijqYYl8xa1sEHuuZ9PVowYweeEXBXNr574&#10;sf3NMcb7w8dtT6DhVSceW4p/eM5/Jd6pkT35Bd5ZPjiJYXmDB1ryJAJPnGZIdhzxrgctz3Cy9zDh&#10;+0kKP1Wazm5IO9uhYaBqbWHM8CTTtm1Ua79To8fkUjLpqQv93tIKff3WmOkSwlhVqdCHDdO6bYbR&#10;1suzkxl2ksPzkxA8Z/rLSMvQX+mZfGw6PWAcSJzJtdZuuLeeo6k3608DjrdPekucLPslD/EPQpjV&#10;6aTGFRzPeqJ88pgxUfac+yaNr+RPnrPvqB/v4bD10qqTcLLv9PjL6fIJgr28+cWZvsT1ADzPZicz&#10;huLfOEcCn/YCTNue8Av7ZylhjXzlFM0sJnUoD8rfi0X8E6Drv7Zf+y7EPJ7Q7FNg6/13TxisTi7k&#10;U0VEQ12zmv+60GnaP5/aqxP9/rr224nR19eG74B7Fo5jNYyv9J0n707Vh2VAfluLw3p9qWAKWdJ4&#10;4sk8CvKJvtuthMPP1V5mhSPP271KOV5t4GVOwsv46Yq9ZSvv+5z+elm5CA0lFX6DvKqnAfQ7JXrh&#10;QYb2mWP1QCPdb8Xwbf9pWOTCesdoakni5/FkyF5fzdZLa4cXmORNJBJfPH04n8He/aot8P6E7vW0&#10;xk7JKflllcK6IXXYKEfj+Enzn8cwk5bvRS/+n11/MTbJ3wfjiPk+bewkRoqJxqC72sXpB/vnHSev&#10;/xaYteW7pyN4ujak+WsLTNcn/SVy/QpiP3qslkEvuwq3Busz8gi4zrYXbYEd3md8QrFxf6eIajzp&#10;kU6dTXo/VjBP9EbYZ2RW8udAd3i0MFMWgigpK9dGjs7YBW6rEFuYFqIQhymFQeDyIJLqoTEgZIxh&#10;EIqX0CGzpS4Is/rXpYJhI2b8PrYuQRqFlg7bG7/jgEu8FgXGEXLwzvg8gqDbF/vH0MaJWVuQS6uv&#10;9MvrlB6FIn1y82Jb+hv2S7Brf6X3N0npl313hkMvPmfSi2A4DBFT7vf8LQRSDENEIOtjN+MzYBeg&#10;5ceYsRIaVRPz38qF8VcpjG+hFlIJma2ZwB4LdOU5a+NTJ66YOTNkZHkkLbYM9GCMiWvv249K440d&#10;uBi2EFw+nkikhYLDMSUQFqv2tNWPBTfjAlyoDe2r0i47xQvCa6209QtgW3P9Anm9TN7u6CChr7qF&#10;71v/39P7rRaD8aIbcgTpk4RhpKvdL4LrZe47+ovhjGD/NzBkZ5mdD+F6yGz9DTR6B2TlSVKu/l9f&#10;/wKw99sW0PGczO/dsTJlbg7G1tQ5A5mYv2vsoTInQ2MHHd9SmjIIwzRqOiJ3VrhyUe+UX8rG5L+E&#10;ZtLDfCKMjPvn5In5/UzfEy7nzkSD2KUIxMfJu5xech04Bz9kXPDwCO8Nc6Vhfo741MtlvhkGpeC7&#10;6nvVmA/59sZqk10ij4Pr02nUB+tBlDEZfl8BD3ejAlIfD1n77gN8hlz8OVkwovKf4nzE+rintfpV&#10;1oH8DPLptMHxzgo0SAzY87xFOYHjH2VO7vIZOtmhsUPzCqxrkowPoXx1FjDjekuL/TR8L6kRmXyA&#10;8DBUswA9CtTUFFK6f3HXreg+qY6JIACD+DizWzELeZiO/i/2Y8jTxp7ZB1jle0wR71zBQnJ/6C/J&#10;9NLslPtmtd6iBsKV/zpUT6/IRspV+ldW4m+shzL86Pvd60V+ArJyN8AVXBOz1uZqGo8f437Ow1GY&#10;qzPpctoz6T8NJQ9V5oU+/mfxHA3uH6poElKuK7l2MtXpGn0GOP/o64+vZhJwCnpJzXhQdzCFzowj&#10;uPgWXtBW0s8P9f+q2AEn5LeyDI37EdMzl5ovIDRjw8AozTgnDj/bBdS2bQZky6OQVCZSZWMhvTjA&#10;G5E2V2VgUhuhTnw5MsGvzAtnTjg8O1On7yOpMxOnjKLiWAflKXAioYLzMF6ATIH+cfHFu+XH/JU6&#10;s7KwTCo9cai1MjMOOJ68WdXu7ECCig4HU1zzo1j6DTz3223bKT/eWUDTIYKNHWhC4jus9mf2J9Tk&#10;tSHllOG4O6twLpO8Rg/K9BlPZhjBJLeq/4ajSpbECkhE2CEKh3L1XRpT8JlTWj/lovhHhPLJJkn0&#10;1/sysjFDlVnNGCJ28kNPWlS4aLxulTZ93mo3buh36TTq9aWTGUb/RMBAF1yehEJ5DHNtTuA4ktQz&#10;+E+xNI2Pf/0C678CfsBghMb8/zgKXaSPjgl8/sk2f7f+GhfYWHbauE8r4jI+qC3IdcDvkSeL6XV/&#10;YPy+B5mP0ncvzttxtZ/Xd4kPORLoUv1MZPxlUWUJxMg+b8ZokPsfl+smrPmdB38aBlnyDWVeKWPo&#10;d/lA/OkdZf/Z+bfE6UPGiyXMjBffHU+QP699pM9/2b5s68afwisbAXagKU+Vf34N39UJLl2/Xy1X&#10;PcUHo0YHf8b37M/2U8fPiEfQ1TIFeYlL6a9Ufi3DHYB0IG8P9YH2nrXyQWEE2A1tzq9S25kggRpL&#10;Ir5BawTVc8puqnY0hqCxQn+reMXSyrM7RicnMyaGttTC4Sm3N+sX7B4+NWR0eYZKk/0Y6MkzekP7&#10;RwNBQmmi4wmnHSjqcVpygaxlrD8M4/UgsqGD429IE40jlOm/LL2jHPQfB4lPlvlO+LtW+ga7PK3J&#10;+JPEJ8qVMKBanw53aKD89ZfthQirkz+HkWdOlHsW/vSdjRTmogz9GyWY+fzOv/90lw90Or8d2ko1&#10;zSBC2Xixd8dFNnak0nsKWabHtdryD5M7yacTtN8Fxkfiy8nDUoMhObncd2bccMMNN9xwww033HDD&#10;DTfccMMNN9xwww033HDDDX83PKPpLHlO10r0eBBRs1AJCTiCq2UnmFbJLUbdZq4xNycWKsEjPZWo&#10;lkqU4j5pmCK1ykfrHThK9yOw0a+cdk17O47q0CZvT0meAc2SjOXtmxGDIayHUcie4ZhWcqYDEImh&#10;uux0Rv8dPMl/xYKFYpgx1r5O3WueI6LdDf0Bd36oXa06AkRUicMxV6xfPSm753x/wxuECdrcU5/E&#10;vTmJmqdMpS3gmq3CAymFdhO0MKA+buMdG81rpmqYLGZ6grWQtcmQPh7LlRB2Ix1ssBehfhqP2frJ&#10;IKswNipZehUKc4p0Eg7s+vgLHsHi9Ru+knKdg9rbF+7AqDGMWK3VKNbGchsDRERbbSGp9CSGiLTT&#10;Gv35q24tTYWwVuT9mU9q6NonYbx6i+ykEliM8WRNGz97flgRzONvcXLKPcB3CnkDTC3kBH3/IU/m&#10;06WCZ+UUxw8Dl+iZZnVPPNeveNF8wstodt9U9l4wmPXrxDPmimvMlZEyLfWb9WNIIk5/8VQkEdkJ&#10;sCPgNP5W80XrsJ+LUzGrMTx1aATPXS0/7BnkfX6Kl8F6la/JJz5mJ0A+ANu2keg9WuTzzPeDayGm&#10;iA76n4h+3Jt/Bwy/5In6rTuCruT5dAevaH21XVMPZ/2UeNhPu/HlkxT93XfLbAVm5vPvGav/MbBz&#10;Wu6V+zKIIp+W+eF8kvrqNTxTb968B66Gh0qiwVMTPTMzLxrT57BJhdlOZ/j3lD8gIV0mWaE/XYEH&#10;iCcReEgfS+G0bqaTFJjfhFVsRP4eKxpOahC7fKf/5foyQ8CpvnzUIjcsvZOUROUZSnc6WpjjUB0k&#10;IA48j35DdE3GCzSI3+1f7qJkwBsDm6SRkNLK5B0UP33EkzeWHeiZT8Zc44BWadP44yuT+hxPOQNb&#10;RfCOUPqY+HUB1hxvXk6vodp0GZKK1/6USbgfPMnmOPyEFPge+JtwXfbVsKBfKPNoixVZyjtexg8O&#10;+KnQFAfk/smME/oRnv4c5zsrOqpPSrytfVssoGkxt/SpfIUC6XI9qZAPge4uWd6Mz3G74ZgqxSx8&#10;4kc8mK8hVxj6tvEbgEQiXnvvxAvHAvs5T1uspCmCjXkS1uVt3fzAYNlwgifc+HpJLyhFQp0Bf2cW&#10;jJlaDD5AevpslF4oD165sAqNF/l5MGZwpJ8ihMrZ6Vi2ydG/QoUhJIvVrcqJSlyZqLjyPzDui773&#10;MEGV8M4EhnxaXlA2yYj7bARY+ilzCf1twoyXJs0C1/Nn7CX8GerXMBioPA/H1sd+YvGwR9IXUp7U&#10;cxaQWTR62p03qUeG8jNToYV4ebsoZeEwGRPwPgytTmB8Sk3Gj34fht3ZIS0sVVb2xfbIrJtinZkh&#10;X5NggDCk0lxWITkbT/K9G5/bTBJkTuQvYryI6I/hV/I6uYKF8nqd/FzqS3vAzOAzMXDslfunZafv&#10;1J8V/+0PrG/fYZSPOPVBsuOlQWOZPytCCNqk9ec9Fn7/6b67ArUbk/LRcl3PNczglYu69/qfKI6B&#10;Py5YJuMaUd+fgF+dCe/vglNyyosK4L3yUFQ8M17zHjrKnrhB/0CffsfYdACvquU+Ciflp0/JvVOh&#10;dgbMw/x5B4TwhLieJ2e0k1garOjl4u34NYlMuwCseCzAfs7DKsVnxXSB7LT4lRzc/pztlV3arNIw&#10;yoWLH4tC1DARnC6ZKMc6HL5fgHG1X6dRUkpdUAz7pv9sDgFRX4HhyqKkN47AMJL75zjectBlz/SO&#10;5XAy4sf5ANMRh9unTL8/b0yY64P+fngFY9dfjCGn/hNpsIY/zm8O8BkK5+13WcOnGIY3w+iEvy8/&#10;59zxF8huZgYG/XEoUvWrQ1FrSDTdJ/HBhPv0cH378BN62gXBzET0IOF+EqM0L/+6qfCHWDjzUyDm&#10;cf3HYyyWR6ECVm29zHHrm/OjPIjpQQ+tX4R42+yC4G3r8e7/W7kJIaIKlnI1lPjz720j1meJnho5&#10;nuS/Ho8kHHW/646fxuP/1z//smY3Zrl/N2UywL/RMt/ppsI5EW3sFxA/yoOIC5XysNSqgG31N1y+&#10;nl4cF6YHQ4zpAhwVE8m2kR2dqUIk1e51YGW8++evrfWhx0gtVEoZjBvG+khjrNS4wMRUCkH/F5J/&#10;V5vkDyqBueUvJmIh4Wp0ycqYxjyxlcfM9NXrK12Rr2OqKfeBvlKtDCLql7PFOwFQ+HiU/07K9Cic&#10;tHunN3qauY8iQYhIqJLIZp/+NypehIIyqySmdPvaqBT2/n+0+VQBnypCv+vv3j+dOQWTqkh15T21&#10;kwvI7DWCxnoV/f96/AonXZiZHsxUuvb+6/cXfX190fPxVPLZGCDqd1aIGP2FiKRsboygflJC78Co&#10;m13q2ui7NQqmkxh2R0a/P+d/wJi19dMWVh5V9+Bgpv/5P//HyS/t5ItedCVp/D90vMGWIuRMR61u&#10;ILH8taaTRrimtPmQ22Nf+1qp4/urX2y+gm4rDcaY+H1UdNWJQnMVi9lC06cKTfQpuu7Px0/m8pnI&#10;DGEzwLnWyo9KSk5lesxMOG3FQ44AVzy560pITPD7AhN6xfBQTqa9tN9PlH0rZbDRaqXM6N90/row&#10;Gb/jeLhkeOnjP/BPydOVCOik6/eiOCaiByzWeOKRSE9iefmZLnnsaLrfv339xflrRq5sjNb8UyRB&#10;mZsugNb54fvtxHBxMBa3WnfnJ76rmnaxPlg7+8ncDFNcNlj/Ya3X8pB+2le+f8fyCjOVx4MqzP94&#10;AeiI++MxG38ZTxVGzhlJVmvKjHZB85Vlk/TOHT3EnuuEptEYH9fH/G56sm/x/Ouff8J8EOo8mWcg&#10;qXWY08NJEhxTOAeys4YW2/8+ThqpVjGzp/Nhtv7sGG2D/AJjE+vS+T/DJ6+3eU/fS5tPCmRnDoXn&#10;ZE3D9KG+UkKZOQ/RuK7mdXKZf2dsKuBaMZSbfp/dK35FBnwoF/H7Sqft1vdQ7PMqCF/b/8/emy7I&#10;jurqghLOtc/tfv937VsVNuofIPFJgIcYMnPtY1WtDA8YxKyZuv7HF0y0IP9Vr/wdkt/VEEnx1jMD&#10;1ZgvLWXNC/xP/lL61BuHMUnhH4xg47amE1GmQsuz8UvZ8cOSthrNoO3rKQmJnqWoeNT5saTCH7T8&#10;y5kbS32yCNOfr2ZsyCzESShVApzTUg7NNvpTyn09E5GXpYzfWr6upP+sTem9LFBeKuIgPONjy40/&#10;S8KUhCqWdT/hBOtWokTsREoJlq9Ut+f/VP5fDTNbYAApx1aAsiBvQqx0ZRKinImX1o4pJcP3i74I&#10;KW4WIsps+Kqkflvwlm09U6UdjmIc7qJJeZzgDwWoe5NA/xGzs5DH+upYRXqxGMBp+2jt9H29N3Zt&#10;cM9o/KplfkEDxDU1Gb5CupYDnQrtZXnr59uj8Ogd/YtNxX7/Z7/fOryIaAsWkaM1rvE1Ye22hnA/&#10;l+BoffVt5+m6GW3ZUdy4bnJMu4+Ty8YHJujy0+d54kF9tH/srf0jvOZ88nmeUgZp2/Ic8D3Jf/KX&#10;Gj3qnt8iUVD2NMAC+y/Xtdp5mgEOa94CjcqDn2s83RaF4wURj099PDLWHo0VTlqnJtdtH+z1sRAx&#10;RBKJcrC2bAeU3QJg+0PJBunDDlXnmRlbrdDqx/RPR63JV7vktkFJPS9JqAlyfJ4M/4go+81gzQ/f&#10;/7q3cxsA3Q4TFS47Q8O4Chk8I6IEcnv7y+GeiDL79Rf5Jd+n95kZN9xwww033HDDDTfccMMNN9xw&#10;ww033HDDDTfccMMvhy/U3HktVbFbmBkDMjNxtTbQe0kCliVeqzezEGqawJofKveEiTUOIWht2hXg&#10;LF5r3ooO2rv6m9UyxjSHpOozK5uYzBK8aSpbTow4jbT2XvVl9XSvzPLUKt0qMGp8S0dVWxeeRwj5&#10;mwUA5oNZ2Ouq+YvaTrxDQzzVYcZ89X31W9WY0GYpi5o2aP8SjoqdBVa0RnOKWQn9ETR8mr1Cs8wG&#10;fSGTnelRPkzUVSRCZ00g9hjbsyVqFyIMmvYU2gMad1DWCB83/joLD671q3dmicLu3lInPhHiA9Wu&#10;vn+kdqg/8yL0H44fke7MDBGhR7WMyzmXMzKqpUbecg095lW/7QwM/QeWhfC+jG+wPKrpcTx7s/E4&#10;P1TTPl/jPhkmZASnbCgMn2dsf3ayvZpe2jwhIrNUPVrO3gXvrf0vBu3vMxY2bm0NYZIkhL3R/cn2&#10;l+8b57vg1oPRGjkGW6/1vtZvt1YjT4yz7XBgmcOa1wXLqE/AdP0atE0MGRXf4R7z+9zufwHMaL5P&#10;5B3LGZW7M/Z05+vG6xEahynm5eHvq5Cr14nle9JSMCRwZ2j08ZXnYbFYv515l0z4pbPr0Qyutn/c&#10;n/3LD47XAVxaM3543TwCTmopHvA0T6lKO0vzRHf0UW367gwXVwhcvtwclWHVM/o6i+3QP5XXMHLB&#10;6G9lTHiGtQOM/ICeHTaz9sjZi/U/FarI8VXsrkq0hSb/wDM2Fdm23uQOwYT5q+dCqAP4TpOG7p4C&#10;sDDz+iMNE8ci0OlK7qm9Lku9h28HZTiaagfVH4EhQsqvcu+9JWT8Yhx/syjjfzM8E+r8av6/BWJd&#10;n8HtEy2150FSzqiV4buCD8MCMJfl/gR8Zlx5Lu63TUkvLToJ7G8654tRsu+CpyqEH7/jm/bsq7nV&#10;+cU5CREJw0GZ7NKpi7YpM1Ii5nYGRuJ6uKMJ/4pLoQlTJQxoZkqJzVkkpyKojOEHIgEAWztlbru3&#10;ElvMAf/6u1VmxsJYcCJHGwzczBietxib7W0X5aC7j9RVy8D4gqwPMpFzW8KAOOQICQVVQAxR6C+I&#10;iEmktWDCxc9+cVwkpF6K/Lc2z8aC3U21x8kNQMA5W1inhrvWs1Q/EbNA2CUVhE8WKyX0YHx6EEdc&#10;a/gKnwe4mVqergCXX9cDA2FB8IRy10JCbXhl+EtWV3M7FiSdy33G5hByXmAxQmpJ0+ZLYiapc06/&#10;SMDcJ2bKzK0C4eB2qVXE+3JGhSojvHKiV2bofVNebFumbVvtPmehx/qv5aeHfhM1ZYbXp8yVJ6oc&#10;QuGFA6EuPYYta8oNL8B0rMqOgO+3CfHiOqfQaJ8xnu79CwRJDCek+UlLUJ5/ynfwp4XEH8kUhQl+&#10;vo76y68N4hTXI2EbjvchWfGBsX0lRwnr7/DbWb8rLYHjknk6Dyx/bJ+RS/qkvEZv+faN1z9NkB+2&#10;KbRX4rb/ppQ6RktdzTX9KcAxOShbzs7jTmh4FoGQzSy/yxn1/c9E85j/Z5Rfe8WFPKbhHyDfLs8R&#10;Dtr/H1pP437Q4fPkmqPKDN1e8oHxVcSn0WFt/O+FlRrlM+pva/+oTH1z/WchumZCBsP1YLzuYvME&#10;vnvh0o5ChfxmWGpIHEOZKz9g/HEJGev58sEB326/sj+VX/S8niuvfuSG7BDTkEcboDXLNm7c7mCG&#10;Qoqfp581pI8PQ9SDhlkrW4s3nrRK1GYoMghX214ZEPi7ad0H28Xu6OIa5kXz5xLiq8lXNKOC77Zl&#10;Z/CZUir8GLQnc5Vp1AIY+1fHRtuQegKN9aK8F+PJ9X3HwcBV5d6ltW9iIgtrkkuIJ/uCWwmkWTd0&#10;re67yrcRTBJKLc8ltDr1NbKqAl4xa1EmmoiYpcpGQkWMHbaa+oJ+GK6ugdN97sN86ifK3av7pxUz&#10;FYO359ht0zrqEveyvki/RNnIL5E9zOBc/+xRvMhv9MlQOfnplijLTVtPnl0mYuisdsvdWucHC65d&#10;/e2r0OqHT8+P/+vK31hW/+wLiR+QBZeFXMjikNrYgM06MTviIieMSVkya0JqD1GJUmJ7ihqiUJLC&#10;DMvWYtY6ywHcRe3Kb+48fUcWs1QMf93t2mbGxG186Oe4GUeGRQKx2DE3LUanWl5Egqprl6AMcHWI&#10;wgVBcjf2fMBN31v7AxJ6EebGiODUMzQKbl7y2C+eDbtieQ/EkpJPWkTKhSAmFYZrWr+YuSZOHJ57&#10;zTV+bYInoDaRwFVc3NejxSD0B9zEqnvasqYx4XtVYqkuq5k09eVgNs7TYMC+tOueekPeMo5nJaZ7&#10;5YMSt/XezswQ2vJq74syo52Bk8OZGeqJgWfkbNtqcae3rRz4bsqLqszIG3pu5NCcrY9GyoxCrCLT&#10;DZtNrF+IR6nft0eVEwRq+Yi5PmSI3g2gHOjKPSAcWjVxQ2T3/iWFRhRSTJKdDG1ds7yyW5/De8zq&#10;DQt/vi3eBG65DvjE/sK9zOWx0y+m4CgJX6KPPtFSw/6PQsJJ+Y2c8Mx29CCK6QXSyWgMTL7X+Pad&#10;AqmvwY8CnonUvwz4ptSUP0E4TBTG3Mm5ejhO9vLZESg/086jOePWhwvrjym3D4TZhwwe7Geer+Dd&#10;thH4doJgt/Z78jGM9UFeovkM3p9tq672Z5U/R/lWXmXmmTrFMyg7EZeozBjiH/KN/Y35DfvwQv33&#10;2n+A0OFYG5XX2IVjL9TZnrOP1jjPy4IZ7udg19AAACAASURBVESfPwrMKbB/3PNvwsRJ6df6zGXS&#10;eOLC+XjlSCkH3iODcxbPnReoMClWwLgflP1Q9wPbG3Xc6PkGHDINoHHgdX7ZGSM8UMwoHiWBDriG&#10;H/D3rUhosG6TDvRC6C+nHFFZCPCPjAkamvUiUxbwfh/wDhzWFy1T3+ObnsJRfgPXaDKCuuNFpK8v&#10;8ktUJRHNs0bsWbk1xmuGTuCX6AOA/FwA9nXuKYPyrTjjvcjvAdpS636FQfkwHK3fZ9bMnxR4/5QC&#10;5bvKfwa8/LStJ8zH0W90Da6X7v15xc73tMl7FE3oTcWEytpvYc0DgeFWyO6A73PQb49t/WWrYy3i&#10;I10V+Vm4jFvppbFycfz5H6KBPPY+M+OGG2644YYbbrjhhhtuuOGGG2644YYbbrjhhhtu+NXwZeoN&#10;VsucZsnhlUnR6rDo6VtMRTZrzZqhs0RXK44Eb9UVU79n0O1oTMY1/0/LEfIXtUVz1mPi8aUMlua+&#10;4ptaTTjLDAyDUFRrC8aOQus0Zmip+pPBUrzWhx0CYDuf8DlUI3nVF4Nm1VvSg8UL1hmbw1W8uYAS&#10;ES2UCjbSYpKG3g79X27Ewg3VvgdLtZyiXUj7iVq0zb5Dy53mBpsk1fpiPq1+1n1gecOcoH98eSI4&#10;upqVhrc7IVM3at3RM2EI2P4QZsR0whNLEe3LZtCSaxxcr0m2YWKxaluxkhtaxSu9t+6x69p29n3O&#10;9q8kSMSSAZ8yf5wnhbSwX1sNIdXO/BB6rKtVSENMbXAGhvPMyJmyiHlebGvxylBPsG3bCn7WntLG&#10;ANQKWzfnrbOU7sJGdZpl1GyLeRppGDR058cwVkRO8V/my4HlA6b5hMvryBPErjvLr3N5utaeWfu/&#10;CUaWMV0c3++GPcv5cP/DmDqwvgn91TaQfqxgXx5Zhvu9pX7zhGX6O2FUPu7X7n6WLuZ5UF7bn8Yp&#10;Y/nt9qDt6tj66dApe+Od4ruj9Q83vG+AiIG3Ynsijz1PE6KnjNhsP55Y5n8s7MIoJFrE64T3nuMI&#10;Iq64dr5hHI9aAufXlZb6WpahZ0b0xmxhdkcIeXpydMZYnD8zKPwW76Y5rP+F9n92XM3G66fASph5&#10;aMD17niP96cXgM+sv1MvCWR32K8HON8aP932tZ4fCp7WgV52/HktoKsusMcUcWYqsYeo/DpyoyJk&#10;UTbAoniMb/3XGLIyp4Chc+kdb1oqonm6/Kz+7R/Wy1YNPQshVK8fOex/QoNyuPbt2fgJDWGLnvW4&#10;h9r4BP4C+0sGeRf6zrezvRU98wyqgewQ+/z12YRcxCSWIO4HY0AEjgEDq+En0mWRCYIy9yUo7ztJ&#10;UHCXxv9jv2hSgT1GZU3I339gqbiyb77qWTDkv76Jpn+17F8BV6p/tmphurj1P+zvPx3m9xmY8pfd&#10;87AQSb+OxPWwPJPw7HP8lJOwVgFiw1KeWiv6wJKN3xSmHcewT9VV5pcX5v/zDm3ifhC+MCaiw4ep&#10;HMDNrQnL/tc223KIcgszI1smqcqJlDxxXwgJNumsxlduZ1Z0u2+hlcwNk0qcQvEt2KLEeMGLbq1u&#10;74KbRd3M4YCxoeDKCUHahtoUFXGA+gUmKjOam5i/b1nge3ITwDZcGtP2hT6K4rXWsVhS6tzsE3lm&#10;vx7wFak/3eylnokAwhwXeMR+JvdaxmxywPknrTbQ/lURhm7HiUNfCN6q+kssPdRKqwAfxTMeAoKW&#10;sa9PxHdWPwurBsogEcxvMDZCnZqAv0CWIPoVWNCAKCYqygLsPyYhkTZfNURUO/OCqIR9au/t3Ipa&#10;9/XxsPxVeZEnyoxcFSmq7NDDvbOFlSppM8UzN6DuYaxnOESk4DsIixWI08adj9NDY9dM4ZFjNisx&#10;AeOqj2H5vcQZUz8m8R3RDrEyVCyQCyOz+/0RbgPhE4dyZYLHO+CpbT4IcF7C7BuEKaP+smwHaR1G&#10;E6XbHjYf6akL/R93vqttN/xmQJdMyx4ID7tQEfA89g+O91/JxnEzrujwq8wUh2cGdf27XK+YR4Cu&#10;z0ff0QuM9gVl3ivAROcExIEed3CgTHJJodyn4ag/d5Sh54v40PrPTJ7+7UM2nGrDoPw4m5bDfCeC&#10;MQDPX6r/Th2UVpnWMLyb4npU5074cBFm++0ov53+2qOFfgI8rzHeL4hAhME+jGwcv+W8OwH+qF+j&#10;Xl2zujMoEJ/Kr8T55IwV4d74YY9dtyDlrHSIUDmzsd5X2t2SW9la/gjfUKLj1+eygnFbUCiPyzk8&#10;+j6lKmyqT1JtA/L94ecY8h+ZRPjSWURu/SId87P6BH6diMRZLwqVMGe+zp7/hjVTFSWBz+xwPF2b&#10;58Dta9LEJ1pTO7PVGiTw3xPMy1rmhZWOEnJj6XfAq4qQM3vgq/C2MII04LffgM+V+l9pqbPYueK5&#10;ya+I/BYY5RUlxB+sat35OG9GlK5lf16J8STwAB3HS7ynmAht/REnXxJ9hgieyc/69Oj3O2BAi12v&#10;0uDDs19I9xnKl79U2GiERuBy3NiS1riZMlEm0jMNWAozm5IKC0sxJmCWSnDV/BN7YTpRnZy6meci&#10;uFxogffYmJmEcjkoDRGETi77i+Kj78vVsvxpChbqmQtV0cwPAKdA8DPBkQ3tg0Z9+onK/lf5As6I&#10;j/g4YNJ/3l5NbJhtLWO3oC0cLdO8MiPrx4g/oFDOK2B7YJ4FiFNQBDiGSDd/G2/4XAlR9uMRhcVV&#10;eZECsdy3SmgOHX9J80aSJHomAL5nQMThT9AnnVUUpzqGlThXHAIzIPBUuOEjxYnHKZOctaUn1mqm&#10;dplltUO2tTySFJQdm703zwxVPuSNtuwPaH9sa0NvpMyQpszY1o2cJ8RWFBvxwHe1jDTlmSlX/HkZ&#10;rN8QtId4/Mpa6BnyMGDJTmDMUoQBVVlmXh2OoWc3jZ0wb8CcIsHx0xbXhl8UTh4IU9t0FaIX6sBh&#10;PdGy3RkCu5i8CCdxH8yiMVwknk8Ts5cy7ftk2l8zIVPof41ZPS1v7/4NcCVHnH8SxlfYbseKtG7s&#10;dQV44QIyECIlDr9lwEN6IZYX510s76eBY32xPvWZgh6qTFTj+UI+QmWv0vYaWbEPy8c8gvDU0RMF&#10;2V38/Zr7XNvG9f1pGAiCmag/k2Ayn0uSC3WI/RHPQomCbZ0/v2AMfgJ0rKoxE4taLgP9QTRdJ7ux&#10;t/ds8Nz2v9jfmvyMYutV2NnD41PDdUf5cskz5DSK59sgCnN/w/o5g5zDAd+kMdDrDatnv19v0dgt&#10;cSp8TP0252b5z/YffAdznGvX4/0eseEp3YajIZyUx6zlp+R4XjM+g/rg54qLHVlQ00iu9D8zJRan&#10;DPGRD8pXjt8C4bPlH2th8gGp10AxuPYQ/0zLQ55qW6F+YgqN0jyL4WEYIkIkjqcpyzObcWhJ3CQC&#10;7ThvqDH2YSR8iOyLVp3Y6bi3os8M8KM8v9+kSSGODgA/C81gTNeqve+x/3Rdr2jwbIzHBgP6V3x/&#10;OVkaRJGwD36cpZsjMBPSv1OZcAU+Xe7IU+GU5/BrpV5Ie7KsiKexG0V65F519KTff91adeCZ+xMw&#10;Hr+TdjLZoPi0up/YH01f1oYZ//duKMuBEGpTo7zqVD4g3y7kGq5TXurrjLlHNXyG/QkN5uU17UnZ&#10;Ts6P/9NJGwE9lBdhNveZGTfccMMNN9xwww033HDDDTfccMMNN9xwww033HDDrwY7M8OshsGTgoia&#10;pYVaKln6ElceLUFEsrMoY/aaoz5MUESnD/PC/FXu66e99Y996h5wsNTQh2bHkJK37Kh5ODcuIhKM&#10;mYvWa+wtF4iJ0heG1VLLC8QH7gnMUggsUQZVG4Fq/prlrbdMbRmMVZXR7TcFt5JE5K2kqxmNWnJn&#10;SsTcLDG5Wo5Ejd/I9U3To1s0CVfLGV9r1z0HliGxvfas2yzMU0OuoG+WydKNhzHECuOFH1wC463U&#10;n0FFqQ3jkLwUW+6KZYGFgQoWoKb3lXDGhTTvivJ9DduUWxiovIUzNiCMlHpqaHtuuawV6LnhwjxV&#10;POaeGeItjbj1meIraKgj/j0Rmet+ed2fiSEkJ/of8pMQ6u67vS9OWHP+FltFC7OjD6rVFt6Xnwvt&#10;f6X80wn9/vddlh1Pg3m+PTH2pB/t3RgOlvCyl/YHwBkEBsvjsgUqfSPtGTyP92fK0us0mPvOsnbQ&#10;lnvj6TeMMYdfmJ/6zB5BmI3O6rsuyP+tlv5M6s16Doy++qb26Gij2j+z/hrOgxN7y+GsObAI7ZKf&#10;zK9meipPIvDMmNI/ZbzyzIPowJNK4v2MDsX04fkpK2acf5H+P0h/FTrLOELy/fvG8hkY4fqbwDx0&#10;scfA8lxDEjnLcEg/5n92+pZPzKUrwOGX2HhEK6/j14BG4C6DIWDkCEkJhpjb6Vv93fgOeXP/qK/X&#10;lVbC/b7wNMZPk3ShkrF9EsccyPGbaoVrM9rYQ7CEdRKACFGicK5eMbWjYw74bz//lRHD8X0KhfeA&#10;NJlRfD7EJVoed5bIvSeGRO+Mvwx+2zkVv402/I4wW0fQxpcPk46yquF3Vb7GsM7+dF1+Gj5e+0AA&#10;n6KHj7IUWLBYYI1F4daEv/wkFAL3G2isSQmDx196ocJ/PNC3CAP1QFwxASZRabyUFtIjvZm5hg6o&#10;TMFWw9CEzU/f53UNzFN5p4++al6bxvGXGtBKhVxZiAQPIM51o29CYSZxMRPRzzBT9sqG+qVYWJ3s&#10;lDtGSrZd3itn7Nv6PVN1A1ZlQaK0LBYWiaobnIbxKQcql3MIiFS4S5TAeUZAGKylGlHEbBFyLH1g&#10;rnCoJyGiLJRpre1RiRPAt/VpGzvKsIsE1p2Z1rxC4fpTx0ugbdbHo/R4JI6sZkRICypzqaUmTk6Y&#10;oiGp8EwXF0dQ9IC4Up/H+m9oESiYyPq2cyW1S80XFFiyWX1imA2qgv/cGqYQW5Z+qcRrK0pyJtos&#10;4FfXh8zcwsDU/rTxJ+SER1m0Mcv9shRSWMdPlkzrutlaKTX/x/qw/OKB3u5MDZIaRkTDUOUSOgoO&#10;9EblyJa3qgwRy8+FpRJVbvhwGCaLJCLK1M7sIKljIkwCmB8JuBnZtkoQwJkgoOxgKmPMMSMOAa/M&#10;ISL6+voiBKyv5QHCnBhz1hAh8mPXZzC8t7k0ERbhuk3UlESNF/XMqApmXeiyUHbcQGch+Ub3JkjT&#10;+iozFJRZVzboBQU7kPfwvlP84joPzwAfPJBe01qYEqI48t5KYBy2J10TpkbBk+YXsV3XsqZH5rVk&#10;sXPGzATH9nL/+TOtNurTTtld7x+Phz3XXzw3i8P3RVm7OWXrOLThObC5Mlkf9PrZMCujtse73fBh&#10;CLBuOEyqIBifxfXP4c5c6J96q/HFd8PswHPMR9MxUTmcjcbjRRXgQ3yCU3I3v2braMts/PwKDNan&#10;mH8MxzVasxTWdaXp/lLT613s/9F+IfA8tm837plbnwxglL5rw8FYnyoTXgSsm5bd7X9x/iF9GvZt&#10;DvnZ2AZlSSyvw+nMft9/NH2F9UFam4goD9b6DpeL688erk8zvRfW12GbtpddvqOcu3BYYBzQpY/P&#10;MvKbhcDXMDks3njra/mqVYP9abCfOOUF4GfGcsbeCKWExno1DC+cCenGA/tAVEof2/fk+Qthok2y&#10;8a+p8oraqmveaGlHWpQQuCQmP1BjtUQaVlYopcYPMzEtEIZK18Nk7DJTSp7frZGstCuISFx4IyYh&#10;5rZ+4fqUJdcwxWXPSkuiZVmsvbS9RSqdzAulxLQswB8T8Js5G89c2r/iZN0pVMJicy1fahsull/p&#10;v7hOYlitds+hP4lKXzU+iTv6h0BekddqiKjZV/7f6l+NPTcMc0JtPqjhV2eOAe0/eQD4kJ/fQjaA&#10;pPKqAgKcIr7J7jvm8f4gRaIB0z6RM6zNrjkMv9ZetVXcfBwI73YWtncoC94lgI75mFznYE+6Uv5o&#10;7Xzl+1meM9gLnRTXVlSSzsoa8TsRooztLJxtlxzKROPNEb7uPiB0FGarJMKfFmb7WZiVczbMbMNZ&#10;iJFm98sZ3DgJGuY0QG7wIDyLNB1B+/ss+OW2GoFrJ8b+z7503AqIqJ3po/f2pz0QbvSKuOysrp1M&#10;B8cf0A91s4QMNPW4vc7OFQ77g33PBX98aQeAZ9FojG0zEWlIWWMAM58lE+XWuGWDt2lgf7Ua2F69&#10;lXQjAAEL+6Id+BtnKFzKaABDTtK2o1VWt1hZoznhDDVhno7zKOyA+rHjD7mcK6Lo5OLJoM21VcGY&#10;tX+W8syEuaV9NCYqqWIljheGUcJMwVa2by9sKxjgEgdbHThbnhAzWZylvmQhSaO+QeIkoAa/rW3n&#10;m6737IB6aPlQV9Gxiu1lFJFDcAcCoXXwRbegwPjAqRSzHkEsR0dx1444/nFOdcocaBMiWtfm8VCT&#10;u5jmos/AE2KrCgyiIgxfq4KCqHy7gbCvKD422nI70LsI90v69bEWYtiUI9IpM2A5AOK51ds9kbrA&#10;uc1s3IZjkPGrKFxXMObCL6jvhhkxcJnIHQiPLn//RlDl5KwcICHfWi6W71ZKFd74RD4OZWzDA2JS&#10;8yB6fy3KfiZv75dXoCNQZcD8fRpOtkdUbnDo+7LXSKuTFMOMmXJy6MHCfhT/tv46BYEu6l7X32/r&#10;ZxAu4n3ZXwdti+n21sCD/jsDP96zHxhbp3Os63l3poq+PpPXq3vUT4COv5213+DD9Ru2L8wXFC6d&#10;6te/rS8GYPWMe/vpDM63lxeM1a+MvwmCkvD+CBT34+QzJoMVi2HyaLzVPJbr+yIMaPwBN6+mli7S&#10;Q/4ZtmTHK4Xeifz1OBdfJLKPaJE8Am2Ns+3ZpxPC9jT+DstXhVPNAD1HrH6WfjBGCNufxp4GgCYa&#10;XxbDDhe7gYo8ppavipPQTkbf5OJZMjOKavxYlDdchN2B/eM7Kh1SNr8BxScA+xHhf5P1/qvKlxue&#10;hx/3wuHd2/8FMKJHXgDrzhHl354/3evSXXRwn5lxww033HDDDTfccMMNN9xwww033HDDDTfccMMN&#10;N/xq+MrVjZI2IQkueyJobSlEAjHxSczjj6hYaqRM3txCCKLwiHNlyVm9Nsw0hGLEVyYGdYta2mvY&#10;nWLlbfY2Qhaypt4265cBbHmrrrjtzIiRS75alpuLy9QzI5TFpU0sbNVClGUhrt4L2+Ph/ExETeHV&#10;kKpaiifIMxPGaCyNie97O5NgD4eXEB6IiIilukk5Fw2BNmWz1icqlvMlaFK1xKd2XooVTVgfqCyR&#10;uTQrzomYGIwhUzVDSdUNtwsbpeNJwxRxKD/Umf0fj8zoA0vTLFe81XafSwJbnxbWqKUT7vtIJtcK&#10;3s1QoFzvSdDC6aEluLTvtf30g22tltO1/aS0cXaWN638nIXWnC3szLqutG6bhSsqnhlr8MzIlDXM&#10;VPZncPy7Poq1s3nW+DM8NKQPW5gzsToofjiBhMTF2enaUtpY1/bqrcHE9SvXeteX9adZlkXPrExw&#10;vs6b4F2eGUzkw160jPx9X9A0v84zYec7IXKWfDlnl6azlK/XT5+Z0bnnBuvZ7C2vDb9Y3wPLdEyX&#10;UnKW4jjfMNwdEZ0On7LXy7FNfxqWZenqT7j+1F8imo6rV6ALsxQA22sJ4RMtTbA2/Vra/pOkt1RE&#10;z4y8bc0yspbl7CKjZfaO5wpTW4POwkdHAvdhpWi0nnwTHLXNqC3cGuCX9fH3v2hunQFnaNWbPn8P&#10;oOV2eD46EwnB989n2/4oRMMQdjxPIr6z8ffTnlk/bhH5gxAp+6vf+Bc9t1XmnH7HZNb4pN3e82ox&#10;DMO0uIHVMHoWcHc/wM/lV3BCT3cXNrnSt+L2a6CPq6ei444cPcXNW8EKjfQefG/8YttPy680/Bju&#10;Q5041s/+Cdwjw1TrCvk7hgLw1BqVc/XUUz25Po1hwhq+NLwngtBfWg778oyHdrVCiiKM6W4NytDC&#10;4n4LX9362+hV7W6tJ5LMRJQ6zwyVI1zbb6qjD2Ekj3CKXinT9Y9/zYaV3oX5Admx1BFpSU6Gudl5&#10;F2v7N62sMSRTDKmk13uhm/5m+Hs8MHboijDgLtXpG6q/h89ZOsTLZKdUFc1n376EzXGM3dryG+Z0&#10;x6H62+mhuqMa9BXc4394IJEfpWmvdwbVVWZWs3TsMsjv+pT0pWc0CAsR4+ZXErQYvEXQmOFMDYYD&#10;SZgTyZKswLI5J9hrciWOdJGMnTBy+QQ3zSqMjO5xmEsWbHzdmL3woGWdyk4NMTk1TqS1lhDljAJK&#10;DoPATwANjUNEJri2Iz9q8QxnCmBOemmx6snHIJbaQgJBQZE+trSuEZH48SCS+zeKJJG5FfsFqV0n&#10;SiSp9UNKiba89qvtZC3RMyVcTFgOMdiILcyWCJM7Q0H0X7a8RSkk+zyEATszmSZrgz3uXKsBAH91&#10;4Y2t50lKiDjK+LxcRWElKjBimB4RfQ/EJpxxI6ooMG1UpqEyQ5VDtSwX5gnCQG3bRuu6NmVGzvRY&#10;V5ifXplRQkhBeVsuNQLlB56hYYJgODPDxegnVc5og9RzcFxrN7D0Ol6x4VyfeEBln5uQg/HKGKdw&#10;sFkLPD9LeBymc8rjwWbt3M5b+qBKtudHWMX0U1wG0K3VQXngmEHL7wKDdEB4u7lYhdSz+jxDzLhQ&#10;RaP+h/n3FC05ULb8PLHVwClzRNwZHjj2r8CVdnK5x7FY2852Twgf1ZLA+onPqK09e0S4m99E+4fi&#10;DhQZbrceCMsO4dOCSm6hRRDPH4FR+w3mX5zHnjz6/Qzt1TMLxtTaGwGVdXvpovJCnx1lH8v5bqXG&#10;0QczZQ09v8Z9CrCPvFB6ADwSJf6XAfTZ0+Nqh06KygxVCLh7pBc9dzLOdLhwDREbpmv8iE83PLMA&#10;cQrCzTifmyCjrQeRlx2hp7+Jk6u/8ceQrrRZo5djjO6uCNAWtLaH+0664RHdjdlflTmOHmAIE9WV&#10;r7iGikdcIfue1wZ+bzQ8AnnsxzQH7l+q7YHiZ4dlQApq/Jf26IJnK7CvP2XKemaqiKU9B8pfsn3f&#10;rU2/YTEaEWnUj52/DXLOnQKDqI3Bv0fY/144da7EfwF8umZH55/M9t/vbHM3h7vt8xkJwN8FcQ0r&#10;8sb2ciipiGz1/FUngSuJx3TKDK7QaV8qjGyEjN/8FeIBvWXvSVTcMYpwsAiTFFnRHZ4sQxROgcV/&#10;qer4cKW0qGeE9MyCiNPcMDZWLx12yg3+D/cHdMOJYlrznPUgjL4Tus5b12bZ4Ast+IsQ5VJeEKVZ&#10;+0Rhft6asLbkJf4bYFKitf7uRKxKGusF5tJmTYpDwgJEj0bg5PZeyNpLsmUZ6g3oQt8tlZjV4RE9&#10;M0x4HNvTTb7shN+uQG0bhvEo+G1oGxs7cXri7B4Ivp220G+Erj7UbFAwf4maVSBeyaPcFBaGP56h&#10;IV4YJ/VAbpuvRZmg7780H+xvgQPma1kqH96yuDMw9HqFMzEej3+tdt2B3qqsgAniae8678wRLBGL&#10;0AbjCJUXekaKOxNEciOOkTHT96DcwTY1FMT1dll/UNiO6+OQMTrYAp9hoA+UFWfz7ImE60QDR3ww&#10;F754WCj1AjG3vj8jzL0A8bBionH97ABsS+RXIof/mfq/SqwdKN9+GvaIG1QmnIYr7SXRkgRe0Zhh&#10;xvnKRJ1luCpjbT116z3Mq8AYdrSK3v8WBuniuiHtQfk5IZj+btidf1GxdKYffpFg+gy4/WgklHhi&#10;/HVxpfH6qH1kx5NhXmC7PFPGFXxcMQOMBs9kth9NlDUnCj6f9lUYtf/EmKKRgQGv37JenYBITxC9&#10;WTgyoklC+8bdBY21Go/dEnuFRgTg95QhAP6ciSB/T49E2mRUhvOM4HoAuFO+AHZ67aX3SBhZOldY&#10;fF+h8N3BGhyWp2TlIz6h+FgfeBDTl2eCCUr7+wkMLSIVP8AepD3Ka3nPijinsf+kdaGm75RBXp6B&#10;MpGWqiHklCXMlwhCQKVhqjiGdJq9K1/0rmJ+kV5X5Qi3BjE8sFwoznW2VtdTXEJqpmZ4++wHBRxi&#10;eu6Dv2eZvIHK/DuiF37DGRoRw6kh/mV4f7322upz55NMGsQaCn/bBsPxkGC7DM9/nAXABQz2E3s3&#10;4bhN3jmuwNwjVOCH94dJRyrOy4tSi7O7xZUzfe4zM2644YYbbrjhhhtuuOGGG2644YYbbrjhhhtu&#10;uOGGXw1fGkapGSCppUGq2su1vhcX875YLXhLgZzF3EKJmEgyUWpxltBVUqjXHAlRp9hx52BAgqFS&#10;tVrDE7WsnaU5fF/q5xVPZr1JTed1Jba5cxrR+qmFZxZKJKQHjZzLt1neD8NcgCmLcA3R00ywhvm1&#10;S6lYsn9t9a9hYDCshHp/hHr7C73nqhwUQxX7hxOXczogvfutsBuzUZrmLmp6YziyDsduAHlLmb4s&#10;aIdJHi7eukhn/tJ5HzEiFTTJYT4aZva6Tx/LL6HhqmeGhnmqaVKdEHYmhpQQcnhmRhaiFc682LZw&#10;ZsaKZ2aUd4ZVDWtlnlwhzBVPYtZb01QrbtEweNUUKIaZwn7JWah5T/vJrem1PVKnxx1YGjPZmTr2&#10;AL8QsEwKQydafjwd1mDy3TA/Z4bG029H0CvopX8+smoPlrT2+agQtGqfWOz2bXa+DhMbBXgIuI7c&#10;YEMazGcYyx1M/1jxHa0TtTy+2CcRZ/NO/KWgXgxE3WpW135x69m74ShkTNzfBxk4S1UiAs+2cZgp&#10;oHbGOIV0cf2j+HyA8yfgbL42T+PYq/35U+OxkHLnrXbi3J5Ow73xcQA/bcXXlT/yNHi1DM1n0IAC&#10;nh+NDK3teWS5+2FPvFF57vYo/cQTQ872efj22+bNzn7k7ukFGuW3wIHnUeeldAYm9I2+6+mX7rNj&#10;XCzzQF/aH1IG6gDZkEfYzzqcgETW4hsbxlR4/BaOiOFcyVTlA/HMh1gfF+YK6uhCtBLVudSv5/4M&#10;CoxcwBT7xp0TVNGJ9XN5wwMetD+RH08C/DhHE2nmOvyUH+DGo9RvKROZZwcnN+fsDEAoi4SIFuAH&#10;ZzQrViJ4xvj+bPc5jn9rtvh9HE/sfCV1mAAAIABJREFU0j8LZTQH+YPL9pv3gwkIzD8mhvno20Hj&#10;VvwtkCbyp79+D7gAZ8Ie/Tj8UrTOwtkzP789vNlo+z3yRPhvgkk9I3cbz/3tb6J8leHx+1fEvTBw&#10;XxYGxtyPa9ilGmLIDngKIVpKRskPQoGwN0pJqDBaN+8plvrHC42EVniPv45MIaJ64DLzML3GjMcY&#10;/cQt7EUJAYUnCJeOSDzpzAH8gfxLXZvbKDdtClUEuo2cyIfhECISwQOw8ZwLcelL3eDMjhHGUFwS&#10;f1ixEBMJxDEVJuFswmoiLowbdM8m4oQ9aURsIXEPtGFxI24kSyWdIX15/o+GeWE9P8PY6b6sHWXG&#10;8WalY69j+1wKKKB/l6UNv5zLXHLDuRGsvKTdqW79l1pM0ozNm6uwH75AAU+uioqorND32/Ygie8z&#10;3pex9n//+aekz0JbzqbceIQDwEXK+xhjPs+EgTauND3RUFiIzIC05VEFx7imOoZAh0pgEEw5mkLb&#10;T7pi0QPoK5JeOYrnAghxOue6SnR+057lN3o+IxDGMNvNeiZt+vWO8KwTdIb7djYQJpHuumMa9wC/&#10;j4KGcL9t267yQr9pE/oAD/YHQLfHnuHW9x0z+QyENv1pYeoW6h/bF4UNR+ebfApsvz95AL2dbKXr&#10;DdJAmJ7Hc3/Wy9OD2+P4uTBOPsr3jJQXzOTPdPpGeHH+GL0as30p118EM+XAp5n2mfJipAwA6J7X&#10;tJ8SMjy1UoLyguFZuxS/frxa3g2XAcm/I+OFMzD9aqjI2B+rTC2sbDS2ORLdem7DoQHf4940TO2E&#10;+2pg1t4NwmIlvOd2n4qiw+4JMoYLcbet/HK+FgUCEOtVgygZero/+2Kwll454dNH9PSdf923spUP&#10;cgT9FZKGD0eaLpNQMuMpxY/tzIoqK6l8iAR5hO1Nyv8zUbAd7RrAKXOIHP8ZhYWlvJaBHeA9Sa/X&#10;ON5GZy6cBt0PUGA03rCgotg/us80fEp3OIq4y+3pdViIOoUiH8/b3wqqzJgZ3P1a4f43wu9oA5nf&#10;vYLeNwzbK2GnZutNb8y8P7+7DcVvEBQbzXGrg73iN4yAAmcxmbTP05XBFor80o4Ec1SeUHv4hPzr&#10;aK/5ss1ZhXzVc0BSIiJxZ2Sg9Xu0rGVm7xkg+LZVwqU/V5v2tctzQN5BA5qmXPEU3/R5y24zzezJ&#10;QRWWLhpbvUN2jD3KvvqmbzjbAeAmGy2luzMpyG864pjvgeCkEyzstLC2B/YjEJcFEzZLfKqWOsrM&#10;CYkJwLXshVPzjCEV7LOVx3AogZLNSEpDagMdf015NqlOHZtNCErOE6ETlA8NE8KYOjFAozDWL6We&#10;+BIYg8dT2Rqq/rAbw9HKW/u7wyDWv96rF4XO+1yVEajcEBL6559/3XtVZqgiY5soK47vs5OrjJRO&#10;eEaGjVeboH5trCdoGLOg49faWYicMgK+3QMGZZIwkUo3s5bYFgzihf0CEOCVjVFCnvFecTy7SbwM&#10;L5bDcFg0Edl6J+EZLZ+pz1llxhVmzQ41H3zbMX7bRq/C7yG0CmRQEGjb4n4/FbD+AGQRt/+o4irS&#10;N8vSjAkY95A615AOWmOf7gj6L58l8BsA6CWBZ+XB94zGIX1cyz9iczoIe+h31eEKXMGIPzG/TvZv&#10;Tx4P9qKRMmBSXpAh/h6A9f3U+x9WMEfQ9jzjJTjgsP4qGOH+LoX/UIwyYPqcsISETPpqcubZOCqv&#10;jN4XHh8C7QrboWVGD2fX9ih6Xvh7DvvfblnPQDSMOMoS+M0RbTfMey9NJ2/Yh95rs/ErnRio8hO2&#10;n0bhz0TRPseWnUzFlFHWX7UuNYOcgyklVx7c+lPPHPE0LEF+6r3T8r8Ibo+oc+NvXnD+IhitgyNj&#10;wp82kPoueFskhRsuQSdPfoMBwjvgv33Un97VLhDicQvrn7w2p47OWbnPzLjhhhtuuOGGG2644YYb&#10;brjhhhtuuOGGG2644YYbfjV8CRfPA07RYpyJhIlN36EWIvU2V0t7DdeSM+XFx5d3gXAEviWiZRKz&#10;L0YVWalYRpqlAVq6ZyEMg1UKwa/hntVts9z+JwWPi6Emlq160RJFv2kW5UQPQUuFkL5aTSj+WfxZ&#10;JVpevH6s/5/dF0OIsTlNFqYtbyH6FsZJ9VYPG1hV1JSUoLcXIeLcwuwQcw0NwxVvoSwbbdQs+Zdp&#10;XRo+5mmwlLzA0J5EhB4a9mwrIYu2bR3mN9LQPR6PqTW0erjofdZ6aOJocUrFmqZ5ptQkaqioaQCN&#10;/9dZkQsVM/6WI3j90p8lUc6ZtnpmTc5b0Tzq+Knxaf95tDBfCzWLgSxS2kg9fLLQwmyeMtuaKa+Z&#10;RK2FhVwYtnX5UzCsAzznTBtt9NAzMmSjLQs9ND1lWiXTo47bNa+0yUYZelD+fUD1fdirzrMgV8tm&#10;a5vkPEdynVstzFAJaYYWE4mZyNzcmRKl9j5vtG2r9/gQMUP/Tc5Zxq+iYe50ITBswpQCLyZ9EsZi&#10;2rE6wLrbPREJDrBg5xen2LJ8nahRzb964WCYOArzJaUEYeYiXtJZj+GafhQjvbN8YQ0rMGiX0wDt&#10;I+TXypDN19eiBbjXnXVdxjABg3Unej6BpaKzlBZxZ8bknL1l46De07j0kKezRr9gyXLYqsFTSq0i&#10;omUmxt59PB4+C/ieIc9hOZPnZ8+sGlaBuiliwBxphVxT675Q+g7D5MVff56XEPPS8i+F2H0Mwag2&#10;KxaaQuef4VfaVz1DzbNN8YF0Vt6F0F2xP/E5ljerT7wnZndmygz0i68vv1bNwgsmbvSHy2dgEYxh&#10;DnMuO1Ncz3S85pydp4B5VUJ/CM3p1BFciRA7OwuskWt6lQ7et+fruoLlLLs9x/q63m+bn6ujtYOJ&#10;6M+fP0Q0Hv/4S7X8uD4oxPG7fH0RhqHUX6PTUjrlPXBUh7P7R6RPINPyc6K8YVkTTw71+MJvn7IM&#10;HViv7yaPeB2kjfzOPipQp2hZ/uRetSxAp0dPt84S3sNeeyZeKMIIpwU847N4fg+/KWs15AV/9XtB&#10;BlR5WQ07Vecq8otMMH/Jz6k2l2v7sG8PO64R1rcynep6+FV4w0o+U0qlrVN9kGr2qea5pOTWwrxu&#10;RLJSqvzhsiyUv9p7JsIjHSsy2dbbbXsU6/9a3pISpUQmhyDeSCjTv8umzUGJGw4LL7QkIT0kr7RL&#10;8ww1v0vl9xIRLH/0f/7nf0pfeIbPemzhRCkxfdVlOi0LJW6hgbcsJFsm0fIT01eCMM3K/9tIiLEI&#10;EokwVf9gStmfQUKJqwQF1n9hEmP3hDhlYo09zOI9s1nHS2sft2fHfS0Xhl/PEky1fIvGy+zFKbXB&#10;kD0R2UA+wzaGGyjVQ+1di8NNRNkY6jKemdL21bJrBbc0pPSjUEoYupmJOIMnoEAm9V5wzov7Kc+9&#10;Jz/G7tCiHQl0gVX5aY+HnNfh8x6tC5XKOKbC3MIoBkS0LOfoKjc9L3pL7Fn5G18dPVECzeujUatM&#10;0xViaf/v4982vpjLuUK2niaTYRJRx1dPQaP0D/hEPMOo+yzwLZ08Mp8r/1pkAuWhyg8LyB+7taBA&#10;47tr68L0JSFa+D+D1PWOIw0daE5G/JM/s3krixlSFAwJ9PlX3dQlrA/xnohcmOnY3yorjiPYUW8c&#10;nzNlahF8SphK3E98Duu6wZdcedx274rAdXAH7D0rP40t5r37hqHP3Q30TT43lzmuE9D+sTW/tLOV&#10;OBT3Uf9BI+LqO8H0vlQU/sb3UdCAQtz2jGiLabr8oEthr4zzZk+wsQd7C6hjQETqAtmR1PV1dQMd&#10;MIH185MI1V+OJYkbrKXt2wbi+or8ot1yaPXJUg4sD2sL/O3DOlwSpgVCwFfuVA406tFLzCuWOBCq&#10;uTqKS0ZxsxZ7B4s5buBGt5UH67qWA7eNmQ/KjExE3C/ugog45qooNzS/EgZqpbxp/r5dHrmGmar5&#10;5RpCaq3Ko3XbaBNUtpS8W356oHgLQ8exHd16EgNgUQ3dBEQFpGlhseYH8Dq3M/6Qm2ioj381L6Ob&#10;C0dzI+Z1UZBzhE+XNj4YCW12Niep37h15ADn0er4bjhcgYC5rxflJ6YTmawwr+Fh0zkQl9o2UZgc&#10;x9Fu+78TcF7STjuAsG5EuDzNsj0x/ocwESYSHeCmG1Ton71v3lp/xKP+Slgfu6QXso14XZ2bun4f&#10;rmuD74gm+O/VKYzDIa51D9lH4GQt6/j79Hr1LhAip/hzdL2mEbm8XkSly54y4woIDfpwNEdfFfqE&#10;deynYLZ2vEynfLpeP91us/I/gddgPXPK5ij4isoFx9xH+m/4FEQSXN/O9o3jeVB4sPFXGBJoCljH&#10;s/Pu5Q3uLEwqFh9E/n8yTsq4ajycEDsBie617Z5IGPkPz+/3IcZeoR7fANYOkUt/IZsfrM51qAi7&#10;8fDhSvxV7fN58DRlFa5eXLbfxccfhaiJpajiCiVgXNcAl87WjyK7bMpMcuOh8ZvX8J7hPHv+s+Gx&#10;mgCS/Z9p8sHl90C3nUza82KH7dfjeQkIh9/D8icJ22g+h4dM7kZf/yilKERfalkhFi+/bd6l7UH4&#10;47BlIkHL+snhtxJ+9RY0hppdtCQrQ8wzU42ZDQODiZjA9F0J0ygNZvz+BNgJoFSrDGWKOGJXQHuj&#10;8fudZhLMGJ5ZdEruoT5gyWDnhEAZKHwXzYSqvZ+jc6RYr8BRHsWapTGDDuMo5AqWeKfqM1Do9Jah&#10;s0W74IyL0K7iiUpay3+oCPGLlwlsaDBRxbcnE1FmtKLpccAS87aRUH9Atn7IdSMwTWwoL+dcDukG&#10;Yf9j20iqsmHbNlq3zaxl9fwQbaJVHk45sOVMa97Mu0CVGYqfnpehnjLbtlUc2gRPwAwJtlG81vso&#10;sAzKmfJvrswo7cTuNyo0Xt3cZxa0sSzE4eiZy2PyvHT/a/PpIHEtqI0vZ7q2g5uDidJmdFgwyelV&#10;t312Mf0Mr9ie0cK9g6tMPXnhBoXf6HmTUur7GOfP2bH7YQsvZwkUX+ocrtdP4TIbL/DuNETFGiEz&#10;7vE7s1eJiDuoviNFYf0qhgoX8I1r38zCKq6Hk3ErdG3+q6Wm279dhmF/HwDuj2fS+uxHtOIx6xD7&#10;U8I7u9f6RYu8g7IY0sU4ykfwHcaWs/FMRM5LqiRu60kO9ZjhGmvbKTMwbwr9eKYBgvFCexz6KfIH&#10;J2CPPu1ojYjWiTQvQRhvM0+knxVGvAhIe8V3b1K8v611Bvu7W8/qczf+w3hFz0RmJpZmGdnS2ZV/&#10;DoKfMeh7FI7xfIqJrwt6YY3x6XHC9dN4DfbvB1TVKKu3gR2YTcXLgEXPsCtxBMzzQIo8wpRDkgr/&#10;rekzO2WvdOuaUPGC8PPQGSvmxh8qr5Zr/qkKS/V9Lxzj4dO3QxzXjsePD87kV38qrx2/3qEOvx3i&#10;+Cz3jd8v1QeG/QKc2Yd+vgV+F/S2vW3N+4ldznu1T+RKuKQJGJPWme32MMF6iHmpEcFYgPnjPZ2v&#10;j5Y9z9PZu+/1AEq+Xrgnhf1Jn02VNd80m2bb4bB0FMCNEkJknqjMGnCPF/Gb0AuCr2Oad7Sh7N5+&#10;K0jbf/GZwn1mxg033HDDDTfccMMNN9xwww033HDDDTfccMMNN9zwq+HLYggLEXMGR4ZguUsDoyVu&#10;GrSh3smbSgUj7KI3V90Rc7O+KPfVyrVaZjetk5YnzrpRLelOw0kNU7PkL7r96F2BYXa6/FldUct1&#10;a6kRAux+2uXEshDKGGZXn3kLE+c0NzDDE8qWn1DK2axZhLzVWglb1WwhiiHQBSu6aCEhzfpU8z+0&#10;Uhtp6nbSRqWxx0dLnadBzazUjzANWj+2pmj9A1+W+ILBOnGEj+Zp86smj2Gf1GpXBPFr2edcvED0&#10;/Zo3l3/OmbZtpbV6cqzrWjwz1NNDfBiqrZaPbtics2+/4CUBFRv2LcbQtjMdLnhmxBjdMe9n4Kq1&#10;8+l8S+bXEdrL80LM/A4GltlD7DB8zh7+1RJTwjO7PImWvGhZgpbnLl+cJ2e+P1MW4342OI+gFFze&#10;B8+MiM/UM+Ns+x+ARC+ZqYXM/L2zVIrjZyfPcUGD8XIRnBFisFyXwbNS7HhczM4yOY1A+Xg3ebQi&#10;jO8Y8NHxEC3sXfEXxkNSy12k7xwCA9wH7Xfqm0H+p8NB7qWLa3x47eZjTS8xbcwfPQd+A0w8H0bj&#10;ebT/4XqC9V+WQT8O6rw33iIwzecNh3adWhTGOlzxjEN6I3hZcHw26GdLE56fRyD0z07Ss2HWOOT5&#10;a8YlUbfmH6L2xF7+KU8V44PCeHDPdzyzujCRzBStfX3MdqLI3BV+t733+ZVE9v4EJcKuP8IZCROY&#10;tW6x6iXyngixQOT/32EFOiiiNYDjh9k9o7bBRL7LQUugUSiM3eWSAYbxFeCRNYyUuPtmua2RGGbN&#10;oPv5J933DtccauKCs91lniZSvE5++qyHXRCBmPLkG+SocSZw6Fnv9ufbNrhB9ePR7fQTJUxo99F9&#10;348jXqOjgts9zHP/qt1Hz9gYhh8psrPz6F3zLe5X39EfR7g/E8ninYD7SS9+jQM3yJ26JwSLfCyj&#10;kQZXztWZIGbolO2mjc/O63K+HQGhMymPlP+cfbiT5zvBTTfp3uGzLz20zQ4nhtj6ntkWagJ5Ki6f&#10;vLQFnBOFIEeTHvfYaI6Nb8FWlqY8UOLPvuyoF0LlRqXEWvEsjtg8HxICN/M2OlQOLRCGy+Pvv2+4&#10;RAKXJvd1mE43g9oC4nupwzs8sf4LA6HMDEFqbSB8kA4R50Z9RZibs3KPhp2PWepIy1kuHpfALHRR&#10;74ObH242bTS1LScSzy6/RsUabFj/w0WgTrgQtsy2vNr+GQ4gxyxUmbFhmCqC5mQqp/hp2DAWytSU&#10;A1mKIkIP4tlqXhqWSpUVj7UcFCpZaMubP0MjCFyd4EPxGTxrdQ0thAe4qnIG2wOVXeIJaxFxxMRM&#10;WH2Rlr8EQ1fPhlB4cWLlZx6Mozk8s5e06cvdWnGIYyReIg7cQkv0G/9Zbur5HXLEPOrdkdrnmfHR&#10;CU8HMKtN21fZ/R4UeAG7fVxiTtp20zTKzIf7s8B1rz49Xi5CYdw9Tt2Y3sE38r5dyKEDZd0pcPuF&#10;HVna3gWBbFxLI71ziRFQ5gbv8f1s3iE+XZa+PqL12MsPvx8VN0k7eo4KOgujBdLCrv93lGcD6vJH&#10;wM2/mYJO3/MgEm6k5yw9j9PZ7fHaf9Q2h8YFQfkb4ZX2L6Slnz+4HzQm04/P2fNnYLcNA27dt5oM&#10;P6F+3OP6+wlBgOD6Et799Nx4B1g7H+0VF6EtO55/tffGSwLF4DcA/41dM+YQygzGgcM5GimUyr/q&#10;v9bdxuMihNnUZ/dmsDBRxJTqf+X5QqmGmtL3DGFOOMcwVIk4tzDUum52wiUeXp4CU2hABtidn58w&#10;TZ4ygqeKV3pMx19UBgMk8cOB4T6F8mNzcM0S++M1fJXD1/VezVFv+BT0UwnXuyfznBk9PJlPgxP5&#10;JQ4bsZiARUeWo88Cv15oEEWA3Hi82iKXlGo/BFf66HcoMohQu+tKZ+VDo4xxfF3S+neB0px8dRbR&#10;E/zRUNYxLk9lmVG57fYroqYPOIX2lTF4rh2mHJr0775QeJI4kSQk6tt0lSwkCaZiSpTqP6Kilcwp&#10;t66LAfNEN8QBVqSElJAaF7Me3qC6km4R0BiOgK9j/C1XqLxPcw6QmByB2C87zXxk3vzzlHx9oiVO&#10;IzL3OpPc7q8CbZfDTDiWMznvjMnYMrylqhqAGWamRkwyXWpbsY3B9xlavoyzC2MK3pQDmHYAX0oZ&#10;U22z0c0JR76PmT7kJrFG4sebxzZTfILWWlxXv1h/i9kbylavDHfmRgbL08qZ2H0Wynlrnhb1wHFV&#10;QGx5o3XdmmdGPTx8q/eShTbZ4MDy3I03PBdA5xoy267pBsL9LNLlb+tDUGZYedaWvRVdd4/lPrlx&#10;7m24TpgUhCPR8m86V6Kw5Sksj8GUQbP1obb1bn3Lh/BgIIzW/HcEh5+ADrfwLPbL8PurZca2IOrH&#10;PCjjUFjH8A1RsZw/aq9Yx8tnpgThsxNYHSlVwlzs0p7p74Px8ioI5nPRasiUsXDfvQ9rkdv/D+rf&#10;MUKK48H6gsw66Tc0Hu970PVzwIdC/qXQC3UaKXtc9gNmJpZXyxzCIG+05DcrtJCfwLo8Ym8d/hM8&#10;ZyCynU77DIzGM9ZhaEyg99ofsT1iGScV2LZuPbn+mOIJvsc9/B3MORMdKiVsnx0pPuh59uzYqzis&#10;ezMc1UAjrmOdcurDUMfOdN9kdoZwo7UokN8niw0p4/79JrC5tbdPxPkV9gAg58l4OWMflbdDftJ7&#10;duh/5d4S2feEy5kOA+B/GXhUW/vceniqEWr1Am+mr7uPAkJvhs7zI64/EQ9jTyvGjT2n4SnWrTtM&#10;AVSK8cYB2j/aPso7RqXVATsdRWbvBayerRf+vVycP15uwa69fjVoW2CHwP73LP679MCVTL+TGfo2&#10;wLXwvQMl8qIjL4CjPbdbqwf47XoXwPqog8vqOeCHfDllM5iVO4Or68VvUGqM4BkvjY9C6Ii+X0YU&#10;IPfrO6CNytu6o7T1Uur3F10zdqmojjS6ujahsrf+demYxKyhy/3e+H2WVr4EKh+Npcl9ZsYNN9xw&#10;ww033HDDDTfccMMNN9xwww033HDDDTfc8Mvhq+k3ElES026oDkbD0hCJs5ZMKZW43+aZsVQr92q5&#10;4A2dCIwaXP4GIpQld54JzF+WH4n3XAi2z8FwRobPrmqEEprCOMsaMW2VYcReN00E3gXQNq1CAJY9&#10;aMqYKIbB77RfXZ3B8gcsqdRSR++zej6gZhEtg+xeLcg0JJHvVLNMIaZ8QTcnTsutVYEwU/W/Fmu5&#10;qy7hEyEiToPenaAULXuaxSIUVL2VGj4M+FHXfluOtkwjvMsH27YRM3joaDUzhIHKQizZ51N/NcyT&#10;WmNKFlq31Xl2bDnbGRePbS3nYJjnxb8k1Dw/tpxpXUsaTZ9h8Knnh1nfSRn/zvAnembos5q+H7uh&#10;/8G6Qa/b9IsLSg97VgnPWjEexoGcWYqppVa0Xq+/OVrCx++fgCvWDTnnwXrDrr9ce+14OQQkyk/s&#10;b7DCvwJPt8cRvtr2o3Tw/Mo5JKP2dN6C1OZFzrn35EDLo5RK+uaquF+fizCzRJ21x+Wem1nmRwvj&#10;nfFyGQb1aYaag7qezZOIosV45yVG0ajloP4p7c6v9vigf570zDDPg3Df0DxBK8X66Tkw9fu9Nbtb&#10;VysO7p7m4eCGVsKxj3FODfrrDFzzzDid9GnYG8+4X3f7EdFwv3F5B0+j8slgzYTn8f0hBE+JLp9J&#10;f50BjnOKAn23kx+fSPMKPE1/6Pcj3L7bCnNnv2Dyc7U7zwXSWl7P4hDzejafwV4RPZ8SeMbg/q39&#10;qXOOmWnpUOo9LRx/u1sFNh4Oc4O3gy+4u5sWwUS4wkvl9CTkEfkWCwttVsm40rx/PGKYKSampPec&#10;KMkC/GpLVxBMxLJY2CeWVK9rvzqL1HKv//S+RKto6xNj2Bl9hutWFmrhSSYhvl4ctofQeXD54q/3&#10;EQowYNcdeTHBIx7dQ3asKIp/j2y4l6ecwxRHtMbuaCUQtM+5PPf2/xlvdwa+eeX+FvD0u393dL7F&#10;qfyljxQQvTVm+cbn2TysFN1J76FMSYjIwtyhJKjkkDPMelu7Yf0AXJtc9QDcN1fka33aj5+ZQcsO&#10;Qh0y9RtYpzyx+uGlUmoZcT1oC5BbLrl9Qy6p3y8J+j/W57lW36XYQ9ILLQbHN9g9+7owpqtpzZNj&#10;0F8fB6GhR4bCF+LCoCxQt8pchZec6kIh8B6EvXGyDhFhcpsJDhZdGLxbI7qOjN1kkTfaCzMThRGn&#10;m34iLGCpLkOus3ECCokwsbntdhm7uVBcWD2xe4xjrC8RusESUeufxA6/bO0J5OpgcKJs09dj4PaX&#10;z0/W7sA0gX9YvVkjiOaCGI8GyFiAgWROSWZR5EpaVuLqqBe0YbibaD7Gucd2XVdKiShnVQZyVRi1&#10;MEtZhL4CMdYJ00x5ILStm1MibBAmalu9MuOxrU4gt20lxJSekbGuJaTU19eXK68Ju/XPfLMdKTdm&#10;AjwZDLRyDkab4F0oCI4LcA/Dci/ArP9HQka3XXVMxaD8gfDtFbj6teu9Qdl702+qBID3QwH1pwUw&#10;B8qJdju+j+kvYXuhL8uZQWxhREZCPRahaeCaQT3f3bK458W+jONcaBAa60p/v2tsvEvYZdl5GiKe&#10;xeND3UWG7vk6GZMVBIAC/eHojSP6a1jIfP1koi4kUYS9mh2Nx0hPlVv27+HXygxC8D2FkidnWInE&#10;dn8Cvt39/QWIZ7qUn9Cmdn9eSTv+3u+/Pe/W748ECrI8E0zszK8jSESHYaV+DF7ER+cTkss/CbP5&#10;+W6YndmxS5ucz/xwHcAws6LfRNwUeI9nC2Gm2uP2GybRdC2bFwH7xiTBEXimCB4PRtxlBD8Au+Ue&#10;j5KmbGLCUFzxzCXWtPq+Zt3eF2M+4GiuofoGeMucGORJRAPh1S8EEMd0dMPg2fvhSgk/vYL/74Ar&#10;9MOo90bhl4lUPtQIfmEi2aStD7qupJYPri/bdn00HoX0/PEQUyeYUC/NGrb49M174WhfCLDLXCi/&#10;dKLIq10UiZ5Xswfx3Zk2dv0F8uVv3wxGFfPiVfpKC1o0tAOBizB1o21t4hS0VCiMcCNyhISWJYEs&#10;spipZwkx8GuCr2UppcKZGMxtEWhUhVrGE1H2wgR/rgL3ggeoj573oEkW3kp9UlDGWGcXXM3aPwij&#10;a5HECxAzssK7Wh+nDGmWi8uyOOJYr43FVM1takx7hgOSRzEERTII9LVH65kKWy2qU+bgVWMm9SBo&#10;FWYn5uKJM9Gw522jfx4r5EWe8Q33pLWOg7TWN0kiSmBtmJS4TFZu8RZoZ0bo4dS1QbwwLpQv2M/U&#10;rr3+Qdr47wQ/9UBtnS86tkyI0HBV/HD8FsvrbBr6bRXFwJqGiGhJRdu9bRtt29bwY3IHdD8eq80J&#10;ouppsW20PsAzA7wt/u8//7gPw2HQAAAgAElEQVQ2y1umTTIIe4jSkix/EnEHfmfJlN18FFriah4E&#10;TQjr40F7UCzd2DxLGJ7jL3wwFBgwvkfU8F0o16XbYV53zwzYeUZU5r/iUTMb5tnN1B0lgiN2Jjhq&#10;ObruoTJrhDuDZWKOyinYD4TZ1oxTENuu5tfV5YIwUb2K9PuUkn2flJis7x+PRzcmUSGf+LpweFtX&#10;8FRMLj+1dNcy0+KtWPLEA8SlA4XCKLa8iNh6vSwL5eptpe+WlGip7x91/vVxoe2GiGCehnmn/YXz&#10;MQ/mXwc1vY43JyxA4WgQSrb9HpUHMea4n+/Dumm91n8dWoW+2BfwdvmlGKUzCLOisAyUEUOhvDRP&#10;u1zT92W0+hneNe1sDA0/hzywTvieabDGTdITtTE1KwPTP2CuHqU9Czr2Fbad9jCPp509yvA6CSn0&#10;VRR+uncjZnSQPqUda7cAy2St0HsdU0RExL3nzcggKXpnojJo13joYC/48+ePp3+VnjvAZ2+/HO1h&#10;M9hyHvZNrFPs0720M2tI/FXIweOuG2f1+WxOHwkz4v4Z849tdeiBOikLy1yWr46f0bdGO1xUJjoj&#10;l7A+ScRzQAN2fWTf+/0lvtfnD+SXdvaT8m2jKhNzMcQJPIfyYwl4wTngHOM6Z319rZupenuDcD4l&#10;pub4Hcdh0k23lUXxnC629UeE6LG2/FNKxVBOx6kQ8QKeKIkrz6jlpnJvbVXaSPmbZVngHMnG76b0&#10;ZekF2iNnIeJMYp4bmYoso5YnJb2XJ7T7P8uiRIW1HwnICyRTjvQb7MdpKXW3/Xp9FFpYeaBU1zQG&#10;fLjNw/WxEnOy9pFEtAB/XeQhSFOx/m+35cF4fo/2ErE/REmNHqH/Cfn/nIkY9h/ruEafMHgXF9mN&#10;XyuP+KHivYnIYcLyLOfGf6uMqFago0U63SKWF+ZrZ9w6ofdnAuLh3nRBmDyMIjGA8zleo5lyNDzl&#10;QLvWe+UflN51kUqcvGS87kajk5ERyjvh7D72yOJo+IZXPSN0y7YG+QzbehFzjvRnyU9/fT7NQ8LL&#10;e+L9Jtml7wyI4fpo/F7hDyzf7iasN7gdwQI1rBd2eT2TSdrHRNJMjKU+G3kbWvpQ3TPjv/HP2hZI&#10;UzB1nnWzLG2rb+k7+n+HHjyHZ9uPdO1q9de9rBEArn9hH2kZtO2eeSmlAIruzF3S+Tqmf3EvCUW2&#10;e1ew+5mxRR14b3N2/VHkBS3f+8yMG2644YYbbrjhhhtuuOGGG2644YYbbrjhhhtuuOFXw5dqPhIH&#10;VZdqxTrNv7d0iKq7FlaparkseVW1k2okiy2ImF+gN11gS9EgWppFYI6hg6ipa8Tj50+ePwHaHqpp&#10;jFYyxUzIfcCoyTRLCnhPYG2kTYOWb1fwm+A8N304By6s0ED1NbLQgpfNEoLIxcw/ZcVLaElFTjOp&#10;fc1gYc4pWDsNrA0Iv5fWh8Ia9go0w2AJxLE+xVSIUJfZIrGWL5jmrV5CsvgUmqfWh0jo8WieTc6a&#10;jrl4T20+LJW267YVq2y1ln3UMFMZPFkwbJxaXXbdYv1Lah6FjyHdzhjYaYcjOD1HP2Tp4SBY/ukY&#10;ehZG1lOvwsjAyT0PFu9XoBhPdDvBeyCq9aNV+6kses+Clp0fhxZfPViSxvQXEcACh++fOTfkdPFw&#10;HcMpduNiZNEHloRmsTixTO7G7sX+Gob1AusiXe+b4ddxu3WlB5xwD2LYl0ifh7RHZTZqZvRyGJhj&#10;HwaWxR+DaMEWXu/WbZrlIM9JOafTPuGhcQlwPXux7V91/cf6ftMoeCtcsQx9eu/rzG/benXVm2d4&#10;DsUL++NliPQplP/0qB/to6Pns/SvQFjz9lrwbKmXeuGZPeIivHM1KvvRXubXVmE2a00yS929MEqF&#10;vY/v/f2nwLGmRESkYZl9orY/1zTDnaoa+gb+elxo/armh/QRy/50wFNTWtilvQ8E5l8txTG0gWYj&#10;nK5mGztD5mBo+ARNmrL3UWtfRXeU6wgrmWU9+cDOXJlmOMoP6U3fgI2KPxizf+PG+kNQRFrquRBb&#10;Vurw1pYfnxLT5fld9O0BME34BZt/Y95+VsMzdQ+FDazbB+V9aA3+NFlNRGNhxI91v/btByt+pW4f&#10;Q2O8P+rzdid+OdUksF39jpl6Hr62XMNQJB+GQ3czBmqr6C+yvcewEMSZmJbWWEXyBW5+RDWqbSkv&#10;LBQ1uRF3enhTuydzHTVwO2hkZmpmSExgmdWNstWnLG8WKUekCLgxzBURoZtZt7fCZFHlBUODInqc&#10;qCpyxNKLm2ylphnqLzjCDiaD4jddtGrT8eAZZq/CciWME2RY1n5pNyErfxW2wovKDMtB3ZZNWdAa&#10;CAVv0+apL3LZqQ1voXIGirQBQEJkh5o3QYMSz0UZkC11IUCHQhoiKimzfR9kqVRCXGUXNktISGqY&#10;qC3nqoio9U/FBVndELNkWrdsyorHttHj8aB/Hy0MFYaZYqrKDztw3IeRUsgNQdJQbRVBVwGW0KdR&#10;mHeB0f2t4IRNQSh6FaZhRl6AT7Spjd+RkAfW/yFxuANHy5gKu660bxrNf1BWYJunlAjD1Nn41PTx&#10;gO6LMOuLp/OcCMeRGScgwE1ZGYRj+h4PNtXv3Rk3MR359rOwSIBLulC36Datc6tTZlxlfmY41LZo&#10;9Ak75UYUIqtyY7d8UP6wlqGvZujBb9zbPDWzU5eDvN8FV9cT1/8D3PFJ2knn0l4RkL/KKL/I4b0z&#10;jvFTmOyNv6BI/checaX9ZvvfTnvtrX+4dpwrvpqSROWtvv+wYvFKSMpX8lTAteUdZc3KOIQmTb+W&#10;6ST9SXboaejWoYM17hLETgkbQnx9BMzJUErMFhq4vPPKDKqGX40/LyGPfNhGdmGS6gtDUJD/vyr+&#10;sP1W6Y3CP2Hg8SIBaPQJwRUb5aFhpoAXrAgzY3ae4WWRKk9o2DPIH1R46z7veBzIr6YRM5YssgSx&#10;zyWkj8y3NkK4DAy6UzZ0A8aHtep0BZHAgCWO33AoRowynEmMJtDzRLoSOPzCc9efnbFMmPmy/7hV&#10;zyeYrYMxjPfb4exU+SAKJf8depmohX4z2WAbQCqzKMnFzv9zySZweL6AZuPYzf6jp/lw1rWtrT9E&#10;oVuiLAfSExUaofFVF/nfQQOMyY1zA2U0Xvdoz9PtdWFJ7054ZH/pwsrNiu/wOh9mdYgTrOdxJ+nw&#10;GKxBU+jeXd6tL6Q9m+VOnh2t4TjN8Kxm9y68XgCOgwjAzl2u8GUxCcXH+DZCh30+bUkbTMag7XHp&#10;wsEhksv2psqSTFwP8GvJUblhW9seg7Fn6YRWp0RlEQZqwYiLSfYcrsQ/DAs9URTWxOuGWs2vKmYY&#10;2kmtR84DxgiNY1vj0Xki8ghssyKmlJkyErPkhV/RasbRDqHEFjMytpx73GKr1wq1dvVeGEIT4mNS&#10;zdN2s7bJSfcYhfvo5eHSBeGi23xhvJV32Z0xU7Qp9X6r77T+mb3wVar3RtYzOIonhsa81MO/s8Vg&#10;LPH4TJmRN3cmQgEQ5gk5/EmvQRjqvo3CYXj+EoDQ8ScX2yvxVWfgUn9CcAJ5DrauczBSYszSXRFm&#10;d8zJ6zASvEflm9bCzixBHFBhUNNfIZI939mvMC5e8NlM4/yBssoeNF4/y/7al63zfUlJ+XNfDv6K&#10;UKpxYIdndND1MY/4u/3ahC3s3mP6vZJmykE37kOaWIYKOAmez+pnzIPrnz1iMhJG7A9V17zOzrcR&#10;vKr8eHFOTs/3GKU9Wc5VAfWzEMfCM7CroI5j76isES17VP5RgqEw6I3wgjJjRttfohueKN/Wh6C8&#10;eMd4OAPTcVD7/22WrLrWnBh3RK3dn26BwVr7TE0O58lkf7Rnr6yn+D09L/cYwwkK9iKRi+d8FXLM&#10;e2J0MdbJ86mdZwbykxT2Bn5hbFAvPyi8BfR3GP+t6DgyG/+jdca3Vh57hNEr3RUAbGnJy9MHqkOR&#10;RFUh0vD19EalJRx/GHhgLHBiPNGUEzX3yRLe9CQgP/DYlzubL8qvjmd6M4RR+rnm1xMN7nusIQtG&#10;NvDvizEJ8MxCpgjy6UfYjUDCbzRWIYoc+kj4G8/0+KhC481waa+IsqhpMpzz2DbUZACkbRW+fSOH&#10;fqavLmbo5FMSxw9X/DtlCcN7l92lLYZ5EAXj8Jv99rzmBXyub57wL5+X+YNzqclSP4fDlZb6jpYI&#10;M0YJovpy0LPPEmmfhEMSqSF8n5lxww033HDDDTfccMMNN9xwww033HDDDTfccMMNN/xq+MpSw0zV&#10;kFDqVsbM1epALfNVcdM0+8W3otxnSpSEQdso9p9lAKqfLPptU71kwvADRD6ukmaLFhls5UtRvQcA&#10;9WnQxOqhGYxhpiCBepkIB9epPUBLCdJAWc0yQaC+0Z6olRotM+C9+OpHPWMwnKGof+2sQkIGvn3q&#10;N7lZxohTfdX2McsY6bRopgwdlP+1fGExagrX3WuYq+qY0WoWNXbirWi0RGxhVFyr3bK1L1isKK5C&#10;QiuEFYttWQx12ncL5TAGBeKEbcVaWrQ+qfS2hrnJ9b3d52J9YEhLp/oXamGgRMR7ZuRM67aZZ0uW&#10;TBntD7bNh5nKufY1DoCGn2gbSZu/JK1NO0ukem3lPWvBHS0y8Pqqtes7YGL5NcJnDz4RO9RZlkcI&#10;eH9r+JNhRidyesLaxi4pTsV32pgcl6/jv72qa5ue8ZMznYFL1h5g2SfwrGXWh5E7nXfJzM9vgvH0&#10;VK4nykVPrOAVgn3qQl4CxLNDYppGrvQ1OKpT35ZhPTr4Xr0z9MtoJ/nJ8dqtlejBpI/o2nyf0Rp7&#10;aX/aECiOi26cfMJjjsZt+zdZgb4LZvNP5/fpFnmx7Qq7cdG88pXyBvi+3P9n8O8sTcPrLvkVa8/I&#10;z3jckD78BHS47njFP4XGwErZ53uB/iPPTxP16+dly2aHS7Ak7hNXpoYhmZ7jh5x1zBt/Yc9FK/6T&#10;qBbPxnJfvNzZrPMTFXlETmLFaShgIiJJJQy0rRBM5b7y85wSJRai+n3mTMypoT8gv5i4hZmqrd/2&#10;qXpGgPLzUkJmWyvZ3AMaUHzYJ2dFyoli3zjKSvzTxpAr3xr9KqrEQT83cQakYF9idMQUwjkcR6fy&#10;dw7lNl64NikMB2GxUyRj3IZUx18TzxRkwnB0AT32Rpe2ReNval36CtbyfnqvPTtXPoPnLNcZVkd8&#10;JUm/Zgx29DM5DrN/N6hXdZOueD7B+J3uQ/djcJVWnu8/Ppfd0JGBv/zbPIm+ByJNov0cOZCwgvBk&#10;vO4fcvWjsHdKb0eZxTBn0TORnuFBf5ab+3LhI5hIY7kxp3pIcdtchZqyIUsmFqZchbUplXj9qMwo&#10;8ldx9/Y215A5MJY4tc2xPJK2h/s/Q0CB+pQNgtXKeZEOkguR1c+SdOk88dLmSNmJ1Q1VatwsU74U&#10;Pz1HzFEgeMrcukrQtgumOGkbdXCVmBeazOOJPGcqGpruaf7AdCIgeKnVxnKrY8GNN+dopGGd2ge4&#10;mGXxm1lJ4sPMFF1aIx49seqVdUUxEbfv9qycebHBfCjnZ2jYJ6lnYjTlRCYCV+icxRQV2jhZhNZ6&#10;psZjq2GlqvLi8XjU+/I+b9nGmOIjWVxYK+96Xcby3pkZSNzrVEW3aBQO2ML4IjPbiNVvWjh3lBen&#10;3k/A8H/y+2m+cD0lyJ6Atqyxe/b27XwnbMTZbxEQb8/I+TBpMewIaciFS8KchvdQiB5CPTwFSMDG&#10;8kGZkeuZHxg2As8IyeHMDMwDbvx8H6VzYRAuVEPLxvXi6KPQH1cYCFzX8Un/PKQPCqpLDAtcz5kj&#10;EFJg/UDR8S0QmLtnYPfbmPdsHrwy/y9C7JNRSNBLwtxRncI63x7LvA1c+aeL94lHwnJMeiHbp8o/&#10;Sjr5ZvZ8CGFNv7RWM3f0CNIv36LUiPi7V0+Mv5on0fO01iv01akvLtI7XZ6o3D78+H3CnRGb+FLO&#10;UnhCjPmM8gU2huvZUuq3k/WUSQjjtpexHw7EDuJ8QumzfvQkfs1IAfgDkdYIlfdL9cxKpZ3agcQx&#10;LKX/HZTo7tr4hvHYE1RNniBKM+rLTJS86L9WyBUZjeQcOrE84C9FD/RQ8qs1i6V1NG03VMTJD8rr&#10;0ZkbbZ9x7yN/z/6W/GPSMFoxoUShoOVX+lpAW8HhO4Y440VR01FU9oHymu0MM98g4/r38F0Gct9I&#10;2Z0GhxPKBanxT24dZDaJi1TdHI7HPUruHa36Sl/ZXq/GpVL/WAXrmUFBbtWVwHBxoVPnevduRTmZ&#10;n++vlu84n0+Y9kXlys9DDOW1Tx+/objz8InmwU2sjufTKFV+5Df0GgK7NXxQG3j0pUd4qmDHNgPW&#10;A3L85qDy2iSpWmfX5SynQmjY3PeLQMe0dLOZyB2ITbrYeMzjdoZKC5HcCDQeLAq42FbPjL73QNjB&#10;5RyD9sYTfzFv7x3Sts/ymh3+anDSHaoKnwsJEY8PwLGtOuDfEd2RKHkSrKyd0d4XIb454GLbVsIO&#10;YfLKDJOV4dkaUHY8g0JEKC3kx194rwqQ8jdRLhS0z7PdEAka8NSImwz5kT8AXAS8eGr/qeeD5I1k&#10;a2diuIOzSMeuAD6l/HXdantl2kAZIlQUEnbA97rSY91MmfHv+igKDfPMqOxJbcMtF2VJwy+7+lvM&#10;0qDMaESOvyehPmY6CGwk3n+noO4FmLJG79oMA7EYCnk71XsVa1s+ZoJ9EE5cynsiPH2luh0hp+VQ&#10;vy425V2bT0ytXzmVM6TydsEzLwrbg7Be87xYqf3y8JaIIlHrlBnwXOc9h++jxWmeeJBgWxERUT1Q&#10;/Sy4s0xoMv4Dfnu5n7JKcooQGQr8JKSNa9p+HYGYJ9olmBulM76ng+9neV5J+5EVeKaMGCnDRsqT&#10;b1JmxP4ZnnF2EY+r53sYDQe4vLKvuPYNypJuPH6ggV/d04fzEZV7IX28v6p4Mh4Dyj3c794EH/HM&#10;wLyo72JsXz1fKq533wYn69qdrYDX34BznJ/+5Yv95RYA6jaEy7UTAc/9eEJDTDrY9yR4Y6BwzzJm&#10;+Hm+/mh4ofgwCr5VkZDglqHJVZEBaBXn/Eb3CAvci3feH4gH8AHbP70Xt1+JEC1OeEeuw4T8Gtw8&#10;OgD/QbugEUwcHj3aPQVhwvrZx+FZW15HLwcI7oAQBbGLEGro8IyMEXr9Q2xQv591HSj7j616VuET&#10;FfoknG3bT+E5U9qHe+MT1BjL6GF2xqYSabnBBuRsLc4GuP/UEj/i1Yjc8oZJildTqFSkry7h6gd7&#10;G94v0H8DHijygfH5EVwTb6O0DFfS8jPOid1P9/yVA8DF3/jVcrT5Yv+eWDx3N/Aj+PACNCcAy2XX&#10;HxPq+gqN9YkqQZ4caRrxvXqfmXHDDTfccMMNN9xwww033HDDDTfccMMNN9xwww03/Gr4aoYK3tI9&#10;MVMGN89oL9dZxlOMxy3kP5HOcqH6NhJR1bpw1NwLXdF2FS9VKBdDNRQzrN5dM0Kw3DjUYBr+YyVW&#10;q4/XkKLFu70PmqbrlkdoejJ4x3KlOVuW8OvcfsCShmMMNkvkb/R2XbeBJ4YPw8JMlJbFykVrlGJU&#10;nS0MWNNK4/vomQFty94yV697SzVUzXvXbPyeQv4Uys81pJPYmRYb5jJxExQ782LbiteFhq3KJLRt&#10;mf59/EtExTNj3TYIM7XSY33QtrUzL4iZEo4/1z5alTDTXfugAYy4e7X8jIZPzuIRTB1OD8OTYR+G&#10;lj6fgGiNdzFswhQ6y6PX84ht8jKO0Vr1VXxjfq9a9mroQtLlvo1HDv2Ut21sCQ8W0p9wlb2ao7cm&#10;OcocLX28lU6clzHMWbnEM4vKFXpmMKbXtKHMs9CFWYvrQh0b7wzLhfnP3LIjfuZGf7VYOuivSpvE&#10;fLv184MQjXe6Mi+uSV1bxvo5y9bzac/Cq2OlWyuvesZE6zc6P99H6Yr18iUUfhTeFpJrnLnvj8H3&#10;z5Q/m2+6f3wbfKKsE/vrd643n4ZT883oyScLmfTTN46UKQgRWMarlX7kw+utS0ykYXx8MvaXMnk3&#10;en0CXBiXipPjJ4Af7MJKqaX4BY+2kQ1tF8Bhh431FEr0Yikt4N/2lr6xuFgGD64Dxv0jMva0y7j/&#10;CsbDqUELOVxissL4o76/XYZ22bfgNZh97++eCeP33wRn56t5ZqQadr5+VBw0/H6MkVXehueT/MVx&#10;vijzsBJg+OzJ0sjejdaUU2Dr73t3jpknRp/uXH7vJ0u+j+IYlrC3AP/l0M++HQ5PqPPO+Nub5GvJ&#10;RVi85BKD3+L+Swmx9J//5z/1vmxGTRpExC4CRSZe/IFRSAL4ayLZNhJQlmSWcqiWESdEREz0HywD&#10;Fhu7bvl/faV2b+9AmArJZfmPvycV7LbJxkQWFqjgxCht6cZK5sWtEpzborJQqauJ5FUIH1sMaW0m&#10;+p8qzJcslLkJw0cx90uVy/NM4g50VkG1lrZ9Lb756rXpgnJpC42KyJRooYa/CcXh48RbaGj23eGK&#10;yg5fTa6LZ6ohWVQYn1Iq/0C5ljcioa3iW86bWFIdzzWe6QbjmTnRUtvzny2c+aCNqPhxabsvdceX&#10;TLLlUmi9X+DTRESLtDNjROr5FyoMFKFEjUFmYtry5s7BYGbr38f6qOdhlIPScy7/NOzUo56HYWGk&#10;cqZ///3X6sOS6YuZeCnlbfVwcTuwvLYrxiEtY0gHYJlf2v7lUdv9Re/hnQgIiIdu7FDWCbdHIaIS&#10;C0yxQxgwU7Erd8JsSM6evI1M7mwXj+MZh28MCScxZmODVMfpVLmjnF3gXTjM+06YHJRHrxKAeMA8&#10;Chi7duPI3O1D7FXRvCb4dr0x6J/09XVYroTfGCff8AnK+lheFIYRkT/ThuoaCetkztkccackXRwP&#10;TgEbcAgCvm3bDK8/tS1MeVpx+YLnozkcIcHZGjiHR+MghTEQ1wscPymGpIM0iMsW1qeoPHTMxBVh&#10;JqUqDIFnsX2p71OC9TGWllI/JmdMRY77+CTPHm/LuM8/KAtQoRWFQafa6sycxvFzIr8pwRzfcTwl&#10;azxXuvGmn2seOF6grWL4OAsJB+O1E+6N+gfHN9B7ra1hvLjvk6tQ23e1AlyZ7fNh7vqhhsZG1Dcg&#10;KmyD0UAcP0RFoBH7QwL9cgnZMwYKzngEcJF+PZSZQc0Atpx7imKwxl/aP0cKllnaI2XeBKcorED8&#10;ZiEBR5CP6vWEkYZQ36YtO/8mpT7MkPstN10ejvkOe8ioTtP5KhA+ZYBjCzcZc0J6wK99X8uX8Udl&#10;8WomWMwMIXPbmVaWvO6fOB+ZmCQnyw9L5MqfNISJiDaCDKmce1m+T5zq/AV8GrYDZUEpI+cV7plI&#10;65CEhLP1eCamRf60VsoFFWu+REQJ9h8Sq3PBj+u99s9Gkjda1q/W3JyIUh3jKdV7pU/q+qRnfmam&#10;hRKlikGSjTi38tPyf1yfpJSIloWk5rclpkxMUveJREwLL9aeCydaMlN61PJXKbwW8HcM/L7SG/o+&#10;b486RuAMEOJWnzo20gpdnNqZIZRSObMDwjDz0uIsZ9t6dLySlU1EtFAmEiYN7aVjwR/Y3eaoyl21&#10;+Tlpei2ey7mMMH5Tamcq2HjT9u8nZvlr6JaL9KfSqyI1FHLLLy2L0VxlPfE5Mmx6TH6/ybwanq15&#10;HDFoI9tnOqPcmda8haTRONPP//gsflty3QueMl/vS7+1NSKupyP6O9JIRER//vyJOZeSc9eBPa5h&#10;fXdr99m9eoc+PwMz/oZlK0vSoBwiIsobCW2hzCCtkzAKeH//HSlmHPkOf22dDGfO+DaMJfj9IIH8&#10;IKr28sk4Xx3PCfxs7I/MOP7byqd3Qm196fZyE3wGeseGn64PSvcQkSQnh1HZnj5gXmwdiVrrbjxW&#10;bqNVaRT2m7ov8FkWqHXgLQstb8GNvZi0XiCNrukSrKdxPRGBYxCyzOe03eBkioNnwntemHJGq1iO&#10;c2hhTmWYWI2laQFzQiYbH0JEURloB4AzVcJi8XVwHgSefusr43YTv5j6a1/GHkQCnSfXREzrug4Y&#10;lHH6lL5Kg8HehMyLV1xAFUIBsFUNhSE8GYycSv44d7GmowPDkIFrcy7cuwrRbn/hGRBROhUPVMNJ&#10;GuuIn/s3e4WrnYbf7IG8JiI2YkUFAzaaTNjYhELomUFU+8+YF6r8MzDrIXmph2dQ1DNCqleFKgFI&#10;MoXhQ7RtXpkRDtjOIBwVKedVZFAWELfxXs7IyETSlBXbtplHR84bbVu29LkeIK74ZxGnnOyEs7VR&#10;JF7vCdf3gKvVzYvC8y7bC2nfW/IPw0zYEwm6ibD97ejQ97RvXE+mm/EArghzziM0Xu8UhnhOvrVF&#10;6A14DJNcyO7pvgwMX3zXiDQhFIbr+Hl2lB5+d0I4egihf4SIvoBAHq2JjuIZlb83Pzvu+0QdPjX/&#10;n227SLH/Ujg19gb9fwWO8n+qda706wfa361vcf0KiqxLI/AEriPhSnvZP78m7DjRVr9sPP8ubF6D&#10;qfHKlTzo+f2EKIwXE+KPhTeTDHz50vgHOyNxxiCx+wHBTyxf33PhAeEDkI2752Ncp5UY3vX1rsKe&#10;jgMHzLlPjxVBYXaBox681rvt3MWKv2sg6oRBCIX3yWZ7pqoeHhgoDL4komp4B+WzVANNIuKkB1rX&#10;BJZv+x6HSKS3lf/1yiZs4xGF9eoM6SHSu3Zf+emz9PEu3ayAMpj4QSSDDlYPa4mdAl9rrfe39XF5&#10;vwui8v8Tnu1XoDtDkV837nsF/rd6Ab0GMr6ry50Zh/eanV3o1oLJUD1cp04tZMcwIg+eoYfOwkdm&#10;5s9O9/vMjBtuuOGGG2644YYbbrjhhhtuuOGGG2644YYbbrjhd4PF5RjFpGRqlulM1fod1C9FE6+W&#10;3EwcLWOdK2zwzBhqbftnG4QDQNedzlKB9ByGZhnDYC6CIX6IimEEno6u8YnRi/CcJ1yz/EhoKSFC&#10;zM2tKpF3I06cqDgP1PbjgmMOqj6018AY8GSWOq3+IkTqaWExUPW9qOMoWXt4VR67+poBhLrtcsXf&#10;3leNaHCbOraPIMsvAoZO734AACAASURBVGN9bDyC2y1pJamETMrtzIycMyVubmdSraT8mRnZ3NQY&#10;vDYUteiTwISeH9WLIrewVtWch4iIkjBJ3qy8XN1it85zQvGTEmbKPDPK4FPr8sfjQeu6UoawVtuW&#10;bT6s20rrCp4aUs7XsPFUPT828wzxnhlcG+nIMyNaE+z275613Tssf4+SYhnhOwnveSedy+sV65Jq&#10;nYX5jtJoeV2aA68Al+/F9r1cqzj/9PG7rU0mnmdn4IpnRnRzVXD1ulD2xPCyT4Pz7wxMcODRu5nV&#10;frye5TeAUeieScIS9kPHx6B9n7E28caeg/nwRk8Xt0boPr0sXbqSuJ+v6+PR5T8bTzMrrb199Gj+&#10;P9USR554V9bfZ8r/NEA9nGv5yf6/BI4+6vMu6IT5f7D/HFsGw7efsPw72x6veJ1dgL0SrliC/i1G&#10;kv/t1pzRU1jh1F4xoplOwtDDfOSV0Xm+28t+joscMELNersVNV4xmid8svToaJDqdZosOF32I+DB&#10;+46kaPytc2Tpvgderb5LA08Ca7WZIftsAe1e9IiX0Ee1vOT5bebkyg/kLFEuY4k1VIyUPP+kFroU&#10;u7QEDGG3/660tfyJS5hp449TXctVHrB0dUCKoexFIewYM1Sf2zP9WMBCeXI4KE+uR/cRsMu6dSk2&#10;qO63+JxD5AvIp0TC6PeQfv1r7VtwwvrC/Krym+5MlFGl9L2rIA09TfboW4fliL6QV8+AO5Cu7OwV&#10;TGflWa/BXtis37CXNfx+HpdTILu3A5h18nOdvzdfu/GMyA2Wn3hECIgrT3lO7VV+fzYOP4gXXWHI&#10;URmu7N8zJrgC0l14dORyjX4crgUaj7oCcvJUfdbW+UlyBSH60thVZZtl97bIe2Fztac1rUCGLMQY&#10;R6+eiM2ut4FYtY24ESejdTA3v0/iQhK08ruduW9MZBqdAEv6xogfxrCkeED5CIdhmCkjnryyyITO&#10;mnclzOOBaIE+bDUy4rYRuyVmrG7mRZHBuPkOBgu2P7rpWJgtJZ4pKLvICwdEcQLcQ2nueYmy1WJ2&#10;ukqR0WoUnYc0Lm6WbAqCkm+NR9ekAU54X9IVdVFJHw6fs3+eZA3YQxip+kfzJ6EE5akiQ2NzbyEM&#10;1LppmKit5cc0UGZwxV8s1FTJb6thp7K1S6fMEDFlhqgyw5QvgTgHpQ88dAymny/HC5ecTPc2OCAU&#10;HSYn017ZUPzq6csZKisCPnsHAr9dUHQyv6MY+0/3bnQBnuTnmKGD8kYxI89CbI1CvMj0/YjxKsvp&#10;Z0mQS+NBGUSat5vL5ShPZJ4VAn0Qxzv2HzKApxmbC8qcKy0/Kx2FE/3L+ZkJMc9OeTF4NgQUnu0o&#10;Z98CO/WJ7XBq3H2DMPsqNHKgtP3RqNvt/zMAwqdT6Q7wuLKi/SXs+RAK/cj9vvAhZVrXVvzsgbM/&#10;B9Zm9uDvGQFnz+xx39Cb+wf5Qb0OyotY3iwGfkFQqMV0bhyzvcZ8z8QsB2Y+KjPifWGdOu7UZ+Z+&#10;+pbcs41oMcUbAi4oMJOFTm7leH6RkN0nmnTovjxgD7yygh290vq5Fm3SKb0Xooz10zfjMwOICv/Y&#10;ZPcWmEqx9/yyyTpmlarCM82PirwBxyPjeNAr6AB35uebDheWtoG60dwrE+oP0HumoNDnIPzsDioO&#10;9GEr39NAON5duSaXQnnHnN5qraP0jg97zVWWgAawLqcJvnFN2Dvj6BTspT/s3shjfZg3uTBh363Y&#10;UOH6+Xzf3xazvv8YfON2/7oi7tmC3Q/AO3CJM6Lt3yN5cjEQJ/f+SRMyipLGAWrPZHkePtKVP0s9&#10;fy2LHrCUq8CzCj+3ySgyfP1mWTThQRDK1BbjjlBiCtSSCcRbmunnVVDiXyxfzYqSyRN3atWgT4YH&#10;4A0EE16oCQWGXZXJ0UblGeyliZiSQPkqxLZy/AGRzWOjHXDWGykkRywxZUCYvcDNrIbKfcpbIzBb&#10;rdr0Zo362t4jMaXPECV3/oVNdKgRDo/BM4YFxDwoYLyVQ8D+f/bedE12VFcblIio2n267/9O+/S3&#10;K8NG/QMEr4TwEENmrr2templ2GYQkxCaKN9zzuFm0YX5+r8+i7XczgHjRFT6sDZOSNqFb5WVb/rE&#10;7AaEpbRF9XlZqoKhplFlhs67r6+HuQMjUmY8QJnR7thod2qstTxQZmS4s0P7C5QZGZQ9rSdAeBXd&#10;p7Er7JqAQNro3U/H0/wIIOPrBYWgWCyPPAoTUfkYlLkJf5AgIwR/6Nz5Pqx9EXcB2Das6/7FumWP&#10;cRh5ZR+kPTRW/fS7n9YBB/n6IZ0HenyucH/o132qX1Q4xJwWMXTkOyyvPH743l9WtwkzXN17M092&#10;lBnmNVGo0DDa8BcF3gMerx4mNxSulg/qgOPxGyzvDECfRPvRNA/CO4XpaBzwh+5/7xrjmWXv8TvZ&#10;XoNB8LCD10/BZn/7vjqz/p9F6I2wtyaj/exMf2wBCuW1rki5MaN7YXmIWpTBn5Hx/MruueGET2gc&#10;qJEHxFUXrx89v0wKJ44QIOwne97uygl7coy8+xuAyECVPUY4NOTd7fXxGZUnWicm1e2XxY2XjnfP&#10;gKWrlb6RC4Dsi0SI/7pBh6d64bnemcHluSaQ3m1Yi/llZSrxaRWOx249FeF8Gy/nqeGrn+7rWCP0&#10;V66ne6PUwDOOCpd1PNy5pvGyoOyI6+zlYX3ak50eVHVEay9N6IHOi2pZjfMiWvDI43scoX0Fxffv&#10;FZt0+pfxW3v3ZUQXYL9S5jPKA3bzcR+BY8mI6JDny6DEO1n9dq4jq/h5QIWG/sb2eFKGW4yXjYrj&#10;g5Uc4/5WivHRFnCT8PvXcehyToeXx99UC8pO6e9C3HbgyLQ6P3pn6MEH+Frel6n0tI5f0g4fmlBk&#10;OtrVQ283eed1Z8YFF1xwwQUXXHDBBRdccMEFF1xwwQUXXHDBBRdc8Mvhjob7QmD5Xq3IMAyVhcgl&#10;cNs4JnLRRTfQqLxWP1dtvDWoAUsLopRu7QXogGtZUjU73RLgEGxZDjhLHkyvWqQewtKq/sX+Q4pZ&#10;D+tVx0FN/UP3ezB1OQl9LHAcrFuu3iPSn5OpTwz+TrHmtWxif2jewMDaZejpi2dGDyvVsadiCSM9&#10;m/alekIUDwVuHh9Dve1/tI6RphnOzjMi5+LJ1DwNSIjy2tbPmjOt60KLhoVaS1io7pnxVdOsrS4t&#10;l4joq4aZEvXMICr3hEhPh54e3vNE2z6ztZW6vnt3H7szYwusolXGb09YkjyrPw5rCqw8phi9akHL&#10;QdgoX9aGJ8Yhy5ENS+p3gbFO20TlSUwm/duok/MEQMMpX2M6MVbh7RpnrOXP9r1LfxRTax3C4zfj&#10;3TjOJ78mt3D25XHN08omu19n+H5ofb9oSTa0l8juv6+UP+mbRlNnHmnwPrL2nt3BoP018A8v4PyS&#10;rc1sbnj83Xz4acv1GXTDqcmcCDyuopSnWrfTF8CeNCuivf3neTf29wDyB0SjdaUPQ/t8RZMwBt5j&#10;bLYOJ++OgrXy/UNg1md/ABzta8N/vHl82O+d/h1RO29EXjDeUtXwH+xOyNxOWuY7nsJM4CY1a20M&#10;D56byrM44o+WsLUxpj6PkzlzO0PV0UOqY2jx1/OjO84SGe8HpRWi3VkurXSnx6A9Z8HQI26eDX7q&#10;5CyOdSoVoifFZv0i5k4GcV6rXV4Rn69lMP2NynfejtjBUhuljCzXl5ZhhPlj/pyHvqF6NEu5yn4B&#10;n4CW2+LoeOMXPX1vqJc3er5NpGPE5rvZn5iaB4q3kjdrAxqFYaU01FT5Eow/epr4DgjLx6zv3lvG&#10;8vY8Iz7NSnx6/3wl1NHM43O3zpN1+DHA57f0zy9lUcx9UWfzUd1fcL+iWXGdoE0oxzGYZhP3q9bi&#10;6F8LOfXsmnJ0eUSLXcLjRR6Bz5CCn+VF72sTllMR9LawOkLDaIWugBz+JGbHLJAtzxfEQcxatqGj&#10;fDZzrPHMigprQdhbfpfn283HwpyBbs7xa8M94p0hA/dEpf01+b1eAK5XQuv9E+0OCSli9C68t9Ul&#10;qhs34tEuwerpZYJSksruIa8LxSnzZe5IQWYm6nZk7mzr21gZZcUgQBDKucy/lHw7XNgkJYKq7BJS&#10;dZBpcL8zQ2r7Sv6Ub1pjww/v7ygbJ9G6LjV/UTzkpT8LhLpiKfd46HitOdO6LLTU/ItTZugzKjOE&#10;qFwyTkSPx0KP5UHEN9d+6fWH89v1P/Ja8LutD+z9+s5lOw7BZu2FIafhWebFzy0v+Ju4P/v2v0Se&#10;I2VFkCbE1yl7I2HbK3zN4XbhAc3PL8PIn+upGR/QyVlw+IkE1vAchg6cQSDM9OWVZO7QtFkkT9fP&#10;02O1pezZEv49M18CYwOzDvyBHct29Md/36prM9lGnmkfvAOc8DY6xLY5qe8DZVjrv4mibEZnhra9&#10;ef1judOyUHkY4f/kAXFa35thq45dXCdKqD1g93u6/x3cf15VAL4MR/thMr9fheFIt0XfTvTVn6ID&#10;GGLG/xwqb4V38FeeBzl1v8qBvYSZzZ18Q/mOH+FbD3QwjJQ79o67qMeHW70h/hLQt2hv3uoSPfQF&#10;ePYiO+JOV1Pz9zdqMBiB8gd63k1kz/XKD/rzv+0fHp9bXCEeWUMSIjUGq0m5heUqgZK88V4znkzc&#10;FByIo7jfyBGvee3lZSZOIIzPNeyUhk/Wm9sjnKnzkrk9Uw1bXcN+Sip3NLbe0DsybXnDmAn89n+Z&#10;ptOl70o9RSH5Ar9hPThln+4Pg8B9b39pypAY775fapipfh4PNCSzho2fhF66APxdYMdzZ3/DNld5&#10;kpUP9W6WDwRl8YL7vVBT74TwQuqt9EcLPsF+CcF5wRGjpxUZA32Yfxsv42abBibE0TBbY9g9pE9u&#10;n3F1Ib3ZrSfeBjt5CL59Jwh5miJdofFUeXV9esLmGYUfZv/PwEeHx+1bRE78RET33GJCawzOklwv&#10;2hYQ0NuDmu10zww2pmHCDI0lxtAudRVoEXXigIdtvOC4CJrzeMdCE4Lfh7oibHaZbkM/gJkTceub&#10;CeOl3m/3uvdU/ESISczhlkno62HjkPU5Xpi3zgt4YZIqDjqzYVs0a09nDv12zfBvsywRl6KbqmzW&#10;pYolcfmbZUT70PEXgXsyPA/EbOZqSzLbVByT1DI4hcayWGXGqs9r9cIQ8IYATwlN25QZS7kfAw9H&#10;a70kHPHSOzRa2s59EHpOeeWGafMBCDfbQAHQ4Fkm5KeFMd8I2zN+LzNv95X//kv6dZc+ngC/hxA8&#10;h8oep1wxd+K8CL5dfmyH3ldhHh7e8O+74VOHgqPfvdUgWZoybg3RXnIGsSD/G/ugb4+Or/CeqRuH&#10;2byu+4fzKQJi8+wIzj6+/k+W/xLtexO8gsN0/E8j8eZ1+Uvo/LshlDV5AHoaKS+GMs8oM9LOfksH&#10;cfxO+JDC6EfAK+2eEQ6+YW3MlPODUCrgz5De+Puk8Kz0CvQLlkttnb1QQzR7HkLswtq90CT6dCgb&#10;j4/D+QF+urPKKBw6g80EBO4wkCouYjfPWnc5nzeuY1iVDCklOiIYbcoHYcN/MidiEUpS+AdJUo0P&#10;S5n3QP4QN8kNbBPqxHeUDUYXDs73arwTqnxCZjPd0aoy3o5+4fPU2KP3r4GAIUdPmfY9yEZUbUt9&#10;+0x6lM4c67dn7oR4O8yaQ5/fOrba/OwF6KfvmHDp/1TPxd8HbjbtE/Dt0rziaaeoYS4/VStCl6Ru&#10;Q19QRjzI/ut5eH+bfhh+uAHXnRkXXHDBBRdccMEFF1xwwQUXXHDBBRdccMEFF1xwwa+Gu4aV8qAx&#10;AzUMj1pComUm3mFBRLSsuXlSpJSKdUPqJRrLevVDAg0q8w3uyCj3Myzg2UHUNWM9PmnXrOV1QVMZ&#10;o6ovlljduCZN2u0hUazp1RiiWN+6Ls0eJjETc6Kb9gdzeYeeDeRijlbvAyJq9yH8/fe/iKiEO1qW&#10;teF/u5Xy9XlZvFUym7/JNXddVmLu/ZhSaU+vXyhnob///ruXA+OfhYiMGynRsi7g2KFzw1sraIdV&#10;rwxjoSWUq34t1Tsuer8TESdKo0l0+8P3e3+UYsV0v9/bM3rm/OvvOy3LSkv1hNCYfzo/H/W+izV3&#10;z4wMYaGy3o8BlgbLY2n51ZMD78zAOy7+93//l4R6fULW00KqldHX8jBNFWivkEBYLzHjM3igNM+l&#10;lsAatjjPjMEiormtWvWreUppqK+lU8s1b7neE8SWby9YuBh86/pTWJbFuJXrt9b/1ZNLx1vTYhl6&#10;j4rmu92s63xrF7l+ArAxcUfrU2Pthe2hwOoksG6aWR6uR70YVucZNmuPth/X88Z8YzcPGmXIPewb&#10;fjfvKLJYk2JF/6Snks6/0cDR9d+G5b219Bvsvhqe5c9krJpn5A7+Aa7GMkzrwvUI9afbbZxPQbuQ&#10;nizLQqvZr/uaSvf7aCyH9U9w3oNoHpj2AeSczT6dkN4QDWsNv6WUTPtDiy6w/NS5gBiklDr9zDkc&#10;H+SftsDfDXUEGDb5Fq8Xxx9wavycjp+nf+XBxYG3OHtL28Rs2+88+9B6WdvHk+/6LQM9wD3Fzz9m&#10;pq+vr2n/+rmdKq3A/kDupDZwWFO4jgXKZNd+Td/qTzawytSLbKCvG+Mf0PbuCc1m/9Q7tfTZ71US&#10;4QPz1Y+NYmbKFxn2hTA0DxHd61z1822IMX3CsvJUmCHA5Uh+7wnbLAsn+yGOQ/Q9tKoO3iVk3Dmw&#10;tkd+xO3VBg8HN6VVs/0S96morAgXz79tpD86VsovM41z0I/HGU8N5X9meOh7XCf+zsdh/HF7ITu9&#10;/FmIUzK+E/28ZOGWbj0/E6U2rWrYXKgf+Z+cV8qUWzhduhHdbt3b4JaSmZStLXieoD7+KSVKt34n&#10;Zc4rUSaS2j+3242YE3XP+lJc469vie63fr6XnEvYJeQnqHt76lz+66/qwaBeDWqh32IAOfqs7FlK&#10;9vxdn7WP/+d//h8Sye1OyiyZVpFWbxIhTtz7n8h6h6VETMnIK253u/+WMdPxqQMo/TtC5y1r+toP&#10;q8pfpHiNpNw9PZJk4sopClFra+sNoX5HCRMJ3FGS2kG686mcS7mI0wLrpHiuwHnpBuchZqI1m7tI&#10;Pb887J/R+QV/c+//0nVCuTaIc7L4EJGGmoJmuTXZ269RD5r8JenasvyfjQASrVFb37s9MmJufPI4&#10;IOf2dMOQjHUdwX2Qg3meaqOs6V5yAgb+ACB5IdcGMI8nLFtc5zMdBtMyt87Uw3rf4/+9/CUqc6cO&#10;vx/BP4f7P47Ooj9grZcDgEcIUwy4zs5YHWfuy4t1j9Bx08g0fZ9KsKdZPGtLoDrJOVhOHL8zZem8&#10;txUwFVrb72gq9NfQI+7PR+XPpk/Fz3l/56LHlWz/w2d//mDbqOk7D8+tYmwH7I/QBKXMOc/Xm5+b&#10;U19HTWaEV47YW2UGE3O2g7wxWVTI3CZnm6gT4iGVwaqPuTGv7fjsGFp1yW0tIX4mwBmPE8Q8mrkK&#10;C5TH9pMALyZEJc6lSwC/cBuVRog4Tm/6IkB2D5AThJLwMOHTlyp1fKQpRIio9X0Lo+VKKbwKxuR2&#10;tQiF2wYK8z2w+SCuDGRlyp0UeEF3JiFK3GKU6n0WXbitF4B35YSsVmDz9fU1KDNUGL7UC7ubssjd&#10;/ZGDw/KZ2crE5c4OGA8sz9+R4Q+t5t1/CkTM8pNMVMAbb74/BJ7hYx4FAv579D74HqXx1ONXgu43&#10;bv5H/W7eBX2n6aIyhvxHIFqTO8qTYX7MhCe+2ODdGWjtMxzc9vwvW0A/fBIR3e6dRfDMjX9GgajU&#10;+hq9AbpELt+7ABlkozit9Rv+YK9+31dnFTF+Pk7W5m6ZJ/rpI/T77DgdaPNm+U74cQYGxe0Wc75D&#10;XwY4QKvDA/xeuW+CgV68sNcdBUNDI+F2BDi+XngVlP9rYaKk2JrPh8qc7CdcyzJ72GTPm+Liyz0j&#10;eHuVl6rCy98ypnvKpsPz2UB0PuPwSz9vRYfK58C0hImIEnllgbYqV2HOQDMT7J9PQKcHI3ZiEpwt&#10;11/JPPadQAXFGMwpH6mHRVprSEg937Z/GfvPVneaJ9s4jksLIQz9D5eOd+WSjqpV9jdFFvf09o6K&#10;o8jK5JFJmIyygt2aEJF+/7iSuUnpU1Q2+IUtNP3lnKoYMfIEK06o73xBrYAh5PSIDhTafvYW/lho&#10;qR8AnWte6P5n9YEEP/8k/P9c2N9f+CSx1VzxySrYjvZebH8O6Mu5rfzgPPPh9d4MM4nS0VrNFvfD&#10;S+fuh7xNBaZ64RRsZkQjcwTMoImJ6HuDy9FHa7j/pRdww+ZAuLmX31ae0C/EypKJshXeFmagt8hs&#10;/ra2w3z8/IBc8cOvqEXDZtW/xdeg4l/ZqoY+VUtv+F7uSOj49jip+K7+zlZYr6sNzu5kpm7ramXj&#10;/P0VRdGSpd+pUrlfTEGZe342zLPWW34kEadJ1YbVP4w9pTPF44QZoBP0Z0pTYb5ka/X3eHwVzwn1&#10;vCAiSv3C8yWvtKxLe15zrt4xxVNiWRbKa4Z2CP3731aZoQoNzZ9zNuUV5W1ntrNY5lugmW0IZrwn&#10;CS157TyeKi+wPDxN1IPwbBkEVX0UmCpD+iZmKCLGeIBvjLk5zMD3kggKnJD32WF4B2ZM37AVv1kg&#10;tXu4+G7A/sP5yPz6HNwSpoq/06jW6ecDpD/07o1wtuyoPcN8nimnXZ3aD82zzafz8xcEA1Ean/4T&#10;8695VxCR2/jaXqAKlxR4USF/irQihOjbEfo1U2pMBOFPx/yd4Hf04r+nqtz4psIZaxwzts3Mv5Nt&#10;3/Ii8fUd6gUvcPefXTl+/kfpo997OMwgqg3pe4jNm/cT72F3FP4soccI4/Fm/+hqUgT91nggfD/b&#10;jw4oMsbzujs8BDgOxhR7yu85BqGC7fSobymD9ow7NmC4C8mV+cwqEaF2oteT6Kn+eVGxYceqeO6r&#10;BWjiZITfa17L+R3uiPDKprN7j/XEC87fgue8o2UCLqbDmIwAWuqdiSpUrefh3FNTTt2SdVmW4WxV&#10;PEtc/V3NQSrB0Gc8nzErz6TtFbMGuZ69WmSGNZv+SSlRyn08uN5auqgFb+1Po2wy/VvLdcLl1h5x&#10;yqB2FsT92DdezKX2xL2/hYQ4t4aV0z/SpEG5InY/VV5kQpN0LrY7M8gZN3RGoT0zfmjGENKSDRek&#10;m/rFEtnaFH9e6s9OvSYy9t8bYLPIvaW0kbmthNZ9jhr5smGdtWe4Id3IFqL6ftl+L2Z29Lf+17ZJ&#10;zXecol0dW+icEHyfFjyPhHHYkgfd/N4G6CqQmAhZBHAhApMbeXrEVY8ruf3LQbroXYif/d5K5ejr&#10;8bP9OP+eOkVMyoYyhuaeL/sTK/wMFtedGRdccMEFF1xwwQUXXHDBBRdccMEFF1xwwQUXXHDBr4b7&#10;phc0WmpUT4wes1PdDtsLuoEmjpuqy1mGOmuapk2rMSg1lh0314FuWcmZewxltrpVESkXOTQNE3dr&#10;BoNvgXU53EemPf2OC3cnhFqitO/wjaolA4HxQbbxJYXUerS/KNb6GI7IqjqLpWnJUOL1WS0hszTP&#10;CFbTGFJLEGPHUD0MLD7MELNMlYxQhaDpgpS4qOz6vxuYZco5tQJSqp4aXlE6WAoYUwr73VtZSNe4&#10;U+2b5kbsYnjnvNKaV1rXDOVBmKm8Nm8M7d9ledDjUTwz1mWhdVl67DkR+vrqd2ZoWCqNo1juy+ie&#10;GblaDlnPCQgLVdunljF9XnRLFGPnJsV1GjXuNmY6dnIA3205cdQy8UyRWO7BtN3Ax1lqOMuhNk1n&#10;Fubvsnh1ngqz79Ps/sWMwL/ZQvctEFmTenDzpb0Oygqr0PTaz8G44/upZewRK9MA19iOA9K/cx6B&#10;ZdzUSGYyPxw5rkmRnkjbs8x3V7ZMnp/2ONiA4U4K6ZaZVL0ydD8YrDic5eCwrmeWzM/i6spAl32T&#10;7mw/TebzMM7voPc49rSPqzVy2raiElf+EfChxYbykd9y69vjcahmtpaZ3jPDt9es/cPjOsek8JPw&#10;3VnGjujy6+PuLG3R0zFK6+zqGkTj+50cyFFL0c2Y1WgNuNe3Svs8P+HWo3kP/OCAj6etiAeN/b23&#10;tz6z3rwn5ZHvb6P6yp9pVaezT/rjFc8MEuJ6oBGuv6cF1cOPZ8vwPPkEFm0YmNs9jURULP6hOL1f&#10;KgneXdO5hNkdHluAtup6tvdtGPbXU+V7vgQOkOx4EdIzlZ6f2UySZVnIeDYki2k7ffbj74gMz1+1&#10;3wMBhPOYUGNEpFr2+zBSJvKFozeMxdb2e0+5gd/y9BukKCxIr8X0D5alDzYWhFCiZOgZ7jdKz6bl&#10;OfDnn7KebJqR52//EJGm1/VYePrhng5f1vij4T+Mp5sDU1r9G6GJEeJObR4xG21AGUx03wDRfJ/9&#10;hKfGmTKlTX23h7jxl+l+ELT3OxmYAHAsZ3vHb52RI79S/876VL2sGrmR4btZoDWxLZYN/cQfHZ+N&#10;c0pwmDf52H8+3/tjFUCAXph/DZ8Zju2P7bFRDoKF/uwCaAGxxRHm5taHixk3C2bCy8OZmdLNXUDF&#10;PT9u1ESdmdLt85aKq2W7cKsqN/SOgiz1DgydvKRhebT4bIXrOnmBufOb3REIL33rPWKJPVwA2toJ&#10;qS2xIWAoanuoh5laa2rOyvyIQVnbrQfonLM7sOvi1UnItvmsIZVwkvpJwP3CLVIlE+AADKQI0R0Y&#10;4HFzS5S4X0AqXBQbzNpD4tw6XVik1mZkBm2H6H/teUOZQXX+aPsylZBeiuFjXWjJC/3z9UVERbmx&#10;LAstDw0z9aB1WVt+EiFZO0p6uRwqozIc7tYacqqnL4w39qeQZ/5wDohy7O27uSx66J9x/u2tgE9u&#10;fG2Wbh3mic4xCEeYRxC+mNkQCIFwvYvL39LW74nOoXpIcH2SGR4vABsJxg/zWw3ClgXt1Tm9lz44&#10;W9h8s74B5YXpGz/uLl/UjyUu8wT2hCSBcFXo5IEIBDya14Qd2Jpzk3ZpmDwVTPkLV3FdmNBNkbLn&#10;iLLqh0CIjPIy5jlHtQAAIABJREFUXO8HwLTPzc/omxkvqPeZdboXEumZcqfC072yVHiB5aBwZk/4&#10;qfnOIRu8OjffzToF5d0hWt3ioFMr+5jr+1axNsfWGBthVnlxsrYD+HTELP/q6yaK91dfDqb9AL7f&#10;BUx0LEym33f0tcurvLwJyzJUylN649/N5t2Mzul4aDimw+3a+d7o27NjDe05vT9iMWHRL+5OwGOX&#10;8w+20QoJ+tIJ0mj+s9XDekxUwkw148B+cN4Av0udw0EF8kRU6sYzINvzy3klPQ0bZHgHi7JR7bDb&#10;93Mcjky54tcv8Mbm630QabibQR9l6C4WIlQHlM/9XGOCUleEUgvDXEIxp3qES/2e21pvP2vo63Dm&#10;gPIA0Wu/zfj3O0RaL7X2sR5CXbu1PCFsrX7DO9cElAfeaOjI+Jv2CZUQZTMmhKXKKLQeu/56mCnt&#10;n9qHii71971ckB+J3vnTy+eh/xxqwZ74W8DtNAE/5GdYeQfdbcvj8eyzdQn4T/dLrnO973/1n2Ge&#10;9x/D2TJkYt4Mp+5M6CdgfxYe5HGnDRdo7ANXiaEvwYEjbAqct8SXFYLd//u2GvDZ7PsA0mO4NEjB&#10;JjGMcdBdjpRaHIbiff+P5W0Cj2NK9EKR4bkkmuQOATOg/bnQ/jF08zYO7jk0/sj+xRTuu8RF7Oxs&#10;cyDo2ZQSrJFuha4wxjXzHUOWWDIQRFVc+B28746ECVR43wlqpnYRCLRnH7gVb6Ym2z7zliysdNHv&#10;9vpTGT/YXNEyvzAa4x0Klh5JE/bldaV0uw0XuNqmsPsJni6+Wxyj2KxuHEOFv00f1d8mciX2jxNq&#10;SFOVy+S5YtFPQ3az1Oc2XapyAJRBaFnMUi/pznCnBQmtVfnwWBd6rA/69z//EFFJu8CdGetjoZzX&#10;7rlCQrz2+d89LfTCb2ljqN+zH19skwoPM3iO9I5o/YFXjdj+sH8P77vfLFBoe0V0mKc38gdOUMaV&#10;sW39r++RHjp6Jb4MgnlMMfM2Rafi1PeKmB554dTpDeuXKTEMRMLHyfeRuTxIvz29mglndT5slRV9&#10;d8otPz9O4Xl2fGflELW2DDGLffqd+dGUGS25o7kbeHz3cSX0bNBvzMQpUcpz5kjXZJS/v4iYQChj&#10;JkxWetIeuR2Qh7RY3rvosReeni3Xrw+ff9b3E4UOB/M9nJsnDr2DMpHnnjaHWo/rRcvewiegNb7e&#10;s/uaUaaDcOSZ8Tvbn0fK3Cpta0/8bTG0DwOMo72Q1/ZvREs2i6WRB2rl1nojWuTPA1vfEWbr2L/H&#10;+Xu2TUO5r465a49X1p/ivwKlkvdyOrtSivCy/m6lkvsF6eFEF31nPN8erR8qxOOY9r9S3Fu6ETE3&#10;D/2Ukm5RBsPj52Sq42sOecAf83h2P1Rm/aNH9xl+hdmB46ft10a7hzN7bb+XTejZANZzPCPsO8On&#10;OnqLj3p/CZYpcIYrenEhUePO2TqFF34+bTkGdS+iXpIRjxQkwViPKvKtgwv+7nyE/DWuycHCXdN6&#10;HmnyveDG/c6VYF0ITBB2c7F7ZvQXpX+U/2VzHpOK7HDPCLvf2L6Adv8W4f0UAGeJ3k/wjuafHb5x&#10;gH7Tnq/yE/POvHKCEyGrPPXd4uR/PwLYgIaMP6+c5UA/A4ORaHk7Cv9l9l15rvJb6UJfZ3WBorzX&#10;ZB4wMvvliDAUa9CSMY155PDb6f73xJyD8p9YX0N/u/cDPTTt9+f/M/W/f7Fcd2ZccMEFF1xwwQUX&#10;XHDBBRdccMEFF1xwwQUXXHDBBb8a7oPFawWneCZhoWQMIWxMeSEqLsnNctxqqtWTQTVnt/uN0BFS&#10;qHgXdEv3gtUDLNMFwvbknCnn3CzfVave2lMtFayCGSxXDrrEdG2ruyOj4m60sU41a+808FaINqaq&#10;1HiVGuZIb8CwYT1cHWjJIUI3r30EnFr8Uu7vjacAjVbnaJnYjDIYX5DRVEq1JikvihrPavt7eowN&#10;qn8FvhdVP7S/dILxfCDwtCCqVsTo6QBhpkhqvHStX4SWdaEvDRuVV1ol05LLHRn/PB70WB/0WJba&#10;v5nWtYSaIiLK61LnX+8AXjL0h/W0EDcf9U4M40EBz6pkV8+R3i3Y4bC+oG0GjLa1P2i//LQxgUKx&#10;JBqtW06VseGJ4J81zJRZX+VD+25isAfzDdMPVkYHYUZ/df35uoY7HlpB0tp0BH583COvjBdMW5T2&#10;n+nP0fBju3+jd+1nUOcMT8zzMfCW9Ect83c8NRLOd3JtPmlF/27Q0JVEdauC9du2rXTOfmOgG1sW&#10;a0doAOaD+UYU078z/fRx67+ofTvzpWXV/EhPN9bbU7HV/XyPaPUL8y5a4509tJa9HL3D8dnwEIrg&#10;6P44C0uk+b2F7ysw0M//Ajg6H6O+UR6WyJ6VTB5cH1Qs5uMKRjvxQ54FWn4w/xC/MCtN2lTzRW0a&#10;+NZ3QV0Lz3oqyYz+6H4hzrPxcLm1mBBnk5IwrkZsRX+u7pxzi0+kQYS7YaqNbHD/V4kw7e+U9G05&#10;03zjeUD9zG/STDm0SZktdUB9TRcKJYY7Gx3/3u7MhHMnp9TWF6dk+GedTy3ak1C5pxPv6HB4olcD&#10;U5mbjPNB71Eholtis0ZbiCpdlzqvb70AEeBjyFqi9pDEgEQQtwW6i9DVRR9tKBhpkQEI+q2Uk+z+&#10;xky0ZlgATMMdHs5Tg/0Ec7zQuFz8nTSOHkn7h7rsotJbqTjCejDzqT6a/VPEeZRgWCmfX2oTf/xk&#10;1WFgXuffJXh3to69EJi/C4J9Kti7/BycyteGEr8fNs+gTFtfD0GUe1ri6QOx86Xby6trWZPLuH95&#10;/tf+svtQ3D3sXk65n6G9rVRXpj6e4/4rvYmYhBeGNOrvsQc7vdtofaXPx5Fpnpow/qbQNiAnwkx5&#10;5GYMcj8MaVp7mRLrxjVd0ba3/rr/VYW95TnXC5PbHQO5dN6jI0Ll3gH9nmvontzqv91uhJPV0KbK&#10;Cei7RCfje2krNqhF4SWAe9mibnVzxrhdXvnRXF1bFpvGh6Eyi6kqL3wcN7xgzq/FFkpq2j6c3FRS&#10;Txj08YIlvKGj9qNoSRYPU5zrEtBm2A1Sasgtp8yYhnHKmZalKyce60JrXulRL/z+Wr7oa3n0Ozck&#10;07KuLexKzhrCquOT4VL5oigC5Qs5fNPOwlc0fQdAeajQAJbUFDMSdEvMZZK2vPhFjNlRcMKAVw/R&#10;Pma87y/26Z4Fz9h74bN7P2uXTz+k2hLG/iCEezQK77jPcEy/1QrzzfenCkP0OcgbMbgeLL2yY+hX&#10;Y9RGfyC2hctr4+SF5QeyDP3ghLFmvjsBSF7Xw/h+xwWAbQ4RtOOM8OvV/t+AgT2YCaqf7ac34T1b&#10;H+cLGvclwfdvoNfDWqRxvb8Mnn4GCoz2jAIZ/e3o2BnYZSkD4dGZ/OeQsf3ZBIEn6OVP7kBv7Qf9&#10;u6c8w/6ig3MyUhq3Tyd7EOZjWOuR9XF2vX5IiPWWuewNFALlxpk+3j4/1fJa2sn8P8LYzOoXODC1&#10;s5eeX4hIujC5CfHN/BpO/ycRMSe8OO8LgybDE5vqGM63XnmhvEqnx0V5waYfbFhkf08ldoc52kYJ&#10;3OeB92tKJ5sCjePKUVrHj4nZ9YAnN0SD8H1r/IzIwBOGusC6cF+IbsnEmvf9OxbueOFgT9rbDwy/&#10;3/qEmnIJ74LB1pbfmCHoDfPCrd6qyDC2mQFuwzvlOyZ04+kwke+GeAKbd5uzZ5rfJfvpdu5Awy5S&#10;wtvp80eAWb6fO758Ds6yNI3SzeYZEIwnEBnlL+7FiWJfGQpdi17+8Szs599JMbRfTvXFJxbUXS+Y&#10;brsF28HXO72ZiJhXY8mRKNvNeAXLHGUE6nNmuzl/VcnvNAa3lM1IVpAQk7VGKEYLHcFECYTX9XUV&#10;Gt/SjW63W2Pi/lm+ajaYtLlbIqiyhNLfHT3mLoSuwpyu0GGSR9ciSaOG0CBoKjOX+hTfKhhXfO6V&#10;MVtua8OzMGs1PS/EzPT3v4pS5u9/3Ugyxox2Gi2xKMh6M+2/tX7ofwvjAiOc+4Xd7Y6QRuyZ/qG1&#10;t2fNdQxr+ZzofrtRqheuLetKkrqlg3Ai4tz6f5VCoP7n8e+GPpFTTlCfP0JEd1q7Z4sIZbHKB/Sk&#10;+D9rUX6sUr4vesF387wQSjnR17//3bsw53YhOwtXZUn9JkSLQHz5iv+gfNC+FEhTv0fKqr/azWu1&#10;r1p7ub9r6UfBijmswM6WDio8jx7m2lHA8bYDM9PoDQ87bSIalDz9zhAH/iBK7gL0WoceGhIiRcXC&#10;XIiqAnSCq4i9M4C5W6a35tQ869rKNOXh4RhwvqnF5cyawAkNjhzeo+/D+B1lpqWvIyzHW/Ihvuu6&#10;Dvi355Ti/UvrISLKubdBJpaRDi/s3/v9Pgjbe7ZC29thw1m8tvXhhZNYn+4JrUmpjSMzF9qBQlSe&#10;x/E+6kWzVno0zJNg3txuN0MfUbnrhamaRuA3lqtjm8EyD9Nr3yAWGYUpEzz9++l8qc/Z3dmxBbeU&#10;4gN0Lc8rZqznXNB+oB81kemvqP9a+WTbzi5dhnlL7lvDQ8CzcDL++NZgoGPj2twglcxgi1rpm2kB&#10;Nc/XVkb/PGDghLVmLHBtU7mjyuT29IXOw9SKPQTbrjDGM/X9p+HW8FPL3/qNaLBM8jHEdQ8gCjwj&#10;J/vAuo57kuJmUxKVS3fxvaXPCfbWpfK/W8A00sk2H9tda2K+zcbNj2u7A86tN0MHmE+t//v9ZvDx&#10;v7H/jSDP4QgvzPh7EBESxx9sQjTGfj9287C1v9LjLXo67AkBzcPfvn9MjPsAlz0I97pZnwSKnzCl&#10;26/WHZz25l9PV+Z1xFea98jQCuJT11fbEMv9AnhHRCKmfsF0ndtaXF0rSn8LOc6URNdbOQvqBdS6&#10;HyveSn88/dAVmHM5P6RUy09M6VZxIqLl8W8znzilwtuicJqZbvdb6xdZlnF/rPx8zgvd7nBWzplW&#10;ERLlvzV9o4dMlBNRa09q3hHau0JEfDfNK1monBfFXHBORJzaOTZVr4tbzXgjIcqdP70RlfNt7v3D&#10;KXV6l7jyrHre1j4pz2vKlFnoS9ZWf8EF9gfq54U+fjpO6sUvPT0z3Wp7Cj5MqX23FF3RUWBmut2M&#10;bSrkKv2bqPevdrDoPpjLO5WXqKXzDQVAtNb/K9qLxWHhf1n8SAZjGl0vt1tdT3DnJBG3+tXL5sFf&#10;vf8YjDOZy35n+JVMAvUT8TBf+zoZ79dCegxUp/7hdu9GeyudPGDSGXiaSxTwjW4/2D6mj/Qe5U1C&#10;N/sMVckBi2cuiOyma+l9Uga6u3N+0UgVQxT+1fOf2+UchZTKWunKOvtdjYP9nZrIjo8c/PtB6fcR&#10;aGu1QsEdsezniXQ7xitvyQl816fBQBf5Y7u/o9K2fJdO9KnnEbcBNHRKGJiWgdnX73lx+xwaswdN&#10;xUhBDMVaag44aVrFTfC5788pJST/w/xqeE6UMJ6fLWmBf3a8XzvrnuHpeFyPvfyh9XRmLXQqDDmh&#10;QxRN3Q+p0QesyWJ33ZlxwQUXXHDBBRdccMEFF1xwwQUXXHDBBRdccMEFF/xquKMGy1ualb9dE4Oa&#10;1pZ2y5IOLTmdJVaz+GyaKQmfE6O+xWltXaWc2KpuwPpKqIaoasozNtqlFvEJNMlM1tqbUPPNXNxN&#10;0DpCktGEW5TFoK+WuV3zqTEXWwXlbe/AUPGl/cRVrYlJ2NQfQFfc0sxF2mi+4aeGUWoxLIeKYN5A&#10;XuN5YLIAMvqs1sU1H1rS5np/CmrOMUxZzkJrnntmfC3lWb+v1Stj0ed1raGkumeAgGW2fste04nz&#10;Fy0NvNWBvkYNtfks7ruzLMR3B6DYvZyHqWV5UP6gqj9i/b9hSd3KfQP49g/jRttWCE8DWOYSBzGa&#10;vSV/9J7GfmD/7qSFyqxcD1t3JIij72cwUMtzdIvH8deYuWPMZYu/+ebmE84/b0l/xELB9HGw1kzY&#10;upMw5Nrw4IAHg5sfc+NpgPf5bJS/CWipifVinZP3Q72T+YnzB+f/07H9J/QjCnGwC4Elnf1seaet&#10;MFfmnaLqy/Pv0Lpmw6q7Fxhb0Zjvbn0IpGU/x5+0ejsCrWQ/p/802Jnfu9/fjIu/c2HA5VU8ZnPM&#10;0f/QYtJb3/NorWf2pTd4BsxKONQL7+ivN8OM3g57Ud1fp+Wc6CuX0T5Pxn+3mK1zIxZ/pswTaff6&#10;p9HiE+O/byXs+26jrJ3vT4Gecal6SpA/z/PwfBiqPAAt/5v3PulvZy06oteL03cCMx7OwCWGtz00&#10;SZbWvqz8XpueJUyTtU7vZ149H+BxuwgQjvXB6Om1zRkNngE6OI5BGNep4zHAkr+khXXlyzL9N+Jl&#10;zkjuwGRlE/B9Jw4PyidKFjzvHlixr25Xbhw6Xyn2Xo7dA3KUQHbb/zJ84EhKRMfX9oe3P/SM2Gvq&#10;y6Gc3wDvwuETbdnz+jn67U+FU2366bn0ge4vexDsh/6j9P3vp5v/CbhbZqNvcvhen33MbCa7KSJr&#10;IST1EmsQysGGvwzu4+4grZ1u3KG2BSuJU9mwqTI2RnBeBOMNn+Tao+oAZQ5SMncuaBldKG/bS0R0&#10;5417ODwfOwjXtAegAoYF6ngjPWfhHSaDKxfW59ERIsGpL9p2ZYbq6DK4Y0sfJSGqLqLwDCX2ftX2&#10;khV4SnFBbcxF1sWW+zMJrXpHinSFBBFRziut8Cykd65I/Z5pRWWFKifq938/1uIKrWGtqiID04vY&#10;MEOovGjzCZUNnnks3GjYf+SfK+PqlR8mzIETxg7EKgKgXigsOAw4//F1kNSEYJopWiIh4+x9RHG9&#10;MmAPJu337qNb+Z4FczjS386NeL+QD+06TpgwE25oGKXhqxtfEdm+XNmNZxg+KmhrFE7J4IPKEIH1&#10;pgdnXK/wnRyuQuOc25vvhMqDF4Xvs7UyDStSvyNgWKl2mAelmLj9+51Q6Bu04qQywff/M71p9rtg&#10;LJ9RaIQKCornpXfcNykCxdMRwDW1VZ4vM2oljpE4+jYoMmraM/Pk1Jj9Kdz0htAV76gY4qu/Q5m2&#10;hU8wXsMadPW/em9IlLO1aEPp3ZPM6b+no9qWZ+lUFLYJ9+OjcKb253t2H5BvLi/cBbvkaEqdbxg+&#10;bwhjF+WB+sL5NcPr5Dj9itXPgXHJlnLGK+MwfXuE87P5pge6rfz299k+MjkCXFF4ryEpTNhotndI&#10;bLW1nRRxvaMChLmEavLPtdRMJYRGUz4wmcBfeM4pf4SYE0kNc5wT1ZBZuuvWMF+1lJRzjZyk7ZF6&#10;yTa18h2F7jwCUcVrYwTEfub2Djh+PfS1RLhWiTy/1BU0ei7kGn6a2uXXNsxzas9ETCnB+cYrilul&#10;mjzV2nqPMDFl6fNDSENNl3YJzN8eNgXa78BGSNF2ab6RPhd5R/1+aPJb4ZzZYsVj5Q01St1dqVpX&#10;B5wfhnaZ9LZdBxE+D3w8zKIJcxkODNL/5+6M3cHgeErPh0yy/gYFhkKEy7P4Hc33itLhHQqLn+1/&#10;cUTEE1z7LmzuFH0fku+zII6uzADYjyfq6GH2BkmMk38w/9lBmdo5XMkvEd1tTMHOEHllBpzie4Hu&#10;txVu1SpUuELKINfn1cVMnsy6e1Nm8JDM50iJ+2aYclVGKTNUBlu3/h5fEst1wqPU+8MyGdpGe8NB&#10;Djc0u/m1vdYJm/rsFZNwbplRdm+zZ7kJivyY97sYYggTETvmalxP4BmhuEP/+v1RFSKmTm1uZTab&#10;MqIqB7qyYlQkiWTKuSsblqqgUHxQubBWZcdMmfH1tZQ69XtNay/47soObSsqM/z4CcbsE9pWZrT+&#10;bz3rvpffWzGg/bto4/HClLM0ckg/UW54XM6WPxU+urq38AkFfK58fY48M6Jy3ybM08PFRJioa3FX&#10;ODARWJ7tecPz0yjsaOn0cFv7HoVNfj5G7LGhT758toeHJnCD+kz/wxyJhC3Giw7zUF+vnQCd7DE/&#10;H4L1d664Y/lOzT+gR+qZ8Sw762sdsAiEs4btnK3nHYXGK8JWX9YWTdmrBffp9hwIrnC98kZ8/X2E&#10;oR7A19/Rs9V/EY5H6x36Y0Mo/Q7YEpT9JkCsvFVxkYfgfgjc7BPzf69+M0ZKL/Gd59/8Xm14hWP1&#10;txwH1uWheNZw3vD8q6Ffz+y/R2jH7LTI3MbUvn5z/Wdhp/4Zfzjbz8/WfWb8zxV97ML4j8NMORgo&#10;q036sCh3R0mQTutwp1pqJ01/UDwDcH7fTRooM9g/E/XxccpKVVyY/S+SDYD8gMs/BYSqeKCfd4pk&#10;wvEUZn7UTBUvz93knFt1mZOlJ1EnCHUZtPKGjjHungSMf7ryQuUCXvkTERMoWCQPSAmxFQMwni85&#10;KC9qv95RUrBkaJAIzL/mpeH6F+UF2MdSGtTIp5MoyLS9Mc5e+R+f3Lx5Zki223tVaLQCN2iL1Lm4&#10;df4wFTgEhvGeD/hLcIY67t1x7JWdh+r/Jvr8zEnlOwXt71RknMl7pv9Dg8ST4/eblEdnYWirERK4&#10;ffsDzTzUd42ulH+mo8PmzyHI0kss1Bl5w/LPT7Nbn4Q/Wz1zwQUXXHDBBRdccMEFF1xwwQUXXHDB&#10;BRdccMEFF/zHw51T11iZGJdOJzTYo1TFOmrGM1wZkblGDgJLc9ReS85NO9X+9dpuJro1TVbV1INm&#10;adSOE2i0vN48m9BTUyM5b5nR+sfecZFJqitmNwXIq7iiSpzO3nK0DM/GMqU5fKLph9AQknFbswbW&#10;AYOFSf3Z3nMbw567W9eIFKsIydzw84bNaFxSQvjk1u8tDBmYSgggJtUDot1JUT0hpHlaFMviFfpn&#10;heclS/GmAM8MDQ1FRO2+DPTMWMEzY1mW5g1CVENYgaeHWja3MFPeMl2cZ4b2dTdls9br0t9p/5k3&#10;ulZm+aGfo9/hhIZ3z1rBuWnUywu8JqZmMwegGCLZNnicB+ydNd1ouDRv/57FwlsU9+B50HA4aVlt&#10;LMOD8k3eM+MLHheKGxoyPKPAn1khbpU3S9OXAZpvTawlIa1xA4f54f9Gllcyea/P7J6NZxqdtGp5&#10;Ya3Mi7SWiDjno71S3Jo1lqTOUjPEe2Nt7q3nrbmC8EqvRONp5tjJ9uP69HRx946PgI4fWtNn5sUJ&#10;y6AtLz5M9zGPiT/EAmy6ppW2TL4f2c8OItB/BtbjZn+JcJms0cPdfxRfYxb7cxDuGwC4vqN8Q1i5&#10;H56ns9qHMHH+u3sXtWtvPp7iKZ4Yf0/fBl6X5u1/FYzRZsUjDLUH3/1ztDdszRdD85Pdj+Eo7N+e&#10;A3+AbpWXx97HAS/1jNcYzL8MRej52PgqMt5RUWmjHldZRh6LiNJknrc7LbQ8JkJvDQ3Z2yMqsBl0&#10;rd/u40LgqmH+qODBXWnZ5QwDg+ka4t4XWYRNlrmHafbnRGY9H+L5vp8XuY2tRhK42eGs58s2/ule&#10;e8Eimpo8Rj1ztH9V9tLHoXja6HnfWsYqerYLYLwEGodpGMbLFWC9QXScsU5uA9Q8RQYcqOFburPi&#10;X88O/TzEdb30Bpme0vRDC94MJ0hq6Lzj4STCn2pfaEUf1f/T+++k/lfx+i6Pl636f7pv3w1IX3zL&#10;4v31w/hE9K3+ZeJK60JMn0T15/nvd0Ny++qWTKmHmSIKlRmjMsJCHy+pu5n0D+jWglJwqiFBuIv3&#10;pf1u3A2xUBNWs/2nM4+Ai7+sGr+2ydPQ0MBXkAVlGy2dPQziZPQzTi+f7rjg4mKDkzhlRj8cKy4F&#10;X+saSLuuhDpepakMDI1yszaddU0n0jBdmm/NcGcECstEce7513XtzFBK9cAEzALgvq4rCfXxXapi&#10;Yska5qnUxetSnsVe2L0sq7ngW0ToURUUivemMuOxlPF0Yaow7BUqO9r4oLDQCfYEJwjtKTP86rRh&#10;p/Sd40cNK2d4teBwvnkYPbiRTYWZ9fCK9Q81yUbYpIPC5Ol03zp40oH2O5ji+Sr4A+8eDhNlxnBG&#10;2hNG7kDS8UNtdABN2biD64C7RMcR/DzSnzCMmitzCwcUJkT7g1H4RYqRHVfiKM470oczMF0re/PP&#10;zQeEzbAu9fvsjO3TTwHmy16Lo/U8rbd9cPP9WQWRox+zED977U/+HpjZfHXPYfqNug+N/U55e/kw&#10;/RC+ypf/DB08sQbaXSAb8/k3wHBhrW+jDKNo0k+Vo88hM4/xP9Re5+MOfX8ZH3jMUB/TuB78HUYD&#10;rgT9/YRw/BUBQYTvq2V+C8B82KWVG4qDpyBQ8B/PquegDTxk5x6uIfmJNkXKi2B9mfNlVAzm3eAV&#10;Go6YMyi8GYPpP6eaNO9/Ian2gH1f9IpQr5Dfiu/N7m8z7sD8cCCqx0WP1Pg8yHYmwh3m/n/0vb71&#10;XRwJ+EtxbJ8nnd/5iVKgwAsO6G07/5bDSDtfR9wTi7QKynjZOYL4c9DmnLPhV4b7TDF0c537YmZk&#10;D3Olwn3xc2RYGVoe07j+La+iMo1SfZ0bndEb+iOGXr8Izr8qiwD5hWCCYa6Vvp2GmVLcICj7GEpM&#10;zBp588nxCfCjCTAcvw+ei8806gStGvb7aO2fKMeU9UF4Vx2f4Cui8+lRfDG84J8Kg6zU7LF8bi6/&#10;CHvjK/qP1457OIEzwwaBv0sxqgr+5fzsC3Bv9vIc35mRsz+81b8cXEAHn4WLjUCPTS9GlpTrZoGb&#10;c8Tg5SrMpmCxDfFJGRYlsWEwOVtmU6rwGa85MMoFKhv/siytPBm4CbtYgFfsOMPhDNmuwlgQMD0u&#10;BmV9HojL7FFGZrHpU4hAsaGbRwoO50zt3o3KnOAF2CUD4mg7Ly9Ly38TIeFkDi2tzUTt/op+YfdK&#10;ee3KBFU8fH390/IXZYNVTuCdGY/HVytvXTOt69Iumtc7MzT9Y8lOOSPDBd8kI/PXmxsQhWGtjBdO&#10;twFxaa1XBoCb4+J+9/GfM94RHKWR7c4EOiAcCYSJM2i4T5QX77gAfC8NB3h+12YeXmwdvFujfo7K&#10;o1O8pCIxWva6+pqw3h8aHWM/0qmxLCOIzXlYT0iPBNJh/a34AF8U1jPS3gCnI/2P6VpMacWLNEbx&#10;k/PloJDG0Nw9AAAgAElEQVQz9IAiGGts/83eWoJtYvd8xDMJD8yH5lawZnfXM+Qd6tjL45OTo4eO&#10;NzEXjB9tPwgH8A6Stnds0aNZm1y5WzhMyw/KNsJin9w9q9DDHAajek7AmbxIR4hoegH5t55AdiDq&#10;H1yHTC/M/8NIzPsrpbQ5/ma/PQjoAeCx98/G0yloK65P5SWGMnGfCQSkm7hu4PYshPcwTeCM4P1d&#10;YNp8klYS7ffTmfF/BoxSY4N+fQQC5QWuL3xu6YMy+s+Ap6jQln94SItyPGf1zfjXFeD3R28ocqTP&#10;TZFOmbBSpiZMpjKmSX0zOBnhc0pFsI2nonIJuMUiqb0/dx5MX5g7PhpK/bxtpP960Nfji/7GA7QH&#10;GX8beQWSdP0O/GUpPqZK7bzneBTlirn+5tZ+dmVw6wOtLztlhW1LEfbr+Tbi64S6d0UmJhamDMLm&#10;IgPR/u7/EZVhv8MEG/Y7oXaJeUHHSQ+qLMmdkqfQyAUoU1gHRb8TRs6woMqKqWdGtNaNsgMQ0TeR&#10;pel0Ecv4MUib+cT+gwWw+8GOHuVj1OXcRcHnqTYarY2G6qMA+ieNC7b217PnwDN8xVEYDK9OQKTM&#10;KDTl/XieA6g/2tRwnjvjb7d1m/RysFmdLwg+7i9fWxbssdy04ZPMT2z+zAnEzUx+8SQi8p54vx08&#10;ScULvz1cd2ZccMEFF1xwwQUXXHDBBRdccMEFF1xwwQUXXHDBBb8a7ug5YNW3XA1lJpYke240xcyW&#10;UFNO5G9TD7TTDgbLYNCMo/ZcteqqnfEhNZoVh3oCbFg8lj/eM6PioHdocCq/jSYMK7TFMuDe6wW7&#10;gWI62ixbBMuNoPUvVJDFjF9oSUDQbtQUKgr4Rnr/zyySQA9aNY/qKeFcmqoXRveEyJShfMk2zFMe&#10;PDNqqKlVv1fPDBivx+Ox6Zmx5pWkekQsS7GBmd2Bob8jC5YQnJX40TA6HrwlSWJrGYyWbIyWizxz&#10;jH4NGNc7tpHZrl4REx9XLXO2LAB3V/9JK4wz7d+zzNfnd1mCzNbPrP4GM8+VWbkn8DEtizwpiAZL&#10;LmPpjzT2YF9Z8o/0b+KZ4fYbpPfo+dSsJmE/C9uoP4N30fvBMwPwweez86SN42w9tYTxPhV5bPg5&#10;NLT9BXx9X872zaMeJ0P2objn1t0WvakFnypv8GDA8cD9wtXZ5u/Esya6TyFiH6brJXg21jgzC01M&#10;6yCaf5+yhDtKf34cfH/CM9KrBk/O/2n1WuzBtJ7fE6CbYvA62dfe0vaI5wXiVsfXrAsos9FS75mB&#10;nsFHcARcQkt6xH/vDEPneuk7bd6iuXcqJJMPH7nVV1rXzvifAcO76js6PStfB7TM9u835sdTrd9s&#10;XHBgfAp2OMO2LQR973mhrfXhz39+PKvsQM+x4z6y3UClJR2l6gXQ6EX9jvhAHQ078CQYrNOpewoQ&#10;kblzQCBNy48fnhgfSx9rn7f9wp/9Smq75CAMOAPNrAXIjrmxCDkaKcOc7FdyVGwNfwr9NTAKwTt9&#10;b9K7+tvnuRfFbh0HvgtN5jPi5wYovoMK0p9C7reA42d+Dfwp/WfhWc/842G+jpd/JG3IlwV/z9b9&#10;G8B6ZSi9d+1yZPy74JlzFNPJsFC4YZq9AcnWb1v374M7wyZjYg4mIiJkUMb4qEWY1d8uGhKqfKaU&#10;boPrkxa3Qlp9jxdYKdxwc0FmhZlSYkWUEhHdbt3NPks2MSJb2KBWwK202Y2tTgCNKf1//8//1N6x&#10;C0DdQQX2huLlX96vOVeca7m1bG1OSqkeIDqzUJiT1OpnZvpHlSlOmMbMlCCMExMR33v7tb+w/eX8&#10;UpmzmzhmqORZV73Dotw/ocoAVsKAh3kRo0zg4mhc4WEYRSIyzzlnymTvzFiqwkH7T0TosfY7NNZ1&#10;bcqlx/KgZVlaGKwsQv/88w8cljOtIuZODOyPvOShP7Udip9eAo7j07uqlgeHQjPXpfe1fdwRMrln&#10;DavVUnvhJpST7vdRmDAThm6E78H367LE6dr6h/QnCPZWLHrEd4gDiXhuHECjTdsLn1Vg0tK4Z4PX&#10;AeWDd8nENL5n1mUZGIfBbR7n3IH6B+GGS4PPy46QKGJk/Hrx4z+0H74zUbt0nKjMP3H5bczaAn/d&#10;70RU77RZ105vch7666+//56uD9//j8fDfJ/GuIbvCYRtQmToCdHGPQQB3GtIKHN8DQSjgwgA+7/8&#10;6PXfbpZ+BfNB8y91/inOeseRgtLlBHcb+Pb6+ZBPrP9bSu2eotZ26THSbykRp2TCHGJ7o/Zz4BI9&#10;Hdd1HdcP9THQ8G7rzM1axwbm3wJrOqVU/vfrt5a7rCt5ZVwYsz+uveXp7Ft8SBmEThWm7QrqwPK3&#10;FPJMKdwn+vcRd2884JVF97r+fVneWEDqHWxHwe/3wz5Txybj/LOSpWI4g2tm7cYGnt9TeuH3k9aD&#10;PuxeVGdBzOazicewOfAt2p9x/TYciRrvY8KsOTx8aRH9m62/8Vwwjr9MynwHpJQM/5ZxbMiO3SY4&#10;/hnz4/eRr4vDN2I+hnS6Hgb6C2FAcf/dqz/qfw+evrkMI/9zgv7nI0oq2FOisdgO62RxGXmTmyYs&#10;fyb5GOo3Z8CAf4xw63/1/FS+p2oUlyBdSo6/IobzhfY34CdQPx40iYgTU3J7OglRrie0ZS0XdDdl&#10;/e1mQ466/Y2o0IQM8yGl1Pg1r0bj9j+0D/lZKW3CO8cS8H+JS0gjWZU+E1GSFmZCeQ+cxzkLsRob&#10;1vX9WAqftxLR/X5roTizCuaBQUX8+p1O/TvyT6muPRyvZVk6/+r5+WSVMfe//urtqhUwg5HluhJR&#10;pnS79/5z46mhlxXut3srMIuQrEszhuPERT5S27/mpdYJ+OmgafkoYBb9rfuD9kmfd7dEPYwUUxA2&#10;iEg5HnHzVYvWOzO5KmZudwgzRh3BTt50PupYAr1qecjySgrmnQ3DreXbO1tRuBgo30liQoXtNODO&#10;vMGeemvGNNpntn4z/1D+Jhr2XOUANUy6yn/47vDy8j377oj8wbRHx7/1jG2Z7r+m/aBckyor2ROo&#10;bwnftwTIu2FmHX+49XtW/9a3iO8c5HEExsSOnmgZA//s6pjhfL/frTwM6sH6bi50cVRWx3W164GB&#10;HrixHOU/cd8ZZbKjJ6NsqIeZKvx7v6NH8yo+mcaAS6HMw8j0ts9naKAxO19orSnZfhVXfKEFlicF&#10;9iHgy/q+WvLb80R4toBsnb71F743xBQk7tmu8YYdjhf8K7UnLM1hm4qJaD3OU/aTot9c6kavk04v&#10;DzOVC/XJMqBWCG9fbPouhn7WGsjn5JnM5MaDGOlvd0DBEvQukHZnSPvfTpJbnXSlc9GTYbwjwx80&#10;Cr/v8EYmV2ANi5baKhg2K9t2MW1mYkopR6dYrLbBumbDjHMtC4WF9nDZGRmtvygIujBqXReYAaVx&#10;DI8OfcoiXZmxrvRY1+5JkTOJZHpUYbqoMqNu2Hq5NyozGgEwz1rfSOz93AjTTA5zXCcsWo6bvG6+&#10;i3v3tMWr4hMcNhSPKP30Pb6K3m8cGIkMr/9WmFEBu1x4aj3mZmt79248DZiNh5sAQuumjc28tevZ&#10;eeEgHMuovhfrwfFHTybiHU+NYS+RME6tKQEEclHLBA52U+bbozHHcCzfPLw+TtH8nLVXv2+W55jb&#10;+qPVhXeMhMozSO/3l0FYrv9D/jN9qcJCRvoJ+EX3twztPVKnEx4DAuEa8czVmXUSKscBj095OdQK&#10;z6U/istsP4jyH9grztLfoZZP9uEWRPvs2T7/MFj+40A/BeP11t79Zf1jwJ0NZrAnTAkyjPVE7/dA&#10;90MnvBiT7fB1z9b/BHyihrfNR7efzGix3w8HZeyMxh3uX27143or/NM0+efg2XkxCCKjss8Xi/0Z&#10;ZxfzF4VFkWfDFKrsAmsxOXbouxBZYf0RBtPICqo2oJ3PhYhAWcEqDbAnLKzGW9lG+Ddh4OBRwW84&#10;EHkBDNn+4CilHT+TfwuX9t32gPnc/inyCq5jTPX11gXe3S8a8m8017wj6l490CwUrs7at+eN4iQI&#10;ULw/eQfnIna9bIZLbAL90YqrffGhfeOjvPAFDYzx5t6ZPIBT6Xm+hE/zUe8Cs8ESyKvjpOOaP97+&#10;I33ld5vDpe8ept6/nrZKfLW27b29pggq2ar3ujPjggsuuOCCCy644IILLrjgggsuuOCCCy644IIL&#10;LvjVcPdxFpubTrXFv6E7jDH8qjrl3D+mG+jdpf6TuwUFWvo391Yo3FqG6ZOqvh0CNOq2sC2lrq75&#10;9s/efZmrJh9rJ+pufmrG4A0b+t0WVokn+s7lbhrKVD6yU0ZhBUKRO1b/M1ripUHBjoWjG2VeHxVv&#10;a/nl76xAt2CGBpWhzO0OChGhr+Vr9MSY/WWmLJmWGtbqsS70WBZ6LOqZsVLOmZbH0spf80qLfl8X&#10;eqxrc1fPIpQlA35CK1nPINNnarkipkHGstnMNmfJKzW/8QzwoSLMfHA6xZOWsYPVpOJzwNoszA/v&#10;sZ4jeSI4ramd4brnabKR3oxPzWss7MAteBevJywJ7NhLiI8Chu8xeetzdvgfgdBN0iYYfu+Wv9Ef&#10;SB+Uts9GqxhNQfsn7qtD3c4zwId6QaxMmIs9j4yj4zsrx1n2np0tR9fLGYsWQfrjxoP1ey1PQxaM&#10;rrqaffTM8PSHnCdCFOZpq11MPcxGTsn0aeglZxC19NvTQrPuiIY7KobwT5rO5UdPoIH+uj5JLuwE&#10;4tS8Hr/RUvod0A312NCjwt88YemF5QbePuaOnIk3aozoZ/pza/0NxlGvVTTG7Z+kI6I4LfICUVb3&#10;Hvcn844o9JI7BVH+P2TOK2AYkQZPWpRO5wp4okVWgXhnTwZc/HkKafGp+v9LwM/1nJ1neuSpyGzD&#10;nEVrZejzWXo2lquSy30SerrLRJQyOfPC0D583j6kmXr+1vx6tpycD4e2TDwjB/pteKDUimAp52k2&#10;1TOEiarPUB7rGbP9Rjz1AAeIQPPauc18BnrINrtmVo4pUWkv3pOwtV5ZLdddF2GgCm0zadthAuQs&#10;ROAZkjiVPNpfqeTu3VvvcEQaP+HJSwG6X1c+CDwUyucM2NWxAwFECeviRwjaaXL39hr+RqBCsWXo&#10;+bmnx5LH9nReAyYUzr1WXf8+3PERjS/ga+UdKgFD+mypaHnqA645yjd7H4viAxSAYvDtVzmZDQMv&#10;bf3AeG2U2hdKfazzb29XsGHqgtL3vj8JfxircBqGEInf1OBP1uP3qrfUJCAnKAcE+xsrccytCPft&#10;UH9LnLxkwRXcq9l+8SQIGS8R0f3EV8DhTyxmCjz5HeVTUt33iVlD37fGt0sd5S52C5Em06X6/m5C&#10;IxG4JXLZSDW2JwqJsfTGMCgj4r+3w3y9w6Kmv/HNbgY1pp+N+QubyYFO9HFRBVqr8fiaMkND1ra2&#10;S6jMMMxPOcFDIoZHJk6duUs5k6ReQFFkAHPjhC1+8MKrk/EAK3ofB/Y/4m0DZs1omAnN5e4YybmH&#10;kVJFCG7WGJe9hJlah/HvwkgyvB8zU879To7HstDX8mhhpZa1KDM0tr1eEN7u1KghqTLGPMZ+lBIX&#10;bxZTkMWGoep9+vxizb7t5OYt/jxYjcaAJXLMl5ZzdHMKlB+HDmcoLPTvX9gYx40kqDsCPGz6TnT0&#10;Zyum8gynTis/Q7QVEo8uhj4sGtE55sOkPDk2s/43d1h4xtUJk/1a2qvPpIiEeVB+G5uNdnn6fwbC&#10;+T28GulDo4evMonBOot6cAtPbH3Z+EHZqgc53Z80fKQTkGH+ob1uzXtmKZyrM2WQ0iPFw19IW+fC&#10;bP4X5qvjI66O8IJtfOeVeRtCXSwzmrPtEQwPfMzUFvZQ7yI5oszbgMP08k0wrNeNdAZmypsdwb3W&#10;96vDEWAbnqG3FNNAfD+lBwG9HGNQ+0p9UJX5nnh0vMeMbl2FdR+HT48/0hsiGsbR39lhlG2+rB3l&#10;q9Lk6fegj3xM7a243Zu8gqv/P1FW5NfHFg8yi1mOd1iYORv0bUSDt3QbUf1m/Q6N6PhFgiLP75X8&#10;tVzWIDeWkuzyiBvKG4M//G+QAmGzFbbulclBX7kwSSj8oXrWbnyTo6hChFmk5pnxCD4MyyDKEGln&#10;YEwfnvNobAq3pmt+VSYoPSEnX+B2RlaEhMSSKTdXjLBfRx/uTDD9k4aRcWWNn8a9naCDqzIAx4Gp&#10;Cum0P7G/K46gfLOyyYKAD92N40tslT0m1JiQaz+N/DChsNOPv+tg1x+t6a25dYbp9G93VAB+0ssM&#10;ure+sOsV24Pyq6mwcUZv2n7f+WUkOEx1ivh5MqGhT/MHEwAs3ljqRn2/hK88cyfImXTvat+mgewW&#10;blx3KE9DPqpMCaAtJ6WdG3ua24DLcnD7rlmevqyxr4a7VxjWtVnDfv9Q6uzLdEQoeI2f2Sdo9Ano&#10;SnvfcdoKxzVD55mlO2QR/zCeG2f57qIiECX21C2BcLMeC2AzIELlAi/tg1wVCYpKEt2My5uERLXh&#10;iYy6VjOwe+2733CsZ0bFCja7nbNG1EgrIHPKi/IvMG848VMqGhM4PKhCo+dH5sz8QxpRUyabi28f&#10;U1E+IDOAMTfHtSduIlbdv9QLpyWTkNCyjB4c5Xu9MwMucF1kBfykbsDAXOq7il3xzCj1fS0LPR4P&#10;+tI7MZa1Xur9VdMXZUZTXqwrrTkXbwyqhgY4XevG7+9s0e83cZbH7jf2C2kvIofrlCF+/CArpngd&#10;tgT0RxQMs/wH3zsOv//crvUp2GVt9pQx0B/tcDoRRkyW/zl8ZwfeANc2lyb4PMPWRfXPyhj6apJ/&#10;V5iMzzv1xpRcX8TCTcMEOOGCF7RvbPu9jPZzxvXHPXYoxvYJBtLcLzLDcb+Q6aceexmYKddH7H8D&#10;fRvualJlCFYPZejvoz1grIqpK/d0t/XzCzK2dgk++2Sa3yk0fPtOQSBs3hJOmr9EZr94Fjw9sVv4&#10;idKfar497BvPLAr6NNgrhn6b4ax97b9/owLH1LfXt2cPjzp+k35hmOftk58/Tplmxv8sH+Dp6RMQ&#10;rqlvFJ6fwb+txWDfJRrpn6Zt9C4Slu8I0Anqa5697ptM+mtGO7yn4uF5+t3r6Adg01OlECyTFnmi&#10;0Ctnp2yrGOknRCi21092v1SrUO+pj8dF40nZ+CHY32T05Ojlk/3FeibtCHt+wO/vtZJev9/DYbv1&#10;nhUsTInJXuANR9DERUaQOnrlO05Xd54kON/59vb+1fMvm+8tBfITuJ+5oxRDnfrGGoLScIcGtl+F&#10;e1641fEtjfWrvO23IoTamS7/sGktDy72QNwaQpQoW2VG88JQIxd9pxdwM6Sh3haBAZcbkVGeuN4G&#10;+jSMG4x7Ld2MX8w4SRsjb9lcZAHdO0INZa1nBiqH/PhLbWOvC3u38JbU3imu2Hxcy4KNqy/8O3Mh&#10;fS25T3cx4xkKG70CJgDrq70PW2eqV3aQYa/mPvL/DXDmrK3fIk96hT1P9mf5uy2DCePJ1BKYP3a+&#10;fDvPAWu27TXH+R+8JLx7uPXvpgSmFqWmvdqQNzTFCW7wEXDHfwRPYKAcX9yBrscdaSQvQQEvDWdA&#10;qwIed2X3fWSM28/rzowLLrjgggsuuOCCCy644IILLrjgggsuuOCCCy644FdDDzNV1cRNb8tF87ZW&#10;S/1uQgCqkUGxIvYdd40WJSKWW7eUUC0yuLUUTTRq+lHxYj0rmPWd1RQicpFlfNfE3xTF9j3SOue1&#10;x6MqbozVciGp9l8/B1rTlGwYCrSkUct+tVTIYtrDXLSe2Xlm4BNatqiVCRpiCGXz3M0BiHKq90uA&#10;5j/n3O+gyJlylhb2aVSI1fQN/0wrPazlhVDz3Chj2cdE87YwU+ta78yonhlr8cx4VM8QkuIJop4Z&#10;UvFbwRsHA5W0pk28B6TiiJ4laFijllntbhWxYQA0f4b8xtKFyhj26t04PqnVtJY+FjAmO+9UMvUi&#10;2LKuxe8vWhm3/kLL3giXLWsDjy9alhONLoLmobejpT/ZhgEfb1Uf1b9nKQ+Wdwz4Ha1/akkzswCG&#10;Z4/z0IduLQ117U3qmRVx/RYbHzj6GVijKT4Gl5JhiopdjfjBzouhLocP9uPZ+TMd+wDPKa4Ty2LS&#10;voL+yUTdEjzwUGDmFvYp1b0JY7brnoX5lf4NY+MsnwXeExGt1arHWEAzU4LyvbWRoREH1oVAe2d0&#10;zYeNafPCrY9h3QTzVcATczqWr1onbVr7nJiBB9Oyu9tnmi58yeP4Oxxkkl6fh3wH97d3Aa4nz0+8&#10;p4LJfIraxtueQWb+uf2VyPeZjHVMaP3TwN5O/JfB3pwOrBk9PZrtB4fmClgKD/t0fY/8JTl66Omn&#10;56fePld34BOWl8/StD1ckno2YP/jWqrvxO0LyL+F/GR/YfNROSN2w8mSH1cn4wuu/+z1qWMQpFnu&#10;V15lYjk7w3vgwWdQ564PnzFDL/zM5Pp/kplwPOonkdLW9sLPFXui6D4P2j9M6Eqh57sxLLDm8v3U&#10;z9Kayp9hCEaYSemDfknj8Ap1LDOV86N+cvyQhlRqFsOKq0Gg48iuHTgXS3mm0bV/bFHMQsYTAadX&#10;Ybac/IbdlgL4RXyrrxM9EUIOwpUBngmlqh5mqqDjw0xBw8WGmSp7l20vzofBYrpW3ZtvrYjZeY4M&#10;4aJiBqrPB9HuUPwj+tL/DbkucWndorOP8XoW/9UMcJjlIJS+Gar/3i3s2+D7vRSeq9PzG/7caJ7Z&#10;jOCEqH8Qwqok+BWD9WRz3/R+o7b87bqNON3Qc8Vg08sT0qU0rDD72A/S9rElA/oQrW9DHxw6kHzs&#10;BscHKe7vGl7temjfcL4e8tg0976pKLHtxJ6Yaa0XLvfhws3QOB22y741laYxxZvaekxPgV/2z2wK&#10;lo3Tbpb+zgybHqHFDIfBH2MgUrujobl5tQakyjvA5pTgAm6I3qXtRWVGrmGcmjJA76bAzZgZunQU&#10;NtrDIpcyOvdThO3aJ9mFReKl403UlRNVebPmlSRDmCk3a3O9A6XfWZHpK/8D00fKHRyqzMjKkJXH&#10;x/KgLEJr/b6sKz3Wtdy7QUSL3sfRdGnSyiQqwjB0yi3KGMvMbi2G1PpnwvzXvjXCOjh8NuYSDpvj&#10;Ze3InFkm5CgRQJz9+A/zweULzwZbh46Ng80neIopjojL5LA0a8ssLISmn8UwHA7+TwgC/Phv9bfO&#10;c4M3c3eVU2GGS7cJXniExL4KCs3ZA+rx/TMrf6ufzJ0BE+UEHs4wf7RRtToJ6OeGAHdzDs/m/Yaw&#10;1czP4DA5lP9m4dGw3id9irg2vPQyalU6iBDDBeE5Z2JQHujexqi8ILigu9K6FgaqPqOy6+bugUDl&#10;j67HzqsURq/twymVUFOOHi9u/m/2cCC8afuv+5a9MGpSFo6zqVv3A3iVBS7oTMmU3xRFb5oj7P5+&#10;SrDf6IXSD6Sfbs4PfbQFk7k88uzINH7/ARAhap/F8wX8gvk0S0cU0wJdYw1Xw5/T0H8hP6FlMZ8b&#10;zwDPsDdm++0fAD4kKfY3EZm9aTpXJvvncF8G0O1WnxcAVpqpdfu9cHN+/PBa+nZw/cvVGm3Gb/qx&#10;Ek3jx88JQ80qMn3M7hMPf0Pl1NHmUQ2LgcZ9Fpsh/fDszpZba1TI7akihDteosLLNvojhZcwPSJA&#10;n1jDVOl+a8/jRSYt+qMj0X6OuOI7runNiAoTq/JHZRH+0mZ//JCeHpGwIaSD/RnlJkTlLkQ7IStN&#10;sefEHo7bhqAq/Y9tdOcakLD04noYpKaMafsJjZMCeSTmOrdUTlGVMdhBOkZaPxMN+3drngz3Svj+&#10;F+7t6fRNJ4Qtm2taDPuNyh5tz/YF4Haci/Kj47J1AXiRX2GYKWeMxjpn4NzDcCdM+4bnCiG9AFxb&#10;Y5WrTML6fUIvJuebwnZH/IB52ua/PrGH/JdtS78dpmFlnaBeRIb7xYbzz2lw+ynQq/a7kZvt/WqA&#10;ep+x2+Hdk6UfQj6sruJ4AjR/NV5HbfAYJNLx5O6b+Afsjpl0bThgudKmXcgHyj8LUy61byWMbzGV&#10;VRYLEd37+CtT3Z+YQJhPyW7YrBsgvHACA88goWWC1IP/7EK9qJn2jR8VvQwqHg0/z2/tYvNeDkOl&#10;+hPvzBCiJvwh0Y23b4Zm4lfPEruIbfuNpW89HBneQLp+iEmGvmTC8m37i6IkN+G/XtbdLGppscyR&#10;XrBdhUeqzGjtd/NWv6Hl2OPxaGVKLshr/Xq5uNb/9fWgTKjMyLTklVZVpshKIkR3vrf2GGbPARM7&#10;ZdYBwQAK24L5F70neG88a8QTPiJiYAYhdifRcT7AsKoHFRmA5HhAccCTb618FI4EeE3r+jQE+Hoc&#10;TR89gdtZcu037GiM9GnxQgVlDtwh9wwMNNNv8G48/dxwlMq8C1eBE6h5ZsYmFVteINSJ5tRsfoaw&#10;tfe4Z6/M2hMkDpupY+bi/WqrQLte/FwLW8uBZbb7jvPHzKeqvIiEZJjXCFlEmnIjiRjPrzZebX+w&#10;+7iQHWPviRQpf1GAo1afXPejw307SB/m6Xzce671mrLAMyEaY1wf3jLe9Oez9HGvPd9Ec2dt3+oP&#10;Cr6j8HavPiJ7qb2/8P0bdxtAwvGrTwrlj9KLTfrr4Yn+maU5Tc+OwN5+EsDbcThbvxtf75m26Tng&#10;99+ttBP64M8fjdt3/H8YE/tM/f/h4HuWI8MTgnkR0d1or9jrU549qieGjl9918SUsXB8u6L5+SjO&#10;EpR6cj/Zrm1eFm9+jb5bilb4L+kYqOGYRKnn0Ie55DDnLd86K+12KSc1wvEDv6ZkvQ6RL8I3ghEk&#10;BGoN6IXlSR0+VRFgYo5HHXSQf4paO75zng0ucVFoKC7b4rHeNjfegLaRbboXLTnypFCfjr71xBCo&#10;Y4+fNH8gf7wfC9GgDBwU2r78kNZAxQk6YAfRfheKvnd1V3p01DPuHfzC2PaPcCEXPAG6/iKP/k34&#10;ESZ9hNk5xSey1AHpCdnp+HK7ggJDAuj2m60D1hsORbPV1hTN7xrPYWk7uYaUf3ZMDg1cd2ZccMEF&#10;F80CyAoAACAASURBVFxwwQUXXHDBBRdccMEFF1xwwQUXXHDBBb8a7slY/gjlemeBvr3da+gIF8Kp&#10;WGnawjj91ZXHUtwI1Vo3cSLm1PS/93Sr3gO1vCy0wh0PUvFZM+hbGPTHUl5oFAomIeYbWC7VtGD5&#10;gtrEJa9ktNHOIlqqpwW6ceO9GExMnCHsiRB9pQXUQ0ySUveEyCUMkqzS8hc/yh5Gg0UoNc15rbNa&#10;ZpQwUNhDTCkxpXSr/csklCHsU43Jei8I3YRpWZYeNuwmtCwLLY863pKNbj5LplVWuLOCSCS3UE7F&#10;06PfmUFC9LUSaczMgi/19NVLRC2Hvh5r87YgouLpIUTNvbber7LW+ahleotIcyfJsprxtGHBbIia&#10;LCsRQ5iTWr7iox4quxZ4MD9WyVPN5pDtoMbR1OstPZzV/RDmagPQ4u8ocK2n/LH9yUTNy0ZxHfoC&#10;8E01JI2PWezL9HgOFnbwO/sxAss5DQuhKYa+8lYxg+fTeSjKZRnfBeUKufld4Xa/d/zRE6iW3bwh&#10;mG3/78C6lrXSLO+ZiVzYCmYm/uuvVj/eqePDXqglXaN3Dl8/vrfbbbCSqgWbd96VtYV1c+1hKmPq&#10;xxC/+3fGUyBnIhGgZ2Lq1xjbA0B72dD7bPunrs+2vwRjNcRjJ6Kbhn2qdwxhmpRSW0eJmZZ1HeiX&#10;Bx1vdp4luXpBGAtB8Mzw65n1PiigRxFN8eE0oLGlXt2v2t1KzkLjBJyhf+xCYs1g1/Jaf1Knafrs&#10;8z9DTxjW91n8kF6P+dLwPUrf7gyLS7c8g7MiD/Grz+0ulin2VNMNmE9+74yVg5yDsJ3Ux43Zhlsb&#10;ofOVHdexr82aQRoSWWEG77b4Dp8W51/nq+r66h9aWpGOYe+L1gOUONhTN0BkHfZz+NhoWPk06StX&#10;3+56eXZ/dniE+ID3mOJmPCHI8WAnwNOqaJyFyIZuDL7jnh+GecD1zfFajb77+nwYJMXZeCafGAsM&#10;3wqVbPJ3e+l9mMMtWNcHcUptf9W9GfmXEjbQ1mXveHL4aeiImr5caqj7Y/mtMfxv6WYySy0vN/JQ&#10;zCz/YruneP/ZPm2Quy1nNXs8uFFKMH4VNz2xiGTiLMN6eLTIDHX8E7Y/9fZx8eZXeQHfmIi6532m&#10;lW58o/sNLcJ7BwoTSUrtORPXM/v/Be0VYlF8hJJI2x+SntelnBfTmiil1ObELaUSlq2eL2/KbrS4&#10;QHUOq7gjJZKkN5sQJb4RJwiDWffFe23v/XanO699fHSYVuVv6lzQ9oo9/1Dt26Rhg3Rut3NuLpEO&#10;6nhl5ipT6fkTQ5jrhrnyU0x4h8WyJkPuk1vfDGPbSoQMTCVkNF6RkW7j+Su49aqVh1jq9FWqpJbQ&#10;682eR/B8gvw0E9EjZ9i/mZK4+QrzjfPapmCp37Zv+CvkvHbrGm3vSpg1Ix/C/V5UvmH5H+vRwe4Z&#10;rY250g/oLkbP1XqbK4wHtsLvIqzyPEPfoP36PkM+6DAenonk1mU1vYh4/P1WgXMVIZ+wtx7m2sZ2&#10;xJNpOeyBbr/z74/ynLN0W/UREaV09wWVPyV1azObyaxppw8kSkc7+XDpyvpObfvxe7MM+1+haTAf&#10;iE3YNcQwV0+xlp9tG/R3Qt9su/VXXIEebY23f65y5dZ+bQz0A1Pnr3R+wnIfZA3CbqwomNF+/fvU&#10;Zj8vdD5uUA1Rh30CD1KRFjNTevntLiGkc0FZRt40tEvMh0QB/yXhzzI/pMv/pdJ/y3+wW6c2cCTu&#10;j8REY+97XEBYvdcYk64elAyzBYEZRb+JuIwWGGc72cnHMABMyivYGY+bWy8FiQa8t7PT/PG/G3MH&#10;+GGYoyEGoi5WXAzmBm+uW7vFEw8L2F1MQuWKjMosMdNjWSjnfoE3Kl9EqvKiKgeEH/RYFloej5ae&#10;Gs5E65qNQEwPLnoHh17AjfgVZUZ/zgJhqHLNW/HPOVtlhjvsiirLnPAWZ4uPyc7a0YhzfyAD+g3y&#10;GwFtJIzfgbPpj4AX7s8O70ocDpd7MJ0pMRLAROmmlfI4DpDfEqeyTSd/mN/oj1CA6wQqR9uNeQ4n&#10;PVv22fq9oOeFYoe1UstvyoINwQXm98IF8x2E3eUzzJ8dofUzfWnm/8Zc0/rxa+fpX+nVD8BszB2e&#10;Z/vrdIxud7gWh8NUqAfr+Rn4ZaPxHw1CMI7PjNfO+o/SboZNu+BpaJwcCFNo41npP9KX7x4T3JMO&#10;1/2kMuFw8a/U4/Ps7Un/beBpwxa9iEBkEJKcAjxP7PBWUflemDEIONznMVc/H1bi60qXeJ3O8OE0&#10;dmn7K+TZI6z+GQhEC9sLVzoOZa07BDbGf4qq65Chenc+tHdKzIsjqnc6qKSjnkeNcRsHzyA82oTa&#10;1p6eiATDXJW53cxzquzAyC9AnlCGE2/ysPVH2AzdbV7U87dNAL/YzeQytn2a1/5yCoBIrBIUP8wN&#10;EQ3z2eUpds1OJvRWmREe4tOaERkv7Mb1Cfj0OzOwbOy/o0vvzH7xbm55g6CNKf8oJu6s8v2MbOVj&#10;8AtQeB8EfY+Lwi8Qn9xvHe9E7YJfCPsjfDdJZPwpWaLPoTAqmQUvVGJslXflcjJpOaQyNs0yhPRb&#10;LxcPY03Ij8yrE8DgBWzcsm4I2/CHeAak4I/1Wk8N/R82N41LTkTERVMv0B4m0KyLbpWKb2EPmmcG&#10;1/TAjibyMVH7nRTETP/6607rWsrzlk9FkZDK/0T0qG1r9huiDEkpb82Z1pzp8fXV8EfL6HYBOAj/&#10;/1m9cgKUH/V51BTW+VGFpe2ODRHCC7X0nVc+DMK1mfKjptXnVC9jnX1/x+b1DtZiT5mBT2esKI8e&#10;GodUTjmwJawK7yGI1iBA5yVL2eGl2h6Po/BEnp9mYlrtMzyAHp5ie9FqiHo7V6ewwAuhjXKQuVlz&#10;tbSDuY2bqzxQWAtPKBBtdqu8DIVjQK8GXBG/+jvyoDgCexY3TxTojlZu/Zycp80STz01AuGyjwlu&#10;92Oy4+UFdV74clZQ5cq54L0w61UzXvQETbEvjJIL5w+m0foienBmEz13OD1e7s8W+h4cIk9An54J&#10;hE8/3JZfs+o3jC+2+ij6EvFv/0lwyphmQ2hNdIA+9UrN+9Og+QNFk3rfHIGYLx1/G1GqEcjU87Ir&#10;FOnxeEk85Gf1Lum4F4VFbV8WytwFeDdO5c6CjZXGFoFaZz/vGh5EII2BrfUDdbVzeP1RzczR112I&#10;zCXjhUfR8WfT3bmebLulfz2bNr7Ezpt2ATi8IRYwriuW/mqvqJEP9HumbI5DZeuaK9u6xzLySaiC&#10;qNwedwticwdazds9QdhMoX5huiIUIAEdIFClR6EVCJ4dXYCB44GHdR0P6fhg+qrsMJVB+mLVDWlY&#10;79TQ8bDNEftPQ8ECD0Y39k6PXqjofajY39i/JCSuPwz7K+rZDfhRJzHatZ6H9/PFrx7xDxsHqq2d&#10;Jg8f1erc909cXrsjBtb8n7azRQoNfyfE1p72imxguv+5+v2etPW0ybM9PTizjK+P9m4JIu4ihA0C&#10;dqzEAwicOvE8ly1Kz+5vS+Z4ErND/LYV92TfmfyOyjhCaLgBV911Z8YFF1xwwQUXXHDBBRdccMEF&#10;F1xwwQUXXHDBBRdc8Kuhh5maWLgM1t7e0g7eD/H98bF5FVRLBg1nAhoXMLRv6axlug3rpN4L7c1g&#10;9b2huWKn8iGraW1GLeyycH/wMWSLskgtLlTLjgUgvtq+AY2OOVOLoaleE93zgexYVLOQmaZZvSS0&#10;35d1NWGn1nUlkm6Jsi4LretKXw+9M0PDTGl5Loa7CD3WPoBlLG3YKIE5wTzxzID0JBAHWDTMFn53&#10;YaTAkqpZksMdIqEm3Xt6uH571qI6ttQKvu+VM/PECMo9YylwJr78JmxaA/A5C19jORWXbcb7BPh+&#10;m1m+eHxO6Zq30keeACegU85JGZEV9AYekdWh5PHOF42C6NeHj2E70J7AknAWf7Sln+F8ECRn0ydC&#10;NA2bY+7yCPBjnIeHEXD9g9+cpc3R0Td2J0GZz1oHcY03PMSMRzzdmERWZPgOeQXviSHBu0N4nkn/&#10;CWvy32Bt/0mYrY8nigrHCuZTZEQoUP8m/fwD4MdxDyzLp0kdrSTappffDp7W0Zwn+E7Y4j9+Gr/v&#10;8CL9eA3IL0ZzcPL92dna+qyuh+FODrenR96mkHwTH3dU3MS5rEX9RWWvNePL3Zi9ggnJ6i088dxE&#10;ROnGNWSOlsmbCPVUet5jY/neS+rnQSHLY3p5gd0QuBvzb8BAngB9W6ZGNVCs7PkPIxJQS4FhUCsL&#10;1O5o4xK/3/XjGHYK8dugvwfX6pQMM/xf/5ToF/B9RAgxcPgJTrqgn4sVfkO7eoK40AmtX4kVF27Z&#10;DW0UO397PPd+PhMe6S32Wqaev90dsBU4X/GgPl52/kDC3oyGX1nr2j9MzEKC9UnHSCQNhfr1UfBx&#10;kqrZe1tIfIAdwtSN7diCyFNhP1zaWOWfBDM5z57859N7beeLhy/hT//I8x+/AvbkYzKmHJ/+6Lnn&#10;FnLAEBiS2ZKp/OCPa/BzMEx3oeAPiYAyQwZqHvHl29+HMB8izS1USKrrJwhzpJeYa5qG3Ha7Blo+&#10;Yt9b1X4Z/FwOwQ1VDybZMIhlq9YLunTj6sIgvP+Kax+09mSywnqqYbfgBhQMw0VUNiCGQvGrUFFO&#10;IDP1//2//6fdG7DCZbD6/HiUezKIiP69PGhZHvT1pXdmrAa/dV1pXVe631HfJe1Cb6l1Yx15BeZR&#10;dD50/EzanHufw3fPJBo31ipga+kxHfS5IuDLw+fZBYxv3aT8YevDAoIzpT8d9gaVP1GZnumchBGJ&#10;ahcoX9NML7UOxmnvsOk+NLwMvmeUL0dgUt7h3g+E/qWADcEhjf09CKarsOjsPSvDGHph+FmY9fcT&#10;QrVo/viwKebQwBijuL8j//tE/YZJGyUKw7o4A0zUb0R243mWbnH0F5QjU3oFh62tFghRqNA4q8z5&#10;WFzbg2nlwzT718C76Z4HT5dFwzDo4b/OFdy/6Q88oxyFo3P1JP3zh8TZ8zr5bqqmz82HaGz31nqE&#10;jzlvfHit+v1lqP9IIX8YPfF8kRF/mvMMHZ/TRCW84V76E9+RlhyqfxJGxF7wPRoLbAth2PzcFGiL&#10;Hm0MBwLZpf1LRC3MlK1pXEXzHqiCaMcPGWknhM1xuzZBfB3fgJ4fWtPE2oaPg/MhJiblJxhfGP7M&#10;N7DIE3pzMkk3rIGa7OkB5QGWlhTZulAmvfCV67Omynbuazug3RLwjLPx2LujRWr/SqrrzvV/oAsi&#10;lKdo2piqd/a2c5F+XjjMgjBTRb/Ra8hCbR60kExiSunFVWR77Xr9tKUzs+MPJRqmf1IDyQ1oQn3R&#10;Wvr4mUCuda3gRbnl3g5deWLyF/ES0CMR6IT2dnrOGUPIab1QJrt+CScXznBoL9vLdDMtrV2YD8ej&#10;/PBGj/P+/QSv8F275dE7NGZnjLN3cBwFvYc3PG0NRMPth45iPSUAN+RhZ887A7O+MkocpDdz1PTh&#10;VPdH2r1IGWgTwD44oZMHoXerpb9+hzf0KKrGDvEfBDL5i98Det4Z0iHHXWRIVZ6QB2nv7HECz55U&#10;ib1hfgVRtZ4ZqsXHpkQbEV7YxbA5iG6uyBy5NjO2w7evMbOQQ8DyoG0mOHnhwi6x5EFIioAcdm0h&#10;btyUKgJEwCMFhPOl7tzifjUWCoW5cHjI9U6LXJUXWYSWx4MWVWYsy6Cc+Pr6okf1tPiS4pnxMBeA&#10;E6TP7TLxXj3Wr78F2ofMpO3Priiq6dUKXGzZqNwwfwEHj0vr0OQsZyKGcULxdGbPYhU+CzNhwtHS&#10;B2+hDQvvU4e5wwlhTIFZj4TlKMAdvg+WZZDP1dM+EbR/T9gmQrfbzbxi/3vHcjgq/9QWFTCkMuuP&#10;g2DoaVhln1e+vz1zYwse509kDctOeO73Tq8M8sKNaX/uKDFme/ce+PYM7zeUL4qz//0MRPeDvBRj&#10;tRRqPShEwHLwHLT9Eevw8+UMgx60DefHs0K8M7nO9MHRtN91mPp22KF7DU7M2U0BjR9/p0wd6Nd/&#10;OHxq/iHdxD3Pe2CxCt9nwjflj5+8M2gfUdmkCYNnnKcjure8iU+bwcDj+G8nlFJ/JC05Sr9PjoPO&#10;vT3+ZrNKl+8ZYZKvHy1y0Xs18pD2XhwkozACt2sapMv9PFsSmd2YrDdBPevCuhhlWYCAWPy852UR&#10;hvZS/F3cMxinA1AcPNCR++3XjkjvE/2+4ZrR0dP9quwYs+nZvP7xfB1g1mNyV8WVlgcSixDG7Wyk&#10;B9C+cKwOAPLTTEJJyXFKlCmTGleyYJ/WGndorJ1/ju9uB2LtPybvmVFEMMgzds8QUw5pt/RdXoXx&#10;PbvGR0eBU9BP+rk5QfiTwjEaMNCOVpLtD/TMsHiwWW8sVvHZ5A/63dU5LDcZPZ1jpOvPNj6miEA4&#10;ivQFnmventq+cFeGzFFyffh2+NCmGSkf9hQS0Zp92jN+okyf1u3mX7vPaDiQT+ob9p7fBQNqbS9h&#10;m8DRF3eC/QRqn4Fh/ZH91eimUqWgbWzf/9l+7QcA+Asx74iIrzszLrjgggsuuOCCCy644IILLrjg&#10;ggsuuOCCCy644IJfDi7MFAUWMmjdAelqWgZFb27W91oOtzja5Q4JIaOZJ0hetVTeeqLF4a5a/O6G&#10;yEYRGSiqA2Mf0CLneheF0abnFvZJPQkSWG5Q6tovqV4h2h9MTH8ljZOouHf8c85EaybjNgaeGiSZ&#10;WLLpDyKix2OxLVDPiZzbvRatfKIeZmpZKOcehmpZixeGemKszLSumdYWNqr6majlXmIiSXBnBhlL&#10;IcnVcgXGOzffz65Ea9pCab0aPjevHTcBzJ0tYF3T7+Do9aUg5r+2JxEZywen6O2Wc2Dq8xY9Z2Qd&#10;hfXswJ7mHjW7fOYejINWbNhPHLjdTy1NOIiBvlVnZPVI/c6UKLZoWPbMVMvnJ9ofX5FTfervocA+&#10;ab+ftOSIcu32d1hQHa/AQ8F4E+i6gf5HeqJlqaFYa6fznNrCZyTPr9kWhPfLzDyxAqscT1+IyIQu&#10;2AWRHgbK1dG8mtTS+azHA7s7msT4Oe5aFUXlDvslevPU7zj7BfBmSNPaE1gCNvq0ayU4gQ+4bl+w&#10;AXueGgfyGph4EiqtNBb4L1rZn7PM/oAV0xn8v2NeA71QWqi1+jCbW7TyU2Doz8RjrrPfPPbvh70y&#10;tuqI5qvxXHXp/xuo2DNWqgMfjs/Ifx3wijkVMtPxsri31QSn1oSfx+5t+412lHYBCNmQNC57M+Wc&#10;8LdUzq8aw787SaeW3vB3ahpPvTx2OLD5XE66xrLbcxDJcCTubzngO/YxaAae0GyYCdxBGmotzJPl&#10;vfW7PV/2/hNsRoBv467UNJ9V/gF1MJdzcnmoZ/kZ/apjgm3fsKXVkEca1pmr64yecFPORJyohLtW&#10;fh4Q5P2wMr7/25DiGyjPhpnq77Sh6MnS50nvv1IMFGA3ACPfaWXgATda3zifbvNIHRhuyeIFE4Gx&#10;vXWuTF1/Kr/dKrKRIkTEeTrDYgLU7RKX8Zw7BErr7fGR0pktt47W+H3tlgy5dDaW6CRqQpSYEvcT&#10;nu1+65lCRHT7wC53qsQT249QfGbyd2Vs7SnvCEk+q6c/W3zadwpwp2zX/GwrIqLTduyFWd9/dxBm&#10;uYZ1uymxEfvzFCpecnEWmA5d8jQF2c2Py1MO0POfhzPrYaSHbnetRA5oKHRI9xDsOfqFCAEyeNhs&#10;VZjCgfGpFfQLSiyxEPvPSNwnA9uJN5YMJRyc62FHC2xAKnyD57JBwaKH9olUVgRo/y0l3NsKzlBe&#10;FiHROzJ4rN8MXP3blAkN5boZrSst60LLosqMlZbHYsJMrTm3MAHLutLX1z9NObLeEi3L2i4A14OD&#10;DmnOUsJMKXquvzQkFCozhHuYH6vEgOcKidPAPA0jhFNEhXdQvxGmASPgiyg/4gt5LXMfzenXNyxT&#10;z0nYCsNhpj7zqe3pMD7QT0XhVes7mnfWf8G3KGXC0FFe2O2eET/EvT26dyj8j/o3KmMT/GERDszt&#10;8PyKwGhvLrK9cH3apjCrFZYPF0M35r2XrzShlQHP/k6bfvj83Ibsx3frW6rCVC/QGO7OeZZZ69KE&#10;Vv9LtCRSzu1LBqYQzo+oL1A5EygQh9BxL/abhx9n375DYPqL4JXWhiERUYkByl4+qnz9g+AUK390&#10;Xr2LXv7/7H3fviSpqiaYWb3nJeZm3v/d5urM3l0rQ+ZC0Q/EiDD/rFp9TtC/rpURoYiKiKCIjlCK&#10;x9Wn75zYgxk9fv5Y0j8+CbP+8/LvG9v0j7fJKxDNZ3vwJrlsls9el5msGWjy7rCnIcFp24tbl/Q8&#10;IwYjf7kYH9W+yRQ5M87DqWl9B+XwyenH5zd31L9eEHg7W20eXK/vG/htewpRNa7DODbtZ3O3vRwz&#10;ggf7hpBAmOwQONg8Zoz14pNDsjVDW6kv6pBCprVae9ayou84fJnMPS/s+4O8/mnbv1uNevv5++pJ&#10;4A6L6ogYrnYZKirtDzM8MxVHC0M6txnJzEf1t9mw5ModOQrqO7SnI1PfGQE1q9QzII5HAokkNB+X&#10;/+jJpoN3XuD71ZBTn4TVOz0i/vwnwqDv+Rf/UD4so81rtC/01Yqx558IJ5rn/shwUoCJvGev7Yy3&#10;f8ovsc8PmFwSMyVO1igGi1mNb488Ke6ZudzdUJ657mzo9GURuEB7FEjhAqn+3X5/GeVEDXm3arxR&#10;VEl3XrR2KM4Cybnu9O87X77+zsTpVvMlSsx0q4g2ybQ9vprz4K9fv0r7ZcW3lUu4t/4sIvRb760Q&#10;qQ6GegIjb2WnNNx18XhstNX0j+1BD7jwe3tsZmf1f/7z27Q/EVHesnNCsLmzo8Uhrc0hDoE1DA4M&#10;Yxwaj/ww36Xxk81n7hAJjN9YZt4247xAGAydJyej2WQQlZOD+NIm5mngrJrSd1D+gEMVRygPjf3+&#10;7olff/1lvntnkb7LMDmaneGBMco4E7jLAXxWiNoqAr0Thut4aicFqI7BiidLubMG5Y2R7yK0gcPQ&#10;n6LANojoZGgDpce0B/VTUWfA74wdwC3y1JFg2puoywuyCo/S1saPWxil2y10XviTFff73eBT47ZA&#10;mk5y/91iTgPfIX+1+02QX91ie+BH1z7+S0ppdEZ0gihBfWd4Df/K2smcvG2dH3O2xoP6m2u92/eD&#10;9t+U/0QM/brQbfih7qYuR/IL5ZOjh8m2U9hibsHXnisv+vrrdz9W2H3n+v/KmMoH9cexeseNB0p7&#10;IA/ni7kTp46ik4Ja/v1uxo/+HnbST8oP50NvzKLez74ttsfD4J+dVPLyX+Uvp2TlLRH9/fffPb83&#10;TjrYHo9x/nLPQLmtN3w38z/MKcxs6avzh6sk6LfS6SaQ99MaBHVaWOB6x3bE/8R8ep5UHL6Mo0W3&#10;H+9mfof+PgPiLgvFk7PtucLtdgt52PdHm39rf+K8mXM2d70t3Rnm28rR0k7mOfnvudKPuQEmxmjf&#10;r16XmPXlIOMn47e+HIzx+qzrEH/vg8fi8U75cUdWRXAkv2ZpsLzx1T7/4+/7/R7Sm2H+JoL+d/qu&#10;rmcRQ6KbuyOqS+BmDNXpMWdKiRv+lFJxPDT2Lxvfft1/6YvyR8uvqLt88/yjJGi+TLL19MnPTCJk&#10;b2wu8vtu7qHrO/OH+osQ3wjuWRRKnCjdav241A8jExTxoBXOhdTaQOnGxMSUtz7+2bXXDeQBE5eN&#10;gu3C5kQ5Z0pVAxbORMKUtb1uyZSvvKb1SUxl8al6Wd7aGoOI6HZL1b5R0pd1ivT2y0KUe58kTqW/&#10;q4x8PB50v92bHuxPKuq3h3T9p8gI6DL4l6S2gfaPpabOJ5C3jQXNr/d9Yg6B/qx1URmfvGwpNg4t&#10;ROeSJj0dv2yPrbZJ7b+UKDHqpVR0gnYyRojdBfWFHqAWZXGhGOw7/V3DR5ifrQxjk7rT1NTbUf+4&#10;pWT14SzlBETFN8w4opRS9yuA3uNPXlBPDjQDRiObmVD7TL42N6UBGnAAafakMabFqFOuGFOPTyRU&#10;unW9eUK38qft9vLN5lv/7kj/ms3/R/R6vDO6df09S2PW9KDvepidQPHf99Idze/JXxbvhQ51Frnd&#10;kuGX2Vy/v063/L8UReEwaY1MkHxC1M99FiE3QP1oGfIwvPfrZSJq86dJa9ABz0WXmpva2HLNrVA6&#10;FzoUu3aqoS5YniL17+rvMtkbeS5NZ6r05i6eRsXUPcp1Z8YFF1xwwQUXXHDBBRdccMEFF1xwwQUX&#10;XHDBBRdc8MPhbl0c3vPD3VvmHEtMafCOZNpgp94YtoTBndV24quHFv4nTSHWc0X4PfLYsSNJ8JMl&#10;1jjgoV4dv/P2+50M9ZfuJGs7oM1OS6Isfec47lT7+vqqu2/qzrK8Ud4efae1lFMUX/Ccs/Q7MfJG&#10;ebM70x7bo5/ceDzo6/Gg7dHT6z0XrRZC1jMHnjRBDxlUeOb7E58WC3HtavEdlc9ksg798Wdglw//&#10;EES70fvOlMAVjbtn628zDriHkWEaJYXffbvgFz8P7Pp/8p09X0Q796jLm2gXYow+3llAbic10fFp&#10;k6Ujnytpn4DZjofhZEDdwSnBd48n4c6kgBefGSuDXF7IJ+45pMuXg/Qv9gHKp7ZLyOPD8nHXqH8H&#10;484Savd6PNMuRDScOGn1j3bHAm3T8p5oLyz37Ps15A4L0Pgt8hvk5zN517MM+4Ba/Y5OSswAT9b5&#10;0Gl6OtWU/azccjufp3giuVLfDzvtUP/E91R23uI+KqHC+ximb7kKC2kj/J6ep3nnFAGjPEL9m2ua&#10;lyjYmQNmO/EGcPw121H4ckudna92+O9UMQffOPj9NHiZ7PtzRz4+A0s5z+y0fZoSRWB1vGf0r+G0&#10;fyRjTYL4wcuhQaHGXdJT5Psw6nR2ryTuXNaTHH5HLtJZ0iv9lcZVwppAqfVj/PBMD0drzIp/Beou&#10;UNObwXwxLV7v//Q72yVI29L3WzL6qYJuUbFjoq6oMSw1/NCp2ITB8oSCvUHbv+3e1ZNCDav2bkje&#10;ewAAIABJREFUB85/Y8T6lkMqLbsNhaff++2ijVxGvtNv8XqLLXljaYx10HSjPGvtL1Ti0M9OJlRU&#10;ozZ8wLN2ArX0GFFs+xWv62jvpdMbESleZrwItsc+u/48C6+Gczo6ib9a9lT/cKckVumaPa/Cq+21&#10;V/5h6C3a5xo/3cGft8CKtnr6zPXScDiYv3n+uNzbTT5Fkvo5KCf7XuuY42yfky/9DFObXdoLYnbX&#10;pHA/uMd1IjJhVqAmLcxUS59MfqlHcvCYJy6m9C3DMR9B4e4nNh6PGe3MfW0SGwaYXsitE5k2gAgR&#10;HNzjUsmGR5iJ8M4IySTELUzWtj1oy1sLG/LYHkTSj3HKVpwZObswU7VRpd5hoc6Mx1Z+6zFckVye&#10;a3tu7nuWbJSlrHdWTJ0J5V9je7PJCZKTKmNDe7f0Ti0QGb9jfjeRS/T3GxwJ3x0b8SVwi9G9MC/t&#10;tWatv004BMTnjENDeUcLYU/bySoN6Zy86Al5oAcvfDdGajqvLAw6bmDEV8jbttz+fwqaY5VBfpUP&#10;7bsQtTt4fG2H+ouYI4kqewf+epLeIa83fmpZaNwSmfJZo88Zw2yYiEVwhsG9+oorxxtRtf0Jx+PM&#10;IenKnqU3ylOEy7XnKMv376yxZM0W2UPC+Lc+Pyl/o1LNnOGN1kd1fxaO6g/0+JSrHGiOBIsL07a4&#10;2Go4TZgRRC/jHDxxIO99G8Z0L2AsM6BjwA/jBcOyqa7a+DIV3mLYDGLKCJzVh/Bm2b7aWyulZyIr&#10;/yv/NTn0hBHAqAYz+naM/5FO97SecBKm8osoMITtlOt1o5Pl7DntUH95FmZLx93wdUH6fwIMYS6J&#10;utPetWWO5G00/0y+h2FJjPOivw3RwVqYKG73VYOWhnAaMVGbSzHska7hlXYMC53UHoALPmbDyEy+&#10;nhmK9St6NutL4uQoZCr3UKp84ML/sKkjCel918QsxFnqpeOlmAQtylQ2GOrnpPTW76nJe1y/2zBG&#10;5UOvcKJ+zbheVs1qIBAmSUztQvL6vbeGD/tY+39cYJS/WYgSbJBippQAZ+0f5EO/Vsf5VcN6tOw3&#10;lflaf8jY6JTeH2ydEdS+62cNcYWcjNYBNvaCVn9IXeYfi5udM2ew3VsFAvT3+s+gk+P8s6Ohj8qJ&#10;K7CGYR2GaOcrNqntHSN+k+wg64N1KoaVLWODpqFl2P0dvjf7l2vY9qf0iFXvdvS73dJG6Hit0tD4&#10;EcbZFIKxM+kO8h0arWeNs3dR9j6b/tiJgR0gI+FgfBbZaJT7isbPZU6vd3fshP2DeAyfjNQOc6v7&#10;Ea0tX4U1XXVoSPfXIyfHqlybftLe7aefUNy3GdsE4mm4BBxocjcYHcJs5d7nAyt3TZnRb8wTfJTg&#10;XSx7rYKBKXZrx0R3a3xzg4nZGHcwhi7XGJCYPtU44Fpwoh6nuChLXZ3IuGsACPfNYWPmdeN62UWH&#10;2asyYmoPwm3Cu52Eir89SlX+4JnAIcBEKVtlomg4XfkQIdI7Sb4e5YJudW58ff0uBoHqvMjqzNjK&#10;TuhcnRlf1ZmRRShvmbb6/bFttMEdGersUGeGxhMeT5YUejduXpr2R9yztrNtvnn6ZuBAaJ8dc590&#10;ZqCRVUw9XJcuCsOzw34mdKPSnvWm78EKRqsskzHeeMcjKslE1C5rM0q8lwWIQ78ftLvhugPDVwho&#10;zAV8g9GDx3iZeyUMfXXGeIC8J45fyco0b8zl+pshrSnrm50c/c6fWry+R2fNjgF0oNbHVgycS2Y+&#10;OQs4P3n54vE5ftQ2n+Fl2lMiqdN9EuzUY++w8Wsj8ePHKbVCXcHG774OQ33xGz66d2Yca3nueazg&#10;eEeOLfLE0mZC76BKPjEedvvbk1FpiRY1T4OXmWTbhE1SOeatxTbQS+2JaJwrdSwvLtbwjiLFE/2N&#10;4Gj8tTSOViKCE7tef5kDnhxp8nYy/7Ea9xyOV/r/mfl/yOHkwSIB59O6/lP55OfXpfZgOtVPITlQ&#10;pkE5WfT77+8qL0x3Mu0e4FzTXwYGLOMRGuXJMuzJ86P0b3CmnC62lvdKO3vn467++3hY/SdyTrg8&#10;FKQ38sZ0FxOIo/qX24BP9eVgtAvoOAs5y8Auxtkw1I1c+xChRsgwnpup5DRZmq/LEVsnITSgle9G&#10;Atn1d4C+xNVWebnWZm2thO1t7BkjrmIw0vnIX98qbpDh11KXom9YfmybPRVHM+aWNsl4x0hOJDeH&#10;vTNkLcPSa/W7DMZrWzeV/0YtZB7q61Z0YCuVlkcLYDCgSrFUg36XTN8OUqr278pua7ED0PQJuG3a&#10;v0VHbxUYsJX69fqUNlb6Xf+OxFilv/7u5Z2rl6k/d+eCtufxjedH+DV7Jbh3Nw08/GmA9vJODZuo&#10;y9tD8kzzsO2PHTh798ZZOJJN8+8L/C9j+lk7DuaPOlamM/6MPLuoaYjL+HLfvW5jyn8d1vroHF8j&#10;Rm9bHtwH7H9y8E7x8kiC4HD284l+d3LpJD8fAog5xD/wj0s3EOjpnX37AFx3ZlxwwQUXXHDBBRdc&#10;cMEFF1xwwQUXXHDBBRdccMEFPxruxnVpdrZVz5HeUM+6m6A8c6pp9ZmpfdP8elRN3xjHfcXZdvz1&#10;vQHtDXE/mZGzkMhmdgSK7h6hyGE07pRAx13S8FBwcqEc01X8uVFVXmTznUjabpZSf6bMN1L/kFDZ&#10;NNJOYmwbfT22fqfFVn7ryYytnspoJzO2ejIj9/rnnCFs1dZw9PbpO6lz1s0gbqdNrZGGsxp2cjgY&#10;w8m4NoWnHKaNd4ZJ20UCO0fMzpIaJoOgfyK6VneeKZzcxYM7vwXyDbvEPwULu42GXepRmp1yym4H&#10;ac9lvMJOCNipJpp2svO4pQl+79IxkAU7bbB+wQ7jM575T5yeMfgnz00SwtYnCdKZZx5Pm7wLhk0t&#10;QTlCNN6tEO3u1+cAv9uYtMTPA8BJDIF3M3qGGulpCSpSGvl7tgv2mTio5l1AJ76f8cvRpiN/Eqls&#10;0jpfvsJQu5PyLdqZb3epHOxE8mncTten4ExeT7eX7y+A7vZTWvbCzOkpxplc7HrHt8wycwD5H+1W&#10;86Fd2m/IG72LdqkPaUn1sDU6PS1Efb7C8R61v6f1U/NF1D4E9Hz0vgwKZNXkFN5S/c/01UxGRzv1&#10;ROhWw5wdyeGU0uGdVbaAE+27clIg4JXdU0sH8vizWgqdq9s7ToZMUcfj/3AO/yDs3SGBaeqPYb7z&#10;Yabs+tdPd6qBFPD1TNHOzUVgXdNT1z+P7igwNAnemSETpWSWXwPr9PdWV6jfpbdnMQj09QUTt3BQ&#10;XF+2ME/1FArXCAPMGoapU7UXZopzOaWgYaxZFdSmX2aizNTsG0Ql8EJSeoRYsuGHcSOt9Ls02973&#10;mr/dWdKbjXE9nIWEs8Pn9BZBm4a4v9V6ofaAOpRVqytRNc6IN62fWmhQQ4VUQZgpv8LBKDkt7FKf&#10;6KvJRutXfksCHMh//iC4UO/sIPmwM506j+l3u15pDFG+69pjqsfb+vawUspPbHZbR2GlwsgAbQDW&#10;n707rGVF2IRk157Ckz9GpxAdEZraybq+wOp/BZ5VfpgTLQvz7wzYPQzzxPkZMuwpVf8ObF2zk6DT&#10;spgpQ2SaZyC+p2LWpr5dKGgrHtNNV54RVmC4Jj80N3KWJhGahmm2zU94Cu1nwKydUJ5CaEQpowvZ&#10;f7iFks0T2Rfi34TUDHditOE+Dzl1CiZsPePf2QmfqZXAyyfzbkGt9CJJhtcN7iiMTRxDFaypfx90&#10;H5x8hYww5TGYYEtX0PvvwSBjVfpUaYGBI1XBMu+gtWicHJEAoVS+S4+ZnKU7F8piN/fJqF7IrQs2&#10;nfxQOdwokUhq33OWFmbqsWV6wIXdGgJKnQrb44vy9mgX7ub8IMlCD+mLOQ0dRVScJDlvlLO076gw&#10;Kr1WGPe20rs0juC0yV4CwY/84ZOvOjNKJovnGxwK7OKQD/CnjU0IgTLkHQDmTgyftuJo6BC1x49G&#10;YP+uvo+m0jDtDnilYhZKir1mPjHsdjEQ9+VsSgvpCtob20fbTJ+FQKH0inF9Htr3uyDqT/xc0wwx&#10;6CG/MSZp/VC5eWKsDCrFgbE9XmpFCa3zbhZi7BVnxm4PKv9MjPhRXj/9mqk4aF/Dfy6P9lU0xpWe&#10;oh+jMkdGWTUxfIOyPBjqAjkU/X6bdA3mjm8BN15a8UeG15p+2CCwA9nJeovO8dlJvKb/qwHF4NVv&#10;5Hh2x5ERwez7LpluzPowl9H8Y9TDwIB/ZMzchYW+ihyP5vv5Up8CDEmm5RmZWn8nHz5wB5b6apLJ&#10;v/ebFYZ7EZ7ppz1wcmm3H1ydGNtUbAzu0+Cc9a/Wa9bOqr/Mvj8DS2F+hrXC4v00J8qfzl1QptF3&#10;I35y/LC3mQOSU128wnTK5nvfFNT1Wjv/1rXvk93C1TmgYQJTSqZ+bf3cGG3GAkpfWf+ftSW2kEzg&#10;nCCSIV9HF6wd2RWE05uGNcJvC3EmchZKjOX2dlH6RYTSTefLUpV2RyZF45sbjdaUXehFHaT1B418&#10;oIRgaC7j+Kjps2TirM6WTJy6sU2k1G2UrihPoUPFzpeqTrbY8mKdMdhmWj+p6RqFOFZETFh+qWt/&#10;1YMyJ4NbbQHT+62j5VtH3KjrN31U+iaCXQ219v5bbB91NvT2CBbbvQBtzImCxP7XgI7NmORKnEAH&#10;ud6kkaA5RDH2l+8IewFCMeLHO1kZXmzz2l62vl7XG1cX7vFArj67MdKHLZ45w6O2fjWEZmhTBXY8&#10;BDdfFpw4QThEjp8F8wWJsXt1/O+tGVbhI7xrGBXCBOpHFFDsGoQch+Lngb36PBO/Hp0Xg0PjBRjw&#10;sPsbyluZjiOrxZafTrN9is49uBuiq4JLpH94uFQbJ33jiSOyykSTLq5aKpyrsmVRo2guE0dKWp7f&#10;SSDtneYd7uEA47hveK7G/+4MsCclxJ3E0OfmKZW6M6QVz/SV23VglEVoy9JOUjxypkc9XUHUnRl6&#10;B0Z+PGjbvrozY3uQiNBDftXi/MkL6Q6W1tT2e8bFX50Mld7cPL7DFGpgMrZi2Onvrq5Rqw9+1/6x&#10;zqedmJnf4MggsjHDjfLatb1vpWcPdhdzbqK8pTRMHkfixSzktL6zCSQyXjtDxBkYdtLu4AjVbDR+&#10;A01nnRlmsQtlRspKMvIrBoG/0U6f73JiNGeENyq78pvRe2Lsj4zS+hzJjmfHyJCXebwAHIwzeyc4&#10;LGKg/8DZdwS7hj/Pb5P2bydHnLxnpXXGLwuODKLSrwzlDfxQ/053O1feRdVkr81O9XtUt1Vnku/3&#10;SfnhLvQzNC0AtkkbPzCfePo46t8FwL7yuiixdabkbTuF0xhX3LeBxyLj3s636Lt/xvk21kQdrZPx&#10;4J2rZdexmPoZ+V4NQyvyakm2fcCZtsI5rX4Tg6/OlSsLxJxl7McZbUH9JXo/608Pi+NGeeUUT1X8&#10;h3WCd5Fz+Y/AAQ2ztar2xXcZt94BkT44cxrvnbiIvvt3kf7nT2bo2/HdRD2G1Ex6Z0VIfgg+UgDe&#10;aVme+wXflLNFrXsFceJgIRLdzeiMEM5WVXSJ+foxislv0gqDwcPibeQAGX1vo5i0eG8pMzyz/U55&#10;K/e8tQartgzQH4SION16fljf6iyOdypk+F5+YWQHNnXW/uWe3a6P64t0s9Eu2veyGCLhrX29O/3T&#10;yHPzlkjkZunXrjEKNRrPjy8AVxuDIiz2Ia2+4wwRIskkLfJHNuWXjQlCujk0KHqMyQ86Crfa6Xym&#10;7ALzCa7na9rBVi6u0NFK6UDbW8vuHYzcMsiXcH3VBUBrG8cwAklHA3Knx3uFUq64zXzNLp0/bWgk&#10;nCmLiSgvzRWWLz1vYavpm3C57FAGYrc8sn95TrAe3qm4k286x9TvZ9IEmGclEkbGAYTlj389wTS8&#10;c2LfY+ntzSUcTNPXqPKkK7S9KQLcorf8u6p5rPWR1wsiTQjwieX3aK7zWUzLD4lntAZKQU0+c2go&#10;pAVvftF/gw+NXDZ/Jbp8fpdyCf6s68NDb6D4dmmvOzMuuOCCCy644IILLrjgggsuuOCCCy644IIL&#10;Lrjggh8N9/5z9N2VnQPd02a8K9J3L7QXZueA87K1Z/V02ph9A1TXePMQ9S0O8zzDSQz/3PNrPEk9&#10;aaF3UuhOnvBkRt5a+h5mqpJLTI9MdXdGwbfV0xhEJczUJv1Y5WPbSHKmrZ4EyY8vejwelB9fRES0&#10;5fL9AXWT1q71GXdLttf95Iee/tCmiZrbH++dti5H360X1YaE0j/ju/C7YB+5fIbAZ318z8HU2+t3&#10;ev6AnXiRV3+2s1ZjUa/ibv7rYGf8Geg7SVb97hS273SnywQa/RHtO/UpXmG7s2YIHeN3hgO+KEb/&#10;GVo/xVHjRgFweUMaDEfEzC3smu70U5gdy432O6wR2umK2mOK/+yOXpenTzNP9Jc/mYF52R3QZxdR&#10;W8eXz4MnwQJ6wxMZEW2uHKk7M/34MWENiIYddaY02FlkdsXD90M4ODGzDL7fF/pvsifnNXDbce1O&#10;sveObnG8U/6A3H6iTc3O5tmpINppr50yPU27NHr+2ktHE3kA7WPDc2oSNu02hC48gE/db/QJmM2X&#10;XZ+0J1VOg5dXK/n3TkuxO0lD0Ef05Hg9y1OraenE3P3M/LQIHrPqJKX4YCwjLR/m5clyxMKrOrXj&#10;F/w903+RJnPSE2mC73uw/5nLGreJVxk/L3J10SdMDWA+d2GmSOo9B7N1lqUKog21ss4BtiD2urMX&#10;BCu+2ZrVEtjrswJNluh4kPoO9Jlo/Pj5u+/ktyPeWjui+Uj7qjeokM0gs93WhOsJLHFIBCeNSyQL&#10;Xxtcf9v5V4gwDFUlsK/fzJ/af6g/23SeRN0ZPLuTs8t6x3gI8EpTWu6CsDAhPWLr2zqhFmdE/imJ&#10;NUBUbHkRjO7oHW4gZ8Dot4Y/KybBfvE2nfdUuXRmAnACyHU4u7RBI5zQUC1Zk/nGn6J4OfyjjGHq&#10;orCUS8WEPKV//NrME+TXduWfJj9kZDlTwDkCB/xtPUpjF6/CJzjYjt8DAp9pirPjtomnOl99YrQ+&#10;oXMo9DtQxL0ff30K7iSq1DGJPQdJQkSPalzvg0LgGYlnog2ORLJ1hiQ1/lVEORdcs+9cVlL0f7e/&#10;O84bEd9K2KVUJ1+dpFLNpBSwEFGWdjeE1AuzVVhs9LdZHOmdFO05l+n58VXqLzWN1EVw1jspdFFM&#10;QumeWvim5syo4Ry2nGnLXWX7r//3bxLqi+qtlt+dIYmEmH5VenLOlLeNtuZsEaOcMvMQZuKW0nxx&#10;75Q1VezEfR/uXAjwtDL3jHk+vyqR8LndywJfdo0pDryiaR7du66UWZx+0aLt3WjHY8h+8YfGbWfo&#10;9s6nMCRN0L4vxSHG/G6i+6p8HS3S8P2uCPITr6+Tn1ydM+AMYP+ntHOQTmQwri8blwJlAMO4mbBQ&#10;wZ0DkTFX3PMsbeMtMAYV+XD+UjUfCgr5jet3AnkbtY43av/a6aewjVVeTQxPK/zM1MPhqCPFhz1s&#10;x4BFGk/PaI3oPDSmOuM+GqHKPUt9/qCgr2bjS5w88WVrf0VHk/dgxm9e7t5uN5KcG/3adjqGUm3v&#10;DdvfzTet3q2KY9/OFnNHfND6dTKnRPPQbgxa197pdjtlTJ/VXw1tqD/4xY6Zc8CwYOqn6dVJ6OjH&#10;C5BRPyGq8hD66/fv37Y+8DtL3UiB/e/bKpj/p6HTIl0gTBan0jBnbXzRuKAuOkzZb9P0r9ZubObY&#10;8ndHVrrFWu/GmA8z6Fn1x2DgYu5hWL3zI0wLMc0fJ8N8DTqEqZN93qK2nowXzg/3wrV9Krr44/G7&#10;fU88l0fi5t8z4HUyQ6fKpRp2daY34PwY4UNaEZhv1DnPF06xrinwXoJ04u4hkZ5OHGmpGSld/7j+&#10;msXR7uFkrX60BzjessggkxF/W5dVnNE4FicvvLOn6RwOd1SPhs/LbIFecvxn9J2JIch0I8pOTaMv&#10;shAxUZYq733r1IW+kf/c1ytMTA96GONZAn4pa9UeBkryVk3ZbNGJbm4rmw1uya+pe/lC3MMFb3Vz&#10;CWN7ZtraFZBCOXfqbrfU6kREcCG10lvqtsFFpaW6le+4X6rdcD6A1sTEnFqY6Bb2Sr/Xy3L1+y0l&#10;SimTRlXiVC7o3m5/NfpxQCVmut1Smx9vnOiB+FlprukLlt6vf/2iFsqLSlhPzsAXlbfaiqPOHxqc&#10;K2sd6+fE9v5prv+rxE/MdCNuz/LY6EEb9L8dL5yFJG+0idU/UttMlFob6/e8baCvpjoGlV9SbZM6&#10;/rd766eOv4chS7UB+/hR50+Vx1L7EzY3/dp6ecJWHxLWEDTKb4mEiDa9wD3pfN4YgJjMpa5m/Ola&#10;Bnqc7unW8Ldya59sKIyJ6PavO41g0xAR3bg7PblUxCQ34z2Bg1T1Px3vbPOmGu8e57UkbPiPiEiS&#10;rY8hxuuu0v4pvMpAABti6TbMb3FI70npgf5NdB8cowwI9LLk+kLtZvpInTcQ7vfepjjflPk0G0Jw&#10;fJiQetT157Y5T5TnbU1VRGq6+93yiY5/ERraKwGv9Pm7f7fL/xuUSoO+oVJYctd/vPPT6y/hPcUT&#10;JZ1vtrXF6QM6l6aB/wTItZupJWVQj9jwKNoeLNm9Rz2phZ3tTG27y/H/jFkjkPskg3vX9DHllT4/&#10;MsizksbaH2T6AEUN609LRxr0rsYZjtTOK/huVGN1vvXvxf0tkB9of4Xylf9AXyhjYt5+I8Q8j29u&#10;AuskP+bgWciczNBX3GlgAoFQkewt/me/qQ8OLXxqlmzFlZiDaMxAeczwf6uYdGdAcWb0Oy7U+dCU&#10;f7YxyVXQ4Z0WJNIXnQ0/LFazvbPiK3+17znn4sCozpStGo7weyGx48vS7/DIVVC3zoqMB34hGBjs&#10;pnnAKAdNGP6Oyorysvs2kaNLEO4g+xAM/OzLxQWbuJ3iauwCXGZycO1t8h7R9AEYYjWWl/Oyo/5/&#10;oS8+sYv1I201a5Pg/VAjMG5FeU4Vv5B2pUVD48RC/jM0vNQffrydKHfJ8dd+wHh0/cWAU8eHUZDp&#10;+Tp6Y3aLUe+eV+CV9p61nTmp4Qyen5TF7wAvn4/4SYjMBecfpW1V/kZ5nDHvDUQZ/WC4MPeb4c+W&#10;HgC0T5vf0bhJBzQvyLOnyMOi2ss6fgPnypA/eJfAWLXnXC0LzyfklS/zhfHXZHhEyxPydBXs4lXG&#10;d/9AmO5UPc5IzaBHXRa3+W3mZBv4IcBbEprPp2QVhyPkIIuObzRgULPLdmPxaZQtuf2xl+gszDUS&#10;7IdllJOMXtcTV7747GWCtQjrY+m+blDlurHS3uljbh2w+Vl5AOwVQHP5EsRonxw18Xwa16fnF4+j&#10;keLW6Jofii7Pdm4Y4qM3emr6idjEZzY0FYJQ7y3O914h7B7het8F23aeEkQ8JDPdAVToL0Oz2B9t&#10;OHWFuNhsWr/X9jHOO9tDOL/YjZJEj8fDjuekzvo+350ZLL20qAM8AmgQIXuBb2t8Nin9aVvTnWiv&#10;m/DvIeFH4MbQmXR/EtCeh859vxHoadw7w+GfPtd/Gp5bL7P9tcfnH+wAUAPeB1GD4ATx2oo+yP0C&#10;vh1Rpo+YzFpRinw86p7RdrTWodedGRdccMEFF1xwwQUXXHDBBRdccMEFF1xwwQUXXHDBj4Z2MkMd&#10;yT1Gt+4W6IlHz5jb6xDspjInMjJkT+J2utRjlLDTTYToX+2Yc8HST8PUnfFKrkgNDQXl4kkIEdqk&#10;n9QQd1Jj2zba8tbCUuV6quNRj7kXdHisPlOGsFEkRI/ty5zc2OrpDKJ6MiP33QhbzpShffTUhjn5&#10;IT1wAsb3bG3r2tmHpAk90bqz0B1JH+5Y2MNR8QxfJqc8EJZ9gwuhC57xvO/tbB12xpL1QJqwGH7L&#10;jD9WF9A2bOaC3bAC7z4BQ6zp2U7hdpLJu8SjrVrn2/8j8cUX2uqZVo12kmL7SZ6HGXq6tiv9v9Cm&#10;+SCt2/92rvgQUecz/T/8HskTt1P8CF4NyTakIdu/fmdyoi6fo42ZEb8AAYQ7V+OtdWtc+kz9/fhn&#10;l2Y4mXEg0xxBozz7bpicpJu1VN8Y8xzFe3hx92V4MqN82H3v+fFd84O2jZFXf+IU5DedjDkrK3uM&#10;eWo8VD/s0vi2nXt7OpU/PQP0cM2LeoS+K4+BvrPzjgN+Y9BX8fcZYAiBugerbdb4Nzhl9/JpN9c+&#10;bUzj9x15Z+aIWTqYD31ZMYFdvn0ahrCqZOWF30uI7ePvWGvhPpCfgL/07TbTP5WGMyeiZhBt9dTl&#10;nIaBSUiPP5mBgWJWqZjJDsD/BAj8KDhahfaLPYmXEd/QdLhWK2GwVGIKMWVorVS1wUy9fbOwoVPv&#10;sTAwlNnX40LJT2DtuR8I6et1X4WRHXrosnIIQxp9kmoIkEE+2/2lXT8UytBCas7o/axBZKQ9mfL0&#10;PcM6HU4itEMWbfq0YTV7qcpfyZycECFiyXDyQeXQfHyV4dcbDM5NmDbo6aU95ky2rTMRJahnPZnS&#10;7/kQbZVKnsra/n3bNljXMmloLSUDw8Js229igrBEnEjA/pRq2CsfxnDG/5H8a0xGmEXMN8H+E7Sm&#10;BZqqm88tPabgOvao8TsrAS3/OVk1Tisc/qQBf/2nVUN/MyYAfp3x2JxOZhta0Kc1fSc2Eku0bz2C&#10;2Z0u74eRe75j1TRr35W1ZM9D1AWu/mMHSRQJCzLMcQ9JeHj33Ozrx5mV30MzjArOa+XDesdwgMO9&#10;innaXoj/PLroIUAEUZRUsnWFnM6czhiwosrpc3Ofn4hMmCkZBJednCbT1KDgo3AFnILvux6KMRo1&#10;zmNBq3hrbDlWXH0yV4M/EVVFWXr/O+El2cY4fzy+qMQUBWfGttG2PepzcXaoMwPLLL+zKV9E6LF9&#10;GWU9o7OkOlty+66/pX6nSh+0o+D9cHG8dHxnnBkHzgYfe35IP8m/h9NfFjtLR0SntfXEo9jZxbsC&#10;MwP+TnqzOMPy60LMLP5nNEM5M+fFp0N8HIWM0baY9Wk89hfg5F0QSxPEygR8Mq1TveKWY6ZcAAAg&#10;AElEQVR22sMXGImJ9pW074AhvnT7YRcvS226N8bVULHTTssXyrvF5B6tnl83levOWDnk82FWgF4i&#10;MotTc3+EK6+9g/RRe3kZ/AmeVtwCeSI1mqm3qf4eZAbKv8jwuues+jQATUxE4SWHE+P5U2rkTn8r&#10;TpXrZ/vVqNbemPyCwf9wXiJ6bW49Ak+7lztPOPNWYFWX7zq51YhxfIT38rxYh0M6HT3ivuGiyYz3&#10;I7q0P0A/YbJ6ib8zY2VOS8Fc4O+dwfJXQce7d2gs98dBei+vae95lm+nXN18NU3m0r8bTrd/bWtx&#10;8kMm8j+8CwT15/puc/fgoOkhmkP3dNrxE+onip1bQRj3H+820PQYuqZlXwCkLiL1rMHNQBegZAMV&#10;eaPNMkJjjBrqy0K+/XD975umhdXU5MJOnuh7q991fi9IUT6Nxo5uD7AXdWuOsS2wxZh7GOhWF8hu&#10;Nhhqg6DxBeSZ+M+BM5DwDZcmtfYU7uxevzd7SHsJZcOMMLQ/UXGMAPosYI7KZI3v4u9UCC4wJqe/&#10;cq9neWbgh2CwQH3aq4UxJZJh/Z0oUSaNua+OjDZ81RHZOqDah/SuLPKOStIhUH8KDd4wI+OsM6H1&#10;n6mXkOdGw56RBcExzHS+bwmA/4zhdU0OjHKEhvoP4gDaazLcXoZZ2Et9RnjHmnt3FQPOOl/ZaC3w&#10;J+Ez9gcOftXy9J1hiDivPpr0rl399B3jPEfrs3mKvZmjT4cwVKuuFcz75S7igP3i9jrf/Tt8LO6D&#10;kYXOecH93RSc/I9nrjl59zFL/ZWJ6i05Ni9M3mKkVb08DZjVOx+MHKziVI3VwkwpgfJbJ5v7o83O&#10;/RJLqs4A6XHwclUc8CSD4MkIqScv6vN//v4P6ekJourMeDzahZ9bziU/XNQYLd5QOSmXgXd60HlS&#10;nBdduXtsDxKyykA5qYEthMrUCKhMCZHZGT7kcouJwVg+MTY9ezKD6E1zl1usY31N0S7tafRBOfh+&#10;qKM39oCyai7QC4yE/pIlg8+35wcNOY2uM84cp4x+N7xisHtL+e3HibZawPenlRlvaFP+RXil5b0a&#10;zmTHh9IwKONufBvjhitDIF0bW74Oq84noM38jfLN5sbo20He74a2Q2lCh85vzzpTInnmDaGrOFdA&#10;+a+NN13o7cxnRJ8fl4MSO6EjTB8401q6k87hKfj+Ccp4N+xhL6rj6pL7/WCMUeRoduN5WDzTvkx4&#10;O3hnHY7ByBFZ04RQ3zf9l+0Ftapvoj6sl/H+FCjrp4N6vhNOOGz/ND8/CzoeZ2AW5TTK2yincc4q&#10;f+G3+j6kx8sGN04NTfi85PA35gGnzJNRcp7iLkaUxdD6Cn8UlQ4klXcu0fowaNh8fdkby5mIkisv&#10;mfZjYthsWHVBwX7uz6Lf4WROSdLx64Y/orr+T1BT5nrSINn6Y3dKf56t87x9pJ8cGHsqO2MME7cL&#10;g5mEMqPzxp0UrUOh3bervCAdl97zWWivzgUk07Cq35yoo6u2L1dvBc5swpRbe9XxJXp1+thI3lc/&#10;jHQhl0AoaLZWPjpntH3tnCrQn0L7UdKlnQbreDqu+228AFxy7s7Tasr69etXLY8IjfeiNMy2mldH&#10;WjuZxGQHX5OLys+eAxuHu1c9/ZBjx5nSeem5FWjDosMroNbwV7UN2sMaY64+b1hMPcl5vRada4cn&#10;Dk5W/+hkmElrjNs768aCOEDoZi+m1W764zBdLzr51MzIB+t1N8nD+idMcB7YyoOY/6y8smcnVAKg&#10;ArDaWd55Ye2JnppDbEPiqL0UztHqpsE5BjcXqKxqJ+kaDTh/2/z+cu+Y7jlcd2ZccMEFF1xwwQUX&#10;XHDBBRdccMEFF1xwwQUXXHDBBT8aunu6epaMp8l40stvu1PDumsejwMvKqDL9Rik1K0IqR5BTBqj&#10;tJ7MkEf3tErOPWxT/d1CKw2ev3JksJ28eDzMyYx///vf5lhhuTMjU6470XyYqLbraudkBjrfheqd&#10;F5ieevttW3bOLq6tbz1/Sv+wqxnqifjdx/Ad5ou+hTDbYQXvhxAB8HvYFfXMTjl/EsZ9ezUkS7Rz&#10;axbuSVzasmnI7j0Yj+Fah6PddRGH2VnxzK60KPJyo6ce/cZ3LSa2R9COiT/rGT+X76UwR29I63d2&#10;Mr53bRVB94zPdmbsw6f635wwqs+e/9+xMWR3h2VwEgNPKg3vD3hh4GkYf8MO6wiX28lcXnU6jOef&#10;bViEYZuaJnP4FJKjB2kw9VmBVf7Hvnb11TT9Di0e8uCcM5ziiOSZy3sGnpQuQ5mNFs+PbzyREdKK&#10;7Wde78+/4t6xG59MNPLfq+DG/ifhT5+4WwVte7xrRuf89p1o6A+jAz2p83QEO/LF/VZe7+r7qC+N&#10;Re28q2Pfh3FoYTkWT2Z4Wb1Hw1lgHu8gms3Xp3EibVECbI89nvZlT+SCL9eXaeanbzht8nR/HJxS&#10;0Vj1Xg9ZKW/Q/wGfvjP4zfwU4/M7pPtOfCKMcf+ycqTl++2MHP0+C24RrK8quqh+p1ASwVrfjoi2&#10;s1yobFw35UnLL2GDof5Q/zf2B2o7u+35CkKG6cnF910vs58Y6fjL6RKPEJ4CXbiFG6v/2JP4fv7u&#10;O7W1fp3scj+FvWWEensSBbv5AbNIbfSemanLhPFOidZKvf5+hS5C5hY4IZJbl/8+PYuQ+KMurSgN&#10;6QT9yQxir82ghoSuF3AVcVMJ6H6rTIn1U8pCxLnzU52rBNoTo4c03v0F5CNDhuMJ50buY6B+EmUa&#10;gnpxT78rMStD9DtDtKstPT25lgvrDOiP02deDX/Z+nt5Y7qqndwCVDbBueLdem4P9kJODXf+nV3/&#10;+/IjMYjpdb6o/e/boJ04esuK43Pw3J0ZPk/U/zFPzMtzEprtN/O40qQnq7cU6nG5S7t+0lrmQC88&#10;D+OdIie02T10Jpuf6ULsbRIjOr4vA9YZgJUPRAb2zx2JKgJc2lPB3dSNftRUCxPb5l+PL1OIPRbq&#10;rkqTKmCyCsdUwkzlOr2nOtH9Dc4EcF7k6nzYakzZLEJb3lojlMu0Mz2qc+KRN9oeG2XBMFMEYaus&#10;cyRX7SNDzFoR6u2jkzvO1ZvtYm/sae1GVO7wGEYiU8IuZ3CmJIz92Any+A8hMlrtwEqYqaOY8YaM&#10;U6UHCiosrqX+JSqtd1u4LDykxzsyCIZq8G3AERgHjQzYw1+/v3QB+MpC8IRxHhcI4zQ00r8kfj/g&#10;zFgRz8+EZSmy2SpDTsYP6c/wzX6hn+n/6AL4iH/P3m1CdNz+qEwaIznR3PB9VCc0JuU8bW/Pv4nP&#10;LevbRaXU7iiEooX85DuUPTNWJRf+wCsxEi//92DVEFSm59r+gbEd5St8MDjQmT4eEf4BF4ArqGH3&#10;JD89Re+ew3IwtIzl7r1LzEQpmfHjw15esACLzrQW4719YNvfOxs59t4dgbUPWIV7kC/+G/KU4/+j&#10;+9daNpBT3liA31cN67P5dwzrsDZj7uozzzgAsE0Dh5B/9nTMoC/W3DzoyhUfZjaaoz8IT+t3B5AC&#10;XR3LOq2fOWeSb88GB3qYuL8efzQb+1spVhpobiTR+fg8LkuTx6TjPTJurONFI+lwZQAYp4X6Jd9E&#10;NWo11Fp/p/Zd06o+WO0Hdf0tnFoJWGKrbzOstxmThDIxq3zKRJyggWYrGvfU9LH6U80VXO74RP1J&#10;1CiiJXA34Uj7r9ZXyFhquNYuaVig2lmpN3engawtotPa20PnCuMckV4fqS3eW1TDTvX2wTDidrVT&#10;Xvg7yKytUmoLW5yNXr0fFdoPA80xl7ztzqAiwKmHLRnHI17w3dtJ0+eav0JgKsD+TfUy+eEOXu0f&#10;H17KkcOu/t3Rh4n6fKTzEyN/sm1vIrAZtfEHHWR08xoUxzmYHMLz0Pq7S4L+r6IfRycLNPSgH+Pz&#10;RCJiEwRrjHDNGqFxzoxnnAkiELZvEB9McMNtnxuMegZM4pxZI8HL5C3BzInwmk4RyFOZfPKTB4x9&#10;fcYhNc5dPmzqmmo31NLcbYOpfAXmhaxwVBeTXV8R//6pCRvG5dC+UIv5TewO3Z7MEDuGgb/bL5BX&#10;3qExSHBx0zMJCc6Rjmf8+LKBAwUGufgBf9xV27Z1FmO41Fsp97tmisZTscu4M4OonZRoJy3qhd2P&#10;XC/sBmfG379/t/yZSvpHVYofW7kPQ41TX19fRIInJzLl3O/kUGeFYOsKTo4ytFfG0xZiT2L454Kb&#10;B/neoOtQLX908sE7SSyOHWPSs4vGk8aeSFV8CQLnhd9F/Aw0GqPFzjPe6eEFap/uPRhHBp0pePdW&#10;0HacGecnTi9Dr1PGVtrr7KS55MxYNOaeKt8tlkMDyVlcRE/x1CfA0xLt/NYJ9m3l7SaItZHTreXk&#10;Q59MVfkU01fDZdb1u1cyZierTJkUK9oRaIphh5B7fibW+yfkxZ5x0RvTPy6zzsBRex300Sfp97zj&#10;3w1tjfxFlYdR3mL7v3pnRoVhzfEWrE/AzCj5LvRnE87G6T8VGv2js9I/E1E/beHlJRVHL8YkX13M&#10;ReWhvluKfa69I1lk5usPM/ZsDX/aSf9TwPOHd7ocZZ/gCi96x7Jk2oIDLi3nDE08/Jr0gy7rxL2A&#10;bAOP/QTZ4K0Ff6TgnSTONjJu9EYeYDDGxuuQrqfpmrzyZ7U2DvPn4PD1CC0w/BC0YXC948Q4M9wc&#10;HDAlOjdYQL+udplBHXR0dCOkRd5kaTPWdh2BKNAna1MNxnos0X/0jkNMjkRO0Jn2YPOnlmcv6Ca0&#10;UAoXwxYOQ8b28pErejt02vsclR+5FlnSJU6U0DmVggvA98D1tZ/HiNjdH0Fjfxn+r6cgWzuxHR61&#10;Lebrz8r/hp/WhYPhP6jjWXn7nRBttvDf/Qn9dTgQGBdUOF5nGRE2Yahju8EyYT8CxuqGk8Vi/fYT&#10;P9NUB1rScg47+zrd0oAsV/+6M+OCCy644IILLrjgggsuuOCCCy644IILLrjgggsu+NFw16NRbZ+g&#10;2TFo9g3GO6ng8a+/fsH7GgahhXFS3CXD/XYn4gSel0xbJnrkR02/kWShew07JVlok40eG5y0yJm2&#10;XO+4EKFMQlslaMsbPbaNvraC7/HYKOet0EFlV5nfWTo8U7lrIwJ/pLTXEVvMpsG9a5Lr7grY2aHl&#10;an0LPb0988Huy6PvJq3biT875h4dB0c6d99FO0X001lC/ckA117PwrADNdohKEEc6J2TKf4OlaFM&#10;3Blwoq9Mezn+9PiG+zn8Tnv3HNXHx8Mmot042Ls9MOGnKUQ7O1193wkzvh5JgDYlGuphns7s+tZ2&#10;reVHdfblngVfJ9+fwykbGJ/+ZELbyaZpiUz9orZIsLsyqhfKp1+/fhka/Q5z5cdd/mMmhu/DfQ+m&#10;+HHsDDwX8KAvX79H4zcMAeho0lz3esQew7iYsIR1ftLyh/Ff+87vRpruBHZwv99bnlYePEc7oyMe&#10;wrpv9RQlUdz/vq2Jud0d4ncsa5hH9vXPqK/Y+WCY/yYyxZR3ALM7EZjG3YBY/yNZwSfvF8A6CfWT&#10;qpUYU7+98U+VXpTLfnwgfyrus3JScb4Ngh100b1hszBne3dXYHqvTxh5JGL1v2DuFNf/badnSqbt&#10;lHfxDjSi+fzY+G3GQwH/ntKJlH9Tqjs/XZs5HH5M+bAO+BymdfXU9OUUt62HzjkE7/dq5Pk73W5G&#10;3nqdCPHNYoZ7/S1BGC1/cs+HWcnbZvWtSHa6/scd0+yea0JDt6nLZCxovmgu0HeztYJvr9n8O9X/&#10;gV5sf53b9PnxeNg2Ul4ZdFDbntP5yI3/gbfEnhzccq5FBuF7qazVRKStLzWkAUunBxu44ZoxrNiT&#10;/j07t2cLE/7sDAr/EnHF3euRqJxs6PiThm4m6D826EzxLNTCLDMzUer8Wei38/eyxgpNyPaftjM/&#10;3VQ/4roGrpEaKJud9KnWjw2/1GjV9Tun3qZFvlPbLS85U2bqHQGyS59NWAuREslB6nyciSQL4XyS&#10;ErUCdP3Opn4EDVBxKz3aPhplibnOKTfID3cWkZj5hrncR9rnGTd2KNed0dgDwB9UeP2xPfp3HI+J&#10;iCQTNXqI6B7dQWJm8PZYwueJ4afSH3Y8YjuZOlT+wDp9fX2ZfFxPWxR6q/zQ+nE28pCJrD61aZit&#10;iUxV/R1qhycpes21Pd3oqLSY1q917LlAp2Wtg7YPGXkqWp5bz5v2wDClm5P/0XxBGFaq1mIw8bg1&#10;1QATqRC9hvrP8O+tix+gq0XzBeLTu3lhtjHppnrvVCEJIqfA/DToKrr+n9SnrTNafxaB7PmjF6l1&#10;1fKUqvbDURtUjUcbUriGCOhm5jbWYvy+/mbkoei3uVB/NyhG/WXlzrbsw3eGdML8dgL29W/xixmb&#10;1/7T3u2eDrMLavtYWaFHShIjj3QeMfyPpopGZu8fU4JoyESvr7n11qT/JOg/A00e2RG618L3vPXJ&#10;EI/6ahglbPOjsFN4iVE3PtjFoTLn19d/iImAWdgYK7acSXKm29YHz5ZzMxg88kZb3triMIvQ17a1&#10;8jepd2boZJ8zZcl9kEsPX2Xodcq3ZxhbX/du+CkuLeYtUUS79Ur/eHroZ8EKQcHi/6wRaRXssHof&#10;mEXfnnGMqMePPgMfbIdZGUVBlfDbFN8KnTuLSf98ZGz6OOMv4j9sBbcQ/wlgxgQzDRfQusXaCjRe&#10;8vm88UX7N1KWR6E4lLPioH0lJJny52EM0dn4Wez7NjG/iWdgHVxfnGiLvbIjfjkkYn8MDPy4h4po&#10;PEI/MUx2lGzSDjyH/Pqi/J3x/yk58QIYE8EzfYT53wwrOD8z+9HIf9443F7bxS779OTqc3a+9LSs&#10;8se74EBXmS2y/SJkBZbiWQey4mUdDuvs6zXU52RPzPSTAIzzJphLXOJz794Jzvl2KgvkHdEFrQLz&#10;41tlTNQPsF59DjxP+gKegGYFiMt6c6uEZcwAjQFt/dlysjWmVmPrUfA4rC4a+1uYIH02hrdjKKJz&#10;bhIrF45LD3Wu1l13UTkur0N91eAVkw/DOg4EKJFTCol2w0h7y0yor7ifzt6w1zOtKYxKhAbX8nGG&#10;Y66rS//DOGBK+7en+qmFEesKb83uL4iub4b521ZIzDg6w1AxP7Q6MbwXaJFWN2MAa4+NP4b1jqPb&#10;tY9FBxfEt/aSmjoQRsjfYsNWkciQHMsvbRt97/nHNZqM1VmEbkJlQ1/nvhf1cDX6r86dr1YsgMgZ&#10;8Aas4VttOc/dMy3nHbNOVB/rIP0AsPkzfvgnwTeQ7IsY2Xwyf0xlh5WP57SBCU5g2LNjY5hijTjt&#10;8pOI6N4uuFbjORjTicR420p2mMzILh4ypVaaOjIUv540UOoUby8vl9MX1VmRqzPj60ENX4adberI&#10;wAu7/+v//ZdRXoTKaQ19gUN92/adGUTFkTDszJ0qz0J5uGDJKYPwM2cpyqMzjnV6CuVvCoU9QLR4&#10;RxJDo/fBAjnE73G/sPhQg+NROWfgrBI3NaYGbXHbMxb7cj6wcB12ptGBcIv6E74LrdE5GDPKy3mG&#10;HX765JKvFHOuBFOn1fq9Ad6KPVJGDsraK78tEBv6MfVUZ2zOYmnPEaw4M25pZ2eIM/xmkaFvB+Pm&#10;wU4gj38JtP5HThF8NpsNInvJeRpmRkyj/D7D29p+fmxX4+WA3y0Gxc83wB9CNOD0/WW+RTSswk7/&#10;D/y/U9ZpWfGMA+kVmJX3hKNk5TTZJ+a/vfK9aWBwZkycHnv4hj4GfiYtD/F92lgN5UXzqjfkHOlj&#10;q6aGFWeGb7/IKLGqA+zNFeNOwnM4V/QTTv2kuecF5b+ju8jeBqFxipbly94J4mi8eYfyqzCcNkGH&#10;HHxf1VVPwTvRsaL7oAzgjr83hVn9N2Oorj/bnZXV2mx3tnO/gJ4d5V44CBEn3DksxjmS6nDo65Jc&#10;DRGKP1EJVFBPgtT/9o2OeB0x2CZKDUkoGXO9IVlKnaVXjwTW60pZi2DQxlMdvykR50ySVN9hupWG&#10;1OpQonpauX6H7inl+EsUBIxHrLVrGaoNROWkfkJ7hbTkPa9dCaIGFst3+92Ye8z3crm4jJeetNxO&#10;szP52/pyKiKs/UT7p49/JsL+495OBosrfnTfoHzxGdjiYxm/q/2KqF3eTo1WAmeOdIebKda3rMU/&#10;yj+ol/jNrs6Zz72/1flnqu3Yr+gEvT/d8HbjPziZSKOD1FcY+6lIC+lpxbeCddj407eWnJiRUK+I&#10;ne/u+Ug8z/iLiMrJiRha1wf9vg8HBDV+cPIkQvPCdHzkyJgXGv2epRnfn5/S1+bVwVEetp3Y4TiU&#10;syNLhrSf1/1328oN4JENC4PY915aMuh0TYIDzhPrryZezrXHEctimdedGRdccMEFF1xwwQUXXHDB&#10;BRdccMEFF1xwwQUXXHDBj4Z7i4FGztFfHSc9dpyUY5OEYakgph56nYnqJlIXtklyT5NKon6HxUZ5&#10;y8PJjO2r58/ST2Js9ZRGBvyc2LiczKbW4gpunpwWaxLyYx59fza2rNYZS2zlBgnKzhiMaYh0aPtK&#10;3/lwAp4NCRTBsCFmsovebFw4gdekXYWj3a4v7gQz2Fl3FFn8At91N0P77BHCTuRwF+cJwBjtEb3G&#10;97t4jjvyI/v67eJ0dX+1/L2TIu+G0/siJnWKeP0jvvdXdhvizplobJyUAf2FDHkwTWKe84Tb0Rr9&#10;Dfc1rJw2OEoQ7Pr3OxETPBPzGGZuOFa+M/6PaHW7+qM2aO0TnUxwwEH7zwmQOI0/KfGsTD06GTE7&#10;xTY5mXKmbz++2/+A/3dPPh3Rdlb2Yf+8uvN5cnrGl3Ue3QI9H9ATdkv383VwEgv3Gc1w7fXnEOaM&#10;RvpnMYffAgsnHUP9Nci3ygPDabfo/U4+cTJxBT7VpkTnZDv7+n7HSZw9iOarZ1FVfLvvnPx4hzwW&#10;5EMnfwX4fbnvefxrwioxmRAGJ6kl39JdvpRvnwwzxe2fGXT6NMwUS+qfDK7+3y4+E0dopMfceWD0&#10;Uc0D8z7aEMxipK+mMZI2w0mEliE87VBzMvJTTavFk665y3PbY97uLNB2q49Zig1DA1uwUKLUd/wK&#10;kw2L5KDVnyB9txcU8thkKCYK1JhtzHxssBbP3AxPhvbwEc9tjHJt6fZdyKRujQETpmCdRsXSvqz4&#10;8KADD9kgDBNZ/lZyutpYdPkxf/8tkL/Rridphu/af9BCwv10g1/AsGU9lL220n2eK8UzpMfmG1tD&#10;0xRatDxp1UF5rKzSqyNOnlneKHcyqJwaPlccY9hWrCOyCNcyFRjq3VPYMkZJE+gowQnOCKI71N65&#10;PpDhh875s5Rs/sj0zgYHRpzt0B8pm4CA6wBbnX2m9o/o/UBDf/F8y7P9NSByPP16Mc+DL97H+YOn&#10;z2kBUWkgL6dpo2sV+ovxWyAgwvy9xlj26aHoymxYgrrc1XgjOs+hMBJ7UQ4PxnV7LEWkG35EMgk4&#10;HyTnHmqKiP7+++/ioKjOi23baNuKQ6OlJ6H/PLrTAY9ZZsntklT9/uvXry7MhYiyNGUku/LLzWAQ&#10;t9Hq4a2x+0UxbpoMel7o7r73yUGwoQiFOpSJDKKOnxWu/7Qxx34I+PZE+a39XzsUxGfLO6LD43DP&#10;KxeAPx6PwdjhprJl6MpIgAEWzNP26N45Q89pYxIqWx71rKy9NDt5v0fAvwa+f/H9UjzqTxhe9mDP&#10;KXOQxsCB827GEwPvOL6c4Vy71OtDMfk+AP5C0qHtxc0TIvs8Exh7GPN7vEfGRU2+m2rMY9JzDwsw&#10;6HmL+MTVn4msMZqDKMM75T8NC86rSCbP6v2UPHxh/pvN668sDT7hTFqqY87H6dFZGcBenXf7M3Ik&#10;OoUS83/C8P7qnLo8F7wAs4s5Z+//FCyX3oy3LiK8c9YGpqqXQUD+c3/Zyv9sj9Iw/7wDePJbn5/V&#10;r9Uw0sMiqVyoCSZr9RX8XlJwbI15I7g+hgc1q/ThNFIo5l8wBDTMY/q2viWmJLml0Ds3dP5NVJ/R&#10;OCflfU8P/dDum8B1oh81WEEbZqm8yv1CaRLDnq2WaO+gsc+Nk5WpG4TZylYWpoSbY5LUd+V7csaX&#10;LFKMLq16QpzJXFKOYaak0sBZL2TXtBP7hRp+zB0io+2mvylhuQhS4xzWzB19wiMRNmVm4zwgY5xX&#10;hH14VduLmzPbd319g+ymfr7Oyi+WP7rZZbiu1j1bR6MQjXeOOIOc4RUn+jRMGIbhYrAZef1atVcv&#10;zwyXMYaZKgLK2JVwvq/82vChI0a/FwFYy6v4gJ+QDs2zu5mLc/ugljUdzxl+l/yJyLXnIL9oXy9Y&#10;1TePNkqUMXaAY6fIiWQK3531k+851C0/8sCf0ewZ8tUC7LV5GzNakp+MjuosURo7Yu2VSMAvfNx3&#10;B4Uj4hFCJ200f8ZY2P/4gFq7v1XCroOHcRY0oGCGKL3/OHRAoL2Z+fcZmK+/73hHxnABOHUB0O+U&#10;yJNnosfWnQu53mfR7rTYNuNMkPptA2dG3jY4MVGoyBnLp+4wEb9Tlenr6wvKF9ry1p0ltTz9/tf/&#10;+lcV3hGTQtMpPUGiwaGBgt3soMC0vqDOXuWrVSmJPxMJ7HBMzYz9zxqH3ML6WZW+C4VRbK/Q1Cf5&#10;ST0rznYyyRkB/WRue7u8H+IHu50CZ+B0LG+/M1nb+6zxBBbZ9rXnecvv+HXG2b4MpRff7aY9CwvK&#10;zTP8x0EZhh//sOFlDyLaz2UMeGoCEn2fGbNre4lL58tOC05PlfWad0AX0dCKr/OGfqvjdeoMOE1V&#10;DF5J984d0d/gFBX4vrozfBibfrzPjLwrPB05DxSv5w2OzCNe4WfTLhElmj6MibvAj1NY4P+BrkhW&#10;HLTv0r0TDt9bDL/OGbaW9dlZ/T2A4+NI3rXFMM7rAvpp/W1OZh70p9kZWnVpoy/4OfqTsMP7Brw+&#10;M2RZ4ylvMJjmdvPlJ06svPVkgOLsyKPEg4xDPMYhG+1yfZlaMvw8M0Q9A1PZBe/CzQQv9kHf2V/H&#10;zknn8AnMo+mMicjvXn4JUDbUMvvC4UXcQWneeIQgpUQ9OcCp1t/NbxrpIOVMwrpx9oAAACAASURB&#10;VOzk31hmX0cRCcbMz0QCqtt4d0ExXGF+y09CJHAnRpu3VU/B0oE4t8Zo6kONZ9+My/Aes+3JK7zg&#10;vNeiG2ns2qga3gCv4SwplbbG/y4TWeuKzYHW6xqFwso4Mb+40mG+NzmrItiv4Oz8L/iJ3AusYEWK&#10;ep+5p0Ecxloffx7EgzmZASddlD/seAL6tb3CylRc4vVjtr8GHkP2Gme3Uccm0g4erjt3+reQ8ja0&#10;xLgYh5MZTPZkhu6s7vlN/YaTGTVV647Ca3gyo+Rz+sFsfhkaoPRFv/OE27vyVfUvm2d2kjByXhw5&#10;NIwuMsxdWr9p9mXY11287Hi1MDLyk6j0L7LnOy5YRzhzAXiT17Xsri+ZP6dnv6FNO0NXedCfl2Cq&#10;8L7QXm69PhzMmMjqtwGyWBva++WY9Yp/H+mMOzw+zsbQAAOas/XfaTOxb647My644IILLrjgggsu&#10;uOCCCy644IILLrjgggsuuOCCHw33x+NBRNR2DdkTGUI5p/aMJzFKmCc4mUFEf/9+jCcz4GQEhoW6&#10;pVTuxNDvj82cnFD40h/sPO2EPvTief79n9/9m4ihj7OYg23yyBZf2/mgj/WHiW0nwU/0jXovPsbM&#10;zMZT3quFnmjr7X+vX9UXXEv0O1Xd8+ndYyLEKQ352+fXqO20vG1n1rmyht1mOzt7NXQM1bx+55pP&#10;e4qOldMGbqfpsBu6FHyEJEzfNuZA/uGURkrT8vx7vV9hj75VnlnhhbPtajdiBbz34Z22K9gl4DfD&#10;j+8G13/DvswdeTGc+JmkWwkdZXYGuLbwfRWdQJBgJ8LspELEt7xwiqT1lT+hEaULyvX1I3KzR3RS&#10;yI1Xgp3kTG4TieJYhb2TGNHYdjuxfDiWaXvDjt2G88zJjFnaCRzdGWR2hizs4p/h87hn4/c7ZM8q&#10;rN6Z9EmIdCdssxLGtD+38a/8prro/U4RhO2PY87tlNT0H++xHfmE73WX+9BGrk4bnnY7LPp8n/r2&#10;i8JJYPudwnkku6G+z0YkDPVi/bZ3KsWdzEjMoXx826ioc5nX31eB3cnkZ+h4BbR8DSlo9ulxCe1T&#10;ivnMTsdX86MG8j3imoNfRJ5zU0rBGKS23s11W2lS+RdtsLQKV41iUFMkJsmph03KekdRTV537vc7&#10;RTQsFfVnDuSY2/trvoBOxPUZ77AQovbcwxy1z8FJAjL4Sn92vYNBadKQWo3+JOW5oklOXSu6EL6g&#10;Yb2Id4KU+zwgDFGuhzNAbhb7BdJrbRdCoIPpyYSuYNRKOx0NT8QAyUquUVkwgdIOR3JKf/ZnMjv3&#10;iXCnLRucSh3qkNzqoPU3xZNp3YK7XzTRcbItX3O1kwxTsRJ92CHAry2a+q/9F5dv7uyAASG1A4Y5&#10;Bn7jzn0NM8Xw2bKf1DaK5cfYnuP8IsMKEASgMAkxNQsBM9ld8HUwieMAbLLJ6YyG4eQpjUIr9JMj&#10;eRf8EgPpA6VCUFa0jPjm5Hzl6ZHJb592ogAzfl+Ao1MZvsz+08yALrEjbizB3i2C49fIrcq/C/Pr&#10;NCneefTMdwH+DgpE6fdRGBRQMvI1/E5eXWP/IijE4p/KX/ecT94Zw4DPl+W15ebMKB/BmaCLae6L&#10;GXMHhmTKzpnx+/dXd3bkch/GluuF3psN87Q9turMKOVv21YqCJMzE9O/YW4kgsmrLT577XDuLsoQ&#10;U0ol6CLfyluF34+voUG0DNN6wH1iPpBlDhobF6HRD2jjpS0MfjP5/1DwzD4xRr0K+y1Fqhm8WAgP&#10;v4cLgH2eiVFWZcW0956k9ZAbsP2DNnll7rZh6JyCAIYgk+/AuHKm3I/A6sryH2BMDOGk8++Z9h7m&#10;yqhPd5x/+H0GecGYtgI+zJUu3HwdZmGu4juPPge4sAQiBpk1C/MU9UPkEEFcL0FknPPyaK+MyNkZ&#10;Oajw9458PsWrIRk7C6Q4g32cvD/Cd0jdniPrDMyU7hdgxZnxLXchBOOjfdLvLr0PMzWFaHFHNOXX&#10;pgt8cs5YmFMxfA/RyKfPUBm2l5M/Ux4JdJVVnj614G7PJzHP5FUgO1HfE6LQeYty+a3Oiwj25PtJ&#10;mMmv0LAU5RsQrtHDwI9+/LDrm6dkCve/nt/eMlIn88HH+p3dXwdabne8o5Wlr6cPtLYYr7Vskzh8&#10;Ag18Zq7YLV0HW1tw2dXWuPaK3kDwH5Hq0Og9hMZaVs9Fay4NMQXtt7vgOwBfH5qEhWvzNtFgmC9C&#10;B5KyoWeUpxHB3vDh0oJzY7BlCnXnkVrS4bnY1ztnBffjjlTsLKiNvBWahNyv5VXnWUdoer9XD8o1&#10;d0w4uqInX98wMxQoGCbL0x+UP3J4r19IklX2qbe+FkCjPAa90FdnhVtCGgg39+rHvRXp+O3sBeDf&#10;BijyTF/Y0TaEVf4G8n0LWs3u9fXPtFAt5hV5qOi8vFPno1j0o/PoRXgC1Ruq+yI4nqO5OIi6/0ja&#10;nQIvEIYG0ZF/kv8OisEX96/qTND7LOydGN2YI1ROOrQ7MNwdFCJCj9x3PG1bpseW24Xe/tSFUKLM&#10;TLlSuzGTJDv4mZn476+eB+/cqBVtShmnQNIKDQ6gmj/xzUweZVe9cW1UWd+VFVx8tMvGjALXT4Yo&#10;jfgd61/atePLEqdNyVZgprAfTSqjR3uacI4n2lk4mwzrb9Ne8F20f115mF5EBmPibHHFBLuNJt/x&#10;3dfXlynPLyw9vWcAaR0WXp6m2Q4DZ3zb1NkY4XP50u3WYt6KiHHEMJf4t7rTbcvZ5O86tKVjVqeh&#10;PoiDxn6a8U1X3uwdH0P9ZnjNzrKY9/Bdy35yF/3QLvj+gDeiNrIJ7HhiIiJH13SBHtRv2NVKlj8w&#10;fWI+HCO75QeQgvJbP83Gl4Phjhhsj6M+9QaxwFlh0np5Fsg3jOXuDZz+Amo5sd0X5RziC3kF8Kfg&#10;mwfv+BnaCuoX3gWyw6uRXPVt9/j6msq89nsyviNuYI8rkEVtcwS2o+L25QPcq6xsmzPqTv3W3ikR&#10;c3Ayb0IfQVlRvdRx5O8GaDqfzocO1+1WNmNs29b+x/L1u8p3A4EzyIyH+i6qS+uvhfG/58xsj/Vv&#10;0yvReZBzm7+U1r/++ivE5+k3uhrROP/6+jk5M+hPVZeYzT8tPeDNcAF5qv3Syaybe3Q+BycH0uEh&#10;Ofmn3Cg5D/3rx6N55563R678WMupukG/CJkrfwHWA/lrxgrbk1jtXVjLOeze2YXvqYzpEwh38Qww&#10;kYnR/O91kT2Z1toqcHicKL6V4Wky+oSTt5ZX53gRtm02P/Hw7q97H6shnzAN/d+qkH17MWFqnS/3&#10;5FE0hw4yoT3UPcIqbijOh3qikSFsI5IXY2m2WDAB25ME0k4KcM/v9Akiomzot1foMhGcZCAzvrj+&#10;4+ezhl/5EzYjEswhzHX+q/KKmYhS6hdqp9I2bXksTJxvvTxKlDhRwhbZcMXLxVivwyAlEmHKpBd2&#10;1xpuyVeot1d2OmxKXf6mVOqsBoba/m1d/ZeOCWhNIcoEd3aKdJlS27bjy93BUfE8/rL8wZybcT+l&#10;G91uvX2+crmP6abzfLoRc2oXhhdjHVPdC1rn92R5MBPlOj43yvSvf/2rnaxpJxqaHpHodru1+eRr&#10;y4WfGArENQGrXqQEkOUf4uL4yUCP/EV6x2dKdj5RednWtZsQEThEG35qz0RMqQmqIjz0HhapbZ7b&#10;yQqmLF2opeooaBfMO+GzZS1P6U2Ubgn4v9TVjFlymx3IyuCUvqjzA/d7abQfwERV9Jw+n2d2wrHy&#10;2+0G6w1i2jSRKO/1BitzSoL8idThlXPpq67fxHpN+y4Ve1J5od+bwCRyEvt2+0UziHbxC2DwbQ2F&#10;nIa9OX3U1e0EGOUUpq6P+smL2z/9c7ZleN4xxZ/UhDY3Ufv5Aeu1OXsPwZKut6+OF2//UGdjr09x&#10;tg2VxkpZMPZbTcAuucq7ZOgRKZFrvPxCgsoQsfKijTdaA8kzXp3rdEdwS/EpbkTb1j8n70Ie1DTD&#10;co7fxCUYMwA5EwXwoLo2mlG8tmvPOGRYz+1VLkg+jxuPbV0GbQon1aR6r5Ge686MCy644IILLrjg&#10;ggsuuOCCCy644IILLrjgggsuuOBHw11jkvU7MNDzLPT4XU9u6MkMcSczwJP22PpOR7+TMDq2rzjM&#10;b7eTqO0kjHYZ4q4Vhz/aGWR3xoy7fMyT30V2sCsthGBn2jTPibSh9xjzL3gR/xh8iEa/8+MdwETx&#10;Ud8PAFPfHUVEPVxMtGMW0iH4urN7t9Q2i7tyS5aFtprtyN7Zqd3oCtKf4qsn6vTfGpzMEOp8d6Y9&#10;PX+9FaLyYbevROmCvkUsH+/5J/h/Fx0mfyL/KpidpiJD+b525p3s3xmi8lnhqTtr3ghD60U7yRcB&#10;x8MwNtxJgCO69CRHhhN02CdlZ6I7GbTAU/FOOKCj6kcvH+d34xP5C/+qLML5beiPo/kd5JnyG7bX&#10;W2Bn/onGyBTN6eKcfD6Zr5Ux6z/3vsl+f7ogOsFFcXse3lnxBBzVH8fLcIomGhOwvvgRcFIunEIV&#10;vUT+fMd4/skw05UrrI6fksmuKdn9xjueiszv+08xrNKcqgVSyATGCdB2CgX+12qwmaCYmGzYF4aT&#10;D+0Oi2Sfceu2iPQNlSx1t6+2R/m/hTgfFifc1vjudf3bd92egS6VQP7HiQiT9o3XQQ4e5+MBn5ne&#10;Ahwwz+UsPdJCG5dIG9Cvz07+NdLEvpnNc5ZkbyPp5Q0tvThYvOWlcSrU084cHDzB+GmXmNT3EF6m&#10;4StKkMmnDCdU75xoG7krMzb+SuYgClVaffswHAxBflawp/GI+p0splFgLgL6XM1tqJDyeDocKmlb&#10;QDsECrz4PAL95XilEmDK8Wxrv/2D5pdhoJxI84fhTNuak4jv6ItB6OzNPzv6mXvT/p31Q5s8Z/pa&#10;oL/GlP1IOB9m6Z9Uqwhk5+l56NpLl6fmAvAs0kJlqPPg9+/f/VlsWAYfZuor9/zqyGjOCu88YDZh&#10;BfTCRc/8XC67aOVPw/8wD0eyMJ1vRKXLD35cTGM6xSXR74CecLEHePfSRWl1cT7k/cnGWTAenzW2&#10;HMGecpkB/7Aw13eeRKQ1er8AJs/MWDD5PiKrQvwgj9XF3IL+jIEOyhnXXWutsDJ5Zs/Ls4UAjs8A&#10;D45HR8xb6vTfFcw4IoJFAbw/waOfbs1hkYbGqCPj5s6Y/ilccCR/TsvMg/4Kv0QOUZTX/hvt8AvV&#10;kDg430L/RIbGU7CXLpDxUzRRXvdeQ33o92dmq66Lx2NjijOqC+hjTX8C/k/ozEiJCMOMRXwD+NsF&#10;xNBfOH/o39s75SXgisJ3MdHoEHPGxClqqna12Xjx42NmlI/mXShjQOvpBLx7PH7amefmPxxvhseC&#10;uX/AdfBs9MnaXqedGYEhI6zjC8Z7rTPmR/l5SlY2+fVnD6VH89rH79AglMM/ZQasMKv/Cp+cGFOr&#10;te8xu0fDnn9XQjf0eXHX9nNy/Ht6B/ona8Ri1wTrpV6W3BbWtzrGAR9jWJwS0gjDYVjDbTcilB8m&#10;oBBJ/W+8LzWWUd15weZz1x/KJzNfw+9u+mo5rLFj4CPXHq0p3L8q7yoxVl9wz1ngvmspbajenlq/&#10;Jl6VwoZfwxb1+pQf2p46PjoHWH+Pyr/5eMHvZWOEm1FCljwYMbPPVV/p8rr+I5CPAYHoq9pfLOa+&#10;38JfaH+pfd4FaP0XxiMT8B+b4lIqjWdVgq5v1QFBDHHcGBmSbVi4gtoQ7JqjywYti0yNCrEM3j8W&#10;MhcgG3HC5k8gF1RfhAy7srTQrik0uDzKM+T/mWib3Wlx5OhYdYS86jjJJ7I68XCceAnWaF91ZLwL&#10;DF9FnW5k+E4jDHnFiAMtA4bXKGBDGfWsPvN+TWtFe/vnOykOIJoPXuFPaf/0F8AwTER3vTtAHRn+&#10;ZIY6M8g5O3K7ALwvfh7uTg10Zsx2TZnyAuMHxlY29JFTJETGBfLO4sA7M3rsxq7MsKc7cGC45j2t&#10;fJ9Nu3tHxk9zZOwYAISeFLaTBXpZLNgBsuIsiRYD4fs3Lqa84PZ5OSjPnD46KM873jBN17En9fnA&#10;YloXSFM4WLwKQRy8Z3gHnDk/bKT8GOhrXYnHl5fbQd6nyhUXpXrWv45/jTHNG/NO4JuN+yOIUrN7&#10;v4LxtPyBMR22N/RPJF9PtTGN8vTwbqaIXyJHPY7nA1rD8nboiOSlh1n9RXFP5KvSvix1Kr6kv52z&#10;wMtlu1hwdWG7QQO/qiPDtKOfO/bITGm8Ayz4+y7wfC31FK55j86Z+m6XDl9f5C999zTBTu6cMZQ6&#10;Z9OuQ+msMwPx7zmP2d7Zc6Qr7BkiiDr/T8df8H64s4V2xvkHFt7+zo5oPP2YJaRzmul89k6d3hhj&#10;nNz50xCOz0BfW2kNPx8XBK/Vu5Vf5wKB8W10GFZDdTXmEdsLfKW+0+9n6QFjuneODPU18zdVA7mu&#10;z70hSBoOxGfkk59ffG5Ba5SWHegA+lbW+jPAMJqunLNJe0Tt9kN7exkHdzIIEyVFXHfu2zvN/Bqu&#10;W1NE1J4BlDPeoaJ2Bu2P8o/ySDdu23rBLWejaDDOJ+XH3h6DoV6I9E7UbneHkSg435Ghx58EaSnN&#10;Bd9Wv7Pjg2x/qHQy7NnrWJLbmOgGNJ/4l8onBQOeDML6jnOVmPHb2aoxRLkDA+xFTChWYl2ltU71&#10;Zdj+Hvm501tPlezMB537lFZwjdT8nd2c8V96TzRcjCdni7ywOhUP9M4gcjYc6f+reV5yaJwRRD9g&#10;qnzXaddXnT9u6iEYSu15bFK73jLOsAlfG5e4n7I4/Ple2LO3vRPOToQLRPxxZ4rhL+8sp+d022FN&#10;4svUj+MtMBdccMEFF1xwwQUXXHDBBRdccMEFF1xwwQUXXHDBBT8K7n/XkxcaMsqflOhhqIpXX79H&#10;6bOQOZmxt6vOH0cbTmrU/9tuKz0Z4k9KQP4odAE5D3h7Dfdz7IEPa7XrWzrjeVrZ8R/s1PI7N348&#10;HO1UPACz82C2e3ySL0rv6TKvgvff7px/oXy/M3XwxMNOXG47mWzZnz7JYD3twb003jO+sIONfZgb&#10;yP8dIRz+yXA4XhT2di4sju9gn5d9dvwhUL7KE+zn4bQH4n1yV0p3/Af56+5FTbd0v85J+WPa2/Ow&#10;e94NSXcgV3S+HfpwgjPilz1YGssHdEa/y4vz9Z+FvfL6Be3cA7IHrLwBJ2xaG9N+vUz5/rSB2zk7&#10;7FyZ0RMT2X9WXnopzFbADyt3o0Rzgw9HuIdt75RKebW/M3CC9Fy62ldTHePd+hqPJzlXdt7NZPd3&#10;7eA/HQt8IrfkzacYvhua/rWnn4jsM/wRIH7Ead/8GYhOpgTv11CO+q7/LbO0R7iBtr13HwMnW12v&#10;lqlA0ylZEGZK4P6Bkqx8M9zA3MPcSJHI4vY7msMmbtsstnBby7cBS+aHaOE477KVPya/O0niZkUi&#10;KmEGE+DHOyFmp/i6vUHqzvOSPnG1SfQMtjTWXafYCH0nattFqvYSEaIsxPUSBj2l0+WgEIYpUySt&#10;PlLbLPf2YeEWlrHYT3LL7vmDqNzZ0ZsjGfqZUml/c5bE2x4Gbbzn16MwrYOs7OrVdGNy7FB4hNMo&#10;7G6MEWhjyNWpEuqtR/2Uwk4oHI+vdJ+2txDn1NVBla0wXYpgmDEvYWsIKdO9UCMhooQnVYUw7FN/&#10;D8Sx4z3p/VnCdOU2fvGUkaK3P8gN6NLAdk2Dd5B5/ZoG2DsNsBeOKno/w/eUTldyLqTtYMTRUNz7&#10;54JnT1PM2q99P0srHJVSCdleIBYm8zVABP9S4zU3hUQ/zZthHBj859tK55ZxRn1BP1phqT+sfn0C&#10;Yk29wLOa+rC6dfK1641E97///puIqIaMcmGmAufG3JlBXQEJ0rcy6yDLOdsBx+5Qii4OVRkL8A3s&#10;u7ewny00vTKtz6pkRQ6SCP8RRIa5STqieI5HZXXAszNxfBcctsmL9BVdBLQHV6YVjPsLj4EvJ3lW&#10;DJSH/btnbPM4jsoNFr84pjjgI8M/1Rj2zsXknoNQ21expqD/lp0p3phbcRDRaBwA3BeQ5QN9ReP4&#10;MjAzwEP+pfK9sQ9lJBptsSzkD+8Mi2DiHDsdRues8/lF/prJn6kcqIspxmfMO3E0NHkwqddeuxw5&#10;k73huZDf+xHTrsYMV1ona9/h3VH9c8Xlw0s2XFW/WZ2xTBiClLo+pMbL+hzKP6KRz5B//W+Rdv/q&#10;jD9nc2IUTsrwW0ov69vsfyP93kkUGCKjuXcm73150/SAPyx3B9eIfAwzerrNTsoKr5dOv9NkTM3m&#10;0yP9V/l0dodJ1F+Brj/Ik0X5u2e8MO+DtLt3lpwqfQ1W17KC+s6nnDOT/v/DS4UOO/raW3Cv6JMh&#10;CtCjnX4Syx9uD+3SbMVT361ADwYT6WO2fJIM44t2w0zl3FYEtRymlIkkwfhnt/5lhupx+bc3CGGY&#10;vS5PevHmOZcQS6zB6xNTyolyqsb+XMMo+vZA8YMCt1u9WzmFHPseuczYE0SIOBHdutEkkl/t2mZx&#10;xvXhB9hFNP2AS8DeUF0vArnF4jNhKhstnb80VJW2j/6P9W3tXxuv64NqbAcagWdK6vkoEkwI+Oz8&#10;GDls61+W4mAzDbAzboWCBL5tXHszNWddPI/YMcKE/KJP0P8ndOc2foV7Gys6V7QTgGTvIHC0uXU+&#10;teyuPODD4X4PgvYg279N6jh+G/m9UVt06gXnxN73o/CW32LrWlLovh/eFYJqD2B4xm2BDAFhykgs&#10;P46I6/zScnP71f79dNtLn5fY/tNffkAlK0Wf1H9XGmFVAf0GeL35ZPcRq3H/+3e5M0Mkk2TpF3JL&#10;UXZyu4CoOhPqs56SQGUg3W5TZweRVQ62bSOM+exPZuR6ObhGwpo5R56FmedyVDjOwxAzGcubpD1K&#10;Z+iIaPvBBtq98fIs1V249rbuBbr2jAwdbjHt3w/pVwDL84uzE8ZGvzgqj0YbNU4HXwYa34TZxgV1&#10;izpf73csJrPI3BjuFuttRxHQJ0gPvvO/9dUeMUH7/JwV/J+Hppu4/vLja+AXgIFfF2SRUDwGZuNQ&#10;3PfZSZsZvZ7Wj3DCE/x1JH+8w39oYzSGnSnLOzHwGRcuwaKh9RnkM0s958w0xgjm0YC9Cjv1P5Vd&#10;cRDMvyBv7ML7NUXM32ehzoddegOe9sY0k5xofk/CwbjymzRU9g58t6pf7Ml/oDG6X6Fkh3nK648R&#10;XlPEwVgB+lqkdEfvMC9COxzNPwOtO/Se1WNnm2lCR12kK0zkZeN3rN/B+N8FZsr5cZwucKLtJz82&#10;GHUSTizuW30/MAOsjBXVT9w4G+a7/ykQ6WtEy/L93e3W5FRgPBxPDeFl2VTlKeTjReME0YFCEyTF&#10;cQuTWDcu9/X7kDuBdUmIOFOL8d/n8lpwSu3eJq2wbI8uT8Warnvf1PW/ZGIhYr2kIieSlClV5wan&#10;cvIg3Vy1dbiM1a/vpf0tJx+UPpU7kBZknohQchQXA22/wBs1nuD6bGJOBA1OdkR7OpXGTgvSP+yc&#10;r7qDd5+3UgbHi5UkrTyY7wo3pFYM3pnQeszwX1QXbNBMpBfGC1aiVRJMln59TBQN4OECcPPs5wNc&#10;/yq63mtaR6LxzlSqzoM2PpkdPVZOS0FiIoPYFfZY/fJVuWKIKE/JmHSl1BF0ZuMcpUTt9K/myHiy&#10;R+sC9RTUZwhaRlH4/sXxU2jKTU+ya7dhPamUNnKkv0OYfT8a54HjZAXE/Z0B41+BF0SjgX9FpzhJ&#10;+5/eoKzQ+7e+YGqcqP+atowmY8HhVPkb+pmJXP+P/Pg+iHAB0azj83yZK9T9oNvb3gdHtqBnbNU+&#10;z06zXXdmXHDBBRdccMEFF1xwwQUXXHDBBRdccMEFF1xwwQU/Gu7bVu/EyPZOCj3SuOWtpJTyDk9u&#10;lLBUFZMI3TQf1ZMbblcZehn1ZEYyMR87/rxtJCJ0S87bA57xttuRYJfZSe/PcGeA/nY72Id8FsmY&#10;wO9M3POs+p3J0WkRjzcq658Avm4foD2Mr7y3k/Po3QI/vQWOToewC8Pkn+HvtNaz+ryhrmFIicnO&#10;2tNhZnA82W1Vx5m/u//+YeA3lowJ5m13NLbeAYZfglM2R/egRLL61Z2v76zxGfkz3AMAJyL8zsBw&#10;1/JkfplsnHl6vAjZk1mNbpjf8aTG6Z3ZC+WHcDC/4rehDV+RHRM5t4pxdjIjCgOaFkJDRXcjRGN6&#10;5STsIE925mO938jsq3RtH/HnXv2itm5v3EmF5b5dnH9CWr2+egKm6YLyh7Ct2IYn5GVBKw1/07Gh&#10;zPkdDK7/orn3mfE/SRfJqiEkFs31jB+hFfwB/eRQP/wmiOafCJblpcs35F9sbx+GsO8cHcNMle+4&#10;k9lGHui7Wde7XaWG39GJO4dlyGE1BAyMFIbE8et/lFc6v7j5yERWINvuuLz1xXU5o38ykfQ7DuDI&#10;QiXfbdWeMPCsWcV97GKu04H3ijAFso+YZlGCSt8A/Ux19/qEIO2fVj8Zenec/3r/2B3M5UfZre7L&#10;gQ4A+wk1bqj9q/y8275IUdwf44k+z5V7jL+Hv4Z4auzQzzg0zFLSFTqIxPE/1smHOS8/2eptKJ65&#10;/WMpxfGS4M4ZIhNWqvx2OCxJrm1aIDcgv9NXGdR8PyVPgX98+eH83gaoT+xgEECRBgRhuhz6cBM+&#10;R/x0QQSvnlTZwVz/agefZwLPEsGMQ4NABXk2ysI96bgGRzX5OJwl/x/E9md1uo+V/3/+z/9u0r/M&#10;dao2iaFMRErop+qgkHrkEYVptLCJjq4TEd1u7vzoBPSUZ9dtAO/R4mzne9623cV2e7cgIPCY/VQJ&#10;hu/RgsxPkodHdyYw3J0wOBPYlkeBguudLWSV+VMwqZ9fePq2V3q3bQvRxguJEcfu4iNwZnmDSobJ&#10;n52xSIiaw25Y+J8Ef2zdt+8KxjwLSTEv3D4G75aMWcGdGaZ++F773xt33PPsUsco/VDWjnMoyh/J&#10;qlk4lAjw6P5R+adhVn4g26YhyWjsx08oPr9+/TLKPTq0fVjCW0qneKWNWJcPUAAAIABJREFU/xO8&#10;+ng8xvEE8g/zfH19mefE5Ui3l5ePx4nQKQFNWh7OW6b+J+e/dhwecEflaZk4P5oYy+pMUGcIyK0G&#10;AU8lN05b0oDWaKwO6XRc1foPY86N7xuk09CVSBtuhiBoX+U3xrS32zivHMiflTl3RZHLGmaz0p+Y&#10;bf/WtkP5E7Xl7vwdEgn6E/MQRgVxrS6QML0Ps+X5PzI8R/ySYfwzWb3Kl/F4PPqaaDJXz+aVmf5h&#10;dNoDes34BxoVH5b59fu3xxZC8nJih56jkFzm6US/MhFtPozZDs4s2yB/vTzS5/v9fkr/RT4x8ktx&#10;wnpkBRKfXH+Yh7k8E5o4U9qPZ/WqIBwclot9vjBWb7df9oWvW6QPH8Bh+RGugzw6/lVWTmOrizQH&#10;KVHnjyYPND/mC/TFo/XNLMwUU4nSZLNzYwCzTq70Eo3ywesfOv6ZaPhepowub24JwhyR1V9TSpQ4&#10;tbBOWy40GXzJ60tM9193IHusT28Cpr9uvX9SYmJObkqTRtf9fmtlano/nzMzJeBTtDdwnbsSzJ/F&#10;ngz1Tam2SX+erYv7ZgunL7bacaNR8d04wQXcRH+DTYFrWq79l27JzPFSjelK742Zbgz0MhMRUxO/&#10;rr9LXZB+q/+WjaK9v2oHNO749df/Cupfaorvh/4w7Vn6WMv/eiQUeAUfztcdPd3vv9yC0JbbXyvn&#10;1bZLvX2ZE0nq9c85t/5LlbcbP1R6+jjs4cuhtMaPypvdmF7GDl647vPf/7IyFTQB/xLq1Otpxnf9&#10;ljiZvBgGy3Boa9+ev4y/mN+zbBF1Vn8hq3/jfN3oRf7YEKGjh+EdvD+CTPvzG77zd4ZGOmhLy6Ot&#10;BPuDalW6TcXyr6btYb+I5KROUYnphVgKzPud++qH9gh16mnePq/UF4H+Su2agWh+NPKCiDbytjoO&#10;urnL++fA0ofvrS7UKMBsUP6NSB2gRG3t6O3fbZ3u8o/lW01tLNf07mngp9vpAK+jpc0Ma2p0gIPb&#10;ExFW3yLeBltlbLvkhdBt95nxo/yxMR3VgdEKcsqNicnoyF+JfYuQLZLYqbEH3jjxafCjN3JKEIUL&#10;uRAWF2lTNDROXIMx1L9bWBxNwWqz8+Ectdti+afbFMoQ93vKTzNa9P2b+snDt/HtO2DPeEIBD0bG&#10;gWeLrvgaambzzPpuGfH5POYC6Kgt3jGenoRhbH8A0Fjo5Z7W3Dt5kT6Di2ybRe1ndRmOHSQOZzOS&#10;wcKy0RM5iOgF4PHkVCfmHzKyJ3RaleUNuGftAcaqqHz7kod0+pRFiGCxEznuvTGv4TwJYcq9+WQH&#10;t7i/iutlPoIyGWjwxvtIX/gTYGNG06BPDLXf66+AP6b5XtU/YOy3b2fp9HR8ACI950g/PIXX43L9&#10;ZdKdqBvuzBzymMVnbOw4ovOdMGwYIBruxHhDIfYZ8T+jXxysj9666eGD+tdPkVcKIT08fYjhDRUS&#10;+GEuID4o8lB3b4lwPrFGJDS2ewz9pAr39MTDcy9fVGhA+TNTSbdcOPNBkHIfur6qOCreLJRTJs5d&#10;4mGJeuah3TonUk8/WGMZzvNCcEcpE5XTB3qnRW0/oMMaaoFIpds5ZPY315f7EcZpMLbbiGTKOVFK&#10;6kyut2CI6hP+pInnIFeeyi+vd2nz8bCn39ii+ubMPf3F3QE4KlM2F6J3tRnluZA6KC1JuAZlGgmY&#10;lKd33MAF9tybt963BEbJ1n6IH8kt/ILOX6LgpFFr76Cabv4e1tyVxqh8zTCsD4/ANPn8gvFVmE6X&#10;QP865vM5DuerJya0tY0HZxC+MgVFpvvPz9AzHdbPFCJ5GN84H5UHk+DkpPg/GcbGkN2vPu9rOvJ1&#10;Z8YFF1xwwQUXXHDBBRdccMEFF1xwwQUXXHDBBRdc8KPhvm0abqIeuXHHbPDYTTmd0TObY1zMJA93&#10;zCjYOdfCQJwMiePDTHk8hycvXj2Z8aZj1oMTL8B7drfaU9B2hkBZ3w3RMcFJ0llbhDv+NM+sTUl3&#10;MgQ7Mx1/HHq3JzsNn4HdjQF164C/d+afDrs7M06esjLgj5ke5cedyDsnQ57yE/+w0xgG+JlDjmsw&#10;Hh3E4udHfmcg5MJ8HbTv7X4f5f1E/kfhW1DmRHcKnIFZauWnvhHtj0jgfXC7yWdpzOOzZZ08lYU7&#10;F8PxdHCSAPWEDU8GBngiep6t37QcfcbwYTNwJweJos2EUP8FXtX7NfxJKb+T6U9zqT8670/+7s6P&#10;J+bqI/1jpf+HOz/Y7PMiH/bmFM6F8pcg4Ke3luVO5OE7LN+QFLw3Jy/cdkobFmAtzILkc7VdDbN2&#10;Fp458bArn9z8eozseF20qr98dE77KXrUi6ASQajeb4ACwj3bQJV654XF1ney65odd4J3KDvb2exm&#10;F0Z9uIbdgZMI9hYMMrvTG766e7WFAcL5xJ0+NMsvDVPC8JGp7xSvv/fCXyB13NqgP6N8yCKU4E6M&#10;XGWxCctk6C3EtTBLZPk7t/tCQc7dbu1ZpGzsNWYKnLtySSC1wpmZmKXvBmbqp9G0QUiIpId1EncS&#10;gBnDPLYm7fgE+x/sPERE7lTGsJO/tkcLpZsTcRKSrPWvHcaAr6Or/CGtgzXkWDtvMSjIZPtTuKJX&#10;/by2T08QnlZpta34GXZbN5tXfcL6atvjMqD0aS3fnDgq3zZzCkPLQ/rxO5vqstR/pH8nEqLc+5sg&#10;fZckFlr9hIhoI7tfGXJLp12/SRvz+Kmvh8S9z9ypYCJKhh9t0Jm+AqKG7xTc5vrfM3Nz+5uUPiMl&#10;4afjX+1LXBYOi461OUq7HLOb80dDHx3gW5l/1b7UinZ36Hj+itoa6u9nHe4/2/tPz+C77OD6KufN&#10;0tTmHZBHOL8aREH7IJJTxJ5Mt6JS/XAVybG6hYFhcOI8B/dmgBIZhDsJxIFvC2tUXkayenZnHHKE&#10;ze5CGAGEmVvIDhAZJCZK+yd4aR9RpS1a5NHYPqfAHyONFogwOdv2YZ9wePvOpUkXGijs1kZflAef&#10;/J0Fp+g/MH4uLxB30u9NDhE/MCjjZ+CtIQGehIGCPaPwjvNplma3NdRhBfmaahW8j2QCLh6eaU3P&#10;57P3H1n4O5x7Y/kTnGKcSdp+k/GOhj14OfIJLobdc3unv8GY1cMi1m9uPkq3m5GH7Zubr3jBQIb0&#10;RnzAwJ8f6P0lmJa/J0MOZNtKnY7K74tWMd/sApls/+Li35fnZOmK4fMsHCn/u2POySeiiU6w59TY&#10;K9OPm9qWs7Bv0/K/GbSfonAX0R0rZ+EZ/eMIPK+atvOLx7PODHTWHPDUS+Nvpid/k04x47WmvxZi&#10;rDPLte8KpfkkX7/bmTEbj1OcHfl53Ct4hw/Pj/dhTn+Gd47WeD7tH5ZPCMbZUGP6oLEEZy8TG7/+&#10;9WGWKlJEBxNeSICjBh/1gmifEZ6d89UYswd92NHpodaX2abvRdX2MVba+RpBhnrPeEvTF+Nxs1qI&#10;2EufpRrvqjUxcaKcwNrgjF/6qE7QaOuD0RWFzPyUJVPKCcL3VPsKOIMyOgOUPwY9xbWHpWB4MsZ9&#10;Hi+A97HdjTEf+KXxQZ2OMmfLr+wumG/16lSjcy6UlUwEcZT67/aMzVDnV1CbCsr/z97bLkmy8miC&#10;EhFV3W22Zms9OzN7/3e5/VaGa3+A4JEQOMRHZZ4e17FTGe4OQgghhBDQxjE/NlobVdxf6urL0OHy&#10;8A2LL914KXWBKj8FPUNQfF3/rjkc/YztPbeycXGH60JZnL62i6YHJ60mYGrtpOOz1yn2KB5YsBGv&#10;Pywpy/NfP6d1c8jovc0+shf0T5NTMTruiSOwtzJYfldR4+D9pwDnDL6DMBl/ZaXFE4TtizLvfvR5&#10;V2v2yviOrUmm/9X7m+p8swSDuMWMQ+DOOKNUSo9F8v6OqfzPAekf6qtTXuHIsQb3ukNCXPctzy2y&#10;sXyvwi5EBxOlWFl0ys8vbiwbofN0z07mPgJ+AhuBc+6OJivi3wXO1a3JS7DCGOZ3yuuZ1V6LbmTs&#10;LlB/Mjni4F3NSmQi+Tp+DsrzKfCCvSn/deB2k+8VWofk0J5Mf7cu7draO3Nov4/O0r9S31U6tsrY&#10;kM+/MZR38vdp8IsHkwWhoay4MeQVZ5oZG2poVevPuFNrf+g8K9zGVeq7n+R8QRiNBeL4Y9LP+vsq&#10;jPK4SbSWdzppGUxwqv7fpHFrjLUEzfu/W+zrkb0uJ+EYZIkYj58/zFEYTctrH6Y21jN882nzD7Z/&#10;ZzBYINoCHffY7XradWYXXF09noRIN0X3yGyXA84wxavlhcldPvP+g/L3EwI/lmCVB7u2pXcSbeWe&#10;4J3g7PRdYG/v2N9oH/+InY5C/Rn0nmowNBgrxU4ds3ENFTloZ9xnxwzMb4SyIxHHPyRNd1JUO1yd&#10;p2X+XxYX9GJkZbiw7iDUsrk+5zzN+4U7BUSkODbB3gKihKRG2zfeNf9CbVcvEeDs1v9yOm97Z2eu&#10;OVmivDf8U3qLbwOdud5e6CQsEl6sj5C59PNI7YLq6kSF+h6IoDArcbuAmKC9joP7S3TZ1mfWF9Ut&#10;77sNxlQwg7tHScL0R6tAvv+ilTpe5FL5OEy66vx3/QPcT6YiOdDPfQB9IkR1vaPWGQa9jPtkZwY0&#10;f50+wHiOlOW0AgzLNUJ7JFGTr9pUvgBggBBlH1tBkPsvJCeQZyWC7U/jrDdtwlansjpm2zxdyOrV&#10;g+zJLMktMKF8KKuRS8YSeFJfjxYwzvR/tzMjutyjGxM3x9TtxGy6O2fCOrI+AaC1y7Pu24vt6RmO&#10;nL4NHfAW5Mt/2aNzBZjGwWwo13uA+t/fCdPvlVyFVdnaWVL7/N6Xs/KjIVHMUxO8yJqLYL3+150Z&#10;F1xwwQUXXHDBBRdccMEFF1xwwQUXXHDBBRdccMGPhrvfeuVXgsz6M3zPK78HsZ6Z6Lcj1jzSvY+e&#10;R1DX2nyEV/AsZ2fmWwJWUy4DRh5h3cPiB3SM3pOPdPYrW+4ZV8VPaSBL+7uA/e/VaEjCgIs4T4Tv&#10;5Wi72Up0CZuy0U7jVf2O/1HUvoednS3/BIDQmj6qaRASpI+abIQ6yjfpH8N+4+jpvm7wfxZ56+V1&#10;Wfs8q6cCuo3sPod1XmRQ/nLEJNvIqgo4nridDUyuDx7HNNKTvTxOZFDb66XeN9mJ8YnIlGdgpqPm&#10;GYPxd3cXHz4Ok7XxPwXlGXsDxn/dMox2CaYfjUenemIC8nhMxyvx34K0GFlIAsecuYjAmrOLFIzx&#10;R+OI+L4E75RX3z3++KOEFDq6VP5gR0A4Vi/sziTCyLV14EB/BIlKMWt9xUciDuna3PUV7ozz+nE3&#10;2t/R1e2Mgner9m+3w8PbuaAftqL4PiDXHucnbGpX4NvG9E6udsfvnNjW1+2EjOYs5riW2c6gyS6y&#10;nwMyjKzVY5n9sT72WCmuH1rEeojOfKvfxX61j+XYIIrpI40jr+wuR0SJZs87KaJ8tYi8FaH8TjZS&#10;3VGVg9Dxu5DAOU856F9Iut0H5U++UAMYZLVPfmqR5AeVXREykceganaMZPPNZu/HF1N/pRX0GrZw&#10;pb72h8z8Wf/rPolU/vn7Tb19ray3d0hQ4085pqjeWVdk19a53flRd2UYmkCePKmHTAdX3SVhplRE&#10;tbxaAYFv0P90j4hP7o/ZQoK7Y6bge1ZF82OmDkH/E7u/Ja85lgl+6q4Mc+cF1efaVRo6GwnNJa4e&#10;juYS9u3RIOeF/lx3dVi9g+OxuW9HensfNoZU+W36zNd/TZd3OwgnuzHOxnRzx5bjb6bI2lfPx92f&#10;g+onHC/qO6LhOPIRQrQcb8CJEHn9OyCoFzO308rnXa3XllEHaKvoxwi4bIts9k5pb9P9xPKHsP+3&#10;d4aACzIEY9OcU0abPQV3X3i3DbLuHSrK7IAnYxwxpc5yCbYR7zrnBhPE6JiGj1zWt0Ov66td3QHf&#10;0DidlRc4u3GysMPrFVY9JV64DzIo0EyWIvlYoCnET3vt/zRMFjDC9vHZIzyIq9vq+M+BHXnx6fzl&#10;ni0hWrOxTCnsXBY9vDj2FRn6Lpks4G0RQ0cmBhK/NnCEZSR7vxGW4B3Pt9SNFiEcE32p5eQE3J2D&#10;3o0P8Hy49mf9P1gU3oGZ6Yfts3xm/gfaKYRBf8Ezc8O6PSnfo1pNsTmHFuobPRNbdQCn5C70zH1+&#10;xs2oPjv8P0TM+I7BB55/K1wTAp124qwe6d6uTJB/n0eo6cWfspiB/bTrz+USc4XuHraJvuvvECvJ&#10;XqB1aTGjkrNfkmmPBVtjBso7XAz4xJhQy/PO8aCsyP7FC3qjxeWdoyYQUn8mQgiv3Fn2in7syo/q&#10;Pkq7hNjhGNC5g1OIWkDHwsKteR/Y0jN7BtP9FLD09k677tYJhs8M/9fvTCLtmKHeuQZ9lvv+Y2wP&#10;fwE4HzlFPVbqyI/qDWf1lkI94MJw4tTRexyHXXwXoaT+gppOnYkH6dFEREQpcV5wgOBIjsZPcEJa&#10;+9Kpe4pEA3hTbVWuf9BZr2WLqz/qI38nyMN7awSclYUgTXJL2PCRnCufRs44Vz/OPE2Ff0JEQnAJ&#10;SLdIr8+NPlYPeXnPBOMNO1vCkg99HwUYnYHYkt2fwPGpVBZ7aukCcILFmXJMlJZaxBfv8oiOmcL5&#10;BMqQfjo7ZqqrD9T/IKEE56qZO3TKO+jO1Dp14S/eI8Jk+k9ZHWz8QuaW+tu59C0nwPYRl4lanm5d&#10;svDb21jtQndpTCegtfJzcf7jn2Ex8BVAuWrlSBuOiP36aAfI42eoMejLQz9qrMMz97tafWBHr5Fm&#10;IpOqo6L9y4P3fwOiCRHI8E0vlq/9y+pbKX3B3F0FDb4iH6f0rcDATfUSzg+C0/JOz0/6fycwdrxa&#10;gbaY4RofL3bKSFWR2sY2SsH4slDJundPgE4M8AxVfEZaocA+klE/LZa7Q3E/FjuL46z+OxOnoMyo&#10;/07LwolggGsXur59Nrnb5c8EOtzP4Azyv+pM7Hi6OYhvD1DfDF6Z9fMJsA4XYGtwP3Em4dMRvHs3&#10;RLg7Zf9haHOtz490ZueD/oZJVHRON74JZcXjw7zOkDaOz2jx1Dm2UUaEbF/Tb8NFrxOI+F4vIXfv&#10;p/CX+/SZvIz0+6eky09ekL5sglj7Qtz4ggucklLFd0h/p0WkM7aceU8sNpyBMe+8Q9PX9zjmcuUd&#10;v8xmcm4j1+ZRoX8LDA1Qfx/MwkTkljLO4Y32h9LUvcOyAJb1yuZ4uQpVV7vFETPeBos9U3hxgSXi&#10;v9fJfmeHWdzZsZ+7iMMRSRs4d9p/V9Y8b1+1dcnxcVjse3VAP11dTz+FH6Crike3/DzZ1Vkm7ziP&#10;wwuVO0PxqW6FPFlBwIEDCiz5cGcGpER7rfzGyPiMpfkPmJvzNmo+IaGE4zs15+1pzDS0RSXfjcJm&#10;8aLWXf0eRDZS285uc17wRzDRA5351TmJNPSLJWzooUmnsB9UHVT6hIwzPf8G7x2zMgHJswiQp+XR&#10;qBlvf7hncTyf9QBdqrT2jCsemqstRihuZUIrjajtFCES055ZfGHnQi0L5QuqFhIEznqsM/y2axxA&#10;X6mQ2d0AWqLzndS3IIGlz+Sy2JovzsDsuqqXK1/YYOz23Dm9E4WQPrdzB3aNdPe9jLANFi9WAm3W&#10;ToOxCrYtJr2keJdhxE+UjVXY8xXpP9g/nqi3Yek8D0+eFgs4Aa/fbW7TvznfYNPrTxi/csJGbdRJ&#10;/46Y/COhv+/quTnwKlx3ZlxwwQUXXHDBBRdccMEFF1xwwQUXXHDBBRdccMEFPxr4//3f/ylE9ogE&#10;ongl9PF4dMdzpLJdU6MU2oK3WxUN3nmIVk6ZbwvViGmegdbDR07556cjs6KoNuSvPwt7kDbdbkN8&#10;u2cGnqYN2uyWButdQf7DnRmO24RrFEf5PuJ/fZyUo7R2wQa+PIZjUsSemR7KWlCe1v+M90qPL98/&#10;K/z588dF9vT9TURq/+ogqD+m9Tujnl0RVZyef0oz0p+ELL+7KCg4w76vUF+4EKVfcBJesMsL33nd&#10;NIMu4pstffquw/kiP3ehHfJnf9QIAkjro5iJW8QHMznZdvquvrUhgV6ntcibkgZ3XkThCQN+reqq&#10;kU6N2n8Jp9erAW5M1+mfSftPj8RxeBKOlUQtkhGfyfbp5TFlUB98TqPxxz1/5OjGAUT6d2dnTBdZ&#10;F/RnheFYhXYAc3900YRWTOv1uk+vaT19ftzz5U+PMjJRrA5c+4dR5ME73dki1MYAQy/Uzx/zVmn0&#10;dML7kTyPJGnUnhqF5fmu9D4eD3o8HlWebvc2roTwxI6Ip3Zx7do9pkDHpY2dAbfbrbeHIDqz8g/q&#10;tCtT/r6TM+1gchdcKH+zsn35HScGevwMIpkeQWSfKCTmfLQX7iShc/l/2qZX/gz0u7+LZATvnv90&#10;bdYyz5/pXAZufkyfwvyYUa6PbL517yE9Brc3exfz8rRCzFzH5VRkhWEPse4W0GLteFFkzD+jfQt0&#10;y/1u6OnoLeXd778sa2p9/diao60rfSnviqz1YSZOjb6UEuExRkobAz3ERKLHgTBTorbT8sZMiRPp&#10;QYNMRL9//0ZmWpuXta4lPxX+cqOvD+WVirPSh/WDrQu6001tME6J0q31dyn4tT9lWfU7c6B9y//3&#10;9G/Az1R3lOnfai+SULolQoSmvRpjSwP8zmWAvKXEzp9DdBzWptGIej9fynNtZ1MR6DtiwlvP0u1G&#10;TAnK02+qH0ud7s2m9eVF9gfqD9NehReVGtUVTt6MPoT2UlmpO/pKe+Po+Jt+gbj1/CH9H/CTp4/h&#10;mZhuRwv95vah5YX2xo1BFZdvr1ZhOwN04tHosvTa/Gzy8QH9AWnQ8oF+7WrGTxG0r5l/m/Jte6Fa&#10;Veg0PCQ6gp0h4VjrX02Gw387bkb/2vaxiLpdI5U/rvhBeWf2e+RXmtkSo29DexvaSuHg9b3Rt7Q4&#10;VgvMaU1xPb/kWLdVVu16jso05YL+of/PEMSGQE1X9J8/5hDKMCAn85Qn4ZHW5iqVp14uiToepge2&#10;qbU/9Z1FAO8k8mh5nwobOuxzaheA4xZRQ7QOxs4IjrZ59cRfYIB5nT8lrZkgO35Hk/mX6VMQvynX&#10;wWI92lBcnA0flA+8AJT9xEkn7pvlj5x8FecgfS1/RE8AEb/tBXSYuN+EiPm3thxuwClWTRBVFhVR&#10;h4gDjzf8dosz3e8nIKwLOrF+oi6b8XeW3oOYP2CU/sA6vxNG/cK3t6abOFejY7N8/hP2zx3QK+Do&#10;/E7Y0TjL1O7osRd5gHPBZ8cqHvx+Ne1SmhOddWojwPhZX9VP/WJ2V/YGrDg6I3qmOHF8d4t1zNkR&#10;dqjzZETHK7Arqwvpty9gNuT0wUWMz34xw+GoDpgAd02j6Abf2vjC5/0p4MeZvdXR+40Q9a825/1L&#10;tPnxyrcfOncvsBDY1Obz4rvvBJxv9QPaM/rOYOwet1G9k2Eixqlkj2Ypx9qgXYtn+BPNzzyv+rCi&#10;7/hpjvIJ5ydk7grp1R++iAmxd0aMz3BHp1CET6h0eU12HNmBqv4FyfxSfwMXZ7F1rlv0dnom1mZy&#10;i0fN+bkmAKL/nAUVaH2iz7WRGx3tyfNJOwjO/0KE5afnOxmB8sM7fIGXKI+lZaU9D2Ydjm58fdLB&#10;hODOkHZrChG1uyNAXo0/oRvpbYdAv0fGEx+JOrxTqaSpcDo+2fYSL5CjLNPPwdFOrxqIVTy+//65&#10;nwSrB5j+szgG/tiA8A3Nt5XjAiISofuBFz5Sp9qHEEVhjcYTLewnwWiS4ZXy8wVw7MD2Uj5zdrO9&#10;1JYJjYt+pfs0Mn1HmbpFrJ08M/ikFBhnxsgpM8iLvOxwtodlZ5Aadlju8JLrCU2jM8Pzo4uOIupM&#10;DuNUfUKmI5MvKq8Db4t5sW+zjGEaol7+UJ94R8cOjNo7LMtknPTXD8CwjOK4ZP8OH/3ShLHFxfC7&#10;3vcI7bIiqadnFw9g27Ab8DuSy2chmj6YaNsTmt5VpxEt6BAMx5UZrd6ZOMNDT45/Lyw8rPTH0+Id&#10;LVNsT45VI7shv4rH9rj4tbTbMjXST15fBONk54ygJv+nixkRKQ4/wmhnY4hjEY7jaPYR/FY8yV0Y&#10;jvijep3ZwC9BJD/B+2EwQ4DPp/U1wne6E9svZmAZXn5GMnVKG6bfhEhOOtpG+N8Q+LBD8RlNT8nS&#10;Bt2zlD9tWrw8/9pdzFwtv1MEwXjxD3M+5QBDfVADzhvhtr+e+v9qM2Rnt2WJ1ZDmfvBiT7LTSTVS&#10;vqRlaGYm+0wCd9t5ZzFQUGt2WJuWAH91duozq+MWnKFQG6nlN2cvcxs/+/3yzvaWvDPdl9/WPOzM&#10;it3KirdrDxJKxI0e9z3/9k9tBtC3PBndcpAQP7g5s8vfX2UHo58HkjjJypNVw0cNICCisistkV4w&#10;fxxC5oLwiryvA9HEHkVGCNyRWuY3OD/Rd1h1vAg9X4AOCVBeoI6twiBfLn29IBv4k5/jGUvNCuVb&#10;2y9ytQcWirgfOAQytTtDXN66yAGrQphCaltp+4q5x7DuIdP+XziPeh752+RFGm1Qfc1v7pQQS6cg&#10;vvzR8mKi3Nj1v/arf78K57p0Nj6V9n2++K4sBptQf4/mEyt3kJzmkY2dkeHq44uwgfIzIzv0T+HA&#10;9sO+ZXpHy+PHkfcT+RxEk6FwgrRjZ5/vDjEar1N1YvTVdWfGBRdccMEFF1xwwQUXXHDBBRdccMEF&#10;F1xwwQUXXPCj4e4j72aRdOGxUhOQnPF1Kj8Bz0RlP1HGMJJ2kNanm92LYSLzmYkmR1IR2YWtET0m&#10;l4v2c4T1kX+zKLTNXQnPgJffLhI52LmBkQMINSLhhZ0pofy7SEbz10U6CsO2X1eGP5OzI2WBviXQ&#10;nVvhvjm2fMxEDxCVVWdb4S7FONAkOAPaR8ZPK+Lw+vZ35fn2MbQQDfvr3wKVF1M+RsH1oYfuWSDc&#10;qE/26YiA1SgQlf9O1+i7QTtiOoJ0J0R1eLrYgYk+70qYlDmKOD6Fyc6glTFmN+3KmJE/PqffT/Xv&#10;FjI3/ixERYfjVEBPhDPKP5S3RXxnPBzS6/OOIulrNo1ws/VtgYX5jYcyAAAgAElEQVRixqOuLH02&#10;kYxj/nvaZdSP3PvtO1uwPjg+6XipaZ1ewSi2Z2Fr/Inybtqkszw6PqI8mphXbw8p32d9JrJnZzSj&#10;PvW8jfIt7Hwdfo/aDuQ35N0K7Oo0tN8CXLt6bUcieaQLoudhgQ3HR22bRVn/W5GJnX09eF49g/zb&#10;ABgnEK3Mu4LnEErZmWDB3rERNRa241P+gDYgUakUFm+S4c5BPSbJh2siuWb4MvsYKrGgF/M/PRvj&#10;+ojmBcbboVRc+uDMfDcmZZ0NBrrRhwW/sd/F/qr/UH8Xo2++Oix4Ov0PWycjD/jHz1ePg4gYIu8H&#10;eINxySWo5eXqYfq2M0bf4U4KY97UuauYZ6QPjy2rdA340822lPczBka1c/3XZEdyorzuodVGKRSD&#10;wIxZwXSRievOCOUVV/mSJmNEZtdGK82eFSCmPm0Xjim/4ssVZnjOOxna+H6mji2PPOfYmbC5vE4+&#10;ff5BmTb3JKHLVXng2vdd4K8L8N+W5+Vu50dB+hYa/wp8gFRjKXTiwfavji/rM+z/M+G0T7f+a+/M&#10;gL86UapHF7G9QKwkhp+2I0SGC777kYbgi8CgwP1kzzsWNK1YBMPFD8/7OpF1DgyfZ+gkOo7+W+Rw&#10;ce2N9erqFJRXs5KbbP0NmMiYn6wM38tkOJrJcNCOXVsjDnC61LR+cPHtvQnP5JSADzFyBgU9KxDq&#10;Z8wXtmfQlpHc3BmD8uYWNyoNqxA5LcGaqcfmucWxUX9tdXovjHC6oXFY9+St6655VN9zk8kJPjyG&#10;CidP4tv+DBZ1wSs87drvmfzdy1if47clWFgIMzp/IHsf16gz+X9hMXFV/26NGRv8H41Vtbu4RecI&#10;fydfowWLqPzFtFM7yQc6UDDGnARTmPoG9hvKX7e44RdPXNmetshWGTnHn7UV/PiAehLvgJCgfOTf&#10;U6U/Mf5M+8FMRgKna3iHzypNzv6ojqdFe3YVf3u0doWUNF4ezLDlZczbo/TaePEOqPQ622BmV74L&#10;vG7G9g9l4ZkF8R8Me4FHsT3P0e8lfPyRNn0erKOk2dtsPwdmMEHOaiZ3jhcHnG1NLJGJidV9kLLO&#10;0HISkXE0M/yPz4+KzdqbtQqAAy+ArkkhuIrhUYr39ig5qmsf7tQgwWOmDCqgV/uX1KO1iKhfLCbb&#10;t45DDM+l0Oat1aM2UHbgJudcbdemSucoZnTGFvr1WI56Ae+gSTNt/bGS9ekgu1AkisxXqvxU3pgV&#10;HUwuwWQZXFXDrsUtgUhb6xEgCXC079ZNbR3PVO8osQA01vmu1s9bDtzNiXCE8po37l1CRDfA2lJp&#10;f5TWQSFNKUuI2FzgywaT6f9U5nbtXLQ9KLimFik+qr409peTDYTS2Y2z37dZN77RMLaSm1sTC3D6&#10;EOWf3R/bYlExRpwHY0OzgxQJlLfZBuaYUbbHSnX+2YEfdrbYMSuvZNogdjHd3iC8k/gDAMds1SMZ&#10;/Yg2AoZOCWg+dHbSKqdM/zrFE3RaY0h80D4Soe6qdD+ZOTAy3DlTmaxAe2PaPAbvvhPMJCmCyNm5&#10;hHgw2XOTG/8OJ2Wan8hGULAzsGfGu5+8nCkndn9X6t0NwCd5Pt36xhj2iwXwnijm3Sz96LvP79vR&#10;R7Z6mRjmL6BnjnbOC9prfwpwPwPTFvYfvSaEBuqNBCnGZuuZxpZ0ixeC71ZoOyE1gki+p5Gpf0G/&#10;teL6GnRvJrLayRUXA9g5tU7v4XkSno6Cniwudhg39F/FN+n/p/mdLMxqeDru9MjPF9NOFvZC3TGo&#10;X/jWOWw8pTv9L4q0C/XrOxdvNxY+w/7tcY8WYhbKWE1r2izK4+o0syfO5DG602km/xhpebpD8IV+&#10;tQoppSbXYh0xB2Wdh/ZBdn4E4/ST8FSNRjI04OssMrx7DvBj2mjs9PZ/cya9tpg6skfRCsCdtYqb&#10;8cL2s+CfQP79nKT5Uj408UV5cs7xT4N3ZkR0mXmP55fvA4E+eBd8bP71AqCMRqVGfe+nBeWZPo0G&#10;rKpFNfuWERb5mPBliRohyguuWwhcfnRfcmegd3dmELnxkSYCV3BXxSE2u85PIL1HZ+YvUp5hnmO1&#10;V96ZYM35nrttB2V2TopzNuOtjB0tBJHzrPSKSd0WYyjrgzotyKkfjwchyPCh6WqkvfqPhOwF5tVx&#10;3vSPn61a8T0RHK1vvchaqkO/Jgl2Rlh9SBD5b+uXxbfJb23NgUBn1Wnv/DDT2cWRE3dCMNBkF76Q&#10;yLXy+77A5AUck+iuDOSPWfAR6vOiTIu7UFzyTqLWHG4PRKSnpP6Tu78frih4HrHZmX26eKEfwIys&#10;2LhVak0ROmURjc8C+tVem4OW0efgbFGj28H1rnIX0+3Ufo9Tq6k3BizvKzRl+ECcdbT/JwNyLdSZ&#10;8Oq6M+OCCy644IILLrjgggsuuOCCCy644IILLrjgggsu+NFw95EoJuKEuVtN9JGCGAEVHQ2AK68/&#10;CtwOCE/ny+uig0jaGR1R2jSI/FF+DyOcg8ihfhteEHnlVhdrtEWJYly+A+QbwEeK+rrjmaqrRzIY&#10;/i/s0mgL6/EW/hoJstAfmIjSDbeuuegO1/5Lu2+ejEQdBTU92z8OjQgwsR8Wn3B/dEYfydGet6L4&#10;no2oW4x0fhf022RbZAhGcuhppBhpNIsESInIR452d/AQm50ZYiLr7BmnOVJnnSPHYtppK0X6bJIf&#10;5X+l/zNBZMpuZPLou9M/W1J4sjPI6ALXH3z9RncmoDzg82lriRShWoRF/bsDO0cyPV1GKywiYAPR&#10;Ylpsw4m81f4+sSe6XTw+GosCeZjtPnHj7c4xR1bPjO2fnR1cKaV6LOGRM9udw3i0ZrFvDU/8Tpdd&#10;eFV+Axwj+y3aeWr6f4QL3vGgf+v7lBIxET1AHp6RqVF/UXvCH4Mgrjx/zGZnX4301sD+2oXdFn27&#10;TbAjj8h/tdfhc3hE8Mge1J0xu/SuwuL8awu2eEWdTBJZOWLa0z/fDebOghq67cKD4ZldA7O+Kw92&#10;Z4ebERf0Rr5c98djlwqS5mfQb+VFKqQmR4+jrhrE2vdr5DlpW3mbEGoO9IhLgHsG8HvVIsLAnAyH&#10;KY1NpH7WP2AhF9LQfla0OVvjK9b4qK+FEnG9w01rbuaD5CLnMYVY5I+vLyJi0PfF/k+efxP5t4MB&#10;JZQIIcMPoYOQy7f7rTCk1cfzN/s3ys48X9lu4FIOmMfuaLCO/m4rhkPsdKbpXwaXuEmXbfBqW6C6&#10;hZ0Qvnr6thajnZF13sCEO2+MI07Tm+0lrgQhiiTeH67H7nvUgzTfFyG7xOgH3enT7L7cWnhMVk7X&#10;5kVM5uAeAyJ9E3QMnAxerLpCy3X9sh8X3Vha/jEi2wkp0ns2jugdIOe0r0B4x3HwbuWbTzcC3oqN&#10;X63gxvi7wbMPlE4kCewH+8PsSDN455R8zP5arJgpH/SbUXNTpNqfxI0lUc3E4RAihpOJxO1uFKvx&#10;77FqIjtxcO+VFCPYI2fiP8gYfDvsTI4HacMFCIJmxzwTZRRd3s42gU1f3i1vo/5Lzt0pFAcFURkM&#10;3+hcwN/Rs76rPPDt6fqHd2ZylIe5LqZ0kz0Ry/PiTGy2VsbFgKuTl01gxYs0n+aIQe+kMKYW1t85&#10;SkqmCFH+s0TPAgycu98u2xHUCUv4aZ6V2eavixnpFPc7YNlJsCNvZwtaG/qg6j/v9DnJY+d35/p/&#10;OrzPHOZ/a1x1zsG/2R/GU4OfB3+F1mgx6yTtVB4XFoAjuwG/zRYzQnxIyxls2hTMXBfU+PHIi/2I&#10;Dn4n5u2++nGInKsDmyNazDg7EtNMxp1dwe69D1xS+oaLqSPeTRY3UD5H/Wc4+Sb64Oj0JIAM1fq4&#10;NtnVnzsSmf1jzXkW8Ydd+v9OsKUrdr/PxuIfCnjsztOdpbN/Wo/9G31w7tuz1lMmFeZVxrnInXN7&#10;j45c2865U4svjmnQq8Z/U1UD8M8Zf8bCqou89jvao6iJ9XXncjbN1/B/fX0RU1u8EEklcAf0P+Mx&#10;gwUfeFvt5dqBNIB+9wtNt85NLVrJGFzbmTUIxSz2gz2KqSBAxjAcG1Wc/72DvMgTE9kbHs3nmGRj&#10;Xtn66ZFmOA4zIvT2lCZwDTzvH4YaV39syyLZAs7BMv8zx5H5CQDQo3fQ+AvLPS9aMGn8/aQGrj7z&#10;FHMoxNdjyRwPO3HWpaN1jmuuZ+BdunXnDoy/Csvz/w+Vv4p3o/meI9UpsgueBv4f//l/TZtrpyuO&#10;dhFEgJd1GYL85IfLBUgaZYfRZ24ybc53P5ukL9LpJ33mTObyV7/78+WiCeWQjkGE2ejM+sgpgKur&#10;fmeCfkf60VnuJ6VH4fX916/6XggHI9seQpsKc1GZ4c4Ev3jmMeyUH17wHPzejQydFGgel+8i2HHA&#10;vlh/okAeQS68vPv28Gemhg5xRXdYfkhgnAgJ3W93U77vf2c7U6J+QhTwP3KcidCv37/j70F62blf&#10;YrGtTBnIT/1dHpNLLFKitEo5iTlH25bnr8e/6JZS7d+3251SYtJmOY6DjkPoX3/+VDpwLuZUcX73&#10;+FcvT4PFiAfexUQ0lMPR3Q4+spiI6F9//tT3Wtfu0rOCL6W0RKu0zOfyj/gGi8MKX3/+dLoH0+hv&#10;lNNpfy30mHEKZgisut73Z1c/r++2z0x1zk4TGQ+/E56Fnwm0DlSV06+v5aKjhf/nphITnBM4jmPo&#10;DFbeKg/u9+66siFOcnnLi8qzZ6CT74LT86trf+/Mhuf7/T7sH37x/Xa7EYnUHVrdTiV1pqC9cRxG&#10;HyTmah8ws9G/kfwhvb9+/7b1Dfo3pjfvMD3AcRz9+OmehzDoj9r+VX+X9qh92dG7Xf6svWjvzqRo&#10;MWW0syTaIRv9HumfyC67gU738n0U2TH9L2pb925H//rdhjP78hMR/90uetBButNen7/cWfgjODSd&#10;swdr+7YCwwWpUf9TOT6z6W/O/jdy4/pvnasoSUC3BxFb/9O7f3z9lb+DxapioFn7l0EuqxpTfFR4&#10;aMu5tZupiQFfbk5754IpnylHytfpnbUvUrrnPNU+TMTJ7WwnN75A+voNPv9OqfbXdEt0SzfwCdj5&#10;YrbPms+Ai36rzymX/1+3FpmfiClx03835JfjDyXVl4q//DbtR5VjXN9Z/fH71+/SXip7UvPf0i3r&#10;nFIfetidf3lxvT0j/263fCgGC37G+N38S26/Gj4C/utOCmr5b7cbFJ/KbgvlPjndditpGv2NJy2V&#10;gspbS8/E0F55PL65/tHfoaEk3MvOjJbe2usqf3/qFfC2vyXmKiPls+u7Th64vcu/7GIKU7CQwUTJ&#10;X5SO/RX7FzHdONhHMNAn91+/7ODh+mf9qfKh9XH8wvJFjo4fqE/M+KPyaEiw/COmKt8r8DBpXf+C&#10;30REt9s5XhGiOw4Irr/a9mJKbleRdGka/Kqy6fhtCzuxr+1odUu9TS9hyh7v0Jd99GM65h/ZV9Fz&#10;BCN8oS/l5J1E8n9WvkXWvRd6mNTsE4A8dPlde+Jj23GHf9AWKbmqTLHBmett6fELttk/w5i70dvx&#10;Mm6rL1mf/5qdmVpqINNERIkH87gX7FKmhAjLT5g/GPb6nhGXa1z6TmHZ53TdmXHBBRdccMEFF1xw&#10;wQUXXHDBBRdccMEFF1xwwQUX/Gw4DQ88X9v7PsB1MCEaroJ/BDQqTlfeFle0DL0B1Ai7lX13r9SX&#10;edq2eeWbwwj2hsKuhG6t6e3S7vmr/Dev1nGGKYHnT61QLuSpKf6mrP4NWK3PJluj6F5F89Iqcg1Z&#10;Kvh8fyiyMI0c9M+fbFMOHrvF/dYndNW6BU5pZFd+vt9ulFKqkY+3W8qRVHWFnojTUSOx6hn0tTCx&#10;K+2BvvLkiXt3yq0oEiTAqe+jSMkRTh+pNtJf+G4Wad5ntJHm3Xn8m7KyxKuT/hDxv4sYgrREr0cQ&#10;jyO/YvAR5p/qUd+tfZf5OpLRk/H7bwMTxf0hilbfxauousirHtuZPJvx3dEb7QzYoXd2zNOI3m78&#10;cc8tUjmZNq/6C8bDbRsMyyu/MVLrLXsHcGedHyOiPnDWLybfuz7lxu9uZzKd2+EvgW/vFZv+Bai7&#10;bSmwM5/V4xipjjrHjbWmzEbQHPeCTd/thK9J3TFHrq11/uL15y7MdiYaeWI9MXwww2MqZz5/CPzg&#10;fpZc9NAU7QcSC73aj6vIMdBShM5OubLj/aQSotHLLYftTjmvwSc1U46cJYIz6YVEmLg7pN5TZCo0&#10;tEuqGADBfW3MaFbyqP8gQEpk+p/dOWJ3amQaGhJm3Wno+mitXk/Zimpq8lKOCVT2CtHjeLidGX1f&#10;1vL7yPxe+PTooiiN1AZt5deKBDlq68Jw1NcrYoDqH/bNZwZc4Z7+WYEiR4fTUyBCcMx097XUy8ot&#10;iHf5gfjsnRWGIthh47K5EscQ9UfbAuP+vTQ8QQfuz3WR7p2sEA2MEhS3UXue0ac/dwcbV9yrpwPu&#10;wuqdGVE+orW53edhPghuDpHz3FUW1zC2+20G8vsGw2DbpUr0vF3400DkfDHjp8CZs+lvdSUcOrxz&#10;oUt34twz4CY6I0FD493j3BbLvG/R4EGHAYnUxYzh5BzTbxxJsErr/MIhi2dLoXpntpbltlvtHLPy&#10;30QtzAH4hseAELn6s3/bG2522xmFnVyPDkEny+i522aJ9HbVcMbbYGFi1fnxKUfFYcjE/uf7v3vD&#10;egFbfk6ct+jXbdp3pltK5SK+vO2dmOk4pGJ5HEzHrT3LIbWLP0hIuB37IkyUFjpAp69HOnKTl6qP&#10;62Sz6CazaMX22JouPy5m1g9jeYsWt7YXKTD92eLNmXzvLJhEaZH+Z7aduvprG9Tf1OoTXgDvFpNn&#10;/XcJeHLHxDcb36tH0nmd9FGqgV8xMcE3b7OcpX3BqYr9e8mZOgE5jo5etLmaz2fA8YBXKO9dcsiH&#10;ZXbpsZ+IkKj9ofV1zivUZ2YxRfUdluVpffNizhlUHRvQsyQXJ4tlB+CX0j5Sk0lXRoTrXTbc0Bn0&#10;wcmjCSiIxjfa6yNE1B1Da/ofvK/lt4e4LG9X+c9AL1F/zJk/VgPpORur0PXQnZE+oHXU/zv7QRcH&#10;4IJeg4qem6s0X6gYon177vZT7Q/1ON10EB2pNSeX4tBb3d2mbO/ksJZ6xq82IZt8RF46hNjkT7rQ&#10;ouqiVF06GuChuxPATjiwCikri0o/MxGTfyZiPeZFFLX+y7luVU/aYzo1mMj7snsZ1fGGQ99YO2Ws&#10;HPsFVCR4Jsq6rzbfkRfXzIICTLoOJrs4UvB7h4LoMSF6mXRTqPlnu5GcHo92IXU+tsr2XTNeHfeM&#10;r+qX8lvlsfRtSa09LOTr1+3F6e2YE3aLVe2314+Qv1tsp1ZfuKwbMhiF4mXa9nHbuMchFqezkyuk&#10;dsyaCE2OUmHTvrGt1TQGl77C5it3v+tx0AsKJlHrYFz42eZfWsVSvjtmeozefYH2EOjvai8tIqXD&#10;tQdDPxyhOGOBDB/OM/e2yEn6hcWHZxcoRnln+LLtsXZ0ZQZv9wbvnzFYhvo0P7xifRn7wZHXXSBf&#10;v7ZnM/6jLp3BRvOZ6byOPzaFSdyxV7aKC+DoDbghSJCoz2Qule9UAdgfFO3M8M7tb165aWMF9w5H&#10;hDM6VyepPtuUOFD/4tTgmePJ0wPvRjj8uxHOp2A0CUJnMYE8BYOvbCjO1Z0scySO/8+sLEP+/Efq&#10;8y6Fvq907fNPhMmkU8i1v1GWVpkyGDo7EDo9B/R0z7PFxOXJ5KD8v6QXOzK7wYJNYoxNwzOPUzkf&#10;V8+A/HVPdLslupWz+/MODVjMSCkbnCX/Idmx8HjoZOQgIqEHTPYcNeW9m80NKzbvLyFe374ptckc&#10;2zOFNUpTn4dyNXjfDbuBM67bfZEJCfGGC28RLTN+nCx+hDXB9nDOfmOc6e8NORcCve4XMbzzKziz&#10;3eff7WFh3bX8Nzoq3wGrek1BeRdNMGqajbFmqNc8jjMH8AnOl3keOFHrz5OykXavNsXLg8R3xkxt&#10;Gt+Hd8f6QV3M91H7FsfQaHFW04xoDfVXlH8jmGNlfBX3d/r+zDnuF2PwzhqlwS+ejBY336AffoK9&#10;h4tQdvL8ZF/0/AR8pzL1annSgqnU1sf5m9+JiXfWjHxJtT+X9l69IyNn6edGZgHQ3RHABCZvXhkw&#10;DsMtqOazti8755Lx3Jyj6/p//mekwe0uBgV2v2Hx8BCSdNBx6B0XykvG4loprLYZV/ry7ptSX93V&#10;ApHZYvxBel64mw/DYoxRJ7k5zM4C8t5dauN09bW72qozRaTJKSknpMmPiNLY6peT2/lTLx8c/2R2&#10;z7ZNhdzOD327Paktf9QzqM+HZM86LB6TpEpTXJdWX71fDPlg+3M57z21O1N7+R6NIkQwQ4VvTYPU&#10;nQ7c2teMF+GiK2ig+rPhx95T6wbOfPSuynHY6qh+Qx0bLNCeNV+lRss2+UHgkxT5V/vY0qfIatDN&#10;YKuAscGY2qKAkGtfMvI4ujN3OqZg/1Z6BR67vB43fCv/suBzSxNtzLCvOFAXMkgb0OLhRHWfLao/&#10;+32WfrSgMcS3o1s+biZJW9Co5T1hn/j8fnHf7BQKpAHURayPwoKegm4xegK9PL7BdvsEnNRHgG/X&#10;nRkXXHDBBRdccMEFF1xwwQUXXHDBBRdccMEFF1xwwY+GbmfG98YVBYCRrS5KRqN3iPIKM8NK9GzN&#10;/h30dMdXlEjXLrnLN4KQPpEuUsDgxZ0JmxFhK6mZYGW88LY7t3oUeX2KfHMJ8Sw978U8CcWRZC2Q&#10;6uTIjQiniwTFSG1tL1/OCp0/EpTfUGfcVFx3YmAgxQdqM7wj4WRnFMTY1PRb0dsnUfFnsFoO6hcT&#10;Y8V5mzku9DMBP0pkjB4TkVLemaHP91vZmXFrx0wxMz20ux0H3Q5pd2YI0eNxEKUcUS9fjxIcowQc&#10;fbSGi6yd1du3z+hdhFPxdtvmsb0xgszjARynMIh8fVr/vikf6q0KEf9Hke4+kkv7wwZ9NtDM7oyJ&#10;aDZQyhd83gXX3lH//qeBOZMd5Zs08kdauheiwkdRcmfHPAYEt58DnM8AE+V7I1xZJu5wFO0H5WJc&#10;lEFV8Hn8ER0z/D8F+sCrLq5wnv4ZWOjf4fvB75GNht+HuFZogjxLuM5gRQaetZdXSRjQksfqfR0x&#10;Sq39xXz3PHtGHlbzvxmiyN4w3WwnlIvc9LHprx8SCNGc9af4L/u4RgjM1odBCdz+HIT69aBDmFIl&#10;V8cvRS3BlLlZVTXOVSOnmcypPPk+BTbdCSNxu03gNUK24Be1L1t+huhOvZGFH3rMMhOnVh8mIj7I&#10;7FaRBPZT2VlgjuuD8bQzt0hfOL4iPpHKr1x22y3DQkRH+56SlGOmDLoayfoo6WtkMdJZK4T6GJio&#10;eA6GyH6hxHewv8tcw5ij2ID2FohQioUJD1ayJGhazcmUuOkjvzOh7RLgSn9vQYNOCnc2WHb0IuZr&#10;BDvltW0rv0O0HcYDBJlh0mE5k9OaffmV9lLfIjt11DycYLDSa+vXjpmyHUv7jtgGNuVjZL+2B+7c&#10;6HgY2Ogg/VYAmAiPmaplGHz2EQd5bf/RHGHYPNWOlKLuWyHTNl0zQzpIfJKx5nf2XbCjIhrfRjsx&#10;nsG3YzF9YmQXAbxl8Kj7/fYHyIwTfnj1bFEK9RzAr97+To6g0cxkA2bmVvdCPtMIZ6BHD3YC/+IM&#10;RITuZuz0wr7pIP4kdIqHiNC57o346swYTVBfNZR9uVGSoJzTSeTqJErbZoGOWX6fD5/rAhHkQTpN&#10;992c/K3SWx3kOnGatNsOBd3F5oUmI0+bMmIuYCzGRB0ciOxkcncx55vgtHSsx9EUZFb0OLl7WV31&#10;8r7AQ68XFEJdErw7w2P6yyk1Me4pjPq3V4isBmzLlpjrYkRKbBYzuKRPZXZ2uyXidKsGcjqEDhG6&#10;HXm9+3EIfT0eRF92cqHVCK8AgMnAqLZTvkaTCZhsdKbDZDHD66l4m2yAEz87OjsMgYNmVL8ziPg1&#10;HU8mizSIj93fkXGmdd2hOlxYNMZ+T5uha8d5fE7M8B6cHbzfq317J4M5RgfsHxFZnvhEeAvy5fyr&#10;7fsqYDmmT3tnd6BnZmOEvzOiXiiMeGa224hXZ4s5yKMAhy9DDnt8Cd711NlugX02hKhuO87oRZj2&#10;b78YNfjt8wy/e1sVecTuGI+TRYy3S7Kr6yfmVcnXn+J+ugOGDycBABEvp/bX5Ht97RYwu2OfcPHd&#10;6/dJ/zpEap/H92aMYG7HAQ50m7UjGBHV/zSdORpoWcBUHjV4SNGX0bqrwBrUIymqOon1iQlmWygG&#10;nfWJifTOBSnHBWkpR3EGArtI3HxecPogYhcoyh0FrTv7OxEsPR2dhpo2X8FjwZghP1O5Z8BaUA2/&#10;UD5mqWFEc1DKPzz8Hh8w1Y65srblQeWOAnSY4dgj7kgpZ0sfcmTpVN8SEVFiJ+bi2ketRC2D6mKK&#10;EBHfkHZLW37X7pQJjOecC52rRUY0vZEB36x58IbX2XEuroXxXCGjkbV94ZnEygOeS9ZwNzvKymNh&#10;ObX0ttIFF5s3NgVOsIJqd5INffj0/iC9C9XMl5qI6Z0jTf9F6tTXn0z5/hixPAYigywuc+sIW33X&#10;LoOHDuXvMekc7gG58FHcx/7WE58fFjsqfagfx7bfqWk8VKx2PFqF2RFRM1yjY6TW7tDYsZo+YQFF&#10;ixcwfj5lgEEmOFaqP6fQ4Qz0k+m7A/33bhjZb023wrj+iSZ5EXBUDHsnvLoPnftq/L+fvi1AZ/BU&#10;I3hHUuQIO5vgvREiY/pUVk6caf1Y8vzODMSBuP1kL4qGJIL2gOfbxvnKzzjzo+6O9d9xppiLzUt+&#10;ZjYXruXi9ySmplZF/67Fsx8C5zLcEuoEIb/np5TlaIIanWncXRYJ6TsyF3VD5CCIaCOi5Ut9n4Fo&#10;aoBz5zZpbs/1Ur9CKy5uiDyMcmfOF4Jr/0+p3JNR0qTjIOYbCf0honJ/xpEjwCp9j/XxYqS3/PvR&#10;3CXE6RczyIhjWB7CmTkx1cVEFO1iGJZ7sugQlhPx6kyveG6GeCkAACAASURBVP2jzylZGqLxkvYM&#10;6NvtZsaD7kLhyfg7ev/sBXYl8+sXgH9oMXn3DFudPI12ZryBIPtY3hmdFtiIjtjxtxfpis7Ix/rv&#10;6p1wF9kKzRN9ZcYfL+uDxfKhfij9sdopehEofO/uBNJ6RPhWnOkDGlbB45w6XoLxN3zv0gy/eqer&#10;kxfdZYaRnxFNr/Smv7IzfFZ+YH+P5GvVrp2mm31b1W+a3GcvOPzipacN7e0E9T+df4n6w6yDx/Or&#10;mydAWg94ZnW1vxLII7WdCat3JjX+iLGh1Vap3zd9IW0cGfQXp2tX5jFC1uFg1prKF6nNmT8cQHSC&#10;/AeVxQnvO6oVgEKJCgPO559IDwJTaTOoJkvLwEzEN4KdG0TGIV6cs/WOjyILvfkl9W929trvHRx6&#10;LTorkSW9NIcqUV4kwPFE8n0edbzzTvHjIOJULkLOJfTckyq/dbFgIrbH49H8NZLyPSjO2an5b6kc&#10;CsLmj3FdGQkXMvq7u5+Ora7Sz35xoTVXWXgAryLe+WA6Wqa8tKm2n5NPcjtxStsafNaY7/prpGPa&#10;nTG5KN1QAdeV1NwcdBBdPGKX/jge2X0P/T3vpNF8XBY0ID/QWP26lU1MCe5YzDS359a+MD4Kjk+K&#10;j7u8FaT+U/oalNXxg3qGwveHv7+o8mkyZhDmUXmYlD+jxYMY8rp8o10Vs3nEqxeA+3LPFkjCi0ZG&#10;YC+zgPf+xy79Kl/cXQDu5WUXoiEWhx8G/W+/4i8cuCJ++f1W6xCO18NnJWXEL6X1XZarDJg+wt/6&#10;eaVG3HIjjr903ZlxwQUXXHDBBRdccMEFF1xwwQUXXHDBBRdccMEFF/xwMHdm8OD3TwW/kPTOdaQV&#10;iFbpRnzrIqQ+FFH5trwltEEj0/OieH9G9SeOlpiCD2WZrUZO4DjKGf8+cgDwMjM9Ho8N0lykpbht&#10;0wQRMv8ddmrM6jBaxt6stu83PvJ+l491XXwQKdu9m0T7PVP+s6BS1HZe2C/97/KmpucuysJsytbI&#10;vLpzo7yX1h9EmNKR+0O+g6Pdk5HYbqQW9xcKboRt7DTwun2I12SyxwhgmrMts6PttiNgT8NJ3Zbo&#10;NwjWeOX5f4rTl+vGp53InsTcRYhrZL/fmaHy8k742+P/t4KLMid6j83m9e0gfioEGwj1/nHO70Rg&#10;GG9r/3Z9bKodnX5A+en6c0RPwVHLO9vtF+yOwP7in4laBHc6DmLcOefKrvjd+ITHxJg6nbTLlh55&#10;EiLc2+X5yHqsfxBpr7AaGb8N3r7/i/bxma7Gr6tUndr3gzFPI2uX9YePxHX2XrWnIbLd9CcR4huc&#10;c0N9/zwt0+clGL8oli/zW1rkbrszqlpupEe5UMW4AMBAiGnOUdUvRN4ijdGzPzt99BwTS6Q7FZST&#10;a3synYQKQ2S5s9eKxsbIWMTW5luYHusRqE+koDxI5fqAz4NuXssGdfBMU+ExVy4o1fzVB+wPdfdB&#10;ReDx2v4EpwRXzO2YJE8Xlcj99u5xtJ0ZdSec35lRfv2iexmTWovFJXWFtvqhfvc7T3TnC9Te3ytm&#10;0A1q6v0dtcRyDBP2Z3/nABv5d5hhXtbeBeOVyhdTF/huT8XyJVQBDsvPR7phD0rl6DIHdSeMJYKF&#10;LU21ow3sCzceNLzzVjfy77UANKDVBgNc8NsfKsVl11t0UBmmmeujdfDjan/sUCnzRGmsHB31Ttid&#10;F38f9HdWBb1wBU2G2VixkH384u+CHy+6Ae8fDPz//I//W4ia4e/P5P3z9fU88oKnPsNvPZKibjct&#10;v9H5IZpuEXCbsRq63VEX8N0Yc94Jo8ZAPXM+X6Cr246/vr7oOI52we7t1m3zmU1kU3AWbMcvSHdI&#10;PnIAz4hmPAM/pc7xPuP/KvijE+rPIK2v0wzut5txMGpbYf0EcUK6ET2drJy0AcJo4rPLM08/4jHb&#10;ON1Z2IYOeO+GPDAG7I9dHdkuwJuXvwP+mKUpTc6w9PLvaVPZMGekB5MvTI9/u4U4b0yy1r09PwOm&#10;93L/rBDd2ZIJs4/J6YPGn3LGKVCNw7ceKVXvzOBEnNrk+vftX3S73ejXr99ERPTr129K9xsxtwu/&#10;RYjSvdyZ8RD68/VF//UnHzP1r3/9of/61x/6KuPD43jQo3x7Gjb6ZyS7uJiIC5UVN+DXL36y4unZ&#10;6f/+mI/OYIXnSK9FYxXqVD9+eV6ZYzZcv+j5BYsME5rxvRl/Cu4E4+NxuH7nHF043h6Li8R2AkJT&#10;GTD9Q8syk3Ux/N6Fqb6kPQdpO0O4wdBWocZrPHblEKl81DPgR8eEVN0J9Y/07Uj/d/rXlRH2k8n4&#10;e7vdSI6j8kz1YdNXeWHVy79Aek/P79+/u7KG+n+xrZAf3r47oPzwbpOJ/snHfLT+E45fm/pnR/5S&#10;OWaun2zZ/lHHn0ju/QLBxjGLkf6dlr8A6KzSuYyRT5Dvam8Wmj3vvPPW0x3aR86mmaXXfrtttzl8&#10;5nlmn3t7NEgTjX+en51NBvO12/1Oq7Da/zCYCvt7dCySofdE/xG7Y2lLXpxPsU9Dtp+a30R0S9bG&#10;s45K86d7oUeWdPYoJPP1TfhMXO9BCL8z1zKIiH7fEmXntx0Pqg2TbHBL1n8E/E1kFmeY6X5v8y8u&#10;RaF9qv8T5Tvcbsz1aOKUUv7m7Id///0fjU0M/FVZ5MYgnP8lyvQnsIerDBPRcc/3W+D3/H8bf5RO&#10;LUCgPYSoc0D+kmY/pxsT3xIxnEsl4I1ON71DBMY7SpTgIKtERL/0UgvKR5bZYLtk+UH22KAsw2V8&#10;0bzle154QDsxUUrc0vvxjnx/S2Y+q21rTb5EqRwndbvf6Xb/Vce7P19/co4mXhkVPBMRJXPKZU9f&#10;o5FL+1t7pj3bvnkk+077R+Nv61NEzf9zK3e/qALV77qQ0YK7kmkv7WXKn3RzFwA7WVLZut9+1fx8&#10;gPyQPTa4LdyDwkjQPoXBivc4jmA+afszkfVTIH86/jOFpwyNxj/vq+EgDSMjiLJsQxJhMouMXh/j&#10;bKzNfAskx/BSfvB2ApaefyttZYhQWsnNZbh/F81M7mzH1JG93fdX6r7PnkfvZuX69Mb6s6xp8uTy&#10;CqSP4M4p/jCh0eAdQFps6RTJyZAAK9Pmzh+fdMOuzRn0D+oM8Z9dHi9h+OkeGYndk53zgAdS7Un0&#10;Q7LDYarv7Wju5T1Ib9mEi+dqJ7Svd3vmGduvr4JvMDA25TiMM7tlgcH6fZSMaXOTAhMZh8asn8hT&#10;MxgM3ZPyugtJadiHx5O9Af3TNArBZGsLUJG9KCfdxBsmKaZI/ezaqWZz6c7glK9B2o/BS21BhNb1&#10;6eVVT8LHdt5o/8Z2PRmQl8BPUGck+KzBu12mtsFZTPt0l5U9CXa4rkJAo8ixqr5YbKTYISTczmR/&#10;HA+iR7NIhTgvaBSny+MQehxHTa/ORO3HcuxVrlH+HAhRf66qyDTSx4w33MfxdDRtymLUV97Wfzye&#10;s7Ha8cbzKxp7zyj1kW47xmOHK1qkDpzfO23Q9d/AEfkhbbYN0f06ofE/0Gfi0u2Ox2eTk1Nn7pMw&#10;tHcG7ewXI8yiAdiIzca18rRLR0BYpQ/Hqyprvk2MsynoH6B//OIIplPn621D/vcnSH2k41B/nuiT&#10;nwrGgQDPOv8Y2ePa1p+0f4hav322lKqPd+kM2t6PpcZZrHlwfkRE0T1R3wWh/RakIYJFMqgHOnvV&#10;ObTd/qMJSSFud76yUtTs+045Jr3P3PV1a3ey6KXSCkxEjOrQOBQjunJaP2dtGeJY2zIeiN2pclb3&#10;pr+QXihQqPR//SqFhhlWNvXH8YKKaAUWYv63Rvm3CndpBfYP1LQTGyxXsvx28+rKa3bPfZ20Ngwt&#10;qMkb+7g4+rU+uU6N9Bx40S+YmmKCDnKawEGTS8b6B3mMPNX+qfZFnlHr4pbWXVA+pNkjLZCqyB9L&#10;3b3QeBDTWr8FPi+0G8LmRPPQSwBstaijjLT6+p0VYFn1O50GvMT+t2OvPx6P0N7175JxEEuTKR3M&#10;uxWUtfJDKQL2BOxdwNzLtp1P4qfXRoCz+yuibz9/N0UP3z5f2yFggb3mTqU3w0S9dNC6zc4cKUr7&#10;t1oo6uf23XVnxgUXXHDBBRdccMEFF1xwwQUXXHDBBRdccMEFF1zwo+HuV8pxxfKVNZdo3Qmj5R5B&#10;xJ+JjNE825Ex40inrk4u6gjza+Rr3YbOTDe3iwW3+d1Sosdh9kSayD3Bd2c0wLM5VsqliSL7sK4e&#10;kP8vrwu+uMrrtzkSkX0uvMJIni1JiOQm4BdH3+gN/DmDaJtf9N4EQ7nNWYYpr/bYGN4Vmehr648s&#10;0Lr79tgqPzo2Y0iPC8FoSMqffQkQjPTyhIwCjMi9nwd+TeKUej2eozFapNQB+R4kRMdBpMf9cKJD&#10;8l9NL0R1a/PjEPp6POjxVXZqPB70OB72ToRNiPSxj1Rdiq4bfXPP/vu7IeTBLPJ2Iq/KmxlfO/65&#10;nRe4E5CJchRtxefkZVSOG4+T/2bGzfU+o+NmdwyQO2YiTcZH3/5dDWZj66cirhfhGIznDL+J7HFc&#10;XVv7SCweR756WQmPtZzo31Gk2rDFT8ZfjzeKzNOjzbA8bx9gvvAYNt//BjtAh+B2sHT8cWPY6Jiv&#10;DiK7G3e66c6MjaM7t47EC9JGPdhE+412Z2SEy2V/DFx/78YAafGQ9YgwkA8z/yjHDO0cnfUKzdGu&#10;7SjStUXKBm2xVexJ6sgeDmT62Vb/bmkZHbPxtuhVoRydbcNxX6p4mL0JREBA008tstrKjAnQ5CBy&#10;dOQQ6AxQIXlINZvzEVcJ5Kgc+1TNbntslYfWDs1+JWJnlrf61OOyqn4vQyRjSu7q21A53rDtY2L/&#10;qeMPsiQB3UnrGFLb9KamyOlbCi67BlqkuO4jAH5wIFtmxxSWaCP7tS/jMU1ID9VkMO7hgB8YGrdb&#10;ajvBReocQp8fxwHjRf6/Uif9M1Sn7Gqx/CH/3dscTPXOv9aeWgC7ApqMIEF8Q77AMSeidYRj0dOt&#10;Mph124M12gx/DAMLLTDa5lcHFghVK4/tDgei4xAyWzeSEB3NXmqNqOVZZnWnO0AaYehMSgAhf5sd&#10;X0the0cGSlZ3rKPS6CAfx1VwoQAX3dabHzAf0DYm6ueJFU3jBwOPhZx8lHej4cElreXiK+M+rHok&#10;xrcLfudFdLfF2f0a79i9YZohQOVf+WHkp8EOXVbX+75Pvnf9BRiXN6Jl2Ppandb9DPoXTZsJYH/u&#10;v6K43v1kr7NRQrRRmdI5KGfQObPVee0mj6tnaysNnkZTH7eYgGOzT6801amMw93ORiz0ppSdgx6i&#10;7XNBWZ1tEDlzA/o7fIv8f7ZbefrCbwsQnlHsnCkj+5mISI9E8O/M46T8UT1m9fskLLUdUzUoquHx&#10;6dFgx+l3JhPO2eDrvCO/EUwpBUc5EQ3XKqzpsstWHMBK/+1HNCWHDHeC0cDYnqWxrby379FgIhQY&#10;+OXx0LN4y50XIkTpcTS9o+YWtzP5vx4HfcFixvGwx05ttRw4cYCs7r2lXTr5EPf7jIZoXKu43fvd&#10;LvXqwpuRN6/bIsA0znmbVQVP+u8arW3u5/rri4viema/GTEdT3TMnoGdK8LizchJEuX7DtDxCyYd&#10;yF99PozDIpAZsJ/wzgAvP+L+VrulITI8U1qw/TtA5y/18n/GY2zfSHcxkTmzGft3x6+g/I5fzpZa&#10;AWNvIX8K7pFzd2hXBosglTxDquzpk01gpxtk8M7T5xcvan/75sVBhVGrdrKpx9xO8n/SAuyOceP4&#10;GNoRoK4net12Go43SF+gD54u8W/Y17NAAC+//nvwbr98ou7C2KEBcgJRenDOipB20PKCVSnW/Pno&#10;HbS30F4VTdTSAz51nrrhH56ZRI42b09EDGd21/P4vXO8cxbi9/iopcaS5n71R4J1ulmoObTLC5GW&#10;Xzj/bvqMzPisacaw16CtWbT8TGBzcpYGqO1Vaov8sd5Rs8CRdcnE/muGo3lhjlkSvFrgZMLEUu7s&#10;xDleu+Or3dlS5EMEMneiUGxhu3iDHoFKJcijPwZcgGxtT3TO13cFIWqEbO86B3EmvPLJ3uFY/gH8&#10;8dSr/GtvW290Q4UyyqPmwvVKIWvfC+X+11a/hOTglsktZvDiXQDiG8VWxvAXE+j4hHYPsmM0XnV2&#10;UiPEPpNtX3Hl5ydoD/et2ZKt/eoCBuS1NLdjriJVYEbvoO2Nz0EvHO+YYh/8ogQ+RwsYq0dPRYsd&#10;s/ffBxt2ZWtU6mXh8+XP278Tpg/ADq8Ms1o/so/OPvBlfH55Zj6tsArpPnIO1aiEYAKHJZn2WekA&#10;qpQK/tGkryq7jU61zVicjHvlCbRqWpzs1d/O+RCWERIr9hs4IWwyMAbd9za0q2Jf5/8zEJX/9KTk&#10;A5PfGUZPZWSYvlSfJ8EP3mNa/OKFi6RAYXgrgRv8mDmLRotGmB1wvNwKJ8u4K+zaZae5VCrIHMTd&#10;AGls8nAxrNQIE46IFmqLW/rTDqjqLE6kY33jrxxt+sbyIE6ok3KBB5WLSkXy7gxczJCjRSaR7Dm0&#10;nL7rxhY/a651as+npU3owSjdkC4KJoxPwEiOl7H2oUeDgoJxPOJdTbdGgXcumMkJtoU3js7wEnWL&#10;0f55VwccInXnSG1f3+dHcvW3wY/nA+c2tlbUpqOL/SruV+u5yi8nD91n93w2aaoXjrcXc/uSObyH&#10;BBA+NZcwxj30Hz/Jrnat1x+AJ+yTSBPm/bQdEjnOF5zp3fzAvf9OGEUb1u8EdEZ9Q6yz8JN1UvzG&#10;SYE06WLZIr497fvfFPyClXFmS/t/lPdFee7tu4ao26WxCJ3erD9UXmy6Wj3u9Y+XaXE023Ir4fWP&#10;Ny87yiASPZ+h39KLWPtTaT8Mz6RdgM3uzpJmeECJIPWSd7W1/pS/1/lxGW8FGWVfGNzqXW/sZJcm&#10;/2bP5ENMfmr3d5cq67iHeLM+TdToT2K41co2/HDzDcBfc4v5XL8nSa4pvS4kyvcoeHtYPyvG9v2/&#10;/vVV70JL6Ua3RPUC8FQuI9f6Pf78ITuD5c5Zb79GogfyxlTnIvkLE+M+Yia7Mckjc2ZOLc/ZuMM7&#10;xNiNNWJ30jS6qkTmLmM6ONTSLPqU12BjSylPoEI56WR+JFQXV9ORjPhkyqI7O4q8SsT/Ae1KJS5g&#10;uHl9cheAYx5TfrRgp7g7W9jx+mRnhqGI+/7i66QLXPl7WexCfRSMLXYBA4nNz9i7sj3Qoai4V2zC&#10;nicxfdHiSIRnxw7FPcSR7HXqFen08rU3Tc1JtY9rxpkP6hPGXYBTrEB9FgY6LUog7plD4WObEttI&#10;2rtxee8AHAFmwNedGRdccMEFF1xwwQUXXHDBBRdccMEFF1xwwQUXXHDBz4Z7dLTAEFw009Zi0+Iu&#10;DoPz1ahCF5VlgN2xVvC+5uV2J0YqZ+jiSjOu3ON28Qg8/mi9KfwN2+v0HF/9noMn/BrbABai7mbg&#10;ZcMfB5aLWC8h2mmCkXFRZFq/2nteJxv44CK1fLpg98CnFlQ7eTt5TxTtxLCRH5+gdWdlHo8O85Gb&#10;9X356yM2PLQAjI3lXh+ZN02sMRWD/vMEM+NzyFEH9ZFU/rm7y+O0+qAfHH6BcIeDyOx+uN1yf21n&#10;ggvRcRAznFFKDGe4Ez2OI5/LSi1KaR45NQbdKVKBB8dseP0wQ7oTmclr2553IDyHu32cZx7sSMJj&#10;Ds9ojPTvsL+5KKazfubPExciouPY0vmeVp8zMdc2w7s0TJk9IvPbjM9+t+Q7diq8CZK7C6GLiHP2&#10;BPudCmTbrGs/v+PD940iT36nSpWXAa92e8hw/D0OiuwJf+9FaJdRkQUXyf6uXVsm2TC7PWbirB/U&#10;tJDetx+2hz/yaYnWjfRCi/aUiYy0/X80xv9U8JGJDO8qP8rzcRx7tscuuPK3bc2zsfI0+6BvRzv8&#10;CGwH7IdO/r/7aIpZYKKQlXlx9PsdVlSOQXyWgOi+DIEx95ldGoa+srNB/DhOro96+mrz9bYyHuSn&#10;v0aR2VUMoFw8RqiRq/JxFHuy6LfkLG8pfbKan8lSL1gaEqFYrP2oG0OsBcRYXE5f61Fw4Xej7xpH&#10;tMYejuNox/dIouTGODxqRNOZY7II5/OF+4Lfm0z5KHwYuB3NMRwipf463hAxYx/Ou06anSJEwu3Y&#10;tPIb5ytfX18t/Z0otUYOaPLHMElXnRxp3fjUPB+Qx6oj2PGCedReaPhUFLo7+pz/B/Ubjt/Vf4R2&#10;HO6cECE2FGR6phaKVrp8z0d9Sc2bUL+U8irGUJ2IwScgvqveILzbI5gxufkt1QZQ+rz9NtTRkR+E&#10;uc43lfQmBbntrbloNd7ZMVM1TXlhj5kqtcP2PrF3oiO5TocQhvqcjAk4xupvf+xUQ9vb07Px+SeM&#10;3xHsjMCRdvbytV3DXQJMVunyf/Jgpt52D9+Wb1af1l0tXR1GTxK8+6T8xOMuiuz5YsaGsxwnYD59&#10;p8QiZzb1RtYWzPJGHRXf+Ul/qQsuZiTm7oxvdfaxM1wa2o0GDhwSXed07VVrvMn/ZZIcbSMHyu5k&#10;zDtz/OKQPuvZ3iFu79wxhPe8jGA6mH4SRo7Pju7yt1hj/QXgfsr2XnjnAGeMnVFf9YtMwXbUEcxq&#10;72vRbDzDYOxQxbxYr785ZurEmDnoaIY1tXkZIzkc9ONBc3P/Sq31+ltMuryccGAGEaJyl4YuajyO&#10;dmbrcQgdcOFd3hrfitqVvk5nqMG4iivo/yN98Bb6ztIPDPKInuHFsoPxl8i2X4eT+23XmmdIrylG&#10;6gTNkqPWfX+nwjEocwX8nUlaVi2hjA8PuDPr7JjLFbPqpxjst2SPeYic3UR2/BN4r7KFQQWdg5zG&#10;7a8LI51ehLwII1wm3cDxHT1r2VFQhKFvcgG2v8D5VWdumK5lMGeoa1scrr1GFIwWP7D+KXuUMJOR&#10;/3fViYio0z6RcxyAS5pwQYNoi/efgtD+HYwnt5Qyvw64wBXlaTA/eRuthSZzvO3mYtQrgHfRTNMB&#10;/3xf31nM8/Dd0uL7o9an9seymPX0eCH09gvA+yIEnL2+KaXQUOpTbcHmvPC+Fuwp/TFZvv2ppGsv&#10;UmpH1zDpsUEF60F0cHMpJr4ZZ4+Qu3NThBJb92/vaQGGcr5/i+GTwPxZsIwB/QTOzN4RxGQaMJim&#10;iRz5shAiEj7oYKZ0tPSmLuoMp9Y+iaXOIXp7XgjPUcnUzIRJqNGccxj74HDjWWF9sycz9iNBeeWe&#10;CU1PAsdsFXnHC9cPEmIpx9Q+Mj21PURKXrA4AhVSF3vszLfjj/YCgcUKpoN0htLxc2To4HshOo6H&#10;ElxtEqWHU2oX2nOix9ejIRC3lFGbwlYS8RGJ6T+5Po0PxnFParO38ozpoBhG6qfT14GFJ8ger7yc&#10;niAxATA6duI4PJv/jMbadsG4vQBcpMh/lwV6jOFJqOxaC3GRTnxvJ0j2CNFAlx89+VOoNhVR0wcj&#10;uTyBbnHa2ZdRmgjHu+ZHpmvrC8czL03R+LLFB7BPo6H2mZrtWDW2PhJ0p1ettl2YlKfDyXTGN0bl&#10;VdmbTZuG1w6ZBuwz28UM+6kgq8aQnfwO2eQXBQYdaHRxosIzTpKJ2dOXv4CPqU2m1bA1F4IR1frN&#10;omLNs3fmjpSHSxedjR3yaJH/yxOnE/lgTLfRZkkHOpg8qsGg9Ak1+Qsnpb4tAmfcDKK0tn/s1ell&#10;mA0k1dY47YFvhZcHt2jBkBb699/kO/WmnAS/TnF0Djt3piYOcAvan+1UeEpJj668AWM4lC/87j9w&#10;a6dqPJtkwLXdvlLSj6Q5MK1HpJvnM2mtQ3fkmHPl70JkkHfBAp6O3UL8uDHrn14/Il2lxe0lmQMZ&#10;ATrDCHpSQ/iEdpce8VJxZHh+rbtyCw3tYVqf7wZOqe62UKh9TP+K5C1UAZzJa5XFQZ+sOzMgfWTf&#10;dYsjA3mOaHoHjCZjPqJaiOIzUwftv6qpfGQe7hx6ZmfGKJI9RyWnbgz51GLGAEGvJyaTQ5/3R8Ci&#10;vaiBSZ196fpj+pT+UHnazef5/CTfdfG6my3CM1PjRzROo/3+Y9p/FVS/unYfyf/7ylXEi+kH6Vp/&#10;HMx6NUHVX2StUe+NGNIJBJ9MsBm84Z28FNuxmr83MvM91d/e3hxPkwON5OkTRz+BmBZvpB3/XhvB&#10;Mu0qT/mnCRY6s+AF6HHe0mrKaHfjgFJfX8H9DGrPd0Vq6o6l2L9x2kIUcymlWw1SrBfBa4HHgw5p&#10;7Xu/3629xhFvIvtc6VG/lKmuUf/sCTX8yR9NfaD+tfvgTnRoP92JVO84SUxfHWbbftj+LXio8ZeD&#10;9sYz921LsHuy5bHrrkqzAaG2s0tc+VyvnI/zVhTx98xqaBCy9BzFrjH2v6E1w63cuaIN6uLJQZ4j&#10;+qSXkyBNnN/qK+6SR/pnZwzkeIGYMQWMv28eh37qTozXwWr0ro1GDoe3lR4j/vsLGWdQxhszXkcC&#10;aHJ0fPv7tfI9stF73ZlxwQUXXHDBBRdccMEFF1xwwQUXXHDBBRdccMEFF/xo4P/1P/+zhhLYIAIx&#10;kYJ1Z4KLlPORZiaCM0jrj0kwxERRfxgJ6misW/NLOty65o+x8ndjfOnKML6H+unzTSMjlR+wLf3A&#10;yB7ai+LSCIZuZctFQnSrp4MIolEIy2jle3Wb3wNX0HHnQxRFOzo6JYAaweHo88+6gh+2o6Pn8QWx&#10;EQN8r8KMXreQSUSt/8ALIipnlno8AU/N1kWzSirdOz0CaKkeErf5NFLipP2/vr6mfRrxR8fMRDDi&#10;nwTPt40jqR5ykGtBIhMpofK2jJLubm04PvYnv3t8PfrIXNQ/5e9DzxB2dHlgKmf2mnetQj5/4v5Y&#10;PDYMyLE+NTJYMu3iZNA8fzAyOEprHsmecx7xE3GFEc8nkbJ+PJmNYebIJMJIQzHlD/uTtv+Tkdkj&#10;edK/f77+FUYS+Tbc6VP2DLQ51OODup0/LhJwQ6YS3iml9Vc81NsrhvQg0l/xrEJ0ZKcfH8i1K45n&#10;aG8prcmdyRzZaAqPx8PYXxzxQ8dVP1YPcO/Uf3h0w7mbNgAAIABJREFUZAC3fGnPqf3z9PE1bgfR&#10;cRwkcMfL7Piqjs6ALnyn71H/qCziGdzYvtGuocj+fTj7x3yf2HRn8rcKX2hTvRki/YSR8kJE98L/&#10;qP/6Y4Lu97tpn06fgLzdFtvfxIGd2T8runoz0jKB/hWROv84fP2JumPKIvsScXmIaFL72/P/bHzt&#10;cLtnieTf0ejp9N+X5HkwX3o8HnS7tUhykXx/WD3eLyW63W5m/hHWEfD/up3JVKPi/uvX6JOBdMP2&#10;oxYBzXpMkUI+UqUeW1R+D9uHrRyG7UlEj0eWt1vhRyp1TNz4lskX+vXrVinKogiR65kgQ9/9dgP7&#10;Qkyk/u1+o1u60W9ufDogvlXj5I0GhvJunOiWEt3TrdKP9sGj6GrVA7eUKHE7KLaL5C710eMvOTEx&#10;J9JzhpiI+NH2UnMi4hvcuXnjypPKN5F63h8LU+JE9xKJfi+7HP7c+jmt/mZiMLmY0u1m9g5Yc4yb&#10;kUFE//b7PzIHUQ9w82HgEUqt/nkHQi4+5TpW/cL05zgoGX7fKz+EmORo+uPf//0/iky3Fs2o3DOn&#10;ip8TV7lLKRUa206Qx8OPv3ano9kd0cljkR3tXvDesrC30dvnm1F07NoLv6VyzCjeOeLHFyIiqeNU&#10;/oZPZuc+tz6pz6JKg/JvlIcb6JGaKrAXfB2MfoHxZkU341Ny84qRLr8xjH9s1eThkRp8bGbjTLbt&#10;0q+7td/UNjD2AtGvX/eWpv6Tf/jn+72ljShCWnUcr/yt85XG36zT3d163l6C99G76Heu5lz/6ztz&#10;zO9kvGfu/a8dB7jthLoZXUVdO47mX1al2W84//H2rp+Pp5Hg9ESvpSOqumoNbYDX6RefzsyWhCiP&#10;iDOcY38gy8a83pTp/W9Y/vpcbdVXvIPzPnSOPwuucy5nc88SvNsFg6MYz0MnhZv81mxwZjz+neFY&#10;pa3SRQH/o8WJyeR/lK/WN5g8rIAfXGc4/ua2NW3b0/p9mCYsX3xZLzp339YnPwXAcy/Ple8DeXyV&#10;Nx52WxlMsOcQnEDkxjPHTLH7O4D3S2/szMW+ZFJW/cTBt7cTtw5OvpisM7UbTxbqGxbjyhsuppLl&#10;FxHFF5DPAHXYq/p6hPtD25afhbM2eIcNsAJVHrR936C7Q5smWHBCGlri/fY3E8JRXmx/tCdUlrW/&#10;szerzyFceJjYNyvvdmiYtRiT7Y/L8u8WLGZlojPZ2J3UO4M97lV99LdhS09s9JnVlMeAX0S9o+Wv&#10;8y+yf85gs0938gLytSPTfmwaFNbT5+VZX+v/A+dKWP6bwehTr89qohfntztz2CBpb3WEH06hH0+e&#10;mCE/kYUTtK93tuBzHjwbD9i7W9U5GhHVP2mzYoBWKaIVb5CVso084p0ZeifOoKLVoB2Nm1SurCgI&#10;9DLs5lCAe0kKoej8EaUN7G+JSsPxggA/OfuQ5rEjrGMK12elM2fP5YvNYuhwN760elBxMomTBWMz&#10;xHNxfSsu8K5XO/mFWUwUJkmNf3nO7f0k6sdRlWAYaKejQi1/rnKtcXjMEqTXb+ZoJmp32FAp28go&#10;iJeU3+YWDvAhaMlofbRDqWotASEZlqvoiZdHn9zpT5x/4Jyviq6/1GFgL+p4g/Mn0/Uiv4BLT+TH&#10;fytyna3IloJOfnG8PrmzMLLd40kvtJBrg05fm3OlVFfa8dzqzzF86pgoXOTYuWNjN+jIj9Rd9qoo&#10;8Hki/2TbX+dCdTpk//l2YzvWrrP0/sfPg+8m7X46AdxAthKpo29WIrOfsL2G6avhW2gaXSxtzk4V&#10;78Kjpm38yh/tdWiMGovoUMP85p6jNBGEZ8I/4yAbOFsiLE+dL+zyVGUVLeZMIOLD+1W9o8/z1yQc&#10;tA06y8LZz169Deq3uX7i1KgP1PDyd8hUCtziITqd90u3OAx4h/EyOCO//uzfr0I2PoEGYFh9D8ZK&#10;5pcaz9QsGmqDnb9UbORkFcUh/m1ckaOEuXRi1hrYToZqDQTSSZ/vbwNUwMdF5AkhGpvtt7LakA3y&#10;XNmQ4sgY/5uoGMgDfakTk9UxourrDcDxaIaXqI/iDS+M2yp901bw+nFQ16edqa8a+s/kD3S6m/qB&#10;72MQ6auQEvkFsI5DTv+eTYA6HCsLFrs2zSD/eArY0oVj+EY7TPsWLOTt4iVaozdfgAujCEwIfeR3&#10;pzvI2gQfV6eL7bpj063vC9WJu9uZgQEhhb5utwn+nvWfga3g9fsqrNg/n4BoEZ6o8CvNd4LOdqbg&#10;jvaannq728+T0Nnk2+/lnZkrEDnByvtoF++7KOIBPtMegSfLS+dLoxKac/2Eg0wssv8u1F/g3JPb&#10;AUa+e1c1q8e8FJfMdy8fikPT639IopjfB4ndmYa2Vcpl9/YYyDU3nPm+hqPWgZGPhgFi3zfkjv/S&#10;pTmQHhZKDPYW5b5V7X3vW3DyLCJ00NFib3Vo6AyKVp7A+zrbah3WyUPcX+0Z6kSdYAwiZfVOvnoB&#10;OOcWRKsc2+o4HkVGyreUC0vQfERMX6r/VZZUnyWhJELC7XvidgG9FPPJNDROVyr/hxMg43DE20dC&#10;YLKLWXr5dFNQTYZcOfa7e+8WYwjowQK41AnR6SXt+qKfH7ZyhMTwt1WokcEGH+QpCSLd6MdzX/su&#10;oMOnx8VMa8J1z2YXuVQKLU0lw+OwJzNk1eF3XgZjqsOPcLCrC2jM2ruljZdouiRWjVq+l6ZeHb/C&#10;+ZtbbDgNOFhI73f/m52akM6MM/gevqO+6kTT5Wfld9VvXB5jmz6rj36n00vj75uhW9AoYzQRgd4x&#10;GVzulwpfgy2GrVP0iXa47sy44IILLrjgggsuuOCCCy644IILLrjgggsuuOCCC3409Ie8vRBdg8Ee&#10;daVuEjnVfXlm58AZQCSPwHOqkdGaTEzd61nLbuW4/saIMpdnjayFKCIfWXWWHj8TjXdnbIBf2ZyV&#10;txPFd0ZF9P1MXv72MVddVMEOAk+rj4D7RF94EczKfX7RPkYRpUEfjyIytmh48lsI7H/yS0vGXY+U&#10;hfXzcWBQWblP8KnHP30mcpE2+FrM59x8oBFLEIm9mwXvyOjvz/jbcQ8+sq2LSiHQs05f6o6LLlIX&#10;d07RWP8Nz/JEhgY6vks/6eO7HBUfmTLBFZ2vGh7F9aFoW68HhqU8G5mvumc1v9oro0islfKJyB97&#10;Usv3Y1VXfEzn6Q5WN/6ZyLKOwEYDBPCF+IbfZ3AcffqJ/bLyfvVuC8yLMIo0W5WqZbppTmt3x8M4&#10;ocX5IRtgOTBrp/wNXaE7w7pzxV0fNhgjWff290Cfv7LjFfGf2T8ehnp+kVc+EtL8dvzDXSzi+SD2&#10;zpZ6nMlgp4Pan8P2X92ZgXMqzB5jnYIZw3xZUflv2JnRRR779jDy638OwlIJ2tXkibjS7Dds0Xzs&#10;DR5LEwNyn8Xfo3AO9Y4Ebz9Wqspfjm1ndn/HA0t//1rezdbkk5mrjs3iifJpI51bs3l9rfh0H4mY&#10;dETs0pe3JerdBsrbWR8TNzUjqo/y83FQvmNCWnmJmFqktiVPOroabZqCIXpeSpg67qQuCpIiOOSo&#10;Nj3irxHVUiSu01vlD9sXLFyPJFMEeFAStlPmR94lo/IlpXPj/gfGfNrVHD1NX+UT5BPpnUJEdGB+&#10;fmKCiAXoP63fsh41VsoXE3kvuU3gWCazG1nlx+RvOqC1f6ugFwV3QhYR7rwqicS+0IqUErB8PdhK&#10;+SWGX/XILSNeeAzXpq28Ov4dLZ3Azp88NyGjz6K+Yg+3gmPniq1q9AexvQNnNKaNaHXlMwnQazt4&#10;5D/s7fUmB/44J6Xt7C6MEUT5/E6LaKfndOfHtMQYZuzNp3Kp/laFXugvsmiOQqv/mB8/E6oehfE8&#10;fG/Td48LNuiUgFP4EB8/gPZehfcNyExXHkzeJejE+YPYvwXfK/duGJpcPUfb3younVi5xRBjTOPk&#10;K3IeTGBVlHqbzxtn87yjycoyjJRt1C4fmPg23dTjNvWj/QH1neBpIaJTfsy+1onTDk8/IYA+22Y/&#10;Mm8HE9tn4SWdxeZP/sX+855EdZe1s5tMo/FZRl5jnHFL5CePAYrgaTTxqQQ1WoN0TC6XuGaFyY+U&#10;3zKq4BmsyvXACfU2Jx84dSR4P6KzGm+gV82lpq7v6gVzMqgPJFwqf5oX8+H4BQanTjxxfOyOmAqM&#10;5dXiz9MGiV9cOOm2QJMbr+F5WNKTTseaXNGQ7XF1fAB5OePsroRHR6B5lfQOp+47ILJrRrbOs4Da&#10;2x6h8CR8gEaDKnj37VOyHft7J21qx9coiLMPdjk7czyc9vvNMlbsHxwfMM8OHZ1z4WxBzi+GIZ2R&#10;80PT+fGq4KoLdKNxeE78uL88qX+GfFtZyHhi4o9yYwLe3DyWnbNUiIh4fC52dTvjsS1ReoEfWAZX&#10;E7Mn1uRvGcwdD1qSim9nD2s1YRyRZmOyUDk7Sb8X+XI9rRXHnY3l+zh+PUTs3K4OmGAfNy5m5zFQ&#10;L4U57Vgng8QsKiA93Dl/G/2mfQ8iSke9I+Hgwg9w7jK19mFwNCt+IekuOG7HSmVZs/QJtQuBvYWh&#10;gQ/KdydJNTk3+juAOyXKwpfTCGQfW/ni+P8QIpajdrMkRP6oslxNbQcmPkpCpY+5Xjiv8yF/jHnF&#10;x/l+jUMvCCcicYsrlh3BHQ5sZ0AqYTaXmyQ2A8POj4jJ3ivi9B6kremDGRwGkwk2t/SpsX+pvrci&#10;1wjuDxF21SELrvt1+kI66uc2rj+SdwS45ivk+jhnuSGi6opri4JYT6RIf0mdIygwgX4s4+1wMXGq&#10;a6n2HdQPYaiLQS/kWNj66/ZcLF6cmOHYuQMj+h4FM4/srt6O6svI7EAJaxmiY6asjpYyRjb7zMr3&#10;t1vWGWp/6o+cipPj+OTGrv1iT2GLS68a1y9C3ZnRKbETJ2UE3jAwzn59N8IXKN+XYOAIrvjhLEak&#10;wRoA48gkrUvrO3vKhpVGze7LFjg/GN91hEz4SdCuu47ximZPgS7j1TxjZErAvEzEGfFwmaJNiHAH&#10;7dX1p/r4Q5Tpk4ByHydwk5nB91MY8GnE11Vg/6ubzD2B11rH/tG9Y1eEzk4hwySMLl821wqtRmzF&#10;Fgxv3jBztlk3kSUm0WUPpR+MBYHy869N/fcEsP+NDhh3qZvhv9MNHH0P+vRMp4Xj2WjBDh0hE3yt&#10;+fc11wpPO5r891ecs29w7C6Pb6ek+DOA18Drlaf5oeMtLiZR7EQZolA8jqaQ3uC7HwvDvnKmX3dg&#10;J6BjNDa7ceMlefTt7521KzDqz+WbcRbABN3rJn8/Sjj+f9JeeRI+tTNrtHO72x02ct6rfbxpR2zr&#10;15n9f4Zn1t67fHX6pM4/AO8RXWoKi/Wz+5Cqbjppj9FijtoPM3tv4BaaQuyKajjHGe1Ouzof3QXM&#10;45xb3p445KCBtGZzy9lzmSblZ+TNcfMbdB6TOj+0fvFct82z1F7c5QGOg82GOYjzzgJd7Cqi2fkR&#10;FI7gpRC0T7RrDXYmc8tSCCr5j/JY3NMmWKDZuMyqcxyiNkGueGpxwMCOttKe7SY5IZZkys++0dK+&#10;B+UFDXCuCYMDuFMPmd92nJ70MC67HWr1ynjDhgHN/mDPAKo2SqvPTFbUsSwVTZURKuqKYMmAhVJq&#10;CzcpJVufwqtW3dKC91upHpcpi9LU+kFGz3kBrOITIjkoffgkdev8de1LDItjJXDtbF6szSUZm/Wp&#10;Nf3fOAc93N1ngSB1MbySF0hTay+LW98w6CslBTXMOqzbFdCfgm9WpeP8VPux4Oc2Hpb+ZKbbUAc2&#10;K0f6U0x6LCc3TctTdTVkMEu9ldCmMXObaP9seAny+J3GqzsxEAeR9r/x+O4hWuTodm+84NMai0PT&#10;j7qAkR+lvRshEZ+/QYJF5O+A0X0ZsxlU3vnl3/0c2KNlVVbWsV53ZlxwwQUXXHDBBRdccMEFF1xw&#10;wQUXXHDBBRdccMEFPxruqxHwK4CrdHkXpt1K5qNaPr6q5Fcd4fdRVjbxGCZ/BmyMsq38C9k63W7r&#10;q301amKyQt1FovXEtJ8+j4/EpDjy6p2wtTNjdGa9e96htpMpjETZwLMCIb43rVI/Cztb55bjKAZt&#10;Ol5IH/D7yahTnvH0lWhHthFf7ad7sU20l+f2w8rmGpZhsrKSbyLM7EI/YaSQ70+dfmP3o+COt6Mr&#10;q1v5AlFxH4FId7mo3YePmpxFQ4ss6YvtM1MHkcQas1YjY3wErPv7FOzwf6B3PT07LfqJ8fzZM2vr&#10;rowRT4JvKjNPA+DU7uj5aORKpEW2dqjKHQtIXyRfo8h1pCn4Xe/iwEhrby/QesQXufxnsDo++N1W&#10;Z+V3es6V2UfGnaCEvJawnt4D7F3t302tMqWUTnd6/TWrYbH+O316a2ey48+onIT9A3iu/Wd0p8QZ&#10;rNZrdMdc9DYqn/1vt2P6tHxTqN0J7nuG5wWWV+3t8v3xeHT9tc4RIB+OE+ZOEvc9Aol+v2u+GfS/&#10;T+wiR/n0x46YnfPM9Rz2/Fwi2yEyG485qkG79bwWIXeuT0C0I4j9R5/e3qmBIz47OWT9pyu/WSZy&#10;QORySXzTDEltRWhfJgiXLLGo+tkfc+lLEynDKUQom/GpRGEfkJOp7SZgpnwkk33Wk4eOh9sq0g3U&#10;5QaB7vytavDmXzU922Nmne3OpOO3rbGyR7j8r/1LtJaNHgRmtO4zLXn8wQRg/3IiPIpL4EgsTZ53&#10;M1gejwQyfxHDN5Gj7g7Q+0J0Z4Ieq5tYjxdMDrM4/VLQ1vbVKHyVZ+0r7VmOozI0o4Kd5ZlhHeC0&#10;x0w1yR5p5OcKvapR/CD/GN3v+7c4gSt3bJg7Arpjhxq+Nt9q9hvuvMjzQ6yz+CtenHxLyaOPLnF9&#10;BPuWfft3HOl1NJS9YoNwbV8r77k/t17WtYcbp+qdJGrvel+duPGtvK72R+32vrym3/GY6EBi4N/W&#10;PxoWe+xVpTOt+RSjHRorR1P5HRejnbGz+zmgEpDRlTOgF79HG8Eqv7VvcXuPJ1MQUWcPDWkjIvre&#10;jRlEVEdEfNHdodF1f5P7pcLXYMtMW6do1Ve5U8e7H8NfgW7LkncOiZiu7rt7R/iOc5IIBpAJTqQV&#10;nANq/PszGTtjHvD2Z+ptkKp4BtvfVyYLSkf0PGzPTXo7JbSV+y/DBxcvKnQKHGQCHUtFtp7uX97Y&#10;+QHwFE9fbI8dLuyUEePjswSnFAz1zRYdQQIxf/JvPzdyc49oKlKTl4lAZJPrl95A9BS8PKSeQtf+&#10;kQO6vM/b7GHyiuncwoaOR469Bq/X+f9o8IvbQb3CCcY3LMrWounEQH0K6aQ+I9l6FiaLKXXhyy3A&#10;CX5/B4AdYXXHHH9358hSUS61c6aFMFn8Dt/Pys9EeKLaT6BneZFkQ/4P1CfemXwSSBJdrvhJ+G6t&#10;5tsqOuKPqC0KCfX6ydjfIvYC9g/orVOenbTxUzQNZALrXWnz5XM9pKdb3KDH45xesvrIyGQgnyEm&#10;l+eTcueDFSS/bLS5+dsi0ooP80WLXHGfdc7M6ny0dxKMda21gLw9tD7f40miCYCY2foJicDi7Kbh&#10;y2a0w/Qw3ybQiUxu/GqpTAJwdolQu9CX2dmAR7FdtbySeTge6T/Yv7RNKTy2qR3tVd7qAhcpL2dt&#10;IpbnrI5uzd93XVxMYCaH25/zJaU6AvigTc4W1lxt9QLsppYyLc0pq8EZ5Vn1keszXZCFWSGC8cIt&#10;ZlCZrzDKI9of3bTdHtOj+as8CBwRVZ8xv8VX1QRwxt6CUdpPrDzzkN85beVXwYj6AxdLRGlAhQCL&#10;G11YnIq7Jhfq9JGiAXKg/EwzroUQuTkGQXu4xVN/5+AoPc7vGg8aP1p2DhdTWn+2GicN9Hp3h06n&#10;Pi0+BGPD+Q7qVIfW3zdXr+Bbf1mB0bFTu3dujHB/9Hj0yfBZ2RereyXwFN1PA8H+7N7bd2d1+yfU&#10;FmBVjDaqxf/7f/0PUdxZ/6syl86AjSaLY3YPJpc18SbzYZEBcaOyOx6PZXRpEBHp4diofxclOXlW&#10;6CYo3mheopJMnhVIbnApBMRt+GT5s/YPHR8dQjdBPSVgnQOrKUeRgb7Mrr0iOYF3x3FYZ0f57c+I&#10;Pnb7yQieVPSfujNl1ZmEGA2/3N/d8n1cEBpF+keonUPdbFCczLifG021SivKn69/JFPbcOJM3JG/&#10;0JngcAr8npXbGZ1vhmz82514aFwO22dCd0op7ve5APueowvmrFzjZEskn58sUL5foAnbf0CvX7xX&#10;x/qB5WmdAnz1MaB9GZw8SEDvvURQRfYIufbD+p+Ov4vytyLT9ScdXfuZxQRH+8p4Vc+Q9vQH76L2&#10;H7UJs4syhnbHd7X9zxYliMps2KZTbEeRXdX7v//t37SQls7zV4Q0sjKlRCklE2EuIk0/O1kN+w+0&#10;weMhtQykE8smIrr/+tXy+/6HfGGmW0qdPPudvHVyumjX+PYb6RMioq+vryWcREWvYv/wiy/6e8If&#10;/+7xeFR6U0qUmLt6jiIA47a3zx0dzvHgodMB8Ftp7ewIlBdqu629/OjE3s9H3g0PmNPM6kPkbKoT&#10;XUFEXX0Qp+8/Ixzd/GfQn/3iS3KRseHiDI13MEZgdsb7/ud+Jzj73dTE/OG6gwDf4Qv8ipHRyr+6&#10;Q4tTYV1+zvdrMJTnTwbQAmL+c/B8gyheM7bD76Y/kmnK5uwneNnG31oU0Nfhv93r90S57XTnRiKm&#10;BNX5/evu6GGDXz9KuTNB5/pYD+Qns9At3Wp25sLT1MonoPn2uJs6JE6UkrcHuY4pSpWXfnw+foH9&#10;p22ZDEGgZ6jIj5afZSURlk8k8l+tLNCnzHksrBeCa381LtdWfh47b1Ue0/FVy6n4DP4sYbc7tBPD&#10;nSNs5ZWI6ParXsHacctrxrvr/1HfIiH6ffvd6PH2eqFZ02OPbv0H9XuT70P+1D6n9U8pdfxoNoWV&#10;gKhmt9/BmC72R9NryVbXj0OKOf2qT7bP9fwXaQtWWv/22fVtNy5jOjLJkkszwk/lThQdT7S2rV7Y&#10;v9r9KaDRpdfv0q71dfopqr+4tL0+reJyPEzeWP9wm/96AQa5q+Wz0+fk25O7c/0Z+Am9q+q7tteP&#10;axqsn7fXsBn9+GJopWTr72ktvyO7YJZ+BBUf0Cc2QasH/Djc+KffEzElJyyIwa8N+vuHW7O2drQ8&#10;GgV6svuJTBWXNkpf3i7ait29yRPAYM4q/4qHyPqX3aJho9E+d7N9qb/I/BKiX/c7sKC3l3P2zhNh&#10;yMD2yHXycxpsLwvXnRkXXHDBBRdccMEFF1xwwQUXXHDBBRdccMEFF1xwwY8Gv5Q+hNP1IYjKqekn&#10;UTw7K06r8IktUAZjVJ8PlPmjYKd+C5Gmn+TWVvu/a8fDB2GXwn4l9TV8H4XVtppFyKPO2e2HLuJC&#10;7H7ZH8OsnWjuHQ5glLAr0Kb5FCzURTTdKry7T6uMrSbfoAEjyvUvjiepRFb4nRKznRzPQIv7sX9X&#10;OWlK3dzFIy5yBPVXRMcZ9jCK3UeeKK5V+TuDGmm5VvcamedoO8+xQEqAEyO9EJI/s1zinRrjwvpy&#10;/JnGWH5tm52dlkE5GLndHWsqTxzVpHT6nQBR23iZYe7sQyPPoD+6nRznlBERtd3GC7bny8cIAF1K&#10;/45Gvd1unT7qdpZBWrP7Qnmn6YNnop5vqC+69o5kx8vlRv2+A0bzjyHdizIw3rFlI/tqZOY5wqVy&#10;R+n8eN/d3QHp3gXznhiVG6X16XwbPT8un+ecp1jD0edBzC2Ck8KhyI/T1h4gcw460nMcYoOgHXpm&#10;cpm174YlxRWJkgwVWrmzwBskg+yq1WXYynM6+2NEfJn5odsJgZHZQYkyK1cE/C4uEp0pjHY1+hja&#10;k+1nYrY7A3OUM0TCA91dVeszvI3aqWsTjOrXgnS84alKindCUffc8Fv509bp0sTUnUMgbwJIuNyp&#10;UennUQlY/5ZHf7d6OUkWtSlGFjgXFgzwl7Q2MrulJ2JD7tfXl91pkHQnm+4Mynn+fJXxp45Fvn0s&#10;vWMbiCtOy6tWT7zTJ58IKGFKfeGvRLLkFN1gdjZgezjygg4R3SHRg8qjHmqm42dPH7sydo6N8sey&#10;dbtCB/PSUVnS1Tf3LxCfgmhEz5DSQcZnRsMV/BMZibL+dIMTYNubsjNZj/Ky6T7bcLqYMTKm67fJ&#10;NhWTfzAp3QG/Laz7/okjiVbrQ3Ne1cntSf52xuMTrfkqML+t3KksfAi22v+ZI3neCBF/iMhah9tI&#10;W/v5VvwGafor0JTfXg3rkQDvZMwH+qx3MKKTiJ1zbfXoPCKKj/nadF69DJG8gnP4u8f9XdsjOubD&#10;yCf06eM4CB3IWpa275HygQMCix6HczijDhHmrfbXie2sflzSjRPMDdoZ+ONDzrri6Bti6Sb4kzFa&#10;76zYkr+Jfs2O7ohwCZ/Xx6p1nkY4R/ZKuJgB9NVvgzbFfK0INr+xTVNK9oLcRbDznfPcSFc3oXJ4&#10;DTbvPB8S5OwzdP5CvnAL/xP61Z8h7vEh3Hb0/7NpJvy5+Us1CfTXcdADjum63W6N5wuwMlR3utF/&#10;z4lKguCYBmr2948JdtmxA2dzkpOFL5/OH1MQ4jijD2TUH1l1Cm5RbBkm8mn6J/yLCbxEcvBrmNbM&#10;hbnPE9Jr0dcztIVJWAhv3evsET+l9g5ytDmcs6ie3+88dObCa4E+VQt3zsk2oDr9yYbhAvdF5GRi&#10;yNPaeRdRvTC8pDHHsqBJVcx5Bnljlz+/l0oPVv6gfPSYWnCp0qDtQYTO/kYJ2G9i+dPbT9A6UrkE&#10;9SOTlkiqc1dz1/rX3w0DFoVyFPOHjP5F3EhBQyjGOfr/s/d2W5LsqJogmEdW9ZyrWdNz+vT7v+RZ&#10;XTvcmAsJ9IGQTHKPyIxdY1TtDDcz/SCEEEIIGQ3gzo3Pz6dlUsM0hh10c1aYC9l4UxqlOlYWVNRc&#10;ejOEofEe2yCQptaH5OtCrJGKL9dgoA3DPSmKI2OCKYiOtQ7BuP5X+jZat/qoe0Yjv8/D9Z1+9uUX&#10;9RV12HqnA6Qr9AD6Qvl2R42N/4a3pQeilDAtUpkWAAAgAElEQVSPRBom7aCDHgdsflkYvLPRy2uD&#10;tWzEz7e3lI8CwGsR0gYt6X1G4T50LL7JNKqyCBIwtFnpwRTkL9Qvte/dhe/O2UK8fK04tHmi5nII&#10;twFaNmbwzjq/WWPlhPk5OqHMIIb1yr5F5yK3QdPFghJ4Hgwg4M/s3hIsK65vL3JsAbJOhl6bXqA/&#10;XIKdmr4BRnrVG/ZHz/80QD3O8H0p468ZTu3d9cmMQaM4+3axsYFVr3bRUOmOIHv3K+xesJi1xz0t&#10;dL5Xa/xfqWWYseSFRdUO+w1LfcWIntW/u/AZwcXgwrc7C5/vOBm0BYOx04ShvEYvMLYUgZJoPFn9&#10;PxRWx9iuyI/CllXbDxe0bZe5nHjev/qlu7MC+s+8+evzSzBa/P8uY07k1/D+26oNf78CduYUXbw5&#10;+UXkYhaXmMuHFk4Hbn5IErN9B9dRHuwPMH4gjpjOlblprOr09DgmRKZ8iHMK00D+Lypty/w3Sj/L&#10;M4MX+y8taoJLnH8ljvvB83CRktRTuo9dPpf7OF6WK+lchpDIw3iZozOgREOtfkO8L+rDpbS9xvoS&#10;Y7DJ9UVnii6G9kQH3dJ/Yj+2D1pYlmk6T9g9YDW/G59cNltjvaMxlH3v+ivQd0fH7FJl+vYP2NAY&#10;4rmad6Q3X8m3sNmzVHZCL+zHKX9qXw5ovqTnJPw5HY8hYf416un6J5trEM8Evfw1fIcLoqvxv9k+&#10;dG701pAgHex7dn1orNsZd4Lxzkrb0Wmi8QwrVUNbLa7cGdK3wLWOqc1LqJtrGi9cSQ3uBRciJz20&#10;QNccf45BBDZTFFd0NlGDJlE1kiY6UGhLRnP9y3CBsqgtsiuI2x/mOQNFRBjkvEjlqfod7/KY4O8u&#10;yCbfBagDMZVTxIyp2esDeCdFNHaWubu1D8dChp/2hNXYjX3vXFCKFmtAsaH3GziursQiZ1tYtjmn&#10;8yUR3lmRQdQFcPwpr4xtnWq8n49HgQb70xxS32k6PQke8xl6TufSjQw0vsfy/Z2vLV8pxm/G6OYR&#10;br6c0u5UY+MlkE9hMyvSojjoeAHW7Cm1z4zeOkAUn8IbbXxiPfqn1a8bG+0C9zbHKP5VClo57ok1&#10;T5OXBJt91/apiq87ekFgYK/6EWwuMwnIm2T8gc6czdXZZsfoGfMoMDd6S6BnL5/r5hn2RJQHMN8o&#10;SVri8N26ezzCUhgmmzsm2cYRY/p+tr6E36SCdvi8YifE4an0GeKfzDuyQZcE7jszbrjhhhtuuOGG&#10;G2644YYbbrjhhhtuuOGGG2644YYfDct3Zig0zxPu309OYnTpFz0+4m7274ar49jfUKGr55Wj2S9V&#10;Oypvo/5sN/lderWNWul4bMRzfxeYYY5eETvlNceFpO9ke1/622DZwejCE+/V/ufuR31gn+a7Nsa1&#10;f+P46MZL6MM4HvAE146sSNNmnrffBB1tqxfJyLNyBbZwD56nhg+cfNjlL+cYEvKKvqtw1JAsMTRK&#10;PJnhYs5jH9fy0QP+uRs6D3HU3+iRsXkq8DtkCvI7PndewyMv4omn7xL/4fi6SM+QPvNQkplne8R9&#10;5kX8BfDUuxgcKj2tutBBQS65/um8+wZ9sgOB/p2nF/B/PMXm+gDHDZHziNR6GL6bl93F6Qz0ZL8a&#10;La9QAumf6Tv4tCP/Ric/Bb8PvrUXnp+ff/1l8us4jnLvj8qzx6N4To1OAn4FrPAajDc82fbbYVW2&#10;vqPfXKzRHO8E/WNU62z9l7YIy11p86C9I70V8elOsa4A658ofxMacJ6u/UHaZgV02QC8py1XL+Hg&#10;WJoQQuUPeUfX6hbqPGbdUYn608aDtg09fYXcUYfoGdsFYe8RFEgreNLEcPXzn6176/MhjR7MPizT&#10;Ab3BtUyLKlO9sA/8DqifXE+21vqLT/0JntLtmz4jflYe9P8RPEtdfzmqEBUnfgF8yYXN0kMYB4aJ&#10;cvMNER1wkkTglA3ZS3NXZVFaar9oP9c/3GgIBZDE0zDYvUAAIaEHyNPjOOw/oqLvHvD9+Xx2+mYX&#10;BsYhE8LkJJ7RQsr3VPBmPHlREebGddi/3a/aF+ep48c1mqKAYNGTKbmkivqBfY36djip0p9wCI2O&#10;pQI/4ujU3+7goRPa5SHWg2HEHOLp8vGE8q3Gms3z0sfHBxX+aulPCENp+ar+w1YK4uvxEDBnFnGF&#10;d2BwVPhd5tHU4emB9BUnbxs+4h4HV4aQSRRIIKiTmb3rwOK8/HSh+4JepesTOCmC9GjotvlhdvJC&#10;Ierfs+eY34WZahMVPKMA1bBlUHeUD6VQrI06WD7psggDPrGx1ga2l1fdZLCGz7foyZPaY307VBMY&#10;ENLeLOfO6h9i0IXI3NzMKJ3F/bvR+9nCa5W5LtI59nhFmb2qfoJL10aoP8Vkgt9kjvhWmLVv+G4E&#10;UZAl+d9pZ1Cde9x2+v+bF5PXxX5DuTyJ6T5498dgtf2DfjJewO8bNDX6e4bqBORuOLpd6FTfSRvS&#10;L7gY2MV1Jq+qoerbjD2Z8Tjj3zfkzysg4fdO6zNaDefHsHjRtDHG8DAcTTCac1l5rSNryq03JkTc&#10;1UCksjzyK7Zvi1di3yfGave5pslwHJYZvlk5VOi1xH/h2yh9mmeGx2iTZbR5slJ0Uo/Nt8Ew/4pc&#10;yy4Ib2vRGgO9Ph7QDoRdaYL6QoYz8t9LMfn1Wekd30/wwvHK1IdZ6vCjZNxcookWk7n+eSYbVJOC&#10;p58vKZnw5ylCrGEiiEgej9Ze1jAl5c2pl8UO8MB+GeK0M0ZC2iNsFnrTxvfrSqvlxw25Wb6ttUrF&#10;wUxHyTwQe+Zq/Xc5/hbmhzh+4ma/W++hgTCrO+TNKhpvTvT6Yb7hAfTy1gzKNzQ6jc/eor2jbWpg&#10;4YlGMrNKRF2WyBtbQxpx9Yklw7bgBcnpCAoXMVvZ4sOsFH0ByycVqPAM90DUjZPd+cNTuycKfsf2&#10;axia3jhnvxLjGrSf9I4JbGAz6EpNyy25dYk+M4U5F7AXIuLzbHaUuvsh8J3AmFacKSBM0CkuPdfG&#10;N+Nn6Rw1ZtvYC81t1Kh39qE+CpsvMUtHV21D4E8nlqSNi/K9H/M4XIp6ze6b79/YfiLi0woQgf63&#10;3Z6WHtdHasjr9GO3OQFfQn9no9vFoC8KcLfZgPldGJ/Km7PNUd+hYjTDFmCYMezw8tTeaV6/mQHl&#10;uPt/sF/Ku/MkkvO09YZujPxSp6/aaJ8r0C+OFTDma15NcVByv5cLY2Uv7Q9DB7cwU61G1H+1LzGM&#10;lNcvtZ1If+iAoC8CQla/bmg0gLknrO/09zthpjpMZvbMbP52/EnaaYB6EIBZnW2CTL+2X3GukEGe&#10;DZD4M8xx1G9e4IXs25PXd0KyPhv35hqojJoVGMdvlyjKtQ2a/fgLwGdt6eTOdxgeR4utC8N/Z/gI&#10;z13uwSL6G1qUw6BvX6XplBd2YGJsi2W/7ZmelftdxtzvgiCk2twg/u/fpF2z8RB7cKdFdgFczM0u&#10;EdGOgWh3M22Bp3f4bzUO+wyn3yZviGi2efEdG9Ou6u8qc3H+815ImoTNGKjPVxeA2+Jzczxf6VZW&#10;NvRPTN/N/5t3Vkl4xr+ujhlA+/EC9ij3OllRF9pb/He52cZd+pFMwPjSQ9jt0/NczrN6WXy2gYG/&#10;/buAS73EnihffL4CQ88vNWwuLsb80pysb6+kjhvPYaPBXXAu/QXkzvi62E/O2zwb+y9uUL2s10yc&#10;JfQ0BlGRBbg4F2mX6xL1F5tHWWLGgEl9nU4d5JVLmuXHDY1krP7WuXAFMvmjMNAnRvNPPOk33FwN&#10;9XffJnw0Xbsl+GblmUwfGncg74z/u7qS0pg6Ewgnv0ZpXepEnZxCNUzhHRZEzf7SXdhdfyJ+0biO&#10;nra98TS0X+o79u8OaIif6fRkk2/DWML7spvYbvKbmYkPrI/tZIYa/vU+bCbffuZyMkLr11MZQC4z&#10;2BMRyaHOOuW73nZwQv6SonlGM5HJsKab63hkeigNFSGoDy8LRlqNOIj13xO+sE8g1qgCxyNbLTV9&#10;hsHa+jT9o7WXqMkXfX6AMVnvAcCy/eaYeL4VME6fJ51xzgQZUEoLPOmFT2iaeJnN1dAZjMMNO240&#10;JJR3jkPA+Nj4stXp0WF8V1HBOxlQx4gXnNudIIautic2N8xJ9r3SXyAVn378azIor22CKIcB/cDY&#10;mxvb4bka/pu5obYW8LF7KImIhN0UVU4GY3o/HomOupGG6+/xHX6CtMG00H4nv6ogcVkylV/HRxi/&#10;ehm9jWAmt2ZQ+YHmGIbxRQc3GhHocj5Dfw8A9L8/qVQ/mrjncPo2OynQxkF2MiOeqriCLP3yBeDa&#10;WVd6qbQff+ICcIm/kN/ZdY8TEH1f7df4LZBsarjnrXWCOHQHmmopNvsiGX0n80GYLu47M2644YYb&#10;brjhhhtuuOGGG2644YYbbrjhhhtuuOGGHw3rYaZWvHK+w9t740THzh7Wq5iO8qU7TX9DsPa92Jcz&#10;+rhy3/S85vB39xTJaspv4Og1+JudoPi7QR9mKj7vw7vjn+NvvvAjCPy+EzO688z93acyGiLlT6x/&#10;4tX+lfV+V5nZ/IhPn89nR3Nmbh7zIsTHYadtVu7MeKVNmX8avt+BndpPIt9+/R08j2OYgBl4J6X5&#10;yUiDXf6bzF9bPiyjstGjaZP/kX6uzOT943Gk6WIbPjUckNYRPLmHJzOipxkN2rwBjv+DbGRFADzL&#10;ME1Xc3YSI/F838EYT8aYPhj4a3eE4t0mU5nyA/SEj48Phw/qxBpCYudErED+9MQF8l7N0/H71YmD&#10;H0C3GXT8u6s/D9pnd0KNPPKIenkY8dqh3co6LqljdmLE+rz+lvD9AqGFN5tvo+dgAtdzmEBuxg9J&#10;kV7fwBGShtnIyosKQFdFxUQ9wVVNtlMZbMnytrUKPAY+fzzpVvoVwp5oWS5sU6wpO+24xxWWS6eS&#10;3tXWF/2i+BiS373wdwoMC9L0EsesTyBE0zsnsEFSc7SDD4Eg9U4V9dRnlhrltOkvJTnbM/LP4+Oh&#10;NUD7x8Q0T3F02MUGdeHNvJzsvLRX5yGjh3h+rU111TKMX2Ef1j09ORfprb+oewo1q7IH84LWqfQ0&#10;AjX8g5+68oQ+MriOdyc3Ek9oj268X6WORmQXamL/+fx0cwhzxZn1zq1WSmsiICDuT0Hvok/x62Mo&#10;r0bt0wfVLxX1iAi573F8j6ThJcKDBCjxwnD39dWxsnAevJX+netvqti7MF7UGGRRtxh0T/vYiWwc&#10;H2+Ck7f9uM2ulNqu9Zu6AOeeL4M4/8QaLirtNPxNgvF//s//e9qmqSoQGO7YUG67kBQD48Ovj7Lf&#10;ckq5IAiNO3iBXxqDHCcw/V2/dyFZBvWjMSUq8FOFXkIM8Gi4ynN1gAbKq/pbXMb2Pj7vgh7zLkeA&#10;Dzh2rEIdmW+wEKrfZoyW0ZIptB/6m+rCuMVYFPr161dX3yhMxithFrqyEmPkqPxhfdkiHd7vGEgf&#10;j4db/GP7nSEI3l/xi8XhXljMTuM7h+es/ox+L4fOyPgN3n0Mwqx0eRSPFXY5/Vi4GgPT/ryg91T2&#10;ZPVH+p9nCwVCjXYqF8/zJDlPu6g6Gh+yXvl4POY8Qa19EnDKjPVR/n4ldGF2EnoR7W0Qnefp6HkE&#10;41qURxFmfdrRh7w8jMZvpGsoyH0f1b2y2eUu+GWmz8/P6Xju5t/Q/w7f+g37yWGU0WlH+R7kT+mS&#10;pM/7qoUO0zBijh/gQkw1UqO8dqjYO8+nM30kM3yP5buvb3Rxucm/2h7kJ2wPM9N///f/GeIWy/2o&#10;cxXqc6i/af7n868Un6xdM1kR6fzr1z9JzpOeIO+wfr2zJq6N3Ph5g1+ez6fXZ7QOxafS+gHytxt/&#10;ifz2hY3ngNHFjp0+B+Vn9LAweBT0T2v4uE9cn1X5hfqciLjxH/UX45laP8qjx3HQAXd2KK7ZXS/Y&#10;ngjdmmbSnudGSErVVTOdMsMv4pbJ9WXdYgcG7b3s5wv9Gy+2nwGGmerqH/Bw+eTnm/hM59PJsxgW&#10;Q/k9OhM4HA6mQy9oZaLHA3wDmXqDCUe69fLR35FDpD1/HEzH8aDjUHlXDP1yNvwfjwNLdOMr0stG&#10;hmsv4FxxZZh+vL7hn4mJ6Piw/EfVfx46HmtaLe6U0+N0VFxRHjDR/3W0NZ3Wqa3DZ6OTFnccdPDR&#10;iquWFO3B569HKeNQfA8fJg/yGv2IXJ/GufghDyfPmBkQYjcff3x8uPFOUkmoRmTVH20zoNZ+tO90&#10;ePqfaP/Q/jkCPrX8T35an5fkR6vT2sb0OPQC5tp/amxmJubD+JGIiTsHiUY5Zu2h8nzKScdx0KPa&#10;dx6PB/HRNq+edf3xH4//AHr78qg1B9qMvz29fP7yF8NNYfvU1tHWP7kcdCIB+sP0B2QiaRz48eH9&#10;iDN5Vqr1F0C38RrkC5PrX21qG89BGh1B/ko+/z3wAm7gF6JkM1Mk1J/Z32r1R1hXVlx1/j6Owl8n&#10;P337EcLLcmdZrb/mb9JB9YXaro//oa0w/Fub2he8M7Bbz4T+7WR7lB/cp2rilt13LVbHn34b0bO8&#10;AvnPWKb/XeiRryuW7VYX31A3JWrjTOn5+Hj0Og3+q2zx4emLVzkd4RLoB0xWXdkdqm0e0Uc3fupr&#10;QZuOKyOjf6yEY5aGj4RXHf8V+KvqlKrboj56irj1wqpOpeURIZ0kyIDysGV/2Vh+27xh05/vd+OD&#10;Af0bXk3efMyU85A/ff5OQGEyMuTg5JsZntpURXW3bJ3iu23F9Hb5DjANEwEXL5aORt/NvvqtsGNI&#10;Wi2S/CSOi2mLFf9y4Yv4bgzmrI9exq8u7ndA4m9Ulm8IkPdMU36GSf4ImOxCeYKLF+oNHCNDtnt2&#10;ynb4PuFBRyf8fcFvUR7/MVjYbHoHUtb5DWNxZFy196alJX3tCpJc9k3mr+5N5E8K829cYI3qXIVN&#10;Wb3VG6O2jOqMbbNi1mplqnPcSJdOYOUeDGckxflU2xJlCDp9gL6lYIs9kXwzE/J2eMxoUXGzzbLB&#10;d/+qj6ns9KeARzT+Ru/NmB55xi5YhHq+ZHSrXvOCrLgycA8yDX8LtUVPXMwbjqvyZFS9Jg9/9b0a&#10;Q/W5cw4CY3/cTMF7GfSOno4eI/wH+M14dmcxOdo8j+9G/PwnYNqj78ruK9iVvyvgBnTyjQjuDKiL&#10;fbBCqEGXqK1HYxleeiC80I8iZpWRUQDuQXsKvdp76ZLUsqNn+0YFZbwBqgRGLCrb8petBkGQ61Cx&#10;+gkdgmtsTBlpUOL2q7yrXwXSrrAa8EcpAY027ULi5/MkNRhpgoMY7kDzWIteFq74sNilzlZhhg5+&#10;NZr0xqBizMNyuOA+4ydsLkf7DDl+kuZ6TURkjj7N+eNJLIc/eHMcsMnoRYDRNuA3ZA+9Y8C2VNj3&#10;j+bB+inRh9zjhCES2eSkuRr+HXvA6YnY//bFGCC9Y8foTVwviNbXXl/ZnUYKtngShxw/4d0aDV8/&#10;nrI7HoD9KzmA32HGtnRNkevuINANN/sdvmGNjU9wfPmTRl1K6e9B8+shL7RcyoQXkH+DXT4TTkGe&#10;efmkYwsvnEZxbr83p8vs7otZ2qlDUXRGwY/ROL2EJzJ4fZ6nbtVVgo/ko82zDqtJoTYe/MfG/9n3&#10;i/II6K4biW49Ii/bQXu98iWN5HUQ9yd5CMDhh9GyyZv7zowbbrjhhhtuuOGGG2644YYbbrjhhhtu&#10;uOGGG2644UfDx9WO2+WO3LueQqP8tV4LB5XsEHbH7BdwWfZ0yna8Eu9C50EXQmKkG3HgKbYCozAt&#10;6dblrK9e9WLKPCoVD9xppf3dwVhu5mkVj+1e1pF5uGlZ8P5V+ruy9PRNS+y+L9EbPDE7jHb7K5TR&#10;/Bqo4/MRHzUHjxfGdeAHXyHnZb57wuZF8H4k/QeO337rtnUOTt6oFzLSHLyoR3LO+vdCDg35d3Ly&#10;KHpxx/JdTvW4BU/b3wlp+Kg3vat92AXeGr/L8mICr+A+qtE8xcJx1KkjCtG4DVW2R/4bnvSo8mIm&#10;EyPNdmO8dmMcZFRsL1E/P3XjMfC6UGvnbB4honbHRPy2wRPuZEbiuY78XTzrJqHo6lyroXM0BEcM&#10;+6P62VOEPj5+0QhiW57P5/V8x+yOjpdXc8+vOK+N0o/CLIZEPhxqpkMpfRf1z2UI82Ja/uxk3kiW&#10;absfD58m4xcC/tX/sD7EScTL/yuIJ1sSYCJ3Msd5/iXtez6fbd6hoFMN9B/H7xP5v9KzHxsnM2KY&#10;vYLiRf/N5qev5j8r9mJNMXh3pX+vwo783QKm6p3pPTFt+q5etiW2f6nM39lTaINhpibqLcWZcueE&#10;ntXPkUfsH/OUbvNzmZ29Z620dhoNyD1bvVL/6TyxW3psEROVkBA6PPWvhunicurgNPXIn6JjyIPP&#10;GONcIkECTdETvORFUL4U177W/vLbYRWWdixQY5UXHPixa0NopfLrp3y6Oo7Kbwye9cJMcjb6uxZL&#10;lJ1S624cwNTmw0it4pjM7WXtn8iuhr+1PawwUSGk0zJKqv62+o7HQSIQ1laIiM8WtrLqG/Ks9BDg&#10;4VCk4hJmTHLn9EQDjSkCR2VvaEBkaBY6T9fA9pcDrxD7g42D+cSHORTPY9TuvIiey+qFHT3tu/A5&#10;EtLDaz2dgXi47KkIBQwE+FMZKpzIaPwjdtoBEUaOFNGCWgntUaicXQpSwsR9dv8DSKW6/rLawjSh&#10;uqJqLEV+s2ufOzlBemdL7NGmjxxHEDooVLsBCGUaPVr9Z31/4HyDd6LEO1msjiY/sL/jyRhfd9Ot&#10;RicxslMXs5MYw3Lq3zLuWwMKqXwYQyKmp8TQnX6Utw4Kp7KzcTHjbz3pNDj5aKQFeeNuoVFZ0hTK&#10;2iboD6guB+BpnRfQ/tnNdxgmcBeCgMmgm0PnsIPDsqXF8U+oIfTpe5sZMFj0eRni8b1BMp3semb3&#10;YaZmRjarb4LrEPML+mC+eIw2FQ4TZT+vfp9NM/wY6q4F7xWULOLL5CP2vFVmsgjRCde9D/1t6AzK&#10;HEw1VRFu4mA1Fn4cSk1W+clCcVwpx/BxCeaL6RUQIs9f2ebC4uLvFTwu8yR1cvj2HrfvQ1Tw47d3&#10;+uM7oOtHgJ37HbQsDvwS+dvBBX9vXcCWbLy9DRvtv0z5gpHkFd6N/B/fv0WXZCPJzQcrbUMZMjFe&#10;pVljvZD2UGPGbNwzDw2ky/iPQOuN8/HoPeXzk9EzGINLkkSRn2werhjEU72mwvF4gLGN/Xi+mFs6&#10;3Gr6E2LWP8JmxvP5tPrO55Po8HGgDY+k/OwOmJLcz/fMg8PDiSG8uwctKRfrR50l4yTBfGp8h80L&#10;v1i8ln8zGPE/rL5z/OD9rP1dXtTbKJH/sU7FZaKDxcX+Fb8N20xktB22KRmfUUecbg5k43xnQ2Cw&#10;2WA/JzgTkbtrZFbmd1/CeQXTeSjSa0P/fmXj5Ur+7oAGQWnWFDczWpopMoSL8t6qEGPa4+dldIP8&#10;NOObkmGGX7r2B3ylFdRfDxxDtlHb0CCgOzV56HlV6KTD9f8JeD8ONWR5+vkwO2Ft2Cd3aloxQI7b&#10;78FTQyiGbSr5fX8x9GNWgRAadwXxhVqJgl2jNoDp6Me/I/h4RSLha/ndxmfRL4DNV7XVpkCU9T7U&#10;78KKEemORG1ONQ6itQ0QVNvIKVUOnm0uJirhBTnIf3dny5G0okzCQA9vPA8NSuY6IFB9Rv3HaQpm&#10;Sfb93fjFh7Wy+qR934FUN0zeMaRHe0LULztJbX0T9ST9XPrawjD1JdQNt8YQGLZJd15aWKe6mREE&#10;imh3H1WvdDqID7YV+37B1RXatT7P1+Kp/bKPrXpOcAL5mtKVEQ8f5krLFtwMAild2A9qlDi+g76q&#10;M14TONPNiAxGGxpXecKb+j687vT5Yqh3dybAeJr1RVa+ZMPHkU/cZlEmZl2YNLZcoVIYH0y2OdLC&#10;3EF2XzggBTh2oYPDd7CT7siU66TrfPESDObFq/qHdCOiZPUZMocNgH0VNIdROUMS2uK2pLDLVePi&#10;arRTSF7h3a5/AeLkmNYRFlGXMBI2C/ll8JvofVZV5dorD5v5aWFxsiNsN+r/EggCeGdiKLKwX2Bn&#10;RrRVyC6QHC3ov1lUXcK7m3TvI5C/6qZeM169VOTXQxj3vUIeYHXTKrloE+8hiqWksvbK8J3U2104&#10;2yrfNlBspb6SL6/wZ9xsx+rCwgMXsa6I+H5LQUku4A3lxaXdRYHeWSF8I47eMH3akQf827Ia6Oxw&#10;erWcgbFzNN4yL+GOf2NdKH+VdoEnJNS74xmdXiY8oknCj52+gJsNg80H9DR8ZobnQf3d20BPtX2s&#10;zhOiuMTNiZE+OODL+L1r7+D3S7yHkOGZyIt8afgiIM/r75H+EfonQkbHYluKq5Yg75HfkSfr7+fn&#10;J1Qy54VHPW2i+Evk/zC3oXxLHUlim2Oa8IwXgCNd3bPWn7zD9MPn3603xfE0aM8uH77Kt1P5uwEl&#10;K/atvof5m4nOp246CckpzoTnYrQzV/6DIpOY9it65Aicfs81RrTRwJtuO2NVN18LqTmMSG0osIqL&#10;DMrhe4dcW9NgAdI+O09yPHGBJbcQ6EzE4DldW3e4zZdgXGOykx9o+NTysUHxFIZigcamePKCieC7&#10;33pgInoSNc9pNIwbDg2nszPHFX5j917oNOOYEq71T7Rn+LlSHL4Ufpvxs749gK/KjyiHKkbNuk3C&#10;p8MHcRDVhdUWx9r/tf2n1AtsxdND52Wplzk/23zALHBxLPCpIwI+ePzxs8gZjOlMRCeR6B1NQkQn&#10;bGZon2J/tEFS5hPgKJHqqY08CP0Fp5gGDfDts82W+lq0vJFebyMKCmrpc+sUbL4ENMT/E78QdfQg&#10;8icdqrFe669lNf2y/Gl7GcVz/wR5ohsGWv6476kIAm70Krpr3hcte0J/0Edm69HyqZ1M6jrEq9vl&#10;g2hDSgEnA/31Tgenv7TytNf9lRG9M6LTbzga41v5urmIERsy3XvnDo0tkH48iLCTN56b9aSQL8Ig&#10;opd1LXkR7U9WaC1YXuPfthECI67rqzEhqZAAACAASURBVDYH6CnQeH4McfE/ysMBrwuLYR1+btrS&#10;gTq9svuRIXQB6zwx3kng8NRLNhq8ue/MuOGGG2644YYbbrjhhhtuuOGGG2644YYbbrjhhht+NHzs&#10;HLcS9yj2nmjqs7EMLn/wvNSQUi6GLuAhcZsugauWpvVf5Qf67RzzX/WwGoanyryiwzbl9m7dJthu&#10;Ia3Rf1QGEQ09reJJBdynQ0/RdCc584QePI8R9BSc8UNW/5T+2UmMcHJnp/+mYRXC83i/s6XfhoEX&#10;ZKwzq7d3UvlOzk1rdG9FH74djwsI3lez70Q0HIMcvmfyE51d+DjM2yMvMMhHZh9y7QL3zGP3t1I6&#10;OxEx8URZK5LTOaQW5P92x0fHOOxAN8Z3yxvI24i/HWHe8Jx35XwBOK/JwH+XeSnwpHoyxYQDmVa8&#10;esKcBXMQB/z0O3o2FecdP7+b/FnRP8LpCvQMzwDDAOnJ1tFJC/PjC3dkPCE8BoYAOHgQEmgwj1mY&#10;sdH8avjlOlU2LrN3KM+zGMEoxxxPSAijmdQxPFX2BmRymqjnk1fLU7gMM6Xv8cQe6lPKO6j/J6cY&#10;hnqGeQqq512uLzwDjbtQo1EGYPnQHoY0+hzDhk1pu7D+OQM9XLrw+0jkf1ptgoe15zec0ujuKNnh&#10;w4n+vQwb8ncPqtdkN9Hhc5OPRXaf7ZmK1yDG+F7t000srb5Ov+fDEhxhoMV46oVercBCOqHewz1b&#10;aenP5mmaYwj0gP8NIal+6CBaM1iYG6tWWnprZMG1nIwZF9g7A8/8RWdtBwQw5rp4LQNzG68g/pDI&#10;ZJeWFzGrTuBO33PsXAMBwR0pQm28iIgbPycV+4qebDnUDZ7z8mN7SMrpCndH2MGkJx0i+npnlp3Q&#10;gbmYiEhOoSc9CS5ZoeNgO0B+6D9IviDD/fzjETjPM4iwcmqG7WhAoaEPMyXEIb4VerJjnH2WOl7d&#10;lDjQHWaA4o86MoJ+QKHBhV858GML09OX5MIQ2RGqwJ+IVqQfo67owybp73byoJxya2TQubOUcZ7a&#10;nVq/v1PCmN8JDESoDBAvMuEkyLKsFvenMxAAPu7kXhRkLJbF3jMBfdl0olpaIQm1Z9E8ABg20MuC&#10;UVjUxWaT59HVOzRm6d334/Bt0aFr+BIVea/6jt36Ub7Xf/1JBxxfoS1BvWt3E4VEPlfTw43XNB+H&#10;OzR0PgH9gFuZbT72jOTRlO5nGx6qz6KMafPtztq3rxfZODD6opjahU6sjPQPTABCJ0PrcjNjZCDN&#10;juFvHT0aLWLCs96JwTWGYlww6WSzG/9ttX63WIrGjuR5FbaPacXF7ZURM1ucDRYGWzAr8w0oeqh0&#10;eI34U8gLyC6kQIRovHy1/XExjZ8CfulmxaC81TAnM5jFtO++jDZNrvCd1Y/Fh740ZROf00K+SXoG&#10;SJZq7kOnOP4etIbQVR/5heia3tG4jgoGKFJZ+jBv53XEsRvTZjjP+O0bjTUR144+9d1zlx9xMbeT&#10;Lan/O6DpBpz2x6i12fuMJ6YQFprbEDeL6A05TskYT+S1U62CTLM5q+btdCHAV40T/RKyfo/GYsDJ&#10;fmbjB3DBzYx48Xj8exyH05kyoz1zuSdD4TxPC0eXlSthMdCFfUr6v5MRYTPo+dzczJgYx7v2Ybo4&#10;3zITnSeN9F/7jcbNrxi/gAeH5ymI+LERN8MyvSoa6KEefY9hBo+IQ1gPuPF0oX9eyY6yDkTjKPnx&#10;H9YCyi9W/nmajkgxrz7jnIebBERj+XRlkMLNEugTbW/Us4aQ9ftvmB+GoPQKr5fXPy/iviN/t4CJ&#10;Vi4AD4FkHWIaikq/iZxdGhd2CBq0jK5jSHEkdmGstL6Gjf3bihFyBhs3CMOILMRt7zoG7vHkMF6x&#10;jY2etbh+qdfjy9yz1GzRhegzhfnWzzhHRaAZVyvOUBRuxSg93XfXvhISCvs7bueibfvDLpav6Wvf&#10;nezx7NYgYGwq3SGQHMeGAA6tPVrieZb53cI6VUP0UZ0HSsgbpgc9oERos061jmWivMf2+Qvcz+eT&#10;iJmOR7vwm7gxyFNOok8hlo+Kv9B5tju7rGowFsYeZxwvTI7Fz/N046XQgH2fMtudHmw3msNuR8jr&#10;NitG8tLm11C5QxLetAm1u6C4i/EP2W36hf5ihlEQrYk1Lcb4x/G4orAjf7fNBywfwkzV9I1muYA5&#10;gX866zEA17SozjHI77Jx0mhe7nNpBDhEcfMME2YbqFDLag08UQczscnu2R6PQ5XGmtC33y5vB+O+&#10;20u1aoH/oQP0AnDsgJULwEcw2rx49QLwx3E4eSG1rabtSx3LRp7KjyZfkQih8OTT2mI1Y/LGr+kF&#10;4JhF2mZRlHddCLOO1SX5I209KjUsn1tjuih+exD0phF5FoZ9w2cPgfpv7ckEgY5ETKC/eHoREX2s&#10;LJIwjzN+xe8bCuUSbxG1kxjs78ywnSqt/zyJH49RMS/XvwO7Xrxb6cLEONMrZ+CUxTdA+75Ndq9g&#10;s1gPlo/CP2xmzGRZB6u8utOuzPA02qzI8n41Da/qvOHvB4PNJyLqLovSBWH2jLIbnzvP1wDuXVZ2&#10;NO6F+aHpAqEdXwGvyN/Zhs8mfPV8si3jM2NPKM9XEGTOgi7QzR+L+gPitJTvAt6mdW17UI1c+U5P&#10;vaozaU+XHo3tF/Xlieab42ogKEmrvoR561/9juWEtb59U2cSEanejK3m4zjMuNBtZqChuOan+Lxg&#10;/JyejKj1rEA0Nmh+hu+Kt5Ud6882M+D5XWNzr7xflAd1Rv17JvuJyIz9rqy0Ckl/d+9EiI5jeNJ0&#10;JO+jPInj8aFzWrJ5lrVx1KZ04b2ic0V+iGXD9yOcYkKeM09J+J7BbH7k0N9fPd/M8DH+gk2fUV9i&#10;viFsyv8l+bsx/jJjs37BNHyA/BNq7a9ZtUfZDO/QLjBAdfPL9m5G9SRHI9GMhNq0y82e8Ypwl8fi&#10;SUkif3JFNzT2QMeBGve0Ao9deYJ39eflehcSOG4Qomg9XEJd+1vxk4Z/qaM8qzNBx39NwFzoA3Fj&#10;q2uOmtswB1QjFFpMQompPnjq4uZAYS/lR0rmRDT2eXo8n086wF7DBzt5eZ4nnSL0ARUyMoBozHyg&#10;Gx5HEl2DpNVTOxUQGKBePN2dvDMFqfJzGB3iH0v9kd3jfGSEazg1cnv9TEdA25zirn8dqDx0DNHz&#10;WzzpdDleRlwZ2JfDh+hT35Wj4y0WAOOJJZTqLgSXdE5F+hV7YSse+UeAouV74HtLpcXV8Qzy2Nmg&#10;jNShQVr/1cGQqi8MxN1YOOfV1fxCbntmsEGh7elR2ks/Az64GvzbeBMoz/4eWL40QZdM29j7qW4y&#10;U1ASdiz1tgrclJDKW5jvGXkIEJyRSRANgX/JaCN4+v04tk9kYOmFPa/0g2+CMD5GkgzH9xXcd2bc&#10;cMMNN9xwww033HDDDTfccMMNN9xwww033HDDDT8a+L/+1/+cbnnsnDZ4bMQMPRfLVc/AuHOUhQn5&#10;vIgZjbAaO+643EKFMmHXrAvDFbwWfv36Ze+Jkv3ump4fGHMy7Pwu7Vfl0IX/HAD26QjHHwsT/Fz4&#10;gvLCf0/eT++koL3d6eiZET0NtawuDnn0TI04BLxH7Yvl4a44we/DeY70ed1uOHg6p/SMxxoRz0H7&#10;XRz4xBv2Vf474O4dxdfVH9uhdQ3ohaeEXD59TN5pPi0vvhcKcZiz9r54wmGVV3fkf/SOnHmGl2Om&#10;oZ7M8xn5P/FcwEKc44Od5ENcmqsUhjBBHFSGxyOdRH0fxvzP57Orv6NF8Djvxlzozy1/iQ3P7LOO&#10;qyt+2hn/XX8zemb69n/+9ddKi7Y8RtQ7JuJIo/eIH/kxrZ7rO3HQPz8/rbzHcbR7Z2q5yFMf1Sux&#10;GwMBRz7atxjG6jgO82486jPyFZ6k0N/tey7nIk/vtD/j3xH9j+NIx3s/x8L4B/6KIUeZ8zs7Ih6A&#10;wUqTun6K+txLcbCp9Ec338Q2EVn/ns9nDaMA/AVtfp6nG38xBrnOT44eC3OUlq+ncFAfVx7Ttu+E&#10;uVQvvzj+NL3eP4GnDTP9AOm1c2fd4/Ho5JPihe1R/UOf3RjE+pn9yYxw8iWeLH8+n93JJoL6Pp9P&#10;Op9P+vWPf6Ttd+9eaP8pT9duxBHhn//8Z2lPaL/KkxPGQzemAj9MZd0A3J0tgK+Nl4a8X39e8Pav&#10;Xw96Pp+2Znw+nyQixt9Hld+4putOHrD3JjxgBmpkQY2l/T7qfRdWQv3t6M9EdNZ+qt/0pAhzGYue&#10;/zL9sn+l+DN4/lZmdgzFTFYmUwk5eAD9Ocr7f3wYjY+aVvlb83KoTmfIo+Kvz3zUtJ/6XMaKrYeP&#10;Qn88keA8/avux1A+zngfv37R8/lpY+ZxPOjXP37R46jy9jzp+Xw2nqrrbfOsrvhaeKYqD637Kn2N&#10;XlypWL8/HmH9AWn0AxPRX+dHe3bl1f6HVsl50sdHSf/x8VF8zUE+o7z55E+stI39gO/Hr4+av7Tf&#10;9NLKiyi/Htz0HTJ9G8Yts7XvUfGE1jt89B1//GpfYUrjGiaIIfvh7myoY6bKpOM4iPmw/vqPo5Tr&#10;ZBL1Y/Xx6wHvCCqUoJwzPX6ttF9zx/mLgzwof/9xAP1h/ta5h8P84SDq/9hWkdJ/3MJ8OdJLpUHr&#10;cDffdfxCROeB46+vmQO9cghzxtnapzLZ2lsaYrnKWPXjp3+ucJRLOVCfadK7zXe+P1sj8pPPB1QX&#10;+xN+azlxfQny/eDD9U/R3bz8UZo4elhh+XyiOJxxYghzmWZQOYU4WguD8JLn6dcT7PkFB+x5Sm+D&#10;jXMfEf2i7pVL61gWdFrtq2H/PYP84dZPCE6Hg3+FqUt/RJHmCvIF95Eh/PykP6XO/yYAKT6OxtEc&#10;cvuPxOHXRfuY2R9lQ/+M+tkIzrPZ/+Yqo9CM/NuwY1B7rQuwMr8Ye9Wo+aUQFjrlhxeW+2W+idMA&#10;3qb//98gUxR2DL0rVVDrF5tIN+sw3aOOj/j8k0CIfFiKb6DpuPJAHwr013cDY1UWc7wU9LNo/Keh&#10;oy8aizBdYtzvxxxB2IZaInQYzu1jNX4PMgVqVGr3LpmjeNS+b+Z7qxuVqEmdptiHRUOWTssnaaGF&#10;LsPqLcJW723MsZe4vSCLcLG3Uk/8xvEdtwuwO2M6eQOykN/4zYyvhPjBIhXrfxlG8nCS3hsScuic&#10;VnA8IT/r72wDclL+JZruYazIZ7jOABdWFH//IHBYwfjW/o5pV+mshoBusZnV+w0wMqbHzYxZn7rx&#10;HowhV/Ijjk8zLKOxpG74WZ5QJus7rHMVhJb4L9IjPhM8X1U/mkunaI7kU2cM8PpbtlmH72yjFzdj&#10;QCaJiJ+r17BN9MGGnDdm0Rfzu2v95UDE8E/2ww9I8h5vphG371jeRZXSY9ijLORCYoPt+9L02WZB&#10;KADi/Ej91L727Sgs4EvEmkQ8Hm76IS//mZiiRCsyT1peIhc1paAY8IosrF+lBhkKYVAEE/IrOpiO&#10;h9r/UGBXVj8FEGLjwuoRWagbourMAh1sm4NhM6O7p6mrySUHhGrIKgZ6Q9FlEwt53A/ItrkN9QX2&#10;R34QLo5QTv/lo/U36W/sV7gTxu7A0AKl6n/t2YUJU9oOdBL7ZvyZ6MaC/IeDT/X5kJjCd2rrGeFw&#10;Z4hL3b97W90ZMnbjXxfqB2mrOJDrzsuxMmoTUaUDFGLDR+nrxVGfX8vvXiSJ8RXqA0jUmteFgRIY&#10;xUv093fOeHqFIGerc+U0GTQ4IfaM/pOSwocLPLH/qJ+z8Xc/oqIxf4HIKK8if2TTb/we415tw84M&#10;kckaaX++YQ0zX1MBFsLXmxl+gMwbvuOZtrzwGynZRG8ZaFfNHjvqgOO3ZCeb4PteqaM8TTnS52X4&#10;er77ecB8fQH3Bcx4emUCnOWlOLZAISiKLr+ON/nxIVqH1l8XxqPy32nbEn6KSzSOmBIp7b3m6ZBk&#10;t+DcFcsc6nPeLZX25tnUEG/PgX6ZTEN58KMg25x7FxbK0FrVo3MWk54okdN6AZgUBT2+Hy0CtW6v&#10;LCTzRzTe79JllD5snm0Zfl+FZDPF9XsmH6H9riU1rYR3hPJqtphRQ+juBsEO/TfS6mZxnK8hwXbf&#10;R08tJ88gDT6v4Jn91mc7ScT5yYSIn+VdbNplbH9M22eeLjYugXtv44wG+vfQS0STtB3ddwffoC3O&#10;WPMCr4b10c+DmfzIkmNayB9lh21mhBOSagw6grFcy/oqGlnZyhdB7utm+2z+zk52XC+WoXwwfsXY&#10;04eevAH5OivvlXlqNob1Wzx5M9vcmGqrcVNyFc2Q/2q8OB5L5K/S6zz9ybWIuZ46OSLeEzpnXd88&#10;c+OdflFPSSxdU+itG51KN8ndeYbqZOg2uDx7Zfp3rLyzrYRMo5Dnqa1GGM76CPzX1ifeOQSM+9Uy&#10;xDCuWHAz4VnMcZqehUSe4aQRRFoIjSmGvAPSMJVjlDk92ynh1vKCf8uO1qzGu/UC6tridkGzUcDw&#10;KWl1vfIEKml9E51TfMdJtb66HFG/c+slIpHT+LpgdpqOXijfNK7Pz3K/V5Of3hOd6+aa8/ZlIFgt&#10;qulVRMJ+8xdxbncqlOe/5OnW4PHknNZ/kj8Z7id8r0+cQqBPMzHD5gZXWuj6pbvfUC/4hrYKNfqD&#10;rEV0sjGI3/DOEtFyCegG1lunE8b5WqhdMt3Qc/QQiqfoG/8x4ztKT5Gl8or9yTzD3IzzA3x9avKd&#10;Rf63pscNmTgvSHBsUP0g6vf4He0Tam8x8RBkN2lf+PLi/OTmMfbldJEhcA1Tf8/0CEm/i/3Re0WI&#10;CC64b/LOrynifT1k94ZBgYneApRMhBVu9qUbDW78ROe68RyL7XI4x/nKxnOCW4dvNqtN6pd2wXnP&#10;IeT600q25Bd6Z4baUrogU/BJ3NOWCrq6V8B22s7bIyT8YL7vzLjhhhtuuOGGG2644YYbbrjhhhtu&#10;uOGGG2644YYbfjhcn8yA3+nN6RPPwWm5X+AJLKH+nwTFKcPHNERPgOfi/R7D1nVb4zekO3cDz8Cv&#10;qfCFY3aQFyHl5cQzsSsmlnFVJuSLX9y7L/SCnIE7ifJKARsnx7q6IQ+rV0bwTJ957oUXXf/geP9p&#10;0DsRyJfiO/MqIKL+xEtNE/E6AoOjJwiDd0CLQdswmDZl6Ini8e++73j/Q/7luQrk1TvQPDeiCxKn&#10;z+mpiwS34UkOIudJHcfzuo9KX+d60pAWPXNGZcN311/oVbVaf/C2i32exjUGXCOeXcqEX9Vzmpmd&#10;TtGdCI1/O9e0nM4S8ZqdLHlljg306BysLGZ58AsKHnQZdCGpqG/HNXqJnF+o7wpWZO1P0Gwzb0SE&#10;zhtQfybyBMeTtt/krI7FkAbPGkWavTNT6amIKOdduEMRYo3DH05OENU4/KDfT09GablwEgNDc0i9&#10;8wTLFmZ6fn62fIE2Evpmm/+yZ8CTyZ/MiH9jGLtMnxzx+CquPuZ36PtE3mNap9+F9PEOoXRcB52l&#10;C3m31IKW2mU3J9FJKQL+mdwnxRFWPPbFpUGJ1/V3dDll9okKwcDbOs6QPrtk7SjuuOnjTPcKBVg9&#10;EcVsxWN3QdUQSe3EVWmNPZ/g0qm5z9Ne27v4XP+2WTCnB1PaZU7OlDGsL/RUCZS8oH+0gxFScrmT&#10;Kg1joXqqw8Z30A/DeLH+Bn1PRLDD+2dqPMnE3jFcVS0bbnE+Lnn8nQxHkz86fwCBS5nGUCSH9B0G&#10;Pu14MuP5LKdI7I6C4yg84uQNkRifUAJ+TNs9WJWeLK09YvNbrW/Rk7qFGRWjsaLTrSmQPpTomvU0&#10;A2E+UfzEOXdb2TZ82HvWW/5WXRw7jGMf48cRgT0M67zWh9r48T+EWt82/LGCwUDOH43fnb6IOk3F&#10;34dxwnsgEnrBSRljBStQCD3zMXyX5u/CjAmBJ78nkIW1gm7GqHHpuihZL3n9ruFrP6G+DIw9or4D&#10;dTaCIELlIWqcDMc/sO3atnjSCE9KIQFiOD+TVYgPBfok838rhd090Mx9Cgci7rWeYmIYJ56jc3nt&#10;yLUBwi53j2GbNjFX47++RNo6G7F6MsMMQIU+jZp1rgceWA4z1TVdB/YbxsS34Z36VjXRjSo6xTsx&#10;HK1WO6y/UzhfhN/cVb8FNhbTyxCE20rdL0EQ8immcXJdLNMe8fcfNrJnhsfyR+bpvghiWAcNMxVj&#10;WHf9MNp8WdjIwHc7G7/fAaao4WKO3hMpWZtd2RPDx9AQCovROptDHjaEu1pVmWD3wo2vqBy4PrXF&#10;/gZFkrSXRtQRH8RFwwswkiGKTyYfR9NNpMvq5rAbT9GY+ZMg9P9gCTSFg8MWQWboRXkzwMN+hiJi&#10;yBOEU0pYFKcezHh3la9xXgKDajbWtzg1LmoCXjo2rR+07sHmU8ka8IkbSX31r+MZ0aZNnl5YLP0E&#10;wHEgRP5CZKIxzpk8mc01kR5xsfbFkK1nsjTDMGtVv3fGt5A3lkVQZ3eBaeDvV9YKO+m7ea5LUPou&#10;btCkd1ttwHZ/Jnwxgih7nb5V37XP/QXtWXlDGTqa600f4ZCMw59ecUl7POYfQAtHE8sPnPfigJJk&#10;MHrZq29UP6BEyfDjAMOSCPzn6sCwQjGF73AiCCNVsrR7K47WI0RU5ksMK0QkNUxQvXC9GtMtzI3E&#10;CktbvUZzEBrze9cGkH86j2JQffiu5Dxc6J5wp4TtEGiZp5Uhte1CzRiOgaZKvU0/HukjzvgoqC7X&#10;O4Uk1N8m7IqbSTyHb7k8vdJYn8OF4sxM8lS+FvIIRnyFSE6Yr7U+7aHTifhP7X/lDyE6oD+VzhZm&#10;qnZPG05cDWqtecfZeBrvS1BwXXz69kjl36h4ngROX0GfPI8j3CmClWKQJ3K6G7kcjR+yMFMuTBW0&#10;3xviK26cOPPYqIuCIAu718tPl4obf6twaes56ThiqrRJwDXSJzO6BxsSzg8m+01c+TBTFpZpIn+R&#10;3t2mBoXu17b7TrPnnhr1lovAX92mRrKJovmTrQXrV1sfdO3x7Xf8HfjNbbbVRGek1ywMU1g7jfKV&#10;f6XxXIXTler7vz0xxZ+aF+8Na30F/B/0X/yh2q7E+RpmTFdlpddrWpgWi/ZEMoo08GPC1yX6f0i9&#10;js1qShylTv7ocIOCri8AH+3UJYuVdzyDlmFxcfkngCeDaeThfQ1BgZropjtlv0z/vwtcLKZXAScz&#10;XBx9NbhJk/K+ZI77ye4j0RljvMZKJhwSja7fDMPFo6EDUqtl6ssJ+XchGlvd5kZW/mSMu+eFzY0/&#10;DaggdzG/X8H1Is+0fwbGG1wbERGNPDP6fHzNzIknSqdChM36V+edOL67+eHFchGmYyGO/eOYbvi6&#10;RRDRMO1s/s94fpurNoxmM5m3UkrEt1tAXuWHC3vjBfcUjCfx+0g+OJ2CvTEjehYz9X0QoePrC/q4&#10;u43C5kK8s6zbiB60aVafLyB4OxHwj8oLLD8sSLOTGdm3GUyNthNngSv4rk36Lwfgk+xC+ZYsLg0p&#10;lycKyaLZ5R/VMyjnbRhsHsc7a2ZzvNMNRnNFLe84Dse/Qz7D+WkmS+vmyiq8cu42yvp4QXr0ZI32&#10;iqX2RjwHbcreZvV3822sX42ri5sWl1QzAautZyim6STr9Ofu37w+ch0knMQsx2xohcWCbByUNqDx&#10;Gs0VbPVFjSlHr5tLO8MVdc1DnHlIMWy0OD3RrSeqMUnl0XkKPR4HzINEp5xW3OM4oI1WQqdj5TQt&#10;UIxjdbzr2t2JGUHGDMagUWvF2ldsTVFeeVoIdkCnLwso1rWsqBdg+xF/qvpfkI/NSJrruPruOB6E&#10;m8GBML2xfAHwZLD4fyr+4p4JHoWE5GybBx199Q6RRq76A8YLGpM5Gku9KXhV/tmWq/T8R5LNx03e&#10;icNv4DxzcTJD3JxG0IakgzamFDX+MxrfQSZE+aVI4YXlgvgA70ELOqMxINDh062fgrxy44MqBdz8&#10;Av1rmxewfmLuhyBWCPcqqfxyF8KD9bhFIkCeajgUVZjbmBevHmfOFJG3sJ529AHyBRaYOVsV/vUS&#10;LpAzeYH8RkQU7oDROdW+Ai3grX/R6IGnE9w8QZ4vLZeToezkYSEwbG6SntpqdHTrJesIsu9E/mSG&#10;B2k6jWZL6LUMQf9ODmokWCD/hRTSX3/+lZCdDMa/RPedGTfccMMNN9xwww033HDDDTfccMMNN9xw&#10;ww033HDDD4flMFNE1HkuzzzhLuGrPNNe9Mxa9Yw5N/abDu73htBz0mG66hmIWcLefPTW2aLoF5H/&#10;R8PMM/AFyDYvnSfYK7wYPVvC79H4G+3KdhhceEZ2EMv8Ks/HAHqcOHr+xpMBLlRI4hnh8N3x4hZ/&#10;0sZoC/U7zxbyfZ8Nn6z2zoPnh0AXZuqdXf4XYNkz2vUvBe8y9O6b4y81eXsxvzMjJi8vrj2Np4Dj&#10;e9Hj9O3RN8BX+352EsNnyE+6uXQ7p5EWx+rb4dgu5L/5BcZ2b3oQYxmYD+U4Q30rpSL99FQG1qFx&#10;3xWO42jpQ1k2d0WP3NHJm5pW4DcTuZNMA2eevs43AMMaoSenhfmxT/XOgsFpDAyX6n9c1I9lbKT9&#10;dwHHr9ETNJGfHX8P+EtDoh1RfsB4jZ7/HbxB7zieRvP0MKySyr4gL/B7hx94aj4ej86TWJLynLfj&#10;jnz9BnD6EvXjAZ1jU76YnJQawXEs+ttFOR/1u5CufGInL6d37KygQM2bWCh2Dc95eQAMP7rc5l1K&#10;NUwM6srcezc7VVlaIe4jPot/ni2AhN2pWSK2/7VX/jsWJ+RrszQWZkqqvEk8Vu1P8y7nWh3GqGeB&#10;+qpbbXOslzLX1MD/zevXKY3wSwNJtTtFnifKk+Jlq+P3ZCJmj18sk0JflSZjWD/2vyXq0TEMDxt+&#10;JQzPAePgQxUCsgYzpTLLtd8rgGH9ejoMKxXKUw0xZXcncP3uTgYwibb3Wcr4ePwK1BEoPYALiSdE&#10;Ej2ZlaeJ5NAxqvrZWb2nW23OW7muPXwYmtZ+DFll+QFrkDJKrLDkKrh1o1HG0RbwZEwni1nbIOEd&#10;1tdqzMJMub9QptYdcfLFL8xVIGpVVAAAIABJREFUAiXofBk9xbmNrxjGqvQx4hFohbhbetcYLw+C&#10;LcHRO+oi9XvUKxm/O3nF9V1oAtaCP6ussJMBlXXxZApROOnQyacWbKrdMVC+Pzo0RuvhJl/TsFm2&#10;jgi5WDFCOkfpzsn0016UgzpBH8O8HazPr22uzPU3IT3ZNtJo+jrd6Gcd393IxFpb9dqf+XRd0zYe&#10;NdEUTnisgrVqdDIH5FSWL84FQhTk7xz4WEO42c8rf6M9PaxPr8NMIQIXBtt9VW0fooBZU4l/D6Ax&#10;VIWpDZkwORyPTpy8WTnRjyLGH4DfQoK4eP3ixaQbXxND4WJh3Xixn1rsfqlfAumdGXiM7jeM7Wxt&#10;5oQ8ry9AyzogwfiHbWIgdLr6H8SFYv2JUTYePWd9V5++En+tCumDeC0b0gbKwJ+mtcHImJ0Z4yab&#10;H52yH6sJz6tje0cGjAzyWTmNbQJmu/3rsvJYfmvZWn40vJOnkZkkJpsZMWzVzPAn5OXTwXTd39gG&#10;zmO2uvkwm69Gxt5F0DBTkR6lDRfyOWnTO+NuuHAf1DWDV8fDbweQDydRN566e+Kgv7Ixh4uP8idP&#10;/90bQ2n/AV6axsKcqWyBdAL6yq680Au+7U6Kga7Wha7NjESaZQuDOSwt4QcL9aXyv7p/k/En1Bbr&#10;I/mDcuVbQr/x4G+EETkWUSptTdIPOrLdEedKcBlXqjb9KEnszW21f3T4BDNXRJdqXiTbJT5CnTEo&#10;hmXKa6pvROx91CRWuDXj6WE+Lti9rbWiMStUtjfCKvHYvYHf4uxXRfcO+CP9g43NIt6o+mMbtwwJ&#10;Iy3aZkbjgzmPmvFXeu7yV+qqrqT6E+Ymu98A77ZhXIBwuOBcH8I4dzpdQlu868aHWRrMl7DewfHV&#10;jSZtD84fmQIT6kPoxIkJmZ7yw7lpJFPBiFpwkz5t9o7y+ns9PzzHuUF655wlGBp/S215PwB9dxY+&#10;jnn1jgycz/zNGFE/x80HTQ/sttRmN32AM0brL/EJL8rBAt2KIkGoOEeofhhlkyQyfVZxkOmD+bDL&#10;PtNTgs4RL7xPWX8431pGKztfb4wm9DGaOYyUhTFBJXl4VWfnTGGY1Kq8j85FyB8kRPxf/+t/vqZV&#10;JoaDHWVw1ePm8/OzlV8qGT67MpPFgSP8Iqp42kL8yOje8dmE74GGC0MBdtIXaYXX1Dkxyf0z/Bm8&#10;b19PoOsUvtkY2+bmZCKkvTHaeVFOFn62iBylASPRKuzw/9sXKMZJmJnO5xOR6fMFQ9gSfJNRISs1&#10;wyleQPlVsNv+FSo8Vr0IqfV/V240FsXvE7xfodWMn6b5ku9O+a7Q8flgs1d/R2OwbfriwgIqfHUx&#10;uKq4TPEP7x+Px2V/2utgzCbKZZb26dXch2nxezR+N7T6dmXzpdOnQxtinmzOG/HTsmfuhkx9bvB/&#10;djG7u8Q3kf9XffBE+XuNQE+rWDYRyehkaLKYmm2mxrTMj6Xxl5Vl5YVnvVQ1toWo8Pv5gv7DnPPJ&#10;u3MFc5ErfczvIH9Bn+PjcPWe52l1difdNH+rMMU18l973Jdrmfxdnr8GG4Ec57SJ/DseD98eSCci&#10;7iTR+XyW8VbLH+nLj+D0M9MX3fi/0P9H5a2O/4zP//rrr77skRE9MdzM+kh5E/UC5EeO+t8VTO6b&#10;CogafilOmPQ7ohbPxkGsf0P/ej7/qsXrAqmenAv9mp3uoiQdEZE8zyYvjsMuOa45iKjF1DbjsI2n&#10;emWzllvz2skl1XUM3eoJDnz7+Ogd5C71I2sHlR1ufCYi9Qwvn9tJg4OZHsQwPzOddDj8cLO5DO+G&#10;zXGw09+UVgfQlZnon0hfaL9UpJADHo9Hoz8xHQfTQy+Y5sPh86/jWaiD9FSaUsMV9QSP3+E2wJiI&#10;/vVk8zh9HEe9d6ONHzmFqNLz8Sh35hzU6OPoVXHTe4rRqK74If4NkH4Nn7hZ9zj+6XUI/e76P9zz&#10;APUffJR7f452gbc8/0rqbxd6E9DXTJQ4/phJLwRX3ngI6P8wRfDR3ll+HP9Wltavp1ZLhtOTs+Hb&#10;CELMYvgY/0Z+AXo94Jr5KvxbfzlkawM6fbPfUP04gr/xSL+gOh+49ofx1+HTStC5Ks7f8GJYb6v/&#10;QVCB8bArr/77PJ8ND0jv8CMieqAB2p/Ejeu/XP7nxnap+h/KcS+vSn/ZnNrRs3/GHSHt747+Wr9t&#10;7DaqaJuQAv6wW2i/Fqz5sf9DevebwFYK+bP0aCczHKH9mD9e1h03IFprIcWF/P0/5zPkDQMXvrn1&#10;qs2PrXzDiYgeAwNw9zoK2O65/XxMTxvUb8qOVbc+TP/165FTyklBx9Id//s+jfcLRnw9b5AbE509&#10;psLyydgUZDT8UvmRgaWL4xfKVrjvzLjhhhtuuOGGG2644YYbbrjhhhtuuOGGG2644YYbfjRc35lR&#10;/36Pf/Y1rHpm/TToDuyA19+3VUjk/Sjc7hu3dwQ7u2vF/nvCD+ehFTBPveDpqzvtCD++temx0j8L&#10;W/y/g/s3yIIdyr1de9JXI6/gDIrXCbv55Y/2/Bf0x3fIyrdpgseMN8eXkyED+ny3fvC755/hiahB&#10;Wo70XYUL2azjoTvhYD8Ww/ChJz2WBcd126v+ZEIsy/q7tnfY/5HXQvpVyO4qQPz9p6+XIMMSw8me&#10;L+FTH7eCiLm/MwR+lz/B2+8Pwnk2z3SuIQncsXC84wXdbPUZIeFPnTPwewcbJynT7FqX0h/rCWM8&#10;OLdtgYakbep57duAv572tFNTQL/oGbp1MuNvAqPx18kzIjdWrvol82x0ZSUnyLIwf+iZKpD+qJ77&#10;KCAQp8g7KSabzNWPf6glm2Dc+8X5KzYCP8QhTEQ8mFHL3JngFdKguCAfB2GQCedj9LSt2Lg2BgTw&#10;caArtdZIeN97IQtk6EqqdV3qG7quT0I6Edc4+FoGI4aaDktubYonw3P2gDtSE3wwyE3POpHewdPc&#10;2i/w1WMkBN/1/gtI5suTKrNbu8t41JZIuAODu65H0DMpCdcm7STS+wh82KiGsIT8rCezbD4ruIrr&#10;kP6GGH9HHRFqVCm3tgmmhfoigrBfWCG0TzRMkW9nczBfOxnc5lNP8u6kUR0/8b0jB4xJsTKBv97U&#10;fzJad/XbR6+HGBfjeHUF6v0//Ri27yQt/A77EFIZrr1MER82ayJf7dNofSjz+hv6tf2prBQfTmhW&#10;HPAlUdMfHZd1P4PM7fof+Zn8+JwRRn/2Ij1OSOuQsqYA/0jalpl8ZujvrDovuUPYqiamvg9Gba74&#10;vFbGGOPlOzM6xZ35vbj2q2EmwjEXR4LQkajMd6VzFHabzPgmiP63G2Zh8uSVRS37otyafPn40E7o&#10;juWUPwAS+nPy/vdyyTU05cAr20VxS3AftWeR/84NBWGLVsmkgJOjO/74g2CGz1aYsVcRQONjj8By&#10;MaNY0hK/D8q3vhrVOZobBv0aVGkzVgzDAb7JGG2N65UGCu/fgnfmR4VZn25uTrjxhWWs1JvN92Dc&#10;+65x+lsNtLhYGhnew7gReP/VIQmFfJitWL6EOi/ndLdxcfq+1L4djIdmA8gWcTDXTJR9xvyLMAzz&#10;lhgi393MQPw6+RiMQFCp5f3KDWodq/GYvwsrEIyrl6HjvhuCcR4dePSyPuQXbQPBO/1uf6H9yJ9R&#10;t0HdOuK0inssD8d0t/6hXF/ZgsjD0RhB1MK0hM2hkt2H5dnp65+mVw1hQNdMf/gMa5VZGx8fD8dP&#10;CpGH0JmuCyvCPuwDHw+r1EJcmNHgJDnD+g+tXV8wUM8zzFlgEOs2DqTyTGoAItKY3xzypAb7+ro0&#10;B+QTUZeh6Zfkx5sZm3z6p6UJ5XB95wxcaPxiIjrMmHbSUVMQfGegOzvjrdTNkBDnxfAQy8/tU2hn&#10;CyVT37DHoLzyxp2GvXh8K33YJ+953OYpDh/Lxoe+OuVsPFrzSZhPiHkcu0OUPsjDXsILndRCz52N&#10;Ztoe6K8STrNVZmidOl4qZ+h0oFFy7H5o9rjwWevQMsXduafGfLAdU2RwptY/Nl+puD+KobaFr5ES&#10;pq2jEzaIwwvpksbZsNvMtwcO/EN+/lBjNLdvee2WwNcQ6Ql1anvxQnAiIjqFCHdLCOdUceP7sI1e&#10;tqKJfJivinbDjonwLpS4kbOzEhEScyjIv4fnuNZK820I8SobVD6VzQ+2zRm9n8X05YtmCSmnq15e&#10;wqS5C8ChkIfqaqDPu/mAOfAWeXEpygON307AE3vJlQE4HP2KH560h7WkngDx3SnNmabxKQ/Sn5is&#10;+93EVJD/HFOHOWwIuWywzThk9GEWnM/DnSgRAR1rMF5xvHWoXjgHLUEyPlxuXH+uDVM3/XQhX8O7&#10;680MXGwkxoxXd0OXc83KDzull2W+udi9hKvyX6IVTx/dYBR4o3OJMa+4vMxrmxlbxoffaXj6Yijj&#10;PGnrd/PMixAXYkzkPMXwffkR3v/hdrVFjTcGuPdJe/4kOEx+F15hgviyEXaBf1ZPuoEG/bdleE6M&#10;kYiXzjXfao7L6Dna3PjCsr8CTA1MJvjykPdvU0b7hdQlwHzvFlXfCL9zM6Pj5+x7Q8x/fMGY2Ouq&#10;0tMzbB4447DbnLiu3c0ZMliwDfCJfBNxt6VwME53bdnsz60Nop34rqAm2SPyNxotGzI+ezAsb+Ha&#10;Mk5R7C5Ah3xMk3Ku5M83jNsjGH4d1FMZgnzM3LcLQKAN07mnVNjKzcoa4OyWpIONKksHG5zvSqW0&#10;nES+ShzvqC+J0AmbHf/uMNTRK8w2c2PeZktTo1mhb7wrYxYjPT4f7E0nQvWeBCo+YcxwpxUYBon6&#10;9dkrgBvUPkI9gSEXzExRnvkchCayhm6roYzBkG2GH+H40bmgWb9YUN/jYAoT8i80Q8tfRISOFyYs&#10;TaImWZF3GAnReIQvzF3c7gyRRP4iifoLiPXOKk0c62NL08qCN2qoMr5tNGgJxJ4Lrzf6MVd5jMZT&#10;4XBnqNd/og7i9BeRgDEU4tLX8o/yEalf2jCgefY63ZgT+N1/7VfLUb9VetXvA5fmbj66hLW07rRZ&#10;WDPVLoInQ9QMnY7cFNu7DyhP/IXoFPay6i1Aho/9Q0ReV5gD6rgJ/fWRVaf2YyZFvj50GxSlkvDY&#10;9K+U5VzRJzVjs6/PZKXbwM7Gp5c/vrx+c8I5M6Pxup7aQnnoL6imoG/U+sP6G1uA/UlVvrQL6LGP&#10;I3UUWnvV+cLp2472hRYjO2V+H8ecu7P5bmRUh2a2d2WCqB/8SVos02Fk3dnP70JUNgCJSPh0zgCZ&#10;JEP+0b7A6TDOb20Do/HGaJU6kkY7Ek1Pm6V539RPV+4zve/MuOGGG2644YYbbrjhhhtuuOGGG264&#10;4YYbbrjhhht+NHxcexuw+/27PTPPWZijgPuWZ943oR2LdZ5VlO8wbRXoCt8r6oYeRp6N6rX1p+NQ&#10;r0JziAB80VtYvQovPBh/Nzi8E0/IHwfR89gdlf/N+Abvie8+beO8jzKP7Yln6wp4x7ve8+ErYRSS&#10;5K3aZl4aL5bdzSeD3yXxhN7Z+Fqor0s/9Nz5m0Olj+Nn6sfUsM2bfNqN1XDyQuuyx6x88GayU3kD&#10;z7IO3e6FD0Og5Q9lSuYpQ9dq1cjvdQT+2LuvP/NUXIVh/eYpq49tvsQ5yXvkXZQ5qadHzMvX0fiP&#10;8XI5yN8r+fMdM0UMyYNwMNMJnrzn80nu5OXgBJJC1AfQqzlLvwtp7ri+QDxjvt0TR0ldWQnPGjo3&#10;nswojpVMXNdHf/qk7bcBjAfkgay9eDIj9lXfdzXMxKQ8fB9PYhzH0Z3M+Di8t7GIkOhpDG7viNTP&#10;tffLbZlpe5Ci82cXtoRyedK7izaXVH/SoU4v3nfesC5ewkEaBy9N116JTrxCJ7MPK0FEz6GEb3Rv&#10;cFj5R/XTNn9NYcL8xbMVG44BhdBPGvI4z2MmF1RdiOgDmywl6o7hQ45fdLy39Vov6YvfM/RbGfRQ&#10;PwFfMfER2kcon8i8qQs+p/fcDunNs1w9h5EGVN4LCdxZQFWHaOWVMcYtI7c+UPlVg9PQcR5Ex0mi&#10;J4EMjxPyA0GJ7TSH4S/Y3oOIg+3IcNAastm10ZuB/3Ut0sZ7TYPe7si97IqrbYGTQHzqgLL0vr9K&#10;XSf5+nu9oTEg3vJR9AMaHWQg3xNYjqfF6Ktha+sBlWncshPMaUJE7mSA72eTL1798TSFIvoTKVSH&#10;RJT57cmflqj6/mTeLvo3IJTo1niSr0gvP1+ZVFHeM4Im55Zif9mgb+3qpC+ih9K5jm0LyxXu1xHM&#10;rAWnS4ygY+HJxZAHT4IZqZH+0N7WTm1XnBHJjbceH3FJLcxmbAPqjFDWmZ2wilPh4Le96KbO2aRd&#10;+t6xLep8Uk/1cPtcaI3ypT0aLduE3/VnF2aKwpy7omBs6bU4//T5PanXyh0ezEs+fFwV2SIOKhYg&#10;LJfQeQ/Gxwz7+h/BkBvB6U5vY7YAifDbNXgOcZb+LXvpEX52I28Lj383aEKFl97/OBiMv7Hy8Xo9&#10;y/AGzUyx/+l0r9Amm/b83ZsZfvx741pBZ592Q4yjVhnSZ33VT/gyHE8/bpPwC+azNH/c/N+FoEyi&#10;MruDky2GZlWN6qVkvk+OsX8HbN1D8wJPXdHH3UnQV+jTbtfuKkp5cHapbwwrOFiPGPiYo34pOzKe&#10;z+g/4/fRvHp5gfNi/en7Hfl35n0XsXIXoLrFR5V/A7q9An6tXRfBaKBNNvuvwiC8LX82gZEeaCwA&#10;RyhLN9ksU0NCeg9YLS++H14WH/OGevyLwBdX/fuiM4MLtzXAQ0L6LLScM7Yv105fqCB+L1iYtYFu&#10;eKWvx+/6nN0FN7rcO0tT7sg42p1GzEmYK6Hz1DKKsV/77/l8uvE+M4OsQsftjPyrhpJGB3fPCvu/&#10;QuQMtdAk+AN9MmgAXvCMJLcLma3+Ov/hmlX6MEXOmJUZYEPcEGmYxpI8/etYEt9A37xgrIuAQV9K&#10;P0OtasjX+eQ8i8xyxlBsUsUF0YkG1VJA/S3aaYqANw6GCUL3Ybz+Q67/iZq86dvbyyMmNJiOVqdt&#10;Pi2m7zJmThI6BPJV5PwwFf8T0ut8IV3a+HcG/SyKe02ZjhjXZFewPQ/XzRx13Ijre8ftSA/jje+Z&#10;+ZV3MUzQ5QyE3SeFX00+VF3BhfljIgphhiQpy30cxL3ryFHHUgwrOEQ9fk92X3zQuiphMAwe4R0Q&#10;OqbrZ6FkvLqtVBrc4N7QgebpbrELu8e42dGPfwxbZfIGvjs6JOs/R6Km8ANFIK3NS4ofUTL8+nwD&#10;54NMV+xKcrIzn9viWzc/+skpDHcLFGjPjj1IyDYYqDW16YFU+0f1i87yHvDi8DnyZ6szT+/eViR7&#10;+r0lPdKNDODfl4ocY/TjLwB/HHitjc8/ZDzqlV9dXLnnb4bdiS4HxDmLY9fgiPHlcOyZ1Kw5zzV8&#10;duj0PdPmN8FoYbSwAB7B72x/OpcH4TGLM716F8pOm7bG1MAY/rsuAH+7r2BRa2VODI999vdaVvTW&#10;3sC8C91Ju/A8uyi8MzBcbCa7/D9lM2Nm7Ht3c+2rjf2Jd9BsM0sGv12+2L5Re7P5PhgovwO+ezPD&#10;8m5nSGJib+C6uszEk6lZzHb85mIAJ8bQgKzhgTh1eKKBDsvMFjPn2V1g3NW568yxsZnx1lw92szB&#10;9NF4g/TelBMxtYS/Cp2BFIzg0SCbnfb5nVLWTlsALvHOB1yMppd/X7UJ0l9tkG87RyT0eoxOe78p&#10;99IT51n99bSLiJTxpUmJ/AYGz71MI/yO9c9XgDOmosEi6VsnK4mKjLIX7HhG8LJQavzIgX9n0MlO&#10;jusspoOB3w+2ddfzLGcOui57p2NC/QwGxrI5Q/45q+9qQgjQTDfNsEZEzc6GxhaGF8J9eHWw1ZUk&#10;5Qppj4zKaXabB+V9dsE3yGeo8LCLd1tqvCC7oY/GJzY0ykYL4hWaF4w2UpNi+dl6xxun2JVfB337&#10;GWiI97C0y8yhfodrMt9xeCYvU7zuV1qAm+loTKc61XOW1/AnogPuhJCjbaBJJZ1d8N04rSYmb3yM&#10;jqIqN5rExP7pNDAbjEAXVr4mfygkkgEeBPkDBnjjHxgx4o2JriiT52FOw/SdMT3ihZuDXvdqrR/1&#10;0EBDhc1EBn4ssrnfzHVP8HiGE4W2mYjGaiGicGfLJRh5R3LDJ8T6ov6MoHPH7KTGNYZAU+ATIqon&#10;6cjxD3JvyG2/Pf+gblpP5cFmJ8oL1d09/aFJurZDeeOaKk4epvVHmphMKviU8QvzVaK/nJKfPM02&#10;NbbWiovfjdtNYDXA+YdN/vjxxE5eQ8lcT/GAfkzCRAfwA/EE0YsWcKFtQ1kFmJ/hfDvDHE6RA68A&#10;maHrfUKB/cpexvQUlcQzXDfccMMNN9xwww033HDDDTfccMMNN9xwww033HDDDT8Mrk9m4M4r5fu3&#10;lLy/gtX0GIe3oIGuG37faHq/xp+CmefvCuwQmOO+WvyD+9JrGL2wgfb3hTe95X8LTDyzu1384D0w&#10;8LX4c/Cu5/sfhoj5lmfk363dC33lPYPEeQtd0aor+U/T56ecHFmEznPmi9MTUfPWIXRwyz2Zvgq+&#10;iwu+RRa+4J3f+xLiC2k6Dft44hi7vSUfzw0xzXFc48rk5ZTjGenvrDjDd0ePF05leGSSIAbZu6+G&#10;wUmX2L5v49Nw8g3DkkRdmIOu/Lvh8/n0Hr/gyWgnC+rzr1+/SrrRyb4AzcE0+g7n778KeCDfVk+2&#10;jmD1ziYd31L73oWnCqdbnhsnQ/8uMNSpVJ5A/3x+fjp+UB4sf/wKSB1+s9MZ+Pup8leuw1g49MIJ&#10;CDlOovMgeVSPzb+qbuSOIiwXP66T228m4A/mSgqPF2R2+DRqBfx4+Ogg/Yau+heg+ZunMMTjX6i/&#10;SyBlzdufXoPf3s0+V3nNs7QGZXHrK0+vkn+kASctEPDsV7/YzgMZfYF9UdExuJTVXGExbBj7f6gL&#10;EhQ9oSO+df7xJ/3hpEGNY9U82es7pI+9o2a7QHIF5agUORovSi8tT4hcmzQsjPL/nJnNkxrw8fpP&#10;LdORyYhunvbtJFgt0IXdYfcI3VFPbQRP+jj3OQbtfKA9PcOJADtxBP2HdXAYqxaCqCn+TWYQed4h&#10;St/6qf5K2F2M7l5ZJn9ySuB0EhntkZ4BIaevZKfc3UkFPUkC+ZnwZA6R61/KTl6QSx+jSLVyCDpz&#10;IJCWBCvyX2t2aW/P33glUF67hH5wo41QInCtTLq0rcEoHhjKGQGe5LmCfm2UFdi/Ht40J1TvC+JW&#10;XCLvGz+5G2UUKStd5YOdTonEn6AdmtASxvEp9k9LFE+OjNhrBbzA6Qt6U79JS8X59z//8/8x7aUo&#10;P/qlNvL0jY+yEae5IwovKMeeEyRmcAwWaLFsoqLM25ts0YML88Exsviui5mMi7NQzuM4vr6/dhZN&#10;SdKc+kTy6sbPZHPmMswBMh4o2a6MlqArc7aRRRRCMiR1O06uk1E8Vh7DIthwOA679M/KOE8zNp0i&#10;xL+AVwVHBnVjOYuRGp+JqMYR1SKS9o8YjrPx137DVVUOp/Bii/8OpM2szKTuDtfkGHSkXyy3m3ZG&#10;vJV8y8r4CbAVOgf6S0NQYD/EMB8r8E6Yn+wIqL45RTy9E3lKIib/tT9RPsQwJVE5deUl438F+jjY&#10;vnz/KilzwO/PaviLxhOMwc1gAO5197367bH+Xe7VCY3j8+fnJ2QL+Iu4C4Cjk8II9M6I4/GgR/1P&#10;6z5F7HsWA30GTf5OeKgkLH8gn76X8N21aYHfsL81RjvOP0TNQGn8H/gFxwPSf1YvUZXVyXiK8+G/&#10;/vUvh2+XHp7/pDEVZd0KqK42CoOkvz8+liOxbjvTrPCfyZ+E30ay0qVHSN5N9WXK5Y57D89DWZnA&#10;Hw8zmOg26fjP8tGALgOdIkufyp8wnjQdljWTKSv6N8qxo+q0RH7ThKjqtjAesvKH95nQ9Xw1DJ8W&#10;8u/wCYYEu9Y/ffiKeAdG1lacf5B2Ch+Ph4X65UPnv/LtPE96Pp8WNuN8PkmkhdGIYX81LJS9Z/eH&#10;KJnBNU/5yram1+RO/394w36nX9XUR9fHWF6o/+Hrx/nkCPra43hQmYL0+5HOh1SnFFt/He37KWej&#10;nwh9/PpFbkOC26XYpb+YNBTOP2PIENNP/bq0UcT/xY0hhY9iMfD0Qb0XaPZ4HC57U/t8mQ9YBzKz&#10;hcc6WLertDomfjzMGP1kopPLXyKi82A6oehfFVvXX6F+JqJfH7/sN/ah9hXSSxjn/0ILcXRD/nt4&#10;fmUiPkAc1u7/oF++xKAfN3S5lAmJWQsx+rb0cpxuPMQwc1YHtijTvwwfosdfv4J+RFB/1e9qguM4&#10;3LNtRAZ8/6JPoPdhYT+Vn4+2KzuYunKJ0S6GtuxuPCo6TafQvtaLu49aYpOBBwX9L8oXgE7+h/Wh&#10;widYt+NmbSfTEv1jtKI/iU2maF7cnDylOF48jodrQNukju1j+h+//gH641l1SMgOffSo/K/ySHlZ&#10;2sRVNgRQ/8zkOUP5hljtrSPh15ry/Dwdfyt/emeUVnJXfqA9MbmQtHEdg7praf+Hk4elXm9/ZiL6&#10;789/ufYovx/BHsfMvf4dcYSGsPi0QmUsGvnr3+Pw/K+lHSovgT5C/fqrq9iad4R30f6n9U+KjDVA&#10;SLZeFrCj9+fZh+/q5B/t6V8ssAOg8jY8Q8k+c7SXDpLNwK/UEmE49MzLYGd9crVo0CIHCnscHGul&#10;7UG3ANlM/xNA4Nd30GgKTjpT3+eLPEBE3WKnK3sBF4zxrQvH6EnostCkT3cN30x2R1urb6cAcX8M&#10;O/affZkc3rcRPDJSvAsjY0lDW7XJpD8jPkH2xHLdu8oPlyTd4bm/O3DiSa+ffj82DrIY/jgeFdxi&#10;ejLRiqYdKE9vIOrqiN9erUGV6NgPrk2y5w2aAuZfGR8bIEQu5jPKUNtMmyxoliCTC6Hcl4pdTPdV&#10;c/poLsF3XczYBf418Z7xSmZghf7qyqobjEQ9fUf0wvr/JOzWvpJ+l8O2xuoqveJm2h5K1+WG+djm&#10;683xtU2rxXQ/SqcebBDGYeVeAAAgAElEQVR9BbwizaJMyU7x8Og5QDbXeFVyQR5c6ORTfTpJm9V7&#10;Bav6Zzw5YcZZ9u8ViiG9GU/MkBIMWh3+Vr/X34uoxQuWZU4czafGmElSl2eQ8MpIoX01vQMpyYTG&#10;bW/sjXQV8l7Cvb5f5pRoAOGAf9fDiExiPmlGNjUYl+fKvqHUE+Ui+z6Oxu5oOvObS1Tb17BAT1ib&#10;qgMCTu5Lu2I44t/amC4EtYD2XisfkdHwanQ9idzp0Ng9u3HQ44XJBT3lNz1lAfpw1CUllODkc1lw&#10;29d6MsVObkit3/FcG4PqiIP2AidrMQ8RXA6PXziQFekfxtWAdm6TjVtJVA3lp27KCjvLZ2ON0fol&#10;rxDbE+8Pd62zk1KNYTr6SLNPRK/0jktrWufJnyM4RH9pNdY6tHsv8eRSzMfh0b0T+I+UHZfBelkv&#10;7K5j0/ojHaAgD/Vt/Byb4TZxff5QEjQS+69NRI0Hyuuzu4c30JMjBwR5DxJBbXV4DzC79NX5yNod&#10;TiozUcfA5D/T8GvWhji+/ffrlfVkMl6ofQVwBIrE+a/Mt1flRWfX9+5hw/4kIs4YEv/I4P0a3Hdm&#10;3HDDDTfccMMNN9xwww033HDDDTfccMMNN9xwww0/Gj6a50Cyk89kxzSJyOK8EcEOnx5XIyKSeMxn&#10;fycqgo9JmfpfGLpv1UPUx9GbQfAEz+p/v/X73g7Tsr6iEPY7p5fJR3UndO53b+c7g+N9V2peM+jZ&#10;GDzVumOj1Lw/4jE5QChtT+aViT4GQuJ2Si89ECzdYvu5/9aX1f5tO+p5e0qiPeZ7hb9GNagn0g4O&#10;LmXmSfjvfipj4nnZ+RX8EFp0xxzbQ/lTH81DTcdjEnal80wN3wmeV0Fm4yPIwB3P7DQki2jwCzI8&#10;u3BMM3yuINDnJQie/UhX9FTlCS++DMH7RhbnoBRGfTU5uZDSDObDq/qcX9LGqYv8ozie7/h/ggdR&#10;Mi/XUxkxUNK0TJDPu/3wJbrRF5QxAtQFlvNspB/iPhpf15Uv101Uw2LOEtS+jTL13Xq38/3hEz8G&#10;g1MZnTfqInT6SPBgXysk8QQfya+gD7v7bSrgyaysjCUdarQ+iCdnR/0aT0TMa3Ow5cVY5yoMa8TM&#10;7cRkOEnAzPQ4DhdmKp7MCApW1bnAU7f+j4jsVEYL6yXOl1tIynrb1uf1X1t293dIOCKY2zCs0zHG&#10;d63bzR9LlPPrfszkwp4k6xEMcyLBU7N4IodzBexj0osQEYTdEvCELqcagKsPcfjUDnD08bobAY00&#10;HVs4ZqEqCw9dPx3WJtK2Sb8GYSw/EKb0MbyXZlexcDDKL6xhvB2FbHyU7/C58hIGXmNp/CgPlxhw&#10;9g8axosrTm3dyrUGaxjx6QngNI3ADxpmL/a30+dJrP3t1Ip+70OikJyNvIK4lfxOViaGlXIawaUK&#10;5bdXwqRM7ZIiBzP0p/LTqpTSVmLoduQvkZMI8GUieoT8s5BZ/VwWxVd5IWbTO1xOlW3tJJafO8ze&#10;AvxoJKCmLzf7haaF9xFhdxRC/HgF2bgCRy2O9Uq6Q3x+KTyuePZnsPxfIpWpmh2FDQGlBlKW/Q+m&#10;on9ZeRbWo33HO1HjyZ18vep/ujs8yJff7gRq3wu54Xs9naEpzvPZ8Ktjo4m9hGLi72ixe1mocVm7&#10;268fiyfYmznQT2VFE6/4PlNjvFxFtsaSUXp7CSN0dicPOg3LCM52SUr7JsSOnR1aC+DGV+1PgfZk&#10;5zLwJIbTB17Uu536AT9Kd4Aso4RTJTZ3D4ePXiHyz6rsRVlc2E4Cb87VodfIE/K7Y5/Xx2bGhfVc&#10;XQb4gNsvlO9ozODw/Y+B+Ic4Vq5gOAGyD9s0LmAqwn09u7QKmxO79buYrvE+DF30QRxwnJ66hR/R&#10;lMH7cSYxwfx7WrYXpoOC0s+/JWZ12Ijs0HhlbCRlWrnDDaUX6/o7Qnd8GZXh/hK5S5gZd2kiHzYh&#10;hnlQQ5q78DQceY+X4F7do/KKYazp4omSGJT33c2M1DCP9YgQLcTBX4HID6+Mf7fYifmrYaczAl3h&#10;cwExzKWFfQj0+gqYtm9gnBs+08LYCJu1Oy1RXE0ZpcB/koSVmeAbjWuavttMi/iG9DM56768K4+D&#10;MeRd6MYHrfNoV8YCZHin/DfZTHir/eIXw1ZeqO9Ca+nKXIa/y3w82jx+ZyOVKNVLs5VYerefojAp&#10;NyvP1RviS4/mg9mcNu3BbH0wkXUjfXBrgzCR2a58qDfGvNeNDHs+vLFaY3S7GOthM4NPNO6Vf/w9&#10;dw0Bk7XKX6JbHTq/FUPRUY2IRb8dbGBgA6EqlA+d8QDq1fbH8iKv+fIS4wv7FUkhT9PnHJ5SQv60&#10;fvEXxlbmxwwVZeVbdvUpadUiwHS4zRNtq9BgPFuptTwuqXyYKXZGGmZcM6ohruHv5uSu+bW9+l6C&#10;sTAzPAF9IFqSokNiVMT2ajo1PNoC0OkHonM3GEeFxELHMJc6tDkHlzs5rPUiZaPHENK7HKT9SdbX&#10;XQO7V8qnRHqJLrVWuHnyPE+gtxobW/9oqCnyJVyA1s9OPOm2GUMyESxV/AXnXeNaufaMA0y7yk3H&#10;voyrOwrRONnpCjAOqaLJ7dEStf7XIGNR71d5woEAvT6sG3aleZq28WOaFtuPaHdtkp7EToZx+OT7&#10;pVXPafq2cRMlahhvKM+Duu3kaVDvRqozboYzweaBqLRs8qJ8r+WKy50V7PeCLK+ff6B6omn7i6zA&#10;MFlO/oXfTW6BPO6YVNJ7OPzv8vc8tfx8PuvCCuovk6ORPypNrMqSg6H9MUxdoiR2JcZxHy94d2GZ&#10;3I9FGPSX/5Vkq7Kil8s79Uv4xS67C4MVxGI6K282/QPb1jUTJqBsp4UDstmCfoTX3lSS5HtzMRQH&#10;Ey5i8f2sa93Yy/CJC4uryTyBPf/WaLwLbzaZoyAAbUgWJ7uxsuPUPupPpZddVH7V39FwMyjXfUoW&#10;J27CodBPIg2fQItODg/RuOrPOKAXla+w8zwu3kmPPv8bgBemdxAW70tcAzS+6lumRLkLabbr/zsD&#10;c8+TE/k8gjaXL1yYvFG25nXGbzAOvHJXxFSmvmt8+gbIlAekt9S/3beYBp47fv9io+FYOd6k7iJe&#10;fgHQ06Jr/3L1cbGSlEdznopzRVJJmpaISM6zGBPCisdt3mE+XPVA2n3P2guc7aN60k1KzXg3GH8U&#10;Mlm8AulpKy3rCzeyYplX8/nbVYXnEf/xbPyjvvLVtBjVidVvpL3K+yXwDTTIZG76/lVA/h4s/Efp&#10;36EhB3mSrbN2545M3xito1bL25EZcp7L+ieHH3FzQ534jsNfONptZgSEm+06zi9hs7gSK67X7Kd6&#10;vlJLj56w7Lw6Wx1NHjB511v4TW1d2BljukHt5yefFGoUbY/Kz+hjS938FvkFjWnWbDCOlfVFKx/x&#10;L3Yscf3sTvUobsqPR7FdjGxRWgrDc4ncoPgpPi4D4F/6p21O1fY7g49Acb0nPzPTsxGCDhJ6KFW5&#10;0ETb2K6ThfzE9KiPB6uveHlx1o0HdwE1MID2rN3JoMZJaCVss5W6MGZ+PUbAgL/jr2rsNTF0kDsu&#10;xlw2W044K8qOqxiwUjwY+IbLBcjYk7C59bDdIKsw3DFUxxeeQEL8/UGF2h+Bg9zYqW2uBZyneH43&#10;XFr/spA7mVHK6bnUsj/byRQ7uQIM7I25tTFIPvjRz3tERCdUeRByM2uZYKV04zvoa22jJ+hbUc/F&#10;prqTU16+af0cMgn+gsFup5hQHkP10ZMfkrjfWEPZ+BFAvxeojf0Ls7dmxjOIZXwsqzQg5okafXnU&#10;n5TIGyhIlLZhvsLq8EoK4ypPztAj0vXvpT4fnW3gvcR0wb7qKM9c99pKLruxEhgYp0jtOXQuYMaT&#10;UuW308+PTIuCthM1fq1j398p0dK5efVlwJMWAY9kU7ffHN3gP19Uq0vcU5JYBsmVXutnc+87M264&#10;4YYbbrjhhhtuuOGGG2644YYbbrjhhhtuuOGGHw0fbTOl21Yp4Le/Ek+SZIfNpQk7r6N0A4ipmidE&#10;n//V0BlE6nXB/XtfwXb5Ed9kP+oLoaNyA/G991JE88zT6qIfR/01CucV0+NOLC/UN/qe4RHDTB3o&#10;GV7rPjVmavWqUnyk4jSrFz0h1kF3UmM/JrdsZEUnm8H6MOW5VfpeQOc3slte4K84XmbjHyGr2737&#10;Jk/WPwkdRSZb66u9IuF39HZ4Fbp400Te26LK4xaz2OOjfen4Y+bF/CqeWh53o6/HZwOiB77VFzzt&#10;h+1YOGnSeRIl89sVDMVJxaF7FfJav6n8VH3gBa9fQs9W+7DfJlf/O574My/pbD6A31n/dl74E/qq&#10;vvLyaaSE/7IYy8OTERf891Wywo3vNz295xVxmwOJ+hBdC7CF0yL/LZe5S19t30j/uigznYd3T+Yt&#10;wA5N33IiW6rgIszfKzIt/J6WcCVTSqyFeV1w8kDE39EkBON9dEJyNv4m64N4qts8Jwcny/Tb7ppu&#10;Vf+0U21hHdLd4QV3aOB6IYVM3wfFxYWRql7RGIMc03ezWj2Vwegp3jWKho7knTzO0OfWfiY2Z3or&#10;T2IYLWxgiWGOYZ/QU/IkcmGK0HbQyu89iVt68Y7ULOWUjLFrPSnhGKCFBipezkJ6B4AkHp/Oc116&#10;epQErX0kYld4EEvvRZ9CaLPiLz7MFHHF1/mqhjAz7s4R1R+8lmGexupG7dbV4hx0BT3ludS3I9Gw&#10;/0uP+xCVHO5scdALVm2Bb496NmvEI2hACyVTcT+PFu1KazbyrckV47dI2nqKxIX1gfEymgvtZMx5&#10;dveh5lHa/czgTiIxuR4qYbYI0jH5UYhhtio2MJ4c+wgRE4RN4gM53xJhmCOC78ZJMAAdZ1qYJMgF&#10;8rjTL6LCHAScjkecd9CmZ+PDzW8QCqqelMB6u5Pz7iiR6t9IPzEE9WRGmy4YmJB8SDRqssarhcDv&#10;pPK/fq+ywp+s4E6eDOL52CmENv+QS8e1f1qYqxp4zneYl9eJztzya1jCNt+6tAO9Ynn+H6zPR+/t&#10;5Iz7kAxAI5vUOVyLDbyBk2XM7MruWlj/5SBj9lc4Pa1wwIwwg/ko0KKdLtpBIv7M5TynbNll3oKP&#10;KxWnD1MUqnX92YQRCpXy4gXstEz9jeXhu/r+POP1levQCbsuQYI/KO9DCMqx/V6kx9YF4BKHjACz&#10;CKVjaxcGi5M0KaSP1Wax+7P0CFGfwPIoM46Sp3n44BYnunCJMd+fn59ERN3FqBIn3Qy3cBQcxWoU&#10;JkO5Ed655gBBOqUiypAotwebSd8Nrr8SHnpNSownMff9N7f1t0OiTAzYZZ0Wi2HedilrsTDBqCqU&#10;LXKCwgC/sU+Z6C35P8QTyn+VNzOQBFfXnot5aIjLaFyPlL1X4cqwp6/sU3InwwLgpoMuWOBjW/y8&#10;OrZH+smLjhEjLF6RP24xmNWVHK32iSZ9NJCP7q4TkCdxsRnLs775YjmBfCtY/jdsRpe1X9NvdmGH&#10;t7tY8iP++6Y564j1K14NwYIGyqmBTHkJVvP+FKeDC3k3G/sZDOVBeGeL54UyzvNs8jArH+VlmH91&#10;/OJiPQu7eqn/j76HtZLQgj5Pe2NqBZw8EwjDoP/BfNLhdynb8M4volS51WF9cInagsbyWB6KW93I&#10;8Eq8YWjVQXp3wajUd51RFP7G9VDaStXXoJ365RR3gfUpIWwXGv/It2V0AXj7HnQHLtdDH/xo7ceN&#10;eZIQZkrKBdVmnM2jpGv7qq2THhazPVBDahgY6OTzwO0MNd7VJ9b5WtGvQbrsuwZ6avQjwnWn5tUC&#10;Shgmrf2odRxuvLT62/vy9/lhHaHN8ZsNVkR9Zp+eubIA2jSeAmxRWmNhwWrZ1t6gxzJspOj7emuH&#10;a48nKBPeORFaXkwCFtbFB8o65NHKhF+NK3blj94hG0dNW48LGDxPOSv/uMo7kYEXxLvN1KPcpmPV&#10;MVvoUi2PmeDCepQU+AfsBWUQRcwrHp0BocoY0FMwb+VV7t5Bee7dKC0KiUZfDvgWeYPbb5agouf1&#10;rEN/Kh5RPmpVTQA79rPfUF2/mQHtDWxxPs8yB1Q4uPzT7514uRTllJVfEfIX2495V2XT+ALw+kta&#10;jv4CcN9PR8f7ZIQ44TcR0eOwgHlDHIm8/olzhjkDAD+7GSuqPmG+KXeGwdgXclfCqNQ/gb+wWBZ/&#10;ATiT0Of0AvCk/xYuAN9Tf7wsIzckw3yebOb6ut7Tu6xvJTxb9fG+a0nkXyIQJ/CR0tuVN2C5qjnF&#10;CWTH2L0Cy5sZ3wUD4d4QWMPg2/FMIO3O6fKoh1x0vgau/wabQ5cQF/mTPPFLyj+ovAdl3pUPRtdX&#10;wItC+Dm6AGwAUdmNS464qTEahU2JbPTEufkliMa1UF5XdjSOZbQN/R25Ny0zq/PffSMjQNbur5LJ&#10;WP6r9DVWR6MF4idxbunri3PD+apMmSIa5h/ELxp7NmRDUbxD+YPfq9CN39+8oVdUAqABju8XNzPS&#10;OrT4bzZup+3ZhJ3xsduCsv6a6ydDekf+i4tlKjxoxr2B7LjCuZP/b/TXwvT4UpmUlfvK+HtlM2NW&#10;Hn2j3hg3Nwfz5hmep/BTNh6+Ei7a9GUtTvhhRvNMlmOcaL3cPT636nqv05TfRvpD3ZwYtj/7nm2G&#10;fiXs6J81Lco3zD+9/20BoqyK+vhB5VSBrTf8za00kUxL0Nreyuvo4XSbsP5R489G9TP517DQdsYP&#10;PfflxaF1JPaQs64l1YD+UfU3X25vCmX2Jzj8kBFCAklStyS/DS/2vYOXTNuFrLjeAxKNVnXItbt3&#10;x2K5pTvaeCi0wM06djo4a+3WPeUy4EyHL+0rL4zewVjOVOjZXbgLXM3YyNBW3RyL62xuuykVAWnp&#10;oTjSy4/N6M5JB0L1rlxDztnCC8+Vx/MU1//Nbof/Ep0MePNR7nrRekun1OKZSpHAj7CB3Jw0Ip0A&#10;3W7DoiWwy+NhU4ypDTeO80dRnt0Yw7pzY/k67yIvxPelPZ5fksWRS194l12aTvzpmID8gYCT6c0j&#10;cIoQn1DAIXR4+3otKx//9hvHG96plKTH00jcFcC9PCJ/K0p2BRND/6GslNqA/NJuIjqubzgQIhI9&#10;+mbTRps/OueBAHEDw+XXvnQn4fJyFPdOHuMseyVrk3Hn+D8bd9sKCNCa+pMe72k0+xhkz8huMceo&#10;pFW478y44YYbbrjhhhtuuOGGG2644YYbbrjhhhtuuOGGG3408H/97//3NdePBNZiRhbIQoJk3kZX&#10;3/1ma7JTO9gyW/Wic+GE/j/23mhZklTXEpSInXV6zOZx2ube///FsTbrUxmueQCJJSHcIXZEZtZp&#10;V1nWDncHIYQQQgh4Y6TrauRtGm08gaxOs9ipL15bx3q6bV7k6js8b+yiWT0S5jg55iCWUWC1V7/N&#10;op2lnVmo2+0LHDFVE1TOPZ/P9ij1nEvcoRGjWDdEITtmJk339PVn+8numWhPVlL5SyLtzvpX5P9x&#10;HD290hZ2uuj3SGu8Q8AWrE8i12P5QxQA1CfiH3beYJ3g/Wo7WRmr+iBJO/Qfon4cRMNv27OTSPed&#10;aP50S2hG5kA2hteEyKs3Rq5jAMqsPH2H6U7xTWRlC2Y7FQNc6Uo93zzuBMP2JRHTP1zKoKPkOEw/&#10;HiL0ePgzit8B5SqCBviIffqq/vMdn2v8XYGznS7K10scewX6fBfj4QCJfMc7Y87S7vS/1ZS8EEGl&#10;cDyfpzoNy13tf/EejzPIcM7GL7MrLuRQ5X8YR5Ly8Bxk7avTY9JW7b9G54r9uWN//fvvv4mZrX56&#10;RKz24aPplr/++muJTiKin+1IzjMaBlqB/xlvZ/Iz7CyhKqvD+A31keOw+lm9Ib2zV9pvZ3/GPncx&#10;/p3Vv5TidGcPcPTvTo8DC+/+/e9/L9tfu/J3CSL017/+1duz2SZHeI7yfzV/m8GMt9E+6qjZ3Ykn&#10;8nTyX9r4WsIdGfF5tpObmOn4+2+LTn08CjEXo+H5fNLP5086mj0f+RqPAdZn6/+1wkP5Q8QqMCg/&#10;lqM9F9+/bL5EkD589/2DA/uZCtzAaeXrY5irfH19JdHXMijix9eX1R/5XZiJCxz0wapze3mFmUrJ&#10;28ssJcc/P18kYrOpquh6+rjRYPnBpB/kpfhj237+/Ju4FHo8cP7Zu4dInWvKA1qEiZi6PBbEL5UX&#10;qgGZ6u4f1R+ltpiV//+Vn4bX8D0KPUqt7+NR3LHLyoQ4DmIf+0uwvYtRofhRACvuQuWh4yVTlfqm&#10;r+VJcgg9lL5S6PF4UHmUjp+7zSnUdA3yG/tzYctDRFR+PlxkN5fGT+zv5Oehdq9me67juTGHHgJ3&#10;uFDVNS5yHPqr0QryQlGemKlo/y886ify3cX190xfEZav+g3l01WIRATs/9Y/CJ6lty8R0eOLRuDh&#10;R38CHdH1mT7XBIeA/4nZpa/87Ri9/8H/iO8f5Yd77vqstxfTaP8ZZObrA/xPpq97wQ4/pOn17/pW&#10;OSPAj6E98Vh0Ino+/Z0pzGWq/8TasxPj9buvZmyvOL4Q+WPWhvEk9n+z/5CBI1NtTmnlxfr08uOY&#10;6tnt6/VX+92PZeP+DzJ39caOYyzaIzr8/UD7F/AOpROV8iAR3B3rx+PChYiZRNb9T2XRp0tEdPDT&#10;0dN56fuf7bDQ8Q936gR5LPTo36Vp8z5gOF/0Oq2422e0DxBnpn7+SODLBEmKT25p/ia8+yxYojog&#10;Jfvi/OMnASdiaJlRUByvwELeHZ4Ozs/oXNd3wQmO34c7Vj7KXx4U4q+AOHnv1Ixt7LZuN97ghZBo&#10;fK2e747thNI8ZfWVDNhg7tPr4Js5FZZhR75D2pgz9NypbF/y483gyoP2vWEPYvvO0nj9AvrmzCm0&#10;AG/TIpG+RYj9bOZMfpmWDN8r4893xiwsnsJ4caHvMN/vhG/bKUFOd7Gdle9a5qqddtsxjm1vAhvP&#10;PoF7BWfkw8ni4XAU0QbgxNi9+zAMdl2AXRqGxdwTfbUTTHK1aCvh77tk8d34DLid2Z6VReC8UD3w&#10;HbkCPEtpgZ7sndIjQJc6Ky2YwJxn6mwIixlWgDpjhQodMH0Qm+Avg/OW8Ec70GBv0hX/xhTuzWjA&#10;DrZCTeIdKtGeiYsLKEfDMSPJfGEmZqLOsXEi6F+Il2hw5eSIZyAtf6+Yw1/lDmdIyyiRWqOQB/qZ&#10;iPtRI0Pgg/JPNDimOtJlYt/NxguPMsjs0GeFlCF2eTfym3s9Bm57dUJCulgJZaE7BJmlP8O5R3av&#10;ib1izz83v9U/4p7tsd3J4uWlHiXWC0hsUstPVDUQvHAC3YInsYJM1AUsaSH33dM/3lkS6hXfW7tg&#10;nmS87wYPDa0Ir6BW7UWV19ih3b0b+IIlsFKd8wNFvnCgrx7z1suXj5iAfXyp+izSp/1zBZWX1bq4&#10;q6hU3mIWVRjRmXw+I11hA/afPH0v45WhLB1xsP3xU2j8QRZSAoGf/gwt6rIS3k1QxkMdc+5i//YJ&#10;XjkUakdUU9UD72SoK76n3k8iU1EvAo6Iab9bJbQEff7HLGZkkx97bw+Jspz1+omz4E+BZWN+YxJe&#10;OOwOgDMnXxWmM/5Xe6BjOmL6CNBblltiUv+s7VOegjPFnYMbJlXRMS+YdwVERgPxLPliOlwJhz/1&#10;d1CAW2ekLpJqOxNWFpOIBp7FyYW9TxaJ8vGly683DoP8JfSdsWM5Mngp1Wcg8tNFNiro5E/2Br+3&#10;acI3OXv/MQD8jjzc0ZXLxQUcsf2jPltH/P5226l/lOVsrBZKJt2L5SfTZlfeJdZ38CdYjEjD0mLu&#10;DCed68olNKv125HZEx08XFa+iNJFV2cWOFrfzhGyWL+T/rwrA30qCoDtFeX/zSChP6U8B2etvSN1&#10;PIzjy9Y9IBXx+C5535BP5cDG9+HDyYQbbLDv3nmgYIsZaCdmdInUnUkbMNN57tVkZ3LWvlfzIZf/&#10;A/L3TCIjsf1Rlw874yJfg31+Klv6Lcru2YLkLPgtyI9bzIC/R1zMYK5R5I0FBx2u/Hrh7zE0+qwH&#10;dCcu+3dvHrbdDignI7n7BRWGF6nqvMALoLE/RjiO5nxsn+viUHE7kZwDimtZ/TOHZ+rnqwP9ckC7&#10;MdzA8GhRpOic9jfaEuGdDwL/2jeKiyGQNbVsxg7fXVYTOf06oM+ylgskIfnc5UUadrFnabs2av4v&#10;5tZkDV9rD1YBFiIpsJitjWH9QJ9j9UP7hefh7gabB3r21O9sO2hKq1nRRHrnBJZfSsehTWN8bY5d&#10;k0ddeO3yzlLAhThakCKwm870RP9+wJ0nJIyt28vSOzrawogL9nN9pcpiv7NKhY/7sxMtf+G97mHA&#10;2riFB62GNndB4db66nvEC/TFN8G+rk2I7T3aZx2L1qe9j33R+qenRqAV4wJjpnv0le53htYnxsW+&#10;xmu/PD+Hzl/skOTZ5FTqGAmPa3GhN3WcAfpiFNkuDJ9A7I8ba0r1Dfa1AG6Xeiv/xxrWJpE0PTVc&#10;zj4K4ymhvG/s+Nb61e6DvdYzOHLsxFqgvk+g6x+Up6asgOf1iz99yGksis1f6UYJ7wnqzlGG4r28&#10;W812jnvZtg08PRi8FPtO3OmKeq//it/FpxsV/AKAnSi+tAj3nRk33HDDDTfccMMNN9xwww033HDD&#10;DTfccMMNN9xwwx8NX9vbJd8MfaFyso62EZlPRH0lMnm/uhb0S+ADOzOY+7phWHccV9RXmXFRvkPj&#10;tmGGuIfw/lU4kwuMxtOoqFj/+MyQF7/rOwn5YjSxx/t+CevV5OzPxyGrdyWAh3dx54trj4g32ZmR&#10;lRvxAQLCSCsScfdATOmO7zFCJNm5swNDJMiFzhlKSCKPz+6oCIW/RPM2xMgLgD9Kv74JZnEYGmUS&#10;353BKX8uIkg5pmvt/ekWl6DHT+u4Uf/dY+ZWYHYkTCzbwZl9cZbvAmxsmOykWt2ZMTuzGt/Zzxd3&#10;sZzBVmT+WdR8RbaM66r8GjjVxyCM0dLnWb78Q9Kfd+FCB8vk97vgO7soov2j37ci+Bd2CaC9FTG7&#10;NrTI7HWdwgT6St4qfBEAACAASURBVG2Db9qby3dGbMKqrnuV//FZiNxOjpfurMH3SXnxzrQ4Pl3t&#10;sstwXt2ZEhL752wnV8QD4+kYfeh/c+Cnky0ROsjfYYACXe+ggTvPYmvPmsPsfXZ/PzXwe7MYx0+M&#10;+ddnnAHVOvXI3p4jL6fmxfb0d0zUuazFzzP578nzQYcFfPpDftqpAbhzq9FukcJMFm1MWis4Z6Zu&#10;WkN5GI+xSe15wvLGtL4f9vRavzOIO/EebbeFlifAAYE6E9Uzy/EM8nq+uZAe0c7lIHrCme0tbLzz&#10;u/idIIEZZrWiuCb2qvWHo8kcdwFkErI7Glpz4k6RuGvJ989aN+cHcbbSg/w5TTUKv1h+onjKzFGk&#10;7wwBvunzjvVg9IF972WBqR6d43VQ1Nuu/I3QZDna/Fmj+cPZ/Ho+fi+Oycc+Nw3gjuoKhXDnocoH&#10;2tWoT/RYp15g2zlg43nrc7azZaxTvEPBf/PvxSs66KvwPinEownjK9RH9SPu9BCN3nf0XEAc0mjG&#10;b6FCj/gK5F9c+tp25PU16D+S2Fd1J5F9dhvZmEadSxTGE7Rx4rw2Vjjjj7NfyPGX4NcSVARWAUnl&#10;CnmW3Z3CLm0d//Ab+ENtBNVygn5q9TFsyt+NKvHmLo7Kzt7f7Kg/yvuX0U352IR3SoHWBXz9eYvW&#10;BF9vmv7utx0zNTNKT43Vi3zpmbWzxY3/QABbZtw2Fpr+Q7bwRyGd7NiP3NndH3MJEEjvzMqJLGF6&#10;N+Ah8xdgdZfVfPKikyYgb734j0Cq4PTbpD1mchgvCM3wxmN7BmfelfM/vpq8XwU/tFVcszMks4UP&#10;9zfJE9MP5f1qmNXhPwnQQZcsXrx89v1MdlEOggOFyOureAHXpxxvWG7sHVP9+yb47jg10++pkyx7&#10;t1GnmDLNmSxipGmTcrM0Yfr758JkUWcLBZ3LX3QuxsUFjr9P+vOnNNkn+si0LIIxMnES1/nFpL7q&#10;eNpZIEmODpjZ69vO9IX+4BzOrf2zeu3AUy81/1SgwEX/d/072lBEw/hzRiW296sQ29PZINIn71O5&#10;O0We9FWkd0FnAzFbujEeszDQob+h3vH5OI7pJF0dkZdyH7IzeIu883YoIX07g8Ep0doOz6z3GL3s&#10;6UfwLTvnzPWRWM2ZY74eSerARHDQjhZLlKAWbRP9Lu1S7EaPojb7KjlmKrgk0ZlayQP6uNHrD/Hv&#10;340/cbxvSfXCa/tejx0pmJ2ZfoBJd3D9R0QkLO4UFFuoaN9Lq7kuBhXlT3v+cVRXoB7NJR1DK6zW&#10;EY8ZRmcx80FUmJw3swAG4ycyJ/Rl10dBboyV/Zipyu6D9M6JuljYL7AWJmKwf0UzufkxlFYOcMBq&#10;DqYDyscZFhNTkYPkaE5NxnxVNNCZzK26yJ7gT3b0GefCpE4PWWEiqodojfPE+liPwepkVecpt7sR&#10;uBUXyO5o7IzwLg/Yny0R43JP/8ZU70zy+hjbPBxr1CTRO8cF9AF5EKVK28fLqwgRP1AfoWKivvjY&#10;3ms/wqP/HeXanSYKh4c7FcguhXZVd+IF+mUYB1oGSI+LhZ4P9UfkX3TEZ45519/CPSlYUTtwCSrE&#10;YXyPx6Rhc0tjqB1zH9Vg66vDsZ2xXTR9s0f94hYF/nYCkhPJHM5+ep/S7xloehX4XSBf7Y+hACyz&#10;tfXsmCluRxi68QUZYePVxpi+nrTngfpV+6c/Vzq7vM4CPQxgrAKpiC8brUn+FNCnkfnz+puvt86A&#10;V+kjoswI5cn7s++9Ewy9OQyWfxh8YHIk8QkGo75qJlniKYSxNSnUGyiuPTI82jkWHW8Oy8VkJj0j&#10;cYZYlchksqydN432Jx2bZFTG74ar6JxPlavFT+i46quXeK/a6gr3bGX4u+V/x0GPsqj0XC11Y95E&#10;X51e/B3K24LVem3o41/pqPstkDk7J21wpStzExKMqPavgDGB8hEvVN25WyLSegZ5BBN1Xf9i/e2M&#10;bv3EwWxXY3mjXojTplrYXgn/on7b5aMr/2whctY3kA7s/9rus8K+a9vsOpNfLGNWyu4ioMqaa7cg&#10;HziZxnkO0UTeT/rzq/fbMPy+SrsCr7bxqa3cvrGITRWyHVi24PGJ8iNcBDdk4/IwFQ/9Z2jDbI5w&#10;ARYgldGXLBAtw+Iixs7OiJ2e+nK/PrO3g/2PddNAgCvux8WD2Ti5Yh+i82OWBmG4cybQk+38dvmP&#10;fhJ35kzC6VfKf8afPLzzz4H2JOl3wHwpWJqb7/gUvTeCJeOmhiO9RATOOKHjELsUoRyHOcRqet//&#10;Blli3ZnZ03H4juUOZ4QTOedc9U1BG9v0WdO3yGZXK28BuUtkoyoKTs06VRAScz7PWrOnF/KuHp/K&#10;y1/sBke7v8XvFOJBBtUZnvpU270V+qKOJursh10Vih/Eo7BfTG+rAb3s0sZ2W2wJdRJuu3dapkJ0&#10;PPsNB3Zfdq/MOFYMA0gE/FhIZLxpw9ubCTI5fTTgRvMoJ14njTszOh2nd4ZGaE11NP72Xc0gD9Lk&#10;pKYwHUDUZJVwv5ZQX5DUGpGzpzCyX529/VHbo+sXpNx2doTxEUur9p++12CMXh4uTlkrDv2TLT2q&#10;sL4O4b9P9Zpxp+tHtOj1zgQfGY+LhfX74xFnVao36rPAJ+ZRG7jhYtBXK4D2tseH7Kg0r2OPJ3MM&#10;87+I0xbbIT+MwXGsl5rZ9VPXmxVtPlzBONHfOHuGdBcLymtPwa0zz3dmhJ2gEvt/HE+vYWvOkqBd&#10;8d/gYtJgg5zNf8OX1Z0Z851f3p4iuu/MuOGGG2644YYbbrjhhhtuuOGGG2644YYbbrjhhhv+cPht&#10;x0xFyCKN7L09JHEQs9XAWVRgjDT9TbC6irmx1tZWF8X97pEf4r6XxRU/FykVeRqeH+yWaT2e8G71&#10;QJSdyDSL9liA7M4GXBi1VdPVyPoPgaviBQmfoDA7OoLoou+tAPL2DOcG/3fqv3rMTHp03RlOiBw5&#10;C/y5DApq4CJmL/i90xrL/W+iL7/d/v9UwEijybf0+zcj6ZnChksZj5naQ7g4/qj8Jf317Pmq/nZE&#10;x0n/Yprrn3kmry9c5Bq8T2lOfn97t9EkAnt5/I/lzyK64dsS3sXyy4ZcXfIq7MRZgdgmpzszaK6v&#10;DMdYQP0T5fUV3RbsH6fjRVz9X27/0+L59JkII+vGyFiNZiOqUU67On42hlLy/mqnUn+EyLyYLolS&#10;dZF4bxifSmhT+5nQuqsrhtTJGDHj33fL/678cfhLzLmuwMjlDBf25xP6Mj6czQ1f0dvYH7TvPp9P&#10;lyYbIxQK4TFVcWdGRQqBoO1VrOekXfji+4uAOy/ZdyCKrVL1K9AT02OCcduCAwYUlY6K43jq8SON&#10;JtsYUFNLjPaHQkp5jHI5ea5lQrw0UzhGRWusaYcKJwwZSsABIOnvvQh3ggL1se4BmbB9xLUTnBJk&#10;Mec1cri4O0yo3/nQ+ExQHsGx1KXZZ7YzONZCd1q5MV3IrFRhEj6I9SIHbhQq4UVxdMzkTMzaMhaJ&#10;L0TuXgfmoECZnsezc6HJT+cXh/53QCn1lzjGxvasxziFSyD6V5Faf2/k+jEKH1n/B98BJ7eobtyR&#10;VIip7z1p/cEpmX5mf3ZMHx4jZ01VOv2Ko9W2/rRTxtQ+6O1fdw+o/CiOzmHkkJZtx0RZ3+nyhX1O&#10;WhWtfcSoUoKGndB4Zr+lnfTn4/Go8o74SFyzOwuO3Z9uf0J7PFA/jOrTvTsOsTauqNoRmdZfa9mP&#10;xwMy+zpEhXI8n26cwGMQiXTXR5BvHFdQZTPm6dxw43XYTTHcKXUCh3j5YKJwbFWgh8jZdNyesTwn&#10;f6rPsQRU3Q1POJjO5FNQDqn2x4OYSivzaLLp9jO55q8Ps2Omqr7rOkz0GVKfDqAJvHLMVMCQvGv8&#10;CDu/dLx2amZqvGYlrdpnuacqy//1XtPovXBmrHLy7hJ+k0M6g09MZm0Aar/9NiYxAWwErBO7CheT&#10;vbeWmNHP66Z+xlc0zuKFmH2M9AqUk/cfA2cdfL64WOQ7++B4VqIO6pymN+fLGQxnds5hZTHjJbha&#10;fMHJI/lmHCc7QdbAobw/1L0ZPtm3/yAA0+PPKH+2uPSbF5aiLK+kJ0r0wEw/fBOk4b6i8VfxMU42&#10;deI18GED5yv8v0z3jcUM8R/9PH+1/E6IOcDsOSxmYJkDfk03q8/FwtoynPBLZZCIiFYX6b7poI7j&#10;67SYEdmWPbUL03aaQZvoXnLjzcFKxZwJDS3QE59/6v0aC7Dcqu+0qXExbVH+8Mz8S/pKGfTW5TnL&#10;iOrq3cTmn+Ha1Z3ZBenPQ52esVivT5iIuDy8U9o50Ji86ytBOquI/UkybHekM5h54PICYmqh7gyf&#10;0ZNcAV3/H7xB1S/F9CjwTODc5ep4QucXR+ca4B+t7Vg/T7Q/JEbfoD0WL5w9t8gl/FJqvDN/R0cj&#10;37q95L4L8KvdgWLpaTwGzV2gzH48GeYqxndDOOnfF70Q8WT1N/dF9WWg85GFbLGGpB0zZfRzO0uG&#10;7XFoH3Q+6sIWPGMnZU0T5DvqtxgEEw4XgvmhJ6Cu/aGUxMVFzyOO94HE9kig1sHPKOJxZwjuGCmt&#10;G6gDjG8yP/Jkvs6+up0EPGYpfD7tUiH4YlaH+fyt9Q9tzsZaXJv0xwaFsiAPluNJ9wmc/piMhXNt&#10;G3qgjHUSObx8cm9fbv1Zn/vdDz09yn+/uwYoQf2qv2Owhza/q01ST2nSBfLjFneUdwNj5/NDvbSe&#10;hi9Kyzg6xCT9IvCo3fttLSNeeH85HqO8x97q+7+OEKuwe6k2lrkYWzTmBnM7BheQJGzYJVHio6Tf&#10;hIT4v/7f/8clR2FNcWOtw+Tix48fWYaMpuGy0qFjaPaNyu9cgLp8AfPGpGjqiNXHZUyIohs/buIw&#10;cQZneZWWs/Jn/D9CZNIZ7ETRxl0U8Ux4/R0NqrPJXCllmcd1FXvEHfk5nYAlco1pr2id6rwTZ/6A&#10;KzpyMlon/S+V60RGdhbTvh7Iz4Cf/bsaReM+U8INu5Ato+/sssYr0MijWX799USdclG+w1URju96&#10;YUOe70ZW7uQ/Du94yc9w5iEydTBm4Pl4JibjzGiLbddwDPSEBZ2AxBvMG+1/RCfFZDENjeHjOKYy&#10;l10eegafWMzG8U8dvXoWbnT8ZhH/kjyXqNOjPpm1z4Uzfrf+5qgAuRAR2zklglFMvg7Z8/F8Vpyt&#10;foM+0LQ7Du4s/+TZ+Hri/CMiq1N2gezZBfCX40pzC2TtiO8fjU4RcfJv8tXoK8z0/Llufz0X7T9H&#10;V5DhqK+PsJjtnFtBfoxXyP+kzVD+r/TPwP8TeksptT1bnqPZP4MOnPWjZKw+s5Xi82X/Bzo1/ZX8&#10;7dg/yqusXvh+qiey+ucpc1gdK8D+ynQoBr/gnQoxfbQvhx2fGf93F9c2xr+lcSWRR8bfoDN16o3t&#10;NyxkoP49jqXxabaYksnX33//bThKKVQizusaD4D6Lv6NNLOsz5XK45FP1CeTd+NyK65H0nqd4oCx&#10;T3heFXVsAT51eGlqZr8ziRFfKLs6M57w7Pmj42vkn+LnUtL2/9fXv4wPtY+RK8Poi+UVpsIlyEjP&#10;/z8eZeAna6UJsnnzF95reZ0hejk0jVmhqErAozyqwy7wG52LREQ/6F9Aff8/UXe86devH3DQhoXo&#10;kwd9/rv+LnpHR6l9keHZL+YkuCI8PP1VvqB92t/6p/gz8BN5JiL6wdWnVLhQeVC7OF3XKdDZJ8Rt&#10;TCWqeqPeQaDy8Kg6oVR75Wje99ie2B5R4Ku96OUX5eVB3Vlc7/wA20HaGKGs+vpqeaN94Nv/0epP&#10;nY1ADzCKxX3Xvtyfvbwez2JtXvlTnH7v/gnsAP254mFH7uPrr0RGcqHRi9sHDRU7TZl9jzsNyD3b&#10;eIv6BpIL3uSs9Qz9j6m3N6ZJ0xPRE+3N9r1EehpjH48C0jLi0/fHV0GMIG8+HUX7q+lGDuNrbN8s&#10;D9Gojx0PtS5h/Huum/+9/Z3+6/KPcusgqjVQUI+vPv/T5rV6sneE/1W+PB6FwNe5jyn2P9631y5A&#10;iIjLlz15+7rKpulvjrfMTBBq/rJGK+qwKxhT8uR3WlKa7jGOevX/4p9J7jszbrjhhhtuuOGGG264&#10;4YYbbrjhhhtuuOGGG2644YY/HLbvzHAre8zu3Lqz6KL3rln9MwHXnFb5MT07NuBJt+CfRXstRHH1&#10;1dI12DqSYjnlOuzgjLtIcNXbnjdxYr55grby++ZVXC17Wa420i6DUI98oL5FtX+OW7MzBApr8vlq&#10;HWLU9Su4sjyr7T8StFl6iJrchaGvcmytSToof4zEj1EUL0a1a95v1O+yuKTc09IW6vI5ar8Bke5W&#10;39XI7J3I8KGcN+i4WeRuJUGINcJ7sSzX7ify9XbdyGvH5Lw67mDeVXooRJITQSTyJM/wXuVjs69O&#10;j0RK9FJKT5SFSTk9wrANTx8Yd08B7a0Nnaap4jFHZ/1x536nsUBe4s1qfNVZOfVPdqyEDMcHbPWH&#10;T4wXIZKck2/uVfyG/WOh//9RcMFPbD+1p652l2C7XrZWmFsiPdaX4V2BaFKMSkVccafFFQw7a2Kk&#10;r6vXhvz9QwTB6U9o8OEIHEleBjxsCevOPGYm0fFdJB3f5atHYtasXqP7wz98+aN+GellOGcGD5bq&#10;v1HCwzFhvTrEyVEPrvyYcSBKa9Dksx2xImla7W9EGuodI1e18IE+ey4Tc70lOOrOj9IvLRn5OYzB&#10;4uoTW0OgQrH4XGp8bpEe2W5XmODOjC4kRKQ7jTom7LFVdVSc+h3np6qve6S++OK0DJCXem+GJW8y&#10;3ctzx2S1kyEwNr8pmfrUfkNgtjOpK+3QBCoLRh/3TMhFPGYKzuzXzu1PoZLY4MaA2D+k8S8epWI9&#10;hhFH3m+cfLDS2LPZ0VtIStBBzEifVaS/29C76bF5J+XHz/H9UDY0oJV1cgeP00ZNX1rqxHbL7F20&#10;02dHrWPpe3dPrY9/fTzoWVHDzjxFUdwdRuh/pgax/6GsHOL0a9pe5NSJ8/fo/S9dv+/ZdiucOktj&#10;9F0hmSRYpfV7FjWW8hqmYfyLbQ7w/QvAoXMsbZ3+T4azjp85695ZNAXFc7GIFCeLkT77vnF01Evn&#10;a8/4sDi5PqXn7NuFMyvFgfKcOOvODD2O72by8KY6OzqJUkfaoAyB5/Mh9QJQBPGCLb3Y6ipb/HHW&#10;RhMH/Apk57vHOykuIZbv98D7pMk7zDOUl8nBxWR+B7Izn2NZTHDMSKOpN0+8fC5gWTw2Y0a9lve9&#10;wfQEFvkm4a9DQed9/ndAZpT5F03egr5J5V2Ejpn+T9q3BPnM9MkuzI6R0PIPcIYcyfjn4Mz5mMF3&#10;ncOAQ/DdRT5H1yoNmS444Ufd0R2dEefy44z5OH7uGvML+pGJBodkn3vLUKabvDHbhE/T4+Tvd0A2&#10;uXQQ7APUvx3JfLwQPBI0a9srWcr6x8miUTxmamf841LSS9cHfQGLa1naT7fn2bFCY58a+5+rBzwP&#10;7fqHw2yegODnmRP9i4t7J/aQ4nPyNlvQaPgej4eXR4fWH5P2jsWMiOd1a5QoO2Lqz4A4p29/1Nnr&#10;+gMnExDM2ttPjxlTGPtWTW/iEPqPOVLRowXOwHrE0Gjj6/+f8Vie5py1ea+KldHni2IRvJKBSMZj&#10;Rv2xNJXejldCOUJOgtpCi0wuQK2OOJCZdhmzQH5g99AdiyNe04BNr3T/CMfc9Arhn1YDbJ+G0+qp&#10;vIgpEBGOf52m+tgWC5xBfgC+eAQitTmnn+cgAlycI2llKL36Gn74Oy20fLYXT+gPukzB/bOj/7Cy&#10;gT5c3Gh/vuzS82RpLQ65yDdPqOYgz/+uYfWCe8MvmIdaV8PFQ3EXNhNRcxBHizGHUS4bf+N7YOBw&#10;p0JSn7445eVMyOe3mtiF22ExAd4TUeuLfnHKHa3JROgtFxYqeGcNBwtGu67E750+ovHoKBy/nH1L&#10;OTj7OJlPz45R0rR4HLPg+NfGYhfEtHEkURwo9P4jQfybgPoPuNb/OPYfsTmc/anvGOTPLXab/Yn4&#10;12meBX+Nb8X98fo+6qS1vteyr8HG6t9YfaThylbO080t/HFxeX8xA4276BDcWMzYcXwvk7ZlTL7f&#10;cowY4wRu+LYCF07vqKyGdBP60EmU0jVzcp6RupFWFbmj8mJCvAOxHsP3VWdmoOfUOXfmLLsqr9U9&#10;laFVwMnBiaMA0w71ie832gBLVEMBjWuUKD+U0YShMsjxXD3u8WoaxXrhoDgrf7v9Txz+GXVXk/kd&#10;WF3MQOcx9k8bW4cJxIR+SYba3+j8z+q7j4Qd/94/ouzBcGY+QuD/8v1SVwYafgcHnemf2Wx60fA7&#10;4Mz0qzPrB3tkqQQleKQTJ48vw6x/TfRapLnrx7F+jtZMfpP+qlBCepvoBP0Sx2PMxUSe/xvcWl3M&#10;wLtFhJkI5PYA+kZbv022Zs7wD4CjfqJPZmOG9pfoPL2892zDXnJ5w1hClOsPN36FPDg+6GQ3wmz8&#10;u7K/tL3cmHFl03wYouxn8or9VbD/BWfsnwjpmHxlX8D3s0jPpbLJ8y/DFe0d7O8FFjM6Gkgf50cn&#10;MmjyHxczMM0b7BeTiKja/xBJieplpl/bS5uDZ/RzcO4xOG+HsV1dR+rMlfquOzk7zvbZdUCMuofa&#10;wPR5jb9+fcVHauOYxzSeaV4dpI4BHZeozoTPg8WRBAxhR2H9QW2qhFw/rx+7i9X1r4zy6OwhXCC6&#10;GGtEYEEhkwetAOKD+od20oUb48dBVB16eE+cn2FU89zLVMR7CUO/7NRWPL1sOfxiRgGVIy2t5n/w&#10;aF/W8ZTcm917+LpvPdrCwQJydluvWS+utlgxZ36j18xkXPqpJR7SHcR1IW+sIQ/lQP9xJLKzL9W+&#10;YFAAfiND26mi+IO+N1G06raUuFjhbvQOix0UOqwxpLMP77Dpix84r+it4veBUR+PoH66+8bo98UN&#10;Nm0MtMjsPeWn3Vkb5jvRXtY7q8x5r/Kt/gE3Hm/IamO1USx+cWyOyc+3UboO6GC2IwPrBomPw9sR&#10;rDRYMfW9W57B8UV/gjhsQdavucvDOHKRjYH1Bfc+k6Acd0TFhzWCxzF0ByT9eQ5pzZdw/LPCg264&#10;4YYbbrjhhhtuuOGGG2644YYbbrjhhhtuuOGG/+Pge8dMnUWmfDOK7D8VbGV1sf7xWA2LSMp2wYSV&#10;6CkuwDPQ9ovaZRZxsL92eAIx0hCfkwg0cY8ypBOM5lqImJhF7xm+SwzfANsG599l6YhonnYn8jEu&#10;ooZjpvyae7aSj8cyQLKMruTTFixGEQ5lnJQ/bjOnafunO0MuIjeFYiQE0Lwbocr5PrZpZCNN+izq&#10;p0mdHJ0x3xlcRE9+C1bxrvI1Rn7+ITCNTF1H0H+f6I/6s5chmf4BfKvj37MdnZMd8xJ3Zpwd3TKq&#10;ET4f717gVYppFqE/RFxChFCWXv9N2oMp16hnECOz7B28RzWc8cvXY6+v+qChpP7JLhGMtHL0BjBd&#10;iXoS7aNP6JULe/j0e9xl0GT9iUdHKR6ajFUbdYr8if1hsJeynRwE7ZXolyv7x41Bwb7VMqNNMttJ&#10;OuC+gFc0dYwE9KT9Afr/G+UP7a0oJ/wdIkN9iLelGQvq9mbEiZDpJsSZ7VLdAcXv5JdoeJ6WT9R3&#10;s7X0L+2miNO4GBn/26fJ0N8kyIUIsKlpg0g3VgfO9C+l7qIpbYdA4RJ4Lm0zoo7vFGSrRW4zyBHO&#10;P7JjpqQn+hnILA1jgYBWJqICOwW4pdOq8BCqCxpCd2VonZjCMVW+aRn+IRxwzBCHyHEf2hznFJWW&#10;mUTGfbkqd9Eu6RHMRHpOvNHPRAL1jYD8HjcGDIKfyrqmO+iox/agPEk/Zqqmg50RzET0gEKFMLJZ&#10;myqcKhTFlriz3zVvC0vv9oWoTmsJjkIHw7FEWE8i4lJ3JeEOeW/fciszt3SquPX2Z60EVMhZZiJN&#10;XHL7zR8SRp1XYD/FY7j0nWYQ2DVb7X/q8t/6Y9ffxfLV/2c3bBKR9GOOcYwadhI3/eD0M3lw/bUb&#10;EEAH5or+it7lXP0t+Uh/3Gnhj91W/gIdbkxrO8twvpTNGSY2rdp3Ep6xPQf+4Hwq8y9c7JzYM6lb&#10;f4Q87sqXDLC+J7KM9OFf7L7WdwYbo/Pfy1DcidTfEV3QPYXYf+WEia1/9g5kY7KlcOOz/8FhgFx3&#10;a2zU7LzxFvOGMfsEaWz/by1mRAN4OJKnvuwkftpR/unZzBXKwbgdDZaXnMQt3zC5C8/TSzUBxxR9&#10;8l0N9lXYvQQ0J6Tj2C0/RRfwoi0STT/nLNHteHpngLQztxfpmfHzbLKete3WBewRx8ngM0v7HW4L&#10;aFM1rrrN0I0gwl/efgJbI6anVH7xzQ7tKV+v6r9R/mX7Z4uRZ2WHMr5zX0ZaHvNlf9M+0rOw61/D&#10;yUWvyFPiRP0EcGiHGZ3OmLvo+795+Ellzsp7cfE1TTNJx9THANuS/E39bWe2JosZRL1eK4vjA81J&#10;HZwR/Eofm6SPfJPwPEu/xb1E38/sBZGxP7v0ycTpaqFz60YK5oG24U4LkcGZf3nXFqY9SfeRxYwZ&#10;DQSTlTMAfdonXeM4gXgRhjtrBmIWynfOIMiqSeJi2iT9yvg3UJO8G/oB6peE/mVY1EtpgAKNzgV3&#10;3nxSxq+Qt29p2kk7nvIpLijs6HqVtRO+DP03cdbgO7yHYbUeg50xyTcby1Bf7hx5psf8eFzyzUZ8&#10;P4DvqM3h23Pjfa+yNGdln2dV326z461q3bnixvM4vrTJ82wxg4ia75bdswKrMzBUZja+peNlAuIE&#10;Bvq36BwR0jEcJNOeAzaiYDXavEcvAJ84s3uhnR7f/85rsnrMaD/ms1JqZ+ozE+OCkRDRINOoH1WC&#10;uOEV99w9xX4W9YDDQ0SEbG2lrh5QP2ZK2p3aFV8ppS2U6TGVB3kL5bv6uMmXzWvDWMehfsvQ+wfR&#10;3jFT9Ri09tvuXPEduIsLtBt1uQNkdUwri+Uz1cUMXKxmDuWdjBWDQ0KRrttvs/sf0vII6CSi4Ril&#10;5stw+s/Z82+fRAAAIABJREFU13rMD9ozYbwHfETaHvoE/VzfwBijd2iYR9EIye0fsy+jDRgd/Ir/&#10;8RjtLSj/Fb/bS746wZ841sfv/n4I1RUC/UWOo/O3uKUr+LvXH7u+F6/D1dflzJN13LU39A4pw2IY&#10;JHSPliH7GGSi66e6uH+CeEbnzjFT04Wh9fIGfYk2NH7jUWddL2aETuSKjO8+YLBvn0W2CJ+yGQfj&#10;GJ9f4I/bmREnUO29/i7J5GBqpF98n06m/2mAiwfJZD+euS7ATxKxc+DjQoYObhTeZeXat8SZNlts&#10;eJXrO5P/QR0m9GxLLNpIcIZusJ3MWAujGSjr9kdt3aSogac7k8mJI3Nmjq+Un91JMqXVCsjbH79l&#10;+ETLe1HnZk6a0ZZkdwFYfcXpX6IwQZotZKgxVUqa5pdrmzPnWNC1GW0Mf7cWcz+hV8/Knzjl4uLx&#10;q4sZmtfdtRP15SnmSXkgZyU4P5xzPjqbLhYuVlpqeyqaLfDMFpcmuAf+7txtgs7li76VOTPi5KeS&#10;kdt4mtaNnzvMWtE/CZ2DXXXlTP2F9sts7Ii/64sJXcG5t3wBOOalpP1n+ljT6z+Vn4DP0Lji/OLH&#10;jv0js3pM7I+ZrfLp1hW4s4dKIQjUrd9hce04jqH/uufZhPUPAY6/r3QqkZ8fXqU9LZzTPuHkIHHW&#10;4E7V5/PZnZnM1cZwRQRbcWGsm81/sjuGvqNr/sSFjAqjw4SIiNhfQNteQjpWo8geCYaI4xBiPkgj&#10;r7kcFBczhMR2blTWhrmWcIjs7QVcXgBORHrpd33LbddFk5+k3gzOYt1ZMer8Zt+aPMMExolc1xv9&#10;O/vv7gJwdQdnmlFRAYONX8ig/vMpatd3+upOgZ6Yieh5wM5YrVf7qwsaiprBwSaxQPcex3Wc4EVa&#10;2d1D4I3wNl9XvFIXNrDPMxXSrTZmr7RvhUuTH08pXnBN4QtCtN/q/QgnO4N14a9letaVF+M/l9LG&#10;067PmLjvDPKMScqnc19Z2MUzbElRjDb+tvsaJOSJO4MgAepjac54DM9wNKPca+ahmmL6oVsAQUZg&#10;+HE6fbAjYn7MCHndeOYxjPl9/Z0IS/zud2aYL3xyB43dqYFzKPRBNVqHC8Cjf3ACsyCweAG4q5uW&#10;S2DvgZ2zZ41dpDXx7P2xkor6yifHnWlmlrnhmU3ux3kZDzg9IeQXs8z+7PTsDd/ieofiiL/ddwkP&#10;uJAfEugdMBz7q+8el7CzM+O0/cOn9QvAc/yZJX3fmXHDDTfccMMNN9xwww033HDDDTfccMMNN9xw&#10;ww03/NHw+jFTV5HHugqOEUqLq4Y3JHARuWRp9Gd8jpHdkm+48iuFWwdH7EUmTXb8fArSUmRcBRT7&#10;JGl9ZoEEPUHSL5L3HwGQER8zQOM7Xdlvj6dplyFETghB5MtV/bPS5hQM+mYT0v5wFeW7Uv672j+W&#10;/41dGCn69rdHivj+qPpaI1N1GyQHneIi5YeTeGOhw/K8f/eLo6gH3flK+b9If70MkwhoF4FdX6TP&#10;s2jbS/m/4uUirx+wM06j1zwajZwRemJk9B8AaUzdibxc6rQ36gSNVByLSPoo5XXxUTOTMXZWPoxT&#10;RJTvcmR2OzPwGKphJ8BYgNH1T4YHRJoOdQk7E769ixZlifk1G2Bx/IuRhFndiMh2xqqtkgZwvkLn&#10;IkgYn2J5Z3dK4TFKKs+aP70z61fCle5w4/oEBUH7NlnE56v8l/TNypqkx2OmqBQqxzGMFxh5GmEI&#10;jMRI2JWdZG9v012t+gHogal+ek9K2SyyWINBm57XY5N0Z8TzSczFjrEpkt+Z8eBHxxiHP6Yxgn4w&#10;bPP6tBLsuQ4//VgejMKF1ENrDFKKke47sq/IY3WMPiGNDrbPyuRKsA+U74Z9y89OPA/bWaTJNWqX&#10;LT0T7KCQejIE3nQQ2//KW5CPVUgwcFirBcccsUXLK5vF4TmOo9OnfTfqZ83/KGGvgHh2Gj+gQCaY&#10;X8cT9Jksi6YA/V/p7+iGnRlt/qm7O7i1BT8ePT/uJLHI6448yifGfqusBwveKizkdzr2nVC9feqQ&#10;4flhX1t6cWhhPt366uB1AgSV/tD+Jp9JBxnFxY072J7EttfB138GgZk9t29/tELrMV9G8AvgK1Tb&#10;GokAnRJ3kiSYxpdRgc7tf7W13Xw/JkYbfNdXGMudvHE7IcJ3157ZkYLAH+vPrvl7hx37haKR/qg4&#10;lS7s0LtDdRNOtxMs7p6K6fEv9bG10wd007Dv4yXYadOt6zUG2ctpjTuT8P1g2/33f/3PLRmcTU4i&#10;OV0p5h1o2B4Vvncdvd4gdZt3E47CAz1y9G2Jq3jLRvnugmjqBkF7cGUOFztelD/wUwce4Fd0NLq/&#10;jQaKeN4JH8DpdU9QOaFtHjDwj4g8bc94zEZwDOi7AjiHiWvIkx0JIZPns8tqX4WzM5uJfF9bleoZ&#10;/VkZj3hmKtOoUMHI9rj1j7h3XB4jHZTXtSSOnylPFvv1qUxd0TQm6D/Duxm9l3pqVuZFPpG+fTzP&#10;Pk5OSfrkId5hwMx0PJP6AZ1O/tpkI253dceWDFsRz+XPHSsxSavv7EiQibOJgv5cKX9v8urbfYZ/&#10;NphnF1jv6JTZWfCDTi39Ar6z/CRSFxsCHl0MO5qzaWmREECdfiv6X1aPZNqBswCBhIZOzMUxP4tj&#10;5c74V9H2/iSxv0Ie7f9xsSL2uXhnCcX+gP1343zV56z/hTpin46O5UwmB3sH6DuA3kcprrzo5DRH&#10;yKb9N+tH074KegCdL1q3Hz9+GG4Rcf1JoD8JvTZWRX0bdcy///1vR/8sPVO1aeM4pt8fpVB5PKze&#10;2cXmWY+I8hz1rTv2JJGPwV4OMLPPz5ze3wEzf+KHq7FlCfn+5HUWnKDtje3k+msy/vz8+ZPeDVv8&#10;T/rrqTOGfDukNmXoU2f925u/Oj+bPxOd9Ceujg05Ok3q4MR6dTKac6296Ecy6vxR+08rvc2V+x0D&#10;eqydtn89ckjcnQn9GCI99hFpi/eAnDlTSiluftDHF8jLRGyXJFTaVH/UOxEKOH+brgd+jOML8O8H&#10;5Gv8Ktyd9UXlu9W/tJyFOt8L8IOI6W846CK2j3EVgrugusb73v/qx7+t//nxt/ILCiCmr6+H3Slh&#10;tpa1VzGeERH9/fPfHSd1ecFnIqJHm3/ZWK/NYTQAPX+V3uasNHf+YJ85DvEOyiar8diyL3m47MbP&#10;QsRwwTYzDYEPRAXoA9qoXkDf03V+R7u/yzQ0VisQxKnS+gWxwSrbEX/LUPUKIGyVi9rq4ZLEYx0R&#10;v9rK0J6lL46YPjD+JvZ/Mn5gnRh4YP0T2ht9sdzuLCnc+yvOD/7+++9ebyg/6tfy+AGPWH9N32n2&#10;d3ZGfRrwt77a6df0oX4DT6I+6XCA/RvtSusPxp+mm0Gf+vE3yCPQ6NIDv7I2jPyMEOeX2u81cMw5&#10;86OtEPGWXqLyB+XDjQfsf/D0Pc5pGcZYthY0/KhftH7c/zpf3bPPa6w+qF9b3Qau4XfXH4iOjMUT&#10;86U8LubqLZ/qqX2I+qm/r3C4Nun9C/Lznv31KMXVtw4XanB4+9zpSkeXJ9jmqQvwrQvAM4hVH1Qn&#10;jj4njOIE1xU4Y4uCIlJFt3OhyS5MFIanYa/8fR7kv//TQIiGOwM+er8HTIq/A7+zTT5StvJ/lS/i&#10;/swFPKaz9+flLOufVdho73fI30DvyYLUkHe3bhvwij7+JbArf5YtGJsnvz9R/i7kQ72Ht+i/gGMW&#10;QTy7n8A536nLTLyTaJW/WxL9QfnPwMYgLXthsXIXvlsjlx+McwnP0/zI05A+Xli4c7lenAzNJrO9&#10;sMDBC/vR2Zn66sN99BW4oggdNBId3gvtNwNb+AD5zO48GibLExAiuwcJ6cXv0hY04zcs7wowTe5m&#10;aOmYnX1odTnrj2hPvmCrr8AnJXCH2ikdyp+r/iXio9d/se5NYebIaSDhXWYrxv61CtKSd72v+k3l&#10;jckH2gb7gxFTY33sIo7++hTHW/AdpO8dMOVMovH9Eicig7PyTrOP0aToTHbfRHWI7hyIkdg0jCfq&#10;sPFlYQaoQKhLVwfgnIHs4/0c15Gx425wFA+58FWMzK4yczE/mtlzAZvWl933cIcFyg+33Tbo3QvO&#10;MdefuJgOIWrtxkJdnVTmYiR8p2Qk2OfT36ELQ/uTaP8R++Yc41pja24hEsCvtGP7YwOqPGp/Vt+T&#10;Xcjr9abtbDD+tV/YkSXqJ9wpyK58aXld+YT62v2Z6E5QaOxlOu5UIKkLNIhPhOho/fN4CvHzGSYy&#10;c2e813NEegdOF1+vX33F9RFtEd/bNUm8M6Xf8aP9b33EdnemqDwZnxkrBXXzOq2T4S9wT1Wr6z9S&#10;d7Hi4gSRu6Ac62k7L8ZKWDqsvc11gvz7+U+vRP0G4ivKa5T3/kMm74Ewrz6Sd86GDOIwxFotLP6k&#10;2hfGV3eB96L1tXOvxPTdCrAGT0B/Cn0CB0y9ILx3H6F6+fdavSKt8e7b9byvW8j3nRk33HDDDTfc&#10;cMMNN9xwww033HDDDTfccMMNN9xwwx8Nb92Zsb2mAit7Au/qC0kDR87R4TbY4jLXVeQDVho/GSPV&#10;IcZ9fCuCN8sLK7NDtOufEC31TbiMTQGeHCfHjLzMiVcja0/a6mOwEqm6kvYEx9BfZ/hbotM7M4bI&#10;sxh6EtOf9Fr+3pmN0yJ30kb5O2nvaWR6iEz56G6jFZjsPAjxML+Mli35O0U1RmbEbbtEgf9vLH9C&#10;1Bg9vqHTd2QlPUYsA4wMzwvtP3WrLtIyOSZmVv4WXz8UPX0KIaJO4vuQ9tu997v1n8hPqo8TXD1y&#10;mIcjN5mIDjguaUdVxSPRsp1SFe0c6VXc3PD9BVnZybHV1lE2JvUcbJq47X+IZFyDUorf6dGOJcGd&#10;EyISjs4YpQaPIUD9GS0xxY3j2lDj5N3WcZyoy2kSzaj99uJIumhbLhV/ge/jsCPfkscS9sBIr7/V&#10;vnJnWENk6Kd3Jr4Lvkul48/Ab7QfzvHM7L/ORj0GI5f/KNtmOzMkqIS6TGOk+wWc7HbBnQXGDgx/&#10;5TGn66FAb5WtPuPXIHbr/+xz1yP3aNgRYcdmFCZ/zJD6B9rzIfa+/pV2FE+wc8HeE+qRzkztiCPQ&#10;v6hRlFxrhhbJ259r/9OjSRTf1K62OwWUX6HfcTt60L6P0cKH9PxHy6OzptLeOWlz0cxVo3b2sP2n&#10;TwdG3pPKeLcf0N4upY1dpk/q/7o6CRIOstvJCW0fbHkCD5Idy6ToROveOepKbAIYpctaqNHed2qM&#10;tsrZ5rZ4Z4goN6H/1nP+j56MGRqk1g03WridPVYnlfeaSLOXJqCJxQf/9+M7kJsJqDtmT6TtyIBj&#10;8iqq+lyPz+wc17bAvWaVf738qHIB3ZjAdt7o59gQ4Y4O2AFB9j6zaZHhngmPR+9z3hJBO9phAT6T&#10;19WqLeCYPXeMajJ/fUT750QAs/Ens5XUTlJ85+N/4D+W35Rb3ynkGcEtb59Ptffx6HLyfETAmg7V&#10;Zp9AeWe9yWzpKP+xWLWLFJ1+2JvrpfOapE1enkEOO0PJySu3XTK9ecRvLGsMKwP/T4oM/jvsUeNG&#10;7Fm9Rg22Cm8/ZspB2PJElBiT4IyX5P0OoHFB7DtsV1198Pg4gHKdXbi9g2vgT3C0EYEo/AcubGTO&#10;G8cTnKAm6dybRX6cdqXofJw4fHPE75/8Zfr77e0+66/kFY8NE6r7OWy7jsotKEJ7/6bFv6h/lrmy&#10;UX48kief8Oblz/TjYEy+2p4vLspN9XbD+R1nRlYTPvlWP8zlb6vsRF8O52szj/J3Uj7SPKXtqh0m&#10;i45pX/7GAqU5IWYJGq7LWyiC/rPJfkKbYHlBboKteQmmz3+hE81Pdke5+JULj2n9T3RDPGNXQvrL&#10;/gZ4jAawaer51xv1n9gr8fmUp+hcn0wOvj36bTqIl5OGPLOc7hxwoKeaur79di6VPtr9FsOdFKGs&#10;0+Pg0L4lf79cae/EkkrelrP6h0XDS2gTfecOgD7Jib65wi8LdFzalC/qt09D1q6uP48fnbPBHBl/&#10;2CLGUKtVOYpyQaH9Aw6hxL5LDQDQa/C9FHbOOLV//dFsQgWDgWqh7SPT9VFEWTt2sjLtiKVH3DkL&#10;O0Kx/+MzzMf1xym9rb56TM/EmVL5NTob7c6HoxAX1EDe+Q4H+lg1nDtbL9w28an86McSVdn342mg&#10;EcWjsZPhG+Qc5/OX0OoOek3kILfIETy/ghWyssEOlND+4Owi8XnzQ2rGd05mwFnY53swhuExQkER&#10;iR2ppOMVfLT862P1W44ERpuPuV6q3hUk1aNbglJofeqgo/kPev+odBm6luNKPnT85NB+Cm1RgQox&#10;HZagLhLCYkc3KDs+JGgB/J1JOg9Yzh6g8s/sk+A/6Lqm08nAI8n6Z8C/SkcHtH3JHML4Pcr7tPot&#10;q3Mm09jGGBQW7Zk4JxzuDMXFtlAbnTtELnDgX+TndLHCYV8HnD9k/hqnELLxFVUcjp1BfHEkqPns&#10;9qNAUZd/1DfhzwhCJDHuIPDekZ/4hrLgmT0vB84HJJyS5udnVfVC/zB7Yo7zCpxOvuDXqv7dqf17&#10;d2acOezjpJiicPHEQbSjDcXhz25X//4QtkMNCChvTfU7jpNGj317abX1nw4SOmT8FietYQKi8BJf&#10;LlZTz9o3V5m/HuaD+yQ9Gsv+w9hf4SFbvJCkQ87O1uvvh9nKlNYd/bMKW+0UJr6x/5/ChL7Yp7l/&#10;GNOjMRdJOy/9Gq6MmU2rlYn6Qkgsp/11xtqK/H0AtuQfnYtD3zinNeXemXP6BNfLkC1QXhgdSMcR&#10;+h8H+UgX92aLYYn+JvJyPNoK74flfjRz1jZ4lbazcWOl/hx/m974ALc2dMCy42FHf4q3//Dvdxb+&#10;PgFnjv0snepLFxlHoX6vOB7C4kgB/avvDbK+GBYzMS3DO6ELXTLRjwLfo0PNpZssng4Q6pfRgd+x&#10;/Og8GJ6d87CVP9Nvfyg4fpPXMfEOkm/V6QP8yBbQ4+/LOUBo31n9FZcPZtrRqRb7a09C4gx0W8Cg&#10;bk+jD0eGOuCdVWx4+peR5+cUw3h+2V2E7B6JJLm/SwFxAp3AcDtfHdmb0BfL0DfSImW7M16bp774&#10;8STCS0yYa9vazgzW4lFuennW992Z++LqWXdbBL+H1V8GVqA+7+nFJ4pePHtkeh4C9HhM2l+NHcOG&#10;n/pFA8F1DUkj7I2ZUHxcEOLiL0DHnTC6kKHPzyOXRwTXP2whSYZvVoM4VXQpgh0hvmV1V4jJL4fa&#10;6XTHXKAeHw+LSZq+E+f0U9sm008uKEl/BvrI38Ii1BZLph2TdFBvdIpDHneGWF9z8gm6LiMupP/5&#10;759d3pnt0m+i8QJwOY5GmwAuYBirRoz6AfjO7Ghy4/FkHozEO/3e8DMUh8DxLdeFPu/Vg/5hEgry&#10;4gQCC67UxBbGesSxyEhG/2ISzDu7wDsNLhGxndYl8i+kHcZGysYY1Gi9nvjFhswmYPZozZjVGkvs&#10;+DL7Ehc13PAsjdt2Z8RYTDqcS/zRMx6ws6z2JxgvMv/vim9ry0wSzz9pdBDoQhyGUVxz6doy07zP&#10;Y8bA9nVAHORenzIn/gTuOzNuuOGGG2644YYbbrjhhhtuuOGGG2644YYbbrjhhj8a3n7MVFyXm0ZA&#10;TSJbp2eSr5QtmLNHTei3uhqJxH0eZiubb4EQRTRU6fU9fn8OZNFuq1nj71f4Ebf9bWZ3JYa6vBvc&#10;zgQeNwJnkQvLcNFfR2Lo9Gip6x0Z7c8QDZJHGiRFvN7mSXlLEHdRnERxzvK49Cc4Ij6mdswIRgpl&#10;9Fskx0k9sjrI+bES29K8EkmMvNmVvwvQvhKPyeqRDYG+3fJD/hmVU/2QfZ+kWfqWpT3RbbMo6lN6&#10;T3auMRFRKaeRRoijB2h5nZnHb0zoeQPwWRtG/mEkTqBnFodyTcBG/bMyIFKOMFIyxppN9XhrjxZp&#10;H+UC82/t9pjsuIj0ePxjegdRX4SdUpjmt99FtKhHz3aw4L0Tu3pQt7mjveDOlG/fTo+uCt8wrcmb&#10;PmO5L4DAvwyYzu9MWy3D+JFF+RGd6j+n07Lx4sOwpf2a/nf0Jc+DDksiNF+BX8IXGOOy8nZtRaFE&#10;j8D3Q8KRcJE7TpWPFFWU7NNiACgeK2U7IXQ8ZUtCRDTcVSexvqyVTmpJpLss+s6CPHKz14dcoHUq&#10;GEynYwSeCd+EbTy6df6j6TB8L9b+hwiV4/A7uIBhuu+ljzc1v78zLakSzFO8RIRxptXd7bQjELl0&#10;XE3uwXS047OQPyYrv99IkF7u8y22CrSSW/1Np4oXIBYm5qNHcqdEstHDFvaufDl6EmriDBQ37tt3&#10;0dj13kBEQSaPI97hchArZXK0nY0oX+dwnsT3C2Fuuy1CB8DIeZC3ymq4Y46PNmZ6TgoKWEJRL20Y&#10;nVyKyo+e5rC7EFRqxQ1g2ht27qw6jsPqU0oZ50rcd37+fD69PavjZZi/CsGdOfhd82l/YnZzNqZk&#10;DucH+KU6xXvi4pwbH6r8AX49uoeabOP8XHdpmJjUh97eSRkAqivRPnb2VzJ2u/tlaeRA751aVX90&#10;brRvYvvt3dloKt7jD+Oe1YmlbS7q/Y4Tf/HVX7LnKl0i2h5EulvDlTebnxDlNiJUAMdzN7bROP4r&#10;r093ly5A5B9P3tvw7zJHPgkdG7tNy0Aqjqf+y3I9NwzMz96ZkUCcDMwuAGdQSqvgDZ/D5dZtVX1s&#10;edUM/4PhP7FOZxAmX5njd7wUTLOuKYmzVJmxCIWFxL+mbWZzCeXHt+Ckv9aXgVuSTKoyYu1x0KYe&#10;5xt4GHX6FewNJTjH8sckRf7PjsTC/Phs8oz442LG8wmIOGkPmcrHCri5U/woM2P6jXAlfxugjsCh&#10;DytaQw8pLsrPpxtDwUO+7Fnbe0f+vjWmab3OFjEijQnNyLfTYw9fcfZNZNp9/1WQ0Q4TCGnPsT9/&#10;C3brn8lURKloZotb5v2oW9CjDsCt7bPLajOIF8Qv5aGxDsjf9BxazRvsytVSPyVRy+VP5CZbVNrp&#10;/+5ib4/Y8Av24UTeh+fn0x01UtqCBlG/YHYoR591bNtsH49yYzId84a/gLRlOOdtHJ9NFn/lotmu&#10;jgnjGfb3VTvhF9buEpbG32/iM74kukbwstuayNu9oMAOOcg599tv5zxjouN5ZNlHX7bazkMCwUTd&#10;vbAiK66Qa8t5KD4Q6ecAnCr03oert+WAC2iJuwfG7r8AO7ner8Guej046qiOmfa+0MOxx+4e13xs&#10;7q5Q68AH7uU9BJxG1K50xuZnCc3jjwUDy8FcdsG1TfNwBq7O1DKbb1Rf+7CYgtjQhm/npz9hMQNP&#10;/CjEdBSm0j4fzPSkw8szAz2sl7H38cQtNjaCYLgB6oBncKEtozxbPVv9mEmkELcLtJmLS6+LGsb1&#10;Vt9e/tj70+5g9RlpOYdZWpR/nA+LdRl4tPTS+kv3hTtGqkD09EeUQK27Yu18tO+eutB9mR6PR+9f&#10;XIJrQEiOg56q/44nOY2QzZeJyAldArPeMNjfxNbG7cnLfzJWM1ENwHL1DPRimXJ057jR3uWjMq3x&#10;9VEoegDQ/2HSuWDD9/LX5e84Dm/fU21rp6HDswR7ganb1XWhCeU1Gz37QYDi0lFfWA3vhfoxd0xd&#10;YphrH3b0xjtD8Edo3n4gXKCnDxzERFWmHb4wxuMz6ozKHBivgr4FPaXPdXFK9bPvh8sA/KskCLyH&#10;3iBj66ToNgKERo/WXFqXLwDfqP57FzOy1UD4nFYtrMS69yJn/EjL9wxFQWuMQWPpd8Di5GhIv5Pn&#10;/xDI5NwNjmEhAwfLT0RmJrb5SeL3l/9LwFubATY4sFh9TBbPbB5KekX/vBG+u5gWJyCYx/D1D0N5&#10;mfnwaXiXNl3Ofyp/62A7M6D8YXJHNBiTp+Vnxt4mXdi+u/D2BXoRZyASjfS5Z3Be2rfo8HHI2I+H&#10;32jTLd37IUDjNl6w/mna6uT+mn+zyd9MVp3RDZFx7aNLtyV+rzqto/10VSj0Vzf5+gfA0H+CjSyB&#10;/zrxWoGvHz8qvobjaM4GDQiSZjB//fjRiAmLj8mimkY/ExGx0hL1gTmvgv5Q3Ph+NyptZzHjm3LA&#10;4W+2iPZPtPAczYnD3n2L8Af0rajfBion86l32IqX90upg4NGJwU3R72RxNW9fZAGqHA+yJ0NMEJ0&#10;FljZd2eM+NTxfr3bTvxPTn7PCTjHK52nuizk7t4AfrE5/mbOEN2p3B41YD8Q78N9Eo/POOlo5TA+&#10;XtddxF0IrvSZE0sqNVDBBAcUyO23c14nGYL/oz+p78QEoP49ujOx2hj9sxxEAuG4z+fTtU9hgQuu&#10;xbdP9V52ec8ndIlzT9Gp81TtE9+1tTX7i7YzQ52hUjP1xZ3aGN28EK/iovO60evSA4GWn7G83iGH&#10;nRCOEfoTIvWJGi99i0Xna5+3aPmaN3RPIxbnpET9jpZhJuSGg2GtnmUMkGCozdE1Wc0v5Fc744wJ&#10;CFf6sQ0a/W5nvWsvTz2RX4wTChdqE1V5sOqIL699H0T0Yk5/DnMl6bVeXt4V5hhMldmOceeF3pVx&#10;HEddWMd7cMi3TqTeuWtV1t3WteROJ1hM8ONRe6/6J9Y7YV0WHOcuAnfETuwzqKBQ2HF2spBR30F7&#10;WXlnHOt2QLzjajpRO4OgoIQ4bBRLOgikjyCUm3nz8jOci5aUDD8aznUC7jszbrjhhhtuuOGGG264&#10;4YYbbrjhhhtuuOGGG2644YY/Gvi//+t/huUlXRN8Bdv1KgxGYg0gyXpRWY+R2VkZHc7Cm4CLpvaF&#10;XQdtnMAqpUqntMg3XansK/C91Hi+oa42Z5BuX0uian/+/NmfPYIRJ/xW+oY20ZXw7CzGhKd4DtvA&#10;M/bf6rmJI9oM+FhrgYHOWf8QIfnCyEgJq7/+eTWIjZ+LkjLZ8TPsFmjwTHY9pZFargz8KcO7HfnX&#10;depBnvVvO9JkRw9l5xA62l6IoshkGpCk0Q5ZecPZixo1MUnTz1Ktz4WZSnlYHy+Fh7Z+/nySnkX7&#10;PA66J6b+AAAgAElEQVQ6nkc/x1n8ttpCPJSN9GSRqxqtS6Sr9igQNTJn4Af2F+DX6vnmj40zW6/0&#10;c3yX6UeMZCEC/TugGvXaVrSvRroH2iJPd/RPqlMnsCr/u2fmbhCwlm4jMmMHmEMU+4K8bJdRC/LP&#10;inoRx0yn8Ek/bRmv+0MsJ8lTYrT/EI3UYUf/n97FAKD9f7AnlFbcCQW71TJ9q//we+zv9qh/ces6&#10;5NddDdh/B16dwNfX19v7//MIZ/afjH8lROplbT8rJ32v37IxpZWNNDzxSMRXYCLP8c4PS06h/WI+&#10;oC3D59JN0u5GZkb+IA5px0DM7GcJz0SUyt8ZvRFv1tYO54VOOY5jKG+2MzWVo4SGOKbEnar2npJz&#10;2icyXX8msprI66qeIiI6fv4N8kfUj9Yh4qL4gQfcIzJr+b1O+v7vv/926f1P36Z4zIvuVIg7PfT7&#10;8+fTlW80ONqIHgW/08Afl7e4F+5v/YOR1UIFnovUI5VKqNnftjGspi2tEGsvwC9wZ4Kez29n+LPn&#10;/xf99ONpKUSltxdxId09oAwpzKQHPxV7hjnF438jA/xf1v9pP2887A1ErGVSl/NS/lfAiXgL4YS3&#10;2mq9PAYTn+EdEdH/FqSRiKmEM+kLsTD99dUaQNrBXsAPjpPtv55Ofoh8/ToPtP4E9W0tD+1LRPQ8&#10;frbs7c6Fou1ZqEB7MfVvFb/Ye8VXSqfnf/GTiFkPG6MHMX1Rfy6VA91foVHqrQxhooO7fhAi+vH1&#10;w8brRym+PUTqXKylfz6PVv0gr6XXh5jp8dePhl/9B9L5R373yNePH07NMwgAA++JiP4qf1HHRt3+&#10;CPh//Pirlw9Q9Vmx+QEXpv/x+EEzyK2G62Om+Mv3o3E88eNB3xkU9YPXf3p8UUdXXHrLY0ptnB8z&#10;4VFaTD9B/5WWA3p31Rzthd2vAXqSS+//Kmeof9z4EPQZMQXbHJX1OF4UPZIPxgs3HjARS5//sdbH&#10;yB2P+fvfjEfOso1ByjbHD2Y3tQuaxJ6Prxn/4V3LUG2FKA9WIKof6s4QT5/Hn1HmnGBOor9wThnG&#10;R8Nl7X8M8u7lr/L6aTs3fH73zsjBuWLSnpB/vN8ih+iXi/3T22Bgq03SGfsTf6XjV3t/HJ0Ch4GJ&#10;4iGMv/zOjBkEXXuDQmzsOLm6mqRMwG2vI7IzA2fPkZYp3vDM8T0I9a6jCEuPdtSfIDp+4olGgX9X&#10;4c0UJ22TqeGZjv5t/FO6J4sxL6N9CxYa6ZuU43gL+b5LR59ccZucwLPvEW3upeU2Y0e3NXOk5YKy&#10;MNm/dD4ze+ce+f4Qz8j/E/rrCsyced9HHHj1Hqz/HFju57+XMzvj6y+9VFr7J+jNzPE5ld+sXohv&#10;EV7tx6t8/SRHLylg9ospwM+4OLINv7n/41norvzwvLOY+a6x26Fsf1f4M7QF0DNbzLoq+5WghyXQ&#10;9lc7ISxmpQsZmF7LBHuglOId9pNyEc82vSfg73sY8Q8Ls5uQ5TnFw/7YRzeXivMopVFfvGCneJRJ&#10;TiGyC2G/3eFz/o795awHJY4Ejl/2oLseBouY0ErWC3C7sxkcL4SuCwkYvJPaShS/GGV/oX+Qc356&#10;51jFgTJePVX+aFgiPIYnmsi+yqH+GTuAfOJat37cSESe5fXzSUdfWKxAtPWR3Xcmcs5RbsVrMFSd&#10;R3TnfE3vyxDqx3zrCUJd31KYhGgCyM08tHdvv9BUNM63j6PjM15C83tatStii7N7GppMwHvJSHtN&#10;/3wedkwPifgLoaVd0OzGn0Af+zYhGhdzB/+KJ7CLxGDLcRD1PPAI+6Owv1MjujLYN58Fvq5APRJT&#10;CE4h83cyNH0gUIA7Foq9vGvPcfoHCI58E50v2wXQXi8rfs1Zxdc74PHYJHhp5UUdCOp/AkPrOmfy&#10;KI/U7yQV33Nq/bt8RXoE0xC1YwWBg+58puZXgGPSlCi7A4O8yqrBAtjdk/yh5gws6Hb2jDczQHlA&#10;joVjl6Y0qBzo+DAXovOmbLrQjacgk9o8wR5D+ZUgO0TiFpAFGGY/h/EnSJD4crbB+mfjD+oYDunY&#10;H9uGz+49kfvm3iNK8tXTo+IULhczdoyapaj4MBjMspyZYDN41QB7CUDxfraYUCudXIqP7EZFvwRB&#10;uAbrWjXTjjNnvXQi8l2tvgiTD020kvcPAGcgpIqvv8zWbX8FjMMl/Bpt38/xeMVxtulce/udAYGW&#10;6b0+1I2dd0Ox/l3IRfqF9qojY4h84BOeJGz1Qz+lvD9rDYxijIsXA74/wJm5DWcOHY7TsDfAJ+V5&#10;FX6lg/4PhC2dcuJM/RSgUXg6/gfZLeT7VpwsCdG1/g31+/idBWfO3VcXYSZOTcOrkWki7pJI1fdY&#10;552dSUvUbvLIpY5tQ55Hx2wxY5Gm7Hxin8x5kb4NM1sR353J36s7c7KL1on65AzfDzU9qXtGq8D7&#10;uFCmtr6LNIXxHr9pftQJiBvrdwVTnibv486IYWcm5Et3EV7Nqc4WS0J7SvYe6w/zqIw+af92F/Nc&#10;pKz+U4Tg/BM5uoOHmvNFusOxO5dCEcFIR/sdg0nQhUNE1QnifBuRf+vVnAJ2CesQ4BxCb1WLxA/7&#10;O1x9nNsldDBwm9tzoXn/YP3PmiderU3O10RSo3x1Z1LXB+1vsigl+BzM88hfbXVfC/zCg0Or31Ku&#10;OYqbKHcHLLnfGQmP4DjXxQ3cyUDE9Hwe9lyozkPse5D36r9UZxc1eWjtUwcg15woL9q83nnJFLuf&#10;WdnyJJHxJAZ2/GcYv0ujoY/nyBWB/4iIjiYhbvFMd48gnbZ4JHQ0moio7hIqcCE6tYWGlvHx9RXk&#10;P9dntoORGxXG7sp/VDdySH8WSgLYOhxyuPEi7sxX/g0BacMYozZPoZ8buy1X9SqjScXxd78zg5Xm&#10;Qf/gc2MKUeKrVDxd6ww2RwbS+ZUvJop9J0J8QnFhQHrzGd+L9AqxJiLqrjlYjBnbWuA7vGt0V/mA&#10;fiDIz8oBDHq+thGT8Qf7I+pX7k1yitHuzOg09goBvRFPa2tc7KmLT2gP2P8GfWvLeAPe/KHqLhA6&#10;5a2JQ+yM7VtcxMD6ieCXlq63P8qPWS1Q3lifbm8sH3gA9HnyJalTyIpjo1fuKIaGD0d/EHv3w3cZ&#10;r5/uOzNuuOGGG2644YYbbrjhhhtuuOGGG2644YYbbrjhhj8aro+Z+mB0Idv/4Hl4Wl1Coo/Qelp6&#10;LO8DUaxDBCOs3MXIrO0jD5JIUgnfrfzdCL6Af2jNEFE5e+9W6wJ6t21yh64PgSQrj1P4pqi6KAoo&#10;f0AbtrGNJDAlf+il/vcB2GHT6SI6USqPe8RkO4eAYx+IzOZwRvAskKe+CpEgnK3ET9pVd2pBJEaE&#10;qBuG7xCZLCHdZdv8ofDxo4MC/j+j13X4U+j4XXC2gyDq4OeFrLzCSx8INKdlwD2JKEdcLrJdI4Eu&#10;xnu0N74Dy8dMwQ4vR0vcNbJLz2w8DO9xB4O0v0TUonDf0Dve2f8veIA4486Jy23dkaZkZ8T0fgmH&#10;dLNmYXzNaEjxZ7uKsvH/YmeO7NwDlNjqs3KMtypPmZ0fImHrkK6Rlv5OAJ0PuEjaiI+6zG7vjFrY&#10;pcl4zJXaE5B/SptDktOVmT1Dfw28GnRgiESOkPXnHT75e1riMaBEGCl7NNlw5nkPF3VRpXlhNOAf&#10;6R/iKR2tiqfTOxSxBXgwD/eXHRlE5tYr30Zu6TEa0TeQEePUvyIdsgR6AjrkmGj0PHwroO+JhuHR&#10;TgmvbYmRyU32ubcnc8cjTRb6MTktj8mD1Cj/oU2VgJ7L6MXIYBJXHsXkXPpuHaMPZLbdkXFIi7aX&#10;QgcL6d4ri0A39ROPmdXIYGQQzk/q7/PhQIY76zBQV0CglP8Ihfv+m4MrPTh/qzzuBAodFsks5PE3&#10;4ezds1Wn76Sr9xB07gu0kWPUaX0RPxPRU4/5IiZqOl/RuehsbkeCGXsz/dPBdmbAzoa4k6nijPZX&#10;r48I0SF6h0y/D8RB2DHXyxen7kwZwlYdYSGWAp/7d1bflLUnU3ngTiUju5HR+hP7WkDK8Hf8Wndj&#10;4h1q0JxCdaOUyaNKP9pXWXv4BjcqpGGAnRUC/rgu612/hMmC2wlXk3v5ZNjZpDuP+zFfXve4I/CQ&#10;dpQ/Ovyx1uJVct3rpvQWQ3EGWE3crdjp6e3PMGiwyY/So7+h/V16ceoJakg9VQcr28QVD9xyqsIQ&#10;xBOr3Pjv9GKXdb9TbRx/ED+5nSFhfGkNAhvJlmDwvzpGCJ2ZKAL8mbYz6m/Eb90ijOlBJhHeemfG&#10;ytE5vTHEMQbP6sO3n1gg+A5Ma/jKYsJLBKByhOc3TOaXym2Ps/O5z/hD2XeojyTv3avwLOHbb5eU&#10;X9H89iPh59ni2mCU90HI4w7vP1injHaO33Ymk2cfX1xoGNgwk9cNnFswMMQTZFRkzkfJfsoUHR6d&#10;MW32k0XN4V3Go38afGCBCvHOZIizsv+DYJmLHwymWILJYnDmuOUwAXBoZniv4Kz+wdl5li9NFRZn&#10;cQzdHU8/Nf6e2VRYp++WXec1I8/cOdBBnw3Ok50jaX5z/3/MaE0CJOzTxWLCqS3yDrgIJhieXbSL&#10;qEdgSl8mA7MFszhe1qTj4sVsMpzSePYeHE+OVpAXPNZpWtzp1xG2j649K/tEP071E/x2f+PvSf5Z&#10;GX3y3L0DzDy01+5iRsc/2ufV19CdV3jmc7fjdD4HjqKsLJsve/nrFQhnhHMr9EwCONrde/rH6Sxt&#10;a/S+DAt63jklBAs4EvgXBygiGjxGwWEoRGGxoOO1q+qBPCFkeW4H632k/UC1jv8IvMUaVNnq3w9X&#10;uWY/gPOHm/erCOppJjtMw46cggmCW5yg2n84JG9kf2WXTsYJNfXmrI5E6cdrsdDBRz/GiYgYjjnS&#10;8uMCsrsjATx8g/NPQRdf+4ssVW07LIsr/gOci9UxX59Lk0ff4/vyy0Ec2FH7Uj+znl13YiF6sB9T&#10;Y/vX/tUZG52nKL36qS8h1L5yGNZCfECXEk0Lco1DRhAXOVrmruiI4AJ6/eYXoEEnMZHAhb8HM31h&#10;/Tl4A8OzHIfdi1HZofpX27vyF+/QULKUV76A2p79GB5uONtXuwOhPZcH6dHMhhD50drf35HBTr1V&#10;Fen13eVoAfJiF8soAU606zcL6g39iWN5LOSPzpOex+HUn9wc/PrI/ShVooabbTGrDx/QX9xiSE3g&#10;j3WK41pPPywST/q/M9ckyIcbI8MAocoGxpN4xwJJp0B/OvmiLv+VlbgYpG3Q6UvvrJr5i9RfauWx&#10;o0fb1wWXOnWKugt51dNHfrp3S3dC9PGzF3LyONhKcXwOxJDnZ7xTpcpcqKPL4b/99gvAXSwLKvtB&#10;Kn4/ROX8KyCeofvdS/QUYsQDFNh/EoXO78/ES5UP/K7ymlM55FdlOqSbmzGjXvr9wtJpmtT7u2KD&#10;E6azibemnTpNskf+nlBtQB1rvGzVD91qmcnYGU5DN3zk1+TjZLHtNDL1XY58Z3/4waEal6oftNhc&#10;X0SnRLbw/PY+FA1aV/4i7NDzAZ0804+pbtugdSnl73bkfxKW6/Z7dXo3/sDIpD75GtJNZCLqstVa&#10;zbhk0yA3gR9Tz2wWifo2cfbimfsq7zj+O/zMRDt3RrxDzwTn7is4Hf3xPTMd8Rzo2XgqQsMB3yfw&#10;if5/Ov4Ref1UyqU9yxR2G10tJlzQ+0qLL08OqU029Tv8Xi5nIgMZPbO6or6I9kC03XZpHMo5Dndm&#10;+BHlH3l0sohzXlBiU+Ij/B7Kp66TTP+d5E9piws44fdZbc7mH85JA2mXdhfNykvzxvEgR25x1Bfz&#10;h1l5PDBE74jA+XSw78E+i7SmtF+BDUrht72CxYtEj4r0nQ5dk56MgODcIuYW7d2dXYUKCW6d0H9E&#10;bccB8KN5J73/YW7f5Y43nJuzX1sQao6hqBM8akuvHWZQ6kGAkCYm55zEtMO6z6I2ZscfTzqR2M61&#10;yu/ujOJQQqeGe/0gfTxTXdXlcUAdoE1i32YiYgzMF/9XREiOugBTy2OnH9U1NsifM3jEtwfOr4XM&#10;AWn4Dp++wJ2Hx3G06jeuNGFB+WNidxC8uPY/qN9D07nA4LylwnSQ7pwIIDp/1PFSvHzqn2bT2E4T&#10;cGYfUvqF50TEcWdUsA2cKLfVQ1gbcei17xzaIo2//gLwYIOjM7lVpQ97Ag7jzvcr6LWVxu8CX/qS&#10;JovqI8gJi2WiNURnrbaB48BYtv1OnOW9fCIqPphC8yh21Gl1Z4bS1eoH9p324L4zld3OCBZVCb1+&#10;B4lvP2ifEvv7sv4JI5QTeC9vw+KV7sahrnvjgmcobZhDjHMKxdfqgy0isQWx/T306ZZvH2vBMB/r&#10;C5/YXojQDSdG2XAHyGhRX0DgsfsRahvNz/jkXoSde/DO52f4TcEexfFC7jszbrjhhhtuuOGGG264&#10;4YYbbrjhhhtuuOGGG2644YY/Gy53ZuzEZiztXAkRCH4hmOF5MyqE9mh9GU4itVbXunbgbGfGdwC3&#10;h2I5GKnJFNbxsuj2TXriuqpfrMsi//K8Lk2G6zdAcZEiIcIBH2h9ZXoGHP5SiDS5zO8iToDe8P4U&#10;4XeqsLJTYnc3BfJ/wotYvR3cS2d2n6Un2u4vLn09dLK+pq4X7C9T3wd/CIkc/TmWW96vLV+NMj2D&#10;HX33Ef0fIpNPk36i/N8Nf8But98JFpmUjPsYl1OT+Mg8l+9FPp6NeRFjyWyTSWTzEXeVJfjizr5I&#10;S8S/VcPfLFdu3Dx5X2L9INLcR8X+EuvzHM7Gv/B8HIdvvxCpPrVnz3ZGnJD23dae2Yr4rrTo6vo5&#10;3/WQynDDl72fRuonuI2n+j3sxkBQWnEnycpYN9whA/iPsDOKQ99/ZXwe2vhkh0esP8oXl1Ij59rz&#10;M+54WtgVc5b+Kn98Pp5P/z3Sy6/sDL7iL0aFYoSnEdgjX9uzwNYCtnRQZqgD2vO1D9hHT9/Av/D3&#10;VcBQ4XhHgpBNPA6p0eK4ccIXr/mDDGM5jM/S+kTnn/BBYnZu6emI6HlQjdY1+Wx9Ee6oI9cne6yr&#10;UtNLq3AAh+sRXwz0sOuvcWcQMbmdHBbR65wqTHbWvHFD9Te7uNZRdr388BMSKs0QWqs7J3pkfk17&#10;WJo2GYEC/wXRurZLpNVXtO3N/8Mtu+qzQE5Tn/KsxzwyMwn3OyNif63oipsXidFZn+vOnZr+IQ9X&#10;XsXVW/QIbau9pwj6TaA/C5E8D5iPHU79631CDO2P9EuI5Dd98Hh0IqSbHLUcKJ/qnR14xwKpjBOZ&#10;+PdjsrQtlF6iuK9WiOjHj6/+ECS+7kboe1nc+MOtLLQXYHdGej+Rq1Gkl/ydCSzjmFlgn0M8xWDw&#10;azx8zLzZuq4Hg58G+KbPcbdlpD4ZPGZq15JCd6jaIx4z5xM6GfUGn2qeQIEWoDvHxFLjKT+sFOzM&#10;v2FrwLAJzWjR8jzeWSlfrhbIa3Z/ianuhLLvgl/du0CKpyK+w619OACVVjrU9xCPv+7mIZ8fyrLd&#10;XECKs68EOzwbzo7C4/RHvtYK+tYfj6bagaoCJDzjU/HtGn/Cs7Hf0Y/z5oAk61rh3W8/Zgqh2mIg&#10;bH84uMH0QxAXMygK+4vOknixd8Rjk/PZ5DU4mk3Qw+Q/mGJD/kGZQ9pRXc/S6MPrHfUdwEFhpc8N&#10;lgeJk8lj9j7yc9TXgC9DGej9x956MFtMeANOIpS73m+G8XF3MSaBoQZhthKPkVo9ZmqtcBx9XtNz&#10;Q5831P8MuUIq450i/4Ah6tvwz2ilz0G31UL/Vv0ycaq9XfcsQOp4nTn0RE4d0p+mfbX/z/THW2DB&#10;gVrUmRD1fgL/FJ1GlDi+iVJZmR5HmkFsn3fw42x8pSCvYXEgveQ5yZvh07LP5C+TlzA8T8cIdZbi&#10;MUypfEcb217LMLlEB72dqR3t+ATXu8BfgExOflaP1LIUWdqFdzH/DF90Jmb0EvPe0XlYROIo8bah&#10;0tadMm7xYXB+BEhZAf3XHC+Ivz//dvtlspje5fOqBzUc0H7ZBfP9VXCeSV16wNlq51Fv/+zoNEU8&#10;SB7SY4497HGQQywLYap+QXGyNOY8OAzvlCS8IDjqsnZGu/qGkmpJ8tsv5nsBl5DBX3g8+NqG0txC&#10;TayO+bD6/IULHOsT9Cdx0zF2J8rh+BV1pR074yrgFxPENZC6B+f8fz6fYTGjzxfKISQPITumyLKr&#10;lyPIe2usAi46PGbYFjPA18f8IIb61qPOGn5/uYGV4/oM9Ek9Vkq+vhydFNPD4shTnk5qs4XW4Rgt&#10;9DfheNVocSIi5OrjllZmpgeHz+L+wAJAbStrD/Fu38pfMYJE6wD0r+hTPCZr/OjrIUBnLS7IB36P&#10;6Kz/ASNin+/VSS7MpuD9aRopMM4Wz6jdeqR0Mchcy38+PuYwBgXr+Kz/659RPepiqpOXK34EwoRQ&#10;jrSf6seZcusN42VC+ypnqevbU/+CGM6ORWgmAIrK4w82yga4occ9I79iAtQbZ4jbT1isnKUfxgfU&#10;6f/9X/9zUawUCQwO8Rk7qLa1E7jeuDZJkl5Zt9rcBkcXuYHCEYxjJjBQs+9hJT9O5qJxpc/xUkfE&#10;H9/vMPLnz5/OwOfAD3VE7kRTDfdpzBwZNXFah2FytmHM4wV6Rg/KB/B49bLMr5KvTJthDuQ+j6eP&#10;LpC8gxGRc0wq7Rzky5d4DT9lY+JzrEmLmQoi7ZzNblyVUuwiTy5llOkTKNpWQTv4R/HyGQZsjXZp&#10;D87wj3I9yOPQ/5vxghZyIqNnsNNWY2RU0heS93EWgE9DFC+F+kB+G2QCf6JOe3x9+XyxPwVjDBsQ&#10;jVPrewtOOQTXT4OOHO7hWNAnMe/wNeqfDYfY8/mcOrPi4s4Q2YU0w/ud8o/jsDJLKeZQIqrydhyH&#10;9dGvr7U4AuR/1KfxeUf+Y61mbbVzqTFG2w6yMOlH2ZjrAaO9kgkD4P16PMbJWRhPezYfmTdzfl31&#10;X3wu8R6CQJ+r1RGuC83Gm8wBeFI+2iDDTs6gX2ftGqndjeaOek9zc+sPEV9sr5l+WrH/yuNxbp8C&#10;/P33307mlXez4BFmtjroM8prtNVmkd5T+3MCQwT7IpzqNoLx/MT+JJFefrCPlFeYHvWdpukPvh0e&#10;ySLRIAtE9MOcKQESXeFsk5g+wPP5pMJsi1WPxyMdL+z5OOpuJmg3LsX6ETPTz7//XrYjVvuV4pdW&#10;9oH8BryrOzuwPpl+sfY8qjNO+ZPaJ4m9HJCl7UZE9Iw7gyiX2VmdsrQ/f/40fj1KoZK0abSjrmDY&#10;sa7lJ/r66wFjtXM0jM9dbnqN4s4KrZMv2H/H92fBU4NTj/3OfPvtsshQT/ublPcFCCRkkIE2/dfs&#10;Ja7eAdt3oM7j4p+jfdcjdKnurgBnly4QGS+4l3f8fNb0MH+qu5WV/tpeXz+6ncZE5qxj+KcgX+OY&#10;6uxleHp8PdqcTtw3lYvyKFS40JeA/nc7VUr9DYx+Pn/ad2amUjq/SmkLNS35v+jhKJImnvZcXZP0&#10;1//4l9XjoD7fOHR+IT39//3leeX1hbZ/fX7awqsKpo6PcFsKE/1Vjo6PKDjjvEw9vh5e35zo2H+V&#10;v9r8CMZ7RvkqVYbUTmq+hF4b7jY+NfnlH0BZow1pQF0XdsaPTsb2AmUKjPzS5v+l8atE/wWF/tLK&#10;B3VDREylwPiB9DTdfTSfRimFHo8vG7d1JxPOR5//fjr5fZT5mDr41YIdojT+68f/5fKKhN0flo/o&#10;x48f9l3b1nrLo/pKtNy/pRiPrFwO+oK42yn6FuQ5jp0H/+3koXCfD3A1cLr9U0yx9b8F5FnpOHT8&#10;ZV9f0sXvTsMhfW9YrY63V3Gx/N8kvvtEe5W6jFeGel0Xul5NsjFXZNUFOC6BPrdxo+lHLo2fIK9M&#10;zt3h9Lv+djsggyzy0N7k9YGIa383EobKt1YfKjnTQKvzao7pZPjhPmF5FpBByN+WNto/E1otmakz&#10;lH9y+H35Hpu1NzxLWg3lv38eaWwSCm1635lxww033HDDDTfccMMNN9xwww033HDDDTfccMMNN/zR&#10;cH1nBq4+it/WGZ/FPljuvrBSM1gCISIeF5di6dS3/bH/m6YOECK7a5kXkZYX4KoT3v8JxwzgSusl&#10;nPFnMXLsmiBdYq1lTe8YOCERnhw6vzQ7Kd5yhvRJZBXR2L6/v0U7YPQEn6z6/mPgShbeJYMfhJn8&#10;xO/2Pka6XUU6umhVLMhiCELhVxL7Psle6H6XVPzHQrrLIIynm/hSUHn6wNjD9PqYFrdTD7t4tonJ&#10;d2XEd668F3Sk6ddsV9ikTbP8mOcs7en4cxLZLOGZKJx5HPlPPrLmZTl8E1gkD7SXG9/qy3N+QxsJ&#10;tWjyLA3lesrxnzlvq2B3cvw222E2Ke9yzBuKX2+nrch8uqY5xQb6Jhvr8Ni1TLbPynTmGflI4SUI&#10;7XHZF8PcZra7YJrnF8MnbdGBXxP72PgB/Y4ol4cVfemS0/vmH9bXAp5tHob8Z/p655iFn8+f5OIM&#10;W+RijEweoDPcJ4jzoUnn65/H3riiE67TXxDwMtQ4a/av4J6HuGt8JkLYECcMng0YZxSm39v4czVR&#10;oFHXx908A4KAtEb76vje/7ni2g+NuIcB0PLZM7OlE/gHFHse41ylzfX7vIfI3aFCYxtVCQEJhfmM&#10;aXVvIPTmYnb8r0XBC3aVBZqgLgRpqrHk+7G45G43Ztdd7bkdSeT8VyKGvkc89wYSQn6EhpfWA+CY&#10;IyjO9F1Xn14h1DsRYK9Cu3PiaFuf8D4jpLfgHTLKB6XH7WwJVMtoj7hDixovMCK+cktbmh0O25kB&#10;+GoVTQBCecpQpMfjG+yVID/1zgPQL2AiMgs2Z+0rx0F6jBiXVifu8hQOHQrqOtyhoH0D9f1wLFs4&#10;9Az4ocf0ue6pFQN84dEdE0Wwk8bsdWRQgL3RvtGHx1qBPueI3+rmeYj9sx4lBfnZcygOmelQIJO/&#10;pFUO9EX9iuhcf5sXfQZb83oQEWsvtKeAnmGU1m8c3oeUTl6p+3PF3hrhXt5F3+nzRH5Oq9vp7//R&#10;rcoAACAASURBVHh6hvXFjMw6QGeBCD2BkqmZECcbcZQFBFW4GV+d4leaUmj0Cz6PpUYSwoCIjeO3&#10;eeu7l+ENzqitY140zcnk5LsTimhbywk9M8AL8Opze2Lld+99+NgLVeFvag2U1sAfdI6IzGVsAteL&#10;c98DpFe3kEV53sKHijp5l6WPxrENfkhjAqZYJ87ND7PudTjj6zcmytkxR8MZoxT4JN6YHG80GRsU&#10;2+ft8vmdBbXEUez+/gPBbammMH58c1EA8Vp5+Dxzxl4AGuPp+x0HabJgMcudOmmzxe7JeJHlz45k&#10;8meMuk/ji9B+bfbj302g2v4LvFocb1V+To8jCpO77JhJxRi3K1/12++MK0vQaHOLXsgDtdfATvNz&#10;OzGHicJx1VYXdXH6OLEPM3vKzIlEznAyEcfHVVsxXup+Bs9PtNXMqU2jfRePoXqpLOgfac2v7PYk&#10;CECfXVtmY7cba/NyRj3yIs8X833rzqsXYNp+s4UeXEwM/BtwRP2UwDAvmdCX0ZO2qerPMD6+m5t+&#10;Llsfxncd9Pi24Qz5Brq4UeDoKuyJ0TkwcFTIn0GttLgGFnB+JP0GOrhzzBmqMOFyWdvY6yaAyRgL&#10;8wmYro210qyCLzCDEDrL2cqWjshdJlyIqTv/9dgmHyIUjnEdIIwF6YHkkx4lvdT6yO6ZJbqdMrz+&#10;2+ORHbQh9hf759+iR7rofLLd54DOV2Y6nuFuJZQXhvpxcszdiU0KVNWkojg0a3t/TAQCHLH6Wg5y&#10;7BakL8BDhEiInpbcO/OIa36BxZzeStrWhfSCYLbz0GB+NhgDwA5lPdqDjl3svwMN9gedzRKOWUcc&#10;VNursZiI2gXnXK9MJyKS0vpDb/5ExfZjFrWr4bE8THDMp4ijpyYXpw/03gtMEY/7eWJ1kV2t/2uf&#10;YxZiOYBL7bsRcNQ2Rh1AXe+JXVbe8Em9cN6NWMhAYc8g4XZ0o5Zfj63D/sIgXn1hBiTLyYc4Gdei&#10;+2JPw6n85urI985eocOexcmknA1OvcaJ3QEdjP17xv7XU02gjSCw+HBwaH8OdoCwv+MECxAhKqiD&#10;lU+eHx3XhDI3XxcUuFblUH/7HG8YIao2bKezt9zcvjmHmdWkX03pQX2RHzhmOG3SaXVsRfn28y0Z&#10;ahwCMcS3vY7Hgs8U5Qv6ps0L4bMThfFWqfULwE8mNfqdj+c8RRzLh8mGIQKc/g6MM8hEIzblkjF7&#10;5mQVT0/EuT3xR3riJEwGcbqGFxYfuu70o6/Qfoc7Ta2T0916gfKS7DX2vtRB1n8wJJ+yCoyLV9TN&#10;MqwywMhh93dA8Qc4gdPFNIBMpmL/GnC+hbLXYTaUL/W1ZPKub8xJFdszTsjDYkb/KZF5I71nBsuq&#10;rkgc1Ak53weLHPgGCnJzkeHbpyG2n4TxJmvfSzgbs4LDb8fhNZPj+P47TrRhfMRvMz4M76EPTRZA&#10;iPL2xTP84wV9Nsxq2ozWqzEgcZiOVOffM8dbNgbP7uzIynFpw2Jpdl9FhtfxIyv/zeD0IvvJGdKl&#10;tGAkZAw0Obvfa6hF4LXiiItNjPZKXGyGxTJnGwJ+weeMjgv4ZTtorto5Li4E/gj7yb39mvS/iMfs&#10;QnjO2ixtx4hLf5/UqQR67T6FE35HZy6Wv9uuq+mjTL2rP+LcqBbkz6CemsfwfZhT7SxmxP6dLUQE&#10;yMZPfHI6TqrjzV/I/HpfGnIm+M7b5sK2FT9BN2dTNP/wIlJ3SW1yv2LDWdOzvXOF9wng8LlWMZ91&#10;6QWoPXKXE4M/4fmkvVdAF3CsfJJQDYiEFVGBsQTsnH1r5Y8Oevwj7kPa/kggTkDFNwRbpBj7z3PC&#10;iFyPJdJ7wCCRnzXDfOA49MLzRmCpjmy7yqH1JbuzpXli+5n8ldbejNzO7IeyBfsj0RgaDexoAhfF&#10;UvdaDiNLuGG8+h4Pz1YMNXdOTWpdS0AejUhX0oH6Pdh31TlutSWyS8epjf2NRvKyV1E1+WSoMfIL&#10;LvvuFYyvDl1LoYOZ5PCLBwztg3cpEPXFDMLvBRyEXMuyu23bYlWX8Vp3dw8MP+z5kIP4oKF8x8AF&#10;0GCeyuveXr3pe/sexwH1Edc9lGwL+OC1E/btblMGEaYuWgLlHcdhdzoUUX55vhte0VNGsP0xRYt9&#10;R38U2r+Dva6y6HWS7ddWhgH/LuuOJSRdt5bQ6Q8brxx9Wc4o4y5/++13yyT2j7Wv+MWxhJZaZNdH&#10;4pBbLfpfkO++I8ojxcUXp6mYxt2qsBq/asadJcuHUKVfd6JoeXG8bA1q6mZOq73CNMPnXEBmJzMM&#10;VC/btb0Dxra478y44YYbbrjhhhtuuOGGG2644YYbbrjhhhtuuOGGG/5oWN+ZsQJtK8k55CtTebzE&#10;uJXQlZWVH0uLOwEmK0WzhUqXP0TaDfRsRJvULWlDvIHhFy178db7SkJS/iwyNnnOIkO/BRBpafiS&#10;iPRTmK3YifuDi4w5KUCTe55F074SAbcTGb1Yf7eRq/gt5y5KY7nkPIMGpiSL2T099kUJ6Scr9xfF&#10;wodJVP5OBNdv3J2iUTxTaqPcrdbrGCNyCN+MwQVjGhoDfV6G2c4g2lldzwMnvg2og2Mk/i+IcOYw&#10;Pgz1m0Unn8AVj1wddxAn/ODk/U5keJZylaa0FIhUHD/Nx/rZ8xmkKZNI6FNuYN+I7R+es7PhJXm/&#10;FYl9En1sEXv43UXa8C/Vn9mOk5XSoz2HOyPyyNhz+Y1fo02H/KmBlF2Pu2OuJjtJvg0b9t8WxL4S&#10;6YcoSAPmwU7N6v0KDOOBlnW22ynITMGdWAEn6mUiIn74KGY99sH6SaMB5W3Qj1j+2XFw3wB3Znj8&#10;Rhf66JuQjQdI1zD/2WirAetkh4s7Zi3blRF3S0H5NVqz4X1h7I04kc74u5nDJ4j846M8hu+cJDQd&#10;ot/hzHwMW62yjs89ArVmC2dYh5JmQ4ditPmBBZ4OGKjeEQD4GWiCKPoZDNHC7KpIPhRao55hPJBI&#10;cTab0XeFanS28pMdjRaZ6yL3e3Y3l6XKDz4gYVSUTJ7JR3QZxPtAqv6VgnoF7aH4FwvTGoBUit+l&#10;8bNF7Wv5Dya3e8COv4LxoHCP9C98uJ1QTEJHjfevz008/DGSIAMW+QvjB0O07aC4SQWq/w4C6w4G&#10;0V0HeIg8jufH0Y7yUv1AJIXJtjpIIWHqR6e3ehRH3kF06PFSh9eJutMGh0fuOzlFWiS78g/S+vp6&#10;ewKTHEcnqAiRyOHrix2W2sEw/397X7cuOapjKTl2Vs/P7cx0v/9bns4May5AsLQQ2I4dkZV1Pqu+&#10;yh3GWAgQkhACnB7dRWRrOw9MfVeJ01c/cz1Zd73gsVIDPFrDVH317PzhvOLk7CwSCi8EeSMiv5pe&#10;sMjDVg+GA/4z2BnUikJ5BSQ/emrNv9X3W20PKUcf1ecega/wjNRXfob6406hJl/aB/GYKe58v5Og&#10;f2JDrrDRiU21mhaHG+/sWAvk3co4d/Q67HQCeZqJW4L03iBUU+HOC5FAnxVe7vsfNO7UaXWS9j5q&#10;xPoN8K+awFY0In6Px0SOOzLKv/Foqd4+g7+ljmUcjWeA9U+U9gubRv1Oi54bqtPsBz4mHu35rLvW&#10;9j61EdjPZ2C5s3HMPCQdLmYYnjm6KkfT1g4PwdawzpQiia3j6N7khOp9mjfuIFKo06z+xvexesk2&#10;398MysqvJMZMOFml90VgjenfJKr/fOlzVyLd7HRYyHIoL+FLAWEzG5wnnSuvwtW2cGMg8Cc4cOxP&#10;4L8sccJPv+sM6O/CbDFzmEp4f8C3/s0E8ZiUOBSvtRPz8PTNa3CgAy6VoTo4fFmemnxT/pPj6eMA&#10;zs1d2Liq7y/WJ8PRi3vfeM94dcm/GQ52vJ5o89SGSDPmhltwYB2MndHYTXj2gObV+F4FEzRnGjnt&#10;lndWHcDQP7jYrXG65bqSL/RDOt3GEX73AVjeBXICMnuOaV5xLk/lWjvRglR0NkT9i23YZFm2KJDR&#10;djaY4UNya9ZWONlJp7urycwVZzbXP1m8SPFM8J2lr/UX208JHtZtfMSnSZ8fvXLH2imYLS7NvM/f&#10;hPQorRlp4SHS432Jk+RU1h/Jm9XiLOsrXMyy4MoFp85qMn6ifFw8pazxmD+af1Dm7eQiZXcmdwdE&#10;w8rnvyN7JPdl2LD4Mb80u4z9KAFCGTrmb3P8msEMqk3H7LzOud6/fGa3j0Gf75ngMVyFNQwZISWE&#10;7dEhmAHno8TzJSvba7NaxGUD1ZjXkHlnBFL6vj9jmuIHFujBRXkvr8yJYTyy7QlprH/9GCK8gHiQ&#10;n9Lbc6tO8nBnQmjr2s4NP40nHtkqYraLwWIXLiZwN+z2LG1W8exaaDbpixO6gzOuyZVeusnYXqEG&#10;OGB87ujzg7qY0fhpU8E7K0R8LgHlJvOlfoeFOhHQPGChqB9b1BggtIeZiey7oFWGOs+PecJ7ycJi&#10;FtXPFwPx/bZtYHefk7/96FDX1V4fkV1UNj8GahPZd1hs26K9Fo/IyuSv0d+YnvlXojw0WtyL8mM3&#10;Cf1Z5optVAr+8qdyiXzn8ybDlsDjA4mN4+kQrB1SldiBHWdHOKfNeHhP6A2toQbVTwKjyX7L7uzh&#10;O+va9y67ef5F+GbBbKmvZrE4MNBx8gLTVkRUxa1uMdg/6vthlNHrbMFlFnzO8j/UZZHCsDp2Kkvr&#10;5XKKDfx0uJjRhJcb6wvjDqd3uUiIhKvgSpy69M+q8h7AjkAnpch8YhAM1GRnxrucS++atPKEKxng&#10;IjA2Vs6Uv9k5LiKDcnBwu5ROquOvw4swLJXax4XTxFg7Sez5rCfzsXkXHIazCf2F8vn7VXpGc1DA&#10;s4Uz/v0PBJZM4s8Xx0hoX26TAwdRQJAAzaXPfraEbkqNMNT/ah+vjI1rmP4I4J0Z7MzB6yZP1w/k&#10;E/Ig/31VVs++96crFxDzwviqf1fftvJ5hh+yj+k7O/wAeLylSyMHDqqj8R5oSoxdMRtk5EzfnpE3&#10;4b1P3Bb42XAtJJFNRP31KQtger/FSodg8gTvkp+PeJmNeerDJQ7KO0yN2dGxpqTj+bv1Jk9mPLn+&#10;RT7Jdg804Pqv2nEFZ+UJ5edvXFbPLthufQ3yN/Q/1/WqvXyyX1skr9P/QX5gG/vUfAbHxxkH/RH9&#10;B/270neof1eOiBV+hn5B8zEEd7070vnOCqAvw7wqRyvelu+7F4ArupI7XweUPv2X7ALwCY0izVnU&#10;n+mrkVzSZ/imJhh/gU9RIln1frfIe6v83NC5bTFYUkAvym8XB7U/Vce+Suzv0aUP+LYeGNzvSukF&#10;B+dt+x7HGN64q/J89rweBd/WbFQF/StWnb3RWYnOOKvrAVX+W/3f81vf1dCoOzP8oZuiPSK10Z0S&#10;ix9YkYWdBRX6sLzfkwuIYwHQznvZibDXCvtiRkO3q8imMBys9kl7Gj1dFvs3cxh7jr3uooj3hvdG&#10;URFYoEC+iPoMpUjktXj1MbvWNljocfxmvd2LLrfm9Hd52u8kGO9kw/q1HR+V3m3bojx2ZyxQi/LT&#10;03FnjEEHaC2627dlrCMdON8qNes64VE5P4w77QKv3L8AArAVhvIC2tBUdNvC4o3THdrPy388aPRo&#10;XGyuP/c2phI9ooxBQ1rkhgjN37pQOG1ITt4VqpzLco1g3KH8HtsXB02PNoa8SH8MVhjuPGuLNjAK&#10;kvcDbhxnPJ8EmZ8GfQebsMrfYM+Atj5r/4H6w+7q9ilkPjLXSH8GmlRojhjt/kHWJTBO3UgfQdrR&#10;XRpd3pFe7gbJkP++M+OGG2644YYbbrjhhhtuuOGGG2644YYbbrjhhhtu+KPh+JgpWAnFSDV+LokY&#10;6WDj0h6vpsjq1K/8zbn1rFCB5fdhpeugvDR6Mll9ukTbmR0hJyFss/Y0R5cVIQeLeW+MAuNyzmKO&#10;x0z5Oam+KNn55whfXGcc6TL6Wx6u7Xy42PvXIdsVhSvJf8BOmhVw2/7p9F6Gg+jqEKM1G1sHY266&#10;O1FjiUdy7buAUTl/Cpyh5iBQ5K0wlKEQKnc2MsM/nY2Xb/RB9mVIg23Tp/AleQc+/Ebk7TJdZB7t&#10;/yY40pd8H0WI5KHvz0Tch/J4p0G284B27TmO9ndRJkcycwTNuyG9XyjZzRJk5gHOTCal7XQGsp01&#10;vOsV8KW08a4AsCfO3uHzJ0lYlg0iMfKMeWzQ95z2Afp4vE3zanKeL8hYt+05Eq4HYmqI3Du0pQlO&#10;27+L7zR5/y3g+d0qbzKv2ugZ26vx/gHfv8of6Tik/nv13oz2PaLmDDzvapcGeELkkPGYvXyusWlv&#10;1eEoZsPAxZMtN1NIGQeb052VoeIzMH86R8WrlqnPALF0xGKhPdoojgmB+iV5CbW5CQY5UH5Yn6Nm&#10;5c18H2MkLPpP1m323OHOgE1FBe230lptp0aTHqjzoT71j0fm9/b0vGNPhzPa6xExPUJd6rE5c39H&#10;7qPg9kMbCwitUcrDXiPkbziTv+wcAH0sLs6h/tj0Uv0PgTo8g9//8VdlrwGGpoedH2YSAulbpDzw&#10;a6afiCJ8tSVNG/mVjqnW+B53Luz7Xp6rnNrFd2YAeapt57b6/DOxIf13OKrJ4jHC/m6wO623r3GH&#10;GO0WMwNxFRvD+zYcyw39h3wq4t0AY9TqiIX+K/R2gh44v8N+9qbZ97AzI0IcGzacUuO5YDzwWGID&#10;KPgD4Iixir8UEeUDNgBKXGv4oUzNJHLHFn/k5EaJF+/EiBWPwtc8jXcsZTsyanq44y6SNvUDxuaE&#10;b8n+LQ80WzGmA8u+aP9X+RnuvSL+z2AYMxnihp9v1ToPJnG8D0eyJWM1xXPR5xzK/K///D/Lr3/X&#10;Ofw+WWCYHfPAkwtRzc9hnkyijo6ZmhlnnJ/YN2wzC8PbbHkMxiFk9FHavu9D+UgbCvPTvbpYbHmx&#10;Jh014Z/V6WxedGYNtBG9l45POYkzG8DT8rftXP2NTi0MuuSshT7C4BTP+pMFUHg1Glr7Y5vSwMmq&#10;W8Bo8Z+Wps9zXOamOavIsC0Z0p/WL7YKMExK/175t03aP4Mr/H/6zHa6MwnlH+N4PvuZvYMT8aC8&#10;Wf1nFxb7ttJXZdBM/vPzTP5kaVfvAVCRdjTHYEztezfYTiNM2nii/86e2R3OVj6o/5XFhP1kvc4u&#10;+rl+8/GyPR5DHXeYTEz5kfD+Qp4uH7bvszP0GZetngFm7bs8VvCbOlgF2qE6Mr1feFt8s7ewzmfs&#10;r1nZMIltkNSH25jtP3y3X5B/jnuD/hSYTDf54vRhPsnb44r9mUJC44b9IzK0PwLK31UZIpIeCZSN&#10;NS/fOI/TSs78I33q8Hg8Yn0TfCIiP378CLhm+K/C4+srOjf2vZxjDndgmPT667YVm40mZN7ntu+D&#10;UeU8JYL2SPn1fD4H+Z7J+8fjR3ge2hOes8nkTH6fHatn9YRIqdNw4WsjMzlmg5xLTHdYcKr9gfJI&#10;VYP+DOe5U32zZ8Tnk20u/5pO36fjk/vDddFwzBnN33488nhDP5MeYQvezES/haRkHqg9Zfi6vgt8&#10;TPm/9AH6IOoXtsddVzvNw3zVTMQdhAIfQ35pNEiVxX34qJTh2OyBbZOH9vFr+4aThoavFVdRW50n&#10;bFKKdnwP3eQB+kNU5Jf9Cw3IinML+D2DCfUAvMOGUolOT5zPcG+Ho3wKc7cPtsrPXv9f9qvS2Otf&#10;+sDbt5SA9m987/g6BV8wV/NjrJoDc9Pi2KvPP6uu6uNixC8i8r+g/qbSnICmUi/Q7tXdE+de787I&#10;h3/p/6b29N+dgVSsj6l6xhaqY5QpKiL2hfqX+rM+92ONVFS3tliplTcNHc6GZ+LH/tu22F+imbzR&#10;2L7O1CKiXzzCvR7Ufr6YqnFxTLet8n7H/6XsoO/QFn0q+sf2CPKjMtg4/8J+U5UNxstG8ufx9Wjv&#10;nT4IPwgLIqqPWluWu5Hux8PrX3svDNfY/l9fwP/1vX9gWo+tqtm/Hl+C9uMmld7a3lst5OdOBJE8&#10;bcky6v9i327huQ3HnertvxUxUkHMX9T+TzAVtA4Whf5CyjuvRoGrEtP9AvJAI/xGfsl8etP5Vv0W&#10;5z8s/0RUns9fhY5m/3V+MLAX3bfri1RbtW+afSgi22MrfC+j/VVk2whfUB78EW8v/CYEiFXZzPVz&#10;eP5iW9WxhhL6YraNPOfprfzHeVv8bFjJF6IMwrr+A0mHOzP+JPAJE6eJSD3D8eSk0b85zKDXJ0tk&#10;lHJ5LSLvFbw4ORD5Y+61eBe0Ookc1uu31f+gv7qqzN+1dI2rwmepbvw95X4dM38ABkcQp6kuKzV+&#10;v3byvF6V3mJjenLO7T8IsEZpPQ7k1VX5mCOZd7Im7985Ov/0vrtSVxNZyy7vy79bvl9wxv7W/iG5&#10;PPC2xUgwdtTuE8fvsg46N8HO1p0nayF91ddvCB5I0WL5MuqzwXkv7cXgOLheONUokV98znKwryye&#10;kXxZ/hndYULBJgb5m63h40FV+B6Sy/KVHdlJGtqLiN9/z/hpCrN8k3a7VJ/F+GBoTjJ0jgB90zN1&#10;rywOnSjfGB87C5g/Elp6voQqsmc9h096uX4DH8zqO5EHOvn9O+BMef8+s5UcLkUWsjyTKIfLvQyA&#10;Lwovjv0pl8xOy3LHQ+KkOkds8D2GtBOQzV6Kg7E7j4Y84HxcTrQyajifybiz5QSVj68yTtuZ/J7T&#10;TJ5m8c6JRzb9n81HDoq2mjB1eIzJBgor3N9yFi5PJ7H/eGcn4bAZPpdvGjYv+c8Q6yASvWfSI+Px&#10;Mu3+lhZ8FD+38H0ZihbFvQD/Gc8etfJTl89m2IC8ZwlrOz4PdbXY0e4XH9R3V1RhulB+I0KNdzQz&#10;/lJBoq9/0PumF1B2KtT6w66XGaC8sjYgeweqWBLxrv46XHistcxWvqjYbuK+/223uuCFjGi9v7f6&#10;7PiafReKDcRbuGOiBitrb5/Y/7EtG+/WAp/Pp6Cz39RkV23O+13qYr5GFy3uhEX+8vHP/BF3cnR7&#10;0iCtlD8MrVgJMjhNZBivsVz/BNonEFdyhNaC5uWdOaLRA9bxS8t3drczIuiL31HP+L6djr7KN+jv&#10;zAYb7LeWbjW/9Wd8z4gmch93YmqyVRPvMAk3apm/jfofcgy2I/KH/+QhbtOHAzh5AXpUSCjgJIwn&#10;EbnvzLjhhhtuuOGGG2644YYbbrjhhhtuuOGGG2644YYb/mwYNpv9cTCJ1B8CGerfIYADVnqzhcdp&#10;JPFkO9dR9CQujeMZZK/uyAg0z3ZnHNH1B8KM2taPEHE7g1D/T0MSiYmRVadaP2yTmnyx5HdYiVRI&#10;O0/BZbjSutt0mXoE2j3XIyckpr/au74KHZuTpcY/ACZ8kqUayIcZr16uPW4tXZSvWd53yCSOTD2I&#10;vL4MyTgTeVGuXIoMIfyv7tj7MISjO1b6R+Tv0UETnnPaZgEvz5PtPOw+4EjtK5HuvE2b6cq2Sc/o&#10;/C6fkH2SgQrQmUSsf2eMz+rFcj/c2ZbkHbCclH877bRgfMMdIiUxjtPk+7P2Jx6fE/L3DDFfVs93&#10;yIqD8pc7E+C92vH5vQh4JFFBo+0op/asKv/93/99mt7s6KwZDMcHOW/gtnyRkQfwk+T5sAUqvu3r&#10;a9l/zm+/fj5j2gRfIXkhq16Eq2cYK/3l9E9qt1BmZj9/WFet2qpFknr/b9soT6T34XjM1ojROH1H&#10;uZNHhrfXZ6s/DwVPIN6hgSO1xbnSeOr2f2kLjlydnq3dvu7tp+Ec+jg7GkukOyvqqxhJLPLYvjp9&#10;sHPPZC/3LgB95QQRsI/sAt+3qG8Mme2RvCUJ6jNE1lN+izyP5/0HKg2eNeId9rFbpbN9hxpT65HI&#10;FfNe+9OPadpFbOs7OQbbqQ+QWGQPnS7NT+QY/OYj8bTWItS3dch4fFxoH69rMu4iot7DNgxI7e01&#10;RHqXvH1nh5FBU+8c2bicGVjr8xQq7lbHtqUI6gNbN7TuNBwtRCjBdtCXUu8hoTLzL4dxPTNnws6H&#10;tGK9qH3f21FDu5qI9mOvPTK9idNtD3WbtrL5DlIRMcXqBn+MqshmeKiVeI6OCrDvdRtdy6+FHvNj&#10;oaQee8hH97TyteULr2E8oz2KVIhU+xZ2k9bqwRfc2tHadu4I35N6zQLpu7iuO3FwPGF72LO2S0tY&#10;UBN16xmwfnpa/T6OT6d1h/4u946A3DDQUxJ9K1bp6TRV3pvpc6Ukz8ZHl7b0qitx+Frnh3gjDNah&#10;/8Zf3vVtHFT53usHomIKF9r/4P4nhyCllcuIXPD1pzvBW+Pz5JFHi6dB/tC0Go/5ybYkhclMgnNF&#10;H/9u+N4IaJzwtvXf5tR/Nyyc92neM/k+BcBDBmnL/P77RP+ArE/zl/dNmpEAvNYS5zeIMxFRoU1L&#10;t/hjHBs65MuE+SXShMccak9JhOE/F7pxPunH2eLbtwodZS3SsXJmLUziJUSeODhq54267N+DS74P&#10;V51ZFxB/G0Xo7bMLAeAsSvFd5aEjh+QEzpbPTu+z+I9glJWNsPLHFzsSBwHmG9K/CyhXYLxbfQ4X&#10;SHIwAcmnpfxzxxQtzh0C2CvGi8PQVkf2Z3pnTLb4huXBs0nhIYNvM1jqiUyekn2js7zsfcjkf5sw&#10;L/jDy9t32aXzu/fnpYsCr0xmsZxalkoclyo0meI2oIUE22N9+Zg7vv/pEHRwJ3Ilxk/gW8aV5nsn&#10;qIJ3gO5A+B3zzAtztbPUXKF6eQ9UMncJ5ZBeaufjw5nb8QdZzOb/sL0bSmkIrtr/7OwIvwvBgcBS&#10;XZigTC607fOD6kwyflvptfH65VZQKH/E2lNyd07EVcerFlnr9xCpSKDPZUWUec+ACqs/Wwjuiw/e&#10;oF7fkcbgMOP2FmABkaabujyaavz2fQhWsVpaGDQmIZiO5BufcxboERPZx6OIojunl+/60++M9GNq&#10;2B5ox+aYJOeMTGwspzcklIfmDFTJ+2wqka048zXPy8e++J0wZOHE9mJ0WamwCHrJmWt1bAT2y3gE&#10;ZYwJRiGGU24sHtGVepuT+js/mVZecnvAgwkuOUiBf1QL0zR+qq1d0ZVjqPql2K0uwA9oefQGCgAA&#10;IABJREFU4hTUFjIE6WJSFutCHfd2x491JL1BYLXT5WXgS6s42hcJN+jwI5bHeTEprLbGl+0J5AFa&#10;cuH4KunyR+m9wFd2tCKVwKXsOyyuEQypdbwjfw29a8CPIiJg36WEwmJ3+659XxY2dkoP5CTPfGe0&#10;cfu6ODYaLZmqFB/jIqcPZUI6qfsWkuIM4ku5nZR4MFnE8Y+5MyMzRZoCFkmN98PJLL5KcIS0NzkT&#10;pmcBn4RW/1cm4n8y8CJBhVEIReGzzPsGiCajDMbWeUTrySSZNOOL+lHnfyNr4jOwvDCeJv7ZCBmF&#10;q6XPWb6XeDrqUMCv54/p+4NhdsFdiySNmcfFt1fL5fJklJmXztA/Kf8+Fpn+N0O7gIzTY6ZL9fx0&#10;i2T6dmXcHOE6lzHX7+liAOn3XSK9yK+PB12sSWX4r2cSwe30X2nvV8X0xxaTCvJo32TBImdRfafs&#10;GRANw9iQb8o/cLh6/2eXKKefEh0p7oX9OdgVM3onTulMbqT2UFKmyPnFlBX/Ib6r/e9RtHgBsv36&#10;NdiBX1+fmaIMzj5fvKvvve2UxzvKg6xtZ/MRiZPlU5e1H8CZnRhTDj6pq78lf64u3vyJ8I1FGOxv&#10;kdiWgzODF7teKc+8VBed+h3yC57pk3tR8jloJt8y1xHP5xGiu3B4WXLw/Jz5DJyj6Ixp1kufUA/4&#10;TUR+/vxZXmu5RPtRnbmPutDvkeCqIk+LzjSzjPpYYx2kaHxGp1W+M8Nfx0jdwRlOC6MaG6LvrDOm&#10;L/mmlqBYHf+J36sBmd77Cq+xvvU3OHPVRPbofYX6a700FwnYAv7Rmdsn0Ga/sPrQb85PUpzXS39D&#10;3Pm/g1FYouy7s5z5q3y3C/dic+7X/jPznYqwq8VzWF9M8yjwqJHmvKXPOr4U8ivICxoX6v9U57q1&#10;hbyOc98sdGe5BBrx9Wfb3X2B8iPulQBxNuTt9aH28gpsKiZb7D+wb551G1u/E66MoGG3RlssKkT4&#10;KGqR/Bi8sMOcQvGGHa+D0vxDqXxpF3Z7mjzRHu192GMGegNr66TemkE6AwvskOwVyK2Hhf0XDXIJ&#10;Oy2MFqO087YXbIJ9OuoDEdCTyWI104vyh23fAQcy14CkIIiyhXZeaSzDW8oADe7MKIsZexvDh3dm&#10;VIgSAjSAN0DfuiJ4Z0uTtq07rAYEVEyKlEr7Dsdb0I8ytvkgDy+YeGezPjfqQ1pcQbjvzLjhhhtu&#10;uOGGG2644YYbbrjhhhtuuOGGG2644YYb/mj4x+zMEBHJIgn7AnKJLAiLNScik8eVeUjHNF7l88gu&#10;pm+WX47WOScwwVlW3Swt5x8BFFEzbReK7rrcft+F2U6MLPJyhQZwIV5cSc5whe18sBOjrWOfPHsu&#10;J+g88Ir5Gb4LkRW4ogw/bPLBS/0M/eGr0J1MPtXwnwd8BAZGFos/TyJ7L+8kwnIAz0ompseMvFAm&#10;45i++gZaDkC6Uu4RzjNQApV6pE6jh6NZP7Db5Qowfw3vQiTi56Wz8m+O2MFI6iQyr8XfTSL7Odoa&#10;I9iXd9JM+mrWfsOZwSLh2KSAd4KD8V9qfY9EX0SSZ5zXxff3+tqjqI70Cd+rwL/5+7Pyb6uRhQp3&#10;NCA+j7Jajr6kL87an2ejsDOZz7/b84JXMtnMz5d7lMpfHf3Ebzay1a1u0edt+FO6M11zgSdn7Y/y&#10;Yzh2pdKY4knkEB4b4VHP7VgU3vE1oW+1EzMhnpEsy3g3nCntkxQdysKD+dm3y7+Ac7iTZ9J3jQ8G&#10;A7xKJ4wkNUMGEQycVogCfgmafgQydN2fYbeJSdxI7ra+jwfJ+w8jx8N7JKYXyAHlQaAfbWR3nYTf&#10;+d06xVTbxOrFgFaj2Ps4rSZAkE8QTa9C/OeVgPKQBZRqbDSDGSKVrSstrI//brQ1C2isP7BPieRF&#10;9lI4isirEokGdhv7p7aVxSpBpLEKhvY6/nEHU6eP53NFd1R5698jbVD/XFf0+nRT7LxOwStDAspC&#10;cBgvXr5HXm80P+47M3p74+6MdqfFi2PaW6/jc7okPC/rbwLHhlVbp7FzPVIM+D9wS82LwyMIgWEg&#10;HwPi92Ppws4VqOBwJJhJCO3m4dh5tRNoAvadasTpur5eutCviqn9/XgEm8ntufGOuN6+PMUI04U6&#10;3ng8GfYH1Ci3j2EM+ngMMglapckut0dNBguyybheInfvEbzqQRhsd55bOd/FYdf9bWGclXSz2B5l&#10;/tDxFx7u9quBPPJn3Ikc6J0M45gt0q9GXALyami1MFZrvVUDN4uJbOhgrOUwHoQ4hC7IovMM0Olb&#10;4DCx4wvAX2OlNwJIV5Z1LItUksEymczOjAJOD2c0h4zKnLbE79vYrzoBAk+RNDNh4+nfAGjyu1TW&#10;3KefbINs8QKdQSLB2dWyQN4Z3vpxTE946++4APwsFGMREqrcx7kBGod4UVXPD8K2/l1P+efgW9Tj&#10;8BhU3D8GhilI4nwVeD7k1dMF5+01s9kD/oUz7yxc+e5Kz+LxIqGc79D7nYWHmRz4u2HiNA5pNf23&#10;HYm0oCXafnRyK+Tf973a2lE/D3cUAN70XGJ2fia0Zc9n24pzvUvfH0lCb5tPL1DNtBf3lz+v5N9y&#10;sYnkn2yb4JnnfuwbHltyOVgEFmcO7U9fRFksvjhd/dX4O4zLxEGu/HuyOJD28sX6X1nM0G0j55eK&#10;bJs84Dsfc6dA9XCBIGYf8WbnGD/A2cp5eKHplHUxc1rPnvnXZHFLJLnU/B1wZfzPdIP09vkoYPk8&#10;/l9ZrLtc/Pmx4n21PEbTrF9qfLEBy5nxKCd4MeMksqFOg0QBjHEEBJLVn8Hw1+CqEwwPbE6ldiGu&#10;25RU9LTN4+wI07w8JLfob5T/5Y+3fx9rVR6YyHM3MW03KYvo1strajri682RWcyxk1XqRcbwTWuv&#10;xs9dXgRJaywfcvzROQftw/MzgSOTAs34PfW9Yhr9HRaF/Yx6zGV9/ldJ7yRod1D768Q2Q4qwfcyP&#10;BOuOBsGDX1tr+Z0FWvmD+g3N9jK91Z5fsIVi8Gt3Wld62uKRNYRmIrv5nS11LuvofXEE+mTbtjDf&#10;xWNnegWifcEOteAsDxwHjdKbERjEwvhsxzqH/ofW8Hehz4JF0JmofR3rg/JEK/GBX6FM71Uvbfdj&#10;ppzfa/+3Y6SUKmqeB8oLi7UmJo9wB8cgf6A99ucu3sLtVaPZW0IFxb93oVQ07V6QWqDiOTtkkJSF&#10;5d6eex3reGE0y0caoRIvPK8La5rPf9rirr+vRx7GoFYopX6A7VGq1dsXOYiqN9VmLP1w8Tx+Z7WP&#10;Y3r7nhYjRMqRYOFQMJ5vSmfvqs779wfqt9PHGUlhhW9MenOq6E55rNPlnjWUpyoS5a2IbHR4E1OD&#10;z9uFwOqz1tiQrz76IjC+/WftzBCRIK0ZQDhG0Sl5WuZ4XjidX41uHspIaDsCHLh5hu9S9mfAlVr8&#10;9hpnztkjJ+RsceMEZIJjZk4eXBWZwElKaLyxsD7GYpPffxf8CTS8CRbOg9ni23fkRNbXXRcSn3vZ&#10;M+fim+HKuLrhPFyKDL4CF535Uz6j9CafE37DL1vEJXyfOovBuYhnEmfUH+pozHui/r+Dp2fynCfd&#10;nyfEYt8m7S+L/ikogNYD+ecLGbyYMcAVZ77XQ47tzzOOT6N82Ab+O/D/0eLDK4utqwW65JuBWw4W&#10;h31RZ0v6Q4TulvCAIIGx8SJ/ohMC6eNo+Xa3Tp2NBtcLtnfS/it5sG10wi/xn9MXrujwcibPn4Ar&#10;rTsdQ/5ewDnxbwjpAll4iLyFfwdclZdCi8LP5svANHdYtez9+zK2OpK3W2NNuMUZCUYKDzsjgkNG&#10;U2bj+oSNDoTvco0yViQn7+OrjP/hSg0ru8h2SH/8mKMby3Jn4gQsOqdEpDi8g/PTfxHajICz+gaD&#10;M0SJ5xZ3mIjEOjrv+rxRa9psumyO3x/JrdmaIudfkyzQBIlKtDHKa8ff7oig+a45v2GHxnsskB+t&#10;On67fqbi4+iowTShugWLMxhXo+Y1oJcvZA+2kfiZ+VGvN7Tqhbsd7W3cB5z2z4ozG+nx9kRCwflf&#10;m0NwcaK0v5OjXijUT8EZXuUrjweI/I+2EtkJtXott8WTXBo9LG8DPcShijsv/T3QBxQ4K3r+569n&#10;0PkK/2Hxf+lX/d7CeHT+4DsnRgB5bCJKEacGixO9D6XdMQSGVl2Q6PJcYHcUl5y9MQvcEWhGtBER&#10;6Ez0v7l9j3INFy+rPYb2YpBvg1jUkN56j+YXbB/G9iO6zaCmFuT5KL9yYPWBS9goe5SQNL60kAOy&#10;nNOWxvVa5b2igV8xPyyWYfTvfWfGDTfccMMNN9xwww033HDDDTfccMMNN9xwww033PBHg/7Xf/6f&#10;smjIEU8tMihuXZ5FionEKKohiogjAyiKqUX1JBF3JbsVWmBJbdu2FuG0qcrPnz97fq4pR1WdjRCa&#10;RDYM7ZWVCd8PgQj7LtmZzZjfzGSjSK+ONlkJXNDJtPrZxNzf3C79zFAdIq+s1iOr3xG0yLRZ5N4k&#10;neldArXRK/0fjhXglwc8Hb6h9BBxKAk/ef6N+WxCt4rshHMFcQsoYM7q5D9D8oT/AJsq8R/8Ltss&#10;j8EeuPKOP0MIS12ppk3AkH9Y8Fc5N1Ym7WGT52E8zfAIyDSgvUWqVtk2yN8JPhWRJ+Tt2xkn8ufk&#10;+B/4f7XT6JXI3wMI9T/Dr+8CiOAWOdYnItKjeOH97FzstC2T+uGdDUOZRzpttRtmJqtORF+LnOD/&#10;TtQEzUH/e/uDnjBId/2PkdwsU1N6G1kjXav6D9uMPXIWxvkO8keBNqSfz8hNaYB3tuj/8TzpGJmU&#10;7jyoz79+/Qrvt2qLbGCPqIj8ojbliOKz/ZjZP6La7Ruyf/Ya2YR3EqhIfAb6RUSev36taeF6nJD/&#10;iseMIJ0ig+zD8r2+Mz25oayQBT9c0D8r+5vpPSPPBhl9IC9QVg/2/4nvszy/wKbPaJjBIe5sLGFa&#10;/f2gflrB8/kzjrdEl/IxVRvoe4FIT9v3Gj06KT/pr9D+VD7Lr2HcSd5mzGftMSHpUP8gjqwfkzqt&#10;7IsjfbXkgZP2B9+JwjvFUC78/PmvUziX5cREUYjMxshc/x0OVgntm+cH1L0e8I2njHq8Yem0AaIm&#10;L3uBskmPxMe7JRClwkOQ7/XdwwwyKxCuPc1fb1unQ7WUX58Lv2uL3tx//pRte7SdF9vXQ0S12VvP&#10;fZd9N/mq70uytUjXTbUcM6Iwf992qo9SvXFnggmFtqe6dP/6K+Jr+DVtrzYfgr6Mvyr9Pq+KAzTk&#10;UWObNuELgEfo3NpXW95f6FcQcV7p9oD/uxvMaZTmoERMuYeg4lOVh8LOJOky3snB/hh3apaPfv53&#10;0T/bprI9Nnlsj0C3H0NlJiJfm4Q2dySC/RT5AWHchaViwF8b0CeqVV72efDXVz9opR0zh+WDvPrr&#10;4RH/DMwXvbzIzyqqG8gRFf1iNNRB0H+u90z4mwiPut3JezH0F42HL+DVln9EKSIiv74eAZ+o16nX&#10;R7T7t/r73n8sb/734380tbLbXo7s8fzbVviz1rv4KtH+3ppM8QI3Efl69HjzQX2qim69P2Jbkn7w&#10;/vDuTfgf5avWPMGmxPHU8vfyVJ5eEOhH5B/p7+vYiPIsll86IJ8v8Xym4zwJG+3diX86Bdt5nBvX&#10;h8cr9Me2xf7a666N4G0zEf1K5gn1VxC3JsFfzP7aNvdEfSqR35lernm5N8Qf6A4aifLnCLI7I4MA&#10;QL5MvnFaMOXwzoyxwJPvdSAvgImMF+ypDsf4tO+TdDTOm+BYGKkqkgjvA8gMaKqHp1/CPxt4E2M7&#10;M/IH4ZXkYRyhPVEAWnKh+RGcnBDknybfrpxvb4ArvP6db96J/3T5n2y4BH3Kf2mf0gfRpnsrDCgx&#10;YfRmLr+1JO0V/mzVT5xnQ/n0PhsjM6fxzOkwkyfK7xOcaf5phg+PlE/jn5THzphDh993gHjkw0P6&#10;rTCOvW/215nvD8bUpeLOlnmIaKHXeWE4WdyajuMMpSQ8crIOg6O1lhmO3zohj16GxFgOr0XKnR29&#10;8CirvmsrnJT/fHTVUb/MnLHdN5DXerCHPX21mFnTsnKPQJkfuT+MtvDz9wXJxVIjtDpXXPzc6DwD&#10;eu1+l9EcKBPp79xJMyweZhMx1MdcBk42B4KTfmZ5IsfmVab3W3pW5wk9A1+nmWi8vNCmXF+kf5Ch&#10;B/gDf50t/50y7wUIdQJnSHOGghMm2qya52/w+XphCTOplxxGMv8iTmCHr1AflmOBxmOZprWeDjsL&#10;ecCXUxwq7Zif2MaafS/IrhbyiXBfF8p3yG54p0WtUQ+OoDu+rOaZjYmTfM1BT9yn0R+jiyFe+xqD&#10;IABBa1f6JvyCCqb5HWelKEhMG5AHhBycMYjm+k92r5LXDqGPR8fr/evP5bcGeqF/iU9ESEeb8Wty&#10;9slwDB3Czv0/lIdyQ6CpWIb4+LLIUrXBmroTjf2X0Ja6DzzYr9Z9WPBB5zt4N/1IsF6bWFgJPCL5&#10;g/SpDKdeQcVKCujwHmztucaF/N128St2hupboaXfFVTabKZ/mmSD8kT6MXxFV2q8oD30UalgPKoo&#10;8hrWnPWNaKVRqf0ch3p/A58OwgHa37zNDcqPx/qu/MWv2xa1vcNdJwJlX8Mb+AXtdS1lWDs2rY+b&#10;jJ6ma2DxAVvE+7K3DwlGT8cGRH72vhnq7e+tLXhFgrLa5o9LoAHQZaWG911/x2PdnH87e6l8HTHB&#10;pdWuiwwVOysKh8NIIGf6tnKq4e/svOTrLH8OvBsGpT+jB94d4X0nBCNgsqAgIkM/eP3edebt2cWM&#10;S/y3MtB48nYS74zvDss7gEv1CvS8myOOyjsPuwb5FM+01Sis9pPV/w636fThHDQFCs+nyrqACyP/&#10;2bgJf0tmeG2DA2I18caJB+NaQWxDHd/9TYsYv6VsSdr0yHm4eB/6IKE98EiiBzP9sXTOJMEB34Ks&#10;rN+9yATAY+oV6PJJ0+fpmOJ6k+Ou2QKEp5+Fv5OsTOyTo7ZdLAhk6dheR1HjDny2PzvXvwXVgSwC&#10;dhPSBTQN8us3ANpI/hv5gyerl2z5ZHHZEh4anQ7vGc8tsu5AZ+xEz0oer3h3GKu0WOwT1ZbD+53v&#10;lqD3c+LX5bP+bIsQG17pGHc7HgGOlWxnRqCbxu7UaXFyMWsAlg3c3pQ+fJ5jzW2ABQzzoYtwZTEh&#10;W6BlfXqVjn72dOVPlJ8kDz4Bs8WM9rs/BuflsHMDf8vn5hHhQt6QzjLc4t8+waz0Jo4SlXF+mmaq&#10;zg/TiC4sBtT5SHNi7+1dxxUdtGZ9cWRvzhWpzyJfwruo+veFbyzqX+xaLWkb9peq/ERnFlyq4KGH&#10;ff6QXZCb2X8l/zM8jdC6QimfxTyYvEnSv4a5Sf5i23p7AlZVFdviuI3+i0hzlBUk6dzRXfPsLYw3&#10;6vfx85Jvk0KbX3Lbxh7UT3cw26nGRVwA/8FdEAJ5uH8Nrxi2vTszNS7WmIjs+7PrM5OqTzu9eIH5&#10;L31S3zMn1Hpr1If9AmyQOU78Pu6MDvNbMDd007H/hq9F9h3sQ1Wxre9cUIWdEaLhZApv+6mfZddG&#10;Uym79mfzI0b6O4Uaf8MlPvuz78zdvT64GqR98VOavKntU+dq2N/lniGQKdligHV+0bFJB9Idw2aV&#10;pGgkONVNVPJel/6Bj4sOnTsrr2tvn973OC6Vxktc3BDkFxFZ3plhNt5DtoKdK58vXug+bdER4FPv&#10;e1zMRLB2hTXkT55bLnOdGsdfkHJtAaJDu5TbrMtAqfIn2AveA9DPiZA10CdWiAKaz7eV3x8C0n68&#10;k8iViki77wdPMMI7gFTkvjPjhhtuuOGGG2644YYbbrjhhhtuuOGGG2644YYbbvizoR1yNaxfTiJi&#10;VvmGd1ej6jHyxZMV124iTlxNH85AbiudOT1nKaP1/YHeAIg/KfsoylspPaVx0t5LOom2kmxD/tW6&#10;WlvpPshzFlpZs0jDF7aPMQ7ml/Du7M4MHge4zS0r70WYjys4M/FMKMOnYcF/45mf9Cn8+xGA0IQz&#10;fXFmTC+pXUUNnsGFbckRypLwXhYZfDZy0SM1z0aaH6SvxtYnAev/HRjuVzmDbxV9XSMfZjKhR2oc&#10;FIH45MRomeg0o/cvH8tD/LLUERTpvcr7UvsDziGS+wVgHh7Onz6oT4+r6t/HM1JH3HwUQHuf1Cfb&#10;dXJWXw/tSfibrYGRNh69A7j9DNZMdr1Vkic7kUJxs3cv2AmtyAwXy2za+cv8t4REV1p7Ffk/25Vh&#10;qsOdSe8Ctq8bLRD5JiJDZHv4fmH/ZrCybWf9O70z5IX+PrJvVTXekaJ6aWeGwph3fIf5nbYWyRht&#10;gn0WGTgbfzQHaj+T+ZHTOf2+ljN9h5/JpH0n5ZzecUHlo348Y4OwPr1qP2AkIrahj1+MDD2aH4Vy&#10;L+w4Kd+JxJ0Y2tMI9Tr/a8WfAay/UYpH3cY5sNEYEPFQ7xJ12ec8PSrV26/+BPlkJj2yU+OxdWVT&#10;Q4+U7eWC/0DisU5OY3iGnRUQ6JrIs/Ky87nbh+V58z0YweaAY+q2zme9PTr/tajkoSMXFgJFCnMk&#10;dzpSY/WX9kfZDeO/R4kQ+CNhwF1ENijJzNqdERa7K7BBww8P2TE/1cgJeVE+WEwQkX63lZmI7Hs7&#10;UcB30gwVvAw4Pvoz86WoiG0yyA+kfxehyHVpO0BEtR7VVPn8iWV1WnqVKl3JboAZGO7M0PF7PLbG&#10;dgvFz7D6nSkqUnRz1cfbthX+AHKf+7PJQ0cd59W9wH5nS89Xjkmzlm4istU7K/DIqVDnXrw8of5G&#10;9r+ZiT73Jt+Mvt+snFaxWbQ3wz1Y4R6+eGeAmdXdLk3gF+zheS6v5nCgXw1yhf7QdtRfKDjoKzqa&#10;DLSZ1QZvn7usQ/5n+XdBqc3szSHfCz5spAXdeL5bUGQ8mYR3VEhEU2kO+9a48JCfpYqYxfHi0tg6&#10;RyD+7OSPUK8q3gPGK+3v9lMzUGgn5TlrKsDXbLLgsDTIZ47eE5Dh1ZhhzAfOoOzCvo2dG7CAMDTz&#10;SVqHXJPBYxmtq8UUMq4Vvmk4dVzcmdUhfZ/Q2lj3yHlw4EgBLdDxXB348P2qrd4JDevJgcc21Nvo&#10;mNXv9CQvCpJPwRX+W9JDWvTYrfsahGYFcobSZnLvwBl7ieoTuGZ8kF6QlE3mWwY9Nwa/Oa66ratD&#10;+qfPl86UK9JztfxxIpeUhXKTFyPIeHtL7b/ThqRfZrpQ5Lw8W+U7JRO4PjNnfoZ7YZu4MfqqfGb8&#10;fKFcG2+Jzm7l0YSF8SO+4VgbKn+WtrKxBnOWZQK+c/pRb7N9YLhtveCbLb6k9F2x/07mWfEI0nT1&#10;uLGp3Uv1NXrfJ1ux/ZzWab3IqWv73nlogf87x+y8BZjfZvL3u0D1HOzUk99dApTnPJZfbMtmzyff&#10;43h6PB5D32bjd2LO5PML+m7oLxj/V49ZvSqfZ3BZXi/k6yt9dNmZg85yfOb3IiJKzhzMR8+XubYI&#10;8Oic8rSaUJcLlvk/PWMI8hideY1Cyhm9L0CvxWzUYVq/7YuxpXK4uKQisChb/vHiyv3XJn6Bc/EE&#10;R3oHsgzz1BHm+r06Q5tTyR1F2OCGGHublFTSdlbTWjPk83ELv2Gxgt6zvGBnWr9bxUIK3gkSGibU&#10;pKegvpwtaIgA20INig4HCdGrP9TeuIMkyk+/wyG0tnV79Bcx1GhJ+jMe+4P4tP0nUtjgUW0oTzCL&#10;x6JkQqcdN9UqCzZFMDFUzDYRcnYjf0SHu48/zNfb95fsNAdXcYdi/6AToOU18KvL4Pq1wVgSETE/&#10;9qiPFwWCzfalunAyHt1hUOu+9e93kR3sKgPHvx+71OWJj5AKuCrl1Q/nnmlJ82AC7TIkNAi04b73&#10;c8ZKUISK+DFd5ndi9NYoC07eKqVF8e6Dkr8spm26iZoBuSq79SW73Uw2fTT62JIo8rH3+MOo/7TU&#10;TRXbm1WsluOZBL6BGkUZ5W2DNhXoJ9mi6pQq4wJfI/9GZmHJopIcybqAjbKqN8ZQznmcto3fN6in&#10;irUly3AGey0b/nhfcZ36aDKQPqXYTaP+CXfGuC5yfH7OGMo90G+m/jbqKxTbXdM4DRfaymU9Bi+A&#10;/PEjp7Yd9JmBHiRZaWIyXj8+mVzFTyEvTujIcF5VbYujZCw/wcmRTGbWLwiq3w6LFzNn+asA7cP4&#10;BtV9sJiiiI//1jLaTyhjyLeidVJ+OtnC956GCuJo8eQCfGLiHSaDOq7tYXufHngT/kGjzZ+v1IlN&#10;Jy5vKhTRuIUBzXV9N7zCf2i8RKPqMzBQtBRenFcPZRajCeN3yHhO3nB7Nr6s3+OZo5Lw91Aeyu1F&#10;H/Fi5mla37SYcJZXo75Pyn5VjvDCT33m/giRuosFgrTm5OwMr5K8Rziyuk5rnzm7JrrlFcjkQKb/&#10;p3LuZPsfwSCXzgI5lz1t2J2RfCMig/PceXG1MyOMTzrfdcbLwwXUTFIgbzI2HRfQPdU7/lj7g2XM&#10;20D9QkdKxuJ0mG7HNqXnby8EHjiHW76E1uz7lXxi+8HzozMu/D0a+xflYGa/xAyVTy84kw/VbdI/&#10;0x7L8qI9TO1jEucUh/KY7W227xYLgytY3X2Bixm8U8uoH9ourwtEDLICxg/vwJnd53F6BLH8nOj/&#10;qTw/OVav8F8Ks/nPqdLXZSxxkn571Taf21Sjxb+2vyj/JyYLUGcvrTsfCi8rZgXnVf/UxwNfJm0N&#10;hzS8Or4GL7fhBaHq/zDNHV/A6fzd7gyIlobvomiR36o1MrznznRX1KjWaLLqKtr9jPlaV7ygNzgY&#10;yPcSX2Ky42P5FigTkerI7Ioh1CCzs7i00VahyGtEqRIcZYp54PewMwY+MM4Pj9ZaNCBrNBbHc6SB&#10;7b9Y//i9SL0jSXuFrnqYNJGZbM4MOg+bGMscxcESPEqba4v6p/Tf0MtLnH38FN7u8r+88693G3c8&#10;WvKgD7+1gfTlLiICd4SEWnhJLHBWrmkrMgfRwGJB+qF5vURMVMJmE7O6k6Jn9QURhaspAAAeqElE&#10;QVS2vNYqYip+k563v7ZFl2LfKMgLM2vtuNfyevFVoMLiJIymsjB2BbyusNhc6gLPYvBIkf7a02K9&#10;kbzAgaLUXkHCVfmH9o1d2EXLN2TwwqvWfy4FSE5kUfmNC4XSd544BX43RGhPqFMjCAg0C/UwqJf3&#10;D7K/39tUnn18dP6O8nJdvVSVXrlfhKWlus4D/S0CO5Pjzrkm31EeXyj9hhtuuOGGG2644YYbbrjh&#10;hhtuuOGGG2644YYbbrjht8MXRhIwmMTImNXuhmFhOIsMFWkhAX3FdQ0Y+cA7M/Z9HyKMpzsxIIr2&#10;Cqza51T+1c6QN+5OuExnEpk2gJngWidHHl1vzQ6zI8GW0R4nIIsgac/Q3me3pG3QTil9l6hDgjpf&#10;zPAcB1vgMWuHmT8KZWGdIsU4zCZ8cI5Y3g54lab8YRrHNADyH/PQJZhF7YJ84yNdsnsFen+vz4zO&#10;2CHNv5JPFs80fuvOiLPw3cjMCZRAE5u2R3+kyK2GoLYXRgatZMrVyNRELjC9h21wtHPkDKx2BiT8&#10;wJEzM1yn2x/yj6S9fswUl6dQVkk+4K2MbpIV2D8ckS2S9x+P91/7PqbPvj+h01B+hOdKG0Y6qcgl&#10;/fvSaKTIOt6ZsB3JH3h3ldYzuae7XV6UPT1SygZ8JfJoTD9T/tn6OOD9KJJ9W+Ub76Be0rWaKyT6&#10;b1bmQGfynnc0iIgIRCYelc/18rbn8q5AuLePvt33fdiZgf2dyQcRCdGWR3OaPdtNwpGrXA7KgYW+&#10;OG1PHLy/OmrOjr8Z/6/mq6+Uv+KJUyb4ar6V4WSdSb/7RgQT2w2OBdI0P5PxTkDO4fKz3EHeqZRd&#10;CJ1RnSk7cqxwMn4pFjiewW3tn/65gRzxb2nS4HdX9FDUbq+r9sh81U1+/frVPvf7c9r0UTZRjT0S&#10;I5WlRtLG6GJ79MMzMHK1N4M2+nEMtPa32CsOe22xdixV3TWCdwyYwLE2JoBHCNuY0k4OQPsHCNy2&#10;cmeIRyu7vdTbK8KZeXfZuAD9qWjveIaS8qy81e9I2HqflgRR6XeoeGRzb9/aX5XgTTZ52BPu9hgO&#10;egmUj7sybGIye0dXezeJ7m6AplL7r7/DO3QKWojs1hGHQP39iCM+Zgq4WZwTs/oKlZPZalmfRn7s&#10;/Su7yZPIfTwe8/Jx7ka0l/pJrV+kJt2B7a+D0rHAD+rjiT50dIa7HAJFMa3toHhY5aZePxNrfqyi&#10;+8nGwiKa6NG0XiVNu8OF6tdFMXynoQHEHnEnHPL/eOdIl/veLk0HiIjWIxvjyV/RPlGJ84Urt8sV&#10;73O0V7F9vBC94IDaQ9/JMJiNH5Sfe3u6rN+hA5S/J6Qm1N8iEmfIfaeL0sen5Cs2TctAMv8s1M7V&#10;sPMw7jQRkbjbBu3/VpfOD19LZxbDgXNkMCgz6dxenbOmeDEjdA1NvjNaz9JzSIfEug1Y+mhM88/S&#10;Vu+LwozGG4tqbkVWISmdIsMxF21s0eRm+PZdVjAplxl86hz+T5/vfxqOxh93KIBN0t8KF/lviQp+&#10;v4mLvgWnxjS9f5XuTFkMY5cXNMzGM/vh2TxtWiiNV3KkXpKNf8dCxgp+Q9llcpWXk/UfLpBepa7b&#10;xHP9egRH+uUV4PG+JmB+zOMr9QplOn/S4sol+paFaTrhwd9HtK9oGKZ2rP/Y6QhpU3zfXMzL6BM8&#10;Vk0+rCcPFuKOFlO/Xbwcy/8h6IO+D/IYzkx2fDN+GsqkxemZfb1czLzQV9ldNkf6L+O5Pln/Zt8k&#10;iw/4t9mzkG7yOn9q5S9s/wzflaNDeXEV9bnj5uCIGf81++pk+VN+GRLHeZII2J8H9uhMPp2h8hWZ&#10;dWkxMeHp6fOr/Lr6zvZDvAtzPkd5xN8unqxM8DOnc/7Zh+ynoJBRApbfa7qse0xeIW9poBdHSbOX&#10;q+Ooj//2T31UaQ7ghB4/Aq77J8qRGN79G+ar3xedX+W7PYMAGO4AFSvvcJoOJjqviXG12+JGsCsM&#10;M0hwHjX/RS8LP8madjmfM6cXCATHVWuJ0LwanJeaVDD2VzKvGs4/gYzQvn3ht/dfODZsKxQ+3ZnW&#10;FRCiA+dtPAalNCW6+MdbDCJiTd0r6AxuR/lI5UuL+cLyhXoR2vPr2E86fZA2Rgp+ZrhYfrhvAosG&#10;/13o8NZusgQ85k2N9T8cQ2RWFzO4Lhr+8oXgQZ9o/C746ofq12Op6BgnbESF+g/avvZnbHSc+/uQ&#10;qe1vNjC7wRftGMtOfeFJWByQsBhK9RNrR0EhuX1xMINRKrTyLeIbroggfcDyyY/8Yhkzb225dMyU&#10;bLjwJVU3iAQBRGPsEFhX01yAkfFiE3JmZigk4bCkUaP8Di3cmKVxTMiPi7CYKx4dnY1XS38eA/Fj&#10;JVrhddAflbZO/biYof/1//7vkoTt5A6KAsRMw+CbF4WrxviMyjjszJASidLO3tst5EHDoXxgYTJh&#10;j3MnbMVzIDN6kQXPD6ZMhg8XAk5z5vgGAxWZ17DbpZ9vhhMSsi6QGmuvwpAL5G1wDl8p2qbPPElB&#10;xsRvroyPK/OTrdUTDawR2dkLbEVEvmyfvvMCZvU5mz4zrgtpNuaDsrO8qMyz+2lmwgTT8Of39uuM&#10;sOn5k/DeXbZI0v8LyKL4bPL8yOTqmQXlC7Dqu+mdRZ59+KUgAzwl4sCeyvgkyJOT7fqjttO+m9i+&#10;hwWDTbUtym4tgg7+WDf+m3xpHVAlABq3PAYk2cHFTnl4fjwe8T0qX3LOXd4ZBrQivVNaF7wX6Fng&#10;E5Fh0XsJWRnkzMN3Z9r/04vOM3nGxlzaPuxoQ/vE8ZDzlfOGyRS+r3/3S+fAnocvmj4YTQ6d2mb/&#10;bVqiKbWPs6ftjT4zE/n1hArk9TviK5ZKswvwMmXPd2at8p+d+DQ6Z+MH+GXjOi3k+fP5HOgLC1wz&#10;+2MBG5+ZTPStYODvibN4KUMGm24uj/7jr79kN2v8s++Vlwjn4+ur4crKC2fWP59yFvbnM8ibFiyF&#10;zhcR+fXrVyyzF77EfyQvfDIexg9+T/S0+QuVgYttRzI90D97dyTTJvJczEpbTeR5trOe01oZ0vu7&#10;nxmt4/yueCBbeTjHMIk8w/zjsszHTMNH+vt5Rf4mY3XW3s/nM+o/5r/6bt9/tfei2uyBgT8qzTOu&#10;HMZzPeDdJY7P/YLzXdD6g0SRNv9FG7DMxTv9OJ9UjbQ9tk1EDJtkoF1F+wXArXiY/yh9pCrhgl5E&#10;qp1mEZH/kB/x0wydiHz96DsjDCJl3bJs+lNM/ucXX0GqEHmqgncIOF/j4gews/gujt1+QGuIcGR8&#10;L8qif1kLvV680Uc/fz5l2zZ5bEW/P7Ytnslfx/pff/1He35at79NpDj82/jZZH9G+biBPhuCUfd9&#10;aOvBGSgiv75+tQzorN/aU29f1a09mzcmyEf8+3NY9bPw19v54fMLLXMMn486PzeJbOWy6i6ffKdH&#10;fe1z45p9q7sIVvrUROSvv/5Xe7fve/PbqFR6oP1NLPC9Yf03bdHyIiLbs+od4A9aShMxkR+V/72l&#10;3W/ifbtBL9pffU7bhmF7GWeLj68fIiYwngq9SvL4B6wlBf+Gll1Tbd6nVVrheAehw3r9X7Y1HKU+&#10;9RntX4sXbuum8nA82yZbHTOO98u2wA8oj1W3YD//+PoR6tQXSZzfSt99/dBGT9FhsX5hJxH6Sppu&#10;6O2D7f/rEf2lm0R9wv2r0nnA67sBvxccWytu18JvfuXHvvXL2kWk3C+kKo9K88P5y9thL43ybNWL&#10;/ee0sw8iqoMgHVyp1oRHa5cCFl572o8m/8l/bHubM9XXYtsXCsCCeusUCMoD91f7W8v/Pqr4N2jX&#10;Tl2suXk9698N+5OkJWsQq/Kiy8/aIshwosO9FDj+/7X/q2NXCfyxSeGXzo5F/zd+oTp5fR8Sx0en&#10;d9QV950ZN9xwww033HDDDTfccMMNN9xwww033HDDDTfccMMfDV9XtlF/F3BdKGyXKz8m0FeGVpEn&#10;B0ggy3fry9/7yrKuj3w5oOOz8aeh4PAnfXdDg75u++fDt7eO4z5X3vOa8TbtUvnEzoi/G660qFJ7&#10;4TF4w/NvgBqr4sRdkk8Ur1BR6JAhrPR/ZxfLDCgUNXyllE9j9pSaVrF6hFcPiQlHa4S2E/hmRSrt&#10;PAhpSVTtGQjlQeS50/5HySfid9ELx0DR2NCa9lFY8Kv3/2UKKFp5mQ/ap/WleiTWp2Hk8BK95Pw6&#10;7sTC7OlIOBHpfQTfqfdHuGWys6G1HkZSL3ZtntmZg+3lvy/vTOL8qM9XwP3E+t9pxMjcg75d6R++&#10;s0McH+Ac7peRBX9cbCel49QYz1U+VCH5z/IZdY1I2AVwFgzoc5xXeT7IY+pjE6FjePDDY/7hXfzD&#10;+H/jLjvWK0Z/zyOC+uIYPdD1l4FlI493ilxnfSjyZvnG3ctJVqMzQ2QmHaMmv9nusB6xqZAWE95a&#10;HPy2yL5JeamshqTx3PiY7bfODdrOhZDa7XqrMgsi5486u9Tf9Vc8to7HPp8MYOLk5H4RPpEnbS+D&#10;nShHtDre1YzBYs4qIOFL7FAT2Jg0XPbIOzMGC2rYlVHypndDpRWJO89G+yP0JESUu/ypdcTxFVRU&#10;PPLTd9bh8Nv3nWK/o/4e5sdMaFGilSyyg4f6ez06v431tchPIM8CX/m7o9mjzxml60+WEa1ZEz2K&#10;48Pqc6tWe9XrhXdgDDtTzesO4wgHiZPid8I02dkHCI5vEXhX34vwLRyxD/Fdw0T83e+0CC97O3l9&#10;Xd9Nxgc1D/BmrV9XnOEji90faWj1lGR4lx9xZ7xFqkheWVBQtf0CG+CxXyMpitRjs2FdkAdw/iix&#10;v0pWLKTM7Xy82PMpYdRo2fXBOzNwt3fmgcf2KLuk+vgo/3P7OOku12J9Q3WEuWB8j/DexYyVBhkm&#10;umO5rFcLTn9eaydtHT1w73kaU8QDgv4iFHcRL3812aJ8BeuSHM2bsNWmSYojfphxHzFeRnhmALZ3&#10;JuPnNk6q3g4HowneGmazsX+WfaXj+6P8eaZ5+49VOOiPBRTBPh7tgLiPUL6n514bV38HBAdF5ggS&#10;uS5/3gkvjCU8Exh7tE8q2QC6hvcIeBSyFgn5QuaZAAJjNtnWPaidA4wB874TCXPnyOn686SPJofn&#10;pJfI4WLWjJ4rfbrFYwYZI8pLPmZqScOngJyzgYaMPoZkwfdsa2X891uBGL1MTKMxvjJGRaxcCjnF&#10;f2DffQKu9NVJuGp/xSIzg8snXxr+ikjgN8W0s+WfWJzL0lNcldYNjtkSkTiZj4UftxXUdffFDJBv&#10;4dig6txl50Nw5tPE7goMR4JxHSb2eLpg558QrhWY5vcHzPp9hm1hDTYbrmTgSWhNpvchPVlMW9Uq&#10;HJ3J/PDq4gDpB64v6sdgi2f9lywghf6G9zbBsYQL/LgBrztt2TFzR3bCqv+PIOcZb88yYfFjbUzd&#10;vda/HXT8BwR8t1lU0JulvKrhxHAXzLowrUB8LYI84OPEwqNnVFM6ulBjvlkZgCfYn8YZJogO/CJj&#10;vspX9cibHkyaz1faMY9J+xY6PWGv/2unHye9WvnJv6uOb23FV1rCcyBoLJueUN4VPaVgzxTcjdwH&#10;ybsBa8Xjx26J1cU9ofdQ/t4d/pvXAdgAna+bbam+4N70Y9SzxX8z6cet7HWu7uW5fHE1t2u4f7Fl&#10;7QIn0IvH74Ty2usoS01E9mcvvxxThMcwwXf40eD0ofkNvmZ5HDokOt77fJXGa3O2RvtWjS4jroVr&#10;yK/l+CNHqJ3c8puOaY0dHP76XJHFS8yvwZk+HDMVZ5SX5hNt/uX01oex1wG/HOnwyA/cveGRvNju&#10;KI/HdIFE5MUXkt2Fn1kBoJ6wLpMcARlvKl1cOPHP5x4ywHAJ8qrYSr2G2oLBYFzDHSvmsm+iwDsZ&#10;2P9CY3hcTsLFCIX53C7xWKtfz2fR50i/AP46foZjQCOZQLbK9vXoarIR3L/MxjKyf2j/imXK0qRe&#10;VU4sZpwfHpOKTvCz0XYG95ATmbUXWH9GZbiYdl+CqPRGBXsWPnexdfkbVbVg4iSJBXmef134/BWK&#10;rCvwAfv4ZXBxUR5skId/HNDkLLzCPBMY9ev6zoyr+P9OOEuVXaU/iSbN3p8d/1dKHzDihGAo7wBz&#10;Zny6Ak8+JzPiEE4vou8dKy+oRAFvks9e3ZiOxgw70/05a8MpDJOLcXxM79y5yFdsBPLXdgbnhTJf&#10;0U6IvU12Js6/wSk6ef44eLncdyfsomawedrqG1pM2rkf3VE36d8zcP0bleic6cZ2iq1NMMpD9N3F&#10;yfJoq52gjibH74BQmxdsLr6wGSE973+ibzl9O8v/7xoH2WL6xT4RCVPBAf/Qvgv9MyxSuBPI26E6&#10;2/BukegbiLLlqj290WJCtmgymMCZLKPFTIZx8n4A0O9Z75D7gl6Ofdv4f7KYN3tvnjYpO6sP39mC&#10;wTC8M+UqpG2xam+i0fVRi/hN5CzKX5vgX8Gybzg9W8zwdEl4a1JedN5+Awqy5k3od42x/eIEjyg+&#10;ccpDLy7Ot61FHGt7vrJPCSNYK4JQXkUeFjPiu4hPtTieuzrdltTM7OhoHn7GRyBS7yIk+xnvVHBb&#10;u+8srizSGTg478w8DzggooAN+HcrixntTH4d/6pCf3d3V6zIpImcNAuh9915lw3tvL9QHlCkOtbX&#10;JCxmhDq07Nbo3ffOV/NSRfb9GRKHnSt+55JqWfhA5+2m/dICrWnN3qW6k73hz92ZTjsFRCTsDFCR&#10;574HPJuWcdC+9wUmkeaYb3LGscNOgpIP6prNpUJ3XBkvzqdNoFQZQmUNi/1xPKD+tK07X48WM3Zf&#10;mAB9o6Zw8H9N98Vk4Z0ZKrLtAqtVIvsGQYYuL6H/XcZ7/UAfiohssstu0Q6L9GtzrW9t8b+/3YCp&#10;9prm9O+qhRW15w/15O6QSh96KHGOdmBPtECYYLCC/Bi2yemYpib7E+420j4uNkx0csBX0dDB6giS&#10;zM071V5oj0gkzwKi0j8z/tzaBz5eMwWeFR/bmFscnzfdQC87DagfoNeHeRLZ467/rMufQrd/H2k2&#10;ue/MuOGGG2644YYbbrjhhhtuuOGGG2644YYbbrjhhhv+cPg6DGa4FJ3CeXklHW6X34YlunRdlSMo&#10;hh0WEFmoIj2yUPErX/fh9cBjWDXPcJ7cSZwidWXqKIr7KlBkYxJHRk82bxEmSDnRhrRxZRyjFGIK&#10;RnVg9k/tWDkGWuqTySOsROfh0ZQ06dghq854Mo6fMT3y0JzDua0n65gciTDrj2yXBnMd/4Tn0/18&#10;JdrrCu/M6v8dnJ+Ad9X/DVFzeCSn2in2/zbgLRYqGpffIZCixXDg+CSIm0zG9iiBK2v+X+sDTki2&#10;7V7sh2m04zf5cnZm+0e5naLWwit6H9I/BDEwJ96ZMit/iIyZ5U1D/2KUEacFHEMIygl4aYyjYu4D&#10;vAVyQYS3R0v5c6C3hC29UH6F2a6/Cziv9NVpgH4KmjjZSYE2ndL3vBNpxu9DuVdpfePuLI7c+xYM&#10;oWh+Znbnp0zWIf8N49Ms4cPz9Ax3JFHo3ArnYf8dwZn+vbKbgdrmcKcF7yqafJOVM3uH9mdrT/ru&#10;Ksz0X3bm/pBnRDZE3jI/tfr5zpxX+9jbcqHzREaLPtSHd5bMyuDfJyDLaYUJ8jwmtPvBxKOZS97P&#10;aGqMIFfST42O+rxZ5D9sUI3Zux1p8UWQzyYieHQUzWfw2K2Iq9C6bBOfEA272ToqNRU41+YAamWH&#10;IllCkn1bU3cr0dYeyL9VXO3oLMrfj0/x8SLyoHB/5V4aGssP+6n2RdCxCv/jZyy3WA4ovZFGX0gz&#10;/KqjxlZSQftfxWSXnXY2hAh+gz43EdVN0B0VvC12rl+fe9+ZOBwLZlwf+KG1QpGj+186ps3qTpkW&#10;SW5K+odvoPAWIvsQ3pr0OwbKr34MmR9jJ/CFivSd+PF0S+GdDmV87LLZBrWO5WufFXZKYUeXiojW&#10;8nTbA01aC1fob1WLfiwyee3CMVP7vsuQRURg64OI9P4v5ET9rfsm2wb2E9rndddEUw/ee8AnRb85&#10;7b3La9Ub1l6mNb7ZVVubeIuY7GH8GMpHqzsTWntaUI8+9vqGpc5B2ILtGCWLJylo+6d/PojCoGyN&#10;0qgzKnI/5s3lvYPfDhNRRg0erqwI3AijB9idpSeS2bqu9W9t34V/YhdpPdD6y3Ns8Vg/3pHVuRV2&#10;RpiICd6hgfRZqUWQi73/nA6+AyhQH9iz8hnKNUV7QIfnr3c669ieikNBw7tmCAAzDcZTwyKD8PWf&#10;TVi1LUIgtAOn+fcX6xtwZD9RQV3ETYsPRxOoQ3SSDODQA5C3jv5YPaxLiuwyRd/eenzl8/ex8lC8&#10;UYLyltM/AdAYMzafPL1mTdo1dHm2pVOSJg7OiEgL/GnaZmjPfyOwfc8bVrAdvj2oXgKlsk/LKpRR&#10;YNw2Pf3h+gR+VR30S3c+HGGKdL7so2CMmYNaxrbh4k4XvyB0NhZn3w2qLHEwfmd8ru4IGGg52wEf&#10;5K/saKnpHRoix+1zsCU3FuUCkviSyv344j7ZZMNrpMMsGKHRGJ706URvaJKW5b/U+0lffbf1wmSM&#10;yuBn3JrP/MO8hrIL8X2HXsTJtJ1HEts/ngP/uh4b6GG+qO3Tpk71yIpwTAfonz6Hgsn7BRiOkcho&#10;lHH8zeqvQvdwpMEeEukH5/mUTvxukZ/rbyLLxYlsMdWS9CvyZwf6At1e5iv2xwEc3ZsSUrB8vt+q&#10;I2x4i017ga+gvXn6NGCpeVm+DHJytpgjUV5cH+mTL3iOG+x4nFO7LfYb7VloVKv/tOZ5kZ0Ge47S&#10;+TjIIC0uVD04oh2R0mKqiOi3NMA1KMPV61do6XccbNVZFcdvcybW/F2MWr0zbUK/hT8NF6uE6IOw&#10;oVP6MSro/Sm/8AJaHh9Z3UUsigzjPrXm3NfBOSlVxvf5Ry99lL9Mx767PcGUqWByP+ZGZdtE8Jio&#10;MP+Ri7KqVwHqGhIqi0d7px/T5cdCtc9pflmSvH128SOwSp5t21oe/zz0mB/71upnYyMC/yKWU9D0&#10;nPdfbPdxsdxkZAAsvziWzy5mNP3TDUUxNdl4FQePmYL8qiKy0dFTsFjUS631gCPWCvosL6wl+QXW&#10;rWcKJ8xDQKP0KqwEwTDa08bWkFBWewJzJ7Ni8t4GhgyLcSwvJryy0Cdm44vGJ+oygOwfJEfATvPj&#10;4YIEUxlunYSLspnTsxrMZqhmccHksfV+ycB1e7gA3ZJ2Q3vh+QS73GVUF/wKBkW6mAEEWas353C6&#10;rd9LUp+/Do3KSwKyD+b+mStHsERqMov5QIrGldpBz9Rvg/IfFiqU3hkVcgzjBN/Sn5cEqbiiJuy8&#10;GvQK4NgFYMWpNe9UNKRnZ2ftO8Gg9H7Q3H3NPvzR/r58cY3/LkFmSEx4qNfEQlas/WwXxpQ6vcw1&#10;PDsjrGB4tCiBrjbITklpG+yF2XiZTdaZHuAjlAG/02jP4KivWr4rOPcuXwq78yBE5foBSORHF8Nk&#10;uMyUGP42mswB+taTwVi4QurZdkADhy6kgskEUHQKzhr+qMzTPo1IY94FRWdrP3WQUWSxCFzWKDI4&#10;sph277sosxP+vMCvp/rUJ2Nn8J0u+UVYLF6kl6UftM/KoTq8SS4gzvjrU21wRv4p/bZgQbse3Op7&#10;MtCctybO/IEe+us4XraHvsnL/ZMu/4ztNXzGMDNJxpfnrfj2xJmaUTeeXbyglX7zlwN/JX3Czy7/&#10;/Nve/ceLOy0tSW/9g85jg0jImufH11dK10CvXQucafVC+hUmkzXd7+xAmkI1QpXQwM53evHiwaxe&#10;KtG6y/Lmll98v7oAPOhvcrrN7thYAbZVQTnnjdN3hjWDY74rp+VdLWzM6j/BaRdoDDgn7d3IqH/3&#10;Wt6IJH4fA4QSnLCY972Zo6VPsQ+7jPffn9qR0cpE+1Ljs9L0B3cLD/aXNRTtMZZDz1x+UQCktnE+&#10;I3UnhWffCo0C+hHu0djr5Lvb076Y5frSdfQqgn82i8P3uT1hpk3m+osNUOpW6QFnnaCKqwaBR+7u&#10;ZrFtZs6qmrC1hQ8vsFxRuw+GSS+wjK+hiIY4u6xWAwMgPAvuzuiTcr0eGlD4me4YabxJv9S7yTvt&#10;z4gD270XP+z1kV2KTC13PIGrU5WchSa6PQL9qzm230fi/L1b9Mf4l19V/3pab//KvDj+Hsxv3edQ&#10;7ojo0mJTj+LG+R38W+2LZiVhXaXLHX+vPROUDm3gpPqdEBW/13+rGrbvrKnjc+v1aWMcAPkLFwfL&#10;c9TgCgJrb3yDdRe4c6DmCxdAk9bC8TsBlnft692CgeHjG6vPJr00mZTD0sInc0Jrmd6+ZbFQgR9d&#10;JkZ+DDZP6Gu3laGmwYaBcVxKIAIVs/VxS0R3+SnjHFERK91Rp0CTFPtTe65eFi6qKdjHLZu28k2z&#10;EYEV6OOht0z599ceK2pVVlnoYOT9whBmT3jXGUatXCqOX25BH7q9IJV+tjvr4gTcYVPoAX0vQ/cE&#10;/rzvzLjhhhtuuOGGG2644YYbbrjhhhtuuOGGG2644YYb/mj4/40Fh7mAy39JAAAAAElFTkSuQmCC&#10;UEsBAi0AFAAGAAgAAAAhALGCZ7YKAQAAEwIAABMAAAAAAAAAAAAAAAAAAAAAAFtDb250ZW50X1R5&#10;cGVzXS54bWxQSwECLQAUAAYACAAAACEAOP0h/9YAAACUAQAACwAAAAAAAAAAAAAAAAA7AQAAX3Jl&#10;bHMvLnJlbHNQSwECLQAUAAYACAAAACEAAi3dy70EAABcDgAADgAAAAAAAAAAAAAAAAA6AgAAZHJz&#10;L2Uyb0RvYy54bWxQSwECLQAUAAYACAAAACEAqiYOvrwAAAAhAQAAGQAAAAAAAAAAAAAAAAAjBwAA&#10;ZHJzL19yZWxzL2Uyb0RvYy54bWwucmVsc1BLAQItABQABgAIAAAAIQBTrTJL3gAAAAcBAAAPAAAA&#10;AAAAAAAAAAAAABYIAABkcnMvZG93bnJldi54bWxQSwECLQAKAAAAAAAAACEApkzXKoyIGQCMiBkA&#10;FAAAAAAAAAAAAAAAAAAhCQAAZHJzL21lZGlhL2ltYWdlMS5wbmdQSwUGAAAAAAYABgB8AQAA35EZ&#10;AAAA&#10;">
                <v:shape id="Picture 251" o:spid="_x0000_s1027" type="#_x0000_t75" style="position:absolute;width:11906;height:168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eAiGxAAAANwAAAAPAAAAZHJzL2Rvd25yZXYueG1sRI/BasMw&#10;EETvhfyD2EIuJZET2hDcyKYUYnq1kw9YrK3txlo5lmIr/fqqUOhxmJk3zCEPphcTja6zrGCzTkAQ&#10;11Z33Cg4n46rPQjnkTX2lknBnRzk2eLhgKm2M5c0Vb4REcIuRQWt90MqpatbMujWdiCO3qcdDfoo&#10;x0bqEecIN73cJslOGuw4LrQ40HtL9aW6GQVJEb6n23U+P50uVfgq2ZAfCqWWj+HtFYSn4P/Df+0P&#10;reB5+wK/Z+IRkNkPAAAA//8DAFBLAQItABQABgAIAAAAIQDb4fbL7gAAAIUBAAATAAAAAAAAAAAA&#10;AAAAAAAAAABbQ29udGVudF9UeXBlc10ueG1sUEsBAi0AFAAGAAgAAAAhAFr0LFu/AAAAFQEAAAsA&#10;AAAAAAAAAAAAAAAAHwEAAF9yZWxzLy5yZWxzUEsBAi0AFAAGAAgAAAAhAF94CIbEAAAA3AAAAA8A&#10;AAAAAAAAAAAAAAAABwIAAGRycy9kb3ducmV2LnhtbFBLBQYAAAAAAwADALcAAAD4AgAAAAA=&#10;">
                  <v:imagedata r:id="rId152" o:title=""/>
                </v:shape>
                <v:rect id="Rectangle 250" o:spid="_x0000_s1028" style="position:absolute;left:822;width:5330;height:101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5EmxgAAANwAAAAPAAAAZHJzL2Rvd25yZXYueG1sRI9BawIx&#10;FITvhf6H8Aq91ayLiq5GUUHopVC1h3p7bp67i5uXNUl19dc3guBxmJlvmMmsNbU4k/OVZQXdTgKC&#10;OLe64kLBz3b1MQThA7LG2jIpuJKH2fT1ZYKZthde03kTChEh7DNUUIbQZFL6vCSDvmMb4ugdrDMY&#10;onSF1A4vEW5qmSbJQBqsOC6U2NCypPy4+TMKFqPh4vTd46/ber+j3e/+2E9dotT7WzsfgwjUhmf4&#10;0f7UCnrpAO5n4hGQ038AAAD//wMAUEsBAi0AFAAGAAgAAAAhANvh9svuAAAAhQEAABMAAAAAAAAA&#10;AAAAAAAAAAAAAFtDb250ZW50X1R5cGVzXS54bWxQSwECLQAUAAYACAAAACEAWvQsW78AAAAVAQAA&#10;CwAAAAAAAAAAAAAAAAAfAQAAX3JlbHMvLnJlbHNQSwECLQAUAAYACAAAACEAltORJsYAAADcAAAA&#10;DwAAAAAAAAAAAAAAAAAHAgAAZHJzL2Rvd25yZXYueG1sUEsFBgAAAAADAAMAtwAAAPoCAAAAAA==&#10;" fillcolor="black" stroked="f"/>
                <v:line id="Line 249" o:spid="_x0000_s1029" style="position:absolute;visibility:visible;mso-wrap-style:square" from="1134,1104" to="1666,1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Y1y4xgAAANwAAAAPAAAAZHJzL2Rvd25yZXYueG1sRI/dSgMx&#10;FITvBd8hHMGb0mZdxZa1aVkFQWqR/j3AaXK6u7g5WZK43b69EQpeDjPzDTNfDrYVPfnQOFbwMMlA&#10;EGtnGq4UHPbv4xmIEJENto5JwYUCLBe3N3MsjDvzlvpdrESCcChQQR1jV0gZdE0Ww8R1xMk7OW8x&#10;JukraTyeE9y2Ms+yZ2mx4bRQY0dvNenv3Y9V8Pnqyo3+Knt92tv16nF09DlOlbq/G8oXEJGG+B++&#10;tj+Mgqd8Cn9n0hGQi18AAAD//wMAUEsBAi0AFAAGAAgAAAAhANvh9svuAAAAhQEAABMAAAAAAAAA&#10;AAAAAAAAAAAAAFtDb250ZW50X1R5cGVzXS54bWxQSwECLQAUAAYACAAAACEAWvQsW78AAAAVAQAA&#10;CwAAAAAAAAAAAAAAAAAfAQAAX3JlbHMvLnJlbHNQSwECLQAUAAYACAAAACEAW2NcuMYAAADcAAAA&#10;DwAAAAAAAAAAAAAAAAAHAgAAZHJzL2Rvd25yZXYueG1sUEsFBgAAAAADAAMAtwAAAPoCAAAAAA==&#10;" strokecolor="white" strokeweight="3pt"/>
                <w10:wrap anchorx="page" anchory="page"/>
              </v:group>
            </w:pict>
          </mc:Fallback>
        </mc:AlternateContent>
      </w:r>
      <w:r w:rsidR="00D811F5">
        <w:rPr>
          <w:color w:val="FFFFFF"/>
        </w:rPr>
        <w:t>FOCO EM PRODUTOS FARMACÊUTICOS</w:t>
      </w:r>
    </w:p>
    <w:p w:rsidR="00C02F13" w:rsidRDefault="00C02F13">
      <w:pPr>
        <w:pStyle w:val="Corpodetexto"/>
        <w:rPr>
          <w:rFonts w:ascii="Trebuchet MS"/>
          <w:b/>
          <w:sz w:val="20"/>
        </w:rPr>
      </w:pPr>
    </w:p>
    <w:p w:rsidR="00C02F13" w:rsidRDefault="00C02F13">
      <w:pPr>
        <w:pStyle w:val="Corpodetexto"/>
        <w:spacing w:before="1"/>
        <w:rPr>
          <w:rFonts w:ascii="Trebuchet MS"/>
          <w:b/>
          <w:sz w:val="23"/>
        </w:rPr>
      </w:pPr>
    </w:p>
    <w:p w:rsidR="00C02F13" w:rsidRDefault="003C678F">
      <w:pPr>
        <w:pStyle w:val="Ttulo5"/>
        <w:spacing w:before="0" w:line="288" w:lineRule="auto"/>
        <w:ind w:left="717" w:right="8263"/>
        <w:rPr>
          <w:rFonts w:ascii="Arial"/>
          <w:sz w:val="11"/>
        </w:rPr>
      </w:pPr>
      <w:r>
        <w:rPr>
          <w:noProof/>
        </w:rPr>
        <mc:AlternateContent>
          <mc:Choice Requires="wps">
            <w:drawing>
              <wp:anchor distT="0" distB="0" distL="114300" distR="114300" simplePos="0" relativeHeight="503165264" behindDoc="1" locked="0" layoutInCell="1" allowOverlap="1">
                <wp:simplePos x="0" y="0"/>
                <wp:positionH relativeFrom="page">
                  <wp:posOffset>251460</wp:posOffset>
                </wp:positionH>
                <wp:positionV relativeFrom="paragraph">
                  <wp:posOffset>94615</wp:posOffset>
                </wp:positionV>
                <wp:extent cx="142240" cy="1061720"/>
                <wp:effectExtent l="3810" t="3175" r="0" b="1905"/>
                <wp:wrapNone/>
                <wp:docPr id="423" name="Text Box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240" cy="1061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9"/>
                              <w:ind w:left="20"/>
                              <w:rPr>
                                <w:sz w:val="16"/>
                              </w:rPr>
                            </w:pPr>
                            <w:r>
                              <w:rPr>
                                <w:color w:val="FFFFFF"/>
                                <w:w w:val="80"/>
                                <w:sz w:val="16"/>
                              </w:rPr>
                              <w:t>Photo: Flickr/Greencolander</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7" o:spid="_x0000_s1038" type="#_x0000_t202" style="position:absolute;left:0;text-align:left;margin-left:19.8pt;margin-top:7.45pt;width:11.2pt;height:83.6pt;z-index:-151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4jptAIAALcFAAAOAAAAZHJzL2Uyb0RvYy54bWysVFtvmzAUfp+0/2D5nXKpQwIqqdoQpknd&#10;RWr3AxwwwRrYzHZCqmn/fccmJGn7Mm3jwTr4HH/n9p1zc3voWrRnSnMpMhxeBRgxUcqKi22Gvz0V&#10;3gIjbaioaCsFy/Az0/h2+f7dzdCnLJKNbCumEIAInQ59hhtj+tT3ddmwjuor2TMBylqqjhr4VVu/&#10;UnQA9K71oyCI/UGqqleyZFrDbT4q8dLh1zUrzZe61sygNsMQm3GncufGnv7yhqZbRfuGl8cw6F9E&#10;0VEuwOkJKqeGop3ib6A6XiqpZW2uStn5sq55yVwOkE0YvMrmsaE9c7lAcXR/KpP+f7Dl5/1XhXiV&#10;YRJdYyRoB016YgeD7uUBRWRuKzT0OgXDxx5MzQEU0GmXre4fZPldIyFXDRVbdqeUHBpGK4gwtC/9&#10;i6cjjrYgm+GTrMAR3RnpgA616mz5oCAI0KFTz6fu2GBK65JEEQFNCaowiMN55Nrn03R63SttPjDZ&#10;IStkWEH3HTrdP2hjo6HpZGKdCVnwtnUMaMWLCzAcb8A3PLU6G4Vr6M8kSNaL9YJ4JIrXHgny3Lsr&#10;VsSLi3A+y6/z1SoPf1m/IUkbXlVMWDcTuULyZ8070nykxYleWra8snA2JK22m1Wr0J4CuQv3uZqD&#10;5mzmvwzDFQFyeZVSCJW9jxKviBdzjxRk5iXzYOEFYXKfxAFJSF68TOmBC/bvKaEhw8ksmo1kOgf9&#10;KrfAfW9zo2nHDayPlncZXpyMaGopuBaVa62hvB3li1LY8M+lgHZPjXaEtRwd2WoOm4Objniag42s&#10;noHBSgLBgIyw+kCwZzSH3wE2SYb1jx1VDKP2o4BBgGszCWoSNpNARdlIWEgGo1FcmXE97XrFtw2A&#10;j6Mm5B0MS80dj+1UjYEcRwy2g0vnuMns+rn8d1bnfbv8DQAA//8DAFBLAwQUAAYACAAAACEAaPPC&#10;utwAAAAIAQAADwAAAGRycy9kb3ducmV2LnhtbEyPzW7CMBCE75X6DtYi9VYcktaCEAdVkVBvSKU8&#10;wBK7cYR/0tiQ8Pbdntrj7Ixmv6l2s7PspsfYBy9htcyAad8G1ftOwulz/7wGFhN6hTZ4LeGuI+zq&#10;x4cKSxUm/6Fvx9QxKvGxRAkmpaHkPLZGO4zLMGhP3lcYHSaSY8fViBOVO8vzLBPcYe/pg8FBN0a3&#10;l+PVSTjcuZkK93pqm0YcRPG9x8u7lfJpMb9tgSU9p78w/OITOtTEdA5XryKzEoqNoCTdXzbAyBc5&#10;TTuTXucr4HXF/w+ofwAAAP//AwBQSwECLQAUAAYACAAAACEAtoM4kv4AAADhAQAAEwAAAAAAAAAA&#10;AAAAAAAAAAAAW0NvbnRlbnRfVHlwZXNdLnhtbFBLAQItABQABgAIAAAAIQA4/SH/1gAAAJQBAAAL&#10;AAAAAAAAAAAAAAAAAC8BAABfcmVscy8ucmVsc1BLAQItABQABgAIAAAAIQA1b4jptAIAALcFAAAO&#10;AAAAAAAAAAAAAAAAAC4CAABkcnMvZTJvRG9jLnhtbFBLAQItABQABgAIAAAAIQBo88K63AAAAAgB&#10;AAAPAAAAAAAAAAAAAAAAAA4FAABkcnMvZG93bnJldi54bWxQSwUGAAAAAAQABADzAAAAFwYAAAAA&#10;" filled="f" stroked="f">
                <v:textbox style="layout-flow:vertical;mso-layout-flow-alt:bottom-to-top" inset="0,0,0,0">
                  <w:txbxContent>
                    <w:p w:rsidR="008F779F" w:rsidRDefault="008F779F">
                      <w:pPr>
                        <w:spacing w:before="19"/>
                        <w:ind w:left="20"/>
                        <w:rPr>
                          <w:sz w:val="16"/>
                        </w:rPr>
                      </w:pPr>
                      <w:r>
                        <w:rPr>
                          <w:color w:val="FFFFFF"/>
                          <w:w w:val="80"/>
                          <w:sz w:val="16"/>
                        </w:rPr>
                        <w:t>Photo: Flickr/Greencolander</w:t>
                      </w:r>
                    </w:p>
                  </w:txbxContent>
                </v:textbox>
                <w10:wrap anchorx="page"/>
              </v:shape>
            </w:pict>
          </mc:Fallback>
        </mc:AlternateContent>
      </w:r>
      <w:r w:rsidR="00D811F5">
        <w:rPr>
          <w:color w:val="FFFFFF"/>
          <w:w w:val="95"/>
        </w:rPr>
        <w:t>Captura regulatória e lobby farmacêutico na França</w:t>
      </w:r>
      <w:r w:rsidR="00605B5E">
        <w:rPr>
          <w:rFonts w:ascii="Arial"/>
          <w:color w:val="FFFFFF"/>
          <w:w w:val="90"/>
          <w:position w:val="6"/>
          <w:sz w:val="11"/>
        </w:rPr>
        <w:t>49</w:t>
      </w:r>
    </w:p>
    <w:p w:rsidR="00C02F13" w:rsidRDefault="00C02F13">
      <w:pPr>
        <w:pStyle w:val="Corpodetexto"/>
        <w:spacing w:before="10"/>
        <w:rPr>
          <w:b/>
          <w:sz w:val="21"/>
        </w:rPr>
      </w:pPr>
    </w:p>
    <w:p w:rsidR="00D811F5" w:rsidRDefault="00D811F5" w:rsidP="00D811F5">
      <w:pPr>
        <w:pStyle w:val="Pr-formataoHTML"/>
        <w:shd w:val="clear" w:color="auto" w:fill="FFFFFF"/>
        <w:ind w:left="717"/>
        <w:rPr>
          <w:rFonts w:ascii="inherit" w:hAnsi="inherit"/>
          <w:color w:val="212121"/>
        </w:rPr>
      </w:pPr>
      <w:r>
        <w:rPr>
          <w:rFonts w:ascii="inherit" w:hAnsi="inherit"/>
          <w:color w:val="212121"/>
          <w:lang w:val="pt-PT"/>
        </w:rPr>
        <w:t>O mediador era uma droga comercializada em diabéticos com excesso de peso, mas também freqüentemente prescrita para mulheres saudáveis ​​como um supressor de apetite quando queriam perder peso. Tornou-se objeto de um grande escândalo quando permitiu permanecer no mercado na França até 2009, apesar de evidências crescentes de suspeitas de riscos para a saúde pública com a droga e apesar de ter sido retirada do mercado em Espanha e Itália em 2004. Estimativas conservadoras sugerem que o atraso na retirada do medicamento resultou na morte de 220-300 pessoas, mas outros estudos colocaram o número de mortes em 1.300.50. Mais milhares reclamam de complicações cardiovasculares que limitaram suas vidas diárias</w:t>
      </w:r>
    </w:p>
    <w:p w:rsidR="00C02F13" w:rsidRDefault="00605B5E">
      <w:pPr>
        <w:pStyle w:val="Corpodetexto"/>
        <w:spacing w:line="290" w:lineRule="auto"/>
        <w:ind w:left="717" w:right="6155"/>
        <w:rPr>
          <w:sz w:val="11"/>
        </w:rPr>
      </w:pPr>
      <w:r>
        <w:rPr>
          <w:color w:val="FFFFFF"/>
          <w:w w:val="90"/>
        </w:rPr>
        <w:t>.</w:t>
      </w:r>
      <w:r>
        <w:rPr>
          <w:color w:val="FFFFFF"/>
          <w:w w:val="90"/>
          <w:position w:val="6"/>
          <w:sz w:val="11"/>
        </w:rPr>
        <w:t>51</w:t>
      </w:r>
    </w:p>
    <w:p w:rsidR="00C02F13" w:rsidRDefault="00C02F13">
      <w:pPr>
        <w:pStyle w:val="Corpodetexto"/>
        <w:spacing w:before="5"/>
        <w:rPr>
          <w:sz w:val="22"/>
        </w:rPr>
      </w:pPr>
    </w:p>
    <w:p w:rsidR="00D811F5" w:rsidRDefault="00D811F5" w:rsidP="00D811F5">
      <w:pPr>
        <w:pStyle w:val="Pr-formataoHTML"/>
        <w:shd w:val="clear" w:color="auto" w:fill="FFFFFF"/>
        <w:ind w:left="717"/>
        <w:rPr>
          <w:rFonts w:ascii="inherit" w:hAnsi="inherit"/>
          <w:color w:val="212121"/>
        </w:rPr>
      </w:pPr>
      <w:r>
        <w:rPr>
          <w:rFonts w:ascii="inherit" w:hAnsi="inherit"/>
          <w:color w:val="212121"/>
          <w:lang w:val="pt-PT"/>
        </w:rPr>
        <w:t>O caso provocou um furor sobre o poder de lobby das empresas farmacêuticas na França. O relatório oficial citou "pressão" exercida pela empresa por trás da droga, Servier, que teria pressionado políticos e especialistas em saúde para manter o Mediador no mercado e o reconheceu como um medicamento contra a diabetes.52 Um teste para determinar se a empresa induziu em erro os pacientes e as autoridades sobre o a droga foi adiada em 2013 e deverá começar em 2015. A empresa assegurou que todos os que sofreram devido à droga serão compensados, mas negaram as alegações de irregularidades.53</w:t>
      </w:r>
    </w:p>
    <w:p w:rsidR="00C02F13" w:rsidRDefault="00C02F13">
      <w:pPr>
        <w:pStyle w:val="Corpodetexto"/>
        <w:rPr>
          <w:sz w:val="22"/>
        </w:rPr>
      </w:pPr>
    </w:p>
    <w:p w:rsidR="00D811F5" w:rsidRDefault="00D811F5" w:rsidP="00D811F5">
      <w:pPr>
        <w:pStyle w:val="Pr-formataoHTML"/>
        <w:shd w:val="clear" w:color="auto" w:fill="FFFFFF"/>
        <w:ind w:left="717"/>
        <w:rPr>
          <w:rFonts w:ascii="inherit" w:hAnsi="inherit"/>
          <w:color w:val="212121"/>
        </w:rPr>
      </w:pPr>
      <w:r>
        <w:rPr>
          <w:rFonts w:ascii="inherit" w:hAnsi="inherit"/>
          <w:color w:val="212121"/>
          <w:lang w:val="pt-PT"/>
        </w:rPr>
        <w:t xml:space="preserve">Houve sugestões de que os conflitos de interesse contribuíram para que o regulador agisse muito devagar e favorecendo os interesses da empresa pelo interesse público.54 Após o escândalo, de acordo com Le Figaro, Servier também teria tentado influenciar funcionários eleitos para minimizar sua responsabilidade no escândalo, buscando mudar as conclusões do relatório de pesquisa do Senado, 55 e suavizando a reforma iniciada na sequência do escândalo.56 A reforma da </w:t>
      </w:r>
      <w:r>
        <w:rPr>
          <w:rFonts w:ascii="inherit" w:hAnsi="inherit"/>
          <w:color w:val="212121"/>
          <w:lang w:val="pt-PT"/>
        </w:rPr>
        <w:tab/>
        <w:t>o regulador foi aprovado, mas com algumas lacunas, incluindo a regulamentação inadequada dos presentes e da hospitalidade.</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7"/>
        <w:rPr>
          <w:sz w:val="24"/>
        </w:rPr>
      </w:pPr>
    </w:p>
    <w:p w:rsidR="00C02F13" w:rsidRDefault="00605B5E">
      <w:pPr>
        <w:tabs>
          <w:tab w:val="left" w:pos="8771"/>
        </w:tabs>
        <w:spacing w:before="1"/>
        <w:ind w:left="102"/>
        <w:rPr>
          <w:sz w:val="16"/>
        </w:rPr>
      </w:pPr>
      <w:r>
        <w:rPr>
          <w:color w:val="FFFFFF"/>
          <w:w w:val="95"/>
          <w:sz w:val="16"/>
        </w:rPr>
        <w:t>20</w:t>
      </w:r>
      <w:r>
        <w:rPr>
          <w:color w:val="FFFFFF"/>
          <w:w w:val="95"/>
          <w:sz w:val="16"/>
        </w:rPr>
        <w:tab/>
        <w:t>Transparency</w:t>
      </w:r>
      <w:r>
        <w:rPr>
          <w:color w:val="FFFFFF"/>
          <w:spacing w:val="-14"/>
          <w:w w:val="95"/>
          <w:sz w:val="16"/>
        </w:rPr>
        <w:t xml:space="preserve"> </w:t>
      </w:r>
      <w:r>
        <w:rPr>
          <w:color w:val="FFFFFF"/>
          <w:w w:val="95"/>
          <w:sz w:val="16"/>
        </w:rPr>
        <w:t>International</w:t>
      </w:r>
    </w:p>
    <w:p w:rsidR="00C02F13" w:rsidRDefault="00C02F13">
      <w:pPr>
        <w:rPr>
          <w:sz w:val="16"/>
        </w:rPr>
        <w:sectPr w:rsidR="00C02F13">
          <w:headerReference w:type="even" r:id="rId153"/>
          <w:footerReference w:type="even" r:id="rId154"/>
          <w:pgSz w:w="11910" w:h="16840"/>
          <w:pgMar w:top="640" w:right="0" w:bottom="280" w:left="400" w:header="0" w:footer="0" w:gutter="0"/>
          <w:cols w:space="720"/>
        </w:sectPr>
      </w:pPr>
    </w:p>
    <w:p w:rsidR="00C02F13" w:rsidRDefault="00C02F13">
      <w:pPr>
        <w:pStyle w:val="Corpodetexto"/>
        <w:spacing w:before="1"/>
        <w:rPr>
          <w:sz w:val="25"/>
        </w:rPr>
      </w:pPr>
    </w:p>
    <w:p w:rsidR="00C02F13" w:rsidRDefault="00C02F13">
      <w:pPr>
        <w:rPr>
          <w:sz w:val="25"/>
        </w:rPr>
        <w:sectPr w:rsidR="00C02F13">
          <w:headerReference w:type="default" r:id="rId155"/>
          <w:footerReference w:type="default" r:id="rId156"/>
          <w:pgSz w:w="11910" w:h="16840"/>
          <w:pgMar w:top="1580" w:right="0" w:bottom="600" w:left="400" w:header="0" w:footer="402" w:gutter="0"/>
          <w:pgNumType w:start="21"/>
          <w:cols w:space="720"/>
        </w:sectPr>
      </w:pPr>
    </w:p>
    <w:p w:rsidR="004B3175" w:rsidRDefault="004B3175" w:rsidP="004B3175">
      <w:pPr>
        <w:pStyle w:val="Pr-formataoHTML"/>
        <w:shd w:val="clear" w:color="auto" w:fill="FFFFFF"/>
        <w:ind w:left="720"/>
        <w:rPr>
          <w:rFonts w:ascii="inherit" w:hAnsi="inherit"/>
          <w:color w:val="212121"/>
          <w:lang w:val="pt-PT"/>
        </w:rPr>
      </w:pPr>
      <w:r>
        <w:rPr>
          <w:rFonts w:ascii="inherit" w:hAnsi="inherit"/>
          <w:color w:val="212121"/>
          <w:lang w:val="pt-PT"/>
        </w:rPr>
        <w:t>Outro setor de lobby intenso é o setor farmacêutico (ver seção Focus on Pharmaceuticals). Na França, o lobby agressivo dos reguladores por parte das empresas farmacêuticas tem sido associado a um caso notório de uma droga com suspeita de riscos para a saúde, permitindo permanecer no mercado, alegadamente resultando em centenas, possivelmente milhares, de óbitos evitáveis.</w:t>
      </w:r>
    </w:p>
    <w:p w:rsidR="004B3175" w:rsidRDefault="004B3175" w:rsidP="004B3175">
      <w:pPr>
        <w:pStyle w:val="Pr-formataoHTML"/>
        <w:shd w:val="clear" w:color="auto" w:fill="FFFFFF"/>
        <w:rPr>
          <w:rFonts w:ascii="inherit" w:hAnsi="inherit"/>
          <w:color w:val="212121"/>
          <w:lang w:val="pt-PT"/>
        </w:rPr>
      </w:pPr>
    </w:p>
    <w:p w:rsidR="004B3175" w:rsidRDefault="004B3175" w:rsidP="004B3175">
      <w:pPr>
        <w:pStyle w:val="Pr-formataoHTML"/>
        <w:shd w:val="clear" w:color="auto" w:fill="FFFFFF"/>
        <w:ind w:left="720"/>
        <w:rPr>
          <w:rFonts w:ascii="inherit" w:hAnsi="inherit"/>
          <w:color w:val="212121"/>
          <w:lang w:val="pt-PT"/>
        </w:rPr>
      </w:pPr>
      <w:r>
        <w:rPr>
          <w:rFonts w:ascii="inherit" w:hAnsi="inherit"/>
          <w:color w:val="212121"/>
          <w:lang w:val="pt-PT"/>
        </w:rPr>
        <w:t>No entanto, neste e em outros setores, houve também exemplos de lobby por empresas e organizações com impactos sociais positivos. Na Itália, por exemplo, um grupo de pequenas empresas de fabricação farmacêutica realizou uma campanha de lobby para ter o que são chamados de "medicamentos órfãos" excluídos de uma decisão sobre despesas hospitalares. Os medicamentos órfãos são usados ​​para tratar doenças raras e geralmente ganham lucros escassos para as empresas farmacêuticas. A sua inclusão na decisão geral aplicável a todas as drogas teria tornado economicamente insustentáveis ​​e, portanto, indisponíveis para os pacientes que precisavam delas. Abordando de forma transparente e usando uma sólida base de evidências e o poder da persuasão, este modesto grupo de pequenas indústrias de manufatura conseguiu sua campanha para salvar as drogas órfãs, mostrando o potencial de lobby para ter um impacto social positivo.57</w:t>
      </w:r>
    </w:p>
    <w:p w:rsidR="004B3175" w:rsidRDefault="004B3175" w:rsidP="004B3175">
      <w:pPr>
        <w:pStyle w:val="Pr-formataoHTML"/>
        <w:shd w:val="clear" w:color="auto" w:fill="FFFFFF"/>
        <w:ind w:left="720"/>
        <w:rPr>
          <w:rFonts w:ascii="inherit" w:hAnsi="inherit"/>
          <w:color w:val="212121"/>
        </w:rPr>
      </w:pPr>
      <w:r>
        <w:rPr>
          <w:rFonts w:ascii="inherit" w:hAnsi="inherit"/>
          <w:color w:val="212121"/>
          <w:lang w:val="pt-PT"/>
        </w:rPr>
        <w:t>Tais casos nos lembram que o lobby não é o problema; Em vez disso, é a opacidade, a conduta não ética e o acesso injusto aos decisores públicos.</w:t>
      </w:r>
    </w:p>
    <w:p w:rsidR="00C02F13" w:rsidRDefault="00C02F13">
      <w:pPr>
        <w:pStyle w:val="Corpodetexto"/>
        <w:spacing w:before="4"/>
        <w:rPr>
          <w:sz w:val="16"/>
        </w:rPr>
      </w:pPr>
    </w:p>
    <w:p w:rsidR="00C02F13" w:rsidRDefault="00FF176A">
      <w:pPr>
        <w:spacing w:before="1" w:line="230" w:lineRule="auto"/>
        <w:ind w:left="847" w:right="745"/>
        <w:rPr>
          <w:rFonts w:ascii="Trebuchet MS"/>
          <w:b/>
          <w:sz w:val="34"/>
        </w:rPr>
      </w:pPr>
      <w:r>
        <w:rPr>
          <w:rFonts w:ascii="Trebuchet MS"/>
          <w:b/>
          <w:w w:val="90"/>
          <w:sz w:val="34"/>
        </w:rPr>
        <w:t>Necessidade de regulamenta</w:t>
      </w:r>
      <w:r>
        <w:rPr>
          <w:rFonts w:ascii="Trebuchet MS"/>
          <w:b/>
          <w:w w:val="90"/>
          <w:sz w:val="34"/>
        </w:rPr>
        <w:t>çã</w:t>
      </w:r>
      <w:r>
        <w:rPr>
          <w:rFonts w:ascii="Trebuchet MS"/>
          <w:b/>
          <w:w w:val="90"/>
          <w:sz w:val="34"/>
        </w:rPr>
        <w:t>o abrangente</w:t>
      </w:r>
    </w:p>
    <w:p w:rsidR="004B3175" w:rsidRDefault="00605B5E" w:rsidP="004B3175">
      <w:pPr>
        <w:pStyle w:val="Pr-formataoHTML"/>
        <w:shd w:val="clear" w:color="auto" w:fill="FFFFFF"/>
        <w:ind w:left="720"/>
        <w:rPr>
          <w:rFonts w:ascii="inherit" w:hAnsi="inherit"/>
          <w:color w:val="212121"/>
          <w:lang w:val="pt-PT"/>
        </w:rPr>
      </w:pPr>
      <w:r>
        <w:br w:type="column"/>
      </w:r>
      <w:r w:rsidR="004B3175">
        <w:rPr>
          <w:rFonts w:ascii="inherit" w:hAnsi="inherit"/>
          <w:color w:val="212121"/>
          <w:lang w:val="pt-PT"/>
        </w:rPr>
        <w:t>e a comunidade de lobbying.59 A nível nacional, regional e internacional, há um crescente reconhecimento de a necessidade de promover o lobby "responsável", "ético" e "aberto" .60 Talvez, surpreendentemente, os lobistas também tendem a receber padrões mínimos de lobby. De acordo com uma pesquisa realizada por Burson Marsteller em 2013, 55% dos lobistas profissionais concordaram e 24% concordaram fortemente, que uma maior transparência no lobby ajudaria a reduzir os problemas reais ou percebidos de venda de influência pelos lobistas.61 Da mesma forma, 70% dos lobistas entrevistados pela OCDE em 2014 concordaram que a transparência deveria ser obrigatória para todos na profissão.62</w:t>
      </w:r>
    </w:p>
    <w:p w:rsidR="004B3175" w:rsidRDefault="004B3175" w:rsidP="004B3175">
      <w:pPr>
        <w:pStyle w:val="Pr-formataoHTML"/>
        <w:shd w:val="clear" w:color="auto" w:fill="FFFFFF"/>
        <w:rPr>
          <w:rFonts w:ascii="inherit" w:hAnsi="inherit"/>
          <w:color w:val="212121"/>
          <w:lang w:val="pt-PT"/>
        </w:rPr>
      </w:pPr>
    </w:p>
    <w:p w:rsidR="004B3175" w:rsidRDefault="004B3175" w:rsidP="00FF176A">
      <w:pPr>
        <w:pStyle w:val="Pr-formataoHTML"/>
        <w:shd w:val="clear" w:color="auto" w:fill="FFFFFF"/>
        <w:ind w:left="720"/>
        <w:rPr>
          <w:rFonts w:ascii="inherit" w:hAnsi="inherit"/>
          <w:color w:val="212121"/>
          <w:lang w:val="pt-PT"/>
        </w:rPr>
      </w:pPr>
      <w:r>
        <w:rPr>
          <w:rFonts w:ascii="inherit" w:hAnsi="inherit"/>
          <w:color w:val="212121"/>
          <w:lang w:val="pt-PT"/>
        </w:rPr>
        <w:t>A experiência mostra, no entanto, que o lobbying regulatório coloca desafios significativos e os reformadores enfrentam relutância de vários lugares com opositores citando, entre outras preocupações, receios de sobrecarga administrativa. Conseguir uma regulamentação efetiva exige encontrar um equilíbrio sem criar um oneroso fardo burocrático para lobistas e decisores. O processo deve</w:t>
      </w:r>
      <w:r w:rsidR="00FF176A">
        <w:rPr>
          <w:rFonts w:ascii="inherit" w:hAnsi="inherit"/>
          <w:color w:val="212121"/>
          <w:lang w:val="pt-PT"/>
        </w:rPr>
        <w:t xml:space="preserve"> </w:t>
      </w:r>
      <w:r>
        <w:rPr>
          <w:rFonts w:ascii="inherit" w:hAnsi="inherit"/>
          <w:color w:val="212121"/>
          <w:lang w:val="pt-PT"/>
        </w:rPr>
        <w:t>Comece com a construção de consenso em todos os grupos afetados, incluindo empresários, políticos, administrações públicas e sociedade civil. Em muitos países, a reforma exigirá uma grande mudança de cultura política.</w:t>
      </w:r>
    </w:p>
    <w:p w:rsidR="004B3175" w:rsidRDefault="004B3175" w:rsidP="00FF176A">
      <w:pPr>
        <w:pStyle w:val="Pr-formataoHTML"/>
        <w:shd w:val="clear" w:color="auto" w:fill="FFFFFF"/>
        <w:ind w:left="720"/>
        <w:rPr>
          <w:rFonts w:ascii="inherit" w:hAnsi="inherit"/>
          <w:color w:val="212121"/>
        </w:rPr>
      </w:pPr>
      <w:r>
        <w:rPr>
          <w:rFonts w:ascii="inherit" w:hAnsi="inherit"/>
          <w:color w:val="212121"/>
          <w:lang w:val="pt-PT"/>
        </w:rPr>
        <w:t>Não obstante esses desafios, uma regulamentação adequada é, sem dúvida, um elemento crucial para enfrentar uma influência indevida na política.</w:t>
      </w:r>
    </w:p>
    <w:p w:rsidR="00C02F13" w:rsidRDefault="00C02F13" w:rsidP="004B3175">
      <w:pPr>
        <w:pStyle w:val="Corpodetexto"/>
        <w:spacing w:before="78" w:line="290" w:lineRule="auto"/>
        <w:ind w:left="209" w:right="1163" w:hanging="1"/>
        <w:sectPr w:rsidR="00C02F13">
          <w:type w:val="continuous"/>
          <w:pgSz w:w="11910" w:h="16840"/>
          <w:pgMar w:top="1020" w:right="0" w:bottom="280" w:left="400" w:header="720" w:footer="720" w:gutter="0"/>
          <w:cols w:num="2" w:space="720" w:equalWidth="0">
            <w:col w:w="5485" w:space="40"/>
            <w:col w:w="5985"/>
          </w:cols>
        </w:sectPr>
      </w:pPr>
    </w:p>
    <w:p w:rsidR="00C02F13" w:rsidRDefault="00C02F13">
      <w:pPr>
        <w:pStyle w:val="Corpodetexto"/>
        <w:spacing w:before="9"/>
      </w:pP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A paisagem de lobby na Europa é complexa. Envolve um</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 xml:space="preserve"> conjunto cada vez mais diversificado de atores, trazendo</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 xml:space="preserve"> técnicas de influência mais sofisticadas para suportar. </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O status quo, onde a maioria dos lobbies permanece</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 xml:space="preserve"> desregulamentado e opaco, leva a uma influência</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 xml:space="preserve"> desproporcional e injusta na política por um subconjunto</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 xml:space="preserve"> da sociedade que representa interesses selecionados.</w:t>
      </w:r>
    </w:p>
    <w:p w:rsidR="00FF176A" w:rsidRDefault="00FF176A" w:rsidP="00FF176A">
      <w:pPr>
        <w:pStyle w:val="Pr-formataoHTML"/>
        <w:shd w:val="clear" w:color="auto" w:fill="FFFFFF"/>
        <w:rPr>
          <w:rFonts w:ascii="inherit" w:hAnsi="inherit"/>
          <w:color w:val="212121"/>
          <w:lang w:val="pt-PT"/>
        </w:rPr>
      </w:pP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Há sinais de um impulso crescente para resolver o problema,</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no entanto. Jornalistas investigativos e ONGs de base e</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internacionais estão fazendo importantes trabalhe para detectar</w:t>
      </w:r>
    </w:p>
    <w:p w:rsidR="00FF176A" w:rsidRDefault="00FF176A" w:rsidP="00FF176A">
      <w:pPr>
        <w:pStyle w:val="Pr-formataoHTML"/>
        <w:shd w:val="clear" w:color="auto" w:fill="FFFFFF"/>
        <w:ind w:left="720"/>
        <w:rPr>
          <w:rFonts w:ascii="inherit" w:hAnsi="inherit"/>
          <w:color w:val="212121"/>
          <w:lang w:val="pt-PT"/>
        </w:rPr>
      </w:pPr>
      <w:r>
        <w:rPr>
          <w:rFonts w:ascii="inherit" w:hAnsi="inherit"/>
          <w:color w:val="212121"/>
          <w:lang w:val="pt-PT"/>
        </w:rPr>
        <w:t xml:space="preserve"> e prevenir influências indevidas, 58 e há líderes emergentes de</w:t>
      </w:r>
    </w:p>
    <w:p w:rsidR="00FF176A" w:rsidRDefault="00FF176A" w:rsidP="00FF176A">
      <w:pPr>
        <w:pStyle w:val="Pr-formataoHTML"/>
        <w:shd w:val="clear" w:color="auto" w:fill="FFFFFF"/>
        <w:ind w:left="720"/>
        <w:rPr>
          <w:rFonts w:ascii="inherit" w:hAnsi="inherit"/>
          <w:color w:val="212121"/>
        </w:rPr>
      </w:pPr>
      <w:r>
        <w:rPr>
          <w:rFonts w:ascii="inherit" w:hAnsi="inherit"/>
          <w:color w:val="212121"/>
          <w:lang w:val="pt-PT"/>
        </w:rPr>
        <w:t>alguns cantos do negócio</w:t>
      </w:r>
    </w:p>
    <w:p w:rsidR="00C02F13" w:rsidRDefault="00C02F13">
      <w:pPr>
        <w:pStyle w:val="Corpodetexto"/>
        <w:spacing w:line="290" w:lineRule="auto"/>
        <w:ind w:left="847" w:right="6020"/>
      </w:pPr>
    </w:p>
    <w:p w:rsidR="00C02F13" w:rsidRDefault="00C02F13">
      <w:pPr>
        <w:spacing w:line="290" w:lineRule="auto"/>
        <w:sectPr w:rsidR="00C02F13">
          <w:type w:val="continuous"/>
          <w:pgSz w:w="11910" w:h="16840"/>
          <w:pgMar w:top="1020" w:right="0" w:bottom="280" w:left="400" w:header="720" w:footer="720" w:gutter="0"/>
          <w:cols w:space="720"/>
        </w:sectPr>
      </w:pPr>
    </w:p>
    <w:p w:rsidR="00C02F13" w:rsidRDefault="00C02F13">
      <w:pPr>
        <w:pStyle w:val="Corpodetexto"/>
        <w:spacing w:before="6"/>
        <w:rPr>
          <w:sz w:val="19"/>
        </w:rPr>
      </w:pPr>
    </w:p>
    <w:p w:rsidR="00C02F13" w:rsidRDefault="003C678F">
      <w:pPr>
        <w:spacing w:before="156" w:line="216" w:lineRule="auto"/>
        <w:ind w:left="739" w:right="6020"/>
        <w:rPr>
          <w:rFonts w:ascii="Trebuchet MS"/>
          <w:b/>
          <w:sz w:val="48"/>
        </w:rPr>
      </w:pPr>
      <w:r>
        <w:rPr>
          <w:noProof/>
        </w:rPr>
        <mc:AlternateContent>
          <mc:Choice Requires="wps">
            <w:drawing>
              <wp:anchor distT="0" distB="0" distL="0" distR="0" simplePos="0" relativeHeight="3544" behindDoc="0" locked="0" layoutInCell="1" allowOverlap="1">
                <wp:simplePos x="0" y="0"/>
                <wp:positionH relativeFrom="page">
                  <wp:posOffset>752475</wp:posOffset>
                </wp:positionH>
                <wp:positionV relativeFrom="paragraph">
                  <wp:posOffset>1130935</wp:posOffset>
                </wp:positionV>
                <wp:extent cx="542925" cy="0"/>
                <wp:effectExtent l="0" t="19050" r="28575" b="19050"/>
                <wp:wrapTopAndBottom/>
                <wp:docPr id="422" name="Line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4292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62EB16" id="Line 246" o:spid="_x0000_s1026" style="position:absolute;flip:y;z-index:3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9.25pt,89.05pt" to="102pt,8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C0JJwIAAE8EAAAOAAAAZHJzL2Uyb0RvYy54bWysVE2P2jAQvVfqf7B8h3xsoBARVhWBXrYt&#10;0m57N7ZDrDq2ZRsCqvrfO3aAsu2lqpqDM87MPL+Zec7i8dRJdOTWCa0qnI1TjLiimgm1r/CXl81o&#10;hpHzRDEiteIVPnOHH5dv3yx6U/Jct1oybhGAKFf2psKt96ZMEkdb3hE31oYrcDbadsTD1u4TZkkP&#10;6J1M8jSdJr22zFhNuXPwtR6ceBnxm4ZT/7lpHPdIVhi4+bjauO7CmiwXpNxbYlpBLzTIP7DoiFBw&#10;6A2qJp6ggxV/QHWCWu1048dUd4luGkF5rAGqydLfqnluieGxFmiOM7c2uf8HSz8dtxYJVuEizzFS&#10;pIMhPQnFUV5MQ3d640oIWqmtDfXRk3o2T5p+c0jpVUvUnkeWL2cDiVnISF6lhI0zcMau/6gZxJCD&#10;17FVp8Z2qJHCfA2JARzagU5xNufbbPjJIwofJ0U+zycY0asrIWVACHnGOv+B6w4Fo8IS6Ec8cnxy&#10;PjD6FRLCld4IKePkpUJ9hR9mWZrGDKelYMEb4pzd71bSoiMJ4olPrA8892Hh0Jq4doiLrkFWVh8U&#10;i8e0nLD1xfZEyMEGWlKFg6BGIHqxBtl8n6fz9Ww9K0ZFPl2PirSuR+83q2I03WTvJvVDvVrV2Y/A&#10;OSvKVjDGVaB9lXBW/J1ELpdpEN9NxLcGJa/RYyeB7PUdScdxhwkPWtlpdt7aqwxAtTH4csPCtbjf&#10;g33/H1j+BAAA//8DAFBLAwQUAAYACAAAACEA0R9s2twAAAALAQAADwAAAGRycy9kb3ducmV2Lnht&#10;bEyP3UrEQAyF7wXfYYjgnTttWXWsnS4ieCX4s+4DZDuxLdvJlM7str69EQS9y0kOJ9+pNosf1Imm&#10;2Ae2kK8yUMRNcD23FnYfT1cGVEzIDofAZOGLImzq87MKSxdmfqfTNrVKQjiWaKFLaSy1jk1HHuMq&#10;jMRy+wyTxyRyarWbcJZwP+giy260x57lQ4cjPXbUHLZHb2FtXvMX89Ym3JnCPN8djBvnaO3lxfJw&#10;DyrRkv7M8IMv6FAL0z4c2UU1iM7NtVhluDU5KHEU2Vra7X83uq70/w71NwAAAP//AwBQSwECLQAU&#10;AAYACAAAACEAtoM4kv4AAADhAQAAEwAAAAAAAAAAAAAAAAAAAAAAW0NvbnRlbnRfVHlwZXNdLnht&#10;bFBLAQItABQABgAIAAAAIQA4/SH/1gAAAJQBAAALAAAAAAAAAAAAAAAAAC8BAABfcmVscy8ucmVs&#10;c1BLAQItABQABgAIAAAAIQBkZC0JJwIAAE8EAAAOAAAAAAAAAAAAAAAAAC4CAABkcnMvZTJvRG9j&#10;LnhtbFBLAQItABQABgAIAAAAIQDRH2za3AAAAAsBAAAPAAAAAAAAAAAAAAAAAIEEAABkcnMvZG93&#10;bnJldi54bWxQSwUGAAAAAAQABADzAAAAigUAAAAA&#10;" strokeweight="3pt">
                <w10:wrap type="topAndBottom" anchorx="page"/>
              </v:line>
            </w:pict>
          </mc:Fallback>
        </mc:AlternateContent>
      </w:r>
      <w:bookmarkStart w:id="4" w:name="_TOC_250002"/>
      <w:r w:rsidR="00605B5E">
        <w:rPr>
          <w:rFonts w:ascii="Trebuchet MS"/>
          <w:b/>
          <w:w w:val="85"/>
          <w:sz w:val="48"/>
        </w:rPr>
        <w:t xml:space="preserve">LOBBYING </w:t>
      </w:r>
      <w:r w:rsidR="00310BB9">
        <w:rPr>
          <w:rFonts w:ascii="Trebuchet MS"/>
          <w:b/>
          <w:w w:val="85"/>
          <w:sz w:val="48"/>
        </w:rPr>
        <w:t>DE R</w:t>
      </w:r>
      <w:r w:rsidR="00605B5E">
        <w:rPr>
          <w:rFonts w:ascii="Trebuchet MS"/>
          <w:b/>
          <w:w w:val="85"/>
          <w:sz w:val="48"/>
        </w:rPr>
        <w:t>EGULA</w:t>
      </w:r>
      <w:r w:rsidR="00310BB9">
        <w:rPr>
          <w:rFonts w:ascii="Trebuchet MS"/>
          <w:b/>
          <w:w w:val="85"/>
          <w:sz w:val="48"/>
        </w:rPr>
        <w:t>MENTA</w:t>
      </w:r>
      <w:r w:rsidR="00310BB9">
        <w:rPr>
          <w:rFonts w:ascii="Trebuchet MS"/>
          <w:b/>
          <w:w w:val="85"/>
          <w:sz w:val="48"/>
        </w:rPr>
        <w:t>ÇÃ</w:t>
      </w:r>
      <w:r w:rsidR="00310BB9">
        <w:rPr>
          <w:rFonts w:ascii="Trebuchet MS"/>
          <w:b/>
          <w:w w:val="85"/>
          <w:sz w:val="48"/>
        </w:rPr>
        <w:t>O NA EUROPA</w:t>
      </w:r>
      <w:bookmarkEnd w:id="4"/>
    </w:p>
    <w:p w:rsidR="00C02F13" w:rsidRDefault="00C02F13">
      <w:pPr>
        <w:pStyle w:val="Corpodetexto"/>
        <w:spacing w:before="9"/>
        <w:rPr>
          <w:rFonts w:ascii="Trebuchet MS"/>
          <w:b/>
          <w:sz w:val="9"/>
        </w:rPr>
      </w:pPr>
    </w:p>
    <w:p w:rsidR="00C02F13" w:rsidRDefault="00310BB9">
      <w:pPr>
        <w:spacing w:before="116" w:line="232" w:lineRule="auto"/>
        <w:ind w:left="733" w:right="4547"/>
        <w:rPr>
          <w:rFonts w:ascii="Trebuchet MS"/>
          <w:b/>
          <w:sz w:val="32"/>
        </w:rPr>
      </w:pPr>
      <w:r>
        <w:rPr>
          <w:rFonts w:ascii="Trebuchet MS"/>
          <w:b/>
          <w:w w:val="95"/>
          <w:sz w:val="32"/>
        </w:rPr>
        <w:t>A pontua</w:t>
      </w:r>
      <w:r>
        <w:rPr>
          <w:rFonts w:ascii="Trebuchet MS"/>
          <w:b/>
          <w:w w:val="95"/>
          <w:sz w:val="32"/>
        </w:rPr>
        <w:t>çã</w:t>
      </w:r>
      <w:r>
        <w:rPr>
          <w:rFonts w:ascii="Trebuchet MS"/>
          <w:b/>
          <w:w w:val="95"/>
          <w:sz w:val="32"/>
        </w:rPr>
        <w:t>o media para a qualidade do regulamento de lobby em pa</w:t>
      </w:r>
      <w:r>
        <w:rPr>
          <w:rFonts w:ascii="Trebuchet MS"/>
          <w:b/>
          <w:w w:val="95"/>
          <w:sz w:val="32"/>
        </w:rPr>
        <w:t>í</w:t>
      </w:r>
      <w:r>
        <w:rPr>
          <w:rFonts w:ascii="Trebuchet MS"/>
          <w:b/>
          <w:w w:val="95"/>
          <w:sz w:val="32"/>
        </w:rPr>
        <w:t>ses e institui</w:t>
      </w:r>
      <w:r>
        <w:rPr>
          <w:rFonts w:ascii="Trebuchet MS"/>
          <w:b/>
          <w:w w:val="95"/>
          <w:sz w:val="32"/>
        </w:rPr>
        <w:t>çõ</w:t>
      </w:r>
      <w:r>
        <w:rPr>
          <w:rFonts w:ascii="Trebuchet MS"/>
          <w:b/>
          <w:w w:val="95"/>
          <w:sz w:val="32"/>
        </w:rPr>
        <w:t xml:space="preserve">es europeias </w:t>
      </w:r>
      <w:r>
        <w:rPr>
          <w:rFonts w:ascii="Trebuchet MS"/>
          <w:b/>
          <w:w w:val="95"/>
          <w:sz w:val="32"/>
        </w:rPr>
        <w:t>é</w:t>
      </w:r>
      <w:r>
        <w:rPr>
          <w:rFonts w:ascii="Trebuchet MS"/>
          <w:b/>
          <w:w w:val="95"/>
          <w:sz w:val="32"/>
        </w:rPr>
        <w:t xml:space="preserve"> de apenas 31%, o que indica que a maioria est</w:t>
      </w:r>
      <w:r>
        <w:rPr>
          <w:rFonts w:ascii="Trebuchet MS"/>
          <w:b/>
          <w:w w:val="95"/>
          <w:sz w:val="32"/>
        </w:rPr>
        <w:t>á</w:t>
      </w:r>
      <w:r>
        <w:rPr>
          <w:rFonts w:ascii="Trebuchet MS"/>
          <w:b/>
          <w:w w:val="95"/>
          <w:sz w:val="32"/>
        </w:rPr>
        <w:t xml:space="preserve"> substancialmente mal  equipada para lidar com a quest</w:t>
      </w:r>
      <w:r>
        <w:rPr>
          <w:rFonts w:ascii="Trebuchet MS"/>
          <w:b/>
          <w:w w:val="95"/>
          <w:sz w:val="32"/>
        </w:rPr>
        <w:t>ã</w:t>
      </w:r>
      <w:r>
        <w:rPr>
          <w:rFonts w:ascii="Trebuchet MS"/>
          <w:b/>
          <w:w w:val="95"/>
          <w:sz w:val="32"/>
        </w:rPr>
        <w:t>o da influ</w:t>
      </w:r>
      <w:r>
        <w:rPr>
          <w:rFonts w:ascii="Trebuchet MS"/>
          <w:b/>
          <w:w w:val="95"/>
          <w:sz w:val="32"/>
        </w:rPr>
        <w:t>ê</w:t>
      </w:r>
      <w:r>
        <w:rPr>
          <w:rFonts w:ascii="Trebuchet MS"/>
          <w:b/>
          <w:w w:val="95"/>
          <w:sz w:val="32"/>
        </w:rPr>
        <w:t>ncia indevida</w:t>
      </w:r>
    </w:p>
    <w:p w:rsidR="00C02F13" w:rsidRDefault="003C678F">
      <w:pPr>
        <w:pStyle w:val="Corpodetexto"/>
        <w:spacing w:before="9"/>
        <w:rPr>
          <w:rFonts w:ascii="Trebuchet MS"/>
          <w:b/>
          <w:sz w:val="8"/>
        </w:rPr>
      </w:pPr>
      <w:r>
        <w:rPr>
          <w:noProof/>
        </w:rPr>
        <mc:AlternateContent>
          <mc:Choice Requires="wps">
            <w:drawing>
              <wp:anchor distT="0" distB="0" distL="0" distR="0" simplePos="0" relativeHeight="3568" behindDoc="0" locked="0" layoutInCell="1" allowOverlap="1">
                <wp:simplePos x="0" y="0"/>
                <wp:positionH relativeFrom="page">
                  <wp:posOffset>720090</wp:posOffset>
                </wp:positionH>
                <wp:positionV relativeFrom="paragraph">
                  <wp:posOffset>121285</wp:posOffset>
                </wp:positionV>
                <wp:extent cx="647700" cy="0"/>
                <wp:effectExtent l="34290" t="38100" r="32385" b="38100"/>
                <wp:wrapTopAndBottom/>
                <wp:docPr id="421" name="Line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443367" id="Line 245" o:spid="_x0000_s1026" style="position:absolute;z-index:3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9.55pt" to="107.7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ZY+HwIAAEUEAAAOAAAAZHJzL2Uyb0RvYy54bWysU8GO2jAQvVfqP1i+QxI2sGxEWK0I9EK7&#10;SLv9AGM7xKpjW7YhoKr/3rFD0O72UlW9OOPMzJs3M8+Lx3Mr0YlbJ7QqcTZOMeKKaibUocTfXzej&#10;OUbOE8WI1IqX+MIdflx+/rToTMEnutGScYsARLmiMyVuvDdFkjja8Ja4sTZcgbPWtiUervaQMEs6&#10;QG9lMknTWdJpy4zVlDsHf6veiZcRv6459c917bhHssTAzcfTxnMfzmS5IMXBEtMIeqVB/oFFS4SC&#10;ojeoiniCjlb8AdUKarXTtR9T3Sa6rgXlsQfoJks/dPPSEMNjLzAcZ25jcv8Pln477SwSrMT5JMNI&#10;kRaWtBWKo0k+DdPpjCsgaKV2NvRHz+rFbDX94ZDSq4aoA48sXy8GErOQkbxLCRdnoMa++6oZxJCj&#10;13FU59q2ARKGgM5xI5fbRvjZIwo/Z/n9fQp7o4MrIcWQZ6zzX7huUTBKLIF0xCWnrfOBBymGkFBG&#10;6Y2QMu5bKtQB9t0UoIPLaSlY8MaLPexX0qITCZJJn9J139WHsABdEdf0cRGhF5PVR8VimYYTtr7a&#10;ngjZ20BLqlAIegSiV6sXy8+H9GE9X8/zUT6ZrUd5WlWjp80qH8022f20uqtWqyr7FThnedEIxrgK&#10;tAfhZvnfCeP6hHrJ3aR7G1DyHj1OEsgO30g6LjnstVfIXrPLzg7LB63G4Ou7Co/h7R3st69/+RsA&#10;AP//AwBQSwMEFAAGAAgAAAAhAPR0brDbAAAACQEAAA8AAABkcnMvZG93bnJldi54bWxMj81OwzAQ&#10;hO9IvIO1SNyo4/If4lRVKVwKB1oewI23SYS9jmInTd+eRRzgtjM7mv22WEzeiRH72AbSoGYZCKQq&#10;2JZqDZ+7l6sHEDEZssYFQg0njLAoz88Kk9twpA8ct6kWXEIxNxqalLpcylg16E2chQ6Jd4fQe5NY&#10;9rW0vTlyuXdynmV30puW+EJjOlw1WH1tB68hW7+p5Xq3ond5en4d5Hjv3GGj9eXFtHwCkXBKf2H4&#10;wWd0KJlpHwayUTjW6vqGozw8KhAcmKtbNva/hiwL+f+D8hsAAP//AwBQSwECLQAUAAYACAAAACEA&#10;toM4kv4AAADhAQAAEwAAAAAAAAAAAAAAAAAAAAAAW0NvbnRlbnRfVHlwZXNdLnhtbFBLAQItABQA&#10;BgAIAAAAIQA4/SH/1gAAAJQBAAALAAAAAAAAAAAAAAAAAC8BAABfcmVscy8ucmVsc1BLAQItABQA&#10;BgAIAAAAIQD8eZY+HwIAAEUEAAAOAAAAAAAAAAAAAAAAAC4CAABkcnMvZTJvRG9jLnhtbFBLAQIt&#10;ABQABgAIAAAAIQD0dG6w2wAAAAkBAAAPAAAAAAAAAAAAAAAAAHkEAABkcnMvZG93bnJldi54bWxQ&#10;SwUGAAAAAAQABADzAAAAgQUAAAAA&#10;" strokecolor="#00a0e1" strokeweight="5pt">
                <w10:wrap type="topAndBottom" anchorx="page"/>
              </v:line>
            </w:pict>
          </mc:Fallback>
        </mc:AlternateContent>
      </w:r>
    </w:p>
    <w:p w:rsidR="00C02F13" w:rsidRDefault="00C02F13">
      <w:pPr>
        <w:pStyle w:val="Corpodetexto"/>
        <w:rPr>
          <w:rFonts w:ascii="Trebuchet MS"/>
          <w:b/>
          <w:sz w:val="20"/>
        </w:rPr>
      </w:pPr>
    </w:p>
    <w:p w:rsidR="00C02F13" w:rsidRDefault="00C02F13">
      <w:pPr>
        <w:pStyle w:val="Corpodetexto"/>
        <w:spacing w:before="10"/>
        <w:rPr>
          <w:rFonts w:ascii="Trebuchet MS"/>
          <w:b/>
          <w:sz w:val="15"/>
        </w:rPr>
      </w:pPr>
    </w:p>
    <w:p w:rsidR="00C02F13" w:rsidRDefault="00C02F13">
      <w:pPr>
        <w:rPr>
          <w:rFonts w:ascii="Trebuchet MS"/>
          <w:sz w:val="15"/>
        </w:rPr>
        <w:sectPr w:rsidR="00C02F13">
          <w:headerReference w:type="even" r:id="rId157"/>
          <w:footerReference w:type="even" r:id="rId158"/>
          <w:pgSz w:w="11910" w:h="16840"/>
          <w:pgMar w:top="1580" w:right="0" w:bottom="280" w:left="400" w:header="0" w:footer="0" w:gutter="0"/>
          <w:cols w:space="720"/>
        </w:sectPr>
      </w:pPr>
    </w:p>
    <w:p w:rsidR="00310BB9" w:rsidRDefault="00310BB9" w:rsidP="00310BB9">
      <w:pPr>
        <w:pStyle w:val="Pr-formataoHTML"/>
        <w:shd w:val="clear" w:color="auto" w:fill="FFFFFF"/>
        <w:ind w:left="720"/>
        <w:rPr>
          <w:rFonts w:ascii="inherit" w:hAnsi="inherit"/>
          <w:color w:val="212121"/>
          <w:lang w:val="pt-PT"/>
        </w:rPr>
      </w:pPr>
      <w:r>
        <w:rPr>
          <w:rFonts w:ascii="inherit" w:hAnsi="inherit"/>
          <w:color w:val="212121"/>
          <w:lang w:val="pt-PT"/>
        </w:rPr>
        <w:t>Existe uma crescente conscientização em toda a Europa de que o lobby incontrolado tem sérias conseqüências, permitindo a distorção e co-opção do poder público por meio de influência indevida. Neste capítulo, há uma comparação das tentativas dos países europeus de enfrentá-lo, principalmente através de diferentes formas de regulação. Os resultados oferecem uma visão séria do controle de lobby na Europa. A resposta dos governos e das organizações tem sido inteiramente insuficiente e não suficientemente abrangente para detectar e prevenir influências indevidas e promover uma cultura de pressão ética.</w:t>
      </w:r>
    </w:p>
    <w:p w:rsidR="00310BB9" w:rsidRDefault="00310BB9" w:rsidP="00310BB9">
      <w:pPr>
        <w:pStyle w:val="Pr-formataoHTML"/>
        <w:shd w:val="clear" w:color="auto" w:fill="FFFFFF"/>
        <w:rPr>
          <w:rFonts w:ascii="inherit" w:hAnsi="inherit"/>
          <w:color w:val="212121"/>
          <w:lang w:val="pt-PT"/>
        </w:rPr>
      </w:pPr>
    </w:p>
    <w:p w:rsidR="00310BB9" w:rsidRDefault="00310BB9" w:rsidP="00310BB9">
      <w:pPr>
        <w:pStyle w:val="Pr-formataoHTML"/>
        <w:shd w:val="clear" w:color="auto" w:fill="FFFFFF"/>
        <w:ind w:left="720"/>
        <w:rPr>
          <w:rFonts w:ascii="inherit" w:hAnsi="inherit"/>
          <w:color w:val="212121"/>
        </w:rPr>
      </w:pPr>
      <w:r>
        <w:rPr>
          <w:rFonts w:ascii="inherit" w:hAnsi="inherit"/>
          <w:color w:val="212121"/>
          <w:lang w:val="pt-PT"/>
        </w:rPr>
        <w:t>Em geral, os países europeus apresentam um desempenho fraco quando medido em relação aos padrões internacionais e às melhores práticas em matéria de regulamentação de lobby.63 Dos 19 países e instituições da UE avaliadas, a pontuação média para a qualidade do sistema regulatório é de apenas 31 por cento, indicando que a maioria está substancialmente mal equipada para lidar com a questão da influência indevida. Esta avaliação mediu não só se havia um sistema de registro de lobbying, mas compreendeu uma avaliação abrangente da transparência do setor público em geral, a existência de mecanismos de integridade para evitar comportamentos não éticos e o grau em que os sistemas políticos são acessíveis a uma pluralidade de vozes.</w:t>
      </w:r>
    </w:p>
    <w:p w:rsidR="00C02F13" w:rsidRDefault="00C02F13">
      <w:pPr>
        <w:pStyle w:val="Corpodetexto"/>
        <w:spacing w:before="3"/>
        <w:rPr>
          <w:sz w:val="21"/>
        </w:rPr>
      </w:pPr>
    </w:p>
    <w:p w:rsidR="00310BB9" w:rsidRDefault="00310BB9" w:rsidP="00310BB9">
      <w:pPr>
        <w:pStyle w:val="Pr-formataoHTML"/>
        <w:shd w:val="clear" w:color="auto" w:fill="FFFFFF"/>
        <w:ind w:left="720"/>
        <w:rPr>
          <w:rFonts w:ascii="inherit" w:hAnsi="inherit"/>
          <w:color w:val="212121"/>
        </w:rPr>
      </w:pPr>
      <w:r>
        <w:rPr>
          <w:rFonts w:ascii="inherit" w:hAnsi="inherit"/>
          <w:color w:val="212121"/>
          <w:lang w:val="pt-PT"/>
        </w:rPr>
        <w:t>Em todas as três categorias de transparência, integridade e igualdade de acesso, os resultados foram fracos, com médias regionais para as categorias que variam de 26 por cento para transparência a 33 por cento para integridade e igualdade de acesso.</w:t>
      </w:r>
    </w:p>
    <w:p w:rsidR="00310BB9" w:rsidRDefault="00605B5E" w:rsidP="00310BB9">
      <w:pPr>
        <w:pStyle w:val="Pr-formataoHTML"/>
        <w:shd w:val="clear" w:color="auto" w:fill="FFFFFF"/>
        <w:ind w:firstLine="720"/>
        <w:rPr>
          <w:rFonts w:ascii="inherit" w:hAnsi="inherit"/>
          <w:color w:val="212121"/>
          <w:lang w:val="pt-PT"/>
        </w:rPr>
      </w:pPr>
      <w:r>
        <w:br w:type="column"/>
      </w:r>
      <w:r w:rsidR="00310BB9">
        <w:rPr>
          <w:rFonts w:ascii="inherit" w:hAnsi="inherit"/>
          <w:color w:val="212121"/>
          <w:lang w:val="pt-PT"/>
        </w:rPr>
        <w:t>Dos 19 países estudados, nenhum país chegou perto</w:t>
      </w:r>
    </w:p>
    <w:p w:rsidR="00310BB9" w:rsidRDefault="00310BB9" w:rsidP="00310BB9">
      <w:pPr>
        <w:pStyle w:val="Pr-formataoHTML"/>
        <w:shd w:val="clear" w:color="auto" w:fill="FFFFFF"/>
        <w:ind w:left="720"/>
        <w:rPr>
          <w:rFonts w:ascii="inherit" w:hAnsi="inherit"/>
          <w:color w:val="212121"/>
          <w:lang w:val="pt-PT"/>
        </w:rPr>
      </w:pPr>
      <w:r>
        <w:rPr>
          <w:rFonts w:ascii="inherit" w:hAnsi="inherit"/>
          <w:color w:val="212121"/>
          <w:lang w:val="pt-PT"/>
        </w:rPr>
        <w:t>ter as salvaguardas ideais para detectar e dissuadir influência indevida; nem tiveram medidas adequadas em lugar para promover lobbying aberto e ético. Apenas um país, a Eslovênia e uma instituição da UE, a Comissão Européia, obtiveram uma pontuação superior a 50 por cento, graças a suas medidas de transparência e integridade bastante robustas. No entanto, estes também são insuficientes em termos de cobertura regulatória, a extensão da implementação e a qualidade do monitoramento e execução.64</w:t>
      </w:r>
    </w:p>
    <w:p w:rsidR="00310BB9" w:rsidRDefault="00310BB9" w:rsidP="00310BB9">
      <w:pPr>
        <w:pStyle w:val="Pr-formataoHTML"/>
        <w:shd w:val="clear" w:color="auto" w:fill="FFFFFF"/>
        <w:rPr>
          <w:rFonts w:ascii="inherit" w:hAnsi="inherit"/>
          <w:color w:val="212121"/>
          <w:lang w:val="pt-PT"/>
        </w:rPr>
      </w:pPr>
    </w:p>
    <w:p w:rsidR="00310BB9" w:rsidRDefault="00310BB9" w:rsidP="00310BB9">
      <w:pPr>
        <w:pStyle w:val="Pr-formataoHTML"/>
        <w:shd w:val="clear" w:color="auto" w:fill="FFFFFF"/>
        <w:ind w:left="720"/>
        <w:rPr>
          <w:rFonts w:ascii="inherit" w:hAnsi="inherit"/>
          <w:color w:val="212121"/>
          <w:lang w:val="pt-PT"/>
        </w:rPr>
      </w:pPr>
      <w:r>
        <w:rPr>
          <w:rFonts w:ascii="inherit" w:hAnsi="inherit"/>
          <w:color w:val="212121"/>
          <w:lang w:val="pt-PT"/>
        </w:rPr>
        <w:t>A grande maioria dos países não tem regulamentação sobre lobby e nenhum processo para registrar sistematicamente contatos entre lobistas e decisores políticos. A Europa está para trás dos Estados Unidos e do Canadá a este respeito.65 Dos 19 países examinados, apenas sete têm leis ou regulamentos que regulam especificamente o lobby (Áustria, França, Irlanda, Lituânia, Polônia, Eslovênia e o Reino Unido). A pesquisa também sugere que as leis e regulamentos que existem em toda a Europa são, em graus variados, defeituosos ou impróprios para fins e também há sérios problemas com a implementação e aplicação de regras.</w:t>
      </w:r>
    </w:p>
    <w:p w:rsidR="00310BB9" w:rsidRDefault="00310BB9" w:rsidP="00310BB9">
      <w:pPr>
        <w:pStyle w:val="Pr-formataoHTML"/>
        <w:shd w:val="clear" w:color="auto" w:fill="FFFFFF"/>
        <w:rPr>
          <w:rFonts w:ascii="inherit" w:hAnsi="inherit"/>
          <w:color w:val="212121"/>
          <w:lang w:val="pt-PT"/>
        </w:rPr>
      </w:pPr>
    </w:p>
    <w:p w:rsidR="00310BB9" w:rsidRDefault="00310BB9" w:rsidP="00310BB9">
      <w:pPr>
        <w:pStyle w:val="Pr-formataoHTML"/>
        <w:shd w:val="clear" w:color="auto" w:fill="FFFFFF"/>
        <w:ind w:left="720"/>
        <w:rPr>
          <w:rFonts w:ascii="inherit" w:hAnsi="inherit"/>
          <w:color w:val="212121"/>
        </w:rPr>
      </w:pPr>
      <w:r>
        <w:rPr>
          <w:rFonts w:ascii="inherit" w:hAnsi="inherit"/>
          <w:color w:val="212121"/>
          <w:lang w:val="pt-PT"/>
        </w:rPr>
        <w:t>A auto-regulação pelos próprios lobistas também não foi suficientemente desenvolvida. As associações de lobistas têm um papel importante a desempenhar na promoção de boas práticas através da conscientização, treinamento e orientação ética para aqueles que buscam influenciar políticas. O estudo encontrou alguns exemplos dos próprios esforços das empresas para lobby de forma responsável e transparente, mas estes permanecem muito a excepção do que a regra.</w:t>
      </w:r>
    </w:p>
    <w:p w:rsidR="00C02F13" w:rsidRDefault="00C02F13" w:rsidP="00310BB9">
      <w:pPr>
        <w:pStyle w:val="Corpodetexto"/>
        <w:spacing w:before="78"/>
        <w:ind w:left="264"/>
        <w:sectPr w:rsidR="00C02F13">
          <w:type w:val="continuous"/>
          <w:pgSz w:w="11910" w:h="16840"/>
          <w:pgMar w:top="1020" w:right="0" w:bottom="280" w:left="400" w:header="720" w:footer="720" w:gutter="0"/>
          <w:cols w:num="2" w:space="720" w:equalWidth="0">
            <w:col w:w="5317" w:space="40"/>
            <w:col w:w="6153"/>
          </w:cols>
        </w:sect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605B5E">
      <w:pPr>
        <w:tabs>
          <w:tab w:val="left" w:pos="8771"/>
        </w:tabs>
        <w:spacing w:before="99"/>
        <w:ind w:left="102"/>
        <w:rPr>
          <w:sz w:val="16"/>
        </w:rPr>
      </w:pPr>
      <w:r>
        <w:rPr>
          <w:w w:val="95"/>
          <w:sz w:val="16"/>
        </w:rPr>
        <w:t>22</w:t>
      </w:r>
      <w:r>
        <w:rPr>
          <w:w w:val="95"/>
          <w:sz w:val="16"/>
        </w:rPr>
        <w:tab/>
        <w:t>Transparency</w:t>
      </w:r>
      <w:r>
        <w:rPr>
          <w:spacing w:val="-14"/>
          <w:w w:val="95"/>
          <w:sz w:val="16"/>
        </w:rPr>
        <w:t xml:space="preserve"> </w:t>
      </w:r>
      <w:r>
        <w:rPr>
          <w:w w:val="95"/>
          <w:sz w:val="16"/>
        </w:rPr>
        <w:t>International</w:t>
      </w:r>
    </w:p>
    <w:p w:rsidR="00C02F13" w:rsidRDefault="00C02F13">
      <w:pPr>
        <w:rPr>
          <w:sz w:val="16"/>
        </w:rPr>
        <w:sectPr w:rsidR="00C02F13">
          <w:type w:val="continuous"/>
          <w:pgSz w:w="11910" w:h="16840"/>
          <w:pgMar w:top="1020" w:right="0" w:bottom="280" w:left="400" w:header="720" w:footer="720" w:gutter="0"/>
          <w:cols w:space="720"/>
        </w:sect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2"/>
        <w:rPr>
          <w:sz w:val="25"/>
        </w:rPr>
      </w:pPr>
    </w:p>
    <w:p w:rsidR="00C02F13" w:rsidRDefault="003C678F">
      <w:pPr>
        <w:spacing w:before="117" w:line="232" w:lineRule="auto"/>
        <w:ind w:left="847" w:right="6020"/>
        <w:rPr>
          <w:rFonts w:ascii="Trebuchet MS"/>
          <w:b/>
          <w:sz w:val="32"/>
        </w:rPr>
      </w:pPr>
      <w:r>
        <w:rPr>
          <w:noProof/>
        </w:rPr>
        <mc:AlternateContent>
          <mc:Choice Requires="wpg">
            <w:drawing>
              <wp:anchor distT="0" distB="0" distL="114300" distR="114300" simplePos="0" relativeHeight="3640" behindDoc="0" locked="0" layoutInCell="1" allowOverlap="1">
                <wp:simplePos x="0" y="0"/>
                <wp:positionH relativeFrom="page">
                  <wp:posOffset>3895090</wp:posOffset>
                </wp:positionH>
                <wp:positionV relativeFrom="paragraph">
                  <wp:posOffset>-1170305</wp:posOffset>
                </wp:positionV>
                <wp:extent cx="2945130" cy="8097520"/>
                <wp:effectExtent l="8890" t="3810" r="8255" b="1404620"/>
                <wp:wrapNone/>
                <wp:docPr id="416" name="Group 2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45130" cy="8097520"/>
                          <a:chOff x="6134" y="-1843"/>
                          <a:chExt cx="4638" cy="12752"/>
                        </a:xfrm>
                      </wpg:grpSpPr>
                      <wps:wsp>
                        <wps:cNvPr id="417" name="Freeform 244"/>
                        <wps:cNvSpPr>
                          <a:spLocks/>
                        </wps:cNvSpPr>
                        <wps:spPr bwMode="auto">
                          <a:xfrm>
                            <a:off x="6134" y="-1844"/>
                            <a:ext cx="4638" cy="12752"/>
                          </a:xfrm>
                          <a:custGeom>
                            <a:avLst/>
                            <a:gdLst>
                              <a:gd name="T0" fmla="+- 0 10772 6134"/>
                              <a:gd name="T1" fmla="*/ T0 w 4638"/>
                              <a:gd name="T2" fmla="+- 0 -1843 -1843"/>
                              <a:gd name="T3" fmla="*/ -1843 h 12752"/>
                              <a:gd name="T4" fmla="+- 0 6134 6134"/>
                              <a:gd name="T5" fmla="*/ T4 w 4638"/>
                              <a:gd name="T6" fmla="+- 0 -1843 -1843"/>
                              <a:gd name="T7" fmla="*/ -1843 h 12752"/>
                              <a:gd name="T8" fmla="+- 0 6134 6134"/>
                              <a:gd name="T9" fmla="*/ T8 w 4638"/>
                              <a:gd name="T10" fmla="+- 0 10909 -1843"/>
                              <a:gd name="T11" fmla="*/ 10909 h 12752"/>
                              <a:gd name="T12" fmla="+- 0 10090 6134"/>
                              <a:gd name="T13" fmla="*/ T12 w 4638"/>
                              <a:gd name="T14" fmla="+- 0 10909 -1843"/>
                              <a:gd name="T15" fmla="*/ 10909 h 12752"/>
                              <a:gd name="T16" fmla="+- 0 10772 6134"/>
                              <a:gd name="T17" fmla="*/ T16 w 4638"/>
                              <a:gd name="T18" fmla="+- 0 10212 -1843"/>
                              <a:gd name="T19" fmla="*/ 10212 h 12752"/>
                              <a:gd name="T20" fmla="+- 0 10772 6134"/>
                              <a:gd name="T21" fmla="*/ T20 w 4638"/>
                              <a:gd name="T22" fmla="+- 0 -1843 -1843"/>
                              <a:gd name="T23" fmla="*/ -1843 h 12752"/>
                            </a:gdLst>
                            <a:ahLst/>
                            <a:cxnLst>
                              <a:cxn ang="0">
                                <a:pos x="T1" y="T3"/>
                              </a:cxn>
                              <a:cxn ang="0">
                                <a:pos x="T5" y="T7"/>
                              </a:cxn>
                              <a:cxn ang="0">
                                <a:pos x="T9" y="T11"/>
                              </a:cxn>
                              <a:cxn ang="0">
                                <a:pos x="T13" y="T15"/>
                              </a:cxn>
                              <a:cxn ang="0">
                                <a:pos x="T17" y="T19"/>
                              </a:cxn>
                              <a:cxn ang="0">
                                <a:pos x="T21" y="T23"/>
                              </a:cxn>
                            </a:cxnLst>
                            <a:rect l="0" t="0" r="r" b="b"/>
                            <a:pathLst>
                              <a:path w="4638" h="12752">
                                <a:moveTo>
                                  <a:pt x="4638" y="0"/>
                                </a:moveTo>
                                <a:lnTo>
                                  <a:pt x="0" y="0"/>
                                </a:lnTo>
                                <a:lnTo>
                                  <a:pt x="0" y="12752"/>
                                </a:lnTo>
                                <a:lnTo>
                                  <a:pt x="3956" y="12752"/>
                                </a:lnTo>
                                <a:lnTo>
                                  <a:pt x="4638" y="12055"/>
                                </a:lnTo>
                                <a:lnTo>
                                  <a:pt x="4638"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8" name="Line 243"/>
                        <wps:cNvCnPr>
                          <a:cxnSpLocks noChangeShapeType="1"/>
                        </wps:cNvCnPr>
                        <wps:spPr bwMode="auto">
                          <a:xfrm>
                            <a:off x="6501" y="-920"/>
                            <a:ext cx="3886" cy="0"/>
                          </a:xfrm>
                          <a:prstGeom prst="line">
                            <a:avLst/>
                          </a:prstGeom>
                          <a:noFill/>
                          <a:ln w="12700">
                            <a:solidFill>
                              <a:srgbClr val="FFFFFF"/>
                            </a:solidFill>
                            <a:prstDash val="dot"/>
                            <a:round/>
                            <a:headEnd/>
                            <a:tailEnd/>
                          </a:ln>
                          <a:extLst>
                            <a:ext uri="{909E8E84-426E-40DD-AFC4-6F175D3DCCD1}">
                              <a14:hiddenFill xmlns:a14="http://schemas.microsoft.com/office/drawing/2010/main">
                                <a:noFill/>
                              </a14:hiddenFill>
                            </a:ext>
                          </a:extLst>
                        </wps:spPr>
                        <wps:bodyPr/>
                      </wps:wsp>
                      <wps:wsp>
                        <wps:cNvPr id="419" name="AutoShape 242"/>
                        <wps:cNvSpPr>
                          <a:spLocks/>
                        </wps:cNvSpPr>
                        <wps:spPr bwMode="auto">
                          <a:xfrm>
                            <a:off x="0" y="13110"/>
                            <a:ext cx="3946" cy="2"/>
                          </a:xfrm>
                          <a:custGeom>
                            <a:avLst/>
                            <a:gdLst>
                              <a:gd name="T0" fmla="*/ 6461 w 3946"/>
                              <a:gd name="T1" fmla="*/ 6461 w 3946"/>
                              <a:gd name="T2" fmla="*/ 10407 w 3946"/>
                              <a:gd name="T3" fmla="*/ 10407 w 3946"/>
                            </a:gdLst>
                            <a:ahLst/>
                            <a:cxnLst>
                              <a:cxn ang="0">
                                <a:pos x="T0" y="0"/>
                              </a:cxn>
                              <a:cxn ang="0">
                                <a:pos x="T1" y="0"/>
                              </a:cxn>
                              <a:cxn ang="0">
                                <a:pos x="T2" y="0"/>
                              </a:cxn>
                              <a:cxn ang="0">
                                <a:pos x="T3" y="0"/>
                              </a:cxn>
                            </a:cxnLst>
                            <a:rect l="0" t="0" r="r" b="b"/>
                            <a:pathLst>
                              <a:path w="3946">
                                <a:moveTo>
                                  <a:pt x="6461" y="-14031"/>
                                </a:moveTo>
                                <a:lnTo>
                                  <a:pt x="6461" y="-14031"/>
                                </a:lnTo>
                                <a:moveTo>
                                  <a:pt x="10407" y="-14031"/>
                                </a:moveTo>
                                <a:lnTo>
                                  <a:pt x="10407" y="-14031"/>
                                </a:lnTo>
                              </a:path>
                            </a:pathLst>
                          </a:custGeom>
                          <a:noFill/>
                          <a:ln w="12700">
                            <a:solidFill>
                              <a:srgbClr val="FFFFFF"/>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0" name="Text Box 241"/>
                        <wps:cNvSpPr txBox="1">
                          <a:spLocks noChangeArrowheads="1"/>
                        </wps:cNvSpPr>
                        <wps:spPr bwMode="auto">
                          <a:xfrm>
                            <a:off x="6134" y="-1844"/>
                            <a:ext cx="4638" cy="1275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9"/>
                                <w:rPr>
                                  <w:sz w:val="28"/>
                                </w:rPr>
                              </w:pPr>
                            </w:p>
                            <w:p w:rsidR="008F779F" w:rsidRDefault="008F779F">
                              <w:pPr>
                                <w:spacing w:line="288" w:lineRule="auto"/>
                                <w:ind w:left="294" w:right="767"/>
                                <w:rPr>
                                  <w:rFonts w:ascii="Trebuchet MS"/>
                                  <w:b/>
                                  <w:sz w:val="18"/>
                                </w:rPr>
                              </w:pPr>
                              <w:r>
                                <w:rPr>
                                  <w:rFonts w:ascii="Trebuchet MS"/>
                                  <w:b/>
                                  <w:color w:val="FFFFFF"/>
                                  <w:w w:val="90"/>
                                  <w:sz w:val="18"/>
                                </w:rPr>
                                <w:t>Seguindo o dinheiro: o  v</w:t>
                              </w:r>
                              <w:r>
                                <w:rPr>
                                  <w:rFonts w:ascii="Trebuchet MS"/>
                                  <w:b/>
                                  <w:color w:val="FFFFFF"/>
                                  <w:w w:val="90"/>
                                  <w:sz w:val="18"/>
                                </w:rPr>
                                <w:t>í</w:t>
                              </w:r>
                              <w:r>
                                <w:rPr>
                                  <w:rFonts w:ascii="Trebuchet MS"/>
                                  <w:b/>
                                  <w:color w:val="FFFFFF"/>
                                  <w:w w:val="90"/>
                                  <w:sz w:val="18"/>
                                </w:rPr>
                                <w:t>nculo entre lobby e financiamento pol</w:t>
                              </w:r>
                              <w:r>
                                <w:rPr>
                                  <w:rFonts w:ascii="Trebuchet MS"/>
                                  <w:b/>
                                  <w:color w:val="FFFFFF"/>
                                  <w:w w:val="90"/>
                                  <w:sz w:val="18"/>
                                </w:rPr>
                                <w:t>í</w:t>
                              </w:r>
                              <w:r>
                                <w:rPr>
                                  <w:rFonts w:ascii="Trebuchet MS"/>
                                  <w:b/>
                                  <w:color w:val="FFFFFF"/>
                                  <w:w w:val="90"/>
                                  <w:sz w:val="18"/>
                                </w:rPr>
                                <w:t>tico</w:t>
                              </w:r>
                            </w:p>
                            <w:p w:rsidR="008F779F" w:rsidRDefault="008F779F">
                              <w:pPr>
                                <w:spacing w:before="7"/>
                                <w:rPr>
                                  <w:sz w:val="21"/>
                                </w:rPr>
                              </w:pP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O lobby é apenas uma das muitas formas de atividade política e as tentativas de regulamentá-la sem abordar a questão paralela das finanças políticas provavelmente não terão êxito. O principal exemplo são os Estados Unidos, onde o dinheiro corporativo e a influência política permanecem inextricavelmente</w:t>
                              </w:r>
                              <w:r>
                                <w:rPr>
                                  <w:rFonts w:ascii="inherit" w:hAnsi="inherit"/>
                                  <w:color w:val="212121"/>
                                  <w:sz w:val="18"/>
                                  <w:szCs w:val="18"/>
                                  <w:lang w:val="pt-PT"/>
                                </w:rPr>
                                <w:t xml:space="preserve"> </w:t>
                              </w:r>
                              <w:r w:rsidRPr="002F7635">
                                <w:rPr>
                                  <w:rFonts w:ascii="inherit" w:hAnsi="inherit"/>
                                  <w:color w:val="212121"/>
                                  <w:sz w:val="18"/>
                                  <w:szCs w:val="18"/>
                                  <w:lang w:val="pt-PT"/>
                                </w:rPr>
                                <w:t>ligados apesar dos esforços concertados para regular os lobistas. Se as doações corporativas, por exemplo, não são limitadas e / ou se o sistema é tão opaco que os cidadãos não sabem quem está por trás de doações para festas e candidatos, então o dinheiro pode comprar acesso e influenciar.</w:t>
                              </w:r>
                            </w:p>
                            <w:p w:rsidR="008F779F" w:rsidRPr="002F7635" w:rsidRDefault="008F779F" w:rsidP="002F7635">
                              <w:pPr>
                                <w:pStyle w:val="Pr-formataoHTML"/>
                                <w:shd w:val="clear" w:color="auto" w:fill="FFFFFF"/>
                                <w:rPr>
                                  <w:rFonts w:ascii="inherit" w:hAnsi="inherit"/>
                                  <w:color w:val="212121"/>
                                  <w:sz w:val="18"/>
                                  <w:szCs w:val="18"/>
                                  <w:lang w:val="pt-PT"/>
                                </w:rPr>
                              </w:pP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Em alguns países europeus, o financiamento político é considerado relativamente bem regulamentado. Na França, por exemplo, enquanto a legislação nesta área não é perfeita, as doações corporativas são banidas e o financiamento de atividades políticas por interesses econômicos privados é</w:t>
                              </w:r>
                              <w:r>
                                <w:rPr>
                                  <w:rFonts w:ascii="inherit" w:hAnsi="inherit"/>
                                  <w:color w:val="212121"/>
                                  <w:sz w:val="18"/>
                                  <w:szCs w:val="18"/>
                                  <w:lang w:val="pt-PT"/>
                                </w:rPr>
                                <w:t xml:space="preserve"> </w:t>
                              </w:r>
                              <w:r w:rsidRPr="002F7635">
                                <w:rPr>
                                  <w:rFonts w:ascii="inherit" w:hAnsi="inherit"/>
                                  <w:color w:val="212121"/>
                                  <w:sz w:val="18"/>
                                  <w:szCs w:val="18"/>
                                  <w:lang w:val="pt-PT"/>
                                </w:rPr>
                                <w:t>não é uma avenida importante para o exercício de influência indevida. Nos últimos anos, verificaram-se algumas melhorias notáveis ​​no quadro jurídico que regula as finanças políticas, incluindo na Bulgária (2011), Chipre (2012), Estônia (2014), França (2013), Irlanda (2012), Itália (2014),</w:t>
                              </w: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Lituânia (2012), Eslováquia (2014) e Espanha (2012) .67</w:t>
                              </w: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No entanto, vários países ainda sofrem de lacunas substanciais em seus quadros regulatórios. No Reino Unido, por exemplo, onde não existe um limite para as doações, há sérias preocupações de que um punhado</w:t>
                              </w:r>
                              <w:r>
                                <w:rPr>
                                  <w:rFonts w:ascii="inherit" w:hAnsi="inherit"/>
                                  <w:color w:val="212121"/>
                                  <w:sz w:val="18"/>
                                  <w:szCs w:val="18"/>
                                  <w:lang w:val="pt-PT"/>
                                </w:rPr>
                                <w:t xml:space="preserve"> </w:t>
                              </w:r>
                              <w:r w:rsidRPr="002F7635">
                                <w:rPr>
                                  <w:rFonts w:ascii="inherit" w:hAnsi="inherit"/>
                                  <w:color w:val="212121"/>
                                  <w:sz w:val="18"/>
                                  <w:szCs w:val="18"/>
                                  <w:lang w:val="pt-PT"/>
                                </w:rPr>
                                <w:t>de indivíduos e organizações ricas podem exercer influência ao fazer grandes doações: £ 250 milhões dos £ 432 milhões doados aos partidos políticos entre 2001 e meados de 2010 eram de doações únicas de mais do que</w:t>
                              </w: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£ 100.000 feitos por indivíduos, empresas ou sindicatos.68 Em vários países, contribuições indiretas e em espécie também fornecem lacunas para exercer influência: Patrocínios e doações (Chipre), eventos políticos de angariação de fundos (Reino Unido), perdão de dívidas (Espanha) e o uso</w:t>
                              </w:r>
                              <w:r>
                                <w:rPr>
                                  <w:rFonts w:ascii="inherit" w:hAnsi="inherit"/>
                                  <w:color w:val="212121"/>
                                  <w:sz w:val="18"/>
                                  <w:szCs w:val="18"/>
                                  <w:lang w:val="pt-PT"/>
                                </w:rPr>
                                <w:t xml:space="preserve"> </w:t>
                              </w:r>
                              <w:r w:rsidRPr="002F7635">
                                <w:rPr>
                                  <w:rFonts w:ascii="inherit" w:hAnsi="inherit"/>
                                  <w:color w:val="212121"/>
                                  <w:sz w:val="18"/>
                                  <w:szCs w:val="18"/>
                                  <w:lang w:val="pt-PT"/>
                                </w:rPr>
                                <w:t>das organizações da frente (Lituânia, Portugal, Eslovênia)</w:t>
                              </w:r>
                              <w:r>
                                <w:rPr>
                                  <w:rFonts w:ascii="inherit" w:hAnsi="inherit"/>
                                  <w:color w:val="212121"/>
                                  <w:sz w:val="18"/>
                                  <w:szCs w:val="18"/>
                                  <w:lang w:val="pt-PT"/>
                                </w:rPr>
                                <w:t xml:space="preserve"> </w:t>
                              </w:r>
                              <w:r w:rsidRPr="002F7635">
                                <w:rPr>
                                  <w:rFonts w:ascii="inherit" w:hAnsi="inherit"/>
                                  <w:color w:val="212121"/>
                                  <w:sz w:val="18"/>
                                  <w:szCs w:val="18"/>
                                  <w:lang w:val="pt-PT"/>
                                </w:rPr>
                                <w:t>estão sendo usados ​​para ignorar as salvaguardas criadas contra influência indevida, dependência e privilégio na política.</w:t>
                              </w:r>
                            </w:p>
                            <w:p w:rsidR="008F779F" w:rsidRPr="002F7635" w:rsidRDefault="008F779F" w:rsidP="002F7635">
                              <w:pPr>
                                <w:pStyle w:val="Pr-formataoHTML"/>
                                <w:shd w:val="clear" w:color="auto" w:fill="FFFFFF"/>
                                <w:ind w:left="294"/>
                                <w:rPr>
                                  <w:rFonts w:ascii="inherit" w:hAnsi="inherit"/>
                                  <w:color w:val="212121"/>
                                  <w:sz w:val="18"/>
                                  <w:szCs w:val="18"/>
                                </w:rPr>
                              </w:pPr>
                              <w:r w:rsidRPr="002F7635">
                                <w:rPr>
                                  <w:rFonts w:ascii="inherit" w:hAnsi="inherit"/>
                                  <w:color w:val="212121"/>
                                  <w:sz w:val="18"/>
                                  <w:szCs w:val="18"/>
                                  <w:lang w:val="pt-PT"/>
                                </w:rPr>
                                <w:t>Além disso, em vários países europeus, incluindo a Bulgária, Chipre e a Hungria, o quadro regulamentar é prejudicado por uma cultura de execução inexistente ou que funciona mal. Partes, políticos e contribuidores rompem as regras sem medo de consequências, contribuindo para uma cultura de impunidade em torno de financiamento político e influência.</w:t>
                              </w:r>
                            </w:p>
                            <w:p w:rsidR="008F779F" w:rsidRPr="002F7635" w:rsidRDefault="008F779F" w:rsidP="002F7635">
                              <w:pPr>
                                <w:spacing w:line="292" w:lineRule="auto"/>
                                <w:ind w:left="294" w:right="597"/>
                                <w:rPr>
                                  <w:rFonts w:ascii="Microsoft Sans Serif"/>
                                  <w:sz w:val="18"/>
                                  <w:szCs w:val="18"/>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40" o:spid="_x0000_s1039" style="position:absolute;left:0;text-align:left;margin-left:306.7pt;margin-top:-92.15pt;width:231.9pt;height:637.6pt;z-index:3640;mso-position-horizontal-relative:page" coordorigin="6134,-1843" coordsize="4638,12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LPbXQYAAF0ZAAAOAAAAZHJzL2Uyb0RvYy54bWzsWV2P2kYUfa/U/zDyYyuCx5gPo7DRZlmi&#10;SmkbKfQHDLbBVo3HHXsXNlX/e++94zFjioFstlEjlQcYmOM71+d+zBnz+s1+m7HHWJWpzGcOf+U6&#10;LM5DGaX5Zub8tlz0Jg4rK5FHIpN5PHOe4tJ5c/P9d693xTT2ZCKzKFYMjOTldFfMnKSqimm/X4ZJ&#10;vBXlK1nEOUyupdqKCr6qTT9SYgfWt1nfc91RfydVVCgZxmUJv871pHND9tfrOKx+Xa/LuGLZzAHf&#10;KnpX9L7C9/7NazHdKFEkaVi7IZ7hxVakOSzamJqLSrAHlf7D1DYNlSzlunoVym1frtdpGNM9wN1w&#10;9+hu3in5UNC9bKa7TdHQBNQe8fRss+Evjx8US6OZ4/ORw3KxhSDRuszziZ5dsZkC6p0qPhYflL5H&#10;GL6X4e8lsNc/nsfvGw1mq93PMgKD4qGSRM9+rbZoAm6c7SkKT00U4n3FQvjRC/whH0CwQpibuMF4&#10;6NVxChMIJl434gPfYTDd4xN/oIMYJve1AX80gKzDq7kHF+N0X0z10uRu7R4mCWRdeSC2/DJiPyai&#10;iCleJVLWEDs2xC5UHGMuA7c+uoXrA9AQW9qsWjMIK4H8i3y2eKEVxNTQeo4VMQ0fyupdLCk44vF9&#10;WenCiGBEIY/q1FhCXNbbDGrkxx5zGXfHY4/RsvUFBscN7oc+W7psx2j9I5BnQGSMgsmskG6aVQcG&#10;CNY0LGFNcKHqGiCkheUeOnbSu6GBoXd+h3dQD5atM95BfDXwkneQlpbFTu8CA0PvJh3e8eNIBG5w&#10;mjxux4K7iOtgj7cDwl0An+SP2wFZcq/Lx3Y49NonA8ztiJz3sR2WMxloh2XJR10+toPCXQ9u57SP&#10;dlw0roNHaFh2oLt99OzQLL3OOmnH5UwqenZgNM7yEdrgxpS0SEyVh/u8LnMYMYE7t0vdupAldtsl&#10;OAnNdEmNFkwACntCBxgCieBx3XbPg4FRBEOGQme4aBqzjuDD6+CQAAQProJjLBAOFFrOaKdqfhTo&#10;iWMloRwGSmKF14hpISqk1QzZDvZV2o0Ssxnh1FY+xktJoAoJ1hBYm/Y5WPEAyHIbCGllocyc+SzI&#10;mMY0zRGsmXnzqXGDYAiVBOYuQxv/uOcODffGmvnUVhuouRUzHWayjDWvSBJFu2ELSbY2oFJmabRI&#10;swwpKtVmdZcp9ihQwrm37r1JlhYso5zMJV6ml9G/wPZXBwQ3QpJkfwYctM1bL+gtRpNxz1/4w14w&#10;dic9lwdvg5HrB/588RdWAPenSRpFcf4+zWMjD7l/nUqohaoWdiQQMR2CoTek4mp5f3STLrzqJGzB&#10;QA/mESVaEovovh5XIs30uN/2mEiG2zafRAQoIK0mtPxYyegJlIWSWhqDlIdBItUnh+1AFs+c8o8H&#10;oWKHZT/lII8C7oMsZBV98Ydj7HTKnlnZMyIPwdTMqRxoKzi8q7T2fihUuklgJU5c5PIWFOI6RdVB&#10;/mmv6i+g0L6aVIPNQGtgirinxWUt0+5yrX+hpdX6l+XyLoGGGZPyWz4VoHV1drYuMYxf1m9DVzeh&#10;XgDEUqCNfBtMJlCuKGpNZhgtXSgt3RgOZk4GqUqkGhkHxWUgWE9NiWBjwIyE+odso1LrrLsFvU6l&#10;JJqeizLR9RnJSrt9OVNhdVzzZH26wf3kfuL3fG903/Pd+bx3u7jze6MFHw/ng/nd3Zy36xOr/svr&#10;s0WPVUu6FQGPV9WSyeGvmbawj+q0xTqiZIQjBp186kR8sSNGvb0MOOjPdoIGfp2g7RNXu7WbpLSE&#10;yEG8g+1GR4/8EQfFNkCrtM4BZmumM7BGM4GK5q7vjjvM2YrpGAcxf45g0iSZQj0vgXTBX4eFW7Ia&#10;wHm7Wiu17OI222i952gZigZWyUGg6G0fw0C+9bjvDswGfUAZFXAObTCHqzSaYnK98Q64to698JL6&#10;+FcbJG3n33iLbEmSlnLp2iae3Uv/1yX62RzKLN3glygI3so99HcqM6u/s2oPE0ZT1Q+TGolyq5Tc&#10;oWwEFdfSKHpruF6j2M/ePusZk1EhtVDBBnS1UDnamv+j4uEFK0M/uPvGzyvbtIKn+1m6xQe55lAj&#10;pi92eKn2qz0VCD1twBT+zOMMlJU+ysBAH2NgoI8wMHjB4ws9d4Zn+HQUq/9vwD8J7O903Dn8K3Lz&#10;NwAAAP//AwBQSwMEFAAGAAgAAAAhABdU59nkAAAADgEAAA8AAABkcnMvZG93bnJldi54bWxMj8tq&#10;wzAQRfeF/oOYQneJpDjNw7UcQmi7CoEmhdLdxJ7YJpZkLMV2/r7yqt3NMIc75yabQdeso9ZV1iiQ&#10;UwGMTGbzyhQKvk7vkxUw59HkWFtDCu7kYJM+PiQY57Y3n9QdfcFCiHExKii9b2LOXVaSRje1DZlw&#10;u9hWow9rW/C8xT6E65rPhFhwjZUJH0psaFdSdj3etIKPHvttJN+6/fWyu/+cXg7fe0lKPT8N21dg&#10;ngb/B8OoH9QhDU5nezO5Y7WChYzmAVUwkat5BGxExHI5A3Yep7VYA08T/r9G+gsAAP//AwBQSwEC&#10;LQAUAAYACAAAACEAtoM4kv4AAADhAQAAEwAAAAAAAAAAAAAAAAAAAAAAW0NvbnRlbnRfVHlwZXNd&#10;LnhtbFBLAQItABQABgAIAAAAIQA4/SH/1gAAAJQBAAALAAAAAAAAAAAAAAAAAC8BAABfcmVscy8u&#10;cmVsc1BLAQItABQABgAIAAAAIQCdGLPbXQYAAF0ZAAAOAAAAAAAAAAAAAAAAAC4CAABkcnMvZTJv&#10;RG9jLnhtbFBLAQItABQABgAIAAAAIQAXVOfZ5AAAAA4BAAAPAAAAAAAAAAAAAAAAALcIAABkcnMv&#10;ZG93bnJldi54bWxQSwUGAAAAAAQABADzAAAAyAkAAAAA&#10;">
                <v:shape id="Freeform 244" o:spid="_x0000_s1040" style="position:absolute;left:6134;top:-1844;width:4638;height:12752;visibility:visible;mso-wrap-style:square;v-text-anchor:top" coordsize="4638,127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Az1xQAAANwAAAAPAAAAZHJzL2Rvd25yZXYueG1sRI9Ba8JA&#10;FITvBf/D8gQv0uxa2yppVgkFUfRU29LrI/tMQrNvQ3aN8d+7BaHHYWa+YbL1YBvRU+drxxpmiQJB&#10;XDhTc6nh63PzuAThA7LBxjFpuJKH9Wr0kGFq3IU/qD+GUkQI+xQ1VCG0qZS+qMiiT1xLHL2T6yyG&#10;KLtSmg4vEW4b+aTUq7RYc1yosKX3iorf49lq8NMF7/ufw374Ljdtnr/M1VbNtZ6Mh/wNRKAh/Ifv&#10;7Z3R8DxbwN+ZeATk6gYAAP//AwBQSwECLQAUAAYACAAAACEA2+H2y+4AAACFAQAAEwAAAAAAAAAA&#10;AAAAAAAAAAAAW0NvbnRlbnRfVHlwZXNdLnhtbFBLAQItABQABgAIAAAAIQBa9CxbvwAAABUBAAAL&#10;AAAAAAAAAAAAAAAAAB8BAABfcmVscy8ucmVsc1BLAQItABQABgAIAAAAIQANyAz1xQAAANwAAAAP&#10;AAAAAAAAAAAAAAAAAAcCAABkcnMvZG93bnJldi54bWxQSwUGAAAAAAMAAwC3AAAA+QIAAAAA&#10;" path="m4638,l,,,12752r3956,l4638,12055,4638,xe" fillcolor="#00a0e1" stroked="f">
                  <v:path arrowok="t" o:connecttype="custom" o:connectlocs="4638,-1843;0,-1843;0,10909;3956,10909;4638,10212;4638,-1843" o:connectangles="0,0,0,0,0,0"/>
                </v:shape>
                <v:line id="Line 243" o:spid="_x0000_s1041" style="position:absolute;visibility:visible;mso-wrap-style:square" from="6501,-920" to="10387,-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HhiwQAAANwAAAAPAAAAZHJzL2Rvd25yZXYueG1sRE/LisIw&#10;FN0L8w/hCrPT1LHIUI0iguDAMKLjxt2lubbF5qYmsY+/nywGXB7Oe7XpTS1acr6yrGA2TUAQ51ZX&#10;XCi4/O4nnyB8QNZYWyYFA3nYrN9GK8y07fhE7TkUIoawz1BBGUKTSenzkgz6qW2II3ezzmCI0BVS&#10;O+xiuKnlR5IspMGKY0OJDe1Kyu/np1HwpZP59/40P15+XOp2PCweV3wo9T7ut0sQgfrwEv+7D1pB&#10;Ootr45l4BOT6DwAA//8DAFBLAQItABQABgAIAAAAIQDb4fbL7gAAAIUBAAATAAAAAAAAAAAAAAAA&#10;AAAAAABbQ29udGVudF9UeXBlc10ueG1sUEsBAi0AFAAGAAgAAAAhAFr0LFu/AAAAFQEAAAsAAAAA&#10;AAAAAAAAAAAAHwEAAF9yZWxzLy5yZWxzUEsBAi0AFAAGAAgAAAAhACFEeGLBAAAA3AAAAA8AAAAA&#10;AAAAAAAAAAAABwIAAGRycy9kb3ducmV2LnhtbFBLBQYAAAAAAwADALcAAAD1AgAAAAA=&#10;" strokecolor="white" strokeweight="1pt">
                  <v:stroke dashstyle="dot"/>
                </v:line>
                <v:shape id="AutoShape 242" o:spid="_x0000_s1042" style="position:absolute;top:13110;width:3946;height:2;visibility:visible;mso-wrap-style:square;v-text-anchor:top" coordsize="39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QzxwAAANwAAAAPAAAAZHJzL2Rvd25yZXYueG1sRI9Pa8JA&#10;FMTvBb/D8gRvdRMRqamriCh4EPwTD3p7zb4mqdm3Mbtq/PZdodDjMDO/YSaz1lTiTo0rLSuI+xEI&#10;4szqknMFx3T1/gHCeWSNlWVS8CQHs2nnbYKJtg/e0/3gcxEg7BJUUHhfJ1K6rCCDrm9r4uB928ag&#10;D7LJpW7wEeCmkoMoGkmDJYeFAmtaFJRdDjejYPeznMfy9LVMr5dNelqc2/F2tVeq123nnyA8tf4/&#10;/NdeawXDeAyvM+EIyOkvAAAA//8DAFBLAQItABQABgAIAAAAIQDb4fbL7gAAAIUBAAATAAAAAAAA&#10;AAAAAAAAAAAAAABbQ29udGVudF9UeXBlc10ueG1sUEsBAi0AFAAGAAgAAAAhAFr0LFu/AAAAFQEA&#10;AAsAAAAAAAAAAAAAAAAAHwEAAF9yZWxzLy5yZWxzUEsBAi0AFAAGAAgAAAAhACL5ZDPHAAAA3AAA&#10;AA8AAAAAAAAAAAAAAAAABwIAAGRycy9kb3ducmV2LnhtbFBLBQYAAAAAAwADALcAAAD7AgAAAAA=&#10;" path="m6461,-14031r,m10407,-14031r,e" filled="f" strokecolor="white" strokeweight="1pt">
                  <v:path arrowok="t" o:connecttype="custom" o:connectlocs="6461,0;6461,0;10407,0;10407,0" o:connectangles="0,0,0,0"/>
                </v:shape>
                <v:shape id="Text Box 241" o:spid="_x0000_s1043" type="#_x0000_t202" style="position:absolute;left:6134;top:-1844;width:4638;height:127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a4LwQAAANwAAAAPAAAAZHJzL2Rvd25yZXYueG1sRE9Ni8Iw&#10;EL0v+B/CCN7WVBFZq1FEdkFYEGs9eBybsQ02k9pE7f57cxD2+Hjfi1Vna/Gg1hvHCkbDBARx4bTh&#10;UsEx//n8AuEDssbaMSn4Iw+rZe9jgal2T87ocQiliCHsU1RQhdCkUvqiIot+6BriyF1cazFE2JZS&#10;t/iM4baW4ySZSouGY0OFDW0qKq6Hu1WwPnH2bW678z67ZCbPZwn/Tq9KDfrdeg4iUBf+xW/3ViuY&#10;jOP8eCYeAbl8AQAA//8DAFBLAQItABQABgAIAAAAIQDb4fbL7gAAAIUBAAATAAAAAAAAAAAAAAAA&#10;AAAAAABbQ29udGVudF9UeXBlc10ueG1sUEsBAi0AFAAGAAgAAAAhAFr0LFu/AAAAFQEAAAsAAAAA&#10;AAAAAAAAAAAAHwEAAF9yZWxzLy5yZWxzUEsBAi0AFAAGAAgAAAAhAEcFrgvBAAAA3AAAAA8AAAAA&#10;AAAAAAAAAAAABwIAAGRycy9kb3ducmV2LnhtbFBLBQYAAAAAAwADALcAAAD1AgAAAAA=&#10;" filled="f" stroked="f">
                  <v:textbox inset="0,0,0,0">
                    <w:txbxContent>
                      <w:p w:rsidR="008F779F" w:rsidRDefault="008F779F">
                        <w:pPr>
                          <w:spacing w:before="9"/>
                          <w:rPr>
                            <w:sz w:val="28"/>
                          </w:rPr>
                        </w:pPr>
                      </w:p>
                      <w:p w:rsidR="008F779F" w:rsidRDefault="008F779F">
                        <w:pPr>
                          <w:spacing w:line="288" w:lineRule="auto"/>
                          <w:ind w:left="294" w:right="767"/>
                          <w:rPr>
                            <w:rFonts w:ascii="Trebuchet MS"/>
                            <w:b/>
                            <w:sz w:val="18"/>
                          </w:rPr>
                        </w:pPr>
                        <w:r>
                          <w:rPr>
                            <w:rFonts w:ascii="Trebuchet MS"/>
                            <w:b/>
                            <w:color w:val="FFFFFF"/>
                            <w:w w:val="90"/>
                            <w:sz w:val="18"/>
                          </w:rPr>
                          <w:t>Seguindo o dinheiro: o  v</w:t>
                        </w:r>
                        <w:r>
                          <w:rPr>
                            <w:rFonts w:ascii="Trebuchet MS"/>
                            <w:b/>
                            <w:color w:val="FFFFFF"/>
                            <w:w w:val="90"/>
                            <w:sz w:val="18"/>
                          </w:rPr>
                          <w:t>í</w:t>
                        </w:r>
                        <w:r>
                          <w:rPr>
                            <w:rFonts w:ascii="Trebuchet MS"/>
                            <w:b/>
                            <w:color w:val="FFFFFF"/>
                            <w:w w:val="90"/>
                            <w:sz w:val="18"/>
                          </w:rPr>
                          <w:t>nculo entre lobby e financiamento pol</w:t>
                        </w:r>
                        <w:r>
                          <w:rPr>
                            <w:rFonts w:ascii="Trebuchet MS"/>
                            <w:b/>
                            <w:color w:val="FFFFFF"/>
                            <w:w w:val="90"/>
                            <w:sz w:val="18"/>
                          </w:rPr>
                          <w:t>í</w:t>
                        </w:r>
                        <w:r>
                          <w:rPr>
                            <w:rFonts w:ascii="Trebuchet MS"/>
                            <w:b/>
                            <w:color w:val="FFFFFF"/>
                            <w:w w:val="90"/>
                            <w:sz w:val="18"/>
                          </w:rPr>
                          <w:t>tico</w:t>
                        </w:r>
                      </w:p>
                      <w:p w:rsidR="008F779F" w:rsidRDefault="008F779F">
                        <w:pPr>
                          <w:spacing w:before="7"/>
                          <w:rPr>
                            <w:sz w:val="21"/>
                          </w:rPr>
                        </w:pP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O lobby é apenas uma das muitas formas de atividade política e as tentativas de regulamentá-la sem abordar a questão paralela das finanças políticas provavelmente não terão êxito. O principal exemplo são os Estados Unidos, onde o dinheiro corporativo e a influência política permanecem inextricavelmente</w:t>
                        </w:r>
                        <w:r>
                          <w:rPr>
                            <w:rFonts w:ascii="inherit" w:hAnsi="inherit"/>
                            <w:color w:val="212121"/>
                            <w:sz w:val="18"/>
                            <w:szCs w:val="18"/>
                            <w:lang w:val="pt-PT"/>
                          </w:rPr>
                          <w:t xml:space="preserve"> </w:t>
                        </w:r>
                        <w:r w:rsidRPr="002F7635">
                          <w:rPr>
                            <w:rFonts w:ascii="inherit" w:hAnsi="inherit"/>
                            <w:color w:val="212121"/>
                            <w:sz w:val="18"/>
                            <w:szCs w:val="18"/>
                            <w:lang w:val="pt-PT"/>
                          </w:rPr>
                          <w:t>ligados apesar dos esforços concertados para regular os lobistas. Se as doações corporativas, por exemplo, não são limitadas e / ou se o sistema é tão opaco que os cidadãos não sabem quem está por trás de doações para festas e candidatos, então o dinheiro pode comprar acesso e influenciar.</w:t>
                        </w:r>
                      </w:p>
                      <w:p w:rsidR="008F779F" w:rsidRPr="002F7635" w:rsidRDefault="008F779F" w:rsidP="002F7635">
                        <w:pPr>
                          <w:pStyle w:val="Pr-formataoHTML"/>
                          <w:shd w:val="clear" w:color="auto" w:fill="FFFFFF"/>
                          <w:rPr>
                            <w:rFonts w:ascii="inherit" w:hAnsi="inherit"/>
                            <w:color w:val="212121"/>
                            <w:sz w:val="18"/>
                            <w:szCs w:val="18"/>
                            <w:lang w:val="pt-PT"/>
                          </w:rPr>
                        </w:pP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Em alguns países europeus, o financiamento político é considerado relativamente bem regulamentado. Na França, por exemplo, enquanto a legislação nesta área não é perfeita, as doações corporativas são banidas e o financiamento de atividades políticas por interesses econômicos privados é</w:t>
                        </w:r>
                        <w:r>
                          <w:rPr>
                            <w:rFonts w:ascii="inherit" w:hAnsi="inherit"/>
                            <w:color w:val="212121"/>
                            <w:sz w:val="18"/>
                            <w:szCs w:val="18"/>
                            <w:lang w:val="pt-PT"/>
                          </w:rPr>
                          <w:t xml:space="preserve"> </w:t>
                        </w:r>
                        <w:r w:rsidRPr="002F7635">
                          <w:rPr>
                            <w:rFonts w:ascii="inherit" w:hAnsi="inherit"/>
                            <w:color w:val="212121"/>
                            <w:sz w:val="18"/>
                            <w:szCs w:val="18"/>
                            <w:lang w:val="pt-PT"/>
                          </w:rPr>
                          <w:t>não é uma avenida importante para o exercício de influência indevida. Nos últimos anos, verificaram-se algumas melhorias notáveis ​​no quadro jurídico que regula as finanças políticas, incluindo na Bulgária (2011), Chipre (2012), Estônia (2014), França (2013), Irlanda (2012), Itália (2014),</w:t>
                        </w: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Lituânia (2012), Eslováquia (2014) e Espanha (2012) .67</w:t>
                        </w: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No entanto, vários países ainda sofrem de lacunas substanciais em seus quadros regulatórios. No Reino Unido, por exemplo, onde não existe um limite para as doações, há sérias preocupações de que um punhado</w:t>
                        </w:r>
                        <w:r>
                          <w:rPr>
                            <w:rFonts w:ascii="inherit" w:hAnsi="inherit"/>
                            <w:color w:val="212121"/>
                            <w:sz w:val="18"/>
                            <w:szCs w:val="18"/>
                            <w:lang w:val="pt-PT"/>
                          </w:rPr>
                          <w:t xml:space="preserve"> </w:t>
                        </w:r>
                        <w:r w:rsidRPr="002F7635">
                          <w:rPr>
                            <w:rFonts w:ascii="inherit" w:hAnsi="inherit"/>
                            <w:color w:val="212121"/>
                            <w:sz w:val="18"/>
                            <w:szCs w:val="18"/>
                            <w:lang w:val="pt-PT"/>
                          </w:rPr>
                          <w:t>de indivíduos e organizações ricas podem exercer influência ao fazer grandes doações: £ 250 milhões dos £ 432 milhões doados aos partidos políticos entre 2001 e meados de 2010 eram de doações únicas de mais do que</w:t>
                        </w:r>
                      </w:p>
                      <w:p w:rsidR="008F779F" w:rsidRPr="002F7635" w:rsidRDefault="008F779F" w:rsidP="002F7635">
                        <w:pPr>
                          <w:pStyle w:val="Pr-formataoHTML"/>
                          <w:shd w:val="clear" w:color="auto" w:fill="FFFFFF"/>
                          <w:ind w:left="294"/>
                          <w:rPr>
                            <w:rFonts w:ascii="inherit" w:hAnsi="inherit"/>
                            <w:color w:val="212121"/>
                            <w:sz w:val="18"/>
                            <w:szCs w:val="18"/>
                            <w:lang w:val="pt-PT"/>
                          </w:rPr>
                        </w:pPr>
                        <w:r w:rsidRPr="002F7635">
                          <w:rPr>
                            <w:rFonts w:ascii="inherit" w:hAnsi="inherit"/>
                            <w:color w:val="212121"/>
                            <w:sz w:val="18"/>
                            <w:szCs w:val="18"/>
                            <w:lang w:val="pt-PT"/>
                          </w:rPr>
                          <w:t>£ 100.000 feitos por indivíduos, empresas ou sindicatos.68 Em vários países, contribuições indiretas e em espécie também fornecem lacunas para exercer influência: Patrocínios e doações (Chipre), eventos políticos de angariação de fundos (Reino Unido), perdão de dívidas (Espanha) e o uso</w:t>
                        </w:r>
                        <w:r>
                          <w:rPr>
                            <w:rFonts w:ascii="inherit" w:hAnsi="inherit"/>
                            <w:color w:val="212121"/>
                            <w:sz w:val="18"/>
                            <w:szCs w:val="18"/>
                            <w:lang w:val="pt-PT"/>
                          </w:rPr>
                          <w:t xml:space="preserve"> </w:t>
                        </w:r>
                        <w:r w:rsidRPr="002F7635">
                          <w:rPr>
                            <w:rFonts w:ascii="inherit" w:hAnsi="inherit"/>
                            <w:color w:val="212121"/>
                            <w:sz w:val="18"/>
                            <w:szCs w:val="18"/>
                            <w:lang w:val="pt-PT"/>
                          </w:rPr>
                          <w:t>das organizações da frente (Lituânia, Portugal, Eslovênia)</w:t>
                        </w:r>
                        <w:r>
                          <w:rPr>
                            <w:rFonts w:ascii="inherit" w:hAnsi="inherit"/>
                            <w:color w:val="212121"/>
                            <w:sz w:val="18"/>
                            <w:szCs w:val="18"/>
                            <w:lang w:val="pt-PT"/>
                          </w:rPr>
                          <w:t xml:space="preserve"> </w:t>
                        </w:r>
                        <w:r w:rsidRPr="002F7635">
                          <w:rPr>
                            <w:rFonts w:ascii="inherit" w:hAnsi="inherit"/>
                            <w:color w:val="212121"/>
                            <w:sz w:val="18"/>
                            <w:szCs w:val="18"/>
                            <w:lang w:val="pt-PT"/>
                          </w:rPr>
                          <w:t>estão sendo usados ​​para ignorar as salvaguardas criadas contra influência indevida, dependência e privilégio na política.</w:t>
                        </w:r>
                      </w:p>
                      <w:p w:rsidR="008F779F" w:rsidRPr="002F7635" w:rsidRDefault="008F779F" w:rsidP="002F7635">
                        <w:pPr>
                          <w:pStyle w:val="Pr-formataoHTML"/>
                          <w:shd w:val="clear" w:color="auto" w:fill="FFFFFF"/>
                          <w:ind w:left="294"/>
                          <w:rPr>
                            <w:rFonts w:ascii="inherit" w:hAnsi="inherit"/>
                            <w:color w:val="212121"/>
                            <w:sz w:val="18"/>
                            <w:szCs w:val="18"/>
                          </w:rPr>
                        </w:pPr>
                        <w:r w:rsidRPr="002F7635">
                          <w:rPr>
                            <w:rFonts w:ascii="inherit" w:hAnsi="inherit"/>
                            <w:color w:val="212121"/>
                            <w:sz w:val="18"/>
                            <w:szCs w:val="18"/>
                            <w:lang w:val="pt-PT"/>
                          </w:rPr>
                          <w:t>Além disso, em vários países europeus, incluindo a Bulgária, Chipre e a Hungria, o quadro regulamentar é prejudicado por uma cultura de execução inexistente ou que funciona mal. Partes, políticos e contribuidores rompem as regras sem medo de consequências, contribuindo para uma cultura de impunidade em torno de financiamento político e influência.</w:t>
                        </w:r>
                      </w:p>
                      <w:p w:rsidR="008F779F" w:rsidRPr="002F7635" w:rsidRDefault="008F779F" w:rsidP="002F7635">
                        <w:pPr>
                          <w:spacing w:line="292" w:lineRule="auto"/>
                          <w:ind w:left="294" w:right="597"/>
                          <w:rPr>
                            <w:rFonts w:ascii="Microsoft Sans Serif"/>
                            <w:sz w:val="18"/>
                            <w:szCs w:val="18"/>
                          </w:rPr>
                        </w:pPr>
                      </w:p>
                    </w:txbxContent>
                  </v:textbox>
                </v:shape>
                <w10:wrap anchorx="page"/>
              </v:group>
            </w:pict>
          </mc:Fallback>
        </mc:AlternateContent>
      </w:r>
      <w:r>
        <w:rPr>
          <w:noProof/>
        </w:rPr>
        <mc:AlternateContent>
          <mc:Choice Requires="wps">
            <w:drawing>
              <wp:anchor distT="0" distB="0" distL="114300" distR="114300" simplePos="0" relativeHeight="503165408" behindDoc="1" locked="0" layoutInCell="1" allowOverlap="1">
                <wp:simplePos x="0" y="0"/>
                <wp:positionH relativeFrom="page">
                  <wp:posOffset>791845</wp:posOffset>
                </wp:positionH>
                <wp:positionV relativeFrom="paragraph">
                  <wp:posOffset>-1118235</wp:posOffset>
                </wp:positionV>
                <wp:extent cx="1821180" cy="1306195"/>
                <wp:effectExtent l="1270" t="0" r="0" b="0"/>
                <wp:wrapNone/>
                <wp:docPr id="415" name="Text Box 2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1180" cy="1306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43"/>
                              <w:rPr>
                                <w:rFonts w:ascii="Trebuchet MS"/>
                                <w:b/>
                                <w:sz w:val="173"/>
                              </w:rPr>
                            </w:pPr>
                            <w:r>
                              <w:rPr>
                                <w:rFonts w:ascii="Trebuchet MS"/>
                                <w:b/>
                                <w:color w:val="00A0E1"/>
                                <w:spacing w:val="-55"/>
                                <w:w w:val="80"/>
                                <w:sz w:val="173"/>
                              </w:rPr>
                              <w:t>0</w:t>
                            </w:r>
                            <w:r>
                              <w:rPr>
                                <w:rFonts w:ascii="Trebuchet MS"/>
                                <w:b/>
                                <w:spacing w:val="-55"/>
                                <w:w w:val="80"/>
                                <w:sz w:val="173"/>
                              </w:rPr>
                              <w:t>/19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9" o:spid="_x0000_s1044" type="#_x0000_t202" style="position:absolute;left:0;text-align:left;margin-left:62.35pt;margin-top:-88.05pt;width:143.4pt;height:102.85pt;z-index:-1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kfEswIAALUFAAAOAAAAZHJzL2Uyb0RvYy54bWysVG1vmzAQ/j5p/8HydwqmJAVUUrUhTJO6&#10;F6ndD3DABGtgM9sJ6ab9951NSJNWk6ZtfLAO+/zcPXeP7/pm37Vox5TmUmSYXAQYMVHKiotNhr88&#10;Fl6MkTZUVLSVgmX4iWl8s3j75nroUxbKRrYVUwhAhE6HPsONMX3q+7psWEf1heyZgMNaqo4a+FUb&#10;v1J0APSu9cMgmPuDVFWvZMm0ht18PMQLh1/XrDSf6lozg9oMQ27Grcqta7v6i2uabhTtG14e0qB/&#10;kUVHuYCgR6icGoq2ir+C6nippJa1uShl58u65iVzHIANCV6weWhozxwXKI7uj2XS/w+2/Lj7rBCv&#10;MhyRGUaCdtCkR7Y36E7uUXiZ2AoNvU7B8aEHV7OHA+i0Y6v7e1l+1UjIZUPFht0qJYeG0QoyJPam&#10;f3J1xNEWZD18kBUEolsjHdC+Vp0tHxQEATp06unYHZtMaUPGISExHJVwRi6DOUlmLgZNp+u90uYd&#10;kx2yRoYVtN/B0929NjYdmk4uNpqQBW9bJ4FWnG2A47gDweGqPbNpuI7+SIJkFa/iyIvC+cqLgjz3&#10;botl5M0LcjXLL/PlMic/bVwSpQ2vKiZsmEldJPqz7h10PuriqC8tW15ZOJuSVpv1slVoR0HdhfsO&#10;BTlx88/TcEUALi8okTAK7sLEK+bxlRcV0cxLroLYC0hyl8yDKIny4pzSPRfs3ymhIcPJLJyNavot&#10;t8B9r7nRtOMG5kfLuwzHRyeaWg2uROVaayhvR/ukFDb951JAu6dGO8VakY5yNfv13j2P2Ea3al7L&#10;6gkkrCQIDMQIsw+MRqrvGA0wRzKsv22pYhi17wU8Azt0JkNNxnoyqCjhaoYNRqO5NONw2vaKbxpA&#10;Hh+akLfwVGruRPycxeGBwWxwXA5zzA6f03/n9TxtF78AAAD//wMAUEsDBBQABgAIAAAAIQBJvnq1&#10;4AAAAAsBAAAPAAAAZHJzL2Rvd25yZXYueG1sTI/BTsMwEETvSPyDtUjcWsdRSWmIU1UITkiINBw4&#10;OrGbWI3XIXbb8Pcsp3Ic7dPM22I7u4GdzRSsRwlimQAz2HptsZPwWb8uHoGFqFCrwaOR8GMCbMvb&#10;m0Ll2l+wMud97BiVYMiVhD7GMec8tL1xKiz9aJBuBz85FSlOHdeTulC5G3iaJBl3yiIt9Go0z71p&#10;j/uTk7D7wurFfr83H9WhsnW9SfAtO0p5fzfvnoBFM8crDH/6pA4lOTX+hDqwgXK6WhMqYSHWmQBG&#10;yEqIB2CNhHSTAS8L/v+H8hcAAP//AwBQSwECLQAUAAYACAAAACEAtoM4kv4AAADhAQAAEwAAAAAA&#10;AAAAAAAAAAAAAAAAW0NvbnRlbnRfVHlwZXNdLnhtbFBLAQItABQABgAIAAAAIQA4/SH/1gAAAJQB&#10;AAALAAAAAAAAAAAAAAAAAC8BAABfcmVscy8ucmVsc1BLAQItABQABgAIAAAAIQALykfEswIAALUF&#10;AAAOAAAAAAAAAAAAAAAAAC4CAABkcnMvZTJvRG9jLnhtbFBLAQItABQABgAIAAAAIQBJvnq14AAA&#10;AAsBAAAPAAAAAAAAAAAAAAAAAA0FAABkcnMvZG93bnJldi54bWxQSwUGAAAAAAQABADzAAAAGgYA&#10;AAAA&#10;" filled="f" stroked="f">
                <v:textbox inset="0,0,0,0">
                  <w:txbxContent>
                    <w:p w:rsidR="008F779F" w:rsidRDefault="008F779F">
                      <w:pPr>
                        <w:spacing w:before="43"/>
                        <w:rPr>
                          <w:rFonts w:ascii="Trebuchet MS"/>
                          <w:b/>
                          <w:sz w:val="173"/>
                        </w:rPr>
                      </w:pPr>
                      <w:r>
                        <w:rPr>
                          <w:rFonts w:ascii="Trebuchet MS"/>
                          <w:b/>
                          <w:color w:val="00A0E1"/>
                          <w:spacing w:val="-55"/>
                          <w:w w:val="80"/>
                          <w:sz w:val="173"/>
                        </w:rPr>
                        <w:t>0</w:t>
                      </w:r>
                      <w:r>
                        <w:rPr>
                          <w:rFonts w:ascii="Trebuchet MS"/>
                          <w:b/>
                          <w:spacing w:val="-55"/>
                          <w:w w:val="80"/>
                          <w:sz w:val="173"/>
                        </w:rPr>
                        <w:t>/19</w:t>
                      </w:r>
                    </w:p>
                  </w:txbxContent>
                </v:textbox>
                <w10:wrap anchorx="page"/>
              </v:shape>
            </w:pict>
          </mc:Fallback>
        </mc:AlternateContent>
      </w:r>
      <w:r w:rsidR="00605B5E">
        <w:rPr>
          <w:rFonts w:ascii="Trebuchet MS"/>
          <w:b/>
          <w:color w:val="00A0E1"/>
          <w:w w:val="90"/>
          <w:sz w:val="32"/>
        </w:rPr>
        <w:t>N</w:t>
      </w:r>
      <w:r w:rsidR="00FA73EA">
        <w:rPr>
          <w:rFonts w:ascii="Trebuchet MS"/>
          <w:b/>
          <w:color w:val="00A0E1"/>
          <w:w w:val="90"/>
          <w:sz w:val="32"/>
        </w:rPr>
        <w:t>en</w:t>
      </w:r>
      <w:r w:rsidR="00F76C15">
        <w:rPr>
          <w:rFonts w:ascii="Trebuchet MS"/>
          <w:b/>
          <w:color w:val="00A0E1"/>
          <w:w w:val="90"/>
          <w:sz w:val="32"/>
        </w:rPr>
        <w:t>h</w:t>
      </w:r>
      <w:r w:rsidR="00FA73EA">
        <w:rPr>
          <w:rFonts w:ascii="Trebuchet MS"/>
          <w:b/>
          <w:color w:val="00A0E1"/>
          <w:w w:val="90"/>
          <w:sz w:val="32"/>
        </w:rPr>
        <w:t>um pa</w:t>
      </w:r>
      <w:r w:rsidR="00FA73EA">
        <w:rPr>
          <w:rFonts w:ascii="Trebuchet MS"/>
          <w:b/>
          <w:color w:val="00A0E1"/>
          <w:w w:val="90"/>
          <w:sz w:val="32"/>
        </w:rPr>
        <w:t>í</w:t>
      </w:r>
      <w:r w:rsidR="00FA73EA">
        <w:rPr>
          <w:rFonts w:ascii="Trebuchet MS"/>
          <w:b/>
          <w:color w:val="00A0E1"/>
          <w:w w:val="90"/>
          <w:sz w:val="32"/>
        </w:rPr>
        <w:t xml:space="preserve">s chegou perto de ter as salvaguardas ideais para detectar </w:t>
      </w:r>
      <w:r w:rsidR="00F76C15">
        <w:rPr>
          <w:rFonts w:ascii="Trebuchet MS"/>
          <w:b/>
          <w:color w:val="00A0E1"/>
          <w:w w:val="90"/>
          <w:sz w:val="32"/>
        </w:rPr>
        <w:t>e dissuader influ</w:t>
      </w:r>
      <w:r w:rsidR="00F76C15">
        <w:rPr>
          <w:rFonts w:ascii="Trebuchet MS"/>
          <w:b/>
          <w:color w:val="00A0E1"/>
          <w:w w:val="90"/>
          <w:sz w:val="32"/>
        </w:rPr>
        <w:t>ê</w:t>
      </w:r>
      <w:r w:rsidR="00F76C15">
        <w:rPr>
          <w:rFonts w:ascii="Trebuchet MS"/>
          <w:b/>
          <w:color w:val="00A0E1"/>
          <w:w w:val="90"/>
          <w:sz w:val="32"/>
        </w:rPr>
        <w:t>ncia indevida.</w:t>
      </w:r>
    </w:p>
    <w:p w:rsidR="00C02F13" w:rsidRDefault="003C678F">
      <w:pPr>
        <w:pStyle w:val="Corpodetexto"/>
        <w:spacing w:before="3"/>
        <w:rPr>
          <w:rFonts w:ascii="Trebuchet MS"/>
          <w:b/>
          <w:sz w:val="10"/>
        </w:rPr>
      </w:pPr>
      <w:r>
        <w:rPr>
          <w:noProof/>
        </w:rPr>
        <mc:AlternateContent>
          <mc:Choice Requires="wps">
            <w:drawing>
              <wp:anchor distT="0" distB="0" distL="0" distR="0" simplePos="0" relativeHeight="3592" behindDoc="0" locked="0" layoutInCell="1" allowOverlap="1">
                <wp:simplePos x="0" y="0"/>
                <wp:positionH relativeFrom="page">
                  <wp:posOffset>791845</wp:posOffset>
                </wp:positionH>
                <wp:positionV relativeFrom="paragraph">
                  <wp:posOffset>132080</wp:posOffset>
                </wp:positionV>
                <wp:extent cx="2944495" cy="0"/>
                <wp:effectExtent l="39370" t="36195" r="35560" b="40005"/>
                <wp:wrapTopAndBottom/>
                <wp:docPr id="414" name="Line 2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4449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C252E3" id="Line 238" o:spid="_x0000_s1026" style="position:absolute;z-index:3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10.4pt" to="294.2pt,10.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321IgIAAEYEAAAOAAAAZHJzL2Uyb0RvYy54bWysU8GO2jAQvVfqP1i+QxIIFCLCakWgF9pF&#10;2u0HGNshVh3bsg0BVf33jh1AbHupql6ccWbmzZuZ58XTuZXoxK0TWpU4G6YYcUU1E+pQ4m9vm8EM&#10;I+eJYkRqxUt84Q4/LT9+WHSm4CPdaMm4RQCiXNGZEjfemyJJHG14S9xQG67AWWvbEg9Xe0iYJR2g&#10;tzIZpek06bRlxmrKnYO/Ve/Ey4hf15z6l7p23CNZYuDm42njuQ9nslyQ4mCJaQS90iD/wKIlQkHR&#10;O1RFPEFHK/6AagW12unaD6luE13XgvLYA3STpb9189oQw2MvMBxn7mNy/w+Wfj3tLBKsxHmWY6RI&#10;C0vaCsXRaDwL0+mMKyBopXY29EfP6tVsNf3ukNKrhqgDjyzfLgYSs5CRvEsJF2egxr77ohnEkKPX&#10;cVTn2rYBEoaAznEjl/tG+NkjCj9H8zzP5xOM6M2XkOKWaKzzn7luUTBKLIF1BCanrfOBCCluIaGO&#10;0hshZVy4VKgr8XQ8SdOY4bQULHhDnLOH/UpadCJBM+lzuu7bAs9jWICuiGv6uOjq1WT1UbFYpuGE&#10;ra+2J0L2NtCSKhSCJoHo1erV8mOeztez9Swf5KPpepCnVTV43qzywXSTfZpU42q1qrKfgXOWF41g&#10;jKtA+6bcLP87ZVzfUK+5u3bvA0reo8dJAtnbN5KOWw6L7SWy1+yys7ftg1hj8PVhhdfweAf78fkv&#10;fwEAAP//AwBQSwMEFAAGAAgAAAAhAMk890ndAAAACQEAAA8AAABkcnMvZG93bnJldi54bWxMj8FO&#10;wzAQRO9I/IO1SNyo3ajQKI1TVaVwAQ60fICbbJOo9jqKnTT9exZxgOPMPs3O5OvJWTFiH1pPGuYz&#10;BQKp9FVLtYavw8tDCiJEQ5WxnlDDFQOsi9ub3GSVv9AnjvtYCw6hkBkNTYxdJmUoG3QmzHyHxLeT&#10;752JLPtaVr25cLizMlHqSTrTEn9oTIfbBsvzfnAa1O59vtkdtvQhr8+vgxyX1p7etL6/mzYrEBGn&#10;+AfDT32uDgV3OvqBqiAs62SxZFRDongCA49pugBx/DVkkcv/C4pvAAAA//8DAFBLAQItABQABgAI&#10;AAAAIQC2gziS/gAAAOEBAAATAAAAAAAAAAAAAAAAAAAAAABbQ29udGVudF9UeXBlc10ueG1sUEsB&#10;Ai0AFAAGAAgAAAAhADj9If/WAAAAlAEAAAsAAAAAAAAAAAAAAAAALwEAAF9yZWxzLy5yZWxzUEsB&#10;Ai0AFAAGAAgAAAAhAAtLfbUiAgAARgQAAA4AAAAAAAAAAAAAAAAALgIAAGRycy9lMm9Eb2MueG1s&#10;UEsBAi0AFAAGAAgAAAAhAMk890ndAAAACQEAAA8AAAAAAAAAAAAAAAAAfAQAAGRycy9kb3ducmV2&#10;LnhtbFBLBQYAAAAABAAEAPMAAACGBQAAAAA=&#10;" strokecolor="#00a0e1" strokeweight="5pt">
                <w10:wrap type="topAndBottom" anchorx="page"/>
              </v:line>
            </w:pict>
          </mc:Fallback>
        </mc:AlternateConten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rPr>
      </w:pPr>
    </w:p>
    <w:p w:rsidR="00F76C15" w:rsidRDefault="00F76C15">
      <w:pPr>
        <w:spacing w:line="290" w:lineRule="auto"/>
        <w:rPr>
          <w:color w:val="212121"/>
          <w:sz w:val="18"/>
          <w:szCs w:val="18"/>
          <w:shd w:val="clear" w:color="auto" w:fill="FFFFFF"/>
        </w:rPr>
      </w:pPr>
      <w:r>
        <w:br/>
      </w:r>
      <w:r w:rsidRPr="00F76C15">
        <w:rPr>
          <w:color w:val="212121"/>
          <w:sz w:val="18"/>
          <w:szCs w:val="18"/>
          <w:shd w:val="clear" w:color="auto" w:fill="FFFFFF"/>
        </w:rPr>
        <w:t>É impressionante que a pontuação média para as</w:t>
      </w:r>
      <w:r>
        <w:rPr>
          <w:color w:val="212121"/>
          <w:sz w:val="18"/>
          <w:szCs w:val="18"/>
          <w:shd w:val="clear" w:color="auto" w:fill="FFFFFF"/>
        </w:rPr>
        <w:t xml:space="preserve"> </w:t>
      </w:r>
      <w:r w:rsidRPr="00F76C15">
        <w:rPr>
          <w:color w:val="212121"/>
          <w:sz w:val="18"/>
          <w:szCs w:val="18"/>
          <w:shd w:val="clear" w:color="auto" w:fill="FFFFFF"/>
        </w:rPr>
        <w:t xml:space="preserve">instituições da UE </w:t>
      </w:r>
      <w:r>
        <w:rPr>
          <w:color w:val="212121"/>
          <w:sz w:val="18"/>
          <w:szCs w:val="18"/>
          <w:shd w:val="clear" w:color="auto" w:fill="FFFFFF"/>
        </w:rPr>
        <w:t>–</w:t>
      </w:r>
      <w:r w:rsidRPr="00F76C15">
        <w:rPr>
          <w:color w:val="212121"/>
          <w:sz w:val="18"/>
          <w:szCs w:val="18"/>
          <w:shd w:val="clear" w:color="auto" w:fill="FFFFFF"/>
        </w:rPr>
        <w:t xml:space="preserve">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com o seu poder significativo e</w:t>
      </w:r>
      <w:r>
        <w:rPr>
          <w:color w:val="212121"/>
          <w:sz w:val="18"/>
          <w:szCs w:val="18"/>
          <w:shd w:val="clear" w:color="auto" w:fill="FFFFFF"/>
        </w:rPr>
        <w:t xml:space="preserve"> </w:t>
      </w:r>
      <w:r w:rsidRPr="00F76C15">
        <w:rPr>
          <w:color w:val="212121"/>
          <w:sz w:val="18"/>
          <w:szCs w:val="18"/>
          <w:shd w:val="clear" w:color="auto" w:fill="FFFFFF"/>
        </w:rPr>
        <w:t xml:space="preserve">impacto em toda a Europa - é apenas </w:t>
      </w:r>
    </w:p>
    <w:p w:rsidR="00F76C15" w:rsidRPr="00F76C15" w:rsidRDefault="00F76C15">
      <w:pPr>
        <w:spacing w:line="290" w:lineRule="auto"/>
        <w:rPr>
          <w:color w:val="212121"/>
          <w:sz w:val="18"/>
          <w:szCs w:val="18"/>
          <w:shd w:val="clear" w:color="auto" w:fill="FFFFFF"/>
        </w:rPr>
      </w:pPr>
      <w:r w:rsidRPr="00F76C15">
        <w:rPr>
          <w:color w:val="212121"/>
          <w:sz w:val="18"/>
          <w:szCs w:val="18"/>
          <w:shd w:val="clear" w:color="auto" w:fill="FFFFFF"/>
        </w:rPr>
        <w:t>36 por cento. O mais importante é o desempenho do Conselho da UE,</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que recebeu menos de um quinto das marcas possíveis.Também é de</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notar que Os Estados membros mais importantes da UE - França,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Alemanha, Itália e Espanha,</w:t>
      </w:r>
      <w:r>
        <w:rPr>
          <w:color w:val="212121"/>
          <w:sz w:val="18"/>
          <w:szCs w:val="18"/>
          <w:shd w:val="clear" w:color="auto" w:fill="FFFFFF"/>
        </w:rPr>
        <w:t xml:space="preserve"> </w:t>
      </w:r>
      <w:r w:rsidRPr="00F76C15">
        <w:rPr>
          <w:color w:val="212121"/>
          <w:sz w:val="18"/>
          <w:szCs w:val="18"/>
          <w:shd w:val="clear" w:color="auto" w:fill="FFFFFF"/>
        </w:rPr>
        <w:t xml:space="preserve">e, em menor grau, Reino Unido - todos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apresentam-se</w:t>
      </w:r>
      <w:r>
        <w:rPr>
          <w:color w:val="212121"/>
          <w:sz w:val="18"/>
          <w:szCs w:val="18"/>
          <w:shd w:val="clear" w:color="auto" w:fill="FFFFFF"/>
        </w:rPr>
        <w:t xml:space="preserve"> </w:t>
      </w:r>
      <w:r w:rsidRPr="00F76C15">
        <w:rPr>
          <w:color w:val="212121"/>
          <w:sz w:val="18"/>
          <w:szCs w:val="18"/>
          <w:shd w:val="clear" w:color="auto" w:fill="FFFFFF"/>
        </w:rPr>
        <w:t>particularmente mal quando se trata de regulamentação</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de pressão. Estes são jogadores poderosos a nível</w:t>
      </w:r>
      <w:r>
        <w:rPr>
          <w:color w:val="212121"/>
          <w:sz w:val="18"/>
          <w:szCs w:val="18"/>
          <w:shd w:val="clear" w:color="auto" w:fill="FFFFFF"/>
        </w:rPr>
        <w:t xml:space="preserve"> </w:t>
      </w:r>
      <w:r w:rsidRPr="00F76C15">
        <w:rPr>
          <w:color w:val="212121"/>
          <w:sz w:val="18"/>
          <w:szCs w:val="18"/>
          <w:shd w:val="clear" w:color="auto" w:fill="FFFFFF"/>
        </w:rPr>
        <w:t xml:space="preserve">europeu, e as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decisões tomadas nas suas capitais têm o</w:t>
      </w:r>
      <w:r>
        <w:rPr>
          <w:color w:val="212121"/>
          <w:sz w:val="18"/>
          <w:szCs w:val="18"/>
          <w:shd w:val="clear" w:color="auto" w:fill="FFFFFF"/>
        </w:rPr>
        <w:t xml:space="preserve"> </w:t>
      </w:r>
      <w:r w:rsidRPr="00F76C15">
        <w:rPr>
          <w:color w:val="212121"/>
          <w:sz w:val="18"/>
          <w:szCs w:val="18"/>
          <w:shd w:val="clear" w:color="auto" w:fill="FFFFFF"/>
        </w:rPr>
        <w:t>potencial de afectar todos</w:t>
      </w:r>
    </w:p>
    <w:p w:rsidR="00F76C15" w:rsidRP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os cidadãos da UE. Ocupando o fundo da mesa estão Chipre e Hungria. Em Chipre, uma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discussão sobre a regulamentação do lobbying é praticamente </w:t>
      </w:r>
    </w:p>
    <w:p w:rsidR="00F76C15" w:rsidRPr="00F76C15" w:rsidRDefault="00F76C15">
      <w:pPr>
        <w:spacing w:line="290" w:lineRule="auto"/>
        <w:rPr>
          <w:color w:val="212121"/>
          <w:sz w:val="18"/>
          <w:szCs w:val="18"/>
          <w:shd w:val="clear" w:color="auto" w:fill="FFFFFF"/>
        </w:rPr>
      </w:pPr>
      <w:r w:rsidRPr="00F76C15">
        <w:rPr>
          <w:color w:val="212121"/>
          <w:sz w:val="18"/>
          <w:szCs w:val="18"/>
          <w:shd w:val="clear" w:color="auto" w:fill="FFFFFF"/>
        </w:rPr>
        <w:t>inexistente e os cidadãos têm uma das</w:t>
      </w:r>
      <w:r>
        <w:rPr>
          <w:color w:val="212121"/>
          <w:sz w:val="18"/>
          <w:szCs w:val="18"/>
          <w:shd w:val="clear" w:color="auto" w:fill="FFFFFF"/>
        </w:rPr>
        <w:t xml:space="preserve"> </w:t>
      </w:r>
      <w:r w:rsidRPr="00F76C15">
        <w:rPr>
          <w:color w:val="212121"/>
          <w:sz w:val="18"/>
          <w:szCs w:val="18"/>
          <w:shd w:val="clear" w:color="auto" w:fill="FFFFFF"/>
        </w:rPr>
        <w:t xml:space="preserve">maiores taxas de percepção da captura do Estado em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toda a UE.66 Na Hungria, houve uma lei de lobby sobre o mal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planejado e o país recentemente viu um desmantelamento sistemático</w:t>
      </w:r>
    </w:p>
    <w:p w:rsidR="00F76C15" w:rsidRP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de instituições de supervisão, ameaçando os fundamentos do estado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democrático. A imagem geral emergente da pesquisa sugere que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mesmo os países reformadores não tomaram uma visão holística da</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questão da influência indevida. Isto é exemplificado pelo fato de que</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a ferramenta reguladora mais popular é o registro do lobby. A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instalação de um sistema de registro para os lobistas em um esforço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para aumentar a transparência não promoverá mudanças significativas,</w:t>
      </w:r>
    </w:p>
    <w:p w:rsidR="002F763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a menos que seja acompanhado por um quadro mais amplo que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 xml:space="preserve">promova a integridade dos lobistas e funcionários do setor público, </w:t>
      </w:r>
    </w:p>
    <w:p w:rsidR="00F76C15" w:rsidRDefault="00F76C15">
      <w:pPr>
        <w:spacing w:line="290" w:lineRule="auto"/>
        <w:rPr>
          <w:color w:val="212121"/>
          <w:sz w:val="18"/>
          <w:szCs w:val="18"/>
          <w:shd w:val="clear" w:color="auto" w:fill="FFFFFF"/>
        </w:rPr>
      </w:pPr>
      <w:r w:rsidRPr="00F76C15">
        <w:rPr>
          <w:color w:val="212121"/>
          <w:sz w:val="18"/>
          <w:szCs w:val="18"/>
          <w:shd w:val="clear" w:color="auto" w:fill="FFFFFF"/>
        </w:rPr>
        <w:t>bem como esforços concertados para igualar as oportunidades de</w:t>
      </w:r>
    </w:p>
    <w:p w:rsidR="00C02F13" w:rsidRPr="00F76C15" w:rsidRDefault="00F76C15">
      <w:pPr>
        <w:spacing w:line="290" w:lineRule="auto"/>
        <w:rPr>
          <w:sz w:val="18"/>
          <w:szCs w:val="18"/>
        </w:rPr>
        <w:sectPr w:rsidR="00C02F13" w:rsidRPr="00F76C15">
          <w:headerReference w:type="default" r:id="rId159"/>
          <w:footerReference w:type="default" r:id="rId160"/>
          <w:pgSz w:w="11910" w:h="16840"/>
          <w:pgMar w:top="1580" w:right="0" w:bottom="600" w:left="400" w:header="0" w:footer="402" w:gutter="0"/>
          <w:pgNumType w:start="23"/>
          <w:cols w:space="720"/>
        </w:sectPr>
      </w:pPr>
      <w:r w:rsidRPr="00F76C15">
        <w:rPr>
          <w:color w:val="212121"/>
          <w:sz w:val="18"/>
          <w:szCs w:val="18"/>
          <w:shd w:val="clear" w:color="auto" w:fill="FFFFFF"/>
        </w:rPr>
        <w:t>acesso aos tomadores de decisões políticas.</w:t>
      </w:r>
    </w:p>
    <w:p w:rsidR="00C02F13" w:rsidRDefault="00605B5E">
      <w:pPr>
        <w:spacing w:line="3350" w:lineRule="exact"/>
        <w:ind w:left="620"/>
        <w:rPr>
          <w:b/>
          <w:sz w:val="304"/>
        </w:rPr>
      </w:pPr>
      <w:r>
        <w:rPr>
          <w:noProof/>
        </w:rPr>
        <w:lastRenderedPageBreak/>
        <w:drawing>
          <wp:anchor distT="0" distB="0" distL="0" distR="0" simplePos="0" relativeHeight="268284431" behindDoc="1" locked="0" layoutInCell="1" allowOverlap="1">
            <wp:simplePos x="0" y="0"/>
            <wp:positionH relativeFrom="page">
              <wp:posOffset>0</wp:posOffset>
            </wp:positionH>
            <wp:positionV relativeFrom="page">
              <wp:posOffset>0</wp:posOffset>
            </wp:positionV>
            <wp:extent cx="7559992" cy="10692003"/>
            <wp:effectExtent l="0" t="0" r="0" b="0"/>
            <wp:wrapNone/>
            <wp:docPr id="11" name="image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1.jpeg"/>
                    <pic:cNvPicPr/>
                  </pic:nvPicPr>
                  <pic:blipFill>
                    <a:blip r:embed="rId161"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5480"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413" name="Rectangle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4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F26C20" id="Rectangle 237" o:spid="_x0000_s1026" style="position:absolute;margin-left:0;margin-top:0;width:595.3pt;height:841.9pt;z-index:-151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QfOkAIAACIFAAAOAAAAZHJzL2Uyb0RvYy54bWysVF1v2yAUfZ+0/4B4T20c58NWnapNlmlS&#10;t1Xr9gOIjWM0DAxInHbaf98Fki7ZXqZpeXC4cDmcc++B65tDL9CeGcuVrDC5SjFislYNl9sKf/m8&#10;Hs0xso7KhgolWYWfmMU3i9evrgddskx1SjTMIACRthx0hTvndJkktu5YT+2V0kzCYqtMTx2EZps0&#10;hg6A3oskS9NpMijTaKNqZi3MruIiXgT8tmW1+9i2ljkkKgzcXPia8N34b7K4puXWUN3x+kiD/gOL&#10;nnIJh75AraijaGf4H1A9r42yqnVXteoT1ba8ZkEDqCHpb2oeO6pZ0ALFsfqlTPb/wdYf9g8G8abC&#10;ORljJGkPTfoEZaNyKxjKxjNfokHbEjIf9YPxIq2+V/VXi6RadpDHbo1RQ8doA8SIz08uNvjAwla0&#10;Gd6rBvDpzqlQrUNreg8IdUCH0JSnl6awg0M1TM4m03RMoHc1rJF0WmRkHPqW0PK0Xxvr3jLVIz+o&#10;sAH+AZ/u763zfGh5Sgn8leDNmgsRArPdLIVBe+otEn5xr9AdjbM5gemgC7TH9IBpz3GE9GhSedx4&#10;ZJwBHUDCr3lFwRPfC5Ll6V1WjNbT+WyUr/PJqJil81FKirtimuZFvlr/8CxIXna8aZi855Kd/Eny&#10;v+v/8aZEZwWHoqHCxSSbBIEX7I+yLqoQVVyk9dzBdRW8r/A8lgqSaOl7/0Y2YewoF3GcXNIPJYMa&#10;nP5DVYJTvDmiyTaqeQKjGAVdhJbDwwKDTplnjAa4pBW233bUMIzEOwlmK0ie+1sdgnwyyyAw5yub&#10;8xUqa4CqsMMoDpcuvgQ7bfi2g5NIKIxUt2DQlgfnePNGVsDbB3ARg4Ljo+Fv+nkcsn49bYufAAAA&#10;//8DAFBLAwQUAAYACAAAACEAJkbZmN0AAAAHAQAADwAAAGRycy9kb3ducmV2LnhtbEyPQU/DMAyF&#10;70j8h8hI3FgyEKWUptNAQhwGSAy4Z41pCo1TNV7X8evJuMDFetaz3vtcLibfiRGH2AbSMJ8pEEh1&#10;sC01Gt5e789yEJENWdMFQg17jLCojo9KU9iwoxcc19yIFEKxMBocc19IGWuH3sRZ6JGS9xEGbzit&#10;QyPtYHYp3HfyXKlMetNSanCmxzuH9dd66zU8XL1/spXP36u9wtXlcnRP2eOt1qcn0/IGBOPEf8dw&#10;wE/oUCWmTdiSjaLTkB7h33nw5tcqA7FJKssvcpBVKf/zVz8AAAD//wMAUEsBAi0AFAAGAAgAAAAh&#10;ALaDOJL+AAAA4QEAABMAAAAAAAAAAAAAAAAAAAAAAFtDb250ZW50X1R5cGVzXS54bWxQSwECLQAU&#10;AAYACAAAACEAOP0h/9YAAACUAQAACwAAAAAAAAAAAAAAAAAvAQAAX3JlbHMvLnJlbHNQSwECLQAU&#10;AAYACAAAACEASz0HzpACAAAiBQAADgAAAAAAAAAAAAAAAAAuAgAAZHJzL2Uyb0RvYy54bWxQSwEC&#10;LQAUAAYACAAAACEAJkbZmN0AAAAHAQAADwAAAAAAAAAAAAAAAADqBAAAZHJzL2Rvd25yZXYueG1s&#10;UEsFBgAAAAAEAAQA8wAAAPQFAAAAAA==&#10;" fillcolor="black" stroked="f">
                <v:fill opacity="26985f"/>
                <w10:wrap anchorx="page" anchory="page"/>
              </v:rect>
            </w:pict>
          </mc:Fallback>
        </mc:AlternateContent>
      </w:r>
      <w:r>
        <w:rPr>
          <w:b/>
          <w:color w:val="FFFFFF"/>
          <w:w w:val="73"/>
          <w:sz w:val="304"/>
        </w:rPr>
        <w:t>1</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9112A8">
      <w:pPr>
        <w:spacing w:before="154"/>
        <w:ind w:left="677"/>
        <w:rPr>
          <w:b/>
          <w:sz w:val="174"/>
        </w:rPr>
      </w:pPr>
      <w:r>
        <w:rPr>
          <w:b/>
          <w:color w:val="FFFFFF"/>
          <w:w w:val="65"/>
          <w:sz w:val="174"/>
        </w:rPr>
        <w:t>TRANSPARENCIA</w:t>
      </w:r>
    </w:p>
    <w:p w:rsidR="00C02F13" w:rsidRDefault="00C02F13">
      <w:pPr>
        <w:pStyle w:val="Corpodetexto"/>
        <w:rPr>
          <w:b/>
          <w:sz w:val="20"/>
        </w:rPr>
      </w:pPr>
    </w:p>
    <w:p w:rsidR="00C02F13" w:rsidRDefault="00C02F13">
      <w:pPr>
        <w:pStyle w:val="Corpodetexto"/>
        <w:rPr>
          <w:b/>
          <w:sz w:val="20"/>
        </w:rPr>
      </w:pPr>
    </w:p>
    <w:p w:rsidR="00C02F13" w:rsidRDefault="003C678F">
      <w:pPr>
        <w:pStyle w:val="Corpodetexto"/>
        <w:spacing w:before="6"/>
        <w:rPr>
          <w:b/>
          <w:sz w:val="11"/>
        </w:rPr>
      </w:pPr>
      <w:r>
        <w:rPr>
          <w:noProof/>
        </w:rPr>
        <mc:AlternateContent>
          <mc:Choice Requires="wps">
            <w:drawing>
              <wp:anchor distT="0" distB="0" distL="0" distR="0" simplePos="0" relativeHeight="3688" behindDoc="0" locked="0" layoutInCell="1" allowOverlap="1">
                <wp:simplePos x="0" y="0"/>
                <wp:positionH relativeFrom="page">
                  <wp:posOffset>720090</wp:posOffset>
                </wp:positionH>
                <wp:positionV relativeFrom="paragraph">
                  <wp:posOffset>109220</wp:posOffset>
                </wp:positionV>
                <wp:extent cx="953770" cy="158750"/>
                <wp:effectExtent l="0" t="0" r="2540" b="0"/>
                <wp:wrapTopAndBottom/>
                <wp:docPr id="412" name="Rectangle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3770" cy="158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81F41D" id="Rectangle 236" o:spid="_x0000_s1026" style="position:absolute;margin-left:56.7pt;margin-top:8.6pt;width:75.1pt;height:12.5pt;z-index:3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tJNfgIAAP4EAAAOAAAAZHJzL2Uyb0RvYy54bWysVNuO0zAQfUfiHyy/d3PZ9JKo6Wq3SxHS&#10;AisWPsC1ncbCsY3tNl0Q/87YaUsLPCBEHhyPPT4+M3PG85t9J9GOWye0qnF2lWLEFdVMqE2NP31c&#10;jWYYOU8UI1IrXuNn7vDN4uWLeW8qnutWS8YtAhDlqt7UuPXeVEniaMs74q604Qo2G2074sG0m4RZ&#10;0gN6J5M8TSdJry0zVlPuHKzeD5t4EfGbhlP/vmkc90jWGLj5ONo4rsOYLOak2lhiWkEPNMg/sOiI&#10;UHDpCeqeeIK2VvwG1QlqtdONv6K6S3TTCMpjDBBNlv4SzVNLDI+xQHKcOaXJ/T9Y+m73aJFgNS6y&#10;HCNFOijSB0gbURvJUX49CSnqjavA88k82hCkMw+afnZI6WULfvzWWt23nDAglgX/5OJAMBwcRev+&#10;rWaAT7Zex2ztG9sFQMgD2seiPJ+KwvceUVgsx9fTKZSOwlY2nk3HsWgJqY6HjXX+NdcdCpMaWyAf&#10;wcnuwflAhlRHl0heS8FWQspo2M16KS3aEdDHKn6RP8R47iZVcFY6HBsQhxXgCHeEvcA21vtbmeVF&#10;epeXo9VkNh0Vq2I8KqfpbJRm5V05SYuyuF99DwSzomoFY1w9CMWP2suKv6vtoQsG1UT1oT7kKh/H&#10;2C/Yu/Mg0/j9KchOeGhFKboaz05OpAp1faUYhE0qT4Qc5skl/ZhlyMHxH7MSVRAKPwhordkziMBq&#10;KBLUEx4NmLTafsWohwassfuyJZZjJN8oEFKZFUXo2GgU42kOhj3fWZ/vEEUBqsYeo2G69EOXb40V&#10;mxZuymJilL4F8TUiCiMIc2B1kCw0WYzg8CCELj63o9fPZ2vxAwAA//8DAFBLAwQUAAYACAAAACEA&#10;OMXGMd4AAAAJAQAADwAAAGRycy9kb3ducmV2LnhtbEyPwU7DMAyG70i8Q2QkbixZWsJWmk4IaSfg&#10;wIbE1WuytqJJSpNu5e0xJ3bzL3/6/bnczK5nJzvGLngNy4UAZn0dTOcbDR/77d0KWEzoDfbBWw0/&#10;NsKmur4qsTDh7N/taZcaRiU+FqihTWkoOI91ax3GRRisp90xjA4TxbHhZsQzlbueSyEUd9h5utDi&#10;YJ9bW3/tJqcBVW6+347Z6/5lUrhuZrG9/xRa397MT4/Akp3TPwx/+qQOFTkdwuRNZD3lZZYTSsOD&#10;BEaAVJkCdtCQSwm8KvnlB9UvAAAA//8DAFBLAQItABQABgAIAAAAIQC2gziS/gAAAOEBAAATAAAA&#10;AAAAAAAAAAAAAAAAAABbQ29udGVudF9UeXBlc10ueG1sUEsBAi0AFAAGAAgAAAAhADj9If/WAAAA&#10;lAEAAAsAAAAAAAAAAAAAAAAALwEAAF9yZWxzLy5yZWxzUEsBAi0AFAAGAAgAAAAhAGjq0k1+AgAA&#10;/gQAAA4AAAAAAAAAAAAAAAAALgIAAGRycy9lMm9Eb2MueG1sUEsBAi0AFAAGAAgAAAAhADjFxjHe&#10;AAAACQEAAA8AAAAAAAAAAAAAAAAA2AQAAGRycy9kb3ducmV2LnhtbFBLBQYAAAAABAAEAPMAAADj&#10;BQAAAAA=&#10;" stroked="f">
                <w10:wrap type="topAndBottom" anchorx="page"/>
              </v:rect>
            </w:pict>
          </mc:Fallback>
        </mc:AlternateContent>
      </w:r>
    </w:p>
    <w:p w:rsidR="00C02F13" w:rsidRDefault="00C02F13">
      <w:pPr>
        <w:rPr>
          <w:sz w:val="11"/>
        </w:rPr>
        <w:sectPr w:rsidR="00C02F13">
          <w:headerReference w:type="even" r:id="rId162"/>
          <w:footerReference w:type="even" r:id="rId163"/>
          <w:pgSz w:w="11910" w:h="16840"/>
          <w:pgMar w:top="1160" w:right="0" w:bottom="280" w:left="400" w:header="0" w:footer="0" w:gutter="0"/>
          <w:cols w:space="720"/>
        </w:sectPr>
      </w:pPr>
    </w:p>
    <w:p w:rsidR="00C02F13" w:rsidRDefault="00605B5E">
      <w:pPr>
        <w:pStyle w:val="Corpodetexto"/>
        <w:spacing w:before="8"/>
        <w:rPr>
          <w:b/>
          <w:sz w:val="17"/>
        </w:rPr>
      </w:pPr>
      <w:r>
        <w:rPr>
          <w:noProof/>
        </w:rPr>
        <w:lastRenderedPageBreak/>
        <w:drawing>
          <wp:anchor distT="0" distB="0" distL="0" distR="0" simplePos="0" relativeHeight="268284503" behindDoc="1" locked="0" layoutInCell="1" allowOverlap="1">
            <wp:simplePos x="0" y="0"/>
            <wp:positionH relativeFrom="page">
              <wp:posOffset>0</wp:posOffset>
            </wp:positionH>
            <wp:positionV relativeFrom="page">
              <wp:posOffset>0</wp:posOffset>
            </wp:positionV>
            <wp:extent cx="7559992" cy="10692003"/>
            <wp:effectExtent l="0" t="0" r="0" b="0"/>
            <wp:wrapNone/>
            <wp:docPr id="13" name="image6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2.jpeg"/>
                    <pic:cNvPicPr/>
                  </pic:nvPicPr>
                  <pic:blipFill>
                    <a:blip r:embed="rId164"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5552"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411" name="Rectangle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4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9795E8" id="Rectangle 235" o:spid="_x0000_s1026" style="position:absolute;margin-left:0;margin-top:0;width:595.3pt;height:841.9pt;z-index:-150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OlhjwIAACIFAAAOAAAAZHJzL2Uyb0RvYy54bWysVF1v2yAUfZ+0/4B4T21c58NWnaprl2lS&#10;t1Xr9gMIxjEaBgYkTjftv+8CSZdsL9O0PDhcuBzOuffA1fV+kGjHrRNaNZhc5BhxxXQr1KbBnz+t&#10;JguMnKeqpVIr3uAn7vD18uWLq9HUvNC9li23CECUq0fT4N57U2eZYz0fqLvQhitY7LQdqIfQbrLW&#10;0hHQB5kVeT7LRm1bYzXjzsHsXVrEy4jfdZz5D13nuEeywcDNx6+N33X4ZssrWm8sNb1gBxr0H1gM&#10;VCg49BnqjnqKtlb8ATUIZrXTnb9gesh01wnGowZQQ/Lf1Dz21PCoBYrjzHOZ3P+DZe93DxaJtsEl&#10;IRgpOkCTPkLZqNpIjorLaSjRaFwNmY/mwQaRztxr9sUhpW97yOM31uqx57QFYiTkZ2cbQuBgK1qP&#10;73QL+HTrdazWvrNDAIQ6oH1sytNzU/jeIwaT8+ksvyTQOwZrJJ9VBbmMfctofdxvrPNvuB5QGDTY&#10;Av+IT3f3zgc+tD6mRP5ainYlpIyB3axvpUU7GiwSf2mvND1NsyWB6agLtKf0iOlOcaQKaEoH3HRk&#10;mgEdQCKsBUXRE98rUpT5q6KarGaL+aRcldNJNc8Xk5xUr6pZXlbl3epHYEHKuhdty9W9UPzoT1L+&#10;Xf8PNyU5KzoUjQ2upsU0Cjxjf5B1VoWk4ixtEB6uqxRDgxepVJBE69D716qNY0+FTOPsnH4sGdTg&#10;+B+rEp0SzJFMttbtExjFaugitBweFhj02n7DaIRL2mD3dUstx0i+VWC2ipRluNUxKKfzAgJ7urI+&#10;XaGKAVSDPUZpeOvTS7A1Vmx6OInEwih9AwbtRHROMG9iBbxDABcxKjg8GuGmn8Yx69fTtvwJAAD/&#10;/wMAUEsDBBQABgAIAAAAIQAmRtmY3QAAAAcBAAAPAAAAZHJzL2Rvd25yZXYueG1sTI9BT8MwDIXv&#10;SPyHyEjcWDIQpZSm00BCHAZIDLhnjWkKjVM1Xtfx68m4wMV61rPe+1wuJt+JEYfYBtIwnykQSHWw&#10;LTUa3l7vz3IQkQ1Z0wVCDXuMsKiOj0pT2LCjFxzX3IgUQrEwGhxzX0gZa4fexFnokZL3EQZvOK1D&#10;I+1gdincd/JcqUx601JqcKbHO4f113rrNTxcvX+ylc/fq73C1eVydE/Z463WpyfT8gYE48R/x3DA&#10;T+hQJaZN2JKNotOQHuHfefDm1yoDsUkqyy9ykFUp//NXPwAAAP//AwBQSwECLQAUAAYACAAAACEA&#10;toM4kv4AAADhAQAAEwAAAAAAAAAAAAAAAAAAAAAAW0NvbnRlbnRfVHlwZXNdLnhtbFBLAQItABQA&#10;BgAIAAAAIQA4/SH/1gAAAJQBAAALAAAAAAAAAAAAAAAAAC8BAABfcmVscy8ucmVsc1BLAQItABQA&#10;BgAIAAAAIQCcCOlhjwIAACIFAAAOAAAAAAAAAAAAAAAAAC4CAABkcnMvZTJvRG9jLnhtbFBLAQIt&#10;ABQABgAIAAAAIQAmRtmY3QAAAAcBAAAPAAAAAAAAAAAAAAAAAOkEAABkcnMvZG93bnJldi54bWxQ&#10;SwUGAAAAAAQABADzAAAA8wUAAAAA&#10;" fillcolor="black" stroked="f">
                <v:fill opacity="26985f"/>
                <w10:wrap anchorx="page" anchory="page"/>
              </v:rect>
            </w:pict>
          </mc:Fallback>
        </mc:AlternateContent>
      </w:r>
    </w:p>
    <w:p w:rsidR="00C02F13" w:rsidRDefault="003C678F">
      <w:pPr>
        <w:spacing w:before="108"/>
        <w:ind w:right="335"/>
        <w:jc w:val="right"/>
        <w:rPr>
          <w:rFonts w:ascii="Trebuchet MS"/>
          <w:b/>
          <w:sz w:val="32"/>
        </w:rPr>
      </w:pPr>
      <w:r>
        <w:rPr>
          <w:noProof/>
        </w:rPr>
        <mc:AlternateContent>
          <mc:Choice Requires="wps">
            <w:drawing>
              <wp:anchor distT="0" distB="0" distL="114300" distR="114300" simplePos="0" relativeHeight="3832" behindDoc="0" locked="0" layoutInCell="1" allowOverlap="1">
                <wp:simplePos x="0" y="0"/>
                <wp:positionH relativeFrom="page">
                  <wp:posOffset>3935095</wp:posOffset>
                </wp:positionH>
                <wp:positionV relativeFrom="paragraph">
                  <wp:posOffset>40005</wp:posOffset>
                </wp:positionV>
                <wp:extent cx="3152140" cy="8597900"/>
                <wp:effectExtent l="1270" t="635" r="0" b="2540"/>
                <wp:wrapNone/>
                <wp:docPr id="410" name="Text Box 2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140" cy="8597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Layout w:type="fixed"/>
                              <w:tblLook w:val="01E0" w:firstRow="1" w:lastRow="1" w:firstColumn="1" w:lastColumn="1" w:noHBand="0" w:noVBand="0"/>
                            </w:tblPr>
                            <w:tblGrid>
                              <w:gridCol w:w="4325"/>
                              <w:gridCol w:w="250"/>
                              <w:gridCol w:w="388"/>
                            </w:tblGrid>
                            <w:tr w:rsidR="008F779F">
                              <w:trPr>
                                <w:trHeight w:val="5838"/>
                              </w:trPr>
                              <w:tc>
                                <w:tcPr>
                                  <w:tcW w:w="4325" w:type="dxa"/>
                                  <w:tcBorders>
                                    <w:bottom w:val="single" w:sz="18" w:space="0" w:color="FFFFFF"/>
                                  </w:tcBorders>
                                  <w:shd w:val="clear" w:color="auto" w:fill="000000"/>
                                </w:tcPr>
                                <w:p w:rsidR="008F779F" w:rsidRDefault="008F779F">
                                  <w:pPr>
                                    <w:pStyle w:val="TableParagraph"/>
                                    <w:rPr>
                                      <w:rFonts w:ascii="Times New Roman"/>
                                      <w:sz w:val="34"/>
                                    </w:rPr>
                                  </w:pPr>
                                </w:p>
                              </w:tc>
                              <w:tc>
                                <w:tcPr>
                                  <w:tcW w:w="250" w:type="dxa"/>
                                  <w:tcBorders>
                                    <w:top w:val="single" w:sz="18" w:space="0" w:color="FFFFFF"/>
                                  </w:tcBorders>
                                  <w:shd w:val="clear" w:color="auto" w:fill="000000"/>
                                </w:tcPr>
                                <w:p w:rsidR="008F779F" w:rsidRDefault="008F779F">
                                  <w:pPr>
                                    <w:pStyle w:val="TableParagraph"/>
                                    <w:rPr>
                                      <w:rFonts w:ascii="Times New Roman"/>
                                      <w:sz w:val="34"/>
                                    </w:rPr>
                                  </w:pPr>
                                </w:p>
                              </w:tc>
                              <w:tc>
                                <w:tcPr>
                                  <w:tcW w:w="388" w:type="dxa"/>
                                  <w:vMerge w:val="restart"/>
                                  <w:tcBorders>
                                    <w:top w:val="single" w:sz="18" w:space="0" w:color="FFFFFF"/>
                                    <w:bottom w:val="single" w:sz="18" w:space="0" w:color="FFFFFF"/>
                                  </w:tcBorders>
                                  <w:shd w:val="clear" w:color="auto" w:fill="000000"/>
                                </w:tcPr>
                                <w:p w:rsidR="008F779F" w:rsidRDefault="008F779F">
                                  <w:pPr>
                                    <w:pStyle w:val="TableParagraph"/>
                                    <w:spacing w:before="3"/>
                                    <w:ind w:left="112" w:right="-15"/>
                                    <w:rPr>
                                      <w:b/>
                                      <w:sz w:val="32"/>
                                    </w:rPr>
                                  </w:pPr>
                                  <w:r>
                                    <w:rPr>
                                      <w:b/>
                                      <w:color w:val="FFFFFF"/>
                                      <w:spacing w:val="-13"/>
                                      <w:w w:val="80"/>
                                      <w:sz w:val="32"/>
                                    </w:rPr>
                                    <w:t>10</w:t>
                                  </w:r>
                                </w:p>
                              </w:tc>
                            </w:tr>
                            <w:tr w:rsidR="008F779F">
                              <w:trPr>
                                <w:trHeight w:val="4101"/>
                              </w:trPr>
                              <w:tc>
                                <w:tcPr>
                                  <w:tcW w:w="4325" w:type="dxa"/>
                                  <w:tcBorders>
                                    <w:top w:val="single" w:sz="18" w:space="0" w:color="FFFFFF"/>
                                    <w:bottom w:val="single" w:sz="18" w:space="0" w:color="FFFFFF"/>
                                  </w:tcBorders>
                                  <w:shd w:val="clear" w:color="auto" w:fill="000000"/>
                                </w:tcPr>
                                <w:p w:rsidR="008F779F" w:rsidRDefault="008F779F">
                                  <w:pPr>
                                    <w:pStyle w:val="TableParagraph"/>
                                    <w:spacing w:before="62"/>
                                    <w:rPr>
                                      <w:b/>
                                      <w:sz w:val="32"/>
                                    </w:rPr>
                                  </w:pPr>
                                  <w:r>
                                    <w:rPr>
                                      <w:b/>
                                      <w:color w:val="FFFFFF"/>
                                      <w:w w:val="95"/>
                                      <w:sz w:val="32"/>
                                    </w:rPr>
                                    <w:t>País com melhor performance</w:t>
                                  </w:r>
                                </w:p>
                                <w:p w:rsidR="008F779F" w:rsidRDefault="008F779F">
                                  <w:pPr>
                                    <w:pStyle w:val="TableParagraph"/>
                                    <w:spacing w:before="8"/>
                                    <w:rPr>
                                      <w:rFonts w:ascii="Arial"/>
                                      <w:sz w:val="32"/>
                                    </w:rPr>
                                  </w:pPr>
                                  <w:r>
                                    <w:rPr>
                                      <w:rFonts w:ascii="Arial"/>
                                      <w:color w:val="FFFFFF"/>
                                      <w:w w:val="90"/>
                                      <w:sz w:val="32"/>
                                    </w:rPr>
                                    <w:t>Slovenia</w:t>
                                  </w:r>
                                </w:p>
                                <w:p w:rsidR="008F779F" w:rsidRDefault="008F779F">
                                  <w:pPr>
                                    <w:pStyle w:val="TableParagraph"/>
                                    <w:rPr>
                                      <w:rFonts w:ascii="Arial"/>
                                      <w:b/>
                                      <w:sz w:val="36"/>
                                    </w:rPr>
                                  </w:pPr>
                                </w:p>
                                <w:p w:rsidR="008F779F" w:rsidRDefault="008F779F">
                                  <w:pPr>
                                    <w:pStyle w:val="TableParagraph"/>
                                    <w:rPr>
                                      <w:rFonts w:ascii="Arial"/>
                                      <w:b/>
                                      <w:sz w:val="36"/>
                                    </w:rPr>
                                  </w:pPr>
                                </w:p>
                                <w:p w:rsidR="008F779F" w:rsidRDefault="008F779F">
                                  <w:pPr>
                                    <w:pStyle w:val="TableParagraph"/>
                                    <w:spacing w:before="10"/>
                                    <w:rPr>
                                      <w:rFonts w:ascii="Arial"/>
                                      <w:b/>
                                      <w:sz w:val="33"/>
                                    </w:rPr>
                                  </w:pPr>
                                </w:p>
                                <w:p w:rsidR="008F779F" w:rsidRDefault="008F779F">
                                  <w:pPr>
                                    <w:pStyle w:val="TableParagraph"/>
                                    <w:spacing w:before="1" w:line="2054" w:lineRule="exact"/>
                                    <w:ind w:left="-43"/>
                                    <w:rPr>
                                      <w:rFonts w:ascii="Arial"/>
                                      <w:b/>
                                      <w:sz w:val="198"/>
                                    </w:rPr>
                                  </w:pPr>
                                  <w:r>
                                    <w:rPr>
                                      <w:rFonts w:ascii="Arial"/>
                                      <w:b/>
                                      <w:color w:val="FFFFFF"/>
                                      <w:w w:val="80"/>
                                      <w:sz w:val="198"/>
                                    </w:rPr>
                                    <w:t>26%</w:t>
                                  </w:r>
                                </w:p>
                              </w:tc>
                              <w:tc>
                                <w:tcPr>
                                  <w:tcW w:w="250" w:type="dxa"/>
                                  <w:vMerge w:val="restart"/>
                                  <w:shd w:val="clear" w:color="auto" w:fill="FFFFFF"/>
                                </w:tcPr>
                                <w:p w:rsidR="008F779F" w:rsidRDefault="008F779F">
                                  <w:pPr>
                                    <w:pStyle w:val="TableParagraph"/>
                                    <w:rPr>
                                      <w:rFonts w:ascii="Times New Roman"/>
                                      <w:sz w:val="34"/>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2478"/>
                              </w:trPr>
                              <w:tc>
                                <w:tcPr>
                                  <w:tcW w:w="4325" w:type="dxa"/>
                                  <w:tcBorders>
                                    <w:top w:val="single" w:sz="18" w:space="0" w:color="FFFFFF"/>
                                    <w:bottom w:val="single" w:sz="18" w:space="0" w:color="FFFFFF"/>
                                  </w:tcBorders>
                                  <w:shd w:val="clear" w:color="auto" w:fill="000000"/>
                                </w:tcPr>
                                <w:p w:rsidR="008F779F" w:rsidRDefault="008F779F">
                                  <w:pPr>
                                    <w:pStyle w:val="TableParagraph"/>
                                    <w:spacing w:before="63"/>
                                    <w:rPr>
                                      <w:rFonts w:ascii="Arial"/>
                                      <w:b/>
                                      <w:sz w:val="32"/>
                                    </w:rPr>
                                  </w:pPr>
                                  <w:r>
                                    <w:rPr>
                                      <w:rFonts w:ascii="Arial"/>
                                      <w:b/>
                                      <w:color w:val="FFFFFF"/>
                                      <w:w w:val="90"/>
                                      <w:sz w:val="32"/>
                                    </w:rPr>
                                    <w:t>Pontua</w:t>
                                  </w:r>
                                  <w:r>
                                    <w:rPr>
                                      <w:rFonts w:ascii="Arial"/>
                                      <w:b/>
                                      <w:color w:val="FFFFFF"/>
                                      <w:w w:val="90"/>
                                      <w:sz w:val="32"/>
                                    </w:rPr>
                                    <w:t>çã</w:t>
                                  </w:r>
                                  <w:r>
                                    <w:rPr>
                                      <w:rFonts w:ascii="Arial"/>
                                      <w:b/>
                                      <w:color w:val="FFFFFF"/>
                                      <w:w w:val="90"/>
                                      <w:sz w:val="32"/>
                                    </w:rPr>
                                    <w:t>o M</w:t>
                                  </w:r>
                                  <w:r>
                                    <w:rPr>
                                      <w:rFonts w:ascii="Arial"/>
                                      <w:b/>
                                      <w:color w:val="FFFFFF"/>
                                      <w:w w:val="90"/>
                                      <w:sz w:val="32"/>
                                    </w:rPr>
                                    <w:t>é</w:t>
                                  </w:r>
                                  <w:r>
                                    <w:rPr>
                                      <w:rFonts w:ascii="Arial"/>
                                      <w:b/>
                                      <w:color w:val="FFFFFF"/>
                                      <w:w w:val="90"/>
                                      <w:sz w:val="32"/>
                                    </w:rPr>
                                    <w:t>dia</w:t>
                                  </w:r>
                                </w:p>
                                <w:p w:rsidR="008F779F" w:rsidRDefault="008F779F">
                                  <w:pPr>
                                    <w:pStyle w:val="TableParagraph"/>
                                    <w:spacing w:before="7" w:line="140" w:lineRule="exact"/>
                                    <w:rPr>
                                      <w:rFonts w:ascii="Arial"/>
                                      <w:sz w:val="24"/>
                                    </w:rPr>
                                  </w:pPr>
                                  <w:r>
                                    <w:rPr>
                                      <w:rFonts w:ascii="Arial"/>
                                      <w:color w:val="FFFFFF"/>
                                      <w:w w:val="95"/>
                                      <w:sz w:val="24"/>
                                    </w:rPr>
                                    <w:t>including EU institutions</w:t>
                                  </w:r>
                                </w:p>
                                <w:p w:rsidR="008F779F" w:rsidRDefault="008F779F">
                                  <w:pPr>
                                    <w:pStyle w:val="TableParagraph"/>
                                    <w:spacing w:line="1879" w:lineRule="exact"/>
                                    <w:ind w:left="-162" w:right="2430"/>
                                    <w:jc w:val="center"/>
                                    <w:rPr>
                                      <w:rFonts w:ascii="Arial"/>
                                      <w:b/>
                                      <w:sz w:val="198"/>
                                    </w:rPr>
                                  </w:pPr>
                                  <w:r>
                                    <w:rPr>
                                      <w:rFonts w:ascii="Arial"/>
                                      <w:b/>
                                      <w:color w:val="FFFFFF"/>
                                      <w:spacing w:val="67"/>
                                      <w:w w:val="65"/>
                                      <w:sz w:val="198"/>
                                    </w:rPr>
                                    <w:t>7%</w:t>
                                  </w:r>
                                </w:p>
                              </w:tc>
                              <w:tc>
                                <w:tcPr>
                                  <w:tcW w:w="250" w:type="dxa"/>
                                  <w:vMerge/>
                                  <w:tcBorders>
                                    <w:top w:val="nil"/>
                                  </w:tcBorders>
                                  <w:shd w:val="clear" w:color="auto" w:fill="FFFFFF"/>
                                </w:tcPr>
                                <w:p w:rsidR="008F779F" w:rsidRDefault="008F779F">
                                  <w:pPr>
                                    <w:rPr>
                                      <w:sz w:val="2"/>
                                      <w:szCs w:val="2"/>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902"/>
                              </w:trPr>
                              <w:tc>
                                <w:tcPr>
                                  <w:tcW w:w="4325" w:type="dxa"/>
                                  <w:tcBorders>
                                    <w:top w:val="single" w:sz="18" w:space="0" w:color="FFFFFF"/>
                                  </w:tcBorders>
                                </w:tcPr>
                                <w:p w:rsidR="008F779F" w:rsidRDefault="008F779F">
                                  <w:pPr>
                                    <w:pStyle w:val="TableParagraph"/>
                                    <w:spacing w:before="112"/>
                                    <w:rPr>
                                      <w:b/>
                                      <w:sz w:val="32"/>
                                    </w:rPr>
                                  </w:pPr>
                                  <w:r>
                                    <w:rPr>
                                      <w:b/>
                                      <w:color w:val="FFFFFF"/>
                                      <w:w w:val="95"/>
                                      <w:sz w:val="32"/>
                                    </w:rPr>
                                    <w:t>Pior país em performance</w:t>
                                  </w:r>
                                </w:p>
                                <w:p w:rsidR="008F779F" w:rsidRDefault="008F779F">
                                  <w:pPr>
                                    <w:pStyle w:val="TableParagraph"/>
                                    <w:spacing w:before="9"/>
                                    <w:rPr>
                                      <w:rFonts w:ascii="Arial"/>
                                      <w:sz w:val="32"/>
                                    </w:rPr>
                                  </w:pPr>
                                  <w:r>
                                    <w:rPr>
                                      <w:rFonts w:ascii="Arial"/>
                                      <w:color w:val="FFFFFF"/>
                                      <w:w w:val="90"/>
                                      <w:sz w:val="32"/>
                                    </w:rPr>
                                    <w:t>Cyprus</w:t>
                                  </w:r>
                                </w:p>
                              </w:tc>
                              <w:tc>
                                <w:tcPr>
                                  <w:tcW w:w="250" w:type="dxa"/>
                                  <w:vMerge/>
                                  <w:tcBorders>
                                    <w:top w:val="nil"/>
                                  </w:tcBorders>
                                  <w:shd w:val="clear" w:color="auto" w:fill="FFFFFF"/>
                                </w:tcPr>
                                <w:p w:rsidR="008F779F" w:rsidRDefault="008F779F">
                                  <w:pPr>
                                    <w:rPr>
                                      <w:sz w:val="2"/>
                                      <w:szCs w:val="2"/>
                                    </w:rPr>
                                  </w:pPr>
                                </w:p>
                              </w:tc>
                              <w:tc>
                                <w:tcPr>
                                  <w:tcW w:w="388" w:type="dxa"/>
                                  <w:vMerge/>
                                  <w:tcBorders>
                                    <w:top w:val="nil"/>
                                    <w:bottom w:val="single" w:sz="18" w:space="0" w:color="FFFFFF"/>
                                  </w:tcBorders>
                                  <w:shd w:val="clear" w:color="auto" w:fill="000000"/>
                                </w:tcPr>
                                <w:p w:rsidR="008F779F" w:rsidRDefault="008F779F">
                                  <w:pPr>
                                    <w:rPr>
                                      <w:sz w:val="2"/>
                                      <w:szCs w:val="2"/>
                                    </w:rPr>
                                  </w:pPr>
                                </w:p>
                              </w:tc>
                            </w:tr>
                          </w:tbl>
                          <w:p w:rsidR="008F779F" w:rsidRDefault="008F779F">
                            <w:pPr>
                              <w:pStyle w:val="Corpodetex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4" o:spid="_x0000_s1045" type="#_x0000_t202" style="position:absolute;left:0;text-align:left;margin-left:309.85pt;margin-top:3.15pt;width:248.2pt;height:677pt;z-index:3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Z9FtQIAALUFAAAOAAAAZHJzL2Uyb0RvYy54bWysVMlu2zAQvRfoPxC8K1pCLxIiB4llFQXS&#10;BUj6AbREWUQlUiVpS2nQf++Qsuwsl6KtDsSIM3yzvZmr66Ft0IEpzaVIcXgRYMREIUsudin+9pB7&#10;S4y0oaKkjRQsxY9M4+vV+3dXfZewSNayKZlCACJ00ncpro3pEt/XRc1aqi9kxwQoK6laauBX7fxS&#10;0R7Q28aPgmDu91KVnZIF0xpus1GJVw6/qlhhvlSVZgY1KYbYjDuVO7f29FdXNNkp2tW8OIZB/yKK&#10;lnIBTk9QGTUU7RV/A9XyQkktK3NRyNaXVcUL5nKAbMLgVTb3Ne2YywWKo7tTmfT/gy0+H74qxMsU&#10;kxDqI2gLTXpgg0G3ckDRJbEV6judgOF9B6ZmAAV02mWruztZfNdIyHVNxY7dKCX7mtESIgztS//Z&#10;0xFHW5Bt/0mW4IjujXRAQ6VaWz4oCAJ0iOTx1B0bTAGXl+EsCgmoCtAtZ/EiDlz/fJpMzzulzQcm&#10;W2SFFCtov4OnhzttbDg0mUysNyFz3jSOAo14cQGG4w04h6dWZ8NwHX2Kg3iz3CyJR6L5xiNBlnk3&#10;+Zp48zxczLLLbL3Owl/Wb0iSmpclE9bNxK6Q/Fn3jjwfeXHil5YNLy2cDUmr3XbdKHSgwO7cfa7o&#10;oDmb+S/DcEWAXF6lFEYkuI1iL58vFx7JycyLF8HSC8L4Np4HJCZZ/jKlOy7Yv6eE+hTHs2g2sukc&#10;9KvcAve9zY0mLTewPxreAiVORjSxHNyI0rXWUN6M8rNS2PDPpYB2T412jLUkHelqhu3gxiOeBmEr&#10;y0egsJJAMCAj7D4Qaql+YtTDHkmx/rGnimHUfBQwBmBiJkFNwnYSqCjgaYoNRqO4NuNy2neK72pA&#10;HgdNyBsYlYo7EtuZGqM4DhjsBpfLcY/Z5fP831mdt+3qNwAAAP//AwBQSwMEFAAGAAgAAAAhALSk&#10;jmDfAAAACwEAAA8AAABkcnMvZG93bnJldi54bWxMj8FOwzAQRO9I/IO1SNyobSIFGuJUFYITEiIN&#10;B45O7CZW43WI3Tb8PdsT3GY1o9k35WbxIzvZObqACuRKALPYBeOwV/DZvN49AotJo9FjQKvgx0bY&#10;VNdXpS5MOGNtT7vUMyrBWGgFQ0pTwXnsBut1XIXJInn7MHud6Jx7bmZ9pnI/8nshcu61Q/ow6Mk+&#10;D7Y77I5ewfYL6xf3/d5+1PvaNc1a4Ft+UOr2Ztk+AUt2SX9huOATOlTE1IYjmshGBblcP1CURAbs&#10;4kuZS2AtqSwXGfCq5P83VL8AAAD//wMAUEsBAi0AFAAGAAgAAAAhALaDOJL+AAAA4QEAABMAAAAA&#10;AAAAAAAAAAAAAAAAAFtDb250ZW50X1R5cGVzXS54bWxQSwECLQAUAAYACAAAACEAOP0h/9YAAACU&#10;AQAACwAAAAAAAAAAAAAAAAAvAQAAX3JlbHMvLnJlbHNQSwECLQAUAAYACAAAACEABOWfRbUCAAC1&#10;BQAADgAAAAAAAAAAAAAAAAAuAgAAZHJzL2Uyb0RvYy54bWxQSwECLQAUAAYACAAAACEAtKSOYN8A&#10;AAALAQAADwAAAAAAAAAAAAAAAAAPBQAAZHJzL2Rvd25yZXYueG1sUEsFBgAAAAAEAAQA8wAAABsG&#10;AAAAAA==&#10;" filled="f" stroked="f">
                <v:textbox inset="0,0,0,0">
                  <w:txbxContent>
                    <w:tbl>
                      <w:tblPr>
                        <w:tblStyle w:val="TableNormal"/>
                        <w:tblW w:w="0" w:type="auto"/>
                        <w:tblLayout w:type="fixed"/>
                        <w:tblLook w:val="01E0" w:firstRow="1" w:lastRow="1" w:firstColumn="1" w:lastColumn="1" w:noHBand="0" w:noVBand="0"/>
                      </w:tblPr>
                      <w:tblGrid>
                        <w:gridCol w:w="4325"/>
                        <w:gridCol w:w="250"/>
                        <w:gridCol w:w="388"/>
                      </w:tblGrid>
                      <w:tr w:rsidR="008F779F">
                        <w:trPr>
                          <w:trHeight w:val="5838"/>
                        </w:trPr>
                        <w:tc>
                          <w:tcPr>
                            <w:tcW w:w="4325" w:type="dxa"/>
                            <w:tcBorders>
                              <w:bottom w:val="single" w:sz="18" w:space="0" w:color="FFFFFF"/>
                            </w:tcBorders>
                            <w:shd w:val="clear" w:color="auto" w:fill="000000"/>
                          </w:tcPr>
                          <w:p w:rsidR="008F779F" w:rsidRDefault="008F779F">
                            <w:pPr>
                              <w:pStyle w:val="TableParagraph"/>
                              <w:rPr>
                                <w:rFonts w:ascii="Times New Roman"/>
                                <w:sz w:val="34"/>
                              </w:rPr>
                            </w:pPr>
                          </w:p>
                        </w:tc>
                        <w:tc>
                          <w:tcPr>
                            <w:tcW w:w="250" w:type="dxa"/>
                            <w:tcBorders>
                              <w:top w:val="single" w:sz="18" w:space="0" w:color="FFFFFF"/>
                            </w:tcBorders>
                            <w:shd w:val="clear" w:color="auto" w:fill="000000"/>
                          </w:tcPr>
                          <w:p w:rsidR="008F779F" w:rsidRDefault="008F779F">
                            <w:pPr>
                              <w:pStyle w:val="TableParagraph"/>
                              <w:rPr>
                                <w:rFonts w:ascii="Times New Roman"/>
                                <w:sz w:val="34"/>
                              </w:rPr>
                            </w:pPr>
                          </w:p>
                        </w:tc>
                        <w:tc>
                          <w:tcPr>
                            <w:tcW w:w="388" w:type="dxa"/>
                            <w:vMerge w:val="restart"/>
                            <w:tcBorders>
                              <w:top w:val="single" w:sz="18" w:space="0" w:color="FFFFFF"/>
                              <w:bottom w:val="single" w:sz="18" w:space="0" w:color="FFFFFF"/>
                            </w:tcBorders>
                            <w:shd w:val="clear" w:color="auto" w:fill="000000"/>
                          </w:tcPr>
                          <w:p w:rsidR="008F779F" w:rsidRDefault="008F779F">
                            <w:pPr>
                              <w:pStyle w:val="TableParagraph"/>
                              <w:spacing w:before="3"/>
                              <w:ind w:left="112" w:right="-15"/>
                              <w:rPr>
                                <w:b/>
                                <w:sz w:val="32"/>
                              </w:rPr>
                            </w:pPr>
                            <w:r>
                              <w:rPr>
                                <w:b/>
                                <w:color w:val="FFFFFF"/>
                                <w:spacing w:val="-13"/>
                                <w:w w:val="80"/>
                                <w:sz w:val="32"/>
                              </w:rPr>
                              <w:t>10</w:t>
                            </w:r>
                          </w:p>
                        </w:tc>
                      </w:tr>
                      <w:tr w:rsidR="008F779F">
                        <w:trPr>
                          <w:trHeight w:val="4101"/>
                        </w:trPr>
                        <w:tc>
                          <w:tcPr>
                            <w:tcW w:w="4325" w:type="dxa"/>
                            <w:tcBorders>
                              <w:top w:val="single" w:sz="18" w:space="0" w:color="FFFFFF"/>
                              <w:bottom w:val="single" w:sz="18" w:space="0" w:color="FFFFFF"/>
                            </w:tcBorders>
                            <w:shd w:val="clear" w:color="auto" w:fill="000000"/>
                          </w:tcPr>
                          <w:p w:rsidR="008F779F" w:rsidRDefault="008F779F">
                            <w:pPr>
                              <w:pStyle w:val="TableParagraph"/>
                              <w:spacing w:before="62"/>
                              <w:rPr>
                                <w:b/>
                                <w:sz w:val="32"/>
                              </w:rPr>
                            </w:pPr>
                            <w:r>
                              <w:rPr>
                                <w:b/>
                                <w:color w:val="FFFFFF"/>
                                <w:w w:val="95"/>
                                <w:sz w:val="32"/>
                              </w:rPr>
                              <w:t>País com melhor performance</w:t>
                            </w:r>
                          </w:p>
                          <w:p w:rsidR="008F779F" w:rsidRDefault="008F779F">
                            <w:pPr>
                              <w:pStyle w:val="TableParagraph"/>
                              <w:spacing w:before="8"/>
                              <w:rPr>
                                <w:rFonts w:ascii="Arial"/>
                                <w:sz w:val="32"/>
                              </w:rPr>
                            </w:pPr>
                            <w:r>
                              <w:rPr>
                                <w:rFonts w:ascii="Arial"/>
                                <w:color w:val="FFFFFF"/>
                                <w:w w:val="90"/>
                                <w:sz w:val="32"/>
                              </w:rPr>
                              <w:t>Slovenia</w:t>
                            </w:r>
                          </w:p>
                          <w:p w:rsidR="008F779F" w:rsidRDefault="008F779F">
                            <w:pPr>
                              <w:pStyle w:val="TableParagraph"/>
                              <w:rPr>
                                <w:rFonts w:ascii="Arial"/>
                                <w:b/>
                                <w:sz w:val="36"/>
                              </w:rPr>
                            </w:pPr>
                          </w:p>
                          <w:p w:rsidR="008F779F" w:rsidRDefault="008F779F">
                            <w:pPr>
                              <w:pStyle w:val="TableParagraph"/>
                              <w:rPr>
                                <w:rFonts w:ascii="Arial"/>
                                <w:b/>
                                <w:sz w:val="36"/>
                              </w:rPr>
                            </w:pPr>
                          </w:p>
                          <w:p w:rsidR="008F779F" w:rsidRDefault="008F779F">
                            <w:pPr>
                              <w:pStyle w:val="TableParagraph"/>
                              <w:spacing w:before="10"/>
                              <w:rPr>
                                <w:rFonts w:ascii="Arial"/>
                                <w:b/>
                                <w:sz w:val="33"/>
                              </w:rPr>
                            </w:pPr>
                          </w:p>
                          <w:p w:rsidR="008F779F" w:rsidRDefault="008F779F">
                            <w:pPr>
                              <w:pStyle w:val="TableParagraph"/>
                              <w:spacing w:before="1" w:line="2054" w:lineRule="exact"/>
                              <w:ind w:left="-43"/>
                              <w:rPr>
                                <w:rFonts w:ascii="Arial"/>
                                <w:b/>
                                <w:sz w:val="198"/>
                              </w:rPr>
                            </w:pPr>
                            <w:r>
                              <w:rPr>
                                <w:rFonts w:ascii="Arial"/>
                                <w:b/>
                                <w:color w:val="FFFFFF"/>
                                <w:w w:val="80"/>
                                <w:sz w:val="198"/>
                              </w:rPr>
                              <w:t>26%</w:t>
                            </w:r>
                          </w:p>
                        </w:tc>
                        <w:tc>
                          <w:tcPr>
                            <w:tcW w:w="250" w:type="dxa"/>
                            <w:vMerge w:val="restart"/>
                            <w:shd w:val="clear" w:color="auto" w:fill="FFFFFF"/>
                          </w:tcPr>
                          <w:p w:rsidR="008F779F" w:rsidRDefault="008F779F">
                            <w:pPr>
                              <w:pStyle w:val="TableParagraph"/>
                              <w:rPr>
                                <w:rFonts w:ascii="Times New Roman"/>
                                <w:sz w:val="34"/>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2478"/>
                        </w:trPr>
                        <w:tc>
                          <w:tcPr>
                            <w:tcW w:w="4325" w:type="dxa"/>
                            <w:tcBorders>
                              <w:top w:val="single" w:sz="18" w:space="0" w:color="FFFFFF"/>
                              <w:bottom w:val="single" w:sz="18" w:space="0" w:color="FFFFFF"/>
                            </w:tcBorders>
                            <w:shd w:val="clear" w:color="auto" w:fill="000000"/>
                          </w:tcPr>
                          <w:p w:rsidR="008F779F" w:rsidRDefault="008F779F">
                            <w:pPr>
                              <w:pStyle w:val="TableParagraph"/>
                              <w:spacing w:before="63"/>
                              <w:rPr>
                                <w:rFonts w:ascii="Arial"/>
                                <w:b/>
                                <w:sz w:val="32"/>
                              </w:rPr>
                            </w:pPr>
                            <w:r>
                              <w:rPr>
                                <w:rFonts w:ascii="Arial"/>
                                <w:b/>
                                <w:color w:val="FFFFFF"/>
                                <w:w w:val="90"/>
                                <w:sz w:val="32"/>
                              </w:rPr>
                              <w:t>Pontua</w:t>
                            </w:r>
                            <w:r>
                              <w:rPr>
                                <w:rFonts w:ascii="Arial"/>
                                <w:b/>
                                <w:color w:val="FFFFFF"/>
                                <w:w w:val="90"/>
                                <w:sz w:val="32"/>
                              </w:rPr>
                              <w:t>çã</w:t>
                            </w:r>
                            <w:r>
                              <w:rPr>
                                <w:rFonts w:ascii="Arial"/>
                                <w:b/>
                                <w:color w:val="FFFFFF"/>
                                <w:w w:val="90"/>
                                <w:sz w:val="32"/>
                              </w:rPr>
                              <w:t>o M</w:t>
                            </w:r>
                            <w:r>
                              <w:rPr>
                                <w:rFonts w:ascii="Arial"/>
                                <w:b/>
                                <w:color w:val="FFFFFF"/>
                                <w:w w:val="90"/>
                                <w:sz w:val="32"/>
                              </w:rPr>
                              <w:t>é</w:t>
                            </w:r>
                            <w:r>
                              <w:rPr>
                                <w:rFonts w:ascii="Arial"/>
                                <w:b/>
                                <w:color w:val="FFFFFF"/>
                                <w:w w:val="90"/>
                                <w:sz w:val="32"/>
                              </w:rPr>
                              <w:t>dia</w:t>
                            </w:r>
                          </w:p>
                          <w:p w:rsidR="008F779F" w:rsidRDefault="008F779F">
                            <w:pPr>
                              <w:pStyle w:val="TableParagraph"/>
                              <w:spacing w:before="7" w:line="140" w:lineRule="exact"/>
                              <w:rPr>
                                <w:rFonts w:ascii="Arial"/>
                                <w:sz w:val="24"/>
                              </w:rPr>
                            </w:pPr>
                            <w:r>
                              <w:rPr>
                                <w:rFonts w:ascii="Arial"/>
                                <w:color w:val="FFFFFF"/>
                                <w:w w:val="95"/>
                                <w:sz w:val="24"/>
                              </w:rPr>
                              <w:t>including EU institutions</w:t>
                            </w:r>
                          </w:p>
                          <w:p w:rsidR="008F779F" w:rsidRDefault="008F779F">
                            <w:pPr>
                              <w:pStyle w:val="TableParagraph"/>
                              <w:spacing w:line="1879" w:lineRule="exact"/>
                              <w:ind w:left="-162" w:right="2430"/>
                              <w:jc w:val="center"/>
                              <w:rPr>
                                <w:rFonts w:ascii="Arial"/>
                                <w:b/>
                                <w:sz w:val="198"/>
                              </w:rPr>
                            </w:pPr>
                            <w:r>
                              <w:rPr>
                                <w:rFonts w:ascii="Arial"/>
                                <w:b/>
                                <w:color w:val="FFFFFF"/>
                                <w:spacing w:val="67"/>
                                <w:w w:val="65"/>
                                <w:sz w:val="198"/>
                              </w:rPr>
                              <w:t>7%</w:t>
                            </w:r>
                          </w:p>
                        </w:tc>
                        <w:tc>
                          <w:tcPr>
                            <w:tcW w:w="250" w:type="dxa"/>
                            <w:vMerge/>
                            <w:tcBorders>
                              <w:top w:val="nil"/>
                            </w:tcBorders>
                            <w:shd w:val="clear" w:color="auto" w:fill="FFFFFF"/>
                          </w:tcPr>
                          <w:p w:rsidR="008F779F" w:rsidRDefault="008F779F">
                            <w:pPr>
                              <w:rPr>
                                <w:sz w:val="2"/>
                                <w:szCs w:val="2"/>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902"/>
                        </w:trPr>
                        <w:tc>
                          <w:tcPr>
                            <w:tcW w:w="4325" w:type="dxa"/>
                            <w:tcBorders>
                              <w:top w:val="single" w:sz="18" w:space="0" w:color="FFFFFF"/>
                            </w:tcBorders>
                          </w:tcPr>
                          <w:p w:rsidR="008F779F" w:rsidRDefault="008F779F">
                            <w:pPr>
                              <w:pStyle w:val="TableParagraph"/>
                              <w:spacing w:before="112"/>
                              <w:rPr>
                                <w:b/>
                                <w:sz w:val="32"/>
                              </w:rPr>
                            </w:pPr>
                            <w:r>
                              <w:rPr>
                                <w:b/>
                                <w:color w:val="FFFFFF"/>
                                <w:w w:val="95"/>
                                <w:sz w:val="32"/>
                              </w:rPr>
                              <w:t>Pior país em performance</w:t>
                            </w:r>
                          </w:p>
                          <w:p w:rsidR="008F779F" w:rsidRDefault="008F779F">
                            <w:pPr>
                              <w:pStyle w:val="TableParagraph"/>
                              <w:spacing w:before="9"/>
                              <w:rPr>
                                <w:rFonts w:ascii="Arial"/>
                                <w:sz w:val="32"/>
                              </w:rPr>
                            </w:pPr>
                            <w:r>
                              <w:rPr>
                                <w:rFonts w:ascii="Arial"/>
                                <w:color w:val="FFFFFF"/>
                                <w:w w:val="90"/>
                                <w:sz w:val="32"/>
                              </w:rPr>
                              <w:t>Cyprus</w:t>
                            </w:r>
                          </w:p>
                        </w:tc>
                        <w:tc>
                          <w:tcPr>
                            <w:tcW w:w="250" w:type="dxa"/>
                            <w:vMerge/>
                            <w:tcBorders>
                              <w:top w:val="nil"/>
                            </w:tcBorders>
                            <w:shd w:val="clear" w:color="auto" w:fill="FFFFFF"/>
                          </w:tcPr>
                          <w:p w:rsidR="008F779F" w:rsidRDefault="008F779F">
                            <w:pPr>
                              <w:rPr>
                                <w:sz w:val="2"/>
                                <w:szCs w:val="2"/>
                              </w:rPr>
                            </w:pPr>
                          </w:p>
                        </w:tc>
                        <w:tc>
                          <w:tcPr>
                            <w:tcW w:w="388" w:type="dxa"/>
                            <w:vMerge/>
                            <w:tcBorders>
                              <w:top w:val="nil"/>
                              <w:bottom w:val="single" w:sz="18" w:space="0" w:color="FFFFFF"/>
                            </w:tcBorders>
                            <w:shd w:val="clear" w:color="auto" w:fill="000000"/>
                          </w:tcPr>
                          <w:p w:rsidR="008F779F" w:rsidRDefault="008F779F">
                            <w:pPr>
                              <w:rPr>
                                <w:sz w:val="2"/>
                                <w:szCs w:val="2"/>
                              </w:rPr>
                            </w:pPr>
                          </w:p>
                        </w:tc>
                      </w:tr>
                    </w:tbl>
                    <w:p w:rsidR="008F779F" w:rsidRDefault="008F779F">
                      <w:pPr>
                        <w:pStyle w:val="Corpodetexto"/>
                      </w:pPr>
                    </w:p>
                  </w:txbxContent>
                </v:textbox>
                <w10:wrap anchorx="page"/>
              </v:shape>
            </w:pict>
          </mc:Fallback>
        </mc:AlternateContent>
      </w:r>
      <w:r w:rsidR="00605B5E">
        <w:rPr>
          <w:rFonts w:ascii="Trebuchet MS"/>
          <w:b/>
          <w:color w:val="FFFFFF"/>
          <w:w w:val="95"/>
          <w:sz w:val="32"/>
        </w:rPr>
        <w:t>0%</w:t>
      </w: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605B5E">
      <w:pPr>
        <w:spacing w:before="271"/>
        <w:ind w:left="5694"/>
        <w:rPr>
          <w:b/>
          <w:sz w:val="198"/>
        </w:rPr>
      </w:pPr>
      <w:r>
        <w:rPr>
          <w:b/>
          <w:color w:val="FFFFFF"/>
          <w:w w:val="80"/>
          <w:sz w:val="198"/>
        </w:rPr>
        <w:t>58%</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3C678F">
      <w:pPr>
        <w:pStyle w:val="Corpodetexto"/>
        <w:spacing w:before="6"/>
        <w:rPr>
          <w:b/>
          <w:sz w:val="11"/>
        </w:rPr>
      </w:pPr>
      <w:r>
        <w:rPr>
          <w:noProof/>
        </w:rPr>
        <mc:AlternateContent>
          <mc:Choice Requires="wps">
            <w:drawing>
              <wp:anchor distT="0" distB="0" distL="0" distR="0" simplePos="0" relativeHeight="3760" behindDoc="0" locked="0" layoutInCell="1" allowOverlap="1">
                <wp:simplePos x="0" y="0"/>
                <wp:positionH relativeFrom="page">
                  <wp:posOffset>3874135</wp:posOffset>
                </wp:positionH>
                <wp:positionV relativeFrom="paragraph">
                  <wp:posOffset>109220</wp:posOffset>
                </wp:positionV>
                <wp:extent cx="2197100" cy="565150"/>
                <wp:effectExtent l="6985" t="3810" r="5715" b="2540"/>
                <wp:wrapTopAndBottom/>
                <wp:docPr id="409" name="Rectangle 2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0" cy="565150"/>
                        </a:xfrm>
                        <a:prstGeom prst="rect">
                          <a:avLst/>
                        </a:prstGeom>
                        <a:solidFill>
                          <a:srgbClr val="000000">
                            <a:alpha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070481" id="Rectangle 233" o:spid="_x0000_s1026" style="position:absolute;margin-left:305.05pt;margin-top:8.6pt;width:173pt;height:44.5pt;z-index: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frVjgIAACAFAAAOAAAAZHJzL2Uyb0RvYy54bWysVNuO2yAQfa/Uf0C8Z31ZO4mtdVZ7aapK&#10;23bVbT+AGByjYqBA4uxW/fcOkKRJ+1JVzYPDwHA4Z+bA1fVuEGjLjOVKNji7SDFislWUy3WDv3xe&#10;TuYYWUckJUJJ1uBnZvH14vWrq1HXLFe9EpQZBCDS1qNucO+crpPEtj0biL1QmklY7JQZiIPQrBNq&#10;yAjog0jyNJ0mozJUG9Uya2H2Pi7iRcDvOta6j11nmUOiwcDNha8J35X/JosrUq8N0T1v9zTIP7AY&#10;CJdw6BHqnjiCNob/ATXw1iirOnfRqiFRXcdbFjSAmiz9Tc1TTzQLWqA4Vh/LZP8fbPth+2gQpw0u&#10;0gojSQZo0icoG5FrwVB+eelLNGpbQ+aTfjRepNUPqv1qkVR3PeSxG2PU2DNCgVjm85OzDT6wsBWt&#10;xveKAj7ZOBWqtevM4AGhDmgXmvJ8bArbOdTCZJ5VsyyF3rWwVk7LrAxdS0h92K2NdW+ZGpAfNNgA&#10;+4BOtg/WeTakPqQE9kpwuuRChMCsV3fCoC3xBgm/uFfonsTZWQnTQRUoj+kB057iCOnRpPK48cg4&#10;AyqAhF/zeoIjvldZXqS3eTVZTuezSbEsykk1S+eTNKtuq2laVMX98odnkRV1zyll8oFLdnBnVvxd&#10;9/f3JPoq+BONDa7KvAwCz9jvZZ1VIao4Sxu4g8sq+NDgeSwVJJHad/6NpGHsCBdxnJzTDyWDGhz+&#10;Q1WCT7w1osVWij6DTYyCLkLD4VmBQa/MC0YjXNEG228bYhhG4p0Eq1VZUfg7HYKinOUQmNOV1ekK&#10;kS1ANdhhFId3Lr4DG234uoeTslAYqW7Anh0PzvHWjayAtw/gGgYF+yfD3/PTOGT9etgWPwEAAP//&#10;AwBQSwMEFAAGAAgAAAAhAMFu7RzeAAAACgEAAA8AAABkcnMvZG93bnJldi54bWxMj8FOwzAQRO9I&#10;/IO1SNyonUgECHEqVBSpN0RBiKMbb5O08TqKnTT9e5YTHHfmaXamWC+uFzOOofOkIVkpEEi1tx01&#10;Gj4/qrtHECEasqb3hBouGGBdXl8VJrf+TO8472IjOIRCbjS0MQ65lKFu0Zmw8gMSewc/OhP5HBtp&#10;R3PmcNfLVKlMOtMRf2jNgJsW69NuchpOX9XlbXNUNhmmbG6q7fHwvX3V+vZmeXkGEXGJfzD81ufq&#10;UHKnvZ/IBtFryBKVMMrGQwqCgaf7jIU9CypLQZaF/D+h/AEAAP//AwBQSwECLQAUAAYACAAAACEA&#10;toM4kv4AAADhAQAAEwAAAAAAAAAAAAAAAAAAAAAAW0NvbnRlbnRfVHlwZXNdLnhtbFBLAQItABQA&#10;BgAIAAAAIQA4/SH/1gAAAJQBAAALAAAAAAAAAAAAAAAAAC8BAABfcmVscy8ucmVsc1BLAQItABQA&#10;BgAIAAAAIQArlfrVjgIAACAFAAAOAAAAAAAAAAAAAAAAAC4CAABkcnMvZTJvRG9jLnhtbFBLAQIt&#10;ABQABgAIAAAAIQDBbu0c3gAAAAoBAAAPAAAAAAAAAAAAAAAAAOgEAABkcnMvZG93bnJldi54bWxQ&#10;SwUGAAAAAAQABADzAAAA8wUAAAAA&#10;" fillcolor="black" stroked="f">
                <v:fill opacity="49087f"/>
                <w10:wrap type="topAndBottom" anchorx="page"/>
              </v:rect>
            </w:pict>
          </mc:Fallback>
        </mc:AlternateContent>
      </w:r>
    </w:p>
    <w:p w:rsidR="00C02F13" w:rsidRDefault="00C02F13">
      <w:pPr>
        <w:rPr>
          <w:sz w:val="11"/>
        </w:rPr>
        <w:sectPr w:rsidR="00C02F13">
          <w:headerReference w:type="default" r:id="rId165"/>
          <w:footerReference w:type="default" r:id="rId166"/>
          <w:pgSz w:w="11910" w:h="16840"/>
          <w:pgMar w:top="1580" w:right="0" w:bottom="0" w:left="400" w:header="0" w:footer="0" w:gutter="0"/>
          <w:cols w:space="720"/>
        </w:sectPr>
      </w:pPr>
    </w:p>
    <w:p w:rsidR="00C02F13" w:rsidRDefault="00605B5E">
      <w:pPr>
        <w:spacing w:before="95"/>
        <w:ind w:left="733"/>
        <w:rPr>
          <w:rFonts w:ascii="Trebuchet MS"/>
          <w:b/>
          <w:sz w:val="48"/>
        </w:rPr>
      </w:pPr>
      <w:r>
        <w:rPr>
          <w:rFonts w:ascii="Trebuchet MS"/>
          <w:b/>
          <w:w w:val="81"/>
          <w:sz w:val="48"/>
        </w:rPr>
        <w:lastRenderedPageBreak/>
        <w:t>1</w:t>
      </w:r>
    </w:p>
    <w:p w:rsidR="00C02F13" w:rsidRDefault="003C678F">
      <w:pPr>
        <w:spacing w:before="443"/>
        <w:ind w:left="733"/>
        <w:rPr>
          <w:rFonts w:ascii="Trebuchet MS"/>
          <w:b/>
          <w:sz w:val="48"/>
        </w:rPr>
      </w:pPr>
      <w:r>
        <w:rPr>
          <w:noProof/>
        </w:rPr>
        <mc:AlternateContent>
          <mc:Choice Requires="wps">
            <w:drawing>
              <wp:anchor distT="0" distB="0" distL="0" distR="0" simplePos="0" relativeHeight="3856" behindDoc="0" locked="0" layoutInCell="1" allowOverlap="1">
                <wp:simplePos x="0" y="0"/>
                <wp:positionH relativeFrom="page">
                  <wp:posOffset>720090</wp:posOffset>
                </wp:positionH>
                <wp:positionV relativeFrom="paragraph">
                  <wp:posOffset>726440</wp:posOffset>
                </wp:positionV>
                <wp:extent cx="530860" cy="0"/>
                <wp:effectExtent l="24765" t="22860" r="25400" b="24765"/>
                <wp:wrapTopAndBottom/>
                <wp:docPr id="408"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733FC" id="Line 232" o:spid="_x0000_s1026" style="position:absolute;z-index:3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57.2pt" to="98.5pt,5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RG3IAIAAEUEAAAOAAAAZHJzL2Uyb0RvYy54bWysU8GO2jAQvVfqP1i+QxLIUjYirKoEetm2&#10;SLv9AGM7xKpjW7YhoKr/3rFDENteqqoczDgz8+bNvPHq6dxJdOLWCa1KnE1TjLiimgl1KPG31+1k&#10;iZHzRDEiteIlvnCHn9bv3616U/CZbrVk3CIAUa7oTYlb702RJI62vCNuqg1X4Gy07YiHqz0kzJIe&#10;0DuZzNJ0kfTaMmM15c7B13pw4nXEbxpO/demcdwjWWLg5uNp47kPZ7JekeJgiWkFvdIg/8CiI0JB&#10;0RtUTTxBRyv+gOoEtdrpxk+p7hLdNILy2AN0k6W/dfPSEsNjLzAcZ25jcv8Pln457SwSrMR5ClIp&#10;0oFIz0JxNJvPwnR64woIqtTOhv7oWb2YZ02/O6R01RJ14JHl68VAYhYykjcp4eIM1Nj3nzWDGHL0&#10;Oo7q3NguQMIQ0Dkqcrkpws8eUfj4ME+XC9CNjq6EFGOesc5/4rpDwSixBNIRl5yenQ88SDGGhDJK&#10;b4WUUW+pUF/i+TJL05jhtBQseEOcs4d9JS06kbAy8Re7As99WICuiWuHuOgalsnqo2KxTMsJ21xt&#10;T4QcbKAlVSgEPQLRqzUsy4/H9HGz3CzzST5bbCZ5WteTj9sqnyy22YeHel5XVZ39DJyzvGgFY1wF&#10;2uPiZvnfLcb1CQ0rd1vd24CSt+hxkkB2/I+ko8hB12FD9ppddnYUH3Y1Bl/fVXgM93ew71//+hcA&#10;AAD//wMAUEsDBBQABgAIAAAAIQDWGgfD2AAAAAsBAAAPAAAAZHJzL2Rvd25yZXYueG1sTE9BTsMw&#10;ELwj8QdrkbhRJzSCNo1TISRucKDwADde4hR7HdluG3g9GwkJbjM7o9mZZjt5J04Y0xBIQbkoQCB1&#10;wQzUK3h/e7pZgUhZk9EuECr4wgTb9vKi0bUJZ3rF0y73gkMo1VqBzXmspUydRa/TIoxIrH2E6HVm&#10;Gntpoj5zuHfytijupNcD8QerR3y02H3ujl7Bc1WuXwppx+XKOC0P311yMSl1fTU9bEBknPKfGeb6&#10;XB1a7rQPRzJJOOblsmLrDCoGs2N9z+v2vxfZNvL/hvYHAAD//wMAUEsBAi0AFAAGAAgAAAAhALaD&#10;OJL+AAAA4QEAABMAAAAAAAAAAAAAAAAAAAAAAFtDb250ZW50X1R5cGVzXS54bWxQSwECLQAUAAYA&#10;CAAAACEAOP0h/9YAAACUAQAACwAAAAAAAAAAAAAAAAAvAQAAX3JlbHMvLnJlbHNQSwECLQAUAAYA&#10;CAAAACEAdqURtyACAABFBAAADgAAAAAAAAAAAAAAAAAuAgAAZHJzL2Uyb0RvYy54bWxQSwECLQAU&#10;AAYACAAAACEA1hoHw9gAAAALAQAADwAAAAAAAAAAAAAAAAB6BAAAZHJzL2Rvd25yZXYueG1sUEsF&#10;BgAAAAAEAAQA8wAAAH8FAAAAAA==&#10;" strokeweight="3pt">
                <w10:wrap type="topAndBottom" anchorx="page"/>
              </v:line>
            </w:pict>
          </mc:Fallback>
        </mc:AlternateContent>
      </w:r>
      <w:r w:rsidR="009112A8">
        <w:rPr>
          <w:rFonts w:ascii="Trebuchet MS"/>
          <w:b/>
          <w:sz w:val="48"/>
        </w:rPr>
        <w:t>TRANSPARENCIA</w:t>
      </w:r>
    </w:p>
    <w:p w:rsidR="00C02F13" w:rsidRDefault="00C02F13">
      <w:pPr>
        <w:pStyle w:val="Corpodetexto"/>
        <w:rPr>
          <w:rFonts w:ascii="Trebuchet MS"/>
          <w:b/>
          <w:sz w:val="20"/>
        </w:rPr>
      </w:pPr>
    </w:p>
    <w:p w:rsidR="00C02F13" w:rsidRDefault="00C02F13">
      <w:pPr>
        <w:pStyle w:val="Corpodetexto"/>
        <w:spacing w:before="3"/>
        <w:rPr>
          <w:rFonts w:ascii="Trebuchet MS"/>
          <w:b/>
          <w:sz w:val="24"/>
        </w:rPr>
      </w:pPr>
    </w:p>
    <w:p w:rsidR="00C02F13" w:rsidRDefault="00AD2B1F">
      <w:pPr>
        <w:spacing w:before="120" w:line="230" w:lineRule="auto"/>
        <w:ind w:left="733" w:right="4847"/>
        <w:rPr>
          <w:rFonts w:ascii="Trebuchet MS"/>
          <w:b/>
          <w:sz w:val="34"/>
        </w:rPr>
      </w:pPr>
      <w:r>
        <w:rPr>
          <w:rFonts w:ascii="Trebuchet MS"/>
          <w:b/>
          <w:color w:val="00A0E1"/>
          <w:w w:val="95"/>
          <w:sz w:val="34"/>
        </w:rPr>
        <w:t>Uma pontua</w:t>
      </w:r>
      <w:r>
        <w:rPr>
          <w:rFonts w:ascii="Trebuchet MS"/>
          <w:b/>
          <w:color w:val="00A0E1"/>
          <w:w w:val="95"/>
          <w:sz w:val="34"/>
        </w:rPr>
        <w:t>çã</w:t>
      </w:r>
      <w:r>
        <w:rPr>
          <w:rFonts w:ascii="Trebuchet MS"/>
          <w:b/>
          <w:color w:val="00A0E1"/>
          <w:w w:val="95"/>
          <w:sz w:val="34"/>
        </w:rPr>
        <w:t xml:space="preserve">o media regional </w:t>
      </w:r>
      <w:r w:rsidR="00B1244B">
        <w:rPr>
          <w:rFonts w:ascii="Trebuchet MS"/>
          <w:b/>
          <w:color w:val="00A0E1"/>
          <w:w w:val="95"/>
          <w:sz w:val="34"/>
        </w:rPr>
        <w:t>de 26% revela um baixo n</w:t>
      </w:r>
      <w:r w:rsidR="00B1244B">
        <w:rPr>
          <w:rFonts w:ascii="Trebuchet MS"/>
          <w:b/>
          <w:color w:val="00A0E1"/>
          <w:w w:val="95"/>
          <w:sz w:val="34"/>
        </w:rPr>
        <w:t>í</w:t>
      </w:r>
      <w:r w:rsidR="00B1244B">
        <w:rPr>
          <w:rFonts w:ascii="Trebuchet MS"/>
          <w:b/>
          <w:color w:val="00A0E1"/>
          <w:w w:val="95"/>
          <w:sz w:val="34"/>
        </w:rPr>
        <w:t>vel de transpar</w:t>
      </w:r>
      <w:r w:rsidR="00B1244B">
        <w:rPr>
          <w:rFonts w:ascii="Trebuchet MS"/>
          <w:b/>
          <w:color w:val="00A0E1"/>
          <w:w w:val="95"/>
          <w:sz w:val="34"/>
        </w:rPr>
        <w:t>ê</w:t>
      </w:r>
      <w:r w:rsidR="00B1244B">
        <w:rPr>
          <w:rFonts w:ascii="Trebuchet MS"/>
          <w:b/>
          <w:color w:val="00A0E1"/>
          <w:w w:val="95"/>
          <w:sz w:val="34"/>
        </w:rPr>
        <w:t>ncia em torno do lobby em particular e a tomada de decis</w:t>
      </w:r>
      <w:r w:rsidR="00B1244B">
        <w:rPr>
          <w:rFonts w:ascii="Trebuchet MS"/>
          <w:b/>
          <w:color w:val="00A0E1"/>
          <w:w w:val="95"/>
          <w:sz w:val="34"/>
        </w:rPr>
        <w:t>ã</w:t>
      </w:r>
      <w:r w:rsidR="00B1244B">
        <w:rPr>
          <w:rFonts w:ascii="Trebuchet MS"/>
          <w:b/>
          <w:color w:val="00A0E1"/>
          <w:w w:val="95"/>
          <w:sz w:val="34"/>
        </w:rPr>
        <w:t>o p</w:t>
      </w:r>
      <w:r w:rsidR="00B1244B">
        <w:rPr>
          <w:rFonts w:ascii="Trebuchet MS"/>
          <w:b/>
          <w:color w:val="00A0E1"/>
          <w:w w:val="95"/>
          <w:sz w:val="34"/>
        </w:rPr>
        <w:t>ú</w:t>
      </w:r>
      <w:r w:rsidR="00B1244B">
        <w:rPr>
          <w:rFonts w:ascii="Trebuchet MS"/>
          <w:b/>
          <w:color w:val="00A0E1"/>
          <w:w w:val="95"/>
          <w:sz w:val="34"/>
        </w:rPr>
        <w:t>blica de forma mais ampla</w:t>
      </w:r>
      <w:r w:rsidR="00605B5E">
        <w:rPr>
          <w:rFonts w:ascii="Trebuchet MS"/>
          <w:b/>
          <w:color w:val="00A0E1"/>
          <w:w w:val="95"/>
          <w:sz w:val="34"/>
        </w:rPr>
        <w:t>.</w:t>
      </w:r>
    </w:p>
    <w:p w:rsidR="00C02F13" w:rsidRDefault="003C678F">
      <w:pPr>
        <w:pStyle w:val="Corpodetexto"/>
        <w:rPr>
          <w:rFonts w:ascii="Trebuchet MS"/>
          <w:b/>
          <w:sz w:val="10"/>
        </w:rPr>
      </w:pPr>
      <w:r>
        <w:rPr>
          <w:noProof/>
        </w:rPr>
        <mc:AlternateContent>
          <mc:Choice Requires="wps">
            <w:drawing>
              <wp:anchor distT="0" distB="0" distL="0" distR="0" simplePos="0" relativeHeight="3880" behindDoc="0" locked="0" layoutInCell="1" allowOverlap="1">
                <wp:simplePos x="0" y="0"/>
                <wp:positionH relativeFrom="page">
                  <wp:posOffset>720090</wp:posOffset>
                </wp:positionH>
                <wp:positionV relativeFrom="paragraph">
                  <wp:posOffset>130810</wp:posOffset>
                </wp:positionV>
                <wp:extent cx="647700" cy="0"/>
                <wp:effectExtent l="34290" t="38100" r="32385" b="38100"/>
                <wp:wrapTopAndBottom/>
                <wp:docPr id="407" name="Lin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FB592D" id="Line 231" o:spid="_x0000_s1026" style="position:absolute;z-index:3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10.3pt" to="107.7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FHuIQIAAEUEAAAOAAAAZHJzL2Uyb0RvYy54bWysU8GO2jAQvVfqP1i+QxLIAhsRVqsEetl2&#10;kXb7AcZ2iFXHtmxDQFX/vWMHaHd7qapenHFm/ObNzJvlw6mT6MitE1qVOBunGHFFNRNqX+Kvr5vR&#10;AiPniWJEasVLfOYOP6w+flj2puAT3WrJuEUAolzRmxK33psiSRxteUfcWBuuwNlo2xEPV7tPmCU9&#10;oHcymaTpLOm1ZcZqyp2Dv/XgxKuI3zSc+uemcdwjWWLg5uNp47kLZ7JakmJviWkFvdAg/8CiI0JB&#10;0htUTTxBByv+gOoEtdrpxo+p7hLdNILyWANUk6XvqnlpieGxFmiOM7c2uf8HS78ctxYJVuI8nWOk&#10;SAdDehKKo8k0C93pjSsgqFJbG+qjJ/VinjT95pDSVUvUnkeWr2cDD+OL5M2TcHEGcuz6z5pBDDl4&#10;HVt1amwXIKEJ6BQncr5NhJ88ovBzls/nKcyNXl0JKa7vjHX+E9cdCkaJJZCOuOT45Dwwh9BrSEij&#10;9EZIGectFeoBe3oH0MHltBQseOPF7neVtOhIgmTSx3Q9VPUuLEDXxLVDXEQYxGT1QbGYpuWErS+2&#10;J0IONtCSKiSCGoHoxRrE8v0+vV8v1ot8lE9m61Ge1vXocVPlo9kmm9/V07qq6uxH4JzlRSsY4yrQ&#10;vgo3y/9OGJcVGiR3k+6tQclb9NhJIHv9RtJxyGGug0J2mp23NjQ9zBu0GoMvexWW4fd7jPq1/auf&#10;AAAA//8DAFBLAwQUAAYACAAAACEAxwn8NNwAAAAJAQAADwAAAGRycy9kb3ducmV2LnhtbEyPwU7D&#10;MBBE70j8g7VI3KidAKUKcaqqFC6UA20/wE22SYS9jmInTf+eRRzgOLNPszP5cnJWjNiH1pOGZKZA&#10;IJW+aqnWcNi/3i1AhGioMtYTarhggGVxfZWbrPJn+sRxF2vBIRQyo6GJscukDGWDzoSZ75D4dvK9&#10;M5FlX8uqN2cOd1amSs2lMy3xh8Z0uG6w/NoNToPabJPVZr+mD3l5eRvk+GTt6V3r25tp9Qwi4hT/&#10;YPipz9Wh4E5HP1AVhGWd3D8wqiFVcxAMpMkjG8dfQxa5/L+g+AYAAP//AwBQSwECLQAUAAYACAAA&#10;ACEAtoM4kv4AAADhAQAAEwAAAAAAAAAAAAAAAAAAAAAAW0NvbnRlbnRfVHlwZXNdLnhtbFBLAQIt&#10;ABQABgAIAAAAIQA4/SH/1gAAAJQBAAALAAAAAAAAAAAAAAAAAC8BAABfcmVscy8ucmVsc1BLAQIt&#10;ABQABgAIAAAAIQCApFHuIQIAAEUEAAAOAAAAAAAAAAAAAAAAAC4CAABkcnMvZTJvRG9jLnhtbFBL&#10;AQItABQABgAIAAAAIQDHCfw03AAAAAkBAAAPAAAAAAAAAAAAAAAAAHsEAABkcnMvZG93bnJldi54&#10;bWxQSwUGAAAAAAQABADzAAAAhAUAAAAA&#10;" strokecolor="#00a0e1" strokeweight="5pt">
                <w10:wrap type="topAndBottom" anchorx="page"/>
              </v:line>
            </w:pict>
          </mc:Fallback>
        </mc:AlternateContent>
      </w:r>
    </w:p>
    <w:p w:rsidR="00C02F13" w:rsidRDefault="00C02F13">
      <w:pPr>
        <w:pStyle w:val="Corpodetexto"/>
        <w:spacing w:before="3"/>
        <w:rPr>
          <w:rFonts w:ascii="Trebuchet MS"/>
          <w:b/>
          <w:sz w:val="22"/>
        </w:rPr>
      </w:pPr>
    </w:p>
    <w:p w:rsidR="00C02F13" w:rsidRDefault="00C02F13">
      <w:pPr>
        <w:rPr>
          <w:rFonts w:ascii="Trebuchet MS"/>
        </w:rPr>
        <w:sectPr w:rsidR="00C02F13">
          <w:headerReference w:type="even" r:id="rId167"/>
          <w:footerReference w:type="even" r:id="rId168"/>
          <w:footerReference w:type="default" r:id="rId169"/>
          <w:pgSz w:w="11910" w:h="16840"/>
          <w:pgMar w:top="820" w:right="0" w:bottom="600" w:left="400" w:header="0" w:footer="402" w:gutter="0"/>
          <w:pgNumType w:start="26"/>
          <w:cols w:space="720"/>
        </w:sectPr>
      </w:pPr>
    </w:p>
    <w:p w:rsidR="008925D8" w:rsidRDefault="008925D8" w:rsidP="008925D8">
      <w:pPr>
        <w:pStyle w:val="Pr-formataoHTML"/>
        <w:shd w:val="clear" w:color="auto" w:fill="FFFFFF"/>
        <w:ind w:left="720"/>
        <w:rPr>
          <w:rFonts w:ascii="inherit" w:hAnsi="inherit"/>
          <w:color w:val="212121"/>
          <w:lang w:val="pt-PT"/>
        </w:rPr>
      </w:pPr>
      <w:r>
        <w:rPr>
          <w:rFonts w:ascii="inherit" w:hAnsi="inherit"/>
          <w:color w:val="212121"/>
          <w:lang w:val="pt-PT"/>
        </w:rPr>
        <w:t>O público tem o direito de saber quem está na sala contribuindo idéias e tentando convencer os decisores em questões de interesse público. Na maioria dos países europeus, os cidadãos enfrentam obstáculos no exercício desse direito e o público não tem conhecimento suficiente sobre quem está tentando influenciar quem, quando, onde, como e em que questões, quanto está sendo gasto no processo ou os resultados desses esforços de lobby.</w:t>
      </w:r>
    </w:p>
    <w:p w:rsidR="008925D8" w:rsidRDefault="008925D8" w:rsidP="008925D8">
      <w:pPr>
        <w:pStyle w:val="Pr-formataoHTML"/>
        <w:shd w:val="clear" w:color="auto" w:fill="FFFFFF"/>
        <w:rPr>
          <w:rFonts w:ascii="inherit" w:hAnsi="inherit"/>
          <w:color w:val="212121"/>
          <w:lang w:val="pt-PT"/>
        </w:rPr>
      </w:pPr>
    </w:p>
    <w:p w:rsidR="008925D8" w:rsidRDefault="008925D8" w:rsidP="008925D8">
      <w:pPr>
        <w:pStyle w:val="Pr-formataoHTML"/>
        <w:shd w:val="clear" w:color="auto" w:fill="FFFFFF"/>
        <w:ind w:left="720"/>
        <w:rPr>
          <w:rFonts w:ascii="inherit" w:hAnsi="inherit"/>
          <w:color w:val="212121"/>
        </w:rPr>
      </w:pPr>
      <w:r>
        <w:rPr>
          <w:rFonts w:ascii="inherit" w:hAnsi="inherit"/>
          <w:color w:val="212121"/>
          <w:lang w:val="pt-PT"/>
        </w:rPr>
        <w:t>Uma pontuação média regional de 26 por cento revela um baixo nível de transparência em torno do lobby em particular, e a tomada de decisão pública de forma mais ampla. Embora o acesso geral à informação (entendido como existência e funcionamento de um regime de liberdade de informação) seja o aspecto mais forte da paisagem de transparência, questões mais específicas, tais como registro e divulgação por lobistas e fiscalização, bem como a existência de as pegadas legislativas que permitem aos cidadãos saberem quem influenciou a aprovação de uma lei revelam-se fracas ou inexistentes em toda a região.</w:t>
      </w:r>
    </w:p>
    <w:p w:rsidR="00C02F13" w:rsidRDefault="00605B5E">
      <w:pPr>
        <w:spacing w:before="157" w:line="230" w:lineRule="auto"/>
        <w:ind w:left="733" w:right="327"/>
        <w:rPr>
          <w:rFonts w:ascii="Trebuchet MS"/>
          <w:b/>
          <w:sz w:val="34"/>
        </w:rPr>
      </w:pPr>
      <w:r>
        <w:rPr>
          <w:rFonts w:ascii="Trebuchet MS"/>
          <w:b/>
          <w:w w:val="95"/>
          <w:sz w:val="34"/>
        </w:rPr>
        <w:t>Acess</w:t>
      </w:r>
      <w:r w:rsidR="008925D8">
        <w:rPr>
          <w:rFonts w:ascii="Trebuchet MS"/>
          <w:b/>
          <w:w w:val="95"/>
          <w:sz w:val="34"/>
        </w:rPr>
        <w:t>o a informa</w:t>
      </w:r>
      <w:r w:rsidR="008925D8">
        <w:rPr>
          <w:rFonts w:ascii="Trebuchet MS"/>
          <w:b/>
          <w:w w:val="95"/>
          <w:sz w:val="34"/>
        </w:rPr>
        <w:t>çã</w:t>
      </w:r>
      <w:r w:rsidR="008925D8">
        <w:rPr>
          <w:rFonts w:ascii="Trebuchet MS"/>
          <w:b/>
          <w:w w:val="95"/>
          <w:sz w:val="34"/>
        </w:rPr>
        <w:t>o</w:t>
      </w:r>
      <w:r>
        <w:rPr>
          <w:rFonts w:ascii="Trebuchet MS"/>
          <w:b/>
          <w:w w:val="95"/>
          <w:sz w:val="34"/>
        </w:rPr>
        <w:t xml:space="preserve">: </w:t>
      </w:r>
      <w:r w:rsidR="008925D8">
        <w:rPr>
          <w:rFonts w:ascii="Trebuchet MS"/>
          <w:b/>
          <w:w w:val="95"/>
          <w:sz w:val="34"/>
        </w:rPr>
        <w:t>um pr</w:t>
      </w:r>
      <w:r w:rsidR="008925D8">
        <w:rPr>
          <w:rFonts w:ascii="Trebuchet MS"/>
          <w:b/>
          <w:w w:val="95"/>
          <w:sz w:val="34"/>
        </w:rPr>
        <w:t>é</w:t>
      </w:r>
      <w:r w:rsidR="008925D8">
        <w:rPr>
          <w:rFonts w:ascii="Trebuchet MS"/>
          <w:b/>
          <w:w w:val="95"/>
          <w:sz w:val="34"/>
        </w:rPr>
        <w:t>-requisito para a transpar</w:t>
      </w:r>
      <w:r w:rsidR="008925D8">
        <w:rPr>
          <w:rFonts w:ascii="Trebuchet MS"/>
          <w:b/>
          <w:w w:val="95"/>
          <w:sz w:val="34"/>
        </w:rPr>
        <w:t>ê</w:t>
      </w:r>
      <w:r w:rsidR="008925D8">
        <w:rPr>
          <w:rFonts w:ascii="Trebuchet MS"/>
          <w:b/>
          <w:w w:val="95"/>
          <w:sz w:val="34"/>
        </w:rPr>
        <w:t>ncia da tomada de decis</w:t>
      </w:r>
      <w:r w:rsidR="008925D8">
        <w:rPr>
          <w:rFonts w:ascii="Trebuchet MS"/>
          <w:b/>
          <w:w w:val="95"/>
          <w:sz w:val="34"/>
        </w:rPr>
        <w:t>ã</w:t>
      </w:r>
      <w:r w:rsidR="008925D8">
        <w:rPr>
          <w:rFonts w:ascii="Trebuchet MS"/>
          <w:b/>
          <w:w w:val="95"/>
          <w:sz w:val="34"/>
        </w:rPr>
        <w:t>o</w:t>
      </w:r>
    </w:p>
    <w:p w:rsidR="008925D8" w:rsidRDefault="008925D8" w:rsidP="008925D8">
      <w:pPr>
        <w:pStyle w:val="Pr-formataoHTML"/>
        <w:shd w:val="clear" w:color="auto" w:fill="FFFFFF"/>
        <w:ind w:left="720"/>
        <w:rPr>
          <w:rFonts w:ascii="inherit" w:hAnsi="inherit"/>
          <w:color w:val="212121"/>
        </w:rPr>
      </w:pPr>
      <w:r>
        <w:rPr>
          <w:rFonts w:ascii="inherit" w:hAnsi="inherit"/>
          <w:color w:val="212121"/>
          <w:lang w:val="pt-PT"/>
        </w:rPr>
        <w:tab/>
        <w:t>Reforçar a transparência através da liberdade de informação. No que diz respeito à garantia da transparência, é de se esperar que todos os países europeus tenham, no mínimo, um acesso abrangente e funcional às leis de informação. Essas leis devem capacitar os cidadãos para descobrir o que acontece em suas instituições públicas, incluindo como as decisões são tomadas. Isso é essencial para a supervisão dos cidadãos e da mídia na tomada de decisões, mesmo que os dados adquiridos é post factum, e, portanto, é tarde demais para alterar as decisões que já foram feitas.</w:t>
      </w:r>
    </w:p>
    <w:p w:rsidR="008925D8" w:rsidRDefault="00605B5E" w:rsidP="008925D8">
      <w:pPr>
        <w:pStyle w:val="Pr-formataoHTML"/>
        <w:shd w:val="clear" w:color="auto" w:fill="FFFFFF"/>
        <w:rPr>
          <w:rFonts w:ascii="inherit" w:hAnsi="inherit"/>
          <w:color w:val="212121"/>
          <w:lang w:val="pt-PT"/>
        </w:rPr>
      </w:pPr>
      <w:r>
        <w:br w:type="column"/>
      </w:r>
      <w:r w:rsidR="008925D8">
        <w:rPr>
          <w:rFonts w:ascii="inherit" w:hAnsi="inherit"/>
          <w:color w:val="212121"/>
          <w:lang w:val="pt-PT"/>
        </w:rPr>
        <w:t>Todos os países estudados têm uma lei de acesso à informação, com a notável exceção de Chipre, mas, em toda a região, há deficiências significativas, tanto em termos de qualidade das leis como em sua implementação. Em todos os</w:t>
      </w:r>
      <w:r w:rsidR="001317D7">
        <w:rPr>
          <w:rFonts w:ascii="inherit" w:hAnsi="inherit"/>
          <w:color w:val="212121"/>
          <w:lang w:val="pt-PT"/>
        </w:rPr>
        <w:t xml:space="preserve"> </w:t>
      </w:r>
      <w:r w:rsidR="008925D8">
        <w:rPr>
          <w:rFonts w:ascii="inherit" w:hAnsi="inherit"/>
          <w:color w:val="212121"/>
          <w:lang w:val="pt-PT"/>
        </w:rPr>
        <w:t>dois países (Eslováquia e Reino Unido) o acesso nem sempre são diretos e os cidadãos enfrentam obstáculos para acessar informações sobre atividades do setor público</w:t>
      </w:r>
    </w:p>
    <w:p w:rsidR="008925D8" w:rsidRDefault="008925D8" w:rsidP="008925D8">
      <w:pPr>
        <w:pStyle w:val="Pr-formataoHTML"/>
        <w:shd w:val="clear" w:color="auto" w:fill="FFFFFF"/>
        <w:rPr>
          <w:rFonts w:ascii="inherit" w:hAnsi="inherit"/>
          <w:color w:val="212121"/>
          <w:lang w:val="pt-PT"/>
        </w:rPr>
      </w:pPr>
      <w:r>
        <w:rPr>
          <w:rFonts w:ascii="inherit" w:hAnsi="inherit"/>
          <w:color w:val="212121"/>
          <w:lang w:val="pt-PT"/>
        </w:rPr>
        <w:t>e dados do governo. Na maioria dos países, não é possível obter informações sobre o lobby através de solicitações de liberdade de informação, quer porque os contatos não são documentados e, portanto, os dados não existem, ou porque as exceções mantêm essas informações privadas (Bulgária, Chipre, Estônia , França, Hungria, Itália, Lituânia, Portugal, Espanha, 69 Reino Unido) .70</w:t>
      </w:r>
    </w:p>
    <w:p w:rsidR="008925D8" w:rsidRDefault="008925D8" w:rsidP="008925D8">
      <w:pPr>
        <w:pStyle w:val="Pr-formataoHTML"/>
        <w:shd w:val="clear" w:color="auto" w:fill="FFFFFF"/>
        <w:rPr>
          <w:rFonts w:ascii="inherit" w:hAnsi="inherit"/>
          <w:color w:val="212121"/>
          <w:lang w:val="pt-PT"/>
        </w:rPr>
      </w:pPr>
    </w:p>
    <w:p w:rsidR="008925D8" w:rsidRDefault="008925D8" w:rsidP="008925D8">
      <w:pPr>
        <w:pStyle w:val="Pr-formataoHTML"/>
        <w:shd w:val="clear" w:color="auto" w:fill="FFFFFF"/>
        <w:rPr>
          <w:rFonts w:ascii="inherit" w:hAnsi="inherit"/>
          <w:color w:val="212121"/>
          <w:lang w:val="pt-PT"/>
        </w:rPr>
      </w:pPr>
      <w:r>
        <w:rPr>
          <w:rFonts w:ascii="inherit" w:hAnsi="inherit"/>
          <w:color w:val="212121"/>
          <w:lang w:val="pt-PT"/>
        </w:rPr>
        <w:t>Transparência do setor público pró-ativa</w:t>
      </w:r>
      <w:r w:rsidR="001317D7">
        <w:rPr>
          <w:rFonts w:ascii="inherit" w:hAnsi="inherit"/>
          <w:color w:val="212121"/>
          <w:lang w:val="pt-PT"/>
        </w:rPr>
        <w:t xml:space="preserve"> </w:t>
      </w:r>
      <w:r>
        <w:rPr>
          <w:rFonts w:ascii="inherit" w:hAnsi="inherit"/>
          <w:color w:val="212121"/>
          <w:lang w:val="pt-PT"/>
        </w:rPr>
        <w:t>É cada vez mais reconhecido que o acesso à informação de forma reativa não é suficiente para construir uma cultura de abertura sobre a tomada de decisões públicas. Pouco discute que, enquanto os lobistas assumem a responsabilidade por suas ações, o principal ônus de transparência é o de funcionários públicos e representantes: aqueles que são responsáveis ​​perante os cidadãos e têm o dever de agir, e devem ser vistos para agir, em</w:t>
      </w:r>
    </w:p>
    <w:p w:rsidR="008925D8" w:rsidRDefault="008925D8" w:rsidP="008925D8">
      <w:pPr>
        <w:pStyle w:val="Pr-formataoHTML"/>
        <w:shd w:val="clear" w:color="auto" w:fill="FFFFFF"/>
        <w:rPr>
          <w:rFonts w:ascii="inherit" w:hAnsi="inherit"/>
          <w:color w:val="212121"/>
          <w:lang w:val="pt-PT"/>
        </w:rPr>
      </w:pPr>
      <w:r>
        <w:rPr>
          <w:rFonts w:ascii="inherit" w:hAnsi="inherit"/>
          <w:color w:val="212121"/>
          <w:lang w:val="pt-PT"/>
        </w:rPr>
        <w:t>o aberto e com integridade. Os funcionários públicos e as instituições devem, portanto, ser obrigados a publicar de forma pró-ativa informações sobre como as decisões são tomadas, quais as reuniões que eles realizam com vários indivíduos e grupos, que documentação é submetida na tentativa de influenciá-los e quem eles convidam a se sentar em um capacidade de assessoria em vários grupos de especialistas. Clustering tais informações em torno de itens particulares em discussão, e adjacente a</w:t>
      </w:r>
    </w:p>
    <w:p w:rsidR="00C02F13" w:rsidRPr="001317D7" w:rsidRDefault="008925D8" w:rsidP="001317D7">
      <w:pPr>
        <w:pStyle w:val="Pr-formataoHTML"/>
        <w:shd w:val="clear" w:color="auto" w:fill="FFFFFF"/>
        <w:rPr>
          <w:rFonts w:ascii="inherit" w:hAnsi="inherit"/>
          <w:color w:val="212121"/>
        </w:rPr>
        <w:sectPr w:rsidR="00C02F13" w:rsidRPr="001317D7">
          <w:type w:val="continuous"/>
          <w:pgSz w:w="11910" w:h="16840"/>
          <w:pgMar w:top="1020" w:right="0" w:bottom="280" w:left="400" w:header="720" w:footer="720" w:gutter="0"/>
          <w:cols w:num="2" w:space="720" w:equalWidth="0">
            <w:col w:w="5347" w:space="40"/>
            <w:col w:w="6123"/>
          </w:cols>
        </w:sectPr>
      </w:pPr>
      <w:r>
        <w:rPr>
          <w:rFonts w:ascii="inherit" w:hAnsi="inherit"/>
          <w:color w:val="212121"/>
          <w:lang w:val="pt-PT"/>
        </w:rPr>
        <w:t>Outros dados relevantes, relacionados, por exemplo, com os antecedentes programáticos, processuais e decisores, podem criar uma "pegada" de tomada de decisão poderosa, garantindo que o trabalho geral do setor público seja mais aberto e compreensível para o público e reduzindo a risco de</w:t>
      </w:r>
      <w:r w:rsidR="001317D7">
        <w:rPr>
          <w:rFonts w:ascii="inherit" w:hAnsi="inherit"/>
          <w:color w:val="212121"/>
          <w:lang w:val="pt-PT"/>
        </w:rPr>
        <w:t xml:space="preserve">   influencia indevida.</w:t>
      </w:r>
    </w:p>
    <w:p w:rsidR="00C02F13" w:rsidRDefault="00605B5E" w:rsidP="001317D7">
      <w:pPr>
        <w:tabs>
          <w:tab w:val="left" w:pos="7345"/>
        </w:tabs>
        <w:spacing w:line="198" w:lineRule="exact"/>
        <w:ind w:firstLine="5760"/>
        <w:rPr>
          <w:sz w:val="16"/>
        </w:rPr>
      </w:pPr>
      <w:r>
        <w:rPr>
          <w:noProof/>
        </w:rPr>
        <w:drawing>
          <wp:anchor distT="0" distB="0" distL="0" distR="0" simplePos="0" relativeHeight="268284623" behindDoc="1" locked="0" layoutInCell="1" allowOverlap="1">
            <wp:simplePos x="0" y="0"/>
            <wp:positionH relativeFrom="page">
              <wp:posOffset>4751997</wp:posOffset>
            </wp:positionH>
            <wp:positionV relativeFrom="paragraph">
              <wp:posOffset>-21303</wp:posOffset>
            </wp:positionV>
            <wp:extent cx="126857" cy="125159"/>
            <wp:effectExtent l="0" t="0" r="0" b="0"/>
            <wp:wrapNone/>
            <wp:docPr id="1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3.png"/>
                    <pic:cNvPicPr/>
                  </pic:nvPicPr>
                  <pic:blipFill>
                    <a:blip r:embed="rId170" cstate="print"/>
                    <a:stretch>
                      <a:fillRect/>
                    </a:stretch>
                  </pic:blipFill>
                  <pic:spPr>
                    <a:xfrm>
                      <a:off x="0" y="0"/>
                      <a:ext cx="126857" cy="125159"/>
                    </a:xfrm>
                    <a:prstGeom prst="rect">
                      <a:avLst/>
                    </a:prstGeom>
                  </pic:spPr>
                </pic:pic>
              </a:graphicData>
            </a:graphic>
          </wp:anchor>
        </w:drawing>
      </w:r>
      <w:r>
        <w:rPr>
          <w:color w:val="AEC932"/>
          <w:sz w:val="16"/>
        </w:rPr>
        <w:t>see</w:t>
      </w:r>
      <w:r>
        <w:rPr>
          <w:color w:val="AEC932"/>
          <w:spacing w:val="-6"/>
          <w:sz w:val="16"/>
        </w:rPr>
        <w:t xml:space="preserve"> </w:t>
      </w:r>
      <w:r>
        <w:rPr>
          <w:color w:val="AEC932"/>
          <w:sz w:val="16"/>
        </w:rPr>
        <w:t>p34/1</w:t>
      </w:r>
    </w:p>
    <w:p w:rsidR="00C02F13" w:rsidRDefault="00C02F13">
      <w:pPr>
        <w:spacing w:line="198" w:lineRule="exact"/>
        <w:rPr>
          <w:sz w:val="16"/>
        </w:rPr>
        <w:sectPr w:rsidR="00C02F13">
          <w:type w:val="continuous"/>
          <w:pgSz w:w="11910" w:h="16840"/>
          <w:pgMar w:top="1020" w:right="0" w:bottom="280" w:left="400" w:header="720" w:footer="720" w:gutter="0"/>
          <w:cols w:space="720"/>
        </w:sectPr>
      </w:pPr>
    </w:p>
    <w:p w:rsidR="00C02F13" w:rsidRDefault="00183A6E">
      <w:pPr>
        <w:spacing w:before="90" w:line="232" w:lineRule="auto"/>
        <w:ind w:left="847"/>
        <w:rPr>
          <w:rFonts w:ascii="Trebuchet MS"/>
          <w:b/>
          <w:sz w:val="32"/>
        </w:rPr>
      </w:pPr>
      <w:r>
        <w:rPr>
          <w:rFonts w:ascii="Trebuchet MS"/>
          <w:b/>
          <w:w w:val="90"/>
          <w:sz w:val="32"/>
        </w:rPr>
        <w:lastRenderedPageBreak/>
        <w:t>Qu</w:t>
      </w:r>
      <w:r>
        <w:rPr>
          <w:rFonts w:ascii="Trebuchet MS"/>
          <w:b/>
          <w:w w:val="90"/>
          <w:sz w:val="32"/>
        </w:rPr>
        <w:t>ã</w:t>
      </w:r>
      <w:r>
        <w:rPr>
          <w:rFonts w:ascii="Trebuchet MS"/>
          <w:b/>
          <w:w w:val="90"/>
          <w:sz w:val="32"/>
        </w:rPr>
        <w:t>o robusto est</w:t>
      </w:r>
      <w:r>
        <w:rPr>
          <w:rFonts w:ascii="Trebuchet MS"/>
          <w:b/>
          <w:w w:val="90"/>
          <w:sz w:val="32"/>
        </w:rPr>
        <w:t>ã</w:t>
      </w:r>
      <w:r>
        <w:rPr>
          <w:rFonts w:ascii="Trebuchet MS"/>
          <w:b/>
          <w:w w:val="90"/>
          <w:sz w:val="32"/>
        </w:rPr>
        <w:t>o pressionando os mecanismos de transparencia nos paises europeus e nas institui</w:t>
      </w:r>
      <w:r>
        <w:rPr>
          <w:rFonts w:ascii="Trebuchet MS"/>
          <w:b/>
          <w:w w:val="90"/>
          <w:sz w:val="32"/>
        </w:rPr>
        <w:t>çõ</w:t>
      </w:r>
      <w:r>
        <w:rPr>
          <w:rFonts w:ascii="Trebuchet MS"/>
          <w:b/>
          <w:w w:val="90"/>
          <w:sz w:val="32"/>
        </w:rPr>
        <w:t>es da UE?</w:t>
      </w:r>
    </w:p>
    <w:p w:rsidR="00C02F13" w:rsidRDefault="00605B5E">
      <w:pPr>
        <w:pStyle w:val="Corpodetexto"/>
        <w:rPr>
          <w:rFonts w:ascii="Trebuchet MS"/>
          <w:b/>
        </w:rPr>
      </w:pPr>
      <w:r>
        <w:br w:type="column"/>
      </w:r>
    </w:p>
    <w:p w:rsidR="00183A6E" w:rsidRPr="00183A6E" w:rsidRDefault="00183A6E" w:rsidP="00183A6E">
      <w:pPr>
        <w:pStyle w:val="Pr-formataoHTML"/>
        <w:shd w:val="clear" w:color="auto" w:fill="FFFFFF"/>
        <w:rPr>
          <w:rFonts w:ascii="inherit" w:hAnsi="inherit"/>
          <w:color w:val="212121"/>
          <w:sz w:val="16"/>
          <w:szCs w:val="16"/>
          <w:lang w:val="pt-PT"/>
        </w:rPr>
      </w:pPr>
      <w:r w:rsidRPr="00183A6E">
        <w:rPr>
          <w:rFonts w:ascii="inherit" w:hAnsi="inherit"/>
          <w:color w:val="212121"/>
          <w:sz w:val="16"/>
          <w:szCs w:val="16"/>
          <w:lang w:val="pt-PT"/>
        </w:rPr>
        <w:t>Escala 0-100, onde 0 é o mais fraco e 100 é mais forte. Pontuação geral baseada em uma média não ponderada de resultados em quatro subcategorias. Os resultados são apresentados em descendência</w:t>
      </w:r>
    </w:p>
    <w:p w:rsidR="00183A6E" w:rsidRPr="00183A6E" w:rsidRDefault="00183A6E" w:rsidP="00183A6E">
      <w:pPr>
        <w:pStyle w:val="Pr-formataoHTML"/>
        <w:shd w:val="clear" w:color="auto" w:fill="FFFFFF"/>
        <w:rPr>
          <w:rFonts w:ascii="inherit" w:hAnsi="inherit"/>
          <w:color w:val="212121"/>
          <w:sz w:val="16"/>
          <w:szCs w:val="16"/>
        </w:rPr>
      </w:pPr>
      <w:r w:rsidRPr="00183A6E">
        <w:rPr>
          <w:rFonts w:ascii="inherit" w:hAnsi="inherit"/>
          <w:color w:val="212121"/>
          <w:sz w:val="16"/>
          <w:szCs w:val="16"/>
          <w:lang w:val="pt-PT"/>
        </w:rPr>
        <w:t>ordem com país de pontuação mais alto / instituição da UE que aparece primeiro</w:t>
      </w:r>
    </w:p>
    <w:p w:rsidR="00C02F13" w:rsidRDefault="00605B5E">
      <w:pPr>
        <w:spacing w:before="2"/>
        <w:ind w:left="708"/>
        <w:rPr>
          <w:rFonts w:ascii="Microsoft Sans Serif"/>
          <w:sz w:val="16"/>
        </w:rPr>
      </w:pPr>
      <w:r>
        <w:rPr>
          <w:rFonts w:ascii="Microsoft Sans Serif"/>
          <w:w w:val="95"/>
          <w:sz w:val="16"/>
        </w:rPr>
        <w:t>.</w:t>
      </w:r>
    </w:p>
    <w:p w:rsidR="00C02F13" w:rsidRDefault="00C02F13">
      <w:pPr>
        <w:rPr>
          <w:rFonts w:ascii="Microsoft Sans Serif"/>
          <w:sz w:val="16"/>
        </w:rPr>
        <w:sectPr w:rsidR="00C02F13">
          <w:headerReference w:type="default" r:id="rId171"/>
          <w:pgSz w:w="11910" w:h="16840"/>
          <w:pgMar w:top="1240" w:right="0" w:bottom="600" w:left="400" w:header="0" w:footer="402" w:gutter="0"/>
          <w:cols w:num="2" w:space="720" w:equalWidth="0">
            <w:col w:w="5868" w:space="40"/>
            <w:col w:w="5602"/>
          </w:cols>
        </w:sectPr>
      </w:pPr>
    </w:p>
    <w:p w:rsidR="00C02F13" w:rsidRDefault="00C02F13">
      <w:pPr>
        <w:pStyle w:val="Corpodetexto"/>
        <w:spacing w:before="6"/>
        <w:rPr>
          <w:rFonts w:ascii="Microsoft Sans Serif"/>
          <w:sz w:val="15"/>
        </w:rPr>
      </w:pPr>
    </w:p>
    <w:p w:rsidR="00C02F13" w:rsidRDefault="003C678F">
      <w:pPr>
        <w:spacing w:line="40" w:lineRule="exact"/>
        <w:ind w:left="834"/>
        <w:rPr>
          <w:rFonts w:ascii="Microsoft Sans Serif"/>
          <w:sz w:val="4"/>
        </w:rPr>
      </w:pPr>
      <w:r>
        <w:rPr>
          <w:rFonts w:ascii="Microsoft Sans Serif"/>
          <w:noProof/>
          <w:sz w:val="4"/>
        </w:rPr>
        <mc:AlternateContent>
          <mc:Choice Requires="wpg">
            <w:drawing>
              <wp:inline distT="0" distB="0" distL="0" distR="0">
                <wp:extent cx="1270" cy="25400"/>
                <wp:effectExtent l="21590" t="3175" r="15240" b="0"/>
                <wp:docPr id="404" name="Group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405" name="Line 229"/>
                        <wps:cNvCnPr>
                          <a:cxnSpLocks noChangeShapeType="1"/>
                        </wps:cNvCnPr>
                        <wps:spPr bwMode="auto">
                          <a:xfrm>
                            <a:off x="0"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5BB892A" id="Group 228"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GqDegIAAJIFAAAOAAAAZHJzL2Uyb0RvYy54bWykVF1v2yAUfZ+0/4D8nvpjbptadaoqTvrS&#10;bZXa/QAC2EbDgIDGiab9913ASdv0pepebC7cj3PP4XJ9sxsE2jJjuZJ1kp9lCWKSKMplVye/ntaz&#10;eYKsw5JioSSrkz2zyc3i65frUVesUL0SlBkESaStRl0nvXO6SlNLejZge6Y0k3DYKjNgB6bpUmrw&#10;CNkHkRZZdpGOylBtFGHWwm4TD5NFyN+2jLifbWuZQ6JOAJsLXxO+G/9NF9e46gzWPScTDPwJFAPm&#10;EooeUzXYYfRs+LtUAydGWdW6M6KGVLUtJyz0AN3k2Uk3d0Y969BLV42dPtIE1J7w9Om05Mf2wSBO&#10;66TMygRJPIBIoS4qirmnZ9RdBV53Rj/qBxN7hOW9Ir8tHKen597uojPajN8VhYT42alAz641g08B&#10;jaNdUGF/VIHtHCKwmReXoBSBg+K8zCaJSA86vgsh/WoKKmJEGdxTXMVCAdwExncCd8y+0Gj/j8bH&#10;HmsW1LGeoCON5wca77lkwOJVZDE4LWWkkOzkRCGSatlj2bGQ7mmvga7cRwD2VyHesMD/ByktJtoO&#10;nE6EvmUHV9pYd8fUgPyiTgQADjLh7b11HsOLi1dNqjUXAvZxJSQaDwJ52yrBqT8Nhuk2S2HQFvup&#10;y26zVezoxM0XbbDto1/IEOcRrr2koUzPMF1Na4e5iGuAJaQvBO0B0GkV5+3PVXa1mq/m5awsLlaz&#10;Mmua2e16Wc4u1vnlefOtWS6b/K/vMi+rnlPKpId9mP28/NilmF6hOLXH6T8SlL7NHpgEsId/AB0E&#10;9prGm7lRdP9gDsLDPQ1XIAx+CJseKf+yvLaD18tTuvgHAAD//wMAUEsDBBQABgAIAAAAIQAsP/T1&#10;2QAAAAABAAAPAAAAZHJzL2Rvd25yZXYueG1sTI9PS8NAEMXvgt9hGcGb3aT+ocRMSinqqQi2gvQ2&#10;zU6T0OxsyG6T9Nu7etHLwOM93vtNvpxsqwbufeMEIZ0loFhKZxqpED53r3cLUD6QGGqdMMKFPSyL&#10;66ucMuNG+eBhGyoVS8RnhFCH0GVa+7JmS37mOpboHV1vKUTZV9r0NMZy2+p5kjxpS43EhZo6Xtdc&#10;nrZni/A20ri6T1+Gzem4vux3j+9fm5QRb2+m1TOowFP4C8MPfkSHIjId3FmMVy1CfCT83ujNQR0Q&#10;HhLQRa7/gxffAAAA//8DAFBLAQItABQABgAIAAAAIQC2gziS/gAAAOEBAAATAAAAAAAAAAAAAAAA&#10;AAAAAABbQ29udGVudF9UeXBlc10ueG1sUEsBAi0AFAAGAAgAAAAhADj9If/WAAAAlAEAAAsAAAAA&#10;AAAAAAAAAAAALwEAAF9yZWxzLy5yZWxzUEsBAi0AFAAGAAgAAAAhAP2saoN6AgAAkgUAAA4AAAAA&#10;AAAAAAAAAAAALgIAAGRycy9lMm9Eb2MueG1sUEsBAi0AFAAGAAgAAAAhACw/9PXZAAAAAAEAAA8A&#10;AAAAAAAAAAAAAAAA1AQAAGRycy9kb3ducmV2LnhtbFBLBQYAAAAABAAEAPMAAADaBQAAAAA=&#10;">
                <v:line id="Line 229"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QlYxgAAANwAAAAPAAAAZHJzL2Rvd25yZXYueG1sRI9La8Mw&#10;EITvhf4HsYVeSiK15GHcKKEUQgM+5QHpcbE2tltrZSzVdvPro0Agx2FmvmEWq8HWoqPWV441vI4V&#10;COLcmYoLDYf9epSA8AHZYO2YNPyTh9Xy8WGBqXE9b6nbhUJECPsUNZQhNKmUPi/Joh+7hjh6J9da&#10;DFG2hTQt9hFua/mm1ExarDgulNjQZ0n57+7Pajh2X0l2mmeMWX9OXtT3OuGfWuvnp+HjHUSgIdzD&#10;t/bGaJioKVzPxCMglxcAAAD//wMAUEsBAi0AFAAGAAgAAAAhANvh9svuAAAAhQEAABMAAAAAAAAA&#10;AAAAAAAAAAAAAFtDb250ZW50X1R5cGVzXS54bWxQSwECLQAUAAYACAAAACEAWvQsW78AAAAVAQAA&#10;CwAAAAAAAAAAAAAAAAAfAQAAX3JlbHMvLnJlbHNQSwECLQAUAAYACAAAACEATHkJWMYAAADcAAAA&#10;DwAAAAAAAAAAAAAAAAAHAgAAZHJzL2Rvd25yZXYueG1sUEsFBgAAAAADAAMAtwAAAPoCAAAAAA==&#10;" strokecolor="#00a0e1" strokeweight="2pt"/>
                <w10:anchorlock/>
              </v:group>
            </w:pict>
          </mc:Fallback>
        </mc:AlternateContent>
      </w:r>
      <w:r w:rsidR="00605B5E">
        <w:rPr>
          <w:rFonts w:ascii="Times New Roman"/>
          <w:spacing w:val="43"/>
          <w:sz w:val="4"/>
        </w:rPr>
        <w:t xml:space="preserve"> </w:t>
      </w:r>
      <w:r>
        <w:rPr>
          <w:rFonts w:ascii="Microsoft Sans Serif"/>
          <w:noProof/>
          <w:spacing w:val="43"/>
          <w:sz w:val="4"/>
        </w:rPr>
        <mc:AlternateContent>
          <mc:Choice Requires="wpg">
            <w:drawing>
              <wp:inline distT="0" distB="0" distL="0" distR="0">
                <wp:extent cx="5988685" cy="25400"/>
                <wp:effectExtent l="17145" t="3175" r="13970" b="0"/>
                <wp:docPr id="401" name="Group 2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685" cy="25400"/>
                          <a:chOff x="0" y="0"/>
                          <a:chExt cx="9431" cy="40"/>
                        </a:xfrm>
                      </wpg:grpSpPr>
                      <wps:wsp>
                        <wps:cNvPr id="402" name="Line 227"/>
                        <wps:cNvCnPr>
                          <a:cxnSpLocks noChangeShapeType="1"/>
                        </wps:cNvCnPr>
                        <wps:spPr bwMode="auto">
                          <a:xfrm>
                            <a:off x="0" y="20"/>
                            <a:ext cx="9391" cy="0"/>
                          </a:xfrm>
                          <a:prstGeom prst="line">
                            <a:avLst/>
                          </a:prstGeom>
                          <a:noFill/>
                          <a:ln w="2540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403" name="Line 226"/>
                        <wps:cNvCnPr>
                          <a:cxnSpLocks noChangeShapeType="1"/>
                        </wps:cNvCnPr>
                        <wps:spPr bwMode="auto">
                          <a:xfrm>
                            <a:off x="9431"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1501E4AF" id="Group 225" o:spid="_x0000_s1026" style="width:471.55pt;height:2pt;mso-position-horizontal-relative:char;mso-position-vertical-relative:line" coordsize="943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JoMrgIAAE0IAAAOAAAAZHJzL2Uyb0RvYy54bWzsVstu2zAQvBfoPxC6O3pYdmwhchBYdi5p&#10;YyDpB9Ak9UAlkiAZy0bRf++SlJ3EuQQpEPTQi0yKy+XszCzlq+t916IdU7oRPA/iiyhAjBNBG17l&#10;wY/H9WgWIG0wp7gVnOXBgengevH1y1UvM5aIWrSUKQRJuM56mQe1MTILQ01q1mF9ISTjsFgK1WED&#10;U1WFVOEesndtmETRNOyFolIJwrSGt4VfDBYuf1kyYu7LUjOD2jwAbMY9lXtu7TNcXOGsUljWDRlg&#10;4A+g6HDD4dBTqgIbjJ5U8yZV1xAltCjNBRFdKMqyIczVANXE0Vk1t0o8SVdLlfWVPNEE1J7x9OG0&#10;5Ptuo1BD8yCN4gBx3IFI7lyUJBNLTy+rDKJulXyQG+VrhOGdID81LIfn63Ze+WC07b8JCgnxkxGO&#10;nn2pOpsCCkd7p8LhpALbG0Tg5WQ+m01nkwARWEsmaTSoRGqQ8s0uUq+GffN0DBXYTanbEeLMH+cg&#10;DpBsPeA0/Uym/jsyH2osmdNIW5pOZCZHMu8azoDLS8+lC1pyTyTZ84FIxMWyxrxiLt3jQQJpsd0B&#10;2F9ssRMNKryT2GRg7sjsfDwfGHpNEM6k0uaWiQ7ZQR60gNnphXd32lgYzyFWPi7WTdvCe5y1HPVH&#10;mexci7ahdtVNVLVdtgrtsG2/6CZa+aLOwuyhBda1j6PC+LYE93PqDqkZpqthbHDT+jGAark9BuoD&#10;mMPIt92veTRfzVazdJQm09UojYpidLNepqPpOr6cFONiuSzi37bGOM3qhlLGLejjFRCn73PFcBn5&#10;5j1dAid6wtfZHY8A9vjrQDuFrajemltBDxt1VB6M+mmOHZ85dvqpjvXdazv+zLRwa9ue/pcd6zz/&#10;37PDbeU86+5c+GY5qw/fV/tRfDl38c//AhZ/AAAA//8DAFBLAwQUAAYACAAAACEAh/ukb9sAAAAD&#10;AQAADwAAAGRycy9kb3ducmV2LnhtbEyPQUvDQBCF74L/YRnBm93EVtGYTSlFPRXBVhBv0+w0Cc3O&#10;huw2Sf+9oxe9DDze471v8uXkWjVQHxrPBtJZAoq49LbhysDH7uXmAVSIyBZbz2TgTAGWxeVFjpn1&#10;I7/TsI2VkhIOGRqoY+wyrUNZk8Mw8x2xeAffO4wi+0rbHkcpd62+TZJ77bBhWaixo3VN5XF7cgZe&#10;RxxX8/R52BwP6/PX7u7tc5OSMddX0+oJVKQp/oXhB1/QoRCmvT+xDao1II/E3yve42KegtobWCSg&#10;i1z/Zy++AQAA//8DAFBLAQItABQABgAIAAAAIQC2gziS/gAAAOEBAAATAAAAAAAAAAAAAAAAAAAA&#10;AABbQ29udGVudF9UeXBlc10ueG1sUEsBAi0AFAAGAAgAAAAhADj9If/WAAAAlAEAAAsAAAAAAAAA&#10;AAAAAAAALwEAAF9yZWxzLy5yZWxzUEsBAi0AFAAGAAgAAAAhABUQmgyuAgAATQgAAA4AAAAAAAAA&#10;AAAAAAAALgIAAGRycy9lMm9Eb2MueG1sUEsBAi0AFAAGAAgAAAAhAIf7pG/bAAAAAwEAAA8AAAAA&#10;AAAAAAAAAAAACAUAAGRycy9kb3ducmV2LnhtbFBLBQYAAAAABAAEAPMAAAAQBgAAAAA=&#10;">
                <v:line id="Line 227" o:spid="_x0000_s1027" style="position:absolute;visibility:visible;mso-wrap-style:square" from="0,20" to="939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VK9xQAAANwAAAAPAAAAZHJzL2Rvd25yZXYueG1sRI9BawIx&#10;FITvhf6H8Aq91UQpUrdGEUHx0q5uC70+Nq+7oZuXdRPd9d8bQehxmJlvmPlycI04UxesZw3jkQJB&#10;XHpjudLw/bV5eQMRIrLBxjNpuFCA5eLxYY6Z8T0f6FzESiQIhww11DG2mZShrMlhGPmWOHm/vnMY&#10;k+wqaTrsE9w1cqLUVDq0nBZqbGldU/lXnJyG/ecwzWcf/fbnaNcq316KPLdW6+enYfUOItIQ/8P3&#10;9s5oeFUTuJ1JR0AurgAAAP//AwBQSwECLQAUAAYACAAAACEA2+H2y+4AAACFAQAAEwAAAAAAAAAA&#10;AAAAAAAAAAAAW0NvbnRlbnRfVHlwZXNdLnhtbFBLAQItABQABgAIAAAAIQBa9CxbvwAAABUBAAAL&#10;AAAAAAAAAAAAAAAAAB8BAABfcmVscy8ucmVsc1BLAQItABQABgAIAAAAIQCirVK9xQAAANwAAAAP&#10;AAAAAAAAAAAAAAAAAAcCAABkcnMvZG93bnJldi54bWxQSwUGAAAAAAMAAwC3AAAA+QIAAAAA&#10;" strokecolor="#00a0e1" strokeweight="2pt">
                  <v:stroke dashstyle="dot"/>
                </v:line>
                <v:line id="Line 226" o:spid="_x0000_s1028" style="position:absolute;visibility:visible;mso-wrap-style:square" from="9431,20" to="943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3DS3xgAAANwAAAAPAAAAZHJzL2Rvd25yZXYueG1sRI9Pa8JA&#10;FMTvhX6H5RV6KbrbKhpSVykFqZCTf8AeH9lnkjb7NmS3SeqndwXB4zAzv2EWq8HWoqPWV441vI4V&#10;COLcmYoLDYf9epSA8AHZYO2YNPyTh9Xy8WGBqXE9b6nbhUJECPsUNZQhNKmUPi/Joh+7hjh6J9da&#10;DFG2hTQt9hFua/mm1ExarDgulNjQZ0n57+7Pajh2X0l2mmeMWX9OXtT3OuGfWuvnp+HjHUSgIdzD&#10;t/bGaJiqCVzPxCMglxcAAAD//wMAUEsBAi0AFAAGAAgAAAAhANvh9svuAAAAhQEAABMAAAAAAAAA&#10;AAAAAAAAAAAAAFtDb250ZW50X1R5cGVzXS54bWxQSwECLQAUAAYACAAAACEAWvQsW78AAAAVAQAA&#10;CwAAAAAAAAAAAAAAAAAfAQAAX3JlbHMvLnJlbHNQSwECLQAUAAYACAAAACEArNw0t8YAAADcAAAA&#10;DwAAAAAAAAAAAAAAAAAHAgAAZHJzL2Rvd25yZXYueG1sUEsFBgAAAAADAAMAtwAAAPoCAAAAAA==&#10;" strokecolor="#00a0e1" strokeweight="2pt"/>
                <w10:anchorlock/>
              </v:group>
            </w:pict>
          </mc:Fallback>
        </mc:AlternateContent>
      </w:r>
    </w:p>
    <w:p w:rsidR="00C02F13" w:rsidRDefault="003C678F">
      <w:pPr>
        <w:spacing w:before="99"/>
        <w:ind w:left="847"/>
        <w:rPr>
          <w:sz w:val="16"/>
        </w:rPr>
      </w:pPr>
      <w:r>
        <w:rPr>
          <w:noProof/>
        </w:rPr>
        <mc:AlternateContent>
          <mc:Choice Requires="wps">
            <w:drawing>
              <wp:anchor distT="0" distB="0" distL="114300" distR="114300" simplePos="0" relativeHeight="4000" behindDoc="0" locked="0" layoutInCell="1" allowOverlap="1">
                <wp:simplePos x="0" y="0"/>
                <wp:positionH relativeFrom="page">
                  <wp:posOffset>777240</wp:posOffset>
                </wp:positionH>
                <wp:positionV relativeFrom="paragraph">
                  <wp:posOffset>154305</wp:posOffset>
                </wp:positionV>
                <wp:extent cx="6075680" cy="7905115"/>
                <wp:effectExtent l="0" t="635" r="0" b="0"/>
                <wp:wrapNone/>
                <wp:docPr id="400" name="Text Box 2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5680" cy="7905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dotted" w:sz="4" w:space="0" w:color="00A0E1"/>
                                <w:left w:val="dotted" w:sz="4" w:space="0" w:color="00A0E1"/>
                                <w:bottom w:val="dotted" w:sz="4" w:space="0" w:color="00A0E1"/>
                                <w:right w:val="dotted" w:sz="4" w:space="0" w:color="00A0E1"/>
                                <w:insideH w:val="dotted" w:sz="4" w:space="0" w:color="00A0E1"/>
                                <w:insideV w:val="dotted" w:sz="4" w:space="0" w:color="00A0E1"/>
                              </w:tblBorders>
                              <w:tblLayout w:type="fixed"/>
                              <w:tblLook w:val="01E0" w:firstRow="1" w:lastRow="1" w:firstColumn="1" w:lastColumn="1" w:noHBand="0" w:noVBand="0"/>
                            </w:tblPr>
                            <w:tblGrid>
                              <w:gridCol w:w="1686"/>
                              <w:gridCol w:w="1684"/>
                              <w:gridCol w:w="1684"/>
                              <w:gridCol w:w="1684"/>
                              <w:gridCol w:w="1684"/>
                              <w:gridCol w:w="1117"/>
                            </w:tblGrid>
                            <w:tr w:rsidR="008F779F">
                              <w:trPr>
                                <w:trHeight w:val="942"/>
                              </w:trPr>
                              <w:tc>
                                <w:tcPr>
                                  <w:tcW w:w="1686" w:type="dxa"/>
                                  <w:tcBorders>
                                    <w:top w:val="nil"/>
                                    <w:left w:val="nil"/>
                                    <w:right w:val="dotted" w:sz="4" w:space="0" w:color="000000"/>
                                  </w:tcBorders>
                                </w:tcPr>
                                <w:p w:rsidR="008F779F" w:rsidRDefault="008F779F">
                                  <w:pPr>
                                    <w:pStyle w:val="TableParagraph"/>
                                    <w:rPr>
                                      <w:rFonts w:ascii="Times New Roman"/>
                                      <w:sz w:val="18"/>
                                    </w:rPr>
                                  </w:pPr>
                                </w:p>
                              </w:tc>
                              <w:tc>
                                <w:tcPr>
                                  <w:tcW w:w="1684" w:type="dxa"/>
                                  <w:tcBorders>
                                    <w:top w:val="nil"/>
                                    <w:left w:val="dotted" w:sz="4" w:space="0" w:color="000000"/>
                                    <w:right w:val="dotted" w:sz="4" w:space="0" w:color="000000"/>
                                  </w:tcBorders>
                                </w:tcPr>
                                <w:p w:rsidR="008F779F" w:rsidRDefault="008F779F">
                                  <w:pPr>
                                    <w:pStyle w:val="TableParagraph"/>
                                    <w:rPr>
                                      <w:rFonts w:ascii="Arial"/>
                                      <w:sz w:val="18"/>
                                    </w:rPr>
                                  </w:pPr>
                                </w:p>
                                <w:p w:rsidR="008F779F" w:rsidRDefault="008F779F">
                                  <w:pPr>
                                    <w:pStyle w:val="TableParagraph"/>
                                    <w:rPr>
                                      <w:rFonts w:ascii="Arial"/>
                                      <w:sz w:val="18"/>
                                    </w:rPr>
                                  </w:pPr>
                                </w:p>
                                <w:p w:rsidR="008F779F" w:rsidRDefault="008F779F">
                                  <w:pPr>
                                    <w:pStyle w:val="TableParagraph"/>
                                    <w:spacing w:before="9"/>
                                    <w:rPr>
                                      <w:rFonts w:ascii="Arial"/>
                                      <w:sz w:val="20"/>
                                    </w:rPr>
                                  </w:pPr>
                                </w:p>
                                <w:p w:rsidR="008F779F" w:rsidRDefault="008F779F">
                                  <w:pPr>
                                    <w:pStyle w:val="TableParagraph"/>
                                    <w:ind w:left="75" w:right="183"/>
                                    <w:jc w:val="center"/>
                                    <w:rPr>
                                      <w:rFonts w:ascii="Microsoft Sans Serif"/>
                                      <w:sz w:val="16"/>
                                    </w:rPr>
                                  </w:pPr>
                                  <w:r>
                                    <w:rPr>
                                      <w:rFonts w:ascii="Microsoft Sans Serif"/>
                                      <w:w w:val="90"/>
                                      <w:sz w:val="16"/>
                                    </w:rPr>
                                    <w:t>Acesso a Informa</w:t>
                                  </w:r>
                                  <w:r>
                                    <w:rPr>
                                      <w:rFonts w:ascii="Microsoft Sans Serif"/>
                                      <w:w w:val="90"/>
                                      <w:sz w:val="16"/>
                                    </w:rPr>
                                    <w:t>çã</w:t>
                                  </w:r>
                                  <w:r>
                                    <w:rPr>
                                      <w:rFonts w:ascii="Microsoft Sans Serif"/>
                                      <w:w w:val="90"/>
                                      <w:sz w:val="16"/>
                                    </w:rPr>
                                    <w:t>o</w:t>
                                  </w:r>
                                </w:p>
                              </w:tc>
                              <w:tc>
                                <w:tcPr>
                                  <w:tcW w:w="1684" w:type="dxa"/>
                                  <w:tcBorders>
                                    <w:top w:val="nil"/>
                                    <w:left w:val="dotted" w:sz="4" w:space="0" w:color="000000"/>
                                    <w:right w:val="dotted" w:sz="4" w:space="0" w:color="000000"/>
                                  </w:tcBorders>
                                </w:tcPr>
                                <w:p w:rsidR="008F779F" w:rsidRDefault="008F779F">
                                  <w:pPr>
                                    <w:pStyle w:val="TableParagraph"/>
                                    <w:rPr>
                                      <w:rFonts w:ascii="Arial"/>
                                      <w:sz w:val="18"/>
                                    </w:rPr>
                                  </w:pPr>
                                </w:p>
                                <w:p w:rsidR="008F779F" w:rsidRDefault="008F779F">
                                  <w:pPr>
                                    <w:pStyle w:val="TableParagraph"/>
                                    <w:spacing w:before="2"/>
                                    <w:rPr>
                                      <w:rFonts w:ascii="Arial"/>
                                      <w:sz w:val="21"/>
                                    </w:rPr>
                                  </w:pPr>
                                </w:p>
                                <w:p w:rsidR="008F779F" w:rsidRDefault="008F779F">
                                  <w:pPr>
                                    <w:pStyle w:val="TableParagraph"/>
                                    <w:spacing w:line="261" w:lineRule="auto"/>
                                    <w:ind w:left="130" w:right="45"/>
                                    <w:rPr>
                                      <w:rFonts w:ascii="Arial"/>
                                      <w:sz w:val="16"/>
                                    </w:rPr>
                                  </w:pPr>
                                  <w:r>
                                    <w:rPr>
                                      <w:rFonts w:ascii="Arial"/>
                                      <w:w w:val="90"/>
                                      <w:sz w:val="16"/>
                                    </w:rPr>
                                    <w:t>Registro e divulga</w:t>
                                  </w:r>
                                  <w:r>
                                    <w:rPr>
                                      <w:rFonts w:ascii="Arial"/>
                                      <w:w w:val="90"/>
                                      <w:sz w:val="16"/>
                                    </w:rPr>
                                    <w:t>çã</w:t>
                                  </w:r>
                                  <w:r>
                                    <w:rPr>
                                      <w:rFonts w:ascii="Arial"/>
                                      <w:w w:val="90"/>
                                      <w:sz w:val="16"/>
                                    </w:rPr>
                                    <w:t>o por lobistas</w:t>
                                  </w:r>
                                </w:p>
                              </w:tc>
                              <w:tc>
                                <w:tcPr>
                                  <w:tcW w:w="1684" w:type="dxa"/>
                                  <w:tcBorders>
                                    <w:top w:val="nil"/>
                                    <w:left w:val="dotted" w:sz="4" w:space="0" w:color="000000"/>
                                    <w:right w:val="dotted" w:sz="4" w:space="0" w:color="000000"/>
                                  </w:tcBorders>
                                </w:tcPr>
                                <w:p w:rsidR="008F779F" w:rsidRDefault="008F779F">
                                  <w:pPr>
                                    <w:pStyle w:val="TableParagraph"/>
                                    <w:rPr>
                                      <w:rFonts w:ascii="Arial"/>
                                      <w:sz w:val="18"/>
                                    </w:rPr>
                                  </w:pPr>
                                </w:p>
                                <w:p w:rsidR="008F779F" w:rsidRDefault="008F779F">
                                  <w:pPr>
                                    <w:pStyle w:val="TableParagraph"/>
                                    <w:spacing w:before="2"/>
                                    <w:rPr>
                                      <w:rFonts w:ascii="Arial"/>
                                      <w:sz w:val="21"/>
                                    </w:rPr>
                                  </w:pPr>
                                </w:p>
                                <w:p w:rsidR="008F779F" w:rsidRDefault="008F779F">
                                  <w:pPr>
                                    <w:pStyle w:val="TableParagraph"/>
                                    <w:spacing w:line="261" w:lineRule="auto"/>
                                    <w:ind w:left="125" w:right="45"/>
                                    <w:rPr>
                                      <w:rFonts w:ascii="Arial"/>
                                      <w:sz w:val="16"/>
                                    </w:rPr>
                                  </w:pPr>
                                  <w:r>
                                    <w:rPr>
                                      <w:rFonts w:ascii="Arial"/>
                                      <w:w w:val="90"/>
                                      <w:sz w:val="16"/>
                                    </w:rPr>
                                    <w:t>Supervis</w:t>
                                  </w:r>
                                  <w:r>
                                    <w:rPr>
                                      <w:rFonts w:ascii="Arial"/>
                                      <w:w w:val="90"/>
                                      <w:sz w:val="16"/>
                                    </w:rPr>
                                    <w:t>ã</w:t>
                                  </w:r>
                                  <w:r>
                                    <w:rPr>
                                      <w:rFonts w:ascii="Arial"/>
                                      <w:w w:val="90"/>
                                      <w:sz w:val="16"/>
                                    </w:rPr>
                                    <w:t>o das regras de registro e transpar</w:t>
                                  </w:r>
                                  <w:r>
                                    <w:rPr>
                                      <w:rFonts w:ascii="Arial"/>
                                      <w:w w:val="90"/>
                                      <w:sz w:val="16"/>
                                    </w:rPr>
                                    <w:t>ê</w:t>
                                  </w:r>
                                  <w:r>
                                    <w:rPr>
                                      <w:rFonts w:ascii="Arial"/>
                                      <w:w w:val="90"/>
                                      <w:sz w:val="16"/>
                                    </w:rPr>
                                    <w:t>ncia</w:t>
                                  </w:r>
                                </w:p>
                              </w:tc>
                              <w:tc>
                                <w:tcPr>
                                  <w:tcW w:w="1684" w:type="dxa"/>
                                  <w:tcBorders>
                                    <w:top w:val="nil"/>
                                    <w:left w:val="dotted" w:sz="4" w:space="0" w:color="000000"/>
                                    <w:right w:val="single" w:sz="8" w:space="0" w:color="00A0E1"/>
                                  </w:tcBorders>
                                </w:tcPr>
                                <w:p w:rsidR="008F779F" w:rsidRDefault="008F779F">
                                  <w:pPr>
                                    <w:pStyle w:val="TableParagraph"/>
                                    <w:spacing w:before="50" w:line="261" w:lineRule="auto"/>
                                    <w:ind w:left="145"/>
                                    <w:rPr>
                                      <w:rFonts w:ascii="Arial"/>
                                      <w:sz w:val="16"/>
                                    </w:rPr>
                                  </w:pPr>
                                  <w:r>
                                    <w:rPr>
                                      <w:rFonts w:ascii="Arial"/>
                                      <w:w w:val="85"/>
                                      <w:sz w:val="16"/>
                                    </w:rPr>
                                    <w:t>Mecanismos de transpar</w:t>
                                  </w:r>
                                  <w:r>
                                    <w:rPr>
                                      <w:rFonts w:ascii="Arial"/>
                                      <w:w w:val="85"/>
                                      <w:sz w:val="16"/>
                                    </w:rPr>
                                    <w:t>ê</w:t>
                                  </w:r>
                                  <w:r>
                                    <w:rPr>
                                      <w:rFonts w:ascii="Arial"/>
                                      <w:w w:val="85"/>
                                      <w:sz w:val="16"/>
                                    </w:rPr>
                                    <w:t>ncia do setor p</w:t>
                                  </w:r>
                                  <w:r>
                                    <w:rPr>
                                      <w:rFonts w:ascii="Arial"/>
                                      <w:w w:val="85"/>
                                      <w:sz w:val="16"/>
                                    </w:rPr>
                                    <w:t>ú</w:t>
                                  </w:r>
                                  <w:r>
                                    <w:rPr>
                                      <w:rFonts w:ascii="Arial"/>
                                      <w:w w:val="85"/>
                                      <w:sz w:val="16"/>
                                    </w:rPr>
                                    <w:t>blico  pr</w:t>
                                  </w:r>
                                  <w:r>
                                    <w:rPr>
                                      <w:rFonts w:ascii="Arial"/>
                                      <w:w w:val="85"/>
                                      <w:sz w:val="16"/>
                                    </w:rPr>
                                    <w:t>ó</w:t>
                                  </w:r>
                                  <w:r>
                                    <w:rPr>
                                      <w:rFonts w:ascii="Arial"/>
                                      <w:w w:val="85"/>
                                      <w:sz w:val="16"/>
                                    </w:rPr>
                                    <w:t xml:space="preserve"> ativo, incluindo a pegada legislativa</w:t>
                                  </w:r>
                                </w:p>
                              </w:tc>
                              <w:tc>
                                <w:tcPr>
                                  <w:tcW w:w="1117" w:type="dxa"/>
                                  <w:tcBorders>
                                    <w:top w:val="nil"/>
                                    <w:left w:val="single" w:sz="8" w:space="0" w:color="00A0E1"/>
                                    <w:right w:val="nil"/>
                                  </w:tcBorders>
                                </w:tcPr>
                                <w:p w:rsidR="008F779F" w:rsidRDefault="008F779F">
                                  <w:pPr>
                                    <w:pStyle w:val="TableParagraph"/>
                                    <w:rPr>
                                      <w:rFonts w:ascii="Arial"/>
                                      <w:sz w:val="20"/>
                                    </w:rPr>
                                  </w:pPr>
                                </w:p>
                                <w:p w:rsidR="008F779F" w:rsidRDefault="008F779F">
                                  <w:pPr>
                                    <w:pStyle w:val="TableParagraph"/>
                                    <w:rPr>
                                      <w:rFonts w:ascii="Arial"/>
                                      <w:sz w:val="20"/>
                                    </w:rPr>
                                  </w:pPr>
                                </w:p>
                                <w:p w:rsidR="008F779F" w:rsidRDefault="008F779F">
                                  <w:pPr>
                                    <w:pStyle w:val="TableParagraph"/>
                                    <w:spacing w:before="6"/>
                                    <w:rPr>
                                      <w:rFonts w:ascii="Arial"/>
                                      <w:sz w:val="16"/>
                                    </w:rPr>
                                  </w:pPr>
                                </w:p>
                                <w:p w:rsidR="008F779F" w:rsidRDefault="008F779F">
                                  <w:pPr>
                                    <w:pStyle w:val="TableParagraph"/>
                                    <w:ind w:left="58" w:right="25"/>
                                    <w:jc w:val="center"/>
                                    <w:rPr>
                                      <w:rFonts w:ascii="Arial"/>
                                      <w:b/>
                                      <w:sz w:val="16"/>
                                    </w:rPr>
                                  </w:pPr>
                                  <w:r>
                                    <w:rPr>
                                      <w:rFonts w:ascii="Arial"/>
                                      <w:b/>
                                      <w:color w:val="00A0E1"/>
                                      <w:w w:val="90"/>
                                      <w:sz w:val="16"/>
                                    </w:rPr>
                                    <w:t>Pontua</w:t>
                                  </w:r>
                                  <w:r>
                                    <w:rPr>
                                      <w:rFonts w:ascii="Arial"/>
                                      <w:b/>
                                      <w:color w:val="00A0E1"/>
                                      <w:w w:val="90"/>
                                      <w:sz w:val="16"/>
                                    </w:rPr>
                                    <w:t>çã</w:t>
                                  </w:r>
                                  <w:r>
                                    <w:rPr>
                                      <w:rFonts w:ascii="Arial"/>
                                      <w:b/>
                                      <w:color w:val="00A0E1"/>
                                      <w:w w:val="90"/>
                                      <w:sz w:val="16"/>
                                    </w:rPr>
                                    <w:t>o Geral</w:t>
                                  </w:r>
                                </w:p>
                              </w:tc>
                            </w:tr>
                            <w:tr w:rsidR="008F779F">
                              <w:trPr>
                                <w:trHeight w:val="489"/>
                              </w:trPr>
                              <w:tc>
                                <w:tcPr>
                                  <w:tcW w:w="1686" w:type="dxa"/>
                                  <w:tcBorders>
                                    <w:left w:val="nil"/>
                                    <w:right w:val="dotted" w:sz="4" w:space="0" w:color="000000"/>
                                  </w:tcBorders>
                                </w:tcPr>
                                <w:p w:rsidR="008F779F" w:rsidRDefault="008F779F">
                                  <w:pPr>
                                    <w:pStyle w:val="TableParagraph"/>
                                    <w:spacing w:before="142"/>
                                    <w:ind w:left="23"/>
                                    <w:rPr>
                                      <w:b/>
                                      <w:sz w:val="16"/>
                                    </w:rPr>
                                  </w:pPr>
                                  <w:r>
                                    <w:rPr>
                                      <w:b/>
                                      <w:sz w:val="16"/>
                                    </w:rPr>
                                    <w:t>Slovenia</w:t>
                                  </w:r>
                                </w:p>
                              </w:tc>
                              <w:tc>
                                <w:tcPr>
                                  <w:tcW w:w="1684" w:type="dxa"/>
                                  <w:tcBorders>
                                    <w:left w:val="dotted" w:sz="4" w:space="0" w:color="000000"/>
                                    <w:right w:val="dotted" w:sz="4" w:space="0" w:color="000000"/>
                                  </w:tcBorders>
                                </w:tcPr>
                                <w:p w:rsidR="008F779F" w:rsidRDefault="008F779F">
                                  <w:pPr>
                                    <w:pStyle w:val="TableParagraph"/>
                                    <w:spacing w:before="142"/>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2"/>
                                    <w:ind w:left="728"/>
                                    <w:rPr>
                                      <w:b/>
                                      <w:sz w:val="16"/>
                                    </w:rPr>
                                  </w:pPr>
                                  <w:r>
                                    <w:rPr>
                                      <w:b/>
                                      <w:w w:val="95"/>
                                      <w:sz w:val="16"/>
                                    </w:rPr>
                                    <w:t>60</w:t>
                                  </w:r>
                                </w:p>
                              </w:tc>
                              <w:tc>
                                <w:tcPr>
                                  <w:tcW w:w="1684" w:type="dxa"/>
                                  <w:tcBorders>
                                    <w:left w:val="dotted" w:sz="4" w:space="0" w:color="000000"/>
                                    <w:right w:val="dotted" w:sz="4" w:space="0" w:color="000000"/>
                                  </w:tcBorders>
                                </w:tcPr>
                                <w:p w:rsidR="008F779F" w:rsidRDefault="008F779F">
                                  <w:pPr>
                                    <w:pStyle w:val="TableParagraph"/>
                                    <w:spacing w:before="142"/>
                                    <w:ind w:left="724"/>
                                    <w:rPr>
                                      <w:b/>
                                      <w:sz w:val="16"/>
                                    </w:rPr>
                                  </w:pPr>
                                  <w:r>
                                    <w:rPr>
                                      <w:b/>
                                      <w:w w:val="95"/>
                                      <w:sz w:val="16"/>
                                    </w:rPr>
                                    <w:t>56</w:t>
                                  </w:r>
                                </w:p>
                              </w:tc>
                              <w:tc>
                                <w:tcPr>
                                  <w:tcW w:w="1684" w:type="dxa"/>
                                  <w:tcBorders>
                                    <w:left w:val="dotted" w:sz="4" w:space="0" w:color="000000"/>
                                    <w:right w:val="single" w:sz="8" w:space="0" w:color="00A0E1"/>
                                  </w:tcBorders>
                                </w:tcPr>
                                <w:p w:rsidR="008F779F" w:rsidRDefault="008F779F">
                                  <w:pPr>
                                    <w:pStyle w:val="TableParagraph"/>
                                    <w:spacing w:before="142"/>
                                    <w:ind w:left="700"/>
                                    <w:rPr>
                                      <w:b/>
                                      <w:sz w:val="16"/>
                                    </w:rPr>
                                  </w:pPr>
                                  <w:r>
                                    <w:rPr>
                                      <w:b/>
                                      <w:w w:val="95"/>
                                      <w:sz w:val="16"/>
                                    </w:rPr>
                                    <w:t>50</w:t>
                                  </w:r>
                                </w:p>
                              </w:tc>
                              <w:tc>
                                <w:tcPr>
                                  <w:tcW w:w="1117" w:type="dxa"/>
                                  <w:tcBorders>
                                    <w:left w:val="single" w:sz="8" w:space="0" w:color="00A0E1"/>
                                    <w:right w:val="nil"/>
                                  </w:tcBorders>
                                </w:tcPr>
                                <w:p w:rsidR="008F779F" w:rsidRDefault="008F779F">
                                  <w:pPr>
                                    <w:pStyle w:val="TableParagraph"/>
                                    <w:spacing w:before="142"/>
                                    <w:ind w:left="160" w:right="45"/>
                                    <w:jc w:val="center"/>
                                    <w:rPr>
                                      <w:b/>
                                      <w:sz w:val="16"/>
                                    </w:rPr>
                                  </w:pPr>
                                  <w:r>
                                    <w:rPr>
                                      <w:b/>
                                      <w:color w:val="00A0E1"/>
                                      <w:w w:val="95"/>
                                      <w:sz w:val="16"/>
                                    </w:rPr>
                                    <w:t>58</w:t>
                                  </w:r>
                                </w:p>
                              </w:tc>
                            </w:tr>
                            <w:tr w:rsidR="008F779F">
                              <w:trPr>
                                <w:trHeight w:val="489"/>
                              </w:trPr>
                              <w:tc>
                                <w:tcPr>
                                  <w:tcW w:w="1686" w:type="dxa"/>
                                  <w:tcBorders>
                                    <w:left w:val="nil"/>
                                    <w:right w:val="dotted" w:sz="4" w:space="0" w:color="000000"/>
                                  </w:tcBorders>
                                </w:tcPr>
                                <w:p w:rsidR="008F779F" w:rsidRDefault="008F779F">
                                  <w:pPr>
                                    <w:pStyle w:val="TableParagraph"/>
                                    <w:spacing w:before="143"/>
                                    <w:ind w:left="23"/>
                                    <w:rPr>
                                      <w:b/>
                                      <w:sz w:val="16"/>
                                    </w:rPr>
                                  </w:pPr>
                                  <w:r>
                                    <w:rPr>
                                      <w:b/>
                                      <w:sz w:val="16"/>
                                    </w:rPr>
                                    <w:t>Ireland</w:t>
                                  </w:r>
                                </w:p>
                              </w:tc>
                              <w:tc>
                                <w:tcPr>
                                  <w:tcW w:w="1684" w:type="dxa"/>
                                  <w:tcBorders>
                                    <w:left w:val="dotted" w:sz="4" w:space="0" w:color="000000"/>
                                    <w:right w:val="dotted" w:sz="4" w:space="0" w:color="000000"/>
                                  </w:tcBorders>
                                </w:tcPr>
                                <w:p w:rsidR="008F779F" w:rsidRDefault="008F779F">
                                  <w:pPr>
                                    <w:pStyle w:val="TableParagraph"/>
                                    <w:spacing w:before="143"/>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3"/>
                                    <w:ind w:left="728"/>
                                    <w:rPr>
                                      <w:b/>
                                      <w:sz w:val="16"/>
                                    </w:rPr>
                                  </w:pPr>
                                  <w:r>
                                    <w:rPr>
                                      <w:b/>
                                      <w:w w:val="95"/>
                                      <w:sz w:val="16"/>
                                    </w:rPr>
                                    <w:t>64</w:t>
                                  </w:r>
                                </w:p>
                              </w:tc>
                              <w:tc>
                                <w:tcPr>
                                  <w:tcW w:w="1684" w:type="dxa"/>
                                  <w:tcBorders>
                                    <w:left w:val="dotted" w:sz="4" w:space="0" w:color="000000"/>
                                    <w:right w:val="dotted" w:sz="4" w:space="0" w:color="000000"/>
                                  </w:tcBorders>
                                </w:tcPr>
                                <w:p w:rsidR="008F779F" w:rsidRDefault="008F779F">
                                  <w:pPr>
                                    <w:pStyle w:val="TableParagraph"/>
                                    <w:spacing w:before="143"/>
                                    <w:ind w:left="724"/>
                                    <w:rPr>
                                      <w:b/>
                                      <w:sz w:val="16"/>
                                    </w:rPr>
                                  </w:pPr>
                                  <w:r>
                                    <w:rPr>
                                      <w:b/>
                                      <w:w w:val="95"/>
                                      <w:sz w:val="16"/>
                                    </w:rPr>
                                    <w:t>50</w:t>
                                  </w:r>
                                </w:p>
                              </w:tc>
                              <w:tc>
                                <w:tcPr>
                                  <w:tcW w:w="1684" w:type="dxa"/>
                                  <w:tcBorders>
                                    <w:left w:val="dotted" w:sz="4" w:space="0" w:color="000000"/>
                                    <w:right w:val="single" w:sz="8" w:space="0" w:color="00A0E1"/>
                                  </w:tcBorders>
                                </w:tcPr>
                                <w:p w:rsidR="008F779F" w:rsidRDefault="008F779F">
                                  <w:pPr>
                                    <w:pStyle w:val="TableParagraph"/>
                                    <w:spacing w:before="143"/>
                                    <w:ind w:left="700"/>
                                    <w:rPr>
                                      <w:b/>
                                      <w:sz w:val="16"/>
                                    </w:rPr>
                                  </w:pPr>
                                  <w:r>
                                    <w:rPr>
                                      <w:b/>
                                      <w:w w:val="95"/>
                                      <w:sz w:val="16"/>
                                    </w:rPr>
                                    <w:t>13</w:t>
                                  </w:r>
                                </w:p>
                              </w:tc>
                              <w:tc>
                                <w:tcPr>
                                  <w:tcW w:w="1117" w:type="dxa"/>
                                  <w:tcBorders>
                                    <w:left w:val="single" w:sz="8" w:space="0" w:color="00A0E1"/>
                                    <w:right w:val="nil"/>
                                  </w:tcBorders>
                                </w:tcPr>
                                <w:p w:rsidR="008F779F" w:rsidRDefault="008F779F">
                                  <w:pPr>
                                    <w:pStyle w:val="TableParagraph"/>
                                    <w:spacing w:before="143"/>
                                    <w:ind w:left="160" w:right="45"/>
                                    <w:jc w:val="center"/>
                                    <w:rPr>
                                      <w:rFonts w:ascii="Arial"/>
                                      <w:b/>
                                      <w:sz w:val="16"/>
                                    </w:rPr>
                                  </w:pPr>
                                  <w:r>
                                    <w:rPr>
                                      <w:rFonts w:ascii="Arial"/>
                                      <w:b/>
                                      <w:color w:val="00A0E1"/>
                                      <w:sz w:val="16"/>
                                    </w:rPr>
                                    <w:t>48</w:t>
                                  </w:r>
                                </w:p>
                              </w:tc>
                            </w:tr>
                            <w:tr w:rsidR="008F779F">
                              <w:trPr>
                                <w:trHeight w:val="489"/>
                              </w:trPr>
                              <w:tc>
                                <w:tcPr>
                                  <w:tcW w:w="1686" w:type="dxa"/>
                                  <w:tcBorders>
                                    <w:left w:val="nil"/>
                                    <w:right w:val="dotted" w:sz="4" w:space="0" w:color="000000"/>
                                  </w:tcBorders>
                                </w:tcPr>
                                <w:p w:rsidR="008F779F" w:rsidRDefault="008F779F">
                                  <w:pPr>
                                    <w:pStyle w:val="TableParagraph"/>
                                    <w:spacing w:before="143"/>
                                    <w:ind w:left="23"/>
                                    <w:rPr>
                                      <w:b/>
                                      <w:sz w:val="16"/>
                                    </w:rPr>
                                  </w:pPr>
                                  <w:r>
                                    <w:rPr>
                                      <w:b/>
                                      <w:w w:val="95"/>
                                      <w:sz w:val="16"/>
                                    </w:rPr>
                                    <w:t>European Commission</w:t>
                                  </w:r>
                                </w:p>
                              </w:tc>
                              <w:tc>
                                <w:tcPr>
                                  <w:tcW w:w="1684" w:type="dxa"/>
                                  <w:tcBorders>
                                    <w:left w:val="dotted" w:sz="4" w:space="0" w:color="000000"/>
                                    <w:right w:val="dotted" w:sz="4" w:space="0" w:color="000000"/>
                                  </w:tcBorders>
                                </w:tcPr>
                                <w:p w:rsidR="008F779F" w:rsidRDefault="008F779F">
                                  <w:pPr>
                                    <w:pStyle w:val="TableParagraph"/>
                                    <w:spacing w:before="143"/>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3"/>
                                    <w:ind w:left="728"/>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3"/>
                                    <w:ind w:left="724"/>
                                    <w:rPr>
                                      <w:b/>
                                      <w:sz w:val="16"/>
                                    </w:rPr>
                                  </w:pPr>
                                  <w:r>
                                    <w:rPr>
                                      <w:b/>
                                      <w:w w:val="95"/>
                                      <w:sz w:val="16"/>
                                    </w:rPr>
                                    <w:t>38</w:t>
                                  </w:r>
                                </w:p>
                              </w:tc>
                              <w:tc>
                                <w:tcPr>
                                  <w:tcW w:w="1684" w:type="dxa"/>
                                  <w:tcBorders>
                                    <w:left w:val="dotted" w:sz="4" w:space="0" w:color="000000"/>
                                    <w:right w:val="single" w:sz="8" w:space="0" w:color="00A0E1"/>
                                  </w:tcBorders>
                                </w:tcPr>
                                <w:p w:rsidR="008F779F" w:rsidRDefault="008F779F">
                                  <w:pPr>
                                    <w:pStyle w:val="TableParagraph"/>
                                    <w:spacing w:before="143"/>
                                    <w:ind w:left="700"/>
                                    <w:rPr>
                                      <w:b/>
                                      <w:sz w:val="16"/>
                                    </w:rPr>
                                  </w:pPr>
                                  <w:r>
                                    <w:rPr>
                                      <w:b/>
                                      <w:w w:val="95"/>
                                      <w:sz w:val="16"/>
                                    </w:rPr>
                                    <w:t>38</w:t>
                                  </w:r>
                                </w:p>
                              </w:tc>
                              <w:tc>
                                <w:tcPr>
                                  <w:tcW w:w="1117" w:type="dxa"/>
                                  <w:tcBorders>
                                    <w:left w:val="single" w:sz="8" w:space="0" w:color="00A0E1"/>
                                    <w:right w:val="nil"/>
                                  </w:tcBorders>
                                </w:tcPr>
                                <w:p w:rsidR="008F779F" w:rsidRDefault="008F779F">
                                  <w:pPr>
                                    <w:pStyle w:val="TableParagraph"/>
                                    <w:spacing w:before="143"/>
                                    <w:ind w:left="160" w:right="45"/>
                                    <w:jc w:val="center"/>
                                    <w:rPr>
                                      <w:rFonts w:ascii="Arial"/>
                                      <w:b/>
                                      <w:sz w:val="16"/>
                                    </w:rPr>
                                  </w:pPr>
                                  <w:r>
                                    <w:rPr>
                                      <w:rFonts w:ascii="Arial"/>
                                      <w:b/>
                                      <w:color w:val="00A0E1"/>
                                      <w:sz w:val="16"/>
                                    </w:rPr>
                                    <w:t>48</w:t>
                                  </w:r>
                                </w:p>
                              </w:tc>
                            </w:tr>
                            <w:tr w:rsidR="008F779F">
                              <w:trPr>
                                <w:trHeight w:val="489"/>
                              </w:trPr>
                              <w:tc>
                                <w:tcPr>
                                  <w:tcW w:w="1686" w:type="dxa"/>
                                  <w:tcBorders>
                                    <w:left w:val="nil"/>
                                    <w:right w:val="dotted" w:sz="4" w:space="0" w:color="000000"/>
                                  </w:tcBorders>
                                </w:tcPr>
                                <w:p w:rsidR="008F779F" w:rsidRDefault="008F779F">
                                  <w:pPr>
                                    <w:pStyle w:val="TableParagraph"/>
                                    <w:spacing w:before="143"/>
                                    <w:ind w:left="23"/>
                                    <w:rPr>
                                      <w:b/>
                                      <w:sz w:val="16"/>
                                    </w:rPr>
                                  </w:pPr>
                                  <w:r>
                                    <w:rPr>
                                      <w:b/>
                                      <w:sz w:val="16"/>
                                    </w:rPr>
                                    <w:t>Lithuania</w:t>
                                  </w:r>
                                </w:p>
                              </w:tc>
                              <w:tc>
                                <w:tcPr>
                                  <w:tcW w:w="1684" w:type="dxa"/>
                                  <w:tcBorders>
                                    <w:left w:val="dotted" w:sz="4" w:space="0" w:color="000000"/>
                                    <w:right w:val="dotted" w:sz="4" w:space="0" w:color="000000"/>
                                  </w:tcBorders>
                                </w:tcPr>
                                <w:p w:rsidR="008F779F" w:rsidRDefault="008F779F">
                                  <w:pPr>
                                    <w:pStyle w:val="TableParagraph"/>
                                    <w:spacing w:before="143"/>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3"/>
                                    <w:ind w:left="728"/>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3"/>
                                    <w:ind w:left="724"/>
                                    <w:rPr>
                                      <w:b/>
                                      <w:sz w:val="16"/>
                                    </w:rPr>
                                  </w:pPr>
                                  <w:r>
                                    <w:rPr>
                                      <w:b/>
                                      <w:w w:val="95"/>
                                      <w:sz w:val="16"/>
                                    </w:rPr>
                                    <w:t>56</w:t>
                                  </w:r>
                                </w:p>
                              </w:tc>
                              <w:tc>
                                <w:tcPr>
                                  <w:tcW w:w="1684" w:type="dxa"/>
                                  <w:tcBorders>
                                    <w:left w:val="dotted" w:sz="4" w:space="0" w:color="000000"/>
                                    <w:right w:val="single" w:sz="8" w:space="0" w:color="00A0E1"/>
                                  </w:tcBorders>
                                </w:tcPr>
                                <w:p w:rsidR="008F779F" w:rsidRDefault="008F779F">
                                  <w:pPr>
                                    <w:pStyle w:val="TableParagraph"/>
                                    <w:spacing w:before="143"/>
                                    <w:ind w:left="700"/>
                                    <w:rPr>
                                      <w:b/>
                                      <w:sz w:val="16"/>
                                    </w:rPr>
                                  </w:pPr>
                                  <w:r>
                                    <w:rPr>
                                      <w:b/>
                                      <w:w w:val="95"/>
                                      <w:sz w:val="16"/>
                                    </w:rPr>
                                    <w:t>38</w:t>
                                  </w:r>
                                </w:p>
                              </w:tc>
                              <w:tc>
                                <w:tcPr>
                                  <w:tcW w:w="1117" w:type="dxa"/>
                                  <w:tcBorders>
                                    <w:left w:val="single" w:sz="8" w:space="0" w:color="00A0E1"/>
                                    <w:right w:val="nil"/>
                                  </w:tcBorders>
                                </w:tcPr>
                                <w:p w:rsidR="008F779F" w:rsidRDefault="008F779F">
                                  <w:pPr>
                                    <w:pStyle w:val="TableParagraph"/>
                                    <w:spacing w:before="144"/>
                                    <w:ind w:left="160" w:right="45"/>
                                    <w:jc w:val="center"/>
                                    <w:rPr>
                                      <w:rFonts w:ascii="Arial"/>
                                      <w:b/>
                                      <w:sz w:val="16"/>
                                    </w:rPr>
                                  </w:pPr>
                                  <w:r>
                                    <w:rPr>
                                      <w:rFonts w:ascii="Arial"/>
                                      <w:b/>
                                      <w:color w:val="00A0E1"/>
                                      <w:sz w:val="16"/>
                                    </w:rPr>
                                    <w:t>48</w:t>
                                  </w:r>
                                </w:p>
                              </w:tc>
                            </w:tr>
                            <w:tr w:rsidR="008F779F">
                              <w:trPr>
                                <w:trHeight w:val="489"/>
                              </w:trPr>
                              <w:tc>
                                <w:tcPr>
                                  <w:tcW w:w="1686" w:type="dxa"/>
                                  <w:tcBorders>
                                    <w:left w:val="nil"/>
                                    <w:right w:val="dotted" w:sz="4" w:space="0" w:color="000000"/>
                                  </w:tcBorders>
                                </w:tcPr>
                                <w:p w:rsidR="008F779F" w:rsidRDefault="008F779F">
                                  <w:pPr>
                                    <w:pStyle w:val="TableParagraph"/>
                                    <w:spacing w:before="144"/>
                                    <w:ind w:left="23"/>
                                    <w:rPr>
                                      <w:b/>
                                      <w:sz w:val="16"/>
                                    </w:rPr>
                                  </w:pPr>
                                  <w:r>
                                    <w:rPr>
                                      <w:b/>
                                      <w:sz w:val="16"/>
                                    </w:rPr>
                                    <w:t>European Parliament</w:t>
                                  </w:r>
                                </w:p>
                              </w:tc>
                              <w:tc>
                                <w:tcPr>
                                  <w:tcW w:w="1684" w:type="dxa"/>
                                  <w:tcBorders>
                                    <w:left w:val="dotted" w:sz="4" w:space="0" w:color="000000"/>
                                    <w:right w:val="dotted" w:sz="4" w:space="0" w:color="000000"/>
                                  </w:tcBorders>
                                </w:tcPr>
                                <w:p w:rsidR="008F779F" w:rsidRDefault="008F779F">
                                  <w:pPr>
                                    <w:pStyle w:val="TableParagraph"/>
                                    <w:spacing w:before="144"/>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4"/>
                                    <w:ind w:left="728"/>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4"/>
                                    <w:ind w:left="724"/>
                                    <w:rPr>
                                      <w:b/>
                                      <w:sz w:val="16"/>
                                    </w:rPr>
                                  </w:pPr>
                                  <w:r>
                                    <w:rPr>
                                      <w:b/>
                                      <w:w w:val="95"/>
                                      <w:sz w:val="16"/>
                                    </w:rPr>
                                    <w:t>38</w:t>
                                  </w:r>
                                </w:p>
                              </w:tc>
                              <w:tc>
                                <w:tcPr>
                                  <w:tcW w:w="1684" w:type="dxa"/>
                                  <w:tcBorders>
                                    <w:left w:val="dotted" w:sz="4" w:space="0" w:color="000000"/>
                                    <w:right w:val="single" w:sz="8" w:space="0" w:color="00A0E1"/>
                                  </w:tcBorders>
                                </w:tcPr>
                                <w:p w:rsidR="008F779F" w:rsidRDefault="008F779F">
                                  <w:pPr>
                                    <w:pStyle w:val="TableParagraph"/>
                                    <w:spacing w:before="144"/>
                                    <w:ind w:left="700"/>
                                    <w:rPr>
                                      <w:b/>
                                      <w:sz w:val="16"/>
                                    </w:rPr>
                                  </w:pPr>
                                  <w:r>
                                    <w:rPr>
                                      <w:b/>
                                      <w:w w:val="95"/>
                                      <w:sz w:val="16"/>
                                    </w:rPr>
                                    <w:t>25</w:t>
                                  </w:r>
                                </w:p>
                              </w:tc>
                              <w:tc>
                                <w:tcPr>
                                  <w:tcW w:w="1117" w:type="dxa"/>
                                  <w:tcBorders>
                                    <w:left w:val="single" w:sz="8" w:space="0" w:color="00A0E1"/>
                                    <w:right w:val="nil"/>
                                  </w:tcBorders>
                                </w:tcPr>
                                <w:p w:rsidR="008F779F" w:rsidRDefault="008F779F">
                                  <w:pPr>
                                    <w:pStyle w:val="TableParagraph"/>
                                    <w:spacing w:before="144"/>
                                    <w:ind w:left="160" w:right="45"/>
                                    <w:jc w:val="center"/>
                                    <w:rPr>
                                      <w:b/>
                                      <w:sz w:val="16"/>
                                    </w:rPr>
                                  </w:pPr>
                                  <w:r>
                                    <w:rPr>
                                      <w:b/>
                                      <w:color w:val="00A0E1"/>
                                      <w:w w:val="95"/>
                                      <w:sz w:val="16"/>
                                    </w:rPr>
                                    <w:t>45</w:t>
                                  </w:r>
                                </w:p>
                              </w:tc>
                            </w:tr>
                            <w:tr w:rsidR="008F779F">
                              <w:trPr>
                                <w:trHeight w:val="489"/>
                              </w:trPr>
                              <w:tc>
                                <w:tcPr>
                                  <w:tcW w:w="1686" w:type="dxa"/>
                                  <w:tcBorders>
                                    <w:left w:val="nil"/>
                                    <w:right w:val="dotted" w:sz="4" w:space="0" w:color="000000"/>
                                  </w:tcBorders>
                                </w:tcPr>
                                <w:p w:rsidR="008F779F" w:rsidRDefault="008F779F">
                                  <w:pPr>
                                    <w:pStyle w:val="TableParagraph"/>
                                    <w:spacing w:before="144"/>
                                    <w:ind w:left="23"/>
                                    <w:rPr>
                                      <w:b/>
                                      <w:sz w:val="16"/>
                                    </w:rPr>
                                  </w:pPr>
                                  <w:r>
                                    <w:rPr>
                                      <w:b/>
                                      <w:sz w:val="16"/>
                                    </w:rPr>
                                    <w:t>United Kingdom</w:t>
                                  </w:r>
                                </w:p>
                              </w:tc>
                              <w:tc>
                                <w:tcPr>
                                  <w:tcW w:w="1684" w:type="dxa"/>
                                  <w:tcBorders>
                                    <w:left w:val="dotted" w:sz="4" w:space="0" w:color="000000"/>
                                    <w:right w:val="dotted" w:sz="4" w:space="0" w:color="000000"/>
                                  </w:tcBorders>
                                </w:tcPr>
                                <w:p w:rsidR="008F779F" w:rsidRDefault="008F779F">
                                  <w:pPr>
                                    <w:pStyle w:val="TableParagraph"/>
                                    <w:spacing w:before="144"/>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4"/>
                                    <w:ind w:left="728"/>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4"/>
                                    <w:ind w:left="724"/>
                                    <w:rPr>
                                      <w:b/>
                                      <w:sz w:val="16"/>
                                    </w:rPr>
                                  </w:pPr>
                                  <w:r>
                                    <w:rPr>
                                      <w:b/>
                                      <w:w w:val="95"/>
                                      <w:sz w:val="16"/>
                                    </w:rPr>
                                    <w:t>25</w:t>
                                  </w:r>
                                </w:p>
                              </w:tc>
                              <w:tc>
                                <w:tcPr>
                                  <w:tcW w:w="1684" w:type="dxa"/>
                                  <w:tcBorders>
                                    <w:left w:val="dotted" w:sz="4" w:space="0" w:color="000000"/>
                                    <w:right w:val="single" w:sz="8" w:space="0" w:color="00A0E1"/>
                                  </w:tcBorders>
                                </w:tcPr>
                                <w:p w:rsidR="008F779F" w:rsidRDefault="008F779F">
                                  <w:pPr>
                                    <w:pStyle w:val="TableParagraph"/>
                                    <w:spacing w:before="144"/>
                                    <w:ind w:left="700"/>
                                    <w:rPr>
                                      <w:b/>
                                      <w:sz w:val="16"/>
                                    </w:rPr>
                                  </w:pPr>
                                  <w:r>
                                    <w:rPr>
                                      <w:b/>
                                      <w:w w:val="95"/>
                                      <w:sz w:val="16"/>
                                    </w:rPr>
                                    <w:t>13</w:t>
                                  </w:r>
                                </w:p>
                              </w:tc>
                              <w:tc>
                                <w:tcPr>
                                  <w:tcW w:w="1117" w:type="dxa"/>
                                  <w:tcBorders>
                                    <w:left w:val="single" w:sz="8" w:space="0" w:color="00A0E1"/>
                                    <w:right w:val="nil"/>
                                  </w:tcBorders>
                                </w:tcPr>
                                <w:p w:rsidR="008F779F" w:rsidRDefault="008F779F">
                                  <w:pPr>
                                    <w:pStyle w:val="TableParagraph"/>
                                    <w:spacing w:before="144"/>
                                    <w:ind w:left="160" w:right="45"/>
                                    <w:jc w:val="center"/>
                                    <w:rPr>
                                      <w:rFonts w:ascii="Arial"/>
                                      <w:b/>
                                      <w:sz w:val="16"/>
                                    </w:rPr>
                                  </w:pPr>
                                  <w:r>
                                    <w:rPr>
                                      <w:rFonts w:ascii="Arial"/>
                                      <w:b/>
                                      <w:color w:val="00A0E1"/>
                                      <w:sz w:val="16"/>
                                    </w:rPr>
                                    <w:t>34</w:t>
                                  </w:r>
                                </w:p>
                              </w:tc>
                            </w:tr>
                            <w:tr w:rsidR="008F779F">
                              <w:trPr>
                                <w:trHeight w:val="489"/>
                              </w:trPr>
                              <w:tc>
                                <w:tcPr>
                                  <w:tcW w:w="1686" w:type="dxa"/>
                                  <w:tcBorders>
                                    <w:left w:val="nil"/>
                                    <w:right w:val="dotted" w:sz="4" w:space="0" w:color="000000"/>
                                  </w:tcBorders>
                                </w:tcPr>
                                <w:p w:rsidR="008F779F" w:rsidRDefault="008F779F">
                                  <w:pPr>
                                    <w:pStyle w:val="TableParagraph"/>
                                    <w:spacing w:before="145"/>
                                    <w:ind w:left="23"/>
                                    <w:rPr>
                                      <w:b/>
                                      <w:sz w:val="16"/>
                                    </w:rPr>
                                  </w:pPr>
                                  <w:r>
                                    <w:rPr>
                                      <w:b/>
                                      <w:sz w:val="16"/>
                                    </w:rPr>
                                    <w:t>Austria</w:t>
                                  </w:r>
                                </w:p>
                              </w:tc>
                              <w:tc>
                                <w:tcPr>
                                  <w:tcW w:w="1684" w:type="dxa"/>
                                  <w:tcBorders>
                                    <w:left w:val="dotted" w:sz="4" w:space="0" w:color="000000"/>
                                    <w:right w:val="dotted" w:sz="4" w:space="0" w:color="000000"/>
                                  </w:tcBorders>
                                </w:tcPr>
                                <w:p w:rsidR="008F779F" w:rsidRDefault="008F779F">
                                  <w:pPr>
                                    <w:pStyle w:val="TableParagraph"/>
                                    <w:spacing w:before="145"/>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5"/>
                                    <w:ind w:left="728"/>
                                    <w:rPr>
                                      <w:b/>
                                      <w:sz w:val="16"/>
                                    </w:rPr>
                                  </w:pPr>
                                  <w:r>
                                    <w:rPr>
                                      <w:b/>
                                      <w:w w:val="95"/>
                                      <w:sz w:val="16"/>
                                    </w:rPr>
                                    <w:t>57</w:t>
                                  </w:r>
                                </w:p>
                              </w:tc>
                              <w:tc>
                                <w:tcPr>
                                  <w:tcW w:w="1684" w:type="dxa"/>
                                  <w:tcBorders>
                                    <w:left w:val="dotted" w:sz="4" w:space="0" w:color="000000"/>
                                    <w:right w:val="dotted" w:sz="4" w:space="0" w:color="000000"/>
                                  </w:tcBorders>
                                </w:tcPr>
                                <w:p w:rsidR="008F779F" w:rsidRDefault="008F779F">
                                  <w:pPr>
                                    <w:pStyle w:val="TableParagraph"/>
                                    <w:spacing w:before="145"/>
                                    <w:ind w:left="724"/>
                                    <w:rPr>
                                      <w:b/>
                                      <w:sz w:val="16"/>
                                    </w:rPr>
                                  </w:pPr>
                                  <w:r>
                                    <w:rPr>
                                      <w:b/>
                                      <w:w w:val="95"/>
                                      <w:sz w:val="16"/>
                                    </w:rPr>
                                    <w:t>19</w:t>
                                  </w:r>
                                </w:p>
                              </w:tc>
                              <w:tc>
                                <w:tcPr>
                                  <w:tcW w:w="1684" w:type="dxa"/>
                                  <w:tcBorders>
                                    <w:left w:val="dotted" w:sz="4" w:space="0" w:color="000000"/>
                                    <w:right w:val="single" w:sz="8" w:space="0" w:color="00A0E1"/>
                                  </w:tcBorders>
                                </w:tcPr>
                                <w:p w:rsidR="008F779F" w:rsidRDefault="008F779F">
                                  <w:pPr>
                                    <w:pStyle w:val="TableParagraph"/>
                                    <w:spacing w:before="145"/>
                                    <w:ind w:left="700"/>
                                    <w:rPr>
                                      <w:b/>
                                      <w:sz w:val="16"/>
                                    </w:rPr>
                                  </w:pPr>
                                  <w:r>
                                    <w:rPr>
                                      <w:b/>
                                      <w:w w:val="95"/>
                                      <w:sz w:val="16"/>
                                    </w:rPr>
                                    <w:t>13</w:t>
                                  </w:r>
                                </w:p>
                              </w:tc>
                              <w:tc>
                                <w:tcPr>
                                  <w:tcW w:w="1117" w:type="dxa"/>
                                  <w:tcBorders>
                                    <w:left w:val="single" w:sz="8" w:space="0" w:color="00A0E1"/>
                                    <w:right w:val="nil"/>
                                  </w:tcBorders>
                                </w:tcPr>
                                <w:p w:rsidR="008F779F" w:rsidRDefault="008F779F">
                                  <w:pPr>
                                    <w:pStyle w:val="TableParagraph"/>
                                    <w:spacing w:before="145"/>
                                    <w:ind w:left="160" w:right="45"/>
                                    <w:jc w:val="center"/>
                                    <w:rPr>
                                      <w:rFonts w:ascii="Arial"/>
                                      <w:b/>
                                      <w:sz w:val="16"/>
                                    </w:rPr>
                                  </w:pPr>
                                  <w:r>
                                    <w:rPr>
                                      <w:rFonts w:ascii="Arial"/>
                                      <w:b/>
                                      <w:color w:val="00A0E1"/>
                                      <w:sz w:val="16"/>
                                    </w:rPr>
                                    <w:t>34</w:t>
                                  </w:r>
                                </w:p>
                              </w:tc>
                            </w:tr>
                            <w:tr w:rsidR="008F779F">
                              <w:trPr>
                                <w:trHeight w:val="489"/>
                              </w:trPr>
                              <w:tc>
                                <w:tcPr>
                                  <w:tcW w:w="1686" w:type="dxa"/>
                                  <w:tcBorders>
                                    <w:left w:val="nil"/>
                                    <w:right w:val="dotted" w:sz="4" w:space="0" w:color="000000"/>
                                  </w:tcBorders>
                                </w:tcPr>
                                <w:p w:rsidR="008F779F" w:rsidRDefault="008F779F">
                                  <w:pPr>
                                    <w:pStyle w:val="TableParagraph"/>
                                    <w:spacing w:before="145"/>
                                    <w:ind w:left="23"/>
                                    <w:rPr>
                                      <w:b/>
                                      <w:sz w:val="16"/>
                                    </w:rPr>
                                  </w:pPr>
                                  <w:r>
                                    <w:rPr>
                                      <w:b/>
                                      <w:sz w:val="16"/>
                                    </w:rPr>
                                    <w:t>Poland</w:t>
                                  </w:r>
                                </w:p>
                              </w:tc>
                              <w:tc>
                                <w:tcPr>
                                  <w:tcW w:w="1684" w:type="dxa"/>
                                  <w:tcBorders>
                                    <w:left w:val="dotted" w:sz="4" w:space="0" w:color="000000"/>
                                    <w:right w:val="dotted" w:sz="4" w:space="0" w:color="000000"/>
                                  </w:tcBorders>
                                </w:tcPr>
                                <w:p w:rsidR="008F779F" w:rsidRDefault="008F779F">
                                  <w:pPr>
                                    <w:pStyle w:val="TableParagraph"/>
                                    <w:spacing w:before="145"/>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5"/>
                                    <w:ind w:left="728"/>
                                    <w:rPr>
                                      <w:b/>
                                      <w:sz w:val="16"/>
                                    </w:rPr>
                                  </w:pPr>
                                  <w:r>
                                    <w:rPr>
                                      <w:b/>
                                      <w:w w:val="95"/>
                                      <w:sz w:val="16"/>
                                    </w:rPr>
                                    <w:t>27</w:t>
                                  </w:r>
                                </w:p>
                              </w:tc>
                              <w:tc>
                                <w:tcPr>
                                  <w:tcW w:w="1684" w:type="dxa"/>
                                  <w:tcBorders>
                                    <w:left w:val="dotted" w:sz="4" w:space="0" w:color="000000"/>
                                    <w:right w:val="dotted" w:sz="4" w:space="0" w:color="000000"/>
                                  </w:tcBorders>
                                </w:tcPr>
                                <w:p w:rsidR="008F779F" w:rsidRDefault="008F779F">
                                  <w:pPr>
                                    <w:pStyle w:val="TableParagraph"/>
                                    <w:spacing w:before="145"/>
                                    <w:ind w:left="724"/>
                                    <w:rPr>
                                      <w:b/>
                                      <w:sz w:val="16"/>
                                    </w:rPr>
                                  </w:pPr>
                                  <w:r>
                                    <w:rPr>
                                      <w:b/>
                                      <w:w w:val="95"/>
                                      <w:sz w:val="16"/>
                                    </w:rPr>
                                    <w:t>13</w:t>
                                  </w:r>
                                </w:p>
                              </w:tc>
                              <w:tc>
                                <w:tcPr>
                                  <w:tcW w:w="1684" w:type="dxa"/>
                                  <w:tcBorders>
                                    <w:left w:val="dotted" w:sz="4" w:space="0" w:color="000000"/>
                                    <w:right w:val="single" w:sz="8" w:space="0" w:color="00A0E1"/>
                                  </w:tcBorders>
                                </w:tcPr>
                                <w:p w:rsidR="008F779F" w:rsidRDefault="008F779F">
                                  <w:pPr>
                                    <w:pStyle w:val="TableParagraph"/>
                                    <w:spacing w:before="145"/>
                                    <w:ind w:left="700"/>
                                    <w:rPr>
                                      <w:b/>
                                      <w:sz w:val="16"/>
                                    </w:rPr>
                                  </w:pPr>
                                  <w:r>
                                    <w:rPr>
                                      <w:b/>
                                      <w:w w:val="95"/>
                                      <w:sz w:val="16"/>
                                    </w:rPr>
                                    <w:t>25</w:t>
                                  </w:r>
                                </w:p>
                              </w:tc>
                              <w:tc>
                                <w:tcPr>
                                  <w:tcW w:w="1117" w:type="dxa"/>
                                  <w:tcBorders>
                                    <w:left w:val="single" w:sz="8" w:space="0" w:color="00A0E1"/>
                                    <w:right w:val="nil"/>
                                  </w:tcBorders>
                                </w:tcPr>
                                <w:p w:rsidR="008F779F" w:rsidRDefault="008F779F">
                                  <w:pPr>
                                    <w:pStyle w:val="TableParagraph"/>
                                    <w:spacing w:before="145"/>
                                    <w:ind w:left="160" w:right="45"/>
                                    <w:jc w:val="center"/>
                                    <w:rPr>
                                      <w:rFonts w:ascii="Arial"/>
                                      <w:b/>
                                      <w:sz w:val="16"/>
                                    </w:rPr>
                                  </w:pPr>
                                  <w:r>
                                    <w:rPr>
                                      <w:rFonts w:ascii="Arial"/>
                                      <w:b/>
                                      <w:color w:val="00A0E1"/>
                                      <w:sz w:val="16"/>
                                    </w:rPr>
                                    <w:t>29</w:t>
                                  </w:r>
                                </w:p>
                              </w:tc>
                            </w:tr>
                            <w:tr w:rsidR="008F779F">
                              <w:trPr>
                                <w:trHeight w:val="489"/>
                              </w:trPr>
                              <w:tc>
                                <w:tcPr>
                                  <w:tcW w:w="1686" w:type="dxa"/>
                                  <w:tcBorders>
                                    <w:left w:val="nil"/>
                                    <w:right w:val="dotted" w:sz="4" w:space="0" w:color="000000"/>
                                  </w:tcBorders>
                                </w:tcPr>
                                <w:p w:rsidR="008F779F" w:rsidRDefault="008F779F">
                                  <w:pPr>
                                    <w:pStyle w:val="TableParagraph"/>
                                    <w:spacing w:before="145"/>
                                    <w:ind w:left="23"/>
                                    <w:rPr>
                                      <w:b/>
                                      <w:sz w:val="16"/>
                                    </w:rPr>
                                  </w:pPr>
                                  <w:r>
                                    <w:rPr>
                                      <w:b/>
                                      <w:sz w:val="16"/>
                                    </w:rPr>
                                    <w:t>Latvia</w:t>
                                  </w:r>
                                </w:p>
                              </w:tc>
                              <w:tc>
                                <w:tcPr>
                                  <w:tcW w:w="1684" w:type="dxa"/>
                                  <w:tcBorders>
                                    <w:left w:val="dotted" w:sz="4" w:space="0" w:color="000000"/>
                                    <w:right w:val="dotted" w:sz="4" w:space="0" w:color="000000"/>
                                  </w:tcBorders>
                                </w:tcPr>
                                <w:p w:rsidR="008F779F" w:rsidRDefault="008F779F">
                                  <w:pPr>
                                    <w:pStyle w:val="TableParagraph"/>
                                    <w:spacing w:before="145"/>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5"/>
                                    <w:ind w:left="728"/>
                                    <w:rPr>
                                      <w:b/>
                                      <w:sz w:val="16"/>
                                    </w:rPr>
                                  </w:pPr>
                                  <w:r>
                                    <w:rPr>
                                      <w:b/>
                                      <w:w w:val="95"/>
                                      <w:sz w:val="16"/>
                                    </w:rPr>
                                    <w:t>13</w:t>
                                  </w:r>
                                </w:p>
                              </w:tc>
                              <w:tc>
                                <w:tcPr>
                                  <w:tcW w:w="1684" w:type="dxa"/>
                                  <w:tcBorders>
                                    <w:left w:val="dotted" w:sz="4" w:space="0" w:color="000000"/>
                                    <w:right w:val="dotted" w:sz="4" w:space="0" w:color="000000"/>
                                  </w:tcBorders>
                                </w:tcPr>
                                <w:p w:rsidR="008F779F" w:rsidRDefault="008F779F">
                                  <w:pPr>
                                    <w:pStyle w:val="TableParagraph"/>
                                    <w:spacing w:before="145"/>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5"/>
                                    <w:ind w:left="700"/>
                                    <w:rPr>
                                      <w:b/>
                                      <w:sz w:val="16"/>
                                    </w:rPr>
                                  </w:pPr>
                                  <w:r>
                                    <w:rPr>
                                      <w:b/>
                                      <w:w w:val="95"/>
                                      <w:sz w:val="16"/>
                                    </w:rPr>
                                    <w:t>50</w:t>
                                  </w:r>
                                </w:p>
                              </w:tc>
                              <w:tc>
                                <w:tcPr>
                                  <w:tcW w:w="1117" w:type="dxa"/>
                                  <w:tcBorders>
                                    <w:left w:val="single" w:sz="8" w:space="0" w:color="00A0E1"/>
                                    <w:right w:val="nil"/>
                                  </w:tcBorders>
                                </w:tcPr>
                                <w:p w:rsidR="008F779F" w:rsidRDefault="008F779F">
                                  <w:pPr>
                                    <w:pStyle w:val="TableParagraph"/>
                                    <w:spacing w:before="145"/>
                                    <w:ind w:left="160" w:right="45"/>
                                    <w:jc w:val="center"/>
                                    <w:rPr>
                                      <w:rFonts w:ascii="Arial"/>
                                      <w:b/>
                                      <w:sz w:val="16"/>
                                    </w:rPr>
                                  </w:pPr>
                                  <w:r>
                                    <w:rPr>
                                      <w:rFonts w:ascii="Arial"/>
                                      <w:b/>
                                      <w:color w:val="00A0E1"/>
                                      <w:sz w:val="16"/>
                                    </w:rPr>
                                    <w:t>28</w:t>
                                  </w:r>
                                </w:p>
                              </w:tc>
                            </w:tr>
                            <w:tr w:rsidR="008F779F">
                              <w:trPr>
                                <w:trHeight w:val="489"/>
                              </w:trPr>
                              <w:tc>
                                <w:tcPr>
                                  <w:tcW w:w="1686" w:type="dxa"/>
                                  <w:tcBorders>
                                    <w:left w:val="nil"/>
                                    <w:right w:val="dotted" w:sz="4" w:space="0" w:color="000000"/>
                                  </w:tcBorders>
                                </w:tcPr>
                                <w:p w:rsidR="008F779F" w:rsidRDefault="008F779F">
                                  <w:pPr>
                                    <w:pStyle w:val="TableParagraph"/>
                                    <w:spacing w:before="146"/>
                                    <w:ind w:left="23"/>
                                    <w:rPr>
                                      <w:b/>
                                      <w:sz w:val="16"/>
                                    </w:rPr>
                                  </w:pPr>
                                  <w:r>
                                    <w:rPr>
                                      <w:b/>
                                      <w:sz w:val="16"/>
                                    </w:rPr>
                                    <w:t>Netherlands</w:t>
                                  </w:r>
                                </w:p>
                              </w:tc>
                              <w:tc>
                                <w:tcPr>
                                  <w:tcW w:w="1684" w:type="dxa"/>
                                  <w:tcBorders>
                                    <w:left w:val="dotted" w:sz="4" w:space="0" w:color="000000"/>
                                    <w:right w:val="dotted" w:sz="4" w:space="0" w:color="000000"/>
                                  </w:tcBorders>
                                </w:tcPr>
                                <w:p w:rsidR="008F779F" w:rsidRDefault="008F779F">
                                  <w:pPr>
                                    <w:pStyle w:val="TableParagraph"/>
                                    <w:spacing w:before="146"/>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6"/>
                                    <w:ind w:left="728"/>
                                    <w:rPr>
                                      <w:b/>
                                      <w:sz w:val="16"/>
                                    </w:rPr>
                                  </w:pPr>
                                  <w:r>
                                    <w:rPr>
                                      <w:b/>
                                      <w:w w:val="95"/>
                                      <w:sz w:val="16"/>
                                    </w:rPr>
                                    <w:t>10</w:t>
                                  </w:r>
                                </w:p>
                              </w:tc>
                              <w:tc>
                                <w:tcPr>
                                  <w:tcW w:w="1684" w:type="dxa"/>
                                  <w:tcBorders>
                                    <w:left w:val="dotted" w:sz="4" w:space="0" w:color="000000"/>
                                    <w:right w:val="dotted" w:sz="4" w:space="0" w:color="000000"/>
                                  </w:tcBorders>
                                </w:tcPr>
                                <w:p w:rsidR="008F779F" w:rsidRDefault="008F779F">
                                  <w:pPr>
                                    <w:pStyle w:val="TableParagraph"/>
                                    <w:spacing w:before="146"/>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6"/>
                                    <w:ind w:left="700"/>
                                    <w:rPr>
                                      <w:b/>
                                      <w:sz w:val="16"/>
                                    </w:rPr>
                                  </w:pPr>
                                  <w:r>
                                    <w:rPr>
                                      <w:b/>
                                      <w:w w:val="95"/>
                                      <w:sz w:val="16"/>
                                    </w:rPr>
                                    <w:t>25</w:t>
                                  </w:r>
                                </w:p>
                              </w:tc>
                              <w:tc>
                                <w:tcPr>
                                  <w:tcW w:w="1117" w:type="dxa"/>
                                  <w:tcBorders>
                                    <w:left w:val="single" w:sz="8" w:space="0" w:color="00A0E1"/>
                                    <w:right w:val="nil"/>
                                  </w:tcBorders>
                                </w:tcPr>
                                <w:p w:rsidR="008F779F" w:rsidRDefault="008F779F">
                                  <w:pPr>
                                    <w:pStyle w:val="TableParagraph"/>
                                    <w:spacing w:before="146"/>
                                    <w:ind w:left="160" w:right="45"/>
                                    <w:jc w:val="center"/>
                                    <w:rPr>
                                      <w:b/>
                                      <w:sz w:val="16"/>
                                    </w:rPr>
                                  </w:pPr>
                                  <w:r>
                                    <w:rPr>
                                      <w:b/>
                                      <w:color w:val="00A0E1"/>
                                      <w:w w:val="95"/>
                                      <w:sz w:val="16"/>
                                    </w:rPr>
                                    <w:t>25</w:t>
                                  </w:r>
                                </w:p>
                              </w:tc>
                            </w:tr>
                            <w:tr w:rsidR="008F779F">
                              <w:trPr>
                                <w:trHeight w:val="489"/>
                              </w:trPr>
                              <w:tc>
                                <w:tcPr>
                                  <w:tcW w:w="1686" w:type="dxa"/>
                                  <w:tcBorders>
                                    <w:left w:val="nil"/>
                                    <w:right w:val="dotted" w:sz="4" w:space="0" w:color="000000"/>
                                  </w:tcBorders>
                                </w:tcPr>
                                <w:p w:rsidR="008F779F" w:rsidRDefault="008F779F">
                                  <w:pPr>
                                    <w:pStyle w:val="TableParagraph"/>
                                    <w:spacing w:before="146"/>
                                    <w:ind w:left="23"/>
                                    <w:rPr>
                                      <w:b/>
                                      <w:sz w:val="16"/>
                                    </w:rPr>
                                  </w:pPr>
                                  <w:r>
                                    <w:rPr>
                                      <w:b/>
                                      <w:sz w:val="16"/>
                                    </w:rPr>
                                    <w:t>Estonia</w:t>
                                  </w:r>
                                </w:p>
                              </w:tc>
                              <w:tc>
                                <w:tcPr>
                                  <w:tcW w:w="1684" w:type="dxa"/>
                                  <w:tcBorders>
                                    <w:left w:val="dotted" w:sz="4" w:space="0" w:color="000000"/>
                                    <w:right w:val="dotted" w:sz="4" w:space="0" w:color="000000"/>
                                  </w:tcBorders>
                                </w:tcPr>
                                <w:p w:rsidR="008F779F" w:rsidRDefault="008F779F">
                                  <w:pPr>
                                    <w:pStyle w:val="TableParagraph"/>
                                    <w:spacing w:before="146"/>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6"/>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6"/>
                                    <w:ind w:left="724"/>
                                    <w:rPr>
                                      <w:b/>
                                      <w:sz w:val="16"/>
                                    </w:rPr>
                                  </w:pPr>
                                  <w:r>
                                    <w:rPr>
                                      <w:b/>
                                      <w:w w:val="95"/>
                                      <w:sz w:val="16"/>
                                    </w:rPr>
                                    <w:t>13</w:t>
                                  </w:r>
                                </w:p>
                              </w:tc>
                              <w:tc>
                                <w:tcPr>
                                  <w:tcW w:w="1684" w:type="dxa"/>
                                  <w:tcBorders>
                                    <w:left w:val="dotted" w:sz="4" w:space="0" w:color="000000"/>
                                    <w:right w:val="single" w:sz="8" w:space="0" w:color="00A0E1"/>
                                  </w:tcBorders>
                                </w:tcPr>
                                <w:p w:rsidR="008F779F" w:rsidRDefault="008F779F">
                                  <w:pPr>
                                    <w:pStyle w:val="TableParagraph"/>
                                    <w:spacing w:before="146"/>
                                    <w:ind w:left="700"/>
                                    <w:rPr>
                                      <w:b/>
                                      <w:sz w:val="16"/>
                                    </w:rPr>
                                  </w:pPr>
                                  <w:r>
                                    <w:rPr>
                                      <w:b/>
                                      <w:w w:val="95"/>
                                      <w:sz w:val="16"/>
                                    </w:rPr>
                                    <w:t>33</w:t>
                                  </w:r>
                                </w:p>
                              </w:tc>
                              <w:tc>
                                <w:tcPr>
                                  <w:tcW w:w="1117" w:type="dxa"/>
                                  <w:tcBorders>
                                    <w:left w:val="single" w:sz="8" w:space="0" w:color="00A0E1"/>
                                    <w:right w:val="nil"/>
                                  </w:tcBorders>
                                </w:tcPr>
                                <w:p w:rsidR="008F779F" w:rsidRDefault="008F779F">
                                  <w:pPr>
                                    <w:pStyle w:val="TableParagraph"/>
                                    <w:spacing w:before="146"/>
                                    <w:ind w:left="160" w:right="45"/>
                                    <w:jc w:val="center"/>
                                    <w:rPr>
                                      <w:rFonts w:ascii="Arial"/>
                                      <w:b/>
                                      <w:sz w:val="16"/>
                                    </w:rPr>
                                  </w:pPr>
                                  <w:r>
                                    <w:rPr>
                                      <w:rFonts w:ascii="Arial"/>
                                      <w:b/>
                                      <w:color w:val="00A0E1"/>
                                      <w:sz w:val="16"/>
                                    </w:rPr>
                                    <w:t>24</w:t>
                                  </w:r>
                                </w:p>
                              </w:tc>
                            </w:tr>
                            <w:tr w:rsidR="008F779F">
                              <w:trPr>
                                <w:trHeight w:val="489"/>
                              </w:trPr>
                              <w:tc>
                                <w:tcPr>
                                  <w:tcW w:w="1686" w:type="dxa"/>
                                  <w:tcBorders>
                                    <w:left w:val="nil"/>
                                    <w:right w:val="dotted" w:sz="4" w:space="0" w:color="000000"/>
                                  </w:tcBorders>
                                </w:tcPr>
                                <w:p w:rsidR="008F779F" w:rsidRDefault="008F779F">
                                  <w:pPr>
                                    <w:pStyle w:val="TableParagraph"/>
                                    <w:spacing w:before="146"/>
                                    <w:ind w:left="23"/>
                                    <w:rPr>
                                      <w:b/>
                                      <w:sz w:val="16"/>
                                    </w:rPr>
                                  </w:pPr>
                                  <w:r>
                                    <w:rPr>
                                      <w:b/>
                                      <w:w w:val="95"/>
                                      <w:sz w:val="16"/>
                                    </w:rPr>
                                    <w:t>France</w:t>
                                  </w:r>
                                </w:p>
                              </w:tc>
                              <w:tc>
                                <w:tcPr>
                                  <w:tcW w:w="1684" w:type="dxa"/>
                                  <w:tcBorders>
                                    <w:left w:val="dotted" w:sz="4" w:space="0" w:color="000000"/>
                                    <w:right w:val="dotted" w:sz="4" w:space="0" w:color="000000"/>
                                  </w:tcBorders>
                                </w:tcPr>
                                <w:p w:rsidR="008F779F" w:rsidRDefault="008F779F">
                                  <w:pPr>
                                    <w:pStyle w:val="TableParagraph"/>
                                    <w:spacing w:before="146"/>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6"/>
                                    <w:ind w:left="728"/>
                                    <w:rPr>
                                      <w:b/>
                                      <w:sz w:val="16"/>
                                    </w:rPr>
                                  </w:pPr>
                                  <w:r>
                                    <w:rPr>
                                      <w:b/>
                                      <w:w w:val="95"/>
                                      <w:sz w:val="16"/>
                                    </w:rPr>
                                    <w:t>30</w:t>
                                  </w:r>
                                </w:p>
                              </w:tc>
                              <w:tc>
                                <w:tcPr>
                                  <w:tcW w:w="1684" w:type="dxa"/>
                                  <w:tcBorders>
                                    <w:left w:val="dotted" w:sz="4" w:space="0" w:color="000000"/>
                                    <w:right w:val="dotted" w:sz="4" w:space="0" w:color="000000"/>
                                  </w:tcBorders>
                                </w:tcPr>
                                <w:p w:rsidR="008F779F" w:rsidRDefault="008F779F">
                                  <w:pPr>
                                    <w:pStyle w:val="TableParagraph"/>
                                    <w:spacing w:before="146"/>
                                    <w:ind w:left="724"/>
                                    <w:rPr>
                                      <w:b/>
                                      <w:sz w:val="16"/>
                                    </w:rPr>
                                  </w:pPr>
                                  <w:r>
                                    <w:rPr>
                                      <w:b/>
                                      <w:w w:val="95"/>
                                      <w:sz w:val="16"/>
                                    </w:rPr>
                                    <w:t>10</w:t>
                                  </w:r>
                                </w:p>
                              </w:tc>
                              <w:tc>
                                <w:tcPr>
                                  <w:tcW w:w="1684" w:type="dxa"/>
                                  <w:tcBorders>
                                    <w:left w:val="dotted" w:sz="4" w:space="0" w:color="000000"/>
                                    <w:right w:val="single" w:sz="8" w:space="0" w:color="00A0E1"/>
                                  </w:tcBorders>
                                </w:tcPr>
                                <w:p w:rsidR="008F779F" w:rsidRDefault="008F779F">
                                  <w:pPr>
                                    <w:pStyle w:val="TableParagraph"/>
                                    <w:spacing w:before="146"/>
                                    <w:ind w:left="700"/>
                                    <w:rPr>
                                      <w:b/>
                                      <w:sz w:val="16"/>
                                    </w:rPr>
                                  </w:pPr>
                                  <w:r>
                                    <w:rPr>
                                      <w:b/>
                                      <w:w w:val="95"/>
                                      <w:sz w:val="16"/>
                                    </w:rPr>
                                    <w:t>21</w:t>
                                  </w:r>
                                </w:p>
                              </w:tc>
                              <w:tc>
                                <w:tcPr>
                                  <w:tcW w:w="1117" w:type="dxa"/>
                                  <w:tcBorders>
                                    <w:left w:val="single" w:sz="8" w:space="0" w:color="00A0E1"/>
                                    <w:right w:val="nil"/>
                                  </w:tcBorders>
                                </w:tcPr>
                                <w:p w:rsidR="008F779F" w:rsidRDefault="008F779F">
                                  <w:pPr>
                                    <w:pStyle w:val="TableParagraph"/>
                                    <w:spacing w:before="147"/>
                                    <w:ind w:left="160" w:right="45"/>
                                    <w:jc w:val="center"/>
                                    <w:rPr>
                                      <w:rFonts w:ascii="Arial"/>
                                      <w:b/>
                                      <w:sz w:val="16"/>
                                    </w:rPr>
                                  </w:pPr>
                                  <w:r>
                                    <w:rPr>
                                      <w:rFonts w:ascii="Arial"/>
                                      <w:b/>
                                      <w:color w:val="00A0E1"/>
                                      <w:sz w:val="16"/>
                                    </w:rPr>
                                    <w:t>24</w:t>
                                  </w:r>
                                </w:p>
                              </w:tc>
                            </w:tr>
                            <w:tr w:rsidR="008F779F">
                              <w:trPr>
                                <w:trHeight w:val="489"/>
                              </w:trPr>
                              <w:tc>
                                <w:tcPr>
                                  <w:tcW w:w="1686" w:type="dxa"/>
                                  <w:tcBorders>
                                    <w:left w:val="nil"/>
                                    <w:right w:val="dotted" w:sz="4" w:space="0" w:color="000000"/>
                                  </w:tcBorders>
                                </w:tcPr>
                                <w:p w:rsidR="008F779F" w:rsidRDefault="008F779F">
                                  <w:pPr>
                                    <w:pStyle w:val="TableParagraph"/>
                                    <w:spacing w:before="147"/>
                                    <w:ind w:left="23"/>
                                    <w:rPr>
                                      <w:b/>
                                      <w:sz w:val="16"/>
                                    </w:rPr>
                                  </w:pPr>
                                  <w:r>
                                    <w:rPr>
                                      <w:b/>
                                      <w:sz w:val="16"/>
                                    </w:rPr>
                                    <w:t>Slovakia</w:t>
                                  </w:r>
                                </w:p>
                              </w:tc>
                              <w:tc>
                                <w:tcPr>
                                  <w:tcW w:w="1684" w:type="dxa"/>
                                  <w:tcBorders>
                                    <w:left w:val="dotted" w:sz="4" w:space="0" w:color="000000"/>
                                    <w:right w:val="dotted" w:sz="4" w:space="0" w:color="000000"/>
                                  </w:tcBorders>
                                </w:tcPr>
                                <w:p w:rsidR="008F779F" w:rsidRDefault="008F779F">
                                  <w:pPr>
                                    <w:pStyle w:val="TableParagraph"/>
                                    <w:spacing w:before="147"/>
                                    <w:ind w:left="75" w:right="122"/>
                                    <w:jc w:val="center"/>
                                    <w:rPr>
                                      <w:b/>
                                      <w:sz w:val="16"/>
                                    </w:rPr>
                                  </w:pPr>
                                  <w:r>
                                    <w:rPr>
                                      <w:b/>
                                      <w:w w:val="95"/>
                                      <w:sz w:val="16"/>
                                    </w:rPr>
                                    <w:t>83</w:t>
                                  </w:r>
                                </w:p>
                              </w:tc>
                              <w:tc>
                                <w:tcPr>
                                  <w:tcW w:w="1684" w:type="dxa"/>
                                  <w:tcBorders>
                                    <w:left w:val="dotted" w:sz="4" w:space="0" w:color="000000"/>
                                    <w:right w:val="dotted" w:sz="4" w:space="0" w:color="000000"/>
                                  </w:tcBorders>
                                </w:tcPr>
                                <w:p w:rsidR="008F779F" w:rsidRDefault="008F779F">
                                  <w:pPr>
                                    <w:pStyle w:val="TableParagraph"/>
                                    <w:spacing w:before="147"/>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7"/>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7"/>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7"/>
                                    <w:ind w:left="160" w:right="45"/>
                                    <w:jc w:val="center"/>
                                    <w:rPr>
                                      <w:b/>
                                      <w:sz w:val="16"/>
                                    </w:rPr>
                                  </w:pPr>
                                  <w:r>
                                    <w:rPr>
                                      <w:b/>
                                      <w:color w:val="00A0E1"/>
                                      <w:w w:val="95"/>
                                      <w:sz w:val="16"/>
                                    </w:rPr>
                                    <w:t>21</w:t>
                                  </w:r>
                                </w:p>
                              </w:tc>
                            </w:tr>
                            <w:tr w:rsidR="008F779F">
                              <w:trPr>
                                <w:trHeight w:val="489"/>
                              </w:trPr>
                              <w:tc>
                                <w:tcPr>
                                  <w:tcW w:w="1686" w:type="dxa"/>
                                  <w:tcBorders>
                                    <w:left w:val="nil"/>
                                    <w:right w:val="dotted" w:sz="4" w:space="0" w:color="000000"/>
                                  </w:tcBorders>
                                </w:tcPr>
                                <w:p w:rsidR="008F779F" w:rsidRDefault="008F779F">
                                  <w:pPr>
                                    <w:pStyle w:val="TableParagraph"/>
                                    <w:spacing w:before="147"/>
                                    <w:ind w:left="23"/>
                                    <w:rPr>
                                      <w:b/>
                                      <w:sz w:val="16"/>
                                    </w:rPr>
                                  </w:pPr>
                                  <w:r>
                                    <w:rPr>
                                      <w:b/>
                                      <w:sz w:val="16"/>
                                    </w:rPr>
                                    <w:t>Czech Republic</w:t>
                                  </w:r>
                                </w:p>
                              </w:tc>
                              <w:tc>
                                <w:tcPr>
                                  <w:tcW w:w="1684" w:type="dxa"/>
                                  <w:tcBorders>
                                    <w:left w:val="dotted" w:sz="4" w:space="0" w:color="000000"/>
                                    <w:right w:val="dotted" w:sz="4" w:space="0" w:color="000000"/>
                                  </w:tcBorders>
                                </w:tcPr>
                                <w:p w:rsidR="008F779F" w:rsidRDefault="008F779F">
                                  <w:pPr>
                                    <w:pStyle w:val="TableParagraph"/>
                                    <w:spacing w:before="147"/>
                                    <w:ind w:left="75" w:right="122"/>
                                    <w:jc w:val="center"/>
                                    <w:rPr>
                                      <w:b/>
                                      <w:sz w:val="16"/>
                                    </w:rPr>
                                  </w:pPr>
                                  <w:r>
                                    <w:rPr>
                                      <w:b/>
                                      <w:w w:val="95"/>
                                      <w:sz w:val="16"/>
                                    </w:rPr>
                                    <w:t>75</w:t>
                                  </w:r>
                                </w:p>
                              </w:tc>
                              <w:tc>
                                <w:tcPr>
                                  <w:tcW w:w="1684" w:type="dxa"/>
                                  <w:tcBorders>
                                    <w:left w:val="dotted" w:sz="4" w:space="0" w:color="000000"/>
                                    <w:right w:val="dotted" w:sz="4" w:space="0" w:color="000000"/>
                                  </w:tcBorders>
                                </w:tcPr>
                                <w:p w:rsidR="008F779F" w:rsidRDefault="008F779F">
                                  <w:pPr>
                                    <w:pStyle w:val="TableParagraph"/>
                                    <w:spacing w:before="147"/>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7"/>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7"/>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7"/>
                                    <w:ind w:left="160" w:right="45"/>
                                    <w:jc w:val="center"/>
                                    <w:rPr>
                                      <w:b/>
                                      <w:sz w:val="16"/>
                                    </w:rPr>
                                  </w:pPr>
                                  <w:r>
                                    <w:rPr>
                                      <w:b/>
                                      <w:color w:val="00A0E1"/>
                                      <w:w w:val="95"/>
                                      <w:sz w:val="16"/>
                                    </w:rPr>
                                    <w:t>19</w:t>
                                  </w:r>
                                </w:p>
                              </w:tc>
                            </w:tr>
                            <w:tr w:rsidR="008F779F">
                              <w:trPr>
                                <w:trHeight w:val="489"/>
                              </w:trPr>
                              <w:tc>
                                <w:tcPr>
                                  <w:tcW w:w="1686" w:type="dxa"/>
                                  <w:tcBorders>
                                    <w:left w:val="nil"/>
                                    <w:right w:val="dotted" w:sz="4" w:space="0" w:color="000000"/>
                                  </w:tcBorders>
                                </w:tcPr>
                                <w:p w:rsidR="008F779F" w:rsidRDefault="008F779F">
                                  <w:pPr>
                                    <w:pStyle w:val="TableParagraph"/>
                                    <w:spacing w:before="148"/>
                                    <w:ind w:left="23"/>
                                    <w:rPr>
                                      <w:b/>
                                      <w:sz w:val="16"/>
                                    </w:rPr>
                                  </w:pPr>
                                  <w:r>
                                    <w:rPr>
                                      <w:b/>
                                      <w:w w:val="95"/>
                                      <w:sz w:val="16"/>
                                    </w:rPr>
                                    <w:t>Council of the EU</w:t>
                                  </w:r>
                                </w:p>
                              </w:tc>
                              <w:tc>
                                <w:tcPr>
                                  <w:tcW w:w="1684" w:type="dxa"/>
                                  <w:tcBorders>
                                    <w:left w:val="dotted" w:sz="4" w:space="0" w:color="000000"/>
                                    <w:right w:val="dotted" w:sz="4" w:space="0" w:color="000000"/>
                                  </w:tcBorders>
                                </w:tcPr>
                                <w:p w:rsidR="008F779F" w:rsidRDefault="008F779F">
                                  <w:pPr>
                                    <w:pStyle w:val="TableParagraph"/>
                                    <w:spacing w:before="148"/>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8"/>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8"/>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8"/>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8"/>
                                    <w:ind w:left="160" w:right="45"/>
                                    <w:jc w:val="center"/>
                                    <w:rPr>
                                      <w:b/>
                                      <w:sz w:val="16"/>
                                    </w:rPr>
                                  </w:pPr>
                                  <w:r>
                                    <w:rPr>
                                      <w:b/>
                                      <w:color w:val="00A0E1"/>
                                      <w:w w:val="95"/>
                                      <w:sz w:val="16"/>
                                    </w:rPr>
                                    <w:t>17</w:t>
                                  </w:r>
                                </w:p>
                              </w:tc>
                            </w:tr>
                            <w:tr w:rsidR="008F779F">
                              <w:trPr>
                                <w:trHeight w:val="489"/>
                              </w:trPr>
                              <w:tc>
                                <w:tcPr>
                                  <w:tcW w:w="1686" w:type="dxa"/>
                                  <w:tcBorders>
                                    <w:left w:val="nil"/>
                                    <w:right w:val="dotted" w:sz="4" w:space="0" w:color="000000"/>
                                  </w:tcBorders>
                                </w:tcPr>
                                <w:p w:rsidR="008F779F" w:rsidRDefault="008F779F">
                                  <w:pPr>
                                    <w:pStyle w:val="TableParagraph"/>
                                    <w:spacing w:before="148"/>
                                    <w:ind w:left="23"/>
                                    <w:rPr>
                                      <w:b/>
                                      <w:sz w:val="16"/>
                                    </w:rPr>
                                  </w:pPr>
                                  <w:r>
                                    <w:rPr>
                                      <w:b/>
                                      <w:sz w:val="16"/>
                                    </w:rPr>
                                    <w:t>Bulgaria</w:t>
                                  </w:r>
                                </w:p>
                              </w:tc>
                              <w:tc>
                                <w:tcPr>
                                  <w:tcW w:w="1684" w:type="dxa"/>
                                  <w:tcBorders>
                                    <w:left w:val="dotted" w:sz="4" w:space="0" w:color="000000"/>
                                    <w:right w:val="dotted" w:sz="4" w:space="0" w:color="000000"/>
                                  </w:tcBorders>
                                </w:tcPr>
                                <w:p w:rsidR="008F779F" w:rsidRDefault="008F779F">
                                  <w:pPr>
                                    <w:pStyle w:val="TableParagraph"/>
                                    <w:spacing w:before="148"/>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8"/>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8"/>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8"/>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8"/>
                                    <w:ind w:left="160" w:right="45"/>
                                    <w:jc w:val="center"/>
                                    <w:rPr>
                                      <w:b/>
                                      <w:sz w:val="16"/>
                                    </w:rPr>
                                  </w:pPr>
                                  <w:r>
                                    <w:rPr>
                                      <w:b/>
                                      <w:color w:val="00A0E1"/>
                                      <w:w w:val="95"/>
                                      <w:sz w:val="16"/>
                                    </w:rPr>
                                    <w:t>13</w:t>
                                  </w:r>
                                </w:p>
                              </w:tc>
                            </w:tr>
                            <w:tr w:rsidR="008F779F">
                              <w:trPr>
                                <w:trHeight w:val="489"/>
                              </w:trPr>
                              <w:tc>
                                <w:tcPr>
                                  <w:tcW w:w="1686" w:type="dxa"/>
                                  <w:tcBorders>
                                    <w:left w:val="nil"/>
                                    <w:right w:val="dotted" w:sz="4" w:space="0" w:color="000000"/>
                                  </w:tcBorders>
                                </w:tcPr>
                                <w:p w:rsidR="008F779F" w:rsidRDefault="008F779F">
                                  <w:pPr>
                                    <w:pStyle w:val="TableParagraph"/>
                                    <w:spacing w:before="148"/>
                                    <w:ind w:left="23"/>
                                    <w:rPr>
                                      <w:b/>
                                      <w:sz w:val="16"/>
                                    </w:rPr>
                                  </w:pPr>
                                  <w:r>
                                    <w:rPr>
                                      <w:b/>
                                      <w:sz w:val="16"/>
                                    </w:rPr>
                                    <w:t>Germany</w:t>
                                  </w:r>
                                </w:p>
                              </w:tc>
                              <w:tc>
                                <w:tcPr>
                                  <w:tcW w:w="1684" w:type="dxa"/>
                                  <w:tcBorders>
                                    <w:left w:val="dotted" w:sz="4" w:space="0" w:color="000000"/>
                                    <w:right w:val="dotted" w:sz="4" w:space="0" w:color="000000"/>
                                  </w:tcBorders>
                                </w:tcPr>
                                <w:p w:rsidR="008F779F" w:rsidRDefault="008F779F">
                                  <w:pPr>
                                    <w:pStyle w:val="TableParagraph"/>
                                    <w:spacing w:before="148"/>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8"/>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8"/>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8"/>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8"/>
                                    <w:ind w:left="160" w:right="45"/>
                                    <w:jc w:val="center"/>
                                    <w:rPr>
                                      <w:b/>
                                      <w:sz w:val="16"/>
                                    </w:rPr>
                                  </w:pPr>
                                  <w:r>
                                    <w:rPr>
                                      <w:b/>
                                      <w:color w:val="00A0E1"/>
                                      <w:w w:val="95"/>
                                      <w:sz w:val="16"/>
                                    </w:rPr>
                                    <w:t>13</w:t>
                                  </w:r>
                                </w:p>
                              </w:tc>
                            </w:tr>
                            <w:tr w:rsidR="008F779F">
                              <w:trPr>
                                <w:trHeight w:val="489"/>
                              </w:trPr>
                              <w:tc>
                                <w:tcPr>
                                  <w:tcW w:w="1686" w:type="dxa"/>
                                  <w:tcBorders>
                                    <w:left w:val="nil"/>
                                    <w:right w:val="dotted" w:sz="4" w:space="0" w:color="000000"/>
                                  </w:tcBorders>
                                </w:tcPr>
                                <w:p w:rsidR="008F779F" w:rsidRDefault="008F779F">
                                  <w:pPr>
                                    <w:pStyle w:val="TableParagraph"/>
                                    <w:spacing w:before="149"/>
                                    <w:ind w:left="23"/>
                                    <w:rPr>
                                      <w:b/>
                                      <w:sz w:val="16"/>
                                    </w:rPr>
                                  </w:pPr>
                                  <w:r>
                                    <w:rPr>
                                      <w:b/>
                                      <w:sz w:val="16"/>
                                    </w:rPr>
                                    <w:t>Portugal</w:t>
                                  </w:r>
                                </w:p>
                              </w:tc>
                              <w:tc>
                                <w:tcPr>
                                  <w:tcW w:w="1684" w:type="dxa"/>
                                  <w:tcBorders>
                                    <w:left w:val="dotted" w:sz="4" w:space="0" w:color="000000"/>
                                    <w:right w:val="dotted" w:sz="4" w:space="0" w:color="000000"/>
                                  </w:tcBorders>
                                </w:tcPr>
                                <w:p w:rsidR="008F779F" w:rsidRDefault="008F779F">
                                  <w:pPr>
                                    <w:pStyle w:val="TableParagraph"/>
                                    <w:spacing w:before="149"/>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9"/>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9"/>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9"/>
                                    <w:ind w:left="700"/>
                                    <w:rPr>
                                      <w:b/>
                                      <w:sz w:val="16"/>
                                    </w:rPr>
                                  </w:pPr>
                                  <w:r>
                                    <w:rPr>
                                      <w:b/>
                                      <w:w w:val="95"/>
                                      <w:sz w:val="16"/>
                                    </w:rPr>
                                    <w:t>17</w:t>
                                  </w:r>
                                </w:p>
                              </w:tc>
                              <w:tc>
                                <w:tcPr>
                                  <w:tcW w:w="1117" w:type="dxa"/>
                                  <w:tcBorders>
                                    <w:left w:val="single" w:sz="8" w:space="0" w:color="00A0E1"/>
                                    <w:right w:val="nil"/>
                                  </w:tcBorders>
                                </w:tcPr>
                                <w:p w:rsidR="008F779F" w:rsidRDefault="008F779F">
                                  <w:pPr>
                                    <w:pStyle w:val="TableParagraph"/>
                                    <w:spacing w:before="149"/>
                                    <w:ind w:left="160" w:right="45"/>
                                    <w:jc w:val="center"/>
                                    <w:rPr>
                                      <w:b/>
                                      <w:sz w:val="16"/>
                                    </w:rPr>
                                  </w:pPr>
                                  <w:r>
                                    <w:rPr>
                                      <w:b/>
                                      <w:color w:val="00A0E1"/>
                                      <w:w w:val="95"/>
                                      <w:sz w:val="16"/>
                                    </w:rPr>
                                    <w:t>13</w:t>
                                  </w:r>
                                </w:p>
                              </w:tc>
                            </w:tr>
                            <w:tr w:rsidR="008F779F">
                              <w:trPr>
                                <w:trHeight w:val="489"/>
                              </w:trPr>
                              <w:tc>
                                <w:tcPr>
                                  <w:tcW w:w="1686" w:type="dxa"/>
                                  <w:tcBorders>
                                    <w:left w:val="nil"/>
                                    <w:right w:val="dotted" w:sz="4" w:space="0" w:color="000000"/>
                                  </w:tcBorders>
                                </w:tcPr>
                                <w:p w:rsidR="008F779F" w:rsidRDefault="008F779F">
                                  <w:pPr>
                                    <w:pStyle w:val="TableParagraph"/>
                                    <w:spacing w:before="149"/>
                                    <w:ind w:left="23"/>
                                    <w:rPr>
                                      <w:b/>
                                      <w:sz w:val="16"/>
                                    </w:rPr>
                                  </w:pPr>
                                  <w:r>
                                    <w:rPr>
                                      <w:b/>
                                      <w:sz w:val="16"/>
                                    </w:rPr>
                                    <w:t>Italy</w:t>
                                  </w:r>
                                </w:p>
                              </w:tc>
                              <w:tc>
                                <w:tcPr>
                                  <w:tcW w:w="1684" w:type="dxa"/>
                                  <w:tcBorders>
                                    <w:left w:val="dotted" w:sz="4" w:space="0" w:color="000000"/>
                                    <w:right w:val="dotted" w:sz="4" w:space="0" w:color="000000"/>
                                  </w:tcBorders>
                                </w:tcPr>
                                <w:p w:rsidR="008F779F" w:rsidRDefault="008F779F">
                                  <w:pPr>
                                    <w:pStyle w:val="TableParagraph"/>
                                    <w:spacing w:before="149"/>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9"/>
                                    <w:ind w:left="728"/>
                                    <w:rPr>
                                      <w:b/>
                                      <w:sz w:val="16"/>
                                    </w:rPr>
                                  </w:pPr>
                                  <w:r>
                                    <w:rPr>
                                      <w:b/>
                                      <w:w w:val="95"/>
                                      <w:sz w:val="16"/>
                                    </w:rPr>
                                    <w:t>10</w:t>
                                  </w:r>
                                </w:p>
                              </w:tc>
                              <w:tc>
                                <w:tcPr>
                                  <w:tcW w:w="1684" w:type="dxa"/>
                                  <w:tcBorders>
                                    <w:left w:val="dotted" w:sz="4" w:space="0" w:color="000000"/>
                                    <w:right w:val="dotted" w:sz="4" w:space="0" w:color="000000"/>
                                  </w:tcBorders>
                                </w:tcPr>
                                <w:p w:rsidR="008F779F" w:rsidRDefault="008F779F">
                                  <w:pPr>
                                    <w:pStyle w:val="TableParagraph"/>
                                    <w:spacing w:before="149"/>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9"/>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9"/>
                                    <w:ind w:left="160" w:right="45"/>
                                    <w:jc w:val="center"/>
                                    <w:rPr>
                                      <w:b/>
                                      <w:sz w:val="16"/>
                                    </w:rPr>
                                  </w:pPr>
                                  <w:r>
                                    <w:rPr>
                                      <w:b/>
                                      <w:color w:val="00A0E1"/>
                                      <w:w w:val="95"/>
                                      <w:sz w:val="16"/>
                                    </w:rPr>
                                    <w:t>11</w:t>
                                  </w:r>
                                </w:p>
                              </w:tc>
                            </w:tr>
                            <w:tr w:rsidR="008F779F">
                              <w:trPr>
                                <w:trHeight w:val="489"/>
                              </w:trPr>
                              <w:tc>
                                <w:tcPr>
                                  <w:tcW w:w="1686" w:type="dxa"/>
                                  <w:tcBorders>
                                    <w:left w:val="nil"/>
                                    <w:right w:val="dotted" w:sz="4" w:space="0" w:color="000000"/>
                                  </w:tcBorders>
                                </w:tcPr>
                                <w:p w:rsidR="008F779F" w:rsidRDefault="008F779F">
                                  <w:pPr>
                                    <w:pStyle w:val="TableParagraph"/>
                                    <w:spacing w:before="149"/>
                                    <w:ind w:left="23"/>
                                    <w:rPr>
                                      <w:b/>
                                      <w:sz w:val="16"/>
                                    </w:rPr>
                                  </w:pPr>
                                  <w:r>
                                    <w:rPr>
                                      <w:b/>
                                      <w:sz w:val="16"/>
                                    </w:rPr>
                                    <w:t>Spain</w:t>
                                  </w:r>
                                </w:p>
                              </w:tc>
                              <w:tc>
                                <w:tcPr>
                                  <w:tcW w:w="1684" w:type="dxa"/>
                                  <w:tcBorders>
                                    <w:left w:val="dotted" w:sz="4" w:space="0" w:color="000000"/>
                                    <w:right w:val="dotted" w:sz="4" w:space="0" w:color="000000"/>
                                  </w:tcBorders>
                                </w:tcPr>
                                <w:p w:rsidR="008F779F" w:rsidRDefault="008F779F">
                                  <w:pPr>
                                    <w:pStyle w:val="TableParagraph"/>
                                    <w:spacing w:before="149"/>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9"/>
                                    <w:ind w:left="768"/>
                                    <w:rPr>
                                      <w:b/>
                                      <w:sz w:val="16"/>
                                    </w:rPr>
                                  </w:pPr>
                                  <w:r>
                                    <w:rPr>
                                      <w:b/>
                                      <w:w w:val="84"/>
                                      <w:sz w:val="16"/>
                                    </w:rPr>
                                    <w:t>7</w:t>
                                  </w:r>
                                </w:p>
                              </w:tc>
                              <w:tc>
                                <w:tcPr>
                                  <w:tcW w:w="1684" w:type="dxa"/>
                                  <w:tcBorders>
                                    <w:left w:val="dotted" w:sz="4" w:space="0" w:color="000000"/>
                                    <w:right w:val="dotted" w:sz="4" w:space="0" w:color="000000"/>
                                  </w:tcBorders>
                                </w:tcPr>
                                <w:p w:rsidR="008F779F" w:rsidRDefault="008F779F">
                                  <w:pPr>
                                    <w:pStyle w:val="TableParagraph"/>
                                    <w:spacing w:before="149"/>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9"/>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9"/>
                                    <w:ind w:left="160" w:right="45"/>
                                    <w:jc w:val="center"/>
                                    <w:rPr>
                                      <w:b/>
                                      <w:sz w:val="16"/>
                                    </w:rPr>
                                  </w:pPr>
                                  <w:r>
                                    <w:rPr>
                                      <w:b/>
                                      <w:color w:val="00A0E1"/>
                                      <w:w w:val="95"/>
                                      <w:sz w:val="16"/>
                                    </w:rPr>
                                    <w:t>10</w:t>
                                  </w:r>
                                </w:p>
                              </w:tc>
                            </w:tr>
                            <w:tr w:rsidR="008F779F">
                              <w:trPr>
                                <w:trHeight w:val="489"/>
                              </w:trPr>
                              <w:tc>
                                <w:tcPr>
                                  <w:tcW w:w="1686" w:type="dxa"/>
                                  <w:tcBorders>
                                    <w:left w:val="nil"/>
                                    <w:right w:val="dotted" w:sz="4" w:space="0" w:color="000000"/>
                                  </w:tcBorders>
                                </w:tcPr>
                                <w:p w:rsidR="008F779F" w:rsidRDefault="008F779F">
                                  <w:pPr>
                                    <w:pStyle w:val="TableParagraph"/>
                                    <w:spacing w:before="150"/>
                                    <w:ind w:left="23"/>
                                    <w:rPr>
                                      <w:b/>
                                      <w:sz w:val="16"/>
                                    </w:rPr>
                                  </w:pPr>
                                  <w:r>
                                    <w:rPr>
                                      <w:b/>
                                      <w:sz w:val="16"/>
                                    </w:rPr>
                                    <w:t>Hungary</w:t>
                                  </w:r>
                                </w:p>
                              </w:tc>
                              <w:tc>
                                <w:tcPr>
                                  <w:tcW w:w="1684" w:type="dxa"/>
                                  <w:tcBorders>
                                    <w:left w:val="dotted" w:sz="4" w:space="0" w:color="000000"/>
                                    <w:right w:val="dotted" w:sz="4" w:space="0" w:color="000000"/>
                                  </w:tcBorders>
                                </w:tcPr>
                                <w:p w:rsidR="008F779F" w:rsidRDefault="008F779F">
                                  <w:pPr>
                                    <w:pStyle w:val="TableParagraph"/>
                                    <w:spacing w:before="150"/>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50"/>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50"/>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50"/>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50"/>
                                    <w:ind w:left="115"/>
                                    <w:jc w:val="center"/>
                                    <w:rPr>
                                      <w:rFonts w:ascii="Arial"/>
                                      <w:b/>
                                      <w:sz w:val="16"/>
                                    </w:rPr>
                                  </w:pPr>
                                  <w:r>
                                    <w:rPr>
                                      <w:rFonts w:ascii="Arial"/>
                                      <w:b/>
                                      <w:color w:val="00A0E1"/>
                                      <w:w w:val="89"/>
                                      <w:sz w:val="16"/>
                                    </w:rPr>
                                    <w:t>8</w:t>
                                  </w:r>
                                </w:p>
                              </w:tc>
                            </w:tr>
                            <w:tr w:rsidR="008F779F">
                              <w:trPr>
                                <w:trHeight w:val="484"/>
                              </w:trPr>
                              <w:tc>
                                <w:tcPr>
                                  <w:tcW w:w="1686" w:type="dxa"/>
                                  <w:tcBorders>
                                    <w:left w:val="nil"/>
                                    <w:bottom w:val="single" w:sz="8" w:space="0" w:color="00A0E1"/>
                                    <w:right w:val="dotted" w:sz="4" w:space="0" w:color="000000"/>
                                  </w:tcBorders>
                                </w:tcPr>
                                <w:p w:rsidR="008F779F" w:rsidRDefault="008F779F">
                                  <w:pPr>
                                    <w:pStyle w:val="TableParagraph"/>
                                    <w:spacing w:before="150"/>
                                    <w:ind w:left="22"/>
                                    <w:rPr>
                                      <w:b/>
                                      <w:sz w:val="16"/>
                                    </w:rPr>
                                  </w:pPr>
                                  <w:r>
                                    <w:rPr>
                                      <w:b/>
                                      <w:sz w:val="16"/>
                                    </w:rPr>
                                    <w:t>Cyprus</w:t>
                                  </w:r>
                                </w:p>
                              </w:tc>
                              <w:tc>
                                <w:tcPr>
                                  <w:tcW w:w="1684" w:type="dxa"/>
                                  <w:tcBorders>
                                    <w:left w:val="dotted" w:sz="4" w:space="0" w:color="000000"/>
                                    <w:bottom w:val="single" w:sz="8" w:space="0" w:color="00A0E1"/>
                                    <w:right w:val="dotted" w:sz="4" w:space="0" w:color="000000"/>
                                  </w:tcBorders>
                                </w:tcPr>
                                <w:p w:rsidR="008F779F" w:rsidRDefault="008F779F">
                                  <w:pPr>
                                    <w:pStyle w:val="TableParagraph"/>
                                    <w:spacing w:before="150"/>
                                    <w:ind w:left="75" w:right="122"/>
                                    <w:jc w:val="center"/>
                                    <w:rPr>
                                      <w:b/>
                                      <w:sz w:val="16"/>
                                    </w:rPr>
                                  </w:pPr>
                                  <w:r>
                                    <w:rPr>
                                      <w:b/>
                                      <w:w w:val="95"/>
                                      <w:sz w:val="16"/>
                                    </w:rPr>
                                    <w:t>17</w:t>
                                  </w:r>
                                </w:p>
                              </w:tc>
                              <w:tc>
                                <w:tcPr>
                                  <w:tcW w:w="1684" w:type="dxa"/>
                                  <w:tcBorders>
                                    <w:left w:val="dotted" w:sz="4" w:space="0" w:color="000000"/>
                                    <w:bottom w:val="single" w:sz="8" w:space="0" w:color="00A0E1"/>
                                    <w:right w:val="dotted" w:sz="4" w:space="0" w:color="000000"/>
                                  </w:tcBorders>
                                </w:tcPr>
                                <w:p w:rsidR="008F779F" w:rsidRDefault="008F779F">
                                  <w:pPr>
                                    <w:pStyle w:val="TableParagraph"/>
                                    <w:spacing w:before="150"/>
                                    <w:ind w:left="768"/>
                                    <w:rPr>
                                      <w:b/>
                                      <w:sz w:val="16"/>
                                    </w:rPr>
                                  </w:pPr>
                                  <w:r>
                                    <w:rPr>
                                      <w:b/>
                                      <w:w w:val="84"/>
                                      <w:sz w:val="16"/>
                                    </w:rPr>
                                    <w:t>0</w:t>
                                  </w:r>
                                </w:p>
                              </w:tc>
                              <w:tc>
                                <w:tcPr>
                                  <w:tcW w:w="1684" w:type="dxa"/>
                                  <w:tcBorders>
                                    <w:left w:val="dotted" w:sz="4" w:space="0" w:color="000000"/>
                                    <w:bottom w:val="single" w:sz="8" w:space="0" w:color="00A0E1"/>
                                    <w:right w:val="dotted" w:sz="4" w:space="0" w:color="000000"/>
                                  </w:tcBorders>
                                </w:tcPr>
                                <w:p w:rsidR="008F779F" w:rsidRDefault="008F779F">
                                  <w:pPr>
                                    <w:pStyle w:val="TableParagraph"/>
                                    <w:spacing w:before="150"/>
                                    <w:ind w:left="764"/>
                                    <w:rPr>
                                      <w:b/>
                                      <w:sz w:val="16"/>
                                    </w:rPr>
                                  </w:pPr>
                                  <w:r>
                                    <w:rPr>
                                      <w:b/>
                                      <w:w w:val="84"/>
                                      <w:sz w:val="16"/>
                                    </w:rPr>
                                    <w:t>0</w:t>
                                  </w:r>
                                </w:p>
                              </w:tc>
                              <w:tc>
                                <w:tcPr>
                                  <w:tcW w:w="1684" w:type="dxa"/>
                                  <w:tcBorders>
                                    <w:left w:val="dotted" w:sz="4" w:space="0" w:color="000000"/>
                                    <w:bottom w:val="single" w:sz="8" w:space="0" w:color="00A0E1"/>
                                    <w:right w:val="single" w:sz="8" w:space="0" w:color="00A0E1"/>
                                  </w:tcBorders>
                                </w:tcPr>
                                <w:p w:rsidR="008F779F" w:rsidRDefault="008F779F">
                                  <w:pPr>
                                    <w:pStyle w:val="TableParagraph"/>
                                    <w:spacing w:before="150"/>
                                    <w:ind w:left="700"/>
                                    <w:rPr>
                                      <w:b/>
                                      <w:sz w:val="16"/>
                                    </w:rPr>
                                  </w:pPr>
                                  <w:r>
                                    <w:rPr>
                                      <w:b/>
                                      <w:w w:val="95"/>
                                      <w:sz w:val="16"/>
                                    </w:rPr>
                                    <w:t>13</w:t>
                                  </w:r>
                                </w:p>
                              </w:tc>
                              <w:tc>
                                <w:tcPr>
                                  <w:tcW w:w="1117" w:type="dxa"/>
                                  <w:tcBorders>
                                    <w:left w:val="single" w:sz="8" w:space="0" w:color="00A0E1"/>
                                    <w:bottom w:val="single" w:sz="8" w:space="0" w:color="00A0E1"/>
                                    <w:right w:val="nil"/>
                                  </w:tcBorders>
                                </w:tcPr>
                                <w:p w:rsidR="008F779F" w:rsidRDefault="008F779F">
                                  <w:pPr>
                                    <w:pStyle w:val="TableParagraph"/>
                                    <w:spacing w:before="150"/>
                                    <w:ind w:left="114"/>
                                    <w:jc w:val="center"/>
                                    <w:rPr>
                                      <w:b/>
                                      <w:sz w:val="16"/>
                                    </w:rPr>
                                  </w:pPr>
                                  <w:r>
                                    <w:rPr>
                                      <w:b/>
                                      <w:color w:val="00A0E1"/>
                                      <w:w w:val="84"/>
                                      <w:sz w:val="16"/>
                                    </w:rPr>
                                    <w:t>7</w:t>
                                  </w:r>
                                </w:p>
                              </w:tc>
                            </w:tr>
                            <w:tr w:rsidR="008F779F">
                              <w:trPr>
                                <w:trHeight w:val="479"/>
                              </w:trPr>
                              <w:tc>
                                <w:tcPr>
                                  <w:tcW w:w="1686" w:type="dxa"/>
                                  <w:tcBorders>
                                    <w:top w:val="single" w:sz="8" w:space="0" w:color="00A0E1"/>
                                    <w:left w:val="nil"/>
                                    <w:bottom w:val="single" w:sz="8" w:space="0" w:color="00A0E1"/>
                                    <w:right w:val="dotted" w:sz="4" w:space="0" w:color="000000"/>
                                  </w:tcBorders>
                                </w:tcPr>
                                <w:p w:rsidR="008F779F" w:rsidRDefault="008F779F">
                                  <w:pPr>
                                    <w:pStyle w:val="TableParagraph"/>
                                    <w:spacing w:before="146"/>
                                    <w:ind w:left="22"/>
                                    <w:rPr>
                                      <w:b/>
                                      <w:sz w:val="16"/>
                                    </w:rPr>
                                  </w:pPr>
                                  <w:r>
                                    <w:rPr>
                                      <w:b/>
                                      <w:color w:val="00A0E1"/>
                                      <w:sz w:val="16"/>
                                    </w:rPr>
                                    <w:t>Pontuação Regional</w:t>
                                  </w:r>
                                </w:p>
                              </w:tc>
                              <w:tc>
                                <w:tcPr>
                                  <w:tcW w:w="1684" w:type="dxa"/>
                                  <w:tcBorders>
                                    <w:top w:val="single" w:sz="8" w:space="0" w:color="00A0E1"/>
                                    <w:left w:val="dotted" w:sz="4" w:space="0" w:color="000000"/>
                                    <w:bottom w:val="single" w:sz="8" w:space="0" w:color="00A0E1"/>
                                    <w:right w:val="dotted" w:sz="4" w:space="0" w:color="000000"/>
                                  </w:tcBorders>
                                </w:tcPr>
                                <w:p w:rsidR="008F779F" w:rsidRDefault="008F779F">
                                  <w:pPr>
                                    <w:pStyle w:val="TableParagraph"/>
                                    <w:spacing w:before="146"/>
                                    <w:ind w:left="75" w:right="123"/>
                                    <w:jc w:val="center"/>
                                    <w:rPr>
                                      <w:b/>
                                      <w:sz w:val="16"/>
                                    </w:rPr>
                                  </w:pPr>
                                  <w:r>
                                    <w:rPr>
                                      <w:b/>
                                      <w:color w:val="00A0E1"/>
                                      <w:w w:val="95"/>
                                      <w:sz w:val="16"/>
                                    </w:rPr>
                                    <w:t>50</w:t>
                                  </w:r>
                                </w:p>
                              </w:tc>
                              <w:tc>
                                <w:tcPr>
                                  <w:tcW w:w="1684" w:type="dxa"/>
                                  <w:tcBorders>
                                    <w:top w:val="single" w:sz="8" w:space="0" w:color="00A0E1"/>
                                    <w:left w:val="dotted" w:sz="4" w:space="0" w:color="000000"/>
                                    <w:bottom w:val="single" w:sz="8" w:space="0" w:color="00A0E1"/>
                                    <w:right w:val="dotted" w:sz="4" w:space="0" w:color="000000"/>
                                  </w:tcBorders>
                                </w:tcPr>
                                <w:p w:rsidR="008F779F" w:rsidRDefault="008F779F">
                                  <w:pPr>
                                    <w:pStyle w:val="TableParagraph"/>
                                    <w:spacing w:before="146"/>
                                    <w:ind w:left="728"/>
                                    <w:rPr>
                                      <w:b/>
                                      <w:sz w:val="16"/>
                                    </w:rPr>
                                  </w:pPr>
                                  <w:r>
                                    <w:rPr>
                                      <w:b/>
                                      <w:color w:val="00A0E1"/>
                                      <w:w w:val="95"/>
                                      <w:sz w:val="16"/>
                                    </w:rPr>
                                    <w:t>22</w:t>
                                  </w:r>
                                </w:p>
                              </w:tc>
                              <w:tc>
                                <w:tcPr>
                                  <w:tcW w:w="1684" w:type="dxa"/>
                                  <w:tcBorders>
                                    <w:top w:val="single" w:sz="8" w:space="0" w:color="00A0E1"/>
                                    <w:left w:val="dotted" w:sz="4" w:space="0" w:color="000000"/>
                                    <w:bottom w:val="single" w:sz="8" w:space="0" w:color="00A0E1"/>
                                    <w:right w:val="dotted" w:sz="4" w:space="0" w:color="000000"/>
                                  </w:tcBorders>
                                </w:tcPr>
                                <w:p w:rsidR="008F779F" w:rsidRDefault="008F779F">
                                  <w:pPr>
                                    <w:pStyle w:val="TableParagraph"/>
                                    <w:spacing w:before="146"/>
                                    <w:ind w:left="724"/>
                                    <w:rPr>
                                      <w:b/>
                                      <w:sz w:val="16"/>
                                    </w:rPr>
                                  </w:pPr>
                                  <w:r>
                                    <w:rPr>
                                      <w:b/>
                                      <w:color w:val="00A0E1"/>
                                      <w:w w:val="95"/>
                                      <w:sz w:val="16"/>
                                    </w:rPr>
                                    <w:t>14</w:t>
                                  </w:r>
                                </w:p>
                              </w:tc>
                              <w:tc>
                                <w:tcPr>
                                  <w:tcW w:w="1684" w:type="dxa"/>
                                  <w:tcBorders>
                                    <w:top w:val="single" w:sz="8" w:space="0" w:color="00A0E1"/>
                                    <w:left w:val="dotted" w:sz="4" w:space="0" w:color="000000"/>
                                    <w:bottom w:val="single" w:sz="8" w:space="0" w:color="00A0E1"/>
                                    <w:right w:val="single" w:sz="8" w:space="0" w:color="00A0E1"/>
                                  </w:tcBorders>
                                </w:tcPr>
                                <w:p w:rsidR="008F779F" w:rsidRDefault="008F779F">
                                  <w:pPr>
                                    <w:pStyle w:val="TableParagraph"/>
                                    <w:spacing w:before="146"/>
                                    <w:ind w:left="700"/>
                                    <w:rPr>
                                      <w:b/>
                                      <w:sz w:val="16"/>
                                    </w:rPr>
                                  </w:pPr>
                                  <w:r>
                                    <w:rPr>
                                      <w:b/>
                                      <w:color w:val="00A0E1"/>
                                      <w:w w:val="95"/>
                                      <w:sz w:val="16"/>
                                    </w:rPr>
                                    <w:t>17</w:t>
                                  </w:r>
                                </w:p>
                              </w:tc>
                              <w:tc>
                                <w:tcPr>
                                  <w:tcW w:w="1117" w:type="dxa"/>
                                  <w:tcBorders>
                                    <w:top w:val="single" w:sz="8" w:space="0" w:color="00A0E1"/>
                                    <w:left w:val="single" w:sz="8" w:space="0" w:color="00A0E1"/>
                                    <w:bottom w:val="single" w:sz="8" w:space="0" w:color="00A0E1"/>
                                    <w:right w:val="nil"/>
                                  </w:tcBorders>
                                </w:tcPr>
                                <w:p w:rsidR="008F779F" w:rsidRDefault="008F779F">
                                  <w:pPr>
                                    <w:pStyle w:val="TableParagraph"/>
                                    <w:spacing w:before="146"/>
                                    <w:ind w:left="159" w:right="45"/>
                                    <w:jc w:val="center"/>
                                    <w:rPr>
                                      <w:b/>
                                      <w:sz w:val="16"/>
                                    </w:rPr>
                                  </w:pPr>
                                  <w:r>
                                    <w:rPr>
                                      <w:b/>
                                      <w:color w:val="00A0E1"/>
                                      <w:w w:val="95"/>
                                      <w:sz w:val="16"/>
                                    </w:rPr>
                                    <w:t>26</w:t>
                                  </w:r>
                                </w:p>
                              </w:tc>
                            </w:tr>
                          </w:tbl>
                          <w:p w:rsidR="008F779F" w:rsidRDefault="008F779F">
                            <w:pPr>
                              <w:pStyle w:val="Corpodetex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4" o:spid="_x0000_s1046" type="#_x0000_t202" style="position:absolute;left:0;text-align:left;margin-left:61.2pt;margin-top:12.15pt;width:478.4pt;height:622.45pt;z-index:40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6ahswIAALYFAAAOAAAAZHJzL2Uyb0RvYy54bWysVG1vmzAQ/j5p/8Hyd8rLgAAqqdoQpknd&#10;i9TuBzhggjWwme2EdNX++84mpGmrSdM2PliHfX7uubvHd3l16Du0p1IxwXPsX3gYUV6JmvFtjr/e&#10;l06CkdKE16QTnOb4gSp8tXz75nIcMhqIVnQ1lQhAuMrGIcet1kPmuqpqaU/UhRgoh8NGyJ5o+JVb&#10;t5ZkBPS+cwPPi91RyHqQoqJKwW4xHeKlxW8aWunPTaOoRl2OgZu2q7Trxqzu8pJkW0mGllVHGuQv&#10;WPSEcQh6giqIJmgn2SuonlVSKNHoi0r0rmgaVlGbA2Tjey+yuWvJQG0uUBw1nMqk/h9s9Wn/RSJW&#10;5zj0oD6c9NCke3rQ6EYcUBCEpkLjoDJwvBvAVR/gADpts1XDrai+KcTFqiV8S6+lFGNLSQ0MfXPT&#10;Pbs64SgDshk/ihoCkZ0WFujQyN6UDwqCAB2YPJy6Y8hUsBl7iyhO4KiCs0XqRb4f2Rgkm68PUun3&#10;VPTIGDmW0H4LT/a3Shs6JJtdTDQuStZ1VgIdf7YBjtMOBIer5szQsB19TL10nayT0AmDeO2EXlE4&#10;1+UqdOLSX0TFu2K1KvyfJq4fZi2ra8pNmFldfvhn3TvqfNLFSV9KdKw2cIaSktvNqpNoT0Ddpf2O&#10;BTlzc5/TsEWAXF6k5AehdxOkThknCycsw8hJF17ieH56k8ZemIZF+TylW8bpv6eExhynURBNavpt&#10;bp79XudGsp5pmB8d63OcnJxIZjS45rVtrSasm+yzUhj6T6WAds+Ntoo1Ip3kqg+bg30evp0VRs4b&#10;UT+AhqUAhYEaYfiB0Qr5A6MRBkmO1fcdkRSj7gOHdwAuejbkbGxmg/AKruZYYzSZKz1Np90g2bYF&#10;5OmlcXENb6VhVsVPLI4vDIaDTeY4yMz0Of+3Xk/jdvkLAAD//wMAUEsDBBQABgAIAAAAIQDK6hkz&#10;3wAAAAwBAAAPAAAAZHJzL2Rvd25yZXYueG1sTI/BTsMwEETvSPyDtUjcqN1QBZrGqSoEJyREGg4c&#10;ndhNrMbrELtt+Hs2J3rb0TzNzuTbyfXsbMZgPUpYLgQwg43XFlsJX9XbwzOwEBVq1Xs0En5NgG1x&#10;e5OrTPsLlua8jy2jEAyZktDFOGSch6YzToWFHwySd/CjU5Hk2HI9qguFu54nQqTcKYv0oVODeelM&#10;c9yfnITdN5av9uej/iwPpa2qtcD39Cjl/d202wCLZor/MMz1qToU1Kn2J9SB9aSTZEWohGT1CGwG&#10;xNM6AVbPVkoXL3J+PaL4AwAA//8DAFBLAQItABQABgAIAAAAIQC2gziS/gAAAOEBAAATAAAAAAAA&#10;AAAAAAAAAAAAAABbQ29udGVudF9UeXBlc10ueG1sUEsBAi0AFAAGAAgAAAAhADj9If/WAAAAlAEA&#10;AAsAAAAAAAAAAAAAAAAALwEAAF9yZWxzLy5yZWxzUEsBAi0AFAAGAAgAAAAhAFGTpqGzAgAAtgUA&#10;AA4AAAAAAAAAAAAAAAAALgIAAGRycy9lMm9Eb2MueG1sUEsBAi0AFAAGAAgAAAAhAMrqGTPfAAAA&#10;DAEAAA8AAAAAAAAAAAAAAAAADQUAAGRycy9kb3ducmV2LnhtbFBLBQYAAAAABAAEAPMAAAAZBgAA&#10;AAA=&#10;" filled="f" stroked="f">
                <v:textbox inset="0,0,0,0">
                  <w:txbxContent>
                    <w:tbl>
                      <w:tblPr>
                        <w:tblStyle w:val="TableNormal"/>
                        <w:tblW w:w="0" w:type="auto"/>
                        <w:tblBorders>
                          <w:top w:val="dotted" w:sz="4" w:space="0" w:color="00A0E1"/>
                          <w:left w:val="dotted" w:sz="4" w:space="0" w:color="00A0E1"/>
                          <w:bottom w:val="dotted" w:sz="4" w:space="0" w:color="00A0E1"/>
                          <w:right w:val="dotted" w:sz="4" w:space="0" w:color="00A0E1"/>
                          <w:insideH w:val="dotted" w:sz="4" w:space="0" w:color="00A0E1"/>
                          <w:insideV w:val="dotted" w:sz="4" w:space="0" w:color="00A0E1"/>
                        </w:tblBorders>
                        <w:tblLayout w:type="fixed"/>
                        <w:tblLook w:val="01E0" w:firstRow="1" w:lastRow="1" w:firstColumn="1" w:lastColumn="1" w:noHBand="0" w:noVBand="0"/>
                      </w:tblPr>
                      <w:tblGrid>
                        <w:gridCol w:w="1686"/>
                        <w:gridCol w:w="1684"/>
                        <w:gridCol w:w="1684"/>
                        <w:gridCol w:w="1684"/>
                        <w:gridCol w:w="1684"/>
                        <w:gridCol w:w="1117"/>
                      </w:tblGrid>
                      <w:tr w:rsidR="008F779F">
                        <w:trPr>
                          <w:trHeight w:val="942"/>
                        </w:trPr>
                        <w:tc>
                          <w:tcPr>
                            <w:tcW w:w="1686" w:type="dxa"/>
                            <w:tcBorders>
                              <w:top w:val="nil"/>
                              <w:left w:val="nil"/>
                              <w:right w:val="dotted" w:sz="4" w:space="0" w:color="000000"/>
                            </w:tcBorders>
                          </w:tcPr>
                          <w:p w:rsidR="008F779F" w:rsidRDefault="008F779F">
                            <w:pPr>
                              <w:pStyle w:val="TableParagraph"/>
                              <w:rPr>
                                <w:rFonts w:ascii="Times New Roman"/>
                                <w:sz w:val="18"/>
                              </w:rPr>
                            </w:pPr>
                          </w:p>
                        </w:tc>
                        <w:tc>
                          <w:tcPr>
                            <w:tcW w:w="1684" w:type="dxa"/>
                            <w:tcBorders>
                              <w:top w:val="nil"/>
                              <w:left w:val="dotted" w:sz="4" w:space="0" w:color="000000"/>
                              <w:right w:val="dotted" w:sz="4" w:space="0" w:color="000000"/>
                            </w:tcBorders>
                          </w:tcPr>
                          <w:p w:rsidR="008F779F" w:rsidRDefault="008F779F">
                            <w:pPr>
                              <w:pStyle w:val="TableParagraph"/>
                              <w:rPr>
                                <w:rFonts w:ascii="Arial"/>
                                <w:sz w:val="18"/>
                              </w:rPr>
                            </w:pPr>
                          </w:p>
                          <w:p w:rsidR="008F779F" w:rsidRDefault="008F779F">
                            <w:pPr>
                              <w:pStyle w:val="TableParagraph"/>
                              <w:rPr>
                                <w:rFonts w:ascii="Arial"/>
                                <w:sz w:val="18"/>
                              </w:rPr>
                            </w:pPr>
                          </w:p>
                          <w:p w:rsidR="008F779F" w:rsidRDefault="008F779F">
                            <w:pPr>
                              <w:pStyle w:val="TableParagraph"/>
                              <w:spacing w:before="9"/>
                              <w:rPr>
                                <w:rFonts w:ascii="Arial"/>
                                <w:sz w:val="20"/>
                              </w:rPr>
                            </w:pPr>
                          </w:p>
                          <w:p w:rsidR="008F779F" w:rsidRDefault="008F779F">
                            <w:pPr>
                              <w:pStyle w:val="TableParagraph"/>
                              <w:ind w:left="75" w:right="183"/>
                              <w:jc w:val="center"/>
                              <w:rPr>
                                <w:rFonts w:ascii="Microsoft Sans Serif"/>
                                <w:sz w:val="16"/>
                              </w:rPr>
                            </w:pPr>
                            <w:r>
                              <w:rPr>
                                <w:rFonts w:ascii="Microsoft Sans Serif"/>
                                <w:w w:val="90"/>
                                <w:sz w:val="16"/>
                              </w:rPr>
                              <w:t>Acesso a Informa</w:t>
                            </w:r>
                            <w:r>
                              <w:rPr>
                                <w:rFonts w:ascii="Microsoft Sans Serif"/>
                                <w:w w:val="90"/>
                                <w:sz w:val="16"/>
                              </w:rPr>
                              <w:t>çã</w:t>
                            </w:r>
                            <w:r>
                              <w:rPr>
                                <w:rFonts w:ascii="Microsoft Sans Serif"/>
                                <w:w w:val="90"/>
                                <w:sz w:val="16"/>
                              </w:rPr>
                              <w:t>o</w:t>
                            </w:r>
                          </w:p>
                        </w:tc>
                        <w:tc>
                          <w:tcPr>
                            <w:tcW w:w="1684" w:type="dxa"/>
                            <w:tcBorders>
                              <w:top w:val="nil"/>
                              <w:left w:val="dotted" w:sz="4" w:space="0" w:color="000000"/>
                              <w:right w:val="dotted" w:sz="4" w:space="0" w:color="000000"/>
                            </w:tcBorders>
                          </w:tcPr>
                          <w:p w:rsidR="008F779F" w:rsidRDefault="008F779F">
                            <w:pPr>
                              <w:pStyle w:val="TableParagraph"/>
                              <w:rPr>
                                <w:rFonts w:ascii="Arial"/>
                                <w:sz w:val="18"/>
                              </w:rPr>
                            </w:pPr>
                          </w:p>
                          <w:p w:rsidR="008F779F" w:rsidRDefault="008F779F">
                            <w:pPr>
                              <w:pStyle w:val="TableParagraph"/>
                              <w:spacing w:before="2"/>
                              <w:rPr>
                                <w:rFonts w:ascii="Arial"/>
                                <w:sz w:val="21"/>
                              </w:rPr>
                            </w:pPr>
                          </w:p>
                          <w:p w:rsidR="008F779F" w:rsidRDefault="008F779F">
                            <w:pPr>
                              <w:pStyle w:val="TableParagraph"/>
                              <w:spacing w:line="261" w:lineRule="auto"/>
                              <w:ind w:left="130" w:right="45"/>
                              <w:rPr>
                                <w:rFonts w:ascii="Arial"/>
                                <w:sz w:val="16"/>
                              </w:rPr>
                            </w:pPr>
                            <w:r>
                              <w:rPr>
                                <w:rFonts w:ascii="Arial"/>
                                <w:w w:val="90"/>
                                <w:sz w:val="16"/>
                              </w:rPr>
                              <w:t>Registro e divulga</w:t>
                            </w:r>
                            <w:r>
                              <w:rPr>
                                <w:rFonts w:ascii="Arial"/>
                                <w:w w:val="90"/>
                                <w:sz w:val="16"/>
                              </w:rPr>
                              <w:t>çã</w:t>
                            </w:r>
                            <w:r>
                              <w:rPr>
                                <w:rFonts w:ascii="Arial"/>
                                <w:w w:val="90"/>
                                <w:sz w:val="16"/>
                              </w:rPr>
                              <w:t>o por lobistas</w:t>
                            </w:r>
                          </w:p>
                        </w:tc>
                        <w:tc>
                          <w:tcPr>
                            <w:tcW w:w="1684" w:type="dxa"/>
                            <w:tcBorders>
                              <w:top w:val="nil"/>
                              <w:left w:val="dotted" w:sz="4" w:space="0" w:color="000000"/>
                              <w:right w:val="dotted" w:sz="4" w:space="0" w:color="000000"/>
                            </w:tcBorders>
                          </w:tcPr>
                          <w:p w:rsidR="008F779F" w:rsidRDefault="008F779F">
                            <w:pPr>
                              <w:pStyle w:val="TableParagraph"/>
                              <w:rPr>
                                <w:rFonts w:ascii="Arial"/>
                                <w:sz w:val="18"/>
                              </w:rPr>
                            </w:pPr>
                          </w:p>
                          <w:p w:rsidR="008F779F" w:rsidRDefault="008F779F">
                            <w:pPr>
                              <w:pStyle w:val="TableParagraph"/>
                              <w:spacing w:before="2"/>
                              <w:rPr>
                                <w:rFonts w:ascii="Arial"/>
                                <w:sz w:val="21"/>
                              </w:rPr>
                            </w:pPr>
                          </w:p>
                          <w:p w:rsidR="008F779F" w:rsidRDefault="008F779F">
                            <w:pPr>
                              <w:pStyle w:val="TableParagraph"/>
                              <w:spacing w:line="261" w:lineRule="auto"/>
                              <w:ind w:left="125" w:right="45"/>
                              <w:rPr>
                                <w:rFonts w:ascii="Arial"/>
                                <w:sz w:val="16"/>
                              </w:rPr>
                            </w:pPr>
                            <w:r>
                              <w:rPr>
                                <w:rFonts w:ascii="Arial"/>
                                <w:w w:val="90"/>
                                <w:sz w:val="16"/>
                              </w:rPr>
                              <w:t>Supervis</w:t>
                            </w:r>
                            <w:r>
                              <w:rPr>
                                <w:rFonts w:ascii="Arial"/>
                                <w:w w:val="90"/>
                                <w:sz w:val="16"/>
                              </w:rPr>
                              <w:t>ã</w:t>
                            </w:r>
                            <w:r>
                              <w:rPr>
                                <w:rFonts w:ascii="Arial"/>
                                <w:w w:val="90"/>
                                <w:sz w:val="16"/>
                              </w:rPr>
                              <w:t>o das regras de registro e transpar</w:t>
                            </w:r>
                            <w:r>
                              <w:rPr>
                                <w:rFonts w:ascii="Arial"/>
                                <w:w w:val="90"/>
                                <w:sz w:val="16"/>
                              </w:rPr>
                              <w:t>ê</w:t>
                            </w:r>
                            <w:r>
                              <w:rPr>
                                <w:rFonts w:ascii="Arial"/>
                                <w:w w:val="90"/>
                                <w:sz w:val="16"/>
                              </w:rPr>
                              <w:t>ncia</w:t>
                            </w:r>
                          </w:p>
                        </w:tc>
                        <w:tc>
                          <w:tcPr>
                            <w:tcW w:w="1684" w:type="dxa"/>
                            <w:tcBorders>
                              <w:top w:val="nil"/>
                              <w:left w:val="dotted" w:sz="4" w:space="0" w:color="000000"/>
                              <w:right w:val="single" w:sz="8" w:space="0" w:color="00A0E1"/>
                            </w:tcBorders>
                          </w:tcPr>
                          <w:p w:rsidR="008F779F" w:rsidRDefault="008F779F">
                            <w:pPr>
                              <w:pStyle w:val="TableParagraph"/>
                              <w:spacing w:before="50" w:line="261" w:lineRule="auto"/>
                              <w:ind w:left="145"/>
                              <w:rPr>
                                <w:rFonts w:ascii="Arial"/>
                                <w:sz w:val="16"/>
                              </w:rPr>
                            </w:pPr>
                            <w:r>
                              <w:rPr>
                                <w:rFonts w:ascii="Arial"/>
                                <w:w w:val="85"/>
                                <w:sz w:val="16"/>
                              </w:rPr>
                              <w:t>Mecanismos de transpar</w:t>
                            </w:r>
                            <w:r>
                              <w:rPr>
                                <w:rFonts w:ascii="Arial"/>
                                <w:w w:val="85"/>
                                <w:sz w:val="16"/>
                              </w:rPr>
                              <w:t>ê</w:t>
                            </w:r>
                            <w:r>
                              <w:rPr>
                                <w:rFonts w:ascii="Arial"/>
                                <w:w w:val="85"/>
                                <w:sz w:val="16"/>
                              </w:rPr>
                              <w:t>ncia do setor p</w:t>
                            </w:r>
                            <w:r>
                              <w:rPr>
                                <w:rFonts w:ascii="Arial"/>
                                <w:w w:val="85"/>
                                <w:sz w:val="16"/>
                              </w:rPr>
                              <w:t>ú</w:t>
                            </w:r>
                            <w:r>
                              <w:rPr>
                                <w:rFonts w:ascii="Arial"/>
                                <w:w w:val="85"/>
                                <w:sz w:val="16"/>
                              </w:rPr>
                              <w:t>blico  pr</w:t>
                            </w:r>
                            <w:r>
                              <w:rPr>
                                <w:rFonts w:ascii="Arial"/>
                                <w:w w:val="85"/>
                                <w:sz w:val="16"/>
                              </w:rPr>
                              <w:t>ó</w:t>
                            </w:r>
                            <w:r>
                              <w:rPr>
                                <w:rFonts w:ascii="Arial"/>
                                <w:w w:val="85"/>
                                <w:sz w:val="16"/>
                              </w:rPr>
                              <w:t xml:space="preserve"> ativo, incluindo a pegada legislativa</w:t>
                            </w:r>
                          </w:p>
                        </w:tc>
                        <w:tc>
                          <w:tcPr>
                            <w:tcW w:w="1117" w:type="dxa"/>
                            <w:tcBorders>
                              <w:top w:val="nil"/>
                              <w:left w:val="single" w:sz="8" w:space="0" w:color="00A0E1"/>
                              <w:right w:val="nil"/>
                            </w:tcBorders>
                          </w:tcPr>
                          <w:p w:rsidR="008F779F" w:rsidRDefault="008F779F">
                            <w:pPr>
                              <w:pStyle w:val="TableParagraph"/>
                              <w:rPr>
                                <w:rFonts w:ascii="Arial"/>
                                <w:sz w:val="20"/>
                              </w:rPr>
                            </w:pPr>
                          </w:p>
                          <w:p w:rsidR="008F779F" w:rsidRDefault="008F779F">
                            <w:pPr>
                              <w:pStyle w:val="TableParagraph"/>
                              <w:rPr>
                                <w:rFonts w:ascii="Arial"/>
                                <w:sz w:val="20"/>
                              </w:rPr>
                            </w:pPr>
                          </w:p>
                          <w:p w:rsidR="008F779F" w:rsidRDefault="008F779F">
                            <w:pPr>
                              <w:pStyle w:val="TableParagraph"/>
                              <w:spacing w:before="6"/>
                              <w:rPr>
                                <w:rFonts w:ascii="Arial"/>
                                <w:sz w:val="16"/>
                              </w:rPr>
                            </w:pPr>
                          </w:p>
                          <w:p w:rsidR="008F779F" w:rsidRDefault="008F779F">
                            <w:pPr>
                              <w:pStyle w:val="TableParagraph"/>
                              <w:ind w:left="58" w:right="25"/>
                              <w:jc w:val="center"/>
                              <w:rPr>
                                <w:rFonts w:ascii="Arial"/>
                                <w:b/>
                                <w:sz w:val="16"/>
                              </w:rPr>
                            </w:pPr>
                            <w:r>
                              <w:rPr>
                                <w:rFonts w:ascii="Arial"/>
                                <w:b/>
                                <w:color w:val="00A0E1"/>
                                <w:w w:val="90"/>
                                <w:sz w:val="16"/>
                              </w:rPr>
                              <w:t>Pontua</w:t>
                            </w:r>
                            <w:r>
                              <w:rPr>
                                <w:rFonts w:ascii="Arial"/>
                                <w:b/>
                                <w:color w:val="00A0E1"/>
                                <w:w w:val="90"/>
                                <w:sz w:val="16"/>
                              </w:rPr>
                              <w:t>çã</w:t>
                            </w:r>
                            <w:r>
                              <w:rPr>
                                <w:rFonts w:ascii="Arial"/>
                                <w:b/>
                                <w:color w:val="00A0E1"/>
                                <w:w w:val="90"/>
                                <w:sz w:val="16"/>
                              </w:rPr>
                              <w:t>o Geral</w:t>
                            </w:r>
                          </w:p>
                        </w:tc>
                      </w:tr>
                      <w:tr w:rsidR="008F779F">
                        <w:trPr>
                          <w:trHeight w:val="489"/>
                        </w:trPr>
                        <w:tc>
                          <w:tcPr>
                            <w:tcW w:w="1686" w:type="dxa"/>
                            <w:tcBorders>
                              <w:left w:val="nil"/>
                              <w:right w:val="dotted" w:sz="4" w:space="0" w:color="000000"/>
                            </w:tcBorders>
                          </w:tcPr>
                          <w:p w:rsidR="008F779F" w:rsidRDefault="008F779F">
                            <w:pPr>
                              <w:pStyle w:val="TableParagraph"/>
                              <w:spacing w:before="142"/>
                              <w:ind w:left="23"/>
                              <w:rPr>
                                <w:b/>
                                <w:sz w:val="16"/>
                              </w:rPr>
                            </w:pPr>
                            <w:r>
                              <w:rPr>
                                <w:b/>
                                <w:sz w:val="16"/>
                              </w:rPr>
                              <w:t>Slovenia</w:t>
                            </w:r>
                          </w:p>
                        </w:tc>
                        <w:tc>
                          <w:tcPr>
                            <w:tcW w:w="1684" w:type="dxa"/>
                            <w:tcBorders>
                              <w:left w:val="dotted" w:sz="4" w:space="0" w:color="000000"/>
                              <w:right w:val="dotted" w:sz="4" w:space="0" w:color="000000"/>
                            </w:tcBorders>
                          </w:tcPr>
                          <w:p w:rsidR="008F779F" w:rsidRDefault="008F779F">
                            <w:pPr>
                              <w:pStyle w:val="TableParagraph"/>
                              <w:spacing w:before="142"/>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2"/>
                              <w:ind w:left="728"/>
                              <w:rPr>
                                <w:b/>
                                <w:sz w:val="16"/>
                              </w:rPr>
                            </w:pPr>
                            <w:r>
                              <w:rPr>
                                <w:b/>
                                <w:w w:val="95"/>
                                <w:sz w:val="16"/>
                              </w:rPr>
                              <w:t>60</w:t>
                            </w:r>
                          </w:p>
                        </w:tc>
                        <w:tc>
                          <w:tcPr>
                            <w:tcW w:w="1684" w:type="dxa"/>
                            <w:tcBorders>
                              <w:left w:val="dotted" w:sz="4" w:space="0" w:color="000000"/>
                              <w:right w:val="dotted" w:sz="4" w:space="0" w:color="000000"/>
                            </w:tcBorders>
                          </w:tcPr>
                          <w:p w:rsidR="008F779F" w:rsidRDefault="008F779F">
                            <w:pPr>
                              <w:pStyle w:val="TableParagraph"/>
                              <w:spacing w:before="142"/>
                              <w:ind w:left="724"/>
                              <w:rPr>
                                <w:b/>
                                <w:sz w:val="16"/>
                              </w:rPr>
                            </w:pPr>
                            <w:r>
                              <w:rPr>
                                <w:b/>
                                <w:w w:val="95"/>
                                <w:sz w:val="16"/>
                              </w:rPr>
                              <w:t>56</w:t>
                            </w:r>
                          </w:p>
                        </w:tc>
                        <w:tc>
                          <w:tcPr>
                            <w:tcW w:w="1684" w:type="dxa"/>
                            <w:tcBorders>
                              <w:left w:val="dotted" w:sz="4" w:space="0" w:color="000000"/>
                              <w:right w:val="single" w:sz="8" w:space="0" w:color="00A0E1"/>
                            </w:tcBorders>
                          </w:tcPr>
                          <w:p w:rsidR="008F779F" w:rsidRDefault="008F779F">
                            <w:pPr>
                              <w:pStyle w:val="TableParagraph"/>
                              <w:spacing w:before="142"/>
                              <w:ind w:left="700"/>
                              <w:rPr>
                                <w:b/>
                                <w:sz w:val="16"/>
                              </w:rPr>
                            </w:pPr>
                            <w:r>
                              <w:rPr>
                                <w:b/>
                                <w:w w:val="95"/>
                                <w:sz w:val="16"/>
                              </w:rPr>
                              <w:t>50</w:t>
                            </w:r>
                          </w:p>
                        </w:tc>
                        <w:tc>
                          <w:tcPr>
                            <w:tcW w:w="1117" w:type="dxa"/>
                            <w:tcBorders>
                              <w:left w:val="single" w:sz="8" w:space="0" w:color="00A0E1"/>
                              <w:right w:val="nil"/>
                            </w:tcBorders>
                          </w:tcPr>
                          <w:p w:rsidR="008F779F" w:rsidRDefault="008F779F">
                            <w:pPr>
                              <w:pStyle w:val="TableParagraph"/>
                              <w:spacing w:before="142"/>
                              <w:ind w:left="160" w:right="45"/>
                              <w:jc w:val="center"/>
                              <w:rPr>
                                <w:b/>
                                <w:sz w:val="16"/>
                              </w:rPr>
                            </w:pPr>
                            <w:r>
                              <w:rPr>
                                <w:b/>
                                <w:color w:val="00A0E1"/>
                                <w:w w:val="95"/>
                                <w:sz w:val="16"/>
                              </w:rPr>
                              <w:t>58</w:t>
                            </w:r>
                          </w:p>
                        </w:tc>
                      </w:tr>
                      <w:tr w:rsidR="008F779F">
                        <w:trPr>
                          <w:trHeight w:val="489"/>
                        </w:trPr>
                        <w:tc>
                          <w:tcPr>
                            <w:tcW w:w="1686" w:type="dxa"/>
                            <w:tcBorders>
                              <w:left w:val="nil"/>
                              <w:right w:val="dotted" w:sz="4" w:space="0" w:color="000000"/>
                            </w:tcBorders>
                          </w:tcPr>
                          <w:p w:rsidR="008F779F" w:rsidRDefault="008F779F">
                            <w:pPr>
                              <w:pStyle w:val="TableParagraph"/>
                              <w:spacing w:before="143"/>
                              <w:ind w:left="23"/>
                              <w:rPr>
                                <w:b/>
                                <w:sz w:val="16"/>
                              </w:rPr>
                            </w:pPr>
                            <w:r>
                              <w:rPr>
                                <w:b/>
                                <w:sz w:val="16"/>
                              </w:rPr>
                              <w:t>Ireland</w:t>
                            </w:r>
                          </w:p>
                        </w:tc>
                        <w:tc>
                          <w:tcPr>
                            <w:tcW w:w="1684" w:type="dxa"/>
                            <w:tcBorders>
                              <w:left w:val="dotted" w:sz="4" w:space="0" w:color="000000"/>
                              <w:right w:val="dotted" w:sz="4" w:space="0" w:color="000000"/>
                            </w:tcBorders>
                          </w:tcPr>
                          <w:p w:rsidR="008F779F" w:rsidRDefault="008F779F">
                            <w:pPr>
                              <w:pStyle w:val="TableParagraph"/>
                              <w:spacing w:before="143"/>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3"/>
                              <w:ind w:left="728"/>
                              <w:rPr>
                                <w:b/>
                                <w:sz w:val="16"/>
                              </w:rPr>
                            </w:pPr>
                            <w:r>
                              <w:rPr>
                                <w:b/>
                                <w:w w:val="95"/>
                                <w:sz w:val="16"/>
                              </w:rPr>
                              <w:t>64</w:t>
                            </w:r>
                          </w:p>
                        </w:tc>
                        <w:tc>
                          <w:tcPr>
                            <w:tcW w:w="1684" w:type="dxa"/>
                            <w:tcBorders>
                              <w:left w:val="dotted" w:sz="4" w:space="0" w:color="000000"/>
                              <w:right w:val="dotted" w:sz="4" w:space="0" w:color="000000"/>
                            </w:tcBorders>
                          </w:tcPr>
                          <w:p w:rsidR="008F779F" w:rsidRDefault="008F779F">
                            <w:pPr>
                              <w:pStyle w:val="TableParagraph"/>
                              <w:spacing w:before="143"/>
                              <w:ind w:left="724"/>
                              <w:rPr>
                                <w:b/>
                                <w:sz w:val="16"/>
                              </w:rPr>
                            </w:pPr>
                            <w:r>
                              <w:rPr>
                                <w:b/>
                                <w:w w:val="95"/>
                                <w:sz w:val="16"/>
                              </w:rPr>
                              <w:t>50</w:t>
                            </w:r>
                          </w:p>
                        </w:tc>
                        <w:tc>
                          <w:tcPr>
                            <w:tcW w:w="1684" w:type="dxa"/>
                            <w:tcBorders>
                              <w:left w:val="dotted" w:sz="4" w:space="0" w:color="000000"/>
                              <w:right w:val="single" w:sz="8" w:space="0" w:color="00A0E1"/>
                            </w:tcBorders>
                          </w:tcPr>
                          <w:p w:rsidR="008F779F" w:rsidRDefault="008F779F">
                            <w:pPr>
                              <w:pStyle w:val="TableParagraph"/>
                              <w:spacing w:before="143"/>
                              <w:ind w:left="700"/>
                              <w:rPr>
                                <w:b/>
                                <w:sz w:val="16"/>
                              </w:rPr>
                            </w:pPr>
                            <w:r>
                              <w:rPr>
                                <w:b/>
                                <w:w w:val="95"/>
                                <w:sz w:val="16"/>
                              </w:rPr>
                              <w:t>13</w:t>
                            </w:r>
                          </w:p>
                        </w:tc>
                        <w:tc>
                          <w:tcPr>
                            <w:tcW w:w="1117" w:type="dxa"/>
                            <w:tcBorders>
                              <w:left w:val="single" w:sz="8" w:space="0" w:color="00A0E1"/>
                              <w:right w:val="nil"/>
                            </w:tcBorders>
                          </w:tcPr>
                          <w:p w:rsidR="008F779F" w:rsidRDefault="008F779F">
                            <w:pPr>
                              <w:pStyle w:val="TableParagraph"/>
                              <w:spacing w:before="143"/>
                              <w:ind w:left="160" w:right="45"/>
                              <w:jc w:val="center"/>
                              <w:rPr>
                                <w:rFonts w:ascii="Arial"/>
                                <w:b/>
                                <w:sz w:val="16"/>
                              </w:rPr>
                            </w:pPr>
                            <w:r>
                              <w:rPr>
                                <w:rFonts w:ascii="Arial"/>
                                <w:b/>
                                <w:color w:val="00A0E1"/>
                                <w:sz w:val="16"/>
                              </w:rPr>
                              <w:t>48</w:t>
                            </w:r>
                          </w:p>
                        </w:tc>
                      </w:tr>
                      <w:tr w:rsidR="008F779F">
                        <w:trPr>
                          <w:trHeight w:val="489"/>
                        </w:trPr>
                        <w:tc>
                          <w:tcPr>
                            <w:tcW w:w="1686" w:type="dxa"/>
                            <w:tcBorders>
                              <w:left w:val="nil"/>
                              <w:right w:val="dotted" w:sz="4" w:space="0" w:color="000000"/>
                            </w:tcBorders>
                          </w:tcPr>
                          <w:p w:rsidR="008F779F" w:rsidRDefault="008F779F">
                            <w:pPr>
                              <w:pStyle w:val="TableParagraph"/>
                              <w:spacing w:before="143"/>
                              <w:ind w:left="23"/>
                              <w:rPr>
                                <w:b/>
                                <w:sz w:val="16"/>
                              </w:rPr>
                            </w:pPr>
                            <w:r>
                              <w:rPr>
                                <w:b/>
                                <w:w w:val="95"/>
                                <w:sz w:val="16"/>
                              </w:rPr>
                              <w:t>European Commission</w:t>
                            </w:r>
                          </w:p>
                        </w:tc>
                        <w:tc>
                          <w:tcPr>
                            <w:tcW w:w="1684" w:type="dxa"/>
                            <w:tcBorders>
                              <w:left w:val="dotted" w:sz="4" w:space="0" w:color="000000"/>
                              <w:right w:val="dotted" w:sz="4" w:space="0" w:color="000000"/>
                            </w:tcBorders>
                          </w:tcPr>
                          <w:p w:rsidR="008F779F" w:rsidRDefault="008F779F">
                            <w:pPr>
                              <w:pStyle w:val="TableParagraph"/>
                              <w:spacing w:before="143"/>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3"/>
                              <w:ind w:left="728"/>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3"/>
                              <w:ind w:left="724"/>
                              <w:rPr>
                                <w:b/>
                                <w:sz w:val="16"/>
                              </w:rPr>
                            </w:pPr>
                            <w:r>
                              <w:rPr>
                                <w:b/>
                                <w:w w:val="95"/>
                                <w:sz w:val="16"/>
                              </w:rPr>
                              <w:t>38</w:t>
                            </w:r>
                          </w:p>
                        </w:tc>
                        <w:tc>
                          <w:tcPr>
                            <w:tcW w:w="1684" w:type="dxa"/>
                            <w:tcBorders>
                              <w:left w:val="dotted" w:sz="4" w:space="0" w:color="000000"/>
                              <w:right w:val="single" w:sz="8" w:space="0" w:color="00A0E1"/>
                            </w:tcBorders>
                          </w:tcPr>
                          <w:p w:rsidR="008F779F" w:rsidRDefault="008F779F">
                            <w:pPr>
                              <w:pStyle w:val="TableParagraph"/>
                              <w:spacing w:before="143"/>
                              <w:ind w:left="700"/>
                              <w:rPr>
                                <w:b/>
                                <w:sz w:val="16"/>
                              </w:rPr>
                            </w:pPr>
                            <w:r>
                              <w:rPr>
                                <w:b/>
                                <w:w w:val="95"/>
                                <w:sz w:val="16"/>
                              </w:rPr>
                              <w:t>38</w:t>
                            </w:r>
                          </w:p>
                        </w:tc>
                        <w:tc>
                          <w:tcPr>
                            <w:tcW w:w="1117" w:type="dxa"/>
                            <w:tcBorders>
                              <w:left w:val="single" w:sz="8" w:space="0" w:color="00A0E1"/>
                              <w:right w:val="nil"/>
                            </w:tcBorders>
                          </w:tcPr>
                          <w:p w:rsidR="008F779F" w:rsidRDefault="008F779F">
                            <w:pPr>
                              <w:pStyle w:val="TableParagraph"/>
                              <w:spacing w:before="143"/>
                              <w:ind w:left="160" w:right="45"/>
                              <w:jc w:val="center"/>
                              <w:rPr>
                                <w:rFonts w:ascii="Arial"/>
                                <w:b/>
                                <w:sz w:val="16"/>
                              </w:rPr>
                            </w:pPr>
                            <w:r>
                              <w:rPr>
                                <w:rFonts w:ascii="Arial"/>
                                <w:b/>
                                <w:color w:val="00A0E1"/>
                                <w:sz w:val="16"/>
                              </w:rPr>
                              <w:t>48</w:t>
                            </w:r>
                          </w:p>
                        </w:tc>
                      </w:tr>
                      <w:tr w:rsidR="008F779F">
                        <w:trPr>
                          <w:trHeight w:val="489"/>
                        </w:trPr>
                        <w:tc>
                          <w:tcPr>
                            <w:tcW w:w="1686" w:type="dxa"/>
                            <w:tcBorders>
                              <w:left w:val="nil"/>
                              <w:right w:val="dotted" w:sz="4" w:space="0" w:color="000000"/>
                            </w:tcBorders>
                          </w:tcPr>
                          <w:p w:rsidR="008F779F" w:rsidRDefault="008F779F">
                            <w:pPr>
                              <w:pStyle w:val="TableParagraph"/>
                              <w:spacing w:before="143"/>
                              <w:ind w:left="23"/>
                              <w:rPr>
                                <w:b/>
                                <w:sz w:val="16"/>
                              </w:rPr>
                            </w:pPr>
                            <w:r>
                              <w:rPr>
                                <w:b/>
                                <w:sz w:val="16"/>
                              </w:rPr>
                              <w:t>Lithuania</w:t>
                            </w:r>
                          </w:p>
                        </w:tc>
                        <w:tc>
                          <w:tcPr>
                            <w:tcW w:w="1684" w:type="dxa"/>
                            <w:tcBorders>
                              <w:left w:val="dotted" w:sz="4" w:space="0" w:color="000000"/>
                              <w:right w:val="dotted" w:sz="4" w:space="0" w:color="000000"/>
                            </w:tcBorders>
                          </w:tcPr>
                          <w:p w:rsidR="008F779F" w:rsidRDefault="008F779F">
                            <w:pPr>
                              <w:pStyle w:val="TableParagraph"/>
                              <w:spacing w:before="143"/>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3"/>
                              <w:ind w:left="728"/>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3"/>
                              <w:ind w:left="724"/>
                              <w:rPr>
                                <w:b/>
                                <w:sz w:val="16"/>
                              </w:rPr>
                            </w:pPr>
                            <w:r>
                              <w:rPr>
                                <w:b/>
                                <w:w w:val="95"/>
                                <w:sz w:val="16"/>
                              </w:rPr>
                              <w:t>56</w:t>
                            </w:r>
                          </w:p>
                        </w:tc>
                        <w:tc>
                          <w:tcPr>
                            <w:tcW w:w="1684" w:type="dxa"/>
                            <w:tcBorders>
                              <w:left w:val="dotted" w:sz="4" w:space="0" w:color="000000"/>
                              <w:right w:val="single" w:sz="8" w:space="0" w:color="00A0E1"/>
                            </w:tcBorders>
                          </w:tcPr>
                          <w:p w:rsidR="008F779F" w:rsidRDefault="008F779F">
                            <w:pPr>
                              <w:pStyle w:val="TableParagraph"/>
                              <w:spacing w:before="143"/>
                              <w:ind w:left="700"/>
                              <w:rPr>
                                <w:b/>
                                <w:sz w:val="16"/>
                              </w:rPr>
                            </w:pPr>
                            <w:r>
                              <w:rPr>
                                <w:b/>
                                <w:w w:val="95"/>
                                <w:sz w:val="16"/>
                              </w:rPr>
                              <w:t>38</w:t>
                            </w:r>
                          </w:p>
                        </w:tc>
                        <w:tc>
                          <w:tcPr>
                            <w:tcW w:w="1117" w:type="dxa"/>
                            <w:tcBorders>
                              <w:left w:val="single" w:sz="8" w:space="0" w:color="00A0E1"/>
                              <w:right w:val="nil"/>
                            </w:tcBorders>
                          </w:tcPr>
                          <w:p w:rsidR="008F779F" w:rsidRDefault="008F779F">
                            <w:pPr>
                              <w:pStyle w:val="TableParagraph"/>
                              <w:spacing w:before="144"/>
                              <w:ind w:left="160" w:right="45"/>
                              <w:jc w:val="center"/>
                              <w:rPr>
                                <w:rFonts w:ascii="Arial"/>
                                <w:b/>
                                <w:sz w:val="16"/>
                              </w:rPr>
                            </w:pPr>
                            <w:r>
                              <w:rPr>
                                <w:rFonts w:ascii="Arial"/>
                                <w:b/>
                                <w:color w:val="00A0E1"/>
                                <w:sz w:val="16"/>
                              </w:rPr>
                              <w:t>48</w:t>
                            </w:r>
                          </w:p>
                        </w:tc>
                      </w:tr>
                      <w:tr w:rsidR="008F779F">
                        <w:trPr>
                          <w:trHeight w:val="489"/>
                        </w:trPr>
                        <w:tc>
                          <w:tcPr>
                            <w:tcW w:w="1686" w:type="dxa"/>
                            <w:tcBorders>
                              <w:left w:val="nil"/>
                              <w:right w:val="dotted" w:sz="4" w:space="0" w:color="000000"/>
                            </w:tcBorders>
                          </w:tcPr>
                          <w:p w:rsidR="008F779F" w:rsidRDefault="008F779F">
                            <w:pPr>
                              <w:pStyle w:val="TableParagraph"/>
                              <w:spacing w:before="144"/>
                              <w:ind w:left="23"/>
                              <w:rPr>
                                <w:b/>
                                <w:sz w:val="16"/>
                              </w:rPr>
                            </w:pPr>
                            <w:r>
                              <w:rPr>
                                <w:b/>
                                <w:sz w:val="16"/>
                              </w:rPr>
                              <w:t>European Parliament</w:t>
                            </w:r>
                          </w:p>
                        </w:tc>
                        <w:tc>
                          <w:tcPr>
                            <w:tcW w:w="1684" w:type="dxa"/>
                            <w:tcBorders>
                              <w:left w:val="dotted" w:sz="4" w:space="0" w:color="000000"/>
                              <w:right w:val="dotted" w:sz="4" w:space="0" w:color="000000"/>
                            </w:tcBorders>
                          </w:tcPr>
                          <w:p w:rsidR="008F779F" w:rsidRDefault="008F779F">
                            <w:pPr>
                              <w:pStyle w:val="TableParagraph"/>
                              <w:spacing w:before="144"/>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4"/>
                              <w:ind w:left="728"/>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4"/>
                              <w:ind w:left="724"/>
                              <w:rPr>
                                <w:b/>
                                <w:sz w:val="16"/>
                              </w:rPr>
                            </w:pPr>
                            <w:r>
                              <w:rPr>
                                <w:b/>
                                <w:w w:val="95"/>
                                <w:sz w:val="16"/>
                              </w:rPr>
                              <w:t>38</w:t>
                            </w:r>
                          </w:p>
                        </w:tc>
                        <w:tc>
                          <w:tcPr>
                            <w:tcW w:w="1684" w:type="dxa"/>
                            <w:tcBorders>
                              <w:left w:val="dotted" w:sz="4" w:space="0" w:color="000000"/>
                              <w:right w:val="single" w:sz="8" w:space="0" w:color="00A0E1"/>
                            </w:tcBorders>
                          </w:tcPr>
                          <w:p w:rsidR="008F779F" w:rsidRDefault="008F779F">
                            <w:pPr>
                              <w:pStyle w:val="TableParagraph"/>
                              <w:spacing w:before="144"/>
                              <w:ind w:left="700"/>
                              <w:rPr>
                                <w:b/>
                                <w:sz w:val="16"/>
                              </w:rPr>
                            </w:pPr>
                            <w:r>
                              <w:rPr>
                                <w:b/>
                                <w:w w:val="95"/>
                                <w:sz w:val="16"/>
                              </w:rPr>
                              <w:t>25</w:t>
                            </w:r>
                          </w:p>
                        </w:tc>
                        <w:tc>
                          <w:tcPr>
                            <w:tcW w:w="1117" w:type="dxa"/>
                            <w:tcBorders>
                              <w:left w:val="single" w:sz="8" w:space="0" w:color="00A0E1"/>
                              <w:right w:val="nil"/>
                            </w:tcBorders>
                          </w:tcPr>
                          <w:p w:rsidR="008F779F" w:rsidRDefault="008F779F">
                            <w:pPr>
                              <w:pStyle w:val="TableParagraph"/>
                              <w:spacing w:before="144"/>
                              <w:ind w:left="160" w:right="45"/>
                              <w:jc w:val="center"/>
                              <w:rPr>
                                <w:b/>
                                <w:sz w:val="16"/>
                              </w:rPr>
                            </w:pPr>
                            <w:r>
                              <w:rPr>
                                <w:b/>
                                <w:color w:val="00A0E1"/>
                                <w:w w:val="95"/>
                                <w:sz w:val="16"/>
                              </w:rPr>
                              <w:t>45</w:t>
                            </w:r>
                          </w:p>
                        </w:tc>
                      </w:tr>
                      <w:tr w:rsidR="008F779F">
                        <w:trPr>
                          <w:trHeight w:val="489"/>
                        </w:trPr>
                        <w:tc>
                          <w:tcPr>
                            <w:tcW w:w="1686" w:type="dxa"/>
                            <w:tcBorders>
                              <w:left w:val="nil"/>
                              <w:right w:val="dotted" w:sz="4" w:space="0" w:color="000000"/>
                            </w:tcBorders>
                          </w:tcPr>
                          <w:p w:rsidR="008F779F" w:rsidRDefault="008F779F">
                            <w:pPr>
                              <w:pStyle w:val="TableParagraph"/>
                              <w:spacing w:before="144"/>
                              <w:ind w:left="23"/>
                              <w:rPr>
                                <w:b/>
                                <w:sz w:val="16"/>
                              </w:rPr>
                            </w:pPr>
                            <w:r>
                              <w:rPr>
                                <w:b/>
                                <w:sz w:val="16"/>
                              </w:rPr>
                              <w:t>United Kingdom</w:t>
                            </w:r>
                          </w:p>
                        </w:tc>
                        <w:tc>
                          <w:tcPr>
                            <w:tcW w:w="1684" w:type="dxa"/>
                            <w:tcBorders>
                              <w:left w:val="dotted" w:sz="4" w:space="0" w:color="000000"/>
                              <w:right w:val="dotted" w:sz="4" w:space="0" w:color="000000"/>
                            </w:tcBorders>
                          </w:tcPr>
                          <w:p w:rsidR="008F779F" w:rsidRDefault="008F779F">
                            <w:pPr>
                              <w:pStyle w:val="TableParagraph"/>
                              <w:spacing w:before="144"/>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4"/>
                              <w:ind w:left="728"/>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4"/>
                              <w:ind w:left="724"/>
                              <w:rPr>
                                <w:b/>
                                <w:sz w:val="16"/>
                              </w:rPr>
                            </w:pPr>
                            <w:r>
                              <w:rPr>
                                <w:b/>
                                <w:w w:val="95"/>
                                <w:sz w:val="16"/>
                              </w:rPr>
                              <w:t>25</w:t>
                            </w:r>
                          </w:p>
                        </w:tc>
                        <w:tc>
                          <w:tcPr>
                            <w:tcW w:w="1684" w:type="dxa"/>
                            <w:tcBorders>
                              <w:left w:val="dotted" w:sz="4" w:space="0" w:color="000000"/>
                              <w:right w:val="single" w:sz="8" w:space="0" w:color="00A0E1"/>
                            </w:tcBorders>
                          </w:tcPr>
                          <w:p w:rsidR="008F779F" w:rsidRDefault="008F779F">
                            <w:pPr>
                              <w:pStyle w:val="TableParagraph"/>
                              <w:spacing w:before="144"/>
                              <w:ind w:left="700"/>
                              <w:rPr>
                                <w:b/>
                                <w:sz w:val="16"/>
                              </w:rPr>
                            </w:pPr>
                            <w:r>
                              <w:rPr>
                                <w:b/>
                                <w:w w:val="95"/>
                                <w:sz w:val="16"/>
                              </w:rPr>
                              <w:t>13</w:t>
                            </w:r>
                          </w:p>
                        </w:tc>
                        <w:tc>
                          <w:tcPr>
                            <w:tcW w:w="1117" w:type="dxa"/>
                            <w:tcBorders>
                              <w:left w:val="single" w:sz="8" w:space="0" w:color="00A0E1"/>
                              <w:right w:val="nil"/>
                            </w:tcBorders>
                          </w:tcPr>
                          <w:p w:rsidR="008F779F" w:rsidRDefault="008F779F">
                            <w:pPr>
                              <w:pStyle w:val="TableParagraph"/>
                              <w:spacing w:before="144"/>
                              <w:ind w:left="160" w:right="45"/>
                              <w:jc w:val="center"/>
                              <w:rPr>
                                <w:rFonts w:ascii="Arial"/>
                                <w:b/>
                                <w:sz w:val="16"/>
                              </w:rPr>
                            </w:pPr>
                            <w:r>
                              <w:rPr>
                                <w:rFonts w:ascii="Arial"/>
                                <w:b/>
                                <w:color w:val="00A0E1"/>
                                <w:sz w:val="16"/>
                              </w:rPr>
                              <w:t>34</w:t>
                            </w:r>
                          </w:p>
                        </w:tc>
                      </w:tr>
                      <w:tr w:rsidR="008F779F">
                        <w:trPr>
                          <w:trHeight w:val="489"/>
                        </w:trPr>
                        <w:tc>
                          <w:tcPr>
                            <w:tcW w:w="1686" w:type="dxa"/>
                            <w:tcBorders>
                              <w:left w:val="nil"/>
                              <w:right w:val="dotted" w:sz="4" w:space="0" w:color="000000"/>
                            </w:tcBorders>
                          </w:tcPr>
                          <w:p w:rsidR="008F779F" w:rsidRDefault="008F779F">
                            <w:pPr>
                              <w:pStyle w:val="TableParagraph"/>
                              <w:spacing w:before="145"/>
                              <w:ind w:left="23"/>
                              <w:rPr>
                                <w:b/>
                                <w:sz w:val="16"/>
                              </w:rPr>
                            </w:pPr>
                            <w:r>
                              <w:rPr>
                                <w:b/>
                                <w:sz w:val="16"/>
                              </w:rPr>
                              <w:t>Austria</w:t>
                            </w:r>
                          </w:p>
                        </w:tc>
                        <w:tc>
                          <w:tcPr>
                            <w:tcW w:w="1684" w:type="dxa"/>
                            <w:tcBorders>
                              <w:left w:val="dotted" w:sz="4" w:space="0" w:color="000000"/>
                              <w:right w:val="dotted" w:sz="4" w:space="0" w:color="000000"/>
                            </w:tcBorders>
                          </w:tcPr>
                          <w:p w:rsidR="008F779F" w:rsidRDefault="008F779F">
                            <w:pPr>
                              <w:pStyle w:val="TableParagraph"/>
                              <w:spacing w:before="145"/>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5"/>
                              <w:ind w:left="728"/>
                              <w:rPr>
                                <w:b/>
                                <w:sz w:val="16"/>
                              </w:rPr>
                            </w:pPr>
                            <w:r>
                              <w:rPr>
                                <w:b/>
                                <w:w w:val="95"/>
                                <w:sz w:val="16"/>
                              </w:rPr>
                              <w:t>57</w:t>
                            </w:r>
                          </w:p>
                        </w:tc>
                        <w:tc>
                          <w:tcPr>
                            <w:tcW w:w="1684" w:type="dxa"/>
                            <w:tcBorders>
                              <w:left w:val="dotted" w:sz="4" w:space="0" w:color="000000"/>
                              <w:right w:val="dotted" w:sz="4" w:space="0" w:color="000000"/>
                            </w:tcBorders>
                          </w:tcPr>
                          <w:p w:rsidR="008F779F" w:rsidRDefault="008F779F">
                            <w:pPr>
                              <w:pStyle w:val="TableParagraph"/>
                              <w:spacing w:before="145"/>
                              <w:ind w:left="724"/>
                              <w:rPr>
                                <w:b/>
                                <w:sz w:val="16"/>
                              </w:rPr>
                            </w:pPr>
                            <w:r>
                              <w:rPr>
                                <w:b/>
                                <w:w w:val="95"/>
                                <w:sz w:val="16"/>
                              </w:rPr>
                              <w:t>19</w:t>
                            </w:r>
                          </w:p>
                        </w:tc>
                        <w:tc>
                          <w:tcPr>
                            <w:tcW w:w="1684" w:type="dxa"/>
                            <w:tcBorders>
                              <w:left w:val="dotted" w:sz="4" w:space="0" w:color="000000"/>
                              <w:right w:val="single" w:sz="8" w:space="0" w:color="00A0E1"/>
                            </w:tcBorders>
                          </w:tcPr>
                          <w:p w:rsidR="008F779F" w:rsidRDefault="008F779F">
                            <w:pPr>
                              <w:pStyle w:val="TableParagraph"/>
                              <w:spacing w:before="145"/>
                              <w:ind w:left="700"/>
                              <w:rPr>
                                <w:b/>
                                <w:sz w:val="16"/>
                              </w:rPr>
                            </w:pPr>
                            <w:r>
                              <w:rPr>
                                <w:b/>
                                <w:w w:val="95"/>
                                <w:sz w:val="16"/>
                              </w:rPr>
                              <w:t>13</w:t>
                            </w:r>
                          </w:p>
                        </w:tc>
                        <w:tc>
                          <w:tcPr>
                            <w:tcW w:w="1117" w:type="dxa"/>
                            <w:tcBorders>
                              <w:left w:val="single" w:sz="8" w:space="0" w:color="00A0E1"/>
                              <w:right w:val="nil"/>
                            </w:tcBorders>
                          </w:tcPr>
                          <w:p w:rsidR="008F779F" w:rsidRDefault="008F779F">
                            <w:pPr>
                              <w:pStyle w:val="TableParagraph"/>
                              <w:spacing w:before="145"/>
                              <w:ind w:left="160" w:right="45"/>
                              <w:jc w:val="center"/>
                              <w:rPr>
                                <w:rFonts w:ascii="Arial"/>
                                <w:b/>
                                <w:sz w:val="16"/>
                              </w:rPr>
                            </w:pPr>
                            <w:r>
                              <w:rPr>
                                <w:rFonts w:ascii="Arial"/>
                                <w:b/>
                                <w:color w:val="00A0E1"/>
                                <w:sz w:val="16"/>
                              </w:rPr>
                              <w:t>34</w:t>
                            </w:r>
                          </w:p>
                        </w:tc>
                      </w:tr>
                      <w:tr w:rsidR="008F779F">
                        <w:trPr>
                          <w:trHeight w:val="489"/>
                        </w:trPr>
                        <w:tc>
                          <w:tcPr>
                            <w:tcW w:w="1686" w:type="dxa"/>
                            <w:tcBorders>
                              <w:left w:val="nil"/>
                              <w:right w:val="dotted" w:sz="4" w:space="0" w:color="000000"/>
                            </w:tcBorders>
                          </w:tcPr>
                          <w:p w:rsidR="008F779F" w:rsidRDefault="008F779F">
                            <w:pPr>
                              <w:pStyle w:val="TableParagraph"/>
                              <w:spacing w:before="145"/>
                              <w:ind w:left="23"/>
                              <w:rPr>
                                <w:b/>
                                <w:sz w:val="16"/>
                              </w:rPr>
                            </w:pPr>
                            <w:r>
                              <w:rPr>
                                <w:b/>
                                <w:sz w:val="16"/>
                              </w:rPr>
                              <w:t>Poland</w:t>
                            </w:r>
                          </w:p>
                        </w:tc>
                        <w:tc>
                          <w:tcPr>
                            <w:tcW w:w="1684" w:type="dxa"/>
                            <w:tcBorders>
                              <w:left w:val="dotted" w:sz="4" w:space="0" w:color="000000"/>
                              <w:right w:val="dotted" w:sz="4" w:space="0" w:color="000000"/>
                            </w:tcBorders>
                          </w:tcPr>
                          <w:p w:rsidR="008F779F" w:rsidRDefault="008F779F">
                            <w:pPr>
                              <w:pStyle w:val="TableParagraph"/>
                              <w:spacing w:before="145"/>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5"/>
                              <w:ind w:left="728"/>
                              <w:rPr>
                                <w:b/>
                                <w:sz w:val="16"/>
                              </w:rPr>
                            </w:pPr>
                            <w:r>
                              <w:rPr>
                                <w:b/>
                                <w:w w:val="95"/>
                                <w:sz w:val="16"/>
                              </w:rPr>
                              <w:t>27</w:t>
                            </w:r>
                          </w:p>
                        </w:tc>
                        <w:tc>
                          <w:tcPr>
                            <w:tcW w:w="1684" w:type="dxa"/>
                            <w:tcBorders>
                              <w:left w:val="dotted" w:sz="4" w:space="0" w:color="000000"/>
                              <w:right w:val="dotted" w:sz="4" w:space="0" w:color="000000"/>
                            </w:tcBorders>
                          </w:tcPr>
                          <w:p w:rsidR="008F779F" w:rsidRDefault="008F779F">
                            <w:pPr>
                              <w:pStyle w:val="TableParagraph"/>
                              <w:spacing w:before="145"/>
                              <w:ind w:left="724"/>
                              <w:rPr>
                                <w:b/>
                                <w:sz w:val="16"/>
                              </w:rPr>
                            </w:pPr>
                            <w:r>
                              <w:rPr>
                                <w:b/>
                                <w:w w:val="95"/>
                                <w:sz w:val="16"/>
                              </w:rPr>
                              <w:t>13</w:t>
                            </w:r>
                          </w:p>
                        </w:tc>
                        <w:tc>
                          <w:tcPr>
                            <w:tcW w:w="1684" w:type="dxa"/>
                            <w:tcBorders>
                              <w:left w:val="dotted" w:sz="4" w:space="0" w:color="000000"/>
                              <w:right w:val="single" w:sz="8" w:space="0" w:color="00A0E1"/>
                            </w:tcBorders>
                          </w:tcPr>
                          <w:p w:rsidR="008F779F" w:rsidRDefault="008F779F">
                            <w:pPr>
                              <w:pStyle w:val="TableParagraph"/>
                              <w:spacing w:before="145"/>
                              <w:ind w:left="700"/>
                              <w:rPr>
                                <w:b/>
                                <w:sz w:val="16"/>
                              </w:rPr>
                            </w:pPr>
                            <w:r>
                              <w:rPr>
                                <w:b/>
                                <w:w w:val="95"/>
                                <w:sz w:val="16"/>
                              </w:rPr>
                              <w:t>25</w:t>
                            </w:r>
                          </w:p>
                        </w:tc>
                        <w:tc>
                          <w:tcPr>
                            <w:tcW w:w="1117" w:type="dxa"/>
                            <w:tcBorders>
                              <w:left w:val="single" w:sz="8" w:space="0" w:color="00A0E1"/>
                              <w:right w:val="nil"/>
                            </w:tcBorders>
                          </w:tcPr>
                          <w:p w:rsidR="008F779F" w:rsidRDefault="008F779F">
                            <w:pPr>
                              <w:pStyle w:val="TableParagraph"/>
                              <w:spacing w:before="145"/>
                              <w:ind w:left="160" w:right="45"/>
                              <w:jc w:val="center"/>
                              <w:rPr>
                                <w:rFonts w:ascii="Arial"/>
                                <w:b/>
                                <w:sz w:val="16"/>
                              </w:rPr>
                            </w:pPr>
                            <w:r>
                              <w:rPr>
                                <w:rFonts w:ascii="Arial"/>
                                <w:b/>
                                <w:color w:val="00A0E1"/>
                                <w:sz w:val="16"/>
                              </w:rPr>
                              <w:t>29</w:t>
                            </w:r>
                          </w:p>
                        </w:tc>
                      </w:tr>
                      <w:tr w:rsidR="008F779F">
                        <w:trPr>
                          <w:trHeight w:val="489"/>
                        </w:trPr>
                        <w:tc>
                          <w:tcPr>
                            <w:tcW w:w="1686" w:type="dxa"/>
                            <w:tcBorders>
                              <w:left w:val="nil"/>
                              <w:right w:val="dotted" w:sz="4" w:space="0" w:color="000000"/>
                            </w:tcBorders>
                          </w:tcPr>
                          <w:p w:rsidR="008F779F" w:rsidRDefault="008F779F">
                            <w:pPr>
                              <w:pStyle w:val="TableParagraph"/>
                              <w:spacing w:before="145"/>
                              <w:ind w:left="23"/>
                              <w:rPr>
                                <w:b/>
                                <w:sz w:val="16"/>
                              </w:rPr>
                            </w:pPr>
                            <w:r>
                              <w:rPr>
                                <w:b/>
                                <w:sz w:val="16"/>
                              </w:rPr>
                              <w:t>Latvia</w:t>
                            </w:r>
                          </w:p>
                        </w:tc>
                        <w:tc>
                          <w:tcPr>
                            <w:tcW w:w="1684" w:type="dxa"/>
                            <w:tcBorders>
                              <w:left w:val="dotted" w:sz="4" w:space="0" w:color="000000"/>
                              <w:right w:val="dotted" w:sz="4" w:space="0" w:color="000000"/>
                            </w:tcBorders>
                          </w:tcPr>
                          <w:p w:rsidR="008F779F" w:rsidRDefault="008F779F">
                            <w:pPr>
                              <w:pStyle w:val="TableParagraph"/>
                              <w:spacing w:before="145"/>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5"/>
                              <w:ind w:left="728"/>
                              <w:rPr>
                                <w:b/>
                                <w:sz w:val="16"/>
                              </w:rPr>
                            </w:pPr>
                            <w:r>
                              <w:rPr>
                                <w:b/>
                                <w:w w:val="95"/>
                                <w:sz w:val="16"/>
                              </w:rPr>
                              <w:t>13</w:t>
                            </w:r>
                          </w:p>
                        </w:tc>
                        <w:tc>
                          <w:tcPr>
                            <w:tcW w:w="1684" w:type="dxa"/>
                            <w:tcBorders>
                              <w:left w:val="dotted" w:sz="4" w:space="0" w:color="000000"/>
                              <w:right w:val="dotted" w:sz="4" w:space="0" w:color="000000"/>
                            </w:tcBorders>
                          </w:tcPr>
                          <w:p w:rsidR="008F779F" w:rsidRDefault="008F779F">
                            <w:pPr>
                              <w:pStyle w:val="TableParagraph"/>
                              <w:spacing w:before="145"/>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5"/>
                              <w:ind w:left="700"/>
                              <w:rPr>
                                <w:b/>
                                <w:sz w:val="16"/>
                              </w:rPr>
                            </w:pPr>
                            <w:r>
                              <w:rPr>
                                <w:b/>
                                <w:w w:val="95"/>
                                <w:sz w:val="16"/>
                              </w:rPr>
                              <w:t>50</w:t>
                            </w:r>
                          </w:p>
                        </w:tc>
                        <w:tc>
                          <w:tcPr>
                            <w:tcW w:w="1117" w:type="dxa"/>
                            <w:tcBorders>
                              <w:left w:val="single" w:sz="8" w:space="0" w:color="00A0E1"/>
                              <w:right w:val="nil"/>
                            </w:tcBorders>
                          </w:tcPr>
                          <w:p w:rsidR="008F779F" w:rsidRDefault="008F779F">
                            <w:pPr>
                              <w:pStyle w:val="TableParagraph"/>
                              <w:spacing w:before="145"/>
                              <w:ind w:left="160" w:right="45"/>
                              <w:jc w:val="center"/>
                              <w:rPr>
                                <w:rFonts w:ascii="Arial"/>
                                <w:b/>
                                <w:sz w:val="16"/>
                              </w:rPr>
                            </w:pPr>
                            <w:r>
                              <w:rPr>
                                <w:rFonts w:ascii="Arial"/>
                                <w:b/>
                                <w:color w:val="00A0E1"/>
                                <w:sz w:val="16"/>
                              </w:rPr>
                              <w:t>28</w:t>
                            </w:r>
                          </w:p>
                        </w:tc>
                      </w:tr>
                      <w:tr w:rsidR="008F779F">
                        <w:trPr>
                          <w:trHeight w:val="489"/>
                        </w:trPr>
                        <w:tc>
                          <w:tcPr>
                            <w:tcW w:w="1686" w:type="dxa"/>
                            <w:tcBorders>
                              <w:left w:val="nil"/>
                              <w:right w:val="dotted" w:sz="4" w:space="0" w:color="000000"/>
                            </w:tcBorders>
                          </w:tcPr>
                          <w:p w:rsidR="008F779F" w:rsidRDefault="008F779F">
                            <w:pPr>
                              <w:pStyle w:val="TableParagraph"/>
                              <w:spacing w:before="146"/>
                              <w:ind w:left="23"/>
                              <w:rPr>
                                <w:b/>
                                <w:sz w:val="16"/>
                              </w:rPr>
                            </w:pPr>
                            <w:r>
                              <w:rPr>
                                <w:b/>
                                <w:sz w:val="16"/>
                              </w:rPr>
                              <w:t>Netherlands</w:t>
                            </w:r>
                          </w:p>
                        </w:tc>
                        <w:tc>
                          <w:tcPr>
                            <w:tcW w:w="1684" w:type="dxa"/>
                            <w:tcBorders>
                              <w:left w:val="dotted" w:sz="4" w:space="0" w:color="000000"/>
                              <w:right w:val="dotted" w:sz="4" w:space="0" w:color="000000"/>
                            </w:tcBorders>
                          </w:tcPr>
                          <w:p w:rsidR="008F779F" w:rsidRDefault="008F779F">
                            <w:pPr>
                              <w:pStyle w:val="TableParagraph"/>
                              <w:spacing w:before="146"/>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6"/>
                              <w:ind w:left="728"/>
                              <w:rPr>
                                <w:b/>
                                <w:sz w:val="16"/>
                              </w:rPr>
                            </w:pPr>
                            <w:r>
                              <w:rPr>
                                <w:b/>
                                <w:w w:val="95"/>
                                <w:sz w:val="16"/>
                              </w:rPr>
                              <w:t>10</w:t>
                            </w:r>
                          </w:p>
                        </w:tc>
                        <w:tc>
                          <w:tcPr>
                            <w:tcW w:w="1684" w:type="dxa"/>
                            <w:tcBorders>
                              <w:left w:val="dotted" w:sz="4" w:space="0" w:color="000000"/>
                              <w:right w:val="dotted" w:sz="4" w:space="0" w:color="000000"/>
                            </w:tcBorders>
                          </w:tcPr>
                          <w:p w:rsidR="008F779F" w:rsidRDefault="008F779F">
                            <w:pPr>
                              <w:pStyle w:val="TableParagraph"/>
                              <w:spacing w:before="146"/>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6"/>
                              <w:ind w:left="700"/>
                              <w:rPr>
                                <w:b/>
                                <w:sz w:val="16"/>
                              </w:rPr>
                            </w:pPr>
                            <w:r>
                              <w:rPr>
                                <w:b/>
                                <w:w w:val="95"/>
                                <w:sz w:val="16"/>
                              </w:rPr>
                              <w:t>25</w:t>
                            </w:r>
                          </w:p>
                        </w:tc>
                        <w:tc>
                          <w:tcPr>
                            <w:tcW w:w="1117" w:type="dxa"/>
                            <w:tcBorders>
                              <w:left w:val="single" w:sz="8" w:space="0" w:color="00A0E1"/>
                              <w:right w:val="nil"/>
                            </w:tcBorders>
                          </w:tcPr>
                          <w:p w:rsidR="008F779F" w:rsidRDefault="008F779F">
                            <w:pPr>
                              <w:pStyle w:val="TableParagraph"/>
                              <w:spacing w:before="146"/>
                              <w:ind w:left="160" w:right="45"/>
                              <w:jc w:val="center"/>
                              <w:rPr>
                                <w:b/>
                                <w:sz w:val="16"/>
                              </w:rPr>
                            </w:pPr>
                            <w:r>
                              <w:rPr>
                                <w:b/>
                                <w:color w:val="00A0E1"/>
                                <w:w w:val="95"/>
                                <w:sz w:val="16"/>
                              </w:rPr>
                              <w:t>25</w:t>
                            </w:r>
                          </w:p>
                        </w:tc>
                      </w:tr>
                      <w:tr w:rsidR="008F779F">
                        <w:trPr>
                          <w:trHeight w:val="489"/>
                        </w:trPr>
                        <w:tc>
                          <w:tcPr>
                            <w:tcW w:w="1686" w:type="dxa"/>
                            <w:tcBorders>
                              <w:left w:val="nil"/>
                              <w:right w:val="dotted" w:sz="4" w:space="0" w:color="000000"/>
                            </w:tcBorders>
                          </w:tcPr>
                          <w:p w:rsidR="008F779F" w:rsidRDefault="008F779F">
                            <w:pPr>
                              <w:pStyle w:val="TableParagraph"/>
                              <w:spacing w:before="146"/>
                              <w:ind w:left="23"/>
                              <w:rPr>
                                <w:b/>
                                <w:sz w:val="16"/>
                              </w:rPr>
                            </w:pPr>
                            <w:r>
                              <w:rPr>
                                <w:b/>
                                <w:sz w:val="16"/>
                              </w:rPr>
                              <w:t>Estonia</w:t>
                            </w:r>
                          </w:p>
                        </w:tc>
                        <w:tc>
                          <w:tcPr>
                            <w:tcW w:w="1684" w:type="dxa"/>
                            <w:tcBorders>
                              <w:left w:val="dotted" w:sz="4" w:space="0" w:color="000000"/>
                              <w:right w:val="dotted" w:sz="4" w:space="0" w:color="000000"/>
                            </w:tcBorders>
                          </w:tcPr>
                          <w:p w:rsidR="008F779F" w:rsidRDefault="008F779F">
                            <w:pPr>
                              <w:pStyle w:val="TableParagraph"/>
                              <w:spacing w:before="146"/>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6"/>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6"/>
                              <w:ind w:left="724"/>
                              <w:rPr>
                                <w:b/>
                                <w:sz w:val="16"/>
                              </w:rPr>
                            </w:pPr>
                            <w:r>
                              <w:rPr>
                                <w:b/>
                                <w:w w:val="95"/>
                                <w:sz w:val="16"/>
                              </w:rPr>
                              <w:t>13</w:t>
                            </w:r>
                          </w:p>
                        </w:tc>
                        <w:tc>
                          <w:tcPr>
                            <w:tcW w:w="1684" w:type="dxa"/>
                            <w:tcBorders>
                              <w:left w:val="dotted" w:sz="4" w:space="0" w:color="000000"/>
                              <w:right w:val="single" w:sz="8" w:space="0" w:color="00A0E1"/>
                            </w:tcBorders>
                          </w:tcPr>
                          <w:p w:rsidR="008F779F" w:rsidRDefault="008F779F">
                            <w:pPr>
                              <w:pStyle w:val="TableParagraph"/>
                              <w:spacing w:before="146"/>
                              <w:ind w:left="700"/>
                              <w:rPr>
                                <w:b/>
                                <w:sz w:val="16"/>
                              </w:rPr>
                            </w:pPr>
                            <w:r>
                              <w:rPr>
                                <w:b/>
                                <w:w w:val="95"/>
                                <w:sz w:val="16"/>
                              </w:rPr>
                              <w:t>33</w:t>
                            </w:r>
                          </w:p>
                        </w:tc>
                        <w:tc>
                          <w:tcPr>
                            <w:tcW w:w="1117" w:type="dxa"/>
                            <w:tcBorders>
                              <w:left w:val="single" w:sz="8" w:space="0" w:color="00A0E1"/>
                              <w:right w:val="nil"/>
                            </w:tcBorders>
                          </w:tcPr>
                          <w:p w:rsidR="008F779F" w:rsidRDefault="008F779F">
                            <w:pPr>
                              <w:pStyle w:val="TableParagraph"/>
                              <w:spacing w:before="146"/>
                              <w:ind w:left="160" w:right="45"/>
                              <w:jc w:val="center"/>
                              <w:rPr>
                                <w:rFonts w:ascii="Arial"/>
                                <w:b/>
                                <w:sz w:val="16"/>
                              </w:rPr>
                            </w:pPr>
                            <w:r>
                              <w:rPr>
                                <w:rFonts w:ascii="Arial"/>
                                <w:b/>
                                <w:color w:val="00A0E1"/>
                                <w:sz w:val="16"/>
                              </w:rPr>
                              <w:t>24</w:t>
                            </w:r>
                          </w:p>
                        </w:tc>
                      </w:tr>
                      <w:tr w:rsidR="008F779F">
                        <w:trPr>
                          <w:trHeight w:val="489"/>
                        </w:trPr>
                        <w:tc>
                          <w:tcPr>
                            <w:tcW w:w="1686" w:type="dxa"/>
                            <w:tcBorders>
                              <w:left w:val="nil"/>
                              <w:right w:val="dotted" w:sz="4" w:space="0" w:color="000000"/>
                            </w:tcBorders>
                          </w:tcPr>
                          <w:p w:rsidR="008F779F" w:rsidRDefault="008F779F">
                            <w:pPr>
                              <w:pStyle w:val="TableParagraph"/>
                              <w:spacing w:before="146"/>
                              <w:ind w:left="23"/>
                              <w:rPr>
                                <w:b/>
                                <w:sz w:val="16"/>
                              </w:rPr>
                            </w:pPr>
                            <w:r>
                              <w:rPr>
                                <w:b/>
                                <w:w w:val="95"/>
                                <w:sz w:val="16"/>
                              </w:rPr>
                              <w:t>France</w:t>
                            </w:r>
                          </w:p>
                        </w:tc>
                        <w:tc>
                          <w:tcPr>
                            <w:tcW w:w="1684" w:type="dxa"/>
                            <w:tcBorders>
                              <w:left w:val="dotted" w:sz="4" w:space="0" w:color="000000"/>
                              <w:right w:val="dotted" w:sz="4" w:space="0" w:color="000000"/>
                            </w:tcBorders>
                          </w:tcPr>
                          <w:p w:rsidR="008F779F" w:rsidRDefault="008F779F">
                            <w:pPr>
                              <w:pStyle w:val="TableParagraph"/>
                              <w:spacing w:before="146"/>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6"/>
                              <w:ind w:left="728"/>
                              <w:rPr>
                                <w:b/>
                                <w:sz w:val="16"/>
                              </w:rPr>
                            </w:pPr>
                            <w:r>
                              <w:rPr>
                                <w:b/>
                                <w:w w:val="95"/>
                                <w:sz w:val="16"/>
                              </w:rPr>
                              <w:t>30</w:t>
                            </w:r>
                          </w:p>
                        </w:tc>
                        <w:tc>
                          <w:tcPr>
                            <w:tcW w:w="1684" w:type="dxa"/>
                            <w:tcBorders>
                              <w:left w:val="dotted" w:sz="4" w:space="0" w:color="000000"/>
                              <w:right w:val="dotted" w:sz="4" w:space="0" w:color="000000"/>
                            </w:tcBorders>
                          </w:tcPr>
                          <w:p w:rsidR="008F779F" w:rsidRDefault="008F779F">
                            <w:pPr>
                              <w:pStyle w:val="TableParagraph"/>
                              <w:spacing w:before="146"/>
                              <w:ind w:left="724"/>
                              <w:rPr>
                                <w:b/>
                                <w:sz w:val="16"/>
                              </w:rPr>
                            </w:pPr>
                            <w:r>
                              <w:rPr>
                                <w:b/>
                                <w:w w:val="95"/>
                                <w:sz w:val="16"/>
                              </w:rPr>
                              <w:t>10</w:t>
                            </w:r>
                          </w:p>
                        </w:tc>
                        <w:tc>
                          <w:tcPr>
                            <w:tcW w:w="1684" w:type="dxa"/>
                            <w:tcBorders>
                              <w:left w:val="dotted" w:sz="4" w:space="0" w:color="000000"/>
                              <w:right w:val="single" w:sz="8" w:space="0" w:color="00A0E1"/>
                            </w:tcBorders>
                          </w:tcPr>
                          <w:p w:rsidR="008F779F" w:rsidRDefault="008F779F">
                            <w:pPr>
                              <w:pStyle w:val="TableParagraph"/>
                              <w:spacing w:before="146"/>
                              <w:ind w:left="700"/>
                              <w:rPr>
                                <w:b/>
                                <w:sz w:val="16"/>
                              </w:rPr>
                            </w:pPr>
                            <w:r>
                              <w:rPr>
                                <w:b/>
                                <w:w w:val="95"/>
                                <w:sz w:val="16"/>
                              </w:rPr>
                              <w:t>21</w:t>
                            </w:r>
                          </w:p>
                        </w:tc>
                        <w:tc>
                          <w:tcPr>
                            <w:tcW w:w="1117" w:type="dxa"/>
                            <w:tcBorders>
                              <w:left w:val="single" w:sz="8" w:space="0" w:color="00A0E1"/>
                              <w:right w:val="nil"/>
                            </w:tcBorders>
                          </w:tcPr>
                          <w:p w:rsidR="008F779F" w:rsidRDefault="008F779F">
                            <w:pPr>
                              <w:pStyle w:val="TableParagraph"/>
                              <w:spacing w:before="147"/>
                              <w:ind w:left="160" w:right="45"/>
                              <w:jc w:val="center"/>
                              <w:rPr>
                                <w:rFonts w:ascii="Arial"/>
                                <w:b/>
                                <w:sz w:val="16"/>
                              </w:rPr>
                            </w:pPr>
                            <w:r>
                              <w:rPr>
                                <w:rFonts w:ascii="Arial"/>
                                <w:b/>
                                <w:color w:val="00A0E1"/>
                                <w:sz w:val="16"/>
                              </w:rPr>
                              <w:t>24</w:t>
                            </w:r>
                          </w:p>
                        </w:tc>
                      </w:tr>
                      <w:tr w:rsidR="008F779F">
                        <w:trPr>
                          <w:trHeight w:val="489"/>
                        </w:trPr>
                        <w:tc>
                          <w:tcPr>
                            <w:tcW w:w="1686" w:type="dxa"/>
                            <w:tcBorders>
                              <w:left w:val="nil"/>
                              <w:right w:val="dotted" w:sz="4" w:space="0" w:color="000000"/>
                            </w:tcBorders>
                          </w:tcPr>
                          <w:p w:rsidR="008F779F" w:rsidRDefault="008F779F">
                            <w:pPr>
                              <w:pStyle w:val="TableParagraph"/>
                              <w:spacing w:before="147"/>
                              <w:ind w:left="23"/>
                              <w:rPr>
                                <w:b/>
                                <w:sz w:val="16"/>
                              </w:rPr>
                            </w:pPr>
                            <w:r>
                              <w:rPr>
                                <w:b/>
                                <w:sz w:val="16"/>
                              </w:rPr>
                              <w:t>Slovakia</w:t>
                            </w:r>
                          </w:p>
                        </w:tc>
                        <w:tc>
                          <w:tcPr>
                            <w:tcW w:w="1684" w:type="dxa"/>
                            <w:tcBorders>
                              <w:left w:val="dotted" w:sz="4" w:space="0" w:color="000000"/>
                              <w:right w:val="dotted" w:sz="4" w:space="0" w:color="000000"/>
                            </w:tcBorders>
                          </w:tcPr>
                          <w:p w:rsidR="008F779F" w:rsidRDefault="008F779F">
                            <w:pPr>
                              <w:pStyle w:val="TableParagraph"/>
                              <w:spacing w:before="147"/>
                              <w:ind w:left="75" w:right="122"/>
                              <w:jc w:val="center"/>
                              <w:rPr>
                                <w:b/>
                                <w:sz w:val="16"/>
                              </w:rPr>
                            </w:pPr>
                            <w:r>
                              <w:rPr>
                                <w:b/>
                                <w:w w:val="95"/>
                                <w:sz w:val="16"/>
                              </w:rPr>
                              <w:t>83</w:t>
                            </w:r>
                          </w:p>
                        </w:tc>
                        <w:tc>
                          <w:tcPr>
                            <w:tcW w:w="1684" w:type="dxa"/>
                            <w:tcBorders>
                              <w:left w:val="dotted" w:sz="4" w:space="0" w:color="000000"/>
                              <w:right w:val="dotted" w:sz="4" w:space="0" w:color="000000"/>
                            </w:tcBorders>
                          </w:tcPr>
                          <w:p w:rsidR="008F779F" w:rsidRDefault="008F779F">
                            <w:pPr>
                              <w:pStyle w:val="TableParagraph"/>
                              <w:spacing w:before="147"/>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7"/>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7"/>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7"/>
                              <w:ind w:left="160" w:right="45"/>
                              <w:jc w:val="center"/>
                              <w:rPr>
                                <w:b/>
                                <w:sz w:val="16"/>
                              </w:rPr>
                            </w:pPr>
                            <w:r>
                              <w:rPr>
                                <w:b/>
                                <w:color w:val="00A0E1"/>
                                <w:w w:val="95"/>
                                <w:sz w:val="16"/>
                              </w:rPr>
                              <w:t>21</w:t>
                            </w:r>
                          </w:p>
                        </w:tc>
                      </w:tr>
                      <w:tr w:rsidR="008F779F">
                        <w:trPr>
                          <w:trHeight w:val="489"/>
                        </w:trPr>
                        <w:tc>
                          <w:tcPr>
                            <w:tcW w:w="1686" w:type="dxa"/>
                            <w:tcBorders>
                              <w:left w:val="nil"/>
                              <w:right w:val="dotted" w:sz="4" w:space="0" w:color="000000"/>
                            </w:tcBorders>
                          </w:tcPr>
                          <w:p w:rsidR="008F779F" w:rsidRDefault="008F779F">
                            <w:pPr>
                              <w:pStyle w:val="TableParagraph"/>
                              <w:spacing w:before="147"/>
                              <w:ind w:left="23"/>
                              <w:rPr>
                                <w:b/>
                                <w:sz w:val="16"/>
                              </w:rPr>
                            </w:pPr>
                            <w:r>
                              <w:rPr>
                                <w:b/>
                                <w:sz w:val="16"/>
                              </w:rPr>
                              <w:t>Czech Republic</w:t>
                            </w:r>
                          </w:p>
                        </w:tc>
                        <w:tc>
                          <w:tcPr>
                            <w:tcW w:w="1684" w:type="dxa"/>
                            <w:tcBorders>
                              <w:left w:val="dotted" w:sz="4" w:space="0" w:color="000000"/>
                              <w:right w:val="dotted" w:sz="4" w:space="0" w:color="000000"/>
                            </w:tcBorders>
                          </w:tcPr>
                          <w:p w:rsidR="008F779F" w:rsidRDefault="008F779F">
                            <w:pPr>
                              <w:pStyle w:val="TableParagraph"/>
                              <w:spacing w:before="147"/>
                              <w:ind w:left="75" w:right="122"/>
                              <w:jc w:val="center"/>
                              <w:rPr>
                                <w:b/>
                                <w:sz w:val="16"/>
                              </w:rPr>
                            </w:pPr>
                            <w:r>
                              <w:rPr>
                                <w:b/>
                                <w:w w:val="95"/>
                                <w:sz w:val="16"/>
                              </w:rPr>
                              <w:t>75</w:t>
                            </w:r>
                          </w:p>
                        </w:tc>
                        <w:tc>
                          <w:tcPr>
                            <w:tcW w:w="1684" w:type="dxa"/>
                            <w:tcBorders>
                              <w:left w:val="dotted" w:sz="4" w:space="0" w:color="000000"/>
                              <w:right w:val="dotted" w:sz="4" w:space="0" w:color="000000"/>
                            </w:tcBorders>
                          </w:tcPr>
                          <w:p w:rsidR="008F779F" w:rsidRDefault="008F779F">
                            <w:pPr>
                              <w:pStyle w:val="TableParagraph"/>
                              <w:spacing w:before="147"/>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7"/>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7"/>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7"/>
                              <w:ind w:left="160" w:right="45"/>
                              <w:jc w:val="center"/>
                              <w:rPr>
                                <w:b/>
                                <w:sz w:val="16"/>
                              </w:rPr>
                            </w:pPr>
                            <w:r>
                              <w:rPr>
                                <w:b/>
                                <w:color w:val="00A0E1"/>
                                <w:w w:val="95"/>
                                <w:sz w:val="16"/>
                              </w:rPr>
                              <w:t>19</w:t>
                            </w:r>
                          </w:p>
                        </w:tc>
                      </w:tr>
                      <w:tr w:rsidR="008F779F">
                        <w:trPr>
                          <w:trHeight w:val="489"/>
                        </w:trPr>
                        <w:tc>
                          <w:tcPr>
                            <w:tcW w:w="1686" w:type="dxa"/>
                            <w:tcBorders>
                              <w:left w:val="nil"/>
                              <w:right w:val="dotted" w:sz="4" w:space="0" w:color="000000"/>
                            </w:tcBorders>
                          </w:tcPr>
                          <w:p w:rsidR="008F779F" w:rsidRDefault="008F779F">
                            <w:pPr>
                              <w:pStyle w:val="TableParagraph"/>
                              <w:spacing w:before="148"/>
                              <w:ind w:left="23"/>
                              <w:rPr>
                                <w:b/>
                                <w:sz w:val="16"/>
                              </w:rPr>
                            </w:pPr>
                            <w:r>
                              <w:rPr>
                                <w:b/>
                                <w:w w:val="95"/>
                                <w:sz w:val="16"/>
                              </w:rPr>
                              <w:t>Council of the EU</w:t>
                            </w:r>
                          </w:p>
                        </w:tc>
                        <w:tc>
                          <w:tcPr>
                            <w:tcW w:w="1684" w:type="dxa"/>
                            <w:tcBorders>
                              <w:left w:val="dotted" w:sz="4" w:space="0" w:color="000000"/>
                              <w:right w:val="dotted" w:sz="4" w:space="0" w:color="000000"/>
                            </w:tcBorders>
                          </w:tcPr>
                          <w:p w:rsidR="008F779F" w:rsidRDefault="008F779F">
                            <w:pPr>
                              <w:pStyle w:val="TableParagraph"/>
                              <w:spacing w:before="148"/>
                              <w:ind w:left="75" w:right="122"/>
                              <w:jc w:val="center"/>
                              <w:rPr>
                                <w:b/>
                                <w:sz w:val="16"/>
                              </w:rPr>
                            </w:pPr>
                            <w:r>
                              <w:rPr>
                                <w:b/>
                                <w:w w:val="95"/>
                                <w:sz w:val="16"/>
                              </w:rPr>
                              <w:t>67</w:t>
                            </w:r>
                          </w:p>
                        </w:tc>
                        <w:tc>
                          <w:tcPr>
                            <w:tcW w:w="1684" w:type="dxa"/>
                            <w:tcBorders>
                              <w:left w:val="dotted" w:sz="4" w:space="0" w:color="000000"/>
                              <w:right w:val="dotted" w:sz="4" w:space="0" w:color="000000"/>
                            </w:tcBorders>
                          </w:tcPr>
                          <w:p w:rsidR="008F779F" w:rsidRDefault="008F779F">
                            <w:pPr>
                              <w:pStyle w:val="TableParagraph"/>
                              <w:spacing w:before="148"/>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8"/>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8"/>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8"/>
                              <w:ind w:left="160" w:right="45"/>
                              <w:jc w:val="center"/>
                              <w:rPr>
                                <w:b/>
                                <w:sz w:val="16"/>
                              </w:rPr>
                            </w:pPr>
                            <w:r>
                              <w:rPr>
                                <w:b/>
                                <w:color w:val="00A0E1"/>
                                <w:w w:val="95"/>
                                <w:sz w:val="16"/>
                              </w:rPr>
                              <w:t>17</w:t>
                            </w:r>
                          </w:p>
                        </w:tc>
                      </w:tr>
                      <w:tr w:rsidR="008F779F">
                        <w:trPr>
                          <w:trHeight w:val="489"/>
                        </w:trPr>
                        <w:tc>
                          <w:tcPr>
                            <w:tcW w:w="1686" w:type="dxa"/>
                            <w:tcBorders>
                              <w:left w:val="nil"/>
                              <w:right w:val="dotted" w:sz="4" w:space="0" w:color="000000"/>
                            </w:tcBorders>
                          </w:tcPr>
                          <w:p w:rsidR="008F779F" w:rsidRDefault="008F779F">
                            <w:pPr>
                              <w:pStyle w:val="TableParagraph"/>
                              <w:spacing w:before="148"/>
                              <w:ind w:left="23"/>
                              <w:rPr>
                                <w:b/>
                                <w:sz w:val="16"/>
                              </w:rPr>
                            </w:pPr>
                            <w:r>
                              <w:rPr>
                                <w:b/>
                                <w:sz w:val="16"/>
                              </w:rPr>
                              <w:t>Bulgaria</w:t>
                            </w:r>
                          </w:p>
                        </w:tc>
                        <w:tc>
                          <w:tcPr>
                            <w:tcW w:w="1684" w:type="dxa"/>
                            <w:tcBorders>
                              <w:left w:val="dotted" w:sz="4" w:space="0" w:color="000000"/>
                              <w:right w:val="dotted" w:sz="4" w:space="0" w:color="000000"/>
                            </w:tcBorders>
                          </w:tcPr>
                          <w:p w:rsidR="008F779F" w:rsidRDefault="008F779F">
                            <w:pPr>
                              <w:pStyle w:val="TableParagraph"/>
                              <w:spacing w:before="148"/>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8"/>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8"/>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8"/>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8"/>
                              <w:ind w:left="160" w:right="45"/>
                              <w:jc w:val="center"/>
                              <w:rPr>
                                <w:b/>
                                <w:sz w:val="16"/>
                              </w:rPr>
                            </w:pPr>
                            <w:r>
                              <w:rPr>
                                <w:b/>
                                <w:color w:val="00A0E1"/>
                                <w:w w:val="95"/>
                                <w:sz w:val="16"/>
                              </w:rPr>
                              <w:t>13</w:t>
                            </w:r>
                          </w:p>
                        </w:tc>
                      </w:tr>
                      <w:tr w:rsidR="008F779F">
                        <w:trPr>
                          <w:trHeight w:val="489"/>
                        </w:trPr>
                        <w:tc>
                          <w:tcPr>
                            <w:tcW w:w="1686" w:type="dxa"/>
                            <w:tcBorders>
                              <w:left w:val="nil"/>
                              <w:right w:val="dotted" w:sz="4" w:space="0" w:color="000000"/>
                            </w:tcBorders>
                          </w:tcPr>
                          <w:p w:rsidR="008F779F" w:rsidRDefault="008F779F">
                            <w:pPr>
                              <w:pStyle w:val="TableParagraph"/>
                              <w:spacing w:before="148"/>
                              <w:ind w:left="23"/>
                              <w:rPr>
                                <w:b/>
                                <w:sz w:val="16"/>
                              </w:rPr>
                            </w:pPr>
                            <w:r>
                              <w:rPr>
                                <w:b/>
                                <w:sz w:val="16"/>
                              </w:rPr>
                              <w:t>Germany</w:t>
                            </w:r>
                          </w:p>
                        </w:tc>
                        <w:tc>
                          <w:tcPr>
                            <w:tcW w:w="1684" w:type="dxa"/>
                            <w:tcBorders>
                              <w:left w:val="dotted" w:sz="4" w:space="0" w:color="000000"/>
                              <w:right w:val="dotted" w:sz="4" w:space="0" w:color="000000"/>
                            </w:tcBorders>
                          </w:tcPr>
                          <w:p w:rsidR="008F779F" w:rsidRDefault="008F779F">
                            <w:pPr>
                              <w:pStyle w:val="TableParagraph"/>
                              <w:spacing w:before="148"/>
                              <w:ind w:left="75" w:right="122"/>
                              <w:jc w:val="center"/>
                              <w:rPr>
                                <w:b/>
                                <w:sz w:val="16"/>
                              </w:rPr>
                            </w:pPr>
                            <w:r>
                              <w:rPr>
                                <w:b/>
                                <w:w w:val="95"/>
                                <w:sz w:val="16"/>
                              </w:rPr>
                              <w:t>50</w:t>
                            </w:r>
                          </w:p>
                        </w:tc>
                        <w:tc>
                          <w:tcPr>
                            <w:tcW w:w="1684" w:type="dxa"/>
                            <w:tcBorders>
                              <w:left w:val="dotted" w:sz="4" w:space="0" w:color="000000"/>
                              <w:right w:val="dotted" w:sz="4" w:space="0" w:color="000000"/>
                            </w:tcBorders>
                          </w:tcPr>
                          <w:p w:rsidR="008F779F" w:rsidRDefault="008F779F">
                            <w:pPr>
                              <w:pStyle w:val="TableParagraph"/>
                              <w:spacing w:before="148"/>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8"/>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8"/>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8"/>
                              <w:ind w:left="160" w:right="45"/>
                              <w:jc w:val="center"/>
                              <w:rPr>
                                <w:b/>
                                <w:sz w:val="16"/>
                              </w:rPr>
                            </w:pPr>
                            <w:r>
                              <w:rPr>
                                <w:b/>
                                <w:color w:val="00A0E1"/>
                                <w:w w:val="95"/>
                                <w:sz w:val="16"/>
                              </w:rPr>
                              <w:t>13</w:t>
                            </w:r>
                          </w:p>
                        </w:tc>
                      </w:tr>
                      <w:tr w:rsidR="008F779F">
                        <w:trPr>
                          <w:trHeight w:val="489"/>
                        </w:trPr>
                        <w:tc>
                          <w:tcPr>
                            <w:tcW w:w="1686" w:type="dxa"/>
                            <w:tcBorders>
                              <w:left w:val="nil"/>
                              <w:right w:val="dotted" w:sz="4" w:space="0" w:color="000000"/>
                            </w:tcBorders>
                          </w:tcPr>
                          <w:p w:rsidR="008F779F" w:rsidRDefault="008F779F">
                            <w:pPr>
                              <w:pStyle w:val="TableParagraph"/>
                              <w:spacing w:before="149"/>
                              <w:ind w:left="23"/>
                              <w:rPr>
                                <w:b/>
                                <w:sz w:val="16"/>
                              </w:rPr>
                            </w:pPr>
                            <w:r>
                              <w:rPr>
                                <w:b/>
                                <w:sz w:val="16"/>
                              </w:rPr>
                              <w:t>Portugal</w:t>
                            </w:r>
                          </w:p>
                        </w:tc>
                        <w:tc>
                          <w:tcPr>
                            <w:tcW w:w="1684" w:type="dxa"/>
                            <w:tcBorders>
                              <w:left w:val="dotted" w:sz="4" w:space="0" w:color="000000"/>
                              <w:right w:val="dotted" w:sz="4" w:space="0" w:color="000000"/>
                            </w:tcBorders>
                          </w:tcPr>
                          <w:p w:rsidR="008F779F" w:rsidRDefault="008F779F">
                            <w:pPr>
                              <w:pStyle w:val="TableParagraph"/>
                              <w:spacing w:before="149"/>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9"/>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49"/>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9"/>
                              <w:ind w:left="700"/>
                              <w:rPr>
                                <w:b/>
                                <w:sz w:val="16"/>
                              </w:rPr>
                            </w:pPr>
                            <w:r>
                              <w:rPr>
                                <w:b/>
                                <w:w w:val="95"/>
                                <w:sz w:val="16"/>
                              </w:rPr>
                              <w:t>17</w:t>
                            </w:r>
                          </w:p>
                        </w:tc>
                        <w:tc>
                          <w:tcPr>
                            <w:tcW w:w="1117" w:type="dxa"/>
                            <w:tcBorders>
                              <w:left w:val="single" w:sz="8" w:space="0" w:color="00A0E1"/>
                              <w:right w:val="nil"/>
                            </w:tcBorders>
                          </w:tcPr>
                          <w:p w:rsidR="008F779F" w:rsidRDefault="008F779F">
                            <w:pPr>
                              <w:pStyle w:val="TableParagraph"/>
                              <w:spacing w:before="149"/>
                              <w:ind w:left="160" w:right="45"/>
                              <w:jc w:val="center"/>
                              <w:rPr>
                                <w:b/>
                                <w:sz w:val="16"/>
                              </w:rPr>
                            </w:pPr>
                            <w:r>
                              <w:rPr>
                                <w:b/>
                                <w:color w:val="00A0E1"/>
                                <w:w w:val="95"/>
                                <w:sz w:val="16"/>
                              </w:rPr>
                              <w:t>13</w:t>
                            </w:r>
                          </w:p>
                        </w:tc>
                      </w:tr>
                      <w:tr w:rsidR="008F779F">
                        <w:trPr>
                          <w:trHeight w:val="489"/>
                        </w:trPr>
                        <w:tc>
                          <w:tcPr>
                            <w:tcW w:w="1686" w:type="dxa"/>
                            <w:tcBorders>
                              <w:left w:val="nil"/>
                              <w:right w:val="dotted" w:sz="4" w:space="0" w:color="000000"/>
                            </w:tcBorders>
                          </w:tcPr>
                          <w:p w:rsidR="008F779F" w:rsidRDefault="008F779F">
                            <w:pPr>
                              <w:pStyle w:val="TableParagraph"/>
                              <w:spacing w:before="149"/>
                              <w:ind w:left="23"/>
                              <w:rPr>
                                <w:b/>
                                <w:sz w:val="16"/>
                              </w:rPr>
                            </w:pPr>
                            <w:r>
                              <w:rPr>
                                <w:b/>
                                <w:sz w:val="16"/>
                              </w:rPr>
                              <w:t>Italy</w:t>
                            </w:r>
                          </w:p>
                        </w:tc>
                        <w:tc>
                          <w:tcPr>
                            <w:tcW w:w="1684" w:type="dxa"/>
                            <w:tcBorders>
                              <w:left w:val="dotted" w:sz="4" w:space="0" w:color="000000"/>
                              <w:right w:val="dotted" w:sz="4" w:space="0" w:color="000000"/>
                            </w:tcBorders>
                          </w:tcPr>
                          <w:p w:rsidR="008F779F" w:rsidRDefault="008F779F">
                            <w:pPr>
                              <w:pStyle w:val="TableParagraph"/>
                              <w:spacing w:before="149"/>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9"/>
                              <w:ind w:left="728"/>
                              <w:rPr>
                                <w:b/>
                                <w:sz w:val="16"/>
                              </w:rPr>
                            </w:pPr>
                            <w:r>
                              <w:rPr>
                                <w:b/>
                                <w:w w:val="95"/>
                                <w:sz w:val="16"/>
                              </w:rPr>
                              <w:t>10</w:t>
                            </w:r>
                          </w:p>
                        </w:tc>
                        <w:tc>
                          <w:tcPr>
                            <w:tcW w:w="1684" w:type="dxa"/>
                            <w:tcBorders>
                              <w:left w:val="dotted" w:sz="4" w:space="0" w:color="000000"/>
                              <w:right w:val="dotted" w:sz="4" w:space="0" w:color="000000"/>
                            </w:tcBorders>
                          </w:tcPr>
                          <w:p w:rsidR="008F779F" w:rsidRDefault="008F779F">
                            <w:pPr>
                              <w:pStyle w:val="TableParagraph"/>
                              <w:spacing w:before="149"/>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9"/>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9"/>
                              <w:ind w:left="160" w:right="45"/>
                              <w:jc w:val="center"/>
                              <w:rPr>
                                <w:b/>
                                <w:sz w:val="16"/>
                              </w:rPr>
                            </w:pPr>
                            <w:r>
                              <w:rPr>
                                <w:b/>
                                <w:color w:val="00A0E1"/>
                                <w:w w:val="95"/>
                                <w:sz w:val="16"/>
                              </w:rPr>
                              <w:t>11</w:t>
                            </w:r>
                          </w:p>
                        </w:tc>
                      </w:tr>
                      <w:tr w:rsidR="008F779F">
                        <w:trPr>
                          <w:trHeight w:val="489"/>
                        </w:trPr>
                        <w:tc>
                          <w:tcPr>
                            <w:tcW w:w="1686" w:type="dxa"/>
                            <w:tcBorders>
                              <w:left w:val="nil"/>
                              <w:right w:val="dotted" w:sz="4" w:space="0" w:color="000000"/>
                            </w:tcBorders>
                          </w:tcPr>
                          <w:p w:rsidR="008F779F" w:rsidRDefault="008F779F">
                            <w:pPr>
                              <w:pStyle w:val="TableParagraph"/>
                              <w:spacing w:before="149"/>
                              <w:ind w:left="23"/>
                              <w:rPr>
                                <w:b/>
                                <w:sz w:val="16"/>
                              </w:rPr>
                            </w:pPr>
                            <w:r>
                              <w:rPr>
                                <w:b/>
                                <w:sz w:val="16"/>
                              </w:rPr>
                              <w:t>Spain</w:t>
                            </w:r>
                          </w:p>
                        </w:tc>
                        <w:tc>
                          <w:tcPr>
                            <w:tcW w:w="1684" w:type="dxa"/>
                            <w:tcBorders>
                              <w:left w:val="dotted" w:sz="4" w:space="0" w:color="000000"/>
                              <w:right w:val="dotted" w:sz="4" w:space="0" w:color="000000"/>
                            </w:tcBorders>
                          </w:tcPr>
                          <w:p w:rsidR="008F779F" w:rsidRDefault="008F779F">
                            <w:pPr>
                              <w:pStyle w:val="TableParagraph"/>
                              <w:spacing w:before="149"/>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49"/>
                              <w:ind w:left="768"/>
                              <w:rPr>
                                <w:b/>
                                <w:sz w:val="16"/>
                              </w:rPr>
                            </w:pPr>
                            <w:r>
                              <w:rPr>
                                <w:b/>
                                <w:w w:val="84"/>
                                <w:sz w:val="16"/>
                              </w:rPr>
                              <w:t>7</w:t>
                            </w:r>
                          </w:p>
                        </w:tc>
                        <w:tc>
                          <w:tcPr>
                            <w:tcW w:w="1684" w:type="dxa"/>
                            <w:tcBorders>
                              <w:left w:val="dotted" w:sz="4" w:space="0" w:color="000000"/>
                              <w:right w:val="dotted" w:sz="4" w:space="0" w:color="000000"/>
                            </w:tcBorders>
                          </w:tcPr>
                          <w:p w:rsidR="008F779F" w:rsidRDefault="008F779F">
                            <w:pPr>
                              <w:pStyle w:val="TableParagraph"/>
                              <w:spacing w:before="149"/>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49"/>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49"/>
                              <w:ind w:left="160" w:right="45"/>
                              <w:jc w:val="center"/>
                              <w:rPr>
                                <w:b/>
                                <w:sz w:val="16"/>
                              </w:rPr>
                            </w:pPr>
                            <w:r>
                              <w:rPr>
                                <w:b/>
                                <w:color w:val="00A0E1"/>
                                <w:w w:val="95"/>
                                <w:sz w:val="16"/>
                              </w:rPr>
                              <w:t>10</w:t>
                            </w:r>
                          </w:p>
                        </w:tc>
                      </w:tr>
                      <w:tr w:rsidR="008F779F">
                        <w:trPr>
                          <w:trHeight w:val="489"/>
                        </w:trPr>
                        <w:tc>
                          <w:tcPr>
                            <w:tcW w:w="1686" w:type="dxa"/>
                            <w:tcBorders>
                              <w:left w:val="nil"/>
                              <w:right w:val="dotted" w:sz="4" w:space="0" w:color="000000"/>
                            </w:tcBorders>
                          </w:tcPr>
                          <w:p w:rsidR="008F779F" w:rsidRDefault="008F779F">
                            <w:pPr>
                              <w:pStyle w:val="TableParagraph"/>
                              <w:spacing w:before="150"/>
                              <w:ind w:left="23"/>
                              <w:rPr>
                                <w:b/>
                                <w:sz w:val="16"/>
                              </w:rPr>
                            </w:pPr>
                            <w:r>
                              <w:rPr>
                                <w:b/>
                                <w:sz w:val="16"/>
                              </w:rPr>
                              <w:t>Hungary</w:t>
                            </w:r>
                          </w:p>
                        </w:tc>
                        <w:tc>
                          <w:tcPr>
                            <w:tcW w:w="1684" w:type="dxa"/>
                            <w:tcBorders>
                              <w:left w:val="dotted" w:sz="4" w:space="0" w:color="000000"/>
                              <w:right w:val="dotted" w:sz="4" w:space="0" w:color="000000"/>
                            </w:tcBorders>
                          </w:tcPr>
                          <w:p w:rsidR="008F779F" w:rsidRDefault="008F779F">
                            <w:pPr>
                              <w:pStyle w:val="TableParagraph"/>
                              <w:spacing w:before="150"/>
                              <w:ind w:left="75" w:right="122"/>
                              <w:jc w:val="center"/>
                              <w:rPr>
                                <w:b/>
                                <w:sz w:val="16"/>
                              </w:rPr>
                            </w:pPr>
                            <w:r>
                              <w:rPr>
                                <w:b/>
                                <w:w w:val="95"/>
                                <w:sz w:val="16"/>
                              </w:rPr>
                              <w:t>33</w:t>
                            </w:r>
                          </w:p>
                        </w:tc>
                        <w:tc>
                          <w:tcPr>
                            <w:tcW w:w="1684" w:type="dxa"/>
                            <w:tcBorders>
                              <w:left w:val="dotted" w:sz="4" w:space="0" w:color="000000"/>
                              <w:right w:val="dotted" w:sz="4" w:space="0" w:color="000000"/>
                            </w:tcBorders>
                          </w:tcPr>
                          <w:p w:rsidR="008F779F" w:rsidRDefault="008F779F">
                            <w:pPr>
                              <w:pStyle w:val="TableParagraph"/>
                              <w:spacing w:before="150"/>
                              <w:ind w:left="768"/>
                              <w:rPr>
                                <w:b/>
                                <w:sz w:val="16"/>
                              </w:rPr>
                            </w:pPr>
                            <w:r>
                              <w:rPr>
                                <w:b/>
                                <w:w w:val="84"/>
                                <w:sz w:val="16"/>
                              </w:rPr>
                              <w:t>0</w:t>
                            </w:r>
                          </w:p>
                        </w:tc>
                        <w:tc>
                          <w:tcPr>
                            <w:tcW w:w="1684" w:type="dxa"/>
                            <w:tcBorders>
                              <w:left w:val="dotted" w:sz="4" w:space="0" w:color="000000"/>
                              <w:right w:val="dotted" w:sz="4" w:space="0" w:color="000000"/>
                            </w:tcBorders>
                          </w:tcPr>
                          <w:p w:rsidR="008F779F" w:rsidRDefault="008F779F">
                            <w:pPr>
                              <w:pStyle w:val="TableParagraph"/>
                              <w:spacing w:before="150"/>
                              <w:ind w:left="764"/>
                              <w:rPr>
                                <w:b/>
                                <w:sz w:val="16"/>
                              </w:rPr>
                            </w:pPr>
                            <w:r>
                              <w:rPr>
                                <w:b/>
                                <w:w w:val="84"/>
                                <w:sz w:val="16"/>
                              </w:rPr>
                              <w:t>0</w:t>
                            </w:r>
                          </w:p>
                        </w:tc>
                        <w:tc>
                          <w:tcPr>
                            <w:tcW w:w="1684" w:type="dxa"/>
                            <w:tcBorders>
                              <w:left w:val="dotted" w:sz="4" w:space="0" w:color="000000"/>
                              <w:right w:val="single" w:sz="8" w:space="0" w:color="00A0E1"/>
                            </w:tcBorders>
                          </w:tcPr>
                          <w:p w:rsidR="008F779F" w:rsidRDefault="008F779F">
                            <w:pPr>
                              <w:pStyle w:val="TableParagraph"/>
                              <w:spacing w:before="150"/>
                              <w:ind w:left="740"/>
                              <w:rPr>
                                <w:b/>
                                <w:sz w:val="16"/>
                              </w:rPr>
                            </w:pPr>
                            <w:r>
                              <w:rPr>
                                <w:b/>
                                <w:w w:val="84"/>
                                <w:sz w:val="16"/>
                              </w:rPr>
                              <w:t>0</w:t>
                            </w:r>
                          </w:p>
                        </w:tc>
                        <w:tc>
                          <w:tcPr>
                            <w:tcW w:w="1117" w:type="dxa"/>
                            <w:tcBorders>
                              <w:left w:val="single" w:sz="8" w:space="0" w:color="00A0E1"/>
                              <w:right w:val="nil"/>
                            </w:tcBorders>
                          </w:tcPr>
                          <w:p w:rsidR="008F779F" w:rsidRDefault="008F779F">
                            <w:pPr>
                              <w:pStyle w:val="TableParagraph"/>
                              <w:spacing w:before="150"/>
                              <w:ind w:left="115"/>
                              <w:jc w:val="center"/>
                              <w:rPr>
                                <w:rFonts w:ascii="Arial"/>
                                <w:b/>
                                <w:sz w:val="16"/>
                              </w:rPr>
                            </w:pPr>
                            <w:r>
                              <w:rPr>
                                <w:rFonts w:ascii="Arial"/>
                                <w:b/>
                                <w:color w:val="00A0E1"/>
                                <w:w w:val="89"/>
                                <w:sz w:val="16"/>
                              </w:rPr>
                              <w:t>8</w:t>
                            </w:r>
                          </w:p>
                        </w:tc>
                      </w:tr>
                      <w:tr w:rsidR="008F779F">
                        <w:trPr>
                          <w:trHeight w:val="484"/>
                        </w:trPr>
                        <w:tc>
                          <w:tcPr>
                            <w:tcW w:w="1686" w:type="dxa"/>
                            <w:tcBorders>
                              <w:left w:val="nil"/>
                              <w:bottom w:val="single" w:sz="8" w:space="0" w:color="00A0E1"/>
                              <w:right w:val="dotted" w:sz="4" w:space="0" w:color="000000"/>
                            </w:tcBorders>
                          </w:tcPr>
                          <w:p w:rsidR="008F779F" w:rsidRDefault="008F779F">
                            <w:pPr>
                              <w:pStyle w:val="TableParagraph"/>
                              <w:spacing w:before="150"/>
                              <w:ind w:left="22"/>
                              <w:rPr>
                                <w:b/>
                                <w:sz w:val="16"/>
                              </w:rPr>
                            </w:pPr>
                            <w:r>
                              <w:rPr>
                                <w:b/>
                                <w:sz w:val="16"/>
                              </w:rPr>
                              <w:t>Cyprus</w:t>
                            </w:r>
                          </w:p>
                        </w:tc>
                        <w:tc>
                          <w:tcPr>
                            <w:tcW w:w="1684" w:type="dxa"/>
                            <w:tcBorders>
                              <w:left w:val="dotted" w:sz="4" w:space="0" w:color="000000"/>
                              <w:bottom w:val="single" w:sz="8" w:space="0" w:color="00A0E1"/>
                              <w:right w:val="dotted" w:sz="4" w:space="0" w:color="000000"/>
                            </w:tcBorders>
                          </w:tcPr>
                          <w:p w:rsidR="008F779F" w:rsidRDefault="008F779F">
                            <w:pPr>
                              <w:pStyle w:val="TableParagraph"/>
                              <w:spacing w:before="150"/>
                              <w:ind w:left="75" w:right="122"/>
                              <w:jc w:val="center"/>
                              <w:rPr>
                                <w:b/>
                                <w:sz w:val="16"/>
                              </w:rPr>
                            </w:pPr>
                            <w:r>
                              <w:rPr>
                                <w:b/>
                                <w:w w:val="95"/>
                                <w:sz w:val="16"/>
                              </w:rPr>
                              <w:t>17</w:t>
                            </w:r>
                          </w:p>
                        </w:tc>
                        <w:tc>
                          <w:tcPr>
                            <w:tcW w:w="1684" w:type="dxa"/>
                            <w:tcBorders>
                              <w:left w:val="dotted" w:sz="4" w:space="0" w:color="000000"/>
                              <w:bottom w:val="single" w:sz="8" w:space="0" w:color="00A0E1"/>
                              <w:right w:val="dotted" w:sz="4" w:space="0" w:color="000000"/>
                            </w:tcBorders>
                          </w:tcPr>
                          <w:p w:rsidR="008F779F" w:rsidRDefault="008F779F">
                            <w:pPr>
                              <w:pStyle w:val="TableParagraph"/>
                              <w:spacing w:before="150"/>
                              <w:ind w:left="768"/>
                              <w:rPr>
                                <w:b/>
                                <w:sz w:val="16"/>
                              </w:rPr>
                            </w:pPr>
                            <w:r>
                              <w:rPr>
                                <w:b/>
                                <w:w w:val="84"/>
                                <w:sz w:val="16"/>
                              </w:rPr>
                              <w:t>0</w:t>
                            </w:r>
                          </w:p>
                        </w:tc>
                        <w:tc>
                          <w:tcPr>
                            <w:tcW w:w="1684" w:type="dxa"/>
                            <w:tcBorders>
                              <w:left w:val="dotted" w:sz="4" w:space="0" w:color="000000"/>
                              <w:bottom w:val="single" w:sz="8" w:space="0" w:color="00A0E1"/>
                              <w:right w:val="dotted" w:sz="4" w:space="0" w:color="000000"/>
                            </w:tcBorders>
                          </w:tcPr>
                          <w:p w:rsidR="008F779F" w:rsidRDefault="008F779F">
                            <w:pPr>
                              <w:pStyle w:val="TableParagraph"/>
                              <w:spacing w:before="150"/>
                              <w:ind w:left="764"/>
                              <w:rPr>
                                <w:b/>
                                <w:sz w:val="16"/>
                              </w:rPr>
                            </w:pPr>
                            <w:r>
                              <w:rPr>
                                <w:b/>
                                <w:w w:val="84"/>
                                <w:sz w:val="16"/>
                              </w:rPr>
                              <w:t>0</w:t>
                            </w:r>
                          </w:p>
                        </w:tc>
                        <w:tc>
                          <w:tcPr>
                            <w:tcW w:w="1684" w:type="dxa"/>
                            <w:tcBorders>
                              <w:left w:val="dotted" w:sz="4" w:space="0" w:color="000000"/>
                              <w:bottom w:val="single" w:sz="8" w:space="0" w:color="00A0E1"/>
                              <w:right w:val="single" w:sz="8" w:space="0" w:color="00A0E1"/>
                            </w:tcBorders>
                          </w:tcPr>
                          <w:p w:rsidR="008F779F" w:rsidRDefault="008F779F">
                            <w:pPr>
                              <w:pStyle w:val="TableParagraph"/>
                              <w:spacing w:before="150"/>
                              <w:ind w:left="700"/>
                              <w:rPr>
                                <w:b/>
                                <w:sz w:val="16"/>
                              </w:rPr>
                            </w:pPr>
                            <w:r>
                              <w:rPr>
                                <w:b/>
                                <w:w w:val="95"/>
                                <w:sz w:val="16"/>
                              </w:rPr>
                              <w:t>13</w:t>
                            </w:r>
                          </w:p>
                        </w:tc>
                        <w:tc>
                          <w:tcPr>
                            <w:tcW w:w="1117" w:type="dxa"/>
                            <w:tcBorders>
                              <w:left w:val="single" w:sz="8" w:space="0" w:color="00A0E1"/>
                              <w:bottom w:val="single" w:sz="8" w:space="0" w:color="00A0E1"/>
                              <w:right w:val="nil"/>
                            </w:tcBorders>
                          </w:tcPr>
                          <w:p w:rsidR="008F779F" w:rsidRDefault="008F779F">
                            <w:pPr>
                              <w:pStyle w:val="TableParagraph"/>
                              <w:spacing w:before="150"/>
                              <w:ind w:left="114"/>
                              <w:jc w:val="center"/>
                              <w:rPr>
                                <w:b/>
                                <w:sz w:val="16"/>
                              </w:rPr>
                            </w:pPr>
                            <w:r>
                              <w:rPr>
                                <w:b/>
                                <w:color w:val="00A0E1"/>
                                <w:w w:val="84"/>
                                <w:sz w:val="16"/>
                              </w:rPr>
                              <w:t>7</w:t>
                            </w:r>
                          </w:p>
                        </w:tc>
                      </w:tr>
                      <w:tr w:rsidR="008F779F">
                        <w:trPr>
                          <w:trHeight w:val="479"/>
                        </w:trPr>
                        <w:tc>
                          <w:tcPr>
                            <w:tcW w:w="1686" w:type="dxa"/>
                            <w:tcBorders>
                              <w:top w:val="single" w:sz="8" w:space="0" w:color="00A0E1"/>
                              <w:left w:val="nil"/>
                              <w:bottom w:val="single" w:sz="8" w:space="0" w:color="00A0E1"/>
                              <w:right w:val="dotted" w:sz="4" w:space="0" w:color="000000"/>
                            </w:tcBorders>
                          </w:tcPr>
                          <w:p w:rsidR="008F779F" w:rsidRDefault="008F779F">
                            <w:pPr>
                              <w:pStyle w:val="TableParagraph"/>
                              <w:spacing w:before="146"/>
                              <w:ind w:left="22"/>
                              <w:rPr>
                                <w:b/>
                                <w:sz w:val="16"/>
                              </w:rPr>
                            </w:pPr>
                            <w:r>
                              <w:rPr>
                                <w:b/>
                                <w:color w:val="00A0E1"/>
                                <w:sz w:val="16"/>
                              </w:rPr>
                              <w:t>Pontuação Regional</w:t>
                            </w:r>
                          </w:p>
                        </w:tc>
                        <w:tc>
                          <w:tcPr>
                            <w:tcW w:w="1684" w:type="dxa"/>
                            <w:tcBorders>
                              <w:top w:val="single" w:sz="8" w:space="0" w:color="00A0E1"/>
                              <w:left w:val="dotted" w:sz="4" w:space="0" w:color="000000"/>
                              <w:bottom w:val="single" w:sz="8" w:space="0" w:color="00A0E1"/>
                              <w:right w:val="dotted" w:sz="4" w:space="0" w:color="000000"/>
                            </w:tcBorders>
                          </w:tcPr>
                          <w:p w:rsidR="008F779F" w:rsidRDefault="008F779F">
                            <w:pPr>
                              <w:pStyle w:val="TableParagraph"/>
                              <w:spacing w:before="146"/>
                              <w:ind w:left="75" w:right="123"/>
                              <w:jc w:val="center"/>
                              <w:rPr>
                                <w:b/>
                                <w:sz w:val="16"/>
                              </w:rPr>
                            </w:pPr>
                            <w:r>
                              <w:rPr>
                                <w:b/>
                                <w:color w:val="00A0E1"/>
                                <w:w w:val="95"/>
                                <w:sz w:val="16"/>
                              </w:rPr>
                              <w:t>50</w:t>
                            </w:r>
                          </w:p>
                        </w:tc>
                        <w:tc>
                          <w:tcPr>
                            <w:tcW w:w="1684" w:type="dxa"/>
                            <w:tcBorders>
                              <w:top w:val="single" w:sz="8" w:space="0" w:color="00A0E1"/>
                              <w:left w:val="dotted" w:sz="4" w:space="0" w:color="000000"/>
                              <w:bottom w:val="single" w:sz="8" w:space="0" w:color="00A0E1"/>
                              <w:right w:val="dotted" w:sz="4" w:space="0" w:color="000000"/>
                            </w:tcBorders>
                          </w:tcPr>
                          <w:p w:rsidR="008F779F" w:rsidRDefault="008F779F">
                            <w:pPr>
                              <w:pStyle w:val="TableParagraph"/>
                              <w:spacing w:before="146"/>
                              <w:ind w:left="728"/>
                              <w:rPr>
                                <w:b/>
                                <w:sz w:val="16"/>
                              </w:rPr>
                            </w:pPr>
                            <w:r>
                              <w:rPr>
                                <w:b/>
                                <w:color w:val="00A0E1"/>
                                <w:w w:val="95"/>
                                <w:sz w:val="16"/>
                              </w:rPr>
                              <w:t>22</w:t>
                            </w:r>
                          </w:p>
                        </w:tc>
                        <w:tc>
                          <w:tcPr>
                            <w:tcW w:w="1684" w:type="dxa"/>
                            <w:tcBorders>
                              <w:top w:val="single" w:sz="8" w:space="0" w:color="00A0E1"/>
                              <w:left w:val="dotted" w:sz="4" w:space="0" w:color="000000"/>
                              <w:bottom w:val="single" w:sz="8" w:space="0" w:color="00A0E1"/>
                              <w:right w:val="dotted" w:sz="4" w:space="0" w:color="000000"/>
                            </w:tcBorders>
                          </w:tcPr>
                          <w:p w:rsidR="008F779F" w:rsidRDefault="008F779F">
                            <w:pPr>
                              <w:pStyle w:val="TableParagraph"/>
                              <w:spacing w:before="146"/>
                              <w:ind w:left="724"/>
                              <w:rPr>
                                <w:b/>
                                <w:sz w:val="16"/>
                              </w:rPr>
                            </w:pPr>
                            <w:r>
                              <w:rPr>
                                <w:b/>
                                <w:color w:val="00A0E1"/>
                                <w:w w:val="95"/>
                                <w:sz w:val="16"/>
                              </w:rPr>
                              <w:t>14</w:t>
                            </w:r>
                          </w:p>
                        </w:tc>
                        <w:tc>
                          <w:tcPr>
                            <w:tcW w:w="1684" w:type="dxa"/>
                            <w:tcBorders>
                              <w:top w:val="single" w:sz="8" w:space="0" w:color="00A0E1"/>
                              <w:left w:val="dotted" w:sz="4" w:space="0" w:color="000000"/>
                              <w:bottom w:val="single" w:sz="8" w:space="0" w:color="00A0E1"/>
                              <w:right w:val="single" w:sz="8" w:space="0" w:color="00A0E1"/>
                            </w:tcBorders>
                          </w:tcPr>
                          <w:p w:rsidR="008F779F" w:rsidRDefault="008F779F">
                            <w:pPr>
                              <w:pStyle w:val="TableParagraph"/>
                              <w:spacing w:before="146"/>
                              <w:ind w:left="700"/>
                              <w:rPr>
                                <w:b/>
                                <w:sz w:val="16"/>
                              </w:rPr>
                            </w:pPr>
                            <w:r>
                              <w:rPr>
                                <w:b/>
                                <w:color w:val="00A0E1"/>
                                <w:w w:val="95"/>
                                <w:sz w:val="16"/>
                              </w:rPr>
                              <w:t>17</w:t>
                            </w:r>
                          </w:p>
                        </w:tc>
                        <w:tc>
                          <w:tcPr>
                            <w:tcW w:w="1117" w:type="dxa"/>
                            <w:tcBorders>
                              <w:top w:val="single" w:sz="8" w:space="0" w:color="00A0E1"/>
                              <w:left w:val="single" w:sz="8" w:space="0" w:color="00A0E1"/>
                              <w:bottom w:val="single" w:sz="8" w:space="0" w:color="00A0E1"/>
                              <w:right w:val="nil"/>
                            </w:tcBorders>
                          </w:tcPr>
                          <w:p w:rsidR="008F779F" w:rsidRDefault="008F779F">
                            <w:pPr>
                              <w:pStyle w:val="TableParagraph"/>
                              <w:spacing w:before="146"/>
                              <w:ind w:left="159" w:right="45"/>
                              <w:jc w:val="center"/>
                              <w:rPr>
                                <w:b/>
                                <w:sz w:val="16"/>
                              </w:rPr>
                            </w:pPr>
                            <w:r>
                              <w:rPr>
                                <w:b/>
                                <w:color w:val="00A0E1"/>
                                <w:w w:val="95"/>
                                <w:sz w:val="16"/>
                              </w:rPr>
                              <w:t>26</w:t>
                            </w:r>
                          </w:p>
                        </w:tc>
                      </w:tr>
                    </w:tbl>
                    <w:p w:rsidR="008F779F" w:rsidRDefault="008F779F">
                      <w:pPr>
                        <w:pStyle w:val="Corpodetexto"/>
                      </w:pPr>
                    </w:p>
                  </w:txbxContent>
                </v:textbox>
                <w10:wrap anchorx="page"/>
              </v:shape>
            </w:pict>
          </mc:Fallback>
        </mc:AlternateContent>
      </w:r>
      <w:r w:rsidR="00605B5E">
        <w:rPr>
          <w:w w:val="84"/>
          <w:sz w:val="16"/>
        </w:rPr>
        <w:t>%</w:t>
      </w:r>
    </w:p>
    <w:p w:rsidR="00C02F13" w:rsidRDefault="00C02F13">
      <w:pPr>
        <w:rPr>
          <w:sz w:val="16"/>
        </w:rPr>
        <w:sectPr w:rsidR="00C02F13">
          <w:type w:val="continuous"/>
          <w:pgSz w:w="11910" w:h="16840"/>
          <w:pgMar w:top="1020" w:right="0" w:bottom="280" w:left="400" w:header="720" w:footer="720" w:gutter="0"/>
          <w:cols w:space="720"/>
        </w:sectPr>
      </w:pPr>
    </w:p>
    <w:p w:rsidR="00C02F13" w:rsidRDefault="00183A6E">
      <w:pPr>
        <w:spacing w:before="88"/>
        <w:ind w:left="128"/>
        <w:rPr>
          <w:sz w:val="16"/>
        </w:rPr>
      </w:pPr>
      <w:r>
        <w:rPr>
          <w:w w:val="90"/>
          <w:sz w:val="16"/>
        </w:rPr>
        <w:lastRenderedPageBreak/>
        <w:t>TRANSPARENCIA</w:t>
      </w: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183A6E">
      <w:pPr>
        <w:spacing w:before="147" w:line="235" w:lineRule="auto"/>
        <w:ind w:left="740" w:right="3144"/>
        <w:rPr>
          <w:b/>
          <w:sz w:val="32"/>
        </w:rPr>
      </w:pPr>
      <w:r>
        <w:rPr>
          <w:b/>
          <w:w w:val="95"/>
          <w:sz w:val="32"/>
        </w:rPr>
        <w:t>Os legisladores são obrigados, por lei, a publicar uma pegada legislative,  incluindo detalhes sobre o tempo,  a pessoa e o assunto dos contatos com as partes interessadas, e eles fazem isso na prática?</w:t>
      </w:r>
    </w:p>
    <w:p w:rsidR="00C02F13" w:rsidRDefault="003C678F">
      <w:pPr>
        <w:pStyle w:val="Corpodetexto"/>
        <w:spacing w:before="9"/>
        <w:rPr>
          <w:b/>
          <w:sz w:val="10"/>
        </w:rPr>
      </w:pPr>
      <w:r>
        <w:rPr>
          <w:noProof/>
        </w:rPr>
        <mc:AlternateContent>
          <mc:Choice Requires="wps">
            <w:drawing>
              <wp:anchor distT="0" distB="0" distL="0" distR="0" simplePos="0" relativeHeight="4024" behindDoc="0" locked="0" layoutInCell="1" allowOverlap="1">
                <wp:simplePos x="0" y="0"/>
                <wp:positionH relativeFrom="page">
                  <wp:posOffset>728980</wp:posOffset>
                </wp:positionH>
                <wp:positionV relativeFrom="paragraph">
                  <wp:posOffset>116205</wp:posOffset>
                </wp:positionV>
                <wp:extent cx="0" cy="0"/>
                <wp:effectExtent l="14605" t="12700" r="13970" b="15875"/>
                <wp:wrapTopAndBottom/>
                <wp:docPr id="399"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0CB8DB" id="Line 223" o:spid="_x0000_s1026" style="position:absolute;z-index:4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7.4pt,9.15pt" to="57.4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HdGHQIAAEAEAAAOAAAAZHJzL2Uyb0RvYy54bWysU02P2jAQvVfqf7B8h3yQpRARVisCvWy7&#10;SLv9AcZ2iFXHtmxDQFX/e8cOILa9VFUvydgz8+bNzPPi8dRJdOTWCa0qnI1TjLiimgm1r/C3t81o&#10;hpHzRDEiteIVPnOHH5cfPyx6U/Jct1oybhGAKFf2psKt96ZMEkdb3hE31oYrcDbadsTD0e4TZkkP&#10;6J1M8jSdJr22zFhNuXNwWw9OvIz4TcOpf2kaxz2SFQZuPn5t/O7CN1kuSLm3xLSCXmiQf2DREaGg&#10;6A2qJp6ggxV/QHWCWu1048dUd4luGkF57AG6ydLfunltieGxFxiOM7cxuf8HS78etxYJVuHJfI6R&#10;Ih0s6VkojvJ8EqbTG1dC0EptbeiPntSredb0u0NKr1qi9jyyfDsbSMxCRvIuJRycgRq7/otmEEMO&#10;XsdRnRrbBUgYAjrFjZxvG+Enj+hwSa+3CSmvKcY6/5nrDgWjwhL4RkhyfHY+UCDlNSRUUHojpIyr&#10;lgr1Fc4fijSNGU5LwYI3xDm7362kRUcS1JI+peuhIfDchwXomrh2iIuuQUdWHxSLZVpO2PpieyLk&#10;YAMtqUIhaA+IXqxBJz/m6Xw9W8+KUZFP16MirevR02ZVjKab7NNDPalXqzr7GThnRdkKxrgKtK+a&#10;zYq/08Tl9Qxqu6n2NqDkPXqcJJC9/iPpuN+w0kEcO83OW3vdO8g0Bl+eVHgH92ew7x/+8hcAAAD/&#10;/wMAUEsDBBQABgAIAAAAIQDqWWU23QAAAAkBAAAPAAAAZHJzL2Rvd25yZXYueG1sTI9BS8NAEIXv&#10;gv9hGcGb3bRKCWk2RQShiIK2gvS2yY7JYnY2Zjdt4q93qge9zXvzePNNvh5dKw7YB+tJwXyWgECq&#10;vLFUK3jd3V+lIELUZHTrCRVMGGBdnJ/lOjP+SC942MZacAmFTCtoYuwyKUPVoNNh5jsk3r373unI&#10;sq+l6fWRy10rF0mylE5b4guN7vCuwepjOzgFm/ZrfHxKp+flflqUw+7twW7sp1KXF+PtCkTEMf6F&#10;4YTP6FAwU+kHMkG0rOc3jB55SK9BnAI/RvlryCKX/z8ovgEAAP//AwBQSwECLQAUAAYACAAAACEA&#10;toM4kv4AAADhAQAAEwAAAAAAAAAAAAAAAAAAAAAAW0NvbnRlbnRfVHlwZXNdLnhtbFBLAQItABQA&#10;BgAIAAAAIQA4/SH/1gAAAJQBAAALAAAAAAAAAAAAAAAAAC8BAABfcmVscy8ucmVsc1BLAQItABQA&#10;BgAIAAAAIQCSmHdGHQIAAEAEAAAOAAAAAAAAAAAAAAAAAC4CAABkcnMvZTJvRG9jLnhtbFBLAQIt&#10;ABQABgAIAAAAIQDqWWU23QAAAAkBAAAPAAAAAAAAAAAAAAAAAHcEAABkcnMvZG93bnJldi54bWxQ&#10;SwUGAAAAAAQABADzAAAAgQUAAAAA&#10;" strokecolor="#00a0e1" strokeweight="2pt">
                <w10:wrap type="topAndBottom" anchorx="page"/>
              </v:line>
            </w:pict>
          </mc:Fallback>
        </mc:AlternateContent>
      </w:r>
      <w:r>
        <w:rPr>
          <w:noProof/>
        </w:rPr>
        <mc:AlternateContent>
          <mc:Choice Requires="wpg">
            <w:drawing>
              <wp:anchor distT="0" distB="0" distL="0" distR="0" simplePos="0" relativeHeight="4048" behindDoc="0" locked="0" layoutInCell="1" allowOverlap="1">
                <wp:simplePos x="0" y="0"/>
                <wp:positionH relativeFrom="page">
                  <wp:posOffset>779145</wp:posOffset>
                </wp:positionH>
                <wp:positionV relativeFrom="paragraph">
                  <wp:posOffset>103505</wp:posOffset>
                </wp:positionV>
                <wp:extent cx="5988685" cy="25400"/>
                <wp:effectExtent l="17145" t="0" r="13970" b="3175"/>
                <wp:wrapTopAndBottom/>
                <wp:docPr id="396"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685" cy="25400"/>
                          <a:chOff x="1227" y="163"/>
                          <a:chExt cx="9431" cy="40"/>
                        </a:xfrm>
                      </wpg:grpSpPr>
                      <wps:wsp>
                        <wps:cNvPr id="397" name="Line 222"/>
                        <wps:cNvCnPr>
                          <a:cxnSpLocks noChangeShapeType="1"/>
                        </wps:cNvCnPr>
                        <wps:spPr bwMode="auto">
                          <a:xfrm>
                            <a:off x="1227" y="183"/>
                            <a:ext cx="9391" cy="0"/>
                          </a:xfrm>
                          <a:prstGeom prst="line">
                            <a:avLst/>
                          </a:prstGeom>
                          <a:noFill/>
                          <a:ln w="2540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398" name="Line 221"/>
                        <wps:cNvCnPr>
                          <a:cxnSpLocks noChangeShapeType="1"/>
                        </wps:cNvCnPr>
                        <wps:spPr bwMode="auto">
                          <a:xfrm>
                            <a:off x="10658" y="183"/>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3C17A30" id="Group 220" o:spid="_x0000_s1026" style="position:absolute;margin-left:61.35pt;margin-top:8.15pt;width:471.55pt;height:2pt;z-index:4048;mso-wrap-distance-left:0;mso-wrap-distance-right:0;mso-position-horizontal-relative:page" coordorigin="1227,163" coordsize="943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2oxAIAAFgIAAAOAAAAZHJzL2Uyb0RvYy54bWzsVstu2zAQvBfoPxC8O3pYViQhdhBYdi5p&#10;GyDpB9AU9UAlUiAZy0bRf++SlO3YPbRI0aKHXmRSJHdnZ4Yr39zuuhZtmVSN4HMcXPkYMU5F0fBq&#10;jj8/rycJRkoTXpBWcDbHe6bw7eL9u5uhz1goatEWTCIIwlU29HNca91nnqdozTqirkTPOCyWQnZE&#10;w1RWXiHJANG71gt9P/YGIYteCsqUgre5W8QLG78sGdWfylIxjdo5BmzaPqV9bszTW9yQrJKkrxs6&#10;wiBvQNGRhkPSY6icaIJeZPNDqK6hUihR6isqOk+UZUOZrQGqCfyLau6leOltLVU2VP2RJqD2gqc3&#10;h6Uft48SNcUcT9MYI046EMnmRWFo6Rn6KoNd97J/6h+lqxGGD4J+UcCed7lu5pXbjDbDB1FAQPKi&#10;haVnV8rOhIDC0c6qsD+qwHYaUXg5S5MkTmYYUVgLZ5E/qkRrkNKcCsLwGiNYDOKpE5DWq/FwGk0D&#10;dzKyxzySuZwW54jLuAPspk6Mqt9j9KkmPbNCKcPVkVGA6Rh9aDgDQkMD1+SGTUvu2KQ7PrKJuFjW&#10;hFfMhnve98BcYE4A9ldHzESBFD9l98RTMvJ0oDidpiNL5ySRrJdK3zPRITOY4xZwW+HI9kFpA+W0&#10;xejIxbppW3hPspaj4aCXmSvRNoVZtRNZbZatRFti7qF/569cYRfbTNKcqNrtK4R28sI14IVNUjNS&#10;rMaxJk3rxgCq5SYN1Acwx5G7f19TP10lqySaRGG8mkR+nk/u1stoEq+D61k+zZfLPPhmagyirG6K&#10;gnED+tALgujXnDF2JXeLj93gSI93Ht3yCGAPvxa0VdkI6yyyEcX+UR7UB7P+NddCyz5zrZXqzIIk&#10;+4Ou9eMZIDDX+9K20MBNT/iXPWtd/9+1Y8+yrrWdFz5f1uzjp9Z8H1/P7f7TH4LFdwAAAP//AwBQ&#10;SwMEFAAGAAgAAAAhAMDUdMvfAAAACgEAAA8AAABkcnMvZG93bnJldi54bWxMj01Lw0AQhu+C/2EZ&#10;wZvdfNAoMZtSinoqgq0g3rbZaRKanQ3ZbZL+e6cne5uXeXg/itVsOzHi4FtHCuJFBAKpcqalWsH3&#10;/v3pBYQPmozuHKGCC3pYlfd3hc6Nm+gLx12oBZuQz7WCJoQ+l9JXDVrtF65H4t/RDVYHlkMtzaAn&#10;NredTKIok1a3xAmN7nHTYHXana2Cj0lP6zR+G7en4+byu19+/mxjVOrxYV6/ggg4h38YrvW5OpTc&#10;6eDOZLzoWCfJM6N8ZCmIKxBlSx5zUJBEKciykLcTyj8AAAD//wMAUEsBAi0AFAAGAAgAAAAhALaD&#10;OJL+AAAA4QEAABMAAAAAAAAAAAAAAAAAAAAAAFtDb250ZW50X1R5cGVzXS54bWxQSwECLQAUAAYA&#10;CAAAACEAOP0h/9YAAACUAQAACwAAAAAAAAAAAAAAAAAvAQAAX3JlbHMvLnJlbHNQSwECLQAUAAYA&#10;CAAAACEAv/JtqMQCAABYCAAADgAAAAAAAAAAAAAAAAAuAgAAZHJzL2Uyb0RvYy54bWxQSwECLQAU&#10;AAYACAAAACEAwNR0y98AAAAKAQAADwAAAAAAAAAAAAAAAAAeBQAAZHJzL2Rvd25yZXYueG1sUEsF&#10;BgAAAAAEAAQA8wAAACoGAAAAAA==&#10;">
                <v:line id="Line 222" o:spid="_x0000_s1027" style="position:absolute;visibility:visible;mso-wrap-style:square" from="1227,183" to="10618,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qnHxQAAANwAAAAPAAAAZHJzL2Rvd25yZXYueG1sRI9Pa8JA&#10;FMTvBb/D8oTe6sYW/BNdRYRKL200Cl4f2WeymH2bZrcmfvuuUOhxmJnfMMt1b2txo9YbxwrGowQE&#10;ceG04VLB6fj+MgPhA7LG2jEpuJOH9WrwtMRUu44PdMtDKSKEfYoKqhCaVEpfVGTRj1xDHL2Lay2G&#10;KNtS6ha7CLe1fE2SibRoOC5U2NC2ouKa/1gF+69+ks0/u93522yTbHfPs8wYpZ6H/WYBIlAf/sN/&#10;7Q+t4G0+hceZeATk6hcAAP//AwBQSwECLQAUAAYACAAAACEA2+H2y+4AAACFAQAAEwAAAAAAAAAA&#10;AAAAAAAAAAAAW0NvbnRlbnRfVHlwZXNdLnhtbFBLAQItABQABgAIAAAAIQBa9CxbvwAAABUBAAAL&#10;AAAAAAAAAAAAAAAAAB8BAABfcmVscy8ucmVsc1BLAQItABQABgAIAAAAIQCaeqnHxQAAANwAAAAP&#10;AAAAAAAAAAAAAAAAAAcCAABkcnMvZG93bnJldi54bWxQSwUGAAAAAAMAAwC3AAAA+QIAAAAA&#10;" strokecolor="#00a0e1" strokeweight="2pt">
                  <v:stroke dashstyle="dot"/>
                </v:line>
                <v:line id="Line 221" o:spid="_x0000_s1028" style="position:absolute;visibility:visible;mso-wrap-style:square" from="10658,183" to="10658,1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2P4kwgAAANwAAAAPAAAAZHJzL2Rvd25yZXYueG1sRE9Na8JA&#10;EL0L/odlhF6k2ahg09RVRJAWclIL7XHIjklqdjZk1yT117sHwePjfa82g6lFR62rLCuYRTEI4tzq&#10;igsF36f9awLCeWSNtWVS8E8ONuvxaIWptj0fqDv6QoQQdikqKL1vUildXpJBF9mGOHBn2xr0AbaF&#10;1C32IdzUch7HS2mw4tBQYkO7kvLL8WoU/HSfSXZ+yxiz/pZM4999wn+1Ui+TYfsBwtPgn+KH+0sr&#10;WLyHteFMOAJyfQcAAP//AwBQSwECLQAUAAYACAAAACEA2+H2y+4AAACFAQAAEwAAAAAAAAAAAAAA&#10;AAAAAAAAW0NvbnRlbnRfVHlwZXNdLnhtbFBLAQItABQABgAIAAAAIQBa9CxbvwAAABUBAAALAAAA&#10;AAAAAAAAAAAAAB8BAABfcmVscy8ucmVsc1BLAQItABQABgAIAAAAIQCK2P4kwgAAANwAAAAPAAAA&#10;AAAAAAAAAAAAAAcCAABkcnMvZG93bnJldi54bWxQSwUGAAAAAAMAAwC3AAAA9gIAAAAA&#10;" strokecolor="#00a0e1" strokeweight="2pt"/>
                <w10:wrap type="topAndBottom" anchorx="page"/>
              </v:group>
            </w:pict>
          </mc:Fallback>
        </mc:AlternateConten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1"/>
        <w:rPr>
          <w:b/>
          <w:sz w:val="21"/>
        </w:rPr>
      </w:pPr>
    </w:p>
    <w:tbl>
      <w:tblPr>
        <w:tblStyle w:val="TableNormal"/>
        <w:tblW w:w="0" w:type="auto"/>
        <w:tblInd w:w="720" w:type="dxa"/>
        <w:tblLayout w:type="fixed"/>
        <w:tblLook w:val="01E0" w:firstRow="1" w:lastRow="1" w:firstColumn="1" w:lastColumn="1" w:noHBand="0" w:noVBand="0"/>
      </w:tblPr>
      <w:tblGrid>
        <w:gridCol w:w="2556"/>
        <w:gridCol w:w="3319"/>
        <w:gridCol w:w="3664"/>
      </w:tblGrid>
      <w:tr w:rsidR="00C02F13">
        <w:trPr>
          <w:trHeight w:val="415"/>
        </w:trPr>
        <w:tc>
          <w:tcPr>
            <w:tcW w:w="2556" w:type="dxa"/>
            <w:tcBorders>
              <w:bottom w:val="single" w:sz="8" w:space="0" w:color="00A0E1"/>
              <w:right w:val="single" w:sz="4" w:space="0" w:color="000000"/>
            </w:tcBorders>
          </w:tcPr>
          <w:p w:rsidR="00C02F13" w:rsidRDefault="00C02F13">
            <w:pPr>
              <w:pStyle w:val="TableParagraph"/>
              <w:rPr>
                <w:rFonts w:ascii="Times New Roman"/>
                <w:sz w:val="28"/>
              </w:rPr>
            </w:pPr>
          </w:p>
        </w:tc>
        <w:tc>
          <w:tcPr>
            <w:tcW w:w="3319" w:type="dxa"/>
            <w:tcBorders>
              <w:left w:val="single" w:sz="4" w:space="0" w:color="000000"/>
              <w:bottom w:val="single" w:sz="8" w:space="0" w:color="00A0E1"/>
              <w:right w:val="single" w:sz="4" w:space="0" w:color="000000"/>
            </w:tcBorders>
          </w:tcPr>
          <w:p w:rsidR="00C02F13" w:rsidRDefault="00183A6E">
            <w:pPr>
              <w:pStyle w:val="TableParagraph"/>
              <w:spacing w:before="82"/>
              <w:ind w:left="216"/>
              <w:rPr>
                <w:rFonts w:ascii="Arial"/>
                <w:sz w:val="16"/>
              </w:rPr>
            </w:pPr>
            <w:r>
              <w:rPr>
                <w:rFonts w:ascii="Arial"/>
                <w:w w:val="90"/>
                <w:sz w:val="16"/>
              </w:rPr>
              <w:t>Na lei</w:t>
            </w:r>
          </w:p>
        </w:tc>
        <w:tc>
          <w:tcPr>
            <w:tcW w:w="3664" w:type="dxa"/>
            <w:tcBorders>
              <w:left w:val="single" w:sz="4" w:space="0" w:color="000000"/>
              <w:bottom w:val="single" w:sz="8" w:space="0" w:color="00A0E1"/>
            </w:tcBorders>
          </w:tcPr>
          <w:p w:rsidR="00C02F13" w:rsidRDefault="00183A6E">
            <w:pPr>
              <w:pStyle w:val="TableParagraph"/>
              <w:spacing w:before="82"/>
              <w:ind w:left="256"/>
              <w:rPr>
                <w:rFonts w:ascii="Arial"/>
                <w:sz w:val="16"/>
              </w:rPr>
            </w:pPr>
            <w:r>
              <w:rPr>
                <w:rFonts w:ascii="Arial"/>
                <w:w w:val="90"/>
                <w:sz w:val="16"/>
              </w:rPr>
              <w:t>Pr</w:t>
            </w:r>
            <w:r>
              <w:rPr>
                <w:rFonts w:ascii="Arial"/>
                <w:w w:val="90"/>
                <w:sz w:val="16"/>
              </w:rPr>
              <w:t>á</w:t>
            </w:r>
            <w:r>
              <w:rPr>
                <w:rFonts w:ascii="Arial"/>
                <w:w w:val="90"/>
                <w:sz w:val="16"/>
              </w:rPr>
              <w:t>tica</w:t>
            </w:r>
          </w:p>
        </w:tc>
      </w:tr>
      <w:tr w:rsidR="00C02F13">
        <w:trPr>
          <w:trHeight w:val="1126"/>
        </w:trPr>
        <w:tc>
          <w:tcPr>
            <w:tcW w:w="2556" w:type="dxa"/>
            <w:tcBorders>
              <w:top w:val="single" w:sz="8" w:space="0" w:color="00A0E1"/>
              <w:bottom w:val="dotted" w:sz="4" w:space="0" w:color="00A0E1"/>
              <w:right w:val="single" w:sz="4" w:space="0" w:color="000000"/>
            </w:tcBorders>
          </w:tcPr>
          <w:p w:rsidR="00C02F13" w:rsidRDefault="00C02F13">
            <w:pPr>
              <w:pStyle w:val="TableParagraph"/>
              <w:spacing w:before="8"/>
              <w:rPr>
                <w:rFonts w:ascii="Arial"/>
                <w:b/>
                <w:sz w:val="16"/>
              </w:rPr>
            </w:pPr>
          </w:p>
          <w:p w:rsidR="00C02F13" w:rsidRDefault="00183A6E">
            <w:pPr>
              <w:pStyle w:val="TableParagraph"/>
              <w:ind w:left="13"/>
              <w:rPr>
                <w:rFonts w:ascii="Arial"/>
                <w:sz w:val="16"/>
              </w:rPr>
            </w:pPr>
            <w:r>
              <w:rPr>
                <w:rFonts w:ascii="Arial"/>
                <w:w w:val="90"/>
                <w:sz w:val="16"/>
              </w:rPr>
              <w:t>Sim</w:t>
            </w:r>
          </w:p>
        </w:tc>
        <w:tc>
          <w:tcPr>
            <w:tcW w:w="3319" w:type="dxa"/>
            <w:tcBorders>
              <w:top w:val="single" w:sz="8" w:space="0" w:color="00A0E1"/>
              <w:left w:val="single" w:sz="4" w:space="0" w:color="000000"/>
              <w:bottom w:val="dotted" w:sz="4" w:space="0" w:color="00A0E1"/>
              <w:right w:val="single" w:sz="4" w:space="0" w:color="000000"/>
            </w:tcBorders>
          </w:tcPr>
          <w:p w:rsidR="00C02F13" w:rsidRDefault="00605B5E">
            <w:pPr>
              <w:pStyle w:val="TableParagraph"/>
              <w:spacing w:before="191" w:line="235" w:lineRule="auto"/>
              <w:ind w:left="216" w:right="1639"/>
              <w:rPr>
                <w:rFonts w:ascii="Arial"/>
                <w:sz w:val="32"/>
              </w:rPr>
            </w:pPr>
            <w:r>
              <w:rPr>
                <w:rFonts w:ascii="Arial"/>
                <w:w w:val="85"/>
                <w:sz w:val="32"/>
              </w:rPr>
              <w:t xml:space="preserve">Latvia </w:t>
            </w:r>
            <w:r>
              <w:rPr>
                <w:rFonts w:ascii="Arial"/>
                <w:w w:val="75"/>
                <w:sz w:val="32"/>
              </w:rPr>
              <w:t>Poland</w:t>
            </w:r>
          </w:p>
        </w:tc>
        <w:tc>
          <w:tcPr>
            <w:tcW w:w="3664" w:type="dxa"/>
            <w:tcBorders>
              <w:top w:val="single" w:sz="8" w:space="0" w:color="00A0E1"/>
              <w:left w:val="single" w:sz="4" w:space="0" w:color="000000"/>
              <w:bottom w:val="dotted" w:sz="4" w:space="0" w:color="00A0E1"/>
            </w:tcBorders>
          </w:tcPr>
          <w:p w:rsidR="00C02F13" w:rsidRDefault="00183A6E">
            <w:pPr>
              <w:pStyle w:val="TableParagraph"/>
              <w:spacing w:before="185"/>
              <w:ind w:left="256"/>
              <w:rPr>
                <w:rFonts w:ascii="Arial"/>
                <w:sz w:val="32"/>
              </w:rPr>
            </w:pPr>
            <w:r>
              <w:rPr>
                <w:rFonts w:ascii="Arial"/>
                <w:w w:val="90"/>
                <w:sz w:val="32"/>
              </w:rPr>
              <w:t>nenhum</w:t>
            </w:r>
          </w:p>
        </w:tc>
      </w:tr>
      <w:tr w:rsidR="00C02F13">
        <w:trPr>
          <w:trHeight w:val="511"/>
        </w:trPr>
        <w:tc>
          <w:tcPr>
            <w:tcW w:w="2556" w:type="dxa"/>
            <w:tcBorders>
              <w:top w:val="dotted" w:sz="4" w:space="0" w:color="00A0E1"/>
              <w:right w:val="single" w:sz="4" w:space="0" w:color="000000"/>
            </w:tcBorders>
          </w:tcPr>
          <w:p w:rsidR="00C02F13" w:rsidRDefault="00183A6E">
            <w:pPr>
              <w:pStyle w:val="TableParagraph"/>
              <w:spacing w:before="154"/>
              <w:ind w:left="13"/>
              <w:rPr>
                <w:rFonts w:ascii="Arial"/>
                <w:sz w:val="16"/>
              </w:rPr>
            </w:pPr>
            <w:r>
              <w:rPr>
                <w:rFonts w:ascii="Arial"/>
                <w:w w:val="90"/>
                <w:sz w:val="16"/>
              </w:rPr>
              <w:t>Abordagem parcial/ fragmentada</w:t>
            </w:r>
          </w:p>
        </w:tc>
        <w:tc>
          <w:tcPr>
            <w:tcW w:w="3319" w:type="dxa"/>
            <w:tcBorders>
              <w:top w:val="dotted" w:sz="4" w:space="0" w:color="00A0E1"/>
              <w:left w:val="single" w:sz="4" w:space="0" w:color="000000"/>
              <w:right w:val="single" w:sz="4" w:space="0" w:color="000000"/>
            </w:tcBorders>
          </w:tcPr>
          <w:p w:rsidR="00C02F13" w:rsidRDefault="00605B5E">
            <w:pPr>
              <w:pStyle w:val="TableParagraph"/>
              <w:spacing w:before="146" w:line="344" w:lineRule="exact"/>
              <w:ind w:left="216"/>
              <w:rPr>
                <w:rFonts w:ascii="Arial"/>
                <w:sz w:val="32"/>
              </w:rPr>
            </w:pPr>
            <w:r>
              <w:rPr>
                <w:rFonts w:ascii="Arial"/>
                <w:w w:val="90"/>
                <w:sz w:val="32"/>
              </w:rPr>
              <w:t>Austria</w:t>
            </w:r>
          </w:p>
        </w:tc>
        <w:tc>
          <w:tcPr>
            <w:tcW w:w="3664" w:type="dxa"/>
            <w:tcBorders>
              <w:top w:val="dotted" w:sz="4" w:space="0" w:color="00A0E1"/>
              <w:left w:val="single" w:sz="4" w:space="0" w:color="000000"/>
            </w:tcBorders>
          </w:tcPr>
          <w:p w:rsidR="00C02F13" w:rsidRDefault="00605B5E">
            <w:pPr>
              <w:pStyle w:val="TableParagraph"/>
              <w:spacing w:before="146" w:line="344" w:lineRule="exact"/>
              <w:ind w:left="256"/>
              <w:rPr>
                <w:rFonts w:ascii="Arial"/>
                <w:sz w:val="32"/>
              </w:rPr>
            </w:pPr>
            <w:r>
              <w:rPr>
                <w:rFonts w:ascii="Arial"/>
                <w:w w:val="85"/>
                <w:sz w:val="32"/>
              </w:rPr>
              <w:t>Cyprus</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Estonia</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Estonia</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90"/>
                <w:sz w:val="32"/>
              </w:rPr>
              <w:t>European Commission</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European Commission</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France</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European Parliament</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90"/>
                <w:sz w:val="32"/>
              </w:rPr>
              <w:t>Lithuania</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France</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90"/>
                <w:sz w:val="32"/>
              </w:rPr>
              <w:t>Netherlands</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Lithuania</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Slovenia</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Netherlands</w:t>
            </w:r>
          </w:p>
        </w:tc>
      </w:tr>
      <w:tr w:rsidR="00C02F13">
        <w:trPr>
          <w:trHeight w:val="359"/>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C02F13">
            <w:pPr>
              <w:pStyle w:val="TableParagraph"/>
              <w:rPr>
                <w:rFonts w:ascii="Times New Roman"/>
                <w:sz w:val="26"/>
              </w:rPr>
            </w:pP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Poland</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C02F13">
            <w:pPr>
              <w:pStyle w:val="TableParagraph"/>
              <w:rPr>
                <w:rFonts w:ascii="Times New Roman"/>
                <w:sz w:val="26"/>
              </w:rPr>
            </w:pP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Portugal</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C02F13">
            <w:pPr>
              <w:pStyle w:val="TableParagraph"/>
              <w:rPr>
                <w:rFonts w:ascii="Times New Roman"/>
                <w:sz w:val="26"/>
              </w:rPr>
            </w:pP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Slovenia</w:t>
            </w:r>
          </w:p>
        </w:tc>
      </w:tr>
      <w:tr w:rsidR="00C02F13">
        <w:trPr>
          <w:trHeight w:val="611"/>
        </w:trPr>
        <w:tc>
          <w:tcPr>
            <w:tcW w:w="2556" w:type="dxa"/>
            <w:tcBorders>
              <w:bottom w:val="dotted" w:sz="4" w:space="0" w:color="00A0E1"/>
              <w:right w:val="single" w:sz="4" w:space="0" w:color="000000"/>
            </w:tcBorders>
          </w:tcPr>
          <w:p w:rsidR="00C02F13" w:rsidRDefault="00C02F13">
            <w:pPr>
              <w:pStyle w:val="TableParagraph"/>
              <w:rPr>
                <w:rFonts w:ascii="Times New Roman"/>
                <w:sz w:val="28"/>
              </w:rPr>
            </w:pPr>
          </w:p>
        </w:tc>
        <w:tc>
          <w:tcPr>
            <w:tcW w:w="3319" w:type="dxa"/>
            <w:tcBorders>
              <w:left w:val="single" w:sz="4" w:space="0" w:color="000000"/>
              <w:bottom w:val="dotted" w:sz="4" w:space="0" w:color="00A0E1"/>
              <w:right w:val="single" w:sz="4" w:space="0" w:color="000000"/>
            </w:tcBorders>
          </w:tcPr>
          <w:p w:rsidR="00C02F13" w:rsidRDefault="00C02F13">
            <w:pPr>
              <w:pStyle w:val="TableParagraph"/>
              <w:rPr>
                <w:rFonts w:ascii="Times New Roman"/>
                <w:sz w:val="28"/>
              </w:rPr>
            </w:pPr>
          </w:p>
        </w:tc>
        <w:tc>
          <w:tcPr>
            <w:tcW w:w="3664" w:type="dxa"/>
            <w:tcBorders>
              <w:left w:val="single" w:sz="4" w:space="0" w:color="000000"/>
              <w:bottom w:val="dotted" w:sz="4" w:space="0" w:color="00A0E1"/>
            </w:tcBorders>
          </w:tcPr>
          <w:p w:rsidR="00C02F13" w:rsidRDefault="00605B5E">
            <w:pPr>
              <w:pStyle w:val="TableParagraph"/>
              <w:spacing w:line="363" w:lineRule="exact"/>
              <w:ind w:left="256"/>
              <w:rPr>
                <w:rFonts w:ascii="Arial"/>
                <w:sz w:val="32"/>
              </w:rPr>
            </w:pPr>
            <w:r>
              <w:rPr>
                <w:rFonts w:ascii="Arial"/>
                <w:w w:val="90"/>
                <w:sz w:val="32"/>
              </w:rPr>
              <w:t>United Kingdom</w:t>
            </w:r>
          </w:p>
        </w:tc>
      </w:tr>
      <w:tr w:rsidR="00C02F13">
        <w:trPr>
          <w:trHeight w:val="443"/>
        </w:trPr>
        <w:tc>
          <w:tcPr>
            <w:tcW w:w="2556" w:type="dxa"/>
            <w:tcBorders>
              <w:top w:val="dotted" w:sz="4" w:space="0" w:color="00A0E1"/>
              <w:right w:val="single" w:sz="4" w:space="0" w:color="000000"/>
            </w:tcBorders>
          </w:tcPr>
          <w:p w:rsidR="00C02F13" w:rsidRDefault="00183A6E">
            <w:pPr>
              <w:pStyle w:val="TableParagraph"/>
              <w:spacing w:before="86"/>
              <w:ind w:left="13"/>
              <w:rPr>
                <w:rFonts w:ascii="Arial"/>
                <w:sz w:val="16"/>
              </w:rPr>
            </w:pPr>
            <w:r>
              <w:rPr>
                <w:rFonts w:ascii="Arial"/>
                <w:w w:val="90"/>
                <w:sz w:val="16"/>
              </w:rPr>
              <w:t>n</w:t>
            </w:r>
            <w:r>
              <w:rPr>
                <w:rFonts w:ascii="Arial"/>
                <w:w w:val="90"/>
                <w:sz w:val="16"/>
              </w:rPr>
              <w:t>ã</w:t>
            </w:r>
            <w:r>
              <w:rPr>
                <w:rFonts w:ascii="Arial"/>
                <w:w w:val="90"/>
                <w:sz w:val="16"/>
              </w:rPr>
              <w:t>o</w:t>
            </w:r>
          </w:p>
        </w:tc>
        <w:tc>
          <w:tcPr>
            <w:tcW w:w="3319" w:type="dxa"/>
            <w:tcBorders>
              <w:top w:val="dotted" w:sz="4" w:space="0" w:color="00A0E1"/>
              <w:left w:val="single" w:sz="4" w:space="0" w:color="000000"/>
              <w:right w:val="single" w:sz="4" w:space="0" w:color="000000"/>
            </w:tcBorders>
          </w:tcPr>
          <w:p w:rsidR="00C02F13" w:rsidRDefault="00605B5E">
            <w:pPr>
              <w:pStyle w:val="TableParagraph"/>
              <w:spacing w:before="79" w:line="344" w:lineRule="exact"/>
              <w:ind w:left="216"/>
              <w:rPr>
                <w:rFonts w:ascii="Arial"/>
                <w:sz w:val="32"/>
              </w:rPr>
            </w:pPr>
            <w:r>
              <w:rPr>
                <w:rFonts w:ascii="Arial"/>
                <w:w w:val="90"/>
                <w:sz w:val="32"/>
              </w:rPr>
              <w:t>Bulgaria</w:t>
            </w:r>
          </w:p>
        </w:tc>
        <w:tc>
          <w:tcPr>
            <w:tcW w:w="3664" w:type="dxa"/>
            <w:tcBorders>
              <w:top w:val="dotted" w:sz="4" w:space="0" w:color="00A0E1"/>
              <w:left w:val="single" w:sz="4" w:space="0" w:color="000000"/>
            </w:tcBorders>
          </w:tcPr>
          <w:p w:rsidR="00C02F13" w:rsidRDefault="00605B5E">
            <w:pPr>
              <w:pStyle w:val="TableParagraph"/>
              <w:spacing w:before="79" w:line="344" w:lineRule="exact"/>
              <w:ind w:left="256"/>
              <w:rPr>
                <w:rFonts w:ascii="Arial"/>
                <w:sz w:val="32"/>
              </w:rPr>
            </w:pPr>
            <w:r>
              <w:rPr>
                <w:rFonts w:ascii="Arial"/>
                <w:w w:val="90"/>
                <w:sz w:val="32"/>
              </w:rPr>
              <w:t>Austria</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90"/>
                <w:sz w:val="32"/>
              </w:rPr>
              <w:t>Council of the</w:t>
            </w:r>
            <w:r>
              <w:rPr>
                <w:rFonts w:ascii="Arial"/>
                <w:spacing w:val="-61"/>
                <w:w w:val="90"/>
                <w:sz w:val="32"/>
              </w:rPr>
              <w:t xml:space="preserve"> </w:t>
            </w:r>
            <w:r>
              <w:rPr>
                <w:rFonts w:ascii="Arial"/>
                <w:w w:val="90"/>
                <w:sz w:val="32"/>
              </w:rPr>
              <w:t>EU</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Council of the</w:t>
            </w:r>
            <w:r>
              <w:rPr>
                <w:rFonts w:ascii="Arial"/>
                <w:spacing w:val="-52"/>
                <w:w w:val="90"/>
                <w:sz w:val="32"/>
              </w:rPr>
              <w:t xml:space="preserve"> </w:t>
            </w:r>
            <w:r>
              <w:rPr>
                <w:rFonts w:ascii="Arial"/>
                <w:w w:val="90"/>
                <w:sz w:val="32"/>
              </w:rPr>
              <w:t>EU</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Cyprus</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Germany</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Czech Republic</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Hungary</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90"/>
                <w:sz w:val="32"/>
              </w:rPr>
              <w:t>European Parliament</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Ireland</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Germany</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Italy</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Hungary</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90"/>
                <w:sz w:val="32"/>
              </w:rPr>
              <w:t>Latvia</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90"/>
                <w:sz w:val="32"/>
              </w:rPr>
              <w:t>Ireland</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Slovakia</w:t>
            </w: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Italy</w:t>
            </w:r>
          </w:p>
        </w:tc>
        <w:tc>
          <w:tcPr>
            <w:tcW w:w="3664" w:type="dxa"/>
            <w:tcBorders>
              <w:left w:val="single" w:sz="4" w:space="0" w:color="000000"/>
            </w:tcBorders>
          </w:tcPr>
          <w:p w:rsidR="00C02F13" w:rsidRDefault="00605B5E">
            <w:pPr>
              <w:pStyle w:val="TableParagraph"/>
              <w:spacing w:line="340" w:lineRule="exact"/>
              <w:ind w:left="256"/>
              <w:rPr>
                <w:rFonts w:ascii="Arial"/>
                <w:sz w:val="32"/>
              </w:rPr>
            </w:pPr>
            <w:r>
              <w:rPr>
                <w:rFonts w:ascii="Arial"/>
                <w:w w:val="85"/>
                <w:sz w:val="32"/>
              </w:rPr>
              <w:t>Spain</w:t>
            </w:r>
          </w:p>
        </w:tc>
      </w:tr>
      <w:tr w:rsidR="00C02F13">
        <w:trPr>
          <w:trHeight w:val="359"/>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90"/>
                <w:sz w:val="32"/>
              </w:rPr>
              <w:t>Portugal</w:t>
            </w:r>
          </w:p>
        </w:tc>
        <w:tc>
          <w:tcPr>
            <w:tcW w:w="3664" w:type="dxa"/>
            <w:tcBorders>
              <w:left w:val="single" w:sz="4" w:space="0" w:color="000000"/>
            </w:tcBorders>
          </w:tcPr>
          <w:p w:rsidR="00C02F13" w:rsidRDefault="00C02F13">
            <w:pPr>
              <w:pStyle w:val="TableParagraph"/>
              <w:rPr>
                <w:rFonts w:ascii="Times New Roman"/>
                <w:sz w:val="26"/>
              </w:rPr>
            </w:pP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Slovakia</w:t>
            </w:r>
          </w:p>
        </w:tc>
        <w:tc>
          <w:tcPr>
            <w:tcW w:w="3664" w:type="dxa"/>
            <w:tcBorders>
              <w:left w:val="single" w:sz="4" w:space="0" w:color="000000"/>
            </w:tcBorders>
          </w:tcPr>
          <w:p w:rsidR="00C02F13" w:rsidRDefault="00C02F13">
            <w:pPr>
              <w:pStyle w:val="TableParagraph"/>
              <w:rPr>
                <w:rFonts w:ascii="Times New Roman"/>
                <w:sz w:val="26"/>
              </w:rPr>
            </w:pPr>
          </w:p>
        </w:tc>
      </w:tr>
      <w:tr w:rsidR="00C02F13">
        <w:trPr>
          <w:trHeight w:val="360"/>
        </w:trPr>
        <w:tc>
          <w:tcPr>
            <w:tcW w:w="2556" w:type="dxa"/>
            <w:tcBorders>
              <w:right w:val="single" w:sz="4" w:space="0" w:color="000000"/>
            </w:tcBorders>
          </w:tcPr>
          <w:p w:rsidR="00C02F13" w:rsidRDefault="00C02F13">
            <w:pPr>
              <w:pStyle w:val="TableParagraph"/>
              <w:rPr>
                <w:rFonts w:ascii="Times New Roman"/>
                <w:sz w:val="26"/>
              </w:rPr>
            </w:pPr>
          </w:p>
        </w:tc>
        <w:tc>
          <w:tcPr>
            <w:tcW w:w="3319" w:type="dxa"/>
            <w:tcBorders>
              <w:left w:val="single" w:sz="4" w:space="0" w:color="000000"/>
              <w:right w:val="single" w:sz="4" w:space="0" w:color="000000"/>
            </w:tcBorders>
          </w:tcPr>
          <w:p w:rsidR="00C02F13" w:rsidRDefault="00605B5E">
            <w:pPr>
              <w:pStyle w:val="TableParagraph"/>
              <w:spacing w:line="340" w:lineRule="exact"/>
              <w:ind w:left="216"/>
              <w:rPr>
                <w:rFonts w:ascii="Arial"/>
                <w:sz w:val="32"/>
              </w:rPr>
            </w:pPr>
            <w:r>
              <w:rPr>
                <w:rFonts w:ascii="Arial"/>
                <w:w w:val="85"/>
                <w:sz w:val="32"/>
              </w:rPr>
              <w:t>Spain</w:t>
            </w:r>
          </w:p>
        </w:tc>
        <w:tc>
          <w:tcPr>
            <w:tcW w:w="3664" w:type="dxa"/>
            <w:tcBorders>
              <w:left w:val="single" w:sz="4" w:space="0" w:color="000000"/>
            </w:tcBorders>
          </w:tcPr>
          <w:p w:rsidR="00C02F13" w:rsidRDefault="00C02F13">
            <w:pPr>
              <w:pStyle w:val="TableParagraph"/>
              <w:rPr>
                <w:rFonts w:ascii="Times New Roman"/>
                <w:sz w:val="26"/>
              </w:rPr>
            </w:pPr>
          </w:p>
        </w:tc>
      </w:tr>
      <w:tr w:rsidR="00C02F13">
        <w:trPr>
          <w:trHeight w:val="735"/>
        </w:trPr>
        <w:tc>
          <w:tcPr>
            <w:tcW w:w="2556" w:type="dxa"/>
            <w:tcBorders>
              <w:right w:val="single" w:sz="4" w:space="0" w:color="000000"/>
            </w:tcBorders>
          </w:tcPr>
          <w:p w:rsidR="00C02F13" w:rsidRDefault="00C02F13">
            <w:pPr>
              <w:pStyle w:val="TableParagraph"/>
              <w:rPr>
                <w:rFonts w:ascii="Times New Roman"/>
                <w:sz w:val="28"/>
              </w:rPr>
            </w:pPr>
          </w:p>
        </w:tc>
        <w:tc>
          <w:tcPr>
            <w:tcW w:w="3319" w:type="dxa"/>
            <w:tcBorders>
              <w:left w:val="single" w:sz="4" w:space="0" w:color="000000"/>
              <w:right w:val="single" w:sz="4" w:space="0" w:color="000000"/>
            </w:tcBorders>
          </w:tcPr>
          <w:p w:rsidR="00C02F13" w:rsidRDefault="00605B5E">
            <w:pPr>
              <w:pStyle w:val="TableParagraph"/>
              <w:spacing w:line="363" w:lineRule="exact"/>
              <w:ind w:left="216"/>
              <w:rPr>
                <w:rFonts w:ascii="Arial"/>
                <w:sz w:val="32"/>
              </w:rPr>
            </w:pPr>
            <w:r>
              <w:rPr>
                <w:rFonts w:ascii="Arial"/>
                <w:w w:val="90"/>
                <w:sz w:val="32"/>
              </w:rPr>
              <w:t>United Kingdom</w:t>
            </w:r>
          </w:p>
        </w:tc>
        <w:tc>
          <w:tcPr>
            <w:tcW w:w="3664" w:type="dxa"/>
            <w:tcBorders>
              <w:left w:val="single" w:sz="4" w:space="0" w:color="000000"/>
            </w:tcBorders>
          </w:tcPr>
          <w:p w:rsidR="00C02F13" w:rsidRDefault="00C02F13">
            <w:pPr>
              <w:pStyle w:val="TableParagraph"/>
              <w:rPr>
                <w:rFonts w:ascii="Times New Roman"/>
                <w:sz w:val="28"/>
              </w:rPr>
            </w:pPr>
          </w:p>
        </w:tc>
      </w:tr>
    </w:tbl>
    <w:p w:rsidR="00C02F13" w:rsidRDefault="003C678F">
      <w:pPr>
        <w:pStyle w:val="Corpodetexto"/>
        <w:spacing w:before="1"/>
        <w:rPr>
          <w:b/>
          <w:sz w:val="9"/>
        </w:rPr>
      </w:pPr>
      <w:r>
        <w:rPr>
          <w:noProof/>
        </w:rPr>
        <mc:AlternateContent>
          <mc:Choice Requires="wps">
            <w:drawing>
              <wp:anchor distT="0" distB="0" distL="0" distR="0" simplePos="0" relativeHeight="4072" behindDoc="0" locked="0" layoutInCell="1" allowOverlap="1">
                <wp:simplePos x="0" y="0"/>
                <wp:positionH relativeFrom="page">
                  <wp:posOffset>724535</wp:posOffset>
                </wp:positionH>
                <wp:positionV relativeFrom="paragraph">
                  <wp:posOffset>97790</wp:posOffset>
                </wp:positionV>
                <wp:extent cx="6038850" cy="0"/>
                <wp:effectExtent l="10160" t="7620" r="8890" b="11430"/>
                <wp:wrapTopAndBottom/>
                <wp:docPr id="395" name="Lin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line">
                          <a:avLst/>
                        </a:prstGeom>
                        <a:noFill/>
                        <a:ln w="127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2C759" id="Line 219" o:spid="_x0000_s1026" style="position:absolute;z-index:4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7.05pt,7.7pt" to="532.5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7OmIgIAAEYEAAAOAAAAZHJzL2Uyb0RvYy54bWysU8GO2jAQvVfqP1i5QxIILESE1SqBXmiL&#10;tNsPMLZDrDq2ZRsCqvrvHTsEse2lqnpxxpmZN29mnlfPl1agMzOWK1lE6TiJEJNEUS6PRfTtbTta&#10;RMg6LCkWSrIiujIbPa8/flh1OmcT1ShBmUEAIm3e6SJqnNN5HFvSsBbbsdJMgrNWpsUOruYYU4M7&#10;QG9FPEmSedwpQ7VRhFkLf6veGa0Dfl0z4r7WtWUOiSICbi6cJpwHf8brFc6PBuuGkxsN/A8sWswl&#10;FL1DVdhhdDL8D6iWE6Osqt2YqDZWdc0JCz1AN2nyWzevDdYs9ALDsfo+Jvv/YMmX894gTotoupxF&#10;SOIWlrTjkqFJuvTT6bTNIaiUe+P7Ixf5qneKfLdIqrLB8sgCy7erhsTUZ8TvUvzFaqhx6D4rCjH4&#10;5FQY1aU2rYeEIaBL2Mj1vhF2cYjAz3kyXSxmsDgy+GKcD4naWPeJqRZ5o4gEsA7A+LyzzhPB+RDi&#10;60i15UKEhQuJOmA7eUqSkGGV4NR7fZw1x0MpDDpjr5nkJdn0bYHnMcxDV9g2fVxw9Woy6iRpKNMw&#10;TDc322EuehtoCekLQZNA9Gb1avmxTJabxWaRjbLJfDPKkqoavWzLbDTfpk+zalqVZZX+9JzTLG84&#10;pUx62oNy0+zvlHF7Q73m7tq9Dyh+jx4mCWSHbyAdtuwX20vkoOh1b4btg1hD8O1h+dfweAf78fmv&#10;fwEAAP//AwBQSwMEFAAGAAgAAAAhAOa1BvTcAAAACgEAAA8AAABkcnMvZG93bnJldi54bWxMjzFP&#10;wzAQhXek/gfrkLpROzSpohCnKkiIgamFhc2Nr0lEfI5iN03/PVcxwHbv3dO778rt7Hox4Rg6TxqS&#10;lQKBVHvbUaPh8+P1IQcRoiFrek+o4YoBttXirjSF9Rfa43SIjeASCoXR0MY4FFKGukVnwsoPSLw7&#10;+dGZyHJspB3NhctdLx+V2khnOuILrRnwpcX6+3B2GtJJde6aZ7lN0nd7Ws/PX2/5Xuvl/bx7AhFx&#10;jn9huOEzOlTMdPRnskH0rJM04SgPWQriFlCbjJ3jryOrUv5/ofoBAAD//wMAUEsBAi0AFAAGAAgA&#10;AAAhALaDOJL+AAAA4QEAABMAAAAAAAAAAAAAAAAAAAAAAFtDb250ZW50X1R5cGVzXS54bWxQSwEC&#10;LQAUAAYACAAAACEAOP0h/9YAAACUAQAACwAAAAAAAAAAAAAAAAAvAQAAX3JlbHMvLnJlbHNQSwEC&#10;LQAUAAYACAAAACEAJh+zpiICAABGBAAADgAAAAAAAAAAAAAAAAAuAgAAZHJzL2Uyb0RvYy54bWxQ&#10;SwECLQAUAAYACAAAACEA5rUG9NwAAAAKAQAADwAAAAAAAAAAAAAAAAB8BAAAZHJzL2Rvd25yZXYu&#10;eG1sUEsFBgAAAAAEAAQA8wAAAIUFAAAAAA==&#10;" strokecolor="#00a0e1" strokeweight="1pt">
                <w10:wrap type="topAndBottom" anchorx="page"/>
              </v:line>
            </w:pict>
          </mc:Fallback>
        </mc:AlternateContent>
      </w:r>
    </w:p>
    <w:p w:rsidR="00C02F13" w:rsidRDefault="00C02F13">
      <w:pPr>
        <w:rPr>
          <w:sz w:val="9"/>
        </w:rPr>
        <w:sectPr w:rsidR="00C02F13">
          <w:headerReference w:type="even" r:id="rId172"/>
          <w:footerReference w:type="even" r:id="rId173"/>
          <w:footerReference w:type="default" r:id="rId174"/>
          <w:pgSz w:w="11910" w:h="16840"/>
          <w:pgMar w:top="440" w:right="0" w:bottom="600" w:left="400" w:header="0" w:footer="402" w:gutter="0"/>
          <w:pgNumType w:start="28"/>
          <w:cols w:space="720"/>
        </w:sectPr>
      </w:pPr>
    </w:p>
    <w:p w:rsidR="00C02F13" w:rsidRDefault="00C02F13">
      <w:pPr>
        <w:pStyle w:val="Corpodetexto"/>
        <w:rPr>
          <w:b/>
          <w:sz w:val="38"/>
        </w:rPr>
      </w:pPr>
    </w:p>
    <w:p w:rsidR="00C02F13" w:rsidRPr="002F40B5" w:rsidRDefault="003C678F">
      <w:pPr>
        <w:spacing w:before="307" w:line="232" w:lineRule="auto"/>
        <w:ind w:left="847" w:right="24"/>
        <w:rPr>
          <w:rFonts w:ascii="Trebuchet MS"/>
          <w:b/>
          <w:sz w:val="28"/>
          <w:szCs w:val="28"/>
        </w:rPr>
      </w:pPr>
      <w:r w:rsidRPr="002F40B5">
        <w:rPr>
          <w:noProof/>
          <w:sz w:val="28"/>
          <w:szCs w:val="28"/>
        </w:rPr>
        <mc:AlternateContent>
          <mc:Choice Requires="wps">
            <w:drawing>
              <wp:anchor distT="0" distB="0" distL="114300" distR="114300" simplePos="0" relativeHeight="503165840" behindDoc="1" locked="0" layoutInCell="1" allowOverlap="1">
                <wp:simplePos x="0" y="0"/>
                <wp:positionH relativeFrom="page">
                  <wp:posOffset>796290</wp:posOffset>
                </wp:positionH>
                <wp:positionV relativeFrom="paragraph">
                  <wp:posOffset>1000760</wp:posOffset>
                </wp:positionV>
                <wp:extent cx="6039485" cy="0"/>
                <wp:effectExtent l="34290" t="36830" r="31750" b="39370"/>
                <wp:wrapNone/>
                <wp:docPr id="394"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948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0C69E3" id="Line 218" o:spid="_x0000_s1026" style="position:absolute;z-index:-150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2.7pt,78.8pt" to="538.25pt,7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dkeIQIAAEYEAAAOAAAAZHJzL2Uyb0RvYy54bWysU8GO2jAQvVfqP1i+QxIIFCLCakWgF9pF&#10;2u0HGNshVh3bsg0BVf33jh1AbHupql6ccWbmzZuZ58XTuZXoxK0TWpU4G6YYcUU1E+pQ4m9vm8EM&#10;I+eJYkRqxUt84Q4/LT9+WHSm4CPdaMm4RQCiXNGZEjfemyJJHG14S9xQG67AWWvbEg9Xe0iYJR2g&#10;tzIZpek06bRlxmrKnYO/Ve/Ey4hf15z6l7p23CNZYuDm42njuQ9nslyQ4mCJaQS90iD/wKIlQkHR&#10;O1RFPEFHK/6AagW12unaD6luE13XgvLYA3STpb9189oQw2MvMBxn7mNy/w+Wfj3tLBKsxON5jpEi&#10;LSxpKxRHo2wWptMZV0DQSu1s6I+e1avZavrdIaVXDVEHHlm+XQwkZiEjeZcSLs5AjX33RTOIIUev&#10;46jOtW0DJAwBneNGLveN8LNHFH5OU6A1m2BEb76EFLdEY53/zHWLglFiCawjMDltnQ9ESHELCXWU&#10;3ggp48KlQh2AjydpGjOcloIFb4hz9rBfSYtOJGgmfU7XfVvgeQwL0BVxTR8XXb2arD4qFss0nLD1&#10;1fZEyN4GWlKFQtAkEL1avVp+zNP5erae5YN8NF0P8rSqBs+bVT6YbrJPk2pcrVZV9jNwzvKiEYxx&#10;FWjflJvlf6eM6xvqNXfX7n1AyXv0OEkge/tG0nHLYbG9RPaaXXb2tn0Qawy+PqzwGh7vYD8+/+Uv&#10;AAAA//8DAFBLAwQUAAYACAAAACEAXznrb98AAAAMAQAADwAAAGRycy9kb3ducmV2LnhtbEyPwU7D&#10;MBBE70j8g7WVuFG7FUlQiFNVpXCBHmj5ADd2k6j2OoqdNP17thIS3HZ2R7NvitXkLBtNH1qPEhZz&#10;Acxg5XWLtYTvw9vjM7AQFWplPRoJVxNgVd7fFSrX/oJfZtzHmlEIhlxJaGLscs5D1Rinwtx3Bul2&#10;8r1TkWRfc92rC4U7y5dCpNypFulDozqzaUx13g9Ogth+LtbbwwZ3/Pr6PvAxs/b0IeXDbFq/AItm&#10;in9muOETOpTEdPQD6sAs6WXyRFYakiwFdnOILE2AHX9XvCz4/xLlDwAAAP//AwBQSwECLQAUAAYA&#10;CAAAACEAtoM4kv4AAADhAQAAEwAAAAAAAAAAAAAAAAAAAAAAW0NvbnRlbnRfVHlwZXNdLnhtbFBL&#10;AQItABQABgAIAAAAIQA4/SH/1gAAAJQBAAALAAAAAAAAAAAAAAAAAC8BAABfcmVscy8ucmVsc1BL&#10;AQItABQABgAIAAAAIQCB3dkeIQIAAEYEAAAOAAAAAAAAAAAAAAAAAC4CAABkcnMvZTJvRG9jLnht&#10;bFBLAQItABQABgAIAAAAIQBfOetv3wAAAAwBAAAPAAAAAAAAAAAAAAAAAHsEAABkcnMvZG93bnJl&#10;di54bWxQSwUGAAAAAAQABADzAAAAhwUAAAAA&#10;" strokecolor="#00a0e1" strokeweight="5pt">
                <w10:wrap anchorx="page"/>
              </v:line>
            </w:pict>
          </mc:Fallback>
        </mc:AlternateContent>
      </w:r>
      <w:r w:rsidR="002F40B5" w:rsidRPr="002F40B5">
        <w:rPr>
          <w:rFonts w:ascii="Trebuchet MS"/>
          <w:b/>
          <w:color w:val="00A0E1"/>
          <w:w w:val="95"/>
          <w:sz w:val="28"/>
          <w:szCs w:val="28"/>
        </w:rPr>
        <w:t>Somente a Let</w:t>
      </w:r>
      <w:r w:rsidR="002F40B5" w:rsidRPr="002F40B5">
        <w:rPr>
          <w:rFonts w:ascii="Trebuchet MS"/>
          <w:b/>
          <w:color w:val="00A0E1"/>
          <w:w w:val="95"/>
          <w:sz w:val="28"/>
          <w:szCs w:val="28"/>
        </w:rPr>
        <w:t>ô</w:t>
      </w:r>
      <w:r w:rsidR="002F40B5" w:rsidRPr="002F40B5">
        <w:rPr>
          <w:rFonts w:ascii="Trebuchet MS"/>
          <w:b/>
          <w:color w:val="00A0E1"/>
          <w:w w:val="95"/>
          <w:sz w:val="28"/>
          <w:szCs w:val="28"/>
        </w:rPr>
        <w:t>nia e a Pol</w:t>
      </w:r>
      <w:r w:rsidR="002F40B5" w:rsidRPr="002F40B5">
        <w:rPr>
          <w:rFonts w:ascii="Trebuchet MS"/>
          <w:b/>
          <w:color w:val="00A0E1"/>
          <w:w w:val="95"/>
          <w:sz w:val="28"/>
          <w:szCs w:val="28"/>
        </w:rPr>
        <w:t>ô</w:t>
      </w:r>
      <w:r w:rsidR="002F40B5" w:rsidRPr="002F40B5">
        <w:rPr>
          <w:rFonts w:ascii="Trebuchet MS"/>
          <w:b/>
          <w:color w:val="00A0E1"/>
          <w:w w:val="95"/>
          <w:sz w:val="28"/>
          <w:szCs w:val="28"/>
        </w:rPr>
        <w:t>nia possuem uma varia</w:t>
      </w:r>
      <w:r w:rsidR="002F40B5" w:rsidRPr="002F40B5">
        <w:rPr>
          <w:rFonts w:ascii="Trebuchet MS"/>
          <w:b/>
          <w:color w:val="00A0E1"/>
          <w:w w:val="95"/>
          <w:sz w:val="28"/>
          <w:szCs w:val="28"/>
        </w:rPr>
        <w:t>çã</w:t>
      </w:r>
      <w:r w:rsidR="002F40B5" w:rsidRPr="002F40B5">
        <w:rPr>
          <w:rFonts w:ascii="Trebuchet MS"/>
          <w:b/>
          <w:color w:val="00A0E1"/>
          <w:w w:val="95"/>
          <w:sz w:val="28"/>
          <w:szCs w:val="28"/>
        </w:rPr>
        <w:t>o de uma obrigad</w:t>
      </w:r>
      <w:r w:rsidR="002F40B5" w:rsidRPr="002F40B5">
        <w:rPr>
          <w:rFonts w:ascii="Trebuchet MS"/>
          <w:b/>
          <w:color w:val="00A0E1"/>
          <w:w w:val="95"/>
          <w:sz w:val="28"/>
          <w:szCs w:val="28"/>
        </w:rPr>
        <w:t>çã</w:t>
      </w:r>
      <w:r w:rsidR="002F40B5" w:rsidRPr="002F40B5">
        <w:rPr>
          <w:rFonts w:ascii="Trebuchet MS"/>
          <w:b/>
          <w:color w:val="00A0E1"/>
          <w:w w:val="95"/>
          <w:sz w:val="28"/>
          <w:szCs w:val="28"/>
        </w:rPr>
        <w:t>o de pegada legislative escrita em lei.</w:t>
      </w:r>
    </w:p>
    <w:p w:rsidR="00C02F13" w:rsidRDefault="00605B5E">
      <w:pPr>
        <w:spacing w:before="131"/>
        <w:ind w:left="847"/>
        <w:rPr>
          <w:rFonts w:ascii="Trebuchet MS"/>
          <w:b/>
          <w:sz w:val="173"/>
        </w:rPr>
      </w:pPr>
      <w:r>
        <w:br w:type="column"/>
      </w:r>
      <w:r>
        <w:rPr>
          <w:b/>
          <w:color w:val="00A0E1"/>
          <w:spacing w:val="-53"/>
          <w:w w:val="95"/>
          <w:sz w:val="173"/>
        </w:rPr>
        <w:t>2</w:t>
      </w:r>
      <w:r>
        <w:rPr>
          <w:rFonts w:ascii="Trebuchet MS"/>
          <w:b/>
          <w:spacing w:val="-53"/>
          <w:w w:val="95"/>
          <w:sz w:val="173"/>
        </w:rPr>
        <w:t>/19</w:t>
      </w:r>
    </w:p>
    <w:p w:rsidR="00C02F13" w:rsidRDefault="00C02F13">
      <w:pPr>
        <w:rPr>
          <w:rFonts w:ascii="Trebuchet MS"/>
          <w:sz w:val="173"/>
        </w:rPr>
        <w:sectPr w:rsidR="00C02F13">
          <w:headerReference w:type="default" r:id="rId175"/>
          <w:pgSz w:w="11910" w:h="16840"/>
          <w:pgMar w:top="1360" w:right="0" w:bottom="600" w:left="400" w:header="0" w:footer="402" w:gutter="0"/>
          <w:cols w:num="2" w:space="720" w:equalWidth="0">
            <w:col w:w="5102" w:space="1444"/>
            <w:col w:w="4964"/>
          </w:cols>
        </w:sect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rPr>
          <w:rFonts w:ascii="Trebuchet MS"/>
          <w:sz w:val="20"/>
        </w:rPr>
        <w:sectPr w:rsidR="00C02F13">
          <w:type w:val="continuous"/>
          <w:pgSz w:w="11910" w:h="16840"/>
          <w:pgMar w:top="1020" w:right="0" w:bottom="280" w:left="400" w:header="720" w:footer="720" w:gutter="0"/>
          <w:cols w:space="720"/>
        </w:sectPr>
      </w:pPr>
    </w:p>
    <w:p w:rsidR="00C02F13" w:rsidRDefault="00C02F13">
      <w:pPr>
        <w:pStyle w:val="Corpodetexto"/>
        <w:rPr>
          <w:rFonts w:ascii="Trebuchet MS"/>
          <w:b/>
          <w:sz w:val="20"/>
        </w:rPr>
      </w:pPr>
    </w:p>
    <w:p w:rsidR="002F40B5" w:rsidRDefault="002F40B5" w:rsidP="002F40B5">
      <w:pPr>
        <w:pStyle w:val="Pr-formataoHTML"/>
        <w:shd w:val="clear" w:color="auto" w:fill="FFFFFF"/>
        <w:ind w:left="720"/>
        <w:rPr>
          <w:rFonts w:ascii="inherit" w:hAnsi="inherit"/>
          <w:color w:val="212121"/>
          <w:lang w:val="pt-PT"/>
        </w:rPr>
      </w:pPr>
      <w:r>
        <w:rPr>
          <w:rFonts w:ascii="inherit" w:hAnsi="inherit"/>
          <w:color w:val="212121"/>
          <w:lang w:val="pt-PT"/>
        </w:rPr>
        <w:t>Vários países, especialmente a Eslováquia, possuem várias medidas proativas de transparência escritas em lei. A lei de transparência e acesso à informação adotada recentemente adota o mais amplo de instrumentos examinado, estipulando um dever geral de liberação pró-ativa, além de listar uma ampla diversidade de tipos mínimos de informações para publicação.71 No entanto, em nenhum dos países examinados estão os objetivos de lobby exigidos para divulgar ativamente informações abrangentes sobre reuniões, calendários, agendas , registros de visitantes ou documentação recebida de lobistas. A Eslovênia aproxima-se, com a agência anticorrupção divulgando um resumo semanal dos contatos do setor público e uma folha de cálculo mensal com todas as informações dos relatórios de contato de lobby, além do nome do lobista. Algumas informações relacionadas ao lobbying</w:t>
      </w:r>
    </w:p>
    <w:p w:rsidR="002F40B5" w:rsidRDefault="002F40B5" w:rsidP="002F40B5">
      <w:pPr>
        <w:pStyle w:val="Pr-formataoHTML"/>
        <w:shd w:val="clear" w:color="auto" w:fill="FFFFFF"/>
        <w:rPr>
          <w:rFonts w:ascii="inherit" w:hAnsi="inherit"/>
          <w:color w:val="212121"/>
          <w:lang w:val="pt-PT"/>
        </w:rPr>
      </w:pPr>
      <w:r>
        <w:rPr>
          <w:rFonts w:ascii="inherit" w:hAnsi="inherit"/>
          <w:color w:val="212121"/>
          <w:lang w:val="pt-PT"/>
        </w:rPr>
        <w:t> </w:t>
      </w:r>
    </w:p>
    <w:p w:rsidR="002F40B5" w:rsidRDefault="002F40B5" w:rsidP="002F40B5">
      <w:pPr>
        <w:pStyle w:val="Pr-formataoHTML"/>
        <w:shd w:val="clear" w:color="auto" w:fill="FFFFFF"/>
        <w:rPr>
          <w:rFonts w:ascii="inherit" w:hAnsi="inherit"/>
          <w:color w:val="212121"/>
          <w:lang w:val="pt-PT"/>
        </w:rPr>
      </w:pPr>
    </w:p>
    <w:p w:rsidR="002F40B5" w:rsidRDefault="002F40B5" w:rsidP="002F40B5">
      <w:pPr>
        <w:pStyle w:val="Pr-formataoHTML"/>
        <w:shd w:val="clear" w:color="auto" w:fill="FFFFFF"/>
        <w:ind w:left="720"/>
        <w:rPr>
          <w:rFonts w:ascii="inherit" w:hAnsi="inherit"/>
          <w:color w:val="212121"/>
          <w:lang w:val="pt-PT"/>
        </w:rPr>
      </w:pPr>
      <w:r>
        <w:rPr>
          <w:rFonts w:ascii="inherit" w:hAnsi="inherit"/>
          <w:color w:val="212121"/>
          <w:lang w:val="pt-PT"/>
        </w:rPr>
        <w:t xml:space="preserve">Apenas dois países dos 19 examinados, a Letónia e a Polônia, têm uma variação de uma obrigação de pegada legislativa escrita em lei. Na Letónia, qualquer projecto de lei que venha ao parlamento da Letónia deve incluir uma nota explicativa, em que, entre outras coisas, todas as consultas que tenham sido realizadas ao preparar o projeto de lei devem ser especificadas.73 Em princípio, esta nota explicativa também deve indicar os lobistas com quem o apresentador do projeto de lei consultou, mas a </w:t>
      </w:r>
      <w:r>
        <w:rPr>
          <w:rFonts w:ascii="inherit" w:hAnsi="inherit"/>
          <w:color w:val="212121"/>
          <w:lang w:val="pt-PT"/>
        </w:rPr>
        <w:t>pegada não funciona como previsto na prática, porque as instituições não seguem as regras e não há sistema de supervisão ou verificação no lugar para obrigá-los a fazê-lo ou penalizá-los por incumprimento.74</w:t>
      </w:r>
    </w:p>
    <w:p w:rsidR="002F40B5" w:rsidRDefault="002F40B5" w:rsidP="002F40B5">
      <w:pPr>
        <w:pStyle w:val="Pr-formataoHTML"/>
        <w:shd w:val="clear" w:color="auto" w:fill="FFFFFF"/>
        <w:rPr>
          <w:rFonts w:ascii="inherit" w:hAnsi="inherit"/>
          <w:color w:val="212121"/>
          <w:lang w:val="pt-PT"/>
        </w:rPr>
      </w:pPr>
    </w:p>
    <w:p w:rsidR="008F779F" w:rsidRDefault="002F40B5" w:rsidP="008F779F">
      <w:pPr>
        <w:pStyle w:val="Pr-formataoHTML"/>
        <w:shd w:val="clear" w:color="auto" w:fill="FFFFFF"/>
        <w:ind w:left="720"/>
        <w:rPr>
          <w:rFonts w:ascii="inherit" w:hAnsi="inherit"/>
          <w:color w:val="212121"/>
          <w:lang w:val="pt-PT"/>
        </w:rPr>
      </w:pPr>
      <w:r>
        <w:rPr>
          <w:rFonts w:ascii="inherit" w:hAnsi="inherit"/>
          <w:color w:val="212121"/>
          <w:lang w:val="pt-PT"/>
        </w:rPr>
        <w:t>Na Polônia, o ato de lobby pressiona os ministérios para também é divulgado na Letônia e na Lituânia</w:t>
      </w:r>
    </w:p>
    <w:p w:rsidR="008F779F" w:rsidRPr="008F779F" w:rsidRDefault="008F779F" w:rsidP="008F779F">
      <w:pPr>
        <w:pStyle w:val="Pr-formataoHTML"/>
        <w:shd w:val="clear" w:color="auto" w:fill="FFFFFF"/>
        <w:ind w:left="720"/>
        <w:rPr>
          <w:rFonts w:ascii="inherit" w:hAnsi="inherit"/>
          <w:color w:val="212121"/>
          <w:lang w:val="pt-PT"/>
        </w:rPr>
      </w:pPr>
      <w:r>
        <w:br/>
      </w:r>
      <w:r w:rsidRPr="008F779F">
        <w:rPr>
          <w:rFonts w:ascii="Arial" w:hAnsi="Arial" w:cs="Arial"/>
          <w:color w:val="212121"/>
          <w:sz w:val="18"/>
          <w:szCs w:val="18"/>
          <w:shd w:val="clear" w:color="auto" w:fill="FFFFFF"/>
        </w:rPr>
        <w:t>Apenas dois países dos 19 examinados, a Letónia e a Polônia, têm uma variação de uma obrigação de pegada legislativa escrita em lei. Na Letónia, qualquer projecto de lei que venha ao parlamento da Letónia deve incluir uma nota explicativa, em que, entre outras coisas, todas as consultas que tenham sido realizadas ao preparar o projeto de lei devem ser especificadas.73 Em princípio, esta nota explicativa também deve indicar os lobistas com quem o apresentador do projeto de lei consultou, mas a pegada não funciona como previsto na prática, porque as instituições não seguem as regras e não há sistema de supervisão ou verificação no lugar para obrigá-los a fazê-lo ou</w:t>
      </w:r>
      <w:r w:rsidRPr="008F779F">
        <w:rPr>
          <w:rFonts w:ascii="Arial" w:hAnsi="Arial" w:cs="Arial"/>
          <w:color w:val="212121"/>
          <w:shd w:val="clear" w:color="auto" w:fill="FFFFFF"/>
        </w:rPr>
        <w:t xml:space="preserve"> penalizá-los por incumprimento.74 Na Polônia, o ato de lobby pressiona os ministérios para</w:t>
      </w:r>
      <w:r>
        <w:rPr>
          <w:color w:val="212121"/>
          <w:shd w:val="clear" w:color="auto" w:fill="FFFFFF"/>
        </w:rPr>
        <w:t xml:space="preserve"> </w:t>
      </w:r>
      <w:r w:rsidRPr="008F779F">
        <w:rPr>
          <w:rFonts w:ascii="inherit" w:hAnsi="inherit"/>
          <w:color w:val="212121"/>
          <w:lang w:val="pt-PT"/>
        </w:rPr>
        <w:t>publicar todos os documentos relacionados à elaboração de atos jurídicos específicos. Os interessados ​​em uma legislação,</w:t>
      </w:r>
    </w:p>
    <w:p w:rsidR="008F779F" w:rsidRPr="008F779F" w:rsidRDefault="008F779F" w:rsidP="008F779F">
      <w:pPr>
        <w:pStyle w:val="Pr-formataoHTML"/>
        <w:shd w:val="clear" w:color="auto" w:fill="FFFFFF"/>
        <w:rPr>
          <w:rFonts w:ascii="inherit" w:hAnsi="inherit"/>
          <w:color w:val="212121"/>
          <w:lang w:val="pt-PT"/>
        </w:rPr>
      </w:pPr>
      <w:r w:rsidRPr="008F779F">
        <w:rPr>
          <w:rFonts w:ascii="inherit" w:hAnsi="inherit"/>
          <w:color w:val="212121"/>
          <w:lang w:val="pt-PT"/>
        </w:rPr>
        <w:t> </w:t>
      </w:r>
    </w:p>
    <w:p w:rsidR="008F779F" w:rsidRPr="008F779F" w:rsidRDefault="008F779F" w:rsidP="008F779F">
      <w:pPr>
        <w:pStyle w:val="Pr-formataoHTML"/>
        <w:shd w:val="clear" w:color="auto" w:fill="FFFFFF"/>
        <w:ind w:left="720"/>
        <w:rPr>
          <w:rFonts w:ascii="inherit" w:hAnsi="inherit"/>
          <w:color w:val="212121"/>
          <w:lang w:val="pt-PT"/>
        </w:rPr>
      </w:pPr>
      <w:r w:rsidRPr="008F779F">
        <w:rPr>
          <w:rFonts w:ascii="inherit" w:hAnsi="inherit"/>
          <w:color w:val="212121"/>
          <w:lang w:val="pt-PT"/>
        </w:rPr>
        <w:t>Também ajudaria a abordar a questão da influência desproporcional ao incentivar a política - faz a procura de um</w:t>
      </w:r>
    </w:p>
    <w:p w:rsidR="008F779F" w:rsidRPr="008F779F" w:rsidRDefault="008F779F" w:rsidP="00927F14">
      <w:pPr>
        <w:pStyle w:val="Pr-formataoHTML"/>
        <w:shd w:val="clear" w:color="auto" w:fill="FFFFFF"/>
        <w:ind w:left="720"/>
        <w:rPr>
          <w:rFonts w:ascii="inherit" w:hAnsi="inherit"/>
          <w:color w:val="212121"/>
        </w:rPr>
      </w:pPr>
      <w:r w:rsidRPr="008F779F">
        <w:rPr>
          <w:rFonts w:ascii="inherit" w:hAnsi="inherit"/>
          <w:color w:val="212121"/>
          <w:lang w:val="pt-PT"/>
        </w:rPr>
        <w:t>representação equilibrada de pontos de vista em seus processos de tomada de decisão. A pegada legislativa deve, idealmente, ser um documento "ao vivo", atualizado em tempo real, mas a obrigação de publicar essa lista como um anexo aos relatórios legislativos seria um bom começo.</w:t>
      </w:r>
    </w:p>
    <w:p w:rsidR="00C02F13" w:rsidRPr="008F779F" w:rsidRDefault="00C02F13" w:rsidP="008F779F">
      <w:pPr>
        <w:ind w:left="391"/>
        <w:rPr>
          <w:sz w:val="20"/>
          <w:szCs w:val="20"/>
        </w:rPr>
        <w:sectPr w:rsidR="00C02F13" w:rsidRPr="008F779F">
          <w:type w:val="continuous"/>
          <w:pgSz w:w="11910" w:h="16840"/>
          <w:pgMar w:top="1020" w:right="0" w:bottom="280" w:left="400" w:header="720" w:footer="720" w:gutter="0"/>
          <w:cols w:num="2" w:space="720" w:equalWidth="0">
            <w:col w:w="5402" w:space="40"/>
            <w:col w:w="6068"/>
          </w:cols>
        </w:sectPr>
      </w:pPr>
    </w:p>
    <w:p w:rsidR="00C02F13" w:rsidRDefault="00C02F13">
      <w:pPr>
        <w:pStyle w:val="Corpodetexto"/>
        <w:spacing w:line="201" w:lineRule="exact"/>
        <w:ind w:left="847"/>
      </w:pPr>
    </w:p>
    <w:p w:rsidR="00C02F13" w:rsidRDefault="00605B5E">
      <w:pPr>
        <w:spacing w:before="13"/>
        <w:ind w:left="391"/>
        <w:rPr>
          <w:sz w:val="16"/>
        </w:rPr>
      </w:pPr>
      <w:r>
        <w:br w:type="column"/>
      </w:r>
      <w:r>
        <w:rPr>
          <w:color w:val="AEC932"/>
          <w:w w:val="90"/>
          <w:sz w:val="16"/>
        </w:rPr>
        <w:t>see p35/1</w:t>
      </w:r>
    </w:p>
    <w:p w:rsidR="00C02F13" w:rsidRDefault="00605B5E">
      <w:pPr>
        <w:pStyle w:val="Corpodetexto"/>
        <w:spacing w:line="290" w:lineRule="auto"/>
        <w:ind w:left="682" w:right="944"/>
      </w:pPr>
      <w:r>
        <w:br w:type="column"/>
      </w:r>
    </w:p>
    <w:p w:rsidR="00C02F13" w:rsidRDefault="00C02F13">
      <w:pPr>
        <w:spacing w:line="290" w:lineRule="auto"/>
        <w:sectPr w:rsidR="00C02F13">
          <w:type w:val="continuous"/>
          <w:pgSz w:w="11910" w:h="16840"/>
          <w:pgMar w:top="1020" w:right="0" w:bottom="280" w:left="400" w:header="720" w:footer="720" w:gutter="0"/>
          <w:cols w:num="3" w:space="720" w:equalWidth="0">
            <w:col w:w="3948" w:space="40"/>
            <w:col w:w="1024" w:space="39"/>
            <w:col w:w="6459"/>
          </w:cols>
        </w:sectPr>
      </w:pPr>
    </w:p>
    <w:p w:rsidR="008F779F" w:rsidRDefault="008F779F" w:rsidP="008F779F">
      <w:pPr>
        <w:pStyle w:val="Pr-formataoHTML"/>
        <w:shd w:val="clear" w:color="auto" w:fill="FFFFFF"/>
        <w:rPr>
          <w:rFonts w:ascii="inherit" w:hAnsi="inherit"/>
          <w:color w:val="212121"/>
          <w:lang w:val="pt-PT"/>
        </w:rPr>
      </w:pPr>
      <w:r>
        <w:rPr>
          <w:rFonts w:ascii="inherit" w:hAnsi="inherit"/>
          <w:color w:val="212121"/>
          <w:lang w:val="pt-PT"/>
        </w:rPr>
        <w:tab/>
        <w:t>Pegadas legislativas ausentes ou mal implementadas</w:t>
      </w:r>
    </w:p>
    <w:p w:rsidR="008F779F" w:rsidRDefault="008F779F" w:rsidP="008F779F">
      <w:pPr>
        <w:pStyle w:val="Pr-formataoHTML"/>
        <w:shd w:val="clear" w:color="auto" w:fill="FFFFFF"/>
        <w:ind w:left="720"/>
        <w:rPr>
          <w:rFonts w:ascii="inherit" w:hAnsi="inherit"/>
          <w:color w:val="212121"/>
        </w:rPr>
      </w:pPr>
      <w:r>
        <w:rPr>
          <w:rFonts w:ascii="inherit" w:hAnsi="inherit"/>
          <w:color w:val="212121"/>
          <w:lang w:val="pt-PT"/>
        </w:rPr>
        <w:t>Um passo importante para se aproximar do ideal de divulgação pró-ativa por padrão é implementar uma pegada legislativa; um documento que detalharia o tempo, a pessoa e o assunto do contato de um tomador de decisão com as partes interessadas, e inclui qualquer material de apoio fornecido pelos lobistas no decurso do desenvolvimento legislativo. Essa pegada daria uma imagem dos interesses mobilizados por um processo de tomada de decisão e, assim, ajudaria o público, a mídia e qualquer pessoa interessada em examinar o trabalho legislativo.72 Também seria</w:t>
      </w:r>
    </w:p>
    <w:p w:rsidR="00C02F13" w:rsidRDefault="008F779F" w:rsidP="008F779F">
      <w:pPr>
        <w:pStyle w:val="Corpodetexto"/>
        <w:spacing w:before="41" w:line="290" w:lineRule="auto"/>
        <w:ind w:left="847" w:right="181"/>
      </w:pPr>
      <w:r>
        <w:t xml:space="preserve"> </w:t>
      </w:r>
    </w:p>
    <w:p w:rsidR="00C02F13" w:rsidRDefault="00927F14" w:rsidP="00927F14">
      <w:pPr>
        <w:pStyle w:val="Corpodetexto"/>
        <w:spacing w:line="290" w:lineRule="auto"/>
        <w:ind w:left="720" w:right="1142"/>
        <w:sectPr w:rsidR="00C02F13">
          <w:type w:val="continuous"/>
          <w:pgSz w:w="11910" w:h="16840"/>
          <w:pgMar w:top="1020" w:right="0" w:bottom="280" w:left="400" w:header="720" w:footer="720" w:gutter="0"/>
          <w:cols w:num="2" w:space="720" w:equalWidth="0">
            <w:col w:w="5420" w:space="40"/>
            <w:col w:w="6050"/>
          </w:cols>
        </w:sectPr>
      </w:pPr>
      <w:r>
        <w:br/>
      </w:r>
      <w:r>
        <w:rPr>
          <w:color w:val="212121"/>
          <w:shd w:val="clear" w:color="auto" w:fill="FFFFFF"/>
        </w:rPr>
        <w:t xml:space="preserve">incluindo lobistas profissionais, devem fornecer aos ministérios relevantes declarações que descrevam o interesse que eles estão planejando defender ou promover durante seu trabalho. Essas </w:t>
      </w:r>
      <w:r>
        <w:rPr>
          <w:color w:val="212121"/>
          <w:shd w:val="clear" w:color="auto" w:fill="FFFFFF"/>
        </w:rPr>
        <w:t>declarações também são tornadas públicas. Alguns países adotaram uma abordagem mais fragmentada, exigindo a publicação de algum nível de documentação, fornecendo uma mini-pegada relacionada à tomada de decisões por parte de oficiais públicos .75 Na França, a autores de relatórios parlamentares na Assembléia Nacional devem anexar uma lista de pessoas consultadas. Contudo, Esta obrigação não se aplica a outras instituições que participam do processo de tomada de decisão. Por conseguinte, embora existam requisitos para rastrear os grupos de interesses consultados no nível da Assembleia, o potencial da medida não é utilizado ao máximo, uma vez que não fornece uma lista exaustiva de todos os grupos de interesse consultados na fase final da legislação.</w:t>
      </w:r>
    </w:p>
    <w:p w:rsidR="00C02F13" w:rsidRDefault="00605B5E">
      <w:pPr>
        <w:spacing w:before="88"/>
        <w:ind w:left="128"/>
        <w:rPr>
          <w:sz w:val="16"/>
        </w:rPr>
      </w:pPr>
      <w:r>
        <w:rPr>
          <w:w w:val="90"/>
          <w:sz w:val="16"/>
        </w:rPr>
        <w:lastRenderedPageBreak/>
        <w:t>T</w:t>
      </w:r>
      <w:r w:rsidR="00C473D3">
        <w:rPr>
          <w:w w:val="90"/>
          <w:sz w:val="16"/>
        </w:rPr>
        <w:t>RANSPARENCIA</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4"/>
        <w:rPr>
          <w:sz w:val="29"/>
        </w:rPr>
      </w:pPr>
    </w:p>
    <w:p w:rsidR="00C02F13" w:rsidRDefault="00C02F13">
      <w:pPr>
        <w:rPr>
          <w:sz w:val="29"/>
        </w:rPr>
        <w:sectPr w:rsidR="00C02F13">
          <w:headerReference w:type="even" r:id="rId176"/>
          <w:footerReference w:type="even" r:id="rId177"/>
          <w:footerReference w:type="default" r:id="rId178"/>
          <w:pgSz w:w="11910" w:h="16840"/>
          <w:pgMar w:top="440" w:right="0" w:bottom="600" w:left="400" w:header="0" w:footer="402" w:gutter="0"/>
          <w:pgNumType w:start="30"/>
          <w:cols w:space="720"/>
        </w:sectPr>
      </w:pPr>
    </w:p>
    <w:p w:rsidR="00C02F13" w:rsidRDefault="00927F14">
      <w:pPr>
        <w:spacing w:before="117" w:line="232" w:lineRule="auto"/>
        <w:ind w:left="740" w:right="-17"/>
        <w:rPr>
          <w:rFonts w:ascii="Trebuchet MS"/>
          <w:b/>
          <w:sz w:val="32"/>
        </w:rPr>
      </w:pPr>
      <w:r>
        <w:rPr>
          <w:rFonts w:ascii="Trebuchet MS"/>
          <w:b/>
          <w:w w:val="95"/>
          <w:sz w:val="32"/>
        </w:rPr>
        <w:t>Qu</w:t>
      </w:r>
      <w:r>
        <w:rPr>
          <w:rFonts w:ascii="Trebuchet MS"/>
          <w:b/>
          <w:w w:val="95"/>
          <w:sz w:val="32"/>
        </w:rPr>
        <w:t>ã</w:t>
      </w:r>
      <w:r>
        <w:rPr>
          <w:rFonts w:ascii="Trebuchet MS"/>
          <w:b/>
          <w:w w:val="95"/>
          <w:sz w:val="32"/>
        </w:rPr>
        <w:t>o abrangentes s</w:t>
      </w:r>
      <w:r>
        <w:rPr>
          <w:rFonts w:ascii="Trebuchet MS"/>
          <w:b/>
          <w:w w:val="95"/>
          <w:sz w:val="32"/>
        </w:rPr>
        <w:t>ã</w:t>
      </w:r>
      <w:r>
        <w:rPr>
          <w:rFonts w:ascii="Trebuchet MS"/>
          <w:b/>
          <w:w w:val="95"/>
          <w:sz w:val="32"/>
        </w:rPr>
        <w:t>o as defini</w:t>
      </w:r>
      <w:r>
        <w:rPr>
          <w:rFonts w:ascii="Trebuchet MS"/>
          <w:b/>
          <w:w w:val="95"/>
          <w:sz w:val="32"/>
        </w:rPr>
        <w:t>çõ</w:t>
      </w:r>
      <w:r>
        <w:rPr>
          <w:rFonts w:ascii="Trebuchet MS"/>
          <w:b/>
          <w:w w:val="95"/>
          <w:sz w:val="32"/>
        </w:rPr>
        <w:t>es de lobistas, alvos de lobby, atividades de lobby em regulamentos de lobby nacionais e da UE</w:t>
      </w:r>
    </w:p>
    <w:p w:rsidR="00C02F13" w:rsidRDefault="00605B5E">
      <w:pPr>
        <w:pStyle w:val="Corpodetexto"/>
        <w:rPr>
          <w:rFonts w:ascii="Trebuchet MS"/>
          <w:b/>
        </w:rPr>
      </w:pPr>
      <w:r>
        <w:br w:type="column"/>
      </w:r>
    </w:p>
    <w:p w:rsidR="00C02F13" w:rsidRDefault="00C02F13">
      <w:pPr>
        <w:pStyle w:val="Corpodetexto"/>
        <w:spacing w:before="6"/>
        <w:rPr>
          <w:rFonts w:ascii="Trebuchet MS"/>
          <w:b/>
          <w:sz w:val="14"/>
        </w:rPr>
      </w:pPr>
    </w:p>
    <w:p w:rsidR="00C02F13" w:rsidRDefault="00927F14">
      <w:pPr>
        <w:spacing w:line="261" w:lineRule="auto"/>
        <w:ind w:left="518" w:right="1289"/>
        <w:rPr>
          <w:rFonts w:ascii="Microsoft Sans Serif"/>
          <w:sz w:val="16"/>
        </w:rPr>
      </w:pPr>
      <w:r>
        <w:rPr>
          <w:w w:val="85"/>
          <w:sz w:val="16"/>
        </w:rPr>
        <w:t>Os países/ instituições na tabela são aqueles com regulamentação de lobbying no local. Eles são apresentados em ordem decrescente daqueles com definições mais fortes ao mais fraco.</w:t>
      </w:r>
    </w:p>
    <w:p w:rsidR="00C02F13" w:rsidRDefault="00C02F13">
      <w:pPr>
        <w:spacing w:line="261" w:lineRule="auto"/>
        <w:rPr>
          <w:rFonts w:ascii="Microsoft Sans Serif"/>
          <w:sz w:val="16"/>
        </w:rPr>
        <w:sectPr w:rsidR="00C02F13">
          <w:type w:val="continuous"/>
          <w:pgSz w:w="11910" w:h="16840"/>
          <w:pgMar w:top="1020" w:right="0" w:bottom="280" w:left="400" w:header="720" w:footer="720" w:gutter="0"/>
          <w:cols w:num="2" w:space="720" w:equalWidth="0">
            <w:col w:w="6559" w:space="40"/>
            <w:col w:w="4911"/>
          </w:cols>
        </w:sectPr>
      </w:pPr>
    </w:p>
    <w:p w:rsidR="00C02F13" w:rsidRDefault="00C02F13">
      <w:pPr>
        <w:pStyle w:val="Corpodetexto"/>
        <w:spacing w:before="11"/>
        <w:rPr>
          <w:rFonts w:ascii="Microsoft Sans Serif"/>
          <w:sz w:val="15"/>
        </w:rPr>
      </w:pPr>
    </w:p>
    <w:p w:rsidR="00C02F13" w:rsidRDefault="003C678F">
      <w:pPr>
        <w:spacing w:line="40" w:lineRule="exact"/>
        <w:ind w:left="727"/>
        <w:rPr>
          <w:rFonts w:ascii="Microsoft Sans Serif"/>
          <w:sz w:val="4"/>
        </w:rPr>
      </w:pPr>
      <w:r>
        <w:rPr>
          <w:rFonts w:ascii="Microsoft Sans Serif"/>
          <w:noProof/>
          <w:sz w:val="4"/>
        </w:rPr>
        <mc:AlternateContent>
          <mc:Choice Requires="wpg">
            <w:drawing>
              <wp:inline distT="0" distB="0" distL="0" distR="0">
                <wp:extent cx="1270" cy="25400"/>
                <wp:effectExtent l="20320" t="1270" r="16510" b="1905"/>
                <wp:docPr id="391"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392" name="Line 216"/>
                        <wps:cNvCnPr>
                          <a:cxnSpLocks noChangeShapeType="1"/>
                        </wps:cNvCnPr>
                        <wps:spPr bwMode="auto">
                          <a:xfrm>
                            <a:off x="0"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2E1F66F" id="Group 215"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52GAewIAAJIFAAAOAAAAZHJzL2Uyb0RvYy54bWykVF1v2yAUfZ+0/4D8nvqjbtZadaoqTvrS&#10;bZXa/QAC2EbDgIDGiab9913ASdv0pepebC7cj3PP4XJ9sxsE2jJjuZJ1kp9lCWKSKMplVye/ntaz&#10;ywRZhyXFQklWJ3tmk5vF1y/Xo65YoXolKDMIkkhbjbpOeud0laaW9GzA9kxpJuGwVWbADkzTpdTg&#10;EbIPIi2ybJ6OylBtFGHWwm4TD5NFyN+2jLifbWuZQ6JOAJsLXxO+G/9NF9e46gzWPScTDPwJFAPm&#10;EooeUzXYYfRs+LtUAydGWdW6M6KGVLUtJyz0AN3k2Uk3d0Y969BLV42dPtIE1J7w9Om05Mf2wSBO&#10;6+T8Kk+QxAOIFOqiIr/w9Iy6q8DrzuhH/WBij7C8V+S3heP09NzbXXRGm/G7opAQPzsV6Nm1ZvAp&#10;oHG0CyrsjyqwnUMENvPiGyhF4KC4KLNJItKDju9CSL+agooYUQb3FFexUAA3gfGdwB2zLzTa/6Px&#10;sceaBXWsJ+hII0CJNN5zyYDFeWQxOC1lpJDs5EQhkmrZY9mxkO5pr4Gu3EcA9lch3rDA/wcpLSba&#10;DpxOhL5lB1faWHfH1ID8ok4EAA4y4e29dR7Di4tXTao1FwL2cSUkGg8Cedsqwak/DYbpNkth0Bb7&#10;qctus1Xs6MTNF22w7aNfyBDnEa69pKFMzzBdTWuHuYhrgCWkLwTtAdBpFeftz1V2tbpcXZazspiv&#10;ZmXWNLPb9bKczdf5t4vmvFkum/yv7zIvq55TyqSHfZj9vPzYpZheoTi1x+k/EpS+zR6YBLCHfwAd&#10;BPaaxpu5UXT/YA7Cwz0NVyAMfgibHin/sry2g9fLU7r4BwAA//8DAFBLAwQUAAYACAAAACEALD/0&#10;9dkAAAAAAQAADwAAAGRycy9kb3ducmV2LnhtbEyPT0vDQBDF74LfYRnBm92k/qHETEop6qkItoL0&#10;Ns1Ok9DsbMhuk/Tbu3rRy8DjPd77Tb6cbKsG7n3jBCGdJaBYSmcaqRA+d693C1A+kBhqnTDChT0s&#10;i+urnDLjRvngYRsqFUvEZ4RQh9BlWvuyZkt+5jqW6B1dbylE2Vfa9DTGctvqeZI8aUuNxIWaOl7X&#10;XJ62Z4vwNtK4uk9fhs3puL7sd4/vX5uUEW9vptUzqMBT+AvDD35EhyIyHdxZjFctQnwk/N7ozUEd&#10;EB4S0EWu/4MX3wAAAP//AwBQSwECLQAUAAYACAAAACEAtoM4kv4AAADhAQAAEwAAAAAAAAAAAAAA&#10;AAAAAAAAW0NvbnRlbnRfVHlwZXNdLnhtbFBLAQItABQABgAIAAAAIQA4/SH/1gAAAJQBAAALAAAA&#10;AAAAAAAAAAAAAC8BAABfcmVscy8ucmVsc1BLAQItABQABgAIAAAAIQBE52GAewIAAJIFAAAOAAAA&#10;AAAAAAAAAAAAAC4CAABkcnMvZTJvRG9jLnhtbFBLAQItABQABgAIAAAAIQAsP/T12QAAAAABAAAP&#10;AAAAAAAAAAAAAAAAANUEAABkcnMvZG93bnJldi54bWxQSwUGAAAAAAQABADzAAAA2wUAAAAA&#10;">
                <v:line id="Line 216"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MnOxgAAANwAAAAPAAAAZHJzL2Rvd25yZXYueG1sRI9Ba8JA&#10;FITvgv9heYIXqZtaqDHNRqQgFnKqFerxkX0mqdm3Ibsmsb++Wyj0OMzMN0y6HU0jeupcbVnB4zIC&#10;QVxYXXOp4PSxf4hBOI+ssbFMCu7kYJtNJykm2g78Tv3RlyJA2CWooPK+TaR0RUUG3dK2xMG72M6g&#10;D7Irpe5wCHDTyFUUPUuDNYeFClt6rai4Hm9GwWd/iPPLOmfMh+94EZ33MX81Ss1n4+4FhKfR/4f/&#10;2m9awdNmBb9nwhGQ2Q8AAAD//wMAUEsBAi0AFAAGAAgAAAAhANvh9svuAAAAhQEAABMAAAAAAAAA&#10;AAAAAAAAAAAAAFtDb250ZW50X1R5cGVzXS54bWxQSwECLQAUAAYACAAAACEAWvQsW78AAAAVAQAA&#10;CwAAAAAAAAAAAAAAAAAfAQAAX3JlbHMvLnJlbHNQSwECLQAUAAYACAAAACEA6zDJzsYAAADcAAAA&#10;DwAAAAAAAAAAAAAAAAAHAgAAZHJzL2Rvd25yZXYueG1sUEsFBgAAAAADAAMAtwAAAPoCAAAAAA==&#10;" strokecolor="#00a0e1" strokeweight="2pt"/>
                <w10:anchorlock/>
              </v:group>
            </w:pict>
          </mc:Fallback>
        </mc:AlternateContent>
      </w:r>
      <w:r w:rsidR="00605B5E">
        <w:rPr>
          <w:rFonts w:ascii="Times New Roman"/>
          <w:spacing w:val="43"/>
          <w:sz w:val="4"/>
        </w:rPr>
        <w:t xml:space="preserve"> </w:t>
      </w:r>
      <w:r>
        <w:rPr>
          <w:rFonts w:ascii="Microsoft Sans Serif"/>
          <w:noProof/>
          <w:spacing w:val="43"/>
          <w:sz w:val="4"/>
        </w:rPr>
        <mc:AlternateContent>
          <mc:Choice Requires="wpg">
            <w:drawing>
              <wp:inline distT="0" distB="0" distL="0" distR="0">
                <wp:extent cx="5988685" cy="25400"/>
                <wp:effectExtent l="15875" t="1270" r="15240" b="1905"/>
                <wp:docPr id="388" name="Group 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685" cy="25400"/>
                          <a:chOff x="0" y="0"/>
                          <a:chExt cx="9431" cy="40"/>
                        </a:xfrm>
                      </wpg:grpSpPr>
                      <wps:wsp>
                        <wps:cNvPr id="389" name="Line 214"/>
                        <wps:cNvCnPr>
                          <a:cxnSpLocks noChangeShapeType="1"/>
                        </wps:cNvCnPr>
                        <wps:spPr bwMode="auto">
                          <a:xfrm>
                            <a:off x="0" y="20"/>
                            <a:ext cx="9391" cy="0"/>
                          </a:xfrm>
                          <a:prstGeom prst="line">
                            <a:avLst/>
                          </a:prstGeom>
                          <a:noFill/>
                          <a:ln w="2540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390" name="Line 213"/>
                        <wps:cNvCnPr>
                          <a:cxnSpLocks noChangeShapeType="1"/>
                        </wps:cNvCnPr>
                        <wps:spPr bwMode="auto">
                          <a:xfrm>
                            <a:off x="9431"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8DDDEED" id="Group 212" o:spid="_x0000_s1026" style="width:471.55pt;height:2pt;mso-position-horizontal-relative:char;mso-position-vertical-relative:line" coordsize="943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yiMsAIAAE0IAAAOAAAAZHJzL2Uyb0RvYy54bWzsVl1v2yAUfZ+0/4D8ntpOnMy26lRVnPSl&#10;2yq1+wEE8IdmAwIaJ5r233cBJ23Tl6qTqj3sxQEDl3PPOfc6l1f7vkM7pnQreBHEF1GAGCeCtrwu&#10;gh8Pm0kaIG0wp7gTnBXBgengavn50+UgczYVjegoUwiCcJ0PsggaY2Qehpo0rMf6QkjGYbESqscG&#10;pqoOqcIDRO+7cBpFi3AQikolCNMa3pZ+MVi6+FXFiPleVZoZ1BUBYDPuqdxza5/h8hLntcKyackI&#10;A78DRY9bDpeeQpXYYPSo2leh+pYooUVlLojoQ1FVLWEuB8gmjs6yuVHiUbpc6nyo5YkmoPaMp3eH&#10;Jd92dwq1tAhmKUjFcQ8iuXvRNJ5aegZZ57DrRsl7ead8jjC8FeSnhuXwfN3Oa78ZbYevgkJA/GiE&#10;o2dfqd6GgMTR3qlwOKnA9gYReDnP0nSRzgNEYG06T6JRJdKAlK9OkWY9nsuSWewPJe5EiHN/nYM4&#10;QrL5gNP0E5n678i8b7BkTiNtaTqRmR3JvG05Ay4Tz6XbtOKeSLLnI5GIi1WDec1cuIeDBNJiewKw&#10;PztiJxpUeCOx05G5I7PZLBsZekkQzqXS5oaJHtlBEXSA2emFd7faWBhPW6x8XGzaroP3OO84Go4y&#10;2bkWXUvtqpuoervqFNphW37RdbT2SZ1ts5eWWDd+HxXGlyW4n1N3ScMwXY9jg9vOjwFUx+01kB/A&#10;HEe+7H5lUbZO12kySaaL9SSJynJyvVklk8Um/jIvZ+VqVca/bY5xkjctpYxb0McWECdvc8XYjHzx&#10;nprAiZ7wZXTHI4A9/jrQTmErqrfmVtDDnToqD0b9KMdm0B59+Y+OnX2oY3312oo/My3Aso3gX3as&#10;8/x/z47dynnW9Vz4Zjmrj99X+1F8Pnf7n/4FLP8AAAD//wMAUEsDBBQABgAIAAAAIQCH+6Rv2wAA&#10;AAMBAAAPAAAAZHJzL2Rvd25yZXYueG1sTI9BS8NAEIXvgv9hGcGb3cRW0ZhNKUU9FcFWEG/T7DQJ&#10;zc6G7DZJ/72jF70MPN7jvW/y5eRaNVAfGs8G0lkCirj0tuHKwMfu5eYBVIjIFlvPZOBMAZbF5UWO&#10;mfUjv9OwjZWSEg4ZGqhj7DKtQ1mTwzDzHbF4B987jCL7StseRyl3rb5NknvtsGFZqLGjdU3lcXty&#10;Bl5HHFfz9HnYHA/r89fu7u1zk5Ix11fT6glUpCn+heEHX9ChEKa9P7ENqjUgj8TfK97jYp6C2htY&#10;JKCLXP9nL74BAAD//wMAUEsBAi0AFAAGAAgAAAAhALaDOJL+AAAA4QEAABMAAAAAAAAAAAAAAAAA&#10;AAAAAFtDb250ZW50X1R5cGVzXS54bWxQSwECLQAUAAYACAAAACEAOP0h/9YAAACUAQAACwAAAAAA&#10;AAAAAAAAAAAvAQAAX3JlbHMvLnJlbHNQSwECLQAUAAYACAAAACEAxWsojLACAABNCAAADgAAAAAA&#10;AAAAAAAAAAAuAgAAZHJzL2Uyb0RvYy54bWxQSwECLQAUAAYACAAAACEAh/ukb9sAAAADAQAADwAA&#10;AAAAAAAAAAAAAAAKBQAAZHJzL2Rvd25yZXYueG1sUEsFBgAAAAAEAAQA8wAAABIGAAAAAA==&#10;">
                <v:line id="Line 214" o:spid="_x0000_s1027" style="position:absolute;visibility:visible;mso-wrap-style:square" from="0,20" to="939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A7zxQAAANwAAAAPAAAAZHJzL2Rvd25yZXYueG1sRI9Ba8JA&#10;FITvQv/D8oTedGMLotFNKEKlF02NhV4f2WeyNPs2zW5N/PfdQsHjMDPfMNt8tK24Uu+NYwWLeQKC&#10;uHLacK3g4/w6W4HwAVlj65gU3MhDnj1MtphqN/CJrmWoRYSwT1FBE0KXSumrhiz6ueuIo3dxvcUQ&#10;ZV9L3eMQ4baVT0mylBYNx4UGO9o1VH2VP1bB+3FcFuvDsP/8Nruk2N/KojBGqcfp+LIBEWgM9/B/&#10;+00reF6t4e9MPAIy+wUAAP//AwBQSwECLQAUAAYACAAAACEA2+H2y+4AAACFAQAAEwAAAAAAAAAA&#10;AAAAAAAAAAAAW0NvbnRlbnRfVHlwZXNdLnhtbFBLAQItABQABgAIAAAAIQBa9CxbvwAAABUBAAAL&#10;AAAAAAAAAAAAAAAAAB8BAABfcmVscy8ucmVsc1BLAQItABQABgAIAAAAIQABcA7zxQAAANwAAAAP&#10;AAAAAAAAAAAAAAAAAAcCAABkcnMvZG93bnJldi54bWxQSwUGAAAAAAMAAwC3AAAA+QIAAAAA&#10;" strokecolor="#00a0e1" strokeweight="2pt">
                  <v:stroke dashstyle="dot"/>
                </v:line>
                <v:line id="Line 213" o:spid="_x0000_s1028" style="position:absolute;visibility:visible;mso-wrap-style:square" from="9431,20" to="943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rvIiwgAAANwAAAAPAAAAZHJzL2Rvd25yZXYueG1sRE9Na8JA&#10;EL0L/odlhF6k2ahg09RVRJAWclIL7XHIjklqdjZk1yT117sHwePjfa82g6lFR62rLCuYRTEI4tzq&#10;igsF36f9awLCeWSNtWVS8E8ONuvxaIWptj0fqDv6QoQQdikqKL1vUildXpJBF9mGOHBn2xr0AbaF&#10;1C32IdzUch7HS2mw4tBQYkO7kvLL8WoU/HSfSXZ+yxiz/pZM4999wn+1Ui+TYfsBwtPgn+KH+0sr&#10;WLyH+eFMOAJyfQcAAP//AwBQSwECLQAUAAYACAAAACEA2+H2y+4AAACFAQAAEwAAAAAAAAAAAAAA&#10;AAAAAAAAW0NvbnRlbnRfVHlwZXNdLnhtbFBLAQItABQABgAIAAAAIQBa9CxbvwAAABUBAAALAAAA&#10;AAAAAAAAAAAAAB8BAABfcmVscy8ucmVsc1BLAQItABQABgAIAAAAIQB0rvIiwgAAANwAAAAPAAAA&#10;AAAAAAAAAAAAAAcCAABkcnMvZG93bnJldi54bWxQSwUGAAAAAAMAAwC3AAAA9gIAAAAA&#10;" strokecolor="#00a0e1" strokeweight="2pt"/>
                <w10:anchorlock/>
              </v:group>
            </w:pict>
          </mc:Fallback>
        </mc:AlternateContent>
      </w:r>
    </w:p>
    <w:p w:rsidR="00C02F13" w:rsidRDefault="00C02F13">
      <w:pPr>
        <w:pStyle w:val="Corpodetexto"/>
        <w:rPr>
          <w:rFonts w:ascii="Microsoft Sans Serif"/>
          <w:sz w:val="20"/>
        </w:rPr>
      </w:pPr>
    </w:p>
    <w:p w:rsidR="00C02F13" w:rsidRDefault="00C02F13">
      <w:pPr>
        <w:pStyle w:val="Corpodetexto"/>
        <w:rPr>
          <w:rFonts w:ascii="Microsoft Sans Serif"/>
          <w:sz w:val="20"/>
        </w:rPr>
      </w:pPr>
    </w:p>
    <w:p w:rsidR="00C02F13" w:rsidRDefault="00C02F13">
      <w:pPr>
        <w:pStyle w:val="Corpodetexto"/>
        <w:rPr>
          <w:rFonts w:ascii="Microsoft Sans Serif"/>
          <w:sz w:val="20"/>
        </w:rPr>
      </w:pPr>
    </w:p>
    <w:p w:rsidR="00C02F13" w:rsidRDefault="00C02F13">
      <w:pPr>
        <w:pStyle w:val="Corpodetexto"/>
        <w:rPr>
          <w:rFonts w:ascii="Microsoft Sans Serif"/>
          <w:sz w:val="20"/>
        </w:rPr>
      </w:pPr>
    </w:p>
    <w:p w:rsidR="00C02F13" w:rsidRDefault="003C678F">
      <w:pPr>
        <w:pStyle w:val="Corpodetexto"/>
        <w:spacing w:before="9"/>
        <w:rPr>
          <w:rFonts w:ascii="Microsoft Sans Serif"/>
          <w:sz w:val="26"/>
        </w:rPr>
      </w:pPr>
      <w:r>
        <w:rPr>
          <w:noProof/>
        </w:rPr>
        <mc:AlternateContent>
          <mc:Choice Requires="wps">
            <w:drawing>
              <wp:anchor distT="0" distB="0" distL="0" distR="0" simplePos="0" relativeHeight="4216" behindDoc="0" locked="0" layoutInCell="1" allowOverlap="1">
                <wp:simplePos x="0" y="0"/>
                <wp:positionH relativeFrom="page">
                  <wp:posOffset>1884045</wp:posOffset>
                </wp:positionH>
                <wp:positionV relativeFrom="paragraph">
                  <wp:posOffset>220345</wp:posOffset>
                </wp:positionV>
                <wp:extent cx="0" cy="0"/>
                <wp:effectExtent l="7620" t="10795" r="11430" b="8255"/>
                <wp:wrapTopAndBottom/>
                <wp:docPr id="387" name="Lin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97C314" id="Line 211" o:spid="_x0000_s1026" style="position:absolute;z-index:4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48.35pt,17.35pt" to="148.3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vD+GwIAAD8EAAAOAAAAZHJzL2Uyb0RvYy54bWysU02P2jAQvVfqf7B8hySQZdmIsKoS6IV2&#10;kXb7A4ztEKuObdmGgKr+944doKW9VFVzcPwx8+bNzJvF86mT6MitE1qVOBunGHFFNRNqX+Ivb+vR&#10;HCPniWJEasVLfOYOPy/fv1v0puAT3WrJuEUAolzRmxK33psiSRxteUfcWBuu4LHRtiMejnafMEt6&#10;QO9kMknTWdJry4zVlDsHt/XwiJcRv2k49S9N47hHssTAzcfVxnUX1mS5IMXeEtMKeqFB/oFFR4SC&#10;oDeomniCDlb8AdUJarXTjR9T3SW6aQTlMQfIJkt/y+a1JYbHXKA4ztzK5P4fLP183FokWImn80eM&#10;FOmgSRuhOJpkWahOb1wBRpXa2pAfPalXs9H0q0NKVy1Rex5Zvp0NOEaP5M4lHJyBGLv+k2ZgQw5e&#10;x1KdGtsFSCgCOsWOnG8d4SeP6HBJr7cJKa4uxjr/kesOhU2JJfCNkOS4cR5Ig+nVJERQei2kjK2W&#10;CvUlnk0f0ujgtBQsPAYzZ/e7Slp0JEEs8QsVALA7s4BcE9cOdvFpkJHVB8VilJYTtrrsPRFy2AOQ&#10;VCEQZAc8L7tBJt+e0qfVfDXPR/lkthrlaV2PPqyrfDRbZ48P9bSuqjr7HjhnedEKxrgKtK+SzfK/&#10;k8RleAax3UR7q09yjx5zB7LXfyQd2xs6Omhjp9l5a0OZQqdBpdH4MlFhDH49R6ufc7/8AQAA//8D&#10;AFBLAwQUAAYACAAAACEAykN0TdoAAAAJAQAADwAAAGRycy9kb3ducmV2LnhtbEyPQU/DMAyF70j8&#10;h8hI3FjaQQeUphNCKuLCgYE4Z41pKxKnarKm8Osx2gFOlt97ev5cbRdnxYxTGDwpyFcZCKTWm4E6&#10;BW+vzcUNiBA1GW09oYIvDLCtT08qXRqf6AXnXewEl1AotYI+xrGUMrQ9Oh1WfkRi78NPTkdep06a&#10;SScud1aus2wjnR6IL/R6xIce28/dwSmgPL7blGKap+/isciL5il7bpQ6P1vu70BEXOJfGH7xGR1q&#10;Ztr7A5kgrIL17eaaowour3hy4Cjsj4KsK/n/g/oHAAD//wMAUEsBAi0AFAAGAAgAAAAhALaDOJL+&#10;AAAA4QEAABMAAAAAAAAAAAAAAAAAAAAAAFtDb250ZW50X1R5cGVzXS54bWxQSwECLQAUAAYACAAA&#10;ACEAOP0h/9YAAACUAQAACwAAAAAAAAAAAAAAAAAvAQAAX3JlbHMvLnJlbHNQSwECLQAUAAYACAAA&#10;ACEAk57w/hsCAAA/BAAADgAAAAAAAAAAAAAAAAAuAgAAZHJzL2Uyb0RvYy54bWxQSwECLQAUAAYA&#10;CAAAACEAykN0TdoAAAAJAQAADwAAAAAAAAAAAAAAAAB1BAAAZHJzL2Rvd25yZXYueG1sUEsFBgAA&#10;AAAEAAQA8wAAAHwFAAAAAA==&#10;" strokeweight=".5pt">
                <w10:wrap type="topAndBottom" anchorx="page"/>
              </v:line>
            </w:pict>
          </mc:Fallback>
        </mc:AlternateContent>
      </w:r>
      <w:r>
        <w:rPr>
          <w:noProof/>
        </w:rPr>
        <mc:AlternateContent>
          <mc:Choice Requires="wps">
            <w:drawing>
              <wp:anchor distT="0" distB="0" distL="0" distR="0" simplePos="0" relativeHeight="4240" behindDoc="0" locked="0" layoutInCell="1" allowOverlap="1">
                <wp:simplePos x="0" y="0"/>
                <wp:positionH relativeFrom="page">
                  <wp:posOffset>3514725</wp:posOffset>
                </wp:positionH>
                <wp:positionV relativeFrom="paragraph">
                  <wp:posOffset>220345</wp:posOffset>
                </wp:positionV>
                <wp:extent cx="0" cy="0"/>
                <wp:effectExtent l="9525" t="10795" r="9525" b="8255"/>
                <wp:wrapTopAndBottom/>
                <wp:docPr id="386"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5206CF" id="Line 210" o:spid="_x0000_s1026" style="position:absolute;z-index:4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76.75pt,17.35pt" to="276.75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dtCGgIAAD8EAAAOAAAAZHJzL2Uyb0RvYy54bWysU82O2jAQvlfqO1i+QxLIUjYirKoEetm2&#10;SLt9AGM7xKpjW7YhoKrv3rFDENteqqo5OGPPzDff/K2ezp1EJ26d0KrE2TTFiCuqmVCHEn973U6W&#10;GDlPFCNSK17iC3f4af3+3ao3BZ/pVkvGLQIQ5YrelLj13hRJ4mjLO+Km2nAFykbbjni42kPCLOkB&#10;vZPJLE0XSa8tM1ZT7hy81oMSryN+03DqvzaN4x7JEgM3H08bz304k/WKFAdLTCvolQb5BxYdEQqC&#10;3qBq4gk6WvEHVCeo1U43fkp1l+imEZTHHCCbLP0tm5eWGB5zgeI4cyuT+3+w9MtpZ5FgJZ4vFxgp&#10;0kGTnoXiaJbF6vTGFWBUqZ0N+dGzejHPmn53SOmqJerAI8vXiwHHLNQzeeMSLs5AjH3/WTOwIUev&#10;Y6nOje0CJBQBnWNHLreO8LNHdHik42tCitHFWOc/cd2hIJRYAt8ISU7PzgcKpBhNQgSlt0LK2Gqp&#10;UF/ixfwhjQ5OS8GCMpg5e9hX0qITCcMSv5gPaO7NAnJNXDvYRdUwRlYfFYtRWk7Y5ip7IuQgAyup&#10;QiDIDnhepWFMfjymj5vlZplP8tliM8nTup583Fb5ZLHNPjzU87qq6uxn4JzlRSsY4yrQHkc2y/9u&#10;JK7LMwzbbWhv9UneosdCAtnxH0nH9oaOhh1zxV6zy86ObYcpjcbXjQprcH8H+X7v178AAAD//wMA&#10;UEsDBBQABgAIAAAAIQB8D3Rm2gAAAAkBAAAPAAAAZHJzL2Rvd25yZXYueG1sTI/BTsMwDIbvSLxD&#10;ZCRuLC0jMJWmE0Iq4sKBgThnjddWJE6VZE3h6QnaAY7+/en353q7WMNm9GF0JKFcFcCQOqdH6iW8&#10;v7VXG2AhKtLKOEIJXxhg25yf1arSLtErzrvYs1xCoVIShhinivPQDWhVWLkJKe8OzlsV8+h7rr1K&#10;udwafl0Ut9yqkfKFQU34OGD3uTtaCVTGD5NSTLP/Fk+iFO1z8dJKeXmxPNwDi7jEPxh+9bM6NNlp&#10;746kAzMShFiLjEpY39wBy8Ap2J8C3tT8/wfNDwAAAP//AwBQSwECLQAUAAYACAAAACEAtoM4kv4A&#10;AADhAQAAEwAAAAAAAAAAAAAAAAAAAAAAW0NvbnRlbnRfVHlwZXNdLnhtbFBLAQItABQABgAIAAAA&#10;IQA4/SH/1gAAAJQBAAALAAAAAAAAAAAAAAAAAC8BAABfcmVscy8ucmVsc1BLAQItABQABgAIAAAA&#10;IQBoedtCGgIAAD8EAAAOAAAAAAAAAAAAAAAAAC4CAABkcnMvZTJvRG9jLnhtbFBLAQItABQABgAI&#10;AAAAIQB8D3Rm2gAAAAkBAAAPAAAAAAAAAAAAAAAAAHQEAABkcnMvZG93bnJldi54bWxQSwUGAAAA&#10;AAQABADzAAAAewUAAAAA&#10;" strokeweight=".5pt">
                <w10:wrap type="topAndBottom" anchorx="page"/>
              </v:line>
            </w:pict>
          </mc:Fallback>
        </mc:AlternateContent>
      </w:r>
      <w:r>
        <w:rPr>
          <w:noProof/>
        </w:rPr>
        <mc:AlternateContent>
          <mc:Choice Requires="wps">
            <w:drawing>
              <wp:anchor distT="0" distB="0" distL="0" distR="0" simplePos="0" relativeHeight="4264" behindDoc="0" locked="0" layoutInCell="1" allowOverlap="1">
                <wp:simplePos x="0" y="0"/>
                <wp:positionH relativeFrom="page">
                  <wp:posOffset>5144770</wp:posOffset>
                </wp:positionH>
                <wp:positionV relativeFrom="paragraph">
                  <wp:posOffset>220345</wp:posOffset>
                </wp:positionV>
                <wp:extent cx="0" cy="0"/>
                <wp:effectExtent l="10795" t="10795" r="8255" b="8255"/>
                <wp:wrapTopAndBottom/>
                <wp:docPr id="385"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E2F4F1" id="Line 209" o:spid="_x0000_s1026" style="position:absolute;z-index:4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05.1pt,17.35pt" to="405.1pt,1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I4gGQIAAD8EAAAOAAAAZHJzL2Uyb0RvYy54bWysU82O2jAQvlfqO1i+QxL+ChFhVSXQy7ZF&#10;2u0DGNshVh3bsg0BVX33jh2C2PZSVc3BGXtmvvnmb/10aSU6c+uEVgXOxilGXFHNhDoW+NvrbrTE&#10;yHmiGJFa8QJfucNPm/fv1p3J+UQ3WjJuEYAol3emwI33Jk8SRxveEjfWhitQ1tq2xMPVHhNmSQfo&#10;rUwmabpIOm2ZsZpy5+C16pV4E/HrmlP/ta4d90gWGLj5eNp4HsKZbNYkP1piGkFvNMg/sGiJUBD0&#10;DlURT9DJij+gWkGtdrr2Y6rbRNe1oDzmANlk6W/ZvDTE8JgLFMeZe5nc/4OlX857iwQr8HQ5x0iR&#10;Fpr0LBRHk3QVqtMZl4NRqfY25Ecv6sU8a/rdIaXLhqgjjyxfrwYcs+CRvHEJF2cgxqH7rBnYkJPX&#10;sVSX2rYBEoqALrEj13tH+MUj2j/S4TUh+eBirPOfuG5REAosgW+EJOdn5wMFkg8mIYLSOyFlbLVU&#10;qCvwYjpPo4PTUrCgDGbOHg+ltOhMwrDEL+YDmkezgFwR1/R2UdWPkdUnxWKUhhO2vcmeCNnLwEqq&#10;EAiyA543qR+TH6t0tV1ul7PRbLLYjmZpVY0+7srZaLHLPsyraVWWVfYzcM5meSMY4yrQHkY2m/3d&#10;SNyWpx+2+9De65O8RY+FBLLDP5KO7Q0d7WfjoNl1b4e2w5RG49tGhTV4vIP8uPebXwAAAP//AwBQ&#10;SwMEFAAGAAgAAAAhAImVBjPaAAAACQEAAA8AAABkcnMvZG93bnJldi54bWxMj8FOwzAMhu9IvENk&#10;JG4s6aAwlaYTQiriwoGBOGeNaSsSp0qypvD0BO3Ajv796ffnertYw2b0YXQkoVgJYEid0yP1Et7f&#10;2qsNsBAVaWUcoYRvDLBtzs9qVWmX6BXnXexZLqFQKQlDjFPFeegGtCqs3ISUd5/OWxXz6HuuvUq5&#10;3Bq+FuKWWzVSvjCoCR8H7L52ByuBivhhUopp9j/lU1mU7bN4aaW8vFge7oFFXOI/DH/6WR2a7LR3&#10;B9KBGQmbQqwzKuH65g5YBo7B/hjwpuanHzS/AAAA//8DAFBLAQItABQABgAIAAAAIQC2gziS/gAA&#10;AOEBAAATAAAAAAAAAAAAAAAAAAAAAABbQ29udGVudF9UeXBlc10ueG1sUEsBAi0AFAAGAAgAAAAh&#10;ADj9If/WAAAAlAEAAAsAAAAAAAAAAAAAAAAALwEAAF9yZWxzLy5yZWxzUEsBAi0AFAAGAAgAAAAh&#10;APzEjiAZAgAAPwQAAA4AAAAAAAAAAAAAAAAALgIAAGRycy9lMm9Eb2MueG1sUEsBAi0AFAAGAAgA&#10;AAAhAImVBjPaAAAACQEAAA8AAAAAAAAAAAAAAAAAcwQAAGRycy9kb3ducmV2LnhtbFBLBQYAAAAA&#10;BAAEAPMAAAB6BQAAAAA=&#10;" strokeweight=".5pt">
                <w10:wrap type="topAndBottom" anchorx="page"/>
              </v:line>
            </w:pict>
          </mc:Fallback>
        </mc:AlternateContent>
      </w:r>
    </w:p>
    <w:tbl>
      <w:tblPr>
        <w:tblStyle w:val="TableNormal"/>
        <w:tblW w:w="0" w:type="auto"/>
        <w:tblInd w:w="730" w:type="dxa"/>
        <w:tblBorders>
          <w:top w:val="dotted" w:sz="4" w:space="0" w:color="00A0E1"/>
          <w:left w:val="dotted" w:sz="4" w:space="0" w:color="00A0E1"/>
          <w:bottom w:val="dotted" w:sz="4" w:space="0" w:color="00A0E1"/>
          <w:right w:val="dotted" w:sz="4" w:space="0" w:color="00A0E1"/>
          <w:insideH w:val="dotted" w:sz="4" w:space="0" w:color="00A0E1"/>
          <w:insideV w:val="dotted" w:sz="4" w:space="0" w:color="00A0E1"/>
        </w:tblBorders>
        <w:tblLayout w:type="fixed"/>
        <w:tblLook w:val="01E0" w:firstRow="1" w:lastRow="1" w:firstColumn="1" w:lastColumn="1" w:noHBand="0" w:noVBand="0"/>
      </w:tblPr>
      <w:tblGrid>
        <w:gridCol w:w="1837"/>
        <w:gridCol w:w="2567"/>
        <w:gridCol w:w="2567"/>
        <w:gridCol w:w="2565"/>
      </w:tblGrid>
      <w:tr w:rsidR="00C02F13">
        <w:trPr>
          <w:trHeight w:val="674"/>
        </w:trPr>
        <w:tc>
          <w:tcPr>
            <w:tcW w:w="1837" w:type="dxa"/>
            <w:tcBorders>
              <w:top w:val="nil"/>
              <w:left w:val="nil"/>
              <w:right w:val="dotted" w:sz="4" w:space="0" w:color="000000"/>
            </w:tcBorders>
          </w:tcPr>
          <w:p w:rsidR="00C02F13" w:rsidRDefault="00C02F13">
            <w:pPr>
              <w:pStyle w:val="TableParagraph"/>
              <w:rPr>
                <w:rFonts w:ascii="Times New Roman"/>
                <w:sz w:val="18"/>
              </w:rPr>
            </w:pPr>
          </w:p>
        </w:tc>
        <w:tc>
          <w:tcPr>
            <w:tcW w:w="2567" w:type="dxa"/>
            <w:tcBorders>
              <w:top w:val="nil"/>
              <w:left w:val="dotted" w:sz="4" w:space="0" w:color="000000"/>
              <w:right w:val="dotted" w:sz="4" w:space="0" w:color="000000"/>
            </w:tcBorders>
          </w:tcPr>
          <w:p w:rsidR="00C02F13" w:rsidRDefault="00C473D3">
            <w:pPr>
              <w:pStyle w:val="TableParagraph"/>
              <w:spacing w:before="144" w:line="264" w:lineRule="auto"/>
              <w:ind w:left="103" w:right="45"/>
              <w:rPr>
                <w:rFonts w:ascii="Microsoft Sans Serif" w:hAnsi="Microsoft Sans Serif"/>
                <w:sz w:val="16"/>
              </w:rPr>
            </w:pPr>
            <w:r>
              <w:rPr>
                <w:rFonts w:ascii="Arial" w:hAnsi="Arial"/>
                <w:w w:val="85"/>
                <w:sz w:val="16"/>
              </w:rPr>
              <w:t>Em  que medida a lei define clara e inequivocamente “lobistas”</w:t>
            </w:r>
          </w:p>
        </w:tc>
        <w:tc>
          <w:tcPr>
            <w:tcW w:w="2567" w:type="dxa"/>
            <w:tcBorders>
              <w:top w:val="nil"/>
              <w:left w:val="dotted" w:sz="4" w:space="0" w:color="000000"/>
              <w:right w:val="dotted" w:sz="4" w:space="0" w:color="000000"/>
            </w:tcBorders>
          </w:tcPr>
          <w:p w:rsidR="00C02F13" w:rsidRDefault="00A41D2D">
            <w:pPr>
              <w:pStyle w:val="TableParagraph"/>
              <w:spacing w:before="144" w:line="264" w:lineRule="auto"/>
              <w:ind w:left="231" w:right="-2"/>
              <w:rPr>
                <w:rFonts w:ascii="Microsoft Sans Serif" w:hAnsi="Microsoft Sans Serif"/>
                <w:sz w:val="16"/>
              </w:rPr>
            </w:pPr>
            <w:r>
              <w:rPr>
                <w:rFonts w:ascii="Arial" w:hAnsi="Arial"/>
                <w:spacing w:val="-7"/>
                <w:w w:val="85"/>
                <w:sz w:val="16"/>
              </w:rPr>
              <w:t>Em que medida a lei/ regulamento define “alvos de lobby”?</w:t>
            </w:r>
          </w:p>
        </w:tc>
        <w:tc>
          <w:tcPr>
            <w:tcW w:w="2565" w:type="dxa"/>
            <w:tcBorders>
              <w:top w:val="nil"/>
              <w:left w:val="dotted" w:sz="4" w:space="0" w:color="000000"/>
              <w:right w:val="nil"/>
            </w:tcBorders>
          </w:tcPr>
          <w:p w:rsidR="00C02F13" w:rsidRDefault="00A41D2D">
            <w:pPr>
              <w:pStyle w:val="TableParagraph"/>
              <w:spacing w:before="18" w:line="264" w:lineRule="auto"/>
              <w:ind w:left="100"/>
              <w:rPr>
                <w:rFonts w:ascii="Microsoft Sans Serif" w:hAnsi="Microsoft Sans Serif"/>
                <w:sz w:val="16"/>
              </w:rPr>
            </w:pPr>
            <w:r>
              <w:rPr>
                <w:rFonts w:ascii="Arial"/>
                <w:w w:val="90"/>
                <w:sz w:val="16"/>
              </w:rPr>
              <w:t>At</w:t>
            </w:r>
            <w:r>
              <w:rPr>
                <w:rFonts w:ascii="Arial"/>
                <w:w w:val="90"/>
                <w:sz w:val="16"/>
              </w:rPr>
              <w:t>é</w:t>
            </w:r>
            <w:r>
              <w:rPr>
                <w:rFonts w:ascii="Arial"/>
                <w:w w:val="90"/>
                <w:sz w:val="16"/>
              </w:rPr>
              <w:t xml:space="preserve"> que ponto o termo </w:t>
            </w:r>
            <w:r>
              <w:rPr>
                <w:rFonts w:ascii="Arial"/>
                <w:w w:val="90"/>
                <w:sz w:val="16"/>
              </w:rPr>
              <w:t>“</w:t>
            </w:r>
            <w:r>
              <w:rPr>
                <w:rFonts w:ascii="Arial"/>
                <w:w w:val="90"/>
                <w:sz w:val="16"/>
              </w:rPr>
              <w:t>Lobbying</w:t>
            </w:r>
            <w:r>
              <w:rPr>
                <w:rFonts w:ascii="Arial"/>
                <w:w w:val="90"/>
                <w:sz w:val="16"/>
              </w:rPr>
              <w:t>”</w:t>
            </w:r>
            <w:r>
              <w:rPr>
                <w:rFonts w:ascii="Arial"/>
                <w:w w:val="90"/>
                <w:sz w:val="16"/>
              </w:rPr>
              <w:t xml:space="preserve">/ </w:t>
            </w:r>
            <w:r>
              <w:rPr>
                <w:rFonts w:ascii="Arial"/>
                <w:w w:val="90"/>
                <w:sz w:val="16"/>
              </w:rPr>
              <w:t>“</w:t>
            </w:r>
            <w:r>
              <w:rPr>
                <w:rFonts w:ascii="Arial"/>
                <w:w w:val="90"/>
                <w:sz w:val="16"/>
              </w:rPr>
              <w:t>atividades de lobbying</w:t>
            </w:r>
            <w:r>
              <w:rPr>
                <w:rFonts w:ascii="Arial"/>
                <w:w w:val="90"/>
                <w:sz w:val="16"/>
              </w:rPr>
              <w:t>”</w:t>
            </w:r>
            <w:r>
              <w:rPr>
                <w:rFonts w:ascii="Arial"/>
                <w:w w:val="90"/>
                <w:sz w:val="16"/>
              </w:rPr>
              <w:t xml:space="preserve"> definidas clara e inequivocamente?</w:t>
            </w:r>
          </w:p>
        </w:tc>
      </w:tr>
      <w:tr w:rsidR="00C02F13">
        <w:trPr>
          <w:trHeight w:val="482"/>
        </w:trPr>
        <w:tc>
          <w:tcPr>
            <w:tcW w:w="1837" w:type="dxa"/>
            <w:tcBorders>
              <w:left w:val="nil"/>
              <w:right w:val="dotted" w:sz="4" w:space="0" w:color="000000"/>
            </w:tcBorders>
          </w:tcPr>
          <w:p w:rsidR="00C02F13" w:rsidRDefault="00605B5E">
            <w:pPr>
              <w:pStyle w:val="TableParagraph"/>
              <w:spacing w:before="119"/>
              <w:ind w:left="13"/>
              <w:rPr>
                <w:b/>
                <w:sz w:val="16"/>
              </w:rPr>
            </w:pPr>
            <w:r>
              <w:rPr>
                <w:b/>
                <w:sz w:val="16"/>
              </w:rPr>
              <w:t>European Parliament</w:t>
            </w:r>
          </w:p>
        </w:tc>
        <w:tc>
          <w:tcPr>
            <w:tcW w:w="2567" w:type="dxa"/>
            <w:tcBorders>
              <w:left w:val="dotted" w:sz="4" w:space="0" w:color="000000"/>
              <w:right w:val="dotted" w:sz="4" w:space="0" w:color="000000"/>
            </w:tcBorders>
          </w:tcPr>
          <w:p w:rsidR="00C02F13" w:rsidRDefault="00C02F13">
            <w:pPr>
              <w:pStyle w:val="TableParagraph"/>
              <w:spacing w:before="7"/>
              <w:rPr>
                <w:rFonts w:ascii="Microsoft Sans Serif"/>
                <w:sz w:val="9"/>
              </w:rPr>
            </w:pPr>
          </w:p>
          <w:p w:rsidR="00C02F13" w:rsidRDefault="00605B5E">
            <w:pPr>
              <w:pStyle w:val="TableParagraph"/>
              <w:ind w:left="1076"/>
              <w:rPr>
                <w:rFonts w:ascii="Microsoft Sans Serif"/>
                <w:sz w:val="20"/>
              </w:rPr>
            </w:pPr>
            <w:r>
              <w:rPr>
                <w:rFonts w:ascii="Microsoft Sans Serif"/>
                <w:noProof/>
                <w:sz w:val="20"/>
              </w:rPr>
              <w:drawing>
                <wp:inline distT="0" distB="0" distL="0" distR="0">
                  <wp:extent cx="173228" cy="170021"/>
                  <wp:effectExtent l="0" t="0" r="0" b="0"/>
                  <wp:docPr id="1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5.png"/>
                          <pic:cNvPicPr/>
                        </pic:nvPicPr>
                        <pic:blipFill>
                          <a:blip r:embed="rId179" cstate="print"/>
                          <a:stretch>
                            <a:fillRect/>
                          </a:stretch>
                        </pic:blipFill>
                        <pic:spPr>
                          <a:xfrm>
                            <a:off x="0" y="0"/>
                            <a:ext cx="173228" cy="170021"/>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7"/>
              <w:rPr>
                <w:rFonts w:ascii="Microsoft Sans Serif"/>
                <w:sz w:val="9"/>
              </w:rPr>
            </w:pPr>
          </w:p>
          <w:p w:rsidR="00C02F13" w:rsidRDefault="00605B5E">
            <w:pPr>
              <w:pStyle w:val="TableParagraph"/>
              <w:ind w:left="1072"/>
              <w:rPr>
                <w:rFonts w:ascii="Microsoft Sans Serif"/>
                <w:sz w:val="20"/>
              </w:rPr>
            </w:pPr>
            <w:r>
              <w:rPr>
                <w:rFonts w:ascii="Microsoft Sans Serif"/>
                <w:noProof/>
                <w:sz w:val="20"/>
              </w:rPr>
              <w:drawing>
                <wp:inline distT="0" distB="0" distL="0" distR="0">
                  <wp:extent cx="173228" cy="170021"/>
                  <wp:effectExtent l="0" t="0" r="0" b="0"/>
                  <wp:docPr id="21"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5.png"/>
                          <pic:cNvPicPr/>
                        </pic:nvPicPr>
                        <pic:blipFill>
                          <a:blip r:embed="rId179" cstate="print"/>
                          <a:stretch>
                            <a:fillRect/>
                          </a:stretch>
                        </pic:blipFill>
                        <pic:spPr>
                          <a:xfrm>
                            <a:off x="0" y="0"/>
                            <a:ext cx="173228" cy="170021"/>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2"/>
              <w:rPr>
                <w:rFonts w:ascii="Microsoft Sans Serif"/>
                <w:sz w:val="9"/>
              </w:rPr>
            </w:pPr>
          </w:p>
          <w:p w:rsidR="00C02F13" w:rsidRDefault="00605B5E">
            <w:pPr>
              <w:pStyle w:val="TableParagraph"/>
              <w:ind w:left="1108"/>
              <w:rPr>
                <w:rFonts w:ascii="Microsoft Sans Serif"/>
                <w:sz w:val="20"/>
              </w:rPr>
            </w:pPr>
            <w:r>
              <w:rPr>
                <w:rFonts w:ascii="Microsoft Sans Serif"/>
                <w:noProof/>
                <w:sz w:val="20"/>
              </w:rPr>
              <w:drawing>
                <wp:inline distT="0" distB="0" distL="0" distR="0">
                  <wp:extent cx="168217" cy="171450"/>
                  <wp:effectExtent l="0" t="0" r="0" b="0"/>
                  <wp:docPr id="2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66.png"/>
                          <pic:cNvPicPr/>
                        </pic:nvPicPr>
                        <pic:blipFill>
                          <a:blip r:embed="rId180" cstate="print"/>
                          <a:stretch>
                            <a:fillRect/>
                          </a:stretch>
                        </pic:blipFill>
                        <pic:spPr>
                          <a:xfrm>
                            <a:off x="0" y="0"/>
                            <a:ext cx="168217" cy="171450"/>
                          </a:xfrm>
                          <a:prstGeom prst="rect">
                            <a:avLst/>
                          </a:prstGeom>
                        </pic:spPr>
                      </pic:pic>
                    </a:graphicData>
                  </a:graphic>
                </wp:inline>
              </w:drawing>
            </w:r>
          </w:p>
        </w:tc>
      </w:tr>
      <w:tr w:rsidR="00C02F13">
        <w:trPr>
          <w:trHeight w:val="482"/>
        </w:trPr>
        <w:tc>
          <w:tcPr>
            <w:tcW w:w="1837" w:type="dxa"/>
            <w:tcBorders>
              <w:left w:val="nil"/>
              <w:right w:val="dotted" w:sz="4" w:space="0" w:color="000000"/>
            </w:tcBorders>
          </w:tcPr>
          <w:p w:rsidR="00C02F13" w:rsidRDefault="00605B5E">
            <w:pPr>
              <w:pStyle w:val="TableParagraph"/>
              <w:spacing w:before="126"/>
              <w:ind w:left="13"/>
              <w:rPr>
                <w:b/>
                <w:sz w:val="16"/>
              </w:rPr>
            </w:pPr>
            <w:r>
              <w:rPr>
                <w:b/>
                <w:sz w:val="16"/>
              </w:rPr>
              <w:t>European Commission</w:t>
            </w:r>
          </w:p>
        </w:tc>
        <w:tc>
          <w:tcPr>
            <w:tcW w:w="2567" w:type="dxa"/>
            <w:tcBorders>
              <w:left w:val="dotted" w:sz="4" w:space="0" w:color="000000"/>
              <w:right w:val="dotted" w:sz="4" w:space="0" w:color="000000"/>
            </w:tcBorders>
          </w:tcPr>
          <w:p w:rsidR="00C02F13" w:rsidRDefault="00C02F13">
            <w:pPr>
              <w:pStyle w:val="TableParagraph"/>
              <w:spacing w:before="9" w:after="1"/>
              <w:rPr>
                <w:rFonts w:ascii="Microsoft Sans Serif"/>
                <w:sz w:val="9"/>
              </w:rPr>
            </w:pPr>
          </w:p>
          <w:p w:rsidR="00C02F13" w:rsidRDefault="00605B5E">
            <w:pPr>
              <w:pStyle w:val="TableParagraph"/>
              <w:ind w:left="1076"/>
              <w:rPr>
                <w:rFonts w:ascii="Microsoft Sans Serif"/>
                <w:sz w:val="20"/>
              </w:rPr>
            </w:pPr>
            <w:r>
              <w:rPr>
                <w:rFonts w:ascii="Microsoft Sans Serif"/>
                <w:noProof/>
                <w:sz w:val="20"/>
              </w:rPr>
              <w:drawing>
                <wp:inline distT="0" distB="0" distL="0" distR="0">
                  <wp:extent cx="173228" cy="170021"/>
                  <wp:effectExtent l="0" t="0" r="0" b="0"/>
                  <wp:docPr id="25"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67.png"/>
                          <pic:cNvPicPr/>
                        </pic:nvPicPr>
                        <pic:blipFill>
                          <a:blip r:embed="rId181" cstate="print"/>
                          <a:stretch>
                            <a:fillRect/>
                          </a:stretch>
                        </pic:blipFill>
                        <pic:spPr>
                          <a:xfrm>
                            <a:off x="0" y="0"/>
                            <a:ext cx="173228" cy="170021"/>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9" w:after="1"/>
              <w:rPr>
                <w:rFonts w:ascii="Microsoft Sans Serif"/>
                <w:sz w:val="9"/>
              </w:rPr>
            </w:pPr>
          </w:p>
          <w:p w:rsidR="00C02F13" w:rsidRDefault="00605B5E">
            <w:pPr>
              <w:pStyle w:val="TableParagraph"/>
              <w:ind w:left="1072"/>
              <w:rPr>
                <w:rFonts w:ascii="Microsoft Sans Serif"/>
                <w:sz w:val="20"/>
              </w:rPr>
            </w:pPr>
            <w:r>
              <w:rPr>
                <w:rFonts w:ascii="Microsoft Sans Serif"/>
                <w:noProof/>
                <w:sz w:val="20"/>
              </w:rPr>
              <w:drawing>
                <wp:inline distT="0" distB="0" distL="0" distR="0">
                  <wp:extent cx="173228" cy="170021"/>
                  <wp:effectExtent l="0" t="0" r="0" b="0"/>
                  <wp:docPr id="27"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67.png"/>
                          <pic:cNvPicPr/>
                        </pic:nvPicPr>
                        <pic:blipFill>
                          <a:blip r:embed="rId181" cstate="print"/>
                          <a:stretch>
                            <a:fillRect/>
                          </a:stretch>
                        </pic:blipFill>
                        <pic:spPr>
                          <a:xfrm>
                            <a:off x="0" y="0"/>
                            <a:ext cx="173228" cy="170021"/>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5"/>
              <w:rPr>
                <w:rFonts w:ascii="Microsoft Sans Serif"/>
                <w:sz w:val="9"/>
              </w:rPr>
            </w:pPr>
          </w:p>
          <w:p w:rsidR="00C02F13" w:rsidRDefault="00605B5E">
            <w:pPr>
              <w:pStyle w:val="TableParagraph"/>
              <w:ind w:left="1108"/>
              <w:rPr>
                <w:rFonts w:ascii="Microsoft Sans Serif"/>
                <w:sz w:val="20"/>
              </w:rPr>
            </w:pPr>
            <w:r>
              <w:rPr>
                <w:rFonts w:ascii="Microsoft Sans Serif"/>
                <w:noProof/>
                <w:sz w:val="20"/>
              </w:rPr>
              <w:drawing>
                <wp:inline distT="0" distB="0" distL="0" distR="0">
                  <wp:extent cx="168212" cy="171450"/>
                  <wp:effectExtent l="0" t="0" r="0" b="0"/>
                  <wp:docPr id="2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68.png"/>
                          <pic:cNvPicPr/>
                        </pic:nvPicPr>
                        <pic:blipFill>
                          <a:blip r:embed="rId182" cstate="print"/>
                          <a:stretch>
                            <a:fillRect/>
                          </a:stretch>
                        </pic:blipFill>
                        <pic:spPr>
                          <a:xfrm>
                            <a:off x="0" y="0"/>
                            <a:ext cx="168212" cy="171450"/>
                          </a:xfrm>
                          <a:prstGeom prst="rect">
                            <a:avLst/>
                          </a:prstGeom>
                        </pic:spPr>
                      </pic:pic>
                    </a:graphicData>
                  </a:graphic>
                </wp:inline>
              </w:drawing>
            </w:r>
          </w:p>
        </w:tc>
      </w:tr>
      <w:tr w:rsidR="00C02F13">
        <w:trPr>
          <w:trHeight w:val="482"/>
        </w:trPr>
        <w:tc>
          <w:tcPr>
            <w:tcW w:w="1837" w:type="dxa"/>
            <w:tcBorders>
              <w:left w:val="nil"/>
              <w:right w:val="dotted" w:sz="4" w:space="0" w:color="000000"/>
            </w:tcBorders>
          </w:tcPr>
          <w:p w:rsidR="00C02F13" w:rsidRDefault="00605B5E">
            <w:pPr>
              <w:pStyle w:val="TableParagraph"/>
              <w:spacing w:before="134"/>
              <w:ind w:left="13"/>
              <w:rPr>
                <w:b/>
                <w:sz w:val="16"/>
              </w:rPr>
            </w:pPr>
            <w:r>
              <w:rPr>
                <w:b/>
                <w:sz w:val="16"/>
              </w:rPr>
              <w:t>Ireland</w:t>
            </w:r>
          </w:p>
        </w:tc>
        <w:tc>
          <w:tcPr>
            <w:tcW w:w="2567" w:type="dxa"/>
            <w:tcBorders>
              <w:left w:val="dotted" w:sz="4" w:space="0" w:color="000000"/>
              <w:right w:val="dotted" w:sz="4" w:space="0" w:color="000000"/>
            </w:tcBorders>
          </w:tcPr>
          <w:p w:rsidR="00C02F13" w:rsidRDefault="00C02F13">
            <w:pPr>
              <w:pStyle w:val="TableParagraph"/>
              <w:spacing w:before="9" w:after="1"/>
              <w:rPr>
                <w:rFonts w:ascii="Microsoft Sans Serif"/>
                <w:sz w:val="9"/>
              </w:rPr>
            </w:pPr>
          </w:p>
          <w:p w:rsidR="00C02F13" w:rsidRDefault="00605B5E">
            <w:pPr>
              <w:pStyle w:val="TableParagraph"/>
              <w:ind w:left="1079"/>
              <w:rPr>
                <w:rFonts w:ascii="Microsoft Sans Serif"/>
                <w:sz w:val="20"/>
              </w:rPr>
            </w:pPr>
            <w:r>
              <w:rPr>
                <w:rFonts w:ascii="Microsoft Sans Serif"/>
                <w:noProof/>
                <w:sz w:val="20"/>
              </w:rPr>
              <w:drawing>
                <wp:inline distT="0" distB="0" distL="0" distR="0">
                  <wp:extent cx="168215" cy="171450"/>
                  <wp:effectExtent l="0" t="0" r="0" b="0"/>
                  <wp:docPr id="31"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69.png"/>
                          <pic:cNvPicPr/>
                        </pic:nvPicPr>
                        <pic:blipFill>
                          <a:blip r:embed="rId183" cstate="print"/>
                          <a:stretch>
                            <a:fillRect/>
                          </a:stretch>
                        </pic:blipFill>
                        <pic:spPr>
                          <a:xfrm>
                            <a:off x="0" y="0"/>
                            <a:ext cx="168215" cy="171450"/>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1"/>
              <w:rPr>
                <w:rFonts w:ascii="Microsoft Sans Serif"/>
                <w:sz w:val="10"/>
              </w:rPr>
            </w:pPr>
          </w:p>
          <w:p w:rsidR="00C02F13" w:rsidRDefault="00605B5E">
            <w:pPr>
              <w:pStyle w:val="TableParagraph"/>
              <w:ind w:left="1072"/>
              <w:rPr>
                <w:rFonts w:ascii="Microsoft Sans Serif"/>
                <w:sz w:val="20"/>
              </w:rPr>
            </w:pPr>
            <w:r>
              <w:rPr>
                <w:rFonts w:ascii="Microsoft Sans Serif"/>
                <w:noProof/>
                <w:sz w:val="20"/>
              </w:rPr>
              <w:drawing>
                <wp:inline distT="0" distB="0" distL="0" distR="0">
                  <wp:extent cx="173228" cy="170021"/>
                  <wp:effectExtent l="0" t="0" r="0" b="0"/>
                  <wp:docPr id="33"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70.png"/>
                          <pic:cNvPicPr/>
                        </pic:nvPicPr>
                        <pic:blipFill>
                          <a:blip r:embed="rId184" cstate="print"/>
                          <a:stretch>
                            <a:fillRect/>
                          </a:stretch>
                        </pic:blipFill>
                        <pic:spPr>
                          <a:xfrm>
                            <a:off x="0" y="0"/>
                            <a:ext cx="173228" cy="170021"/>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7" w:after="1"/>
              <w:rPr>
                <w:rFonts w:ascii="Microsoft Sans Serif"/>
                <w:sz w:val="9"/>
              </w:rPr>
            </w:pPr>
          </w:p>
          <w:p w:rsidR="00C02F13" w:rsidRDefault="00605B5E">
            <w:pPr>
              <w:pStyle w:val="TableParagraph"/>
              <w:ind w:left="1108"/>
              <w:rPr>
                <w:rFonts w:ascii="Microsoft Sans Serif"/>
                <w:sz w:val="20"/>
              </w:rPr>
            </w:pPr>
            <w:r>
              <w:rPr>
                <w:rFonts w:ascii="Microsoft Sans Serif"/>
                <w:noProof/>
                <w:sz w:val="20"/>
              </w:rPr>
              <w:drawing>
                <wp:inline distT="0" distB="0" distL="0" distR="0">
                  <wp:extent cx="168208" cy="171450"/>
                  <wp:effectExtent l="0" t="0" r="0" b="0"/>
                  <wp:docPr id="3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68.png"/>
                          <pic:cNvPicPr/>
                        </pic:nvPicPr>
                        <pic:blipFill>
                          <a:blip r:embed="rId182" cstate="print"/>
                          <a:stretch>
                            <a:fillRect/>
                          </a:stretch>
                        </pic:blipFill>
                        <pic:spPr>
                          <a:xfrm>
                            <a:off x="0" y="0"/>
                            <a:ext cx="168208" cy="171450"/>
                          </a:xfrm>
                          <a:prstGeom prst="rect">
                            <a:avLst/>
                          </a:prstGeom>
                        </pic:spPr>
                      </pic:pic>
                    </a:graphicData>
                  </a:graphic>
                </wp:inline>
              </w:drawing>
            </w:r>
          </w:p>
        </w:tc>
      </w:tr>
      <w:tr w:rsidR="00C02F13">
        <w:trPr>
          <w:trHeight w:val="482"/>
        </w:trPr>
        <w:tc>
          <w:tcPr>
            <w:tcW w:w="1837" w:type="dxa"/>
            <w:tcBorders>
              <w:left w:val="nil"/>
              <w:right w:val="dotted" w:sz="4" w:space="0" w:color="000000"/>
            </w:tcBorders>
          </w:tcPr>
          <w:p w:rsidR="00C02F13" w:rsidRDefault="00605B5E">
            <w:pPr>
              <w:pStyle w:val="TableParagraph"/>
              <w:spacing w:before="141"/>
              <w:ind w:left="13"/>
              <w:rPr>
                <w:b/>
                <w:sz w:val="16"/>
              </w:rPr>
            </w:pPr>
            <w:r>
              <w:rPr>
                <w:b/>
                <w:sz w:val="16"/>
              </w:rPr>
              <w:t>Slovenia</w:t>
            </w:r>
          </w:p>
        </w:tc>
        <w:tc>
          <w:tcPr>
            <w:tcW w:w="2567" w:type="dxa"/>
            <w:tcBorders>
              <w:left w:val="dotted" w:sz="4" w:space="0" w:color="000000"/>
              <w:right w:val="dotted" w:sz="4" w:space="0" w:color="000000"/>
            </w:tcBorders>
          </w:tcPr>
          <w:p w:rsidR="00C02F13" w:rsidRDefault="00C02F13">
            <w:pPr>
              <w:pStyle w:val="TableParagraph"/>
              <w:spacing w:before="1"/>
              <w:rPr>
                <w:rFonts w:ascii="Microsoft Sans Serif"/>
                <w:sz w:val="10"/>
              </w:rPr>
            </w:pPr>
          </w:p>
          <w:p w:rsidR="00C02F13" w:rsidRDefault="00605B5E">
            <w:pPr>
              <w:pStyle w:val="TableParagraph"/>
              <w:ind w:left="1079"/>
              <w:rPr>
                <w:rFonts w:ascii="Microsoft Sans Serif"/>
                <w:sz w:val="20"/>
              </w:rPr>
            </w:pPr>
            <w:r>
              <w:rPr>
                <w:rFonts w:ascii="Microsoft Sans Serif"/>
                <w:noProof/>
                <w:sz w:val="20"/>
              </w:rPr>
              <w:drawing>
                <wp:inline distT="0" distB="0" distL="0" distR="0">
                  <wp:extent cx="169424" cy="172688"/>
                  <wp:effectExtent l="0" t="0" r="0" b="0"/>
                  <wp:docPr id="37"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71.png"/>
                          <pic:cNvPicPr/>
                        </pic:nvPicPr>
                        <pic:blipFill>
                          <a:blip r:embed="rId185" cstate="print"/>
                          <a:stretch>
                            <a:fillRect/>
                          </a:stretch>
                        </pic:blipFill>
                        <pic:spPr>
                          <a:xfrm>
                            <a:off x="0" y="0"/>
                            <a:ext cx="169424" cy="172688"/>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1"/>
              <w:rPr>
                <w:rFonts w:ascii="Microsoft Sans Serif"/>
                <w:sz w:val="10"/>
              </w:rPr>
            </w:pPr>
          </w:p>
          <w:p w:rsidR="00C02F13" w:rsidRDefault="00605B5E">
            <w:pPr>
              <w:pStyle w:val="TableParagraph"/>
              <w:ind w:left="1074"/>
              <w:rPr>
                <w:rFonts w:ascii="Microsoft Sans Serif"/>
                <w:sz w:val="20"/>
              </w:rPr>
            </w:pPr>
            <w:r>
              <w:rPr>
                <w:rFonts w:ascii="Microsoft Sans Serif"/>
                <w:noProof/>
                <w:sz w:val="20"/>
              </w:rPr>
              <w:drawing>
                <wp:inline distT="0" distB="0" distL="0" distR="0">
                  <wp:extent cx="169424" cy="172688"/>
                  <wp:effectExtent l="0" t="0" r="0" b="0"/>
                  <wp:docPr id="3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72.png"/>
                          <pic:cNvPicPr/>
                        </pic:nvPicPr>
                        <pic:blipFill>
                          <a:blip r:embed="rId186" cstate="print"/>
                          <a:stretch>
                            <a:fillRect/>
                          </a:stretch>
                        </pic:blipFill>
                        <pic:spPr>
                          <a:xfrm>
                            <a:off x="0" y="0"/>
                            <a:ext cx="169424" cy="172688"/>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2"/>
              <w:rPr>
                <w:rFonts w:ascii="Microsoft Sans Serif"/>
                <w:sz w:val="10"/>
              </w:rPr>
            </w:pPr>
          </w:p>
          <w:p w:rsidR="00C02F13" w:rsidRDefault="00605B5E">
            <w:pPr>
              <w:pStyle w:val="TableParagraph"/>
              <w:ind w:left="1106"/>
              <w:rPr>
                <w:rFonts w:ascii="Microsoft Sans Serif"/>
                <w:sz w:val="20"/>
              </w:rPr>
            </w:pPr>
            <w:r>
              <w:rPr>
                <w:rFonts w:ascii="Microsoft Sans Serif"/>
                <w:noProof/>
                <w:sz w:val="20"/>
              </w:rPr>
              <w:drawing>
                <wp:inline distT="0" distB="0" distL="0" distR="0">
                  <wp:extent cx="173227" cy="170021"/>
                  <wp:effectExtent l="0" t="0" r="0" b="0"/>
                  <wp:docPr id="4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70.png"/>
                          <pic:cNvPicPr/>
                        </pic:nvPicPr>
                        <pic:blipFill>
                          <a:blip r:embed="rId184" cstate="print"/>
                          <a:stretch>
                            <a:fillRect/>
                          </a:stretch>
                        </pic:blipFill>
                        <pic:spPr>
                          <a:xfrm>
                            <a:off x="0" y="0"/>
                            <a:ext cx="173227" cy="170021"/>
                          </a:xfrm>
                          <a:prstGeom prst="rect">
                            <a:avLst/>
                          </a:prstGeom>
                        </pic:spPr>
                      </pic:pic>
                    </a:graphicData>
                  </a:graphic>
                </wp:inline>
              </w:drawing>
            </w:r>
          </w:p>
        </w:tc>
      </w:tr>
      <w:tr w:rsidR="00C02F13">
        <w:trPr>
          <w:trHeight w:val="482"/>
        </w:trPr>
        <w:tc>
          <w:tcPr>
            <w:tcW w:w="1837" w:type="dxa"/>
            <w:tcBorders>
              <w:left w:val="nil"/>
              <w:right w:val="dotted" w:sz="4" w:space="0" w:color="000000"/>
            </w:tcBorders>
          </w:tcPr>
          <w:p w:rsidR="00C02F13" w:rsidRDefault="00605B5E">
            <w:pPr>
              <w:pStyle w:val="TableParagraph"/>
              <w:spacing w:before="148"/>
              <w:ind w:left="13"/>
              <w:rPr>
                <w:rFonts w:ascii="Arial"/>
                <w:b/>
                <w:sz w:val="16"/>
              </w:rPr>
            </w:pPr>
            <w:r>
              <w:rPr>
                <w:rFonts w:ascii="Arial"/>
                <w:b/>
                <w:w w:val="95"/>
                <w:sz w:val="16"/>
              </w:rPr>
              <w:t>Austria</w:t>
            </w:r>
          </w:p>
        </w:tc>
        <w:tc>
          <w:tcPr>
            <w:tcW w:w="2567" w:type="dxa"/>
            <w:tcBorders>
              <w:left w:val="dotted" w:sz="4" w:space="0" w:color="000000"/>
              <w:right w:val="dotted" w:sz="4" w:space="0" w:color="000000"/>
            </w:tcBorders>
          </w:tcPr>
          <w:p w:rsidR="00C02F13" w:rsidRDefault="00C02F13">
            <w:pPr>
              <w:pStyle w:val="TableParagraph"/>
              <w:spacing w:before="3"/>
              <w:rPr>
                <w:rFonts w:ascii="Microsoft Sans Serif"/>
                <w:sz w:val="10"/>
              </w:rPr>
            </w:pPr>
          </w:p>
          <w:p w:rsidR="00C02F13" w:rsidRDefault="00605B5E">
            <w:pPr>
              <w:pStyle w:val="TableParagraph"/>
              <w:ind w:left="1079"/>
              <w:rPr>
                <w:rFonts w:ascii="Microsoft Sans Serif"/>
                <w:sz w:val="20"/>
              </w:rPr>
            </w:pPr>
            <w:r>
              <w:rPr>
                <w:rFonts w:ascii="Microsoft Sans Serif"/>
                <w:noProof/>
                <w:sz w:val="20"/>
              </w:rPr>
              <w:drawing>
                <wp:inline distT="0" distB="0" distL="0" distR="0">
                  <wp:extent cx="168214" cy="171450"/>
                  <wp:effectExtent l="0" t="0" r="0" b="0"/>
                  <wp:docPr id="4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69.png"/>
                          <pic:cNvPicPr/>
                        </pic:nvPicPr>
                        <pic:blipFill>
                          <a:blip r:embed="rId183" cstate="print"/>
                          <a:stretch>
                            <a:fillRect/>
                          </a:stretch>
                        </pic:blipFill>
                        <pic:spPr>
                          <a:xfrm>
                            <a:off x="0" y="0"/>
                            <a:ext cx="168214" cy="171450"/>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3"/>
              <w:rPr>
                <w:rFonts w:ascii="Microsoft Sans Serif"/>
                <w:sz w:val="10"/>
              </w:rPr>
            </w:pPr>
          </w:p>
          <w:p w:rsidR="00C02F13" w:rsidRDefault="00605B5E">
            <w:pPr>
              <w:pStyle w:val="TableParagraph"/>
              <w:ind w:left="1074"/>
              <w:rPr>
                <w:rFonts w:ascii="Microsoft Sans Serif"/>
                <w:sz w:val="20"/>
              </w:rPr>
            </w:pPr>
            <w:r>
              <w:rPr>
                <w:rFonts w:ascii="Microsoft Sans Serif"/>
                <w:noProof/>
                <w:sz w:val="20"/>
              </w:rPr>
              <w:drawing>
                <wp:inline distT="0" distB="0" distL="0" distR="0">
                  <wp:extent cx="168214" cy="171450"/>
                  <wp:effectExtent l="0" t="0" r="0" b="0"/>
                  <wp:docPr id="4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73.png"/>
                          <pic:cNvPicPr/>
                        </pic:nvPicPr>
                        <pic:blipFill>
                          <a:blip r:embed="rId187" cstate="print"/>
                          <a:stretch>
                            <a:fillRect/>
                          </a:stretch>
                        </pic:blipFill>
                        <pic:spPr>
                          <a:xfrm>
                            <a:off x="0" y="0"/>
                            <a:ext cx="168214" cy="171450"/>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4"/>
              <w:rPr>
                <w:rFonts w:ascii="Microsoft Sans Serif"/>
                <w:sz w:val="10"/>
              </w:rPr>
            </w:pPr>
          </w:p>
          <w:p w:rsidR="00C02F13" w:rsidRDefault="00605B5E">
            <w:pPr>
              <w:pStyle w:val="TableParagraph"/>
              <w:ind w:left="1106"/>
              <w:rPr>
                <w:rFonts w:ascii="Microsoft Sans Serif"/>
                <w:sz w:val="20"/>
              </w:rPr>
            </w:pPr>
            <w:r>
              <w:rPr>
                <w:rFonts w:ascii="Microsoft Sans Serif"/>
                <w:noProof/>
                <w:sz w:val="20"/>
              </w:rPr>
              <w:drawing>
                <wp:inline distT="0" distB="0" distL="0" distR="0">
                  <wp:extent cx="173227" cy="170021"/>
                  <wp:effectExtent l="0" t="0" r="0" b="0"/>
                  <wp:docPr id="47"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70.png"/>
                          <pic:cNvPicPr/>
                        </pic:nvPicPr>
                        <pic:blipFill>
                          <a:blip r:embed="rId184" cstate="print"/>
                          <a:stretch>
                            <a:fillRect/>
                          </a:stretch>
                        </pic:blipFill>
                        <pic:spPr>
                          <a:xfrm>
                            <a:off x="0" y="0"/>
                            <a:ext cx="173227" cy="170021"/>
                          </a:xfrm>
                          <a:prstGeom prst="rect">
                            <a:avLst/>
                          </a:prstGeom>
                        </pic:spPr>
                      </pic:pic>
                    </a:graphicData>
                  </a:graphic>
                </wp:inline>
              </w:drawing>
            </w:r>
          </w:p>
        </w:tc>
      </w:tr>
      <w:tr w:rsidR="00C02F13">
        <w:trPr>
          <w:trHeight w:val="482"/>
        </w:trPr>
        <w:tc>
          <w:tcPr>
            <w:tcW w:w="1837" w:type="dxa"/>
            <w:tcBorders>
              <w:left w:val="nil"/>
              <w:right w:val="dotted" w:sz="4" w:space="0" w:color="000000"/>
            </w:tcBorders>
          </w:tcPr>
          <w:p w:rsidR="00C02F13" w:rsidRDefault="00605B5E">
            <w:pPr>
              <w:pStyle w:val="TableParagraph"/>
              <w:spacing w:before="156"/>
              <w:ind w:left="13"/>
              <w:rPr>
                <w:b/>
                <w:sz w:val="16"/>
              </w:rPr>
            </w:pPr>
            <w:r>
              <w:rPr>
                <w:b/>
                <w:sz w:val="16"/>
              </w:rPr>
              <w:t>Poland</w:t>
            </w:r>
          </w:p>
        </w:tc>
        <w:tc>
          <w:tcPr>
            <w:tcW w:w="2567" w:type="dxa"/>
            <w:tcBorders>
              <w:left w:val="dotted" w:sz="4" w:space="0" w:color="000000"/>
              <w:right w:val="dotted" w:sz="4" w:space="0" w:color="000000"/>
            </w:tcBorders>
          </w:tcPr>
          <w:p w:rsidR="00C02F13" w:rsidRDefault="00C02F13">
            <w:pPr>
              <w:pStyle w:val="TableParagraph"/>
              <w:spacing w:before="6"/>
              <w:rPr>
                <w:rFonts w:ascii="Microsoft Sans Serif"/>
                <w:sz w:val="10"/>
              </w:rPr>
            </w:pPr>
          </w:p>
          <w:p w:rsidR="00C02F13" w:rsidRDefault="00605B5E">
            <w:pPr>
              <w:pStyle w:val="TableParagraph"/>
              <w:ind w:left="1079"/>
              <w:rPr>
                <w:rFonts w:ascii="Microsoft Sans Serif"/>
                <w:sz w:val="20"/>
              </w:rPr>
            </w:pPr>
            <w:r>
              <w:rPr>
                <w:rFonts w:ascii="Microsoft Sans Serif"/>
                <w:noProof/>
                <w:sz w:val="20"/>
              </w:rPr>
              <w:drawing>
                <wp:inline distT="0" distB="0" distL="0" distR="0">
                  <wp:extent cx="168219" cy="171450"/>
                  <wp:effectExtent l="0" t="0" r="0" b="0"/>
                  <wp:docPr id="49"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74.png"/>
                          <pic:cNvPicPr/>
                        </pic:nvPicPr>
                        <pic:blipFill>
                          <a:blip r:embed="rId188" cstate="print"/>
                          <a:stretch>
                            <a:fillRect/>
                          </a:stretch>
                        </pic:blipFill>
                        <pic:spPr>
                          <a:xfrm>
                            <a:off x="0" y="0"/>
                            <a:ext cx="168219" cy="171450"/>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6"/>
              <w:rPr>
                <w:rFonts w:ascii="Microsoft Sans Serif"/>
                <w:sz w:val="10"/>
              </w:rPr>
            </w:pPr>
          </w:p>
          <w:p w:rsidR="00C02F13" w:rsidRDefault="00605B5E">
            <w:pPr>
              <w:pStyle w:val="TableParagraph"/>
              <w:ind w:left="1074"/>
              <w:rPr>
                <w:rFonts w:ascii="Microsoft Sans Serif"/>
                <w:sz w:val="20"/>
              </w:rPr>
            </w:pPr>
            <w:r>
              <w:rPr>
                <w:rFonts w:ascii="Microsoft Sans Serif"/>
                <w:noProof/>
                <w:sz w:val="20"/>
              </w:rPr>
              <w:drawing>
                <wp:inline distT="0" distB="0" distL="0" distR="0">
                  <wp:extent cx="168219" cy="171450"/>
                  <wp:effectExtent l="0" t="0" r="0" b="0"/>
                  <wp:docPr id="5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66.png"/>
                          <pic:cNvPicPr/>
                        </pic:nvPicPr>
                        <pic:blipFill>
                          <a:blip r:embed="rId180" cstate="print"/>
                          <a:stretch>
                            <a:fillRect/>
                          </a:stretch>
                        </pic:blipFill>
                        <pic:spPr>
                          <a:xfrm>
                            <a:off x="0" y="0"/>
                            <a:ext cx="168219" cy="171450"/>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4" w:after="1"/>
              <w:rPr>
                <w:rFonts w:ascii="Microsoft Sans Serif"/>
                <w:sz w:val="10"/>
              </w:rPr>
            </w:pPr>
          </w:p>
          <w:p w:rsidR="00C02F13" w:rsidRDefault="00605B5E">
            <w:pPr>
              <w:pStyle w:val="TableParagraph"/>
              <w:ind w:left="1108"/>
              <w:rPr>
                <w:rFonts w:ascii="Microsoft Sans Serif"/>
                <w:sz w:val="20"/>
              </w:rPr>
            </w:pPr>
            <w:r>
              <w:rPr>
                <w:rFonts w:ascii="Microsoft Sans Serif"/>
                <w:noProof/>
                <w:sz w:val="20"/>
              </w:rPr>
              <w:drawing>
                <wp:inline distT="0" distB="0" distL="0" distR="0">
                  <wp:extent cx="168219" cy="171450"/>
                  <wp:effectExtent l="0" t="0" r="0" b="0"/>
                  <wp:docPr id="5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66.png"/>
                          <pic:cNvPicPr/>
                        </pic:nvPicPr>
                        <pic:blipFill>
                          <a:blip r:embed="rId180" cstate="print"/>
                          <a:stretch>
                            <a:fillRect/>
                          </a:stretch>
                        </pic:blipFill>
                        <pic:spPr>
                          <a:xfrm>
                            <a:off x="0" y="0"/>
                            <a:ext cx="168219" cy="171450"/>
                          </a:xfrm>
                          <a:prstGeom prst="rect">
                            <a:avLst/>
                          </a:prstGeom>
                        </pic:spPr>
                      </pic:pic>
                    </a:graphicData>
                  </a:graphic>
                </wp:inline>
              </w:drawing>
            </w:r>
          </w:p>
        </w:tc>
      </w:tr>
      <w:tr w:rsidR="00C02F13">
        <w:trPr>
          <w:trHeight w:val="482"/>
        </w:trPr>
        <w:tc>
          <w:tcPr>
            <w:tcW w:w="1837" w:type="dxa"/>
            <w:tcBorders>
              <w:left w:val="nil"/>
              <w:right w:val="dotted" w:sz="4" w:space="0" w:color="000000"/>
            </w:tcBorders>
          </w:tcPr>
          <w:p w:rsidR="00C02F13" w:rsidRDefault="00605B5E">
            <w:pPr>
              <w:pStyle w:val="TableParagraph"/>
              <w:spacing w:before="163"/>
              <w:ind w:left="13"/>
              <w:rPr>
                <w:b/>
                <w:sz w:val="16"/>
              </w:rPr>
            </w:pPr>
            <w:r>
              <w:rPr>
                <w:b/>
                <w:sz w:val="16"/>
              </w:rPr>
              <w:t>United Kingdom</w:t>
            </w:r>
          </w:p>
        </w:tc>
        <w:tc>
          <w:tcPr>
            <w:tcW w:w="2567" w:type="dxa"/>
            <w:tcBorders>
              <w:left w:val="dotted" w:sz="4" w:space="0" w:color="000000"/>
              <w:right w:val="dotted" w:sz="4" w:space="0" w:color="000000"/>
            </w:tcBorders>
          </w:tcPr>
          <w:p w:rsidR="00C02F13" w:rsidRDefault="00C02F13">
            <w:pPr>
              <w:pStyle w:val="TableParagraph"/>
              <w:spacing w:before="8"/>
              <w:rPr>
                <w:rFonts w:ascii="Microsoft Sans Serif"/>
                <w:sz w:val="10"/>
              </w:rPr>
            </w:pPr>
          </w:p>
          <w:p w:rsidR="00C02F13" w:rsidRDefault="00605B5E">
            <w:pPr>
              <w:pStyle w:val="TableParagraph"/>
              <w:ind w:left="1079"/>
              <w:rPr>
                <w:rFonts w:ascii="Microsoft Sans Serif"/>
                <w:sz w:val="20"/>
              </w:rPr>
            </w:pPr>
            <w:r>
              <w:rPr>
                <w:rFonts w:ascii="Microsoft Sans Serif"/>
                <w:noProof/>
                <w:sz w:val="20"/>
              </w:rPr>
              <w:drawing>
                <wp:inline distT="0" distB="0" distL="0" distR="0">
                  <wp:extent cx="168212" cy="171450"/>
                  <wp:effectExtent l="0" t="0" r="0" b="0"/>
                  <wp:docPr id="5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75.png"/>
                          <pic:cNvPicPr/>
                        </pic:nvPicPr>
                        <pic:blipFill>
                          <a:blip r:embed="rId189" cstate="print"/>
                          <a:stretch>
                            <a:fillRect/>
                          </a:stretch>
                        </pic:blipFill>
                        <pic:spPr>
                          <a:xfrm>
                            <a:off x="0" y="0"/>
                            <a:ext cx="168212" cy="171450"/>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11"/>
              <w:rPr>
                <w:rFonts w:ascii="Microsoft Sans Serif"/>
                <w:sz w:val="10"/>
              </w:rPr>
            </w:pPr>
          </w:p>
          <w:p w:rsidR="00C02F13" w:rsidRDefault="00605B5E">
            <w:pPr>
              <w:pStyle w:val="TableParagraph"/>
              <w:ind w:left="1072"/>
              <w:rPr>
                <w:rFonts w:ascii="Microsoft Sans Serif"/>
                <w:sz w:val="20"/>
              </w:rPr>
            </w:pPr>
            <w:r>
              <w:rPr>
                <w:rFonts w:ascii="Microsoft Sans Serif"/>
                <w:noProof/>
                <w:sz w:val="20"/>
              </w:rPr>
              <w:drawing>
                <wp:inline distT="0" distB="0" distL="0" distR="0">
                  <wp:extent cx="173233" cy="170021"/>
                  <wp:effectExtent l="0" t="0" r="0" b="0"/>
                  <wp:docPr id="5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76.png"/>
                          <pic:cNvPicPr/>
                        </pic:nvPicPr>
                        <pic:blipFill>
                          <a:blip r:embed="rId190" cstate="print"/>
                          <a:stretch>
                            <a:fillRect/>
                          </a:stretch>
                        </pic:blipFill>
                        <pic:spPr>
                          <a:xfrm>
                            <a:off x="0" y="0"/>
                            <a:ext cx="173233" cy="170021"/>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10"/>
              <w:rPr>
                <w:rFonts w:ascii="Microsoft Sans Serif"/>
                <w:sz w:val="10"/>
              </w:rPr>
            </w:pPr>
          </w:p>
          <w:p w:rsidR="00C02F13" w:rsidRDefault="00605B5E">
            <w:pPr>
              <w:pStyle w:val="TableParagraph"/>
              <w:ind w:left="1106"/>
              <w:rPr>
                <w:rFonts w:ascii="Microsoft Sans Serif"/>
                <w:sz w:val="20"/>
              </w:rPr>
            </w:pPr>
            <w:r>
              <w:rPr>
                <w:rFonts w:ascii="Microsoft Sans Serif"/>
                <w:noProof/>
                <w:sz w:val="20"/>
              </w:rPr>
              <w:drawing>
                <wp:inline distT="0" distB="0" distL="0" distR="0">
                  <wp:extent cx="173227" cy="170021"/>
                  <wp:effectExtent l="0" t="0" r="0" b="0"/>
                  <wp:docPr id="5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70.png"/>
                          <pic:cNvPicPr/>
                        </pic:nvPicPr>
                        <pic:blipFill>
                          <a:blip r:embed="rId184" cstate="print"/>
                          <a:stretch>
                            <a:fillRect/>
                          </a:stretch>
                        </pic:blipFill>
                        <pic:spPr>
                          <a:xfrm>
                            <a:off x="0" y="0"/>
                            <a:ext cx="173227" cy="170021"/>
                          </a:xfrm>
                          <a:prstGeom prst="rect">
                            <a:avLst/>
                          </a:prstGeom>
                        </pic:spPr>
                      </pic:pic>
                    </a:graphicData>
                  </a:graphic>
                </wp:inline>
              </w:drawing>
            </w:r>
          </w:p>
        </w:tc>
      </w:tr>
      <w:tr w:rsidR="00C02F13">
        <w:trPr>
          <w:trHeight w:val="482"/>
        </w:trPr>
        <w:tc>
          <w:tcPr>
            <w:tcW w:w="1837" w:type="dxa"/>
            <w:tcBorders>
              <w:left w:val="nil"/>
              <w:right w:val="dotted" w:sz="4" w:space="0" w:color="000000"/>
            </w:tcBorders>
          </w:tcPr>
          <w:p w:rsidR="00C02F13" w:rsidRDefault="00605B5E">
            <w:pPr>
              <w:pStyle w:val="TableParagraph"/>
              <w:spacing w:before="170"/>
              <w:ind w:left="13"/>
              <w:rPr>
                <w:b/>
                <w:sz w:val="16"/>
              </w:rPr>
            </w:pPr>
            <w:r>
              <w:rPr>
                <w:b/>
                <w:sz w:val="16"/>
              </w:rPr>
              <w:t>Lithuania</w:t>
            </w:r>
          </w:p>
        </w:tc>
        <w:tc>
          <w:tcPr>
            <w:tcW w:w="2567" w:type="dxa"/>
            <w:tcBorders>
              <w:left w:val="dotted" w:sz="4" w:space="0" w:color="000000"/>
              <w:right w:val="dotted" w:sz="4" w:space="0" w:color="000000"/>
            </w:tcBorders>
          </w:tcPr>
          <w:p w:rsidR="00C02F13" w:rsidRDefault="00C02F13">
            <w:pPr>
              <w:pStyle w:val="TableParagraph"/>
              <w:spacing w:before="2"/>
              <w:rPr>
                <w:rFonts w:ascii="Microsoft Sans Serif"/>
                <w:sz w:val="11"/>
              </w:rPr>
            </w:pPr>
          </w:p>
          <w:p w:rsidR="00C02F13" w:rsidRDefault="00605B5E">
            <w:pPr>
              <w:pStyle w:val="TableParagraph"/>
              <w:ind w:left="1076"/>
              <w:rPr>
                <w:rFonts w:ascii="Microsoft Sans Serif"/>
                <w:sz w:val="20"/>
              </w:rPr>
            </w:pPr>
            <w:r>
              <w:rPr>
                <w:rFonts w:ascii="Microsoft Sans Serif"/>
                <w:noProof/>
                <w:sz w:val="20"/>
              </w:rPr>
              <w:drawing>
                <wp:inline distT="0" distB="0" distL="0" distR="0">
                  <wp:extent cx="173233" cy="170021"/>
                  <wp:effectExtent l="0" t="0" r="0" b="0"/>
                  <wp:docPr id="6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76.png"/>
                          <pic:cNvPicPr/>
                        </pic:nvPicPr>
                        <pic:blipFill>
                          <a:blip r:embed="rId190" cstate="print"/>
                          <a:stretch>
                            <a:fillRect/>
                          </a:stretch>
                        </pic:blipFill>
                        <pic:spPr>
                          <a:xfrm>
                            <a:off x="0" y="0"/>
                            <a:ext cx="173233" cy="170021"/>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11"/>
              <w:rPr>
                <w:rFonts w:ascii="Microsoft Sans Serif"/>
                <w:sz w:val="10"/>
              </w:rPr>
            </w:pPr>
          </w:p>
          <w:p w:rsidR="00C02F13" w:rsidRDefault="00605B5E">
            <w:pPr>
              <w:pStyle w:val="TableParagraph"/>
              <w:ind w:left="1074"/>
              <w:rPr>
                <w:rFonts w:ascii="Microsoft Sans Serif"/>
                <w:sz w:val="20"/>
              </w:rPr>
            </w:pPr>
            <w:r>
              <w:rPr>
                <w:rFonts w:ascii="Microsoft Sans Serif"/>
                <w:noProof/>
                <w:sz w:val="20"/>
              </w:rPr>
              <w:drawing>
                <wp:inline distT="0" distB="0" distL="0" distR="0">
                  <wp:extent cx="168217" cy="171450"/>
                  <wp:effectExtent l="0" t="0" r="0" b="0"/>
                  <wp:docPr id="6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66.png"/>
                          <pic:cNvPicPr/>
                        </pic:nvPicPr>
                        <pic:blipFill>
                          <a:blip r:embed="rId180" cstate="print"/>
                          <a:stretch>
                            <a:fillRect/>
                          </a:stretch>
                        </pic:blipFill>
                        <pic:spPr>
                          <a:xfrm>
                            <a:off x="0" y="0"/>
                            <a:ext cx="168217" cy="171450"/>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1"/>
              <w:rPr>
                <w:rFonts w:ascii="Microsoft Sans Serif"/>
                <w:sz w:val="11"/>
              </w:rPr>
            </w:pPr>
          </w:p>
          <w:p w:rsidR="00C02F13" w:rsidRDefault="00605B5E">
            <w:pPr>
              <w:pStyle w:val="TableParagraph"/>
              <w:ind w:left="1106"/>
              <w:rPr>
                <w:rFonts w:ascii="Microsoft Sans Serif"/>
                <w:sz w:val="20"/>
              </w:rPr>
            </w:pPr>
            <w:r>
              <w:rPr>
                <w:rFonts w:ascii="Microsoft Sans Serif"/>
                <w:noProof/>
                <w:sz w:val="20"/>
              </w:rPr>
              <w:drawing>
                <wp:inline distT="0" distB="0" distL="0" distR="0">
                  <wp:extent cx="173235" cy="170021"/>
                  <wp:effectExtent l="0" t="0" r="0" b="0"/>
                  <wp:docPr id="6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77.png"/>
                          <pic:cNvPicPr/>
                        </pic:nvPicPr>
                        <pic:blipFill>
                          <a:blip r:embed="rId191" cstate="print"/>
                          <a:stretch>
                            <a:fillRect/>
                          </a:stretch>
                        </pic:blipFill>
                        <pic:spPr>
                          <a:xfrm>
                            <a:off x="0" y="0"/>
                            <a:ext cx="173235" cy="170021"/>
                          </a:xfrm>
                          <a:prstGeom prst="rect">
                            <a:avLst/>
                          </a:prstGeom>
                        </pic:spPr>
                      </pic:pic>
                    </a:graphicData>
                  </a:graphic>
                </wp:inline>
              </w:drawing>
            </w:r>
          </w:p>
        </w:tc>
      </w:tr>
      <w:tr w:rsidR="00C02F13">
        <w:trPr>
          <w:trHeight w:val="542"/>
        </w:trPr>
        <w:tc>
          <w:tcPr>
            <w:tcW w:w="1837" w:type="dxa"/>
            <w:tcBorders>
              <w:left w:val="nil"/>
              <w:right w:val="dotted" w:sz="4" w:space="0" w:color="000000"/>
            </w:tcBorders>
          </w:tcPr>
          <w:p w:rsidR="00C02F13" w:rsidRDefault="00605B5E">
            <w:pPr>
              <w:pStyle w:val="TableParagraph"/>
              <w:spacing w:before="178"/>
              <w:ind w:left="13"/>
              <w:rPr>
                <w:b/>
                <w:sz w:val="16"/>
              </w:rPr>
            </w:pPr>
            <w:r>
              <w:rPr>
                <w:b/>
                <w:sz w:val="16"/>
              </w:rPr>
              <w:t>Netherlands</w:t>
            </w:r>
          </w:p>
        </w:tc>
        <w:tc>
          <w:tcPr>
            <w:tcW w:w="2567" w:type="dxa"/>
            <w:tcBorders>
              <w:left w:val="dotted" w:sz="4" w:space="0" w:color="000000"/>
              <w:right w:val="dotted" w:sz="4" w:space="0" w:color="000000"/>
            </w:tcBorders>
          </w:tcPr>
          <w:p w:rsidR="00C02F13" w:rsidRDefault="00C02F13">
            <w:pPr>
              <w:pStyle w:val="TableParagraph"/>
              <w:spacing w:before="4"/>
              <w:rPr>
                <w:rFonts w:ascii="Microsoft Sans Serif"/>
                <w:sz w:val="11"/>
              </w:rPr>
            </w:pPr>
          </w:p>
          <w:p w:rsidR="00C02F13" w:rsidRDefault="00605B5E">
            <w:pPr>
              <w:pStyle w:val="TableParagraph"/>
              <w:ind w:left="1076"/>
              <w:rPr>
                <w:rFonts w:ascii="Microsoft Sans Serif"/>
                <w:sz w:val="20"/>
              </w:rPr>
            </w:pPr>
            <w:r>
              <w:rPr>
                <w:rFonts w:ascii="Microsoft Sans Serif"/>
                <w:noProof/>
                <w:sz w:val="20"/>
              </w:rPr>
              <w:drawing>
                <wp:inline distT="0" distB="0" distL="0" distR="0">
                  <wp:extent cx="173233" cy="170021"/>
                  <wp:effectExtent l="0" t="0" r="0" b="0"/>
                  <wp:docPr id="6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78.png"/>
                          <pic:cNvPicPr/>
                        </pic:nvPicPr>
                        <pic:blipFill>
                          <a:blip r:embed="rId192" cstate="print"/>
                          <a:stretch>
                            <a:fillRect/>
                          </a:stretch>
                        </pic:blipFill>
                        <pic:spPr>
                          <a:xfrm>
                            <a:off x="0" y="0"/>
                            <a:ext cx="173233" cy="170021"/>
                          </a:xfrm>
                          <a:prstGeom prst="rect">
                            <a:avLst/>
                          </a:prstGeom>
                        </pic:spPr>
                      </pic:pic>
                    </a:graphicData>
                  </a:graphic>
                </wp:inline>
              </w:drawing>
            </w:r>
          </w:p>
        </w:tc>
        <w:tc>
          <w:tcPr>
            <w:tcW w:w="2567" w:type="dxa"/>
            <w:tcBorders>
              <w:left w:val="dotted" w:sz="4" w:space="0" w:color="000000"/>
              <w:right w:val="dotted" w:sz="4" w:space="0" w:color="000000"/>
            </w:tcBorders>
          </w:tcPr>
          <w:p w:rsidR="00C02F13" w:rsidRDefault="00C02F13">
            <w:pPr>
              <w:pStyle w:val="TableParagraph"/>
              <w:spacing w:before="4"/>
              <w:rPr>
                <w:rFonts w:ascii="Microsoft Sans Serif"/>
                <w:sz w:val="11"/>
              </w:rPr>
            </w:pPr>
          </w:p>
          <w:p w:rsidR="00C02F13" w:rsidRDefault="00605B5E">
            <w:pPr>
              <w:pStyle w:val="TableParagraph"/>
              <w:ind w:left="1072"/>
              <w:rPr>
                <w:rFonts w:ascii="Microsoft Sans Serif"/>
                <w:sz w:val="20"/>
              </w:rPr>
            </w:pPr>
            <w:r>
              <w:rPr>
                <w:rFonts w:ascii="Microsoft Sans Serif"/>
                <w:noProof/>
                <w:sz w:val="20"/>
              </w:rPr>
              <w:drawing>
                <wp:inline distT="0" distB="0" distL="0" distR="0">
                  <wp:extent cx="173233" cy="170021"/>
                  <wp:effectExtent l="0" t="0" r="0" b="0"/>
                  <wp:docPr id="69"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78.png"/>
                          <pic:cNvPicPr/>
                        </pic:nvPicPr>
                        <pic:blipFill>
                          <a:blip r:embed="rId192" cstate="print"/>
                          <a:stretch>
                            <a:fillRect/>
                          </a:stretch>
                        </pic:blipFill>
                        <pic:spPr>
                          <a:xfrm>
                            <a:off x="0" y="0"/>
                            <a:ext cx="173233" cy="170021"/>
                          </a:xfrm>
                          <a:prstGeom prst="rect">
                            <a:avLst/>
                          </a:prstGeom>
                        </pic:spPr>
                      </pic:pic>
                    </a:graphicData>
                  </a:graphic>
                </wp:inline>
              </w:drawing>
            </w:r>
          </w:p>
        </w:tc>
        <w:tc>
          <w:tcPr>
            <w:tcW w:w="2565" w:type="dxa"/>
            <w:tcBorders>
              <w:left w:val="dotted" w:sz="4" w:space="0" w:color="000000"/>
              <w:right w:val="nil"/>
            </w:tcBorders>
          </w:tcPr>
          <w:p w:rsidR="00C02F13" w:rsidRDefault="00C02F13">
            <w:pPr>
              <w:pStyle w:val="TableParagraph"/>
              <w:spacing w:before="4"/>
              <w:rPr>
                <w:rFonts w:ascii="Microsoft Sans Serif"/>
                <w:sz w:val="11"/>
              </w:rPr>
            </w:pPr>
          </w:p>
          <w:p w:rsidR="00C02F13" w:rsidRDefault="00605B5E">
            <w:pPr>
              <w:pStyle w:val="TableParagraph"/>
              <w:ind w:left="1106"/>
              <w:rPr>
                <w:rFonts w:ascii="Microsoft Sans Serif"/>
                <w:sz w:val="20"/>
              </w:rPr>
            </w:pPr>
            <w:r>
              <w:rPr>
                <w:rFonts w:ascii="Microsoft Sans Serif"/>
                <w:noProof/>
                <w:sz w:val="20"/>
              </w:rPr>
              <w:drawing>
                <wp:inline distT="0" distB="0" distL="0" distR="0">
                  <wp:extent cx="173235" cy="170021"/>
                  <wp:effectExtent l="0" t="0" r="0" b="0"/>
                  <wp:docPr id="71"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77.png"/>
                          <pic:cNvPicPr/>
                        </pic:nvPicPr>
                        <pic:blipFill>
                          <a:blip r:embed="rId191" cstate="print"/>
                          <a:stretch>
                            <a:fillRect/>
                          </a:stretch>
                        </pic:blipFill>
                        <pic:spPr>
                          <a:xfrm>
                            <a:off x="0" y="0"/>
                            <a:ext cx="173235" cy="170021"/>
                          </a:xfrm>
                          <a:prstGeom prst="rect">
                            <a:avLst/>
                          </a:prstGeom>
                        </pic:spPr>
                      </pic:pic>
                    </a:graphicData>
                  </a:graphic>
                </wp:inline>
              </w:drawing>
            </w:r>
          </w:p>
        </w:tc>
      </w:tr>
      <w:tr w:rsidR="00C02F13">
        <w:trPr>
          <w:trHeight w:val="374"/>
        </w:trPr>
        <w:tc>
          <w:tcPr>
            <w:tcW w:w="1837" w:type="dxa"/>
            <w:tcBorders>
              <w:left w:val="nil"/>
              <w:bottom w:val="nil"/>
              <w:right w:val="dotted" w:sz="4" w:space="0" w:color="000000"/>
            </w:tcBorders>
          </w:tcPr>
          <w:p w:rsidR="00C02F13" w:rsidRDefault="00605B5E">
            <w:pPr>
              <w:pStyle w:val="TableParagraph"/>
              <w:spacing w:before="125"/>
              <w:ind w:left="13"/>
              <w:rPr>
                <w:b/>
                <w:sz w:val="16"/>
              </w:rPr>
            </w:pPr>
            <w:r>
              <w:rPr>
                <w:b/>
                <w:w w:val="95"/>
                <w:sz w:val="16"/>
              </w:rPr>
              <w:t>France</w:t>
            </w:r>
          </w:p>
        </w:tc>
        <w:tc>
          <w:tcPr>
            <w:tcW w:w="2567" w:type="dxa"/>
            <w:tcBorders>
              <w:left w:val="dotted" w:sz="4" w:space="0" w:color="000000"/>
              <w:bottom w:val="nil"/>
              <w:right w:val="dotted" w:sz="4" w:space="0" w:color="000000"/>
            </w:tcBorders>
          </w:tcPr>
          <w:p w:rsidR="00C02F13" w:rsidRDefault="00C02F13">
            <w:pPr>
              <w:pStyle w:val="TableParagraph"/>
              <w:spacing w:before="4"/>
              <w:rPr>
                <w:rFonts w:ascii="Microsoft Sans Serif"/>
                <w:sz w:val="6"/>
              </w:rPr>
            </w:pPr>
          </w:p>
          <w:p w:rsidR="00C02F13" w:rsidRDefault="00605B5E">
            <w:pPr>
              <w:pStyle w:val="TableParagraph"/>
              <w:ind w:left="1076"/>
              <w:rPr>
                <w:rFonts w:ascii="Microsoft Sans Serif"/>
                <w:sz w:val="20"/>
              </w:rPr>
            </w:pPr>
            <w:r>
              <w:rPr>
                <w:rFonts w:ascii="Microsoft Sans Serif"/>
                <w:noProof/>
                <w:sz w:val="20"/>
              </w:rPr>
              <w:drawing>
                <wp:inline distT="0" distB="0" distL="0" distR="0">
                  <wp:extent cx="173233" cy="170021"/>
                  <wp:effectExtent l="0" t="0" r="0" b="0"/>
                  <wp:docPr id="7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77.png"/>
                          <pic:cNvPicPr/>
                        </pic:nvPicPr>
                        <pic:blipFill>
                          <a:blip r:embed="rId191" cstate="print"/>
                          <a:stretch>
                            <a:fillRect/>
                          </a:stretch>
                        </pic:blipFill>
                        <pic:spPr>
                          <a:xfrm>
                            <a:off x="0" y="0"/>
                            <a:ext cx="173233" cy="170021"/>
                          </a:xfrm>
                          <a:prstGeom prst="rect">
                            <a:avLst/>
                          </a:prstGeom>
                        </pic:spPr>
                      </pic:pic>
                    </a:graphicData>
                  </a:graphic>
                </wp:inline>
              </w:drawing>
            </w:r>
          </w:p>
          <w:p w:rsidR="00C02F13" w:rsidRDefault="00C02F13">
            <w:pPr>
              <w:pStyle w:val="TableParagraph"/>
              <w:spacing w:before="5"/>
              <w:rPr>
                <w:rFonts w:ascii="Microsoft Sans Serif"/>
                <w:sz w:val="3"/>
              </w:rPr>
            </w:pPr>
          </w:p>
          <w:p w:rsidR="00C02F13" w:rsidRDefault="003C678F">
            <w:pPr>
              <w:pStyle w:val="TableParagraph"/>
              <w:tabs>
                <w:tab w:val="left" w:pos="2557"/>
              </w:tabs>
              <w:spacing w:line="20" w:lineRule="exact"/>
              <w:ind w:left="-10" w:right="-66"/>
              <w:rPr>
                <w:rFonts w:ascii="Microsoft Sans Serif"/>
                <w:sz w:val="2"/>
              </w:rPr>
            </w:pPr>
            <w:r>
              <w:rPr>
                <w:rFonts w:ascii="Microsoft Sans Serif"/>
                <w:noProof/>
                <w:sz w:val="2"/>
              </w:rPr>
              <mc:AlternateContent>
                <mc:Choice Requires="wpg">
                  <w:drawing>
                    <wp:inline distT="0" distB="0" distL="0" distR="0">
                      <wp:extent cx="1270" cy="6350"/>
                      <wp:effectExtent l="10795" t="10160" r="6985" b="2540"/>
                      <wp:docPr id="383" name="Group 2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350"/>
                                <a:chOff x="0" y="0"/>
                                <a:chExt cx="2" cy="10"/>
                              </a:xfrm>
                            </wpg:grpSpPr>
                            <wps:wsp>
                              <wps:cNvPr id="384" name="Line 208"/>
                              <wps:cNvCnPr>
                                <a:cxnSpLocks noChangeShapeType="1"/>
                              </wps:cNvCnPr>
                              <wps:spPr bwMode="auto">
                                <a:xfrm>
                                  <a:off x="0"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B90F969" id="Group 207" o:spid="_x0000_s1026" style="width:.1pt;height:.5pt;mso-position-horizontal-relative:char;mso-position-vertical-relative:line" coordsize="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fyteQIAAI8FAAAOAAAAZHJzL2Uyb0RvYy54bWykVFFv2yAQfp+0/4D8ntpO3DS16lRTnPSl&#10;2yq1+wEEsI2GAQGNE0377zvASdv0peryQDhz3H33fXfc3O57gXbMWK5kleQXWYKYJIpy2VbJr6fN&#10;ZJEg67CkWCjJquTAbHK7/PrlZtAlm6pOCcoMgiDSloOuks45XaapJR3rsb1Qmkk4bJTpsQPTtCk1&#10;eIDovUinWTZPB2WoNoowa+FrHQ+TZYjfNIy4n01jmUOiSgCbC6sJ69av6fIGl63BuuNkhIE/gaLH&#10;XELSU6gaO4yeDX8XqufEKKsad0FUn6qm4YSFGqCaPDur5s6oZx1qacuh1SeagNoznj4dlvzYPRjE&#10;aZXMFrMESdyDSCEvmmZXnp5BtyV43Rn9qB9MrBG294r8tnCcnp97u43OaDt8VxQC4menAj37xvQ+&#10;BBSO9kGFw0kFtneIwMd8egVKETiYzy5HhUgHMr67Qbr1eGcaL+TBPcVlzBOwjVh8IdBi9oVF+38s&#10;PnZYsyCO9fycWCyOLN5zyYDERSQxOK1kZJDs5cggkmrVYdmyEO7poIGt3N8A7K+ueMMC/R9k9DL2&#10;9ZHRkc635OBSG+vumOqR31SJALxBJLy7t85DeHHxmkm14ULAd1wKiYZRHm9aJTj1h8Ew7XYlDNph&#10;P3LhF+o5c/M5a2y76BciRNDQ85KGLB3DdD3uHeYi7gGVkD4RVAc4x10ctj/X2fV6sV4Uk2I6X0+K&#10;rK4n3zarYjLf5FeX9axerer8ry8yL8qOU8qkh30c/Lz4WEuMT1Ac2dPon/hJ30YPRALY438AHeT1&#10;isa+3Cp6eDBH2aFLQwOEqQ/XxhfKPyuv7eD18o4u/wEAAP//AwBQSwMEFAAGAAgAAAAhADPvft7Y&#10;AAAAAAEAAA8AAABkcnMvZG93bnJldi54bWxMj0FLw0AQhe+C/2GZgje7SUWRNJtSinoqgq0g3qbZ&#10;aRKanQ3ZbZL+e0cv9vJgeI/3vslXk2vVQH1oPBtI5wko4tLbhisDn/vX+2dQISJbbD2TgQsFWBW3&#10;Nzlm1o/8QcMuVkpKOGRooI6xy7QOZU0Ow9x3xOIdfe8wytlX2vY4Srlr9SJJnrTDhmWhxo42NZWn&#10;3dkZeBtxXD+kL8P2dNxcvveP71/blIy5m03rJahIU/wPwy++oEMhTAd/ZhtUa0AeiX8q3gLUQRIJ&#10;6CLX1+DFDwAAAP//AwBQSwECLQAUAAYACAAAACEAtoM4kv4AAADhAQAAEwAAAAAAAAAAAAAAAAAA&#10;AAAAW0NvbnRlbnRfVHlwZXNdLnhtbFBLAQItABQABgAIAAAAIQA4/SH/1gAAAJQBAAALAAAAAAAA&#10;AAAAAAAAAC8BAABfcmVscy8ucmVsc1BLAQItABQABgAIAAAAIQDDDfyteQIAAI8FAAAOAAAAAAAA&#10;AAAAAAAAAC4CAABkcnMvZTJvRG9jLnhtbFBLAQItABQABgAIAAAAIQAz737e2AAAAAABAAAPAAAA&#10;AAAAAAAAAAAAANMEAABkcnMvZG93bnJldi54bWxQSwUGAAAAAAQABADzAAAA2AUAAAAA&#10;">
                      <v:line id="Line 208" o:spid="_x0000_s1027"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M0swxQAAANwAAAAPAAAAZHJzL2Rvd25yZXYueG1sRI9Ba8JA&#10;FITvBf/D8gRvdaOGEqKrqEUo9FCiXrw9ss8kmn0bdrca++u7hYLHYWa+YRar3rTiRs43lhVMxgkI&#10;4tLqhisFx8PuNQPhA7LG1jIpeJCH1XLwssBc2zsXdNuHSkQI+xwV1CF0uZS+rMmgH9uOOHpn6wyG&#10;KF0ltcN7hJtWTpPkTRpsOC7U2NG2pvK6/zYKskPn3x/b085+uctP8ZkWlOJGqdGwX89BBOrDM/zf&#10;/tAKZlkKf2fiEZDLXwAAAP//AwBQSwECLQAUAAYACAAAACEA2+H2y+4AAACFAQAAEwAAAAAAAAAA&#10;AAAAAAAAAAAAW0NvbnRlbnRfVHlwZXNdLnhtbFBLAQItABQABgAIAAAAIQBa9CxbvwAAABUBAAAL&#10;AAAAAAAAAAAAAAAAAB8BAABfcmVscy8ucmVsc1BLAQItABQABgAIAAAAIQCoM0swxQAAANwAAAAP&#10;AAAAAAAAAAAAAAAAAAcCAABkcnMvZG93bnJldi54bWxQSwUGAAAAAAMAAwC3AAAA+QIAAAAA&#10;" strokeweight=".5pt"/>
                      <w10:anchorlock/>
                    </v:group>
                  </w:pict>
                </mc:Fallback>
              </mc:AlternateContent>
            </w:r>
            <w:r w:rsidR="00605B5E">
              <w:rPr>
                <w:rFonts w:ascii="Microsoft Sans Serif"/>
                <w:sz w:val="2"/>
              </w:rPr>
              <w:tab/>
            </w:r>
            <w:r>
              <w:rPr>
                <w:rFonts w:ascii="Microsoft Sans Serif"/>
                <w:noProof/>
                <w:sz w:val="2"/>
              </w:rPr>
              <mc:AlternateContent>
                <mc:Choice Requires="wpg">
                  <w:drawing>
                    <wp:inline distT="0" distB="0" distL="0" distR="0">
                      <wp:extent cx="1270" cy="6350"/>
                      <wp:effectExtent l="5715" t="10160" r="12065" b="2540"/>
                      <wp:docPr id="381" name="Group 2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350"/>
                                <a:chOff x="0" y="0"/>
                                <a:chExt cx="2" cy="10"/>
                              </a:xfrm>
                            </wpg:grpSpPr>
                            <wps:wsp>
                              <wps:cNvPr id="382" name="Line 206"/>
                              <wps:cNvCnPr>
                                <a:cxnSpLocks noChangeShapeType="1"/>
                              </wps:cNvCnPr>
                              <wps:spPr bwMode="auto">
                                <a:xfrm>
                                  <a:off x="0"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AF6A40D" id="Group 205" o:spid="_x0000_s1026" style="width:.1pt;height:.5pt;mso-position-horizontal-relative:char;mso-position-vertical-relative:line" coordsize="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YVyeQIAAI8FAAAOAAAAZHJzL2Uyb0RvYy54bWykVF1P2zAUfZ+0/2DlvSQppZSIFE1Nywvb&#10;kGA/wLWdxFpiW7ZpWk3777u+DgXKC2J9cO/N/fC559i+vtn3HdkJ66RWZZKfZQkRimkuVVMmvx43&#10;k0VCnKeK004rUSYH4ZKb5dcv14MpxFS3uuPCEmiiXDGYMmm9N0WaOtaKnrozbYSCYK1tTz24tkm5&#10;pQN077t0mmXzdNCWG6uZcA6+VjGYLLF/XQvmf9a1E550ZQLYPK4W121Y0+U1LRpLTSvZCIN+AkVP&#10;pYJNj60q6il5svJdq14yq52u/RnTfarrWjKBM8A0eXYyza3VTwZnaYqhMUeagNoTnj7dlv3Y3Vsi&#10;eZmcL/KEKNqDSLgvmWYXgZ7BNAVk3VrzYO5tnBHMO81+Owinp/HgNzGZbIfvmkND+uQ10rOvbR9a&#10;wOBkjyocjiqIvScMPubTS1CKQWB+fjEqxFqQ8V0Fa9djzTQW5Jie0iLug9hGLGEQOGLuhUX3fyw+&#10;tNQIFMcFfo4sApTI4p1UAkicRxIxaaUig2yvRgaJ0quWqkZgu8eDAbbyUAHYX5UExwH9H2QUhaPF&#10;M6MjnW/JoYWxzt8K3ZNglEkHeFEkurtzPkB4SQmaKb2RXQffadEpMozyBNfpTvIQRMc221VnyY6G&#10;K4c/nOckLexZUdfGPOwQ0mgBZ15xtFpB+Xq0PZVdtAFVp0IiTAc4Rytetj9X2dV6sV7MJrPpfD2Z&#10;ZVU1+bZZzSbzTX55UZ1Xq1WV/w1D5rOilZwLFWA/X/x89rEjMT5B8coer/6Rn/RtdyQSwD7/I2iU&#10;Nygaz+VW88O9DZyPpxQtvPVYNr5Q4Vl57WPWyzu6/AcAAP//AwBQSwMEFAAGAAgAAAAhADPvft7Y&#10;AAAAAAEAAA8AAABkcnMvZG93bnJldi54bWxMj0FLw0AQhe+C/2GZgje7SUWRNJtSinoqgq0g3qbZ&#10;aRKanQ3ZbZL+e0cv9vJgeI/3vslXk2vVQH1oPBtI5wko4tLbhisDn/vX+2dQISJbbD2TgQsFWBW3&#10;Nzlm1o/8QcMuVkpKOGRooI6xy7QOZU0Ow9x3xOIdfe8wytlX2vY4Srlr9SJJnrTDhmWhxo42NZWn&#10;3dkZeBtxXD+kL8P2dNxcvveP71/blIy5m03rJahIU/wPwy++oEMhTAd/ZhtUa0AeiX8q3gLUQRIJ&#10;6CLX1+DFDwAAAP//AwBQSwECLQAUAAYACAAAACEAtoM4kv4AAADhAQAAEwAAAAAAAAAAAAAAAAAA&#10;AAAAW0NvbnRlbnRfVHlwZXNdLnhtbFBLAQItABQABgAIAAAAIQA4/SH/1gAAAJQBAAALAAAAAAAA&#10;AAAAAAAAAC8BAABfcmVscy8ucmVsc1BLAQItABQABgAIAAAAIQAYZYVyeQIAAI8FAAAOAAAAAAAA&#10;AAAAAAAAAC4CAABkcnMvZTJvRG9jLnhtbFBLAQItABQABgAIAAAAIQAz737e2AAAAAABAAAPAAAA&#10;AAAAAAAAAAAAANMEAABkcnMvZG93bnJldi54bWxQSwUGAAAAAAQABADzAAAA2AUAAAAA&#10;">
                      <v:line id="Line 206" o:spid="_x0000_s1027"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nbfxQAAANwAAAAPAAAAZHJzL2Rvd25yZXYueG1sRI9Ba8JA&#10;FITvQv/D8oTedGMqJUTXYC1CoYcS9eLtkX0m0ezbsLvV2F/fLRQ8DjPzDbMsBtOJKznfWlYwmyYg&#10;iCurW64VHPbbSQbCB2SNnWVScCcPxepptMRc2xuXdN2FWkQI+xwVNCH0uZS+asign9qeOHon6wyG&#10;KF0ttcNbhJtOpknyKg22HBca7GnTUHXZfRsF2b737/fNcWu/3Pmn/JyXNMc3pZ7Hw3oBItAQHuH/&#10;9odW8JKl8HcmHgG5+gUAAP//AwBQSwECLQAUAAYACAAAACEA2+H2y+4AAACFAQAAEwAAAAAAAAAA&#10;AAAAAAAAAAAAW0NvbnRlbnRfVHlwZXNdLnhtbFBLAQItABQABgAIAAAAIQBa9CxbvwAAABUBAAAL&#10;AAAAAAAAAAAAAAAAAB8BAABfcmVscy8ucmVsc1BLAQItABQABgAIAAAAIQBIlnbfxQAAANwAAAAP&#10;AAAAAAAAAAAAAAAAAAcCAABkcnMvZG93bnJldi54bWxQSwUGAAAAAAMAAwC3AAAA+QIAAAAA&#10;" strokeweight=".5pt"/>
                      <w10:anchorlock/>
                    </v:group>
                  </w:pict>
                </mc:Fallback>
              </mc:AlternateContent>
            </w:r>
          </w:p>
        </w:tc>
        <w:tc>
          <w:tcPr>
            <w:tcW w:w="2567" w:type="dxa"/>
            <w:tcBorders>
              <w:left w:val="dotted" w:sz="4" w:space="0" w:color="000000"/>
              <w:bottom w:val="nil"/>
              <w:right w:val="dotted" w:sz="4" w:space="0" w:color="000000"/>
            </w:tcBorders>
          </w:tcPr>
          <w:p w:rsidR="00C02F13" w:rsidRDefault="00C02F13">
            <w:pPr>
              <w:pStyle w:val="TableParagraph"/>
              <w:spacing w:before="4"/>
              <w:rPr>
                <w:rFonts w:ascii="Microsoft Sans Serif"/>
                <w:sz w:val="6"/>
              </w:rPr>
            </w:pPr>
          </w:p>
          <w:p w:rsidR="00C02F13" w:rsidRDefault="00605B5E">
            <w:pPr>
              <w:pStyle w:val="TableParagraph"/>
              <w:ind w:left="1072"/>
              <w:rPr>
                <w:rFonts w:ascii="Microsoft Sans Serif"/>
                <w:sz w:val="20"/>
              </w:rPr>
            </w:pPr>
            <w:r>
              <w:rPr>
                <w:rFonts w:ascii="Microsoft Sans Serif"/>
                <w:noProof/>
                <w:sz w:val="20"/>
              </w:rPr>
              <w:drawing>
                <wp:inline distT="0" distB="0" distL="0" distR="0">
                  <wp:extent cx="173233" cy="170021"/>
                  <wp:effectExtent l="0" t="0" r="0" b="0"/>
                  <wp:docPr id="7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77.png"/>
                          <pic:cNvPicPr/>
                        </pic:nvPicPr>
                        <pic:blipFill>
                          <a:blip r:embed="rId191" cstate="print"/>
                          <a:stretch>
                            <a:fillRect/>
                          </a:stretch>
                        </pic:blipFill>
                        <pic:spPr>
                          <a:xfrm>
                            <a:off x="0" y="0"/>
                            <a:ext cx="173233" cy="170021"/>
                          </a:xfrm>
                          <a:prstGeom prst="rect">
                            <a:avLst/>
                          </a:prstGeom>
                        </pic:spPr>
                      </pic:pic>
                    </a:graphicData>
                  </a:graphic>
                </wp:inline>
              </w:drawing>
            </w:r>
          </w:p>
          <w:p w:rsidR="00C02F13" w:rsidRDefault="00C02F13">
            <w:pPr>
              <w:pStyle w:val="TableParagraph"/>
              <w:spacing w:before="5"/>
              <w:rPr>
                <w:rFonts w:ascii="Microsoft Sans Serif"/>
                <w:sz w:val="3"/>
              </w:rPr>
            </w:pPr>
          </w:p>
          <w:p w:rsidR="00C02F13" w:rsidRDefault="003C678F">
            <w:pPr>
              <w:pStyle w:val="TableParagraph"/>
              <w:spacing w:line="20" w:lineRule="exact"/>
              <w:ind w:left="2557" w:right="-66"/>
              <w:rPr>
                <w:rFonts w:ascii="Microsoft Sans Serif"/>
                <w:sz w:val="2"/>
              </w:rPr>
            </w:pPr>
            <w:r>
              <w:rPr>
                <w:rFonts w:ascii="Microsoft Sans Serif"/>
                <w:noProof/>
                <w:sz w:val="2"/>
              </w:rPr>
              <mc:AlternateContent>
                <mc:Choice Requires="wpg">
                  <w:drawing>
                    <wp:inline distT="0" distB="0" distL="0" distR="0">
                      <wp:extent cx="1270" cy="6350"/>
                      <wp:effectExtent l="6985" t="10160" r="10795" b="2540"/>
                      <wp:docPr id="379" name="Group 2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350"/>
                                <a:chOff x="0" y="0"/>
                                <a:chExt cx="2" cy="10"/>
                              </a:xfrm>
                            </wpg:grpSpPr>
                            <wps:wsp>
                              <wps:cNvPr id="380" name="Line 204"/>
                              <wps:cNvCnPr>
                                <a:cxnSpLocks noChangeShapeType="1"/>
                              </wps:cNvCnPr>
                              <wps:spPr bwMode="auto">
                                <a:xfrm>
                                  <a:off x="0"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BDD5373" id="Group 203" o:spid="_x0000_s1026" style="width:.1pt;height:.5pt;mso-position-horizontal-relative:char;mso-position-vertical-relative:line" coordsize="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mMEXewIAAI8FAAAOAAAAZHJzL2Uyb0RvYy54bWykVFFv2yAQfp+0/4D8ntpO3DS16lRTnPSl&#10;2yq1+wEEsI2GAQGNE0377zvASdv0peryQDhz3H33fXfc3O57gXbMWK5kleQXWYKYJIpy2VbJr6fN&#10;ZJEg67CkWCjJquTAbHK7/PrlZtAlm6pOCcoMgiDSloOuks45XaapJR3rsb1Qmkk4bJTpsQPTtCk1&#10;eIDovUinWTZPB2WoNoowa+FrHQ+TZYjfNIy4n01jmUOiSgCbC6sJ69av6fIGl63BuuNkhIE/gaLH&#10;XELSU6gaO4yeDX8XqufEKKsad0FUn6qm4YSFGqCaPDur5s6oZx1qacuh1SeagNoznj4dlvzYPRjE&#10;aZXMrq4TJHEPIoW8aJrNPD2DbkvwujP6UT+YWCNs7xX5beE4PT/3dhud0Xb4rigExM9OBXr2jel9&#10;CCgc7YMKh5MKbO8QgY/59AqUInAwn12OCpEOZHx3g3Tr8c40XsiDe4rLmCdgG7H4QqDF7AuL9v9Y&#10;fOywZkEc6/k5srgA7JHFey4ZkFhEEoPTSkYGyV6ODCKpVh2WLQvhng4a2Mr9DcD+6oo3LND/QUYv&#10;Y18fGR3pfEsOLrWx7o6pHvlNlQjAG0TCu3vrPIQXF6+ZVBsuBHzHpZBoGOXxplWCU38YDNNuV8Kg&#10;HfYjF36hnjM3n7PGtot+IUIEDT0vacjSMUzX495hLuIeUAnpE0F1gHPcxWH7c51drxfrRTEppvP1&#10;pMjqevJtsyom801+dVnP6tWqzv/6IvOi7DilTHrYx8HPi4+1xPgExZE9jf6Jn/Rt9EAkgD3+B9BB&#10;Xq9o7MutoocHc5QdujQ0QJj6cG18ofyz8toOXi/v6PIfAAAA//8DAFBLAwQUAAYACAAAACEAM+9+&#10;3tgAAAAAAQAADwAAAGRycy9kb3ducmV2LnhtbEyPQUvDQBCF74L/YZmCN7tJRZE0m1KKeiqCrSDe&#10;ptlpEpqdDdltkv57Ry/28mB4j/e+yVeTa9VAfWg8G0jnCSji0tuGKwOf+9f7Z1AhIltsPZOBCwVY&#10;Fbc3OWbWj/xBwy5WSko4ZGigjrHLtA5lTQ7D3HfE4h197zDK2Vfa9jhKuWv1IkmetMOGZaHGjjY1&#10;lafd2Rl4G3FcP6Qvw/Z03Fy+94/vX9uUjLmbTeslqEhT/A/DL76gQyFMB39mG1RrQB6JfyreAtRB&#10;EgnoItfX4MUPAAAA//8DAFBLAQItABQABgAIAAAAIQC2gziS/gAAAOEBAAATAAAAAAAAAAAAAAAA&#10;AAAAAABbQ29udGVudF9UeXBlc10ueG1sUEsBAi0AFAAGAAgAAAAhADj9If/WAAAAlAEAAAsAAAAA&#10;AAAAAAAAAAAALwEAAF9yZWxzLy5yZWxzUEsBAi0AFAAGAAgAAAAhACGYwRd7AgAAjwUAAA4AAAAA&#10;AAAAAAAAAAAALgIAAGRycy9lMm9Eb2MueG1sUEsBAi0AFAAGAAgAAAAhADPvft7YAAAAAAEAAA8A&#10;AAAAAAAAAAAAAAAA1QQAAGRycy9kb3ducmV2LnhtbFBLBQYAAAAABAAEAPMAAADaBQAAAAA=&#10;">
                      <v:line id="Line 204" o:spid="_x0000_s1027"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E0zwwAAANwAAAAPAAAAZHJzL2Rvd25yZXYueG1sRE/Pa8Iw&#10;FL4L+x/CG+ym6TaR0hll6ygMPIyqF2+P5q2tNi8lydq6v94cBh4/vt/r7WQ6MZDzrWUFz4sEBHFl&#10;dcu1guOhmKcgfEDW2FkmBVfysN08zNaYaTtyScM+1CKGsM9QQRNCn0npq4YM+oXtiSP3Y53BEKGr&#10;pXY4xnDTyZckWUmDLceGBnvKG6ou+1+jID30/vOanwr77c5/5W5Z0hI/lHp6nN7fQASawl387/7S&#10;Cl7TOD+eiUdAbm4AAAD//wMAUEsBAi0AFAAGAAgAAAAhANvh9svuAAAAhQEAABMAAAAAAAAAAAAA&#10;AAAAAAAAAFtDb250ZW50X1R5cGVzXS54bWxQSwECLQAUAAYACAAAACEAWvQsW78AAAAVAQAACwAA&#10;AAAAAAAAAAAAAAAfAQAAX3JlbHMvLnJlbHNQSwECLQAUAAYACAAAACEA1whNM8MAAADcAAAADwAA&#10;AAAAAAAAAAAAAAAHAgAAZHJzL2Rvd25yZXYueG1sUEsFBgAAAAADAAMAtwAAAPcCAAAAAA==&#10;" strokeweight=".5pt"/>
                      <w10:anchorlock/>
                    </v:group>
                  </w:pict>
                </mc:Fallback>
              </mc:AlternateContent>
            </w:r>
          </w:p>
        </w:tc>
        <w:tc>
          <w:tcPr>
            <w:tcW w:w="2565" w:type="dxa"/>
            <w:tcBorders>
              <w:left w:val="dotted" w:sz="4" w:space="0" w:color="000000"/>
              <w:bottom w:val="nil"/>
              <w:right w:val="nil"/>
            </w:tcBorders>
          </w:tcPr>
          <w:p w:rsidR="00C02F13" w:rsidRDefault="00C02F13">
            <w:pPr>
              <w:pStyle w:val="TableParagraph"/>
              <w:spacing w:before="4"/>
              <w:rPr>
                <w:rFonts w:ascii="Microsoft Sans Serif"/>
                <w:sz w:val="6"/>
              </w:rPr>
            </w:pPr>
          </w:p>
          <w:p w:rsidR="00C02F13" w:rsidRDefault="00605B5E">
            <w:pPr>
              <w:pStyle w:val="TableParagraph"/>
              <w:ind w:left="1106"/>
              <w:rPr>
                <w:rFonts w:ascii="Microsoft Sans Serif"/>
                <w:sz w:val="20"/>
              </w:rPr>
            </w:pPr>
            <w:r>
              <w:rPr>
                <w:rFonts w:ascii="Microsoft Sans Serif"/>
                <w:noProof/>
                <w:sz w:val="20"/>
              </w:rPr>
              <w:drawing>
                <wp:inline distT="0" distB="0" distL="0" distR="0">
                  <wp:extent cx="173235" cy="170021"/>
                  <wp:effectExtent l="0" t="0" r="0" b="0"/>
                  <wp:docPr id="7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77.png"/>
                          <pic:cNvPicPr/>
                        </pic:nvPicPr>
                        <pic:blipFill>
                          <a:blip r:embed="rId191" cstate="print"/>
                          <a:stretch>
                            <a:fillRect/>
                          </a:stretch>
                        </pic:blipFill>
                        <pic:spPr>
                          <a:xfrm>
                            <a:off x="0" y="0"/>
                            <a:ext cx="173235" cy="170021"/>
                          </a:xfrm>
                          <a:prstGeom prst="rect">
                            <a:avLst/>
                          </a:prstGeom>
                        </pic:spPr>
                      </pic:pic>
                    </a:graphicData>
                  </a:graphic>
                </wp:inline>
              </w:drawing>
            </w:r>
          </w:p>
        </w:tc>
      </w:tr>
    </w:tbl>
    <w:p w:rsidR="00C02F13" w:rsidRDefault="003C678F">
      <w:pPr>
        <w:tabs>
          <w:tab w:val="left" w:pos="5129"/>
          <w:tab w:val="left" w:pos="7697"/>
        </w:tabs>
        <w:spacing w:line="20" w:lineRule="exact"/>
        <w:ind w:left="2562"/>
        <w:rPr>
          <w:rFonts w:ascii="Microsoft Sans Serif"/>
          <w:sz w:val="2"/>
        </w:rPr>
      </w:pPr>
      <w:r>
        <w:rPr>
          <w:rFonts w:ascii="Microsoft Sans Serif"/>
          <w:noProof/>
          <w:sz w:val="2"/>
        </w:rPr>
        <mc:AlternateContent>
          <mc:Choice Requires="wpg">
            <w:drawing>
              <wp:inline distT="0" distB="0" distL="0" distR="0">
                <wp:extent cx="1270" cy="6350"/>
                <wp:effectExtent l="13970" t="3810" r="3810" b="8890"/>
                <wp:docPr id="377"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350"/>
                          <a:chOff x="0" y="0"/>
                          <a:chExt cx="2" cy="10"/>
                        </a:xfrm>
                      </wpg:grpSpPr>
                      <wps:wsp>
                        <wps:cNvPr id="378" name="Line 202"/>
                        <wps:cNvCnPr>
                          <a:cxnSpLocks noChangeShapeType="1"/>
                        </wps:cNvCnPr>
                        <wps:spPr bwMode="auto">
                          <a:xfrm>
                            <a:off x="0"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BB22043" id="Group 201" o:spid="_x0000_s1026" style="width:.1pt;height:.5pt;mso-position-horizontal-relative:char;mso-position-vertical-relative:line" coordsize="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GXMSeAIAAI8FAAAOAAAAZHJzL2Uyb0RvYy54bWykVE1v2zAMvQ/YfxB8Tx0naZIacYohTnrp&#10;tgLtfoAiybYwWxIkNU4w7L+Potz061J0OSiSSZGP75FaXR+7lhyEdVKrIskuxgkRimkuVV0kvx52&#10;o2VCnKeK01YrUSQn4ZLr9dcvq97kYqIb3XJhCQRRLu9NkTTemzxNHWtER92FNkKBsdK2ox6Otk65&#10;pT1E79p0Mh7P015bbqxmwjn4WkZjssb4VSWY/1lVTnjSFglg87haXPdhTdcrmteWmkayAQb9BIqO&#10;SgVJz6FK6il5tPJdqE4yq52u/AXTXaqrSjKBNUA12fhNNTdWPxqspc772pxpAmrf8PTpsOzH4c4S&#10;yYtkulgkRNEORMK8BAAFenpT5+B1Y829ubOxRtjeavbbgTl9aw/nOjqTff9dcwhIH71Geo6V7UII&#10;KJwcUYXTWQVx9ITBx2yyAKUYGObTy0Eh1oCM726wZjvcmcQLGbqnNI95ENuAJRQCLeaeWXT/x+J9&#10;Q41AcVzg58wiNHxk8VYqASROIonotFGRQXZUA4NE6U1DVS0w3MPJAFtIO2B/cSUcHND/QUYvY18/&#10;MTrQ+Zocmhvr/I3QHQmbImkBL4pED7fOB2mfXYJmSu9k2+LAtIr0gzzB4nQreTDiwdb7TWvJgYaR&#10;w19AA8FeuYWcJXVN9ENTBA09rzhmaQTl22HvqWzjHgK1KiSC6gDnsIvD9udqfLVdbpez0Wwy345m&#10;47IcfdttZqP5LltcltNysymzv6HIbJY3knOhAuynwc9mH2uJ4QmKI3se/TM/6evoWDuAffpH0Chv&#10;UDT25V7z050NNA1dijucerw2vFDhWXl5Rq/nd3T9DwAA//8DAFBLAwQUAAYACAAAACEAM+9+3tgA&#10;AAAAAQAADwAAAGRycy9kb3ducmV2LnhtbEyPQUvDQBCF74L/YZmCN7tJRZE0m1KKeiqCrSDeptlp&#10;EpqdDdltkv57Ry/28mB4j/e+yVeTa9VAfWg8G0jnCSji0tuGKwOf+9f7Z1AhIltsPZOBCwVYFbc3&#10;OWbWj/xBwy5WSko4ZGigjrHLtA5lTQ7D3HfE4h197zDK2Vfa9jhKuWv1IkmetMOGZaHGjjY1lafd&#10;2Rl4G3FcP6Qvw/Z03Fy+94/vX9uUjLmbTeslqEhT/A/DL76gQyFMB39mG1RrQB6JfyreAtRBEgno&#10;ItfX4MUPAAAA//8DAFBLAQItABQABgAIAAAAIQC2gziS/gAAAOEBAAATAAAAAAAAAAAAAAAAAAAA&#10;AABbQ29udGVudF9UeXBlc10ueG1sUEsBAi0AFAAGAAgAAAAhADj9If/WAAAAlAEAAAsAAAAAAAAA&#10;AAAAAAAALwEAAF9yZWxzLy5yZWxzUEsBAi0AFAAGAAgAAAAhAJIZcxJ4AgAAjwUAAA4AAAAAAAAA&#10;AAAAAAAALgIAAGRycy9lMm9Eb2MueG1sUEsBAi0AFAAGAAgAAAAhADPvft7YAAAAAAEAAA8AAAAA&#10;AAAAAAAAAAAA0gQAAGRycy9kb3ducmV2LnhtbFBLBQYAAAAABAAEAPMAAADXBQAAAAA=&#10;">
                <v:line id="Line 202" o:spid="_x0000_s1027"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zESwwAAANwAAAAPAAAAZHJzL2Rvd25yZXYueG1sRE/Pa8Iw&#10;FL4L+x/CG3jTdFtx0hllcwjCDtJ2l90ezbOta15KkmnrX28OA48f3+/VZjCdOJPzrWUFT/MEBHFl&#10;dcu1gu9yN1uC8AFZY2eZFIzkYbN+mKww0/bCOZ2LUIsYwj5DBU0IfSalrxoy6Oe2J47c0TqDIUJX&#10;S+3wEsNNJ5+TZCENthwbGuxp21D1W/wZBcuy95/j9mdnD+50zb/SnFL8UGr6OLy/gQg0hLv4373X&#10;Cl5e49p4Jh4Bub4BAAD//wMAUEsBAi0AFAAGAAgAAAAhANvh9svuAAAAhQEAABMAAAAAAAAAAAAA&#10;AAAAAAAAAFtDb250ZW50X1R5cGVzXS54bWxQSwECLQAUAAYACAAAACEAWvQsW78AAAAVAQAACwAA&#10;AAAAAAAAAAAAAAAfAQAAX3JlbHMvLnJlbHNQSwECLQAUAAYACAAAACEAHKsxEsMAAADcAAAADwAA&#10;AAAAAAAAAAAAAAAHAgAAZHJzL2Rvd25yZXYueG1sUEsFBgAAAAADAAMAtwAAAPcCAAAAAA==&#10;" strokeweight=".5pt"/>
                <w10:anchorlock/>
              </v:group>
            </w:pict>
          </mc:Fallback>
        </mc:AlternateContent>
      </w:r>
      <w:r w:rsidR="00605B5E">
        <w:rPr>
          <w:rFonts w:ascii="Microsoft Sans Serif"/>
          <w:sz w:val="2"/>
        </w:rPr>
        <w:tab/>
      </w:r>
      <w:r>
        <w:rPr>
          <w:rFonts w:ascii="Microsoft Sans Serif"/>
          <w:noProof/>
          <w:sz w:val="2"/>
        </w:rPr>
        <mc:AlternateContent>
          <mc:Choice Requires="wpg">
            <w:drawing>
              <wp:inline distT="0" distB="0" distL="0" distR="0">
                <wp:extent cx="1270" cy="6350"/>
                <wp:effectExtent l="5715" t="3810" r="12065" b="8890"/>
                <wp:docPr id="375" name="Group 1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350"/>
                          <a:chOff x="0" y="0"/>
                          <a:chExt cx="2" cy="10"/>
                        </a:xfrm>
                      </wpg:grpSpPr>
                      <wps:wsp>
                        <wps:cNvPr id="376" name="Line 200"/>
                        <wps:cNvCnPr>
                          <a:cxnSpLocks noChangeShapeType="1"/>
                        </wps:cNvCnPr>
                        <wps:spPr bwMode="auto">
                          <a:xfrm>
                            <a:off x="0"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FD75998" id="Group 199" o:spid="_x0000_s1026" style="width:.1pt;height:.5pt;mso-position-horizontal-relative:char;mso-position-vertical-relative:line" coordsize="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d07egIAAI8FAAAOAAAAZHJzL2Uyb0RvYy54bWykVE1v2zAMvQ/YfxB8Tx2nSdoYdYohTnrp&#10;tgLtfoAiyR+YLAmSGicY9t9HUU7appeiy0ERLYp8fI/Uze2+k2QnrGu1KpLsYpwQoZjmraqL5NfT&#10;ZnSdEOep4lRqJYrkIFxyu/z65aY3uZjoRksuLIEgyuW9KZLGe5OnqWON6Ki70EYoOKy07agH09Yp&#10;t7SH6J1MJ+PxPO215cZqJpyDr2U8TJYYv6oE8z+ryglPZJEANo+rxXUb1nR5Q/PaUtO0bIBBP4Gi&#10;o62CpKdQJfWUPNv2XaiuZVY7XfkLprtUV1XLBNYA1WTjs2rurH42WEud97U50QTUnvH06bDsx+7B&#10;kpYXyeXVLCGKdiAS5iXZYhHo6U2dg9edNY/mwcYaYXuv2W8Hx+n5ebDr6Ey2/XfNISB99hrp2Ve2&#10;CyGgcLJHFQ4nFcTeEwYfs8kVKMXgYH45GxRiDcj47gZr1sOdSbyQoXtK85gHsQ1YQiHQYu6FRfd/&#10;LD421AgUxwV+TizOjyzet0oQ6NFIIjqtVGSQ7dXAIFF61VBVCwz3dDDAVhZuAPZXV4LhgP4PMjqL&#10;fX1kdKDzLTk0N9b5O6E7EjZFIgEvikR3984HCC8uQTOlN62U8J3mUpF+kCeYTsuWh0M0bL1dSUt2&#10;NIwc/rCeM7eQs6SuiX4YIYKGnlccszSC8vWw97SVcQ+opAqJoDrAOezisP1ZjBfr6/X1dDSdzNej&#10;6bgsR982q+lovsmuZuVluVqV2d9QZDbNm5ZzoQLs4+Bn04+1xPAExZE9jf6Jn/RtdCQSwB7/ETTK&#10;GxSNfbnV/PBgj7JDl2ID4NTjteGFCs/Kaxu9Xt7R5T8AAAD//wMAUEsDBBQABgAIAAAAIQAz737e&#10;2AAAAAABAAAPAAAAZHJzL2Rvd25yZXYueG1sTI9BS8NAEIXvgv9hmYI3u0lFkTSbUop6KoKtIN6m&#10;2WkSmp0N2W2S/ntHL/byYHiP977JV5Nr1UB9aDwbSOcJKOLS24YrA5/71/tnUCEiW2w9k4ELBVgV&#10;tzc5ZtaP/EHDLlZKSjhkaKCOscu0DmVNDsPcd8TiHX3vMMrZV9r2OEq5a/UiSZ60w4ZlocaONjWV&#10;p93ZGXgbcVw/pC/D9nTcXL73j+9f25SMuZtN6yWoSFP8D8MvvqBDIUwHf2YbVGtAHol/Kt4C1EES&#10;Cegi19fgxQ8AAAD//wMAUEsBAi0AFAAGAAgAAAAhALaDOJL+AAAA4QEAABMAAAAAAAAAAAAAAAAA&#10;AAAAAFtDb250ZW50X1R5cGVzXS54bWxQSwECLQAUAAYACAAAACEAOP0h/9YAAACUAQAACwAAAAAA&#10;AAAAAAAAAAAvAQAAX3JlbHMvLnJlbHNQSwECLQAUAAYACAAAACEAzuXdO3oCAACPBQAADgAAAAAA&#10;AAAAAAAAAAAuAgAAZHJzL2Uyb0RvYy54bWxQSwECLQAUAAYACAAAACEAM+9+3tgAAAAAAQAADwAA&#10;AAAAAAAAAAAAAADUBAAAZHJzL2Rvd25yZXYueG1sUEsFBgAAAAAEAAQA8wAAANkFAAAAAA==&#10;">
                <v:line id="Line 200" o:spid="_x0000_s1027"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eAD7xQAAANwAAAAPAAAAZHJzL2Rvd25yZXYueG1sRI9Ba8JA&#10;FITvgv9heUJvuqkVK9FV1CIUepDEXrw9ss8kNvs27K4a++u7BcHjMDPfMItVZxpxJedrywpeRwkI&#10;4sLqmksF34fdcAbCB2SNjWVScCcPq2W/t8BU2xtndM1DKSKEfYoKqhDaVEpfVGTQj2xLHL2TdQZD&#10;lK6U2uEtwk0jx0kylQZrjgsVtrStqPjJL0bB7ND6j/v2uLN7d/7NviYZTXCj1MugW89BBOrCM/xo&#10;f2oFb+9T+D8Tj4Bc/gEAAP//AwBQSwECLQAUAAYACAAAACEA2+H2y+4AAACFAQAAEwAAAAAAAAAA&#10;AAAAAAAAAAAAW0NvbnRlbnRfVHlwZXNdLnhtbFBLAQItABQABgAIAAAAIQBa9CxbvwAAABUBAAAL&#10;AAAAAAAAAAAAAAAAAB8BAABfcmVscy8ucmVsc1BLAQItABQABgAIAAAAIQACeAD7xQAAANwAAAAP&#10;AAAAAAAAAAAAAAAAAAcCAABkcnMvZG93bnJldi54bWxQSwUGAAAAAAMAAwC3AAAA+QIAAAAA&#10;" strokeweight=".5pt"/>
                <w10:anchorlock/>
              </v:group>
            </w:pict>
          </mc:Fallback>
        </mc:AlternateContent>
      </w:r>
      <w:r w:rsidR="00605B5E">
        <w:rPr>
          <w:rFonts w:ascii="Microsoft Sans Serif"/>
          <w:sz w:val="2"/>
        </w:rPr>
        <w:tab/>
      </w:r>
      <w:r>
        <w:rPr>
          <w:rFonts w:ascii="Microsoft Sans Serif"/>
          <w:noProof/>
          <w:sz w:val="2"/>
        </w:rPr>
        <mc:AlternateContent>
          <mc:Choice Requires="wpg">
            <w:drawing>
              <wp:inline distT="0" distB="0" distL="0" distR="0">
                <wp:extent cx="1270" cy="6350"/>
                <wp:effectExtent l="7620" t="3810" r="10160" b="8890"/>
                <wp:docPr id="373"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6350"/>
                          <a:chOff x="0" y="0"/>
                          <a:chExt cx="2" cy="10"/>
                        </a:xfrm>
                      </wpg:grpSpPr>
                      <wps:wsp>
                        <wps:cNvPr id="374" name="Line 198"/>
                        <wps:cNvCnPr>
                          <a:cxnSpLocks noChangeShapeType="1"/>
                        </wps:cNvCnPr>
                        <wps:spPr bwMode="auto">
                          <a:xfrm>
                            <a:off x="0"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A2645FA" id="Group 197" o:spid="_x0000_s1026" style="width:.1pt;height:.5pt;mso-position-horizontal-relative:char;mso-position-vertical-relative:line" coordsize="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Zi8eQIAAI8FAAAOAAAAZHJzL2Uyb0RvYy54bWykVFFv2yAQfp+0/4D8njpO3CS16lRTnPSl&#10;2yK1+wEEsI2GAQGNE0377zvASdv0peryQDhz3H33fXfc3h06gfbMWK5kmWRX4wQxSRTlsimTX0+b&#10;0SJB1mFJsVCSlcmR2eRu+fXLba8LNlGtEpQZBEGkLXpdJq1zukhTS1rWYXulNJNwWCvTYQemaVJq&#10;cA/RO5FOxuNZ2itDtVGEWQtfq3iYLEP8umbE/axryxwSZQLYXFhNWHd+TZe3uGgM1i0nAwz8CRQd&#10;5hKSnkNV2GH0bPi7UB0nRllVuyuiulTVNScs1ADVZOOLau6NetahlqboG32mCai94OnTYcmP/dYg&#10;TstkOp8mSOIORAp5UXYz9/T0uinA697oR701sUbYPijy28Jxennu7SY6o13/XVEIiJ+dCvQcatP5&#10;EFA4OgQVjmcV2MEhAh+zyRyUInAwm14PCpEWZHx3g7Tr4c4kXsiCe4qLmCdgG7D4QqDF7AuL9v9Y&#10;fGyxZkEc6/k5s5ifWHzgkgGJi0hicFrJyCA5yIFBJNWqxbJhIdzTUQNbmb8B2F9d8YYF+j/I6HXs&#10;6xOjA51vycGFNtbdM9UhvykTAXiDSHj/YJ2H8OLiNZNqw4WA77gQEvWDPN60SnDqD4Nhmt1KGLTH&#10;fuTCL9Rz4eZzVti20S9EiKCh5yUNWVqG6XrYO8xF3AMqIX0iqA5wDrs4bH9uxjfrxXqRj/LJbD3K&#10;x1U1+rZZ5aPZJptfV9Nqtaqyv77ILC9aTimTHvZp8LP8Yy0xPEFxZM+jf+YnfRs9EAlgT/8BdJDX&#10;Kxr7cqfocWtOskOXhgYIUx+uDS+Uf1Ze28Hr5R1d/gMAAP//AwBQSwMEFAAGAAgAAAAhADPvft7Y&#10;AAAAAAEAAA8AAABkcnMvZG93bnJldi54bWxMj0FLw0AQhe+C/2GZgje7SUWRNJtSinoqgq0g3qbZ&#10;aRKanQ3ZbZL+e0cv9vJgeI/3vslXk2vVQH1oPBtI5wko4tLbhisDn/vX+2dQISJbbD2TgQsFWBW3&#10;Nzlm1o/8QcMuVkpKOGRooI6xy7QOZU0Ow9x3xOIdfe8wytlX2vY4Srlr9SJJnrTDhmWhxo42NZWn&#10;3dkZeBtxXD+kL8P2dNxcvveP71/blIy5m03rJahIU/wPwy++oEMhTAd/ZhtUa0AeiX8q3gLUQRIJ&#10;6CLX1+DFDwAAAP//AwBQSwECLQAUAAYACAAAACEAtoM4kv4AAADhAQAAEwAAAAAAAAAAAAAAAAAA&#10;AAAAW0NvbnRlbnRfVHlwZXNdLnhtbFBLAQItABQABgAIAAAAIQA4/SH/1gAAAJQBAAALAAAAAAAA&#10;AAAAAAAAAC8BAABfcmVscy8ucmVsc1BLAQItABQABgAIAAAAIQDNeZi8eQIAAI8FAAAOAAAAAAAA&#10;AAAAAAAAAC4CAABkcnMvZTJvRG9jLnhtbFBLAQItABQABgAIAAAAIQAz737e2AAAAAABAAAPAAAA&#10;AAAAAAAAAAAAANMEAABkcnMvZG93bnJldi54bWxQSwUGAAAAAAQABADzAAAA2AUAAAAA&#10;">
                <v:line id="Line 198" o:spid="_x0000_s1027" style="position:absolute;visibility:visible;mso-wrap-style:square" from="0,5" to="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5jsXxgAAANwAAAAPAAAAZHJzL2Rvd25yZXYueG1sRI9Ba8JA&#10;FITvQv/D8gq96aZtsBKzkVYRCj1I1Iu3R/aZpM2+Dburxv76riD0OMzMN0y+GEwnzuR8a1nB8yQB&#10;QVxZ3XKtYL9bj2cgfEDW2FkmBVfysCgeRjlm2l64pPM21CJC2GeooAmhz6T0VUMG/cT2xNE7Wmcw&#10;ROlqqR1eItx08iVJptJgy3GhwZ6WDVU/25NRMNv1fnVdHtZ2475/y6+0pBQ/lHp6HN7nIAIN4T98&#10;b39qBa9vKdzOxCMgiz8AAAD//wMAUEsBAi0AFAAGAAgAAAAhANvh9svuAAAAhQEAABMAAAAAAAAA&#10;AAAAAAAAAAAAAFtDb250ZW50X1R5cGVzXS54bWxQSwECLQAUAAYACAAAACEAWvQsW78AAAAVAQAA&#10;CwAAAAAAAAAAAAAAAAAfAQAAX3JlbHMvLnJlbHNQSwECLQAUAAYACAAAACEAneY7F8YAAADcAAAA&#10;DwAAAAAAAAAAAAAAAAAHAgAAZHJzL2Rvd25yZXYueG1sUEsFBgAAAAADAAMAtwAAAPoCAAAAAA==&#10;" strokeweight=".5pt"/>
                <w10:anchorlock/>
              </v:group>
            </w:pict>
          </mc:Fallback>
        </mc:AlternateContent>
      </w:r>
    </w:p>
    <w:p w:rsidR="00C02F13" w:rsidRDefault="00C02F13">
      <w:pPr>
        <w:pStyle w:val="Corpodetexto"/>
        <w:spacing w:before="10"/>
        <w:rPr>
          <w:rFonts w:ascii="Microsoft Sans Serif"/>
          <w:sz w:val="7"/>
        </w:rPr>
      </w:pPr>
    </w:p>
    <w:p w:rsidR="00C02F13" w:rsidRDefault="003C678F">
      <w:pPr>
        <w:pStyle w:val="Corpodetexto"/>
        <w:spacing w:line="20" w:lineRule="exact"/>
        <w:ind w:left="720"/>
        <w:rPr>
          <w:rFonts w:ascii="Microsoft Sans Serif"/>
          <w:sz w:val="2"/>
        </w:rPr>
      </w:pPr>
      <w:r>
        <w:rPr>
          <w:rFonts w:ascii="Microsoft Sans Serif"/>
          <w:noProof/>
          <w:sz w:val="2"/>
        </w:rPr>
        <mc:AlternateContent>
          <mc:Choice Requires="wpg">
            <w:drawing>
              <wp:inline distT="0" distB="0" distL="0" distR="0">
                <wp:extent cx="6056630" cy="12700"/>
                <wp:effectExtent l="6350" t="6350" r="13970" b="0"/>
                <wp:docPr id="371" name="Group 1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6630" cy="12700"/>
                          <a:chOff x="0" y="0"/>
                          <a:chExt cx="9538" cy="20"/>
                        </a:xfrm>
                      </wpg:grpSpPr>
                      <wps:wsp>
                        <wps:cNvPr id="372" name="Line 196"/>
                        <wps:cNvCnPr>
                          <a:cxnSpLocks noChangeShapeType="1"/>
                        </wps:cNvCnPr>
                        <wps:spPr bwMode="auto">
                          <a:xfrm>
                            <a:off x="0" y="10"/>
                            <a:ext cx="9538" cy="0"/>
                          </a:xfrm>
                          <a:prstGeom prst="line">
                            <a:avLst/>
                          </a:prstGeom>
                          <a:noFill/>
                          <a:ln w="127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2C46B50" id="Group 195" o:spid="_x0000_s1026" style="width:476.9pt;height:1pt;mso-position-horizontal-relative:char;mso-position-vertical-relative:line" coordsize="95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4iSgwIAAJsFAAAOAAAAZHJzL2Uyb0RvYy54bWykVNtu4yAQfV9p/wH5PbWdi5tYdaoqTvrS&#10;3VZq9wMI4IsWAwIaJ1rtv+8ATtKmL1X3xWZgZjhzzjA3t/uOox3TppWiiNKrJEJMEElbURfRr5fN&#10;aB4hY7GgmEvBiujATHS7/P7tplc5G8tGcso0giTC5L0qosZalcexIQ3rsLmSigk4rKTusAVT1zHV&#10;uIfsHY/HSZLFvdRUaUmYMbBbhsNo6fNXFSP2saoMs4gXEWCz/qv9d+u+8fIG57XGqmnJAAN/AUWH&#10;WwGXnlKV2GL0qtsPqbqWaGlkZa+I7GJZVS1hvgaoJk0uqrnX8lX5Wuq8r9WJJqD2gqcvpyU/d08a&#10;tbSIJtdphATuQCR/L0oXM0dPr+ocvO61elZPOtQIywdJfhs4ji/PnV0HZ7Ttf0gKCfGrlZ6efaU7&#10;lwIKR3uvwuGkAttbRGAzS2ZZNgGxCJyl4+tkUIk0IOWHKNKsh7jFbALN5oLGPiLGebjOQxwguXqg&#10;08yZTPN/ZD43WDGvkXE0ncgcH8l8aAUDLrPApXdaiUAk2YuBSCTkqsGiZj7dy0EBaamLAOxvQpxh&#10;QIVPEpsOzB2ZPTP0niCcK23sPZMdcosi4oDZ64V3D8Y6GGcXJ5+Qm5Zz2Mc5F6g/yuRsI3lL3ak3&#10;dL1dcY122D2/5C5Zh6Iu3NylJTZN8PMZwsOE/hfUX9MwTNfD2uKWhzXA4sJdBBUC0GEVHt6fRbJY&#10;z9fz6Wg6ztajaVKWo7vNajrKNun1rJyUq1WZ/nVVptO8aSllwsE+DoF0+rm+GMZReL6nMXAiKH6f&#10;3TMJYI9/D9pr7GQNzbmV9PCkj9pDq/ou8BPAhw3Tyo2Yt7b3Os/U5T8AAAD//wMAUEsDBBQABgAI&#10;AAAAIQBkEAZY2wAAAAMBAAAPAAAAZHJzL2Rvd25yZXYueG1sTI9BS8NAEIXvgv9hGcGb3aSlojGb&#10;Uop6KoKtIN6m2WkSmp0N2W2S/ntHL3p5MLzhve/lq8m1aqA+NJ4NpLMEFHHpbcOVgY/9y90DqBCR&#10;LbaeycCFAqyK66scM+tHfqdhFyslIRwyNFDH2GVah7Imh2HmO2Lxjr53GOXsK217HCXctXqeJPfa&#10;YcPSUGNHm5rK0+7sDLyOOK4X6fOwPR03l6/98u1zm5IxtzfT+glUpCn+PcMPvqBDIUwHf2YbVGtA&#10;hsRfFe9xuZAZBwPzBHSR6//sxTcAAAD//wMAUEsBAi0AFAAGAAgAAAAhALaDOJL+AAAA4QEAABMA&#10;AAAAAAAAAAAAAAAAAAAAAFtDb250ZW50X1R5cGVzXS54bWxQSwECLQAUAAYACAAAACEAOP0h/9YA&#10;AACUAQAACwAAAAAAAAAAAAAAAAAvAQAAX3JlbHMvLnJlbHNQSwECLQAUAAYACAAAACEAF5eIkoMC&#10;AACbBQAADgAAAAAAAAAAAAAAAAAuAgAAZHJzL2Uyb0RvYy54bWxQSwECLQAUAAYACAAAACEAZBAG&#10;WNsAAAADAQAADwAAAAAAAAAAAAAAAADdBAAAZHJzL2Rvd25yZXYueG1sUEsFBgAAAAAEAAQA8wAA&#10;AOUFAAAAAA==&#10;">
                <v:line id="Line 196" o:spid="_x0000_s1027" style="position:absolute;visibility:visible;mso-wrap-style:square" from="0,10" to="953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RIvwgAAANwAAAAPAAAAZHJzL2Rvd25yZXYueG1sRI/RisIw&#10;FETfhf2HcBd8kTVdBXepRhEXQRARu37Apbltqs1NaaLWvzeC4OMwM2eY2aKztbhS6yvHCr6HCQji&#10;3OmKSwXH//XXLwgfkDXWjknBnTws5h+9Gaba3fhA1yyUIkLYp6jAhNCkUvrckEU/dA1x9ArXWgxR&#10;tqXULd4i3NZylCQTabHiuGCwoZWh/JxdrALyx3NWSLe7DLDe77b6ZKj4U6r/2S2nIAJ14R1+tTda&#10;wfhnBM8z8QjI+QMAAP//AwBQSwECLQAUAAYACAAAACEA2+H2y+4AAACFAQAAEwAAAAAAAAAAAAAA&#10;AAAAAAAAW0NvbnRlbnRfVHlwZXNdLnhtbFBLAQItABQABgAIAAAAIQBa9CxbvwAAABUBAAALAAAA&#10;AAAAAAAAAAAAAB8BAABfcmVscy8ucmVsc1BLAQItABQABgAIAAAAIQCFMRIvwgAAANwAAAAPAAAA&#10;AAAAAAAAAAAAAAcCAABkcnMvZG93bnJldi54bWxQSwUGAAAAAAMAAwC3AAAA9gIAAAAA&#10;" strokecolor="#00a0e1" strokeweight="1pt"/>
                <w10:anchorlock/>
              </v:group>
            </w:pict>
          </mc:Fallback>
        </mc:AlternateContent>
      </w:r>
    </w:p>
    <w:p w:rsidR="00C02F13" w:rsidRDefault="00C02F13">
      <w:pPr>
        <w:pStyle w:val="Corpodetexto"/>
        <w:rPr>
          <w:rFonts w:ascii="Microsoft Sans Serif"/>
          <w:sz w:val="20"/>
        </w:rPr>
      </w:pPr>
    </w:p>
    <w:p w:rsidR="00C02F13" w:rsidRDefault="00C02F13">
      <w:pPr>
        <w:pStyle w:val="Corpodetexto"/>
        <w:rPr>
          <w:rFonts w:ascii="Microsoft Sans Serif"/>
          <w:sz w:val="20"/>
        </w:rPr>
      </w:pPr>
    </w:p>
    <w:p w:rsidR="00C02F13" w:rsidRDefault="00C02F13">
      <w:pPr>
        <w:pStyle w:val="Corpodetexto"/>
        <w:spacing w:before="8"/>
        <w:rPr>
          <w:rFonts w:ascii="Microsoft Sans Serif"/>
          <w:sz w:val="29"/>
        </w:rPr>
      </w:pPr>
    </w:p>
    <w:p w:rsidR="00C02F13" w:rsidRDefault="00605B5E">
      <w:pPr>
        <w:spacing w:before="15"/>
        <w:ind w:left="733"/>
        <w:rPr>
          <w:rFonts w:ascii="Trebuchet MS"/>
          <w:b/>
          <w:sz w:val="16"/>
        </w:rPr>
      </w:pPr>
      <w:r>
        <w:rPr>
          <w:noProof/>
          <w:position w:val="-1"/>
        </w:rPr>
        <w:drawing>
          <wp:inline distT="0" distB="0" distL="0" distR="0">
            <wp:extent cx="171571" cy="168396"/>
            <wp:effectExtent l="0" t="0" r="0" b="0"/>
            <wp:docPr id="7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70.png"/>
                    <pic:cNvPicPr/>
                  </pic:nvPicPr>
                  <pic:blipFill>
                    <a:blip r:embed="rId184" cstate="print"/>
                    <a:stretch>
                      <a:fillRect/>
                    </a:stretch>
                  </pic:blipFill>
                  <pic:spPr>
                    <a:xfrm>
                      <a:off x="0" y="0"/>
                      <a:ext cx="171571" cy="168396"/>
                    </a:xfrm>
                    <a:prstGeom prst="rect">
                      <a:avLst/>
                    </a:prstGeom>
                  </pic:spPr>
                </pic:pic>
              </a:graphicData>
            </a:graphic>
          </wp:inline>
        </w:drawing>
      </w:r>
      <w:r>
        <w:rPr>
          <w:rFonts w:ascii="Times New Roman"/>
          <w:sz w:val="20"/>
        </w:rPr>
        <w:t xml:space="preserve">    </w:t>
      </w:r>
      <w:r>
        <w:rPr>
          <w:rFonts w:ascii="Times New Roman"/>
          <w:spacing w:val="17"/>
          <w:sz w:val="20"/>
        </w:rPr>
        <w:t xml:space="preserve"> </w:t>
      </w:r>
      <w:r w:rsidR="00A41D2D">
        <w:rPr>
          <w:rFonts w:ascii="Trebuchet MS"/>
          <w:b/>
          <w:sz w:val="16"/>
        </w:rPr>
        <w:t>Defini</w:t>
      </w:r>
      <w:r w:rsidR="00A41D2D">
        <w:rPr>
          <w:rFonts w:ascii="Trebuchet MS"/>
          <w:b/>
          <w:sz w:val="16"/>
        </w:rPr>
        <w:t>çã</w:t>
      </w:r>
      <w:r w:rsidR="00A41D2D">
        <w:rPr>
          <w:rFonts w:ascii="Trebuchet MS"/>
          <w:b/>
          <w:sz w:val="16"/>
        </w:rPr>
        <w:t>o  abrangente, clara e inequivoca</w:t>
      </w:r>
    </w:p>
    <w:p w:rsidR="00C02F13" w:rsidRDefault="00C02F13">
      <w:pPr>
        <w:pStyle w:val="Corpodetexto"/>
        <w:rPr>
          <w:rFonts w:ascii="Trebuchet MS"/>
          <w:b/>
          <w:sz w:val="28"/>
        </w:rPr>
      </w:pPr>
    </w:p>
    <w:p w:rsidR="00C02F13" w:rsidRDefault="00C02F13">
      <w:pPr>
        <w:pStyle w:val="Corpodetexto"/>
        <w:rPr>
          <w:rFonts w:ascii="Trebuchet MS"/>
          <w:b/>
          <w:sz w:val="23"/>
        </w:rPr>
      </w:pPr>
    </w:p>
    <w:p w:rsidR="00C02F13" w:rsidRDefault="00605B5E">
      <w:pPr>
        <w:ind w:left="736"/>
        <w:rPr>
          <w:rFonts w:ascii="Trebuchet MS"/>
          <w:b/>
          <w:sz w:val="16"/>
        </w:rPr>
      </w:pPr>
      <w:r>
        <w:rPr>
          <w:noProof/>
          <w:position w:val="-5"/>
        </w:rPr>
        <w:drawing>
          <wp:inline distT="0" distB="0" distL="0" distR="0">
            <wp:extent cx="168337" cy="171575"/>
            <wp:effectExtent l="0" t="0" r="0" b="0"/>
            <wp:docPr id="8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73.png"/>
                    <pic:cNvPicPr/>
                  </pic:nvPicPr>
                  <pic:blipFill>
                    <a:blip r:embed="rId187" cstate="print"/>
                    <a:stretch>
                      <a:fillRect/>
                    </a:stretch>
                  </pic:blipFill>
                  <pic:spPr>
                    <a:xfrm>
                      <a:off x="0" y="0"/>
                      <a:ext cx="168337" cy="171575"/>
                    </a:xfrm>
                    <a:prstGeom prst="rect">
                      <a:avLst/>
                    </a:prstGeom>
                  </pic:spPr>
                </pic:pic>
              </a:graphicData>
            </a:graphic>
          </wp:inline>
        </w:drawing>
      </w:r>
      <w:r>
        <w:rPr>
          <w:rFonts w:ascii="Times New Roman"/>
          <w:sz w:val="20"/>
        </w:rPr>
        <w:t xml:space="preserve">    </w:t>
      </w:r>
      <w:r>
        <w:rPr>
          <w:rFonts w:ascii="Times New Roman"/>
          <w:spacing w:val="20"/>
          <w:sz w:val="20"/>
        </w:rPr>
        <w:t xml:space="preserve"> </w:t>
      </w:r>
      <w:r w:rsidR="00A41D2D">
        <w:rPr>
          <w:rFonts w:ascii="Trebuchet MS"/>
          <w:b/>
          <w:w w:val="95"/>
          <w:sz w:val="16"/>
        </w:rPr>
        <w:t>Parcialmente, mas inadequadamente/ muito estreitamente/ muito amplamente definido</w:t>
      </w:r>
    </w:p>
    <w:p w:rsidR="00C02F13" w:rsidRDefault="00C02F13">
      <w:pPr>
        <w:pStyle w:val="Corpodetexto"/>
        <w:rPr>
          <w:rFonts w:ascii="Trebuchet MS"/>
          <w:b/>
          <w:sz w:val="26"/>
        </w:rPr>
      </w:pPr>
    </w:p>
    <w:p w:rsidR="00C02F13" w:rsidRDefault="00C02F13">
      <w:pPr>
        <w:pStyle w:val="Corpodetexto"/>
        <w:spacing w:before="7"/>
        <w:rPr>
          <w:rFonts w:ascii="Trebuchet MS"/>
          <w:b/>
          <w:sz w:val="26"/>
        </w:rPr>
      </w:pPr>
    </w:p>
    <w:p w:rsidR="00C02F13" w:rsidRPr="00A41D2D" w:rsidRDefault="00605B5E" w:rsidP="00A41D2D">
      <w:pPr>
        <w:spacing w:before="1"/>
        <w:ind w:right="6194"/>
        <w:jc w:val="center"/>
        <w:rPr>
          <w:rFonts w:ascii="Trebuchet MS"/>
          <w:b/>
          <w:sz w:val="16"/>
        </w:rPr>
        <w:sectPr w:rsidR="00C02F13" w:rsidRPr="00A41D2D">
          <w:type w:val="continuous"/>
          <w:pgSz w:w="11910" w:h="16840"/>
          <w:pgMar w:top="1020" w:right="0" w:bottom="280" w:left="400" w:header="720" w:footer="720" w:gutter="0"/>
          <w:cols w:space="720"/>
        </w:sectPr>
      </w:pPr>
      <w:r>
        <w:rPr>
          <w:noProof/>
        </w:rPr>
        <w:drawing>
          <wp:anchor distT="0" distB="0" distL="0" distR="0" simplePos="0" relativeHeight="4456" behindDoc="0" locked="0" layoutInCell="1" allowOverlap="1">
            <wp:simplePos x="0" y="0"/>
            <wp:positionH relativeFrom="page">
              <wp:posOffset>719922</wp:posOffset>
            </wp:positionH>
            <wp:positionV relativeFrom="paragraph">
              <wp:posOffset>-1746</wp:posOffset>
            </wp:positionV>
            <wp:extent cx="171566" cy="168396"/>
            <wp:effectExtent l="0" t="0" r="0" b="0"/>
            <wp:wrapNone/>
            <wp:docPr id="83"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79.png"/>
                    <pic:cNvPicPr/>
                  </pic:nvPicPr>
                  <pic:blipFill>
                    <a:blip r:embed="rId193" cstate="print"/>
                    <a:stretch>
                      <a:fillRect/>
                    </a:stretch>
                  </pic:blipFill>
                  <pic:spPr>
                    <a:xfrm>
                      <a:off x="0" y="0"/>
                      <a:ext cx="171566" cy="168396"/>
                    </a:xfrm>
                    <a:prstGeom prst="rect">
                      <a:avLst/>
                    </a:prstGeom>
                  </pic:spPr>
                </pic:pic>
              </a:graphicData>
            </a:graphic>
          </wp:anchor>
        </w:drawing>
      </w:r>
      <w:r w:rsidR="00A41D2D">
        <w:rPr>
          <w:rFonts w:ascii="Trebuchet MS"/>
          <w:b/>
          <w:w w:val="95"/>
          <w:sz w:val="16"/>
        </w:rPr>
        <w:t>Nenhuma defini</w:t>
      </w:r>
      <w:r w:rsidR="00A41D2D">
        <w:rPr>
          <w:rFonts w:ascii="Trebuchet MS"/>
          <w:b/>
          <w:w w:val="95"/>
          <w:sz w:val="16"/>
        </w:rPr>
        <w:t>çã</w:t>
      </w:r>
      <w:r w:rsidR="00A41D2D">
        <w:rPr>
          <w:rFonts w:ascii="Trebuchet MS"/>
          <w:b/>
          <w:w w:val="95"/>
          <w:sz w:val="16"/>
        </w:rPr>
        <w:t>o totalmente inadequada</w:t>
      </w: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Pr="004B4E76" w:rsidRDefault="003C678F">
      <w:pPr>
        <w:spacing w:before="223" w:line="232" w:lineRule="auto"/>
        <w:ind w:left="847" w:right="20"/>
        <w:rPr>
          <w:rFonts w:ascii="Trebuchet MS"/>
          <w:b/>
          <w:sz w:val="28"/>
          <w:szCs w:val="28"/>
        </w:rPr>
      </w:pPr>
      <w:r w:rsidRPr="004B4E76">
        <w:rPr>
          <w:noProof/>
          <w:sz w:val="28"/>
          <w:szCs w:val="28"/>
        </w:rPr>
        <mc:AlternateContent>
          <mc:Choice Requires="wps">
            <w:drawing>
              <wp:anchor distT="0" distB="0" distL="114300" distR="114300" simplePos="0" relativeHeight="503166224" behindDoc="1" locked="0" layoutInCell="1" allowOverlap="1">
                <wp:simplePos x="0" y="0"/>
                <wp:positionH relativeFrom="page">
                  <wp:posOffset>796290</wp:posOffset>
                </wp:positionH>
                <wp:positionV relativeFrom="paragraph">
                  <wp:posOffset>717550</wp:posOffset>
                </wp:positionV>
                <wp:extent cx="6039485" cy="0"/>
                <wp:effectExtent l="34290" t="36195" r="31750" b="40005"/>
                <wp:wrapNone/>
                <wp:docPr id="370" name="Lin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948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B5663C" id="Line 194" o:spid="_x0000_s1026" style="position:absolute;z-index:-1502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2.7pt,56.5pt" to="538.25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W73IgIAAEYEAAAOAAAAZHJzL2Uyb0RvYy54bWysU8GO2jAQvVfqP1i5QxIILESE1SqBXmiL&#10;tNsPMLZDrDq2ZRsCqvrvHTsEse2lqnpxxpmZN29mnlfPl1agMzOWK1lE6TiJEJNEUS6PRfTtbTta&#10;RMg6LCkWSrIiujIbPa8/flh1OmcT1ShBmUEAIm3e6SJqnNN5HFvSsBbbsdJMgrNWpsUOruYYU4M7&#10;QG9FPEmSedwpQ7VRhFkLf6veGa0Dfl0z4r7WtWUOiSICbi6cJpwHf8brFc6PBuuGkxsN/A8sWswl&#10;FL1DVdhhdDL8D6iWE6Osqt2YqDZWdc0JCz1AN2nyWzevDdYs9ALDsfo+Jvv/YMmX894gToto+gTz&#10;kbiFJe24ZChdZn46nbY5BJVyb3x/5CJf9U6R7xZJVTZYHllg+XbVkJj6jPhdir9YDTUO3WdFIQaf&#10;nAqjutSm9ZAwBHQJG7neN8IuDhH4OU+my2wxixAZfDHOh0RtrPvEVIu8UUQCWAdgfN5Z54ngfAjx&#10;daTaciHCwoVEHYBPZ0kSMqwSnHqvj7PmeCiFQWfsNZO8JJu+LfA8hnnoCtumjwuuXk1GnSQNZRqG&#10;6eZmO8xFbwMtIX0haBKI3qxeLT+WyXKz2CyyUTaZb0ZZUlWjl22Zjebb9GlWTauyrNKfnnOa5Q2n&#10;lElPe1Bumv2dMm5vqNfcXbv3AcXv0cMkgezwDaTDlv1ie4kcFL3uzbB9EGsIvj0s/xoe72A/Pv/1&#10;LwAAAP//AwBQSwMEFAAGAAgAAAAhAFq2JwTeAAAADAEAAA8AAABkcnMvZG93bnJldi54bWxMj8FO&#10;wzAQRO9I/IO1SNyonUJbFOJUVSlcCgdaPsBNtkmEvY5iJ03/nq2EVG47u6PZN9lydFYM2IXGk4Zk&#10;okAgFb5sqNLwvX97eAYRoqHSWE+o4YwBlvntTWbS0p/oC4ddrASHUEiNhjrGNpUyFDU6Eya+ReLb&#10;0XfORJZdJcvOnDjcWTlVai6daYg/1KbFdY3Fz653GtTmI1lt9mv6lOfX914OC2uPW63v78bVC4iI&#10;Y7ya4YLP6JAz08H3VAZhWU9nT2zlIXnkUheHWsxnIA5/K5ln8n+J/BcAAP//AwBQSwECLQAUAAYA&#10;CAAAACEAtoM4kv4AAADhAQAAEwAAAAAAAAAAAAAAAAAAAAAAW0NvbnRlbnRfVHlwZXNdLnhtbFBL&#10;AQItABQABgAIAAAAIQA4/SH/1gAAAJQBAAALAAAAAAAAAAAAAAAAAC8BAABfcmVscy8ucmVsc1BL&#10;AQItABQABgAIAAAAIQAhrW73IgIAAEYEAAAOAAAAAAAAAAAAAAAAAC4CAABkcnMvZTJvRG9jLnht&#10;bFBLAQItABQABgAIAAAAIQBaticE3gAAAAwBAAAPAAAAAAAAAAAAAAAAAHwEAABkcnMvZG93bnJl&#10;di54bWxQSwUGAAAAAAQABADzAAAAhwUAAAAA&#10;" strokecolor="#00a0e1" strokeweight="5pt">
                <w10:wrap anchorx="page"/>
              </v:line>
            </w:pict>
          </mc:Fallback>
        </mc:AlternateContent>
      </w:r>
      <w:r w:rsidR="00605B5E" w:rsidRPr="004B4E76">
        <w:rPr>
          <w:rFonts w:ascii="Trebuchet MS"/>
          <w:b/>
          <w:color w:val="00A0E1"/>
          <w:spacing w:val="-7"/>
          <w:w w:val="90"/>
          <w:sz w:val="28"/>
          <w:szCs w:val="28"/>
        </w:rPr>
        <w:t>10</w:t>
      </w:r>
      <w:r w:rsidR="00605B5E" w:rsidRPr="004B4E76">
        <w:rPr>
          <w:rFonts w:ascii="Trebuchet MS"/>
          <w:b/>
          <w:color w:val="00A0E1"/>
          <w:spacing w:val="-59"/>
          <w:w w:val="90"/>
          <w:sz w:val="28"/>
          <w:szCs w:val="28"/>
        </w:rPr>
        <w:t xml:space="preserve"> </w:t>
      </w:r>
      <w:r w:rsidR="004B4E76" w:rsidRPr="004B4E76">
        <w:rPr>
          <w:rFonts w:ascii="Trebuchet MS"/>
          <w:b/>
          <w:color w:val="00A0E1"/>
          <w:spacing w:val="-59"/>
          <w:w w:val="90"/>
          <w:sz w:val="28"/>
          <w:szCs w:val="28"/>
        </w:rPr>
        <w:t xml:space="preserve"> </w:t>
      </w:r>
      <w:r w:rsidR="004B4E76" w:rsidRPr="004B4E76">
        <w:rPr>
          <w:rFonts w:ascii="Trebuchet MS"/>
          <w:b/>
          <w:color w:val="00A0E1"/>
          <w:w w:val="90"/>
          <w:sz w:val="28"/>
          <w:szCs w:val="28"/>
        </w:rPr>
        <w:t>pa</w:t>
      </w:r>
      <w:r w:rsidR="004B4E76" w:rsidRPr="004B4E76">
        <w:rPr>
          <w:rFonts w:ascii="Trebuchet MS"/>
          <w:b/>
          <w:color w:val="00A0E1"/>
          <w:w w:val="90"/>
          <w:sz w:val="28"/>
          <w:szCs w:val="28"/>
        </w:rPr>
        <w:t>í</w:t>
      </w:r>
      <w:r w:rsidR="004B4E76" w:rsidRPr="004B4E76">
        <w:rPr>
          <w:rFonts w:ascii="Trebuchet MS"/>
          <w:b/>
          <w:color w:val="00A0E1"/>
          <w:w w:val="90"/>
          <w:sz w:val="28"/>
          <w:szCs w:val="28"/>
        </w:rPr>
        <w:t>ses tem algum tipo de registro de lobby no lugar</w:t>
      </w:r>
    </w:p>
    <w:p w:rsidR="00C02F13" w:rsidRDefault="00605B5E">
      <w:pPr>
        <w:spacing w:before="133"/>
        <w:ind w:left="847"/>
        <w:rPr>
          <w:rFonts w:ascii="Trebuchet MS"/>
          <w:b/>
          <w:sz w:val="173"/>
        </w:rPr>
      </w:pPr>
      <w:r>
        <w:br w:type="column"/>
      </w:r>
      <w:r>
        <w:rPr>
          <w:rFonts w:ascii="Trebuchet MS"/>
          <w:b/>
          <w:color w:val="00A0E1"/>
          <w:spacing w:val="-77"/>
          <w:w w:val="95"/>
          <w:sz w:val="173"/>
        </w:rPr>
        <w:t>10</w:t>
      </w:r>
      <w:r>
        <w:rPr>
          <w:rFonts w:ascii="Trebuchet MS"/>
          <w:b/>
          <w:spacing w:val="-77"/>
          <w:w w:val="95"/>
          <w:sz w:val="173"/>
        </w:rPr>
        <w:t>/19</w:t>
      </w:r>
    </w:p>
    <w:p w:rsidR="00C02F13" w:rsidRDefault="00C02F13">
      <w:pPr>
        <w:rPr>
          <w:rFonts w:ascii="Trebuchet MS"/>
          <w:sz w:val="173"/>
        </w:rPr>
        <w:sectPr w:rsidR="00C02F13">
          <w:headerReference w:type="default" r:id="rId194"/>
          <w:pgSz w:w="11910" w:h="16840"/>
          <w:pgMar w:top="1360" w:right="0" w:bottom="600" w:left="400" w:header="0" w:footer="402" w:gutter="0"/>
          <w:cols w:num="2" w:space="720" w:equalWidth="0">
            <w:col w:w="4567" w:space="1326"/>
            <w:col w:w="5617"/>
          </w:cols>
        </w:sectPr>
      </w:pPr>
    </w:p>
    <w:p w:rsidR="00C02F13" w:rsidRDefault="00C02F13">
      <w:pPr>
        <w:pStyle w:val="Corpodetexto"/>
        <w:rPr>
          <w:rFonts w:ascii="Trebuchet MS"/>
          <w:b/>
          <w:sz w:val="20"/>
        </w:rPr>
      </w:pPr>
    </w:p>
    <w:p w:rsidR="00C02F13" w:rsidRDefault="00C02F13">
      <w:pPr>
        <w:pStyle w:val="Corpodetexto"/>
        <w:spacing w:before="7"/>
        <w:rPr>
          <w:rFonts w:ascii="Trebuchet MS"/>
          <w:b/>
          <w:sz w:val="17"/>
        </w:rPr>
      </w:pPr>
    </w:p>
    <w:p w:rsidR="00C02F13" w:rsidRDefault="00C02F13">
      <w:pPr>
        <w:rPr>
          <w:rFonts w:ascii="Trebuchet MS"/>
          <w:sz w:val="17"/>
        </w:rPr>
        <w:sectPr w:rsidR="00C02F13">
          <w:type w:val="continuous"/>
          <w:pgSz w:w="11910" w:h="16840"/>
          <w:pgMar w:top="1020" w:right="0" w:bottom="280" w:left="400" w:header="720" w:footer="720" w:gutter="0"/>
          <w:cols w:space="720"/>
        </w:sectPr>
      </w:pPr>
    </w:p>
    <w:p w:rsidR="00C02F13" w:rsidRDefault="004B4E76">
      <w:pPr>
        <w:spacing w:before="121" w:line="230" w:lineRule="auto"/>
        <w:ind w:left="847" w:right="662"/>
        <w:rPr>
          <w:rFonts w:ascii="Trebuchet MS"/>
          <w:b/>
          <w:sz w:val="34"/>
        </w:rPr>
      </w:pPr>
      <w:r>
        <w:rPr>
          <w:rFonts w:ascii="Trebuchet MS"/>
          <w:b/>
          <w:w w:val="85"/>
          <w:sz w:val="34"/>
        </w:rPr>
        <w:t>Registro de lobby: uma ferramenta de responsabiliza</w:t>
      </w:r>
      <w:r>
        <w:rPr>
          <w:rFonts w:ascii="Trebuchet MS"/>
          <w:b/>
          <w:w w:val="85"/>
          <w:sz w:val="34"/>
        </w:rPr>
        <w:t>çã</w:t>
      </w:r>
      <w:r>
        <w:rPr>
          <w:rFonts w:ascii="Trebuchet MS"/>
          <w:b/>
          <w:w w:val="85"/>
          <w:sz w:val="34"/>
        </w:rPr>
        <w:t>o eficaz ou mera vestimenta?</w:t>
      </w:r>
    </w:p>
    <w:p w:rsidR="004B4E76" w:rsidRDefault="004B4E76" w:rsidP="004B4E76">
      <w:pPr>
        <w:pStyle w:val="Pr-formataoHTML"/>
        <w:shd w:val="clear" w:color="auto" w:fill="FFFFFF"/>
        <w:ind w:left="720"/>
        <w:rPr>
          <w:rFonts w:ascii="inherit" w:hAnsi="inherit"/>
          <w:color w:val="212121"/>
          <w:lang w:val="pt-PT"/>
        </w:rPr>
      </w:pPr>
    </w:p>
    <w:p w:rsidR="004B4E76" w:rsidRDefault="004B4E76" w:rsidP="004B4E76">
      <w:pPr>
        <w:pStyle w:val="Pr-formataoHTML"/>
        <w:shd w:val="clear" w:color="auto" w:fill="FFFFFF"/>
        <w:ind w:left="720"/>
        <w:rPr>
          <w:rFonts w:ascii="inherit" w:hAnsi="inherit"/>
          <w:color w:val="212121"/>
          <w:lang w:val="pt-PT"/>
        </w:rPr>
      </w:pPr>
      <w:r>
        <w:rPr>
          <w:rFonts w:ascii="inherit" w:hAnsi="inherit"/>
          <w:color w:val="212121"/>
          <w:lang w:val="pt-PT"/>
        </w:rPr>
        <w:t>Os registros do lobby estão se tornando rapidamente a ferramenta de transparência mais popular no campo do lobby. Dos 19 países estudados, 10 possuem algum tipo de registro de lobby no local. Estes variam de registos obrigatórios no</w:t>
      </w:r>
      <w:r>
        <w:rPr>
          <w:rFonts w:ascii="inherit" w:hAnsi="inherit"/>
          <w:color w:val="212121"/>
          <w:lang w:val="pt-PT"/>
        </w:rPr>
        <w:t xml:space="preserve"> </w:t>
      </w:r>
      <w:r>
        <w:rPr>
          <w:rFonts w:ascii="inherit" w:hAnsi="inherit"/>
          <w:color w:val="212121"/>
          <w:lang w:val="pt-PT"/>
        </w:rPr>
        <w:t>nível nacional (Áustria, Irlanda, Lituânia, Polónia, Eslovênia, Reino Unido) aos registros voluntários que aplicam</w:t>
      </w:r>
      <w:r>
        <w:rPr>
          <w:rFonts w:ascii="inherit" w:hAnsi="inherit"/>
          <w:color w:val="212121"/>
          <w:lang w:val="pt-PT"/>
        </w:rPr>
        <w:t xml:space="preserve"> </w:t>
      </w:r>
      <w:r>
        <w:rPr>
          <w:rFonts w:ascii="inherit" w:hAnsi="inherit"/>
          <w:color w:val="212121"/>
          <w:lang w:val="pt-PT"/>
        </w:rPr>
        <w:t>selecionar instituições (Assembleia Nacional e Senado na França, Países Baixos, Registro de Transparência da UE)</w:t>
      </w:r>
    </w:p>
    <w:p w:rsidR="004B4E76" w:rsidRDefault="004B4E76" w:rsidP="004B4E76">
      <w:pPr>
        <w:pStyle w:val="Pr-formataoHTML"/>
        <w:shd w:val="clear" w:color="auto" w:fill="FFFFFF"/>
        <w:ind w:left="720"/>
        <w:rPr>
          <w:rFonts w:ascii="inherit" w:hAnsi="inherit"/>
          <w:color w:val="212121"/>
        </w:rPr>
      </w:pPr>
      <w:r>
        <w:rPr>
          <w:rFonts w:ascii="inherit" w:hAnsi="inherit"/>
          <w:color w:val="212121"/>
          <w:lang w:val="pt-PT"/>
        </w:rPr>
        <w:t>ou registros que visam instituições a nível subnacional (Toscana, Molise e Abruzos, Itália e Catalunha, Espanha).</w:t>
      </w:r>
    </w:p>
    <w:p w:rsidR="00C02F13" w:rsidRDefault="00C02F13">
      <w:pPr>
        <w:pStyle w:val="Corpodetexto"/>
        <w:spacing w:before="3"/>
        <w:rPr>
          <w:sz w:val="21"/>
        </w:rPr>
      </w:pPr>
    </w:p>
    <w:p w:rsidR="004B4E76" w:rsidRDefault="004B4E76" w:rsidP="004B4E76">
      <w:pPr>
        <w:pStyle w:val="Pr-formataoHTML"/>
        <w:shd w:val="clear" w:color="auto" w:fill="FFFFFF"/>
        <w:ind w:left="720"/>
        <w:rPr>
          <w:rFonts w:ascii="inherit" w:hAnsi="inherit"/>
          <w:color w:val="212121"/>
          <w:lang w:val="pt-PT"/>
        </w:rPr>
      </w:pPr>
      <w:r>
        <w:rPr>
          <w:rFonts w:ascii="inherit" w:hAnsi="inherit"/>
          <w:color w:val="212121"/>
          <w:lang w:val="pt-PT"/>
        </w:rPr>
        <w:t>Em teoria, um registro obrigatório para lobistas tem o potencial de dissuadir a influência indevida de duas perspectivas. Em primeiro lugar, fornece um ponto de acesso fácil para os políticos e os funcionários públicos para examinar aqueles que os abordam com o objetivo de influenciar um processo de tomada de decisão. Também permite o escrutínio público; dando aos cidadãos e outros grupos de interesse a oportunidade de avaliar, verificar ou contrarrestar os argumentos apresentados pelos lobistas e rastrear sua influência.76 Talvez o mais importante, o registro pode conseguir o que a divulgação do setor público não pode</w:t>
      </w:r>
    </w:p>
    <w:p w:rsidR="004B4E76" w:rsidRDefault="004B4E76" w:rsidP="004B4E76">
      <w:pPr>
        <w:pStyle w:val="Pr-formataoHTML"/>
        <w:shd w:val="clear" w:color="auto" w:fill="FFFFFF"/>
        <w:ind w:left="720"/>
        <w:rPr>
          <w:rFonts w:ascii="inherit" w:hAnsi="inherit"/>
          <w:color w:val="212121"/>
        </w:rPr>
      </w:pPr>
      <w:r>
        <w:rPr>
          <w:rFonts w:ascii="inherit" w:hAnsi="inherit"/>
          <w:color w:val="212121"/>
          <w:lang w:val="pt-PT"/>
        </w:rPr>
        <w:t>- capturar informações conhecidas apenas pelos lobistas, informações de interesse público. Isso pode incluir, por exemplo, o volume de despesas de lobby, táticas ou canais de lobby indiretos e os clientes e beneficiários finais de ações de lobby. A eficácia de um registro, no entanto, depende em grande parte de como ele é construído.</w:t>
      </w:r>
    </w:p>
    <w:p w:rsidR="00C02F13" w:rsidRDefault="00C02F13">
      <w:pPr>
        <w:pStyle w:val="Corpodetexto"/>
        <w:spacing w:before="1"/>
        <w:rPr>
          <w:sz w:val="21"/>
        </w:rPr>
      </w:pPr>
    </w:p>
    <w:p w:rsidR="004B4E76" w:rsidRDefault="004B4E76" w:rsidP="004B4E76">
      <w:pPr>
        <w:pStyle w:val="Pr-formataoHTML"/>
        <w:shd w:val="clear" w:color="auto" w:fill="FFFFFF"/>
        <w:ind w:left="720"/>
        <w:rPr>
          <w:rFonts w:ascii="inherit" w:hAnsi="inherit"/>
          <w:color w:val="212121"/>
        </w:rPr>
      </w:pPr>
      <w:r>
        <w:rPr>
          <w:rFonts w:ascii="inherit" w:hAnsi="inherit"/>
          <w:color w:val="212121"/>
          <w:lang w:val="pt-PT"/>
        </w:rPr>
        <w:t>Os registos existentes em todos os países europeus e a UE ainda têm de cumprir o seu potencial como instrumentos de transparência e responsabilização significativas. Os registros são criticados em várias frentes, incluindo definições defeituosas que limitam o escopo do registro, relatórios não obrigatórios e / ou divulgação pública, o uso de formatos de dados inacessíveis ou não user-friendly, e</w:t>
      </w:r>
    </w:p>
    <w:p w:rsidR="00C02F13" w:rsidRDefault="00605B5E">
      <w:pPr>
        <w:pStyle w:val="Corpodetexto"/>
        <w:spacing w:before="9"/>
        <w:rPr>
          <w:sz w:val="19"/>
        </w:rPr>
      </w:pPr>
      <w:r>
        <w:br w:type="column"/>
      </w:r>
    </w:p>
    <w:p w:rsidR="004B4E76" w:rsidRDefault="004B4E76" w:rsidP="004B4E76">
      <w:pPr>
        <w:pStyle w:val="Pr-formataoHTML"/>
        <w:shd w:val="clear" w:color="auto" w:fill="FFFFFF"/>
        <w:ind w:left="227"/>
        <w:rPr>
          <w:rFonts w:ascii="inherit" w:hAnsi="inherit"/>
          <w:color w:val="212121"/>
        </w:rPr>
      </w:pPr>
      <w:r>
        <w:rPr>
          <w:rFonts w:ascii="inherit" w:hAnsi="inherit"/>
          <w:color w:val="212121"/>
          <w:lang w:val="pt-PT"/>
        </w:rPr>
        <w:t>supervisão fraca ou ausente e sanções. Alguns exemplos promissores também emergem, como a lei irlandesa adotada recentemente, mas continua a ser visto se isso cumprir sua promessa</w:t>
      </w:r>
      <w:r>
        <w:rPr>
          <w:rFonts w:ascii="inherit" w:hAnsi="inherit"/>
          <w:color w:val="212121"/>
          <w:lang w:val="pt-PT"/>
        </w:rPr>
        <w:t>.</w:t>
      </w:r>
    </w:p>
    <w:p w:rsidR="00C02F13" w:rsidRDefault="00605B5E">
      <w:pPr>
        <w:pStyle w:val="Corpodetexto"/>
        <w:tabs>
          <w:tab w:val="left" w:pos="1134"/>
        </w:tabs>
        <w:spacing w:line="250" w:lineRule="exact"/>
        <w:ind w:left="227" w:right="1176"/>
        <w:rPr>
          <w:sz w:val="16"/>
        </w:rPr>
      </w:pPr>
      <w:r>
        <w:rPr>
          <w:spacing w:val="-1"/>
        </w:rPr>
        <w:t>.</w:t>
      </w:r>
      <w:r>
        <w:rPr>
          <w:spacing w:val="-1"/>
        </w:rPr>
        <w:tab/>
      </w:r>
      <w:r>
        <w:rPr>
          <w:noProof/>
        </w:rPr>
        <w:drawing>
          <wp:inline distT="0" distB="0" distL="0" distR="0">
            <wp:extent cx="126855" cy="125159"/>
            <wp:effectExtent l="0" t="0" r="0" b="0"/>
            <wp:docPr id="85"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80.png"/>
                    <pic:cNvPicPr/>
                  </pic:nvPicPr>
                  <pic:blipFill>
                    <a:blip r:embed="rId195" cstate="print"/>
                    <a:stretch>
                      <a:fillRect/>
                    </a:stretch>
                  </pic:blipFill>
                  <pic:spPr>
                    <a:xfrm>
                      <a:off x="0" y="0"/>
                      <a:ext cx="126855" cy="125159"/>
                    </a:xfrm>
                    <a:prstGeom prst="rect">
                      <a:avLst/>
                    </a:prstGeom>
                  </pic:spPr>
                </pic:pic>
              </a:graphicData>
            </a:graphic>
          </wp:inline>
        </w:drawing>
      </w:r>
      <w:r>
        <w:rPr>
          <w:rFonts w:ascii="Times New Roman"/>
          <w:spacing w:val="10"/>
        </w:rPr>
        <w:t xml:space="preserve"> </w:t>
      </w:r>
      <w:r>
        <w:rPr>
          <w:color w:val="AEC932"/>
          <w:sz w:val="16"/>
        </w:rPr>
        <w:t>see</w:t>
      </w:r>
      <w:r>
        <w:rPr>
          <w:color w:val="AEC932"/>
          <w:spacing w:val="-6"/>
          <w:sz w:val="16"/>
        </w:rPr>
        <w:t xml:space="preserve"> </w:t>
      </w:r>
      <w:r>
        <w:rPr>
          <w:color w:val="AEC932"/>
          <w:sz w:val="16"/>
        </w:rPr>
        <w:t>p34/2</w:t>
      </w:r>
    </w:p>
    <w:p w:rsidR="00C02F13" w:rsidRDefault="00C02F13">
      <w:pPr>
        <w:pStyle w:val="Corpodetexto"/>
        <w:spacing w:before="4"/>
        <w:rPr>
          <w:sz w:val="24"/>
        </w:rPr>
      </w:pPr>
    </w:p>
    <w:p w:rsidR="004B4E76" w:rsidRDefault="004B4E76" w:rsidP="004B4E76">
      <w:pPr>
        <w:pStyle w:val="Pr-formataoHTML"/>
        <w:shd w:val="clear" w:color="auto" w:fill="FFFFFF"/>
        <w:rPr>
          <w:rFonts w:ascii="inherit" w:hAnsi="inherit"/>
          <w:color w:val="212121"/>
          <w:lang w:val="pt-PT"/>
        </w:rPr>
      </w:pPr>
      <w:r>
        <w:rPr>
          <w:rFonts w:ascii="inherit" w:hAnsi="inherit"/>
          <w:color w:val="212121"/>
          <w:lang w:val="pt-PT"/>
        </w:rPr>
        <w:t xml:space="preserve">     </w:t>
      </w:r>
      <w:r>
        <w:rPr>
          <w:rFonts w:ascii="inherit" w:hAnsi="inherit"/>
          <w:color w:val="212121"/>
          <w:lang w:val="pt-PT"/>
        </w:rPr>
        <w:t>Definições defeituosas: o diabo está no detalhe</w:t>
      </w:r>
    </w:p>
    <w:p w:rsidR="004B4E76" w:rsidRDefault="004B4E76" w:rsidP="004B4E76">
      <w:pPr>
        <w:pStyle w:val="Pr-formataoHTML"/>
        <w:shd w:val="clear" w:color="auto" w:fill="FFFFFF"/>
        <w:ind w:left="227"/>
        <w:rPr>
          <w:rFonts w:ascii="inherit" w:hAnsi="inherit"/>
          <w:color w:val="212121"/>
        </w:rPr>
      </w:pPr>
      <w:r>
        <w:rPr>
          <w:rFonts w:ascii="inherit" w:hAnsi="inherit"/>
          <w:color w:val="212121"/>
          <w:lang w:val="pt-PT"/>
        </w:rPr>
        <w:t>A definição de lobista e o que constitui o lobby são cruciais para a efetividade de qualquer registro de lobby e, de qualquer forma, qualquer forma de regulamentação de lobby. O estudo descobriu que os lobistas, os alvos de lobby e as atividades de lobby são muitas vezes muito estreitamente definidos em lei, o que resulta em registros fracos que não conseguem capturar aqueles que procuram influenciar leis e políticas. Em alguns casos, o resultado é que apenas uma pequena fração de lobistas fica dentro da rede do registro. Nenhuma das leis nacionais existentes foi encontrada para ter definições adequadas em todo o quadro.</w:t>
      </w:r>
    </w:p>
    <w:p w:rsidR="00C02F13" w:rsidRDefault="00C02F13">
      <w:pPr>
        <w:pStyle w:val="Corpodetexto"/>
        <w:spacing w:before="3"/>
        <w:rPr>
          <w:sz w:val="21"/>
        </w:rPr>
      </w:pPr>
    </w:p>
    <w:p w:rsidR="004B4E76" w:rsidRDefault="004B4E76" w:rsidP="004B4E76">
      <w:pPr>
        <w:pStyle w:val="Pr-formataoHTML"/>
        <w:shd w:val="clear" w:color="auto" w:fill="FFFFFF"/>
        <w:ind w:left="227"/>
        <w:rPr>
          <w:rFonts w:ascii="inherit" w:hAnsi="inherit"/>
          <w:color w:val="212121"/>
        </w:rPr>
      </w:pPr>
      <w:r>
        <w:rPr>
          <w:rFonts w:ascii="inherit" w:hAnsi="inherit"/>
          <w:color w:val="212121"/>
          <w:lang w:val="pt-PT"/>
        </w:rPr>
        <w:t>Um exemplo agudo é o recentemente adotado UK Lobbying Act (2014), que foi descrito como "flagrantemente inadequado" e "deliberadamente evasivo" .77 A Associação de Consultores Políticos Políticos no Reino Unido estimou que o registro irá capturar</w:t>
      </w:r>
      <w:r>
        <w:rPr>
          <w:rFonts w:ascii="inherit" w:hAnsi="inherit"/>
          <w:color w:val="212121"/>
          <w:lang w:val="pt-PT"/>
        </w:rPr>
        <w:t xml:space="preserve"> </w:t>
      </w:r>
      <w:r>
        <w:rPr>
          <w:rFonts w:ascii="inherit" w:hAnsi="inherit"/>
          <w:color w:val="212121"/>
          <w:lang w:val="pt-PT"/>
        </w:rPr>
        <w:t>apenas cerca de 1 por cento daqueles que se envolvem em atividades de lobby. Além disso, a Lei diz respeito apenas a</w:t>
      </w:r>
      <w:r>
        <w:rPr>
          <w:rFonts w:ascii="inherit" w:hAnsi="inherit"/>
          <w:color w:val="212121"/>
          <w:lang w:val="pt-PT"/>
        </w:rPr>
        <w:t xml:space="preserve"> </w:t>
      </w:r>
      <w:r>
        <w:rPr>
          <w:rFonts w:ascii="inherit" w:hAnsi="inherit"/>
          <w:color w:val="212121"/>
          <w:lang w:val="pt-PT"/>
        </w:rPr>
        <w:t>o lobby de um grupo muito estreito de alvos possíveis - ministros, secretários permanentes e conselheiros especiais. Não se aplica ao lobby dos membros do parlamento ou dos conselheiros locais, da equipe de órgãos reguladores, das empresas privadas que prestam serviços públicos ou de todos os membros mais importantes do serviço público. A possibilidade de exclusão dos advogados da definição legal de lobistas também foi criticada.</w:t>
      </w:r>
    </w:p>
    <w:p w:rsidR="00C02F13" w:rsidRDefault="00C02F13">
      <w:pPr>
        <w:pStyle w:val="Corpodetexto"/>
        <w:spacing w:before="1"/>
        <w:rPr>
          <w:sz w:val="21"/>
        </w:rPr>
      </w:pPr>
    </w:p>
    <w:p w:rsidR="004B4E76" w:rsidRDefault="004B4E76" w:rsidP="004B4E76">
      <w:pPr>
        <w:pStyle w:val="Pr-formataoHTML"/>
        <w:shd w:val="clear" w:color="auto" w:fill="FFFFFF"/>
        <w:ind w:left="227"/>
        <w:rPr>
          <w:rFonts w:ascii="inherit" w:hAnsi="inherit"/>
          <w:color w:val="212121"/>
          <w:lang w:val="pt-PT"/>
        </w:rPr>
      </w:pPr>
      <w:bookmarkStart w:id="5" w:name="_GoBack"/>
      <w:bookmarkEnd w:id="5"/>
      <w:r>
        <w:rPr>
          <w:rFonts w:ascii="inherit" w:hAnsi="inherit"/>
          <w:color w:val="212121"/>
          <w:lang w:val="pt-PT"/>
        </w:rPr>
        <w:t>O registro de lobby da Lituânia enfrentou críticas semelhantes porque a maioria dos lobistas de fato no país, incluindo empresas que atuam em seus próprios interesses, associações empresariais, sindicatos, organizações religiosas, várias instituições públicas e organizações sem fins lucrativos não precisam se registrar oficialmente, o que significa que A grande maioria das atividades de lobby permanecem fora do registro.</w:t>
      </w:r>
    </w:p>
    <w:p w:rsidR="004B4E76" w:rsidRDefault="004B4E76" w:rsidP="004B4E76">
      <w:pPr>
        <w:pStyle w:val="Pr-formataoHTML"/>
        <w:shd w:val="clear" w:color="auto" w:fill="FFFFFF"/>
        <w:ind w:left="227"/>
        <w:rPr>
          <w:rFonts w:ascii="inherit" w:hAnsi="inherit"/>
          <w:color w:val="212121"/>
          <w:lang w:val="pt-PT"/>
        </w:rPr>
      </w:pPr>
      <w:r>
        <w:rPr>
          <w:rFonts w:ascii="inherit" w:hAnsi="inherit"/>
          <w:color w:val="212121"/>
          <w:lang w:val="pt-PT"/>
        </w:rPr>
        <w:t>A Comissão Eletrônica Chefe de Ética, o órgão de supervisão designado para o registro, chamou repetidamente</w:t>
      </w:r>
    </w:p>
    <w:p w:rsidR="004B4E76" w:rsidRDefault="004B4E76" w:rsidP="004B4E76">
      <w:pPr>
        <w:pStyle w:val="Pr-formataoHTML"/>
        <w:shd w:val="clear" w:color="auto" w:fill="FFFFFF"/>
        <w:ind w:left="227"/>
        <w:rPr>
          <w:rFonts w:ascii="inherit" w:hAnsi="inherit"/>
          <w:color w:val="212121"/>
        </w:rPr>
      </w:pPr>
      <w:r>
        <w:rPr>
          <w:rFonts w:ascii="inherit" w:hAnsi="inherit"/>
          <w:color w:val="212121"/>
          <w:lang w:val="pt-PT"/>
        </w:rPr>
        <w:t>no Parlamento desde 2005 para abordar a falha, observando que isso leva ao "fracasso" geral do regulamento.78</w:t>
      </w:r>
    </w:p>
    <w:p w:rsidR="00C02F13" w:rsidRDefault="00C02F13">
      <w:pPr>
        <w:spacing w:line="290" w:lineRule="auto"/>
        <w:rPr>
          <w:sz w:val="11"/>
        </w:rPr>
        <w:sectPr w:rsidR="00C02F13">
          <w:type w:val="continuous"/>
          <w:pgSz w:w="11910" w:h="16840"/>
          <w:pgMar w:top="1020" w:right="0" w:bottom="280" w:left="400" w:header="720" w:footer="720" w:gutter="0"/>
          <w:cols w:num="2" w:space="720" w:equalWidth="0">
            <w:col w:w="5467" w:space="40"/>
            <w:col w:w="6003"/>
          </w:cols>
        </w:sectPr>
      </w:pPr>
    </w:p>
    <w:p w:rsidR="00C02F13" w:rsidRDefault="00605B5E">
      <w:pPr>
        <w:spacing w:before="88"/>
        <w:ind w:left="128"/>
        <w:rPr>
          <w:sz w:val="16"/>
        </w:rPr>
      </w:pPr>
      <w:r>
        <w:rPr>
          <w:w w:val="90"/>
          <w:sz w:val="16"/>
        </w:rPr>
        <w:lastRenderedPageBreak/>
        <w:t>TRANSPARENCY</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6"/>
        <w:rPr>
          <w:sz w:val="28"/>
        </w:rPr>
      </w:pPr>
    </w:p>
    <w:p w:rsidR="00C02F13" w:rsidRDefault="00C02F13">
      <w:pPr>
        <w:rPr>
          <w:sz w:val="28"/>
        </w:rPr>
        <w:sectPr w:rsidR="00C02F13">
          <w:headerReference w:type="even" r:id="rId196"/>
          <w:footerReference w:type="even" r:id="rId197"/>
          <w:footerReference w:type="default" r:id="rId198"/>
          <w:pgSz w:w="11910" w:h="16840"/>
          <w:pgMar w:top="440" w:right="0" w:bottom="600" w:left="400" w:header="0" w:footer="402" w:gutter="0"/>
          <w:pgNumType w:start="32"/>
          <w:cols w:space="720"/>
        </w:sectPr>
      </w:pPr>
    </w:p>
    <w:p w:rsidR="00C02F13" w:rsidRDefault="00C473D3">
      <w:pPr>
        <w:spacing w:before="116" w:line="232" w:lineRule="auto"/>
        <w:ind w:left="740" w:right="20"/>
        <w:rPr>
          <w:rFonts w:ascii="Trebuchet MS"/>
          <w:b/>
          <w:sz w:val="32"/>
        </w:rPr>
      </w:pPr>
      <w:r>
        <w:rPr>
          <w:rFonts w:ascii="Trebuchet MS"/>
          <w:b/>
          <w:w w:val="90"/>
          <w:sz w:val="32"/>
        </w:rPr>
        <w:t>Como os registros nacionais de lobby existentes na Europa est</w:t>
      </w:r>
      <w:r>
        <w:rPr>
          <w:rFonts w:ascii="Trebuchet MS"/>
          <w:b/>
          <w:w w:val="90"/>
          <w:sz w:val="32"/>
        </w:rPr>
        <w:t>ã</w:t>
      </w:r>
      <w:r>
        <w:rPr>
          <w:rFonts w:ascii="Trebuchet MS"/>
          <w:b/>
          <w:w w:val="90"/>
          <w:sz w:val="32"/>
        </w:rPr>
        <w:t>o em um ponto de vista oposto?</w:t>
      </w:r>
    </w:p>
    <w:p w:rsidR="00C02F13" w:rsidRDefault="00605B5E">
      <w:pPr>
        <w:pStyle w:val="Corpodetexto"/>
        <w:spacing w:before="5"/>
        <w:rPr>
          <w:rFonts w:ascii="Trebuchet MS"/>
          <w:b/>
          <w:sz w:val="15"/>
        </w:rPr>
      </w:pPr>
      <w:r>
        <w:br w:type="column"/>
      </w:r>
    </w:p>
    <w:p w:rsidR="00C473D3" w:rsidRPr="00C473D3" w:rsidRDefault="00C473D3" w:rsidP="00C473D3">
      <w:pPr>
        <w:pStyle w:val="Pr-formataoHTML"/>
        <w:shd w:val="clear" w:color="auto" w:fill="FFFFFF"/>
        <w:rPr>
          <w:rFonts w:ascii="inherit" w:hAnsi="inherit"/>
          <w:color w:val="212121"/>
          <w:sz w:val="16"/>
          <w:szCs w:val="16"/>
        </w:rPr>
      </w:pPr>
      <w:r w:rsidRPr="00C473D3">
        <w:rPr>
          <w:rFonts w:ascii="inherit" w:hAnsi="inherit"/>
          <w:color w:val="212121"/>
          <w:sz w:val="16"/>
          <w:szCs w:val="16"/>
          <w:lang w:val="pt-PT"/>
        </w:rPr>
        <w:t>Escala 0-100, onde 0 é o mais fraco e 100 é mais forte. Pontuação de registro total com base em uma média não ponderada de resultados de duas subcategorias, para países que possuem um sistema de registro no local. Os resultados são apresentados em ordem decrescente com o país de pontuação mais alto / instituição da UE que aparece primeiro.</w:t>
      </w:r>
    </w:p>
    <w:p w:rsidR="00C02F13" w:rsidRDefault="00C02F13">
      <w:pPr>
        <w:spacing w:line="264" w:lineRule="auto"/>
        <w:rPr>
          <w:rFonts w:ascii="Microsoft Sans Serif"/>
          <w:sz w:val="16"/>
        </w:rPr>
        <w:sectPr w:rsidR="00C02F13">
          <w:type w:val="continuous"/>
          <w:pgSz w:w="11910" w:h="16840"/>
          <w:pgMar w:top="1020" w:right="0" w:bottom="280" w:left="400" w:header="720" w:footer="720" w:gutter="0"/>
          <w:cols w:num="2" w:space="720" w:equalWidth="0">
            <w:col w:w="5081" w:space="366"/>
            <w:col w:w="6063"/>
          </w:cols>
        </w:sectPr>
      </w:pPr>
    </w:p>
    <w:p w:rsidR="00C02F13" w:rsidRDefault="00C02F13">
      <w:pPr>
        <w:pStyle w:val="Corpodetexto"/>
        <w:rPr>
          <w:rFonts w:ascii="Microsoft Sans Serif"/>
          <w:sz w:val="16"/>
        </w:rPr>
      </w:pPr>
    </w:p>
    <w:p w:rsidR="00C02F13" w:rsidRDefault="003C678F">
      <w:pPr>
        <w:spacing w:line="40" w:lineRule="exact"/>
        <w:ind w:left="727"/>
        <w:rPr>
          <w:rFonts w:ascii="Microsoft Sans Serif"/>
          <w:sz w:val="4"/>
        </w:rPr>
      </w:pPr>
      <w:r>
        <w:rPr>
          <w:rFonts w:ascii="Microsoft Sans Serif"/>
          <w:noProof/>
          <w:sz w:val="4"/>
        </w:rPr>
        <mc:AlternateContent>
          <mc:Choice Requires="wpg">
            <w:drawing>
              <wp:inline distT="0" distB="0" distL="0" distR="0">
                <wp:extent cx="1270" cy="25400"/>
                <wp:effectExtent l="20320" t="4445" r="16510" b="8255"/>
                <wp:docPr id="367"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368" name="Line 192"/>
                        <wps:cNvCnPr>
                          <a:cxnSpLocks noChangeShapeType="1"/>
                        </wps:cNvCnPr>
                        <wps:spPr bwMode="auto">
                          <a:xfrm>
                            <a:off x="0"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A3A26F2" id="Group 191"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MtQZewIAAJIFAAAOAAAAZHJzL2Uyb0RvYy54bWykVE1v4yAQva+0/wH5nvqj3rS16lRVnPTS&#10;3a3U7g8ggG20GBDQONFq//sO4KRteqm6FwyeYebNezNc3+wGgbbMWK5kneRnWYKYJIpy2dXJr6f1&#10;7DJB1mFJsVCS1cme2eRm8fXL9agrVqheCcoMgiDSVqOuk945XaWpJT0bsD1TmkkwtsoM2MHRdCk1&#10;eITog0iLLJunozJUG0WYtfC3icZkEeK3LSPuZ9ta5pCoE8DmwmrCuvFrurjGVWew7jmZYOBPoBgw&#10;l5D0GKrBDqNnw9+FGjgxyqrWnRE1pKptOWGhBqgmz06quTPqWYdaumrs9JEmoPaEp0+HJT+2DwZx&#10;Wifn84sESTyASCEvyq9yT8+ouwq87ox+1A8m1gjbe0V+WzCnp3Z/7qIz2ozfFYWA+NmpQM+uNYMP&#10;AYWjXVBhf1SB7Rwi8DMvLkApAobiW5lNEpEedHx3hfSr6VIRb5TBPcVVTBTATWB8JdBj9oVG+380&#10;PvZYs6CO9QQdaYSOjzTec8mAxSKyGJyWMlJIdnKiEEm17LHsWAj3tNdAV+AdsL+64g8W+P8gpcVE&#10;24HTidC37OBKG+vumBqQ39SJAMBBJry9t86L++LiVZNqzYUIIyMkGg8CeZNVglNvDQfTbZbCoC32&#10;U5fdZqtY0YmbT9pg20e/ECHOI7S9pCFNzzBdTXuHuYh7gCWkTwTlAdBpF+ftz1V2tbpcXZazspiv&#10;ZmXWNLPb9bKczdf5xbfmvFkum/yvrzIvq55TyqSHfZj9vPxYU0yvUJza4/QfCUrfRg9MAtjDN4AO&#10;AntNY2duFN0/mDhRoU+n2YLBD9emR8q/LK/PwevlKV38AwAA//8DAFBLAwQUAAYACAAAACEALD/0&#10;9dkAAAAAAQAADwAAAGRycy9kb3ducmV2LnhtbEyPT0vDQBDF74LfYRnBm92k/qHETEop6qkItoL0&#10;Ns1Ok9DsbMhuk/Tbu3rRy8DjPd77Tb6cbKsG7n3jBCGdJaBYSmcaqRA+d693C1A+kBhqnTDChT0s&#10;i+urnDLjRvngYRsqFUvEZ4RQh9BlWvuyZkt+5jqW6B1dbylE2Vfa9DTGctvqeZI8aUuNxIWaOl7X&#10;XJ62Z4vwNtK4uk9fhs3puL7sd4/vX5uUEW9vptUzqMBT+AvDD35EhyIyHdxZjFctQnwk/N7ozUEd&#10;EB4S0EWu/4MX3wAAAP//AwBQSwECLQAUAAYACAAAACEAtoM4kv4AAADhAQAAEwAAAAAAAAAAAAAA&#10;AAAAAAAAW0NvbnRlbnRfVHlwZXNdLnhtbFBLAQItABQABgAIAAAAIQA4/SH/1gAAAJQBAAALAAAA&#10;AAAAAAAAAAAAAC8BAABfcmVscy8ucmVsc1BLAQItABQABgAIAAAAIQApMtQZewIAAJIFAAAOAAAA&#10;AAAAAAAAAAAAAC4CAABkcnMvZTJvRG9jLnhtbFBLAQItABQABgAIAAAAIQAsP/T12QAAAAABAAAP&#10;AAAAAAAAAAAAAAAAANUEAABkcnMvZG93bnJldi54bWxQSwUGAAAAAAQABADzAAAA2wUAAAAA&#10;">
                <v:line id="Line 192"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4DwQAAANwAAAAPAAAAZHJzL2Rvd25yZXYueG1sRE9Ni8Iw&#10;EL0L/ocwghdZ01XQ0jWKLIhCT7oL7nFoxrZrMylNbKu/3hwEj4/3vdr0phItNa60rOBzGoEgzqwu&#10;OVfw+7P7iEE4j6yxskwK7uRgsx4OVpho2/GR2pPPRQhhl6CCwvs6kdJlBRl0U1sTB+5iG4M+wCaX&#10;usEuhJtKzqJoIQ2WHBoKrOm7oOx6uhkF53Yfp5dlyph2j3gS/e1i/q+UGo/67RcIT71/i1/ug1Yw&#10;X4S14Uw4AnL9BAAA//8DAFBLAQItABQABgAIAAAAIQDb4fbL7gAAAIUBAAATAAAAAAAAAAAAAAAA&#10;AAAAAABbQ29udGVudF9UeXBlc10ueG1sUEsBAi0AFAAGAAgAAAAhAFr0LFu/AAAAFQEAAAsAAAAA&#10;AAAAAAAAAAAAHwEAAF9yZWxzLy5yZWxzUEsBAi0AFAAGAAgAAAAhAL8NjgPBAAAA3AAAAA8AAAAA&#10;AAAAAAAAAAAABwIAAGRycy9kb3ducmV2LnhtbFBLBQYAAAAAAwADALcAAAD1AgAAAAA=&#10;" strokecolor="#00a0e1" strokeweight="2pt"/>
                <w10:anchorlock/>
              </v:group>
            </w:pict>
          </mc:Fallback>
        </mc:AlternateContent>
      </w:r>
      <w:r w:rsidR="00605B5E">
        <w:rPr>
          <w:rFonts w:ascii="Times New Roman"/>
          <w:spacing w:val="43"/>
          <w:sz w:val="4"/>
        </w:rPr>
        <w:t xml:space="preserve"> </w:t>
      </w:r>
      <w:r>
        <w:rPr>
          <w:rFonts w:ascii="Microsoft Sans Serif"/>
          <w:noProof/>
          <w:spacing w:val="43"/>
          <w:sz w:val="4"/>
        </w:rPr>
        <mc:AlternateContent>
          <mc:Choice Requires="wpg">
            <w:drawing>
              <wp:inline distT="0" distB="0" distL="0" distR="0">
                <wp:extent cx="5988685" cy="25400"/>
                <wp:effectExtent l="15875" t="4445" r="15240" b="8255"/>
                <wp:docPr id="364"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685" cy="25400"/>
                          <a:chOff x="0" y="0"/>
                          <a:chExt cx="9431" cy="40"/>
                        </a:xfrm>
                      </wpg:grpSpPr>
                      <wps:wsp>
                        <wps:cNvPr id="365" name="Line 190"/>
                        <wps:cNvCnPr>
                          <a:cxnSpLocks noChangeShapeType="1"/>
                        </wps:cNvCnPr>
                        <wps:spPr bwMode="auto">
                          <a:xfrm>
                            <a:off x="0" y="20"/>
                            <a:ext cx="9391" cy="0"/>
                          </a:xfrm>
                          <a:prstGeom prst="line">
                            <a:avLst/>
                          </a:prstGeom>
                          <a:noFill/>
                          <a:ln w="2540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366" name="Line 189"/>
                        <wps:cNvCnPr>
                          <a:cxnSpLocks noChangeShapeType="1"/>
                        </wps:cNvCnPr>
                        <wps:spPr bwMode="auto">
                          <a:xfrm>
                            <a:off x="9431"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2717976" id="Group 188" o:spid="_x0000_s1026" style="width:471.55pt;height:2pt;mso-position-horizontal-relative:char;mso-position-vertical-relative:line" coordsize="943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ctetgIAAE0IAAAOAAAAZHJzL2Uyb0RvYy54bWzsVk1v2zAMvQ/YfxB8T20nTmYbdYoiTnrp&#10;tgLtfoAiyR+YLQmSGicY9t9HSU7appeiw4YddnEkiyIfHx/pXF7t+w7tmNKt4EUQX0QBYpwI2vK6&#10;CL49bCZpgLTBnOJOcFYEB6aDq+XHD5eDzNlUNKKjTCFwwnU+yCJojJF5GGrSsB7rCyEZh8NKqB4b&#10;2Ko6pAoP4L3vwmkULcJBKCqVIExreFv6w2Dp/FcVI+ZrVWlmUFcEgM24p3LPrX2Gy0uc1wrLpiUj&#10;DPwOFD1uOQQ9uSqxwehRta9c9S1RQovKXBDRh6KqWsJcDpBNHJ1lc6PEo3S51PlQyxNNQO0ZT+92&#10;S77s7hRqaRHMFkmAOO6hSC4uitPU0jPIOgerGyXv5Z3yOcLyVpDvGo7D83O7r70x2g6fBQWH+NEI&#10;R8++Ur11AYmjvavC4VQFtjeIwMt5lqaLdB4gAmfTeRKNVSINlPLVLdKsx3tZMov9pcTdCHHuwzmI&#10;IySbDyhNP5Gpf4/M+wZL5mqkLU0nMgG/J/O25QzFmYNkY4PRinsiyZ6PRCIuVg3mNXPuHg4SSIst&#10;+4D92RW70VCFNxI7HZk7MpvNspGhlwThXCptbpjokV0UQQeYXb3w7lYbC+PJxJaPi03bdfAe5x1H&#10;w7FMdq9F11J76jaq3q46hXbYtl90Ha19UmdmNmiJdePtqDC+LUH9nLogDcN0Pa4Nbju/BlAdt2Eg&#10;P4A5rnzb/ciibJ2u02SSTBfrSRKV5eR6s0omi038aV7OytWqjH/aHOMkb1pKGbegjyMgTt6minEY&#10;+eY9DYETPeFL745HAHv8daBdhW1RvTS3gh7u1LHyINS/ptjFS8Wmme/+Z/LD+Z9TrO9e2/FnooWp&#10;bQfBv6xYp/n/mh2nldOsm7nwzXJSH7+v9qP4fO/sn/4FLH8BAAD//wMAUEsDBBQABgAIAAAAIQCH&#10;+6Rv2wAAAAMBAAAPAAAAZHJzL2Rvd25yZXYueG1sTI9BS8NAEIXvgv9hGcGb3cRW0ZhNKUU9FcFW&#10;EG/T7DQJzc6G7DZJ/72jF70MPN7jvW/y5eRaNVAfGs8G0lkCirj0tuHKwMfu5eYBVIjIFlvPZOBM&#10;AZbF5UWOmfUjv9OwjZWSEg4ZGqhj7DKtQ1mTwzDzHbF4B987jCL7StseRyl3rb5NknvtsGFZqLGj&#10;dU3lcXtyBl5HHFfz9HnYHA/r89fu7u1zk5Ix11fT6glUpCn+heEHX9ChEKa9P7ENqjUgj8TfK97j&#10;Yp6C2htYJKCLXP9nL74BAAD//wMAUEsBAi0AFAAGAAgAAAAhALaDOJL+AAAA4QEAABMAAAAAAAAA&#10;AAAAAAAAAAAAAFtDb250ZW50X1R5cGVzXS54bWxQSwECLQAUAAYACAAAACEAOP0h/9YAAACUAQAA&#10;CwAAAAAAAAAAAAAAAAAvAQAAX3JlbHMvLnJlbHNQSwECLQAUAAYACAAAACEAcM3LXrYCAABNCAAA&#10;DgAAAAAAAAAAAAAAAAAuAgAAZHJzL2Uyb0RvYy54bWxQSwECLQAUAAYACAAAACEAh/ukb9sAAAAD&#10;AQAADwAAAAAAAAAAAAAAAAAQBQAAZHJzL2Rvd25yZXYueG1sUEsFBgAAAAAEAAQA8wAAABgGAAAA&#10;AA==&#10;">
                <v:line id="Line 190" o:spid="_x0000_s1027" style="position:absolute;visibility:visible;mso-wrap-style:square" from="0,20" to="939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eIMxQAAANwAAAAPAAAAZHJzL2Rvd25yZXYueG1sRI9Ba8JA&#10;FITvBf/D8oTe6sZKQxtdRQTFi6ZNC14f2WeymH2bZrcm/vuuUOhxmJlvmMVqsI24UueNYwXTSQKC&#10;uHTacKXg63P79ArCB2SNjWNScCMPq+XoYYGZdj1/0LUIlYgQ9hkqqENoMyl9WZNFP3EtcfTOrrMY&#10;ouwqqTvsI9w28jlJUmnRcFyosaVNTeWl+LEK3o9Dmr8d+t3p22ySfHcr8twYpR7Hw3oOItAQ/sN/&#10;7b1WMEtf4H4mHgG5/AUAAP//AwBQSwECLQAUAAYACAAAACEA2+H2y+4AAACFAQAAEwAAAAAAAAAA&#10;AAAAAAAAAAAAW0NvbnRlbnRfVHlwZXNdLnhtbFBLAQItABQABgAIAAAAIQBa9CxbvwAAABUBAAAL&#10;AAAAAAAAAAAAAAAAAB8BAABfcmVscy8ucmVsc1BLAQItABQABgAIAAAAIQAwMeIMxQAAANwAAAAP&#10;AAAAAAAAAAAAAAAAAAcCAABkcnMvZG93bnJldi54bWxQSwUGAAAAAAMAAwC3AAAA+QIAAAAA&#10;" strokecolor="#00a0e1" strokeweight="2pt">
                  <v:stroke dashstyle="dot"/>
                </v:line>
                <v:line id="Line 189" o:spid="_x0000_s1028" style="position:absolute;visibility:visible;mso-wrap-style:square" from="9431,20" to="943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r/qxQAAANwAAAAPAAAAZHJzL2Rvd25yZXYueG1sRI9Ba8JA&#10;FITvgv9heUIvUje2EEPqKiJICzlVBT0+ss8kbfZtyK5J9Nd3C4LHYWa+YZbrwdSio9ZVlhXMZxEI&#10;4tzqigsFx8PuNQHhPLLG2jIpuJGD9Wo8WmKqbc/f1O19IQKEXYoKSu+bVEqXl2TQzWxDHLyLbQ36&#10;INtC6hb7ADe1fIuiWBqsOCyU2NC2pPx3fzUKTt1nkl0WGWPW35NpdN4l/FMr9TIZNh8gPA3+GX60&#10;v7SC9ziG/zPhCMjVHwAAAP//AwBQSwECLQAUAAYACAAAACEA2+H2y+4AAACFAQAAEwAAAAAAAAAA&#10;AAAAAAAAAAAAW0NvbnRlbnRfVHlwZXNdLnhtbFBLAQItABQABgAIAAAAIQBa9CxbvwAAABUBAAAL&#10;AAAAAAAAAAAAAAAAAB8BAABfcmVscy8ucmVsc1BLAQItABQABgAIAAAAIQCh3r/qxQAAANwAAAAP&#10;AAAAAAAAAAAAAAAAAAcCAABkcnMvZG93bnJldi54bWxQSwUGAAAAAAMAAwC3AAAA+QIAAAAA&#10;" strokecolor="#00a0e1" strokeweight="2pt"/>
                <w10:anchorlock/>
              </v:group>
            </w:pict>
          </mc:Fallback>
        </mc:AlternateContent>
      </w:r>
    </w:p>
    <w:p w:rsidR="00C02F13" w:rsidRDefault="003C678F">
      <w:pPr>
        <w:pStyle w:val="Corpodetexto"/>
        <w:spacing w:before="9"/>
        <w:rPr>
          <w:rFonts w:ascii="Microsoft Sans Serif"/>
          <w:sz w:val="19"/>
        </w:rPr>
      </w:pPr>
      <w:r>
        <w:rPr>
          <w:noProof/>
        </w:rPr>
        <mc:AlternateContent>
          <mc:Choice Requires="wps">
            <w:drawing>
              <wp:anchor distT="0" distB="0" distL="0" distR="0" simplePos="0" relativeHeight="4576" behindDoc="0" locked="0" layoutInCell="1" allowOverlap="1">
                <wp:simplePos x="0" y="0"/>
                <wp:positionH relativeFrom="page">
                  <wp:posOffset>3595370</wp:posOffset>
                </wp:positionH>
                <wp:positionV relativeFrom="paragraph">
                  <wp:posOffset>170815</wp:posOffset>
                </wp:positionV>
                <wp:extent cx="0" cy="0"/>
                <wp:effectExtent l="13970" t="8890" r="5080" b="10160"/>
                <wp:wrapTopAndBottom/>
                <wp:docPr id="363" name="Line 1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86393D" id="Line 187" o:spid="_x0000_s1026" style="position:absolute;z-index:4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3.1pt,13.45pt" to="283.1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qdHGQIAAD8EAAAOAAAAZHJzL2Uyb0RvYy54bWysU82O2jAQvlfqO1i+QxLIsmxEWFUJ9EK7&#10;SLt9AGM7xKpjW7YhoKrv3rEDiG0vVdUcnLFn5ptv/hbPp06iI7dOaFXibJxixBXVTKh9ib+9rUdz&#10;jJwnihGpFS/xmTv8vPz4YdGbgk90qyXjFgGIckVvStx6b4okcbTlHXFjbbgCZaNtRzxc7T5hlvSA&#10;3slkkqazpNeWGaspdw5e60GJlxG/aTj1L03juEeyxMDNx9PGcxfOZLkgxd4S0wp6oUH+gUVHhIKg&#10;N6iaeIIOVvwB1QlqtdONH1PdJbppBOUxB8gmS3/L5rUlhsdcoDjO3Mrk/h8s/XrcWiRYiaezKUaK&#10;dNCkjVAcZfPHUJ3euAKMKrW1IT96Uq9mo+l3h5SuWqL2PLJ8OxtwzIJH8s4lXJyBGLv+i2ZgQw5e&#10;x1KdGtsFSCgCOsWOnG8d4SeP6PBIr68JKa4uxjr/mesOBaHEEvhGSHLcOB8okOJqEiIovRZSxlZL&#10;hfoSz6YPaXRwWgoWlMHM2f2ukhYdSRiW+MV8QHNvFpBr4trBLqqGMbL6oFiM0nLCVhfZEyEHGVhJ&#10;FQJBdsDzIg1j8uMpfVrNV/N8lE9mq1Ge1vXo07rKR7N19vhQT+uqqrOfgXOWF61gjKtA+zqyWf53&#10;I3FZnmHYbkN7q0/yHj0WEshe/5F0bG/o6DAbO83OW3ttO0xpNL5sVFiD+zvI93u//AUAAP//AwBQ&#10;SwMEFAAGAAgAAAAhABDdBC/ZAAAACQEAAA8AAABkcnMvZG93bnJldi54bWxMj8FKxDAQhu+C7xBG&#10;8OamLbRobbosQsWLB9fFc7YZ27LJpCTZpvr0Rvagx/nn459vmu1qNFvQ+cmSgHyTAUPqrZpoEHB4&#10;7+7ugfkgSUltCQV8oYdte33VyFrZSG+47MPAUgn5WgoYQ5hrzn0/opF+Y2ektPu0zsiQRjdw5WRM&#10;5UbzIssqbuRE6cIoZ3wasT/tz0YA5eFDxxji4r7L5zIvu5fstRPi9mbdPQILuIY/GH71kzq0yelo&#10;z6Q80wLKqioSKqCoHoAl4BIcLwFvG/7/g/YHAAD//wMAUEsBAi0AFAAGAAgAAAAhALaDOJL+AAAA&#10;4QEAABMAAAAAAAAAAAAAAAAAAAAAAFtDb250ZW50X1R5cGVzXS54bWxQSwECLQAUAAYACAAAACEA&#10;OP0h/9YAAACUAQAACwAAAAAAAAAAAAAAAAAvAQAAX3JlbHMvLnJlbHNQSwECLQAUAAYACAAAACEA&#10;jsqnRxkCAAA/BAAADgAAAAAAAAAAAAAAAAAuAgAAZHJzL2Uyb0RvYy54bWxQSwECLQAUAAYACAAA&#10;ACEAEN0EL9kAAAAJAQAADwAAAAAAAAAAAAAAAABzBAAAZHJzL2Rvd25yZXYueG1sUEsFBgAAAAAE&#10;AAQA8wAAAHkFAAAAAA==&#10;" strokeweight=".5pt">
                <w10:wrap type="topAndBottom" anchorx="page"/>
              </v:line>
            </w:pict>
          </mc:Fallback>
        </mc:AlternateContent>
      </w:r>
      <w:r>
        <w:rPr>
          <w:noProof/>
        </w:rPr>
        <mc:AlternateContent>
          <mc:Choice Requires="wps">
            <w:drawing>
              <wp:anchor distT="0" distB="0" distL="0" distR="0" simplePos="0" relativeHeight="4600" behindDoc="0" locked="0" layoutInCell="1" allowOverlap="1">
                <wp:simplePos x="0" y="0"/>
                <wp:positionH relativeFrom="page">
                  <wp:posOffset>4664075</wp:posOffset>
                </wp:positionH>
                <wp:positionV relativeFrom="paragraph">
                  <wp:posOffset>170815</wp:posOffset>
                </wp:positionV>
                <wp:extent cx="0" cy="0"/>
                <wp:effectExtent l="6350" t="8890" r="12700" b="10160"/>
                <wp:wrapTopAndBottom/>
                <wp:docPr id="362" name="Line 1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C58642" id="Line 186" o:spid="_x0000_s1026" style="position:absolute;z-index:4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67.25pt,13.45pt" to="367.2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Yz7GQIAAD8EAAAOAAAAZHJzL2Uyb0RvYy54bWysU82O2jAQvlfqO1i+QxLIUjYirKoEetm2&#10;SLt9AGM7xKpjW7YhoKrv3rFDENteqqo5OGPPzDff/K2ezp1EJ26d0KrE2TTFiCuqmVCHEn973U6W&#10;GDlPFCNSK17iC3f4af3+3ao3BZ/pVkvGLQIQ5YrelLj13hRJ4mjLO+Km2nAFykbbjni42kPCLOkB&#10;vZPJLE0XSa8tM1ZT7hy81oMSryN+03DqvzaN4x7JEgM3H08bz304k/WKFAdLTCvolQb5BxYdEQqC&#10;3qBq4gk6WvEHVCeo1U43fkp1l+imEZTHHCCbLP0tm5eWGB5zgeI4cyuT+3+w9MtpZ5FgJZ4vZhgp&#10;0kGTnoXiKFsuQnV64wowqtTOhvzoWb2YZ02/O6R01RJ14JHl68WAYxY8kjcu4eIMxNj3nzUDG3L0&#10;Opbq3NguQEIR0Dl25HLrCD97RIdHOr4mpBhdjHX+E9cdCkKJJfCNkOT07HygQIrRJERQeiukjK2W&#10;CvUlXswf0ujgtBQsKIOZs4d9JS06kTAs8Yv5gObeLCDXxLWDXVQNY2T1UbEYpeWEba6yJ0IOMrCS&#10;KgSC7IDnVRrG5Mdj+rhZbpb5JJ8tNpM8revJx22VTxbb7MNDPa+rqs5+Bs5ZXrSCMa4C7XFks/zv&#10;RuK6PMOw3Yb2Vp/kLXosJJAd/5F0bG/o6DAbe80uOzu2HaY0Gl83KqzB/R3k+71f/wIAAP//AwBQ&#10;SwMEFAAGAAgAAAAhAOoG+3HbAAAACQEAAA8AAABkcnMvZG93bnJldi54bWxMj8FOwzAMhu9Ie4fI&#10;SNxY2kEHlKbThFTEhQPbxDlrTFuROFWSNYWnJ2gHOPr3p9+fq81sNJvQ+cGSgHyZAUNqrRqoE3DY&#10;N9f3wHyQpKS2hAK+0MOmXlxUslQ20htOu9CxVEK+lAL6EMaSc9/2aKRf2hEp7T6sMzKk0XVcORlT&#10;udF8lWVrbuRA6UIvR3zqsf3cnYwAysO7jjHEyX0Xz0VeNC/ZayPE1eW8fQQWcA5/MPzqJ3Wok9PR&#10;nkh5pgXc3dwWCRWwWj8AS8A5OJ4DXlf8/wf1DwAAAP//AwBQSwECLQAUAAYACAAAACEAtoM4kv4A&#10;AADhAQAAEwAAAAAAAAAAAAAAAAAAAAAAW0NvbnRlbnRfVHlwZXNdLnhtbFBLAQItABQABgAIAAAA&#10;IQA4/SH/1gAAAJQBAAALAAAAAAAAAAAAAAAAAC8BAABfcmVscy8ucmVsc1BLAQItABQABgAIAAAA&#10;IQB1LYz7GQIAAD8EAAAOAAAAAAAAAAAAAAAAAC4CAABkcnMvZTJvRG9jLnhtbFBLAQItABQABgAI&#10;AAAAIQDqBvtx2wAAAAkBAAAPAAAAAAAAAAAAAAAAAHMEAABkcnMvZG93bnJldi54bWxQSwUGAAAA&#10;AAQABADzAAAAewUAAAAA&#10;" strokeweight=".5pt">
                <w10:wrap type="topAndBottom" anchorx="page"/>
              </v:line>
            </w:pict>
          </mc:Fallback>
        </mc:AlternateContent>
      </w:r>
      <w:r>
        <w:rPr>
          <w:noProof/>
        </w:rPr>
        <mc:AlternateContent>
          <mc:Choice Requires="wps">
            <w:drawing>
              <wp:anchor distT="0" distB="0" distL="0" distR="0" simplePos="0" relativeHeight="4624" behindDoc="0" locked="0" layoutInCell="1" allowOverlap="1">
                <wp:simplePos x="0" y="0"/>
                <wp:positionH relativeFrom="page">
                  <wp:posOffset>5733415</wp:posOffset>
                </wp:positionH>
                <wp:positionV relativeFrom="paragraph">
                  <wp:posOffset>170815</wp:posOffset>
                </wp:positionV>
                <wp:extent cx="0" cy="0"/>
                <wp:effectExtent l="8890" t="8890" r="10160" b="10160"/>
                <wp:wrapTopAndBottom/>
                <wp:docPr id="361" name="Lin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A11CA2" id="Line 185" o:spid="_x0000_s1026" style="position:absolute;z-index:4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51.45pt,13.45pt" to="451.4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4HkGQIAAD8EAAAOAAAAZHJzL2Uyb0RvYy54bWysU82O2jAQvlfqO1i+QxL+ykaEVZVAL7RF&#10;2u0DGNshVh3bsg0BVX33jh2C2PZSVc3BGXtmvvnmb/V8aSU6c+uEVgXOxilGXFHNhDoW+NvrdrTE&#10;yHmiGJFa8QJfucPP6/fvVp3J+UQ3WjJuEYAol3emwI33Jk8SRxveEjfWhitQ1tq2xMPVHhNmSQfo&#10;rUwmabpIOm2ZsZpy5+C16pV4HfHrmlP/ta4d90gWGLj5eNp4HsKZrFckP1piGkFvNMg/sGiJUBD0&#10;DlURT9DJij+gWkGtdrr2Y6rbRNe1oDzmANlk6W/ZvDTE8JgLFMeZe5nc/4OlX857iwQr8HSRYaRI&#10;C03aCcVRtpyH6nTG5WBUqr0N+dGLejE7Tb87pHTZEHXkkeXr1YBjFjySNy7h4gzEOHSfNQMbcvI6&#10;lupS2zZAQhHQJXbkeu8Iv3hE+0c6vCYkH1yMdf4T1y0KQoEl8I2Q5LxzPlAg+WASIii9FVLGVkuF&#10;ugIvpvM0OjgtBQvKYObs8VBKi84kDEv8Yj6geTQLyBVxTW8XVf0YWX1SLEZpOGGbm+yJkL0MrKQK&#10;gSA74HmT+jH58ZQ+bZab5Ww0myw2o1laVaOP23I2WmyzD/NqWpVllf0MnLNZ3gjGuAq0h5HNZn83&#10;Erfl6YftPrT3+iRv0WMhgezwj6Rje0NH+9k4aHbd26HtMKXR+LZRYQ0e7yA/7v36FwAAAP//AwBQ&#10;SwMEFAAGAAgAAAAhAMWVqU/ZAAAACQEAAA8AAABkcnMvZG93bnJldi54bWxMj0FLxDAQhe+C/yGM&#10;4M1NWuji1qaLCBUvHlzFc7aJbTGZlCTbVH+9I3vQ0zDvPd580+xXZ9liQpw8Sig2ApjB3usJBwlv&#10;r93NLbCYFGplPRoJXybCvr28aFStfcYXsxzSwKgEY60kjCnNNeexH41TceNng+R9+OBUojUMXAeV&#10;qdxZXgqx5U5NSBdGNZuH0fSfh5OTgEV6tzmnvITv6rEqqu5JPHdSXl+t93fAklnTXxh+8QkdWmI6&#10;+hPqyKyEnSh3FJVQbmlS4CwczwJvG/7/g/YHAAD//wMAUEsBAi0AFAAGAAgAAAAhALaDOJL+AAAA&#10;4QEAABMAAAAAAAAAAAAAAAAAAAAAAFtDb250ZW50X1R5cGVzXS54bWxQSwECLQAUAAYACAAAACEA&#10;OP0h/9YAAACUAQAACwAAAAAAAAAAAAAAAAAvAQAAX3JlbHMvLnJlbHNQSwECLQAUAAYACAAAACEA&#10;OQOB5BkCAAA/BAAADgAAAAAAAAAAAAAAAAAuAgAAZHJzL2Uyb0RvYy54bWxQSwECLQAUAAYACAAA&#10;ACEAxZWpT9kAAAAJAQAADwAAAAAAAAAAAAAAAABzBAAAZHJzL2Rvd25yZXYueG1sUEsFBgAAAAAE&#10;AAQA8wAAAHkFAAAAAA==&#10;" strokeweight=".5pt">
                <w10:wrap type="topAndBottom" anchorx="page"/>
              </v:line>
            </w:pict>
          </mc:Fallback>
        </mc:AlternateContent>
      </w:r>
    </w:p>
    <w:tbl>
      <w:tblPr>
        <w:tblStyle w:val="TableNormal"/>
        <w:tblW w:w="0" w:type="auto"/>
        <w:tblInd w:w="730" w:type="dxa"/>
        <w:tblBorders>
          <w:top w:val="dotted" w:sz="4" w:space="0" w:color="00A0E1"/>
          <w:left w:val="dotted" w:sz="4" w:space="0" w:color="00A0E1"/>
          <w:bottom w:val="dotted" w:sz="4" w:space="0" w:color="00A0E1"/>
          <w:right w:val="dotted" w:sz="4" w:space="0" w:color="00A0E1"/>
          <w:insideH w:val="dotted" w:sz="4" w:space="0" w:color="00A0E1"/>
          <w:insideV w:val="dotted" w:sz="4" w:space="0" w:color="00A0E1"/>
        </w:tblBorders>
        <w:tblLayout w:type="fixed"/>
        <w:tblLook w:val="01E0" w:firstRow="1" w:lastRow="1" w:firstColumn="1" w:lastColumn="1" w:noHBand="0" w:noVBand="0"/>
      </w:tblPr>
      <w:tblGrid>
        <w:gridCol w:w="4532"/>
        <w:gridCol w:w="1684"/>
        <w:gridCol w:w="1684"/>
        <w:gridCol w:w="1639"/>
      </w:tblGrid>
      <w:tr w:rsidR="00C02F13">
        <w:trPr>
          <w:trHeight w:val="443"/>
        </w:trPr>
        <w:tc>
          <w:tcPr>
            <w:tcW w:w="4532" w:type="dxa"/>
            <w:tcBorders>
              <w:top w:val="nil"/>
              <w:left w:val="nil"/>
              <w:right w:val="dotted" w:sz="4" w:space="0" w:color="000000"/>
            </w:tcBorders>
          </w:tcPr>
          <w:p w:rsidR="00C02F13" w:rsidRDefault="00605B5E">
            <w:pPr>
              <w:pStyle w:val="TableParagraph"/>
              <w:spacing w:line="135" w:lineRule="exact"/>
              <w:ind w:left="2"/>
              <w:rPr>
                <w:rFonts w:ascii="Arial"/>
                <w:sz w:val="16"/>
              </w:rPr>
            </w:pPr>
            <w:r>
              <w:rPr>
                <w:rFonts w:ascii="Arial"/>
                <w:w w:val="84"/>
                <w:sz w:val="16"/>
              </w:rPr>
              <w:t>%</w:t>
            </w:r>
          </w:p>
        </w:tc>
        <w:tc>
          <w:tcPr>
            <w:tcW w:w="1684" w:type="dxa"/>
            <w:tcBorders>
              <w:top w:val="nil"/>
              <w:left w:val="dotted" w:sz="4" w:space="0" w:color="000000"/>
              <w:right w:val="dotted" w:sz="4" w:space="0" w:color="000000"/>
            </w:tcBorders>
          </w:tcPr>
          <w:p w:rsidR="00C02F13" w:rsidRDefault="00C473D3">
            <w:pPr>
              <w:pStyle w:val="TableParagraph"/>
              <w:spacing w:before="16"/>
              <w:ind w:left="119"/>
              <w:rPr>
                <w:rFonts w:ascii="Arial"/>
                <w:sz w:val="16"/>
              </w:rPr>
            </w:pPr>
            <w:r>
              <w:rPr>
                <w:rFonts w:ascii="Arial"/>
                <w:w w:val="90"/>
                <w:sz w:val="16"/>
              </w:rPr>
              <w:t>Registro e divulga</w:t>
            </w:r>
            <w:r>
              <w:rPr>
                <w:rFonts w:ascii="Arial"/>
                <w:w w:val="90"/>
                <w:sz w:val="16"/>
              </w:rPr>
              <w:t>çã</w:t>
            </w:r>
            <w:r>
              <w:rPr>
                <w:rFonts w:ascii="Arial"/>
                <w:w w:val="90"/>
                <w:sz w:val="16"/>
              </w:rPr>
              <w:t>o por lobistas</w:t>
            </w:r>
          </w:p>
        </w:tc>
        <w:tc>
          <w:tcPr>
            <w:tcW w:w="1684" w:type="dxa"/>
            <w:tcBorders>
              <w:top w:val="nil"/>
              <w:left w:val="dotted" w:sz="4" w:space="0" w:color="000000"/>
              <w:right w:val="dotted" w:sz="4" w:space="0" w:color="000000"/>
            </w:tcBorders>
          </w:tcPr>
          <w:p w:rsidR="00C02F13" w:rsidRDefault="00C473D3">
            <w:pPr>
              <w:pStyle w:val="TableParagraph"/>
              <w:spacing w:before="16"/>
              <w:ind w:left="114"/>
              <w:rPr>
                <w:rFonts w:ascii="Arial"/>
                <w:sz w:val="16"/>
              </w:rPr>
            </w:pPr>
            <w:r>
              <w:rPr>
                <w:rFonts w:ascii="Arial"/>
                <w:w w:val="90"/>
                <w:sz w:val="16"/>
              </w:rPr>
              <w:t>Controle de registro e regras de transpar</w:t>
            </w:r>
            <w:r>
              <w:rPr>
                <w:rFonts w:ascii="Arial"/>
                <w:w w:val="90"/>
                <w:sz w:val="16"/>
              </w:rPr>
              <w:t>ê</w:t>
            </w:r>
            <w:r>
              <w:rPr>
                <w:rFonts w:ascii="Arial"/>
                <w:w w:val="90"/>
                <w:sz w:val="16"/>
              </w:rPr>
              <w:t>ncia</w:t>
            </w:r>
          </w:p>
        </w:tc>
        <w:tc>
          <w:tcPr>
            <w:tcW w:w="1639" w:type="dxa"/>
            <w:tcBorders>
              <w:top w:val="nil"/>
              <w:left w:val="dotted" w:sz="4" w:space="0" w:color="000000"/>
              <w:right w:val="nil"/>
            </w:tcBorders>
          </w:tcPr>
          <w:p w:rsidR="00C02F13" w:rsidRDefault="00C473D3">
            <w:pPr>
              <w:pStyle w:val="TableParagraph"/>
              <w:spacing w:before="16"/>
              <w:ind w:left="133"/>
              <w:rPr>
                <w:rFonts w:ascii="Arial"/>
                <w:sz w:val="16"/>
              </w:rPr>
            </w:pPr>
            <w:r>
              <w:rPr>
                <w:rFonts w:ascii="Arial"/>
                <w:w w:val="90"/>
                <w:sz w:val="16"/>
              </w:rPr>
              <w:t>Pontua</w:t>
            </w:r>
            <w:r>
              <w:rPr>
                <w:rFonts w:ascii="Arial"/>
                <w:w w:val="90"/>
                <w:sz w:val="16"/>
              </w:rPr>
              <w:t>çã</w:t>
            </w:r>
            <w:r>
              <w:rPr>
                <w:rFonts w:ascii="Arial"/>
                <w:w w:val="90"/>
                <w:sz w:val="16"/>
              </w:rPr>
              <w:t>o geral para registros de lobby</w:t>
            </w:r>
          </w:p>
        </w:tc>
      </w:tr>
      <w:tr w:rsidR="00C02F13">
        <w:trPr>
          <w:trHeight w:val="482"/>
        </w:trPr>
        <w:tc>
          <w:tcPr>
            <w:tcW w:w="4532" w:type="dxa"/>
            <w:tcBorders>
              <w:left w:val="nil"/>
              <w:right w:val="dotted" w:sz="4" w:space="0" w:color="000000"/>
            </w:tcBorders>
          </w:tcPr>
          <w:p w:rsidR="00C02F13" w:rsidRDefault="00605B5E">
            <w:pPr>
              <w:pStyle w:val="TableParagraph"/>
              <w:spacing w:before="95"/>
              <w:ind w:left="13"/>
              <w:rPr>
                <w:b/>
                <w:sz w:val="16"/>
              </w:rPr>
            </w:pPr>
            <w:r>
              <w:rPr>
                <w:b/>
                <w:sz w:val="16"/>
              </w:rPr>
              <w:t>Slovenia</w:t>
            </w:r>
          </w:p>
        </w:tc>
        <w:tc>
          <w:tcPr>
            <w:tcW w:w="1684" w:type="dxa"/>
            <w:tcBorders>
              <w:left w:val="dotted" w:sz="4" w:space="0" w:color="000000"/>
              <w:right w:val="dotted" w:sz="4" w:space="0" w:color="000000"/>
            </w:tcBorders>
          </w:tcPr>
          <w:p w:rsidR="00C02F13" w:rsidRDefault="00605B5E">
            <w:pPr>
              <w:pStyle w:val="TableParagraph"/>
              <w:spacing w:before="95"/>
              <w:ind w:left="736"/>
              <w:rPr>
                <w:b/>
                <w:sz w:val="16"/>
              </w:rPr>
            </w:pPr>
            <w:r>
              <w:rPr>
                <w:b/>
                <w:w w:val="95"/>
                <w:sz w:val="16"/>
              </w:rPr>
              <w:t>60</w:t>
            </w:r>
          </w:p>
        </w:tc>
        <w:tc>
          <w:tcPr>
            <w:tcW w:w="1684" w:type="dxa"/>
            <w:tcBorders>
              <w:left w:val="dotted" w:sz="4" w:space="0" w:color="000000"/>
              <w:right w:val="dotted" w:sz="4" w:space="0" w:color="000000"/>
            </w:tcBorders>
          </w:tcPr>
          <w:p w:rsidR="00C02F13" w:rsidRDefault="00605B5E">
            <w:pPr>
              <w:pStyle w:val="TableParagraph"/>
              <w:spacing w:before="95"/>
              <w:ind w:left="732"/>
              <w:rPr>
                <w:b/>
                <w:sz w:val="16"/>
              </w:rPr>
            </w:pPr>
            <w:r>
              <w:rPr>
                <w:b/>
                <w:w w:val="95"/>
                <w:sz w:val="16"/>
              </w:rPr>
              <w:t>56</w:t>
            </w:r>
          </w:p>
        </w:tc>
        <w:tc>
          <w:tcPr>
            <w:tcW w:w="1639" w:type="dxa"/>
            <w:tcBorders>
              <w:left w:val="dotted" w:sz="4" w:space="0" w:color="000000"/>
              <w:right w:val="nil"/>
            </w:tcBorders>
          </w:tcPr>
          <w:p w:rsidR="00C02F13" w:rsidRDefault="00605B5E">
            <w:pPr>
              <w:pStyle w:val="TableParagraph"/>
              <w:spacing w:before="95"/>
              <w:ind w:right="704"/>
              <w:jc w:val="right"/>
              <w:rPr>
                <w:b/>
                <w:sz w:val="16"/>
              </w:rPr>
            </w:pPr>
            <w:r>
              <w:rPr>
                <w:b/>
                <w:w w:val="85"/>
                <w:sz w:val="16"/>
              </w:rPr>
              <w:t>58</w:t>
            </w:r>
          </w:p>
        </w:tc>
      </w:tr>
      <w:tr w:rsidR="00C02F13">
        <w:trPr>
          <w:trHeight w:val="482"/>
        </w:trPr>
        <w:tc>
          <w:tcPr>
            <w:tcW w:w="4532" w:type="dxa"/>
            <w:tcBorders>
              <w:left w:val="nil"/>
              <w:right w:val="dotted" w:sz="4" w:space="0" w:color="000000"/>
            </w:tcBorders>
          </w:tcPr>
          <w:p w:rsidR="00C02F13" w:rsidRDefault="00605B5E">
            <w:pPr>
              <w:pStyle w:val="TableParagraph"/>
              <w:spacing w:before="103"/>
              <w:ind w:left="12"/>
              <w:rPr>
                <w:b/>
                <w:sz w:val="16"/>
              </w:rPr>
            </w:pPr>
            <w:r>
              <w:rPr>
                <w:b/>
                <w:sz w:val="16"/>
              </w:rPr>
              <w:t>Ireland</w:t>
            </w:r>
          </w:p>
        </w:tc>
        <w:tc>
          <w:tcPr>
            <w:tcW w:w="1684" w:type="dxa"/>
            <w:tcBorders>
              <w:left w:val="dotted" w:sz="4" w:space="0" w:color="000000"/>
              <w:right w:val="dotted" w:sz="4" w:space="0" w:color="000000"/>
            </w:tcBorders>
          </w:tcPr>
          <w:p w:rsidR="00C02F13" w:rsidRDefault="00605B5E">
            <w:pPr>
              <w:pStyle w:val="TableParagraph"/>
              <w:spacing w:before="103"/>
              <w:ind w:left="736"/>
              <w:rPr>
                <w:b/>
                <w:sz w:val="16"/>
              </w:rPr>
            </w:pPr>
            <w:r>
              <w:rPr>
                <w:b/>
                <w:w w:val="95"/>
                <w:sz w:val="16"/>
              </w:rPr>
              <w:t>64</w:t>
            </w:r>
          </w:p>
        </w:tc>
        <w:tc>
          <w:tcPr>
            <w:tcW w:w="1684" w:type="dxa"/>
            <w:tcBorders>
              <w:left w:val="dotted" w:sz="4" w:space="0" w:color="000000"/>
              <w:right w:val="dotted" w:sz="4" w:space="0" w:color="000000"/>
            </w:tcBorders>
          </w:tcPr>
          <w:p w:rsidR="00C02F13" w:rsidRDefault="00605B5E">
            <w:pPr>
              <w:pStyle w:val="TableParagraph"/>
              <w:spacing w:before="103"/>
              <w:ind w:left="732"/>
              <w:rPr>
                <w:b/>
                <w:sz w:val="16"/>
              </w:rPr>
            </w:pPr>
            <w:r>
              <w:rPr>
                <w:b/>
                <w:w w:val="95"/>
                <w:sz w:val="16"/>
              </w:rPr>
              <w:t>50</w:t>
            </w:r>
          </w:p>
        </w:tc>
        <w:tc>
          <w:tcPr>
            <w:tcW w:w="1639" w:type="dxa"/>
            <w:tcBorders>
              <w:left w:val="dotted" w:sz="4" w:space="0" w:color="000000"/>
              <w:right w:val="nil"/>
            </w:tcBorders>
          </w:tcPr>
          <w:p w:rsidR="00C02F13" w:rsidRDefault="00605B5E">
            <w:pPr>
              <w:pStyle w:val="TableParagraph"/>
              <w:spacing w:before="103"/>
              <w:ind w:right="704"/>
              <w:jc w:val="right"/>
              <w:rPr>
                <w:b/>
                <w:sz w:val="16"/>
              </w:rPr>
            </w:pPr>
            <w:r>
              <w:rPr>
                <w:b/>
                <w:w w:val="85"/>
                <w:sz w:val="16"/>
              </w:rPr>
              <w:t>57</w:t>
            </w:r>
          </w:p>
        </w:tc>
      </w:tr>
      <w:tr w:rsidR="00C02F13">
        <w:trPr>
          <w:trHeight w:val="482"/>
        </w:trPr>
        <w:tc>
          <w:tcPr>
            <w:tcW w:w="4532" w:type="dxa"/>
            <w:tcBorders>
              <w:left w:val="nil"/>
              <w:right w:val="dotted" w:sz="4" w:space="0" w:color="000000"/>
            </w:tcBorders>
          </w:tcPr>
          <w:p w:rsidR="00C02F13" w:rsidRDefault="00605B5E">
            <w:pPr>
              <w:pStyle w:val="TableParagraph"/>
              <w:spacing w:before="110"/>
              <w:ind w:left="12"/>
              <w:rPr>
                <w:b/>
                <w:sz w:val="16"/>
              </w:rPr>
            </w:pPr>
            <w:r>
              <w:rPr>
                <w:b/>
                <w:sz w:val="16"/>
              </w:rPr>
              <w:t>Lithuania</w:t>
            </w:r>
          </w:p>
        </w:tc>
        <w:tc>
          <w:tcPr>
            <w:tcW w:w="1684" w:type="dxa"/>
            <w:tcBorders>
              <w:left w:val="dotted" w:sz="4" w:space="0" w:color="000000"/>
              <w:right w:val="dotted" w:sz="4" w:space="0" w:color="000000"/>
            </w:tcBorders>
          </w:tcPr>
          <w:p w:rsidR="00C02F13" w:rsidRDefault="00605B5E">
            <w:pPr>
              <w:pStyle w:val="TableParagraph"/>
              <w:spacing w:before="110"/>
              <w:ind w:left="736"/>
              <w:rPr>
                <w:b/>
                <w:sz w:val="16"/>
              </w:rPr>
            </w:pPr>
            <w:r>
              <w:rPr>
                <w:b/>
                <w:w w:val="95"/>
                <w:sz w:val="16"/>
              </w:rPr>
              <w:t>50</w:t>
            </w:r>
          </w:p>
        </w:tc>
        <w:tc>
          <w:tcPr>
            <w:tcW w:w="1684" w:type="dxa"/>
            <w:tcBorders>
              <w:left w:val="dotted" w:sz="4" w:space="0" w:color="000000"/>
              <w:right w:val="dotted" w:sz="4" w:space="0" w:color="000000"/>
            </w:tcBorders>
          </w:tcPr>
          <w:p w:rsidR="00C02F13" w:rsidRDefault="00605B5E">
            <w:pPr>
              <w:pStyle w:val="TableParagraph"/>
              <w:spacing w:before="110"/>
              <w:ind w:left="732"/>
              <w:rPr>
                <w:b/>
                <w:sz w:val="16"/>
              </w:rPr>
            </w:pPr>
            <w:r>
              <w:rPr>
                <w:b/>
                <w:w w:val="95"/>
                <w:sz w:val="16"/>
              </w:rPr>
              <w:t>56</w:t>
            </w:r>
          </w:p>
        </w:tc>
        <w:tc>
          <w:tcPr>
            <w:tcW w:w="1639" w:type="dxa"/>
            <w:tcBorders>
              <w:left w:val="dotted" w:sz="4" w:space="0" w:color="000000"/>
              <w:right w:val="nil"/>
            </w:tcBorders>
          </w:tcPr>
          <w:p w:rsidR="00C02F13" w:rsidRDefault="00605B5E">
            <w:pPr>
              <w:pStyle w:val="TableParagraph"/>
              <w:spacing w:before="110"/>
              <w:ind w:right="704"/>
              <w:jc w:val="right"/>
              <w:rPr>
                <w:b/>
                <w:sz w:val="16"/>
              </w:rPr>
            </w:pPr>
            <w:r>
              <w:rPr>
                <w:b/>
                <w:w w:val="85"/>
                <w:sz w:val="16"/>
              </w:rPr>
              <w:t>53</w:t>
            </w:r>
          </w:p>
        </w:tc>
      </w:tr>
      <w:tr w:rsidR="00C02F13">
        <w:trPr>
          <w:trHeight w:val="482"/>
        </w:trPr>
        <w:tc>
          <w:tcPr>
            <w:tcW w:w="4532" w:type="dxa"/>
            <w:tcBorders>
              <w:left w:val="nil"/>
              <w:right w:val="dotted" w:sz="4" w:space="0" w:color="000000"/>
            </w:tcBorders>
          </w:tcPr>
          <w:p w:rsidR="00C02F13" w:rsidRDefault="00605B5E">
            <w:pPr>
              <w:pStyle w:val="TableParagraph"/>
              <w:spacing w:before="117"/>
              <w:ind w:left="12"/>
              <w:rPr>
                <w:b/>
                <w:sz w:val="16"/>
              </w:rPr>
            </w:pPr>
            <w:r>
              <w:rPr>
                <w:b/>
                <w:sz w:val="16"/>
              </w:rPr>
              <w:t>EU Transparency Register</w:t>
            </w:r>
          </w:p>
        </w:tc>
        <w:tc>
          <w:tcPr>
            <w:tcW w:w="1684" w:type="dxa"/>
            <w:tcBorders>
              <w:left w:val="dotted" w:sz="4" w:space="0" w:color="000000"/>
              <w:right w:val="dotted" w:sz="4" w:space="0" w:color="000000"/>
            </w:tcBorders>
          </w:tcPr>
          <w:p w:rsidR="00C02F13" w:rsidRDefault="00605B5E">
            <w:pPr>
              <w:pStyle w:val="TableParagraph"/>
              <w:spacing w:before="117"/>
              <w:ind w:left="736"/>
              <w:rPr>
                <w:b/>
                <w:sz w:val="16"/>
              </w:rPr>
            </w:pPr>
            <w:r>
              <w:rPr>
                <w:b/>
                <w:w w:val="95"/>
                <w:sz w:val="16"/>
              </w:rPr>
              <w:t>50</w:t>
            </w:r>
          </w:p>
        </w:tc>
        <w:tc>
          <w:tcPr>
            <w:tcW w:w="1684" w:type="dxa"/>
            <w:tcBorders>
              <w:left w:val="dotted" w:sz="4" w:space="0" w:color="000000"/>
              <w:right w:val="dotted" w:sz="4" w:space="0" w:color="000000"/>
            </w:tcBorders>
          </w:tcPr>
          <w:p w:rsidR="00C02F13" w:rsidRDefault="00605B5E">
            <w:pPr>
              <w:pStyle w:val="TableParagraph"/>
              <w:spacing w:before="117"/>
              <w:ind w:left="731"/>
              <w:rPr>
                <w:b/>
                <w:sz w:val="16"/>
              </w:rPr>
            </w:pPr>
            <w:r>
              <w:rPr>
                <w:b/>
                <w:w w:val="95"/>
                <w:sz w:val="16"/>
              </w:rPr>
              <w:t>38</w:t>
            </w:r>
          </w:p>
        </w:tc>
        <w:tc>
          <w:tcPr>
            <w:tcW w:w="1639" w:type="dxa"/>
            <w:tcBorders>
              <w:left w:val="dotted" w:sz="4" w:space="0" w:color="000000"/>
              <w:right w:val="nil"/>
            </w:tcBorders>
          </w:tcPr>
          <w:p w:rsidR="00C02F13" w:rsidRDefault="00605B5E">
            <w:pPr>
              <w:pStyle w:val="TableParagraph"/>
              <w:spacing w:before="117"/>
              <w:ind w:right="704"/>
              <w:jc w:val="right"/>
              <w:rPr>
                <w:b/>
                <w:sz w:val="16"/>
              </w:rPr>
            </w:pPr>
            <w:r>
              <w:rPr>
                <w:b/>
                <w:w w:val="85"/>
                <w:sz w:val="16"/>
              </w:rPr>
              <w:t>44</w:t>
            </w:r>
          </w:p>
        </w:tc>
      </w:tr>
      <w:tr w:rsidR="00C02F13">
        <w:trPr>
          <w:trHeight w:val="482"/>
        </w:trPr>
        <w:tc>
          <w:tcPr>
            <w:tcW w:w="4532" w:type="dxa"/>
            <w:tcBorders>
              <w:left w:val="nil"/>
              <w:right w:val="dotted" w:sz="4" w:space="0" w:color="000000"/>
            </w:tcBorders>
          </w:tcPr>
          <w:p w:rsidR="00C02F13" w:rsidRDefault="00605B5E">
            <w:pPr>
              <w:pStyle w:val="TableParagraph"/>
              <w:spacing w:before="125"/>
              <w:ind w:left="12"/>
              <w:rPr>
                <w:b/>
                <w:sz w:val="16"/>
              </w:rPr>
            </w:pPr>
            <w:r>
              <w:rPr>
                <w:b/>
                <w:sz w:val="16"/>
              </w:rPr>
              <w:t>Austria</w:t>
            </w:r>
          </w:p>
        </w:tc>
        <w:tc>
          <w:tcPr>
            <w:tcW w:w="1684" w:type="dxa"/>
            <w:tcBorders>
              <w:left w:val="dotted" w:sz="4" w:space="0" w:color="000000"/>
              <w:right w:val="dotted" w:sz="4" w:space="0" w:color="000000"/>
            </w:tcBorders>
          </w:tcPr>
          <w:p w:rsidR="00C02F13" w:rsidRDefault="00605B5E">
            <w:pPr>
              <w:pStyle w:val="TableParagraph"/>
              <w:spacing w:before="125"/>
              <w:ind w:left="735"/>
              <w:rPr>
                <w:b/>
                <w:sz w:val="16"/>
              </w:rPr>
            </w:pPr>
            <w:r>
              <w:rPr>
                <w:b/>
                <w:w w:val="95"/>
                <w:sz w:val="16"/>
              </w:rPr>
              <w:t>57</w:t>
            </w:r>
          </w:p>
        </w:tc>
        <w:tc>
          <w:tcPr>
            <w:tcW w:w="1684" w:type="dxa"/>
            <w:tcBorders>
              <w:left w:val="dotted" w:sz="4" w:space="0" w:color="000000"/>
              <w:right w:val="dotted" w:sz="4" w:space="0" w:color="000000"/>
            </w:tcBorders>
          </w:tcPr>
          <w:p w:rsidR="00C02F13" w:rsidRDefault="00605B5E">
            <w:pPr>
              <w:pStyle w:val="TableParagraph"/>
              <w:spacing w:before="125"/>
              <w:ind w:left="731"/>
              <w:rPr>
                <w:b/>
                <w:sz w:val="16"/>
              </w:rPr>
            </w:pPr>
            <w:r>
              <w:rPr>
                <w:b/>
                <w:w w:val="95"/>
                <w:sz w:val="16"/>
              </w:rPr>
              <w:t>19</w:t>
            </w:r>
          </w:p>
        </w:tc>
        <w:tc>
          <w:tcPr>
            <w:tcW w:w="1639" w:type="dxa"/>
            <w:tcBorders>
              <w:left w:val="dotted" w:sz="4" w:space="0" w:color="000000"/>
              <w:right w:val="nil"/>
            </w:tcBorders>
          </w:tcPr>
          <w:p w:rsidR="00C02F13" w:rsidRDefault="00605B5E">
            <w:pPr>
              <w:pStyle w:val="TableParagraph"/>
              <w:spacing w:before="125"/>
              <w:ind w:right="704"/>
              <w:jc w:val="right"/>
              <w:rPr>
                <w:b/>
                <w:sz w:val="16"/>
              </w:rPr>
            </w:pPr>
            <w:r>
              <w:rPr>
                <w:b/>
                <w:w w:val="85"/>
                <w:sz w:val="16"/>
              </w:rPr>
              <w:t>38</w:t>
            </w:r>
          </w:p>
        </w:tc>
      </w:tr>
      <w:tr w:rsidR="00C02F13">
        <w:trPr>
          <w:trHeight w:val="482"/>
        </w:trPr>
        <w:tc>
          <w:tcPr>
            <w:tcW w:w="4532" w:type="dxa"/>
            <w:tcBorders>
              <w:left w:val="nil"/>
              <w:right w:val="dotted" w:sz="4" w:space="0" w:color="000000"/>
            </w:tcBorders>
          </w:tcPr>
          <w:p w:rsidR="00C02F13" w:rsidRDefault="00605B5E">
            <w:pPr>
              <w:pStyle w:val="TableParagraph"/>
              <w:spacing w:before="132"/>
              <w:ind w:left="12"/>
              <w:rPr>
                <w:b/>
                <w:sz w:val="16"/>
              </w:rPr>
            </w:pPr>
            <w:r>
              <w:rPr>
                <w:b/>
                <w:sz w:val="16"/>
              </w:rPr>
              <w:t>France (National Assembly and Senate registers)</w:t>
            </w:r>
          </w:p>
        </w:tc>
        <w:tc>
          <w:tcPr>
            <w:tcW w:w="1684" w:type="dxa"/>
            <w:tcBorders>
              <w:left w:val="dotted" w:sz="4" w:space="0" w:color="000000"/>
              <w:right w:val="dotted" w:sz="4" w:space="0" w:color="000000"/>
            </w:tcBorders>
          </w:tcPr>
          <w:p w:rsidR="00C02F13" w:rsidRDefault="00605B5E">
            <w:pPr>
              <w:pStyle w:val="TableParagraph"/>
              <w:spacing w:before="132"/>
              <w:ind w:left="735"/>
              <w:rPr>
                <w:b/>
                <w:sz w:val="16"/>
              </w:rPr>
            </w:pPr>
            <w:r>
              <w:rPr>
                <w:b/>
                <w:w w:val="95"/>
                <w:sz w:val="16"/>
              </w:rPr>
              <w:t>39</w:t>
            </w:r>
          </w:p>
        </w:tc>
        <w:tc>
          <w:tcPr>
            <w:tcW w:w="1684" w:type="dxa"/>
            <w:tcBorders>
              <w:left w:val="dotted" w:sz="4" w:space="0" w:color="000000"/>
              <w:right w:val="dotted" w:sz="4" w:space="0" w:color="000000"/>
            </w:tcBorders>
          </w:tcPr>
          <w:p w:rsidR="00C02F13" w:rsidRDefault="00605B5E">
            <w:pPr>
              <w:pStyle w:val="TableParagraph"/>
              <w:spacing w:before="132"/>
              <w:ind w:left="731"/>
              <w:rPr>
                <w:b/>
                <w:sz w:val="16"/>
              </w:rPr>
            </w:pPr>
            <w:r>
              <w:rPr>
                <w:b/>
                <w:w w:val="95"/>
                <w:sz w:val="16"/>
              </w:rPr>
              <w:t>16</w:t>
            </w:r>
          </w:p>
        </w:tc>
        <w:tc>
          <w:tcPr>
            <w:tcW w:w="1639" w:type="dxa"/>
            <w:tcBorders>
              <w:left w:val="dotted" w:sz="4" w:space="0" w:color="000000"/>
              <w:right w:val="nil"/>
            </w:tcBorders>
          </w:tcPr>
          <w:p w:rsidR="00C02F13" w:rsidRDefault="00605B5E">
            <w:pPr>
              <w:pStyle w:val="TableParagraph"/>
              <w:spacing w:before="132"/>
              <w:ind w:right="705"/>
              <w:jc w:val="right"/>
              <w:rPr>
                <w:b/>
                <w:sz w:val="16"/>
              </w:rPr>
            </w:pPr>
            <w:r>
              <w:rPr>
                <w:b/>
                <w:w w:val="85"/>
                <w:sz w:val="16"/>
              </w:rPr>
              <w:t>28</w:t>
            </w:r>
          </w:p>
        </w:tc>
      </w:tr>
      <w:tr w:rsidR="00C02F13">
        <w:trPr>
          <w:trHeight w:val="482"/>
        </w:trPr>
        <w:tc>
          <w:tcPr>
            <w:tcW w:w="4532" w:type="dxa"/>
            <w:tcBorders>
              <w:left w:val="nil"/>
              <w:right w:val="dotted" w:sz="4" w:space="0" w:color="000000"/>
            </w:tcBorders>
          </w:tcPr>
          <w:p w:rsidR="00C02F13" w:rsidRDefault="00605B5E">
            <w:pPr>
              <w:pStyle w:val="TableParagraph"/>
              <w:spacing w:before="139"/>
              <w:ind w:left="12"/>
              <w:rPr>
                <w:b/>
                <w:sz w:val="16"/>
              </w:rPr>
            </w:pPr>
            <w:r>
              <w:rPr>
                <w:b/>
                <w:sz w:val="16"/>
              </w:rPr>
              <w:t>Poland</w:t>
            </w:r>
          </w:p>
        </w:tc>
        <w:tc>
          <w:tcPr>
            <w:tcW w:w="1684" w:type="dxa"/>
            <w:tcBorders>
              <w:left w:val="dotted" w:sz="4" w:space="0" w:color="000000"/>
              <w:right w:val="dotted" w:sz="4" w:space="0" w:color="000000"/>
            </w:tcBorders>
          </w:tcPr>
          <w:p w:rsidR="00C02F13" w:rsidRDefault="00605B5E">
            <w:pPr>
              <w:pStyle w:val="TableParagraph"/>
              <w:spacing w:before="139"/>
              <w:ind w:left="735"/>
              <w:rPr>
                <w:b/>
                <w:sz w:val="16"/>
              </w:rPr>
            </w:pPr>
            <w:r>
              <w:rPr>
                <w:b/>
                <w:w w:val="95"/>
                <w:sz w:val="16"/>
              </w:rPr>
              <w:t>27</w:t>
            </w:r>
          </w:p>
        </w:tc>
        <w:tc>
          <w:tcPr>
            <w:tcW w:w="1684" w:type="dxa"/>
            <w:tcBorders>
              <w:left w:val="dotted" w:sz="4" w:space="0" w:color="000000"/>
              <w:right w:val="dotted" w:sz="4" w:space="0" w:color="000000"/>
            </w:tcBorders>
          </w:tcPr>
          <w:p w:rsidR="00C02F13" w:rsidRDefault="00605B5E">
            <w:pPr>
              <w:pStyle w:val="TableParagraph"/>
              <w:spacing w:before="139"/>
              <w:ind w:left="731"/>
              <w:rPr>
                <w:b/>
                <w:sz w:val="16"/>
              </w:rPr>
            </w:pPr>
            <w:r>
              <w:rPr>
                <w:b/>
                <w:w w:val="95"/>
                <w:sz w:val="16"/>
              </w:rPr>
              <w:t>13</w:t>
            </w:r>
          </w:p>
        </w:tc>
        <w:tc>
          <w:tcPr>
            <w:tcW w:w="1639" w:type="dxa"/>
            <w:tcBorders>
              <w:left w:val="dotted" w:sz="4" w:space="0" w:color="000000"/>
              <w:right w:val="nil"/>
            </w:tcBorders>
          </w:tcPr>
          <w:p w:rsidR="00C02F13" w:rsidRDefault="00605B5E">
            <w:pPr>
              <w:pStyle w:val="TableParagraph"/>
              <w:spacing w:before="139"/>
              <w:ind w:right="705"/>
              <w:jc w:val="right"/>
              <w:rPr>
                <w:b/>
                <w:sz w:val="16"/>
              </w:rPr>
            </w:pPr>
            <w:r>
              <w:rPr>
                <w:b/>
                <w:w w:val="85"/>
                <w:sz w:val="16"/>
              </w:rPr>
              <w:t>20</w:t>
            </w:r>
          </w:p>
        </w:tc>
      </w:tr>
      <w:tr w:rsidR="00C02F13">
        <w:trPr>
          <w:trHeight w:val="482"/>
        </w:trPr>
        <w:tc>
          <w:tcPr>
            <w:tcW w:w="4532" w:type="dxa"/>
            <w:tcBorders>
              <w:left w:val="nil"/>
              <w:right w:val="dotted" w:sz="4" w:space="0" w:color="000000"/>
            </w:tcBorders>
          </w:tcPr>
          <w:p w:rsidR="00C02F13" w:rsidRDefault="00605B5E">
            <w:pPr>
              <w:pStyle w:val="TableParagraph"/>
              <w:spacing w:before="146"/>
              <w:ind w:left="11"/>
              <w:rPr>
                <w:b/>
                <w:sz w:val="16"/>
              </w:rPr>
            </w:pPr>
            <w:r>
              <w:rPr>
                <w:b/>
                <w:sz w:val="16"/>
              </w:rPr>
              <w:t>United Kingdom</w:t>
            </w:r>
          </w:p>
        </w:tc>
        <w:tc>
          <w:tcPr>
            <w:tcW w:w="1684" w:type="dxa"/>
            <w:tcBorders>
              <w:left w:val="dotted" w:sz="4" w:space="0" w:color="000000"/>
              <w:right w:val="dotted" w:sz="4" w:space="0" w:color="000000"/>
            </w:tcBorders>
          </w:tcPr>
          <w:p w:rsidR="00C02F13" w:rsidRDefault="00605B5E">
            <w:pPr>
              <w:pStyle w:val="TableParagraph"/>
              <w:spacing w:before="146"/>
              <w:ind w:left="735"/>
              <w:rPr>
                <w:b/>
                <w:sz w:val="16"/>
              </w:rPr>
            </w:pPr>
            <w:r>
              <w:rPr>
                <w:b/>
                <w:w w:val="95"/>
                <w:sz w:val="16"/>
              </w:rPr>
              <w:t>33</w:t>
            </w:r>
          </w:p>
        </w:tc>
        <w:tc>
          <w:tcPr>
            <w:tcW w:w="1684" w:type="dxa"/>
            <w:tcBorders>
              <w:left w:val="dotted" w:sz="4" w:space="0" w:color="000000"/>
              <w:right w:val="dotted" w:sz="4" w:space="0" w:color="000000"/>
            </w:tcBorders>
          </w:tcPr>
          <w:p w:rsidR="00C02F13" w:rsidRDefault="00605B5E">
            <w:pPr>
              <w:pStyle w:val="TableParagraph"/>
              <w:spacing w:before="146"/>
              <w:ind w:left="731"/>
              <w:rPr>
                <w:b/>
                <w:sz w:val="16"/>
              </w:rPr>
            </w:pPr>
            <w:r>
              <w:rPr>
                <w:b/>
                <w:w w:val="95"/>
                <w:sz w:val="16"/>
              </w:rPr>
              <w:t>25</w:t>
            </w:r>
          </w:p>
        </w:tc>
        <w:tc>
          <w:tcPr>
            <w:tcW w:w="1639" w:type="dxa"/>
            <w:tcBorders>
              <w:left w:val="dotted" w:sz="4" w:space="0" w:color="000000"/>
              <w:right w:val="nil"/>
            </w:tcBorders>
          </w:tcPr>
          <w:p w:rsidR="00C02F13" w:rsidRDefault="00605B5E">
            <w:pPr>
              <w:pStyle w:val="TableParagraph"/>
              <w:spacing w:before="146"/>
              <w:ind w:right="705"/>
              <w:jc w:val="right"/>
              <w:rPr>
                <w:b/>
                <w:sz w:val="16"/>
              </w:rPr>
            </w:pPr>
            <w:r>
              <w:rPr>
                <w:b/>
                <w:w w:val="85"/>
                <w:sz w:val="16"/>
              </w:rPr>
              <w:t>19</w:t>
            </w:r>
          </w:p>
        </w:tc>
      </w:tr>
      <w:tr w:rsidR="00C02F13">
        <w:trPr>
          <w:trHeight w:val="487"/>
        </w:trPr>
        <w:tc>
          <w:tcPr>
            <w:tcW w:w="4532" w:type="dxa"/>
            <w:tcBorders>
              <w:left w:val="nil"/>
              <w:bottom w:val="nil"/>
              <w:right w:val="dotted" w:sz="4" w:space="0" w:color="000000"/>
            </w:tcBorders>
          </w:tcPr>
          <w:p w:rsidR="00C02F13" w:rsidRDefault="00605B5E">
            <w:pPr>
              <w:pStyle w:val="TableParagraph"/>
              <w:spacing w:before="154"/>
              <w:ind w:left="11"/>
              <w:rPr>
                <w:b/>
                <w:sz w:val="16"/>
              </w:rPr>
            </w:pPr>
            <w:r>
              <w:rPr>
                <w:b/>
                <w:sz w:val="16"/>
              </w:rPr>
              <w:t>Netherlands (House of Representatives Lobbyists Register)</w:t>
            </w:r>
          </w:p>
        </w:tc>
        <w:tc>
          <w:tcPr>
            <w:tcW w:w="1684" w:type="dxa"/>
            <w:tcBorders>
              <w:left w:val="dotted" w:sz="4" w:space="0" w:color="000000"/>
              <w:bottom w:val="nil"/>
              <w:right w:val="dotted" w:sz="4" w:space="0" w:color="000000"/>
            </w:tcBorders>
          </w:tcPr>
          <w:p w:rsidR="00C02F13" w:rsidRDefault="00605B5E">
            <w:pPr>
              <w:pStyle w:val="TableParagraph"/>
              <w:spacing w:before="154"/>
              <w:ind w:left="735"/>
              <w:rPr>
                <w:b/>
                <w:sz w:val="16"/>
              </w:rPr>
            </w:pPr>
            <w:r>
              <w:rPr>
                <w:b/>
                <w:w w:val="95"/>
                <w:sz w:val="16"/>
              </w:rPr>
              <w:t>10</w:t>
            </w:r>
          </w:p>
        </w:tc>
        <w:tc>
          <w:tcPr>
            <w:tcW w:w="1684" w:type="dxa"/>
            <w:tcBorders>
              <w:left w:val="dotted" w:sz="4" w:space="0" w:color="000000"/>
              <w:bottom w:val="nil"/>
              <w:right w:val="dotted" w:sz="4" w:space="0" w:color="000000"/>
            </w:tcBorders>
          </w:tcPr>
          <w:p w:rsidR="00C02F13" w:rsidRDefault="00605B5E">
            <w:pPr>
              <w:pStyle w:val="TableParagraph"/>
              <w:spacing w:before="154"/>
              <w:ind w:left="770"/>
              <w:rPr>
                <w:b/>
                <w:sz w:val="16"/>
              </w:rPr>
            </w:pPr>
            <w:r>
              <w:rPr>
                <w:b/>
                <w:w w:val="84"/>
                <w:sz w:val="16"/>
              </w:rPr>
              <w:t>0</w:t>
            </w:r>
          </w:p>
        </w:tc>
        <w:tc>
          <w:tcPr>
            <w:tcW w:w="1639" w:type="dxa"/>
            <w:tcBorders>
              <w:left w:val="dotted" w:sz="4" w:space="0" w:color="000000"/>
              <w:bottom w:val="nil"/>
              <w:right w:val="nil"/>
            </w:tcBorders>
          </w:tcPr>
          <w:p w:rsidR="00C02F13" w:rsidRDefault="00605B5E">
            <w:pPr>
              <w:pStyle w:val="TableParagraph"/>
              <w:spacing w:before="154"/>
              <w:ind w:right="745"/>
              <w:jc w:val="right"/>
              <w:rPr>
                <w:b/>
                <w:sz w:val="16"/>
              </w:rPr>
            </w:pPr>
            <w:r>
              <w:rPr>
                <w:b/>
                <w:w w:val="84"/>
                <w:sz w:val="16"/>
              </w:rPr>
              <w:t>5</w:t>
            </w:r>
          </w:p>
        </w:tc>
      </w:tr>
    </w:tbl>
    <w:p w:rsidR="00C02F13" w:rsidRDefault="003C678F">
      <w:pPr>
        <w:pStyle w:val="Corpodetexto"/>
        <w:spacing w:line="61" w:lineRule="exact"/>
        <w:ind w:left="720"/>
        <w:rPr>
          <w:rFonts w:ascii="Microsoft Sans Serif"/>
          <w:sz w:val="6"/>
        </w:rPr>
      </w:pPr>
      <w:r>
        <w:rPr>
          <w:rFonts w:ascii="Microsoft Sans Serif"/>
          <w:noProof/>
          <w:sz w:val="6"/>
        </w:rPr>
        <mc:AlternateContent>
          <mc:Choice Requires="wpg">
            <w:drawing>
              <wp:inline distT="0" distB="0" distL="0" distR="0">
                <wp:extent cx="6056630" cy="39370"/>
                <wp:effectExtent l="6350" t="3175" r="13970" b="5080"/>
                <wp:docPr id="356"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6630" cy="39370"/>
                          <a:chOff x="0" y="0"/>
                          <a:chExt cx="9538" cy="62"/>
                        </a:xfrm>
                      </wpg:grpSpPr>
                      <wps:wsp>
                        <wps:cNvPr id="357" name="Line 184"/>
                        <wps:cNvCnPr>
                          <a:cxnSpLocks noChangeShapeType="1"/>
                        </wps:cNvCnPr>
                        <wps:spPr bwMode="auto">
                          <a:xfrm>
                            <a:off x="4532"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8" name="Line 183"/>
                        <wps:cNvCnPr>
                          <a:cxnSpLocks noChangeShapeType="1"/>
                        </wps:cNvCnPr>
                        <wps:spPr bwMode="auto">
                          <a:xfrm>
                            <a:off x="6215"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9" name="Line 182"/>
                        <wps:cNvCnPr>
                          <a:cxnSpLocks noChangeShapeType="1"/>
                        </wps:cNvCnPr>
                        <wps:spPr bwMode="auto">
                          <a:xfrm>
                            <a:off x="7899" y="5"/>
                            <a:ext cx="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0" name="Line 181"/>
                        <wps:cNvCnPr>
                          <a:cxnSpLocks noChangeShapeType="1"/>
                        </wps:cNvCnPr>
                        <wps:spPr bwMode="auto">
                          <a:xfrm>
                            <a:off x="0" y="52"/>
                            <a:ext cx="9538" cy="0"/>
                          </a:xfrm>
                          <a:prstGeom prst="line">
                            <a:avLst/>
                          </a:prstGeom>
                          <a:noFill/>
                          <a:ln w="127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5B79B6C" id="Group 180" o:spid="_x0000_s1026" style="width:476.9pt;height:3.1pt;mso-position-horizontal-relative:char;mso-position-vertical-relative:line" coordsize="953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za9AgMAALENAAAOAAAAZHJzL2Uyb0RvYy54bWzsV8lu2zAQvRfoPxC6O9plW4gcFJadS9oG&#10;SPoBNEUtqEQKpGLZKPrvHZKyEjsNUqRtTvZB5jrLm8fh8PJq19RoS4WsOEss98KxEGWEZxUrEuvb&#10;/Xoys5DsMMtwzRlNrD2V1tXi44fLvo2px0teZ1QgEMJk3LeJVXZdG9u2JCVtsLzgLWUwmXPR4A66&#10;orAzgXuQ3tS25ziR3XORtYITKiWMpmbSWmj5eU5J9zXPJe1QnVhgW6e/Qn836msvLnFcCNyWFRnM&#10;wG+wosEVA6WjqBR3GD2I6pmopiKCS553F4Q3Ns/zilDtA3jjOifeXAv+0Gpfirgv2hEmgPYEpzeL&#10;JV+2twJVWWL5YWQhhhsIktaL3JmGp2+LGFZdi/auvRXGR2jecPJdAnr26bzqF2Yx2vSfeQYC8UPH&#10;NTy7XDRKBDiOdjoK+zEKdNchAoORE0aRD8EiMOfP/ekQJVJCKJ/tIuVq2DcPfSCb2hR5Kq42jo06&#10;beJgkiIGME0+gin/Dsy7ErdUx0gqmEYwpwcwbypGActAmaR0w6IlM0CSHRuARIwvS8wKqsXd71sA&#10;zdVOHG1RHQlReBXYIPQ9CwEUoWH4AdsBVY3oiA+OWyG7a8obpBqJVYPJOlx4eyM7A+VhiYoe4+uq&#10;rmEcxzVDPQDuh47eIHldZWpSzUlRbJa1QFusDp/+DXE5WqYkp1iWZp2eMkYD+1mmtZQUZ6uh3eGq&#10;Nm1woGZKEXgHdg4tc+x+zJ35araaBZPAi1aTwEnTyaf1MphEa3capn66XKbuT2WzG8RllWWUKbMP&#10;KcAN/owVQzIyh3dMAiM+9rF0zUkw9vCvjQZ2mqAaemx4tr8VCnM1DkR9N8bC4THHf2Csr6JwRD8c&#10;/z/GRp4bnhl7Zuzv7sGXcuz8hLE67b8bY6ezORhwzrHnHPu8cnuBsRHcv0c5Vt/x78ZY0K7oqo+J&#10;vjV1vfVYN/3rssD1ps7rdcEnZ2VKHagYnpYP57rglbpA17XwLtDlxPCGUQ+Pp31dRzy+tBa/AAAA&#10;//8DAFBLAwQUAAYACAAAACEAzP1fYtsAAAADAQAADwAAAGRycy9kb3ducmV2LnhtbEyPQWvCQBCF&#10;74X+h2UKvdVNFKWN2YhI25MUqoXibUzGJJidDdk1if++017q5cHwhve+l65G26ieOl87NhBPIlDE&#10;uStqLg187d+enkH5gFxg45gMXMnDKru/SzEp3MCf1O9CqSSEfYIGqhDaRGufV2TRT1xLLN7JdRaD&#10;nF2piw4HCbeNnkbRQlusWRoqbGlTUX7eXayB9wGH9Sx+7bfn0+Z62M8/vrcxGfP4MK6XoAKN4f8Z&#10;fvEFHTJhOroLF141BmRI+FPxXuYzmXE0sJiCzlJ9y579AAAA//8DAFBLAQItABQABgAIAAAAIQC2&#10;gziS/gAAAOEBAAATAAAAAAAAAAAAAAAAAAAAAABbQ29udGVudF9UeXBlc10ueG1sUEsBAi0AFAAG&#10;AAgAAAAhADj9If/WAAAAlAEAAAsAAAAAAAAAAAAAAAAALwEAAF9yZWxzLy5yZWxzUEsBAi0AFAAG&#10;AAgAAAAhANfTNr0CAwAAsQ0AAA4AAAAAAAAAAAAAAAAALgIAAGRycy9lMm9Eb2MueG1sUEsBAi0A&#10;FAAGAAgAAAAhAMz9X2LbAAAAAwEAAA8AAAAAAAAAAAAAAAAAXAUAAGRycy9kb3ducmV2LnhtbFBL&#10;BQYAAAAABAAEAPMAAABkBgAAAAA=&#10;">
                <v:line id="Line 184" o:spid="_x0000_s1027" style="position:absolute;visibility:visible;mso-wrap-style:square" from="4532,5" to="453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fkAxQAAANwAAAAPAAAAZHJzL2Rvd25yZXYueG1sRI9PawIx&#10;FMTvBb9DeEJvNevfytYoahGEHmS1l94em+fu6uZlSVJd++lNQfA4zMxvmNmiNbW4kPOVZQX9XgKC&#10;OLe64kLB92HzNgXhA7LG2jIpuJGHxbzzMsNU2ytndNmHQkQI+xQVlCE0qZQ+L8mg79mGOHpH6wyG&#10;KF0htcNrhJtaDpJkIg1WHBdKbGhdUn7e/xoF00PjP2/rn43dudNf9jXKaIQrpV677fIDRKA2PMOP&#10;9lYrGI7f4f9MPAJyfgcAAP//AwBQSwECLQAUAAYACAAAACEA2+H2y+4AAACFAQAAEwAAAAAAAAAA&#10;AAAAAAAAAAAAW0NvbnRlbnRfVHlwZXNdLnhtbFBLAQItABQABgAIAAAAIQBa9CxbvwAAABUBAAAL&#10;AAAAAAAAAAAAAAAAAB8BAABfcmVscy8ucmVsc1BLAQItABQABgAIAAAAIQAmgfkAxQAAANwAAAAP&#10;AAAAAAAAAAAAAAAAAAcCAABkcnMvZG93bnJldi54bWxQSwUGAAAAAAMAAwC3AAAA+QIAAAAA&#10;" strokeweight=".5pt"/>
                <v:line id="Line 183" o:spid="_x0000_s1028" style="position:absolute;visibility:visible;mso-wrap-style:square" from="6215,5" to="62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m1ywwAAANwAAAAPAAAAZHJzL2Rvd25yZXYueG1sRE/Pa8Iw&#10;FL4L+x/CG3jTdFsd0hllcwjCDtJ2l90ezbOta15KkmnrX28OA48f3+/VZjCdOJPzrWUFT/MEBHFl&#10;dcu1gu9yN1uC8AFZY2eZFIzkYbN+mKww0/bCOZ2LUIsYwj5DBU0IfSalrxoy6Oe2J47c0TqDIUJX&#10;S+3wEsNNJ5+T5FUabDk2NNjTtqHqt/gzCpZl7z/H7c/OHtzpmn+lOaX4odT0cXh/AxFoCHfxv3uv&#10;Fbws4tp4Jh4Bub4BAAD//wMAUEsBAi0AFAAGAAgAAAAhANvh9svuAAAAhQEAABMAAAAAAAAAAAAA&#10;AAAAAAAAAFtDb250ZW50X1R5cGVzXS54bWxQSwECLQAUAAYACAAAACEAWvQsW78AAAAVAQAACwAA&#10;AAAAAAAAAAAAAAAfAQAAX3JlbHMvLnJlbHNQSwECLQAUAAYACAAAACEAVx5tcsMAAADcAAAADwAA&#10;AAAAAAAAAAAAAAAHAgAAZHJzL2Rvd25yZXYueG1sUEsFBgAAAAADAAMAtwAAAPcCAAAAAA==&#10;" strokeweight=".5pt"/>
                <v:line id="Line 182" o:spid="_x0000_s1029" style="position:absolute;visibility:visible;mso-wrap-style:square" from="7899,5" to="789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sjpxQAAANwAAAAPAAAAZHJzL2Rvd25yZXYueG1sRI9BawIx&#10;FITvQv9DeAVvmrXaYrdGqYogeJDVXnp7bJ67q5uXJYm6+uuNUOhxmJlvmMmsNbW4kPOVZQWDfgKC&#10;OLe64kLBz37VG4PwAVljbZkU3MjDbPrSmWCq7ZUzuuxCISKEfYoKyhCaVEqfl2TQ921DHL2DdQZD&#10;lK6Q2uE1wk0t35LkQxqsOC6U2NCipPy0OxsF433jl7fF78pu3fGebUYZjXCuVPe1/f4CEagN/+G/&#10;9lorGL5/wvNMPAJy+gAAAP//AwBQSwECLQAUAAYACAAAACEA2+H2y+4AAACFAQAAEwAAAAAAAAAA&#10;AAAAAAAAAAAAW0NvbnRlbnRfVHlwZXNdLnhtbFBLAQItABQABgAIAAAAIQBa9CxbvwAAABUBAAAL&#10;AAAAAAAAAAAAAAAAAB8BAABfcmVscy8ucmVsc1BLAQItABQABgAIAAAAIQA4UsjpxQAAANwAAAAP&#10;AAAAAAAAAAAAAAAAAAcCAABkcnMvZG93bnJldi54bWxQSwUGAAAAAAMAAwC3AAAA+QIAAAAA&#10;" strokeweight=".5pt"/>
                <v:line id="Line 181" o:spid="_x0000_s1030" style="position:absolute;visibility:visible;mso-wrap-style:square" from="0,52" to="9538,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r8evgAAANwAAAAPAAAAZHJzL2Rvd25yZXYueG1sRE/NisIw&#10;EL4v+A5hBC+LprogUo0iiiCIiNUHGJppU20mpYla335zEDx+fP+LVWdr8aTWV44VjEcJCOLc6YpL&#10;BdfLbjgD4QOyxtoxKXiTh9Wy97PAVLsXn+mZhVLEEPYpKjAhNKmUPjdk0Y9cQxy5wrUWQ4RtKXWL&#10;rxhuazlJkqm0WHFsMNjQxlB+zx5WAfnrPSukOz5+sT4dD/pmqNgqNeh36zmIQF34ij/uvVbwN43z&#10;45l4BOTyHwAA//8DAFBLAQItABQABgAIAAAAIQDb4fbL7gAAAIUBAAATAAAAAAAAAAAAAAAAAAAA&#10;AABbQ29udGVudF9UeXBlc10ueG1sUEsBAi0AFAAGAAgAAAAhAFr0LFu/AAAAFQEAAAsAAAAAAAAA&#10;AAAAAAAAHwEAAF9yZWxzLy5yZWxzUEsBAi0AFAAGAAgAAAAhAJ92vx6+AAAA3AAAAA8AAAAAAAAA&#10;AAAAAAAABwIAAGRycy9kb3ducmV2LnhtbFBLBQYAAAAAAwADALcAAADyAgAAAAA=&#10;" strokecolor="#00a0e1" strokeweight="1pt"/>
                <w10:anchorlock/>
              </v:group>
            </w:pict>
          </mc:Fallback>
        </mc:AlternateContent>
      </w:r>
    </w:p>
    <w:p w:rsidR="00C02F13" w:rsidRDefault="00C02F13">
      <w:pPr>
        <w:pStyle w:val="Corpodetexto"/>
        <w:spacing w:before="7"/>
        <w:rPr>
          <w:rFonts w:ascii="Microsoft Sans Serif"/>
          <w:sz w:val="21"/>
        </w:rPr>
      </w:pPr>
    </w:p>
    <w:p w:rsidR="00C02F13" w:rsidRDefault="00C02F13">
      <w:pPr>
        <w:rPr>
          <w:rFonts w:ascii="Microsoft Sans Serif"/>
          <w:sz w:val="21"/>
        </w:rPr>
        <w:sectPr w:rsidR="00C02F13">
          <w:type w:val="continuous"/>
          <w:pgSz w:w="11910" w:h="16840"/>
          <w:pgMar w:top="1020" w:right="0" w:bottom="280" w:left="400" w:header="720" w:footer="720" w:gutter="0"/>
          <w:cols w:space="720"/>
        </w:sectPr>
      </w:pPr>
    </w:p>
    <w:p w:rsidR="0013633D" w:rsidRDefault="0013633D" w:rsidP="0013633D">
      <w:pPr>
        <w:pStyle w:val="Pr-formataoHTML"/>
        <w:shd w:val="clear" w:color="auto" w:fill="FFFFFF"/>
        <w:ind w:left="720"/>
        <w:rPr>
          <w:rFonts w:ascii="inherit" w:hAnsi="inherit"/>
          <w:color w:val="212121"/>
        </w:rPr>
      </w:pPr>
      <w:r>
        <w:rPr>
          <w:rFonts w:ascii="inherit" w:hAnsi="inherit"/>
          <w:color w:val="212121"/>
          <w:lang w:val="pt-PT"/>
        </w:rPr>
        <w:tab/>
      </w:r>
      <w:r>
        <w:rPr>
          <w:rFonts w:ascii="inherit" w:hAnsi="inherit"/>
          <w:color w:val="212121"/>
          <w:lang w:val="pt-PT"/>
        </w:rPr>
        <w:t>Na Eslovênia, um país muitas vezes considerado um exemplo de boas práticas nesta área, as definições de lobby e alvos pressionados são bastante amplas, embora o último não inclua funcionários de estado e municipal,</w:t>
      </w:r>
      <w:r>
        <w:rPr>
          <w:rFonts w:ascii="inherit" w:hAnsi="inherit"/>
          <w:color w:val="212121"/>
          <w:lang w:val="pt-PT"/>
        </w:rPr>
        <w:t xml:space="preserve"> </w:t>
      </w:r>
      <w:r>
        <w:rPr>
          <w:rFonts w:ascii="inherit" w:hAnsi="inherit"/>
          <w:color w:val="212121"/>
          <w:lang w:val="pt-PT"/>
        </w:rPr>
        <w:t>empresas de propriedade e consultores externos quando a legislação é terceirizada. O registro em si só é limitado aos lobistas profissionais, no entanto, uma maior variedade de atores são capturados através de relatórios do setor público sobre contatos, incluindo funcionários internos e representantes</w:t>
      </w:r>
      <w:r>
        <w:rPr>
          <w:rFonts w:ascii="inherit" w:hAnsi="inherit"/>
          <w:color w:val="212121"/>
          <w:lang w:val="pt-PT"/>
        </w:rPr>
        <w:t xml:space="preserve"> </w:t>
      </w:r>
      <w:r>
        <w:rPr>
          <w:rFonts w:ascii="inherit" w:hAnsi="inherit"/>
          <w:color w:val="212121"/>
          <w:lang w:val="pt-PT"/>
        </w:rPr>
        <w:t>de organizações. Uma fraqueza da lei é o abuso relatado de exceções, a saber, a regra de que aqueles que pressionam o interesse público para fortalecer a regra de</w:t>
      </w:r>
      <w:r>
        <w:rPr>
          <w:rFonts w:ascii="inherit" w:hAnsi="inherit"/>
          <w:color w:val="212121"/>
          <w:lang w:val="pt-PT"/>
        </w:rPr>
        <w:t xml:space="preserve"> </w:t>
      </w:r>
      <w:r>
        <w:rPr>
          <w:rFonts w:ascii="inherit" w:hAnsi="inherit"/>
          <w:color w:val="212121"/>
          <w:lang w:val="pt-PT"/>
        </w:rPr>
        <w:t>A lei e a proteção dos direitos humanos estão fora do âmbito do ato. A exclusão é feita com base no fato de o público ter o direito constitucional de participar de assuntos públicos. No entanto, algumas evidências mostram que os lobistas usam essa categoria como uma lacuna legal para influenciar os funcionários públicos em outros assuntos, ignorando assim a obrigação de registro e relatório.79</w:t>
      </w:r>
    </w:p>
    <w:p w:rsidR="00C02F13" w:rsidRDefault="00C02F13">
      <w:pPr>
        <w:pStyle w:val="Corpodetexto"/>
        <w:rPr>
          <w:sz w:val="21"/>
        </w:rPr>
      </w:pPr>
    </w:p>
    <w:p w:rsidR="0013633D" w:rsidRDefault="0013633D" w:rsidP="0013633D">
      <w:pPr>
        <w:pStyle w:val="Pr-formataoHTML"/>
        <w:shd w:val="clear" w:color="auto" w:fill="FFFFFF"/>
        <w:rPr>
          <w:rFonts w:ascii="inherit" w:hAnsi="inherit"/>
          <w:color w:val="212121"/>
          <w:lang w:val="pt-PT"/>
        </w:rPr>
      </w:pPr>
      <w:r>
        <w:rPr>
          <w:rFonts w:ascii="inherit" w:hAnsi="inherit"/>
          <w:color w:val="212121"/>
          <w:lang w:val="pt-PT"/>
        </w:rPr>
        <w:tab/>
      </w:r>
      <w:r>
        <w:rPr>
          <w:rFonts w:ascii="inherit" w:hAnsi="inherit"/>
          <w:color w:val="212121"/>
          <w:lang w:val="pt-PT"/>
        </w:rPr>
        <w:t>Qualidade e usabilidade das informações variam</w:t>
      </w:r>
    </w:p>
    <w:p w:rsidR="0013633D" w:rsidRDefault="0013633D" w:rsidP="0013633D">
      <w:pPr>
        <w:pStyle w:val="Pr-formataoHTML"/>
        <w:shd w:val="clear" w:color="auto" w:fill="FFFFFF"/>
        <w:ind w:left="720"/>
        <w:rPr>
          <w:rFonts w:ascii="inherit" w:hAnsi="inherit"/>
          <w:color w:val="212121"/>
          <w:lang w:val="pt-PT"/>
        </w:rPr>
      </w:pPr>
      <w:r>
        <w:rPr>
          <w:rFonts w:ascii="inherit" w:hAnsi="inherit"/>
          <w:color w:val="212121"/>
          <w:lang w:val="pt-PT"/>
        </w:rPr>
        <w:t>O escopo e a qualidade das informações que os lobistas devem divulgar em um registro determinarão, em grande parte, se o registro ou não é efetivo. Os requisitos de divulgação de informações variam em países</w:t>
      </w:r>
    </w:p>
    <w:p w:rsidR="00C473D3" w:rsidRDefault="0013633D" w:rsidP="00C473D3">
      <w:pPr>
        <w:pStyle w:val="Pr-formataoHTML"/>
        <w:shd w:val="clear" w:color="auto" w:fill="FFFFFF"/>
        <w:ind w:left="720"/>
        <w:rPr>
          <w:rFonts w:ascii="inherit" w:hAnsi="inherit"/>
          <w:color w:val="212121"/>
          <w:lang w:val="pt-PT"/>
        </w:rPr>
      </w:pPr>
      <w:r>
        <w:rPr>
          <w:rFonts w:ascii="inherit" w:hAnsi="inherit"/>
          <w:color w:val="212121"/>
          <w:lang w:val="pt-PT"/>
        </w:rPr>
        <w:tab/>
      </w:r>
      <w:r>
        <w:rPr>
          <w:rFonts w:ascii="inherit" w:hAnsi="inherit"/>
          <w:color w:val="212121"/>
          <w:lang w:val="pt-PT"/>
        </w:rPr>
        <w:t>- em geral, quando comparado internacionalmente com outros</w:t>
      </w:r>
      <w:r w:rsidR="00C473D3">
        <w:rPr>
          <w:rFonts w:ascii="inherit" w:hAnsi="inherit"/>
          <w:color w:val="212121"/>
          <w:lang w:val="pt-PT"/>
        </w:rPr>
        <w:t xml:space="preserve"> </w:t>
      </w:r>
      <w:r w:rsidR="00C473D3">
        <w:rPr>
          <w:rFonts w:ascii="inherit" w:hAnsi="inherit"/>
          <w:color w:val="212121"/>
          <w:lang w:val="pt-PT"/>
        </w:rPr>
        <w:t>sistemas de registro de lobbying, por exemplo, nos Estados Unidos e no Canadá, a qualidade das informações coletadas pelos registros europeus é muito mais fraca e menos detalhada.</w:t>
      </w:r>
    </w:p>
    <w:p w:rsidR="00C473D3" w:rsidRDefault="00C473D3" w:rsidP="00C473D3">
      <w:pPr>
        <w:pStyle w:val="Pr-formataoHTML"/>
        <w:shd w:val="clear" w:color="auto" w:fill="FFFFFF"/>
        <w:rPr>
          <w:rFonts w:ascii="inherit" w:hAnsi="inherit"/>
          <w:color w:val="212121"/>
          <w:lang w:val="pt-PT"/>
        </w:rPr>
      </w:pPr>
    </w:p>
    <w:p w:rsidR="00C473D3" w:rsidRDefault="00C473D3" w:rsidP="00C473D3">
      <w:pPr>
        <w:pStyle w:val="Pr-formataoHTML"/>
        <w:shd w:val="clear" w:color="auto" w:fill="FFFFFF"/>
        <w:ind w:left="720"/>
        <w:rPr>
          <w:rFonts w:ascii="inherit" w:hAnsi="inherit"/>
          <w:color w:val="212121"/>
        </w:rPr>
      </w:pPr>
      <w:r>
        <w:rPr>
          <w:rFonts w:ascii="inherit" w:hAnsi="inherit"/>
          <w:color w:val="212121"/>
          <w:lang w:val="pt-PT"/>
        </w:rPr>
        <w:t>A Lituânia ea Eslovênia possuem os requisitos de relatórios mais amplos na Europa. Todos os registros registram os nomes dos lobistas e a questão específica pressionada, com a notável exceção do Registro de Transparência da UE, onde a informação sobre objetivos específicos de lobby não é facilmente encontrada. A Polônia e o Reino Unido não exigem qualquer divulgação financeira por parte dos lobistas, e este é também o caso da nova lei irlandesa. Nenhum país torna obrigatório a documentação de suporte (para</w:t>
      </w:r>
      <w:r>
        <w:rPr>
          <w:rFonts w:ascii="inherit" w:hAnsi="inherit"/>
          <w:color w:val="212121"/>
          <w:lang w:val="pt-PT"/>
        </w:rPr>
        <w:t xml:space="preserve"> </w:t>
      </w:r>
      <w:r>
        <w:rPr>
          <w:rFonts w:ascii="inherit" w:hAnsi="inherit"/>
          <w:color w:val="212121"/>
          <w:lang w:val="pt-PT"/>
        </w:rPr>
        <w:t>exemplo, jornais de posição de lobby, entre outros) a serem publicados, o que representa um importante ponto cego na arquitetura de transparência de lobby.</w:t>
      </w:r>
    </w:p>
    <w:p w:rsidR="00C02F13" w:rsidRDefault="00C02F13">
      <w:pPr>
        <w:pStyle w:val="Corpodetexto"/>
        <w:spacing w:before="3"/>
        <w:rPr>
          <w:sz w:val="21"/>
        </w:rPr>
      </w:pPr>
    </w:p>
    <w:p w:rsidR="0013633D" w:rsidRPr="0013633D" w:rsidRDefault="00C473D3" w:rsidP="00C473D3">
      <w:pPr>
        <w:pStyle w:val="Pr-formataoHTML"/>
        <w:shd w:val="clear" w:color="auto" w:fill="FFFFFF"/>
        <w:ind w:left="720"/>
        <w:rPr>
          <w:rFonts w:ascii="inherit" w:hAnsi="inherit"/>
          <w:color w:val="212121"/>
          <w:sz w:val="18"/>
          <w:szCs w:val="18"/>
        </w:rPr>
      </w:pPr>
      <w:r>
        <w:rPr>
          <w:rFonts w:ascii="inherit" w:hAnsi="inherit"/>
          <w:color w:val="212121"/>
          <w:sz w:val="18"/>
          <w:szCs w:val="18"/>
          <w:lang w:val="pt-PT"/>
        </w:rPr>
        <w:tab/>
      </w:r>
      <w:r w:rsidR="0013633D" w:rsidRPr="0013633D">
        <w:rPr>
          <w:rFonts w:ascii="inherit" w:hAnsi="inherit"/>
          <w:color w:val="212121"/>
          <w:sz w:val="18"/>
          <w:szCs w:val="18"/>
          <w:lang w:val="pt-PT"/>
        </w:rPr>
        <w:t>Em termos de usabilidade das informações produzidas através de sistemas de registro, o estudo descobriu que os formatos amigáveis ​​para usuários são a exceção e não a regra</w:t>
      </w:r>
      <w:r>
        <w:rPr>
          <w:rFonts w:ascii="inherit" w:hAnsi="inherit"/>
          <w:color w:val="212121"/>
          <w:sz w:val="18"/>
          <w:szCs w:val="18"/>
          <w:lang w:val="pt-PT"/>
        </w:rPr>
        <w:t xml:space="preserve"> </w:t>
      </w:r>
      <w:r w:rsidR="0013633D" w:rsidRPr="0013633D">
        <w:rPr>
          <w:rFonts w:ascii="inherit" w:hAnsi="inherit"/>
          <w:color w:val="212121"/>
          <w:sz w:val="18"/>
          <w:szCs w:val="18"/>
          <w:lang w:val="pt-PT"/>
        </w:rPr>
        <w:t>na Europa. No Reino Unido e na Áustria, os dados estão disponíveis on-line em um formato de dados abertos legível por máquina pesquisável, embora na Áustria, uma grande variedade de dados sobre certos tipos de lobistas permaneçam não divulgados. Na Eslovênia, um grande impedimento para o uso público dos dados é que, embora uma folha de excel com a maioria das informações</w:t>
      </w:r>
    </w:p>
    <w:p w:rsidR="00C02F13" w:rsidRDefault="00C02F13">
      <w:pPr>
        <w:pStyle w:val="Corpodetexto"/>
        <w:spacing w:line="290" w:lineRule="auto"/>
        <w:ind w:left="261" w:right="1338"/>
      </w:pPr>
    </w:p>
    <w:p w:rsidR="00C02F13" w:rsidRDefault="00C02F13">
      <w:pPr>
        <w:spacing w:line="290" w:lineRule="auto"/>
        <w:sectPr w:rsidR="00C02F13">
          <w:type w:val="continuous"/>
          <w:pgSz w:w="11910" w:h="16840"/>
          <w:pgMar w:top="1020" w:right="0" w:bottom="280" w:left="400" w:header="720" w:footer="720" w:gutter="0"/>
          <w:cols w:num="2" w:space="720" w:equalWidth="0">
            <w:col w:w="5320" w:space="40"/>
            <w:col w:w="6150"/>
          </w:cols>
        </w:sectPr>
      </w:pPr>
    </w:p>
    <w:p w:rsidR="00C02F13" w:rsidRDefault="00C02F13">
      <w:pPr>
        <w:pStyle w:val="Corpodetexto"/>
        <w:rPr>
          <w:sz w:val="20"/>
        </w:rPr>
      </w:pPr>
    </w:p>
    <w:p w:rsidR="00C02F13" w:rsidRPr="0013633D" w:rsidRDefault="003C678F">
      <w:pPr>
        <w:spacing w:before="294" w:line="232" w:lineRule="auto"/>
        <w:ind w:left="847" w:right="3075"/>
        <w:rPr>
          <w:rFonts w:ascii="Trebuchet MS"/>
          <w:b/>
          <w:sz w:val="24"/>
          <w:szCs w:val="24"/>
        </w:rPr>
      </w:pPr>
      <w:r w:rsidRPr="0013633D">
        <w:rPr>
          <w:noProof/>
          <w:sz w:val="24"/>
          <w:szCs w:val="24"/>
        </w:rPr>
        <mc:AlternateContent>
          <mc:Choice Requires="wps">
            <w:drawing>
              <wp:anchor distT="0" distB="0" distL="0" distR="0" simplePos="0" relativeHeight="4672" behindDoc="0" locked="0" layoutInCell="1" allowOverlap="1">
                <wp:simplePos x="0" y="0"/>
                <wp:positionH relativeFrom="page">
                  <wp:posOffset>796290</wp:posOffset>
                </wp:positionH>
                <wp:positionV relativeFrom="paragraph">
                  <wp:posOffset>989965</wp:posOffset>
                </wp:positionV>
                <wp:extent cx="6039485" cy="0"/>
                <wp:effectExtent l="34290" t="34290" r="31750" b="32385"/>
                <wp:wrapTopAndBottom/>
                <wp:docPr id="355" name="Line 1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948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001E91" id="Line 179" o:spid="_x0000_s1026" style="position:absolute;z-index:4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7pt,77.95pt" to="538.25pt,7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9sQIgIAAEYEAAAOAAAAZHJzL2Uyb0RvYy54bWysU8GO2jAQvVfqP1i5QxIILESE1SqBXmiL&#10;tNsPMLZDrDq2ZRsCqvrvHTsEse2lqnpxxpmZN29mnlfPl1agMzOWK1lE6TiJEJNEUS6PRfTtbTta&#10;RMg6LCkWSrIiujIbPa8/flh1OmcT1ShBmUEAIm3e6SJqnNN5HFvSsBbbsdJMgrNWpsUOruYYU4M7&#10;QG9FPEmSedwpQ7VRhFkLf6veGa0Dfl0z4r7WtWUOiSICbi6cJpwHf8brFc6PBuuGkxsN/A8sWswl&#10;FL1DVdhhdDL8D6iWE6Osqt2YqDZWdc0JCz1AN2nyWzevDdYs9ALDsfo+Jvv/YMmX894gTotoOptF&#10;SOIWlrTjkqH0aemn02mbQ1Ap98b3Ry7yVe8U+W6RVGWD5ZEFlm9XDYmpz4jfpfiL1VDj0H1WFGLw&#10;yakwqkttWg8JQ0CXsJHrfSPs4hCBn/NkuswWQIwMvhjnQ6I21n1iqkXeKCIBrAMwPu+s80RwPoT4&#10;OlJtuRBh4UKiDsCnsyQJGVYJTr3Xx1lzPJTCoDP2mklekk3fFngewzx0hW3TxwVXryajTpKGMg3D&#10;dHOzHeait4GWkL4QNAlEb1avlh/LZLlZbBbZKJvMN6MsqarRy7bMRvNt+jSrplVZVulPzznN8oZT&#10;yqSnPSg3zf5OGbc31Gvurt37gOL36GGSQHb4BtJhy36xvUQOil73Ztg+iDUE3x6Wfw2Pd7Afn//6&#10;FwAAAP//AwBQSwMEFAAGAAgAAAAhAPXJkdrfAAAADAEAAA8AAABkcnMvZG93bnJldi54bWxMj8FO&#10;wzAQRO9I/IO1SNyo3Yq0NI1TVaVwAQ60fICbbJMIex3FTpr+PVsJCW47u6PZN9l6dFYM2IXGk4bp&#10;RIFAKnzZUKXh6/Dy8AQiREOlsZ5QwwUDrPPbm8ykpT/TJw77WAkOoZAaDXWMbSplKGp0Jkx8i8S3&#10;k++ciSy7SpadOXO4s3Km1Fw60xB/qE2L2xqL733vNKjd+3SzO2zpQ16eX3s5LKw9vWl9fzduViAi&#10;jvHPDFd8RoecmY6+pzIIy3qWPLKVhyRZgrg61GKegDj+rmSeyf8l8h8AAAD//wMAUEsBAi0AFAAG&#10;AAgAAAAhALaDOJL+AAAA4QEAABMAAAAAAAAAAAAAAAAAAAAAAFtDb250ZW50X1R5cGVzXS54bWxQ&#10;SwECLQAUAAYACAAAACEAOP0h/9YAAACUAQAACwAAAAAAAAAAAAAAAAAvAQAAX3JlbHMvLnJlbHNQ&#10;SwECLQAUAAYACAAAACEAoovbECICAABGBAAADgAAAAAAAAAAAAAAAAAuAgAAZHJzL2Uyb0RvYy54&#10;bWxQSwECLQAUAAYACAAAACEA9cmR2t8AAAAMAQAADwAAAAAAAAAAAAAAAAB8BAAAZHJzL2Rvd25y&#10;ZXYueG1sUEsFBgAAAAAEAAQA8wAAAIgFAAAAAA==&#10;" strokecolor="#00a0e1" strokeweight="5pt">
                <w10:wrap type="topAndBottom" anchorx="page"/>
              </v:line>
            </w:pict>
          </mc:Fallback>
        </mc:AlternateContent>
      </w:r>
      <w:r w:rsidRPr="0013633D">
        <w:rPr>
          <w:noProof/>
          <w:sz w:val="24"/>
          <w:szCs w:val="24"/>
        </w:rPr>
        <mc:AlternateContent>
          <mc:Choice Requires="wps">
            <w:drawing>
              <wp:anchor distT="0" distB="0" distL="114300" distR="114300" simplePos="0" relativeHeight="4696" behindDoc="0" locked="0" layoutInCell="1" allowOverlap="1">
                <wp:simplePos x="0" y="0"/>
                <wp:positionH relativeFrom="page">
                  <wp:posOffset>6455410</wp:posOffset>
                </wp:positionH>
                <wp:positionV relativeFrom="paragraph">
                  <wp:posOffset>143510</wp:posOffset>
                </wp:positionV>
                <wp:extent cx="384810" cy="685800"/>
                <wp:effectExtent l="6985" t="6985" r="8255" b="2540"/>
                <wp:wrapNone/>
                <wp:docPr id="354" name="AutoShap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4810" cy="685800"/>
                        </a:xfrm>
                        <a:custGeom>
                          <a:avLst/>
                          <a:gdLst>
                            <a:gd name="T0" fmla="+- 0 10506 10166"/>
                            <a:gd name="T1" fmla="*/ T0 w 606"/>
                            <a:gd name="T2" fmla="+- 0 226 226"/>
                            <a:gd name="T3" fmla="*/ 226 h 1080"/>
                            <a:gd name="T4" fmla="+- 0 10488 10166"/>
                            <a:gd name="T5" fmla="*/ T4 w 606"/>
                            <a:gd name="T6" fmla="+- 0 236 226"/>
                            <a:gd name="T7" fmla="*/ 236 h 1080"/>
                            <a:gd name="T8" fmla="+- 0 10215 10166"/>
                            <a:gd name="T9" fmla="*/ T8 w 606"/>
                            <a:gd name="T10" fmla="+- 0 519 226"/>
                            <a:gd name="T11" fmla="*/ 519 h 1080"/>
                            <a:gd name="T12" fmla="+- 0 10174 10166"/>
                            <a:gd name="T13" fmla="*/ T12 w 606"/>
                            <a:gd name="T14" fmla="+- 0 617 226"/>
                            <a:gd name="T15" fmla="*/ 617 h 1080"/>
                            <a:gd name="T16" fmla="+- 0 10166 10166"/>
                            <a:gd name="T17" fmla="*/ T16 w 606"/>
                            <a:gd name="T18" fmla="+- 0 1116 226"/>
                            <a:gd name="T19" fmla="*/ 1116 h 1080"/>
                            <a:gd name="T20" fmla="+- 0 10176 10166"/>
                            <a:gd name="T21" fmla="*/ T20 w 606"/>
                            <a:gd name="T22" fmla="+- 0 1225 226"/>
                            <a:gd name="T23" fmla="*/ 1225 h 1080"/>
                            <a:gd name="T24" fmla="+- 0 10244 10166"/>
                            <a:gd name="T25" fmla="*/ T24 w 606"/>
                            <a:gd name="T26" fmla="+- 0 1294 226"/>
                            <a:gd name="T27" fmla="*/ 1294 h 1080"/>
                            <a:gd name="T28" fmla="+- 0 10737 10166"/>
                            <a:gd name="T29" fmla="*/ T28 w 606"/>
                            <a:gd name="T30" fmla="+- 0 1305 226"/>
                            <a:gd name="T31" fmla="*/ 1305 h 1080"/>
                            <a:gd name="T32" fmla="+- 0 10761 10166"/>
                            <a:gd name="T33" fmla="*/ T32 w 606"/>
                            <a:gd name="T34" fmla="+- 0 1295 226"/>
                            <a:gd name="T35" fmla="*/ 1295 h 1080"/>
                            <a:gd name="T36" fmla="+- 0 10772 10166"/>
                            <a:gd name="T37" fmla="*/ T36 w 606"/>
                            <a:gd name="T38" fmla="+- 0 1270 226"/>
                            <a:gd name="T39" fmla="*/ 1270 h 1080"/>
                            <a:gd name="T40" fmla="+- 0 10769 10166"/>
                            <a:gd name="T41" fmla="*/ T40 w 606"/>
                            <a:gd name="T42" fmla="+- 0 1256 226"/>
                            <a:gd name="T43" fmla="*/ 1256 h 1080"/>
                            <a:gd name="T44" fmla="+- 0 10750 10166"/>
                            <a:gd name="T45" fmla="*/ T44 w 606"/>
                            <a:gd name="T46" fmla="+- 0 1237 226"/>
                            <a:gd name="T47" fmla="*/ 1237 h 1080"/>
                            <a:gd name="T48" fmla="+- 0 10720 10166"/>
                            <a:gd name="T49" fmla="*/ T48 w 606"/>
                            <a:gd name="T50" fmla="+- 0 1235 226"/>
                            <a:gd name="T51" fmla="*/ 1235 h 1080"/>
                            <a:gd name="T52" fmla="+- 0 10644 10166"/>
                            <a:gd name="T53" fmla="*/ T52 w 606"/>
                            <a:gd name="T54" fmla="+- 0 1234 226"/>
                            <a:gd name="T55" fmla="*/ 1234 h 1080"/>
                            <a:gd name="T56" fmla="+- 0 10272 10166"/>
                            <a:gd name="T57" fmla="*/ T56 w 606"/>
                            <a:gd name="T58" fmla="+- 0 1229 226"/>
                            <a:gd name="T59" fmla="*/ 1229 h 1080"/>
                            <a:gd name="T60" fmla="+- 0 10241 10166"/>
                            <a:gd name="T61" fmla="*/ T60 w 606"/>
                            <a:gd name="T62" fmla="+- 0 1197 226"/>
                            <a:gd name="T63" fmla="*/ 1197 h 1080"/>
                            <a:gd name="T64" fmla="+- 0 10236 10166"/>
                            <a:gd name="T65" fmla="*/ T64 w 606"/>
                            <a:gd name="T66" fmla="+- 0 1141 226"/>
                            <a:gd name="T67" fmla="*/ 1141 h 1080"/>
                            <a:gd name="T68" fmla="+- 0 10744 10166"/>
                            <a:gd name="T69" fmla="*/ T68 w 606"/>
                            <a:gd name="T70" fmla="+- 0 1139 226"/>
                            <a:gd name="T71" fmla="*/ 1139 h 1080"/>
                            <a:gd name="T72" fmla="+- 0 10753 10166"/>
                            <a:gd name="T73" fmla="*/ T72 w 606"/>
                            <a:gd name="T74" fmla="+- 0 1134 226"/>
                            <a:gd name="T75" fmla="*/ 1134 h 1080"/>
                            <a:gd name="T76" fmla="+- 0 10766 10166"/>
                            <a:gd name="T77" fmla="*/ T76 w 606"/>
                            <a:gd name="T78" fmla="+- 0 1116 226"/>
                            <a:gd name="T79" fmla="*/ 1116 h 1080"/>
                            <a:gd name="T80" fmla="+- 0 10767 10166"/>
                            <a:gd name="T81" fmla="*/ T80 w 606"/>
                            <a:gd name="T82" fmla="+- 0 1070 226"/>
                            <a:gd name="T83" fmla="*/ 1070 h 1080"/>
                            <a:gd name="T84" fmla="+- 0 10548 10166"/>
                            <a:gd name="T85" fmla="*/ T84 w 606"/>
                            <a:gd name="T86" fmla="+- 0 858 226"/>
                            <a:gd name="T87" fmla="*/ 858 h 1080"/>
                            <a:gd name="T88" fmla="+- 0 10768 10166"/>
                            <a:gd name="T89" fmla="*/ T88 w 606"/>
                            <a:gd name="T90" fmla="+- 0 413 226"/>
                            <a:gd name="T91" fmla="*/ 413 h 1080"/>
                            <a:gd name="T92" fmla="+- 0 10765 10166"/>
                            <a:gd name="T93" fmla="*/ T92 w 606"/>
                            <a:gd name="T94" fmla="+- 0 364 226"/>
                            <a:gd name="T95" fmla="*/ 364 h 1080"/>
                            <a:gd name="T96" fmla="+- 0 10747 10166"/>
                            <a:gd name="T97" fmla="*/ T96 w 606"/>
                            <a:gd name="T98" fmla="+- 0 345 226"/>
                            <a:gd name="T99" fmla="*/ 345 h 1080"/>
                            <a:gd name="T100" fmla="+- 0 10548 10166"/>
                            <a:gd name="T101" fmla="*/ T100 w 606"/>
                            <a:gd name="T102" fmla="+- 0 342 226"/>
                            <a:gd name="T103" fmla="*/ 342 h 1080"/>
                            <a:gd name="T104" fmla="+- 0 10548 10166"/>
                            <a:gd name="T105" fmla="*/ T104 w 606"/>
                            <a:gd name="T106" fmla="+- 0 247 226"/>
                            <a:gd name="T107" fmla="*/ 247 h 1080"/>
                            <a:gd name="T108" fmla="+- 0 10527 10166"/>
                            <a:gd name="T109" fmla="*/ T108 w 606"/>
                            <a:gd name="T110" fmla="+- 0 228 226"/>
                            <a:gd name="T111" fmla="*/ 228 h 1080"/>
                            <a:gd name="T112" fmla="+- 0 10741 10166"/>
                            <a:gd name="T113" fmla="*/ T112 w 606"/>
                            <a:gd name="T114" fmla="+- 0 1141 226"/>
                            <a:gd name="T115" fmla="*/ 1141 h 1080"/>
                            <a:gd name="T116" fmla="+- 0 10650 10166"/>
                            <a:gd name="T117" fmla="*/ T116 w 606"/>
                            <a:gd name="T118" fmla="+- 0 1151 226"/>
                            <a:gd name="T119" fmla="*/ 1151 h 1080"/>
                            <a:gd name="T120" fmla="+- 0 10643 10166"/>
                            <a:gd name="T121" fmla="*/ T120 w 606"/>
                            <a:gd name="T122" fmla="+- 0 1171 226"/>
                            <a:gd name="T123" fmla="*/ 1171 h 1080"/>
                            <a:gd name="T124" fmla="+- 0 10640 10166"/>
                            <a:gd name="T125" fmla="*/ T124 w 606"/>
                            <a:gd name="T126" fmla="+- 0 1193 226"/>
                            <a:gd name="T127" fmla="*/ 1193 h 1080"/>
                            <a:gd name="T128" fmla="+- 0 10641 10166"/>
                            <a:gd name="T129" fmla="*/ T128 w 606"/>
                            <a:gd name="T130" fmla="+- 0 1222 226"/>
                            <a:gd name="T131" fmla="*/ 1222 h 1080"/>
                            <a:gd name="T132" fmla="+- 0 10720 10166"/>
                            <a:gd name="T133" fmla="*/ T132 w 606"/>
                            <a:gd name="T134" fmla="+- 0 1234 226"/>
                            <a:gd name="T135" fmla="*/ 1234 h 1080"/>
                            <a:gd name="T136" fmla="+- 0 10711 10166"/>
                            <a:gd name="T137" fmla="*/ T136 w 606"/>
                            <a:gd name="T138" fmla="+- 0 1216 226"/>
                            <a:gd name="T139" fmla="*/ 1216 h 1080"/>
                            <a:gd name="T140" fmla="+- 0 10710 10166"/>
                            <a:gd name="T141" fmla="*/ T140 w 606"/>
                            <a:gd name="T142" fmla="+- 0 1193 226"/>
                            <a:gd name="T143" fmla="*/ 1193 h 1080"/>
                            <a:gd name="T144" fmla="+- 0 10725 10166"/>
                            <a:gd name="T145" fmla="*/ T144 w 606"/>
                            <a:gd name="T146" fmla="+- 0 1157 226"/>
                            <a:gd name="T147" fmla="*/ 1157 h 1080"/>
                            <a:gd name="T148" fmla="+- 0 10741 10166"/>
                            <a:gd name="T149" fmla="*/ T148 w 606"/>
                            <a:gd name="T150" fmla="+- 0 1141 226"/>
                            <a:gd name="T151" fmla="*/ 1141 h 1080"/>
                            <a:gd name="T152" fmla="+- 0 10548 10166"/>
                            <a:gd name="T153" fmla="*/ T152 w 606"/>
                            <a:gd name="T154" fmla="+- 0 413 226"/>
                            <a:gd name="T155" fmla="*/ 413 h 1080"/>
                            <a:gd name="T156" fmla="+- 0 10697 10166"/>
                            <a:gd name="T157" fmla="*/ T156 w 606"/>
                            <a:gd name="T158" fmla="+- 0 1027 226"/>
                            <a:gd name="T159" fmla="*/ 1027 h 1080"/>
                            <a:gd name="T160" fmla="+- 0 10767 10166"/>
                            <a:gd name="T161" fmla="*/ T160 w 606"/>
                            <a:gd name="T162" fmla="+- 0 1070 226"/>
                            <a:gd name="T163" fmla="*/ 1070 h 108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606" h="1080">
                              <a:moveTo>
                                <a:pt x="350" y="0"/>
                              </a:moveTo>
                              <a:lnTo>
                                <a:pt x="340" y="0"/>
                              </a:lnTo>
                              <a:lnTo>
                                <a:pt x="331" y="4"/>
                              </a:lnTo>
                              <a:lnTo>
                                <a:pt x="322" y="10"/>
                              </a:lnTo>
                              <a:lnTo>
                                <a:pt x="79" y="254"/>
                              </a:lnTo>
                              <a:lnTo>
                                <a:pt x="49" y="293"/>
                              </a:lnTo>
                              <a:lnTo>
                                <a:pt x="24" y="340"/>
                              </a:lnTo>
                              <a:lnTo>
                                <a:pt x="8" y="391"/>
                              </a:lnTo>
                              <a:lnTo>
                                <a:pt x="2" y="439"/>
                              </a:lnTo>
                              <a:lnTo>
                                <a:pt x="0" y="890"/>
                              </a:lnTo>
                              <a:lnTo>
                                <a:pt x="0" y="948"/>
                              </a:lnTo>
                              <a:lnTo>
                                <a:pt x="10" y="999"/>
                              </a:lnTo>
                              <a:lnTo>
                                <a:pt x="37" y="1040"/>
                              </a:lnTo>
                              <a:lnTo>
                                <a:pt x="78" y="1068"/>
                              </a:lnTo>
                              <a:lnTo>
                                <a:pt x="128" y="1078"/>
                              </a:lnTo>
                              <a:lnTo>
                                <a:pt x="571" y="1079"/>
                              </a:lnTo>
                              <a:lnTo>
                                <a:pt x="584" y="1077"/>
                              </a:lnTo>
                              <a:lnTo>
                                <a:pt x="595" y="1069"/>
                              </a:lnTo>
                              <a:lnTo>
                                <a:pt x="603" y="1058"/>
                              </a:lnTo>
                              <a:lnTo>
                                <a:pt x="606" y="1044"/>
                              </a:lnTo>
                              <a:lnTo>
                                <a:pt x="603" y="1030"/>
                              </a:lnTo>
                              <a:lnTo>
                                <a:pt x="595" y="1019"/>
                              </a:lnTo>
                              <a:lnTo>
                                <a:pt x="584" y="1011"/>
                              </a:lnTo>
                              <a:lnTo>
                                <a:pt x="571" y="1009"/>
                              </a:lnTo>
                              <a:lnTo>
                                <a:pt x="554" y="1009"/>
                              </a:lnTo>
                              <a:lnTo>
                                <a:pt x="554" y="1008"/>
                              </a:lnTo>
                              <a:lnTo>
                                <a:pt x="478" y="1008"/>
                              </a:lnTo>
                              <a:lnTo>
                                <a:pt x="128" y="1007"/>
                              </a:lnTo>
                              <a:lnTo>
                                <a:pt x="106" y="1003"/>
                              </a:lnTo>
                              <a:lnTo>
                                <a:pt x="87" y="990"/>
                              </a:lnTo>
                              <a:lnTo>
                                <a:pt x="75" y="971"/>
                              </a:lnTo>
                              <a:lnTo>
                                <a:pt x="70" y="948"/>
                              </a:lnTo>
                              <a:lnTo>
                                <a:pt x="70" y="915"/>
                              </a:lnTo>
                              <a:lnTo>
                                <a:pt x="575" y="915"/>
                              </a:lnTo>
                              <a:lnTo>
                                <a:pt x="578" y="913"/>
                              </a:lnTo>
                              <a:lnTo>
                                <a:pt x="587" y="908"/>
                              </a:lnTo>
                              <a:lnTo>
                                <a:pt x="595" y="900"/>
                              </a:lnTo>
                              <a:lnTo>
                                <a:pt x="600" y="890"/>
                              </a:lnTo>
                              <a:lnTo>
                                <a:pt x="601" y="879"/>
                              </a:lnTo>
                              <a:lnTo>
                                <a:pt x="601" y="844"/>
                              </a:lnTo>
                              <a:lnTo>
                                <a:pt x="132" y="844"/>
                              </a:lnTo>
                              <a:lnTo>
                                <a:pt x="382" y="632"/>
                              </a:lnTo>
                              <a:lnTo>
                                <a:pt x="382" y="187"/>
                              </a:lnTo>
                              <a:lnTo>
                                <a:pt x="602" y="187"/>
                              </a:lnTo>
                              <a:lnTo>
                                <a:pt x="602" y="152"/>
                              </a:lnTo>
                              <a:lnTo>
                                <a:pt x="599" y="138"/>
                              </a:lnTo>
                              <a:lnTo>
                                <a:pt x="592" y="127"/>
                              </a:lnTo>
                              <a:lnTo>
                                <a:pt x="581" y="119"/>
                              </a:lnTo>
                              <a:lnTo>
                                <a:pt x="567" y="117"/>
                              </a:lnTo>
                              <a:lnTo>
                                <a:pt x="382" y="116"/>
                              </a:lnTo>
                              <a:lnTo>
                                <a:pt x="382" y="35"/>
                              </a:lnTo>
                              <a:lnTo>
                                <a:pt x="382" y="21"/>
                              </a:lnTo>
                              <a:lnTo>
                                <a:pt x="374" y="8"/>
                              </a:lnTo>
                              <a:lnTo>
                                <a:pt x="361" y="2"/>
                              </a:lnTo>
                              <a:lnTo>
                                <a:pt x="350" y="0"/>
                              </a:lnTo>
                              <a:close/>
                              <a:moveTo>
                                <a:pt x="575" y="915"/>
                              </a:moveTo>
                              <a:lnTo>
                                <a:pt x="488" y="915"/>
                              </a:lnTo>
                              <a:lnTo>
                                <a:pt x="484" y="925"/>
                              </a:lnTo>
                              <a:lnTo>
                                <a:pt x="480" y="935"/>
                              </a:lnTo>
                              <a:lnTo>
                                <a:pt x="477" y="945"/>
                              </a:lnTo>
                              <a:lnTo>
                                <a:pt x="475" y="955"/>
                              </a:lnTo>
                              <a:lnTo>
                                <a:pt x="474" y="967"/>
                              </a:lnTo>
                              <a:lnTo>
                                <a:pt x="474" y="982"/>
                              </a:lnTo>
                              <a:lnTo>
                                <a:pt x="475" y="996"/>
                              </a:lnTo>
                              <a:lnTo>
                                <a:pt x="478" y="1008"/>
                              </a:lnTo>
                              <a:lnTo>
                                <a:pt x="554" y="1008"/>
                              </a:lnTo>
                              <a:lnTo>
                                <a:pt x="548" y="1000"/>
                              </a:lnTo>
                              <a:lnTo>
                                <a:pt x="545" y="990"/>
                              </a:lnTo>
                              <a:lnTo>
                                <a:pt x="543" y="979"/>
                              </a:lnTo>
                              <a:lnTo>
                                <a:pt x="544" y="967"/>
                              </a:lnTo>
                              <a:lnTo>
                                <a:pt x="550" y="947"/>
                              </a:lnTo>
                              <a:lnTo>
                                <a:pt x="559" y="931"/>
                              </a:lnTo>
                              <a:lnTo>
                                <a:pt x="570" y="919"/>
                              </a:lnTo>
                              <a:lnTo>
                                <a:pt x="575" y="915"/>
                              </a:lnTo>
                              <a:close/>
                              <a:moveTo>
                                <a:pt x="602" y="187"/>
                              </a:moveTo>
                              <a:lnTo>
                                <a:pt x="382" y="187"/>
                              </a:lnTo>
                              <a:lnTo>
                                <a:pt x="532" y="187"/>
                              </a:lnTo>
                              <a:lnTo>
                                <a:pt x="531" y="801"/>
                              </a:lnTo>
                              <a:lnTo>
                                <a:pt x="531" y="844"/>
                              </a:lnTo>
                              <a:lnTo>
                                <a:pt x="601" y="844"/>
                              </a:lnTo>
                              <a:lnTo>
                                <a:pt x="602" y="187"/>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CB4FA" id="AutoShape 178" o:spid="_x0000_s1026" style="position:absolute;margin-left:508.3pt;margin-top:11.3pt;width:30.3pt;height:54pt;z-index:4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6,1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RH1NgsAAGMzAAAOAAAAZHJzL2Uyb0RvYy54bWysW22P27gR/l6g/0HwxxYbi3rXIpvD3eVS&#10;FEjbA079AVpbXhu1LVfyZpMW/e99htIoFM2RiaIfstqNHpEz83CGM0Pp/Q9fT8fgS9P1h/b8tFLv&#10;wlXQnDft9nB+eVr9vfr0UKyC/lqft/WxPTdPq29Nv/rhw+9/9/7t8thE7b49bpsuwCDn/vHt8rTa&#10;X6+Xx/W63+ybU92/ay/NGTd3bXeqr/ize1lvu/oNo5+O6ygMs/Vb220vXbtp+h7/+3G4ufqgx9/t&#10;ms31b7td31yD49MKsl31z07/fKaf6w/v68eXrr7sD5tRjPp/kOJUH86YdBrqY32tg9fucDPU6bDp&#10;2r7dXd9t2tO63e0Om0brAG1UaGnz276+NFoXGKe/TGbq/3/Dbv765dcuOGyfVnGarIJzfQJJP75e&#10;Wz13oPKCTPR26R+B/O3ya0dK9pfP7eYfPW6sZ3fojx6Y4PntL+0WA9UYSJvl66470ZNQOPiqrf9t&#10;sn7z9Rps8J9xkRQKHG1wKyvSItTsrOtHfnjz2l//1LR6oPrL5/46kLfFb9r021H8CoPsTkfw+MeH&#10;IAxUmIYZfqosG+megIqBf1gHVRi8BVl4g4kYoweLoizAP3ugmEEYiCB7zFfw6pqmg4FnciVF4ZYr&#10;ZSDJlbjlyhgzyBU75coZRHIB4pYLPjqTK1KpW66SgSRX4ZaLKDRGS1XpMpgyTU8Yt2Rqbn2QmCdu&#10;0ZRJQaUiQbg5BZnKncKZ9ieMINycAr3CBOFMHiqVCcJZPCgAHWtNmSwoArnFi+ZEkO0EN4hMMqpI&#10;cgSLiyhKXeJFJhGKQIJ4cypUGCUCtZFJRxUJ/gCnNNedisrEKZ5JhQYJ4llkhHmcu8mNTD6qSHCL&#10;2GIjDp3Wi00qFIHc4sUWGWGeKbd4sclHFQuOEVtsRKVbPJMKWE8UzyIjzPNIEM/ko0KIcgbh2GIj&#10;ykMXubFJhSKQ23qJRQasV7rFS0w+qkRwjcRiI0qdnpuYVCgCCeJZZIR5StuYYwNLTD4qOJDTeonF&#10;RoSl7AgsiUmFIpAgnkVGmCNkuMUz+agSwTVSi40odq691KQC4klrL7XICDMpsKQmH1UquAblRcaG&#10;hpmdgSU1qdAgt/VSi4wwklwjNfmosFqc5KYWG1Hk3HBTkwqEZWnHzSwyEJaFwJKZfFSZ4BqZxYYq&#10;nWsvM6lQBHJbL7PICCmrca69zOSjygTXQE44I1dBW4drZCYVikCCeBYZYS6tvczko8oE18gtNlTs&#10;JDc3qVAEcouXW2QgsMRu6+UmHxVWqHPt5RYbyu0auUkFxEsk8SwyEJYFcnOTjwp5jVs8iw0hocpN&#10;KhYSKiT0s7UC8YSUoDD5qArBNYobNpybWmFSoUJxUyssMsIUAdfpGoXJR1UIrlHM2UBF5vKMwmSC&#10;MO6VV1hUwHaScCYbFSokJ7XlnItExS7hSpMHwriFK2+IyKQCyOSiKgW3KOdMxAg+jphSmiwQRhBu&#10;TgMWQCKsutKkoioFpyjnTMSJc7MtTRYI4xZOoUif+4S46LASGUrVI550M4tCgHG6so2TyGU9FZpU&#10;EEiScE4GugGSW+AWzzxIKDiGQpPAVDoCIQ5+wRTDqPoGSJJwzgjEiASGVWjSAhsK3qGsIjxCVeKS&#10;cFaFE0iQ8KYMz6WkANHdULpSYiGuLFqEjVcpk5OFnRexnSceuz6ZlDQrZRIDGQVPUcoiRqXO5ADp&#10;Ck8NoiGxlB2om5I8S4T9V81rcjwpeEs09xbo5pZxXpYTSuA6sohB+ixk96hgDL3Rc5H8xS7NVemM&#10;1ijYjPFgVSleq8giBjIKSSpqVGNMyCh5jF2fR5E77MwLdEIJdryt0KUqSc1LdCXV6EicWJdhiQuV&#10;iIpNXhZKERXbPpMryY6xyU2FJ4X1eFOpC00sq1QXu1jqtlZX0nqcF+t4UpDRLtel9Tiv1xfWY2IR&#10;g4pYSCDUvGJXUsmu7Jpdpe5NZl60E0pYj4ntM3IMT+Y+I9Xtyi7cpRg+r9zl6kndlO7yXj2v3fGk&#10;wLVVvQuJoppV73KmqG6q9wylqjPJBhXsrTqbkOp3ZRfwaAg4N+t5BU8ogembEl6sU9S8hldSEa/s&#10;Kp6qEFdCMS/j57UKTnJe+Kym3vPxzebreTy/wW9BTceGoT4yurQ9HRVVyBpxIFTFdOSCIYCiwx4B&#10;jMBH4NwLjFVOYCRBPkNTYqPhqR8c7Gt46QWn7Z7g2KZ9hKGdV8P9NKVNkODYvHxGp/1Iw/1Upa1B&#10;w/1UpShNcERXH2EoYGq4n6oUuwiOmOMzOoURDfdTlXxaw/1UJfciONzCRxhqWWm4n6rUQiI4uj8+&#10;o1NLR8P9VKUWi4b7qUotD4KjW+EjDLUgNNxP1WJUFQW9z+jlqCpKbC/4qCqKXh+4rmRJeKpB/R4Y&#10;taWS0O+BUV90o/wemKIT6iWvGagG0jqgePF6gCMU8knPB1hppPV+M7DSnmFK581aByS8XjNwpEKH&#10;1O8BjlXKM1jp9E6LhLzMSySOV6ga/R7giEUpi9cMHLMUEgivBzhqqXnYGjbfcbPu8GaN/U5Ntwrw&#10;Ts0zTVI/Xuor7fH8a/CGlzqob7LHW0L0agTdOLVfmqrVkCvt9TEllLAev/jx/f7xPMNRTWDg+C5f&#10;L8NoVKoBlYxa812+jigqoIFCx2QwDt/m6wCjHjFQEdLJJdjIZoQAtASjGhujxdBjCYaMnVBT0GOR&#10;+DqINsifTEua7/J1QA0WK9A3XZpxQJWoFZZQ1F2CYOUUL3kqvo6mHUKMCu+oiXeMaDi01e5MS2W/&#10;Bg5vJWFB8oR8HSZO6TxkAPKSZwBfRyD1zAcguysD+DoCqVk7yLg8YkZtSQ1EWr9kQ+0MGojicRnI&#10;I6JFsQRMJxmnkM5K8NXWetpdGMBX247oOy5OTVWWVsYfuGyeZFoU4TJQ94KGqZcp1F3bAbjsnHSi&#10;AVx5x1XoUItgU/bFtuPrYEM6wSPYHZdi2LR98yh8ZUbGWe/iBlcpkRcsEsfK3rEyr61yeimP5eLr&#10;IF9G5wFQ916cyegwgHCIq0vyTbg7ToKe2TDeHVxMZ26YNwN+aV7GKdhnCZfRYQXG88ahw7E0Xkrn&#10;LjQe2mjLuHHeKbdiHvg6rpcxLacW9eJ4dMBN8yItXMJNdkG33Qc3JWYsFl8H8Xg45JaLo9E5M6Rb&#10;tkk85i3LFrZzDBZoc2z7BkLcZiUpe/rkc1Jegvc5tZzlhOTR+TqonYzbTokyfknvhE6coXd5x4zJ&#10;WKuVqJUXx2NNptSR5eLrKN9o7xKrYnm8gZcSXrWMG6NWubxqvIN++n2/WV4T6B8O6zq8E7jSsc1w&#10;L+qn1BMmSu4ErpRawoS7Y8J0THnLqV5gKvg6OjJ1//RSWHaVdNpI7jg8L4WbpSo7wm2wkxyB/fpe&#10;WEzHsH0fN24X2DaWFlo6pvzFnW3Ad1u51ZhZYSshB6VKR7cmp5KHKiXjXfW+PR62nw7HI0WXvnt5&#10;/vnYBV9q+iIh/DH8hVWawY66y3lu6THWmB7Hy/JjVUWvzesvDP5d4uQt/CkqHz5lRf6QfErShzIP&#10;i4dQlT+VWZiUycdP/6GCSyWP+8N225w/H84Nf+2gEr+vCcbvLobvFPT3DlTTlSlimNZrQUk4H6eu&#10;MyW79vW8hXb1476pt7+Mv1/rw3H4fT2XWBsZavNVG0J/gUAfHQxfKTy322/4AKFrhy898GUKftm3&#10;3b9WwRu+8nha9f98rbtmFRz/fMZnFCUOYBBjr/qPJMWLjKugM+88m3fq8wZDPa2uKzSq6defr8On&#10;JK+X7vCyx0xK2+Lc0hcUuwN9oKDlG6Qa/8CXHFqD8asT+lTE/Fujvn8b8+G/AAAA//8DAFBLAwQU&#10;AAYACAAAACEAGqF5198AAAAMAQAADwAAAGRycy9kb3ducmV2LnhtbEyPwWrDMBBE74X+g9hAb41k&#10;F+zgWg4htPRUSNJCr4qlWCbWyrXkRP37bk7taXeYYfZtvU5uYBczhd6jhGwpgBlsve6xk/D58fq4&#10;AhaiQq0Gj0bCjwmwbu7valVpf8W9uRxix6gEQ6Uk2BjHivPQWuNUWPrRIHknPzkVSU4d15O6Urkb&#10;eC5EwZ3qkS5YNZqtNe35MDsJ591Xmd4w+169bDM77973SpySlA+LtHkGFk2Kf2G44RM6NMR09DPq&#10;wAbSIisKykrIc5q3hCjLHNiRtidRAG9q/v+J5hcAAP//AwBQSwECLQAUAAYACAAAACEAtoM4kv4A&#10;AADhAQAAEwAAAAAAAAAAAAAAAAAAAAAAW0NvbnRlbnRfVHlwZXNdLnhtbFBLAQItABQABgAIAAAA&#10;IQA4/SH/1gAAAJQBAAALAAAAAAAAAAAAAAAAAC8BAABfcmVscy8ucmVsc1BLAQItABQABgAIAAAA&#10;IQBBORH1NgsAAGMzAAAOAAAAAAAAAAAAAAAAAC4CAABkcnMvZTJvRG9jLnhtbFBLAQItABQABgAI&#10;AAAAIQAaoXnX3wAAAAwBAAAPAAAAAAAAAAAAAAAAAJANAABkcnMvZG93bnJldi54bWxQSwUGAAAA&#10;AAQABADzAAAAnA4AAAAA&#10;" path="m350,l340,r-9,4l322,10,79,254,49,293,24,340,8,391,2,439,,890r,58l10,999r27,41l78,1068r50,10l571,1079r13,-2l595,1069r8,-11l606,1044r-3,-14l595,1019r-11,-8l571,1009r-17,l554,1008r-76,l128,1007r-22,-4l87,990,75,971,70,948r,-33l575,915r3,-2l587,908r8,-8l600,890r1,-11l601,844r-469,l382,632r,-445l602,187r,-35l599,138r-7,-11l581,119r-14,-2l382,116r,-81l382,21,374,8,361,2,350,xm575,915r-87,l484,925r-4,10l477,945r-2,10l474,967r,15l475,996r3,12l554,1008r-6,-8l545,990r-2,-11l544,967r6,-20l559,931r11,-12l575,915xm602,187r-220,l532,187r-1,614l531,844r70,l602,187xe" fillcolor="#00a0e1" stroked="f">
                <v:path arrowok="t" o:connecttype="custom" o:connectlocs="215900,143510;204470,149860;31115,329565;5080,391795;0,708660;6350,777875;49530,821690;362585,828675;377825,822325;384810,806450;382905,797560;370840,785495;351790,784225;303530,783590;67310,780415;47625,760095;44450,724535;367030,723265;372745,720090;381000,708660;381635,679450;242570,544830;382270,262255;380365,231140;368935,219075;242570,217170;242570,156845;229235,144780;365125,724535;307340,730885;302895,743585;300990,757555;301625,775970;351790,783590;346075,772160;345440,757555;354965,734695;365125,724535;242570,262255;337185,652145;381635,679450" o:connectangles="0,0,0,0,0,0,0,0,0,0,0,0,0,0,0,0,0,0,0,0,0,0,0,0,0,0,0,0,0,0,0,0,0,0,0,0,0,0,0,0,0"/>
                <w10:wrap anchorx="page"/>
              </v:shape>
            </w:pict>
          </mc:Fallback>
        </mc:AlternateContent>
      </w:r>
      <w:r w:rsidR="0013633D" w:rsidRPr="0013633D">
        <w:rPr>
          <w:rFonts w:ascii="Trebuchet MS"/>
          <w:b/>
          <w:color w:val="00A0E1"/>
          <w:w w:val="90"/>
          <w:sz w:val="24"/>
          <w:szCs w:val="24"/>
        </w:rPr>
        <w:t xml:space="preserve">Somente na Lituania </w:t>
      </w:r>
      <w:r w:rsidR="0013633D" w:rsidRPr="0013633D">
        <w:rPr>
          <w:rFonts w:ascii="Trebuchet MS"/>
          <w:b/>
          <w:color w:val="00A0E1"/>
          <w:w w:val="90"/>
          <w:sz w:val="24"/>
          <w:szCs w:val="24"/>
        </w:rPr>
        <w:t>é</w:t>
      </w:r>
      <w:r w:rsidR="0013633D" w:rsidRPr="0013633D">
        <w:rPr>
          <w:rFonts w:ascii="Trebuchet MS"/>
          <w:b/>
          <w:color w:val="00A0E1"/>
          <w:w w:val="90"/>
          <w:sz w:val="24"/>
          <w:szCs w:val="24"/>
        </w:rPr>
        <w:t xml:space="preserve"> o </w:t>
      </w:r>
      <w:r w:rsidR="0013633D" w:rsidRPr="0013633D">
        <w:rPr>
          <w:rFonts w:ascii="Trebuchet MS"/>
          <w:b/>
          <w:color w:val="00A0E1"/>
          <w:w w:val="90"/>
          <w:sz w:val="24"/>
          <w:szCs w:val="24"/>
        </w:rPr>
        <w:t>ó</w:t>
      </w:r>
      <w:r w:rsidR="0013633D" w:rsidRPr="0013633D">
        <w:rPr>
          <w:rFonts w:ascii="Trebuchet MS"/>
          <w:b/>
          <w:color w:val="00A0E1"/>
          <w:w w:val="90"/>
          <w:sz w:val="24"/>
          <w:szCs w:val="24"/>
        </w:rPr>
        <w:t>rg</w:t>
      </w:r>
      <w:r w:rsidR="0013633D" w:rsidRPr="0013633D">
        <w:rPr>
          <w:rFonts w:ascii="Trebuchet MS"/>
          <w:b/>
          <w:color w:val="00A0E1"/>
          <w:w w:val="90"/>
          <w:sz w:val="24"/>
          <w:szCs w:val="24"/>
        </w:rPr>
        <w:t>ã</w:t>
      </w:r>
      <w:r w:rsidR="0013633D" w:rsidRPr="0013633D">
        <w:rPr>
          <w:rFonts w:ascii="Trebuchet MS"/>
          <w:b/>
          <w:color w:val="00A0E1"/>
          <w:w w:val="90"/>
          <w:sz w:val="24"/>
          <w:szCs w:val="24"/>
        </w:rPr>
        <w:t>o de supervis</w:t>
      </w:r>
      <w:r w:rsidR="0013633D" w:rsidRPr="0013633D">
        <w:rPr>
          <w:rFonts w:ascii="Trebuchet MS"/>
          <w:b/>
          <w:color w:val="00A0E1"/>
          <w:w w:val="90"/>
          <w:sz w:val="24"/>
          <w:szCs w:val="24"/>
        </w:rPr>
        <w:t>ã</w:t>
      </w:r>
      <w:r w:rsidR="0013633D" w:rsidRPr="0013633D">
        <w:rPr>
          <w:rFonts w:ascii="Trebuchet MS"/>
          <w:b/>
          <w:color w:val="00A0E1"/>
          <w:w w:val="90"/>
          <w:sz w:val="24"/>
          <w:szCs w:val="24"/>
        </w:rPr>
        <w:t>o necess</w:t>
      </w:r>
      <w:r w:rsidR="0013633D" w:rsidRPr="0013633D">
        <w:rPr>
          <w:rFonts w:ascii="Trebuchet MS"/>
          <w:b/>
          <w:color w:val="00A0E1"/>
          <w:w w:val="90"/>
          <w:sz w:val="24"/>
          <w:szCs w:val="24"/>
        </w:rPr>
        <w:t>á</w:t>
      </w:r>
      <w:r w:rsidR="0013633D" w:rsidRPr="0013633D">
        <w:rPr>
          <w:rFonts w:ascii="Trebuchet MS"/>
          <w:b/>
          <w:color w:val="00A0E1"/>
          <w:w w:val="90"/>
          <w:sz w:val="24"/>
          <w:szCs w:val="24"/>
        </w:rPr>
        <w:t>rio para divulger publicamente os nomes de todos os indiv</w:t>
      </w:r>
      <w:r w:rsidR="0013633D" w:rsidRPr="0013633D">
        <w:rPr>
          <w:rFonts w:ascii="Trebuchet MS"/>
          <w:b/>
          <w:color w:val="00A0E1"/>
          <w:w w:val="90"/>
          <w:sz w:val="24"/>
          <w:szCs w:val="24"/>
        </w:rPr>
        <w:t>í</w:t>
      </w:r>
      <w:r w:rsidR="0013633D" w:rsidRPr="0013633D">
        <w:rPr>
          <w:rFonts w:ascii="Trebuchet MS"/>
          <w:b/>
          <w:color w:val="00A0E1"/>
          <w:w w:val="90"/>
          <w:sz w:val="24"/>
          <w:szCs w:val="24"/>
        </w:rPr>
        <w:t>duos ou organiza</w:t>
      </w:r>
      <w:r w:rsidR="0013633D" w:rsidRPr="0013633D">
        <w:rPr>
          <w:rFonts w:ascii="Trebuchet MS"/>
          <w:b/>
          <w:color w:val="00A0E1"/>
          <w:w w:val="90"/>
          <w:sz w:val="24"/>
          <w:szCs w:val="24"/>
        </w:rPr>
        <w:t>çõ</w:t>
      </w:r>
      <w:r w:rsidR="0013633D" w:rsidRPr="0013633D">
        <w:rPr>
          <w:rFonts w:ascii="Trebuchet MS"/>
          <w:b/>
          <w:color w:val="00A0E1"/>
          <w:w w:val="90"/>
          <w:sz w:val="24"/>
          <w:szCs w:val="24"/>
        </w:rPr>
        <w:t>es que tenham violado as regras ou regulamentos de lobby</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8"/>
        <w:rPr>
          <w:rFonts w:ascii="Trebuchet MS"/>
          <w:b/>
          <w:sz w:val="17"/>
        </w:rPr>
      </w:pPr>
    </w:p>
    <w:p w:rsidR="00C02F13" w:rsidRDefault="00C02F13">
      <w:pPr>
        <w:rPr>
          <w:rFonts w:ascii="Trebuchet MS"/>
          <w:sz w:val="17"/>
        </w:rPr>
        <w:sectPr w:rsidR="00C02F13">
          <w:headerReference w:type="default" r:id="rId199"/>
          <w:pgSz w:w="11910" w:h="16840"/>
          <w:pgMar w:top="1580" w:right="0" w:bottom="600" w:left="400" w:header="0" w:footer="402" w:gutter="0"/>
          <w:cols w:space="720"/>
        </w:sectPr>
      </w:pPr>
    </w:p>
    <w:p w:rsidR="00D6355A" w:rsidRDefault="00D6355A" w:rsidP="00D6355A">
      <w:pPr>
        <w:pStyle w:val="Pr-formataoHTML"/>
        <w:shd w:val="clear" w:color="auto" w:fill="FFFFFF"/>
        <w:ind w:left="720"/>
        <w:rPr>
          <w:rFonts w:ascii="inherit" w:hAnsi="inherit"/>
          <w:color w:val="212121"/>
          <w:lang w:val="pt-PT"/>
        </w:rPr>
      </w:pPr>
      <w:r>
        <w:rPr>
          <w:rFonts w:ascii="inherit" w:hAnsi="inherit"/>
          <w:color w:val="212121"/>
          <w:lang w:val="pt-PT"/>
        </w:rPr>
        <w:t>sobre os contatos de lobby são divulgados mensalmente, os relatórios subjacentes (que são a única maneira de obter o nome do lobbyista) devem ser solicitados e são fornecidos apenas em formato pdf, o que é de pouca utilidade para aqueles que desejam analisar os dados e aprofundar os padrões de influência.</w:t>
      </w:r>
    </w:p>
    <w:p w:rsidR="00D6355A" w:rsidRDefault="00D6355A" w:rsidP="00D6355A">
      <w:pPr>
        <w:pStyle w:val="Pr-formataoHTML"/>
        <w:shd w:val="clear" w:color="auto" w:fill="FFFFFF"/>
        <w:rPr>
          <w:rFonts w:ascii="inherit" w:hAnsi="inherit"/>
          <w:color w:val="212121"/>
          <w:lang w:val="pt-PT"/>
        </w:rPr>
      </w:pPr>
    </w:p>
    <w:p w:rsidR="00D6355A" w:rsidRDefault="00D6355A" w:rsidP="00D6355A">
      <w:pPr>
        <w:pStyle w:val="Pr-formataoHTML"/>
        <w:shd w:val="clear" w:color="auto" w:fill="FFFFFF"/>
        <w:ind w:left="720"/>
        <w:rPr>
          <w:rFonts w:ascii="inherit" w:hAnsi="inherit"/>
          <w:color w:val="212121"/>
          <w:lang w:val="pt-PT"/>
        </w:rPr>
      </w:pPr>
      <w:r>
        <w:rPr>
          <w:rFonts w:ascii="inherit" w:hAnsi="inherit"/>
          <w:color w:val="212121"/>
          <w:lang w:val="pt-PT"/>
        </w:rPr>
        <w:t>A supervisão e as sanções estão faltando ou são fracas</w:t>
      </w:r>
    </w:p>
    <w:p w:rsidR="00D6355A" w:rsidRDefault="00D6355A" w:rsidP="00D6355A">
      <w:pPr>
        <w:pStyle w:val="Pr-formataoHTML"/>
        <w:shd w:val="clear" w:color="auto" w:fill="FFFFFF"/>
        <w:ind w:left="720"/>
        <w:rPr>
          <w:rFonts w:ascii="inherit" w:hAnsi="inherit"/>
          <w:color w:val="212121"/>
        </w:rPr>
      </w:pPr>
      <w:r>
        <w:rPr>
          <w:rFonts w:ascii="inherit" w:hAnsi="inherit"/>
          <w:color w:val="212121"/>
          <w:lang w:val="pt-PT"/>
        </w:rPr>
        <w:t>O lobby de divulgação, relatórios, registro e publicação de informações deve ser supervisionado por uma entidade governamental independente. Essa agência deve ter fortes poderes de investigação e ser responsável</w:t>
      </w:r>
      <w:r>
        <w:rPr>
          <w:rFonts w:ascii="inherit" w:hAnsi="inherit"/>
          <w:color w:val="212121"/>
          <w:lang w:val="pt-PT"/>
        </w:rPr>
        <w:tab/>
        <w:t>para verificação periódica e auditoria de dados reportados. Deve também ter sanções à sua disposição para dissuadir e punir indivíduos e organizações que não cumprem, além de serem encarregados de conscientização e outras atividades preventivas.</w:t>
      </w:r>
    </w:p>
    <w:p w:rsidR="00C02F13" w:rsidRDefault="00C02F13">
      <w:pPr>
        <w:pStyle w:val="Corpodetexto"/>
        <w:spacing w:before="1"/>
        <w:rPr>
          <w:sz w:val="19"/>
        </w:rPr>
      </w:pPr>
    </w:p>
    <w:p w:rsidR="00C02F13" w:rsidRDefault="00605B5E" w:rsidP="00D6355A">
      <w:pPr>
        <w:pStyle w:val="Corpodetexto"/>
        <w:spacing w:line="220" w:lineRule="exact"/>
        <w:ind w:left="563"/>
      </w:pPr>
      <w:r>
        <w:rPr>
          <w:noProof/>
        </w:rPr>
        <w:drawing>
          <wp:inline distT="0" distB="0" distL="0" distR="0">
            <wp:extent cx="126855" cy="125159"/>
            <wp:effectExtent l="0" t="0" r="0" b="0"/>
            <wp:docPr id="87"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81.png"/>
                    <pic:cNvPicPr/>
                  </pic:nvPicPr>
                  <pic:blipFill>
                    <a:blip r:embed="rId200" cstate="print"/>
                    <a:stretch>
                      <a:fillRect/>
                    </a:stretch>
                  </pic:blipFill>
                  <pic:spPr>
                    <a:xfrm>
                      <a:off x="0" y="0"/>
                      <a:ext cx="126855" cy="125159"/>
                    </a:xfrm>
                    <a:prstGeom prst="rect">
                      <a:avLst/>
                    </a:prstGeom>
                  </pic:spPr>
                </pic:pic>
              </a:graphicData>
            </a:graphic>
          </wp:inline>
        </w:drawing>
      </w:r>
      <w:r>
        <w:rPr>
          <w:rFonts w:ascii="Times New Roman"/>
          <w:sz w:val="20"/>
        </w:rPr>
        <w:t xml:space="preserve"> </w:t>
      </w:r>
      <w:r>
        <w:rPr>
          <w:rFonts w:ascii="Times New Roman"/>
          <w:spacing w:val="-17"/>
          <w:sz w:val="20"/>
        </w:rPr>
        <w:t xml:space="preserve"> </w:t>
      </w:r>
      <w:r w:rsidR="00D6355A">
        <w:t>Eslovênia e Lituânia possuem uma agencia de poderes de execução adequados em papel, mas falta de</w:t>
      </w:r>
    </w:p>
    <w:p w:rsidR="00C02F13" w:rsidRDefault="00605B5E">
      <w:pPr>
        <w:spacing w:line="105" w:lineRule="exact"/>
        <w:ind w:left="399"/>
        <w:rPr>
          <w:sz w:val="16"/>
        </w:rPr>
      </w:pPr>
      <w:r>
        <w:rPr>
          <w:color w:val="AEC932"/>
          <w:sz w:val="16"/>
        </w:rPr>
        <w:t>p35/2</w:t>
      </w:r>
    </w:p>
    <w:p w:rsidR="00D6355A" w:rsidRDefault="00605B5E" w:rsidP="00D6355A">
      <w:pPr>
        <w:pStyle w:val="Pr-formataoHTML"/>
        <w:shd w:val="clear" w:color="auto" w:fill="FFFFFF"/>
        <w:ind w:left="720"/>
        <w:rPr>
          <w:rFonts w:ascii="inherit" w:hAnsi="inherit"/>
          <w:color w:val="212121"/>
          <w:lang w:val="pt-PT"/>
        </w:rPr>
      </w:pPr>
      <w:r>
        <w:br w:type="column"/>
      </w:r>
      <w:r w:rsidR="00D6355A">
        <w:rPr>
          <w:rFonts w:ascii="inherit" w:hAnsi="inherit"/>
          <w:color w:val="212121"/>
          <w:lang w:val="pt-PT"/>
        </w:rPr>
        <w:t>A combinação de regulação, supervisão e execução inadequadas e falta de medidas preventivas explica a alta taxa de incumprimento das regras. Em cada um dos países examinados, o número de lobistas e contatos registrados é improvávelmente baixo em comparação com a escala real de atividades de lobby que as regras são projetadas para capturar (tão limitadas quanto elas). Por exemplo, em 2013, apenas 25 atores foram registrados para ter pressionado o parlamento polonês (o Sejm) - 20 empresários, 4 indivíduos e uma organização não governamental.81 Enquanto na Eslovênia, o Ministério da Saúde relatou ter apenas</w:t>
      </w:r>
    </w:p>
    <w:p w:rsidR="00D6355A" w:rsidRPr="00D6355A" w:rsidRDefault="00D6355A" w:rsidP="00D6355A">
      <w:pPr>
        <w:pStyle w:val="Pr-formataoHTML"/>
        <w:shd w:val="clear" w:color="auto" w:fill="FFFFFF"/>
        <w:ind w:left="720"/>
        <w:rPr>
          <w:rFonts w:ascii="inherit" w:hAnsi="inherit"/>
          <w:color w:val="212121"/>
          <w:lang w:val="pt-PT"/>
        </w:rPr>
      </w:pPr>
      <w:r>
        <w:rPr>
          <w:rFonts w:ascii="inherit" w:hAnsi="inherit"/>
          <w:color w:val="212121"/>
          <w:lang w:val="pt-PT"/>
        </w:rPr>
        <w:t>8 contatos de lobby para o mesmo ano, apesar de terem uma grande reforma da saúde em andamento, e o Ministro responsável, observando a forte pressão de vários grupos de interesse.82</w:t>
      </w:r>
    </w:p>
    <w:p w:rsidR="00C02F13" w:rsidRDefault="00C02F13" w:rsidP="00D6355A">
      <w:pPr>
        <w:pStyle w:val="Corpodetexto"/>
        <w:spacing w:before="79" w:line="290" w:lineRule="auto"/>
        <w:ind w:left="227" w:right="1152"/>
        <w:rPr>
          <w:sz w:val="20"/>
        </w:rPr>
      </w:pPr>
    </w:p>
    <w:p w:rsidR="00C02F13" w:rsidRDefault="00D6355A" w:rsidP="00D6355A">
      <w:pPr>
        <w:spacing w:line="230" w:lineRule="auto"/>
        <w:ind w:left="720" w:right="2522"/>
        <w:rPr>
          <w:rFonts w:ascii="Trebuchet MS"/>
          <w:b/>
          <w:sz w:val="34"/>
        </w:rPr>
      </w:pPr>
      <w:r>
        <w:rPr>
          <w:rFonts w:ascii="Trebuchet MS"/>
          <w:b/>
          <w:w w:val="90"/>
          <w:sz w:val="34"/>
        </w:rPr>
        <w:t>O veredito sobre a transpar</w:t>
      </w:r>
      <w:r>
        <w:rPr>
          <w:rFonts w:ascii="Trebuchet MS"/>
          <w:b/>
          <w:w w:val="90"/>
          <w:sz w:val="34"/>
        </w:rPr>
        <w:t>ê</w:t>
      </w:r>
      <w:r>
        <w:rPr>
          <w:rFonts w:ascii="Trebuchet MS"/>
          <w:b/>
          <w:w w:val="90"/>
          <w:sz w:val="34"/>
        </w:rPr>
        <w:t>ncia do lobby</w:t>
      </w:r>
    </w:p>
    <w:p w:rsidR="00C02F13" w:rsidRDefault="00C02F13">
      <w:pPr>
        <w:spacing w:line="230" w:lineRule="auto"/>
        <w:rPr>
          <w:rFonts w:ascii="Trebuchet MS"/>
          <w:sz w:val="34"/>
        </w:rPr>
        <w:sectPr w:rsidR="00C02F13">
          <w:type w:val="continuous"/>
          <w:pgSz w:w="11910" w:h="16840"/>
          <w:pgMar w:top="1020" w:right="0" w:bottom="280" w:left="400" w:header="720" w:footer="720" w:gutter="0"/>
          <w:cols w:num="2" w:space="720" w:equalWidth="0">
            <w:col w:w="5468" w:space="40"/>
            <w:col w:w="6002"/>
          </w:cols>
        </w:sectPr>
      </w:pPr>
    </w:p>
    <w:p w:rsidR="00D6355A" w:rsidRPr="00D6355A" w:rsidRDefault="00D6355A" w:rsidP="00D6355A">
      <w:pPr>
        <w:pStyle w:val="Pr-formataoHTML"/>
        <w:shd w:val="clear" w:color="auto" w:fill="FFFFFF"/>
        <w:ind w:left="720"/>
        <w:rPr>
          <w:rFonts w:ascii="inherit" w:hAnsi="inherit"/>
          <w:color w:val="212121"/>
          <w:sz w:val="18"/>
          <w:szCs w:val="18"/>
          <w:lang w:val="pt-PT"/>
        </w:rPr>
      </w:pPr>
      <w:r>
        <w:rPr>
          <w:rFonts w:ascii="inherit" w:hAnsi="inherit"/>
          <w:color w:val="212121"/>
          <w:lang w:val="pt-PT"/>
        </w:rPr>
        <w:tab/>
      </w:r>
      <w:r w:rsidRPr="00D6355A">
        <w:rPr>
          <w:rFonts w:ascii="inherit" w:hAnsi="inherit"/>
          <w:color w:val="212121"/>
          <w:sz w:val="18"/>
          <w:szCs w:val="18"/>
          <w:lang w:val="pt-PT"/>
        </w:rPr>
        <w:t>A capacidade dificulta a agência de supervisão na Eslovénia como bem como o lobby não é uma questão prioritária para a agência. Na Áustria, na Polônia e no Reino Unido, os problemas de capacidade se estendem além dos recursos humanos e financeiros inadequados para a falta de dentes em termos de poderes investigativos e punitivos.</w:t>
      </w:r>
    </w:p>
    <w:p w:rsidR="00D6355A" w:rsidRPr="00D6355A" w:rsidRDefault="00D6355A" w:rsidP="00D6355A">
      <w:pPr>
        <w:pStyle w:val="Pr-formataoHTML"/>
        <w:shd w:val="clear" w:color="auto" w:fill="FFFFFF"/>
        <w:rPr>
          <w:rFonts w:ascii="inherit" w:hAnsi="inherit"/>
          <w:color w:val="212121"/>
          <w:sz w:val="18"/>
          <w:szCs w:val="18"/>
          <w:lang w:val="pt-PT"/>
        </w:rPr>
      </w:pPr>
    </w:p>
    <w:p w:rsidR="00D6355A" w:rsidRPr="00D6355A" w:rsidRDefault="00D6355A" w:rsidP="00D6355A">
      <w:pPr>
        <w:pStyle w:val="Pr-formataoHTML"/>
        <w:shd w:val="clear" w:color="auto" w:fill="FFFFFF"/>
        <w:ind w:left="720"/>
        <w:rPr>
          <w:rFonts w:ascii="inherit" w:hAnsi="inherit"/>
          <w:color w:val="212121"/>
          <w:sz w:val="18"/>
          <w:szCs w:val="18"/>
          <w:lang w:val="pt-PT"/>
        </w:rPr>
      </w:pPr>
      <w:r w:rsidRPr="00D6355A">
        <w:rPr>
          <w:rFonts w:ascii="inherit" w:hAnsi="inherit"/>
          <w:color w:val="212121"/>
          <w:sz w:val="18"/>
          <w:szCs w:val="18"/>
          <w:lang w:val="pt-PT"/>
        </w:rPr>
        <w:tab/>
        <w:t>Somente na Lituânia é o órgão de supervisão necessário para divulgar publicamente os nomes de todos os indivíduos ou organizações que tenham violado as regras ou regulamentos de lobby. A ausência desta disposição em outros países parece ser uma subutilização de uma importante ferramenta de dissuasão;</w:t>
      </w:r>
    </w:p>
    <w:p w:rsidR="00D6355A" w:rsidRPr="00D6355A" w:rsidRDefault="00D6355A" w:rsidP="00D6355A">
      <w:pPr>
        <w:pStyle w:val="Pr-formataoHTML"/>
        <w:shd w:val="clear" w:color="auto" w:fill="FFFFFF"/>
        <w:ind w:left="720"/>
        <w:rPr>
          <w:rFonts w:ascii="inherit" w:hAnsi="inherit"/>
          <w:color w:val="212121"/>
          <w:sz w:val="18"/>
          <w:szCs w:val="18"/>
          <w:lang w:val="pt-PT"/>
        </w:rPr>
      </w:pPr>
      <w:r w:rsidRPr="00D6355A">
        <w:rPr>
          <w:rFonts w:ascii="inherit" w:hAnsi="inherit"/>
          <w:color w:val="212121"/>
          <w:sz w:val="18"/>
          <w:szCs w:val="18"/>
          <w:lang w:val="pt-PT"/>
        </w:rPr>
        <w:tab/>
        <w:t>a de nomear e envergonhar aqueles que quebram as regras.</w:t>
      </w:r>
    </w:p>
    <w:p w:rsidR="00D6355A" w:rsidRPr="00D6355A" w:rsidRDefault="00D6355A" w:rsidP="00D6355A">
      <w:pPr>
        <w:pStyle w:val="Pr-formataoHTML"/>
        <w:shd w:val="clear" w:color="auto" w:fill="FFFFFF"/>
        <w:ind w:left="720"/>
        <w:rPr>
          <w:rFonts w:ascii="inherit" w:hAnsi="inherit"/>
          <w:color w:val="212121"/>
          <w:sz w:val="18"/>
          <w:szCs w:val="18"/>
          <w:lang w:val="pt-PT"/>
        </w:rPr>
      </w:pPr>
      <w:r w:rsidRPr="00D6355A">
        <w:rPr>
          <w:rFonts w:ascii="inherit" w:hAnsi="inherit"/>
          <w:color w:val="212121"/>
          <w:sz w:val="18"/>
          <w:szCs w:val="18"/>
          <w:lang w:val="pt-PT"/>
        </w:rPr>
        <w:t>Nenhuma das agências tem os meios suficientes para realizar um trabalho preventivo efetivo, seja na</w:t>
      </w:r>
    </w:p>
    <w:p w:rsidR="00D6355A" w:rsidRPr="00D6355A" w:rsidRDefault="00D6355A" w:rsidP="00D6355A">
      <w:pPr>
        <w:pStyle w:val="Pr-formataoHTML"/>
        <w:shd w:val="clear" w:color="auto" w:fill="FFFFFF"/>
        <w:ind w:left="720"/>
        <w:rPr>
          <w:rFonts w:ascii="inherit" w:hAnsi="inherit"/>
          <w:color w:val="212121"/>
          <w:sz w:val="18"/>
          <w:szCs w:val="18"/>
          <w:lang w:val="pt-PT"/>
        </w:rPr>
      </w:pPr>
      <w:r w:rsidRPr="00D6355A">
        <w:rPr>
          <w:rFonts w:ascii="inherit" w:hAnsi="inherit"/>
          <w:color w:val="212121"/>
          <w:sz w:val="18"/>
          <w:szCs w:val="18"/>
          <w:lang w:val="pt-PT"/>
        </w:rPr>
        <w:t>domínio da conscientização, ou na promoção de boas práticas e treinamento em conformidade. A maioria não tem uma equipe única a tempo inteiro trabalhando na questão do lobby. Em contrapartida, uma das agências de supervisão com melhores recursos e mais eficazes em todo o mundo, o Escritório canadense do Comissário de Lobbying (OCLA), tem um orçamento anual de cerca de € 3 milhões e um pool de 28 funcionários</w:t>
      </w:r>
    </w:p>
    <w:p w:rsidR="00C02F13" w:rsidRDefault="00605B5E">
      <w:pPr>
        <w:pStyle w:val="Corpodetexto"/>
        <w:spacing w:line="290" w:lineRule="auto"/>
        <w:ind w:left="847" w:right="-15"/>
        <w:rPr>
          <w:sz w:val="11"/>
        </w:rPr>
      </w:pPr>
      <w:r>
        <w:t>.</w:t>
      </w:r>
      <w:r>
        <w:rPr>
          <w:position w:val="6"/>
          <w:sz w:val="11"/>
        </w:rPr>
        <w:t>80</w:t>
      </w:r>
    </w:p>
    <w:p w:rsidR="006171F0" w:rsidRDefault="00605B5E" w:rsidP="00D6355A">
      <w:pPr>
        <w:pStyle w:val="Pr-formataoHTML"/>
        <w:shd w:val="clear" w:color="auto" w:fill="FFFFFF"/>
        <w:ind w:left="720"/>
        <w:rPr>
          <w:rFonts w:ascii="inherit" w:hAnsi="inherit"/>
          <w:color w:val="212121"/>
          <w:lang w:val="pt-PT"/>
        </w:rPr>
      </w:pPr>
      <w:r>
        <w:br w:type="column"/>
      </w:r>
      <w:r w:rsidR="006171F0">
        <w:rPr>
          <w:rFonts w:ascii="inherit" w:hAnsi="inherit"/>
          <w:color w:val="212121"/>
          <w:lang w:val="pt-PT"/>
        </w:rPr>
        <w:t>No geral, os resultados sugerem que a transparência em torno de O lobby é muito fraco em toda a Europa. Sem os meios para saber quem está influenciando as decisões públicas,</w:t>
      </w:r>
    </w:p>
    <w:p w:rsidR="006171F0" w:rsidRDefault="006171F0" w:rsidP="006171F0">
      <w:pPr>
        <w:pStyle w:val="Pr-formataoHTML"/>
        <w:shd w:val="clear" w:color="auto" w:fill="FFFFFF"/>
        <w:ind w:left="720"/>
        <w:rPr>
          <w:rFonts w:ascii="inherit" w:hAnsi="inherit"/>
          <w:color w:val="212121"/>
          <w:lang w:val="pt-PT"/>
        </w:rPr>
      </w:pPr>
      <w:r>
        <w:rPr>
          <w:rFonts w:ascii="inherit" w:hAnsi="inherit"/>
          <w:color w:val="212121"/>
          <w:lang w:val="pt-PT"/>
        </w:rPr>
        <w:t>não é de admirar que o público pressupõe que uma elite acolhedora tome decisões sem insumos equilibrados, decisões que afetam sua saúde, suas pensões, seus serviços sociais e seu futuro.</w:t>
      </w:r>
    </w:p>
    <w:p w:rsidR="006171F0" w:rsidRDefault="006171F0" w:rsidP="006171F0">
      <w:pPr>
        <w:pStyle w:val="Pr-formataoHTML"/>
        <w:shd w:val="clear" w:color="auto" w:fill="FFFFFF"/>
        <w:rPr>
          <w:rFonts w:ascii="inherit" w:hAnsi="inherit"/>
          <w:color w:val="212121"/>
          <w:lang w:val="pt-PT"/>
        </w:rPr>
      </w:pPr>
    </w:p>
    <w:p w:rsidR="006171F0" w:rsidRDefault="006171F0" w:rsidP="006171F0">
      <w:pPr>
        <w:pStyle w:val="Pr-formataoHTML"/>
        <w:shd w:val="clear" w:color="auto" w:fill="FFFFFF"/>
        <w:ind w:left="720"/>
        <w:rPr>
          <w:rFonts w:ascii="inherit" w:hAnsi="inherit"/>
          <w:color w:val="212121"/>
          <w:lang w:val="pt-PT"/>
        </w:rPr>
      </w:pPr>
      <w:r>
        <w:rPr>
          <w:rFonts w:ascii="inherit" w:hAnsi="inherit"/>
          <w:color w:val="212121"/>
          <w:lang w:val="pt-PT"/>
        </w:rPr>
        <w:t>Os governos têm influenciado a idéia de um registro de lobby como uma solução rápida para regular o lobby e iluminar a indústria da influência. No entanto, os registros de lobby não são uma panaceia para uma influência indevida, e eles devem ser cuidadosamente projetados e implementados corretamente com uma supervisão significativa, a fim de fazer a diferença.</w:t>
      </w:r>
    </w:p>
    <w:p w:rsidR="006171F0" w:rsidRDefault="006171F0" w:rsidP="006171F0">
      <w:pPr>
        <w:pStyle w:val="Pr-formataoHTML"/>
        <w:shd w:val="clear" w:color="auto" w:fill="FFFFFF"/>
        <w:rPr>
          <w:rFonts w:ascii="inherit" w:hAnsi="inherit"/>
          <w:color w:val="212121"/>
          <w:lang w:val="pt-PT"/>
        </w:rPr>
      </w:pPr>
    </w:p>
    <w:p w:rsidR="006171F0" w:rsidRDefault="006171F0" w:rsidP="006171F0">
      <w:pPr>
        <w:pStyle w:val="Pr-formataoHTML"/>
        <w:shd w:val="clear" w:color="auto" w:fill="FFFFFF"/>
        <w:ind w:left="720"/>
        <w:rPr>
          <w:rFonts w:ascii="inherit" w:hAnsi="inherit"/>
          <w:color w:val="212121"/>
        </w:rPr>
      </w:pPr>
      <w:r>
        <w:rPr>
          <w:rFonts w:ascii="inherit" w:hAnsi="inherit"/>
          <w:color w:val="212121"/>
          <w:lang w:val="pt-PT"/>
        </w:rPr>
        <w:t>Além disso, um registro de lobistas de alguma forma assume que são lobisistas o problema. Este não é necessariamente o caso. Os governos devem colocar muito mais ênfase na transparência pró-ativa das instituições públicas, colocando o principal ônus de transparência em funcionários públicos e representantes; aqueles que exercem o poder público e são, em última instância, responsáveis ​​perante a cidadania.</w:t>
      </w:r>
    </w:p>
    <w:p w:rsidR="00C02F13" w:rsidRDefault="00C02F13" w:rsidP="006171F0">
      <w:pPr>
        <w:pStyle w:val="Corpodetexto"/>
        <w:spacing w:line="185" w:lineRule="exact"/>
        <w:ind w:left="237"/>
        <w:sectPr w:rsidR="00C02F13">
          <w:type w:val="continuous"/>
          <w:pgSz w:w="11910" w:h="16840"/>
          <w:pgMar w:top="1020" w:right="0" w:bottom="280" w:left="400" w:header="720" w:footer="720" w:gutter="0"/>
          <w:cols w:num="2" w:space="720" w:equalWidth="0">
            <w:col w:w="5457" w:space="40"/>
            <w:col w:w="6013"/>
          </w:cols>
        </w:sectPr>
      </w:pPr>
    </w:p>
    <w:p w:rsidR="00C02F13" w:rsidRDefault="00F57E43">
      <w:pPr>
        <w:spacing w:before="88"/>
        <w:ind w:left="733"/>
        <w:rPr>
          <w:rFonts w:ascii="Trebuchet MS"/>
          <w:b/>
          <w:sz w:val="37"/>
        </w:rPr>
      </w:pPr>
      <w:r>
        <w:rPr>
          <w:rFonts w:ascii="Trebuchet MS"/>
          <w:b/>
          <w:sz w:val="37"/>
        </w:rPr>
        <w:lastRenderedPageBreak/>
        <w:t>PR</w:t>
      </w:r>
      <w:r>
        <w:rPr>
          <w:rFonts w:ascii="Trebuchet MS"/>
          <w:b/>
          <w:sz w:val="37"/>
        </w:rPr>
        <w:t>Á</w:t>
      </w:r>
      <w:r>
        <w:rPr>
          <w:rFonts w:ascii="Trebuchet MS"/>
          <w:b/>
          <w:sz w:val="37"/>
        </w:rPr>
        <w:t>TICA DE PROMO</w:t>
      </w:r>
      <w:r>
        <w:rPr>
          <w:rFonts w:ascii="Trebuchet MS"/>
          <w:b/>
          <w:sz w:val="37"/>
        </w:rPr>
        <w:t>ÇÃ</w:t>
      </w:r>
      <w:r>
        <w:rPr>
          <w:rFonts w:ascii="Trebuchet MS"/>
          <w:b/>
          <w:sz w:val="37"/>
        </w:rPr>
        <w:t>O</w:t>
      </w:r>
    </w:p>
    <w:p w:rsidR="00C02F13" w:rsidRDefault="003C678F">
      <w:pPr>
        <w:pStyle w:val="Corpodetexto"/>
        <w:spacing w:before="8"/>
        <w:rPr>
          <w:rFonts w:ascii="Trebuchet MS"/>
          <w:b/>
          <w:sz w:val="9"/>
        </w:rPr>
      </w:pPr>
      <w:r>
        <w:rPr>
          <w:noProof/>
        </w:rPr>
        <mc:AlternateContent>
          <mc:Choice Requires="wpg">
            <w:drawing>
              <wp:anchor distT="0" distB="0" distL="0" distR="0" simplePos="0" relativeHeight="4744" behindDoc="0" locked="0" layoutInCell="1" allowOverlap="1">
                <wp:simplePos x="0" y="0"/>
                <wp:positionH relativeFrom="page">
                  <wp:posOffset>720090</wp:posOffset>
                </wp:positionH>
                <wp:positionV relativeFrom="paragraph">
                  <wp:posOffset>96520</wp:posOffset>
                </wp:positionV>
                <wp:extent cx="6048375" cy="12700"/>
                <wp:effectExtent l="15240" t="0" r="13335" b="6350"/>
                <wp:wrapTopAndBottom/>
                <wp:docPr id="349"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8375" cy="12700"/>
                          <a:chOff x="1134" y="152"/>
                          <a:chExt cx="9525" cy="20"/>
                        </a:xfrm>
                      </wpg:grpSpPr>
                      <wps:wsp>
                        <wps:cNvPr id="350" name="Line 176"/>
                        <wps:cNvCnPr>
                          <a:cxnSpLocks noChangeShapeType="1"/>
                        </wps:cNvCnPr>
                        <wps:spPr bwMode="auto">
                          <a:xfrm>
                            <a:off x="1174" y="162"/>
                            <a:ext cx="9464"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351" name="Line 175"/>
                        <wps:cNvCnPr>
                          <a:cxnSpLocks noChangeShapeType="1"/>
                        </wps:cNvCnPr>
                        <wps:spPr bwMode="auto">
                          <a:xfrm>
                            <a:off x="1134" y="162"/>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2" name="Line 174"/>
                        <wps:cNvCnPr>
                          <a:cxnSpLocks noChangeShapeType="1"/>
                        </wps:cNvCnPr>
                        <wps:spPr bwMode="auto">
                          <a:xfrm>
                            <a:off x="10658" y="162"/>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45D2C23" id="Group 173" o:spid="_x0000_s1026" style="position:absolute;margin-left:56.7pt;margin-top:7.6pt;width:476.25pt;height:1pt;z-index:4744;mso-wrap-distance-left:0;mso-wrap-distance-right:0;mso-position-horizontal-relative:page" coordorigin="1134,152" coordsize="95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abs0wIAAA0LAAAOAAAAZHJzL2Uyb0RvYy54bWzsVl1vmzAUfZ+0/2DxnoIJkASVVFNI+tJt&#10;ldr9AMeYDw1sZLsh0bT/vmsDacseNnVaNU3NA7G59vW55xwbX14dmxodmFSV4ImDLzwHMU5FVvEi&#10;cb7c72ZLBylNeEZqwVninJhyrtbv3112bcx8UYo6YxJBEq7irk2cUus2dl1FS9YQdSFaxiGYC9kQ&#10;DV1ZuJkkHWRvatf3vMjthMxaKShTCt6mfdBZ2/x5zqj+nOeKaVQnDmDT9intc2+e7vqSxIUkbVnR&#10;AQZ5AYqGVBwWPadKiSboQVY/pWoqKoUSub6gonFFnleU2RqgGuxNqrmW4qG1tRRxV7RnmoDaCU8v&#10;Tks/HW4lqrLEmQcrB3HSgEh2XYQXc0NP1xYxjLqW7V17K/saoXkj6FcFYXcaN/2iH4z23UeRQULy&#10;oIWl55jLxqSAwtHRqnA6q8COGlF4GXnBcr4IHUQhhv2FN6hES5DSzMJ4HjjIBEO/F5CW22HyKvSH&#10;mb6d5pK4X9PiHHCZosBu6pFR9WeM3pWkZVYoZbgaGQ3BcT2jNxVnQGjUE2oHbXjPJj3ygU3ExaYk&#10;vGA23f2pBeawmQHYn0wxHQVS/JJdjBcDT9HA00jxKoggYvh9ThKJW6n0NRMNMo3EqQG3FY4cbpQ2&#10;UB6HGB252FV1De9JXHPUjXqZvhJ1lZmo7chiv6klOhCzD+3PFjYZZhZNiSr7cZnQvbywDXhmFykZ&#10;ybZDW5Oq7tsAquZmGagPYA6tfv99W3mr7XK7DGaBH21ngZemsw+7TTCLdngRpvN0s0nxd1MjDuKy&#10;yjLGDejxLMDB7zljOJX6XXw+Dc70uM+zWx4B7PhvQVuVjbC9PfciO93KUX0w66u5Fk9cGxoVnlmQ&#10;xH/TtePunroWdtO/bllr+jfTDkfWa5rWn5g2eF3TelEINx3zTXpz7f9w1NrrAty57Ak93A/Npe5p&#10;37r88Ra7/gEAAP//AwBQSwMEFAAGAAgAAAAhAHiE0d7gAAAACgEAAA8AAABkcnMvZG93bnJldi54&#10;bWxMj0FLw0AQhe+C/2EZwZvdJDVVYzalFPVUCraCeJtmp0lodjdkt0n6752e9PYe8/HmvXw5mVYM&#10;1PvGWQXxLAJBtnS6sZWCr/37wzMIH9BqbJ0lBRfysCxub3LMtBvtJw27UAkOsT5DBXUIXSalL2sy&#10;6GeuI8u3o+sNBrZ9JXWPI4ebViZRtJAGG8sfauxoXVN52p2Ngo8Rx9U8fhs2p+P68rNPt9+bmJS6&#10;v5tWryACTeEPhmt9rg4Fdzq4s9VetOzj+SOjLNIExBWIFukLiAOrpwRkkcv/E4pfAAAA//8DAFBL&#10;AQItABQABgAIAAAAIQC2gziS/gAAAOEBAAATAAAAAAAAAAAAAAAAAAAAAABbQ29udGVudF9UeXBl&#10;c10ueG1sUEsBAi0AFAAGAAgAAAAhADj9If/WAAAAlAEAAAsAAAAAAAAAAAAAAAAALwEAAF9yZWxz&#10;Ly5yZWxzUEsBAi0AFAAGAAgAAAAhABWBpuzTAgAADQsAAA4AAAAAAAAAAAAAAAAALgIAAGRycy9l&#10;Mm9Eb2MueG1sUEsBAi0AFAAGAAgAAAAhAHiE0d7gAAAACgEAAA8AAAAAAAAAAAAAAAAALQUAAGRy&#10;cy9kb3ducmV2LnhtbFBLBQYAAAAABAAEAPMAAAA6BgAAAAA=&#10;">
                <v:line id="Line 176" o:spid="_x0000_s1027" style="position:absolute;visibility:visible;mso-wrap-style:square" from="1174,162" to="10638,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kzfwwAAANwAAAAPAAAAZHJzL2Rvd25yZXYueG1sRE9da8Iw&#10;FH0X9h/CHfg2UzcttjOKGww2ZBOr7PnSXNtic1OSWLt/bx4GPh7O93I9mFb05HxjWcF0koAgLq1u&#10;uFJwPHw8LUD4gKyxtUwK/sjDevUwWmKu7ZX31BehEjGEfY4K6hC6XEpf1mTQT2xHHLmTdQZDhK6S&#10;2uE1hptWPidJKg02HBtq7Oi9pvJcXIyC7CuT01n/ttjOXJn+/nz3fJrvlBo/DptXEIGGcBf/uz+1&#10;gpd5nB/PxCMgVzcAAAD//wMAUEsBAi0AFAAGAAgAAAAhANvh9svuAAAAhQEAABMAAAAAAAAAAAAA&#10;AAAAAAAAAFtDb250ZW50X1R5cGVzXS54bWxQSwECLQAUAAYACAAAACEAWvQsW78AAAAVAQAACwAA&#10;AAAAAAAAAAAAAAAfAQAAX3JlbHMvLnJlbHNQSwECLQAUAAYACAAAACEAKYZM38MAAADcAAAADwAA&#10;AAAAAAAAAAAAAAAHAgAAZHJzL2Rvd25yZXYueG1sUEsFBgAAAAADAAMAtwAAAPcCAAAAAA==&#10;" strokeweight="1pt">
                  <v:stroke dashstyle="dot"/>
                </v:line>
                <v:line id="Line 175" o:spid="_x0000_s1028" style="position:absolute;visibility:visible;mso-wrap-style:square" from="1134,162" to="1134,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0IAxQAAANwAAAAPAAAAZHJzL2Rvd25yZXYueG1sRI/dagIx&#10;FITvBd8hHMG7mt2KYrdGkf6A0gtR+wDHzelmdXOyJKlu+/SNUPBymJlvmPmys424kA+1YwX5KANB&#10;XDpdc6Xg8/D+MAMRIrLGxjEp+KEAy0W/N8dCuyvv6LKPlUgQDgUqMDG2hZShNGQxjFxLnLwv5y3G&#10;JH0ltcdrgttGPmbZVFqsOS0YbOnFUHnef1sFG3/8OOe/lZFH3vi3Zvv6FOxJqeGgWz2DiNTFe/i/&#10;vdYKxpMcbmfSEZCLPwAAAP//AwBQSwECLQAUAAYACAAAACEA2+H2y+4AAACFAQAAEwAAAAAAAAAA&#10;AAAAAAAAAAAAW0NvbnRlbnRfVHlwZXNdLnhtbFBLAQItABQABgAIAAAAIQBa9CxbvwAAABUBAAAL&#10;AAAAAAAAAAAAAAAAAB8BAABfcmVscy8ucmVsc1BLAQItABQABgAIAAAAIQAx+0IAxQAAANwAAAAP&#10;AAAAAAAAAAAAAAAAAAcCAABkcnMvZG93bnJldi54bWxQSwUGAAAAAAMAAwC3AAAA+QIAAAAA&#10;" strokeweight="1pt"/>
                <v:line id="Line 174" o:spid="_x0000_s1029" style="position:absolute;visibility:visible;mso-wrap-style:square" from="10658,162" to="10658,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dx3xQAAANwAAAAPAAAAZHJzL2Rvd25yZXYueG1sRI/dagIx&#10;FITvBd8hHKF3NauloqtRxLZQ6YX48wDHzXGzujlZklS3ffpGKHg5zMw3zGzR2lpcyYfKsYJBPwNB&#10;XDhdcangsP94HoMIEVlj7ZgU/FCAxbzbmWGu3Y23dN3FUiQIhxwVmBibXMpQGLIY+q4hTt7JeYsx&#10;SV9K7fGW4LaWwywbSYsVpwWDDa0MFZfdt1Ww9sevy+C3NPLIa/9eb94mwZ6Veuq1yymISG18hP/b&#10;n1rBy+sQ7mfSEZDzPwAAAP//AwBQSwECLQAUAAYACAAAACEA2+H2y+4AAACFAQAAEwAAAAAAAAAA&#10;AAAAAAAAAAAAW0NvbnRlbnRfVHlwZXNdLnhtbFBLAQItABQABgAIAAAAIQBa9CxbvwAAABUBAAAL&#10;AAAAAAAAAAAAAAAAAB8BAABfcmVscy8ucmVsc1BLAQItABQABgAIAAAAIQDBKdx3xQAAANwAAAAP&#10;AAAAAAAAAAAAAAAAAAcCAABkcnMvZG93bnJldi54bWxQSwUGAAAAAAMAAwC3AAAA+QIAAAAA&#10;" strokeweight="1pt"/>
                <w10:wrap type="topAndBottom" anchorx="page"/>
              </v:group>
            </w:pict>
          </mc:Fallback>
        </mc:AlternateConten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1"/>
        <w:rPr>
          <w:rFonts w:ascii="Trebuchet MS"/>
          <w:b/>
          <w:sz w:val="28"/>
        </w:rPr>
      </w:pPr>
    </w:p>
    <w:p w:rsidR="00C02F13" w:rsidRDefault="00C02F13">
      <w:pPr>
        <w:rPr>
          <w:rFonts w:ascii="Trebuchet MS"/>
          <w:sz w:val="28"/>
        </w:rPr>
        <w:sectPr w:rsidR="00C02F13">
          <w:headerReference w:type="even" r:id="rId201"/>
          <w:footerReference w:type="even" r:id="rId202"/>
          <w:footerReference w:type="default" r:id="rId203"/>
          <w:pgSz w:w="11910" w:h="16840"/>
          <w:pgMar w:top="680" w:right="0" w:bottom="600" w:left="400" w:header="0" w:footer="402" w:gutter="0"/>
          <w:pgNumType w:start="34"/>
          <w:cols w:space="720"/>
        </w:sectPr>
      </w:pPr>
    </w:p>
    <w:p w:rsidR="00C02F13" w:rsidRDefault="003C678F">
      <w:pPr>
        <w:spacing w:before="108"/>
        <w:ind w:left="1132"/>
        <w:rPr>
          <w:rFonts w:ascii="Trebuchet MS"/>
          <w:b/>
          <w:sz w:val="34"/>
        </w:rPr>
      </w:pPr>
      <w:r>
        <w:rPr>
          <w:noProof/>
        </w:rPr>
        <mc:AlternateContent>
          <mc:Choice Requires="wps">
            <w:drawing>
              <wp:anchor distT="0" distB="0" distL="114300" distR="114300" simplePos="0" relativeHeight="503166560" behindDoc="1" locked="0" layoutInCell="1" allowOverlap="1">
                <wp:simplePos x="0" y="0"/>
                <wp:positionH relativeFrom="page">
                  <wp:posOffset>973455</wp:posOffset>
                </wp:positionH>
                <wp:positionV relativeFrom="paragraph">
                  <wp:posOffset>400685</wp:posOffset>
                </wp:positionV>
                <wp:extent cx="5532120" cy="0"/>
                <wp:effectExtent l="40005" t="34925" r="38100" b="31750"/>
                <wp:wrapNone/>
                <wp:docPr id="348" name="Line 1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line">
                          <a:avLst/>
                        </a:prstGeom>
                        <a:noFill/>
                        <a:ln w="6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2F32D1" id="Line 172" o:spid="_x0000_s1026" style="position:absolute;z-index:-1499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6.65pt,31.55pt" to="512.2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AMyIQIAAEYEAAAOAAAAZHJzL2Uyb0RvYy54bWysU02P2jAQvVfqf7Byh3wQWDYirKoEetl2&#10;kXb7A4ztEKuObdmGgKr+944dgtj2UlXlYMaZmTdv5o1XT+dOoBMzlitZRuk0iRCTRFEuD2X07W07&#10;WUbIOiwpFkqyMrowGz2tP35Y9bpgmWqVoMwgAJG26HUZtc7pIo4taVmH7VRpJsHZKNNhB1dziKnB&#10;PaB3Is6SZBH3ylBtFGHWwtd6cEbrgN80jLiXprHMIVFGwM2F04Rz7894vcLFwWDdcnKlgf+BRYe5&#10;hKI3qBo7jI6G/wHVcWKUVY2bEtXFqmk4YaEH6CZNfuvmtcWahV5gOFbfxmT/Hyz5etoZxGkZzXKQ&#10;SuIORHrmkqH0IfPT6bUtIKiSO+P7I2f5qp8V+W6RVFWL5YEFlm8XDYmpz4jfpfiL1VBj339RFGLw&#10;0akwqnNjOg8JQ0DnoMjlpgg7O0Tg43w+y9IMhCOjL8bFmKiNdZ+Z6pA3ykgA6wCMT8/WeSK4GEN8&#10;Ham2XIgguJCoL6PFbJ4kIcMqwan3+jhrDvtKGHTCfmfCL7QFnvswD11j2w5xwTVsk1FHSUOZlmG6&#10;udoOczHYQEtIXwiaBKJXa9iWH4/J42a5WeaTPFtsJnlS15NP2yqfLLbpw7ye1VVVpz895zQvWk4p&#10;k572uLlp/nebcX1Dw87ddvc2oPg9epgkkB3/A+mgshd2WJG9opedGdWHZQ3B14flX8P9Hez757/+&#10;BQAA//8DAFBLAwQUAAYACAAAACEAbHcQ29wAAAAKAQAADwAAAGRycy9kb3ducmV2LnhtbEyPwU7D&#10;MAyG70i8Q2QkLoglbdcJdU0nNIkTAsTYA3iN11Y0TtWkW3l7MnFgx9/+9PtzuZltL040+s6xhmSh&#10;QBDXznTcaNh/vTw+gfAB2WDvmDT8kIdNdXtTYmHcmT/ptAuNiCXsC9TQhjAUUvq6JYt+4QbiuDu6&#10;0WKIcWykGfEcy20vU6VW0mLH8UKLA21bqr93k9Ww9D3nmH6EZv/2+r5VCT1MlrS+v5uf1yACzeEf&#10;hot+VIcqOh3cxMaLPuY8yyKqYZUlIC6ASpc5iMPfRFalvH6h+gUAAP//AwBQSwECLQAUAAYACAAA&#10;ACEAtoM4kv4AAADhAQAAEwAAAAAAAAAAAAAAAAAAAAAAW0NvbnRlbnRfVHlwZXNdLnhtbFBLAQIt&#10;ABQABgAIAAAAIQA4/SH/1gAAAJQBAAALAAAAAAAAAAAAAAAAAC8BAABfcmVscy8ucmVsc1BLAQIt&#10;ABQABgAIAAAAIQB9PAMyIQIAAEYEAAAOAAAAAAAAAAAAAAAAAC4CAABkcnMvZTJvRG9jLnhtbFBL&#10;AQItABQABgAIAAAAIQBsdxDb3AAAAAoBAAAPAAAAAAAAAAAAAAAAAHsEAABkcnMvZG93bnJldi54&#10;bWxQSwUGAAAAAAQABADzAAAAhAUAAAAA&#10;" strokeweight="5pt">
                <w10:wrap anchorx="page"/>
              </v:line>
            </w:pict>
          </mc:Fallback>
        </mc:AlternateContent>
      </w:r>
      <w:r w:rsidR="00605B5E">
        <w:rPr>
          <w:rFonts w:ascii="Trebuchet MS"/>
          <w:b/>
          <w:w w:val="90"/>
          <w:sz w:val="34"/>
        </w:rPr>
        <w:t>34/1</w:t>
      </w:r>
    </w:p>
    <w:p w:rsidR="00C02F13" w:rsidRDefault="00C02F13">
      <w:pPr>
        <w:pStyle w:val="Corpodetexto"/>
        <w:spacing w:before="7"/>
        <w:rPr>
          <w:rFonts w:ascii="Trebuchet MS"/>
          <w:b/>
          <w:sz w:val="31"/>
        </w:rPr>
      </w:pPr>
    </w:p>
    <w:p w:rsidR="00C02F13" w:rsidRDefault="00605B5E">
      <w:pPr>
        <w:spacing w:line="230" w:lineRule="auto"/>
        <w:ind w:left="1132" w:right="183"/>
        <w:rPr>
          <w:rFonts w:ascii="Trebuchet MS"/>
          <w:b/>
          <w:sz w:val="34"/>
        </w:rPr>
      </w:pPr>
      <w:r>
        <w:rPr>
          <w:rFonts w:ascii="Trebuchet MS"/>
          <w:b/>
          <w:w w:val="90"/>
          <w:sz w:val="34"/>
        </w:rPr>
        <w:t xml:space="preserve">MPs </w:t>
      </w:r>
      <w:r w:rsidR="00F57E43">
        <w:rPr>
          <w:rFonts w:ascii="Trebuchet MS"/>
          <w:b/>
          <w:w w:val="90"/>
          <w:sz w:val="34"/>
        </w:rPr>
        <w:t>individuais mostram o caminho da transpar</w:t>
      </w:r>
      <w:r w:rsidR="00F57E43">
        <w:rPr>
          <w:rFonts w:ascii="Trebuchet MS"/>
          <w:b/>
          <w:w w:val="90"/>
          <w:sz w:val="34"/>
        </w:rPr>
        <w:t>ê</w:t>
      </w:r>
      <w:r w:rsidR="00F57E43">
        <w:rPr>
          <w:rFonts w:ascii="Trebuchet MS"/>
          <w:b/>
          <w:w w:val="90"/>
          <w:sz w:val="34"/>
        </w:rPr>
        <w:t>ncia pr</w:t>
      </w:r>
      <w:r w:rsidR="00F57E43">
        <w:rPr>
          <w:rFonts w:ascii="Trebuchet MS"/>
          <w:b/>
          <w:w w:val="90"/>
          <w:sz w:val="34"/>
        </w:rPr>
        <w:t>ó</w:t>
      </w:r>
      <w:r w:rsidR="00F57E43">
        <w:rPr>
          <w:rFonts w:ascii="Trebuchet MS"/>
          <w:b/>
          <w:w w:val="90"/>
          <w:sz w:val="34"/>
        </w:rPr>
        <w:t>-ativa</w:t>
      </w:r>
    </w:p>
    <w:p w:rsidR="00F57E43" w:rsidRDefault="00F57E43" w:rsidP="00F57E43">
      <w:pPr>
        <w:pStyle w:val="Pr-formataoHTML"/>
        <w:shd w:val="clear" w:color="auto" w:fill="FFFFFF"/>
        <w:ind w:left="916"/>
        <w:rPr>
          <w:rFonts w:ascii="inherit" w:hAnsi="inherit"/>
          <w:color w:val="212121"/>
          <w:lang w:val="pt-PT"/>
        </w:rPr>
      </w:pPr>
      <w:r>
        <w:rPr>
          <w:rFonts w:ascii="inherit" w:hAnsi="inherit"/>
          <w:color w:val="212121"/>
          <w:lang w:val="pt-PT"/>
        </w:rPr>
        <w:t>Na ausência de uma abordagem nacional abrangente, um pequeno número de legisladores e altos funcionários públicos estão começando</w:t>
      </w:r>
    </w:p>
    <w:p w:rsidR="00F57E43" w:rsidRDefault="00F57E43" w:rsidP="00F57E43">
      <w:pPr>
        <w:pStyle w:val="Pr-formataoHTML"/>
        <w:shd w:val="clear" w:color="auto" w:fill="FFFFFF"/>
        <w:ind w:left="916"/>
        <w:rPr>
          <w:rFonts w:ascii="inherit" w:hAnsi="inherit"/>
          <w:color w:val="212121"/>
        </w:rPr>
      </w:pPr>
      <w:r>
        <w:rPr>
          <w:rFonts w:ascii="inherit" w:hAnsi="inherit"/>
          <w:color w:val="212121"/>
          <w:lang w:val="pt-PT"/>
        </w:rPr>
        <w:t>para liderar pelo exemplo, aproveitando o poder da tecnologia e das ferramentas de mídia social para serem mais transparentes sobre suas contato com lobistas. Em Espanha, por exemplo, vários deputados usam suas contas do Twitter e do Facebook para fornecer resumos quase diários de suas reuniões e atividades; alguns publicaram seus calendários e agendas on-line; 83 e pelo menos um deputado vinculou seus canais de mídia social, agenda quinzenal e blog pessoal com uma lista de compromissos, declaração de ativos e interesses e documentos assinados em relação a sua atividade política.84</w:t>
      </w:r>
    </w:p>
    <w:p w:rsidR="00C02F13" w:rsidRDefault="00605B5E">
      <w:pPr>
        <w:pStyle w:val="Ttulo3"/>
        <w:ind w:left="2766"/>
      </w:pPr>
      <w:r>
        <w:rPr>
          <w:b w:val="0"/>
        </w:rPr>
        <w:br w:type="column"/>
      </w:r>
      <w:r w:rsidR="00F57E43">
        <w:t>ESPANHA/ BRUXELAS</w:t>
      </w:r>
    </w:p>
    <w:p w:rsidR="00C02F13" w:rsidRDefault="00C02F13">
      <w:pPr>
        <w:pStyle w:val="Corpodetexto"/>
        <w:rPr>
          <w:rFonts w:ascii="Trebuchet MS"/>
          <w:b/>
          <w:sz w:val="28"/>
        </w:rPr>
      </w:pPr>
    </w:p>
    <w:p w:rsidR="00C02F13" w:rsidRDefault="00F57E43">
      <w:pPr>
        <w:spacing w:line="290" w:lineRule="auto"/>
        <w:sectPr w:rsidR="00C02F13">
          <w:type w:val="continuous"/>
          <w:pgSz w:w="11910" w:h="16840"/>
          <w:pgMar w:top="1020" w:right="0" w:bottom="280" w:left="400" w:header="720" w:footer="720" w:gutter="0"/>
          <w:cols w:num="2" w:space="720" w:equalWidth="0">
            <w:col w:w="5355" w:space="40"/>
            <w:col w:w="6115"/>
          </w:cols>
        </w:sectPr>
      </w:pPr>
      <w:r>
        <w:br/>
      </w:r>
      <w:r w:rsidRPr="00F57E43">
        <w:rPr>
          <w:rFonts w:ascii="inherit" w:eastAsia="Times New Roman" w:hAnsi="inherit" w:cs="Courier New"/>
          <w:color w:val="212121"/>
          <w:sz w:val="20"/>
          <w:szCs w:val="20"/>
          <w:lang w:val="pt-PT" w:eastAsia="pt-BR"/>
        </w:rPr>
        <w:t>Em Bruxelas, um número crescente de deputados europeus lidera o cobrar transparência através da publicação de diários regulares, agendas de reuniões e / ou "listas de lobby", incluindo Michèle Rivasi, 85 Reinhard Buetikofer, 86 Heidi Hautala87 e Richard Corbett.88 Também é de destacar a recente prática do atual deputado Julia Reda, que é relatora pela revisão da Diretiva do Direito de Direitos Autorais da UE de 2001. A Reda publica um relatório de responsabilização em linha, incluindo uma lista detalhada e análise de todas as reuniões de lobby solicitadas e realizadas por ela no decurso da realização do trabalho.89 Embora tais iniciativas ainda sejam raras, elas demonstram o potencial de transparência pró-ativa e os canais e ferramentas práticas para cumprir a promessa de responsabilidade pública</w:t>
      </w:r>
      <w:r>
        <w:rPr>
          <w:color w:val="212121"/>
          <w:shd w:val="clear" w:color="auto" w:fill="FFFFFF"/>
        </w:rPr>
        <w:t>.</w:t>
      </w:r>
    </w:p>
    <w:p w:rsidR="00C02F13" w:rsidRDefault="00C02F13">
      <w:pPr>
        <w:pStyle w:val="Corpodetexto"/>
        <w:rPr>
          <w:sz w:val="20"/>
        </w:rPr>
      </w:pPr>
    </w:p>
    <w:p w:rsidR="00C02F13" w:rsidRDefault="00C02F13">
      <w:pPr>
        <w:pStyle w:val="Corpodetexto"/>
        <w:spacing w:before="6"/>
        <w:rPr>
          <w:sz w:val="26"/>
        </w:rPr>
      </w:pPr>
    </w:p>
    <w:p w:rsidR="00C02F13" w:rsidRDefault="00C02F13">
      <w:pPr>
        <w:rPr>
          <w:sz w:val="26"/>
        </w:rPr>
        <w:sectPr w:rsidR="00C02F13">
          <w:type w:val="continuous"/>
          <w:pgSz w:w="11910" w:h="16840"/>
          <w:pgMar w:top="1020" w:right="0" w:bottom="280" w:left="400" w:header="720" w:footer="720" w:gutter="0"/>
          <w:cols w:space="720"/>
        </w:sectPr>
      </w:pPr>
    </w:p>
    <w:p w:rsidR="00C02F13" w:rsidRDefault="003C678F">
      <w:pPr>
        <w:spacing w:before="108"/>
        <w:ind w:left="1132"/>
        <w:rPr>
          <w:b/>
          <w:sz w:val="34"/>
        </w:rPr>
      </w:pPr>
      <w:r>
        <w:rPr>
          <w:noProof/>
        </w:rPr>
        <mc:AlternateContent>
          <mc:Choice Requires="wps">
            <w:drawing>
              <wp:anchor distT="0" distB="0" distL="114300" distR="114300" simplePos="0" relativeHeight="50316651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347" name="Rectangl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47CFF6D" id="Rectangle 171" o:spid="_x0000_s1026" style="position:absolute;margin-left:0;margin-top:0;width:595.3pt;height:841.9pt;z-index:-149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wqVhQIAAAEFAAAOAAAAZHJzL2Uyb0RvYy54bWysVNuO0zAQfUfiHyy/dxNn00uiTdHeipAW&#10;WLHwAa7tNBaObWy36YL4d8bOtnSBB4Tog+vJjMfnzJzxxat9r9BOOC+NbjA5yzESmhku9abBnz6u&#10;JguMfKCaU2W0aPCj8PjV8uWLi8HWojCdUVw4BEm0rwfb4C4EW2eZZ53oqT8zVmhwtsb1NIDpNhl3&#10;dIDsvcqKPJ9lg3HcOsOE9/D1ZnTiZcrftoKF923rRUCqwYAtpNWldR3XbHlB642jtpPsCQb9BxQ9&#10;lRouPaa6oYGirZO/peolc8abNpwx02embSUTiQOwIfkvbB46akXiAsXx9lgm///Ssne7e4ckb/B5&#10;OcdI0x6a9AHKRvVGCUTmJJZosL6GyAd77yJJb+8M++yRNtcdxIlL58zQCcoBWIrPnh2IhoejaD28&#10;NRzy020wqVr71vUxIdQB7VNTHo9NEfuAGHycT2f5OYHeMfCRfFYV5Dz1LaP14bx1PrwWpkdx02AH&#10;+FN+urvzAfBD6CEk4TdK8pVUKhlus75WDu0oSOSW3F5eLSJlOOJPw5SOwdrEY6N7/AIw4Y7oi4BT&#10;y79VpCjzq6KarGaL+aRcldNJNc8Xk5xUV9UsL6vyZvU9AiRl3UnOhb6TWhzkR8q/a+/TIIzCSQJE&#10;Q4OraTFN3J+h96ck8/T7E8leBphGJfsGL45BtI6tvdUcaNM6UKnGffYcfioZ1ODwn6qShBB7P2po&#10;bfgj6MAZaBJ0FN4N2HTGfcVogBlssP+ypU5gpN5o0FJFyjIObTLK6bwAw5161qceqhmkanDAaNxe&#10;h3HQt9bJTQc3kVQYbS5Bf61MwojaHFEB7mjAnCUGT29CHORTO0X9fLmWPwAAAP//AwBQSwMEFAAG&#10;AAgAAAAhAJZGJR7fAAAABwEAAA8AAABkcnMvZG93bnJldi54bWxMj1FLwzAUhd8F/0O4gi/ikil0&#10;XW06xDGGojA3f0Da3LVlyU3XZF3992a+6MvlXM7lnO/mi9EaNmDvW0cSphMBDKlyuqVawtdudZ8C&#10;80GRVsYRSvhGD4vi+ipXmXZn+sRhG2oWQ8hnSkITQpdx7qsGrfIT1yFFb+96q0Jc+5rrXp1juDX8&#10;QYiEW9VSbGhUhy8NVoftyUrYHIfZ0oyvh83723q+24vy487MpLy9GZ+fgAUcw98xXPAjOhSRqXQn&#10;0p4ZCfGR8Dsv3nQuEmBlVEn6mAIvcv6fv/gBAAD//wMAUEsBAi0AFAAGAAgAAAAhALaDOJL+AAAA&#10;4QEAABMAAAAAAAAAAAAAAAAAAAAAAFtDb250ZW50X1R5cGVzXS54bWxQSwECLQAUAAYACAAAACEA&#10;OP0h/9YAAACUAQAACwAAAAAAAAAAAAAAAAAvAQAAX3JlbHMvLnJlbHNQSwECLQAUAAYACAAAACEA&#10;eAcKlYUCAAABBQAADgAAAAAAAAAAAAAAAAAuAgAAZHJzL2Uyb0RvYy54bWxQSwECLQAUAAYACAAA&#10;ACEAlkYlHt8AAAAHAQAADwAAAAAAAAAAAAAAAADfBAAAZHJzL2Rvd25yZXYueG1sUEsFBgAAAAAE&#10;AAQA8wAAAOsFAAAAAA==&#10;" fillcolor="#e1eab8" stroked="f">
                <w10:wrap anchorx="page" anchory="page"/>
              </v:rect>
            </w:pict>
          </mc:Fallback>
        </mc:AlternateContent>
      </w:r>
      <w:r>
        <w:rPr>
          <w:noProof/>
        </w:rPr>
        <mc:AlternateContent>
          <mc:Choice Requires="wps">
            <w:drawing>
              <wp:anchor distT="0" distB="0" distL="114300" distR="114300" simplePos="0" relativeHeight="503166536" behindDoc="1" locked="0" layoutInCell="1" allowOverlap="1">
                <wp:simplePos x="0" y="0"/>
                <wp:positionH relativeFrom="page">
                  <wp:posOffset>973455</wp:posOffset>
                </wp:positionH>
                <wp:positionV relativeFrom="paragraph">
                  <wp:posOffset>401955</wp:posOffset>
                </wp:positionV>
                <wp:extent cx="5532120" cy="0"/>
                <wp:effectExtent l="40005" t="40640" r="38100" b="35560"/>
                <wp:wrapNone/>
                <wp:docPr id="346" name="Line 1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line">
                          <a:avLst/>
                        </a:prstGeom>
                        <a:noFill/>
                        <a:ln w="6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8F9A8" id="Line 170" o:spid="_x0000_s1026" style="position:absolute;z-index:-149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6.65pt,31.65pt" to="512.25pt,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R0WIQIAAEYEAAAOAAAAZHJzL2Uyb0RvYy54bWysU82O2jAQvlfqO1i+QxIILBsRVlUCvWy7&#10;SLt9AGM7xKpjW7YhoKrv3rEDiG0vVdUcnLFn5ptv/pZPp06iI7dOaFXibJxixBXVTKh9ib+9bUYL&#10;jJwnihGpFS/xmTv8tPr4Ydmbgk90qyXjFgGIckVvStx6b4okcbTlHXFjbbgCZaNtRzxc7T5hlvSA&#10;3slkkqbzpNeWGaspdw5e60GJVxG/aTj1L03juEeyxMDNx9PGcxfOZLUkxd4S0wp6oUH+gUVHhIKg&#10;N6iaeIIOVvwB1QlqtdONH1PdJbppBOUxB8gmS3/L5rUlhsdcoDjO3Mrk/h8s/XrcWiRYiaf5HCNF&#10;OmjSs1AcZQ+xOr1xBRhVamtDfvSkXs2zpt8dUrpqidrzyPLtbMAxC/VM3rmEizMQY9d/0QxsyMHr&#10;WKpTY7sACUVAp9iR860j/OQRhcfZbDrJJtA4etUlpLg6Guv8Z647FIQSS2Adgcnx2flAhBRXkxBH&#10;6Y2QMjZcKtSXeD6dpWn0cFoKFrTBztn9rpIWHUmYmfjFtEBzbxaga+LawS6qhmmy+qBYDNNywtYX&#10;2RMhBxloSRUCQZJA9CIN0/LjMX1cL9aLfJRP5utRntb16NOmykfzTfYwq6d1VdXZz8A5y4tWMMZV&#10;oH2d3Cz/u8m47NAwc7fZvRUoeY8eKwlkr/9IOnY5NDasmit2mp239tp9GNZofFmssA33d5Dv13/1&#10;CwAA//8DAFBLAwQUAAYACAAAACEA4lk1ddwAAAAKAQAADwAAAGRycy9kb3ducmV2LnhtbEyPwU7D&#10;MBBE70j8g7VIXBC1mzYVCnEqVIkTAkTpB2zjJYmw11HstOHvccSBnlazO5p9U24nZ8WJhtB51rBc&#10;KBDEtTcdNxoOn8/3DyBCRDZoPZOGHwqwra6vSiyMP/MHnfaxESmEQ4Ea2hj7QspQt+QwLHxPnG5f&#10;fnAYkxwaaQY8p3BnZabURjrsOH1osaddS/X3fnQa1sFyjtl7bA6vL287taS70ZHWtzfT0yOISFP8&#10;N8OMn9ChSkxHP7IJwiadr1bJqmEzz9mgsnUO4vi3kVUpLytUvwAAAP//AwBQSwECLQAUAAYACAAA&#10;ACEAtoM4kv4AAADhAQAAEwAAAAAAAAAAAAAAAAAAAAAAW0NvbnRlbnRfVHlwZXNdLnhtbFBLAQIt&#10;ABQABgAIAAAAIQA4/SH/1gAAAJQBAAALAAAAAAAAAAAAAAAAAC8BAABfcmVscy8ucmVsc1BLAQIt&#10;ABQABgAIAAAAIQAfuR0WIQIAAEYEAAAOAAAAAAAAAAAAAAAAAC4CAABkcnMvZTJvRG9jLnhtbFBL&#10;AQItABQABgAIAAAAIQDiWTV13AAAAAoBAAAPAAAAAAAAAAAAAAAAAHsEAABkcnMvZG93bnJldi54&#10;bWxQSwUGAAAAAAQABADzAAAAhAUAAAAA&#10;" strokeweight="5pt">
                <w10:wrap anchorx="page"/>
              </v:line>
            </w:pict>
          </mc:Fallback>
        </mc:AlternateContent>
      </w:r>
      <w:r w:rsidR="00605B5E">
        <w:rPr>
          <w:b/>
          <w:sz w:val="34"/>
        </w:rPr>
        <w:t>34/2</w:t>
      </w:r>
    </w:p>
    <w:p w:rsidR="00C02F13" w:rsidRDefault="00C02F13">
      <w:pPr>
        <w:pStyle w:val="Corpodetexto"/>
        <w:spacing w:before="5"/>
        <w:rPr>
          <w:b/>
          <w:sz w:val="32"/>
        </w:rPr>
      </w:pPr>
    </w:p>
    <w:p w:rsidR="00C02F13" w:rsidRDefault="00F57E43">
      <w:pPr>
        <w:spacing w:line="230" w:lineRule="auto"/>
        <w:ind w:left="1132" w:right="245"/>
        <w:rPr>
          <w:rFonts w:ascii="Trebuchet MS" w:hAnsi="Trebuchet MS"/>
          <w:b/>
          <w:sz w:val="34"/>
        </w:rPr>
      </w:pPr>
      <w:r>
        <w:rPr>
          <w:rFonts w:ascii="Trebuchet MS" w:hAnsi="Trebuchet MS"/>
          <w:b/>
          <w:w w:val="95"/>
          <w:sz w:val="34"/>
        </w:rPr>
        <w:t>O regulamento da Lei de Lobbying da Irlanda é um  bom começo, mas apenas um pedaço do enigma da integridade</w:t>
      </w:r>
    </w:p>
    <w:p w:rsidR="00F57E43" w:rsidRDefault="00F57E43" w:rsidP="00F57E43">
      <w:pPr>
        <w:pStyle w:val="Pr-formataoHTML"/>
        <w:shd w:val="clear" w:color="auto" w:fill="FFFFFF"/>
        <w:rPr>
          <w:rFonts w:ascii="inherit" w:hAnsi="inherit"/>
          <w:color w:val="212121"/>
          <w:sz w:val="16"/>
          <w:szCs w:val="16"/>
          <w:lang w:val="pt-PT"/>
        </w:rPr>
      </w:pPr>
    </w:p>
    <w:p w:rsidR="00F57E43" w:rsidRPr="00F57E43" w:rsidRDefault="00F57E43" w:rsidP="00F57E43">
      <w:pPr>
        <w:pStyle w:val="Pr-formataoHTML"/>
        <w:shd w:val="clear" w:color="auto" w:fill="FFFFFF"/>
        <w:ind w:left="720"/>
        <w:rPr>
          <w:rFonts w:ascii="inherit" w:hAnsi="inherit"/>
          <w:color w:val="212121"/>
          <w:sz w:val="16"/>
          <w:szCs w:val="16"/>
          <w:lang w:val="pt-PT"/>
        </w:rPr>
      </w:pPr>
      <w:r w:rsidRPr="00F57E43">
        <w:rPr>
          <w:rFonts w:ascii="inherit" w:hAnsi="inherit"/>
          <w:color w:val="212121"/>
          <w:sz w:val="16"/>
          <w:szCs w:val="16"/>
          <w:lang w:val="pt-PT"/>
        </w:rPr>
        <w:t>Em 11 de março de 2015, o legislador irlandês aprovou um novo regulamento de lei de lobby. A lei visa iluminar os links entre lobistas e decisores-chave nos sistemas de serviço público e político. Quando entra em vigor</w:t>
      </w:r>
      <w:r>
        <w:rPr>
          <w:rFonts w:ascii="inherit" w:hAnsi="inherit"/>
          <w:color w:val="212121"/>
          <w:sz w:val="16"/>
          <w:szCs w:val="16"/>
          <w:lang w:val="pt-PT"/>
        </w:rPr>
        <w:t xml:space="preserve"> </w:t>
      </w:r>
      <w:r w:rsidRPr="00F57E43">
        <w:rPr>
          <w:rFonts w:ascii="inherit" w:hAnsi="inherit"/>
          <w:color w:val="212121"/>
          <w:sz w:val="16"/>
          <w:szCs w:val="16"/>
          <w:lang w:val="pt-PT"/>
        </w:rPr>
        <w:t>em setembro de 2015, exigirá que se comuniquem</w:t>
      </w:r>
      <w:r>
        <w:rPr>
          <w:rFonts w:ascii="inherit" w:hAnsi="inherit"/>
          <w:color w:val="212121"/>
          <w:sz w:val="16"/>
          <w:szCs w:val="16"/>
          <w:lang w:val="pt-PT"/>
        </w:rPr>
        <w:t xml:space="preserve"> </w:t>
      </w:r>
      <w:r w:rsidRPr="00F57E43">
        <w:rPr>
          <w:rFonts w:ascii="inherit" w:hAnsi="inherit"/>
          <w:color w:val="212121"/>
          <w:sz w:val="16"/>
          <w:szCs w:val="16"/>
          <w:lang w:val="pt-PT"/>
        </w:rPr>
        <w:t>com altos funcionários civis e públicos em áreas específicas para fornecer detalhes em uma base de dados on-line acessível ao público.</w:t>
      </w:r>
    </w:p>
    <w:p w:rsidR="00F57E43" w:rsidRPr="00F57E43" w:rsidRDefault="00F57E43" w:rsidP="00F57E43">
      <w:pPr>
        <w:pStyle w:val="Pr-formataoHTML"/>
        <w:shd w:val="clear" w:color="auto" w:fill="FFFFFF"/>
        <w:rPr>
          <w:rFonts w:ascii="inherit" w:hAnsi="inherit"/>
          <w:color w:val="212121"/>
          <w:sz w:val="16"/>
          <w:szCs w:val="16"/>
          <w:lang w:val="pt-PT"/>
        </w:rPr>
      </w:pPr>
    </w:p>
    <w:p w:rsidR="00F57E43" w:rsidRPr="00F57E43" w:rsidRDefault="00F57E43" w:rsidP="00F57E43">
      <w:pPr>
        <w:pStyle w:val="Pr-formataoHTML"/>
        <w:shd w:val="clear" w:color="auto" w:fill="FFFFFF"/>
        <w:ind w:left="720"/>
        <w:rPr>
          <w:rFonts w:ascii="inherit" w:hAnsi="inherit"/>
          <w:color w:val="212121"/>
          <w:sz w:val="16"/>
          <w:szCs w:val="16"/>
          <w:lang w:val="pt-PT"/>
        </w:rPr>
      </w:pPr>
      <w:r w:rsidRPr="00F57E43">
        <w:rPr>
          <w:rFonts w:ascii="inherit" w:hAnsi="inherit"/>
          <w:color w:val="212121"/>
          <w:sz w:val="16"/>
          <w:szCs w:val="16"/>
          <w:lang w:val="pt-PT"/>
        </w:rPr>
        <w:t>A lei define os lobistas como empregadores ou seus funcionários (onde o empregador tem mais de 10 funcionários), lobistas de terceiros (aqueles que são pagos por um cliente para lobby) e qualquer lobby sobre o desenvolvimento do zoneamento de terra. Esta definição parece ser suficientemente ampla para englobar os profissionais de assuntos públicos, bem como os lobistas internos de empresas, organizações profissionais, representativas ou voluntárias, sindicatos, instituições de caridade, organizações sem fins lucrativos e baseadas na fé.</w:t>
      </w:r>
    </w:p>
    <w:p w:rsidR="00F57E43" w:rsidRPr="00F57E43" w:rsidRDefault="00F57E43" w:rsidP="00F57E43">
      <w:pPr>
        <w:pStyle w:val="Pr-formataoHTML"/>
        <w:shd w:val="clear" w:color="auto" w:fill="FFFFFF"/>
        <w:rPr>
          <w:rFonts w:ascii="inherit" w:hAnsi="inherit"/>
          <w:color w:val="212121"/>
          <w:sz w:val="16"/>
          <w:szCs w:val="16"/>
          <w:lang w:val="pt-PT"/>
        </w:rPr>
      </w:pPr>
    </w:p>
    <w:p w:rsidR="00F57E43" w:rsidRPr="00F57E43" w:rsidRDefault="00F57E43" w:rsidP="00F57E43">
      <w:pPr>
        <w:pStyle w:val="Pr-formataoHTML"/>
        <w:shd w:val="clear" w:color="auto" w:fill="FFFFFF"/>
        <w:ind w:left="720"/>
        <w:rPr>
          <w:rFonts w:ascii="inherit" w:hAnsi="inherit"/>
          <w:color w:val="212121"/>
          <w:sz w:val="16"/>
          <w:szCs w:val="16"/>
          <w:lang w:val="pt-PT"/>
        </w:rPr>
      </w:pPr>
      <w:r w:rsidRPr="00F57E43">
        <w:rPr>
          <w:rFonts w:ascii="inherit" w:hAnsi="inherit"/>
          <w:color w:val="212121"/>
          <w:sz w:val="16"/>
          <w:szCs w:val="16"/>
          <w:lang w:val="pt-PT"/>
        </w:rPr>
        <w:t xml:space="preserve">Os objetivos de lobby são denominados "funcionários públicos designados". Estes são definidos como: ministros e ministros de Estado, membros da legislatura (Dáil Éireann e Seanad Éireann), membros do Parlamento Europeu para eleitores do estado, membros das autoridades locais e conselheiros especiais. Os </w:t>
      </w:r>
      <w:r w:rsidRPr="00F57E43">
        <w:rPr>
          <w:rFonts w:ascii="inherit" w:hAnsi="inherit"/>
          <w:color w:val="212121"/>
          <w:sz w:val="16"/>
          <w:szCs w:val="16"/>
          <w:lang w:val="pt-PT"/>
        </w:rPr>
        <w:t>servidores públicos conforme prescrito devem incluir o escalão superior de</w:t>
      </w:r>
    </w:p>
    <w:p w:rsidR="00C02F13" w:rsidRDefault="00605B5E">
      <w:pPr>
        <w:pStyle w:val="Ttulo3"/>
        <w:spacing w:before="202"/>
        <w:ind w:left="3617"/>
      </w:pPr>
      <w:r w:rsidRPr="00F57E43">
        <w:rPr>
          <w:rFonts w:ascii="inherit" w:eastAsia="Times New Roman" w:hAnsi="inherit" w:cs="Courier New"/>
          <w:b w:val="0"/>
          <w:bCs w:val="0"/>
          <w:color w:val="212121"/>
          <w:sz w:val="16"/>
          <w:szCs w:val="16"/>
          <w:lang w:val="pt-PT" w:eastAsia="pt-BR"/>
        </w:rPr>
        <w:br w:type="column"/>
      </w:r>
      <w:r w:rsidR="004C6CA9">
        <w:lastRenderedPageBreak/>
        <w:t>IRLANDA</w:t>
      </w:r>
    </w:p>
    <w:p w:rsidR="00C02F13" w:rsidRDefault="00C02F13">
      <w:pPr>
        <w:pStyle w:val="Corpodetexto"/>
        <w:rPr>
          <w:rFonts w:ascii="Trebuchet MS"/>
          <w:b/>
          <w:sz w:val="28"/>
        </w:rPr>
      </w:pPr>
    </w:p>
    <w:p w:rsidR="00F57E43" w:rsidRDefault="00F57E43" w:rsidP="00F57E43">
      <w:pPr>
        <w:spacing w:line="292" w:lineRule="auto"/>
        <w:ind w:left="720"/>
        <w:rPr>
          <w:rFonts w:ascii="inherit" w:eastAsia="Times New Roman" w:hAnsi="inherit" w:cs="Courier New"/>
          <w:color w:val="212121"/>
          <w:sz w:val="16"/>
          <w:szCs w:val="16"/>
          <w:lang w:val="pt-PT" w:eastAsia="pt-BR"/>
        </w:rPr>
      </w:pPr>
      <w:r>
        <w:br/>
      </w:r>
    </w:p>
    <w:p w:rsidR="00F57E43" w:rsidRDefault="00F57E43" w:rsidP="00F57E43">
      <w:pPr>
        <w:spacing w:line="292" w:lineRule="auto"/>
        <w:ind w:left="720"/>
        <w:rPr>
          <w:rFonts w:ascii="inherit" w:eastAsia="Times New Roman" w:hAnsi="inherit" w:cs="Courier New"/>
          <w:color w:val="212121"/>
          <w:sz w:val="16"/>
          <w:szCs w:val="16"/>
          <w:lang w:val="pt-PT" w:eastAsia="pt-BR"/>
        </w:rPr>
      </w:pPr>
    </w:p>
    <w:p w:rsidR="00F57E43" w:rsidRDefault="00F57E43" w:rsidP="00F57E43">
      <w:pPr>
        <w:spacing w:line="292" w:lineRule="auto"/>
        <w:ind w:left="720"/>
        <w:rPr>
          <w:rFonts w:ascii="inherit" w:eastAsia="Times New Roman" w:hAnsi="inherit" w:cs="Courier New"/>
          <w:color w:val="212121"/>
          <w:sz w:val="16"/>
          <w:szCs w:val="16"/>
          <w:lang w:val="pt-PT" w:eastAsia="pt-BR"/>
        </w:rPr>
      </w:pPr>
    </w:p>
    <w:p w:rsidR="00F57E43" w:rsidRDefault="00F57E43" w:rsidP="00F57E43">
      <w:pPr>
        <w:spacing w:line="292" w:lineRule="auto"/>
        <w:ind w:left="720"/>
        <w:rPr>
          <w:rFonts w:ascii="inherit" w:eastAsia="Times New Roman" w:hAnsi="inherit" w:cs="Courier New"/>
          <w:color w:val="212121"/>
          <w:sz w:val="16"/>
          <w:szCs w:val="16"/>
          <w:lang w:val="pt-PT" w:eastAsia="pt-BR"/>
        </w:rPr>
      </w:pPr>
    </w:p>
    <w:p w:rsidR="00F57E43" w:rsidRDefault="00F57E43" w:rsidP="00F57E43">
      <w:pPr>
        <w:spacing w:line="292" w:lineRule="auto"/>
        <w:ind w:left="720"/>
        <w:rPr>
          <w:rFonts w:ascii="inherit" w:eastAsia="Times New Roman" w:hAnsi="inherit" w:cs="Courier New"/>
          <w:color w:val="212121"/>
          <w:sz w:val="16"/>
          <w:szCs w:val="16"/>
          <w:lang w:val="pt-PT" w:eastAsia="pt-BR"/>
        </w:rPr>
      </w:pPr>
    </w:p>
    <w:p w:rsidR="00F57E43" w:rsidRDefault="00F57E43" w:rsidP="00F57E43">
      <w:pPr>
        <w:spacing w:line="292" w:lineRule="auto"/>
        <w:ind w:left="720"/>
        <w:rPr>
          <w:rFonts w:ascii="inherit" w:eastAsia="Times New Roman" w:hAnsi="inherit" w:cs="Courier New"/>
          <w:color w:val="212121"/>
          <w:sz w:val="16"/>
          <w:szCs w:val="16"/>
          <w:lang w:val="pt-PT" w:eastAsia="pt-BR"/>
        </w:rPr>
      </w:pPr>
    </w:p>
    <w:p w:rsidR="00C02F13" w:rsidRDefault="00F57E43" w:rsidP="00F57E43">
      <w:pPr>
        <w:spacing w:line="292" w:lineRule="auto"/>
        <w:ind w:left="720"/>
        <w:rPr>
          <w:rFonts w:ascii="Microsoft Sans Serif"/>
        </w:rPr>
        <w:sectPr w:rsidR="00C02F13">
          <w:type w:val="continuous"/>
          <w:pgSz w:w="11910" w:h="16840"/>
          <w:pgMar w:top="1020" w:right="0" w:bottom="280" w:left="400" w:header="720" w:footer="720" w:gutter="0"/>
          <w:cols w:num="2" w:space="720" w:equalWidth="0">
            <w:col w:w="5348" w:space="40"/>
            <w:col w:w="6122"/>
          </w:cols>
        </w:sectPr>
      </w:pPr>
      <w:r w:rsidRPr="00F57E43">
        <w:rPr>
          <w:rFonts w:ascii="inherit" w:eastAsia="Times New Roman" w:hAnsi="inherit" w:cs="Courier New"/>
          <w:color w:val="212121"/>
          <w:sz w:val="16"/>
          <w:szCs w:val="16"/>
          <w:lang w:val="pt-PT" w:eastAsia="pt-BR"/>
        </w:rPr>
        <w:t>secretários-gerais e secretários-adjuntos do serviço público e notas equivalentes nas autoridades locais. No governo central, isso significa que apenas as comunicações com o nível superior da equipe - cerca de 240 pessoas no total - terão de ser detalhadas no registro do lobby. No entanto, a lei permite que o ministro inclua outros servidores públicos ou titulares de escritórios na definição do lobbied se este for do interesse público. Os assuntos específicos sobre os quais os lobistas devem apresentar devoluções são as comunicações com metas de lobby em relação: iniciação, desenvolvimento ou modificação de qualquer política ou programa público, elaboração de legislação ou concessão de qualquer concessão, empréstimo, contrato, etc. No entanto, essa definição exclui questões que se relacionam apenas para a implementação de tal política, programa, legislação, prêmio, etc., ou assuntos de natureza "técnica". Um aspecto significativo da nova lei é a definição de comunicações que inclui comunicações orais ou escritas, que são feitas pessoalmente, direta ou indiretamente, dando assim o potencial de capturar "astroturfing" por aqueles que procuram influenciar. Quanto ao próprio registro, ele conterá informações básicas, incluindo o nome, o endereço da empresa e os detalhes de contato dos lobistas; os nomes e as organizações dos alvos de lobby; o assunto das comunicações de lobby e os resultados que eles pretendiam garantir; e a extensão e o tipo de atividades de lobby. Não é necessário exigir a publicação de documentação de apoio apresentada pelos lobistas a formuladores de políticas, medida que fortaleceria significativamente a lei.</w:t>
      </w:r>
    </w:p>
    <w:p w:rsidR="00C02F13" w:rsidRDefault="003C678F">
      <w:pPr>
        <w:pStyle w:val="Corpodetexto"/>
        <w:ind w:left="9810"/>
        <w:rPr>
          <w:rFonts w:ascii="Microsoft Sans Serif"/>
          <w:sz w:val="20"/>
        </w:rPr>
      </w:pPr>
      <w:r>
        <w:rPr>
          <w:rFonts w:ascii="Microsoft Sans Serif"/>
          <w:noProof/>
          <w:sz w:val="20"/>
        </w:rPr>
        <w:lastRenderedPageBreak/>
        <mc:AlternateContent>
          <mc:Choice Requires="wpg">
            <w:drawing>
              <wp:inline distT="0" distB="0" distL="0" distR="0">
                <wp:extent cx="343535" cy="337185"/>
                <wp:effectExtent l="6350" t="6350" r="2540" b="37465"/>
                <wp:docPr id="343"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535" cy="337185"/>
                          <a:chOff x="0" y="0"/>
                          <a:chExt cx="541" cy="531"/>
                        </a:xfrm>
                      </wpg:grpSpPr>
                      <wps:wsp>
                        <wps:cNvPr id="344" name="Line 169"/>
                        <wps:cNvCnPr>
                          <a:cxnSpLocks noChangeShapeType="1"/>
                        </wps:cNvCnPr>
                        <wps:spPr bwMode="auto">
                          <a:xfrm>
                            <a:off x="60" y="219"/>
                            <a:ext cx="0" cy="308"/>
                          </a:xfrm>
                          <a:prstGeom prst="line">
                            <a:avLst/>
                          </a:prstGeom>
                          <a:noFill/>
                          <a:ln w="7604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5" name="Freeform 168"/>
                        <wps:cNvSpPr>
                          <a:spLocks/>
                        </wps:cNvSpPr>
                        <wps:spPr bwMode="auto">
                          <a:xfrm>
                            <a:off x="146" y="0"/>
                            <a:ext cx="394" cy="531"/>
                          </a:xfrm>
                          <a:custGeom>
                            <a:avLst/>
                            <a:gdLst>
                              <a:gd name="T0" fmla="+- 0 307 147"/>
                              <a:gd name="T1" fmla="*/ T0 w 394"/>
                              <a:gd name="T2" fmla="*/ 0 h 531"/>
                              <a:gd name="T3" fmla="+- 0 295 147"/>
                              <a:gd name="T4" fmla="*/ T3 w 394"/>
                              <a:gd name="T5" fmla="*/ 0 h 531"/>
                              <a:gd name="T6" fmla="+- 0 284 147"/>
                              <a:gd name="T7" fmla="*/ T6 w 394"/>
                              <a:gd name="T8" fmla="*/ 5 h 531"/>
                              <a:gd name="T9" fmla="+- 0 284 147"/>
                              <a:gd name="T10" fmla="*/ T9 w 394"/>
                              <a:gd name="T11" fmla="*/ 62 h 531"/>
                              <a:gd name="T12" fmla="+- 0 281 147"/>
                              <a:gd name="T13" fmla="*/ T12 w 394"/>
                              <a:gd name="T14" fmla="*/ 83 h 531"/>
                              <a:gd name="T15" fmla="+- 0 251 147"/>
                              <a:gd name="T16" fmla="*/ T15 w 394"/>
                              <a:gd name="T17" fmla="*/ 145 h 531"/>
                              <a:gd name="T18" fmla="+- 0 212 147"/>
                              <a:gd name="T19" fmla="*/ T18 w 394"/>
                              <a:gd name="T20" fmla="*/ 197 h 531"/>
                              <a:gd name="T21" fmla="+- 0 162 147"/>
                              <a:gd name="T22" fmla="*/ T21 w 394"/>
                              <a:gd name="T23" fmla="*/ 236 h 531"/>
                              <a:gd name="T24" fmla="+- 0 147 147"/>
                              <a:gd name="T25" fmla="*/ T24 w 394"/>
                              <a:gd name="T26" fmla="*/ 239 h 531"/>
                              <a:gd name="T27" fmla="+- 0 147 147"/>
                              <a:gd name="T28" fmla="*/ T27 w 394"/>
                              <a:gd name="T29" fmla="*/ 513 h 531"/>
                              <a:gd name="T30" fmla="+- 0 167 147"/>
                              <a:gd name="T31" fmla="*/ T30 w 394"/>
                              <a:gd name="T32" fmla="*/ 523 h 531"/>
                              <a:gd name="T33" fmla="+- 0 183 147"/>
                              <a:gd name="T34" fmla="*/ T33 w 394"/>
                              <a:gd name="T35" fmla="*/ 528 h 531"/>
                              <a:gd name="T36" fmla="+- 0 202 147"/>
                              <a:gd name="T37" fmla="*/ T36 w 394"/>
                              <a:gd name="T38" fmla="*/ 530 h 531"/>
                              <a:gd name="T39" fmla="+- 0 232 147"/>
                              <a:gd name="T40" fmla="*/ T39 w 394"/>
                              <a:gd name="T41" fmla="*/ 530 h 531"/>
                              <a:gd name="T42" fmla="+- 0 424 147"/>
                              <a:gd name="T43" fmla="*/ T42 w 394"/>
                              <a:gd name="T44" fmla="*/ 530 h 531"/>
                              <a:gd name="T45" fmla="+- 0 436 147"/>
                              <a:gd name="T46" fmla="*/ T45 w 394"/>
                              <a:gd name="T47" fmla="*/ 530 h 531"/>
                              <a:gd name="T48" fmla="+- 0 461 147"/>
                              <a:gd name="T49" fmla="*/ T48 w 394"/>
                              <a:gd name="T50" fmla="*/ 524 h 531"/>
                              <a:gd name="T51" fmla="+- 0 483 147"/>
                              <a:gd name="T52" fmla="*/ T51 w 394"/>
                              <a:gd name="T53" fmla="*/ 507 h 531"/>
                              <a:gd name="T54" fmla="+- 0 489 147"/>
                              <a:gd name="T55" fmla="*/ T54 w 394"/>
                              <a:gd name="T56" fmla="*/ 472 h 531"/>
                              <a:gd name="T57" fmla="+- 0 494 147"/>
                              <a:gd name="T58" fmla="*/ T57 w 394"/>
                              <a:gd name="T59" fmla="*/ 459 h 531"/>
                              <a:gd name="T60" fmla="+- 0 509 147"/>
                              <a:gd name="T61" fmla="*/ T60 w 394"/>
                              <a:gd name="T62" fmla="*/ 445 h 531"/>
                              <a:gd name="T63" fmla="+- 0 523 147"/>
                              <a:gd name="T64" fmla="*/ T63 w 394"/>
                              <a:gd name="T65" fmla="*/ 429 h 531"/>
                              <a:gd name="T66" fmla="+- 0 524 147"/>
                              <a:gd name="T67" fmla="*/ T66 w 394"/>
                              <a:gd name="T68" fmla="*/ 407 h 531"/>
                              <a:gd name="T69" fmla="+- 0 524 147"/>
                              <a:gd name="T70" fmla="*/ T69 w 394"/>
                              <a:gd name="T71" fmla="*/ 384 h 531"/>
                              <a:gd name="T72" fmla="+- 0 533 147"/>
                              <a:gd name="T73" fmla="*/ T72 w 394"/>
                              <a:gd name="T74" fmla="*/ 368 h 531"/>
                              <a:gd name="T75" fmla="+- 0 540 147"/>
                              <a:gd name="T76" fmla="*/ T75 w 394"/>
                              <a:gd name="T77" fmla="*/ 350 h 531"/>
                              <a:gd name="T78" fmla="+- 0 533 147"/>
                              <a:gd name="T79" fmla="*/ T78 w 394"/>
                              <a:gd name="T80" fmla="*/ 325 h 531"/>
                              <a:gd name="T81" fmla="+- 0 528 147"/>
                              <a:gd name="T82" fmla="*/ T81 w 394"/>
                              <a:gd name="T83" fmla="*/ 318 h 531"/>
                              <a:gd name="T84" fmla="+- 0 528 147"/>
                              <a:gd name="T85" fmla="*/ T84 w 394"/>
                              <a:gd name="T86" fmla="*/ 311 h 531"/>
                              <a:gd name="T87" fmla="+- 0 529 147"/>
                              <a:gd name="T88" fmla="*/ T87 w 394"/>
                              <a:gd name="T89" fmla="*/ 305 h 531"/>
                              <a:gd name="T90" fmla="+- 0 531 147"/>
                              <a:gd name="T91" fmla="*/ T90 w 394"/>
                              <a:gd name="T92" fmla="*/ 296 h 531"/>
                              <a:gd name="T93" fmla="+- 0 532 147"/>
                              <a:gd name="T94" fmla="*/ T93 w 394"/>
                              <a:gd name="T95" fmla="*/ 292 h 531"/>
                              <a:gd name="T96" fmla="+- 0 538 147"/>
                              <a:gd name="T97" fmla="*/ T96 w 394"/>
                              <a:gd name="T98" fmla="*/ 275 h 531"/>
                              <a:gd name="T99" fmla="+- 0 539 147"/>
                              <a:gd name="T100" fmla="*/ T99 w 394"/>
                              <a:gd name="T101" fmla="*/ 260 h 531"/>
                              <a:gd name="T102" fmla="+- 0 537 147"/>
                              <a:gd name="T103" fmla="*/ T102 w 394"/>
                              <a:gd name="T104" fmla="*/ 245 h 531"/>
                              <a:gd name="T105" fmla="+- 0 529 147"/>
                              <a:gd name="T106" fmla="*/ T105 w 394"/>
                              <a:gd name="T107" fmla="*/ 233 h 531"/>
                              <a:gd name="T108" fmla="+- 0 516 147"/>
                              <a:gd name="T109" fmla="*/ T108 w 394"/>
                              <a:gd name="T110" fmla="*/ 225 h 531"/>
                              <a:gd name="T111" fmla="+- 0 501 147"/>
                              <a:gd name="T112" fmla="*/ T111 w 394"/>
                              <a:gd name="T113" fmla="*/ 222 h 531"/>
                              <a:gd name="T114" fmla="+- 0 378 147"/>
                              <a:gd name="T115" fmla="*/ T114 w 394"/>
                              <a:gd name="T116" fmla="*/ 222 h 531"/>
                              <a:gd name="T117" fmla="+- 0 363 147"/>
                              <a:gd name="T118" fmla="*/ T117 w 394"/>
                              <a:gd name="T119" fmla="*/ 219 h 531"/>
                              <a:gd name="T120" fmla="+- 0 351 147"/>
                              <a:gd name="T121" fmla="*/ T120 w 394"/>
                              <a:gd name="T122" fmla="*/ 210 h 531"/>
                              <a:gd name="T123" fmla="+- 0 343 147"/>
                              <a:gd name="T124" fmla="*/ T123 w 394"/>
                              <a:gd name="T125" fmla="*/ 198 h 531"/>
                              <a:gd name="T126" fmla="+- 0 340 147"/>
                              <a:gd name="T127" fmla="*/ T126 w 394"/>
                              <a:gd name="T128" fmla="*/ 183 h 531"/>
                              <a:gd name="T129" fmla="+- 0 345 147"/>
                              <a:gd name="T130" fmla="*/ T129 w 394"/>
                              <a:gd name="T131" fmla="*/ 163 h 531"/>
                              <a:gd name="T132" fmla="+- 0 354 147"/>
                              <a:gd name="T133" fmla="*/ T132 w 394"/>
                              <a:gd name="T134" fmla="*/ 137 h 531"/>
                              <a:gd name="T135" fmla="+- 0 364 147"/>
                              <a:gd name="T136" fmla="*/ T135 w 394"/>
                              <a:gd name="T137" fmla="*/ 104 h 531"/>
                              <a:gd name="T138" fmla="+- 0 369 147"/>
                              <a:gd name="T139" fmla="*/ T138 w 394"/>
                              <a:gd name="T140" fmla="*/ 68 h 531"/>
                              <a:gd name="T141" fmla="+- 0 359 147"/>
                              <a:gd name="T142" fmla="*/ T141 w 394"/>
                              <a:gd name="T143" fmla="*/ 26 h 531"/>
                              <a:gd name="T144" fmla="+- 0 334 147"/>
                              <a:gd name="T145" fmla="*/ T144 w 394"/>
                              <a:gd name="T146" fmla="*/ 6 h 531"/>
                              <a:gd name="T147" fmla="+- 0 307 147"/>
                              <a:gd name="T148" fmla="*/ T147 w 394"/>
                              <a:gd name="T149" fmla="*/ 0 h 53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 ang="0">
                                <a:pos x="T106" y="T107"/>
                              </a:cxn>
                              <a:cxn ang="0">
                                <a:pos x="T109" y="T110"/>
                              </a:cxn>
                              <a:cxn ang="0">
                                <a:pos x="T112" y="T113"/>
                              </a:cxn>
                              <a:cxn ang="0">
                                <a:pos x="T115" y="T116"/>
                              </a:cxn>
                              <a:cxn ang="0">
                                <a:pos x="T118" y="T119"/>
                              </a:cxn>
                              <a:cxn ang="0">
                                <a:pos x="T121" y="T122"/>
                              </a:cxn>
                              <a:cxn ang="0">
                                <a:pos x="T124" y="T125"/>
                              </a:cxn>
                              <a:cxn ang="0">
                                <a:pos x="T127" y="T128"/>
                              </a:cxn>
                              <a:cxn ang="0">
                                <a:pos x="T130" y="T131"/>
                              </a:cxn>
                              <a:cxn ang="0">
                                <a:pos x="T133" y="T134"/>
                              </a:cxn>
                              <a:cxn ang="0">
                                <a:pos x="T136" y="T137"/>
                              </a:cxn>
                              <a:cxn ang="0">
                                <a:pos x="T139" y="T140"/>
                              </a:cxn>
                              <a:cxn ang="0">
                                <a:pos x="T142" y="T143"/>
                              </a:cxn>
                              <a:cxn ang="0">
                                <a:pos x="T145" y="T146"/>
                              </a:cxn>
                              <a:cxn ang="0">
                                <a:pos x="T148" y="T149"/>
                              </a:cxn>
                            </a:cxnLst>
                            <a:rect l="0" t="0" r="r" b="b"/>
                            <a:pathLst>
                              <a:path w="394" h="531">
                                <a:moveTo>
                                  <a:pt x="160" y="0"/>
                                </a:moveTo>
                                <a:lnTo>
                                  <a:pt x="148" y="0"/>
                                </a:lnTo>
                                <a:lnTo>
                                  <a:pt x="137" y="5"/>
                                </a:lnTo>
                                <a:lnTo>
                                  <a:pt x="137" y="62"/>
                                </a:lnTo>
                                <a:lnTo>
                                  <a:pt x="134" y="83"/>
                                </a:lnTo>
                                <a:lnTo>
                                  <a:pt x="104" y="145"/>
                                </a:lnTo>
                                <a:lnTo>
                                  <a:pt x="65" y="197"/>
                                </a:lnTo>
                                <a:lnTo>
                                  <a:pt x="15" y="236"/>
                                </a:lnTo>
                                <a:lnTo>
                                  <a:pt x="0" y="239"/>
                                </a:lnTo>
                                <a:lnTo>
                                  <a:pt x="0" y="513"/>
                                </a:lnTo>
                                <a:lnTo>
                                  <a:pt x="20" y="523"/>
                                </a:lnTo>
                                <a:lnTo>
                                  <a:pt x="36" y="528"/>
                                </a:lnTo>
                                <a:lnTo>
                                  <a:pt x="55" y="530"/>
                                </a:lnTo>
                                <a:lnTo>
                                  <a:pt x="85" y="530"/>
                                </a:lnTo>
                                <a:lnTo>
                                  <a:pt x="277" y="530"/>
                                </a:lnTo>
                                <a:lnTo>
                                  <a:pt x="289" y="530"/>
                                </a:lnTo>
                                <a:lnTo>
                                  <a:pt x="314" y="524"/>
                                </a:lnTo>
                                <a:lnTo>
                                  <a:pt x="336" y="507"/>
                                </a:lnTo>
                                <a:lnTo>
                                  <a:pt x="342" y="472"/>
                                </a:lnTo>
                                <a:lnTo>
                                  <a:pt x="347" y="459"/>
                                </a:lnTo>
                                <a:lnTo>
                                  <a:pt x="362" y="445"/>
                                </a:lnTo>
                                <a:lnTo>
                                  <a:pt x="376" y="429"/>
                                </a:lnTo>
                                <a:lnTo>
                                  <a:pt x="377" y="407"/>
                                </a:lnTo>
                                <a:lnTo>
                                  <a:pt x="377" y="384"/>
                                </a:lnTo>
                                <a:lnTo>
                                  <a:pt x="386" y="368"/>
                                </a:lnTo>
                                <a:lnTo>
                                  <a:pt x="393" y="350"/>
                                </a:lnTo>
                                <a:lnTo>
                                  <a:pt x="386" y="325"/>
                                </a:lnTo>
                                <a:lnTo>
                                  <a:pt x="381" y="318"/>
                                </a:lnTo>
                                <a:lnTo>
                                  <a:pt x="381" y="311"/>
                                </a:lnTo>
                                <a:lnTo>
                                  <a:pt x="382" y="305"/>
                                </a:lnTo>
                                <a:lnTo>
                                  <a:pt x="384" y="296"/>
                                </a:lnTo>
                                <a:lnTo>
                                  <a:pt x="385" y="292"/>
                                </a:lnTo>
                                <a:lnTo>
                                  <a:pt x="391" y="275"/>
                                </a:lnTo>
                                <a:lnTo>
                                  <a:pt x="392" y="260"/>
                                </a:lnTo>
                                <a:lnTo>
                                  <a:pt x="390" y="245"/>
                                </a:lnTo>
                                <a:lnTo>
                                  <a:pt x="382" y="233"/>
                                </a:lnTo>
                                <a:lnTo>
                                  <a:pt x="369" y="225"/>
                                </a:lnTo>
                                <a:lnTo>
                                  <a:pt x="354" y="222"/>
                                </a:lnTo>
                                <a:lnTo>
                                  <a:pt x="231" y="222"/>
                                </a:lnTo>
                                <a:lnTo>
                                  <a:pt x="216" y="219"/>
                                </a:lnTo>
                                <a:lnTo>
                                  <a:pt x="204" y="210"/>
                                </a:lnTo>
                                <a:lnTo>
                                  <a:pt x="196" y="198"/>
                                </a:lnTo>
                                <a:lnTo>
                                  <a:pt x="193" y="183"/>
                                </a:lnTo>
                                <a:lnTo>
                                  <a:pt x="198" y="163"/>
                                </a:lnTo>
                                <a:lnTo>
                                  <a:pt x="207" y="137"/>
                                </a:lnTo>
                                <a:lnTo>
                                  <a:pt x="217" y="104"/>
                                </a:lnTo>
                                <a:lnTo>
                                  <a:pt x="222" y="68"/>
                                </a:lnTo>
                                <a:lnTo>
                                  <a:pt x="212" y="26"/>
                                </a:lnTo>
                                <a:lnTo>
                                  <a:pt x="187" y="6"/>
                                </a:lnTo>
                                <a:lnTo>
                                  <a:pt x="1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6B1C89E1" id="Group 167" o:spid="_x0000_s1026" style="width:27.05pt;height:26.55pt;mso-position-horizontal-relative:char;mso-position-vertical-relative:line" coordsize="541,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ilbQsAANowAAAOAAAAZHJzL2Uyb0RvYy54bWy8W9uO47gRfQ+QfxD8mKDHInU3xrPY7csg&#10;wCQZYJ0PUNvyBbElR3JP92yQf09VkSzRvaRMTIDMQ8u2ijysU8Uiq8j5+NPb6Rh9a/rh0LXLmfgQ&#10;z6KmXXebQ7tbzv6xerorZ9FwqdtNfezaZjn73gyznz798Q8fX8+LRnb77rhp+gg6aYfF63k5218u&#10;58V8Pqz3zakePnTnpoWX264/1Rf42u/mm75+hd5Px7mM43z+2vWbc9+tm2GAXx/Uy9kn6n+7bdaX&#10;v2+3Q3OJjssZjO1Cf3v6+4x/558+1otdX5/3h7UeRv0DozjVhxZAuauH+lJHL/3hd12dDuu+G7rt&#10;5cO6O8277fawbkgH0EbE77T53HcvZ9Jlt3jdnZkmoPYdTz/c7fpv37720WGznCVpMova+gRGItxI&#10;5AXS83reLUDqc3/+9fy1VzrCxy/d+p8DvJ6/f4/fd0o4en79a7eBDuuXS0f0vG37E3YBikdvZIXv&#10;bIXm7RKt4UcYSJZks2gNr5KkEGWmrLTegyl/12q9f9TtslSoRlkisMW8Xig4GqIeEuoDnjaMZA7/&#10;G5m/7utzQzYakCYmMzVkfjm0DXBZKS5J6L5VRK7fWk1k1Hb3+7rdNdTd6vsZSFNK4HChX9UEvwxg&#10;hZvE5uDrQJ8UBFsvDLfwM9Eal1cM1YtzP1w+N90pwg/L2REGTQarv30ZLopMI4L2a7unw/EIv9eL&#10;Yxu9LmdFHqcltRi642GDb/Hl0O+e74999K3G+Uf/NPCVGHb9UA97JUevUKxewARoN/Rp39SbR/35&#10;Uh+O6jPY+NiiICgIA9Wf1Mz7dxVXj+Vjmd6lMn+8S+OHh7ufn+7Tu/xJFNlD8nB//yD+g2MW6WJ/&#10;2GyaFodtooBIwxxDxyM1fzkOMEHz697JLWGw5kmDBgdVdlXe+dxtvn/tkXTtq/83p4VZpyLAU980&#10;GHTBcclTtBeaCDDY05/8U70xetz0T5Hm5KA6ABv3TCqYNuig76dwvVi/KAdFExunhHC70VbfbfTI&#10;V+Di29MRgvif76I4SuIiEikFMpQ2QhAplNCf5tEqjl4jRCY/G2WkJRNH+0iPye4GIqaFJavMhQUq&#10;jViJGwuIZxkPFhBmY5WpC6swQqhX7saCFZmxMrdelREhDqUbSzDTCFa5wYTNdC7dcIKp1njCpZtg&#10;thFPSA+gTXeZeACZbwWYuQGZcgLMPIA25yL1MCqYdYUIw3e5JRNPiKUbUdrEi6pw6yiZeUIUQL4D&#10;UTL1iCiFB9GmXia5B5GpV4ipc+pJ5p4QUw+izb1MKg8icz+JyNwTYuFBtLnPhMdzEuZes+rUETYg&#10;4xxbJZ4Ak9jcZ9KHyNwrRPBphx0T5h51TDxhBrdV49yXpZvVhLknRBk7PSdh7gnRE2wSm/sMmHDH&#10;UeZeISZOxJS5J0RPxMFd4KijDzFl7gkxlc5wilti7muVekJOanPv1TFl7hUizCKHHXFdtBA9MQcW&#10;tFHKj8jcK8TcGeVS5h5ZTT0xJ7O5z4Atpx0z5l4hun01Y+4REWKvc/nNbO4zWMbdiMy9RqxcrGbM&#10;PSF6Yk5mc58WnsUqY+4VYuX0nIy5J0RPzMls7tPME+VwM698ghCz2KljztwjYu6JObnNfepbrXLm&#10;XiFCbHL4as7cE6In5uQ296n06cjca0Qnq5CRjn6/yj0xB7aso1Tq8xzIyK5YdUeAgrknHT0xp7C5&#10;T2C75PTVgrlXOkKUdrBaMPeICF7onB2FzX2SeyJ5wdwrxDR2IjL3hOiJOYXNfZJ5InnB3E/qyNwT&#10;oifmlDb3ifTsrErmXntO6dKxZO4RsfTEnNLmPhEeVkvmfhKRuSdET8wpbe4TIdyeUzL3GtEZAUrm&#10;nhA9Mae0uU9iD6sVc6/t6Fw7KuYeEStPzKls7mXl2T1WzL1GdO4BMEEc18fKE3Mqm3tZeSJ5xdxr&#10;RKfnVMw96eiJOZXNvSx8rDL3GtFpRxEz+QTpCToittmXEPGdUUfETL8GdW5ZRcz8Iyi0cgceEdsW&#10;kL4VRMRsAoUKgd8R7ETMNlConuAjYtsKEiKnR1c2g0IVzk2WiNkOCtUTgMRViit9EUiMSa5CjZ2T&#10;RYxpLqHCZHeGdnGV6Erp8V4h2BCEmhRO9xWCDaFQPYFICNsSE6hsCIWaOxcxMea7CtUTjAQUKMf5&#10;DOVKj13HlFehehL2MeclVOkJSOIq65XCN3MkTwmFmrp1lWwIheoJSuIq8xWVZ3URkg2hUZ2LtpBs&#10;CIXqCUxC8pQAOeGtiEg2hEZ11rLEmP8qVF9susqABTiJe76OKbC2q3PbJxI2BKFCeuieOVdZsEg8&#10;OYMY02CFmntQ2RAK1RebrjJhiI8+XdkQGtUdERM2hEL1xaarbNi3ARRjNqwJdoOO6TCBpr7QdJUQ&#10;S89KLsaEWIEmbn7HjFiB+iLTVU7sxeTpoDA9dV84pBjjzQpWJI8nXWXFVnyAAweuOdd7dTYCxem3&#10;Vteh4VME5zh4qIWV6nM34InVClZqqGqvpD78ACl86xGGcILCdOwFeNPCoDYKm/OcaWFcz1AaFiw8&#10;XrjVNy5EJE618dviMF9InMrtt8XB0VEcYnvIYDBmk3gSJg7LHonnYeLgFyROB2Y3x47hDcUhfoWM&#10;HeMSiYfZFAMKiYdZFSMBisNcDxkMzmESD7OqPqlZqUOUm8zgxMHeoWAUMhisBZF4mFWxkEPiYVbF&#10;KgyJh1kVSygoDkWSkLFj/YPEw6yKxQsSD7MqVh5QHGoLIYPBsgGJh1m10HMVsvqg3rVVISUPEcds&#10;GwcD+XSQuLYqJMNB4tqqkMmGiGOSioOBNDRIXFsVcsggcW1VSABDxCm3w9Fg9hbWwARhSLzCGpgw&#10;DDlTWANtXEx3ghpgIkM6wAIR1kAbGJOMsAbaxJgfBDXAnT8NCZaJsAbazLgrD2ugDY0b6qAGuFWm&#10;IfF1lBuLM+5yVYNAS+NBjWoQaGncW1IDWDKCdMB9oWoQaGnc06kGgZbGDZlqcGVptc7oTVUP17je&#10;X+DqZxFc4HpGNWCbVV9wL2Y+4oUUukqwVzcJ8PdT961ZdSRxwS2Z0FdkDBHj+2N7JacHaOTMW/M8&#10;q970km18ybw1z2spXl/Ma/M0Yso3OXqa1+apxbASA9TBmbM2pnlvnkoOC/AoBoUsZXPz2jx1d0oM&#10;TncnxZRTw4lsgBScok5KYVYPI4Ojz0kx7eYZTzwzcPNUCui9ARyHTfYG18kI9IaYxHo3Du6WHNZT&#10;A+QSLNeQsmZym9Gbp9IiMdpy9DbvzVPL6akJ51ST6iZ4Vgi4cLo0LYcnQyh3w5sSvXOAk5zp/jR/&#10;cP4SJAenJtNyWCmH8cFZx7Qc1pFRjjeghjfz1PyZ/jj+m/fmaeTUygKnAdO4eA6BuJxbmX7M0/Sn&#10;eIbK+43+lL9AvfyGnJ63vL0xeOapcfU2CGrT0/1htR70gHryDTkdCW75i94LQs12uj88j0PcW/bI&#10;NC+80Bs9zVPpK3WKBpXMSVyJdU/E5Z2G6cc8dX862kK1cLI/gacK0B/U927IKT+FitwNObVAQg1t&#10;Uk5ihRxxYSWaCvNSaDneTho9zVPrq/PtG9NN6r0gFC2nUAWeYMHobki9W5PNiNbHbmhU97jSU+WC&#10;l3zcKVh3A6/ulQZeP1VXSK0rm1OXSoVM419kdfeUl8Vd+pRmd1URl3exqH6p4BJslT48XV8qpQvA&#10;6oY73AX90UuluKepMpgcuIX5ESVvX6Xla7A4YnNB1Txpe+W8qBr1HdwYhmgA/w0APuy7/rdZ9ApX&#10;6pez4V8vdd/MouNfWrhmXUFhEMQu9CXNClz+e/vNs/2mbtfQ1XJ2mUFBDT/eX9S9/Zdzf9jtAUkQ&#10;F233M9wu3x7oljJeQFXXZ2Hc+AVuetMnukBPuujL/nhD3/5OUuN/Sfj0XwAAAP//AwBQSwMEFAAG&#10;AAgAAAAhAJto+m/aAAAAAwEAAA8AAABkcnMvZG93bnJldi54bWxMj0FLw0AQhe+C/2EZwZvdxFqR&#10;mE0pRT0VwVYQb9PsNAnNzobsNkn/vaMXe5nH8Ib3vsmXk2vVQH1oPBtIZwko4tLbhisDn7vXuydQ&#10;ISJbbD2TgTMFWBbXVzlm1o/8QcM2VkpCOGRooI6xy7QOZU0Ow8x3xOIdfO8wytpX2vY4Srhr9X2S&#10;PGqHDUtDjR2tayqP25Mz8DbiuJqnL8PmeFifv3eL969NSsbc3kyrZ1CRpvh/DL/4gg6FMO39iW1Q&#10;rQF5JP5N8RYPKai96DwFXeT6kr34AQAA//8DAFBLAQItABQABgAIAAAAIQC2gziS/gAAAOEBAAAT&#10;AAAAAAAAAAAAAAAAAAAAAABbQ29udGVudF9UeXBlc10ueG1sUEsBAi0AFAAGAAgAAAAhADj9If/W&#10;AAAAlAEAAAsAAAAAAAAAAAAAAAAALwEAAF9yZWxzLy5yZWxzUEsBAi0AFAAGAAgAAAAhAOjn6KVt&#10;CwAA2jAAAA4AAAAAAAAAAAAAAAAALgIAAGRycy9lMm9Eb2MueG1sUEsBAi0AFAAGAAgAAAAhAJto&#10;+m/aAAAAAwEAAA8AAAAAAAAAAAAAAAAAxw0AAGRycy9kb3ducmV2LnhtbFBLBQYAAAAABAAEAPMA&#10;AADODgAAAAA=&#10;">
                <v:line id="Line 169" o:spid="_x0000_s1027" style="position:absolute;visibility:visible;mso-wrap-style:square" from="60,219" to="60,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ed5xgAAANwAAAAPAAAAZHJzL2Rvd25yZXYueG1sRI9Pa8JA&#10;FMTvBb/D8oTe6sYqtY1ZxQql0pt/aujtkX3JBrNvQ3ar8dt3C4LHYWZ+w2TL3jbiTJ2vHSsYjxIQ&#10;xIXTNVcKDvuPp1cQPiBrbByTgit5WC4GDxmm2l14S+ddqESEsE9RgQmhTaX0hSGLfuRa4uiVrrMY&#10;ouwqqTu8RLht5HOSvEiLNccFgy2tDRWn3a9V8J1/7X31WR51/sazn1xvzXH2rtTjsF/NQQTqwz18&#10;a2+0gsl0Cv9n4hGQiz8AAAD//wMAUEsBAi0AFAAGAAgAAAAhANvh9svuAAAAhQEAABMAAAAAAAAA&#10;AAAAAAAAAAAAAFtDb250ZW50X1R5cGVzXS54bWxQSwECLQAUAAYACAAAACEAWvQsW78AAAAVAQAA&#10;CwAAAAAAAAAAAAAAAAAfAQAAX3JlbHMvLnJlbHNQSwECLQAUAAYACAAAACEAHZ3necYAAADcAAAA&#10;DwAAAAAAAAAAAAAAAAAHAgAAZHJzL2Rvd25yZXYueG1sUEsFBgAAAAADAAMAtwAAAPoCAAAAAA==&#10;" strokeweight="2.11244mm"/>
                <v:shape id="Freeform 168" o:spid="_x0000_s1028" style="position:absolute;left:146;width:394;height:531;visibility:visible;mso-wrap-style:square;v-text-anchor:top" coordsize="394,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Q3DxAAAANwAAAAPAAAAZHJzL2Rvd25yZXYueG1sRI/NasMw&#10;EITvhb6D2EJvjez0h+JGCSUhkFNC3FJ6XKytbSqtjKRYzttHhUCPw8x8wyxWkzViJB96xwrKWQGC&#10;uHG651bB58f24RVEiMgajWNScKYAq+XtzQIr7RIfaaxjKzKEQ4UKuhiHSsrQdGQxzNxAnL0f5y3G&#10;LH0rtceU4dbIeVG8SIs954UOB1p31PzWJ6vAH81Xvd98py2l0pTj7jCk86jU/d30/gYi0hT/w9f2&#10;Tit4fHqGvzP5CMjlBQAA//8DAFBLAQItABQABgAIAAAAIQDb4fbL7gAAAIUBAAATAAAAAAAAAAAA&#10;AAAAAAAAAABbQ29udGVudF9UeXBlc10ueG1sUEsBAi0AFAAGAAgAAAAhAFr0LFu/AAAAFQEAAAsA&#10;AAAAAAAAAAAAAAAAHwEAAF9yZWxzLy5yZWxzUEsBAi0AFAAGAAgAAAAhANHRDcPEAAAA3AAAAA8A&#10;AAAAAAAAAAAAAAAABwIAAGRycy9kb3ducmV2LnhtbFBLBQYAAAAAAwADALcAAAD4AgAAAAA=&#10;" path="m160,l148,,137,5r,57l134,83r-30,62l65,197,15,236,,239,,513r20,10l36,528r19,2l85,530r192,l289,530r25,-6l336,507r6,-35l347,459r15,-14l376,429r1,-22l377,384r9,-16l393,350r-7,-25l381,318r,-7l382,305r2,-9l385,292r6,-17l392,260r-2,-15l382,233r-13,-8l354,222r-123,l216,219r-12,-9l196,198r-3,-15l198,163r9,-26l217,104r5,-36l212,26,187,6,160,xe" fillcolor="black" stroked="f">
                  <v:path arrowok="t" o:connecttype="custom" o:connectlocs="160,0;148,0;137,5;137,62;134,83;104,145;65,197;15,236;0,239;0,513;20,523;36,528;55,530;85,530;277,530;289,530;314,524;336,507;342,472;347,459;362,445;376,429;377,407;377,384;386,368;393,350;386,325;381,318;381,311;382,305;384,296;385,292;391,275;392,260;390,245;382,233;369,225;354,222;231,222;216,219;204,210;196,198;193,183;198,163;207,137;217,104;222,68;212,26;187,6;160,0" o:connectangles="0,0,0,0,0,0,0,0,0,0,0,0,0,0,0,0,0,0,0,0,0,0,0,0,0,0,0,0,0,0,0,0,0,0,0,0,0,0,0,0,0,0,0,0,0,0,0,0,0,0"/>
                </v:shape>
                <w10:anchorlock/>
              </v:group>
            </w:pict>
          </mc:Fallback>
        </mc:AlternateContent>
      </w:r>
    </w:p>
    <w:p w:rsidR="00C02F13" w:rsidRDefault="003C678F">
      <w:pPr>
        <w:pStyle w:val="Corpodetexto"/>
        <w:spacing w:before="2"/>
        <w:rPr>
          <w:rFonts w:ascii="Microsoft Sans Serif"/>
          <w:sz w:val="10"/>
        </w:rPr>
      </w:pPr>
      <w:r>
        <w:rPr>
          <w:noProof/>
        </w:rPr>
        <mc:AlternateContent>
          <mc:Choice Requires="wpg">
            <w:drawing>
              <wp:anchor distT="0" distB="0" distL="0" distR="0" simplePos="0" relativeHeight="4864" behindDoc="0" locked="0" layoutInCell="1" allowOverlap="1">
                <wp:simplePos x="0" y="0"/>
                <wp:positionH relativeFrom="page">
                  <wp:posOffset>800100</wp:posOffset>
                </wp:positionH>
                <wp:positionV relativeFrom="paragraph">
                  <wp:posOffset>97790</wp:posOffset>
                </wp:positionV>
                <wp:extent cx="6048375" cy="12700"/>
                <wp:effectExtent l="9525" t="8890" r="9525" b="6985"/>
                <wp:wrapTopAndBottom/>
                <wp:docPr id="339"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8375" cy="12700"/>
                          <a:chOff x="1260" y="154"/>
                          <a:chExt cx="9525" cy="20"/>
                        </a:xfrm>
                      </wpg:grpSpPr>
                      <wps:wsp>
                        <wps:cNvPr id="340" name="Line 166"/>
                        <wps:cNvCnPr>
                          <a:cxnSpLocks noChangeShapeType="1"/>
                        </wps:cNvCnPr>
                        <wps:spPr bwMode="auto">
                          <a:xfrm>
                            <a:off x="1300" y="164"/>
                            <a:ext cx="9465"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341" name="Line 165"/>
                        <wps:cNvCnPr>
                          <a:cxnSpLocks noChangeShapeType="1"/>
                        </wps:cNvCnPr>
                        <wps:spPr bwMode="auto">
                          <a:xfrm>
                            <a:off x="1260" y="164"/>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2" name="Line 164"/>
                        <wps:cNvCnPr>
                          <a:cxnSpLocks noChangeShapeType="1"/>
                        </wps:cNvCnPr>
                        <wps:spPr bwMode="auto">
                          <a:xfrm>
                            <a:off x="10785" y="164"/>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FACDAFC" id="Group 163" o:spid="_x0000_s1026" style="position:absolute;margin-left:63pt;margin-top:7.7pt;width:476.25pt;height:1pt;z-index:4864;mso-wrap-distance-left:0;mso-wrap-distance-right:0;mso-position-horizontal-relative:page" coordorigin="1260,154" coordsize="95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371gIAAA0LAAAOAAAAZHJzL2Uyb0RvYy54bWzsVl1v2yAUfZ+0/4D8nvojjpNYdaopTvrS&#10;bZXa/QAC+EOzAQGNE03777tgJ229h02dVk1T8+CAgcu55xyuubw6tA3aM6VrwTMvvAg8xDgRtOZl&#10;5n25304WHtIGc4obwVnmHZn2rlbv3112MmWRqERDmUIQhOu0k5lXGSNT39ekYi3WF0IyDoOFUC02&#10;0FWlTxXuIHrb+FEQJH4nFJVKEKY1vM37QW/l4hcFI+ZzUWhmUJN5gM24p3LPnX36q0uclgrLqiYD&#10;DPwCFC2uOWx6DpVjg9GDqn8K1dZECS0Kc0FE64uiqAlzOUA2YTDK5lqJB+lyKdOulGeagNoRTy8O&#10;Sz7tbxWqaeZNp0sPcdyCSG5fFCZTS08nyxRmXSt5J29VnyM0bwT5qmHYH4/bftlPRrvuo6AQED8Y&#10;4eg5FKq1ISBxdHAqHM8qsINBBF4mQbyYzmceIjAWRvNgUIlUIKVdFUYJSGkHZ3EvIKk2w+LlLBpW&#10;Rm6Zj9N+T4dzwGWTArvpR0b1nzF6V2HJnFDacnViNAaYPaM3NWdAaNIT6iatec8mOfCBTcTFusK8&#10;ZC7c/VECc6FdAdifLLEdDVL8kt1wCtQ5npKBpxPFyzgZWHpOEk6l0uaaiRbZRuY1gNsJh/c32lgo&#10;j1Osjlxs66aB9zhtOOpOetm+Fk1N7ajrqHK3bhTaY3sO3c8lNppmN82xrvp5VJheXjgGnLpNKobp&#10;ZmgbXDd9G0A13G4D+QHModWfv2/LYLlZbBbxJI6SzSQO8nzyYbuOJ8k2nM/yab5e5+F3m2MYp1VN&#10;KeMW9KkWhPHvOWOoSv0pPleDMz3+8+iORwB7+negncpW2N6eO0GPt+qkPpj11Vwbjlw7syo8syBO&#10;/6Jrz6d77Fowsy0J/7JlnenfTDuUrNc0bTQyrat4r2faYL6Aimq/SW+u/R9KrbsuwJ3LVejhfmgv&#10;dU/7zuWPt9jVDwAAAP//AwBQSwMEFAAGAAgAAAAhAAMxGD7gAAAACgEAAA8AAABkcnMvZG93bnJl&#10;di54bWxMj0FrwkAQhe+F/odlCr3VTaxRidmISNuTFKqF4m3MjkkwuxuyaxL/fcdTe3uPebz5XrYe&#10;TSN66nztrIJ4EoEgWzhd21LB9+H9ZQnCB7QaG2dJwY08rPPHhwxT7Qb7Rf0+lIJLrE9RQRVCm0rp&#10;i4oM+olryfLt7DqDgW1XSt3hwOWmkdMomkuDteUPFba0rai47K9GwceAw+Y1fut3l/P2djwknz+7&#10;mJR6fho3KxCBxvAXhjs+o0POTCd3tdqLhv10zlsCi2QG4h6IFssExInVYgYyz+T/CfkvAAAA//8D&#10;AFBLAQItABQABgAIAAAAIQC2gziS/gAAAOEBAAATAAAAAAAAAAAAAAAAAAAAAABbQ29udGVudF9U&#10;eXBlc10ueG1sUEsBAi0AFAAGAAgAAAAhADj9If/WAAAAlAEAAAsAAAAAAAAAAAAAAAAALwEAAF9y&#10;ZWxzLy5yZWxzUEsBAi0AFAAGAAgAAAAhAAj9bfvWAgAADQsAAA4AAAAAAAAAAAAAAAAALgIAAGRy&#10;cy9lMm9Eb2MueG1sUEsBAi0AFAAGAAgAAAAhAAMxGD7gAAAACgEAAA8AAAAAAAAAAAAAAAAAMAUA&#10;AGRycy9kb3ducmV2LnhtbFBLBQYAAAAABAAEAPMAAAA9BgAAAAA=&#10;">
                <v:line id="Line 166" o:spid="_x0000_s1027" style="position:absolute;visibility:visible;mso-wrap-style:square" from="1300,164" to="10765,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9oCwgAAANwAAAAPAAAAZHJzL2Rvd25yZXYueG1sRE9ba8Iw&#10;FH4f+B/CEXybqbMTrUaZgrAxVLzg86E5tsXmpCSxdv9+eRjs8eO7L1adqUVLzleWFYyGCQji3OqK&#10;CwWX8/Z1CsIHZI21ZVLwQx5Wy97LAjNtn3yk9hQKEUPYZ6igDKHJpPR5SQb90DbEkbtZZzBE6Aqp&#10;HT5juKnlW5JMpMGKY0OJDW1Kyu+nh1Ew+5rJUdqup9+pyyfX/a7l2/tBqUG/+5iDCNSFf/Gf+1Mr&#10;GKdxfjwTj4Bc/gIAAP//AwBQSwECLQAUAAYACAAAACEA2+H2y+4AAACFAQAAEwAAAAAAAAAAAAAA&#10;AAAAAAAAW0NvbnRlbnRfVHlwZXNdLnhtbFBLAQItABQABgAIAAAAIQBa9CxbvwAAABUBAAALAAAA&#10;AAAAAAAAAAAAAB8BAABfcmVscy8ucmVsc1BLAQItABQABgAIAAAAIQCsX9oCwgAAANwAAAAPAAAA&#10;AAAAAAAAAAAAAAcCAABkcnMvZG93bnJldi54bWxQSwUGAAAAAAMAAwC3AAAA9gIAAAAA&#10;" strokeweight="1pt">
                  <v:stroke dashstyle="dot"/>
                </v:line>
                <v:line id="Line 165" o:spid="_x0000_s1028" style="position:absolute;visibility:visible;mso-wrap-style:square" from="1260,164" to="1260,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tTdxQAAANwAAAAPAAAAZHJzL2Rvd25yZXYueG1sRI/dagIx&#10;FITvBd8hHMG7mt0qYrdGkf6A0gtR+wDHzelmdXOyJKlu+/SNUPBymJlvmPmys424kA+1YwX5KANB&#10;XDpdc6Xg8/D+MAMRIrLGxjEp+KEAy0W/N8dCuyvv6LKPlUgQDgUqMDG2hZShNGQxjFxLnLwv5y3G&#10;JH0ltcdrgttGPmbZVFqsOS0YbOnFUHnef1sFG3/8OOe/lZFH3vi3Zvv6FOxJqeGgWz2DiNTFe/i/&#10;vdYKxpMcbmfSEZCLPwAAAP//AwBQSwECLQAUAAYACAAAACEA2+H2y+4AAACFAQAAEwAAAAAAAAAA&#10;AAAAAAAAAAAAW0NvbnRlbnRfVHlwZXNdLnhtbFBLAQItABQABgAIAAAAIQBa9CxbvwAAABUBAAAL&#10;AAAAAAAAAAAAAAAAAB8BAABfcmVscy8ucmVsc1BLAQItABQABgAIAAAAIQC0ItTdxQAAANwAAAAP&#10;AAAAAAAAAAAAAAAAAAcCAABkcnMvZG93bnJldi54bWxQSwUGAAAAAAMAAwC3AAAA+QIAAAAA&#10;" strokeweight="1pt"/>
                <v:line id="Line 164" o:spid="_x0000_s1029" style="position:absolute;visibility:visible;mso-wrap-style:square" from="10785,164" to="10785,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8EqqxQAAANwAAAAPAAAAZHJzL2Rvd25yZXYueG1sRI/dagIx&#10;FITvBd8hHKF3NastoqtRxLZQ6YX48wDHzXGzujlZklS3ffpGKHg5zMw3zGzR2lpcyYfKsYJBPwNB&#10;XDhdcangsP94HoMIEVlj7ZgU/FCAxbzbmWGu3Y23dN3FUiQIhxwVmBibXMpQGLIY+q4hTt7JeYsx&#10;SV9K7fGW4LaWwywbSYsVpwWDDa0MFZfdt1Ww9sevy+C3NPLIa/9eb94mwZ6Veuq1yymISG18hP/b&#10;n1rBy+sQ7mfSEZDzPwAAAP//AwBQSwECLQAUAAYACAAAACEA2+H2y+4AAACFAQAAEwAAAAAAAAAA&#10;AAAAAAAAAAAAW0NvbnRlbnRfVHlwZXNdLnhtbFBLAQItABQABgAIAAAAIQBa9CxbvwAAABUBAAAL&#10;AAAAAAAAAAAAAAAAAB8BAABfcmVscy8ucmVsc1BLAQItABQABgAIAAAAIQBE8EqqxQAAANwAAAAP&#10;AAAAAAAAAAAAAAAAAAcCAABkcnMvZG93bnJldi54bWxQSwUGAAAAAAMAAwC3AAAA+QIAAAAA&#10;" strokeweight="1pt"/>
                <w10:wrap type="topAndBottom" anchorx="page"/>
              </v:group>
            </w:pict>
          </mc:Fallback>
        </mc:AlternateContent>
      </w:r>
    </w:p>
    <w:p w:rsidR="00C02F13" w:rsidRDefault="00C02F13">
      <w:pPr>
        <w:pStyle w:val="Corpodetexto"/>
        <w:rPr>
          <w:rFonts w:ascii="Microsoft Sans Serif"/>
          <w:sz w:val="20"/>
        </w:rPr>
      </w:pPr>
    </w:p>
    <w:p w:rsidR="00C02F13" w:rsidRDefault="00C02F13">
      <w:pPr>
        <w:pStyle w:val="Corpodetexto"/>
        <w:rPr>
          <w:rFonts w:ascii="Microsoft Sans Serif"/>
          <w:sz w:val="20"/>
        </w:rPr>
      </w:pPr>
    </w:p>
    <w:p w:rsidR="00C02F13" w:rsidRDefault="00C02F13">
      <w:pPr>
        <w:pStyle w:val="Corpodetexto"/>
        <w:spacing w:before="10"/>
        <w:rPr>
          <w:rFonts w:ascii="Microsoft Sans Serif"/>
          <w:sz w:val="29"/>
        </w:rPr>
      </w:pPr>
    </w:p>
    <w:p w:rsidR="00C02F13" w:rsidRDefault="00C02F13">
      <w:pPr>
        <w:rPr>
          <w:rFonts w:ascii="Microsoft Sans Serif"/>
          <w:sz w:val="29"/>
        </w:rPr>
        <w:sectPr w:rsidR="00C02F13">
          <w:headerReference w:type="default" r:id="rId204"/>
          <w:pgSz w:w="11910" w:h="16840"/>
          <w:pgMar w:top="580" w:right="0" w:bottom="600" w:left="400" w:header="0" w:footer="402" w:gutter="0"/>
          <w:cols w:space="720"/>
        </w:sectPr>
      </w:pPr>
    </w:p>
    <w:p w:rsidR="00C02F13" w:rsidRDefault="003C678F">
      <w:pPr>
        <w:spacing w:before="107"/>
        <w:ind w:left="1187"/>
        <w:rPr>
          <w:rFonts w:ascii="Trebuchet MS"/>
          <w:b/>
          <w:sz w:val="34"/>
        </w:rPr>
      </w:pPr>
      <w:r>
        <w:rPr>
          <w:noProof/>
        </w:rPr>
        <mc:AlternateContent>
          <mc:Choice Requires="wps">
            <w:drawing>
              <wp:anchor distT="0" distB="0" distL="114300" distR="114300" simplePos="0" relativeHeight="503166656" behindDoc="1" locked="0" layoutInCell="1" allowOverlap="1">
                <wp:simplePos x="0" y="0"/>
                <wp:positionH relativeFrom="page">
                  <wp:posOffset>1002030</wp:posOffset>
                </wp:positionH>
                <wp:positionV relativeFrom="paragraph">
                  <wp:posOffset>400685</wp:posOffset>
                </wp:positionV>
                <wp:extent cx="5532120" cy="0"/>
                <wp:effectExtent l="40005" t="33020" r="38100" b="33655"/>
                <wp:wrapNone/>
                <wp:docPr id="338" name="Lin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line">
                          <a:avLst/>
                        </a:prstGeom>
                        <a:noFill/>
                        <a:ln w="6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335F8" id="Line 162" o:spid="_x0000_s1026" style="position:absolute;z-index:-1498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8.9pt,31.55pt" to="514.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HeOIQIAAEYEAAAOAAAAZHJzL2Uyb0RvYy54bWysU02P2jAQvVfqf7Byh3wQKBsRVlUCvdAW&#10;abc/wNgOserYlm0IqOp/79ghiG0vVVUOZpyZefNm3nj1fOkEOjNjuZJllE6TCDFJFOXyWEbfXreT&#10;ZYSsw5JioSQroyuz0fP6/btVrwuWqVYJygwCEGmLXpdR65wu4tiSlnXYTpVmEpyNMh12cDXHmBrc&#10;A3on4ixJFnGvDNVGEWYtfK0HZ7QO+E3DiPvaNJY5JMoIuLlwmnAe/BmvV7g4GqxbTm408D+w6DCX&#10;UPQOVWOH0cnwP6A6ToyyqnFTorpYNQ0nLPQA3aTJb928tFiz0AsMx+r7mOz/gyVfznuDOC2j2Qyk&#10;krgDkXZcMpQuMj+dXtsCgiq5N74/cpEveqfId4ukqlosjyywfL1qSEx9RvwmxV+shhqH/rOiEINP&#10;ToVRXRrTeUgYAroERa53RdjFIQIf5/NZlmYgHBl9MS7GRG2s+8RUh7xRRgJYB2B83lnnieBiDPF1&#10;pNpyIYLgQqK+jBazeZKEDKsEp97r46w5Hiph0Bn7nQm/0BZ4HsM8dI1tO8QF17BNRp0kDWVahunm&#10;ZjvMxWADLSF9IWgSiN6sYVt+PCVPm+VmmU/ybLGZ5EldTz5uq3yy2KYf5vWsrqo6/ek5p3nRckqZ&#10;9LTHzU3zv9uM2xsadu6+u/cBxW/RwySB7PgfSAeVvbDDihwUve7NqD4sawi+PSz/Gh7vYD8+//Uv&#10;AAAA//8DAFBLAwQUAAYACAAAACEA1qFq2dwAAAAKAQAADwAAAGRycy9kb3ducmV2LnhtbEyPwU7D&#10;MBBE70j8g7VIXBC1E2gLIU6FKnFCFNH2A9x4SSLsdRQ7bfh7tuIAx5kdzb4pV5N34ohD7AJpyGYK&#10;BFIdbEeNhv3u5fYBREyGrHGBUMM3RlhVlxelKWw40Qcet6kRXEKxMBralPpCyli36E2chR6Jb59h&#10;8CaxHBppB3Picu9krtRCetMRf2hNj+sW66/t6DXcR0dzk7+nZv/2ulmrDG9Gj1pfX03PTyASTukv&#10;DGd8RoeKmQ5hJBuFYz1fMnrSsLjLQJwDKn/kdYdfR1al/D+h+gEAAP//AwBQSwECLQAUAAYACAAA&#10;ACEAtoM4kv4AAADhAQAAEwAAAAAAAAAAAAAAAAAAAAAAW0NvbnRlbnRfVHlwZXNdLnhtbFBLAQIt&#10;ABQABgAIAAAAIQA4/SH/1gAAAJQBAAALAAAAAAAAAAAAAAAAAC8BAABfcmVscy8ucmVsc1BLAQIt&#10;ABQABgAIAAAAIQAlsHeOIQIAAEYEAAAOAAAAAAAAAAAAAAAAAC4CAABkcnMvZTJvRG9jLnhtbFBL&#10;AQItABQABgAIAAAAIQDWoWrZ3AAAAAoBAAAPAAAAAAAAAAAAAAAAAHsEAABkcnMvZG93bnJldi54&#10;bWxQSwUGAAAAAAQABADzAAAAhAUAAAAA&#10;" strokeweight="5pt">
                <w10:wrap anchorx="page"/>
              </v:line>
            </w:pict>
          </mc:Fallback>
        </mc:AlternateContent>
      </w:r>
      <w:r w:rsidR="00605B5E">
        <w:rPr>
          <w:rFonts w:ascii="Trebuchet MS"/>
          <w:b/>
          <w:w w:val="90"/>
          <w:sz w:val="34"/>
        </w:rPr>
        <w:t>35/1</w:t>
      </w:r>
    </w:p>
    <w:p w:rsidR="00C02F13" w:rsidRDefault="00C02F13">
      <w:pPr>
        <w:pStyle w:val="Corpodetexto"/>
        <w:spacing w:before="9"/>
        <w:rPr>
          <w:rFonts w:ascii="Trebuchet MS"/>
          <w:b/>
          <w:sz w:val="31"/>
        </w:rPr>
      </w:pPr>
    </w:p>
    <w:p w:rsidR="00F57E43" w:rsidRPr="00F57E43" w:rsidRDefault="00F57E43" w:rsidP="00F57E43">
      <w:pPr>
        <w:pStyle w:val="Pr-formataoHTML"/>
        <w:shd w:val="clear" w:color="auto" w:fill="FFFFFF"/>
        <w:ind w:left="720"/>
        <w:rPr>
          <w:rFonts w:ascii="inherit" w:hAnsi="inherit"/>
          <w:b/>
          <w:color w:val="212121"/>
          <w:sz w:val="28"/>
          <w:szCs w:val="28"/>
          <w:lang w:val="pt-PT"/>
        </w:rPr>
      </w:pPr>
      <w:r w:rsidRPr="00F57E43">
        <w:rPr>
          <w:rFonts w:ascii="inherit" w:hAnsi="inherit"/>
          <w:b/>
          <w:color w:val="212121"/>
          <w:sz w:val="28"/>
          <w:szCs w:val="28"/>
          <w:lang w:val="pt-PT"/>
        </w:rPr>
        <w:t>Obrigação de documentar contatos de lobby na Eslovênia</w:t>
      </w:r>
    </w:p>
    <w:p w:rsidR="00F57E43" w:rsidRDefault="00F57E43" w:rsidP="00F57E43">
      <w:pPr>
        <w:pStyle w:val="Pr-formataoHTML"/>
        <w:shd w:val="clear" w:color="auto" w:fill="FFFFFF"/>
        <w:rPr>
          <w:rFonts w:ascii="inherit" w:hAnsi="inherit"/>
          <w:color w:val="212121"/>
          <w:lang w:val="pt-PT"/>
        </w:rPr>
      </w:pPr>
    </w:p>
    <w:p w:rsidR="00F57E43" w:rsidRDefault="00F57E43" w:rsidP="00F57E43">
      <w:pPr>
        <w:pStyle w:val="Pr-formataoHTML"/>
        <w:shd w:val="clear" w:color="auto" w:fill="FFFFFF"/>
        <w:ind w:left="720"/>
        <w:rPr>
          <w:rFonts w:ascii="inherit" w:hAnsi="inherit"/>
          <w:color w:val="212121"/>
          <w:lang w:val="pt-PT"/>
        </w:rPr>
      </w:pPr>
      <w:r>
        <w:rPr>
          <w:rFonts w:ascii="inherit" w:hAnsi="inherit"/>
          <w:color w:val="212121"/>
          <w:lang w:val="pt-PT"/>
        </w:rPr>
        <w:t>A Lei Eslovena de Integridade e Prevenção da Corrupção adota uma abordagem de dupla via para a captura de dados de lobby, exigindo que os funcionários públicos apresentem um relatório sobre cada reunião com um lobista e um resumo anual das atividades dos lobistas profissionais. Os funcionários que são pressionados são obrigados a registrar a data, lugar e assunto do contato de lobby; o lobbyista</w:t>
      </w:r>
    </w:p>
    <w:p w:rsidR="00F57E43" w:rsidRDefault="00F57E43" w:rsidP="00F57E43">
      <w:pPr>
        <w:pStyle w:val="Pr-formataoHTML"/>
        <w:shd w:val="clear" w:color="auto" w:fill="FFFFFF"/>
        <w:ind w:left="720"/>
        <w:rPr>
          <w:rFonts w:ascii="inherit" w:hAnsi="inherit"/>
          <w:color w:val="212121"/>
        </w:rPr>
      </w:pPr>
      <w:r>
        <w:rPr>
          <w:rFonts w:ascii="inherit" w:hAnsi="inherit"/>
          <w:color w:val="212121"/>
          <w:lang w:val="pt-PT"/>
        </w:rPr>
        <w:t>nome e quem representaram; quaisquer documentos submetidos; e uma indicação de se o lobista se identificou de acordo com a Lei. Uma cópia assinada do relatório para ser encaminhado ao superior oficial e ao nacional agência anticorrupção dentro de três dias do contato de lobby. Todos os dados estão sujeitos à lei eslovena de acesso à informação que é considerada uma das mais fortes do mundo.90</w:t>
      </w:r>
    </w:p>
    <w:p w:rsidR="00C02F13" w:rsidRDefault="00605B5E">
      <w:pPr>
        <w:pStyle w:val="Ttulo3"/>
        <w:ind w:left="3508"/>
      </w:pPr>
      <w:r>
        <w:rPr>
          <w:b w:val="0"/>
        </w:rPr>
        <w:br w:type="column"/>
      </w:r>
      <w:r>
        <w:rPr>
          <w:w w:val="95"/>
        </w:rPr>
        <w:t>SLOVENIA</w:t>
      </w:r>
    </w:p>
    <w:p w:rsidR="00C02F13" w:rsidRDefault="00C02F13">
      <w:pPr>
        <w:pStyle w:val="Corpodetexto"/>
        <w:rPr>
          <w:rFonts w:ascii="Trebuchet MS"/>
          <w:b/>
          <w:sz w:val="28"/>
        </w:rPr>
      </w:pPr>
    </w:p>
    <w:p w:rsidR="00C02F13" w:rsidRDefault="00F57E43" w:rsidP="00F57E43">
      <w:pPr>
        <w:pStyle w:val="Pr-formataoHTML"/>
        <w:shd w:val="clear" w:color="auto" w:fill="FFFFFF"/>
        <w:ind w:left="720"/>
        <w:rPr>
          <w:rFonts w:ascii="Microsoft Sans Serif"/>
          <w:sz w:val="11"/>
        </w:rPr>
        <w:sectPr w:rsidR="00C02F13">
          <w:type w:val="continuous"/>
          <w:pgSz w:w="11910" w:h="16840"/>
          <w:pgMar w:top="1020" w:right="0" w:bottom="280" w:left="400" w:header="720" w:footer="720" w:gutter="0"/>
          <w:cols w:num="2" w:space="720" w:equalWidth="0">
            <w:col w:w="5400" w:space="40"/>
            <w:col w:w="6070"/>
          </w:cols>
        </w:sectPr>
      </w:pPr>
      <w:r>
        <w:br/>
      </w:r>
      <w:r w:rsidRPr="00F57E43">
        <w:rPr>
          <w:rFonts w:ascii="inherit" w:hAnsi="inherit"/>
          <w:color w:val="212121"/>
          <w:lang w:val="pt-PT"/>
        </w:rPr>
        <w:t>Embora o quadro em si seja amplamente sólido, a implementação está faltando. A maioria dos funcionários de nível nacional não denunciam seus contatos de lobby, e praticamente não o fazem então no nível municipal. Embora a agência de supervisão tenha poderes adequados para emitir sanções e penalidades por incumprimento das regras, na prática, raramente as utiliza. No entanto, uma maior ênfase na conscientização e na execução da agência de supervisão ajudou a melhorar as taxas de conformidade ano a ano, mas seus esforços foram dificultados por recursos limitados e a privatização do lobby como um problema para a agência.91 Treinamento dos funcionários públicos para garantir a compreensão de suas obrigações também é insuficiente. Testes de campo anteriores também mostraram que a implementação da lei de acesso à informação é inconsistente.92</w:t>
      </w:r>
    </w:p>
    <w:p w:rsidR="00C02F13" w:rsidRDefault="00C02F13">
      <w:pPr>
        <w:pStyle w:val="Corpodetexto"/>
        <w:rPr>
          <w:rFonts w:ascii="Microsoft Sans Serif"/>
          <w:sz w:val="20"/>
        </w:rPr>
      </w:pPr>
    </w:p>
    <w:p w:rsidR="00C02F13" w:rsidRDefault="00C02F13">
      <w:pPr>
        <w:pStyle w:val="Corpodetexto"/>
        <w:rPr>
          <w:rFonts w:ascii="Microsoft Sans Serif"/>
          <w:sz w:val="20"/>
        </w:rPr>
      </w:pPr>
    </w:p>
    <w:p w:rsidR="00C02F13" w:rsidRDefault="00C02F13">
      <w:pPr>
        <w:pStyle w:val="Corpodetexto"/>
        <w:spacing w:before="8"/>
        <w:rPr>
          <w:rFonts w:ascii="Microsoft Sans Serif"/>
          <w:sz w:val="24"/>
        </w:rPr>
      </w:pPr>
    </w:p>
    <w:p w:rsidR="00C02F13" w:rsidRDefault="00C02F13">
      <w:pPr>
        <w:rPr>
          <w:rFonts w:ascii="Microsoft Sans Serif"/>
          <w:sz w:val="24"/>
        </w:rPr>
        <w:sectPr w:rsidR="00C02F13">
          <w:type w:val="continuous"/>
          <w:pgSz w:w="11910" w:h="16840"/>
          <w:pgMar w:top="1020" w:right="0" w:bottom="280" w:left="400" w:header="720" w:footer="720" w:gutter="0"/>
          <w:cols w:space="720"/>
        </w:sectPr>
      </w:pPr>
    </w:p>
    <w:p w:rsidR="00C02F13" w:rsidRDefault="003C678F">
      <w:pPr>
        <w:spacing w:before="108"/>
        <w:ind w:left="1187"/>
        <w:rPr>
          <w:rFonts w:ascii="Trebuchet MS"/>
          <w:b/>
          <w:sz w:val="34"/>
        </w:rPr>
      </w:pPr>
      <w:r>
        <w:rPr>
          <w:noProof/>
        </w:rPr>
        <mc:AlternateContent>
          <mc:Choice Requires="wps">
            <w:drawing>
              <wp:anchor distT="0" distB="0" distL="114300" distR="114300" simplePos="0" relativeHeight="50316663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337" name="Rectangl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1E09E2" id="Rectangle 161" o:spid="_x0000_s1026" style="position:absolute;margin-left:0;margin-top:0;width:595.3pt;height:841.9pt;z-index:-149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hf1hgIAAAEFAAAOAAAAZHJzL2Uyb0RvYy54bWysVG1v0zAQ/o7Ef7D8vUucpi+Jlk5rtyKk&#10;ARODH+A6TmPh2MZ2m26I/87ZWUsHfECIfnB9ufP5ee6e8+XVoZNoz60TWlWYXKQYccV0LdS2wp8/&#10;rUdzjJynqqZSK17hR+7w1eL1q8velDzTrZY1twiSKFf2psKt96ZMEsda3lF3oQ1X4Gy07agH026T&#10;2tIesncyydJ0mvTa1sZqxp2DrzeDEy9i/qbhzH9oGsc9khUGbD6uNq6bsCaLS1puLTWtYM8w6D+g&#10;6KhQcOkp1Q31FO2s+C1VJ5jVTjf+guku0U0jGI8cgA1Jf2Hz0FLDIxcojjOnMrn/l5a9399bJOoK&#10;j8czjBTtoEkfoWxUbSVHZEpCiXrjSoh8MPc2kHTmTrMvDim9aiGOX1ur+5bTGoDF+OTFgWA4OIo2&#10;/TtdQ3668zpW69DYLiSEOqBDbMrjqSn84BGDj7PJNB0T6B0DH0mnRUbGsW8JLY/njXX+DdcdCpsK&#10;W8Af89P9nfOAH0KPIRG/lqJeCymjYbeblbRoT0Eit+T2ejkPlOGIOw+TKgQrHY4N7uELwIQ7gi8A&#10;ji3/VpAsT5dZMVpP57NRvs4no2KWzkcpKZbFNM2L/Gb9PQAkedmKuubqTih+lB/J/669z4MwCCcK&#10;EPUVLibZJHJ/gd6dk0zj708kO+FhGqXoKjw/BdEytPZW1UCblp4KOeyTl/BjyaAGx/9YlSiE0PtB&#10;QxtdP4IOrIYmQUfh3YBNq+0TRj3MYIXd1x21HCP5VoGWCpLnYWijkU9mGRj23LM591DFIFWFPUbD&#10;duWHQd8ZK7Yt3ERiYZS+Bv01IgojaHNABbiDAXMWGTy/CWGQz+0Y9fPlWvwAAAD//wMAUEsDBBQA&#10;BgAIAAAAIQCWRiUe3wAAAAcBAAAPAAAAZHJzL2Rvd25yZXYueG1sTI9RS8MwFIXfBf9DuIIv4pIp&#10;dF1tOsQxhqIwN39A2ty1ZclN12Rd/fdmvujL5VzO5Zzv5ovRGjZg71tHEqYTAQypcrqlWsLXbnWf&#10;AvNBkVbGEUr4Rg+L4voqV5l2Z/rEYRtqFkPIZ0pCE0KXce6rBq3yE9chRW/veqtCXPua616dY7g1&#10;/EGIhFvVUmxoVIcvDVaH7clK2ByH2dKMr4fN+9t6vtuL8uPOzKS8vRmfn4AFHMPfMVzwIzoUkal0&#10;J9KeGQnxkfA7L950LhJgZVRJ+pgCL3L+n7/4AQAA//8DAFBLAQItABQABgAIAAAAIQC2gziS/gAA&#10;AOEBAAATAAAAAAAAAAAAAAAAAAAAAABbQ29udGVudF9UeXBlc10ueG1sUEsBAi0AFAAGAAgAAAAh&#10;ADj9If/WAAAAlAEAAAsAAAAAAAAAAAAAAAAALwEAAF9yZWxzLy5yZWxzUEsBAi0AFAAGAAgAAAAh&#10;AIGSF/WGAgAAAQUAAA4AAAAAAAAAAAAAAAAALgIAAGRycy9lMm9Eb2MueG1sUEsBAi0AFAAGAAgA&#10;AAAhAJZGJR7fAAAABwEAAA8AAAAAAAAAAAAAAAAA4AQAAGRycy9kb3ducmV2LnhtbFBLBQYAAAAA&#10;BAAEAPMAAADsBQAAAAA=&#10;" fillcolor="#e1eab8" stroked="f">
                <w10:wrap anchorx="page" anchory="page"/>
              </v:rect>
            </w:pict>
          </mc:Fallback>
        </mc:AlternateContent>
      </w:r>
      <w:r>
        <w:rPr>
          <w:noProof/>
        </w:rPr>
        <mc:AlternateContent>
          <mc:Choice Requires="wps">
            <w:drawing>
              <wp:anchor distT="0" distB="0" distL="114300" distR="114300" simplePos="0" relativeHeight="503166680" behindDoc="1" locked="0" layoutInCell="1" allowOverlap="1">
                <wp:simplePos x="0" y="0"/>
                <wp:positionH relativeFrom="page">
                  <wp:posOffset>1002030</wp:posOffset>
                </wp:positionH>
                <wp:positionV relativeFrom="paragraph">
                  <wp:posOffset>401320</wp:posOffset>
                </wp:positionV>
                <wp:extent cx="5532120" cy="0"/>
                <wp:effectExtent l="40005" t="35560" r="38100" b="40640"/>
                <wp:wrapNone/>
                <wp:docPr id="336" name="Lin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line">
                          <a:avLst/>
                        </a:prstGeom>
                        <a:noFill/>
                        <a:ln w="6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203D99" id="Line 160" o:spid="_x0000_s1026" style="position:absolute;z-index:-1498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8.9pt,31.6pt" to="514.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NWmqIQIAAEYEAAAOAAAAZHJzL2Uyb0RvYy54bWysU82O2jAQvlfqO1i+QxIIKRsRVhWBXmiL&#10;tNsHMLZDrDq2ZRsCqvruHTuA2PZSVc3BGXtmvvnmb/F87iQ6ceuEVhXOxilGXFHNhDpU+NvrZjTH&#10;yHmiGJFa8QpfuMPPy/fvFr0p+US3WjJuEYAoV/amwq33pkwSR1veETfWhitQNtp2xMPVHhJmSQ/o&#10;nUwmaVokvbbMWE25c/BaD0q8jPhNw6n/2jSOeyQrDNx8PG089+FMlgtSHiwxraBXGuQfWHREKAh6&#10;h6qJJ+hoxR9QnaBWO934MdVdoptGUB5zgGyy9LdsXlpieMwFiuPMvUzu/8HSL6edRYJVeDotMFKk&#10;gyZtheIoK2J1euNKMFqpnQ350bN6MVtNvzuk9Kol6sAjy9eLAccs1DN54xIuzkCMff9ZM7AhR69j&#10;qc6N7QIkFAGdY0cu947ws0cUHmez6SSbQOPoTZeQ8uZorPOfuO5QECosgXUEJqet84EIKW8mIY7S&#10;GyFlbLhUqK9wMZ2lafRwWgoWtMHO2cN+JS06kTAz8YtpgebRLEDXxLWDXVQN02T1UbEYpuWEra+y&#10;J0IOMtCSKgSCJIHoVRqm5cdT+rSer+f5KJ8U61Ge1vXo42aVj4pN9mFWT+vVqs5+Bs5ZXraCMa4C&#10;7dvkZvnfTcZ1h4aZu8/uvUDJW/RYSSB7+0fSscuhsWHVXLnX7LKzt+7DsEbj62KFbXi8g/y4/stf&#10;AAAA//8DAFBLAwQUAAYACAAAACEAHxhdINwAAAAKAQAADwAAAGRycy9kb3ducmV2LnhtbEyPwU7D&#10;MBBE70j8g7VIXBB1GmiBEKdClTghiij9gG28JBH2OoqdNvw9W3GA48yOZt+Uq8k7daAhdoENzGcZ&#10;KOI62I4bA7uP5+t7UDEhW3SBycA3RVhV52clFjYc+Z0O29QoKeFYoIE2pb7QOtYteYyz0BPL7TMM&#10;HpPIodF2wKOUe6fzLFtqjx3LhxZ7WrdUf21Hb+A2Ol5g/paa3evLZp3N6Wr0ZMzlxfT0CCrRlP7C&#10;cMIXdKiEaR9GtlE50Ys7QU8Gljc5qFMgyx9k3f7X0VWp/0+ofgAAAP//AwBQSwECLQAUAAYACAAA&#10;ACEAtoM4kv4AAADhAQAAEwAAAAAAAAAAAAAAAAAAAAAAW0NvbnRlbnRfVHlwZXNdLnhtbFBLAQIt&#10;ABQABgAIAAAAIQA4/SH/1gAAAJQBAAALAAAAAAAAAAAAAAAAAC8BAABfcmVscy8ucmVsc1BLAQIt&#10;ABQABgAIAAAAIQBHNWmqIQIAAEYEAAAOAAAAAAAAAAAAAAAAAC4CAABkcnMvZTJvRG9jLnhtbFBL&#10;AQItABQABgAIAAAAIQAfGF0g3AAAAAoBAAAPAAAAAAAAAAAAAAAAAHsEAABkcnMvZG93bnJldi54&#10;bWxQSwUGAAAAAAQABADzAAAAhAUAAAAA&#10;" strokeweight="5pt">
                <w10:wrap anchorx="page"/>
              </v:line>
            </w:pict>
          </mc:Fallback>
        </mc:AlternateContent>
      </w:r>
      <w:r w:rsidR="00605B5E">
        <w:rPr>
          <w:rFonts w:ascii="Trebuchet MS"/>
          <w:b/>
          <w:w w:val="90"/>
          <w:sz w:val="34"/>
        </w:rPr>
        <w:t>35/2</w:t>
      </w:r>
    </w:p>
    <w:p w:rsidR="00C02F13" w:rsidRDefault="00C02F13">
      <w:pPr>
        <w:pStyle w:val="Corpodetexto"/>
        <w:spacing w:before="10"/>
        <w:rPr>
          <w:rFonts w:ascii="Trebuchet MS"/>
          <w:b/>
          <w:sz w:val="31"/>
        </w:rPr>
      </w:pPr>
    </w:p>
    <w:p w:rsidR="00EA2114" w:rsidRPr="00EA2114" w:rsidRDefault="00EA2114" w:rsidP="00DD4E20">
      <w:pPr>
        <w:pStyle w:val="Pr-formataoHTML"/>
        <w:shd w:val="clear" w:color="auto" w:fill="FFFFFF"/>
        <w:ind w:left="916"/>
        <w:rPr>
          <w:rFonts w:ascii="inherit" w:hAnsi="inherit"/>
          <w:b/>
          <w:color w:val="212121"/>
          <w:sz w:val="28"/>
          <w:szCs w:val="28"/>
          <w:lang w:val="pt-PT"/>
        </w:rPr>
      </w:pPr>
      <w:r w:rsidRPr="00EA2114">
        <w:rPr>
          <w:rFonts w:ascii="inherit" w:hAnsi="inherit"/>
          <w:b/>
          <w:color w:val="212121"/>
          <w:sz w:val="28"/>
          <w:szCs w:val="28"/>
          <w:lang w:val="pt-PT"/>
        </w:rPr>
        <w:t>Um sistema de supervisão forte que precisa de recursos melhores</w:t>
      </w:r>
    </w:p>
    <w:p w:rsidR="00EA2114" w:rsidRDefault="00EA2114" w:rsidP="00EA2114">
      <w:pPr>
        <w:pStyle w:val="Pr-formataoHTML"/>
        <w:shd w:val="clear" w:color="auto" w:fill="FFFFFF"/>
        <w:ind w:left="720"/>
        <w:rPr>
          <w:rFonts w:ascii="inherit" w:hAnsi="inherit"/>
          <w:color w:val="212121"/>
        </w:rPr>
      </w:pPr>
    </w:p>
    <w:p w:rsidR="00EA2114" w:rsidRDefault="00EA2114" w:rsidP="00DD4E20">
      <w:pPr>
        <w:pStyle w:val="Pr-formataoHTML"/>
        <w:shd w:val="clear" w:color="auto" w:fill="FFFFFF"/>
        <w:ind w:left="916"/>
        <w:rPr>
          <w:rFonts w:ascii="inherit" w:hAnsi="inherit"/>
          <w:color w:val="212121"/>
          <w:lang w:val="pt-PT"/>
        </w:rPr>
      </w:pPr>
      <w:r>
        <w:rPr>
          <w:rFonts w:ascii="inherit" w:hAnsi="inherit"/>
          <w:color w:val="212121"/>
          <w:lang w:val="pt-PT"/>
        </w:rPr>
        <w:t>O órgão esloveno de registro, supervisão e perseguição para lobby é a Comissão para a Prevenção da Corrupção (CPC). A agência possui poderes de investigação e pode sancionar as violações das disposições legais relativas ao registro e ao relatório de lobby, tanto para os lobistas como para os alvos de lobby.</w:t>
      </w:r>
    </w:p>
    <w:p w:rsidR="00EA2114" w:rsidRDefault="00EA2114" w:rsidP="00EA2114">
      <w:pPr>
        <w:pStyle w:val="Pr-formataoHTML"/>
        <w:shd w:val="clear" w:color="auto" w:fill="FFFFFF"/>
        <w:rPr>
          <w:rFonts w:ascii="inherit" w:hAnsi="inherit"/>
          <w:color w:val="212121"/>
          <w:lang w:val="pt-PT"/>
        </w:rPr>
      </w:pPr>
    </w:p>
    <w:p w:rsidR="00EA2114" w:rsidRDefault="00EA2114" w:rsidP="00DD4E20">
      <w:pPr>
        <w:pStyle w:val="Pr-formataoHTML"/>
        <w:shd w:val="clear" w:color="auto" w:fill="FFFFFF"/>
        <w:ind w:left="916"/>
        <w:rPr>
          <w:rFonts w:ascii="inherit" w:hAnsi="inherit"/>
          <w:color w:val="212121"/>
        </w:rPr>
      </w:pPr>
      <w:r>
        <w:rPr>
          <w:rFonts w:ascii="inherit" w:hAnsi="inherit"/>
          <w:color w:val="212121"/>
          <w:lang w:val="pt-PT"/>
        </w:rPr>
        <w:t>O lobbyista não deve fornecer informações imprecisas, incompletas ou enganosas ao alvo de lobby, nem deve agir contra os regulamentos que regem a conduta das pessoas com pressão (incluindo a proibição de receber presentes em relação à função dos lobistas ou às atribuições públicas) . As sanções que a agência mantém incluem uma advertência por escrito; proibição de exercer mais pressão sobre um determinado assunto, ou por um certo período de tempo (não inferior a 3 meses ou superior a 24 meses); e exclusão do registro. Os lobistas são excluídos de</w:t>
      </w:r>
    </w:p>
    <w:p w:rsidR="00C02F13" w:rsidRDefault="00605B5E">
      <w:pPr>
        <w:pStyle w:val="Ttulo3"/>
        <w:spacing w:before="209"/>
        <w:ind w:left="3538"/>
      </w:pPr>
      <w:r>
        <w:rPr>
          <w:b w:val="0"/>
        </w:rPr>
        <w:br w:type="column"/>
      </w:r>
      <w:r>
        <w:rPr>
          <w:w w:val="95"/>
        </w:rPr>
        <w:t>SLOVENIA</w:t>
      </w:r>
    </w:p>
    <w:p w:rsidR="00C02F13" w:rsidRDefault="00C02F13">
      <w:pPr>
        <w:pStyle w:val="Corpodetexto"/>
        <w:rPr>
          <w:rFonts w:ascii="Trebuchet MS"/>
          <w:b/>
          <w:sz w:val="28"/>
        </w:rPr>
      </w:pPr>
    </w:p>
    <w:p w:rsidR="00EA2114" w:rsidRDefault="00EA2114" w:rsidP="00EA2114">
      <w:pPr>
        <w:pStyle w:val="Pr-formataoHTML"/>
        <w:shd w:val="clear" w:color="auto" w:fill="FFFFFF"/>
        <w:ind w:left="720"/>
        <w:rPr>
          <w:rFonts w:ascii="inherit" w:hAnsi="inherit"/>
          <w:color w:val="212121"/>
          <w:lang w:val="pt-PT"/>
        </w:rPr>
      </w:pPr>
      <w:r>
        <w:rPr>
          <w:rFonts w:ascii="inherit" w:hAnsi="inherit"/>
          <w:color w:val="212121"/>
          <w:lang w:val="pt-PT"/>
        </w:rPr>
        <w:t>perder o status de lobisista se denunciem dados falsos ou se forem sentenciados a mais de 6 meses de prisão por uma infração criminal intencionalmente cometida na República da Eslovênia.</w:t>
      </w:r>
    </w:p>
    <w:p w:rsidR="00EA2114" w:rsidRDefault="00EA2114" w:rsidP="00EA2114">
      <w:pPr>
        <w:pStyle w:val="Pr-formataoHTML"/>
        <w:shd w:val="clear" w:color="auto" w:fill="FFFFFF"/>
        <w:rPr>
          <w:rFonts w:ascii="inherit" w:hAnsi="inherit"/>
          <w:color w:val="212121"/>
          <w:lang w:val="pt-PT"/>
        </w:rPr>
      </w:pPr>
    </w:p>
    <w:p w:rsidR="00EA2114" w:rsidRDefault="00EA2114" w:rsidP="00EA2114">
      <w:pPr>
        <w:pStyle w:val="Pr-formataoHTML"/>
        <w:shd w:val="clear" w:color="auto" w:fill="FFFFFF"/>
        <w:ind w:left="720"/>
        <w:rPr>
          <w:rFonts w:ascii="inherit" w:hAnsi="inherit"/>
          <w:color w:val="212121"/>
          <w:lang w:val="pt-PT"/>
        </w:rPr>
      </w:pPr>
      <w:r>
        <w:rPr>
          <w:rFonts w:ascii="inherit" w:hAnsi="inherit"/>
          <w:color w:val="212121"/>
          <w:lang w:val="pt-PT"/>
        </w:rPr>
        <w:t>O CPC também pode acertar aqueles que atuam como lobistas profissionais sem se registrarem como tal, com uma melodia entre € 400 e € 1.200. As organizações interessadas, em nome de quem o lobbyista exerceu ilegalmente, também podem ser responsabilizadas por violações de lobbyistas e ser multadas pelo CPC até € 100,000. A mesma penalidade é baseada em uma organização de interesse que emprega conscientemente um lobbyista não registrado.93</w:t>
      </w:r>
    </w:p>
    <w:p w:rsidR="00EA2114" w:rsidRDefault="00EA2114" w:rsidP="00EA2114">
      <w:pPr>
        <w:pStyle w:val="Pr-formataoHTML"/>
        <w:shd w:val="clear" w:color="auto" w:fill="FFFFFF"/>
        <w:rPr>
          <w:rFonts w:ascii="inherit" w:hAnsi="inherit"/>
          <w:color w:val="212121"/>
          <w:lang w:val="pt-PT"/>
        </w:rPr>
      </w:pPr>
    </w:p>
    <w:p w:rsidR="00EA2114" w:rsidRDefault="00EA2114" w:rsidP="00EA2114">
      <w:pPr>
        <w:pStyle w:val="Pr-formataoHTML"/>
        <w:shd w:val="clear" w:color="auto" w:fill="FFFFFF"/>
        <w:ind w:left="720"/>
        <w:rPr>
          <w:rFonts w:ascii="inherit" w:hAnsi="inherit"/>
          <w:color w:val="212121"/>
          <w:lang w:val="pt-PT"/>
        </w:rPr>
      </w:pPr>
      <w:r>
        <w:rPr>
          <w:rFonts w:ascii="inherit" w:hAnsi="inherit"/>
          <w:color w:val="212121"/>
          <w:lang w:val="pt-PT"/>
        </w:rPr>
        <w:tab/>
        <w:t>Formalmente, as medidas de supervisão, escrutínio e sanção no campo do lobby e outras influências relacionadas são claras e muito bem organizadas. O CPC tem ampla jurisdição e a capacidade de agir de forma proativa em seus papéis de supervisão e punição. Na prática, essas medidas e as possibilidades que o CPC tem não são totalmente exercidas devido à insuficiência de pessoal e outros recursos, bem como o lobbying sendo privatizado como um problema, indicando uma vontade política insuficiente para enfrentar uma influência indevida.</w:t>
      </w:r>
    </w:p>
    <w:p w:rsidR="00EA2114" w:rsidRDefault="00EA2114" w:rsidP="00EA2114">
      <w:pPr>
        <w:pStyle w:val="Pr-formataoHTML"/>
        <w:shd w:val="clear" w:color="auto" w:fill="FFFFFF"/>
        <w:ind w:left="720"/>
        <w:rPr>
          <w:rFonts w:ascii="inherit" w:hAnsi="inherit"/>
          <w:color w:val="212121"/>
        </w:rPr>
      </w:pPr>
      <w:r>
        <w:rPr>
          <w:rFonts w:ascii="inherit" w:hAnsi="inherit"/>
          <w:color w:val="212121"/>
          <w:lang w:val="pt-PT"/>
        </w:rPr>
        <w:t>Vale a pena notar que o CPC não tem um funcionário dedicado trabalhando na questão do lobby.</w:t>
      </w:r>
    </w:p>
    <w:p w:rsidR="00C02F13" w:rsidRDefault="00C02F13">
      <w:pPr>
        <w:spacing w:line="290" w:lineRule="auto"/>
        <w:sectPr w:rsidR="00C02F13">
          <w:type w:val="continuous"/>
          <w:pgSz w:w="11910" w:h="16840"/>
          <w:pgMar w:top="1020" w:right="0" w:bottom="280" w:left="400" w:header="720" w:footer="720" w:gutter="0"/>
          <w:cols w:num="2" w:space="720" w:equalWidth="0">
            <w:col w:w="5370" w:space="40"/>
            <w:col w:w="6100"/>
          </w:cols>
        </w:sectPr>
      </w:pPr>
    </w:p>
    <w:p w:rsidR="00C02F13" w:rsidRDefault="00605B5E">
      <w:pPr>
        <w:spacing w:line="3350" w:lineRule="exact"/>
        <w:ind w:left="620"/>
        <w:rPr>
          <w:b/>
          <w:sz w:val="304"/>
        </w:rPr>
      </w:pPr>
      <w:r>
        <w:rPr>
          <w:noProof/>
        </w:rPr>
        <w:lastRenderedPageBreak/>
        <w:drawing>
          <wp:anchor distT="0" distB="0" distL="0" distR="0" simplePos="0" relativeHeight="268285727" behindDoc="1" locked="0" layoutInCell="1" allowOverlap="1">
            <wp:simplePos x="0" y="0"/>
            <wp:positionH relativeFrom="page">
              <wp:posOffset>0</wp:posOffset>
            </wp:positionH>
            <wp:positionV relativeFrom="page">
              <wp:posOffset>0</wp:posOffset>
            </wp:positionV>
            <wp:extent cx="7559992" cy="10692003"/>
            <wp:effectExtent l="0" t="0" r="0" b="0"/>
            <wp:wrapNone/>
            <wp:docPr id="89" name="image8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82.jpeg"/>
                    <pic:cNvPicPr/>
                  </pic:nvPicPr>
                  <pic:blipFill>
                    <a:blip r:embed="rId205"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6776"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334" name="Rectangl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369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9351D0" id="Rectangle 158" o:spid="_x0000_s1026" style="position:absolute;margin-left:0;margin-top:0;width:595.3pt;height:841.9pt;z-index:-149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PBKkQIAACIFAAAOAAAAZHJzL2Uyb0RvYy54bWysVF1v2yAUfZ+0/4B4T20c58NWnapNlmlS&#10;t1Xr9gOIjWM0DAxInHbaf98Fki7ZXqZpeXC4cDmce+6B65tDL9CeGcuVrDC5SjFislYNl9sKf/m8&#10;Hs0xso7KhgolWYWfmMU3i9evrgddskx1SjTMIACRthx0hTvndJkktu5YT+2V0kzCYqtMTx2EZps0&#10;hg6A3oskS9NpMijTaKNqZi3MruIiXgT8tmW1+9i2ljkkKgzcXPia8N34b7K4puXWUN3x+kiD/gOL&#10;nnIJh75AraijaGf4H1A9r42yqnVXteoT1ba8ZqEGqIakv1Xz2FHNQi0gjtUvMtn/B1t/2D8YxJsK&#10;j8c5RpL20KRPIBuVW8EQmcy9RIO2JWQ+6gfji7T6XtVfLZJq2UEeuzVGDR2jDRAjPj+52OADC1vR&#10;ZnivGsCnO6eCWofW9B4QdECH0JSnl6awg0M1TM4m03RMoHc1rJF0WmRkHPqW0PK0Xxvr3jLVIz+o&#10;sAH+AZ/u763zfGh5Sgn8leDNmgsRArPdLIVBe+otEn5xr9AdjbPjaVEEHQDHxvSAac9xhPRoUnnc&#10;eGScgTqAhF/zFQVPfC9Ilqd3WTFaT+ezUb7OJ6Nils5HKSnuimmaF/lq/cOzIHnZ8aZh8p5LdvIn&#10;yf+u/8ebEp0VHIqGCheTbBIKvGB/LOtChVjFRVrPHVxXwfsKz6NUkERL3/s3sgljR7mI4+SSfpAM&#10;NDj9B1WCU7w5osk2qnkCoxgFXYSWw8MCg06ZZ4wGuKQVtt921DCMxDsJZitInvtbHYJ8MssgMOcr&#10;m/MVKmuAqrDDKA6XLr4EO234toOTSBBGqlswaMuDc7x5Iyvg7QO4iKGC46Phb/p5HLJ+PW2LnwAA&#10;AP//AwBQSwMEFAAGAAgAAAAhAIElcOrdAAAABwEAAA8AAABkcnMvZG93bnJldi54bWxMj0FLw0AQ&#10;he+C/2EZwZvdVEmIMZtSBUF6ENPmB2yzY5I2Oxuymzb+e6de6mV4wxve+yZfzbYXJxx950jBchGB&#10;QKqd6ahRUO3eH1IQPmgyuneECn7Qw6q4vcl1ZtyZSjxtQyM4hHymFbQhDJmUvm7Rar9wAxJ73260&#10;OvA6NtKM+szhtpePUZRIqzvihlYP+NZifdxOVkH8sTFfh3Kz6+bX0psq/qzi9aTU/d28fgERcA7X&#10;Y7jgMzoUzLR3ExkvegX8SPibF2/5HCUg9qyS9CkFWeTyP3/xCwAA//8DAFBLAQItABQABgAIAAAA&#10;IQC2gziS/gAAAOEBAAATAAAAAAAAAAAAAAAAAAAAAABbQ29udGVudF9UeXBlc10ueG1sUEsBAi0A&#10;FAAGAAgAAAAhADj9If/WAAAAlAEAAAsAAAAAAAAAAAAAAAAALwEAAF9yZWxzLy5yZWxzUEsBAi0A&#10;FAAGAAgAAAAhAA3c8EqRAgAAIgUAAA4AAAAAAAAAAAAAAAAALgIAAGRycy9lMm9Eb2MueG1sUEsB&#10;Ai0AFAAGAAgAAAAhAIElcOrdAAAABwEAAA8AAAAAAAAAAAAAAAAA6wQAAGRycy9kb3ducmV2Lnht&#10;bFBLBQYAAAAABAAEAPMAAAD1BQAAAAA=&#10;" fillcolor="black" stroked="f">
                <v:fill opacity="24158f"/>
                <w10:wrap anchorx="page" anchory="page"/>
              </v:rect>
            </w:pict>
          </mc:Fallback>
        </mc:AlternateContent>
      </w:r>
      <w:r>
        <w:rPr>
          <w:b/>
          <w:color w:val="FFFFFF"/>
          <w:w w:val="73"/>
          <w:sz w:val="304"/>
        </w:rPr>
        <w:t>2</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881978">
      <w:pPr>
        <w:spacing w:before="154"/>
        <w:ind w:left="677"/>
        <w:rPr>
          <w:b/>
          <w:sz w:val="174"/>
        </w:rPr>
      </w:pPr>
      <w:r>
        <w:rPr>
          <w:b/>
          <w:color w:val="FFFFFF"/>
          <w:w w:val="70"/>
          <w:sz w:val="174"/>
        </w:rPr>
        <w:t>INTEGRIDADE</w:t>
      </w:r>
    </w:p>
    <w:p w:rsidR="00C02F13" w:rsidRDefault="00C02F13">
      <w:pPr>
        <w:pStyle w:val="Corpodetexto"/>
        <w:rPr>
          <w:b/>
          <w:sz w:val="20"/>
        </w:rPr>
      </w:pPr>
    </w:p>
    <w:p w:rsidR="00C02F13" w:rsidRDefault="00C02F13">
      <w:pPr>
        <w:pStyle w:val="Corpodetexto"/>
        <w:rPr>
          <w:b/>
          <w:sz w:val="20"/>
        </w:rPr>
      </w:pPr>
    </w:p>
    <w:p w:rsidR="00C02F13" w:rsidRDefault="003C678F">
      <w:pPr>
        <w:pStyle w:val="Corpodetexto"/>
        <w:spacing w:before="6"/>
        <w:rPr>
          <w:b/>
          <w:sz w:val="11"/>
        </w:rPr>
      </w:pPr>
      <w:r>
        <w:rPr>
          <w:noProof/>
        </w:rPr>
        <mc:AlternateContent>
          <mc:Choice Requires="wps">
            <w:drawing>
              <wp:anchor distT="0" distB="0" distL="0" distR="0" simplePos="0" relativeHeight="4984" behindDoc="0" locked="0" layoutInCell="1" allowOverlap="1">
                <wp:simplePos x="0" y="0"/>
                <wp:positionH relativeFrom="page">
                  <wp:posOffset>720090</wp:posOffset>
                </wp:positionH>
                <wp:positionV relativeFrom="paragraph">
                  <wp:posOffset>109220</wp:posOffset>
                </wp:positionV>
                <wp:extent cx="953770" cy="158750"/>
                <wp:effectExtent l="0" t="0" r="2540" b="0"/>
                <wp:wrapTopAndBottom/>
                <wp:docPr id="333" name="Rectangl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3770" cy="158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CF0BF9" id="Rectangle 157" o:spid="_x0000_s1026" style="position:absolute;margin-left:56.7pt;margin-top:8.6pt;width:75.1pt;height:12.5pt;z-index:4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MQSOfwIAAP4EAAAOAAAAZHJzL2Uyb0RvYy54bWysVNuO0zAQfUfiHyy/d5O0yaaJNl3thSKk&#10;BVYsfIBrO42FYxvbbbog/p2x05YWeECIPDgee3x8ZuaMr653vURbbp3QqsHZRYoRV1QzodYN/vRx&#10;OZlj5DxRjEiteIOfucPXi5cvrgZT86nutGTcIgBRrh5MgzvvTZ0kjna8J+5CG65gs9W2Jx5Mu06Y&#10;JQOg9zKZpullMmjLjNWUOwer9+MmXkT8tuXUv29bxz2SDQZuPo42jqswJosrUq8tMZ2gexrkH1j0&#10;RCi49Ah1TzxBGyt+g+oFtdrp1l9Q3Se6bQXlMQaIJkt/ieapI4bHWCA5zhzT5P4fLH23fbRIsAbP&#10;ZjOMFOmhSB8gbUStJUdZUYYUDcbV4PlkHm0I0pkHTT87pPRdB378xlo9dJwwIJYF/+TsQDAcHEWr&#10;4a1mgE82Xsds7VrbB0DIA9rFojwfi8J3HlFYrIpZWULpKGxlxbwsYtESUh8OG+v8a657FCYNtkA+&#10;gpPtg/OBDKkPLpG8loIthZTRsOvVnbRoS0Afy/hF/hDjqZtUwVnpcGxEHFeAI9wR9gLbWO9vVTbN&#10;09tpNVlezstJvsyLSVWm80maVbfVZZpX+f3yeyCY5XUnGOPqQSh+0F6W/11t910wqiaqDw0hV9Mi&#10;xn7G3p0GmcbvT0H2wkMrStE3eH50InWo6yvFIGxSeyLkOE/O6ccsQw4O/5iVqIJQ+FFAK82eQQRW&#10;Q5GgnvBowKTT9itGAzRgg92XDbEcI/lGgZCqLM9Dx0YjL8opGPZ0Z3W6QxQFqAZ7jMbpnR+7fGOs&#10;WHdwUxYTo/QNiK8VURhBmCOrvWShyWIE+wchdPGpHb1+PluLHwAAAP//AwBQSwMEFAAGAAgAAAAh&#10;ADjFxjHeAAAACQEAAA8AAABkcnMvZG93bnJldi54bWxMj8FOwzAMhu9IvENkJG4sWVrCVppOCGkn&#10;4MCGxNVrsraiSUqTbuXtMSd28y9/+v253MyuZyc7xi54DcuFAGZ9HUznGw0f++3dClhM6A32wVsN&#10;PzbCprq+KrEw4ezf7WmXGkYlPhaooU1pKDiPdWsdxkUYrKfdMYwOE8Wx4WbEM5W7nkshFHfYebrQ&#10;4mCfW1t/7SanAVVuvt+O2ev+ZVK4bmaxvf8UWt/ezE+PwJKd0z8Mf/qkDhU5HcLkTWQ95WWWE0rD&#10;gwRGgFSZAnbQkEsJvCr55QfVLwAAAP//AwBQSwECLQAUAAYACAAAACEAtoM4kv4AAADhAQAAEwAA&#10;AAAAAAAAAAAAAAAAAAAAW0NvbnRlbnRfVHlwZXNdLnhtbFBLAQItABQABgAIAAAAIQA4/SH/1gAA&#10;AJQBAAALAAAAAAAAAAAAAAAAAC8BAABfcmVscy8ucmVsc1BLAQItABQABgAIAAAAIQC4MQSOfwIA&#10;AP4EAAAOAAAAAAAAAAAAAAAAAC4CAABkcnMvZTJvRG9jLnhtbFBLAQItABQABgAIAAAAIQA4xcYx&#10;3gAAAAkBAAAPAAAAAAAAAAAAAAAAANkEAABkcnMvZG93bnJldi54bWxQSwUGAAAAAAQABADzAAAA&#10;5AUAAAAA&#10;" stroked="f">
                <w10:wrap type="topAndBottom" anchorx="page"/>
              </v:rect>
            </w:pict>
          </mc:Fallback>
        </mc:AlternateContent>
      </w:r>
    </w:p>
    <w:p w:rsidR="00C02F13" w:rsidRDefault="00C02F13">
      <w:pPr>
        <w:rPr>
          <w:sz w:val="11"/>
        </w:rPr>
        <w:sectPr w:rsidR="00C02F13">
          <w:headerReference w:type="even" r:id="rId206"/>
          <w:footerReference w:type="even" r:id="rId207"/>
          <w:pgSz w:w="11910" w:h="16840"/>
          <w:pgMar w:top="1160" w:right="0" w:bottom="280" w:left="400" w:header="0" w:footer="0" w:gutter="0"/>
          <w:cols w:space="720"/>
        </w:sectPr>
      </w:pPr>
    </w:p>
    <w:p w:rsidR="00C02F13" w:rsidRDefault="00605B5E">
      <w:pPr>
        <w:pStyle w:val="Corpodetexto"/>
        <w:spacing w:before="8"/>
        <w:rPr>
          <w:b/>
          <w:sz w:val="17"/>
        </w:rPr>
      </w:pPr>
      <w:r>
        <w:rPr>
          <w:noProof/>
        </w:rPr>
        <w:lastRenderedPageBreak/>
        <w:drawing>
          <wp:anchor distT="0" distB="0" distL="0" distR="0" simplePos="0" relativeHeight="268285823" behindDoc="1" locked="0" layoutInCell="1" allowOverlap="1">
            <wp:simplePos x="0" y="0"/>
            <wp:positionH relativeFrom="page">
              <wp:posOffset>0</wp:posOffset>
            </wp:positionH>
            <wp:positionV relativeFrom="page">
              <wp:posOffset>0</wp:posOffset>
            </wp:positionV>
            <wp:extent cx="7559992" cy="10692003"/>
            <wp:effectExtent l="0" t="0" r="0" b="0"/>
            <wp:wrapNone/>
            <wp:docPr id="91" name="image8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83.jpeg"/>
                    <pic:cNvPicPr/>
                  </pic:nvPicPr>
                  <pic:blipFill>
                    <a:blip r:embed="rId208"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6872"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332" name="Rectangl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369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889C94" id="Rectangle 156" o:spid="_x0000_s1026" style="position:absolute;margin-left:0;margin-top:0;width:595.3pt;height:841.9pt;z-index:-149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M4pkQIAACIFAAAOAAAAZHJzL2Uyb0RvYy54bWysVF1v2yAUfZ+0/4B4T20cx4mtOlU/lmlS&#10;t1Xr9gOIjWM0DAxInHbaf98Fki7ZXqZpeXC4cDmcc++By6v9INCOGcuVrDG5SDFislEtl5saf/m8&#10;miwwso7KlgolWY2fmMVXy9evLkddsUz1SrTMIACRthp1jXvndJUktunZQO2F0kzCYqfMQB2EZpO0&#10;ho6APogkS9MiGZVptVENsxZm7+IiXgb8rmON+9h1ljkkagzcXPia8F37b7K8pNXGUN3z5kCD/gOL&#10;gXIJh75A3VFH0dbwP6AG3hhlVecuGjUkqut4w4IGUEPS39Q89lSzoAWKY/VLmez/g20+7B4M4m2N&#10;p9MMI0kHaNInKBuVG8EQmRW+RKO2FWQ+6gfjRVp9r5qvFkl120MeuzZGjT2jLRAjPj852+ADC1vR&#10;enyvWsCnW6dCtfadGTwg1AHtQ1OeXprC9g41MDmfFemUQO8aWCNpUWZkGvqW0Oq4Xxvr3jI1ID+o&#10;sQH+AZ/u7q3zfGh1TAn8leDtigsRArNZ3wqDdtRbJPziXqF7GmenRVkugi7QHtMDpj3FEdKjSeVx&#10;45FxBnQACb/mFQVPfC9Jlqc3WTlZFYv5JF/ls0k5TxeTlJQ3ZZHmZX63+uFZkLzqedsyec8lO/qT&#10;5H/X/8NNic4KDkVjjctZNgsCz9gfZJ1VIao4Sxu4g+sq+FDjRSwVJNHK9/6NbMPYUS7iODmnH0oG&#10;NTj+h6oEp3hzRJOtVfsERjEKuggth4cFBr0yzxiNcElrbL9tqWEYiXcSzFaSPPe3OgT5bJ5BYE5X&#10;1qcrVDYAVWOHURzeuvgSbLXhmx5OIqEwUl2DQTsenOPNG1kBbx/ARQwKDo+Gv+mnccj69bQtfwIA&#10;AP//AwBQSwMEFAAGAAgAAAAhAIElcOrdAAAABwEAAA8AAABkcnMvZG93bnJldi54bWxMj0FLw0AQ&#10;he+C/2EZwZvdVEmIMZtSBUF6ENPmB2yzY5I2Oxuymzb+e6de6mV4wxve+yZfzbYXJxx950jBchGB&#10;QKqd6ahRUO3eH1IQPmgyuneECn7Qw6q4vcl1ZtyZSjxtQyM4hHymFbQhDJmUvm7Rar9wAxJ73260&#10;OvA6NtKM+szhtpePUZRIqzvihlYP+NZifdxOVkH8sTFfh3Kz6+bX0psq/qzi9aTU/d28fgERcA7X&#10;Y7jgMzoUzLR3ExkvegX8SPibF2/5HCUg9qyS9CkFWeTyP3/xCwAA//8DAFBLAQItABQABgAIAAAA&#10;IQC2gziS/gAAAOEBAAATAAAAAAAAAAAAAAAAAAAAAABbQ29udGVudF9UeXBlc10ueG1sUEsBAi0A&#10;FAAGAAgAAAAhADj9If/WAAAAlAEAAAsAAAAAAAAAAAAAAAAALwEAAF9yZWxzLy5yZWxzUEsBAi0A&#10;FAAGAAgAAAAhANu0zimRAgAAIgUAAA4AAAAAAAAAAAAAAAAALgIAAGRycy9lMm9Eb2MueG1sUEsB&#10;Ai0AFAAGAAgAAAAhAIElcOrdAAAABwEAAA8AAAAAAAAAAAAAAAAA6wQAAGRycy9kb3ducmV2Lnht&#10;bFBLBQYAAAAABAAEAPMAAAD1BQAAAAA=&#10;" fillcolor="black" stroked="f">
                <v:fill opacity="24158f"/>
                <w10:wrap anchorx="page" anchory="page"/>
              </v:rect>
            </w:pict>
          </mc:Fallback>
        </mc:AlternateContent>
      </w:r>
    </w:p>
    <w:p w:rsidR="00C02F13" w:rsidRDefault="003C678F">
      <w:pPr>
        <w:spacing w:before="108"/>
        <w:ind w:right="335"/>
        <w:jc w:val="right"/>
        <w:rPr>
          <w:rFonts w:ascii="Trebuchet MS"/>
          <w:b/>
          <w:sz w:val="32"/>
        </w:rPr>
      </w:pPr>
      <w:r>
        <w:rPr>
          <w:noProof/>
        </w:rPr>
        <mc:AlternateContent>
          <mc:Choice Requires="wps">
            <w:drawing>
              <wp:anchor distT="0" distB="0" distL="114300" distR="114300" simplePos="0" relativeHeight="5152" behindDoc="0" locked="0" layoutInCell="1" allowOverlap="1">
                <wp:simplePos x="0" y="0"/>
                <wp:positionH relativeFrom="page">
                  <wp:posOffset>3935095</wp:posOffset>
                </wp:positionH>
                <wp:positionV relativeFrom="paragraph">
                  <wp:posOffset>40005</wp:posOffset>
                </wp:positionV>
                <wp:extent cx="3152140" cy="8597900"/>
                <wp:effectExtent l="1270" t="635" r="0" b="2540"/>
                <wp:wrapNone/>
                <wp:docPr id="331" name="Text Box 1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140" cy="8597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Layout w:type="fixed"/>
                              <w:tblLook w:val="01E0" w:firstRow="1" w:lastRow="1" w:firstColumn="1" w:lastColumn="1" w:noHBand="0" w:noVBand="0"/>
                            </w:tblPr>
                            <w:tblGrid>
                              <w:gridCol w:w="4325"/>
                              <w:gridCol w:w="250"/>
                              <w:gridCol w:w="388"/>
                            </w:tblGrid>
                            <w:tr w:rsidR="008F779F">
                              <w:trPr>
                                <w:trHeight w:val="5838"/>
                              </w:trPr>
                              <w:tc>
                                <w:tcPr>
                                  <w:tcW w:w="4325" w:type="dxa"/>
                                  <w:tcBorders>
                                    <w:bottom w:val="single" w:sz="18" w:space="0" w:color="FFFFFF"/>
                                  </w:tcBorders>
                                  <w:shd w:val="clear" w:color="auto" w:fill="000000"/>
                                </w:tcPr>
                                <w:p w:rsidR="008F779F" w:rsidRDefault="008F779F">
                                  <w:pPr>
                                    <w:pStyle w:val="TableParagraph"/>
                                    <w:rPr>
                                      <w:rFonts w:ascii="Times New Roman"/>
                                      <w:sz w:val="36"/>
                                    </w:rPr>
                                  </w:pPr>
                                </w:p>
                              </w:tc>
                              <w:tc>
                                <w:tcPr>
                                  <w:tcW w:w="250" w:type="dxa"/>
                                  <w:tcBorders>
                                    <w:top w:val="single" w:sz="18" w:space="0" w:color="FFFFFF"/>
                                  </w:tcBorders>
                                  <w:shd w:val="clear" w:color="auto" w:fill="000000"/>
                                </w:tcPr>
                                <w:p w:rsidR="008F779F" w:rsidRDefault="008F779F">
                                  <w:pPr>
                                    <w:pStyle w:val="TableParagraph"/>
                                    <w:rPr>
                                      <w:rFonts w:ascii="Times New Roman"/>
                                      <w:sz w:val="36"/>
                                    </w:rPr>
                                  </w:pPr>
                                </w:p>
                              </w:tc>
                              <w:tc>
                                <w:tcPr>
                                  <w:tcW w:w="388" w:type="dxa"/>
                                  <w:vMerge w:val="restart"/>
                                  <w:tcBorders>
                                    <w:top w:val="single" w:sz="18" w:space="0" w:color="FFFFFF"/>
                                    <w:bottom w:val="single" w:sz="18" w:space="0" w:color="FFFFFF"/>
                                  </w:tcBorders>
                                  <w:shd w:val="clear" w:color="auto" w:fill="000000"/>
                                </w:tcPr>
                                <w:p w:rsidR="008F779F" w:rsidRDefault="008F779F">
                                  <w:pPr>
                                    <w:pStyle w:val="TableParagraph"/>
                                    <w:spacing w:before="3"/>
                                    <w:ind w:left="112" w:right="-15"/>
                                    <w:rPr>
                                      <w:b/>
                                      <w:sz w:val="32"/>
                                    </w:rPr>
                                  </w:pPr>
                                  <w:r>
                                    <w:rPr>
                                      <w:b/>
                                      <w:color w:val="FFFFFF"/>
                                      <w:spacing w:val="-13"/>
                                      <w:w w:val="80"/>
                                      <w:sz w:val="32"/>
                                    </w:rPr>
                                    <w:t>10</w:t>
                                  </w:r>
                                </w:p>
                              </w:tc>
                            </w:tr>
                            <w:tr w:rsidR="008F779F">
                              <w:trPr>
                                <w:trHeight w:val="3166"/>
                              </w:trPr>
                              <w:tc>
                                <w:tcPr>
                                  <w:tcW w:w="4325" w:type="dxa"/>
                                  <w:tcBorders>
                                    <w:top w:val="single" w:sz="18" w:space="0" w:color="FFFFFF"/>
                                    <w:bottom w:val="single" w:sz="18" w:space="0" w:color="FFFFFF"/>
                                  </w:tcBorders>
                                  <w:shd w:val="clear" w:color="auto" w:fill="000000"/>
                                </w:tcPr>
                                <w:p w:rsidR="008F779F" w:rsidRDefault="008F779F">
                                  <w:pPr>
                                    <w:pStyle w:val="TableParagraph"/>
                                    <w:spacing w:before="34"/>
                                    <w:rPr>
                                      <w:b/>
                                      <w:sz w:val="32"/>
                                    </w:rPr>
                                  </w:pPr>
                                  <w:r>
                                    <w:rPr>
                                      <w:b/>
                                      <w:color w:val="FFFFFF"/>
                                      <w:w w:val="95"/>
                                      <w:sz w:val="32"/>
                                    </w:rPr>
                                    <w:t>País  com melhor performace</w:t>
                                  </w:r>
                                </w:p>
                                <w:p w:rsidR="008F779F" w:rsidRDefault="008F779F">
                                  <w:pPr>
                                    <w:pStyle w:val="TableParagraph"/>
                                    <w:spacing w:before="8"/>
                                    <w:rPr>
                                      <w:rFonts w:ascii="Arial"/>
                                      <w:sz w:val="32"/>
                                    </w:rPr>
                                  </w:pPr>
                                  <w:r>
                                    <w:rPr>
                                      <w:rFonts w:ascii="Arial"/>
                                      <w:color w:val="FFFFFF"/>
                                      <w:w w:val="90"/>
                                      <w:sz w:val="32"/>
                                    </w:rPr>
                                    <w:t>Slovenia</w:t>
                                  </w:r>
                                </w:p>
                                <w:p w:rsidR="008F779F" w:rsidRDefault="008F779F">
                                  <w:pPr>
                                    <w:pStyle w:val="TableParagraph"/>
                                    <w:spacing w:before="311" w:line="2053" w:lineRule="exact"/>
                                    <w:ind w:left="-43"/>
                                    <w:rPr>
                                      <w:rFonts w:ascii="Arial"/>
                                      <w:b/>
                                      <w:sz w:val="198"/>
                                    </w:rPr>
                                  </w:pPr>
                                  <w:r>
                                    <w:rPr>
                                      <w:rFonts w:ascii="Arial"/>
                                      <w:b/>
                                      <w:color w:val="FFFFFF"/>
                                      <w:w w:val="80"/>
                                      <w:sz w:val="198"/>
                                    </w:rPr>
                                    <w:t>33%</w:t>
                                  </w:r>
                                </w:p>
                              </w:tc>
                              <w:tc>
                                <w:tcPr>
                                  <w:tcW w:w="250" w:type="dxa"/>
                                  <w:shd w:val="clear" w:color="auto" w:fill="FFFFFF"/>
                                </w:tcPr>
                                <w:p w:rsidR="008F779F" w:rsidRDefault="008F779F">
                                  <w:pPr>
                                    <w:pStyle w:val="TableParagraph"/>
                                    <w:rPr>
                                      <w:rFonts w:ascii="Times New Roman"/>
                                      <w:sz w:val="36"/>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2194"/>
                              </w:trPr>
                              <w:tc>
                                <w:tcPr>
                                  <w:tcW w:w="4325" w:type="dxa"/>
                                  <w:tcBorders>
                                    <w:top w:val="single" w:sz="18" w:space="0" w:color="FFFFFF"/>
                                    <w:bottom w:val="single" w:sz="18" w:space="0" w:color="FFFFFF"/>
                                  </w:tcBorders>
                                </w:tcPr>
                                <w:p w:rsidR="008F779F" w:rsidRDefault="008F779F">
                                  <w:pPr>
                                    <w:pStyle w:val="TableParagraph"/>
                                    <w:spacing w:before="27"/>
                                    <w:ind w:left="-18"/>
                                    <w:rPr>
                                      <w:rFonts w:ascii="Arial"/>
                                      <w:b/>
                                      <w:sz w:val="32"/>
                                    </w:rPr>
                                  </w:pPr>
                                  <w:r>
                                    <w:rPr>
                                      <w:rFonts w:ascii="Arial"/>
                                      <w:b/>
                                      <w:color w:val="FFFFFF"/>
                                      <w:w w:val="90"/>
                                      <w:sz w:val="32"/>
                                    </w:rPr>
                                    <w:t>Pontua</w:t>
                                  </w:r>
                                  <w:r>
                                    <w:rPr>
                                      <w:rFonts w:ascii="Arial"/>
                                      <w:b/>
                                      <w:color w:val="FFFFFF"/>
                                      <w:w w:val="90"/>
                                      <w:sz w:val="32"/>
                                    </w:rPr>
                                    <w:t>çã</w:t>
                                  </w:r>
                                  <w:r>
                                    <w:rPr>
                                      <w:rFonts w:ascii="Arial"/>
                                      <w:b/>
                                      <w:color w:val="FFFFFF"/>
                                      <w:w w:val="90"/>
                                      <w:sz w:val="32"/>
                                    </w:rPr>
                                    <w:t>o m</w:t>
                                  </w:r>
                                  <w:r>
                                    <w:rPr>
                                      <w:rFonts w:ascii="Arial"/>
                                      <w:b/>
                                      <w:color w:val="FFFFFF"/>
                                      <w:w w:val="90"/>
                                      <w:sz w:val="32"/>
                                    </w:rPr>
                                    <w:t>é</w:t>
                                  </w:r>
                                  <w:r>
                                    <w:rPr>
                                      <w:rFonts w:ascii="Arial"/>
                                      <w:b/>
                                      <w:color w:val="FFFFFF"/>
                                      <w:w w:val="90"/>
                                      <w:sz w:val="32"/>
                                    </w:rPr>
                                    <w:t>dia</w:t>
                                  </w:r>
                                </w:p>
                                <w:p w:rsidR="008F779F" w:rsidRDefault="008F779F">
                                  <w:pPr>
                                    <w:pStyle w:val="TableParagraph"/>
                                    <w:spacing w:before="7"/>
                                    <w:ind w:left="-18"/>
                                    <w:rPr>
                                      <w:rFonts w:ascii="Arial"/>
                                      <w:sz w:val="24"/>
                                    </w:rPr>
                                  </w:pPr>
                                  <w:r>
                                    <w:rPr>
                                      <w:rFonts w:ascii="Arial"/>
                                      <w:color w:val="FFFFFF"/>
                                      <w:w w:val="95"/>
                                      <w:sz w:val="24"/>
                                    </w:rPr>
                                    <w:t>Incluindo institui</w:t>
                                  </w:r>
                                  <w:r>
                                    <w:rPr>
                                      <w:rFonts w:ascii="Arial"/>
                                      <w:color w:val="FFFFFF"/>
                                      <w:w w:val="95"/>
                                      <w:sz w:val="24"/>
                                    </w:rPr>
                                    <w:t>çõ</w:t>
                                  </w:r>
                                  <w:r>
                                    <w:rPr>
                                      <w:rFonts w:ascii="Arial"/>
                                      <w:color w:val="FFFFFF"/>
                                      <w:w w:val="95"/>
                                      <w:sz w:val="24"/>
                                    </w:rPr>
                                    <w:t>es da UE</w:t>
                                  </w:r>
                                </w:p>
                                <w:p w:rsidR="008F779F" w:rsidRDefault="008F779F">
                                  <w:pPr>
                                    <w:pStyle w:val="TableParagraph"/>
                                    <w:rPr>
                                      <w:rFonts w:ascii="Arial"/>
                                      <w:b/>
                                      <w:sz w:val="26"/>
                                    </w:rPr>
                                  </w:pPr>
                                </w:p>
                                <w:p w:rsidR="008F779F" w:rsidRDefault="008F779F">
                                  <w:pPr>
                                    <w:pStyle w:val="TableParagraph"/>
                                    <w:spacing w:before="1"/>
                                    <w:rPr>
                                      <w:rFonts w:ascii="Arial"/>
                                      <w:b/>
                                      <w:sz w:val="32"/>
                                    </w:rPr>
                                  </w:pPr>
                                </w:p>
                                <w:p w:rsidR="008F779F" w:rsidRDefault="008F779F">
                                  <w:pPr>
                                    <w:pStyle w:val="TableParagraph"/>
                                    <w:rPr>
                                      <w:b/>
                                      <w:sz w:val="32"/>
                                    </w:rPr>
                                  </w:pPr>
                                  <w:r>
                                    <w:rPr>
                                      <w:b/>
                                      <w:color w:val="FFFFFF"/>
                                      <w:w w:val="95"/>
                                      <w:sz w:val="32"/>
                                    </w:rPr>
                                    <w:t>País com pior performance</w:t>
                                  </w:r>
                                </w:p>
                                <w:p w:rsidR="008F779F" w:rsidRDefault="008F779F">
                                  <w:pPr>
                                    <w:pStyle w:val="TableParagraph"/>
                                    <w:spacing w:before="8"/>
                                    <w:rPr>
                                      <w:rFonts w:ascii="Arial"/>
                                      <w:sz w:val="32"/>
                                    </w:rPr>
                                  </w:pPr>
                                  <w:r>
                                    <w:rPr>
                                      <w:rFonts w:ascii="Arial"/>
                                      <w:color w:val="FFFFFF"/>
                                      <w:w w:val="90"/>
                                      <w:sz w:val="32"/>
                                    </w:rPr>
                                    <w:t>Hungary</w:t>
                                  </w:r>
                                </w:p>
                              </w:tc>
                              <w:tc>
                                <w:tcPr>
                                  <w:tcW w:w="250" w:type="dxa"/>
                                  <w:shd w:val="clear" w:color="auto" w:fill="FFFFFF"/>
                                </w:tcPr>
                                <w:p w:rsidR="008F779F" w:rsidRDefault="008F779F">
                                  <w:pPr>
                                    <w:pStyle w:val="TableParagraph"/>
                                    <w:rPr>
                                      <w:rFonts w:ascii="Times New Roman"/>
                                      <w:sz w:val="36"/>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2121"/>
                              </w:trPr>
                              <w:tc>
                                <w:tcPr>
                                  <w:tcW w:w="4325" w:type="dxa"/>
                                  <w:tcBorders>
                                    <w:top w:val="single" w:sz="18" w:space="0" w:color="FFFFFF"/>
                                  </w:tcBorders>
                                  <w:shd w:val="clear" w:color="auto" w:fill="000000"/>
                                </w:tcPr>
                                <w:p w:rsidR="008F779F" w:rsidRDefault="008F779F">
                                  <w:pPr>
                                    <w:pStyle w:val="TableParagraph"/>
                                    <w:spacing w:line="1883" w:lineRule="exact"/>
                                    <w:ind w:left="-43"/>
                                    <w:rPr>
                                      <w:rFonts w:ascii="Arial"/>
                                      <w:b/>
                                      <w:sz w:val="198"/>
                                    </w:rPr>
                                  </w:pPr>
                                  <w:r>
                                    <w:rPr>
                                      <w:rFonts w:ascii="Arial"/>
                                      <w:b/>
                                      <w:color w:val="FFFFFF"/>
                                      <w:w w:val="80"/>
                                      <w:sz w:val="198"/>
                                    </w:rPr>
                                    <w:t>17%</w:t>
                                  </w:r>
                                </w:p>
                              </w:tc>
                              <w:tc>
                                <w:tcPr>
                                  <w:tcW w:w="250" w:type="dxa"/>
                                  <w:shd w:val="clear" w:color="auto" w:fill="FFFFFF"/>
                                </w:tcPr>
                                <w:p w:rsidR="008F779F" w:rsidRDefault="008F779F">
                                  <w:pPr>
                                    <w:pStyle w:val="TableParagraph"/>
                                    <w:rPr>
                                      <w:rFonts w:ascii="Times New Roman"/>
                                      <w:sz w:val="36"/>
                                    </w:rPr>
                                  </w:pPr>
                                </w:p>
                              </w:tc>
                              <w:tc>
                                <w:tcPr>
                                  <w:tcW w:w="388" w:type="dxa"/>
                                  <w:vMerge/>
                                  <w:tcBorders>
                                    <w:top w:val="nil"/>
                                    <w:bottom w:val="single" w:sz="18" w:space="0" w:color="FFFFFF"/>
                                  </w:tcBorders>
                                  <w:shd w:val="clear" w:color="auto" w:fill="000000"/>
                                </w:tcPr>
                                <w:p w:rsidR="008F779F" w:rsidRDefault="008F779F">
                                  <w:pPr>
                                    <w:rPr>
                                      <w:sz w:val="2"/>
                                      <w:szCs w:val="2"/>
                                    </w:rPr>
                                  </w:pPr>
                                </w:p>
                              </w:tc>
                            </w:tr>
                          </w:tbl>
                          <w:p w:rsidR="008F779F" w:rsidRDefault="008F779F">
                            <w:pPr>
                              <w:pStyle w:val="Corpodetex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5" o:spid="_x0000_s1047" type="#_x0000_t202" style="position:absolute;left:0;text-align:left;margin-left:309.85pt;margin-top:3.15pt;width:248.2pt;height:677pt;z-index:51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B+NtgIAALYFAAAOAAAAZHJzL2Uyb0RvYy54bWysVNuOmzAQfa/Uf7D8zoIJJAEtqXZDqCpt&#10;L9JuP8ABE6yCTW0nZFv13zs2IdnLS9WWB2vwjI/PzBzP9btj16IDU5pLkWFyFWDERCkrLnYZ/vpQ&#10;eEuMtKGioq0ULMOPTON3q7dvroc+ZaFsZFsxhQBE6HToM9wY06e+r8uGdVRfyZ4JcNZSddTAr9r5&#10;laIDoHetHwbB3B+kqnolS6Y17OajE68cfl2z0nyua80MajMM3IxblVu3dvVX1zTdKdo3vDzRoH/B&#10;oqNcwKVnqJwaivaKv4LqeKmklrW5KmXny7rmJXM5QDYkeJHNfUN75nKB4uj+XCb9/2DLT4cvCvEq&#10;w7MZwUjQDpr0wI4G3cojInFsKzT0OoXA+x5CzREc0GmXre7vZPlNIyHXDRU7dqOUHBpGK2BI7En/&#10;ydERR1uQ7fBRVnAR3RvpgI616mz5oCAI0KFTj+fuWDIlbM5IHJIIXCX4lnGySALXP5+m0/FeafOe&#10;yQ5ZI8MK2u/g6eFOG0uHplOIvU3Igretk0Arnm1A4LgDl8NR67M0XEd/JkGyWW6WkReF840XBXnu&#10;3RTryJsXZBHns3y9zskvey+J0oZXFRP2mkldJPqz7p10PurirC8tW15ZOEtJq9123Sp0oKDuwn2u&#10;6OC5hPnPabgiQC4vUiJhFNyGiVfMlwsvKqLYSxbB0gtIcpvMgyiJ8uJ5SndcsH9PCQ0ZTuIwHtV0&#10;If0it8B9r3OjaccNzI+WdyCJcxBNrQY3onKtNZS3o/2kFJb+pRTQ7qnRTrFWpKNczXF7dM+DOD1b&#10;OW9l9QgaVhIUBmqE4QdGI9UPjAYYJBnW3/dUMYzaDwLegZ06k6EmYzsZVJRwNMMGo9Fcm3E67XvF&#10;dw0gjy9NyBt4KzV3Kr6wOL0wGA4umdMgs9Pn6b+Luozb1W8AAAD//wMAUEsDBBQABgAIAAAAIQC0&#10;pI5g3wAAAAsBAAAPAAAAZHJzL2Rvd25yZXYueG1sTI/BTsMwEETvSPyDtUjcqG0iBRriVBWCExIi&#10;DQeOTuwmVuN1iN02/D3bE9xmNaPZN+Vm8SM72Tm6gArkSgCz2AXjsFfw2bzePQKLSaPRY0Cr4MdG&#10;2FTXV6UuTDhjbU+71DMqwVhoBUNKU8F57AbrdVyFySJ5+zB7neice25mfaZyP/J7IXLutUP6MOjJ&#10;Pg+2O+yOXsH2C+sX9/3eftT72jXNWuBbflDq9mbZPgFLdkl/YbjgEzpUxNSGI5rIRgW5XD9QlEQG&#10;7OJLmUtgLaksFxnwquT/N1S/AAAA//8DAFBLAQItABQABgAIAAAAIQC2gziS/gAAAOEBAAATAAAA&#10;AAAAAAAAAAAAAAAAAABbQ29udGVudF9UeXBlc10ueG1sUEsBAi0AFAAGAAgAAAAhADj9If/WAAAA&#10;lAEAAAsAAAAAAAAAAAAAAAAALwEAAF9yZWxzLy5yZWxzUEsBAi0AFAAGAAgAAAAhAJucH422AgAA&#10;tgUAAA4AAAAAAAAAAAAAAAAALgIAAGRycy9lMm9Eb2MueG1sUEsBAi0AFAAGAAgAAAAhALSkjmDf&#10;AAAACwEAAA8AAAAAAAAAAAAAAAAAEAUAAGRycy9kb3ducmV2LnhtbFBLBQYAAAAABAAEAPMAAAAc&#10;BgAAAAA=&#10;" filled="f" stroked="f">
                <v:textbox inset="0,0,0,0">
                  <w:txbxContent>
                    <w:tbl>
                      <w:tblPr>
                        <w:tblStyle w:val="TableNormal"/>
                        <w:tblW w:w="0" w:type="auto"/>
                        <w:tblLayout w:type="fixed"/>
                        <w:tblLook w:val="01E0" w:firstRow="1" w:lastRow="1" w:firstColumn="1" w:lastColumn="1" w:noHBand="0" w:noVBand="0"/>
                      </w:tblPr>
                      <w:tblGrid>
                        <w:gridCol w:w="4325"/>
                        <w:gridCol w:w="250"/>
                        <w:gridCol w:w="388"/>
                      </w:tblGrid>
                      <w:tr w:rsidR="008F779F">
                        <w:trPr>
                          <w:trHeight w:val="5838"/>
                        </w:trPr>
                        <w:tc>
                          <w:tcPr>
                            <w:tcW w:w="4325" w:type="dxa"/>
                            <w:tcBorders>
                              <w:bottom w:val="single" w:sz="18" w:space="0" w:color="FFFFFF"/>
                            </w:tcBorders>
                            <w:shd w:val="clear" w:color="auto" w:fill="000000"/>
                          </w:tcPr>
                          <w:p w:rsidR="008F779F" w:rsidRDefault="008F779F">
                            <w:pPr>
                              <w:pStyle w:val="TableParagraph"/>
                              <w:rPr>
                                <w:rFonts w:ascii="Times New Roman"/>
                                <w:sz w:val="36"/>
                              </w:rPr>
                            </w:pPr>
                          </w:p>
                        </w:tc>
                        <w:tc>
                          <w:tcPr>
                            <w:tcW w:w="250" w:type="dxa"/>
                            <w:tcBorders>
                              <w:top w:val="single" w:sz="18" w:space="0" w:color="FFFFFF"/>
                            </w:tcBorders>
                            <w:shd w:val="clear" w:color="auto" w:fill="000000"/>
                          </w:tcPr>
                          <w:p w:rsidR="008F779F" w:rsidRDefault="008F779F">
                            <w:pPr>
                              <w:pStyle w:val="TableParagraph"/>
                              <w:rPr>
                                <w:rFonts w:ascii="Times New Roman"/>
                                <w:sz w:val="36"/>
                              </w:rPr>
                            </w:pPr>
                          </w:p>
                        </w:tc>
                        <w:tc>
                          <w:tcPr>
                            <w:tcW w:w="388" w:type="dxa"/>
                            <w:vMerge w:val="restart"/>
                            <w:tcBorders>
                              <w:top w:val="single" w:sz="18" w:space="0" w:color="FFFFFF"/>
                              <w:bottom w:val="single" w:sz="18" w:space="0" w:color="FFFFFF"/>
                            </w:tcBorders>
                            <w:shd w:val="clear" w:color="auto" w:fill="000000"/>
                          </w:tcPr>
                          <w:p w:rsidR="008F779F" w:rsidRDefault="008F779F">
                            <w:pPr>
                              <w:pStyle w:val="TableParagraph"/>
                              <w:spacing w:before="3"/>
                              <w:ind w:left="112" w:right="-15"/>
                              <w:rPr>
                                <w:b/>
                                <w:sz w:val="32"/>
                              </w:rPr>
                            </w:pPr>
                            <w:r>
                              <w:rPr>
                                <w:b/>
                                <w:color w:val="FFFFFF"/>
                                <w:spacing w:val="-13"/>
                                <w:w w:val="80"/>
                                <w:sz w:val="32"/>
                              </w:rPr>
                              <w:t>10</w:t>
                            </w:r>
                          </w:p>
                        </w:tc>
                      </w:tr>
                      <w:tr w:rsidR="008F779F">
                        <w:trPr>
                          <w:trHeight w:val="3166"/>
                        </w:trPr>
                        <w:tc>
                          <w:tcPr>
                            <w:tcW w:w="4325" w:type="dxa"/>
                            <w:tcBorders>
                              <w:top w:val="single" w:sz="18" w:space="0" w:color="FFFFFF"/>
                              <w:bottom w:val="single" w:sz="18" w:space="0" w:color="FFFFFF"/>
                            </w:tcBorders>
                            <w:shd w:val="clear" w:color="auto" w:fill="000000"/>
                          </w:tcPr>
                          <w:p w:rsidR="008F779F" w:rsidRDefault="008F779F">
                            <w:pPr>
                              <w:pStyle w:val="TableParagraph"/>
                              <w:spacing w:before="34"/>
                              <w:rPr>
                                <w:b/>
                                <w:sz w:val="32"/>
                              </w:rPr>
                            </w:pPr>
                            <w:r>
                              <w:rPr>
                                <w:b/>
                                <w:color w:val="FFFFFF"/>
                                <w:w w:val="95"/>
                                <w:sz w:val="32"/>
                              </w:rPr>
                              <w:t>País  com melhor performace</w:t>
                            </w:r>
                          </w:p>
                          <w:p w:rsidR="008F779F" w:rsidRDefault="008F779F">
                            <w:pPr>
                              <w:pStyle w:val="TableParagraph"/>
                              <w:spacing w:before="8"/>
                              <w:rPr>
                                <w:rFonts w:ascii="Arial"/>
                                <w:sz w:val="32"/>
                              </w:rPr>
                            </w:pPr>
                            <w:r>
                              <w:rPr>
                                <w:rFonts w:ascii="Arial"/>
                                <w:color w:val="FFFFFF"/>
                                <w:w w:val="90"/>
                                <w:sz w:val="32"/>
                              </w:rPr>
                              <w:t>Slovenia</w:t>
                            </w:r>
                          </w:p>
                          <w:p w:rsidR="008F779F" w:rsidRDefault="008F779F">
                            <w:pPr>
                              <w:pStyle w:val="TableParagraph"/>
                              <w:spacing w:before="311" w:line="2053" w:lineRule="exact"/>
                              <w:ind w:left="-43"/>
                              <w:rPr>
                                <w:rFonts w:ascii="Arial"/>
                                <w:b/>
                                <w:sz w:val="198"/>
                              </w:rPr>
                            </w:pPr>
                            <w:r>
                              <w:rPr>
                                <w:rFonts w:ascii="Arial"/>
                                <w:b/>
                                <w:color w:val="FFFFFF"/>
                                <w:w w:val="80"/>
                                <w:sz w:val="198"/>
                              </w:rPr>
                              <w:t>33%</w:t>
                            </w:r>
                          </w:p>
                        </w:tc>
                        <w:tc>
                          <w:tcPr>
                            <w:tcW w:w="250" w:type="dxa"/>
                            <w:shd w:val="clear" w:color="auto" w:fill="FFFFFF"/>
                          </w:tcPr>
                          <w:p w:rsidR="008F779F" w:rsidRDefault="008F779F">
                            <w:pPr>
                              <w:pStyle w:val="TableParagraph"/>
                              <w:rPr>
                                <w:rFonts w:ascii="Times New Roman"/>
                                <w:sz w:val="36"/>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2194"/>
                        </w:trPr>
                        <w:tc>
                          <w:tcPr>
                            <w:tcW w:w="4325" w:type="dxa"/>
                            <w:tcBorders>
                              <w:top w:val="single" w:sz="18" w:space="0" w:color="FFFFFF"/>
                              <w:bottom w:val="single" w:sz="18" w:space="0" w:color="FFFFFF"/>
                            </w:tcBorders>
                          </w:tcPr>
                          <w:p w:rsidR="008F779F" w:rsidRDefault="008F779F">
                            <w:pPr>
                              <w:pStyle w:val="TableParagraph"/>
                              <w:spacing w:before="27"/>
                              <w:ind w:left="-18"/>
                              <w:rPr>
                                <w:rFonts w:ascii="Arial"/>
                                <w:b/>
                                <w:sz w:val="32"/>
                              </w:rPr>
                            </w:pPr>
                            <w:r>
                              <w:rPr>
                                <w:rFonts w:ascii="Arial"/>
                                <w:b/>
                                <w:color w:val="FFFFFF"/>
                                <w:w w:val="90"/>
                                <w:sz w:val="32"/>
                              </w:rPr>
                              <w:t>Pontua</w:t>
                            </w:r>
                            <w:r>
                              <w:rPr>
                                <w:rFonts w:ascii="Arial"/>
                                <w:b/>
                                <w:color w:val="FFFFFF"/>
                                <w:w w:val="90"/>
                                <w:sz w:val="32"/>
                              </w:rPr>
                              <w:t>çã</w:t>
                            </w:r>
                            <w:r>
                              <w:rPr>
                                <w:rFonts w:ascii="Arial"/>
                                <w:b/>
                                <w:color w:val="FFFFFF"/>
                                <w:w w:val="90"/>
                                <w:sz w:val="32"/>
                              </w:rPr>
                              <w:t>o m</w:t>
                            </w:r>
                            <w:r>
                              <w:rPr>
                                <w:rFonts w:ascii="Arial"/>
                                <w:b/>
                                <w:color w:val="FFFFFF"/>
                                <w:w w:val="90"/>
                                <w:sz w:val="32"/>
                              </w:rPr>
                              <w:t>é</w:t>
                            </w:r>
                            <w:r>
                              <w:rPr>
                                <w:rFonts w:ascii="Arial"/>
                                <w:b/>
                                <w:color w:val="FFFFFF"/>
                                <w:w w:val="90"/>
                                <w:sz w:val="32"/>
                              </w:rPr>
                              <w:t>dia</w:t>
                            </w:r>
                          </w:p>
                          <w:p w:rsidR="008F779F" w:rsidRDefault="008F779F">
                            <w:pPr>
                              <w:pStyle w:val="TableParagraph"/>
                              <w:spacing w:before="7"/>
                              <w:ind w:left="-18"/>
                              <w:rPr>
                                <w:rFonts w:ascii="Arial"/>
                                <w:sz w:val="24"/>
                              </w:rPr>
                            </w:pPr>
                            <w:r>
                              <w:rPr>
                                <w:rFonts w:ascii="Arial"/>
                                <w:color w:val="FFFFFF"/>
                                <w:w w:val="95"/>
                                <w:sz w:val="24"/>
                              </w:rPr>
                              <w:t>Incluindo institui</w:t>
                            </w:r>
                            <w:r>
                              <w:rPr>
                                <w:rFonts w:ascii="Arial"/>
                                <w:color w:val="FFFFFF"/>
                                <w:w w:val="95"/>
                                <w:sz w:val="24"/>
                              </w:rPr>
                              <w:t>çõ</w:t>
                            </w:r>
                            <w:r>
                              <w:rPr>
                                <w:rFonts w:ascii="Arial"/>
                                <w:color w:val="FFFFFF"/>
                                <w:w w:val="95"/>
                                <w:sz w:val="24"/>
                              </w:rPr>
                              <w:t>es da UE</w:t>
                            </w:r>
                          </w:p>
                          <w:p w:rsidR="008F779F" w:rsidRDefault="008F779F">
                            <w:pPr>
                              <w:pStyle w:val="TableParagraph"/>
                              <w:rPr>
                                <w:rFonts w:ascii="Arial"/>
                                <w:b/>
                                <w:sz w:val="26"/>
                              </w:rPr>
                            </w:pPr>
                          </w:p>
                          <w:p w:rsidR="008F779F" w:rsidRDefault="008F779F">
                            <w:pPr>
                              <w:pStyle w:val="TableParagraph"/>
                              <w:spacing w:before="1"/>
                              <w:rPr>
                                <w:rFonts w:ascii="Arial"/>
                                <w:b/>
                                <w:sz w:val="32"/>
                              </w:rPr>
                            </w:pPr>
                          </w:p>
                          <w:p w:rsidR="008F779F" w:rsidRDefault="008F779F">
                            <w:pPr>
                              <w:pStyle w:val="TableParagraph"/>
                              <w:rPr>
                                <w:b/>
                                <w:sz w:val="32"/>
                              </w:rPr>
                            </w:pPr>
                            <w:r>
                              <w:rPr>
                                <w:b/>
                                <w:color w:val="FFFFFF"/>
                                <w:w w:val="95"/>
                                <w:sz w:val="32"/>
                              </w:rPr>
                              <w:t>País com pior performance</w:t>
                            </w:r>
                          </w:p>
                          <w:p w:rsidR="008F779F" w:rsidRDefault="008F779F">
                            <w:pPr>
                              <w:pStyle w:val="TableParagraph"/>
                              <w:spacing w:before="8"/>
                              <w:rPr>
                                <w:rFonts w:ascii="Arial"/>
                                <w:sz w:val="32"/>
                              </w:rPr>
                            </w:pPr>
                            <w:r>
                              <w:rPr>
                                <w:rFonts w:ascii="Arial"/>
                                <w:color w:val="FFFFFF"/>
                                <w:w w:val="90"/>
                                <w:sz w:val="32"/>
                              </w:rPr>
                              <w:t>Hungary</w:t>
                            </w:r>
                          </w:p>
                        </w:tc>
                        <w:tc>
                          <w:tcPr>
                            <w:tcW w:w="250" w:type="dxa"/>
                            <w:shd w:val="clear" w:color="auto" w:fill="FFFFFF"/>
                          </w:tcPr>
                          <w:p w:rsidR="008F779F" w:rsidRDefault="008F779F">
                            <w:pPr>
                              <w:pStyle w:val="TableParagraph"/>
                              <w:rPr>
                                <w:rFonts w:ascii="Times New Roman"/>
                                <w:sz w:val="36"/>
                              </w:rPr>
                            </w:pPr>
                          </w:p>
                        </w:tc>
                        <w:tc>
                          <w:tcPr>
                            <w:tcW w:w="388" w:type="dxa"/>
                            <w:vMerge/>
                            <w:tcBorders>
                              <w:top w:val="nil"/>
                              <w:bottom w:val="single" w:sz="18" w:space="0" w:color="FFFFFF"/>
                            </w:tcBorders>
                            <w:shd w:val="clear" w:color="auto" w:fill="000000"/>
                          </w:tcPr>
                          <w:p w:rsidR="008F779F" w:rsidRDefault="008F779F">
                            <w:pPr>
                              <w:rPr>
                                <w:sz w:val="2"/>
                                <w:szCs w:val="2"/>
                              </w:rPr>
                            </w:pPr>
                          </w:p>
                        </w:tc>
                      </w:tr>
                      <w:tr w:rsidR="008F779F">
                        <w:trPr>
                          <w:trHeight w:val="2121"/>
                        </w:trPr>
                        <w:tc>
                          <w:tcPr>
                            <w:tcW w:w="4325" w:type="dxa"/>
                            <w:tcBorders>
                              <w:top w:val="single" w:sz="18" w:space="0" w:color="FFFFFF"/>
                            </w:tcBorders>
                            <w:shd w:val="clear" w:color="auto" w:fill="000000"/>
                          </w:tcPr>
                          <w:p w:rsidR="008F779F" w:rsidRDefault="008F779F">
                            <w:pPr>
                              <w:pStyle w:val="TableParagraph"/>
                              <w:spacing w:line="1883" w:lineRule="exact"/>
                              <w:ind w:left="-43"/>
                              <w:rPr>
                                <w:rFonts w:ascii="Arial"/>
                                <w:b/>
                                <w:sz w:val="198"/>
                              </w:rPr>
                            </w:pPr>
                            <w:r>
                              <w:rPr>
                                <w:rFonts w:ascii="Arial"/>
                                <w:b/>
                                <w:color w:val="FFFFFF"/>
                                <w:w w:val="80"/>
                                <w:sz w:val="198"/>
                              </w:rPr>
                              <w:t>17%</w:t>
                            </w:r>
                          </w:p>
                        </w:tc>
                        <w:tc>
                          <w:tcPr>
                            <w:tcW w:w="250" w:type="dxa"/>
                            <w:shd w:val="clear" w:color="auto" w:fill="FFFFFF"/>
                          </w:tcPr>
                          <w:p w:rsidR="008F779F" w:rsidRDefault="008F779F">
                            <w:pPr>
                              <w:pStyle w:val="TableParagraph"/>
                              <w:rPr>
                                <w:rFonts w:ascii="Times New Roman"/>
                                <w:sz w:val="36"/>
                              </w:rPr>
                            </w:pPr>
                          </w:p>
                        </w:tc>
                        <w:tc>
                          <w:tcPr>
                            <w:tcW w:w="388" w:type="dxa"/>
                            <w:vMerge/>
                            <w:tcBorders>
                              <w:top w:val="nil"/>
                              <w:bottom w:val="single" w:sz="18" w:space="0" w:color="FFFFFF"/>
                            </w:tcBorders>
                            <w:shd w:val="clear" w:color="auto" w:fill="000000"/>
                          </w:tcPr>
                          <w:p w:rsidR="008F779F" w:rsidRDefault="008F779F">
                            <w:pPr>
                              <w:rPr>
                                <w:sz w:val="2"/>
                                <w:szCs w:val="2"/>
                              </w:rPr>
                            </w:pPr>
                          </w:p>
                        </w:tc>
                      </w:tr>
                    </w:tbl>
                    <w:p w:rsidR="008F779F" w:rsidRDefault="008F779F">
                      <w:pPr>
                        <w:pStyle w:val="Corpodetexto"/>
                      </w:pPr>
                    </w:p>
                  </w:txbxContent>
                </v:textbox>
                <w10:wrap anchorx="page"/>
              </v:shape>
            </w:pict>
          </mc:Fallback>
        </mc:AlternateContent>
      </w:r>
      <w:r w:rsidR="00605B5E">
        <w:rPr>
          <w:rFonts w:ascii="Trebuchet MS"/>
          <w:b/>
          <w:color w:val="FFFFFF"/>
          <w:w w:val="95"/>
          <w:sz w:val="32"/>
        </w:rPr>
        <w:t>0%</w:t>
      </w: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605B5E">
      <w:pPr>
        <w:spacing w:before="271"/>
        <w:ind w:left="5694"/>
        <w:rPr>
          <w:b/>
          <w:sz w:val="198"/>
        </w:rPr>
      </w:pPr>
      <w:r>
        <w:rPr>
          <w:b/>
          <w:color w:val="FFFFFF"/>
          <w:w w:val="80"/>
          <w:sz w:val="198"/>
        </w:rPr>
        <w:t>58%</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3C678F">
      <w:pPr>
        <w:pStyle w:val="Corpodetexto"/>
        <w:spacing w:before="3"/>
        <w:rPr>
          <w:b/>
          <w:sz w:val="23"/>
        </w:rPr>
      </w:pPr>
      <w:r>
        <w:rPr>
          <w:noProof/>
        </w:rPr>
        <mc:AlternateContent>
          <mc:Choice Requires="wps">
            <w:drawing>
              <wp:anchor distT="0" distB="0" distL="0" distR="0" simplePos="0" relativeHeight="5056" behindDoc="0" locked="0" layoutInCell="1" allowOverlap="1">
                <wp:simplePos x="0" y="0"/>
                <wp:positionH relativeFrom="page">
                  <wp:posOffset>3863340</wp:posOffset>
                </wp:positionH>
                <wp:positionV relativeFrom="paragraph">
                  <wp:posOffset>194945</wp:posOffset>
                </wp:positionV>
                <wp:extent cx="1504950" cy="501650"/>
                <wp:effectExtent l="5715" t="635" r="3810" b="2540"/>
                <wp:wrapTopAndBottom/>
                <wp:docPr id="330"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04950" cy="501650"/>
                        </a:xfrm>
                        <a:prstGeom prst="rect">
                          <a:avLst/>
                        </a:prstGeom>
                        <a:solidFill>
                          <a:srgbClr val="000000">
                            <a:alpha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18CA61" id="Rectangle 154" o:spid="_x0000_s1026" style="position:absolute;margin-left:304.2pt;margin-top:15.35pt;width:118.5pt;height:39.5pt;z-index: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xIWigIAACAFAAAOAAAAZHJzL2Uyb0RvYy54bWysVNFu2yAUfZ+0f0C8p7ZTO4mtOlXXLtOk&#10;bqvW7QMI4BgNAwMSp5v277tA0iXbyzQtDw4XLodzzz1wdb0fJNpx64RWLS4ucoy4opoJtWnx50+r&#10;yQIj54liRGrFW/zEHb5evnxxNZqGT3WvJeMWAYhyzWha3HtvmixztOcDcRfacAWLnbYD8RDaTcYs&#10;GQF9kNk0z2fZqC0zVlPuHMzepUW8jPhdx6n/0HWOeyRbDNx8/Nr4XYdvtrwizcYS0wt6oEH+gcVA&#10;hIJDn6HuiCdoa8UfUIOgVjvd+Quqh0x3naA81gDVFPlv1Tz2xPBYC4jjzLNM7v/B0ve7B4sEa/Hl&#10;JeijyABN+giyEbWRHBVVGSQajWsg89E82FCkM/eafnFI6dse8viNtXrsOWFArAj52dmGEDjYitbj&#10;O80An2y9jmrtOzsEQNAB7WNTnp6bwvceUZgsqrysK+BGYa3KixmMwxGkOe421vk3XA8oDFpsgX1E&#10;J7t751PqMSWy11KwlZAyBnazvpUW7UgwSPylvdL0JM3OK5g+HOlSejzeneJIFdCUDrjpyDQDVQCJ&#10;sBbqiY74XhfTMn81rSer2WI+KVdlNann+WKSF/WregbVlnerH4FFUTa9YIyre6H40Z1F+XfdP9yT&#10;5KvoTzS2uK6mVSzwjP2hrDMVUhVnaYPwcFmlGFq8SFJBEmlC518rFseeCJnG2Tn9KBlocPyPqkSf&#10;BGski601ewKbWA1dhIbDswKDXttvGI1wRVvsvm6J5RjJtwqsVhdlGe50DMpqPoXAnq6sT1eIogDV&#10;Yo9RGt769A5sjRWbHk4qojBK34A9OxGdE6ybWAHvEMA1jBUcnoxwz0/jmPXrYVv+BAAA//8DAFBL&#10;AwQUAAYACAAAACEAmAl2yuAAAAAKAQAADwAAAGRycy9kb3ducmV2LnhtbEyPwU7DMAyG70i8Q2Qk&#10;biwZjK2UphMaqrQbYiDEMWu8tlvjVE3adW+POcHR9qff35+tJ9eKEfvQeNIwnykQSKW3DVUaPj+K&#10;uwREiIasaT2hhgsGWOfXV5lJrT/TO467WAkOoZAaDXWMXSplKGt0Jsx8h8S3g++diTz2lbS9OXO4&#10;a+W9UkvpTEP8oTYdbmosT7vBaTh9FZe3zVHZeTcsx6rYHg/f21etb2+ml2cQEaf4B8OvPqtDzk57&#10;P5ANotWwVMmCUQ0PagWCgWTxyIs9k+ppBTLP5P8K+Q8AAAD//wMAUEsBAi0AFAAGAAgAAAAhALaD&#10;OJL+AAAA4QEAABMAAAAAAAAAAAAAAAAAAAAAAFtDb250ZW50X1R5cGVzXS54bWxQSwECLQAUAAYA&#10;CAAAACEAOP0h/9YAAACUAQAACwAAAAAAAAAAAAAAAAAvAQAAX3JlbHMvLnJlbHNQSwECLQAUAAYA&#10;CAAAACEAt5sSFooCAAAgBQAADgAAAAAAAAAAAAAAAAAuAgAAZHJzL2Uyb0RvYy54bWxQSwECLQAU&#10;AAYACAAAACEAmAl2yuAAAAAKAQAADwAAAAAAAAAAAAAAAADkBAAAZHJzL2Rvd25yZXYueG1sUEsF&#10;BgAAAAAEAAQA8wAAAPEFAAAAAA==&#10;" fillcolor="black" stroked="f">
                <v:fill opacity="49087f"/>
                <w10:wrap type="topAndBottom" anchorx="page"/>
              </v:rect>
            </w:pict>
          </mc:Fallback>
        </mc:AlternateContent>
      </w:r>
    </w:p>
    <w:p w:rsidR="00C02F13" w:rsidRDefault="00C02F13">
      <w:pPr>
        <w:pStyle w:val="Corpodetexto"/>
        <w:rPr>
          <w:b/>
          <w:sz w:val="20"/>
        </w:rPr>
      </w:pPr>
    </w:p>
    <w:p w:rsidR="00C02F13" w:rsidRDefault="003C678F">
      <w:pPr>
        <w:pStyle w:val="Corpodetexto"/>
        <w:spacing w:before="1"/>
        <w:rPr>
          <w:b/>
          <w:sz w:val="20"/>
        </w:rPr>
      </w:pPr>
      <w:r>
        <w:rPr>
          <w:noProof/>
        </w:rPr>
        <mc:AlternateContent>
          <mc:Choice Requires="wps">
            <w:drawing>
              <wp:anchor distT="0" distB="0" distL="0" distR="0" simplePos="0" relativeHeight="5080" behindDoc="0" locked="0" layoutInCell="1" allowOverlap="1">
                <wp:simplePos x="0" y="0"/>
                <wp:positionH relativeFrom="page">
                  <wp:posOffset>3874135</wp:posOffset>
                </wp:positionH>
                <wp:positionV relativeFrom="paragraph">
                  <wp:posOffset>171450</wp:posOffset>
                </wp:positionV>
                <wp:extent cx="2197100" cy="565150"/>
                <wp:effectExtent l="6985" t="8890" r="5715" b="6985"/>
                <wp:wrapTopAndBottom/>
                <wp:docPr id="329"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0" cy="565150"/>
                        </a:xfrm>
                        <a:prstGeom prst="rect">
                          <a:avLst/>
                        </a:prstGeom>
                        <a:solidFill>
                          <a:srgbClr val="000000">
                            <a:alpha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FF20F3" id="Rectangle 153" o:spid="_x0000_s1026" style="position:absolute;margin-left:305.05pt;margin-top:13.5pt;width:173pt;height:44.5pt;z-index:5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t0OjgIAACAFAAAOAAAAZHJzL2Uyb0RvYy54bWysVF1v2yAUfZ+0/4B4T21cO4mtOlU/lmlS&#10;t1Xr9gOIjWM0DAxInHbaf98FkizZXqZpeXC4cDmcc++Bq+vdINCWGcuVrDG5SDFislEtl+saf/m8&#10;nMwxso7KlgolWY2fmcXXi9evrkZdsUz1SrTMIACRthp1jXvndJUktunZQO2F0kzCYqfMQB2EZp20&#10;ho6APogkS9NpMirTaqMaZi3M3sdFvAj4Xcca97HrLHNI1Bi4ufA14bvy32RxRau1obrnzZ4G/QcW&#10;A+USDj1C3VNH0cbwP6AG3hhlVecuGjUkqut4w4IGUEPS39Q89VSzoAWKY/WxTPb/wTYfto8G8bbG&#10;l1mJkaQDNOkTlI3KtWCIFJe+RKO2FWQ+6UfjRVr9oJqvFkl110MeuzFGjT2jLRAjPj852+ADC1vR&#10;anyvWsCnG6dCtXadGTwg1AHtQlOej01hO4camMxIOSMp9K6BtWJakCJ0LaHVYbc21r1lakB+UGMD&#10;7AM63T5Y59nQ6pAS2CvB2yUXIgRmvboTBm2pN0j4xb1C9zTOzgqYDqpAeUwPmPYUR0iPJpXHjUfG&#10;GVABJPya1xMc8b0kWZ7eZuVkOZ3PJvkyLyblLJ1PUlLeltM0L/P75Q/PguRVz9uWyQcu2cGdJP+7&#10;7u/vSfRV8Ccaa1wWWREEnrHfyzqrQlRxljZwB5dV8KHG81gqSKKV7/wb2Yaxo1zEcXJOP5QManD4&#10;D1UJPvHWiBZbqfYZbGIUdBEaDs8KDHplXjAa4YrW2H7bUMMwEu8kWK0kee7vdAjyYpZBYE5XVqcr&#10;VDYAVWOHURzeufgObLTh6x5OIqEwUt2APTsenOOtG1kBbx/ANQwK9k+Gv+enccj69bAtfgIAAP//&#10;AwBQSwMEFAAGAAgAAAAhACrfif7fAAAACgEAAA8AAABkcnMvZG93bnJldi54bWxMj8FOwzAMhu9I&#10;vEPkSdxYkkkE6JpOaKjSboiBEMes8dpuTVI1ade9PeYER9uffn9/vpldxyYcYhu8BrkUwNBXwba+&#10;1vD5Ud4/AYvJeGu64FHDFSNsitub3GQ2XPw7TvtUMwrxMTMampT6jPNYNehMXIYePd2OYXAm0TjU&#10;3A7mQuGu4yshFHem9fShMT1uG6zO+9FpOH+V17ftSVjZj2qqy93p+L171fpuMb+sgSWc0x8Mv/qk&#10;DgU5HcLobWSdBiWFJFTD6pE6EfD8oGhxIFIqAbzI+f8KxQ8AAAD//wMAUEsBAi0AFAAGAAgAAAAh&#10;ALaDOJL+AAAA4QEAABMAAAAAAAAAAAAAAAAAAAAAAFtDb250ZW50X1R5cGVzXS54bWxQSwECLQAU&#10;AAYACAAAACEAOP0h/9YAAACUAQAACwAAAAAAAAAAAAAAAAAvAQAAX3JlbHMvLnJlbHNQSwECLQAU&#10;AAYACAAAACEA9YbdDo4CAAAgBQAADgAAAAAAAAAAAAAAAAAuAgAAZHJzL2Uyb0RvYy54bWxQSwEC&#10;LQAUAAYACAAAACEAKt+J/t8AAAAKAQAADwAAAAAAAAAAAAAAAADoBAAAZHJzL2Rvd25yZXYueG1s&#10;UEsFBgAAAAAEAAQA8wAAAPQFAAAAAA==&#10;" fillcolor="black" stroked="f">
                <v:fill opacity="49087f"/>
                <w10:wrap type="topAndBottom" anchorx="page"/>
              </v:rect>
            </w:pict>
          </mc:Fallback>
        </mc:AlternateContent>
      </w:r>
    </w:p>
    <w:p w:rsidR="00C02F13" w:rsidRDefault="00C02F13">
      <w:pPr>
        <w:rPr>
          <w:sz w:val="20"/>
        </w:rPr>
        <w:sectPr w:rsidR="00C02F13">
          <w:headerReference w:type="default" r:id="rId209"/>
          <w:footerReference w:type="default" r:id="rId210"/>
          <w:pgSz w:w="11910" w:h="16840"/>
          <w:pgMar w:top="1580" w:right="0" w:bottom="0" w:left="400" w:header="0" w:footer="0" w:gutter="0"/>
          <w:cols w:space="720"/>
        </w:sectPr>
      </w:pPr>
    </w:p>
    <w:p w:rsidR="00C02F13" w:rsidRDefault="00605B5E">
      <w:pPr>
        <w:spacing w:before="96"/>
        <w:ind w:left="733"/>
        <w:rPr>
          <w:b/>
          <w:sz w:val="48"/>
        </w:rPr>
      </w:pPr>
      <w:r>
        <w:rPr>
          <w:b/>
          <w:w w:val="86"/>
          <w:sz w:val="48"/>
        </w:rPr>
        <w:lastRenderedPageBreak/>
        <w:t>2</w:t>
      </w:r>
    </w:p>
    <w:p w:rsidR="00C02F13" w:rsidRDefault="003C678F">
      <w:pPr>
        <w:spacing w:before="447"/>
        <w:ind w:left="733"/>
        <w:rPr>
          <w:rFonts w:ascii="Trebuchet MS"/>
          <w:b/>
          <w:sz w:val="48"/>
        </w:rPr>
      </w:pPr>
      <w:r>
        <w:rPr>
          <w:noProof/>
        </w:rPr>
        <mc:AlternateContent>
          <mc:Choice Requires="wps">
            <w:drawing>
              <wp:anchor distT="0" distB="0" distL="0" distR="0" simplePos="0" relativeHeight="5176" behindDoc="0" locked="0" layoutInCell="1" allowOverlap="1">
                <wp:simplePos x="0" y="0"/>
                <wp:positionH relativeFrom="page">
                  <wp:posOffset>720090</wp:posOffset>
                </wp:positionH>
                <wp:positionV relativeFrom="paragraph">
                  <wp:posOffset>728980</wp:posOffset>
                </wp:positionV>
                <wp:extent cx="530860" cy="0"/>
                <wp:effectExtent l="24765" t="22860" r="25400" b="24765"/>
                <wp:wrapTopAndBottom/>
                <wp:docPr id="328"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E41C30" id="Line 152" o:spid="_x0000_s1026" style="position:absolute;z-index:5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57.4pt" to="98.5pt,5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Hc+HwIAAEUEAAAOAAAAZHJzL2Uyb0RvYy54bWysU8GO2jAQvVfqP1i5QxIINBsRVlUCvdAW&#10;abcfYGyHWHVsyzYEVPXfO3YIYttLVZWDGWdm3ryZN149XzqBzsxYrmQZpdMkQkwSRbk8ltG31+0k&#10;j5B1WFIslGRldGU2el6/f7fqdcFmqlWCMoMARNqi12XUOqeLOLakZR22U6WZBGejTIcdXM0xpgb3&#10;gN6JeJYky7hXhmqjCLMWvtaDM1oH/KZhxH1tGsscEmUE3Fw4TTgP/ozXK1wcDdYtJzca+B9YdJhL&#10;KHqHqrHD6GT4H1AdJ0ZZ1bgpUV2smoYTFnqAbtLkt25eWqxZ6AWGY/V9TPb/wZIv571BnJbRfAZS&#10;SdyBSDsuGUoXMz+dXtsCgiq5N74/cpEveqfId4ukqlosjyywfL1qSEx9RvwmxV+shhqH/rOiEINP&#10;ToVRXRrTeUgYAroERa53RdjFIQIfF/MkX4JuZHTFuBjztLHuE1Md8kYZCSAdcPF5Z53ngYsxxJeR&#10;asuFCHoLiXpoOE+TJGRYJTj1Xh9nzfFQCYPO2K9M+IWuwPMY5qFrbNshLriGZTLqJGko0zJMNzfb&#10;YS4GG2gJ6QtBj0D0Zg3L8uMpedrkmzybZLPlZpIldT35uK2yyXKbfljU87qq6vSn55xmRcspZdLT&#10;Hhc3zf5uMW5PaFi5++reBxS/RQ+TBLLjfyAdRPa6DhtyUPS6N6P4sKsh+Pau/GN4vIP9+PrXvwAA&#10;AP//AwBQSwMEFAAGAAgAAAAhAHDxO5HaAAAACwEAAA8AAABkcnMvZG93bnJldi54bWxMj8FOwzAQ&#10;RO9I/IO1SNyoExpBm8apEBI3OFD4ADde4hR7HdluG/h6NhIS3HZ2R7Nvmu3knThhTEMgBeWiAIHU&#10;BTNQr+D97elmBSJlTUa7QKjgCxNs28uLRtcmnOkVT7vcCw6hVGsFNuexljJ1Fr1OizAi8e0jRK8z&#10;y9hLE/WZw72Tt0VxJ70eiD9YPeKjxe5zd/QKnqty/VJIOy5Xxml5+O6Si0mp66vpYQMi45T/zDDj&#10;Mzq0zLQPRzJJONblsmLrPFTcYXas77nd/ncj20b+79D+AAAA//8DAFBLAQItABQABgAIAAAAIQC2&#10;gziS/gAAAOEBAAATAAAAAAAAAAAAAAAAAAAAAABbQ29udGVudF9UeXBlc10ueG1sUEsBAi0AFAAG&#10;AAgAAAAhADj9If/WAAAAlAEAAAsAAAAAAAAAAAAAAAAALwEAAF9yZWxzLy5yZWxzUEsBAi0AFAAG&#10;AAgAAAAhAMKUdz4fAgAARQQAAA4AAAAAAAAAAAAAAAAALgIAAGRycy9lMm9Eb2MueG1sUEsBAi0A&#10;FAAGAAgAAAAhAHDxO5HaAAAACwEAAA8AAAAAAAAAAAAAAAAAeQQAAGRycy9kb3ducmV2LnhtbFBL&#10;BQYAAAAABAAEAPMAAACABQAAAAA=&#10;" strokeweight="3pt">
                <w10:wrap type="topAndBottom" anchorx="page"/>
              </v:line>
            </w:pict>
          </mc:Fallback>
        </mc:AlternateContent>
      </w:r>
      <w:r w:rsidR="00881978">
        <w:rPr>
          <w:rFonts w:ascii="Trebuchet MS"/>
          <w:b/>
          <w:w w:val="95"/>
          <w:sz w:val="48"/>
        </w:rPr>
        <w:t>INTEGRIDADE</w:t>
      </w:r>
    </w:p>
    <w:p w:rsidR="00C02F13" w:rsidRDefault="00C02F13">
      <w:pPr>
        <w:pStyle w:val="Corpodetexto"/>
        <w:rPr>
          <w:rFonts w:ascii="Trebuchet MS"/>
          <w:b/>
          <w:sz w:val="20"/>
        </w:rPr>
      </w:pPr>
    </w:p>
    <w:p w:rsidR="00C02F13" w:rsidRDefault="00C02F13">
      <w:pPr>
        <w:pStyle w:val="Corpodetexto"/>
        <w:spacing w:before="3"/>
        <w:rPr>
          <w:rFonts w:ascii="Trebuchet MS"/>
          <w:b/>
          <w:sz w:val="24"/>
        </w:rPr>
      </w:pPr>
    </w:p>
    <w:p w:rsidR="00C02F13" w:rsidRPr="00881978" w:rsidRDefault="00605B5E" w:rsidP="00881978">
      <w:pPr>
        <w:pStyle w:val="Pr-formataoHTML"/>
        <w:shd w:val="clear" w:color="auto" w:fill="FFFFFF"/>
        <w:ind w:left="720"/>
        <w:rPr>
          <w:rFonts w:ascii="Trebuchet MS"/>
          <w:b/>
          <w:color w:val="00A0E1"/>
          <w:w w:val="95"/>
          <w:sz w:val="28"/>
          <w:szCs w:val="28"/>
        </w:rPr>
      </w:pPr>
      <w:r>
        <w:rPr>
          <w:rFonts w:ascii="Trebuchet MS"/>
          <w:b/>
          <w:color w:val="00A0E1"/>
          <w:spacing w:val="-53"/>
          <w:w w:val="95"/>
          <w:sz w:val="34"/>
        </w:rPr>
        <w:t xml:space="preserve"> </w:t>
      </w:r>
      <w:r w:rsidR="00881978" w:rsidRPr="00881978">
        <w:rPr>
          <w:rFonts w:ascii="Trebuchet MS"/>
          <w:b/>
          <w:color w:val="00A0E1"/>
          <w:w w:val="95"/>
          <w:sz w:val="28"/>
          <w:szCs w:val="28"/>
        </w:rPr>
        <w:t>Com uma pontua</w:t>
      </w:r>
      <w:r w:rsidR="00881978" w:rsidRPr="00881978">
        <w:rPr>
          <w:rFonts w:ascii="Trebuchet MS"/>
          <w:b/>
          <w:color w:val="00A0E1"/>
          <w:w w:val="95"/>
          <w:sz w:val="28"/>
          <w:szCs w:val="28"/>
        </w:rPr>
        <w:t>çã</w:t>
      </w:r>
      <w:r w:rsidR="00881978" w:rsidRPr="00881978">
        <w:rPr>
          <w:rFonts w:ascii="Trebuchet MS"/>
          <w:b/>
          <w:color w:val="00A0E1"/>
          <w:w w:val="95"/>
          <w:sz w:val="28"/>
          <w:szCs w:val="28"/>
        </w:rPr>
        <w:t>o m</w:t>
      </w:r>
      <w:r w:rsidR="00881978" w:rsidRPr="00881978">
        <w:rPr>
          <w:rFonts w:ascii="Trebuchet MS"/>
          <w:b/>
          <w:color w:val="00A0E1"/>
          <w:w w:val="95"/>
          <w:sz w:val="28"/>
          <w:szCs w:val="28"/>
        </w:rPr>
        <w:t>é</w:t>
      </w:r>
      <w:r w:rsidR="00881978" w:rsidRPr="00881978">
        <w:rPr>
          <w:rFonts w:ascii="Trebuchet MS"/>
          <w:b/>
          <w:color w:val="00A0E1"/>
          <w:w w:val="95"/>
          <w:sz w:val="28"/>
          <w:szCs w:val="28"/>
        </w:rPr>
        <w:t xml:space="preserve">dia regional de 33 por cento para a integridade, </w:t>
      </w:r>
      <w:r w:rsidR="00881978" w:rsidRPr="00881978">
        <w:rPr>
          <w:rFonts w:ascii="Trebuchet MS"/>
          <w:b/>
          <w:color w:val="00A0E1"/>
          <w:w w:val="95"/>
          <w:sz w:val="28"/>
          <w:szCs w:val="28"/>
        </w:rPr>
        <w:t>é</w:t>
      </w:r>
      <w:r w:rsidR="00881978" w:rsidRPr="00881978">
        <w:rPr>
          <w:rFonts w:ascii="Trebuchet MS"/>
          <w:b/>
          <w:color w:val="00A0E1"/>
          <w:w w:val="95"/>
          <w:sz w:val="28"/>
          <w:szCs w:val="28"/>
        </w:rPr>
        <w:t xml:space="preserve"> claro que os padr</w:t>
      </w:r>
      <w:r w:rsidR="00881978" w:rsidRPr="00881978">
        <w:rPr>
          <w:rFonts w:ascii="Trebuchet MS"/>
          <w:b/>
          <w:color w:val="00A0E1"/>
          <w:w w:val="95"/>
          <w:sz w:val="28"/>
          <w:szCs w:val="28"/>
        </w:rPr>
        <w:t>õ</w:t>
      </w:r>
      <w:r w:rsidR="00881978" w:rsidRPr="00881978">
        <w:rPr>
          <w:rFonts w:ascii="Trebuchet MS"/>
          <w:b/>
          <w:color w:val="00A0E1"/>
          <w:w w:val="95"/>
          <w:sz w:val="28"/>
          <w:szCs w:val="28"/>
        </w:rPr>
        <w:t xml:space="preserve">es escritos em lei e a conduta </w:t>
      </w:r>
      <w:r w:rsidR="00881978" w:rsidRPr="00881978">
        <w:rPr>
          <w:rFonts w:ascii="Trebuchet MS"/>
          <w:b/>
          <w:color w:val="00A0E1"/>
          <w:w w:val="95"/>
          <w:sz w:val="28"/>
          <w:szCs w:val="28"/>
        </w:rPr>
        <w:t>é</w:t>
      </w:r>
      <w:r w:rsidR="00881978" w:rsidRPr="00881978">
        <w:rPr>
          <w:rFonts w:ascii="Trebuchet MS"/>
          <w:b/>
          <w:color w:val="00A0E1"/>
          <w:w w:val="95"/>
          <w:sz w:val="28"/>
          <w:szCs w:val="28"/>
        </w:rPr>
        <w:t>tica na pr</w:t>
      </w:r>
      <w:r w:rsidR="00881978" w:rsidRPr="00881978">
        <w:rPr>
          <w:rFonts w:ascii="Trebuchet MS"/>
          <w:b/>
          <w:color w:val="00A0E1"/>
          <w:w w:val="95"/>
          <w:sz w:val="28"/>
          <w:szCs w:val="28"/>
        </w:rPr>
        <w:t>á</w:t>
      </w:r>
      <w:r w:rsidR="00881978" w:rsidRPr="00881978">
        <w:rPr>
          <w:rFonts w:ascii="Trebuchet MS"/>
          <w:b/>
          <w:color w:val="00A0E1"/>
          <w:w w:val="95"/>
          <w:sz w:val="28"/>
          <w:szCs w:val="28"/>
        </w:rPr>
        <w:t>tica est</w:t>
      </w:r>
      <w:r w:rsidR="00881978" w:rsidRPr="00881978">
        <w:rPr>
          <w:rFonts w:ascii="Trebuchet MS"/>
          <w:b/>
          <w:color w:val="00A0E1"/>
          <w:w w:val="95"/>
          <w:sz w:val="28"/>
          <w:szCs w:val="28"/>
        </w:rPr>
        <w:t>ã</w:t>
      </w:r>
      <w:r w:rsidR="00881978" w:rsidRPr="00881978">
        <w:rPr>
          <w:rFonts w:ascii="Trebuchet MS"/>
          <w:b/>
          <w:color w:val="00A0E1"/>
          <w:w w:val="95"/>
          <w:sz w:val="28"/>
          <w:szCs w:val="28"/>
        </w:rPr>
        <w:t xml:space="preserve">o muito longe do que </w:t>
      </w:r>
      <w:r w:rsidR="00881978" w:rsidRPr="00881978">
        <w:rPr>
          <w:rFonts w:ascii="Trebuchet MS"/>
          <w:b/>
          <w:color w:val="00A0E1"/>
          <w:w w:val="95"/>
          <w:sz w:val="28"/>
          <w:szCs w:val="28"/>
        </w:rPr>
        <w:t>é</w:t>
      </w:r>
      <w:r w:rsidR="00881978" w:rsidRPr="00881978">
        <w:rPr>
          <w:rFonts w:ascii="Trebuchet MS"/>
          <w:b/>
          <w:color w:val="00A0E1"/>
          <w:w w:val="95"/>
          <w:sz w:val="28"/>
          <w:szCs w:val="28"/>
        </w:rPr>
        <w:t xml:space="preserve"> necess</w:t>
      </w:r>
      <w:r w:rsidR="00881978" w:rsidRPr="00881978">
        <w:rPr>
          <w:rFonts w:ascii="Trebuchet MS"/>
          <w:b/>
          <w:color w:val="00A0E1"/>
          <w:w w:val="95"/>
          <w:sz w:val="28"/>
          <w:szCs w:val="28"/>
        </w:rPr>
        <w:t>á</w:t>
      </w:r>
      <w:r w:rsidR="00881978" w:rsidRPr="00881978">
        <w:rPr>
          <w:rFonts w:ascii="Trebuchet MS"/>
          <w:b/>
          <w:color w:val="00A0E1"/>
          <w:w w:val="95"/>
          <w:sz w:val="28"/>
          <w:szCs w:val="28"/>
        </w:rPr>
        <w:t>rio para proteger o sistema de serem capturados pelos interesses de alguns indiv</w:t>
      </w:r>
      <w:r w:rsidR="00881978" w:rsidRPr="00881978">
        <w:rPr>
          <w:rFonts w:ascii="Trebuchet MS"/>
          <w:b/>
          <w:color w:val="00A0E1"/>
          <w:w w:val="95"/>
          <w:sz w:val="28"/>
          <w:szCs w:val="28"/>
        </w:rPr>
        <w:t>í</w:t>
      </w:r>
      <w:r w:rsidR="00881978" w:rsidRPr="00881978">
        <w:rPr>
          <w:rFonts w:ascii="Trebuchet MS"/>
          <w:b/>
          <w:color w:val="00A0E1"/>
          <w:w w:val="95"/>
          <w:sz w:val="28"/>
          <w:szCs w:val="28"/>
        </w:rPr>
        <w:t>duos e organiza</w:t>
      </w:r>
      <w:r w:rsidR="00881978" w:rsidRPr="00881978">
        <w:rPr>
          <w:rFonts w:ascii="Trebuchet MS"/>
          <w:b/>
          <w:color w:val="00A0E1"/>
          <w:w w:val="95"/>
          <w:sz w:val="28"/>
          <w:szCs w:val="28"/>
        </w:rPr>
        <w:t>çõ</w:t>
      </w:r>
      <w:r w:rsidR="00881978" w:rsidRPr="00881978">
        <w:rPr>
          <w:rFonts w:ascii="Trebuchet MS"/>
          <w:b/>
          <w:color w:val="00A0E1"/>
          <w:w w:val="95"/>
          <w:sz w:val="28"/>
          <w:szCs w:val="28"/>
        </w:rPr>
        <w:t>es influentes</w:t>
      </w:r>
      <w:r w:rsidRPr="00881978">
        <w:rPr>
          <w:rFonts w:ascii="Trebuchet MS"/>
          <w:b/>
          <w:color w:val="00A0E1"/>
          <w:w w:val="95"/>
          <w:sz w:val="28"/>
          <w:szCs w:val="28"/>
        </w:rPr>
        <w:t>.</w:t>
      </w:r>
    </w:p>
    <w:p w:rsidR="00C02F13" w:rsidRDefault="003C678F">
      <w:pPr>
        <w:pStyle w:val="Corpodetexto"/>
        <w:spacing w:before="4"/>
        <w:rPr>
          <w:rFonts w:ascii="Trebuchet MS"/>
          <w:b/>
          <w:sz w:val="12"/>
        </w:rPr>
      </w:pPr>
      <w:r>
        <w:rPr>
          <w:noProof/>
        </w:rPr>
        <mc:AlternateContent>
          <mc:Choice Requires="wps">
            <w:drawing>
              <wp:anchor distT="0" distB="0" distL="0" distR="0" simplePos="0" relativeHeight="5200" behindDoc="0" locked="0" layoutInCell="1" allowOverlap="1">
                <wp:simplePos x="0" y="0"/>
                <wp:positionH relativeFrom="page">
                  <wp:posOffset>720090</wp:posOffset>
                </wp:positionH>
                <wp:positionV relativeFrom="paragraph">
                  <wp:posOffset>147955</wp:posOffset>
                </wp:positionV>
                <wp:extent cx="647700" cy="0"/>
                <wp:effectExtent l="34290" t="38100" r="32385" b="38100"/>
                <wp:wrapTopAndBottom/>
                <wp:docPr id="327"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479EAB" id="Line 151" o:spid="_x0000_s1026" style="position:absolute;z-index:5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11.65pt" to="107.7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TdnIQIAAEUEAAAOAAAAZHJzL2Uyb0RvYy54bWysU02P2jAQvVfqf7B8hyQQPjYirFYEeqFd&#10;pN3+AGM7xKpjW7YhoKr/vWMHaHd7qapenHFm/ObNzJvF47mV6MStE1qVOBumGHFFNRPqUOKvr5vB&#10;HCPniWJEasVLfOEOPy4/flh0puAj3WjJuEUAolzRmRI33psiSRxteEvcUBuuwFlr2xIPV3tImCUd&#10;oLcyGaXpNOm0ZcZqyp2Dv1XvxMuIX9ec+ue6dtwjWWLg5uNp47kPZ7JckOJgiWkEvdIg/8CiJUJB&#10;0jtURTxBRyv+gGoFtdrp2g+pbhNd14LyWANUk6XvqnlpiOGxFmiOM/c2uf8HS7+cdhYJVuLxaIaR&#10;Ii0MaSsUR9kkC93pjCsgaKV2NtRHz+rFbDX95pDSq4aoA48sXy8GHsYXyZsn4eIM5Nh3nzWDGHL0&#10;OrbqXNs2QEIT0DlO5HKfCD97ROHnNJ/NUpgbvbkSUtzeGev8J65bFIwSSyAdcclp6zwwh9BbSEij&#10;9EZIGectFeoAezwB6OByWgoWvPFiD/uVtOhEgmTSp3TdV/UuLEBXxDV9XEToxWT1UbGYpuGEra+2&#10;J0L2NtCSKiSCGoHo1erF8v0hfVjP1/N8kI+m60GeVtXgabPKB9NNNptU42q1qrIfgXOWF41gjKtA&#10;+ybcLP87YVxXqJfcXbr3BiVv0WMngeztG0nHIYe59grZa3bZ2dD0MG/Qagy+7lVYht/vMerX9i9/&#10;AgAA//8DAFBLAwQUAAYACAAAACEA1XqeUtwAAAAJAQAADwAAAGRycy9kb3ducmV2LnhtbEyPzU7D&#10;MBCE70i8g7VI3Kjzw59CnKoqhQvlQMsDuPE2ibDXUeyk6duziAMcZ/bT7Ey5nJ0VEw6h86QgXSQg&#10;kGpvOmoUfO5fbh5BhKjJaOsJFZwxwLK6vCh1YfyJPnDaxUZwCIVCK2hj7AspQ92i02HheyS+Hf3g&#10;dGQ5NNIM+sThzsosSe6l0x3xh1b3uG6x/tqNTkGy2aarzX5N7/L8/DrK6cHa45tS11fz6glExDn+&#10;wfBTn6tDxZ0OfiQThGWd5reMKsjyHAQDWXrHxuHXkFUp/y+ovgEAAP//AwBQSwECLQAUAAYACAAA&#10;ACEAtoM4kv4AAADhAQAAEwAAAAAAAAAAAAAAAAAAAAAAW0NvbnRlbnRfVHlwZXNdLnhtbFBLAQIt&#10;ABQABgAIAAAAIQA4/SH/1gAAAJQBAAALAAAAAAAAAAAAAAAAAC8BAABfcmVscy8ucmVsc1BLAQIt&#10;ABQABgAIAAAAIQA0lTdnIQIAAEUEAAAOAAAAAAAAAAAAAAAAAC4CAABkcnMvZTJvRG9jLnhtbFBL&#10;AQItABQABgAIAAAAIQDVep5S3AAAAAkBAAAPAAAAAAAAAAAAAAAAAHsEAABkcnMvZG93bnJldi54&#10;bWxQSwUGAAAAAAQABADzAAAAhAUAAAAA&#10;" strokecolor="#00a0e1" strokeweight="5pt">
                <w10:wrap type="topAndBottom" anchorx="page"/>
              </v:line>
            </w:pict>
          </mc:Fallback>
        </mc:AlternateConten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3"/>
        <w:rPr>
          <w:rFonts w:ascii="Trebuchet MS"/>
          <w:b/>
          <w:sz w:val="22"/>
        </w:rPr>
      </w:pPr>
    </w:p>
    <w:p w:rsidR="00C02F13" w:rsidRDefault="00C02F13">
      <w:pPr>
        <w:rPr>
          <w:rFonts w:ascii="Trebuchet MS"/>
        </w:rPr>
        <w:sectPr w:rsidR="00C02F13">
          <w:headerReference w:type="even" r:id="rId211"/>
          <w:footerReference w:type="even" r:id="rId212"/>
          <w:footerReference w:type="default" r:id="rId213"/>
          <w:pgSz w:w="11910" w:h="16840"/>
          <w:pgMar w:top="820" w:right="0" w:bottom="600" w:left="400" w:header="0" w:footer="402" w:gutter="0"/>
          <w:pgNumType w:start="38"/>
          <w:cols w:space="720"/>
        </w:sectPr>
      </w:pPr>
    </w:p>
    <w:p w:rsidR="00881978" w:rsidRDefault="00881978" w:rsidP="00881978">
      <w:pPr>
        <w:pStyle w:val="Pr-formataoHTML"/>
        <w:shd w:val="clear" w:color="auto" w:fill="FFFFFF"/>
        <w:ind w:left="720"/>
        <w:rPr>
          <w:rFonts w:ascii="inherit" w:hAnsi="inherit"/>
          <w:color w:val="212121"/>
          <w:lang w:val="pt-PT"/>
        </w:rPr>
      </w:pPr>
      <w:r>
        <w:br/>
      </w:r>
      <w:r>
        <w:rPr>
          <w:rFonts w:ascii="Arial" w:hAnsi="Arial" w:cs="Arial"/>
          <w:color w:val="212121"/>
          <w:shd w:val="clear" w:color="auto" w:fill="FFFFFF"/>
        </w:rPr>
        <w:t>A transparência é um meio para um fim - ele brilha uma luz sobre aqueles em cargos de responsabilidade, promovendo o comportamento ético e impedindo a influência indevida no exercício do poder público e na conduta comercial. No entanto, as medidas de transparência devem ser incorporadas dentro de um quadro de integridade mais abrangente que forneça padrões comportamentais claros para políticos e funcionários públicos e aqueles que procuram influenciá-los. Para os decisores públicos, esse quadro de integridade requer expectativas claras de imparcialidade e fidelidade para o interesse público; orientações práticas sobre como lidar com presentes e hospitalidade, tratamento de informações oficiais e comunicação com terceiros; bem como um sistema robusto de gerenciamento de conflitos de interesse, incluindo divulgação periódica de interesses, regras relativas a incompatibilidade de atuar simultaneamente como lobista no escritório e controle das portas rotativas entre os setores público e privado.</w:t>
      </w:r>
      <w:r w:rsidR="00605B5E">
        <w:br w:type="column"/>
      </w:r>
      <w:r>
        <w:rPr>
          <w:rFonts w:ascii="inherit" w:hAnsi="inherit"/>
          <w:color w:val="212121"/>
          <w:lang w:val="pt-PT"/>
        </w:rPr>
        <w:t>No lado do lobby também, a conduta ética é fundamental.</w:t>
      </w:r>
    </w:p>
    <w:p w:rsidR="00881978" w:rsidRDefault="00881978" w:rsidP="00881978">
      <w:pPr>
        <w:pStyle w:val="Pr-formataoHTML"/>
        <w:shd w:val="clear" w:color="auto" w:fill="FFFFFF"/>
        <w:ind w:left="720"/>
        <w:rPr>
          <w:rFonts w:ascii="inherit" w:hAnsi="inherit"/>
          <w:color w:val="212121"/>
          <w:lang w:val="pt-PT"/>
        </w:rPr>
      </w:pPr>
      <w:r>
        <w:rPr>
          <w:rFonts w:ascii="inherit" w:hAnsi="inherit"/>
          <w:color w:val="212121"/>
          <w:lang w:val="pt-PT"/>
        </w:rPr>
        <w:t>Isto deve implicar ser aberto sobre a identidade e interesses de alguém perseguidos; fornecendo informações honestas, confiáveis ​​e atualizadas; respeitando as regras institucionais e evitando influências impróprias (particularmente incentivos); evitando conflitos de interesse reais ou percebidos; não pressionando contra os compromissos institucionais, incluindo políticas de responsabilidade social corporativa (RSE); e publicando de forma proativa informações sobre o lobby</w:t>
      </w:r>
    </w:p>
    <w:p w:rsidR="00881978" w:rsidRDefault="00881978" w:rsidP="00881978">
      <w:pPr>
        <w:pStyle w:val="Pr-formataoHTML"/>
        <w:shd w:val="clear" w:color="auto" w:fill="FFFFFF"/>
        <w:ind w:left="720"/>
        <w:rPr>
          <w:rFonts w:ascii="inherit" w:hAnsi="inherit"/>
          <w:color w:val="212121"/>
          <w:lang w:val="pt-PT"/>
        </w:rPr>
      </w:pPr>
      <w:r>
        <w:rPr>
          <w:rFonts w:ascii="inherit" w:hAnsi="inherit"/>
          <w:color w:val="212121"/>
          <w:lang w:val="pt-PT"/>
        </w:rPr>
        <w:t>posições e atividades, particularmente se não houver um sistema nacional de relatórios.</w:t>
      </w:r>
    </w:p>
    <w:p w:rsidR="00881978" w:rsidRDefault="00881978" w:rsidP="00881978">
      <w:pPr>
        <w:pStyle w:val="Pr-formataoHTML"/>
        <w:shd w:val="clear" w:color="auto" w:fill="FFFFFF"/>
        <w:rPr>
          <w:rFonts w:ascii="inherit" w:hAnsi="inherit"/>
          <w:color w:val="212121"/>
          <w:lang w:val="pt-PT"/>
        </w:rPr>
      </w:pPr>
    </w:p>
    <w:p w:rsidR="00881978" w:rsidRDefault="00881978" w:rsidP="00881978">
      <w:pPr>
        <w:pStyle w:val="Pr-formataoHTML"/>
        <w:shd w:val="clear" w:color="auto" w:fill="FFFFFF"/>
        <w:ind w:left="720"/>
        <w:rPr>
          <w:rFonts w:ascii="inherit" w:hAnsi="inherit"/>
          <w:color w:val="212121"/>
        </w:rPr>
      </w:pPr>
      <w:r>
        <w:rPr>
          <w:rFonts w:ascii="inherit" w:hAnsi="inherit"/>
          <w:color w:val="212121"/>
          <w:lang w:val="pt-PT"/>
        </w:rPr>
        <w:t>As fraquezas na infra-estrutura de integridade podem ser abordadas através de uma combinação de regulamentos, códigos de conduta robustos e exigíveis e a promoção de boas práticas dentro dos grupos de interesses de lobby. Com uma pontuação média regional de 33 por cento para a integridade, é claro que os padrões escritos em lei e a conduta ética na prática estão muito longe do que é necessário para proteger o sistema de serem capturados pelos interesses de alguns indivíduos e organizações influentes</w:t>
      </w:r>
    </w:p>
    <w:p w:rsidR="00C02F13" w:rsidRDefault="00C02F13" w:rsidP="00881978">
      <w:pPr>
        <w:pStyle w:val="Corpodetexto"/>
        <w:spacing w:before="79"/>
        <w:ind w:left="720"/>
        <w:sectPr w:rsidR="00C02F13">
          <w:type w:val="continuous"/>
          <w:pgSz w:w="11910" w:h="16840"/>
          <w:pgMar w:top="1020" w:right="0" w:bottom="280" w:left="400" w:header="720" w:footer="720" w:gutter="0"/>
          <w:cols w:num="2" w:space="720" w:equalWidth="0">
            <w:col w:w="5332" w:space="40"/>
            <w:col w:w="6138"/>
          </w:cols>
        </w:sectPr>
      </w:pPr>
    </w:p>
    <w:p w:rsidR="00023F75" w:rsidRPr="00857B62" w:rsidRDefault="00023F75" w:rsidP="00857B62">
      <w:pPr>
        <w:pStyle w:val="Pr-formataoHTML"/>
        <w:shd w:val="clear" w:color="auto" w:fill="FFFFFF"/>
        <w:ind w:left="916"/>
        <w:rPr>
          <w:rFonts w:ascii="inherit" w:hAnsi="inherit"/>
          <w:b/>
          <w:color w:val="212121"/>
          <w:sz w:val="24"/>
          <w:szCs w:val="24"/>
        </w:rPr>
      </w:pPr>
      <w:r w:rsidRPr="00857B62">
        <w:rPr>
          <w:rFonts w:ascii="inherit" w:hAnsi="inherit"/>
          <w:b/>
          <w:color w:val="212121"/>
          <w:sz w:val="24"/>
          <w:szCs w:val="24"/>
          <w:lang w:val="pt-PT"/>
        </w:rPr>
        <w:lastRenderedPageBreak/>
        <w:t>Quão robustos são os mecanismos de integridade destinados a promover o lobby ético entre lobistas e decisores em países europeus e instituições da UE?</w:t>
      </w:r>
    </w:p>
    <w:p w:rsidR="00C02F13" w:rsidRDefault="00605B5E">
      <w:pPr>
        <w:pStyle w:val="Corpodetexto"/>
        <w:rPr>
          <w:rFonts w:ascii="Trebuchet MS"/>
          <w:b/>
        </w:rPr>
      </w:pPr>
      <w:r>
        <w:br w:type="column"/>
      </w:r>
    </w:p>
    <w:p w:rsidR="00C02F13" w:rsidRDefault="00C02F13">
      <w:pPr>
        <w:pStyle w:val="Corpodetexto"/>
        <w:rPr>
          <w:rFonts w:ascii="Trebuchet MS"/>
          <w:b/>
        </w:rPr>
      </w:pPr>
    </w:p>
    <w:p w:rsidR="00C02F13" w:rsidRDefault="00C02F13">
      <w:pPr>
        <w:pStyle w:val="Corpodetexto"/>
        <w:spacing w:before="2"/>
        <w:rPr>
          <w:rFonts w:ascii="Trebuchet MS"/>
          <w:b/>
          <w:sz w:val="26"/>
        </w:rPr>
      </w:pPr>
    </w:p>
    <w:p w:rsidR="00857B62" w:rsidRPr="00857B62" w:rsidRDefault="00857B62" w:rsidP="00857B62">
      <w:pPr>
        <w:pStyle w:val="Pr-formataoHTML"/>
        <w:shd w:val="clear" w:color="auto" w:fill="FFFFFF"/>
        <w:rPr>
          <w:rFonts w:ascii="inherit" w:hAnsi="inherit"/>
          <w:color w:val="212121"/>
          <w:sz w:val="16"/>
          <w:szCs w:val="16"/>
          <w:lang w:val="pt-PT"/>
        </w:rPr>
      </w:pPr>
      <w:r w:rsidRPr="00857B62">
        <w:rPr>
          <w:rFonts w:ascii="inherit" w:hAnsi="inherit"/>
          <w:color w:val="212121"/>
          <w:sz w:val="16"/>
          <w:szCs w:val="16"/>
          <w:lang w:val="pt-PT"/>
        </w:rPr>
        <w:t>Escala 0-100, onde 0 é o mais fraco e 100 é mais forte. Pontuação geral baseada em uma média não ponderada de resultados em quatro subcategorias. Os resultados são apresentados em descendência</w:t>
      </w:r>
    </w:p>
    <w:p w:rsidR="00857B62" w:rsidRPr="00857B62" w:rsidRDefault="00857B62" w:rsidP="00857B62">
      <w:pPr>
        <w:pStyle w:val="Pr-formataoHTML"/>
        <w:shd w:val="clear" w:color="auto" w:fill="FFFFFF"/>
        <w:rPr>
          <w:rFonts w:ascii="inherit" w:hAnsi="inherit"/>
          <w:color w:val="212121"/>
          <w:sz w:val="16"/>
          <w:szCs w:val="16"/>
        </w:rPr>
      </w:pPr>
      <w:r w:rsidRPr="00857B62">
        <w:rPr>
          <w:rFonts w:ascii="inherit" w:hAnsi="inherit"/>
          <w:color w:val="212121"/>
          <w:sz w:val="16"/>
          <w:szCs w:val="16"/>
          <w:lang w:val="pt-PT"/>
        </w:rPr>
        <w:t>ordem com país de pontuação mais alto / instituição da UE que aparece primeiro</w:t>
      </w:r>
    </w:p>
    <w:p w:rsidR="00C02F13" w:rsidRDefault="00605B5E">
      <w:pPr>
        <w:spacing w:before="1"/>
        <w:ind w:left="555"/>
        <w:rPr>
          <w:rFonts w:ascii="Microsoft Sans Serif"/>
          <w:sz w:val="16"/>
        </w:rPr>
      </w:pPr>
      <w:r>
        <w:rPr>
          <w:rFonts w:ascii="Microsoft Sans Serif"/>
          <w:w w:val="95"/>
          <w:sz w:val="16"/>
        </w:rPr>
        <w:t>.</w:t>
      </w:r>
    </w:p>
    <w:p w:rsidR="00C02F13" w:rsidRDefault="00C02F13">
      <w:pPr>
        <w:rPr>
          <w:rFonts w:ascii="Microsoft Sans Serif"/>
          <w:sz w:val="16"/>
        </w:rPr>
        <w:sectPr w:rsidR="00C02F13">
          <w:headerReference w:type="default" r:id="rId214"/>
          <w:pgSz w:w="11910" w:h="16840"/>
          <w:pgMar w:top="900" w:right="0" w:bottom="600" w:left="400" w:header="0" w:footer="402" w:gutter="0"/>
          <w:cols w:num="2" w:space="720" w:equalWidth="0">
            <w:col w:w="6021" w:space="40"/>
            <w:col w:w="5449"/>
          </w:cols>
        </w:sectPr>
      </w:pPr>
    </w:p>
    <w:p w:rsidR="00C02F13" w:rsidRDefault="00C02F13">
      <w:pPr>
        <w:pStyle w:val="Corpodetexto"/>
        <w:spacing w:before="3" w:after="1"/>
        <w:rPr>
          <w:rFonts w:ascii="Microsoft Sans Serif"/>
          <w:sz w:val="13"/>
        </w:rPr>
      </w:pPr>
    </w:p>
    <w:p w:rsidR="00C02F13" w:rsidRDefault="003C678F">
      <w:pPr>
        <w:spacing w:line="40" w:lineRule="exact"/>
        <w:ind w:left="834"/>
        <w:rPr>
          <w:rFonts w:ascii="Microsoft Sans Serif"/>
          <w:sz w:val="4"/>
        </w:rPr>
      </w:pPr>
      <w:r>
        <w:rPr>
          <w:rFonts w:ascii="Microsoft Sans Serif"/>
          <w:noProof/>
          <w:sz w:val="4"/>
        </w:rPr>
        <mc:AlternateContent>
          <mc:Choice Requires="wpg">
            <w:drawing>
              <wp:inline distT="0" distB="0" distL="0" distR="0">
                <wp:extent cx="1270" cy="25400"/>
                <wp:effectExtent l="21590" t="3175" r="15240" b="0"/>
                <wp:docPr id="325"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326" name="Line 150"/>
                        <wps:cNvCnPr>
                          <a:cxnSpLocks noChangeShapeType="1"/>
                        </wps:cNvCnPr>
                        <wps:spPr bwMode="auto">
                          <a:xfrm>
                            <a:off x="0"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882C33C" id="Group 149"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xQtfQIAAJIFAAAOAAAAZHJzL2Uyb0RvYy54bWykVNtu4yAQfV9p/wH5PfWlTtpYdaoqTvrS&#10;3VZq9wMI4IsWAwISJ1rtv+8ATtqmL1X3xWaYYebMOQw3t/ueox3TppOijNKLJEJMEEk70ZTRr5f1&#10;5DpCxmJBMZeCldGBmeh28f3bzaAKlslWcso0giTCFIMqo9ZaVcSxIS3rsbmQiglw1lL32IKpm5hq&#10;PED2nsdZksziQWqqtCTMGNitgjNa+Px1zYh9rGvDLOJlBNis/2r/3bhvvLjBRaOxajsywsBfQNHj&#10;TkDRU6oKW4y2uvuQqu+IlkbW9oLIPpZ13RHme4Bu0uSsm3stt8r30hRDo040AbVnPH05Lfm5e9Ko&#10;o2V0mU0jJHAPIvm6KM3njp5BNQVE3Wv1rJ506BGWD5L8NuCOz/3ObkIw2gw/JIWEeGulp2df696l&#10;gMbR3qtwOKnA9hYR2EyzK1CKgCOb5skoEWlBxw9HSLsaD2XhRO7DY1yEQh7cCMZ1AnfMvNJo/o/G&#10;5xYr5tUxjqATjbMjjQ+dYCidekiuNgQtRaCQ7MVIIRJy2WLRMJ/u5aCArtTxDtjfHHGGAf4/SWk2&#10;0nbkdCT0PTu4UNrYeyZ75BZlxAGwlwnvHox1GF5DnGpCrjvOYR8XXKDhKJCzjeQddV5v6Gaz5Brt&#10;sJu65C5ZhY7OwlzRCps2xPkMYR7h2gvqy7QM09W4trjjYQ2wuHCFoD0AOq7CvP2ZJ/PV9eo6n+TZ&#10;bDXJk6qa3K2X+WS2Tq+m1WW1XFbpX9dlmhdtRykTDvZx9tP8c5difIXC1J6m/0RQ/D67ZxLAHv8e&#10;tBfYaRpu5kbSw5M+Cg/31F8BP/j+2PhIuZflre2jXp/SxT8AAAD//wMAUEsDBBQABgAIAAAAIQAs&#10;P/T12QAAAAABAAAPAAAAZHJzL2Rvd25yZXYueG1sTI9PS8NAEMXvgt9hGcGb3aT+ocRMSinqqQi2&#10;gvQ2zU6T0OxsyG6T9Nu7etHLwOM93vtNvpxsqwbufeMEIZ0loFhKZxqpED53r3cLUD6QGGqdMMKF&#10;PSyL66ucMuNG+eBhGyoVS8RnhFCH0GVa+7JmS37mOpboHV1vKUTZV9r0NMZy2+p5kjxpS43EhZo6&#10;XtdcnrZni/A20ri6T1+Gzem4vux3j+9fm5QRb2+m1TOowFP4C8MPfkSHIjId3FmMVy1CfCT83ujN&#10;QR0QHhLQRa7/gxffAAAA//8DAFBLAQItABQABgAIAAAAIQC2gziS/gAAAOEBAAATAAAAAAAAAAAA&#10;AAAAAAAAAABbQ29udGVudF9UeXBlc10ueG1sUEsBAi0AFAAGAAgAAAAhADj9If/WAAAAlAEAAAsA&#10;AAAAAAAAAAAAAAAALwEAAF9yZWxzLy5yZWxzUEsBAi0AFAAGAAgAAAAhADIfFC19AgAAkgUAAA4A&#10;AAAAAAAAAAAAAAAALgIAAGRycy9lMm9Eb2MueG1sUEsBAi0AFAAGAAgAAAAhACw/9PXZAAAAAAEA&#10;AA8AAAAAAAAAAAAAAAAA1wQAAGRycy9kb3ducmV2LnhtbFBLBQYAAAAABAAEAPMAAADdBQAAAAA=&#10;">
                <v:line id="Line 150"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AYqxAAAANwAAAAPAAAAZHJzL2Rvd25yZXYueG1sRI9Ba8JA&#10;FITvQv/D8oReim5UsCG6ShHEQk7aQj0+ss8kmn0bsmsS/fWuUPA4zMw3zHLdm0q01LjSsoLJOAJB&#10;nFldcq7g92c7ikE4j6yxskwKbuRgvXobLDHRtuM9tQefiwBhl6CCwvs6kdJlBRl0Y1sTB+9kG4M+&#10;yCaXusEuwE0lp1E0lwZLDgsF1rQpKLscrkbBX7uL09Nnyph29/gjOm5jPldKvQ/7rwUIT71/hf/b&#10;31rBbDqH55lwBOTqAQAA//8DAFBLAQItABQABgAIAAAAIQDb4fbL7gAAAIUBAAATAAAAAAAAAAAA&#10;AAAAAAAAAABbQ29udGVudF9UeXBlc10ueG1sUEsBAi0AFAAGAAgAAAAhAFr0LFu/AAAAFQEAAAsA&#10;AAAAAAAAAAAAAAAAHwEAAF9yZWxzLy5yZWxzUEsBAi0AFAAGAAgAAAAhADe0BirEAAAA3AAAAA8A&#10;AAAAAAAAAAAAAAAABwIAAGRycy9kb3ducmV2LnhtbFBLBQYAAAAAAwADALcAAAD4AgAAAAA=&#10;" strokecolor="#00a0e1" strokeweight="2pt"/>
                <w10:anchorlock/>
              </v:group>
            </w:pict>
          </mc:Fallback>
        </mc:AlternateContent>
      </w:r>
      <w:r w:rsidR="00605B5E">
        <w:rPr>
          <w:rFonts w:ascii="Times New Roman"/>
          <w:spacing w:val="43"/>
          <w:sz w:val="4"/>
        </w:rPr>
        <w:t xml:space="preserve"> </w:t>
      </w:r>
      <w:r>
        <w:rPr>
          <w:rFonts w:ascii="Microsoft Sans Serif"/>
          <w:noProof/>
          <w:spacing w:val="43"/>
          <w:sz w:val="4"/>
        </w:rPr>
        <mc:AlternateContent>
          <mc:Choice Requires="wpg">
            <w:drawing>
              <wp:inline distT="0" distB="0" distL="0" distR="0">
                <wp:extent cx="5988685" cy="25400"/>
                <wp:effectExtent l="17145" t="3175" r="13970" b="0"/>
                <wp:docPr id="322" name="Group 1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8685" cy="25400"/>
                          <a:chOff x="0" y="0"/>
                          <a:chExt cx="9431" cy="40"/>
                        </a:xfrm>
                      </wpg:grpSpPr>
                      <wps:wsp>
                        <wps:cNvPr id="323" name="Line 148"/>
                        <wps:cNvCnPr>
                          <a:cxnSpLocks noChangeShapeType="1"/>
                        </wps:cNvCnPr>
                        <wps:spPr bwMode="auto">
                          <a:xfrm>
                            <a:off x="0" y="20"/>
                            <a:ext cx="9391" cy="0"/>
                          </a:xfrm>
                          <a:prstGeom prst="line">
                            <a:avLst/>
                          </a:prstGeom>
                          <a:noFill/>
                          <a:ln w="2540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324" name="Line 147"/>
                        <wps:cNvCnPr>
                          <a:cxnSpLocks noChangeShapeType="1"/>
                        </wps:cNvCnPr>
                        <wps:spPr bwMode="auto">
                          <a:xfrm>
                            <a:off x="9431"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09124EC" id="Group 146" o:spid="_x0000_s1026" style="width:471.55pt;height:2pt;mso-position-horizontal-relative:char;mso-position-vertical-relative:line" coordsize="943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latrQIAAE0IAAAOAAAAZHJzL2Uyb0RvYy54bWzsVstu2zAQvBfoPxC6O3pYdmUhchBYdi5p&#10;GyDpB9Ak9UAlkiAZy0bRf++SlJ3EuQQpEPTQi0yKy+XszHDly6t936EdU7oVvAjiiyhAjBNBW14X&#10;wY+HzSQLkDaYU9wJzorgwHRwtfz86XKQOUtEIzrKFIIkXOeDLILGGJmHoSYN67G+EJJxWKyE6rGB&#10;qapDqvAA2fsuTKJoHg5CUakEYVrD29IvBkuXv6oYMd+rSjODuiIAbMY9lXtu7TNcXuK8Vlg2LRlh&#10;4Heg6HHL4dBTqhIbjB5V+ypV3xIltKjMBRF9KKqqJczVANXE0Vk1N0o8SldLnQ+1PNEE1J7x9O60&#10;5NvuTqGWFsE0SQLEcQ8iuXNRnM4tPYOsc4i6UfJe3ilfIwxvBfmpYTk8X7fz2gej7fBVUEiIH41w&#10;9Owr1dsUUDjaOxUOJxXY3iACL2eLLJtnswARWEtmaTSqRBqQ8tUu0qzHfYt0GvtNqdsR4twf5yCO&#10;kGw94DT9RKb+OzLvGyyZ00hbmk5kTo9k3racAZeZ59IFrbgnkuz5SCTiYtVgXjOX7uEggbTY7gDs&#10;z7bYiQYV3khsMjJ3ZHYxXYwMvSQI51Jpc8NEj+ygCDrA7PTCu1ttLIynECsfF5u26+A9zjuOhqNM&#10;dq5F11K76iaq3q46hXbYXr/oOlr7os7C7KEl1o2Po8L4awnu59Qd0jBM1+PY4LbzYwDVcXsM1Acw&#10;x5G/dr8W0WKdrbN0kibz9SSNynJyvVmlk/km/jIrp+VqVca/bY1xmjctpYxb0McWEKdvc8XYjPzl&#10;PTWBEz3hy+yORwB7/HWgncJWVG/NraCHO3VUHoz6YY5Nzxz75UMd62+vvfFnpoWubRvBv+xY5/n/&#10;nh27lfOs67nwzXJWH7+v9qP4fO7in/4FLP8AAAD//wMAUEsDBBQABgAIAAAAIQCH+6Rv2wAAAAMB&#10;AAAPAAAAZHJzL2Rvd25yZXYueG1sTI9BS8NAEIXvgv9hGcGb3cRW0ZhNKUU9FcFWEG/T7DQJzc6G&#10;7DZJ/72jF70MPN7jvW/y5eRaNVAfGs8G0lkCirj0tuHKwMfu5eYBVIjIFlvPZOBMAZbF5UWOmfUj&#10;v9OwjZWSEg4ZGqhj7DKtQ1mTwzDzHbF4B987jCL7StseRyl3rb5NknvtsGFZqLGjdU3lcXtyBl5H&#10;HFfz9HnYHA/r89fu7u1zk5Ix11fT6glUpCn+heEHX9ChEKa9P7ENqjUgj8TfK97jYp6C2htYJKCL&#10;XP9nL74BAAD//wMAUEsBAi0AFAAGAAgAAAAhALaDOJL+AAAA4QEAABMAAAAAAAAAAAAAAAAAAAAA&#10;AFtDb250ZW50X1R5cGVzXS54bWxQSwECLQAUAAYACAAAACEAOP0h/9YAAACUAQAACwAAAAAAAAAA&#10;AAAAAAAvAQAAX3JlbHMvLnJlbHNQSwECLQAUAAYACAAAACEAOCpWra0CAABNCAAADgAAAAAAAAAA&#10;AAAAAAAuAgAAZHJzL2Uyb0RvYy54bWxQSwECLQAUAAYACAAAACEAh/ukb9sAAAADAQAADwAAAAAA&#10;AAAAAAAAAAAHBQAAZHJzL2Rvd25yZXYueG1sUEsFBgAAAAAEAAQA8wAAAA8GAAAAAA==&#10;">
                <v:line id="Line 148" o:spid="_x0000_s1027" style="position:absolute;visibility:visible;mso-wrap-style:square" from="0,20" to="939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YjxQAAANwAAAAPAAAAZHJzL2Rvd25yZXYueG1sRI9Ba8JA&#10;FITvQv/D8oTedKOCaHQTilDppU2NhV4f2WeyNPs2zW5N/PfdQsHjMDPfMPt8tK24Uu+NYwWLeQKC&#10;uHLacK3g4/w824DwAVlj65gU3MhDnj1M9phqN/CJrmWoRYSwT1FBE0KXSumrhiz6ueuIo3dxvcUQ&#10;ZV9L3eMQ4baVyyRZS4uG40KDHR0aqr7KH6vg/W1cF9vX4fj5bQ5JcbyVRWGMUo/T8WkHItAY7uH/&#10;9otWsFqu4O9MPAIy+wUAAP//AwBQSwECLQAUAAYACAAAACEA2+H2y+4AAACFAQAAEwAAAAAAAAAA&#10;AAAAAAAAAAAAW0NvbnRlbnRfVHlwZXNdLnhtbFBLAQItABQABgAIAAAAIQBa9CxbvwAAABUBAAAL&#10;AAAAAAAAAAAAAAAAAB8BAABfcmVscy8ucmVsc1BLAQItABQABgAIAAAAIQBG/mYjxQAAANwAAAAP&#10;AAAAAAAAAAAAAAAAAAcCAABkcnMvZG93bnJldi54bWxQSwUGAAAAAAMAAwC3AAAA+QIAAAAA&#10;" strokecolor="#00a0e1" strokeweight="2pt">
                  <v:stroke dashstyle="dot"/>
                </v:line>
                <v:line id="Line 147" o:spid="_x0000_s1028" style="position:absolute;visibility:visible;mso-wrap-style:square" from="9431,20" to="9431,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j3GxgAAANwAAAAPAAAAZHJzL2Rvd25yZXYueG1sRI9Ba8JA&#10;FITvgv9heYIX0U1tsSHNRqQgFnKqFerxkX0mqdm3Ibsmsb++Wyj0OMzMN0y6HU0jeupcbVnBwyoC&#10;QVxYXXOp4PSxX8YgnEfW2FgmBXdysM2mkxQTbQd+p/7oSxEg7BJUUHnfJlK6oiKDbmVb4uBdbGfQ&#10;B9mVUnc4BLhp5DqKNtJgzWGhwpZeKyqux5tR8Nkf4vzynDPmw3e8iM77mL8apeazcfcCwtPo/8N/&#10;7Tet4HH9BL9nwhGQ2Q8AAAD//wMAUEsBAi0AFAAGAAgAAAAhANvh9svuAAAAhQEAABMAAAAAAAAA&#10;AAAAAAAAAAAAAFtDb250ZW50X1R5cGVzXS54bWxQSwECLQAUAAYACAAAACEAWvQsW78AAAAVAQAA&#10;CwAAAAAAAAAAAAAAAAAfAQAAX3JlbHMvLnJlbHNQSwECLQAUAAYACAAAACEAqCo9xsYAAADcAAAA&#10;DwAAAAAAAAAAAAAAAAAHAgAAZHJzL2Rvd25yZXYueG1sUEsFBgAAAAADAAMAtwAAAPoCAAAAAA==&#10;" strokecolor="#00a0e1" strokeweight="2pt"/>
                <w10:anchorlock/>
              </v:group>
            </w:pict>
          </mc:Fallback>
        </mc:AlternateContent>
      </w:r>
    </w:p>
    <w:p w:rsidR="00C02F13" w:rsidRDefault="00605B5E">
      <w:pPr>
        <w:spacing w:before="99"/>
        <w:ind w:left="847"/>
        <w:rPr>
          <w:sz w:val="16"/>
        </w:rPr>
      </w:pPr>
      <w:r>
        <w:rPr>
          <w:w w:val="84"/>
          <w:sz w:val="16"/>
        </w:rPr>
        <w:t>%</w:t>
      </w:r>
    </w:p>
    <w:p w:rsidR="00C02F13" w:rsidRDefault="00C02F13">
      <w:pPr>
        <w:pStyle w:val="Corpodetexto"/>
        <w:spacing w:before="9"/>
        <w:rPr>
          <w:sz w:val="22"/>
        </w:rPr>
      </w:pPr>
    </w:p>
    <w:tbl>
      <w:tblPr>
        <w:tblStyle w:val="TableNormal"/>
        <w:tblW w:w="0" w:type="auto"/>
        <w:tblInd w:w="834" w:type="dxa"/>
        <w:tblBorders>
          <w:top w:val="dotted" w:sz="4" w:space="0" w:color="00A0E1"/>
          <w:left w:val="dotted" w:sz="4" w:space="0" w:color="00A0E1"/>
          <w:bottom w:val="dotted" w:sz="4" w:space="0" w:color="00A0E1"/>
          <w:right w:val="dotted" w:sz="4" w:space="0" w:color="00A0E1"/>
          <w:insideH w:val="dotted" w:sz="4" w:space="0" w:color="00A0E1"/>
          <w:insideV w:val="dotted" w:sz="4" w:space="0" w:color="00A0E1"/>
        </w:tblBorders>
        <w:tblLayout w:type="fixed"/>
        <w:tblLook w:val="01E0" w:firstRow="1" w:lastRow="1" w:firstColumn="1" w:lastColumn="1" w:noHBand="0" w:noVBand="0"/>
      </w:tblPr>
      <w:tblGrid>
        <w:gridCol w:w="1686"/>
        <w:gridCol w:w="1684"/>
        <w:gridCol w:w="1684"/>
        <w:gridCol w:w="1684"/>
        <w:gridCol w:w="1684"/>
        <w:gridCol w:w="1117"/>
      </w:tblGrid>
      <w:tr w:rsidR="00C02F13">
        <w:trPr>
          <w:trHeight w:val="664"/>
        </w:trPr>
        <w:tc>
          <w:tcPr>
            <w:tcW w:w="1686" w:type="dxa"/>
            <w:tcBorders>
              <w:top w:val="nil"/>
              <w:left w:val="nil"/>
              <w:right w:val="dotted" w:sz="4" w:space="0" w:color="000000"/>
            </w:tcBorders>
          </w:tcPr>
          <w:p w:rsidR="00C02F13" w:rsidRDefault="00C02F13">
            <w:pPr>
              <w:pStyle w:val="TableParagraph"/>
              <w:rPr>
                <w:rFonts w:ascii="Times New Roman"/>
                <w:sz w:val="18"/>
              </w:rPr>
            </w:pPr>
          </w:p>
        </w:tc>
        <w:tc>
          <w:tcPr>
            <w:tcW w:w="1684" w:type="dxa"/>
            <w:tcBorders>
              <w:top w:val="nil"/>
              <w:left w:val="dotted" w:sz="4" w:space="0" w:color="000000"/>
              <w:right w:val="dotted" w:sz="4" w:space="0" w:color="000000"/>
            </w:tcBorders>
          </w:tcPr>
          <w:p w:rsidR="00C02F13" w:rsidRDefault="00023F75">
            <w:pPr>
              <w:pStyle w:val="TableParagraph"/>
              <w:spacing w:before="10" w:line="261" w:lineRule="auto"/>
              <w:ind w:left="136" w:right="210"/>
              <w:rPr>
                <w:rFonts w:ascii="Arial"/>
                <w:sz w:val="16"/>
              </w:rPr>
            </w:pPr>
            <w:r>
              <w:rPr>
                <w:rFonts w:ascii="Arial"/>
                <w:w w:val="90"/>
                <w:sz w:val="16"/>
              </w:rPr>
              <w:t>Restri</w:t>
            </w:r>
            <w:r>
              <w:rPr>
                <w:rFonts w:ascii="Arial"/>
                <w:w w:val="90"/>
                <w:sz w:val="16"/>
              </w:rPr>
              <w:t>çõ</w:t>
            </w:r>
            <w:r>
              <w:rPr>
                <w:rFonts w:ascii="Arial"/>
                <w:w w:val="90"/>
                <w:sz w:val="16"/>
              </w:rPr>
              <w:t>es p</w:t>
            </w:r>
            <w:r>
              <w:rPr>
                <w:rFonts w:ascii="Arial"/>
                <w:w w:val="90"/>
                <w:sz w:val="16"/>
              </w:rPr>
              <w:t>ó</w:t>
            </w:r>
            <w:r>
              <w:rPr>
                <w:rFonts w:ascii="Arial"/>
                <w:w w:val="90"/>
                <w:sz w:val="16"/>
              </w:rPr>
              <w:t>s-emprego e pr</w:t>
            </w:r>
            <w:r>
              <w:rPr>
                <w:rFonts w:ascii="Arial"/>
                <w:w w:val="90"/>
                <w:sz w:val="16"/>
              </w:rPr>
              <w:t>é</w:t>
            </w:r>
            <w:r>
              <w:rPr>
                <w:rFonts w:ascii="Arial"/>
                <w:w w:val="90"/>
                <w:sz w:val="16"/>
              </w:rPr>
              <w:t>-emprego</w:t>
            </w:r>
          </w:p>
        </w:tc>
        <w:tc>
          <w:tcPr>
            <w:tcW w:w="1684" w:type="dxa"/>
            <w:tcBorders>
              <w:top w:val="nil"/>
              <w:left w:val="dotted" w:sz="4" w:space="0" w:color="000000"/>
              <w:right w:val="dotted" w:sz="4" w:space="0" w:color="000000"/>
            </w:tcBorders>
          </w:tcPr>
          <w:p w:rsidR="00C02F13" w:rsidRDefault="00023F75">
            <w:pPr>
              <w:pStyle w:val="TableParagraph"/>
              <w:spacing w:before="10" w:line="261" w:lineRule="auto"/>
              <w:ind w:left="120" w:right="347"/>
              <w:rPr>
                <w:rFonts w:ascii="Arial"/>
                <w:sz w:val="16"/>
              </w:rPr>
            </w:pPr>
            <w:r>
              <w:rPr>
                <w:rFonts w:ascii="Arial"/>
                <w:w w:val="85"/>
                <w:sz w:val="16"/>
              </w:rPr>
              <w:t>C</w:t>
            </w:r>
            <w:r>
              <w:rPr>
                <w:rFonts w:ascii="Arial"/>
                <w:w w:val="85"/>
                <w:sz w:val="16"/>
              </w:rPr>
              <w:t>ó</w:t>
            </w:r>
            <w:r>
              <w:rPr>
                <w:rFonts w:ascii="Arial"/>
                <w:w w:val="85"/>
                <w:sz w:val="16"/>
              </w:rPr>
              <w:t>digo de conduta do setor p</w:t>
            </w:r>
            <w:r>
              <w:rPr>
                <w:rFonts w:ascii="Arial"/>
                <w:w w:val="85"/>
                <w:sz w:val="16"/>
              </w:rPr>
              <w:t>ú</w:t>
            </w:r>
            <w:r>
              <w:rPr>
                <w:rFonts w:ascii="Arial"/>
                <w:w w:val="85"/>
                <w:sz w:val="16"/>
              </w:rPr>
              <w:t>blico</w:t>
            </w:r>
          </w:p>
        </w:tc>
        <w:tc>
          <w:tcPr>
            <w:tcW w:w="1684" w:type="dxa"/>
            <w:tcBorders>
              <w:top w:val="nil"/>
              <w:left w:val="dotted" w:sz="4" w:space="0" w:color="000000"/>
              <w:right w:val="dotted" w:sz="4" w:space="0" w:color="000000"/>
            </w:tcBorders>
          </w:tcPr>
          <w:p w:rsidR="00C02F13" w:rsidRDefault="00C02F13">
            <w:pPr>
              <w:pStyle w:val="TableParagraph"/>
              <w:spacing w:before="3"/>
              <w:rPr>
                <w:rFonts w:ascii="Arial"/>
                <w:sz w:val="18"/>
              </w:rPr>
            </w:pPr>
          </w:p>
          <w:p w:rsidR="00C02F13" w:rsidRDefault="00023F75">
            <w:pPr>
              <w:pStyle w:val="TableParagraph"/>
              <w:spacing w:line="261" w:lineRule="auto"/>
              <w:ind w:left="115" w:right="45"/>
              <w:rPr>
                <w:rFonts w:ascii="Arial"/>
                <w:sz w:val="16"/>
              </w:rPr>
            </w:pPr>
            <w:r>
              <w:rPr>
                <w:rFonts w:ascii="Arial"/>
                <w:w w:val="85"/>
                <w:sz w:val="16"/>
              </w:rPr>
              <w:t>Codigo de conduta dos lobistas</w:t>
            </w:r>
          </w:p>
        </w:tc>
        <w:tc>
          <w:tcPr>
            <w:tcW w:w="1684" w:type="dxa"/>
            <w:tcBorders>
              <w:top w:val="nil"/>
              <w:left w:val="dotted" w:sz="4" w:space="0" w:color="000000"/>
              <w:right w:val="single" w:sz="8" w:space="0" w:color="00A0E1"/>
            </w:tcBorders>
          </w:tcPr>
          <w:p w:rsidR="00C02F13" w:rsidRDefault="00023F75">
            <w:pPr>
              <w:pStyle w:val="TableParagraph"/>
              <w:spacing w:before="10" w:line="261" w:lineRule="auto"/>
              <w:ind w:left="135" w:right="54"/>
              <w:rPr>
                <w:rFonts w:ascii="Arial"/>
                <w:sz w:val="16"/>
              </w:rPr>
            </w:pPr>
            <w:r>
              <w:rPr>
                <w:rFonts w:ascii="Arial"/>
                <w:w w:val="90"/>
                <w:sz w:val="16"/>
              </w:rPr>
              <w:t>Auto-regula</w:t>
            </w:r>
            <w:r>
              <w:rPr>
                <w:rFonts w:ascii="Arial"/>
                <w:w w:val="90"/>
                <w:sz w:val="16"/>
              </w:rPr>
              <w:t>çã</w:t>
            </w:r>
            <w:r>
              <w:rPr>
                <w:rFonts w:ascii="Arial"/>
                <w:w w:val="90"/>
                <w:sz w:val="16"/>
              </w:rPr>
              <w:t xml:space="preserve">o do lobby por </w:t>
            </w:r>
            <w:r>
              <w:rPr>
                <w:rFonts w:ascii="Arial"/>
                <w:w w:val="90"/>
                <w:sz w:val="16"/>
              </w:rPr>
              <w:t>ó</w:t>
            </w:r>
            <w:r>
              <w:rPr>
                <w:rFonts w:ascii="Arial"/>
                <w:w w:val="90"/>
                <w:sz w:val="16"/>
              </w:rPr>
              <w:t>rg</w:t>
            </w:r>
            <w:r>
              <w:rPr>
                <w:rFonts w:ascii="Arial"/>
                <w:w w:val="90"/>
                <w:sz w:val="16"/>
              </w:rPr>
              <w:t>ã</w:t>
            </w:r>
            <w:r>
              <w:rPr>
                <w:rFonts w:ascii="Arial"/>
                <w:w w:val="90"/>
                <w:sz w:val="16"/>
              </w:rPr>
              <w:t>os profissionais</w:t>
            </w:r>
          </w:p>
        </w:tc>
        <w:tc>
          <w:tcPr>
            <w:tcW w:w="1117" w:type="dxa"/>
            <w:tcBorders>
              <w:top w:val="nil"/>
              <w:left w:val="single" w:sz="8" w:space="0" w:color="00A0E1"/>
              <w:right w:val="nil"/>
            </w:tcBorders>
          </w:tcPr>
          <w:p w:rsidR="00C02F13" w:rsidRDefault="00C02F13">
            <w:pPr>
              <w:pStyle w:val="TableParagraph"/>
              <w:rPr>
                <w:rFonts w:ascii="Arial"/>
                <w:sz w:val="20"/>
              </w:rPr>
            </w:pPr>
          </w:p>
          <w:p w:rsidR="00C02F13" w:rsidRDefault="00C02F13">
            <w:pPr>
              <w:pStyle w:val="TableParagraph"/>
              <w:spacing w:before="8"/>
              <w:rPr>
                <w:rFonts w:ascii="Arial"/>
                <w:sz w:val="15"/>
              </w:rPr>
            </w:pPr>
          </w:p>
          <w:p w:rsidR="00C02F13" w:rsidRDefault="00023F75">
            <w:pPr>
              <w:pStyle w:val="TableParagraph"/>
              <w:ind w:left="58" w:right="45"/>
              <w:jc w:val="center"/>
              <w:rPr>
                <w:rFonts w:ascii="Arial"/>
                <w:b/>
                <w:sz w:val="16"/>
              </w:rPr>
            </w:pPr>
            <w:r>
              <w:rPr>
                <w:rFonts w:ascii="Arial"/>
                <w:b/>
                <w:color w:val="00A0E1"/>
                <w:w w:val="95"/>
                <w:sz w:val="16"/>
              </w:rPr>
              <w:t>Pontua</w:t>
            </w:r>
            <w:r>
              <w:rPr>
                <w:rFonts w:ascii="Arial"/>
                <w:b/>
                <w:color w:val="00A0E1"/>
                <w:w w:val="95"/>
                <w:sz w:val="16"/>
              </w:rPr>
              <w:t>çã</w:t>
            </w:r>
            <w:r>
              <w:rPr>
                <w:rFonts w:ascii="Arial"/>
                <w:b/>
                <w:color w:val="00A0E1"/>
                <w:w w:val="95"/>
                <w:sz w:val="16"/>
              </w:rPr>
              <w:t>o Geral</w:t>
            </w:r>
          </w:p>
        </w:tc>
      </w:tr>
      <w:tr w:rsidR="00C02F13">
        <w:trPr>
          <w:trHeight w:val="489"/>
        </w:trPr>
        <w:tc>
          <w:tcPr>
            <w:tcW w:w="1686" w:type="dxa"/>
            <w:tcBorders>
              <w:left w:val="nil"/>
              <w:right w:val="dotted" w:sz="4" w:space="0" w:color="000000"/>
            </w:tcBorders>
          </w:tcPr>
          <w:p w:rsidR="00C02F13" w:rsidRDefault="00605B5E">
            <w:pPr>
              <w:pStyle w:val="TableParagraph"/>
              <w:spacing w:before="118"/>
              <w:ind w:left="13"/>
              <w:rPr>
                <w:b/>
                <w:sz w:val="16"/>
              </w:rPr>
            </w:pPr>
            <w:r>
              <w:rPr>
                <w:b/>
                <w:sz w:val="16"/>
              </w:rPr>
              <w:t>Slovenia</w:t>
            </w:r>
          </w:p>
        </w:tc>
        <w:tc>
          <w:tcPr>
            <w:tcW w:w="1684" w:type="dxa"/>
            <w:tcBorders>
              <w:left w:val="dotted" w:sz="4" w:space="0" w:color="000000"/>
              <w:right w:val="dotted" w:sz="4" w:space="0" w:color="000000"/>
            </w:tcBorders>
          </w:tcPr>
          <w:p w:rsidR="00C02F13" w:rsidRDefault="00605B5E">
            <w:pPr>
              <w:pStyle w:val="TableParagraph"/>
              <w:spacing w:before="118"/>
              <w:ind w:left="722"/>
              <w:rPr>
                <w:b/>
                <w:sz w:val="16"/>
              </w:rPr>
            </w:pPr>
            <w:r>
              <w:rPr>
                <w:b/>
                <w:w w:val="95"/>
                <w:sz w:val="16"/>
              </w:rPr>
              <w:t>67</w:t>
            </w:r>
          </w:p>
        </w:tc>
        <w:tc>
          <w:tcPr>
            <w:tcW w:w="1684" w:type="dxa"/>
            <w:tcBorders>
              <w:left w:val="dotted" w:sz="4" w:space="0" w:color="000000"/>
              <w:right w:val="dotted" w:sz="4" w:space="0" w:color="000000"/>
            </w:tcBorders>
          </w:tcPr>
          <w:p w:rsidR="00C02F13" w:rsidRDefault="00605B5E">
            <w:pPr>
              <w:pStyle w:val="TableParagraph"/>
              <w:spacing w:before="118"/>
              <w:ind w:left="718"/>
              <w:rPr>
                <w:b/>
                <w:sz w:val="16"/>
              </w:rPr>
            </w:pPr>
            <w:r>
              <w:rPr>
                <w:b/>
                <w:w w:val="95"/>
                <w:sz w:val="16"/>
              </w:rPr>
              <w:t>75</w:t>
            </w:r>
          </w:p>
        </w:tc>
        <w:tc>
          <w:tcPr>
            <w:tcW w:w="1684" w:type="dxa"/>
            <w:tcBorders>
              <w:left w:val="dotted" w:sz="4" w:space="0" w:color="000000"/>
              <w:right w:val="dotted" w:sz="4" w:space="0" w:color="000000"/>
            </w:tcBorders>
          </w:tcPr>
          <w:p w:rsidR="00C02F13" w:rsidRDefault="00605B5E">
            <w:pPr>
              <w:pStyle w:val="TableParagraph"/>
              <w:spacing w:before="118"/>
              <w:ind w:left="714"/>
              <w:rPr>
                <w:b/>
                <w:sz w:val="16"/>
              </w:rPr>
            </w:pPr>
            <w:r>
              <w:rPr>
                <w:b/>
                <w:w w:val="95"/>
                <w:sz w:val="16"/>
              </w:rPr>
              <w:t>60</w:t>
            </w:r>
          </w:p>
        </w:tc>
        <w:tc>
          <w:tcPr>
            <w:tcW w:w="1684" w:type="dxa"/>
            <w:tcBorders>
              <w:left w:val="dotted" w:sz="4" w:space="0" w:color="000000"/>
              <w:right w:val="single" w:sz="8" w:space="0" w:color="00A0E1"/>
            </w:tcBorders>
          </w:tcPr>
          <w:p w:rsidR="00C02F13" w:rsidRDefault="00605B5E">
            <w:pPr>
              <w:pStyle w:val="TableParagraph"/>
              <w:spacing w:before="118"/>
              <w:ind w:left="690"/>
              <w:rPr>
                <w:b/>
                <w:sz w:val="16"/>
              </w:rPr>
            </w:pPr>
            <w:r>
              <w:rPr>
                <w:b/>
                <w:w w:val="95"/>
                <w:sz w:val="16"/>
              </w:rPr>
              <w:t>30</w:t>
            </w:r>
          </w:p>
        </w:tc>
        <w:tc>
          <w:tcPr>
            <w:tcW w:w="1117" w:type="dxa"/>
            <w:tcBorders>
              <w:left w:val="single" w:sz="8" w:space="0" w:color="00A0E1"/>
              <w:right w:val="nil"/>
            </w:tcBorders>
          </w:tcPr>
          <w:p w:rsidR="00C02F13" w:rsidRDefault="00605B5E">
            <w:pPr>
              <w:pStyle w:val="TableParagraph"/>
              <w:spacing w:before="118"/>
              <w:ind w:left="140" w:right="45"/>
              <w:jc w:val="center"/>
              <w:rPr>
                <w:b/>
                <w:sz w:val="16"/>
              </w:rPr>
            </w:pPr>
            <w:r>
              <w:rPr>
                <w:b/>
                <w:color w:val="00A0E1"/>
                <w:w w:val="95"/>
                <w:sz w:val="16"/>
              </w:rPr>
              <w:t>58</w:t>
            </w:r>
          </w:p>
        </w:tc>
      </w:tr>
      <w:tr w:rsidR="00C02F13">
        <w:trPr>
          <w:trHeight w:val="489"/>
        </w:trPr>
        <w:tc>
          <w:tcPr>
            <w:tcW w:w="1686" w:type="dxa"/>
            <w:tcBorders>
              <w:left w:val="nil"/>
              <w:right w:val="dotted" w:sz="4" w:space="0" w:color="000000"/>
            </w:tcBorders>
          </w:tcPr>
          <w:p w:rsidR="00C02F13" w:rsidRDefault="00605B5E">
            <w:pPr>
              <w:pStyle w:val="TableParagraph"/>
              <w:spacing w:before="118"/>
              <w:ind w:left="13"/>
              <w:rPr>
                <w:b/>
                <w:sz w:val="16"/>
              </w:rPr>
            </w:pPr>
            <w:r>
              <w:rPr>
                <w:b/>
                <w:sz w:val="16"/>
              </w:rPr>
              <w:t>United Kingdom</w:t>
            </w:r>
          </w:p>
        </w:tc>
        <w:tc>
          <w:tcPr>
            <w:tcW w:w="1684" w:type="dxa"/>
            <w:tcBorders>
              <w:left w:val="dotted" w:sz="4" w:space="0" w:color="000000"/>
              <w:right w:val="dotted" w:sz="4" w:space="0" w:color="000000"/>
            </w:tcBorders>
          </w:tcPr>
          <w:p w:rsidR="00C02F13" w:rsidRDefault="00605B5E">
            <w:pPr>
              <w:pStyle w:val="TableParagraph"/>
              <w:spacing w:before="118"/>
              <w:ind w:left="722"/>
              <w:rPr>
                <w:b/>
                <w:sz w:val="16"/>
              </w:rPr>
            </w:pPr>
            <w:r>
              <w:rPr>
                <w:b/>
                <w:w w:val="95"/>
                <w:sz w:val="16"/>
              </w:rPr>
              <w:t>40</w:t>
            </w:r>
          </w:p>
        </w:tc>
        <w:tc>
          <w:tcPr>
            <w:tcW w:w="1684" w:type="dxa"/>
            <w:tcBorders>
              <w:left w:val="dotted" w:sz="4" w:space="0" w:color="000000"/>
              <w:right w:val="dotted" w:sz="4" w:space="0" w:color="000000"/>
            </w:tcBorders>
          </w:tcPr>
          <w:p w:rsidR="00C02F13" w:rsidRDefault="00605B5E">
            <w:pPr>
              <w:pStyle w:val="TableParagraph"/>
              <w:spacing w:before="118"/>
              <w:ind w:left="718"/>
              <w:rPr>
                <w:b/>
                <w:sz w:val="16"/>
              </w:rPr>
            </w:pPr>
            <w:r>
              <w:rPr>
                <w:b/>
                <w:w w:val="95"/>
                <w:sz w:val="16"/>
              </w:rPr>
              <w:t>40</w:t>
            </w:r>
          </w:p>
        </w:tc>
        <w:tc>
          <w:tcPr>
            <w:tcW w:w="1684" w:type="dxa"/>
            <w:tcBorders>
              <w:left w:val="dotted" w:sz="4" w:space="0" w:color="000000"/>
              <w:right w:val="dotted" w:sz="4" w:space="0" w:color="000000"/>
            </w:tcBorders>
          </w:tcPr>
          <w:p w:rsidR="00C02F13" w:rsidRDefault="00605B5E">
            <w:pPr>
              <w:pStyle w:val="TableParagraph"/>
              <w:spacing w:before="118"/>
              <w:ind w:left="714"/>
              <w:rPr>
                <w:b/>
                <w:sz w:val="16"/>
              </w:rPr>
            </w:pPr>
            <w:r>
              <w:rPr>
                <w:b/>
                <w:w w:val="95"/>
                <w:sz w:val="16"/>
              </w:rPr>
              <w:t>33</w:t>
            </w:r>
          </w:p>
        </w:tc>
        <w:tc>
          <w:tcPr>
            <w:tcW w:w="1684" w:type="dxa"/>
            <w:tcBorders>
              <w:left w:val="dotted" w:sz="4" w:space="0" w:color="000000"/>
              <w:right w:val="single" w:sz="8" w:space="0" w:color="00A0E1"/>
            </w:tcBorders>
          </w:tcPr>
          <w:p w:rsidR="00C02F13" w:rsidRDefault="00605B5E">
            <w:pPr>
              <w:pStyle w:val="TableParagraph"/>
              <w:spacing w:before="118"/>
              <w:ind w:left="690"/>
              <w:rPr>
                <w:b/>
                <w:sz w:val="16"/>
              </w:rPr>
            </w:pPr>
            <w:r>
              <w:rPr>
                <w:b/>
                <w:w w:val="95"/>
                <w:sz w:val="16"/>
              </w:rPr>
              <w:t>92</w:t>
            </w:r>
          </w:p>
        </w:tc>
        <w:tc>
          <w:tcPr>
            <w:tcW w:w="1117" w:type="dxa"/>
            <w:tcBorders>
              <w:left w:val="single" w:sz="8" w:space="0" w:color="00A0E1"/>
              <w:right w:val="nil"/>
            </w:tcBorders>
          </w:tcPr>
          <w:p w:rsidR="00C02F13" w:rsidRDefault="00605B5E">
            <w:pPr>
              <w:pStyle w:val="TableParagraph"/>
              <w:spacing w:before="118"/>
              <w:ind w:left="140" w:right="45"/>
              <w:jc w:val="center"/>
              <w:rPr>
                <w:b/>
                <w:sz w:val="16"/>
              </w:rPr>
            </w:pPr>
            <w:r>
              <w:rPr>
                <w:b/>
                <w:color w:val="00A0E1"/>
                <w:w w:val="95"/>
                <w:sz w:val="16"/>
              </w:rPr>
              <w:t>51</w:t>
            </w:r>
          </w:p>
        </w:tc>
      </w:tr>
      <w:tr w:rsidR="00C02F13">
        <w:trPr>
          <w:trHeight w:val="489"/>
        </w:trPr>
        <w:tc>
          <w:tcPr>
            <w:tcW w:w="1686" w:type="dxa"/>
            <w:tcBorders>
              <w:left w:val="nil"/>
              <w:right w:val="dotted" w:sz="4" w:space="0" w:color="000000"/>
            </w:tcBorders>
          </w:tcPr>
          <w:p w:rsidR="00C02F13" w:rsidRDefault="00605B5E">
            <w:pPr>
              <w:pStyle w:val="TableParagraph"/>
              <w:spacing w:before="118"/>
              <w:ind w:left="13"/>
              <w:rPr>
                <w:b/>
                <w:sz w:val="16"/>
              </w:rPr>
            </w:pPr>
            <w:r>
              <w:rPr>
                <w:b/>
                <w:w w:val="95"/>
                <w:sz w:val="16"/>
              </w:rPr>
              <w:t>European Commission</w:t>
            </w:r>
          </w:p>
        </w:tc>
        <w:tc>
          <w:tcPr>
            <w:tcW w:w="1684" w:type="dxa"/>
            <w:tcBorders>
              <w:left w:val="dotted" w:sz="4" w:space="0" w:color="000000"/>
              <w:right w:val="dotted" w:sz="4" w:space="0" w:color="000000"/>
            </w:tcBorders>
          </w:tcPr>
          <w:p w:rsidR="00C02F13" w:rsidRDefault="00605B5E">
            <w:pPr>
              <w:pStyle w:val="TableParagraph"/>
              <w:spacing w:before="118"/>
              <w:ind w:left="722"/>
              <w:rPr>
                <w:b/>
                <w:sz w:val="16"/>
              </w:rPr>
            </w:pPr>
            <w:r>
              <w:rPr>
                <w:b/>
                <w:w w:val="95"/>
                <w:sz w:val="16"/>
              </w:rPr>
              <w:t>67</w:t>
            </w:r>
          </w:p>
        </w:tc>
        <w:tc>
          <w:tcPr>
            <w:tcW w:w="1684" w:type="dxa"/>
            <w:tcBorders>
              <w:left w:val="dotted" w:sz="4" w:space="0" w:color="000000"/>
              <w:right w:val="dotted" w:sz="4" w:space="0" w:color="000000"/>
            </w:tcBorders>
          </w:tcPr>
          <w:p w:rsidR="00C02F13" w:rsidRDefault="00605B5E">
            <w:pPr>
              <w:pStyle w:val="TableParagraph"/>
              <w:spacing w:before="118"/>
              <w:ind w:left="718"/>
              <w:rPr>
                <w:b/>
                <w:sz w:val="16"/>
              </w:rPr>
            </w:pPr>
            <w:r>
              <w:rPr>
                <w:b/>
                <w:w w:val="95"/>
                <w:sz w:val="16"/>
              </w:rPr>
              <w:t>50</w:t>
            </w:r>
          </w:p>
        </w:tc>
        <w:tc>
          <w:tcPr>
            <w:tcW w:w="1684" w:type="dxa"/>
            <w:tcBorders>
              <w:left w:val="dotted" w:sz="4" w:space="0" w:color="000000"/>
              <w:right w:val="dotted" w:sz="4" w:space="0" w:color="000000"/>
            </w:tcBorders>
          </w:tcPr>
          <w:p w:rsidR="00C02F13" w:rsidRDefault="00605B5E">
            <w:pPr>
              <w:pStyle w:val="TableParagraph"/>
              <w:spacing w:before="118"/>
              <w:ind w:left="714"/>
              <w:rPr>
                <w:b/>
                <w:sz w:val="16"/>
              </w:rPr>
            </w:pPr>
            <w:r>
              <w:rPr>
                <w:b/>
                <w:w w:val="95"/>
                <w:sz w:val="16"/>
              </w:rPr>
              <w:t>30</w:t>
            </w:r>
          </w:p>
        </w:tc>
        <w:tc>
          <w:tcPr>
            <w:tcW w:w="1684" w:type="dxa"/>
            <w:tcBorders>
              <w:left w:val="dotted" w:sz="4" w:space="0" w:color="000000"/>
              <w:right w:val="single" w:sz="8" w:space="0" w:color="00A0E1"/>
            </w:tcBorders>
          </w:tcPr>
          <w:p w:rsidR="00C02F13" w:rsidRDefault="00605B5E">
            <w:pPr>
              <w:pStyle w:val="TableParagraph"/>
              <w:spacing w:before="118"/>
              <w:ind w:left="661"/>
              <w:rPr>
                <w:b/>
                <w:sz w:val="16"/>
              </w:rPr>
            </w:pPr>
            <w:r>
              <w:rPr>
                <w:b/>
                <w:sz w:val="16"/>
              </w:rPr>
              <w:t>n/a</w:t>
            </w:r>
          </w:p>
        </w:tc>
        <w:tc>
          <w:tcPr>
            <w:tcW w:w="1117" w:type="dxa"/>
            <w:tcBorders>
              <w:left w:val="single" w:sz="8" w:space="0" w:color="00A0E1"/>
              <w:right w:val="nil"/>
            </w:tcBorders>
          </w:tcPr>
          <w:p w:rsidR="00C02F13" w:rsidRDefault="00605B5E">
            <w:pPr>
              <w:pStyle w:val="TableParagraph"/>
              <w:spacing w:before="119"/>
              <w:ind w:left="140" w:right="45"/>
              <w:jc w:val="center"/>
              <w:rPr>
                <w:rFonts w:ascii="Arial"/>
                <w:b/>
                <w:sz w:val="16"/>
              </w:rPr>
            </w:pPr>
            <w:r>
              <w:rPr>
                <w:rFonts w:ascii="Arial"/>
                <w:b/>
                <w:color w:val="00A0E1"/>
                <w:sz w:val="16"/>
              </w:rPr>
              <w:t>49</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European Parliament</w:t>
            </w:r>
          </w:p>
        </w:tc>
        <w:tc>
          <w:tcPr>
            <w:tcW w:w="1684" w:type="dxa"/>
            <w:tcBorders>
              <w:left w:val="dotted" w:sz="4" w:space="0" w:color="000000"/>
              <w:right w:val="dotted" w:sz="4" w:space="0" w:color="000000"/>
            </w:tcBorders>
          </w:tcPr>
          <w:p w:rsidR="00C02F13" w:rsidRDefault="00605B5E">
            <w:pPr>
              <w:pStyle w:val="TableParagraph"/>
              <w:spacing w:before="119"/>
              <w:ind w:left="722"/>
              <w:rPr>
                <w:b/>
                <w:sz w:val="16"/>
              </w:rPr>
            </w:pPr>
            <w:r>
              <w:rPr>
                <w:b/>
                <w:w w:val="95"/>
                <w:sz w:val="16"/>
              </w:rPr>
              <w:t>50</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58</w:t>
            </w:r>
          </w:p>
        </w:tc>
        <w:tc>
          <w:tcPr>
            <w:tcW w:w="1684" w:type="dxa"/>
            <w:tcBorders>
              <w:left w:val="dotted" w:sz="4" w:space="0" w:color="000000"/>
              <w:right w:val="dotted" w:sz="4" w:space="0" w:color="000000"/>
            </w:tcBorders>
          </w:tcPr>
          <w:p w:rsidR="00C02F13" w:rsidRDefault="00605B5E">
            <w:pPr>
              <w:pStyle w:val="TableParagraph"/>
              <w:spacing w:before="119"/>
              <w:ind w:left="714"/>
              <w:rPr>
                <w:b/>
                <w:sz w:val="16"/>
              </w:rPr>
            </w:pPr>
            <w:r>
              <w:rPr>
                <w:b/>
                <w:w w:val="95"/>
                <w:sz w:val="16"/>
              </w:rPr>
              <w:t>30</w:t>
            </w:r>
          </w:p>
        </w:tc>
        <w:tc>
          <w:tcPr>
            <w:tcW w:w="1684" w:type="dxa"/>
            <w:tcBorders>
              <w:left w:val="dotted" w:sz="4" w:space="0" w:color="000000"/>
              <w:right w:val="single" w:sz="8" w:space="0" w:color="00A0E1"/>
            </w:tcBorders>
          </w:tcPr>
          <w:p w:rsidR="00C02F13" w:rsidRDefault="00605B5E">
            <w:pPr>
              <w:pStyle w:val="TableParagraph"/>
              <w:spacing w:before="119"/>
              <w:ind w:left="661"/>
              <w:rPr>
                <w:b/>
                <w:sz w:val="16"/>
              </w:rPr>
            </w:pPr>
            <w:r>
              <w:rPr>
                <w:b/>
                <w:sz w:val="16"/>
              </w:rPr>
              <w:t>n/a</w:t>
            </w:r>
          </w:p>
        </w:tc>
        <w:tc>
          <w:tcPr>
            <w:tcW w:w="1117" w:type="dxa"/>
            <w:tcBorders>
              <w:left w:val="single" w:sz="8" w:space="0" w:color="00A0E1"/>
              <w:right w:val="nil"/>
            </w:tcBorders>
          </w:tcPr>
          <w:p w:rsidR="00C02F13" w:rsidRDefault="00605B5E">
            <w:pPr>
              <w:pStyle w:val="TableParagraph"/>
              <w:spacing w:before="119"/>
              <w:ind w:left="140" w:right="45"/>
              <w:jc w:val="center"/>
              <w:rPr>
                <w:rFonts w:ascii="Arial"/>
                <w:b/>
                <w:sz w:val="16"/>
              </w:rPr>
            </w:pPr>
            <w:r>
              <w:rPr>
                <w:rFonts w:ascii="Arial"/>
                <w:b/>
                <w:color w:val="00A0E1"/>
                <w:sz w:val="16"/>
              </w:rPr>
              <w:t>46</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Latvia</w:t>
            </w:r>
          </w:p>
        </w:tc>
        <w:tc>
          <w:tcPr>
            <w:tcW w:w="1684" w:type="dxa"/>
            <w:tcBorders>
              <w:left w:val="dotted" w:sz="4" w:space="0" w:color="000000"/>
              <w:right w:val="dotted" w:sz="4" w:space="0" w:color="000000"/>
            </w:tcBorders>
          </w:tcPr>
          <w:p w:rsidR="00C02F13" w:rsidRDefault="00605B5E">
            <w:pPr>
              <w:pStyle w:val="TableParagraph"/>
              <w:spacing w:before="119"/>
              <w:ind w:left="722"/>
              <w:rPr>
                <w:b/>
                <w:sz w:val="16"/>
              </w:rPr>
            </w:pPr>
            <w:r>
              <w:rPr>
                <w:b/>
                <w:w w:val="95"/>
                <w:sz w:val="16"/>
              </w:rPr>
              <w:t>33</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67</w:t>
            </w:r>
          </w:p>
        </w:tc>
        <w:tc>
          <w:tcPr>
            <w:tcW w:w="1684" w:type="dxa"/>
            <w:tcBorders>
              <w:left w:val="dotted" w:sz="4" w:space="0" w:color="000000"/>
              <w:right w:val="dotted" w:sz="4" w:space="0" w:color="000000"/>
            </w:tcBorders>
          </w:tcPr>
          <w:p w:rsidR="00C02F13" w:rsidRDefault="00605B5E">
            <w:pPr>
              <w:pStyle w:val="TableParagraph"/>
              <w:spacing w:before="119"/>
              <w:ind w:left="714"/>
              <w:rPr>
                <w:b/>
                <w:sz w:val="16"/>
              </w:rPr>
            </w:pPr>
            <w:r>
              <w:rPr>
                <w:b/>
                <w:w w:val="95"/>
                <w:sz w:val="16"/>
              </w:rPr>
              <w:t>20</w:t>
            </w:r>
          </w:p>
        </w:tc>
        <w:tc>
          <w:tcPr>
            <w:tcW w:w="1684" w:type="dxa"/>
            <w:tcBorders>
              <w:left w:val="dotted" w:sz="4" w:space="0" w:color="000000"/>
              <w:right w:val="single" w:sz="8" w:space="0" w:color="00A0E1"/>
            </w:tcBorders>
          </w:tcPr>
          <w:p w:rsidR="00C02F13" w:rsidRDefault="00605B5E">
            <w:pPr>
              <w:pStyle w:val="TableParagraph"/>
              <w:spacing w:before="119"/>
              <w:ind w:left="690"/>
              <w:rPr>
                <w:b/>
                <w:sz w:val="16"/>
              </w:rPr>
            </w:pPr>
            <w:r>
              <w:rPr>
                <w:b/>
                <w:w w:val="95"/>
                <w:sz w:val="16"/>
              </w:rPr>
              <w:t>50</w:t>
            </w:r>
          </w:p>
        </w:tc>
        <w:tc>
          <w:tcPr>
            <w:tcW w:w="1117" w:type="dxa"/>
            <w:tcBorders>
              <w:left w:val="single" w:sz="8" w:space="0" w:color="00A0E1"/>
              <w:right w:val="nil"/>
            </w:tcBorders>
          </w:tcPr>
          <w:p w:rsidR="00C02F13" w:rsidRDefault="00605B5E">
            <w:pPr>
              <w:pStyle w:val="TableParagraph"/>
              <w:spacing w:before="119"/>
              <w:ind w:left="140" w:right="45"/>
              <w:jc w:val="center"/>
              <w:rPr>
                <w:rFonts w:ascii="Arial"/>
                <w:b/>
                <w:sz w:val="16"/>
              </w:rPr>
            </w:pPr>
            <w:r>
              <w:rPr>
                <w:rFonts w:ascii="Arial"/>
                <w:b/>
                <w:color w:val="00A0E1"/>
                <w:sz w:val="16"/>
              </w:rPr>
              <w:t>43</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Austria</w:t>
            </w:r>
          </w:p>
        </w:tc>
        <w:tc>
          <w:tcPr>
            <w:tcW w:w="1684" w:type="dxa"/>
            <w:tcBorders>
              <w:left w:val="dotted" w:sz="4" w:space="0" w:color="000000"/>
              <w:right w:val="dotted" w:sz="4" w:space="0" w:color="000000"/>
            </w:tcBorders>
          </w:tcPr>
          <w:p w:rsidR="00C02F13" w:rsidRDefault="00605B5E">
            <w:pPr>
              <w:pStyle w:val="TableParagraph"/>
              <w:spacing w:before="119"/>
              <w:ind w:left="762"/>
              <w:rPr>
                <w:b/>
                <w:sz w:val="16"/>
              </w:rPr>
            </w:pPr>
            <w:r>
              <w:rPr>
                <w:b/>
                <w:w w:val="84"/>
                <w:sz w:val="16"/>
              </w:rPr>
              <w:t>8</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67</w:t>
            </w:r>
          </w:p>
        </w:tc>
        <w:tc>
          <w:tcPr>
            <w:tcW w:w="1684" w:type="dxa"/>
            <w:tcBorders>
              <w:left w:val="dotted" w:sz="4" w:space="0" w:color="000000"/>
              <w:right w:val="dotted" w:sz="4" w:space="0" w:color="000000"/>
            </w:tcBorders>
          </w:tcPr>
          <w:p w:rsidR="00C02F13" w:rsidRDefault="00605B5E">
            <w:pPr>
              <w:pStyle w:val="TableParagraph"/>
              <w:spacing w:before="119"/>
              <w:ind w:left="714"/>
              <w:rPr>
                <w:b/>
                <w:sz w:val="16"/>
              </w:rPr>
            </w:pPr>
            <w:r>
              <w:rPr>
                <w:b/>
                <w:w w:val="95"/>
                <w:sz w:val="16"/>
              </w:rPr>
              <w:t>60</w:t>
            </w:r>
          </w:p>
        </w:tc>
        <w:tc>
          <w:tcPr>
            <w:tcW w:w="1684" w:type="dxa"/>
            <w:tcBorders>
              <w:left w:val="dotted" w:sz="4" w:space="0" w:color="000000"/>
              <w:right w:val="single" w:sz="8" w:space="0" w:color="00A0E1"/>
            </w:tcBorders>
          </w:tcPr>
          <w:p w:rsidR="00C02F13" w:rsidRDefault="00605B5E">
            <w:pPr>
              <w:pStyle w:val="TableParagraph"/>
              <w:spacing w:before="119"/>
              <w:ind w:left="690"/>
              <w:rPr>
                <w:b/>
                <w:sz w:val="16"/>
              </w:rPr>
            </w:pPr>
            <w:r>
              <w:rPr>
                <w:b/>
                <w:w w:val="95"/>
                <w:sz w:val="16"/>
              </w:rPr>
              <w:t>33</w:t>
            </w:r>
          </w:p>
        </w:tc>
        <w:tc>
          <w:tcPr>
            <w:tcW w:w="1117" w:type="dxa"/>
            <w:tcBorders>
              <w:left w:val="single" w:sz="8" w:space="0" w:color="00A0E1"/>
              <w:right w:val="nil"/>
            </w:tcBorders>
          </w:tcPr>
          <w:p w:rsidR="00C02F13" w:rsidRDefault="00605B5E">
            <w:pPr>
              <w:pStyle w:val="TableParagraph"/>
              <w:spacing w:before="119"/>
              <w:ind w:left="140" w:right="45"/>
              <w:jc w:val="center"/>
              <w:rPr>
                <w:rFonts w:ascii="Arial"/>
                <w:b/>
                <w:sz w:val="16"/>
              </w:rPr>
            </w:pPr>
            <w:r>
              <w:rPr>
                <w:rFonts w:ascii="Arial"/>
                <w:b/>
                <w:color w:val="00A0E1"/>
                <w:sz w:val="16"/>
              </w:rPr>
              <w:t>42</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Lithuania</w:t>
            </w:r>
          </w:p>
        </w:tc>
        <w:tc>
          <w:tcPr>
            <w:tcW w:w="1684" w:type="dxa"/>
            <w:tcBorders>
              <w:left w:val="dotted" w:sz="4" w:space="0" w:color="000000"/>
              <w:right w:val="dotted" w:sz="4" w:space="0" w:color="000000"/>
            </w:tcBorders>
          </w:tcPr>
          <w:p w:rsidR="00C02F13" w:rsidRDefault="00605B5E">
            <w:pPr>
              <w:pStyle w:val="TableParagraph"/>
              <w:spacing w:before="119"/>
              <w:ind w:left="722"/>
              <w:rPr>
                <w:b/>
                <w:sz w:val="16"/>
              </w:rPr>
            </w:pPr>
            <w:r>
              <w:rPr>
                <w:b/>
                <w:w w:val="95"/>
                <w:sz w:val="16"/>
              </w:rPr>
              <w:t>50</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58</w:t>
            </w:r>
          </w:p>
        </w:tc>
        <w:tc>
          <w:tcPr>
            <w:tcW w:w="1684" w:type="dxa"/>
            <w:tcBorders>
              <w:left w:val="dotted" w:sz="4" w:space="0" w:color="000000"/>
              <w:right w:val="dotted" w:sz="4" w:space="0" w:color="000000"/>
            </w:tcBorders>
          </w:tcPr>
          <w:p w:rsidR="00C02F13" w:rsidRDefault="00605B5E">
            <w:pPr>
              <w:pStyle w:val="TableParagraph"/>
              <w:spacing w:before="119"/>
              <w:ind w:left="714"/>
              <w:rPr>
                <w:b/>
                <w:sz w:val="16"/>
              </w:rPr>
            </w:pPr>
            <w:r>
              <w:rPr>
                <w:b/>
                <w:w w:val="95"/>
                <w:sz w:val="16"/>
              </w:rPr>
              <w:t>50</w:t>
            </w:r>
          </w:p>
        </w:tc>
        <w:tc>
          <w:tcPr>
            <w:tcW w:w="1684" w:type="dxa"/>
            <w:tcBorders>
              <w:left w:val="dotted" w:sz="4" w:space="0" w:color="000000"/>
              <w:right w:val="single" w:sz="8" w:space="0" w:color="00A0E1"/>
            </w:tcBorders>
          </w:tcPr>
          <w:p w:rsidR="00C02F13" w:rsidRDefault="00605B5E">
            <w:pPr>
              <w:pStyle w:val="TableParagraph"/>
              <w:spacing w:before="119"/>
              <w:ind w:left="730"/>
              <w:rPr>
                <w:b/>
                <w:sz w:val="16"/>
              </w:rPr>
            </w:pPr>
            <w:r>
              <w:rPr>
                <w:b/>
                <w:w w:val="84"/>
                <w:sz w:val="16"/>
              </w:rPr>
              <w:t>0</w:t>
            </w:r>
          </w:p>
        </w:tc>
        <w:tc>
          <w:tcPr>
            <w:tcW w:w="1117" w:type="dxa"/>
            <w:tcBorders>
              <w:left w:val="single" w:sz="8" w:space="0" w:color="00A0E1"/>
              <w:right w:val="nil"/>
            </w:tcBorders>
          </w:tcPr>
          <w:p w:rsidR="00C02F13" w:rsidRDefault="00605B5E">
            <w:pPr>
              <w:pStyle w:val="TableParagraph"/>
              <w:spacing w:before="119"/>
              <w:ind w:left="140" w:right="45"/>
              <w:jc w:val="center"/>
              <w:rPr>
                <w:b/>
                <w:sz w:val="16"/>
              </w:rPr>
            </w:pPr>
            <w:r>
              <w:rPr>
                <w:b/>
                <w:color w:val="00A0E1"/>
                <w:w w:val="95"/>
                <w:sz w:val="16"/>
              </w:rPr>
              <w:t>40</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Ireland</w:t>
            </w:r>
          </w:p>
        </w:tc>
        <w:tc>
          <w:tcPr>
            <w:tcW w:w="1684" w:type="dxa"/>
            <w:tcBorders>
              <w:left w:val="dotted" w:sz="4" w:space="0" w:color="000000"/>
              <w:right w:val="dotted" w:sz="4" w:space="0" w:color="000000"/>
            </w:tcBorders>
          </w:tcPr>
          <w:p w:rsidR="00C02F13" w:rsidRDefault="00605B5E">
            <w:pPr>
              <w:pStyle w:val="TableParagraph"/>
              <w:spacing w:before="119"/>
              <w:ind w:left="722"/>
              <w:rPr>
                <w:b/>
                <w:sz w:val="16"/>
              </w:rPr>
            </w:pPr>
            <w:r>
              <w:rPr>
                <w:b/>
                <w:w w:val="95"/>
                <w:sz w:val="16"/>
              </w:rPr>
              <w:t>40</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19"/>
              <w:ind w:left="714"/>
              <w:rPr>
                <w:b/>
                <w:sz w:val="16"/>
              </w:rPr>
            </w:pPr>
            <w:r>
              <w:rPr>
                <w:b/>
                <w:w w:val="95"/>
                <w:sz w:val="16"/>
              </w:rPr>
              <w:t>13</w:t>
            </w:r>
          </w:p>
        </w:tc>
        <w:tc>
          <w:tcPr>
            <w:tcW w:w="1684" w:type="dxa"/>
            <w:tcBorders>
              <w:left w:val="dotted" w:sz="4" w:space="0" w:color="000000"/>
              <w:right w:val="single" w:sz="8" w:space="0" w:color="00A0E1"/>
            </w:tcBorders>
          </w:tcPr>
          <w:p w:rsidR="00C02F13" w:rsidRDefault="00605B5E">
            <w:pPr>
              <w:pStyle w:val="TableParagraph"/>
              <w:spacing w:before="119"/>
              <w:ind w:left="690"/>
              <w:rPr>
                <w:b/>
                <w:sz w:val="16"/>
              </w:rPr>
            </w:pPr>
            <w:r>
              <w:rPr>
                <w:b/>
                <w:w w:val="95"/>
                <w:sz w:val="16"/>
              </w:rPr>
              <w:t>58</w:t>
            </w:r>
          </w:p>
        </w:tc>
        <w:tc>
          <w:tcPr>
            <w:tcW w:w="1117" w:type="dxa"/>
            <w:tcBorders>
              <w:left w:val="single" w:sz="8" w:space="0" w:color="00A0E1"/>
              <w:right w:val="nil"/>
            </w:tcBorders>
          </w:tcPr>
          <w:p w:rsidR="00C02F13" w:rsidRDefault="00605B5E">
            <w:pPr>
              <w:pStyle w:val="TableParagraph"/>
              <w:spacing w:before="119"/>
              <w:ind w:left="140" w:right="45"/>
              <w:jc w:val="center"/>
              <w:rPr>
                <w:rFonts w:ascii="Arial"/>
                <w:b/>
                <w:sz w:val="16"/>
              </w:rPr>
            </w:pPr>
            <w:r>
              <w:rPr>
                <w:rFonts w:ascii="Arial"/>
                <w:b/>
                <w:color w:val="00A0E1"/>
                <w:sz w:val="16"/>
              </w:rPr>
              <w:t>38</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Netherlands</w:t>
            </w:r>
          </w:p>
        </w:tc>
        <w:tc>
          <w:tcPr>
            <w:tcW w:w="1684" w:type="dxa"/>
            <w:tcBorders>
              <w:left w:val="dotted" w:sz="4" w:space="0" w:color="000000"/>
              <w:right w:val="dotted" w:sz="4" w:space="0" w:color="000000"/>
            </w:tcBorders>
          </w:tcPr>
          <w:p w:rsidR="00C02F13" w:rsidRDefault="00605B5E">
            <w:pPr>
              <w:pStyle w:val="TableParagraph"/>
              <w:spacing w:before="119"/>
              <w:ind w:left="762"/>
              <w:rPr>
                <w:b/>
                <w:sz w:val="16"/>
              </w:rPr>
            </w:pPr>
            <w:r>
              <w:rPr>
                <w:b/>
                <w:w w:val="84"/>
                <w:sz w:val="16"/>
              </w:rPr>
              <w:t>8</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75</w:t>
            </w:r>
          </w:p>
        </w:tc>
        <w:tc>
          <w:tcPr>
            <w:tcW w:w="1684" w:type="dxa"/>
            <w:tcBorders>
              <w:left w:val="dotted" w:sz="4" w:space="0" w:color="000000"/>
              <w:right w:val="dotted" w:sz="4" w:space="0" w:color="000000"/>
            </w:tcBorders>
          </w:tcPr>
          <w:p w:rsidR="00C02F13" w:rsidRDefault="00605B5E">
            <w:pPr>
              <w:pStyle w:val="TableParagraph"/>
              <w:spacing w:before="119"/>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19"/>
              <w:ind w:left="690"/>
              <w:rPr>
                <w:b/>
                <w:sz w:val="16"/>
              </w:rPr>
            </w:pPr>
            <w:r>
              <w:rPr>
                <w:b/>
                <w:w w:val="95"/>
                <w:sz w:val="16"/>
              </w:rPr>
              <w:t>67</w:t>
            </w:r>
          </w:p>
        </w:tc>
        <w:tc>
          <w:tcPr>
            <w:tcW w:w="1117" w:type="dxa"/>
            <w:tcBorders>
              <w:left w:val="single" w:sz="8" w:space="0" w:color="00A0E1"/>
              <w:right w:val="nil"/>
            </w:tcBorders>
          </w:tcPr>
          <w:p w:rsidR="00C02F13" w:rsidRDefault="00605B5E">
            <w:pPr>
              <w:pStyle w:val="TableParagraph"/>
              <w:spacing w:before="119"/>
              <w:ind w:left="140" w:right="45"/>
              <w:jc w:val="center"/>
              <w:rPr>
                <w:rFonts w:ascii="Arial"/>
                <w:b/>
                <w:sz w:val="16"/>
              </w:rPr>
            </w:pPr>
            <w:r>
              <w:rPr>
                <w:rFonts w:ascii="Arial"/>
                <w:b/>
                <w:color w:val="00A0E1"/>
                <w:sz w:val="16"/>
              </w:rPr>
              <w:t>38</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Czech Republic</w:t>
            </w:r>
          </w:p>
        </w:tc>
        <w:tc>
          <w:tcPr>
            <w:tcW w:w="1684" w:type="dxa"/>
            <w:tcBorders>
              <w:left w:val="dotted" w:sz="4" w:space="0" w:color="000000"/>
              <w:right w:val="dotted" w:sz="4" w:space="0" w:color="000000"/>
            </w:tcBorders>
          </w:tcPr>
          <w:p w:rsidR="00C02F13" w:rsidRDefault="00605B5E">
            <w:pPr>
              <w:pStyle w:val="TableParagraph"/>
              <w:spacing w:before="119"/>
              <w:ind w:left="722"/>
              <w:rPr>
                <w:b/>
                <w:sz w:val="16"/>
              </w:rPr>
            </w:pPr>
            <w:r>
              <w:rPr>
                <w:b/>
                <w:w w:val="95"/>
                <w:sz w:val="16"/>
              </w:rPr>
              <w:t>25</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50</w:t>
            </w:r>
          </w:p>
        </w:tc>
        <w:tc>
          <w:tcPr>
            <w:tcW w:w="1684" w:type="dxa"/>
            <w:tcBorders>
              <w:left w:val="dotted" w:sz="4" w:space="0" w:color="000000"/>
              <w:right w:val="dotted" w:sz="4" w:space="0" w:color="000000"/>
            </w:tcBorders>
          </w:tcPr>
          <w:p w:rsidR="00C02F13" w:rsidRDefault="00605B5E">
            <w:pPr>
              <w:pStyle w:val="TableParagraph"/>
              <w:spacing w:before="119"/>
              <w:ind w:left="714"/>
              <w:rPr>
                <w:b/>
                <w:sz w:val="16"/>
              </w:rPr>
            </w:pPr>
            <w:r>
              <w:rPr>
                <w:b/>
                <w:w w:val="95"/>
                <w:sz w:val="16"/>
              </w:rPr>
              <w:t>20</w:t>
            </w:r>
          </w:p>
        </w:tc>
        <w:tc>
          <w:tcPr>
            <w:tcW w:w="1684" w:type="dxa"/>
            <w:tcBorders>
              <w:left w:val="dotted" w:sz="4" w:space="0" w:color="000000"/>
              <w:right w:val="single" w:sz="8" w:space="0" w:color="00A0E1"/>
            </w:tcBorders>
          </w:tcPr>
          <w:p w:rsidR="00C02F13" w:rsidRDefault="00605B5E">
            <w:pPr>
              <w:pStyle w:val="TableParagraph"/>
              <w:spacing w:before="119"/>
              <w:ind w:left="690"/>
              <w:rPr>
                <w:b/>
                <w:sz w:val="16"/>
              </w:rPr>
            </w:pPr>
            <w:r>
              <w:rPr>
                <w:b/>
                <w:w w:val="95"/>
                <w:sz w:val="16"/>
              </w:rPr>
              <w:t>58</w:t>
            </w:r>
          </w:p>
        </w:tc>
        <w:tc>
          <w:tcPr>
            <w:tcW w:w="1117" w:type="dxa"/>
            <w:tcBorders>
              <w:left w:val="single" w:sz="8" w:space="0" w:color="00A0E1"/>
              <w:right w:val="nil"/>
            </w:tcBorders>
          </w:tcPr>
          <w:p w:rsidR="00C02F13" w:rsidRDefault="00605B5E">
            <w:pPr>
              <w:pStyle w:val="TableParagraph"/>
              <w:spacing w:before="119"/>
              <w:ind w:left="140" w:right="45"/>
              <w:jc w:val="center"/>
              <w:rPr>
                <w:rFonts w:ascii="Arial"/>
                <w:b/>
                <w:sz w:val="16"/>
              </w:rPr>
            </w:pPr>
            <w:r>
              <w:rPr>
                <w:rFonts w:ascii="Arial"/>
                <w:b/>
                <w:color w:val="00A0E1"/>
                <w:sz w:val="16"/>
              </w:rPr>
              <w:t>38</w:t>
            </w:r>
          </w:p>
        </w:tc>
      </w:tr>
      <w:tr w:rsidR="00C02F13">
        <w:trPr>
          <w:trHeight w:val="489"/>
        </w:trPr>
        <w:tc>
          <w:tcPr>
            <w:tcW w:w="1686" w:type="dxa"/>
            <w:tcBorders>
              <w:left w:val="nil"/>
              <w:right w:val="dotted" w:sz="4" w:space="0" w:color="000000"/>
            </w:tcBorders>
          </w:tcPr>
          <w:p w:rsidR="00C02F13" w:rsidRDefault="00605B5E">
            <w:pPr>
              <w:pStyle w:val="TableParagraph"/>
              <w:spacing w:before="119"/>
              <w:ind w:left="13"/>
              <w:rPr>
                <w:b/>
                <w:sz w:val="16"/>
              </w:rPr>
            </w:pPr>
            <w:r>
              <w:rPr>
                <w:b/>
                <w:sz w:val="16"/>
              </w:rPr>
              <w:t>Spain</w:t>
            </w:r>
          </w:p>
        </w:tc>
        <w:tc>
          <w:tcPr>
            <w:tcW w:w="1684" w:type="dxa"/>
            <w:tcBorders>
              <w:left w:val="dotted" w:sz="4" w:space="0" w:color="000000"/>
              <w:right w:val="dotted" w:sz="4" w:space="0" w:color="000000"/>
            </w:tcBorders>
          </w:tcPr>
          <w:p w:rsidR="00C02F13" w:rsidRDefault="00605B5E">
            <w:pPr>
              <w:pStyle w:val="TableParagraph"/>
              <w:spacing w:before="119"/>
              <w:ind w:left="722"/>
              <w:rPr>
                <w:b/>
                <w:sz w:val="16"/>
              </w:rPr>
            </w:pPr>
            <w:r>
              <w:rPr>
                <w:b/>
                <w:w w:val="95"/>
                <w:sz w:val="16"/>
              </w:rPr>
              <w:t>58</w:t>
            </w:r>
          </w:p>
        </w:tc>
        <w:tc>
          <w:tcPr>
            <w:tcW w:w="1684" w:type="dxa"/>
            <w:tcBorders>
              <w:left w:val="dotted" w:sz="4" w:space="0" w:color="000000"/>
              <w:right w:val="dotted" w:sz="4" w:space="0" w:color="000000"/>
            </w:tcBorders>
          </w:tcPr>
          <w:p w:rsidR="00C02F13" w:rsidRDefault="00605B5E">
            <w:pPr>
              <w:pStyle w:val="TableParagraph"/>
              <w:spacing w:before="119"/>
              <w:ind w:left="718"/>
              <w:rPr>
                <w:b/>
                <w:sz w:val="16"/>
              </w:rPr>
            </w:pPr>
            <w:r>
              <w:rPr>
                <w:b/>
                <w:w w:val="95"/>
                <w:sz w:val="16"/>
              </w:rPr>
              <w:t>58</w:t>
            </w:r>
          </w:p>
        </w:tc>
        <w:tc>
          <w:tcPr>
            <w:tcW w:w="1684" w:type="dxa"/>
            <w:tcBorders>
              <w:left w:val="dotted" w:sz="4" w:space="0" w:color="000000"/>
              <w:right w:val="dotted" w:sz="4" w:space="0" w:color="000000"/>
            </w:tcBorders>
          </w:tcPr>
          <w:p w:rsidR="00C02F13" w:rsidRDefault="00605B5E">
            <w:pPr>
              <w:pStyle w:val="TableParagraph"/>
              <w:spacing w:before="119"/>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19"/>
              <w:ind w:left="690"/>
              <w:rPr>
                <w:b/>
                <w:sz w:val="16"/>
              </w:rPr>
            </w:pPr>
            <w:r>
              <w:rPr>
                <w:b/>
                <w:w w:val="95"/>
                <w:sz w:val="16"/>
              </w:rPr>
              <w:t>25</w:t>
            </w:r>
          </w:p>
        </w:tc>
        <w:tc>
          <w:tcPr>
            <w:tcW w:w="1117" w:type="dxa"/>
            <w:tcBorders>
              <w:left w:val="single" w:sz="8" w:space="0" w:color="00A0E1"/>
              <w:right w:val="nil"/>
            </w:tcBorders>
          </w:tcPr>
          <w:p w:rsidR="00C02F13" w:rsidRDefault="00605B5E">
            <w:pPr>
              <w:pStyle w:val="TableParagraph"/>
              <w:spacing w:before="119"/>
              <w:ind w:left="140" w:right="45"/>
              <w:jc w:val="center"/>
              <w:rPr>
                <w:b/>
                <w:sz w:val="16"/>
              </w:rPr>
            </w:pPr>
            <w:r>
              <w:rPr>
                <w:b/>
                <w:color w:val="00A0E1"/>
                <w:w w:val="95"/>
                <w:sz w:val="16"/>
              </w:rPr>
              <w:t>35</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w w:val="95"/>
                <w:sz w:val="16"/>
              </w:rPr>
              <w:t>France</w:t>
            </w:r>
          </w:p>
        </w:tc>
        <w:tc>
          <w:tcPr>
            <w:tcW w:w="1684" w:type="dxa"/>
            <w:tcBorders>
              <w:left w:val="dotted" w:sz="4" w:space="0" w:color="000000"/>
              <w:right w:val="dotted" w:sz="4" w:space="0" w:color="000000"/>
            </w:tcBorders>
          </w:tcPr>
          <w:p w:rsidR="00C02F13" w:rsidRDefault="00605B5E">
            <w:pPr>
              <w:pStyle w:val="TableParagraph"/>
              <w:spacing w:before="120"/>
              <w:ind w:left="722"/>
              <w:rPr>
                <w:b/>
                <w:sz w:val="16"/>
              </w:rPr>
            </w:pPr>
            <w:r>
              <w:rPr>
                <w:b/>
                <w:w w:val="95"/>
                <w:sz w:val="16"/>
              </w:rPr>
              <w:t>22</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20"/>
              <w:ind w:left="754"/>
              <w:rPr>
                <w:b/>
                <w:sz w:val="16"/>
              </w:rPr>
            </w:pPr>
            <w:r>
              <w:rPr>
                <w:b/>
                <w:w w:val="84"/>
                <w:sz w:val="16"/>
              </w:rPr>
              <w:t>7</w:t>
            </w:r>
          </w:p>
        </w:tc>
        <w:tc>
          <w:tcPr>
            <w:tcW w:w="1684" w:type="dxa"/>
            <w:tcBorders>
              <w:left w:val="dotted" w:sz="4" w:space="0" w:color="000000"/>
              <w:right w:val="single" w:sz="8" w:space="0" w:color="00A0E1"/>
            </w:tcBorders>
          </w:tcPr>
          <w:p w:rsidR="00C02F13" w:rsidRDefault="00605B5E">
            <w:pPr>
              <w:pStyle w:val="TableParagraph"/>
              <w:spacing w:before="120"/>
              <w:ind w:left="690"/>
              <w:rPr>
                <w:b/>
                <w:sz w:val="16"/>
              </w:rPr>
            </w:pPr>
            <w:r>
              <w:rPr>
                <w:b/>
                <w:w w:val="95"/>
                <w:sz w:val="16"/>
              </w:rPr>
              <w:t>50</w:t>
            </w:r>
          </w:p>
        </w:tc>
        <w:tc>
          <w:tcPr>
            <w:tcW w:w="1117" w:type="dxa"/>
            <w:tcBorders>
              <w:left w:val="single" w:sz="8" w:space="0" w:color="00A0E1"/>
              <w:right w:val="nil"/>
            </w:tcBorders>
          </w:tcPr>
          <w:p w:rsidR="00C02F13" w:rsidRDefault="00605B5E">
            <w:pPr>
              <w:pStyle w:val="TableParagraph"/>
              <w:spacing w:before="120"/>
              <w:ind w:left="140" w:right="45"/>
              <w:jc w:val="center"/>
              <w:rPr>
                <w:b/>
                <w:sz w:val="16"/>
              </w:rPr>
            </w:pPr>
            <w:r>
              <w:rPr>
                <w:b/>
                <w:color w:val="00A0E1"/>
                <w:w w:val="95"/>
                <w:sz w:val="16"/>
              </w:rPr>
              <w:t>30</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w w:val="95"/>
                <w:sz w:val="16"/>
              </w:rPr>
              <w:t>Council of EU</w:t>
            </w:r>
          </w:p>
        </w:tc>
        <w:tc>
          <w:tcPr>
            <w:tcW w:w="1684" w:type="dxa"/>
            <w:tcBorders>
              <w:left w:val="dotted" w:sz="4" w:space="0" w:color="000000"/>
              <w:right w:val="dotted" w:sz="4" w:space="0" w:color="000000"/>
            </w:tcBorders>
          </w:tcPr>
          <w:p w:rsidR="00C02F13" w:rsidRDefault="00605B5E">
            <w:pPr>
              <w:pStyle w:val="TableParagraph"/>
              <w:spacing w:before="120"/>
              <w:ind w:left="722"/>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25</w:t>
            </w:r>
          </w:p>
        </w:tc>
        <w:tc>
          <w:tcPr>
            <w:tcW w:w="1684" w:type="dxa"/>
            <w:tcBorders>
              <w:left w:val="dotted" w:sz="4" w:space="0" w:color="000000"/>
              <w:right w:val="dotted" w:sz="4" w:space="0" w:color="000000"/>
            </w:tcBorders>
          </w:tcPr>
          <w:p w:rsidR="00C02F13" w:rsidRDefault="00605B5E">
            <w:pPr>
              <w:pStyle w:val="TableParagraph"/>
              <w:spacing w:before="120"/>
              <w:ind w:left="714"/>
              <w:rPr>
                <w:b/>
                <w:sz w:val="16"/>
              </w:rPr>
            </w:pPr>
            <w:r>
              <w:rPr>
                <w:b/>
                <w:w w:val="95"/>
                <w:sz w:val="16"/>
              </w:rPr>
              <w:t>20</w:t>
            </w:r>
          </w:p>
        </w:tc>
        <w:tc>
          <w:tcPr>
            <w:tcW w:w="1684" w:type="dxa"/>
            <w:tcBorders>
              <w:left w:val="dotted" w:sz="4" w:space="0" w:color="000000"/>
              <w:right w:val="single" w:sz="8" w:space="0" w:color="00A0E1"/>
            </w:tcBorders>
          </w:tcPr>
          <w:p w:rsidR="00C02F13" w:rsidRDefault="00605B5E">
            <w:pPr>
              <w:pStyle w:val="TableParagraph"/>
              <w:spacing w:before="120"/>
              <w:ind w:left="661"/>
              <w:rPr>
                <w:b/>
                <w:sz w:val="16"/>
              </w:rPr>
            </w:pPr>
            <w:r>
              <w:rPr>
                <w:b/>
                <w:sz w:val="16"/>
              </w:rPr>
              <w:t>n/a</w:t>
            </w:r>
          </w:p>
        </w:tc>
        <w:tc>
          <w:tcPr>
            <w:tcW w:w="1117" w:type="dxa"/>
            <w:tcBorders>
              <w:left w:val="single" w:sz="8" w:space="0" w:color="00A0E1"/>
              <w:right w:val="nil"/>
            </w:tcBorders>
          </w:tcPr>
          <w:p w:rsidR="00C02F13" w:rsidRDefault="00605B5E">
            <w:pPr>
              <w:pStyle w:val="TableParagraph"/>
              <w:spacing w:before="120"/>
              <w:ind w:left="140" w:right="45"/>
              <w:jc w:val="center"/>
              <w:rPr>
                <w:rFonts w:ascii="Arial"/>
                <w:b/>
                <w:sz w:val="16"/>
              </w:rPr>
            </w:pPr>
            <w:r>
              <w:rPr>
                <w:rFonts w:ascii="Arial"/>
                <w:b/>
                <w:color w:val="00A0E1"/>
                <w:sz w:val="16"/>
              </w:rPr>
              <w:t>29</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sz w:val="16"/>
              </w:rPr>
              <w:t>Estonia</w:t>
            </w:r>
          </w:p>
        </w:tc>
        <w:tc>
          <w:tcPr>
            <w:tcW w:w="1684" w:type="dxa"/>
            <w:tcBorders>
              <w:left w:val="dotted" w:sz="4" w:space="0" w:color="000000"/>
              <w:right w:val="dotted" w:sz="4" w:space="0" w:color="000000"/>
            </w:tcBorders>
          </w:tcPr>
          <w:p w:rsidR="00C02F13" w:rsidRDefault="00605B5E">
            <w:pPr>
              <w:pStyle w:val="TableParagraph"/>
              <w:spacing w:before="120"/>
              <w:ind w:left="762"/>
              <w:rPr>
                <w:b/>
                <w:sz w:val="16"/>
              </w:rPr>
            </w:pPr>
            <w:r>
              <w:rPr>
                <w:b/>
                <w:w w:val="84"/>
                <w:sz w:val="16"/>
              </w:rPr>
              <w:t>8</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67</w:t>
            </w:r>
          </w:p>
        </w:tc>
        <w:tc>
          <w:tcPr>
            <w:tcW w:w="1684" w:type="dxa"/>
            <w:tcBorders>
              <w:left w:val="dotted" w:sz="4" w:space="0" w:color="000000"/>
              <w:right w:val="dotted" w:sz="4" w:space="0" w:color="000000"/>
            </w:tcBorders>
          </w:tcPr>
          <w:p w:rsidR="00C02F13" w:rsidRDefault="00605B5E">
            <w:pPr>
              <w:pStyle w:val="TableParagraph"/>
              <w:spacing w:before="120"/>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20"/>
              <w:ind w:left="690"/>
              <w:rPr>
                <w:b/>
                <w:sz w:val="16"/>
              </w:rPr>
            </w:pPr>
            <w:r>
              <w:rPr>
                <w:b/>
                <w:w w:val="95"/>
                <w:sz w:val="16"/>
              </w:rPr>
              <w:t>33</w:t>
            </w:r>
          </w:p>
        </w:tc>
        <w:tc>
          <w:tcPr>
            <w:tcW w:w="1117" w:type="dxa"/>
            <w:tcBorders>
              <w:left w:val="single" w:sz="8" w:space="0" w:color="00A0E1"/>
              <w:right w:val="nil"/>
            </w:tcBorders>
          </w:tcPr>
          <w:p w:rsidR="00C02F13" w:rsidRDefault="00605B5E">
            <w:pPr>
              <w:pStyle w:val="TableParagraph"/>
              <w:spacing w:before="120"/>
              <w:ind w:left="140" w:right="45"/>
              <w:jc w:val="center"/>
              <w:rPr>
                <w:b/>
                <w:sz w:val="16"/>
              </w:rPr>
            </w:pPr>
            <w:r>
              <w:rPr>
                <w:b/>
                <w:color w:val="00A0E1"/>
                <w:w w:val="95"/>
                <w:sz w:val="16"/>
              </w:rPr>
              <w:t>27</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sz w:val="16"/>
              </w:rPr>
              <w:t>Italy</w:t>
            </w:r>
          </w:p>
        </w:tc>
        <w:tc>
          <w:tcPr>
            <w:tcW w:w="1684" w:type="dxa"/>
            <w:tcBorders>
              <w:left w:val="dotted" w:sz="4" w:space="0" w:color="000000"/>
              <w:right w:val="dotted" w:sz="4" w:space="0" w:color="000000"/>
            </w:tcBorders>
          </w:tcPr>
          <w:p w:rsidR="00C02F13" w:rsidRDefault="00605B5E">
            <w:pPr>
              <w:pStyle w:val="TableParagraph"/>
              <w:spacing w:before="120"/>
              <w:ind w:left="762"/>
              <w:rPr>
                <w:b/>
                <w:sz w:val="16"/>
              </w:rPr>
            </w:pPr>
            <w:r>
              <w:rPr>
                <w:b/>
                <w:w w:val="84"/>
                <w:sz w:val="16"/>
              </w:rPr>
              <w:t>8</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50</w:t>
            </w:r>
          </w:p>
        </w:tc>
        <w:tc>
          <w:tcPr>
            <w:tcW w:w="1684" w:type="dxa"/>
            <w:tcBorders>
              <w:left w:val="dotted" w:sz="4" w:space="0" w:color="000000"/>
              <w:right w:val="dotted" w:sz="4" w:space="0" w:color="000000"/>
            </w:tcBorders>
          </w:tcPr>
          <w:p w:rsidR="00C02F13" w:rsidRDefault="00605B5E">
            <w:pPr>
              <w:pStyle w:val="TableParagraph"/>
              <w:spacing w:before="120"/>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20"/>
              <w:ind w:left="690"/>
              <w:rPr>
                <w:b/>
                <w:sz w:val="16"/>
              </w:rPr>
            </w:pPr>
            <w:r>
              <w:rPr>
                <w:b/>
                <w:w w:val="95"/>
                <w:sz w:val="16"/>
              </w:rPr>
              <w:t>50</w:t>
            </w:r>
          </w:p>
        </w:tc>
        <w:tc>
          <w:tcPr>
            <w:tcW w:w="1117" w:type="dxa"/>
            <w:tcBorders>
              <w:left w:val="single" w:sz="8" w:space="0" w:color="00A0E1"/>
              <w:right w:val="nil"/>
            </w:tcBorders>
          </w:tcPr>
          <w:p w:rsidR="00C02F13" w:rsidRDefault="00605B5E">
            <w:pPr>
              <w:pStyle w:val="TableParagraph"/>
              <w:spacing w:before="120"/>
              <w:ind w:left="140" w:right="45"/>
              <w:jc w:val="center"/>
              <w:rPr>
                <w:b/>
                <w:sz w:val="16"/>
              </w:rPr>
            </w:pPr>
            <w:r>
              <w:rPr>
                <w:b/>
                <w:color w:val="00A0E1"/>
                <w:w w:val="95"/>
                <w:sz w:val="16"/>
              </w:rPr>
              <w:t>27</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sz w:val="16"/>
              </w:rPr>
              <w:t>Poland</w:t>
            </w:r>
          </w:p>
        </w:tc>
        <w:tc>
          <w:tcPr>
            <w:tcW w:w="1684" w:type="dxa"/>
            <w:tcBorders>
              <w:left w:val="dotted" w:sz="4" w:space="0" w:color="000000"/>
              <w:right w:val="dotted" w:sz="4" w:space="0" w:color="000000"/>
            </w:tcBorders>
          </w:tcPr>
          <w:p w:rsidR="00C02F13" w:rsidRDefault="00605B5E">
            <w:pPr>
              <w:pStyle w:val="TableParagraph"/>
              <w:spacing w:before="120"/>
              <w:ind w:left="722"/>
              <w:rPr>
                <w:b/>
                <w:sz w:val="16"/>
              </w:rPr>
            </w:pPr>
            <w:r>
              <w:rPr>
                <w:b/>
                <w:w w:val="95"/>
                <w:sz w:val="16"/>
              </w:rPr>
              <w:t>17</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67</w:t>
            </w:r>
          </w:p>
        </w:tc>
        <w:tc>
          <w:tcPr>
            <w:tcW w:w="1684" w:type="dxa"/>
            <w:tcBorders>
              <w:left w:val="dotted" w:sz="4" w:space="0" w:color="000000"/>
              <w:right w:val="dotted" w:sz="4" w:space="0" w:color="000000"/>
            </w:tcBorders>
          </w:tcPr>
          <w:p w:rsidR="00C02F13" w:rsidRDefault="00605B5E">
            <w:pPr>
              <w:pStyle w:val="TableParagraph"/>
              <w:spacing w:before="120"/>
              <w:ind w:left="714"/>
              <w:rPr>
                <w:b/>
                <w:sz w:val="16"/>
              </w:rPr>
            </w:pPr>
            <w:r>
              <w:rPr>
                <w:b/>
                <w:w w:val="95"/>
                <w:sz w:val="16"/>
              </w:rPr>
              <w:t>20</w:t>
            </w:r>
          </w:p>
        </w:tc>
        <w:tc>
          <w:tcPr>
            <w:tcW w:w="1684" w:type="dxa"/>
            <w:tcBorders>
              <w:left w:val="dotted" w:sz="4" w:space="0" w:color="000000"/>
              <w:right w:val="single" w:sz="8" w:space="0" w:color="00A0E1"/>
            </w:tcBorders>
          </w:tcPr>
          <w:p w:rsidR="00C02F13" w:rsidRDefault="00605B5E">
            <w:pPr>
              <w:pStyle w:val="TableParagraph"/>
              <w:spacing w:before="120"/>
              <w:ind w:left="730"/>
              <w:rPr>
                <w:b/>
                <w:sz w:val="16"/>
              </w:rPr>
            </w:pPr>
            <w:r>
              <w:rPr>
                <w:b/>
                <w:w w:val="84"/>
                <w:sz w:val="16"/>
              </w:rPr>
              <w:t>0</w:t>
            </w:r>
          </w:p>
        </w:tc>
        <w:tc>
          <w:tcPr>
            <w:tcW w:w="1117" w:type="dxa"/>
            <w:tcBorders>
              <w:left w:val="single" w:sz="8" w:space="0" w:color="00A0E1"/>
              <w:right w:val="nil"/>
            </w:tcBorders>
          </w:tcPr>
          <w:p w:rsidR="00C02F13" w:rsidRDefault="00605B5E">
            <w:pPr>
              <w:pStyle w:val="TableParagraph"/>
              <w:spacing w:before="120"/>
              <w:ind w:left="140" w:right="45"/>
              <w:jc w:val="center"/>
              <w:rPr>
                <w:rFonts w:ascii="Arial"/>
                <w:b/>
                <w:sz w:val="16"/>
              </w:rPr>
            </w:pPr>
            <w:r>
              <w:rPr>
                <w:rFonts w:ascii="Arial"/>
                <w:b/>
                <w:color w:val="00A0E1"/>
                <w:sz w:val="16"/>
              </w:rPr>
              <w:t>26</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sz w:val="16"/>
              </w:rPr>
              <w:t>Germany</w:t>
            </w:r>
          </w:p>
        </w:tc>
        <w:tc>
          <w:tcPr>
            <w:tcW w:w="1684" w:type="dxa"/>
            <w:tcBorders>
              <w:left w:val="dotted" w:sz="4" w:space="0" w:color="000000"/>
              <w:right w:val="dotted" w:sz="4" w:space="0" w:color="000000"/>
            </w:tcBorders>
          </w:tcPr>
          <w:p w:rsidR="00C02F13" w:rsidRDefault="00605B5E">
            <w:pPr>
              <w:pStyle w:val="TableParagraph"/>
              <w:spacing w:before="120"/>
              <w:ind w:left="722"/>
              <w:rPr>
                <w:b/>
                <w:sz w:val="16"/>
              </w:rPr>
            </w:pPr>
            <w:r>
              <w:rPr>
                <w:b/>
                <w:w w:val="95"/>
                <w:sz w:val="16"/>
              </w:rPr>
              <w:t>17</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20"/>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20"/>
              <w:ind w:left="690"/>
              <w:rPr>
                <w:b/>
                <w:sz w:val="16"/>
              </w:rPr>
            </w:pPr>
            <w:r>
              <w:rPr>
                <w:b/>
                <w:w w:val="95"/>
                <w:sz w:val="16"/>
              </w:rPr>
              <w:t>42</w:t>
            </w:r>
          </w:p>
        </w:tc>
        <w:tc>
          <w:tcPr>
            <w:tcW w:w="1117" w:type="dxa"/>
            <w:tcBorders>
              <w:left w:val="single" w:sz="8" w:space="0" w:color="00A0E1"/>
              <w:right w:val="nil"/>
            </w:tcBorders>
          </w:tcPr>
          <w:p w:rsidR="00C02F13" w:rsidRDefault="00605B5E">
            <w:pPr>
              <w:pStyle w:val="TableParagraph"/>
              <w:spacing w:before="120"/>
              <w:ind w:left="140" w:right="45"/>
              <w:jc w:val="center"/>
              <w:rPr>
                <w:b/>
                <w:sz w:val="16"/>
              </w:rPr>
            </w:pPr>
            <w:r>
              <w:rPr>
                <w:b/>
                <w:color w:val="00A0E1"/>
                <w:w w:val="95"/>
                <w:sz w:val="16"/>
              </w:rPr>
              <w:t>25</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sz w:val="16"/>
              </w:rPr>
              <w:t>Bulgaria</w:t>
            </w:r>
          </w:p>
        </w:tc>
        <w:tc>
          <w:tcPr>
            <w:tcW w:w="1684" w:type="dxa"/>
            <w:tcBorders>
              <w:left w:val="dotted" w:sz="4" w:space="0" w:color="000000"/>
              <w:right w:val="dotted" w:sz="4" w:space="0" w:color="000000"/>
            </w:tcBorders>
          </w:tcPr>
          <w:p w:rsidR="00C02F13" w:rsidRDefault="00605B5E">
            <w:pPr>
              <w:pStyle w:val="TableParagraph"/>
              <w:spacing w:before="120"/>
              <w:ind w:left="722"/>
              <w:rPr>
                <w:b/>
                <w:sz w:val="16"/>
              </w:rPr>
            </w:pPr>
            <w:r>
              <w:rPr>
                <w:b/>
                <w:w w:val="95"/>
                <w:sz w:val="16"/>
              </w:rPr>
              <w:t>33</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20"/>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20"/>
              <w:ind w:left="690"/>
              <w:rPr>
                <w:b/>
                <w:sz w:val="16"/>
              </w:rPr>
            </w:pPr>
            <w:r>
              <w:rPr>
                <w:b/>
                <w:w w:val="95"/>
                <w:sz w:val="16"/>
              </w:rPr>
              <w:t>25</w:t>
            </w:r>
          </w:p>
        </w:tc>
        <w:tc>
          <w:tcPr>
            <w:tcW w:w="1117" w:type="dxa"/>
            <w:tcBorders>
              <w:left w:val="single" w:sz="8" w:space="0" w:color="00A0E1"/>
              <w:right w:val="nil"/>
            </w:tcBorders>
          </w:tcPr>
          <w:p w:rsidR="00C02F13" w:rsidRDefault="00605B5E">
            <w:pPr>
              <w:pStyle w:val="TableParagraph"/>
              <w:spacing w:before="120"/>
              <w:ind w:left="140" w:right="45"/>
              <w:jc w:val="center"/>
              <w:rPr>
                <w:b/>
                <w:sz w:val="16"/>
              </w:rPr>
            </w:pPr>
            <w:r>
              <w:rPr>
                <w:b/>
                <w:color w:val="00A0E1"/>
                <w:w w:val="95"/>
                <w:sz w:val="16"/>
              </w:rPr>
              <w:t>25</w:t>
            </w:r>
          </w:p>
        </w:tc>
      </w:tr>
      <w:tr w:rsidR="00C02F13">
        <w:trPr>
          <w:trHeight w:val="489"/>
        </w:trPr>
        <w:tc>
          <w:tcPr>
            <w:tcW w:w="1686" w:type="dxa"/>
            <w:tcBorders>
              <w:left w:val="nil"/>
              <w:right w:val="dotted" w:sz="4" w:space="0" w:color="000000"/>
            </w:tcBorders>
          </w:tcPr>
          <w:p w:rsidR="00C02F13" w:rsidRDefault="00605B5E">
            <w:pPr>
              <w:pStyle w:val="TableParagraph"/>
              <w:spacing w:before="120"/>
              <w:ind w:left="13"/>
              <w:rPr>
                <w:b/>
                <w:sz w:val="16"/>
              </w:rPr>
            </w:pPr>
            <w:r>
              <w:rPr>
                <w:b/>
                <w:sz w:val="16"/>
              </w:rPr>
              <w:t>Slovakia</w:t>
            </w:r>
          </w:p>
        </w:tc>
        <w:tc>
          <w:tcPr>
            <w:tcW w:w="1684" w:type="dxa"/>
            <w:tcBorders>
              <w:left w:val="dotted" w:sz="4" w:space="0" w:color="000000"/>
              <w:right w:val="dotted" w:sz="4" w:space="0" w:color="000000"/>
            </w:tcBorders>
          </w:tcPr>
          <w:p w:rsidR="00C02F13" w:rsidRDefault="00605B5E">
            <w:pPr>
              <w:pStyle w:val="TableParagraph"/>
              <w:spacing w:before="120"/>
              <w:ind w:left="722"/>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20"/>
              <w:ind w:left="718"/>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20"/>
              <w:ind w:left="714"/>
              <w:rPr>
                <w:b/>
                <w:sz w:val="16"/>
              </w:rPr>
            </w:pPr>
            <w:r>
              <w:rPr>
                <w:b/>
                <w:w w:val="95"/>
                <w:sz w:val="16"/>
              </w:rPr>
              <w:t>10</w:t>
            </w:r>
          </w:p>
        </w:tc>
        <w:tc>
          <w:tcPr>
            <w:tcW w:w="1684" w:type="dxa"/>
            <w:tcBorders>
              <w:left w:val="dotted" w:sz="4" w:space="0" w:color="000000"/>
              <w:right w:val="single" w:sz="8" w:space="0" w:color="00A0E1"/>
            </w:tcBorders>
          </w:tcPr>
          <w:p w:rsidR="00C02F13" w:rsidRDefault="00605B5E">
            <w:pPr>
              <w:pStyle w:val="TableParagraph"/>
              <w:spacing w:before="120"/>
              <w:ind w:left="730"/>
              <w:rPr>
                <w:b/>
                <w:sz w:val="16"/>
              </w:rPr>
            </w:pPr>
            <w:r>
              <w:rPr>
                <w:b/>
                <w:w w:val="84"/>
                <w:sz w:val="16"/>
              </w:rPr>
              <w:t>0</w:t>
            </w:r>
          </w:p>
        </w:tc>
        <w:tc>
          <w:tcPr>
            <w:tcW w:w="1117" w:type="dxa"/>
            <w:tcBorders>
              <w:left w:val="single" w:sz="8" w:space="0" w:color="00A0E1"/>
              <w:right w:val="nil"/>
            </w:tcBorders>
          </w:tcPr>
          <w:p w:rsidR="00C02F13" w:rsidRDefault="00605B5E">
            <w:pPr>
              <w:pStyle w:val="TableParagraph"/>
              <w:spacing w:before="121"/>
              <w:ind w:left="140" w:right="45"/>
              <w:jc w:val="center"/>
              <w:rPr>
                <w:rFonts w:ascii="Arial"/>
                <w:b/>
                <w:sz w:val="16"/>
              </w:rPr>
            </w:pPr>
            <w:r>
              <w:rPr>
                <w:rFonts w:ascii="Arial"/>
                <w:b/>
                <w:color w:val="00A0E1"/>
                <w:sz w:val="16"/>
              </w:rPr>
              <w:t>23</w:t>
            </w:r>
          </w:p>
        </w:tc>
      </w:tr>
      <w:tr w:rsidR="00C02F13">
        <w:trPr>
          <w:trHeight w:val="489"/>
        </w:trPr>
        <w:tc>
          <w:tcPr>
            <w:tcW w:w="1686" w:type="dxa"/>
            <w:tcBorders>
              <w:left w:val="nil"/>
              <w:right w:val="dotted" w:sz="4" w:space="0" w:color="000000"/>
            </w:tcBorders>
          </w:tcPr>
          <w:p w:rsidR="00C02F13" w:rsidRDefault="00605B5E">
            <w:pPr>
              <w:pStyle w:val="TableParagraph"/>
              <w:spacing w:before="121"/>
              <w:ind w:left="13"/>
              <w:rPr>
                <w:b/>
                <w:sz w:val="16"/>
              </w:rPr>
            </w:pPr>
            <w:r>
              <w:rPr>
                <w:b/>
                <w:sz w:val="16"/>
              </w:rPr>
              <w:t>Cyprus</w:t>
            </w:r>
          </w:p>
        </w:tc>
        <w:tc>
          <w:tcPr>
            <w:tcW w:w="1684" w:type="dxa"/>
            <w:tcBorders>
              <w:left w:val="dotted" w:sz="4" w:space="0" w:color="000000"/>
              <w:right w:val="dotted" w:sz="4" w:space="0" w:color="000000"/>
            </w:tcBorders>
          </w:tcPr>
          <w:p w:rsidR="00C02F13" w:rsidRDefault="00605B5E">
            <w:pPr>
              <w:pStyle w:val="TableParagraph"/>
              <w:spacing w:before="121"/>
              <w:ind w:left="722"/>
              <w:rPr>
                <w:b/>
                <w:sz w:val="16"/>
              </w:rPr>
            </w:pPr>
            <w:r>
              <w:rPr>
                <w:b/>
                <w:w w:val="95"/>
                <w:sz w:val="16"/>
              </w:rPr>
              <w:t>58</w:t>
            </w:r>
          </w:p>
        </w:tc>
        <w:tc>
          <w:tcPr>
            <w:tcW w:w="1684" w:type="dxa"/>
            <w:tcBorders>
              <w:left w:val="dotted" w:sz="4" w:space="0" w:color="000000"/>
              <w:right w:val="dotted" w:sz="4" w:space="0" w:color="000000"/>
            </w:tcBorders>
          </w:tcPr>
          <w:p w:rsidR="00C02F13" w:rsidRDefault="00605B5E">
            <w:pPr>
              <w:pStyle w:val="TableParagraph"/>
              <w:spacing w:before="121"/>
              <w:ind w:left="718"/>
              <w:rPr>
                <w:b/>
                <w:sz w:val="16"/>
              </w:rPr>
            </w:pPr>
            <w:r>
              <w:rPr>
                <w:b/>
                <w:w w:val="95"/>
                <w:sz w:val="16"/>
              </w:rPr>
              <w:t>25</w:t>
            </w:r>
          </w:p>
        </w:tc>
        <w:tc>
          <w:tcPr>
            <w:tcW w:w="1684" w:type="dxa"/>
            <w:tcBorders>
              <w:left w:val="dotted" w:sz="4" w:space="0" w:color="000000"/>
              <w:right w:val="dotted" w:sz="4" w:space="0" w:color="000000"/>
            </w:tcBorders>
          </w:tcPr>
          <w:p w:rsidR="00C02F13" w:rsidRDefault="00605B5E">
            <w:pPr>
              <w:pStyle w:val="TableParagraph"/>
              <w:spacing w:before="121"/>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21"/>
              <w:ind w:left="730"/>
              <w:rPr>
                <w:b/>
                <w:sz w:val="16"/>
              </w:rPr>
            </w:pPr>
            <w:r>
              <w:rPr>
                <w:b/>
                <w:w w:val="84"/>
                <w:sz w:val="16"/>
              </w:rPr>
              <w:t>0</w:t>
            </w:r>
          </w:p>
        </w:tc>
        <w:tc>
          <w:tcPr>
            <w:tcW w:w="1117" w:type="dxa"/>
            <w:tcBorders>
              <w:left w:val="single" w:sz="8" w:space="0" w:color="00A0E1"/>
              <w:right w:val="nil"/>
            </w:tcBorders>
          </w:tcPr>
          <w:p w:rsidR="00C02F13" w:rsidRDefault="00605B5E">
            <w:pPr>
              <w:pStyle w:val="TableParagraph"/>
              <w:spacing w:before="121"/>
              <w:ind w:left="140" w:right="45"/>
              <w:jc w:val="center"/>
              <w:rPr>
                <w:b/>
                <w:sz w:val="16"/>
              </w:rPr>
            </w:pPr>
            <w:r>
              <w:rPr>
                <w:b/>
                <w:color w:val="00A0E1"/>
                <w:w w:val="95"/>
                <w:sz w:val="16"/>
              </w:rPr>
              <w:t>21</w:t>
            </w:r>
          </w:p>
        </w:tc>
      </w:tr>
      <w:tr w:rsidR="00C02F13">
        <w:trPr>
          <w:trHeight w:val="489"/>
        </w:trPr>
        <w:tc>
          <w:tcPr>
            <w:tcW w:w="1686" w:type="dxa"/>
            <w:tcBorders>
              <w:left w:val="nil"/>
              <w:right w:val="dotted" w:sz="4" w:space="0" w:color="000000"/>
            </w:tcBorders>
          </w:tcPr>
          <w:p w:rsidR="00C02F13" w:rsidRDefault="00605B5E">
            <w:pPr>
              <w:pStyle w:val="TableParagraph"/>
              <w:spacing w:before="121"/>
              <w:ind w:left="13"/>
              <w:rPr>
                <w:b/>
                <w:sz w:val="16"/>
              </w:rPr>
            </w:pPr>
            <w:r>
              <w:rPr>
                <w:b/>
                <w:sz w:val="16"/>
              </w:rPr>
              <w:t>Portugal</w:t>
            </w:r>
          </w:p>
        </w:tc>
        <w:tc>
          <w:tcPr>
            <w:tcW w:w="1684" w:type="dxa"/>
            <w:tcBorders>
              <w:left w:val="dotted" w:sz="4" w:space="0" w:color="000000"/>
              <w:right w:val="dotted" w:sz="4" w:space="0" w:color="000000"/>
            </w:tcBorders>
          </w:tcPr>
          <w:p w:rsidR="00C02F13" w:rsidRDefault="00605B5E">
            <w:pPr>
              <w:pStyle w:val="TableParagraph"/>
              <w:spacing w:before="121"/>
              <w:ind w:left="722"/>
              <w:rPr>
                <w:b/>
                <w:sz w:val="16"/>
              </w:rPr>
            </w:pPr>
            <w:r>
              <w:rPr>
                <w:b/>
                <w:w w:val="95"/>
                <w:sz w:val="16"/>
              </w:rPr>
              <w:t>42</w:t>
            </w:r>
          </w:p>
        </w:tc>
        <w:tc>
          <w:tcPr>
            <w:tcW w:w="1684" w:type="dxa"/>
            <w:tcBorders>
              <w:left w:val="dotted" w:sz="4" w:space="0" w:color="000000"/>
              <w:right w:val="dotted" w:sz="4" w:space="0" w:color="000000"/>
            </w:tcBorders>
          </w:tcPr>
          <w:p w:rsidR="00C02F13" w:rsidRDefault="00605B5E">
            <w:pPr>
              <w:pStyle w:val="TableParagraph"/>
              <w:spacing w:before="121"/>
              <w:ind w:left="718"/>
              <w:rPr>
                <w:b/>
                <w:sz w:val="16"/>
              </w:rPr>
            </w:pPr>
            <w:r>
              <w:rPr>
                <w:b/>
                <w:w w:val="95"/>
                <w:sz w:val="16"/>
              </w:rPr>
              <w:t>17</w:t>
            </w:r>
          </w:p>
        </w:tc>
        <w:tc>
          <w:tcPr>
            <w:tcW w:w="1684" w:type="dxa"/>
            <w:tcBorders>
              <w:left w:val="dotted" w:sz="4" w:space="0" w:color="000000"/>
              <w:right w:val="dotted" w:sz="4" w:space="0" w:color="000000"/>
            </w:tcBorders>
          </w:tcPr>
          <w:p w:rsidR="00C02F13" w:rsidRDefault="00605B5E">
            <w:pPr>
              <w:pStyle w:val="TableParagraph"/>
              <w:spacing w:before="121"/>
              <w:ind w:left="754"/>
              <w:rPr>
                <w:b/>
                <w:sz w:val="16"/>
              </w:rPr>
            </w:pPr>
            <w:r>
              <w:rPr>
                <w:b/>
                <w:w w:val="84"/>
                <w:sz w:val="16"/>
              </w:rPr>
              <w:t>0</w:t>
            </w:r>
          </w:p>
        </w:tc>
        <w:tc>
          <w:tcPr>
            <w:tcW w:w="1684" w:type="dxa"/>
            <w:tcBorders>
              <w:left w:val="dotted" w:sz="4" w:space="0" w:color="000000"/>
              <w:right w:val="single" w:sz="8" w:space="0" w:color="00A0E1"/>
            </w:tcBorders>
          </w:tcPr>
          <w:p w:rsidR="00C02F13" w:rsidRDefault="00605B5E">
            <w:pPr>
              <w:pStyle w:val="TableParagraph"/>
              <w:spacing w:before="121"/>
              <w:ind w:left="690"/>
              <w:rPr>
                <w:b/>
                <w:sz w:val="16"/>
              </w:rPr>
            </w:pPr>
            <w:r>
              <w:rPr>
                <w:b/>
                <w:w w:val="95"/>
                <w:sz w:val="16"/>
              </w:rPr>
              <w:t>17</w:t>
            </w:r>
          </w:p>
        </w:tc>
        <w:tc>
          <w:tcPr>
            <w:tcW w:w="1117" w:type="dxa"/>
            <w:tcBorders>
              <w:left w:val="single" w:sz="8" w:space="0" w:color="00A0E1"/>
              <w:right w:val="nil"/>
            </w:tcBorders>
          </w:tcPr>
          <w:p w:rsidR="00C02F13" w:rsidRDefault="00605B5E">
            <w:pPr>
              <w:pStyle w:val="TableParagraph"/>
              <w:spacing w:before="121"/>
              <w:ind w:left="140" w:right="45"/>
              <w:jc w:val="center"/>
              <w:rPr>
                <w:b/>
                <w:sz w:val="16"/>
              </w:rPr>
            </w:pPr>
            <w:r>
              <w:rPr>
                <w:b/>
                <w:color w:val="00A0E1"/>
                <w:w w:val="95"/>
                <w:sz w:val="16"/>
              </w:rPr>
              <w:t>19</w:t>
            </w:r>
          </w:p>
        </w:tc>
      </w:tr>
      <w:tr w:rsidR="00C02F13">
        <w:trPr>
          <w:trHeight w:val="484"/>
        </w:trPr>
        <w:tc>
          <w:tcPr>
            <w:tcW w:w="1686" w:type="dxa"/>
            <w:tcBorders>
              <w:left w:val="nil"/>
              <w:bottom w:val="single" w:sz="8" w:space="0" w:color="00A0E1"/>
              <w:right w:val="dotted" w:sz="4" w:space="0" w:color="000000"/>
            </w:tcBorders>
          </w:tcPr>
          <w:p w:rsidR="00C02F13" w:rsidRDefault="00605B5E">
            <w:pPr>
              <w:pStyle w:val="TableParagraph"/>
              <w:spacing w:before="121"/>
              <w:ind w:left="13"/>
              <w:rPr>
                <w:b/>
                <w:sz w:val="16"/>
              </w:rPr>
            </w:pPr>
            <w:r>
              <w:rPr>
                <w:b/>
                <w:sz w:val="16"/>
              </w:rPr>
              <w:t>Hungary</w:t>
            </w:r>
          </w:p>
        </w:tc>
        <w:tc>
          <w:tcPr>
            <w:tcW w:w="1684" w:type="dxa"/>
            <w:tcBorders>
              <w:left w:val="dotted" w:sz="4" w:space="0" w:color="000000"/>
              <w:bottom w:val="single" w:sz="8" w:space="0" w:color="00A0E1"/>
              <w:right w:val="dotted" w:sz="4" w:space="0" w:color="000000"/>
            </w:tcBorders>
          </w:tcPr>
          <w:p w:rsidR="00C02F13" w:rsidRDefault="00605B5E">
            <w:pPr>
              <w:pStyle w:val="TableParagraph"/>
              <w:spacing w:before="121"/>
              <w:ind w:left="762"/>
              <w:rPr>
                <w:b/>
                <w:sz w:val="16"/>
              </w:rPr>
            </w:pPr>
            <w:r>
              <w:rPr>
                <w:b/>
                <w:w w:val="84"/>
                <w:sz w:val="16"/>
              </w:rPr>
              <w:t>8</w:t>
            </w:r>
          </w:p>
        </w:tc>
        <w:tc>
          <w:tcPr>
            <w:tcW w:w="1684" w:type="dxa"/>
            <w:tcBorders>
              <w:left w:val="dotted" w:sz="4" w:space="0" w:color="000000"/>
              <w:bottom w:val="single" w:sz="8" w:space="0" w:color="00A0E1"/>
              <w:right w:val="dotted" w:sz="4" w:space="0" w:color="000000"/>
            </w:tcBorders>
          </w:tcPr>
          <w:p w:rsidR="00C02F13" w:rsidRDefault="00605B5E">
            <w:pPr>
              <w:pStyle w:val="TableParagraph"/>
              <w:spacing w:before="121"/>
              <w:ind w:left="718"/>
              <w:rPr>
                <w:b/>
                <w:sz w:val="16"/>
              </w:rPr>
            </w:pPr>
            <w:r>
              <w:rPr>
                <w:b/>
                <w:w w:val="95"/>
                <w:sz w:val="16"/>
              </w:rPr>
              <w:t>50</w:t>
            </w:r>
          </w:p>
        </w:tc>
        <w:tc>
          <w:tcPr>
            <w:tcW w:w="1684" w:type="dxa"/>
            <w:tcBorders>
              <w:left w:val="dotted" w:sz="4" w:space="0" w:color="000000"/>
              <w:bottom w:val="single" w:sz="8" w:space="0" w:color="00A0E1"/>
              <w:right w:val="dotted" w:sz="4" w:space="0" w:color="000000"/>
            </w:tcBorders>
          </w:tcPr>
          <w:p w:rsidR="00C02F13" w:rsidRDefault="00605B5E">
            <w:pPr>
              <w:pStyle w:val="TableParagraph"/>
              <w:spacing w:before="121"/>
              <w:ind w:left="754"/>
              <w:rPr>
                <w:b/>
                <w:sz w:val="16"/>
              </w:rPr>
            </w:pPr>
            <w:r>
              <w:rPr>
                <w:b/>
                <w:w w:val="84"/>
                <w:sz w:val="16"/>
              </w:rPr>
              <w:t>0</w:t>
            </w:r>
          </w:p>
        </w:tc>
        <w:tc>
          <w:tcPr>
            <w:tcW w:w="1684" w:type="dxa"/>
            <w:tcBorders>
              <w:left w:val="dotted" w:sz="4" w:space="0" w:color="000000"/>
              <w:bottom w:val="single" w:sz="8" w:space="0" w:color="00A0E1"/>
              <w:right w:val="single" w:sz="8" w:space="0" w:color="00A0E1"/>
            </w:tcBorders>
          </w:tcPr>
          <w:p w:rsidR="00C02F13" w:rsidRDefault="00605B5E">
            <w:pPr>
              <w:pStyle w:val="TableParagraph"/>
              <w:spacing w:before="121"/>
              <w:ind w:left="730"/>
              <w:rPr>
                <w:b/>
                <w:sz w:val="16"/>
              </w:rPr>
            </w:pPr>
            <w:r>
              <w:rPr>
                <w:b/>
                <w:w w:val="84"/>
                <w:sz w:val="16"/>
              </w:rPr>
              <w:t>8</w:t>
            </w:r>
          </w:p>
        </w:tc>
        <w:tc>
          <w:tcPr>
            <w:tcW w:w="1117" w:type="dxa"/>
            <w:tcBorders>
              <w:left w:val="single" w:sz="8" w:space="0" w:color="00A0E1"/>
              <w:bottom w:val="single" w:sz="8" w:space="0" w:color="00A0E1"/>
              <w:right w:val="nil"/>
            </w:tcBorders>
          </w:tcPr>
          <w:p w:rsidR="00C02F13" w:rsidRDefault="00605B5E">
            <w:pPr>
              <w:pStyle w:val="TableParagraph"/>
              <w:spacing w:before="121"/>
              <w:ind w:left="140" w:right="45"/>
              <w:jc w:val="center"/>
              <w:rPr>
                <w:b/>
                <w:sz w:val="16"/>
              </w:rPr>
            </w:pPr>
            <w:r>
              <w:rPr>
                <w:b/>
                <w:color w:val="00A0E1"/>
                <w:w w:val="95"/>
                <w:sz w:val="16"/>
              </w:rPr>
              <w:t>17</w:t>
            </w:r>
          </w:p>
        </w:tc>
      </w:tr>
      <w:tr w:rsidR="00C02F13">
        <w:trPr>
          <w:trHeight w:val="418"/>
        </w:trPr>
        <w:tc>
          <w:tcPr>
            <w:tcW w:w="1686" w:type="dxa"/>
            <w:tcBorders>
              <w:top w:val="single" w:sz="8" w:space="0" w:color="00A0E1"/>
              <w:left w:val="nil"/>
              <w:bottom w:val="nil"/>
              <w:right w:val="dotted" w:sz="4" w:space="0" w:color="000000"/>
            </w:tcBorders>
          </w:tcPr>
          <w:p w:rsidR="00C02F13" w:rsidRDefault="00023F75">
            <w:pPr>
              <w:pStyle w:val="TableParagraph"/>
              <w:spacing w:before="116"/>
              <w:ind w:left="13"/>
              <w:rPr>
                <w:b/>
                <w:sz w:val="16"/>
              </w:rPr>
            </w:pPr>
            <w:r>
              <w:rPr>
                <w:b/>
                <w:color w:val="00A0E1"/>
                <w:sz w:val="16"/>
              </w:rPr>
              <w:t>Pontuação regional</w:t>
            </w:r>
          </w:p>
        </w:tc>
        <w:tc>
          <w:tcPr>
            <w:tcW w:w="1684" w:type="dxa"/>
            <w:tcBorders>
              <w:top w:val="single" w:sz="8" w:space="0" w:color="00A0E1"/>
              <w:left w:val="dotted" w:sz="4" w:space="0" w:color="000000"/>
              <w:bottom w:val="nil"/>
              <w:right w:val="dotted" w:sz="4" w:space="0" w:color="000000"/>
            </w:tcBorders>
          </w:tcPr>
          <w:p w:rsidR="00C02F13" w:rsidRDefault="00605B5E">
            <w:pPr>
              <w:pStyle w:val="TableParagraph"/>
              <w:spacing w:before="116"/>
              <w:ind w:left="722"/>
              <w:rPr>
                <w:b/>
                <w:sz w:val="16"/>
              </w:rPr>
            </w:pPr>
            <w:r>
              <w:rPr>
                <w:b/>
                <w:color w:val="00A0E1"/>
                <w:w w:val="95"/>
                <w:sz w:val="16"/>
              </w:rPr>
              <w:t>32</w:t>
            </w:r>
          </w:p>
        </w:tc>
        <w:tc>
          <w:tcPr>
            <w:tcW w:w="1684" w:type="dxa"/>
            <w:tcBorders>
              <w:top w:val="single" w:sz="8" w:space="0" w:color="00A0E1"/>
              <w:left w:val="dotted" w:sz="4" w:space="0" w:color="000000"/>
              <w:bottom w:val="nil"/>
              <w:right w:val="dotted" w:sz="4" w:space="0" w:color="000000"/>
            </w:tcBorders>
          </w:tcPr>
          <w:p w:rsidR="00C02F13" w:rsidRDefault="00605B5E">
            <w:pPr>
              <w:pStyle w:val="TableParagraph"/>
              <w:spacing w:before="116"/>
              <w:ind w:left="718"/>
              <w:rPr>
                <w:b/>
                <w:sz w:val="16"/>
              </w:rPr>
            </w:pPr>
            <w:r>
              <w:rPr>
                <w:b/>
                <w:color w:val="00A0E1"/>
                <w:w w:val="95"/>
                <w:sz w:val="16"/>
              </w:rPr>
              <w:t>49</w:t>
            </w:r>
          </w:p>
        </w:tc>
        <w:tc>
          <w:tcPr>
            <w:tcW w:w="1684" w:type="dxa"/>
            <w:tcBorders>
              <w:top w:val="single" w:sz="8" w:space="0" w:color="00A0E1"/>
              <w:left w:val="dotted" w:sz="4" w:space="0" w:color="000000"/>
              <w:bottom w:val="nil"/>
              <w:right w:val="dotted" w:sz="4" w:space="0" w:color="000000"/>
            </w:tcBorders>
          </w:tcPr>
          <w:p w:rsidR="00C02F13" w:rsidRDefault="00605B5E">
            <w:pPr>
              <w:pStyle w:val="TableParagraph"/>
              <w:spacing w:before="116"/>
              <w:ind w:left="714"/>
              <w:rPr>
                <w:b/>
                <w:sz w:val="16"/>
              </w:rPr>
            </w:pPr>
            <w:r>
              <w:rPr>
                <w:b/>
                <w:color w:val="00A0E1"/>
                <w:w w:val="95"/>
                <w:sz w:val="16"/>
              </w:rPr>
              <w:t>16</w:t>
            </w:r>
          </w:p>
        </w:tc>
        <w:tc>
          <w:tcPr>
            <w:tcW w:w="1684" w:type="dxa"/>
            <w:tcBorders>
              <w:top w:val="single" w:sz="8" w:space="0" w:color="00A0E1"/>
              <w:left w:val="dotted" w:sz="4" w:space="0" w:color="000000"/>
              <w:bottom w:val="nil"/>
              <w:right w:val="single" w:sz="8" w:space="0" w:color="00A0E1"/>
            </w:tcBorders>
          </w:tcPr>
          <w:p w:rsidR="00C02F13" w:rsidRDefault="00605B5E">
            <w:pPr>
              <w:pStyle w:val="TableParagraph"/>
              <w:spacing w:before="116"/>
              <w:ind w:left="690"/>
              <w:rPr>
                <w:b/>
                <w:sz w:val="16"/>
              </w:rPr>
            </w:pPr>
            <w:r>
              <w:rPr>
                <w:b/>
                <w:color w:val="00A0E1"/>
                <w:w w:val="95"/>
                <w:sz w:val="16"/>
              </w:rPr>
              <w:t>36</w:t>
            </w:r>
          </w:p>
        </w:tc>
        <w:tc>
          <w:tcPr>
            <w:tcW w:w="1117" w:type="dxa"/>
            <w:tcBorders>
              <w:top w:val="single" w:sz="8" w:space="0" w:color="00A0E1"/>
              <w:left w:val="single" w:sz="8" w:space="0" w:color="00A0E1"/>
              <w:bottom w:val="nil"/>
              <w:right w:val="nil"/>
            </w:tcBorders>
          </w:tcPr>
          <w:p w:rsidR="00C02F13" w:rsidRDefault="00605B5E">
            <w:pPr>
              <w:pStyle w:val="TableParagraph"/>
              <w:spacing w:before="116"/>
              <w:ind w:left="140" w:right="45"/>
              <w:jc w:val="center"/>
              <w:rPr>
                <w:b/>
                <w:sz w:val="16"/>
              </w:rPr>
            </w:pPr>
            <w:r>
              <w:rPr>
                <w:b/>
                <w:color w:val="00A0E1"/>
                <w:w w:val="95"/>
                <w:sz w:val="16"/>
              </w:rPr>
              <w:t>33</w:t>
            </w:r>
          </w:p>
        </w:tc>
      </w:tr>
    </w:tbl>
    <w:p w:rsidR="00C02F13" w:rsidRDefault="00C02F13">
      <w:pPr>
        <w:pStyle w:val="Corpodetexto"/>
        <w:spacing w:before="4"/>
        <w:rPr>
          <w:sz w:val="5"/>
        </w:rPr>
      </w:pPr>
    </w:p>
    <w:p w:rsidR="00C02F13" w:rsidRDefault="003C678F">
      <w:pPr>
        <w:pStyle w:val="Corpodetexto"/>
        <w:spacing w:line="20" w:lineRule="exact"/>
        <w:ind w:left="824"/>
        <w:rPr>
          <w:sz w:val="2"/>
        </w:rPr>
      </w:pPr>
      <w:r>
        <w:rPr>
          <w:noProof/>
          <w:sz w:val="2"/>
        </w:rPr>
        <mc:AlternateContent>
          <mc:Choice Requires="wpg">
            <w:drawing>
              <wp:inline distT="0" distB="0" distL="0" distR="0">
                <wp:extent cx="6056630" cy="12700"/>
                <wp:effectExtent l="15240" t="3175" r="14605" b="3175"/>
                <wp:docPr id="320" name="Group 1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56630" cy="12700"/>
                          <a:chOff x="0" y="0"/>
                          <a:chExt cx="9538" cy="20"/>
                        </a:xfrm>
                      </wpg:grpSpPr>
                      <wps:wsp>
                        <wps:cNvPr id="321" name="Line 145"/>
                        <wps:cNvCnPr>
                          <a:cxnSpLocks noChangeShapeType="1"/>
                        </wps:cNvCnPr>
                        <wps:spPr bwMode="auto">
                          <a:xfrm>
                            <a:off x="0" y="10"/>
                            <a:ext cx="9538" cy="0"/>
                          </a:xfrm>
                          <a:prstGeom prst="line">
                            <a:avLst/>
                          </a:prstGeom>
                          <a:noFill/>
                          <a:ln w="127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0282AF98" id="Group 144" o:spid="_x0000_s1026" style="width:476.9pt;height:1pt;mso-position-horizontal-relative:char;mso-position-vertical-relative:line" coordsize="95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0sgwIAAJsFAAAOAAAAZHJzL2Uyb0RvYy54bWykVNFu2yAUfZ+0f0B+T20nTtpadaoqTvrS&#10;bZXafQABbKNhQEDjRNP+fRdw0jV9qboX+2Iux+ece7k3t/teoB0zlitZJflFliAmiaJctlXy83kz&#10;uUqQdVhSLJRkVXJgNrldfv1yM+iSTVWnBGUGAYi05aCrpHNOl2lqScd6bC+UZhI2G2V67GBp2pQa&#10;PAB6L9Jpli3SQRmqjSLMWvhax81kGfCbhhH3o2ksc0hUCXBz4WnCc+uf6fIGl63BuuNkpIE/waLH&#10;XMJPT1A1dhi9GP4OqufEKKsad0FUn6qm4YQFDaAmz87U3Bv1ooOWthxafbIJrD3z6dOw5Pvu0SBO&#10;q2Q2BX8k7qFI4b8oLwpvz6DbErLujX7SjyZqhPBBkV8WttPzfb9uYzLaDt8UBUD84lSwZ9+Y3kOA&#10;cLQPVTicqsD2DhH4uMjmi8UMyBDYy6eX2Vgl0kEp350i3Xo8dz2fQbP5Q6DEM8Nl/F2gOFLyeqDT&#10;7KuZ9v/MfOqwZqFG1tt0MjM/mvnAJQMv59HLkLSS0Uiyl6ORSKpVh2XLAtzzQYNpeRDh6QJuPOIX&#10;FqrwQWPz0bmjs68OvTUIl9pYd89Uj3xQJQI4h3rh3YN10ctjii+fVBsuBHzHpZBoOJbJr60SnPrd&#10;sDDtdiUM2mF//bK7bB1FnaV56BrbLuYFBK8dl9D/koaoY5iux9hhLmIMJRbSJ4JCIDpG8eL9vs6u&#10;11frq2JSTBfrSZHV9eRusyomi01+Oa9n9WpV53+8yrwoO04pk572cQjkxcf6YhxH8fqexsDJoPQt&#10;euhKIHt8B9LQn7GssTm3ih4ejTd9bNUQhQkQjo3Tyo+Yf9ch63WmLv8CAAD//wMAUEsDBBQABgAI&#10;AAAAIQBkEAZY2wAAAAMBAAAPAAAAZHJzL2Rvd25yZXYueG1sTI9BS8NAEIXvgv9hGcGb3aSlojGb&#10;Uop6KoKtIN6m2WkSmp0N2W2S/ntHL3p5MLzhve/lq8m1aqA+NJ4NpLMEFHHpbcOVgY/9y90DqBCR&#10;LbaeycCFAqyK66scM+tHfqdhFyslIRwyNFDH2GVah7Imh2HmO2Lxjr53GOXsK217HCXctXqeJPfa&#10;YcPSUGNHm5rK0+7sDLyOOK4X6fOwPR03l6/98u1zm5IxtzfT+glUpCn+PcMPvqBDIUwHf2YbVGtA&#10;hsRfFe9xuZAZBwPzBHSR6//sxTcAAAD//wMAUEsBAi0AFAAGAAgAAAAhALaDOJL+AAAA4QEAABMA&#10;AAAAAAAAAAAAAAAAAAAAAFtDb250ZW50X1R5cGVzXS54bWxQSwECLQAUAAYACAAAACEAOP0h/9YA&#10;AACUAQAACwAAAAAAAAAAAAAAAAAvAQAAX3JlbHMvLnJlbHNQSwECLQAUAAYACAAAACEAv3nNLIMC&#10;AACbBQAADgAAAAAAAAAAAAAAAAAuAgAAZHJzL2Uyb0RvYy54bWxQSwECLQAUAAYACAAAACEAZBAG&#10;WNsAAAADAQAADwAAAAAAAAAAAAAAAADdBAAAZHJzL2Rvd25yZXYueG1sUEsFBgAAAAAEAAQA8wAA&#10;AOUFAAAAAA==&#10;">
                <v:line id="Line 145" o:spid="_x0000_s1027" style="position:absolute;visibility:visible;mso-wrap-style:square" from="0,10" to="9538,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KNFxAAAANwAAAAPAAAAZHJzL2Rvd25yZXYueG1sRI/RasJA&#10;FETfC/7DcoW+FLMxhSIxq4ilUBApjX7AJXuTjWbvhuxq4t93C4U+DjNzhim2k+3EnQbfOlawTFIQ&#10;xJXTLTcKzqePxQqED8gaO8ek4EEetpvZU4G5diN/070MjYgQ9jkqMCH0uZS+MmTRJ64njl7tBosh&#10;yqGResAxwm0nszR9kxZbjgsGe9obqq7lzSogf76WtXTH2wt2X8eDvhiq35V6nk+7NYhAU/gP/7U/&#10;tYLXbAm/Z+IRkJsfAAAA//8DAFBLAQItABQABgAIAAAAIQDb4fbL7gAAAIUBAAATAAAAAAAAAAAA&#10;AAAAAAAAAABbQ29udGVudF9UeXBlc10ueG1sUEsBAi0AFAAGAAgAAAAhAFr0LFu/AAAAFQEAAAsA&#10;AAAAAAAAAAAAAAAAHwEAAF9yZWxzLy5yZWxzUEsBAi0AFAAGAAgAAAAhAGZQo0XEAAAA3AAAAA8A&#10;AAAAAAAAAAAAAAAABwIAAGRycy9kb3ducmV2LnhtbFBLBQYAAAAAAwADALcAAAD4AgAAAAA=&#10;" strokecolor="#00a0e1" strokeweight="1pt"/>
                <w10:anchorlock/>
              </v:group>
            </w:pict>
          </mc:Fallback>
        </mc:AlternateContent>
      </w:r>
    </w:p>
    <w:p w:rsidR="00C02F13" w:rsidRDefault="00C02F13">
      <w:pPr>
        <w:spacing w:line="20" w:lineRule="exact"/>
        <w:rPr>
          <w:sz w:val="2"/>
        </w:rPr>
        <w:sectPr w:rsidR="00C02F13">
          <w:type w:val="continuous"/>
          <w:pgSz w:w="11910" w:h="16840"/>
          <w:pgMar w:top="1020" w:right="0" w:bottom="280" w:left="400" w:header="720" w:footer="720" w:gutter="0"/>
          <w:cols w:space="720"/>
        </w:sectPr>
      </w:pPr>
    </w:p>
    <w:p w:rsidR="00C02F13" w:rsidRDefault="002028BC">
      <w:pPr>
        <w:spacing w:before="88"/>
        <w:ind w:left="128"/>
        <w:rPr>
          <w:sz w:val="16"/>
        </w:rPr>
      </w:pPr>
      <w:r>
        <w:rPr>
          <w:w w:val="85"/>
          <w:sz w:val="16"/>
        </w:rPr>
        <w:lastRenderedPageBreak/>
        <w:t>INTEGRIDADE</w:t>
      </w: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spacing w:before="9"/>
        <w:rPr>
          <w:sz w:val="17"/>
        </w:rPr>
      </w:pPr>
    </w:p>
    <w:p w:rsidR="00C02F13" w:rsidRDefault="003C678F">
      <w:pPr>
        <w:spacing w:line="232" w:lineRule="auto"/>
        <w:ind w:left="733" w:right="29"/>
        <w:rPr>
          <w:rFonts w:ascii="Trebuchet MS"/>
          <w:b/>
          <w:sz w:val="32"/>
        </w:rPr>
      </w:pPr>
      <w:r>
        <w:rPr>
          <w:noProof/>
        </w:rPr>
        <mc:AlternateContent>
          <mc:Choice Requires="wps">
            <w:drawing>
              <wp:anchor distT="0" distB="0" distL="114300" distR="114300" simplePos="0" relativeHeight="503167160" behindDoc="1" locked="0" layoutInCell="1" allowOverlap="1">
                <wp:simplePos x="0" y="0"/>
                <wp:positionH relativeFrom="page">
                  <wp:posOffset>724535</wp:posOffset>
                </wp:positionH>
                <wp:positionV relativeFrom="paragraph">
                  <wp:posOffset>1031875</wp:posOffset>
                </wp:positionV>
                <wp:extent cx="6038850" cy="0"/>
                <wp:effectExtent l="38735" t="34290" r="37465" b="32385"/>
                <wp:wrapNone/>
                <wp:docPr id="319" name="Lin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A5F3F" id="Line 143" o:spid="_x0000_s1026" style="position:absolute;z-index:-149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7.05pt,81.25pt" to="532.55pt,8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5IBwIgIAAEYEAAAOAAAAZHJzL2Uyb0RvYy54bWysU8GO2jAQvVfqP1i5QxIIFCLCapVAL7SL&#10;tNsPMLZDrDq2ZRsCqvrvHTsEse2lqnpxxpmZN29mnldPl1agMzOWK1lE6TiJEJNEUS6PRfTtbTta&#10;RMg6LCkWSrIiujIbPa0/flh1OmcT1ShBmUEAIm3e6SJqnNN5HFvSsBbbsdJMgrNWpsUOruYYU4M7&#10;QG9FPEmSedwpQ7VRhFkLf6veGa0Dfl0z4l7q2jKHRBEBNxdOE86DP+P1CudHg3XDyY0G/gcWLeYS&#10;it6hKuwwOhn+B1TLiVFW1W5MVBuruuaEhR6gmzT5rZvXBmsWeoHhWH0fk/1/sOTreW8Qp0U0TZcR&#10;kriFJe24ZCjNpn46nbY5BJVyb3x/5CJf9U6R7xZJVTZYHllg+XbVkJj6jPhdir9YDTUO3RdFIQaf&#10;nAqjutSm9ZAwBHQJG7neN8IuDhH4OU+mi8UMFkcGX4zzIVEb6z4z1SJvFJEA1gEYn3fWeSI4H0J8&#10;Ham2XIiwcCFRB+DTWZKEDKsEp97r46w5Hkph0Bl7zSTPyaZvCzyPYR66wrbp44KrV5NRJ0lDmYZh&#10;urnZDnPR20BLSF8ImgSiN6tXy49lstwsNotslE3mm1GWVNXoeVtmo/k2/TSrplVZVulPzznN8oZT&#10;yqSnPSg3zf5OGbc31Gvurt37gOL36GGSQHb4BtJhy36xvUQOil73Ztg+iDUE3x6Wfw2Pd7Afn//6&#10;FwAAAP//AwBQSwMEFAAGAAgAAAAhAKG52qveAAAADAEAAA8AAABkcnMvZG93bnJldi54bWxMj8FO&#10;wzAQRO9I/IO1SNyonYoGFOJUVSlcKAdaPsBNtkmEvY5iJ03/nq1UCW47s6PZt/lyclaM2IfWk4Zk&#10;pkAglb5qqdbwvX97eAYRoqHKWE+o4YwBlsXtTW6yyp/oC8ddrAWXUMiMhibGLpMylA06E2a+Q+Ld&#10;0ffORJZ9LavenLjcWTlXKpXOtMQXGtPhusHyZzc4DWqzTVab/Zo+5fn1fZDjk7XHD63v76bVC4iI&#10;U/wLwwWf0aFgpoMfqArCsk4eE47ykM4XIC4JlS7YOlwtWeTy/xPFLwAAAP//AwBQSwECLQAUAAYA&#10;CAAAACEAtoM4kv4AAADhAQAAEwAAAAAAAAAAAAAAAAAAAAAAW0NvbnRlbnRfVHlwZXNdLnhtbFBL&#10;AQItABQABgAIAAAAIQA4/SH/1gAAAJQBAAALAAAAAAAAAAAAAAAAAC8BAABfcmVscy8ucmVsc1BL&#10;AQItABQABgAIAAAAIQBA5IBwIgIAAEYEAAAOAAAAAAAAAAAAAAAAAC4CAABkcnMvZTJvRG9jLnht&#10;bFBLAQItABQABgAIAAAAIQChudqr3gAAAAwBAAAPAAAAAAAAAAAAAAAAAHwEAABkcnMvZG93bnJl&#10;di54bWxQSwUGAAAAAAQABADzAAAAhwUAAAAA&#10;" strokecolor="#00a0e1" strokeweight="5pt">
                <w10:wrap anchorx="page"/>
              </v:line>
            </w:pict>
          </mc:Fallback>
        </mc:AlternateContent>
      </w:r>
      <w:r w:rsidR="002028BC">
        <w:rPr>
          <w:rFonts w:ascii="Trebuchet MS"/>
          <w:b/>
          <w:color w:val="00A0E1"/>
          <w:w w:val="90"/>
          <w:sz w:val="32"/>
        </w:rPr>
        <w:t>Em 4 dos 19 pa</w:t>
      </w:r>
      <w:r w:rsidR="002028BC">
        <w:rPr>
          <w:rFonts w:ascii="Trebuchet MS"/>
          <w:b/>
          <w:color w:val="00A0E1"/>
          <w:w w:val="90"/>
          <w:sz w:val="32"/>
        </w:rPr>
        <w:t>í</w:t>
      </w:r>
      <w:r w:rsidR="002028BC">
        <w:rPr>
          <w:rFonts w:ascii="Trebuchet MS"/>
          <w:b/>
          <w:color w:val="00A0E1"/>
          <w:w w:val="90"/>
          <w:sz w:val="32"/>
        </w:rPr>
        <w:t>ses europeus estudados, n</w:t>
      </w:r>
      <w:r w:rsidR="002028BC">
        <w:rPr>
          <w:rFonts w:ascii="Trebuchet MS"/>
          <w:b/>
          <w:color w:val="00A0E1"/>
          <w:w w:val="90"/>
          <w:sz w:val="32"/>
        </w:rPr>
        <w:t>ã</w:t>
      </w:r>
      <w:r w:rsidR="002028BC">
        <w:rPr>
          <w:rFonts w:ascii="Trebuchet MS"/>
          <w:b/>
          <w:color w:val="00A0E1"/>
          <w:w w:val="90"/>
          <w:sz w:val="32"/>
        </w:rPr>
        <w:t>o h</w:t>
      </w:r>
      <w:r w:rsidR="002028BC">
        <w:rPr>
          <w:rFonts w:ascii="Trebuchet MS"/>
          <w:b/>
          <w:color w:val="00A0E1"/>
          <w:w w:val="90"/>
          <w:sz w:val="32"/>
        </w:rPr>
        <w:t>á</w:t>
      </w:r>
      <w:r w:rsidR="002028BC">
        <w:rPr>
          <w:rFonts w:ascii="Trebuchet MS"/>
          <w:b/>
          <w:color w:val="00A0E1"/>
          <w:w w:val="90"/>
          <w:sz w:val="32"/>
        </w:rPr>
        <w:t xml:space="preserve"> medidas para regular a porta rotativa entre o setor p</w:t>
      </w:r>
      <w:r w:rsidR="002028BC">
        <w:rPr>
          <w:rFonts w:ascii="Trebuchet MS"/>
          <w:b/>
          <w:color w:val="00A0E1"/>
          <w:w w:val="90"/>
          <w:sz w:val="32"/>
        </w:rPr>
        <w:t>ú</w:t>
      </w:r>
      <w:r w:rsidR="002028BC">
        <w:rPr>
          <w:rFonts w:ascii="Trebuchet MS"/>
          <w:b/>
          <w:color w:val="00A0E1"/>
          <w:w w:val="90"/>
          <w:sz w:val="32"/>
        </w:rPr>
        <w:t>blico e o mundo do lobby</w:t>
      </w:r>
    </w:p>
    <w:p w:rsidR="00C02F13" w:rsidRDefault="00605B5E">
      <w:pPr>
        <w:spacing w:before="1051"/>
        <w:ind w:left="128"/>
        <w:rPr>
          <w:rFonts w:ascii="Trebuchet MS"/>
          <w:b/>
          <w:sz w:val="173"/>
        </w:rPr>
      </w:pPr>
      <w:r>
        <w:br w:type="column"/>
      </w:r>
      <w:r>
        <w:rPr>
          <w:b/>
          <w:color w:val="00A0E1"/>
          <w:w w:val="95"/>
          <w:sz w:val="173"/>
        </w:rPr>
        <w:t>4</w:t>
      </w:r>
      <w:r>
        <w:rPr>
          <w:rFonts w:ascii="Trebuchet MS"/>
          <w:b/>
          <w:w w:val="95"/>
          <w:sz w:val="173"/>
        </w:rPr>
        <w:t>/19</w:t>
      </w:r>
    </w:p>
    <w:p w:rsidR="00C02F13" w:rsidRDefault="00C02F13">
      <w:pPr>
        <w:rPr>
          <w:rFonts w:ascii="Trebuchet MS"/>
          <w:sz w:val="173"/>
        </w:rPr>
        <w:sectPr w:rsidR="00C02F13">
          <w:headerReference w:type="even" r:id="rId215"/>
          <w:footerReference w:type="even" r:id="rId216"/>
          <w:footerReference w:type="default" r:id="rId217"/>
          <w:pgSz w:w="11910" w:h="16840"/>
          <w:pgMar w:top="440" w:right="0" w:bottom="600" w:left="400" w:header="0" w:footer="402" w:gutter="0"/>
          <w:pgNumType w:start="40"/>
          <w:cols w:num="2" w:space="720" w:equalWidth="0">
            <w:col w:w="6801" w:space="294"/>
            <w:col w:w="4415"/>
          </w:cols>
        </w:sectPr>
      </w:pPr>
    </w:p>
    <w:p w:rsidR="00C02F13" w:rsidRDefault="00C02F13">
      <w:pPr>
        <w:pStyle w:val="Corpodetexto"/>
        <w:rPr>
          <w:rFonts w:ascii="Trebuchet MS"/>
          <w:b/>
          <w:sz w:val="20"/>
        </w:rPr>
      </w:pPr>
    </w:p>
    <w:p w:rsidR="00C02F13" w:rsidRDefault="00C02F13">
      <w:pPr>
        <w:pStyle w:val="Corpodetexto"/>
        <w:spacing w:before="5"/>
        <w:rPr>
          <w:rFonts w:ascii="Trebuchet MS"/>
          <w:b/>
          <w:sz w:val="19"/>
        </w:rPr>
      </w:pPr>
    </w:p>
    <w:p w:rsidR="00C02F13" w:rsidRDefault="00C02F13">
      <w:pPr>
        <w:rPr>
          <w:rFonts w:ascii="Trebuchet MS"/>
          <w:sz w:val="19"/>
        </w:rPr>
        <w:sectPr w:rsidR="00C02F13">
          <w:type w:val="continuous"/>
          <w:pgSz w:w="11910" w:h="16840"/>
          <w:pgMar w:top="1020" w:right="0" w:bottom="280" w:left="400" w:header="720" w:footer="720" w:gutter="0"/>
          <w:cols w:space="720"/>
        </w:sectPr>
      </w:pPr>
    </w:p>
    <w:p w:rsidR="00C02F13" w:rsidRDefault="002028BC">
      <w:pPr>
        <w:spacing w:before="108" w:line="244" w:lineRule="auto"/>
        <w:ind w:left="745" w:right="1053"/>
        <w:rPr>
          <w:rFonts w:ascii="Trebuchet MS"/>
          <w:b/>
          <w:sz w:val="32"/>
        </w:rPr>
      </w:pPr>
      <w:r>
        <w:rPr>
          <w:rFonts w:ascii="Trebuchet MS"/>
          <w:b/>
          <w:w w:val="95"/>
          <w:sz w:val="32"/>
        </w:rPr>
        <w:t>A porta girat</w:t>
      </w:r>
      <w:r>
        <w:rPr>
          <w:rFonts w:ascii="Trebuchet MS"/>
          <w:b/>
          <w:w w:val="95"/>
          <w:sz w:val="32"/>
        </w:rPr>
        <w:t>ó</w:t>
      </w:r>
      <w:r>
        <w:rPr>
          <w:rFonts w:ascii="Trebuchet MS"/>
          <w:b/>
          <w:w w:val="95"/>
          <w:sz w:val="32"/>
        </w:rPr>
        <w:t>ria entre o mundo politico e o mundo do lobby</w:t>
      </w:r>
    </w:p>
    <w:p w:rsidR="002028BC" w:rsidRDefault="002028BC" w:rsidP="002028BC">
      <w:pPr>
        <w:pStyle w:val="Pr-formataoHTML"/>
        <w:shd w:val="clear" w:color="auto" w:fill="FFFFFF"/>
        <w:ind w:left="720"/>
        <w:rPr>
          <w:rFonts w:ascii="inherit" w:hAnsi="inherit"/>
          <w:color w:val="212121"/>
          <w:lang w:val="pt-PT"/>
        </w:rPr>
      </w:pPr>
    </w:p>
    <w:p w:rsidR="002028BC" w:rsidRDefault="002028BC" w:rsidP="002028BC">
      <w:pPr>
        <w:pStyle w:val="Pr-formataoHTML"/>
        <w:shd w:val="clear" w:color="auto" w:fill="FFFFFF"/>
        <w:ind w:left="720"/>
        <w:rPr>
          <w:rFonts w:ascii="inherit" w:hAnsi="inherit"/>
          <w:color w:val="212121"/>
          <w:lang w:val="pt-PT"/>
        </w:rPr>
      </w:pPr>
      <w:r>
        <w:rPr>
          <w:rFonts w:ascii="inherit" w:hAnsi="inherit"/>
          <w:color w:val="212121"/>
          <w:lang w:val="pt-PT"/>
        </w:rPr>
        <w:t>Os contatos pessoais, a informação e a influência interna são essenciais para os lobistas. É bem sabido que as empresas e outras organizações costumam usar antigos funcionários públicos para fins de lobby devido às suas redes ampliadas e conhecimento privilegiado de como a política funciona. O movimento entre o setor público e o mundo do lobby coloca riscos particulares de conflitos de interesse, por exemplo:</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ind w:left="720"/>
        <w:rPr>
          <w:rFonts w:ascii="inherit" w:hAnsi="inherit"/>
          <w:color w:val="212121"/>
          <w:lang w:val="pt-PT"/>
        </w:rPr>
      </w:pPr>
      <w:r>
        <w:rPr>
          <w:rFonts w:ascii="inherit" w:hAnsi="inherit"/>
          <w:color w:val="212121"/>
          <w:lang w:val="pt-PT"/>
        </w:rPr>
        <w:t>Funcionários públicos podem permitir que a agenda de um empregador anterior do setor privado influencie o trabalho do governo, sendo excessivamente favorável a um setor que eles têm a responsabilidade de regulamentar.</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ind w:left="720"/>
        <w:rPr>
          <w:rFonts w:ascii="inherit" w:hAnsi="inherit"/>
          <w:color w:val="212121"/>
          <w:lang w:val="pt-PT"/>
        </w:rPr>
      </w:pPr>
      <w:r>
        <w:rPr>
          <w:rFonts w:ascii="inherit" w:hAnsi="inherit"/>
          <w:color w:val="212121"/>
          <w:lang w:val="pt-PT"/>
        </w:rPr>
        <w:t>Os funcionários públicos podem dar uma consideração indevida aos interesses dos empregadores futuros ou potenciais (isso pode assumir a forma de abuso deliberado de escritório, mas isso nem sempre é o caso).</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ind w:left="720"/>
        <w:rPr>
          <w:rFonts w:ascii="inherit" w:hAnsi="inherit"/>
          <w:color w:val="212121"/>
          <w:lang w:val="pt-PT"/>
        </w:rPr>
      </w:pPr>
      <w:r>
        <w:rPr>
          <w:rFonts w:ascii="inherit" w:hAnsi="inherit"/>
          <w:color w:val="212121"/>
          <w:lang w:val="pt-PT"/>
        </w:rPr>
        <w:t>Antigos funcionários públicos que aceitam empregos nos negócios podem influenciar seus antigos colegas do governo a tomar decisões de forma a favorecer seu novo empregador.</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ind w:left="720"/>
        <w:rPr>
          <w:rFonts w:ascii="inherit" w:hAnsi="inherit"/>
          <w:color w:val="212121"/>
          <w:lang w:val="pt-PT"/>
        </w:rPr>
      </w:pPr>
      <w:r>
        <w:rPr>
          <w:rFonts w:ascii="inherit" w:hAnsi="inherit"/>
          <w:color w:val="212121"/>
          <w:lang w:val="pt-PT"/>
        </w:rPr>
        <w:t>Antigos funcionários públicos podem usar informações confidenciais para beneficiar seus novos empregadores.</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ind w:left="720"/>
        <w:rPr>
          <w:rFonts w:ascii="inherit" w:hAnsi="inherit"/>
          <w:color w:val="212121"/>
          <w:lang w:val="pt-PT"/>
        </w:rPr>
      </w:pPr>
      <w:r>
        <w:rPr>
          <w:rFonts w:ascii="inherit" w:hAnsi="inherit"/>
          <w:color w:val="212121"/>
          <w:lang w:val="pt-PT"/>
        </w:rPr>
        <w:t>Esse movimento também pode dar origem a uma percepção de conflito de interesses e prejudicar a confiança do público e dos investidores na tomada de decisões.</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ind w:left="720"/>
        <w:rPr>
          <w:rFonts w:ascii="inherit" w:hAnsi="inherit"/>
          <w:color w:val="212121"/>
        </w:rPr>
      </w:pPr>
      <w:r>
        <w:rPr>
          <w:rFonts w:ascii="inherit" w:hAnsi="inherit"/>
          <w:color w:val="212121"/>
          <w:lang w:val="pt-PT"/>
        </w:rPr>
        <w:t>Controlar o risco da porta giratória usando restrições pós-emprego é uma norma internacionalmente reconhecida.94 Embora a maioria dos países tenha alguma forma de pós-</w:t>
      </w:r>
    </w:p>
    <w:p w:rsidR="00C02F13" w:rsidRDefault="00605B5E">
      <w:pPr>
        <w:pStyle w:val="Corpodetexto"/>
        <w:spacing w:before="9"/>
        <w:rPr>
          <w:sz w:val="20"/>
        </w:rPr>
      </w:pPr>
      <w:r>
        <w:br w:type="column"/>
      </w:r>
    </w:p>
    <w:p w:rsidR="002028BC" w:rsidRDefault="002028BC" w:rsidP="002028BC">
      <w:pPr>
        <w:pStyle w:val="Pr-formataoHTML"/>
        <w:shd w:val="clear" w:color="auto" w:fill="FFFFFF"/>
        <w:rPr>
          <w:rFonts w:ascii="inherit" w:hAnsi="inherit"/>
          <w:color w:val="212121"/>
          <w:lang w:val="pt-PT"/>
        </w:rPr>
      </w:pPr>
      <w:r>
        <w:rPr>
          <w:rFonts w:ascii="inherit" w:hAnsi="inherit"/>
          <w:color w:val="212121"/>
          <w:lang w:val="pt-PT"/>
        </w:rPr>
        <w:t>restrições de emprego para categorias limitadas</w:t>
      </w:r>
    </w:p>
    <w:p w:rsidR="002028BC" w:rsidRDefault="002028BC" w:rsidP="002028BC">
      <w:pPr>
        <w:pStyle w:val="Pr-formataoHTML"/>
        <w:shd w:val="clear" w:color="auto" w:fill="FFFFFF"/>
        <w:rPr>
          <w:rFonts w:ascii="inherit" w:hAnsi="inherit"/>
          <w:color w:val="212121"/>
          <w:lang w:val="pt-PT"/>
        </w:rPr>
      </w:pPr>
      <w:r>
        <w:rPr>
          <w:rFonts w:ascii="inherit" w:hAnsi="inherit"/>
          <w:color w:val="212121"/>
          <w:lang w:val="pt-PT"/>
        </w:rPr>
        <w:t>dos funcionários, o escopo, a cobertura eo período de tempo do "período de reflexão" variam muito. Em 4 dos 19 países europeus estudados (Áustria, Hungria, Itália, Letónia), não há medidas para regular a porta rotativa entre o setor público e o mundo do lobby.</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rPr>
          <w:rFonts w:ascii="inherit" w:hAnsi="inherit"/>
          <w:color w:val="212121"/>
          <w:lang w:val="pt-PT"/>
        </w:rPr>
      </w:pPr>
      <w:r>
        <w:rPr>
          <w:rFonts w:ascii="inherit" w:hAnsi="inherit"/>
          <w:color w:val="212121"/>
          <w:lang w:val="pt-PT"/>
        </w:rPr>
        <w:t>Onde as regras existem, muitas vezes eles não abrangem a gama de metas de lobby necessárias para cumprir seu potencial de mitigação de risco. Uma lacuna importante é que os membros do parlamento são raramente abrangidos por restrições pós-emprego,</w:t>
      </w:r>
    </w:p>
    <w:p w:rsidR="002028BC" w:rsidRDefault="002028BC" w:rsidP="002028BC">
      <w:pPr>
        <w:pStyle w:val="Pr-formataoHTML"/>
        <w:shd w:val="clear" w:color="auto" w:fill="FFFFFF"/>
        <w:rPr>
          <w:rFonts w:ascii="inherit" w:hAnsi="inherit"/>
          <w:color w:val="212121"/>
          <w:lang w:val="pt-PT"/>
        </w:rPr>
      </w:pPr>
      <w:r>
        <w:rPr>
          <w:rFonts w:ascii="inherit" w:hAnsi="inherit"/>
          <w:color w:val="212121"/>
          <w:lang w:val="pt-PT"/>
        </w:rPr>
        <w:t>apesar de estarem entre os principais alvos das atividades de lobby e, portanto, de uma categoria de alto risco. Em apenas 1 país dos 19, na Eslovênia, os deputados devem cumprir os períodos de reflexão antes de se mudar para posições que</w:t>
      </w:r>
    </w:p>
    <w:p w:rsidR="002028BC" w:rsidRDefault="002028BC" w:rsidP="002028BC">
      <w:pPr>
        <w:pStyle w:val="Pr-formataoHTML"/>
        <w:shd w:val="clear" w:color="auto" w:fill="FFFFFF"/>
        <w:rPr>
          <w:rFonts w:ascii="inherit" w:hAnsi="inherit"/>
          <w:color w:val="212121"/>
          <w:lang w:val="pt-PT"/>
        </w:rPr>
      </w:pPr>
      <w:r>
        <w:rPr>
          <w:rFonts w:ascii="inherit" w:hAnsi="inherit"/>
          <w:color w:val="212121"/>
          <w:lang w:val="pt-PT"/>
        </w:rPr>
        <w:t>pode criar conflitos de interesse e nossa pesquisa descobriu que as regras não são aplicadas na prática.95 Enquanto alguns argumentam que os parlamentares não devem estar sujeitos a tais constrangimentos devido à natureza às vezes de curta duração do escritório eleitoral, vale a pena notar que os legisladores em</w:t>
      </w:r>
    </w:p>
    <w:p w:rsidR="002028BC" w:rsidRDefault="002028BC" w:rsidP="002028BC">
      <w:pPr>
        <w:pStyle w:val="Pr-formataoHTML"/>
        <w:shd w:val="clear" w:color="auto" w:fill="FFFFFF"/>
        <w:rPr>
          <w:rFonts w:ascii="inherit" w:hAnsi="inherit"/>
          <w:color w:val="212121"/>
          <w:lang w:val="pt-PT"/>
        </w:rPr>
      </w:pPr>
      <w:r>
        <w:rPr>
          <w:rFonts w:ascii="inherit" w:hAnsi="inherit"/>
          <w:color w:val="212121"/>
          <w:lang w:val="pt-PT"/>
        </w:rPr>
        <w:t>32 estados nos Estados Unidos estão sujeitos a períodos de reflexão com duração de até 2 anos.96</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rPr>
          <w:rFonts w:ascii="inherit" w:hAnsi="inherit"/>
          <w:color w:val="212121"/>
          <w:lang w:val="pt-PT"/>
        </w:rPr>
      </w:pPr>
      <w:r>
        <w:rPr>
          <w:rFonts w:ascii="inherit" w:hAnsi="inherit"/>
          <w:color w:val="212121"/>
          <w:lang w:val="pt-PT"/>
        </w:rPr>
        <w:t>Na França, enquanto as regras robustas foram recentemente implementadas para funcionários públicos, os parlamentares estão isentos destas regras e podem continuar a realizar trabalhos de consultoria e lobby dentro do cargo. A situação é similar em Portugal e Espanha. Na Alemanha, as regras limitadas que existem se aplicam apenas aos administradores dos ministérios e não a outros objetivos importantes de lobby, como ministros e secretários de estado parlamentares.</w:t>
      </w:r>
    </w:p>
    <w:p w:rsidR="002028BC" w:rsidRDefault="002028BC" w:rsidP="002028BC">
      <w:pPr>
        <w:pStyle w:val="Pr-formataoHTML"/>
        <w:shd w:val="clear" w:color="auto" w:fill="FFFFFF"/>
        <w:rPr>
          <w:rFonts w:ascii="inherit" w:hAnsi="inherit"/>
          <w:color w:val="212121"/>
          <w:lang w:val="pt-PT"/>
        </w:rPr>
      </w:pPr>
    </w:p>
    <w:p w:rsidR="002028BC" w:rsidRDefault="002028BC" w:rsidP="002028BC">
      <w:pPr>
        <w:pStyle w:val="Pr-formataoHTML"/>
        <w:shd w:val="clear" w:color="auto" w:fill="FFFFFF"/>
        <w:rPr>
          <w:rFonts w:ascii="inherit" w:hAnsi="inherit"/>
          <w:color w:val="212121"/>
        </w:rPr>
      </w:pPr>
      <w:r>
        <w:rPr>
          <w:rFonts w:ascii="inherit" w:hAnsi="inherit"/>
          <w:color w:val="212121"/>
          <w:lang w:val="pt-PT"/>
        </w:rPr>
        <w:t>Além dos problemas com o design das próprias leis, principalmente com o alcance e a duração das moratórias, a implementação tem sido problemática na melhor das hipóteses. Nenhum país incluído neste estudo é encontrado para ter</w:t>
      </w:r>
    </w:p>
    <w:p w:rsidR="00C02F13" w:rsidRDefault="00605B5E">
      <w:pPr>
        <w:pStyle w:val="Corpodetexto"/>
      </w:pPr>
      <w:r>
        <w:br w:type="column"/>
      </w: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spacing w:before="10"/>
        <w:rPr>
          <w:sz w:val="17"/>
        </w:rPr>
      </w:pPr>
    </w:p>
    <w:p w:rsidR="00C02F13" w:rsidRDefault="00605B5E">
      <w:pPr>
        <w:spacing w:line="261" w:lineRule="auto"/>
        <w:ind w:left="-37" w:right="871"/>
        <w:rPr>
          <w:sz w:val="16"/>
        </w:rPr>
      </w:pPr>
      <w:r>
        <w:rPr>
          <w:noProof/>
        </w:rPr>
        <w:drawing>
          <wp:anchor distT="0" distB="0" distL="0" distR="0" simplePos="0" relativeHeight="5440" behindDoc="0" locked="0" layoutInCell="1" allowOverlap="1">
            <wp:simplePos x="0" y="0"/>
            <wp:positionH relativeFrom="page">
              <wp:posOffset>6767995</wp:posOffset>
            </wp:positionH>
            <wp:positionV relativeFrom="paragraph">
              <wp:posOffset>-157905</wp:posOffset>
            </wp:positionV>
            <wp:extent cx="126847" cy="125159"/>
            <wp:effectExtent l="0" t="0" r="0" b="0"/>
            <wp:wrapNone/>
            <wp:docPr id="9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84.png"/>
                    <pic:cNvPicPr/>
                  </pic:nvPicPr>
                  <pic:blipFill>
                    <a:blip r:embed="rId218" cstate="print"/>
                    <a:stretch>
                      <a:fillRect/>
                    </a:stretch>
                  </pic:blipFill>
                  <pic:spPr>
                    <a:xfrm>
                      <a:off x="0" y="0"/>
                      <a:ext cx="126847" cy="125159"/>
                    </a:xfrm>
                    <a:prstGeom prst="rect">
                      <a:avLst/>
                    </a:prstGeom>
                  </pic:spPr>
                </pic:pic>
              </a:graphicData>
            </a:graphic>
          </wp:anchor>
        </w:drawing>
      </w:r>
      <w:r>
        <w:rPr>
          <w:color w:val="AEC932"/>
          <w:sz w:val="16"/>
        </w:rPr>
        <w:t xml:space="preserve">see </w:t>
      </w:r>
      <w:r>
        <w:rPr>
          <w:color w:val="AEC932"/>
          <w:w w:val="90"/>
          <w:sz w:val="16"/>
        </w:rPr>
        <w:t>p44/1</w:t>
      </w:r>
    </w:p>
    <w:p w:rsidR="00C02F13" w:rsidRDefault="00C02F13">
      <w:pPr>
        <w:spacing w:line="261" w:lineRule="auto"/>
        <w:rPr>
          <w:sz w:val="16"/>
        </w:rPr>
        <w:sectPr w:rsidR="00C02F13">
          <w:type w:val="continuous"/>
          <w:pgSz w:w="11910" w:h="16840"/>
          <w:pgMar w:top="1020" w:right="0" w:bottom="280" w:left="400" w:header="720" w:footer="720" w:gutter="0"/>
          <w:cols w:num="3" w:space="720" w:equalWidth="0">
            <w:col w:w="5347" w:space="40"/>
            <w:col w:w="4869" w:space="39"/>
            <w:col w:w="1215"/>
          </w:cols>
        </w:sectPr>
      </w:pPr>
    </w:p>
    <w:p w:rsidR="00C02F13" w:rsidRDefault="00C02F13">
      <w:pPr>
        <w:pStyle w:val="Corpodetexto"/>
        <w:spacing w:before="5"/>
        <w:rPr>
          <w:sz w:val="33"/>
        </w:rPr>
      </w:pPr>
    </w:p>
    <w:p w:rsidR="00C02F13" w:rsidRDefault="002202F9">
      <w:pPr>
        <w:spacing w:line="232" w:lineRule="auto"/>
        <w:ind w:left="847" w:right="29"/>
        <w:rPr>
          <w:rFonts w:ascii="Trebuchet MS"/>
          <w:b/>
          <w:sz w:val="32"/>
        </w:rPr>
      </w:pPr>
      <w:r>
        <w:rPr>
          <w:rFonts w:ascii="Trebuchet MS"/>
          <w:b/>
          <w:color w:val="00A0E1"/>
          <w:w w:val="95"/>
          <w:sz w:val="32"/>
        </w:rPr>
        <w:t>Somente na Eslov</w:t>
      </w:r>
      <w:r>
        <w:rPr>
          <w:rFonts w:ascii="Trebuchet MS"/>
          <w:b/>
          <w:color w:val="00A0E1"/>
          <w:w w:val="95"/>
          <w:sz w:val="32"/>
        </w:rPr>
        <w:t>ê</w:t>
      </w:r>
      <w:r>
        <w:rPr>
          <w:rFonts w:ascii="Trebuchet MS"/>
          <w:b/>
          <w:color w:val="00A0E1"/>
          <w:w w:val="95"/>
          <w:sz w:val="32"/>
        </w:rPr>
        <w:t>nia, os deputados devem cumprir os per</w:t>
      </w:r>
      <w:r>
        <w:rPr>
          <w:rFonts w:ascii="Trebuchet MS"/>
          <w:b/>
          <w:color w:val="00A0E1"/>
          <w:w w:val="95"/>
          <w:sz w:val="32"/>
        </w:rPr>
        <w:t>í</w:t>
      </w:r>
      <w:r>
        <w:rPr>
          <w:rFonts w:ascii="Trebuchet MS"/>
          <w:b/>
          <w:color w:val="00A0E1"/>
          <w:w w:val="95"/>
          <w:sz w:val="32"/>
        </w:rPr>
        <w:t>odos de reflex</w:t>
      </w:r>
      <w:r>
        <w:rPr>
          <w:rFonts w:ascii="Trebuchet MS"/>
          <w:b/>
          <w:color w:val="00A0E1"/>
          <w:w w:val="95"/>
          <w:sz w:val="32"/>
        </w:rPr>
        <w:t>ã</w:t>
      </w:r>
      <w:r>
        <w:rPr>
          <w:rFonts w:ascii="Trebuchet MS"/>
          <w:b/>
          <w:color w:val="00A0E1"/>
          <w:w w:val="95"/>
          <w:sz w:val="32"/>
        </w:rPr>
        <w:t>o antes de se mudra para posi</w:t>
      </w:r>
      <w:r>
        <w:rPr>
          <w:rFonts w:ascii="Trebuchet MS"/>
          <w:b/>
          <w:color w:val="00A0E1"/>
          <w:w w:val="95"/>
          <w:sz w:val="32"/>
        </w:rPr>
        <w:t>çõ</w:t>
      </w:r>
      <w:r>
        <w:rPr>
          <w:rFonts w:ascii="Trebuchet MS"/>
          <w:b/>
          <w:color w:val="00A0E1"/>
          <w:w w:val="95"/>
          <w:sz w:val="32"/>
        </w:rPr>
        <w:t>es que possam criar conflitos de interesse.</w:t>
      </w:r>
    </w:p>
    <w:p w:rsidR="00C02F13" w:rsidRDefault="002202F9">
      <w:pPr>
        <w:spacing w:before="131"/>
        <w:ind w:left="847"/>
        <w:rPr>
          <w:rFonts w:ascii="Trebuchet MS"/>
          <w:b/>
          <w:sz w:val="173"/>
        </w:rPr>
      </w:pPr>
      <w:r>
        <w:rPr>
          <w:noProof/>
        </w:rPr>
        <mc:AlternateContent>
          <mc:Choice Requires="wps">
            <w:drawing>
              <wp:anchor distT="0" distB="0" distL="114300" distR="114300" simplePos="0" relativeHeight="503167232" behindDoc="1" locked="0" layoutInCell="1" allowOverlap="1">
                <wp:simplePos x="0" y="0"/>
                <wp:positionH relativeFrom="page">
                  <wp:posOffset>796290</wp:posOffset>
                </wp:positionH>
                <wp:positionV relativeFrom="paragraph">
                  <wp:posOffset>24765</wp:posOffset>
                </wp:positionV>
                <wp:extent cx="6039485" cy="0"/>
                <wp:effectExtent l="0" t="19050" r="56515" b="38100"/>
                <wp:wrapNone/>
                <wp:docPr id="312" name="Lin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948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F572E" id="Line 136" o:spid="_x0000_s1026" style="position:absolute;z-index:-1492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2.7pt,1.95pt" to="538.2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3CIgIAAEYEAAAOAAAAZHJzL2Uyb0RvYy54bWysU8GO2jAQvVfqP1i+QxIIFCLCakWgF9pF&#10;2u0HGNshVh3bsg0BVf33jh1AbHupql6ccWbmzZuZ58XTuZXoxK0TWpU4G6YYcUU1E+pQ4m9vm8EM&#10;I+eJYkRqxUt84Q4/LT9+WHSm4CPdaMm4RQCiXNGZEjfemyJJHG14S9xQG67AWWvbEg9Xe0iYJR2g&#10;tzIZpek06bRlxmrKnYO/Ve/Ey4hf15z6l7p23CNZYuDm42njuQ9nslyQ4mCJaQS90iD/wKIlQkHR&#10;O1RFPEFHK/6AagW12unaD6luE13XgvLYA3STpb9189oQw2MvMBxn7mNy/w+Wfj3tLBKsxONshJEi&#10;LSxpKxRH2XgaptMZV0DQSu1s6I+e1avZavrdIaVXDVEHHlm+XQwkZiEjeZcSLs5AjX33RTOIIUev&#10;46jOtW0DJAwBneNGLveN8LNHFH5O0/E8n00wojdfQopborHOf+a6RcEosQTWEZicts4HIqS4hYQ6&#10;Sm+ElHHhUqEOwMeTNI0ZTkvBgjfEOXvYr6RFJxI0kz6n674t8DyGBeiKuKaPi65eTVYfFYtlGk7Y&#10;+mp7ImRvAy2pQiFoEoherV4tP+bpfD1bz/JBPpquB3laVYPnzSofTDfZp0k1rlarKvsZOGd50QjG&#10;uAq0b8rN8r9TxvUN9Zq7a/c+oOQ9epwkkL19I+m45bDYXiJ7zS47e9s+iDUGXx9WeA2Pd7Afn//y&#10;FwAAAP//AwBQSwMEFAAGAAgAAAAhAMQ+x77dAAAACAEAAA8AAABkcnMvZG93bnJldi54bWxMj81u&#10;wjAQhO+V+g7WVuqt2ED5aRoHIUp7gR4KPICJlyTCXkexE8Lb1/RSjrMzmv0mXfTWsA4bXzmSMBwI&#10;YEi50xUVEg77z5c5MB8UaWUcoYQrelhkjw+pSrS70A92u1CwWEI+URLKEOqEc5+XaJUfuBopeifX&#10;WBWibAquG3WJ5dbwkRBTblVF8UOpalyVmJ93rZUg1tvhcr1f0Te/fny1vJsZc9pI+fzUL9+BBezD&#10;fxhu+BEdssh0dC1pz0zUo8lrjEoYvwG7+WI2nQA7/h14lvL7AdkvAAAA//8DAFBLAQItABQABgAI&#10;AAAAIQC2gziS/gAAAOEBAAATAAAAAAAAAAAAAAAAAAAAAABbQ29udGVudF9UeXBlc10ueG1sUEsB&#10;Ai0AFAAGAAgAAAAhADj9If/WAAAAlAEAAAsAAAAAAAAAAAAAAAAALwEAAF9yZWxzLy5yZWxzUEsB&#10;Ai0AFAAGAAgAAAAhAKD9/cIiAgAARgQAAA4AAAAAAAAAAAAAAAAALgIAAGRycy9lMm9Eb2MueG1s&#10;UEsBAi0AFAAGAAgAAAAhAMQ+x77dAAAACAEAAA8AAAAAAAAAAAAAAAAAfAQAAGRycy9kb3ducmV2&#10;LnhtbFBLBQYAAAAABAAEAPMAAACGBQAAAAA=&#10;" strokecolor="#00a0e1" strokeweight="5pt">
                <w10:wrap anchorx="page"/>
              </v:line>
            </w:pict>
          </mc:Fallback>
        </mc:AlternateContent>
      </w:r>
      <w:r w:rsidR="00605B5E">
        <w:br w:type="column"/>
      </w:r>
      <w:r w:rsidR="00605B5E">
        <w:rPr>
          <w:rFonts w:ascii="Trebuchet MS"/>
          <w:b/>
          <w:color w:val="00A0E1"/>
          <w:spacing w:val="-70"/>
          <w:w w:val="95"/>
          <w:sz w:val="173"/>
        </w:rPr>
        <w:t>1</w:t>
      </w:r>
      <w:r w:rsidR="00605B5E">
        <w:rPr>
          <w:rFonts w:ascii="Trebuchet MS"/>
          <w:b/>
          <w:spacing w:val="-70"/>
          <w:w w:val="95"/>
          <w:sz w:val="173"/>
        </w:rPr>
        <w:t>/19</w:t>
      </w:r>
    </w:p>
    <w:p w:rsidR="00C02F13" w:rsidRDefault="00C02F13">
      <w:pPr>
        <w:rPr>
          <w:rFonts w:ascii="Trebuchet MS"/>
          <w:sz w:val="173"/>
        </w:rPr>
        <w:sectPr w:rsidR="00C02F13">
          <w:headerReference w:type="default" r:id="rId219"/>
          <w:pgSz w:w="11910" w:h="16840"/>
          <w:pgMar w:top="1360" w:right="0" w:bottom="600" w:left="400" w:header="0" w:footer="402" w:gutter="0"/>
          <w:cols w:num="2" w:space="720" w:equalWidth="0">
            <w:col w:w="6360" w:space="242"/>
            <w:col w:w="4908"/>
          </w:cols>
        </w:sect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rPr>
          <w:rFonts w:ascii="Trebuchet MS"/>
          <w:sz w:val="20"/>
        </w:rPr>
        <w:sectPr w:rsidR="00C02F13">
          <w:type w:val="continuous"/>
          <w:pgSz w:w="11910" w:h="16840"/>
          <w:pgMar w:top="1020" w:right="0" w:bottom="280" w:left="400" w:header="720" w:footer="720" w:gutter="0"/>
          <w:cols w:space="720"/>
        </w:sectPr>
      </w:pPr>
    </w:p>
    <w:p w:rsidR="00C02F13" w:rsidRDefault="00C02F13">
      <w:pPr>
        <w:pStyle w:val="Corpodetexto"/>
        <w:rPr>
          <w:rFonts w:ascii="Trebuchet MS"/>
          <w:b/>
          <w:sz w:val="20"/>
        </w:rPr>
      </w:pPr>
    </w:p>
    <w:p w:rsidR="002202F9" w:rsidRDefault="002202F9">
      <w:pPr>
        <w:spacing w:before="146" w:line="244" w:lineRule="auto"/>
        <w:ind w:left="847" w:right="813"/>
        <w:jc w:val="both"/>
        <w:rPr>
          <w:color w:val="212121"/>
          <w:shd w:val="clear" w:color="auto" w:fill="FFFFFF"/>
        </w:rPr>
      </w:pPr>
      <w:r>
        <w:rPr>
          <w:color w:val="212121"/>
          <w:shd w:val="clear" w:color="auto" w:fill="FFFFFF"/>
        </w:rPr>
        <w:t>supervisão adequada das regras das portas giratórias. Os riscos são elevados quando se trata da porta giratória e a pesquisa mostra que a importância de mitigá-los não foi suficientemente reconhecida pela liderança política nos países europeus.</w:t>
      </w:r>
    </w:p>
    <w:p w:rsidR="002202F9" w:rsidRDefault="002202F9">
      <w:pPr>
        <w:spacing w:before="146" w:line="244" w:lineRule="auto"/>
        <w:ind w:left="847" w:right="813"/>
        <w:jc w:val="both"/>
        <w:rPr>
          <w:color w:val="212121"/>
          <w:shd w:val="clear" w:color="auto" w:fill="FFFFFF"/>
        </w:rPr>
      </w:pPr>
    </w:p>
    <w:p w:rsidR="00C02F13" w:rsidRDefault="002202F9">
      <w:pPr>
        <w:spacing w:before="146" w:line="244" w:lineRule="auto"/>
        <w:ind w:left="847" w:right="813"/>
        <w:jc w:val="both"/>
        <w:rPr>
          <w:rFonts w:ascii="Trebuchet MS"/>
          <w:b/>
          <w:w w:val="95"/>
          <w:sz w:val="32"/>
        </w:rPr>
      </w:pPr>
      <w:r>
        <w:rPr>
          <w:rFonts w:ascii="Trebuchet MS"/>
          <w:b/>
          <w:w w:val="90"/>
          <w:sz w:val="32"/>
        </w:rPr>
        <w:t>C</w:t>
      </w:r>
      <w:r>
        <w:rPr>
          <w:rFonts w:ascii="Trebuchet MS"/>
          <w:b/>
          <w:w w:val="90"/>
          <w:sz w:val="32"/>
        </w:rPr>
        <w:t>ó</w:t>
      </w:r>
      <w:r>
        <w:rPr>
          <w:rFonts w:ascii="Trebuchet MS"/>
          <w:b/>
          <w:w w:val="90"/>
          <w:sz w:val="32"/>
        </w:rPr>
        <w:t>digos de conduta: regula</w:t>
      </w:r>
      <w:r>
        <w:rPr>
          <w:rFonts w:ascii="Trebuchet MS"/>
          <w:b/>
          <w:w w:val="90"/>
          <w:sz w:val="32"/>
        </w:rPr>
        <w:t>çã</w:t>
      </w:r>
      <w:r>
        <w:rPr>
          <w:rFonts w:ascii="Trebuchet MS"/>
          <w:b/>
          <w:w w:val="90"/>
          <w:sz w:val="32"/>
        </w:rPr>
        <w:t>o do comportamento dos alvos de lobby e lobistas</w:t>
      </w:r>
    </w:p>
    <w:p w:rsidR="002202F9" w:rsidRDefault="002202F9">
      <w:pPr>
        <w:spacing w:before="146" w:line="244" w:lineRule="auto"/>
        <w:ind w:left="847" w:right="813"/>
        <w:jc w:val="both"/>
        <w:rPr>
          <w:rFonts w:ascii="Trebuchet MS"/>
          <w:b/>
          <w:sz w:val="32"/>
        </w:rPr>
      </w:pPr>
    </w:p>
    <w:p w:rsidR="002202F9" w:rsidRDefault="002202F9" w:rsidP="002202F9">
      <w:pPr>
        <w:pStyle w:val="Pr-formataoHTML"/>
        <w:shd w:val="clear" w:color="auto" w:fill="FFFFFF"/>
        <w:ind w:left="720"/>
        <w:rPr>
          <w:rFonts w:ascii="inherit" w:hAnsi="inherit"/>
          <w:color w:val="212121"/>
          <w:lang w:val="pt-PT"/>
        </w:rPr>
      </w:pPr>
      <w:r>
        <w:rPr>
          <w:rFonts w:ascii="inherit" w:hAnsi="inherit"/>
          <w:color w:val="212121"/>
          <w:lang w:val="pt-PT"/>
        </w:rPr>
        <w:t>Embora os códigos de conduta do sector público sejam bastante comuns em toda a Europa, vários países da UE ainda não têm códigos de conduta para os parlamentares. Os códigos que faltam para os parlamentares incluem Chipre, República Checa, Hungria, Itália, Países Baixos, Eslováquia, Eslovênia e Espanha.97 Dado que os parlamentares são um grande alvo de lobby, a falta de regras claras que orientam seu comportamento como representantes públicos em geral e como Eles lidam com lobistas em particular é uma grande preocupação.</w:t>
      </w:r>
    </w:p>
    <w:p w:rsidR="002202F9" w:rsidRDefault="002202F9" w:rsidP="002202F9">
      <w:pPr>
        <w:pStyle w:val="Pr-formataoHTML"/>
        <w:shd w:val="clear" w:color="auto" w:fill="FFFFFF"/>
        <w:rPr>
          <w:rFonts w:ascii="inherit" w:hAnsi="inherit"/>
          <w:color w:val="212121"/>
          <w:lang w:val="pt-PT"/>
        </w:rPr>
      </w:pPr>
    </w:p>
    <w:p w:rsidR="002202F9" w:rsidRDefault="002202F9" w:rsidP="002202F9">
      <w:pPr>
        <w:pStyle w:val="Pr-formataoHTML"/>
        <w:shd w:val="clear" w:color="auto" w:fill="FFFFFF"/>
        <w:ind w:left="720"/>
        <w:rPr>
          <w:rFonts w:ascii="inherit" w:hAnsi="inherit"/>
          <w:color w:val="212121"/>
        </w:rPr>
      </w:pPr>
      <w:r>
        <w:rPr>
          <w:rFonts w:ascii="inherit" w:hAnsi="inherit"/>
          <w:color w:val="212121"/>
          <w:lang w:val="pt-PT"/>
        </w:rPr>
        <w:t>Existem alguns códigos de conduta relativamente robustos, por exemplo, na Áustria, nos Países Baixos e no Parlamento Europeu. Na Eslovênia, a conduta dos funcionários é razoavelmente regulada pela lei, incluindo o relato de contatos de lobby. Além do caso esloveno, nenhum dos códigos de conduta do setor público examinou de forma explícita e inequivocamente as normas sobre como os funcionários públicos devem realizar sua comunicação com os grupos de interesse, nem especificam o dever de documentação de contatos ou o dever de denunciar o lobby não registrado ou ilegal aos superiores.</w:t>
      </w:r>
    </w:p>
    <w:p w:rsidR="00C02F13" w:rsidRDefault="00605B5E">
      <w:pPr>
        <w:pStyle w:val="Corpodetexto"/>
        <w:spacing w:before="3"/>
        <w:rPr>
          <w:sz w:val="20"/>
        </w:rPr>
      </w:pPr>
      <w:r>
        <w:br w:type="column"/>
      </w:r>
    </w:p>
    <w:p w:rsidR="002202F9" w:rsidRDefault="002202F9" w:rsidP="002202F9">
      <w:pPr>
        <w:pStyle w:val="Pr-formataoHTML"/>
        <w:shd w:val="clear" w:color="auto" w:fill="FFFFFF"/>
        <w:rPr>
          <w:rFonts w:ascii="inherit" w:hAnsi="inherit"/>
          <w:color w:val="212121"/>
          <w:lang w:val="pt-PT"/>
        </w:rPr>
      </w:pPr>
      <w:r>
        <w:rPr>
          <w:rFonts w:ascii="inherit" w:hAnsi="inherit"/>
          <w:color w:val="212121"/>
          <w:lang w:val="pt-PT"/>
        </w:rPr>
        <w:t>Em geral, os códigos de conduta do setor público não fornecem orientação clara sobre o que constitui um bom lobby e como os funcionários públicos devem realizar suas comunicações com indivíduos e grupos externos. Isto é ainda agravado por treinamento inadequado e aplicação dos códigos existentes na maioria das jurisdições, além disso</w:t>
      </w:r>
    </w:p>
    <w:p w:rsidR="002202F9" w:rsidRDefault="002202F9" w:rsidP="002202F9">
      <w:pPr>
        <w:pStyle w:val="Pr-formataoHTML"/>
        <w:shd w:val="clear" w:color="auto" w:fill="FFFFFF"/>
        <w:rPr>
          <w:rFonts w:ascii="inherit" w:hAnsi="inherit"/>
          <w:color w:val="212121"/>
          <w:lang w:val="pt-PT"/>
        </w:rPr>
      </w:pPr>
      <w:r>
        <w:rPr>
          <w:rFonts w:ascii="inherit" w:hAnsi="inherit"/>
          <w:color w:val="212121"/>
          <w:lang w:val="pt-PT"/>
        </w:rPr>
        <w:t>como poderes reguladores insuficientes. Em Chipre e na Irlanda, por exemplo, as agências de supervisão não podem iniciar investigações sem queixa.</w:t>
      </w:r>
    </w:p>
    <w:p w:rsidR="002202F9" w:rsidRDefault="002202F9" w:rsidP="002202F9">
      <w:pPr>
        <w:pStyle w:val="Pr-formataoHTML"/>
        <w:shd w:val="clear" w:color="auto" w:fill="FFFFFF"/>
        <w:rPr>
          <w:rFonts w:ascii="inherit" w:hAnsi="inherit"/>
          <w:color w:val="212121"/>
          <w:lang w:val="pt-PT"/>
        </w:rPr>
      </w:pPr>
    </w:p>
    <w:p w:rsidR="002202F9" w:rsidRDefault="002202F9" w:rsidP="002202F9">
      <w:pPr>
        <w:pStyle w:val="Pr-formataoHTML"/>
        <w:shd w:val="clear" w:color="auto" w:fill="FFFFFF"/>
        <w:rPr>
          <w:rFonts w:ascii="inherit" w:hAnsi="inherit"/>
          <w:color w:val="212121"/>
          <w:lang w:val="pt-PT"/>
        </w:rPr>
      </w:pPr>
      <w:r>
        <w:rPr>
          <w:rFonts w:ascii="inherit" w:hAnsi="inherit"/>
          <w:color w:val="212121"/>
          <w:lang w:val="pt-PT"/>
        </w:rPr>
        <w:t>No que diz respeito à orientação ética para os lobistas, apenas dois países têm regras legais de conduta - Áustria e Eslovênia. Ambos apresentam princípios comportamentais fundamentais,</w:t>
      </w:r>
    </w:p>
    <w:p w:rsidR="002202F9" w:rsidRDefault="002202F9" w:rsidP="002202F9">
      <w:pPr>
        <w:pStyle w:val="Pr-formataoHTML"/>
        <w:shd w:val="clear" w:color="auto" w:fill="FFFFFF"/>
        <w:rPr>
          <w:rFonts w:ascii="inherit" w:hAnsi="inherit"/>
          <w:color w:val="212121"/>
          <w:lang w:val="pt-PT"/>
        </w:rPr>
      </w:pPr>
      <w:r>
        <w:rPr>
          <w:rFonts w:ascii="inherit" w:hAnsi="inherit"/>
          <w:color w:val="212121"/>
          <w:lang w:val="pt-PT"/>
        </w:rPr>
        <w:t>Embora a Áustria vá além e encoraja as organizações de lobby a adotarem e publicarem medidas adicionais. Existem códigos não juridicamente vinculativos na França, na Lituânia, na Eslovênia e nas instituições da UE. Existe também a promessa de um código de conduta estatutário no lobby do Reino Unido</w:t>
      </w:r>
    </w:p>
    <w:p w:rsidR="002202F9" w:rsidRDefault="002202F9" w:rsidP="002202F9">
      <w:pPr>
        <w:pStyle w:val="Pr-formataoHTML"/>
        <w:shd w:val="clear" w:color="auto" w:fill="FFFFFF"/>
        <w:rPr>
          <w:rFonts w:ascii="inherit" w:hAnsi="inherit"/>
          <w:color w:val="212121"/>
          <w:lang w:val="pt-PT"/>
        </w:rPr>
      </w:pPr>
      <w:r>
        <w:rPr>
          <w:rFonts w:ascii="inherit" w:hAnsi="inherit"/>
          <w:color w:val="212121"/>
          <w:lang w:val="pt-PT"/>
        </w:rPr>
        <w:t>Aja. A lei de lobby irlandês recentemente adotada prevê um acordo de lei, habilitando, mas não exige que o regulador emita um código obrigatório e o altere conforme necessário em consulta com a comunidade de lobby.</w:t>
      </w:r>
    </w:p>
    <w:p w:rsidR="002202F9" w:rsidRDefault="002202F9" w:rsidP="002202F9">
      <w:pPr>
        <w:pStyle w:val="Pr-formataoHTML"/>
        <w:shd w:val="clear" w:color="auto" w:fill="FFFFFF"/>
        <w:rPr>
          <w:rFonts w:ascii="inherit" w:hAnsi="inherit"/>
          <w:color w:val="212121"/>
          <w:lang w:val="pt-PT"/>
        </w:rPr>
      </w:pPr>
    </w:p>
    <w:p w:rsidR="002202F9" w:rsidRDefault="002202F9" w:rsidP="002202F9">
      <w:pPr>
        <w:pStyle w:val="Pr-formataoHTML"/>
        <w:shd w:val="clear" w:color="auto" w:fill="FFFFFF"/>
        <w:rPr>
          <w:rFonts w:ascii="inherit" w:hAnsi="inherit"/>
          <w:color w:val="212121"/>
        </w:rPr>
      </w:pPr>
      <w:r>
        <w:rPr>
          <w:rFonts w:ascii="inherit" w:hAnsi="inherit"/>
          <w:color w:val="212121"/>
          <w:lang w:val="pt-PT"/>
        </w:rPr>
        <w:t>No geral, no entanto, a maioria dos países não tem requisitos ou orientação para os interesses organizados para conduzir o lobby com certos padrões éticos, e nenhum recurso ou sanção deve ter um comportamento inapropriado sem suborno ou influência comercial.</w:t>
      </w:r>
    </w:p>
    <w:p w:rsidR="00C02F13" w:rsidRDefault="00C02F13">
      <w:pPr>
        <w:spacing w:line="290" w:lineRule="auto"/>
        <w:sectPr w:rsidR="00C02F13">
          <w:type w:val="continuous"/>
          <w:pgSz w:w="11910" w:h="16840"/>
          <w:pgMar w:top="1020" w:right="0" w:bottom="280" w:left="400" w:header="720" w:footer="720" w:gutter="0"/>
          <w:cols w:num="2" w:space="720" w:equalWidth="0">
            <w:col w:w="5485" w:space="40"/>
            <w:col w:w="5985"/>
          </w:cols>
        </w:sectPr>
      </w:pPr>
    </w:p>
    <w:p w:rsidR="00C02F13" w:rsidRDefault="00A22B39">
      <w:pPr>
        <w:spacing w:before="88"/>
        <w:ind w:left="128"/>
        <w:rPr>
          <w:sz w:val="16"/>
        </w:rPr>
      </w:pPr>
      <w:r>
        <w:rPr>
          <w:w w:val="85"/>
          <w:sz w:val="16"/>
        </w:rPr>
        <w:lastRenderedPageBreak/>
        <w:t>INTEGRIDADE</w:t>
      </w: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C02F13">
      <w:pPr>
        <w:pStyle w:val="Corpodetexto"/>
      </w:pPr>
    </w:p>
    <w:p w:rsidR="00C02F13" w:rsidRDefault="00A22B39" w:rsidP="00A22B39">
      <w:pPr>
        <w:spacing w:before="144" w:line="366" w:lineRule="exact"/>
        <w:ind w:left="733"/>
        <w:rPr>
          <w:rFonts w:ascii="Trebuchet MS"/>
          <w:b/>
          <w:sz w:val="32"/>
        </w:rPr>
      </w:pPr>
      <w:r>
        <w:rPr>
          <w:rFonts w:ascii="Trebuchet MS"/>
          <w:b/>
          <w:color w:val="00A0E1"/>
          <w:w w:val="90"/>
          <w:sz w:val="32"/>
        </w:rPr>
        <w:t>Na grande maioria dos pa</w:t>
      </w:r>
      <w:r>
        <w:rPr>
          <w:rFonts w:ascii="Trebuchet MS"/>
          <w:b/>
          <w:color w:val="00A0E1"/>
          <w:w w:val="90"/>
          <w:sz w:val="32"/>
        </w:rPr>
        <w:t>í</w:t>
      </w:r>
      <w:r>
        <w:rPr>
          <w:rFonts w:ascii="Trebuchet MS"/>
          <w:b/>
          <w:color w:val="00A0E1"/>
          <w:w w:val="90"/>
          <w:sz w:val="32"/>
        </w:rPr>
        <w:t>ses, os c</w:t>
      </w:r>
      <w:r>
        <w:rPr>
          <w:rFonts w:ascii="Trebuchet MS"/>
          <w:b/>
          <w:color w:val="00A0E1"/>
          <w:w w:val="90"/>
          <w:sz w:val="32"/>
        </w:rPr>
        <w:t>ó</w:t>
      </w:r>
      <w:r>
        <w:rPr>
          <w:rFonts w:ascii="Trebuchet MS"/>
          <w:b/>
          <w:color w:val="00A0E1"/>
          <w:w w:val="90"/>
          <w:sz w:val="32"/>
        </w:rPr>
        <w:t>digos de conduta auto-regulat</w:t>
      </w:r>
      <w:r>
        <w:rPr>
          <w:rFonts w:ascii="Trebuchet MS"/>
          <w:b/>
          <w:color w:val="00A0E1"/>
          <w:w w:val="90"/>
          <w:sz w:val="32"/>
        </w:rPr>
        <w:t>ó</w:t>
      </w:r>
      <w:r>
        <w:rPr>
          <w:rFonts w:ascii="Trebuchet MS"/>
          <w:b/>
          <w:color w:val="00A0E1"/>
          <w:w w:val="90"/>
          <w:sz w:val="32"/>
        </w:rPr>
        <w:t>rios foram elaborados pelo setor de lobby</w:t>
      </w:r>
      <w:r w:rsidR="00605B5E">
        <w:rPr>
          <w:rFonts w:ascii="Trebuchet MS"/>
          <w:b/>
          <w:color w:val="00A0E1"/>
          <w:w w:val="90"/>
          <w:sz w:val="32"/>
        </w:rPr>
        <w:t>.</w:t>
      </w:r>
    </w:p>
    <w:p w:rsidR="00C02F13" w:rsidRDefault="00A22B39">
      <w:pPr>
        <w:spacing w:before="1054"/>
        <w:ind w:left="128"/>
        <w:rPr>
          <w:rFonts w:ascii="Trebuchet MS"/>
          <w:b/>
          <w:sz w:val="173"/>
        </w:rPr>
      </w:pPr>
      <w:r>
        <w:rPr>
          <w:noProof/>
        </w:rPr>
        <mc:AlternateContent>
          <mc:Choice Requires="wps">
            <w:drawing>
              <wp:anchor distT="0" distB="0" distL="114300" distR="114300" simplePos="0" relativeHeight="503167304" behindDoc="1" locked="0" layoutInCell="1" allowOverlap="1">
                <wp:simplePos x="0" y="0"/>
                <wp:positionH relativeFrom="page">
                  <wp:posOffset>724535</wp:posOffset>
                </wp:positionH>
                <wp:positionV relativeFrom="paragraph">
                  <wp:posOffset>22860</wp:posOffset>
                </wp:positionV>
                <wp:extent cx="6038850" cy="0"/>
                <wp:effectExtent l="0" t="19050" r="38100" b="38100"/>
                <wp:wrapNone/>
                <wp:docPr id="311" name="Lin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EC8A4A" id="Line 135" o:spid="_x0000_s1026" style="position:absolute;z-index:-1491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7.05pt,1.8pt" to="532.5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YjebIgIAAEYEAAAOAAAAZHJzL2Uyb0RvYy54bWysU02P2yAQvVfqf0DcE9v5ataKs1rZSS/b&#10;bqTd/gACOEbFgIDEiar+9w44jrLtpap6wYNn5s2bmcfq8dxKdOLWCa0KnI1TjLiimgl1KPC3t+1o&#10;iZHzRDEiteIFvnCHH9cfP6w6k/OJbrRk3CIAUS7vTIEb702eJI42vCVurA1X4Ky1bYmHqz0kzJIO&#10;0FuZTNJ0kXTaMmM15c7B36p34nXEr2tO/UtdO+6RLDBw8/G08dyHM1mvSH6wxDSCXmmQf2DREqGg&#10;6A2qIp6goxV/QLWCWu107cdUt4mua0F57AG6ydLfunltiOGxFxiOM7cxuf8HS7+edhYJVuBplmGk&#10;SAtLehaKo2w6D9PpjMshqFQ7G/qjZ/VqnjX97pDSZUPUgUeWbxcDiVnISN6lhIszUGPffdEMYsjR&#10;6ziqc23bAAlDQOe4kcttI/zsEYWfi3S6XM5hcXTwJSQfEo11/jPXLQpGgSWwjsDk9Ox8IELyISTU&#10;UXorpIwLlwp1AD6dp2nMcFoKFrwhztnDvpQWnUjQTPqUbvq2wHMfFqAr4po+Lrp6NVl9VCyWaThh&#10;m6vtiZC9DbSkCoWgSSB6tXq1/HhIHzbLzXI2mk0Wm9EsrarR07acjRbb7NO8mlZlWWU/A+dsljeC&#10;Ma4C7UG52ezvlHF9Q73mbtq9DSh5jx4nCWSHbyQdtxwW20tkr9llZ4ftg1hj8PVhhddwfwf7/vmv&#10;fwEAAP//AwBQSwMEFAAGAAgAAAAhAOwRM9zbAAAACAEAAA8AAABkcnMvZG93bnJldi54bWxMj8tO&#10;wzAQRfdI/IM1SOyoHR6hCnGqqhQ2lAVtP8BNpkmEPY5iJ03/nikbWN6H7pzJF5OzYsQ+tJ40JDMF&#10;Aqn0VUu1hv3u7W4OIkRDlbGeUMMZAyyK66vcZJU/0ReO21gLHqGQGQ1NjF0mZSgbdCbMfIfE2dH3&#10;zkSWfS2r3px43Fl5r1QqnWmJLzSmw1WD5fd2cBrUepMs17sVfcrz6/sgx2drjx9a395MyxcQEaf4&#10;V4YLPqNDwUwHP1AVhGWdPCZc1fCQgrjkKn1i4/BryCKX/x8ofgAAAP//AwBQSwECLQAUAAYACAAA&#10;ACEAtoM4kv4AAADhAQAAEwAAAAAAAAAAAAAAAAAAAAAAW0NvbnRlbnRfVHlwZXNdLnhtbFBLAQIt&#10;ABQABgAIAAAAIQA4/SH/1gAAAJQBAAALAAAAAAAAAAAAAAAAAC8BAABfcmVscy8ucmVsc1BLAQIt&#10;ABQABgAIAAAAIQA8YjebIgIAAEYEAAAOAAAAAAAAAAAAAAAAAC4CAABkcnMvZTJvRG9jLnhtbFBL&#10;AQItABQABgAIAAAAIQDsETPc2wAAAAgBAAAPAAAAAAAAAAAAAAAAAHwEAABkcnMvZG93bnJldi54&#10;bWxQSwUGAAAAAAQABADzAAAAhAUAAAAA&#10;" strokecolor="#00a0e1" strokeweight="5pt">
                <w10:wrap anchorx="page"/>
              </v:line>
            </w:pict>
          </mc:Fallback>
        </mc:AlternateContent>
      </w:r>
      <w:r w:rsidR="00605B5E">
        <w:br w:type="column"/>
      </w:r>
      <w:r w:rsidR="00605B5E">
        <w:rPr>
          <w:rFonts w:ascii="Trebuchet MS"/>
          <w:b/>
          <w:color w:val="00A0E1"/>
          <w:spacing w:val="-77"/>
          <w:w w:val="95"/>
          <w:sz w:val="173"/>
        </w:rPr>
        <w:t>15</w:t>
      </w:r>
      <w:r w:rsidR="00605B5E">
        <w:rPr>
          <w:rFonts w:ascii="Trebuchet MS"/>
          <w:b/>
          <w:spacing w:val="-77"/>
          <w:w w:val="95"/>
          <w:sz w:val="173"/>
        </w:rPr>
        <w:t>/19</w:t>
      </w:r>
    </w:p>
    <w:p w:rsidR="00C02F13" w:rsidRDefault="00C02F13">
      <w:pPr>
        <w:rPr>
          <w:rFonts w:ascii="Trebuchet MS"/>
          <w:sz w:val="173"/>
        </w:rPr>
        <w:sectPr w:rsidR="00C02F13">
          <w:headerReference w:type="even" r:id="rId220"/>
          <w:footerReference w:type="even" r:id="rId221"/>
          <w:footerReference w:type="default" r:id="rId222"/>
          <w:pgSz w:w="11910" w:h="16840"/>
          <w:pgMar w:top="440" w:right="0" w:bottom="600" w:left="400" w:header="0" w:footer="402" w:gutter="0"/>
          <w:pgNumType w:start="42"/>
          <w:cols w:num="2" w:space="720" w:equalWidth="0">
            <w:col w:w="6065" w:space="394"/>
            <w:col w:w="5051"/>
          </w:cols>
        </w:sectPr>
      </w:pPr>
    </w:p>
    <w:p w:rsidR="00C02F13" w:rsidRDefault="00C02F13">
      <w:pPr>
        <w:pStyle w:val="Corpodetexto"/>
        <w:rPr>
          <w:rFonts w:ascii="Trebuchet MS"/>
          <w:b/>
          <w:sz w:val="20"/>
        </w:rPr>
      </w:pPr>
    </w:p>
    <w:p w:rsidR="00C02F13" w:rsidRDefault="00C02F13">
      <w:pPr>
        <w:pStyle w:val="Corpodetexto"/>
        <w:spacing w:before="2"/>
        <w:rPr>
          <w:rFonts w:ascii="Trebuchet MS"/>
          <w:b/>
          <w:sz w:val="19"/>
        </w:rPr>
      </w:pPr>
    </w:p>
    <w:p w:rsidR="00C02F13" w:rsidRDefault="00C02F13">
      <w:pPr>
        <w:rPr>
          <w:rFonts w:ascii="Trebuchet MS"/>
          <w:sz w:val="19"/>
        </w:rPr>
        <w:sectPr w:rsidR="00C02F13">
          <w:type w:val="continuous"/>
          <w:pgSz w:w="11910" w:h="16840"/>
          <w:pgMar w:top="1020" w:right="0" w:bottom="280" w:left="400" w:header="720" w:footer="720" w:gutter="0"/>
          <w:cols w:space="720"/>
        </w:sectPr>
      </w:pPr>
    </w:p>
    <w:p w:rsidR="00C02F13" w:rsidRDefault="00A22B39">
      <w:pPr>
        <w:spacing w:before="108" w:line="244" w:lineRule="auto"/>
        <w:ind w:left="733"/>
        <w:rPr>
          <w:rFonts w:ascii="Trebuchet MS"/>
          <w:b/>
          <w:sz w:val="32"/>
        </w:rPr>
      </w:pPr>
      <w:r>
        <w:rPr>
          <w:rFonts w:ascii="Trebuchet MS"/>
          <w:b/>
          <w:w w:val="85"/>
          <w:sz w:val="32"/>
        </w:rPr>
        <w:t>Construindo integridade a partir de dentro: esfor</w:t>
      </w:r>
      <w:r>
        <w:rPr>
          <w:rFonts w:ascii="Trebuchet MS"/>
          <w:b/>
          <w:w w:val="85"/>
          <w:sz w:val="32"/>
        </w:rPr>
        <w:t>ç</w:t>
      </w:r>
      <w:r>
        <w:rPr>
          <w:rFonts w:ascii="Trebuchet MS"/>
          <w:b/>
          <w:w w:val="85"/>
          <w:sz w:val="32"/>
        </w:rPr>
        <w:t>os de reforma da comunidade empresarial e lobista</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ab/>
      </w:r>
    </w:p>
    <w:p w:rsidR="00A22B39" w:rsidRDefault="00A22B39" w:rsidP="00A22B39">
      <w:pPr>
        <w:pStyle w:val="Pr-formataoHTML"/>
        <w:shd w:val="clear" w:color="auto" w:fill="FFFFFF"/>
        <w:ind w:left="720"/>
        <w:rPr>
          <w:rFonts w:ascii="inherit" w:hAnsi="inherit"/>
          <w:color w:val="212121"/>
          <w:lang w:val="pt-PT"/>
        </w:rPr>
      </w:pPr>
      <w:r>
        <w:rPr>
          <w:rFonts w:ascii="inherit" w:hAnsi="inherit"/>
          <w:color w:val="212121"/>
          <w:lang w:val="pt-PT"/>
        </w:rPr>
        <w:t>Embora a responsabilidade primária de atuar com integridade recai sobre funcionários públicos e representantes, os lobistas e as organizações de lobby devem desempenhar seu papel levando a sério o lobby e se mostrando para serem pioneiros da integridade. Há muitas razões para as empresas liderarem a cobrança. Além de quaisquer considerações morais, atuar com integridade pode ajudar a construir uma forte reputação, tanto com clientes como com investidores, particularmente em um momento de baixa confiança pública no setor corporativo. O Barómetro Edelman Trust (2014), por exemplo, descobriu que, globalmente, apenas 1 em cada cinco pessoas confia em líderes empresariais para tomar decisões éticas e morais98 - apresentando uma oportunidade única de liderar pelo exemplo. Há também fortes evidências de que lobbying ético pode permitir um envolvimento mais efetivo com os tomadores de decisão públicos, 99 e, a longo prazo, pode construir a reputação de lobby como profissão e ajudar a criar condições equitativas.</w:t>
      </w:r>
    </w:p>
    <w:p w:rsidR="00A22B39" w:rsidRDefault="00A22B39" w:rsidP="00A22B39">
      <w:pPr>
        <w:pStyle w:val="Pr-formataoHTML"/>
        <w:shd w:val="clear" w:color="auto" w:fill="FFFFFF"/>
        <w:rPr>
          <w:rFonts w:ascii="inherit" w:hAnsi="inherit"/>
          <w:color w:val="212121"/>
          <w:lang w:val="pt-PT"/>
        </w:rPr>
      </w:pPr>
    </w:p>
    <w:p w:rsidR="00A22B39" w:rsidRDefault="00A22B39" w:rsidP="00A22B39">
      <w:pPr>
        <w:pStyle w:val="Pr-formataoHTML"/>
        <w:shd w:val="clear" w:color="auto" w:fill="FFFFFF"/>
        <w:ind w:left="720"/>
        <w:rPr>
          <w:rFonts w:ascii="inherit" w:hAnsi="inherit"/>
          <w:color w:val="212121"/>
        </w:rPr>
      </w:pPr>
      <w:r>
        <w:rPr>
          <w:rFonts w:ascii="inherit" w:hAnsi="inherit"/>
          <w:color w:val="212121"/>
          <w:lang w:val="pt-PT"/>
        </w:rPr>
        <w:t>A auto-regulação dentro da comunidade de lobby pode desempenhar um papel importante ao iniciar uma conversa sobre ética e justiça no lobby e no apoio aos lobistas através de conscientização, treinamento e orientação ética. Na grande maioria dos países (15 dos 19) os códigos de conduta auto-regulatórios foram elaborados pela indústria, geralmente por associações profissionais de lobistas ou associações de relações públicas. Os códigos mais fortes incluem princípios comportamentais específicos que orientam os lobistas</w:t>
      </w:r>
    </w:p>
    <w:p w:rsidR="00C02F13" w:rsidRDefault="00605B5E">
      <w:pPr>
        <w:pStyle w:val="Corpodetexto"/>
        <w:spacing w:before="9"/>
        <w:rPr>
          <w:sz w:val="20"/>
        </w:rPr>
      </w:pPr>
      <w:r>
        <w:br w:type="column"/>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longe de situações não éticas (Áustria, França, Itália, Países Baixos e Reino Unido), proíbem</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emprego simultâneo como lobista e funcionário público (República Checa, França, Irlanda, Itália, Reino Unido) e possui robustos mecanismos de reclamação</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(o Reino Unido). O desafio com esses códigos é que eles são invariavelmente voluntários e aplicam-se apenas</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aos lobistas que são membros da associação. Os números de membros variam amplamente em todas as associações, que vão desde um pouco mais de 120 membros de Il Chiostro, uma das associações italianas de lobistas,</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para 1000 membros individuais no Instituto de Relações Públicas da Irlanda (PRII). A eficácia dos códigos elaborados por tais associações foi posta em causa e, em vários casos, a execução de códigos aparece fragmentada ou ausente. Como exemplo, desde</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a introdução do código de conduta pelo PRII na Irlanda em 2003, nenhuma queixa foi apresentada contra membros do PRII e o instituto não realizou nenhuma investigação por violações do código.100</w:t>
      </w:r>
    </w:p>
    <w:p w:rsidR="00A22B39" w:rsidRDefault="00A22B39" w:rsidP="00A22B39">
      <w:pPr>
        <w:pStyle w:val="Pr-formataoHTML"/>
        <w:shd w:val="clear" w:color="auto" w:fill="FFFFFF"/>
        <w:rPr>
          <w:rFonts w:ascii="inherit" w:hAnsi="inherit"/>
          <w:color w:val="212121"/>
          <w:lang w:val="pt-PT"/>
        </w:rPr>
      </w:pP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Além dessas iniciativas profissionais, a pesquisa identificou uma tendência lenta mas promissora em toda a Europa, pelo qual várias empresas pioneiras estão começando a introduzir e implementar uma cultura de engajamento político responsável. No seu melhor, isso inclui a adoção de políticas internas para uma conduta transparente e ética, agilizando-as com os compromissos de responsabilidade social corporativa (CSR), estabelecendo controle interno</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e mecanismos de treinamento, fornecendo canais adequados para queixas, estendendo as medidas aos agentes</w:t>
      </w:r>
    </w:p>
    <w:p w:rsidR="00A22B39" w:rsidRDefault="00A22B39" w:rsidP="00A22B39">
      <w:pPr>
        <w:pStyle w:val="Pr-formataoHTML"/>
        <w:shd w:val="clear" w:color="auto" w:fill="FFFFFF"/>
        <w:rPr>
          <w:rFonts w:ascii="inherit" w:hAnsi="inherit"/>
          <w:color w:val="212121"/>
          <w:lang w:val="pt-PT"/>
        </w:rPr>
      </w:pPr>
      <w:r>
        <w:rPr>
          <w:rFonts w:ascii="inherit" w:hAnsi="inherit"/>
          <w:color w:val="212121"/>
          <w:lang w:val="pt-PT"/>
        </w:rPr>
        <w:t>e representantes, e estar aberto sobre essas empresas.101 No entanto, infelizmente, a adoção de tais práticas ainda está em seus estágios incipientes e</w:t>
      </w:r>
    </w:p>
    <w:p w:rsidR="00A22B39" w:rsidRDefault="00A22B39" w:rsidP="00A22B39">
      <w:pPr>
        <w:pStyle w:val="Pr-formataoHTML"/>
        <w:shd w:val="clear" w:color="auto" w:fill="FFFFFF"/>
        <w:rPr>
          <w:rFonts w:ascii="inherit" w:hAnsi="inherit"/>
          <w:color w:val="212121"/>
        </w:rPr>
      </w:pPr>
      <w:r>
        <w:rPr>
          <w:rFonts w:ascii="inherit" w:hAnsi="inherit"/>
          <w:color w:val="212121"/>
          <w:lang w:val="pt-PT"/>
        </w:rPr>
        <w:t>está atrasado nos desenvolvimentos na América do Norte.102 Isso foi atribuído em parte a um nível comparativamente mais baixo de ativismo de acionistas na Europa.</w:t>
      </w:r>
    </w:p>
    <w:p w:rsidR="00C02F13" w:rsidRDefault="00605B5E">
      <w:pPr>
        <w:pStyle w:val="Corpodetexto"/>
        <w:spacing w:line="290" w:lineRule="auto"/>
        <w:ind w:left="286" w:right="159"/>
        <w:rPr>
          <w:sz w:val="11"/>
        </w:rPr>
      </w:pPr>
      <w:r>
        <w:rPr>
          <w:position w:val="6"/>
          <w:sz w:val="11"/>
        </w:rPr>
        <w:t>103</w:t>
      </w:r>
    </w:p>
    <w:p w:rsidR="00C02F13" w:rsidRDefault="00605B5E">
      <w:pPr>
        <w:pStyle w:val="Corpodetexto"/>
        <w:rPr>
          <w:sz w:val="20"/>
        </w:rPr>
      </w:pPr>
      <w:r>
        <w:br w:type="column"/>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605B5E">
      <w:pPr>
        <w:pStyle w:val="Corpodetexto"/>
        <w:rPr>
          <w:sz w:val="22"/>
        </w:rPr>
      </w:pPr>
      <w:r>
        <w:rPr>
          <w:noProof/>
        </w:rPr>
        <w:drawing>
          <wp:anchor distT="0" distB="0" distL="0" distR="0" simplePos="0" relativeHeight="5512" behindDoc="0" locked="0" layoutInCell="1" allowOverlap="1">
            <wp:simplePos x="0" y="0"/>
            <wp:positionH relativeFrom="page">
              <wp:posOffset>6767995</wp:posOffset>
            </wp:positionH>
            <wp:positionV relativeFrom="paragraph">
              <wp:posOffset>185511</wp:posOffset>
            </wp:positionV>
            <wp:extent cx="128005" cy="126301"/>
            <wp:effectExtent l="0" t="0" r="0" b="0"/>
            <wp:wrapTopAndBottom/>
            <wp:docPr id="95"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85.png"/>
                    <pic:cNvPicPr/>
                  </pic:nvPicPr>
                  <pic:blipFill>
                    <a:blip r:embed="rId223" cstate="print"/>
                    <a:stretch>
                      <a:fillRect/>
                    </a:stretch>
                  </pic:blipFill>
                  <pic:spPr>
                    <a:xfrm>
                      <a:off x="0" y="0"/>
                      <a:ext cx="128005" cy="126301"/>
                    </a:xfrm>
                    <a:prstGeom prst="rect">
                      <a:avLst/>
                    </a:prstGeom>
                  </pic:spPr>
                </pic:pic>
              </a:graphicData>
            </a:graphic>
          </wp:anchor>
        </w:drawing>
      </w:r>
    </w:p>
    <w:p w:rsidR="00C02F13" w:rsidRDefault="00605B5E">
      <w:pPr>
        <w:spacing w:before="68"/>
        <w:ind w:left="15"/>
        <w:rPr>
          <w:sz w:val="16"/>
        </w:rPr>
      </w:pPr>
      <w:r>
        <w:rPr>
          <w:color w:val="AEC932"/>
          <w:w w:val="90"/>
          <w:sz w:val="16"/>
        </w:rPr>
        <w:t>see p45/1</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605B5E">
      <w:pPr>
        <w:pStyle w:val="Corpodetexto"/>
        <w:rPr>
          <w:sz w:val="16"/>
        </w:rPr>
      </w:pPr>
      <w:r>
        <w:rPr>
          <w:noProof/>
        </w:rPr>
        <w:drawing>
          <wp:anchor distT="0" distB="0" distL="0" distR="0" simplePos="0" relativeHeight="5536" behindDoc="0" locked="0" layoutInCell="1" allowOverlap="1">
            <wp:simplePos x="0" y="0"/>
            <wp:positionH relativeFrom="page">
              <wp:posOffset>6767995</wp:posOffset>
            </wp:positionH>
            <wp:positionV relativeFrom="paragraph">
              <wp:posOffset>141608</wp:posOffset>
            </wp:positionV>
            <wp:extent cx="128005" cy="126301"/>
            <wp:effectExtent l="0" t="0" r="0" b="0"/>
            <wp:wrapTopAndBottom/>
            <wp:docPr id="97"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85.png"/>
                    <pic:cNvPicPr/>
                  </pic:nvPicPr>
                  <pic:blipFill>
                    <a:blip r:embed="rId223" cstate="print"/>
                    <a:stretch>
                      <a:fillRect/>
                    </a:stretch>
                  </pic:blipFill>
                  <pic:spPr>
                    <a:xfrm>
                      <a:off x="0" y="0"/>
                      <a:ext cx="128005" cy="126301"/>
                    </a:xfrm>
                    <a:prstGeom prst="rect">
                      <a:avLst/>
                    </a:prstGeom>
                  </pic:spPr>
                </pic:pic>
              </a:graphicData>
            </a:graphic>
          </wp:anchor>
        </w:drawing>
      </w:r>
    </w:p>
    <w:p w:rsidR="00C02F13" w:rsidRDefault="00605B5E">
      <w:pPr>
        <w:spacing w:before="76"/>
        <w:ind w:left="15"/>
        <w:rPr>
          <w:sz w:val="16"/>
        </w:rPr>
      </w:pPr>
      <w:r>
        <w:rPr>
          <w:color w:val="AEC932"/>
          <w:w w:val="90"/>
          <w:sz w:val="16"/>
        </w:rPr>
        <w:t>see p44/2</w:t>
      </w:r>
    </w:p>
    <w:p w:rsidR="00C02F13" w:rsidRDefault="00C02F13">
      <w:pPr>
        <w:rPr>
          <w:sz w:val="16"/>
        </w:rPr>
        <w:sectPr w:rsidR="00C02F13">
          <w:type w:val="continuous"/>
          <w:pgSz w:w="11910" w:h="16840"/>
          <w:pgMar w:top="1020" w:right="0" w:bottom="280" w:left="400" w:header="720" w:footer="720" w:gutter="0"/>
          <w:cols w:num="3" w:space="720" w:equalWidth="0">
            <w:col w:w="5295" w:space="40"/>
            <w:col w:w="4868" w:space="39"/>
            <w:col w:w="1268"/>
          </w:cols>
        </w:sectPr>
      </w:pPr>
    </w:p>
    <w:p w:rsidR="00C02F13" w:rsidRDefault="00C02F13">
      <w:pPr>
        <w:pStyle w:val="Corpodetexto"/>
        <w:spacing w:before="10"/>
        <w:rPr>
          <w:sz w:val="21"/>
        </w:rPr>
      </w:pPr>
    </w:p>
    <w:p w:rsidR="00A22B39" w:rsidRPr="00A22B39" w:rsidRDefault="00A22B39" w:rsidP="00A22B39">
      <w:pPr>
        <w:pStyle w:val="Pr-formataoHTML"/>
        <w:shd w:val="clear" w:color="auto" w:fill="FFFFFF"/>
        <w:rPr>
          <w:rFonts w:ascii="Trebuchet MS"/>
          <w:b/>
          <w:color w:val="00A0E1"/>
          <w:w w:val="85"/>
          <w:sz w:val="22"/>
          <w:szCs w:val="22"/>
        </w:rPr>
      </w:pPr>
      <w:r>
        <w:rPr>
          <w:rFonts w:ascii="Trebuchet MS"/>
          <w:b/>
          <w:color w:val="00A0E1"/>
          <w:w w:val="85"/>
          <w:sz w:val="32"/>
        </w:rPr>
        <w:tab/>
      </w:r>
      <w:r w:rsidRPr="00A22B39">
        <w:rPr>
          <w:rFonts w:ascii="Trebuchet MS"/>
          <w:b/>
          <w:color w:val="00A0E1"/>
          <w:w w:val="85"/>
          <w:sz w:val="22"/>
          <w:szCs w:val="22"/>
        </w:rPr>
        <w:t>Embora os quadros de relat</w:t>
      </w:r>
      <w:r w:rsidRPr="00A22B39">
        <w:rPr>
          <w:rFonts w:ascii="Trebuchet MS"/>
          <w:b/>
          <w:color w:val="00A0E1"/>
          <w:w w:val="85"/>
          <w:sz w:val="22"/>
          <w:szCs w:val="22"/>
        </w:rPr>
        <w:t>ó</w:t>
      </w:r>
      <w:r w:rsidRPr="00A22B39">
        <w:rPr>
          <w:rFonts w:ascii="Trebuchet MS"/>
          <w:b/>
          <w:color w:val="00A0E1"/>
          <w:w w:val="85"/>
          <w:sz w:val="22"/>
          <w:szCs w:val="22"/>
        </w:rPr>
        <w:t xml:space="preserve">rios internacionais parecem crescer </w:t>
      </w:r>
    </w:p>
    <w:p w:rsidR="00A22B39" w:rsidRPr="00A22B39" w:rsidRDefault="00A22B39" w:rsidP="00A22B39">
      <w:pPr>
        <w:pStyle w:val="Pr-formataoHTML"/>
        <w:shd w:val="clear" w:color="auto" w:fill="FFFFFF"/>
        <w:ind w:firstLine="916"/>
        <w:rPr>
          <w:rFonts w:ascii="Trebuchet MS"/>
          <w:b/>
          <w:color w:val="00A0E1"/>
          <w:w w:val="85"/>
          <w:sz w:val="22"/>
          <w:szCs w:val="22"/>
        </w:rPr>
      </w:pPr>
      <w:r w:rsidRPr="00A22B39">
        <w:rPr>
          <w:noProof/>
          <w:sz w:val="22"/>
          <w:szCs w:val="22"/>
        </w:rPr>
        <mc:AlternateContent>
          <mc:Choice Requires="wps">
            <w:drawing>
              <wp:anchor distT="0" distB="0" distL="114300" distR="114300" simplePos="0" relativeHeight="503167376" behindDoc="1" locked="0" layoutInCell="1" allowOverlap="1">
                <wp:simplePos x="0" y="0"/>
                <wp:positionH relativeFrom="page">
                  <wp:posOffset>6286500</wp:posOffset>
                </wp:positionH>
                <wp:positionV relativeFrom="paragraph">
                  <wp:posOffset>36830</wp:posOffset>
                </wp:positionV>
                <wp:extent cx="558165" cy="1410970"/>
                <wp:effectExtent l="0" t="0" r="13335" b="17780"/>
                <wp:wrapNone/>
                <wp:docPr id="308"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165" cy="14109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Pr="00A22B39" w:rsidRDefault="008F779F">
                            <w:pPr>
                              <w:spacing w:before="43"/>
                              <w:rPr>
                                <w:rFonts w:ascii="Trebuchet MS"/>
                                <w:b/>
                                <w:color w:val="00A0E1"/>
                                <w:w w:val="82"/>
                                <w:sz w:val="144"/>
                                <w:szCs w:val="144"/>
                              </w:rPr>
                            </w:pPr>
                            <w:r w:rsidRPr="00A22B39">
                              <w:rPr>
                                <w:rFonts w:ascii="Trebuchet MS"/>
                                <w:b/>
                                <w:color w:val="00A0E1"/>
                                <w:w w:val="82"/>
                                <w:sz w:val="144"/>
                                <w:szCs w:val="144"/>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2" o:spid="_x0000_s1048" type="#_x0000_t202" style="position:absolute;left:0;text-align:left;margin-left:495pt;margin-top:2.9pt;width:43.95pt;height:111.1pt;z-index:-1491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JltQIAALUFAAAOAAAAZHJzL2Uyb0RvYy54bWysVNuOmzAQfa/Uf7D8zoJZyAJaUu2GUFXa&#10;XqTdfoADJlgFm9pOyLbqv3dsQrKXl6otD9bgGZ+5nZnrd4e+Q3umNJcix+QiwIiJStZcbHP89aH0&#10;Eoy0oaKmnRQsx49M43fLt2+uxyFjoWxlVzOFAETobBxy3BozZL6vq5b1VF/IgQlQNlL11MCv2vq1&#10;oiOg950fBsHCH6WqByUrpjXcFpMSLx1+07DKfG4azQzqcgyxGXcqd27s6S+vabZVdGh5dQyD/kUU&#10;PeUCnJ6gCmoo2in+CqrnlZJaNuaikr0vm4ZXzOUA2ZDgRTb3LR2YywWKo4dTmfT/g60+7b8oxOsc&#10;XwbQKkF7aNIDOxh0Kw+IXIa2QuOgMzC8H8DUHEABnXbZ6uFOVt80EnLVUrFlN0rJsWW0hgiJfek/&#10;eTrhaAuyGT/KGhzRnZEO6NCo3pYPCoIAHTr1eOqODaaCyzhOyCLGqAIViUiQXrn2+TSbXw9Km/dM&#10;9sgKOVbQfYdO93fa2GhoNptYZ0KWvOscAzrx7AIMpxvwDU+tzkbhGvozDdJ1sk4iLwoXay8KisK7&#10;KVeRtyjJVVxcFqtVQX5ZvyTKWl7XTFg3M7lI9GfNO9J8osWJXlp2vLZwNiSttptVp9CeArlL97ma&#10;g+Zs5j8PwxUBcnmREgmj4DZMvXKRXHlRGcUeVDfxApLeposgSqOifJ7SHRfs31NCY47TOIwnMp2D&#10;fpFb4L7XudGs5wbWR8f7HCcnI5pZCq5F7VprKO8m+UkpbPjnUkC750Y7wlqOTmw1h83BTQc5DcJG&#10;1o9AYSWBYcBT2H0gtFL9wGiEPZJj/X1HFcOo+yBgDOzSmQU1C5tZoKKCpzk2GE3iykzLaTcovm0B&#10;eRo0IW9gVBruWGxnaoriOGCwG1wyxz1ml8/Tf2d13rbL3wAAAP//AwBQSwMEFAAGAAgAAAAhAER2&#10;+tPfAAAACgEAAA8AAABkcnMvZG93bnJldi54bWxMj8FOwzAQRO9I/IO1SNyoTSTaJmRTVQhOSIg0&#10;HDg6yTaxGq9D7Lbh73FP9Lia1cx7+Wa2gzjR5I1jhMeFAkHcuNZwh/BVvT2sQfigudWDY0L4JQ+b&#10;4vYm11nrzlzSaRc6EUvYZxqhD2HMpPRNT1b7hRuJY7Z3k9UhnlMn20mfY7kdZKLUUlptOC70eqSX&#10;nprD7mgRtt9cvpqfj/qz3JemqlLF78sD4v3dvH0GEWgO/89wwY/oUESm2h259WJASFMVXQLCUzS4&#10;5Gq1SkHUCEmyViCLXF4rFH8AAAD//wMAUEsBAi0AFAAGAAgAAAAhALaDOJL+AAAA4QEAABMAAAAA&#10;AAAAAAAAAAAAAAAAAFtDb250ZW50X1R5cGVzXS54bWxQSwECLQAUAAYACAAAACEAOP0h/9YAAACU&#10;AQAACwAAAAAAAAAAAAAAAAAvAQAAX3JlbHMvLnJlbHNQSwECLQAUAAYACAAAACEA04/iZbUCAAC1&#10;BQAADgAAAAAAAAAAAAAAAAAuAgAAZHJzL2Uyb0RvYy54bWxQSwECLQAUAAYACAAAACEARHb6098A&#10;AAAKAQAADwAAAAAAAAAAAAAAAAAPBQAAZHJzL2Rvd25yZXYueG1sUEsFBgAAAAAEAAQA8wAAABsG&#10;AAAAAA==&#10;" filled="f" stroked="f">
                <v:textbox inset="0,0,0,0">
                  <w:txbxContent>
                    <w:p w:rsidR="008F779F" w:rsidRPr="00A22B39" w:rsidRDefault="008F779F">
                      <w:pPr>
                        <w:spacing w:before="43"/>
                        <w:rPr>
                          <w:rFonts w:ascii="Trebuchet MS"/>
                          <w:b/>
                          <w:color w:val="00A0E1"/>
                          <w:w w:val="82"/>
                          <w:sz w:val="144"/>
                          <w:szCs w:val="144"/>
                        </w:rPr>
                      </w:pPr>
                      <w:r w:rsidRPr="00A22B39">
                        <w:rPr>
                          <w:rFonts w:ascii="Trebuchet MS"/>
                          <w:b/>
                          <w:color w:val="00A0E1"/>
                          <w:w w:val="82"/>
                          <w:sz w:val="144"/>
                          <w:szCs w:val="144"/>
                        </w:rPr>
                        <w:t>0</w:t>
                      </w:r>
                    </w:p>
                  </w:txbxContent>
                </v:textbox>
                <w10:wrap anchorx="page"/>
              </v:shape>
            </w:pict>
          </mc:Fallback>
        </mc:AlternateContent>
      </w:r>
      <w:r w:rsidRPr="00A22B39">
        <w:rPr>
          <w:rFonts w:ascii="Trebuchet MS"/>
          <w:b/>
          <w:color w:val="00A0E1"/>
          <w:w w:val="85"/>
          <w:sz w:val="22"/>
          <w:szCs w:val="22"/>
        </w:rPr>
        <w:t>em tra</w:t>
      </w:r>
      <w:r w:rsidRPr="00A22B39">
        <w:rPr>
          <w:rFonts w:ascii="Trebuchet MS"/>
          <w:b/>
          <w:color w:val="00A0E1"/>
          <w:w w:val="85"/>
          <w:sz w:val="22"/>
          <w:szCs w:val="22"/>
        </w:rPr>
        <w:t>çã</w:t>
      </w:r>
      <w:r w:rsidRPr="00A22B39">
        <w:rPr>
          <w:rFonts w:ascii="Trebuchet MS"/>
          <w:b/>
          <w:color w:val="00A0E1"/>
          <w:w w:val="85"/>
          <w:sz w:val="22"/>
          <w:szCs w:val="22"/>
        </w:rPr>
        <w:t xml:space="preserve">o, nenhum deles exige uma conta abrangente do </w:t>
      </w:r>
    </w:p>
    <w:p w:rsidR="00C02F13" w:rsidRPr="00A22B39" w:rsidRDefault="00A22B39" w:rsidP="00A22B39">
      <w:pPr>
        <w:pStyle w:val="Pr-formataoHTML"/>
        <w:shd w:val="clear" w:color="auto" w:fill="FFFFFF"/>
        <w:rPr>
          <w:rFonts w:ascii="inherit" w:hAnsi="inherit"/>
          <w:color w:val="212121"/>
          <w:sz w:val="22"/>
          <w:szCs w:val="22"/>
        </w:rPr>
      </w:pPr>
      <w:r w:rsidRPr="00A22B39">
        <w:rPr>
          <w:rFonts w:ascii="Trebuchet MS"/>
          <w:b/>
          <w:color w:val="00A0E1"/>
          <w:w w:val="85"/>
          <w:sz w:val="22"/>
          <w:szCs w:val="22"/>
        </w:rPr>
        <w:tab/>
        <w:t>engajamento completo das pol</w:t>
      </w:r>
      <w:r w:rsidRPr="00A22B39">
        <w:rPr>
          <w:rFonts w:ascii="Trebuchet MS"/>
          <w:b/>
          <w:color w:val="00A0E1"/>
          <w:w w:val="85"/>
          <w:sz w:val="22"/>
          <w:szCs w:val="22"/>
        </w:rPr>
        <w:t>í</w:t>
      </w:r>
      <w:r w:rsidRPr="00A22B39">
        <w:rPr>
          <w:rFonts w:ascii="Trebuchet MS"/>
          <w:b/>
          <w:color w:val="00A0E1"/>
          <w:w w:val="85"/>
          <w:sz w:val="22"/>
          <w:szCs w:val="22"/>
        </w:rPr>
        <w:t>ticas p</w:t>
      </w:r>
      <w:r w:rsidRPr="00A22B39">
        <w:rPr>
          <w:rFonts w:ascii="Trebuchet MS"/>
          <w:b/>
          <w:color w:val="00A0E1"/>
          <w:w w:val="85"/>
          <w:sz w:val="22"/>
          <w:szCs w:val="22"/>
        </w:rPr>
        <w:t>ú</w:t>
      </w:r>
      <w:r w:rsidRPr="00A22B39">
        <w:rPr>
          <w:rFonts w:ascii="Trebuchet MS"/>
          <w:b/>
          <w:color w:val="00A0E1"/>
          <w:w w:val="85"/>
          <w:sz w:val="22"/>
          <w:szCs w:val="22"/>
        </w:rPr>
        <w:t>blicas de uma empresa.</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A22B39">
      <w:pPr>
        <w:pStyle w:val="Corpodetexto"/>
        <w:rPr>
          <w:rFonts w:ascii="Trebuchet MS"/>
          <w:b/>
          <w:sz w:val="20"/>
        </w:rPr>
      </w:pPr>
      <w:r>
        <w:rPr>
          <w:noProof/>
        </w:rPr>
        <mc:AlternateContent>
          <mc:Choice Requires="wps">
            <w:drawing>
              <wp:anchor distT="0" distB="0" distL="0" distR="0" simplePos="0" relativeHeight="5608" behindDoc="0" locked="0" layoutInCell="1" allowOverlap="1">
                <wp:simplePos x="0" y="0"/>
                <wp:positionH relativeFrom="page">
                  <wp:posOffset>787400</wp:posOffset>
                </wp:positionH>
                <wp:positionV relativeFrom="paragraph">
                  <wp:posOffset>186055</wp:posOffset>
                </wp:positionV>
                <wp:extent cx="6039485" cy="0"/>
                <wp:effectExtent l="0" t="19050" r="56515" b="38100"/>
                <wp:wrapTopAndBottom/>
                <wp:docPr id="309" name="Lin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948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239F55" id="Line 133" o:spid="_x0000_s1026" style="position:absolute;z-index:5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pt,14.65pt" to="537.5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JV/IgIAAEYEAAAOAAAAZHJzL2Uyb0RvYy54bWysU8GO2jAQvVfqP1i+QxIIFCLCakWgF9pF&#10;2u0HGNshVh3bsg0BVf33jh1AbHupql6ccWbmzZuZ58XTuZXoxK0TWpU4G6YYcUU1E+pQ4m9vm8EM&#10;I+eJYkRqxUt84Q4/LT9+WHSm4CPdaMm4RQCiXNGZEjfemyJJHG14S9xQG67AWWvbEg9Xe0iYJR2g&#10;tzIZpek06bRlxmrKnYO/Ve/Ey4hf15z6l7p23CNZYuDm42njuQ9nslyQ4mCJaQS90iD/wKIlQkHR&#10;O1RFPEFHK/6AagW12unaD6luE13XgvLYA3STpb9189oQw2MvMBxn7mNy/w+Wfj3tLBKsxON0jpEi&#10;LSxpKxRH2XgcptMZV0DQSu1s6I+e1avZavrdIaVXDVEHHlm+XQwkZiEjeZcSLs5AjX33RTOIIUev&#10;46jOtW0DJAwBneNGLveN8LNHFH5O0/E8n00wojdfQopborHOf+a6RcEosQTWEZicts4HIqS4hYQ6&#10;Sm+ElHHhUqEOwMeTNI0ZTkvBgjfEOXvYr6RFJxI0kz6n674t8DyGBeiKuKaPi65eTVYfFYtlGk7Y&#10;+mp7ImRvAy2pQiFoEoherV4tP+bpfD1bz/JBPpquB3laVYPnzSofTDfZp0k1rlarKvsZOGd50QjG&#10;uAq0b8rN8r9TxvUN9Zq7a/c+oOQ9epwkkL19I+m45bDYXiJ7zS47e9s+iDUGXx9WeA2Pd7Afn//y&#10;FwAAAP//AwBQSwMEFAAGAAgAAAAhAOrmVVHeAAAACgEAAA8AAABkcnMvZG93bnJldi54bWxMj8FO&#10;wzAQRO9I/QdrK3GjdlKgEOJUVSlcCgdaPsCNt0lUex3FTpr+Pa44wHFmR7Nv8uVoDRuw840jCclM&#10;AEMqnW6okvC9f7t7AuaDIq2MI5RwQQ/LYnKTq0y7M33hsAsViyXkMyWhDqHNOPdljVb5mWuR4u3o&#10;OqtClF3FdafOsdwangrxyK1qKH6oVYvrGsvTrrcSxOYjWW32a/rkl9f3ng8LY45bKW+n4+oFWMAx&#10;/IXhih/RoYhMB9eT9sxEnd7HLUFC+jwHdg2IxUMC7PDr8CLn/ycUPwAAAP//AwBQSwECLQAUAAYA&#10;CAAAACEAtoM4kv4AAADhAQAAEwAAAAAAAAAAAAAAAAAAAAAAW0NvbnRlbnRfVHlwZXNdLnhtbFBL&#10;AQItABQABgAIAAAAIQA4/SH/1gAAAJQBAAALAAAAAAAAAAAAAAAAAC8BAABfcmVscy8ucmVsc1BL&#10;AQItABQABgAIAAAAIQAqBJV/IgIAAEYEAAAOAAAAAAAAAAAAAAAAAC4CAABkcnMvZTJvRG9jLnht&#10;bFBLAQItABQABgAIAAAAIQDq5lVR3gAAAAoBAAAPAAAAAAAAAAAAAAAAAHwEAABkcnMvZG93bnJl&#10;di54bWxQSwUGAAAAAAQABADzAAAAhwUAAAAA&#10;" strokecolor="#00a0e1" strokeweight="5pt">
                <w10:wrap type="topAndBottom" anchorx="page"/>
              </v:line>
            </w:pict>
          </mc:Fallback>
        </mc:AlternateContent>
      </w:r>
    </w:p>
    <w:p w:rsidR="00C02F13" w:rsidRDefault="00C02F13">
      <w:pPr>
        <w:rPr>
          <w:rFonts w:ascii="Trebuchet MS"/>
          <w:sz w:val="20"/>
        </w:rPr>
        <w:sectPr w:rsidR="00C02F13">
          <w:headerReference w:type="default" r:id="rId224"/>
          <w:pgSz w:w="11910" w:h="16840"/>
          <w:pgMar w:top="1380" w:right="0" w:bottom="600" w:left="400" w:header="0" w:footer="402" w:gutter="0"/>
          <w:cols w:space="720"/>
        </w:sectPr>
      </w:pPr>
    </w:p>
    <w:p w:rsidR="00A22B39" w:rsidRDefault="00A22B39" w:rsidP="00A22B39">
      <w:pPr>
        <w:pStyle w:val="Pr-formataoHTML"/>
        <w:shd w:val="clear" w:color="auto" w:fill="FFFFFF"/>
        <w:ind w:left="720"/>
        <w:rPr>
          <w:rFonts w:ascii="inherit" w:hAnsi="inherit"/>
          <w:color w:val="212121"/>
          <w:lang w:val="pt-PT"/>
        </w:rPr>
      </w:pPr>
    </w:p>
    <w:p w:rsidR="00A22B39" w:rsidRDefault="00A22B39" w:rsidP="00A22B39">
      <w:pPr>
        <w:pStyle w:val="Pr-formataoHTML"/>
        <w:shd w:val="clear" w:color="auto" w:fill="FFFFFF"/>
        <w:ind w:left="720"/>
        <w:rPr>
          <w:rFonts w:ascii="inherit" w:hAnsi="inherit"/>
          <w:color w:val="212121"/>
          <w:lang w:val="pt-PT"/>
        </w:rPr>
      </w:pPr>
      <w:r>
        <w:rPr>
          <w:rFonts w:ascii="inherit" w:hAnsi="inherit"/>
          <w:color w:val="212121"/>
          <w:lang w:val="pt-PT"/>
        </w:rPr>
        <w:t>Várias empresas multinacionais que operam na UE também participam de esforços internacionais para uma conduta empresarial mais transparente e ética. Iniciativas importantes, como o Pacto Global das Nações Unidas e a Iniciativa de Relatórios Globais, permitem que as empresas se inscrevam e informem periodicamente sobre suas práticas corporativas de sustentabilidade e sustentabilidade.</w:t>
      </w:r>
    </w:p>
    <w:p w:rsidR="00A22B39" w:rsidRDefault="00A22B39" w:rsidP="00A22B39">
      <w:pPr>
        <w:pStyle w:val="Pr-formataoHTML"/>
        <w:shd w:val="clear" w:color="auto" w:fill="FFFFFF"/>
        <w:rPr>
          <w:rFonts w:ascii="inherit" w:hAnsi="inherit"/>
          <w:color w:val="212121"/>
          <w:lang w:val="pt-PT"/>
        </w:rPr>
      </w:pPr>
    </w:p>
    <w:p w:rsidR="00A22B39" w:rsidRDefault="00A22B39" w:rsidP="00A22B39">
      <w:pPr>
        <w:pStyle w:val="Pr-formataoHTML"/>
        <w:shd w:val="clear" w:color="auto" w:fill="FFFFFF"/>
        <w:ind w:left="720"/>
        <w:rPr>
          <w:rFonts w:ascii="inherit" w:hAnsi="inherit"/>
          <w:color w:val="212121"/>
          <w:lang w:val="pt-PT"/>
        </w:rPr>
      </w:pPr>
      <w:r>
        <w:rPr>
          <w:rFonts w:ascii="inherit" w:hAnsi="inherit"/>
          <w:color w:val="212121"/>
          <w:lang w:val="pt-PT"/>
        </w:rPr>
        <w:t>Embora esses quadros de relatórios internacionais parecem crescer em tração, até agora nenhum deles exige uma conta abrangente do engajamento completo de políticas públicas de uma empresa, quais as questões políticas em que se envolve, como e com quais recursos. O Padrão ISO 26000 sobre Responsabilidade Social é o mais amplo de qualquer um dos frameworks, fornecendo visão ampla e</w:t>
      </w:r>
    </w:p>
    <w:p w:rsidR="00A22B39" w:rsidRDefault="00A22B39" w:rsidP="00A22B39">
      <w:pPr>
        <w:pStyle w:val="Pr-formataoHTML"/>
        <w:shd w:val="clear" w:color="auto" w:fill="FFFFFF"/>
        <w:ind w:left="720"/>
        <w:rPr>
          <w:rFonts w:ascii="inherit" w:hAnsi="inherit"/>
          <w:color w:val="212121"/>
          <w:lang w:val="pt-PT"/>
        </w:rPr>
      </w:pPr>
      <w:r>
        <w:rPr>
          <w:rFonts w:ascii="inherit" w:hAnsi="inherit"/>
          <w:color w:val="212121"/>
          <w:lang w:val="pt-PT"/>
        </w:rPr>
        <w:t>linguagem forte sobre o que constitui um envolvimento político responsável. No entanto, o padrão não inclui orientações detalhadas ou indicadores para implementação e relatórios, e não permite a certificação ao contrário de outros padrões ISO. Isso impede seu uso como uma ferramenta de gerenciamento efetiva e potencialmente desencorajar a adoção. A estrutura mais desenvolvida</w:t>
      </w:r>
    </w:p>
    <w:p w:rsidR="00A22B39" w:rsidRDefault="00A22B39" w:rsidP="00A22B39">
      <w:pPr>
        <w:pStyle w:val="Pr-formataoHTML"/>
        <w:shd w:val="clear" w:color="auto" w:fill="FFFFFF"/>
        <w:ind w:left="720"/>
        <w:rPr>
          <w:rFonts w:ascii="inherit" w:hAnsi="inherit"/>
          <w:color w:val="212121"/>
        </w:rPr>
      </w:pPr>
      <w:r>
        <w:rPr>
          <w:rFonts w:ascii="inherit" w:hAnsi="inherit"/>
          <w:color w:val="212121"/>
          <w:lang w:val="pt-PT"/>
        </w:rPr>
        <w:t>Na área, o G4 da Global Reporting Initiative, abrange apenas a questão das contribuições políticas (financeiras e em espécie), e até mesmo solicita a apresentação de relatórios somente se</w:t>
      </w:r>
    </w:p>
    <w:p w:rsidR="00A22B39" w:rsidRDefault="00605B5E" w:rsidP="00A22B39">
      <w:pPr>
        <w:pStyle w:val="Pr-formataoHTML"/>
        <w:shd w:val="clear" w:color="auto" w:fill="FFFFFF"/>
        <w:ind w:left="720"/>
      </w:pPr>
      <w:r>
        <w:br w:type="column"/>
      </w:r>
    </w:p>
    <w:p w:rsidR="00A22B39" w:rsidRDefault="00A22B39" w:rsidP="00A22B39">
      <w:pPr>
        <w:pStyle w:val="Pr-formataoHTML"/>
        <w:shd w:val="clear" w:color="auto" w:fill="FFFFFF"/>
        <w:ind w:left="720"/>
      </w:pPr>
    </w:p>
    <w:p w:rsidR="00A22B39" w:rsidRDefault="00A22B39" w:rsidP="00A22B39">
      <w:pPr>
        <w:pStyle w:val="Pr-formataoHTML"/>
        <w:shd w:val="clear" w:color="auto" w:fill="FFFFFF"/>
        <w:ind w:left="720"/>
        <w:rPr>
          <w:rFonts w:ascii="inherit" w:hAnsi="inherit"/>
          <w:color w:val="212121"/>
          <w:lang w:val="pt-PT"/>
        </w:rPr>
      </w:pPr>
      <w:r>
        <w:rPr>
          <w:rFonts w:ascii="inherit" w:hAnsi="inherit"/>
          <w:color w:val="212121"/>
          <w:lang w:val="pt-PT"/>
        </w:rPr>
        <w:t>O engajamento político é considerado "materialmente relevante" para as operações do negócio. Isso é aparente</w:t>
      </w:r>
    </w:p>
    <w:p w:rsidR="00A22B39" w:rsidRDefault="00A22B39" w:rsidP="00A22B39">
      <w:pPr>
        <w:pStyle w:val="Pr-formataoHTML"/>
        <w:shd w:val="clear" w:color="auto" w:fill="FFFFFF"/>
        <w:ind w:left="720"/>
        <w:rPr>
          <w:rFonts w:ascii="inherit" w:hAnsi="inherit"/>
          <w:color w:val="212121"/>
          <w:lang w:val="pt-PT"/>
        </w:rPr>
      </w:pPr>
      <w:r>
        <w:rPr>
          <w:rFonts w:ascii="inherit" w:hAnsi="inherit"/>
          <w:color w:val="212121"/>
          <w:lang w:val="pt-PT"/>
        </w:rPr>
        <w:t>passo retrógrado104 no quadro anterior do G3 que pelo menos havia pedido às empresas que informassem sobre suas posições de políticas públicas, mesmo que não fossem os recursos ou os métodos utilizados para pressionar esses objetivos.</w:t>
      </w:r>
    </w:p>
    <w:p w:rsidR="00A22B39" w:rsidRDefault="00A22B39" w:rsidP="00A22B39">
      <w:pPr>
        <w:pStyle w:val="Pr-formataoHTML"/>
        <w:shd w:val="clear" w:color="auto" w:fill="FFFFFF"/>
        <w:rPr>
          <w:rFonts w:ascii="inherit" w:hAnsi="inherit"/>
          <w:color w:val="212121"/>
          <w:lang w:val="pt-PT"/>
        </w:rPr>
      </w:pPr>
    </w:p>
    <w:p w:rsidR="00A22B39" w:rsidRDefault="00A22B39" w:rsidP="00A22B39">
      <w:pPr>
        <w:pStyle w:val="Pr-formataoHTML"/>
        <w:shd w:val="clear" w:color="auto" w:fill="FFFFFF"/>
        <w:ind w:left="720"/>
        <w:rPr>
          <w:rFonts w:ascii="inherit" w:hAnsi="inherit"/>
          <w:color w:val="212121"/>
          <w:lang w:val="pt-PT"/>
        </w:rPr>
      </w:pPr>
      <w:r>
        <w:rPr>
          <w:rFonts w:ascii="inherit" w:hAnsi="inherit"/>
          <w:color w:val="212121"/>
          <w:lang w:val="pt-PT"/>
        </w:rPr>
        <w:t>As deficiências nos quadros atuais dificultam seu potencial para desempenhar um papel mais central no encorajamento ético e permitir que as empresas demonstrem seu bom comportamento no engajamento político corporativo quando cumprem esses padrões. O assunto é particularmente agudo, dado o movimento para relatórios obrigatórios não financeiros dentro de vários países e no nível da UE. Em 2014, a UE adotou uma diretiva105 que exige que empresas e grupos com mais de 500 funcionários divulguem suas informações não financeiras, inclusive em medidas sociais e anti-corrupção, e incentivam o uso de quadros de relatórios internacionais. A directiva será aplicada a cerca de 6000 organizações</w:t>
      </w:r>
    </w:p>
    <w:p w:rsidR="00A22B39" w:rsidRDefault="00A22B39" w:rsidP="00A22B39">
      <w:pPr>
        <w:pStyle w:val="Pr-formataoHTML"/>
        <w:shd w:val="clear" w:color="auto" w:fill="FFFFFF"/>
        <w:rPr>
          <w:rFonts w:ascii="inherit" w:hAnsi="inherit"/>
          <w:color w:val="212121"/>
        </w:rPr>
      </w:pPr>
      <w:r>
        <w:rPr>
          <w:rFonts w:ascii="inherit" w:hAnsi="inherit"/>
          <w:color w:val="212121"/>
          <w:lang w:val="pt-PT"/>
        </w:rPr>
        <w:tab/>
        <w:t>a UE e deverá estar operacional até 2017.</w:t>
      </w:r>
    </w:p>
    <w:p w:rsidR="00C02F13" w:rsidRDefault="00C02F13" w:rsidP="00A22B39">
      <w:pPr>
        <w:pStyle w:val="Corpodetexto"/>
        <w:spacing w:before="79" w:line="290" w:lineRule="auto"/>
        <w:ind w:right="1523"/>
        <w:rPr>
          <w:sz w:val="11"/>
        </w:rPr>
      </w:pPr>
    </w:p>
    <w:p w:rsidR="00C02F13" w:rsidRDefault="00C02F13">
      <w:pPr>
        <w:spacing w:line="206" w:lineRule="exact"/>
        <w:rPr>
          <w:sz w:val="11"/>
        </w:rPr>
        <w:sectPr w:rsidR="00C02F13">
          <w:type w:val="continuous"/>
          <w:pgSz w:w="11910" w:h="16840"/>
          <w:pgMar w:top="1020" w:right="0" w:bottom="280" w:left="400" w:header="720" w:footer="720" w:gutter="0"/>
          <w:cols w:num="2" w:space="720" w:equalWidth="0">
            <w:col w:w="5371" w:space="40"/>
            <w:col w:w="6099"/>
          </w:cols>
        </w:sectPr>
      </w:pPr>
    </w:p>
    <w:p w:rsidR="00C02F13" w:rsidRDefault="00A22B39">
      <w:pPr>
        <w:spacing w:before="88"/>
        <w:ind w:left="733"/>
        <w:rPr>
          <w:rFonts w:ascii="Trebuchet MS"/>
          <w:b/>
          <w:sz w:val="37"/>
        </w:rPr>
      </w:pPr>
      <w:r>
        <w:rPr>
          <w:rFonts w:ascii="Trebuchet MS"/>
          <w:b/>
          <w:sz w:val="37"/>
        </w:rPr>
        <w:lastRenderedPageBreak/>
        <w:t>PR</w:t>
      </w:r>
      <w:r>
        <w:rPr>
          <w:rFonts w:ascii="Trebuchet MS"/>
          <w:b/>
          <w:sz w:val="37"/>
        </w:rPr>
        <w:t>Á</w:t>
      </w:r>
      <w:r>
        <w:rPr>
          <w:rFonts w:ascii="Trebuchet MS"/>
          <w:b/>
          <w:sz w:val="37"/>
        </w:rPr>
        <w:t>TICA DE PROMO</w:t>
      </w:r>
      <w:r>
        <w:rPr>
          <w:rFonts w:ascii="Trebuchet MS"/>
          <w:b/>
          <w:sz w:val="37"/>
        </w:rPr>
        <w:t>ÇÃ</w:t>
      </w:r>
      <w:r>
        <w:rPr>
          <w:rFonts w:ascii="Trebuchet MS"/>
          <w:b/>
          <w:sz w:val="37"/>
        </w:rPr>
        <w:t>O</w:t>
      </w:r>
    </w:p>
    <w:p w:rsidR="00C02F13" w:rsidRDefault="003C678F">
      <w:pPr>
        <w:pStyle w:val="Corpodetexto"/>
        <w:spacing w:before="8"/>
        <w:rPr>
          <w:rFonts w:ascii="Trebuchet MS"/>
          <w:b/>
          <w:sz w:val="9"/>
        </w:rPr>
      </w:pPr>
      <w:r>
        <w:rPr>
          <w:noProof/>
        </w:rPr>
        <mc:AlternateContent>
          <mc:Choice Requires="wpg">
            <w:drawing>
              <wp:anchor distT="0" distB="0" distL="0" distR="0" simplePos="0" relativeHeight="5656" behindDoc="0" locked="0" layoutInCell="1" allowOverlap="1">
                <wp:simplePos x="0" y="0"/>
                <wp:positionH relativeFrom="page">
                  <wp:posOffset>720090</wp:posOffset>
                </wp:positionH>
                <wp:positionV relativeFrom="paragraph">
                  <wp:posOffset>96520</wp:posOffset>
                </wp:positionV>
                <wp:extent cx="6048375" cy="12700"/>
                <wp:effectExtent l="15240" t="0" r="13335" b="6350"/>
                <wp:wrapTopAndBottom/>
                <wp:docPr id="304" name="Grou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8375" cy="12700"/>
                          <a:chOff x="1134" y="152"/>
                          <a:chExt cx="9525" cy="20"/>
                        </a:xfrm>
                      </wpg:grpSpPr>
                      <wps:wsp>
                        <wps:cNvPr id="305" name="Line 131"/>
                        <wps:cNvCnPr>
                          <a:cxnSpLocks noChangeShapeType="1"/>
                        </wps:cNvCnPr>
                        <wps:spPr bwMode="auto">
                          <a:xfrm>
                            <a:off x="1174" y="162"/>
                            <a:ext cx="9464"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306" name="Line 130"/>
                        <wps:cNvCnPr>
                          <a:cxnSpLocks noChangeShapeType="1"/>
                        </wps:cNvCnPr>
                        <wps:spPr bwMode="auto">
                          <a:xfrm>
                            <a:off x="1134" y="162"/>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7" name="Line 129"/>
                        <wps:cNvCnPr>
                          <a:cxnSpLocks noChangeShapeType="1"/>
                        </wps:cNvCnPr>
                        <wps:spPr bwMode="auto">
                          <a:xfrm>
                            <a:off x="10658" y="162"/>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555E971" id="Group 128" o:spid="_x0000_s1026" style="position:absolute;margin-left:56.7pt;margin-top:7.6pt;width:476.25pt;height:1pt;z-index:5656;mso-wrap-distance-left:0;mso-wrap-distance-right:0;mso-position-horizontal-relative:page" coordorigin="1134,152" coordsize="95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s0P0wIAAA0LAAAOAAAAZHJzL2Uyb0RvYy54bWzsVl1v2yAUfZ+0/4D8nto4jpNYdaopTvrS&#10;rZXa/QAC+EOzwQIaJ5r233fBTtpkD5s6rZum5sEBX7ice84Bc3m1a2q05UpXUqQevgg8xAWVrBJF&#10;6n1+WI9mHtKGCEZqKXjq7bn2rhbv3112bcJDWcqacYUgidBJ16ZeaUyb+L6mJW+IvpAtFxDMpWqI&#10;ga4qfKZIB9mb2g+DIPY7qVirJOVaw9usD3oLlz/POTW3ea65QXXqATbjnso9N/bpLy5JUijSlhUd&#10;YJAXoGhIJWDRY6qMGIIeVfVDqqaiSmqZmwsqG1/meUW5qwGqwcFZNddKPrauliLpivZIE1B7xtOL&#10;09JP2zuFKpZ64yDykCANiOTWRTicWXq6tkhg1LVq79s71dcIzRtJv2gI++dx2y/6wWjTfZQMEpJH&#10;Ix09u1w1NgUUjnZOhf1RBb4ziMLLOIhm4+nEQxRiOJwGg0q0BCntLIzHANUGJ2EvIC1Xw+T5JBxm&#10;hm6aT5J+TYdzwGWLArvpJ0b17zF6X5KWO6G05erIKEDpGb2pBEd4jHtC3aCl6NmkOzGwiYRclkQU&#10;3KV72LfAnJsB2J9NsR0NUvyUXYynA0/xwNOB4nkUQ8Tye0oSSVqlzTWXDbKN1KsBtxOObG+0sXI/&#10;DbE6Crmu6tptolqg7qCXDWlZV8xGXUcVm2Wt0JbYfeh+lgrIdjLMLpoRXfbjmDS9vLANBHOLlJyw&#10;1dA2pKr7NqSphV0G6gOYQ6vff1/nwXw1W82iURTGq1EUZNnow3oZjeI1nk6ycbZcZvibrRFHSVkx&#10;xoUFfTgLcPRrzhhOpX4XH0+DIz3+aXZXOYA9/DvQTmUrbG/PjWT7O2VJGsz6aq6Nz1zrPHJiQZL8&#10;Sdcedve5a+H8/tct69z8Ztq/YNrpqWnDuVXh9UwbxBO46dhv0ptr/4ej1l0X4M7lTujhfmgvdc/7&#10;zuVPt9jFdwAAAP//AwBQSwMEFAAGAAgAAAAhAHiE0d7gAAAACgEAAA8AAABkcnMvZG93bnJldi54&#10;bWxMj0FLw0AQhe+C/2EZwZvdJDVVYzalFPVUCraCeJtmp0lodjdkt0n6752e9PYe8/HmvXw5mVYM&#10;1PvGWQXxLAJBtnS6sZWCr/37wzMIH9BqbJ0lBRfysCxub3LMtBvtJw27UAkOsT5DBXUIXSalL2sy&#10;6GeuI8u3o+sNBrZ9JXWPI4ebViZRtJAGG8sfauxoXVN52p2Ngo8Rx9U8fhs2p+P68rNPt9+bmJS6&#10;v5tWryACTeEPhmt9rg4Fdzq4s9VetOzj+SOjLNIExBWIFukLiAOrpwRkkcv/E4pfAAAA//8DAFBL&#10;AQItABQABgAIAAAAIQC2gziS/gAAAOEBAAATAAAAAAAAAAAAAAAAAAAAAABbQ29udGVudF9UeXBl&#10;c10ueG1sUEsBAi0AFAAGAAgAAAAhADj9If/WAAAAlAEAAAsAAAAAAAAAAAAAAAAALwEAAF9yZWxz&#10;Ly5yZWxzUEsBAi0AFAAGAAgAAAAhAE7CzQ/TAgAADQsAAA4AAAAAAAAAAAAAAAAALgIAAGRycy9l&#10;Mm9Eb2MueG1sUEsBAi0AFAAGAAgAAAAhAHiE0d7gAAAACgEAAA8AAAAAAAAAAAAAAAAALQUAAGRy&#10;cy9kb3ducmV2LnhtbFBLBQYAAAAABAAEAPMAAAA6BgAAAAA=&#10;">
                <v:line id="Line 131" o:spid="_x0000_s1027" style="position:absolute;visibility:visible;mso-wrap-style:square" from="1174,162" to="10638,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QsBaxgAAANwAAAAPAAAAZHJzL2Rvd25yZXYueG1sRI9bawIx&#10;FITfC/6HcIS+1az1gq4bxQqFlmLFCz4fNmcvuDlZknTd/vumUOjjMDPfMNmmN43oyPnasoLxKAFB&#10;nFtdc6ngcn59WoDwAVljY5kUfJOHzXrwkGGq7Z2P1J1CKSKEfYoKqhDaVEqfV2TQj2xLHL3COoMh&#10;SldK7fAe4aaRz0kylwZrjgsVtrSrKL+dvoyC5ftSjqfdy+Jj6vL59XPfcTE7KPU47LcrEIH68B/+&#10;a79pBZNkBr9n4hGQ6x8AAAD//wMAUEsBAi0AFAAGAAgAAAAhANvh9svuAAAAhQEAABMAAAAAAAAA&#10;AAAAAAAAAAAAAFtDb250ZW50X1R5cGVzXS54bWxQSwECLQAUAAYACAAAACEAWvQsW78AAAAVAQAA&#10;CwAAAAAAAAAAAAAAAAAfAQAAX3JlbHMvLnJlbHNQSwECLQAUAAYACAAAACEAKkLAWsYAAADcAAAA&#10;DwAAAAAAAAAAAAAAAAAHAgAAZHJzL2Rvd25yZXYueG1sUEsFBgAAAAADAAMAtwAAAPoCAAAAAA==&#10;" strokeweight="1pt">
                  <v:stroke dashstyle="dot"/>
                </v:line>
                <v:line id="Line 130" o:spid="_x0000_s1028" style="position:absolute;visibility:visible;mso-wrap-style:square" from="1134,162" to="1134,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fVpxAAAANwAAAAPAAAAZHJzL2Rvd25yZXYueG1sRI/RagIx&#10;FETfC/5DuELfNGsLUlejFK2g+FC0/YDr5rrZurlZkqirX28EoY/DzJxhJrPW1uJMPlSOFQz6GQji&#10;wumKSwW/P8veB4gQkTXWjknBlQLMpp2XCebaXXhL510sRYJwyFGBibHJpQyFIYuh7xri5B2ctxiT&#10;9KXUHi8Jbmv5lmVDabHitGCwobmh4rg7WQVrv98cB7fSyD2v/Vf9vRgF+6fUa7f9HIOI1Mb/8LO9&#10;0gresyE8zqQjIKd3AAAA//8DAFBLAQItABQABgAIAAAAIQDb4fbL7gAAAIUBAAATAAAAAAAAAAAA&#10;AAAAAAAAAABbQ29udGVudF9UeXBlc10ueG1sUEsBAi0AFAAGAAgAAAAhAFr0LFu/AAAAFQEAAAsA&#10;AAAAAAAAAAAAAAAAHwEAAF9yZWxzLy5yZWxzUEsBAi0AFAAGAAgAAAAhAK2h9WnEAAAA3AAAAA8A&#10;AAAAAAAAAAAAAAAABwIAAGRycy9kb3ducmV2LnhtbFBLBQYAAAAAAwADALcAAAD4AgAAAAA=&#10;" strokeweight="1pt"/>
                <v:line id="Line 129" o:spid="_x0000_s1029" style="position:absolute;visibility:visible;mso-wrap-style:square" from="10658,162" to="10658,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VDyxAAAANwAAAAPAAAAZHJzL2Rvd25yZXYueG1sRI/RagIx&#10;FETfC/5DuAXfNGuF1q5GkapQ8UHUfsB1c91s3dwsSdRtv94UhD4OM3OGmcxaW4sr+VA5VjDoZyCI&#10;C6crLhV8HVa9EYgQkTXWjknBDwWYTTtPE8y1u/GOrvtYigThkKMCE2OTSxkKQxZD3zXEyTs5bzEm&#10;6UupPd4S3NbyJctepcWK04LBhj4MFef9xSpY++PmPPgtjTzy2i/r7eI92G+lus/tfAwiUhv/w4/2&#10;p1YwzN7g70w6AnJ6BwAA//8DAFBLAQItABQABgAIAAAAIQDb4fbL7gAAAIUBAAATAAAAAAAAAAAA&#10;AAAAAAAAAABbQ29udGVudF9UeXBlc10ueG1sUEsBAi0AFAAGAAgAAAAhAFr0LFu/AAAAFQEAAAsA&#10;AAAAAAAAAAAAAAAAHwEAAF9yZWxzLy5yZWxzUEsBAi0AFAAGAAgAAAAhAMLtUPLEAAAA3AAAAA8A&#10;AAAAAAAAAAAAAAAABwIAAGRycy9kb3ducmV2LnhtbFBLBQYAAAAAAwADALcAAAD4AgAAAAA=&#10;" strokeweight="1pt"/>
                <w10:wrap type="topAndBottom" anchorx="page"/>
              </v:group>
            </w:pict>
          </mc:Fallback>
        </mc:AlternateConten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1"/>
        <w:rPr>
          <w:rFonts w:ascii="Trebuchet MS"/>
          <w:b/>
          <w:sz w:val="28"/>
        </w:rPr>
      </w:pPr>
    </w:p>
    <w:p w:rsidR="00C02F13" w:rsidRDefault="00C02F13">
      <w:pPr>
        <w:rPr>
          <w:rFonts w:ascii="Trebuchet MS"/>
          <w:sz w:val="28"/>
        </w:rPr>
        <w:sectPr w:rsidR="00C02F13">
          <w:headerReference w:type="even" r:id="rId225"/>
          <w:footerReference w:type="even" r:id="rId226"/>
          <w:footerReference w:type="default" r:id="rId227"/>
          <w:pgSz w:w="11910" w:h="16840"/>
          <w:pgMar w:top="680" w:right="0" w:bottom="600" w:left="400" w:header="0" w:footer="402" w:gutter="0"/>
          <w:pgNumType w:start="44"/>
          <w:cols w:space="720"/>
        </w:sectPr>
      </w:pPr>
    </w:p>
    <w:p w:rsidR="00C02F13" w:rsidRDefault="003C678F">
      <w:pPr>
        <w:spacing w:before="108"/>
        <w:ind w:left="1132"/>
        <w:rPr>
          <w:rFonts w:ascii="Trebuchet MS"/>
          <w:b/>
          <w:sz w:val="34"/>
        </w:rPr>
      </w:pPr>
      <w:r>
        <w:rPr>
          <w:noProof/>
        </w:rPr>
        <mc:AlternateContent>
          <mc:Choice Requires="wps">
            <w:drawing>
              <wp:anchor distT="0" distB="0" distL="114300" distR="114300" simplePos="0" relativeHeight="503167448" behindDoc="1" locked="0" layoutInCell="1" allowOverlap="1">
                <wp:simplePos x="0" y="0"/>
                <wp:positionH relativeFrom="page">
                  <wp:posOffset>991235</wp:posOffset>
                </wp:positionH>
                <wp:positionV relativeFrom="paragraph">
                  <wp:posOffset>429895</wp:posOffset>
                </wp:positionV>
                <wp:extent cx="5532120" cy="0"/>
                <wp:effectExtent l="38735" t="35560" r="39370" b="40640"/>
                <wp:wrapNone/>
                <wp:docPr id="303" name="Line 1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line">
                          <a:avLst/>
                        </a:prstGeom>
                        <a:noFill/>
                        <a:ln w="6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4FD43A" id="Line 127" o:spid="_x0000_s1026" style="position:absolute;z-index:-1490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8.05pt,33.85pt" to="513.65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LmUIgIAAEYEAAAOAAAAZHJzL2Uyb0RvYy54bWysU9uO2jAQfa/Uf7D8DrlwWTYirKoE+rLt&#10;Iu32A4ztEKuObdmGgKr+e8cOILZ9qaryYMaZmTNnZo6XT6dOoiO3TmhV4mycYsQV1UyofYm/vW1G&#10;C4ycJ4oRqRUv8Zk7/LT6+GHZm4LnutWScYsARLmiNyVuvTdFkjja8o64sTZcgbPRtiMernafMEt6&#10;QO9kkqfpPOm1ZcZqyp2Dr/XgxKuI3zSc+pemcdwjWWLg5uNp47kLZ7JakmJviWkFvdAg/8CiI0JB&#10;0RtUTTxBByv+gOoEtdrpxo+p7hLdNILy2AN0k6W/dfPaEsNjLzAcZ25jcv8Pln49bi0SrMSTdIKR&#10;Ih0s6VkojrL8IUynN66AoEptbeiPntSredb0u0NKVy1Rex5Zvp0NJGYhI3mXEi7OQI1d/0UziCEH&#10;r+OoTo3tAiQMAZ3iRs63jfCTRxQ+zmaTPMthcfTqS0hxTTTW+c9cdygYJZbAOgKT47PzgQgpriGh&#10;jtIbIWVcuFSoL/F8MkvTmOG0FCx4Q5yz+10lLTqSoJn4i22B5z4sQNfEtUNcdA1qsvqgWCzTcsLW&#10;F9sTIQcbaEkVCkGTQPRiDWr58Zg+rhfrxXQ0zefr0TSt69GnTTUdzTfZw6ye1FVVZz8D52xatIIx&#10;rgLtq3Kz6d8p4/KGBs3dtHsbUPIePU4SyF7/I+m45bDYQSI7zc5be90+iDUGXx5WeA33d7Dvn//q&#10;FwAAAP//AwBQSwMEFAAGAAgAAAAhAArrF57cAAAACgEAAA8AAABkcnMvZG93bnJldi54bWxMj8FO&#10;wzAMhu9IvENkJC6IJS2sRV3TCU3ihGBi7AG8xmsrGqdq0q28PZk4wPG3P/3+XK5n24sTjb5zrCFZ&#10;KBDEtTMdNxr2ny/3TyB8QDbYOyYN3+RhXV1flVgYd+YPOu1CI2IJ+wI1tCEMhZS+bsmiX7iBOO6O&#10;brQYYhwbaUY8x3Lby1SpTFrsOF5ocaBNS/XXbrIaHn3PS0y3odm/vb5vVEJ3kyWtb2/m5xWIQHP4&#10;g+GiH9Whik4HN7Hxoo95mSUR1ZDlOYgLoNL8AcThdyKrUv5/ofoBAAD//wMAUEsBAi0AFAAGAAgA&#10;AAAhALaDOJL+AAAA4QEAABMAAAAAAAAAAAAAAAAAAAAAAFtDb250ZW50X1R5cGVzXS54bWxQSwEC&#10;LQAUAAYACAAAACEAOP0h/9YAAACUAQAACwAAAAAAAAAAAAAAAAAvAQAAX3JlbHMvLnJlbHNQSwEC&#10;LQAUAAYACAAAACEAhEi5lCICAABGBAAADgAAAAAAAAAAAAAAAAAuAgAAZHJzL2Uyb0RvYy54bWxQ&#10;SwECLQAUAAYACAAAACEACusXntwAAAAKAQAADwAAAAAAAAAAAAAAAAB8BAAAZHJzL2Rvd25yZXYu&#10;eG1sUEsFBgAAAAAEAAQA8wAAAIUFAAAAAA==&#10;" strokeweight="5pt">
                <w10:wrap anchorx="page"/>
              </v:line>
            </w:pict>
          </mc:Fallback>
        </mc:AlternateContent>
      </w:r>
      <w:r w:rsidR="00605B5E">
        <w:rPr>
          <w:rFonts w:ascii="Trebuchet MS"/>
          <w:b/>
          <w:w w:val="90"/>
          <w:sz w:val="34"/>
        </w:rPr>
        <w:t>44/1</w:t>
      </w:r>
    </w:p>
    <w:p w:rsidR="00C02F13" w:rsidRDefault="00C02F13">
      <w:pPr>
        <w:pStyle w:val="Corpodetexto"/>
        <w:spacing w:before="7"/>
        <w:rPr>
          <w:rFonts w:ascii="Trebuchet MS"/>
          <w:b/>
          <w:sz w:val="31"/>
        </w:rPr>
      </w:pPr>
    </w:p>
    <w:p w:rsidR="007E6328" w:rsidRPr="007E6328" w:rsidRDefault="007E6328" w:rsidP="007E6328">
      <w:pPr>
        <w:pStyle w:val="Pr-formataoHTML"/>
        <w:shd w:val="clear" w:color="auto" w:fill="FFFFFF"/>
        <w:ind w:left="916"/>
        <w:rPr>
          <w:rFonts w:ascii="Arial" w:hAnsi="Arial" w:cs="Arial"/>
          <w:b/>
          <w:color w:val="212121"/>
          <w:sz w:val="28"/>
          <w:szCs w:val="28"/>
          <w:shd w:val="clear" w:color="auto" w:fill="FFFFFF"/>
        </w:rPr>
      </w:pPr>
      <w:r>
        <w:br/>
      </w:r>
      <w:r w:rsidRPr="007E6328">
        <w:rPr>
          <w:rFonts w:ascii="Arial" w:hAnsi="Arial" w:cs="Arial"/>
          <w:b/>
          <w:color w:val="212121"/>
          <w:sz w:val="28"/>
          <w:szCs w:val="28"/>
          <w:shd w:val="clear" w:color="auto" w:fill="FFFFFF"/>
        </w:rPr>
        <w:t>As novas restrições pós-emprego da França são um bom começo, mas os deputados também devem ser cobertos</w:t>
      </w:r>
    </w:p>
    <w:p w:rsidR="007E6328" w:rsidRDefault="007E6328" w:rsidP="007E6328">
      <w:pPr>
        <w:pStyle w:val="Pr-formataoHTML"/>
        <w:shd w:val="clear" w:color="auto" w:fill="FFFFFF"/>
        <w:ind w:left="916"/>
        <w:rPr>
          <w:rFonts w:ascii="inherit" w:hAnsi="inherit"/>
          <w:color w:val="212121"/>
          <w:lang w:val="pt-PT"/>
        </w:rPr>
      </w:pPr>
    </w:p>
    <w:p w:rsidR="007E6328" w:rsidRDefault="007E6328" w:rsidP="007E6328">
      <w:pPr>
        <w:pStyle w:val="Pr-formataoHTML"/>
        <w:shd w:val="clear" w:color="auto" w:fill="FFFFFF"/>
        <w:ind w:left="916"/>
        <w:rPr>
          <w:rFonts w:ascii="inherit" w:hAnsi="inherit"/>
          <w:color w:val="212121"/>
        </w:rPr>
      </w:pPr>
      <w:r>
        <w:rPr>
          <w:rFonts w:ascii="inherit" w:hAnsi="inherit"/>
          <w:color w:val="212121"/>
          <w:lang w:val="pt-PT"/>
        </w:rPr>
        <w:t>Na França, a lei exige um período de reflexão de três anos entre o fim de um mandato de serviço público e a transição para uma empresa que a pessoa era anteriormente responsável em termos de atividades de vigilância ou controle. Esta proibição aplica-se a todos os funcionários públicos, incluindo ministros do gabinete e conselheiros do presidente. Desde o estabelecimento da lei de transparência em 2013, este requisito também se aplica aos membros do governo e às principais autoridades locais. A Comissão de Ética do Serviço Público ea Alta Autoridade para a Transparência na Vida Pública são responsáveis ​​pelo monitoramento de sua implementação.</w:t>
      </w:r>
    </w:p>
    <w:p w:rsidR="00C02F13" w:rsidRDefault="00605B5E">
      <w:pPr>
        <w:pStyle w:val="Ttulo3"/>
        <w:ind w:left="3563"/>
      </w:pPr>
      <w:r>
        <w:rPr>
          <w:b w:val="0"/>
        </w:rPr>
        <w:br w:type="column"/>
      </w:r>
      <w:r w:rsidR="00A22B39">
        <w:rPr>
          <w:w w:val="95"/>
        </w:rPr>
        <w:t>FRANÇA</w:t>
      </w:r>
    </w:p>
    <w:p w:rsidR="00C02F13" w:rsidRDefault="00C02F13">
      <w:pPr>
        <w:pStyle w:val="Corpodetexto"/>
        <w:rPr>
          <w:rFonts w:ascii="Trebuchet MS"/>
          <w:b/>
          <w:sz w:val="28"/>
        </w:rPr>
      </w:pPr>
    </w:p>
    <w:p w:rsidR="007E6328" w:rsidRDefault="007E6328" w:rsidP="007E6328">
      <w:pPr>
        <w:pStyle w:val="Pr-formataoHTML"/>
        <w:shd w:val="clear" w:color="auto" w:fill="FFFFFF"/>
        <w:ind w:left="720"/>
        <w:rPr>
          <w:rFonts w:ascii="inherit" w:hAnsi="inherit"/>
          <w:color w:val="212121"/>
        </w:rPr>
      </w:pPr>
      <w:r>
        <w:rPr>
          <w:rFonts w:ascii="inherit" w:hAnsi="inherit"/>
          <w:color w:val="212121"/>
          <w:lang w:val="pt-PT"/>
        </w:rPr>
        <w:tab/>
        <w:t>No entanto, o monitoramento é complexo na prática. Embora essas duas instituições sejam independentes, há uma preocupação com os recursos disponíveis para eles em relação ao escopo de suas missões. Por exemplo, a Comissão de Ética do Serviço Público é responsável por todos os funcionários públicos, que totalizaram 5,5 milhões em 31 de dezembro de 2012. Além disso, as recomendações que emitem obrigam a administração apenas se houver indicações de incompatibilidade. Além disso, o Comitê não tem controle sobre a implementação no caso de recomendação com reservas - que representam, por exemplo, cerca de 42% das recomendações apresentadas ao Serviço Civil do Estado.107 Deve-se enfatizar que o período de reflexão requerido não se aplica aos deputados, que são um principal alvo de lobby e não são explicitamente destinados a cobrir atividades de lobby.</w:t>
      </w:r>
    </w:p>
    <w:p w:rsidR="00C02F13" w:rsidRDefault="00C02F13">
      <w:pPr>
        <w:spacing w:line="292" w:lineRule="auto"/>
        <w:sectPr w:rsidR="00C02F13">
          <w:type w:val="continuous"/>
          <w:pgSz w:w="11910" w:h="16840"/>
          <w:pgMar w:top="1020" w:right="0" w:bottom="280" w:left="400" w:header="720" w:footer="720" w:gutter="0"/>
          <w:cols w:num="2" w:space="720" w:equalWidth="0">
            <w:col w:w="5510" w:space="40"/>
            <w:col w:w="5960"/>
          </w:cols>
        </w:sectPr>
      </w:pPr>
    </w:p>
    <w:p w:rsidR="00C02F13" w:rsidRDefault="00C02F13">
      <w:pPr>
        <w:pStyle w:val="Corpodetexto"/>
        <w:rPr>
          <w:sz w:val="20"/>
        </w:rPr>
      </w:pPr>
    </w:p>
    <w:p w:rsidR="00C02F13" w:rsidRDefault="00C02F13">
      <w:pPr>
        <w:pStyle w:val="Corpodetexto"/>
        <w:spacing w:before="6"/>
        <w:rPr>
          <w:sz w:val="23"/>
        </w:rPr>
      </w:pPr>
    </w:p>
    <w:p w:rsidR="00C02F13" w:rsidRDefault="00C02F13">
      <w:pPr>
        <w:rPr>
          <w:sz w:val="23"/>
        </w:rPr>
        <w:sectPr w:rsidR="00C02F13">
          <w:type w:val="continuous"/>
          <w:pgSz w:w="11910" w:h="16840"/>
          <w:pgMar w:top="1020" w:right="0" w:bottom="280" w:left="400" w:header="720" w:footer="720" w:gutter="0"/>
          <w:cols w:space="720"/>
        </w:sectPr>
      </w:pPr>
    </w:p>
    <w:p w:rsidR="00C02F13" w:rsidRDefault="003C678F">
      <w:pPr>
        <w:spacing w:before="108"/>
        <w:ind w:left="1132"/>
        <w:rPr>
          <w:b/>
          <w:sz w:val="34"/>
        </w:rPr>
      </w:pPr>
      <w:r>
        <w:rPr>
          <w:noProof/>
        </w:rPr>
        <mc:AlternateContent>
          <mc:Choice Requires="wps">
            <w:drawing>
              <wp:anchor distT="0" distB="0" distL="114300" distR="114300" simplePos="0" relativeHeight="503167424"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302" name="Rectangl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129A3C" id="Rectangle 126" o:spid="_x0000_s1026" style="position:absolute;margin-left:0;margin-top:0;width:595.3pt;height:841.9pt;z-index:-149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dm3hQIAAAEFAAAOAAAAZHJzL2Uyb0RvYy54bWysVNuO0zAQfUfiHyy/dxOn6SXRpqvupQhp&#10;gRULH+A6TmPh2MZ2m+4i/p2x05Yu8IAQfXA9mfH4nJkzvrzadxLtuHVCqwqTixQjrpiuhdpU+POn&#10;1WiOkfNU1VRqxSv8xB2+Wrx+ddmbkme61bLmFkES5creVLj13pRJ4ljLO+outOEKnI22HfVg2k1S&#10;W9pD9k4mWZpOk17b2ljNuHPw9XZw4kXM3zSc+Q9N47hHssKAzcfVxnUd1mRxScuNpaYV7ACD/gOK&#10;jgoFl55S3VJP0daK31J1glntdOMvmO4S3TSC8cgB2JD0FzaPLTU8coHiOHMqk/t/adn73YNFoq7w&#10;OM0wUrSDJn2EslG1kRyRbBpK1BtXQuSjebCBpDP3mn1xSOmbFuL40lrdt5zWAIyE+OTFgWA4OIrW&#10;/TtdQ3669TpWa9/YLiSEOqB9bMrTqSl87xGDj7PJNB0T6B0DH0mnRUbGsW8JLY/njXX+DdcdCpsK&#10;W8Af89PdvfMBDy2PIRG/lqJeCSmjYTfrG2nRjoJE7sjd8noeKQDN8zCpQrDS4diQcfgCMOGO4AuA&#10;Y8u/FSTL0+usGK2m89koX+WTUTFL56OUFNfFNM2L/Hb1PQAkedmKuubqXih+lB/J/669h0EYhBMF&#10;iPoKF5NsErm/QO/OSabx9yeSnfAwjVJ0FZ6fgmgZWnunaqBNS0+FHPbJS/ixylCD43+sShRC6P2g&#10;obWun0AHVkOToKPwbsCm1fYZox5msMLu65ZajpF8q0BLBcnzMLTRyCezDAx77lmfe6hikKrCHqNh&#10;e+OHQd8aKzYt3ERiYZRegv4aEYURtDmgOqgW5iwyOLwJYZDP7Rj18+Va/AAAAP//AwBQSwMEFAAG&#10;AAgAAAAhAJZGJR7fAAAABwEAAA8AAABkcnMvZG93bnJldi54bWxMj1FLwzAUhd8F/0O4gi/ikil0&#10;XW06xDGGojA3f0Da3LVlyU3XZF3992a+6MvlXM7lnO/mi9EaNmDvW0cSphMBDKlyuqVawtdudZ8C&#10;80GRVsYRSvhGD4vi+ipXmXZn+sRhG2oWQ8hnSkITQpdx7qsGrfIT1yFFb+96q0Jc+5rrXp1juDX8&#10;QYiEW9VSbGhUhy8NVoftyUrYHIfZ0oyvh83723q+24vy487MpLy9GZ+fgAUcw98xXPAjOhSRqXQn&#10;0p4ZCfGR8Dsv3nQuEmBlVEn6mAIvcv6fv/gBAAD//wMAUEsBAi0AFAAGAAgAAAAhALaDOJL+AAAA&#10;4QEAABMAAAAAAAAAAAAAAAAAAAAAAFtDb250ZW50X1R5cGVzXS54bWxQSwECLQAUAAYACAAAACEA&#10;OP0h/9YAAACUAQAACwAAAAAAAAAAAAAAAAAvAQAAX3JlbHMvLnJlbHNQSwECLQAUAAYACAAAACEA&#10;49XZt4UCAAABBQAADgAAAAAAAAAAAAAAAAAuAgAAZHJzL2Uyb0RvYy54bWxQSwECLQAUAAYACAAA&#10;ACEAlkYlHt8AAAAHAQAADwAAAAAAAAAAAAAAAADfBAAAZHJzL2Rvd25yZXYueG1sUEsFBgAAAAAE&#10;AAQA8wAAAOsFAAAAAA==&#10;" fillcolor="#e1eab8" stroked="f">
                <w10:wrap anchorx="page" anchory="page"/>
              </v:rect>
            </w:pict>
          </mc:Fallback>
        </mc:AlternateContent>
      </w:r>
      <w:r>
        <w:rPr>
          <w:noProof/>
        </w:rPr>
        <mc:AlternateContent>
          <mc:Choice Requires="wps">
            <w:drawing>
              <wp:anchor distT="0" distB="0" distL="114300" distR="114300" simplePos="0" relativeHeight="503167472" behindDoc="1" locked="0" layoutInCell="1" allowOverlap="1">
                <wp:simplePos x="0" y="0"/>
                <wp:positionH relativeFrom="page">
                  <wp:posOffset>991235</wp:posOffset>
                </wp:positionH>
                <wp:positionV relativeFrom="paragraph">
                  <wp:posOffset>429895</wp:posOffset>
                </wp:positionV>
                <wp:extent cx="5532120" cy="0"/>
                <wp:effectExtent l="38735" t="37465" r="39370" b="38735"/>
                <wp:wrapNone/>
                <wp:docPr id="301" name="Lin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line">
                          <a:avLst/>
                        </a:prstGeom>
                        <a:noFill/>
                        <a:ln w="6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4AB58" id="Line 125" o:spid="_x0000_s1026" style="position:absolute;z-index:-1490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8.05pt,33.85pt" to="513.65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tNWIAIAAEYEAAAOAAAAZHJzL2Uyb0RvYy54bWysU8GO2jAQvVfqP1i+QxIIlI0IqyqBXmiL&#10;tNsPMLZDrDq2ZRsCqvrvHTuA2PZSVeVgxpmZN29mnpfP506iE7dOaFXibJxixBXVTKhDib+9bkYL&#10;jJwnihGpFS/xhTv8vHr/btmbgk90qyXjFgGIckVvStx6b4okcbTlHXFjbbgCZ6NtRzxc7SFhlvSA&#10;3slkkqbzpNeWGaspdw6+1oMTryJ+03DqvzaN4x7JEgM3H08bz304k9WSFAdLTCvolQb5BxYdEQqK&#10;3qFq4gk6WvEHVCeo1U43fkx1l+imEZTHHqCbLP2tm5eWGB57geE4cx+T+3+w9MtpZ5FgJZ6mGUaK&#10;dLCkrVAcZZNZmE5vXAFBldrZ0B89qxez1fS7Q0pXLVEHHlm+XgwkZiEjeZMSLs5AjX3/WTOIIUev&#10;46jOje0CJAwBneNGLveN8LNHFD7OZtNJNoHF0ZsvIcUt0VjnP3HdoWCUWALrCExOW+cDEVLcQkId&#10;pTdCyrhwqVBf4vl0lqYxw2kpWPCGOGcP+0padCJBM/EX2wLPY1iArolrh7joGtRk9VGxWKblhK2v&#10;tidCDjbQkioUgiaB6NUa1PLjKX1aL9aLfJRP5utRntb16OOmykfzTfZhVk/rqqqzn4FzlhetYIyr&#10;QPum3Cz/O2Vc39Cgubt27wNK3qLHSQLZ238kHbccFjtIZK/ZZWdv2wexxuDrwwqv4fEO9uPzX/0C&#10;AAD//wMAUEsDBBQABgAIAAAAIQAK6xee3AAAAAoBAAAPAAAAZHJzL2Rvd25yZXYueG1sTI/BTsMw&#10;DIbvSLxDZCQuiCUtrEVd0wlN4oRgYuwBvMZrKxqnatKtvD2ZOMDxtz/9/lyuZ9uLE42+c6whWSgQ&#10;xLUzHTca9p8v908gfEA22DsmDd/kYV1dX5VYGHfmDzrtQiNiCfsCNbQhDIWUvm7Jol+4gTjujm60&#10;GGIcG2lGPMdy28tUqUxa7DheaHGgTUv1126yGh59z0tMt6HZv72+b1RCd5MlrW9v5ucViEBz+IPh&#10;oh/VoYpOBzex8aKPeZklEdWQ5TmIC6DS/AHE4Xciq1L+f6H6AQAA//8DAFBLAQItABQABgAIAAAA&#10;IQC2gziS/gAAAOEBAAATAAAAAAAAAAAAAAAAAAAAAABbQ29udGVudF9UeXBlc10ueG1sUEsBAi0A&#10;FAAGAAgAAAAhADj9If/WAAAAlAEAAAsAAAAAAAAAAAAAAAAALwEAAF9yZWxzLy5yZWxzUEsBAi0A&#10;FAAGAAgAAAAhAJka01YgAgAARgQAAA4AAAAAAAAAAAAAAAAALgIAAGRycy9lMm9Eb2MueG1sUEsB&#10;Ai0AFAAGAAgAAAAhAArrF57cAAAACgEAAA8AAAAAAAAAAAAAAAAAegQAAGRycy9kb3ducmV2Lnht&#10;bFBLBQYAAAAABAAEAPMAAACDBQAAAAA=&#10;" strokeweight="5pt">
                <w10:wrap anchorx="page"/>
              </v:line>
            </w:pict>
          </mc:Fallback>
        </mc:AlternateContent>
      </w:r>
      <w:r w:rsidR="00605B5E">
        <w:rPr>
          <w:b/>
          <w:sz w:val="34"/>
        </w:rPr>
        <w:t>44/2</w:t>
      </w:r>
    </w:p>
    <w:p w:rsidR="007E6328" w:rsidRPr="007E6328" w:rsidRDefault="007E6328">
      <w:pPr>
        <w:pStyle w:val="Corpodetexto"/>
        <w:spacing w:before="250" w:line="290" w:lineRule="auto"/>
        <w:ind w:left="1153" w:right="-13"/>
        <w:rPr>
          <w:b/>
          <w:color w:val="212121"/>
          <w:sz w:val="24"/>
          <w:szCs w:val="24"/>
          <w:shd w:val="clear" w:color="auto" w:fill="FFFFFF"/>
        </w:rPr>
      </w:pPr>
      <w:r>
        <w:br/>
      </w:r>
      <w:r w:rsidRPr="007E6328">
        <w:rPr>
          <w:b/>
          <w:color w:val="212121"/>
          <w:sz w:val="24"/>
          <w:szCs w:val="24"/>
          <w:shd w:val="clear" w:color="auto" w:fill="FFFFFF"/>
        </w:rPr>
        <w:t>Sociedade civil e negócios lidam com a conduta ética na França</w:t>
      </w:r>
    </w:p>
    <w:p w:rsidR="007E6328" w:rsidRDefault="007E6328" w:rsidP="007E6328">
      <w:pPr>
        <w:pStyle w:val="Pr-formataoHTML"/>
        <w:shd w:val="clear" w:color="auto" w:fill="FFFFFF"/>
        <w:ind w:left="916"/>
        <w:rPr>
          <w:rFonts w:ascii="inherit" w:hAnsi="inherit"/>
          <w:color w:val="212121"/>
          <w:lang w:val="pt-PT"/>
        </w:rPr>
      </w:pPr>
      <w:r>
        <w:rPr>
          <w:rFonts w:ascii="inherit" w:hAnsi="inherit"/>
          <w:color w:val="212121"/>
          <w:lang w:val="pt-PT"/>
        </w:rPr>
        <w:t>Transparência A França tem trabalhado para colocar esta questão na agenda pública desde 2008, o que levou a organização a realizar trocas regulares com as empresas e a ajudá-las a adaptar suas práticas de lobby aos mais altos padrões. A organização contribuiu para o desenvolvimento de cartas de lobby em várias empresas globais e trabalhou para garantir que o lobbying ético seja incorporado ao discurso de responsabilidade social corporativa.</w:t>
      </w:r>
    </w:p>
    <w:p w:rsidR="007E6328" w:rsidRDefault="007E6328" w:rsidP="007E6328">
      <w:pPr>
        <w:pStyle w:val="Pr-formataoHTML"/>
        <w:shd w:val="clear" w:color="auto" w:fill="FFFFFF"/>
        <w:rPr>
          <w:rFonts w:ascii="inherit" w:hAnsi="inherit"/>
          <w:color w:val="212121"/>
          <w:lang w:val="pt-PT"/>
        </w:rPr>
      </w:pPr>
    </w:p>
    <w:p w:rsidR="007E6328" w:rsidRDefault="007E6328" w:rsidP="007E6328">
      <w:pPr>
        <w:pStyle w:val="Pr-formataoHTML"/>
        <w:shd w:val="clear" w:color="auto" w:fill="FFFFFF"/>
        <w:ind w:left="916"/>
        <w:rPr>
          <w:rFonts w:ascii="inherit" w:hAnsi="inherit"/>
          <w:color w:val="212121"/>
        </w:rPr>
      </w:pPr>
      <w:r>
        <w:rPr>
          <w:rFonts w:ascii="inherit" w:hAnsi="inherit"/>
          <w:color w:val="212121"/>
          <w:lang w:val="pt-PT"/>
        </w:rPr>
        <w:t>A primeira cooperação foi com a empresa de materiais de construção Lafarge, que em abril de 2010 tornou-se a primeira empresa francesa a desenvolver e publicar sua carta de lobby. A Carta estabelece</w:t>
      </w:r>
    </w:p>
    <w:p w:rsidR="00C02F13" w:rsidRDefault="00605B5E">
      <w:pPr>
        <w:pStyle w:val="Ttulo3"/>
        <w:spacing w:before="185"/>
        <w:ind w:left="3727"/>
      </w:pPr>
      <w:r>
        <w:rPr>
          <w:b w:val="0"/>
        </w:rPr>
        <w:br w:type="column"/>
      </w:r>
      <w:r w:rsidR="007E6328">
        <w:rPr>
          <w:w w:val="95"/>
        </w:rPr>
        <w:t>FRANÇA</w:t>
      </w:r>
    </w:p>
    <w:p w:rsidR="00C02F13" w:rsidRDefault="00C02F13">
      <w:pPr>
        <w:pStyle w:val="Corpodetexto"/>
        <w:rPr>
          <w:rFonts w:ascii="Trebuchet MS"/>
          <w:b/>
          <w:sz w:val="28"/>
        </w:rPr>
      </w:pPr>
    </w:p>
    <w:p w:rsidR="007E6328" w:rsidRDefault="007E6328" w:rsidP="007E6328">
      <w:pPr>
        <w:pStyle w:val="Pr-formataoHTML"/>
        <w:shd w:val="clear" w:color="auto" w:fill="FFFFFF"/>
        <w:ind w:left="720"/>
        <w:rPr>
          <w:rFonts w:ascii="inherit" w:hAnsi="inherit"/>
          <w:color w:val="212121"/>
          <w:lang w:val="pt-PT"/>
        </w:rPr>
      </w:pPr>
      <w:r>
        <w:rPr>
          <w:rFonts w:ascii="inherit" w:hAnsi="inherit"/>
          <w:color w:val="212121"/>
          <w:lang w:val="pt-PT"/>
        </w:rPr>
        <w:t>um quadro geral para atividades de lobby em todos os níveis da empresa e se aplica a relacionamentos com todos os tipos de formuladores de políticas (associações profissionais, parlamentares, funcionários públicos, grupos de reflexão, etc.). Transparência A França também trabalhou com a agência de rating não financeira Vigeo para incluir a avaliação das práticas de lobby na avaliação CSR. Seguindo isso, em fevereiro de 2014, sete empresas francesas assinaram uma declaração conjunta sobre a promoção de práticas transparentes e honestiças de lobbying e exortaram os outros a considerar os princípios recomendados pela Transparência França em relação às suas atividades de lobby.</w:t>
      </w:r>
    </w:p>
    <w:p w:rsidR="007E6328" w:rsidRDefault="007E6328" w:rsidP="007E6328">
      <w:pPr>
        <w:pStyle w:val="Pr-formataoHTML"/>
        <w:shd w:val="clear" w:color="auto" w:fill="FFFFFF"/>
        <w:rPr>
          <w:rFonts w:ascii="inherit" w:hAnsi="inherit"/>
          <w:color w:val="212121"/>
          <w:lang w:val="pt-PT"/>
        </w:rPr>
      </w:pPr>
    </w:p>
    <w:p w:rsidR="007E6328" w:rsidRDefault="007E6328" w:rsidP="007E6328">
      <w:pPr>
        <w:pStyle w:val="Pr-formataoHTML"/>
        <w:shd w:val="clear" w:color="auto" w:fill="FFFFFF"/>
        <w:ind w:left="720"/>
        <w:rPr>
          <w:rFonts w:ascii="inherit" w:hAnsi="inherit"/>
          <w:color w:val="212121"/>
        </w:rPr>
      </w:pPr>
      <w:r>
        <w:rPr>
          <w:rFonts w:ascii="inherit" w:hAnsi="inherit"/>
          <w:color w:val="212121"/>
          <w:lang w:val="pt-PT"/>
        </w:rPr>
        <w:t>Desde então, inúmeras outras empresas - os signatários têm um volume de negócios global consolidado de € 266 bilhões – têm assinou o documento. A declaração está aberta a todas as organizações (membros e não membros da Transparência França) que desejam avançar nesta questão e mostrar seu compromisso com a responsabilidade social</w:t>
      </w:r>
    </w:p>
    <w:p w:rsidR="00C02F13" w:rsidRDefault="00605B5E">
      <w:pPr>
        <w:pStyle w:val="Corpodetexto"/>
        <w:spacing w:line="290" w:lineRule="auto"/>
        <w:ind w:left="439" w:right="1471"/>
        <w:rPr>
          <w:sz w:val="11"/>
        </w:rPr>
      </w:pPr>
      <w:r>
        <w:rPr>
          <w:w w:val="90"/>
        </w:rPr>
        <w:t>.</w:t>
      </w:r>
      <w:r>
        <w:rPr>
          <w:w w:val="90"/>
          <w:position w:val="6"/>
          <w:sz w:val="11"/>
        </w:rPr>
        <w:t>108</w:t>
      </w:r>
    </w:p>
    <w:p w:rsidR="00C02F13" w:rsidRDefault="00C02F13">
      <w:pPr>
        <w:spacing w:line="290" w:lineRule="auto"/>
        <w:rPr>
          <w:sz w:val="11"/>
        </w:rPr>
        <w:sectPr w:rsidR="00C02F13">
          <w:type w:val="continuous"/>
          <w:pgSz w:w="11910" w:h="16840"/>
          <w:pgMar w:top="1020" w:right="0" w:bottom="280" w:left="400" w:header="720" w:footer="720" w:gutter="0"/>
          <w:cols w:num="2" w:space="720" w:equalWidth="0">
            <w:col w:w="5346" w:space="40"/>
            <w:col w:w="6124"/>
          </w:cols>
        </w:sectPr>
      </w:pPr>
    </w:p>
    <w:p w:rsidR="00C02F13" w:rsidRDefault="003C678F">
      <w:pPr>
        <w:pStyle w:val="Corpodetexto"/>
        <w:ind w:left="9845"/>
        <w:rPr>
          <w:sz w:val="20"/>
        </w:rPr>
      </w:pPr>
      <w:r>
        <w:rPr>
          <w:noProof/>
          <w:sz w:val="20"/>
        </w:rPr>
        <w:lastRenderedPageBreak/>
        <mc:AlternateContent>
          <mc:Choice Requires="wpg">
            <w:drawing>
              <wp:inline distT="0" distB="0" distL="0" distR="0">
                <wp:extent cx="343535" cy="337185"/>
                <wp:effectExtent l="0" t="6350" r="0" b="37465"/>
                <wp:docPr id="298" name="Grou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535" cy="337185"/>
                          <a:chOff x="0" y="0"/>
                          <a:chExt cx="541" cy="531"/>
                        </a:xfrm>
                      </wpg:grpSpPr>
                      <wps:wsp>
                        <wps:cNvPr id="299" name="Line 124"/>
                        <wps:cNvCnPr>
                          <a:cxnSpLocks noChangeShapeType="1"/>
                        </wps:cNvCnPr>
                        <wps:spPr bwMode="auto">
                          <a:xfrm>
                            <a:off x="60" y="219"/>
                            <a:ext cx="0" cy="308"/>
                          </a:xfrm>
                          <a:prstGeom prst="line">
                            <a:avLst/>
                          </a:prstGeom>
                          <a:noFill/>
                          <a:ln w="7604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0" name="Freeform 123"/>
                        <wps:cNvSpPr>
                          <a:spLocks/>
                        </wps:cNvSpPr>
                        <wps:spPr bwMode="auto">
                          <a:xfrm>
                            <a:off x="146" y="0"/>
                            <a:ext cx="394" cy="531"/>
                          </a:xfrm>
                          <a:custGeom>
                            <a:avLst/>
                            <a:gdLst>
                              <a:gd name="T0" fmla="+- 0 307 147"/>
                              <a:gd name="T1" fmla="*/ T0 w 394"/>
                              <a:gd name="T2" fmla="*/ 0 h 531"/>
                              <a:gd name="T3" fmla="+- 0 295 147"/>
                              <a:gd name="T4" fmla="*/ T3 w 394"/>
                              <a:gd name="T5" fmla="*/ 0 h 531"/>
                              <a:gd name="T6" fmla="+- 0 284 147"/>
                              <a:gd name="T7" fmla="*/ T6 w 394"/>
                              <a:gd name="T8" fmla="*/ 5 h 531"/>
                              <a:gd name="T9" fmla="+- 0 284 147"/>
                              <a:gd name="T10" fmla="*/ T9 w 394"/>
                              <a:gd name="T11" fmla="*/ 62 h 531"/>
                              <a:gd name="T12" fmla="+- 0 281 147"/>
                              <a:gd name="T13" fmla="*/ T12 w 394"/>
                              <a:gd name="T14" fmla="*/ 83 h 531"/>
                              <a:gd name="T15" fmla="+- 0 251 147"/>
                              <a:gd name="T16" fmla="*/ T15 w 394"/>
                              <a:gd name="T17" fmla="*/ 145 h 531"/>
                              <a:gd name="T18" fmla="+- 0 212 147"/>
                              <a:gd name="T19" fmla="*/ T18 w 394"/>
                              <a:gd name="T20" fmla="*/ 197 h 531"/>
                              <a:gd name="T21" fmla="+- 0 162 147"/>
                              <a:gd name="T22" fmla="*/ T21 w 394"/>
                              <a:gd name="T23" fmla="*/ 236 h 531"/>
                              <a:gd name="T24" fmla="+- 0 147 147"/>
                              <a:gd name="T25" fmla="*/ T24 w 394"/>
                              <a:gd name="T26" fmla="*/ 239 h 531"/>
                              <a:gd name="T27" fmla="+- 0 147 147"/>
                              <a:gd name="T28" fmla="*/ T27 w 394"/>
                              <a:gd name="T29" fmla="*/ 513 h 531"/>
                              <a:gd name="T30" fmla="+- 0 167 147"/>
                              <a:gd name="T31" fmla="*/ T30 w 394"/>
                              <a:gd name="T32" fmla="*/ 523 h 531"/>
                              <a:gd name="T33" fmla="+- 0 183 147"/>
                              <a:gd name="T34" fmla="*/ T33 w 394"/>
                              <a:gd name="T35" fmla="*/ 528 h 531"/>
                              <a:gd name="T36" fmla="+- 0 202 147"/>
                              <a:gd name="T37" fmla="*/ T36 w 394"/>
                              <a:gd name="T38" fmla="*/ 530 h 531"/>
                              <a:gd name="T39" fmla="+- 0 232 147"/>
                              <a:gd name="T40" fmla="*/ T39 w 394"/>
                              <a:gd name="T41" fmla="*/ 530 h 531"/>
                              <a:gd name="T42" fmla="+- 0 424 147"/>
                              <a:gd name="T43" fmla="*/ T42 w 394"/>
                              <a:gd name="T44" fmla="*/ 530 h 531"/>
                              <a:gd name="T45" fmla="+- 0 436 147"/>
                              <a:gd name="T46" fmla="*/ T45 w 394"/>
                              <a:gd name="T47" fmla="*/ 530 h 531"/>
                              <a:gd name="T48" fmla="+- 0 461 147"/>
                              <a:gd name="T49" fmla="*/ T48 w 394"/>
                              <a:gd name="T50" fmla="*/ 524 h 531"/>
                              <a:gd name="T51" fmla="+- 0 483 147"/>
                              <a:gd name="T52" fmla="*/ T51 w 394"/>
                              <a:gd name="T53" fmla="*/ 507 h 531"/>
                              <a:gd name="T54" fmla="+- 0 489 147"/>
                              <a:gd name="T55" fmla="*/ T54 w 394"/>
                              <a:gd name="T56" fmla="*/ 472 h 531"/>
                              <a:gd name="T57" fmla="+- 0 494 147"/>
                              <a:gd name="T58" fmla="*/ T57 w 394"/>
                              <a:gd name="T59" fmla="*/ 459 h 531"/>
                              <a:gd name="T60" fmla="+- 0 509 147"/>
                              <a:gd name="T61" fmla="*/ T60 w 394"/>
                              <a:gd name="T62" fmla="*/ 445 h 531"/>
                              <a:gd name="T63" fmla="+- 0 523 147"/>
                              <a:gd name="T64" fmla="*/ T63 w 394"/>
                              <a:gd name="T65" fmla="*/ 429 h 531"/>
                              <a:gd name="T66" fmla="+- 0 524 147"/>
                              <a:gd name="T67" fmla="*/ T66 w 394"/>
                              <a:gd name="T68" fmla="*/ 407 h 531"/>
                              <a:gd name="T69" fmla="+- 0 524 147"/>
                              <a:gd name="T70" fmla="*/ T69 w 394"/>
                              <a:gd name="T71" fmla="*/ 384 h 531"/>
                              <a:gd name="T72" fmla="+- 0 533 147"/>
                              <a:gd name="T73" fmla="*/ T72 w 394"/>
                              <a:gd name="T74" fmla="*/ 368 h 531"/>
                              <a:gd name="T75" fmla="+- 0 540 147"/>
                              <a:gd name="T76" fmla="*/ T75 w 394"/>
                              <a:gd name="T77" fmla="*/ 350 h 531"/>
                              <a:gd name="T78" fmla="+- 0 533 147"/>
                              <a:gd name="T79" fmla="*/ T78 w 394"/>
                              <a:gd name="T80" fmla="*/ 325 h 531"/>
                              <a:gd name="T81" fmla="+- 0 528 147"/>
                              <a:gd name="T82" fmla="*/ T81 w 394"/>
                              <a:gd name="T83" fmla="*/ 318 h 531"/>
                              <a:gd name="T84" fmla="+- 0 528 147"/>
                              <a:gd name="T85" fmla="*/ T84 w 394"/>
                              <a:gd name="T86" fmla="*/ 311 h 531"/>
                              <a:gd name="T87" fmla="+- 0 529 147"/>
                              <a:gd name="T88" fmla="*/ T87 w 394"/>
                              <a:gd name="T89" fmla="*/ 305 h 531"/>
                              <a:gd name="T90" fmla="+- 0 531 147"/>
                              <a:gd name="T91" fmla="*/ T90 w 394"/>
                              <a:gd name="T92" fmla="*/ 296 h 531"/>
                              <a:gd name="T93" fmla="+- 0 532 147"/>
                              <a:gd name="T94" fmla="*/ T93 w 394"/>
                              <a:gd name="T95" fmla="*/ 292 h 531"/>
                              <a:gd name="T96" fmla="+- 0 538 147"/>
                              <a:gd name="T97" fmla="*/ T96 w 394"/>
                              <a:gd name="T98" fmla="*/ 275 h 531"/>
                              <a:gd name="T99" fmla="+- 0 539 147"/>
                              <a:gd name="T100" fmla="*/ T99 w 394"/>
                              <a:gd name="T101" fmla="*/ 260 h 531"/>
                              <a:gd name="T102" fmla="+- 0 537 147"/>
                              <a:gd name="T103" fmla="*/ T102 w 394"/>
                              <a:gd name="T104" fmla="*/ 245 h 531"/>
                              <a:gd name="T105" fmla="+- 0 529 147"/>
                              <a:gd name="T106" fmla="*/ T105 w 394"/>
                              <a:gd name="T107" fmla="*/ 233 h 531"/>
                              <a:gd name="T108" fmla="+- 0 516 147"/>
                              <a:gd name="T109" fmla="*/ T108 w 394"/>
                              <a:gd name="T110" fmla="*/ 225 h 531"/>
                              <a:gd name="T111" fmla="+- 0 501 147"/>
                              <a:gd name="T112" fmla="*/ T111 w 394"/>
                              <a:gd name="T113" fmla="*/ 222 h 531"/>
                              <a:gd name="T114" fmla="+- 0 378 147"/>
                              <a:gd name="T115" fmla="*/ T114 w 394"/>
                              <a:gd name="T116" fmla="*/ 222 h 531"/>
                              <a:gd name="T117" fmla="+- 0 363 147"/>
                              <a:gd name="T118" fmla="*/ T117 w 394"/>
                              <a:gd name="T119" fmla="*/ 219 h 531"/>
                              <a:gd name="T120" fmla="+- 0 351 147"/>
                              <a:gd name="T121" fmla="*/ T120 w 394"/>
                              <a:gd name="T122" fmla="*/ 210 h 531"/>
                              <a:gd name="T123" fmla="+- 0 343 147"/>
                              <a:gd name="T124" fmla="*/ T123 w 394"/>
                              <a:gd name="T125" fmla="*/ 198 h 531"/>
                              <a:gd name="T126" fmla="+- 0 340 147"/>
                              <a:gd name="T127" fmla="*/ T126 w 394"/>
                              <a:gd name="T128" fmla="*/ 183 h 531"/>
                              <a:gd name="T129" fmla="+- 0 345 147"/>
                              <a:gd name="T130" fmla="*/ T129 w 394"/>
                              <a:gd name="T131" fmla="*/ 163 h 531"/>
                              <a:gd name="T132" fmla="+- 0 354 147"/>
                              <a:gd name="T133" fmla="*/ T132 w 394"/>
                              <a:gd name="T134" fmla="*/ 137 h 531"/>
                              <a:gd name="T135" fmla="+- 0 364 147"/>
                              <a:gd name="T136" fmla="*/ T135 w 394"/>
                              <a:gd name="T137" fmla="*/ 104 h 531"/>
                              <a:gd name="T138" fmla="+- 0 369 147"/>
                              <a:gd name="T139" fmla="*/ T138 w 394"/>
                              <a:gd name="T140" fmla="*/ 68 h 531"/>
                              <a:gd name="T141" fmla="+- 0 359 147"/>
                              <a:gd name="T142" fmla="*/ T141 w 394"/>
                              <a:gd name="T143" fmla="*/ 26 h 531"/>
                              <a:gd name="T144" fmla="+- 0 334 147"/>
                              <a:gd name="T145" fmla="*/ T144 w 394"/>
                              <a:gd name="T146" fmla="*/ 6 h 531"/>
                              <a:gd name="T147" fmla="+- 0 307 147"/>
                              <a:gd name="T148" fmla="*/ T147 w 394"/>
                              <a:gd name="T149" fmla="*/ 0 h 531"/>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 ang="0">
                                <a:pos x="T28" y="T29"/>
                              </a:cxn>
                              <a:cxn ang="0">
                                <a:pos x="T31" y="T32"/>
                              </a:cxn>
                              <a:cxn ang="0">
                                <a:pos x="T34" y="T35"/>
                              </a:cxn>
                              <a:cxn ang="0">
                                <a:pos x="T37" y="T38"/>
                              </a:cxn>
                              <a:cxn ang="0">
                                <a:pos x="T40" y="T41"/>
                              </a:cxn>
                              <a:cxn ang="0">
                                <a:pos x="T43" y="T44"/>
                              </a:cxn>
                              <a:cxn ang="0">
                                <a:pos x="T46" y="T47"/>
                              </a:cxn>
                              <a:cxn ang="0">
                                <a:pos x="T49" y="T50"/>
                              </a:cxn>
                              <a:cxn ang="0">
                                <a:pos x="T52" y="T53"/>
                              </a:cxn>
                              <a:cxn ang="0">
                                <a:pos x="T55" y="T56"/>
                              </a:cxn>
                              <a:cxn ang="0">
                                <a:pos x="T58" y="T59"/>
                              </a:cxn>
                              <a:cxn ang="0">
                                <a:pos x="T61" y="T62"/>
                              </a:cxn>
                              <a:cxn ang="0">
                                <a:pos x="T64" y="T65"/>
                              </a:cxn>
                              <a:cxn ang="0">
                                <a:pos x="T67" y="T68"/>
                              </a:cxn>
                              <a:cxn ang="0">
                                <a:pos x="T70" y="T71"/>
                              </a:cxn>
                              <a:cxn ang="0">
                                <a:pos x="T73" y="T74"/>
                              </a:cxn>
                              <a:cxn ang="0">
                                <a:pos x="T76" y="T77"/>
                              </a:cxn>
                              <a:cxn ang="0">
                                <a:pos x="T79" y="T80"/>
                              </a:cxn>
                              <a:cxn ang="0">
                                <a:pos x="T82" y="T83"/>
                              </a:cxn>
                              <a:cxn ang="0">
                                <a:pos x="T85" y="T86"/>
                              </a:cxn>
                              <a:cxn ang="0">
                                <a:pos x="T88" y="T89"/>
                              </a:cxn>
                              <a:cxn ang="0">
                                <a:pos x="T91" y="T92"/>
                              </a:cxn>
                              <a:cxn ang="0">
                                <a:pos x="T94" y="T95"/>
                              </a:cxn>
                              <a:cxn ang="0">
                                <a:pos x="T97" y="T98"/>
                              </a:cxn>
                              <a:cxn ang="0">
                                <a:pos x="T100" y="T101"/>
                              </a:cxn>
                              <a:cxn ang="0">
                                <a:pos x="T103" y="T104"/>
                              </a:cxn>
                              <a:cxn ang="0">
                                <a:pos x="T106" y="T107"/>
                              </a:cxn>
                              <a:cxn ang="0">
                                <a:pos x="T109" y="T110"/>
                              </a:cxn>
                              <a:cxn ang="0">
                                <a:pos x="T112" y="T113"/>
                              </a:cxn>
                              <a:cxn ang="0">
                                <a:pos x="T115" y="T116"/>
                              </a:cxn>
                              <a:cxn ang="0">
                                <a:pos x="T118" y="T119"/>
                              </a:cxn>
                              <a:cxn ang="0">
                                <a:pos x="T121" y="T122"/>
                              </a:cxn>
                              <a:cxn ang="0">
                                <a:pos x="T124" y="T125"/>
                              </a:cxn>
                              <a:cxn ang="0">
                                <a:pos x="T127" y="T128"/>
                              </a:cxn>
                              <a:cxn ang="0">
                                <a:pos x="T130" y="T131"/>
                              </a:cxn>
                              <a:cxn ang="0">
                                <a:pos x="T133" y="T134"/>
                              </a:cxn>
                              <a:cxn ang="0">
                                <a:pos x="T136" y="T137"/>
                              </a:cxn>
                              <a:cxn ang="0">
                                <a:pos x="T139" y="T140"/>
                              </a:cxn>
                              <a:cxn ang="0">
                                <a:pos x="T142" y="T143"/>
                              </a:cxn>
                              <a:cxn ang="0">
                                <a:pos x="T145" y="T146"/>
                              </a:cxn>
                              <a:cxn ang="0">
                                <a:pos x="T148" y="T149"/>
                              </a:cxn>
                            </a:cxnLst>
                            <a:rect l="0" t="0" r="r" b="b"/>
                            <a:pathLst>
                              <a:path w="394" h="531">
                                <a:moveTo>
                                  <a:pt x="160" y="0"/>
                                </a:moveTo>
                                <a:lnTo>
                                  <a:pt x="148" y="0"/>
                                </a:lnTo>
                                <a:lnTo>
                                  <a:pt x="137" y="5"/>
                                </a:lnTo>
                                <a:lnTo>
                                  <a:pt x="137" y="62"/>
                                </a:lnTo>
                                <a:lnTo>
                                  <a:pt x="134" y="83"/>
                                </a:lnTo>
                                <a:lnTo>
                                  <a:pt x="104" y="145"/>
                                </a:lnTo>
                                <a:lnTo>
                                  <a:pt x="65" y="197"/>
                                </a:lnTo>
                                <a:lnTo>
                                  <a:pt x="15" y="236"/>
                                </a:lnTo>
                                <a:lnTo>
                                  <a:pt x="0" y="239"/>
                                </a:lnTo>
                                <a:lnTo>
                                  <a:pt x="0" y="513"/>
                                </a:lnTo>
                                <a:lnTo>
                                  <a:pt x="20" y="523"/>
                                </a:lnTo>
                                <a:lnTo>
                                  <a:pt x="36" y="528"/>
                                </a:lnTo>
                                <a:lnTo>
                                  <a:pt x="55" y="530"/>
                                </a:lnTo>
                                <a:lnTo>
                                  <a:pt x="85" y="530"/>
                                </a:lnTo>
                                <a:lnTo>
                                  <a:pt x="277" y="530"/>
                                </a:lnTo>
                                <a:lnTo>
                                  <a:pt x="289" y="530"/>
                                </a:lnTo>
                                <a:lnTo>
                                  <a:pt x="314" y="524"/>
                                </a:lnTo>
                                <a:lnTo>
                                  <a:pt x="336" y="507"/>
                                </a:lnTo>
                                <a:lnTo>
                                  <a:pt x="342" y="472"/>
                                </a:lnTo>
                                <a:lnTo>
                                  <a:pt x="347" y="459"/>
                                </a:lnTo>
                                <a:lnTo>
                                  <a:pt x="362" y="445"/>
                                </a:lnTo>
                                <a:lnTo>
                                  <a:pt x="376" y="429"/>
                                </a:lnTo>
                                <a:lnTo>
                                  <a:pt x="377" y="407"/>
                                </a:lnTo>
                                <a:lnTo>
                                  <a:pt x="377" y="384"/>
                                </a:lnTo>
                                <a:lnTo>
                                  <a:pt x="386" y="368"/>
                                </a:lnTo>
                                <a:lnTo>
                                  <a:pt x="393" y="350"/>
                                </a:lnTo>
                                <a:lnTo>
                                  <a:pt x="386" y="325"/>
                                </a:lnTo>
                                <a:lnTo>
                                  <a:pt x="381" y="318"/>
                                </a:lnTo>
                                <a:lnTo>
                                  <a:pt x="381" y="311"/>
                                </a:lnTo>
                                <a:lnTo>
                                  <a:pt x="382" y="305"/>
                                </a:lnTo>
                                <a:lnTo>
                                  <a:pt x="384" y="296"/>
                                </a:lnTo>
                                <a:lnTo>
                                  <a:pt x="385" y="292"/>
                                </a:lnTo>
                                <a:lnTo>
                                  <a:pt x="391" y="275"/>
                                </a:lnTo>
                                <a:lnTo>
                                  <a:pt x="392" y="260"/>
                                </a:lnTo>
                                <a:lnTo>
                                  <a:pt x="390" y="245"/>
                                </a:lnTo>
                                <a:lnTo>
                                  <a:pt x="382" y="233"/>
                                </a:lnTo>
                                <a:lnTo>
                                  <a:pt x="369" y="225"/>
                                </a:lnTo>
                                <a:lnTo>
                                  <a:pt x="354" y="222"/>
                                </a:lnTo>
                                <a:lnTo>
                                  <a:pt x="231" y="222"/>
                                </a:lnTo>
                                <a:lnTo>
                                  <a:pt x="216" y="219"/>
                                </a:lnTo>
                                <a:lnTo>
                                  <a:pt x="204" y="210"/>
                                </a:lnTo>
                                <a:lnTo>
                                  <a:pt x="196" y="198"/>
                                </a:lnTo>
                                <a:lnTo>
                                  <a:pt x="193" y="183"/>
                                </a:lnTo>
                                <a:lnTo>
                                  <a:pt x="198" y="163"/>
                                </a:lnTo>
                                <a:lnTo>
                                  <a:pt x="207" y="137"/>
                                </a:lnTo>
                                <a:lnTo>
                                  <a:pt x="217" y="104"/>
                                </a:lnTo>
                                <a:lnTo>
                                  <a:pt x="222" y="68"/>
                                </a:lnTo>
                                <a:lnTo>
                                  <a:pt x="212" y="26"/>
                                </a:lnTo>
                                <a:lnTo>
                                  <a:pt x="187" y="6"/>
                                </a:lnTo>
                                <a:lnTo>
                                  <a:pt x="16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308EFE37" id="Group 122" o:spid="_x0000_s1026" style="width:27.05pt;height:26.55pt;mso-position-horizontal-relative:char;mso-position-vertical-relative:line" coordsize="541,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tkWagsAANowAAAOAAAAZHJzL2Uyb0RvYy54bWy8W92O27oRvi/QdxB82WJjkfo34hycs5sN&#10;CqRtgOM+gNaW10ZtyZW82c0p+u6dGZIjOoeUiBRoLla2NeTH+WY45AyZ9z+9nU/R16Yfjl27Xoh3&#10;8SJq2m23O7bP68U/No935SIarnW7q09d26wX35ph8dOHP/7h/etl1cju0J12TR9BJ+2wer2sF4fr&#10;9bJaLoftoTnXw7vu0rTwct/15/oKX/vn5a6vX6H382kp4zhfvnb97tJ322YY4NcH9XLxgfrf75vt&#10;9e/7/dBco9N6AWO70t+e/j7h3+WH9/Xqua8vh+NWD6P+gVGc62MLoNzVQ32to5f++Luuzsdt3w3d&#10;/vpu252X3X5/3DakA2gj4u+0+dR3LxfS5Xn1+nxhmoDa73j64W63f/v6pY+Ou/VCVmCqtj6DkQg3&#10;ElIiPa+X5xVIfeovv16+9EpH+Pi52/5zgNfL79/j92clHD29/rXbQYf1y7Ujet72/Rm7AMWjN7LC&#10;N7ZC83aNtvBjkiZZki2iLbxKkkKUmbLS9gCm/F2r7eGjbpelQjXKEoEtlvVKwdEQ9ZBQH/C0YSRz&#10;+N/I/PVQXxqy0YA0MZmVIfPzsW2Ay1RxSUL3rSJy+9ZqIqO2uz/U7XND3W2+XYA0pQQOF/pVTfDL&#10;AFaYJTYHXwf6pKgUd4Zb+JlojcsbhurVpR+un5ruHOGH9eIEgyaD1V8/D1dFphFB+7Xd4/F0gt/r&#10;1amNXteLIo/TkloM3em4w7f4cuifn+5PffS1xvlH/zTwjRh2/VAPByVHr9S4YQK0O4I5NPXuo/58&#10;rY8n9RlsfGoRCBSEgepPaub9u4qrj+XHMr1LZf7xLo0fHu5+frxP7/JHUWQPycP9/YP4D45ZpKvD&#10;cbdrWhy2iQIiDXMMHY/U/OU4wAQtb3snt4TBmicNGhxU2VV551O3+/alR9K1r/6fnDaJwT1UBHjs&#10;mwaDLjhugpbQXmgiwGBPf/JP9cboMeufIs3JQXUANu6ZVKl7Cter7YtyUDSxcUoItztt9eedHvkG&#10;dNifTxDE/3wXxVESF5FIC+VNoxBECiX0p2W0iaPXCJHJz0YZacnE0SHSYQVBDVZiRAhLVpkLC1Qa&#10;sRI3FoQ7lvFgAWGWXrJMXViFEUK9cjcWhHnGytx6QfCaxxLMNIJVbjBhM51LN5xgqhWPpXDpJpht&#10;xBPSA2jTXSYeQOZbAWZuQKacADMPoM25SD2MCmZdIcLwXW7JxBNi6UaUNvGiKtw6SmaeEAWQ70CE&#10;NX70ho0UHkSbepnkHkSmXiGmzqknmXvUUaYeRJt7mVQeROZ+EpG5J8TCg2hznwmP5yTMvWbVqSNs&#10;QCxWE0+ASWzuM+lDZO4VIvi0w44Jc486Jp4wg9uqce7L0s1qwtwTooydnpMw94ToCTaJzX0GTLjj&#10;KHOvEBMnYsrcE6In4uAucNTRh5gy94SYgh86WE2Ze0RMPSEntbn36pgy9woRZpELkbknRE/MgQUt&#10;REfmXiHmziiXMveE6Ik5mc19Bmw57Zgx9wrR7asZc4+IEHudy29mc5/BMu5GZO41YuViNWPuCdET&#10;czKb+7TwLFYZc68QK6fnZMw9IXpiTmZzn2aeKIebeWs5zmKnjjlzj4i5J+bkNvepb7XKmXvSEWOT&#10;w1dz5p4QPTEnt7lPpU9H5l4jOlnNmXtC9MSc3OY+9XlOztxPIRbMPSF6Yk5hc5/A1szpqwVzrxAh&#10;SjtYLZh7RAQvdM6OwuY+yT2RvGDuFWIaOxGZe0L0xJzC5j7JPJG8YO4ndWTuCdETc0qb+0R6dlYl&#10;c6/tWLp0LJl7RIQNppPV0uY+ER5WS+Z+EpG5J0RPzClt7hMh3J5TMvca0RkBSuaeED0xp7S5T2IP&#10;qxVzr+3oXDsq5h4RK0/MqWzuZeXZPVbMvUZ07gEwQeTVfVN5Yk5lcy8rTySvmHuN6PScirknHT0x&#10;B4tnPC5Z+Fhl7jWi044C83DubFN5go6IbfYlRHxn1BEx069BnVtWETP/qCe0ck8REdsWkL4VRMRs&#10;AoUKgd8R7ETMNlConuAjYtsKEiKnR1c2g0IVzk2WiNkOCtUTgMRNiit9EUiMSa5CjZ2TRYxpLqHC&#10;ZHcGIXGT6Erp8V4h2BCEmhRO9xWCDaFQPYFICNsSE6hsCIWaOxcxMea7CtUTjAQUKEdXh3Klx65j&#10;yqtQPQn7mPMSqvQEJKxs26i+mQO1Ly2mUFO3rlDbHXuDwoQnKImbzFdUntVFSDaERnUu2kKyIZSu&#10;nsAkJE8JkBPeiohkQ2hUZy1LjPmvQvXFppsMWICTuOfrmAJruzq3fSJhQxAqpIfumXOTBYvEkzOI&#10;MQ1WqLkHlQ2hUH2x6SYThvjo05UNoVHdETFhQyhUX2y6yYZ9G0AxZsOaYDfomA4TaOoLTTcJsfSs&#10;5GJMiBVo4uZ3zIgVqC8yYa2Yl0MvJk8Hhemp+8IhxdjXBlYkjyfdZMVWfIADB6451wd1NgLF6bdW&#10;16HhUwTnOHiohZXqSzfgidUGVmo4jtnQgRp0AVL41iMM4QSF6dhrVhjURmFznjPdM65nKA0LFh4v&#10;zA0EFyISp9r4vDjYicSp3D4vDo6O4hDbQwaDMZvE6UBitncMtiSeh/UOfkHidGA22zuGNxSH+BUy&#10;doxLJB5mUwwoJB5mVYwEKA5zPWQwOIdJPMyq+qRmow5RZpnBiYO9Q8EoZDBYCyLxMKtiIYfEw6yK&#10;VRgSD7MqllBQHIokIWPH+geJh1kVixckHmZVrDygONQWQgaDZQMSD7NqoecqZPVBvWurQkoeIo7Z&#10;Ng4G8ukgcW1VSIaDxLVVIZMNEcckFQcDaWiQuLYq5JBB4tqqkACGiFNuh6PB7C2sgQnCkHiFNTBh&#10;GHKmsAbauJjuBDXARIZ0gAUirIE2MCYZYQ20iTE/CGqAO38akrq0Mhum8EKGbhBmZ9pvK4RAS+NW&#10;mRrwdZSZxRl3uapBoKXxoEY1CLQ07i2pASwZQbTivlA1CLQ07ulUg0BL44ZMNbixtDKg3lT1cI3r&#10;+wtc/SKCC1xPqAZss+or7sXMR7yQQlcJDusFntrj7+fua7PpSOKKWzKhr8gYIsb3p/ZGTg/QyJm3&#10;5nlRvekl2/iSeWuet1K8vpjX5mnElG9y9DSvzVOLYSUGqIMzZ21M8948lRwW4FEMClnK5ua1eeru&#10;lBic7k6KKaeGE9kAKThFnZTCrB5GBscLk2LazTPIZKcU0HsDOICbFIPrZAQ6Iyax3o2Dm5PDemqA&#10;XILlGlLWTG5Dv3kqMyRGW47e5r15ajk9NeGcalLdBM8KARdOl6bl8GQI5Wa8KdE7BzjJme5P8wfn&#10;L0FycGoyLYeVchgfnHVMy2EdGeV4A2p4M0/Nn+kPEoUpr0rwfAH7g4pWmJxZ1w2eeRpcxTNU3mf6&#10;U/4C9fIZOT1veXtj8MxT4+ptENSmp/vDaj3oC/XkGTkdCeb8Re8FoWY73R+exyHunD0yzQsv9EZP&#10;81T6Sp2iQSVzEldi3RNxeadh+jFP3Z+OtpI3Sea9eSo5gacK0B/U9yZxhfZTqMjNyKkFEmpok3IS&#10;K+SICyvRlJ9KoeV4O2nGb55aX51vz0w3qfeCULScQhV4ggWjm5H6bk02I9qeuqFR3eNKT5ULXvJx&#10;p2DdDby5Vxp4/VRdIbWubE5dKoWdY/yLrO4e87K4Sx/T7K4q4vIuFtUvFVyCrdKHx9tLpXQBWN1w&#10;h7ugP3qpFPc0VQaTA7cwP6Lk/FVavgaLIzYXVM2TtlfOi6pR38GNYYgG8N8A4MOh639bRK9wpX69&#10;GP71UvfNIjr9pYVr1hUUBkHsSl/SrMDlv7ffPNlv6nYLXa0X1wUU1PDj/VXd23+59MfnAyCpjV3b&#10;/Qy3y/dHuqWMF1DV9VkYN36Bm970iS7Qky76sj/e0Le/k9T4XxI+/BcAAP//AwBQSwMEFAAGAAgA&#10;AAAhAJto+m/aAAAAAwEAAA8AAABkcnMvZG93bnJldi54bWxMj0FLw0AQhe+C/2EZwZvdxFqRmE0p&#10;RT0VwVYQb9PsNAnNzobsNkn/vaMXe5nH8Ib3vsmXk2vVQH1oPBtIZwko4tLbhisDn7vXuydQISJb&#10;bD2TgTMFWBbXVzlm1o/8QcM2VkpCOGRooI6xy7QOZU0Ow8x3xOIdfO8wytpX2vY4Srhr9X2SPGqH&#10;DUtDjR2tayqP25Mz8DbiuJqnL8PmeFifv3eL969NSsbc3kyrZ1CRpvh/DL/4gg6FMO39iW1QrQF5&#10;JP5N8RYPKai96DwFXeT6kr34AQAA//8DAFBLAQItABQABgAIAAAAIQC2gziS/gAAAOEBAAATAAAA&#10;AAAAAAAAAAAAAAAAAABbQ29udGVudF9UeXBlc10ueG1sUEsBAi0AFAAGAAgAAAAhADj9If/WAAAA&#10;lAEAAAsAAAAAAAAAAAAAAAAALwEAAF9yZWxzLy5yZWxzUEsBAi0AFAAGAAgAAAAhAB/22RZqCwAA&#10;2jAAAA4AAAAAAAAAAAAAAAAALgIAAGRycy9lMm9Eb2MueG1sUEsBAi0AFAAGAAgAAAAhAJto+m/a&#10;AAAAAwEAAA8AAAAAAAAAAAAAAAAAxA0AAGRycy9kb3ducmV2LnhtbFBLBQYAAAAABAAEAPMAAADL&#10;DgAAAAA=&#10;">
                <v:line id="Line 124" o:spid="_x0000_s1027" style="position:absolute;visibility:visible;mso-wrap-style:square" from="60,219" to="60,5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Ws9xAAAANwAAAAPAAAAZHJzL2Rvd25yZXYueG1sRI9Ba8JA&#10;FITvBf/D8oTe6qYe1KSuUgWxeFOrwdsj+8yGZt+G7Krx37uC0OMwM98w03lna3Gl1leOFXwOEhDE&#10;hdMVlwp+96uPCQgfkDXWjknBnTzMZ723KWba3XhL110oRYSwz1CBCaHJpPSFIYt+4Bri6J1dazFE&#10;2ZZSt3iLcFvLYZKMpMWK44LBhpaGir/dxSo45Ju9L9fno85THp9yvTXH8UKp9373/QUiUBf+w6/2&#10;j1YwTFN4nolHQM4eAAAA//8DAFBLAQItABQABgAIAAAAIQDb4fbL7gAAAIUBAAATAAAAAAAAAAAA&#10;AAAAAAAAAABbQ29udGVudF9UeXBlc10ueG1sUEsBAi0AFAAGAAgAAAAhAFr0LFu/AAAAFQEAAAsA&#10;AAAAAAAAAAAAAAAAHwEAAF9yZWxzLy5yZWxzUEsBAi0AFAAGAAgAAAAhAPsdaz3EAAAA3AAAAA8A&#10;AAAAAAAAAAAAAAAABwIAAGRycy9kb3ducmV2LnhtbFBLBQYAAAAAAwADALcAAAD4AgAAAAA=&#10;" strokeweight="2.11244mm"/>
                <v:shape id="Freeform 123" o:spid="_x0000_s1028" style="position:absolute;left:146;width:394;height:531;visibility:visible;mso-wrap-style:square;v-text-anchor:top" coordsize="394,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BebwAAAANwAAAAPAAAAZHJzL2Rvd25yZXYueG1sRE/Pa8Iw&#10;FL4P9j+EN/A2004Y0hlFNgRPilXGjo/mrS0mLyXJmvrfm4Ow48f3e7WZrBEj+dA7VlDOCxDEjdM9&#10;twou593rEkSIyBqNY1JwowCb9fPTCivtEp9orGMrcgiHChV0MQ6VlKHpyGKYu4E4c7/OW4wZ+lZq&#10;jymHWyPfiuJdWuw5N3Q40GdHzbX+swr8yXzXh6+ftKNUmnLcH4d0G5WavUzbDxCRpvgvfrj3WsGi&#10;yPPzmXwE5PoOAAD//wMAUEsBAi0AFAAGAAgAAAAhANvh9svuAAAAhQEAABMAAAAAAAAAAAAAAAAA&#10;AAAAAFtDb250ZW50X1R5cGVzXS54bWxQSwECLQAUAAYACAAAACEAWvQsW78AAAAVAQAACwAAAAAA&#10;AAAAAAAAAAAfAQAAX3JlbHMvLnJlbHNQSwECLQAUAAYACAAAACEAV8wXm8AAAADcAAAADwAAAAAA&#10;AAAAAAAAAAAHAgAAZHJzL2Rvd25yZXYueG1sUEsFBgAAAAADAAMAtwAAAPQCAAAAAA==&#10;" path="m160,l148,,137,5r,57l134,83r-30,62l65,197,15,236,,239,,513r20,10l36,528r19,2l85,530r192,l289,530r25,-6l336,507r6,-35l347,459r15,-14l376,429r1,-22l377,384r9,-16l393,350r-7,-25l381,318r,-7l382,305r2,-9l385,292r6,-17l392,260r-2,-15l382,233r-13,-8l354,222r-123,l216,219r-12,-9l196,198r-3,-15l198,163r9,-26l217,104r5,-36l212,26,187,6,160,xe" fillcolor="black" stroked="f">
                  <v:path arrowok="t" o:connecttype="custom" o:connectlocs="160,0;148,0;137,5;137,62;134,83;104,145;65,197;15,236;0,239;0,513;20,523;36,528;55,530;85,530;277,530;289,530;314,524;336,507;342,472;347,459;362,445;376,429;377,407;377,384;386,368;393,350;386,325;381,318;381,311;382,305;384,296;385,292;391,275;392,260;390,245;382,233;369,225;354,222;231,222;216,219;204,210;196,198;193,183;198,163;207,137;217,104;222,68;212,26;187,6;160,0" o:connectangles="0,0,0,0,0,0,0,0,0,0,0,0,0,0,0,0,0,0,0,0,0,0,0,0,0,0,0,0,0,0,0,0,0,0,0,0,0,0,0,0,0,0,0,0,0,0,0,0,0,0"/>
                </v:shape>
                <w10:anchorlock/>
              </v:group>
            </w:pict>
          </mc:Fallback>
        </mc:AlternateContent>
      </w:r>
    </w:p>
    <w:p w:rsidR="00C02F13" w:rsidRDefault="003C678F">
      <w:pPr>
        <w:pStyle w:val="Corpodetexto"/>
        <w:rPr>
          <w:sz w:val="10"/>
        </w:rPr>
      </w:pPr>
      <w:r>
        <w:rPr>
          <w:noProof/>
        </w:rPr>
        <mc:AlternateContent>
          <mc:Choice Requires="wpg">
            <w:drawing>
              <wp:anchor distT="0" distB="0" distL="0" distR="0" simplePos="0" relativeHeight="5776" behindDoc="0" locked="0" layoutInCell="1" allowOverlap="1">
                <wp:simplePos x="0" y="0"/>
                <wp:positionH relativeFrom="page">
                  <wp:posOffset>800100</wp:posOffset>
                </wp:positionH>
                <wp:positionV relativeFrom="paragraph">
                  <wp:posOffset>97790</wp:posOffset>
                </wp:positionV>
                <wp:extent cx="6048375" cy="12700"/>
                <wp:effectExtent l="9525" t="8890" r="9525" b="6985"/>
                <wp:wrapTopAndBottom/>
                <wp:docPr id="294" name="Group 1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8375" cy="12700"/>
                          <a:chOff x="1260" y="154"/>
                          <a:chExt cx="9525" cy="20"/>
                        </a:xfrm>
                      </wpg:grpSpPr>
                      <wps:wsp>
                        <wps:cNvPr id="295" name="Line 121"/>
                        <wps:cNvCnPr>
                          <a:cxnSpLocks noChangeShapeType="1"/>
                        </wps:cNvCnPr>
                        <wps:spPr bwMode="auto">
                          <a:xfrm>
                            <a:off x="1300" y="164"/>
                            <a:ext cx="9465"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296" name="Line 120"/>
                        <wps:cNvCnPr>
                          <a:cxnSpLocks noChangeShapeType="1"/>
                        </wps:cNvCnPr>
                        <wps:spPr bwMode="auto">
                          <a:xfrm>
                            <a:off x="1260" y="164"/>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97" name="Line 119"/>
                        <wps:cNvCnPr>
                          <a:cxnSpLocks noChangeShapeType="1"/>
                        </wps:cNvCnPr>
                        <wps:spPr bwMode="auto">
                          <a:xfrm>
                            <a:off x="10785" y="164"/>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3A99B92E" id="Group 118" o:spid="_x0000_s1026" style="position:absolute;margin-left:63pt;margin-top:7.7pt;width:476.25pt;height:1pt;z-index:5776;mso-wrap-distance-left:0;mso-wrap-distance-right:0;mso-position-horizontal-relative:page" coordorigin="1260,154" coordsize="95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mF1AIAAA0LAAAOAAAAZHJzL2Uyb0RvYy54bWzsVstu2zAQvBfoPxC6O3pElm0hclFYdi5p&#10;GyDpB9Ak9UAlUiAZy0bRf++SlJXYPbRI0bQo4oNMapfL3Znhilfv9m2DdkyqWvDMCy8CDzFOBK15&#10;mXmf7zeTuYeUxpziRnCWeQemvHfLt2+u+i5lkahEQ5lEEISrtO8yr9K6S31fkYq1WF2IjnEwFkK2&#10;WMNUlj6VuIfobeNHQZD4vZC0k4IwpeBt7oze0sYvCkb0p6JQTKMm8yA3bZ/SPrfm6S+vcFpK3FU1&#10;GdLAz8iixTWHTcdQOdYYPcj6h1BtTaRQotAXRLS+KIqaMFsDVBMGZ9VcS/HQ2VrKtC+7ESaA9gyn&#10;Z4clH3e3EtU086JF7CGOWyDJ7ovCcG7g6bsyBa9r2d11t9LVCMMbQb4oMPvndjMvnTPa9h8EhYD4&#10;QQsLz76QrQkBhaO9ZeEwssD2GhF4mQTx/HI29RABWxjNgoElUgGVZlUYJUClMU5jRyCp1sPixTQa&#10;VkZ2mY9Tt6fNc8jLFAVyU4+Iqt9D9K7CHbNEKYPViCik4hC9qTlDYRQ6QK3Tijs0yZ4PaCIuVhXm&#10;JbPh7g8dIGdXQO5PlpiJAip+im54CdBZnJIBpyPEizgZUDoFCaedVPqaiRaZQeY1kLclDu9ulDZ0&#10;P7oYHrnY1E1jD1HDUX/ky5iUaGpqrHYiy+2qkWiHzTm0PwMFRDtxM5vmWFXOjwrt6IVjwKndpGKY&#10;roexxnXjxhCm4WYbqA/SHEbu/H1dBIv1fD2PJ3GUrCdxkOeT95tVPEk24WyaX+arVR5+MzWGcVrV&#10;lDJukj72gjD+NWUMXcmd4rEbjPD4p9Ft5ZDs8d8mbVk2xDp5bgU93EoD0iDWF1NtcqZaq5ETCeL0&#10;D6p2PN3nqgUxm5bwL0vWqvlVtH9BtLNT0YYLw8LLiTaYzaGjmm/Sq2r/h1Zrrwtw57Idergfmkvd&#10;07lV+eMtdvkdAAD//wMAUEsDBBQABgAIAAAAIQADMRg+4AAAAAoBAAAPAAAAZHJzL2Rvd25yZXYu&#10;eG1sTI9Ba8JAEIXvhf6HZQq91U2sUYnZiEjbkxSqheJtzI5JMLsbsmsS/33HU3t7j3m8+V62Hk0j&#10;eup87ayCeBKBIFs4XdtSwffh/WUJwge0GhtnScGNPKzzx4cMU+0G+0X9PpSCS6xPUUEVQptK6YuK&#10;DPqJa8ny7ew6g4FtV0rd4cDlppHTKJpLg7XlDxW2tK2ouOyvRsHHgMPmNX7rd5fz9nY8JJ8/u5iU&#10;en4aNysQgcbwF4Y7PqNDzkwnd7Xai4b9dM5bAotkBuIeiBbLBMSJ1WIGMs/k/wn5LwAAAP//AwBQ&#10;SwECLQAUAAYACAAAACEAtoM4kv4AAADhAQAAEwAAAAAAAAAAAAAAAAAAAAAAW0NvbnRlbnRfVHlw&#10;ZXNdLnhtbFBLAQItABQABgAIAAAAIQA4/SH/1gAAAJQBAAALAAAAAAAAAAAAAAAAAC8BAABfcmVs&#10;cy8ucmVsc1BLAQItABQABgAIAAAAIQBJu+mF1AIAAA0LAAAOAAAAAAAAAAAAAAAAAC4CAABkcnMv&#10;ZTJvRG9jLnhtbFBLAQItABQABgAIAAAAIQADMRg+4AAAAAoBAAAPAAAAAAAAAAAAAAAAAC4FAABk&#10;cnMvZG93bnJldi54bWxQSwUGAAAAAAQABADzAAAAOwYAAAAA&#10;">
                <v:line id="Line 121" o:spid="_x0000_s1027" style="position:absolute;visibility:visible;mso-wrap-style:square" from="1300,164" to="10765,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VpAxQAAANwAAAAPAAAAZHJzL2Rvd25yZXYueG1sRI/dasJA&#10;FITvC77DcgTvdKOomOgqtiC0lCr+4PUhe0yC2bNhdxvTt+8WhF4OM/MNs9p0phYtOV9ZVjAeJSCI&#10;c6srLhRczrvhAoQPyBpry6Tghzxs1r2XFWbaPvhI7SkUIkLYZ6igDKHJpPR5SQb9yDbE0btZZzBE&#10;6QqpHT4i3NRykiRzabDiuFBiQ28l5ffTt1GQfqRyPG1fF59Tl8+v+6+Wb7ODUoN+t12CCNSF//Cz&#10;/a4VTNIZ/J2JR0CufwEAAP//AwBQSwECLQAUAAYACAAAACEA2+H2y+4AAACFAQAAEwAAAAAAAAAA&#10;AAAAAAAAAAAAW0NvbnRlbnRfVHlwZXNdLnhtbFBLAQItABQABgAIAAAAIQBa9CxbvwAAABUBAAAL&#10;AAAAAAAAAAAAAAAAAB8BAABfcmVscy8ucmVsc1BLAQItABQABgAIAAAAIQC0qVpAxQAAANwAAAAP&#10;AAAAAAAAAAAAAAAAAAcCAABkcnMvZG93bnJldi54bWxQSwUGAAAAAAMAAwC3AAAA+QIAAAAA&#10;" strokeweight="1pt">
                  <v:stroke dashstyle="dot"/>
                </v:line>
                <v:line id="Line 120" o:spid="_x0000_s1028" style="position:absolute;visibility:visible;mso-wrap-style:square" from="1260,164" to="1260,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m9zxQAAANwAAAAPAAAAZHJzL2Rvd25yZXYueG1sRI/BbsIw&#10;EETvlfoP1lbqrXHCAZWAQagFqYgDKu0HLPESh8TryHYh5etrpEocRzPzRjNbDLYTZ/KhcaygyHIQ&#10;xJXTDdcKvr/WL68gQkTW2DkmBb8UYDF/fJhhqd2FP+m8j7VIEA4lKjAx9qWUoTJkMWSuJ07e0XmL&#10;MUlfS+3xkuC2k6M8H0uLDacFgz29Gara/Y9VsPGHbVtcayMPvPGrbvc+Cfak1PPTsJyCiDTEe/i/&#10;/aEVjCZjuJ1JR0DO/wAAAP//AwBQSwECLQAUAAYACAAAACEA2+H2y+4AAACFAQAAEwAAAAAAAAAA&#10;AAAAAAAAAAAAW0NvbnRlbnRfVHlwZXNdLnhtbFBLAQItABQABgAIAAAAIQBa9CxbvwAAABUBAAAL&#10;AAAAAAAAAAAAAAAAAB8BAABfcmVscy8ucmVsc1BLAQItABQABgAIAAAAIQAzSm9zxQAAANwAAAAP&#10;AAAAAAAAAAAAAAAAAAcCAABkcnMvZG93bnJldi54bWxQSwUGAAAAAAMAAwC3AAAA+QIAAAAA&#10;" strokeweight="1pt"/>
                <v:line id="Line 119" o:spid="_x0000_s1029" style="position:absolute;visibility:visible;mso-wrap-style:square" from="10785,164" to="10785,1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sroxQAAANwAAAAPAAAAZHJzL2Rvd25yZXYueG1sRI/NbsIw&#10;EITvlXgHa5F6Kw4cWgg4EaKtVNRDxc8DLPESB+J1ZLuQ9unrSkgcRzPzjWZR9rYVF/KhcaxgPMpA&#10;EFdON1wr2O/en6YgQkTW2DomBT8UoCwGDwvMtbvyhi7bWIsE4ZCjAhNjl0sZKkMWw8h1xMk7Om8x&#10;JulrqT1eE9y2cpJlz9Jiw2nBYEcrQ9V5+20VrP3h8zz+rY088Nq/tV+vs2BPSj0O++UcRKQ+3sO3&#10;9odWMJm9wP+ZdARk8QcAAP//AwBQSwECLQAUAAYACAAAACEA2+H2y+4AAACFAQAAEwAAAAAAAAAA&#10;AAAAAAAAAAAAW0NvbnRlbnRfVHlwZXNdLnhtbFBLAQItABQABgAIAAAAIQBa9CxbvwAAABUBAAAL&#10;AAAAAAAAAAAAAAAAAB8BAABfcmVscy8ucmVsc1BLAQItABQABgAIAAAAIQBcBsroxQAAANwAAAAP&#10;AAAAAAAAAAAAAAAAAAcCAABkcnMvZG93bnJldi54bWxQSwUGAAAAAAMAAwC3AAAA+QIAAAAA&#10;" strokeweight="1pt"/>
                <w10:wrap type="topAndBottom" anchorx="page"/>
              </v:group>
            </w:pict>
          </mc:Fallback>
        </mc:AlternateContent>
      </w: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9"/>
        <w:rPr>
          <w:sz w:val="28"/>
        </w:rPr>
      </w:pPr>
    </w:p>
    <w:p w:rsidR="00C02F13" w:rsidRDefault="00C02F13">
      <w:pPr>
        <w:rPr>
          <w:sz w:val="28"/>
        </w:rPr>
        <w:sectPr w:rsidR="00C02F13">
          <w:headerReference w:type="default" r:id="rId228"/>
          <w:pgSz w:w="11910" w:h="16840"/>
          <w:pgMar w:top="580" w:right="0" w:bottom="600" w:left="400" w:header="0" w:footer="402" w:gutter="0"/>
          <w:cols w:space="720"/>
        </w:sectPr>
      </w:pPr>
    </w:p>
    <w:p w:rsidR="00C02F13" w:rsidRDefault="003C678F">
      <w:pPr>
        <w:spacing w:before="107"/>
        <w:ind w:left="1272"/>
        <w:rPr>
          <w:rFonts w:ascii="Trebuchet MS"/>
          <w:b/>
          <w:sz w:val="34"/>
        </w:rPr>
      </w:pPr>
      <w:r>
        <w:rPr>
          <w:noProof/>
        </w:rPr>
        <mc:AlternateContent>
          <mc:Choice Requires="wps">
            <w:drawing>
              <wp:anchor distT="0" distB="0" distL="114300" distR="114300" simplePos="0" relativeHeight="503167544"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293"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BB34AD" id="Rectangle 117" o:spid="_x0000_s1026" style="position:absolute;margin-left:0;margin-top:0;width:595.3pt;height:841.9pt;z-index:-148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GjGKhQIAAAEFAAAOAAAAZHJzL2Uyb0RvYy54bWysVNuO0zAQfUfiHyy/dxOn6SXRpqvupQhp&#10;gRULH+A6TmPh2MZ2m+4i/p2x05Yu8IAQfXA9mfH4nJkzvrzadxLtuHVCqwqTixQjrpiuhdpU+POn&#10;1WiOkfNU1VRqxSv8xB2+Wrx+ddmbkme61bLmFkES5creVLj13pRJ4ljLO+outOEKnI22HfVg2k1S&#10;W9pD9k4mWZpOk17b2ljNuHPw9XZw4kXM3zSc+Q9N47hHssKAzcfVxnUd1mRxScuNpaYV7ACD/gOK&#10;jgoFl55S3VJP0daK31J1glntdOMvmO4S3TSC8cgB2JD0FzaPLTU8coHiOHMqk/t/adn73YNFoq5w&#10;VowxUrSDJn2EslG1kRwRMgsl6o0rIfLRPNhA0pl7zb44pPRNC3F8aa3uW05rAEZCfPLiQDAcHEXr&#10;/p2uIT/deh2rtW9sFxJCHdA+NuXp1BS+94jBx9lkmo4J9I6Bj6TTIiPj2LeElsfzxjr/husOhU2F&#10;LeCP+enu3vmAh5bHkIhfS1GvhJTRsJv1jbRoR0Eid+RueT2PFIDmeZhUIVjpcGzIOHwBmHBH8AXA&#10;seXfCpLl6XVWjFbT+WyUr/LJqJil81FKiutimuZFfrv6HgCSvGxFXXN1LxQ/yo/kf9fewyAMwokC&#10;RH2Fi0k2idxfoHfnJNP4+xPJTniYRim6Cs9PQbQMrb1TNdCmpadCDvvkJfxYZajB8T9WJQoh9H7Q&#10;0FrXT6ADq6FJ0FF4N2DTavuMUQ8zWGH3dUstx0i+VaClguR5GNpo5JNZBoY996zPPVQxSFVhj9Gw&#10;vfHDoG+NFZsWbiKxMEovQX+NiMII2hxQHVQLcxYZHN6EMMjndoz6+XItfgAAAP//AwBQSwMEFAAG&#10;AAgAAAAhAJZGJR7fAAAABwEAAA8AAABkcnMvZG93bnJldi54bWxMj1FLwzAUhd8F/0O4gi/ikil0&#10;XW06xDGGojA3f0Da3LVlyU3XZF3992a+6MvlXM7lnO/mi9EaNmDvW0cSphMBDKlyuqVawtdudZ8C&#10;80GRVsYRSvhGD4vi+ipXmXZn+sRhG2oWQ8hnSkITQpdx7qsGrfIT1yFFb+96q0Jc+5rrXp1juDX8&#10;QYiEW9VSbGhUhy8NVoftyUrYHIfZ0oyvh83723q+24vy487MpLy9GZ+fgAUcw98xXPAjOhSRqXQn&#10;0p4ZCfGR8Dsv3nQuEmBlVEn6mAIvcv6fv/gBAAD//wMAUEsBAi0AFAAGAAgAAAAhALaDOJL+AAAA&#10;4QEAABMAAAAAAAAAAAAAAAAAAAAAAFtDb250ZW50X1R5cGVzXS54bWxQSwECLQAUAAYACAAAACEA&#10;OP0h/9YAAACUAQAACwAAAAAAAAAAAAAAAAAvAQAAX3JlbHMvLnJlbHNQSwECLQAUAAYACAAAACEA&#10;OhoxioUCAAABBQAADgAAAAAAAAAAAAAAAAAuAgAAZHJzL2Uyb0RvYy54bWxQSwECLQAUAAYACAAA&#10;ACEAlkYlHt8AAAAHAQAADwAAAAAAAAAAAAAAAADfBAAAZHJzL2Rvd25yZXYueG1sUEsFBgAAAAAE&#10;AAQA8wAAAOsFAAAAAA==&#10;" fillcolor="#e1eab8" stroked="f">
                <w10:wrap anchorx="page" anchory="page"/>
              </v:rect>
            </w:pict>
          </mc:Fallback>
        </mc:AlternateContent>
      </w:r>
      <w:r>
        <w:rPr>
          <w:noProof/>
        </w:rPr>
        <mc:AlternateContent>
          <mc:Choice Requires="wps">
            <w:drawing>
              <wp:anchor distT="0" distB="0" distL="114300" distR="114300" simplePos="0" relativeHeight="503167568" behindDoc="1" locked="0" layoutInCell="1" allowOverlap="1">
                <wp:simplePos x="0" y="0"/>
                <wp:positionH relativeFrom="page">
                  <wp:posOffset>1056005</wp:posOffset>
                </wp:positionH>
                <wp:positionV relativeFrom="paragraph">
                  <wp:posOffset>429260</wp:posOffset>
                </wp:positionV>
                <wp:extent cx="5532120" cy="0"/>
                <wp:effectExtent l="36830" t="33020" r="31750" b="33655"/>
                <wp:wrapNone/>
                <wp:docPr id="292" name="Lin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32120" cy="0"/>
                        </a:xfrm>
                        <a:prstGeom prst="line">
                          <a:avLst/>
                        </a:prstGeom>
                        <a:noFill/>
                        <a:ln w="635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FA43BF" id="Line 116" o:spid="_x0000_s1026" style="position:absolute;z-index:-148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3.15pt,33.8pt" to="518.75pt,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kxHIQIAAEYEAAAOAAAAZHJzL2Uyb0RvYy54bWysU8uu2jAQ3VfqP1jeQx48ChHhqiLQzW2L&#10;dG8/wNgOserYlm0IqOq/d+wQxG03VVUWZpyZOXNm5nj1dGklOnPrhFYlzsYpRlxRzYQ6lvjb6260&#10;wMh5ohiRWvESX7nDT+v371adKXiuGy0ZtwhAlCs6U+LGe1MkiaMNb4kba8MVOGttW+Lhao8Js6QD&#10;9FYmeZrOk05bZqym3Dn4WvVOvI74dc2p/1rXjnskSwzcfDxtPA/hTNYrUhwtMY2gNxrkH1i0RCgo&#10;eoeqiCfoZMUfUK2gVjtd+zHVbaLrWlAee4BusvS3bl4aYnjsBYbjzH1M7v/B0i/nvUWClThf5hgp&#10;0sKSnoXiKMvmYTqdcQUEbdTehv7oRb2YZ02/O6T0piHqyCPL16uBxCxkJG9SwsUZqHHoPmsGMeTk&#10;dRzVpbZtgIQhoEvcyPW+EX7xiMLH2WySZzksjg6+hBRDorHOf+K6RcEosQTWEZicn50PREgxhIQ6&#10;Su+ElHHhUqGuxPPJLE1jhtNSsOANcc4eDxtp0ZkEzcRfbAs8j2EBuiKu6eOiq1eT1SfFYpmGE7a9&#10;2Z4I2dtAS6pQCJoEojerV8uPZbrcLraL6Wiaz7ejaVpVo4+7zXQ032UfZtWk2myq7GfgnE2LRjDG&#10;VaA9KDeb/p0ybm+o19xdu/cBJW/R4ySB7PAfSccth8X2Ejlodt3bYfsg1hh8e1jhNTzewX58/utf&#10;AAAA//8DAFBLAwQUAAYACAAAACEA2LONMdwAAAAKAQAADwAAAGRycy9kb3ducmV2LnhtbEyPwU7D&#10;MAyG70i8Q2QkLogl21iGStMJTeKEADH2AF5j2orEqZp0K29PJg5w/O1Pvz+Xm8k7caQhdoENzGcK&#10;BHEdbMeNgf3H0+09iJiQLbrAZOCbImyqy4sSCxtO/E7HXWpELuFYoIE2pb6QMtYteYyz0BPn3WcY&#10;PKYch0baAU+53Du5UEpLjx3nCy32tG2p/tqN3sBddLzCxVtq9i/Pr1s1p5vRkzHXV9PjA4hEU/qD&#10;4ayf1aHKTocwso3C5az1MqMG9FqDOANquV6BOPxOZFXK/y9UPwAAAP//AwBQSwECLQAUAAYACAAA&#10;ACEAtoM4kv4AAADhAQAAEwAAAAAAAAAAAAAAAAAAAAAAW0NvbnRlbnRfVHlwZXNdLnhtbFBLAQIt&#10;ABQABgAIAAAAIQA4/SH/1gAAAJQBAAALAAAAAAAAAAAAAAAAAC8BAABfcmVscy8ucmVsc1BLAQIt&#10;ABQABgAIAAAAIQAZHkxHIQIAAEYEAAAOAAAAAAAAAAAAAAAAAC4CAABkcnMvZTJvRG9jLnhtbFBL&#10;AQItABQABgAIAAAAIQDYs40x3AAAAAoBAAAPAAAAAAAAAAAAAAAAAHsEAABkcnMvZG93bnJldi54&#10;bWxQSwUGAAAAAAQABADzAAAAhAUAAAAA&#10;" strokeweight="5pt">
                <w10:wrap anchorx="page"/>
              </v:line>
            </w:pict>
          </mc:Fallback>
        </mc:AlternateContent>
      </w:r>
      <w:r>
        <w:rPr>
          <w:noProof/>
        </w:rPr>
        <mc:AlternateContent>
          <mc:Choice Requires="wps">
            <w:drawing>
              <wp:anchor distT="0" distB="0" distL="114300" distR="114300" simplePos="0" relativeHeight="503167592" behindDoc="1" locked="0" layoutInCell="1" allowOverlap="1">
                <wp:simplePos x="0" y="0"/>
                <wp:positionH relativeFrom="page">
                  <wp:posOffset>329565</wp:posOffset>
                </wp:positionH>
                <wp:positionV relativeFrom="page">
                  <wp:posOffset>8472805</wp:posOffset>
                </wp:positionV>
                <wp:extent cx="119380" cy="1309370"/>
                <wp:effectExtent l="0" t="0" r="0" b="0"/>
                <wp:wrapNone/>
                <wp:docPr id="291"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80" cy="1309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20"/>
                              <w:ind w:left="20"/>
                              <w:rPr>
                                <w:rFonts w:ascii="Microsoft Sans Serif"/>
                                <w:sz w:val="13"/>
                              </w:rPr>
                            </w:pPr>
                            <w:r>
                              <w:rPr>
                                <w:rFonts w:ascii="Microsoft Sans Serif"/>
                                <w:w w:val="85"/>
                                <w:sz w:val="13"/>
                              </w:rPr>
                              <w:t>Thumb</w:t>
                            </w:r>
                            <w:r>
                              <w:rPr>
                                <w:rFonts w:ascii="Microsoft Sans Serif"/>
                                <w:spacing w:val="-17"/>
                                <w:w w:val="85"/>
                                <w:sz w:val="13"/>
                              </w:rPr>
                              <w:t xml:space="preserve"> </w:t>
                            </w:r>
                            <w:r>
                              <w:rPr>
                                <w:rFonts w:ascii="Microsoft Sans Serif"/>
                                <w:w w:val="85"/>
                                <w:sz w:val="13"/>
                              </w:rPr>
                              <w:t>picto</w:t>
                            </w:r>
                            <w:r>
                              <w:rPr>
                                <w:rFonts w:ascii="Microsoft Sans Serif"/>
                                <w:spacing w:val="-17"/>
                                <w:w w:val="85"/>
                                <w:sz w:val="13"/>
                              </w:rPr>
                              <w:t xml:space="preserve"> </w:t>
                            </w:r>
                            <w:r>
                              <w:rPr>
                                <w:rFonts w:ascii="Microsoft Sans Serif"/>
                                <w:w w:val="85"/>
                                <w:sz w:val="13"/>
                              </w:rPr>
                              <w:t>by</w:t>
                            </w:r>
                            <w:r>
                              <w:rPr>
                                <w:rFonts w:ascii="Microsoft Sans Serif"/>
                                <w:spacing w:val="-19"/>
                                <w:w w:val="85"/>
                                <w:sz w:val="13"/>
                              </w:rPr>
                              <w:t xml:space="preserve"> </w:t>
                            </w:r>
                            <w:r>
                              <w:rPr>
                                <w:rFonts w:ascii="Microsoft Sans Serif"/>
                                <w:w w:val="85"/>
                                <w:sz w:val="13"/>
                              </w:rPr>
                              <w:t>Antar</w:t>
                            </w:r>
                            <w:r>
                              <w:rPr>
                                <w:rFonts w:ascii="Microsoft Sans Serif"/>
                                <w:spacing w:val="-17"/>
                                <w:w w:val="85"/>
                                <w:sz w:val="13"/>
                              </w:rPr>
                              <w:t xml:space="preserve"> </w:t>
                            </w:r>
                            <w:r>
                              <w:rPr>
                                <w:rFonts w:ascii="Microsoft Sans Serif"/>
                                <w:w w:val="85"/>
                                <w:sz w:val="13"/>
                              </w:rPr>
                              <w:t>from</w:t>
                            </w:r>
                            <w:r>
                              <w:rPr>
                                <w:rFonts w:ascii="Microsoft Sans Serif"/>
                                <w:spacing w:val="-17"/>
                                <w:w w:val="85"/>
                                <w:sz w:val="13"/>
                              </w:rPr>
                              <w:t xml:space="preserve"> </w:t>
                            </w:r>
                            <w:r>
                              <w:rPr>
                                <w:rFonts w:ascii="Microsoft Sans Serif"/>
                                <w:w w:val="85"/>
                                <w:sz w:val="13"/>
                              </w:rPr>
                              <w:t>the</w:t>
                            </w:r>
                            <w:r>
                              <w:rPr>
                                <w:rFonts w:ascii="Microsoft Sans Serif"/>
                                <w:spacing w:val="-17"/>
                                <w:w w:val="85"/>
                                <w:sz w:val="13"/>
                              </w:rPr>
                              <w:t xml:space="preserve"> </w:t>
                            </w:r>
                            <w:r>
                              <w:rPr>
                                <w:rFonts w:ascii="Microsoft Sans Serif"/>
                                <w:w w:val="85"/>
                                <w:sz w:val="13"/>
                              </w:rPr>
                              <w:t>Noun</w:t>
                            </w:r>
                            <w:r>
                              <w:rPr>
                                <w:rFonts w:ascii="Microsoft Sans Serif"/>
                                <w:spacing w:val="-17"/>
                                <w:w w:val="85"/>
                                <w:sz w:val="13"/>
                              </w:rPr>
                              <w:t xml:space="preserve"> </w:t>
                            </w:r>
                            <w:r>
                              <w:rPr>
                                <w:rFonts w:ascii="Microsoft Sans Serif"/>
                                <w:w w:val="85"/>
                                <w:sz w:val="13"/>
                              </w:rPr>
                              <w:t>Project</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5" o:spid="_x0000_s1049" type="#_x0000_t202" style="position:absolute;left:0;text-align:left;margin-left:25.95pt;margin-top:667.15pt;width:9.4pt;height:103.1pt;z-index:-148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fBtQIAALgFAAAOAAAAZHJzL2Uyb0RvYy54bWysVNuOmzAQfa/Uf7D8zoIJSQAtWe2GUFXa&#10;XqTdfoADJlgFm9pOyKrqv3dsQrKXl6otD9bgGZ+5nZnrm2PXogNTmkuRYXIVYMREKSsudhn+9lh4&#10;MUbaUFHRVgqW4Sem8c3q/bvroU9ZKBvZVkwhABE6HfoMN8b0qe/rsmEd1VeyZwKUtVQdNfCrdn6l&#10;6ADoXeuHQbDwB6mqXsmSaQ23+ajEK4df16w0X+paM4PaDENsxp3KnVt7+qtrmu4U7RtensKgfxFF&#10;R7kAp2eonBqK9oq/gep4qaSWtbkqZefLuuYlczlANiR4lc1DQ3vmcoHi6P5cJv3/YMvPh68K8SrD&#10;YUIwErSDJj2yo0F38ogImdsKDb1OwfChB1NzBAV02mWr+3tZftdIyHVDxY7dKiWHhtEKIiT2pf/s&#10;6YijLch2+CQrcET3RjqgY606Wz4oCAJ06NTTuTs2mNK6JMksBk0JKjILktnStc+n6fS6V9p8YLJD&#10;Vsiwgu47dHq418ZGQ9PJxDoTsuBt6xjQihcXYDjegG94anU2CtfQn0mQbOJNHHlRuNh4UZDn3m2x&#10;jrxFQZbzfJav1zn5Zf2SKG14VTFh3UzkItGfNe9E85EWZ3pp2fLKwtmQtNpt161CBwrkLtznag6a&#10;i5n/MgxXBMjlVUokjIK7MPGKRbz0oiKae8kyiL2AJHfJIoiSKC9epnTPBfv3lNCQ4WQezkcyXYJ+&#10;lVvgvre50bTjBtZHy7sMx2cjmloKbkTlWmsob0f5WSls+JdSQLunRjvCWo6ObDXH7dFNB5lNg7CV&#10;1RNQWElgGLARdh8I9gyBj2iAVZJh/WNPFcOo/ShgEuDaTIKahO0kUFE2EjaSwWgU12bcT/te8V0D&#10;4OOsCXkL01JzR2Q7VmMgpxmD9eDyOa0yu3+e/zury8Jd/QYAAP//AwBQSwMEFAAGAAgAAAAhACqi&#10;VfzfAAAACwEAAA8AAABkcnMvZG93bnJldi54bWxMj0FOwzAQRfdI3MEaJHbULm5SCHEqFKliV4m2&#10;B3DjIY4a2yF2m/T2DCtYzp+nP2/Kzex6dsUxdsErWC4EMPRNMJ1vFRwP26cXYDFpb3QfPCq4YYRN&#10;dX9X6sKEyX/idZ9aRiU+FlqBTWkoOI+NRafjIgzoafcVRqcTjWPLzagnKnc9fxYi5053ni5YPWBt&#10;sTnvL07B7sbtJF12bOo63+Xye6vPH71Sjw/z+xuwhHP6g+FXn9ShIqdTuHgTWa8gW74SSbmUKwmM&#10;iLVYAztRkq1EBrwq+f8fqh8AAAD//wMAUEsBAi0AFAAGAAgAAAAhALaDOJL+AAAA4QEAABMAAAAA&#10;AAAAAAAAAAAAAAAAAFtDb250ZW50X1R5cGVzXS54bWxQSwECLQAUAAYACAAAACEAOP0h/9YAAACU&#10;AQAACwAAAAAAAAAAAAAAAAAvAQAAX3JlbHMvLnJlbHNQSwECLQAUAAYACAAAACEAc9J3wbUCAAC4&#10;BQAADgAAAAAAAAAAAAAAAAAuAgAAZHJzL2Uyb0RvYy54bWxQSwECLQAUAAYACAAAACEAKqJV/N8A&#10;AAALAQAADwAAAAAAAAAAAAAAAAAPBQAAZHJzL2Rvd25yZXYueG1sUEsFBgAAAAAEAAQA8wAAABsG&#10;AAAAAA==&#10;" filled="f" stroked="f">
                <v:textbox style="layout-flow:vertical;mso-layout-flow-alt:bottom-to-top" inset="0,0,0,0">
                  <w:txbxContent>
                    <w:p w:rsidR="008F779F" w:rsidRDefault="008F779F">
                      <w:pPr>
                        <w:spacing w:before="20"/>
                        <w:ind w:left="20"/>
                        <w:rPr>
                          <w:rFonts w:ascii="Microsoft Sans Serif"/>
                          <w:sz w:val="13"/>
                        </w:rPr>
                      </w:pPr>
                      <w:r>
                        <w:rPr>
                          <w:rFonts w:ascii="Microsoft Sans Serif"/>
                          <w:w w:val="85"/>
                          <w:sz w:val="13"/>
                        </w:rPr>
                        <w:t>Thumb</w:t>
                      </w:r>
                      <w:r>
                        <w:rPr>
                          <w:rFonts w:ascii="Microsoft Sans Serif"/>
                          <w:spacing w:val="-17"/>
                          <w:w w:val="85"/>
                          <w:sz w:val="13"/>
                        </w:rPr>
                        <w:t xml:space="preserve"> </w:t>
                      </w:r>
                      <w:r>
                        <w:rPr>
                          <w:rFonts w:ascii="Microsoft Sans Serif"/>
                          <w:w w:val="85"/>
                          <w:sz w:val="13"/>
                        </w:rPr>
                        <w:t>picto</w:t>
                      </w:r>
                      <w:r>
                        <w:rPr>
                          <w:rFonts w:ascii="Microsoft Sans Serif"/>
                          <w:spacing w:val="-17"/>
                          <w:w w:val="85"/>
                          <w:sz w:val="13"/>
                        </w:rPr>
                        <w:t xml:space="preserve"> </w:t>
                      </w:r>
                      <w:r>
                        <w:rPr>
                          <w:rFonts w:ascii="Microsoft Sans Serif"/>
                          <w:w w:val="85"/>
                          <w:sz w:val="13"/>
                        </w:rPr>
                        <w:t>by</w:t>
                      </w:r>
                      <w:r>
                        <w:rPr>
                          <w:rFonts w:ascii="Microsoft Sans Serif"/>
                          <w:spacing w:val="-19"/>
                          <w:w w:val="85"/>
                          <w:sz w:val="13"/>
                        </w:rPr>
                        <w:t xml:space="preserve"> </w:t>
                      </w:r>
                      <w:r>
                        <w:rPr>
                          <w:rFonts w:ascii="Microsoft Sans Serif"/>
                          <w:w w:val="85"/>
                          <w:sz w:val="13"/>
                        </w:rPr>
                        <w:t>Antar</w:t>
                      </w:r>
                      <w:r>
                        <w:rPr>
                          <w:rFonts w:ascii="Microsoft Sans Serif"/>
                          <w:spacing w:val="-17"/>
                          <w:w w:val="85"/>
                          <w:sz w:val="13"/>
                        </w:rPr>
                        <w:t xml:space="preserve"> </w:t>
                      </w:r>
                      <w:r>
                        <w:rPr>
                          <w:rFonts w:ascii="Microsoft Sans Serif"/>
                          <w:w w:val="85"/>
                          <w:sz w:val="13"/>
                        </w:rPr>
                        <w:t>from</w:t>
                      </w:r>
                      <w:r>
                        <w:rPr>
                          <w:rFonts w:ascii="Microsoft Sans Serif"/>
                          <w:spacing w:val="-17"/>
                          <w:w w:val="85"/>
                          <w:sz w:val="13"/>
                        </w:rPr>
                        <w:t xml:space="preserve"> </w:t>
                      </w:r>
                      <w:r>
                        <w:rPr>
                          <w:rFonts w:ascii="Microsoft Sans Serif"/>
                          <w:w w:val="85"/>
                          <w:sz w:val="13"/>
                        </w:rPr>
                        <w:t>the</w:t>
                      </w:r>
                      <w:r>
                        <w:rPr>
                          <w:rFonts w:ascii="Microsoft Sans Serif"/>
                          <w:spacing w:val="-17"/>
                          <w:w w:val="85"/>
                          <w:sz w:val="13"/>
                        </w:rPr>
                        <w:t xml:space="preserve"> </w:t>
                      </w:r>
                      <w:r>
                        <w:rPr>
                          <w:rFonts w:ascii="Microsoft Sans Serif"/>
                          <w:w w:val="85"/>
                          <w:sz w:val="13"/>
                        </w:rPr>
                        <w:t>Noun</w:t>
                      </w:r>
                      <w:r>
                        <w:rPr>
                          <w:rFonts w:ascii="Microsoft Sans Serif"/>
                          <w:spacing w:val="-17"/>
                          <w:w w:val="85"/>
                          <w:sz w:val="13"/>
                        </w:rPr>
                        <w:t xml:space="preserve"> </w:t>
                      </w:r>
                      <w:r>
                        <w:rPr>
                          <w:rFonts w:ascii="Microsoft Sans Serif"/>
                          <w:w w:val="85"/>
                          <w:sz w:val="13"/>
                        </w:rPr>
                        <w:t>Project</w:t>
                      </w:r>
                    </w:p>
                  </w:txbxContent>
                </v:textbox>
                <w10:wrap anchorx="page" anchory="page"/>
              </v:shape>
            </w:pict>
          </mc:Fallback>
        </mc:AlternateContent>
      </w:r>
      <w:r w:rsidR="00605B5E">
        <w:rPr>
          <w:rFonts w:ascii="Trebuchet MS"/>
          <w:b/>
          <w:w w:val="90"/>
          <w:sz w:val="34"/>
        </w:rPr>
        <w:t>45/1</w:t>
      </w:r>
    </w:p>
    <w:p w:rsidR="00C02F13" w:rsidRDefault="00C02F13">
      <w:pPr>
        <w:pStyle w:val="Corpodetexto"/>
        <w:spacing w:before="5"/>
        <w:rPr>
          <w:rFonts w:ascii="Trebuchet MS"/>
          <w:b/>
          <w:sz w:val="31"/>
        </w:rPr>
      </w:pPr>
    </w:p>
    <w:p w:rsidR="00C02F13" w:rsidRPr="000D7E0D" w:rsidRDefault="000D7E0D" w:rsidP="000D7E0D">
      <w:pPr>
        <w:pStyle w:val="Corpodetexto"/>
        <w:spacing w:before="10"/>
        <w:ind w:left="720"/>
        <w:rPr>
          <w:b/>
          <w:color w:val="212121"/>
          <w:sz w:val="24"/>
          <w:szCs w:val="24"/>
          <w:shd w:val="clear" w:color="auto" w:fill="FFFFFF"/>
        </w:rPr>
      </w:pPr>
      <w:r>
        <w:br/>
      </w:r>
      <w:r w:rsidRPr="000D7E0D">
        <w:rPr>
          <w:b/>
          <w:color w:val="212121"/>
          <w:sz w:val="24"/>
          <w:szCs w:val="24"/>
          <w:shd w:val="clear" w:color="auto" w:fill="FFFFFF"/>
        </w:rPr>
        <w:t>As associações de lobistas profissionais do Reino Unido fornecem orientações éticas claras para os lobistas</w:t>
      </w:r>
    </w:p>
    <w:p w:rsidR="000D7E0D" w:rsidRDefault="000D7E0D" w:rsidP="000D7E0D">
      <w:pPr>
        <w:pStyle w:val="Corpodetexto"/>
        <w:spacing w:before="10"/>
        <w:ind w:left="720"/>
        <w:rPr>
          <w:b/>
          <w:sz w:val="32"/>
        </w:rPr>
      </w:pPr>
    </w:p>
    <w:p w:rsidR="000D7E0D" w:rsidRDefault="000D7E0D" w:rsidP="000D7E0D">
      <w:pPr>
        <w:pStyle w:val="Pr-formataoHTML"/>
        <w:shd w:val="clear" w:color="auto" w:fill="FFFFFF"/>
        <w:ind w:left="720"/>
        <w:rPr>
          <w:rFonts w:ascii="inherit" w:hAnsi="inherit"/>
          <w:color w:val="212121"/>
          <w:lang w:val="pt-PT"/>
        </w:rPr>
      </w:pPr>
      <w:r>
        <w:rPr>
          <w:rFonts w:ascii="inherit" w:hAnsi="inherit"/>
          <w:color w:val="212121"/>
          <w:lang w:val="pt-PT"/>
        </w:rPr>
        <w:t>Tanto o Chartered Institute of Public Relations (CIPR) como a Associação de Consultores Políticos Profissionais (APPC) possuem códigos de conduta com os quais os membros devem cumprir. O CIPR é membro de mais de 10.000 profissionais de relações públicas e assuntos públicos. O APPC possui 80 consultorias de assuntos públicos como membros, representando cerca de 85% pelo volume de negócios do setor de assuntos públicos do Reino Unido.109 Esses códigos incluem princípios comportamentais específicos que afastam lobistas longe de situações não éticas, por exemplo, exigindo honestidade e precisão de informações fornecidas para funcionários públicos, exigindo divulgação antecipada aos funcionários públicos da identidade de clientes e interesses representados, exortando os membros a absterem-se de usar a informação obtida em violação da lei e a abster-se de encorajar os funcionários públicos a violarem a lei e a proibir presentes acima de um determinado valor mínimo, honorários, emprego ou qualquer outra compensação de um lobista para um funcionário público.</w:t>
      </w:r>
    </w:p>
    <w:p w:rsidR="000D7E0D" w:rsidRDefault="000D7E0D" w:rsidP="000D7E0D">
      <w:pPr>
        <w:pStyle w:val="Pr-formataoHTML"/>
        <w:shd w:val="clear" w:color="auto" w:fill="FFFFFF"/>
        <w:rPr>
          <w:rFonts w:ascii="inherit" w:hAnsi="inherit"/>
          <w:color w:val="212121"/>
          <w:lang w:val="pt-PT"/>
        </w:rPr>
      </w:pPr>
    </w:p>
    <w:p w:rsidR="000D7E0D" w:rsidRDefault="000D7E0D" w:rsidP="000D7E0D">
      <w:pPr>
        <w:pStyle w:val="Pr-formataoHTML"/>
        <w:shd w:val="clear" w:color="auto" w:fill="FFFFFF"/>
        <w:ind w:left="720"/>
        <w:rPr>
          <w:rFonts w:ascii="inherit" w:hAnsi="inherit"/>
          <w:color w:val="212121"/>
        </w:rPr>
      </w:pPr>
      <w:r>
        <w:rPr>
          <w:rFonts w:ascii="inherit" w:hAnsi="inherit"/>
          <w:color w:val="212121"/>
          <w:lang w:val="pt-PT"/>
        </w:rPr>
        <w:tab/>
        <w:t>O UK Public Affairs Council (UKPAC) é um órgão de guarda-chuva que agrupa as duas principais associações profissionais e cujo principal papel é o acolhimento de um registro voluntário on-line de lobistas e estabelece alguns princípios orientadores sobre a conduta. Se o UKPAC receber uma queixa de que uma organização violou seus princípios orientadores, ele refere isso ao corpo do qual a organização é membro para investigação. O APPC tem sua</w:t>
      </w:r>
    </w:p>
    <w:p w:rsidR="00C02F13" w:rsidRDefault="00605B5E">
      <w:pPr>
        <w:spacing w:before="201"/>
        <w:ind w:left="3933"/>
        <w:rPr>
          <w:b/>
          <w:sz w:val="24"/>
        </w:rPr>
      </w:pPr>
      <w:r>
        <w:br w:type="column"/>
      </w:r>
      <w:r>
        <w:rPr>
          <w:b/>
          <w:w w:val="85"/>
          <w:sz w:val="24"/>
        </w:rPr>
        <w:t>UK</w:t>
      </w:r>
    </w:p>
    <w:p w:rsidR="00C02F13" w:rsidRDefault="00C02F13">
      <w:pPr>
        <w:pStyle w:val="Corpodetexto"/>
        <w:rPr>
          <w:b/>
          <w:sz w:val="28"/>
        </w:rPr>
      </w:pPr>
    </w:p>
    <w:p w:rsidR="000D7E0D" w:rsidRDefault="000D7E0D" w:rsidP="000D7E0D">
      <w:pPr>
        <w:pStyle w:val="Pr-formataoHTML"/>
        <w:shd w:val="clear" w:color="auto" w:fill="FFFFFF"/>
        <w:ind w:left="143"/>
        <w:rPr>
          <w:rFonts w:ascii="inherit" w:hAnsi="inherit"/>
          <w:color w:val="212121"/>
        </w:rPr>
      </w:pPr>
      <w:r>
        <w:rPr>
          <w:rFonts w:ascii="inherit" w:hAnsi="inherit"/>
          <w:color w:val="212121"/>
          <w:lang w:val="pt-PT"/>
        </w:rPr>
        <w:t>próprio mecanismo de queixas: qualquer pessoa pode fazer uma queixa, que é abordada primeiro por um adjudicatário independente e depois por um painel de três pessoas independentes. O papel do adjudicatário independente e membros do painel é terceirizado para um órgão externo, o Centro de Resolução de Disputas (CEDR).</w:t>
      </w:r>
    </w:p>
    <w:p w:rsidR="00C02F13" w:rsidRDefault="00C02F13">
      <w:pPr>
        <w:pStyle w:val="Corpodetexto"/>
        <w:spacing w:before="211" w:line="292" w:lineRule="auto"/>
        <w:ind w:left="143" w:right="1361"/>
        <w:rPr>
          <w:rFonts w:ascii="Microsoft Sans Serif"/>
        </w:rPr>
      </w:pPr>
    </w:p>
    <w:p w:rsidR="00C02F13" w:rsidRDefault="00C02F13">
      <w:pPr>
        <w:pStyle w:val="Corpodetexto"/>
        <w:spacing w:before="4"/>
        <w:rPr>
          <w:rFonts w:ascii="Microsoft Sans Serif"/>
          <w:sz w:val="22"/>
        </w:rPr>
      </w:pPr>
    </w:p>
    <w:p w:rsidR="000D7E0D" w:rsidRDefault="000D7E0D" w:rsidP="000D7E0D">
      <w:pPr>
        <w:pStyle w:val="Pr-formataoHTML"/>
        <w:shd w:val="clear" w:color="auto" w:fill="FFFFFF"/>
        <w:ind w:left="143"/>
        <w:rPr>
          <w:rFonts w:ascii="inherit" w:hAnsi="inherit"/>
          <w:color w:val="212121"/>
          <w:lang w:val="pt-PT"/>
        </w:rPr>
      </w:pPr>
      <w:r>
        <w:rPr>
          <w:rFonts w:ascii="inherit" w:hAnsi="inherit"/>
          <w:color w:val="212121"/>
          <w:lang w:val="pt-PT"/>
        </w:rPr>
        <w:t xml:space="preserve"> O queixoso deve especificar qual aspecto do Código de Conduta    APPC foi violado, fornecer provas e concordar para cumprir as regras do APPC para lidar com queixas. O APPC (através do CEDR) convoca um painel, conforme necessário, responsável pela disciplina de membros que violam o Código. O painel está habilitado a alertar ou repreender um membro, ou a exigir medidas corretivas para minimizar o risco de novas violações do Código pelo membro. Também pode suspender um membro do APPC, recomendar que o Comitê de Gerenciamento da APPC expulse o entrevistado da adesão ao APPC ou exija que o membro emita uma desculpa ou retração em tais termos e publicá-lo de forma a que o Comitê de Gerenciamento da APPC possa dirigir. As decisões podem ser publicadas e sempre serão publicadas em caso de expulsão ou suspensão. O painel é composto por três pessoas de fora da profissão designadas pelo CEDR com base em seu conhecimento e reputação.</w:t>
      </w:r>
    </w:p>
    <w:p w:rsidR="00C02F13" w:rsidRDefault="00C02F13">
      <w:pPr>
        <w:pStyle w:val="Corpodetexto"/>
        <w:spacing w:before="6"/>
        <w:rPr>
          <w:sz w:val="21"/>
        </w:rPr>
      </w:pPr>
    </w:p>
    <w:p w:rsidR="000D7E0D" w:rsidRDefault="000D7E0D" w:rsidP="000D7E0D">
      <w:pPr>
        <w:pStyle w:val="Pr-formataoHTML"/>
        <w:shd w:val="clear" w:color="auto" w:fill="FFFFFF"/>
        <w:ind w:left="143"/>
        <w:rPr>
          <w:rFonts w:ascii="inherit" w:hAnsi="inherit"/>
          <w:color w:val="212121"/>
        </w:rPr>
      </w:pPr>
      <w:r>
        <w:rPr>
          <w:rFonts w:ascii="inherit" w:hAnsi="inherit"/>
          <w:color w:val="212121"/>
          <w:lang w:val="pt-PT"/>
        </w:rPr>
        <w:t>No entanto, o treinamento ético não é uma condição de adesão. Além disso, embora o Código UKPAC exige que os membros forneçam nomes de todos os clientes, não faz distinção entre os clientes e "aqueles que pagam por atividades de lobby", e não requer informações sobre o assunto específico pressionado. O Código UKPAC não "proíbe" o emprego simultâneo como lobista e funcionário público, mas considera é "inapropriado".</w:t>
      </w:r>
    </w:p>
    <w:p w:rsidR="00C02F13" w:rsidRDefault="00C02F13">
      <w:pPr>
        <w:spacing w:line="199" w:lineRule="exact"/>
        <w:rPr>
          <w:rFonts w:ascii="Microsoft Sans Serif" w:hAnsi="Microsoft Sans Serif"/>
        </w:rPr>
        <w:sectPr w:rsidR="00C02F13">
          <w:type w:val="continuous"/>
          <w:pgSz w:w="11910" w:h="16840"/>
          <w:pgMar w:top="1020" w:right="0" w:bottom="280" w:left="400" w:header="720" w:footer="720" w:gutter="0"/>
          <w:cols w:num="2" w:space="720" w:equalWidth="0">
            <w:col w:w="5744" w:space="40"/>
            <w:col w:w="5726"/>
          </w:cols>
        </w:sectPr>
      </w:pPr>
    </w:p>
    <w:p w:rsidR="00C02F13" w:rsidRDefault="00605B5E">
      <w:pPr>
        <w:spacing w:line="3350" w:lineRule="exact"/>
        <w:ind w:left="620"/>
        <w:rPr>
          <w:b/>
          <w:sz w:val="304"/>
        </w:rPr>
      </w:pPr>
      <w:r>
        <w:rPr>
          <w:noProof/>
        </w:rPr>
        <w:lastRenderedPageBreak/>
        <w:drawing>
          <wp:anchor distT="0" distB="0" distL="0" distR="0" simplePos="0" relativeHeight="268286615" behindDoc="1" locked="0" layoutInCell="1" allowOverlap="1">
            <wp:simplePos x="0" y="0"/>
            <wp:positionH relativeFrom="page">
              <wp:posOffset>0</wp:posOffset>
            </wp:positionH>
            <wp:positionV relativeFrom="page">
              <wp:posOffset>0</wp:posOffset>
            </wp:positionV>
            <wp:extent cx="7559992" cy="10692003"/>
            <wp:effectExtent l="0" t="0" r="0" b="0"/>
            <wp:wrapNone/>
            <wp:docPr id="99" name="image8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86.jpeg"/>
                    <pic:cNvPicPr/>
                  </pic:nvPicPr>
                  <pic:blipFill>
                    <a:blip r:embed="rId229"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7664"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290"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6F56A3" id="Rectangle 114" o:spid="_x0000_s1026" style="position:absolute;margin-left:0;margin-top:0;width:595.3pt;height:841.9pt;z-index:-148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yQejgIAACIFAAAOAAAAZHJzL2Uyb0RvYy54bWysVF1v2yAUfZ+0/4B4T21c58NWnaprl2lS&#10;t1Xr9gOIwTEaBgYkTjftv+8CSZdsL9O0PDhcuBzOPffA1fV+kGjHrRNaNZhc5Bhx1Wom1KbBnz+t&#10;JguMnKeKUakVb/ATd/h6+fLF1WhqXuheS8YtAhDl6tE0uPfe1Fnm2p4P1F1owxUsdtoO1ENoNxmz&#10;dAT0QWZFns+yUVtmrG65czB7lxbxMuJ3HW/9h65z3CPZYODm49fG7zp8s+UVrTeWml60Bxr0H1gM&#10;VCg49BnqjnqKtlb8ATWI1mqnO3/R6iHTXSdaHmuAakj+WzWPPTU81gLiOPMsk/t/sO373YNFgjW4&#10;qEAfRQdo0keQjaqN5IiQMkg0GldD5qN5sKFIZ+51+8UhpW97yOM31uqx55QBMRLys7MNIXCwFa3H&#10;d5oBPt16HdXad3YIgKAD2semPD03he89amFyPp3llwS4tbBG8llVkMvYt4zWx/3GOv+G6wGFQYMt&#10;8I/4dHfvfOBD62NK5K+lYCshZQzsZn0rLdrRYJH4S3ul6WmanYbZWBfUntIjpjvFkSqgKR1w05Fp&#10;BuoAEmEtVBQ98b0iRZm/KqrJaraYT8pVOZ1U83wxyUn1qprlZVXerX4EFqSse8EYV/dC8aM/Sfl3&#10;/T/clOSs6FA0NriaFtNY4Bn7Q1lnKqQqztIG4eG6SjE0eJGkgiRah96/ViyOPRUyjbNz+lEy0OD4&#10;H1WJTgnmSCZba/YERrEauggth4cFBr223zAa4ZI22H3dUssxkm8VmK0iZRludQzK6byAwJ6urE9X&#10;qGoBqsEeozS89ekl2BorNj2cRKIwSt+AQTsRnRPMm1gB7xDARYwVHB6NcNNP45j162lb/gQAAP//&#10;AwBQSwMEFAAGAAgAAAAhAPmb7YjbAAAABwEAAA8AAABkcnMvZG93bnJldi54bWxMj0FPwzAMhe9I&#10;/IfISNxYsjFVXWk6ocEmrnRw9xrTljVO1WRd+fdkXMbFetaz3vucryfbiZEG3zrWMJ8pEMSVMy3X&#10;Gj7224cUhA/IBjvHpOGHPKyL25scM+PO/E5jGWoRQ9hnqKEJoc+k9FVDFv3M9cTR+3KDxRDXoZZm&#10;wHMMt51cKJVIiy3HhgZ72jRUHcuT1XBcbnZumbysxu+3/S4129fyc6G0vr+bnp9ABJrC9Rgu+BEd&#10;ish0cCc2XnQa4iPhb168+UolIA5RJeljCrLI5X/+4hcAAP//AwBQSwECLQAUAAYACAAAACEAtoM4&#10;kv4AAADhAQAAEwAAAAAAAAAAAAAAAAAAAAAAW0NvbnRlbnRfVHlwZXNdLnhtbFBLAQItABQABgAI&#10;AAAAIQA4/SH/1gAAAJQBAAALAAAAAAAAAAAAAAAAAC8BAABfcmVscy8ucmVsc1BLAQItABQABgAI&#10;AAAAIQCIEyQejgIAACIFAAAOAAAAAAAAAAAAAAAAAC4CAABkcnMvZTJvRG9jLnhtbFBLAQItABQA&#10;BgAIAAAAIQD5m+2I2wAAAAcBAAAPAAAAAAAAAAAAAAAAAOgEAABkcnMvZG93bnJldi54bWxQSwUG&#10;AAAAAAQABADzAAAA8AUAAAAA&#10;" fillcolor="black" stroked="f">
                <v:fill opacity="32896f"/>
                <w10:wrap anchorx="page" anchory="page"/>
              </v:rect>
            </w:pict>
          </mc:Fallback>
        </mc:AlternateContent>
      </w:r>
      <w:r>
        <w:rPr>
          <w:b/>
          <w:color w:val="FFFFFF"/>
          <w:w w:val="73"/>
          <w:sz w:val="304"/>
        </w:rPr>
        <w:t>3</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5"/>
        </w:rPr>
      </w:pPr>
    </w:p>
    <w:p w:rsidR="00C02F13" w:rsidRDefault="009C43F3">
      <w:pPr>
        <w:spacing w:before="384" w:line="180" w:lineRule="auto"/>
        <w:ind w:left="677"/>
        <w:rPr>
          <w:b/>
          <w:sz w:val="174"/>
        </w:rPr>
      </w:pPr>
      <w:r>
        <w:rPr>
          <w:b/>
          <w:color w:val="FFFFFF"/>
          <w:w w:val="55"/>
          <w:sz w:val="174"/>
        </w:rPr>
        <w:t>ACESSO  DE IGUALDADE</w:t>
      </w:r>
    </w:p>
    <w:p w:rsidR="00C02F13" w:rsidRDefault="00C02F13">
      <w:pPr>
        <w:pStyle w:val="Corpodetexto"/>
        <w:rPr>
          <w:b/>
          <w:sz w:val="20"/>
        </w:rPr>
      </w:pPr>
    </w:p>
    <w:p w:rsidR="00C02F13" w:rsidRDefault="00C02F13">
      <w:pPr>
        <w:pStyle w:val="Corpodetexto"/>
        <w:rPr>
          <w:b/>
          <w:sz w:val="20"/>
        </w:rPr>
      </w:pPr>
    </w:p>
    <w:p w:rsidR="00C02F13" w:rsidRDefault="003C678F">
      <w:pPr>
        <w:pStyle w:val="Corpodetexto"/>
        <w:spacing w:before="6"/>
        <w:rPr>
          <w:b/>
          <w:sz w:val="19"/>
        </w:rPr>
      </w:pPr>
      <w:r>
        <w:rPr>
          <w:noProof/>
        </w:rPr>
        <mc:AlternateContent>
          <mc:Choice Requires="wps">
            <w:drawing>
              <wp:anchor distT="0" distB="0" distL="0" distR="0" simplePos="0" relativeHeight="5872" behindDoc="0" locked="0" layoutInCell="1" allowOverlap="1">
                <wp:simplePos x="0" y="0"/>
                <wp:positionH relativeFrom="page">
                  <wp:posOffset>720090</wp:posOffset>
                </wp:positionH>
                <wp:positionV relativeFrom="paragraph">
                  <wp:posOffset>167640</wp:posOffset>
                </wp:positionV>
                <wp:extent cx="953770" cy="158750"/>
                <wp:effectExtent l="0" t="0" r="2540" b="0"/>
                <wp:wrapTopAndBottom/>
                <wp:docPr id="289"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3770" cy="158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95035A" id="Rectangle 113" o:spid="_x0000_s1026" style="position:absolute;margin-left:56.7pt;margin-top:13.2pt;width:75.1pt;height:12.5pt;z-index:5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R2TAfgIAAP4EAAAOAAAAZHJzL2Uyb0RvYy54bWysVNuO0zAQfUfiHyy/t7lsekm06Wq3pQhp&#10;gRULH+DaTmPh2MZ2my6If2fstKULPCBEHhyPPT4+M3PG1zeHTqI9t05oVeNsnGLEFdVMqG2NP31c&#10;j+YYOU8UI1IrXuMn7vDN4uWL695UPNetloxbBCDKVb2pceu9qZLE0ZZ3xI214Qo2G2074sG024RZ&#10;0gN6J5M8TadJry0zVlPuHKyuhk28iPhNw6l/3zSOeyRrDNx8HG0cN2FMFtek2lpiWkGPNMg/sOiI&#10;UHDpGWpFPEE7K36D6gS12unGj6nuEt00gvIYA0STpb9E89gSw2MskBxnzmly/w+Wvts/WCRYjfN5&#10;iZEiHRTpA6SNqK3kKMuuQop64yrwfDQPNgTpzL2mnx1SetmCH7+1VvctJwyIZcE/eXYgGA6Ook3/&#10;VjPAJzuvY7YOje0CIOQBHWJRns5F4QePKCyWk6vZDEpHYSubzGeTWLSEVKfDxjr/musOhUmNLZCP&#10;4GR/73wgQ6qTSySvpWBrIWU07HazlBbtCehjHb/IH2K8dJMqOCsdjg2IwwpwhDvCXmAb6/2tzPIi&#10;vcvL0Xo6n42KdTEZlbN0Pkqz8q6cpkVZrNbfA8GsqFrBGFf3QvGT9rLi72p77IJBNVF9qA+5yicx&#10;9mfs3WWQafz+FGQnPLSiFF2N52cnUoW6vlIMwiaVJ0IO8+Q5/ZhlyMHpH7MSVRAKPwhoo9kTiMBq&#10;KBLUEx4NmLTafsWohwassfuyI5ZjJN8oEFKZFUXo2GgUk1kOhr3c2VzuEEUBqsYeo2G69EOX74wV&#10;2xZuymJilL4F8TUiCiMIc2B1lCw0WYzg+CCELr60o9fPZ2vxAwAA//8DAFBLAwQUAAYACAAAACEA&#10;++CxmN0AAAAJAQAADwAAAGRycy9kb3ducmV2LnhtbEyPTU/DMAyG70j8h8hI3Fj6tQhK0wkh7QQc&#10;2JC4ek3WVjROadKt/HvMiZ2sV370+nG1WdwgTnYKvScN6SoBYanxpqdWw8d+e3cPIkQkg4Mnq+HH&#10;BtjU11cVlsaf6d2edrEVXEKhRA1djGMpZWg66zCs/GiJd0c/OYwcp1aaCc9c7gaZJYmSDnviCx2O&#10;9rmzzddudhpQFeb77Zi/7l9mhQ/tkmzXn4nWtzfL0yOIaJf4D8OfPqtDzU4HP5MJYuCc5gWjGjLF&#10;k4FM5QrEQcM6LUDWlbz8oP4FAAD//wMAUEsBAi0AFAAGAAgAAAAhALaDOJL+AAAA4QEAABMAAAAA&#10;AAAAAAAAAAAAAAAAAFtDb250ZW50X1R5cGVzXS54bWxQSwECLQAUAAYACAAAACEAOP0h/9YAAACU&#10;AQAACwAAAAAAAAAAAAAAAAAvAQAAX3JlbHMvLnJlbHNQSwECLQAUAAYACAAAACEAAEdkwH4CAAD+&#10;BAAADgAAAAAAAAAAAAAAAAAuAgAAZHJzL2Uyb0RvYy54bWxQSwECLQAUAAYACAAAACEA++CxmN0A&#10;AAAJAQAADwAAAAAAAAAAAAAAAADYBAAAZHJzL2Rvd25yZXYueG1sUEsFBgAAAAAEAAQA8wAAAOIF&#10;AAAAAA==&#10;" stroked="f">
                <w10:wrap type="topAndBottom" anchorx="page"/>
              </v:rect>
            </w:pict>
          </mc:Fallback>
        </mc:AlternateContent>
      </w:r>
    </w:p>
    <w:p w:rsidR="00C02F13" w:rsidRDefault="00C02F13">
      <w:pPr>
        <w:rPr>
          <w:sz w:val="19"/>
        </w:rPr>
        <w:sectPr w:rsidR="00C02F13">
          <w:headerReference w:type="even" r:id="rId230"/>
          <w:footerReference w:type="even" r:id="rId231"/>
          <w:pgSz w:w="11910" w:h="16840"/>
          <w:pgMar w:top="1160" w:right="0" w:bottom="280" w:left="400" w:header="0" w:footer="0" w:gutter="0"/>
          <w:cols w:space="720"/>
        </w:sectPr>
      </w:pPr>
    </w:p>
    <w:p w:rsidR="00C02F13" w:rsidRDefault="00605B5E">
      <w:pPr>
        <w:pStyle w:val="Corpodetexto"/>
        <w:spacing w:before="8"/>
        <w:rPr>
          <w:b/>
          <w:sz w:val="17"/>
        </w:rPr>
      </w:pPr>
      <w:r>
        <w:rPr>
          <w:noProof/>
        </w:rPr>
        <w:lastRenderedPageBreak/>
        <w:drawing>
          <wp:anchor distT="0" distB="0" distL="0" distR="0" simplePos="0" relativeHeight="268286687" behindDoc="1" locked="0" layoutInCell="1" allowOverlap="1">
            <wp:simplePos x="0" y="0"/>
            <wp:positionH relativeFrom="page">
              <wp:posOffset>0</wp:posOffset>
            </wp:positionH>
            <wp:positionV relativeFrom="page">
              <wp:posOffset>0</wp:posOffset>
            </wp:positionV>
            <wp:extent cx="7559992" cy="10692003"/>
            <wp:effectExtent l="0" t="0" r="0" b="0"/>
            <wp:wrapNone/>
            <wp:docPr id="101" name="image8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87.jpeg"/>
                    <pic:cNvPicPr/>
                  </pic:nvPicPr>
                  <pic:blipFill>
                    <a:blip r:embed="rId232"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7736"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288"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97F0BA" id="Rectangle 112" o:spid="_x0000_s1026" style="position:absolute;margin-left:0;margin-top:0;width:595.3pt;height:841.9pt;z-index:-148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RL7jwIAACIFAAAOAAAAZHJzL2Uyb0RvYy54bWysVF1v2yAUfZ+0/4B4T21c58NWnaprl2lS&#10;t1Xr9gOIwTEaBgYkTjftv+8CSZdsL9O0PDhcuBzOuffA1fV+kGjHrRNaNZhc5Bhx1Wom1KbBnz+t&#10;JguMnKeKUakVb/ATd/h6+fLF1WhqXuheS8YtAhDl6tE0uPfe1Fnm2p4P1F1owxUsdtoO1ENoNxmz&#10;dAT0QWZFns+yUVtmrG65czB7lxbxMuJ3HW/9h65z3CPZYODm49fG7zp8s+UVrTeWml60Bxr0H1gM&#10;VCg49BnqjnqKtlb8ATWI1mqnO3/R6iHTXSdaHjWAGpL/puaxp4ZHLVAcZ57L5P4fbPt+92CRYA0u&#10;FtAqRQdo0kcoG1UbyREhRSjRaFwNmY/mwQaRztzr9otDSt/2kMdvrNVjzykDYiTkZ2cbQuBgK1qP&#10;7zQDfLr1OlZr39khAEId0D425em5KXzvUQuT8+ksvyTQuxbWSD6rCnIZ+5bR+rjfWOffcD2gMGiw&#10;Bf4Rn+7unQ98aH1Mify1FGwlpIyB3axvpUU7GiwSf2mvND1Ns9MwG3WB9pQeMd0pjlQBTemAm45M&#10;M6ADSIS1oCh64ntFijJ/VVST1Wwxn5Srcjqp5vlikpPqVTXLy6q8W/0ILEhZ94Ixru6F4kd/kvLv&#10;+n+4KclZ0aFobHA1LaZR4Bn7g6yzKiQVZ2mD8HBdpRgavEilgiRah96/ViyOPRUyjbNz+rFkUIPj&#10;f6xKdEowRzLZWrMnMIrV0EVoOTwsMOi1/YbRCJe0we7rllqOkXyrwGwVKctwq2NQTucFBPZ0ZX26&#10;QlULUA32GKXhrU8vwdZYsenhJBILo/QNGLQT0TnBvIkV8A4BXMSo4PBohJt+GsesX0/b8icAAAD/&#10;/wMAUEsDBBQABgAIAAAAIQD5m+2I2wAAAAcBAAAPAAAAZHJzL2Rvd25yZXYueG1sTI9BT8MwDIXv&#10;SPyHyEjcWLIxVV1pOqHBJq50cPca05Y1TtVkXfn3ZFzGxXrWs977nK8n24mRBt861jCfKRDElTMt&#10;1xo+9tuHFIQPyAY7x6Thhzysi9ubHDPjzvxOYxlqEUPYZ6ihCaHPpPRVQxb9zPXE0ftyg8UQ16GW&#10;ZsBzDLedXCiVSIstx4YGe9o0VB3Lk9VwXG52bpm8rMbvt/0uNdvX8nOhtL6/m56fQASawvUYLvgR&#10;HYrIdHAnNl50GuIj4W9evPlKJSAOUSXpYwqyyOV//uIXAAD//wMAUEsBAi0AFAAGAAgAAAAhALaD&#10;OJL+AAAA4QEAABMAAAAAAAAAAAAAAAAAAAAAAFtDb250ZW50X1R5cGVzXS54bWxQSwECLQAUAAYA&#10;CAAAACEAOP0h/9YAAACUAQAACwAAAAAAAAAAAAAAAAAvAQAAX3JlbHMvLnJlbHNQSwECLQAUAAYA&#10;CAAAACEABUkS+48CAAAiBQAADgAAAAAAAAAAAAAAAAAuAgAAZHJzL2Uyb0RvYy54bWxQSwECLQAU&#10;AAYACAAAACEA+ZvtiNsAAAAHAQAADwAAAAAAAAAAAAAAAADpBAAAZHJzL2Rvd25yZXYueG1sUEsF&#10;BgAAAAAEAAQA8wAAAPEFAAAAAA==&#10;" fillcolor="black" stroked="f">
                <v:fill opacity="32896f"/>
                <w10:wrap anchorx="page" anchory="page"/>
              </v:rect>
            </w:pict>
          </mc:Fallback>
        </mc:AlternateContent>
      </w:r>
    </w:p>
    <w:p w:rsidR="00C02F13" w:rsidRDefault="003C678F">
      <w:pPr>
        <w:spacing w:before="108"/>
        <w:ind w:right="335"/>
        <w:jc w:val="right"/>
        <w:rPr>
          <w:rFonts w:ascii="Trebuchet MS"/>
          <w:b/>
          <w:sz w:val="32"/>
        </w:rPr>
      </w:pPr>
      <w:r>
        <w:rPr>
          <w:noProof/>
        </w:rPr>
        <mc:AlternateContent>
          <mc:Choice Requires="wps">
            <w:drawing>
              <wp:anchor distT="0" distB="0" distL="114300" distR="114300" simplePos="0" relativeHeight="6016" behindDoc="0" locked="0" layoutInCell="1" allowOverlap="1">
                <wp:simplePos x="0" y="0"/>
                <wp:positionH relativeFrom="page">
                  <wp:posOffset>3935095</wp:posOffset>
                </wp:positionH>
                <wp:positionV relativeFrom="paragraph">
                  <wp:posOffset>40005</wp:posOffset>
                </wp:positionV>
                <wp:extent cx="3152140" cy="8598535"/>
                <wp:effectExtent l="1270" t="635" r="0" b="1905"/>
                <wp:wrapNone/>
                <wp:docPr id="287"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140" cy="8598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4325"/>
                              <w:gridCol w:w="250"/>
                              <w:gridCol w:w="388"/>
                            </w:tblGrid>
                            <w:tr w:rsidR="008F779F">
                              <w:trPr>
                                <w:trHeight w:val="5214"/>
                              </w:trPr>
                              <w:tc>
                                <w:tcPr>
                                  <w:tcW w:w="4325" w:type="dxa"/>
                                  <w:tcBorders>
                                    <w:top w:val="nil"/>
                                    <w:left w:val="nil"/>
                                  </w:tcBorders>
                                  <w:shd w:val="clear" w:color="auto" w:fill="000000"/>
                                </w:tcPr>
                                <w:p w:rsidR="008F779F" w:rsidRDefault="008F779F">
                                  <w:pPr>
                                    <w:pStyle w:val="TableParagraph"/>
                                    <w:rPr>
                                      <w:rFonts w:ascii="Times New Roman"/>
                                      <w:sz w:val="34"/>
                                    </w:rPr>
                                  </w:pPr>
                                </w:p>
                              </w:tc>
                              <w:tc>
                                <w:tcPr>
                                  <w:tcW w:w="250" w:type="dxa"/>
                                  <w:tcBorders>
                                    <w:bottom w:val="nil"/>
                                  </w:tcBorders>
                                  <w:shd w:val="clear" w:color="auto" w:fill="000000"/>
                                </w:tcPr>
                                <w:p w:rsidR="008F779F" w:rsidRDefault="008F779F">
                                  <w:pPr>
                                    <w:pStyle w:val="TableParagraph"/>
                                    <w:rPr>
                                      <w:rFonts w:ascii="Times New Roman"/>
                                      <w:sz w:val="34"/>
                                    </w:rPr>
                                  </w:pPr>
                                </w:p>
                              </w:tc>
                              <w:tc>
                                <w:tcPr>
                                  <w:tcW w:w="388" w:type="dxa"/>
                                  <w:vMerge w:val="restart"/>
                                  <w:tcBorders>
                                    <w:right w:val="nil"/>
                                  </w:tcBorders>
                                  <w:shd w:val="clear" w:color="auto" w:fill="000000"/>
                                </w:tcPr>
                                <w:p w:rsidR="008F779F" w:rsidRDefault="008F779F">
                                  <w:pPr>
                                    <w:pStyle w:val="TableParagraph"/>
                                    <w:spacing w:before="3"/>
                                    <w:ind w:left="89" w:right="-15"/>
                                    <w:rPr>
                                      <w:b/>
                                      <w:sz w:val="32"/>
                                    </w:rPr>
                                  </w:pPr>
                                  <w:r>
                                    <w:rPr>
                                      <w:b/>
                                      <w:color w:val="FFFFFF"/>
                                      <w:spacing w:val="-13"/>
                                      <w:w w:val="80"/>
                                      <w:sz w:val="32"/>
                                    </w:rPr>
                                    <w:t>10</w:t>
                                  </w:r>
                                </w:p>
                              </w:tc>
                            </w:tr>
                            <w:tr w:rsidR="008F779F">
                              <w:trPr>
                                <w:trHeight w:val="3789"/>
                              </w:trPr>
                              <w:tc>
                                <w:tcPr>
                                  <w:tcW w:w="4325" w:type="dxa"/>
                                  <w:tcBorders>
                                    <w:left w:val="nil"/>
                                  </w:tcBorders>
                                  <w:shd w:val="clear" w:color="auto" w:fill="000000"/>
                                </w:tcPr>
                                <w:p w:rsidR="008F779F" w:rsidRDefault="008F779F">
                                  <w:pPr>
                                    <w:pStyle w:val="TableParagraph"/>
                                    <w:spacing w:before="90"/>
                                    <w:rPr>
                                      <w:b/>
                                      <w:sz w:val="32"/>
                                    </w:rPr>
                                  </w:pPr>
                                  <w:r>
                                    <w:rPr>
                                      <w:b/>
                                      <w:color w:val="FFFFFF"/>
                                      <w:w w:val="95"/>
                                      <w:sz w:val="32"/>
                                    </w:rPr>
                                    <w:t>País com melhor performance</w:t>
                                  </w:r>
                                </w:p>
                                <w:p w:rsidR="008F779F" w:rsidRDefault="008F779F">
                                  <w:pPr>
                                    <w:pStyle w:val="TableParagraph"/>
                                    <w:spacing w:before="9"/>
                                    <w:rPr>
                                      <w:rFonts w:ascii="Arial"/>
                                      <w:sz w:val="32"/>
                                    </w:rPr>
                                  </w:pPr>
                                  <w:r>
                                    <w:rPr>
                                      <w:rFonts w:ascii="Arial"/>
                                      <w:color w:val="FFFFFF"/>
                                      <w:w w:val="95"/>
                                      <w:sz w:val="32"/>
                                    </w:rPr>
                                    <w:t>Lithuania</w:t>
                                  </w:r>
                                </w:p>
                                <w:p w:rsidR="008F779F" w:rsidRDefault="008F779F">
                                  <w:pPr>
                                    <w:pStyle w:val="TableParagraph"/>
                                    <w:rPr>
                                      <w:rFonts w:ascii="Arial"/>
                                      <w:b/>
                                      <w:sz w:val="36"/>
                                    </w:rPr>
                                  </w:pPr>
                                </w:p>
                                <w:p w:rsidR="008F779F" w:rsidRDefault="008F779F">
                                  <w:pPr>
                                    <w:pStyle w:val="TableParagraph"/>
                                    <w:spacing w:before="4"/>
                                    <w:rPr>
                                      <w:rFonts w:ascii="Arial"/>
                                      <w:b/>
                                      <w:sz w:val="40"/>
                                    </w:rPr>
                                  </w:pPr>
                                </w:p>
                                <w:p w:rsidR="008F779F" w:rsidRDefault="008F779F">
                                  <w:pPr>
                                    <w:pStyle w:val="TableParagraph"/>
                                    <w:spacing w:line="2053" w:lineRule="exact"/>
                                    <w:ind w:left="-43"/>
                                    <w:rPr>
                                      <w:rFonts w:ascii="Arial"/>
                                      <w:b/>
                                      <w:sz w:val="198"/>
                                    </w:rPr>
                                  </w:pPr>
                                  <w:r>
                                    <w:rPr>
                                      <w:rFonts w:ascii="Arial"/>
                                      <w:b/>
                                      <w:color w:val="FFFFFF"/>
                                      <w:w w:val="80"/>
                                      <w:sz w:val="198"/>
                                    </w:rPr>
                                    <w:t>33%</w:t>
                                  </w:r>
                                </w:p>
                              </w:tc>
                              <w:tc>
                                <w:tcPr>
                                  <w:tcW w:w="250" w:type="dxa"/>
                                  <w:vMerge w:val="restart"/>
                                  <w:tcBorders>
                                    <w:top w:val="nil"/>
                                    <w:left w:val="nil"/>
                                    <w:bottom w:val="nil"/>
                                    <w:right w:val="nil"/>
                                  </w:tcBorders>
                                  <w:shd w:val="clear" w:color="auto" w:fill="FFFFFF"/>
                                </w:tcPr>
                                <w:p w:rsidR="008F779F" w:rsidRDefault="008F779F">
                                  <w:pPr>
                                    <w:pStyle w:val="TableParagraph"/>
                                    <w:rPr>
                                      <w:rFonts w:ascii="Times New Roman"/>
                                      <w:sz w:val="34"/>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2591"/>
                              </w:trPr>
                              <w:tc>
                                <w:tcPr>
                                  <w:tcW w:w="4325" w:type="dxa"/>
                                  <w:tcBorders>
                                    <w:left w:val="nil"/>
                                  </w:tcBorders>
                                  <w:shd w:val="clear" w:color="auto" w:fill="000000"/>
                                </w:tcPr>
                                <w:p w:rsidR="008F779F" w:rsidRDefault="008F779F">
                                  <w:pPr>
                                    <w:pStyle w:val="TableParagraph"/>
                                    <w:spacing w:before="84"/>
                                    <w:ind w:left="-18"/>
                                    <w:rPr>
                                      <w:rFonts w:ascii="Arial"/>
                                      <w:b/>
                                      <w:sz w:val="32"/>
                                    </w:rPr>
                                  </w:pPr>
                                  <w:r>
                                    <w:rPr>
                                      <w:rFonts w:ascii="Arial"/>
                                      <w:b/>
                                      <w:color w:val="FFFFFF"/>
                                      <w:w w:val="90"/>
                                      <w:sz w:val="32"/>
                                    </w:rPr>
                                    <w:t>Pontua</w:t>
                                  </w:r>
                                  <w:r>
                                    <w:rPr>
                                      <w:rFonts w:ascii="Arial"/>
                                      <w:b/>
                                      <w:color w:val="FFFFFF"/>
                                      <w:w w:val="90"/>
                                      <w:sz w:val="32"/>
                                    </w:rPr>
                                    <w:t>çã</w:t>
                                  </w:r>
                                  <w:r>
                                    <w:rPr>
                                      <w:rFonts w:ascii="Arial"/>
                                      <w:b/>
                                      <w:color w:val="FFFFFF"/>
                                      <w:w w:val="90"/>
                                      <w:sz w:val="32"/>
                                    </w:rPr>
                                    <w:t>o m</w:t>
                                  </w:r>
                                  <w:r>
                                    <w:rPr>
                                      <w:rFonts w:ascii="Arial"/>
                                      <w:b/>
                                      <w:color w:val="FFFFFF"/>
                                      <w:w w:val="90"/>
                                      <w:sz w:val="32"/>
                                    </w:rPr>
                                    <w:t>é</w:t>
                                  </w:r>
                                  <w:r>
                                    <w:rPr>
                                      <w:rFonts w:ascii="Arial"/>
                                      <w:b/>
                                      <w:color w:val="FFFFFF"/>
                                      <w:w w:val="90"/>
                                      <w:sz w:val="32"/>
                                    </w:rPr>
                                    <w:t>dia</w:t>
                                  </w:r>
                                </w:p>
                                <w:p w:rsidR="008F779F" w:rsidRDefault="008F779F">
                                  <w:pPr>
                                    <w:pStyle w:val="TableParagraph"/>
                                    <w:spacing w:before="7" w:line="187" w:lineRule="exact"/>
                                    <w:ind w:left="-18"/>
                                    <w:rPr>
                                      <w:rFonts w:ascii="Arial"/>
                                      <w:sz w:val="24"/>
                                    </w:rPr>
                                  </w:pPr>
                                  <w:r>
                                    <w:rPr>
                                      <w:rFonts w:ascii="Arial"/>
                                      <w:color w:val="FFFFFF"/>
                                      <w:w w:val="95"/>
                                      <w:sz w:val="24"/>
                                    </w:rPr>
                                    <w:t>Incluindo institui</w:t>
                                  </w:r>
                                  <w:r>
                                    <w:rPr>
                                      <w:rFonts w:ascii="Arial"/>
                                      <w:color w:val="FFFFFF"/>
                                      <w:w w:val="95"/>
                                      <w:sz w:val="24"/>
                                    </w:rPr>
                                    <w:t>çõ</w:t>
                                  </w:r>
                                  <w:r>
                                    <w:rPr>
                                      <w:rFonts w:ascii="Arial"/>
                                      <w:color w:val="FFFFFF"/>
                                      <w:w w:val="95"/>
                                      <w:sz w:val="24"/>
                                    </w:rPr>
                                    <w:t>es da UE</w:t>
                                  </w:r>
                                </w:p>
                                <w:p w:rsidR="008F779F" w:rsidRDefault="008F779F">
                                  <w:pPr>
                                    <w:pStyle w:val="TableParagraph"/>
                                    <w:spacing w:line="1925" w:lineRule="exact"/>
                                    <w:ind w:left="36"/>
                                    <w:rPr>
                                      <w:rFonts w:ascii="Arial"/>
                                      <w:b/>
                                      <w:sz w:val="198"/>
                                    </w:rPr>
                                  </w:pPr>
                                  <w:r>
                                    <w:rPr>
                                      <w:rFonts w:ascii="Arial"/>
                                      <w:b/>
                                      <w:color w:val="FFFFFF"/>
                                      <w:spacing w:val="-73"/>
                                      <w:w w:val="80"/>
                                      <w:sz w:val="198"/>
                                    </w:rPr>
                                    <w:t>13%</w:t>
                                  </w:r>
                                </w:p>
                              </w:tc>
                              <w:tc>
                                <w:tcPr>
                                  <w:tcW w:w="250" w:type="dxa"/>
                                  <w:vMerge/>
                                  <w:tcBorders>
                                    <w:top w:val="nil"/>
                                    <w:left w:val="nil"/>
                                    <w:bottom w:val="nil"/>
                                    <w:right w:val="nil"/>
                                  </w:tcBorders>
                                  <w:shd w:val="clear" w:color="auto" w:fill="FFFFFF"/>
                                </w:tcPr>
                                <w:p w:rsidR="008F779F" w:rsidRDefault="008F779F">
                                  <w:pPr>
                                    <w:rPr>
                                      <w:sz w:val="2"/>
                                      <w:szCs w:val="2"/>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1724"/>
                              </w:trPr>
                              <w:tc>
                                <w:tcPr>
                                  <w:tcW w:w="4325" w:type="dxa"/>
                                  <w:tcBorders>
                                    <w:left w:val="nil"/>
                                    <w:bottom w:val="nil"/>
                                  </w:tcBorders>
                                </w:tcPr>
                                <w:p w:rsidR="008F779F" w:rsidRDefault="008F779F">
                                  <w:pPr>
                                    <w:pStyle w:val="TableParagraph"/>
                                    <w:spacing w:before="169"/>
                                    <w:rPr>
                                      <w:b/>
                                      <w:sz w:val="32"/>
                                    </w:rPr>
                                  </w:pPr>
                                  <w:r>
                                    <w:rPr>
                                      <w:b/>
                                      <w:color w:val="FFFFFF"/>
                                      <w:w w:val="95"/>
                                      <w:sz w:val="32"/>
                                    </w:rPr>
                                    <w:t>País com pior performance</w:t>
                                  </w:r>
                                </w:p>
                                <w:p w:rsidR="008F779F" w:rsidRDefault="008F779F">
                                  <w:pPr>
                                    <w:pStyle w:val="TableParagraph"/>
                                    <w:spacing w:before="8"/>
                                    <w:rPr>
                                      <w:rFonts w:ascii="Arial"/>
                                      <w:sz w:val="32"/>
                                    </w:rPr>
                                  </w:pPr>
                                  <w:r>
                                    <w:rPr>
                                      <w:rFonts w:ascii="Arial"/>
                                      <w:color w:val="FFFFFF"/>
                                      <w:w w:val="90"/>
                                      <w:sz w:val="32"/>
                                    </w:rPr>
                                    <w:t>Cyprus</w:t>
                                  </w:r>
                                </w:p>
                              </w:tc>
                              <w:tc>
                                <w:tcPr>
                                  <w:tcW w:w="250" w:type="dxa"/>
                                  <w:tcBorders>
                                    <w:top w:val="nil"/>
                                    <w:left w:val="nil"/>
                                    <w:bottom w:val="nil"/>
                                    <w:right w:val="nil"/>
                                  </w:tcBorders>
                                  <w:shd w:val="clear" w:color="auto" w:fill="FFFFFF"/>
                                </w:tcPr>
                                <w:p w:rsidR="008F779F" w:rsidRDefault="008F779F">
                                  <w:pPr>
                                    <w:pStyle w:val="TableParagraph"/>
                                    <w:rPr>
                                      <w:rFonts w:ascii="Times New Roman"/>
                                      <w:sz w:val="34"/>
                                    </w:rPr>
                                  </w:pPr>
                                </w:p>
                              </w:tc>
                              <w:tc>
                                <w:tcPr>
                                  <w:tcW w:w="388" w:type="dxa"/>
                                  <w:vMerge/>
                                  <w:tcBorders>
                                    <w:top w:val="nil"/>
                                    <w:right w:val="nil"/>
                                  </w:tcBorders>
                                  <w:shd w:val="clear" w:color="auto" w:fill="000000"/>
                                </w:tcPr>
                                <w:p w:rsidR="008F779F" w:rsidRDefault="008F779F">
                                  <w:pPr>
                                    <w:rPr>
                                      <w:sz w:val="2"/>
                                      <w:szCs w:val="2"/>
                                    </w:rPr>
                                  </w:pPr>
                                </w:p>
                              </w:tc>
                            </w:tr>
                          </w:tbl>
                          <w:p w:rsidR="008F779F" w:rsidRDefault="008F779F">
                            <w:pPr>
                              <w:pStyle w:val="Corpodetex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1" o:spid="_x0000_s1050" type="#_x0000_t202" style="position:absolute;left:0;text-align:left;margin-left:309.85pt;margin-top:3.15pt;width:248.2pt;height:677.05pt;z-index:60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xGtAIAALYFAAAOAAAAZHJzL2Uyb0RvYy54bWysVG1vmzAQ/j5p/8Hyd8pLIQFUUrUhTJO6&#10;F6ndD3DABGtgM9sJdNP++84mpGmrSdM2PqCzfX58z91zd3U9di06UKmY4Bn2LzyMKC9Fxfguw18e&#10;CifGSGnCK9IKTjP8SBW+Xr19czX0KQ1EI9qKSgQgXKVDn+FG6z51XVU2tCPqQvSUw2EtZEc0LOXO&#10;rSQZAL1r3cDzFu4gZNVLUVKlYDefDvHK4tc1LfWnulZUozbDEJu2f2n/W/N3V1ck3UnSN6w8hkH+&#10;IoqOMA6PnqByognaS/YKqmOlFErU+qIUnSvqmpXUcgA2vveCzX1Demq5QHJUf0qT+n+w5cfDZ4lY&#10;leEgXmLESQdFeqCjRrdiRL7vmwwNvUrB8b4HVz3CAVTaslX9nSi/KsTFuiF8R2+kFENDSQUR2pvu&#10;2dUJRxmQ7fBBVPAQ2WthgcZadiZ9kBAE6FCpx1N1TDAlbF76UeCHcFTCWRwlcXQZmehcks7Xe6n0&#10;Oyo6ZIwMSyi/hSeHO6Un19nFvMZFwdrWSqDlzzYAc9qBx+GqOTNh2Ir+SLxkE2/i0AmDxcYJvTx3&#10;bop16CwKfxnll/l6nfs/zbt+mDasqig3z8zq8sM/q95R55MuTvpSomWVgTMhKbnbrluJDgTUXdjv&#10;mJAzN/d5GDZfwOUFJT8IvdsgcYpFvHTCIoycZOnFjucnt8nCC5MwL55TumOc/jslNGQ4iYJoUtNv&#10;uXn2e82NpB3TMD9a1oEkTk4kNRrc8MqWVhPWTvZZKkz4T6mAcs+Ftoo1Ip3kqsftaNvDD+dO2Irq&#10;ETQsBSgM1AjDD4xGyO8YDTBIMqy+7YmkGLXvOfSBmTqzIWdjOxuEl3A1wxqjyVzraTrte8l2DSBP&#10;ncbFDfRKzayKTVNNUQAFs4DhYMkcB5mZPudr6/U0ble/AAAA//8DAFBLAwQUAAYACAAAACEA/y+w&#10;Kt8AAAALAQAADwAAAGRycy9kb3ducmV2LnhtbEyPwU7DMBBE70j8g7VI3KhtigINcaoKwQkJkYYD&#10;Ryd2E6vxOsRuG/6e7YneZjWj2TfFevYDO9opuoAK5EIAs9gG47BT8FW/3T0Bi0mj0UNAq+DXRliX&#10;11eFzk04YWWP29QxKsGYawV9SmPOeWx763VchNEiebsweZ3onDpuJn2icj/weyEy7rVD+tDr0b70&#10;tt1vD17B5hurV/fz0XxWu8rV9Urge7ZX6vZm3jwDS3ZO/2E44xM6lMTUhAOayAYFmVw9UpTEEtjZ&#10;lzKTwBpSy0w8AC8Lfrmh/AMAAP//AwBQSwECLQAUAAYACAAAACEAtoM4kv4AAADhAQAAEwAAAAAA&#10;AAAAAAAAAAAAAAAAW0NvbnRlbnRfVHlwZXNdLnhtbFBLAQItABQABgAIAAAAIQA4/SH/1gAAAJQB&#10;AAALAAAAAAAAAAAAAAAAAC8BAABfcmVscy8ucmVsc1BLAQItABQABgAIAAAAIQCN+wxGtAIAALYF&#10;AAAOAAAAAAAAAAAAAAAAAC4CAABkcnMvZTJvRG9jLnhtbFBLAQItABQABgAIAAAAIQD/L7Aq3wAA&#10;AAsBAAAPAAAAAAAAAAAAAAAAAA4FAABkcnMvZG93bnJldi54bWxQSwUGAAAAAAQABADzAAAAGgYA&#10;AAAA&#10;" filled="f" stroked="f">
                <v:textbox inset="0,0,0,0">
                  <w:txbxContent>
                    <w:tbl>
                      <w:tblPr>
                        <w:tblStyle w:val="TableNormal"/>
                        <w:tblW w:w="0" w:type="auto"/>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4325"/>
                        <w:gridCol w:w="250"/>
                        <w:gridCol w:w="388"/>
                      </w:tblGrid>
                      <w:tr w:rsidR="008F779F">
                        <w:trPr>
                          <w:trHeight w:val="5214"/>
                        </w:trPr>
                        <w:tc>
                          <w:tcPr>
                            <w:tcW w:w="4325" w:type="dxa"/>
                            <w:tcBorders>
                              <w:top w:val="nil"/>
                              <w:left w:val="nil"/>
                            </w:tcBorders>
                            <w:shd w:val="clear" w:color="auto" w:fill="000000"/>
                          </w:tcPr>
                          <w:p w:rsidR="008F779F" w:rsidRDefault="008F779F">
                            <w:pPr>
                              <w:pStyle w:val="TableParagraph"/>
                              <w:rPr>
                                <w:rFonts w:ascii="Times New Roman"/>
                                <w:sz w:val="34"/>
                              </w:rPr>
                            </w:pPr>
                          </w:p>
                        </w:tc>
                        <w:tc>
                          <w:tcPr>
                            <w:tcW w:w="250" w:type="dxa"/>
                            <w:tcBorders>
                              <w:bottom w:val="nil"/>
                            </w:tcBorders>
                            <w:shd w:val="clear" w:color="auto" w:fill="000000"/>
                          </w:tcPr>
                          <w:p w:rsidR="008F779F" w:rsidRDefault="008F779F">
                            <w:pPr>
                              <w:pStyle w:val="TableParagraph"/>
                              <w:rPr>
                                <w:rFonts w:ascii="Times New Roman"/>
                                <w:sz w:val="34"/>
                              </w:rPr>
                            </w:pPr>
                          </w:p>
                        </w:tc>
                        <w:tc>
                          <w:tcPr>
                            <w:tcW w:w="388" w:type="dxa"/>
                            <w:vMerge w:val="restart"/>
                            <w:tcBorders>
                              <w:right w:val="nil"/>
                            </w:tcBorders>
                            <w:shd w:val="clear" w:color="auto" w:fill="000000"/>
                          </w:tcPr>
                          <w:p w:rsidR="008F779F" w:rsidRDefault="008F779F">
                            <w:pPr>
                              <w:pStyle w:val="TableParagraph"/>
                              <w:spacing w:before="3"/>
                              <w:ind w:left="89" w:right="-15"/>
                              <w:rPr>
                                <w:b/>
                                <w:sz w:val="32"/>
                              </w:rPr>
                            </w:pPr>
                            <w:r>
                              <w:rPr>
                                <w:b/>
                                <w:color w:val="FFFFFF"/>
                                <w:spacing w:val="-13"/>
                                <w:w w:val="80"/>
                                <w:sz w:val="32"/>
                              </w:rPr>
                              <w:t>10</w:t>
                            </w:r>
                          </w:p>
                        </w:tc>
                      </w:tr>
                      <w:tr w:rsidR="008F779F">
                        <w:trPr>
                          <w:trHeight w:val="3789"/>
                        </w:trPr>
                        <w:tc>
                          <w:tcPr>
                            <w:tcW w:w="4325" w:type="dxa"/>
                            <w:tcBorders>
                              <w:left w:val="nil"/>
                            </w:tcBorders>
                            <w:shd w:val="clear" w:color="auto" w:fill="000000"/>
                          </w:tcPr>
                          <w:p w:rsidR="008F779F" w:rsidRDefault="008F779F">
                            <w:pPr>
                              <w:pStyle w:val="TableParagraph"/>
                              <w:spacing w:before="90"/>
                              <w:rPr>
                                <w:b/>
                                <w:sz w:val="32"/>
                              </w:rPr>
                            </w:pPr>
                            <w:r>
                              <w:rPr>
                                <w:b/>
                                <w:color w:val="FFFFFF"/>
                                <w:w w:val="95"/>
                                <w:sz w:val="32"/>
                              </w:rPr>
                              <w:t>País com melhor performance</w:t>
                            </w:r>
                          </w:p>
                          <w:p w:rsidR="008F779F" w:rsidRDefault="008F779F">
                            <w:pPr>
                              <w:pStyle w:val="TableParagraph"/>
                              <w:spacing w:before="9"/>
                              <w:rPr>
                                <w:rFonts w:ascii="Arial"/>
                                <w:sz w:val="32"/>
                              </w:rPr>
                            </w:pPr>
                            <w:r>
                              <w:rPr>
                                <w:rFonts w:ascii="Arial"/>
                                <w:color w:val="FFFFFF"/>
                                <w:w w:val="95"/>
                                <w:sz w:val="32"/>
                              </w:rPr>
                              <w:t>Lithuania</w:t>
                            </w:r>
                          </w:p>
                          <w:p w:rsidR="008F779F" w:rsidRDefault="008F779F">
                            <w:pPr>
                              <w:pStyle w:val="TableParagraph"/>
                              <w:rPr>
                                <w:rFonts w:ascii="Arial"/>
                                <w:b/>
                                <w:sz w:val="36"/>
                              </w:rPr>
                            </w:pPr>
                          </w:p>
                          <w:p w:rsidR="008F779F" w:rsidRDefault="008F779F">
                            <w:pPr>
                              <w:pStyle w:val="TableParagraph"/>
                              <w:spacing w:before="4"/>
                              <w:rPr>
                                <w:rFonts w:ascii="Arial"/>
                                <w:b/>
                                <w:sz w:val="40"/>
                              </w:rPr>
                            </w:pPr>
                          </w:p>
                          <w:p w:rsidR="008F779F" w:rsidRDefault="008F779F">
                            <w:pPr>
                              <w:pStyle w:val="TableParagraph"/>
                              <w:spacing w:line="2053" w:lineRule="exact"/>
                              <w:ind w:left="-43"/>
                              <w:rPr>
                                <w:rFonts w:ascii="Arial"/>
                                <w:b/>
                                <w:sz w:val="198"/>
                              </w:rPr>
                            </w:pPr>
                            <w:r>
                              <w:rPr>
                                <w:rFonts w:ascii="Arial"/>
                                <w:b/>
                                <w:color w:val="FFFFFF"/>
                                <w:w w:val="80"/>
                                <w:sz w:val="198"/>
                              </w:rPr>
                              <w:t>33%</w:t>
                            </w:r>
                          </w:p>
                        </w:tc>
                        <w:tc>
                          <w:tcPr>
                            <w:tcW w:w="250" w:type="dxa"/>
                            <w:vMerge w:val="restart"/>
                            <w:tcBorders>
                              <w:top w:val="nil"/>
                              <w:left w:val="nil"/>
                              <w:bottom w:val="nil"/>
                              <w:right w:val="nil"/>
                            </w:tcBorders>
                            <w:shd w:val="clear" w:color="auto" w:fill="FFFFFF"/>
                          </w:tcPr>
                          <w:p w:rsidR="008F779F" w:rsidRDefault="008F779F">
                            <w:pPr>
                              <w:pStyle w:val="TableParagraph"/>
                              <w:rPr>
                                <w:rFonts w:ascii="Times New Roman"/>
                                <w:sz w:val="34"/>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2591"/>
                        </w:trPr>
                        <w:tc>
                          <w:tcPr>
                            <w:tcW w:w="4325" w:type="dxa"/>
                            <w:tcBorders>
                              <w:left w:val="nil"/>
                            </w:tcBorders>
                            <w:shd w:val="clear" w:color="auto" w:fill="000000"/>
                          </w:tcPr>
                          <w:p w:rsidR="008F779F" w:rsidRDefault="008F779F">
                            <w:pPr>
                              <w:pStyle w:val="TableParagraph"/>
                              <w:spacing w:before="84"/>
                              <w:ind w:left="-18"/>
                              <w:rPr>
                                <w:rFonts w:ascii="Arial"/>
                                <w:b/>
                                <w:sz w:val="32"/>
                              </w:rPr>
                            </w:pPr>
                            <w:r>
                              <w:rPr>
                                <w:rFonts w:ascii="Arial"/>
                                <w:b/>
                                <w:color w:val="FFFFFF"/>
                                <w:w w:val="90"/>
                                <w:sz w:val="32"/>
                              </w:rPr>
                              <w:t>Pontua</w:t>
                            </w:r>
                            <w:r>
                              <w:rPr>
                                <w:rFonts w:ascii="Arial"/>
                                <w:b/>
                                <w:color w:val="FFFFFF"/>
                                <w:w w:val="90"/>
                                <w:sz w:val="32"/>
                              </w:rPr>
                              <w:t>çã</w:t>
                            </w:r>
                            <w:r>
                              <w:rPr>
                                <w:rFonts w:ascii="Arial"/>
                                <w:b/>
                                <w:color w:val="FFFFFF"/>
                                <w:w w:val="90"/>
                                <w:sz w:val="32"/>
                              </w:rPr>
                              <w:t>o m</w:t>
                            </w:r>
                            <w:r>
                              <w:rPr>
                                <w:rFonts w:ascii="Arial"/>
                                <w:b/>
                                <w:color w:val="FFFFFF"/>
                                <w:w w:val="90"/>
                                <w:sz w:val="32"/>
                              </w:rPr>
                              <w:t>é</w:t>
                            </w:r>
                            <w:r>
                              <w:rPr>
                                <w:rFonts w:ascii="Arial"/>
                                <w:b/>
                                <w:color w:val="FFFFFF"/>
                                <w:w w:val="90"/>
                                <w:sz w:val="32"/>
                              </w:rPr>
                              <w:t>dia</w:t>
                            </w:r>
                          </w:p>
                          <w:p w:rsidR="008F779F" w:rsidRDefault="008F779F">
                            <w:pPr>
                              <w:pStyle w:val="TableParagraph"/>
                              <w:spacing w:before="7" w:line="187" w:lineRule="exact"/>
                              <w:ind w:left="-18"/>
                              <w:rPr>
                                <w:rFonts w:ascii="Arial"/>
                                <w:sz w:val="24"/>
                              </w:rPr>
                            </w:pPr>
                            <w:r>
                              <w:rPr>
                                <w:rFonts w:ascii="Arial"/>
                                <w:color w:val="FFFFFF"/>
                                <w:w w:val="95"/>
                                <w:sz w:val="24"/>
                              </w:rPr>
                              <w:t>Incluindo institui</w:t>
                            </w:r>
                            <w:r>
                              <w:rPr>
                                <w:rFonts w:ascii="Arial"/>
                                <w:color w:val="FFFFFF"/>
                                <w:w w:val="95"/>
                                <w:sz w:val="24"/>
                              </w:rPr>
                              <w:t>çõ</w:t>
                            </w:r>
                            <w:r>
                              <w:rPr>
                                <w:rFonts w:ascii="Arial"/>
                                <w:color w:val="FFFFFF"/>
                                <w:w w:val="95"/>
                                <w:sz w:val="24"/>
                              </w:rPr>
                              <w:t>es da UE</w:t>
                            </w:r>
                          </w:p>
                          <w:p w:rsidR="008F779F" w:rsidRDefault="008F779F">
                            <w:pPr>
                              <w:pStyle w:val="TableParagraph"/>
                              <w:spacing w:line="1925" w:lineRule="exact"/>
                              <w:ind w:left="36"/>
                              <w:rPr>
                                <w:rFonts w:ascii="Arial"/>
                                <w:b/>
                                <w:sz w:val="198"/>
                              </w:rPr>
                            </w:pPr>
                            <w:r>
                              <w:rPr>
                                <w:rFonts w:ascii="Arial"/>
                                <w:b/>
                                <w:color w:val="FFFFFF"/>
                                <w:spacing w:val="-73"/>
                                <w:w w:val="80"/>
                                <w:sz w:val="198"/>
                              </w:rPr>
                              <w:t>13%</w:t>
                            </w:r>
                          </w:p>
                        </w:tc>
                        <w:tc>
                          <w:tcPr>
                            <w:tcW w:w="250" w:type="dxa"/>
                            <w:vMerge/>
                            <w:tcBorders>
                              <w:top w:val="nil"/>
                              <w:left w:val="nil"/>
                              <w:bottom w:val="nil"/>
                              <w:right w:val="nil"/>
                            </w:tcBorders>
                            <w:shd w:val="clear" w:color="auto" w:fill="FFFFFF"/>
                          </w:tcPr>
                          <w:p w:rsidR="008F779F" w:rsidRDefault="008F779F">
                            <w:pPr>
                              <w:rPr>
                                <w:sz w:val="2"/>
                                <w:szCs w:val="2"/>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1724"/>
                        </w:trPr>
                        <w:tc>
                          <w:tcPr>
                            <w:tcW w:w="4325" w:type="dxa"/>
                            <w:tcBorders>
                              <w:left w:val="nil"/>
                              <w:bottom w:val="nil"/>
                            </w:tcBorders>
                          </w:tcPr>
                          <w:p w:rsidR="008F779F" w:rsidRDefault="008F779F">
                            <w:pPr>
                              <w:pStyle w:val="TableParagraph"/>
                              <w:spacing w:before="169"/>
                              <w:rPr>
                                <w:b/>
                                <w:sz w:val="32"/>
                              </w:rPr>
                            </w:pPr>
                            <w:r>
                              <w:rPr>
                                <w:b/>
                                <w:color w:val="FFFFFF"/>
                                <w:w w:val="95"/>
                                <w:sz w:val="32"/>
                              </w:rPr>
                              <w:t>País com pior performance</w:t>
                            </w:r>
                          </w:p>
                          <w:p w:rsidR="008F779F" w:rsidRDefault="008F779F">
                            <w:pPr>
                              <w:pStyle w:val="TableParagraph"/>
                              <w:spacing w:before="8"/>
                              <w:rPr>
                                <w:rFonts w:ascii="Arial"/>
                                <w:sz w:val="32"/>
                              </w:rPr>
                            </w:pPr>
                            <w:r>
                              <w:rPr>
                                <w:rFonts w:ascii="Arial"/>
                                <w:color w:val="FFFFFF"/>
                                <w:w w:val="90"/>
                                <w:sz w:val="32"/>
                              </w:rPr>
                              <w:t>Cyprus</w:t>
                            </w:r>
                          </w:p>
                        </w:tc>
                        <w:tc>
                          <w:tcPr>
                            <w:tcW w:w="250" w:type="dxa"/>
                            <w:tcBorders>
                              <w:top w:val="nil"/>
                              <w:left w:val="nil"/>
                              <w:bottom w:val="nil"/>
                              <w:right w:val="nil"/>
                            </w:tcBorders>
                            <w:shd w:val="clear" w:color="auto" w:fill="FFFFFF"/>
                          </w:tcPr>
                          <w:p w:rsidR="008F779F" w:rsidRDefault="008F779F">
                            <w:pPr>
                              <w:pStyle w:val="TableParagraph"/>
                              <w:rPr>
                                <w:rFonts w:ascii="Times New Roman"/>
                                <w:sz w:val="34"/>
                              </w:rPr>
                            </w:pPr>
                          </w:p>
                        </w:tc>
                        <w:tc>
                          <w:tcPr>
                            <w:tcW w:w="388" w:type="dxa"/>
                            <w:vMerge/>
                            <w:tcBorders>
                              <w:top w:val="nil"/>
                              <w:right w:val="nil"/>
                            </w:tcBorders>
                            <w:shd w:val="clear" w:color="auto" w:fill="000000"/>
                          </w:tcPr>
                          <w:p w:rsidR="008F779F" w:rsidRDefault="008F779F">
                            <w:pPr>
                              <w:rPr>
                                <w:sz w:val="2"/>
                                <w:szCs w:val="2"/>
                              </w:rPr>
                            </w:pPr>
                          </w:p>
                        </w:tc>
                      </w:tr>
                    </w:tbl>
                    <w:p w:rsidR="008F779F" w:rsidRDefault="008F779F">
                      <w:pPr>
                        <w:pStyle w:val="Corpodetexto"/>
                      </w:pPr>
                    </w:p>
                  </w:txbxContent>
                </v:textbox>
                <w10:wrap anchorx="page"/>
              </v:shape>
            </w:pict>
          </mc:Fallback>
        </mc:AlternateContent>
      </w:r>
      <w:r w:rsidR="00605B5E">
        <w:rPr>
          <w:rFonts w:ascii="Trebuchet MS"/>
          <w:b/>
          <w:color w:val="FFFFFF"/>
          <w:w w:val="95"/>
          <w:sz w:val="32"/>
        </w:rPr>
        <w:t>0%</w:t>
      </w: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spacing w:before="7"/>
        <w:rPr>
          <w:rFonts w:ascii="Trebuchet MS"/>
          <w:b/>
          <w:sz w:val="45"/>
        </w:rPr>
      </w:pPr>
    </w:p>
    <w:p w:rsidR="00C02F13" w:rsidRDefault="00605B5E">
      <w:pPr>
        <w:ind w:left="5694"/>
        <w:rPr>
          <w:b/>
          <w:sz w:val="198"/>
        </w:rPr>
      </w:pPr>
      <w:r>
        <w:rPr>
          <w:b/>
          <w:color w:val="FFFFFF"/>
          <w:w w:val="80"/>
          <w:sz w:val="198"/>
        </w:rPr>
        <w:t>62%</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3C678F">
      <w:pPr>
        <w:pStyle w:val="Corpodetexto"/>
        <w:spacing w:before="2"/>
        <w:rPr>
          <w:b/>
          <w:sz w:val="19"/>
        </w:rPr>
      </w:pPr>
      <w:r>
        <w:rPr>
          <w:noProof/>
        </w:rPr>
        <mc:AlternateContent>
          <mc:Choice Requires="wps">
            <w:drawing>
              <wp:anchor distT="0" distB="0" distL="0" distR="0" simplePos="0" relativeHeight="5944" behindDoc="0" locked="0" layoutInCell="1" allowOverlap="1">
                <wp:simplePos x="0" y="0"/>
                <wp:positionH relativeFrom="page">
                  <wp:posOffset>3874135</wp:posOffset>
                </wp:positionH>
                <wp:positionV relativeFrom="paragraph">
                  <wp:posOffset>165100</wp:posOffset>
                </wp:positionV>
                <wp:extent cx="2197100" cy="565150"/>
                <wp:effectExtent l="6985" t="3175" r="5715" b="3175"/>
                <wp:wrapTopAndBottom/>
                <wp:docPr id="286"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97100" cy="565150"/>
                        </a:xfrm>
                        <a:prstGeom prst="rect">
                          <a:avLst/>
                        </a:prstGeom>
                        <a:solidFill>
                          <a:srgbClr val="000000">
                            <a:alpha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50E0E6" id="Rectangle 110" o:spid="_x0000_s1026" style="position:absolute;margin-left:305.05pt;margin-top:13pt;width:173pt;height:44.5pt;z-index:5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LoajAIAACAFAAAOAAAAZHJzL2Uyb0RvYy54bWysVF1v0zAUfUfiP1h+7xJHSdtES6etpQhp&#10;wMTgB7iO01g4trHdpgPx37l22q2FF4ToQ+rre318zv3w9c2hl2jPrRNa1ZhcpRhxxXQj1LbGXz6v&#10;J3OMnKeqoVIrXuMn7vDN4vWr68FUPNOdlg23CECUqwZT4857UyWJYx3vqbvShitwttr21INpt0lj&#10;6QDovUyyNJ0mg7aNsZpx52B3NTrxIuK3LWf+Y9s67pGsMXDz8WvjdxO+yeKaVltLTSfYkQb9BxY9&#10;FQoufYZaUU/Rzoo/oHrBrHa69VdM94luW8F41ABqSPqbmseOGh61QHKceU6T+3+w7MP+wSLR1Dib&#10;TzFStIcifYK0UbWVHBESUzQYV0Hko3mwQaQz95p9dUjpZQdx/NZaPXScNkCMhJQmFweC4eAo2gzv&#10;dQP4dOd1zNahtX0AhDygQyzK03NR+MEjBpsZKWckhdox8BXTghSRUkKr02ljnX/LdY/CosYW2Ed0&#10;ur93PrCh1SkkstdSNGshZTTsdrOUFu1paJD4G89K09Fxd1bAdlQFysfwiOnOcaQKaEoH3PHKcQdU&#10;AIngC3piR/woSZand1k5WU/ns0m+zotJOUvnk5SUd+U0zct8tf4ZWJC86kTTcHUvFD91J8n/rvrH&#10;ORn7KvYnGmpcFlkRBV6wP8q6yMKo4iKsFx6GVYq+xvMxVRBEq1D5N6qJa0+FHNfJJf2YMsjB6T9m&#10;JfZJaI0wr67a6OYJ2sRqqCIUHJ4VWHTafsdogBGtsfu2o5ZjJN8paLWS5HmY6WjkxSwDw557Nuce&#10;qhhA1dhjNC6XfnwHdsaKbQc3kZgYpW+hPVsRO+eFFfAOBoxhVHB8MsKcn9sx6uVhW/wCAAD//wMA&#10;UEsDBBQABgAIAAAAIQACb6jc3wAAAAoBAAAPAAAAZHJzL2Rvd25yZXYueG1sTI/BTsMwDIbvSHuH&#10;yJO4sSSTFkFpOqGhSrshBkIcs8ZruzVJ1aRd9/aYExxtf/r9/fl2dh2bcIht8BrkSgBDXwXb+lrD&#10;50f58AgsJuOt6YJHDTeMsC0Wd7nJbLj6d5wOqWYU4mNmNDQp9RnnsWrQmbgKPXq6ncLgTKJxqLkd&#10;zJXCXcfXQijuTOvpQ2N63DVYXQ6j03D5Km9vu7Owsh/VVJf78+l7/6r1/XJ+eQaWcE5/MPzqkzoU&#10;5HQMo7eRdRqUFJJQDWtFnQh42ihaHImUGwG8yPn/CsUPAAAA//8DAFBLAQItABQABgAIAAAAIQC2&#10;gziS/gAAAOEBAAATAAAAAAAAAAAAAAAAAAAAAABbQ29udGVudF9UeXBlc10ueG1sUEsBAi0AFAAG&#10;AAgAAAAhADj9If/WAAAAlAEAAAsAAAAAAAAAAAAAAAAALwEAAF9yZWxzLy5yZWxzUEsBAi0AFAAG&#10;AAgAAAAhAF6AuhqMAgAAIAUAAA4AAAAAAAAAAAAAAAAALgIAAGRycy9lMm9Eb2MueG1sUEsBAi0A&#10;FAAGAAgAAAAhAAJvqNzfAAAACgEAAA8AAAAAAAAAAAAAAAAA5gQAAGRycy9kb3ducmV2LnhtbFBL&#10;BQYAAAAABAAEAPMAAADyBQAAAAA=&#10;" fillcolor="black" stroked="f">
                <v:fill opacity="49087f"/>
                <w10:wrap type="topAndBottom" anchorx="page"/>
              </v:rect>
            </w:pict>
          </mc:Fallback>
        </mc:AlternateContent>
      </w:r>
    </w:p>
    <w:p w:rsidR="00C02F13" w:rsidRDefault="00C02F13">
      <w:pPr>
        <w:rPr>
          <w:sz w:val="19"/>
        </w:rPr>
        <w:sectPr w:rsidR="00C02F13">
          <w:headerReference w:type="default" r:id="rId233"/>
          <w:footerReference w:type="default" r:id="rId234"/>
          <w:pgSz w:w="11910" w:h="16840"/>
          <w:pgMar w:top="1580" w:right="0" w:bottom="0" w:left="400" w:header="0" w:footer="0" w:gutter="0"/>
          <w:cols w:space="720"/>
        </w:sectPr>
      </w:pPr>
    </w:p>
    <w:p w:rsidR="00C02F13" w:rsidRDefault="00605B5E">
      <w:pPr>
        <w:spacing w:before="96"/>
        <w:ind w:left="733"/>
        <w:rPr>
          <w:b/>
          <w:sz w:val="48"/>
        </w:rPr>
      </w:pPr>
      <w:r>
        <w:rPr>
          <w:b/>
          <w:w w:val="86"/>
          <w:sz w:val="48"/>
        </w:rPr>
        <w:lastRenderedPageBreak/>
        <w:t>3</w:t>
      </w:r>
    </w:p>
    <w:p w:rsidR="00C02F13" w:rsidRDefault="003C678F">
      <w:pPr>
        <w:spacing w:before="447"/>
        <w:ind w:left="733"/>
        <w:rPr>
          <w:rFonts w:ascii="Trebuchet MS"/>
          <w:b/>
          <w:sz w:val="48"/>
        </w:rPr>
      </w:pPr>
      <w:r>
        <w:rPr>
          <w:noProof/>
        </w:rPr>
        <mc:AlternateContent>
          <mc:Choice Requires="wps">
            <w:drawing>
              <wp:anchor distT="0" distB="0" distL="0" distR="0" simplePos="0" relativeHeight="6040" behindDoc="0" locked="0" layoutInCell="1" allowOverlap="1">
                <wp:simplePos x="0" y="0"/>
                <wp:positionH relativeFrom="page">
                  <wp:posOffset>720090</wp:posOffset>
                </wp:positionH>
                <wp:positionV relativeFrom="paragraph">
                  <wp:posOffset>728980</wp:posOffset>
                </wp:positionV>
                <wp:extent cx="530860" cy="0"/>
                <wp:effectExtent l="24765" t="22860" r="25400" b="24765"/>
                <wp:wrapTopAndBottom/>
                <wp:docPr id="285"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4E2A33" id="Line 109" o:spid="_x0000_s1026" style="position:absolute;z-index:6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57.4pt" to="98.5pt,5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5R8HwIAAEUEAAAOAAAAZHJzL2Uyb0RvYy54bWysU8GO2jAQvVfqP1i+QxIIFCLCqkqgl22L&#10;tNsPMLZDrDq2ZRsCqvrvHTuA2PZSVeVgxpmZN29mnldP506iE7dOaFXibJxixBXVTKhDib+9bkcL&#10;jJwnihGpFS/xhTv8tH7/btWbgk90qyXjFgGIckVvStx6b4okcbTlHXFjbbgCZ6NtRzxc7SFhlvSA&#10;3slkkqbzpNeWGaspdw6+1oMTryN+03DqvzaN4x7JEgM3H08bz304k/WKFAdLTCvolQb5BxYdEQqK&#10;3qFq4gk6WvEHVCeo1U43fkx1l+imEZTHHqCbLP2tm5eWGB57geE4cx+T+3+w9MtpZ5FgJZ4sZhgp&#10;0sGSnoXiKEuXYTq9cQUEVWpnQ3/0rF7Ms6bfHVK6aok68Mjy9WIgMQsZyZuUcHEGauz7z5pBDDl6&#10;HUd1bmwXIGEI6Bw3crlvhJ89ovBxNk0Xc9gbvbkSUtzyjHX+E9cdCkaJJZCOuOT07HzgQYpbSCij&#10;9FZIGfctFepLPF1kaRoznJaCBW+Ic/awr6RFJxIkE3+xK/A8hgXomrh2iIuuQUxWHxWLZVpO2OZq&#10;eyLkYAMtqUIh6BGIXq1BLD+W6XKz2CzyUT6Zb0Z5Wtejj9sqH8232YdZPa2rqs5+Bs5ZXrSCMa4C&#10;7Ztws/zvhHF9QoPk7tK9Dyh5ix4nCWRv/5F0XHLY66CQvWaXnb0tH7Qag6/vKjyGxzvYj69//QsA&#10;AP//AwBQSwMEFAAGAAgAAAAhAHDxO5HaAAAACwEAAA8AAABkcnMvZG93bnJldi54bWxMj8FOwzAQ&#10;RO9I/IO1SNyoExpBm8apEBI3OFD4ADde4hR7HdluG/h6NhIS3HZ2R7Nvmu3knThhTEMgBeWiAIHU&#10;BTNQr+D97elmBSJlTUa7QKjgCxNs28uLRtcmnOkVT7vcCw6hVGsFNuexljJ1Fr1OizAi8e0jRK8z&#10;y9hLE/WZw72Tt0VxJ70eiD9YPeKjxe5zd/QKnqty/VJIOy5Xxml5+O6Si0mp66vpYQMi45T/zDDj&#10;Mzq0zLQPRzJJONblsmLrPFTcYXas77nd/ncj20b+79D+AAAA//8DAFBLAQItABQABgAIAAAAIQC2&#10;gziS/gAAAOEBAAATAAAAAAAAAAAAAAAAAAAAAABbQ29udGVudF9UeXBlc10ueG1sUEsBAi0AFAAG&#10;AAgAAAAhADj9If/WAAAAlAEAAAsAAAAAAAAAAAAAAAAALwEAAF9yZWxzLy5yZWxzUEsBAi0AFAAG&#10;AAgAAAAhALt7lHwfAgAARQQAAA4AAAAAAAAAAAAAAAAALgIAAGRycy9lMm9Eb2MueG1sUEsBAi0A&#10;FAAGAAgAAAAhAHDxO5HaAAAACwEAAA8AAAAAAAAAAAAAAAAAeQQAAGRycy9kb3ducmV2LnhtbFBL&#10;BQYAAAAABAAEAPMAAACABQAAAAA=&#10;" strokeweight="3pt">
                <w10:wrap type="topAndBottom" anchorx="page"/>
              </v:line>
            </w:pict>
          </mc:Fallback>
        </mc:AlternateContent>
      </w:r>
      <w:r w:rsidR="00C75B2A">
        <w:rPr>
          <w:rFonts w:ascii="Trebuchet MS"/>
          <w:b/>
          <w:w w:val="95"/>
          <w:sz w:val="48"/>
        </w:rPr>
        <w:t>ACESSO DE IGUALDADE</w:t>
      </w:r>
    </w:p>
    <w:p w:rsidR="00C02F13" w:rsidRDefault="00C02F13">
      <w:pPr>
        <w:pStyle w:val="Corpodetexto"/>
        <w:rPr>
          <w:rFonts w:ascii="Trebuchet MS"/>
          <w:b/>
          <w:sz w:val="20"/>
        </w:rPr>
      </w:pPr>
    </w:p>
    <w:p w:rsidR="00C02F13" w:rsidRDefault="00C02F13">
      <w:pPr>
        <w:pStyle w:val="Corpodetexto"/>
        <w:spacing w:before="3"/>
        <w:rPr>
          <w:rFonts w:ascii="Trebuchet MS"/>
          <w:b/>
          <w:sz w:val="24"/>
        </w:rPr>
      </w:pPr>
    </w:p>
    <w:p w:rsidR="00C02F13" w:rsidRPr="00C75B2A" w:rsidRDefault="00C75B2A">
      <w:pPr>
        <w:pStyle w:val="Corpodetexto"/>
        <w:spacing w:before="8"/>
        <w:rPr>
          <w:rFonts w:ascii="Trebuchet MS"/>
          <w:b/>
          <w:color w:val="00A0E1"/>
          <w:w w:val="90"/>
          <w:sz w:val="28"/>
          <w:szCs w:val="28"/>
        </w:rPr>
      </w:pPr>
      <w:r>
        <w:br/>
      </w:r>
      <w:r w:rsidRPr="00C75B2A">
        <w:rPr>
          <w:rFonts w:ascii="Trebuchet MS"/>
          <w:b/>
          <w:color w:val="00A0E1"/>
          <w:w w:val="90"/>
          <w:sz w:val="28"/>
          <w:szCs w:val="28"/>
        </w:rPr>
        <w:t>Com uma pontua</w:t>
      </w:r>
      <w:r w:rsidRPr="00C75B2A">
        <w:rPr>
          <w:rFonts w:ascii="Trebuchet MS"/>
          <w:b/>
          <w:color w:val="00A0E1"/>
          <w:w w:val="90"/>
          <w:sz w:val="28"/>
          <w:szCs w:val="28"/>
        </w:rPr>
        <w:t>çã</w:t>
      </w:r>
      <w:r w:rsidRPr="00C75B2A">
        <w:rPr>
          <w:rFonts w:ascii="Trebuchet MS"/>
          <w:b/>
          <w:color w:val="00A0E1"/>
          <w:w w:val="90"/>
          <w:sz w:val="28"/>
          <w:szCs w:val="28"/>
        </w:rPr>
        <w:t>o m</w:t>
      </w:r>
      <w:r w:rsidRPr="00C75B2A">
        <w:rPr>
          <w:rFonts w:ascii="Trebuchet MS"/>
          <w:b/>
          <w:color w:val="00A0E1"/>
          <w:w w:val="90"/>
          <w:sz w:val="28"/>
          <w:szCs w:val="28"/>
        </w:rPr>
        <w:t>é</w:t>
      </w:r>
      <w:r w:rsidRPr="00C75B2A">
        <w:rPr>
          <w:rFonts w:ascii="Trebuchet MS"/>
          <w:b/>
          <w:color w:val="00A0E1"/>
          <w:w w:val="90"/>
          <w:sz w:val="28"/>
          <w:szCs w:val="28"/>
        </w:rPr>
        <w:t>dia regional de 33 por cento para a igualdade de oportunidades para participar na tomada de decis</w:t>
      </w:r>
      <w:r w:rsidRPr="00C75B2A">
        <w:rPr>
          <w:rFonts w:ascii="Trebuchet MS"/>
          <w:b/>
          <w:color w:val="00A0E1"/>
          <w:w w:val="90"/>
          <w:sz w:val="28"/>
          <w:szCs w:val="28"/>
        </w:rPr>
        <w:t>õ</w:t>
      </w:r>
      <w:r w:rsidRPr="00C75B2A">
        <w:rPr>
          <w:rFonts w:ascii="Trebuchet MS"/>
          <w:b/>
          <w:color w:val="00A0E1"/>
          <w:w w:val="90"/>
          <w:sz w:val="28"/>
          <w:szCs w:val="28"/>
        </w:rPr>
        <w:t>es p</w:t>
      </w:r>
      <w:r w:rsidRPr="00C75B2A">
        <w:rPr>
          <w:rFonts w:ascii="Trebuchet MS"/>
          <w:b/>
          <w:color w:val="00A0E1"/>
          <w:w w:val="90"/>
          <w:sz w:val="28"/>
          <w:szCs w:val="28"/>
        </w:rPr>
        <w:t>ú</w:t>
      </w:r>
      <w:r w:rsidRPr="00C75B2A">
        <w:rPr>
          <w:rFonts w:ascii="Trebuchet MS"/>
          <w:b/>
          <w:color w:val="00A0E1"/>
          <w:w w:val="90"/>
          <w:sz w:val="28"/>
          <w:szCs w:val="28"/>
        </w:rPr>
        <w:t xml:space="preserve">blicas, </w:t>
      </w:r>
      <w:r w:rsidRPr="00C75B2A">
        <w:rPr>
          <w:rFonts w:ascii="Trebuchet MS"/>
          <w:b/>
          <w:color w:val="00A0E1"/>
          <w:w w:val="90"/>
          <w:sz w:val="28"/>
          <w:szCs w:val="28"/>
        </w:rPr>
        <w:t>é</w:t>
      </w:r>
      <w:r w:rsidRPr="00C75B2A">
        <w:rPr>
          <w:rFonts w:ascii="Trebuchet MS"/>
          <w:b/>
          <w:color w:val="00A0E1"/>
          <w:w w:val="90"/>
          <w:sz w:val="28"/>
          <w:szCs w:val="28"/>
        </w:rPr>
        <w:t xml:space="preserve"> claro que a consulta e participa</w:t>
      </w:r>
      <w:r w:rsidRPr="00C75B2A">
        <w:rPr>
          <w:rFonts w:ascii="Trebuchet MS"/>
          <w:b/>
          <w:color w:val="00A0E1"/>
          <w:w w:val="90"/>
          <w:sz w:val="28"/>
          <w:szCs w:val="28"/>
        </w:rPr>
        <w:t>çã</w:t>
      </w:r>
      <w:r w:rsidRPr="00C75B2A">
        <w:rPr>
          <w:rFonts w:ascii="Trebuchet MS"/>
          <w:b/>
          <w:color w:val="00A0E1"/>
          <w:w w:val="90"/>
          <w:sz w:val="28"/>
          <w:szCs w:val="28"/>
        </w:rPr>
        <w:t>o p</w:t>
      </w:r>
      <w:r w:rsidRPr="00C75B2A">
        <w:rPr>
          <w:rFonts w:ascii="Trebuchet MS"/>
          <w:b/>
          <w:color w:val="00A0E1"/>
          <w:w w:val="90"/>
          <w:sz w:val="28"/>
          <w:szCs w:val="28"/>
        </w:rPr>
        <w:t>ú</w:t>
      </w:r>
      <w:r w:rsidRPr="00C75B2A">
        <w:rPr>
          <w:rFonts w:ascii="Trebuchet MS"/>
          <w:b/>
          <w:color w:val="00A0E1"/>
          <w:w w:val="90"/>
          <w:sz w:val="28"/>
          <w:szCs w:val="28"/>
        </w:rPr>
        <w:t>blica n</w:t>
      </w:r>
      <w:r w:rsidRPr="00C75B2A">
        <w:rPr>
          <w:rFonts w:ascii="Trebuchet MS"/>
          <w:b/>
          <w:color w:val="00A0E1"/>
          <w:w w:val="90"/>
          <w:sz w:val="28"/>
          <w:szCs w:val="28"/>
        </w:rPr>
        <w:t>ã</w:t>
      </w:r>
      <w:r w:rsidRPr="00C75B2A">
        <w:rPr>
          <w:rFonts w:ascii="Trebuchet MS"/>
          <w:b/>
          <w:color w:val="00A0E1"/>
          <w:w w:val="90"/>
          <w:sz w:val="28"/>
          <w:szCs w:val="28"/>
        </w:rPr>
        <w:t>o est</w:t>
      </w:r>
      <w:r w:rsidRPr="00C75B2A">
        <w:rPr>
          <w:rFonts w:ascii="Trebuchet MS"/>
          <w:b/>
          <w:color w:val="00A0E1"/>
          <w:w w:val="90"/>
          <w:sz w:val="28"/>
          <w:szCs w:val="28"/>
        </w:rPr>
        <w:t>á</w:t>
      </w:r>
      <w:r w:rsidRPr="00C75B2A">
        <w:rPr>
          <w:rFonts w:ascii="Trebuchet MS"/>
          <w:b/>
          <w:color w:val="00A0E1"/>
          <w:w w:val="90"/>
          <w:sz w:val="28"/>
          <w:szCs w:val="28"/>
        </w:rPr>
        <w:t xml:space="preserve"> sendo levada bastante a s</w:t>
      </w:r>
      <w:r w:rsidRPr="00C75B2A">
        <w:rPr>
          <w:rFonts w:ascii="Trebuchet MS"/>
          <w:b/>
          <w:color w:val="00A0E1"/>
          <w:w w:val="90"/>
          <w:sz w:val="28"/>
          <w:szCs w:val="28"/>
        </w:rPr>
        <w:t>é</w:t>
      </w:r>
      <w:r w:rsidRPr="00C75B2A">
        <w:rPr>
          <w:rFonts w:ascii="Trebuchet MS"/>
          <w:b/>
          <w:color w:val="00A0E1"/>
          <w:w w:val="90"/>
          <w:sz w:val="28"/>
          <w:szCs w:val="28"/>
        </w:rPr>
        <w:t>rio nos pa</w:t>
      </w:r>
      <w:r w:rsidRPr="00C75B2A">
        <w:rPr>
          <w:rFonts w:ascii="Trebuchet MS"/>
          <w:b/>
          <w:color w:val="00A0E1"/>
          <w:w w:val="90"/>
          <w:sz w:val="28"/>
          <w:szCs w:val="28"/>
        </w:rPr>
        <w:t>í</w:t>
      </w:r>
      <w:r w:rsidRPr="00C75B2A">
        <w:rPr>
          <w:rFonts w:ascii="Trebuchet MS"/>
          <w:b/>
          <w:color w:val="00A0E1"/>
          <w:w w:val="90"/>
          <w:sz w:val="28"/>
          <w:szCs w:val="28"/>
        </w:rPr>
        <w:t>ses europeus</w:t>
      </w:r>
    </w:p>
    <w:p w:rsidR="00C02F13" w:rsidRDefault="00C75B2A">
      <w:pPr>
        <w:pStyle w:val="Corpodetexto"/>
        <w:spacing w:before="8"/>
        <w:rPr>
          <w:rFonts w:ascii="Trebuchet MS"/>
          <w:b/>
          <w:sz w:val="22"/>
        </w:rPr>
      </w:pPr>
      <w:r w:rsidRPr="00C75B2A">
        <w:rPr>
          <w:rFonts w:ascii="Trebuchet MS"/>
          <w:b/>
          <w:noProof/>
          <w:color w:val="00A0E1"/>
          <w:w w:val="90"/>
          <w:sz w:val="34"/>
          <w:szCs w:val="22"/>
        </w:rPr>
        <mc:AlternateContent>
          <mc:Choice Requires="wps">
            <w:drawing>
              <wp:anchor distT="0" distB="0" distL="0" distR="0" simplePos="0" relativeHeight="6064" behindDoc="0" locked="0" layoutInCell="1" allowOverlap="1">
                <wp:simplePos x="0" y="0"/>
                <wp:positionH relativeFrom="page">
                  <wp:posOffset>720090</wp:posOffset>
                </wp:positionH>
                <wp:positionV relativeFrom="paragraph">
                  <wp:posOffset>141605</wp:posOffset>
                </wp:positionV>
                <wp:extent cx="647700" cy="0"/>
                <wp:effectExtent l="0" t="19050" r="38100" b="38100"/>
                <wp:wrapTopAndBottom/>
                <wp:docPr id="284"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9F657E" id="Line 108" o:spid="_x0000_s1026" style="position:absolute;z-index:6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11.15pt" to="107.7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KPHwIAAEUEAAAOAAAAZHJzL2Uyb0RvYy54bWysU8GO2jAQvVfqP1i+QxI2C2xEWK0I9EK7&#10;SLv9AGM7xKpjW7YhoKr/3rFD0O72UlW9OOPMzJs3M8+Lx3Mr0YlbJ7QqcTZOMeKKaibUocTfXzej&#10;OUbOE8WI1IqX+MIdflx+/rToTMEnutGScYsARLmiMyVuvDdFkjja8Ja4sTZcgbPWtiUervaQMEs6&#10;QG9lMknTadJpy4zVlDsHf6veiZcRv6459c917bhHssTAzcfTxnMfzmS5IMXBEtMIeqVB/oFFS4SC&#10;ojeoiniCjlb8AdUKarXTtR9T3Sa6rgXlsQfoJks/dPPSEMNjLzAcZ25jcv8Pln477SwSrMSTeY6R&#10;Ii0saSsUR1k6D9PpjCsgaKV2NvRHz+rFbDX94ZDSq4aoA48sXy8GErOQkbxLCRdnoMa++6oZxJCj&#10;13FU59q2ARKGgM5xI5fbRvjZIwo/p/lslsLe6OBKSDHkGev8F65bFIwSSyAdcclp63zgQYohJJRR&#10;eiOkjPuWCnWAfXcP0MHltBQseOPFHvYradGJBMmkT+m67+pDWICuiGv6uIjQi8nqo2KxTMMJW19t&#10;T4TsbaAlVSgEPQLRq9WL5edD+rCer+f5KJ9M16M8rarR02aVj6abbHZf3VWrVZX9CpyzvGgEY1wF&#10;2oNws/zvhHF9Qr3kbtK9DSh5jx4nCWSHbyQdlxz22itkr9llZ4flg1Zj8PVdhcfw9g7229e//A0A&#10;AP//AwBQSwMEFAAGAAgAAAAhAIxWCbfdAAAACQEAAA8AAABkcnMvZG93bnJldi54bWxMj81OwzAQ&#10;hO9IvIO1SNyok5SfKsSpqlK4UA60fQA33iYR9jqKnTR9exZxgOPMfpqdKZaTs2LEPrSeFKSzBARS&#10;5U1LtYLD/vVuASJETUZbT6jgggGW5fVVoXPjz/SJ4y7WgkMo5FpBE2OXSxmqBp0OM98h8e3ke6cj&#10;y76WptdnDndWZknyKJ1uiT80usN1g9XXbnAKks02XW32a/qQl5e3QY5P1p7elbq9mVbPICJO8Q+G&#10;n/pcHUrudPQDmSAs63R+z6iCLJuDYCBLH9g4/hqyLOT/BeU3AAAA//8DAFBLAQItABQABgAIAAAA&#10;IQC2gziS/gAAAOEBAAATAAAAAAAAAAAAAAAAAAAAAABbQ29udGVudF9UeXBlc10ueG1sUEsBAi0A&#10;FAAGAAgAAAAhADj9If/WAAAAlAEAAAsAAAAAAAAAAAAAAAAALwEAAF9yZWxzLy5yZWxzUEsBAi0A&#10;FAAGAAgAAAAhAL6+8o8fAgAARQQAAA4AAAAAAAAAAAAAAAAALgIAAGRycy9lMm9Eb2MueG1sUEsB&#10;Ai0AFAAGAAgAAAAhAIxWCbfdAAAACQEAAA8AAAAAAAAAAAAAAAAAeQQAAGRycy9kb3ducmV2Lnht&#10;bFBLBQYAAAAABAAEAPMAAACDBQAAAAA=&#10;" strokecolor="#00a0e1" strokeweight="5pt">
                <w10:wrap type="topAndBottom" anchorx="page"/>
              </v:line>
            </w:pict>
          </mc:Fallback>
        </mc:AlternateContent>
      </w:r>
    </w:p>
    <w:p w:rsidR="00C02F13" w:rsidRDefault="00C02F13">
      <w:pPr>
        <w:rPr>
          <w:rFonts w:ascii="Trebuchet MS"/>
        </w:rPr>
        <w:sectPr w:rsidR="00C02F13">
          <w:headerReference w:type="even" r:id="rId235"/>
          <w:footerReference w:type="even" r:id="rId236"/>
          <w:footerReference w:type="default" r:id="rId237"/>
          <w:pgSz w:w="11910" w:h="16840"/>
          <w:pgMar w:top="820" w:right="0" w:bottom="600" w:left="400" w:header="0" w:footer="402" w:gutter="0"/>
          <w:pgNumType w:start="48"/>
          <w:cols w:space="720"/>
        </w:sectPr>
      </w:pPr>
    </w:p>
    <w:p w:rsidR="007778C5" w:rsidRDefault="007778C5" w:rsidP="007778C5">
      <w:pPr>
        <w:pStyle w:val="Pr-formataoHTML"/>
        <w:shd w:val="clear" w:color="auto" w:fill="FFFFFF"/>
        <w:ind w:left="720"/>
        <w:rPr>
          <w:rFonts w:ascii="inherit" w:hAnsi="inherit"/>
          <w:color w:val="212121"/>
          <w:lang w:val="pt-PT"/>
        </w:rPr>
      </w:pPr>
      <w:r>
        <w:rPr>
          <w:rFonts w:ascii="inherit" w:hAnsi="inherit"/>
          <w:color w:val="212121"/>
          <w:lang w:val="pt-PT"/>
        </w:rPr>
        <w:t>As discussões sobre o lobby e a melhor forma de regulamentá-lo devem levar em conta um ponto crucial: ganhar influência requer acesso aos tomadores de decisão. Se as oportunidades</w:t>
      </w:r>
    </w:p>
    <w:p w:rsidR="007778C5" w:rsidRDefault="007778C5" w:rsidP="007778C5">
      <w:pPr>
        <w:pStyle w:val="Pr-formataoHTML"/>
        <w:shd w:val="clear" w:color="auto" w:fill="FFFFFF"/>
        <w:ind w:left="720"/>
        <w:rPr>
          <w:rFonts w:ascii="inherit" w:hAnsi="inherit"/>
          <w:color w:val="212121"/>
          <w:lang w:val="pt-PT"/>
        </w:rPr>
      </w:pPr>
      <w:r>
        <w:rPr>
          <w:rFonts w:ascii="inherit" w:hAnsi="inherit"/>
          <w:color w:val="212121"/>
          <w:lang w:val="pt-PT"/>
        </w:rPr>
        <w:t>de acesso são desviados em favor de um número privilegiado, então toda a transparência e integridade no mundo não permitirá um sistema político justo e pluralista. Com uma pontuação média regional de 33 por cento para a igualdade de oportunidades para participar na tomada de decisões públicas,</w:t>
      </w:r>
    </w:p>
    <w:p w:rsidR="007778C5" w:rsidRDefault="007778C5" w:rsidP="007778C5">
      <w:pPr>
        <w:pStyle w:val="Pr-formataoHTML"/>
        <w:shd w:val="clear" w:color="auto" w:fill="FFFFFF"/>
        <w:ind w:left="720"/>
        <w:rPr>
          <w:rFonts w:ascii="inherit" w:hAnsi="inherit"/>
          <w:color w:val="212121"/>
          <w:lang w:val="pt-PT"/>
        </w:rPr>
      </w:pPr>
      <w:r>
        <w:rPr>
          <w:rFonts w:ascii="inherit" w:hAnsi="inherit"/>
          <w:color w:val="212121"/>
          <w:lang w:val="pt-PT"/>
        </w:rPr>
        <w:t>é claro que a consulta e a participação pública não são levadas a sério o suficiente nos países europeus.</w:t>
      </w:r>
    </w:p>
    <w:p w:rsidR="007778C5" w:rsidRDefault="007778C5" w:rsidP="007778C5">
      <w:pPr>
        <w:pStyle w:val="Pr-formataoHTML"/>
        <w:shd w:val="clear" w:color="auto" w:fill="FFFFFF"/>
        <w:ind w:left="720"/>
        <w:rPr>
          <w:rFonts w:ascii="inherit" w:hAnsi="inherit"/>
          <w:color w:val="212121"/>
          <w:lang w:val="pt-PT"/>
        </w:rPr>
      </w:pPr>
      <w:r>
        <w:rPr>
          <w:rFonts w:ascii="inherit" w:hAnsi="inherit"/>
          <w:color w:val="212121"/>
          <w:lang w:val="pt-PT"/>
        </w:rPr>
        <w:t>A democracia depende da capacidade de todos os cidadãos para divulgar suas preferências, mas funcionários públicos e representantes "não podem considerar vozes que não ouvem e é mais difícil prestar atenção às vozes que falam suavemente" .110</w:t>
      </w:r>
    </w:p>
    <w:p w:rsidR="007778C5" w:rsidRDefault="007778C5" w:rsidP="007778C5">
      <w:pPr>
        <w:pStyle w:val="Pr-formataoHTML"/>
        <w:shd w:val="clear" w:color="auto" w:fill="FFFFFF"/>
        <w:rPr>
          <w:rFonts w:ascii="inherit" w:hAnsi="inherit"/>
          <w:color w:val="212121"/>
          <w:lang w:val="pt-PT"/>
        </w:rPr>
      </w:pPr>
    </w:p>
    <w:p w:rsidR="007778C5" w:rsidRDefault="007778C5" w:rsidP="007778C5">
      <w:pPr>
        <w:pStyle w:val="Pr-formataoHTML"/>
        <w:shd w:val="clear" w:color="auto" w:fill="FFFFFF"/>
        <w:ind w:left="720"/>
        <w:rPr>
          <w:rFonts w:ascii="inherit" w:hAnsi="inherit"/>
          <w:color w:val="212121"/>
          <w:lang w:val="pt-PT"/>
        </w:rPr>
      </w:pPr>
      <w:r>
        <w:rPr>
          <w:rFonts w:ascii="inherit" w:hAnsi="inherit"/>
          <w:color w:val="212121"/>
          <w:lang w:val="pt-PT"/>
        </w:rPr>
        <w:t>A participação diversa eo contributo de ideias e evidências por uma ampla gama de interesses são necessários para o desenvolvimento de políticas, leis e decisões que melhor atendam a sociedade e amplos interesses democráticos. Qualquer tentativa de regular o lobby deve abordar esta questão mais ampla de igualdade de oportunidades de acesso. tem</w:t>
      </w:r>
    </w:p>
    <w:p w:rsidR="007778C5" w:rsidRDefault="007778C5" w:rsidP="007778C5">
      <w:pPr>
        <w:pStyle w:val="Pr-formataoHTML"/>
        <w:shd w:val="clear" w:color="auto" w:fill="FFFFFF"/>
        <w:ind w:left="720"/>
        <w:rPr>
          <w:rFonts w:ascii="inherit" w:hAnsi="inherit"/>
          <w:color w:val="212121"/>
        </w:rPr>
      </w:pPr>
      <w:r>
        <w:rPr>
          <w:rFonts w:ascii="inherit" w:hAnsi="inherit"/>
          <w:color w:val="212121"/>
          <w:lang w:val="pt-PT"/>
        </w:rPr>
        <w:t>várias maneiras de promover o pluralismo das vozes, incluindo, entre outros, mecanismos de consulta e engajamento público e participação em grupos de especialistas ou consultivos que contribuam para políticas e leis.</w:t>
      </w:r>
    </w:p>
    <w:p w:rsidR="007778C5" w:rsidRDefault="007778C5" w:rsidP="007778C5">
      <w:pPr>
        <w:pStyle w:val="Pr-formataoHTML"/>
        <w:shd w:val="clear" w:color="auto" w:fill="FFFFFF"/>
        <w:rPr>
          <w:rFonts w:ascii="inherit" w:hAnsi="inherit"/>
          <w:color w:val="212121"/>
          <w:lang w:val="pt-PT"/>
        </w:rPr>
      </w:pPr>
      <w:r>
        <w:rPr>
          <w:rFonts w:ascii="inherit" w:hAnsi="inherit"/>
          <w:color w:val="212121"/>
          <w:lang w:val="pt-PT"/>
        </w:rPr>
        <w:tab/>
      </w:r>
    </w:p>
    <w:p w:rsidR="007778C5" w:rsidRPr="007778C5" w:rsidRDefault="007778C5" w:rsidP="007778C5">
      <w:pPr>
        <w:pStyle w:val="Pr-formataoHTML"/>
        <w:shd w:val="clear" w:color="auto" w:fill="FFFFFF"/>
        <w:rPr>
          <w:rFonts w:ascii="inherit" w:hAnsi="inherit"/>
          <w:b/>
          <w:color w:val="212121"/>
          <w:sz w:val="24"/>
          <w:szCs w:val="24"/>
          <w:lang w:val="pt-PT"/>
        </w:rPr>
      </w:pPr>
      <w:r w:rsidRPr="007778C5">
        <w:rPr>
          <w:rFonts w:ascii="inherit" w:hAnsi="inherit"/>
          <w:b/>
          <w:color w:val="212121"/>
          <w:sz w:val="24"/>
          <w:szCs w:val="24"/>
          <w:lang w:val="pt-PT"/>
        </w:rPr>
        <w:t>Mecanismos de consulta inadequados</w:t>
      </w:r>
    </w:p>
    <w:p w:rsidR="007778C5" w:rsidRDefault="007778C5" w:rsidP="007778C5">
      <w:pPr>
        <w:pStyle w:val="Pr-formataoHTML"/>
        <w:shd w:val="clear" w:color="auto" w:fill="FFFFFF"/>
        <w:rPr>
          <w:rFonts w:ascii="inherit" w:hAnsi="inherit"/>
          <w:color w:val="212121"/>
          <w:lang w:val="pt-PT"/>
        </w:rPr>
      </w:pPr>
      <w:r>
        <w:rPr>
          <w:rFonts w:ascii="inherit" w:hAnsi="inherit"/>
          <w:color w:val="212121"/>
          <w:lang w:val="pt-PT"/>
        </w:rPr>
        <w:tab/>
      </w:r>
      <w:r>
        <w:rPr>
          <w:rFonts w:ascii="inherit" w:hAnsi="inherit"/>
          <w:color w:val="212121"/>
          <w:lang w:val="pt-PT"/>
        </w:rPr>
        <w:tab/>
      </w:r>
    </w:p>
    <w:p w:rsidR="007778C5" w:rsidRDefault="007778C5" w:rsidP="007778C5">
      <w:pPr>
        <w:pStyle w:val="Pr-formataoHTML"/>
        <w:shd w:val="clear" w:color="auto" w:fill="FFFFFF"/>
        <w:ind w:left="245"/>
        <w:rPr>
          <w:rFonts w:ascii="inherit" w:hAnsi="inherit"/>
          <w:color w:val="212121"/>
        </w:rPr>
      </w:pPr>
      <w:r>
        <w:rPr>
          <w:rFonts w:ascii="inherit" w:hAnsi="inherit"/>
          <w:color w:val="212121"/>
          <w:lang w:val="pt-PT"/>
        </w:rPr>
        <w:t>Existem mecanismos formais que permitem aos cidadãos ouvir suas vozes durante os processos políticos e legislativos na maioria dos países europeus. Dos 19 países avaliados, 17 colocam alguns requisitos em funcionários públicos para envolver cidadãos através de mecanismos de consulta pública com as mais fortes proteções existentes nos novos Estados membros da UE da Bulgária, Letônia, Lituânia, Polônia e Eslovênia. Notavelmente na maioria dos casos, as disposições raramente são codificadas em lei, o que pode levar a uma prática diversificada e confusa</w:t>
      </w:r>
    </w:p>
    <w:p w:rsidR="00C02F13" w:rsidRDefault="00C02F13">
      <w:pPr>
        <w:pStyle w:val="Corpodetexto"/>
        <w:spacing w:before="123" w:line="290" w:lineRule="auto"/>
        <w:ind w:left="733" w:right="26"/>
      </w:pPr>
    </w:p>
    <w:p w:rsidR="00C02F13" w:rsidRDefault="00605B5E">
      <w:pPr>
        <w:pStyle w:val="Corpodetexto"/>
        <w:rPr>
          <w:sz w:val="38"/>
        </w:rPr>
      </w:pPr>
      <w:r>
        <w:br w:type="column"/>
      </w:r>
    </w:p>
    <w:p w:rsidR="00C02F13" w:rsidRDefault="00C02F13">
      <w:pPr>
        <w:pStyle w:val="Corpodetexto"/>
        <w:rPr>
          <w:sz w:val="38"/>
        </w:rPr>
      </w:pPr>
    </w:p>
    <w:p w:rsidR="00C02F13" w:rsidRDefault="00C02F13">
      <w:pPr>
        <w:pStyle w:val="Corpodetexto"/>
        <w:spacing w:before="10"/>
        <w:rPr>
          <w:sz w:val="50"/>
        </w:rPr>
      </w:pPr>
    </w:p>
    <w:p w:rsidR="00C02F13" w:rsidRDefault="00605B5E" w:rsidP="007778C5">
      <w:pPr>
        <w:pStyle w:val="Pr-formataoHTML"/>
        <w:shd w:val="clear" w:color="auto" w:fill="FFFFFF"/>
        <w:ind w:left="245"/>
        <w:rPr>
          <w:rFonts w:ascii="Trebuchet MS"/>
          <w:b/>
          <w:sz w:val="32"/>
        </w:rPr>
      </w:pPr>
      <w:r>
        <w:rPr>
          <w:rFonts w:ascii="Trebuchet MS"/>
          <w:b/>
          <w:color w:val="00A0E1"/>
          <w:w w:val="95"/>
          <w:sz w:val="32"/>
        </w:rPr>
        <w:t xml:space="preserve">17 </w:t>
      </w:r>
      <w:r w:rsidR="007778C5" w:rsidRPr="007778C5">
        <w:rPr>
          <w:rFonts w:ascii="Trebuchet MS" w:eastAsia="Arial" w:hAnsi="Arial" w:cs="Arial"/>
          <w:b/>
          <w:color w:val="00A0E1"/>
          <w:w w:val="90"/>
          <w:sz w:val="34"/>
          <w:szCs w:val="22"/>
          <w:lang w:val="en-US" w:eastAsia="en-US"/>
        </w:rPr>
        <w:t>pa</w:t>
      </w:r>
      <w:r w:rsidR="007778C5" w:rsidRPr="007778C5">
        <w:rPr>
          <w:rFonts w:ascii="Trebuchet MS" w:eastAsia="Arial" w:hAnsi="Arial" w:cs="Arial"/>
          <w:b/>
          <w:color w:val="00A0E1"/>
          <w:w w:val="90"/>
          <w:sz w:val="34"/>
          <w:szCs w:val="22"/>
          <w:lang w:val="en-US" w:eastAsia="en-US"/>
        </w:rPr>
        <w:t>í</w:t>
      </w:r>
      <w:r w:rsidR="007778C5" w:rsidRPr="007778C5">
        <w:rPr>
          <w:rFonts w:ascii="Trebuchet MS" w:eastAsia="Arial" w:hAnsi="Arial" w:cs="Arial"/>
          <w:b/>
          <w:color w:val="00A0E1"/>
          <w:w w:val="90"/>
          <w:sz w:val="34"/>
          <w:szCs w:val="22"/>
          <w:lang w:val="en-US" w:eastAsia="en-US"/>
        </w:rPr>
        <w:t>ses colocam alguns requisitos sobre os funcion</w:t>
      </w:r>
      <w:r w:rsidR="007778C5" w:rsidRPr="007778C5">
        <w:rPr>
          <w:rFonts w:ascii="Trebuchet MS" w:eastAsia="Arial" w:hAnsi="Arial" w:cs="Arial"/>
          <w:b/>
          <w:color w:val="00A0E1"/>
          <w:w w:val="90"/>
          <w:sz w:val="34"/>
          <w:szCs w:val="22"/>
          <w:lang w:val="en-US" w:eastAsia="en-US"/>
        </w:rPr>
        <w:t>á</w:t>
      </w:r>
      <w:r w:rsidR="007778C5" w:rsidRPr="007778C5">
        <w:rPr>
          <w:rFonts w:ascii="Trebuchet MS" w:eastAsia="Arial" w:hAnsi="Arial" w:cs="Arial"/>
          <w:b/>
          <w:color w:val="00A0E1"/>
          <w:w w:val="90"/>
          <w:sz w:val="34"/>
          <w:szCs w:val="22"/>
          <w:lang w:val="en-US" w:eastAsia="en-US"/>
        </w:rPr>
        <w:t>rios p</w:t>
      </w:r>
      <w:r w:rsidR="007778C5" w:rsidRPr="007778C5">
        <w:rPr>
          <w:rFonts w:ascii="Trebuchet MS" w:eastAsia="Arial" w:hAnsi="Arial" w:cs="Arial"/>
          <w:b/>
          <w:color w:val="00A0E1"/>
          <w:w w:val="90"/>
          <w:sz w:val="34"/>
          <w:szCs w:val="22"/>
          <w:lang w:val="en-US" w:eastAsia="en-US"/>
        </w:rPr>
        <w:t>ú</w:t>
      </w:r>
      <w:r w:rsidR="007778C5" w:rsidRPr="007778C5">
        <w:rPr>
          <w:rFonts w:ascii="Trebuchet MS" w:eastAsia="Arial" w:hAnsi="Arial" w:cs="Arial"/>
          <w:b/>
          <w:color w:val="00A0E1"/>
          <w:w w:val="90"/>
          <w:sz w:val="34"/>
          <w:szCs w:val="22"/>
          <w:lang w:val="en-US" w:eastAsia="en-US"/>
        </w:rPr>
        <w:t>blicos para envolver cidad</w:t>
      </w:r>
      <w:r w:rsidR="007778C5" w:rsidRPr="007778C5">
        <w:rPr>
          <w:rFonts w:ascii="Trebuchet MS" w:eastAsia="Arial" w:hAnsi="Arial" w:cs="Arial"/>
          <w:b/>
          <w:color w:val="00A0E1"/>
          <w:w w:val="90"/>
          <w:sz w:val="34"/>
          <w:szCs w:val="22"/>
          <w:lang w:val="en-US" w:eastAsia="en-US"/>
        </w:rPr>
        <w:t>ã</w:t>
      </w:r>
      <w:r w:rsidR="007778C5" w:rsidRPr="007778C5">
        <w:rPr>
          <w:rFonts w:ascii="Trebuchet MS" w:eastAsia="Arial" w:hAnsi="Arial" w:cs="Arial"/>
          <w:b/>
          <w:color w:val="00A0E1"/>
          <w:w w:val="90"/>
          <w:sz w:val="34"/>
          <w:szCs w:val="22"/>
          <w:lang w:val="en-US" w:eastAsia="en-US"/>
        </w:rPr>
        <w:t>os atrav</w:t>
      </w:r>
      <w:r w:rsidR="007778C5" w:rsidRPr="007778C5">
        <w:rPr>
          <w:rFonts w:ascii="Trebuchet MS" w:eastAsia="Arial" w:hAnsi="Arial" w:cs="Arial"/>
          <w:b/>
          <w:color w:val="00A0E1"/>
          <w:w w:val="90"/>
          <w:sz w:val="34"/>
          <w:szCs w:val="22"/>
          <w:lang w:val="en-US" w:eastAsia="en-US"/>
        </w:rPr>
        <w:t>é</w:t>
      </w:r>
      <w:r w:rsidR="007778C5" w:rsidRPr="007778C5">
        <w:rPr>
          <w:rFonts w:ascii="Trebuchet MS" w:eastAsia="Arial" w:hAnsi="Arial" w:cs="Arial"/>
          <w:b/>
          <w:color w:val="00A0E1"/>
          <w:w w:val="90"/>
          <w:sz w:val="34"/>
          <w:szCs w:val="22"/>
          <w:lang w:val="en-US" w:eastAsia="en-US"/>
        </w:rPr>
        <w:t>s de mecanismos de consulta p</w:t>
      </w:r>
      <w:r w:rsidR="007778C5" w:rsidRPr="007778C5">
        <w:rPr>
          <w:rFonts w:ascii="Trebuchet MS" w:eastAsia="Arial" w:hAnsi="Arial" w:cs="Arial"/>
          <w:b/>
          <w:color w:val="00A0E1"/>
          <w:w w:val="90"/>
          <w:sz w:val="34"/>
          <w:szCs w:val="22"/>
          <w:lang w:val="en-US" w:eastAsia="en-US"/>
        </w:rPr>
        <w:t>ú</w:t>
      </w:r>
      <w:r w:rsidR="007778C5" w:rsidRPr="007778C5">
        <w:rPr>
          <w:rFonts w:ascii="Trebuchet MS" w:eastAsia="Arial" w:hAnsi="Arial" w:cs="Arial"/>
          <w:b/>
          <w:color w:val="00A0E1"/>
          <w:w w:val="90"/>
          <w:sz w:val="34"/>
          <w:szCs w:val="22"/>
          <w:lang w:val="en-US" w:eastAsia="en-US"/>
        </w:rPr>
        <w:t>blica.</w:t>
      </w:r>
    </w:p>
    <w:p w:rsidR="00C02F13" w:rsidRDefault="003C678F">
      <w:pPr>
        <w:pStyle w:val="Corpodetexto"/>
        <w:spacing w:before="8"/>
        <w:rPr>
          <w:rFonts w:ascii="Trebuchet MS"/>
          <w:b/>
          <w:sz w:val="15"/>
        </w:rPr>
      </w:pPr>
      <w:r>
        <w:rPr>
          <w:noProof/>
        </w:rPr>
        <mc:AlternateContent>
          <mc:Choice Requires="wps">
            <w:drawing>
              <wp:anchor distT="0" distB="0" distL="0" distR="0" simplePos="0" relativeHeight="6088" behindDoc="0" locked="0" layoutInCell="1" allowOverlap="1">
                <wp:simplePos x="0" y="0"/>
                <wp:positionH relativeFrom="page">
                  <wp:posOffset>3826510</wp:posOffset>
                </wp:positionH>
                <wp:positionV relativeFrom="paragraph">
                  <wp:posOffset>172720</wp:posOffset>
                </wp:positionV>
                <wp:extent cx="2944495" cy="0"/>
                <wp:effectExtent l="35560" t="34925" r="39370" b="31750"/>
                <wp:wrapTopAndBottom/>
                <wp:docPr id="283"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4449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00C17C" id="Line 107" o:spid="_x0000_s1026" style="position:absolute;z-index:6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01.3pt,13.6pt" to="533.15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4ZhIgIAAEYEAAAOAAAAZHJzL2Uyb0RvYy54bWysU8GO2jAQvVfqP1i+QxIILESE1YpAL7RF&#10;2u0HGNshVh3bsg0BVf33jh1AbHupql6ccWbmzZuZ58XzuZXoxK0TWpU4G6YYcUU1E+pQ4m9vm8EM&#10;I+eJYkRqxUt84Q4/Lz9+WHSm4CPdaMm4RQCiXNGZEjfemyJJHG14S9xQG67AWWvbEg9Xe0iYJR2g&#10;tzIZpek06bRlxmrKnYO/Ve/Ey4hf15z6r3XtuEeyxMDNx9PGcx/OZLkgxcES0wh6pUH+gUVLhIKi&#10;d6iKeIKOVvwB1QpqtdO1H1LdJrquBeWxB+gmS3/r5rUhhsdeYDjO3Mfk/h8s/XLaWSRYiUezMUaK&#10;tLCkrVAcZelTmE5nXAFBK7WzoT96Vq9mq+l3h5ReNUQdeGT5djGQmIWM5F1KuDgDNfbdZ80ghhy9&#10;jqM617YNkDAEdI4budw3ws8eUfg5mud5Pp9gRG++hBS3RGOd/8R1i4JRYgmsIzA5bZ0PREhxCwl1&#10;lN4IKePCpUJdiafjSZrGDKelYMEb4pw97FfSohMJmklf0nXfFngewwJ0RVzTx0VXryarj4rFMg0n&#10;bH21PRGyt4GWVKEQNAlEr1avlh/zdL6erWf5IB9N14M8rarBy2aVD6ab7GlSjavVqsp+Bs5ZXjSC&#10;Ma4C7Ztys/zvlHF9Q73m7tq9Dyh5jx4nCWRv30g6bjkstpfIXrPLzt62D2KNwdeHFV7D4x3sx+e/&#10;/AUAAP//AwBQSwMEFAAGAAgAAAAhAMwaekndAAAACgEAAA8AAABkcnMvZG93bnJldi54bWxMj0FO&#10;wzAQRfdIvYM1ldhRu0FyUYhTVaWwARZtOYAbT5MIexzFTpreHlcsYDkzT3/eL9aTs2zEPrSeFCwX&#10;AhhS5U1LtYKv4+vDE7AQNRltPaGCKwZYl7O7QufGX2iP4yHWLIVQyLWCJsYu5zxUDTodFr5DSrez&#10;752Oaexrbnp9SeHO8kwIyZ1uKX1odIfbBqvvw+AUiN3HcrM7bumTX1/eBj6urD2/K3U/nzbPwCJO&#10;8Q+Gm35ShzI5nfxAJjCrQIpMJlRBtsqA3QAh5SOw0++GlwX/X6H8AQAA//8DAFBLAQItABQABgAI&#10;AAAAIQC2gziS/gAAAOEBAAATAAAAAAAAAAAAAAAAAAAAAABbQ29udGVudF9UeXBlc10ueG1sUEsB&#10;Ai0AFAAGAAgAAAAhADj9If/WAAAAlAEAAAsAAAAAAAAAAAAAAAAALwEAAF9yZWxzLy5yZWxzUEsB&#10;Ai0AFAAGAAgAAAAhAHwjhmEiAgAARgQAAA4AAAAAAAAAAAAAAAAALgIAAGRycy9lMm9Eb2MueG1s&#10;UEsBAi0AFAAGAAgAAAAhAMwaekndAAAACgEAAA8AAAAAAAAAAAAAAAAAfAQAAGRycy9kb3ducmV2&#10;LnhtbFBLBQYAAAAABAAEAPMAAACGBQAAAAA=&#10;" strokecolor="#00a0e1" strokeweight="5pt">
                <w10:wrap type="topAndBottom" anchorx="page"/>
              </v:line>
            </w:pict>
          </mc:Fallback>
        </mc:AlternateContent>
      </w:r>
    </w:p>
    <w:p w:rsidR="007778C5" w:rsidRDefault="007778C5" w:rsidP="007778C5">
      <w:pPr>
        <w:pStyle w:val="Pr-formataoHTML"/>
        <w:shd w:val="clear" w:color="auto" w:fill="FFFFFF"/>
        <w:ind w:left="245"/>
        <w:rPr>
          <w:rFonts w:ascii="inherit" w:hAnsi="inherit"/>
          <w:color w:val="212121"/>
          <w:lang w:val="pt-PT"/>
        </w:rPr>
      </w:pPr>
      <w:r>
        <w:rPr>
          <w:rFonts w:ascii="inherit" w:hAnsi="inherit"/>
          <w:color w:val="212121"/>
          <w:lang w:val="pt-PT"/>
        </w:rPr>
        <w:t>entre vários departamentos governamentais, bem como recursos limitados para cidadãos ou grupos de interesse onde a consulta é omitida.</w:t>
      </w:r>
    </w:p>
    <w:p w:rsidR="007778C5" w:rsidRDefault="007778C5" w:rsidP="007778C5">
      <w:pPr>
        <w:pStyle w:val="Pr-formataoHTML"/>
        <w:shd w:val="clear" w:color="auto" w:fill="FFFFFF"/>
        <w:rPr>
          <w:rFonts w:ascii="inherit" w:hAnsi="inherit"/>
          <w:color w:val="212121"/>
          <w:lang w:val="pt-PT"/>
        </w:rPr>
      </w:pPr>
    </w:p>
    <w:p w:rsidR="007778C5" w:rsidRDefault="007778C5" w:rsidP="007778C5">
      <w:pPr>
        <w:pStyle w:val="Pr-formataoHTML"/>
        <w:shd w:val="clear" w:color="auto" w:fill="FFFFFF"/>
        <w:ind w:left="245"/>
        <w:rPr>
          <w:rFonts w:ascii="inherit" w:hAnsi="inherit"/>
          <w:color w:val="212121"/>
          <w:lang w:val="pt-PT"/>
        </w:rPr>
      </w:pPr>
      <w:r>
        <w:rPr>
          <w:rFonts w:ascii="inherit" w:hAnsi="inherit"/>
          <w:color w:val="212121"/>
          <w:lang w:val="pt-PT"/>
        </w:rPr>
        <w:t>A cultura democrática mais ampla tem um grande impacto no tipo de processos de consulta utilizados e na abertura ou exclusividade desses processos. Alguns países da UE (Áustria, Bulgária, França, Alemanha, Hungria, Irlanda, Itália, Países Baixos, Eslováquia e Eslovênia) são marcados por corporativismo ou neo corporativismo, o que implica acesso privilegiado a "parceiros sociais" que representam os interesses dos que são vistos como sendo afetados principalmente pela política considerada. Estes geralmente incluem associações de indústria, sindicatos, sindicatos e associações agrícolas. Embora este tipo de abordagem de parceria social não seja em si problemático, a falta de transparência em torno das preferências são tomadas.</w:t>
      </w:r>
    </w:p>
    <w:p w:rsidR="007778C5" w:rsidRDefault="007778C5" w:rsidP="007778C5">
      <w:pPr>
        <w:pStyle w:val="Pr-formataoHTML"/>
        <w:shd w:val="clear" w:color="auto" w:fill="FFFFFF"/>
        <w:rPr>
          <w:rFonts w:ascii="inherit" w:hAnsi="inherit"/>
          <w:color w:val="212121"/>
          <w:lang w:val="pt-PT"/>
        </w:rPr>
      </w:pPr>
    </w:p>
    <w:p w:rsidR="007778C5" w:rsidRDefault="007778C5" w:rsidP="007778C5">
      <w:pPr>
        <w:pStyle w:val="Pr-formataoHTML"/>
        <w:shd w:val="clear" w:color="auto" w:fill="FFFFFF"/>
        <w:ind w:left="245"/>
        <w:rPr>
          <w:rFonts w:ascii="inherit" w:hAnsi="inherit"/>
          <w:color w:val="212121"/>
        </w:rPr>
      </w:pPr>
      <w:r>
        <w:rPr>
          <w:rFonts w:ascii="inherit" w:hAnsi="inherit"/>
          <w:color w:val="212121"/>
          <w:lang w:val="pt-PT"/>
        </w:rPr>
        <w:t>A pesquisa descobriu que, apesar da existência de vias múltiplas e variadas para os cidadãos e os grupos expressarem suas preferências, não está claro quais as vozes que os tomadores de decisão realmente ouvem. Nenhum dos países estudados possui mecanismos de funcionamento que exigem que os formuladores de políticas expliquem ou justifiquem o porquê e a forma como várias apresentações foram ou não consideradas nas decisões finais.</w:t>
      </w:r>
    </w:p>
    <w:p w:rsidR="00C02F13" w:rsidRDefault="00C02F13">
      <w:pPr>
        <w:spacing w:line="290" w:lineRule="auto"/>
        <w:rPr>
          <w:sz w:val="11"/>
        </w:rPr>
        <w:sectPr w:rsidR="00C02F13">
          <w:type w:val="continuous"/>
          <w:pgSz w:w="11910" w:h="16840"/>
          <w:pgMar w:top="1020" w:right="0" w:bottom="280" w:left="400" w:header="720" w:footer="720" w:gutter="0"/>
          <w:cols w:num="2" w:space="720" w:equalWidth="0">
            <w:col w:w="5341" w:space="40"/>
            <w:col w:w="6129"/>
          </w:cols>
        </w:sectPr>
      </w:pPr>
    </w:p>
    <w:p w:rsidR="00C02F13" w:rsidRPr="00751052" w:rsidRDefault="00751052" w:rsidP="00751052">
      <w:pPr>
        <w:pStyle w:val="Pr-formataoHTML"/>
        <w:shd w:val="clear" w:color="auto" w:fill="FFFFFF"/>
        <w:ind w:left="916"/>
        <w:rPr>
          <w:rFonts w:ascii="Trebuchet MS" w:eastAsia="Trebuchet MS" w:hAnsi="Trebuchet MS" w:cs="Trebuchet MS"/>
          <w:b/>
          <w:bCs/>
          <w:w w:val="90"/>
          <w:sz w:val="28"/>
          <w:szCs w:val="28"/>
          <w:lang w:val="en-US" w:eastAsia="en-US"/>
        </w:rPr>
      </w:pPr>
      <w:r w:rsidRPr="00751052">
        <w:rPr>
          <w:rFonts w:ascii="Trebuchet MS" w:eastAsia="Trebuchet MS" w:hAnsi="Trebuchet MS" w:cs="Trebuchet MS"/>
          <w:b/>
          <w:bCs/>
          <w:w w:val="90"/>
          <w:sz w:val="28"/>
          <w:szCs w:val="28"/>
          <w:lang w:val="en-US" w:eastAsia="en-US"/>
        </w:rPr>
        <w:lastRenderedPageBreak/>
        <w:t>As regras existentes promovem uma pluralidade de vozes no sistema político? Quão inclusivos são os mecanismos de consulta pública e quão robustas são as regras de composição do grupo consultivo?</w:t>
      </w:r>
    </w:p>
    <w:p w:rsidR="00C02F13" w:rsidRDefault="00605B5E">
      <w:pPr>
        <w:pStyle w:val="Corpodetexto"/>
        <w:rPr>
          <w:rFonts w:ascii="Trebuchet MS"/>
          <w:b/>
        </w:rPr>
      </w:pPr>
      <w:r>
        <w:br w:type="column"/>
      </w:r>
    </w:p>
    <w:p w:rsidR="00C02F13" w:rsidRDefault="00C02F13">
      <w:pPr>
        <w:pStyle w:val="Corpodetexto"/>
        <w:rPr>
          <w:rFonts w:ascii="Trebuchet MS"/>
          <w:b/>
        </w:rPr>
      </w:pPr>
    </w:p>
    <w:p w:rsidR="00C02F13" w:rsidRDefault="00C02F13">
      <w:pPr>
        <w:pStyle w:val="Corpodetexto"/>
        <w:spacing w:before="2"/>
        <w:rPr>
          <w:rFonts w:ascii="Trebuchet MS"/>
          <w:b/>
          <w:sz w:val="14"/>
        </w:rPr>
      </w:pPr>
    </w:p>
    <w:p w:rsidR="00C02F13" w:rsidRDefault="00751052">
      <w:pPr>
        <w:spacing w:line="261" w:lineRule="auto"/>
        <w:rPr>
          <w:rFonts w:ascii="Microsoft Sans Serif"/>
          <w:sz w:val="16"/>
        </w:rPr>
        <w:sectPr w:rsidR="00C02F13">
          <w:headerReference w:type="default" r:id="rId238"/>
          <w:pgSz w:w="11910" w:h="16840"/>
          <w:pgMar w:top="1040" w:right="0" w:bottom="600" w:left="400" w:header="0" w:footer="402" w:gutter="0"/>
          <w:cols w:num="2" w:space="720" w:equalWidth="0">
            <w:col w:w="6061" w:space="40"/>
            <w:col w:w="5409"/>
          </w:cols>
        </w:sectPr>
      </w:pPr>
      <w:r>
        <w:br/>
      </w:r>
      <w:r w:rsidRPr="00751052">
        <w:rPr>
          <w:color w:val="212121"/>
          <w:sz w:val="16"/>
          <w:szCs w:val="16"/>
          <w:shd w:val="clear" w:color="auto" w:fill="FFFFFF"/>
        </w:rPr>
        <w:t>Escala 0-100, onde 0 é o mais fraco e 100 é mais forte. Pontuação geral baseada em uma média não ponderada de resultados em duas subcategorias.112 Os resultados são apresentados em ordem decrescente com o país de pontuação mais alto / instituição da UE aparecendo primeiro</w:t>
      </w:r>
      <w:r>
        <w:rPr>
          <w:color w:val="212121"/>
          <w:shd w:val="clear" w:color="auto" w:fill="FFFFFF"/>
        </w:rPr>
        <w:t>.</w:t>
      </w:r>
    </w:p>
    <w:p w:rsidR="00C02F13" w:rsidRDefault="00C02F13">
      <w:pPr>
        <w:pStyle w:val="Corpodetexto"/>
        <w:rPr>
          <w:rFonts w:ascii="Microsoft Sans Serif"/>
          <w:sz w:val="14"/>
        </w:rPr>
      </w:pPr>
    </w:p>
    <w:p w:rsidR="00C02F13" w:rsidRDefault="003C678F">
      <w:pPr>
        <w:spacing w:line="40" w:lineRule="exact"/>
        <w:ind w:left="847"/>
        <w:rPr>
          <w:rFonts w:ascii="Microsoft Sans Serif"/>
          <w:sz w:val="4"/>
        </w:rPr>
      </w:pPr>
      <w:r>
        <w:rPr>
          <w:rFonts w:ascii="Microsoft Sans Serif"/>
          <w:noProof/>
          <w:sz w:val="4"/>
        </w:rPr>
        <mc:AlternateContent>
          <mc:Choice Requires="wpg">
            <w:drawing>
              <wp:inline distT="0" distB="0" distL="0" distR="0">
                <wp:extent cx="1270" cy="25400"/>
                <wp:effectExtent l="20320" t="5715" r="16510" b="6985"/>
                <wp:docPr id="280"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 cy="25400"/>
                          <a:chOff x="0" y="0"/>
                          <a:chExt cx="2" cy="40"/>
                        </a:xfrm>
                      </wpg:grpSpPr>
                      <wps:wsp>
                        <wps:cNvPr id="281" name="Line 105"/>
                        <wps:cNvCnPr>
                          <a:cxnSpLocks noChangeShapeType="1"/>
                        </wps:cNvCnPr>
                        <wps:spPr bwMode="auto">
                          <a:xfrm>
                            <a:off x="0"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2B76AA1" id="Group 104" o:spid="_x0000_s1026" style="width:.1pt;height:2pt;mso-position-horizontal-relative:char;mso-position-vertical-relative:line" coordsize="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YakeQIAAJIFAAAOAAAAZHJzL2Uyb0RvYy54bWykVM1O4zAQvq+072DlXvKzAUpEilDTcmF3&#10;kWAfwLWdxFrHtmzTtFrtu+/YTguUC2Ivicfz9803M76+2Q0CbZmxXMk6yc+yBDFJFOWyq5NfT+vZ&#10;PEHWYUmxUJLVyZ7Z5Gbx9cv1qCtWqF4JygyCINJWo66T3jldpaklPRuwPVOaSVC2ygzYgWi6lBo8&#10;QvRBpEWWXaSjMlQbRZi1cNtEZbII8duWEfezbS1zSNQJYHPha8J347/p4hpXncG652SCgT+BYsBc&#10;QtJjqAY7jJ4Nfxdq4MQoq1p3RtSQqrblhIUaoJo8O6nmzqhnHWrpqrHTR5qA2hOePh2W/Ng+GMRp&#10;nRRz4EfiAZoU8qI8Kz09o+4qsLoz+lE/mFgjHO8V+W1BnZ7qvdxFY7QZvysKAfGzU4GeXWsGHwIK&#10;R7vQhf2xC2znEIHLvLgEJAQUxXmZTS0iPfTxnQvpV5NTET3KYJ7iKiYK4CYwvhKYMftCo/0/Gh97&#10;rFnojvUEHWnMDzTec8mAxfPIYjBaykgh2cmJQiTVsseyYyHc014DXbn3AOyvXLxggf8PUlpMtB04&#10;nQh9yw6utLHujqkB+UOdCAAc2oS399Z5DC8mvmtSrbkQcI8rIdF4aJCXrRKcem0QTLdZCoO22G9d&#10;dputYkUnZj5pg20f7UKEuI8w9pKGND3DdDWdHeYingGWkD4RlAdAp1Pctz9X2dVqvpqXs7K4WM3K&#10;rGlmt+tlObtY55fnzbdmuWzyv77KvKx6TimTHvZh9/PyY0MxvUJxa4/bfyQofRs9MAlgD/8AOjTY&#10;9zRO5kbR/YM5NB7mNIxAWPzgNj1S/mV5LQerl6d08Q8AAP//AwBQSwMEFAAGAAgAAAAhACw/9PXZ&#10;AAAAAAEAAA8AAABkcnMvZG93bnJldi54bWxMj09Lw0AQxe+C32EZwZvdpP6hxExKKeqpCLaC9DbN&#10;TpPQ7GzIbpP027t60cvA4z3e+02+nGyrBu594wQhnSWgWEpnGqkQPnevdwtQPpAYap0wwoU9LIvr&#10;q5wy40b54GEbKhVLxGeEUIfQZVr7smZLfuY6lugdXW8pRNlX2vQ0xnLb6nmSPGlLjcSFmjpe11ye&#10;tmeL8DbSuLpPX4bN6bi+7HeP71+blBFvb6bVM6jAU/gLww9+RIciMh3cWYxXLUJ8JPze6M1BHRAe&#10;EtBFrv+DF98AAAD//wMAUEsBAi0AFAAGAAgAAAAhALaDOJL+AAAA4QEAABMAAAAAAAAAAAAAAAAA&#10;AAAAAFtDb250ZW50X1R5cGVzXS54bWxQSwECLQAUAAYACAAAACEAOP0h/9YAAACUAQAACwAAAAAA&#10;AAAAAAAAAAAvAQAAX3JlbHMvLnJlbHNQSwECLQAUAAYACAAAACEA1dGGpHkCAACSBQAADgAAAAAA&#10;AAAAAAAAAAAuAgAAZHJzL2Uyb0RvYy54bWxQSwECLQAUAAYACAAAACEALD/09dkAAAAAAQAADwAA&#10;AAAAAAAAAAAAAADTBAAAZHJzL2Rvd25yZXYueG1sUEsFBgAAAAAEAAQA8wAAANkFAAAAAA==&#10;">
                <v:line id="Line 105" o:spid="_x0000_s1027" style="position:absolute;visibility:visible;mso-wrap-style:square" from="0,20" to="0,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2s75xAAAANwAAAAPAAAAZHJzL2Rvd25yZXYueG1sRI9Ba8JA&#10;FITvBf/D8gQvRTd6aJfoKiJIhZxqBT0+ss8kmn0bstsk+uu7hUKPw8x8w6w2g61FR62vHGuYzxIQ&#10;xLkzFRcaTl/7qQLhA7LB2jFpeJCHzXr0ssLUuJ4/qTuGQkQI+xQ1lCE0qZQ+L8min7mGOHpX11oM&#10;UbaFNC32EW5ruUiSN2mx4rhQYkO7kvL78dtqOHcfKru+Z4xZ/1SvyWWv+FZrPRkP2yWIQEP4D/+1&#10;D0bDQs3h90w8AnL9AwAA//8DAFBLAQItABQABgAIAAAAIQDb4fbL7gAAAIUBAAATAAAAAAAAAAAA&#10;AAAAAAAAAABbQ29udGVudF9UeXBlc10ueG1sUEsBAi0AFAAGAAgAAAAhAFr0LFu/AAAAFQEAAAsA&#10;AAAAAAAAAAAAAAAAHwEAAF9yZWxzLy5yZWxzUEsBAi0AFAAGAAgAAAAhAOjazvnEAAAA3AAAAA8A&#10;AAAAAAAAAAAAAAAABwIAAGRycy9kb3ducmV2LnhtbFBLBQYAAAAAAwADALcAAAD4AgAAAAA=&#10;" strokecolor="#00a0e1" strokeweight="2pt"/>
                <w10:anchorlock/>
              </v:group>
            </w:pict>
          </mc:Fallback>
        </mc:AlternateContent>
      </w:r>
      <w:r w:rsidR="00605B5E">
        <w:rPr>
          <w:rFonts w:ascii="Times New Roman"/>
          <w:spacing w:val="43"/>
          <w:sz w:val="4"/>
        </w:rPr>
        <w:t xml:space="preserve"> </w:t>
      </w:r>
      <w:r>
        <w:rPr>
          <w:rFonts w:ascii="Microsoft Sans Serif"/>
          <w:noProof/>
          <w:spacing w:val="43"/>
          <w:sz w:val="4"/>
        </w:rPr>
        <mc:AlternateContent>
          <mc:Choice Requires="wpg">
            <w:drawing>
              <wp:inline distT="0" distB="0" distL="0" distR="0">
                <wp:extent cx="5972175" cy="25400"/>
                <wp:effectExtent l="15875" t="5715" r="12700" b="6985"/>
                <wp:docPr id="277"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72175" cy="25400"/>
                          <a:chOff x="0" y="0"/>
                          <a:chExt cx="9405" cy="40"/>
                        </a:xfrm>
                      </wpg:grpSpPr>
                      <wps:wsp>
                        <wps:cNvPr id="278" name="Line 103"/>
                        <wps:cNvCnPr>
                          <a:cxnSpLocks noChangeShapeType="1"/>
                        </wps:cNvCnPr>
                        <wps:spPr bwMode="auto">
                          <a:xfrm>
                            <a:off x="0" y="20"/>
                            <a:ext cx="9365" cy="0"/>
                          </a:xfrm>
                          <a:prstGeom prst="line">
                            <a:avLst/>
                          </a:prstGeom>
                          <a:noFill/>
                          <a:ln w="25400">
                            <a:solidFill>
                              <a:srgbClr val="00A0E1"/>
                            </a:solidFill>
                            <a:prstDash val="dot"/>
                            <a:round/>
                            <a:headEnd/>
                            <a:tailEnd/>
                          </a:ln>
                          <a:extLst>
                            <a:ext uri="{909E8E84-426E-40DD-AFC4-6F175D3DCCD1}">
                              <a14:hiddenFill xmlns:a14="http://schemas.microsoft.com/office/drawing/2010/main">
                                <a:noFill/>
                              </a14:hiddenFill>
                            </a:ext>
                          </a:extLst>
                        </wps:spPr>
                        <wps:bodyPr/>
                      </wps:wsp>
                      <wps:wsp>
                        <wps:cNvPr id="279" name="Line 102"/>
                        <wps:cNvCnPr>
                          <a:cxnSpLocks noChangeShapeType="1"/>
                        </wps:cNvCnPr>
                        <wps:spPr bwMode="auto">
                          <a:xfrm>
                            <a:off x="9405" y="20"/>
                            <a:ext cx="0" cy="0"/>
                          </a:xfrm>
                          <a:prstGeom prst="line">
                            <a:avLst/>
                          </a:prstGeom>
                          <a:noFill/>
                          <a:ln w="254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5B5B5BA" id="Group 101" o:spid="_x0000_s1026" style="width:470.25pt;height:2pt;mso-position-horizontal-relative:char;mso-position-vertical-relative:line" coordsize="94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eeWqwIAAE0IAAAOAAAAZHJzL2Uyb0RvYy54bWzsVslu2zAQvRfoPxC6O1qi2LEQOSgsO5e0&#10;DZD0A2iSWlCJJEjGslH03ztc7CTOJUiBoIdeaFIzHM6894b01fVu6NGWKd0JXkbpWRIhxomgHW/K&#10;6MfDenIZIW0wp7gXnJXRnunoevH509UoC5aJVvSUKQRBuC5GWUatMbKIY01aNmB9JiTjYKyFGrCB&#10;pWpiqvAI0Yc+zpJkGo9CUakEYVrD18obo4WLX9eMmO91rZlBfRlBbsaNyo0bO8aLK1w0Csu2IyEN&#10;/I4sBtxxOPQYqsIGo0fVvQo1dEQJLWpzRsQQi7ruCHM1QDVpclLNjRKP0tXSFGMjjzABtCc4vTss&#10;+ba9U6ijZZTNZhHieACS3LkoTVILzyibArxulLyXd8rXCNNbQX5qMMendrtuvDPajF8FhYD40QgH&#10;z65Wgw0BhaOdY2F/ZIHtDCLw8WI+y9LZRYQI2LKLPAkskRaofLWLtKuwb54nYVPudsS48Me5FENK&#10;th5Qmn4CU/8dmPctlsxxpC1MRzBB9x7M244zwPLcY+mcltwDSXY8AIm4WLaYN8yFe9hLAM2hD7k/&#10;22IXGlh4I7BZQO6A7Px8GhB6CRAupNLmhokB2UkZ9ZCz4wtvb7WxLD+5WPq4WHd973qn52g80GRN&#10;WvQdtVa3UM1m2Su0xbb9ki/Jyhd14mYPrbBuvR8VxrclqJ9Td0jLMF2FucFd7+eQVM/tMVAfpBlm&#10;vu1+zZP56nJ1mU/ybLqa5ElVTb6sl/lkugZtVefVclmlv22NaV60HaWM26QPV0Cav00V4TLyzXu8&#10;BI7wxC+jOxwh2cOvS9oxbEn10twIur9TvrGcUD9MsfMTxWYfqljfvbbjT0QLt7a9CP5lxTrN/9es&#10;ewyCZt2dC2+Wk3p4X+2j+Hzt/J/+BSz+AAAA//8DAFBLAwQUAAYACAAAACEAmkCk9twAAAADAQAA&#10;DwAAAGRycy9kb3ducmV2LnhtbEyPT0vDQBDF74LfYRnBm92N/YPGbEop1VMRbAvibZqdJqHZ2ZDd&#10;Jum3d/Wil4HHe7z3m2w52kb01PnasYZkokAQF87UXGo47F8fnkD4gGywcUwaruRhmd/eZJgaN/AH&#10;9btQiljCPkUNVQhtKqUvKrLoJ64ljt7JdRZDlF0pTYdDLLeNfFRqIS3WHBcqbGldUXHeXayGtwGH&#10;1TTZ9NvzaX392s/fP7cJaX1/N65eQAQaw18YfvAjOuSR6egubLxoNMRHwu+N3vNMzUEcNcwUyDyT&#10;/9nzbwAAAP//AwBQSwECLQAUAAYACAAAACEAtoM4kv4AAADhAQAAEwAAAAAAAAAAAAAAAAAAAAAA&#10;W0NvbnRlbnRfVHlwZXNdLnhtbFBLAQItABQABgAIAAAAIQA4/SH/1gAAAJQBAAALAAAAAAAAAAAA&#10;AAAAAC8BAABfcmVscy8ucmVsc1BLAQItABQABgAIAAAAIQBcgeeWqwIAAE0IAAAOAAAAAAAAAAAA&#10;AAAAAC4CAABkcnMvZTJvRG9jLnhtbFBLAQItABQABgAIAAAAIQCaQKT23AAAAAMBAAAPAAAAAAAA&#10;AAAAAAAAAAUFAABkcnMvZG93bnJldi54bWxQSwUGAAAAAAQABADzAAAADgYAAAAA&#10;">
                <v:line id="Line 103" o:spid="_x0000_s1027" style="position:absolute;visibility:visible;mso-wrap-style:square" from="0,20" to="936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NTSwgAAANwAAAAPAAAAZHJzL2Rvd25yZXYueG1sRE/Pa8Iw&#10;FL4P/B/CE3ZbUz04rUYRYbLLVq2C10fzbIPNS20yW//75TDY8eP7vdoMthEP6rxxrGCSpCCIS6cN&#10;VwrOp4+3OQgfkDU2jknBkzxs1qOXFWba9XykRxEqEUPYZ6igDqHNpPRlTRZ94lriyF1dZzFE2FVS&#10;d9jHcNvIaZrOpEXDsaHGlnY1lbfixyo4fA+zfPHV7y93s0vz/bPIc2OUeh0P2yWIQEP4F/+5P7WC&#10;6XtcG8/EIyDXvwAAAP//AwBQSwECLQAUAAYACAAAACEA2+H2y+4AAACFAQAAEwAAAAAAAAAAAAAA&#10;AAAAAAAAW0NvbnRlbnRfVHlwZXNdLnhtbFBLAQItABQABgAIAAAAIQBa9CxbvwAAABUBAAALAAAA&#10;AAAAAAAAAAAAAB8BAABfcmVscy8ucmVsc1BLAQItABQABgAIAAAAIQAtCNTSwgAAANwAAAAPAAAA&#10;AAAAAAAAAAAAAAcCAABkcnMvZG93bnJldi54bWxQSwUGAAAAAAMAAwC3AAAA9gIAAAAA&#10;" strokecolor="#00a0e1" strokeweight="2pt">
                  <v:stroke dashstyle="dot"/>
                </v:line>
                <v:line id="Line 102" o:spid="_x0000_s1028" style="position:absolute;visibility:visible;mso-wrap-style:square" from="9405,20" to="9405,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bLYxgAAANwAAAAPAAAAZHJzL2Rvd25yZXYueG1sRI/NasMw&#10;EITvhb6D2EAvJZbrQ+I4UUIpmBZ8yg+0x8Xa2E6slbFU2+3TR4FCj8PMfMNsdpNpxUC9aywreIli&#10;EMSl1Q1XCk7HfJ6CcB5ZY2uZFPyQg9328WGDmbYj72k4+EoECLsMFdTed5mUrqzJoItsRxy8s+0N&#10;+iD7SuoexwA3rUzieCENNhwWauzorabyevg2Cj6H97Q4LwvGYvxNn+OvPOVLq9TTbHpdg/A0+f/w&#10;X/tDK0iWK7ifCUdAbm8AAAD//wMAUEsBAi0AFAAGAAgAAAAhANvh9svuAAAAhQEAABMAAAAAAAAA&#10;AAAAAAAAAAAAAFtDb250ZW50X1R5cGVzXS54bWxQSwECLQAUAAYACAAAACEAWvQsW78AAAAVAQAA&#10;CwAAAAAAAAAAAAAAAAAfAQAAX3JlbHMvLnJlbHNQSwECLQAUAAYACAAAACEAI3my2MYAAADcAAAA&#10;DwAAAAAAAAAAAAAAAAAHAgAAZHJzL2Rvd25yZXYueG1sUEsFBgAAAAADAAMAtwAAAPoCAAAAAA==&#10;" strokecolor="#00a0e1" strokeweight="2pt"/>
                <w10:anchorlock/>
              </v:group>
            </w:pict>
          </mc:Fallback>
        </mc:AlternateContent>
      </w:r>
    </w:p>
    <w:p w:rsidR="00C02F13" w:rsidRDefault="00605B5E">
      <w:pPr>
        <w:spacing w:before="96"/>
        <w:ind w:left="847"/>
        <w:rPr>
          <w:sz w:val="16"/>
        </w:rPr>
      </w:pPr>
      <w:r>
        <w:rPr>
          <w:w w:val="84"/>
          <w:sz w:val="16"/>
        </w:rPr>
        <w:t>%</w:t>
      </w:r>
    </w:p>
    <w:p w:rsidR="00C02F13" w:rsidRDefault="00C02F13">
      <w:pPr>
        <w:pStyle w:val="Corpodetexto"/>
        <w:spacing w:before="3" w:after="1"/>
      </w:pPr>
    </w:p>
    <w:tbl>
      <w:tblPr>
        <w:tblStyle w:val="TableNormal"/>
        <w:tblW w:w="0" w:type="auto"/>
        <w:tblInd w:w="833" w:type="dxa"/>
        <w:tblBorders>
          <w:top w:val="dotted" w:sz="4" w:space="0" w:color="00A0E1"/>
          <w:left w:val="dotted" w:sz="4" w:space="0" w:color="00A0E1"/>
          <w:bottom w:val="dotted" w:sz="4" w:space="0" w:color="00A0E1"/>
          <w:right w:val="dotted" w:sz="4" w:space="0" w:color="00A0E1"/>
          <w:insideH w:val="dotted" w:sz="4" w:space="0" w:color="00A0E1"/>
          <w:insideV w:val="dotted" w:sz="4" w:space="0" w:color="00A0E1"/>
        </w:tblBorders>
        <w:tblLayout w:type="fixed"/>
        <w:tblLook w:val="01E0" w:firstRow="1" w:lastRow="1" w:firstColumn="1" w:lastColumn="1" w:noHBand="0" w:noVBand="0"/>
      </w:tblPr>
      <w:tblGrid>
        <w:gridCol w:w="3080"/>
        <w:gridCol w:w="1683"/>
        <w:gridCol w:w="1798"/>
        <w:gridCol w:w="1573"/>
      </w:tblGrid>
      <w:tr w:rsidR="00C02F13">
        <w:trPr>
          <w:trHeight w:val="745"/>
        </w:trPr>
        <w:tc>
          <w:tcPr>
            <w:tcW w:w="3080" w:type="dxa"/>
            <w:tcBorders>
              <w:top w:val="nil"/>
              <w:left w:val="nil"/>
              <w:right w:val="dotted" w:sz="4" w:space="0" w:color="000000"/>
            </w:tcBorders>
          </w:tcPr>
          <w:p w:rsidR="00C02F13" w:rsidRDefault="00C02F13">
            <w:pPr>
              <w:pStyle w:val="TableParagraph"/>
              <w:rPr>
                <w:rFonts w:ascii="Times New Roman"/>
                <w:sz w:val="18"/>
              </w:rPr>
            </w:pPr>
          </w:p>
        </w:tc>
        <w:tc>
          <w:tcPr>
            <w:tcW w:w="1683" w:type="dxa"/>
            <w:tcBorders>
              <w:top w:val="nil"/>
              <w:left w:val="dotted" w:sz="4" w:space="0" w:color="000000"/>
              <w:right w:val="dotted" w:sz="4" w:space="0" w:color="000000"/>
            </w:tcBorders>
          </w:tcPr>
          <w:p w:rsidR="00BA299B" w:rsidRPr="00BA299B" w:rsidRDefault="00BA299B" w:rsidP="00BA299B">
            <w:pPr>
              <w:pStyle w:val="Pr-formataoHTML"/>
              <w:shd w:val="clear" w:color="auto" w:fill="FFFFFF"/>
              <w:rPr>
                <w:rFonts w:ascii="inherit" w:hAnsi="inherit"/>
                <w:color w:val="212121"/>
                <w:sz w:val="16"/>
                <w:szCs w:val="16"/>
              </w:rPr>
            </w:pPr>
            <w:r w:rsidRPr="00BA299B">
              <w:rPr>
                <w:rFonts w:ascii="inherit" w:hAnsi="inherit"/>
                <w:color w:val="212121"/>
                <w:sz w:val="16"/>
                <w:szCs w:val="16"/>
                <w:lang w:val="pt-PT"/>
              </w:rPr>
              <w:t>Consulta e participação pública na tomada de decisões</w:t>
            </w:r>
          </w:p>
          <w:p w:rsidR="00C02F13" w:rsidRPr="00BA299B" w:rsidRDefault="00C02F13">
            <w:pPr>
              <w:pStyle w:val="TableParagraph"/>
              <w:spacing w:before="53" w:line="261" w:lineRule="auto"/>
              <w:ind w:left="137" w:right="232"/>
              <w:rPr>
                <w:rFonts w:ascii="Arial"/>
                <w:sz w:val="16"/>
                <w:szCs w:val="16"/>
              </w:rPr>
            </w:pPr>
          </w:p>
        </w:tc>
        <w:tc>
          <w:tcPr>
            <w:tcW w:w="1798" w:type="dxa"/>
            <w:tcBorders>
              <w:top w:val="nil"/>
              <w:left w:val="dotted" w:sz="4" w:space="0" w:color="000000"/>
              <w:right w:val="single" w:sz="8" w:space="0" w:color="00A0E1"/>
            </w:tcBorders>
          </w:tcPr>
          <w:p w:rsidR="00C02F13" w:rsidRPr="00BA299B" w:rsidRDefault="00C02F13">
            <w:pPr>
              <w:pStyle w:val="TableParagraph"/>
              <w:rPr>
                <w:rFonts w:ascii="Arial"/>
                <w:sz w:val="16"/>
                <w:szCs w:val="16"/>
              </w:rPr>
            </w:pPr>
          </w:p>
          <w:p w:rsidR="00BA299B" w:rsidRPr="00BA299B" w:rsidRDefault="00BA299B" w:rsidP="00BA299B">
            <w:pPr>
              <w:pStyle w:val="Pr-formataoHTML"/>
              <w:rPr>
                <w:rFonts w:ascii="inherit" w:hAnsi="inherit"/>
                <w:color w:val="212121"/>
                <w:sz w:val="16"/>
                <w:szCs w:val="16"/>
              </w:rPr>
            </w:pPr>
            <w:r w:rsidRPr="00BA299B">
              <w:rPr>
                <w:rFonts w:ascii="inherit" w:hAnsi="inherit"/>
                <w:color w:val="212121"/>
                <w:sz w:val="16"/>
                <w:szCs w:val="16"/>
                <w:lang w:val="pt-PT"/>
              </w:rPr>
              <w:t>Robustez de regras de consultoria / grupo de especialistas</w:t>
            </w:r>
          </w:p>
          <w:p w:rsidR="00C02F13" w:rsidRPr="00BA299B" w:rsidRDefault="00C02F13">
            <w:pPr>
              <w:pStyle w:val="TableParagraph"/>
              <w:spacing w:line="261" w:lineRule="auto"/>
              <w:ind w:left="122"/>
              <w:rPr>
                <w:rFonts w:ascii="Arial"/>
                <w:sz w:val="16"/>
                <w:szCs w:val="16"/>
              </w:rPr>
            </w:pPr>
          </w:p>
        </w:tc>
        <w:tc>
          <w:tcPr>
            <w:tcW w:w="1573" w:type="dxa"/>
            <w:tcBorders>
              <w:top w:val="nil"/>
              <w:left w:val="single" w:sz="8" w:space="0" w:color="00A0E1"/>
              <w:right w:val="nil"/>
            </w:tcBorders>
          </w:tcPr>
          <w:p w:rsidR="00C02F13" w:rsidRDefault="00C02F13">
            <w:pPr>
              <w:pStyle w:val="TableParagraph"/>
              <w:rPr>
                <w:rFonts w:ascii="Arial"/>
                <w:sz w:val="20"/>
              </w:rPr>
            </w:pPr>
          </w:p>
          <w:p w:rsidR="00C02F13" w:rsidRDefault="00BA299B">
            <w:pPr>
              <w:pStyle w:val="TableParagraph"/>
              <w:ind w:left="132"/>
              <w:rPr>
                <w:rFonts w:ascii="Arial"/>
                <w:b/>
                <w:sz w:val="16"/>
              </w:rPr>
            </w:pPr>
            <w:r>
              <w:rPr>
                <w:rFonts w:ascii="Arial"/>
                <w:b/>
                <w:color w:val="00A0E1"/>
                <w:w w:val="95"/>
                <w:sz w:val="16"/>
              </w:rPr>
              <w:t>Pontua</w:t>
            </w:r>
            <w:r>
              <w:rPr>
                <w:rFonts w:ascii="Arial"/>
                <w:b/>
                <w:color w:val="00A0E1"/>
                <w:w w:val="95"/>
                <w:sz w:val="16"/>
              </w:rPr>
              <w:t>çã</w:t>
            </w:r>
            <w:r>
              <w:rPr>
                <w:rFonts w:ascii="Arial"/>
                <w:b/>
                <w:color w:val="00A0E1"/>
                <w:w w:val="95"/>
                <w:sz w:val="16"/>
              </w:rPr>
              <w:t>o Geral</w:t>
            </w:r>
          </w:p>
        </w:tc>
      </w:tr>
      <w:tr w:rsidR="00C02F13">
        <w:trPr>
          <w:trHeight w:val="410"/>
        </w:trPr>
        <w:tc>
          <w:tcPr>
            <w:tcW w:w="3080" w:type="dxa"/>
            <w:tcBorders>
              <w:left w:val="nil"/>
              <w:right w:val="dotted" w:sz="4" w:space="0" w:color="000000"/>
            </w:tcBorders>
          </w:tcPr>
          <w:p w:rsidR="00C02F13" w:rsidRDefault="00605B5E">
            <w:pPr>
              <w:pStyle w:val="TableParagraph"/>
              <w:spacing w:before="89"/>
              <w:ind w:left="13"/>
              <w:rPr>
                <w:b/>
                <w:sz w:val="16"/>
              </w:rPr>
            </w:pPr>
            <w:r>
              <w:rPr>
                <w:b/>
                <w:sz w:val="16"/>
              </w:rPr>
              <w:t>European Commission</w:t>
            </w:r>
          </w:p>
        </w:tc>
        <w:tc>
          <w:tcPr>
            <w:tcW w:w="1683" w:type="dxa"/>
            <w:tcBorders>
              <w:left w:val="dotted" w:sz="4" w:space="0" w:color="000000"/>
              <w:right w:val="dotted" w:sz="4" w:space="0" w:color="000000"/>
            </w:tcBorders>
          </w:tcPr>
          <w:p w:rsidR="00C02F13" w:rsidRDefault="00605B5E">
            <w:pPr>
              <w:pStyle w:val="TableParagraph"/>
              <w:spacing w:before="89"/>
              <w:ind w:left="749"/>
              <w:rPr>
                <w:b/>
                <w:sz w:val="16"/>
              </w:rPr>
            </w:pPr>
            <w:r>
              <w:rPr>
                <w:b/>
                <w:w w:val="95"/>
                <w:sz w:val="16"/>
              </w:rPr>
              <w:t>67</w:t>
            </w:r>
          </w:p>
        </w:tc>
        <w:tc>
          <w:tcPr>
            <w:tcW w:w="1798" w:type="dxa"/>
            <w:tcBorders>
              <w:left w:val="dotted" w:sz="4" w:space="0" w:color="000000"/>
              <w:right w:val="single" w:sz="8" w:space="0" w:color="00A0E1"/>
            </w:tcBorders>
          </w:tcPr>
          <w:p w:rsidR="00C02F13" w:rsidRDefault="00605B5E">
            <w:pPr>
              <w:pStyle w:val="TableParagraph"/>
              <w:spacing w:before="89"/>
              <w:ind w:left="766"/>
              <w:rPr>
                <w:b/>
                <w:sz w:val="16"/>
              </w:rPr>
            </w:pPr>
            <w:r>
              <w:rPr>
                <w:b/>
                <w:w w:val="95"/>
                <w:sz w:val="16"/>
              </w:rPr>
              <w:t>60</w:t>
            </w:r>
          </w:p>
        </w:tc>
        <w:tc>
          <w:tcPr>
            <w:tcW w:w="1573" w:type="dxa"/>
            <w:tcBorders>
              <w:left w:val="single" w:sz="8" w:space="0" w:color="00A0E1"/>
              <w:right w:val="nil"/>
            </w:tcBorders>
          </w:tcPr>
          <w:p w:rsidR="00C02F13" w:rsidRDefault="00605B5E">
            <w:pPr>
              <w:pStyle w:val="TableParagraph"/>
              <w:spacing w:before="90"/>
              <w:ind w:left="693" w:right="651"/>
              <w:jc w:val="center"/>
              <w:rPr>
                <w:rFonts w:ascii="Arial"/>
                <w:b/>
                <w:sz w:val="16"/>
              </w:rPr>
            </w:pPr>
            <w:r>
              <w:rPr>
                <w:rFonts w:ascii="Arial"/>
                <w:b/>
                <w:color w:val="00A0E1"/>
                <w:sz w:val="16"/>
              </w:rPr>
              <w:t>63</w:t>
            </w:r>
          </w:p>
        </w:tc>
      </w:tr>
      <w:tr w:rsidR="00C02F13">
        <w:trPr>
          <w:trHeight w:val="486"/>
        </w:trPr>
        <w:tc>
          <w:tcPr>
            <w:tcW w:w="3080" w:type="dxa"/>
            <w:tcBorders>
              <w:left w:val="nil"/>
              <w:right w:val="dotted" w:sz="4" w:space="0" w:color="000000"/>
            </w:tcBorders>
          </w:tcPr>
          <w:p w:rsidR="00C02F13" w:rsidRDefault="00605B5E">
            <w:pPr>
              <w:pStyle w:val="TableParagraph"/>
              <w:spacing w:before="169"/>
              <w:ind w:left="13"/>
              <w:rPr>
                <w:b/>
                <w:sz w:val="16"/>
              </w:rPr>
            </w:pPr>
            <w:r>
              <w:rPr>
                <w:b/>
                <w:sz w:val="16"/>
              </w:rPr>
              <w:t>Lithuania</w:t>
            </w:r>
          </w:p>
        </w:tc>
        <w:tc>
          <w:tcPr>
            <w:tcW w:w="1683" w:type="dxa"/>
            <w:tcBorders>
              <w:left w:val="dotted" w:sz="4" w:space="0" w:color="000000"/>
              <w:right w:val="dotted" w:sz="4" w:space="0" w:color="000000"/>
            </w:tcBorders>
          </w:tcPr>
          <w:p w:rsidR="00C02F13" w:rsidRDefault="00605B5E">
            <w:pPr>
              <w:pStyle w:val="TableParagraph"/>
              <w:spacing w:before="169"/>
              <w:ind w:left="749"/>
              <w:rPr>
                <w:b/>
                <w:sz w:val="16"/>
              </w:rPr>
            </w:pPr>
            <w:r>
              <w:rPr>
                <w:b/>
                <w:w w:val="95"/>
                <w:sz w:val="16"/>
              </w:rPr>
              <w:t>83</w:t>
            </w:r>
          </w:p>
        </w:tc>
        <w:tc>
          <w:tcPr>
            <w:tcW w:w="1798" w:type="dxa"/>
            <w:tcBorders>
              <w:left w:val="dotted" w:sz="4" w:space="0" w:color="000000"/>
              <w:right w:val="single" w:sz="8" w:space="0" w:color="00A0E1"/>
            </w:tcBorders>
          </w:tcPr>
          <w:p w:rsidR="00C02F13" w:rsidRDefault="00605B5E">
            <w:pPr>
              <w:pStyle w:val="TableParagraph"/>
              <w:spacing w:before="169"/>
              <w:ind w:left="766"/>
              <w:rPr>
                <w:b/>
                <w:sz w:val="16"/>
              </w:rPr>
            </w:pPr>
            <w:r>
              <w:rPr>
                <w:b/>
                <w:w w:val="95"/>
                <w:sz w:val="16"/>
              </w:rPr>
              <w:t>40</w:t>
            </w:r>
          </w:p>
        </w:tc>
        <w:tc>
          <w:tcPr>
            <w:tcW w:w="1573" w:type="dxa"/>
            <w:tcBorders>
              <w:left w:val="single" w:sz="8" w:space="0" w:color="00A0E1"/>
              <w:right w:val="nil"/>
            </w:tcBorders>
          </w:tcPr>
          <w:p w:rsidR="00C02F13" w:rsidRDefault="00605B5E">
            <w:pPr>
              <w:pStyle w:val="TableParagraph"/>
              <w:spacing w:before="169"/>
              <w:ind w:left="693" w:right="651"/>
              <w:jc w:val="center"/>
              <w:rPr>
                <w:rFonts w:ascii="Arial"/>
                <w:b/>
                <w:sz w:val="16"/>
              </w:rPr>
            </w:pPr>
            <w:r>
              <w:rPr>
                <w:rFonts w:ascii="Arial"/>
                <w:b/>
                <w:color w:val="00A0E1"/>
                <w:sz w:val="16"/>
              </w:rPr>
              <w:t>62</w:t>
            </w:r>
          </w:p>
        </w:tc>
      </w:tr>
      <w:tr w:rsidR="00C02F13">
        <w:trPr>
          <w:trHeight w:val="486"/>
        </w:trPr>
        <w:tc>
          <w:tcPr>
            <w:tcW w:w="3080" w:type="dxa"/>
            <w:tcBorders>
              <w:left w:val="nil"/>
              <w:right w:val="dotted" w:sz="4" w:space="0" w:color="000000"/>
            </w:tcBorders>
          </w:tcPr>
          <w:p w:rsidR="00C02F13" w:rsidRDefault="00605B5E">
            <w:pPr>
              <w:pStyle w:val="TableParagraph"/>
              <w:spacing w:before="172"/>
              <w:ind w:left="13"/>
              <w:rPr>
                <w:b/>
                <w:sz w:val="16"/>
              </w:rPr>
            </w:pPr>
            <w:r>
              <w:rPr>
                <w:b/>
                <w:sz w:val="16"/>
              </w:rPr>
              <w:t>Slovenia</w:t>
            </w:r>
          </w:p>
        </w:tc>
        <w:tc>
          <w:tcPr>
            <w:tcW w:w="1683" w:type="dxa"/>
            <w:tcBorders>
              <w:left w:val="dotted" w:sz="4" w:space="0" w:color="000000"/>
              <w:right w:val="dotted" w:sz="4" w:space="0" w:color="000000"/>
            </w:tcBorders>
          </w:tcPr>
          <w:p w:rsidR="00C02F13" w:rsidRDefault="00605B5E">
            <w:pPr>
              <w:pStyle w:val="TableParagraph"/>
              <w:spacing w:before="172"/>
              <w:ind w:left="749"/>
              <w:rPr>
                <w:b/>
                <w:sz w:val="16"/>
              </w:rPr>
            </w:pPr>
            <w:r>
              <w:rPr>
                <w:b/>
                <w:w w:val="95"/>
                <w:sz w:val="16"/>
              </w:rPr>
              <w:t>75</w:t>
            </w:r>
          </w:p>
        </w:tc>
        <w:tc>
          <w:tcPr>
            <w:tcW w:w="1798" w:type="dxa"/>
            <w:tcBorders>
              <w:left w:val="dotted" w:sz="4" w:space="0" w:color="000000"/>
              <w:right w:val="single" w:sz="8" w:space="0" w:color="00A0E1"/>
            </w:tcBorders>
          </w:tcPr>
          <w:p w:rsidR="00C02F13" w:rsidRDefault="00605B5E">
            <w:pPr>
              <w:pStyle w:val="TableParagraph"/>
              <w:spacing w:before="172"/>
              <w:ind w:left="766"/>
              <w:rPr>
                <w:b/>
                <w:sz w:val="16"/>
              </w:rPr>
            </w:pPr>
            <w:r>
              <w:rPr>
                <w:b/>
                <w:w w:val="95"/>
                <w:sz w:val="16"/>
              </w:rPr>
              <w:t>20</w:t>
            </w:r>
          </w:p>
        </w:tc>
        <w:tc>
          <w:tcPr>
            <w:tcW w:w="1573" w:type="dxa"/>
            <w:tcBorders>
              <w:left w:val="single" w:sz="8" w:space="0" w:color="00A0E1"/>
              <w:right w:val="nil"/>
            </w:tcBorders>
          </w:tcPr>
          <w:p w:rsidR="00C02F13" w:rsidRDefault="00605B5E">
            <w:pPr>
              <w:pStyle w:val="TableParagraph"/>
              <w:spacing w:before="172"/>
              <w:ind w:left="693" w:right="651"/>
              <w:jc w:val="center"/>
              <w:rPr>
                <w:rFonts w:ascii="Arial"/>
                <w:b/>
                <w:sz w:val="16"/>
              </w:rPr>
            </w:pPr>
            <w:r>
              <w:rPr>
                <w:rFonts w:ascii="Arial"/>
                <w:b/>
                <w:color w:val="00A0E1"/>
                <w:sz w:val="16"/>
              </w:rPr>
              <w:t>48</w:t>
            </w:r>
          </w:p>
        </w:tc>
      </w:tr>
      <w:tr w:rsidR="00C02F13">
        <w:trPr>
          <w:trHeight w:val="486"/>
        </w:trPr>
        <w:tc>
          <w:tcPr>
            <w:tcW w:w="3080" w:type="dxa"/>
            <w:tcBorders>
              <w:left w:val="nil"/>
              <w:right w:val="dotted" w:sz="4" w:space="0" w:color="000000"/>
            </w:tcBorders>
          </w:tcPr>
          <w:p w:rsidR="00C02F13" w:rsidRDefault="00605B5E">
            <w:pPr>
              <w:pStyle w:val="TableParagraph"/>
              <w:spacing w:before="175"/>
              <w:ind w:left="13"/>
              <w:rPr>
                <w:b/>
                <w:sz w:val="16"/>
              </w:rPr>
            </w:pPr>
            <w:r>
              <w:rPr>
                <w:b/>
                <w:sz w:val="16"/>
              </w:rPr>
              <w:t>Latvia</w:t>
            </w:r>
          </w:p>
        </w:tc>
        <w:tc>
          <w:tcPr>
            <w:tcW w:w="1683" w:type="dxa"/>
            <w:tcBorders>
              <w:left w:val="dotted" w:sz="4" w:space="0" w:color="000000"/>
              <w:right w:val="dotted" w:sz="4" w:space="0" w:color="000000"/>
            </w:tcBorders>
          </w:tcPr>
          <w:p w:rsidR="00C02F13" w:rsidRDefault="00605B5E">
            <w:pPr>
              <w:pStyle w:val="TableParagraph"/>
              <w:spacing w:before="175"/>
              <w:ind w:left="749"/>
              <w:rPr>
                <w:b/>
                <w:sz w:val="16"/>
              </w:rPr>
            </w:pPr>
            <w:r>
              <w:rPr>
                <w:b/>
                <w:w w:val="95"/>
                <w:sz w:val="16"/>
              </w:rPr>
              <w:t>75</w:t>
            </w:r>
          </w:p>
        </w:tc>
        <w:tc>
          <w:tcPr>
            <w:tcW w:w="1798" w:type="dxa"/>
            <w:tcBorders>
              <w:left w:val="dotted" w:sz="4" w:space="0" w:color="000000"/>
              <w:right w:val="single" w:sz="8" w:space="0" w:color="00A0E1"/>
            </w:tcBorders>
          </w:tcPr>
          <w:p w:rsidR="00C02F13" w:rsidRDefault="00605B5E">
            <w:pPr>
              <w:pStyle w:val="TableParagraph"/>
              <w:spacing w:before="175"/>
              <w:ind w:left="766"/>
              <w:rPr>
                <w:b/>
                <w:sz w:val="16"/>
              </w:rPr>
            </w:pPr>
            <w:r>
              <w:rPr>
                <w:b/>
                <w:w w:val="95"/>
                <w:sz w:val="16"/>
              </w:rPr>
              <w:t>20</w:t>
            </w:r>
          </w:p>
        </w:tc>
        <w:tc>
          <w:tcPr>
            <w:tcW w:w="1573" w:type="dxa"/>
            <w:tcBorders>
              <w:left w:val="single" w:sz="8" w:space="0" w:color="00A0E1"/>
              <w:right w:val="nil"/>
            </w:tcBorders>
          </w:tcPr>
          <w:p w:rsidR="00C02F13" w:rsidRDefault="00605B5E">
            <w:pPr>
              <w:pStyle w:val="TableParagraph"/>
              <w:spacing w:before="175"/>
              <w:ind w:left="693" w:right="651"/>
              <w:jc w:val="center"/>
              <w:rPr>
                <w:rFonts w:ascii="Arial"/>
                <w:b/>
                <w:sz w:val="16"/>
              </w:rPr>
            </w:pPr>
            <w:r>
              <w:rPr>
                <w:rFonts w:ascii="Arial"/>
                <w:b/>
                <w:color w:val="00A0E1"/>
                <w:sz w:val="16"/>
              </w:rPr>
              <w:t>48</w:t>
            </w:r>
          </w:p>
        </w:tc>
      </w:tr>
      <w:tr w:rsidR="00C02F13">
        <w:trPr>
          <w:trHeight w:val="486"/>
        </w:trPr>
        <w:tc>
          <w:tcPr>
            <w:tcW w:w="3080" w:type="dxa"/>
            <w:tcBorders>
              <w:left w:val="nil"/>
              <w:right w:val="dotted" w:sz="4" w:space="0" w:color="000000"/>
            </w:tcBorders>
          </w:tcPr>
          <w:p w:rsidR="00C02F13" w:rsidRDefault="00605B5E">
            <w:pPr>
              <w:pStyle w:val="TableParagraph"/>
              <w:spacing w:before="178"/>
              <w:ind w:left="13"/>
              <w:rPr>
                <w:b/>
                <w:sz w:val="16"/>
              </w:rPr>
            </w:pPr>
            <w:r>
              <w:rPr>
                <w:b/>
                <w:sz w:val="16"/>
              </w:rPr>
              <w:t>United Kingdom</w:t>
            </w:r>
          </w:p>
        </w:tc>
        <w:tc>
          <w:tcPr>
            <w:tcW w:w="1683" w:type="dxa"/>
            <w:tcBorders>
              <w:left w:val="dotted" w:sz="4" w:space="0" w:color="000000"/>
              <w:right w:val="dotted" w:sz="4" w:space="0" w:color="000000"/>
            </w:tcBorders>
          </w:tcPr>
          <w:p w:rsidR="00C02F13" w:rsidRDefault="00605B5E">
            <w:pPr>
              <w:pStyle w:val="TableParagraph"/>
              <w:spacing w:before="178"/>
              <w:ind w:left="749"/>
              <w:rPr>
                <w:b/>
                <w:sz w:val="16"/>
              </w:rPr>
            </w:pPr>
            <w:r>
              <w:rPr>
                <w:b/>
                <w:w w:val="95"/>
                <w:sz w:val="16"/>
              </w:rPr>
              <w:t>29</w:t>
            </w:r>
          </w:p>
        </w:tc>
        <w:tc>
          <w:tcPr>
            <w:tcW w:w="1798" w:type="dxa"/>
            <w:tcBorders>
              <w:left w:val="dotted" w:sz="4" w:space="0" w:color="000000"/>
              <w:right w:val="single" w:sz="8" w:space="0" w:color="00A0E1"/>
            </w:tcBorders>
          </w:tcPr>
          <w:p w:rsidR="00C02F13" w:rsidRDefault="00605B5E">
            <w:pPr>
              <w:pStyle w:val="TableParagraph"/>
              <w:spacing w:before="178"/>
              <w:ind w:left="766"/>
              <w:rPr>
                <w:b/>
                <w:sz w:val="16"/>
              </w:rPr>
            </w:pPr>
            <w:r>
              <w:rPr>
                <w:b/>
                <w:w w:val="95"/>
                <w:sz w:val="16"/>
              </w:rPr>
              <w:t>63</w:t>
            </w:r>
          </w:p>
        </w:tc>
        <w:tc>
          <w:tcPr>
            <w:tcW w:w="1573" w:type="dxa"/>
            <w:tcBorders>
              <w:left w:val="single" w:sz="8" w:space="0" w:color="00A0E1"/>
              <w:right w:val="nil"/>
            </w:tcBorders>
          </w:tcPr>
          <w:p w:rsidR="00C02F13" w:rsidRDefault="00605B5E">
            <w:pPr>
              <w:pStyle w:val="TableParagraph"/>
              <w:spacing w:before="178"/>
              <w:ind w:left="693" w:right="651"/>
              <w:jc w:val="center"/>
              <w:rPr>
                <w:rFonts w:ascii="Arial"/>
                <w:b/>
                <w:sz w:val="16"/>
              </w:rPr>
            </w:pPr>
            <w:r>
              <w:rPr>
                <w:rFonts w:ascii="Arial"/>
                <w:b/>
                <w:color w:val="00A0E1"/>
                <w:sz w:val="16"/>
              </w:rPr>
              <w:t>46</w:t>
            </w:r>
          </w:p>
        </w:tc>
      </w:tr>
      <w:tr w:rsidR="00C02F13">
        <w:trPr>
          <w:trHeight w:val="489"/>
        </w:trPr>
        <w:tc>
          <w:tcPr>
            <w:tcW w:w="3080" w:type="dxa"/>
            <w:tcBorders>
              <w:left w:val="nil"/>
              <w:right w:val="dotted" w:sz="4" w:space="0" w:color="000000"/>
            </w:tcBorders>
          </w:tcPr>
          <w:p w:rsidR="00C02F13" w:rsidRDefault="00C02F13">
            <w:pPr>
              <w:pStyle w:val="TableParagraph"/>
              <w:spacing w:before="8"/>
              <w:rPr>
                <w:rFonts w:ascii="Arial"/>
                <w:sz w:val="15"/>
              </w:rPr>
            </w:pPr>
          </w:p>
          <w:p w:rsidR="00C02F13" w:rsidRDefault="00605B5E">
            <w:pPr>
              <w:pStyle w:val="TableParagraph"/>
              <w:spacing w:before="1"/>
              <w:ind w:left="13"/>
              <w:rPr>
                <w:b/>
                <w:sz w:val="16"/>
              </w:rPr>
            </w:pPr>
            <w:r>
              <w:rPr>
                <w:b/>
                <w:sz w:val="16"/>
              </w:rPr>
              <w:t>Austria</w:t>
            </w:r>
          </w:p>
        </w:tc>
        <w:tc>
          <w:tcPr>
            <w:tcW w:w="1683" w:type="dxa"/>
            <w:tcBorders>
              <w:left w:val="dotted" w:sz="4" w:space="0" w:color="000000"/>
              <w:right w:val="dotted" w:sz="4" w:space="0" w:color="000000"/>
            </w:tcBorders>
          </w:tcPr>
          <w:p w:rsidR="00C02F13" w:rsidRDefault="00C02F13">
            <w:pPr>
              <w:pStyle w:val="TableParagraph"/>
              <w:spacing w:before="8"/>
              <w:rPr>
                <w:rFonts w:ascii="Arial"/>
                <w:sz w:val="15"/>
              </w:rPr>
            </w:pPr>
          </w:p>
          <w:p w:rsidR="00C02F13" w:rsidRDefault="00605B5E">
            <w:pPr>
              <w:pStyle w:val="TableParagraph"/>
              <w:spacing w:before="1"/>
              <w:ind w:left="749"/>
              <w:rPr>
                <w:b/>
                <w:sz w:val="16"/>
              </w:rPr>
            </w:pPr>
            <w:r>
              <w:rPr>
                <w:b/>
                <w:w w:val="95"/>
                <w:sz w:val="16"/>
              </w:rPr>
              <w:t>67</w:t>
            </w:r>
          </w:p>
        </w:tc>
        <w:tc>
          <w:tcPr>
            <w:tcW w:w="1798" w:type="dxa"/>
            <w:tcBorders>
              <w:left w:val="dotted" w:sz="4" w:space="0" w:color="000000"/>
              <w:right w:val="single" w:sz="8" w:space="0" w:color="00A0E1"/>
            </w:tcBorders>
          </w:tcPr>
          <w:p w:rsidR="00C02F13" w:rsidRDefault="00C02F13">
            <w:pPr>
              <w:pStyle w:val="TableParagraph"/>
              <w:spacing w:before="8"/>
              <w:rPr>
                <w:rFonts w:ascii="Arial"/>
                <w:sz w:val="15"/>
              </w:rPr>
            </w:pPr>
          </w:p>
          <w:p w:rsidR="00C02F13" w:rsidRDefault="00605B5E">
            <w:pPr>
              <w:pStyle w:val="TableParagraph"/>
              <w:spacing w:before="1"/>
              <w:ind w:left="766"/>
              <w:rPr>
                <w:b/>
                <w:sz w:val="16"/>
              </w:rPr>
            </w:pPr>
            <w:r>
              <w:rPr>
                <w:b/>
                <w:w w:val="95"/>
                <w:sz w:val="16"/>
              </w:rPr>
              <w:t>20</w:t>
            </w:r>
          </w:p>
        </w:tc>
        <w:tc>
          <w:tcPr>
            <w:tcW w:w="1573" w:type="dxa"/>
            <w:tcBorders>
              <w:left w:val="single" w:sz="8" w:space="0" w:color="00A0E1"/>
              <w:right w:val="nil"/>
            </w:tcBorders>
          </w:tcPr>
          <w:p w:rsidR="00C02F13" w:rsidRDefault="00C02F13">
            <w:pPr>
              <w:pStyle w:val="TableParagraph"/>
              <w:spacing w:before="9"/>
              <w:rPr>
                <w:rFonts w:ascii="Arial"/>
                <w:sz w:val="15"/>
              </w:rPr>
            </w:pPr>
          </w:p>
          <w:p w:rsidR="00C02F13" w:rsidRDefault="00605B5E">
            <w:pPr>
              <w:pStyle w:val="TableParagraph"/>
              <w:ind w:left="693" w:right="651"/>
              <w:jc w:val="center"/>
              <w:rPr>
                <w:rFonts w:ascii="Arial"/>
                <w:b/>
                <w:sz w:val="16"/>
              </w:rPr>
            </w:pPr>
            <w:r>
              <w:rPr>
                <w:rFonts w:ascii="Arial"/>
                <w:b/>
                <w:color w:val="00A0E1"/>
                <w:sz w:val="16"/>
              </w:rPr>
              <w:t>43</w:t>
            </w:r>
          </w:p>
        </w:tc>
      </w:tr>
      <w:tr w:rsidR="00C02F13">
        <w:trPr>
          <w:trHeight w:val="489"/>
        </w:trPr>
        <w:tc>
          <w:tcPr>
            <w:tcW w:w="3080" w:type="dxa"/>
            <w:tcBorders>
              <w:left w:val="nil"/>
              <w:right w:val="dotted" w:sz="4" w:space="0" w:color="000000"/>
            </w:tcBorders>
          </w:tcPr>
          <w:p w:rsidR="00C02F13" w:rsidRDefault="00C02F13">
            <w:pPr>
              <w:pStyle w:val="TableParagraph"/>
              <w:spacing w:before="9"/>
              <w:rPr>
                <w:rFonts w:ascii="Arial"/>
                <w:sz w:val="15"/>
              </w:rPr>
            </w:pPr>
          </w:p>
          <w:p w:rsidR="00C02F13" w:rsidRDefault="00605B5E">
            <w:pPr>
              <w:pStyle w:val="TableParagraph"/>
              <w:ind w:left="13"/>
              <w:rPr>
                <w:b/>
                <w:sz w:val="16"/>
              </w:rPr>
            </w:pPr>
            <w:r>
              <w:rPr>
                <w:b/>
                <w:sz w:val="16"/>
              </w:rPr>
              <w:t>Poland</w:t>
            </w:r>
          </w:p>
        </w:tc>
        <w:tc>
          <w:tcPr>
            <w:tcW w:w="1683" w:type="dxa"/>
            <w:tcBorders>
              <w:left w:val="dotted" w:sz="4" w:space="0" w:color="000000"/>
              <w:right w:val="dotted" w:sz="4" w:space="0" w:color="000000"/>
            </w:tcBorders>
          </w:tcPr>
          <w:p w:rsidR="00C02F13" w:rsidRDefault="00C02F13">
            <w:pPr>
              <w:pStyle w:val="TableParagraph"/>
              <w:spacing w:before="9"/>
              <w:rPr>
                <w:rFonts w:ascii="Arial"/>
                <w:sz w:val="15"/>
              </w:rPr>
            </w:pPr>
          </w:p>
          <w:p w:rsidR="00C02F13" w:rsidRDefault="00605B5E">
            <w:pPr>
              <w:pStyle w:val="TableParagraph"/>
              <w:ind w:left="749"/>
              <w:rPr>
                <w:b/>
                <w:sz w:val="16"/>
              </w:rPr>
            </w:pPr>
            <w:r>
              <w:rPr>
                <w:b/>
                <w:w w:val="95"/>
                <w:sz w:val="16"/>
              </w:rPr>
              <w:t>67</w:t>
            </w:r>
          </w:p>
        </w:tc>
        <w:tc>
          <w:tcPr>
            <w:tcW w:w="1798" w:type="dxa"/>
            <w:tcBorders>
              <w:left w:val="dotted" w:sz="4" w:space="0" w:color="000000"/>
              <w:right w:val="single" w:sz="8" w:space="0" w:color="00A0E1"/>
            </w:tcBorders>
          </w:tcPr>
          <w:p w:rsidR="00C02F13" w:rsidRDefault="00C02F13">
            <w:pPr>
              <w:pStyle w:val="TableParagraph"/>
              <w:spacing w:before="9"/>
              <w:rPr>
                <w:rFonts w:ascii="Arial"/>
                <w:sz w:val="15"/>
              </w:rPr>
            </w:pPr>
          </w:p>
          <w:p w:rsidR="00C02F13" w:rsidRDefault="00605B5E">
            <w:pPr>
              <w:pStyle w:val="TableParagraph"/>
              <w:ind w:left="766"/>
              <w:rPr>
                <w:b/>
                <w:sz w:val="16"/>
              </w:rPr>
            </w:pPr>
            <w:r>
              <w:rPr>
                <w:b/>
                <w:w w:val="95"/>
                <w:sz w:val="16"/>
              </w:rPr>
              <w:t>20</w:t>
            </w:r>
          </w:p>
        </w:tc>
        <w:tc>
          <w:tcPr>
            <w:tcW w:w="1573" w:type="dxa"/>
            <w:tcBorders>
              <w:left w:val="single" w:sz="8" w:space="0" w:color="00A0E1"/>
              <w:right w:val="nil"/>
            </w:tcBorders>
          </w:tcPr>
          <w:p w:rsidR="00C02F13" w:rsidRDefault="00C02F13">
            <w:pPr>
              <w:pStyle w:val="TableParagraph"/>
              <w:spacing w:before="9"/>
              <w:rPr>
                <w:rFonts w:ascii="Arial"/>
                <w:sz w:val="15"/>
              </w:rPr>
            </w:pPr>
          </w:p>
          <w:p w:rsidR="00C02F13" w:rsidRDefault="00605B5E">
            <w:pPr>
              <w:pStyle w:val="TableParagraph"/>
              <w:spacing w:before="1"/>
              <w:ind w:left="693" w:right="651"/>
              <w:jc w:val="center"/>
              <w:rPr>
                <w:rFonts w:ascii="Arial"/>
                <w:b/>
                <w:sz w:val="16"/>
              </w:rPr>
            </w:pPr>
            <w:r>
              <w:rPr>
                <w:rFonts w:ascii="Arial"/>
                <w:b/>
                <w:color w:val="00A0E1"/>
                <w:sz w:val="16"/>
              </w:rPr>
              <w:t>43</w:t>
            </w:r>
          </w:p>
        </w:tc>
      </w:tr>
      <w:tr w:rsidR="00C02F13">
        <w:trPr>
          <w:trHeight w:val="489"/>
        </w:trPr>
        <w:tc>
          <w:tcPr>
            <w:tcW w:w="3080" w:type="dxa"/>
            <w:tcBorders>
              <w:left w:val="nil"/>
              <w:right w:val="dotted" w:sz="4" w:space="0" w:color="000000"/>
            </w:tcBorders>
          </w:tcPr>
          <w:p w:rsidR="00C02F13" w:rsidRDefault="00C02F13">
            <w:pPr>
              <w:pStyle w:val="TableParagraph"/>
              <w:spacing w:before="10"/>
              <w:rPr>
                <w:rFonts w:ascii="Arial"/>
                <w:sz w:val="15"/>
              </w:rPr>
            </w:pPr>
          </w:p>
          <w:p w:rsidR="00C02F13" w:rsidRDefault="00605B5E">
            <w:pPr>
              <w:pStyle w:val="TableParagraph"/>
              <w:ind w:left="13"/>
              <w:rPr>
                <w:b/>
                <w:sz w:val="16"/>
              </w:rPr>
            </w:pPr>
            <w:r>
              <w:rPr>
                <w:b/>
                <w:sz w:val="16"/>
              </w:rPr>
              <w:t>Netherlands</w:t>
            </w:r>
          </w:p>
        </w:tc>
        <w:tc>
          <w:tcPr>
            <w:tcW w:w="1683" w:type="dxa"/>
            <w:tcBorders>
              <w:left w:val="dotted" w:sz="4" w:space="0" w:color="000000"/>
              <w:right w:val="dotted" w:sz="4" w:space="0" w:color="000000"/>
            </w:tcBorders>
          </w:tcPr>
          <w:p w:rsidR="00C02F13" w:rsidRDefault="00C02F13">
            <w:pPr>
              <w:pStyle w:val="TableParagraph"/>
              <w:spacing w:before="10"/>
              <w:rPr>
                <w:rFonts w:ascii="Arial"/>
                <w:sz w:val="15"/>
              </w:rPr>
            </w:pPr>
          </w:p>
          <w:p w:rsidR="00C02F13" w:rsidRDefault="00605B5E">
            <w:pPr>
              <w:pStyle w:val="TableParagraph"/>
              <w:ind w:left="749"/>
              <w:rPr>
                <w:b/>
                <w:sz w:val="16"/>
              </w:rPr>
            </w:pPr>
            <w:r>
              <w:rPr>
                <w:b/>
                <w:w w:val="95"/>
                <w:sz w:val="16"/>
              </w:rPr>
              <w:t>58</w:t>
            </w:r>
          </w:p>
        </w:tc>
        <w:tc>
          <w:tcPr>
            <w:tcW w:w="1798" w:type="dxa"/>
            <w:tcBorders>
              <w:left w:val="dotted" w:sz="4" w:space="0" w:color="000000"/>
              <w:right w:val="single" w:sz="8" w:space="0" w:color="00A0E1"/>
            </w:tcBorders>
          </w:tcPr>
          <w:p w:rsidR="00C02F13" w:rsidRDefault="00C02F13">
            <w:pPr>
              <w:pStyle w:val="TableParagraph"/>
              <w:spacing w:before="10"/>
              <w:rPr>
                <w:rFonts w:ascii="Arial"/>
                <w:sz w:val="15"/>
              </w:rPr>
            </w:pPr>
          </w:p>
          <w:p w:rsidR="00C02F13" w:rsidRDefault="00605B5E">
            <w:pPr>
              <w:pStyle w:val="TableParagraph"/>
              <w:ind w:left="766"/>
              <w:rPr>
                <w:b/>
                <w:sz w:val="16"/>
              </w:rPr>
            </w:pPr>
            <w:r>
              <w:rPr>
                <w:b/>
                <w:w w:val="95"/>
                <w:sz w:val="16"/>
              </w:rPr>
              <w:t>20</w:t>
            </w:r>
          </w:p>
        </w:tc>
        <w:tc>
          <w:tcPr>
            <w:tcW w:w="1573" w:type="dxa"/>
            <w:tcBorders>
              <w:left w:val="single" w:sz="8" w:space="0" w:color="00A0E1"/>
              <w:right w:val="nil"/>
            </w:tcBorders>
          </w:tcPr>
          <w:p w:rsidR="00C02F13" w:rsidRDefault="00C02F13">
            <w:pPr>
              <w:pStyle w:val="TableParagraph"/>
              <w:spacing w:before="10"/>
              <w:rPr>
                <w:rFonts w:ascii="Arial"/>
                <w:sz w:val="15"/>
              </w:rPr>
            </w:pPr>
          </w:p>
          <w:p w:rsidR="00C02F13" w:rsidRDefault="00605B5E">
            <w:pPr>
              <w:pStyle w:val="TableParagraph"/>
              <w:ind w:left="693" w:right="651"/>
              <w:jc w:val="center"/>
              <w:rPr>
                <w:rFonts w:ascii="Arial"/>
                <w:b/>
                <w:sz w:val="16"/>
              </w:rPr>
            </w:pPr>
            <w:r>
              <w:rPr>
                <w:rFonts w:ascii="Arial"/>
                <w:b/>
                <w:color w:val="00A0E1"/>
                <w:sz w:val="16"/>
              </w:rPr>
              <w:t>39</w:t>
            </w:r>
          </w:p>
        </w:tc>
      </w:tr>
      <w:tr w:rsidR="00C02F13">
        <w:trPr>
          <w:trHeight w:val="489"/>
        </w:trPr>
        <w:tc>
          <w:tcPr>
            <w:tcW w:w="3080" w:type="dxa"/>
            <w:tcBorders>
              <w:left w:val="nil"/>
              <w:right w:val="dotted" w:sz="4" w:space="0" w:color="000000"/>
            </w:tcBorders>
          </w:tcPr>
          <w:p w:rsidR="00C02F13" w:rsidRDefault="00C02F13">
            <w:pPr>
              <w:pStyle w:val="TableParagraph"/>
              <w:spacing w:before="11"/>
              <w:rPr>
                <w:rFonts w:ascii="Arial"/>
                <w:sz w:val="15"/>
              </w:rPr>
            </w:pPr>
          </w:p>
          <w:p w:rsidR="00C02F13" w:rsidRDefault="00605B5E">
            <w:pPr>
              <w:pStyle w:val="TableParagraph"/>
              <w:ind w:left="13"/>
              <w:rPr>
                <w:b/>
                <w:sz w:val="16"/>
              </w:rPr>
            </w:pPr>
            <w:r>
              <w:rPr>
                <w:b/>
                <w:sz w:val="16"/>
              </w:rPr>
              <w:t>Bulgaria</w:t>
            </w:r>
          </w:p>
        </w:tc>
        <w:tc>
          <w:tcPr>
            <w:tcW w:w="1683" w:type="dxa"/>
            <w:tcBorders>
              <w:left w:val="dotted" w:sz="4" w:space="0" w:color="000000"/>
              <w:right w:val="dotted" w:sz="4" w:space="0" w:color="000000"/>
            </w:tcBorders>
          </w:tcPr>
          <w:p w:rsidR="00C02F13" w:rsidRDefault="00C02F13">
            <w:pPr>
              <w:pStyle w:val="TableParagraph"/>
              <w:spacing w:before="11"/>
              <w:rPr>
                <w:rFonts w:ascii="Arial"/>
                <w:sz w:val="15"/>
              </w:rPr>
            </w:pPr>
          </w:p>
          <w:p w:rsidR="00C02F13" w:rsidRDefault="00605B5E">
            <w:pPr>
              <w:pStyle w:val="TableParagraph"/>
              <w:ind w:left="749"/>
              <w:rPr>
                <w:b/>
                <w:sz w:val="16"/>
              </w:rPr>
            </w:pPr>
            <w:r>
              <w:rPr>
                <w:b/>
                <w:w w:val="95"/>
                <w:sz w:val="16"/>
              </w:rPr>
              <w:t>50</w:t>
            </w:r>
          </w:p>
        </w:tc>
        <w:tc>
          <w:tcPr>
            <w:tcW w:w="1798" w:type="dxa"/>
            <w:tcBorders>
              <w:left w:val="dotted" w:sz="4" w:space="0" w:color="000000"/>
              <w:right w:val="single" w:sz="8" w:space="0" w:color="00A0E1"/>
            </w:tcBorders>
          </w:tcPr>
          <w:p w:rsidR="00C02F13" w:rsidRDefault="00C02F13">
            <w:pPr>
              <w:pStyle w:val="TableParagraph"/>
              <w:spacing w:before="11"/>
              <w:rPr>
                <w:rFonts w:ascii="Arial"/>
                <w:sz w:val="15"/>
              </w:rPr>
            </w:pPr>
          </w:p>
          <w:p w:rsidR="00C02F13" w:rsidRDefault="00605B5E">
            <w:pPr>
              <w:pStyle w:val="TableParagraph"/>
              <w:ind w:left="766"/>
              <w:rPr>
                <w:b/>
                <w:sz w:val="16"/>
              </w:rPr>
            </w:pPr>
            <w:r>
              <w:rPr>
                <w:b/>
                <w:w w:val="95"/>
                <w:sz w:val="16"/>
              </w:rPr>
              <w:t>25</w:t>
            </w:r>
          </w:p>
        </w:tc>
        <w:tc>
          <w:tcPr>
            <w:tcW w:w="1573" w:type="dxa"/>
            <w:tcBorders>
              <w:left w:val="single" w:sz="8" w:space="0" w:color="00A0E1"/>
              <w:right w:val="nil"/>
            </w:tcBorders>
          </w:tcPr>
          <w:p w:rsidR="00C02F13" w:rsidRDefault="00C02F13">
            <w:pPr>
              <w:pStyle w:val="TableParagraph"/>
              <w:rPr>
                <w:rFonts w:ascii="Arial"/>
                <w:sz w:val="16"/>
              </w:rPr>
            </w:pPr>
          </w:p>
          <w:p w:rsidR="00C02F13" w:rsidRDefault="00605B5E">
            <w:pPr>
              <w:pStyle w:val="TableParagraph"/>
              <w:ind w:left="693" w:right="651"/>
              <w:jc w:val="center"/>
              <w:rPr>
                <w:rFonts w:ascii="Arial"/>
                <w:b/>
                <w:sz w:val="16"/>
              </w:rPr>
            </w:pPr>
            <w:r>
              <w:rPr>
                <w:rFonts w:ascii="Arial"/>
                <w:b/>
                <w:color w:val="00A0E1"/>
                <w:sz w:val="16"/>
              </w:rPr>
              <w:t>38</w:t>
            </w:r>
          </w:p>
        </w:tc>
      </w:tr>
      <w:tr w:rsidR="00C02F13">
        <w:trPr>
          <w:trHeight w:val="489"/>
        </w:trPr>
        <w:tc>
          <w:tcPr>
            <w:tcW w:w="3080" w:type="dxa"/>
            <w:tcBorders>
              <w:left w:val="nil"/>
              <w:right w:val="dotted" w:sz="4" w:space="0" w:color="000000"/>
            </w:tcBorders>
          </w:tcPr>
          <w:p w:rsidR="00C02F13" w:rsidRDefault="00C02F13">
            <w:pPr>
              <w:pStyle w:val="TableParagraph"/>
              <w:rPr>
                <w:rFonts w:ascii="Arial"/>
                <w:sz w:val="16"/>
              </w:rPr>
            </w:pPr>
          </w:p>
          <w:p w:rsidR="00C02F13" w:rsidRDefault="00605B5E">
            <w:pPr>
              <w:pStyle w:val="TableParagraph"/>
              <w:ind w:left="13"/>
              <w:rPr>
                <w:b/>
                <w:sz w:val="16"/>
              </w:rPr>
            </w:pPr>
            <w:r>
              <w:rPr>
                <w:b/>
                <w:sz w:val="16"/>
              </w:rPr>
              <w:t>Portugal</w:t>
            </w:r>
          </w:p>
        </w:tc>
        <w:tc>
          <w:tcPr>
            <w:tcW w:w="1683" w:type="dxa"/>
            <w:tcBorders>
              <w:left w:val="dotted" w:sz="4" w:space="0" w:color="000000"/>
              <w:right w:val="dotted" w:sz="4" w:space="0" w:color="000000"/>
            </w:tcBorders>
          </w:tcPr>
          <w:p w:rsidR="00C02F13" w:rsidRDefault="00C02F13">
            <w:pPr>
              <w:pStyle w:val="TableParagraph"/>
              <w:rPr>
                <w:rFonts w:ascii="Arial"/>
                <w:sz w:val="16"/>
              </w:rPr>
            </w:pPr>
          </w:p>
          <w:p w:rsidR="00C02F13" w:rsidRDefault="00605B5E">
            <w:pPr>
              <w:pStyle w:val="TableParagraph"/>
              <w:ind w:left="749"/>
              <w:rPr>
                <w:b/>
                <w:sz w:val="16"/>
              </w:rPr>
            </w:pPr>
            <w:r>
              <w:rPr>
                <w:b/>
                <w:w w:val="95"/>
                <w:sz w:val="16"/>
              </w:rPr>
              <w:t>33</w:t>
            </w:r>
          </w:p>
        </w:tc>
        <w:tc>
          <w:tcPr>
            <w:tcW w:w="1798" w:type="dxa"/>
            <w:tcBorders>
              <w:left w:val="dotted" w:sz="4" w:space="0" w:color="000000"/>
              <w:right w:val="single" w:sz="8" w:space="0" w:color="00A0E1"/>
            </w:tcBorders>
          </w:tcPr>
          <w:p w:rsidR="00C02F13" w:rsidRDefault="00C02F13">
            <w:pPr>
              <w:pStyle w:val="TableParagraph"/>
              <w:rPr>
                <w:rFonts w:ascii="Arial"/>
                <w:sz w:val="16"/>
              </w:rPr>
            </w:pPr>
          </w:p>
          <w:p w:rsidR="00C02F13" w:rsidRDefault="00605B5E">
            <w:pPr>
              <w:pStyle w:val="TableParagraph"/>
              <w:ind w:left="766"/>
              <w:rPr>
                <w:b/>
                <w:sz w:val="16"/>
              </w:rPr>
            </w:pPr>
            <w:r>
              <w:rPr>
                <w:b/>
                <w:w w:val="95"/>
                <w:sz w:val="16"/>
              </w:rPr>
              <w:t>40</w:t>
            </w:r>
          </w:p>
        </w:tc>
        <w:tc>
          <w:tcPr>
            <w:tcW w:w="1573" w:type="dxa"/>
            <w:tcBorders>
              <w:left w:val="single" w:sz="8" w:space="0" w:color="00A0E1"/>
              <w:right w:val="nil"/>
            </w:tcBorders>
          </w:tcPr>
          <w:p w:rsidR="00C02F13" w:rsidRDefault="00C02F13">
            <w:pPr>
              <w:pStyle w:val="TableParagraph"/>
              <w:rPr>
                <w:rFonts w:ascii="Arial"/>
                <w:sz w:val="16"/>
              </w:rPr>
            </w:pPr>
          </w:p>
          <w:p w:rsidR="00C02F13" w:rsidRDefault="00605B5E">
            <w:pPr>
              <w:pStyle w:val="TableParagraph"/>
              <w:ind w:left="693" w:right="651"/>
              <w:jc w:val="center"/>
              <w:rPr>
                <w:b/>
                <w:sz w:val="16"/>
              </w:rPr>
            </w:pPr>
            <w:r>
              <w:rPr>
                <w:b/>
                <w:color w:val="00A0E1"/>
                <w:w w:val="95"/>
                <w:sz w:val="16"/>
              </w:rPr>
              <w:t>37</w:t>
            </w:r>
          </w:p>
        </w:tc>
      </w:tr>
      <w:tr w:rsidR="00C02F13">
        <w:trPr>
          <w:trHeight w:val="489"/>
        </w:trPr>
        <w:tc>
          <w:tcPr>
            <w:tcW w:w="3080" w:type="dxa"/>
            <w:tcBorders>
              <w:left w:val="nil"/>
              <w:right w:val="dotted" w:sz="4" w:space="0" w:color="000000"/>
            </w:tcBorders>
          </w:tcPr>
          <w:p w:rsidR="00C02F13" w:rsidRDefault="00C02F13">
            <w:pPr>
              <w:pStyle w:val="TableParagraph"/>
              <w:spacing w:before="1"/>
              <w:rPr>
                <w:rFonts w:ascii="Arial"/>
                <w:sz w:val="16"/>
              </w:rPr>
            </w:pPr>
          </w:p>
          <w:p w:rsidR="00C02F13" w:rsidRDefault="00605B5E">
            <w:pPr>
              <w:pStyle w:val="TableParagraph"/>
              <w:ind w:left="13"/>
              <w:rPr>
                <w:b/>
                <w:sz w:val="16"/>
              </w:rPr>
            </w:pPr>
            <w:r>
              <w:rPr>
                <w:b/>
                <w:sz w:val="16"/>
              </w:rPr>
              <w:t>Estonia</w:t>
            </w:r>
          </w:p>
        </w:tc>
        <w:tc>
          <w:tcPr>
            <w:tcW w:w="1683" w:type="dxa"/>
            <w:tcBorders>
              <w:left w:val="dotted" w:sz="4" w:space="0" w:color="000000"/>
              <w:right w:val="dotted" w:sz="4" w:space="0" w:color="000000"/>
            </w:tcBorders>
          </w:tcPr>
          <w:p w:rsidR="00C02F13" w:rsidRDefault="00C02F13">
            <w:pPr>
              <w:pStyle w:val="TableParagraph"/>
              <w:spacing w:before="1"/>
              <w:rPr>
                <w:rFonts w:ascii="Arial"/>
                <w:sz w:val="16"/>
              </w:rPr>
            </w:pPr>
          </w:p>
          <w:p w:rsidR="00C02F13" w:rsidRDefault="00605B5E">
            <w:pPr>
              <w:pStyle w:val="TableParagraph"/>
              <w:ind w:left="749"/>
              <w:rPr>
                <w:b/>
                <w:sz w:val="16"/>
              </w:rPr>
            </w:pPr>
            <w:r>
              <w:rPr>
                <w:b/>
                <w:w w:val="95"/>
                <w:sz w:val="16"/>
              </w:rPr>
              <w:t>50</w:t>
            </w:r>
          </w:p>
        </w:tc>
        <w:tc>
          <w:tcPr>
            <w:tcW w:w="1798" w:type="dxa"/>
            <w:tcBorders>
              <w:left w:val="dotted" w:sz="4" w:space="0" w:color="000000"/>
              <w:right w:val="single" w:sz="8" w:space="0" w:color="00A0E1"/>
            </w:tcBorders>
          </w:tcPr>
          <w:p w:rsidR="00C02F13" w:rsidRDefault="00C02F13">
            <w:pPr>
              <w:pStyle w:val="TableParagraph"/>
              <w:spacing w:before="1"/>
              <w:rPr>
                <w:rFonts w:ascii="Arial"/>
                <w:sz w:val="16"/>
              </w:rPr>
            </w:pPr>
          </w:p>
          <w:p w:rsidR="00C02F13" w:rsidRDefault="00605B5E">
            <w:pPr>
              <w:pStyle w:val="TableParagraph"/>
              <w:ind w:left="766"/>
              <w:rPr>
                <w:b/>
                <w:sz w:val="16"/>
              </w:rPr>
            </w:pPr>
            <w:r>
              <w:rPr>
                <w:b/>
                <w:w w:val="95"/>
                <w:sz w:val="16"/>
              </w:rPr>
              <w:t>20</w:t>
            </w:r>
          </w:p>
        </w:tc>
        <w:tc>
          <w:tcPr>
            <w:tcW w:w="1573" w:type="dxa"/>
            <w:tcBorders>
              <w:left w:val="single" w:sz="8" w:space="0" w:color="00A0E1"/>
              <w:right w:val="nil"/>
            </w:tcBorders>
          </w:tcPr>
          <w:p w:rsidR="00C02F13" w:rsidRDefault="00C02F13">
            <w:pPr>
              <w:pStyle w:val="TableParagraph"/>
              <w:spacing w:before="1"/>
              <w:rPr>
                <w:rFonts w:ascii="Arial"/>
                <w:sz w:val="16"/>
              </w:rPr>
            </w:pPr>
          </w:p>
          <w:p w:rsidR="00C02F13" w:rsidRDefault="00605B5E">
            <w:pPr>
              <w:pStyle w:val="TableParagraph"/>
              <w:ind w:left="693" w:right="651"/>
              <w:jc w:val="center"/>
              <w:rPr>
                <w:b/>
                <w:sz w:val="16"/>
              </w:rPr>
            </w:pPr>
            <w:r>
              <w:rPr>
                <w:b/>
                <w:color w:val="00A0E1"/>
                <w:w w:val="95"/>
                <w:sz w:val="16"/>
              </w:rPr>
              <w:t>35</w:t>
            </w:r>
          </w:p>
        </w:tc>
      </w:tr>
      <w:tr w:rsidR="00C02F13">
        <w:trPr>
          <w:trHeight w:val="489"/>
        </w:trPr>
        <w:tc>
          <w:tcPr>
            <w:tcW w:w="3080" w:type="dxa"/>
            <w:tcBorders>
              <w:left w:val="nil"/>
              <w:right w:val="dotted" w:sz="4" w:space="0" w:color="000000"/>
            </w:tcBorders>
          </w:tcPr>
          <w:p w:rsidR="00C02F13" w:rsidRDefault="00C02F13">
            <w:pPr>
              <w:pStyle w:val="TableParagraph"/>
              <w:spacing w:before="2"/>
              <w:rPr>
                <w:rFonts w:ascii="Arial"/>
                <w:sz w:val="16"/>
              </w:rPr>
            </w:pPr>
          </w:p>
          <w:p w:rsidR="00C02F13" w:rsidRDefault="00605B5E">
            <w:pPr>
              <w:pStyle w:val="TableParagraph"/>
              <w:ind w:left="13"/>
              <w:rPr>
                <w:b/>
                <w:sz w:val="16"/>
              </w:rPr>
            </w:pPr>
            <w:r>
              <w:rPr>
                <w:b/>
                <w:sz w:val="16"/>
              </w:rPr>
              <w:t>Slovakia</w:t>
            </w:r>
          </w:p>
        </w:tc>
        <w:tc>
          <w:tcPr>
            <w:tcW w:w="1683" w:type="dxa"/>
            <w:tcBorders>
              <w:left w:val="dotted" w:sz="4" w:space="0" w:color="000000"/>
              <w:right w:val="dotted" w:sz="4" w:space="0" w:color="000000"/>
            </w:tcBorders>
          </w:tcPr>
          <w:p w:rsidR="00C02F13" w:rsidRDefault="00C02F13">
            <w:pPr>
              <w:pStyle w:val="TableParagraph"/>
              <w:spacing w:before="2"/>
              <w:rPr>
                <w:rFonts w:ascii="Arial"/>
                <w:sz w:val="16"/>
              </w:rPr>
            </w:pPr>
          </w:p>
          <w:p w:rsidR="00C02F13" w:rsidRDefault="00605B5E">
            <w:pPr>
              <w:pStyle w:val="TableParagraph"/>
              <w:ind w:left="749"/>
              <w:rPr>
                <w:b/>
                <w:sz w:val="16"/>
              </w:rPr>
            </w:pPr>
            <w:r>
              <w:rPr>
                <w:b/>
                <w:w w:val="95"/>
                <w:sz w:val="16"/>
              </w:rPr>
              <w:t>58</w:t>
            </w:r>
          </w:p>
        </w:tc>
        <w:tc>
          <w:tcPr>
            <w:tcW w:w="1798" w:type="dxa"/>
            <w:tcBorders>
              <w:left w:val="dotted" w:sz="4" w:space="0" w:color="000000"/>
              <w:right w:val="single" w:sz="8" w:space="0" w:color="00A0E1"/>
            </w:tcBorders>
          </w:tcPr>
          <w:p w:rsidR="00C02F13" w:rsidRDefault="00C02F13">
            <w:pPr>
              <w:pStyle w:val="TableParagraph"/>
              <w:spacing w:before="2"/>
              <w:rPr>
                <w:rFonts w:ascii="Arial"/>
                <w:sz w:val="16"/>
              </w:rPr>
            </w:pPr>
          </w:p>
          <w:p w:rsidR="00C02F13" w:rsidRDefault="00605B5E">
            <w:pPr>
              <w:pStyle w:val="TableParagraph"/>
              <w:ind w:left="766"/>
              <w:rPr>
                <w:b/>
                <w:sz w:val="16"/>
              </w:rPr>
            </w:pPr>
            <w:r>
              <w:rPr>
                <w:b/>
                <w:w w:val="95"/>
                <w:sz w:val="16"/>
              </w:rPr>
              <w:t>10</w:t>
            </w:r>
          </w:p>
        </w:tc>
        <w:tc>
          <w:tcPr>
            <w:tcW w:w="1573" w:type="dxa"/>
            <w:tcBorders>
              <w:left w:val="single" w:sz="8" w:space="0" w:color="00A0E1"/>
              <w:right w:val="nil"/>
            </w:tcBorders>
          </w:tcPr>
          <w:p w:rsidR="00C02F13" w:rsidRDefault="00C02F13">
            <w:pPr>
              <w:pStyle w:val="TableParagraph"/>
              <w:spacing w:before="2"/>
              <w:rPr>
                <w:rFonts w:ascii="Arial"/>
                <w:sz w:val="16"/>
              </w:rPr>
            </w:pPr>
          </w:p>
          <w:p w:rsidR="00C02F13" w:rsidRDefault="00605B5E">
            <w:pPr>
              <w:pStyle w:val="TableParagraph"/>
              <w:ind w:left="693" w:right="651"/>
              <w:jc w:val="center"/>
              <w:rPr>
                <w:rFonts w:ascii="Arial"/>
                <w:b/>
                <w:sz w:val="16"/>
              </w:rPr>
            </w:pPr>
            <w:r>
              <w:rPr>
                <w:rFonts w:ascii="Arial"/>
                <w:b/>
                <w:color w:val="00A0E1"/>
                <w:sz w:val="16"/>
              </w:rPr>
              <w:t>34</w:t>
            </w:r>
          </w:p>
        </w:tc>
      </w:tr>
      <w:tr w:rsidR="00C02F13">
        <w:trPr>
          <w:trHeight w:val="489"/>
        </w:trPr>
        <w:tc>
          <w:tcPr>
            <w:tcW w:w="3080" w:type="dxa"/>
            <w:tcBorders>
              <w:left w:val="nil"/>
              <w:right w:val="dotted" w:sz="4" w:space="0" w:color="000000"/>
            </w:tcBorders>
          </w:tcPr>
          <w:p w:rsidR="00C02F13" w:rsidRDefault="00C02F13">
            <w:pPr>
              <w:pStyle w:val="TableParagraph"/>
              <w:spacing w:before="3"/>
              <w:rPr>
                <w:rFonts w:ascii="Arial"/>
                <w:sz w:val="16"/>
              </w:rPr>
            </w:pPr>
          </w:p>
          <w:p w:rsidR="00C02F13" w:rsidRDefault="00605B5E">
            <w:pPr>
              <w:pStyle w:val="TableParagraph"/>
              <w:ind w:left="13"/>
              <w:rPr>
                <w:b/>
                <w:sz w:val="16"/>
              </w:rPr>
            </w:pPr>
            <w:r>
              <w:rPr>
                <w:b/>
                <w:sz w:val="16"/>
              </w:rPr>
              <w:t>Ireland</w:t>
            </w:r>
          </w:p>
        </w:tc>
        <w:tc>
          <w:tcPr>
            <w:tcW w:w="1683" w:type="dxa"/>
            <w:tcBorders>
              <w:left w:val="dotted" w:sz="4" w:space="0" w:color="000000"/>
              <w:right w:val="dotted" w:sz="4" w:space="0" w:color="000000"/>
            </w:tcBorders>
          </w:tcPr>
          <w:p w:rsidR="00C02F13" w:rsidRDefault="00C02F13">
            <w:pPr>
              <w:pStyle w:val="TableParagraph"/>
              <w:spacing w:before="3"/>
              <w:rPr>
                <w:rFonts w:ascii="Arial"/>
                <w:sz w:val="16"/>
              </w:rPr>
            </w:pPr>
          </w:p>
          <w:p w:rsidR="00C02F13" w:rsidRDefault="00605B5E">
            <w:pPr>
              <w:pStyle w:val="TableParagraph"/>
              <w:ind w:left="749"/>
              <w:rPr>
                <w:b/>
                <w:sz w:val="16"/>
              </w:rPr>
            </w:pPr>
            <w:r>
              <w:rPr>
                <w:b/>
                <w:w w:val="95"/>
                <w:sz w:val="16"/>
              </w:rPr>
              <w:t>42</w:t>
            </w:r>
          </w:p>
        </w:tc>
        <w:tc>
          <w:tcPr>
            <w:tcW w:w="1798" w:type="dxa"/>
            <w:tcBorders>
              <w:left w:val="dotted" w:sz="4" w:space="0" w:color="000000"/>
              <w:right w:val="single" w:sz="8" w:space="0" w:color="00A0E1"/>
            </w:tcBorders>
          </w:tcPr>
          <w:p w:rsidR="00C02F13" w:rsidRDefault="00C02F13">
            <w:pPr>
              <w:pStyle w:val="TableParagraph"/>
              <w:spacing w:before="3"/>
              <w:rPr>
                <w:rFonts w:ascii="Arial"/>
                <w:sz w:val="16"/>
              </w:rPr>
            </w:pPr>
          </w:p>
          <w:p w:rsidR="00C02F13" w:rsidRDefault="00605B5E">
            <w:pPr>
              <w:pStyle w:val="TableParagraph"/>
              <w:ind w:left="766"/>
              <w:rPr>
                <w:b/>
                <w:sz w:val="16"/>
              </w:rPr>
            </w:pPr>
            <w:r>
              <w:rPr>
                <w:b/>
                <w:w w:val="95"/>
                <w:sz w:val="16"/>
              </w:rPr>
              <w:t>20</w:t>
            </w:r>
          </w:p>
        </w:tc>
        <w:tc>
          <w:tcPr>
            <w:tcW w:w="1573" w:type="dxa"/>
            <w:tcBorders>
              <w:left w:val="single" w:sz="8" w:space="0" w:color="00A0E1"/>
              <w:right w:val="nil"/>
            </w:tcBorders>
          </w:tcPr>
          <w:p w:rsidR="00C02F13" w:rsidRDefault="00C02F13">
            <w:pPr>
              <w:pStyle w:val="TableParagraph"/>
              <w:spacing w:before="3"/>
              <w:rPr>
                <w:rFonts w:ascii="Arial"/>
                <w:sz w:val="16"/>
              </w:rPr>
            </w:pPr>
          </w:p>
          <w:p w:rsidR="00C02F13" w:rsidRDefault="00605B5E">
            <w:pPr>
              <w:pStyle w:val="TableParagraph"/>
              <w:ind w:left="693" w:right="651"/>
              <w:jc w:val="center"/>
              <w:rPr>
                <w:b/>
                <w:sz w:val="16"/>
              </w:rPr>
            </w:pPr>
            <w:r>
              <w:rPr>
                <w:b/>
                <w:color w:val="00A0E1"/>
                <w:w w:val="95"/>
                <w:sz w:val="16"/>
              </w:rPr>
              <w:t>31</w:t>
            </w:r>
          </w:p>
        </w:tc>
      </w:tr>
      <w:tr w:rsidR="00C02F13">
        <w:trPr>
          <w:trHeight w:val="489"/>
        </w:trPr>
        <w:tc>
          <w:tcPr>
            <w:tcW w:w="3080" w:type="dxa"/>
            <w:tcBorders>
              <w:left w:val="nil"/>
              <w:right w:val="dotted" w:sz="4" w:space="0" w:color="000000"/>
            </w:tcBorders>
          </w:tcPr>
          <w:p w:rsidR="00C02F13" w:rsidRDefault="00C02F13">
            <w:pPr>
              <w:pStyle w:val="TableParagraph"/>
              <w:spacing w:before="4"/>
              <w:rPr>
                <w:rFonts w:ascii="Arial"/>
                <w:sz w:val="16"/>
              </w:rPr>
            </w:pPr>
          </w:p>
          <w:p w:rsidR="00C02F13" w:rsidRDefault="00605B5E">
            <w:pPr>
              <w:pStyle w:val="TableParagraph"/>
              <w:ind w:left="13"/>
              <w:rPr>
                <w:b/>
                <w:sz w:val="16"/>
              </w:rPr>
            </w:pPr>
            <w:r>
              <w:rPr>
                <w:b/>
                <w:sz w:val="16"/>
              </w:rPr>
              <w:t>Germany</w:t>
            </w:r>
          </w:p>
        </w:tc>
        <w:tc>
          <w:tcPr>
            <w:tcW w:w="1683" w:type="dxa"/>
            <w:tcBorders>
              <w:left w:val="dotted" w:sz="4" w:space="0" w:color="000000"/>
              <w:right w:val="dotted" w:sz="4" w:space="0" w:color="000000"/>
            </w:tcBorders>
          </w:tcPr>
          <w:p w:rsidR="00C02F13" w:rsidRDefault="00C02F13">
            <w:pPr>
              <w:pStyle w:val="TableParagraph"/>
              <w:spacing w:before="4"/>
              <w:rPr>
                <w:rFonts w:ascii="Arial"/>
                <w:sz w:val="16"/>
              </w:rPr>
            </w:pPr>
          </w:p>
          <w:p w:rsidR="00C02F13" w:rsidRDefault="00605B5E">
            <w:pPr>
              <w:pStyle w:val="TableParagraph"/>
              <w:ind w:left="749"/>
              <w:rPr>
                <w:b/>
                <w:sz w:val="16"/>
              </w:rPr>
            </w:pPr>
            <w:r>
              <w:rPr>
                <w:b/>
                <w:w w:val="95"/>
                <w:sz w:val="16"/>
              </w:rPr>
              <w:t>50</w:t>
            </w:r>
          </w:p>
        </w:tc>
        <w:tc>
          <w:tcPr>
            <w:tcW w:w="1798" w:type="dxa"/>
            <w:tcBorders>
              <w:left w:val="dotted" w:sz="4" w:space="0" w:color="000000"/>
              <w:right w:val="single" w:sz="8" w:space="0" w:color="00A0E1"/>
            </w:tcBorders>
          </w:tcPr>
          <w:p w:rsidR="00C02F13" w:rsidRDefault="00C02F13">
            <w:pPr>
              <w:pStyle w:val="TableParagraph"/>
              <w:spacing w:before="4"/>
              <w:rPr>
                <w:rFonts w:ascii="Arial"/>
                <w:sz w:val="16"/>
              </w:rPr>
            </w:pPr>
          </w:p>
          <w:p w:rsidR="00C02F13" w:rsidRDefault="00605B5E">
            <w:pPr>
              <w:pStyle w:val="TableParagraph"/>
              <w:ind w:left="766"/>
              <w:rPr>
                <w:b/>
                <w:sz w:val="16"/>
              </w:rPr>
            </w:pPr>
            <w:r>
              <w:rPr>
                <w:b/>
                <w:w w:val="95"/>
                <w:sz w:val="16"/>
              </w:rPr>
              <w:t>10</w:t>
            </w:r>
          </w:p>
        </w:tc>
        <w:tc>
          <w:tcPr>
            <w:tcW w:w="1573" w:type="dxa"/>
            <w:tcBorders>
              <w:left w:val="single" w:sz="8" w:space="0" w:color="00A0E1"/>
              <w:right w:val="nil"/>
            </w:tcBorders>
          </w:tcPr>
          <w:p w:rsidR="00C02F13" w:rsidRDefault="00C02F13">
            <w:pPr>
              <w:pStyle w:val="TableParagraph"/>
              <w:spacing w:before="4"/>
              <w:rPr>
                <w:rFonts w:ascii="Arial"/>
                <w:sz w:val="16"/>
              </w:rPr>
            </w:pPr>
          </w:p>
          <w:p w:rsidR="00C02F13" w:rsidRDefault="00605B5E">
            <w:pPr>
              <w:pStyle w:val="TableParagraph"/>
              <w:ind w:left="693" w:right="651"/>
              <w:jc w:val="center"/>
              <w:rPr>
                <w:b/>
                <w:sz w:val="16"/>
              </w:rPr>
            </w:pPr>
            <w:r>
              <w:rPr>
                <w:b/>
                <w:color w:val="00A0E1"/>
                <w:w w:val="95"/>
                <w:sz w:val="16"/>
              </w:rPr>
              <w:t>30</w:t>
            </w:r>
          </w:p>
        </w:tc>
      </w:tr>
      <w:tr w:rsidR="00C02F13">
        <w:trPr>
          <w:trHeight w:val="489"/>
        </w:trPr>
        <w:tc>
          <w:tcPr>
            <w:tcW w:w="3080" w:type="dxa"/>
            <w:tcBorders>
              <w:left w:val="nil"/>
              <w:right w:val="dotted" w:sz="4" w:space="0" w:color="000000"/>
            </w:tcBorders>
          </w:tcPr>
          <w:p w:rsidR="00C02F13" w:rsidRDefault="00C02F13">
            <w:pPr>
              <w:pStyle w:val="TableParagraph"/>
              <w:spacing w:before="4"/>
              <w:rPr>
                <w:rFonts w:ascii="Arial"/>
                <w:sz w:val="16"/>
              </w:rPr>
            </w:pPr>
          </w:p>
          <w:p w:rsidR="00C02F13" w:rsidRDefault="00605B5E">
            <w:pPr>
              <w:pStyle w:val="TableParagraph"/>
              <w:spacing w:before="1"/>
              <w:ind w:left="13"/>
              <w:rPr>
                <w:b/>
                <w:sz w:val="16"/>
              </w:rPr>
            </w:pPr>
            <w:r>
              <w:rPr>
                <w:b/>
                <w:sz w:val="16"/>
              </w:rPr>
              <w:t>Czech Republic</w:t>
            </w:r>
          </w:p>
        </w:tc>
        <w:tc>
          <w:tcPr>
            <w:tcW w:w="1683" w:type="dxa"/>
            <w:tcBorders>
              <w:left w:val="dotted" w:sz="4" w:space="0" w:color="000000"/>
              <w:right w:val="dotted" w:sz="4" w:space="0" w:color="000000"/>
            </w:tcBorders>
          </w:tcPr>
          <w:p w:rsidR="00C02F13" w:rsidRDefault="00C02F13">
            <w:pPr>
              <w:pStyle w:val="TableParagraph"/>
              <w:spacing w:before="4"/>
              <w:rPr>
                <w:rFonts w:ascii="Arial"/>
                <w:sz w:val="16"/>
              </w:rPr>
            </w:pPr>
          </w:p>
          <w:p w:rsidR="00C02F13" w:rsidRDefault="00605B5E">
            <w:pPr>
              <w:pStyle w:val="TableParagraph"/>
              <w:spacing w:before="1"/>
              <w:ind w:left="749"/>
              <w:rPr>
                <w:b/>
                <w:sz w:val="16"/>
              </w:rPr>
            </w:pPr>
            <w:r>
              <w:rPr>
                <w:b/>
                <w:w w:val="95"/>
                <w:sz w:val="16"/>
              </w:rPr>
              <w:t>50</w:t>
            </w:r>
          </w:p>
        </w:tc>
        <w:tc>
          <w:tcPr>
            <w:tcW w:w="1798" w:type="dxa"/>
            <w:tcBorders>
              <w:left w:val="dotted" w:sz="4" w:space="0" w:color="000000"/>
              <w:right w:val="single" w:sz="8" w:space="0" w:color="00A0E1"/>
            </w:tcBorders>
          </w:tcPr>
          <w:p w:rsidR="00C02F13" w:rsidRDefault="00C02F13">
            <w:pPr>
              <w:pStyle w:val="TableParagraph"/>
              <w:spacing w:before="4"/>
              <w:rPr>
                <w:rFonts w:ascii="Arial"/>
                <w:sz w:val="16"/>
              </w:rPr>
            </w:pPr>
          </w:p>
          <w:p w:rsidR="00C02F13" w:rsidRDefault="00605B5E">
            <w:pPr>
              <w:pStyle w:val="TableParagraph"/>
              <w:spacing w:before="1"/>
              <w:ind w:left="766"/>
              <w:rPr>
                <w:b/>
                <w:sz w:val="16"/>
              </w:rPr>
            </w:pPr>
            <w:r>
              <w:rPr>
                <w:b/>
                <w:w w:val="95"/>
                <w:sz w:val="16"/>
              </w:rPr>
              <w:t>10</w:t>
            </w:r>
          </w:p>
        </w:tc>
        <w:tc>
          <w:tcPr>
            <w:tcW w:w="1573" w:type="dxa"/>
            <w:tcBorders>
              <w:left w:val="single" w:sz="8" w:space="0" w:color="00A0E1"/>
              <w:right w:val="nil"/>
            </w:tcBorders>
          </w:tcPr>
          <w:p w:rsidR="00C02F13" w:rsidRDefault="00C02F13">
            <w:pPr>
              <w:pStyle w:val="TableParagraph"/>
              <w:spacing w:before="4"/>
              <w:rPr>
                <w:rFonts w:ascii="Arial"/>
                <w:sz w:val="16"/>
              </w:rPr>
            </w:pPr>
          </w:p>
          <w:p w:rsidR="00C02F13" w:rsidRDefault="00605B5E">
            <w:pPr>
              <w:pStyle w:val="TableParagraph"/>
              <w:spacing w:before="1"/>
              <w:ind w:left="693" w:right="651"/>
              <w:jc w:val="center"/>
              <w:rPr>
                <w:b/>
                <w:sz w:val="16"/>
              </w:rPr>
            </w:pPr>
            <w:r>
              <w:rPr>
                <w:b/>
                <w:color w:val="00A0E1"/>
                <w:w w:val="95"/>
                <w:sz w:val="16"/>
              </w:rPr>
              <w:t>30</w:t>
            </w:r>
          </w:p>
        </w:tc>
      </w:tr>
      <w:tr w:rsidR="00C02F13">
        <w:trPr>
          <w:trHeight w:val="489"/>
        </w:trPr>
        <w:tc>
          <w:tcPr>
            <w:tcW w:w="3080" w:type="dxa"/>
            <w:tcBorders>
              <w:left w:val="nil"/>
              <w:right w:val="dotted" w:sz="4" w:space="0" w:color="000000"/>
            </w:tcBorders>
          </w:tcPr>
          <w:p w:rsidR="00C02F13" w:rsidRDefault="00C02F13">
            <w:pPr>
              <w:pStyle w:val="TableParagraph"/>
              <w:spacing w:before="5"/>
              <w:rPr>
                <w:rFonts w:ascii="Arial"/>
                <w:sz w:val="16"/>
              </w:rPr>
            </w:pPr>
          </w:p>
          <w:p w:rsidR="00C02F13" w:rsidRDefault="00605B5E">
            <w:pPr>
              <w:pStyle w:val="TableParagraph"/>
              <w:ind w:left="13"/>
              <w:rPr>
                <w:b/>
                <w:sz w:val="16"/>
              </w:rPr>
            </w:pPr>
            <w:r>
              <w:rPr>
                <w:b/>
                <w:sz w:val="16"/>
              </w:rPr>
              <w:t>Italy</w:t>
            </w:r>
          </w:p>
        </w:tc>
        <w:tc>
          <w:tcPr>
            <w:tcW w:w="1683" w:type="dxa"/>
            <w:tcBorders>
              <w:left w:val="dotted" w:sz="4" w:space="0" w:color="000000"/>
              <w:right w:val="dotted" w:sz="4" w:space="0" w:color="000000"/>
            </w:tcBorders>
          </w:tcPr>
          <w:p w:rsidR="00C02F13" w:rsidRDefault="00C02F13">
            <w:pPr>
              <w:pStyle w:val="TableParagraph"/>
              <w:spacing w:before="5"/>
              <w:rPr>
                <w:rFonts w:ascii="Arial"/>
                <w:sz w:val="16"/>
              </w:rPr>
            </w:pPr>
          </w:p>
          <w:p w:rsidR="00C02F13" w:rsidRDefault="00605B5E">
            <w:pPr>
              <w:pStyle w:val="TableParagraph"/>
              <w:ind w:left="749"/>
              <w:rPr>
                <w:b/>
                <w:sz w:val="16"/>
              </w:rPr>
            </w:pPr>
            <w:r>
              <w:rPr>
                <w:b/>
                <w:w w:val="95"/>
                <w:sz w:val="16"/>
              </w:rPr>
              <w:t>33</w:t>
            </w:r>
          </w:p>
        </w:tc>
        <w:tc>
          <w:tcPr>
            <w:tcW w:w="1798" w:type="dxa"/>
            <w:tcBorders>
              <w:left w:val="dotted" w:sz="4" w:space="0" w:color="000000"/>
              <w:right w:val="single" w:sz="8" w:space="0" w:color="00A0E1"/>
            </w:tcBorders>
          </w:tcPr>
          <w:p w:rsidR="00C02F13" w:rsidRDefault="00C02F13">
            <w:pPr>
              <w:pStyle w:val="TableParagraph"/>
              <w:spacing w:before="5"/>
              <w:rPr>
                <w:rFonts w:ascii="Arial"/>
                <w:sz w:val="16"/>
              </w:rPr>
            </w:pPr>
          </w:p>
          <w:p w:rsidR="00C02F13" w:rsidRDefault="00605B5E">
            <w:pPr>
              <w:pStyle w:val="TableParagraph"/>
              <w:ind w:left="766"/>
              <w:rPr>
                <w:b/>
                <w:sz w:val="16"/>
              </w:rPr>
            </w:pPr>
            <w:r>
              <w:rPr>
                <w:b/>
                <w:w w:val="95"/>
                <w:sz w:val="16"/>
              </w:rPr>
              <w:t>10</w:t>
            </w:r>
          </w:p>
        </w:tc>
        <w:tc>
          <w:tcPr>
            <w:tcW w:w="1573" w:type="dxa"/>
            <w:tcBorders>
              <w:left w:val="single" w:sz="8" w:space="0" w:color="00A0E1"/>
              <w:right w:val="nil"/>
            </w:tcBorders>
          </w:tcPr>
          <w:p w:rsidR="00C02F13" w:rsidRDefault="00C02F13">
            <w:pPr>
              <w:pStyle w:val="TableParagraph"/>
              <w:spacing w:before="5"/>
              <w:rPr>
                <w:rFonts w:ascii="Arial"/>
                <w:sz w:val="16"/>
              </w:rPr>
            </w:pPr>
          </w:p>
          <w:p w:rsidR="00C02F13" w:rsidRDefault="00605B5E">
            <w:pPr>
              <w:pStyle w:val="TableParagraph"/>
              <w:spacing w:before="1"/>
              <w:ind w:left="693" w:right="651"/>
              <w:jc w:val="center"/>
              <w:rPr>
                <w:rFonts w:ascii="Arial"/>
                <w:b/>
                <w:sz w:val="16"/>
              </w:rPr>
            </w:pPr>
            <w:r>
              <w:rPr>
                <w:rFonts w:ascii="Arial"/>
                <w:b/>
                <w:color w:val="00A0E1"/>
                <w:sz w:val="16"/>
              </w:rPr>
              <w:t>22</w:t>
            </w:r>
          </w:p>
        </w:tc>
      </w:tr>
      <w:tr w:rsidR="00C02F13">
        <w:trPr>
          <w:trHeight w:val="489"/>
        </w:trPr>
        <w:tc>
          <w:tcPr>
            <w:tcW w:w="3080" w:type="dxa"/>
            <w:tcBorders>
              <w:left w:val="nil"/>
              <w:right w:val="dotted" w:sz="4" w:space="0" w:color="000000"/>
            </w:tcBorders>
          </w:tcPr>
          <w:p w:rsidR="00C02F13" w:rsidRDefault="00C02F13">
            <w:pPr>
              <w:pStyle w:val="TableParagraph"/>
              <w:spacing w:before="6"/>
              <w:rPr>
                <w:rFonts w:ascii="Arial"/>
                <w:sz w:val="16"/>
              </w:rPr>
            </w:pPr>
          </w:p>
          <w:p w:rsidR="00C02F13" w:rsidRDefault="00605B5E">
            <w:pPr>
              <w:pStyle w:val="TableParagraph"/>
              <w:ind w:left="13"/>
              <w:rPr>
                <w:b/>
                <w:sz w:val="16"/>
              </w:rPr>
            </w:pPr>
            <w:r>
              <w:rPr>
                <w:b/>
                <w:sz w:val="16"/>
              </w:rPr>
              <w:t>European Parliament</w:t>
            </w:r>
          </w:p>
        </w:tc>
        <w:tc>
          <w:tcPr>
            <w:tcW w:w="1683" w:type="dxa"/>
            <w:tcBorders>
              <w:left w:val="dotted" w:sz="4" w:space="0" w:color="000000"/>
              <w:right w:val="dotted" w:sz="4" w:space="0" w:color="000000"/>
            </w:tcBorders>
          </w:tcPr>
          <w:p w:rsidR="00C02F13" w:rsidRDefault="00C02F13">
            <w:pPr>
              <w:pStyle w:val="TableParagraph"/>
              <w:spacing w:before="6"/>
              <w:rPr>
                <w:rFonts w:ascii="Arial"/>
                <w:sz w:val="16"/>
              </w:rPr>
            </w:pPr>
          </w:p>
          <w:p w:rsidR="00C02F13" w:rsidRDefault="00605B5E">
            <w:pPr>
              <w:pStyle w:val="TableParagraph"/>
              <w:ind w:left="749"/>
              <w:rPr>
                <w:b/>
                <w:sz w:val="16"/>
              </w:rPr>
            </w:pPr>
            <w:r>
              <w:rPr>
                <w:b/>
                <w:w w:val="95"/>
                <w:sz w:val="16"/>
              </w:rPr>
              <w:t>42</w:t>
            </w:r>
          </w:p>
        </w:tc>
        <w:tc>
          <w:tcPr>
            <w:tcW w:w="1798" w:type="dxa"/>
            <w:tcBorders>
              <w:left w:val="dotted" w:sz="4" w:space="0" w:color="000000"/>
              <w:right w:val="single" w:sz="8" w:space="0" w:color="00A0E1"/>
            </w:tcBorders>
          </w:tcPr>
          <w:p w:rsidR="00C02F13" w:rsidRDefault="00C02F13">
            <w:pPr>
              <w:pStyle w:val="TableParagraph"/>
              <w:spacing w:before="6"/>
              <w:rPr>
                <w:rFonts w:ascii="Arial"/>
                <w:sz w:val="16"/>
              </w:rPr>
            </w:pPr>
          </w:p>
          <w:p w:rsidR="00C02F13" w:rsidRDefault="00605B5E">
            <w:pPr>
              <w:pStyle w:val="TableParagraph"/>
              <w:ind w:left="806"/>
              <w:rPr>
                <w:b/>
                <w:sz w:val="16"/>
              </w:rPr>
            </w:pPr>
            <w:r>
              <w:rPr>
                <w:b/>
                <w:w w:val="84"/>
                <w:sz w:val="16"/>
              </w:rPr>
              <w:t>0</w:t>
            </w:r>
          </w:p>
        </w:tc>
        <w:tc>
          <w:tcPr>
            <w:tcW w:w="1573" w:type="dxa"/>
            <w:tcBorders>
              <w:left w:val="single" w:sz="8" w:space="0" w:color="00A0E1"/>
              <w:right w:val="nil"/>
            </w:tcBorders>
          </w:tcPr>
          <w:p w:rsidR="00C02F13" w:rsidRDefault="00C02F13">
            <w:pPr>
              <w:pStyle w:val="TableParagraph"/>
              <w:spacing w:before="6"/>
              <w:rPr>
                <w:rFonts w:ascii="Arial"/>
                <w:sz w:val="16"/>
              </w:rPr>
            </w:pPr>
          </w:p>
          <w:p w:rsidR="00C02F13" w:rsidRDefault="00605B5E">
            <w:pPr>
              <w:pStyle w:val="TableParagraph"/>
              <w:ind w:left="693" w:right="651"/>
              <w:jc w:val="center"/>
              <w:rPr>
                <w:b/>
                <w:sz w:val="16"/>
              </w:rPr>
            </w:pPr>
            <w:r>
              <w:rPr>
                <w:b/>
                <w:color w:val="00A0E1"/>
                <w:w w:val="95"/>
                <w:sz w:val="16"/>
              </w:rPr>
              <w:t>21</w:t>
            </w:r>
          </w:p>
        </w:tc>
      </w:tr>
      <w:tr w:rsidR="00C02F13">
        <w:trPr>
          <w:trHeight w:val="489"/>
        </w:trPr>
        <w:tc>
          <w:tcPr>
            <w:tcW w:w="3080" w:type="dxa"/>
            <w:tcBorders>
              <w:left w:val="nil"/>
              <w:right w:val="dotted" w:sz="4" w:space="0" w:color="000000"/>
            </w:tcBorders>
          </w:tcPr>
          <w:p w:rsidR="00C02F13" w:rsidRDefault="00C02F13">
            <w:pPr>
              <w:pStyle w:val="TableParagraph"/>
              <w:spacing w:before="7"/>
              <w:rPr>
                <w:rFonts w:ascii="Arial"/>
                <w:sz w:val="16"/>
              </w:rPr>
            </w:pPr>
          </w:p>
          <w:p w:rsidR="00C02F13" w:rsidRDefault="00605B5E">
            <w:pPr>
              <w:pStyle w:val="TableParagraph"/>
              <w:ind w:left="13"/>
              <w:rPr>
                <w:b/>
                <w:sz w:val="16"/>
              </w:rPr>
            </w:pPr>
            <w:r>
              <w:rPr>
                <w:b/>
                <w:w w:val="95"/>
                <w:sz w:val="16"/>
              </w:rPr>
              <w:t>France</w:t>
            </w:r>
          </w:p>
        </w:tc>
        <w:tc>
          <w:tcPr>
            <w:tcW w:w="1683" w:type="dxa"/>
            <w:tcBorders>
              <w:left w:val="dotted" w:sz="4" w:space="0" w:color="000000"/>
              <w:right w:val="dotted" w:sz="4" w:space="0" w:color="000000"/>
            </w:tcBorders>
          </w:tcPr>
          <w:p w:rsidR="00C02F13" w:rsidRDefault="00C02F13">
            <w:pPr>
              <w:pStyle w:val="TableParagraph"/>
              <w:spacing w:before="7"/>
              <w:rPr>
                <w:rFonts w:ascii="Arial"/>
                <w:sz w:val="16"/>
              </w:rPr>
            </w:pPr>
          </w:p>
          <w:p w:rsidR="00C02F13" w:rsidRDefault="00605B5E">
            <w:pPr>
              <w:pStyle w:val="TableParagraph"/>
              <w:ind w:left="749"/>
              <w:rPr>
                <w:b/>
                <w:sz w:val="16"/>
              </w:rPr>
            </w:pPr>
            <w:r>
              <w:rPr>
                <w:b/>
                <w:w w:val="95"/>
                <w:sz w:val="16"/>
              </w:rPr>
              <w:t>33</w:t>
            </w:r>
          </w:p>
        </w:tc>
        <w:tc>
          <w:tcPr>
            <w:tcW w:w="1798" w:type="dxa"/>
            <w:tcBorders>
              <w:left w:val="dotted" w:sz="4" w:space="0" w:color="000000"/>
              <w:right w:val="single" w:sz="8" w:space="0" w:color="00A0E1"/>
            </w:tcBorders>
          </w:tcPr>
          <w:p w:rsidR="00C02F13" w:rsidRDefault="00C02F13">
            <w:pPr>
              <w:pStyle w:val="TableParagraph"/>
              <w:spacing w:before="7"/>
              <w:rPr>
                <w:rFonts w:ascii="Arial"/>
                <w:sz w:val="16"/>
              </w:rPr>
            </w:pPr>
          </w:p>
          <w:p w:rsidR="00C02F13" w:rsidRDefault="00605B5E">
            <w:pPr>
              <w:pStyle w:val="TableParagraph"/>
              <w:ind w:left="766"/>
              <w:rPr>
                <w:b/>
                <w:sz w:val="16"/>
              </w:rPr>
            </w:pPr>
            <w:r>
              <w:rPr>
                <w:b/>
                <w:w w:val="95"/>
                <w:sz w:val="16"/>
              </w:rPr>
              <w:t>10</w:t>
            </w:r>
          </w:p>
        </w:tc>
        <w:tc>
          <w:tcPr>
            <w:tcW w:w="1573" w:type="dxa"/>
            <w:tcBorders>
              <w:left w:val="single" w:sz="8" w:space="0" w:color="00A0E1"/>
              <w:right w:val="nil"/>
            </w:tcBorders>
          </w:tcPr>
          <w:p w:rsidR="00C02F13" w:rsidRDefault="00C02F13">
            <w:pPr>
              <w:pStyle w:val="TableParagraph"/>
              <w:spacing w:before="7"/>
              <w:rPr>
                <w:rFonts w:ascii="Arial"/>
                <w:sz w:val="16"/>
              </w:rPr>
            </w:pPr>
          </w:p>
          <w:p w:rsidR="00C02F13" w:rsidRDefault="00605B5E">
            <w:pPr>
              <w:pStyle w:val="TableParagraph"/>
              <w:ind w:left="693" w:right="651"/>
              <w:jc w:val="center"/>
              <w:rPr>
                <w:b/>
                <w:sz w:val="16"/>
              </w:rPr>
            </w:pPr>
            <w:r>
              <w:rPr>
                <w:b/>
                <w:color w:val="00A0E1"/>
                <w:w w:val="95"/>
                <w:sz w:val="16"/>
              </w:rPr>
              <w:t>27</w:t>
            </w:r>
          </w:p>
        </w:tc>
      </w:tr>
      <w:tr w:rsidR="00C02F13">
        <w:trPr>
          <w:trHeight w:val="489"/>
        </w:trPr>
        <w:tc>
          <w:tcPr>
            <w:tcW w:w="3080" w:type="dxa"/>
            <w:tcBorders>
              <w:left w:val="nil"/>
              <w:right w:val="dotted" w:sz="4" w:space="0" w:color="000000"/>
            </w:tcBorders>
          </w:tcPr>
          <w:p w:rsidR="00C02F13" w:rsidRDefault="00C02F13">
            <w:pPr>
              <w:pStyle w:val="TableParagraph"/>
              <w:spacing w:before="8"/>
              <w:rPr>
                <w:rFonts w:ascii="Arial"/>
                <w:sz w:val="16"/>
              </w:rPr>
            </w:pPr>
          </w:p>
          <w:p w:rsidR="00C02F13" w:rsidRDefault="00605B5E">
            <w:pPr>
              <w:pStyle w:val="TableParagraph"/>
              <w:ind w:left="13"/>
              <w:rPr>
                <w:b/>
                <w:sz w:val="16"/>
              </w:rPr>
            </w:pPr>
            <w:r>
              <w:rPr>
                <w:b/>
                <w:sz w:val="16"/>
              </w:rPr>
              <w:t>Hungary</w:t>
            </w:r>
          </w:p>
        </w:tc>
        <w:tc>
          <w:tcPr>
            <w:tcW w:w="1683" w:type="dxa"/>
            <w:tcBorders>
              <w:left w:val="dotted" w:sz="4" w:space="0" w:color="000000"/>
              <w:right w:val="dotted" w:sz="4" w:space="0" w:color="000000"/>
            </w:tcBorders>
          </w:tcPr>
          <w:p w:rsidR="00C02F13" w:rsidRDefault="00C02F13">
            <w:pPr>
              <w:pStyle w:val="TableParagraph"/>
              <w:spacing w:before="8"/>
              <w:rPr>
                <w:rFonts w:ascii="Arial"/>
                <w:sz w:val="16"/>
              </w:rPr>
            </w:pPr>
          </w:p>
          <w:p w:rsidR="00C02F13" w:rsidRDefault="00605B5E">
            <w:pPr>
              <w:pStyle w:val="TableParagraph"/>
              <w:ind w:left="749"/>
              <w:rPr>
                <w:b/>
                <w:sz w:val="16"/>
              </w:rPr>
            </w:pPr>
            <w:r>
              <w:rPr>
                <w:b/>
                <w:w w:val="95"/>
                <w:sz w:val="16"/>
              </w:rPr>
              <w:t>25</w:t>
            </w:r>
          </w:p>
        </w:tc>
        <w:tc>
          <w:tcPr>
            <w:tcW w:w="1798" w:type="dxa"/>
            <w:tcBorders>
              <w:left w:val="dotted" w:sz="4" w:space="0" w:color="000000"/>
              <w:right w:val="single" w:sz="8" w:space="0" w:color="00A0E1"/>
            </w:tcBorders>
          </w:tcPr>
          <w:p w:rsidR="00C02F13" w:rsidRDefault="00C02F13">
            <w:pPr>
              <w:pStyle w:val="TableParagraph"/>
              <w:spacing w:before="8"/>
              <w:rPr>
                <w:rFonts w:ascii="Arial"/>
                <w:sz w:val="16"/>
              </w:rPr>
            </w:pPr>
          </w:p>
          <w:p w:rsidR="00C02F13" w:rsidRDefault="00605B5E">
            <w:pPr>
              <w:pStyle w:val="TableParagraph"/>
              <w:ind w:left="766"/>
              <w:rPr>
                <w:b/>
                <w:sz w:val="16"/>
              </w:rPr>
            </w:pPr>
            <w:r>
              <w:rPr>
                <w:b/>
                <w:w w:val="95"/>
                <w:sz w:val="16"/>
              </w:rPr>
              <w:t>10</w:t>
            </w:r>
          </w:p>
        </w:tc>
        <w:tc>
          <w:tcPr>
            <w:tcW w:w="1573" w:type="dxa"/>
            <w:tcBorders>
              <w:left w:val="single" w:sz="8" w:space="0" w:color="00A0E1"/>
              <w:right w:val="nil"/>
            </w:tcBorders>
          </w:tcPr>
          <w:p w:rsidR="00C02F13" w:rsidRDefault="00C02F13">
            <w:pPr>
              <w:pStyle w:val="TableParagraph"/>
              <w:spacing w:before="8"/>
              <w:rPr>
                <w:rFonts w:ascii="Arial"/>
                <w:sz w:val="16"/>
              </w:rPr>
            </w:pPr>
          </w:p>
          <w:p w:rsidR="00C02F13" w:rsidRDefault="00605B5E">
            <w:pPr>
              <w:pStyle w:val="TableParagraph"/>
              <w:ind w:left="693" w:right="651"/>
              <w:jc w:val="center"/>
              <w:rPr>
                <w:b/>
                <w:sz w:val="16"/>
              </w:rPr>
            </w:pPr>
            <w:r>
              <w:rPr>
                <w:b/>
                <w:color w:val="00A0E1"/>
                <w:w w:val="95"/>
                <w:sz w:val="16"/>
              </w:rPr>
              <w:t>18</w:t>
            </w:r>
          </w:p>
        </w:tc>
      </w:tr>
      <w:tr w:rsidR="00C02F13">
        <w:trPr>
          <w:trHeight w:val="489"/>
        </w:trPr>
        <w:tc>
          <w:tcPr>
            <w:tcW w:w="3080" w:type="dxa"/>
            <w:tcBorders>
              <w:left w:val="nil"/>
              <w:right w:val="dotted" w:sz="4" w:space="0" w:color="000000"/>
            </w:tcBorders>
          </w:tcPr>
          <w:p w:rsidR="00C02F13" w:rsidRDefault="00C02F13">
            <w:pPr>
              <w:pStyle w:val="TableParagraph"/>
              <w:spacing w:before="9"/>
              <w:rPr>
                <w:rFonts w:ascii="Arial"/>
                <w:sz w:val="16"/>
              </w:rPr>
            </w:pPr>
          </w:p>
          <w:p w:rsidR="00C02F13" w:rsidRDefault="00605B5E">
            <w:pPr>
              <w:pStyle w:val="TableParagraph"/>
              <w:ind w:left="13"/>
              <w:rPr>
                <w:b/>
                <w:sz w:val="16"/>
              </w:rPr>
            </w:pPr>
            <w:r>
              <w:rPr>
                <w:b/>
                <w:sz w:val="16"/>
              </w:rPr>
              <w:t>Spain</w:t>
            </w:r>
          </w:p>
        </w:tc>
        <w:tc>
          <w:tcPr>
            <w:tcW w:w="1683" w:type="dxa"/>
            <w:tcBorders>
              <w:left w:val="dotted" w:sz="4" w:space="0" w:color="000000"/>
              <w:right w:val="dotted" w:sz="4" w:space="0" w:color="000000"/>
            </w:tcBorders>
          </w:tcPr>
          <w:p w:rsidR="00C02F13" w:rsidRDefault="00C02F13">
            <w:pPr>
              <w:pStyle w:val="TableParagraph"/>
              <w:spacing w:before="9"/>
              <w:rPr>
                <w:rFonts w:ascii="Arial"/>
                <w:sz w:val="16"/>
              </w:rPr>
            </w:pPr>
          </w:p>
          <w:p w:rsidR="00C02F13" w:rsidRDefault="00605B5E">
            <w:pPr>
              <w:pStyle w:val="TableParagraph"/>
              <w:ind w:left="749"/>
              <w:rPr>
                <w:b/>
                <w:sz w:val="16"/>
              </w:rPr>
            </w:pPr>
            <w:r>
              <w:rPr>
                <w:b/>
                <w:w w:val="95"/>
                <w:sz w:val="16"/>
              </w:rPr>
              <w:t>33</w:t>
            </w:r>
          </w:p>
        </w:tc>
        <w:tc>
          <w:tcPr>
            <w:tcW w:w="1798" w:type="dxa"/>
            <w:tcBorders>
              <w:left w:val="dotted" w:sz="4" w:space="0" w:color="000000"/>
              <w:right w:val="single" w:sz="8" w:space="0" w:color="00A0E1"/>
            </w:tcBorders>
          </w:tcPr>
          <w:p w:rsidR="00C02F13" w:rsidRDefault="00C02F13">
            <w:pPr>
              <w:pStyle w:val="TableParagraph"/>
              <w:spacing w:before="9"/>
              <w:rPr>
                <w:rFonts w:ascii="Arial"/>
                <w:sz w:val="16"/>
              </w:rPr>
            </w:pPr>
          </w:p>
          <w:p w:rsidR="00C02F13" w:rsidRDefault="00605B5E">
            <w:pPr>
              <w:pStyle w:val="TableParagraph"/>
              <w:ind w:left="806"/>
              <w:rPr>
                <w:b/>
                <w:sz w:val="16"/>
              </w:rPr>
            </w:pPr>
            <w:r>
              <w:rPr>
                <w:b/>
                <w:w w:val="84"/>
                <w:sz w:val="16"/>
              </w:rPr>
              <w:t>0</w:t>
            </w:r>
          </w:p>
        </w:tc>
        <w:tc>
          <w:tcPr>
            <w:tcW w:w="1573" w:type="dxa"/>
            <w:tcBorders>
              <w:left w:val="single" w:sz="8" w:space="0" w:color="00A0E1"/>
              <w:right w:val="nil"/>
            </w:tcBorders>
          </w:tcPr>
          <w:p w:rsidR="00C02F13" w:rsidRDefault="00C02F13">
            <w:pPr>
              <w:pStyle w:val="TableParagraph"/>
              <w:spacing w:before="9"/>
              <w:rPr>
                <w:rFonts w:ascii="Arial"/>
                <w:sz w:val="16"/>
              </w:rPr>
            </w:pPr>
          </w:p>
          <w:p w:rsidR="00C02F13" w:rsidRDefault="00605B5E">
            <w:pPr>
              <w:pStyle w:val="TableParagraph"/>
              <w:ind w:left="693" w:right="651"/>
              <w:jc w:val="center"/>
              <w:rPr>
                <w:b/>
                <w:sz w:val="16"/>
              </w:rPr>
            </w:pPr>
            <w:r>
              <w:rPr>
                <w:b/>
                <w:color w:val="00A0E1"/>
                <w:w w:val="95"/>
                <w:sz w:val="16"/>
              </w:rPr>
              <w:t>17</w:t>
            </w:r>
          </w:p>
        </w:tc>
      </w:tr>
      <w:tr w:rsidR="00C02F13">
        <w:trPr>
          <w:trHeight w:val="489"/>
        </w:trPr>
        <w:tc>
          <w:tcPr>
            <w:tcW w:w="3080" w:type="dxa"/>
            <w:tcBorders>
              <w:left w:val="nil"/>
              <w:right w:val="dotted" w:sz="4" w:space="0" w:color="000000"/>
            </w:tcBorders>
          </w:tcPr>
          <w:p w:rsidR="00C02F13" w:rsidRDefault="00C02F13">
            <w:pPr>
              <w:pStyle w:val="TableParagraph"/>
              <w:spacing w:before="9"/>
              <w:rPr>
                <w:rFonts w:ascii="Arial"/>
                <w:sz w:val="16"/>
              </w:rPr>
            </w:pPr>
          </w:p>
          <w:p w:rsidR="00C02F13" w:rsidRDefault="00605B5E">
            <w:pPr>
              <w:pStyle w:val="TableParagraph"/>
              <w:spacing w:before="1"/>
              <w:ind w:left="13"/>
              <w:rPr>
                <w:b/>
                <w:sz w:val="16"/>
              </w:rPr>
            </w:pPr>
            <w:r>
              <w:rPr>
                <w:b/>
                <w:sz w:val="16"/>
              </w:rPr>
              <w:t>Cyprus</w:t>
            </w:r>
          </w:p>
        </w:tc>
        <w:tc>
          <w:tcPr>
            <w:tcW w:w="1683" w:type="dxa"/>
            <w:tcBorders>
              <w:left w:val="dotted" w:sz="4" w:space="0" w:color="000000"/>
              <w:right w:val="dotted" w:sz="4" w:space="0" w:color="000000"/>
            </w:tcBorders>
          </w:tcPr>
          <w:p w:rsidR="00C02F13" w:rsidRDefault="00C02F13">
            <w:pPr>
              <w:pStyle w:val="TableParagraph"/>
              <w:spacing w:before="9"/>
              <w:rPr>
                <w:rFonts w:ascii="Arial"/>
                <w:sz w:val="16"/>
              </w:rPr>
            </w:pPr>
          </w:p>
          <w:p w:rsidR="00C02F13" w:rsidRDefault="00605B5E">
            <w:pPr>
              <w:pStyle w:val="TableParagraph"/>
              <w:spacing w:before="1"/>
              <w:ind w:left="749"/>
              <w:rPr>
                <w:b/>
                <w:sz w:val="16"/>
              </w:rPr>
            </w:pPr>
            <w:r>
              <w:rPr>
                <w:b/>
                <w:w w:val="95"/>
                <w:sz w:val="16"/>
              </w:rPr>
              <w:t>25</w:t>
            </w:r>
          </w:p>
        </w:tc>
        <w:tc>
          <w:tcPr>
            <w:tcW w:w="1798" w:type="dxa"/>
            <w:tcBorders>
              <w:left w:val="dotted" w:sz="4" w:space="0" w:color="000000"/>
              <w:right w:val="single" w:sz="8" w:space="0" w:color="00A0E1"/>
            </w:tcBorders>
          </w:tcPr>
          <w:p w:rsidR="00C02F13" w:rsidRDefault="00C02F13">
            <w:pPr>
              <w:pStyle w:val="TableParagraph"/>
              <w:spacing w:before="9"/>
              <w:rPr>
                <w:rFonts w:ascii="Arial"/>
                <w:sz w:val="16"/>
              </w:rPr>
            </w:pPr>
          </w:p>
          <w:p w:rsidR="00C02F13" w:rsidRDefault="00605B5E">
            <w:pPr>
              <w:pStyle w:val="TableParagraph"/>
              <w:spacing w:before="1"/>
              <w:ind w:left="806"/>
              <w:rPr>
                <w:b/>
                <w:sz w:val="16"/>
              </w:rPr>
            </w:pPr>
            <w:r>
              <w:rPr>
                <w:b/>
                <w:w w:val="84"/>
                <w:sz w:val="16"/>
              </w:rPr>
              <w:t>0</w:t>
            </w:r>
          </w:p>
        </w:tc>
        <w:tc>
          <w:tcPr>
            <w:tcW w:w="1573" w:type="dxa"/>
            <w:tcBorders>
              <w:left w:val="single" w:sz="8" w:space="0" w:color="00A0E1"/>
              <w:right w:val="nil"/>
            </w:tcBorders>
          </w:tcPr>
          <w:p w:rsidR="00C02F13" w:rsidRDefault="00C02F13">
            <w:pPr>
              <w:pStyle w:val="TableParagraph"/>
              <w:spacing w:before="9"/>
              <w:rPr>
                <w:rFonts w:ascii="Arial"/>
                <w:sz w:val="16"/>
              </w:rPr>
            </w:pPr>
          </w:p>
          <w:p w:rsidR="00C02F13" w:rsidRDefault="00605B5E">
            <w:pPr>
              <w:pStyle w:val="TableParagraph"/>
              <w:spacing w:before="1"/>
              <w:ind w:left="693" w:right="651"/>
              <w:jc w:val="center"/>
              <w:rPr>
                <w:b/>
                <w:sz w:val="16"/>
              </w:rPr>
            </w:pPr>
            <w:r>
              <w:rPr>
                <w:b/>
                <w:color w:val="00A0E1"/>
                <w:w w:val="95"/>
                <w:sz w:val="16"/>
              </w:rPr>
              <w:t>13</w:t>
            </w:r>
          </w:p>
        </w:tc>
      </w:tr>
      <w:tr w:rsidR="00C02F13">
        <w:trPr>
          <w:trHeight w:val="575"/>
        </w:trPr>
        <w:tc>
          <w:tcPr>
            <w:tcW w:w="3080" w:type="dxa"/>
            <w:tcBorders>
              <w:left w:val="nil"/>
              <w:bottom w:val="single" w:sz="8" w:space="0" w:color="00A0E1"/>
              <w:right w:val="dotted" w:sz="4" w:space="0" w:color="000000"/>
            </w:tcBorders>
          </w:tcPr>
          <w:p w:rsidR="00C02F13" w:rsidRDefault="00C02F13">
            <w:pPr>
              <w:pStyle w:val="TableParagraph"/>
              <w:spacing w:before="10"/>
              <w:rPr>
                <w:rFonts w:ascii="Arial"/>
                <w:sz w:val="16"/>
              </w:rPr>
            </w:pPr>
          </w:p>
          <w:p w:rsidR="00C02F13" w:rsidRDefault="00605B5E">
            <w:pPr>
              <w:pStyle w:val="TableParagraph"/>
              <w:ind w:left="13"/>
              <w:rPr>
                <w:b/>
                <w:sz w:val="16"/>
              </w:rPr>
            </w:pPr>
            <w:r>
              <w:rPr>
                <w:b/>
                <w:w w:val="95"/>
                <w:sz w:val="16"/>
              </w:rPr>
              <w:t>Council of EU</w:t>
            </w:r>
          </w:p>
        </w:tc>
        <w:tc>
          <w:tcPr>
            <w:tcW w:w="1683" w:type="dxa"/>
            <w:tcBorders>
              <w:left w:val="dotted" w:sz="4" w:space="0" w:color="000000"/>
              <w:bottom w:val="single" w:sz="8" w:space="0" w:color="00A0E1"/>
              <w:right w:val="dotted" w:sz="4" w:space="0" w:color="000000"/>
            </w:tcBorders>
          </w:tcPr>
          <w:p w:rsidR="00C02F13" w:rsidRDefault="00C02F13">
            <w:pPr>
              <w:pStyle w:val="TableParagraph"/>
              <w:spacing w:before="10"/>
              <w:rPr>
                <w:rFonts w:ascii="Arial"/>
                <w:sz w:val="16"/>
              </w:rPr>
            </w:pPr>
          </w:p>
          <w:p w:rsidR="00C02F13" w:rsidRDefault="00605B5E">
            <w:pPr>
              <w:pStyle w:val="TableParagraph"/>
              <w:ind w:left="749"/>
              <w:rPr>
                <w:b/>
                <w:sz w:val="16"/>
              </w:rPr>
            </w:pPr>
            <w:r>
              <w:rPr>
                <w:b/>
                <w:w w:val="95"/>
                <w:sz w:val="16"/>
              </w:rPr>
              <w:t>25</w:t>
            </w:r>
          </w:p>
        </w:tc>
        <w:tc>
          <w:tcPr>
            <w:tcW w:w="1798" w:type="dxa"/>
            <w:tcBorders>
              <w:left w:val="dotted" w:sz="4" w:space="0" w:color="000000"/>
              <w:bottom w:val="single" w:sz="8" w:space="0" w:color="00A0E1"/>
              <w:right w:val="single" w:sz="8" w:space="0" w:color="00A0E1"/>
            </w:tcBorders>
          </w:tcPr>
          <w:p w:rsidR="00C02F13" w:rsidRDefault="00C02F13">
            <w:pPr>
              <w:pStyle w:val="TableParagraph"/>
              <w:spacing w:before="10"/>
              <w:rPr>
                <w:rFonts w:ascii="Arial"/>
                <w:sz w:val="16"/>
              </w:rPr>
            </w:pPr>
          </w:p>
          <w:p w:rsidR="00C02F13" w:rsidRDefault="00605B5E">
            <w:pPr>
              <w:pStyle w:val="TableParagraph"/>
              <w:ind w:left="806"/>
              <w:rPr>
                <w:b/>
                <w:sz w:val="16"/>
              </w:rPr>
            </w:pPr>
            <w:r>
              <w:rPr>
                <w:b/>
                <w:w w:val="84"/>
                <w:sz w:val="16"/>
              </w:rPr>
              <w:t>0</w:t>
            </w:r>
          </w:p>
        </w:tc>
        <w:tc>
          <w:tcPr>
            <w:tcW w:w="1573" w:type="dxa"/>
            <w:tcBorders>
              <w:left w:val="single" w:sz="8" w:space="0" w:color="00A0E1"/>
              <w:bottom w:val="single" w:sz="8" w:space="0" w:color="00A0E1"/>
              <w:right w:val="nil"/>
            </w:tcBorders>
          </w:tcPr>
          <w:p w:rsidR="00C02F13" w:rsidRDefault="00C02F13">
            <w:pPr>
              <w:pStyle w:val="TableParagraph"/>
              <w:spacing w:before="10"/>
              <w:rPr>
                <w:rFonts w:ascii="Arial"/>
                <w:sz w:val="16"/>
              </w:rPr>
            </w:pPr>
          </w:p>
          <w:p w:rsidR="00C02F13" w:rsidRDefault="00605B5E">
            <w:pPr>
              <w:pStyle w:val="TableParagraph"/>
              <w:ind w:left="693" w:right="651"/>
              <w:jc w:val="center"/>
              <w:rPr>
                <w:b/>
                <w:sz w:val="16"/>
              </w:rPr>
            </w:pPr>
            <w:r>
              <w:rPr>
                <w:b/>
                <w:color w:val="00A0E1"/>
                <w:w w:val="95"/>
                <w:sz w:val="16"/>
              </w:rPr>
              <w:t>13</w:t>
            </w:r>
          </w:p>
        </w:tc>
      </w:tr>
      <w:tr w:rsidR="00C02F13">
        <w:trPr>
          <w:trHeight w:val="458"/>
        </w:trPr>
        <w:tc>
          <w:tcPr>
            <w:tcW w:w="3080" w:type="dxa"/>
            <w:tcBorders>
              <w:top w:val="single" w:sz="8" w:space="0" w:color="00A0E1"/>
              <w:left w:val="nil"/>
              <w:bottom w:val="nil"/>
              <w:right w:val="dotted" w:sz="4" w:space="0" w:color="000000"/>
            </w:tcBorders>
          </w:tcPr>
          <w:p w:rsidR="00C02F13" w:rsidRDefault="00605B5E">
            <w:pPr>
              <w:pStyle w:val="TableParagraph"/>
              <w:spacing w:before="99"/>
              <w:ind w:left="13"/>
              <w:rPr>
                <w:b/>
                <w:sz w:val="16"/>
              </w:rPr>
            </w:pPr>
            <w:r>
              <w:rPr>
                <w:b/>
                <w:color w:val="00A0E1"/>
                <w:sz w:val="16"/>
              </w:rPr>
              <w:t>Regional average</w:t>
            </w:r>
          </w:p>
        </w:tc>
        <w:tc>
          <w:tcPr>
            <w:tcW w:w="1683" w:type="dxa"/>
            <w:tcBorders>
              <w:top w:val="single" w:sz="8" w:space="0" w:color="00A0E1"/>
              <w:left w:val="dotted" w:sz="4" w:space="0" w:color="000000"/>
              <w:bottom w:val="nil"/>
              <w:right w:val="dotted" w:sz="4" w:space="0" w:color="000000"/>
            </w:tcBorders>
          </w:tcPr>
          <w:p w:rsidR="00C02F13" w:rsidRDefault="00605B5E">
            <w:pPr>
              <w:pStyle w:val="TableParagraph"/>
              <w:spacing w:before="99"/>
              <w:ind w:left="749"/>
              <w:rPr>
                <w:b/>
                <w:sz w:val="16"/>
              </w:rPr>
            </w:pPr>
            <w:r>
              <w:rPr>
                <w:b/>
                <w:color w:val="00A0E1"/>
                <w:w w:val="95"/>
                <w:sz w:val="16"/>
              </w:rPr>
              <w:t>46</w:t>
            </w:r>
          </w:p>
        </w:tc>
        <w:tc>
          <w:tcPr>
            <w:tcW w:w="1798" w:type="dxa"/>
            <w:tcBorders>
              <w:top w:val="single" w:sz="8" w:space="0" w:color="00A0E1"/>
              <w:left w:val="dotted" w:sz="4" w:space="0" w:color="000000"/>
              <w:bottom w:val="nil"/>
              <w:right w:val="single" w:sz="8" w:space="0" w:color="00A0E1"/>
            </w:tcBorders>
          </w:tcPr>
          <w:p w:rsidR="00C02F13" w:rsidRDefault="00605B5E">
            <w:pPr>
              <w:pStyle w:val="TableParagraph"/>
              <w:spacing w:before="99"/>
              <w:ind w:left="766"/>
              <w:rPr>
                <w:b/>
                <w:sz w:val="16"/>
              </w:rPr>
            </w:pPr>
            <w:r>
              <w:rPr>
                <w:b/>
                <w:color w:val="00A0E1"/>
                <w:w w:val="95"/>
                <w:sz w:val="16"/>
              </w:rPr>
              <w:t>19</w:t>
            </w:r>
          </w:p>
        </w:tc>
        <w:tc>
          <w:tcPr>
            <w:tcW w:w="1573" w:type="dxa"/>
            <w:tcBorders>
              <w:top w:val="single" w:sz="8" w:space="0" w:color="00A0E1"/>
              <w:left w:val="single" w:sz="8" w:space="0" w:color="00A0E1"/>
              <w:bottom w:val="nil"/>
              <w:right w:val="nil"/>
            </w:tcBorders>
          </w:tcPr>
          <w:p w:rsidR="00C02F13" w:rsidRDefault="00605B5E">
            <w:pPr>
              <w:pStyle w:val="TableParagraph"/>
              <w:spacing w:before="99"/>
              <w:ind w:left="693" w:right="651"/>
              <w:jc w:val="center"/>
              <w:rPr>
                <w:b/>
                <w:sz w:val="16"/>
              </w:rPr>
            </w:pPr>
            <w:r>
              <w:rPr>
                <w:b/>
                <w:color w:val="00A0E1"/>
                <w:w w:val="95"/>
                <w:sz w:val="16"/>
              </w:rPr>
              <w:t>33</w:t>
            </w:r>
          </w:p>
        </w:tc>
      </w:tr>
    </w:tbl>
    <w:p w:rsidR="00C02F13" w:rsidRDefault="00C02F13">
      <w:pPr>
        <w:pStyle w:val="Corpodetexto"/>
        <w:spacing w:before="7"/>
        <w:rPr>
          <w:sz w:val="3"/>
        </w:rPr>
      </w:pPr>
    </w:p>
    <w:p w:rsidR="00C02F13" w:rsidRDefault="003C678F">
      <w:pPr>
        <w:pStyle w:val="Corpodetexto"/>
        <w:spacing w:line="20" w:lineRule="exact"/>
        <w:ind w:left="823"/>
        <w:rPr>
          <w:sz w:val="2"/>
        </w:rPr>
      </w:pPr>
      <w:r>
        <w:rPr>
          <w:noProof/>
          <w:sz w:val="2"/>
        </w:rPr>
        <mc:AlternateContent>
          <mc:Choice Requires="wpg">
            <w:drawing>
              <wp:inline distT="0" distB="0" distL="0" distR="0">
                <wp:extent cx="5166360" cy="12700"/>
                <wp:effectExtent l="14605" t="6985" r="10160" b="8890"/>
                <wp:docPr id="275"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66360" cy="12700"/>
                          <a:chOff x="0" y="0"/>
                          <a:chExt cx="8136" cy="20"/>
                        </a:xfrm>
                      </wpg:grpSpPr>
                      <wps:wsp>
                        <wps:cNvPr id="276" name="Line 100"/>
                        <wps:cNvCnPr>
                          <a:cxnSpLocks noChangeShapeType="1"/>
                        </wps:cNvCnPr>
                        <wps:spPr bwMode="auto">
                          <a:xfrm>
                            <a:off x="0" y="10"/>
                            <a:ext cx="8136" cy="0"/>
                          </a:xfrm>
                          <a:prstGeom prst="line">
                            <a:avLst/>
                          </a:prstGeom>
                          <a:noFill/>
                          <a:ln w="12700">
                            <a:solidFill>
                              <a:srgbClr val="00A0E1"/>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8E1F7EF" id="Group 99" o:spid="_x0000_s1026" style="width:406.8pt;height:1pt;mso-position-horizontal-relative:char;mso-position-vertical-relative:line" coordsize="813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jzkggIAAJoFAAAOAAAAZHJzL2Uyb0RvYy54bWykVE1v4yAQva+0/wH5ntpOUjex6lRVnPTS&#10;3VZq9wcQwB9aDAhInGi1/30HcJI2vVTdiw3MMPPmvWFu7/YdRzumTStFEaVXSYSYIJK2oi6iX6/r&#10;0SxCxmJBMZeCFdGBmehu8f3bba9yNpaN5JRpBEGEyXtVRI21Ko9jQxrWYXMlFRNgrKTusIWtrmOq&#10;cQ/ROx6PkySLe6mp0pIwY+C0DMZo4eNXFSP2qaoMs4gXEWCz/qv9d+O+8eIW57XGqmnJAAN/AUWH&#10;WwFJT6FKbDHa6vZDqK4lWhpZ2Ssiu1hWVUuYrwGqSZOLah603CpfS533tTrRBNRe8PTlsOTn7lmj&#10;lhbR+OY6QgJ3IJLPi+Zzx06v6hycHrR6Uc86lAjLR0l+GzDHl3a3r4Mz2vQ/JIV4eGulZ2df6c6F&#10;gLrR3otwOInA9hYROLxOs2ySgVYEbOn4JhlEIg0o+eEWaVbDvVk6ycKlsb8R4zyk8xAHSK4eaDRz&#10;5tL8H5cvDVbMS2QcTScuAUrg8rEVDKWhCJcbnJYiEEn2YiASCblssKiZD/d6UEBa6tgH7G+uuI0B&#10;FT5JbDowd2T2zNB7gnCutLEPTHbILYqIA2avF949GutgnF2cfEKuW87hHOdcoP4ok9sbyVvqrH6j&#10;682Sa7TD7vUl98kqFHXh5pKW2DTBz0cI7xLaX1CfpmGYroa1xS0Pa4DFhUsEFQLQYRXe3Z95Ml/N&#10;VrPpaDrOVqNpUpaj+/VyOsrW6c11OSmXyzL966pMp3nTUsqEg32cAen0c30xTKPwek9T4ERQ/D66&#10;ZxLAHv8etNfYyRqacyPp4VkftYdW9V3gB4C/NgwrN2He7r3XeaQu/gEAAP//AwBQSwMEFAAGAAgA&#10;AAAhADnNIVfbAAAAAwEAAA8AAABkcnMvZG93bnJldi54bWxMj0FLw0AQhe+C/2EZwZvdpMVSYjal&#10;FPVUBFtBvE2z0yQ0Oxuy2yT9945e9DLweI/3vsnXk2vVQH1oPBtIZwko4tLbhisDH4eXhxWoEJEt&#10;tp7JwJUCrIvbmxwz60d+p2EfKyUlHDI0UMfYZVqHsiaHYeY7YvFOvncYRfaVtj2OUu5aPU+SpXbY&#10;sCzU2NG2pvK8vzgDryOOm0X6POzOp+316/D49rlLyZj7u2nzBCrSFP/C8IMv6FAI09Ff2AbVGpBH&#10;4u8Vb5UulqCOBuYJ6CLX/9mLbwAAAP//AwBQSwECLQAUAAYACAAAACEAtoM4kv4AAADhAQAAEwAA&#10;AAAAAAAAAAAAAAAAAAAAW0NvbnRlbnRfVHlwZXNdLnhtbFBLAQItABQABgAIAAAAIQA4/SH/1gAA&#10;AJQBAAALAAAAAAAAAAAAAAAAAC8BAABfcmVscy8ucmVsc1BLAQItABQABgAIAAAAIQCcGjzkggIA&#10;AJoFAAAOAAAAAAAAAAAAAAAAAC4CAABkcnMvZTJvRG9jLnhtbFBLAQItABQABgAIAAAAIQA5zSFX&#10;2wAAAAMBAAAPAAAAAAAAAAAAAAAAANwEAABkcnMvZG93bnJldi54bWxQSwUGAAAAAAQABADzAAAA&#10;5AUAAAAA&#10;">
                <v:line id="Line 100" o:spid="_x0000_s1027" style="position:absolute;visibility:visible;mso-wrap-style:square" from="0,10" to="8136,1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xuxwwAAANwAAAAPAAAAZHJzL2Rvd25yZXYueG1sRI/RisIw&#10;FETfhf2HcAVfZE31QZeuUWRFEBYRaz/g0tw2XZub0kStf78RBB+HmTnDLNe9bcSNOl87VjCdJCCI&#10;C6drrhTk593nFwgfkDU2jknBgzysVx+DJaba3flEtyxUIkLYp6jAhNCmUvrCkEU/cS1x9ErXWQxR&#10;dpXUHd4j3DZyliRzabHmuGCwpR9DxSW7WgXk80tWSne4jrE5Hn71n6Fyq9Ro2G++QQTqwzv8au+1&#10;gtliDs8z8QjI1T8AAAD//wMAUEsBAi0AFAAGAAgAAAAhANvh9svuAAAAhQEAABMAAAAAAAAAAAAA&#10;AAAAAAAAAFtDb250ZW50X1R5cGVzXS54bWxQSwECLQAUAAYACAAAACEAWvQsW78AAAAVAQAACwAA&#10;AAAAAAAAAAAAAAAfAQAAX3JlbHMvLnJlbHNQSwECLQAUAAYACAAAACEAjOsbscMAAADcAAAADwAA&#10;AAAAAAAAAAAAAAAHAgAAZHJzL2Rvd25yZXYueG1sUEsFBgAAAAADAAMAtwAAAPcCAAAAAA==&#10;" strokecolor="#00a0e1" strokeweight="1pt"/>
                <w10:anchorlock/>
              </v:group>
            </w:pict>
          </mc:Fallback>
        </mc:AlternateContent>
      </w:r>
    </w:p>
    <w:p w:rsidR="00C02F13" w:rsidRDefault="00C02F13">
      <w:pPr>
        <w:spacing w:line="20" w:lineRule="exact"/>
        <w:rPr>
          <w:sz w:val="2"/>
        </w:rPr>
        <w:sectPr w:rsidR="00C02F13">
          <w:type w:val="continuous"/>
          <w:pgSz w:w="11910" w:h="16840"/>
          <w:pgMar w:top="1020" w:right="0" w:bottom="280" w:left="400" w:header="720" w:footer="720" w:gutter="0"/>
          <w:cols w:space="720"/>
        </w:sectPr>
      </w:pPr>
    </w:p>
    <w:p w:rsidR="00C02F13" w:rsidRDefault="00C02F13">
      <w:pPr>
        <w:pStyle w:val="Corpodetexto"/>
        <w:rPr>
          <w:sz w:val="20"/>
        </w:rPr>
      </w:pPr>
    </w:p>
    <w:p w:rsidR="00C02F13" w:rsidRDefault="00C02F13">
      <w:pPr>
        <w:pStyle w:val="Corpodetexto"/>
        <w:spacing w:before="6"/>
        <w:rPr>
          <w:sz w:val="16"/>
        </w:rPr>
      </w:pPr>
    </w:p>
    <w:p w:rsidR="00C02F13" w:rsidRDefault="006E7338">
      <w:pPr>
        <w:spacing w:before="108"/>
        <w:ind w:left="128"/>
        <w:rPr>
          <w:sz w:val="16"/>
        </w:rPr>
      </w:pPr>
      <w:r>
        <w:rPr>
          <w:w w:val="85"/>
          <w:sz w:val="16"/>
        </w:rPr>
        <w:t>ACESSO  DE IGUALDADE</w:t>
      </w: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rPr>
          <w:sz w:val="20"/>
        </w:rPr>
        <w:sectPr w:rsidR="00C02F13">
          <w:headerReference w:type="even" r:id="rId239"/>
          <w:footerReference w:type="even" r:id="rId240"/>
          <w:footerReference w:type="default" r:id="rId241"/>
          <w:pgSz w:w="11910" w:h="16840"/>
          <w:pgMar w:top="0" w:right="0" w:bottom="600" w:left="400" w:header="0" w:footer="402" w:gutter="0"/>
          <w:pgNumType w:start="50"/>
          <w:cols w:space="720"/>
        </w:sectPr>
      </w:pPr>
    </w:p>
    <w:p w:rsidR="006E7338" w:rsidRPr="006E7338" w:rsidRDefault="006E7338" w:rsidP="006E7338">
      <w:pPr>
        <w:pStyle w:val="Pr-formataoHTML"/>
        <w:shd w:val="clear" w:color="auto" w:fill="FFFFFF"/>
        <w:rPr>
          <w:rFonts w:ascii="Trebuchet MS"/>
          <w:b/>
          <w:color w:val="00A0E1"/>
          <w:w w:val="95"/>
          <w:sz w:val="32"/>
        </w:rPr>
      </w:pPr>
      <w:r>
        <w:rPr>
          <w:rFonts w:ascii="Trebuchet MS"/>
          <w:b/>
          <w:color w:val="00A0E1"/>
          <w:w w:val="95"/>
          <w:sz w:val="32"/>
        </w:rPr>
        <w:t>Nenhum</w:t>
      </w:r>
      <w:r>
        <w:rPr>
          <w:rFonts w:ascii="inherit" w:hAnsi="inherit"/>
          <w:color w:val="212121"/>
          <w:lang w:val="pt-PT"/>
        </w:rPr>
        <w:t xml:space="preserve"> </w:t>
      </w:r>
      <w:r w:rsidRPr="006E7338">
        <w:rPr>
          <w:rFonts w:ascii="Trebuchet MS"/>
          <w:b/>
          <w:color w:val="00A0E1"/>
          <w:w w:val="95"/>
          <w:sz w:val="32"/>
        </w:rPr>
        <w:t>dos pa</w:t>
      </w:r>
      <w:r w:rsidRPr="006E7338">
        <w:rPr>
          <w:rFonts w:ascii="Trebuchet MS"/>
          <w:b/>
          <w:color w:val="00A0E1"/>
          <w:w w:val="95"/>
          <w:sz w:val="32"/>
        </w:rPr>
        <w:t>í</w:t>
      </w:r>
      <w:r w:rsidRPr="006E7338">
        <w:rPr>
          <w:rFonts w:ascii="Trebuchet MS"/>
          <w:b/>
          <w:color w:val="00A0E1"/>
          <w:w w:val="95"/>
          <w:sz w:val="32"/>
        </w:rPr>
        <w:t>ses estudados possui mecanismos de funcionamento que exigem que os formuladores de pol</w:t>
      </w:r>
      <w:r w:rsidRPr="006E7338">
        <w:rPr>
          <w:rFonts w:ascii="Trebuchet MS"/>
          <w:b/>
          <w:color w:val="00A0E1"/>
          <w:w w:val="95"/>
          <w:sz w:val="32"/>
        </w:rPr>
        <w:t>í</w:t>
      </w:r>
      <w:r w:rsidRPr="006E7338">
        <w:rPr>
          <w:rFonts w:ascii="Trebuchet MS"/>
          <w:b/>
          <w:color w:val="00A0E1"/>
          <w:w w:val="95"/>
          <w:sz w:val="32"/>
        </w:rPr>
        <w:t>ticas justifiquem o porqu</w:t>
      </w:r>
      <w:r w:rsidRPr="006E7338">
        <w:rPr>
          <w:rFonts w:ascii="Trebuchet MS"/>
          <w:b/>
          <w:color w:val="00A0E1"/>
          <w:w w:val="95"/>
          <w:sz w:val="32"/>
        </w:rPr>
        <w:t>ê</w:t>
      </w:r>
      <w:r w:rsidRPr="006E7338">
        <w:rPr>
          <w:rFonts w:ascii="Trebuchet MS"/>
          <w:b/>
          <w:color w:val="00A0E1"/>
          <w:w w:val="95"/>
          <w:sz w:val="32"/>
        </w:rPr>
        <w:t xml:space="preserve"> e a forma como v</w:t>
      </w:r>
      <w:r w:rsidRPr="006E7338">
        <w:rPr>
          <w:rFonts w:ascii="Trebuchet MS"/>
          <w:b/>
          <w:color w:val="00A0E1"/>
          <w:w w:val="95"/>
          <w:sz w:val="32"/>
        </w:rPr>
        <w:t>á</w:t>
      </w:r>
      <w:r w:rsidRPr="006E7338">
        <w:rPr>
          <w:rFonts w:ascii="Trebuchet MS"/>
          <w:b/>
          <w:color w:val="00A0E1"/>
          <w:w w:val="95"/>
          <w:sz w:val="32"/>
        </w:rPr>
        <w:t>rios envios foram ou n</w:t>
      </w:r>
      <w:r w:rsidRPr="006E7338">
        <w:rPr>
          <w:rFonts w:ascii="Trebuchet MS"/>
          <w:b/>
          <w:color w:val="00A0E1"/>
          <w:w w:val="95"/>
          <w:sz w:val="32"/>
        </w:rPr>
        <w:t>ã</w:t>
      </w:r>
      <w:r w:rsidRPr="006E7338">
        <w:rPr>
          <w:rFonts w:ascii="Trebuchet MS"/>
          <w:b/>
          <w:color w:val="00A0E1"/>
          <w:w w:val="95"/>
          <w:sz w:val="32"/>
        </w:rPr>
        <w:t>o foram tomados em considera</w:t>
      </w:r>
      <w:r w:rsidRPr="006E7338">
        <w:rPr>
          <w:rFonts w:ascii="Trebuchet MS"/>
          <w:b/>
          <w:color w:val="00A0E1"/>
          <w:w w:val="95"/>
          <w:sz w:val="32"/>
        </w:rPr>
        <w:t>çã</w:t>
      </w:r>
      <w:r w:rsidRPr="006E7338">
        <w:rPr>
          <w:rFonts w:ascii="Trebuchet MS"/>
          <w:b/>
          <w:color w:val="00A0E1"/>
          <w:w w:val="95"/>
          <w:sz w:val="32"/>
        </w:rPr>
        <w:t>o nas decis</w:t>
      </w:r>
      <w:r w:rsidRPr="006E7338">
        <w:rPr>
          <w:rFonts w:ascii="Trebuchet MS"/>
          <w:b/>
          <w:color w:val="00A0E1"/>
          <w:w w:val="95"/>
          <w:sz w:val="32"/>
        </w:rPr>
        <w:t>õ</w:t>
      </w:r>
      <w:r w:rsidRPr="006E7338">
        <w:rPr>
          <w:rFonts w:ascii="Trebuchet MS"/>
          <w:b/>
          <w:color w:val="00A0E1"/>
          <w:w w:val="95"/>
          <w:sz w:val="32"/>
        </w:rPr>
        <w:t>es finais.</w:t>
      </w:r>
    </w:p>
    <w:p w:rsidR="00C02F13" w:rsidRDefault="006E7338">
      <w:pPr>
        <w:spacing w:before="252" w:line="232" w:lineRule="auto"/>
        <w:ind w:left="733"/>
        <w:rPr>
          <w:rFonts w:ascii="Trebuchet MS"/>
          <w:b/>
          <w:sz w:val="32"/>
        </w:rPr>
      </w:pPr>
      <w:r>
        <w:rPr>
          <w:noProof/>
        </w:rPr>
        <mc:AlternateContent>
          <mc:Choice Requires="wps">
            <w:drawing>
              <wp:anchor distT="0" distB="0" distL="114300" distR="114300" simplePos="0" relativeHeight="503167952" behindDoc="1" locked="0" layoutInCell="1" allowOverlap="1">
                <wp:simplePos x="0" y="0"/>
                <wp:positionH relativeFrom="page">
                  <wp:posOffset>724535</wp:posOffset>
                </wp:positionH>
                <wp:positionV relativeFrom="paragraph">
                  <wp:posOffset>55880</wp:posOffset>
                </wp:positionV>
                <wp:extent cx="6038850" cy="0"/>
                <wp:effectExtent l="0" t="19050" r="38100" b="38100"/>
                <wp:wrapNone/>
                <wp:docPr id="274"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885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5363D8" id="Line 98" o:spid="_x0000_s1026" style="position:absolute;z-index:-148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7.05pt,4.4pt" to="532.5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VmXIQIAAEUEAAAOAAAAZHJzL2Uyb0RvYy54bWysU8GO2jAQvVfqP1i5QxIIbIgIqxWBXmiL&#10;tNsPMLZDrDq2ZRsCqvrvHTsEse2lqnpxxpmZN29mnpfPl1agMzOWK1lG6TiJEJNEUS6PZfTtbTvK&#10;I2QdlhQLJVkZXZmNnlcfPyw7XbCJapSgzCAAkbbodBk1zukiji1pWIvtWGkmwVkr02IHV3OMqcEd&#10;oLciniTJPO6UodoowqyFv1XvjFYBv64ZcV/r2jKHRBkBNxdOE86DP+PVEhdHg3XDyY0G/gcWLeYS&#10;it6hKuwwOhn+B1TLiVFW1W5MVBuruuaEhR6gmzT5rZvXBmsWeoHhWH0fk/1/sOTLeW8Qp2U0ecoi&#10;JHELS9pxydAi98PptC0gZi33xrdHLvJV7xT5bpFU6wbLIwsk364a8lKfEb9L8RerocSh+6woxOCT&#10;U2FSl9q0HhJmgC5hIdf7QtjFIQI/58k0z2ewNzL4YlwMidpY94mpFnmjjASQDsD4vLPOE8HFEOLr&#10;SLXlQoR9C4k6AJ/OkiRkWCU49V4fZ83xsBYGnbGXTPKSbPq2wPMY5qErbJs+Lrh6MRl1kjSUaRim&#10;m5vtMBe9DbSE9IWgSSB6s3qx/Fgki02+ybNRNplvRllSVaOX7Tobzbfp06yaVut1lf70nNOsaDil&#10;THrag3DT7O+EcXtCveTu0r0PKH6PHiYJZIdvIB227BfbS+Sg6HVvhu2DVkPw7V35x/B4B/vx9a9+&#10;AQAA//8DAFBLAwQUAAYACAAAACEAzkibRdgAAAAIAQAADwAAAGRycy9kb3ducmV2LnhtbExPS07D&#10;MBDdI3EHa5DYUTsIShXiVFUpbKALWg7gxtMkwh5HsZOmt2fKBpbvo/cplpN3YsQ+toE0ZDMFAqkK&#10;tqVaw9f+9W4BIiZD1rhAqOGMEZbl9VVhchtO9InjLtWCQyjmRkOTUpdLGasGvYmz0CGxdgy9N4lh&#10;X0vbmxOHeyfvlZpLb1rihsZ0uG6w+t4NXoPafGSrzX5NW3l+eRvk+OTc8V3r25tp9Qwi4ZT+zHCZ&#10;z9Oh5E2HMJCNwjHOHjK2aljwg4uu5o9MHH4JWRby/4HyBwAA//8DAFBLAQItABQABgAIAAAAIQC2&#10;gziS/gAAAOEBAAATAAAAAAAAAAAAAAAAAAAAAABbQ29udGVudF9UeXBlc10ueG1sUEsBAi0AFAAG&#10;AAgAAAAhADj9If/WAAAAlAEAAAsAAAAAAAAAAAAAAAAALwEAAF9yZWxzLy5yZWxzUEsBAi0AFAAG&#10;AAgAAAAhACohWZchAgAARQQAAA4AAAAAAAAAAAAAAAAALgIAAGRycy9lMm9Eb2MueG1sUEsBAi0A&#10;FAAGAAgAAAAhAM5Im0XYAAAACAEAAA8AAAAAAAAAAAAAAAAAewQAAGRycy9kb3ducmV2LnhtbFBL&#10;BQYAAAAABAAEAPMAAACABQAAAAA=&#10;" strokecolor="#00a0e1" strokeweight="5pt">
                <w10:wrap anchorx="page"/>
              </v:line>
            </w:pict>
          </mc:Fallback>
        </mc:AlternateContent>
      </w:r>
    </w:p>
    <w:p w:rsidR="00C02F13" w:rsidRDefault="00605B5E">
      <w:pPr>
        <w:spacing w:before="359"/>
        <w:ind w:left="733"/>
        <w:rPr>
          <w:rFonts w:ascii="Trebuchet MS"/>
          <w:b/>
          <w:sz w:val="173"/>
        </w:rPr>
      </w:pPr>
      <w:r>
        <w:br w:type="column"/>
      </w:r>
      <w:r>
        <w:rPr>
          <w:rFonts w:ascii="Trebuchet MS"/>
          <w:b/>
          <w:color w:val="00A0E1"/>
          <w:spacing w:val="-70"/>
          <w:w w:val="95"/>
          <w:sz w:val="173"/>
        </w:rPr>
        <w:t>0</w:t>
      </w:r>
      <w:r>
        <w:rPr>
          <w:rFonts w:ascii="Trebuchet MS"/>
          <w:b/>
          <w:spacing w:val="-70"/>
          <w:w w:val="95"/>
          <w:sz w:val="173"/>
        </w:rPr>
        <w:t>/19</w:t>
      </w:r>
    </w:p>
    <w:p w:rsidR="00C02F13" w:rsidRDefault="00C02F13">
      <w:pPr>
        <w:rPr>
          <w:rFonts w:ascii="Trebuchet MS"/>
          <w:sz w:val="173"/>
        </w:rPr>
        <w:sectPr w:rsidR="00C02F13">
          <w:type w:val="continuous"/>
          <w:pgSz w:w="11910" w:h="16840"/>
          <w:pgMar w:top="1020" w:right="0" w:bottom="280" w:left="400" w:header="720" w:footer="720" w:gutter="0"/>
          <w:cols w:num="2" w:space="720" w:equalWidth="0">
            <w:col w:w="6093" w:space="526"/>
            <w:col w:w="4891"/>
          </w:cols>
        </w:sect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rPr>
          <w:rFonts w:ascii="Trebuchet MS"/>
          <w:sz w:val="20"/>
        </w:rPr>
        <w:sectPr w:rsidR="00C02F13">
          <w:type w:val="continuous"/>
          <w:pgSz w:w="11910" w:h="16840"/>
          <w:pgMar w:top="1020" w:right="0" w:bottom="280" w:left="400" w:header="720" w:footer="720" w:gutter="0"/>
          <w:cols w:space="720"/>
        </w:sectPr>
      </w:pPr>
    </w:p>
    <w:p w:rsidR="00C02F13" w:rsidRDefault="00C02F13">
      <w:pPr>
        <w:pStyle w:val="Corpodetexto"/>
        <w:rPr>
          <w:rFonts w:ascii="Trebuchet MS"/>
          <w:b/>
          <w:sz w:val="20"/>
        </w:rPr>
      </w:pPr>
    </w:p>
    <w:p w:rsidR="006E7338" w:rsidRDefault="006E7338" w:rsidP="006E7338">
      <w:pPr>
        <w:pStyle w:val="Pr-formataoHTML"/>
        <w:shd w:val="clear" w:color="auto" w:fill="FFFFFF"/>
        <w:ind w:left="916"/>
        <w:rPr>
          <w:rFonts w:ascii="inherit" w:hAnsi="inherit"/>
          <w:color w:val="212121"/>
        </w:rPr>
      </w:pPr>
      <w:r>
        <w:rPr>
          <w:rFonts w:ascii="inherit" w:hAnsi="inherit"/>
          <w:color w:val="212121"/>
          <w:lang w:val="pt-PT"/>
        </w:rPr>
        <w:t>Em vários países (Bulgária, República Checa, Alemanha, Irlanda, Lituânia, Países Baixos, Eslováquia, Eslovênia, Reino Unido) existem diretrizes ou documentos de política não vinculativos que fazem referência às obrigações dos formuladores de políticas de justificar suas decisões . No entanto, em geral, são bastante fracos e, em geral, são insuficientes. Colocando um ônus mais forte sobre os decisores para documentar e publicar não apenas os resultados das consultas públicas, mas também quais as submissões influenciaram o resultado do processo de tomada de decisão e como, contribuiriam para tornar os cidadãos mais conscientes e dar-lhes maior propriedade de</w:t>
      </w:r>
    </w:p>
    <w:p w:rsidR="00C02F13" w:rsidRDefault="006E7338">
      <w:pPr>
        <w:pStyle w:val="Corpodetexto"/>
        <w:spacing w:before="2"/>
        <w:rPr>
          <w:sz w:val="20"/>
        </w:rPr>
      </w:pPr>
      <w:r>
        <w:tab/>
      </w:r>
      <w:r w:rsidR="00605B5E">
        <w:br w:type="column"/>
      </w:r>
    </w:p>
    <w:p w:rsidR="006E7338" w:rsidRDefault="006E7338" w:rsidP="006E7338">
      <w:pPr>
        <w:pStyle w:val="Pr-formataoHTML"/>
        <w:shd w:val="clear" w:color="auto" w:fill="FFFFFF"/>
        <w:ind w:left="720"/>
        <w:rPr>
          <w:rFonts w:ascii="inherit" w:hAnsi="inherit"/>
          <w:color w:val="212121"/>
          <w:lang w:val="pt-PT"/>
        </w:rPr>
      </w:pPr>
      <w:r>
        <w:rPr>
          <w:rFonts w:ascii="inherit" w:hAnsi="inherit"/>
          <w:color w:val="212121"/>
          <w:lang w:val="pt-PT"/>
        </w:rPr>
        <w:t>A composição equilibrada é legalmente prevista em apenas 1 dos 19 países avaliados (Portugal). Entre os piores infratores, quando se trata de não prestar atenção suficiente para assegurar o equilíbrio, estão Chipre, República Checa, França, Alemanha, Hungria, Itália, Eslováquia e Espanha; todos marcando apenas 10 por cento ou menos em uma avaliação de suas medidas para assegurar grupos de assessoria equilibrada.</w:t>
      </w:r>
    </w:p>
    <w:p w:rsidR="006E7338" w:rsidRDefault="006E7338" w:rsidP="006E7338">
      <w:pPr>
        <w:pStyle w:val="Pr-formataoHTML"/>
        <w:shd w:val="clear" w:color="auto" w:fill="FFFFFF"/>
        <w:rPr>
          <w:rFonts w:ascii="inherit" w:hAnsi="inherit"/>
          <w:color w:val="212121"/>
          <w:lang w:val="pt-PT"/>
        </w:rPr>
      </w:pPr>
    </w:p>
    <w:p w:rsidR="006E7338" w:rsidRDefault="006E7338" w:rsidP="006E7338">
      <w:pPr>
        <w:pStyle w:val="Pr-formataoHTML"/>
        <w:shd w:val="clear" w:color="auto" w:fill="FFFFFF"/>
        <w:ind w:left="720"/>
        <w:rPr>
          <w:rFonts w:ascii="inherit" w:hAnsi="inherit"/>
          <w:color w:val="212121"/>
        </w:rPr>
      </w:pPr>
      <w:r>
        <w:rPr>
          <w:rFonts w:ascii="inherit" w:hAnsi="inherit"/>
          <w:color w:val="212121"/>
          <w:lang w:val="pt-PT"/>
        </w:rPr>
        <w:t>Além disso, apenas na Lituânia e no Reino Unido são proibidos os grupos de pressão de se reunirem em grupos consultivos em caráter pessoal. Em nenhum dos países estudados, os executivos de empresas não têm a intenção de se juntar ao assessoramento.</w:t>
      </w:r>
    </w:p>
    <w:p w:rsidR="006E7338" w:rsidRDefault="006E7338" w:rsidP="006E7338">
      <w:pPr>
        <w:pStyle w:val="Pr-formataoHTML"/>
        <w:shd w:val="clear" w:color="auto" w:fill="FFFFFF"/>
        <w:rPr>
          <w:rFonts w:ascii="inherit" w:hAnsi="inherit"/>
          <w:color w:val="212121"/>
          <w:lang w:val="pt-PT"/>
        </w:rPr>
      </w:pPr>
    </w:p>
    <w:p w:rsidR="006E7338" w:rsidRDefault="006E7338" w:rsidP="006E7338">
      <w:pPr>
        <w:pStyle w:val="Pr-formataoHTML"/>
        <w:shd w:val="clear" w:color="auto" w:fill="FFFFFF"/>
        <w:ind w:left="720"/>
        <w:rPr>
          <w:rFonts w:ascii="inherit" w:hAnsi="inherit"/>
          <w:color w:val="212121"/>
        </w:rPr>
      </w:pPr>
      <w:r>
        <w:rPr>
          <w:rFonts w:ascii="inherit" w:hAnsi="inherit"/>
          <w:color w:val="212121"/>
          <w:lang w:val="pt-PT"/>
        </w:rPr>
        <w:t>grupos a nível pessoal. Isso representa um grande risco de interesses ocultos com influência indevida na política</w:t>
      </w:r>
    </w:p>
    <w:p w:rsidR="00C02F13" w:rsidRDefault="00C02F13">
      <w:pPr>
        <w:spacing w:line="290" w:lineRule="auto"/>
        <w:sectPr w:rsidR="00C02F13">
          <w:type w:val="continuous"/>
          <w:pgSz w:w="11910" w:h="16840"/>
          <w:pgMar w:top="1020" w:right="0" w:bottom="280" w:left="400" w:header="720" w:footer="720" w:gutter="0"/>
          <w:cols w:num="2" w:space="720" w:equalWidth="0">
            <w:col w:w="5372" w:space="40"/>
            <w:col w:w="6098"/>
          </w:cols>
        </w:sectPr>
      </w:pPr>
    </w:p>
    <w:p w:rsidR="00C02F13" w:rsidRDefault="00605B5E" w:rsidP="006E7338">
      <w:pPr>
        <w:pStyle w:val="Corpodetexto"/>
        <w:spacing w:line="201" w:lineRule="exact"/>
        <w:ind w:left="733"/>
      </w:pPr>
      <w:r>
        <w:t>public decisions.</w:t>
      </w:r>
    </w:p>
    <w:p w:rsidR="00C02F13" w:rsidRDefault="00605B5E">
      <w:pPr>
        <w:spacing w:before="13"/>
        <w:ind w:left="384"/>
        <w:rPr>
          <w:sz w:val="16"/>
        </w:rPr>
      </w:pPr>
      <w:r>
        <w:br w:type="column"/>
      </w:r>
      <w:r>
        <w:rPr>
          <w:color w:val="AEC932"/>
          <w:w w:val="95"/>
          <w:sz w:val="16"/>
        </w:rPr>
        <w:t>see p51</w:t>
      </w:r>
    </w:p>
    <w:p w:rsidR="00C02F13" w:rsidRDefault="00605B5E" w:rsidP="006E7338">
      <w:pPr>
        <w:pStyle w:val="Corpodetexto"/>
        <w:spacing w:line="290" w:lineRule="auto"/>
        <w:ind w:left="733" w:right="597"/>
        <w:sectPr w:rsidR="00C02F13">
          <w:type w:val="continuous"/>
          <w:pgSz w:w="11910" w:h="16840"/>
          <w:pgMar w:top="1020" w:right="0" w:bottom="280" w:left="400" w:header="720" w:footer="720" w:gutter="0"/>
          <w:cols w:num="3" w:space="720" w:equalWidth="0">
            <w:col w:w="2067" w:space="40"/>
            <w:col w:w="928" w:space="1852"/>
            <w:col w:w="6623"/>
          </w:cols>
        </w:sectPr>
      </w:pPr>
      <w:r>
        <w:br w:type="column"/>
      </w:r>
    </w:p>
    <w:p w:rsidR="006E7338" w:rsidRPr="006E7338" w:rsidRDefault="006E7338" w:rsidP="006E7338">
      <w:pPr>
        <w:pStyle w:val="Pr-formataoHTML"/>
        <w:shd w:val="clear" w:color="auto" w:fill="FFFFFF"/>
        <w:rPr>
          <w:rFonts w:ascii="inherit" w:hAnsi="inherit"/>
          <w:b/>
          <w:color w:val="212121"/>
          <w:sz w:val="24"/>
          <w:szCs w:val="24"/>
          <w:lang w:val="pt-PT"/>
        </w:rPr>
      </w:pPr>
      <w:r>
        <w:rPr>
          <w:rFonts w:ascii="inherit" w:hAnsi="inherit"/>
          <w:color w:val="212121"/>
          <w:lang w:val="pt-PT"/>
        </w:rPr>
        <w:tab/>
      </w:r>
      <w:r w:rsidRPr="006E7338">
        <w:rPr>
          <w:rFonts w:ascii="inherit" w:hAnsi="inherit"/>
          <w:b/>
          <w:color w:val="212121"/>
          <w:sz w:val="24"/>
          <w:szCs w:val="24"/>
          <w:lang w:val="pt-PT"/>
        </w:rPr>
        <w:t>Conselhos como forma de influência:</w:t>
      </w:r>
    </w:p>
    <w:p w:rsidR="006E7338" w:rsidRPr="006E7338" w:rsidRDefault="006E7338" w:rsidP="006E7338">
      <w:pPr>
        <w:pStyle w:val="Pr-formataoHTML"/>
        <w:shd w:val="clear" w:color="auto" w:fill="FFFFFF"/>
        <w:rPr>
          <w:rFonts w:ascii="inherit" w:hAnsi="inherit"/>
          <w:b/>
          <w:color w:val="212121"/>
          <w:sz w:val="24"/>
          <w:szCs w:val="24"/>
        </w:rPr>
      </w:pPr>
      <w:r w:rsidRPr="006E7338">
        <w:rPr>
          <w:rFonts w:ascii="inherit" w:hAnsi="inherit"/>
          <w:b/>
          <w:color w:val="212121"/>
          <w:sz w:val="24"/>
          <w:szCs w:val="24"/>
          <w:lang w:val="pt-PT"/>
        </w:rPr>
        <w:tab/>
        <w:t>Grupos de especialistas e assessoria</w:t>
      </w:r>
    </w:p>
    <w:p w:rsidR="00252609" w:rsidRDefault="00252609" w:rsidP="00252609">
      <w:pPr>
        <w:pStyle w:val="Pr-formataoHTML"/>
        <w:shd w:val="clear" w:color="auto" w:fill="FFFFFF"/>
        <w:rPr>
          <w:rFonts w:ascii="inherit" w:hAnsi="inherit"/>
          <w:color w:val="212121"/>
          <w:lang w:val="pt-PT"/>
        </w:rPr>
      </w:pPr>
    </w:p>
    <w:p w:rsidR="00252609" w:rsidRDefault="00252609" w:rsidP="00252609">
      <w:pPr>
        <w:pStyle w:val="Pr-formataoHTML"/>
        <w:shd w:val="clear" w:color="auto" w:fill="FFFFFF"/>
        <w:ind w:left="720"/>
        <w:rPr>
          <w:rFonts w:ascii="inherit" w:hAnsi="inherit"/>
          <w:color w:val="212121"/>
          <w:lang w:val="pt-PT"/>
        </w:rPr>
      </w:pPr>
      <w:r>
        <w:rPr>
          <w:rFonts w:ascii="inherit" w:hAnsi="inherit"/>
          <w:color w:val="212121"/>
          <w:lang w:val="pt-PT"/>
        </w:rPr>
        <w:t>Os grupos consultivos e de peritos113 oferecem outro fórum importante para a participação e a participação das partes interessadas, particularmente nas áreas em que a administração pública não possui conhecimentos internos. Eles desempenham um papel vital na definição do pensamento em torno de novas políticas e leis e na elaboração do conteúdo de decisões que afetam o público. É crucial que tais grupos consultivos sejam equilibrados e que os representantes dos interesses de todos os afetados por uma proposta de lei ou a política tem um assento na mesa. Em particular, é fundamental que nenhuma categoria de interesse único domine os grupos consultivos, a fim de salvaguardar o interesse público mais amplo.</w:t>
      </w:r>
    </w:p>
    <w:p w:rsidR="00252609" w:rsidRDefault="00252609" w:rsidP="00252609">
      <w:pPr>
        <w:pStyle w:val="Pr-formataoHTML"/>
        <w:shd w:val="clear" w:color="auto" w:fill="FFFFFF"/>
        <w:rPr>
          <w:rFonts w:ascii="inherit" w:hAnsi="inherit"/>
          <w:color w:val="212121"/>
          <w:lang w:val="pt-PT"/>
        </w:rPr>
      </w:pPr>
    </w:p>
    <w:p w:rsidR="00252609" w:rsidRDefault="00252609" w:rsidP="00252609">
      <w:pPr>
        <w:pStyle w:val="Pr-formataoHTML"/>
        <w:shd w:val="clear" w:color="auto" w:fill="FFFFFF"/>
        <w:ind w:left="720"/>
        <w:rPr>
          <w:rFonts w:ascii="inherit" w:hAnsi="inherit"/>
          <w:color w:val="212121"/>
        </w:rPr>
      </w:pPr>
      <w:r>
        <w:rPr>
          <w:rFonts w:ascii="inherit" w:hAnsi="inherit"/>
          <w:color w:val="212121"/>
          <w:lang w:val="pt-PT"/>
        </w:rPr>
        <w:t>A pesquisa mostra que a grande maioria dos países europeus não presta atenção suficiente para assegurar uma composição equilibrada de grupos consultivos. Tal</w:t>
      </w:r>
    </w:p>
    <w:p w:rsidR="00C02F13" w:rsidRDefault="006E7338">
      <w:pPr>
        <w:pStyle w:val="Corpodetexto"/>
        <w:spacing w:line="200" w:lineRule="exact"/>
        <w:ind w:left="241"/>
      </w:pPr>
      <w:r>
        <w:br w:type="column"/>
      </w:r>
    </w:p>
    <w:p w:rsidR="00C02F13" w:rsidRDefault="00C02F13">
      <w:pPr>
        <w:pStyle w:val="Corpodetexto"/>
        <w:spacing w:before="5"/>
        <w:rPr>
          <w:sz w:val="25"/>
        </w:rPr>
      </w:pPr>
    </w:p>
    <w:p w:rsidR="006E7338" w:rsidRDefault="006E7338" w:rsidP="006E7338">
      <w:pPr>
        <w:pStyle w:val="Pr-formataoHTML"/>
        <w:shd w:val="clear" w:color="auto" w:fill="FFFFFF"/>
        <w:ind w:left="241"/>
        <w:rPr>
          <w:rFonts w:ascii="inherit" w:hAnsi="inherit"/>
          <w:color w:val="212121"/>
          <w:lang w:val="pt-PT"/>
        </w:rPr>
      </w:pPr>
      <w:r>
        <w:rPr>
          <w:rFonts w:ascii="inherit" w:hAnsi="inherit"/>
          <w:color w:val="212121"/>
          <w:lang w:val="pt-PT"/>
        </w:rPr>
        <w:t>Além da composição desses grupos influentes, também deve ser possível aos cidadãos interessados ​​conheceremsobre suas agendas, o que é discutido em suas reuniões e quais são as posições dos vários membros. Em vários países (República Checa, França, Alemanha, Itália, Letónia, Eslováquia e Espanha), nenhuma dessas informações é disponibilizada e estas informações consultivas.</w:t>
      </w:r>
    </w:p>
    <w:p w:rsidR="006E7338" w:rsidRDefault="006E7338" w:rsidP="006E7338">
      <w:pPr>
        <w:pStyle w:val="Pr-formataoHTML"/>
        <w:shd w:val="clear" w:color="auto" w:fill="FFFFFF"/>
        <w:ind w:left="241"/>
        <w:rPr>
          <w:rFonts w:ascii="inherit" w:hAnsi="inherit"/>
          <w:color w:val="212121"/>
          <w:lang w:val="pt-PT"/>
        </w:rPr>
      </w:pPr>
      <w:r>
        <w:rPr>
          <w:rFonts w:ascii="inherit" w:hAnsi="inherit"/>
          <w:color w:val="212121"/>
          <w:lang w:val="pt-PT"/>
        </w:rPr>
        <w:t>Os grupos estão envoltos em um véu de sigilo. Pode ser que não tenham nada a esconder, mas a falta de transparência cria inevitavelmente a desconfiança.</w:t>
      </w:r>
    </w:p>
    <w:p w:rsidR="006E7338" w:rsidRDefault="006E7338" w:rsidP="006E7338">
      <w:pPr>
        <w:pStyle w:val="Pr-formataoHTML"/>
        <w:shd w:val="clear" w:color="auto" w:fill="FFFFFF"/>
        <w:rPr>
          <w:rFonts w:ascii="inherit" w:hAnsi="inherit"/>
          <w:color w:val="212121"/>
          <w:lang w:val="pt-PT"/>
        </w:rPr>
      </w:pPr>
    </w:p>
    <w:p w:rsidR="006E7338" w:rsidRDefault="006E7338" w:rsidP="006E7338">
      <w:pPr>
        <w:pStyle w:val="Pr-formataoHTML"/>
        <w:shd w:val="clear" w:color="auto" w:fill="FFFFFF"/>
        <w:ind w:left="241"/>
        <w:rPr>
          <w:rFonts w:ascii="inherit" w:hAnsi="inherit"/>
          <w:color w:val="212121"/>
        </w:rPr>
      </w:pPr>
      <w:r>
        <w:rPr>
          <w:rFonts w:ascii="inherit" w:hAnsi="inherit"/>
          <w:color w:val="212121"/>
          <w:lang w:val="pt-PT"/>
        </w:rPr>
        <w:t>Os mecanismos de consulta existem no papel, mas, na prática, muitas vezes se tornam meros exercícios de caixa e não plataformas significativas para ampla participação democrática de uma série de organizações. Reformas das estruturas existentes, como a forma como as consultas públicas são realizadas e a forma como os grupos consultivos são constituídos, seria um bom começo para alcançar um melhor equilíbrio na representação dos interesses na tomada de decisões públicas na Europa e, em última análise, alcançar uma maior igualdade de acesso à decisão pública -fazer.</w:t>
      </w:r>
    </w:p>
    <w:p w:rsidR="00C02F13" w:rsidRDefault="00C02F13">
      <w:pPr>
        <w:spacing w:line="290" w:lineRule="auto"/>
        <w:sectPr w:rsidR="00C02F13">
          <w:type w:val="continuous"/>
          <w:pgSz w:w="11910" w:h="16840"/>
          <w:pgMar w:top="1020" w:right="0" w:bottom="280" w:left="400" w:header="720" w:footer="720" w:gutter="0"/>
          <w:cols w:num="2" w:space="720" w:equalWidth="0">
            <w:col w:w="5340" w:space="40"/>
            <w:col w:w="6130"/>
          </w:cols>
        </w:sectPr>
      </w:pPr>
    </w:p>
    <w:p w:rsidR="00C02F13" w:rsidRDefault="003C678F">
      <w:pPr>
        <w:spacing w:before="188"/>
        <w:ind w:left="875"/>
        <w:rPr>
          <w:rFonts w:ascii="Trebuchet MS"/>
          <w:b/>
          <w:sz w:val="37"/>
        </w:rPr>
      </w:pPr>
      <w:r>
        <w:rPr>
          <w:noProof/>
        </w:rPr>
        <w:lastRenderedPageBreak/>
        <mc:AlternateContent>
          <mc:Choice Requires="wpg">
            <w:drawing>
              <wp:anchor distT="0" distB="0" distL="114300" distR="114300" simplePos="0" relativeHeight="503168096" behindDoc="1" locked="0" layoutInCell="1" allowOverlap="1">
                <wp:simplePos x="0" y="0"/>
                <wp:positionH relativeFrom="page">
                  <wp:posOffset>6503670</wp:posOffset>
                </wp:positionH>
                <wp:positionV relativeFrom="paragraph">
                  <wp:posOffset>3175</wp:posOffset>
                </wp:positionV>
                <wp:extent cx="343535" cy="337185"/>
                <wp:effectExtent l="7620" t="9525" r="1270" b="43815"/>
                <wp:wrapNone/>
                <wp:docPr id="270"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3535" cy="337185"/>
                          <a:chOff x="10242" y="5"/>
                          <a:chExt cx="541" cy="531"/>
                        </a:xfrm>
                      </wpg:grpSpPr>
                      <wps:wsp>
                        <wps:cNvPr id="271" name="Line 96"/>
                        <wps:cNvCnPr>
                          <a:cxnSpLocks noChangeShapeType="1"/>
                        </wps:cNvCnPr>
                        <wps:spPr bwMode="auto">
                          <a:xfrm>
                            <a:off x="10301" y="224"/>
                            <a:ext cx="0" cy="308"/>
                          </a:xfrm>
                          <a:prstGeom prst="line">
                            <a:avLst/>
                          </a:prstGeom>
                          <a:noFill/>
                          <a:ln w="7603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2" name="Freeform 95"/>
                        <wps:cNvSpPr>
                          <a:spLocks/>
                        </wps:cNvSpPr>
                        <wps:spPr bwMode="auto">
                          <a:xfrm>
                            <a:off x="10388" y="4"/>
                            <a:ext cx="394" cy="531"/>
                          </a:xfrm>
                          <a:custGeom>
                            <a:avLst/>
                            <a:gdLst>
                              <a:gd name="T0" fmla="+- 0 10549 10388"/>
                              <a:gd name="T1" fmla="*/ T0 w 394"/>
                              <a:gd name="T2" fmla="+- 0 5 5"/>
                              <a:gd name="T3" fmla="*/ 5 h 531"/>
                              <a:gd name="T4" fmla="+- 0 10537 10388"/>
                              <a:gd name="T5" fmla="*/ T4 w 394"/>
                              <a:gd name="T6" fmla="+- 0 5 5"/>
                              <a:gd name="T7" fmla="*/ 5 h 531"/>
                              <a:gd name="T8" fmla="+- 0 10525 10388"/>
                              <a:gd name="T9" fmla="*/ T8 w 394"/>
                              <a:gd name="T10" fmla="+- 0 10 5"/>
                              <a:gd name="T11" fmla="*/ 10 h 531"/>
                              <a:gd name="T12" fmla="+- 0 10525 10388"/>
                              <a:gd name="T13" fmla="*/ T12 w 394"/>
                              <a:gd name="T14" fmla="+- 0 67 5"/>
                              <a:gd name="T15" fmla="*/ 67 h 531"/>
                              <a:gd name="T16" fmla="+- 0 10523 10388"/>
                              <a:gd name="T17" fmla="*/ T16 w 394"/>
                              <a:gd name="T18" fmla="+- 0 88 5"/>
                              <a:gd name="T19" fmla="*/ 88 h 531"/>
                              <a:gd name="T20" fmla="+- 0 10492 10388"/>
                              <a:gd name="T21" fmla="*/ T20 w 394"/>
                              <a:gd name="T22" fmla="+- 0 150 5"/>
                              <a:gd name="T23" fmla="*/ 150 h 531"/>
                              <a:gd name="T24" fmla="+- 0 10453 10388"/>
                              <a:gd name="T25" fmla="*/ T24 w 394"/>
                              <a:gd name="T26" fmla="+- 0 202 5"/>
                              <a:gd name="T27" fmla="*/ 202 h 531"/>
                              <a:gd name="T28" fmla="+- 0 10403 10388"/>
                              <a:gd name="T29" fmla="*/ T28 w 394"/>
                              <a:gd name="T30" fmla="+- 0 241 5"/>
                              <a:gd name="T31" fmla="*/ 241 h 531"/>
                              <a:gd name="T32" fmla="+- 0 10388 10388"/>
                              <a:gd name="T33" fmla="*/ T32 w 394"/>
                              <a:gd name="T34" fmla="+- 0 244 5"/>
                              <a:gd name="T35" fmla="*/ 244 h 531"/>
                              <a:gd name="T36" fmla="+- 0 10388 10388"/>
                              <a:gd name="T37" fmla="*/ T36 w 394"/>
                              <a:gd name="T38" fmla="+- 0 518 5"/>
                              <a:gd name="T39" fmla="*/ 518 h 531"/>
                              <a:gd name="T40" fmla="+- 0 10409 10388"/>
                              <a:gd name="T41" fmla="*/ T40 w 394"/>
                              <a:gd name="T42" fmla="+- 0 528 5"/>
                              <a:gd name="T43" fmla="*/ 528 h 531"/>
                              <a:gd name="T44" fmla="+- 0 10425 10388"/>
                              <a:gd name="T45" fmla="*/ T44 w 394"/>
                              <a:gd name="T46" fmla="+- 0 533 5"/>
                              <a:gd name="T47" fmla="*/ 533 h 531"/>
                              <a:gd name="T48" fmla="+- 0 10444 10388"/>
                              <a:gd name="T49" fmla="*/ T48 w 394"/>
                              <a:gd name="T50" fmla="+- 0 535 5"/>
                              <a:gd name="T51" fmla="*/ 535 h 531"/>
                              <a:gd name="T52" fmla="+- 0 10474 10388"/>
                              <a:gd name="T53" fmla="*/ T52 w 394"/>
                              <a:gd name="T54" fmla="+- 0 535 5"/>
                              <a:gd name="T55" fmla="*/ 535 h 531"/>
                              <a:gd name="T56" fmla="+- 0 10665 10388"/>
                              <a:gd name="T57" fmla="*/ T56 w 394"/>
                              <a:gd name="T58" fmla="+- 0 535 5"/>
                              <a:gd name="T59" fmla="*/ 535 h 531"/>
                              <a:gd name="T60" fmla="+- 0 10678 10388"/>
                              <a:gd name="T61" fmla="*/ T60 w 394"/>
                              <a:gd name="T62" fmla="+- 0 535 5"/>
                              <a:gd name="T63" fmla="*/ 535 h 531"/>
                              <a:gd name="T64" fmla="+- 0 10702 10388"/>
                              <a:gd name="T65" fmla="*/ T64 w 394"/>
                              <a:gd name="T66" fmla="+- 0 529 5"/>
                              <a:gd name="T67" fmla="*/ 529 h 531"/>
                              <a:gd name="T68" fmla="+- 0 10724 10388"/>
                              <a:gd name="T69" fmla="*/ T68 w 394"/>
                              <a:gd name="T70" fmla="+- 0 512 5"/>
                              <a:gd name="T71" fmla="*/ 512 h 531"/>
                              <a:gd name="T72" fmla="+- 0 10730 10388"/>
                              <a:gd name="T73" fmla="*/ T72 w 394"/>
                              <a:gd name="T74" fmla="+- 0 477 5"/>
                              <a:gd name="T75" fmla="*/ 477 h 531"/>
                              <a:gd name="T76" fmla="+- 0 10736 10388"/>
                              <a:gd name="T77" fmla="*/ T76 w 394"/>
                              <a:gd name="T78" fmla="+- 0 464 5"/>
                              <a:gd name="T79" fmla="*/ 464 h 531"/>
                              <a:gd name="T80" fmla="+- 0 10751 10388"/>
                              <a:gd name="T81" fmla="*/ T80 w 394"/>
                              <a:gd name="T82" fmla="+- 0 450 5"/>
                              <a:gd name="T83" fmla="*/ 450 h 531"/>
                              <a:gd name="T84" fmla="+- 0 10764 10388"/>
                              <a:gd name="T85" fmla="*/ T84 w 394"/>
                              <a:gd name="T86" fmla="+- 0 434 5"/>
                              <a:gd name="T87" fmla="*/ 434 h 531"/>
                              <a:gd name="T88" fmla="+- 0 10766 10388"/>
                              <a:gd name="T89" fmla="*/ T88 w 394"/>
                              <a:gd name="T90" fmla="+- 0 412 5"/>
                              <a:gd name="T91" fmla="*/ 412 h 531"/>
                              <a:gd name="T92" fmla="+- 0 10765 10388"/>
                              <a:gd name="T93" fmla="*/ T92 w 394"/>
                              <a:gd name="T94" fmla="+- 0 389 5"/>
                              <a:gd name="T95" fmla="*/ 389 h 531"/>
                              <a:gd name="T96" fmla="+- 0 10774 10388"/>
                              <a:gd name="T97" fmla="*/ T96 w 394"/>
                              <a:gd name="T98" fmla="+- 0 373 5"/>
                              <a:gd name="T99" fmla="*/ 373 h 531"/>
                              <a:gd name="T100" fmla="+- 0 10782 10388"/>
                              <a:gd name="T101" fmla="*/ T100 w 394"/>
                              <a:gd name="T102" fmla="+- 0 355 5"/>
                              <a:gd name="T103" fmla="*/ 355 h 531"/>
                              <a:gd name="T104" fmla="+- 0 10774 10388"/>
                              <a:gd name="T105" fmla="*/ T104 w 394"/>
                              <a:gd name="T106" fmla="+- 0 330 5"/>
                              <a:gd name="T107" fmla="*/ 330 h 531"/>
                              <a:gd name="T108" fmla="+- 0 10770 10388"/>
                              <a:gd name="T109" fmla="*/ T108 w 394"/>
                              <a:gd name="T110" fmla="+- 0 323 5"/>
                              <a:gd name="T111" fmla="*/ 323 h 531"/>
                              <a:gd name="T112" fmla="+- 0 10769 10388"/>
                              <a:gd name="T113" fmla="*/ T112 w 394"/>
                              <a:gd name="T114" fmla="+- 0 316 5"/>
                              <a:gd name="T115" fmla="*/ 316 h 531"/>
                              <a:gd name="T116" fmla="+- 0 10770 10388"/>
                              <a:gd name="T117" fmla="*/ T116 w 394"/>
                              <a:gd name="T118" fmla="+- 0 310 5"/>
                              <a:gd name="T119" fmla="*/ 310 h 531"/>
                              <a:gd name="T120" fmla="+- 0 10773 10388"/>
                              <a:gd name="T121" fmla="*/ T120 w 394"/>
                              <a:gd name="T122" fmla="+- 0 301 5"/>
                              <a:gd name="T123" fmla="*/ 301 h 531"/>
                              <a:gd name="T124" fmla="+- 0 10774 10388"/>
                              <a:gd name="T125" fmla="*/ T124 w 394"/>
                              <a:gd name="T126" fmla="+- 0 297 5"/>
                              <a:gd name="T127" fmla="*/ 297 h 531"/>
                              <a:gd name="T128" fmla="+- 0 10780 10388"/>
                              <a:gd name="T129" fmla="*/ T128 w 394"/>
                              <a:gd name="T130" fmla="+- 0 280 5"/>
                              <a:gd name="T131" fmla="*/ 280 h 531"/>
                              <a:gd name="T132" fmla="+- 0 10780 10388"/>
                              <a:gd name="T133" fmla="*/ T132 w 394"/>
                              <a:gd name="T134" fmla="+- 0 265 5"/>
                              <a:gd name="T135" fmla="*/ 265 h 531"/>
                              <a:gd name="T136" fmla="+- 0 10778 10388"/>
                              <a:gd name="T137" fmla="*/ T136 w 394"/>
                              <a:gd name="T138" fmla="+- 0 250 5"/>
                              <a:gd name="T139" fmla="*/ 250 h 531"/>
                              <a:gd name="T140" fmla="+- 0 10770 10388"/>
                              <a:gd name="T141" fmla="*/ T140 w 394"/>
                              <a:gd name="T142" fmla="+- 0 238 5"/>
                              <a:gd name="T143" fmla="*/ 238 h 531"/>
                              <a:gd name="T144" fmla="+- 0 10758 10388"/>
                              <a:gd name="T145" fmla="*/ T144 w 394"/>
                              <a:gd name="T146" fmla="+- 0 230 5"/>
                              <a:gd name="T147" fmla="*/ 230 h 531"/>
                              <a:gd name="T148" fmla="+- 0 10742 10388"/>
                              <a:gd name="T149" fmla="*/ T148 w 394"/>
                              <a:gd name="T150" fmla="+- 0 227 5"/>
                              <a:gd name="T151" fmla="*/ 227 h 531"/>
                              <a:gd name="T152" fmla="+- 0 10619 10388"/>
                              <a:gd name="T153" fmla="*/ T152 w 394"/>
                              <a:gd name="T154" fmla="+- 0 227 5"/>
                              <a:gd name="T155" fmla="*/ 227 h 531"/>
                              <a:gd name="T156" fmla="+- 0 10605 10388"/>
                              <a:gd name="T157" fmla="*/ T156 w 394"/>
                              <a:gd name="T158" fmla="+- 0 224 5"/>
                              <a:gd name="T159" fmla="*/ 224 h 531"/>
                              <a:gd name="T160" fmla="+- 0 10593 10388"/>
                              <a:gd name="T161" fmla="*/ T160 w 394"/>
                              <a:gd name="T162" fmla="+- 0 215 5"/>
                              <a:gd name="T163" fmla="*/ 215 h 531"/>
                              <a:gd name="T164" fmla="+- 0 10585 10388"/>
                              <a:gd name="T165" fmla="*/ T164 w 394"/>
                              <a:gd name="T166" fmla="+- 0 203 5"/>
                              <a:gd name="T167" fmla="*/ 203 h 531"/>
                              <a:gd name="T168" fmla="+- 0 10582 10388"/>
                              <a:gd name="T169" fmla="*/ T168 w 394"/>
                              <a:gd name="T170" fmla="+- 0 188 5"/>
                              <a:gd name="T171" fmla="*/ 188 h 531"/>
                              <a:gd name="T172" fmla="+- 0 10586 10388"/>
                              <a:gd name="T173" fmla="*/ T172 w 394"/>
                              <a:gd name="T174" fmla="+- 0 168 5"/>
                              <a:gd name="T175" fmla="*/ 168 h 531"/>
                              <a:gd name="T176" fmla="+- 0 10595 10388"/>
                              <a:gd name="T177" fmla="*/ T176 w 394"/>
                              <a:gd name="T178" fmla="+- 0 142 5"/>
                              <a:gd name="T179" fmla="*/ 142 h 531"/>
                              <a:gd name="T180" fmla="+- 0 10605 10388"/>
                              <a:gd name="T181" fmla="*/ T180 w 394"/>
                              <a:gd name="T182" fmla="+- 0 109 5"/>
                              <a:gd name="T183" fmla="*/ 109 h 531"/>
                              <a:gd name="T184" fmla="+- 0 10611 10388"/>
                              <a:gd name="T185" fmla="*/ T184 w 394"/>
                              <a:gd name="T186" fmla="+- 0 73 5"/>
                              <a:gd name="T187" fmla="*/ 73 h 531"/>
                              <a:gd name="T188" fmla="+- 0 10601 10388"/>
                              <a:gd name="T189" fmla="*/ T188 w 394"/>
                              <a:gd name="T190" fmla="+- 0 31 5"/>
                              <a:gd name="T191" fmla="*/ 31 h 531"/>
                              <a:gd name="T192" fmla="+- 0 10575 10388"/>
                              <a:gd name="T193" fmla="*/ T192 w 394"/>
                              <a:gd name="T194" fmla="+- 0 11 5"/>
                              <a:gd name="T195" fmla="*/ 11 h 531"/>
                              <a:gd name="T196" fmla="+- 0 10549 10388"/>
                              <a:gd name="T197" fmla="*/ T196 w 394"/>
                              <a:gd name="T198" fmla="+- 0 5 5"/>
                              <a:gd name="T199" fmla="*/ 5 h 53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394" h="531">
                                <a:moveTo>
                                  <a:pt x="161" y="0"/>
                                </a:moveTo>
                                <a:lnTo>
                                  <a:pt x="149" y="0"/>
                                </a:lnTo>
                                <a:lnTo>
                                  <a:pt x="137" y="5"/>
                                </a:lnTo>
                                <a:lnTo>
                                  <a:pt x="137" y="62"/>
                                </a:lnTo>
                                <a:lnTo>
                                  <a:pt x="135" y="83"/>
                                </a:lnTo>
                                <a:lnTo>
                                  <a:pt x="104" y="145"/>
                                </a:lnTo>
                                <a:lnTo>
                                  <a:pt x="65" y="197"/>
                                </a:lnTo>
                                <a:lnTo>
                                  <a:pt x="15" y="236"/>
                                </a:lnTo>
                                <a:lnTo>
                                  <a:pt x="0" y="239"/>
                                </a:lnTo>
                                <a:lnTo>
                                  <a:pt x="0" y="513"/>
                                </a:lnTo>
                                <a:lnTo>
                                  <a:pt x="21" y="523"/>
                                </a:lnTo>
                                <a:lnTo>
                                  <a:pt x="37" y="528"/>
                                </a:lnTo>
                                <a:lnTo>
                                  <a:pt x="56" y="530"/>
                                </a:lnTo>
                                <a:lnTo>
                                  <a:pt x="86" y="530"/>
                                </a:lnTo>
                                <a:lnTo>
                                  <a:pt x="277" y="530"/>
                                </a:lnTo>
                                <a:lnTo>
                                  <a:pt x="290" y="530"/>
                                </a:lnTo>
                                <a:lnTo>
                                  <a:pt x="314" y="524"/>
                                </a:lnTo>
                                <a:lnTo>
                                  <a:pt x="336" y="507"/>
                                </a:lnTo>
                                <a:lnTo>
                                  <a:pt x="342" y="472"/>
                                </a:lnTo>
                                <a:lnTo>
                                  <a:pt x="348" y="459"/>
                                </a:lnTo>
                                <a:lnTo>
                                  <a:pt x="363" y="445"/>
                                </a:lnTo>
                                <a:lnTo>
                                  <a:pt x="376" y="429"/>
                                </a:lnTo>
                                <a:lnTo>
                                  <a:pt x="378" y="407"/>
                                </a:lnTo>
                                <a:lnTo>
                                  <a:pt x="377" y="384"/>
                                </a:lnTo>
                                <a:lnTo>
                                  <a:pt x="386" y="368"/>
                                </a:lnTo>
                                <a:lnTo>
                                  <a:pt x="394" y="350"/>
                                </a:lnTo>
                                <a:lnTo>
                                  <a:pt x="386" y="325"/>
                                </a:lnTo>
                                <a:lnTo>
                                  <a:pt x="382" y="318"/>
                                </a:lnTo>
                                <a:lnTo>
                                  <a:pt x="381" y="311"/>
                                </a:lnTo>
                                <a:lnTo>
                                  <a:pt x="382" y="305"/>
                                </a:lnTo>
                                <a:lnTo>
                                  <a:pt x="385" y="296"/>
                                </a:lnTo>
                                <a:lnTo>
                                  <a:pt x="386" y="292"/>
                                </a:lnTo>
                                <a:lnTo>
                                  <a:pt x="392" y="275"/>
                                </a:lnTo>
                                <a:lnTo>
                                  <a:pt x="392" y="260"/>
                                </a:lnTo>
                                <a:lnTo>
                                  <a:pt x="390" y="245"/>
                                </a:lnTo>
                                <a:lnTo>
                                  <a:pt x="382" y="233"/>
                                </a:lnTo>
                                <a:lnTo>
                                  <a:pt x="370" y="225"/>
                                </a:lnTo>
                                <a:lnTo>
                                  <a:pt x="354" y="222"/>
                                </a:lnTo>
                                <a:lnTo>
                                  <a:pt x="231" y="222"/>
                                </a:lnTo>
                                <a:lnTo>
                                  <a:pt x="217" y="219"/>
                                </a:lnTo>
                                <a:lnTo>
                                  <a:pt x="205" y="210"/>
                                </a:lnTo>
                                <a:lnTo>
                                  <a:pt x="197" y="198"/>
                                </a:lnTo>
                                <a:lnTo>
                                  <a:pt x="194" y="183"/>
                                </a:lnTo>
                                <a:lnTo>
                                  <a:pt x="198" y="163"/>
                                </a:lnTo>
                                <a:lnTo>
                                  <a:pt x="207" y="137"/>
                                </a:lnTo>
                                <a:lnTo>
                                  <a:pt x="217" y="104"/>
                                </a:lnTo>
                                <a:lnTo>
                                  <a:pt x="223" y="68"/>
                                </a:lnTo>
                                <a:lnTo>
                                  <a:pt x="213" y="26"/>
                                </a:lnTo>
                                <a:lnTo>
                                  <a:pt x="187" y="6"/>
                                </a:lnTo>
                                <a:lnTo>
                                  <a:pt x="16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D5754F1" id="Group 94" o:spid="_x0000_s1026" style="position:absolute;margin-left:512.1pt;margin-top:.25pt;width:27.05pt;height:26.55pt;z-index:-148384;mso-position-horizontal-relative:page" coordorigin="10242,5" coordsize="541,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FjQdwwAAPM4AAAOAAAAZHJzL2Uyb0RvYy54bWy8W22P27gR/l6g/0HwxxZ7q6HejWwOd7vZ&#10;Q4FrG+DUH6DY3rVRr+XKTja5ov+9z1Cil5Q4MpECzYeVHT0mHz7DGc5Q4rsfv77soy+b7rRrD3cL&#10;+iFeRJvDql3vDs93i3/UjzflIjqdm8O62beHzd3i2+a0+PH9H//w7vW43Kh22+7Xmy5CI4fT8vV4&#10;t9iez8fl7e1ptd28NKcf2uPmgJtPbffSnPG1e75dd80rWn/Z36o4zm9f22597NrV5nTC/z70Nxfv&#10;dftPT5vV+e9PT6fNOdrfLcDtrP92+u8n/nv7/l2zfO6a43a3Gmg038Hipdkd0OmlqYfm3ESfu92k&#10;qZfdqmtP7dP5h1X7cts+Pe1WGz0GjIbi0Wh+6drPRz2W5+Xr8/EiE6Qd6fTdza7+9uVjF+3WdwtV&#10;QJ9D8wIj6X6jKmV1Xo/PS4B+6Y6/HT92/RDx8dd29c8Tbt+O7/P35x4cfXr9a7tGe83nc6vV+frU&#10;vXATGHf0VRvh28UIm6/naIX/TNIkS7JFtMKtJCmozHojrbawJP+KYpWqRYTblzsfht9mKfU/zBLi&#10;X902y75LTXOgxWPCZDu96Xn63/T8bdscN9pMJ5bqoie49Hr+ujtsoirv5dSY+0Ov5errYdAyOrT3&#10;2+bwvNGt1d+O0K0fA7NFs/1P+MsJhriqLcVJDAJQSSltyGZpFIadtbhx6WjULI/d6fzLpn2J+MPd&#10;Yg/a2mzNl19P515OA2ErHtrH3X6P/2+W+0P0erco8hiW4++ndr9b8139pXv+dL/voi8NO6H+N3Ts&#10;wLjph+a07XH6FsOaJbzgsNaftptm/WH4fG52+/4zrLw/MBADBNHhU+9+/67i6kP5oUxvUpV/uEnj&#10;h4ebnx7v05v8kYrsIXm4v3+g/zBnSpfb3Xq9OTBtEwooDZsaQ1DqnfgSDC4C3bqt64kJsuaqSWOK&#10;9qbt5+endv3tY8eiD7P1/zZt4Vv9tH3sNhuOvFGlHW2YhyYMnOwYoGdof8cMI2SGllgdMENH8zNB&#10;5NEzdOzFzXL1uZ+hbGMzKxF014PZn9cD9Rpz/Ollj1D+55sojijO0gp/E3SoJ9IbED7SA/90G9Vx&#10;9Bpx7yMMFLEay6Ih7rw1khgAGsmibTQQZ2aGEIZktQFCSeEnhND3Rij1E8oNRo/OQ6gwAJkQpHcJ&#10;qcxPqDJAVqj0E6Kx3lONyFaaYr9K5EoNmSRWZGtekxJ4ubLnhYeXLTgAXuuRqzjzSvxqkS19TbnA&#10;y1W/LD28bN0B8PJSY93TSvl5KVv+WkkzfaR/Fk+JKVt5AsLPzFWe4jQTFFO2AWolTHnlWkDFysPM&#10;1p4Rfmau9mAWS8xsE9RKmPuJawOV0pQZ0pE3r2aEl1kyUp/jld+aiW2DOhFmf+LaQKWph5mtPiP8&#10;zFz1dSQVmNk2qBNh/ieuDTIqPcxs9RnhZZa66rM1hUjPuaEVWQUP4NTSiosZrD4J96mtPiP8zFz1&#10;wUyKZaltgxo28K5CqWuDLEk8zGz1GeFn5qoPZujTuzqmtg3qVPCAzLUB0vcps8xWnxFeZpmrPpgV&#10;ArPMtkGdCR6QuTbwM7PVl5m56lOc58J6mdk2qDPBAzLXBn5mtvois9xVH8wKIWrktg3qXPCA3LWB&#10;l1luqy8zc9WnuEBM9s6z3LZBnQsekLs2yFQ1nWe5rT4jvPMsd9UHM6w7fma2Depc8ACune2ogXxk&#10;EjUKW/0MCC+zwlUfzBLOXz2Za2HboC4EDyhcG6SFJwUqbPUZ4Wfmqs/McoGZbYO6EDygcG2QwupT&#10;zWz1GeFlVrrqg1lGfmalbYO6FDygdG2Q+rKg0lafEX5mrvpghjF4rYltDmt1KgUPKF0bpIlHs9JW&#10;nxF+Zq76zEywZmnboEZG4l2dKtcGqc8DKlt9RniZVa76zEyItJVtgxqZr5+Za4Ok9EQNVLhv6jPC&#10;z8xVH8yk1amybVBXggdUrg2SwrOiV7b6jPAyo9iVH9RKIdQSbwu95UH4pV82bLMZnK4yk8yzqmMq&#10;GxCqQ4YI9FwbzCiH0spqsUYGINFzjZEgTE7CB/qxGmOIQM81BNMTgi7Ftj1AT3AHGlXECerFKT2n&#10;JmaIn96kKi5yIcelUVkMH/P6BJFrkASFqoeebQqGCPRcS8ypN6qOxfKYXIMk2C/w0LNNwRA/vUmN&#10;XMCLvDGY3CKZpCqZ1Mg1Yk/JR06djM1YiZ5riTnXcCtlkkplGtfKlWfNJ2W7hgJEUM+1BOhh1RTU&#10;s+2BLRnJNcYFMxqcGtetmAHx05uUzDI9t2YmqWimcdWM1cdDz3YNBYhAb+oaQm5OiW2PmqTKmUal&#10;s/IlJ5TYpmCIn96keJbjnls9UyqtGqP6WSWlRz2ngGaIQG/iGpmknltCk1RD06iIVt5VI7VNwRCB&#10;3sQ1UmnNdetokgpp7KaZ9UqvuUr5PNcppRnipzeppXOSVg23mCapmqZROS3Qc1xDpjd2jTwW0jxy&#10;K2qSSmoa1dR48OWZe5njGoD41ZtU1VklrRpuWU1SXU2jwlqRL7A4lTVDBHpj18hKST23tiapuKZR&#10;da2wKzqNe055zRCB3tg1MjEdzW17YMNcWjVGJTZ598ydGpshfnqTIjsrheKH3CqbpDKbRnU2j2Oq&#10;nlNoM0SgN3aNrJKMW9ihqiap1qZRsU2IVB56tikY4qc3Kbdlz3XrbZIKbhpV3MiyPfSckpshAr2x&#10;a+Qk7AbwuwV2KSRV3TQqu311Gjllt1in8RNPa6MIm3VIDP3plFt382T2p/Kjyjvx5aJO5Q2EX7lJ&#10;5Z0V0rxzS2+Sam/iR7n2eL3kbCvAVgK5iVOIj3Td6puk8ptG9bcvHDvltxWM8c7B5alzs+1fj8Dj&#10;6a+H4Uk0PkV4m4PfbuFn1cf2xK+u1Ci98by7TvgJM5oAiu8KYMjC4CIIDNdlMCrKkKa5TNRwHQSu&#10;MuGyTcOroNa5jGI4KqAQMlzWaHjYSNUw1MsrPvMqctrPrePNlBAynIZreNhQOS1mODLakNY5TdXw&#10;sKFy2shwZHwhrXMap+FhQ+W0SsPDhsppDsORoYSQ4bRDw8OGymkAw7GCh7TOy7KGhw2Vl0kNDxsq&#10;L1sMx4oTQoaXEQ0PGyoHdoYjKIe0zqFWw8OGysFPw8OGqrcDGc9beSF09AZd/4Ow4eotM/2D0OB0&#10;iU4UNmS6xCcKHLSJULxJEzRoE6N42yTsB4ORKTBMkYlTFBio9IaBlhXFfhAlE6soMFiRiVaEgjis&#10;BzPowIBFJmJRFmhpE7MIZVwQJRO1KDBskYlbhFInrAcz6MDQpUsKbTiUA0E9mOhFReCgTfyiwACm&#10;E2FNCVlsECUTwygwiJGJYtS/THg95TBxjJCCWZT6Hw5ZVof3u8dvdneLCG92f+LfIO9qzpycmY/8&#10;kqp+u3CLl4fhmPz/L+2XTd1qxFm/XjzMGP1uOHp7u78/OLhhcTY4c9dcj31rQz5hLG3umquLwg5B&#10;P1Rz21wNrF9oLlY1t811gMVIumFN9t+55oaZTlB6DoYgzK2pRL/ADEVMb+ba94qdK40y1jJ3zdVG&#10;ZYjwc10O4Rkv2c3CjLbKvMhs+jLXvs8MlQOoZdh3nuuUi7wAmBq88VpziuuygPYSfhTDuP41bVHf&#10;BPprHJ5pzQ0jGV6OT7HJMY9DKYp+00skNaqZa69ewjtSjLsym5Ki55ciP5/tl7ciuL1r4xh0Tkr9&#10;Pq6sy2C3BO90zPbLpSj6TbDHOosz7WHJn8fhIRC3h2dV87g+mUwu2Y/R11wHnXkPhNuLr/U7+GN/&#10;oOCqLgpV/Sw/rvrRr7qsRoaXuQ78DA47o/PtDZHg2nwZxquQ+My2xxt/zO+aPXhzWuPmx6v4yVII&#10;bkgq1SWnNHqYa6+Lgr10e3jiOzcODrOM412HedwQva9Fed694PYuiY3hZa6G39AvouVcv2oYL564&#10;z+P4uSb6veJuakji8Sxyrle9bcatzaNGa7IZ4WrfnjZ987zS6z2Vy5IPz7CPCzhnTU5hR1L6YyXW&#10;MY65gyZ4Hhv/rKqbx7wsbtLHNLupiri8ian6ucrjtEofHt2DJvpYUH/0DedDvvegCec0FV6T/+5z&#10;N9eP11yOxjBjc2jFXHV65T28EnUtThHBe3E+EB+2bff7InrFWbu7xelfn5tus4j2fzng8FWF53WA&#10;nfWXNCv4iX1n3/lk32kOKzR1tzgvsMPGH+/P/YG+z8du97xFT31id2h/wrmzp50+ucSnUvojNeDN&#10;X3D+S3/SJ+v0WIZTgHx0z/6uUW9nFd//FwAA//8DAFBLAwQUAAYACAAAACEA7O9yPd8AAAAJAQAA&#10;DwAAAGRycy9kb3ducmV2LnhtbEyPQUvDQBCF74L/YRnBm91NYmuJ2ZRS1FMRbAXxtk2mSWh2NmS3&#10;SfrvnZ7s8eM93nyTrSbbigF73zjSEM0UCKTClQ1VGr73709LED4YKk3rCDVc0MMqv7/LTFq6kb5w&#10;2IVK8Aj51GioQ+hSKX1RozV+5jokzo6utyYw9pUsezPyuG1lrNRCWtMQX6hNh5sai9PubDV8jGZc&#10;J9HbsD0dN5ff/fzzZxuh1o8P0/oVRMAp/Jfhqs/qkLPTwZ2p9KJlVvFzzF0NcxDXXL0sExAH5mQB&#10;Ms/k7Qf5HwAAAP//AwBQSwECLQAUAAYACAAAACEAtoM4kv4AAADhAQAAEwAAAAAAAAAAAAAAAAAA&#10;AAAAW0NvbnRlbnRfVHlwZXNdLnhtbFBLAQItABQABgAIAAAAIQA4/SH/1gAAAJQBAAALAAAAAAAA&#10;AAAAAAAAAC8BAABfcmVscy8ucmVsc1BLAQItABQABgAIAAAAIQBULFjQdwwAAPM4AAAOAAAAAAAA&#10;AAAAAAAAAC4CAABkcnMvZTJvRG9jLnhtbFBLAQItABQABgAIAAAAIQDs73I93wAAAAkBAAAPAAAA&#10;AAAAAAAAAAAAANEOAABkcnMvZG93bnJldi54bWxQSwUGAAAAAAQABADzAAAA3Q8AAAAA&#10;">
                <v:line id="Line 96" o:spid="_x0000_s1027" style="position:absolute;visibility:visible;mso-wrap-style:square" from="10301,224" to="10301,5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yExQAAANwAAAAPAAAAZHJzL2Rvd25yZXYueG1sRI9Ba8JA&#10;FITvBf/D8gRvdROFNETXIAGhhV6a9lBvj+xzE8y+DdlVo7++Wyj0OMzMN8y2nGwvrjT6zrGCdJmA&#10;IG6c7tgo+Po8POcgfEDW2DsmBXfyUO5mT1sstLvxB13rYESEsC9QQRvCUEjpm5Ys+qUbiKN3cqPF&#10;EOVopB7xFuG2l6skyaTFjuNCiwNVLTXn+mIVrCmj4+OIVf+d5+6tq8z7+WKUWsyn/QZEoCn8h//a&#10;r1rB6iWF3zPxCMjdDwAAAP//AwBQSwECLQAUAAYACAAAACEA2+H2y+4AAACFAQAAEwAAAAAAAAAA&#10;AAAAAAAAAAAAW0NvbnRlbnRfVHlwZXNdLnhtbFBLAQItABQABgAIAAAAIQBa9CxbvwAAABUBAAAL&#10;AAAAAAAAAAAAAAAAAB8BAABfcmVscy8ucmVsc1BLAQItABQABgAIAAAAIQA/v7yExQAAANwAAAAP&#10;AAAAAAAAAAAAAAAAAAcCAABkcnMvZG93bnJldi54bWxQSwUGAAAAAAMAAwC3AAAA+QIAAAAA&#10;" strokeweight="2.11208mm"/>
                <v:shape id="Freeform 95" o:spid="_x0000_s1028" style="position:absolute;left:10388;top:4;width:394;height:531;visibility:visible;mso-wrap-style:square;v-text-anchor:top" coordsize="394,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VCXxAAAANwAAAAPAAAAZHJzL2Rvd25yZXYueG1sRI/BasMw&#10;EETvhf6D2EBvjWwf2uJGCSElkFNL3BByXKytbSKtjKRazt9XhUKPw8y8YVab2RoxkQ+DYwXlsgBB&#10;3Do9cKfg9Ll/fAERIrJG45gU3CjAZn1/t8Jau8RHmprYiQzhUKOCPsaxljK0PVkMSzcSZ+/LeYsx&#10;S99J7TFluDWyKoonaXHgvNDjSLue2mvzbRX4ozk372+XtKdUmnI6fIzpNin1sJi3ryAizfE//Nc+&#10;aAXVcwW/Z/IRkOsfAAAA//8DAFBLAQItABQABgAIAAAAIQDb4fbL7gAAAIUBAAATAAAAAAAAAAAA&#10;AAAAAAAAAABbQ29udGVudF9UeXBlc10ueG1sUEsBAi0AFAAGAAgAAAAhAFr0LFu/AAAAFQEAAAsA&#10;AAAAAAAAAAAAAAAAHwEAAF9yZWxzLy5yZWxzUEsBAi0AFAAGAAgAAAAhAOa1UJfEAAAA3AAAAA8A&#10;AAAAAAAAAAAAAAAABwIAAGRycy9kb3ducmV2LnhtbFBLBQYAAAAAAwADALcAAAD4AgAAAAA=&#10;" path="m161,l149,,137,5r,57l135,83r-31,62l65,197,15,236,,239,,513r21,10l37,528r19,2l86,530r191,l290,530r24,-6l336,507r6,-35l348,459r15,-14l376,429r2,-22l377,384r9,-16l394,350r-8,-25l382,318r-1,-7l382,305r3,-9l386,292r6,-17l392,260r-2,-15l382,233r-12,-8l354,222r-123,l217,219r-12,-9l197,198r-3,-15l198,163r9,-26l217,104r6,-36l213,26,187,6,161,xe" fillcolor="black" stroked="f">
                  <v:path arrowok="t" o:connecttype="custom" o:connectlocs="161,5;149,5;137,10;137,67;135,88;104,150;65,202;15,241;0,244;0,518;21,528;37,533;56,535;86,535;277,535;290,535;314,529;336,512;342,477;348,464;363,450;376,434;378,412;377,389;386,373;394,355;386,330;382,323;381,316;382,310;385,301;386,297;392,280;392,265;390,250;382,238;370,230;354,227;231,227;217,224;205,215;197,203;194,188;198,168;207,142;217,109;223,73;213,31;187,11;161,5" o:connectangles="0,0,0,0,0,0,0,0,0,0,0,0,0,0,0,0,0,0,0,0,0,0,0,0,0,0,0,0,0,0,0,0,0,0,0,0,0,0,0,0,0,0,0,0,0,0,0,0,0,0"/>
                </v:shape>
                <w10:wrap anchorx="page"/>
              </v:group>
            </w:pict>
          </mc:Fallback>
        </mc:AlternateContent>
      </w:r>
      <w:r w:rsidR="00252609">
        <w:rPr>
          <w:rFonts w:ascii="Trebuchet MS"/>
          <w:b/>
          <w:sz w:val="37"/>
        </w:rPr>
        <w:t>PR</w:t>
      </w:r>
      <w:r w:rsidR="00252609">
        <w:rPr>
          <w:rFonts w:ascii="Trebuchet MS"/>
          <w:b/>
          <w:sz w:val="37"/>
        </w:rPr>
        <w:t>Á</w:t>
      </w:r>
      <w:r w:rsidR="00252609">
        <w:rPr>
          <w:rFonts w:ascii="Trebuchet MS"/>
          <w:b/>
          <w:sz w:val="37"/>
        </w:rPr>
        <w:t>TICA EM PROMO</w:t>
      </w:r>
      <w:r w:rsidR="00252609">
        <w:rPr>
          <w:rFonts w:ascii="Trebuchet MS"/>
          <w:b/>
          <w:sz w:val="37"/>
        </w:rPr>
        <w:t>ÇÃ</w:t>
      </w:r>
      <w:r w:rsidR="00252609">
        <w:rPr>
          <w:rFonts w:ascii="Trebuchet MS"/>
          <w:b/>
          <w:sz w:val="37"/>
        </w:rPr>
        <w:t>O</w:t>
      </w:r>
    </w:p>
    <w:p w:rsidR="00C02F13" w:rsidRDefault="003C678F">
      <w:pPr>
        <w:pStyle w:val="Corpodetexto"/>
        <w:spacing w:before="8"/>
        <w:rPr>
          <w:rFonts w:ascii="Trebuchet MS"/>
          <w:b/>
          <w:sz w:val="9"/>
        </w:rPr>
      </w:pPr>
      <w:r>
        <w:rPr>
          <w:noProof/>
        </w:rPr>
        <mc:AlternateContent>
          <mc:Choice Requires="wpg">
            <w:drawing>
              <wp:anchor distT="0" distB="0" distL="0" distR="0" simplePos="0" relativeHeight="6280" behindDoc="0" locked="0" layoutInCell="1" allowOverlap="1">
                <wp:simplePos x="0" y="0"/>
                <wp:positionH relativeFrom="page">
                  <wp:posOffset>810260</wp:posOffset>
                </wp:positionH>
                <wp:positionV relativeFrom="paragraph">
                  <wp:posOffset>96520</wp:posOffset>
                </wp:positionV>
                <wp:extent cx="6048375" cy="12700"/>
                <wp:effectExtent l="10160" t="0" r="8890" b="6350"/>
                <wp:wrapTopAndBottom/>
                <wp:docPr id="266"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48375" cy="12700"/>
                          <a:chOff x="1276" y="152"/>
                          <a:chExt cx="9525" cy="20"/>
                        </a:xfrm>
                      </wpg:grpSpPr>
                      <wps:wsp>
                        <wps:cNvPr id="267" name="Line 93"/>
                        <wps:cNvCnPr>
                          <a:cxnSpLocks noChangeShapeType="1"/>
                        </wps:cNvCnPr>
                        <wps:spPr bwMode="auto">
                          <a:xfrm>
                            <a:off x="1316" y="162"/>
                            <a:ext cx="9464" cy="0"/>
                          </a:xfrm>
                          <a:prstGeom prst="line">
                            <a:avLst/>
                          </a:prstGeom>
                          <a:noFill/>
                          <a:ln w="12700">
                            <a:solidFill>
                              <a:srgbClr val="000000"/>
                            </a:solidFill>
                            <a:prstDash val="dot"/>
                            <a:round/>
                            <a:headEnd/>
                            <a:tailEnd/>
                          </a:ln>
                          <a:extLst>
                            <a:ext uri="{909E8E84-426E-40DD-AFC4-6F175D3DCCD1}">
                              <a14:hiddenFill xmlns:a14="http://schemas.microsoft.com/office/drawing/2010/main">
                                <a:noFill/>
                              </a14:hiddenFill>
                            </a:ext>
                          </a:extLst>
                        </wps:spPr>
                        <wps:bodyPr/>
                      </wps:wsp>
                      <wps:wsp>
                        <wps:cNvPr id="268" name="Line 92"/>
                        <wps:cNvCnPr>
                          <a:cxnSpLocks noChangeShapeType="1"/>
                        </wps:cNvCnPr>
                        <wps:spPr bwMode="auto">
                          <a:xfrm>
                            <a:off x="1276" y="162"/>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9" name="Line 91"/>
                        <wps:cNvCnPr>
                          <a:cxnSpLocks noChangeShapeType="1"/>
                        </wps:cNvCnPr>
                        <wps:spPr bwMode="auto">
                          <a:xfrm>
                            <a:off x="10800" y="162"/>
                            <a:ext cx="0" cy="0"/>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42167EC" id="Group 90" o:spid="_x0000_s1026" style="position:absolute;margin-left:63.8pt;margin-top:7.6pt;width:476.25pt;height:1pt;z-index:6280;mso-wrap-distance-left:0;mso-wrap-distance-right:0;mso-position-horizontal-relative:page" coordorigin="1276,152" coordsize="9525,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1L1gIAAAkLAAAOAAAAZHJzL2Uyb0RvYy54bWzsVl1v2yAUfZ+0/4D8nvojjhNbdaopTvrS&#10;bZHa/QCC8YdmgwU0TjTtv+8CjttkD5s6rZqm5sEBA5dzzzlcc31zaBu0p0LWnKWOf+U5iDLC85qV&#10;qfPlYTNZOEgqzHLccEZT50ilc7N8/+667xIa8Io3ORUIgjCZ9F3qVEp1ietKUtEWyyveUQaDBRct&#10;VtAVpZsL3EP0tnEDz4vcnou8E5xQKeFtZgedpYlfFJSoz0UhqUJN6gA2ZZ7CPHf66S6vcVIK3FU1&#10;GWDgF6Bocc1g0zFUhhVGj6L+KVRbE8ElL9QV4a3Li6Im1OQA2fjeRTa3gj92Jpcy6ctupAmoveDp&#10;xWHJp/1WoDpPnSCKHMRwCyKZfVFs2Om7MoFJt6K777bCpgjNO06+SiDPvRzX/dJORrv+I88hHn5U&#10;3LBzKESrQ0De6GBEOI4i0INCBF5GXriYzmcOIjDmB3NvEIlUoKReBe8AqR6cBVY/Uq2HxfEsGFYG&#10;ZpmLE7unwTng0uYAt8knQuWfEXpf4Y4anaTmaiR0fiL0rmYUxVONVm8Nc1bMkkkObCATMb6qMCup&#10;ifZw7IA4X68A6M+W6I4EJX5Jrj/1B5qigaYTw3EYhZbec45w0gmpbilvkW6kTgOwjW54fyeVhvI0&#10;RcvI+KZuGniPk4ah/iSX7kve1LkeNR1R7laNQHusT6H5mcQupulNMywrOy/nyqoLh4DlZpOK4nw9&#10;tBWuG9sGUA3T20B+AHNo2dP3Lfbi9WK9CCdhEK0noZdlkw+bVTiJNv58lk2z1Srzv+sc/TCp6jyn&#10;TIM+VQI//D1jDDXJnuGxFoz0uOfRDY8A9vRvQBuVtbDWIjueH7fipD549dVMCwXbVgFrWuOdMwfi&#10;5C+adjzbl6aF4q0Lwr/sWOP5N88OFes1PRufe9aUzdfzrLeAb5T5IL2Z9n8otOauAPctU5+Hu6G+&#10;0D3vG5M/3WCXPwAAAP//AwBQSwMEFAAGAAgAAAAhANttDSffAAAACgEAAA8AAABkcnMvZG93bnJl&#10;di54bWxMj81qwzAQhO+FvoPYQm+NZJf84FoOIbQ9hUKTQultY21sE0sylmI7b9/Nqb3NsB+zM/l6&#10;sq0YqA+NdxqSmQJBrvSmcZWGr8Pb0wpEiOgMtt6RhisFWBf3dzlmxo/uk4Z9rASHuJChhjrGLpMy&#10;lDVZDDPfkePbyfcWI9u+kqbHkcNtK1OlFtJi4/hDjR1tayrP+4vV8D7iuHlOXofd+bS9/hzmH9+7&#10;hLR+fJg2LyAiTfEPhlt9rg4Fdzr6izNBtOzT5YJRFvMUxA1QK5WAOLJapiCLXP6fUPwCAAD//wMA&#10;UEsBAi0AFAAGAAgAAAAhALaDOJL+AAAA4QEAABMAAAAAAAAAAAAAAAAAAAAAAFtDb250ZW50X1R5&#10;cGVzXS54bWxQSwECLQAUAAYACAAAACEAOP0h/9YAAACUAQAACwAAAAAAAAAAAAAAAAAvAQAAX3Jl&#10;bHMvLnJlbHNQSwECLQAUAAYACAAAACEAg71tS9YCAAAJCwAADgAAAAAAAAAAAAAAAAAuAgAAZHJz&#10;L2Uyb0RvYy54bWxQSwECLQAUAAYACAAAACEA220NJ98AAAAKAQAADwAAAAAAAAAAAAAAAAAwBQAA&#10;ZHJzL2Rvd25yZXYueG1sUEsFBgAAAAAEAAQA8wAAADwGAAAAAA==&#10;">
                <v:line id="Line 93" o:spid="_x0000_s1027" style="position:absolute;visibility:visible;mso-wrap-style:square" from="1316,162" to="10780,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4hGLxQAAANwAAAAPAAAAZHJzL2Rvd25yZXYueG1sRI/dasJA&#10;FITvC77DcoTe1Y2iqUZXsYVCpVjxB68P2WMSzJ4Nu9sY394tFHo5zMw3zGLVmVq05HxlWcFwkIAg&#10;zq2uuFBwOn68TEH4gKyxtkwK7uRhtew9LTDT9sZ7ag+hEBHCPkMFZQhNJqXPSzLoB7Yhjt7FOoMh&#10;SldI7fAW4aaWoyRJpcGK40KJDb2XlF8PP0bBbDOTw3H7Nv0auzw9f29bvkx2Sj33u/UcRKAu/If/&#10;2p9awSh9hd8z8QjI5QMAAP//AwBQSwECLQAUAAYACAAAACEA2+H2y+4AAACFAQAAEwAAAAAAAAAA&#10;AAAAAAAAAAAAW0NvbnRlbnRfVHlwZXNdLnhtbFBLAQItABQABgAIAAAAIQBa9CxbvwAAABUBAAAL&#10;AAAAAAAAAAAAAAAAAB8BAABfcmVscy8ucmVsc1BLAQItABQABgAIAAAAIQAe4hGLxQAAANwAAAAP&#10;AAAAAAAAAAAAAAAAAAcCAABkcnMvZG93bnJldi54bWxQSwUGAAAAAAMAAwC3AAAA+QIAAAAA&#10;" strokeweight="1pt">
                  <v:stroke dashstyle="dot"/>
                </v:line>
                <v:line id="Line 92" o:spid="_x0000_s1028" style="position:absolute;visibility:visible;mso-wrap-style:square" from="1276,162" to="1276,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C69wgAAANwAAAAPAAAAZHJzL2Rvd25yZXYueG1sRE9LbsIw&#10;EN1X4g7WIHVXHFigNsSJEFCpqIuqwAEm8RAH4nFku5D29PWiUpdP719Uo+3FjXzoHCuYzzIQxI3T&#10;HbcKTsfXp2cQISJr7B2Tgm8KUJWThwJz7e78SbdDbEUK4ZCjAhPjkEsZGkMWw8wNxIk7O28xJuhb&#10;qT3eU7jt5SLLltJix6nB4EAbQ8318GUV7H39fp3/tEbWvPe7/mP7EuxFqcfpuF6BiDTGf/Gf+00r&#10;WCzT2nQmHQFZ/gIAAP//AwBQSwECLQAUAAYACAAAACEA2+H2y+4AAACFAQAAEwAAAAAAAAAAAAAA&#10;AAAAAAAAW0NvbnRlbnRfVHlwZXNdLnhtbFBLAQItABQABgAIAAAAIQBa9CxbvwAAABUBAAALAAAA&#10;AAAAAAAAAAAAAB8BAABfcmVscy8ucmVsc1BLAQItABQABgAIAAAAIQAYTC69wgAAANwAAAAPAAAA&#10;AAAAAAAAAAAAAAcCAABkcnMvZG93bnJldi54bWxQSwUGAAAAAAMAAwC3AAAA9gIAAAAA&#10;" strokeweight="1pt"/>
                <v:line id="Line 91" o:spid="_x0000_s1029" style="position:absolute;visibility:visible;mso-wrap-style:square" from="10800,162" to="10800,1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IsmxQAAANwAAAAPAAAAZHJzL2Rvd25yZXYueG1sRI/BbsIw&#10;EETvlfoP1lbqrXHCAZWAQagFqYgDKu0HLPESh8TryHYh5etrpEocRzPzRjNbDLYTZ/KhcaygyHIQ&#10;xJXTDdcKvr/WL68gQkTW2DkmBb8UYDF/fJhhqd2FP+m8j7VIEA4lKjAx9qWUoTJkMWSuJ07e0XmL&#10;MUlfS+3xkuC2k6M8H0uLDacFgz29Gara/Y9VsPGHbVtcayMPvPGrbvc+Cfak1PPTsJyCiDTEe/i/&#10;/aEVjMYTuJ1JR0DO/wAAAP//AwBQSwECLQAUAAYACAAAACEA2+H2y+4AAACFAQAAEwAAAAAAAAAA&#10;AAAAAAAAAAAAW0NvbnRlbnRfVHlwZXNdLnhtbFBLAQItABQABgAIAAAAIQBa9CxbvwAAABUBAAAL&#10;AAAAAAAAAAAAAAAAAB8BAABfcmVscy8ucmVsc1BLAQItABQABgAIAAAAIQB3AIsmxQAAANwAAAAP&#10;AAAAAAAAAAAAAAAAAAcCAABkcnMvZG93bnJldi54bWxQSwUGAAAAAAMAAwC3AAAA+QIAAAAA&#10;" strokeweight="1pt"/>
                <w10:wrap type="topAndBottom" anchorx="page"/>
              </v:group>
            </w:pict>
          </mc:Fallback>
        </mc:AlternateConten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6"/>
        <w:rPr>
          <w:rFonts w:ascii="Trebuchet MS"/>
          <w:b/>
          <w:sz w:val="22"/>
        </w:rPr>
      </w:pPr>
    </w:p>
    <w:p w:rsidR="00C02F13" w:rsidRDefault="00C02F13">
      <w:pPr>
        <w:rPr>
          <w:rFonts w:ascii="Trebuchet MS"/>
        </w:rPr>
        <w:sectPr w:rsidR="00C02F13">
          <w:headerReference w:type="default" r:id="rId242"/>
          <w:pgSz w:w="11910" w:h="16840"/>
          <w:pgMar w:top="580" w:right="0" w:bottom="600" w:left="400" w:header="0" w:footer="402" w:gutter="0"/>
          <w:cols w:space="720"/>
        </w:sectPr>
      </w:pPr>
    </w:p>
    <w:p w:rsidR="00C02F13" w:rsidRDefault="003C678F">
      <w:pPr>
        <w:pStyle w:val="Corpodetexto"/>
        <w:rPr>
          <w:rFonts w:ascii="Trebuchet MS"/>
          <w:b/>
          <w:sz w:val="40"/>
        </w:rPr>
      </w:pPr>
      <w:r>
        <w:rPr>
          <w:noProof/>
        </w:rPr>
        <mc:AlternateContent>
          <mc:Choice Requires="wps">
            <w:drawing>
              <wp:anchor distT="0" distB="0" distL="114300" distR="114300" simplePos="0" relativeHeight="503168048"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265"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4FA5D2" id="Rectangle 89" o:spid="_x0000_s1026" style="position:absolute;margin-left:0;margin-top:0;width:595.3pt;height:841.9pt;z-index:-148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mLbhQIAAAAFAAAOAAAAZHJzL2Uyb0RvYy54bWysVG1v0zAQ/o7Ef7D8vUucpS+Jlk7ttiKk&#10;ARODH+DaTmPh2MF2m26I/87ZaUsHfECIfnB9ufP5ee6e89X1vlVoJ6yTRleYXKQYCc0Ml3pT4c+f&#10;VqMZRs5TzakyWlT4STh8PX/96qrvSpGZxiguLIIk2pV9V+HG+65MEsca0VJ3YTqhwVkb21IPpt0k&#10;3NIesrcqydJ0kvTG8s4aJpyDr7eDE89j/roWzH+oayc8UhUGbD6uNq7rsCbzK1puLO0ayQ4w6D+g&#10;aKnUcOkp1S31FG2t/C1VK5k1ztT+gpk2MXUtmYgcgA1Jf2Hz2NBORC5QHNedyuT+X1r2fvdgkeQV&#10;ziZjjDRtoUkfoWxUb5RAsyJUqO9cCYGP3YMNHF13b9gXh7S5aSBMLKw1fSMoB1wkxCcvDgTDwVG0&#10;7t8ZDunp1ptYrH1t25AQyoD2sSdPp56IvUcMPk7Hk/SSQOsY+Eg6KTJyGduW0PJ4vrPOvxGmRWFT&#10;YQvwY366u3c+4KHlMSTiN0rylVQqGnazvlEW7Sgo5I7cLZazSAFonocpHYK1CceGjMMXgAl3BF8A&#10;HDv+rSBZni6zYrSazKajfJWPR8U0nY1SUiyLSZoX+e3qewBI8rKRnAt9L7U4qo/kf9fdwxwMuon6&#10;Q32Fi3E2jtxfoHfnJNP4+xPJVnoYRiXbCs9OQbQMrb3THGjT0lOphn3yEn6sMtTg+B+rEoUQej9o&#10;aG34E+jAGmgSdBSeDdg0xj5j1MMIVth93VIrMFJvNWipIHkeZjYa+XiagWHPPetzD9UMUlXYYzRs&#10;b/ww59vOyk0DN5FYGG0WoL9aRmEEbQ6oDqqFMYsMDk9CmONzO0b9fLjmPwAAAP//AwBQSwMEFAAG&#10;AAgAAAAhAJZGJR7fAAAABwEAAA8AAABkcnMvZG93bnJldi54bWxMj1FLwzAUhd8F/0O4gi/ikil0&#10;XW06xDGGojA3f0Da3LVlyU3XZF3992a+6MvlXM7lnO/mi9EaNmDvW0cSphMBDKlyuqVawtdudZ8C&#10;80GRVsYRSvhGD4vi+ipXmXZn+sRhG2oWQ8hnSkITQpdx7qsGrfIT1yFFb+96q0Jc+5rrXp1juDX8&#10;QYiEW9VSbGhUhy8NVoftyUrYHIfZ0oyvh83723q+24vy487MpLy9GZ+fgAUcw98xXPAjOhSRqXQn&#10;0p4ZCfGR8Dsv3nQuEmBlVEn6mAIvcv6fv/gBAAD//wMAUEsBAi0AFAAGAAgAAAAhALaDOJL+AAAA&#10;4QEAABMAAAAAAAAAAAAAAAAAAAAAAFtDb250ZW50X1R5cGVzXS54bWxQSwECLQAUAAYACAAAACEA&#10;OP0h/9YAAACUAQAACwAAAAAAAAAAAAAAAAAvAQAAX3JlbHMvLnJlbHNQSwECLQAUAAYACAAAACEA&#10;Nppi24UCAAAABQAADgAAAAAAAAAAAAAAAAAuAgAAZHJzL2Uyb0RvYy54bWxQSwECLQAUAAYACAAA&#10;ACEAlkYlHt8AAAAHAQAADwAAAAAAAAAAAAAAAADfBAAAZHJzL2Rvd25yZXYueG1sUEsFBgAAAAAE&#10;AAQA8wAAAOsFAAAAAA==&#10;" fillcolor="#e1eab8" stroked="f">
                <w10:wrap anchorx="page" anchory="page"/>
              </v:rect>
            </w:pict>
          </mc:Fallback>
        </mc:AlternateContent>
      </w:r>
      <w:r>
        <w:rPr>
          <w:noProof/>
        </w:rPr>
        <mc:AlternateContent>
          <mc:Choice Requires="wps">
            <w:drawing>
              <wp:anchor distT="0" distB="0" distL="114300" distR="114300" simplePos="0" relativeHeight="503168120" behindDoc="1" locked="0" layoutInCell="1" allowOverlap="1">
                <wp:simplePos x="0" y="0"/>
                <wp:positionH relativeFrom="page">
                  <wp:posOffset>329565</wp:posOffset>
                </wp:positionH>
                <wp:positionV relativeFrom="page">
                  <wp:posOffset>8472805</wp:posOffset>
                </wp:positionV>
                <wp:extent cx="119380" cy="1309370"/>
                <wp:effectExtent l="0" t="0" r="0" b="0"/>
                <wp:wrapNone/>
                <wp:docPr id="264"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80" cy="1309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20"/>
                              <w:ind w:left="20"/>
                              <w:rPr>
                                <w:rFonts w:ascii="Microsoft Sans Serif"/>
                                <w:sz w:val="13"/>
                              </w:rPr>
                            </w:pPr>
                            <w:r>
                              <w:rPr>
                                <w:rFonts w:ascii="Microsoft Sans Serif"/>
                                <w:w w:val="85"/>
                                <w:sz w:val="13"/>
                              </w:rPr>
                              <w:t>Thumb</w:t>
                            </w:r>
                            <w:r>
                              <w:rPr>
                                <w:rFonts w:ascii="Microsoft Sans Serif"/>
                                <w:spacing w:val="-17"/>
                                <w:w w:val="85"/>
                                <w:sz w:val="13"/>
                              </w:rPr>
                              <w:t xml:space="preserve"> </w:t>
                            </w:r>
                            <w:r>
                              <w:rPr>
                                <w:rFonts w:ascii="Microsoft Sans Serif"/>
                                <w:w w:val="85"/>
                                <w:sz w:val="13"/>
                              </w:rPr>
                              <w:t>picto</w:t>
                            </w:r>
                            <w:r>
                              <w:rPr>
                                <w:rFonts w:ascii="Microsoft Sans Serif"/>
                                <w:spacing w:val="-17"/>
                                <w:w w:val="85"/>
                                <w:sz w:val="13"/>
                              </w:rPr>
                              <w:t xml:space="preserve"> </w:t>
                            </w:r>
                            <w:r>
                              <w:rPr>
                                <w:rFonts w:ascii="Microsoft Sans Serif"/>
                                <w:w w:val="85"/>
                                <w:sz w:val="13"/>
                              </w:rPr>
                              <w:t>by</w:t>
                            </w:r>
                            <w:r>
                              <w:rPr>
                                <w:rFonts w:ascii="Microsoft Sans Serif"/>
                                <w:spacing w:val="-19"/>
                                <w:w w:val="85"/>
                                <w:sz w:val="13"/>
                              </w:rPr>
                              <w:t xml:space="preserve"> </w:t>
                            </w:r>
                            <w:r>
                              <w:rPr>
                                <w:rFonts w:ascii="Microsoft Sans Serif"/>
                                <w:w w:val="85"/>
                                <w:sz w:val="13"/>
                              </w:rPr>
                              <w:t>Antar</w:t>
                            </w:r>
                            <w:r>
                              <w:rPr>
                                <w:rFonts w:ascii="Microsoft Sans Serif"/>
                                <w:spacing w:val="-17"/>
                                <w:w w:val="85"/>
                                <w:sz w:val="13"/>
                              </w:rPr>
                              <w:t xml:space="preserve"> </w:t>
                            </w:r>
                            <w:r>
                              <w:rPr>
                                <w:rFonts w:ascii="Microsoft Sans Serif"/>
                                <w:w w:val="85"/>
                                <w:sz w:val="13"/>
                              </w:rPr>
                              <w:t>from</w:t>
                            </w:r>
                            <w:r>
                              <w:rPr>
                                <w:rFonts w:ascii="Microsoft Sans Serif"/>
                                <w:spacing w:val="-17"/>
                                <w:w w:val="85"/>
                                <w:sz w:val="13"/>
                              </w:rPr>
                              <w:t xml:space="preserve"> </w:t>
                            </w:r>
                            <w:r>
                              <w:rPr>
                                <w:rFonts w:ascii="Microsoft Sans Serif"/>
                                <w:w w:val="85"/>
                                <w:sz w:val="13"/>
                              </w:rPr>
                              <w:t>the</w:t>
                            </w:r>
                            <w:r>
                              <w:rPr>
                                <w:rFonts w:ascii="Microsoft Sans Serif"/>
                                <w:spacing w:val="-17"/>
                                <w:w w:val="85"/>
                                <w:sz w:val="13"/>
                              </w:rPr>
                              <w:t xml:space="preserve"> </w:t>
                            </w:r>
                            <w:r>
                              <w:rPr>
                                <w:rFonts w:ascii="Microsoft Sans Serif"/>
                                <w:w w:val="85"/>
                                <w:sz w:val="13"/>
                              </w:rPr>
                              <w:t>Noun</w:t>
                            </w:r>
                            <w:r>
                              <w:rPr>
                                <w:rFonts w:ascii="Microsoft Sans Serif"/>
                                <w:spacing w:val="-17"/>
                                <w:w w:val="85"/>
                                <w:sz w:val="13"/>
                              </w:rPr>
                              <w:t xml:space="preserve"> </w:t>
                            </w:r>
                            <w:r>
                              <w:rPr>
                                <w:rFonts w:ascii="Microsoft Sans Serif"/>
                                <w:w w:val="85"/>
                                <w:sz w:val="13"/>
                              </w:rPr>
                              <w:t>Project</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051" type="#_x0000_t202" style="position:absolute;margin-left:25.95pt;margin-top:667.15pt;width:9.4pt;height:103.1pt;z-index:-148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bhrtQIAALcFAAAOAAAAZHJzL2Uyb0RvYy54bWysVNuOmzAQfa/Uf7D8znIJSQCFrHZDqCpt&#10;L9JuP8ABE6yCTW0nsKr67x2bkOxmX6q2PFiDZ3zmdmZWt0PboCOVigmeYv/Gw4jyQpSM71P87Sl3&#10;IoyUJrwkjeA0xc9U4dv1+3ervktoIGrRlFQiAOEq6bsU11p3ieuqoqYtUTeioxyUlZAt0fAr924p&#10;SQ/obeMGnrdweyHLToqCKgW32ajEa4tfVbTQX6pKUY2aFENs2p7SnjtzuusVSfaSdDUrTmGQv4ii&#10;JYyD0zNURjRBB8neQLWskEKJSt8UonVFVbGC2hwgG9+7yuaxJh21uUBxVHcuk/p/sMXn41eJWJni&#10;YBFixEkLTXqig0b3YkBRZArUdyoBu8cOLPUA99Bom6zqHkTxXSEuNjXhe3onpehrSkoI0Dcv3RdP&#10;RxxlQHb9J1GCH3LQwgINlWxN9aAeCNChUc/n5phYCuPSj2cRaApQ+TMvni1t91ySTK87qfQHKlpk&#10;hBRLaL5FJ8cHpU00JJlMjDMuctY0lgANf3UBhuMN+IanRmeisP38GXvxNtpGoRMGi60Telnm3OWb&#10;0Fnk/nKezbLNJvN/Gb9+mNSsLCk3biZu+eGf9e7E8pEVZ3Yp0bDSwJmQlNzvNo1ERwLczu1naw6a&#10;i5n7OgxbBMjlKiU/CL37IHbyRbR0wjycO/HSixzPj+/jhRfGYZa/TumBcfrvKaE+xfE8mI9kugR9&#10;lZtnv7e5kaRlGrZHw9oUR2cjkhgKbnlpW6sJa0b5RSlM+JdSQLunRlvCGo6ObNXDbrDD4c+nQdiJ&#10;8hkoLAUwDNgIqw8EcwbAR9TDJkmx+nEgkmLUfOQwCXCtJ0FOwm4SCC9qAQtJYzSKGz2up0Mn2b4G&#10;8HHWuLiDaamYJbIZqzGQ04zBdrD5nDaZWT8v/63VZd+ufwMAAP//AwBQSwMEFAAGAAgAAAAhACqi&#10;VfzfAAAACwEAAA8AAABkcnMvZG93bnJldi54bWxMj0FOwzAQRfdI3MEaJHbULm5SCHEqFKliV4m2&#10;B3DjIY4a2yF2m/T2DCtYzp+nP2/Kzex6dsUxdsErWC4EMPRNMJ1vFRwP26cXYDFpb3QfPCq4YYRN&#10;dX9X6sKEyX/idZ9aRiU+FlqBTWkoOI+NRafjIgzoafcVRqcTjWPLzagnKnc9fxYi5053ni5YPWBt&#10;sTnvL07B7sbtJF12bOo63+Xye6vPH71Sjw/z+xuwhHP6g+FXn9ShIqdTuHgTWa8gW74SSbmUKwmM&#10;iLVYAztRkq1EBrwq+f8fqh8AAAD//wMAUEsBAi0AFAAGAAgAAAAhALaDOJL+AAAA4QEAABMAAAAA&#10;AAAAAAAAAAAAAAAAAFtDb250ZW50X1R5cGVzXS54bWxQSwECLQAUAAYACAAAACEAOP0h/9YAAACU&#10;AQAACwAAAAAAAAAAAAAAAAAvAQAAX3JlbHMvLnJlbHNQSwECLQAUAAYACAAAACEAJu24a7UCAAC3&#10;BQAADgAAAAAAAAAAAAAAAAAuAgAAZHJzL2Uyb0RvYy54bWxQSwECLQAUAAYACAAAACEAKqJV/N8A&#10;AAALAQAADwAAAAAAAAAAAAAAAAAPBQAAZHJzL2Rvd25yZXYueG1sUEsFBgAAAAAEAAQA8wAAABsG&#10;AAAAAA==&#10;" filled="f" stroked="f">
                <v:textbox style="layout-flow:vertical;mso-layout-flow-alt:bottom-to-top" inset="0,0,0,0">
                  <w:txbxContent>
                    <w:p w:rsidR="008F779F" w:rsidRDefault="008F779F">
                      <w:pPr>
                        <w:spacing w:before="20"/>
                        <w:ind w:left="20"/>
                        <w:rPr>
                          <w:rFonts w:ascii="Microsoft Sans Serif"/>
                          <w:sz w:val="13"/>
                        </w:rPr>
                      </w:pPr>
                      <w:r>
                        <w:rPr>
                          <w:rFonts w:ascii="Microsoft Sans Serif"/>
                          <w:w w:val="85"/>
                          <w:sz w:val="13"/>
                        </w:rPr>
                        <w:t>Thumb</w:t>
                      </w:r>
                      <w:r>
                        <w:rPr>
                          <w:rFonts w:ascii="Microsoft Sans Serif"/>
                          <w:spacing w:val="-17"/>
                          <w:w w:val="85"/>
                          <w:sz w:val="13"/>
                        </w:rPr>
                        <w:t xml:space="preserve"> </w:t>
                      </w:r>
                      <w:r>
                        <w:rPr>
                          <w:rFonts w:ascii="Microsoft Sans Serif"/>
                          <w:w w:val="85"/>
                          <w:sz w:val="13"/>
                        </w:rPr>
                        <w:t>picto</w:t>
                      </w:r>
                      <w:r>
                        <w:rPr>
                          <w:rFonts w:ascii="Microsoft Sans Serif"/>
                          <w:spacing w:val="-17"/>
                          <w:w w:val="85"/>
                          <w:sz w:val="13"/>
                        </w:rPr>
                        <w:t xml:space="preserve"> </w:t>
                      </w:r>
                      <w:r>
                        <w:rPr>
                          <w:rFonts w:ascii="Microsoft Sans Serif"/>
                          <w:w w:val="85"/>
                          <w:sz w:val="13"/>
                        </w:rPr>
                        <w:t>by</w:t>
                      </w:r>
                      <w:r>
                        <w:rPr>
                          <w:rFonts w:ascii="Microsoft Sans Serif"/>
                          <w:spacing w:val="-19"/>
                          <w:w w:val="85"/>
                          <w:sz w:val="13"/>
                        </w:rPr>
                        <w:t xml:space="preserve"> </w:t>
                      </w:r>
                      <w:r>
                        <w:rPr>
                          <w:rFonts w:ascii="Microsoft Sans Serif"/>
                          <w:w w:val="85"/>
                          <w:sz w:val="13"/>
                        </w:rPr>
                        <w:t>Antar</w:t>
                      </w:r>
                      <w:r>
                        <w:rPr>
                          <w:rFonts w:ascii="Microsoft Sans Serif"/>
                          <w:spacing w:val="-17"/>
                          <w:w w:val="85"/>
                          <w:sz w:val="13"/>
                        </w:rPr>
                        <w:t xml:space="preserve"> </w:t>
                      </w:r>
                      <w:r>
                        <w:rPr>
                          <w:rFonts w:ascii="Microsoft Sans Serif"/>
                          <w:w w:val="85"/>
                          <w:sz w:val="13"/>
                        </w:rPr>
                        <w:t>from</w:t>
                      </w:r>
                      <w:r>
                        <w:rPr>
                          <w:rFonts w:ascii="Microsoft Sans Serif"/>
                          <w:spacing w:val="-17"/>
                          <w:w w:val="85"/>
                          <w:sz w:val="13"/>
                        </w:rPr>
                        <w:t xml:space="preserve"> </w:t>
                      </w:r>
                      <w:r>
                        <w:rPr>
                          <w:rFonts w:ascii="Microsoft Sans Serif"/>
                          <w:w w:val="85"/>
                          <w:sz w:val="13"/>
                        </w:rPr>
                        <w:t>the</w:t>
                      </w:r>
                      <w:r>
                        <w:rPr>
                          <w:rFonts w:ascii="Microsoft Sans Serif"/>
                          <w:spacing w:val="-17"/>
                          <w:w w:val="85"/>
                          <w:sz w:val="13"/>
                        </w:rPr>
                        <w:t xml:space="preserve"> </w:t>
                      </w:r>
                      <w:r>
                        <w:rPr>
                          <w:rFonts w:ascii="Microsoft Sans Serif"/>
                          <w:w w:val="85"/>
                          <w:sz w:val="13"/>
                        </w:rPr>
                        <w:t>Noun</w:t>
                      </w:r>
                      <w:r>
                        <w:rPr>
                          <w:rFonts w:ascii="Microsoft Sans Serif"/>
                          <w:spacing w:val="-17"/>
                          <w:w w:val="85"/>
                          <w:sz w:val="13"/>
                        </w:rPr>
                        <w:t xml:space="preserve"> </w:t>
                      </w:r>
                      <w:r>
                        <w:rPr>
                          <w:rFonts w:ascii="Microsoft Sans Serif"/>
                          <w:w w:val="85"/>
                          <w:sz w:val="13"/>
                        </w:rPr>
                        <w:t>Project</w:t>
                      </w:r>
                    </w:p>
                  </w:txbxContent>
                </v:textbox>
                <w10:wrap anchorx="page" anchory="page"/>
              </v:shape>
            </w:pict>
          </mc:Fallback>
        </mc:AlternateContent>
      </w:r>
    </w:p>
    <w:p w:rsidR="00C02F13" w:rsidRDefault="00252609">
      <w:pPr>
        <w:spacing w:before="297"/>
        <w:ind w:left="1262"/>
        <w:rPr>
          <w:rFonts w:ascii="Trebuchet MS"/>
          <w:b/>
          <w:sz w:val="34"/>
        </w:rPr>
      </w:pPr>
      <w:r>
        <w:rPr>
          <w:rFonts w:ascii="Trebuchet MS"/>
          <w:b/>
          <w:w w:val="95"/>
          <w:sz w:val="34"/>
        </w:rPr>
        <w:t>e-consulta na Eslov</w:t>
      </w:r>
      <w:r>
        <w:rPr>
          <w:rFonts w:ascii="Trebuchet MS"/>
          <w:b/>
          <w:w w:val="95"/>
          <w:sz w:val="34"/>
        </w:rPr>
        <w:t>á</w:t>
      </w:r>
      <w:r>
        <w:rPr>
          <w:rFonts w:ascii="Trebuchet MS"/>
          <w:b/>
          <w:w w:val="95"/>
          <w:sz w:val="34"/>
        </w:rPr>
        <w:t>quia</w:t>
      </w:r>
    </w:p>
    <w:p w:rsidR="00252609" w:rsidRDefault="00252609" w:rsidP="00252609">
      <w:pPr>
        <w:pStyle w:val="Pr-formataoHTML"/>
        <w:shd w:val="clear" w:color="auto" w:fill="FFFFFF"/>
        <w:ind w:left="916"/>
        <w:rPr>
          <w:rFonts w:ascii="inherit" w:hAnsi="inherit"/>
          <w:color w:val="212121"/>
          <w:lang w:val="pt-PT"/>
        </w:rPr>
      </w:pPr>
      <w:r>
        <w:rPr>
          <w:rFonts w:ascii="inherit" w:hAnsi="inherit"/>
          <w:color w:val="212121"/>
          <w:lang w:val="pt-PT"/>
        </w:rPr>
        <w:t>O Procedimento de comentários interdepartamentais eslovacos e a respectiva directiva exigem que todos os documentos oficiais designados para sessões governamentais sejam publicados pela primeira vez em linha para consulta. Todas as partes interessadas são permitidas para comentar, incluindo ministérios governamentais, órgãos públicos, interesses organizados e o público em geral. O período padrão para consulta é de 10 a 15 dias e, em situações excepcionais, isso pode ser reduzido para cinco dias.</w:t>
      </w:r>
    </w:p>
    <w:p w:rsidR="00252609" w:rsidRDefault="00252609" w:rsidP="00252609">
      <w:pPr>
        <w:pStyle w:val="Pr-formataoHTML"/>
        <w:shd w:val="clear" w:color="auto" w:fill="FFFFFF"/>
        <w:rPr>
          <w:rFonts w:ascii="inherit" w:hAnsi="inherit"/>
          <w:color w:val="212121"/>
          <w:lang w:val="pt-PT"/>
        </w:rPr>
      </w:pPr>
    </w:p>
    <w:p w:rsidR="00252609" w:rsidRDefault="00252609" w:rsidP="00252609">
      <w:pPr>
        <w:pStyle w:val="Pr-formataoHTML"/>
        <w:shd w:val="clear" w:color="auto" w:fill="FFFFFF"/>
        <w:ind w:left="916"/>
        <w:rPr>
          <w:rFonts w:ascii="inherit" w:hAnsi="inherit"/>
          <w:color w:val="212121"/>
          <w:lang w:val="pt-PT"/>
        </w:rPr>
      </w:pPr>
      <w:r>
        <w:rPr>
          <w:rFonts w:ascii="inherit" w:hAnsi="inherit"/>
          <w:color w:val="212121"/>
          <w:lang w:val="pt-PT"/>
        </w:rPr>
        <w:t>Os comentários podem ser enviados por email ou através de um portal on-line dedicado114 após o cadastro obrigatório. Este portal está aberto para exibição e compila uma variedade de informações por item, além de acompanhar o processo geral da iniciativa.</w:t>
      </w:r>
    </w:p>
    <w:p w:rsidR="00252609" w:rsidRDefault="00252609" w:rsidP="00252609">
      <w:pPr>
        <w:pStyle w:val="Pr-formataoHTML"/>
        <w:shd w:val="clear" w:color="auto" w:fill="FFFFFF"/>
        <w:rPr>
          <w:rFonts w:ascii="inherit" w:hAnsi="inherit"/>
          <w:color w:val="212121"/>
          <w:lang w:val="pt-PT"/>
        </w:rPr>
      </w:pPr>
    </w:p>
    <w:p w:rsidR="00252609" w:rsidRDefault="00252609" w:rsidP="00252609">
      <w:pPr>
        <w:pStyle w:val="Pr-formataoHTML"/>
        <w:shd w:val="clear" w:color="auto" w:fill="FFFFFF"/>
        <w:ind w:left="916"/>
        <w:rPr>
          <w:rFonts w:ascii="inherit" w:hAnsi="inherit"/>
          <w:color w:val="212121"/>
        </w:rPr>
      </w:pPr>
      <w:r>
        <w:rPr>
          <w:rFonts w:ascii="inherit" w:hAnsi="inherit"/>
          <w:color w:val="212121"/>
          <w:lang w:val="pt-PT"/>
        </w:rPr>
        <w:t>Os próprios comentários são divididos nas seguintes categorias: geral, particular, material, legal, legislativo-técnico e técnico-linguístico. Existe a oportunidade de designar certas partes do feedback como "essenciais", exigindo que seja considerado pelo proponente do projeto de lei. Há também uma categoria de Comentário Coletivo (CC) onde uma visão particular é</w:t>
      </w:r>
    </w:p>
    <w:p w:rsidR="00C02F13" w:rsidRDefault="00605B5E">
      <w:pPr>
        <w:pStyle w:val="Ttulo3"/>
        <w:spacing w:before="105"/>
        <w:ind w:left="3520"/>
      </w:pPr>
      <w:r>
        <w:rPr>
          <w:b w:val="0"/>
        </w:rPr>
        <w:br w:type="column"/>
      </w:r>
      <w:r w:rsidR="00252609">
        <w:rPr>
          <w:w w:val="95"/>
        </w:rPr>
        <w:t>ESLOVAQUIA</w:t>
      </w:r>
    </w:p>
    <w:p w:rsidR="00C02F13" w:rsidRDefault="00C02F13">
      <w:pPr>
        <w:pStyle w:val="Corpodetexto"/>
        <w:rPr>
          <w:rFonts w:ascii="Trebuchet MS"/>
          <w:b/>
          <w:sz w:val="28"/>
        </w:rPr>
      </w:pPr>
    </w:p>
    <w:p w:rsidR="00252609" w:rsidRDefault="00252609" w:rsidP="00252609">
      <w:pPr>
        <w:pStyle w:val="Pr-formataoHTML"/>
        <w:shd w:val="clear" w:color="auto" w:fill="FFFFFF"/>
        <w:rPr>
          <w:rFonts w:ascii="inherit" w:hAnsi="inherit"/>
          <w:color w:val="212121"/>
          <w:lang w:val="pt-PT"/>
        </w:rPr>
      </w:pPr>
    </w:p>
    <w:p w:rsidR="00252609" w:rsidRDefault="00252609" w:rsidP="00252609">
      <w:pPr>
        <w:pStyle w:val="Pr-formataoHTML"/>
        <w:shd w:val="clear" w:color="auto" w:fill="FFFFFF"/>
        <w:ind w:left="720"/>
        <w:rPr>
          <w:rFonts w:ascii="inherit" w:hAnsi="inherit"/>
          <w:color w:val="212121"/>
          <w:lang w:val="pt-PT"/>
        </w:rPr>
      </w:pPr>
      <w:r>
        <w:rPr>
          <w:rFonts w:ascii="inherit" w:hAnsi="inherit"/>
          <w:color w:val="212121"/>
          <w:lang w:val="pt-PT"/>
        </w:rPr>
        <w:t>expressa em conjunto por pelo menos 500 pessoas físicas e / ou jurídicas. Os comentários "essenciais" que são sujeitos de conflito e foram submetidos através de CC ou por uma entidade governamental estão sujeitos a um processo especial de consulta / resolução de disputas. Todos os comentários são respondidos pelo proponente da mudança legislativa, observando se eles são aceitos, parcialmente aceitos ou recusados, e por quê. Após o procedimento de consulta, as propostas são apresentadas para discussão do governo e, a partir de então, se for caso disso, mudar para o parlamento.</w:t>
      </w:r>
    </w:p>
    <w:p w:rsidR="00252609" w:rsidRDefault="00252609" w:rsidP="00252609">
      <w:pPr>
        <w:pStyle w:val="Pr-formataoHTML"/>
        <w:shd w:val="clear" w:color="auto" w:fill="FFFFFF"/>
        <w:rPr>
          <w:rFonts w:ascii="inherit" w:hAnsi="inherit"/>
          <w:color w:val="212121"/>
          <w:lang w:val="pt-PT"/>
        </w:rPr>
      </w:pPr>
    </w:p>
    <w:p w:rsidR="00252609" w:rsidRDefault="00252609" w:rsidP="00252609">
      <w:pPr>
        <w:pStyle w:val="Pr-formataoHTML"/>
        <w:shd w:val="clear" w:color="auto" w:fill="FFFFFF"/>
        <w:ind w:left="720"/>
        <w:rPr>
          <w:rFonts w:ascii="inherit" w:hAnsi="inherit"/>
          <w:color w:val="212121"/>
        </w:rPr>
      </w:pPr>
      <w:r>
        <w:rPr>
          <w:rFonts w:ascii="inherit" w:hAnsi="inherit"/>
          <w:color w:val="212121"/>
          <w:lang w:val="pt-PT"/>
        </w:rPr>
        <w:t>Este sistema tornou a criação de legislação mais aberta ao público, promovendo participação e compreensão da tomada de decisões governamentais e criando algumas salvaguardas contra a influência indevida. Também melhorou a comunicação entre os ministérios e outros órgãos envolvidos. No entanto, o portal de comentários não é muito intuitivo, as notificações às vezes não são bem comunicadas e os períodos de submissão nem sempre são respeitados. Além disso, as propostas e alterações dos membros do parlamento não precisam passar por esse processo, o que cria uma grande oportunidade de influência opaca.</w:t>
      </w:r>
    </w:p>
    <w:p w:rsidR="00C02F13" w:rsidRDefault="00C02F13">
      <w:pPr>
        <w:spacing w:line="292" w:lineRule="auto"/>
        <w:rPr>
          <w:rFonts w:ascii="Microsoft Sans Serif"/>
        </w:rPr>
        <w:sectPr w:rsidR="00C02F13">
          <w:type w:val="continuous"/>
          <w:pgSz w:w="11910" w:h="16840"/>
          <w:pgMar w:top="1020" w:right="0" w:bottom="280" w:left="400" w:header="720" w:footer="720" w:gutter="0"/>
          <w:cols w:num="2" w:space="720" w:equalWidth="0">
            <w:col w:w="5473" w:space="40"/>
            <w:col w:w="5997"/>
          </w:cols>
        </w:sectPr>
      </w:pPr>
    </w:p>
    <w:p w:rsidR="00C02F13" w:rsidRDefault="00605B5E">
      <w:pPr>
        <w:spacing w:line="3350" w:lineRule="exact"/>
        <w:ind w:left="620"/>
        <w:rPr>
          <w:b/>
          <w:sz w:val="304"/>
        </w:rPr>
      </w:pPr>
      <w:r>
        <w:rPr>
          <w:noProof/>
        </w:rPr>
        <w:lastRenderedPageBreak/>
        <w:drawing>
          <wp:anchor distT="0" distB="0" distL="0" distR="0" simplePos="0" relativeHeight="268287143" behindDoc="1" locked="0" layoutInCell="1" allowOverlap="1">
            <wp:simplePos x="0" y="0"/>
            <wp:positionH relativeFrom="page">
              <wp:posOffset>0</wp:posOffset>
            </wp:positionH>
            <wp:positionV relativeFrom="page">
              <wp:posOffset>0</wp:posOffset>
            </wp:positionV>
            <wp:extent cx="7559992" cy="10692003"/>
            <wp:effectExtent l="0" t="0" r="0" b="0"/>
            <wp:wrapNone/>
            <wp:docPr id="105" name="image8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88.jpeg"/>
                    <pic:cNvPicPr/>
                  </pic:nvPicPr>
                  <pic:blipFill>
                    <a:blip r:embed="rId243"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8192"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262"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6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6C4B63" id="Rectangle 86" o:spid="_x0000_s1026" style="position:absolute;margin-left:0;margin-top:0;width:595.3pt;height:841.9pt;z-index:-148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bZfjwIAACEFAAAOAAAAZHJzL2Uyb0RvYy54bWysVF1v2yAUfZ+0/4B4T21cx4mtOlU/lmlS&#10;t1Xr9gOIjWM0DAxInHbaf98FkizZXqZpeXC4cDmcc++Bq+vdINCWGcuVrDG5SDFislEtl+saf/m8&#10;nMwxso7KlgolWY2fmcXXi9evrkZdsUz1SrTMIACRthp1jXvndJUktunZQO2F0kzCYqfMQB2EZp20&#10;ho6APogkS9MiGZVptVENsxZm7+MiXgT8rmON+9h1ljkkagzcXPia8F35b7K4otXaUN3zZk+D/gOL&#10;gXIJhx6h7qmjaGP4H1ADb4yyqnMXjRoS1XW8YUEDqCHpb2qeeqpZ0ALFsfpYJvv/YJsP20eDeFvj&#10;rMgwknSAJn2CslG5FgzNC1+hUdsKEp/0o/EarX5QzVeLpLrrIY3dGKPGntEWeBGfn5xt8IGFrWg1&#10;vlctwNONU6FYu84MHhDKgHahJ8/HnrCdQw1MzqZFekmgdQ2skbQoM3IZ2pbQ6rBfG+veMjUgP6ix&#10;AfoBn24frPN8aHVICfyV4O2SCxECs17dCYO21Dsk/OJeoXsaZwsC00EXaI/pAdOe4gjp0aTyuPHI&#10;OAM6gIRf84qCJb6XJMvT26ycLIv5bJIv8+mknKXzSUrK27JI8zK/X/7wLEhe9bxtmXzgkh3sSfK/&#10;a//+okRjBYOiscblNJsGgWfs97LOqhBVnKUN3MFtFXyo8TyWCpJo5Xv/RrZh7CgXcZyc0w8lgxoc&#10;/kNVglO8OaLJVqp9BqMYBV2ElsO7AoNemReMRrijNbbfNtQwjMQ7CWYrSZ77Sx2CfDrLIDCnK6vT&#10;FSobgKqxwygO71x8CDba8HUPJ5FQGKluwKAdD87x5o2sgLcP4B4GBfs3w1/00zhk/XrZFj8BAAD/&#10;/wMAUEsDBBQABgAIAAAAIQB3jdhH3QAAAAcBAAAPAAAAZHJzL2Rvd25yZXYueG1sTI/BTsMwEETv&#10;SPyDtUjcWrsgRSHEqSpET3BpihBHO94mKfE6st00/D0ul3JZzWpWM2/L9WwHNqEPvSMJq6UAhtQ4&#10;01Mr4WO/XeTAQlRk1OAIJfxggHV1e1Oqwrgz7XCqY8tSCIVCSehiHAvOQ9OhVWHpRqTkHZy3KqbV&#10;t9x4dU7hduAPQmTcqp5SQ6dGfOmw+a5PVsLXPL0ed4f34173Wz3W+k18bryU93fz5hlYxDlej+GC&#10;n9ChSkzancgENkhIj8S/efFWTyIDppPK8scceFXy//zVLwAAAP//AwBQSwECLQAUAAYACAAAACEA&#10;toM4kv4AAADhAQAAEwAAAAAAAAAAAAAAAAAAAAAAW0NvbnRlbnRfVHlwZXNdLnhtbFBLAQItABQA&#10;BgAIAAAAIQA4/SH/1gAAAJQBAAALAAAAAAAAAAAAAAAAAC8BAABfcmVscy8ucmVsc1BLAQItABQA&#10;BgAIAAAAIQBj6bZfjwIAACEFAAAOAAAAAAAAAAAAAAAAAC4CAABkcnMvZTJvRG9jLnhtbFBLAQIt&#10;ABQABgAIAAAAIQB3jdhH3QAAAAcBAAAPAAAAAAAAAAAAAAAAAOkEAABkcnMvZG93bnJldi54bWxQ&#10;SwUGAAAAAAQABADzAAAA8wUAAAAA&#10;" fillcolor="black" stroked="f">
                <v:fill opacity="40092f"/>
                <w10:wrap anchorx="page" anchory="page"/>
              </v:rect>
            </w:pict>
          </mc:Fallback>
        </mc:AlternateContent>
      </w:r>
      <w:r>
        <w:rPr>
          <w:b/>
          <w:color w:val="FFFFFF"/>
          <w:w w:val="73"/>
          <w:sz w:val="304"/>
        </w:rPr>
        <w:t>4</w: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5"/>
        </w:rPr>
      </w:pPr>
    </w:p>
    <w:p w:rsidR="00C02F13" w:rsidRPr="00631C58" w:rsidRDefault="00631C58">
      <w:pPr>
        <w:spacing w:before="384" w:line="180" w:lineRule="auto"/>
        <w:ind w:left="677" w:right="5369"/>
        <w:rPr>
          <w:b/>
          <w:sz w:val="144"/>
          <w:szCs w:val="144"/>
        </w:rPr>
      </w:pPr>
      <w:r w:rsidRPr="00631C58">
        <w:rPr>
          <w:b/>
          <w:color w:val="FFFFFF"/>
          <w:w w:val="60"/>
          <w:sz w:val="144"/>
          <w:szCs w:val="144"/>
        </w:rPr>
        <w:t>FOCO EM BRUXELAS</w:t>
      </w:r>
    </w:p>
    <w:p w:rsidR="00C02F13" w:rsidRDefault="00C02F13">
      <w:pPr>
        <w:pStyle w:val="Corpodetexto"/>
        <w:rPr>
          <w:b/>
          <w:sz w:val="20"/>
        </w:rPr>
      </w:pPr>
    </w:p>
    <w:p w:rsidR="00C02F13" w:rsidRDefault="00C02F13">
      <w:pPr>
        <w:pStyle w:val="Corpodetexto"/>
        <w:rPr>
          <w:b/>
          <w:sz w:val="20"/>
        </w:rPr>
      </w:pPr>
    </w:p>
    <w:p w:rsidR="00C02F13" w:rsidRDefault="003C678F">
      <w:pPr>
        <w:pStyle w:val="Corpodetexto"/>
        <w:spacing w:before="6"/>
        <w:rPr>
          <w:b/>
          <w:sz w:val="19"/>
        </w:rPr>
      </w:pPr>
      <w:r>
        <w:rPr>
          <w:noProof/>
        </w:rPr>
        <mc:AlternateContent>
          <mc:Choice Requires="wps">
            <w:drawing>
              <wp:anchor distT="0" distB="0" distL="0" distR="0" simplePos="0" relativeHeight="6400" behindDoc="0" locked="0" layoutInCell="1" allowOverlap="1">
                <wp:simplePos x="0" y="0"/>
                <wp:positionH relativeFrom="page">
                  <wp:posOffset>720090</wp:posOffset>
                </wp:positionH>
                <wp:positionV relativeFrom="paragraph">
                  <wp:posOffset>167640</wp:posOffset>
                </wp:positionV>
                <wp:extent cx="953770" cy="158750"/>
                <wp:effectExtent l="0" t="0" r="2540" b="0"/>
                <wp:wrapTopAndBottom/>
                <wp:docPr id="261"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3770" cy="158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F73F30" id="Rectangle 85" o:spid="_x0000_s1026" style="position:absolute;margin-left:56.7pt;margin-top:13.2pt;width:75.1pt;height:12.5pt;z-index:6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0SzfQIAAP0EAAAOAAAAZHJzL2Uyb0RvYy54bWysVNuO0zAQfUfiHyy/d3MhaZto09VeKEJa&#10;YMXCB7i201g4trHdpruIf2fstKUFHhAiD47HHh+fmTnjy6tdL9GWWye0anB2kWLEFdVMqHWDP39a&#10;TuYYOU8UI1Ir3uAn7vDV4uWLy8HUPNedloxbBCDK1YNpcOe9qZPE0Y73xF1owxVsttr2xINp1wmz&#10;ZAD0XiZ5mk6TQVtmrKbcOVi9GzfxIuK3Laf+Q9s67pFsMHDzcbRxXIUxWVySem2J6QTd0yD/wKIn&#10;QsGlR6g74gnaWPEbVC+o1U63/oLqPtFtKyiPMUA0WfpLNI8dMTzGAslx5pgm9/9g6fvtg0WCNTif&#10;Zhgp0kORPkLaiFpLjuZlyNBgXA2Oj+bBhhidudf0i0NK33bgxq+t1UPHCQNeWfBPzg4Ew8FRtBre&#10;aQbwZON1TNautX0AhDSgXazJ07EmfOcRhcWqfDWbQeUobGXlfFbGmiWkPhw21vk3XPcoTBpsgXsE&#10;J9t75wMZUh9cInktBVsKKaNh16tbadGWgDyW8Yv8IcZTN6mCs9Lh2Ig4rgBHuCPsBbax3N+qLC/S&#10;m7yaLKfz2aRYFuWkmqXzSZpVN9U0Laribvk9EMyKuhOMcXUvFD9ILyv+rrT7JhhFE8WHhpCrvIyx&#10;n7F3p0Gm8ftTkL3w0IlS9A2eH51IHer6WjEIm9SeCDnOk3P6McuQg8M/ZiWqIBR+FNBKsycQgdVQ&#10;JKgnvBkw6bR9xmiA/muw+7ohlmMk3yoQUpUVRWjYaBTlLAfDnu6sTneIogDVYI/ROL31Y5NvjBXr&#10;Dm7KYmKUvgbxtSIKIwhzZLWXLPRYjGD/HoQmPrWj189Xa/EDAAD//wMAUEsDBBQABgAIAAAAIQD7&#10;4LGY3QAAAAkBAAAPAAAAZHJzL2Rvd25yZXYueG1sTI9NT8MwDIbvSPyHyEjcWPq1CErTCSHtBBzY&#10;kLh6TdZWNE5p0q38e8yJnaxXfvT6cbVZ3CBOdgq9Jw3pKgFhqfGmp1bDx357dw8iRCSDgyer4ccG&#10;2NTXVxWWxp/p3Z52sRVcQqFEDV2MYyllaDrrMKz8aIl3Rz85jBynVpoJz1zuBpkliZIOe+ILHY72&#10;ubPN1252GlAV5vvtmL/uX2aFD+2SbNefida3N8vTI4hol/gPw58+q0PNTgc/kwli4JzmBaMaMsWT&#10;gUzlCsRBwzotQNaVvPyg/gUAAP//AwBQSwECLQAUAAYACAAAACEAtoM4kv4AAADhAQAAEwAAAAAA&#10;AAAAAAAAAAAAAAAAW0NvbnRlbnRfVHlwZXNdLnhtbFBLAQItABQABgAIAAAAIQA4/SH/1gAAAJQB&#10;AAALAAAAAAAAAAAAAAAAAC8BAABfcmVscy8ucmVsc1BLAQItABQABgAIAAAAIQDXa0SzfQIAAP0E&#10;AAAOAAAAAAAAAAAAAAAAAC4CAABkcnMvZTJvRG9jLnhtbFBLAQItABQABgAIAAAAIQD74LGY3QAA&#10;AAkBAAAPAAAAAAAAAAAAAAAAANcEAABkcnMvZG93bnJldi54bWxQSwUGAAAAAAQABADzAAAA4QUA&#10;AAAA&#10;" stroked="f">
                <w10:wrap type="topAndBottom" anchorx="page"/>
              </v:rect>
            </w:pict>
          </mc:Fallback>
        </mc:AlternateContent>
      </w:r>
    </w:p>
    <w:p w:rsidR="00C02F13" w:rsidRDefault="00C02F13">
      <w:pPr>
        <w:rPr>
          <w:sz w:val="19"/>
        </w:rPr>
        <w:sectPr w:rsidR="00C02F13">
          <w:headerReference w:type="even" r:id="rId244"/>
          <w:footerReference w:type="even" r:id="rId245"/>
          <w:pgSz w:w="11910" w:h="16840"/>
          <w:pgMar w:top="1160" w:right="0" w:bottom="280" w:left="400" w:header="0" w:footer="0" w:gutter="0"/>
          <w:cols w:space="720"/>
        </w:sectPr>
      </w:pPr>
    </w:p>
    <w:p w:rsidR="00C02F13" w:rsidRDefault="00605B5E">
      <w:pPr>
        <w:pStyle w:val="Corpodetexto"/>
        <w:spacing w:before="8"/>
        <w:rPr>
          <w:b/>
          <w:sz w:val="17"/>
        </w:rPr>
      </w:pPr>
      <w:r>
        <w:rPr>
          <w:noProof/>
        </w:rPr>
        <w:lastRenderedPageBreak/>
        <w:drawing>
          <wp:anchor distT="0" distB="0" distL="0" distR="0" simplePos="0" relativeHeight="268287191" behindDoc="1" locked="0" layoutInCell="1" allowOverlap="1">
            <wp:simplePos x="0" y="0"/>
            <wp:positionH relativeFrom="page">
              <wp:posOffset>0</wp:posOffset>
            </wp:positionH>
            <wp:positionV relativeFrom="page">
              <wp:posOffset>0</wp:posOffset>
            </wp:positionV>
            <wp:extent cx="7559992" cy="10692003"/>
            <wp:effectExtent l="0" t="0" r="0" b="0"/>
            <wp:wrapNone/>
            <wp:docPr id="107" name="image8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89.jpeg"/>
                    <pic:cNvPicPr/>
                  </pic:nvPicPr>
                  <pic:blipFill>
                    <a:blip r:embed="rId246" cstate="print"/>
                    <a:stretch>
                      <a:fillRect/>
                    </a:stretch>
                  </pic:blipFill>
                  <pic:spPr>
                    <a:xfrm>
                      <a:off x="0" y="0"/>
                      <a:ext cx="7559992" cy="10692003"/>
                    </a:xfrm>
                    <a:prstGeom prst="rect">
                      <a:avLst/>
                    </a:prstGeom>
                  </pic:spPr>
                </pic:pic>
              </a:graphicData>
            </a:graphic>
          </wp:anchor>
        </w:drawing>
      </w:r>
      <w:r w:rsidR="003C678F">
        <w:rPr>
          <w:noProof/>
        </w:rPr>
        <mc:AlternateContent>
          <mc:Choice Requires="wps">
            <w:drawing>
              <wp:anchor distT="0" distB="0" distL="114300" distR="114300" simplePos="0" relativeHeight="503168240"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260"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6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BF90C30" id="Rectangle 84" o:spid="_x0000_s1026" style="position:absolute;margin-left:0;margin-top:0;width:595.3pt;height:841.9pt;z-index:-14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prsjwIAACEFAAAOAAAAZHJzL2Uyb0RvYy54bWysVF1v2yAUfZ+0/4B4T21cx4mtOlU/lmlS&#10;t1Xr9gOIjWM0DAxInHbaf98FkizZXqZpeXC4cDmce+6Bq+vdINCWGcuVrDG5SDFislEtl+saf/m8&#10;nMwxso7KlgolWY2fmcXXi9evrkZdsUz1SrTMIACRthp1jXvndJUktunZQO2F0kzCYqfMQB2EZp20&#10;ho6APogkS9MiGZVptVENsxZm7+MiXgT8rmON+9h1ljkkagzcXPia8F35b7K4otXaUN3zZk+D/gOL&#10;gXIJhx6h7qmjaGP4H1ADb4yyqnMXjRoS1XW8YaEGqIakv1Xz1FPNQi0gjtVHmez/g20+bB8N4m2N&#10;swL0kXSAJn0C2ahcC4bmuVdo1LaCxCf9aHyNVj+o5qtFUt31kMZujFFjz2gLvIjPT842+MDCVrQa&#10;36sW4OnGqSDWrjODBwQZ0C705PnYE7ZzqIHJ2bRILwlQa2CNpEWZkcvQtoRWh/3aWPeWqQH5QY0N&#10;0A/4dPtgnedDq0NK4K8Eb5dciBCY9epOGLSl3iHhF/cK3dM4WxCYDnVB7TE9YNpTHCE9mlQeNx4Z&#10;Z6AOIOHXfEXBEt9LkuXpbVZOlsV8NsmX+XRSztL5JCXlbVmkeZnfL394FiSvet62TD5wyQ72JPnf&#10;tX9/UaKxgkHRWONymk1DgWfs92WdqRCrOEsbuIPbKvhQ43mUCpJo5Xv/RrZh7CgXcZyc0w+SgQaH&#10;/6BKcIo3RzTZSrXPYBSjoIvQcnhXYNAr84LRCHe0xvbbhhqGkXgnwWwlyXN/qUOQT2cZBOZ0ZXW6&#10;QmUDUDV2GMXhnYsPwUYbvu7hJBKEkeoGDNrx4Bxv3sgKePsA7mGoYP9m+It+GoesXy/b4icAAAD/&#10;/wMAUEsDBBQABgAIAAAAIQB3jdhH3QAAAAcBAAAPAAAAZHJzL2Rvd25yZXYueG1sTI/BTsMwEETv&#10;SPyDtUjcWrsgRSHEqSpET3BpihBHO94mKfE6st00/D0ul3JZzWpWM2/L9WwHNqEPvSMJq6UAhtQ4&#10;01Mr4WO/XeTAQlRk1OAIJfxggHV1e1Oqwrgz7XCqY8tSCIVCSehiHAvOQ9OhVWHpRqTkHZy3KqbV&#10;t9x4dU7hduAPQmTcqp5SQ6dGfOmw+a5PVsLXPL0ed4f34173Wz3W+k18bryU93fz5hlYxDlej+GC&#10;n9ChSkzancgENkhIj8S/efFWTyIDppPK8scceFXy//zVLwAAAP//AwBQSwECLQAUAAYACAAAACEA&#10;toM4kv4AAADhAQAAEwAAAAAAAAAAAAAAAAAAAAAAW0NvbnRlbnRfVHlwZXNdLnhtbFBLAQItABQA&#10;BgAIAAAAIQA4/SH/1gAAAJQBAAALAAAAAAAAAAAAAAAAAC8BAABfcmVscy8ucmVsc1BLAQItABQA&#10;BgAIAAAAIQAI1prsjwIAACEFAAAOAAAAAAAAAAAAAAAAAC4CAABkcnMvZTJvRG9jLnhtbFBLAQIt&#10;ABQABgAIAAAAIQB3jdhH3QAAAAcBAAAPAAAAAAAAAAAAAAAAAOkEAABkcnMvZG93bnJldi54bWxQ&#10;SwUGAAAAAAQABADzAAAA8wUAAAAA&#10;" fillcolor="black" stroked="f">
                <v:fill opacity="40092f"/>
                <w10:wrap anchorx="page" anchory="page"/>
              </v:rect>
            </w:pict>
          </mc:Fallback>
        </mc:AlternateContent>
      </w:r>
    </w:p>
    <w:p w:rsidR="00C02F13" w:rsidRDefault="003C678F">
      <w:pPr>
        <w:spacing w:before="108"/>
        <w:ind w:right="335"/>
        <w:jc w:val="right"/>
        <w:rPr>
          <w:rFonts w:ascii="Trebuchet MS"/>
          <w:b/>
          <w:sz w:val="32"/>
        </w:rPr>
      </w:pPr>
      <w:r>
        <w:rPr>
          <w:noProof/>
        </w:rPr>
        <mc:AlternateContent>
          <mc:Choice Requires="wps">
            <w:drawing>
              <wp:anchor distT="0" distB="0" distL="114300" distR="114300" simplePos="0" relativeHeight="6544" behindDoc="0" locked="0" layoutInCell="1" allowOverlap="1">
                <wp:simplePos x="0" y="0"/>
                <wp:positionH relativeFrom="page">
                  <wp:posOffset>3935095</wp:posOffset>
                </wp:positionH>
                <wp:positionV relativeFrom="paragraph">
                  <wp:posOffset>40005</wp:posOffset>
                </wp:positionV>
                <wp:extent cx="3152140" cy="8598535"/>
                <wp:effectExtent l="1270" t="635" r="0" b="1905"/>
                <wp:wrapNone/>
                <wp:docPr id="259"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2140" cy="8598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4325"/>
                              <w:gridCol w:w="250"/>
                              <w:gridCol w:w="388"/>
                            </w:tblGrid>
                            <w:tr w:rsidR="008F779F">
                              <w:trPr>
                                <w:trHeight w:val="6332"/>
                              </w:trPr>
                              <w:tc>
                                <w:tcPr>
                                  <w:tcW w:w="4325" w:type="dxa"/>
                                  <w:tcBorders>
                                    <w:top w:val="nil"/>
                                    <w:left w:val="nil"/>
                                  </w:tcBorders>
                                  <w:shd w:val="clear" w:color="auto" w:fill="000000"/>
                                </w:tcPr>
                                <w:p w:rsidR="008F779F" w:rsidRDefault="008F779F">
                                  <w:pPr>
                                    <w:pStyle w:val="TableParagraph"/>
                                    <w:rPr>
                                      <w:rFonts w:ascii="Times New Roman"/>
                                      <w:sz w:val="40"/>
                                    </w:rPr>
                                  </w:pPr>
                                </w:p>
                              </w:tc>
                              <w:tc>
                                <w:tcPr>
                                  <w:tcW w:w="250" w:type="dxa"/>
                                  <w:tcBorders>
                                    <w:bottom w:val="nil"/>
                                  </w:tcBorders>
                                  <w:shd w:val="clear" w:color="auto" w:fill="000000"/>
                                </w:tcPr>
                                <w:p w:rsidR="008F779F" w:rsidRDefault="008F779F">
                                  <w:pPr>
                                    <w:pStyle w:val="TableParagraph"/>
                                    <w:rPr>
                                      <w:rFonts w:ascii="Times New Roman"/>
                                      <w:sz w:val="40"/>
                                    </w:rPr>
                                  </w:pPr>
                                </w:p>
                              </w:tc>
                              <w:tc>
                                <w:tcPr>
                                  <w:tcW w:w="388" w:type="dxa"/>
                                  <w:vMerge w:val="restart"/>
                                  <w:tcBorders>
                                    <w:right w:val="nil"/>
                                  </w:tcBorders>
                                  <w:shd w:val="clear" w:color="auto" w:fill="000000"/>
                                </w:tcPr>
                                <w:p w:rsidR="008F779F" w:rsidRDefault="008F779F">
                                  <w:pPr>
                                    <w:pStyle w:val="TableParagraph"/>
                                    <w:spacing w:before="3"/>
                                    <w:ind w:left="89" w:right="-15"/>
                                    <w:rPr>
                                      <w:b/>
                                      <w:sz w:val="32"/>
                                    </w:rPr>
                                  </w:pPr>
                                  <w:r>
                                    <w:rPr>
                                      <w:b/>
                                      <w:color w:val="FFFFFF"/>
                                      <w:spacing w:val="-13"/>
                                      <w:w w:val="80"/>
                                      <w:sz w:val="32"/>
                                    </w:rPr>
                                    <w:t>10</w:t>
                                  </w:r>
                                </w:p>
                              </w:tc>
                            </w:tr>
                            <w:tr w:rsidR="008F779F">
                              <w:trPr>
                                <w:trHeight w:val="2558"/>
                              </w:trPr>
                              <w:tc>
                                <w:tcPr>
                                  <w:tcW w:w="4325" w:type="dxa"/>
                                  <w:tcBorders>
                                    <w:left w:val="nil"/>
                                  </w:tcBorders>
                                  <w:shd w:val="clear" w:color="auto" w:fill="000000"/>
                                </w:tcPr>
                                <w:p w:rsidR="008F779F" w:rsidRDefault="008F779F">
                                  <w:pPr>
                                    <w:pStyle w:val="TableParagraph"/>
                                    <w:spacing w:before="147" w:line="354" w:lineRule="exact"/>
                                    <w:rPr>
                                      <w:b/>
                                      <w:sz w:val="32"/>
                                    </w:rPr>
                                  </w:pPr>
                                  <w:r>
                                    <w:rPr>
                                      <w:b/>
                                      <w:color w:val="FFFFFF"/>
                                      <w:w w:val="85"/>
                                      <w:sz w:val="32"/>
                                    </w:rPr>
                                    <w:t>Comissão Européia</w:t>
                                  </w:r>
                                </w:p>
                                <w:p w:rsidR="008F779F" w:rsidRDefault="008F779F">
                                  <w:pPr>
                                    <w:pStyle w:val="TableParagraph"/>
                                    <w:spacing w:line="2036" w:lineRule="exact"/>
                                    <w:ind w:left="-43"/>
                                    <w:rPr>
                                      <w:rFonts w:ascii="Arial"/>
                                      <w:b/>
                                      <w:sz w:val="198"/>
                                    </w:rPr>
                                  </w:pPr>
                                  <w:r>
                                    <w:rPr>
                                      <w:rFonts w:ascii="Arial"/>
                                      <w:b/>
                                      <w:color w:val="FFFFFF"/>
                                      <w:w w:val="80"/>
                                      <w:sz w:val="198"/>
                                    </w:rPr>
                                    <w:t>37%</w:t>
                                  </w:r>
                                </w:p>
                              </w:tc>
                              <w:tc>
                                <w:tcPr>
                                  <w:tcW w:w="250" w:type="dxa"/>
                                  <w:vMerge w:val="restart"/>
                                  <w:tcBorders>
                                    <w:top w:val="nil"/>
                                    <w:left w:val="nil"/>
                                    <w:bottom w:val="nil"/>
                                    <w:right w:val="nil"/>
                                  </w:tcBorders>
                                  <w:shd w:val="clear" w:color="auto" w:fill="FFFFFF"/>
                                </w:tcPr>
                                <w:p w:rsidR="008F779F" w:rsidRDefault="008F779F">
                                  <w:pPr>
                                    <w:pStyle w:val="TableParagraph"/>
                                    <w:rPr>
                                      <w:rFonts w:ascii="Times New Roman"/>
                                      <w:sz w:val="40"/>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1965"/>
                              </w:trPr>
                              <w:tc>
                                <w:tcPr>
                                  <w:tcW w:w="4325" w:type="dxa"/>
                                  <w:tcBorders>
                                    <w:left w:val="nil"/>
                                  </w:tcBorders>
                                  <w:shd w:val="clear" w:color="auto" w:fill="000000"/>
                                </w:tcPr>
                                <w:p w:rsidR="008F779F" w:rsidRDefault="008F779F">
                                  <w:pPr>
                                    <w:pStyle w:val="TableParagraph"/>
                                    <w:spacing w:before="119"/>
                                    <w:rPr>
                                      <w:b/>
                                      <w:sz w:val="32"/>
                                    </w:rPr>
                                  </w:pPr>
                                  <w:r>
                                    <w:rPr>
                                      <w:b/>
                                      <w:color w:val="FFFFFF"/>
                                      <w:w w:val="95"/>
                                      <w:sz w:val="32"/>
                                    </w:rPr>
                                    <w:t>Parlamento  Europeu</w:t>
                                  </w:r>
                                </w:p>
                              </w:tc>
                              <w:tc>
                                <w:tcPr>
                                  <w:tcW w:w="250" w:type="dxa"/>
                                  <w:vMerge/>
                                  <w:tcBorders>
                                    <w:top w:val="nil"/>
                                    <w:left w:val="nil"/>
                                    <w:bottom w:val="nil"/>
                                    <w:right w:val="nil"/>
                                  </w:tcBorders>
                                  <w:shd w:val="clear" w:color="auto" w:fill="FFFFFF"/>
                                </w:tcPr>
                                <w:p w:rsidR="008F779F" w:rsidRDefault="008F779F">
                                  <w:pPr>
                                    <w:rPr>
                                      <w:sz w:val="2"/>
                                      <w:szCs w:val="2"/>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2463"/>
                              </w:trPr>
                              <w:tc>
                                <w:tcPr>
                                  <w:tcW w:w="4325" w:type="dxa"/>
                                  <w:tcBorders>
                                    <w:left w:val="nil"/>
                                    <w:bottom w:val="nil"/>
                                  </w:tcBorders>
                                  <w:shd w:val="clear" w:color="auto" w:fill="000000"/>
                                </w:tcPr>
                                <w:p w:rsidR="008F779F" w:rsidRDefault="008F779F">
                                  <w:pPr>
                                    <w:pStyle w:val="TableParagraph"/>
                                    <w:rPr>
                                      <w:rFonts w:ascii="Times New Roman"/>
                                      <w:sz w:val="40"/>
                                    </w:rPr>
                                  </w:pPr>
                                </w:p>
                              </w:tc>
                              <w:tc>
                                <w:tcPr>
                                  <w:tcW w:w="250" w:type="dxa"/>
                                  <w:tcBorders>
                                    <w:top w:val="nil"/>
                                    <w:left w:val="nil"/>
                                    <w:bottom w:val="nil"/>
                                    <w:right w:val="nil"/>
                                  </w:tcBorders>
                                  <w:shd w:val="clear" w:color="auto" w:fill="FFFFFF"/>
                                </w:tcPr>
                                <w:p w:rsidR="008F779F" w:rsidRDefault="008F779F">
                                  <w:pPr>
                                    <w:pStyle w:val="TableParagraph"/>
                                    <w:rPr>
                                      <w:rFonts w:ascii="Times New Roman"/>
                                      <w:sz w:val="40"/>
                                    </w:rPr>
                                  </w:pPr>
                                </w:p>
                              </w:tc>
                              <w:tc>
                                <w:tcPr>
                                  <w:tcW w:w="388" w:type="dxa"/>
                                  <w:vMerge/>
                                  <w:tcBorders>
                                    <w:top w:val="nil"/>
                                    <w:right w:val="nil"/>
                                  </w:tcBorders>
                                  <w:shd w:val="clear" w:color="auto" w:fill="000000"/>
                                </w:tcPr>
                                <w:p w:rsidR="008F779F" w:rsidRDefault="008F779F">
                                  <w:pPr>
                                    <w:rPr>
                                      <w:sz w:val="2"/>
                                      <w:szCs w:val="2"/>
                                    </w:rPr>
                                  </w:pPr>
                                </w:p>
                              </w:tc>
                            </w:tr>
                          </w:tbl>
                          <w:p w:rsidR="008F779F" w:rsidRDefault="008F779F">
                            <w:pPr>
                              <w:pStyle w:val="Corpodetexto"/>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3" o:spid="_x0000_s1052" type="#_x0000_t202" style="position:absolute;left:0;text-align:left;margin-left:309.85pt;margin-top:3.15pt;width:248.2pt;height:677.05pt;z-index:65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2PXswIAALUFAAAOAAAAZHJzL2Uyb0RvYy54bWysVG1vmzAQ/j5p/8Hyd8pLIAVUUrUhTJO6&#10;F6ndD3DABGtgM9sJdNP++84mpGmrSdM2PliHfX7unrvHd3U9di06UKmY4Bn2LzyMKC9Fxfguw18e&#10;CifGSGnCK9IKTjP8SBW+Xr19czX0KQ1EI9qKSgQgXKVDn+FG6z51XVU2tCPqQvSUw2EtZEc0/Mqd&#10;W0kyAHrXuoHnLd1ByKqXoqRKwW4+HeKVxa9rWupPda2oRm2GITdtV2nXrVnd1RVJd5L0DSuPaZC/&#10;yKIjjEPQE1RONEF7yV5BdayUQolaX5Sic0Vds5JaDsDG916wuW9ITy0XKI7qT2VS/w+2/Hj4LBGr&#10;MhxECUacdNCkBzpqdCtGFC9MgYZepeB334OnHmEfGm3Jqv5OlF8V4mLdEL6jN1KKoaGkggR9c9M9&#10;uzrhKAOyHT6ICuKQvRYWaKxlZ6oH9UCADo16PDXH5FLC5sKPAj+EoxLO4iiJo0VkY5B0vt5Lpd9R&#10;0SFjZFhC9y08OdwpbdIh6exionFRsLa1Cmj5sw1wnHYgOFw1ZyYN29AfiZds4k0cOmGw3Dihl+fO&#10;TbEOnWXhX0b5Il+vc/+nieuHacOqinITZhaXH/5Z844yn2RxkpcSLasMnElJyd123Up0ICDuwn7H&#10;gpy5uc/TsEUALi8o+UHo3QaJUyzjSycswshJLr3Y8fzkNll6YRLmxXNKd4zTf6eEhgwnURBNavot&#10;N89+r7mRtGMaxkfLOpDEyYmkRoMbXtnWasLayT4rhUn/qRTQ7rnRVrFGpJNc9bgd7evwlya8kfNW&#10;VI+gYSlAYaBGmH1gNEJ+x2iAOZJh9W1PJMWofc/hHZihMxtyNrazQXgJVzOsMZrMtZ6G076XbNcA&#10;8vTSuLiBt1Izq+KnLI4vDGaDJXOcY2b4nP9br6dpu/oFAAD//wMAUEsDBBQABgAIAAAAIQD/L7Aq&#10;3wAAAAsBAAAPAAAAZHJzL2Rvd25yZXYueG1sTI/BTsMwEETvSPyDtUjcqG2KAg1xqgrBCQmRhgNH&#10;J3YTq/E6xG4b/p7tid5mNaPZN8V69gM72im6gArkQgCz2AbjsFPwVb/dPQGLSaPRQ0Cr4NdGWJfX&#10;V4XOTThhZY/b1DEqwZhrBX1KY855bHvrdVyE0SJ5uzB5neicOm4mfaJyP/B7ITLutUP60OvRvvS2&#10;3W8PXsHmG6tX9/PRfFa7ytX1SuB7tlfq9mbePANLdk7/YTjjEzqUxNSEA5rIBgWZXD1SlMQS2NmX&#10;MpPAGlLLTDwALwt+uaH8AwAA//8DAFBLAQItABQABgAIAAAAIQC2gziS/gAAAOEBAAATAAAAAAAA&#10;AAAAAAAAAAAAAABbQ29udGVudF9UeXBlc10ueG1sUEsBAi0AFAAGAAgAAAAhADj9If/WAAAAlAEA&#10;AAsAAAAAAAAAAAAAAAAALwEAAF9yZWxzLy5yZWxzUEsBAi0AFAAGAAgAAAAhAJtjY9ezAgAAtQUA&#10;AA4AAAAAAAAAAAAAAAAALgIAAGRycy9lMm9Eb2MueG1sUEsBAi0AFAAGAAgAAAAhAP8vsCrfAAAA&#10;CwEAAA8AAAAAAAAAAAAAAAAADQUAAGRycy9kb3ducmV2LnhtbFBLBQYAAAAABAAEAPMAAAAZBgAA&#10;AAA=&#10;" filled="f" stroked="f">
                <v:textbox inset="0,0,0,0">
                  <w:txbxContent>
                    <w:tbl>
                      <w:tblPr>
                        <w:tblStyle w:val="TableNormal"/>
                        <w:tblW w:w="0" w:type="auto"/>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4325"/>
                        <w:gridCol w:w="250"/>
                        <w:gridCol w:w="388"/>
                      </w:tblGrid>
                      <w:tr w:rsidR="008F779F">
                        <w:trPr>
                          <w:trHeight w:val="6332"/>
                        </w:trPr>
                        <w:tc>
                          <w:tcPr>
                            <w:tcW w:w="4325" w:type="dxa"/>
                            <w:tcBorders>
                              <w:top w:val="nil"/>
                              <w:left w:val="nil"/>
                            </w:tcBorders>
                            <w:shd w:val="clear" w:color="auto" w:fill="000000"/>
                          </w:tcPr>
                          <w:p w:rsidR="008F779F" w:rsidRDefault="008F779F">
                            <w:pPr>
                              <w:pStyle w:val="TableParagraph"/>
                              <w:rPr>
                                <w:rFonts w:ascii="Times New Roman"/>
                                <w:sz w:val="40"/>
                              </w:rPr>
                            </w:pPr>
                          </w:p>
                        </w:tc>
                        <w:tc>
                          <w:tcPr>
                            <w:tcW w:w="250" w:type="dxa"/>
                            <w:tcBorders>
                              <w:bottom w:val="nil"/>
                            </w:tcBorders>
                            <w:shd w:val="clear" w:color="auto" w:fill="000000"/>
                          </w:tcPr>
                          <w:p w:rsidR="008F779F" w:rsidRDefault="008F779F">
                            <w:pPr>
                              <w:pStyle w:val="TableParagraph"/>
                              <w:rPr>
                                <w:rFonts w:ascii="Times New Roman"/>
                                <w:sz w:val="40"/>
                              </w:rPr>
                            </w:pPr>
                          </w:p>
                        </w:tc>
                        <w:tc>
                          <w:tcPr>
                            <w:tcW w:w="388" w:type="dxa"/>
                            <w:vMerge w:val="restart"/>
                            <w:tcBorders>
                              <w:right w:val="nil"/>
                            </w:tcBorders>
                            <w:shd w:val="clear" w:color="auto" w:fill="000000"/>
                          </w:tcPr>
                          <w:p w:rsidR="008F779F" w:rsidRDefault="008F779F">
                            <w:pPr>
                              <w:pStyle w:val="TableParagraph"/>
                              <w:spacing w:before="3"/>
                              <w:ind w:left="89" w:right="-15"/>
                              <w:rPr>
                                <w:b/>
                                <w:sz w:val="32"/>
                              </w:rPr>
                            </w:pPr>
                            <w:r>
                              <w:rPr>
                                <w:b/>
                                <w:color w:val="FFFFFF"/>
                                <w:spacing w:val="-13"/>
                                <w:w w:val="80"/>
                                <w:sz w:val="32"/>
                              </w:rPr>
                              <w:t>10</w:t>
                            </w:r>
                          </w:p>
                        </w:tc>
                      </w:tr>
                      <w:tr w:rsidR="008F779F">
                        <w:trPr>
                          <w:trHeight w:val="2558"/>
                        </w:trPr>
                        <w:tc>
                          <w:tcPr>
                            <w:tcW w:w="4325" w:type="dxa"/>
                            <w:tcBorders>
                              <w:left w:val="nil"/>
                            </w:tcBorders>
                            <w:shd w:val="clear" w:color="auto" w:fill="000000"/>
                          </w:tcPr>
                          <w:p w:rsidR="008F779F" w:rsidRDefault="008F779F">
                            <w:pPr>
                              <w:pStyle w:val="TableParagraph"/>
                              <w:spacing w:before="147" w:line="354" w:lineRule="exact"/>
                              <w:rPr>
                                <w:b/>
                                <w:sz w:val="32"/>
                              </w:rPr>
                            </w:pPr>
                            <w:r>
                              <w:rPr>
                                <w:b/>
                                <w:color w:val="FFFFFF"/>
                                <w:w w:val="85"/>
                                <w:sz w:val="32"/>
                              </w:rPr>
                              <w:t>Comissão Européia</w:t>
                            </w:r>
                          </w:p>
                          <w:p w:rsidR="008F779F" w:rsidRDefault="008F779F">
                            <w:pPr>
                              <w:pStyle w:val="TableParagraph"/>
                              <w:spacing w:line="2036" w:lineRule="exact"/>
                              <w:ind w:left="-43"/>
                              <w:rPr>
                                <w:rFonts w:ascii="Arial"/>
                                <w:b/>
                                <w:sz w:val="198"/>
                              </w:rPr>
                            </w:pPr>
                            <w:r>
                              <w:rPr>
                                <w:rFonts w:ascii="Arial"/>
                                <w:b/>
                                <w:color w:val="FFFFFF"/>
                                <w:w w:val="80"/>
                                <w:sz w:val="198"/>
                              </w:rPr>
                              <w:t>37%</w:t>
                            </w:r>
                          </w:p>
                        </w:tc>
                        <w:tc>
                          <w:tcPr>
                            <w:tcW w:w="250" w:type="dxa"/>
                            <w:vMerge w:val="restart"/>
                            <w:tcBorders>
                              <w:top w:val="nil"/>
                              <w:left w:val="nil"/>
                              <w:bottom w:val="nil"/>
                              <w:right w:val="nil"/>
                            </w:tcBorders>
                            <w:shd w:val="clear" w:color="auto" w:fill="FFFFFF"/>
                          </w:tcPr>
                          <w:p w:rsidR="008F779F" w:rsidRDefault="008F779F">
                            <w:pPr>
                              <w:pStyle w:val="TableParagraph"/>
                              <w:rPr>
                                <w:rFonts w:ascii="Times New Roman"/>
                                <w:sz w:val="40"/>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1965"/>
                        </w:trPr>
                        <w:tc>
                          <w:tcPr>
                            <w:tcW w:w="4325" w:type="dxa"/>
                            <w:tcBorders>
                              <w:left w:val="nil"/>
                            </w:tcBorders>
                            <w:shd w:val="clear" w:color="auto" w:fill="000000"/>
                          </w:tcPr>
                          <w:p w:rsidR="008F779F" w:rsidRDefault="008F779F">
                            <w:pPr>
                              <w:pStyle w:val="TableParagraph"/>
                              <w:spacing w:before="119"/>
                              <w:rPr>
                                <w:b/>
                                <w:sz w:val="32"/>
                              </w:rPr>
                            </w:pPr>
                            <w:r>
                              <w:rPr>
                                <w:b/>
                                <w:color w:val="FFFFFF"/>
                                <w:w w:val="95"/>
                                <w:sz w:val="32"/>
                              </w:rPr>
                              <w:t>Parlamento  Europeu</w:t>
                            </w:r>
                          </w:p>
                        </w:tc>
                        <w:tc>
                          <w:tcPr>
                            <w:tcW w:w="250" w:type="dxa"/>
                            <w:vMerge/>
                            <w:tcBorders>
                              <w:top w:val="nil"/>
                              <w:left w:val="nil"/>
                              <w:bottom w:val="nil"/>
                              <w:right w:val="nil"/>
                            </w:tcBorders>
                            <w:shd w:val="clear" w:color="auto" w:fill="FFFFFF"/>
                          </w:tcPr>
                          <w:p w:rsidR="008F779F" w:rsidRDefault="008F779F">
                            <w:pPr>
                              <w:rPr>
                                <w:sz w:val="2"/>
                                <w:szCs w:val="2"/>
                              </w:rPr>
                            </w:pPr>
                          </w:p>
                        </w:tc>
                        <w:tc>
                          <w:tcPr>
                            <w:tcW w:w="388" w:type="dxa"/>
                            <w:vMerge/>
                            <w:tcBorders>
                              <w:top w:val="nil"/>
                              <w:right w:val="nil"/>
                            </w:tcBorders>
                            <w:shd w:val="clear" w:color="auto" w:fill="000000"/>
                          </w:tcPr>
                          <w:p w:rsidR="008F779F" w:rsidRDefault="008F779F">
                            <w:pPr>
                              <w:rPr>
                                <w:sz w:val="2"/>
                                <w:szCs w:val="2"/>
                              </w:rPr>
                            </w:pPr>
                          </w:p>
                        </w:tc>
                      </w:tr>
                      <w:tr w:rsidR="008F779F">
                        <w:trPr>
                          <w:trHeight w:val="2463"/>
                        </w:trPr>
                        <w:tc>
                          <w:tcPr>
                            <w:tcW w:w="4325" w:type="dxa"/>
                            <w:tcBorders>
                              <w:left w:val="nil"/>
                              <w:bottom w:val="nil"/>
                            </w:tcBorders>
                            <w:shd w:val="clear" w:color="auto" w:fill="000000"/>
                          </w:tcPr>
                          <w:p w:rsidR="008F779F" w:rsidRDefault="008F779F">
                            <w:pPr>
                              <w:pStyle w:val="TableParagraph"/>
                              <w:rPr>
                                <w:rFonts w:ascii="Times New Roman"/>
                                <w:sz w:val="40"/>
                              </w:rPr>
                            </w:pPr>
                          </w:p>
                        </w:tc>
                        <w:tc>
                          <w:tcPr>
                            <w:tcW w:w="250" w:type="dxa"/>
                            <w:tcBorders>
                              <w:top w:val="nil"/>
                              <w:left w:val="nil"/>
                              <w:bottom w:val="nil"/>
                              <w:right w:val="nil"/>
                            </w:tcBorders>
                            <w:shd w:val="clear" w:color="auto" w:fill="FFFFFF"/>
                          </w:tcPr>
                          <w:p w:rsidR="008F779F" w:rsidRDefault="008F779F">
                            <w:pPr>
                              <w:pStyle w:val="TableParagraph"/>
                              <w:rPr>
                                <w:rFonts w:ascii="Times New Roman"/>
                                <w:sz w:val="40"/>
                              </w:rPr>
                            </w:pPr>
                          </w:p>
                        </w:tc>
                        <w:tc>
                          <w:tcPr>
                            <w:tcW w:w="388" w:type="dxa"/>
                            <w:vMerge/>
                            <w:tcBorders>
                              <w:top w:val="nil"/>
                              <w:right w:val="nil"/>
                            </w:tcBorders>
                            <w:shd w:val="clear" w:color="auto" w:fill="000000"/>
                          </w:tcPr>
                          <w:p w:rsidR="008F779F" w:rsidRDefault="008F779F">
                            <w:pPr>
                              <w:rPr>
                                <w:sz w:val="2"/>
                                <w:szCs w:val="2"/>
                              </w:rPr>
                            </w:pPr>
                          </w:p>
                        </w:tc>
                      </w:tr>
                    </w:tbl>
                    <w:p w:rsidR="008F779F" w:rsidRDefault="008F779F">
                      <w:pPr>
                        <w:pStyle w:val="Corpodetexto"/>
                      </w:pPr>
                    </w:p>
                  </w:txbxContent>
                </v:textbox>
                <w10:wrap anchorx="page"/>
              </v:shape>
            </w:pict>
          </mc:Fallback>
        </mc:AlternateContent>
      </w:r>
      <w:r w:rsidR="00605B5E">
        <w:rPr>
          <w:rFonts w:ascii="Trebuchet MS"/>
          <w:b/>
          <w:color w:val="FFFFFF"/>
          <w:w w:val="95"/>
          <w:sz w:val="32"/>
        </w:rPr>
        <w:t>0%</w:t>
      </w: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C02F13">
      <w:pPr>
        <w:pStyle w:val="Corpodetexto"/>
        <w:rPr>
          <w:rFonts w:ascii="Trebuchet MS"/>
          <w:b/>
          <w:sz w:val="38"/>
        </w:rPr>
      </w:pPr>
    </w:p>
    <w:p w:rsidR="00C02F13" w:rsidRDefault="00605B5E">
      <w:pPr>
        <w:spacing w:before="324"/>
        <w:ind w:left="5694"/>
        <w:rPr>
          <w:b/>
          <w:sz w:val="198"/>
        </w:rPr>
      </w:pPr>
      <w:r>
        <w:rPr>
          <w:b/>
          <w:color w:val="FFFFFF"/>
          <w:w w:val="80"/>
          <w:sz w:val="198"/>
        </w:rPr>
        <w:t>53%</w:t>
      </w:r>
    </w:p>
    <w:p w:rsidR="00C02F13" w:rsidRDefault="00C02F13">
      <w:pPr>
        <w:pStyle w:val="Corpodetexto"/>
        <w:rPr>
          <w:b/>
          <w:sz w:val="220"/>
        </w:rPr>
      </w:pPr>
    </w:p>
    <w:p w:rsidR="00C02F13" w:rsidRDefault="00C02F13">
      <w:pPr>
        <w:pStyle w:val="Corpodetexto"/>
        <w:spacing w:before="4"/>
        <w:rPr>
          <w:b/>
          <w:sz w:val="307"/>
        </w:rPr>
      </w:pPr>
    </w:p>
    <w:p w:rsidR="00C02F13" w:rsidRDefault="003C678F">
      <w:pPr>
        <w:ind w:left="5653" w:right="3891"/>
        <w:jc w:val="center"/>
        <w:rPr>
          <w:rFonts w:ascii="Trebuchet MS"/>
          <w:b/>
          <w:sz w:val="32"/>
        </w:rPr>
      </w:pPr>
      <w:r>
        <w:rPr>
          <w:noProof/>
        </w:rPr>
        <mc:AlternateContent>
          <mc:Choice Requires="wps">
            <w:drawing>
              <wp:anchor distT="0" distB="0" distL="114300" distR="114300" simplePos="0" relativeHeight="503168264" behindDoc="1" locked="0" layoutInCell="1" allowOverlap="1">
                <wp:simplePos x="0" y="0"/>
                <wp:positionH relativeFrom="page">
                  <wp:posOffset>3869690</wp:posOffset>
                </wp:positionH>
                <wp:positionV relativeFrom="paragraph">
                  <wp:posOffset>-1146810</wp:posOffset>
                </wp:positionV>
                <wp:extent cx="1652270" cy="1403985"/>
                <wp:effectExtent l="2540" t="4445" r="2540" b="1270"/>
                <wp:wrapNone/>
                <wp:docPr id="258"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2270" cy="14039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2135" w:lineRule="exact"/>
                              <w:rPr>
                                <w:b/>
                                <w:sz w:val="198"/>
                              </w:rPr>
                            </w:pPr>
                            <w:r>
                              <w:rPr>
                                <w:b/>
                                <w:color w:val="FFFFFF"/>
                                <w:w w:val="65"/>
                                <w:sz w:val="198"/>
                              </w:rPr>
                              <w:t>19%</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2" o:spid="_x0000_s1053" type="#_x0000_t202" style="position:absolute;left:0;text-align:left;margin-left:304.7pt;margin-top:-90.3pt;width:130.1pt;height:110.55pt;z-index:-148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GhgswIAALUFAAAOAAAAZHJzL2Uyb0RvYy54bWysVG1vmzAQ/j5p/8Hyd8pLIQFUUrUhTJO6&#10;F6ndD3DABGtgM9sJdNP++84mpGmrSdM2PliHfX7unrvHd3U9di06UKmY4Bn2LzyMKC9Fxfguw18e&#10;CifGSGnCK9IKTjP8SBW+Xr19czX0KQ1EI9qKSgQgXKVDn+FG6z51XVU2tCPqQvSUw2EtZEc0/Mqd&#10;W0kyAHrXuoHnLdxByKqXoqRKwW4+HeKVxa9rWupPda2oRm2GITdtV2nXrVnd1RVJd5L0DSuPaZC/&#10;yKIjjEPQE1RONEF7yV5BdayUQolaX5Sic0Vds5JaDsDG916wuW9ITy0XKI7qT2VS/w+2/Hj4LBGr&#10;MhxE0CpOOmjSAx01uhUjigNToKFXKfjd9+CpR9iHRluyqr8T5VeFuFg3hO/ojZRiaCipIEHf3HTP&#10;rk44yoBshw+igjhkr4UFGmvZmepBPRCgQ6MeT80xuZQm5CIKgiUclXDmh95lEkc2Bknn671U+h0V&#10;HTJGhiV038KTw53SJh2Szi4mGhcFa1urgJY/2wDHaQeCw1VzZtKwDf2ReMkm3sShEwaLjRN6ee7c&#10;FOvQWRT+Msov8/U693+auH6YNqyqKDdhZnH54Z817yjzSRYneSnRssrAmZSU3G3XrUQHAuIu7Hcs&#10;yJmb+zwNWwTg8oKSH4TebZA4xSJeOmERRk6y9GLH85PbZOGFSZgXzyndMU7/nRIaMpxEQTSp6bfc&#10;PPu95kbSjmkYHy3rMhyfnEhqNLjhlW2tJqyd7LNSmPSfSgHtnhttFWtEOslVj9vRvg5/acIbOW9F&#10;9QgalgIUBmqE2QdGI+R3jAaYIxlW3/ZEUoza9xzegRk6syFnYzsbhJdwNcMao8lc62k47XvJdg0g&#10;Ty+Nixt4KzWzKn7K4vjCYDZYMsc5ZobP+b/1epq2q18AAAD//wMAUEsDBBQABgAIAAAAIQCaF9vf&#10;4QAAAAsBAAAPAAAAZHJzL2Rvd25yZXYueG1sTI/BTsMwDIbvSLxDZCRuWzK0VW1pOk0ITkiIrhw4&#10;pk3WRmuc0mRbefuZE7vZ8qff319sZzews5mC9ShhtRTADLZeW+wkfNVvixRYiAq1GjwaCb8mwLa8&#10;vytUrv0FK3Pex45RCIZcSehjHHPOQ9sbp8LSjwbpdvCTU5HWqeN6UhcKdwN/EiLhTlmkD70azUtv&#10;2uP+5CTsvrF6tT8fzWd1qGxdZwLfk6OUjw/z7hlYNHP8h+FPn9ShJKfGn1AHNkhIRLYmVMJilYoE&#10;GCFpktHQSFiLDfCy4LcdyisAAAD//wMAUEsBAi0AFAAGAAgAAAAhALaDOJL+AAAA4QEAABMAAAAA&#10;AAAAAAAAAAAAAAAAAFtDb250ZW50X1R5cGVzXS54bWxQSwECLQAUAAYACAAAACEAOP0h/9YAAACU&#10;AQAACwAAAAAAAAAAAAAAAAAvAQAAX3JlbHMvLnJlbHNQSwECLQAUAAYACAAAACEAzZxoYLMCAAC1&#10;BQAADgAAAAAAAAAAAAAAAAAuAgAAZHJzL2Uyb0RvYy54bWxQSwECLQAUAAYACAAAACEAmhfb3+EA&#10;AAALAQAADwAAAAAAAAAAAAAAAAANBQAAZHJzL2Rvd25yZXYueG1sUEsFBgAAAAAEAAQA8wAAABsG&#10;AAAAAA==&#10;" filled="f" stroked="f">
                <v:textbox inset="0,0,0,0">
                  <w:txbxContent>
                    <w:p w:rsidR="008F779F" w:rsidRDefault="008F779F">
                      <w:pPr>
                        <w:spacing w:line="2135" w:lineRule="exact"/>
                        <w:rPr>
                          <w:b/>
                          <w:sz w:val="198"/>
                        </w:rPr>
                      </w:pPr>
                      <w:r>
                        <w:rPr>
                          <w:b/>
                          <w:color w:val="FFFFFF"/>
                          <w:w w:val="65"/>
                          <w:sz w:val="198"/>
                        </w:rPr>
                        <w:t>19%</w:t>
                      </w:r>
                    </w:p>
                  </w:txbxContent>
                </v:textbox>
                <w10:wrap anchorx="page"/>
              </v:shape>
            </w:pict>
          </mc:Fallback>
        </mc:AlternateContent>
      </w:r>
      <w:r w:rsidR="00605B5E">
        <w:rPr>
          <w:rFonts w:ascii="Trebuchet MS"/>
          <w:b/>
          <w:color w:val="FFFFFF"/>
          <w:w w:val="95"/>
          <w:sz w:val="32"/>
        </w:rPr>
        <w:t>Council of EU</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3"/>
        <w:rPr>
          <w:rFonts w:ascii="Trebuchet MS"/>
          <w:b/>
          <w:sz w:val="17"/>
        </w:rPr>
      </w:pPr>
    </w:p>
    <w:p w:rsidR="00C02F13" w:rsidRDefault="00605B5E">
      <w:pPr>
        <w:spacing w:before="99"/>
        <w:ind w:right="404"/>
        <w:jc w:val="right"/>
        <w:rPr>
          <w:sz w:val="16"/>
        </w:rPr>
      </w:pPr>
      <w:r>
        <w:rPr>
          <w:color w:val="FFFFFF"/>
          <w:w w:val="80"/>
          <w:sz w:val="16"/>
        </w:rPr>
        <w:t>Photo: iStockphoto/piccaya</w:t>
      </w:r>
    </w:p>
    <w:p w:rsidR="00C02F13" w:rsidRDefault="00C02F13">
      <w:pPr>
        <w:jc w:val="right"/>
        <w:rPr>
          <w:sz w:val="16"/>
        </w:rPr>
        <w:sectPr w:rsidR="00C02F13">
          <w:headerReference w:type="default" r:id="rId247"/>
          <w:footerReference w:type="default" r:id="rId248"/>
          <w:pgSz w:w="11910" w:h="16840"/>
          <w:pgMar w:top="1580" w:right="0" w:bottom="0" w:left="400" w:header="0" w:footer="0" w:gutter="0"/>
          <w:cols w:space="720"/>
        </w:sectPr>
      </w:pPr>
    </w:p>
    <w:p w:rsidR="00C02F13" w:rsidRDefault="00605B5E">
      <w:pPr>
        <w:spacing w:before="96"/>
        <w:ind w:left="733"/>
        <w:rPr>
          <w:b/>
          <w:sz w:val="48"/>
        </w:rPr>
      </w:pPr>
      <w:r>
        <w:rPr>
          <w:b/>
          <w:w w:val="86"/>
          <w:sz w:val="48"/>
        </w:rPr>
        <w:lastRenderedPageBreak/>
        <w:t>4</w:t>
      </w:r>
    </w:p>
    <w:p w:rsidR="00C02F13" w:rsidRDefault="003C678F">
      <w:pPr>
        <w:spacing w:before="492" w:line="216" w:lineRule="auto"/>
        <w:ind w:left="733" w:right="1890"/>
        <w:rPr>
          <w:rFonts w:ascii="Trebuchet MS"/>
          <w:b/>
          <w:sz w:val="48"/>
        </w:rPr>
      </w:pPr>
      <w:r>
        <w:rPr>
          <w:noProof/>
        </w:rPr>
        <mc:AlternateContent>
          <mc:Choice Requires="wps">
            <w:drawing>
              <wp:anchor distT="0" distB="0" distL="0" distR="0" simplePos="0" relativeHeight="6568" behindDoc="0" locked="0" layoutInCell="1" allowOverlap="1">
                <wp:simplePos x="0" y="0"/>
                <wp:positionH relativeFrom="page">
                  <wp:posOffset>720090</wp:posOffset>
                </wp:positionH>
                <wp:positionV relativeFrom="paragraph">
                  <wp:posOffset>1046480</wp:posOffset>
                </wp:positionV>
                <wp:extent cx="530860" cy="0"/>
                <wp:effectExtent l="24765" t="26035" r="25400" b="21590"/>
                <wp:wrapTopAndBottom/>
                <wp:docPr id="257"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F259A" id="Line 81" o:spid="_x0000_s1026" style="position:absolute;z-index:6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82.4pt" to="98.5pt,8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m+2IQIAAEQEAAAOAAAAZHJzL2Uyb0RvYy54bWysU02P2yAQvVfqf0DcE9v5Wq8VZ1XZSS/b&#10;bqTd/gACOEbFgIDEiar+9w44SZv2UlX1AQMz8+bNzGP5dOokOnLrhFYlzsYpRlxRzYTal/jL22aU&#10;Y+Q8UYxIrXiJz9zhp9X7d8veFHyiWy0ZtwhAlCt6U+LWe1MkiaMt74gba8MVGBttO+LhaPcJs6QH&#10;9E4mkzRdJL22zFhNuXNwWw9GvIr4TcOpf2kaxz2SJQZuPq42rruwJqslKfaWmFbQCw3yDyw6IhQk&#10;vUHVxBN0sOIPqE5Qq51u/JjqLtFNIyiPNUA1WfpbNa8tMTzWAs1x5tYm9/9g6efj1iLBSjyZP2Ck&#10;SAdDehaKozwLzemNK8CnUlsbyqMn9WqeNf3qkNJVS9SeR5JvZwNxMSK5CwkHZyDFrv+kGfiQg9ex&#10;U6fGdgESeoBOcSDn20D4ySMKl/Npmi9gbPRqSkhxjTPW+Y9cdyhsSiyBc8Qlx2fngTm4Xl1CGqU3&#10;Qso4bqlQX+JpnqVpjHBaChaswc/Z/a6SFh1JUEz8Qh8A7c4tQNfEtYNfNA1asvqgWEzTcsLWl70n&#10;Qg57AJIqJIIagehlN2jl22P6uM7X+Ww0myzWo1la16MPm2o2Wmyyh3k9rauqzr4HztmsaAVjXAXa&#10;V91ms7/TxeUFDYq7KffWoOQePdYOZK//SDoOOcx1UMhOs/PWhjaFeYNUo/PlWYW38Os5ev18/Ksf&#10;AAAA//8DAFBLAwQUAAYACAAAACEANkMSytsAAAALAQAADwAAAGRycy9kb3ducmV2LnhtbEyPwU7D&#10;MBBE70j8g7VI3KgTGpU2xKkQEjc40PIBbrzEae11ZLtt4OvZSkhw29kdzb5p1pN34oQxDYEUlLMC&#10;BFIXzEC9go/ty90SRMqajHaBUMEXJli311eNrk040zueNrkXHEKp1gpszmMtZeosep1mYUTi22eI&#10;XmeWsZcm6jOHeyfvi2IhvR6IP1g94rPF7rA5egWvVbl6K6Qd50vjtNx/d8nFpNTtzfT0CCLjlP/M&#10;cMFndGiZaReOZJJwrMt5xVYeFhV3uDhWD9xu97uRbSP/d2h/AAAA//8DAFBLAQItABQABgAIAAAA&#10;IQC2gziS/gAAAOEBAAATAAAAAAAAAAAAAAAAAAAAAABbQ29udGVudF9UeXBlc10ueG1sUEsBAi0A&#10;FAAGAAgAAAAhADj9If/WAAAAlAEAAAsAAAAAAAAAAAAAAAAALwEAAF9yZWxzLy5yZWxzUEsBAi0A&#10;FAAGAAgAAAAhAAHab7YhAgAARAQAAA4AAAAAAAAAAAAAAAAALgIAAGRycy9lMm9Eb2MueG1sUEsB&#10;Ai0AFAAGAAgAAAAhADZDEsrbAAAACwEAAA8AAAAAAAAAAAAAAAAAewQAAGRycy9kb3ducmV2Lnht&#10;bFBLBQYAAAAABAAEAPMAAACDBQAAAAA=&#10;" strokeweight="3pt">
                <w10:wrap type="topAndBottom" anchorx="page"/>
              </v:line>
            </w:pict>
          </mc:Fallback>
        </mc:AlternateContent>
      </w:r>
      <w:r w:rsidR="00631C58">
        <w:rPr>
          <w:rFonts w:ascii="Trebuchet MS"/>
          <w:b/>
          <w:spacing w:val="1"/>
          <w:w w:val="90"/>
          <w:sz w:val="48"/>
        </w:rPr>
        <w:t>Foco em Bruxelas: Regulandoa lobbying no capital de lobbying da Europa</w:t>
      </w:r>
    </w:p>
    <w:p w:rsidR="00C02F13" w:rsidRDefault="00C02F13">
      <w:pPr>
        <w:pStyle w:val="Corpodetexto"/>
        <w:rPr>
          <w:rFonts w:ascii="Trebuchet MS"/>
          <w:b/>
          <w:sz w:val="20"/>
        </w:rPr>
      </w:pPr>
    </w:p>
    <w:p w:rsidR="00C02F13" w:rsidRDefault="00C02F13">
      <w:pPr>
        <w:pStyle w:val="Corpodetexto"/>
        <w:rPr>
          <w:rFonts w:ascii="Trebuchet MS"/>
          <w:b/>
          <w:sz w:val="20"/>
        </w:rPr>
      </w:pPr>
    </w:p>
    <w:p w:rsidR="00C02F13" w:rsidRDefault="00C02F13">
      <w:pPr>
        <w:pStyle w:val="Corpodetexto"/>
        <w:spacing w:before="9"/>
        <w:rPr>
          <w:rFonts w:ascii="Trebuchet MS"/>
          <w:b/>
          <w:sz w:val="19"/>
        </w:rPr>
      </w:pPr>
    </w:p>
    <w:p w:rsidR="00C02F13" w:rsidRDefault="00C02F13">
      <w:pPr>
        <w:rPr>
          <w:rFonts w:ascii="Trebuchet MS"/>
          <w:sz w:val="19"/>
        </w:rPr>
        <w:sectPr w:rsidR="00C02F13">
          <w:headerReference w:type="even" r:id="rId249"/>
          <w:footerReference w:type="even" r:id="rId250"/>
          <w:footerReference w:type="default" r:id="rId251"/>
          <w:pgSz w:w="11910" w:h="16840"/>
          <w:pgMar w:top="820" w:right="0" w:bottom="600" w:left="400" w:header="0" w:footer="402" w:gutter="0"/>
          <w:pgNumType w:start="54"/>
          <w:cols w:space="720"/>
        </w:sectPr>
      </w:pPr>
    </w:p>
    <w:p w:rsidR="00631C58" w:rsidRDefault="00631C58" w:rsidP="00631C58">
      <w:pPr>
        <w:pStyle w:val="Pr-formataoHTML"/>
        <w:shd w:val="clear" w:color="auto" w:fill="FFFFFF"/>
        <w:rPr>
          <w:rFonts w:ascii="inherit" w:hAnsi="inherit"/>
          <w:color w:val="212121"/>
          <w:lang w:val="pt-PT"/>
        </w:rPr>
      </w:pPr>
      <w:r>
        <w:rPr>
          <w:rFonts w:ascii="inherit" w:hAnsi="inherit"/>
          <w:color w:val="212121"/>
          <w:lang w:val="pt-PT"/>
        </w:rPr>
        <w:t>Depois de Washington, D.C., Bruxelas tem a maior densidade de lobistas no mundo. As três principais instituições da UE</w:t>
      </w:r>
    </w:p>
    <w:p w:rsidR="00631C58" w:rsidRDefault="00631C58" w:rsidP="00631C58">
      <w:pPr>
        <w:pStyle w:val="Pr-formataoHTML"/>
        <w:shd w:val="clear" w:color="auto" w:fill="FFFFFF"/>
        <w:rPr>
          <w:rFonts w:ascii="inherit" w:hAnsi="inherit"/>
          <w:color w:val="212121"/>
          <w:lang w:val="pt-PT"/>
        </w:rPr>
      </w:pPr>
      <w:r>
        <w:rPr>
          <w:rFonts w:ascii="inherit" w:hAnsi="inherit"/>
          <w:color w:val="212121"/>
          <w:lang w:val="pt-PT"/>
        </w:rPr>
        <w:t>- a Comissão Europeia, o Parlamento Europeu (PE) e o Conselho da UE - são todos os principais</w:t>
      </w:r>
    </w:p>
    <w:p w:rsidR="00631C58" w:rsidRDefault="00631C58" w:rsidP="00631C58">
      <w:pPr>
        <w:pStyle w:val="Pr-formataoHTML"/>
        <w:shd w:val="clear" w:color="auto" w:fill="FFFFFF"/>
        <w:rPr>
          <w:rFonts w:ascii="inherit" w:hAnsi="inherit"/>
          <w:color w:val="212121"/>
          <w:lang w:val="pt-PT"/>
        </w:rPr>
      </w:pPr>
      <w:r>
        <w:rPr>
          <w:rFonts w:ascii="inherit" w:hAnsi="inherit"/>
          <w:color w:val="212121"/>
          <w:lang w:val="pt-PT"/>
        </w:rPr>
        <w:t>pressão. Nos últimos anos, emergiram numerosos escândalos em relação à influência indevida do centro da tomada de decisão da UE. Estes incluem os deputados que aceitam dinheiro para emendas de jornalistas que se apresentam como lobistas, 115 lobistas da indústria sendo secundados como peritos para a Comissão Europeia e moldando a política da UE por dentro, 116 e talvez o mais famoso escândalo "Dalligate", o que levou à renúncia de um Comissário depois que um associado alegadamente solicitou subornos de um lobbyista de tabaco em troca de favores.117</w:t>
      </w:r>
    </w:p>
    <w:p w:rsidR="00631C58" w:rsidRDefault="00631C58" w:rsidP="00631C58">
      <w:pPr>
        <w:pStyle w:val="Pr-formataoHTML"/>
        <w:shd w:val="clear" w:color="auto" w:fill="FFFFFF"/>
        <w:rPr>
          <w:rFonts w:ascii="inherit" w:hAnsi="inherit"/>
          <w:color w:val="212121"/>
          <w:lang w:val="pt-PT"/>
        </w:rPr>
      </w:pPr>
    </w:p>
    <w:p w:rsidR="00631C58" w:rsidRDefault="00631C58" w:rsidP="00631C58">
      <w:pPr>
        <w:pStyle w:val="Pr-formataoHTML"/>
        <w:shd w:val="clear" w:color="auto" w:fill="FFFFFF"/>
        <w:rPr>
          <w:rFonts w:ascii="inherit" w:hAnsi="inherit"/>
          <w:color w:val="212121"/>
          <w:lang w:val="pt-PT"/>
        </w:rPr>
      </w:pPr>
      <w:r>
        <w:rPr>
          <w:rFonts w:ascii="inherit" w:hAnsi="inherit"/>
          <w:color w:val="212121"/>
          <w:lang w:val="pt-PT"/>
        </w:rPr>
        <w:t>Na avaliação do sistema regulatório para garantir transparência, integridade e igualdade de acesso quando se trata de lobby, a pontuação média para as três principais instituições da UE foi de apenas 36%. O Europeu</w:t>
      </w:r>
    </w:p>
    <w:p w:rsidR="00631C58" w:rsidRDefault="00631C58" w:rsidP="00631C58">
      <w:pPr>
        <w:pStyle w:val="Pr-formataoHTML"/>
        <w:shd w:val="clear" w:color="auto" w:fill="FFFFFF"/>
        <w:rPr>
          <w:rFonts w:ascii="inherit" w:hAnsi="inherit"/>
          <w:color w:val="212121"/>
          <w:lang w:val="pt-PT"/>
        </w:rPr>
      </w:pPr>
      <w:r>
        <w:rPr>
          <w:rFonts w:ascii="inherit" w:hAnsi="inherit"/>
          <w:color w:val="212121"/>
          <w:lang w:val="pt-PT"/>
        </w:rPr>
        <w:t>A Comissão realizou o melhor das três instituições em 53 por cento, enquanto o Parlamento Europeu obteve 37 por cento e o Conselho da UE é um 19 por cento pobre.</w:t>
      </w:r>
    </w:p>
    <w:p w:rsidR="00631C58" w:rsidRDefault="00631C58" w:rsidP="00631C58">
      <w:pPr>
        <w:pStyle w:val="Pr-formataoHTML"/>
        <w:shd w:val="clear" w:color="auto" w:fill="FFFFFF"/>
        <w:rPr>
          <w:rFonts w:ascii="inherit" w:hAnsi="inherit"/>
          <w:color w:val="212121"/>
          <w:lang w:val="pt-PT"/>
        </w:rPr>
      </w:pPr>
      <w:r>
        <w:rPr>
          <w:rFonts w:ascii="inherit" w:hAnsi="inherit"/>
          <w:color w:val="212121"/>
          <w:lang w:val="pt-PT"/>
        </w:rPr>
        <w:t>Este mau desempenho indica que há um longo caminho a percorrer para proteger as instituições da UE contra uma influência indevida.</w:t>
      </w:r>
    </w:p>
    <w:p w:rsidR="00631C58" w:rsidRDefault="00631C58" w:rsidP="00631C58">
      <w:pPr>
        <w:pStyle w:val="Pr-formataoHTML"/>
        <w:shd w:val="clear" w:color="auto" w:fill="FFFFFF"/>
        <w:rPr>
          <w:rFonts w:ascii="inherit" w:hAnsi="inherit"/>
          <w:color w:val="212121"/>
          <w:lang w:val="pt-PT"/>
        </w:rPr>
      </w:pPr>
    </w:p>
    <w:p w:rsidR="00631C58" w:rsidRDefault="00631C58" w:rsidP="00631C58">
      <w:pPr>
        <w:pStyle w:val="Pr-formataoHTML"/>
        <w:shd w:val="clear" w:color="auto" w:fill="FFFFFF"/>
        <w:rPr>
          <w:rFonts w:ascii="inherit" w:hAnsi="inherit"/>
          <w:color w:val="212121"/>
        </w:rPr>
      </w:pPr>
      <w:r>
        <w:rPr>
          <w:rFonts w:ascii="inherit" w:hAnsi="inherit"/>
          <w:color w:val="212121"/>
          <w:lang w:val="pt-PT"/>
        </w:rPr>
        <w:t>As questões mais urgentes em matéria de lobby a nível da UE são a reforma do Registo voluntário de transparência da UE; aumentar a transparência de decisões em todas as instituições centrais, por exemplo, criando pegadas legislativas efetivas; fortalecendo as regras pós-emprego; e garantindo que existam sanções significativas por violações das regras de lobby e transparência.</w:t>
      </w:r>
    </w:p>
    <w:p w:rsidR="00C02F13" w:rsidRDefault="00605B5E">
      <w:pPr>
        <w:pStyle w:val="Corpodetexto"/>
        <w:spacing w:line="290" w:lineRule="auto"/>
        <w:ind w:left="733" w:right="33"/>
        <w:rPr>
          <w:sz w:val="11"/>
        </w:rPr>
      </w:pPr>
      <w:r>
        <w:rPr>
          <w:position w:val="6"/>
          <w:sz w:val="11"/>
        </w:rPr>
        <w:t>118</w:t>
      </w:r>
    </w:p>
    <w:p w:rsidR="00C02F13" w:rsidRDefault="00C02F13">
      <w:pPr>
        <w:pStyle w:val="Corpodetexto"/>
        <w:spacing w:before="10"/>
        <w:rPr>
          <w:sz w:val="14"/>
        </w:rPr>
      </w:pPr>
    </w:p>
    <w:p w:rsidR="00C02F13" w:rsidRDefault="00631C58" w:rsidP="00631C58">
      <w:pPr>
        <w:spacing w:line="230" w:lineRule="auto"/>
        <w:ind w:left="733"/>
        <w:rPr>
          <w:rFonts w:ascii="Trebuchet MS"/>
          <w:b/>
          <w:sz w:val="34"/>
        </w:rPr>
      </w:pPr>
      <w:r>
        <w:rPr>
          <w:rFonts w:ascii="Trebuchet MS"/>
          <w:b/>
          <w:w w:val="85"/>
          <w:sz w:val="34"/>
        </w:rPr>
        <w:t>Transparencia</w:t>
      </w:r>
      <w:r w:rsidR="00605B5E">
        <w:rPr>
          <w:rFonts w:ascii="Trebuchet MS"/>
          <w:b/>
          <w:w w:val="85"/>
          <w:sz w:val="34"/>
        </w:rPr>
        <w:t xml:space="preserve">: </w:t>
      </w:r>
      <w:r>
        <w:rPr>
          <w:rFonts w:ascii="Trebuchet MS"/>
          <w:b/>
          <w:w w:val="85"/>
          <w:sz w:val="34"/>
        </w:rPr>
        <w:t>Nova Comiss</w:t>
      </w:r>
      <w:r>
        <w:rPr>
          <w:rFonts w:ascii="Trebuchet MS"/>
          <w:b/>
          <w:w w:val="85"/>
          <w:sz w:val="34"/>
        </w:rPr>
        <w:t>ã</w:t>
      </w:r>
      <w:r>
        <w:rPr>
          <w:rFonts w:ascii="Trebuchet MS"/>
          <w:b/>
          <w:w w:val="85"/>
          <w:sz w:val="34"/>
        </w:rPr>
        <w:t>o refor</w:t>
      </w:r>
      <w:r>
        <w:rPr>
          <w:rFonts w:ascii="Trebuchet MS"/>
          <w:b/>
          <w:w w:val="85"/>
          <w:sz w:val="34"/>
        </w:rPr>
        <w:t>ç</w:t>
      </w:r>
      <w:r>
        <w:rPr>
          <w:rFonts w:ascii="Trebuchet MS"/>
          <w:b/>
          <w:w w:val="85"/>
          <w:sz w:val="34"/>
        </w:rPr>
        <w:t>a a transparencia mas as lacunas permanecem</w:t>
      </w:r>
    </w:p>
    <w:p w:rsidR="006D7474" w:rsidRDefault="006D7474" w:rsidP="00631C58">
      <w:pPr>
        <w:pStyle w:val="Pr-formataoHTML"/>
        <w:shd w:val="clear" w:color="auto" w:fill="FFFFFF"/>
        <w:ind w:left="720"/>
        <w:rPr>
          <w:rFonts w:ascii="inherit" w:hAnsi="inherit"/>
          <w:color w:val="212121"/>
        </w:rPr>
      </w:pPr>
      <w:r>
        <w:rPr>
          <w:rFonts w:ascii="inherit" w:hAnsi="inherit"/>
          <w:color w:val="212121"/>
          <w:lang w:val="pt-PT"/>
        </w:rPr>
        <w:t>Desde 2011, o Registro Europeu de Transparência, um registro voluntário dos que pressionam a Comissão Européia e o Parlamento Europeu, está em vigor. Existem muitas fraquezas para o sistema, já que atualmente opera. Em primeiro lugar, o registo para os que pressionam a Comissão Europeia e o Parlamento Europeu permanece voluntário com a consequência de que não</w:t>
      </w:r>
    </w:p>
    <w:p w:rsidR="00C02F13" w:rsidRDefault="00605B5E" w:rsidP="00631C58">
      <w:pPr>
        <w:pStyle w:val="Corpodetexto"/>
        <w:spacing w:before="78" w:line="290" w:lineRule="auto"/>
        <w:ind w:left="220" w:right="1304"/>
        <w:sectPr w:rsidR="00C02F13">
          <w:type w:val="continuous"/>
          <w:pgSz w:w="11910" w:h="16840"/>
          <w:pgMar w:top="1020" w:right="0" w:bottom="280" w:left="400" w:header="720" w:footer="720" w:gutter="0"/>
          <w:cols w:num="2" w:space="720" w:equalWidth="0">
            <w:col w:w="5362" w:space="40"/>
            <w:col w:w="6108"/>
          </w:cols>
        </w:sectPr>
      </w:pPr>
      <w:r>
        <w:br w:type="column"/>
      </w:r>
      <w:r w:rsidR="00631C58">
        <w:br/>
      </w:r>
      <w:r w:rsidR="00631C58">
        <w:rPr>
          <w:color w:val="212121"/>
          <w:shd w:val="clear" w:color="auto" w:fill="FFFFFF"/>
        </w:rPr>
        <w:t>Todos os lobistas se inscrevem. Em segundo lugar, o monitoramento do registro é fraco, sem nenhum órgão independente encarregado de supervisão, enquanto as sanções por uso indevido devem ser mais efetivas. Em terceiro lugar, o Conselho da UE, um dos órgãos decisórios mais importantes de Bruxelas, não participa no registo. Numa nota mais positiva, a definição de lobby em uso a nível da UE é sólida. Os lobistas são definidos como todas as organizações e pessoas independentes que se dedicam a "atividades realizadas com o objetivo de ou indiretamente influenciando a formulação ou implementação de políticas e processos de tomada de decisão das instituições da UE ".119 A nova Comissão Juncker indicou que irá propor em 2015 um acordo interinstitucional com o Parlamento Europeu e o Conselho da UE para criar um registro para lobistas abrangendo as três instituições. Se isso acontecer, ele fortalecerá o sistema, mas ainda não atende a um registro obrigatório, o que exigiria que uma proposta legislativa fosse iniciada. A nova Comissão também fez mudanças positivas em relação à transparência pró-ativa por parte dos funcionários da UE. A partir de 1 de dezembro de 2014, os comissários, os membros dos seus gabinetes e os diretores-gerais devem divulgar informações sobre reuniões realizadas com lobistas. Esta informação inclui as datas, locais, nomes das organizações e pessoas independentes reunidas, e os tópicos de discussão. Este é um desenvolvimento bem-vindo, pois pode ajudar a promover uma cultura de transparência na Comissão e também pode lançar luz sobre o lobby das organizações que não são registrado no sistema voluntário. No entanto, seu escopo é limitado e não está claro como as regras serão aplicadas, dado que não há um órgão independente para supervisionar sua implementação. Conforme observado pelo Provedor de Justiça Europeu, apenas os nomes do comissário ou do diretor-geral envolvido na reunião devem ser publicados, mas não os nomes dos lobistas (apenas a organização ou nome da empresa) .120 Além disso, uma cláusula de exceção bastante ampla que permite a retenção de informações para "a proteção de qualquer outro interesse público importante reconhecido a nível da União" é uma lacuna potencial que</w:t>
      </w:r>
    </w:p>
    <w:p w:rsidR="00C02F13" w:rsidRDefault="00C02F13">
      <w:pPr>
        <w:pStyle w:val="Corpodetexto"/>
        <w:rPr>
          <w:sz w:val="38"/>
        </w:rPr>
      </w:pPr>
    </w:p>
    <w:p w:rsidR="00C02F13" w:rsidRDefault="00C02F13">
      <w:pPr>
        <w:pStyle w:val="Corpodetexto"/>
        <w:rPr>
          <w:sz w:val="38"/>
        </w:rPr>
      </w:pPr>
    </w:p>
    <w:p w:rsidR="00C02F13" w:rsidRPr="00FA3D00" w:rsidRDefault="00FA3D00">
      <w:pPr>
        <w:spacing w:before="228" w:line="235" w:lineRule="auto"/>
        <w:ind w:left="847" w:right="21"/>
        <w:rPr>
          <w:rFonts w:ascii="Trebuchet MS"/>
          <w:b/>
          <w:sz w:val="28"/>
          <w:szCs w:val="28"/>
        </w:rPr>
      </w:pPr>
      <w:r w:rsidRPr="00FA3D00">
        <w:rPr>
          <w:b/>
          <w:color w:val="00A0E1"/>
          <w:w w:val="85"/>
          <w:sz w:val="28"/>
          <w:szCs w:val="28"/>
        </w:rPr>
        <w:t>Pontuação media para as instituições da UE</w:t>
      </w:r>
    </w:p>
    <w:p w:rsidR="00C02F13" w:rsidRDefault="00FA3D00">
      <w:pPr>
        <w:spacing w:before="133"/>
        <w:ind w:left="847"/>
        <w:rPr>
          <w:b/>
          <w:sz w:val="173"/>
        </w:rPr>
      </w:pPr>
      <w:r>
        <w:rPr>
          <w:noProof/>
        </w:rPr>
        <mc:AlternateContent>
          <mc:Choice Requires="wps">
            <w:drawing>
              <wp:anchor distT="0" distB="0" distL="114300" distR="114300" simplePos="0" relativeHeight="503168336" behindDoc="1" locked="0" layoutInCell="1" allowOverlap="1">
                <wp:simplePos x="0" y="0"/>
                <wp:positionH relativeFrom="page">
                  <wp:posOffset>791845</wp:posOffset>
                </wp:positionH>
                <wp:positionV relativeFrom="paragraph">
                  <wp:posOffset>106680</wp:posOffset>
                </wp:positionV>
                <wp:extent cx="6048375" cy="0"/>
                <wp:effectExtent l="0" t="19050" r="47625" b="38100"/>
                <wp:wrapNone/>
                <wp:docPr id="256"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4837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D3358C" id="Line 80" o:spid="_x0000_s1026" style="position:absolute;z-index:-148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2.35pt,8.4pt" to="538.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WSjtIgIAAEUEAAAOAAAAZHJzL2Uyb0RvYy54bWysU8GO2jAQvVfqP1i+QxIILBsRVisCvWxb&#10;pN1+gLEdYtWxLdsQUNV/79ghiG0vVdWLM86M37yZebN8OrcSnbh1QqsSZ+MUI66oZkIdSvztbTta&#10;YOQ8UYxIrXiJL9zhp9XHD8vOFHyiGy0ZtwhAlCs6U+LGe1MkiaMNb4kba8MVOGttW+Lhag8Js6QD&#10;9FYmkzSdJ522zFhNuXPwt+qdeBXx65pT/7WuHfdIlhi4+XjaeO7DmayWpDhYYhpBrzTIP7BoiVCQ&#10;9AZVEU/Q0Yo/oFpBrXa69mOq20TXtaA81gDVZOlv1bw2xPBYCzTHmVub3P+DpV9OO4sEK/FkNsdI&#10;kRaG9CIUR4vYnM64AmLWamdDefSsXs2Lpt8dUnrdEHXgkeTbxcC7LLQzefckXJyBFPvus2YQQ45e&#10;x06da9sGSOgBOseBXG4D4WePKPycp/li+jDDiA6+hBTDQ2Od/8R1i4JRYgmkIzA5vTgfiJBiCAl5&#10;lN4KKeO8pUIdgE9naRpfOC0FC94Q5+xhv5YWnUiQTPqcbvqywHMfFqAr4po+Lrp6MVl9VCymaThh&#10;m6vtiZC9DbSkComgSCB6tXqx/HhMHzeLzSIf5ZP5ZpSnVTV63q7z0XybPcyqabVeV9nPwDnLi0Yw&#10;xlWgPQg3y/9OGNcV6iV3k+6tQcl79NhJIDt8I+k45TDYsGmu2Gt22dlh+qDVGHzdq7AM93ew77d/&#10;9QsAAP//AwBQSwMEFAAGAAgAAAAhAMQEuWTdAAAACgEAAA8AAABkcnMvZG93bnJldi54bWxMj8FO&#10;wzAQRO9I/QdrK3GjTiPUoBCnqkrhAhza8gFuvE0i7HUUO2n692zFAW47u6PZN8V6claM2IfWk4Ll&#10;IgGBVHnTUq3g6/j68AQiRE1GW0+o4IoB1uXsrtC58Rfa43iIteAQCrlW0MTY5VKGqkGnw8J3SHw7&#10;+97pyLKvpen1hcOdlWmSrKTTLfGHRne4bbD6PgxOQbL7WG52xy19yuvL2yDHzNrzu1L382nzDCLi&#10;FP/McMNndCiZ6eQHMkFY1uljxlYeVlzhZkiyLAVx+t3IspD/K5Q/AAAA//8DAFBLAQItABQABgAI&#10;AAAAIQC2gziS/gAAAOEBAAATAAAAAAAAAAAAAAAAAAAAAABbQ29udGVudF9UeXBlc10ueG1sUEsB&#10;Ai0AFAAGAAgAAAAhADj9If/WAAAAlAEAAAsAAAAAAAAAAAAAAAAALwEAAF9yZWxzLy5yZWxzUEsB&#10;Ai0AFAAGAAgAAAAhAAdZKO0iAgAARQQAAA4AAAAAAAAAAAAAAAAALgIAAGRycy9lMm9Eb2MueG1s&#10;UEsBAi0AFAAGAAgAAAAhAMQEuWTdAAAACgEAAA8AAAAAAAAAAAAAAAAAfAQAAGRycy9kb3ducmV2&#10;LnhtbFBLBQYAAAAABAAEAPMAAACGBQAAAAA=&#10;" strokecolor="#00a0e1" strokeweight="5pt">
                <w10:wrap anchorx="page"/>
              </v:line>
            </w:pict>
          </mc:Fallback>
        </mc:AlternateContent>
      </w:r>
      <w:r w:rsidR="00605B5E">
        <w:br w:type="column"/>
      </w:r>
      <w:r w:rsidR="00605B5E">
        <w:rPr>
          <w:b/>
          <w:color w:val="00A0E1"/>
          <w:w w:val="95"/>
          <w:sz w:val="173"/>
        </w:rPr>
        <w:t>36%</w:t>
      </w:r>
    </w:p>
    <w:p w:rsidR="00C02F13" w:rsidRDefault="00C02F13">
      <w:pPr>
        <w:rPr>
          <w:sz w:val="173"/>
        </w:rPr>
        <w:sectPr w:rsidR="00C02F13">
          <w:headerReference w:type="default" r:id="rId252"/>
          <w:pgSz w:w="11910" w:h="16840"/>
          <w:pgMar w:top="1360" w:right="0" w:bottom="600" w:left="400" w:header="0" w:footer="402" w:gutter="0"/>
          <w:cols w:num="2" w:space="720" w:equalWidth="0">
            <w:col w:w="3203" w:space="3311"/>
            <w:col w:w="4996"/>
          </w:cols>
        </w:sectPr>
      </w:pPr>
    </w:p>
    <w:p w:rsidR="00C02F13" w:rsidRDefault="00C02F13">
      <w:pPr>
        <w:pStyle w:val="Corpodetexto"/>
        <w:rPr>
          <w:b/>
          <w:sz w:val="20"/>
        </w:rPr>
      </w:pPr>
    </w:p>
    <w:p w:rsidR="00C02F13" w:rsidRDefault="00C02F13">
      <w:pPr>
        <w:rPr>
          <w:sz w:val="20"/>
        </w:rPr>
        <w:sectPr w:rsidR="00C02F13">
          <w:type w:val="continuous"/>
          <w:pgSz w:w="11910" w:h="16840"/>
          <w:pgMar w:top="1020" w:right="0" w:bottom="280" w:left="400" w:header="720" w:footer="720" w:gutter="0"/>
          <w:cols w:space="720"/>
        </w:sectPr>
      </w:pPr>
    </w:p>
    <w:p w:rsidR="00C02F13" w:rsidRDefault="00C02F13">
      <w:pPr>
        <w:pStyle w:val="Corpodetexto"/>
        <w:spacing w:before="4"/>
        <w:rPr>
          <w:b/>
          <w:sz w:val="20"/>
        </w:rPr>
      </w:pPr>
    </w:p>
    <w:p w:rsidR="00FA3D00" w:rsidRPr="00FA3D00" w:rsidRDefault="00FA3D00" w:rsidP="00FA3D00">
      <w:pPr>
        <w:pStyle w:val="Pr-formataoHTML"/>
        <w:shd w:val="clear" w:color="auto" w:fill="FFFFFF"/>
        <w:ind w:left="720"/>
        <w:rPr>
          <w:rFonts w:ascii="inherit" w:hAnsi="inherit"/>
          <w:color w:val="212121"/>
          <w:sz w:val="18"/>
          <w:szCs w:val="18"/>
          <w:lang w:val="pt-PT"/>
        </w:rPr>
      </w:pPr>
      <w:r w:rsidRPr="00FA3D00">
        <w:rPr>
          <w:rFonts w:ascii="inherit" w:hAnsi="inherit"/>
          <w:color w:val="212121"/>
          <w:sz w:val="18"/>
          <w:szCs w:val="18"/>
          <w:lang w:val="pt-PT"/>
        </w:rPr>
        <w:tab/>
        <w:t>poderia dificultar a transparência na prática.121 Por último, mas não menos importante, estas regras não se aplicam ao Parlamento Europeu ou ao Conselho da UE.</w:t>
      </w:r>
    </w:p>
    <w:p w:rsidR="00FA3D00" w:rsidRPr="00FA3D00" w:rsidRDefault="00FA3D00" w:rsidP="00FA3D00">
      <w:pPr>
        <w:pStyle w:val="Pr-formataoHTML"/>
        <w:shd w:val="clear" w:color="auto" w:fill="FFFFFF"/>
        <w:rPr>
          <w:rFonts w:ascii="inherit" w:hAnsi="inherit"/>
          <w:color w:val="212121"/>
          <w:sz w:val="18"/>
          <w:szCs w:val="18"/>
          <w:lang w:val="pt-PT"/>
        </w:rPr>
      </w:pPr>
    </w:p>
    <w:p w:rsidR="00FA3D00" w:rsidRPr="00FA3D00" w:rsidRDefault="00FA3D00" w:rsidP="00FA3D00">
      <w:pPr>
        <w:pStyle w:val="Pr-formataoHTML"/>
        <w:shd w:val="clear" w:color="auto" w:fill="FFFFFF"/>
        <w:ind w:left="720"/>
        <w:rPr>
          <w:rFonts w:ascii="inherit" w:hAnsi="inherit"/>
          <w:color w:val="212121"/>
          <w:sz w:val="18"/>
          <w:szCs w:val="18"/>
          <w:lang w:val="pt-PT"/>
        </w:rPr>
      </w:pPr>
      <w:r w:rsidRPr="00FA3D00">
        <w:rPr>
          <w:rFonts w:ascii="inherit" w:hAnsi="inherit"/>
          <w:color w:val="212121"/>
          <w:sz w:val="18"/>
          <w:szCs w:val="18"/>
          <w:lang w:val="pt-PT"/>
        </w:rPr>
        <w:tab/>
        <w:t>Até o momento, a nova Comissão não sinalizou a intenção de avançar com a transparência e promover uma pegada legislativa obrigatória, a saber, um requisito para os funcionários da Comissão registrar e divulgar todos os contatos e contribuições recebidas dos lobistas para projetos de políticas, leis e emendas. Uma resolução do Parlamento Europeu de 2008 recomendou a utilização de pegadas legislativas numa base voluntária. De acordo com a resolução,</w:t>
      </w:r>
    </w:p>
    <w:p w:rsidR="00FA3D00" w:rsidRPr="00FA3D00" w:rsidRDefault="00FA3D00" w:rsidP="00FA3D00">
      <w:pPr>
        <w:pStyle w:val="Pr-formataoHTML"/>
        <w:shd w:val="clear" w:color="auto" w:fill="FFFFFF"/>
        <w:ind w:left="720"/>
        <w:rPr>
          <w:rFonts w:ascii="inherit" w:hAnsi="inherit"/>
          <w:color w:val="212121"/>
          <w:sz w:val="18"/>
          <w:szCs w:val="18"/>
          <w:lang w:val="pt-PT"/>
        </w:rPr>
      </w:pPr>
      <w:r w:rsidRPr="00FA3D00">
        <w:rPr>
          <w:rFonts w:ascii="inherit" w:hAnsi="inherit"/>
          <w:color w:val="212121"/>
          <w:sz w:val="18"/>
          <w:szCs w:val="18"/>
          <w:lang w:val="pt-PT"/>
        </w:rPr>
        <w:tab/>
        <w:t>"Um relator pode, como ele ou ela julgue oportuno (de forma voluntária), usar uma" pegada legislativa ", ou seja, uma lista indicativa, anexada a um relatório parlamentar, de representantes de interesse registrados que foram consultados e contou com importantes contribuições durante a preparação de relatórios ". Um número limitado de parlamentares voluntariamente forneceu pegadas legislativas, embora claramente o baixo nível de aceitação em</w:t>
      </w:r>
    </w:p>
    <w:p w:rsidR="00FA3D00" w:rsidRPr="00FA3D00" w:rsidRDefault="00FA3D00" w:rsidP="00FA3D00">
      <w:pPr>
        <w:pStyle w:val="Pr-formataoHTML"/>
        <w:shd w:val="clear" w:color="auto" w:fill="FFFFFF"/>
        <w:ind w:left="720"/>
        <w:rPr>
          <w:rFonts w:ascii="inherit" w:hAnsi="inherit"/>
          <w:color w:val="212121"/>
          <w:sz w:val="18"/>
          <w:szCs w:val="18"/>
        </w:rPr>
      </w:pPr>
      <w:r w:rsidRPr="00FA3D00">
        <w:rPr>
          <w:rFonts w:ascii="inherit" w:hAnsi="inherit"/>
          <w:color w:val="212121"/>
          <w:sz w:val="18"/>
          <w:szCs w:val="18"/>
          <w:lang w:val="pt-PT"/>
        </w:rPr>
        <w:t>A "sugestão" apresentada na resolução indica que são necessárias medidas mais robustas a nível da UE, a fim de que a pegada legislativa prossiga</w:t>
      </w:r>
    </w:p>
    <w:p w:rsidR="00C02F13" w:rsidRDefault="00605B5E">
      <w:pPr>
        <w:pStyle w:val="Corpodetexto"/>
        <w:spacing w:line="290" w:lineRule="auto"/>
        <w:ind w:left="847" w:right="256"/>
        <w:rPr>
          <w:sz w:val="11"/>
        </w:rPr>
      </w:pPr>
      <w:r>
        <w:t>.</w:t>
      </w:r>
      <w:r>
        <w:rPr>
          <w:position w:val="6"/>
          <w:sz w:val="11"/>
        </w:rPr>
        <w:t>122</w:t>
      </w:r>
    </w:p>
    <w:p w:rsidR="00C02F13" w:rsidRDefault="00DF0241">
      <w:pPr>
        <w:spacing w:before="136"/>
        <w:ind w:left="847"/>
        <w:rPr>
          <w:rFonts w:ascii="Trebuchet MS"/>
          <w:b/>
          <w:sz w:val="34"/>
        </w:rPr>
      </w:pPr>
      <w:r>
        <w:rPr>
          <w:rFonts w:ascii="Trebuchet MS"/>
          <w:b/>
          <w:w w:val="95"/>
          <w:sz w:val="34"/>
        </w:rPr>
        <w:t>Integridade regras insuficientes</w:t>
      </w:r>
    </w:p>
    <w:p w:rsidR="00C02F13" w:rsidRDefault="00DF0241" w:rsidP="00DF0241">
      <w:pPr>
        <w:pStyle w:val="Corpodetexto"/>
        <w:spacing w:before="2"/>
        <w:ind w:left="847"/>
        <w:rPr>
          <w:sz w:val="21"/>
        </w:rPr>
      </w:pPr>
      <w:r>
        <w:br/>
      </w:r>
      <w:r>
        <w:rPr>
          <w:color w:val="212121"/>
          <w:shd w:val="clear" w:color="auto" w:fill="FFFFFF"/>
        </w:rPr>
        <w:t>O estudo de integridade da UE da Transparency International (2014) 123 descobriu que as regras para detectar, prevenir e punir o comportamento não ético dos deputados e das principais figuras da UE são frequentemente inconsistentes ou conter lacunas. Os códigos de conduta e as regras de ética em geral são inconsistentes e não possuem supervisão adequada. Nenhum dos comitês de ética que existem para informar os deputados e funcionários da UE sobre o cumprimento das regras de ética é genuinamente independente. Esses órgãos consultivos e escritórios são geralmente reativos, lidando com questões à medida que surgem, em vez de monitorar proativamente o cumprimento (por exemplo, através da realização de verificações detalhadas nas declarações). Eles também são impotentes para formular recomendações vinculativas ou sanções administrativas por violação de regras.</w:t>
      </w:r>
    </w:p>
    <w:p w:rsidR="00DF0241" w:rsidRDefault="00DF0241" w:rsidP="00DF0241">
      <w:pPr>
        <w:pStyle w:val="Pr-formataoHTML"/>
        <w:shd w:val="clear" w:color="auto" w:fill="FFFFFF"/>
        <w:ind w:left="720"/>
        <w:rPr>
          <w:rFonts w:ascii="inherit" w:hAnsi="inherit"/>
          <w:color w:val="212121"/>
          <w:lang w:val="pt-PT"/>
        </w:rPr>
      </w:pPr>
      <w:r>
        <w:rPr>
          <w:rFonts w:ascii="inherit" w:hAnsi="inherit"/>
          <w:color w:val="212121"/>
          <w:lang w:val="pt-PT"/>
        </w:rPr>
        <w:tab/>
      </w:r>
    </w:p>
    <w:p w:rsidR="00DF0241" w:rsidRDefault="00DF0241" w:rsidP="00DF0241">
      <w:pPr>
        <w:pStyle w:val="Pr-formataoHTML"/>
        <w:shd w:val="clear" w:color="auto" w:fill="FFFFFF"/>
        <w:ind w:left="847"/>
        <w:rPr>
          <w:rFonts w:ascii="inherit" w:hAnsi="inherit"/>
          <w:color w:val="212121"/>
        </w:rPr>
      </w:pPr>
      <w:r>
        <w:rPr>
          <w:rFonts w:ascii="inherit" w:hAnsi="inherit"/>
          <w:color w:val="212121"/>
          <w:lang w:val="pt-PT"/>
        </w:rPr>
        <w:t>Há também deficiências quanto à duração e ao alcance das obrigações que os ex-membros e funcionários das instituições têm após o encerramento do cargo: "períodos de reflexão" variam de 18 meses para ex-comissários a nenhum para os deputados. Quando a primeira Comissão Barroso deixou o cargo em 2010, nada menos que seis comissários foram</w:t>
      </w:r>
    </w:p>
    <w:p w:rsidR="00C02F13" w:rsidRDefault="00605B5E">
      <w:pPr>
        <w:pStyle w:val="Corpodetexto"/>
        <w:spacing w:before="4"/>
        <w:rPr>
          <w:sz w:val="20"/>
        </w:rPr>
      </w:pPr>
      <w:r>
        <w:br w:type="column"/>
      </w:r>
    </w:p>
    <w:p w:rsidR="00FA3D00" w:rsidRDefault="00FA3D00" w:rsidP="00FA3D00">
      <w:pPr>
        <w:pStyle w:val="Pr-formataoHTML"/>
        <w:shd w:val="clear" w:color="auto" w:fill="FFFFFF"/>
        <w:ind w:left="220"/>
        <w:rPr>
          <w:rFonts w:ascii="inherit" w:hAnsi="inherit"/>
          <w:color w:val="212121"/>
          <w:lang w:val="pt-PT"/>
        </w:rPr>
      </w:pPr>
      <w:r>
        <w:rPr>
          <w:rFonts w:ascii="inherit" w:hAnsi="inherit"/>
          <w:color w:val="212121"/>
          <w:lang w:val="pt-PT"/>
        </w:rPr>
        <w:t>através da porta giratória, assumindo prontamente posições do setor privado. Os comissários de saída recebem um generoso "subsídio de transição" de três anos e muitos argumentaram que esse subsídio deveria ser mais longo</w:t>
      </w:r>
    </w:p>
    <w:p w:rsidR="00FA3D00" w:rsidRDefault="00FA3D00" w:rsidP="00FA3D00">
      <w:pPr>
        <w:pStyle w:val="Pr-formataoHTML"/>
        <w:shd w:val="clear" w:color="auto" w:fill="FFFFFF"/>
        <w:ind w:left="220"/>
        <w:rPr>
          <w:rFonts w:ascii="inherit" w:hAnsi="inherit"/>
          <w:color w:val="212121"/>
        </w:rPr>
      </w:pPr>
      <w:r>
        <w:rPr>
          <w:rFonts w:ascii="inherit" w:hAnsi="inherit"/>
          <w:color w:val="212121"/>
          <w:lang w:val="pt-PT"/>
        </w:rPr>
        <w:t>e um período de "resfriamento" mais rigoroso do que os 18 meses que atualmente se aplicam. O recente furor da ex-presidente do Comitê de Assuntos Econômicos e Monetários do Parlamento Europeu (ECON), Sharon Bowles, assumindo o cargo de diretor não executivo na London Stock Exchange é mais um exemplo do fenômeno das portas giratórias no Nível da UE</w:t>
      </w:r>
    </w:p>
    <w:p w:rsidR="00FA3D00" w:rsidRPr="00FA3D00" w:rsidRDefault="00FA3D00" w:rsidP="00FA3D00">
      <w:pPr>
        <w:spacing w:before="136"/>
        <w:ind w:left="220"/>
        <w:rPr>
          <w:rFonts w:ascii="Trebuchet MS"/>
          <w:b/>
          <w:w w:val="95"/>
          <w:sz w:val="34"/>
        </w:rPr>
      </w:pPr>
      <w:r w:rsidRPr="00FA3D00">
        <w:rPr>
          <w:rFonts w:ascii="Trebuchet MS"/>
          <w:b/>
          <w:w w:val="95"/>
          <w:sz w:val="34"/>
        </w:rPr>
        <w:t>Grupos de peritos da Comiss</w:t>
      </w:r>
      <w:r w:rsidRPr="00FA3D00">
        <w:rPr>
          <w:rFonts w:ascii="Trebuchet MS"/>
          <w:b/>
          <w:w w:val="95"/>
          <w:sz w:val="34"/>
        </w:rPr>
        <w:t>ã</w:t>
      </w:r>
      <w:r w:rsidRPr="00FA3D00">
        <w:rPr>
          <w:rFonts w:ascii="Trebuchet MS"/>
          <w:b/>
          <w:w w:val="95"/>
          <w:sz w:val="34"/>
        </w:rPr>
        <w:t>o Europeia: acesso privilegiado para alguns selecionados?</w:t>
      </w:r>
    </w:p>
    <w:p w:rsidR="00FA3D00" w:rsidRDefault="00FA3D00" w:rsidP="00DF0241">
      <w:pPr>
        <w:pStyle w:val="Pr-formataoHTML"/>
        <w:shd w:val="clear" w:color="auto" w:fill="FFFFFF"/>
        <w:rPr>
          <w:rFonts w:ascii="inherit" w:hAnsi="inherit"/>
          <w:color w:val="212121"/>
          <w:lang w:val="pt-PT"/>
        </w:rPr>
      </w:pPr>
      <w:r>
        <w:rPr>
          <w:rFonts w:ascii="inherit" w:hAnsi="inherit"/>
          <w:color w:val="212121"/>
          <w:lang w:val="pt-PT"/>
        </w:rPr>
        <w:t xml:space="preserve">   </w:t>
      </w:r>
    </w:p>
    <w:p w:rsidR="00DF0241" w:rsidRDefault="00FA3D00" w:rsidP="00DF0241">
      <w:pPr>
        <w:pStyle w:val="Pr-formataoHTML"/>
        <w:shd w:val="clear" w:color="auto" w:fill="FFFFFF"/>
        <w:rPr>
          <w:rFonts w:ascii="inherit" w:hAnsi="inherit"/>
          <w:color w:val="212121"/>
          <w:lang w:val="pt-PT"/>
        </w:rPr>
      </w:pPr>
      <w:r>
        <w:rPr>
          <w:rFonts w:ascii="inherit" w:hAnsi="inherit"/>
          <w:color w:val="212121"/>
          <w:lang w:val="pt-PT"/>
        </w:rPr>
        <w:t xml:space="preserve"> </w:t>
      </w:r>
      <w:r w:rsidR="00DF0241">
        <w:rPr>
          <w:rFonts w:ascii="inherit" w:hAnsi="inherit"/>
          <w:color w:val="212121"/>
          <w:lang w:val="pt-PT"/>
        </w:rPr>
        <w:t>Quando se trata de garantir que uma pluralidade de vozes</w:t>
      </w:r>
    </w:p>
    <w:p w:rsidR="00DF0241" w:rsidRDefault="00DF0241" w:rsidP="00DF0241">
      <w:pPr>
        <w:pStyle w:val="Pr-formataoHTML"/>
        <w:shd w:val="clear" w:color="auto" w:fill="FFFFFF"/>
        <w:rPr>
          <w:rFonts w:ascii="inherit" w:hAnsi="inherit"/>
          <w:color w:val="212121"/>
          <w:lang w:val="pt-PT"/>
        </w:rPr>
      </w:pPr>
      <w:r>
        <w:rPr>
          <w:rFonts w:ascii="inherit" w:hAnsi="inherit"/>
          <w:color w:val="212121"/>
          <w:lang w:val="pt-PT"/>
        </w:rPr>
        <w:t>é ouvido pelos decisores políticos da UE, uma questão fundamental é a composição dos grupos de peritos da Comissão Europeia. Alter-EU documentou o domínio corporativo à custa da participação da sociedade civil e de outros interesses em muitos grupos de especialistas poderosos a nível da UE. Eles descobriram, por exemplo, que nos especialistas em retenção de dados</w:t>
      </w:r>
    </w:p>
    <w:p w:rsidR="00DF0241" w:rsidRDefault="00DF0241" w:rsidP="00DF0241">
      <w:pPr>
        <w:pStyle w:val="Pr-formataoHTML"/>
        <w:shd w:val="clear" w:color="auto" w:fill="FFFFFF"/>
        <w:rPr>
          <w:rFonts w:ascii="inherit" w:hAnsi="inherit"/>
          <w:color w:val="212121"/>
          <w:lang w:val="pt-PT"/>
        </w:rPr>
      </w:pPr>
      <w:r>
        <w:rPr>
          <w:rFonts w:ascii="inherit" w:hAnsi="inherit"/>
          <w:color w:val="212121"/>
          <w:lang w:val="pt-PT"/>
        </w:rPr>
        <w:t>A partir de 2013, os sete membros não governamentais representavam os interesses das empresas de telecomunicações. Eles também encontraram inúmeros exemplos de lobistas sentados a título pessoal em importantes grupos de especialistas, incluindo aqueles que lidam com questões fiscais, de propriedade intelectual e de finanças. Os pedidos de participação pública nos grupos de peritos a nível da UE são incomuns e a transparência geral no processo de selecção e no seu funcionamento é insuficiente.125</w:t>
      </w:r>
    </w:p>
    <w:p w:rsidR="00DF0241" w:rsidRDefault="00DF0241" w:rsidP="00DF0241">
      <w:pPr>
        <w:pStyle w:val="Pr-formataoHTML"/>
        <w:shd w:val="clear" w:color="auto" w:fill="FFFFFF"/>
        <w:rPr>
          <w:rFonts w:ascii="inherit" w:hAnsi="inherit"/>
          <w:color w:val="212121"/>
          <w:lang w:val="pt-PT"/>
        </w:rPr>
      </w:pPr>
    </w:p>
    <w:p w:rsidR="00DF0241" w:rsidRDefault="00DF0241" w:rsidP="00DF0241">
      <w:pPr>
        <w:pStyle w:val="Pr-formataoHTML"/>
        <w:shd w:val="clear" w:color="auto" w:fill="FFFFFF"/>
        <w:rPr>
          <w:rFonts w:ascii="inherit" w:hAnsi="inherit"/>
          <w:color w:val="212121"/>
          <w:lang w:val="pt-PT"/>
        </w:rPr>
      </w:pPr>
      <w:r>
        <w:rPr>
          <w:rFonts w:ascii="inherit" w:hAnsi="inherit"/>
          <w:color w:val="212121"/>
          <w:lang w:val="pt-PT"/>
        </w:rPr>
        <w:t>Reconhecendo que este é um grande problema a nível da UE, o Provedor de Justiça Europeu, Emily O'Reilly, abriu recentemente uma investigação sobre a composição e a transparência dos grupos de especialistas da Comissão Europeia. Este é um bom sinal e talvez um passo</w:t>
      </w:r>
    </w:p>
    <w:p w:rsidR="00DF0241" w:rsidRDefault="00DF0241" w:rsidP="00DF0241">
      <w:pPr>
        <w:pStyle w:val="Pr-formataoHTML"/>
        <w:shd w:val="clear" w:color="auto" w:fill="FFFFFF"/>
        <w:rPr>
          <w:rFonts w:ascii="inherit" w:hAnsi="inherit"/>
          <w:color w:val="212121"/>
        </w:rPr>
      </w:pPr>
      <w:r>
        <w:rPr>
          <w:rFonts w:ascii="inherit" w:hAnsi="inherit"/>
          <w:color w:val="212121"/>
          <w:lang w:val="pt-PT"/>
        </w:rPr>
        <w:t>para assegurar que as pessoas afectadas pelas decisões tenham uma palavra a dizer na elaboração de políticas da UE.</w:t>
      </w:r>
    </w:p>
    <w:p w:rsidR="00C02F13" w:rsidRDefault="00C02F13">
      <w:pPr>
        <w:spacing w:line="290" w:lineRule="auto"/>
        <w:sectPr w:rsidR="00C02F13">
          <w:type w:val="continuous"/>
          <w:pgSz w:w="11910" w:h="16840"/>
          <w:pgMar w:top="1020" w:right="0" w:bottom="280" w:left="400" w:header="720" w:footer="720" w:gutter="0"/>
          <w:cols w:num="2" w:space="720" w:equalWidth="0">
            <w:col w:w="5475" w:space="40"/>
            <w:col w:w="5995"/>
          </w:cols>
        </w:sectPr>
      </w:pPr>
    </w:p>
    <w:p w:rsidR="00C02F13" w:rsidRDefault="00C02F13">
      <w:pPr>
        <w:pStyle w:val="Corpodetexto"/>
        <w:spacing w:before="6"/>
        <w:rPr>
          <w:sz w:val="19"/>
        </w:rPr>
      </w:pPr>
    </w:p>
    <w:p w:rsidR="00C02F13" w:rsidRDefault="00C02F13">
      <w:pPr>
        <w:rPr>
          <w:sz w:val="19"/>
        </w:rPr>
        <w:sectPr w:rsidR="00C02F13">
          <w:headerReference w:type="even" r:id="rId253"/>
          <w:footerReference w:type="even" r:id="rId254"/>
          <w:footerReference w:type="default" r:id="rId255"/>
          <w:pgSz w:w="11910" w:h="16840"/>
          <w:pgMar w:top="1580" w:right="0" w:bottom="600" w:left="400" w:header="0" w:footer="402" w:gutter="0"/>
          <w:pgNumType w:start="56"/>
          <w:cols w:space="720"/>
        </w:sectPr>
      </w:pPr>
    </w:p>
    <w:p w:rsidR="00C02F13" w:rsidRDefault="002A1F24">
      <w:pPr>
        <w:spacing w:before="111"/>
        <w:ind w:left="739"/>
        <w:rPr>
          <w:rFonts w:ascii="Trebuchet MS"/>
          <w:b/>
          <w:sz w:val="48"/>
        </w:rPr>
      </w:pPr>
      <w:bookmarkStart w:id="6" w:name="_TOC_250001"/>
      <w:bookmarkEnd w:id="6"/>
      <w:r>
        <w:rPr>
          <w:rFonts w:ascii="Trebuchet MS"/>
          <w:b/>
          <w:w w:val="85"/>
          <w:sz w:val="48"/>
        </w:rPr>
        <w:t>RECOMENDA</w:t>
      </w:r>
      <w:r>
        <w:rPr>
          <w:rFonts w:ascii="Trebuchet MS"/>
          <w:b/>
          <w:w w:val="85"/>
          <w:sz w:val="48"/>
        </w:rPr>
        <w:t>ÇÕ</w:t>
      </w:r>
      <w:r>
        <w:rPr>
          <w:rFonts w:ascii="Trebuchet MS"/>
          <w:b/>
          <w:w w:val="85"/>
          <w:sz w:val="48"/>
        </w:rPr>
        <w:t>ES</w:t>
      </w:r>
    </w:p>
    <w:p w:rsidR="00C02F13" w:rsidRDefault="00605B5E">
      <w:pPr>
        <w:spacing w:before="261"/>
        <w:ind w:left="739"/>
        <w:rPr>
          <w:sz w:val="11"/>
        </w:rPr>
      </w:pPr>
      <w:r>
        <w:br w:type="column"/>
      </w:r>
      <w:r w:rsidR="002A1F24">
        <w:rPr>
          <w:rFonts w:ascii="Trebuchet MS"/>
          <w:b/>
          <w:color w:val="00A0E1"/>
          <w:w w:val="80"/>
          <w:sz w:val="32"/>
        </w:rPr>
        <w:t>Aos decisores nacionais</w:t>
      </w:r>
      <w:r>
        <w:rPr>
          <w:w w:val="98"/>
          <w:position w:val="14"/>
          <w:sz w:val="11"/>
        </w:rPr>
        <w:t>126</w:t>
      </w:r>
    </w:p>
    <w:p w:rsidR="00C02F13" w:rsidRDefault="00C02F13">
      <w:pPr>
        <w:rPr>
          <w:sz w:val="11"/>
        </w:rPr>
        <w:sectPr w:rsidR="00C02F13">
          <w:type w:val="continuous"/>
          <w:pgSz w:w="11910" w:h="16840"/>
          <w:pgMar w:top="1020" w:right="0" w:bottom="280" w:left="400" w:header="720" w:footer="720" w:gutter="0"/>
          <w:cols w:num="2" w:space="720" w:equalWidth="0">
            <w:col w:w="4736" w:space="1214"/>
            <w:col w:w="5560"/>
          </w:cols>
        </w:sectPr>
      </w:pPr>
    </w:p>
    <w:p w:rsidR="00C02F13" w:rsidRDefault="00C02F13">
      <w:pPr>
        <w:pStyle w:val="Corpodetexto"/>
        <w:spacing w:before="7"/>
        <w:rPr>
          <w:sz w:val="7"/>
        </w:rPr>
      </w:pPr>
    </w:p>
    <w:p w:rsidR="00C02F13" w:rsidRDefault="003C678F">
      <w:pPr>
        <w:pStyle w:val="Corpodetexto"/>
        <w:spacing w:line="60" w:lineRule="exact"/>
        <w:ind w:left="703"/>
        <w:rPr>
          <w:sz w:val="6"/>
        </w:rPr>
      </w:pPr>
      <w:r>
        <w:rPr>
          <w:noProof/>
          <w:sz w:val="6"/>
        </w:rPr>
        <mc:AlternateContent>
          <mc:Choice Requires="wpg">
            <w:drawing>
              <wp:inline distT="0" distB="0" distL="0" distR="0">
                <wp:extent cx="531495" cy="38100"/>
                <wp:effectExtent l="24130" t="8255" r="25400" b="1270"/>
                <wp:docPr id="254"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1495" cy="38100"/>
                          <a:chOff x="0" y="0"/>
                          <a:chExt cx="837" cy="60"/>
                        </a:xfrm>
                      </wpg:grpSpPr>
                      <wps:wsp>
                        <wps:cNvPr id="255" name="Line 79"/>
                        <wps:cNvCnPr>
                          <a:cxnSpLocks noChangeShapeType="1"/>
                        </wps:cNvCnPr>
                        <wps:spPr bwMode="auto">
                          <a:xfrm>
                            <a:off x="0" y="30"/>
                            <a:ext cx="837"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A989B31" id="Group 78" o:spid="_x0000_s1026" style="width:41.85pt;height:3pt;mso-position-horizontal-relative:char;mso-position-vertical-relative:line" coordsize="8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RsDfQIAAJYFAAAOAAAAZHJzL2Uyb0RvYy54bWykVMlu2zAQvRfoPxC625JseRMiB4Vl55K2&#10;BpJ+AE1SCyqRBElbNor+e4ekrCTOJUh9oGc0C9+8R/Lu/tw26MSUrgXPgngcBYhxImjNyyz49bwb&#10;LQOkDeYUN4KzLLgwHdyvv36562TKJqISDWUKQROu005mQWWMTMNQk4q1WI+FZByChVAtNuCqMqQK&#10;d9C9bcJJFM3DTigqlSBMa/ia+2Cwdv2LghHzsyg0M6jJAsBm3KrcerBruL7DaamwrGrSw8CfQNHi&#10;msOmQ6scG4yOqn7Xqq2JEloUZkxEG4qiqAlzM8A0cXQzzYMSR+lmKdOulANNQO0NT59uS36c9grV&#10;NAsmsyRAHLcgktsXLZaWnU6WKSQ9KPkk98qPCOajIL81hMPbuPVLn4wO3XdBoR8+GuHYOReqtS1g&#10;bnR2IlwGEdjZIAIfZ9M4Wc0CRCA0XcZRrxGpQMh3RaTa9mXL6cLXzF1BiFO/mQPYA7LTwDHTL0zq&#10;/2PyqcKSOYG0JWlgEuB7Jh9rztBi5Yl0ORvuWSRn3rOIuNhUmJfMdXu+SGAsthUA/VWJdTRI8EFW&#10;pz1vV1oHft7Sg1OptHlgokXWyIIGEDut8OlRG4viJcVKx8Wubhr4jtOGo+6qkfW1aGpqo85R5WHT&#10;KHTC9ua5n5vpJs1ummNd+TzXwabhFI4+p86qGKbb3ja4brwNsBpuE2FAANpb/s79WUWr7XK7TEbJ&#10;ZL4dJVGej77tNslovosXs3yabzZ5/NdOGSdpVVPKuIV9vf9x8rFT0b9E/uYOL8BAUPi2u2MSwF7/&#10;HWgnsVXVH82DoJe9sqT3B9VZ7vK7sv6hsq/La99lvTyn638AAAD//wMAUEsDBBQABgAIAAAAIQA1&#10;iMGm2gAAAAIBAAAPAAAAZHJzL2Rvd25yZXYueG1sTI9BS8NAEIXvgv9hGcGb3cRiLTGbUop6KoKt&#10;IN6m2WkSmp0N2W2S/ntHL3oZeLzHe9/kq8m1aqA+NJ4NpLMEFHHpbcOVgY/9y90SVIjIFlvPZOBC&#10;AVbF9VWOmfUjv9Owi5WSEg4ZGqhj7DKtQ1mTwzDzHbF4R987jCL7StseRyl3rb5PkoV22LAs1NjR&#10;pqbytDs7A68jjut5+jxsT8fN5Wv/8Pa5TcmY25tp/QQq0hT/wvCDL+hQCNPBn9kG1RqQR+LvFW85&#10;fwR1MLBIQBe5/o9efAMAAP//AwBQSwECLQAUAAYACAAAACEAtoM4kv4AAADhAQAAEwAAAAAAAAAA&#10;AAAAAAAAAAAAW0NvbnRlbnRfVHlwZXNdLnhtbFBLAQItABQABgAIAAAAIQA4/SH/1gAAAJQBAAAL&#10;AAAAAAAAAAAAAAAAAC8BAABfcmVscy8ucmVsc1BLAQItABQABgAIAAAAIQBNfRsDfQIAAJYFAAAO&#10;AAAAAAAAAAAAAAAAAC4CAABkcnMvZTJvRG9jLnhtbFBLAQItABQABgAIAAAAIQA1iMGm2gAAAAIB&#10;AAAPAAAAAAAAAAAAAAAAANcEAABkcnMvZG93bnJldi54bWxQSwUGAAAAAAQABADzAAAA3gUAAAAA&#10;">
                <v:line id="Line 79" o:spid="_x0000_s1027" style="position:absolute;visibility:visible;mso-wrap-style:square" from="0,30" to="83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csmwgAAANwAAAAPAAAAZHJzL2Rvd25yZXYueG1sRI9Bi8Iw&#10;FITvwv6H8Bb2pqkuilSjuAuCBy9WEY+P5NkWm5eSZLXrrzeC4HGYmW+Y+bKzjbiSD7VjBcNBBoJY&#10;O1NzqeCwX/enIEJENtg4JgX/FGC5+OjNMTfuxju6FrEUCcIhRwVVjG0uZdAVWQwD1xIn7+y8xZik&#10;L6XxeEtw28hRlk2kxZrTQoUt/VakL8WfVVBs9Nndv/3lePrZar1Gv8PaK/X12a1mICJ18R1+tTdG&#10;wWg8hueZdATk4gEAAP//AwBQSwECLQAUAAYACAAAACEA2+H2y+4AAACFAQAAEwAAAAAAAAAAAAAA&#10;AAAAAAAAW0NvbnRlbnRfVHlwZXNdLnhtbFBLAQItABQABgAIAAAAIQBa9CxbvwAAABUBAAALAAAA&#10;AAAAAAAAAAAAAB8BAABfcmVscy8ucmVsc1BLAQItABQABgAIAAAAIQAhYcsmwgAAANwAAAAPAAAA&#10;AAAAAAAAAAAAAAcCAABkcnMvZG93bnJldi54bWxQSwUGAAAAAAMAAwC3AAAA9gIAAAAA&#10;" strokeweight="3pt"/>
                <w10:anchorlock/>
              </v:group>
            </w:pict>
          </mc:Fallback>
        </mc:AlternateContent>
      </w: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9"/>
        <w:rPr>
          <w:sz w:val="21"/>
        </w:rPr>
      </w:pPr>
    </w:p>
    <w:p w:rsidR="00C02F13" w:rsidRDefault="002A1F24">
      <w:pPr>
        <w:pStyle w:val="Ttulo4"/>
        <w:spacing w:before="0"/>
        <w:ind w:left="739"/>
      </w:pPr>
      <w:r>
        <w:rPr>
          <w:color w:val="00A0E1"/>
          <w:w w:val="95"/>
        </w:rPr>
        <w:t>OBJETIVO 1: TRANSPARENCIA</w:t>
      </w:r>
    </w:p>
    <w:p w:rsidR="00C02F13" w:rsidRDefault="003C678F">
      <w:pPr>
        <w:spacing w:before="11" w:line="232" w:lineRule="auto"/>
        <w:ind w:left="739" w:right="2187"/>
        <w:rPr>
          <w:rFonts w:ascii="Trebuchet MS"/>
          <w:b/>
          <w:sz w:val="32"/>
        </w:rPr>
      </w:pPr>
      <w:r>
        <w:rPr>
          <w:noProof/>
        </w:rPr>
        <mc:AlternateContent>
          <mc:Choice Requires="wps">
            <w:drawing>
              <wp:anchor distT="0" distB="0" distL="0" distR="0" simplePos="0" relativeHeight="6640" behindDoc="0" locked="0" layoutInCell="1" allowOverlap="1">
                <wp:simplePos x="0" y="0"/>
                <wp:positionH relativeFrom="page">
                  <wp:posOffset>723265</wp:posOffset>
                </wp:positionH>
                <wp:positionV relativeFrom="paragraph">
                  <wp:posOffset>805815</wp:posOffset>
                </wp:positionV>
                <wp:extent cx="648335" cy="0"/>
                <wp:effectExtent l="37465" t="39370" r="38100" b="36830"/>
                <wp:wrapTopAndBottom/>
                <wp:docPr id="253"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477C84" id="Line 77" o:spid="_x0000_s1026" style="position:absolute;z-index:6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95pt,63.45pt" to="108pt,6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iK/KIQIAAEQEAAAOAAAAZHJzL2Uyb0RvYy54bWysU02P2jAQvVfqf7B8hyQQPjYirFYEeqEt&#10;0m5/gLEdYtWxLdsQUNX/3rEDiG0vVdWLM87MvHkz87x4PrcSnbh1QqsSZ8MUI66oZkIdSvztbTOY&#10;Y+Q8UYxIrXiJL9zh5+XHD4vOFHykGy0ZtwhAlCs6U+LGe1MkiaMNb4kbasMVOGttW+Lhag8Js6QD&#10;9FYmozSdJp22zFhNuXPwt+qdeBnx65pT/7WuHfdIlhi4+XjaeO7DmSwXpDhYYhpBrzTIP7BoiVBQ&#10;9A5VEU/Q0Yo/oFpBrXa69kOq20TXtaA89gDdZOlv3bw2xPDYCwzHmfuY3P+DpV9OO4sEK/FoMsZI&#10;kRaWtBWKo9ksDKczroCYldrZ0B49q1ez1fS7Q0qvGqIOPJJ8uxjIy0JG8i4lXJyBEvvus2YQQ45e&#10;x0mda9sGSJgBOseFXO4L4WePKPyc5vPxeIIRvbkSUtzyjHX+E9ctCkaJJXCOuOS0dT7wIMUtJJRR&#10;eiOkjOuWCnWAPZ6kacxwWgoWvCHO2cN+JS06kaCY9CVd912B5zEsQFfENX1cdPVasvqoWCzTcMLW&#10;V9sTIXsbaEkVCkGPQPRq9Vr58ZQ+refreT7IR9P1IE+ravCyWeWD6SabTapxtVpV2c/AOcuLRjDG&#10;VaB9022W/50uri+oV9xdufcBJe/R4ySB7O0bScclh732CtlrdtnZ2/JBqjH4+qzCW3i8g/34+Je/&#10;AAAA//8DAFBLAwQUAAYACAAAACEAFCoW9dsAAAALAQAADwAAAGRycy9kb3ducmV2LnhtbExPQU7D&#10;MBC8I/EHaytxo06CFCDEqapSuAAHWh7gxtskqr2OYidNf88iIcFtZmc0O1OuZmfFhEPoPClIlwkI&#10;pNqbjhoFX/uX2wcQIWoy2npCBRcMsKqur0pdGH+mT5x2sREcQqHQCtoY+0LKULfodFj6Hom1ox+c&#10;jkyHRppBnzncWZklSS6d7og/tLrHTYv1aTc6Bcn2PV1v9xv6kJfn11FO99Ye35S6WczrJxAR5/hn&#10;hp/6XB0q7nTwI5kgLPP07pGtDLKcATuyNOd1h9+LrEr5f0P1DQAA//8DAFBLAQItABQABgAIAAAA&#10;IQC2gziS/gAAAOEBAAATAAAAAAAAAAAAAAAAAAAAAABbQ29udGVudF9UeXBlc10ueG1sUEsBAi0A&#10;FAAGAAgAAAAhADj9If/WAAAAlAEAAAsAAAAAAAAAAAAAAAAALwEAAF9yZWxzLy5yZWxzUEsBAi0A&#10;FAAGAAgAAAAhAECIr8ohAgAARAQAAA4AAAAAAAAAAAAAAAAALgIAAGRycy9lMm9Eb2MueG1sUEsB&#10;Ai0AFAAGAAgAAAAhABQqFvXbAAAACwEAAA8AAAAAAAAAAAAAAAAAewQAAGRycy9kb3ducmV2Lnht&#10;bFBLBQYAAAAABAAEAPMAAACDBQAAAAA=&#10;" strokecolor="#00a0e1" strokeweight="5pt">
                <w10:wrap type="topAndBottom" anchorx="page"/>
              </v:line>
            </w:pict>
          </mc:Fallback>
        </mc:AlternateContent>
      </w:r>
      <w:r w:rsidR="002A1F24" w:rsidRPr="002A1F24">
        <w:t xml:space="preserve"> </w:t>
      </w:r>
      <w:r w:rsidR="002A1F24">
        <w:br/>
      </w:r>
      <w:r w:rsidR="002A1F24">
        <w:rPr>
          <w:color w:val="212121"/>
          <w:shd w:val="clear" w:color="auto" w:fill="FFFFFF"/>
        </w:rPr>
        <w:t>Garantir que o público tenha informações suficientes sobre o contato entre lobistas e funcionários públicos para entender como as decisões são tomadas e manter seus representantes em conta</w:t>
      </w:r>
      <w:r w:rsidR="00605B5E">
        <w:rPr>
          <w:rFonts w:ascii="Trebuchet MS"/>
          <w:b/>
          <w:w w:val="95"/>
          <w:sz w:val="32"/>
        </w:rPr>
        <w:t>.</w:t>
      </w:r>
    </w:p>
    <w:p w:rsidR="00C02F13" w:rsidRDefault="00C02F13">
      <w:pPr>
        <w:pStyle w:val="Corpodetexto"/>
        <w:spacing w:before="10"/>
        <w:rPr>
          <w:rFonts w:ascii="Trebuchet MS"/>
          <w:b/>
          <w:sz w:val="17"/>
        </w:rPr>
      </w:pPr>
    </w:p>
    <w:p w:rsidR="00C02F13" w:rsidRDefault="002A1F24">
      <w:pPr>
        <w:pStyle w:val="Corpodetexto"/>
        <w:spacing w:line="290" w:lineRule="auto"/>
        <w:ind w:left="2379" w:right="2966" w:firstLine="137"/>
      </w:pPr>
      <w:r>
        <w:rPr>
          <w:color w:val="212121"/>
          <w:shd w:val="clear" w:color="auto" w:fill="FFFFFF"/>
        </w:rPr>
        <w:t>Revise imediatamente todas as leis, políticas e práticas sobre acesso à informação em países onde foram encontrados problemas agudos. Acesso a informação as leis devem aderir aos princípios fundamentais127 e todas as informações devem ser consideradas "públicas por padrão", incluindo dados sobre lobby.</w:t>
      </w:r>
      <w:r w:rsidR="003C678F">
        <w:rPr>
          <w:noProof/>
        </w:rPr>
        <mc:AlternateContent>
          <mc:Choice Requires="wps">
            <w:drawing>
              <wp:anchor distT="0" distB="0" distL="114300" distR="114300" simplePos="0" relativeHeight="503168432" behindDoc="1" locked="0" layoutInCell="1" allowOverlap="1">
                <wp:simplePos x="0" y="0"/>
                <wp:positionH relativeFrom="page">
                  <wp:posOffset>1765300</wp:posOffset>
                </wp:positionH>
                <wp:positionV relativeFrom="paragraph">
                  <wp:posOffset>34290</wp:posOffset>
                </wp:positionV>
                <wp:extent cx="54610" cy="73660"/>
                <wp:effectExtent l="3175" t="8255" r="8890" b="3810"/>
                <wp:wrapNone/>
                <wp:docPr id="251" name="Freeform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80 2780"/>
                            <a:gd name="T1" fmla="*/ T0 w 86"/>
                            <a:gd name="T2" fmla="+- 0 54 54"/>
                            <a:gd name="T3" fmla="*/ 54 h 116"/>
                            <a:gd name="T4" fmla="+- 0 2780 2780"/>
                            <a:gd name="T5" fmla="*/ T4 w 86"/>
                            <a:gd name="T6" fmla="+- 0 169 54"/>
                            <a:gd name="T7" fmla="*/ 169 h 116"/>
                            <a:gd name="T8" fmla="+- 0 2866 2780"/>
                            <a:gd name="T9" fmla="*/ T8 w 86"/>
                            <a:gd name="T10" fmla="+- 0 111 54"/>
                            <a:gd name="T11" fmla="*/ 111 h 116"/>
                            <a:gd name="T12" fmla="+- 0 2780 2780"/>
                            <a:gd name="T13" fmla="*/ T12 w 86"/>
                            <a:gd name="T14" fmla="+- 0 54 54"/>
                            <a:gd name="T15" fmla="*/ 54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6A052" id="Freeform 75" o:spid="_x0000_s1026" style="position:absolute;margin-left:139pt;margin-top:2.7pt;width:4.3pt;height:5.8pt;z-index:-148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07HlQMAAPwIAAAOAAAAZHJzL2Uyb0RvYy54bWysVlGPmzgQfj/p/oPlx56yYBZIiDZbtd3m&#10;VGnbq9TcD3DABHRgc7YTsq3uv9+MwSnJpqfVqXkAO/MxzPfNeIa718e2IQehTa3kirKbkBIhc1XU&#10;creif27WswUlxnJZ8EZJsaJPwtDX97/+ctd3SxGpSjWF0AScSLPsuxWtrO2WQWDySrTc3KhOSDCW&#10;SrfcwlbvgkLzHry3TRCFYRr0ShedVrkwBv59GIz03vkvS5HbP8rSCEuaFYXYrLtqd93iNbi/48ud&#10;5l1V52MY/H9E0fJawktPrh645WSv62eu2jrXyqjS3uSqDVRZ1rlwHIANCy/YfKl4JxwXEMd0J5nM&#10;z3Obfzp81qQuVjRKGCWSt5CktRYCJSfzBAXqO7ME3Jfus0aKpntU+V8GDMGZBTcGMGTbf1QFuOF7&#10;q5wox1K3+CTQJUen/dNJe3G0JIc/kzhlkKAcLPPbNHWZCfjSP5rvjf1dKOeGHx6NHRJXwMrJXoyh&#10;b8BH2TaQw99mJCTRfDFcxkSfYMB1gL0KyCYkPVmkl5DIQ5ynJCZJfAm59RDwAoCKMPbMTewx/x1Q&#10;4mEYUHw1oNRDnCeWZlcimnsMuEHE1ZDgTE41WqSpE+qSXeZhGNLiakiYsokrxtiVmNhUbIRcDYqd&#10;6/3jzE1F37Doelznql9NHptKPs0elN3OFxavfK3lRzkWG6wIx/4WuurulMGq3gBLKN7NLcoILgCF&#10;lfkDMLwbwfMXgSERCAYdX+KagUAO7g6vj2S4jww09MXLjqgpgY64HYqg4xaJIwFckn5F4YCQClo8&#10;VDj+3aqD2CgHsBeHGl713drI5ygG0g9MvNXfO+cLXwUMEq+Ot/r7gILSA5BvFN6WN8qIwTlG7lJx&#10;YoMiTBqJUU1drOumQRpG77bvGk0OHEdF+CZ87+U+gzUuq1LhY54DPg59bBQMO5pr/d8yFsXh2yib&#10;rdPFfBav42SWzcPFLGTZ2ywN4yx+WP+DarJ4WdVFIeRjLYUfQyx+WZsfB+IwQNwgwnRlSZS4RJ1F&#10;f0EyhN+YiTOYVntZADu+rAQv3o9ry+tmWAfnETuRgba/OyHccMB5MAyQrSqeYDZoNYxg+GSARaX0&#10;V0p6GL8rav7ecy0oaT5ImG8Zi2NIsHWbOJlHsNFTy3Zq4TIHVytqKRxMXL6zw4zfd7reVfAm5rSQ&#10;6g3MpLLG6eHiG6IaNzBiHYPxcwBn+HTvUN8/Wu7/BQAA//8DAFBLAwQUAAYACAAAACEAWsQknN4A&#10;AAAIAQAADwAAAGRycy9kb3ducmV2LnhtbEyPQUvDQBSE74L/YXmCN7tJ0DTEbIooLQgK2hbP2+SZ&#10;hGbfhuxrm/x7nyc9DjPMfFOsJterM46h82QgXkSgkCpfd9QY2O/WdxmowJZq23tCAzMGWJXXV4XN&#10;a3+hTzxvuVFSQiG3BlrmIdc6VC06GxZ+QBLv24/Ossix0fVoL1Luep1EUaqd7UgWWjvgc4vVcXty&#10;BsLx3c3xen7jj80Gef+S7OLXL2Nub6anR1CME/+F4Rdf0KEUpoM/UR1UbyBZZvKFDTzcgxI/ydIU&#10;1EGCywh0Wej/B8ofAAAA//8DAFBLAQItABQABgAIAAAAIQC2gziS/gAAAOEBAAATAAAAAAAAAAAA&#10;AAAAAAAAAABbQ29udGVudF9UeXBlc10ueG1sUEsBAi0AFAAGAAgAAAAhADj9If/WAAAAlAEAAAsA&#10;AAAAAAAAAAAAAAAALwEAAF9yZWxzLy5yZWxzUEsBAi0AFAAGAAgAAAAhAJbvTseVAwAA/AgAAA4A&#10;AAAAAAAAAAAAAAAALgIAAGRycy9lMm9Eb2MueG1sUEsBAi0AFAAGAAgAAAAhAFrEJJzeAAAACAEA&#10;AA8AAAAAAAAAAAAAAAAA7wUAAGRycy9kb3ducmV2LnhtbFBLBQYAAAAABAAEAPMAAAD6BgAAAAA=&#10;" path="m,l,115,86,57,,xe" fillcolor="#00a0e1" stroked="f">
                <v:path arrowok="t" o:connecttype="custom" o:connectlocs="0,34290;0,107315;54610,70485;0,34290" o:connectangles="0,0,0,0"/>
                <w10:wrap anchorx="page"/>
              </v:shape>
            </w:pict>
          </mc:Fallback>
        </mc:AlternateContent>
      </w:r>
      <w:r w:rsidR="00605B5E">
        <w:rPr>
          <w:color w:val="00A0E1"/>
          <w:w w:val="105"/>
        </w:rPr>
        <w:t>Bulgaria, Cyprus, the Czech Republic, France, Hungary, Ireland, Italy, Latvia, Lithuania, the Netherlands, Poland, Slovenia, Spain</w:t>
      </w:r>
    </w:p>
    <w:p w:rsidR="00C02F13" w:rsidRDefault="00C02F13">
      <w:pPr>
        <w:pStyle w:val="Corpodetexto"/>
        <w:spacing w:before="8"/>
        <w:rPr>
          <w:sz w:val="14"/>
        </w:rPr>
      </w:pPr>
    </w:p>
    <w:p w:rsidR="002A1F24" w:rsidRDefault="002A1F24" w:rsidP="002A1F24">
      <w:pPr>
        <w:pStyle w:val="Pr-formataoHTML"/>
        <w:shd w:val="clear" w:color="auto" w:fill="FFFFFF"/>
        <w:ind w:left="2379"/>
        <w:rPr>
          <w:rFonts w:ascii="inherit" w:hAnsi="inherit"/>
          <w:color w:val="212121"/>
        </w:rPr>
      </w:pPr>
      <w:r>
        <w:rPr>
          <w:rFonts w:ascii="inherit" w:hAnsi="inherit"/>
          <w:color w:val="212121"/>
          <w:lang w:val="pt-PT"/>
        </w:rPr>
        <w:t>Exigir que as instituições públicas e os representantes capturem e publiquem informações sobre suas interações com lobistas, incluindo resúmenes, calendários, agendas e documentação recebidas.</w:t>
      </w:r>
    </w:p>
    <w:p w:rsidR="00C02F13" w:rsidRDefault="003C678F">
      <w:pPr>
        <w:pStyle w:val="Corpodetexto"/>
        <w:spacing w:line="206" w:lineRule="exact"/>
        <w:ind w:left="2517"/>
      </w:pPr>
      <w:r>
        <w:rPr>
          <w:noProof/>
        </w:rPr>
        <mc:AlternateContent>
          <mc:Choice Requires="wps">
            <w:drawing>
              <wp:anchor distT="0" distB="0" distL="114300" distR="114300" simplePos="0" relativeHeight="6736" behindDoc="0" locked="0" layoutInCell="1" allowOverlap="1">
                <wp:simplePos x="0" y="0"/>
                <wp:positionH relativeFrom="page">
                  <wp:posOffset>1765300</wp:posOffset>
                </wp:positionH>
                <wp:positionV relativeFrom="paragraph">
                  <wp:posOffset>33020</wp:posOffset>
                </wp:positionV>
                <wp:extent cx="54610" cy="73660"/>
                <wp:effectExtent l="3175" t="5080" r="8890" b="6985"/>
                <wp:wrapNone/>
                <wp:docPr id="249" name="Freeform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80 2780"/>
                            <a:gd name="T1" fmla="*/ T0 w 86"/>
                            <a:gd name="T2" fmla="+- 0 52 52"/>
                            <a:gd name="T3" fmla="*/ 52 h 116"/>
                            <a:gd name="T4" fmla="+- 0 2780 2780"/>
                            <a:gd name="T5" fmla="*/ T4 w 86"/>
                            <a:gd name="T6" fmla="+- 0 167 52"/>
                            <a:gd name="T7" fmla="*/ 167 h 116"/>
                            <a:gd name="T8" fmla="+- 0 2866 2780"/>
                            <a:gd name="T9" fmla="*/ T8 w 86"/>
                            <a:gd name="T10" fmla="+- 0 110 52"/>
                            <a:gd name="T11" fmla="*/ 110 h 116"/>
                            <a:gd name="T12" fmla="+- 0 2780 2780"/>
                            <a:gd name="T13" fmla="*/ T12 w 86"/>
                            <a:gd name="T14" fmla="+- 0 52 52"/>
                            <a:gd name="T15" fmla="*/ 52 h 116"/>
                          </a:gdLst>
                          <a:ahLst/>
                          <a:cxnLst>
                            <a:cxn ang="0">
                              <a:pos x="T1" y="T3"/>
                            </a:cxn>
                            <a:cxn ang="0">
                              <a:pos x="T5" y="T7"/>
                            </a:cxn>
                            <a:cxn ang="0">
                              <a:pos x="T9" y="T11"/>
                            </a:cxn>
                            <a:cxn ang="0">
                              <a:pos x="T13" y="T15"/>
                            </a:cxn>
                          </a:cxnLst>
                          <a:rect l="0" t="0" r="r" b="b"/>
                          <a:pathLst>
                            <a:path w="86" h="116">
                              <a:moveTo>
                                <a:pt x="0" y="0"/>
                              </a:moveTo>
                              <a:lnTo>
                                <a:pt x="0" y="115"/>
                              </a:lnTo>
                              <a:lnTo>
                                <a:pt x="86" y="58"/>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BF4E73" id="Freeform 73" o:spid="_x0000_s1026" style="position:absolute;margin-left:139pt;margin-top:2.6pt;width:4.3pt;height:5.8pt;z-index:6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0ObkwMAAPwIAAAOAAAAZHJzL2Uyb0RvYy54bWysVtuO2zYQfS+QfyD4mMIrUauLZaw2SLJx&#10;UWCTBoj7AbREWUIkUSVpy5ui/94ZSnRkr5MGRfwgk+LhcM6Z4YzuXh3bhhyE0rXsMspufEpEl8ui&#10;7nYZ/XOzXiwp0YZ3BW9kJzL6JDR9df/il7uhX4lAVrIphCJgpNOroc9oZUy/8jydV6Ll+kb2ooPF&#10;UqqWG5iqnVcoPoD1tvEC34+9QaqiVzIXWsPbh3GR3lv7ZSly80dZamFIk1Hwzdinss8tPr37O77a&#10;Kd5XdT65wf+HFy2vOzj0ZOqBG072qn5mqq1zJbUszU0uW0+WZZ0LywHYMP+CzaeK98JyAXF0f5JJ&#10;/zyz+YfDR0XqIqNBmFLS8RaCtFZCoOQkuUWBhl6vAPep/6iQou4fZf5Zw4J3toITDRiyHd7LAszw&#10;vZFWlGOpWtwJdMnRav900l4cDcnhZRTGDAKUw0pyG8c2Mh5fua35XpvfhLRm+OFRmzFwBYys7MXk&#10;+gZslG0DMfx1QXwSJMvxMQX6BGMO9tIjG58MZBlfQgIHsZaigETBJeTWQcAKACrC2DMzocN836HI&#10;wdCh8KpDsYNYSyxOrniUOAyYQcRVl+BOzjVaxrEV6pId5MMIQ5eWV13CkM1MMeZf8YnNxUbIVafY&#10;ud7fjtxc9A0Lrvt1rvrV4LG55PPoQdrtXGLxyuVafuymZIMR4VjffJvdvdSY1RtgCcm7sVcGTAAK&#10;M/MbYDgbwQlq/p9gCASCQccfQTMQyMKjOXw8ZGKgoC5eVkRFCVTE7ZgEPTdIHAngkAwZhQtCKijx&#10;kOH4upUHsZEWYC4uNRz1dbXpnqMYSD8ycavuv7e28ChgEC2/i4LUA5ArFM5C3kgtRuPouVX3xAZF&#10;mBUSLZu6WNdNgzS02m3fNoocOLYK/7X/zsl9BmtsVDuJ2xwH3A51bBIMK5ot/X+nLAj9N0G6WMfL&#10;ZBGuw2iRJv5y4bP0TRr7YRo+rP9BNVm4quqiEN1j3QnXhlj4Y2V+aohjA7GNCMOVRkFkA3Xm/QVJ&#10;H36TxmcwJfddAez4qhK8eDeNDa+bceyde2xFBtru3wphmwP2g7GBbGXxBL1BybEFwycDDCqpvlAy&#10;QPvNqP5rz5WgpPm9g/6WsjCEABs7CaMkgImar2znK7zLwVRGDYWLicO3Zuzx+17VuwpOYlaLTr6G&#10;nlTW2D2sf6NX0wRarGUwfQ5gD5/PLerrR8v9vwAAAP//AwBQSwMEFAAGAAgAAAAhAGUVIjndAAAA&#10;CAEAAA8AAABkcnMvZG93bnJldi54bWxMj0FLw0AUhO+C/2F5gje7yYIxxGxKUVoQFLQtnrfZ1yQ0&#10;uxuyr23y732e9DjMMPNNuZxcLy44xi54DekiAYG+DrbzjYb9bv2Qg4hkvDV98KhhxgjL6vamNIUN&#10;V/+Fly01gkt8LIyGlmgopIx1i87ERRjQs3cMozPEcmykHc2Vy10vVZJk0pnO80JrBnxpsT5tz05D&#10;PH24OV3P7/S52SDtX9UuffvW+v5uWj2DIJzoLwy/+IwOFTMdwtnbKHoN6innL6ThUYFgX+VZBuLA&#10;wSwHWZXy/4HqBwAA//8DAFBLAQItABQABgAIAAAAIQC2gziS/gAAAOEBAAATAAAAAAAAAAAAAAAA&#10;AAAAAABbQ29udGVudF9UeXBlc10ueG1sUEsBAi0AFAAGAAgAAAAhADj9If/WAAAAlAEAAAsAAAAA&#10;AAAAAAAAAAAALwEAAF9yZWxzLy5yZWxzUEsBAi0AFAAGAAgAAAAhAOh/Q5uTAwAA/AgAAA4AAAAA&#10;AAAAAAAAAAAALgIAAGRycy9lMm9Eb2MueG1sUEsBAi0AFAAGAAgAAAAhAGUVIjndAAAACAEAAA8A&#10;AAAAAAAAAAAAAAAA7QUAAGRycy9kb3ducmV2LnhtbFBLBQYAAAAABAAEAPMAAAD3BgAAAAA=&#10;" path="m,l,115,86,58,,xe" fillcolor="#00a0e1" stroked="f">
                <v:path arrowok="t" o:connecttype="custom" o:connectlocs="0,33020;0,106045;54610,69850;0,33020" o:connectangles="0,0,0,0"/>
                <w10:wrap anchorx="page"/>
              </v:shape>
            </w:pict>
          </mc:Fallback>
        </mc:AlternateContent>
      </w:r>
      <w:r w:rsidR="00605B5E">
        <w:rPr>
          <w:color w:val="00A0E1"/>
          <w:w w:val="110"/>
        </w:rPr>
        <w:t>All countries</w:t>
      </w:r>
    </w:p>
    <w:p w:rsidR="00C02F13" w:rsidRDefault="00C02F13">
      <w:pPr>
        <w:pStyle w:val="Corpodetexto"/>
        <w:spacing w:before="8"/>
      </w:pPr>
    </w:p>
    <w:p w:rsidR="00C02F13" w:rsidRDefault="003C678F">
      <w:pPr>
        <w:pStyle w:val="Corpodetexto"/>
        <w:spacing w:before="78" w:line="290" w:lineRule="auto"/>
        <w:ind w:left="2379" w:right="2966" w:firstLine="137"/>
      </w:pPr>
      <w:r>
        <w:rPr>
          <w:noProof/>
        </w:rPr>
        <mc:AlternateContent>
          <mc:Choice Requires="wps">
            <w:drawing>
              <wp:anchor distT="0" distB="0" distL="114300" distR="114300" simplePos="0" relativeHeight="503168504" behindDoc="1" locked="0" layoutInCell="1" allowOverlap="1">
                <wp:simplePos x="0" y="0"/>
                <wp:positionH relativeFrom="page">
                  <wp:posOffset>1765300</wp:posOffset>
                </wp:positionH>
                <wp:positionV relativeFrom="paragraph">
                  <wp:posOffset>83820</wp:posOffset>
                </wp:positionV>
                <wp:extent cx="54610" cy="73660"/>
                <wp:effectExtent l="3175" t="8890" r="8890" b="3175"/>
                <wp:wrapNone/>
                <wp:docPr id="248" name="Freeform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80 2780"/>
                            <a:gd name="T1" fmla="*/ T0 w 86"/>
                            <a:gd name="T2" fmla="+- 0 132 132"/>
                            <a:gd name="T3" fmla="*/ 132 h 116"/>
                            <a:gd name="T4" fmla="+- 0 2780 2780"/>
                            <a:gd name="T5" fmla="*/ T4 w 86"/>
                            <a:gd name="T6" fmla="+- 0 247 132"/>
                            <a:gd name="T7" fmla="*/ 247 h 116"/>
                            <a:gd name="T8" fmla="+- 0 2866 2780"/>
                            <a:gd name="T9" fmla="*/ T8 w 86"/>
                            <a:gd name="T10" fmla="+- 0 189 132"/>
                            <a:gd name="T11" fmla="*/ 189 h 116"/>
                            <a:gd name="T12" fmla="+- 0 2780 2780"/>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0719C" id="Freeform 72" o:spid="_x0000_s1026" style="position:absolute;margin-left:139pt;margin-top:6.6pt;width:4.3pt;height:5.8pt;z-index:-147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R9+iwMAAAQJAAAOAAAAZHJzL2Uyb0RvYy54bWysVuGOozYQ/l/p3sHi51VZMEsgoGVPvdum&#10;qrR3PenSB3DABHRgU9sJ2av67p0xOEey2WpVXaSAzXwez/fN4OHu3bFryYEr3UiRe/Qm8AgXhSwb&#10;scu9Pzfrxcoj2jBRslYKnntPXHvv7t/8dDf0GQ9lLduSKwJOhM6GPvdqY/rM93VR847pG9lzAcZK&#10;qo4ZmKqdXyo2gPeu9cMgiP1BqrJXsuBaw9OH0ejdW/9VxQvzR1VpbkibexCbsVdlr1u8+vd3LNsp&#10;1tdNMYXB/kcUHWsEbHpy9cAMI3vVPHPVNYWSWlbmppCdL6uqKbjlAGxocMHmS816brmAOLo/yaR/&#10;nNvi0+GzIk2Ze2EEqRKsgyStFecoOUlCFGjodQa4L/1nhRR1/yiLrxoM/pkFJxowZDt8lCW4YXsj&#10;rSjHSnW4EuiSo9X+6aQ9PxpSwMNlFFNIUAGW5DaObWZ8lrmlxV6b37i0btjhUZsxcSWMrOzlFPoG&#10;fFRdCzn8eUECEiar8TIl+gSjDvbWJ5uADGQVX0JCB7Ge6G1I4H8JunUg8IOQmlD6zFPkQP8d09LB&#10;MKboakyxg4yeouRaTIkDgZ8QIFdjgmTPdVrFsRXrkl/qYBjT6mpMmLaZK7pKrwVF54oj5mpU9Fz0&#10;l9M3131Dw+uBnev+QgbpXPazFEL57VyBsdrVXHEUU9HBiDA85wJb5b3UWN0bIApFvLlFKcEFoLBC&#10;XwDD5ghOXgWGZCAYpHyNawoaWfhyDh8jmhgoOB8vT0blETgZt7iGZT0zSNwNyZB78KKQGo56KHN8&#10;3MkD30gLMBcvN2z13dqK5ygK2o9MnNXde+sLtwIGS6eOs7r7iILyA5A7MJytaKXmo3MkYVNxYoMi&#10;zA4ULdumXDdtizS02m0/tIocGLYM+5uCPIO1NqtC4jLHAZfDeTYJhiebbQF/pzSMgvdhuljHq2QR&#10;raPlIk2C1SKg6fs0DqI0elj/g2rSKKubsuTisRHctSMave64nxrj2EhsQ8J0pctwaRN1Fv0rSSq5&#10;FyWwY1nNWfnrNDasacexfx6xFRlou7sVwjYJ7AtjI9nK8gl6hJJjK4ZPBxjUUn3zyABtOPf0X3um&#10;uEfa3wX0uZRGESTY2Em0TEKYqLllO7cwUYCr3DMevJg4/GDGXr/vVbOrYSdqtRDyF+hNVYNdxMY3&#10;RjVNoNVaBtNnAfby+dyivn+83P8LAAD//wMAUEsDBBQABgAIAAAAIQD68tsU4AAAAAkBAAAPAAAA&#10;ZHJzL2Rvd25yZXYueG1sTI9BT4QwEIXvJv6HZky8uWWrsoiUjTEaNfGg7CbusdARiLQlbVnw3zue&#10;9DYv7+XN94rtYgZ2RB96ZyWsVwkwtI3TvW0l7HePFxmwEJXVanAWJXxjgG15elKoXLvZvuOxii2j&#10;EhtyJaGLccw5D02HRoWVG9GS9+m8UZGkb7n2aqZyM3CRJCk3qrf0oVMj3nfYfFWTkXD9EaaXdbU8&#10;34iNf32YD/Xb4clLeX623N0Ci7jEvzD84hM6lMRUu8nqwAYJYpPRlkjGpQBGAZGlKbCajqsMeFnw&#10;/wvKHwAAAP//AwBQSwECLQAUAAYACAAAACEAtoM4kv4AAADhAQAAEwAAAAAAAAAAAAAAAAAAAAAA&#10;W0NvbnRlbnRfVHlwZXNdLnhtbFBLAQItABQABgAIAAAAIQA4/SH/1gAAAJQBAAALAAAAAAAAAAAA&#10;AAAAAC8BAABfcmVscy8ucmVsc1BLAQItABQABgAIAAAAIQCmUR9+iwMAAAQJAAAOAAAAAAAAAAAA&#10;AAAAAC4CAABkcnMvZTJvRG9jLnhtbFBLAQItABQABgAIAAAAIQD68tsU4AAAAAkBAAAPAAAAAAAA&#10;AAAAAAAAAOUFAABkcnMvZG93bnJldi54bWxQSwUGAAAAAAQABADzAAAA8gY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8528" behindDoc="1" locked="0" layoutInCell="1" allowOverlap="1">
                <wp:simplePos x="0" y="0"/>
                <wp:positionH relativeFrom="page">
                  <wp:posOffset>4585335</wp:posOffset>
                </wp:positionH>
                <wp:positionV relativeFrom="paragraph">
                  <wp:posOffset>242570</wp:posOffset>
                </wp:positionV>
                <wp:extent cx="54610" cy="73660"/>
                <wp:effectExtent l="3810" t="5715" r="8255" b="6350"/>
                <wp:wrapNone/>
                <wp:docPr id="247" name="Freeform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7221 7221"/>
                            <a:gd name="T1" fmla="*/ T0 w 86"/>
                            <a:gd name="T2" fmla="+- 0 382 382"/>
                            <a:gd name="T3" fmla="*/ 382 h 116"/>
                            <a:gd name="T4" fmla="+- 0 7221 7221"/>
                            <a:gd name="T5" fmla="*/ T4 w 86"/>
                            <a:gd name="T6" fmla="+- 0 497 382"/>
                            <a:gd name="T7" fmla="*/ 497 h 116"/>
                            <a:gd name="T8" fmla="+- 0 7307 7221"/>
                            <a:gd name="T9" fmla="*/ T8 w 86"/>
                            <a:gd name="T10" fmla="+- 0 439 382"/>
                            <a:gd name="T11" fmla="*/ 439 h 116"/>
                            <a:gd name="T12" fmla="+- 0 7221 7221"/>
                            <a:gd name="T13" fmla="*/ T12 w 86"/>
                            <a:gd name="T14" fmla="+- 0 382 382"/>
                            <a:gd name="T15" fmla="*/ 38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60FAC" id="Freeform 71" o:spid="_x0000_s1026" style="position:absolute;margin-left:361.05pt;margin-top:19.1pt;width:4.3pt;height:5.8pt;z-index:-147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hglAMAAAQJAAAOAAAAZHJzL2Uyb0RvYy54bWysVm2PozYQ/l6p/8Hyx1ZZMCEhoGVPd7eX&#10;qtK2PenSH+CACahgU9t52av63ztjcI5ks9WqaqSAzTx+PPPM4OH+3alryUFo0yiZU3YXUiJkocpG&#10;7nL6+2Y9W1FiLJclb5UUOX0Whr57+P67+2OfiUjVqi2FJkAiTXbsc1pb22dBYIpadNzcqV5IMFZK&#10;d9zCVO+CUvMjsHdtEIXhMjgqXfZaFcIYePo4GOmD468qUdjfqsoIS9qcgm/WXbW7bvEaPNzzbKd5&#10;XzfF6Ab/D150vJGw6ZnqkVtO9rp5QdU1hVZGVfauUF2gqqophIsBomHhVTRfat4LFwuIY/qzTOb/&#10;oy1+PXzWpClzGsUJJZJ3kKS1FgIlJwlDgY69yQD3pf+sMUTTP6niDwOG4MKCEwMYsj3+okqg4Xur&#10;nCinSne4EsIlJ6f981l7cbKkgIeLeMkgQQVYkvly6TIT8MwvLfbG/iSUo+GHJ2OHxJUwcrKXo+sb&#10;4Ki6FnL444yEJIki5i5jos8w5mE/BGQTkiNZLa8hkYc4pvkqIvC/Bs09CHgQUhPGXjDFHvTvPi08&#10;DH2Kb/q09BDHFKfJLZ8gj4MEwIOQmz7BeznVaR4mN3VKPQx9Wt30CdM2oYrn6S2n2FRxxNz0il2K&#10;/nr6prpvWHTbsUvdX8kgm8p+kUIov50vMF77mitOciw6GBGO51zoqrxXBqt7A4FCEW/mWCpAASis&#10;0FfAsDmCkzeBIRkIBinfQs1AIwdfTOGDR2MEGs7H65NRUwIn4xbX8KznFgP3Q3LMKbwopIajHsoc&#10;H3fqIDbKAezVyw1bfbO28iWKgfZDJN7q773jwq0ggoVXx1v9fUBB+QHIHxjeVrTKiIEcg3CpOEeD&#10;IkwOFKPaplw3bYthGL3bfmw1OXBsGeH78JOX+wLWuqxKhct8DLgczrNRMDzZXAv4K2VRHH6I0tl6&#10;uUpm8TpezNIkXM1Cln5Il2Gcxo/rv1FNFmd1U5ZCPjVS+HbE4rcd92NjHBqJa0iYrnQRLVyiLry/&#10;CjKE35iJC5hWe1lCdDyrBS8/jWPLm3YYB5ceO5EhbH93QrgmgX1haCRbVT5Dj9BqaMXw6QCDWumv&#10;lByhDefU/LnnWlDS/iyhz6UsjiHB1k3iRRLBRE8t26mFywKocmopvJg4/GiHXr/vdbOrYSfmtJDq&#10;PfSmqsEu4vwbvBon0GpdBONnAfby6dyhvn28PPwDAAD//wMAUEsDBBQABgAIAAAAIQAjMuqS4AAA&#10;AAkBAAAPAAAAZHJzL2Rvd25yZXYueG1sTI9BS8NAEIXvgv9hGcGb3WQrJqaZFFFaECxoW3reJmMS&#10;mp0N2W2b/HvXkx6H9/HeN/lyNJ240OBaywjxLAJBXNqq5Rphv1s9pCCc11zpzjIhTORgWdze5Dqr&#10;7JW/6LL1tQgl7DKN0HjfZ1K6siGj3cz2xCH7toPRPpxDLatBX0O56aSKoidpdMthodE9vTZUnrZn&#10;g+BOGzPFq+nDf67X5Pdvahe/HxDv78aXBQhPo/+D4Vc/qEMRnI72zJUTHUKiVBxQhHmqQAQgmUcJ&#10;iCPC43MKssjl/w+KHwAAAP//AwBQSwECLQAUAAYACAAAACEAtoM4kv4AAADhAQAAEwAAAAAAAAAA&#10;AAAAAAAAAAAAW0NvbnRlbnRfVHlwZXNdLnhtbFBLAQItABQABgAIAAAAIQA4/SH/1gAAAJQBAAAL&#10;AAAAAAAAAAAAAAAAAC8BAABfcmVscy8ucmVsc1BLAQItABQABgAIAAAAIQBT/xhglAMAAAQJAAAO&#10;AAAAAAAAAAAAAAAAAC4CAABkcnMvZTJvRG9jLnhtbFBLAQItABQABgAIAAAAIQAjMuqS4AAAAAkB&#10;AAAPAAAAAAAAAAAAAAAAAO4FAABkcnMvZG93bnJldi54bWxQSwUGAAAAAAQABADzAAAA+wYAAAAA&#10;" path="m,l,115,86,57,,xe" fillcolor="#00a0e1" stroked="f">
                <v:path arrowok="t" o:connecttype="custom" o:connectlocs="0,242570;0,315595;54610,278765;0,242570" o:connectangles="0,0,0,0"/>
                <w10:wrap anchorx="page"/>
              </v:shape>
            </w:pict>
          </mc:Fallback>
        </mc:AlternateContent>
      </w:r>
      <w:r w:rsidR="002A1F24">
        <w:rPr>
          <w:color w:val="212121"/>
          <w:shd w:val="clear" w:color="auto" w:fill="FFFFFF"/>
        </w:rPr>
        <w:t>Assegurar que uma "pegada legislativa" seja criada para cada proposta legislativa para assegurar a total transparência dos processos de tomada de decisão</w:t>
      </w:r>
      <w:r w:rsidR="00605B5E">
        <w:t xml:space="preserve">. </w:t>
      </w:r>
      <w:r w:rsidR="00605B5E">
        <w:rPr>
          <w:color w:val="00A0E1"/>
        </w:rPr>
        <w:t>All countries</w:t>
      </w:r>
    </w:p>
    <w:p w:rsidR="00C02F13" w:rsidRDefault="00C02F13">
      <w:pPr>
        <w:pStyle w:val="Corpodetexto"/>
        <w:spacing w:before="10"/>
        <w:rPr>
          <w:sz w:val="14"/>
        </w:rPr>
      </w:pPr>
    </w:p>
    <w:p w:rsidR="00C02F13" w:rsidRDefault="003C678F">
      <w:pPr>
        <w:pStyle w:val="Corpodetexto"/>
        <w:spacing w:before="78" w:line="290" w:lineRule="auto"/>
        <w:ind w:left="2380" w:right="2966" w:firstLine="137"/>
      </w:pPr>
      <w:r>
        <w:rPr>
          <w:noProof/>
        </w:rPr>
        <mc:AlternateContent>
          <mc:Choice Requires="wps">
            <w:drawing>
              <wp:anchor distT="0" distB="0" distL="114300" distR="114300" simplePos="0" relativeHeight="503168552" behindDoc="1" locked="0" layoutInCell="1" allowOverlap="1">
                <wp:simplePos x="0" y="0"/>
                <wp:positionH relativeFrom="page">
                  <wp:posOffset>1765300</wp:posOffset>
                </wp:positionH>
                <wp:positionV relativeFrom="paragraph">
                  <wp:posOffset>83820</wp:posOffset>
                </wp:positionV>
                <wp:extent cx="54610" cy="73660"/>
                <wp:effectExtent l="3175" t="8255" r="8890" b="3810"/>
                <wp:wrapNone/>
                <wp:docPr id="246" name="Freeform 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80 2780"/>
                            <a:gd name="T1" fmla="*/ T0 w 86"/>
                            <a:gd name="T2" fmla="+- 0 132 132"/>
                            <a:gd name="T3" fmla="*/ 132 h 116"/>
                            <a:gd name="T4" fmla="+- 0 2780 2780"/>
                            <a:gd name="T5" fmla="*/ T4 w 86"/>
                            <a:gd name="T6" fmla="+- 0 247 132"/>
                            <a:gd name="T7" fmla="*/ 247 h 116"/>
                            <a:gd name="T8" fmla="+- 0 2866 2780"/>
                            <a:gd name="T9" fmla="*/ T8 w 86"/>
                            <a:gd name="T10" fmla="+- 0 189 132"/>
                            <a:gd name="T11" fmla="*/ 189 h 116"/>
                            <a:gd name="T12" fmla="+- 0 2780 2780"/>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065A48" id="Freeform 70" o:spid="_x0000_s1026" style="position:absolute;margin-left:139pt;margin-top:6.6pt;width:4.3pt;height:5.8pt;z-index:-1479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XL0iQMAAAQJAAAOAAAAZHJzL2Uyb0RvYy54bWysVmFvmzAQ/T5p/8Hyx00pmBIIqHTa1mWa&#10;1G2Vlv0AB0xAA5vZTkg37b/vbHBG0nSqpkUK2Nzz+d47c8fVq33boB2TqhY8w+TCx4jxXBQ132T4&#10;62o5W2CkNOUFbQRnGb5nCr+6fv7squ9SFohKNAWTCJxwlfZdhiutu9TzVF6xlqoL0TEOxlLIlmqY&#10;yo1XSNqD97bxAt+PvF7IopMiZ0rB05vBiK+t/7Jkuf5clopp1GQYYtP2Ku11ba7e9RVNN5J2VZ2P&#10;YdB/iKKlNYdND65uqKZoK+sHrto6l0KJUl/kovVEWdY5sxyADfFP2HypaMcsFxBHdQeZ1P9zm3/a&#10;3UlUFxkOwggjTltI0lIyZiRHsRWo71QKuC/dnTQUVXcr8m8KlPOOLGaiAIPW/UdRgBu61cKKsi9l&#10;a1YCXbS32t8ftGd7jXJ4OA8jAgnKwRJfRpHd2KOpW5pvlX7PhHVDd7dKD4krYGRlL8bQV+CjbBvI&#10;4csZ8lEQL4bLmOgDjDjYCw+tfNSjRXQKCRzEeiKXAYL/KejSgcCPgVSIkAeeQgf6e0xzBzMxhWdj&#10;ghRN2YXxuZhiBwI/AUDOxgTv5dTTIoqsWKf8EgczMS3OxmTSNnFFFsm5oMhUcYM5GxU5Fv3x9E11&#10;X5HgfGDHuj+SQTKV/SiFcPw27oDRyp25fM/HQwcjRE2d8+0p74Qyp3sFROEQry6NlOACUOaEPgKG&#10;zQ04fhIYkmHAIOVTXBPQyMLnU/gQ0chAQn08rYwSI6iMa7OGph3Vhrgboj7D8KKgCko9HHPzuBU7&#10;thIWoE9ebtjqj7XhD1EEtB+YOKu7d9aX2QoYzJ06zuruAwqOH4BcwXC2vBGKDc4NCZuKAxsjwqSg&#10;KNHUxbJuGkNDyc36bSPRjpqWYX9jkEewxmaVC7PMcTDLoZ6NgpnKZlvAz4QEof8mSGbLaBHPwmU4&#10;nyWxv5j5JHmTRH6YhDfLX0ZNEqZVXRSM39acuXZEwqeV+7ExDo3ENiSTrmQezG2ijqJ/IkkptrwA&#10;djStGC3ejWNN62YYe8cRW5GBtrtbIWyTMH3B9GSVrkVxDz1CiqEVw6cDDCohf2DUQxvOsPq+pZJh&#10;1Hzg0OcSEoaQYG0n4TwOYCKnlvXUQnkOrjKsMbyYZvhWD71+28l6U8FOxGrBxWvoTWVtuoiNb4hq&#10;nECrtQzGzwLTy6dzi/rz8XL9GwAA//8DAFBLAwQUAAYACAAAACEA+vLbFOAAAAAJAQAADwAAAGRy&#10;cy9kb3ducmV2LnhtbEyPQU+EMBCF7yb+h2ZMvLllq7KIlI0xGjXxoOwm7rHQEYi0JW1Z8N87nvQ2&#10;L+/lzfeK7WIGdkQfemclrFcJMLSN071tJex3jxcZsBCV1WpwFiV8Y4BteXpSqFy72b7jsYotoxIb&#10;ciWhi3HMOQ9Nh0aFlRvRkvfpvFGRpG+59mqmcjNwkSQpN6q39KFTI9532HxVk5Fw/RGml3W1PN+I&#10;jX99mA/12+HJS3l+ttzdAou4xL8w/OITOpTEVLvJ6sAGCWKT0ZZIxqUARgGRpSmwmo6rDHhZ8P8L&#10;yh8AAAD//wMAUEsBAi0AFAAGAAgAAAAhALaDOJL+AAAA4QEAABMAAAAAAAAAAAAAAAAAAAAAAFtD&#10;b250ZW50X1R5cGVzXS54bWxQSwECLQAUAAYACAAAACEAOP0h/9YAAACUAQAACwAAAAAAAAAAAAAA&#10;AAAvAQAAX3JlbHMvLnJlbHNQSwECLQAUAAYACAAAACEAHDly9IkDAAAECQAADgAAAAAAAAAAAAAA&#10;AAAuAgAAZHJzL2Uyb0RvYy54bWxQSwECLQAUAAYACAAAACEA+vLbFOAAAAAJAQAADwAAAAAAAAAA&#10;AAAAAADjBQAAZHJzL2Rvd25yZXYueG1sUEsFBgAAAAAEAAQA8wAAAPAGA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8576" behindDoc="1" locked="0" layoutInCell="1" allowOverlap="1">
                <wp:simplePos x="0" y="0"/>
                <wp:positionH relativeFrom="page">
                  <wp:posOffset>2460625</wp:posOffset>
                </wp:positionH>
                <wp:positionV relativeFrom="paragraph">
                  <wp:posOffset>401320</wp:posOffset>
                </wp:positionV>
                <wp:extent cx="54610" cy="73660"/>
                <wp:effectExtent l="3175" t="1905" r="8890" b="635"/>
                <wp:wrapNone/>
                <wp:docPr id="245" name="Freeform 6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3875 3875"/>
                            <a:gd name="T1" fmla="*/ T0 w 86"/>
                            <a:gd name="T2" fmla="+- 0 632 632"/>
                            <a:gd name="T3" fmla="*/ 632 h 116"/>
                            <a:gd name="T4" fmla="+- 0 3875 3875"/>
                            <a:gd name="T5" fmla="*/ T4 w 86"/>
                            <a:gd name="T6" fmla="+- 0 747 632"/>
                            <a:gd name="T7" fmla="*/ 747 h 116"/>
                            <a:gd name="T8" fmla="+- 0 3961 3875"/>
                            <a:gd name="T9" fmla="*/ T8 w 86"/>
                            <a:gd name="T10" fmla="+- 0 689 632"/>
                            <a:gd name="T11" fmla="*/ 689 h 116"/>
                            <a:gd name="T12" fmla="+- 0 3875 3875"/>
                            <a:gd name="T13" fmla="*/ T12 w 86"/>
                            <a:gd name="T14" fmla="+- 0 632 632"/>
                            <a:gd name="T15" fmla="*/ 6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49E528" id="Freeform 69" o:spid="_x0000_s1026" style="position:absolute;margin-left:193.75pt;margin-top:31.6pt;width:4.3pt;height:5.8pt;z-index:-1479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na3lAMAAAQJAAAOAAAAZHJzL2Uyb0RvYy54bWysVm2PmzgQ/l7p/oPljz1lwYSXgJat2m5T&#10;nbR9kZr+AAdMQAc2Zzsh29P99xsbnJJs9rQ6NVLAZh6Pn3lm8HD75ti16MCkagTPMbnxMWK8EGXD&#10;dzn+vlkvVhgpTXlJW8FZjh+Zwm/ufnt1O/QZC0Qt2pJJBE64yoY+x7XWfeZ5qqhZR9WN6BkHYyVk&#10;RzVM5c4rJR3Ae9d6ge/H3iBk2UtRMKXg6f1oxHfWf1WxQn+pKsU0anMM3LS9Snvdmqt3d0uznaR9&#10;3RQTDfo/WHS04bDpydU91RTtZfPEVdcUUihR6ZtCdJ6oqqZgNgaIhvgX0Xyrac9sLCCO6k8yqV/n&#10;tvh8+CpRU+Y4CCOMOO0gSWvJmJEcxakRaOhVBrhv/VdpQlT9gyj+VGDwzixmogCDtsMnUYIbutfC&#10;inKsZGdWQrjoaLV/PGnPjhoV8DAKYwIJKsCSLOPYZsajmVta7JX+yIR1Qw8PSo+JK2FkZS8n6hvw&#10;UXUt5PD3BfLRcpVE9jIl+gQjDvbaQxsfDWgVX0ICB7Ge4mWA4H8JWjoQ+DGQGhHyxFPoQP/NCfQf&#10;qRtO4VVOsYNYT0mYXOOUOBD4MZCrnOC9nOuUxuSqTqmDGU6rq5xM2mau4lV6jRSZK24wV1mRc9Gf&#10;T99c9w0JrhM71/2ZDJK57GcphPLbuQKjtau54sinooMRouac822V90KZ6t5AoFDEm6UpFXABKFOh&#10;z4BhcwNOXgSGZBgwSPkS1wQ0svBoDh8ZTRFIOB8vT0aJEZyMW7OGZj3VJnA3REOO4UVBNRz1UObm&#10;cScObCMsQF+83LDVT2vLn6IIaD9G4qzu3ltfZiuIIHLqOKu7jygoPwC5A8PZilYoNjo3QdhUnKIx&#10;IswOFCXaplw3bWvCUHK3fd9KdKCmZfhv/Q9O7jNYa7PKhVnmYjDL4TybBDMnm20Bf6ckCP13QbpY&#10;x6tkEa7DaJEm/mrhk/RdGvthGt6v/zFqkjCrm7Jk/KHhzLUjEr7suJ8a49hIbEMy6UqjILKJOmN/&#10;EaQPvykTZzAp9ryE6GhWM1p+mMaaNu049s4ZW5EhbHe3QtgmYfrC2Ei2onyEHiHF2Irh0wEGtZA/&#10;MBqgDedY/bWnkmHU/sGhz6UkDCHB2k7CKAlgIueW7dxCeQGucqwxvJhm+F6PvX7fy2ZXw07EasHF&#10;W+hNVWO6iOU3spom0GptBNNngenl87lF/fx4ufsXAAD//wMAUEsDBBQABgAIAAAAIQBHIroO4QAA&#10;AAkBAAAPAAAAZHJzL2Rvd25yZXYueG1sTI9dS8NAEEXfBf/DMoJvdvOhaRozKaK0IFTQtvR5m4xJ&#10;aHY2ZLdt8u9dn/RxuId7z+TLUXfiQoNtDSOEswAEcWmqlmuE/W71kIKwTnGlOsOEMJGFZXF7k6us&#10;Mlf+osvW1cKXsM0UQuNcn0lpy4a0sjPTE/vs2wxaOX8OtawGdfXlupNRECRSq5b9QqN6em2oPG3P&#10;GsGePvQUrqaN+1yvye3fol34fkC8vxtfnkE4Gt0fDL/6Xh0K73Q0Z66s6BDidP7kUYQkjkB4IF4k&#10;IYgjwvwxBVnk8v8HxQ8AAAD//wMAUEsBAi0AFAAGAAgAAAAhALaDOJL+AAAA4QEAABMAAAAAAAAA&#10;AAAAAAAAAAAAAFtDb250ZW50X1R5cGVzXS54bWxQSwECLQAUAAYACAAAACEAOP0h/9YAAACUAQAA&#10;CwAAAAAAAAAAAAAAAAAvAQAAX3JlbHMvLnJlbHNQSwECLQAUAAYACAAAACEAd1p2t5QDAAAECQAA&#10;DgAAAAAAAAAAAAAAAAAuAgAAZHJzL2Uyb0RvYy54bWxQSwECLQAUAAYACAAAACEARyK6DuEAAAAJ&#10;AQAADwAAAAAAAAAAAAAAAADuBQAAZHJzL2Rvd25yZXYueG1sUEsFBgAAAAAEAAQA8wAAAPwGAAAA&#10;AA==&#10;" path="m,l,115,86,57,,xe" fillcolor="#00a0e1" stroked="f">
                <v:path arrowok="t" o:connecttype="custom" o:connectlocs="0,401320;0,474345;54610,437515;0,401320" o:connectangles="0,0,0,0"/>
                <w10:wrap anchorx="page"/>
              </v:shape>
            </w:pict>
          </mc:Fallback>
        </mc:AlternateContent>
      </w:r>
      <w:r w:rsidR="002A1F24" w:rsidRPr="002A1F24">
        <w:t xml:space="preserve"> </w:t>
      </w:r>
      <w:r w:rsidR="002A1F24">
        <w:rPr>
          <w:color w:val="212121"/>
          <w:shd w:val="clear" w:color="auto" w:fill="FFFFFF"/>
        </w:rPr>
        <w:t>Divulgue publicamente a composição do governo e dos grupos de especialistas e consultivos parlamentares, bem como suas agendas, atas e inscrições dos participantes.</w:t>
      </w:r>
      <w:r w:rsidR="00605B5E">
        <w:rPr>
          <w:color w:val="00A0E1"/>
        </w:rPr>
        <w:t>All countries</w:t>
      </w:r>
    </w:p>
    <w:p w:rsidR="00C02F13" w:rsidRDefault="00C02F13">
      <w:pPr>
        <w:pStyle w:val="Corpodetexto"/>
        <w:spacing w:before="10"/>
        <w:rPr>
          <w:sz w:val="14"/>
        </w:rPr>
      </w:pPr>
    </w:p>
    <w:p w:rsidR="002A1F24" w:rsidRDefault="002A1F24" w:rsidP="002A1F24">
      <w:pPr>
        <w:pStyle w:val="Pr-formataoHTML"/>
        <w:shd w:val="clear" w:color="auto" w:fill="FFFFFF"/>
        <w:ind w:left="2380"/>
        <w:rPr>
          <w:rFonts w:ascii="inherit" w:hAnsi="inherit"/>
          <w:color w:val="212121"/>
        </w:rPr>
      </w:pPr>
      <w:r>
        <w:rPr>
          <w:rFonts w:ascii="inherit" w:hAnsi="inherit"/>
          <w:color w:val="212121"/>
          <w:lang w:val="pt-PT"/>
        </w:rPr>
        <w:t>Estabelecer e fortalecer os registros existentes de lobistas tornando-os obrigatórios e exigindo registro atempado e relatórios periódicos sobre atividades por todos os grupos de interesses profissionais e grupos de interesse organizados.</w:t>
      </w:r>
    </w:p>
    <w:p w:rsidR="00C02F13" w:rsidRDefault="00605B5E">
      <w:pPr>
        <w:pStyle w:val="Corpodetexto"/>
        <w:spacing w:line="288" w:lineRule="auto"/>
        <w:ind w:left="2380" w:right="3962"/>
      </w:pPr>
      <w:r>
        <w:rPr>
          <w:rFonts w:ascii="Trebuchet MS"/>
          <w:b/>
          <w:color w:val="00A0E1"/>
          <w:w w:val="105"/>
        </w:rPr>
        <w:t>STRENGTHEN:</w:t>
      </w:r>
      <w:r>
        <w:rPr>
          <w:rFonts w:ascii="Trebuchet MS"/>
          <w:b/>
          <w:color w:val="00A0E1"/>
          <w:spacing w:val="-35"/>
          <w:w w:val="105"/>
        </w:rPr>
        <w:t xml:space="preserve"> </w:t>
      </w:r>
      <w:r>
        <w:rPr>
          <w:color w:val="00A0E1"/>
          <w:w w:val="105"/>
        </w:rPr>
        <w:t>Austria,</w:t>
      </w:r>
      <w:r>
        <w:rPr>
          <w:color w:val="00A0E1"/>
          <w:spacing w:val="-31"/>
          <w:w w:val="105"/>
        </w:rPr>
        <w:t xml:space="preserve"> </w:t>
      </w:r>
      <w:r>
        <w:rPr>
          <w:color w:val="00A0E1"/>
          <w:w w:val="105"/>
        </w:rPr>
        <w:t>France,</w:t>
      </w:r>
      <w:r>
        <w:rPr>
          <w:color w:val="00A0E1"/>
          <w:spacing w:val="-31"/>
          <w:w w:val="105"/>
        </w:rPr>
        <w:t xml:space="preserve"> </w:t>
      </w:r>
      <w:r>
        <w:rPr>
          <w:color w:val="00A0E1"/>
          <w:w w:val="105"/>
        </w:rPr>
        <w:t>Ireland,</w:t>
      </w:r>
      <w:r>
        <w:rPr>
          <w:color w:val="00A0E1"/>
          <w:spacing w:val="-31"/>
          <w:w w:val="105"/>
        </w:rPr>
        <w:t xml:space="preserve"> </w:t>
      </w:r>
      <w:r>
        <w:rPr>
          <w:color w:val="00A0E1"/>
          <w:w w:val="105"/>
        </w:rPr>
        <w:t>Lithuania,</w:t>
      </w:r>
      <w:r>
        <w:rPr>
          <w:color w:val="00A0E1"/>
          <w:spacing w:val="-31"/>
          <w:w w:val="105"/>
        </w:rPr>
        <w:t xml:space="preserve"> </w:t>
      </w:r>
      <w:r>
        <w:rPr>
          <w:color w:val="00A0E1"/>
          <w:w w:val="105"/>
        </w:rPr>
        <w:t>Netherlands, Poland, Slovenia, the United Kingdom</w:t>
      </w:r>
    </w:p>
    <w:p w:rsidR="00C02F13" w:rsidRDefault="00605B5E">
      <w:pPr>
        <w:pStyle w:val="Corpodetexto"/>
        <w:spacing w:line="288" w:lineRule="auto"/>
        <w:ind w:left="2380" w:right="3261"/>
      </w:pPr>
      <w:r>
        <w:rPr>
          <w:rFonts w:ascii="Trebuchet MS"/>
          <w:b/>
          <w:color w:val="00A0E1"/>
          <w:w w:val="105"/>
        </w:rPr>
        <w:t xml:space="preserve">ESTABLISH: </w:t>
      </w:r>
      <w:r>
        <w:rPr>
          <w:color w:val="00A0E1"/>
          <w:w w:val="105"/>
        </w:rPr>
        <w:t xml:space="preserve">Bulgaria, Cyprus, the Czech Republic, Estonia, </w:t>
      </w:r>
      <w:r>
        <w:rPr>
          <w:color w:val="00A0E1"/>
          <w:spacing w:val="-3"/>
          <w:w w:val="105"/>
        </w:rPr>
        <w:t xml:space="preserve">Germany, Hungary, Italy, </w:t>
      </w:r>
      <w:r>
        <w:rPr>
          <w:color w:val="00A0E1"/>
          <w:w w:val="105"/>
        </w:rPr>
        <w:t>Latvia, Portugal, Slovakia, Spain</w:t>
      </w:r>
    </w:p>
    <w:p w:rsidR="00C02F13" w:rsidRDefault="00C02F13">
      <w:pPr>
        <w:pStyle w:val="Corpodetexto"/>
        <w:rPr>
          <w:sz w:val="15"/>
        </w:rPr>
      </w:pPr>
    </w:p>
    <w:p w:rsidR="00DD417F" w:rsidRDefault="003C678F" w:rsidP="00DD417F">
      <w:pPr>
        <w:pStyle w:val="Pr-formataoHTML"/>
        <w:shd w:val="clear" w:color="auto" w:fill="FFFFFF"/>
        <w:ind w:left="2380"/>
        <w:rPr>
          <w:rFonts w:ascii="inherit" w:hAnsi="inherit"/>
          <w:color w:val="212121"/>
        </w:rPr>
      </w:pPr>
      <w:r>
        <w:rPr>
          <w:noProof/>
        </w:rPr>
        <mc:AlternateContent>
          <mc:Choice Requires="wps">
            <w:drawing>
              <wp:anchor distT="0" distB="0" distL="114300" distR="114300" simplePos="0" relativeHeight="503168624" behindDoc="1" locked="0" layoutInCell="1" allowOverlap="1">
                <wp:simplePos x="0" y="0"/>
                <wp:positionH relativeFrom="page">
                  <wp:posOffset>1765300</wp:posOffset>
                </wp:positionH>
                <wp:positionV relativeFrom="paragraph">
                  <wp:posOffset>83820</wp:posOffset>
                </wp:positionV>
                <wp:extent cx="54610" cy="73660"/>
                <wp:effectExtent l="3175" t="7620" r="8890" b="4445"/>
                <wp:wrapNone/>
                <wp:docPr id="243" name="Freeform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80 2780"/>
                            <a:gd name="T1" fmla="*/ T0 w 86"/>
                            <a:gd name="T2" fmla="+- 0 132 132"/>
                            <a:gd name="T3" fmla="*/ 132 h 116"/>
                            <a:gd name="T4" fmla="+- 0 2780 2780"/>
                            <a:gd name="T5" fmla="*/ T4 w 86"/>
                            <a:gd name="T6" fmla="+- 0 247 132"/>
                            <a:gd name="T7" fmla="*/ 247 h 116"/>
                            <a:gd name="T8" fmla="+- 0 2866 2780"/>
                            <a:gd name="T9" fmla="*/ T8 w 86"/>
                            <a:gd name="T10" fmla="+- 0 189 132"/>
                            <a:gd name="T11" fmla="*/ 189 h 116"/>
                            <a:gd name="T12" fmla="+- 0 2780 2780"/>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D2D2C7" id="Freeform 67" o:spid="_x0000_s1026" style="position:absolute;margin-left:139pt;margin-top:6.6pt;width:4.3pt;height:5.8pt;z-index:-1478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PAHkAMAAAQJAAAOAAAAZHJzL2Uyb0RvYy54bWysVuGOozYQ/l/p3sHyz1ZZMEtIiJY99W6b&#10;qtL27qRLH8ABE9CBTW0nZFv13TtjcI5ks73VqZECNvMx/uabsYe7t8e2IQehTa1kRtlNSImQuSpq&#10;ucvoH5v1bEmJsVwWvFFSZPRJGPr2/s0Pd323EpGqVFMITcCJNKu+y2hlbbcKApNXouXmRnVCgrFU&#10;uuUWpnoXFJr34L1tgigMk6BXuui0yoUx8PRhMNJ7578sRW4/lqURljQZBW7WXbW7bvEa3N/x1U7z&#10;rqrzkQb/DhYtryUsenL1wC0ne10/c9XWuVZGlfYmV22gyrLOhYsBomHhRTSfK94JFwuIY7qTTOb/&#10;c5t/OHzSpC4yGsW3lEjeQpLWWgiUnCQLFKjvzApwn7tPGkM03aPKvxgwBGcWnBjAkG3/uyrADd9b&#10;5UQ5lrrFNyFccnTaP520F0dLcng4jxMGCcrBsrhNEpeZgK/8q/ne2F+Fcm744dHYIXEFjJzsxUh9&#10;Az7KtoEc/jQjIYkWy+EyJvoEYx72Y0A2IenJMrmERB7iPLHbiMD/EgSaDcuBH4RUhLFnnmIP+m9O&#10;cw9DTvFVTomHDJ7ixTVOCw8CPxFArnKCfTnVaZkkTqzL+FIPQ07Lq5wwbRNXbJleI8WmiiPmKit2&#10;LvrL6ZvqvmHRdWLnur+QQTaV/SyFUH47X2C88jWXH+VYdDAiHM+50FV5pwxW9wYChSLe3KKU4AJQ&#10;WKEvgGFxBLt99k0wJAPBIOVrXDPQyMHnU/iwyBiBhvPx8mTUlMDJuB0KoeMWA8cAcEj6jMJGIRUc&#10;9VDm+LhVB7FRDmAvNjcs9dXayOcoBtoPkXirv3fOFy4FEcy9Ot7q7wMKyg9A/sDwtrxRRgzOkblL&#10;xSkaFGFyoBjV1MW6bhoMw+jd9n2jyYFjy3C/keQZrHFZlQpf8zHg63CejYLhyeZawN8pi+LwXZTO&#10;1slyMYvX8XyWLsLlLGTpuzQJ4zR+WP+DarJ4VdVFIeRjLYVvRyx+3XE/NsahkbiGhOlK59HcJeqM&#10;/SuD1GovC4iOryrBi1/GseV1M4yDc8ZOZAjb350QrklgXxgayVYVT9AjtBpaMXw6wKBS+i9KemjD&#10;GTV/7rkWlDS/SehzKYtjSLB1k3i+iGCip5bt1MJlDq4yailsTBy+t0Ov33e63lWwEnNaSPUz9Kay&#10;xi7i+A2sxgm0WhfB+FmAvXw6d6ivHy/3/wIAAP//AwBQSwMEFAAGAAgAAAAhAPry2xTgAAAACQEA&#10;AA8AAABkcnMvZG93bnJldi54bWxMj0FPhDAQhe8m/odmTLy5ZauyiJSNMRo18aDsJu6x0BGItCVt&#10;WfDfO570Ni/v5c33iu1iBnZEH3pnJaxXCTC0jdO9bSXsd48XGbAQldVqcBYlfGOAbXl6Uqhcu9m+&#10;47GKLaMSG3IloYtxzDkPTYdGhZUb0ZL36bxRkaRvufZqpnIzcJEkKTeqt/ShUyPed9h8VZORcP0R&#10;ppd1tTzfiI1/fZgP9dvhyUt5frbc3QKLuMS/MPziEzqUxFS7yerABglik9GWSMalAEYBkaUpsJqO&#10;qwx4WfD/C8ofAAAA//8DAFBLAQItABQABgAIAAAAIQC2gziS/gAAAOEBAAATAAAAAAAAAAAAAAAA&#10;AAAAAABbQ29udGVudF9UeXBlc10ueG1sUEsBAi0AFAAGAAgAAAAhADj9If/WAAAAlAEAAAsAAAAA&#10;AAAAAAAAAAAALwEAAF9yZWxzLy5yZWxzUEsBAi0AFAAGAAgAAAAhAJi88AeQAwAABAkAAA4AAAAA&#10;AAAAAAAAAAAALgIAAGRycy9lMm9Eb2MueG1sUEsBAi0AFAAGAAgAAAAhAPry2xTgAAAACQEAAA8A&#10;AAAAAAAAAAAAAAAA6gUAAGRycy9kb3ducmV2LnhtbFBLBQYAAAAABAAEAPMAAAD3Bg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8648" behindDoc="1" locked="0" layoutInCell="1" allowOverlap="1">
                <wp:simplePos x="0" y="0"/>
                <wp:positionH relativeFrom="page">
                  <wp:posOffset>3158490</wp:posOffset>
                </wp:positionH>
                <wp:positionV relativeFrom="paragraph">
                  <wp:posOffset>401320</wp:posOffset>
                </wp:positionV>
                <wp:extent cx="54610" cy="73660"/>
                <wp:effectExtent l="5715" t="1270" r="6350" b="1270"/>
                <wp:wrapNone/>
                <wp:docPr id="242" name="Freeform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4974 4974"/>
                            <a:gd name="T1" fmla="*/ T0 w 86"/>
                            <a:gd name="T2" fmla="+- 0 632 632"/>
                            <a:gd name="T3" fmla="*/ 632 h 116"/>
                            <a:gd name="T4" fmla="+- 0 4974 4974"/>
                            <a:gd name="T5" fmla="*/ T4 w 86"/>
                            <a:gd name="T6" fmla="+- 0 747 632"/>
                            <a:gd name="T7" fmla="*/ 747 h 116"/>
                            <a:gd name="T8" fmla="+- 0 5060 4974"/>
                            <a:gd name="T9" fmla="*/ T8 w 86"/>
                            <a:gd name="T10" fmla="+- 0 689 632"/>
                            <a:gd name="T11" fmla="*/ 689 h 116"/>
                            <a:gd name="T12" fmla="+- 0 4974 4974"/>
                            <a:gd name="T13" fmla="*/ T12 w 86"/>
                            <a:gd name="T14" fmla="+- 0 632 632"/>
                            <a:gd name="T15" fmla="*/ 6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CD466" id="Freeform 66" o:spid="_x0000_s1026" style="position:absolute;margin-left:248.7pt;margin-top:31.6pt;width:4.3pt;height:5.8pt;z-index:-147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3qWTlwMAAAQJAAAOAAAAZHJzL2Uyb0RvYy54bWysVu2OmzgU/b/SvoPln1tlwAwfAQ1TtZ1m&#10;tdK0HanpAzhgAlqwqe2ETFd9914bnJJMphpVGylgcw+He841vty8PnQt2jOpGsFzTK58jBgvRNnw&#10;bY6/rFeLJUZKU17SVnCW40em8OvbP/+4GfqMBaIWbckkAhKusqHPca11n3meKmrWUXUlesYhWAnZ&#10;UQ1TufVKSQdg71ov8P3YG4QseykKphRcvRuD+NbyVxUr9KeqUkyjNseQm7ZHaY8bc/Rub2i2lbSv&#10;m2JKg/5GFh1tODz0SHVHNUU72Tyh6ppCCiUqfVWIzhNV1RTMagA1xD9T87mmPbNawBzVH21S/x9t&#10;8XH/IFFT5jgIA4w47aBIK8mYsRzFsTFo6FUGuM/9gzQSVX8vin8VBLyTiJkowKDN8EGUQEN3WlhT&#10;DpXszJ0gFx2s949H79lBowIuRmFMoEAFRJLrOLaV8Wjmbi12Sv/NhKWh+3ulx8KVMLK2l1Pqa+Co&#10;uhZq+GqBfBSmSWgPU6GPMOJgf3lo7aMBLa1UKOARAnbMmOLrAMH/nOfagYDHQGpEyBOm0IF+nVPk&#10;YCan8GJOsYNYpiRMLuWUOBDwGMjFnOC9nKmL/Hg061xf6mAmp+XFnEzZZlTxMr2UFJk7bjAXsyKn&#10;pj9fvrnvaxJcTuzU92cqSOa2n5QQlt/WLTBauzVXHPi06GCEqNnnfLvKe6HM6l6DUFjE62tjJVAA&#10;yqzQZ8DwcANOXgSGYhgwWPkSagIeWXg0h48ZTQok7I/nO6PECHbGjbmHZj3VRrgboiHH8KKgGrZ6&#10;WObmcif2bC0sQJ+93PCon9GWP0UR8H5U4qLu3Fsu8yhQEDl3XNSdRxQsPwC5DcPFilYoNpIbEbYU&#10;RzXGhNmGokTblKumbY0MJbebd61Ee2pahv/Gf+/sPoG1tqpcmNucBnM77GeTYWZnsy3gv5QEof82&#10;SBereJkswlUYLdLEXy58kr5NYz9Mw7vVd+MmCbO6KUvG7xvOXDsi4cu2+6kxjo3ENiRTrjQKIluo&#10;k+zPRPrwmypxApNix0tQR7Oa0fL9NNa0acexd5qxNRlku7M1wjYJ0xfGRrIR5SP0CCnGVgyfDjCo&#10;hfyG0QBtOMfq645KhlH7D4c+l5IwhAJrOwmjJICJnEc28wjlBVDlWGN4Mc3wnR57/a6XzbaGJxHr&#10;BRdvoDdVjekiNr8xq2kCrdYqmD4LTC+fzy3q58fL7Q8AAAD//wMAUEsDBBQABgAIAAAAIQA7+lC0&#10;4AAAAAkBAAAPAAAAZHJzL2Rvd25yZXYueG1sTI9BS8NAEIXvgv9hGcGb3STGtMZMiigtCBW0LZ63&#10;2TEJzc6G7LZN/r3rSY/DfLz3vWI5mk6caXCtZYR4FoEgrqxuuUbY71Z3CxDOK9aqs0wIEzlYltdX&#10;hcq1vfAnnbe+FiGEXa4QGu/7XEpXNWSUm9meOPy+7WCUD+dQSz2oSwg3nUyiKJNGtRwaGtXTS0PV&#10;cXsyCO74bqZ4NW38x3pNfv+a7OK3L8Tbm/H5CYSn0f/B8Ksf1KEMTgd7Yu1Eh5A+ztOAImT3CYgA&#10;PERZGHdAmKcLkGUh/y8ofwAAAP//AwBQSwECLQAUAAYACAAAACEAtoM4kv4AAADhAQAAEwAAAAAA&#10;AAAAAAAAAAAAAAAAW0NvbnRlbnRfVHlwZXNdLnhtbFBLAQItABQABgAIAAAAIQA4/SH/1gAAAJQB&#10;AAALAAAAAAAAAAAAAAAAAC8BAABfcmVscy8ucmVsc1BLAQItABQABgAIAAAAIQC83qWTlwMAAAQJ&#10;AAAOAAAAAAAAAAAAAAAAAC4CAABkcnMvZTJvRG9jLnhtbFBLAQItABQABgAIAAAAIQA7+lC04AAA&#10;AAkBAAAPAAAAAAAAAAAAAAAAAPEFAABkcnMvZG93bnJldi54bWxQSwUGAAAAAAQABADzAAAA/gYA&#10;AAAA&#10;" path="m,l,115,86,57,,xe" fillcolor="#00a0e1" stroked="f">
                <v:path arrowok="t" o:connecttype="custom" o:connectlocs="0,401320;0,474345;54610,437515;0,401320" o:connectangles="0,0,0,0"/>
                <w10:wrap anchorx="page"/>
              </v:shape>
            </w:pict>
          </mc:Fallback>
        </mc:AlternateContent>
      </w:r>
      <w:r w:rsidR="00DD417F" w:rsidRPr="00DD417F">
        <w:rPr>
          <w:rFonts w:ascii="inherit" w:hAnsi="inherit"/>
          <w:color w:val="212121"/>
          <w:lang w:val="pt-PT"/>
        </w:rPr>
        <w:t xml:space="preserve"> </w:t>
      </w:r>
      <w:r w:rsidR="00DD417F">
        <w:rPr>
          <w:rFonts w:ascii="inherit" w:hAnsi="inherit"/>
          <w:color w:val="212121"/>
          <w:lang w:val="pt-PT"/>
        </w:rPr>
        <w:t>Certifique-se de que os registros se apliquem aos esforços de lobby diretos e indiretos visando a gama completa de instituições e indivíduos que executam funções de tomada de decisão pública.</w:t>
      </w:r>
    </w:p>
    <w:p w:rsidR="00C02F13" w:rsidRDefault="00605B5E">
      <w:pPr>
        <w:pStyle w:val="Corpodetexto"/>
        <w:spacing w:before="78" w:line="290" w:lineRule="auto"/>
        <w:ind w:left="2380" w:right="3177" w:firstLine="137"/>
      </w:pPr>
      <w:r>
        <w:rPr>
          <w:color w:val="00A0E1"/>
        </w:rPr>
        <w:t>All countries</w:t>
      </w:r>
    </w:p>
    <w:p w:rsidR="00C02F13" w:rsidRDefault="00C02F13">
      <w:pPr>
        <w:pStyle w:val="Corpodetexto"/>
        <w:spacing w:before="9"/>
        <w:rPr>
          <w:sz w:val="14"/>
        </w:rPr>
      </w:pPr>
    </w:p>
    <w:p w:rsidR="00C02F13" w:rsidRDefault="00DD417F">
      <w:pPr>
        <w:pStyle w:val="Corpodetexto"/>
        <w:spacing w:line="205" w:lineRule="exact"/>
        <w:ind w:left="2517"/>
      </w:pPr>
      <w:r>
        <w:rPr>
          <w:color w:val="212121"/>
          <w:shd w:val="clear" w:color="auto" w:fill="FFFFFF"/>
        </w:rPr>
        <w:t>Certifique-se de que os registros capturam um conjunto mínimo de informações relacionadas ao lobbying, incluindo os detalhes do lobbyista; identidade do cliente (se aplicável); alvo instituições e funcionários; a intenção de atividades de lobby; despesas sumárias incorridas; e quaisquer doações políticas e contribuições em espécie fornecidas.</w:t>
      </w:r>
      <w:r w:rsidR="003C678F">
        <w:rPr>
          <w:noProof/>
        </w:rPr>
        <mc:AlternateContent>
          <mc:Choice Requires="wps">
            <w:drawing>
              <wp:anchor distT="0" distB="0" distL="114300" distR="114300" simplePos="0" relativeHeight="6952" behindDoc="0" locked="0" layoutInCell="1" allowOverlap="1">
                <wp:simplePos x="0" y="0"/>
                <wp:positionH relativeFrom="page">
                  <wp:posOffset>1765300</wp:posOffset>
                </wp:positionH>
                <wp:positionV relativeFrom="paragraph">
                  <wp:posOffset>33020</wp:posOffset>
                </wp:positionV>
                <wp:extent cx="54610" cy="73660"/>
                <wp:effectExtent l="3175" t="0" r="8890" b="2540"/>
                <wp:wrapNone/>
                <wp:docPr id="240" name="Freeform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80 2780"/>
                            <a:gd name="T1" fmla="*/ T0 w 86"/>
                            <a:gd name="T2" fmla="+- 0 52 52"/>
                            <a:gd name="T3" fmla="*/ 52 h 116"/>
                            <a:gd name="T4" fmla="+- 0 2780 2780"/>
                            <a:gd name="T5" fmla="*/ T4 w 86"/>
                            <a:gd name="T6" fmla="+- 0 167 52"/>
                            <a:gd name="T7" fmla="*/ 167 h 116"/>
                            <a:gd name="T8" fmla="+- 0 2866 2780"/>
                            <a:gd name="T9" fmla="*/ T8 w 86"/>
                            <a:gd name="T10" fmla="+- 0 109 52"/>
                            <a:gd name="T11" fmla="*/ 109 h 116"/>
                            <a:gd name="T12" fmla="+- 0 2780 2780"/>
                            <a:gd name="T13" fmla="*/ T12 w 86"/>
                            <a:gd name="T14" fmla="+- 0 52 52"/>
                            <a:gd name="T15" fmla="*/ 5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E60DC5" id="Freeform 64" o:spid="_x0000_s1026" style="position:absolute;margin-left:139pt;margin-top:2.6pt;width:4.3pt;height:5.8pt;z-index:69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OaKkQMAAPwIAAAOAAAAZHJzL2Uyb0RvYy54bWysVlGPmzgQfj/p/oPFY09ZMAskoGWrttuc&#10;Km17lZr7AQ6YgA5sznZCttX995sxOCXZ9LQ6NQ/EZj4P33wzzHD3+ti15MCVbqTIPXoTeISLQpaN&#10;2OXen5v1YuURbZgoWSsFz70nrr3X97/+cjf0GQ9lLduSKwJOhM6GPvdqY/rM93VR847pG9lzAcZK&#10;qo4Z2KqdXyo2gPeu9cMgSPxBqrJXsuBaw92H0ejdW/9VxQvzR1Vpbkibe8DN2Kuy1y1e/fs7lu0U&#10;6+ummGiw/8GiY42Ah55cPTDDyF41z1x1TaGklpW5KWTny6pqCm5jgGhocBHNl5r13MYC4uj+JJP+&#10;eW6LT4fPijRl7oUR6CNYB0laK85RcpJEKNDQ6wxwX/rPCkPU/aMs/tJg8M8suNGAIdvhoyzBDdsb&#10;aUU5VqrDkxAuOVrtn07a86MhBdyMo4QCgQIsy9sksZnxWeaOFnttfufSumGHR23GxJWwsrKXE/UN&#10;+Ki6FnL424IEJFyuxsuU6BOMOtgrn2wCMpBVcgkJHcR6ikMSh5eQWwcBLwCoCaXP3EQO89+EYgdD&#10;QtFVQomDWE80WV5htHQYcIOIq5TgnZxrtEoSK9RldKmDIaXVVUqYspkrGqRXONG52Ai5Soqe6/3j&#10;zM1F39DwOq9z1a8mj84ln2cPym7nCovVrtaKo5iKDVaEYX8LbHX3UmNVbyBKKN7NLcoILgCFlfkD&#10;MDwbwcsXgSERCAYdX+KagkAWHs/hI6MpAgV98bIjKo9AR9ziGZb1zGDgbkmG3IMXhNTQ4qHC8XYn&#10;D3wjLcBcvNTwqO/WVjxHUZB+jMRZ3X9vfeGjIILYqeOs7n9EQekByDUKZytaqfnoHIOwqThFgyLM&#10;GomWbVOum7bFMLTabd+1ihwYjorgTfDeyX0Ga21WhcRjLgY8Dn1sEgw7mm3931IKTfVtmC7WyWq5&#10;iNZRvEiXwWoR0PRtmgRRGj2s/0E1aZTVTVly8dgI7sYQjV7W5qeBOA4QO4gwXWkcxjZRZ+wvggzg&#10;N2XiDKbkXpQQHctqzsr309qwph3X/jljKzKE7f6tEHY44DwYB8hWlk8wG5QcRzB8MsCiluqrRwYY&#10;v7mn/94zxT3SfhAw31Ia4TwydhPFyxA2am7Zzi1MFOAq94wHLyYu35lxxu971exqeBK1Wgj5BmZS&#10;1eD0sPxGVtMGRqyNYPocwBk+31vU94+W+38BAAD//wMAUEsDBBQABgAIAAAAIQBlFSI53QAAAAgB&#10;AAAPAAAAZHJzL2Rvd25yZXYueG1sTI9BS8NAFITvgv9heYI3u8mCMcRsSlFaEBS0LZ632dckNLsb&#10;sq9t8u99nvQ4zDDzTbmcXC8uOMYueA3pIgGBvg62842G/W79kIOIZLw1ffCoYcYIy+r2pjSFDVf/&#10;hZctNYJLfCyMhpZoKKSMdYvOxEUY0LN3DKMzxHJspB3NlctdL1WSZNKZzvNCawZ8abE+bc9OQzx9&#10;uDldz+/0udkg7V/VLn371vr+blo9gyCc6C8Mv/iMDhUzHcLZ2yh6Deop5y+k4VGBYF/lWQbiwMEs&#10;B1mV8v+B6gcAAP//AwBQSwECLQAUAAYACAAAACEAtoM4kv4AAADhAQAAEwAAAAAAAAAAAAAAAAAA&#10;AAAAW0NvbnRlbnRfVHlwZXNdLnhtbFBLAQItABQABgAIAAAAIQA4/SH/1gAAAJQBAAALAAAAAAAA&#10;AAAAAAAAAC8BAABfcmVscy8ucmVsc1BLAQItABQABgAIAAAAIQCDmOaKkQMAAPwIAAAOAAAAAAAA&#10;AAAAAAAAAC4CAABkcnMvZTJvRG9jLnhtbFBLAQItABQABgAIAAAAIQBlFSI53QAAAAgBAAAPAAAA&#10;AAAAAAAAAAAAAOsFAABkcnMvZG93bnJldi54bWxQSwUGAAAAAAQABADzAAAA9QYAAAAA&#10;" path="m,l,115,86,57,,xe" fillcolor="#00a0e1" stroked="f">
                <v:path arrowok="t" o:connecttype="custom" o:connectlocs="0,33020;0,106045;54610,69215;0,33020" o:connectangles="0,0,0,0"/>
                <w10:wrap anchorx="page"/>
              </v:shape>
            </w:pict>
          </mc:Fallback>
        </mc:AlternateContent>
      </w:r>
      <w:r w:rsidR="00605B5E">
        <w:rPr>
          <w:color w:val="00A0E1"/>
          <w:w w:val="110"/>
        </w:rPr>
        <w:t>All countries</w:t>
      </w:r>
    </w:p>
    <w:p w:rsidR="00C02F13" w:rsidRDefault="00C02F13">
      <w:pPr>
        <w:pStyle w:val="Corpodetexto"/>
        <w:spacing w:before="7"/>
      </w:pPr>
    </w:p>
    <w:p w:rsidR="00C02F13" w:rsidRDefault="003C678F">
      <w:pPr>
        <w:pStyle w:val="Corpodetexto"/>
        <w:spacing w:before="79" w:line="290" w:lineRule="auto"/>
        <w:ind w:left="2380" w:right="2786" w:firstLine="137"/>
      </w:pPr>
      <w:r>
        <w:rPr>
          <w:noProof/>
        </w:rPr>
        <mc:AlternateContent>
          <mc:Choice Requires="wps">
            <w:drawing>
              <wp:anchor distT="0" distB="0" distL="114300" distR="114300" simplePos="0" relativeHeight="503168720" behindDoc="1" locked="0" layoutInCell="1" allowOverlap="1">
                <wp:simplePos x="0" y="0"/>
                <wp:positionH relativeFrom="page">
                  <wp:posOffset>1765300</wp:posOffset>
                </wp:positionH>
                <wp:positionV relativeFrom="paragraph">
                  <wp:posOffset>84455</wp:posOffset>
                </wp:positionV>
                <wp:extent cx="54610" cy="73660"/>
                <wp:effectExtent l="3175" t="3175" r="8890" b="0"/>
                <wp:wrapNone/>
                <wp:docPr id="239" name="Freeform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80 2780"/>
                            <a:gd name="T1" fmla="*/ T0 w 86"/>
                            <a:gd name="T2" fmla="+- 0 133 133"/>
                            <a:gd name="T3" fmla="*/ 133 h 116"/>
                            <a:gd name="T4" fmla="+- 0 2780 2780"/>
                            <a:gd name="T5" fmla="*/ T4 w 86"/>
                            <a:gd name="T6" fmla="+- 0 248 133"/>
                            <a:gd name="T7" fmla="*/ 248 h 116"/>
                            <a:gd name="T8" fmla="+- 0 2866 2780"/>
                            <a:gd name="T9" fmla="*/ T8 w 86"/>
                            <a:gd name="T10" fmla="+- 0 190 133"/>
                            <a:gd name="T11" fmla="*/ 190 h 116"/>
                            <a:gd name="T12" fmla="+- 0 2780 2780"/>
                            <a:gd name="T13" fmla="*/ T12 w 86"/>
                            <a:gd name="T14" fmla="+- 0 133 133"/>
                            <a:gd name="T15" fmla="*/ 13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A4372E" id="Freeform 63" o:spid="_x0000_s1026" style="position:absolute;margin-left:139pt;margin-top:6.65pt;width:4.3pt;height:5.8pt;z-index:-1477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OqwjwMAAAQJAAAOAAAAZHJzL2Uyb0RvYy54bWysVuGOozYQ/l+p72D5Z6ssmBASomVPvdum&#10;qrS9O+nSB3DABFSwqe2EbKu+e2cMzpFstl1VXWnBznyMv/lmmOH+3altyFFoUyuZUXYXUiJkropa&#10;7jP663YzW1FiLJcFb5QUGX0Whr57+Pab+75bi0hVqimEJuBEmnXfZbSytlsHgckr0XJzpzohwVgq&#10;3XILW70PCs178N42QRSGSdArXXRa5cIY+PVxMNIH578sRW4/laURljQZBW7WXbW77vAaPNzz9V7z&#10;rqrzkQb/DyxaXks49OzqkVtODrp+4aqtc62MKu1drtpAlWWdCxcDRMPCq2i+VLwTLhYQx3Rnmcz/&#10;5zb/ePysSV1kNJqnlEjeQpI2WgiUnCRzFKjvzBpwX7rPGkM03ZPKfzNgCC4suDGAIbv+F1WAG36w&#10;yolyKnWLT0K45OS0fz5rL06W5PDjIk4YJCgHy3KeJC4zAV/7R/ODsT8J5dzw45OxQ+IKWDnZi5H6&#10;FnyUbQM5/H5GQhItV8NlTPQZxjzsu4BsQ9KTVXINiTzEeWLzOYH/a9Dcg8APQirC2AtPsQf9M6eF&#10;hyGn+CanxEMGT/HqFqelB4GfCCA3OcF7OdVplSROrOv4oCYGGHJa3eSEaZu4Yml4ixSbKo6Ym6zY&#10;peivp2+q+5ZFt4ld6v5KBtlU9osUQvntfYHxytdcfpJj0cGKcOxzoavyThms7i0ECkW8daUCLgCF&#10;FfoKGA5H8BJ1/1cwJAPBIOVb0Aw0cvDFFD4cMkagoT9ed0ZNCXTG3VAIHbcYOAaAS9JnFF4UUkGr&#10;hzLHn1t1FFvlAPbq5Yajvlob+RLFQPshEm/19875wqMggoVXx1v9fUBB+QHINwxvyxtlxOAcmTt1&#10;z9GgCJOGYlRTF5u6aTAMo/e7D40mR44jw/2NJC9gjcuqVPiYjwEfh342CoadzY2AP1MWxeH7KJ1t&#10;ktVyFm/ixSxdhqtZyNL3aRLGafy4+QvVZPG6qotCyKdaCj+OWPy2dj8OxmGQuIGE6UoX0cIl6oL9&#10;G4PU6iALiI6vK8GLH8e15XUzrINLxk5kCNvfnRBuSOBcGAbJThXPMCO0GkYxfDrAolL6D0p6GMMZ&#10;Nb8fuBaUND9LmHMpi2NIsHWbeLGMYKOnlt3UwmUOrjJqKbyYuPxgh1l/6HS9r+Ak5rSQ6geYTWWN&#10;U8TxG1iNGxi1LoLxswBn+XTvUF8/Xh7+BgAA//8DAFBLAwQUAAYACAAAACEAN6ZJVuAAAAAJAQAA&#10;DwAAAGRycy9kb3ducmV2LnhtbEyPQU+EMBCF7yb+h2ZMvLllWWVZpGyM0aiJB0UT91hgBCKdkrYs&#10;+O8dT3qbl/fy5nv5fjGDOKLzvSUF61UEAqm2TU+tgve3+4sUhA+aGj1YQgXf6GFfnJ7kOmvsTK94&#10;LEMruIR8phV0IYyZlL7u0Gi/siMSe5/WGR1YulY2Ts9cbgYZR1Eije6JP3R6xNsO669yMgquPvz0&#10;tC6Xx128dc9386F6OTw4pc7PlptrEAGX8BeGX3xGh4KZKjtR48WgIN6mvCWwsdmA4ECcJgmIio/L&#10;Hcgil/8XFD8AAAD//wMAUEsBAi0AFAAGAAgAAAAhALaDOJL+AAAA4QEAABMAAAAAAAAAAAAAAAAA&#10;AAAAAFtDb250ZW50X1R5cGVzXS54bWxQSwECLQAUAAYACAAAACEAOP0h/9YAAACUAQAACwAAAAAA&#10;AAAAAAAAAAAvAQAAX3JlbHMvLnJlbHNQSwECLQAUAAYACAAAACEAcIjqsI8DAAAECQAADgAAAAAA&#10;AAAAAAAAAAAuAgAAZHJzL2Uyb0RvYy54bWxQSwECLQAUAAYACAAAACEAN6ZJVuAAAAAJAQAADwAA&#10;AAAAAAAAAAAAAADpBQAAZHJzL2Rvd25yZXYueG1sUEsFBgAAAAAEAAQA8wAAAPYGAAAAAA==&#10;" path="m,l,115,86,57,,xe" fillcolor="black" stroked="f">
                <v:path arrowok="t" o:connecttype="custom" o:connectlocs="0,84455;0,157480;54610,120650;0,84455" o:connectangles="0,0,0,0"/>
                <w10:wrap anchorx="page"/>
              </v:shape>
            </w:pict>
          </mc:Fallback>
        </mc:AlternateContent>
      </w:r>
      <w:r>
        <w:rPr>
          <w:noProof/>
        </w:rPr>
        <mc:AlternateContent>
          <mc:Choice Requires="wps">
            <w:drawing>
              <wp:anchor distT="0" distB="0" distL="114300" distR="114300" simplePos="0" relativeHeight="503168744" behindDoc="1" locked="0" layoutInCell="1" allowOverlap="1">
                <wp:simplePos x="0" y="0"/>
                <wp:positionH relativeFrom="page">
                  <wp:posOffset>4394835</wp:posOffset>
                </wp:positionH>
                <wp:positionV relativeFrom="paragraph">
                  <wp:posOffset>560705</wp:posOffset>
                </wp:positionV>
                <wp:extent cx="54610" cy="73660"/>
                <wp:effectExtent l="3810" t="3175" r="8255" b="0"/>
                <wp:wrapNone/>
                <wp:docPr id="238" name="Freeform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6921 6921"/>
                            <a:gd name="T1" fmla="*/ T0 w 86"/>
                            <a:gd name="T2" fmla="+- 0 883 883"/>
                            <a:gd name="T3" fmla="*/ 883 h 116"/>
                            <a:gd name="T4" fmla="+- 0 6921 6921"/>
                            <a:gd name="T5" fmla="*/ T4 w 86"/>
                            <a:gd name="T6" fmla="+- 0 998 883"/>
                            <a:gd name="T7" fmla="*/ 998 h 116"/>
                            <a:gd name="T8" fmla="+- 0 7007 6921"/>
                            <a:gd name="T9" fmla="*/ T8 w 86"/>
                            <a:gd name="T10" fmla="+- 0 940 883"/>
                            <a:gd name="T11" fmla="*/ 940 h 116"/>
                            <a:gd name="T12" fmla="+- 0 6921 6921"/>
                            <a:gd name="T13" fmla="*/ T12 w 86"/>
                            <a:gd name="T14" fmla="+- 0 883 883"/>
                            <a:gd name="T15" fmla="*/ 88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4B9FE9" id="Freeform 62" o:spid="_x0000_s1026" style="position:absolute;margin-left:346.05pt;margin-top:44.15pt;width:4.3pt;height:5.8pt;z-index:-1477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VU3lgMAAAQJAAAOAAAAZHJzL2Uyb0RvYy54bWysVuFu2zYQ/j+g70Dw5wZHoiLLlhGlaJt6&#10;GJC1Beo9AC1RllCJ1Ejacjbs3XdHia7sOGtRLEAk0vfp+N13pzvdvT62DTkIbWolM8puQkqEzFVR&#10;y11G/9isZ0tKjOWy4I2SIqNPwtDX969+uuu7lYhUpZpCaAJOpFn1XUYra7tVEJi8Ei03N6oTEoyl&#10;0i23sNW7oNC8B+9tE0RhmAS90kWnVS6MgV8fBiO9d/7LUuT2Y1kaYUmTUeBm3VW76xavwf0dX+00&#10;76o6H2nwH2DR8lrCoSdXD9xystf1M1dtnWtlVGlvctUGqizrXLgYIBoWXkTzueKdcLGAOKY7yWT+&#10;P7f5h8MnTeoio9EtpEryFpK01kKg5CSJUKC+MyvAfe4+aQzRdI8q/2LAEJxZcGMAQ7b976oAN3xv&#10;lRPlWOoWn4RwydFp/3TSXhwtyeHHeZwwSFAOlsVtkrjMBHzlH833xv4qlHPDD4/GDokrYOVkL0bq&#10;G/BRtg3k8JcZCUmSRsxdxkSfYMzDfg7IJiQ9WSaXkMhDnKfl8pbA/yXo1oPAD0IqwtgzT7EH/Ten&#10;uYchp/gqp8RDnKc0XV7jtPAg8IOQq5wg2ROdFmG4uKpT6mHIaXmVE6Zt4iqNw2uk2FRxxFxlxc5F&#10;fzl9U903LLpO7Fz3FzLIprKfpRDKb+cLjFe+5vKjHIsOVoRjnwtdlXfKYHVvIFAo4o0rFXABKKzQ&#10;F8BwOIIXWFffBEMyEAxSfg+agUYOPp/Ch0PGCDT0x8vOqCmBzrgdCr3jFgPHAHBJ+ozCi0IqaPVQ&#10;5vhzqw5ioxzAXrzccNRXayOfoxhoP0Tirf7eOV94FEQw9+p4q78PKCg/APmG4W15o4wYnCNzp+4p&#10;GhRh0lCMaupiXTcNhmH0bvuu0eTAcWSEb8L3Xu4zWOOyKhU+5mPAx6GfjYJhZ3Mj4O+URXH4Nkpn&#10;62S5mMXreD5LF+FyFrL0bZqEcRo/rP9BNVm8quqiEPKxlsKPIxZ/X7sfB+MwSNxAwnSl82juEnXG&#10;/iLIEP7GTJzBtNrLAqLjq0rw4v24trxuhnVwztiJDGH7uxPCDQmcC8Mg2ariCWaEVsMohk8HWFRK&#10;/0VJD2M4o+bPPdeCkuY3CXMuZXEMCbZuE88XEWz01LKdWrjMwVVGLYUXE5fv7DDr952udxWcxJwW&#10;Ur2B2VTWOEUcv4HVuIFR6yIYPwtwlk/3DvX14+X+XwAAAP//AwBQSwMEFAAGAAgAAAAhAOoOpYbg&#10;AAAACQEAAA8AAABkcnMvZG93bnJldi54bWxMj0FLw0AQhe+C/2GZgje7SYQ2iZkUUVoQFLQtnrfZ&#10;aRKanQ3ZbZv8e9eTPQ7v471vitVoOnGhwbWWEeJ5BIK4srrlGmG/Wz+mIJxXrFVnmRAmcrAq7+8K&#10;lWt75W+6bH0tQgm7XCE03ve5lK5qyCg3tz1xyI52MMqHc6ilHtQ1lJtOJlG0kEa1HBYa1dNrQ9Vp&#10;ezYI7vRppng9ffivzYb8/i3Zxe8/iA+z8eUZhKfR/8Pwpx/UoQxOB3tm7USHsMiSOKAIafoEIgDL&#10;KFqCOCBkWQayLOTtB+UvAAAA//8DAFBLAQItABQABgAIAAAAIQC2gziS/gAAAOEBAAATAAAAAAAA&#10;AAAAAAAAAAAAAABbQ29udGVudF9UeXBlc10ueG1sUEsBAi0AFAAGAAgAAAAhADj9If/WAAAAlAEA&#10;AAsAAAAAAAAAAAAAAAAALwEAAF9yZWxzLy5yZWxzUEsBAi0AFAAGAAgAAAAhAJVlVTeWAwAABAkA&#10;AA4AAAAAAAAAAAAAAAAALgIAAGRycy9lMm9Eb2MueG1sUEsBAi0AFAAGAAgAAAAhAOoOpYbgAAAA&#10;CQEAAA8AAAAAAAAAAAAAAAAA8AUAAGRycy9kb3ducmV2LnhtbFBLBQYAAAAABAAEAPMAAAD9BgAA&#10;AAA=&#10;" path="m,l,115,86,57,,xe" fillcolor="#00a0e1" stroked="f">
                <v:path arrowok="t" o:connecttype="custom" o:connectlocs="0,560705;0,633730;54610,596900;0,560705" o:connectangles="0,0,0,0"/>
                <w10:wrap anchorx="page"/>
              </v:shape>
            </w:pict>
          </mc:Fallback>
        </mc:AlternateContent>
      </w:r>
      <w:r w:rsidR="00DD417F" w:rsidRPr="00DD417F">
        <w:t xml:space="preserve"> </w:t>
      </w:r>
      <w:r w:rsidR="00DD417F">
        <w:rPr>
          <w:color w:val="212121"/>
          <w:shd w:val="clear" w:color="auto" w:fill="FFFFFF"/>
        </w:rPr>
        <w:t>Certifique-se de que as informações estejam em conformidade com os princípios de dados abertos, 128, incluindo estar disponível on-line, gratuitamente, em um formato legível por máquina facilmente acessível. É altamente recomendável vincular os vários conjuntos de dados, inclusive através de um único portal, e permitir o download a granel.</w:t>
      </w:r>
      <w:r w:rsidR="00605B5E">
        <w:rPr>
          <w:color w:val="00A0E1"/>
        </w:rPr>
        <w:t>All countries</w:t>
      </w:r>
    </w:p>
    <w:p w:rsidR="00C02F13" w:rsidRDefault="00C02F13">
      <w:pPr>
        <w:spacing w:line="290" w:lineRule="auto"/>
        <w:sectPr w:rsidR="00C02F13">
          <w:type w:val="continuous"/>
          <w:pgSz w:w="11910" w:h="16840"/>
          <w:pgMar w:top="1020" w:right="0" w:bottom="280" w:left="400" w:header="720" w:footer="720" w:gutter="0"/>
          <w:cols w:space="720"/>
        </w:sect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8"/>
        <w:rPr>
          <w:sz w:val="21"/>
        </w:rPr>
      </w:pPr>
    </w:p>
    <w:p w:rsidR="00C02F13" w:rsidRDefault="004C1573">
      <w:pPr>
        <w:pStyle w:val="Ttulo4"/>
      </w:pPr>
      <w:r>
        <w:rPr>
          <w:color w:val="00A0E1"/>
          <w:w w:val="95"/>
        </w:rPr>
        <w:t>OBJETIVO 2: INTEGRIDADE</w:t>
      </w:r>
    </w:p>
    <w:p w:rsidR="00C02F13" w:rsidRDefault="003C678F">
      <w:pPr>
        <w:spacing w:before="28" w:line="232" w:lineRule="auto"/>
        <w:ind w:left="847" w:right="4937"/>
        <w:rPr>
          <w:rFonts w:ascii="Trebuchet MS"/>
          <w:b/>
          <w:sz w:val="32"/>
        </w:rPr>
      </w:pPr>
      <w:r>
        <w:rPr>
          <w:noProof/>
        </w:rPr>
        <mc:AlternateContent>
          <mc:Choice Requires="wps">
            <w:drawing>
              <wp:anchor distT="0" distB="0" distL="0" distR="0" simplePos="0" relativeHeight="7024" behindDoc="0" locked="0" layoutInCell="1" allowOverlap="1">
                <wp:simplePos x="0" y="0"/>
                <wp:positionH relativeFrom="page">
                  <wp:posOffset>791845</wp:posOffset>
                </wp:positionH>
                <wp:positionV relativeFrom="paragraph">
                  <wp:posOffset>753110</wp:posOffset>
                </wp:positionV>
                <wp:extent cx="648335" cy="0"/>
                <wp:effectExtent l="0" t="19050" r="56515" b="38100"/>
                <wp:wrapTopAndBottom/>
                <wp:docPr id="237" name="Lin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6F4B4" id="Line 61" o:spid="_x0000_s1026" style="position:absolute;z-index:7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59.3pt" to="113.4pt,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52YIwIAAEQEAAAOAAAAZHJzL2Uyb0RvYy54bWysU8GO2jAQvVfqP1i+QxIILBsRVqsEetl2&#10;kXb7AcZ2iFXHtmxDQFX/vWMH6G57qapeHDsz8+bNzJvlw6mT6MitE1qVOBunGHFFNRNqX+Kvr5vR&#10;AiPniWJEasVLfOYOP6w+flj2puAT3WrJuEUAolzRmxK33psiSRxteUfcWBuuwNho2xEPT7tPmCU9&#10;oHcymaTpPOm1ZcZqyp2Dv/VgxKuI3zSc+uemcdwjWWLg5uNp47kLZ7JakmJviWkFvdAg/8CiI0JB&#10;0htUTTxBByv+gOoEtdrpxo+p7hLdNILyWANUk6W/VfPSEsNjLdAcZ25tcv8Pln45bi0SrMST6R1G&#10;inQwpCehOJpnoTm9cQX4VGprQ3n0pF7Mk6bfHFK6aona80jy9WwgLkYk70LCwxlIses/awY+5OB1&#10;7NSpsV2AhB6gUxzI+TYQfvKIws95vphOZxjRqykhxTXOWOc/cd2hcCmxBM4RlxyfnAfm4Hp1CWmU&#10;3ggp47ilQj1gT2dpGiOcloIFa/Bzdr+rpEVHEhSTPqbroSqwvHUL0DVx7eAXTYOWrD4oFtO0nLD1&#10;5e6JkMMdaEkVEkGNQPRyG7Ty/T69Xy/Wi3yUT+brUZ7W9ehxU+Wj+Sa7m9XTuqrq7EfgnOVFKxjj&#10;KtC+6jbL/04Xlw0aFHdT7q1ByXv02Ekge/1G0nHIYa6DQnaanbc2ND3MG6QanS9rFXbh7Tt6/Vr+&#10;1U8AAAD//wMAUEsDBBQABgAIAAAAIQCDFnma3QAAAAsBAAAPAAAAZHJzL2Rvd25yZXYueG1sTI/B&#10;TsMwEETvSPyDtUjcqJMIpVWIU1WlcAEOtHyAG2+TCHsdxU6a/j2LhERvO7uj2TflenZWTDiEzpOC&#10;dJGAQKq96ahR8HV4eViBCFGT0dYTKrhggHV1e1PqwvgzfeK0j43gEAqFVtDG2BdShrpFp8PC90h8&#10;O/nB6chyaKQZ9JnDnZVZkuTS6Y74Q6t73LZYf+9HpyDZvaeb3WFLH/Ly/DrKaWnt6U2p+7t58wQi&#10;4hz/zfCLz+hQMdPRj2SCsKyzxyVbeUhXOQh2ZFnOZY5/G1mV8rpD9QMAAP//AwBQSwECLQAUAAYA&#10;CAAAACEAtoM4kv4AAADhAQAAEwAAAAAAAAAAAAAAAAAAAAAAW0NvbnRlbnRfVHlwZXNdLnhtbFBL&#10;AQItABQABgAIAAAAIQA4/SH/1gAAAJQBAAALAAAAAAAAAAAAAAAAAC8BAABfcmVscy8ucmVsc1BL&#10;AQItABQABgAIAAAAIQB7v52YIwIAAEQEAAAOAAAAAAAAAAAAAAAAAC4CAABkcnMvZTJvRG9jLnht&#10;bFBLAQItABQABgAIAAAAIQCDFnma3QAAAAsBAAAPAAAAAAAAAAAAAAAAAH0EAABkcnMvZG93bnJl&#10;di54bWxQSwUGAAAAAAQABADzAAAAhwUAAAAA&#10;" strokecolor="#00a0e1" strokeweight="5pt">
                <w10:wrap type="topAndBottom" anchorx="page"/>
              </v:line>
            </w:pict>
          </mc:Fallback>
        </mc:AlternateContent>
      </w:r>
      <w:r w:rsidR="004C1573">
        <w:rPr>
          <w:rFonts w:ascii="Trebuchet MS"/>
          <w:b/>
          <w:w w:val="90"/>
          <w:sz w:val="32"/>
        </w:rPr>
        <w:t>Assegurar que lobistas e funcin</w:t>
      </w:r>
      <w:r w:rsidR="004C1573">
        <w:rPr>
          <w:rFonts w:ascii="Trebuchet MS"/>
          <w:b/>
          <w:w w:val="90"/>
          <w:sz w:val="32"/>
        </w:rPr>
        <w:t>á</w:t>
      </w:r>
      <w:r w:rsidR="004C1573">
        <w:rPr>
          <w:rFonts w:ascii="Trebuchet MS"/>
          <w:b/>
          <w:w w:val="90"/>
          <w:sz w:val="32"/>
        </w:rPr>
        <w:t>rios p</w:t>
      </w:r>
      <w:r w:rsidR="004C1573">
        <w:rPr>
          <w:rFonts w:ascii="Trebuchet MS"/>
          <w:b/>
          <w:w w:val="90"/>
          <w:sz w:val="32"/>
        </w:rPr>
        <w:t>ú</w:t>
      </w:r>
      <w:r w:rsidR="004C1573">
        <w:rPr>
          <w:rFonts w:ascii="Trebuchet MS"/>
          <w:b/>
          <w:w w:val="90"/>
          <w:sz w:val="32"/>
        </w:rPr>
        <w:t xml:space="preserve">blicos atuem com integridade e </w:t>
      </w:r>
      <w:r w:rsidR="004C1573">
        <w:rPr>
          <w:rFonts w:ascii="Trebuchet MS"/>
          <w:b/>
          <w:w w:val="90"/>
          <w:sz w:val="32"/>
        </w:rPr>
        <w:t>é</w:t>
      </w:r>
      <w:r w:rsidR="004C1573">
        <w:rPr>
          <w:rFonts w:ascii="Trebuchet MS"/>
          <w:b/>
          <w:w w:val="90"/>
          <w:sz w:val="32"/>
        </w:rPr>
        <w:t>tica em suas intera</w:t>
      </w:r>
      <w:r w:rsidR="004C1573">
        <w:rPr>
          <w:rFonts w:ascii="Trebuchet MS"/>
          <w:b/>
          <w:w w:val="90"/>
          <w:sz w:val="32"/>
        </w:rPr>
        <w:t>çõ</w:t>
      </w:r>
      <w:r w:rsidR="004C1573">
        <w:rPr>
          <w:rFonts w:ascii="Trebuchet MS"/>
          <w:b/>
          <w:w w:val="90"/>
          <w:sz w:val="32"/>
        </w:rPr>
        <w:t>es</w:t>
      </w:r>
      <w:r w:rsidR="00605B5E">
        <w:rPr>
          <w:rFonts w:ascii="Trebuchet MS"/>
          <w:b/>
          <w:w w:val="95"/>
          <w:sz w:val="32"/>
        </w:rPr>
        <w:t>.</w:t>
      </w:r>
    </w:p>
    <w:p w:rsidR="00C02F13" w:rsidRDefault="00C02F13">
      <w:pPr>
        <w:pStyle w:val="Corpodetexto"/>
        <w:spacing w:before="10"/>
        <w:rPr>
          <w:rFonts w:ascii="Trebuchet MS"/>
          <w:b/>
          <w:sz w:val="26"/>
        </w:rPr>
      </w:pPr>
    </w:p>
    <w:p w:rsidR="00C02F13" w:rsidRDefault="003C678F">
      <w:pPr>
        <w:pStyle w:val="Corpodetexto"/>
        <w:spacing w:before="78" w:line="290" w:lineRule="auto"/>
        <w:ind w:left="2487" w:right="2966" w:firstLine="137"/>
      </w:pPr>
      <w:r>
        <w:rPr>
          <w:noProof/>
        </w:rPr>
        <mc:AlternateContent>
          <mc:Choice Requires="wps">
            <w:drawing>
              <wp:anchor distT="0" distB="0" distL="114300" distR="114300" simplePos="0" relativeHeight="503168792" behindDoc="1" locked="0" layoutInCell="1" allowOverlap="1">
                <wp:simplePos x="0" y="0"/>
                <wp:positionH relativeFrom="page">
                  <wp:posOffset>1833880</wp:posOffset>
                </wp:positionH>
                <wp:positionV relativeFrom="paragraph">
                  <wp:posOffset>83820</wp:posOffset>
                </wp:positionV>
                <wp:extent cx="54610" cy="73660"/>
                <wp:effectExtent l="5080" t="635" r="6985" b="1905"/>
                <wp:wrapNone/>
                <wp:docPr id="236" name="Freeform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132 132"/>
                            <a:gd name="T3" fmla="*/ 132 h 116"/>
                            <a:gd name="T4" fmla="+- 0 2888 2888"/>
                            <a:gd name="T5" fmla="*/ T4 w 86"/>
                            <a:gd name="T6" fmla="+- 0 247 132"/>
                            <a:gd name="T7" fmla="*/ 247 h 116"/>
                            <a:gd name="T8" fmla="+- 0 2974 2888"/>
                            <a:gd name="T9" fmla="*/ T8 w 86"/>
                            <a:gd name="T10" fmla="+- 0 189 132"/>
                            <a:gd name="T11" fmla="*/ 189 h 116"/>
                            <a:gd name="T12" fmla="+- 0 2888 2888"/>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8A12C6" id="Freeform 60" o:spid="_x0000_s1026" style="position:absolute;margin-left:144.4pt;margin-top:6.6pt;width:4.3pt;height:5.8pt;z-index:-1476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u35jQMAAAQJAAAOAAAAZHJzL2Uyb0RvYy54bWysVm2PozYQ/l6p/8Hyx1ZZMCEJoGVPvdum&#10;qrR3PenSH+CACahgU9t52av63ztjcI5ks9WqaqSAzTwez/PM4OH+3alryUFo0yiZU3YXUiJkocpG&#10;7nL6+2Y9SygxlsuSt0qKnD4LQ989fP/d/bHPRKRq1ZZCE3AiTXbsc1pb22dBYIpadNzcqV5IMFZK&#10;d9zCVO+CUvMjeO/aIArDZXBUuuy1KoQx8PRxMNIH57+qRGF/qyojLGlzCrFZd9XuusVr8HDPs53m&#10;fd0UYxj8P0TR8UbCpmdXj9xystfNC1ddU2hlVGXvCtUFqqqaQjgOwIaFV2y+1LwXjguIY/qzTOb/&#10;c1t8OnzWpClzGs2XlEjeQZLWWgiUnCydQMfeZID70n/WSNH0T6r4w4BywYUFJwYwZHv8qEpww/dW&#10;OVFOle5wJdAlJ6f981l7cbKkgIeLeMkgQQVYVvPlsHHAM7+02Bv7i1DODT88GTskroSRk70cQ9+A&#10;j6prIYc/zkhIoiRJ3GVM9BnGPOyHgGxCciTJ8hoSeYjzxOYRgf81aO5B4AchNWHshafYg/49poWH&#10;YUzxzZggRVN28epWTCsPAj8RQG7GBO/l1FO6im/qlHoYxpTcjAnTNnHFkvRWUGyqOGJuRsUuRX89&#10;fVPdNyy6Hdil7q9kkE1lv0ghlN/OFxivfc0VJzkWHYwIx3MudFXeK4PVvQGiUMSbOZYKuAAUVugr&#10;YNgcwas3gSEZCAYp3+KagUYOvpjCh4hGBhrOx+uTUVMCJ+MW1/Cs5xaJ+yE55hReFFLDUQ9ljo87&#10;dRAb5QD26uWGrb5ZW/kSxUD7gYm3+nvvfOFWwGDh1fFWfx9QUH4AcicV7OhtRauMGJwjCZeKMxsU&#10;YXKgGNU25bppW6Rh9G77odXkwLFluN8Y5AWsdVmVCpd5DrgczrNRMDzZXAv4K2VRHL6P0tl6maxm&#10;8TpezNJVmMxClr5Pl2Gcxo/rv1FNFmd1U5ZCPjVS+HbE4rcd92NjHBqJa0iYrnQRLVyiLqJ/I0mt&#10;9rIEdjyrBS9/HseWN+0wDi4jdiIDbX93QrgmgX0Be7LJtqp8hh6h1dCK4dMBBrXSXyk5QhvOqflz&#10;z7WgpP1VQp9LWRxDgq2bxItVBBM9tWynFi4LcJVTS+HFxOEHO/T6fa+bXQ07MaeFVD9Bb6oa7CIu&#10;viGqcQKt1jEYPwuwl0/nDvXt4+XhHwAAAP//AwBQSwMEFAAGAAgAAAAhALIx4s3gAAAACQEAAA8A&#10;AABkcnMvZG93bnJldi54bWxMj8FOwzAQRO9I/IO1SNyoU1NoGuJUCIGgEgeaItGjE5skIl5HttOE&#10;v2c5wW1WM5p5m29n27OT8aFzKGG5SIAZrJ3usJHwfni6SoGFqFCr3qGR8G0CbIvzs1xl2k24N6cy&#10;NoxKMGRKQhvjkHEe6tZYFRZuMEjep/NWRTp9w7VXE5XbnoskueVWdUgLrRrMQ2vqr3K0Em4+wrhb&#10;lvPLRqz96+N0rN6Oz17Ky4v5/g5YNHP8C8MvPqFDQUyVG1EH1ksQaUrokYxrAYwCYrNeAatIrFLg&#10;Rc7/f1D8AAAA//8DAFBLAQItABQABgAIAAAAIQC2gziS/gAAAOEBAAATAAAAAAAAAAAAAAAAAAAA&#10;AABbQ29udGVudF9UeXBlc10ueG1sUEsBAi0AFAAGAAgAAAAhADj9If/WAAAAlAEAAAsAAAAAAAAA&#10;AAAAAAAALwEAAF9yZWxzLy5yZWxzUEsBAi0AFAAGAAgAAAAhAHWO7fmNAwAABAkAAA4AAAAAAAAA&#10;AAAAAAAALgIAAGRycy9lMm9Eb2MueG1sUEsBAi0AFAAGAAgAAAAhALIx4s3gAAAACQEAAA8AAAAA&#10;AAAAAAAAAAAA5wUAAGRycy9kb3ducmV2LnhtbFBLBQYAAAAABAAEAPMAAAD0BgAAAAA=&#10;" path="m,l,115,86,57,,xe" fillcolor="black" stroked="f">
                <v:path arrowok="t" o:connecttype="custom" o:connectlocs="0,83820;0,156845;54610,120015;0,83820" o:connectangles="0,0,0,0"/>
                <w10:wrap anchorx="page"/>
              </v:shape>
            </w:pict>
          </mc:Fallback>
        </mc:AlternateContent>
      </w:r>
      <w:r w:rsidR="004C1573">
        <w:t>Reforçar os códigos de conduta existentes para os funcionários públicos, com especial atenção para</w:t>
      </w:r>
      <w:r w:rsidR="00605B5E">
        <w:t>:</w:t>
      </w:r>
    </w:p>
    <w:p w:rsidR="00C02F13" w:rsidRDefault="00C02F13">
      <w:pPr>
        <w:pStyle w:val="Corpodetexto"/>
        <w:spacing w:before="7"/>
        <w:rPr>
          <w:sz w:val="21"/>
        </w:rPr>
      </w:pPr>
    </w:p>
    <w:p w:rsidR="00C02F13" w:rsidRDefault="004C1573">
      <w:pPr>
        <w:pStyle w:val="Corpodetexto"/>
        <w:spacing w:before="43" w:line="290" w:lineRule="auto"/>
        <w:ind w:left="2771" w:right="3634"/>
      </w:pPr>
      <w:r>
        <w:t>Conflitos de interesse, incluindo as incompatibilidades de ser lobista</w:t>
      </w:r>
      <w:r w:rsidR="00605B5E">
        <w:rPr>
          <w:w w:val="105"/>
        </w:rPr>
        <w:t xml:space="preserve"> </w:t>
      </w:r>
      <w:r w:rsidR="00605B5E">
        <w:rPr>
          <w:color w:val="00A0E1"/>
          <w:w w:val="105"/>
        </w:rPr>
        <w:t>Bulgaria, Cyprus, the Czech Republic, Estonia, France, Germany, Hungary, Ireland, Italy, Lithuania, Portugal, Slovakia, Spain, the United Kingdom</w:t>
      </w:r>
    </w:p>
    <w:p w:rsidR="00C02F13" w:rsidRDefault="00C02F13">
      <w:pPr>
        <w:pStyle w:val="Corpodetexto"/>
        <w:spacing w:before="7"/>
        <w:rPr>
          <w:sz w:val="21"/>
        </w:rPr>
      </w:pPr>
    </w:p>
    <w:p w:rsidR="00C02F13" w:rsidRDefault="003C678F">
      <w:pPr>
        <w:pStyle w:val="Corpodetexto"/>
        <w:spacing w:line="290" w:lineRule="auto"/>
        <w:ind w:left="2771" w:right="4158"/>
      </w:pPr>
      <w:r>
        <w:rPr>
          <w:noProof/>
        </w:rPr>
        <mc:AlternateContent>
          <mc:Choice Requires="wps">
            <w:drawing>
              <wp:anchor distT="0" distB="0" distL="114300" distR="114300" simplePos="0" relativeHeight="503168840" behindDoc="1" locked="0" layoutInCell="1" allowOverlap="1">
                <wp:simplePos x="0" y="0"/>
                <wp:positionH relativeFrom="page">
                  <wp:posOffset>3041650</wp:posOffset>
                </wp:positionH>
                <wp:positionV relativeFrom="paragraph">
                  <wp:posOffset>34290</wp:posOffset>
                </wp:positionV>
                <wp:extent cx="54610" cy="73660"/>
                <wp:effectExtent l="3175" t="2540" r="8890" b="0"/>
                <wp:wrapNone/>
                <wp:docPr id="234" name="Freeform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4790 4790"/>
                            <a:gd name="T1" fmla="*/ T0 w 86"/>
                            <a:gd name="T2" fmla="+- 0 54 54"/>
                            <a:gd name="T3" fmla="*/ 54 h 116"/>
                            <a:gd name="T4" fmla="+- 0 4790 4790"/>
                            <a:gd name="T5" fmla="*/ T4 w 86"/>
                            <a:gd name="T6" fmla="+- 0 169 54"/>
                            <a:gd name="T7" fmla="*/ 169 h 116"/>
                            <a:gd name="T8" fmla="+- 0 4876 4790"/>
                            <a:gd name="T9" fmla="*/ T8 w 86"/>
                            <a:gd name="T10" fmla="+- 0 111 54"/>
                            <a:gd name="T11" fmla="*/ 111 h 116"/>
                            <a:gd name="T12" fmla="+- 0 4790 4790"/>
                            <a:gd name="T13" fmla="*/ T12 w 86"/>
                            <a:gd name="T14" fmla="+- 0 54 54"/>
                            <a:gd name="T15" fmla="*/ 54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5A3A4" id="Freeform 58" o:spid="_x0000_s1026" style="position:absolute;margin-left:239.5pt;margin-top:2.7pt;width:4.3pt;height:5.8pt;z-index:-1476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stAkQMAAPwIAAAOAAAAZHJzL2Uyb0RvYy54bWysVlGPozYQfq/U/2D5sVUWnAUS0LKnu9tL&#10;VWnbnnTpD3DABFSwqe2EbKv+984YnCPZnLSqmgdiM5+Hb74ZZnh4d+pachTaNErmlN2FlAhZqLKR&#10;+5z+vt0s1pQYy2XJWyVFTl+Eoe8ev//uYegzsVS1akuhCTiRJhv6nNbW9lkQmKIWHTd3qhcSjJXS&#10;Hbew1fug1HwA710bLMMwCQaly16rQhgDd59GI310/qtKFPa3qjLCkjanwM26q3bXHV6Dxwee7TXv&#10;66aYaPD/wKLjjYSHnl09ccvJQTevXHVNoZVRlb0rVBeoqmoK4WKAaFh4Fc2XmvfCxQLimP4sk/n/&#10;3Ba/Hj9r0pQ5Xd5HlEjeQZI2WgiUnMRrFGjoTQa4L/1njSGa/lkVfxgwBBcW3BjAkN3wiyrBDT9Y&#10;5UQ5VbrDkxAuOTntX87ai5MlBdyMo4RBggqwrO6TxGUm4Jk/WhyM/Uko54Yfn40dE1fCysleTtS3&#10;4KPqWsjhjwsSkmiVjpcp0WcY87AfArINyUDWyTVk6SHOUxyROLqG3HsIeAFATRh75QZUfQuh2MOQ&#10;UHSTUOIhjhBL0huMVh4DbhBxkxK8k3NK61XihLqOLvUwpLS+SQlTNnPFGLvBic3FRshNUuxS729n&#10;bi76li1v87pU/Wby2Fzyefag7Pa+sHjta604yanYYEU49rfQVXevDFb1FqKE4t3eo4zgAlBYmd8A&#10;w7MRvHoTGBKBYNDxLa4ZCOTg8Rw+Mpoi0NAXrzuipgQ64g7P8KznFgP3SzLkFF4QUkOLhwrH2506&#10;iq1yAHv1UsOjvlpb+RrFQPoxEm/1/73zhY+CCGKvjrf6/xEFpQcg3yi8rWiVEaNzDMKl4hwNijBr&#10;JEa1Tblp2hbDMHq/+9hqcuQ4KsL34Scv9wWsdVmVCo/5GPA49LFJMOxorvX/nbJlFH5YpotNsl4t&#10;ok0UL9JVuF6ELP2QJmGURk+bf1BNFmV1U5ZCPjdS+DHEore1+WkgjgPEDSJMVxovY5eoC/ZXQYbw&#10;mzJxAdPqIEuIjme14OWnaW15047r4JKxExnC9v9OCDcccB6MA2SnyheYDVqNIxg+GWBRK/0XJQOM&#10;35yaPw9cC0ranyXMt5RFESTYuk0Ur5aw0XPLbm7hsgBXObUUXkxcfrTjjD/0utnX8CTmtJDqPcyk&#10;qsHp4fiNrKYNjFgXwfQ5gDN8vneorx8tj/8CAAD//wMAUEsDBBQABgAIAAAAIQA+FD/l3gAAAAgB&#10;AAAPAAAAZHJzL2Rvd25yZXYueG1sTI9BS8NAFITvgv9heYI3u0mJTY3ZFFFaEBS0LZ63yTMJzb4N&#10;2dc2+fc+T3ocZpj5Jl+NrlNnHELryUA8i0Ahlb5qqTaw363vlqACW6ps5wkNTBhgVVxf5Tar/IU+&#10;8bzlWkkJhcwaaJj7TOtQNuhsmPkeSbxvPzjLIodaV4O9SLnr9DyKFtrZlmShsT0+N1getydnIBzf&#10;3RSvpzf+2GyQ9y/zXfz6Zcztzfj0CIpx5L8w/OILOhTCdPAnqoLqDCTpg3xhA/cJKPGTZboAdZBg&#10;GoEucv3/QPEDAAD//wMAUEsBAi0AFAAGAAgAAAAhALaDOJL+AAAA4QEAABMAAAAAAAAAAAAAAAAA&#10;AAAAAFtDb250ZW50X1R5cGVzXS54bWxQSwECLQAUAAYACAAAACEAOP0h/9YAAACUAQAACwAAAAAA&#10;AAAAAAAAAAAvAQAAX3JlbHMvLnJlbHNQSwECLQAUAAYACAAAACEAyM7LQJEDAAD8CAAADgAAAAAA&#10;AAAAAAAAAAAuAgAAZHJzL2Uyb0RvYy54bWxQSwECLQAUAAYACAAAACEAPhQ/5d4AAAAIAQAADwAA&#10;AAAAAAAAAAAAAADrBQAAZHJzL2Rvd25yZXYueG1sUEsFBgAAAAAEAAQA8wAAAPYGAAAAAA==&#10;" path="m,l,115,86,57,,xe" fillcolor="#00a0e1" stroked="f">
                <v:path arrowok="t" o:connecttype="custom" o:connectlocs="0,34290;0,107315;54610,70485;0,34290" o:connectangles="0,0,0,0"/>
                <w10:wrap anchorx="page"/>
              </v:shape>
            </w:pict>
          </mc:Fallback>
        </mc:AlternateContent>
      </w:r>
      <w:r w:rsidR="004C1573">
        <w:rPr>
          <w:w w:val="105"/>
        </w:rPr>
        <w:t>Presentes e hospitabilidade</w:t>
      </w:r>
      <w:r w:rsidR="00605B5E">
        <w:rPr>
          <w:w w:val="105"/>
        </w:rPr>
        <w:t xml:space="preserve">  </w:t>
      </w:r>
      <w:r w:rsidR="00605B5E">
        <w:rPr>
          <w:color w:val="00A0E1"/>
          <w:w w:val="105"/>
        </w:rPr>
        <w:t>Bulgaria, Cyprus, Estonia, France, Ireland, Lithuania, Poland, Portugal, Slovakia, Spain, the United</w:t>
      </w:r>
      <w:r w:rsidR="00605B5E">
        <w:rPr>
          <w:color w:val="00A0E1"/>
          <w:spacing w:val="-1"/>
          <w:w w:val="105"/>
        </w:rPr>
        <w:t xml:space="preserve"> </w:t>
      </w:r>
      <w:r w:rsidR="00605B5E">
        <w:rPr>
          <w:color w:val="00A0E1"/>
          <w:w w:val="105"/>
        </w:rPr>
        <w:t>Kingdom</w:t>
      </w:r>
    </w:p>
    <w:p w:rsidR="00C02F13" w:rsidRDefault="00C02F13">
      <w:pPr>
        <w:pStyle w:val="Corpodetexto"/>
        <w:spacing w:before="7"/>
        <w:rPr>
          <w:sz w:val="21"/>
        </w:rPr>
      </w:pPr>
    </w:p>
    <w:p w:rsidR="00C02F13" w:rsidRDefault="003C678F">
      <w:pPr>
        <w:pStyle w:val="Corpodetexto"/>
        <w:spacing w:line="290" w:lineRule="auto"/>
        <w:ind w:left="2771" w:right="4400"/>
      </w:pPr>
      <w:r>
        <w:rPr>
          <w:noProof/>
        </w:rPr>
        <mc:AlternateContent>
          <mc:Choice Requires="wps">
            <w:drawing>
              <wp:anchor distT="0" distB="0" distL="114300" distR="114300" simplePos="0" relativeHeight="503168864" behindDoc="1" locked="0" layoutInCell="1" allowOverlap="1">
                <wp:simplePos x="0" y="0"/>
                <wp:positionH relativeFrom="page">
                  <wp:posOffset>3597910</wp:posOffset>
                </wp:positionH>
                <wp:positionV relativeFrom="paragraph">
                  <wp:posOffset>34290</wp:posOffset>
                </wp:positionV>
                <wp:extent cx="54610" cy="73660"/>
                <wp:effectExtent l="6985" t="8255" r="5080" b="3810"/>
                <wp:wrapNone/>
                <wp:docPr id="233" name="Freeform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5666 5666"/>
                            <a:gd name="T1" fmla="*/ T0 w 86"/>
                            <a:gd name="T2" fmla="+- 0 54 54"/>
                            <a:gd name="T3" fmla="*/ 54 h 116"/>
                            <a:gd name="T4" fmla="+- 0 5666 5666"/>
                            <a:gd name="T5" fmla="*/ T4 w 86"/>
                            <a:gd name="T6" fmla="+- 0 169 54"/>
                            <a:gd name="T7" fmla="*/ 169 h 116"/>
                            <a:gd name="T8" fmla="+- 0 5752 5666"/>
                            <a:gd name="T9" fmla="*/ T8 w 86"/>
                            <a:gd name="T10" fmla="+- 0 111 54"/>
                            <a:gd name="T11" fmla="*/ 111 h 116"/>
                            <a:gd name="T12" fmla="+- 0 5666 5666"/>
                            <a:gd name="T13" fmla="*/ T12 w 86"/>
                            <a:gd name="T14" fmla="+- 0 54 54"/>
                            <a:gd name="T15" fmla="*/ 54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B48336" id="Freeform 57" o:spid="_x0000_s1026" style="position:absolute;margin-left:283.3pt;margin-top:2.7pt;width:4.3pt;height:5.8pt;z-index:-147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Ovo8lgMAAPwIAAAOAAAAZHJzL2Uyb0RvYy54bWysVlGPozYQfq/U/2D5sVUWzAIJ0bKnu9tL&#10;VWnbnnTpD3DABFSwqe2EbKv+984YnCPZXHuqmgdiMx+fZ74ZZnh4c+pachTaNErmlN2FlAhZqLKR&#10;+5z+ut0sVpQYy2XJWyVFTl+EoW8ev/3mYejXIlK1akuhCZBIsx76nNbW9usgMEUtOm7uVC8kGCul&#10;O25hq/dBqfkA7F0bRGGYBoPSZa9VIYyBu0+jkT46/qoShf2lqoywpM0p+GbdVbvrDq/B4wNf7zXv&#10;66aY3OD/wYuONxIOPVM9ccvJQTevqLqm0Mqoyt4VqgtUVTWFcDFANCy8iuZTzXvhYgFxTH+Wyfx/&#10;tMXPx4+aNGVOo/t7SiTvIEkbLQRKTpIlCjT0Zg24T/1HjSGa/lkVvxkwBBcW3BjAkN3wkyqBhh+s&#10;cqKcKt3hkxAuOTntX87ai5MlBdxM4pRBggqwLO/T1GUm4Gv/aHEw9gehHA0/Phs7Jq6ElZO9nFzf&#10;AkfVtZDD7xckJEmapu4yJfoMYx72XUC2IRnIKr2GRB4yMsUkia8hoNh4GLAkMakJY69oYo/5Z4cS&#10;D0OH4psOpR7imFia3fBo6TFAg4ibLsE7OddomUQ3Nco8DF1a3XQJUzajYozd8InNxUbITafYld5f&#10;zNxc9C2Lbvt1pfqt5LG55PPsQdntfWHx2tdacZJTscGKcOxvoavuXhms6i1ECcW7vcciAQpAYWV+&#10;AQxnI9i9X/8KhkQgGHT8GmoGAjl4MoePh0wRaOiL1x1RUwIdcTeWeM8tBo4B4JIMOYUXhNTQ4qHC&#10;8XanjmKrHMBevdRw1GdrK1+jGEg/RuKt/r93XHgURDB2H2DzVv8/oqD0AOQbhbcVrTJiJEfPXSrO&#10;0aAIs0ZiVNuUm6ZtMQyj97v3rSZHjqMifBt+8HJfwFqXVanwMR8DPg59bBIMO5pr/X9mLIrDd1G2&#10;2KSr5SLexMkiW4arRciyd1kaxln8tPkL1WTxum7KUsjnRgo/hlj8dW1+GojjAHGDCNOVJVHiEnXh&#10;/VWQIfymTFzAtDrIEqLj61rw8sO0trxpx3Vw6bETGcL2/04INxxwHowDZKfKF5gNWo0jGD4ZYFEr&#10;/QclA4zfnJrfD1wLStofJcy3jMUxJNi6TZwsI9jouWU3t3BZAFVOLYUXE5fv7TjjD71u9jWcxJwW&#10;Ur2FmVQ1OD2cf6NX0wZGrItg+hzAGT7fO9Tnj5bHvwEAAP//AwBQSwMEFAAGAAgAAAAhAK1FYS7e&#10;AAAACAEAAA8AAABkcnMvZG93bnJldi54bWxMj8FKw0AQhu+C77CM0JvdJJhUYjZFlBYKFbQtnrfZ&#10;MQnNzobstk3evuNJbzP8H/98UyxH24kLDr51pCCeRyCQKmdaqhUc9qvHZxA+aDK6c4QKJvSwLO/v&#10;Cp0bd6UvvOxCLbiEfK4VNCH0uZS+atBqP3c9Emc/brA68DrU0gz6yuW2k0kUZdLqlvhCo3t8a7A6&#10;7c5WgT992CleTdvwuV5jOLwn+3jzrdTsYXx9ARFwDH8w/OqzOpTsdHRnMl50CtIsyxjl4QkE5+ki&#10;TUAcGVxEIMtC/n+gvAEAAP//AwBQSwECLQAUAAYACAAAACEAtoM4kv4AAADhAQAAEwAAAAAAAAAA&#10;AAAAAAAAAAAAW0NvbnRlbnRfVHlwZXNdLnhtbFBLAQItABQABgAIAAAAIQA4/SH/1gAAAJQBAAAL&#10;AAAAAAAAAAAAAAAAAC8BAABfcmVscy8ucmVsc1BLAQItABQABgAIAAAAIQB3Ovo8lgMAAPwIAAAO&#10;AAAAAAAAAAAAAAAAAC4CAABkcnMvZTJvRG9jLnhtbFBLAQItABQABgAIAAAAIQCtRWEu3gAAAAgB&#10;AAAPAAAAAAAAAAAAAAAAAPAFAABkcnMvZG93bnJldi54bWxQSwUGAAAAAAQABADzAAAA+wYAAAAA&#10;" path="m,l,115,86,57,,xe" fillcolor="#00a0e1" stroked="f">
                <v:path arrowok="t" o:connecttype="custom" o:connectlocs="0,34290;0,107315;54610,70485;0,34290" o:connectangles="0,0,0,0"/>
                <w10:wrap anchorx="page"/>
              </v:shape>
            </w:pict>
          </mc:Fallback>
        </mc:AlternateContent>
      </w:r>
      <w:r w:rsidR="004C1573">
        <w:rPr>
          <w:w w:val="105"/>
        </w:rPr>
        <w:t>Declarações de juros e ativos</w:t>
      </w:r>
      <w:r w:rsidR="00605B5E">
        <w:rPr>
          <w:w w:val="105"/>
        </w:rPr>
        <w:t xml:space="preserve"> </w:t>
      </w:r>
      <w:r w:rsidR="00605B5E">
        <w:rPr>
          <w:color w:val="00A0E1"/>
          <w:w w:val="105"/>
        </w:rPr>
        <w:t xml:space="preserve">Bulgaria, Cyprus, the Czech Republic, </w:t>
      </w:r>
      <w:r w:rsidR="00605B5E">
        <w:rPr>
          <w:color w:val="00A0E1"/>
          <w:spacing w:val="-3"/>
          <w:w w:val="105"/>
        </w:rPr>
        <w:t xml:space="preserve">Hungary, </w:t>
      </w:r>
      <w:r w:rsidR="00605B5E">
        <w:rPr>
          <w:color w:val="00A0E1"/>
          <w:w w:val="105"/>
        </w:rPr>
        <w:t xml:space="preserve">Ireland, </w:t>
      </w:r>
      <w:r w:rsidR="00605B5E">
        <w:rPr>
          <w:color w:val="00A0E1"/>
          <w:spacing w:val="-3"/>
          <w:w w:val="105"/>
        </w:rPr>
        <w:t xml:space="preserve">Italy, </w:t>
      </w:r>
      <w:r w:rsidR="00605B5E">
        <w:rPr>
          <w:color w:val="00A0E1"/>
          <w:w w:val="105"/>
        </w:rPr>
        <w:t>Poland, Portugal, Slovakia, Slovenia, the United</w:t>
      </w:r>
      <w:r w:rsidR="00605B5E">
        <w:rPr>
          <w:color w:val="00A0E1"/>
          <w:spacing w:val="45"/>
          <w:w w:val="105"/>
        </w:rPr>
        <w:t xml:space="preserve"> </w:t>
      </w:r>
      <w:r w:rsidR="00605B5E">
        <w:rPr>
          <w:color w:val="00A0E1"/>
          <w:w w:val="105"/>
        </w:rPr>
        <w:t>Kingdom</w:t>
      </w:r>
    </w:p>
    <w:p w:rsidR="00C02F13" w:rsidRDefault="00C02F13">
      <w:pPr>
        <w:pStyle w:val="Corpodetexto"/>
        <w:spacing w:before="7"/>
        <w:rPr>
          <w:sz w:val="21"/>
        </w:rPr>
      </w:pPr>
    </w:p>
    <w:p w:rsidR="00C02F13" w:rsidRDefault="003C678F">
      <w:pPr>
        <w:pStyle w:val="Corpodetexto"/>
        <w:ind w:left="2771"/>
      </w:pPr>
      <w:r>
        <w:rPr>
          <w:noProof/>
        </w:rPr>
        <mc:AlternateContent>
          <mc:Choice Requires="wps">
            <w:drawing>
              <wp:anchor distT="0" distB="0" distL="114300" distR="114300" simplePos="0" relativeHeight="503168888" behindDoc="1" locked="0" layoutInCell="1" allowOverlap="1">
                <wp:simplePos x="0" y="0"/>
                <wp:positionH relativeFrom="page">
                  <wp:posOffset>3435985</wp:posOffset>
                </wp:positionH>
                <wp:positionV relativeFrom="paragraph">
                  <wp:posOffset>34290</wp:posOffset>
                </wp:positionV>
                <wp:extent cx="54610" cy="73660"/>
                <wp:effectExtent l="6985" t="4445" r="5080" b="7620"/>
                <wp:wrapNone/>
                <wp:docPr id="232" name="Freeform 5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5411 5411"/>
                            <a:gd name="T1" fmla="*/ T0 w 86"/>
                            <a:gd name="T2" fmla="+- 0 54 54"/>
                            <a:gd name="T3" fmla="*/ 54 h 116"/>
                            <a:gd name="T4" fmla="+- 0 5411 5411"/>
                            <a:gd name="T5" fmla="*/ T4 w 86"/>
                            <a:gd name="T6" fmla="+- 0 169 54"/>
                            <a:gd name="T7" fmla="*/ 169 h 116"/>
                            <a:gd name="T8" fmla="+- 0 5497 5411"/>
                            <a:gd name="T9" fmla="*/ T8 w 86"/>
                            <a:gd name="T10" fmla="+- 0 111 54"/>
                            <a:gd name="T11" fmla="*/ 111 h 116"/>
                            <a:gd name="T12" fmla="+- 0 5411 5411"/>
                            <a:gd name="T13" fmla="*/ T12 w 86"/>
                            <a:gd name="T14" fmla="+- 0 54 54"/>
                            <a:gd name="T15" fmla="*/ 54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CBA9D9" id="Freeform 56" o:spid="_x0000_s1026" style="position:absolute;margin-left:270.55pt;margin-top:2.7pt;width:4.3pt;height:5.8pt;z-index:-147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i+jwMAAPwIAAAOAAAAZHJzL2Uyb0RvYy54bWysVl1vmzAUfZ+0/2D5cVMKpkACKp22dZkm&#10;dR9Ssx/ggAloYDPbCemm/fddG5yRNJ2qaXkgNj4+3HOuuZerV/u2QTsmVS14hsmFjxHjuShqvsnw&#10;19VytsBIacoL2gjOMnzPFH51/fzZVd+lLBCVaAomEZBwlfZdhiutu9TzVF6xlqoL0TEOi6WQLdUw&#10;lRuvkLQH9rbxAt+PvV7IopMiZ0rB3ZthEV9b/rJkuf5clopp1GQYYtP2Ku11ba7e9RVNN5J2VZ2P&#10;YdB/iKKlNYeHHqhuqKZoK+sHVG2dS6FEqS9y0XqiLOucWQ2ghvgnau4q2jGrBcxR3cEm9f9o80+7&#10;LxLVRYaDywAjTltI0lIyZixHUWwM6juVAu6u+yKNRNXdivybggXvaMVMFGDQuv8oCqChWy2sKftS&#10;tmYnyEV76/39wXu21yiHm1EYE0hQDivzyzi2mfFo6rbmW6XfM2Fp6O5W6SFxBYys7cUY+go4yraB&#10;HL6cIR9FISH2Mib6ACMO9sJDKx/1aGGlQgIPELDjiAl4TlkuHQRYohBViJAHNKHD/D2gyMFMQOHZ&#10;gGIHsUwkTs5ENHcYoDGIsyHBO3mkLJmf9ShxMBPS4mxIJmUTKmLdPnWJTM02kLNBkVO/H8vc1PQV&#10;Cc7Hder6GavI1PJp9uDYbdzBopU7a/mej4cNRoia+ubb090JZU71ClTC4V1dGvlAAShzMh8Bw7MN&#10;eP4kMCTCgMHHp1ATMMjCoyl8iGhUIKEunlZEiRFUxLXZQ9OOaiPcDVGfYXhBUAUlHk64ud2KHVsJ&#10;C9AnLzU86s9qwx+iCFg/KHGr7r+zXOZRoCBy7rhV9z+g4OgByBUKt5Y3QrGB3IiwqTioMSZMCokS&#10;TV0s66YxMpTcrN82Eu2oaRX+a/+ds/sI1tiscmG2OQ1mO9Sx0TBT0Wzp/5mQIPTfBMlsGS/ms3AZ&#10;RrNk7i9mPkneJLEfJuHN8pdxk4RpVRcF47c1Z64NkfBpZX5siEMDsY3IpCuJgsgm6ij6E5E+/MZM&#10;HMGk2PIC1NG0YrR4N441rZth7B1HbE0G2e7fGmGbg+kHQwNZi+IeeoMUQwuGTwYYVEL+wKiH9pth&#10;9X1LJcOo+cChvyUkDCHB2k7CaB7ARE5X1tMVynOgyrDG8GKa4Vs99PhtJ+tNBU8i1gsuXkNPKmvT&#10;PWx8Q1TjBFqsVTB+DpgePp1b1J+PluvfAAAA//8DAFBLAwQUAAYACAAAACEADntTy94AAAAIAQAA&#10;DwAAAGRycy9kb3ducmV2LnhtbEyPwWrCQBCG7wXfYZmCt7pZ0dqm2Yi0KAgttCo9r9lpEszOhuyq&#10;ydt3PLW3Gf6Pf77Jlr1rxAW7UHvSoCYJCKTC25pKDYf9+uEJRIiGrGk8oYYBAyzz0V1mUuuv9IWX&#10;XSwFl1BIjYYqxjaVMhQVOhMmvkXi7Md3zkReu1Lazly53DVymiSP0pma+EJlWnytsDjtzk5DOH24&#10;Qa2H9/i52WA8vE33avut9fi+X72AiNjHPxhu+qwOOTsd/ZlsEI2G+UwpRm8DCM7ns+cFiCODiwRk&#10;nsn/D+S/AAAA//8DAFBLAQItABQABgAIAAAAIQC2gziS/gAAAOEBAAATAAAAAAAAAAAAAAAAAAAA&#10;AABbQ29udGVudF9UeXBlc10ueG1sUEsBAi0AFAAGAAgAAAAhADj9If/WAAAAlAEAAAsAAAAAAAAA&#10;AAAAAAAALwEAAF9yZWxzLy5yZWxzUEsBAi0AFAAGAAgAAAAhADz/iL6PAwAA/AgAAA4AAAAAAAAA&#10;AAAAAAAALgIAAGRycy9lMm9Eb2MueG1sUEsBAi0AFAAGAAgAAAAhAA57U8veAAAACAEAAA8AAAAA&#10;AAAAAAAAAAAA6QUAAGRycy9kb3ducmV2LnhtbFBLBQYAAAAABAAEAPMAAAD0BgAAAAA=&#10;" path="m,l,115,86,57,,xe" fillcolor="#00a0e1" stroked="f">
                <v:path arrowok="t" o:connecttype="custom" o:connectlocs="0,34290;0,107315;54610,70485;0,34290" o:connectangles="0,0,0,0"/>
                <w10:wrap anchorx="page"/>
              </v:shape>
            </w:pict>
          </mc:Fallback>
        </mc:AlternateContent>
      </w:r>
      <w:r w:rsidR="004C1573">
        <w:rPr>
          <w:w w:val="105"/>
        </w:rPr>
        <w:t>contatos</w:t>
      </w:r>
      <w:r w:rsidR="00605B5E">
        <w:rPr>
          <w:w w:val="105"/>
        </w:rPr>
        <w:t xml:space="preserve"> </w:t>
      </w:r>
      <w:r w:rsidR="00605B5E">
        <w:rPr>
          <w:color w:val="00A0E1"/>
          <w:w w:val="105"/>
        </w:rPr>
        <w:t>All countries (except Slovenia)</w:t>
      </w:r>
    </w:p>
    <w:p w:rsidR="00C02F13" w:rsidRDefault="00C02F13">
      <w:pPr>
        <w:pStyle w:val="Corpodetexto"/>
        <w:spacing w:before="8"/>
      </w:pPr>
    </w:p>
    <w:p w:rsidR="00C02F13" w:rsidRDefault="004C1573">
      <w:pPr>
        <w:pStyle w:val="Corpodetexto"/>
        <w:spacing w:line="206" w:lineRule="exact"/>
        <w:ind w:left="2487"/>
      </w:pPr>
      <w:r>
        <w:br/>
      </w:r>
      <w:r>
        <w:rPr>
          <w:color w:val="212121"/>
          <w:shd w:val="clear" w:color="auto" w:fill="FFFFFF"/>
        </w:rPr>
        <w:t>Estabeleça os períodos mínimos de "arrefecimento" antes que ex-funcionários públicos e eleitos possam trabalhar em posições de lobby que possam criar conflitos de interesse e um processo de permissão de um escritório de ética designado antes que uma nomeação relacionada ao lobby no setor privado possa ser ocupada por funcionários públicos, antigos deputados e ex-membros do executivo (níveis nacional e subnacional).</w:t>
      </w:r>
      <w:r w:rsidR="00605B5E">
        <w:rPr>
          <w:rFonts w:ascii="Trebuchet MS"/>
          <w:b/>
          <w:color w:val="00A0E1"/>
          <w:w w:val="105"/>
        </w:rPr>
        <w:t xml:space="preserve">INTRODUCE: </w:t>
      </w:r>
      <w:r w:rsidR="00605B5E">
        <w:rPr>
          <w:color w:val="00A0E1"/>
          <w:w w:val="105"/>
        </w:rPr>
        <w:t>Austria, Hungary, Ireland, Italy, Latvia, the Netherlands</w:t>
      </w:r>
    </w:p>
    <w:p w:rsidR="00C02F13" w:rsidRDefault="00605B5E">
      <w:pPr>
        <w:pStyle w:val="Corpodetexto"/>
        <w:spacing w:before="41" w:line="288" w:lineRule="auto"/>
        <w:ind w:left="2487" w:right="2766"/>
      </w:pPr>
      <w:r>
        <w:rPr>
          <w:rFonts w:ascii="Trebuchet MS"/>
          <w:b/>
          <w:color w:val="00A0E1"/>
          <w:w w:val="105"/>
        </w:rPr>
        <w:t xml:space="preserve">AMEND: </w:t>
      </w:r>
      <w:r>
        <w:rPr>
          <w:color w:val="00A0E1"/>
          <w:w w:val="105"/>
        </w:rPr>
        <w:t>Bulgaria, Cyprus, the Czech Republic, Estonia, France, Lithuania, Poland, Portugal, Slovakia, Slovenia, Spain, the United Kingdom</w:t>
      </w:r>
    </w:p>
    <w:p w:rsidR="00C02F13" w:rsidRDefault="00C02F13">
      <w:pPr>
        <w:pStyle w:val="Corpodetexto"/>
        <w:spacing w:before="1"/>
        <w:rPr>
          <w:sz w:val="15"/>
        </w:rPr>
      </w:pPr>
    </w:p>
    <w:p w:rsidR="004C1573" w:rsidRDefault="004C1573">
      <w:pPr>
        <w:pStyle w:val="Corpodetexto"/>
        <w:spacing w:line="290" w:lineRule="auto"/>
        <w:ind w:left="2487" w:right="2786"/>
      </w:pPr>
      <w:r>
        <w:br/>
      </w:r>
      <w:r>
        <w:rPr>
          <w:color w:val="212121"/>
          <w:shd w:val="clear" w:color="auto" w:fill="FFFFFF"/>
        </w:rPr>
        <w:t>Introduzir um código de conduta estatutário para lobistas que trate os principais princípios éticos, incluindo honestidade e precisão da informação fornecida; divulgação precoce de identidade e interesses; respeito pelas regras institucionais que incumbem em funcionários públicos; proibição de influência indevida, incluindo incentivos e presentes e hospitalidade acima de um valor mínimo; e uma rápida resolução de conflitos de interesses</w:t>
      </w:r>
      <w:r w:rsidR="00605B5E">
        <w:t>.</w:t>
      </w:r>
    </w:p>
    <w:p w:rsidR="00C02F13" w:rsidRDefault="00605B5E">
      <w:pPr>
        <w:pStyle w:val="Corpodetexto"/>
        <w:spacing w:line="290" w:lineRule="auto"/>
        <w:ind w:left="2487" w:right="2786"/>
      </w:pPr>
      <w:r>
        <w:t xml:space="preserve"> </w:t>
      </w:r>
      <w:r>
        <w:rPr>
          <w:color w:val="00A0E1"/>
        </w:rPr>
        <w:t>All countries</w:t>
      </w:r>
    </w:p>
    <w:p w:rsidR="00C02F13" w:rsidRDefault="00C02F13">
      <w:pPr>
        <w:spacing w:line="290" w:lineRule="auto"/>
        <w:sectPr w:rsidR="00C02F13">
          <w:headerReference w:type="default" r:id="rId256"/>
          <w:pgSz w:w="11910" w:h="16840"/>
          <w:pgMar w:top="1580" w:right="0" w:bottom="600" w:left="400" w:header="0" w:footer="402" w:gutter="0"/>
          <w:cols w:space="720"/>
        </w:sectPr>
      </w:pPr>
    </w:p>
    <w:p w:rsidR="00C02F13" w:rsidRDefault="00C02F13">
      <w:pPr>
        <w:pStyle w:val="Corpodetexto"/>
        <w:spacing w:before="6"/>
        <w:rPr>
          <w:sz w:val="19"/>
        </w:rPr>
      </w:pPr>
    </w:p>
    <w:p w:rsidR="00C02F13" w:rsidRDefault="00C02F13">
      <w:pPr>
        <w:rPr>
          <w:sz w:val="19"/>
        </w:rPr>
        <w:sectPr w:rsidR="00C02F13">
          <w:headerReference w:type="even" r:id="rId257"/>
          <w:footerReference w:type="even" r:id="rId258"/>
          <w:footerReference w:type="default" r:id="rId259"/>
          <w:pgSz w:w="11910" w:h="16840"/>
          <w:pgMar w:top="1580" w:right="0" w:bottom="600" w:left="400" w:header="0" w:footer="402" w:gutter="0"/>
          <w:pgNumType w:start="58"/>
          <w:cols w:space="720"/>
        </w:sectPr>
      </w:pPr>
    </w:p>
    <w:p w:rsidR="00C02F13" w:rsidRDefault="004C1573">
      <w:pPr>
        <w:spacing w:before="111"/>
        <w:ind w:left="739"/>
        <w:rPr>
          <w:rFonts w:ascii="Trebuchet MS"/>
          <w:b/>
          <w:sz w:val="48"/>
        </w:rPr>
      </w:pPr>
      <w:r>
        <w:rPr>
          <w:rFonts w:ascii="Trebuchet MS"/>
          <w:b/>
          <w:w w:val="85"/>
          <w:sz w:val="48"/>
        </w:rPr>
        <w:t>RECOMENDA</w:t>
      </w:r>
      <w:r>
        <w:rPr>
          <w:rFonts w:ascii="Trebuchet MS"/>
          <w:b/>
          <w:w w:val="85"/>
          <w:sz w:val="48"/>
        </w:rPr>
        <w:t>ÇÕ</w:t>
      </w:r>
      <w:r>
        <w:rPr>
          <w:rFonts w:ascii="Trebuchet MS"/>
          <w:b/>
          <w:w w:val="85"/>
          <w:sz w:val="48"/>
        </w:rPr>
        <w:t>ES</w:t>
      </w:r>
    </w:p>
    <w:p w:rsidR="00C02F13" w:rsidRDefault="00605B5E">
      <w:pPr>
        <w:spacing w:before="261"/>
        <w:ind w:left="739"/>
        <w:rPr>
          <w:sz w:val="11"/>
        </w:rPr>
      </w:pPr>
      <w:r>
        <w:br w:type="column"/>
      </w:r>
      <w:r w:rsidR="004C1573">
        <w:rPr>
          <w:rFonts w:ascii="Trebuchet MS"/>
          <w:b/>
          <w:color w:val="00A0E1"/>
          <w:w w:val="80"/>
          <w:sz w:val="32"/>
        </w:rPr>
        <w:t>Aos decisores nacionais</w:t>
      </w:r>
      <w:r>
        <w:rPr>
          <w:w w:val="98"/>
          <w:position w:val="14"/>
          <w:sz w:val="11"/>
        </w:rPr>
        <w:t>126</w:t>
      </w:r>
    </w:p>
    <w:p w:rsidR="00C02F13" w:rsidRDefault="00C02F13">
      <w:pPr>
        <w:rPr>
          <w:sz w:val="11"/>
        </w:rPr>
        <w:sectPr w:rsidR="00C02F13">
          <w:type w:val="continuous"/>
          <w:pgSz w:w="11910" w:h="16840"/>
          <w:pgMar w:top="1020" w:right="0" w:bottom="280" w:left="400" w:header="720" w:footer="720" w:gutter="0"/>
          <w:cols w:num="2" w:space="720" w:equalWidth="0">
            <w:col w:w="4736" w:space="1214"/>
            <w:col w:w="5560"/>
          </w:cols>
        </w:sectPr>
      </w:pPr>
    </w:p>
    <w:p w:rsidR="00C02F13" w:rsidRDefault="00C02F13">
      <w:pPr>
        <w:pStyle w:val="Corpodetexto"/>
        <w:spacing w:before="7"/>
        <w:rPr>
          <w:sz w:val="7"/>
        </w:rPr>
      </w:pPr>
    </w:p>
    <w:p w:rsidR="00C02F13" w:rsidRDefault="003C678F">
      <w:pPr>
        <w:pStyle w:val="Corpodetexto"/>
        <w:spacing w:line="60" w:lineRule="exact"/>
        <w:ind w:left="703"/>
        <w:rPr>
          <w:sz w:val="6"/>
        </w:rPr>
      </w:pPr>
      <w:r>
        <w:rPr>
          <w:noProof/>
          <w:sz w:val="6"/>
        </w:rPr>
        <mc:AlternateContent>
          <mc:Choice Requires="wpg">
            <w:drawing>
              <wp:inline distT="0" distB="0" distL="0" distR="0">
                <wp:extent cx="531495" cy="38100"/>
                <wp:effectExtent l="24130" t="8255" r="25400" b="1270"/>
                <wp:docPr id="227"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1495" cy="38100"/>
                          <a:chOff x="0" y="0"/>
                          <a:chExt cx="837" cy="60"/>
                        </a:xfrm>
                      </wpg:grpSpPr>
                      <wps:wsp>
                        <wps:cNvPr id="228" name="Line 52"/>
                        <wps:cNvCnPr>
                          <a:cxnSpLocks noChangeShapeType="1"/>
                        </wps:cNvCnPr>
                        <wps:spPr bwMode="auto">
                          <a:xfrm>
                            <a:off x="0" y="30"/>
                            <a:ext cx="837"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7BA2D3E9" id="Group 51" o:spid="_x0000_s1026" style="width:41.85pt;height:3pt;mso-position-horizontal-relative:char;mso-position-vertical-relative:line" coordsize="8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H10fQIAAJYFAAAOAAAAZHJzL2Uyb0RvYy54bWykVN1u2jAUvp+0d7ByT5NAoDQiVBOB3nRb&#10;pXYPYBznR0tsy3YJaNq77/g4pKW9qTouzHHO//ed49XtsWvJgWvTSJEF8VUUEC6YLBpRZcGvp91k&#10;GRBjqShoKwXPghM3we3665dVr1I+lbVsC64JBBEm7VUW1NaqNAwNq3lHzZVUXICylLqjFq66CgtN&#10;e4jeteE0ihZhL3WhtGTcGPiae2WwxvhlyZn9WZaGW9JmAdRm8dR47t0Zrlc0rTRVdcOGMugnquho&#10;IyDpGCqnlpJn3bwL1TVMSyNLe8VkF8qybBjHHqCbOHrTzZ2Wzwp7qdK+UiNMAO0bnD4dlv04PGjS&#10;FFkwnV4HRNAOSMK8ZB47dHpVpWB0p9WjetC+RRDvJfttQB2+1bt75Y3Jvv8uC4hHn61EdI6l7lwI&#10;6JsckYTTSAI/WsLg43wWJzfzgDBQzZZxNHDEaiDynROrt4PbcgblO58FOoQ09cmwwKEg1w2MmXlB&#10;0vwfko81VRwJMg6kEUkYeo/kfSM4mU89kGizER5FdhQDikTITU1FxTHa00kBYgg9lP7KxV0MUPBB&#10;VGcDbmdYR3wu4aGp0sbecdkRJ2RBCxUjV/Rwb6xj+MXEUSfkrmlbXJtWkP7MkVMZ2TaF0+JFV/tN&#10;q8mBus3Dn0MBol2YuaQ5NbW3Q5XfSRh9UWCamtNiO8iWNq2XIVArXCJoEAodJL9zf26im+1yu0wm&#10;yXSxnSRRnk++7TbJZLGLr+f5LN9s8viv6zJO0ropCi5c2ef9j5OPTcXwEvnNHV+AEaDwMjr2DsWe&#10;/7FopNix6kdzL4vTg3YwDYOKEi4/ug0PlXtdXt/R6uU5Xf8DAAD//wMAUEsDBBQABgAIAAAAIQA1&#10;iMGm2gAAAAIBAAAPAAAAZHJzL2Rvd25yZXYueG1sTI9BS8NAEIXvgv9hGcGb3cRiLTGbUop6KoKt&#10;IN6m2WkSmp0N2W2S/ntHL3oZeLzHe9/kq8m1aqA+NJ4NpLMEFHHpbcOVgY/9y90SVIjIFlvPZOBC&#10;AVbF9VWOmfUjv9Owi5WSEg4ZGqhj7DKtQ1mTwzDzHbF4R987jCL7StseRyl3rb5PkoV22LAs1NjR&#10;pqbytDs7A68jjut5+jxsT8fN5Wv/8Pa5TcmY25tp/QQq0hT/wvCDL+hQCNPBn9kG1RqQR+LvFW85&#10;fwR1MLBIQBe5/o9efAMAAP//AwBQSwECLQAUAAYACAAAACEAtoM4kv4AAADhAQAAEwAAAAAAAAAA&#10;AAAAAAAAAAAAW0NvbnRlbnRfVHlwZXNdLnhtbFBLAQItABQABgAIAAAAIQA4/SH/1gAAAJQBAAAL&#10;AAAAAAAAAAAAAAAAAC8BAABfcmVscy8ucmVsc1BLAQItABQABgAIAAAAIQBcbH10fQIAAJYFAAAO&#10;AAAAAAAAAAAAAAAAAC4CAABkcnMvZTJvRG9jLnhtbFBLAQItABQABgAIAAAAIQA1iMGm2gAAAAIB&#10;AAAPAAAAAAAAAAAAAAAAANcEAABkcnMvZG93bnJldi54bWxQSwUGAAAAAAQABADzAAAA3gUAAAAA&#10;">
                <v:line id="Line 52" o:spid="_x0000_s1027" style="position:absolute;visibility:visible;mso-wrap-style:square" from="0,30" to="837,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hfFwQAAANwAAAAPAAAAZHJzL2Rvd25yZXYueG1sRE/Pa8Iw&#10;FL4P/B/CE3abqR2MUY1FhUIPXtqNseMjebbF5qUkUev++uUw2PHj+70tZzuKG/kwOFawXmUgiLUz&#10;A3cKPj+ql3cQISIbHB2TggcFKHeLpy0Wxt25oVsbO5FCOBSooI9xKqQMuieLYeUm4sSdnbcYE/Sd&#10;NB7vKdyOMs+yN2lx4NTQ40THnvSlvVoFba3P7ufVX76+DyetK/QNDl6p5+W834CINMd/8Z+7Ngry&#10;PK1NZ9IRkLtfAAAA//8DAFBLAQItABQABgAIAAAAIQDb4fbL7gAAAIUBAAATAAAAAAAAAAAAAAAA&#10;AAAAAABbQ29udGVudF9UeXBlc10ueG1sUEsBAi0AFAAGAAgAAAAhAFr0LFu/AAAAFQEAAAsAAAAA&#10;AAAAAAAAAAAAHwEAAF9yZWxzLy5yZWxzUEsBAi0AFAAGAAgAAAAhAJdmF8XBAAAA3AAAAA8AAAAA&#10;AAAAAAAAAAAABwIAAGRycy9kb3ducmV2LnhtbFBLBQYAAAAAAwADALcAAAD1AgAAAAA=&#10;" strokeweight="3pt"/>
                <w10:anchorlock/>
              </v:group>
            </w:pict>
          </mc:Fallback>
        </mc:AlternateContent>
      </w: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9"/>
        <w:rPr>
          <w:sz w:val="20"/>
        </w:rPr>
      </w:pPr>
    </w:p>
    <w:p w:rsidR="00C02F13" w:rsidRDefault="004C1573">
      <w:pPr>
        <w:pStyle w:val="Ttulo4"/>
        <w:spacing w:before="0"/>
        <w:ind w:left="733"/>
      </w:pPr>
      <w:r>
        <w:rPr>
          <w:color w:val="00A0E1"/>
          <w:w w:val="95"/>
        </w:rPr>
        <w:t>OBJETIVO</w:t>
      </w:r>
      <w:r w:rsidR="00605B5E">
        <w:rPr>
          <w:color w:val="00A0E1"/>
          <w:w w:val="95"/>
        </w:rPr>
        <w:t xml:space="preserve"> 3: </w:t>
      </w:r>
      <w:r>
        <w:rPr>
          <w:color w:val="00A0E1"/>
          <w:w w:val="95"/>
        </w:rPr>
        <w:t>ACESSO DE IGUALDADE</w:t>
      </w:r>
    </w:p>
    <w:p w:rsidR="00C02F13" w:rsidRDefault="003C678F" w:rsidP="004C1573">
      <w:pPr>
        <w:pStyle w:val="Pr-formataoHTML"/>
        <w:shd w:val="clear" w:color="auto" w:fill="FFFFFF"/>
        <w:ind w:left="720"/>
        <w:rPr>
          <w:rFonts w:ascii="inherit" w:hAnsi="inherit"/>
          <w:color w:val="212121"/>
          <w:lang w:val="pt-PT"/>
        </w:rPr>
      </w:pPr>
      <w:r>
        <w:rPr>
          <w:noProof/>
        </w:rPr>
        <mc:AlternateContent>
          <mc:Choice Requires="wps">
            <w:drawing>
              <wp:anchor distT="0" distB="0" distL="0" distR="0" simplePos="0" relativeHeight="7264" behindDoc="0" locked="0" layoutInCell="1" allowOverlap="1">
                <wp:simplePos x="0" y="0"/>
                <wp:positionH relativeFrom="page">
                  <wp:posOffset>720090</wp:posOffset>
                </wp:positionH>
                <wp:positionV relativeFrom="paragraph">
                  <wp:posOffset>816610</wp:posOffset>
                </wp:positionV>
                <wp:extent cx="647700" cy="0"/>
                <wp:effectExtent l="34290" t="33020" r="32385" b="33655"/>
                <wp:wrapTopAndBottom/>
                <wp:docPr id="226" name="Lin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75C220" id="Line 50" o:spid="_x0000_s1026" style="position:absolute;z-index:7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64.3pt" to="107.7pt,6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rMWIAIAAEQEAAAOAAAAZHJzL2Uyb0RvYy54bWysU8GO2jAQvVfqP1i+QxI2sGxEWK0I9EK7&#10;SLv9AGM7xKpjW7YhoKr/3rFD0O72UlW9OOPM+M2bmTeLx3Mr0YlbJ7QqcTZOMeKKaibUocTfXzej&#10;OUbOE8WI1IqX+MIdflx+/rToTMEnutGScYsARLmiMyVuvDdFkjja8Ja4sTZcgbPWtiUervaQMEs6&#10;QG9lMknTWdJpy4zVlDsHf6veiZcRv6459c917bhHssTAzcfTxnMfzmS5IMXBEtMIeqVB/oFFS4SC&#10;pDeoiniCjlb8AdUKarXTtR9T3Sa6rgXlsQaoJks/VPPSEMNjLdAcZ25tcv8Pln477SwSrMSTyQwj&#10;RVoY0lYojqaxOZ1xBcSs1M6G8uhZvZitpj8cUnrVEHXgkeTrxcC7LLQzefckXJyBFPvuq2YQQ45e&#10;x06da9sGSOgBOseBXG4D4WePKPyc5ff3KYyNDq6EFMM7Y53/wnWLglFiCZwjLjltnQ88SDGEhDRK&#10;b4SUcdxSoQ6w76YAHVxOS8GCN17sYb+SFp1IUEz6lK77qj6EBeiKuKaPiwi9lqw+KhbTNJyw9dX2&#10;RMjeBlpShURQIxC9Wr1Wfj6kD+v5ep6P8slsPcrTqho9bVb5aLbJ7qfVXbVaVdmvwDnLi0YwxlWg&#10;Peg2y/9OF9cN6hV3U+6tQcl79NhJIDt8I+k45DDXsGiu2Gt22dlh+CDVGHxdq7ALb+9gv13+5W8A&#10;AAD//wMAUEsDBBQABgAIAAAAIQDYdbvb3QAAAAsBAAAPAAAAZHJzL2Rvd25yZXYueG1sTI/BTsMw&#10;EETvSPyDtUjcqJMApUrjVFUpXIADLR/gxtskqr2OYidN/55FQoLbzuxo9m2xmpwVI/ah9aQgnSUg&#10;kCpvWqoVfO1f7hYgQtRktPWECi4YYFVeXxU6N/5MnzjuYi24hEKuFTQxdrmUoWrQ6TDzHRLvjr53&#10;OrLsa2l6feZyZ2WWJHPpdEt8odEdbhqsTrvBKUi27+l6u9/Qh7w8vw5yfLL2+KbU7c20XoKIOMW/&#10;MPzgMzqUzHTwA5kgLOv0/oGjPGSLOQhOZOkjO4dfR5aF/P9D+Q0AAP//AwBQSwECLQAUAAYACAAA&#10;ACEAtoM4kv4AAADhAQAAEwAAAAAAAAAAAAAAAAAAAAAAW0NvbnRlbnRfVHlwZXNdLnhtbFBLAQIt&#10;ABQABgAIAAAAIQA4/SH/1gAAAJQBAAALAAAAAAAAAAAAAAAAAC8BAABfcmVscy8ucmVsc1BLAQIt&#10;ABQABgAIAAAAIQAHarMWIAIAAEQEAAAOAAAAAAAAAAAAAAAAAC4CAABkcnMvZTJvRG9jLnhtbFBL&#10;AQItABQABgAIAAAAIQDYdbvb3QAAAAsBAAAPAAAAAAAAAAAAAAAAAHoEAABkcnMvZG93bnJldi54&#10;bWxQSwUGAAAAAAQABADzAAAAhAUAAAAA&#10;" strokecolor="#00a0e1" strokeweight="5pt">
                <w10:wrap type="topAndBottom" anchorx="page"/>
              </v:line>
            </w:pict>
          </mc:Fallback>
        </mc:AlternateContent>
      </w:r>
      <w:r w:rsidR="004C1573" w:rsidRPr="004C1573">
        <w:rPr>
          <w:rFonts w:ascii="inherit" w:hAnsi="inherit"/>
          <w:color w:val="212121"/>
          <w:lang w:val="pt-PT"/>
        </w:rPr>
        <w:t xml:space="preserve"> </w:t>
      </w:r>
      <w:r w:rsidR="004C1573">
        <w:rPr>
          <w:rFonts w:ascii="inherit" w:hAnsi="inherit"/>
          <w:color w:val="212121"/>
          <w:lang w:val="pt-PT"/>
        </w:rPr>
        <w:t>Promover a participação diversa e a contribuição para os processos políticos de tomada de decisão para garantir que não sejam capturados por alguns poucos interesses.</w:t>
      </w:r>
    </w:p>
    <w:p w:rsidR="004C1573" w:rsidRDefault="004C1573" w:rsidP="004C1573">
      <w:pPr>
        <w:pStyle w:val="Pr-formataoHTML"/>
        <w:shd w:val="clear" w:color="auto" w:fill="FFFFFF"/>
        <w:ind w:left="720"/>
        <w:rPr>
          <w:rFonts w:ascii="inherit" w:hAnsi="inherit"/>
          <w:color w:val="212121"/>
          <w:lang w:val="pt-PT"/>
        </w:rPr>
      </w:pPr>
    </w:p>
    <w:p w:rsidR="004C1573" w:rsidRDefault="004C1573" w:rsidP="004C1573">
      <w:pPr>
        <w:pStyle w:val="Pr-formataoHTML"/>
        <w:shd w:val="clear" w:color="auto" w:fill="FFFFFF"/>
        <w:ind w:left="720"/>
        <w:rPr>
          <w:rFonts w:ascii="inherit" w:hAnsi="inherit"/>
          <w:color w:val="212121"/>
          <w:lang w:val="pt-PT"/>
        </w:rPr>
      </w:pPr>
    </w:p>
    <w:p w:rsidR="004C1573" w:rsidRPr="004C1573" w:rsidRDefault="004C1573" w:rsidP="004C1573">
      <w:pPr>
        <w:pStyle w:val="Pr-formataoHTML"/>
        <w:shd w:val="clear" w:color="auto" w:fill="FFFFFF"/>
        <w:ind w:left="720"/>
        <w:rPr>
          <w:rFonts w:ascii="inherit" w:hAnsi="inherit"/>
          <w:color w:val="212121"/>
        </w:rPr>
      </w:pPr>
    </w:p>
    <w:p w:rsidR="00C02F13" w:rsidRDefault="00C02F13">
      <w:pPr>
        <w:pStyle w:val="Corpodetexto"/>
        <w:spacing w:before="5"/>
        <w:rPr>
          <w:rFonts w:ascii="Trebuchet MS"/>
          <w:b/>
          <w:sz w:val="17"/>
        </w:rPr>
      </w:pPr>
    </w:p>
    <w:p w:rsidR="004C1573" w:rsidRDefault="003C678F" w:rsidP="004C1573">
      <w:pPr>
        <w:pStyle w:val="Pr-formataoHTML"/>
        <w:shd w:val="clear" w:color="auto" w:fill="FFFFFF"/>
        <w:ind w:left="2374"/>
        <w:rPr>
          <w:rFonts w:ascii="inherit" w:hAnsi="inherit"/>
          <w:color w:val="212121"/>
        </w:rPr>
      </w:pPr>
      <w:r>
        <w:rPr>
          <w:noProof/>
        </w:rPr>
        <mc:AlternateContent>
          <mc:Choice Requires="wps">
            <w:drawing>
              <wp:anchor distT="0" distB="0" distL="114300" distR="114300" simplePos="0" relativeHeight="503169032" behindDoc="1" locked="0" layoutInCell="1" allowOverlap="1">
                <wp:simplePos x="0" y="0"/>
                <wp:positionH relativeFrom="page">
                  <wp:posOffset>1762125</wp:posOffset>
                </wp:positionH>
                <wp:positionV relativeFrom="paragraph">
                  <wp:posOffset>83820</wp:posOffset>
                </wp:positionV>
                <wp:extent cx="54610" cy="73660"/>
                <wp:effectExtent l="0" t="0" r="2540" b="2540"/>
                <wp:wrapNone/>
                <wp:docPr id="225" name="Freeform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75 2775"/>
                            <a:gd name="T1" fmla="*/ T0 w 86"/>
                            <a:gd name="T2" fmla="+- 0 132 132"/>
                            <a:gd name="T3" fmla="*/ 132 h 116"/>
                            <a:gd name="T4" fmla="+- 0 2775 2775"/>
                            <a:gd name="T5" fmla="*/ T4 w 86"/>
                            <a:gd name="T6" fmla="+- 0 247 132"/>
                            <a:gd name="T7" fmla="*/ 247 h 116"/>
                            <a:gd name="T8" fmla="+- 0 2861 2775"/>
                            <a:gd name="T9" fmla="*/ T8 w 86"/>
                            <a:gd name="T10" fmla="+- 0 189 132"/>
                            <a:gd name="T11" fmla="*/ 189 h 116"/>
                            <a:gd name="T12" fmla="+- 0 2775 2775"/>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BC7AA0" id="Freeform 49" o:spid="_x0000_s1026" style="position:absolute;margin-left:138.75pt;margin-top:6.6pt;width:4.3pt;height:5.8pt;z-index:-1474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H+SiAMAAAQJAAAOAAAAZHJzL2Uyb0RvYy54bWysVmFvmzAQ/T5p/8Hyx00pmBIIqHTa1mWa&#10;1G2Vlv0AB0xAA5vZTkg37b/vbHBG0nSqpkUK2NzjePfuuOPq1b5t0I5JVQueYXLhY8R4LoqabzL8&#10;dbWcLTBSmvKCNoKzDN8zhV9dP3921XcpC0QlmoJJBE64Svsuw5XWXep5Kq9YS9WF6BgHYylkSzVs&#10;5cYrJO3Be9t4ge9HXi9k0UmRM6Xg6s1gxNfWf1myXH8uS8U0ajIM3LQ9Sntcm6N3fUXTjaRdVecj&#10;DfoPLFpac3jowdUN1RRtZf3AVVvnUihR6otctJ4oyzpnNgaIhvgn0XypaMdsLCCO6g4yqf/nNv+0&#10;u5OoLjIcBHOMOG0hSUvJmJEchYkRqO9UCrgv3Z00IaruVuTfFBi8I4vZKMCgdf9RFOCGbrWwouxL&#10;2Zo7IVy0t9rfH7Rne41yuDgPIwIJysESX0aRzYxHU3drvlX6PRPWDd3dKj0kroCVlb0Yqa/AR9k2&#10;kMOXM+SjII7n9jAm+gAjDvbCQysf9WgRnUICB7GeyGWA4H8KunQg8GMgFSLkgafQgf7OCfQfqBtO&#10;4VlOkYMMnsL4HKfYgcBPAJCznOC9nOq0iMhZnRIHM5wWZzmZtE1ckUVyjhSZKm4wZ1mRY9EfT99U&#10;9xUJzhM71v2RDJKp7EcphPLbuAKjlau5fM/HooMVoqbP+bbKO6FMda8gUCji1aUpFXABKFOhj4Dh&#10;4QYcPwkMyTBgkPIprgloZOHzKXxgNEYgoT+edkaJEXTGtbmHph3VJnC3RH2G4UVBFbR6KHNzuRU7&#10;thIWoE9ebnjUH2vDH6IIaD9E4qzu3Flf5lEQwdyp46zuPKCg/ADkGoaz5Y1QbHBugrCpOERjRJg0&#10;FCWauljWTWPCUHKzfttItKNmZNjfSPII1tiscmFuczGY26GfjYKZzmZHwM+EBKH/Jkhmy2gRz8Jl&#10;OJ8lsb+Y+SR5k0R+mIQ3y19GTRKmVV0UjN/WnLlxRMKntftxMA6DxA4kk65kDn3dxvUPQUqx5QVE&#10;R9OK0eLduNa0boa1d8zYigxhu7MVwg4JMxeGQbIWxT3MCCmGUQyfDrCohPyBUQ9jOMPq+5ZKhlHz&#10;gcOcS0gYQoK13YTzOICNnFrWUwvlObjKsMbwYprlWz3M+m0n600FTyJWCy5ew2wqazNFLL+B1biB&#10;UWsjGD8LzCyf7i3qz8fL9W8AAAD//wMAUEsDBBQABgAIAAAAIQBX6WCE4AAAAAkBAAAPAAAAZHJz&#10;L2Rvd25yZXYueG1sTI/BToQwEIbvJr5DMybe3AK6CyJlY4xGN/HgsibusdAKRDolbVnw7R1PepvJ&#10;/+Wfb4rtYgZ20s73FgXEqwiYxsaqHlsB74enqwyYDxKVHCxqAd/aw7Y8PytkruyMe32qQsuoBH0u&#10;BXQhjDnnvum0kX5lR42UfVpnZKDVtVw5OVO5GXgSRRtuZI90oZOjfuh081VNRsD6w0+7uFpebpPU&#10;vT7Ox/rt+OyEuLxY7u+ABb2EPxh+9UkdSnKq7YTKs0FAkqZrQim4ToARkGSbGFhNw00GvCz4/w/K&#10;HwAAAP//AwBQSwECLQAUAAYACAAAACEAtoM4kv4AAADhAQAAEwAAAAAAAAAAAAAAAAAAAAAAW0Nv&#10;bnRlbnRfVHlwZXNdLnhtbFBLAQItABQABgAIAAAAIQA4/SH/1gAAAJQBAAALAAAAAAAAAAAAAAAA&#10;AC8BAABfcmVscy8ucmVsc1BLAQItABQABgAIAAAAIQChTH+SiAMAAAQJAAAOAAAAAAAAAAAAAAAA&#10;AC4CAABkcnMvZTJvRG9jLnhtbFBLAQItABQABgAIAAAAIQBX6WCE4AAAAAkBAAAPAAAAAAAAAAAA&#10;AAAAAOIFAABkcnMvZG93bnJldi54bWxQSwUGAAAAAAQABADzAAAA7wY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9056" behindDoc="1" locked="0" layoutInCell="1" allowOverlap="1">
                <wp:simplePos x="0" y="0"/>
                <wp:positionH relativeFrom="page">
                  <wp:posOffset>4210050</wp:posOffset>
                </wp:positionH>
                <wp:positionV relativeFrom="paragraph">
                  <wp:posOffset>242570</wp:posOffset>
                </wp:positionV>
                <wp:extent cx="54610" cy="73660"/>
                <wp:effectExtent l="0" t="6350" r="2540" b="5715"/>
                <wp:wrapNone/>
                <wp:docPr id="224" name="Freeform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6630 6630"/>
                            <a:gd name="T1" fmla="*/ T0 w 86"/>
                            <a:gd name="T2" fmla="+- 0 382 382"/>
                            <a:gd name="T3" fmla="*/ 382 h 116"/>
                            <a:gd name="T4" fmla="+- 0 6630 6630"/>
                            <a:gd name="T5" fmla="*/ T4 w 86"/>
                            <a:gd name="T6" fmla="+- 0 497 382"/>
                            <a:gd name="T7" fmla="*/ 497 h 116"/>
                            <a:gd name="T8" fmla="+- 0 6716 6630"/>
                            <a:gd name="T9" fmla="*/ T8 w 86"/>
                            <a:gd name="T10" fmla="+- 0 439 382"/>
                            <a:gd name="T11" fmla="*/ 439 h 116"/>
                            <a:gd name="T12" fmla="+- 0 6630 6630"/>
                            <a:gd name="T13" fmla="*/ T12 w 86"/>
                            <a:gd name="T14" fmla="+- 0 382 382"/>
                            <a:gd name="T15" fmla="*/ 38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A4FC89" id="Freeform 48" o:spid="_x0000_s1026" style="position:absolute;margin-left:331.5pt;margin-top:19.1pt;width:4.3pt;height:5.8pt;z-index:-1474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Qu4kwMAAAQJAAAOAAAAZHJzL2Uyb0RvYy54bWysVuGOozYQ/l+p72D5Z6ssmBAS0GZPd7eX&#10;qtL27qRLH8ABE1DBprYTsq367p0xOEeyWWlVNVLAZj6Pv/lm8HD/7tQ25Ci0qZVcU3YXUiJkropa&#10;7tf09+1mtqLEWC4L3igp1vRZGPru4ccf7vsuE5GqVFMITcCJNFnfrWllbZcFgckr0XJzpzohwVgq&#10;3XILU70PCs178N42QRSGSdArXXRa5cIYePo4GOmD81+WIrdfytIIS5o1BW7WXbW77vAaPNzzbK95&#10;V9X5SIP/BxYtryVsenb1yC0nB12/cNXWuVZGlfYuV22gyrLOhYsBomHhVTTfKt4JFwuIY7qzTOb/&#10;c5t/Pn7VpC7WNIpiSiRvIUkbLQRKTuIVCtR3JgPct+6rxhBN96TyPwwYggsLTgxgyK7/TRXghh+s&#10;cqKcSt3iSgiXnJz2z2ftxcmSHB4u4oRBgnKwLOdJ4jIT8MwvzQ/G/iKUc8OPT8YOiStg5GQvRupb&#10;8FG2DeTw5xkJSZLMh8uY6DOMedhPAdmGpCer5BoSeYjzNF9FBP7XoLkHgR+EVISxF55A2LdwWngY&#10;copvcko8xHGK0+UtTksPAj8IuckJ3ssppyVLnFjX8aUehpxWNzlh2iau4nl6ixSbKo6Ym6zYpeiv&#10;p2+q+5ZFt4ld6v5KBtlU9osUQvntfYHxytdcfpJj0cGIcDznQlflnTJY3VsIFIp4O0cpwQWgsEJf&#10;AcPmCF6+CQzJQDBI+RbXDDRy8MUUPjAaI9BwPl6fjJoSOBl3uIZnHbcYuB+Sfk3hRSEVHPVQ5vi4&#10;VUexVQ5gr15u2Oq7tZEvUQy0HyLxVn/vnC/cCiJYeHW81d8HFJQfgPyB4W15o4wYnGMQLhXnaFCE&#10;yYFiVFMXm7ppMAyj97uPjSZHji0jfB9+8nJfwBqXValwmY8Bl8N5NgqGJ5trAX+nLIrDD1E62ySr&#10;5SzexItZugxXs5ClH9IkjNP4cfMPqsnirKqLQsinWgrfjlj8tuN+bIxDI3ENCdOVLqKFS9QF+6sg&#10;Q/iNmbiAaXWQBUTHs0rw4tM4trxuhnFwydiJDGH7uxPCNQnsC0Mj2aniGXqEVkMrhk8HGFRK/0VJ&#10;D214Tc2fB64FJc2vEvpcyuIYEmzdJF4sI5joqWU3tXCZg6s1tRReTBx+tEOvP3S63lewE3NaSPUe&#10;elNZYxdx/AZW4wRarYtg/CzAXj6dO9T3j5eHfwEAAP//AwBQSwMEFAAGAAgAAAAhAOAmTVLgAAAA&#10;CQEAAA8AAABkcnMvZG93bnJldi54bWxMj0FLw0AUhO+C/2F5gje7SSoxptkUUVoQLGhbet5mn0lo&#10;9m3IvrbJv3c96XGYYeabYjnaTlxw8K0jBfEsAoFUOdNSrWC/Wz1kIDxrMrpzhAom9LAsb28KnRt3&#10;pS+8bLkWoYR8rhU0zH0upa8atNrPXI8UvG83WM1BDrU0g76GctvJJIpSaXVLYaHRPb42WJ22Z6vA&#10;nzZ2ilfTB3+u18j7t2QXvx+Uur8bXxYgGEf+C8MvfkCHMjAd3ZmMF52CNJ2HL6xgniUgQiB9ilMQ&#10;RwWPzxnIspD/H5Q/AAAA//8DAFBLAQItABQABgAIAAAAIQC2gziS/gAAAOEBAAATAAAAAAAAAAAA&#10;AAAAAAAAAABbQ29udGVudF9UeXBlc10ueG1sUEsBAi0AFAAGAAgAAAAhADj9If/WAAAAlAEAAAsA&#10;AAAAAAAAAAAAAAAALwEAAF9yZWxzLy5yZWxzUEsBAi0AFAAGAAgAAAAhAOyJC7iTAwAABAkAAA4A&#10;AAAAAAAAAAAAAAAALgIAAGRycy9lMm9Eb2MueG1sUEsBAi0AFAAGAAgAAAAhAOAmTVLgAAAACQEA&#10;AA8AAAAAAAAAAAAAAAAA7QUAAGRycy9kb3ducmV2LnhtbFBLBQYAAAAABAAEAPMAAAD6BgAAAAA=&#10;" path="m,l,115,86,57,,xe" fillcolor="#00a0e1" stroked="f">
                <v:path arrowok="t" o:connecttype="custom" o:connectlocs="0,242570;0,315595;54610,278765;0,242570" o:connectangles="0,0,0,0"/>
                <w10:wrap anchorx="page"/>
              </v:shape>
            </w:pict>
          </mc:Fallback>
        </mc:AlternateContent>
      </w:r>
      <w:r w:rsidR="004C1573">
        <w:rPr>
          <w:rFonts w:ascii="inherit" w:hAnsi="inherit"/>
          <w:color w:val="212121"/>
          <w:lang w:val="pt-PT"/>
        </w:rPr>
        <w:t>Estabelecer um direito legal de cidadãos e grupos de interesse para fornecer contribuições para itens legislativos e políticos em consideração</w:t>
      </w:r>
    </w:p>
    <w:p w:rsidR="00C02F13" w:rsidRDefault="00605B5E">
      <w:pPr>
        <w:pStyle w:val="Corpodetexto"/>
        <w:spacing w:before="78" w:line="290" w:lineRule="auto"/>
        <w:ind w:left="2374" w:right="3205" w:firstLine="137"/>
      </w:pPr>
      <w:r>
        <w:t xml:space="preserve">. </w:t>
      </w:r>
      <w:r>
        <w:rPr>
          <w:color w:val="00A0E1"/>
        </w:rPr>
        <w:t>Bulgaria, Cyprus,</w:t>
      </w:r>
    </w:p>
    <w:p w:rsidR="00C02F13" w:rsidRDefault="00605B5E">
      <w:pPr>
        <w:pStyle w:val="Corpodetexto"/>
        <w:spacing w:line="290" w:lineRule="auto"/>
        <w:ind w:left="2374" w:right="2966"/>
      </w:pPr>
      <w:r>
        <w:rPr>
          <w:color w:val="00A0E1"/>
          <w:w w:val="105"/>
        </w:rPr>
        <w:t>the Czech Republic, Estonia, France, Germany, Hungary, Ireland, Italy, Latvia, the Netherlands, Portugal, Slovakia, Spain, the United Kingdom</w:t>
      </w:r>
    </w:p>
    <w:p w:rsidR="00C02F13" w:rsidRDefault="00C02F13">
      <w:pPr>
        <w:pStyle w:val="Corpodetexto"/>
        <w:spacing w:before="9"/>
        <w:rPr>
          <w:sz w:val="14"/>
        </w:rPr>
      </w:pPr>
    </w:p>
    <w:p w:rsidR="0090069F" w:rsidRDefault="003C678F" w:rsidP="0090069F">
      <w:pPr>
        <w:pStyle w:val="Pr-formataoHTML"/>
        <w:shd w:val="clear" w:color="auto" w:fill="FFFFFF"/>
        <w:ind w:left="2374"/>
        <w:rPr>
          <w:rFonts w:ascii="inherit" w:hAnsi="inherit"/>
          <w:color w:val="212121"/>
        </w:rPr>
      </w:pPr>
      <w:r>
        <w:rPr>
          <w:noProof/>
        </w:rPr>
        <mc:AlternateContent>
          <mc:Choice Requires="wps">
            <w:drawing>
              <wp:anchor distT="0" distB="0" distL="114300" distR="114300" simplePos="0" relativeHeight="503169080" behindDoc="1" locked="0" layoutInCell="1" allowOverlap="1">
                <wp:simplePos x="0" y="0"/>
                <wp:positionH relativeFrom="page">
                  <wp:posOffset>1762125</wp:posOffset>
                </wp:positionH>
                <wp:positionV relativeFrom="paragraph">
                  <wp:posOffset>83820</wp:posOffset>
                </wp:positionV>
                <wp:extent cx="54610" cy="73660"/>
                <wp:effectExtent l="0" t="2540" r="2540" b="0"/>
                <wp:wrapNone/>
                <wp:docPr id="223" name="Freeform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75 2775"/>
                            <a:gd name="T1" fmla="*/ T0 w 86"/>
                            <a:gd name="T2" fmla="+- 0 132 132"/>
                            <a:gd name="T3" fmla="*/ 132 h 116"/>
                            <a:gd name="T4" fmla="+- 0 2775 2775"/>
                            <a:gd name="T5" fmla="*/ T4 w 86"/>
                            <a:gd name="T6" fmla="+- 0 247 132"/>
                            <a:gd name="T7" fmla="*/ 247 h 116"/>
                            <a:gd name="T8" fmla="+- 0 2861 2775"/>
                            <a:gd name="T9" fmla="*/ T8 w 86"/>
                            <a:gd name="T10" fmla="+- 0 189 132"/>
                            <a:gd name="T11" fmla="*/ 189 h 116"/>
                            <a:gd name="T12" fmla="+- 0 2775 2775"/>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F2D5A" id="Freeform 47" o:spid="_x0000_s1026" style="position:absolute;margin-left:138.75pt;margin-top:6.6pt;width:4.3pt;height:5.8pt;z-index:-1474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0PADjwMAAAQJAAAOAAAAZHJzL2Uyb0RvYy54bWysVm2PozYQ/l7p/oPFx1ZZMMtLiJY99W6b&#10;qtL27qRLf4ADJqADm9pOyLbqf++MwTmSzfZWp0YK2MzD45lnxh7u3h67lhy40o0UuUdvAo9wUciy&#10;Ebvc+2OzXiw9og0TJWul4Ln3xLX39v7ND3dDv+KhrGVbckWAROjV0OdebUy/8n1d1Lxj+kb2XICx&#10;kqpjBqZq55eKDcDetX4YBIk/SFX2ShZca3j6MBq9e8tfVbwwH6tKc0Pa3APfjL0qe93i1b+/Y6ud&#10;Yn3dFJMb7Du86FgjYNET1QMzjOxV84yqawoltazMTSE7X1ZVU3AbA0RDg4toPtes5zYWEEf3J5n0&#10;/0dbfDh8UqQpcy8Mbz0iWAdJWivOUXISpSjQ0OsV4D73nxSGqPtHWXzRYPDPLDjRgCHb4XdZAg3b&#10;G2lFOVaqwzchXHK02j+dtOdHQwp4GEcJhQQVYElvk8Rmxmcr92qx1+ZXLi0NOzxqMyauhJGVvZxc&#10;3wBH1bWQw58WJCBhmsb2MiX6BKMO9qNPNgEZyDK5hIQOYpnobUjgfwkCzcblgAchNaH0GVPkQP/t&#10;U+xg6FN01afEQUamKL3mU+pAwBMC5KpPsC/nOi0TelWnzMHQp+VVnzBtMyq6zK45ReeKI+aqV/Rc&#10;9JfTN9d9Q8Prjp3r/kIG6Vz2sxRC+e1cgbHa1VxxFFPRwYgwPOcCW+W91FjdGwgUinhzi6UCFIDC&#10;Cn0BDIsj2O6zb4IhGQgGKV9DTUEjC4/n8HGRKQIF5+Plyag8Aifjdiz0nhkMHAPAIRlyDzYKqeGo&#10;hzLHx5088I20AHOxuWGpr9ZWPEdR0H6MxFndvbdcuBREEDt1nNXdRxSUH4DcgeFsRSs1H8nRc5uK&#10;UzQowuxA0bJtynXTthiGVrvt+1aRA8OWYX+Tk2ew1mZVSHzNxYCvw3k2CYYnm20Bf2c0jIJ3YbZY&#10;J8t0Ea2jeJGlwXIR0OxdlgRRFj2s/0E1abSqm7Lk4rER3LUjGr3uuJ8a49hIbEPCdGVxGNtEnXn/&#10;yiCV3IsSomOrmrPyl2lsWNOOY//cYysyhO3uVgjbJLAvjI1kK8sn6BFKjq0YPh1gUEv1l0cGaMO5&#10;p//cM8U90v4moM9lNIogwcZOojgNYaLmlu3cwkQBVLlnPNiYOHxvxl6/71Wzq2ElarUQ8mfoTVWD&#10;XcT6N3o1TaDV2gimzwLs5fO5RX39eLn/FwAA//8DAFBLAwQUAAYACAAAACEAV+lghOAAAAAJAQAA&#10;DwAAAGRycy9kb3ducmV2LnhtbEyPwU6EMBCG7ya+QzMm3twCugsiZWOMRjfx4LIm7rHQCkQ6JW1Z&#10;8O0dT3qbyf/ln2+K7WIGdtLO9xYFxKsImMbGqh5bAe+Hp6sMmA8SlRwsagHf2sO2PD8rZK7sjHt9&#10;qkLLqAR9LgV0IYw5577ptJF+ZUeNlH1aZ2Sg1bVcOTlTuRl4EkUbbmSPdKGTo37odPNVTUbA+sNP&#10;u7haXm6T1L0+zsf67fjshLi8WO7vgAW9hD8YfvVJHUpyqu2EyrNBQJKma0IpuE6AEZBkmxhYTcNN&#10;Brws+P8Pyh8AAAD//wMAUEsBAi0AFAAGAAgAAAAhALaDOJL+AAAA4QEAABMAAAAAAAAAAAAAAAAA&#10;AAAAAFtDb250ZW50X1R5cGVzXS54bWxQSwECLQAUAAYACAAAACEAOP0h/9YAAACUAQAACwAAAAAA&#10;AAAAAAAAAAAvAQAAX3JlbHMvLnJlbHNQSwECLQAUAAYACAAAACEA89DwA48DAAAECQAADgAAAAAA&#10;AAAAAAAAAAAuAgAAZHJzL2Uyb0RvYy54bWxQSwECLQAUAAYACAAAACEAV+lghOAAAAAJAQAADwAA&#10;AAAAAAAAAAAAAADpBQAAZHJzL2Rvd25yZXYueG1sUEsFBgAAAAAEAAQA8wAAAPYGA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9104" behindDoc="1" locked="0" layoutInCell="1" allowOverlap="1">
                <wp:simplePos x="0" y="0"/>
                <wp:positionH relativeFrom="page">
                  <wp:posOffset>3894455</wp:posOffset>
                </wp:positionH>
                <wp:positionV relativeFrom="paragraph">
                  <wp:posOffset>560070</wp:posOffset>
                </wp:positionV>
                <wp:extent cx="54610" cy="73660"/>
                <wp:effectExtent l="8255" t="2540" r="3810" b="0"/>
                <wp:wrapNone/>
                <wp:docPr id="222" name="Freeform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6133 6133"/>
                            <a:gd name="T1" fmla="*/ T0 w 86"/>
                            <a:gd name="T2" fmla="+- 0 882 882"/>
                            <a:gd name="T3" fmla="*/ 882 h 116"/>
                            <a:gd name="T4" fmla="+- 0 6133 6133"/>
                            <a:gd name="T5" fmla="*/ T4 w 86"/>
                            <a:gd name="T6" fmla="+- 0 997 882"/>
                            <a:gd name="T7" fmla="*/ 997 h 116"/>
                            <a:gd name="T8" fmla="+- 0 6219 6133"/>
                            <a:gd name="T9" fmla="*/ T8 w 86"/>
                            <a:gd name="T10" fmla="+- 0 939 882"/>
                            <a:gd name="T11" fmla="*/ 939 h 116"/>
                            <a:gd name="T12" fmla="+- 0 6133 6133"/>
                            <a:gd name="T13" fmla="*/ T12 w 86"/>
                            <a:gd name="T14" fmla="+- 0 882 882"/>
                            <a:gd name="T15" fmla="*/ 88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F53C93" id="Freeform 46" o:spid="_x0000_s1026" style="position:absolute;margin-left:306.65pt;margin-top:44.1pt;width:4.3pt;height:5.8pt;z-index:-1473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2Tl2lgMAAAQJAAAOAAAAZHJzL2Uyb0RvYy54bWysVm2PozYQ/l6p/8Hyx1ZZMCEkoGVPd7eX&#10;qtK2PenSH+CACahgU9t52av63ztjcI5ks9WqaqSAzTwez/PM4OH+3alryUFo0yiZU3YXUiJkocpG&#10;7nL6+2Y9W1FiLJclb5UUOX0Whr57+P67+2OfiUjVqi2FJuBEmuzY57S2ts+CwBS16Li5U72QYKyU&#10;7riFqd4FpeZH8N61QRSGSXBUuuy1KoQx8PRxMNIH57+qRGF/qyojLGlzCrFZd9XuusVr8HDPs53m&#10;fd0UYxj8P0TR8UbCpmdXj9xystfNC1ddU2hlVGXvCtUFqqqaQjgOwIaFV2y+1LwXjguIY/qzTOb/&#10;c1v8evisSVPmNIoiSiTvIElrLQRKTuIEBTr2JgPcl/6zRoqmf1LFHwYMwYUFJwYwZHv8RZXghu+t&#10;cqKcKt3hSqBLTk7757P24mRJAQ8XccIgQQVYlvMkcZkJeOaXFntjfxLKueGHJ2OHxJUwcrKXY+gb&#10;8FF1LeTwxxkJScLmc3cZE32GMQ/7ISCbkBzJylGFBJ4hIMfE02oVEfhf+5l7EPhBSE0Ye+Ep9qB/&#10;j2nhYRhTfDOmxEOcpzRd3opp6UHgByE3Y4L3csIuiVh6U6fUwzCm1c2YMG0TV+k8vRUUmyqOmJtR&#10;sUvRX0/fVPcNi24Hdqn7KxlkU9kvUgjlt/MFxmtfc8VJjkUHI8LxnAtdlffKYHVvgCgU8WaOpQIu&#10;AIUV+goYNkfw8k1gSAaCQcq3uGagkYMvpvAhopGBhvPx+mTUlMDJuMU1POu5ReJ+SI45hReF1HDU&#10;Q5nj404dxEY5gL16uWGrb9ZWvkQx0H5g4q3+3jtfuBUwWHh1vNXfBxSUH4D8geFtRauMGJwjCZeK&#10;MxsUYXKgGNU25bppW6Rh9G77sdXkwLFlhO/DT17uC1jrsioVLvMccDmcZ6NgeLK5FvBXyqI4/BCl&#10;s3WyWs7idbyYpctwNQtZ+iFNwjiNH9d/o5oszuqmLIV8aqTw7YjFbzvux8Y4NBLXkDBd6SJauERd&#10;RH9FMoTfmIkLmFZ7WQI7ntWCl5/GseVNO4yDy4idyEDb350QrklgXxgayVaVz9AjtBpaMXw6wKBW&#10;+islR2jDOTV/7rkWlLQ/S+hzKYtjSLB1k3ixjGCip5bt1MJlAa5yaim8mDj8aIdev+91s6thJ+a0&#10;kOo99KaqwS7i4huiGifQah2D8bMAe/l07lDfPl4e/gEAAP//AwBQSwMEFAAGAAgAAAAhAKX1Xv7f&#10;AAAACQEAAA8AAABkcnMvZG93bnJldi54bWxMj0FLw0AQhe+C/2EZwZvdJIWQxExKUVoQFLQtnrfZ&#10;aRKanQ3ZbZv8e9eTHof38d435WoyvbjS6DrLCPEiAkFcW91xg3DYb54yEM4r1qq3TAgzOVhV93el&#10;KrS98Rddd74RoYRdoRBa74dCSle3ZJRb2IE4ZCc7GuXDOTZSj+oWyk0vkyhKpVEdh4VWDfTSUn3e&#10;XQyCO3+YOd7M7/5zuyV/eE328ds34uPDtH4G4WnyfzD86gd1qILT0V5YO9EjpPFyGVCELEtABCBN&#10;4hzEESHPM5BVKf9/UP0AAAD//wMAUEsBAi0AFAAGAAgAAAAhALaDOJL+AAAA4QEAABMAAAAAAAAA&#10;AAAAAAAAAAAAAFtDb250ZW50X1R5cGVzXS54bWxQSwECLQAUAAYACAAAACEAOP0h/9YAAACUAQAA&#10;CwAAAAAAAAAAAAAAAAAvAQAAX3JlbHMvLnJlbHNQSwECLQAUAAYACAAAACEANNk5dpYDAAAECQAA&#10;DgAAAAAAAAAAAAAAAAAuAgAAZHJzL2Uyb0RvYy54bWxQSwECLQAUAAYACAAAACEApfVe/t8AAAAJ&#10;AQAADwAAAAAAAAAAAAAAAADwBQAAZHJzL2Rvd25yZXYueG1sUEsFBgAAAAAEAAQA8wAAAPwGAAAA&#10;AA==&#10;" path="m,l,115,86,57,,xe" fillcolor="#00a0e1" stroked="f">
                <v:path arrowok="t" o:connecttype="custom" o:connectlocs="0,560070;0,633095;54610,596265;0,560070" o:connectangles="0,0,0,0"/>
                <w10:wrap anchorx="page"/>
              </v:shape>
            </w:pict>
          </mc:Fallback>
        </mc:AlternateContent>
      </w:r>
      <w:r w:rsidR="0090069F">
        <w:rPr>
          <w:rFonts w:ascii="inherit" w:hAnsi="inherit"/>
          <w:color w:val="212121"/>
          <w:lang w:val="pt-PT"/>
        </w:rPr>
        <w:t>Assegurar o enquadramento jurídico estabelece explicitamente os diversos meios de participação pública nos processos legislativos e políticos, incluindo prazos, mecanismos de divulgação de informações, regras de participação e participação e canais para enviar comentários.</w:t>
      </w:r>
    </w:p>
    <w:p w:rsidR="00C02F13" w:rsidRDefault="00605B5E">
      <w:pPr>
        <w:pStyle w:val="Corpodetexto"/>
        <w:spacing w:before="78" w:line="290" w:lineRule="auto"/>
        <w:ind w:left="2374" w:right="2966" w:firstLine="137"/>
      </w:pPr>
      <w:r>
        <w:rPr>
          <w:color w:val="00A0E1"/>
        </w:rPr>
        <w:t>Bulgaria, Cyprus,</w:t>
      </w:r>
    </w:p>
    <w:p w:rsidR="00C02F13" w:rsidRDefault="00605B5E">
      <w:pPr>
        <w:pStyle w:val="Corpodetexto"/>
        <w:spacing w:line="205" w:lineRule="exact"/>
        <w:ind w:left="2374"/>
      </w:pPr>
      <w:r>
        <w:rPr>
          <w:color w:val="00A0E1"/>
          <w:w w:val="105"/>
        </w:rPr>
        <w:t>the Czech Republic, Estonia, France, Hungary, Ireland, Italy,</w:t>
      </w:r>
    </w:p>
    <w:p w:rsidR="00C02F13" w:rsidRDefault="00605B5E">
      <w:pPr>
        <w:pStyle w:val="Corpodetexto"/>
        <w:spacing w:before="43"/>
        <w:ind w:left="2374"/>
      </w:pPr>
      <w:r>
        <w:rPr>
          <w:color w:val="00A0E1"/>
          <w:w w:val="110"/>
        </w:rPr>
        <w:t>the Netherlands, Poland, Portugal, Slovakia, Spain, the United Kingdom</w:t>
      </w:r>
    </w:p>
    <w:p w:rsidR="00C02F13" w:rsidRDefault="00C02F13">
      <w:pPr>
        <w:pStyle w:val="Corpodetexto"/>
        <w:spacing w:before="8"/>
      </w:pPr>
    </w:p>
    <w:p w:rsidR="0090069F" w:rsidRDefault="003C678F" w:rsidP="0090069F">
      <w:pPr>
        <w:pStyle w:val="Pr-formataoHTML"/>
        <w:shd w:val="clear" w:color="auto" w:fill="FFFFFF"/>
        <w:ind w:left="2511"/>
        <w:rPr>
          <w:rFonts w:ascii="inherit" w:hAnsi="inherit"/>
          <w:color w:val="212121"/>
        </w:rPr>
      </w:pPr>
      <w:r>
        <w:rPr>
          <w:noProof/>
        </w:rPr>
        <mc:AlternateContent>
          <mc:Choice Requires="wps">
            <w:drawing>
              <wp:anchor distT="0" distB="0" distL="114300" distR="114300" simplePos="0" relativeHeight="503169128" behindDoc="1" locked="0" layoutInCell="1" allowOverlap="1">
                <wp:simplePos x="0" y="0"/>
                <wp:positionH relativeFrom="page">
                  <wp:posOffset>1762125</wp:posOffset>
                </wp:positionH>
                <wp:positionV relativeFrom="paragraph">
                  <wp:posOffset>83820</wp:posOffset>
                </wp:positionV>
                <wp:extent cx="54610" cy="73660"/>
                <wp:effectExtent l="0" t="7620" r="2540" b="4445"/>
                <wp:wrapNone/>
                <wp:docPr id="221" name="Freeform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75 2775"/>
                            <a:gd name="T1" fmla="*/ T0 w 86"/>
                            <a:gd name="T2" fmla="+- 0 132 132"/>
                            <a:gd name="T3" fmla="*/ 132 h 116"/>
                            <a:gd name="T4" fmla="+- 0 2775 2775"/>
                            <a:gd name="T5" fmla="*/ T4 w 86"/>
                            <a:gd name="T6" fmla="+- 0 247 132"/>
                            <a:gd name="T7" fmla="*/ 247 h 116"/>
                            <a:gd name="T8" fmla="+- 0 2861 2775"/>
                            <a:gd name="T9" fmla="*/ T8 w 86"/>
                            <a:gd name="T10" fmla="+- 0 189 132"/>
                            <a:gd name="T11" fmla="*/ 189 h 116"/>
                            <a:gd name="T12" fmla="+- 0 2775 2775"/>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6C43BC" id="Freeform 45" o:spid="_x0000_s1026" style="position:absolute;margin-left:138.75pt;margin-top:6.6pt;width:4.3pt;height:5.8pt;z-index:-1473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gt2GjwMAAAQJAAAOAAAAZHJzL2Uyb0RvYy54bWysVm2PozYQ/l7p/oPlj1dlwSwvIVr21Ltt&#10;qkp715Mu/QEOmIAOMLWdkL2q/70zBudINlutqosUsJmH8TPPjD3cvTu2DTkIpWvZZZTd+JSILpdF&#10;3e0y+udmvVhSog3vCt7ITmT0SWj67v7NT3dDvxKBrGRTCEXASadXQ5/Ryph+5Xk6r0TL9Y3sRQfG&#10;UqqWG5iqnVcoPoD3tvEC34+9QaqiVzIXWsPTh9FI763/shS5+aMstTCkyShwM/aq7HWLV+/+jq92&#10;ivdVnU80+P9g0fK6g0VPrh644WSv6meu2jpXUsvS3OSy9WRZ1rmwMUA0zL+I5kvFe2FjAXF0f5JJ&#10;/zi3+afDZ0XqIqNBwCjpeAtJWishUHISRijQ0OsV4L70nxWGqPtHmX/VYPDOLDjRgCHb4aMswA3f&#10;G2lFOZaqxTchXHK02j+dtBdHQ3J4GIUxgwTlYElu49hmxuMr92q+1+Y3Ia0bfnjUZkxcASMrezFR&#10;34CPsm0ghz8viE+CJInsZUr0CQaxjrC3Htn4ZCDL+BISOIj1xG4DAv9L0K0DgR+EVISxZ55CB/pv&#10;TpGDIafwKqfYQUZPYXKNU+JA4CcAyFVOsC/nOi1jdlWn1MGQ0/IqJ0zbzBVbptdIsbniiLnKip2L&#10;/nL65rpvWHCd2LnuL2SQzWU/SyGU384VGK9czeXHbio6GBGO55xvq7yXGqt7A4FCEW9usVTABaCw&#10;Ql8Aw+IITl4FhmQgGKR8jWsGGlm43cSOyXifIlBwPl6ejIoSOBm3Y6H33GDgGAAOyZBR2CikgqMe&#10;yhwft/IgNtICzMXmhqW+W5vuOYqB9mMkzuruvfWFS0EEkVPHWd19REH5AcgdGM6WN1KL0Tkyt6k4&#10;RYMizA4ULZu6WNdNg2Fotdt+aBQ5cGwZ9jeRPIM1NqudxNdcDPg6nGeTYHiy2Rbwd8qC0H8fpIt1&#10;vEwW4TqMFmniLxc+S9+nsR+m4cP6H1SThauqLgrRPdadcO2Iha877qfGODYS25AwXWkURDZRZ+xf&#10;GaSS+66A6PiqErz4dRobXjfj2DtnbEWGsN3dCmGbBPaFsZFsZfEEPULJsRXDpwMMKqm+UTJAG86o&#10;/mvPlaCk+b2DPpeyMIQEGzsJoySAiZpbtnML73JwlVFDYWPi8IMZe/2+V/WugpWY1aKTv0BvKmvs&#10;IpbfyGqaQKu1EUyfBdjL53OL+v7xcv8vAAAA//8DAFBLAwQUAAYACAAAACEAV+lghOAAAAAJAQAA&#10;DwAAAGRycy9kb3ducmV2LnhtbEyPwU6EMBCG7ya+QzMm3twCugsiZWOMRjfx4LIm7rHQCkQ6JW1Z&#10;8O0dT3qbyf/ln2+K7WIGdtLO9xYFxKsImMbGqh5bAe+Hp6sMmA8SlRwsagHf2sO2PD8rZK7sjHt9&#10;qkLLqAR9LgV0IYw5577ptJF+ZUeNlH1aZ2Sg1bVcOTlTuRl4EkUbbmSPdKGTo37odPNVTUbA+sNP&#10;u7haXm6T1L0+zsf67fjshLi8WO7vgAW9hD8YfvVJHUpyqu2EyrNBQJKma0IpuE6AEZBkmxhYTcNN&#10;Brws+P8Pyh8AAAD//wMAUEsBAi0AFAAGAAgAAAAhALaDOJL+AAAA4QEAABMAAAAAAAAAAAAAAAAA&#10;AAAAAFtDb250ZW50X1R5cGVzXS54bWxQSwECLQAUAAYACAAAACEAOP0h/9YAAACUAQAACwAAAAAA&#10;AAAAAAAAAAAvAQAAX3JlbHMvLnJlbHNQSwECLQAUAAYACAAAACEA+ILdho8DAAAECQAADgAAAAAA&#10;AAAAAAAAAAAuAgAAZHJzL2Uyb0RvYy54bWxQSwECLQAUAAYACAAAACEAV+lghOAAAAAJAQAADwAA&#10;AAAAAAAAAAAAAADpBQAAZHJzL2Rvd25yZXYueG1sUEsFBgAAAAAEAAQA8wAAAPYGA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9152" behindDoc="1" locked="0" layoutInCell="1" allowOverlap="1">
                <wp:simplePos x="0" y="0"/>
                <wp:positionH relativeFrom="page">
                  <wp:posOffset>2232025</wp:posOffset>
                </wp:positionH>
                <wp:positionV relativeFrom="paragraph">
                  <wp:posOffset>401320</wp:posOffset>
                </wp:positionV>
                <wp:extent cx="54610" cy="73660"/>
                <wp:effectExtent l="3175" t="1270" r="8890" b="1270"/>
                <wp:wrapNone/>
                <wp:docPr id="220" name="Freeform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3515 3515"/>
                            <a:gd name="T1" fmla="*/ T0 w 86"/>
                            <a:gd name="T2" fmla="+- 0 632 632"/>
                            <a:gd name="T3" fmla="*/ 632 h 116"/>
                            <a:gd name="T4" fmla="+- 0 3515 3515"/>
                            <a:gd name="T5" fmla="*/ T4 w 86"/>
                            <a:gd name="T6" fmla="+- 0 747 632"/>
                            <a:gd name="T7" fmla="*/ 747 h 116"/>
                            <a:gd name="T8" fmla="+- 0 3601 3515"/>
                            <a:gd name="T9" fmla="*/ T8 w 86"/>
                            <a:gd name="T10" fmla="+- 0 689 632"/>
                            <a:gd name="T11" fmla="*/ 689 h 116"/>
                            <a:gd name="T12" fmla="+- 0 3515 3515"/>
                            <a:gd name="T13" fmla="*/ T12 w 86"/>
                            <a:gd name="T14" fmla="+- 0 632 632"/>
                            <a:gd name="T15" fmla="*/ 6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BFBF8D" id="Freeform 44" o:spid="_x0000_s1026" style="position:absolute;margin-left:175.75pt;margin-top:31.6pt;width:4.3pt;height:5.8pt;z-index:-1473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az8kgMAAAQJAAAOAAAAZHJzL2Uyb0RvYy54bWysVuGOozYQ/l+p72Dxs1UWTIAEtOzp7vZS&#10;Vdq2J136AA6YgAo2tZ2Qvarv3hmDcySbrVZVIwVs5vPnmW8GD/fvTl1LjlzpRorco3eBR7goZNmI&#10;fe79vt0s1h7RhomStVLw3Hvm2nv38P1390Of8VDWsi25IkAidDb0uVcb02e+r4uad0zfyZ4LMFZS&#10;dczAVO39UrEB2LvWD4Mg8Qepyl7JgmsNTx9Ho/dg+auKF+a3qtLckDb3wDdjr8ped3j1H+5Ztles&#10;r5ticoP9By861gjY9Ez1yAwjB9W8oOqaQkktK3NXyM6XVdUU3MYA0dDgKpovNeu5jQXE0f1ZJv3/&#10;0Ra/Hj8r0pS5F4agj2AdJGmjOEfJSRShQEOvM8B96T8rDFH3T7L4Q4PBv7DgRAOG7IZfZAk07GCk&#10;FeVUqQ5XQrjkZLV/PmvPT4YU8DCOEgoOFGBZLZPEZsZnmVtaHLT5iUtLw45P2oyJK2FkZS8n17fA&#10;UXUt5PDHBQnIMqaxvUyJPsOog/3gk21ABrJOriGhg1imZBkS+F+Dlg4EPAipCaUvmCIH+nefYgdD&#10;n6KbPiUOYplW0eqWTysHAh6E3PQJ3su5TklAb+qUOhj6tL7pE6ZtRpWs01tO0bniiLnpFb0U/fX0&#10;zXXf0vC2Y5e6v5JBOpf9IoVQfntXYKx2NVecxFR0MCIMz7nAVnkvNVb3FgKFIt4usVSAAlBYoa+A&#10;YXMEr94EhmQgGKR8CzUFjSw8nsNHj6YIFJyP1yej8gicjDtcw7KeGQzcDcmQe/CikBqOeihzfNzJ&#10;I99KCzBXLzds9c3aipcoCtqPkTiru/eWC7eCCGKnjrO6+4iC8gOQOzCcrWil5iM5BmFTcY4GRZgd&#10;KFq2Tblp2hbD0Gq/+9gqcmTYMoL3wScn9wWstVkVEpe5GHA5nGeTYHiy2RbwV0rDKPgQpotNsl4t&#10;ok0UL9JVsF4ENP2QJkGURo+bv1FNGmV1U5ZcPDWCu3ZEo7cd91NjHBuJbUiYrjQOY5uoC++vggzg&#10;N2XiAqbkQZQQHctqzspP09iwph3H/qXHVmQI292tELZJYF8YG8lOls/QI5QcWzF8OsCgluqrRwZo&#10;w7mn/zwwxT3S/iygz6U0iiDBxk6ieIVNSs0tu7mFiQKocs948GLi8KMZe/2hV82+hp2o1ULI99Cb&#10;qga7iPVv9GqaQKu1EUyfBdjL53OL+vbx8vAPAAAA//8DAFBLAwQUAAYACAAAACEAuD4aO+AAAAAJ&#10;AQAADwAAAGRycy9kb3ducmV2LnhtbEyPQUvDQBCF74L/YRnBm91sYmNJMymitCAoaFs8b5NpEpqd&#10;Ddltm/x715Meh/fx3jf5ajSduNDgWssIahaBIC5t1XKNsN+tHxYgnNdc6c4yIUzkYFXc3uQ6q+yV&#10;v+iy9bUIJewyjdB432dSurIho93M9sQhO9rBaB/OoZbVoK+h3HQyjqJUGt1yWGh0Ty8Nlaft2SC4&#10;04eZ1Hp695+bDfn9a7xTb9+I93fj8xKEp9H/wfCrH9ShCE4He+bKiQ4hmat5QBHSJAYRgCSNFIgD&#10;wtPjAmSRy/8fFD8AAAD//wMAUEsBAi0AFAAGAAgAAAAhALaDOJL+AAAA4QEAABMAAAAAAAAAAAAA&#10;AAAAAAAAAFtDb250ZW50X1R5cGVzXS54bWxQSwECLQAUAAYACAAAACEAOP0h/9YAAACUAQAACwAA&#10;AAAAAAAAAAAAAAAvAQAAX3JlbHMvLnJlbHNQSwECLQAUAAYACAAAACEA2fWs/JIDAAAECQAADgAA&#10;AAAAAAAAAAAAAAAuAgAAZHJzL2Uyb0RvYy54bWxQSwECLQAUAAYACAAAACEAuD4aO+AAAAAJAQAA&#10;DwAAAAAAAAAAAAAAAADsBQAAZHJzL2Rvd25yZXYueG1sUEsFBgAAAAAEAAQA8wAAAPkGAAAAAA==&#10;" path="m,l,115,86,57,,xe" fillcolor="#00a0e1" stroked="f">
                <v:path arrowok="t" o:connecttype="custom" o:connectlocs="0,401320;0,474345;54610,437515;0,401320" o:connectangles="0,0,0,0"/>
                <w10:wrap anchorx="page"/>
              </v:shape>
            </w:pict>
          </mc:Fallback>
        </mc:AlternateContent>
      </w:r>
      <w:r w:rsidR="0090069F">
        <w:rPr>
          <w:rFonts w:ascii="inherit" w:hAnsi="inherit"/>
          <w:color w:val="212121"/>
          <w:lang w:val="pt-PT"/>
        </w:rPr>
        <w:t>Introduzir um requisito legal em órgãos públicos para publicar os resultados dos processos de consulta, incluindo os pontos de vista dos participantes no processo de consulta</w:t>
      </w:r>
    </w:p>
    <w:p w:rsidR="00C02F13" w:rsidRDefault="00605B5E">
      <w:pPr>
        <w:pStyle w:val="Corpodetexto"/>
        <w:spacing w:before="78" w:line="290" w:lineRule="auto"/>
        <w:ind w:left="2374" w:right="2979" w:firstLine="137"/>
      </w:pPr>
      <w:r>
        <w:rPr>
          <w:color w:val="00A0E1"/>
          <w:w w:val="105"/>
        </w:rPr>
        <w:t xml:space="preserve">Austria, Bulgaria, Cyprus, the Czech Republic, Estonia, France, </w:t>
      </w:r>
      <w:r>
        <w:rPr>
          <w:color w:val="00A0E1"/>
          <w:spacing w:val="-3"/>
          <w:w w:val="105"/>
        </w:rPr>
        <w:t xml:space="preserve">Hungary, </w:t>
      </w:r>
      <w:r>
        <w:rPr>
          <w:color w:val="00A0E1"/>
          <w:w w:val="105"/>
        </w:rPr>
        <w:t xml:space="preserve">Ireland, </w:t>
      </w:r>
      <w:r>
        <w:rPr>
          <w:color w:val="00A0E1"/>
          <w:spacing w:val="-3"/>
          <w:w w:val="105"/>
        </w:rPr>
        <w:t xml:space="preserve">Italy, </w:t>
      </w:r>
      <w:r>
        <w:rPr>
          <w:color w:val="00A0E1"/>
          <w:w w:val="105"/>
        </w:rPr>
        <w:t>Latvia, the Netherlands, Portugal, Slovenia, Spain, the United</w:t>
      </w:r>
      <w:r>
        <w:rPr>
          <w:color w:val="00A0E1"/>
          <w:spacing w:val="-2"/>
          <w:w w:val="105"/>
        </w:rPr>
        <w:t xml:space="preserve"> </w:t>
      </w:r>
      <w:r>
        <w:rPr>
          <w:color w:val="00A0E1"/>
          <w:w w:val="105"/>
        </w:rPr>
        <w:t>Kingdom</w:t>
      </w:r>
    </w:p>
    <w:p w:rsidR="00C02F13" w:rsidRDefault="00C02F13">
      <w:pPr>
        <w:pStyle w:val="Corpodetexto"/>
        <w:spacing w:before="9"/>
        <w:rPr>
          <w:sz w:val="14"/>
        </w:rPr>
      </w:pPr>
    </w:p>
    <w:p w:rsidR="00C02F13" w:rsidRDefault="003C678F">
      <w:pPr>
        <w:pStyle w:val="Corpodetexto"/>
        <w:spacing w:before="78" w:line="290" w:lineRule="auto"/>
        <w:ind w:left="2374" w:right="2862" w:firstLine="137"/>
      </w:pPr>
      <w:r>
        <w:rPr>
          <w:noProof/>
        </w:rPr>
        <mc:AlternateContent>
          <mc:Choice Requires="wps">
            <w:drawing>
              <wp:anchor distT="0" distB="0" distL="114300" distR="114300" simplePos="0" relativeHeight="503169176" behindDoc="1" locked="0" layoutInCell="1" allowOverlap="1">
                <wp:simplePos x="0" y="0"/>
                <wp:positionH relativeFrom="page">
                  <wp:posOffset>1762125</wp:posOffset>
                </wp:positionH>
                <wp:positionV relativeFrom="paragraph">
                  <wp:posOffset>83820</wp:posOffset>
                </wp:positionV>
                <wp:extent cx="54610" cy="73660"/>
                <wp:effectExtent l="0" t="6985" r="2540" b="5080"/>
                <wp:wrapNone/>
                <wp:docPr id="219" name="Freeform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75 2775"/>
                            <a:gd name="T1" fmla="*/ T0 w 86"/>
                            <a:gd name="T2" fmla="+- 0 132 132"/>
                            <a:gd name="T3" fmla="*/ 132 h 116"/>
                            <a:gd name="T4" fmla="+- 0 2775 2775"/>
                            <a:gd name="T5" fmla="*/ T4 w 86"/>
                            <a:gd name="T6" fmla="+- 0 247 132"/>
                            <a:gd name="T7" fmla="*/ 247 h 116"/>
                            <a:gd name="T8" fmla="+- 0 2861 2775"/>
                            <a:gd name="T9" fmla="*/ T8 w 86"/>
                            <a:gd name="T10" fmla="+- 0 189 132"/>
                            <a:gd name="T11" fmla="*/ 189 h 116"/>
                            <a:gd name="T12" fmla="+- 0 2775 2775"/>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92D132" id="Freeform 43" o:spid="_x0000_s1026" style="position:absolute;margin-left:138.75pt;margin-top:6.6pt;width:4.3pt;height:5.8pt;z-index:-1473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snarjwMAAAQJAAAOAAAAZHJzL2Uyb0RvYy54bWysVm2PozYQ/l7p/oPFx1ZZMMtLiJY99W6b&#10;qtL27qRLf4ADJqADm9pOyLbqf++MwTmSzfZWp0YK2MzD+Jlnxh7u3h67lhy40o0UuUdvAo9wUciy&#10;Ebvc+2OzXiw9og0TJWul4Ln3xLX39v7ND3dDv+KhrGVbckXAidCroc+92ph+5fu6qHnH9I3suQBj&#10;JVXHDEzVzi8VG8B71/phECT+IFXZK1lwreHpw2j07q3/quKF+VhVmhvS5h5wM/aq7HWLV//+jq12&#10;ivV1U0w02Hew6FgjYNGTqwdmGNmr5pmrrimU1LIyN4XsfFlVTcFtDBANDS6i+VyznttYQBzdn2TS&#10;/5/b4sPhkyJNmXshzTwiWAdJWivOUXIS3aJAQ69XgPvcf1IYou4fZfFFg8E/s+BEA4Zsh99lCW7Y&#10;3kgryrFSHb4J4ZKj1f7ppD0/GlLAwzhKKCSoAEt6myQ2Mz5buVeLvTa/cmndsMOjNmPiShhZ2cuJ&#10;+gZ8VF0LOfxpQQISpmlsL1OiTzDqYD/6ZBOQgSyTS0joINYTvQ0J/C9Btw4EfhBSE0qfeYoc6L85&#10;xQ6GnKKrnBIHGT1F6TVOqQOBnxAgVznBvpzrtEzoVZ2gJkYYclpe5YRpm7miy+waKTpXHDFXWdFz&#10;0V9O31z3DQ2vEzvX/YUM0rnsZymE8tu5AmO1q7niKKaigxFheM4Ftsp7qbG6NxAoFPHGbh1wASis&#10;0BfAsDiCU6yrb4IhGQgGKV+DpqCRhcdz+LjIFIGC8/HyZFQegZNxOxZ6zwwGjgHgkAy5BxuF1HDU&#10;Q5nj404e+EZagLnY3LDUV2srnqMoaD9G4qzu3ltfuBREEDt1nNXdRxSUH4DcgeFsRSs1H50jc6vu&#10;KRoUYXagaNk25bppWwxDq932favIgWHLsL+J5BmstVkVEl9zMeDrcJ5NguHJZlvA3xkNo+BdmC3W&#10;yTJdROsoXmRpsFwENHuXJUGURQ/rf1BNGq3qpiy5eGwEd+2IRq877qfGODYS25AwXVkcxjZRZ+xf&#10;GaSSe1FCdGxVc1b+Mo0Na9px7J8ztiJD2O5uhbBNAvvC2Ei2snyCHqHk2Irh0wEGtVR/eWSANpx7&#10;+s89U9wj7W8C+lxGowgSbOwkitMQJmpu2c4tTBTgKveMBxsTh+/N2Ov3vWp2NaxErRZC/gy9qWqw&#10;i1h+I6tpAq3WRjB9FmAvn88t6uvHy/2/AAAA//8DAFBLAwQUAAYACAAAACEAV+lghOAAAAAJAQAA&#10;DwAAAGRycy9kb3ducmV2LnhtbEyPwU6EMBCG7ya+QzMm3twCugsiZWOMRjfx4LIm7rHQCkQ6JW1Z&#10;8O0dT3qbyf/ln2+K7WIGdtLO9xYFxKsImMbGqh5bAe+Hp6sMmA8SlRwsagHf2sO2PD8rZK7sjHt9&#10;qkLLqAR9LgV0IYw5577ptJF+ZUeNlH1aZ2Sg1bVcOTlTuRl4EkUbbmSPdKGTo37odPNVTUbA+sNP&#10;u7haXm6T1L0+zsf67fjshLi8WO7vgAW9hD8YfvVJHUpyqu2EyrNBQJKma0IpuE6AEZBkmxhYTcNN&#10;Brws+P8Pyh8AAAD//wMAUEsBAi0AFAAGAAgAAAAhALaDOJL+AAAA4QEAABMAAAAAAAAAAAAAAAAA&#10;AAAAAFtDb250ZW50X1R5cGVzXS54bWxQSwECLQAUAAYACAAAACEAOP0h/9YAAACUAQAACwAAAAAA&#10;AAAAAAAAAAAvAQAAX3JlbHMvLnJlbHNQSwECLQAUAAYACAAAACEA9bJ2q48DAAAECQAADgAAAAAA&#10;AAAAAAAAAAAuAgAAZHJzL2Uyb0RvYy54bWxQSwECLQAUAAYACAAAACEAV+lghOAAAAAJAQAADwAA&#10;AAAAAAAAAAAAAADpBQAAZHJzL2Rvd25yZXYueG1sUEsFBgAAAAAEAAQA8wAAAPYGA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9200" behindDoc="1" locked="0" layoutInCell="1" allowOverlap="1">
                <wp:simplePos x="0" y="0"/>
                <wp:positionH relativeFrom="page">
                  <wp:posOffset>2334895</wp:posOffset>
                </wp:positionH>
                <wp:positionV relativeFrom="paragraph">
                  <wp:posOffset>401320</wp:posOffset>
                </wp:positionV>
                <wp:extent cx="54610" cy="73660"/>
                <wp:effectExtent l="1270" t="635" r="1270" b="1905"/>
                <wp:wrapNone/>
                <wp:docPr id="218" name="Freeform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3677 3677"/>
                            <a:gd name="T1" fmla="*/ T0 w 86"/>
                            <a:gd name="T2" fmla="+- 0 632 632"/>
                            <a:gd name="T3" fmla="*/ 632 h 116"/>
                            <a:gd name="T4" fmla="+- 0 3677 3677"/>
                            <a:gd name="T5" fmla="*/ T4 w 86"/>
                            <a:gd name="T6" fmla="+- 0 747 632"/>
                            <a:gd name="T7" fmla="*/ 747 h 116"/>
                            <a:gd name="T8" fmla="+- 0 3763 3677"/>
                            <a:gd name="T9" fmla="*/ T8 w 86"/>
                            <a:gd name="T10" fmla="+- 0 689 632"/>
                            <a:gd name="T11" fmla="*/ 689 h 116"/>
                            <a:gd name="T12" fmla="+- 0 3677 3677"/>
                            <a:gd name="T13" fmla="*/ T12 w 86"/>
                            <a:gd name="T14" fmla="+- 0 632 632"/>
                            <a:gd name="T15" fmla="*/ 6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E9215" id="Freeform 42" o:spid="_x0000_s1026" style="position:absolute;margin-left:183.85pt;margin-top:31.6pt;width:4.3pt;height:5.8pt;z-index:-1472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lNMkgMAAAQJAAAOAAAAZHJzL2Uyb0RvYy54bWysVuGOozYQ/l+p72Dxs1UWTAgEtOzp7vZS&#10;Vdq2J136AA6YgAo2tZ2Qvarv3hmDcySbrVZVIwVs5vPnmW8GD/fvTl1LjlzpRorco3eBR7goZNmI&#10;fe79vt0s1h7RhomStVLw3Hvm2nv38P1390Of8VDWsi25IkAidDb0uVcb02e+r4uad0zfyZ4LMFZS&#10;dczAVO39UrEB2LvWD4Mg9gepyl7JgmsNTx9Ho/dg+auKF+a3qtLckDb3wDdjr8ped3j1H+5Ztles&#10;r5ticoP9By861gjY9Ez1yAwjB9W8oOqaQkktK3NXyM6XVdUU3MYA0dDgKpovNeu5jQXE0f1ZJv3/&#10;0Ra/Hj8r0pS5F1JIlWAdJGmjOEfJSRSiQEOvM8B96T8rDFH3T7L4Q4PBv7DgRAOG7IZfZAk07GCk&#10;FeVUqQ5XQrjkZLV/PmvPT4YU8HAVxRQSVIAlWcaxzYzPMre0OGjzE5eWhh2ftBkTV8LIyl5Orm+B&#10;o+payOGPCxKQZZwk9jIl+gyjDvaDT7YBGcg6voaEDmKZ4mVI4H8NWjoQ8CCkJpS+YIoc6N99WjkY&#10;+hTd9Cl2EMuURMktnxIHAh6E3PQJkj3XKYmXN3VKHQx9Wt/0CdM2o4rX6S2n6FxxxNz0il6K/nr6&#10;5rpvaXjbsUvdX8kgnct+kUIov70rMFa7mitOYio6GBGG51xgq7yXGqt7C4FCEW+XWCpAASis0FfA&#10;sDmCkzeBIRkIBinfQk1BIwtfzeGjR1MECs7H65NReQROxh2uYVnPDAbuhmTIPXhRSA1HPZQ5Pu7k&#10;kW+lBZirlxu2+mZtxUsUBe3HSJzV3XvLhVtBBCunjrO6+4iC8gOQOzCcrWil5iM5BmFTcY4GRZgd&#10;KFq2Tblp2hbD0Gq/+9gqcmTYMoL3wScn9wWstVkVEpe5GHA5nGeTYHiy2RbwV0rDKPgQpotNvE4W&#10;0SZaLdIkWC8Cmn5I4yBKo8fN36gmjbK6KUsunhrBXTui0duO+6kxjo3ENiRMV7oKVzZRF95fBRnA&#10;b8rEBUzJgyghOpbVnJWfprFhTTuO/UuPrcgQtrtbIWyTwL4wNpKdLJ+hRyg5tmL4dIBBLdVXjwzQ&#10;hnNP/3lginuk/VlAn0tpFEGCjZ1EqySEiZpbdnMLEwVQ5Z7x4MXE4Ucz9vpDr5p9DTtRq4WQ76E3&#10;VQ12Eevf6NU0gVZrI5g+C7CXz+cW9e3j5eEfAAAA//8DAFBLAwQUAAYACAAAACEAC/4lK+AAAAAJ&#10;AQAADwAAAGRycy9kb3ducmV2LnhtbEyPXUvDQBBF3wX/wzKCb3bzIUmJmRRRWhAUtC0+b7NjEpqd&#10;Ddltm/x71yf7ONzDvWfK1WR6cabRdZYR4kUEgri2uuMGYb9bPyxBOK9Yq94yIczkYFXd3pSq0PbC&#10;X3Te+kaEEnaFQmi9HwopXd2SUW5hB+KQ/djRKB/OsZF6VJdQbnqZRFEmjeo4LLRqoJeW6uP2ZBDc&#10;8cPM8Xp+95+bDfn9a7KL374R7++m5ycQnib/D8OfflCHKjgd7Im1Ez1CmuV5QBGyNAERgDTPUhAH&#10;hPxxCbIq5fUH1S8AAAD//wMAUEsBAi0AFAAGAAgAAAAhALaDOJL+AAAA4QEAABMAAAAAAAAAAAAA&#10;AAAAAAAAAFtDb250ZW50X1R5cGVzXS54bWxQSwECLQAUAAYACAAAACEAOP0h/9YAAACUAQAACwAA&#10;AAAAAAAAAAAAAAAvAQAAX3JlbHMvLnJlbHNQSwECLQAUAAYACAAAACEAXQ5TTJIDAAAECQAADgAA&#10;AAAAAAAAAAAAAAAuAgAAZHJzL2Uyb0RvYy54bWxQSwECLQAUAAYACAAAACEAC/4lK+AAAAAJAQAA&#10;DwAAAAAAAAAAAAAAAADsBQAAZHJzL2Rvd25yZXYueG1sUEsFBgAAAAAEAAQA8wAAAPkGAAAAAA==&#10;" path="m,l,115,86,57,,xe" fillcolor="#00a0e1" stroked="f">
                <v:path arrowok="t" o:connecttype="custom" o:connectlocs="0,401320;0,474345;54610,437515;0,401320" o:connectangles="0,0,0,0"/>
                <w10:wrap anchorx="page"/>
              </v:shape>
            </w:pict>
          </mc:Fallback>
        </mc:AlternateContent>
      </w:r>
      <w:r w:rsidR="0090069F" w:rsidRPr="0090069F">
        <w:t xml:space="preserve"> </w:t>
      </w:r>
      <w:r w:rsidR="0090069F">
        <w:rPr>
          <w:color w:val="212121"/>
          <w:shd w:val="clear" w:color="auto" w:fill="FFFFFF"/>
        </w:rPr>
        <w:t>Introduzir uma obrigação legal para as autoridades públicas para se esforçar para uma composição equilibrada dos órgãos de peritos e assessoria, representando uma diversidade de interesses e pontos de vista.</w:t>
      </w:r>
      <w:r w:rsidR="00605B5E">
        <w:rPr>
          <w:color w:val="00A0E1"/>
        </w:rPr>
        <w:t>All countries</w:t>
      </w:r>
    </w:p>
    <w:p w:rsidR="00C02F13" w:rsidRDefault="00C02F13">
      <w:pPr>
        <w:pStyle w:val="Corpodetexto"/>
        <w:spacing w:before="9"/>
        <w:rPr>
          <w:sz w:val="14"/>
        </w:rPr>
      </w:pPr>
    </w:p>
    <w:p w:rsidR="0090069F" w:rsidRDefault="0090069F" w:rsidP="0090069F">
      <w:pPr>
        <w:pStyle w:val="Pr-formataoHTML"/>
        <w:shd w:val="clear" w:color="auto" w:fill="FFFFFF"/>
        <w:ind w:left="2374"/>
        <w:rPr>
          <w:rFonts w:ascii="inherit" w:hAnsi="inherit"/>
          <w:color w:val="212121"/>
        </w:rPr>
      </w:pPr>
      <w:r>
        <w:rPr>
          <w:rFonts w:ascii="inherit" w:hAnsi="inherit"/>
          <w:color w:val="212121"/>
          <w:lang w:val="pt-PT"/>
        </w:rPr>
        <w:t>Abra todas as chamadas para que os aplicativos se assistissem em grupos de consultoria / especialistas e assegurem que critérios de seleção comuns sejam usados ​​para equilibrar interesses diferentes.</w:t>
      </w:r>
    </w:p>
    <w:p w:rsidR="00C02F13" w:rsidRDefault="003C678F">
      <w:pPr>
        <w:pStyle w:val="Corpodetexto"/>
        <w:spacing w:line="206" w:lineRule="exact"/>
        <w:ind w:left="2512"/>
      </w:pPr>
      <w:r>
        <w:rPr>
          <w:noProof/>
        </w:rPr>
        <mc:AlternateContent>
          <mc:Choice Requires="wps">
            <w:drawing>
              <wp:anchor distT="0" distB="0" distL="114300" distR="114300" simplePos="0" relativeHeight="7504" behindDoc="0" locked="0" layoutInCell="1" allowOverlap="1">
                <wp:simplePos x="0" y="0"/>
                <wp:positionH relativeFrom="page">
                  <wp:posOffset>1762125</wp:posOffset>
                </wp:positionH>
                <wp:positionV relativeFrom="paragraph">
                  <wp:posOffset>33655</wp:posOffset>
                </wp:positionV>
                <wp:extent cx="54610" cy="73660"/>
                <wp:effectExtent l="0" t="5715" r="2540" b="6350"/>
                <wp:wrapNone/>
                <wp:docPr id="216" name="Freeform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75 2775"/>
                            <a:gd name="T1" fmla="*/ T0 w 86"/>
                            <a:gd name="T2" fmla="+- 0 53 53"/>
                            <a:gd name="T3" fmla="*/ 53 h 116"/>
                            <a:gd name="T4" fmla="+- 0 2775 2775"/>
                            <a:gd name="T5" fmla="*/ T4 w 86"/>
                            <a:gd name="T6" fmla="+- 0 168 53"/>
                            <a:gd name="T7" fmla="*/ 168 h 116"/>
                            <a:gd name="T8" fmla="+- 0 2861 2775"/>
                            <a:gd name="T9" fmla="*/ T8 w 86"/>
                            <a:gd name="T10" fmla="+- 0 110 53"/>
                            <a:gd name="T11" fmla="*/ 110 h 116"/>
                            <a:gd name="T12" fmla="+- 0 2775 2775"/>
                            <a:gd name="T13" fmla="*/ T12 w 86"/>
                            <a:gd name="T14" fmla="+- 0 53 53"/>
                            <a:gd name="T15" fmla="*/ 5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6C3C23" id="Freeform 40" o:spid="_x0000_s1026" style="position:absolute;margin-left:138.75pt;margin-top:2.65pt;width:4.3pt;height:5.8pt;z-index:7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JVelwMAAPwIAAAOAAAAZHJzL2Uyb0RvYy54bWysVlGPozYQfq/U/2D5sVUWzAIJaNnT3e2l&#10;qrS9O+nSH+CACaiAqe2EbKv+984YnCM5rj1VzQOxmY/xN98MMzy8OrcNOQmla9lllN35lIgul0Xd&#10;HTL662672lCiDe8K3shOZPRFaPrq8fvvHoY+FYGsZFMIRcBJp9Ohz2hlTJ96ns4r0XJ9J3vRgbGU&#10;quUGturgFYoP4L1tvMD3Y2+QquiVzIXWcPdpNNJH678sRW4+lKUWhjQZBW7GXpW97vHqPT7w9KB4&#10;X9X5RIP/BxYtrzs49OLqiRtOjqr+wlVb50pqWZq7XLaeLMs6FzYGiIb5N9F8qngvbCwgju4vMun/&#10;z23+/vRRkbrIaMBiSjreQpK2SgiUnIRWoKHXKeA+9R8Vhqj7Z5n/pkE578qCGw0Ysh9+kQW44Ucj&#10;rSjnUrX4JIRLzlb7l4v24mxIDjejMGaQoBws6/s4tgd7PHWP5kdtfhLSuuGnZ23GxBWwsrIXE/Ud&#10;+CjbBnL444r4JFivI3uZEn2BMQf7wSM7nwxkE99CAgexnqJ7Et3fQu4dBLwAoCIMRJyYOUKhw/wz&#10;ocjBkFC4SAjyMwuNxZsFRmuHATeIWKQE7+TMUbCJ2aJGiYMhpc0iJUzZzBVj/gInNhcbIYuk2LXe&#10;X8/cXPQdC5Z5Xau+mDw2l3yePSi7gyssXrlay8/dVGywIhz7m2+ru5caq3oHUULx7myRgAtAYWV+&#10;BQxnI3iN1fKvYEgEgkHHb0EzEMjCozl8PGSKQEFfvO2IihLoiPuxfHtuMHAMAJdkyCi8IKSCFg8V&#10;jrdbeRI7aQHm5qWGoz5bm+5LFAPpx0ic1f331hceBRFETh1ndf8jCkoPQK5ROFveSC1G58jcqnuJ&#10;BkWYNRItm7rY1k2DYWh12L9tFDlxHBX+a/+dk/sK1tisdhIfczHg49DHJsGwo9nW/2fCgtB/EySr&#10;bbxZr8JtGK2Stb9Z+Sx5k8R+mIRP279QTRamVV0UonuuO+HGEAu/rc1PA3EcIHYQYbqSKIhsoq7Y&#10;3wTpw2/KxBVMyWNXQHQ8rQQv3k1rw+tmXHvXjK3IELb7t0LY4YDzAGexTveyeIHZoOQ4guGTARaV&#10;VH9QMsD4zaj+/ciVoKT5uYP5lrAQhg8xdhNG6wA2am7Zzy28y8FVRg2FFxOXb80444+9qg8VnMSs&#10;Fp18DTOprHF6WH4jq2kDI9ZGMH0O4Ayf7y3q80fL498AAAD//wMAUEsDBBQABgAIAAAAIQAHQKB1&#10;3wAAAAgBAAAPAAAAZHJzL2Rvd25yZXYueG1sTI9Ba8JAEIXvhf6HZQq91U0iRptmI6IoFFpoVXpe&#10;s9MkmJ0N2VWTf9/pqT0O7+O9b/LlYFtxxd43jhTEkwgEUulMQ5WC42H7tADhgyajW0eoYEQPy+L+&#10;LteZcTf6xOs+VIJLyGdaQR1Cl0npyxqt9hPXIXH27XqrA599JU2vb1xuW5lEUSqtbogXat3husby&#10;vL9YBf78bsd4O76Fj90Ow3GTHOLXL6UeH4bVC4iAQ/iD4Vef1aFgp5O7kPGiVZDM5zNGFcymIDhP&#10;FmkM4sRg+gyyyOX/B4ofAAAA//8DAFBLAQItABQABgAIAAAAIQC2gziS/gAAAOEBAAATAAAAAAAA&#10;AAAAAAAAAAAAAABbQ29udGVudF9UeXBlc10ueG1sUEsBAi0AFAAGAAgAAAAhADj9If/WAAAAlAEA&#10;AAsAAAAAAAAAAAAAAAAALwEAAF9yZWxzLy5yZWxzUEsBAi0AFAAGAAgAAAAhABNUlV6XAwAA/AgA&#10;AA4AAAAAAAAAAAAAAAAALgIAAGRycy9lMm9Eb2MueG1sUEsBAi0AFAAGAAgAAAAhAAdAoHXfAAAA&#10;CAEAAA8AAAAAAAAAAAAAAAAA8QUAAGRycy9kb3ducmV2LnhtbFBLBQYAAAAABAAEAPMAAAD9BgAA&#10;AAA=&#10;" path="m,l,115,86,57,,xe" fillcolor="#00a0e1" stroked="f">
                <v:path arrowok="t" o:connecttype="custom" o:connectlocs="0,33655;0,106680;54610,69850;0,33655" o:connectangles="0,0,0,0"/>
                <w10:wrap anchorx="page"/>
              </v:shape>
            </w:pict>
          </mc:Fallback>
        </mc:AlternateContent>
      </w:r>
      <w:r w:rsidR="00605B5E">
        <w:rPr>
          <w:color w:val="00A0E1"/>
          <w:w w:val="110"/>
        </w:rPr>
        <w:t>All countries</w:t>
      </w:r>
    </w:p>
    <w:p w:rsidR="00C02F13" w:rsidRDefault="00C02F13">
      <w:pPr>
        <w:pStyle w:val="Corpodetexto"/>
        <w:spacing w:before="7"/>
      </w:pPr>
    </w:p>
    <w:p w:rsidR="00C02F13" w:rsidRDefault="0090069F">
      <w:pPr>
        <w:pStyle w:val="Corpodetexto"/>
        <w:spacing w:line="206" w:lineRule="exact"/>
        <w:ind w:left="2512"/>
      </w:pPr>
      <w:r>
        <w:rPr>
          <w:color w:val="212121"/>
          <w:shd w:val="clear" w:color="auto" w:fill="FFFFFF"/>
        </w:rPr>
        <w:t>Introduza um requisito legal para que os membros consultivos e de grupos de especialistas divulguem seus interesses e afiliações relevantes para itens em consideração.</w:t>
      </w:r>
      <w:r w:rsidR="003C678F">
        <w:rPr>
          <w:noProof/>
        </w:rPr>
        <mc:AlternateContent>
          <mc:Choice Requires="wps">
            <w:drawing>
              <wp:anchor distT="0" distB="0" distL="114300" distR="114300" simplePos="0" relativeHeight="7552" behindDoc="0" locked="0" layoutInCell="1" allowOverlap="1">
                <wp:simplePos x="0" y="0"/>
                <wp:positionH relativeFrom="page">
                  <wp:posOffset>1762125</wp:posOffset>
                </wp:positionH>
                <wp:positionV relativeFrom="paragraph">
                  <wp:posOffset>33655</wp:posOffset>
                </wp:positionV>
                <wp:extent cx="54610" cy="73660"/>
                <wp:effectExtent l="0" t="1905" r="2540" b="635"/>
                <wp:wrapNone/>
                <wp:docPr id="214" name="Freeform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75 2775"/>
                            <a:gd name="T1" fmla="*/ T0 w 86"/>
                            <a:gd name="T2" fmla="+- 0 53 53"/>
                            <a:gd name="T3" fmla="*/ 53 h 116"/>
                            <a:gd name="T4" fmla="+- 0 2775 2775"/>
                            <a:gd name="T5" fmla="*/ T4 w 86"/>
                            <a:gd name="T6" fmla="+- 0 168 53"/>
                            <a:gd name="T7" fmla="*/ 168 h 116"/>
                            <a:gd name="T8" fmla="+- 0 2861 2775"/>
                            <a:gd name="T9" fmla="*/ T8 w 86"/>
                            <a:gd name="T10" fmla="+- 0 110 53"/>
                            <a:gd name="T11" fmla="*/ 110 h 116"/>
                            <a:gd name="T12" fmla="+- 0 2775 2775"/>
                            <a:gd name="T13" fmla="*/ T12 w 86"/>
                            <a:gd name="T14" fmla="+- 0 53 53"/>
                            <a:gd name="T15" fmla="*/ 5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95CD2" id="Freeform 38" o:spid="_x0000_s1026" style="position:absolute;margin-left:138.75pt;margin-top:2.65pt;width:4.3pt;height:5.8pt;z-index:7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CRpkgMAAPwIAAAOAAAAZHJzL2Uyb0RvYy54bWysVlGPozYQfq/U/2Dx2CoLJkBCtOzp7vZS&#10;Vdq7nnTpD3DABFSwqe2E7FX9750xOEeynLqqmgdiMx/jb74ZZrh/c24bcuJK11JkHr0LPMJFLota&#10;HDLv9912sfaINkwUrJGCZ94z196bhx9/uO+7DQ9lJZuCKwJOhN70XeZVxnQb39d5xVum72THBRhL&#10;qVpmYKsOfqFYD97bxg+DIPF7qYpOyZxrDXcfB6P3YP2XJc/Nb2WpuSFN5gE3Y6/KXvd49R/u2eag&#10;WFfV+UiD/QcWLasFHHpx9cgMI0dVv3DV1rmSWpbmLpetL8uyzrmNAaKhwU00XyrWcRsLiKO7i0z6&#10;/3Obfzp9VqQuMi+kkUcEayFJW8U5Sk6WaxSo7/QGcF+6zwpD1N2TzP/QYPCvLLjRgCH7/qMswA07&#10;GmlFOZeqxSchXHK22j9ftOdnQ3K4GUcJhQTlYFktk8Rmxmcb92h+1OYXLq0bdnrSZkhcASsrezFS&#10;34GPsm0ghz8vSEDC1Sq2lzHRFxh1sJ98sgtIT9bJLSR0EOspXpJ4eQtZOgh4AUBFKH3hBlR9DaHY&#10;wZBQNEsocRBLiCbrGUYrhwE3iJilBO/klNI6obMapQ6GlNazlDBlE1eUBjOc6FRshMySotd6fz9z&#10;U9F3NJznda36bPLoVPJp9qDsDq6wWOVqLT+LsdhgRRj2t8BWdyc1VvUOooTi3dkiAReAwsr8DhjO&#10;RvAKK+pfwZAIBIOOr0FTEMjC4yl8OGSMQEFfvO2IyiPQEfdDiXfMYOAYAC5Jn3nwgpAKWjxUON5u&#10;5YnvpAWYm5cajvpmbcRLFAXph0ic1f131hceBRHETh1ndf8DCkoPQK5ROFveSM0H58jcqnuJBkWY&#10;NBItm7rY1k2DYWh12L9vFDkxHBXB2+CDk/sK1tisComPuRjwcehjo2DY0Wzr/yulYRS8C9PFNlmv&#10;FtE2ihfpKlgvApq+S5MgSqPH7d+oJo02VV0UXDzVgrsxRKPXtflxIA4DxA4iTFcah7FN1BX7myAD&#10;+I2ZuIIpeRQFRMc2FWfFh3FtWN0Ma/+asRUZwnb/Vgg7HHAeDANkL4tnmA1KDiMYPhlgUUn11SM9&#10;jN/M038emeIeaX4VMN9SGkWQYGM3UbwKYaOmlv3UwkQOrjLPePBi4vK9GWb8sVP1oYKTqNVCyLcw&#10;k8oap4flN7AaNzBibQTj5wDO8Oneor59tDz8AwAA//8DAFBLAwQUAAYACAAAACEAB0Cgdd8AAAAI&#10;AQAADwAAAGRycy9kb3ducmV2LnhtbEyPQWvCQBCF74X+h2UKvdVNIkabZiOiKBRaaFV6XrPTJJid&#10;DdlVk3/f6ak9Du/jvW/y5WBbccXeN44UxJMIBFLpTEOVguNh+7QA4YMmo1tHqGBED8vi/i7XmXE3&#10;+sTrPlSCS8hnWkEdQpdJ6csarfYT1yFx9u16qwOffSVNr29cbluZRFEqrW6IF2rd4brG8ry/WAX+&#10;/G7HeDu+hY/dDsNxkxzi1y+lHh+G1QuIgEP4g+FXn9WhYKeTu5DxolWQzOczRhXMpiA4TxZpDOLE&#10;YPoMssjl/weKHwAAAP//AwBQSwECLQAUAAYACAAAACEAtoM4kv4AAADhAQAAEwAAAAAAAAAAAAAA&#10;AAAAAAAAW0NvbnRlbnRfVHlwZXNdLnhtbFBLAQItABQABgAIAAAAIQA4/SH/1gAAAJQBAAALAAAA&#10;AAAAAAAAAAAAAC8BAABfcmVscy8ucmVsc1BLAQItABQABgAIAAAAIQBJsCRpkgMAAPwIAAAOAAAA&#10;AAAAAAAAAAAAAC4CAABkcnMvZTJvRG9jLnhtbFBLAQItABQABgAIAAAAIQAHQKB13wAAAAgBAAAP&#10;AAAAAAAAAAAAAAAAAOwFAABkcnMvZG93bnJldi54bWxQSwUGAAAAAAQABADzAAAA+AYAAAAA&#10;" path="m,l,115,86,57,,xe" fillcolor="#00a0e1" stroked="f">
                <v:path arrowok="t" o:connecttype="custom" o:connectlocs="0,33655;0,106680;54610,69850;0,33655" o:connectangles="0,0,0,0"/>
                <w10:wrap anchorx="page"/>
              </v:shape>
            </w:pict>
          </mc:Fallback>
        </mc:AlternateContent>
      </w:r>
      <w:r w:rsidR="00605B5E">
        <w:rPr>
          <w:color w:val="00A0E1"/>
          <w:w w:val="110"/>
        </w:rPr>
        <w:t>All countries</w:t>
      </w:r>
    </w:p>
    <w:p w:rsidR="00C02F13" w:rsidRDefault="00C02F13">
      <w:pPr>
        <w:pStyle w:val="Corpodetexto"/>
        <w:spacing w:before="7"/>
      </w:pPr>
    </w:p>
    <w:p w:rsidR="0090069F" w:rsidRDefault="003C678F" w:rsidP="0090069F">
      <w:pPr>
        <w:pStyle w:val="Pr-formataoHTML"/>
        <w:shd w:val="clear" w:color="auto" w:fill="FFFFFF"/>
        <w:ind w:left="2374"/>
        <w:rPr>
          <w:rFonts w:ascii="inherit" w:hAnsi="inherit"/>
          <w:color w:val="212121"/>
          <w:lang w:val="pt-PT"/>
        </w:rPr>
      </w:pPr>
      <w:r>
        <w:rPr>
          <w:noProof/>
        </w:rPr>
        <mc:AlternateContent>
          <mc:Choice Requires="wps">
            <w:drawing>
              <wp:anchor distT="0" distB="0" distL="114300" distR="114300" simplePos="0" relativeHeight="503169320" behindDoc="1" locked="0" layoutInCell="1" allowOverlap="1">
                <wp:simplePos x="0" y="0"/>
                <wp:positionH relativeFrom="page">
                  <wp:posOffset>1762125</wp:posOffset>
                </wp:positionH>
                <wp:positionV relativeFrom="paragraph">
                  <wp:posOffset>84455</wp:posOffset>
                </wp:positionV>
                <wp:extent cx="54610" cy="73660"/>
                <wp:effectExtent l="0" t="5080" r="2540" b="6985"/>
                <wp:wrapNone/>
                <wp:docPr id="213" name="Freeform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775 2775"/>
                            <a:gd name="T1" fmla="*/ T0 w 86"/>
                            <a:gd name="T2" fmla="+- 0 133 133"/>
                            <a:gd name="T3" fmla="*/ 133 h 116"/>
                            <a:gd name="T4" fmla="+- 0 2775 2775"/>
                            <a:gd name="T5" fmla="*/ T4 w 86"/>
                            <a:gd name="T6" fmla="+- 0 248 133"/>
                            <a:gd name="T7" fmla="*/ 248 h 116"/>
                            <a:gd name="T8" fmla="+- 0 2861 2775"/>
                            <a:gd name="T9" fmla="*/ T8 w 86"/>
                            <a:gd name="T10" fmla="+- 0 190 133"/>
                            <a:gd name="T11" fmla="*/ 190 h 116"/>
                            <a:gd name="T12" fmla="+- 0 2775 2775"/>
                            <a:gd name="T13" fmla="*/ T12 w 86"/>
                            <a:gd name="T14" fmla="+- 0 133 133"/>
                            <a:gd name="T15" fmla="*/ 13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82683B" id="Freeform 37" o:spid="_x0000_s1026" style="position:absolute;margin-left:138.75pt;margin-top:6.65pt;width:4.3pt;height:5.8pt;z-index:-1471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041kAMAAAQJAAAOAAAAZHJzL2Uyb0RvYy54bWysVm2PozYQ/l6p/8Hyx1ZZMAESomVPvdum&#10;qrR3PenSH+CACahgU9t52av63ztjcI5ks71T1UgBm3l4PPPM2MP9m1PXkoPQplEyp+wupETIQpWN&#10;3OX09816tqTEWC5L3iopcvosDH3z8P1398d+JSJVq7YUmgCJNKtjn9Pa2n4VBKaoRcfNneqFBGOl&#10;dMctTPUuKDU/AnvXBlEYpsFR6bLXqhDGwNPHwUgfHH9VicL+VlVGWNLmFHyz7qrddYvX4OGer3aa&#10;93VTjG7w/+BFxxsJi56pHrnlZK+bF1RdU2hlVGXvCtUFqqqaQrgYIBoWXkXzqea9cLGAOKY/y2T+&#10;P9riw+GjJk2Z04jNKZG8gySttRAoOZkvUKBjb1aA+9R/1Bii6Z9U8YcBQ3BhwYkBDNke36sSaPje&#10;KifKqdIdvgnhkpPT/vmsvThZUsDDJE4ZJKgAy2Kepi4zAV/5V4u9sb8I5Wj44cnYIXEljJzs5ej6&#10;BjiqroUc/jgjIYkWi8RdxkSfYczDfgjIJiRHskyvIZGHOCY2nxP4X4NAs2E54EFITRh7wRR70L/7&#10;lHgY+hTf9Cn1kIEpXt7yaeFBwBMB5KZPsC+nOi1TdlOnzMPQp+VNnzBtEyqWhbecYlPFEXPTK3Yp&#10;+uvpm+q+YdFtxy51fyWDbCr7RQqh/Ha+wHjta644ybHoYEQ4nnOhq/JeGazuDQQKRbxxpQIUgMIK&#10;fQUMiyPY7bOvgiEZCAYpcfN9jRr3s4MnU/jw2hiBhvPx+mTUlMDJuB0KvecWA8cAcEiOOYWNQmo4&#10;6qHM8XGnDmKjHMBebW5Y6ou1lS9RDLQfIvFWf+8dFy4FESReHW/19wEF5Qcgf2B4W9EqIwZy9Nzp&#10;dY4GRZgcKEa1Tblu2hbDMHq3fddqcuDYMtxvdPIC1rqsSoWv+RjwdTjPRsHwZHMt4K+MRXH4Nspm&#10;63S5mMXrOJlli3A5C1n2NkvDOIsf13+jmixe1U1ZCvnUSOHbEYu/7bgfG+PQSFxDwnRlSZS4RF14&#10;/41BarWXJUTHV7Xg5c/j2PKmHcbBpcdOZAjb350QrklgXxgayVaVz9AjtBpaMXw6wKBW+jMlR2jD&#10;OTV/7rkWlLS/SuhzGYtjSLB1kzhZRDDRU8t2auGyAKqcWgobE4fv7NDr971udjWsxJwWUv0Evalq&#10;sIs4/wavxgm0WhfB+FmAvXw6d6gvHy8P/wAAAP//AwBQSwMEFAAGAAgAAAAhAJq98sbhAAAACQEA&#10;AA8AAABkcnMvZG93bnJldi54bWxMj8FOwzAMhu9IvENkJG4sbcfWrTSdEALBJA6sQ2LHtDFtRZNU&#10;SbqWt8ec4Gbr//T7c76bdc/O6HxnjYB4EQFDU1vVmUbA+/HpZgPMB2mU7K1BAd/oYVdcXuQyU3Yy&#10;BzyXoWFUYnwmBbQhDBnnvm5RS7+wAxrKPq3TMtDqGq6cnKhc9zyJojXXsjN0oZUDPrRYf5WjFrD6&#10;8OM+LueXbZK618fpVL2dnp0Q11fz/R2wgHP4g+FXn9ShIKfKjkZ51gtI0nRFKAXLJTACks06BlbR&#10;cLsFXuT8/wfFDwAAAP//AwBQSwECLQAUAAYACAAAACEAtoM4kv4AAADhAQAAEwAAAAAAAAAAAAAA&#10;AAAAAAAAW0NvbnRlbnRfVHlwZXNdLnhtbFBLAQItABQABgAIAAAAIQA4/SH/1gAAAJQBAAALAAAA&#10;AAAAAAAAAAAAAC8BAABfcmVscy8ucmVsc1BLAQItABQABgAIAAAAIQBfZ041kAMAAAQJAAAOAAAA&#10;AAAAAAAAAAAAAC4CAABkcnMvZTJvRG9jLnhtbFBLAQItABQABgAIAAAAIQCavfLG4QAAAAkBAAAP&#10;AAAAAAAAAAAAAAAAAOoFAABkcnMvZG93bnJldi54bWxQSwUGAAAAAAQABADzAAAA+AYAAAAA&#10;" path="m,l,115,86,57,,xe" fillcolor="black" stroked="f">
                <v:path arrowok="t" o:connecttype="custom" o:connectlocs="0,84455;0,157480;54610,120650;0,84455" o:connectangles="0,0,0,0"/>
                <w10:wrap anchorx="page"/>
              </v:shape>
            </w:pict>
          </mc:Fallback>
        </mc:AlternateContent>
      </w:r>
      <w:r>
        <w:rPr>
          <w:noProof/>
        </w:rPr>
        <mc:AlternateContent>
          <mc:Choice Requires="wps">
            <w:drawing>
              <wp:anchor distT="0" distB="0" distL="114300" distR="114300" simplePos="0" relativeHeight="503169344" behindDoc="1" locked="0" layoutInCell="1" allowOverlap="1">
                <wp:simplePos x="0" y="0"/>
                <wp:positionH relativeFrom="page">
                  <wp:posOffset>3308985</wp:posOffset>
                </wp:positionH>
                <wp:positionV relativeFrom="paragraph">
                  <wp:posOffset>243205</wp:posOffset>
                </wp:positionV>
                <wp:extent cx="54610" cy="73660"/>
                <wp:effectExtent l="3810" t="1905" r="8255" b="635"/>
                <wp:wrapNone/>
                <wp:docPr id="212" name="Freeform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5211 5211"/>
                            <a:gd name="T1" fmla="*/ T0 w 86"/>
                            <a:gd name="T2" fmla="+- 0 383 383"/>
                            <a:gd name="T3" fmla="*/ 383 h 116"/>
                            <a:gd name="T4" fmla="+- 0 5211 5211"/>
                            <a:gd name="T5" fmla="*/ T4 w 86"/>
                            <a:gd name="T6" fmla="+- 0 498 383"/>
                            <a:gd name="T7" fmla="*/ 498 h 116"/>
                            <a:gd name="T8" fmla="+- 0 5297 5211"/>
                            <a:gd name="T9" fmla="*/ T8 w 86"/>
                            <a:gd name="T10" fmla="+- 0 440 383"/>
                            <a:gd name="T11" fmla="*/ 440 h 116"/>
                            <a:gd name="T12" fmla="+- 0 5211 5211"/>
                            <a:gd name="T13" fmla="*/ T12 w 86"/>
                            <a:gd name="T14" fmla="+- 0 383 383"/>
                            <a:gd name="T15" fmla="*/ 38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961782" id="Freeform 36" o:spid="_x0000_s1026" style="position:absolute;margin-left:260.55pt;margin-top:19.15pt;width:4.3pt;height:5.8pt;z-index:-1471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dZJmQMAAAQJAAAOAAAAZHJzL2Uyb0RvYy54bWysVuGOozYQ/l+p72D5Z6ssmEASomVPd7eX&#10;qtL27qRLH8ABE1DBprYTsq367p0xOEey2fZUdaUFO/Mxnu+bYYb7N6e2IUehTa1kRtldSImQuSpq&#10;uc/or9vNbEWJsVwWvFFSZPRZGPrm4fvv7vtuLSJVqaYQmoATadZ9l9HK2m4dBCavRMvNneqEBGOp&#10;dMstbPU+KDTvwXvbBFEYLoJe6aLTKhfGwK+Pg5E+OP9lKXL7qSyNsKTJKMRm3VW76w6vwcM9X+81&#10;76o6H8Pg/yGKltcSDj27euSWk4OuX7hq61wro0p7l6s2UGVZ58JxADYsvGLzpeKdcFxAHNOdZTL/&#10;n9v84/GzJnWR0YhFlEjeQpI2WgiUnMwXKFDfmTXgvnSfNVI03ZPKfzNgCC4suDGAIbv+F1WAG36w&#10;yolyKnWLTwJdcnLaP5+1FydLcvgxiRcMEpSDZTlfLFxmAr72j+YHY38Syrnhxydjh8QVsHKyF2Po&#10;W/BRtg3k8McZCUkSMeYuY6LPMOZhPwRkG5KerBxVSOAZAnJMPM1XcwL/137mHgR+EFIRxl54ij3o&#10;n2NKPAxjim/GtPAQ5ylOV7diWnoQ+EHIzZjgvZywS6J0eVOn1MMwptXNmDBtE1dxHN4Kik0VR8zN&#10;qLAGJ75eT99U9y2Lbgd2qfsrGWRT2S9SCOW39wXGK19z+UmORQcrwrHPha7KO2WwurdAFIp460oF&#10;XAAKK/QVMByO4CXW1b+CIRkIBim/Bc1AIwdPpvDhkJGBhv543Rk1JdAZd0Ohd9wicSSAS9JnFF4U&#10;UkGrhzLHn1t1FFvlAPbq5Yajvlob+RLFQPuBibf6e+d84VHAIPHqeKu/DygoPwD5huFteaOMGJxj&#10;5E7dMxsUYdJQjGrqYlM3DdIwer9732hy5DgywrfhBy/3BaxxWZUKH/Mc8HHoZ6Ng2NncCPgzZVEc&#10;vovS2WaxWs7iTZzM0mW4moUsfZcuwjiNHzd/oZosXld1UQj5VEvhxxGLv63dj4NxGCRuIGG60iRK&#10;XKIuor8iGcLfmIkLmFYHWQA7vq4ELz6Ma8vrZlgHlxE7kYG2vzsh3JDAuTAMkp0qnmFGaDWMYvh0&#10;gEWl9B+U9DCGM2p+P3AtKGl+ljDnUga9Aua228TJMoKNnlp2UwuXObjKqKXwYuLyvR1m/aHT9b6C&#10;k5jTQqq3MJvKGqeIi2+IatzAqHUMxs8CnOXTvUN9/Xh5+BsAAP//AwBQSwMEFAAGAAgAAAAhAHAE&#10;nSrgAAAACQEAAA8AAABkcnMvZG93bnJldi54bWxMj0FLw0AQhe+C/2EZwZvdbGptEzMporQgVNC2&#10;9LxNxiQ0Oxuy2zb5964nPQ7v471vsuVgWnGh3jWWEdQkAkFc2LLhCmG/Wz0sQDivudStZUIYycEy&#10;v73JdFraK3/RZesrEUrYpRqh9r5LpXRFTUa7ie2IQ/Zte6N9OPtKlr2+hnLTyjiKnqTRDYeFWnf0&#10;WlNx2p4Ngjt9mFGtxo3/XK/J79/inXo/IN7fDS/PIDwN/g+GX/2gDnlwOtozl060CLNYqYAiTBdT&#10;EAGYxckcxBHhMUlA5pn8/0H+AwAA//8DAFBLAQItABQABgAIAAAAIQC2gziS/gAAAOEBAAATAAAA&#10;AAAAAAAAAAAAAAAAAABbQ29udGVudF9UeXBlc10ueG1sUEsBAi0AFAAGAAgAAAAhADj9If/WAAAA&#10;lAEAAAsAAAAAAAAAAAAAAAAALwEAAF9yZWxzLy5yZWxzUEsBAi0AFAAGAAgAAAAhAEql1kmZAwAA&#10;BAkAAA4AAAAAAAAAAAAAAAAALgIAAGRycy9lMm9Eb2MueG1sUEsBAi0AFAAGAAgAAAAhAHAEnSrg&#10;AAAACQEAAA8AAAAAAAAAAAAAAAAA8wUAAGRycy9kb3ducmV2LnhtbFBLBQYAAAAABAAEAPMAAAAA&#10;BwAAAAA=&#10;" path="m,l,115,86,57,,xe" fillcolor="#00a0e1" stroked="f">
                <v:path arrowok="t" o:connecttype="custom" o:connectlocs="0,243205;0,316230;54610,279400;0,243205" o:connectangles="0,0,0,0"/>
                <w10:wrap anchorx="page"/>
              </v:shape>
            </w:pict>
          </mc:Fallback>
        </mc:AlternateContent>
      </w:r>
      <w:r w:rsidR="0090069F" w:rsidRPr="0090069F">
        <w:rPr>
          <w:rFonts w:ascii="inherit" w:hAnsi="inherit"/>
          <w:color w:val="212121"/>
          <w:lang w:val="pt-PT"/>
        </w:rPr>
        <w:t xml:space="preserve"> </w:t>
      </w:r>
      <w:r w:rsidR="0090069F">
        <w:rPr>
          <w:rFonts w:ascii="inherit" w:hAnsi="inherit"/>
          <w:color w:val="212121"/>
          <w:lang w:val="pt-PT"/>
        </w:rPr>
        <w:t xml:space="preserve">Proibir os lobistas e os executivos corporativos de assistirem em grupos </w:t>
      </w:r>
    </w:p>
    <w:p w:rsidR="0090069F" w:rsidRDefault="0090069F" w:rsidP="0090069F">
      <w:pPr>
        <w:pStyle w:val="Pr-formataoHTML"/>
        <w:shd w:val="clear" w:color="auto" w:fill="FFFFFF"/>
        <w:ind w:left="2374"/>
        <w:rPr>
          <w:rFonts w:ascii="inherit" w:hAnsi="inherit"/>
          <w:color w:val="212121"/>
        </w:rPr>
      </w:pPr>
      <w:r>
        <w:rPr>
          <w:rFonts w:ascii="inherit" w:hAnsi="inherit"/>
          <w:color w:val="212121"/>
          <w:lang w:val="pt-PT"/>
        </w:rPr>
        <w:t>de consultoria / peritos em caráter pessoal</w:t>
      </w:r>
    </w:p>
    <w:p w:rsidR="00C02F13" w:rsidRDefault="00605B5E">
      <w:pPr>
        <w:pStyle w:val="Corpodetexto"/>
        <w:spacing w:before="79" w:line="290" w:lineRule="auto"/>
        <w:ind w:left="2374" w:right="2966" w:firstLine="137"/>
      </w:pPr>
      <w:r>
        <w:t xml:space="preserve">. </w:t>
      </w:r>
      <w:r>
        <w:rPr>
          <w:color w:val="00A0E1"/>
        </w:rPr>
        <w:t>Austria, Bulgaria, Cyprus,</w:t>
      </w:r>
    </w:p>
    <w:p w:rsidR="00C02F13" w:rsidRDefault="00605B5E">
      <w:pPr>
        <w:pStyle w:val="Corpodetexto"/>
        <w:spacing w:line="290" w:lineRule="auto"/>
        <w:ind w:left="2374" w:right="2966"/>
      </w:pPr>
      <w:r>
        <w:rPr>
          <w:color w:val="00A0E1"/>
          <w:w w:val="105"/>
        </w:rPr>
        <w:t>the Czech Republic, Estonia, France, Germany, Hungary, Ireland, Italy, Latvia, the Netherlands, Poland, Portugal, Slovakia, Slovenia, Spain</w:t>
      </w:r>
    </w:p>
    <w:p w:rsidR="00C02F13" w:rsidRDefault="00C02F13">
      <w:pPr>
        <w:spacing w:line="290" w:lineRule="auto"/>
        <w:sectPr w:rsidR="00C02F13">
          <w:type w:val="continuous"/>
          <w:pgSz w:w="11910" w:h="16840"/>
          <w:pgMar w:top="1020" w:right="0" w:bottom="280" w:left="400" w:header="720" w:footer="720" w:gutter="0"/>
          <w:cols w:space="720"/>
        </w:sect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rPr>
          <w:sz w:val="20"/>
        </w:rPr>
      </w:pPr>
    </w:p>
    <w:p w:rsidR="00C02F13" w:rsidRDefault="00C02F13">
      <w:pPr>
        <w:pStyle w:val="Corpodetexto"/>
        <w:spacing w:before="2"/>
        <w:rPr>
          <w:sz w:val="22"/>
        </w:rPr>
      </w:pPr>
    </w:p>
    <w:p w:rsidR="00C02F13" w:rsidRDefault="0090069F">
      <w:pPr>
        <w:pStyle w:val="Ttulo4"/>
      </w:pPr>
      <w:r>
        <w:rPr>
          <w:color w:val="00A0E1"/>
          <w:w w:val="95"/>
        </w:rPr>
        <w:t>OBJETIVO</w:t>
      </w:r>
      <w:r w:rsidR="00605B5E">
        <w:rPr>
          <w:color w:val="00A0E1"/>
          <w:w w:val="95"/>
        </w:rPr>
        <w:t xml:space="preserve"> 4: </w:t>
      </w:r>
      <w:r>
        <w:rPr>
          <w:color w:val="00A0E1"/>
          <w:w w:val="95"/>
        </w:rPr>
        <w:t>SUPORTE</w:t>
      </w:r>
    </w:p>
    <w:p w:rsidR="00C02F13" w:rsidRDefault="003C678F">
      <w:pPr>
        <w:spacing w:before="22" w:line="232" w:lineRule="auto"/>
        <w:ind w:left="847" w:right="5221"/>
        <w:rPr>
          <w:b/>
          <w:sz w:val="32"/>
        </w:rPr>
      </w:pPr>
      <w:r>
        <w:rPr>
          <w:noProof/>
        </w:rPr>
        <mc:AlternateContent>
          <mc:Choice Requires="wps">
            <w:drawing>
              <wp:anchor distT="0" distB="0" distL="0" distR="0" simplePos="0" relativeHeight="7624" behindDoc="0" locked="0" layoutInCell="1" allowOverlap="1">
                <wp:simplePos x="0" y="0"/>
                <wp:positionH relativeFrom="page">
                  <wp:posOffset>791845</wp:posOffset>
                </wp:positionH>
                <wp:positionV relativeFrom="paragraph">
                  <wp:posOffset>554990</wp:posOffset>
                </wp:positionV>
                <wp:extent cx="648335" cy="0"/>
                <wp:effectExtent l="39370" t="38735" r="36195" b="37465"/>
                <wp:wrapTopAndBottom/>
                <wp:docPr id="211"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DE5469" id="Line 35" o:spid="_x0000_s1026" style="position:absolute;z-index:7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43.7pt" to="113.4pt,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4fkvIAIAAEQEAAAOAAAAZHJzL2Uyb0RvYy54bWysU8GO2jAQvVfqP1i+QxIIlI0IqxWBXrZd&#10;pN1+gLEdYtWxLdsQUNV/79ghiG0vVdWLM87MvHkz87x8PLcSnbh1QqsSZ+MUI66oZkIdSvztbTta&#10;YOQ8UYxIrXiJL9zhx9XHD8vOFHyiGy0ZtwhAlCs6U+LGe1MkiaMNb4kba8MVOGttW+Lhag8Js6QD&#10;9FYmkzSdJ522zFhNuXPwt+qdeBXx65pT/1LXjnskSwzcfDxtPPfhTFZLUhwsMY2gVxrkH1i0RCgo&#10;eoOqiCfoaMUfUK2gVjtd+zHVbaLrWlAee4BusvS3bl4bYnjsBYbjzG1M7v/B0q+nnUWClXiSZRgp&#10;0sKSnoXiaDoLw+mMKyBmrXY2tEfP6tU8a/rdIaXXDVEHHkm+XQzkZSEjeZcSLs5AiX33RTOIIUev&#10;46TOtW0DJMwAneNCLreF8LNHFH7O88UUeCA6uBJSDHnGOv+Z6xYFo8QSOEdccnp2PvAgxRASyii9&#10;FVLGdUuFOsCeztI0ZjgtBQveEOfsYb+WFp1IUEz6lG76rsBzHxagK+KaPi66ei1ZfVQslmk4YZur&#10;7YmQvQ20pAqFoEcgerV6rfx4SB82i80iH+WT+WaUp1U1etqu89F8m32aVdNqva6yn4FzlheNYIyr&#10;QHvQbZb/nS6uL6hX3E25twEl79HjJIHs8I2k45LDXnuF7DW77OywfJBqDL4+q/AW7u9g3z/+1S8A&#10;AAD//wMAUEsDBBQABgAIAAAAIQD4gK703QAAAAkBAAAPAAAAZHJzL2Rvd25yZXYueG1sTI/BTsMw&#10;EETvSPyDtZW4UadR1VQhTlWVwgU40PIBbrxNotrrKHbS9O9ZxAGOM/s0O1NsJmfFiH1oPSlYzBMQ&#10;SJU3LdUKvo4vj2sQIWoy2npCBTcMsCnv7wqdG3+lTxwPsRYcQiHXCpoYu1zKUDXodJj7DolvZ987&#10;HVn2tTS9vnK4szJNkpV0uiX+0OgOdw1Wl8PgFCT798V2f9zRh7w9vw5yzKw9vyn1MJu2TyAiTvEP&#10;hp/6XB1K7nTyA5kgLOt0mTGqYJ0tQTCQpivecvo1ZFnI/wvKbwAAAP//AwBQSwECLQAUAAYACAAA&#10;ACEAtoM4kv4AAADhAQAAEwAAAAAAAAAAAAAAAAAAAAAAW0NvbnRlbnRfVHlwZXNdLnhtbFBLAQIt&#10;ABQABgAIAAAAIQA4/SH/1gAAAJQBAAALAAAAAAAAAAAAAAAAAC8BAABfcmVscy8ucmVsc1BLAQIt&#10;ABQABgAIAAAAIQCv4fkvIAIAAEQEAAAOAAAAAAAAAAAAAAAAAC4CAABkcnMvZTJvRG9jLnhtbFBL&#10;AQItABQABgAIAAAAIQD4gK703QAAAAkBAAAPAAAAAAAAAAAAAAAAAHoEAABkcnMvZG93bnJldi54&#10;bWxQSwUGAAAAAAQABADzAAAAhAUAAAAA&#10;" strokecolor="#00a0e1" strokeweight="5pt">
                <w10:wrap type="topAndBottom" anchorx="page"/>
              </v:line>
            </w:pict>
          </mc:Fallback>
        </mc:AlternateContent>
      </w:r>
      <w:r w:rsidR="0090069F">
        <w:rPr>
          <w:rFonts w:ascii="Trebuchet MS"/>
          <w:b/>
          <w:w w:val="85"/>
          <w:sz w:val="32"/>
        </w:rPr>
        <w:t>Garantir a conformidade e o funcionamento eficaz das regras</w:t>
      </w:r>
    </w:p>
    <w:p w:rsidR="00C02F13" w:rsidRDefault="00C02F13">
      <w:pPr>
        <w:pStyle w:val="Corpodetexto"/>
        <w:rPr>
          <w:b/>
          <w:sz w:val="20"/>
        </w:rPr>
      </w:pPr>
    </w:p>
    <w:p w:rsidR="00C02F13" w:rsidRDefault="00C02F13">
      <w:pPr>
        <w:pStyle w:val="Corpodetexto"/>
        <w:spacing w:before="4"/>
        <w:rPr>
          <w:b/>
        </w:rPr>
      </w:pPr>
    </w:p>
    <w:p w:rsidR="0090069F" w:rsidRDefault="003C678F" w:rsidP="0090069F">
      <w:pPr>
        <w:pStyle w:val="Pr-formataoHTML"/>
        <w:shd w:val="clear" w:color="auto" w:fill="FFFFFF"/>
        <w:ind w:left="720"/>
        <w:rPr>
          <w:rFonts w:ascii="inherit" w:hAnsi="inherit"/>
          <w:color w:val="212121"/>
          <w:lang w:val="pt-PT"/>
        </w:rPr>
      </w:pPr>
      <w:r>
        <w:rPr>
          <w:noProof/>
        </w:rPr>
        <mc:AlternateContent>
          <mc:Choice Requires="wps">
            <w:drawing>
              <wp:anchor distT="0" distB="0" distL="114300" distR="114300" simplePos="0" relativeHeight="503169392" behindDoc="1" locked="0" layoutInCell="1" allowOverlap="1">
                <wp:simplePos x="0" y="0"/>
                <wp:positionH relativeFrom="page">
                  <wp:posOffset>1833880</wp:posOffset>
                </wp:positionH>
                <wp:positionV relativeFrom="paragraph">
                  <wp:posOffset>34290</wp:posOffset>
                </wp:positionV>
                <wp:extent cx="54610" cy="73660"/>
                <wp:effectExtent l="5080" t="7620" r="6985" b="4445"/>
                <wp:wrapNone/>
                <wp:docPr id="210" name="Freeform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54 54"/>
                            <a:gd name="T3" fmla="*/ 54 h 116"/>
                            <a:gd name="T4" fmla="+- 0 2888 2888"/>
                            <a:gd name="T5" fmla="*/ T4 w 86"/>
                            <a:gd name="T6" fmla="+- 0 169 54"/>
                            <a:gd name="T7" fmla="*/ 169 h 116"/>
                            <a:gd name="T8" fmla="+- 0 2974 2888"/>
                            <a:gd name="T9" fmla="*/ T8 w 86"/>
                            <a:gd name="T10" fmla="+- 0 111 54"/>
                            <a:gd name="T11" fmla="*/ 111 h 116"/>
                            <a:gd name="T12" fmla="+- 0 2888 2888"/>
                            <a:gd name="T13" fmla="*/ T12 w 86"/>
                            <a:gd name="T14" fmla="+- 0 54 54"/>
                            <a:gd name="T15" fmla="*/ 54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9A481" id="Freeform 34" o:spid="_x0000_s1026" style="position:absolute;margin-left:144.4pt;margin-top:2.7pt;width:4.3pt;height:5.8pt;z-index:-1470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KByiwMAAPwIAAAOAAAAZHJzL2Uyb0RvYy54bWysVlGPozYQfq/U/2Dx2CoLZoEEtOypd9tU&#10;lbbtSZf+AAdMQAWb2k7IXnX//WYMzpFd7rQ6NQ/EZj5/zHwzzHD35ty15MSVbqTIPXoTeISLQpaN&#10;OOTe37vtauMRbZgoWSsFz70nrr039z/+cDf0GQ9lLduSKwIkQmdDn3u1MX3m+7qoecf0jey5AGMl&#10;VccMbNXBLxUbgL1r/TAIEn+QquyVLLjWcPdhNHr3lr+qeGH+qirNDWlzD3wz9qrsdY9X//6OZQfF&#10;+ropJjfYd3jRsUbAQy9UD8wwclTNC6quKZTUsjI3hex8WVVNwW0MEA0NnkXzoWY9t7GAOLq/yKT/&#10;P9riz9N7RZoy90IK+gjWQZK2inOUnNxGKNDQ6wxwH/r3CkPU/aMs/tFg8K8suNGAIfvhD1kCDTsa&#10;aUU5V6rDkxAuOVvtny7a87MhBdyMowQdKMCyvk0SmxmfZe5ocdTmNy4tDTs9ajMmroSVlb2cXN8B&#10;R9W1kMOfVyQg4WazsZcp0RcYdbCffLILyEA2yXNI6CCWKY5IbNWAHF9Ybh0EWABQE0pf0EQO822H&#10;YgdDh6JFhxIHsUw0SRc8WjsM0CBi0SV4J+capetoUaPUwdClzaJLmLIZFaV0wSc6Fxshi07Ra72/&#10;nrm56DsaLvt1rfpi8uhc8nn2oOwOrrBY7WqtOIup2GBFGPa3wFZ3LzVW9Q6ihOLd3WIdAQWgsDK/&#10;AoZnI3j9KjAkAsGg42uoKQhk4fEcPno0RaCgLz7viMoj0BH3eIZlPTMYuFuSIffgBSE1tHiocLzd&#10;yRPfSQswz15qeNQXayteoihIP0birO6/t1z4KIggduo4q/sfUVB6AHKNwtmKVmo+kmMQNhWXaFCE&#10;WSPRsm3KbdO2GIZWh/27VpETw1Fhf5OTV7DWZlVIPOZiwOPQxybBsKPZ1v9fSsMoeBumq22yWa+i&#10;bRSv0nWwWQU0fZsmQZRGD9tPqCaNsropSy4eG8HdGKLR69r8NBDHAWIHEaYrjcPYJurK+1cGqeRR&#10;lBAdy2rOyl+ntWFNO679a4+tyBC2+7dC2OGA82AcIHtZPsFsUHIcwfDJAItaqo8eGWD85p7+98gU&#10;90j7u4D5ltIoggQbu4nidQgbNbfs5xYmCqDKPePBi4nLd2ac8cdeNYcankStFkL+AjOpanB6WP9G&#10;r6YNjFgbwfQ5gDN8vreoLx8t958BAAD//wMAUEsDBBQABgAIAAAAIQCLkUPL3gAAAAgBAAAPAAAA&#10;ZHJzL2Rvd25yZXYueG1sTI/BToQwEIbvJr5DMybe3LJEhUXKxhiNmuxBcZPdY4ERiHRK2rLg2zue&#10;9DaT/8833+TbxQzihM73lhSsVxEIpNo2PbUK9h9PVykIHzQ1erCECr7Rw7Y4P8t11tiZ3vFUhlYw&#10;hHymFXQhjJmUvu7QaL+yIxJnn9YZHXh1rWycnhluBhlH0a00uie+0OkRHzqsv8rJKLg5+Ol1XS4v&#10;mzhxu8f5WL0dn51SlxfL/R2IgEv4K8OvPqtDwU6VnajxYlAQpymrB4Zdg+A83iQ8VFxMIpBFLv8/&#10;UPwAAAD//wMAUEsBAi0AFAAGAAgAAAAhALaDOJL+AAAA4QEAABMAAAAAAAAAAAAAAAAAAAAAAFtD&#10;b250ZW50X1R5cGVzXS54bWxQSwECLQAUAAYACAAAACEAOP0h/9YAAACUAQAACwAAAAAAAAAAAAAA&#10;AAAvAQAAX3JlbHMvLnJlbHNQSwECLQAUAAYACAAAACEAqCigcosDAAD8CAAADgAAAAAAAAAAAAAA&#10;AAAuAgAAZHJzL2Uyb0RvYy54bWxQSwECLQAUAAYACAAAACEAi5FDy94AAAAIAQAADwAAAAAAAAAA&#10;AAAAAADlBQAAZHJzL2Rvd25yZXYueG1sUEsFBgAAAAAEAAQA8wAAAPAGAAAAAA==&#10;" path="m,l,115,86,57,,xe" fillcolor="black" stroked="f">
                <v:path arrowok="t" o:connecttype="custom" o:connectlocs="0,34290;0,107315;54610,70485;0,34290" o:connectangles="0,0,0,0"/>
                <w10:wrap anchorx="page"/>
              </v:shape>
            </w:pict>
          </mc:Fallback>
        </mc:AlternateContent>
      </w:r>
      <w:r>
        <w:rPr>
          <w:noProof/>
        </w:rPr>
        <mc:AlternateContent>
          <mc:Choice Requires="wps">
            <w:drawing>
              <wp:anchor distT="0" distB="0" distL="114300" distR="114300" simplePos="0" relativeHeight="503169416" behindDoc="1" locked="0" layoutInCell="1" allowOverlap="1">
                <wp:simplePos x="0" y="0"/>
                <wp:positionH relativeFrom="page">
                  <wp:posOffset>3235960</wp:posOffset>
                </wp:positionH>
                <wp:positionV relativeFrom="paragraph">
                  <wp:posOffset>669290</wp:posOffset>
                </wp:positionV>
                <wp:extent cx="54610" cy="73660"/>
                <wp:effectExtent l="6985" t="4445" r="5080" b="7620"/>
                <wp:wrapNone/>
                <wp:docPr id="209" name="Freeform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5096 5096"/>
                            <a:gd name="T1" fmla="*/ T0 w 86"/>
                            <a:gd name="T2" fmla="+- 0 1054 1054"/>
                            <a:gd name="T3" fmla="*/ 1054 h 116"/>
                            <a:gd name="T4" fmla="+- 0 5096 5096"/>
                            <a:gd name="T5" fmla="*/ T4 w 86"/>
                            <a:gd name="T6" fmla="+- 0 1169 1054"/>
                            <a:gd name="T7" fmla="*/ 1169 h 116"/>
                            <a:gd name="T8" fmla="+- 0 5182 5096"/>
                            <a:gd name="T9" fmla="*/ T8 w 86"/>
                            <a:gd name="T10" fmla="+- 0 1111 1054"/>
                            <a:gd name="T11" fmla="*/ 1111 h 116"/>
                            <a:gd name="T12" fmla="+- 0 5096 5096"/>
                            <a:gd name="T13" fmla="*/ T12 w 86"/>
                            <a:gd name="T14" fmla="+- 0 1054 1054"/>
                            <a:gd name="T15" fmla="*/ 1054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279067" id="Freeform 33" o:spid="_x0000_s1026" style="position:absolute;margin-left:254.8pt;margin-top:52.7pt;width:4.3pt;height:5.8pt;z-index:-1470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tislwMAABAJAAAOAAAAZHJzL2Uyb0RvYy54bWysVlGPmzgQfj+p/8Hy452yYBZIiDZbtd3m&#10;dNJeW6m5H+CACahgc7YTsne6/34zBqckm71W1fEANvMx/uabsYe718e2IQehTa3kirKbkBIhc1XU&#10;creif2zWswUlxnJZ8EZJsaJPwtDX969+uuu7pYhUpZpCaAJOpFn23YpW1nbLIDB5JVpublQnJBhL&#10;pVtuYap3QaF5D97bJojCMA16pYtOq1wYA28fBiO9d/7LUuT2Y1kaYUmzosDNurt29y3eg/s7vtxp&#10;3lV1PtLgP8Ci5bWERU+uHrjlZK/rZ67aOtfKqNLe5KoNVFnWuXAxQDQsvIjmc8U74WIBcUx3ksn8&#10;f27zD4dPmtTFikZhRonkLSRprYVAycntLQrUd2YJuM/dJ40hmu5R5V8MGIIzC04MYMi2/10V4Ibv&#10;rXKiHEvd4pcQLjk67Z9O2oujJTm8TOKUQYJysMxv09RlJuBL/2m+N/ZXoZwbfng0dkhcASMnezFS&#10;34CPsm0gh7/MSEiSMEvdbUz0CcY87OeAbELSk0V6CYk8xHliYRITvF3Cbj0MPDlQRRh75iz2qP+m&#10;lXgY0oqv0ko9ZKDF0uwqrbmHIS0EXaUFu3OqFltEV9WCyhhgSGtxlRYmb+KKwXWVF5sq71BXibFz&#10;9V/O41T+DYuucztX/8VUsqn857mEUtz5YuOVr7/8KMcChBHheOaFruI7ZbDSNxAsFPTGbSNwASis&#10;1hfAsDqC51hh3wRDShAMcn4PmoFMDp5M4cMiYwQazsrLU1JTAqfkdij5jlsMHAPAIelXFDYNqeDY&#10;h3rH1606iI1yAHux0WGpr9ZGPkcxEH+IxFv9s3O+cCmIIPHqeKt/DigoQgD5w8Pb8kYZMThH5k7d&#10;UzQowuRwMaqpi3XdNBiG0bvtu0aTA8f2Eb4J33u5z2CNy6pU+JmPAT+Hs20UDE851w7+zlgUh2+j&#10;bLZOF/NZvI6TWTYPF7OQZW+zNIyz+GH9D6rJ4mVVF4WQj7UUvjWx+PuO/rFJDk3FNSdMV5ZEiUvU&#10;GfuLIEO4xkycwbTaywKi48tK8OL9OLa8boZxcM7YiQxh+6cTwjUM7BFDU9mq4gn6hVZDW4bfCBhU&#10;Sv9FSQ8teUXNn3uuBSXNbxJ6XsbiGBJs3SRO5hFM9NSynVq4zMHViloKGxOH7+zQ9/edrncVrMSc&#10;FlK9gT5V1thRHL+B1TiBtusiGH8RsK9P5w719Ufm/l8AAAD//wMAUEsDBBQABgAIAAAAIQBmG6CP&#10;4AAAAAsBAAAPAAAAZHJzL2Rvd25yZXYueG1sTI/BSsNAEIbvgu+wjODN7m4wtcZsiigtCBa0LZ63&#10;yZiEZmdDdtsmb+940uPM//HPN/lydJ044xBaTwb0TIFAKn3VUm1gv1vdLUCEaKmynSc0MGGAZXF9&#10;ldus8hf6xPM21oJLKGTWQBNjn0kZygadDTPfI3H27QdnI49DLavBXrjcdTJRai6dbYkvNLbHlwbL&#10;4/bkDITjxk16Nb3Hj/Ua4/412em3L2Nub8bnJxARx/gHw68+q0PBTgd/oiqIzkCqHueMcqDSexBM&#10;pHqRgDjwRj8okEUu//9Q/AAAAP//AwBQSwECLQAUAAYACAAAACEAtoM4kv4AAADhAQAAEwAAAAAA&#10;AAAAAAAAAAAAAAAAW0NvbnRlbnRfVHlwZXNdLnhtbFBLAQItABQABgAIAAAAIQA4/SH/1gAAAJQB&#10;AAALAAAAAAAAAAAAAAAAAC8BAABfcmVscy8ucmVsc1BLAQItABQABgAIAAAAIQDQYtislwMAABAJ&#10;AAAOAAAAAAAAAAAAAAAAAC4CAABkcnMvZTJvRG9jLnhtbFBLAQItABQABgAIAAAAIQBmG6CP4AAA&#10;AAsBAAAPAAAAAAAAAAAAAAAAAPEFAABkcnMvZG93bnJldi54bWxQSwUGAAAAAAQABADzAAAA/gYA&#10;AAAA&#10;" path="m,l,115,86,57,,xe" fillcolor="#00a0e1" stroked="f">
                <v:path arrowok="t" o:connecttype="custom" o:connectlocs="0,669290;0,742315;54610,705485;0,669290" o:connectangles="0,0,0,0"/>
                <w10:wrap anchorx="page"/>
              </v:shape>
            </w:pict>
          </mc:Fallback>
        </mc:AlternateContent>
      </w:r>
      <w:r w:rsidR="0090069F">
        <w:rPr>
          <w:rFonts w:ascii="inherit" w:hAnsi="inherit"/>
          <w:color w:val="212121"/>
          <w:lang w:val="pt-PT"/>
        </w:rPr>
        <w:t xml:space="preserve">Assegurar o funcionamento de um órgão ou mecanismo de supervisão independente dotado de recursos adequados para impor regras sobre a transparência das atividades de lobby e a conduta ética (pós-emprego, conflitos de interesse, </w:t>
      </w:r>
    </w:p>
    <w:p w:rsidR="00C02F13" w:rsidRDefault="0090069F" w:rsidP="0090069F">
      <w:pPr>
        <w:pStyle w:val="Pr-formataoHTML"/>
        <w:shd w:val="clear" w:color="auto" w:fill="FFFFFF"/>
        <w:ind w:left="720"/>
      </w:pPr>
      <w:r>
        <w:rPr>
          <w:rFonts w:ascii="inherit" w:hAnsi="inherit"/>
          <w:color w:val="212121"/>
          <w:lang w:val="pt-PT"/>
        </w:rPr>
        <w:t>presentes e hospitalidade). O corpo também deve se concentrar na realização de medidas promocionais e educacionais efetivas</w:t>
      </w:r>
      <w:r w:rsidR="00605B5E">
        <w:t xml:space="preserve">. </w:t>
      </w:r>
      <w:r w:rsidR="00605B5E">
        <w:rPr>
          <w:color w:val="00A0E1"/>
        </w:rPr>
        <w:t>All countries</w:t>
      </w:r>
    </w:p>
    <w:p w:rsidR="00C02F13" w:rsidRDefault="00C02F13">
      <w:pPr>
        <w:spacing w:line="290" w:lineRule="auto"/>
        <w:sectPr w:rsidR="00C02F13">
          <w:headerReference w:type="default" r:id="rId260"/>
          <w:pgSz w:w="11910" w:h="16840"/>
          <w:pgMar w:top="1580" w:right="0" w:bottom="600" w:left="400" w:header="0" w:footer="402" w:gutter="0"/>
          <w:cols w:space="720"/>
        </w:sectPr>
      </w:pPr>
    </w:p>
    <w:p w:rsidR="00C02F13" w:rsidRDefault="00C02F13">
      <w:pPr>
        <w:pStyle w:val="Corpodetexto"/>
        <w:spacing w:before="6"/>
        <w:rPr>
          <w:sz w:val="19"/>
        </w:rPr>
      </w:pPr>
    </w:p>
    <w:p w:rsidR="00C02F13" w:rsidRDefault="004C6CA9" w:rsidP="00B5268A">
      <w:pPr>
        <w:tabs>
          <w:tab w:val="left" w:pos="6499"/>
        </w:tabs>
        <w:spacing w:before="111" w:line="534" w:lineRule="exact"/>
        <w:ind w:left="6480" w:hanging="5747"/>
        <w:rPr>
          <w:rFonts w:ascii="Trebuchet MS"/>
          <w:b/>
          <w:sz w:val="32"/>
        </w:rPr>
      </w:pPr>
      <w:r>
        <w:rPr>
          <w:noProof/>
        </w:rPr>
        <mc:AlternateContent>
          <mc:Choice Requires="wps">
            <w:drawing>
              <wp:anchor distT="0" distB="0" distL="114300" distR="114300" simplePos="0" relativeHeight="7912" behindDoc="0" locked="0" layoutInCell="1" allowOverlap="1">
                <wp:simplePos x="0" y="0"/>
                <wp:positionH relativeFrom="page">
                  <wp:posOffset>739140</wp:posOffset>
                </wp:positionH>
                <wp:positionV relativeFrom="paragraph">
                  <wp:posOffset>494030</wp:posOffset>
                </wp:positionV>
                <wp:extent cx="530860" cy="0"/>
                <wp:effectExtent l="24765" t="20320" r="25400" b="27305"/>
                <wp:wrapNone/>
                <wp:docPr id="208"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0860"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532BDD" id="Line 32" o:spid="_x0000_s1026" style="position:absolute;z-index:7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8.2pt,38.9pt" to="100pt,3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9OFHwIAAEQEAAAOAAAAZHJzL2Uyb0RvYy54bWysU8GO2jAQvVfqP1i+QxLIUjYirKoEetm2&#10;SLv9AGM7xKpjW7YhoKr/3rFDENteqqoczDgz8+bNvPHq6dxJdOLWCa1KnE1TjLiimgl1KPG31+1k&#10;iZHzRDEiteIlvnCHn9bv3616U/CZbrVk3CIAUa7oTYlb702RJI62vCNuqg1X4Gy07YiHqz0kzJIe&#10;0DuZzNJ0kfTaMmM15c7B13pw4nXEbxpO/demcdwjWWLg5uNp47kPZ7JekeJgiWkFvdIg/8CiI0JB&#10;0RtUTTxBRyv+gOoEtdrpxk+p7hLdNILy2AN0k6W/dfPSEsNjLzAcZ25jcv8Pln457SwSrMSzFKRS&#10;pAORnoXiaD4Lw+mNKyCmUjsb2qNn9WKeNf3ukNJVS9SBR5KvFwN5WchI3qSEizNQYt9/1gxiyNHr&#10;OKlzY7sACTNA5yjI5SYIP3tE4ePDPF0uQDY6uhJSjHnGOv+J6w4Fo8QSOEdccnp2PvAgxRgSyii9&#10;FVJGuaVCfYnnyyxNY4bTUrDgDXHOHvaVtOhEwsbEX+wKPPdhAbomrh3iomvYJauPisUyLSdsc7U9&#10;EXKwgZZUoRD0CESv1rArPx7Tx81ys8wn+WyxmeRpXU8+bqt8sthmHx7qeV1VdfYzcM7yohWMcRVo&#10;j3ub5X+3F9cXNGzcbXNvA0reosdJAtnxP5KOIgddhw3Za3bZ2VF8WNUYfH1W4S3c38G+f/zrXwAA&#10;AP//AwBQSwMEFAAGAAgAAAAhAI9sN0PZAAAACQEAAA8AAABkcnMvZG93bnJldi54bWxMj01OwzAQ&#10;hfdI3MEaJHbUCVRtSeNUCIkdLCgcYBoPcYo9jmK3DZyeQSzo8s18ej/1ZgpeHWlMfWQD5awARdxG&#10;23Nn4P3t6WYFKmVkiz4yGfiiBJvm8qLGysYTv9JxmzslJpwqNOByHiqtU+soYJrFgVh+H3EMmEWO&#10;nbYjnsQ8eH1bFAsdsGdJcDjQo6P2c3sIBp7n5f1Lod1wt7Ie9f67TX5MxlxfTQ9rUJmm/A/Db32p&#10;Do102sUD26S86HIxF9TAcikTBJA4Gbf7O+im1ucLmh8AAAD//wMAUEsBAi0AFAAGAAgAAAAhALaD&#10;OJL+AAAA4QEAABMAAAAAAAAAAAAAAAAAAAAAAFtDb250ZW50X1R5cGVzXS54bWxQSwECLQAUAAYA&#10;CAAAACEAOP0h/9YAAACUAQAACwAAAAAAAAAAAAAAAAAvAQAAX3JlbHMvLnJlbHNQSwECLQAUAAYA&#10;CAAAACEAfSPThR8CAABEBAAADgAAAAAAAAAAAAAAAAAuAgAAZHJzL2Uyb0RvYy54bWxQSwECLQAU&#10;AAYACAAAACEAj2w3Q9kAAAAJAQAADwAAAAAAAAAAAAAAAAB5BAAAZHJzL2Rvd25yZXYueG1sUEsF&#10;BgAAAAAEAAQA8wAAAH8FAAAAAA==&#10;" strokeweight="3pt">
                <w10:wrap anchorx="page"/>
              </v:line>
            </w:pict>
          </mc:Fallback>
        </mc:AlternateContent>
      </w:r>
      <w:r w:rsidR="00B5268A">
        <w:rPr>
          <w:rFonts w:ascii="Trebuchet MS"/>
          <w:b/>
          <w:w w:val="90"/>
          <w:sz w:val="48"/>
        </w:rPr>
        <w:t>RECOMENDA</w:t>
      </w:r>
      <w:r w:rsidR="00B5268A">
        <w:rPr>
          <w:rFonts w:ascii="Trebuchet MS"/>
          <w:b/>
          <w:w w:val="90"/>
          <w:sz w:val="48"/>
        </w:rPr>
        <w:t>ÇÕ</w:t>
      </w:r>
      <w:r w:rsidR="00B5268A">
        <w:rPr>
          <w:rFonts w:ascii="Trebuchet MS"/>
          <w:b/>
          <w:w w:val="90"/>
          <w:sz w:val="48"/>
        </w:rPr>
        <w:t>ES</w:t>
      </w:r>
      <w:r w:rsidR="00605B5E">
        <w:rPr>
          <w:rFonts w:ascii="Trebuchet MS"/>
          <w:b/>
          <w:w w:val="90"/>
          <w:sz w:val="48"/>
        </w:rPr>
        <w:tab/>
      </w:r>
      <w:r w:rsidR="00B5268A" w:rsidRPr="00B5268A">
        <w:rPr>
          <w:rFonts w:ascii="Trebuchet MS"/>
          <w:b/>
          <w:color w:val="00A0E1"/>
          <w:w w:val="95"/>
          <w:sz w:val="28"/>
          <w:szCs w:val="28"/>
        </w:rPr>
        <w:t>para todos os lobistas profissionais, empresas e organiza</w:t>
      </w:r>
      <w:r w:rsidR="00B5268A" w:rsidRPr="00B5268A">
        <w:rPr>
          <w:rFonts w:ascii="Trebuchet MS"/>
          <w:b/>
          <w:color w:val="00A0E1"/>
          <w:w w:val="95"/>
          <w:sz w:val="28"/>
          <w:szCs w:val="28"/>
        </w:rPr>
        <w:t>çõ</w:t>
      </w:r>
      <w:r w:rsidR="00B5268A" w:rsidRPr="00B5268A">
        <w:rPr>
          <w:rFonts w:ascii="Trebuchet MS"/>
          <w:b/>
          <w:color w:val="00A0E1"/>
          <w:w w:val="95"/>
          <w:sz w:val="28"/>
          <w:szCs w:val="28"/>
        </w:rPr>
        <w:t>es, incluindo ONGs, que procuram influenciar pol</w:t>
      </w:r>
      <w:r w:rsidR="00B5268A" w:rsidRPr="00B5268A">
        <w:rPr>
          <w:rFonts w:ascii="Trebuchet MS"/>
          <w:b/>
          <w:color w:val="00A0E1"/>
          <w:w w:val="95"/>
          <w:sz w:val="28"/>
          <w:szCs w:val="28"/>
        </w:rPr>
        <w:t>í</w:t>
      </w:r>
      <w:r w:rsidR="00B5268A" w:rsidRPr="00B5268A">
        <w:rPr>
          <w:rFonts w:ascii="Trebuchet MS"/>
          <w:b/>
          <w:color w:val="00A0E1"/>
          <w:w w:val="95"/>
          <w:sz w:val="28"/>
          <w:szCs w:val="28"/>
        </w:rPr>
        <w:t>ticas p</w:t>
      </w:r>
      <w:r w:rsidR="00B5268A" w:rsidRPr="00B5268A">
        <w:rPr>
          <w:rFonts w:ascii="Trebuchet MS"/>
          <w:b/>
          <w:color w:val="00A0E1"/>
          <w:w w:val="95"/>
          <w:sz w:val="28"/>
          <w:szCs w:val="28"/>
        </w:rPr>
        <w:t>ú</w:t>
      </w:r>
      <w:r w:rsidR="00B5268A" w:rsidRPr="00B5268A">
        <w:rPr>
          <w:rFonts w:ascii="Trebuchet MS"/>
          <w:b/>
          <w:color w:val="00A0E1"/>
          <w:w w:val="95"/>
          <w:sz w:val="28"/>
          <w:szCs w:val="28"/>
        </w:rPr>
        <w:t>blicas.</w:t>
      </w:r>
    </w:p>
    <w:p w:rsidR="00C02F13" w:rsidRDefault="00C02F13">
      <w:pPr>
        <w:pStyle w:val="Corpodetexto"/>
        <w:rPr>
          <w:rFonts w:ascii="Trebuchet MS"/>
          <w:b/>
          <w:sz w:val="20"/>
        </w:rPr>
      </w:pPr>
    </w:p>
    <w:p w:rsidR="00C02F13" w:rsidRDefault="00C02F13">
      <w:pPr>
        <w:pStyle w:val="Corpodetexto"/>
        <w:spacing w:before="9"/>
        <w:rPr>
          <w:rFonts w:ascii="Trebuchet MS"/>
          <w:b/>
          <w:sz w:val="19"/>
        </w:rPr>
      </w:pPr>
    </w:p>
    <w:p w:rsidR="00C02F13" w:rsidRDefault="0090069F">
      <w:pPr>
        <w:pStyle w:val="Ttulo4"/>
        <w:ind w:left="739"/>
        <w:rPr>
          <w:rFonts w:ascii="Arial"/>
        </w:rPr>
      </w:pPr>
      <w:r>
        <w:rPr>
          <w:rFonts w:ascii="Arial"/>
          <w:color w:val="00A0E1"/>
          <w:w w:val="85"/>
        </w:rPr>
        <w:t>OBJEITVO</w:t>
      </w:r>
    </w:p>
    <w:p w:rsidR="00C02F13" w:rsidRDefault="00B5268A">
      <w:pPr>
        <w:spacing w:before="12" w:line="232" w:lineRule="auto"/>
        <w:ind w:left="733" w:right="4288"/>
        <w:rPr>
          <w:rFonts w:ascii="Trebuchet MS"/>
          <w:b/>
          <w:sz w:val="32"/>
        </w:rPr>
      </w:pPr>
      <w:r>
        <w:rPr>
          <w:rFonts w:ascii="Trebuchet MS"/>
          <w:b/>
          <w:w w:val="90"/>
          <w:sz w:val="32"/>
        </w:rPr>
        <w:t>Promover uma cultura de integridade entre empresas e organiza</w:t>
      </w:r>
      <w:r>
        <w:rPr>
          <w:rFonts w:ascii="Trebuchet MS"/>
          <w:b/>
          <w:w w:val="90"/>
          <w:sz w:val="32"/>
        </w:rPr>
        <w:t>çõ</w:t>
      </w:r>
      <w:r>
        <w:rPr>
          <w:rFonts w:ascii="Trebuchet MS"/>
          <w:b/>
          <w:w w:val="90"/>
          <w:sz w:val="32"/>
        </w:rPr>
        <w:t>es que procuram influenciar a pol</w:t>
      </w:r>
      <w:r>
        <w:rPr>
          <w:rFonts w:ascii="Trebuchet MS"/>
          <w:b/>
          <w:w w:val="90"/>
          <w:sz w:val="32"/>
        </w:rPr>
        <w:t>í</w:t>
      </w:r>
      <w:r>
        <w:rPr>
          <w:rFonts w:ascii="Trebuchet MS"/>
          <w:b/>
          <w:w w:val="90"/>
          <w:sz w:val="32"/>
        </w:rPr>
        <w:t>tica p</w:t>
      </w:r>
      <w:r>
        <w:rPr>
          <w:rFonts w:ascii="Trebuchet MS"/>
          <w:b/>
          <w:w w:val="90"/>
          <w:sz w:val="32"/>
        </w:rPr>
        <w:t>ú</w:t>
      </w:r>
      <w:r>
        <w:rPr>
          <w:rFonts w:ascii="Trebuchet MS"/>
          <w:b/>
          <w:w w:val="90"/>
          <w:sz w:val="32"/>
        </w:rPr>
        <w:t>blica</w:t>
      </w:r>
      <w:r w:rsidR="00605B5E">
        <w:rPr>
          <w:rFonts w:ascii="Trebuchet MS"/>
          <w:b/>
          <w:spacing w:val="-4"/>
          <w:w w:val="90"/>
          <w:sz w:val="32"/>
        </w:rPr>
        <w:t>.</w:t>
      </w:r>
    </w:p>
    <w:p w:rsidR="00C02F13" w:rsidRDefault="003C678F">
      <w:pPr>
        <w:pStyle w:val="Corpodetexto"/>
        <w:spacing w:before="7"/>
        <w:rPr>
          <w:rFonts w:ascii="Trebuchet MS"/>
          <w:b/>
          <w:sz w:val="9"/>
        </w:rPr>
      </w:pPr>
      <w:r>
        <w:rPr>
          <w:noProof/>
        </w:rPr>
        <mc:AlternateContent>
          <mc:Choice Requires="wps">
            <w:drawing>
              <wp:anchor distT="0" distB="0" distL="0" distR="0" simplePos="0" relativeHeight="7696" behindDoc="0" locked="0" layoutInCell="1" allowOverlap="1">
                <wp:simplePos x="0" y="0"/>
                <wp:positionH relativeFrom="page">
                  <wp:posOffset>720090</wp:posOffset>
                </wp:positionH>
                <wp:positionV relativeFrom="paragraph">
                  <wp:posOffset>127635</wp:posOffset>
                </wp:positionV>
                <wp:extent cx="647700" cy="0"/>
                <wp:effectExtent l="34290" t="32385" r="32385" b="34290"/>
                <wp:wrapTopAndBottom/>
                <wp:docPr id="207"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582DB3" id="Line 31" o:spid="_x0000_s1026" style="position:absolute;z-index:7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7pt,10.05pt" to="107.7pt,1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aLIAIAAEQEAAAOAAAAZHJzL2Uyb0RvYy54bWysU8GO2jAQvVfqP1i+QxLIAhsRVqsEetl2&#10;kXb7AcZ2iFXHtmxDQFX/vWMHaHd7qapenHFm/ObNzJvlw6mT6MitE1qVOBunGHFFNRNqX+Kvr5vR&#10;AiPniWJEasVLfOYOP6w+flj2puAT3WrJuEUAolzRmxK33psiSRxteUfcWBuuwNlo2xEPV7tPmCU9&#10;oHcymaTpLOm1ZcZqyp2Dv/XgxKuI3zSc+uemcdwjWWLg5uNp47kLZ7JakmJviWkFvdAg/8CiI0JB&#10;0htUTTxBByv+gOoEtdrpxo+p7hLdNILyWANUk6XvqnlpieGxFmiOM7c2uf8HS78ctxYJVuJJOsdI&#10;kQ6G9CQUR9MsNKc3roCYSm1tKI+e1It50vSbQ0pXLVF7Hkm+ng28iy+SN0/CxRlIses/awYx5OB1&#10;7NSpsV2AhB6gUxzI+TYQfvKIws9ZPp+nMDZ6dSWkuL4z1vlPXHcoGCWWwDnikuOT88AcQq8hIY3S&#10;GyFlHLdUqAfs6R1AB5fTUrDgjRe731XSoiMJikkf0/VQ1buwAF0T1w5xEWHQktUHxWKalhO2vtie&#10;CDnYQEuqkAhqBKIXa9DK9/v0fr1YL/JRPpmtR3la16PHTZWPZptsfldP66qqsx+Bc5YXrWCMq0D7&#10;qtss/ztdXDZoUNxNubcGJW/RYyeB7PUbScchh7kOCtlpdt7a0PQwb5BqDL6sVdiF3+8x6tfyr34C&#10;AAD//wMAUEsDBBQABgAIAAAAIQDloXIi2wAAAAkBAAAPAAAAZHJzL2Rvd25yZXYueG1sTI/NTsMw&#10;EITvSLyDtUjcqJ3wqxCnqkrhAhxoeQA33iYR9jqKnTR9exZxgOPMfpqdKZezd2LCIXaBNGQLBQKp&#10;DrajRsPn7vnqAURMhqxxgVDDCSMsq/Oz0hQ2HOkDp21qBIdQLIyGNqW+kDLWLXoTF6FH4tshDN4k&#10;lkMj7WCOHO6dzJW6k950xB9a0+O6xfprO3oNavOWrTa7Nb3L09PLKKd75w6vWl9ezKtHEAnn9AfD&#10;T32uDhV32oeRbBSOdXZ9w6iGXGUgGMizWzb2v4asSvl/QfUNAAD//wMAUEsBAi0AFAAGAAgAAAAh&#10;ALaDOJL+AAAA4QEAABMAAAAAAAAAAAAAAAAAAAAAAFtDb250ZW50X1R5cGVzXS54bWxQSwECLQAU&#10;AAYACAAAACEAOP0h/9YAAACUAQAACwAAAAAAAAAAAAAAAAAvAQAAX3JlbHMvLnJlbHNQSwECLQAU&#10;AAYACAAAACEAfs3WiyACAABEBAAADgAAAAAAAAAAAAAAAAAuAgAAZHJzL2Uyb0RvYy54bWxQSwEC&#10;LQAUAAYACAAAACEA5aFyItsAAAAJAQAADwAAAAAAAAAAAAAAAAB6BAAAZHJzL2Rvd25yZXYueG1s&#10;UEsFBgAAAAAEAAQA8wAAAIIFAAAAAA==&#10;" strokecolor="#00a0e1" strokeweight="5pt">
                <w10:wrap type="topAndBottom" anchorx="page"/>
              </v:line>
            </w:pict>
          </mc:Fallback>
        </mc:AlternateContent>
      </w:r>
    </w:p>
    <w:p w:rsidR="00C02F13" w:rsidRDefault="00C02F13">
      <w:pPr>
        <w:pStyle w:val="Corpodetexto"/>
        <w:spacing w:before="3"/>
        <w:rPr>
          <w:rFonts w:ascii="Trebuchet MS"/>
          <w:b/>
          <w:sz w:val="25"/>
        </w:rPr>
      </w:pP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Esteja atento e cumpra todas as leis, regulamentos, regras e códigos de conduta aplicáveis ​​em relação às atividades de lobby</w:t>
      </w:r>
    </w:p>
    <w:p w:rsidR="00B5268A" w:rsidRDefault="00B5268A" w:rsidP="00B5268A">
      <w:pPr>
        <w:pStyle w:val="Pr-formataoHTML"/>
        <w:shd w:val="clear" w:color="auto" w:fill="FFFFFF"/>
        <w:rPr>
          <w:rFonts w:ascii="inherit" w:hAnsi="inherit"/>
          <w:color w:val="212121"/>
          <w:lang w:val="pt-PT"/>
        </w:rPr>
      </w:pP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Registre-se em todos os registros de lobby em jurisdições onde o lobby é realizado, incluindo aqueles que são voluntários.</w:t>
      </w:r>
    </w:p>
    <w:p w:rsidR="00B5268A" w:rsidRDefault="00B5268A" w:rsidP="00B5268A">
      <w:pPr>
        <w:pStyle w:val="Pr-formataoHTML"/>
        <w:shd w:val="clear" w:color="auto" w:fill="FFFFFF"/>
        <w:rPr>
          <w:rFonts w:ascii="inherit" w:hAnsi="inherit"/>
          <w:color w:val="212121"/>
          <w:lang w:val="pt-PT"/>
        </w:rPr>
      </w:pPr>
    </w:p>
    <w:p w:rsidR="00B5268A" w:rsidRDefault="00B5268A" w:rsidP="00B5268A">
      <w:pPr>
        <w:pStyle w:val="Pr-formataoHTML"/>
        <w:shd w:val="clear" w:color="auto" w:fill="FFFFFF"/>
        <w:ind w:left="916"/>
        <w:rPr>
          <w:rFonts w:ascii="inherit" w:hAnsi="inherit"/>
          <w:color w:val="212121"/>
          <w:lang w:val="pt-PT"/>
        </w:rPr>
      </w:pPr>
      <w:r>
        <w:rPr>
          <w:rFonts w:ascii="inherit" w:hAnsi="inherit"/>
          <w:color w:val="212121"/>
          <w:lang w:val="pt-PT"/>
        </w:rPr>
        <w:t>Estabelecer políticas e procedimentos internos para uma conduta transparente e ética e garantir que estes estejam integrados com as políticas anticorrupção da organização e os compromissos de responsabilidade social corporativa.</w:t>
      </w:r>
    </w:p>
    <w:p w:rsidR="00B5268A" w:rsidRDefault="00B5268A" w:rsidP="00B5268A">
      <w:pPr>
        <w:pStyle w:val="Pr-formataoHTML"/>
        <w:shd w:val="clear" w:color="auto" w:fill="FFFFFF"/>
        <w:rPr>
          <w:rFonts w:ascii="inherit" w:hAnsi="inherit"/>
          <w:color w:val="212121"/>
          <w:lang w:val="pt-PT"/>
        </w:rPr>
      </w:pP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Seja proativamente transparente sobre o lobby da organização e outras formas de envolvimento político, incluindo:</w:t>
      </w: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 Políticas, despesas e indícios de lobbying em nome da organização</w:t>
      </w: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 Contribuições e atividades políticas</w:t>
      </w: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 Documentos de posição e documentos complementares apresentados em apoio aos esforços de lobby</w:t>
      </w:r>
    </w:p>
    <w:p w:rsidR="00B5268A" w:rsidRDefault="00B5268A" w:rsidP="00B5268A">
      <w:pPr>
        <w:pStyle w:val="Pr-formataoHTML"/>
        <w:shd w:val="clear" w:color="auto" w:fill="FFFFFF"/>
        <w:ind w:left="916"/>
        <w:rPr>
          <w:rFonts w:ascii="inherit" w:hAnsi="inherit"/>
          <w:color w:val="212121"/>
          <w:lang w:val="pt-PT"/>
        </w:rPr>
      </w:pPr>
      <w:r>
        <w:rPr>
          <w:rFonts w:ascii="inherit" w:hAnsi="inherit"/>
          <w:color w:val="212121"/>
          <w:lang w:val="pt-PT"/>
        </w:rPr>
        <w:t>• Envolvimento político indireto, incluindo financiamento e apoio às organizações da sociedade civil, pesquisa científica e relações públicas</w:t>
      </w:r>
    </w:p>
    <w:p w:rsidR="00B5268A" w:rsidRDefault="00B5268A" w:rsidP="00B5268A">
      <w:pPr>
        <w:pStyle w:val="Pr-formataoHTML"/>
        <w:shd w:val="clear" w:color="auto" w:fill="FFFFFF"/>
        <w:rPr>
          <w:rFonts w:ascii="inherit" w:hAnsi="inherit"/>
          <w:color w:val="212121"/>
          <w:lang w:val="pt-PT"/>
        </w:rPr>
      </w:pPr>
    </w:p>
    <w:p w:rsidR="00B5268A" w:rsidRDefault="00B5268A" w:rsidP="00B5268A">
      <w:pPr>
        <w:pStyle w:val="Pr-formataoHTML"/>
        <w:shd w:val="clear" w:color="auto" w:fill="FFFFFF"/>
        <w:ind w:left="916"/>
        <w:rPr>
          <w:rFonts w:ascii="inherit" w:hAnsi="inherit"/>
          <w:color w:val="212121"/>
          <w:lang w:val="pt-PT"/>
        </w:rPr>
      </w:pPr>
      <w:r>
        <w:rPr>
          <w:rFonts w:ascii="inherit" w:hAnsi="inherit"/>
          <w:color w:val="212121"/>
          <w:lang w:val="pt-PT"/>
        </w:rPr>
        <w:t>Assegurar que todos os esforços de lobby, atividades políticas e gastos sejam relatados como parte dos relatórios anuais e, especificamente, como parte do relatório de responsabilidade social corporativa.</w:t>
      </w:r>
    </w:p>
    <w:p w:rsidR="00B5268A" w:rsidRDefault="00B5268A" w:rsidP="00B5268A">
      <w:pPr>
        <w:pStyle w:val="Pr-formataoHTML"/>
        <w:shd w:val="clear" w:color="auto" w:fill="FFFFFF"/>
        <w:rPr>
          <w:rFonts w:ascii="inherit" w:hAnsi="inherit"/>
          <w:color w:val="212121"/>
          <w:lang w:val="pt-PT"/>
        </w:rPr>
      </w:pP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Assegurar que o lobbying seja realizado com integridade, que a informação transmitida</w:t>
      </w:r>
    </w:p>
    <w:p w:rsidR="00B5268A" w:rsidRDefault="00B5268A" w:rsidP="00B5268A">
      <w:pPr>
        <w:pStyle w:val="Pr-formataoHTML"/>
        <w:shd w:val="clear" w:color="auto" w:fill="FFFFFF"/>
        <w:rPr>
          <w:rFonts w:ascii="inherit" w:hAnsi="inherit"/>
          <w:color w:val="212121"/>
          <w:lang w:val="pt-PT"/>
        </w:rPr>
      </w:pPr>
      <w:r>
        <w:rPr>
          <w:rFonts w:ascii="inherit" w:hAnsi="inherit"/>
          <w:color w:val="212121"/>
          <w:lang w:val="pt-PT"/>
        </w:rPr>
        <w:tab/>
        <w:t>é factualmente exato e honesto e que os lobistas não deturpam seu status ou a natureza de suas comunicações.</w:t>
      </w:r>
    </w:p>
    <w:p w:rsidR="00B5268A" w:rsidRDefault="00B5268A" w:rsidP="00B5268A">
      <w:pPr>
        <w:pStyle w:val="Pr-formataoHTML"/>
        <w:shd w:val="clear" w:color="auto" w:fill="FFFFFF"/>
        <w:rPr>
          <w:rFonts w:ascii="inherit" w:hAnsi="inherit"/>
          <w:color w:val="212121"/>
          <w:lang w:val="pt-PT"/>
        </w:rPr>
      </w:pPr>
    </w:p>
    <w:p w:rsidR="00B5268A" w:rsidRDefault="00B5268A" w:rsidP="00B5268A">
      <w:pPr>
        <w:pStyle w:val="Pr-formataoHTML"/>
        <w:shd w:val="clear" w:color="auto" w:fill="FFFFFF"/>
        <w:ind w:left="916"/>
        <w:rPr>
          <w:rFonts w:ascii="inherit" w:hAnsi="inherit"/>
          <w:color w:val="212121"/>
          <w:lang w:val="pt-PT"/>
        </w:rPr>
      </w:pPr>
      <w:r>
        <w:rPr>
          <w:rFonts w:ascii="inherit" w:hAnsi="inherit"/>
          <w:color w:val="212121"/>
          <w:lang w:val="pt-PT"/>
        </w:rPr>
        <w:t>Evite potenciais conflitos de interesse, influência indevida real ou percebida e respeite as regras que incumbem aos funcionários públicos.</w:t>
      </w:r>
    </w:p>
    <w:p w:rsidR="00B5268A" w:rsidRDefault="00B5268A" w:rsidP="00B5268A">
      <w:pPr>
        <w:pStyle w:val="Pr-formataoHTML"/>
        <w:shd w:val="clear" w:color="auto" w:fill="FFFFFF"/>
        <w:rPr>
          <w:rFonts w:ascii="inherit" w:hAnsi="inherit"/>
          <w:color w:val="212121"/>
          <w:lang w:val="pt-PT"/>
        </w:rPr>
      </w:pPr>
    </w:p>
    <w:p w:rsidR="00B5268A" w:rsidRDefault="00B5268A" w:rsidP="00B5268A">
      <w:pPr>
        <w:pStyle w:val="Pr-formataoHTML"/>
        <w:shd w:val="clear" w:color="auto" w:fill="FFFFFF"/>
        <w:ind w:left="916"/>
        <w:rPr>
          <w:rFonts w:ascii="inherit" w:hAnsi="inherit"/>
          <w:color w:val="212121"/>
        </w:rPr>
      </w:pPr>
      <w:r>
        <w:rPr>
          <w:rFonts w:ascii="inherit" w:hAnsi="inherit"/>
          <w:color w:val="212121"/>
          <w:lang w:val="pt-PT"/>
        </w:rPr>
        <w:t>Treinar os funcionários e representantes da organização sobre as medidas acima, e garantir que eles se inscrevam para qualquer consultor e agente agindo em nome da organização.</w:t>
      </w:r>
    </w:p>
    <w:p w:rsidR="00C02F13" w:rsidRDefault="00C02F13">
      <w:pPr>
        <w:spacing w:line="290" w:lineRule="auto"/>
        <w:sectPr w:rsidR="00C02F13">
          <w:headerReference w:type="even" r:id="rId261"/>
          <w:footerReference w:type="even" r:id="rId262"/>
          <w:footerReference w:type="default" r:id="rId263"/>
          <w:pgSz w:w="11910" w:h="16840"/>
          <w:pgMar w:top="1580" w:right="0" w:bottom="600" w:left="400" w:header="0" w:footer="402" w:gutter="0"/>
          <w:pgNumType w:start="60"/>
          <w:cols w:space="720"/>
        </w:sectPr>
      </w:pPr>
    </w:p>
    <w:p w:rsidR="00C02F13" w:rsidRDefault="003C678F">
      <w:pPr>
        <w:tabs>
          <w:tab w:val="left" w:pos="8211"/>
        </w:tabs>
        <w:spacing w:before="111"/>
        <w:ind w:left="853"/>
        <w:rPr>
          <w:rFonts w:ascii="Trebuchet MS"/>
          <w:b/>
          <w:sz w:val="32"/>
        </w:rPr>
      </w:pPr>
      <w:r>
        <w:rPr>
          <w:noProof/>
        </w:rPr>
        <w:lastRenderedPageBreak/>
        <mc:AlternateContent>
          <mc:Choice Requires="wps">
            <w:drawing>
              <wp:anchor distT="0" distB="0" distL="0" distR="0" simplePos="0" relativeHeight="7936" behindDoc="0" locked="0" layoutInCell="1" allowOverlap="1">
                <wp:simplePos x="0" y="0"/>
                <wp:positionH relativeFrom="page">
                  <wp:posOffset>795655</wp:posOffset>
                </wp:positionH>
                <wp:positionV relativeFrom="paragraph">
                  <wp:posOffset>503555</wp:posOffset>
                </wp:positionV>
                <wp:extent cx="531495" cy="0"/>
                <wp:effectExtent l="24130" t="20320" r="25400" b="27305"/>
                <wp:wrapTopAndBottom/>
                <wp:docPr id="198"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6433C2" id="Line 22" o:spid="_x0000_s1026" style="position:absolute;z-index:7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65pt,39.65pt" to="104.5pt,3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QvPHgIAAEQEAAAOAAAAZHJzL2Uyb0RvYy54bWysU8GO2jAQvVfqP1i+QxIIFCLCqiLQy7ZF&#10;2u0HGNshVh3bsg0BVf33jh2C2PZSVeVgxpmZN2/mjVdPl1aiM7dOaFXibJxixBXVTKhjib+97kYL&#10;jJwnihGpFS/xlTv8tH7/btWZgk90oyXjFgGIckVnStx4b4okcbThLXFjbbgCZ61tSzxc7TFhlnSA&#10;3spkkqbzpNOWGaspdw6+Vr0TryN+XXPqv9a14x7JEgM3H08bz0M4k/WKFEdLTCPojQb5BxYtEQqK&#10;3qEq4gk6WfEHVCuo1U7Xfkx1m+i6FpTHHqCbLP2tm5eGGB57geE4cx+T+3+w9Mt5b5FgoN0SpFKk&#10;BZGeheJoMgnD6YwrIGaj9ja0Ry/qxTxr+t0hpTcNUUceSb5eDeRlISN5kxIuzkCJQ/dZM4ghJ6/j&#10;pC61bQMkzABdoiDXuyD84hGFj7Npli9nGNHBlZBiyDPW+U9ctygYJZbAOeKS87PzgQcphpBQRumd&#10;kDLKLRXqSjxdZGkaM5yWggVviHP2eNhIi84kbEz8xa7A8xgWoCvimj4uuvpdsvqkWCzTcMK2N9sT&#10;IXsbaEkVCkGPQPRm9bvyY5kut4vtIh/lk/l2lKdVNfq42+Sj+S77MKum1WZTZT8D5ywvGsEYV4H2&#10;sLdZ/nd7cXtB/cbdN/c+oOQtepwkkB3+I+koctC135CDZte9HcSHVY3Bt2cV3sLjHezHx7/+BQAA&#10;//8DAFBLAwQUAAYACAAAACEAUctP6dsAAAAJAQAADwAAAGRycy9kb3ducmV2LnhtbEyPzU7DMBCE&#10;70i8g7VI3KjdlJ8mxKkQEjc4UHiAbWzigL2ObLcNPD2LOMBpNbuj2W/azRy8ONiUx0galgsFwlIf&#10;zUiDhteXh4s1iFyQDPpIVsOnzbDpTk9abEw80rM9bMsgOIRygxpcKVMjZe6dDZgXcbLEt7eYAhaW&#10;aZAm4ZHDg5eVUtcy4Ej8weFk753tP7b7oOHxclk/Kemm1dp4lO9fffYpa31+Nt/dgih2Ln9m+MFn&#10;dOiYaRf3ZLLwrKurFVs13NQ82VCpmsvtfheya+X/Bt03AAAA//8DAFBLAQItABQABgAIAAAAIQC2&#10;gziS/gAAAOEBAAATAAAAAAAAAAAAAAAAAAAAAABbQ29udGVudF9UeXBlc10ueG1sUEsBAi0AFAAG&#10;AAgAAAAhADj9If/WAAAAlAEAAAsAAAAAAAAAAAAAAAAALwEAAF9yZWxzLy5yZWxzUEsBAi0AFAAG&#10;AAgAAAAhAOK9C88eAgAARAQAAA4AAAAAAAAAAAAAAAAALgIAAGRycy9lMm9Eb2MueG1sUEsBAi0A&#10;FAAGAAgAAAAhAFHLT+nbAAAACQEAAA8AAAAAAAAAAAAAAAAAeAQAAGRycy9kb3ducmV2LnhtbFBL&#10;BQYAAAAABAAEAPMAAACABQAAAAA=&#10;" strokeweight="3pt">
                <w10:wrap type="topAndBottom" anchorx="page"/>
              </v:line>
            </w:pict>
          </mc:Fallback>
        </mc:AlternateContent>
      </w:r>
      <w:r w:rsidR="00B5268A">
        <w:rPr>
          <w:rFonts w:ascii="Trebuchet MS"/>
          <w:b/>
          <w:w w:val="90"/>
          <w:sz w:val="48"/>
        </w:rPr>
        <w:t>RECOMENDA</w:t>
      </w:r>
      <w:r w:rsidR="00B5268A">
        <w:rPr>
          <w:rFonts w:ascii="Trebuchet MS"/>
          <w:b/>
          <w:w w:val="90"/>
          <w:sz w:val="48"/>
        </w:rPr>
        <w:t>ÇÕ</w:t>
      </w:r>
      <w:r w:rsidR="00B5268A">
        <w:rPr>
          <w:rFonts w:ascii="Trebuchet MS"/>
          <w:b/>
          <w:w w:val="90"/>
          <w:sz w:val="48"/>
        </w:rPr>
        <w:t>ES</w:t>
      </w:r>
      <w:r w:rsidR="00605B5E">
        <w:rPr>
          <w:rFonts w:ascii="Trebuchet MS"/>
          <w:b/>
          <w:w w:val="90"/>
          <w:sz w:val="48"/>
        </w:rPr>
        <w:tab/>
      </w:r>
      <w:r w:rsidR="00B5268A">
        <w:rPr>
          <w:rFonts w:ascii="Trebuchet MS"/>
          <w:b/>
          <w:color w:val="00A0E1"/>
          <w:w w:val="95"/>
          <w:sz w:val="32"/>
        </w:rPr>
        <w:t>para UE</w:t>
      </w:r>
      <w:r w:rsidR="00605B5E">
        <w:rPr>
          <w:rFonts w:ascii="Trebuchet MS"/>
          <w:b/>
          <w:color w:val="00A0E1"/>
          <w:spacing w:val="-63"/>
          <w:w w:val="95"/>
          <w:sz w:val="32"/>
        </w:rPr>
        <w:t xml:space="preserve"> </w:t>
      </w:r>
      <w:r w:rsidR="00B5268A">
        <w:rPr>
          <w:rFonts w:ascii="Trebuchet MS"/>
          <w:b/>
          <w:color w:val="00A0E1"/>
          <w:w w:val="95"/>
          <w:sz w:val="32"/>
        </w:rPr>
        <w:t>institui</w:t>
      </w:r>
      <w:r w:rsidR="00B5268A">
        <w:rPr>
          <w:rFonts w:ascii="Trebuchet MS"/>
          <w:b/>
          <w:color w:val="00A0E1"/>
          <w:w w:val="95"/>
          <w:sz w:val="32"/>
        </w:rPr>
        <w:t>çõ</w:t>
      </w:r>
      <w:r w:rsidR="00B5268A">
        <w:rPr>
          <w:rFonts w:ascii="Trebuchet MS"/>
          <w:b/>
          <w:color w:val="00A0E1"/>
          <w:w w:val="95"/>
          <w:sz w:val="32"/>
        </w:rPr>
        <w:t>es</w:t>
      </w:r>
    </w:p>
    <w:p w:rsidR="00C02F13" w:rsidRDefault="00C02F13">
      <w:pPr>
        <w:pStyle w:val="Corpodetexto"/>
        <w:spacing w:before="8"/>
        <w:rPr>
          <w:rFonts w:ascii="Trebuchet MS"/>
          <w:b/>
          <w:sz w:val="57"/>
        </w:rPr>
      </w:pPr>
    </w:p>
    <w:p w:rsidR="00C02F13" w:rsidRDefault="006B0ED1">
      <w:pPr>
        <w:pStyle w:val="Ttulo4"/>
        <w:spacing w:before="0"/>
      </w:pPr>
      <w:r>
        <w:rPr>
          <w:color w:val="00A0E1"/>
          <w:w w:val="95"/>
        </w:rPr>
        <w:t>OBJETIVO</w:t>
      </w:r>
      <w:r w:rsidR="00605B5E">
        <w:rPr>
          <w:color w:val="00A0E1"/>
          <w:w w:val="95"/>
        </w:rPr>
        <w:t xml:space="preserve"> 1</w:t>
      </w:r>
    </w:p>
    <w:p w:rsidR="00C02F13" w:rsidRPr="00B5268A" w:rsidRDefault="003C678F" w:rsidP="00B5268A">
      <w:pPr>
        <w:pStyle w:val="Pr-formataoHTML"/>
        <w:shd w:val="clear" w:color="auto" w:fill="FFFFFF"/>
        <w:ind w:left="720"/>
        <w:rPr>
          <w:rFonts w:ascii="Trebuchet MS"/>
          <w:b/>
          <w:w w:val="90"/>
          <w:sz w:val="28"/>
          <w:szCs w:val="28"/>
        </w:rPr>
      </w:pPr>
      <w:r w:rsidRPr="00B5268A">
        <w:rPr>
          <w:noProof/>
          <w:sz w:val="28"/>
          <w:szCs w:val="28"/>
        </w:rPr>
        <mc:AlternateContent>
          <mc:Choice Requires="wps">
            <w:drawing>
              <wp:anchor distT="0" distB="0" distL="0" distR="0" simplePos="0" relativeHeight="7960" behindDoc="0" locked="0" layoutInCell="1" allowOverlap="1">
                <wp:simplePos x="0" y="0"/>
                <wp:positionH relativeFrom="page">
                  <wp:posOffset>791845</wp:posOffset>
                </wp:positionH>
                <wp:positionV relativeFrom="paragraph">
                  <wp:posOffset>573405</wp:posOffset>
                </wp:positionV>
                <wp:extent cx="648335" cy="0"/>
                <wp:effectExtent l="39370" t="34290" r="36195" b="32385"/>
                <wp:wrapTopAndBottom/>
                <wp:docPr id="197"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26548C" id="Line 21" o:spid="_x0000_s1026" style="position:absolute;z-index:7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45.15pt" to="113.4pt,4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uTJIgIAAEQEAAAOAAAAZHJzL2Uyb0RvYy54bWysU8GO2jAQvVfqP1i+QxIILESE1YpAL7SL&#10;tNsPMLZDrDq2ZRsCqvrvHTtAd9tLVfXi2JmZN29m3iwez61EJ26d0KrE2TDFiCuqmVCHEn993Qxm&#10;GDlPFCNSK17iC3f4cfnxw6IzBR/pRkvGLQIQ5YrOlLjx3hRJ4mjDW+KG2nAFxlrblnh42kPCLOkA&#10;vZXJKE2nSactM1ZT7hz8rXojXkb8uubUP9e14x7JEgM3H08bz304k+WCFAdLTCPolQb5BxYtEQqS&#10;3qEq4gk6WvEHVCuo1U7Xfkh1m+i6FpTHGqCaLP2tmpeGGB5rgeY4c2+T+3+w9MtpZ5FgMLv5A0aK&#10;tDCkrVAcjbLQnM64AnxWamdDefSsXsxW028OKb1qiDrwSPL1YiAuRiTvQsLDGUix7z5rBj7k6HXs&#10;1Lm2bYCEHqBzHMjlPhB+9ojCz2k+G48nGNGbKSHFLc5Y5z9x3aJwKbEEzhGXnLbOA3NwvbmENEpv&#10;hJRx3FKhDrDHkzSNEU5LwYI1+Dl72K+kRScSFJM+peu+KrC8dQvQFXFN7xdNvZasPioW0zScsPX1&#10;7omQ/R1oSRUSQY1A9HrrtfJ9ns7Xs/UsH+Sj6XqQp1U1eNqs8sF0kz1MqnG1WlXZj8A5y4tGMMZV&#10;oH3TbZb/nS6uG9Qr7q7ce4OS9+ixk0D29o2k45DDXHuF7DW77Gxoepg3SDU6X9cq7MLbd/T6tfzL&#10;nwAAAP//AwBQSwMEFAAGAAgAAAAhAOqZBCXcAAAACQEAAA8AAABkcnMvZG93bnJldi54bWxMj8FO&#10;wzAQRO9I/IO1SNyo3YBaCHGqqhQuwIGWD3DjbRJhr6PYSdO/ZxEHOM7s0+xMsZq8EyP2sQ2kYT5T&#10;IJCqYFuqNXzun2/uQcRkyBoXCDWcMcKqvLwoTG7DiT5w3KVacAjF3GhoUupyKWPVoDdxFjokvh1D&#10;701i2dfS9ubE4d7JTKmF9KYl/tCYDjcNVl+7wWtQ27f5ervf0Ls8P70Mclw6d3zV+vpqWj+CSDil&#10;Pxh+6nN1KLnTIQxko3Css7sloxoe1C0IBrJswVsOv4YsC/l/QfkNAAD//wMAUEsBAi0AFAAGAAgA&#10;AAAhALaDOJL+AAAA4QEAABMAAAAAAAAAAAAAAAAAAAAAAFtDb250ZW50X1R5cGVzXS54bWxQSwEC&#10;LQAUAAYACAAAACEAOP0h/9YAAACUAQAACwAAAAAAAAAAAAAAAAAvAQAAX3JlbHMvLnJlbHNQSwEC&#10;LQAUAAYACAAAACEA8hrkySICAABEBAAADgAAAAAAAAAAAAAAAAAuAgAAZHJzL2Uyb0RvYy54bWxQ&#10;SwECLQAUAAYACAAAACEA6pkEJdwAAAAJAQAADwAAAAAAAAAAAAAAAAB8BAAAZHJzL2Rvd25yZXYu&#10;eG1sUEsFBgAAAAAEAAQA8wAAAIUFAAAAAA==&#10;" strokecolor="#00a0e1" strokeweight="5pt">
                <w10:wrap type="topAndBottom" anchorx="page"/>
              </v:line>
            </w:pict>
          </mc:Fallback>
        </mc:AlternateContent>
      </w:r>
      <w:r w:rsidR="00B5268A" w:rsidRPr="00B5268A">
        <w:rPr>
          <w:rFonts w:ascii="Trebuchet MS"/>
          <w:b/>
          <w:w w:val="90"/>
          <w:sz w:val="28"/>
          <w:szCs w:val="28"/>
        </w:rPr>
        <w:t>Aumentar a transpar</w:t>
      </w:r>
      <w:r w:rsidR="00B5268A" w:rsidRPr="00B5268A">
        <w:rPr>
          <w:rFonts w:ascii="Trebuchet MS"/>
          <w:b/>
          <w:w w:val="90"/>
          <w:sz w:val="28"/>
          <w:szCs w:val="28"/>
        </w:rPr>
        <w:t>ê</w:t>
      </w:r>
      <w:r w:rsidR="00B5268A" w:rsidRPr="00B5268A">
        <w:rPr>
          <w:rFonts w:ascii="Trebuchet MS"/>
          <w:b/>
          <w:w w:val="90"/>
          <w:sz w:val="28"/>
          <w:szCs w:val="28"/>
        </w:rPr>
        <w:t>ncia do lobby e da tomada de decis</w:t>
      </w:r>
      <w:r w:rsidR="00B5268A" w:rsidRPr="00B5268A">
        <w:rPr>
          <w:rFonts w:ascii="Trebuchet MS"/>
          <w:b/>
          <w:w w:val="90"/>
          <w:sz w:val="28"/>
          <w:szCs w:val="28"/>
        </w:rPr>
        <w:t>õ</w:t>
      </w:r>
      <w:r w:rsidR="00B5268A" w:rsidRPr="00B5268A">
        <w:rPr>
          <w:rFonts w:ascii="Trebuchet MS"/>
          <w:b/>
          <w:w w:val="90"/>
          <w:sz w:val="28"/>
          <w:szCs w:val="28"/>
        </w:rPr>
        <w:t>es nas institui</w:t>
      </w:r>
      <w:r w:rsidR="00B5268A" w:rsidRPr="00B5268A">
        <w:rPr>
          <w:rFonts w:ascii="Trebuchet MS"/>
          <w:b/>
          <w:w w:val="90"/>
          <w:sz w:val="28"/>
          <w:szCs w:val="28"/>
        </w:rPr>
        <w:t>çõ</w:t>
      </w:r>
      <w:r w:rsidR="00B5268A" w:rsidRPr="00B5268A">
        <w:rPr>
          <w:rFonts w:ascii="Trebuchet MS"/>
          <w:b/>
          <w:w w:val="90"/>
          <w:sz w:val="28"/>
          <w:szCs w:val="28"/>
        </w:rPr>
        <w:t>es centrais da UE e garantir san</w:t>
      </w:r>
      <w:r w:rsidR="00B5268A" w:rsidRPr="00B5268A">
        <w:rPr>
          <w:rFonts w:ascii="Trebuchet MS"/>
          <w:b/>
          <w:w w:val="90"/>
          <w:sz w:val="28"/>
          <w:szCs w:val="28"/>
        </w:rPr>
        <w:t>çõ</w:t>
      </w:r>
      <w:r w:rsidR="00B5268A" w:rsidRPr="00B5268A">
        <w:rPr>
          <w:rFonts w:ascii="Trebuchet MS"/>
          <w:b/>
          <w:w w:val="90"/>
          <w:sz w:val="28"/>
          <w:szCs w:val="28"/>
        </w:rPr>
        <w:t>es significativas por falta de conduta.</w:t>
      </w:r>
    </w:p>
    <w:p w:rsidR="00C02F13" w:rsidRDefault="00C02F13">
      <w:pPr>
        <w:pStyle w:val="Corpodetexto"/>
        <w:spacing w:before="8"/>
        <w:rPr>
          <w:rFonts w:ascii="Trebuchet MS"/>
          <w:b/>
          <w:sz w:val="6"/>
        </w:rPr>
      </w:pPr>
    </w:p>
    <w:p w:rsidR="00B5268A" w:rsidRDefault="00B5268A" w:rsidP="00B5268A">
      <w:pPr>
        <w:pStyle w:val="Pr-formataoHTML"/>
        <w:shd w:val="clear" w:color="auto" w:fill="FFFFFF"/>
        <w:ind w:left="2625"/>
        <w:rPr>
          <w:rFonts w:ascii="inherit" w:hAnsi="inherit"/>
          <w:color w:val="212121"/>
          <w:lang w:val="pt-PT"/>
        </w:rPr>
      </w:pPr>
    </w:p>
    <w:p w:rsidR="00B5268A" w:rsidRDefault="00B5268A" w:rsidP="00B5268A">
      <w:pPr>
        <w:pStyle w:val="Pr-formataoHTML"/>
        <w:shd w:val="clear" w:color="auto" w:fill="FFFFFF"/>
        <w:ind w:left="2625"/>
        <w:rPr>
          <w:rFonts w:ascii="inherit" w:hAnsi="inherit"/>
          <w:color w:val="212121"/>
        </w:rPr>
      </w:pPr>
      <w:r>
        <w:rPr>
          <w:rFonts w:ascii="inherit" w:hAnsi="inherit"/>
          <w:color w:val="212121"/>
          <w:lang w:val="pt-PT"/>
        </w:rPr>
        <w:t>Tornar o registo de transparência obrigatório para todos os representantes de interesses e alargar o registo para cobrir o Conselho da UE.</w:t>
      </w:r>
    </w:p>
    <w:p w:rsidR="00C02F13" w:rsidRDefault="003C678F">
      <w:pPr>
        <w:pStyle w:val="Corpodetexto"/>
        <w:spacing w:line="206" w:lineRule="exact"/>
        <w:ind w:left="2625"/>
      </w:pPr>
      <w:r>
        <w:rPr>
          <w:noProof/>
        </w:rPr>
        <mc:AlternateContent>
          <mc:Choice Requires="wps">
            <w:drawing>
              <wp:anchor distT="0" distB="0" distL="114300" distR="114300" simplePos="0" relativeHeight="8056" behindDoc="0" locked="0" layoutInCell="1" allowOverlap="1">
                <wp:simplePos x="0" y="0"/>
                <wp:positionH relativeFrom="page">
                  <wp:posOffset>1833880</wp:posOffset>
                </wp:positionH>
                <wp:positionV relativeFrom="paragraph">
                  <wp:posOffset>33655</wp:posOffset>
                </wp:positionV>
                <wp:extent cx="54610" cy="73660"/>
                <wp:effectExtent l="5080" t="4445" r="6985" b="7620"/>
                <wp:wrapNone/>
                <wp:docPr id="195" name="Freeform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53 53"/>
                            <a:gd name="T3" fmla="*/ 53 h 116"/>
                            <a:gd name="T4" fmla="+- 0 2888 2888"/>
                            <a:gd name="T5" fmla="*/ T4 w 86"/>
                            <a:gd name="T6" fmla="+- 0 168 53"/>
                            <a:gd name="T7" fmla="*/ 168 h 116"/>
                            <a:gd name="T8" fmla="+- 0 2974 2888"/>
                            <a:gd name="T9" fmla="*/ T8 w 86"/>
                            <a:gd name="T10" fmla="+- 0 110 53"/>
                            <a:gd name="T11" fmla="*/ 110 h 116"/>
                            <a:gd name="T12" fmla="+- 0 2888 2888"/>
                            <a:gd name="T13" fmla="*/ T12 w 86"/>
                            <a:gd name="T14" fmla="+- 0 53 53"/>
                            <a:gd name="T15" fmla="*/ 5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419980" id="Freeform 19" o:spid="_x0000_s1026" style="position:absolute;margin-left:144.4pt;margin-top:2.65pt;width:4.3pt;height:5.8pt;z-index:8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NuSlAMAAPwIAAAOAAAAZHJzL2Uyb0RvYy54bWysVm2PmzgQ/l6p/8Hi452yYBYIRJut2m5T&#10;nbR9kZr7AQ6YgAo2Zzshe6f7750xOCVZeledLh+IzTyMn3lmmOHu1altyJErXUux9uhN4BEuclnU&#10;Yr/2ft9uFqlHtGGiYI0UfO09ce29un/54q7vVjyUlWwKrgg4EXrVd2uvMqZb+b7OK94yfSM7LsBY&#10;StUyA1u19wvFevDeNn4YBInfS1V0SuZca7j7MBi9e+u/LHluPpWl5oY0aw+4GXtV9rrDq39/x1Z7&#10;xbqqzkca7D+waFkt4NCzqwdmGDmo+pmrts6V1LI0N7lsfVmWdc5tDBANDa6i+VKxjttYQBzdnWXS&#10;/5/b/OPxsyJ1AbnLYo8I1kKSNopzlJzQDAXqO70C3Jfus8IQdfco868aDP6FBTcaMGTXf5AFuGEH&#10;I60op1K1+CSES05W+6ez9vxkSA434yihkKAcLMvbJLGZ8dnKPZoftHnPpXXDjo/aDIkrYGVlL0bq&#10;W/BRtg3k8NcFCUiYpqm9jIk+w6iD/eKTbUB6kibXkNBBrKf4lsS315BbBwEvAKgIpc/cRA7zz4RA&#10;/IE3EopmCSUOYj3RJJ1htHQYcIOIWUrwTk41ypbRrEaZgyGldJYSpmziitJghhOdio2QWVL0Uu8f&#10;Z24q+paG87wuVZ9NHp1KPs0elN3eFRarXK3lJzEWG6wIw/4W2OrupMaq3kKUULxbWyTgAlBYmT8A&#10;w9kIXmJF/SsYEoFg0PFn0BQEsvB4Ch8OGSNQ0BevO6LyCHTE3VDiHTMYOAaAS9KvPXhBSAVtAioc&#10;b7fyyLfSAszVSw1Hfbc24jmKgvRDJM7q/jvrC4+CCGKnjrO6/wEFpQcg1yicLW+k5oNzZG7VPUeD&#10;IkwaiZZNXWzqpsEwtNrv3jaKHBmOiuB18M7JfQFrbFaFxMdcDPg49LFRMOxotvX/ldEwCt6E2WKT&#10;pMtFtIniRbYM0kVAszdZEkRZ9LD5G9Wk0aqqi4KLx1pwN4Zo9HNtfhyIwwCxgwjTlcVhbBN1wf4q&#10;yAB+YyYuYEoeRAHRsVXFWfFuXBtWN8Pav2RsRYaw3b8Vwg4HnAfDANnJ4glmg5LDCIZPBlhUUv3p&#10;kR7G79rTfxyY4h5pfhMw3zIaRZBgYzdRvAxho6aW3dTCRA6u1p7x4MXE5VszzPhDp+p9BSdRq4WQ&#10;r2EmlTVOD8tvYDVuYMTaCMbPAZzh071Fff9ouf8GAAD//wMAUEsDBBQABgAIAAAAIQDJavBR3gAA&#10;AAgBAAAPAAAAZHJzL2Rvd25yZXYueG1sTI9BS8NAFITvgv9heYI3u0nUmsZsiigtCAraFs/b5JmE&#10;Zt+G7Gub/HufJz0OM8x8ky9H16kTDqH1ZCCeRaCQSl+1VBvYbVc3KajAlirbeUIDEwZYFpcXuc0q&#10;f6ZPPG24VlJCIbMGGuY+0zqUDTobZr5HEu/bD86yyKHW1WDPUu46nUTRXDvbkiw0tsfnBsvD5ugM&#10;hMO7m+LV9MYf6zXy7iXZxq9fxlxfjU+PoBhH/gvDL76gQyFMe3+kKqjOQJKmgs4G7m9BiZ8sHu5A&#10;7SU4X4Aucv3/QPEDAAD//wMAUEsBAi0AFAAGAAgAAAAhALaDOJL+AAAA4QEAABMAAAAAAAAAAAAA&#10;AAAAAAAAAFtDb250ZW50X1R5cGVzXS54bWxQSwECLQAUAAYACAAAACEAOP0h/9YAAACUAQAACwAA&#10;AAAAAAAAAAAAAAAvAQAAX3JlbHMvLnJlbHNQSwECLQAUAAYACAAAACEAjnzbkpQDAAD8CAAADgAA&#10;AAAAAAAAAAAAAAAuAgAAZHJzL2Uyb0RvYy54bWxQSwECLQAUAAYACAAAACEAyWrwUd4AAAAIAQAA&#10;DwAAAAAAAAAAAAAAAADuBQAAZHJzL2Rvd25yZXYueG1sUEsFBgAAAAAEAAQA8wAAAPkGAAAAAA==&#10;" path="m,l,115,86,57,,xe" fillcolor="#00a0e1" stroked="f">
                <v:path arrowok="t" o:connecttype="custom" o:connectlocs="0,33655;0,106680;54610,69850;0,33655" o:connectangles="0,0,0,0"/>
                <w10:wrap anchorx="page"/>
              </v:shape>
            </w:pict>
          </mc:Fallback>
        </mc:AlternateContent>
      </w:r>
      <w:r>
        <w:rPr>
          <w:noProof/>
        </w:rPr>
        <mc:AlternateContent>
          <mc:Choice Requires="wps">
            <w:drawing>
              <wp:anchor distT="0" distB="0" distL="114300" distR="114300" simplePos="0" relativeHeight="503169824" behindDoc="1" locked="0" layoutInCell="1" allowOverlap="1">
                <wp:simplePos x="0" y="0"/>
                <wp:positionH relativeFrom="page">
                  <wp:posOffset>1833880</wp:posOffset>
                </wp:positionH>
                <wp:positionV relativeFrom="paragraph">
                  <wp:posOffset>351155</wp:posOffset>
                </wp:positionV>
                <wp:extent cx="54610" cy="73660"/>
                <wp:effectExtent l="5080" t="7620" r="6985" b="4445"/>
                <wp:wrapNone/>
                <wp:docPr id="194"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553 553"/>
                            <a:gd name="T3" fmla="*/ 553 h 116"/>
                            <a:gd name="T4" fmla="+- 0 2888 2888"/>
                            <a:gd name="T5" fmla="*/ T4 w 86"/>
                            <a:gd name="T6" fmla="+- 0 668 553"/>
                            <a:gd name="T7" fmla="*/ 668 h 116"/>
                            <a:gd name="T8" fmla="+- 0 2974 2888"/>
                            <a:gd name="T9" fmla="*/ T8 w 86"/>
                            <a:gd name="T10" fmla="+- 0 610 553"/>
                            <a:gd name="T11" fmla="*/ 610 h 116"/>
                            <a:gd name="T12" fmla="+- 0 2888 2888"/>
                            <a:gd name="T13" fmla="*/ T12 w 86"/>
                            <a:gd name="T14" fmla="+- 0 553 553"/>
                            <a:gd name="T15" fmla="*/ 55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EC15AE" id="Freeform 18" o:spid="_x0000_s1026" style="position:absolute;margin-left:144.4pt;margin-top:27.65pt;width:4.3pt;height:5.8pt;z-index:-1466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11fiwMAAAQJAAAOAAAAZHJzL2Uyb0RvYy54bWysVuGOmzgQ/l+p72Dxs6csmAUC0Wara/dS&#10;nbRtV2r6AA6YgAo2Zzsh29O9+80YnJJsVl1VXWnBznyMv/lmmOHm7aFtyJ4rXUux9OhV4BEuclnU&#10;Yrv0vq5Xs9Qj2jBRsEYKvvQeufbe3r5+ddN3Cx7KSjYFVwScCL3ou6VXGdMtfF/nFW+ZvpIdF2As&#10;pWqZga3a+oViPXhvGz8MgsTvpSo6JXOuNfx6Nxi9W+u/LHluPpel5oY0Sw+4GXtV9rrBq397wxZb&#10;xbqqzkca7BdYtKwWcOjR1R0zjOxU/cRVW+dKalmaq1y2vizLOuc2BoiGBmfRfKlYx20sII7ujjLp&#10;3+c2/7R/UKQuIHdZ5BHBWkjSSnGOkhOaokB9pxeA+9I9KAxRd/cy/6bB4J9YcKMBQzb9R1mAG7Yz&#10;0opyKFWLT0K45GC1fzxqzw+G5PBjHCUUEpSDZX6dJDYzPlu4R/OdNh+4tG7Y/l6bIXEFrKzsxUh9&#10;DT7KtoEc/jEjAQnTNLWXMdFHGHWwNz5ZB6QnaXIOCR3EeorjawL/56BrBwI/CKkIpU88gbAv4RQ7&#10;GHKKLnJKHMRySpL0Eqe5A4EfhFzkBO/llFM2jy7qlDkYckovcsK0TVxBGi+RolPFEXORFT0V/fn0&#10;TXVf0/AysVPdn8kgncp+kkIov60rMFa5mssPYiw6WBGGfS6wVd5JjdW9hkChiNe2VMAFoLBCnwHD&#10;4QieY139FAzJQDBI+RI0BY0sPJ7Ch0PGCBT0x/POqDwCnXEzFHrHDAaOAeCS9EsPXhRSQbuAMsef&#10;W7nna2kB5uzlhqN+WBvxFEVB+yESZ3X3zvrCoyCC2KnjrO4+oKD8AOQahrPljdR8cI7MrbrHaFCE&#10;SUPRsqmLVd00GIZW2837RpE9w5Fh/0aSJ7DGZlVIfMzFgI9DPxsFw85mR8C/GQ2j4F2YzVZJOp9F&#10;qyieZfMgnQU0e5clQZRFd6v/UE0aLaq6KLi4rwV344hGL2v342AcBokdSJiuLA5jm6gT9i8MUsmd&#10;KCA6tqg4K/4a14bVzbD2TxlbkSFsd7dC2CGBc2EYJBtZPMKMUHIYxfDpAItKqu8e6WEMLz39z44p&#10;7pHmbwFzLqNRBAk2dhPF8xA2amrZTC1M5OBq6RkPXkxcvjfDrN91qt5WcBK1Wgj5J8ymssYpYvkN&#10;rMYNjFobwfhZgLN8ureoHx8vt/8DAAD//wMAUEsDBBQABgAIAAAAIQDDlDW44AAAAAkBAAAPAAAA&#10;ZHJzL2Rvd25yZXYueG1sTI9BT4QwEIXvJv6HZky8uWXRZQEpG2M0auJB2U3cY6EViHRK2rLgv3c8&#10;6fFlXr75XrFbzMBO2vneooD1KgKmsbGqx1bAYf94lQLzQaKSg0Ut4Ft72JXnZ4XMlZ3xXZ+q0DKC&#10;oM+lgC6EMefcN5020q/sqJFun9YZGSi6lisnZ4KbgcdRlHAje6QPnRz1faebr2oyAjYffnpZV8tz&#10;Fm/d68N8rN+OT06Iy4vl7hZY0Ev4K8OvPqlDSU61nVB5NgiI05TUA8E218CoEGfbG2C1gCTJgJcF&#10;/7+g/AEAAP//AwBQSwECLQAUAAYACAAAACEAtoM4kv4AAADhAQAAEwAAAAAAAAAAAAAAAAAAAAAA&#10;W0NvbnRlbnRfVHlwZXNdLnhtbFBLAQItABQABgAIAAAAIQA4/SH/1gAAAJQBAAALAAAAAAAAAAAA&#10;AAAAAC8BAABfcmVscy8ucmVsc1BLAQItABQABgAIAAAAIQD7N11fiwMAAAQJAAAOAAAAAAAAAAAA&#10;AAAAAC4CAABkcnMvZTJvRG9jLnhtbFBLAQItABQABgAIAAAAIQDDlDW44AAAAAkBAAAPAAAAAAAA&#10;AAAAAAAAAOUFAABkcnMvZG93bnJldi54bWxQSwUGAAAAAAQABADzAAAA8gYAAAAA&#10;" path="m,l,115,86,57,,xe" fillcolor="black" stroked="f">
                <v:path arrowok="t" o:connecttype="custom" o:connectlocs="0,351155;0,424180;54610,387350;0,351155" o:connectangles="0,0,0,0"/>
                <w10:wrap anchorx="page"/>
              </v:shape>
            </w:pict>
          </mc:Fallback>
        </mc:AlternateContent>
      </w:r>
      <w:r w:rsidR="00605B5E">
        <w:rPr>
          <w:color w:val="00A0E1"/>
          <w:w w:val="105"/>
        </w:rPr>
        <w:t>European Commission, European Parliament and Council of the EU</w:t>
      </w:r>
    </w:p>
    <w:p w:rsidR="00C02F13" w:rsidRDefault="00C02F13">
      <w:pPr>
        <w:pStyle w:val="Corpodetexto"/>
        <w:spacing w:before="8"/>
      </w:pPr>
    </w:p>
    <w:p w:rsidR="00C02F13" w:rsidRDefault="00C02F13">
      <w:pPr>
        <w:sectPr w:rsidR="00C02F13">
          <w:headerReference w:type="default" r:id="rId264"/>
          <w:pgSz w:w="11910" w:h="16840"/>
          <w:pgMar w:top="1580" w:right="0" w:bottom="600" w:left="400" w:header="0" w:footer="402" w:gutter="0"/>
          <w:cols w:space="720"/>
        </w:sectPr>
      </w:pPr>
    </w:p>
    <w:p w:rsidR="00C02F13" w:rsidRDefault="00C02F13">
      <w:pPr>
        <w:pStyle w:val="Corpodetexto"/>
        <w:rPr>
          <w:sz w:val="24"/>
        </w:rPr>
      </w:pPr>
    </w:p>
    <w:p w:rsidR="00C02F13" w:rsidRDefault="00C02F13">
      <w:pPr>
        <w:pStyle w:val="Corpodetexto"/>
        <w:rPr>
          <w:sz w:val="24"/>
        </w:rPr>
      </w:pPr>
    </w:p>
    <w:p w:rsidR="00C02F13" w:rsidRDefault="00C02F13">
      <w:pPr>
        <w:pStyle w:val="Corpodetexto"/>
        <w:spacing w:before="9"/>
        <w:rPr>
          <w:sz w:val="35"/>
        </w:rPr>
      </w:pPr>
    </w:p>
    <w:p w:rsidR="00C02F13" w:rsidRPr="006B0ED1" w:rsidRDefault="003C678F" w:rsidP="006B0ED1">
      <w:pPr>
        <w:pStyle w:val="Ttulo4"/>
        <w:rPr>
          <w:rFonts w:ascii="Arial"/>
          <w:color w:val="00A0E1"/>
          <w:w w:val="90"/>
          <w:sz w:val="12"/>
          <w:szCs w:val="12"/>
        </w:rPr>
      </w:pPr>
      <w:r w:rsidRPr="006B0ED1">
        <w:rPr>
          <w:rFonts w:ascii="Arial"/>
          <w:noProof/>
          <w:color w:val="00A0E1"/>
          <w:w w:val="90"/>
          <w:sz w:val="12"/>
          <w:szCs w:val="12"/>
        </w:rPr>
        <mc:AlternateContent>
          <mc:Choice Requires="wps">
            <w:drawing>
              <wp:anchor distT="0" distB="0" distL="114300" distR="114300" simplePos="0" relativeHeight="503169848" behindDoc="1" locked="0" layoutInCell="1" allowOverlap="1">
                <wp:simplePos x="0" y="0"/>
                <wp:positionH relativeFrom="page">
                  <wp:posOffset>3927475</wp:posOffset>
                </wp:positionH>
                <wp:positionV relativeFrom="paragraph">
                  <wp:posOffset>-368935</wp:posOffset>
                </wp:positionV>
                <wp:extent cx="54610" cy="73660"/>
                <wp:effectExtent l="3175" t="5080" r="8890" b="6985"/>
                <wp:wrapNone/>
                <wp:docPr id="193"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6185 6185"/>
                            <a:gd name="T1" fmla="*/ T0 w 86"/>
                            <a:gd name="T2" fmla="+- 0 -581 -581"/>
                            <a:gd name="T3" fmla="*/ -581 h 116"/>
                            <a:gd name="T4" fmla="+- 0 6185 6185"/>
                            <a:gd name="T5" fmla="*/ T4 w 86"/>
                            <a:gd name="T6" fmla="+- 0 -466 -581"/>
                            <a:gd name="T7" fmla="*/ -466 h 116"/>
                            <a:gd name="T8" fmla="+- 0 6271 6185"/>
                            <a:gd name="T9" fmla="*/ T8 w 86"/>
                            <a:gd name="T10" fmla="+- 0 -524 -581"/>
                            <a:gd name="T11" fmla="*/ -524 h 116"/>
                            <a:gd name="T12" fmla="+- 0 6185 6185"/>
                            <a:gd name="T13" fmla="*/ T12 w 86"/>
                            <a:gd name="T14" fmla="+- 0 -581 -581"/>
                            <a:gd name="T15" fmla="*/ -581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337027" id="Freeform 17" o:spid="_x0000_s1026" style="position:absolute;margin-left:309.25pt;margin-top:-29.05pt;width:4.3pt;height:5.8pt;z-index:-1466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NZmAMAABAJAAAOAAAAZHJzL2Uyb0RvYy54bWysVsGO2zYQvRfIPxA8tvBK1EqyZaw3SLJx&#10;UWCbBIj7AbREWUIkUiVpy9ui/94ZSnRkr7cJgvpAk5qn4Zs3Q47uXh/bhhyENrWSK8puQkqEzFVR&#10;y92K/rFZzxaUGMtlwRslxYo+CUNf37/66a7vliJSlWoKoQk4kWbZdytaWdstg8DklWi5uVGdkGAs&#10;lW65haXeBYXmPXhvmyAKwzTolS46rXJhDDx9GIz03vkvS5Hbj2VphCXNigI360btxi2Owf0dX+40&#10;76o6H2nwH2DR8lrCpidXD9xystf1M1dtnWtlVGlvctUGqizrXLgYIBoWXkTzueKdcLGAOKY7yWT+&#10;P7f5h8MnTeoCcpfdUiJ5C0laayFQcsLmKFDfmSXgPnefNIZoukeVfzFgCM4suDCAIdv+d1WAG763&#10;yolyLHWLb0K45Oi0fzppL46W5PAwiVMGCcrBMr9NU5eZgC/9q/ne2F+Fcm744dHYIXEFzJzsxUh9&#10;Az7KtoEc/jIjIUnZInHDmOgTjHnYzwHZhKQni/QSEnmI8zRLFozgcAkD1YYNwZMDVYSxZ85ij/pv&#10;WomHIa34Kq3UQwZacZpepTX3MKSFoKu04HRO1Yrm7KpamYchrcVVWpi8iatZEsVXebGp8g51lRg7&#10;V//lPE7l37DoOrdz9V9MJZvKf55LKMWdLzZe+frLj3IsQJgRjnde6Cq+UwYrfQPBQkFvbrFowAWg&#10;sFpfAMPuCHZn7ptgSAmCQc7vcc1AJgdPpvBhkzECDXfl5S2pKYFbcjuUfMctBo4B4JT0KwqHhlRw&#10;dUC94+NWHcRGOYC9OOiw1VdrI5+jGIg/ROKt/r9zvnAriCDx6nir/x9QUIQA8peHt+WNMmJwjsxd&#10;Kk7RoAiTy8Wopi7WddNgGEbvtu8aTQ4c20f4Jnzv5T6DNS6rUuFrPgZ8He62UTC85Vw7+DtjURy+&#10;jbLZOl3MZ/E6TmbZPFzMQpa9zdIwzuKH9T+oJouXVV0UQj7WUvjWxOLvu/rHJjk0FdecMF1ZEiUu&#10;UWfsL4IM4Tdm4gym1V4WEB1fVoIX78e55XUzzINzxk5kCNv/OyFcw8AeMTSVrSqeoF9oNbRl+IyA&#10;SaX0X5T00JJX1Py551pQ0vwmoedlLI4hwdYt4mQewUJPLduphcscXK2opXAwcfrODn1/3+l6V8FO&#10;zGkh1RvoU2WNHcXxG1iNC2i7LoLxEwH7+nTtUF8/ZO7/BQAA//8DAFBLAwQUAAYACAAAACEA2Geu&#10;/OAAAAALAQAADwAAAGRycy9kb3ducmV2LnhtbEyPTUvDQBCG74L/YRnBW7tJMDHEbIooLQgKtS2e&#10;t9kxCc3Ohuy2Tf6940lv8/HwzjPlarK9uODoO0cK4mUEAql2pqNGwWG/XuQgfNBkdO8IFczoYVXd&#10;3pS6MO5Kn3jZhUZwCPlCK2hDGAopfd2i1X7pBiTefbvR6sDt2Egz6iuH214mUZRJqzviC60e8KXF&#10;+rQ7WwX+9GHneD2/h+1mg+Hwmuzjty+l7u+m5ycQAafwB8OvPqtDxU5HdybjRa8gi/OUUQWLNI9B&#10;MJElj1wcefKQpSCrUv7/ofoBAAD//wMAUEsBAi0AFAAGAAgAAAAhALaDOJL+AAAA4QEAABMAAAAA&#10;AAAAAAAAAAAAAAAAAFtDb250ZW50X1R5cGVzXS54bWxQSwECLQAUAAYACAAAACEAOP0h/9YAAACU&#10;AQAACwAAAAAAAAAAAAAAAAAvAQAAX3JlbHMvLnJlbHNQSwECLQAUAAYACAAAACEAfknDWZgDAAAQ&#10;CQAADgAAAAAAAAAAAAAAAAAuAgAAZHJzL2Uyb0RvYy54bWxQSwECLQAUAAYACAAAACEA2Geu/OAA&#10;AAALAQAADwAAAAAAAAAAAAAAAADyBQAAZHJzL2Rvd25yZXYueG1sUEsFBgAAAAAEAAQA8wAAAP8G&#10;AAAAAA==&#10;" path="m,l,115,86,57,,xe" fillcolor="#00a0e1" stroked="f">
                <v:path arrowok="t" o:connecttype="custom" o:connectlocs="0,-368935;0,-295910;54610,-332740;0,-368935" o:connectangles="0,0,0,0"/>
                <w10:wrap anchorx="page"/>
              </v:shape>
            </w:pict>
          </mc:Fallback>
        </mc:AlternateContent>
      </w:r>
      <w:r w:rsidR="006B0ED1" w:rsidRPr="006B0ED1">
        <w:rPr>
          <w:rFonts w:ascii="Arial"/>
          <w:color w:val="00A0E1"/>
          <w:w w:val="90"/>
          <w:sz w:val="12"/>
          <w:szCs w:val="12"/>
        </w:rPr>
        <w:t>OBJETIVO</w:t>
      </w:r>
      <w:r w:rsidR="00605B5E" w:rsidRPr="006B0ED1">
        <w:rPr>
          <w:rFonts w:ascii="Arial"/>
          <w:color w:val="00A0E1"/>
          <w:w w:val="90"/>
          <w:sz w:val="12"/>
          <w:szCs w:val="12"/>
        </w:rPr>
        <w:t xml:space="preserve"> 2</w:t>
      </w:r>
    </w:p>
    <w:p w:rsidR="00C02F13" w:rsidRDefault="00605B5E">
      <w:pPr>
        <w:pStyle w:val="Corpodetexto"/>
        <w:spacing w:before="78" w:line="290" w:lineRule="auto"/>
        <w:ind w:left="853" w:right="2983" w:firstLine="137"/>
      </w:pPr>
      <w:r>
        <w:br w:type="column"/>
      </w:r>
      <w:r w:rsidR="006B0ED1">
        <w:rPr>
          <w:color w:val="212121"/>
          <w:shd w:val="clear" w:color="auto" w:fill="FFFFFF"/>
        </w:rPr>
        <w:t>Publique pegadas legislativas para rastrear uniformemente os contatos e a entrada recebida para projetos de políticas, leis e emendas</w:t>
      </w:r>
      <w:r>
        <w:rPr>
          <w:color w:val="00A0E1"/>
        </w:rPr>
        <w:t>European Commission,  European Parliament and Council of the</w:t>
      </w:r>
      <w:r>
        <w:rPr>
          <w:color w:val="00A0E1"/>
          <w:spacing w:val="30"/>
        </w:rPr>
        <w:t xml:space="preserve"> </w:t>
      </w:r>
      <w:r>
        <w:rPr>
          <w:color w:val="00A0E1"/>
        </w:rPr>
        <w:t>EU</w:t>
      </w:r>
    </w:p>
    <w:p w:rsidR="00C02F13" w:rsidRDefault="00C02F13">
      <w:pPr>
        <w:spacing w:line="290" w:lineRule="auto"/>
        <w:sectPr w:rsidR="00C02F13">
          <w:type w:val="continuous"/>
          <w:pgSz w:w="11910" w:h="16840"/>
          <w:pgMar w:top="1020" w:right="0" w:bottom="280" w:left="400" w:header="720" w:footer="720" w:gutter="0"/>
          <w:cols w:num="2" w:space="720" w:equalWidth="0">
            <w:col w:w="1459" w:space="175"/>
            <w:col w:w="9876"/>
          </w:cols>
        </w:sectPr>
      </w:pPr>
    </w:p>
    <w:p w:rsidR="006B0ED1" w:rsidRDefault="006B0ED1" w:rsidP="00B5268A">
      <w:pPr>
        <w:spacing w:before="16" w:line="232" w:lineRule="auto"/>
        <w:ind w:left="847" w:right="3993"/>
        <w:rPr>
          <w:rFonts w:ascii="Trebuchet MS"/>
          <w:b/>
          <w:w w:val="95"/>
          <w:sz w:val="28"/>
          <w:szCs w:val="28"/>
        </w:rPr>
      </w:pPr>
      <w:r w:rsidRPr="00B5268A">
        <w:rPr>
          <w:noProof/>
          <w:sz w:val="28"/>
          <w:szCs w:val="28"/>
        </w:rPr>
        <mc:AlternateContent>
          <mc:Choice Requires="wps">
            <w:drawing>
              <wp:anchor distT="0" distB="0" distL="0" distR="0" simplePos="0" relativeHeight="7984" behindDoc="0" locked="0" layoutInCell="1" allowOverlap="1">
                <wp:simplePos x="0" y="0"/>
                <wp:positionH relativeFrom="page">
                  <wp:posOffset>791845</wp:posOffset>
                </wp:positionH>
                <wp:positionV relativeFrom="paragraph">
                  <wp:posOffset>886460</wp:posOffset>
                </wp:positionV>
                <wp:extent cx="648335" cy="0"/>
                <wp:effectExtent l="0" t="19050" r="56515" b="38100"/>
                <wp:wrapTopAndBottom/>
                <wp:docPr id="192"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14DB73" id="Line 16" o:spid="_x0000_s1026" style="position:absolute;z-index:7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69.8pt" to="113.4pt,6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Wy/IAIAAEQEAAAOAAAAZHJzL2Uyb0RvYy54bWysU8GO2jAQvVfqP1i5QxIIFCLCapVAL7SL&#10;tNsPMLZDrDq2ZRsCqvrvHTsEse2lqnpxxpmZN29mnldPl1agMzOWK1lE6TiJEJNEUS6PRfTtbTta&#10;RMg6LCkWSrIiujIbPa0/flh1OmcT1ShBmUEAIm3e6SJqnNN5HFvSsBbbsdJMgrNWpsUOruYYU4M7&#10;QG9FPEmSedwpQ7VRhFkLf6veGa0Dfl0z4l7q2jKHRBEBNxdOE86DP+P1CudHg3XDyY0G/gcWLeYS&#10;it6hKuwwOhn+B1TLiVFW1W5MVBuruuaEhR6gmzT5rZvXBmsWeoHhWH0fk/1/sOTreW8Qp7C75SRC&#10;ErewpB2XDKVzP5xO2xxiSrk3vj1yka96p8h3i6QqGyyPLJB8u2rIS31G/C7FX6yGEofui6IQg09O&#10;hUldatN6SJgBuoSFXO8LYReHCPycZ4vpdBYhMrhinA952lj3makWeaOIBHAOuPi8s87zwPkQ4stI&#10;teVChHULiTrAns6SJGRYJTj1Xh9nzfFQCoPO2CsmeU42fVfgeQzz0BW2TR8XXL2WjDpJGso0DNPN&#10;zXaYi94GWkL6QtAjEL1ZvVZ+LJPlZrFZZKNsMt+MsqSqRs/bMhvNt+mnWTWtyrJKf3rOaZY3nFIm&#10;Pe1Bt2n2d7q4vaBecXfl3gcUv0cPkwSywzeQDkv2e+0VclD0ujfD8kGqIfj2rPxbeLyD/fj4178A&#10;AAD//wMAUEsDBBQABgAIAAAAIQAIxkAL3gAAAAsBAAAPAAAAZHJzL2Rvd25yZXYueG1sTI/BTsMw&#10;EETvSPyDtUjcqNOAUprGqapSuAAHWj7AjbdJhL2OYidN/55FQoLbzu5o9k2xnpwVI/ah9aRgPktA&#10;IFXetFQr+Dw83z2CCFGT0dYTKrhggHV5fVXo3PgzfeC4j7XgEAq5VtDE2OVShqpBp8PMd0h8O/ne&#10;6ciyr6Xp9ZnDnZVpkmTS6Zb4Q6M73DZYfe0HpyDZvc03u8OW3uXl6WWQ48La06tStzfTZgUi4hT/&#10;zPCDz+hQMtPRD2SCsKzThwVbebhfZiDYkaYZlzn+bmRZyP8dym8AAAD//wMAUEsBAi0AFAAGAAgA&#10;AAAhALaDOJL+AAAA4QEAABMAAAAAAAAAAAAAAAAAAAAAAFtDb250ZW50X1R5cGVzXS54bWxQSwEC&#10;LQAUAAYACAAAACEAOP0h/9YAAACUAQAACwAAAAAAAAAAAAAAAAAvAQAAX3JlbHMvLnJlbHNQSwEC&#10;LQAUAAYACAAAACEA5E1svyACAABEBAAADgAAAAAAAAAAAAAAAAAuAgAAZHJzL2Uyb0RvYy54bWxQ&#10;SwECLQAUAAYACAAAACEACMZAC94AAAALAQAADwAAAAAAAAAAAAAAAAB6BAAAZHJzL2Rvd25yZXYu&#10;eG1sUEsFBgAAAAAEAAQA8wAAAIUFAAAAAA==&#10;" strokecolor="#00a0e1" strokeweight="5pt">
                <w10:wrap type="topAndBottom" anchorx="page"/>
              </v:line>
            </w:pict>
          </mc:Fallback>
        </mc:AlternateContent>
      </w:r>
      <w:r w:rsidRPr="00B5268A">
        <w:rPr>
          <w:rFonts w:ascii="Trebuchet MS"/>
          <w:b/>
          <w:w w:val="85"/>
          <w:sz w:val="28"/>
          <w:szCs w:val="28"/>
        </w:rPr>
        <w:t>Abordar conflitos de interesse atrav</w:t>
      </w:r>
      <w:r w:rsidRPr="00B5268A">
        <w:rPr>
          <w:rFonts w:ascii="Trebuchet MS"/>
          <w:b/>
          <w:w w:val="85"/>
          <w:sz w:val="28"/>
          <w:szCs w:val="28"/>
        </w:rPr>
        <w:t>é</w:t>
      </w:r>
      <w:r w:rsidRPr="00B5268A">
        <w:rPr>
          <w:rFonts w:ascii="Trebuchet MS"/>
          <w:b/>
          <w:w w:val="85"/>
          <w:sz w:val="28"/>
          <w:szCs w:val="28"/>
        </w:rPr>
        <w:t xml:space="preserve">s do fortalecimento das regras de </w:t>
      </w:r>
      <w:r w:rsidRPr="00B5268A">
        <w:rPr>
          <w:rFonts w:ascii="Trebuchet MS"/>
          <w:b/>
          <w:w w:val="85"/>
          <w:sz w:val="28"/>
          <w:szCs w:val="28"/>
        </w:rPr>
        <w:t>é</w:t>
      </w:r>
      <w:r w:rsidRPr="00B5268A">
        <w:rPr>
          <w:rFonts w:ascii="Trebuchet MS"/>
          <w:b/>
          <w:w w:val="85"/>
          <w:sz w:val="28"/>
          <w:szCs w:val="28"/>
        </w:rPr>
        <w:t>tica para lobistas, funcion</w:t>
      </w:r>
      <w:r w:rsidRPr="00B5268A">
        <w:rPr>
          <w:rFonts w:ascii="Trebuchet MS"/>
          <w:b/>
          <w:w w:val="85"/>
          <w:sz w:val="28"/>
          <w:szCs w:val="28"/>
        </w:rPr>
        <w:t>á</w:t>
      </w:r>
      <w:r w:rsidRPr="00B5268A">
        <w:rPr>
          <w:rFonts w:ascii="Trebuchet MS"/>
          <w:b/>
          <w:w w:val="85"/>
          <w:sz w:val="28"/>
          <w:szCs w:val="28"/>
        </w:rPr>
        <w:t>rios da UE e deputados</w:t>
      </w:r>
      <w:r w:rsidR="00605B5E" w:rsidRPr="00B5268A">
        <w:rPr>
          <w:rFonts w:ascii="Trebuchet MS"/>
          <w:b/>
          <w:w w:val="95"/>
          <w:sz w:val="28"/>
          <w:szCs w:val="28"/>
        </w:rPr>
        <w:t>.</w:t>
      </w:r>
    </w:p>
    <w:p w:rsidR="00B5268A" w:rsidRPr="00B5268A" w:rsidRDefault="00B5268A" w:rsidP="00B5268A">
      <w:pPr>
        <w:spacing w:before="16" w:line="232" w:lineRule="auto"/>
        <w:ind w:left="847" w:right="3993"/>
        <w:rPr>
          <w:rFonts w:ascii="Trebuchet MS"/>
          <w:b/>
          <w:w w:val="95"/>
          <w:sz w:val="28"/>
          <w:szCs w:val="28"/>
        </w:rPr>
      </w:pPr>
    </w:p>
    <w:p w:rsidR="00C02F13" w:rsidRPr="006B0ED1" w:rsidRDefault="003C678F" w:rsidP="006B0ED1">
      <w:pPr>
        <w:spacing w:before="16" w:line="232" w:lineRule="auto"/>
        <w:ind w:left="2487" w:right="3993"/>
        <w:rPr>
          <w:rFonts w:ascii="Trebuchet MS"/>
          <w:b/>
          <w:sz w:val="32"/>
        </w:rPr>
      </w:pPr>
      <w:r w:rsidRPr="006B0ED1">
        <w:rPr>
          <w:noProof/>
          <w:color w:val="212121"/>
          <w:sz w:val="18"/>
          <w:szCs w:val="18"/>
          <w:shd w:val="clear" w:color="auto" w:fill="FFFFFF"/>
        </w:rPr>
        <mc:AlternateContent>
          <mc:Choice Requires="wps">
            <w:drawing>
              <wp:anchor distT="0" distB="0" distL="114300" distR="114300" simplePos="0" relativeHeight="503169872" behindDoc="1" locked="0" layoutInCell="1" allowOverlap="1">
                <wp:simplePos x="0" y="0"/>
                <wp:positionH relativeFrom="page">
                  <wp:posOffset>1833880</wp:posOffset>
                </wp:positionH>
                <wp:positionV relativeFrom="paragraph">
                  <wp:posOffset>83820</wp:posOffset>
                </wp:positionV>
                <wp:extent cx="54610" cy="73660"/>
                <wp:effectExtent l="5080" t="4445" r="6985" b="7620"/>
                <wp:wrapNone/>
                <wp:docPr id="191"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132 132"/>
                            <a:gd name="T3" fmla="*/ 132 h 116"/>
                            <a:gd name="T4" fmla="+- 0 2888 2888"/>
                            <a:gd name="T5" fmla="*/ T4 w 86"/>
                            <a:gd name="T6" fmla="+- 0 247 132"/>
                            <a:gd name="T7" fmla="*/ 247 h 116"/>
                            <a:gd name="T8" fmla="+- 0 2974 2888"/>
                            <a:gd name="T9" fmla="*/ T8 w 86"/>
                            <a:gd name="T10" fmla="+- 0 189 132"/>
                            <a:gd name="T11" fmla="*/ 189 h 116"/>
                            <a:gd name="T12" fmla="+- 0 2888 2888"/>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7F42FB" id="Freeform 15" o:spid="_x0000_s1026" style="position:absolute;margin-left:144.4pt;margin-top:6.6pt;width:4.3pt;height:5.8pt;z-index:-1466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0TLEkAMAAAQJAAAOAAAAZHJzL2Uyb0RvYy54bWysVuFu2zYQ/j+g70Dw5wZHoiLbkhGnWJt5&#10;KJBtBeo9AC1RllCJ1Ejaclrs3XdHio7tOEMwLEAkUvf5+N13pzvdvT90LdkLbRoll5TdxJQIWaiy&#10;kdsl/XO9mmSUGMtlyVslxZI+CUPf37/74W7oFyJRtWpLoQk4kWYx9EtaW9svosgUtei4uVG9kGCs&#10;lO64ha3eRqXmA3jv2iiJ41k0KF32WhXCGHj64I303vmvKlHYP6rKCEvaJQVu1l21u27wGt3f8cVW&#10;875uipEG/w8sOt5IOPTo6oFbTna6eeGqawqtjKrsTaG6SFVVUwgXA0TD4otovtS8Fy4WEMf0R5nM&#10;/+e2+H3/WZOmhNzljBLJO0jSSguBkhM2RYGG3iwA96X/rDFE0z+q4qsBQ3RmwY0BDNkMv6kS3PCd&#10;VU6UQ6U7/CWESw5O+6ej9uJgSQEPp+mMQYIKsMxvZzOXmYgvwk+LnbG/CuXc8P2jsT5xJayc7OVI&#10;fQ0+qq6FHP40ITFJsixzlzHRRxjE6mE/RmQdk4Fks0tIEiDOE7tNCPxfgm4DCPwgpCaMvfCUBtC/&#10;c5oGGHJKr3KaBYj3lM6vcZoHEPhJAHKVE7yXpzrl8/SqTnmAIafsKidM24krluXXSLFTxRFzlRU7&#10;F/319J3qvmbJdWLnur+SQajx51I4SyGU3zYUGK9DzRUHORYdrAjHPhe7Ku+VwepeQ6BQxOtbLBVw&#10;ASis0FfAcDiC528CQzIQDFK+xTUDjRzcvcSBib+PEWjoj5edUVMCnXHjC73nFgPHAHBJhiWFF4XU&#10;0C6gzPFxp/ZirRzAXrzccNSztZUvUcz3F8AFa7j3zhceBRFMgzrBGu4eBeUHoNAwgq1olRFeJmTu&#10;UnGMBkU4aShGtU25atoWwzB6u/nYarLnODLc3yj3Gax1WZUKf+aP8U+gn42CYWdzI+B7zpI0/pDk&#10;k9Usm0/SVTqd5PM4m8Qs/5DP4jRPH1Z/o5osXdRNWQr52EgRxhFL39bux8HoB4kbSJiufJpMXaLO&#10;2L8xSK12soTo+KIWvPxlXFvetH4dnTN2IkPY4e6EcEMC54IfJBtVPsGM0MqPYvh0gEWt9DdKBhjD&#10;S2r+2nEtKGk/SZhzOUtTSLB1m3Q6T2CjTy2bUwuXBbhaUkvhxcTlR+tn/a7XzbaGk5jTQqqfYTZV&#10;DU4Rx8+zGjcwal0E42cBzvLTvUM9f7zc/wMAAP//AwBQSwMEFAAGAAgAAAAhALIx4s3gAAAACQEA&#10;AA8AAABkcnMvZG93bnJldi54bWxMj8FOwzAQRO9I/IO1SNyoU1NoGuJUCIGgEgeaItGjE5skIl5H&#10;ttOEv2c5wW1WM5p5m29n27OT8aFzKGG5SIAZrJ3usJHwfni6SoGFqFCr3qGR8G0CbIvzs1xl2k24&#10;N6cyNoxKMGRKQhvjkHEe6tZYFRZuMEjep/NWRTp9w7VXE5XbnoskueVWdUgLrRrMQ2vqr3K0Em4+&#10;wrhblvPLRqz96+N0rN6Oz17Ky4v5/g5YNHP8C8MvPqFDQUyVG1EH1ksQaUrokYxrAYwCYrNeAatI&#10;rFLgRc7/f1D8AAAA//8DAFBLAQItABQABgAIAAAAIQC2gziS/gAAAOEBAAATAAAAAAAAAAAAAAAA&#10;AAAAAABbQ29udGVudF9UeXBlc10ueG1sUEsBAi0AFAAGAAgAAAAhADj9If/WAAAAlAEAAAsAAAAA&#10;AAAAAAAAAAAALwEAAF9yZWxzLy5yZWxzUEsBAi0AFAAGAAgAAAAhAAfRMsSQAwAABAkAAA4AAAAA&#10;AAAAAAAAAAAALgIAAGRycy9lMm9Eb2MueG1sUEsBAi0AFAAGAAgAAAAhALIx4s3gAAAACQEAAA8A&#10;AAAAAAAAAAAAAAAA6gUAAGRycy9kb3ducmV2LnhtbFBLBQYAAAAABAAEAPMAAAD3BgAAAAA=&#10;" path="m,l,115,86,57,,xe" fillcolor="black" stroked="f">
                <v:path arrowok="t" o:connecttype="custom" o:connectlocs="0,83820;0,156845;54610,120015;0,83820" o:connectangles="0,0,0,0"/>
                <w10:wrap anchorx="page"/>
              </v:shape>
            </w:pict>
          </mc:Fallback>
        </mc:AlternateContent>
      </w:r>
      <w:r w:rsidRPr="006B0ED1">
        <w:rPr>
          <w:noProof/>
          <w:color w:val="212121"/>
          <w:sz w:val="18"/>
          <w:szCs w:val="18"/>
          <w:shd w:val="clear" w:color="auto" w:fill="FFFFFF"/>
        </w:rPr>
        <mc:AlternateContent>
          <mc:Choice Requires="wps">
            <w:drawing>
              <wp:anchor distT="0" distB="0" distL="114300" distR="114300" simplePos="0" relativeHeight="503169896" behindDoc="1" locked="0" layoutInCell="1" allowOverlap="1">
                <wp:simplePos x="0" y="0"/>
                <wp:positionH relativeFrom="page">
                  <wp:posOffset>3291205</wp:posOffset>
                </wp:positionH>
                <wp:positionV relativeFrom="paragraph">
                  <wp:posOffset>401320</wp:posOffset>
                </wp:positionV>
                <wp:extent cx="54610" cy="73660"/>
                <wp:effectExtent l="5080" t="7620" r="6985" b="4445"/>
                <wp:wrapNone/>
                <wp:docPr id="190"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5183 5183"/>
                            <a:gd name="T1" fmla="*/ T0 w 86"/>
                            <a:gd name="T2" fmla="+- 0 632 632"/>
                            <a:gd name="T3" fmla="*/ 632 h 116"/>
                            <a:gd name="T4" fmla="+- 0 5183 5183"/>
                            <a:gd name="T5" fmla="*/ T4 w 86"/>
                            <a:gd name="T6" fmla="+- 0 747 632"/>
                            <a:gd name="T7" fmla="*/ 747 h 116"/>
                            <a:gd name="T8" fmla="+- 0 5269 5183"/>
                            <a:gd name="T9" fmla="*/ T8 w 86"/>
                            <a:gd name="T10" fmla="+- 0 689 632"/>
                            <a:gd name="T11" fmla="*/ 689 h 116"/>
                            <a:gd name="T12" fmla="+- 0 5183 5183"/>
                            <a:gd name="T13" fmla="*/ T12 w 86"/>
                            <a:gd name="T14" fmla="+- 0 632 632"/>
                            <a:gd name="T15" fmla="*/ 6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77F08" id="Freeform 14" o:spid="_x0000_s1026" style="position:absolute;margin-left:259.15pt;margin-top:31.6pt;width:4.3pt;height:5.8pt;z-index:-1465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su1kgMAAAQJAAAOAAAAZHJzL2Uyb0RvYy54bWysVm2PmzgQ/l7p/oPFx56yYAIkoM1Wbbep&#10;Ttq+SE1/gAMmoAObs52Q7en++80YnJJs9rQ6NVLAZh6Pn3lm8HD75tg25MCVrqVYefQm8AgXuSxq&#10;sVt53zfr2dIj2jBRsEYKvvIeufbe3P326rbvMh7KSjYFVwScCJ313cqrjOky39d5xVumb2THBRhL&#10;qVpmYKp2fqFYD97bxg+DIPF7qYpOyZxrDU/vB6N3Z/2XJc/Nl7LU3JBm5QE3Y6/KXrd49e9uWbZT&#10;rKvqfKTB/geLltUCNj25umeGkb2qn7hq61xJLUtzk8vWl2VZ59zGANHQ4CKabxXruI0FxNHdSSb9&#10;69zmnw9fFakLyF0K+gjWQpLWinOUnNAIBeo7nQHuW/dVYYi6e5D5nxoM/pkFJxowZNt/kgW4YXsj&#10;rSjHUrW4EsIlR6v940l7fjQkh4dxlFAgkINlMU8SmxmfZW5pvtfmI5fWDTs8aDMkroCRlb0YqW/A&#10;R9k2kMPfZyQgMV3O7WVM9AlGHey1TzYB6ckyuYSEDmI9JfOQwP8SNHcg8IOQilD6xFPkQP/NKXYw&#10;5BRd5ZQ4iPW0iBbXOC0cCPwg5ConeC+nOoVJelWn1MGQ0/IqJ0zbxFWyTK+RolPFEXOVFT0X/fn0&#10;TXXf0PA6sXPdn8kgncp+lkIov50rMFa5msuPYiw6GBGG51xgq7yTGqt7A4FCEW/mWCrgAlBYoc+A&#10;YXMEL14EhmQgGKR8iWsKGll4PIUPjMYIFJyPlyej8gicjFtcw7KOGQzcDUm/8uBFIRUcF1Dm+LiV&#10;B76RFmAuXm7Y6qe1EU9RFLQfInFWd++sL9wKIoidOs7q7gMKyg9A7sBwtryRmg/OMQibilM0KMLk&#10;QNGyqYt13TQYhla77ftGkQPDlhG8DT44uc9gjc2qkLjMxYDL4TwbBcOTzbaAv1MaRsG7MJ2tk+Vi&#10;Fq2jeJYuguUsoOm7NAmiNLpf/4Nq0iir6qLg4qEW3LUjGr3suB8b49BIbEPCdKVxGNtEnbG/CDKA&#10;35iJM5iSe1FAdCyrOCs+jGPD6mYY++eMrcgQtrtbIWyTwL4wNJKtLB6hRyg5tGL4dIBBJdUPj/TQ&#10;hlee/mvPFPdI84eAPpfSKIIEGzuJ4kUIEzW1bKcWJnJwtfKMBy8mDt+bodfvO1XvKtiJWi2EfAu9&#10;qayxi1h+A6txAq3WRjB+FmAvn84t6ufHy92/AAAA//8DAFBLAwQUAAYACAAAACEAKHO46eAAAAAJ&#10;AQAADwAAAGRycy9kb3ducmV2LnhtbEyPQUvDQBCF74L/YRnBm90ktTHGTIooLQgVtC2et9kxCc3O&#10;huy2Tf6960mPw/t475tiOZpOnGlwrWWEeBaBIK6sbrlG2O9WdxkI5xVr1VkmhIkcLMvrq0Ll2l74&#10;k85bX4tQwi5XCI33fS6lqxoyys1sTxyybzsY5cM51FIP6hLKTSeTKEqlUS2HhUb19NJQddyeDII7&#10;vpspXk0b/7Fek9+/Jrv47Qvx9mZ8fgLhafR/MPzqB3Uog9PBnlg70SEs4mweUIR0noAIwCJJH0Ec&#10;EB7uM5BlIf9/UP4AAAD//wMAUEsBAi0AFAAGAAgAAAAhALaDOJL+AAAA4QEAABMAAAAAAAAAAAAA&#10;AAAAAAAAAFtDb250ZW50X1R5cGVzXS54bWxQSwECLQAUAAYACAAAACEAOP0h/9YAAACUAQAACwAA&#10;AAAAAAAAAAAAAAAvAQAAX3JlbHMvLnJlbHNQSwECLQAUAAYACAAAACEAJc7LtZIDAAAECQAADgAA&#10;AAAAAAAAAAAAAAAuAgAAZHJzL2Uyb0RvYy54bWxQSwECLQAUAAYACAAAACEAKHO46eAAAAAJAQAA&#10;DwAAAAAAAAAAAAAAAADsBQAAZHJzL2Rvd25yZXYueG1sUEsFBgAAAAAEAAQA8wAAAPkGAAAAAA==&#10;" path="m,l,115,86,57,,xe" fillcolor="#00a0e1" stroked="f">
                <v:path arrowok="t" o:connecttype="custom" o:connectlocs="0,401320;0,474345;54610,437515;0,401320" o:connectangles="0,0,0,0"/>
                <w10:wrap anchorx="page"/>
              </v:shape>
            </w:pict>
          </mc:Fallback>
        </mc:AlternateContent>
      </w:r>
      <w:r w:rsidR="006B0ED1" w:rsidRPr="006B0ED1">
        <w:rPr>
          <w:color w:val="212121"/>
          <w:sz w:val="18"/>
          <w:szCs w:val="18"/>
          <w:shd w:val="clear" w:color="auto" w:fill="FFFFFF"/>
        </w:rPr>
        <w:t>Alterar o código de conduta do Parlamento Europeu e introduzir uma disposição de "arrefecimento" para evitar que os deputados europeus se movam para um emprego que possa criar um conflito de interesses</w:t>
      </w:r>
      <w:r w:rsidR="006B0ED1">
        <w:rPr>
          <w:color w:val="212121"/>
          <w:shd w:val="clear" w:color="auto" w:fill="FFFFFF"/>
        </w:rPr>
        <w:t>.</w:t>
      </w:r>
      <w:r w:rsidR="00605B5E">
        <w:rPr>
          <w:color w:val="00A0E1"/>
        </w:rPr>
        <w:t>European Parliament</w:t>
      </w:r>
    </w:p>
    <w:p w:rsidR="00C02F13" w:rsidRDefault="00C02F13">
      <w:pPr>
        <w:pStyle w:val="Corpodetexto"/>
        <w:spacing w:before="10"/>
        <w:rPr>
          <w:sz w:val="14"/>
        </w:rPr>
      </w:pPr>
    </w:p>
    <w:p w:rsidR="00C02F13" w:rsidRDefault="006B0ED1">
      <w:pPr>
        <w:pStyle w:val="Corpodetexto"/>
        <w:spacing w:line="290" w:lineRule="auto"/>
        <w:ind w:left="2487" w:right="3926"/>
      </w:pPr>
      <w:r>
        <w:br/>
      </w:r>
      <w:r>
        <w:rPr>
          <w:color w:val="212121"/>
          <w:shd w:val="clear" w:color="auto" w:fill="FFFFFF"/>
        </w:rPr>
        <w:t>Reforçar a supervisão da infra-estrutura de ética da UE através de órgãos independentes de supervisão, que podem monitorar e detectar de forma proativa violações de as regras</w:t>
      </w:r>
      <w:r w:rsidR="00605B5E">
        <w:rPr>
          <w:w w:val="105"/>
        </w:rPr>
        <w:t xml:space="preserve">. </w:t>
      </w:r>
      <w:r w:rsidR="00605B5E">
        <w:rPr>
          <w:color w:val="00A0E1"/>
          <w:w w:val="105"/>
        </w:rPr>
        <w:t>European Commission, European Parliament and Council of the EU</w:t>
      </w:r>
    </w:p>
    <w:p w:rsidR="00C02F13" w:rsidRDefault="00C02F13">
      <w:pPr>
        <w:pStyle w:val="Corpodetexto"/>
        <w:spacing w:before="9"/>
        <w:rPr>
          <w:sz w:val="14"/>
        </w:rPr>
      </w:pPr>
    </w:p>
    <w:p w:rsidR="00C02F13" w:rsidRDefault="003C678F">
      <w:pPr>
        <w:pStyle w:val="Corpodetexto"/>
        <w:spacing w:before="78" w:line="290" w:lineRule="auto"/>
        <w:ind w:left="2487" w:right="3624" w:firstLine="137"/>
      </w:pPr>
      <w:r>
        <w:rPr>
          <w:noProof/>
        </w:rPr>
        <mc:AlternateContent>
          <mc:Choice Requires="wps">
            <w:drawing>
              <wp:anchor distT="0" distB="0" distL="114300" distR="114300" simplePos="0" relativeHeight="503169968" behindDoc="1" locked="0" layoutInCell="1" allowOverlap="1">
                <wp:simplePos x="0" y="0"/>
                <wp:positionH relativeFrom="page">
                  <wp:posOffset>1833880</wp:posOffset>
                </wp:positionH>
                <wp:positionV relativeFrom="paragraph">
                  <wp:posOffset>83820</wp:posOffset>
                </wp:positionV>
                <wp:extent cx="54610" cy="73660"/>
                <wp:effectExtent l="5080" t="0" r="6985" b="2540"/>
                <wp:wrapNone/>
                <wp:docPr id="187"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132 132"/>
                            <a:gd name="T3" fmla="*/ 132 h 116"/>
                            <a:gd name="T4" fmla="+- 0 2888 2888"/>
                            <a:gd name="T5" fmla="*/ T4 w 86"/>
                            <a:gd name="T6" fmla="+- 0 247 132"/>
                            <a:gd name="T7" fmla="*/ 247 h 116"/>
                            <a:gd name="T8" fmla="+- 0 2974 2888"/>
                            <a:gd name="T9" fmla="*/ T8 w 86"/>
                            <a:gd name="T10" fmla="+- 0 189 132"/>
                            <a:gd name="T11" fmla="*/ 189 h 116"/>
                            <a:gd name="T12" fmla="+- 0 2888 2888"/>
                            <a:gd name="T13" fmla="*/ T12 w 86"/>
                            <a:gd name="T14" fmla="+- 0 132 132"/>
                            <a:gd name="T15" fmla="*/ 13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EA553B" id="Freeform 11" o:spid="_x0000_s1026" style="position:absolute;margin-left:144.4pt;margin-top:6.6pt;width:4.3pt;height:5.8pt;z-index:-146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hhWkAMAAAQJAAAOAAAAZHJzL2Uyb0RvYy54bWysVuFu2zYQ/l+g70DwZwdHoiLbkhGnWJu5&#10;GJC2Aeo9AC1RllCJ1Ejacjbs3XtHiY7sOFsw1IAlUvfx9N13R55u3h+amuyFNpWSS8quQkqEzFRe&#10;ye2S/rFeTRJKjOUy57WSYkkfhaHvb9++uenahYhUqepcaAJOpFl07ZKW1raLIDBZKRpurlQrJBgL&#10;pRtuYaq3Qa55B96bOojCcBZ0SuetVpkwBp7e9UZ66/wXhcjs16IwwpJ6SYGbdVftrhu8Brc3fLHV&#10;vC2rbKDB/weLhlcSXnp0dcctJztdPXPVVJlWRhX2KlNNoIqiyoSLAaJh4Vk030reChcLiGPao0zm&#10;57nNvuwfNKlyyF0yp0TyBpK00kKg5IQxFKhrzQJw39oHjSGa9l5l3w0YghMLTgxgyKb7rHJww3dW&#10;OVEOhW5wJYRLDk77x6P24mBJBg+n8YxBgjKwzK9nM5eZgC/80mxn7CehnBu+vze2T1wOIyd7PlBf&#10;g4+iqSGHv0xISKIkSdxlSPQRxjzsXUDWIelIMjuHRB7iPLHriMD/HHTtQeAHISVo9sxT7EH/zmnq&#10;Ycgpvshp5iG9p3h+iRPksZcA/EQAucgJ9uVYp3QeX9Qp9TDklFzkhGkbuWJJeokUlNITK8RcZMVO&#10;RX85fWPd1yy6TOxU9xcyyMayn6QQym/rC4yXvuaygxyKDkaE4zkXuipvlcHqXkOgUMTraywVcAEo&#10;rNAXwPByBM9fBYZkILjflf/pmoFGDj4dO++XDRFoOB/PT0ZNCZyMm77QW24xcAwAh6RbUtgopITj&#10;AsocHzdqL9bKAezZ5oZXPVlr+RzFQPteJG/199b5wldBBFOvjrf6e4+C8gOQPzC8LauVEb1zZO5S&#10;cYwGRRgdKEbVVb6q6hrDMHq7+VhrsufYMtxvIHkCq11WpcJlPgZcDufZIBiebK4F/J2yKA4/ROlk&#10;NUvmk3gVTyfpPEwmIUs/pLMwTuO71T+oJosXZZXnQt5XUvh2xOLXHfdDY+wbiWtImK50Gk1dok7Y&#10;vzJIrXYyh+j4ohQ8/20YW17V/Tg4ZexEhrD93QnhmgT2hb6RbFT+CD1Cq74Vw6cDDEql/6Kkgza8&#10;pObPHdeCkvp3CX0uZXEMCbZuEk/nEUz02LIZW7jMwNWSWgobE4cfbd/rd62utiW8iTktpPoVelNR&#10;YRdx/HpWwwRarYtg+CzAXj6eO9TTx8vtDwAAAP//AwBQSwMEFAAGAAgAAAAhALIx4s3gAAAACQEA&#10;AA8AAABkcnMvZG93bnJldi54bWxMj8FOwzAQRO9I/IO1SNyoU1NoGuJUCIGgEgeaItGjE5skIl5H&#10;ttOEv2c5wW1WM5p5m29n27OT8aFzKGG5SIAZrJ3usJHwfni6SoGFqFCr3qGR8G0CbIvzs1xl2k24&#10;N6cyNoxKMGRKQhvjkHEe6tZYFRZuMEjep/NWRTp9w7VXE5XbnoskueVWdUgLrRrMQ2vqr3K0Em4+&#10;wrhblvPLRqz96+N0rN6Oz17Ky4v5/g5YNHP8C8MvPqFDQUyVG1EH1ksQaUrokYxrAYwCYrNeAatI&#10;rFLgRc7/f1D8AAAA//8DAFBLAQItABQABgAIAAAAIQC2gziS/gAAAOEBAAATAAAAAAAAAAAAAAAA&#10;AAAAAABbQ29udGVudF9UeXBlc10ueG1sUEsBAi0AFAAGAAgAAAAhADj9If/WAAAAlAEAAAsAAAAA&#10;AAAAAAAAAAAALwEAAF9yZWxzLy5yZWxzUEsBAi0AFAAGAAgAAAAhAMDWGFaQAwAABAkAAA4AAAAA&#10;AAAAAAAAAAAALgIAAGRycy9lMm9Eb2MueG1sUEsBAi0AFAAGAAgAAAAhALIx4s3gAAAACQEAAA8A&#10;AAAAAAAAAAAAAAAA6gUAAGRycy9kb3ducmV2LnhtbFBLBQYAAAAABAAEAPMAAAD3BgAAAAA=&#10;" path="m,l,115,86,57,,xe" fillcolor="black" stroked="f">
                <v:path arrowok="t" o:connecttype="custom" o:connectlocs="0,83820;0,156845;54610,120015;0,83820" o:connectangles="0,0,0,0"/>
                <w10:wrap anchorx="page"/>
              </v:shape>
            </w:pict>
          </mc:Fallback>
        </mc:AlternateContent>
      </w:r>
      <w:r>
        <w:rPr>
          <w:noProof/>
        </w:rPr>
        <mc:AlternateContent>
          <mc:Choice Requires="wps">
            <w:drawing>
              <wp:anchor distT="0" distB="0" distL="114300" distR="114300" simplePos="0" relativeHeight="503169992" behindDoc="1" locked="0" layoutInCell="1" allowOverlap="1">
                <wp:simplePos x="0" y="0"/>
                <wp:positionH relativeFrom="page">
                  <wp:posOffset>3485515</wp:posOffset>
                </wp:positionH>
                <wp:positionV relativeFrom="paragraph">
                  <wp:posOffset>242570</wp:posOffset>
                </wp:positionV>
                <wp:extent cx="54610" cy="73660"/>
                <wp:effectExtent l="8890" t="6350" r="3175" b="5715"/>
                <wp:wrapNone/>
                <wp:docPr id="186"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5489 5489"/>
                            <a:gd name="T1" fmla="*/ T0 w 86"/>
                            <a:gd name="T2" fmla="+- 0 382 382"/>
                            <a:gd name="T3" fmla="*/ 382 h 116"/>
                            <a:gd name="T4" fmla="+- 0 5489 5489"/>
                            <a:gd name="T5" fmla="*/ T4 w 86"/>
                            <a:gd name="T6" fmla="+- 0 497 382"/>
                            <a:gd name="T7" fmla="*/ 497 h 116"/>
                            <a:gd name="T8" fmla="+- 0 5575 5489"/>
                            <a:gd name="T9" fmla="*/ T8 w 86"/>
                            <a:gd name="T10" fmla="+- 0 439 382"/>
                            <a:gd name="T11" fmla="*/ 439 h 116"/>
                            <a:gd name="T12" fmla="+- 0 5489 5489"/>
                            <a:gd name="T13" fmla="*/ T12 w 86"/>
                            <a:gd name="T14" fmla="+- 0 382 382"/>
                            <a:gd name="T15" fmla="*/ 382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2090D0" id="Freeform 10" o:spid="_x0000_s1026" style="position:absolute;margin-left:274.45pt;margin-top:19.1pt;width:4.3pt;height:5.8pt;z-index:-1464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mBVlAMAAAQJAAAOAAAAZHJzL2Uyb0RvYy54bWysVuGOozYQ/l+p72D5Z6ssmEAS0GZPd7eX&#10;qtK2PenSB3DABFSwqe2E7FV9984YnCPZbLWqGilg48+fZ74ZZrh/d2obchTa1EquKbsLKREyV0Ut&#10;92v6+3YzW1FiLJcFb5QUa/osDH338P13932XiUhVqimEJkAiTdZ3a1pZ22VBYPJKtNzcqU5IWCyV&#10;brmFqd4HheY9sLdNEIXhIuiVLjqtcmEMPH0cFumD4y9LkdvfytIIS5o1Bdusu2p33eE1eLjn2V7z&#10;rqrz0Qz+H6xoeS3h0DPVI7ecHHT9gqqtc62MKu1drtpAlWWdC+cDeMPCK2++VLwTzhcQx3Rnmcz/&#10;R5v/evysSV1A7FYLSiRvIUgbLQRKTpgTqO9MBrgv3WeNLpruSeV/GFAuuFjBiQEM2fW/qAJo+MEq&#10;J8qp1C3uBHfJyWn/fNZenCzJ4WESL+A0ksPKcr5YuIMDnvmt+cHYn4RyNPz4ZOwQuAJGTvZiNH0L&#10;HGXbQAx/nJGQJPEqdZcx0GcY87AfArINSU/A+5HSM0Ue4pjmq4jA/xo09yDgQUhFGHvBFHvQv9uU&#10;eBjaFN+0CUI08S5Ol7dsWnoQ8CDkpk3wXk6YkmSZ3NQp9TC0aXXTJgzbhCqep7eMYlPFEXPTKnYp&#10;+uvhm+q+ZdFtwy51fyWCbCr7RQgh/fY+wXjlcy4/yTHpYEQ41rnQZXmnDGb3FhyFJN7OMVWAAlCY&#10;oa+A4XAEL98EhmAgGKR8CzUDjRw8mcIHi0YPNNTH68qoKYHKuMM9POu4Rcf9kPRrimWignIBaY6P&#10;W3UUW+UA9urlhqO+rTbyJYqB9oMnftXfO8eFR4EHiVfHr/r7gIL0A5AvGH4tb5QRAzk64UJx9gZF&#10;mBQUo5q62NRNg24Yvd99bDQ5cmwZ4fvwk5f7Ata4qEqF27wPuB3q2SgYVjbXAv5KWRSHH6J0tlms&#10;lrN4EyezdBmuZiFLP6SLME7jx83fqCaLs6ouCiGfail8O2Lx28r92BiHRuIaEoYrTaLEBerC+isn&#10;Q/iNkbiAaXWQBXjHs0rw4tM4trxuhnFwabETGdz2dyeEaxLYF7Anm2ynimfoEVoNrRg+HWBQKf2V&#10;kh7a8JqaPw9cC0qanyX0uZTFMQTYukmcLCOY6OnKbrrCZQ5Ua2opvJg4/GiHXn/odL2v4CTmtJDq&#10;PfSmssYu4uwbrBon0GqdB+NnAfby6dyhvn28PPwDAAD//wMAUEsDBBQABgAIAAAAIQC1auah4AAA&#10;AAkBAAAPAAAAZHJzL2Rvd25yZXYueG1sTI9BS8NAEIXvgv9hGcGb3SQ2msZMiigtCBW0LZ632TEJ&#10;zc6G7LZN/r3rSY/D+3jvm2I5mk6caXCtZYR4FoEgrqxuuUbY71Z3GQjnFWvVWSaEiRwsy+urQuXa&#10;XviTzltfi1DCLlcIjfd9LqWrGjLKzWxPHLJvOxjlwznUUg/qEspNJ5MoepBGtRwWGtXTS0PVcXsy&#10;CO74bqZ4NW38x3pNfv+a7OK3L8Tbm/H5CYSn0f/B8Ksf1KEMTgd7Yu1Eh5DOs0VAEe6zBEQA0vQx&#10;BXFAmC8ykGUh/39Q/gAAAP//AwBQSwECLQAUAAYACAAAACEAtoM4kv4AAADhAQAAEwAAAAAAAAAA&#10;AAAAAAAAAAAAW0NvbnRlbnRfVHlwZXNdLnhtbFBLAQItABQABgAIAAAAIQA4/SH/1gAAAJQBAAAL&#10;AAAAAAAAAAAAAAAAAC8BAABfcmVscy8ucmVsc1BLAQItABQABgAIAAAAIQA8kmBVlAMAAAQJAAAO&#10;AAAAAAAAAAAAAAAAAC4CAABkcnMvZTJvRG9jLnhtbFBLAQItABQABgAIAAAAIQC1auah4AAAAAkB&#10;AAAPAAAAAAAAAAAAAAAAAO4FAABkcnMvZG93bnJldi54bWxQSwUGAAAAAAQABADzAAAA+wYAAAAA&#10;" path="m,l,115,86,57,,xe" fillcolor="#00a0e1" stroked="f">
                <v:path arrowok="t" o:connecttype="custom" o:connectlocs="0,242570;0,315595;54610,278765;0,242570" o:connectangles="0,0,0,0"/>
                <w10:wrap anchorx="page"/>
              </v:shape>
            </w:pict>
          </mc:Fallback>
        </mc:AlternateContent>
      </w:r>
      <w:r w:rsidR="006B0ED1" w:rsidRPr="006B0ED1">
        <w:t xml:space="preserve"> </w:t>
      </w:r>
      <w:r w:rsidR="006B0ED1">
        <w:rPr>
          <w:color w:val="212121"/>
          <w:shd w:val="clear" w:color="auto" w:fill="FFFFFF"/>
        </w:rPr>
        <w:t>Utilize plenamente os mecanismos existentes para violar as regras de transparência e integridade do lobbying.</w:t>
      </w:r>
      <w:r w:rsidR="00605B5E">
        <w:t xml:space="preserve">.   </w:t>
      </w:r>
      <w:r w:rsidR="00605B5E">
        <w:rPr>
          <w:color w:val="00A0E1"/>
        </w:rPr>
        <w:t>European Commission, European Parliament and Council of the</w:t>
      </w:r>
      <w:r w:rsidR="00605B5E">
        <w:rPr>
          <w:color w:val="00A0E1"/>
          <w:spacing w:val="38"/>
        </w:rPr>
        <w:t xml:space="preserve"> </w:t>
      </w:r>
      <w:r w:rsidR="00605B5E">
        <w:rPr>
          <w:color w:val="00A0E1"/>
        </w:rPr>
        <w:t>EU</w:t>
      </w:r>
    </w:p>
    <w:p w:rsidR="00C02F13" w:rsidRDefault="00C02F13">
      <w:pPr>
        <w:pStyle w:val="Corpodetexto"/>
        <w:spacing w:before="9"/>
        <w:rPr>
          <w:sz w:val="23"/>
        </w:rPr>
      </w:pPr>
    </w:p>
    <w:p w:rsidR="00C02F13" w:rsidRDefault="006B0ED1">
      <w:pPr>
        <w:pStyle w:val="Ttulo4"/>
        <w:rPr>
          <w:rFonts w:ascii="Arial"/>
        </w:rPr>
      </w:pPr>
      <w:r>
        <w:rPr>
          <w:rFonts w:ascii="Arial"/>
          <w:color w:val="00A0E1"/>
          <w:w w:val="90"/>
        </w:rPr>
        <w:t>OBJETIVO</w:t>
      </w:r>
      <w:r w:rsidR="00605B5E">
        <w:rPr>
          <w:rFonts w:ascii="Arial"/>
          <w:color w:val="00A0E1"/>
          <w:w w:val="90"/>
        </w:rPr>
        <w:t xml:space="preserve"> 3</w:t>
      </w:r>
    </w:p>
    <w:p w:rsidR="00022DC0" w:rsidRPr="00B5268A" w:rsidRDefault="006B0ED1" w:rsidP="00022DC0">
      <w:pPr>
        <w:pStyle w:val="Pr-formataoHTML"/>
        <w:shd w:val="clear" w:color="auto" w:fill="FFFFFF"/>
        <w:rPr>
          <w:rFonts w:ascii="Trebuchet MS"/>
          <w:b/>
          <w:w w:val="95"/>
          <w:sz w:val="28"/>
          <w:szCs w:val="28"/>
        </w:rPr>
      </w:pPr>
      <w:r>
        <w:rPr>
          <w:rFonts w:ascii="Trebuchet MS"/>
          <w:b/>
          <w:w w:val="95"/>
          <w:sz w:val="32"/>
        </w:rPr>
        <w:tab/>
      </w:r>
      <w:r w:rsidR="00605B5E" w:rsidRPr="00B5268A">
        <w:rPr>
          <w:rFonts w:ascii="Trebuchet MS"/>
          <w:b/>
          <w:w w:val="95"/>
          <w:sz w:val="28"/>
          <w:szCs w:val="28"/>
        </w:rPr>
        <w:t>Promo</w:t>
      </w:r>
      <w:r w:rsidR="00022DC0" w:rsidRPr="00B5268A">
        <w:rPr>
          <w:rFonts w:ascii="Trebuchet MS"/>
          <w:b/>
          <w:w w:val="95"/>
          <w:sz w:val="28"/>
          <w:szCs w:val="28"/>
        </w:rPr>
        <w:t>ver a participa</w:t>
      </w:r>
      <w:r w:rsidR="00022DC0" w:rsidRPr="00B5268A">
        <w:rPr>
          <w:rFonts w:ascii="Trebuchet MS"/>
          <w:b/>
          <w:w w:val="95"/>
          <w:sz w:val="28"/>
          <w:szCs w:val="28"/>
        </w:rPr>
        <w:t>çã</w:t>
      </w:r>
      <w:r w:rsidR="00022DC0" w:rsidRPr="00B5268A">
        <w:rPr>
          <w:rFonts w:ascii="Trebuchet MS"/>
          <w:b/>
          <w:w w:val="95"/>
          <w:sz w:val="28"/>
          <w:szCs w:val="28"/>
        </w:rPr>
        <w:t>o diversa e contribui</w:t>
      </w:r>
      <w:r w:rsidR="00022DC0" w:rsidRPr="00B5268A">
        <w:rPr>
          <w:rFonts w:ascii="Trebuchet MS"/>
          <w:b/>
          <w:w w:val="95"/>
          <w:sz w:val="28"/>
          <w:szCs w:val="28"/>
        </w:rPr>
        <w:t>çã</w:t>
      </w:r>
      <w:r w:rsidR="00022DC0" w:rsidRPr="00B5268A">
        <w:rPr>
          <w:rFonts w:ascii="Trebuchet MS"/>
          <w:b/>
          <w:w w:val="95"/>
          <w:sz w:val="28"/>
          <w:szCs w:val="28"/>
        </w:rPr>
        <w:t>o para</w:t>
      </w:r>
    </w:p>
    <w:p w:rsidR="00C02F13" w:rsidRPr="00B5268A" w:rsidRDefault="00022DC0" w:rsidP="004C6CA9">
      <w:pPr>
        <w:pStyle w:val="Pr-formataoHTML"/>
        <w:shd w:val="clear" w:color="auto" w:fill="FFFFFF"/>
        <w:ind w:left="916"/>
        <w:rPr>
          <w:rFonts w:ascii="Trebuchet MS"/>
          <w:b/>
          <w:w w:val="95"/>
          <w:sz w:val="28"/>
          <w:szCs w:val="28"/>
        </w:rPr>
      </w:pPr>
      <w:r w:rsidRPr="00B5268A">
        <w:rPr>
          <w:rFonts w:ascii="Trebuchet MS"/>
          <w:b/>
          <w:w w:val="95"/>
          <w:sz w:val="28"/>
          <w:szCs w:val="28"/>
        </w:rPr>
        <w:t>Processos de tomada de decis</w:t>
      </w:r>
      <w:r w:rsidRPr="00B5268A">
        <w:rPr>
          <w:rFonts w:ascii="Trebuchet MS"/>
          <w:b/>
          <w:w w:val="95"/>
          <w:sz w:val="28"/>
          <w:szCs w:val="28"/>
        </w:rPr>
        <w:t>ã</w:t>
      </w:r>
      <w:r w:rsidRPr="00B5268A">
        <w:rPr>
          <w:rFonts w:ascii="Trebuchet MS"/>
          <w:b/>
          <w:w w:val="95"/>
          <w:sz w:val="28"/>
          <w:szCs w:val="28"/>
        </w:rPr>
        <w:t>o da UE para garantir que eles n</w:t>
      </w:r>
      <w:r w:rsidRPr="00B5268A">
        <w:rPr>
          <w:rFonts w:ascii="Trebuchet MS"/>
          <w:b/>
          <w:w w:val="95"/>
          <w:sz w:val="28"/>
          <w:szCs w:val="28"/>
        </w:rPr>
        <w:t>ã</w:t>
      </w:r>
      <w:r w:rsidRPr="00B5268A">
        <w:rPr>
          <w:rFonts w:ascii="Trebuchet MS"/>
          <w:b/>
          <w:w w:val="95"/>
          <w:sz w:val="28"/>
          <w:szCs w:val="28"/>
        </w:rPr>
        <w:t xml:space="preserve">o sejam </w:t>
      </w:r>
      <w:r w:rsidR="004C6CA9">
        <w:rPr>
          <w:rFonts w:ascii="Trebuchet MS"/>
          <w:b/>
          <w:w w:val="95"/>
          <w:sz w:val="28"/>
          <w:szCs w:val="28"/>
        </w:rPr>
        <w:t>c</w:t>
      </w:r>
      <w:r w:rsidRPr="00B5268A">
        <w:rPr>
          <w:rFonts w:ascii="Trebuchet MS"/>
          <w:b/>
          <w:w w:val="95"/>
          <w:sz w:val="28"/>
          <w:szCs w:val="28"/>
        </w:rPr>
        <w:t xml:space="preserve">apturados </w:t>
      </w:r>
      <w:r w:rsidR="004C6CA9">
        <w:rPr>
          <w:rFonts w:ascii="Trebuchet MS"/>
          <w:b/>
          <w:w w:val="95"/>
          <w:sz w:val="28"/>
          <w:szCs w:val="28"/>
        </w:rPr>
        <w:t xml:space="preserve">  </w:t>
      </w:r>
      <w:r w:rsidRPr="00B5268A">
        <w:rPr>
          <w:rFonts w:ascii="Trebuchet MS"/>
          <w:b/>
          <w:w w:val="95"/>
          <w:sz w:val="28"/>
          <w:szCs w:val="28"/>
        </w:rPr>
        <w:t>por alguns interesses selecionados.</w:t>
      </w:r>
      <w:r w:rsidR="003C678F" w:rsidRPr="00B5268A">
        <w:rPr>
          <w:rFonts w:ascii="Trebuchet MS"/>
          <w:b/>
          <w:noProof/>
          <w:w w:val="95"/>
          <w:sz w:val="28"/>
          <w:szCs w:val="28"/>
        </w:rPr>
        <mc:AlternateContent>
          <mc:Choice Requires="wps">
            <w:drawing>
              <wp:anchor distT="0" distB="0" distL="0" distR="0" simplePos="0" relativeHeight="8008" behindDoc="0" locked="0" layoutInCell="1" allowOverlap="1">
                <wp:simplePos x="0" y="0"/>
                <wp:positionH relativeFrom="page">
                  <wp:posOffset>791845</wp:posOffset>
                </wp:positionH>
                <wp:positionV relativeFrom="paragraph">
                  <wp:posOffset>559435</wp:posOffset>
                </wp:positionV>
                <wp:extent cx="648335" cy="0"/>
                <wp:effectExtent l="39370" t="34925" r="36195" b="31750"/>
                <wp:wrapTopAndBottom/>
                <wp:docPr id="185"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335" cy="0"/>
                        </a:xfrm>
                        <a:prstGeom prst="line">
                          <a:avLst/>
                        </a:prstGeom>
                        <a:noFill/>
                        <a:ln w="63500">
                          <a:solidFill>
                            <a:srgbClr val="00A0E1"/>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1843BE" id="Line 9" o:spid="_x0000_s1026" style="position:absolute;z-index:8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62.35pt,44.05pt" to="113.4pt,4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IMHwIAAEMEAAAOAAAAZHJzL2Uyb0RvYy54bWysU8GO2jAQvVfqP1i5QxIIFCLCapVAL7SL&#10;tNsPMLZDrDq2ZRsCqvrvHTsEse2lqnpxxpmZN29mnldPl1agMzOWK1lE6TiJEJNEUS6PRfTtbTta&#10;RMg6LCkWSrIiujIbPa0/flh1OmcT1ShBmUEAIm3e6SJqnNN5HFvSsBbbsdJMgrNWpsUOruYYU4M7&#10;QG9FPEmSedwpQ7VRhFkLf6veGa0Dfl0z4l7q2jKHRBEBNxdOE86DP+P1CudHg3XDyY0G/gcWLeYS&#10;it6hKuwwOhn+B1TLiVFW1W5MVBuruuaEhR6gmzT5rZvXBmsWeoHhWH0fk/1/sOTreW8Qp7C7xSxC&#10;ErewpB2XDC39bDptcwgp5d747shFvuqdIt8tkqpssDyywPHtqiEt9RnxuxR/sRoqHLovikIMPjkV&#10;BnWpTeshYQToEvZxve+DXRwi8HOeLaZTYEUGV4zzIU8b6z4z1SJvFJEAygEXn3fWeR44H0J8Gam2&#10;XIiwbSFRB9jTWZKEDKsEp97r46w5Hkph0Bl7wSTPyabvCjyPYR66wrbp44Krl5JRJ0lDmYZhurnZ&#10;DnPR20BLSF8IegSiN6uXyo9lstwsNotslE3mm1GWVNXoeVtmo/k2/TSrplVZVulPzznN8oZTyqSn&#10;Pcg2zf5OFrcH1AvuLtz7gOL36GGSQHb4BtJhyX6vvUIOil73Zlg+KDUE316VfwqPd7Af3/76FwAA&#10;AP//AwBQSwMEFAAGAAgAAAAhAMA1D/PcAAAACQEAAA8AAABkcnMvZG93bnJldi54bWxMj8FOwzAQ&#10;RO9I/IO1SNyokwi1UYhTVaVwAQ60fIAbb5MIex3FTpr+PYs40OPMPs3OlOvZWTHhEDpPCtJFAgKp&#10;9qajRsHX4eUhBxGiJqOtJ1RwwQDr6vam1IXxZ/rEaR8bwSEUCq2gjbEvpAx1i06Hhe+R+Hbyg9OR&#10;5dBIM+gzhzsrsyRZSqc74g+t7nHbYv29H52CZPeebnaHLX3Iy/PrKKeVtac3pe7v5s0TiIhz/Ifh&#10;tz5Xh4o7Hf1IJgjLOntcMaogz1MQDGTZkrcc/wxZlfJ6QfUDAAD//wMAUEsBAi0AFAAGAAgAAAAh&#10;ALaDOJL+AAAA4QEAABMAAAAAAAAAAAAAAAAAAAAAAFtDb250ZW50X1R5cGVzXS54bWxQSwECLQAU&#10;AAYACAAAACEAOP0h/9YAAACUAQAACwAAAAAAAAAAAAAAAAAvAQAAX3JlbHMvLnJlbHNQSwECLQAU&#10;AAYACAAAACEADiPyDB8CAABDBAAADgAAAAAAAAAAAAAAAAAuAgAAZHJzL2Uyb0RvYy54bWxQSwEC&#10;LQAUAAYACAAAACEAwDUP89wAAAAJAQAADwAAAAAAAAAAAAAAAAB5BAAAZHJzL2Rvd25yZXYueG1s&#10;UEsFBgAAAAAEAAQA8wAAAIIFAAAAAA==&#10;" strokecolor="#00a0e1" strokeweight="5pt">
                <w10:wrap type="topAndBottom" anchorx="page"/>
              </v:line>
            </w:pict>
          </mc:Fallback>
        </mc:AlternateContent>
      </w:r>
    </w:p>
    <w:p w:rsidR="00C02F13" w:rsidRDefault="00C02F13">
      <w:pPr>
        <w:pStyle w:val="Corpodetexto"/>
        <w:spacing w:before="6"/>
        <w:rPr>
          <w:rFonts w:ascii="Trebuchet MS"/>
          <w:b/>
          <w:sz w:val="19"/>
        </w:rPr>
      </w:pPr>
    </w:p>
    <w:p w:rsidR="00022DC0" w:rsidRPr="00022DC0" w:rsidRDefault="00022DC0" w:rsidP="00022DC0">
      <w:pPr>
        <w:pStyle w:val="Pr-formataoHTML"/>
        <w:shd w:val="clear" w:color="auto" w:fill="FFFFFF"/>
        <w:ind w:left="2748"/>
        <w:rPr>
          <w:rFonts w:ascii="Arial" w:eastAsia="Arial" w:hAnsi="Arial" w:cs="Arial"/>
          <w:sz w:val="18"/>
          <w:szCs w:val="18"/>
          <w:lang w:val="en-US" w:eastAsia="en-US"/>
        </w:rPr>
      </w:pPr>
      <w:r w:rsidRPr="00022DC0">
        <w:rPr>
          <w:rFonts w:ascii="Arial" w:eastAsia="Arial" w:hAnsi="Arial" w:cs="Arial"/>
          <w:sz w:val="18"/>
          <w:szCs w:val="18"/>
          <w:lang w:val="en-US" w:eastAsia="en-US"/>
        </w:rPr>
        <w:t>Abrir todas as chamadas para que as candidaturas sejam sentadas na Comissão Européia</w:t>
      </w:r>
    </w:p>
    <w:p w:rsidR="00022DC0" w:rsidRPr="00022DC0" w:rsidRDefault="00022DC0" w:rsidP="00022DC0">
      <w:pPr>
        <w:pStyle w:val="Pr-formataoHTML"/>
        <w:shd w:val="clear" w:color="auto" w:fill="FFFFFF"/>
        <w:ind w:left="2748"/>
        <w:rPr>
          <w:rFonts w:ascii="Arial" w:eastAsia="Arial" w:hAnsi="Arial" w:cs="Arial"/>
          <w:sz w:val="18"/>
          <w:szCs w:val="18"/>
          <w:lang w:val="en-US" w:eastAsia="en-US"/>
        </w:rPr>
      </w:pPr>
      <w:r w:rsidRPr="00022DC0">
        <w:rPr>
          <w:rFonts w:ascii="Arial" w:eastAsia="Arial" w:hAnsi="Arial" w:cs="Arial"/>
          <w:sz w:val="18"/>
          <w:szCs w:val="18"/>
          <w:lang w:val="en-US" w:eastAsia="en-US"/>
        </w:rPr>
        <w:t>grupos de especialistas, garantir critérios comuns de seleção para equilibrar interesses diferentes e tornar as atividades de associação e de grupo totalmente transparentes.</w:t>
      </w:r>
    </w:p>
    <w:p w:rsidR="00C02F13" w:rsidRDefault="003C678F">
      <w:pPr>
        <w:pStyle w:val="Corpodetexto"/>
        <w:spacing w:line="206" w:lineRule="exact"/>
        <w:ind w:left="2625"/>
      </w:pPr>
      <w:r>
        <w:rPr>
          <w:noProof/>
        </w:rPr>
        <mc:AlternateContent>
          <mc:Choice Requires="wps">
            <w:drawing>
              <wp:anchor distT="0" distB="0" distL="114300" distR="114300" simplePos="0" relativeHeight="8296" behindDoc="0" locked="0" layoutInCell="1" allowOverlap="1">
                <wp:simplePos x="0" y="0"/>
                <wp:positionH relativeFrom="page">
                  <wp:posOffset>1833880</wp:posOffset>
                </wp:positionH>
                <wp:positionV relativeFrom="paragraph">
                  <wp:posOffset>33655</wp:posOffset>
                </wp:positionV>
                <wp:extent cx="54610" cy="73660"/>
                <wp:effectExtent l="5080" t="7620" r="6985" b="4445"/>
                <wp:wrapNone/>
                <wp:docPr id="183"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53 53"/>
                            <a:gd name="T3" fmla="*/ 53 h 116"/>
                            <a:gd name="T4" fmla="+- 0 2888 2888"/>
                            <a:gd name="T5" fmla="*/ T4 w 86"/>
                            <a:gd name="T6" fmla="+- 0 168 53"/>
                            <a:gd name="T7" fmla="*/ 168 h 116"/>
                            <a:gd name="T8" fmla="+- 0 2974 2888"/>
                            <a:gd name="T9" fmla="*/ T8 w 86"/>
                            <a:gd name="T10" fmla="+- 0 110 53"/>
                            <a:gd name="T11" fmla="*/ 110 h 116"/>
                            <a:gd name="T12" fmla="+- 0 2888 2888"/>
                            <a:gd name="T13" fmla="*/ T12 w 86"/>
                            <a:gd name="T14" fmla="+- 0 53 53"/>
                            <a:gd name="T15" fmla="*/ 5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4A209" id="Freeform 7" o:spid="_x0000_s1026" style="position:absolute;margin-left:144.4pt;margin-top:2.65pt;width:4.3pt;height:5.8pt;z-index:8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QbwlgMAAPsIAAAOAAAAZHJzL2Uyb0RvYy54bWysVm2PmzgQ/l6p/8Hi452yYBYIRJut2m5T&#10;nbR9kZr7AQ6YgAo2Zzshe6f7750xOCVZej2dLh+IzTx+PPPM2MPdq1PbkCNXupZi7dGbwCNc5LKo&#10;xX7t/b7dLFKPaMNEwRop+Np74tp7df/yxV3frXgoK9kUXBEgEXrVd2uvMqZb+b7OK94yfSM7LsBY&#10;StUyA1O19wvFemBvGz8MgsTvpSo6JXOuNbx9GIzeveUvS56bT2WpuSHN2gPfjH0q+9zh07+/Y6u9&#10;Yl1V56Mb7D940bJawKZnqgdmGDmo+hlVW+dKalmam1y2vizLOuc2BoiGBlfRfKlYx20sII7uzjLp&#10;/482/3j8rEhdQO7SW48I1kKSNopzlJwsUZ++0yuAfek+K4xQd48y/6rB4F9YcKIBQ3b9B1kACzsY&#10;aTU5larFlRAtOVnpn87S85MhObyMo4RCfnKwLG+TxCbGZyu3ND9o855LS8OOj9oMeStgZFUvRs+3&#10;wFG2DaTw1wUJSJimqX2MeT7DqIP94pNtQHqSJteQ0EEsU3xL4ttrCAg2bAYsAKgIpc9oIof5Z4di&#10;B0OHolmHEgexTDRJZzxaOgzQIGLWJTiSU42yZTSrUeZg6FI66xKmbEJFaTDjE52KjZBZp+il3j/O&#10;3FT0LQ3n/bpUfTZ5dCr5NHtQdntXWKxytZafxFhsMCIMr7fAVncnNVb1FqKE4t3aIgEKQGFl/gAM&#10;eyPYnq+fgiERCAYd8dD9jJqCQBYeT+HDsjECBdfi9YWoPAIX4m4o8Y4ZDBwDwCHp1x4cEFLBLQEV&#10;jq9beeRbaQHm6lDDVt+tjXiOoiD9EImzuv/OcuFWEEHs1HFW9z+goPQA5C4KZ8sbqflAjp5bvc7R&#10;oAiTi0TLpi42ddNgGFrtd28bRY4MO0XwOnjn5L6ANTarQuIyFwMuh3tsFAxvNHvz/5XRMArehNli&#10;k6TLRbSJ4kW2DNJFQLM3WRJEWfSw+RvVpNGqqouCi8dacNeFaPTvbvmxHw79w/YhTFcWh7FN1IX3&#10;V0EG8BszcQFT8iAKiI6tKs6Kd+PYsLoZxv6lx1ZkCNv9WyFsc8B+MDSQnSyeoDcoOXRg+GKAQSXV&#10;nx7pofuuPf3HgSnukeY3Ae0to1EECTZ2EsXLECZqatlNLUzkQLX2jAcHE4dvzdDiD52q9xXsRK0W&#10;Qr6GnlTW2D2sf4NX4wQ6rI1g/BrAFj6dW9T3b5b7bwAAAP//AwBQSwMEFAAGAAgAAAAhAMlq8FHe&#10;AAAACAEAAA8AAABkcnMvZG93bnJldi54bWxMj0FLw0AUhO+C/2F5gje7SdSaxmyKKC0ICtoWz9vk&#10;mYRm34bsa5v8e58nPQ4zzHyTL0fXqRMOofVkIJ5FoJBKX7VUG9htVzcpqMCWKtt5QgMTBlgWlxe5&#10;zSp/pk88bbhWUkIhswYa5j7TOpQNOhtmvkcS79sPzrLIodbVYM9S7jqdRNFcO9uSLDS2x+cGy8Pm&#10;6AyEw7ub4tX0xh/rNfLuJdnGr1/GXF+NT4+gGEf+C8MvvqBDIUx7f6QqqM5AkqaCzgbub0GJnywe&#10;7kDtJThfgC5y/f9A8QMAAP//AwBQSwECLQAUAAYACAAAACEAtoM4kv4AAADhAQAAEwAAAAAAAAAA&#10;AAAAAAAAAAAAW0NvbnRlbnRfVHlwZXNdLnhtbFBLAQItABQABgAIAAAAIQA4/SH/1gAAAJQBAAAL&#10;AAAAAAAAAAAAAAAAAC8BAABfcmVscy8ucmVsc1BLAQItABQABgAIAAAAIQCkmQbwlgMAAPsIAAAO&#10;AAAAAAAAAAAAAAAAAC4CAABkcnMvZTJvRG9jLnhtbFBLAQItABQABgAIAAAAIQDJavBR3gAAAAgB&#10;AAAPAAAAAAAAAAAAAAAAAPAFAABkcnMvZG93bnJldi54bWxQSwUGAAAAAAQABADzAAAA+wYAAAAA&#10;" path="m,l,115,86,57,,xe" fillcolor="#00a0e1" stroked="f">
                <v:path arrowok="t" o:connecttype="custom" o:connectlocs="0,33655;0,106680;54610,69850;0,33655" o:connectangles="0,0,0,0"/>
                <w10:wrap anchorx="page"/>
              </v:shape>
            </w:pict>
          </mc:Fallback>
        </mc:AlternateContent>
      </w:r>
      <w:r w:rsidR="00022DC0">
        <w:rPr>
          <w:color w:val="00A0E1"/>
          <w:w w:val="105"/>
        </w:rPr>
        <w:t>Comissão Européia</w:t>
      </w:r>
    </w:p>
    <w:p w:rsidR="00022DC0" w:rsidRDefault="00022DC0" w:rsidP="00022DC0">
      <w:pPr>
        <w:pStyle w:val="Corpodetexto"/>
        <w:spacing w:before="78"/>
        <w:ind w:left="2625"/>
      </w:pPr>
      <w:r>
        <w:br/>
      </w:r>
      <w:r w:rsidRPr="00022DC0">
        <w:t>Assegurar uma maior transparência em relação à participação e atividades dos grupos de especialistas ao publicar informações sobre o processo de seleção para grupos de especialistas, bem como publicar minutas detalhadas de reuniões de grupos de especialistas.</w:t>
      </w:r>
    </w:p>
    <w:p w:rsidR="00022DC0" w:rsidRDefault="00022DC0" w:rsidP="00022DC0">
      <w:pPr>
        <w:pStyle w:val="Corpodetexto"/>
        <w:spacing w:line="206" w:lineRule="exact"/>
        <w:ind w:left="2625"/>
      </w:pPr>
      <w:r>
        <w:rPr>
          <w:noProof/>
        </w:rPr>
        <mc:AlternateContent>
          <mc:Choice Requires="wps">
            <w:drawing>
              <wp:anchor distT="0" distB="0" distL="114300" distR="114300" simplePos="0" relativeHeight="503172208" behindDoc="0" locked="0" layoutInCell="1" allowOverlap="1" wp14:anchorId="6DBC71C1" wp14:editId="7164DC51">
                <wp:simplePos x="0" y="0"/>
                <wp:positionH relativeFrom="page">
                  <wp:posOffset>1833880</wp:posOffset>
                </wp:positionH>
                <wp:positionV relativeFrom="paragraph">
                  <wp:posOffset>33655</wp:posOffset>
                </wp:positionV>
                <wp:extent cx="54610" cy="73660"/>
                <wp:effectExtent l="5080" t="7620" r="6985" b="4445"/>
                <wp:wrapNone/>
                <wp:docPr id="540"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610" cy="73660"/>
                        </a:xfrm>
                        <a:custGeom>
                          <a:avLst/>
                          <a:gdLst>
                            <a:gd name="T0" fmla="+- 0 2888 2888"/>
                            <a:gd name="T1" fmla="*/ T0 w 86"/>
                            <a:gd name="T2" fmla="+- 0 53 53"/>
                            <a:gd name="T3" fmla="*/ 53 h 116"/>
                            <a:gd name="T4" fmla="+- 0 2888 2888"/>
                            <a:gd name="T5" fmla="*/ T4 w 86"/>
                            <a:gd name="T6" fmla="+- 0 168 53"/>
                            <a:gd name="T7" fmla="*/ 168 h 116"/>
                            <a:gd name="T8" fmla="+- 0 2974 2888"/>
                            <a:gd name="T9" fmla="*/ T8 w 86"/>
                            <a:gd name="T10" fmla="+- 0 110 53"/>
                            <a:gd name="T11" fmla="*/ 110 h 116"/>
                            <a:gd name="T12" fmla="+- 0 2888 2888"/>
                            <a:gd name="T13" fmla="*/ T12 w 86"/>
                            <a:gd name="T14" fmla="+- 0 53 53"/>
                            <a:gd name="T15" fmla="*/ 53 h 116"/>
                          </a:gdLst>
                          <a:ahLst/>
                          <a:cxnLst>
                            <a:cxn ang="0">
                              <a:pos x="T1" y="T3"/>
                            </a:cxn>
                            <a:cxn ang="0">
                              <a:pos x="T5" y="T7"/>
                            </a:cxn>
                            <a:cxn ang="0">
                              <a:pos x="T9" y="T11"/>
                            </a:cxn>
                            <a:cxn ang="0">
                              <a:pos x="T13" y="T15"/>
                            </a:cxn>
                          </a:cxnLst>
                          <a:rect l="0" t="0" r="r" b="b"/>
                          <a:pathLst>
                            <a:path w="86" h="116">
                              <a:moveTo>
                                <a:pt x="0" y="0"/>
                              </a:moveTo>
                              <a:lnTo>
                                <a:pt x="0" y="115"/>
                              </a:lnTo>
                              <a:lnTo>
                                <a:pt x="86" y="57"/>
                              </a:lnTo>
                              <a:lnTo>
                                <a:pt x="0" y="0"/>
                              </a:lnTo>
                              <a:close/>
                            </a:path>
                          </a:pathLst>
                        </a:custGeom>
                        <a:solidFill>
                          <a:srgbClr val="00A0E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117843" id="Freeform 7" o:spid="_x0000_s1026" style="position:absolute;margin-left:144.4pt;margin-top:2.65pt;width:4.3pt;height:5.8pt;z-index:5031722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6,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zpkwMAAPsIAAAOAAAAZHJzL2Uyb0RvYy54bWysVlGPozYQfq/U/2Dx2CoLZoFAtOzp7vZS&#10;Vdq2J136AxwwARVsajsh26r/vTMG50iW61VV80Bs5vPnmW/GHh7enLuWnLjSjRS5R+8Cj3BRyLIR&#10;h9z7dbddpR7RhomStVLw3Hvh2nvz+O03D0O/4aGsZVtyRYBE6M3Q515tTL/xfV3UvGP6TvZcgLGS&#10;qmMGpurgl4oNwN61fhgEiT9IVfZKFlxrePs0Gr1Hy19VvDC/VJXmhrS5B74Z+1T2ucen//jANgfF&#10;+ropJjfYf/CiY42ATS9UT8wwclTNK6quKZTUsjJ3hex8WVVNwW0MEA0NbqL5VLOe21hAHN1fZNL/&#10;H23x8+mjIk2Ze3EE+gjWQZK2inOUnKxRn6HXG4B96j8qjFD3z7L4TYPBv7LgRAOG7IefZAks7Gik&#10;1eRcqQ5XQrTkbKV/uUjPz4YU8DKOEgr7F2BZ3yeJTYzPNm5pcdTmBy4tDTs9azPmrYSRVb2cPN8B&#10;R9W1kMLvVyQgYZqm9jHl+QKjDvadT3YBGUia3EJCB7FM8T2J728h9w4CLACoCaWvaCKH+WeHYgdD&#10;h6JFhxIHsUw0SRc8WjsM0CBi0SU4knONsnW0qFHmYOhSuugSpmxGRWmw4BOdi42QRafotd5fztxc&#10;9B0Nl/26Vn0xeXQu+Tx7UHYHV1isdrVWnMVUbDAiDK+3wFZ3LzVW9Q6ihOLd2SIBCkBhZX4BDHsj&#10;2J6vr4IhEQgGHfHQfY2agkAWHs/h47IpAgXX4u2FqDwCF+J+LPGeGQwcA8AhGXIPDgip4YaHCsfX&#10;nTzxnbQAc3OoYavP1la8RlGQfozEWd1/b7lwK4ggduo4q/sfUVB6AHIXhbMVrdR8JEfPrV6XaFCE&#10;2UWiZduU26ZtMQytDvv3rSInhp0ieBt8cHJfwVqbVSFxmYsBl8M9NgmGN5q9+f/MaBgF78JstU3S&#10;9SraRvEqWwfpKqDZuywJoix62v6FatJoUzdlycVzI7jrQjT6d7f81A/H/mH7EKYri8PYJurK+5sg&#10;A/hNmbiCKXkUJUTHNjVn5YdpbFjTjmP/2mMrMoTt/q0QtjlgPxgbyF6WL9AblBw7MHwxwKCW6g+P&#10;DNB9c0//fmSKe6T9UUB7y2iE7cjYSRSvQ5iouWU/tzBRAFXuGQ8OJg7fm7HFH3vVHGrYiVothHwL&#10;PalqsHtY/0avpgl0WBvB9DWALXw+t6jP3yyPfwMAAP//AwBQSwMEFAAGAAgAAAAhAMlq8FHeAAAA&#10;CAEAAA8AAABkcnMvZG93bnJldi54bWxMj0FLw0AUhO+C/2F5gje7SdSaxmyKKC0ICtoWz9vkmYRm&#10;34bsa5v8e58nPQ4zzHyTL0fXqRMOofVkIJ5FoJBKX7VUG9htVzcpqMCWKtt5QgMTBlgWlxe5zSp/&#10;pk88bbhWUkIhswYa5j7TOpQNOhtmvkcS79sPzrLIodbVYM9S7jqdRNFcO9uSLDS2x+cGy8Pm6AyE&#10;w7ub4tX0xh/rNfLuJdnGr1/GXF+NT4+gGEf+C8MvvqBDIUx7f6QqqM5AkqaCzgbub0GJnywe7kDt&#10;JThfgC5y/f9A8QMAAP//AwBQSwECLQAUAAYACAAAACEAtoM4kv4AAADhAQAAEwAAAAAAAAAAAAAA&#10;AAAAAAAAW0NvbnRlbnRfVHlwZXNdLnhtbFBLAQItABQABgAIAAAAIQA4/SH/1gAAAJQBAAALAAAA&#10;AAAAAAAAAAAAAC8BAABfcmVscy8ucmVsc1BLAQItABQABgAIAAAAIQDun/zpkwMAAPsIAAAOAAAA&#10;AAAAAAAAAAAAAC4CAABkcnMvZTJvRG9jLnhtbFBLAQItABQABgAIAAAAIQDJavBR3gAAAAgBAAAP&#10;AAAAAAAAAAAAAAAAAO0FAABkcnMvZG93bnJldi54bWxQSwUGAAAAAAQABADzAAAA+AYAAAAA&#10;" path="m,l,115,86,57,,xe" fillcolor="#00a0e1" stroked="f">
                <v:path arrowok="t" o:connecttype="custom" o:connectlocs="0,33655;0,106680;54610,69850;0,33655" o:connectangles="0,0,0,0"/>
                <w10:wrap anchorx="page"/>
              </v:shape>
            </w:pict>
          </mc:Fallback>
        </mc:AlternateContent>
      </w:r>
      <w:r>
        <w:rPr>
          <w:color w:val="00A0E1"/>
          <w:w w:val="105"/>
        </w:rPr>
        <w:t>Comissão Européia</w:t>
      </w:r>
    </w:p>
    <w:p w:rsidR="00C02F13" w:rsidRDefault="00C02F13" w:rsidP="00022DC0">
      <w:pPr>
        <w:pStyle w:val="Corpodetexto"/>
        <w:spacing w:before="78"/>
        <w:ind w:left="2160" w:firstLine="720"/>
        <w:sectPr w:rsidR="00C02F13">
          <w:type w:val="continuous"/>
          <w:pgSz w:w="11910" w:h="16840"/>
          <w:pgMar w:top="1020" w:right="0" w:bottom="280" w:left="400" w:header="720" w:footer="720" w:gutter="0"/>
          <w:cols w:space="720"/>
        </w:sectPr>
      </w:pPr>
    </w:p>
    <w:p w:rsidR="00C02F13" w:rsidRDefault="003C678F">
      <w:pPr>
        <w:spacing w:before="86"/>
        <w:ind w:left="739"/>
        <w:rPr>
          <w:b/>
          <w:sz w:val="48"/>
        </w:rPr>
      </w:pPr>
      <w:r>
        <w:rPr>
          <w:noProof/>
        </w:rPr>
        <w:lastRenderedPageBreak/>
        <mc:AlternateContent>
          <mc:Choice Requires="wps">
            <w:drawing>
              <wp:anchor distT="0" distB="0" distL="0" distR="0" simplePos="0" relativeHeight="8368" behindDoc="0" locked="0" layoutInCell="1" allowOverlap="1">
                <wp:simplePos x="0" y="0"/>
                <wp:positionH relativeFrom="page">
                  <wp:posOffset>723900</wp:posOffset>
                </wp:positionH>
                <wp:positionV relativeFrom="paragraph">
                  <wp:posOffset>493395</wp:posOffset>
                </wp:positionV>
                <wp:extent cx="531495" cy="0"/>
                <wp:effectExtent l="19050" t="23495" r="20955" b="24130"/>
                <wp:wrapTopAndBottom/>
                <wp:docPr id="180"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31495" cy="0"/>
                        </a:xfrm>
                        <a:prstGeom prst="line">
                          <a:avLst/>
                        </a:prstGeom>
                        <a:noFill/>
                        <a:ln w="3810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B12BD2" id="Line 4" o:spid="_x0000_s1026" style="position:absolute;z-index:8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7pt,38.85pt" to="98.85pt,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KZJHQIAAEMEAAAOAAAAZHJzL2Uyb0RvYy54bWysU8GO2jAQvVfqP1i+QxIIFCLCqiLQy7ZF&#10;2u0HGNshVh3bsg0BVf33jh2C2PZSVeVgxpmZN29mnldPl1aiM7dOaFXibJxixBXVTKhjib+97kYL&#10;jJwnihGpFS/xlTv8tH7/btWZgk90oyXjFgGIckVnStx4b4okcbThLXFjbbgCZ61tSzxc7TFhlnSA&#10;3spkkqbzpNOWGaspdw6+Vr0TryN+XXPqv9a14x7JEgM3H08bz0M4k/WKFEdLTCPojQb5BxYtEQqK&#10;3qEq4gk6WfEHVCuo1U7Xfkx1m+i6FpTHHqCbLP2tm5eGGB57geE4cx+T+3+w9Mt5b5FgsLsFzEeR&#10;Fpb0LBRHeZhNZ1wBIRu1t6E7elEv5lnT7w4pvWmIOvLI8fVqIC0LGcmblHBxBiocus+aQQw5eR0H&#10;daltGyBhBOgS93G974NfPKLwcTbN8uUMIzq4ElIMecY6/4nrFgWjxBIoR1xyfnY+8CDFEBLKKL0T&#10;UsZtS4W6Ek8XWZrGDKelYMEb4pw9HjbSojMJgom/2BV4HsMCdEVc08dFVy8lq0+KxTINJ2x7sz0R&#10;sreBllShEPQIRG9WL5Ufy3S5XWwX+SifzLejPK2q0cfdJh/Nd9mHWTWtNpsq+xk4Z3nRCMa4CrQH&#10;2Wb538ni9oB6wd2Fex9Q8hY9ThLIDv+RdFxy2GuvkINm170dlg9KjcG3VxWewuMd7Me3v/4FAAD/&#10;/wMAUEsDBBQABgAIAAAAIQAcU+NH2gAAAAkBAAAPAAAAZHJzL2Rvd25yZXYueG1sTI/BTsMwEETv&#10;SPyDtUi9USdQkTbEqRASNzhQ+IBtvMQBex3Zbpvy9TjiALed3dHsm2Y7OSuOFOLgWUG5LEAQd14P&#10;3Ct4f3u6XoOICVmj9UwKzhRh215eNFhrf+JXOu5SL3IIxxoVmJTGWsrYGXIYl34kzrcPHxymLEMv&#10;dcBTDndW3hTFnXQ4cP5gcKRHQ93X7uAUPK/KzUshzXi71hbl53cXbYhKLa6mh3sQiab0Z4YZP6ND&#10;m5n2/sA6Cpt1ucpdkoKqqkDMhs087H8Xsm3k/wbtDwAAAP//AwBQSwECLQAUAAYACAAAACEAtoM4&#10;kv4AAADhAQAAEwAAAAAAAAAAAAAAAAAAAAAAW0NvbnRlbnRfVHlwZXNdLnhtbFBLAQItABQABgAI&#10;AAAAIQA4/SH/1gAAAJQBAAALAAAAAAAAAAAAAAAAAC8BAABfcmVscy8ucmVsc1BLAQItABQABgAI&#10;AAAAIQDYgKZJHQIAAEMEAAAOAAAAAAAAAAAAAAAAAC4CAABkcnMvZTJvRG9jLnhtbFBLAQItABQA&#10;BgAIAAAAIQAcU+NH2gAAAAkBAAAPAAAAAAAAAAAAAAAAAHcEAABkcnMvZG93bnJldi54bWxQSwUG&#10;AAAAAAQABADzAAAAfgUAAAAA&#10;" strokeweight="3pt">
                <w10:wrap type="topAndBottom" anchorx="page"/>
              </v:line>
            </w:pict>
          </mc:Fallback>
        </mc:AlternateContent>
      </w:r>
      <w:bookmarkStart w:id="7" w:name="_TOC_250000"/>
      <w:bookmarkEnd w:id="7"/>
      <w:r w:rsidR="00320B16">
        <w:rPr>
          <w:b/>
          <w:w w:val="85"/>
          <w:sz w:val="48"/>
        </w:rPr>
        <w:t>NOTAS FINAIS</w:t>
      </w:r>
    </w:p>
    <w:p w:rsidR="00C02F13" w:rsidRDefault="00C02F13">
      <w:pPr>
        <w:pStyle w:val="Corpodetexto"/>
        <w:rPr>
          <w:b/>
          <w:sz w:val="20"/>
        </w:rPr>
      </w:pPr>
    </w:p>
    <w:p w:rsidR="00C02F13" w:rsidRDefault="00C02F13">
      <w:pPr>
        <w:rPr>
          <w:sz w:val="20"/>
        </w:rPr>
        <w:sectPr w:rsidR="00C02F13">
          <w:headerReference w:type="even" r:id="rId265"/>
          <w:footerReference w:type="even" r:id="rId266"/>
          <w:footerReference w:type="default" r:id="rId267"/>
          <w:pgSz w:w="11910" w:h="16840"/>
          <w:pgMar w:top="580" w:right="0" w:bottom="600" w:left="400" w:header="0" w:footer="402" w:gutter="0"/>
          <w:pgNumType w:start="62"/>
          <w:cols w:space="720"/>
        </w:sectPr>
      </w:pPr>
    </w:p>
    <w:p w:rsidR="00C02F13" w:rsidRDefault="00C02F13">
      <w:pPr>
        <w:pStyle w:val="Corpodetexto"/>
        <w:spacing w:before="8"/>
        <w:rPr>
          <w:b/>
          <w:sz w:val="19"/>
        </w:rPr>
      </w:pPr>
    </w:p>
    <w:p w:rsidR="00320B16" w:rsidRDefault="00320B16" w:rsidP="00320B16">
      <w:pPr>
        <w:pStyle w:val="Pr-formataoHTML"/>
        <w:shd w:val="clear" w:color="auto" w:fill="FFFFFF"/>
        <w:ind w:left="916"/>
        <w:rPr>
          <w:rFonts w:ascii="inherit" w:hAnsi="inherit"/>
          <w:color w:val="212121"/>
          <w:lang w:val="pt-PT"/>
        </w:rPr>
      </w:pPr>
      <w:r>
        <w:rPr>
          <w:rFonts w:ascii="inherit" w:hAnsi="inherit"/>
          <w:color w:val="212121"/>
          <w:lang w:val="pt-PT"/>
        </w:rPr>
        <w:t>1 Consulte o Capítulo 2 para obter uma explicação completa da metodologia de pontuação.</w:t>
      </w:r>
    </w:p>
    <w:p w:rsidR="00320B16" w:rsidRDefault="00320B16" w:rsidP="00320B16">
      <w:pPr>
        <w:pStyle w:val="Pr-formataoHTML"/>
        <w:shd w:val="clear" w:color="auto" w:fill="FFFFFF"/>
        <w:ind w:left="739"/>
        <w:jc w:val="center"/>
        <w:rPr>
          <w:rFonts w:ascii="inherit" w:hAnsi="inherit"/>
          <w:color w:val="212121"/>
          <w:lang w:val="pt-PT"/>
        </w:rPr>
      </w:pPr>
      <w:r>
        <w:rPr>
          <w:rFonts w:ascii="inherit" w:hAnsi="inherit"/>
          <w:color w:val="212121"/>
          <w:lang w:val="pt-PT"/>
        </w:rPr>
        <w:t>2 avaliações nacionais foram realizadas em 2014 na Áustria, Bulgária, Chipre, República Checa, Estónia, França, Alemanha, Hungria, Irlanda, Itália, Letônia, Lituânia, Holanda, Polônia, Portugal, Eslováquia, Eslovênia, Espanha e Reino Unido. As instituições da UE analisadas são a Comissão Europeia, o Parlamento Europeu e o Conselho da UE.</w:t>
      </w:r>
    </w:p>
    <w:p w:rsidR="00320B16" w:rsidRDefault="00320B16" w:rsidP="00320B16">
      <w:pPr>
        <w:pStyle w:val="Pr-formataoHTML"/>
        <w:shd w:val="clear" w:color="auto" w:fill="FFFFFF"/>
        <w:ind w:left="739"/>
        <w:jc w:val="center"/>
        <w:rPr>
          <w:rFonts w:ascii="inherit" w:hAnsi="inherit"/>
          <w:color w:val="212121"/>
          <w:lang w:val="pt-PT"/>
        </w:rPr>
      </w:pPr>
      <w:r>
        <w:rPr>
          <w:rFonts w:ascii="inherit" w:hAnsi="inherit"/>
          <w:color w:val="212121"/>
          <w:lang w:val="pt-PT"/>
        </w:rPr>
        <w:t>3 Burson Marsteller, um guia para o lobby efetivo na Europa: The View of Policymakers (Londres: Burson Marsteller, 2013).</w:t>
      </w:r>
    </w:p>
    <w:p w:rsidR="00320B16" w:rsidRDefault="00320B16" w:rsidP="00320B16">
      <w:pPr>
        <w:pStyle w:val="Pr-formataoHTML"/>
        <w:shd w:val="clear" w:color="auto" w:fill="FFFFFF"/>
        <w:ind w:left="739"/>
        <w:jc w:val="center"/>
        <w:rPr>
          <w:rFonts w:ascii="inherit" w:hAnsi="inherit"/>
          <w:color w:val="212121"/>
          <w:lang w:val="pt-PT"/>
        </w:rPr>
      </w:pPr>
      <w:r>
        <w:rPr>
          <w:rFonts w:ascii="inherit" w:hAnsi="inherit"/>
          <w:color w:val="212121"/>
          <w:lang w:val="pt-PT"/>
        </w:rPr>
        <w:t>4 Transparência Internacional, Barómetro Global de Corrupção 2013 (Berlim: Transparência Internacional, 2013).</w:t>
      </w:r>
    </w:p>
    <w:p w:rsidR="00320B16" w:rsidRDefault="00320B16" w:rsidP="00320B16">
      <w:pPr>
        <w:pStyle w:val="Pr-formataoHTML"/>
        <w:shd w:val="clear" w:color="auto" w:fill="FFFFFF"/>
        <w:ind w:left="739"/>
        <w:jc w:val="center"/>
        <w:rPr>
          <w:rFonts w:ascii="inherit" w:hAnsi="inherit"/>
          <w:color w:val="212121"/>
          <w:lang w:val="pt-PT"/>
        </w:rPr>
      </w:pPr>
      <w:r>
        <w:rPr>
          <w:rFonts w:ascii="inherit" w:hAnsi="inherit"/>
          <w:color w:val="212121"/>
          <w:lang w:val="pt-PT"/>
        </w:rPr>
        <w:t>5 A Grécia não estava na coorte de países revisados ​​para o relatório atual.</w:t>
      </w:r>
    </w:p>
    <w:p w:rsidR="00320B16" w:rsidRDefault="00320B16" w:rsidP="00320B16">
      <w:pPr>
        <w:pStyle w:val="Pr-formataoHTML"/>
        <w:shd w:val="clear" w:color="auto" w:fill="FFFFFF"/>
        <w:ind w:left="739"/>
        <w:rPr>
          <w:rFonts w:ascii="inherit" w:hAnsi="inherit"/>
          <w:color w:val="212121"/>
          <w:lang w:val="pt-PT"/>
        </w:rPr>
      </w:pPr>
      <w:r>
        <w:rPr>
          <w:rFonts w:ascii="inherit" w:hAnsi="inherit"/>
          <w:color w:val="212121"/>
          <w:lang w:val="pt-PT"/>
        </w:rPr>
        <w:t xml:space="preserve">   6 Veja o nosso conjunto de recomendações mais detalhado dirigido aos governos nacionais, instituições da UE, lobistas e sociedade civil no final</w:t>
      </w:r>
    </w:p>
    <w:p w:rsidR="00320B16" w:rsidRDefault="00320B16" w:rsidP="00320B16">
      <w:pPr>
        <w:pStyle w:val="Pr-formataoHTML"/>
        <w:shd w:val="clear" w:color="auto" w:fill="FFFFFF"/>
        <w:ind w:left="739"/>
        <w:rPr>
          <w:rFonts w:ascii="inherit" w:hAnsi="inherit"/>
          <w:color w:val="212121"/>
          <w:lang w:val="pt-PT"/>
        </w:rPr>
      </w:pPr>
      <w:r>
        <w:rPr>
          <w:rFonts w:ascii="inherit" w:hAnsi="inherit"/>
          <w:color w:val="212121"/>
          <w:lang w:val="pt-PT"/>
        </w:rPr>
        <w:t>deste relatório.</w:t>
      </w:r>
    </w:p>
    <w:p w:rsidR="00320B16" w:rsidRDefault="00320B16" w:rsidP="00320B16">
      <w:pPr>
        <w:pStyle w:val="Pr-formataoHTML"/>
        <w:shd w:val="clear" w:color="auto" w:fill="FFFFFF"/>
        <w:ind w:left="739"/>
        <w:rPr>
          <w:rFonts w:ascii="inherit" w:hAnsi="inherit"/>
          <w:color w:val="212121"/>
          <w:lang w:val="pt-PT"/>
        </w:rPr>
      </w:pPr>
      <w:r>
        <w:rPr>
          <w:rFonts w:ascii="inherit" w:hAnsi="inherit"/>
          <w:color w:val="212121"/>
          <w:lang w:val="pt-PT"/>
        </w:rPr>
        <w:t>7 Embora as isenções para algumas pequenas operações possam ser justificadas em certos casos, em termos gerais, os registros devem incluir todos os lobistas e, com isso, os encargos administrativos devem ser minimizados.</w:t>
      </w:r>
    </w:p>
    <w:p w:rsidR="00320B16" w:rsidRDefault="00320B16" w:rsidP="00320B16">
      <w:pPr>
        <w:pStyle w:val="Pr-formataoHTML"/>
        <w:shd w:val="clear" w:color="auto" w:fill="FFFFFF"/>
        <w:ind w:left="739"/>
        <w:rPr>
          <w:rFonts w:ascii="inherit" w:hAnsi="inherit"/>
          <w:color w:val="212121"/>
          <w:lang w:val="pt-PT"/>
        </w:rPr>
      </w:pPr>
      <w:r>
        <w:rPr>
          <w:rFonts w:ascii="inherit" w:hAnsi="inherit"/>
          <w:color w:val="212121"/>
          <w:lang w:val="pt-PT"/>
        </w:rPr>
        <w:t>8 Os Princípios da OCDE para a Transparência e a Integridade no Lobbying, disponível em: www.oecd.org/gov/fightingcorruptionindepublicsector / oecdprinciplesfortransparencyandintegrityinlobbying.htm</w:t>
      </w:r>
    </w:p>
    <w:p w:rsidR="00320B16" w:rsidRDefault="00320B16" w:rsidP="00320B16">
      <w:pPr>
        <w:pStyle w:val="Pr-formataoHTML"/>
        <w:shd w:val="clear" w:color="auto" w:fill="FFFFFF"/>
        <w:ind w:left="739"/>
        <w:rPr>
          <w:rFonts w:ascii="inherit" w:hAnsi="inherit"/>
          <w:color w:val="212121"/>
          <w:lang w:val="pt-PT"/>
        </w:rPr>
      </w:pPr>
      <w:r>
        <w:rPr>
          <w:rFonts w:ascii="inherit" w:hAnsi="inherit"/>
          <w:color w:val="212121"/>
          <w:lang w:val="pt-PT"/>
        </w:rPr>
        <w:t>9 OCDE, 2014.</w:t>
      </w:r>
    </w:p>
    <w:p w:rsidR="00320B16" w:rsidRDefault="00320B16" w:rsidP="00022DC0">
      <w:pPr>
        <w:pStyle w:val="Pr-formataoHTML"/>
        <w:shd w:val="clear" w:color="auto" w:fill="FFFFFF"/>
        <w:ind w:left="739"/>
        <w:rPr>
          <w:rFonts w:ascii="inherit" w:hAnsi="inherit"/>
          <w:color w:val="212121"/>
          <w:lang w:val="pt-PT"/>
        </w:rPr>
      </w:pPr>
      <w:r>
        <w:rPr>
          <w:rFonts w:ascii="inherit" w:hAnsi="inherit"/>
          <w:color w:val="212121"/>
          <w:lang w:val="pt-PT"/>
        </w:rPr>
        <w:t>10 Conselho da Europa, Relatório sobre o papel dos atores extra-institucionais no sistema democrático (lobby) Aprovado pela Comissão de Veneza em sua 94ª Sessão Plenária (Veneza, 8-9 de março de 2013)</w:t>
      </w:r>
    </w:p>
    <w:p w:rsidR="00320B16" w:rsidRDefault="00320B16" w:rsidP="00022DC0">
      <w:pPr>
        <w:pStyle w:val="Pr-formataoHTML"/>
        <w:shd w:val="clear" w:color="auto" w:fill="FFFFFF"/>
        <w:ind w:left="739"/>
        <w:rPr>
          <w:rFonts w:ascii="inherit" w:hAnsi="inherit"/>
          <w:color w:val="212121"/>
          <w:lang w:val="pt-PT"/>
        </w:rPr>
      </w:pPr>
      <w:r>
        <w:rPr>
          <w:rFonts w:ascii="inherit" w:hAnsi="inherit"/>
          <w:color w:val="212121"/>
          <w:lang w:val="pt-PT"/>
        </w:rPr>
        <w:t>(Estrasburgo: Conselho da Europa, 2013).</w:t>
      </w:r>
    </w:p>
    <w:p w:rsidR="00320B16" w:rsidRDefault="00320B16" w:rsidP="00022DC0">
      <w:pPr>
        <w:pStyle w:val="Pr-formataoHTML"/>
        <w:shd w:val="clear" w:color="auto" w:fill="FFFFFF"/>
        <w:ind w:left="739"/>
        <w:rPr>
          <w:rFonts w:ascii="inherit" w:hAnsi="inherit"/>
          <w:color w:val="212121"/>
          <w:lang w:val="pt-PT"/>
        </w:rPr>
      </w:pPr>
      <w:r>
        <w:rPr>
          <w:rFonts w:ascii="inherit" w:hAnsi="inherit"/>
          <w:color w:val="212121"/>
          <w:lang w:val="pt-PT"/>
        </w:rPr>
        <w:t>11 Transparência Internacional, Padrões de Governança Aberta (Berlim: Transparência Internacional, em breve).</w:t>
      </w:r>
    </w:p>
    <w:p w:rsidR="00320B16" w:rsidRDefault="00320B16" w:rsidP="00022DC0">
      <w:pPr>
        <w:pStyle w:val="Pr-formataoHTML"/>
        <w:shd w:val="clear" w:color="auto" w:fill="FFFFFF"/>
        <w:ind w:left="739"/>
        <w:rPr>
          <w:rFonts w:ascii="inherit" w:hAnsi="inherit"/>
          <w:color w:val="212121"/>
          <w:lang w:val="pt-PT"/>
        </w:rPr>
      </w:pPr>
      <w:r>
        <w:rPr>
          <w:rFonts w:ascii="inherit" w:hAnsi="inherit"/>
          <w:color w:val="212121"/>
          <w:lang w:val="pt-PT"/>
        </w:rPr>
        <w:t>12 Sunlight Foundation, 2013.</w:t>
      </w:r>
    </w:p>
    <w:p w:rsidR="00320B16" w:rsidRDefault="00320B16" w:rsidP="00022DC0">
      <w:pPr>
        <w:pStyle w:val="Pr-formataoHTML"/>
        <w:shd w:val="clear" w:color="auto" w:fill="FFFFFF"/>
        <w:ind w:left="739"/>
        <w:rPr>
          <w:rFonts w:ascii="inherit" w:hAnsi="inherit"/>
          <w:color w:val="212121"/>
          <w:lang w:val="pt-PT"/>
        </w:rPr>
      </w:pPr>
      <w:r>
        <w:rPr>
          <w:rFonts w:ascii="inherit" w:hAnsi="inherit"/>
          <w:color w:val="212121"/>
          <w:lang w:val="pt-PT"/>
        </w:rPr>
        <w:t>13 Access Info Europe, Lobbying Transparency via Right to Information Lesws (Madrid: Access Info Europe, 2013).</w:t>
      </w:r>
    </w:p>
    <w:p w:rsidR="00320B16" w:rsidRDefault="00320B16" w:rsidP="00022DC0">
      <w:pPr>
        <w:pStyle w:val="Pr-formataoHTML"/>
        <w:shd w:val="clear" w:color="auto" w:fill="FFFFFF"/>
        <w:ind w:left="739"/>
        <w:rPr>
          <w:rFonts w:ascii="inherit" w:hAnsi="inherit"/>
          <w:color w:val="212121"/>
          <w:lang w:val="pt-PT"/>
        </w:rPr>
      </w:pPr>
      <w:r>
        <w:rPr>
          <w:rFonts w:ascii="inherit" w:hAnsi="inherit"/>
          <w:color w:val="212121"/>
          <w:lang w:val="pt-PT"/>
        </w:rPr>
        <w:t>14 O questionário completo de metodologia e pesquisa on-line em www.transparency.org</w:t>
      </w:r>
    </w:p>
    <w:p w:rsidR="00320B16" w:rsidRDefault="00320B16" w:rsidP="00022DC0">
      <w:pPr>
        <w:pStyle w:val="Pr-formataoHTML"/>
        <w:shd w:val="clear" w:color="auto" w:fill="FFFFFF"/>
        <w:ind w:left="739"/>
        <w:rPr>
          <w:rFonts w:ascii="inherit" w:hAnsi="inherit"/>
          <w:color w:val="212121"/>
        </w:rPr>
      </w:pPr>
      <w:r>
        <w:rPr>
          <w:rFonts w:ascii="inherit" w:hAnsi="inherit"/>
          <w:color w:val="212121"/>
          <w:lang w:val="pt-PT"/>
        </w:rPr>
        <w:t>15 A repartição é emprestada de John Hogan, Raj Chari e Gary Murphy, "Regulamento de lobby sobre quatro continentes: promover a transparência?" APSA 2009 Toronto Meeting Paper, 2009.</w:t>
      </w:r>
    </w:p>
    <w:p w:rsidR="00022DC0" w:rsidRDefault="00022DC0" w:rsidP="00022DC0">
      <w:pPr>
        <w:pStyle w:val="Pr-formataoHTML"/>
        <w:shd w:val="clear" w:color="auto" w:fill="FFFFFF"/>
        <w:ind w:left="720"/>
        <w:rPr>
          <w:rFonts w:ascii="inherit" w:hAnsi="inherit"/>
          <w:color w:val="212121"/>
          <w:lang w:val="pt-PT"/>
        </w:rPr>
      </w:pPr>
      <w:r>
        <w:rPr>
          <w:rFonts w:ascii="inherit" w:hAnsi="inherit"/>
          <w:color w:val="212121"/>
          <w:lang w:val="pt-PT"/>
        </w:rPr>
        <w:tab/>
        <w:t>16  Entrevistas com um representante de uma associação profissional na Hungria, confirmada por uma entrevista com um funcionário público do governo.</w:t>
      </w:r>
    </w:p>
    <w:p w:rsidR="00022DC0" w:rsidRDefault="00022DC0" w:rsidP="00022DC0">
      <w:pPr>
        <w:pStyle w:val="Pr-formataoHTML"/>
        <w:shd w:val="clear" w:color="auto" w:fill="FFFFFF"/>
        <w:ind w:left="739"/>
        <w:jc w:val="center"/>
        <w:rPr>
          <w:rFonts w:ascii="inherit" w:hAnsi="inherit"/>
          <w:color w:val="212121"/>
          <w:lang w:val="pt-PT"/>
        </w:rPr>
      </w:pPr>
      <w:r>
        <w:rPr>
          <w:rFonts w:ascii="inherit" w:hAnsi="inherit"/>
          <w:color w:val="212121"/>
          <w:lang w:val="pt-PT"/>
        </w:rPr>
        <w:t>17  Veja TI Ireland, Influência e Integridade: Lobbying e seu regulamento na Irlanda (Dublin: TI Ireland, 2014).</w:t>
      </w:r>
    </w:p>
    <w:p w:rsidR="00022DC0" w:rsidRDefault="00022DC0" w:rsidP="00022DC0">
      <w:pPr>
        <w:pStyle w:val="Pr-formataoHTML"/>
        <w:shd w:val="clear" w:color="auto" w:fill="FFFFFF"/>
        <w:ind w:left="739"/>
        <w:jc w:val="center"/>
        <w:rPr>
          <w:rFonts w:ascii="inherit" w:hAnsi="inherit"/>
          <w:color w:val="212121"/>
          <w:lang w:val="pt-PT"/>
        </w:rPr>
      </w:pPr>
      <w:r>
        <w:rPr>
          <w:rFonts w:ascii="inherit" w:hAnsi="inherit"/>
          <w:color w:val="212121"/>
          <w:lang w:val="pt-PT"/>
        </w:rPr>
        <w:t>18 F. Galietti, Alta pressione (Veneza: Marsilio, 2011).</w:t>
      </w:r>
    </w:p>
    <w:p w:rsidR="00022DC0" w:rsidRPr="00022DC0" w:rsidRDefault="00022DC0" w:rsidP="00022DC0">
      <w:pPr>
        <w:pStyle w:val="Pr-formataoHTML"/>
        <w:numPr>
          <w:ilvl w:val="0"/>
          <w:numId w:val="6"/>
        </w:numPr>
        <w:shd w:val="clear" w:color="auto" w:fill="FFFFFF"/>
        <w:rPr>
          <w:rFonts w:ascii="inherit" w:hAnsi="inherit"/>
          <w:color w:val="212121"/>
        </w:rPr>
      </w:pPr>
      <w:r>
        <w:rPr>
          <w:rFonts w:ascii="inherit" w:hAnsi="inherit"/>
          <w:color w:val="212121"/>
          <w:lang w:val="pt-PT"/>
        </w:rPr>
        <w:t xml:space="preserve">13 Ver também Transparência Internacional Hungria Avaliação do Sistema Nacional de </w:t>
      </w:r>
      <w:r>
        <w:rPr>
          <w:rFonts w:ascii="inherit" w:hAnsi="inherit"/>
          <w:color w:val="212121"/>
          <w:lang w:val="pt-PT"/>
        </w:rPr>
        <w:t xml:space="preserve">Integridade (Budapeste: Transparência Internacional Hungria, 2012), Bertelsmann Stiftung, Indicadores de </w:t>
      </w:r>
    </w:p>
    <w:p w:rsidR="00022DC0" w:rsidRPr="00022DC0" w:rsidRDefault="00022DC0" w:rsidP="00022DC0">
      <w:pPr>
        <w:pStyle w:val="Pr-formataoHTML"/>
        <w:numPr>
          <w:ilvl w:val="0"/>
          <w:numId w:val="6"/>
        </w:numPr>
        <w:shd w:val="clear" w:color="auto" w:fill="FFFFFF"/>
        <w:rPr>
          <w:rFonts w:ascii="inherit" w:hAnsi="inherit"/>
          <w:color w:val="212121"/>
        </w:rPr>
      </w:pPr>
      <w:r>
        <w:rPr>
          <w:rFonts w:ascii="inherit" w:hAnsi="inherit"/>
          <w:color w:val="212121"/>
          <w:lang w:val="pt-PT"/>
        </w:rPr>
        <w:t xml:space="preserve">Governança Sustentável: Relatório da Hungria </w:t>
      </w:r>
    </w:p>
    <w:p w:rsidR="00022DC0" w:rsidRDefault="00022DC0" w:rsidP="00022DC0">
      <w:pPr>
        <w:pStyle w:val="Pr-formataoHTML"/>
        <w:shd w:val="clear" w:color="auto" w:fill="FFFFFF"/>
        <w:ind w:left="739"/>
        <w:jc w:val="center"/>
        <w:rPr>
          <w:rFonts w:ascii="inherit" w:hAnsi="inherit"/>
          <w:color w:val="212121"/>
        </w:rPr>
      </w:pPr>
      <w:r>
        <w:rPr>
          <w:rFonts w:ascii="inherit" w:hAnsi="inherit"/>
          <w:color w:val="212121"/>
          <w:lang w:val="pt-PT"/>
        </w:rPr>
        <w:t>2014 (Gütersloh: Bertelsmann Stiftung, 2014) e Mihály Fazekas e István János Tóth, "Da corrupção para Captação de estado: um novo quadro analítico com aplicações empíricas da Hungria "</w:t>
      </w:r>
    </w:p>
    <w:p w:rsidR="00022DC0" w:rsidRDefault="00022DC0" w:rsidP="00022DC0">
      <w:pPr>
        <w:pStyle w:val="Corpodetexto"/>
        <w:spacing w:before="3"/>
        <w:ind w:left="720"/>
        <w:rPr>
          <w:color w:val="212121"/>
          <w:shd w:val="clear" w:color="auto" w:fill="FFFFFF"/>
        </w:rPr>
      </w:pPr>
      <w:r>
        <w:br/>
      </w:r>
      <w:r>
        <w:rPr>
          <w:color w:val="212121"/>
          <w:shd w:val="clear" w:color="auto" w:fill="FFFFFF"/>
        </w:rPr>
        <w:t xml:space="preserve">11 Working Paper Series: CRCB-WP / 2014: 01 (Corruption Research Center, Budapeste, 2014). </w:t>
      </w:r>
    </w:p>
    <w:p w:rsidR="00022DC0" w:rsidRDefault="00022DC0" w:rsidP="00022DC0">
      <w:pPr>
        <w:pStyle w:val="Corpodetexto"/>
        <w:numPr>
          <w:ilvl w:val="0"/>
          <w:numId w:val="10"/>
        </w:numPr>
        <w:spacing w:before="3"/>
        <w:rPr>
          <w:color w:val="212121"/>
          <w:shd w:val="clear" w:color="auto" w:fill="FFFFFF"/>
        </w:rPr>
      </w:pPr>
      <w:r>
        <w:rPr>
          <w:color w:val="212121"/>
          <w:shd w:val="clear" w:color="auto" w:fill="FFFFFF"/>
        </w:rPr>
        <w:t xml:space="preserve">TI Hungria, levantando a tampa no lobby: Relatório Nacional da Hungria (Budapeste: TI Hungria, 2014), p.20. </w:t>
      </w:r>
    </w:p>
    <w:p w:rsidR="00022DC0" w:rsidRPr="00022DC0" w:rsidRDefault="00022DC0" w:rsidP="00022DC0">
      <w:pPr>
        <w:pStyle w:val="Corpodetexto"/>
        <w:numPr>
          <w:ilvl w:val="0"/>
          <w:numId w:val="10"/>
        </w:numPr>
        <w:spacing w:before="3"/>
        <w:jc w:val="center"/>
        <w:rPr>
          <w:sz w:val="19"/>
        </w:rPr>
      </w:pPr>
      <w:r>
        <w:rPr>
          <w:color w:val="212121"/>
          <w:shd w:val="clear" w:color="auto" w:fill="FFFFFF"/>
        </w:rPr>
        <w:t xml:space="preserve"> Para uma discussão detalhada sobre esse fenômeno, veja, por exemplo, Eric Lipton e Danny Hakim, "Lobbying Bonanza enquanto as empresas tentam influenciar a União Européia", New York Times (web), 18 de outubro de 2013. </w:t>
      </w:r>
    </w:p>
    <w:p w:rsidR="00022DC0" w:rsidRDefault="00022DC0" w:rsidP="00022DC0">
      <w:pPr>
        <w:pStyle w:val="Corpodetexto"/>
        <w:numPr>
          <w:ilvl w:val="0"/>
          <w:numId w:val="10"/>
        </w:numPr>
        <w:spacing w:before="3"/>
        <w:jc w:val="center"/>
        <w:rPr>
          <w:color w:val="212121"/>
          <w:shd w:val="clear" w:color="auto" w:fill="FFFFFF"/>
        </w:rPr>
      </w:pPr>
      <w:r>
        <w:rPr>
          <w:color w:val="212121"/>
          <w:shd w:val="clear" w:color="auto" w:fill="FFFFFF"/>
        </w:rPr>
        <w:t xml:space="preserve">Ver estatísticas do balanço da transparência da UE: http://ec.europa.eu/transparencyregister/public/consultation/statistics. do? locale = en &amp; action = prepareView (acessado em novembro de 2014). </w:t>
      </w:r>
    </w:p>
    <w:p w:rsidR="00C02F13" w:rsidRDefault="00022DC0" w:rsidP="00022DC0">
      <w:pPr>
        <w:pStyle w:val="Corpodetexto"/>
        <w:numPr>
          <w:ilvl w:val="0"/>
          <w:numId w:val="10"/>
        </w:numPr>
        <w:spacing w:before="3"/>
        <w:jc w:val="center"/>
        <w:rPr>
          <w:sz w:val="19"/>
        </w:rPr>
      </w:pPr>
      <w:r>
        <w:rPr>
          <w:color w:val="212121"/>
          <w:shd w:val="clear" w:color="auto" w:fill="FFFFFF"/>
        </w:rPr>
        <w:t>15 Maeve McClenaghan, "Como os" Big Four "recebem o acompanhamento interno ao empréstimo do pessoal ao governo", Bureau of Investigative Journalism, 10 de julho de 2012.</w:t>
      </w:r>
      <w:r w:rsidR="00605B5E">
        <w:br w:type="column"/>
      </w:r>
    </w:p>
    <w:p w:rsidR="00C02F13" w:rsidRDefault="00605B5E" w:rsidP="00022DC0">
      <w:pPr>
        <w:pStyle w:val="PargrafodaLista"/>
        <w:numPr>
          <w:ilvl w:val="0"/>
          <w:numId w:val="10"/>
        </w:numPr>
        <w:tabs>
          <w:tab w:val="left" w:pos="429"/>
        </w:tabs>
        <w:spacing w:before="1" w:line="278" w:lineRule="auto"/>
        <w:ind w:left="242" w:right="1295" w:firstLine="0"/>
        <w:rPr>
          <w:sz w:val="15"/>
        </w:rPr>
      </w:pPr>
      <w:r>
        <w:rPr>
          <w:sz w:val="15"/>
        </w:rPr>
        <w:t xml:space="preserve">See for example “Commission gets Advice on </w:t>
      </w:r>
      <w:r>
        <w:rPr>
          <w:spacing w:val="-6"/>
          <w:sz w:val="15"/>
        </w:rPr>
        <w:t xml:space="preserve">Tax </w:t>
      </w:r>
      <w:r>
        <w:rPr>
          <w:sz w:val="15"/>
        </w:rPr>
        <w:t>Policies from LuxLeaks</w:t>
      </w:r>
      <w:r>
        <w:rPr>
          <w:spacing w:val="-19"/>
          <w:sz w:val="15"/>
        </w:rPr>
        <w:t xml:space="preserve"> </w:t>
      </w:r>
      <w:r>
        <w:rPr>
          <w:spacing w:val="-6"/>
          <w:sz w:val="15"/>
        </w:rPr>
        <w:t>Tax</w:t>
      </w:r>
      <w:r>
        <w:rPr>
          <w:spacing w:val="-19"/>
          <w:sz w:val="15"/>
        </w:rPr>
        <w:t xml:space="preserve"> </w:t>
      </w:r>
      <w:r>
        <w:rPr>
          <w:sz w:val="15"/>
        </w:rPr>
        <w:t>Dodgers”,</w:t>
      </w:r>
      <w:r>
        <w:rPr>
          <w:spacing w:val="-19"/>
          <w:sz w:val="15"/>
        </w:rPr>
        <w:t xml:space="preserve"> </w:t>
      </w:r>
      <w:r>
        <w:rPr>
          <w:sz w:val="15"/>
        </w:rPr>
        <w:t>Corporate</w:t>
      </w:r>
      <w:r>
        <w:rPr>
          <w:spacing w:val="-19"/>
          <w:sz w:val="15"/>
        </w:rPr>
        <w:t xml:space="preserve"> </w:t>
      </w:r>
      <w:r>
        <w:rPr>
          <w:sz w:val="15"/>
        </w:rPr>
        <w:t>Europe</w:t>
      </w:r>
      <w:r>
        <w:rPr>
          <w:spacing w:val="-19"/>
          <w:sz w:val="15"/>
        </w:rPr>
        <w:t xml:space="preserve"> </w:t>
      </w:r>
      <w:r>
        <w:rPr>
          <w:sz w:val="15"/>
        </w:rPr>
        <w:t>Observatory,</w:t>
      </w:r>
      <w:r>
        <w:rPr>
          <w:spacing w:val="-19"/>
          <w:sz w:val="15"/>
        </w:rPr>
        <w:t xml:space="preserve"> </w:t>
      </w:r>
      <w:r>
        <w:rPr>
          <w:sz w:val="15"/>
        </w:rPr>
        <w:t>25</w:t>
      </w:r>
      <w:r>
        <w:rPr>
          <w:spacing w:val="-19"/>
          <w:sz w:val="15"/>
        </w:rPr>
        <w:t xml:space="preserve"> </w:t>
      </w:r>
      <w:r>
        <w:rPr>
          <w:sz w:val="15"/>
        </w:rPr>
        <w:t xml:space="preserve">November 2014, </w:t>
      </w:r>
      <w:hyperlink r:id="rId268">
        <w:r>
          <w:rPr>
            <w:sz w:val="15"/>
            <w:u w:val="single"/>
          </w:rPr>
          <w:t>http://corporateeurope.org/expert-groups/2014/11/commission-</w:t>
        </w:r>
      </w:hyperlink>
      <w:r>
        <w:rPr>
          <w:sz w:val="15"/>
          <w:u w:val="single"/>
        </w:rPr>
        <w:t xml:space="preserve"> gets-advice-tax-policies-luxleaks-tax-dodgers</w:t>
      </w:r>
    </w:p>
    <w:p w:rsidR="00C02F13" w:rsidRDefault="00605B5E" w:rsidP="00022DC0">
      <w:pPr>
        <w:pStyle w:val="PargrafodaLista"/>
        <w:numPr>
          <w:ilvl w:val="0"/>
          <w:numId w:val="10"/>
        </w:numPr>
        <w:tabs>
          <w:tab w:val="left" w:pos="423"/>
        </w:tabs>
        <w:spacing w:before="56" w:line="276" w:lineRule="auto"/>
        <w:ind w:left="242" w:right="1876" w:firstLine="0"/>
        <w:rPr>
          <w:rFonts w:ascii="Trebuchet MS" w:hAnsi="Trebuchet MS"/>
          <w:sz w:val="15"/>
        </w:rPr>
      </w:pPr>
      <w:r>
        <w:rPr>
          <w:sz w:val="15"/>
        </w:rPr>
        <w:t>TI</w:t>
      </w:r>
      <w:r>
        <w:rPr>
          <w:spacing w:val="-21"/>
          <w:sz w:val="15"/>
        </w:rPr>
        <w:t xml:space="preserve"> </w:t>
      </w:r>
      <w:r>
        <w:rPr>
          <w:sz w:val="15"/>
        </w:rPr>
        <w:t>Lithuania,</w:t>
      </w:r>
      <w:r>
        <w:rPr>
          <w:spacing w:val="-21"/>
          <w:sz w:val="15"/>
        </w:rPr>
        <w:t xml:space="preserve"> </w:t>
      </w:r>
      <w:r>
        <w:rPr>
          <w:sz w:val="15"/>
        </w:rPr>
        <w:t>“Backstage</w:t>
      </w:r>
      <w:r>
        <w:rPr>
          <w:spacing w:val="-21"/>
          <w:sz w:val="15"/>
        </w:rPr>
        <w:t xml:space="preserve"> </w:t>
      </w:r>
      <w:r>
        <w:rPr>
          <w:sz w:val="15"/>
        </w:rPr>
        <w:t>Politics:</w:t>
      </w:r>
      <w:r>
        <w:rPr>
          <w:spacing w:val="-21"/>
          <w:sz w:val="15"/>
        </w:rPr>
        <w:t xml:space="preserve"> </w:t>
      </w:r>
      <w:r>
        <w:rPr>
          <w:sz w:val="15"/>
        </w:rPr>
        <w:t>Understanding</w:t>
      </w:r>
      <w:r>
        <w:rPr>
          <w:spacing w:val="-21"/>
          <w:sz w:val="15"/>
        </w:rPr>
        <w:t xml:space="preserve"> </w:t>
      </w:r>
      <w:r>
        <w:rPr>
          <w:sz w:val="15"/>
        </w:rPr>
        <w:t>lobbying</w:t>
      </w:r>
      <w:r>
        <w:rPr>
          <w:spacing w:val="-21"/>
          <w:sz w:val="15"/>
        </w:rPr>
        <w:t xml:space="preserve"> </w:t>
      </w:r>
      <w:r>
        <w:rPr>
          <w:sz w:val="15"/>
        </w:rPr>
        <w:t>in Lithuania” (Vilnius: TI Lithuania,</w:t>
      </w:r>
      <w:r>
        <w:rPr>
          <w:spacing w:val="-14"/>
          <w:sz w:val="15"/>
        </w:rPr>
        <w:t xml:space="preserve"> </w:t>
      </w:r>
      <w:r>
        <w:rPr>
          <w:sz w:val="15"/>
        </w:rPr>
        <w:t>2015).</w:t>
      </w:r>
    </w:p>
    <w:p w:rsidR="00C02F13" w:rsidRDefault="00605B5E" w:rsidP="00022DC0">
      <w:pPr>
        <w:pStyle w:val="PargrafodaLista"/>
        <w:numPr>
          <w:ilvl w:val="0"/>
          <w:numId w:val="10"/>
        </w:numPr>
        <w:tabs>
          <w:tab w:val="left" w:pos="429"/>
        </w:tabs>
        <w:spacing w:line="278" w:lineRule="auto"/>
        <w:ind w:left="242" w:right="1528" w:firstLine="0"/>
        <w:rPr>
          <w:sz w:val="15"/>
        </w:rPr>
      </w:pPr>
      <w:r>
        <w:rPr>
          <w:sz w:val="15"/>
        </w:rPr>
        <w:t>See for example “The Power of Lobbies”, Corporate Europe Observatory.</w:t>
      </w:r>
      <w:r>
        <w:rPr>
          <w:spacing w:val="-22"/>
          <w:sz w:val="15"/>
        </w:rPr>
        <w:t xml:space="preserve"> </w:t>
      </w:r>
      <w:hyperlink r:id="rId269">
        <w:r>
          <w:rPr>
            <w:sz w:val="15"/>
            <w:u w:val="single"/>
          </w:rPr>
          <w:t>http://corporateeurope.org/power-lobbies</w:t>
        </w:r>
        <w:r>
          <w:rPr>
            <w:sz w:val="15"/>
          </w:rPr>
          <w:t>;</w:t>
        </w:r>
        <w:r>
          <w:rPr>
            <w:spacing w:val="-22"/>
            <w:sz w:val="15"/>
          </w:rPr>
          <w:t xml:space="preserve"> </w:t>
        </w:r>
      </w:hyperlink>
      <w:r>
        <w:rPr>
          <w:sz w:val="15"/>
        </w:rPr>
        <w:t>and</w:t>
      </w:r>
      <w:r>
        <w:rPr>
          <w:spacing w:val="-22"/>
          <w:sz w:val="15"/>
        </w:rPr>
        <w:t xml:space="preserve"> </w:t>
      </w:r>
      <w:r>
        <w:rPr>
          <w:sz w:val="15"/>
        </w:rPr>
        <w:t>the</w:t>
      </w:r>
      <w:r>
        <w:rPr>
          <w:spacing w:val="-22"/>
          <w:sz w:val="15"/>
        </w:rPr>
        <w:t xml:space="preserve"> </w:t>
      </w:r>
      <w:r>
        <w:rPr>
          <w:sz w:val="15"/>
        </w:rPr>
        <w:t>EU Transparency Register</w:t>
      </w:r>
      <w:r>
        <w:rPr>
          <w:spacing w:val="-4"/>
          <w:sz w:val="15"/>
        </w:rPr>
        <w:t xml:space="preserve"> </w:t>
      </w:r>
      <w:r>
        <w:rPr>
          <w:sz w:val="15"/>
        </w:rPr>
        <w:t>statistics.</w:t>
      </w:r>
    </w:p>
    <w:p w:rsidR="00C02F13" w:rsidRDefault="00605B5E" w:rsidP="00022DC0">
      <w:pPr>
        <w:pStyle w:val="PargrafodaLista"/>
        <w:numPr>
          <w:ilvl w:val="0"/>
          <w:numId w:val="10"/>
        </w:numPr>
        <w:tabs>
          <w:tab w:val="left" w:pos="429"/>
        </w:tabs>
        <w:spacing w:before="56" w:line="278" w:lineRule="auto"/>
        <w:ind w:left="242" w:right="1345" w:firstLine="0"/>
        <w:rPr>
          <w:rFonts w:ascii="Trebuchet MS" w:hAnsi="Trebuchet MS"/>
          <w:sz w:val="15"/>
        </w:rPr>
      </w:pPr>
      <w:r>
        <w:rPr>
          <w:sz w:val="15"/>
        </w:rPr>
        <w:t>Health</w:t>
      </w:r>
      <w:r>
        <w:rPr>
          <w:spacing w:val="-26"/>
          <w:sz w:val="15"/>
        </w:rPr>
        <w:t xml:space="preserve"> </w:t>
      </w:r>
      <w:r>
        <w:rPr>
          <w:sz w:val="15"/>
        </w:rPr>
        <w:t>Action</w:t>
      </w:r>
      <w:r>
        <w:rPr>
          <w:spacing w:val="-26"/>
          <w:sz w:val="15"/>
        </w:rPr>
        <w:t xml:space="preserve"> </w:t>
      </w:r>
      <w:r>
        <w:rPr>
          <w:sz w:val="15"/>
        </w:rPr>
        <w:t>International</w:t>
      </w:r>
      <w:r>
        <w:rPr>
          <w:spacing w:val="-26"/>
          <w:sz w:val="15"/>
        </w:rPr>
        <w:t xml:space="preserve"> </w:t>
      </w:r>
      <w:r>
        <w:rPr>
          <w:sz w:val="15"/>
        </w:rPr>
        <w:t>(HAI)</w:t>
      </w:r>
      <w:r>
        <w:rPr>
          <w:spacing w:val="-26"/>
          <w:sz w:val="15"/>
        </w:rPr>
        <w:t xml:space="preserve"> </w:t>
      </w:r>
      <w:r>
        <w:rPr>
          <w:sz w:val="15"/>
        </w:rPr>
        <w:t>and</w:t>
      </w:r>
      <w:r>
        <w:rPr>
          <w:spacing w:val="-26"/>
          <w:sz w:val="15"/>
        </w:rPr>
        <w:t xml:space="preserve"> </w:t>
      </w:r>
      <w:r>
        <w:rPr>
          <w:sz w:val="15"/>
        </w:rPr>
        <w:t>Corporate</w:t>
      </w:r>
      <w:r>
        <w:rPr>
          <w:spacing w:val="-26"/>
          <w:sz w:val="15"/>
        </w:rPr>
        <w:t xml:space="preserve"> </w:t>
      </w:r>
      <w:r>
        <w:rPr>
          <w:sz w:val="15"/>
        </w:rPr>
        <w:t>Europe</w:t>
      </w:r>
      <w:r>
        <w:rPr>
          <w:spacing w:val="-26"/>
          <w:sz w:val="15"/>
        </w:rPr>
        <w:t xml:space="preserve"> </w:t>
      </w:r>
      <w:r>
        <w:rPr>
          <w:sz w:val="15"/>
        </w:rPr>
        <w:t>Observatory (CEO), Divide &amp; Conquer: A Look behind the Scenes of the EU Pharmaceutical Industry Lobby’ (Amsterdam and Brussels: HAI and CEO,</w:t>
      </w:r>
      <w:r>
        <w:rPr>
          <w:spacing w:val="-1"/>
          <w:sz w:val="15"/>
        </w:rPr>
        <w:t xml:space="preserve"> </w:t>
      </w:r>
      <w:r>
        <w:rPr>
          <w:sz w:val="15"/>
        </w:rPr>
        <w:t>2012).</w:t>
      </w:r>
    </w:p>
    <w:p w:rsidR="00C02F13" w:rsidRDefault="00605B5E" w:rsidP="00022DC0">
      <w:pPr>
        <w:pStyle w:val="PargrafodaLista"/>
        <w:numPr>
          <w:ilvl w:val="0"/>
          <w:numId w:val="10"/>
        </w:numPr>
        <w:tabs>
          <w:tab w:val="left" w:pos="429"/>
        </w:tabs>
        <w:spacing w:before="0" w:line="278" w:lineRule="auto"/>
        <w:ind w:left="242" w:right="1258" w:firstLine="0"/>
        <w:rPr>
          <w:sz w:val="15"/>
        </w:rPr>
      </w:pPr>
      <w:r>
        <w:rPr>
          <w:sz w:val="15"/>
        </w:rPr>
        <w:t>“The</w:t>
      </w:r>
      <w:r>
        <w:rPr>
          <w:spacing w:val="-11"/>
          <w:sz w:val="15"/>
        </w:rPr>
        <w:t xml:space="preserve"> </w:t>
      </w:r>
      <w:r>
        <w:rPr>
          <w:sz w:val="15"/>
        </w:rPr>
        <w:t>Fire</w:t>
      </w:r>
      <w:r>
        <w:rPr>
          <w:spacing w:val="-11"/>
          <w:sz w:val="15"/>
        </w:rPr>
        <w:t xml:space="preserve"> </w:t>
      </w:r>
      <w:r>
        <w:rPr>
          <w:sz w:val="15"/>
        </w:rPr>
        <w:t>Power</w:t>
      </w:r>
      <w:r>
        <w:rPr>
          <w:spacing w:val="-11"/>
          <w:sz w:val="15"/>
        </w:rPr>
        <w:t xml:space="preserve"> </w:t>
      </w:r>
      <w:r>
        <w:rPr>
          <w:sz w:val="15"/>
        </w:rPr>
        <w:t>of</w:t>
      </w:r>
      <w:r>
        <w:rPr>
          <w:spacing w:val="-11"/>
          <w:sz w:val="15"/>
        </w:rPr>
        <w:t xml:space="preserve"> </w:t>
      </w:r>
      <w:r>
        <w:rPr>
          <w:sz w:val="15"/>
        </w:rPr>
        <w:t>the</w:t>
      </w:r>
      <w:r>
        <w:rPr>
          <w:spacing w:val="-11"/>
          <w:sz w:val="15"/>
        </w:rPr>
        <w:t xml:space="preserve"> </w:t>
      </w:r>
      <w:r>
        <w:rPr>
          <w:sz w:val="15"/>
        </w:rPr>
        <w:t>Financial</w:t>
      </w:r>
      <w:r>
        <w:rPr>
          <w:spacing w:val="-11"/>
          <w:sz w:val="15"/>
        </w:rPr>
        <w:t xml:space="preserve"> </w:t>
      </w:r>
      <w:r>
        <w:rPr>
          <w:sz w:val="15"/>
        </w:rPr>
        <w:t>Lobby:</w:t>
      </w:r>
      <w:r>
        <w:rPr>
          <w:spacing w:val="-11"/>
          <w:sz w:val="15"/>
        </w:rPr>
        <w:t xml:space="preserve"> </w:t>
      </w:r>
      <w:r>
        <w:rPr>
          <w:sz w:val="15"/>
        </w:rPr>
        <w:t>A</w:t>
      </w:r>
      <w:r>
        <w:rPr>
          <w:spacing w:val="-11"/>
          <w:sz w:val="15"/>
        </w:rPr>
        <w:t xml:space="preserve"> </w:t>
      </w:r>
      <w:r>
        <w:rPr>
          <w:sz w:val="15"/>
        </w:rPr>
        <w:t>Survey</w:t>
      </w:r>
      <w:r>
        <w:rPr>
          <w:spacing w:val="-11"/>
          <w:sz w:val="15"/>
        </w:rPr>
        <w:t xml:space="preserve"> </w:t>
      </w:r>
      <w:r>
        <w:rPr>
          <w:sz w:val="15"/>
        </w:rPr>
        <w:t>on</w:t>
      </w:r>
      <w:r>
        <w:rPr>
          <w:spacing w:val="-11"/>
          <w:sz w:val="15"/>
        </w:rPr>
        <w:t xml:space="preserve"> </w:t>
      </w:r>
      <w:r>
        <w:rPr>
          <w:sz w:val="15"/>
        </w:rPr>
        <w:t>the</w:t>
      </w:r>
      <w:r>
        <w:rPr>
          <w:spacing w:val="-11"/>
          <w:sz w:val="15"/>
        </w:rPr>
        <w:t xml:space="preserve"> </w:t>
      </w:r>
      <w:r>
        <w:rPr>
          <w:sz w:val="15"/>
        </w:rPr>
        <w:t>Size</w:t>
      </w:r>
      <w:r>
        <w:rPr>
          <w:spacing w:val="-11"/>
          <w:sz w:val="15"/>
        </w:rPr>
        <w:t xml:space="preserve"> </w:t>
      </w:r>
      <w:r>
        <w:rPr>
          <w:sz w:val="15"/>
        </w:rPr>
        <w:t>of</w:t>
      </w:r>
      <w:r>
        <w:rPr>
          <w:spacing w:val="-11"/>
          <w:sz w:val="15"/>
        </w:rPr>
        <w:t xml:space="preserve"> </w:t>
      </w:r>
      <w:r>
        <w:rPr>
          <w:sz w:val="15"/>
        </w:rPr>
        <w:t>the Financial</w:t>
      </w:r>
      <w:r>
        <w:rPr>
          <w:spacing w:val="-19"/>
          <w:sz w:val="15"/>
        </w:rPr>
        <w:t xml:space="preserve"> </w:t>
      </w:r>
      <w:r>
        <w:rPr>
          <w:sz w:val="15"/>
        </w:rPr>
        <w:t>Lobby</w:t>
      </w:r>
      <w:r>
        <w:rPr>
          <w:spacing w:val="-19"/>
          <w:sz w:val="15"/>
        </w:rPr>
        <w:t xml:space="preserve"> </w:t>
      </w:r>
      <w:r>
        <w:rPr>
          <w:sz w:val="15"/>
        </w:rPr>
        <w:t>at</w:t>
      </w:r>
      <w:r>
        <w:rPr>
          <w:spacing w:val="-19"/>
          <w:sz w:val="15"/>
        </w:rPr>
        <w:t xml:space="preserve"> </w:t>
      </w:r>
      <w:r>
        <w:rPr>
          <w:sz w:val="15"/>
        </w:rPr>
        <w:t>the</w:t>
      </w:r>
      <w:r>
        <w:rPr>
          <w:spacing w:val="-19"/>
          <w:sz w:val="15"/>
        </w:rPr>
        <w:t xml:space="preserve"> </w:t>
      </w:r>
      <w:r>
        <w:rPr>
          <w:sz w:val="15"/>
        </w:rPr>
        <w:t>EU</w:t>
      </w:r>
      <w:r>
        <w:rPr>
          <w:spacing w:val="-19"/>
          <w:sz w:val="15"/>
        </w:rPr>
        <w:t xml:space="preserve"> </w:t>
      </w:r>
      <w:r>
        <w:rPr>
          <w:sz w:val="15"/>
        </w:rPr>
        <w:t>Level”,</w:t>
      </w:r>
      <w:r>
        <w:rPr>
          <w:spacing w:val="-19"/>
          <w:sz w:val="15"/>
        </w:rPr>
        <w:t xml:space="preserve"> </w:t>
      </w:r>
      <w:r>
        <w:rPr>
          <w:sz w:val="15"/>
        </w:rPr>
        <w:t>Corporate</w:t>
      </w:r>
      <w:r>
        <w:rPr>
          <w:spacing w:val="-19"/>
          <w:sz w:val="15"/>
        </w:rPr>
        <w:t xml:space="preserve"> </w:t>
      </w:r>
      <w:r>
        <w:rPr>
          <w:sz w:val="15"/>
        </w:rPr>
        <w:t>Europe</w:t>
      </w:r>
      <w:r>
        <w:rPr>
          <w:spacing w:val="-19"/>
          <w:sz w:val="15"/>
        </w:rPr>
        <w:t xml:space="preserve"> </w:t>
      </w:r>
      <w:r>
        <w:rPr>
          <w:sz w:val="15"/>
        </w:rPr>
        <w:t>Observatory,</w:t>
      </w:r>
      <w:r>
        <w:rPr>
          <w:spacing w:val="-19"/>
          <w:sz w:val="15"/>
        </w:rPr>
        <w:t xml:space="preserve"> </w:t>
      </w:r>
      <w:r>
        <w:rPr>
          <w:sz w:val="15"/>
        </w:rPr>
        <w:t>9</w:t>
      </w:r>
      <w:r>
        <w:rPr>
          <w:spacing w:val="-19"/>
          <w:sz w:val="15"/>
        </w:rPr>
        <w:t xml:space="preserve"> </w:t>
      </w:r>
      <w:r>
        <w:rPr>
          <w:sz w:val="15"/>
        </w:rPr>
        <w:t xml:space="preserve">April 2014, </w:t>
      </w:r>
      <w:hyperlink r:id="rId270">
        <w:r>
          <w:rPr>
            <w:sz w:val="15"/>
            <w:u w:val="single"/>
          </w:rPr>
          <w:t>http://corporateeurope.org/financial-lobby/2014/04/fire-power-</w:t>
        </w:r>
      </w:hyperlink>
      <w:r>
        <w:rPr>
          <w:sz w:val="15"/>
          <w:u w:val="single"/>
        </w:rPr>
        <w:t xml:space="preserve"> financial-lobby</w:t>
      </w:r>
    </w:p>
    <w:p w:rsidR="00C02F13" w:rsidRDefault="00605B5E" w:rsidP="00022DC0">
      <w:pPr>
        <w:pStyle w:val="PargrafodaLista"/>
        <w:numPr>
          <w:ilvl w:val="0"/>
          <w:numId w:val="10"/>
        </w:numPr>
        <w:tabs>
          <w:tab w:val="left" w:pos="429"/>
        </w:tabs>
        <w:spacing w:before="54" w:line="278" w:lineRule="auto"/>
        <w:ind w:left="242" w:right="1628" w:firstLine="0"/>
        <w:rPr>
          <w:sz w:val="15"/>
        </w:rPr>
      </w:pPr>
      <w:r>
        <w:rPr>
          <w:sz w:val="15"/>
        </w:rPr>
        <w:t>For</w:t>
      </w:r>
      <w:r>
        <w:rPr>
          <w:spacing w:val="-24"/>
          <w:sz w:val="15"/>
        </w:rPr>
        <w:t xml:space="preserve"> </w:t>
      </w:r>
      <w:r>
        <w:rPr>
          <w:sz w:val="15"/>
        </w:rPr>
        <w:t>example,</w:t>
      </w:r>
      <w:r>
        <w:rPr>
          <w:spacing w:val="-24"/>
          <w:sz w:val="15"/>
        </w:rPr>
        <w:t xml:space="preserve"> </w:t>
      </w:r>
      <w:r>
        <w:rPr>
          <w:sz w:val="15"/>
        </w:rPr>
        <w:t>both</w:t>
      </w:r>
      <w:r>
        <w:rPr>
          <w:spacing w:val="-24"/>
          <w:sz w:val="15"/>
        </w:rPr>
        <w:t xml:space="preserve"> </w:t>
      </w:r>
      <w:r>
        <w:rPr>
          <w:sz w:val="15"/>
        </w:rPr>
        <w:t>Greenpeace</w:t>
      </w:r>
      <w:r>
        <w:rPr>
          <w:spacing w:val="-24"/>
          <w:sz w:val="15"/>
        </w:rPr>
        <w:t xml:space="preserve"> </w:t>
      </w:r>
      <w:r>
        <w:rPr>
          <w:sz w:val="15"/>
        </w:rPr>
        <w:t>and</w:t>
      </w:r>
      <w:r>
        <w:rPr>
          <w:spacing w:val="-24"/>
          <w:sz w:val="15"/>
        </w:rPr>
        <w:t xml:space="preserve"> </w:t>
      </w:r>
      <w:r>
        <w:rPr>
          <w:sz w:val="15"/>
        </w:rPr>
        <w:t>Transparency</w:t>
      </w:r>
      <w:r>
        <w:rPr>
          <w:spacing w:val="-24"/>
          <w:sz w:val="15"/>
        </w:rPr>
        <w:t xml:space="preserve"> </w:t>
      </w:r>
      <w:r>
        <w:rPr>
          <w:sz w:val="15"/>
        </w:rPr>
        <w:t>International EU</w:t>
      </w:r>
      <w:r>
        <w:rPr>
          <w:spacing w:val="-14"/>
          <w:sz w:val="15"/>
        </w:rPr>
        <w:t xml:space="preserve"> </w:t>
      </w:r>
      <w:r>
        <w:rPr>
          <w:sz w:val="15"/>
        </w:rPr>
        <w:t>Liaison</w:t>
      </w:r>
      <w:r>
        <w:rPr>
          <w:spacing w:val="-14"/>
          <w:sz w:val="15"/>
        </w:rPr>
        <w:t xml:space="preserve"> </w:t>
      </w:r>
      <w:r>
        <w:rPr>
          <w:sz w:val="15"/>
        </w:rPr>
        <w:t>Office</w:t>
      </w:r>
      <w:r>
        <w:rPr>
          <w:spacing w:val="-14"/>
          <w:sz w:val="15"/>
        </w:rPr>
        <w:t xml:space="preserve"> </w:t>
      </w:r>
      <w:r>
        <w:rPr>
          <w:sz w:val="15"/>
        </w:rPr>
        <w:t>spend</w:t>
      </w:r>
      <w:r>
        <w:rPr>
          <w:spacing w:val="-14"/>
          <w:sz w:val="15"/>
        </w:rPr>
        <w:t xml:space="preserve"> </w:t>
      </w:r>
      <w:r>
        <w:rPr>
          <w:sz w:val="15"/>
        </w:rPr>
        <w:t>in</w:t>
      </w:r>
      <w:r>
        <w:rPr>
          <w:spacing w:val="-14"/>
          <w:sz w:val="15"/>
        </w:rPr>
        <w:t xml:space="preserve"> </w:t>
      </w:r>
      <w:r>
        <w:rPr>
          <w:sz w:val="15"/>
        </w:rPr>
        <w:t>the</w:t>
      </w:r>
      <w:r>
        <w:rPr>
          <w:spacing w:val="-14"/>
          <w:sz w:val="15"/>
        </w:rPr>
        <w:t xml:space="preserve"> </w:t>
      </w:r>
      <w:r>
        <w:rPr>
          <w:sz w:val="15"/>
        </w:rPr>
        <w:t>region</w:t>
      </w:r>
      <w:r>
        <w:rPr>
          <w:spacing w:val="-14"/>
          <w:sz w:val="15"/>
        </w:rPr>
        <w:t xml:space="preserve"> </w:t>
      </w:r>
      <w:r>
        <w:rPr>
          <w:sz w:val="15"/>
        </w:rPr>
        <w:t>of</w:t>
      </w:r>
      <w:r>
        <w:rPr>
          <w:spacing w:val="-14"/>
          <w:sz w:val="15"/>
        </w:rPr>
        <w:t xml:space="preserve"> </w:t>
      </w:r>
      <w:r>
        <w:rPr>
          <w:sz w:val="15"/>
        </w:rPr>
        <w:t>€1</w:t>
      </w:r>
      <w:r>
        <w:rPr>
          <w:spacing w:val="-14"/>
          <w:sz w:val="15"/>
        </w:rPr>
        <w:t xml:space="preserve"> </w:t>
      </w:r>
      <w:r>
        <w:rPr>
          <w:sz w:val="15"/>
        </w:rPr>
        <w:t>million</w:t>
      </w:r>
      <w:r>
        <w:rPr>
          <w:spacing w:val="-14"/>
          <w:sz w:val="15"/>
        </w:rPr>
        <w:t xml:space="preserve"> </w:t>
      </w:r>
      <w:r>
        <w:rPr>
          <w:sz w:val="15"/>
        </w:rPr>
        <w:t>lobbying</w:t>
      </w:r>
      <w:r>
        <w:rPr>
          <w:spacing w:val="-14"/>
          <w:sz w:val="15"/>
        </w:rPr>
        <w:t xml:space="preserve"> </w:t>
      </w:r>
      <w:r>
        <w:rPr>
          <w:sz w:val="15"/>
        </w:rPr>
        <w:t>the</w:t>
      </w:r>
      <w:r>
        <w:rPr>
          <w:spacing w:val="-14"/>
          <w:sz w:val="15"/>
        </w:rPr>
        <w:t xml:space="preserve"> </w:t>
      </w:r>
      <w:r>
        <w:rPr>
          <w:sz w:val="15"/>
        </w:rPr>
        <w:t>EU institutions</w:t>
      </w:r>
      <w:r>
        <w:rPr>
          <w:spacing w:val="-15"/>
          <w:sz w:val="15"/>
        </w:rPr>
        <w:t xml:space="preserve"> </w:t>
      </w:r>
      <w:r>
        <w:rPr>
          <w:sz w:val="15"/>
        </w:rPr>
        <w:t>each</w:t>
      </w:r>
      <w:r>
        <w:rPr>
          <w:spacing w:val="-15"/>
          <w:sz w:val="15"/>
        </w:rPr>
        <w:t xml:space="preserve"> </w:t>
      </w:r>
      <w:r>
        <w:rPr>
          <w:spacing w:val="-3"/>
          <w:sz w:val="15"/>
        </w:rPr>
        <w:t>year.</w:t>
      </w:r>
      <w:r>
        <w:rPr>
          <w:spacing w:val="-15"/>
          <w:sz w:val="15"/>
        </w:rPr>
        <w:t xml:space="preserve"> </w:t>
      </w:r>
      <w:r>
        <w:rPr>
          <w:sz w:val="15"/>
        </w:rPr>
        <w:t>See</w:t>
      </w:r>
      <w:r>
        <w:rPr>
          <w:spacing w:val="-15"/>
          <w:sz w:val="15"/>
        </w:rPr>
        <w:t xml:space="preserve"> </w:t>
      </w:r>
      <w:r>
        <w:rPr>
          <w:sz w:val="15"/>
        </w:rPr>
        <w:t>EU</w:t>
      </w:r>
      <w:r>
        <w:rPr>
          <w:spacing w:val="-15"/>
          <w:sz w:val="15"/>
        </w:rPr>
        <w:t xml:space="preserve"> </w:t>
      </w:r>
      <w:r>
        <w:rPr>
          <w:sz w:val="15"/>
        </w:rPr>
        <w:t>Transparency</w:t>
      </w:r>
      <w:r>
        <w:rPr>
          <w:spacing w:val="-15"/>
          <w:sz w:val="15"/>
        </w:rPr>
        <w:t xml:space="preserve"> </w:t>
      </w:r>
      <w:r>
        <w:rPr>
          <w:sz w:val="15"/>
        </w:rPr>
        <w:t>Register</w:t>
      </w:r>
      <w:r>
        <w:rPr>
          <w:spacing w:val="-15"/>
          <w:sz w:val="15"/>
        </w:rPr>
        <w:t xml:space="preserve"> </w:t>
      </w:r>
      <w:r>
        <w:rPr>
          <w:sz w:val="15"/>
        </w:rPr>
        <w:t>statistics.</w:t>
      </w:r>
    </w:p>
    <w:p w:rsidR="00C02F13" w:rsidRDefault="00605B5E" w:rsidP="00022DC0">
      <w:pPr>
        <w:pStyle w:val="PargrafodaLista"/>
        <w:numPr>
          <w:ilvl w:val="0"/>
          <w:numId w:val="10"/>
        </w:numPr>
        <w:tabs>
          <w:tab w:val="left" w:pos="429"/>
        </w:tabs>
        <w:spacing w:before="56" w:line="276" w:lineRule="auto"/>
        <w:ind w:left="242" w:right="1270" w:firstLine="0"/>
        <w:rPr>
          <w:rFonts w:ascii="Trebuchet MS" w:hAnsi="Trebuchet MS"/>
          <w:sz w:val="15"/>
        </w:rPr>
      </w:pPr>
      <w:r>
        <w:rPr>
          <w:sz w:val="15"/>
        </w:rPr>
        <w:t>Edward</w:t>
      </w:r>
      <w:r>
        <w:rPr>
          <w:spacing w:val="-19"/>
          <w:sz w:val="15"/>
        </w:rPr>
        <w:t xml:space="preserve"> </w:t>
      </w:r>
      <w:r>
        <w:rPr>
          <w:spacing w:val="-9"/>
          <w:sz w:val="15"/>
        </w:rPr>
        <w:t>T.</w:t>
      </w:r>
      <w:r>
        <w:rPr>
          <w:spacing w:val="-19"/>
          <w:sz w:val="15"/>
        </w:rPr>
        <w:t xml:space="preserve"> </w:t>
      </w:r>
      <w:r>
        <w:rPr>
          <w:sz w:val="15"/>
        </w:rPr>
        <w:t>Walker</w:t>
      </w:r>
      <w:r>
        <w:rPr>
          <w:spacing w:val="-19"/>
          <w:sz w:val="15"/>
        </w:rPr>
        <w:t xml:space="preserve"> </w:t>
      </w:r>
      <w:r>
        <w:rPr>
          <w:sz w:val="15"/>
        </w:rPr>
        <w:t>and</w:t>
      </w:r>
      <w:r>
        <w:rPr>
          <w:spacing w:val="-19"/>
          <w:sz w:val="15"/>
        </w:rPr>
        <w:t xml:space="preserve"> </w:t>
      </w:r>
      <w:r>
        <w:rPr>
          <w:sz w:val="15"/>
        </w:rPr>
        <w:t>Christopher</w:t>
      </w:r>
      <w:r>
        <w:rPr>
          <w:spacing w:val="-19"/>
          <w:sz w:val="15"/>
        </w:rPr>
        <w:t xml:space="preserve"> </w:t>
      </w:r>
      <w:r>
        <w:rPr>
          <w:sz w:val="15"/>
        </w:rPr>
        <w:t>M.</w:t>
      </w:r>
      <w:r>
        <w:rPr>
          <w:spacing w:val="-19"/>
          <w:sz w:val="15"/>
        </w:rPr>
        <w:t xml:space="preserve"> </w:t>
      </w:r>
      <w:r>
        <w:rPr>
          <w:sz w:val="15"/>
        </w:rPr>
        <w:t>Rea,</w:t>
      </w:r>
      <w:r>
        <w:rPr>
          <w:spacing w:val="-19"/>
          <w:sz w:val="15"/>
        </w:rPr>
        <w:t xml:space="preserve"> </w:t>
      </w:r>
      <w:r>
        <w:rPr>
          <w:sz w:val="15"/>
        </w:rPr>
        <w:t>“The</w:t>
      </w:r>
      <w:r>
        <w:rPr>
          <w:spacing w:val="-19"/>
          <w:sz w:val="15"/>
        </w:rPr>
        <w:t xml:space="preserve"> </w:t>
      </w:r>
      <w:r>
        <w:rPr>
          <w:sz w:val="15"/>
        </w:rPr>
        <w:t>Political</w:t>
      </w:r>
      <w:r>
        <w:rPr>
          <w:spacing w:val="-19"/>
          <w:sz w:val="15"/>
        </w:rPr>
        <w:t xml:space="preserve"> </w:t>
      </w:r>
      <w:r>
        <w:rPr>
          <w:sz w:val="15"/>
        </w:rPr>
        <w:t>Mobilisation of Firms and Industries”, Annual Review of Sociology (web), 18 June 2014,</w:t>
      </w:r>
      <w:r>
        <w:rPr>
          <w:spacing w:val="-1"/>
          <w:sz w:val="15"/>
        </w:rPr>
        <w:t xml:space="preserve"> </w:t>
      </w:r>
      <w:r>
        <w:rPr>
          <w:sz w:val="15"/>
        </w:rPr>
        <w:t>pp.281–304.</w:t>
      </w:r>
    </w:p>
    <w:p w:rsidR="00C02F13" w:rsidRDefault="00605B5E" w:rsidP="00022DC0">
      <w:pPr>
        <w:pStyle w:val="PargrafodaLista"/>
        <w:numPr>
          <w:ilvl w:val="0"/>
          <w:numId w:val="10"/>
        </w:numPr>
        <w:tabs>
          <w:tab w:val="left" w:pos="429"/>
        </w:tabs>
        <w:spacing w:before="59" w:line="276" w:lineRule="auto"/>
        <w:ind w:left="242" w:right="2088" w:firstLine="0"/>
        <w:rPr>
          <w:rFonts w:ascii="Trebuchet MS" w:hAnsi="Trebuchet MS"/>
          <w:sz w:val="15"/>
        </w:rPr>
      </w:pPr>
      <w:r>
        <w:rPr>
          <w:sz w:val="15"/>
        </w:rPr>
        <w:t>Nikolaj</w:t>
      </w:r>
      <w:r>
        <w:rPr>
          <w:spacing w:val="-22"/>
          <w:sz w:val="15"/>
        </w:rPr>
        <w:t xml:space="preserve"> </w:t>
      </w:r>
      <w:r>
        <w:rPr>
          <w:sz w:val="15"/>
        </w:rPr>
        <w:t>Nielsen,</w:t>
      </w:r>
      <w:r>
        <w:rPr>
          <w:spacing w:val="-22"/>
          <w:sz w:val="15"/>
        </w:rPr>
        <w:t xml:space="preserve"> </w:t>
      </w:r>
      <w:r>
        <w:rPr>
          <w:sz w:val="15"/>
        </w:rPr>
        <w:t>“MEPs</w:t>
      </w:r>
      <w:r>
        <w:rPr>
          <w:spacing w:val="-22"/>
          <w:sz w:val="15"/>
        </w:rPr>
        <w:t xml:space="preserve"> </w:t>
      </w:r>
      <w:r>
        <w:rPr>
          <w:sz w:val="15"/>
        </w:rPr>
        <w:t>Copy-pasting</w:t>
      </w:r>
      <w:r>
        <w:rPr>
          <w:spacing w:val="-22"/>
          <w:sz w:val="15"/>
        </w:rPr>
        <w:t xml:space="preserve"> </w:t>
      </w:r>
      <w:r>
        <w:rPr>
          <w:sz w:val="15"/>
        </w:rPr>
        <w:t>Amendments</w:t>
      </w:r>
      <w:r>
        <w:rPr>
          <w:spacing w:val="-22"/>
          <w:sz w:val="15"/>
        </w:rPr>
        <w:t xml:space="preserve"> </w:t>
      </w:r>
      <w:r>
        <w:rPr>
          <w:sz w:val="15"/>
        </w:rPr>
        <w:t>from US Lobbyists”, EU Observer, 12 February</w:t>
      </w:r>
      <w:r>
        <w:rPr>
          <w:spacing w:val="-29"/>
          <w:sz w:val="15"/>
        </w:rPr>
        <w:t xml:space="preserve"> </w:t>
      </w:r>
      <w:r>
        <w:rPr>
          <w:sz w:val="15"/>
        </w:rPr>
        <w:t>2013.</w:t>
      </w:r>
    </w:p>
    <w:p w:rsidR="00C02F13" w:rsidRDefault="00605B5E" w:rsidP="00022DC0">
      <w:pPr>
        <w:pStyle w:val="PargrafodaLista"/>
        <w:numPr>
          <w:ilvl w:val="0"/>
          <w:numId w:val="10"/>
        </w:numPr>
        <w:tabs>
          <w:tab w:val="left" w:pos="429"/>
        </w:tabs>
        <w:spacing w:line="278" w:lineRule="auto"/>
        <w:ind w:left="242" w:right="1306" w:firstLine="0"/>
        <w:jc w:val="both"/>
        <w:rPr>
          <w:sz w:val="15"/>
        </w:rPr>
      </w:pPr>
      <w:r>
        <w:rPr>
          <w:sz w:val="15"/>
        </w:rPr>
        <w:t>UK</w:t>
      </w:r>
      <w:r>
        <w:rPr>
          <w:spacing w:val="-15"/>
          <w:sz w:val="15"/>
        </w:rPr>
        <w:t xml:space="preserve"> </w:t>
      </w:r>
      <w:r>
        <w:rPr>
          <w:sz w:val="15"/>
        </w:rPr>
        <w:t>Department</w:t>
      </w:r>
      <w:r>
        <w:rPr>
          <w:spacing w:val="-15"/>
          <w:sz w:val="15"/>
        </w:rPr>
        <w:t xml:space="preserve"> </w:t>
      </w:r>
      <w:r>
        <w:rPr>
          <w:sz w:val="15"/>
        </w:rPr>
        <w:t>of</w:t>
      </w:r>
      <w:r>
        <w:rPr>
          <w:spacing w:val="-15"/>
          <w:sz w:val="15"/>
        </w:rPr>
        <w:t xml:space="preserve"> </w:t>
      </w:r>
      <w:r>
        <w:rPr>
          <w:sz w:val="15"/>
        </w:rPr>
        <w:t>Health,</w:t>
      </w:r>
      <w:r>
        <w:rPr>
          <w:spacing w:val="-15"/>
          <w:sz w:val="15"/>
        </w:rPr>
        <w:t xml:space="preserve"> </w:t>
      </w:r>
      <w:r>
        <w:rPr>
          <w:sz w:val="15"/>
        </w:rPr>
        <w:t>“FOI</w:t>
      </w:r>
      <w:r>
        <w:rPr>
          <w:spacing w:val="-15"/>
          <w:sz w:val="15"/>
        </w:rPr>
        <w:t xml:space="preserve"> </w:t>
      </w:r>
      <w:r>
        <w:rPr>
          <w:sz w:val="15"/>
        </w:rPr>
        <w:t>release</w:t>
      </w:r>
      <w:r>
        <w:rPr>
          <w:spacing w:val="-15"/>
          <w:sz w:val="15"/>
        </w:rPr>
        <w:t xml:space="preserve"> </w:t>
      </w:r>
      <w:r>
        <w:rPr>
          <w:sz w:val="15"/>
        </w:rPr>
        <w:t>–</w:t>
      </w:r>
      <w:r>
        <w:rPr>
          <w:spacing w:val="-15"/>
          <w:sz w:val="15"/>
        </w:rPr>
        <w:t xml:space="preserve"> </w:t>
      </w:r>
      <w:r>
        <w:rPr>
          <w:sz w:val="15"/>
        </w:rPr>
        <w:t>correspondence</w:t>
      </w:r>
      <w:r>
        <w:rPr>
          <w:spacing w:val="-15"/>
          <w:sz w:val="15"/>
        </w:rPr>
        <w:t xml:space="preserve"> </w:t>
      </w:r>
      <w:r>
        <w:rPr>
          <w:sz w:val="15"/>
        </w:rPr>
        <w:t>about</w:t>
      </w:r>
      <w:r>
        <w:rPr>
          <w:spacing w:val="-15"/>
          <w:sz w:val="15"/>
        </w:rPr>
        <w:t xml:space="preserve"> </w:t>
      </w:r>
      <w:r>
        <w:rPr>
          <w:sz w:val="15"/>
        </w:rPr>
        <w:t>the Government’s</w:t>
      </w:r>
      <w:r>
        <w:rPr>
          <w:spacing w:val="-8"/>
          <w:sz w:val="15"/>
        </w:rPr>
        <w:t xml:space="preserve"> </w:t>
      </w:r>
      <w:r>
        <w:rPr>
          <w:sz w:val="15"/>
        </w:rPr>
        <w:t>consultation</w:t>
      </w:r>
      <w:r>
        <w:rPr>
          <w:spacing w:val="-8"/>
          <w:sz w:val="15"/>
        </w:rPr>
        <w:t xml:space="preserve"> </w:t>
      </w:r>
      <w:r>
        <w:rPr>
          <w:sz w:val="15"/>
        </w:rPr>
        <w:t>on</w:t>
      </w:r>
      <w:r>
        <w:rPr>
          <w:spacing w:val="-8"/>
          <w:sz w:val="15"/>
        </w:rPr>
        <w:t xml:space="preserve"> </w:t>
      </w:r>
      <w:r>
        <w:rPr>
          <w:sz w:val="15"/>
        </w:rPr>
        <w:t>the</w:t>
      </w:r>
      <w:r>
        <w:rPr>
          <w:spacing w:val="-8"/>
          <w:sz w:val="15"/>
        </w:rPr>
        <w:t xml:space="preserve"> </w:t>
      </w:r>
      <w:r>
        <w:rPr>
          <w:sz w:val="15"/>
        </w:rPr>
        <w:t>packaging</w:t>
      </w:r>
      <w:r>
        <w:rPr>
          <w:spacing w:val="-8"/>
          <w:sz w:val="15"/>
        </w:rPr>
        <w:t xml:space="preserve"> </w:t>
      </w:r>
      <w:r>
        <w:rPr>
          <w:sz w:val="15"/>
        </w:rPr>
        <w:t>of</w:t>
      </w:r>
      <w:r>
        <w:rPr>
          <w:spacing w:val="-8"/>
          <w:sz w:val="15"/>
        </w:rPr>
        <w:t xml:space="preserve"> </w:t>
      </w:r>
      <w:r>
        <w:rPr>
          <w:sz w:val="15"/>
        </w:rPr>
        <w:t>tobacco</w:t>
      </w:r>
      <w:r>
        <w:rPr>
          <w:spacing w:val="-8"/>
          <w:sz w:val="15"/>
        </w:rPr>
        <w:t xml:space="preserve"> </w:t>
      </w:r>
      <w:r>
        <w:rPr>
          <w:sz w:val="15"/>
        </w:rPr>
        <w:t>products”,</w:t>
      </w:r>
      <w:r>
        <w:rPr>
          <w:spacing w:val="-8"/>
          <w:sz w:val="15"/>
        </w:rPr>
        <w:t xml:space="preserve"> </w:t>
      </w:r>
      <w:r>
        <w:rPr>
          <w:sz w:val="15"/>
        </w:rPr>
        <w:t>13 September 2012,</w:t>
      </w:r>
      <w:r>
        <w:rPr>
          <w:spacing w:val="-24"/>
          <w:sz w:val="15"/>
        </w:rPr>
        <w:t xml:space="preserve"> </w:t>
      </w:r>
      <w:hyperlink r:id="rId271">
        <w:r>
          <w:rPr>
            <w:sz w:val="15"/>
            <w:u w:val="single"/>
          </w:rPr>
          <w:t>https://www</w:t>
        </w:r>
      </w:hyperlink>
      <w:r>
        <w:rPr>
          <w:sz w:val="15"/>
          <w:u w:val="single"/>
        </w:rPr>
        <w:t>.gov</w:t>
      </w:r>
      <w:hyperlink r:id="rId272">
        <w:r>
          <w:rPr>
            <w:sz w:val="15"/>
            <w:u w:val="single"/>
          </w:rPr>
          <w:t>.uk/government/publications/dh-foi-</w:t>
        </w:r>
      </w:hyperlink>
      <w:r>
        <w:rPr>
          <w:sz w:val="15"/>
          <w:u w:val="single"/>
        </w:rPr>
        <w:t xml:space="preserve"> </w:t>
      </w:r>
      <w:r>
        <w:rPr>
          <w:w w:val="95"/>
          <w:sz w:val="15"/>
          <w:u w:val="single"/>
        </w:rPr>
        <w:t xml:space="preserve">release-correspondence-about-the-government-s-consultation-on-the- </w:t>
      </w:r>
      <w:r>
        <w:rPr>
          <w:sz w:val="15"/>
          <w:u w:val="single"/>
        </w:rPr>
        <w:t>packaging-of-tobacco-products--2</w:t>
      </w:r>
    </w:p>
    <w:p w:rsidR="00C02F13" w:rsidRDefault="00605B5E" w:rsidP="00022DC0">
      <w:pPr>
        <w:pStyle w:val="PargrafodaLista"/>
        <w:numPr>
          <w:ilvl w:val="0"/>
          <w:numId w:val="10"/>
        </w:numPr>
        <w:tabs>
          <w:tab w:val="left" w:pos="429"/>
        </w:tabs>
        <w:spacing w:before="57" w:line="278" w:lineRule="auto"/>
        <w:ind w:left="242" w:right="1342" w:firstLine="0"/>
        <w:rPr>
          <w:sz w:val="15"/>
        </w:rPr>
      </w:pPr>
      <w:r>
        <w:rPr>
          <w:spacing w:val="-3"/>
          <w:sz w:val="15"/>
        </w:rPr>
        <w:t xml:space="preserve">Tamasin </w:t>
      </w:r>
      <w:r>
        <w:rPr>
          <w:sz w:val="15"/>
        </w:rPr>
        <w:t>Cave and Andy Rowell, A Quiet Word: Lobbying, Crony Capitalism</w:t>
      </w:r>
      <w:r>
        <w:rPr>
          <w:spacing w:val="-17"/>
          <w:sz w:val="15"/>
        </w:rPr>
        <w:t xml:space="preserve"> </w:t>
      </w:r>
      <w:r>
        <w:rPr>
          <w:sz w:val="15"/>
        </w:rPr>
        <w:t>and</w:t>
      </w:r>
      <w:r>
        <w:rPr>
          <w:spacing w:val="-17"/>
          <w:sz w:val="15"/>
        </w:rPr>
        <w:t xml:space="preserve"> </w:t>
      </w:r>
      <w:r>
        <w:rPr>
          <w:sz w:val="15"/>
        </w:rPr>
        <w:t>Broken</w:t>
      </w:r>
      <w:r>
        <w:rPr>
          <w:spacing w:val="-17"/>
          <w:sz w:val="15"/>
        </w:rPr>
        <w:t xml:space="preserve"> </w:t>
      </w:r>
      <w:r>
        <w:rPr>
          <w:sz w:val="15"/>
        </w:rPr>
        <w:t>Politics</w:t>
      </w:r>
      <w:r>
        <w:rPr>
          <w:spacing w:val="-17"/>
          <w:sz w:val="15"/>
        </w:rPr>
        <w:t xml:space="preserve"> </w:t>
      </w:r>
      <w:r>
        <w:rPr>
          <w:sz w:val="15"/>
        </w:rPr>
        <w:t>in</w:t>
      </w:r>
      <w:r>
        <w:rPr>
          <w:spacing w:val="-17"/>
          <w:sz w:val="15"/>
        </w:rPr>
        <w:t xml:space="preserve"> </w:t>
      </w:r>
      <w:r>
        <w:rPr>
          <w:sz w:val="15"/>
        </w:rPr>
        <w:t>Britain</w:t>
      </w:r>
      <w:r>
        <w:rPr>
          <w:spacing w:val="-17"/>
          <w:sz w:val="15"/>
        </w:rPr>
        <w:t xml:space="preserve"> </w:t>
      </w:r>
      <w:r>
        <w:rPr>
          <w:sz w:val="15"/>
        </w:rPr>
        <w:t>(London:</w:t>
      </w:r>
      <w:r>
        <w:rPr>
          <w:spacing w:val="-17"/>
          <w:sz w:val="15"/>
        </w:rPr>
        <w:t xml:space="preserve"> </w:t>
      </w:r>
      <w:r>
        <w:rPr>
          <w:sz w:val="15"/>
        </w:rPr>
        <w:t>Bodley</w:t>
      </w:r>
      <w:r>
        <w:rPr>
          <w:spacing w:val="-17"/>
          <w:sz w:val="15"/>
        </w:rPr>
        <w:t xml:space="preserve"> </w:t>
      </w:r>
      <w:r>
        <w:rPr>
          <w:sz w:val="15"/>
        </w:rPr>
        <w:t>Head,</w:t>
      </w:r>
      <w:r>
        <w:rPr>
          <w:spacing w:val="-17"/>
          <w:sz w:val="15"/>
        </w:rPr>
        <w:t xml:space="preserve"> </w:t>
      </w:r>
      <w:r>
        <w:rPr>
          <w:sz w:val="15"/>
        </w:rPr>
        <w:t>2014), pp.128-129;</w:t>
      </w:r>
      <w:r>
        <w:rPr>
          <w:spacing w:val="-12"/>
          <w:sz w:val="15"/>
        </w:rPr>
        <w:t xml:space="preserve"> </w:t>
      </w:r>
      <w:r>
        <w:rPr>
          <w:sz w:val="15"/>
        </w:rPr>
        <w:t>Jamie</w:t>
      </w:r>
      <w:r>
        <w:rPr>
          <w:spacing w:val="-12"/>
          <w:sz w:val="15"/>
        </w:rPr>
        <w:t xml:space="preserve"> </w:t>
      </w:r>
      <w:r>
        <w:rPr>
          <w:sz w:val="15"/>
        </w:rPr>
        <w:t>Doward,</w:t>
      </w:r>
      <w:r>
        <w:rPr>
          <w:spacing w:val="-12"/>
          <w:sz w:val="15"/>
        </w:rPr>
        <w:t xml:space="preserve"> </w:t>
      </w:r>
      <w:r>
        <w:rPr>
          <w:sz w:val="15"/>
        </w:rPr>
        <w:t>“Revealed:</w:t>
      </w:r>
      <w:r>
        <w:rPr>
          <w:spacing w:val="-12"/>
          <w:sz w:val="15"/>
        </w:rPr>
        <w:t xml:space="preserve"> </w:t>
      </w:r>
      <w:r>
        <w:rPr>
          <w:spacing w:val="-3"/>
          <w:sz w:val="15"/>
        </w:rPr>
        <w:t>Tobacco</w:t>
      </w:r>
      <w:r>
        <w:rPr>
          <w:spacing w:val="-12"/>
          <w:sz w:val="15"/>
        </w:rPr>
        <w:t xml:space="preserve"> </w:t>
      </w:r>
      <w:r>
        <w:rPr>
          <w:spacing w:val="-3"/>
          <w:sz w:val="15"/>
        </w:rPr>
        <w:t>Giant’s</w:t>
      </w:r>
      <w:r>
        <w:rPr>
          <w:spacing w:val="-12"/>
          <w:sz w:val="15"/>
        </w:rPr>
        <w:t xml:space="preserve"> </w:t>
      </w:r>
      <w:r>
        <w:rPr>
          <w:sz w:val="15"/>
        </w:rPr>
        <w:t>Secret</w:t>
      </w:r>
      <w:r>
        <w:rPr>
          <w:spacing w:val="-12"/>
          <w:sz w:val="15"/>
        </w:rPr>
        <w:t xml:space="preserve"> </w:t>
      </w:r>
      <w:r>
        <w:rPr>
          <w:sz w:val="15"/>
        </w:rPr>
        <w:t>Plans to</w:t>
      </w:r>
      <w:r>
        <w:rPr>
          <w:spacing w:val="-6"/>
          <w:sz w:val="15"/>
        </w:rPr>
        <w:t xml:space="preserve"> </w:t>
      </w:r>
      <w:r>
        <w:rPr>
          <w:sz w:val="15"/>
        </w:rPr>
        <w:t>see</w:t>
      </w:r>
      <w:r>
        <w:rPr>
          <w:spacing w:val="-6"/>
          <w:sz w:val="15"/>
        </w:rPr>
        <w:t xml:space="preserve"> </w:t>
      </w:r>
      <w:r>
        <w:rPr>
          <w:sz w:val="15"/>
        </w:rPr>
        <w:t>off</w:t>
      </w:r>
      <w:r>
        <w:rPr>
          <w:spacing w:val="-6"/>
          <w:sz w:val="15"/>
        </w:rPr>
        <w:t xml:space="preserve"> </w:t>
      </w:r>
      <w:r>
        <w:rPr>
          <w:sz w:val="15"/>
        </w:rPr>
        <w:t>Plain</w:t>
      </w:r>
      <w:r>
        <w:rPr>
          <w:spacing w:val="-6"/>
          <w:sz w:val="15"/>
        </w:rPr>
        <w:t xml:space="preserve"> </w:t>
      </w:r>
      <w:r>
        <w:rPr>
          <w:sz w:val="15"/>
        </w:rPr>
        <w:t>Cigarette</w:t>
      </w:r>
      <w:r>
        <w:rPr>
          <w:spacing w:val="-6"/>
          <w:sz w:val="15"/>
        </w:rPr>
        <w:t xml:space="preserve"> </w:t>
      </w:r>
      <w:r>
        <w:rPr>
          <w:sz w:val="15"/>
        </w:rPr>
        <w:t>Packets”,</w:t>
      </w:r>
      <w:r>
        <w:rPr>
          <w:spacing w:val="-6"/>
          <w:sz w:val="15"/>
        </w:rPr>
        <w:t xml:space="preserve"> </w:t>
      </w:r>
      <w:r>
        <w:rPr>
          <w:sz w:val="15"/>
        </w:rPr>
        <w:t>Observer,</w:t>
      </w:r>
      <w:r>
        <w:rPr>
          <w:spacing w:val="-6"/>
          <w:sz w:val="15"/>
        </w:rPr>
        <w:t xml:space="preserve"> </w:t>
      </w:r>
      <w:r>
        <w:rPr>
          <w:sz w:val="15"/>
        </w:rPr>
        <w:t>27</w:t>
      </w:r>
      <w:r>
        <w:rPr>
          <w:spacing w:val="-6"/>
          <w:sz w:val="15"/>
        </w:rPr>
        <w:t xml:space="preserve"> </w:t>
      </w:r>
      <w:r>
        <w:rPr>
          <w:sz w:val="15"/>
        </w:rPr>
        <w:t>July</w:t>
      </w:r>
      <w:r>
        <w:rPr>
          <w:spacing w:val="-6"/>
          <w:sz w:val="15"/>
        </w:rPr>
        <w:t xml:space="preserve"> </w:t>
      </w:r>
      <w:r>
        <w:rPr>
          <w:sz w:val="15"/>
        </w:rPr>
        <w:t>2013.</w:t>
      </w:r>
    </w:p>
    <w:p w:rsidR="00C02F13" w:rsidRDefault="00605B5E" w:rsidP="00022DC0">
      <w:pPr>
        <w:pStyle w:val="PargrafodaLista"/>
        <w:numPr>
          <w:ilvl w:val="0"/>
          <w:numId w:val="10"/>
        </w:numPr>
        <w:tabs>
          <w:tab w:val="left" w:pos="429"/>
        </w:tabs>
        <w:spacing w:before="56" w:line="278" w:lineRule="auto"/>
        <w:ind w:left="242" w:right="1295" w:firstLine="0"/>
        <w:rPr>
          <w:sz w:val="15"/>
        </w:rPr>
      </w:pPr>
      <w:r>
        <w:rPr>
          <w:sz w:val="15"/>
        </w:rPr>
        <w:t>See</w:t>
      </w:r>
      <w:r>
        <w:rPr>
          <w:spacing w:val="-15"/>
          <w:sz w:val="15"/>
        </w:rPr>
        <w:t xml:space="preserve"> </w:t>
      </w:r>
      <w:r>
        <w:rPr>
          <w:sz w:val="15"/>
        </w:rPr>
        <w:t>letter</w:t>
      </w:r>
      <w:r>
        <w:rPr>
          <w:spacing w:val="-15"/>
          <w:sz w:val="15"/>
        </w:rPr>
        <w:t xml:space="preserve"> </w:t>
      </w:r>
      <w:r>
        <w:rPr>
          <w:sz w:val="15"/>
        </w:rPr>
        <w:t>from</w:t>
      </w:r>
      <w:r>
        <w:rPr>
          <w:spacing w:val="-15"/>
          <w:sz w:val="15"/>
        </w:rPr>
        <w:t xml:space="preserve"> </w:t>
      </w:r>
      <w:r>
        <w:rPr>
          <w:sz w:val="15"/>
        </w:rPr>
        <w:t>Simon</w:t>
      </w:r>
      <w:r>
        <w:rPr>
          <w:spacing w:val="-15"/>
          <w:sz w:val="15"/>
        </w:rPr>
        <w:t xml:space="preserve"> </w:t>
      </w:r>
      <w:r>
        <w:rPr>
          <w:sz w:val="15"/>
        </w:rPr>
        <w:t>Clark,</w:t>
      </w:r>
      <w:r>
        <w:rPr>
          <w:spacing w:val="-15"/>
          <w:sz w:val="15"/>
        </w:rPr>
        <w:t xml:space="preserve"> </w:t>
      </w:r>
      <w:r>
        <w:rPr>
          <w:sz w:val="15"/>
        </w:rPr>
        <w:t>Forest</w:t>
      </w:r>
      <w:r>
        <w:rPr>
          <w:spacing w:val="-15"/>
          <w:sz w:val="15"/>
        </w:rPr>
        <w:t xml:space="preserve"> </w:t>
      </w:r>
      <w:r>
        <w:rPr>
          <w:sz w:val="15"/>
        </w:rPr>
        <w:t>Director</w:t>
      </w:r>
      <w:r>
        <w:rPr>
          <w:spacing w:val="-15"/>
          <w:sz w:val="15"/>
        </w:rPr>
        <w:t xml:space="preserve"> </w:t>
      </w:r>
      <w:r>
        <w:rPr>
          <w:sz w:val="15"/>
        </w:rPr>
        <w:t>to</w:t>
      </w:r>
      <w:r>
        <w:rPr>
          <w:spacing w:val="-15"/>
          <w:sz w:val="15"/>
        </w:rPr>
        <w:t xml:space="preserve"> </w:t>
      </w:r>
      <w:r>
        <w:rPr>
          <w:sz w:val="15"/>
        </w:rPr>
        <w:t>Department</w:t>
      </w:r>
      <w:r>
        <w:rPr>
          <w:spacing w:val="-15"/>
          <w:sz w:val="15"/>
        </w:rPr>
        <w:t xml:space="preserve"> </w:t>
      </w:r>
      <w:r>
        <w:rPr>
          <w:sz w:val="15"/>
        </w:rPr>
        <w:t>of</w:t>
      </w:r>
      <w:r>
        <w:rPr>
          <w:spacing w:val="-15"/>
          <w:sz w:val="15"/>
        </w:rPr>
        <w:t xml:space="preserve"> </w:t>
      </w:r>
      <w:r>
        <w:rPr>
          <w:sz w:val="15"/>
        </w:rPr>
        <w:t xml:space="preserve">Health </w:t>
      </w:r>
      <w:hyperlink r:id="rId273">
        <w:r>
          <w:rPr>
            <w:sz w:val="15"/>
          </w:rPr>
          <w:t xml:space="preserve">published online here: </w:t>
        </w:r>
        <w:r>
          <w:rPr>
            <w:sz w:val="15"/>
            <w:u w:val="single"/>
          </w:rPr>
          <w:t>https://www.gov.uk/government/uploads/ system/uploads/attachment_data/file/213681/FOI-734767-13.4.p</w:t>
        </w:r>
        <w:r>
          <w:rPr>
            <w:sz w:val="15"/>
          </w:rPr>
          <w:t>df</w:t>
        </w:r>
      </w:hyperlink>
    </w:p>
    <w:p w:rsidR="00C02F13" w:rsidRDefault="00605B5E">
      <w:pPr>
        <w:spacing w:before="56"/>
        <w:ind w:left="242"/>
        <w:rPr>
          <w:sz w:val="15"/>
        </w:rPr>
      </w:pPr>
      <w:r>
        <w:rPr>
          <w:rFonts w:ascii="Trebuchet MS"/>
          <w:b/>
          <w:sz w:val="15"/>
        </w:rPr>
        <w:t xml:space="preserve">35 </w:t>
      </w:r>
      <w:r>
        <w:rPr>
          <w:sz w:val="15"/>
        </w:rPr>
        <w:t>OECD, 2014, p.70.</w:t>
      </w:r>
    </w:p>
    <w:p w:rsidR="00C02F13" w:rsidRDefault="00605B5E">
      <w:pPr>
        <w:pStyle w:val="PargrafodaLista"/>
        <w:numPr>
          <w:ilvl w:val="0"/>
          <w:numId w:val="5"/>
        </w:numPr>
        <w:tabs>
          <w:tab w:val="left" w:pos="429"/>
        </w:tabs>
        <w:spacing w:before="82" w:line="278" w:lineRule="auto"/>
        <w:ind w:right="2545" w:firstLine="0"/>
        <w:jc w:val="left"/>
        <w:rPr>
          <w:sz w:val="15"/>
        </w:rPr>
      </w:pPr>
      <w:r>
        <w:rPr>
          <w:sz w:val="15"/>
        </w:rPr>
        <w:t>See</w:t>
      </w:r>
      <w:r>
        <w:rPr>
          <w:spacing w:val="-20"/>
          <w:sz w:val="15"/>
        </w:rPr>
        <w:t xml:space="preserve"> </w:t>
      </w:r>
      <w:r>
        <w:rPr>
          <w:sz w:val="15"/>
        </w:rPr>
        <w:t>TI</w:t>
      </w:r>
      <w:r>
        <w:rPr>
          <w:spacing w:val="-20"/>
          <w:sz w:val="15"/>
        </w:rPr>
        <w:t xml:space="preserve"> </w:t>
      </w:r>
      <w:r>
        <w:rPr>
          <w:sz w:val="15"/>
        </w:rPr>
        <w:t>Portugal,</w:t>
      </w:r>
      <w:r>
        <w:rPr>
          <w:spacing w:val="-20"/>
          <w:sz w:val="15"/>
        </w:rPr>
        <w:t xml:space="preserve"> </w:t>
      </w:r>
      <w:r>
        <w:rPr>
          <w:sz w:val="15"/>
        </w:rPr>
        <w:t>The</w:t>
      </w:r>
      <w:r>
        <w:rPr>
          <w:spacing w:val="-20"/>
          <w:sz w:val="15"/>
        </w:rPr>
        <w:t xml:space="preserve"> </w:t>
      </w:r>
      <w:r>
        <w:rPr>
          <w:sz w:val="15"/>
        </w:rPr>
        <w:t>Influence</w:t>
      </w:r>
      <w:r>
        <w:rPr>
          <w:spacing w:val="-20"/>
          <w:sz w:val="15"/>
        </w:rPr>
        <w:t xml:space="preserve"> </w:t>
      </w:r>
      <w:r>
        <w:rPr>
          <w:sz w:val="15"/>
        </w:rPr>
        <w:t>Market</w:t>
      </w:r>
      <w:r>
        <w:rPr>
          <w:spacing w:val="-20"/>
          <w:sz w:val="15"/>
        </w:rPr>
        <w:t xml:space="preserve"> </w:t>
      </w:r>
      <w:r>
        <w:rPr>
          <w:sz w:val="15"/>
        </w:rPr>
        <w:t>in</w:t>
      </w:r>
      <w:r>
        <w:rPr>
          <w:spacing w:val="-20"/>
          <w:sz w:val="15"/>
        </w:rPr>
        <w:t xml:space="preserve"> </w:t>
      </w:r>
      <w:r>
        <w:rPr>
          <w:sz w:val="15"/>
        </w:rPr>
        <w:t>Portugal (Lisbon: TI Portugal,</w:t>
      </w:r>
      <w:r>
        <w:rPr>
          <w:spacing w:val="-6"/>
          <w:sz w:val="15"/>
        </w:rPr>
        <w:t xml:space="preserve"> </w:t>
      </w:r>
      <w:r>
        <w:rPr>
          <w:sz w:val="15"/>
        </w:rPr>
        <w:t>2014).</w:t>
      </w:r>
    </w:p>
    <w:p w:rsidR="00C02F13" w:rsidRDefault="00605B5E">
      <w:pPr>
        <w:pStyle w:val="PargrafodaLista"/>
        <w:numPr>
          <w:ilvl w:val="0"/>
          <w:numId w:val="5"/>
        </w:numPr>
        <w:tabs>
          <w:tab w:val="left" w:pos="429"/>
        </w:tabs>
        <w:spacing w:before="57" w:line="276" w:lineRule="auto"/>
        <w:ind w:right="1394" w:firstLine="0"/>
        <w:jc w:val="left"/>
        <w:rPr>
          <w:rFonts w:ascii="Trebuchet MS" w:hAnsi="Trebuchet MS"/>
          <w:sz w:val="15"/>
        </w:rPr>
      </w:pPr>
      <w:r>
        <w:rPr>
          <w:sz w:val="15"/>
        </w:rPr>
        <w:t>“El</w:t>
      </w:r>
      <w:r>
        <w:rPr>
          <w:spacing w:val="-13"/>
          <w:sz w:val="15"/>
        </w:rPr>
        <w:t xml:space="preserve"> </w:t>
      </w:r>
      <w:r>
        <w:rPr>
          <w:sz w:val="15"/>
        </w:rPr>
        <w:t>Consejo</w:t>
      </w:r>
      <w:r>
        <w:rPr>
          <w:spacing w:val="-13"/>
          <w:sz w:val="15"/>
        </w:rPr>
        <w:t xml:space="preserve"> </w:t>
      </w:r>
      <w:r>
        <w:rPr>
          <w:sz w:val="15"/>
        </w:rPr>
        <w:t>de</w:t>
      </w:r>
      <w:r>
        <w:rPr>
          <w:spacing w:val="-13"/>
          <w:sz w:val="15"/>
        </w:rPr>
        <w:t xml:space="preserve"> </w:t>
      </w:r>
      <w:r>
        <w:rPr>
          <w:sz w:val="15"/>
        </w:rPr>
        <w:t>Europa</w:t>
      </w:r>
      <w:r>
        <w:rPr>
          <w:spacing w:val="-13"/>
          <w:sz w:val="15"/>
        </w:rPr>
        <w:t xml:space="preserve"> </w:t>
      </w:r>
      <w:r>
        <w:rPr>
          <w:sz w:val="15"/>
        </w:rPr>
        <w:t>crítica</w:t>
      </w:r>
      <w:r>
        <w:rPr>
          <w:spacing w:val="-13"/>
          <w:sz w:val="15"/>
        </w:rPr>
        <w:t xml:space="preserve"> </w:t>
      </w:r>
      <w:r>
        <w:rPr>
          <w:sz w:val="15"/>
        </w:rPr>
        <w:t>las</w:t>
      </w:r>
      <w:r>
        <w:rPr>
          <w:spacing w:val="-13"/>
          <w:sz w:val="15"/>
        </w:rPr>
        <w:t xml:space="preserve"> </w:t>
      </w:r>
      <w:r>
        <w:rPr>
          <w:sz w:val="15"/>
        </w:rPr>
        <w:t>puertas</w:t>
      </w:r>
      <w:r>
        <w:rPr>
          <w:spacing w:val="-13"/>
          <w:sz w:val="15"/>
        </w:rPr>
        <w:t xml:space="preserve"> </w:t>
      </w:r>
      <w:r>
        <w:rPr>
          <w:sz w:val="15"/>
        </w:rPr>
        <w:t>giratorias</w:t>
      </w:r>
      <w:r>
        <w:rPr>
          <w:spacing w:val="-13"/>
          <w:sz w:val="15"/>
        </w:rPr>
        <w:t xml:space="preserve"> </w:t>
      </w:r>
      <w:r>
        <w:rPr>
          <w:sz w:val="15"/>
        </w:rPr>
        <w:t>por</w:t>
      </w:r>
      <w:r>
        <w:rPr>
          <w:spacing w:val="-13"/>
          <w:sz w:val="15"/>
        </w:rPr>
        <w:t xml:space="preserve"> </w:t>
      </w:r>
      <w:r>
        <w:rPr>
          <w:sz w:val="15"/>
        </w:rPr>
        <w:t>las</w:t>
      </w:r>
      <w:r>
        <w:rPr>
          <w:spacing w:val="-13"/>
          <w:sz w:val="15"/>
        </w:rPr>
        <w:t xml:space="preserve"> </w:t>
      </w:r>
      <w:r>
        <w:rPr>
          <w:sz w:val="15"/>
        </w:rPr>
        <w:t>que</w:t>
      </w:r>
      <w:r>
        <w:rPr>
          <w:spacing w:val="-13"/>
          <w:sz w:val="15"/>
        </w:rPr>
        <w:t xml:space="preserve"> </w:t>
      </w:r>
      <w:r>
        <w:rPr>
          <w:sz w:val="15"/>
        </w:rPr>
        <w:t>los políticos</w:t>
      </w:r>
      <w:r>
        <w:rPr>
          <w:spacing w:val="-15"/>
          <w:sz w:val="15"/>
        </w:rPr>
        <w:t xml:space="preserve"> </w:t>
      </w:r>
      <w:r>
        <w:rPr>
          <w:sz w:val="15"/>
        </w:rPr>
        <w:t>fichan</w:t>
      </w:r>
      <w:r>
        <w:rPr>
          <w:spacing w:val="-15"/>
          <w:sz w:val="15"/>
        </w:rPr>
        <w:t xml:space="preserve"> </w:t>
      </w:r>
      <w:r>
        <w:rPr>
          <w:sz w:val="15"/>
        </w:rPr>
        <w:t>por</w:t>
      </w:r>
      <w:r>
        <w:rPr>
          <w:spacing w:val="-15"/>
          <w:sz w:val="15"/>
        </w:rPr>
        <w:t xml:space="preserve"> </w:t>
      </w:r>
      <w:r>
        <w:rPr>
          <w:sz w:val="15"/>
        </w:rPr>
        <w:t>grandes</w:t>
      </w:r>
      <w:r>
        <w:rPr>
          <w:spacing w:val="-15"/>
          <w:sz w:val="15"/>
        </w:rPr>
        <w:t xml:space="preserve"> </w:t>
      </w:r>
      <w:r>
        <w:rPr>
          <w:sz w:val="15"/>
        </w:rPr>
        <w:t>empresas”,</w:t>
      </w:r>
      <w:r>
        <w:rPr>
          <w:spacing w:val="-15"/>
          <w:sz w:val="15"/>
        </w:rPr>
        <w:t xml:space="preserve"> </w:t>
      </w:r>
      <w:r>
        <w:rPr>
          <w:spacing w:val="-3"/>
          <w:sz w:val="15"/>
        </w:rPr>
        <w:t>Voz</w:t>
      </w:r>
      <w:r>
        <w:rPr>
          <w:spacing w:val="-15"/>
          <w:sz w:val="15"/>
        </w:rPr>
        <w:t xml:space="preserve"> </w:t>
      </w:r>
      <w:r>
        <w:rPr>
          <w:sz w:val="15"/>
        </w:rPr>
        <w:t>Populi,</w:t>
      </w:r>
      <w:r>
        <w:rPr>
          <w:spacing w:val="-15"/>
          <w:sz w:val="15"/>
        </w:rPr>
        <w:t xml:space="preserve"> </w:t>
      </w:r>
      <w:r>
        <w:rPr>
          <w:sz w:val="15"/>
        </w:rPr>
        <w:t>15</w:t>
      </w:r>
      <w:r>
        <w:rPr>
          <w:spacing w:val="-15"/>
          <w:sz w:val="15"/>
        </w:rPr>
        <w:t xml:space="preserve"> </w:t>
      </w:r>
      <w:r>
        <w:rPr>
          <w:sz w:val="15"/>
        </w:rPr>
        <w:t>January</w:t>
      </w:r>
      <w:r>
        <w:rPr>
          <w:spacing w:val="-15"/>
          <w:sz w:val="15"/>
        </w:rPr>
        <w:t xml:space="preserve"> </w:t>
      </w:r>
      <w:r>
        <w:rPr>
          <w:sz w:val="15"/>
        </w:rPr>
        <w:t>2014.</w:t>
      </w:r>
    </w:p>
    <w:p w:rsidR="00C02F13" w:rsidRDefault="00605B5E">
      <w:pPr>
        <w:pStyle w:val="PargrafodaLista"/>
        <w:numPr>
          <w:ilvl w:val="0"/>
          <w:numId w:val="5"/>
        </w:numPr>
        <w:tabs>
          <w:tab w:val="left" w:pos="429"/>
        </w:tabs>
        <w:ind w:firstLine="0"/>
        <w:jc w:val="left"/>
        <w:rPr>
          <w:sz w:val="15"/>
        </w:rPr>
      </w:pPr>
      <w:r>
        <w:rPr>
          <w:sz w:val="15"/>
        </w:rPr>
        <w:t>El Confidencial, 11 April</w:t>
      </w:r>
      <w:r>
        <w:rPr>
          <w:spacing w:val="-3"/>
          <w:sz w:val="15"/>
        </w:rPr>
        <w:t xml:space="preserve"> </w:t>
      </w:r>
      <w:r>
        <w:rPr>
          <w:sz w:val="15"/>
        </w:rPr>
        <w:t>2014.</w:t>
      </w:r>
    </w:p>
    <w:p w:rsidR="00C02F13" w:rsidRDefault="00605B5E">
      <w:pPr>
        <w:pStyle w:val="PargrafodaLista"/>
        <w:numPr>
          <w:ilvl w:val="0"/>
          <w:numId w:val="5"/>
        </w:numPr>
        <w:tabs>
          <w:tab w:val="left" w:pos="429"/>
        </w:tabs>
        <w:spacing w:before="84" w:line="278" w:lineRule="auto"/>
        <w:ind w:right="1289" w:firstLine="0"/>
        <w:jc w:val="left"/>
        <w:rPr>
          <w:sz w:val="15"/>
        </w:rPr>
      </w:pPr>
      <w:r>
        <w:rPr>
          <w:sz w:val="15"/>
        </w:rPr>
        <w:t xml:space="preserve">J. Rodríguez, “Aznar: La reinvención de un president”, El País, </w:t>
      </w:r>
      <w:r>
        <w:rPr>
          <w:w w:val="95"/>
          <w:sz w:val="15"/>
        </w:rPr>
        <w:t xml:space="preserve">Especial 2014, </w:t>
      </w:r>
      <w:hyperlink r:id="rId274">
        <w:r>
          <w:rPr>
            <w:w w:val="95"/>
            <w:sz w:val="15"/>
            <w:u w:val="single"/>
          </w:rPr>
          <w:t>http://elpais.com/especiales/2014/aznar-la-reinvencion-</w:t>
        </w:r>
      </w:hyperlink>
      <w:r>
        <w:rPr>
          <w:w w:val="95"/>
          <w:sz w:val="15"/>
          <w:u w:val="single"/>
        </w:rPr>
        <w:t xml:space="preserve"> </w:t>
      </w:r>
      <w:r>
        <w:rPr>
          <w:sz w:val="15"/>
          <w:u w:val="single"/>
        </w:rPr>
        <w:t>de-un-presidente/</w:t>
      </w:r>
    </w:p>
    <w:p w:rsidR="00C02F13" w:rsidRDefault="00605B5E">
      <w:pPr>
        <w:pStyle w:val="PargrafodaLista"/>
        <w:numPr>
          <w:ilvl w:val="0"/>
          <w:numId w:val="5"/>
        </w:numPr>
        <w:tabs>
          <w:tab w:val="left" w:pos="429"/>
        </w:tabs>
        <w:spacing w:before="56" w:line="276" w:lineRule="auto"/>
        <w:ind w:right="1264" w:firstLine="0"/>
        <w:jc w:val="left"/>
        <w:rPr>
          <w:rFonts w:ascii="Trebuchet MS" w:hAnsi="Trebuchet MS"/>
          <w:sz w:val="15"/>
        </w:rPr>
      </w:pPr>
      <w:r>
        <w:rPr>
          <w:sz w:val="15"/>
        </w:rPr>
        <w:t>“Jack</w:t>
      </w:r>
      <w:r>
        <w:rPr>
          <w:spacing w:val="-14"/>
          <w:sz w:val="15"/>
        </w:rPr>
        <w:t xml:space="preserve"> </w:t>
      </w:r>
      <w:r>
        <w:rPr>
          <w:sz w:val="15"/>
        </w:rPr>
        <w:t>de</w:t>
      </w:r>
      <w:r>
        <w:rPr>
          <w:spacing w:val="-14"/>
          <w:sz w:val="15"/>
        </w:rPr>
        <w:t xml:space="preserve"> </w:t>
      </w:r>
      <w:r>
        <w:rPr>
          <w:sz w:val="15"/>
        </w:rPr>
        <w:t>Vries</w:t>
      </w:r>
      <w:r>
        <w:rPr>
          <w:spacing w:val="-14"/>
          <w:sz w:val="15"/>
        </w:rPr>
        <w:t xml:space="preserve"> </w:t>
      </w:r>
      <w:r>
        <w:rPr>
          <w:sz w:val="15"/>
        </w:rPr>
        <w:t>mag</w:t>
      </w:r>
      <w:r>
        <w:rPr>
          <w:spacing w:val="-14"/>
          <w:sz w:val="15"/>
        </w:rPr>
        <w:t xml:space="preserve"> </w:t>
      </w:r>
      <w:r>
        <w:rPr>
          <w:sz w:val="15"/>
        </w:rPr>
        <w:t>voorlopig</w:t>
      </w:r>
      <w:r>
        <w:rPr>
          <w:spacing w:val="-14"/>
          <w:sz w:val="15"/>
        </w:rPr>
        <w:t xml:space="preserve"> </w:t>
      </w:r>
      <w:r>
        <w:rPr>
          <w:sz w:val="15"/>
        </w:rPr>
        <w:t>nog</w:t>
      </w:r>
      <w:r>
        <w:rPr>
          <w:spacing w:val="-14"/>
          <w:sz w:val="15"/>
        </w:rPr>
        <w:t xml:space="preserve"> </w:t>
      </w:r>
      <w:r>
        <w:rPr>
          <w:sz w:val="15"/>
        </w:rPr>
        <w:t>niet</w:t>
      </w:r>
      <w:r>
        <w:rPr>
          <w:spacing w:val="-14"/>
          <w:sz w:val="15"/>
        </w:rPr>
        <w:t xml:space="preserve"> </w:t>
      </w:r>
      <w:r>
        <w:rPr>
          <w:sz w:val="15"/>
        </w:rPr>
        <w:t>lobbyen</w:t>
      </w:r>
      <w:r>
        <w:rPr>
          <w:spacing w:val="-14"/>
          <w:sz w:val="15"/>
        </w:rPr>
        <w:t xml:space="preserve"> </w:t>
      </w:r>
      <w:r>
        <w:rPr>
          <w:sz w:val="15"/>
        </w:rPr>
        <w:t>bij</w:t>
      </w:r>
      <w:r>
        <w:rPr>
          <w:spacing w:val="-14"/>
          <w:sz w:val="15"/>
        </w:rPr>
        <w:t xml:space="preserve"> </w:t>
      </w:r>
      <w:r>
        <w:rPr>
          <w:sz w:val="15"/>
        </w:rPr>
        <w:t>Defensie”,</w:t>
      </w:r>
      <w:r>
        <w:rPr>
          <w:spacing w:val="-14"/>
          <w:sz w:val="15"/>
        </w:rPr>
        <w:t xml:space="preserve"> </w:t>
      </w:r>
      <w:r>
        <w:rPr>
          <w:sz w:val="15"/>
        </w:rPr>
        <w:t>NRC,16 June</w:t>
      </w:r>
      <w:r>
        <w:rPr>
          <w:spacing w:val="-1"/>
          <w:sz w:val="15"/>
        </w:rPr>
        <w:t xml:space="preserve"> </w:t>
      </w:r>
      <w:r>
        <w:rPr>
          <w:sz w:val="15"/>
        </w:rPr>
        <w:t>2011.</w:t>
      </w:r>
    </w:p>
    <w:p w:rsidR="00C02F13" w:rsidRDefault="00605B5E">
      <w:pPr>
        <w:pStyle w:val="PargrafodaLista"/>
        <w:numPr>
          <w:ilvl w:val="0"/>
          <w:numId w:val="5"/>
        </w:numPr>
        <w:tabs>
          <w:tab w:val="left" w:pos="429"/>
        </w:tabs>
        <w:ind w:firstLine="0"/>
        <w:jc w:val="left"/>
        <w:rPr>
          <w:rFonts w:ascii="Trebuchet MS"/>
          <w:sz w:val="15"/>
        </w:rPr>
      </w:pPr>
      <w:r>
        <w:rPr>
          <w:sz w:val="15"/>
        </w:rPr>
        <w:t xml:space="preserve">IMF Working </w:t>
      </w:r>
      <w:r>
        <w:rPr>
          <w:spacing w:val="-3"/>
          <w:sz w:val="15"/>
        </w:rPr>
        <w:t>Paper,</w:t>
      </w:r>
      <w:r>
        <w:rPr>
          <w:spacing w:val="-2"/>
          <w:sz w:val="15"/>
        </w:rPr>
        <w:t xml:space="preserve"> </w:t>
      </w:r>
      <w:r>
        <w:rPr>
          <w:sz w:val="15"/>
        </w:rPr>
        <w:t>2009.</w:t>
      </w:r>
    </w:p>
    <w:p w:rsidR="00C02F13" w:rsidRDefault="00605B5E">
      <w:pPr>
        <w:pStyle w:val="PargrafodaLista"/>
        <w:numPr>
          <w:ilvl w:val="0"/>
          <w:numId w:val="5"/>
        </w:numPr>
        <w:tabs>
          <w:tab w:val="left" w:pos="429"/>
        </w:tabs>
        <w:spacing w:before="83" w:line="278" w:lineRule="auto"/>
        <w:ind w:right="1281" w:firstLine="0"/>
        <w:jc w:val="left"/>
        <w:rPr>
          <w:sz w:val="15"/>
        </w:rPr>
      </w:pPr>
      <w:r>
        <w:rPr>
          <w:sz w:val="15"/>
        </w:rPr>
        <w:t>Eleni Tsingou,“Regulatory Reactions to the Global Credit Crisis: Analysing</w:t>
      </w:r>
      <w:r>
        <w:rPr>
          <w:spacing w:val="-14"/>
          <w:sz w:val="15"/>
        </w:rPr>
        <w:t xml:space="preserve"> </w:t>
      </w:r>
      <w:r>
        <w:rPr>
          <w:sz w:val="15"/>
        </w:rPr>
        <w:t>a</w:t>
      </w:r>
      <w:r>
        <w:rPr>
          <w:spacing w:val="-14"/>
          <w:sz w:val="15"/>
        </w:rPr>
        <w:t xml:space="preserve"> </w:t>
      </w:r>
      <w:r>
        <w:rPr>
          <w:sz w:val="15"/>
        </w:rPr>
        <w:t>Policy</w:t>
      </w:r>
      <w:r>
        <w:rPr>
          <w:spacing w:val="-14"/>
          <w:sz w:val="15"/>
        </w:rPr>
        <w:t xml:space="preserve"> </w:t>
      </w:r>
      <w:r>
        <w:rPr>
          <w:sz w:val="15"/>
        </w:rPr>
        <w:t>Community</w:t>
      </w:r>
      <w:r>
        <w:rPr>
          <w:spacing w:val="-14"/>
          <w:sz w:val="15"/>
        </w:rPr>
        <w:t xml:space="preserve"> </w:t>
      </w:r>
      <w:r>
        <w:rPr>
          <w:sz w:val="15"/>
        </w:rPr>
        <w:t>under</w:t>
      </w:r>
      <w:r>
        <w:rPr>
          <w:spacing w:val="-14"/>
          <w:sz w:val="15"/>
        </w:rPr>
        <w:t xml:space="preserve"> </w:t>
      </w:r>
      <w:r>
        <w:rPr>
          <w:sz w:val="15"/>
        </w:rPr>
        <w:t>Stress”</w:t>
      </w:r>
      <w:r>
        <w:rPr>
          <w:spacing w:val="-14"/>
          <w:sz w:val="15"/>
        </w:rPr>
        <w:t xml:space="preserve"> </w:t>
      </w:r>
      <w:r>
        <w:rPr>
          <w:sz w:val="15"/>
        </w:rPr>
        <w:t>(2010)</w:t>
      </w:r>
      <w:r>
        <w:rPr>
          <w:spacing w:val="-14"/>
          <w:sz w:val="15"/>
        </w:rPr>
        <w:t xml:space="preserve"> </w:t>
      </w:r>
      <w:r>
        <w:rPr>
          <w:sz w:val="15"/>
        </w:rPr>
        <w:t>cited</w:t>
      </w:r>
      <w:r>
        <w:rPr>
          <w:spacing w:val="-14"/>
          <w:sz w:val="15"/>
        </w:rPr>
        <w:t xml:space="preserve"> </w:t>
      </w:r>
      <w:r>
        <w:rPr>
          <w:sz w:val="15"/>
        </w:rPr>
        <w:t>in</w:t>
      </w:r>
      <w:r>
        <w:rPr>
          <w:spacing w:val="-14"/>
          <w:sz w:val="15"/>
        </w:rPr>
        <w:t xml:space="preserve"> </w:t>
      </w:r>
      <w:r>
        <w:rPr>
          <w:sz w:val="15"/>
        </w:rPr>
        <w:t xml:space="preserve">Johannes </w:t>
      </w:r>
      <w:r>
        <w:rPr>
          <w:spacing w:val="-3"/>
          <w:sz w:val="15"/>
        </w:rPr>
        <w:t>Petry,</w:t>
      </w:r>
      <w:r>
        <w:rPr>
          <w:spacing w:val="-19"/>
          <w:sz w:val="15"/>
        </w:rPr>
        <w:t xml:space="preserve"> </w:t>
      </w:r>
      <w:r>
        <w:rPr>
          <w:sz w:val="15"/>
        </w:rPr>
        <w:t>“Regulatory</w:t>
      </w:r>
      <w:r>
        <w:rPr>
          <w:spacing w:val="-19"/>
          <w:sz w:val="15"/>
        </w:rPr>
        <w:t xml:space="preserve"> </w:t>
      </w:r>
      <w:r>
        <w:rPr>
          <w:sz w:val="15"/>
        </w:rPr>
        <w:t>Capture,</w:t>
      </w:r>
      <w:r>
        <w:rPr>
          <w:spacing w:val="-19"/>
          <w:sz w:val="15"/>
        </w:rPr>
        <w:t xml:space="preserve"> </w:t>
      </w:r>
      <w:r>
        <w:rPr>
          <w:sz w:val="15"/>
        </w:rPr>
        <w:t>Civil</w:t>
      </w:r>
      <w:r>
        <w:rPr>
          <w:spacing w:val="-19"/>
          <w:sz w:val="15"/>
        </w:rPr>
        <w:t xml:space="preserve"> </w:t>
      </w:r>
      <w:r>
        <w:rPr>
          <w:sz w:val="15"/>
        </w:rPr>
        <w:t>Society</w:t>
      </w:r>
      <w:r>
        <w:rPr>
          <w:spacing w:val="-19"/>
          <w:sz w:val="15"/>
        </w:rPr>
        <w:t xml:space="preserve"> </w:t>
      </w:r>
      <w:r>
        <w:rPr>
          <w:sz w:val="15"/>
        </w:rPr>
        <w:t>&amp;</w:t>
      </w:r>
      <w:r>
        <w:rPr>
          <w:spacing w:val="-19"/>
          <w:sz w:val="15"/>
        </w:rPr>
        <w:t xml:space="preserve"> </w:t>
      </w:r>
      <w:r>
        <w:rPr>
          <w:sz w:val="15"/>
        </w:rPr>
        <w:t>Global</w:t>
      </w:r>
      <w:r>
        <w:rPr>
          <w:spacing w:val="-19"/>
          <w:sz w:val="15"/>
        </w:rPr>
        <w:t xml:space="preserve"> </w:t>
      </w:r>
      <w:r>
        <w:rPr>
          <w:sz w:val="15"/>
        </w:rPr>
        <w:t>Finance</w:t>
      </w:r>
      <w:r>
        <w:rPr>
          <w:spacing w:val="-19"/>
          <w:sz w:val="15"/>
        </w:rPr>
        <w:t xml:space="preserve"> </w:t>
      </w:r>
      <w:r>
        <w:rPr>
          <w:sz w:val="15"/>
        </w:rPr>
        <w:t>in</w:t>
      </w:r>
      <w:r>
        <w:rPr>
          <w:spacing w:val="-19"/>
          <w:sz w:val="15"/>
        </w:rPr>
        <w:t xml:space="preserve"> </w:t>
      </w:r>
      <w:r>
        <w:rPr>
          <w:sz w:val="15"/>
        </w:rPr>
        <w:t>Derivative Regulation:</w:t>
      </w:r>
      <w:r>
        <w:rPr>
          <w:spacing w:val="-24"/>
          <w:sz w:val="15"/>
        </w:rPr>
        <w:t xml:space="preserve"> </w:t>
      </w:r>
      <w:r>
        <w:rPr>
          <w:sz w:val="15"/>
        </w:rPr>
        <w:t>An</w:t>
      </w:r>
      <w:r>
        <w:rPr>
          <w:spacing w:val="-24"/>
          <w:sz w:val="15"/>
        </w:rPr>
        <w:t xml:space="preserve"> </w:t>
      </w:r>
      <w:r>
        <w:rPr>
          <w:sz w:val="15"/>
        </w:rPr>
        <w:t>Analysis</w:t>
      </w:r>
      <w:r>
        <w:rPr>
          <w:spacing w:val="-24"/>
          <w:sz w:val="15"/>
        </w:rPr>
        <w:t xml:space="preserve"> </w:t>
      </w:r>
      <w:r>
        <w:rPr>
          <w:sz w:val="15"/>
        </w:rPr>
        <w:t>of</w:t>
      </w:r>
      <w:r>
        <w:rPr>
          <w:spacing w:val="-24"/>
          <w:sz w:val="15"/>
        </w:rPr>
        <w:t xml:space="preserve"> </w:t>
      </w:r>
      <w:r>
        <w:rPr>
          <w:sz w:val="15"/>
        </w:rPr>
        <w:t>Commodity</w:t>
      </w:r>
      <w:r>
        <w:rPr>
          <w:spacing w:val="-24"/>
          <w:sz w:val="15"/>
        </w:rPr>
        <w:t xml:space="preserve"> </w:t>
      </w:r>
      <w:r>
        <w:rPr>
          <w:sz w:val="15"/>
        </w:rPr>
        <w:t>Derivative</w:t>
      </w:r>
      <w:r>
        <w:rPr>
          <w:spacing w:val="-24"/>
          <w:sz w:val="15"/>
        </w:rPr>
        <w:t xml:space="preserve"> </w:t>
      </w:r>
      <w:r>
        <w:rPr>
          <w:sz w:val="15"/>
        </w:rPr>
        <w:t>Regulation</w:t>
      </w:r>
      <w:r>
        <w:rPr>
          <w:spacing w:val="-24"/>
          <w:sz w:val="15"/>
        </w:rPr>
        <w:t xml:space="preserve"> </w:t>
      </w:r>
      <w:r>
        <w:rPr>
          <w:sz w:val="15"/>
        </w:rPr>
        <w:t>in</w:t>
      </w:r>
      <w:r>
        <w:rPr>
          <w:spacing w:val="-24"/>
          <w:sz w:val="15"/>
        </w:rPr>
        <w:t xml:space="preserve"> </w:t>
      </w:r>
      <w:r>
        <w:rPr>
          <w:sz w:val="15"/>
        </w:rPr>
        <w:t xml:space="preserve">Europe”, ECPR Standing Group on Regulatory Governance, 5th </w:t>
      </w:r>
      <w:r>
        <w:rPr>
          <w:sz w:val="15"/>
        </w:rPr>
        <w:t>Biennial Conference, 25-27 June 2014, Barcelona,</w:t>
      </w:r>
      <w:r>
        <w:rPr>
          <w:spacing w:val="-11"/>
          <w:sz w:val="15"/>
        </w:rPr>
        <w:t xml:space="preserve"> </w:t>
      </w:r>
      <w:r>
        <w:rPr>
          <w:sz w:val="15"/>
        </w:rPr>
        <w:t>Spain.</w:t>
      </w:r>
    </w:p>
    <w:p w:rsidR="00C02F13" w:rsidRDefault="00605B5E">
      <w:pPr>
        <w:pStyle w:val="PargrafodaLista"/>
        <w:numPr>
          <w:ilvl w:val="0"/>
          <w:numId w:val="5"/>
        </w:numPr>
        <w:tabs>
          <w:tab w:val="left" w:pos="429"/>
        </w:tabs>
        <w:spacing w:before="56" w:line="278" w:lineRule="auto"/>
        <w:ind w:right="1515" w:firstLine="0"/>
        <w:jc w:val="left"/>
        <w:rPr>
          <w:sz w:val="15"/>
        </w:rPr>
      </w:pPr>
      <w:r>
        <w:rPr>
          <w:sz w:val="15"/>
        </w:rPr>
        <w:t>Jan Aart Scholte, “Civil Society and Financial Markets: What is not Happening and Why”, Journal of Civil Society, 9 (1), 2013, pp. 129-147;</w:t>
      </w:r>
      <w:r>
        <w:rPr>
          <w:spacing w:val="-20"/>
          <w:sz w:val="15"/>
        </w:rPr>
        <w:t xml:space="preserve"> </w:t>
      </w:r>
      <w:r>
        <w:rPr>
          <w:sz w:val="15"/>
        </w:rPr>
        <w:t>and</w:t>
      </w:r>
      <w:r>
        <w:rPr>
          <w:spacing w:val="-20"/>
          <w:sz w:val="15"/>
        </w:rPr>
        <w:t xml:space="preserve"> </w:t>
      </w:r>
      <w:r>
        <w:rPr>
          <w:sz w:val="15"/>
        </w:rPr>
        <w:t>Ranjit</w:t>
      </w:r>
      <w:r>
        <w:rPr>
          <w:spacing w:val="-20"/>
          <w:sz w:val="15"/>
        </w:rPr>
        <w:t xml:space="preserve"> </w:t>
      </w:r>
      <w:r>
        <w:rPr>
          <w:sz w:val="15"/>
        </w:rPr>
        <w:t>Lall,</w:t>
      </w:r>
      <w:r>
        <w:rPr>
          <w:spacing w:val="-20"/>
          <w:sz w:val="15"/>
        </w:rPr>
        <w:t xml:space="preserve"> </w:t>
      </w:r>
      <w:r>
        <w:rPr>
          <w:sz w:val="15"/>
        </w:rPr>
        <w:t>(2012)</w:t>
      </w:r>
      <w:r>
        <w:rPr>
          <w:spacing w:val="-20"/>
          <w:sz w:val="15"/>
        </w:rPr>
        <w:t xml:space="preserve"> </w:t>
      </w:r>
      <w:r>
        <w:rPr>
          <w:sz w:val="15"/>
        </w:rPr>
        <w:t>“From</w:t>
      </w:r>
      <w:r>
        <w:rPr>
          <w:spacing w:val="-20"/>
          <w:sz w:val="15"/>
        </w:rPr>
        <w:t xml:space="preserve"> </w:t>
      </w:r>
      <w:r>
        <w:rPr>
          <w:sz w:val="15"/>
        </w:rPr>
        <w:t>Failure</w:t>
      </w:r>
      <w:r>
        <w:rPr>
          <w:spacing w:val="-20"/>
          <w:sz w:val="15"/>
        </w:rPr>
        <w:t xml:space="preserve"> </w:t>
      </w:r>
      <w:r>
        <w:rPr>
          <w:sz w:val="15"/>
        </w:rPr>
        <w:t>to</w:t>
      </w:r>
      <w:r>
        <w:rPr>
          <w:spacing w:val="-20"/>
          <w:sz w:val="15"/>
        </w:rPr>
        <w:t xml:space="preserve"> </w:t>
      </w:r>
      <w:r>
        <w:rPr>
          <w:sz w:val="15"/>
        </w:rPr>
        <w:t>Failure:</w:t>
      </w:r>
      <w:r>
        <w:rPr>
          <w:spacing w:val="-20"/>
          <w:sz w:val="15"/>
        </w:rPr>
        <w:t xml:space="preserve"> </w:t>
      </w:r>
      <w:r>
        <w:rPr>
          <w:sz w:val="15"/>
        </w:rPr>
        <w:t>The</w:t>
      </w:r>
      <w:r>
        <w:rPr>
          <w:spacing w:val="-20"/>
          <w:sz w:val="15"/>
        </w:rPr>
        <w:t xml:space="preserve"> </w:t>
      </w:r>
      <w:r>
        <w:rPr>
          <w:sz w:val="15"/>
        </w:rPr>
        <w:t>Politics of</w:t>
      </w:r>
      <w:r>
        <w:rPr>
          <w:spacing w:val="-26"/>
          <w:sz w:val="15"/>
        </w:rPr>
        <w:t xml:space="preserve"> </w:t>
      </w:r>
      <w:r>
        <w:rPr>
          <w:sz w:val="15"/>
        </w:rPr>
        <w:t>International</w:t>
      </w:r>
      <w:r>
        <w:rPr>
          <w:spacing w:val="-26"/>
          <w:sz w:val="15"/>
        </w:rPr>
        <w:t xml:space="preserve"> </w:t>
      </w:r>
      <w:r>
        <w:rPr>
          <w:sz w:val="15"/>
        </w:rPr>
        <w:t>Banking</w:t>
      </w:r>
      <w:r>
        <w:rPr>
          <w:spacing w:val="-26"/>
          <w:sz w:val="15"/>
        </w:rPr>
        <w:t xml:space="preserve"> </w:t>
      </w:r>
      <w:r>
        <w:rPr>
          <w:sz w:val="15"/>
        </w:rPr>
        <w:t>Regulation”,</w:t>
      </w:r>
      <w:r>
        <w:rPr>
          <w:spacing w:val="-26"/>
          <w:sz w:val="15"/>
        </w:rPr>
        <w:t xml:space="preserve"> </w:t>
      </w:r>
      <w:r>
        <w:rPr>
          <w:sz w:val="15"/>
        </w:rPr>
        <w:t>Review</w:t>
      </w:r>
      <w:r>
        <w:rPr>
          <w:spacing w:val="-26"/>
          <w:sz w:val="15"/>
        </w:rPr>
        <w:t xml:space="preserve"> </w:t>
      </w:r>
      <w:r>
        <w:rPr>
          <w:sz w:val="15"/>
        </w:rPr>
        <w:t>of</w:t>
      </w:r>
      <w:r>
        <w:rPr>
          <w:spacing w:val="-26"/>
          <w:sz w:val="15"/>
        </w:rPr>
        <w:t xml:space="preserve"> </w:t>
      </w:r>
      <w:r>
        <w:rPr>
          <w:sz w:val="15"/>
        </w:rPr>
        <w:t>International</w:t>
      </w:r>
      <w:r>
        <w:rPr>
          <w:spacing w:val="-26"/>
          <w:sz w:val="15"/>
        </w:rPr>
        <w:t xml:space="preserve"> </w:t>
      </w:r>
      <w:r>
        <w:rPr>
          <w:sz w:val="15"/>
        </w:rPr>
        <w:t xml:space="preserve">Political Economy, 19 (4), 2012, pp.609-638, cited in </w:t>
      </w:r>
      <w:r>
        <w:rPr>
          <w:spacing w:val="-3"/>
          <w:sz w:val="15"/>
        </w:rPr>
        <w:t>Petry,</w:t>
      </w:r>
      <w:r>
        <w:rPr>
          <w:spacing w:val="-24"/>
          <w:sz w:val="15"/>
        </w:rPr>
        <w:t xml:space="preserve"> </w:t>
      </w:r>
      <w:r>
        <w:rPr>
          <w:sz w:val="15"/>
        </w:rPr>
        <w:t>2014.</w:t>
      </w:r>
    </w:p>
    <w:p w:rsidR="00C02F13" w:rsidRDefault="00C02F13">
      <w:pPr>
        <w:spacing w:line="278" w:lineRule="auto"/>
        <w:rPr>
          <w:sz w:val="15"/>
        </w:rPr>
        <w:sectPr w:rsidR="00C02F13">
          <w:type w:val="continuous"/>
          <w:pgSz w:w="11910" w:h="16840"/>
          <w:pgMar w:top="1020" w:right="0" w:bottom="280" w:left="400" w:header="720" w:footer="720" w:gutter="0"/>
          <w:cols w:num="2" w:space="720" w:equalWidth="0">
            <w:col w:w="5339" w:space="40"/>
            <w:col w:w="6131"/>
          </w:cols>
        </w:sectPr>
      </w:pPr>
    </w:p>
    <w:p w:rsidR="00C02F13" w:rsidRDefault="00C02F13">
      <w:pPr>
        <w:pStyle w:val="Corpodetexto"/>
        <w:rPr>
          <w:sz w:val="15"/>
        </w:rPr>
      </w:pPr>
    </w:p>
    <w:p w:rsidR="00C02F13" w:rsidRDefault="00C02F13">
      <w:pPr>
        <w:rPr>
          <w:sz w:val="15"/>
        </w:rPr>
        <w:sectPr w:rsidR="00C02F13">
          <w:headerReference w:type="default" r:id="rId275"/>
          <w:pgSz w:w="11910" w:h="16840"/>
          <w:pgMar w:top="1580" w:right="0" w:bottom="600" w:left="400" w:header="0" w:footer="402" w:gutter="0"/>
          <w:cols w:space="720"/>
        </w:sectPr>
      </w:pPr>
    </w:p>
    <w:p w:rsidR="00C02F13" w:rsidRDefault="00605B5E">
      <w:pPr>
        <w:pStyle w:val="PargrafodaLista"/>
        <w:numPr>
          <w:ilvl w:val="0"/>
          <w:numId w:val="5"/>
        </w:numPr>
        <w:tabs>
          <w:tab w:val="left" w:pos="1033"/>
        </w:tabs>
        <w:spacing w:before="117" w:line="278" w:lineRule="auto"/>
        <w:ind w:left="847" w:right="53" w:firstLine="0"/>
        <w:jc w:val="left"/>
        <w:rPr>
          <w:sz w:val="15"/>
        </w:rPr>
      </w:pPr>
      <w:r>
        <w:rPr>
          <w:sz w:val="15"/>
        </w:rPr>
        <w:t>Finance</w:t>
      </w:r>
      <w:r>
        <w:rPr>
          <w:spacing w:val="-20"/>
          <w:sz w:val="15"/>
        </w:rPr>
        <w:t xml:space="preserve"> </w:t>
      </w:r>
      <w:r>
        <w:rPr>
          <w:sz w:val="15"/>
        </w:rPr>
        <w:t>Watch,</w:t>
      </w:r>
      <w:r>
        <w:rPr>
          <w:spacing w:val="-20"/>
          <w:sz w:val="15"/>
        </w:rPr>
        <w:t xml:space="preserve"> </w:t>
      </w:r>
      <w:r>
        <w:rPr>
          <w:sz w:val="15"/>
        </w:rPr>
        <w:t>Finance</w:t>
      </w:r>
      <w:r>
        <w:rPr>
          <w:spacing w:val="-20"/>
          <w:sz w:val="15"/>
        </w:rPr>
        <w:t xml:space="preserve"> </w:t>
      </w:r>
      <w:r>
        <w:rPr>
          <w:sz w:val="15"/>
        </w:rPr>
        <w:t>Watch</w:t>
      </w:r>
      <w:r>
        <w:rPr>
          <w:spacing w:val="-20"/>
          <w:sz w:val="15"/>
        </w:rPr>
        <w:t xml:space="preserve"> </w:t>
      </w:r>
      <w:r>
        <w:rPr>
          <w:sz w:val="15"/>
        </w:rPr>
        <w:t>Response</w:t>
      </w:r>
      <w:r>
        <w:rPr>
          <w:spacing w:val="-20"/>
          <w:sz w:val="15"/>
        </w:rPr>
        <w:t xml:space="preserve"> </w:t>
      </w:r>
      <w:r>
        <w:rPr>
          <w:sz w:val="15"/>
        </w:rPr>
        <w:t>to</w:t>
      </w:r>
      <w:r>
        <w:rPr>
          <w:spacing w:val="-20"/>
          <w:sz w:val="15"/>
        </w:rPr>
        <w:t xml:space="preserve"> </w:t>
      </w:r>
      <w:r>
        <w:rPr>
          <w:sz w:val="15"/>
        </w:rPr>
        <w:t>the</w:t>
      </w:r>
      <w:r>
        <w:rPr>
          <w:spacing w:val="-20"/>
          <w:sz w:val="15"/>
        </w:rPr>
        <w:t xml:space="preserve"> </w:t>
      </w:r>
      <w:r>
        <w:rPr>
          <w:sz w:val="15"/>
        </w:rPr>
        <w:t>Public</w:t>
      </w:r>
      <w:r>
        <w:rPr>
          <w:spacing w:val="-20"/>
          <w:sz w:val="15"/>
        </w:rPr>
        <w:t xml:space="preserve"> </w:t>
      </w:r>
      <w:r>
        <w:rPr>
          <w:sz w:val="15"/>
        </w:rPr>
        <w:t>Consultation on</w:t>
      </w:r>
      <w:r>
        <w:rPr>
          <w:spacing w:val="-21"/>
          <w:sz w:val="15"/>
        </w:rPr>
        <w:t xml:space="preserve"> </w:t>
      </w:r>
      <w:r>
        <w:rPr>
          <w:sz w:val="15"/>
        </w:rPr>
        <w:t>Stakeholder</w:t>
      </w:r>
      <w:r>
        <w:rPr>
          <w:spacing w:val="-21"/>
          <w:sz w:val="15"/>
        </w:rPr>
        <w:t xml:space="preserve"> </w:t>
      </w:r>
      <w:r>
        <w:rPr>
          <w:sz w:val="15"/>
        </w:rPr>
        <w:t>Consultation</w:t>
      </w:r>
      <w:r>
        <w:rPr>
          <w:spacing w:val="-21"/>
          <w:sz w:val="15"/>
        </w:rPr>
        <w:t xml:space="preserve"> </w:t>
      </w:r>
      <w:r>
        <w:rPr>
          <w:sz w:val="15"/>
        </w:rPr>
        <w:t>Guidelines,</w:t>
      </w:r>
      <w:r>
        <w:rPr>
          <w:spacing w:val="-21"/>
          <w:sz w:val="15"/>
        </w:rPr>
        <w:t xml:space="preserve"> </w:t>
      </w:r>
      <w:r>
        <w:rPr>
          <w:sz w:val="15"/>
        </w:rPr>
        <w:t>(Brussels:</w:t>
      </w:r>
      <w:r>
        <w:rPr>
          <w:spacing w:val="-21"/>
          <w:sz w:val="15"/>
        </w:rPr>
        <w:t xml:space="preserve"> </w:t>
      </w:r>
      <w:r>
        <w:rPr>
          <w:sz w:val="15"/>
        </w:rPr>
        <w:t>Finance</w:t>
      </w:r>
      <w:r>
        <w:rPr>
          <w:spacing w:val="-21"/>
          <w:sz w:val="15"/>
        </w:rPr>
        <w:t xml:space="preserve"> </w:t>
      </w:r>
      <w:r>
        <w:rPr>
          <w:sz w:val="15"/>
        </w:rPr>
        <w:t>Watch,</w:t>
      </w:r>
      <w:r>
        <w:rPr>
          <w:spacing w:val="-21"/>
          <w:sz w:val="15"/>
        </w:rPr>
        <w:t xml:space="preserve"> </w:t>
      </w:r>
      <w:r>
        <w:rPr>
          <w:sz w:val="15"/>
        </w:rPr>
        <w:t>30 September</w:t>
      </w:r>
      <w:r>
        <w:rPr>
          <w:spacing w:val="-1"/>
          <w:sz w:val="15"/>
        </w:rPr>
        <w:t xml:space="preserve"> </w:t>
      </w:r>
      <w:r>
        <w:rPr>
          <w:sz w:val="15"/>
        </w:rPr>
        <w:t>2014).</w:t>
      </w:r>
    </w:p>
    <w:p w:rsidR="00C02F13" w:rsidRDefault="00605B5E">
      <w:pPr>
        <w:pStyle w:val="PargrafodaLista"/>
        <w:numPr>
          <w:ilvl w:val="0"/>
          <w:numId w:val="5"/>
        </w:numPr>
        <w:tabs>
          <w:tab w:val="left" w:pos="1033"/>
        </w:tabs>
        <w:spacing w:before="56"/>
        <w:ind w:left="1032" w:hanging="185"/>
        <w:jc w:val="left"/>
        <w:rPr>
          <w:rFonts w:ascii="Trebuchet MS" w:hAnsi="Trebuchet MS"/>
          <w:sz w:val="15"/>
        </w:rPr>
      </w:pPr>
      <w:r>
        <w:rPr>
          <w:sz w:val="15"/>
        </w:rPr>
        <w:t>“The Fire Power of the Financial Lobby”,</w:t>
      </w:r>
      <w:r>
        <w:rPr>
          <w:spacing w:val="-17"/>
          <w:sz w:val="15"/>
        </w:rPr>
        <w:t xml:space="preserve"> </w:t>
      </w:r>
      <w:r>
        <w:rPr>
          <w:sz w:val="15"/>
        </w:rPr>
        <w:t>2014.</w:t>
      </w:r>
    </w:p>
    <w:p w:rsidR="00C02F13" w:rsidRDefault="00605B5E">
      <w:pPr>
        <w:pStyle w:val="PargrafodaLista"/>
        <w:numPr>
          <w:ilvl w:val="0"/>
          <w:numId w:val="5"/>
        </w:numPr>
        <w:tabs>
          <w:tab w:val="left" w:pos="1033"/>
        </w:tabs>
        <w:spacing w:before="83" w:line="278" w:lineRule="auto"/>
        <w:ind w:left="847" w:right="469" w:firstLine="0"/>
        <w:jc w:val="left"/>
        <w:rPr>
          <w:sz w:val="15"/>
        </w:rPr>
      </w:pPr>
      <w:r>
        <w:rPr>
          <w:sz w:val="15"/>
        </w:rPr>
        <w:t>Scheherazade</w:t>
      </w:r>
      <w:r>
        <w:rPr>
          <w:spacing w:val="-26"/>
          <w:sz w:val="15"/>
        </w:rPr>
        <w:t xml:space="preserve"> </w:t>
      </w:r>
      <w:r>
        <w:rPr>
          <w:sz w:val="15"/>
        </w:rPr>
        <w:t>Daneshkhu</w:t>
      </w:r>
      <w:r>
        <w:rPr>
          <w:spacing w:val="-26"/>
          <w:sz w:val="15"/>
        </w:rPr>
        <w:t xml:space="preserve"> </w:t>
      </w:r>
      <w:r>
        <w:rPr>
          <w:sz w:val="15"/>
        </w:rPr>
        <w:t>and</w:t>
      </w:r>
      <w:r>
        <w:rPr>
          <w:spacing w:val="-26"/>
          <w:sz w:val="15"/>
        </w:rPr>
        <w:t xml:space="preserve"> </w:t>
      </w:r>
      <w:r>
        <w:rPr>
          <w:sz w:val="15"/>
        </w:rPr>
        <w:t>Hugh</w:t>
      </w:r>
      <w:r>
        <w:rPr>
          <w:spacing w:val="-26"/>
          <w:sz w:val="15"/>
        </w:rPr>
        <w:t xml:space="preserve"> </w:t>
      </w:r>
      <w:r>
        <w:rPr>
          <w:sz w:val="15"/>
        </w:rPr>
        <w:t>Carneg,</w:t>
      </w:r>
      <w:r>
        <w:rPr>
          <w:spacing w:val="-26"/>
          <w:sz w:val="15"/>
        </w:rPr>
        <w:t xml:space="preserve"> </w:t>
      </w:r>
      <w:r>
        <w:rPr>
          <w:sz w:val="15"/>
        </w:rPr>
        <w:t>“France</w:t>
      </w:r>
      <w:r>
        <w:rPr>
          <w:spacing w:val="-26"/>
          <w:sz w:val="15"/>
        </w:rPr>
        <w:t xml:space="preserve"> </w:t>
      </w:r>
      <w:r>
        <w:rPr>
          <w:sz w:val="15"/>
        </w:rPr>
        <w:t>Unveils Banking</w:t>
      </w:r>
      <w:r>
        <w:rPr>
          <w:spacing w:val="-6"/>
          <w:sz w:val="15"/>
        </w:rPr>
        <w:t xml:space="preserve"> </w:t>
      </w:r>
      <w:r>
        <w:rPr>
          <w:sz w:val="15"/>
        </w:rPr>
        <w:t>Reform”,</w:t>
      </w:r>
      <w:r>
        <w:rPr>
          <w:spacing w:val="-6"/>
          <w:sz w:val="15"/>
        </w:rPr>
        <w:t xml:space="preserve"> </w:t>
      </w:r>
      <w:r>
        <w:rPr>
          <w:sz w:val="15"/>
        </w:rPr>
        <w:t>Financial</w:t>
      </w:r>
      <w:r>
        <w:rPr>
          <w:spacing w:val="-6"/>
          <w:sz w:val="15"/>
        </w:rPr>
        <w:t xml:space="preserve"> </w:t>
      </w:r>
      <w:r>
        <w:rPr>
          <w:sz w:val="15"/>
        </w:rPr>
        <w:t>Times,</w:t>
      </w:r>
      <w:r>
        <w:rPr>
          <w:spacing w:val="-6"/>
          <w:sz w:val="15"/>
        </w:rPr>
        <w:t xml:space="preserve"> </w:t>
      </w:r>
      <w:r>
        <w:rPr>
          <w:sz w:val="15"/>
        </w:rPr>
        <w:t>19</w:t>
      </w:r>
      <w:r>
        <w:rPr>
          <w:spacing w:val="-6"/>
          <w:sz w:val="15"/>
        </w:rPr>
        <w:t xml:space="preserve"> </w:t>
      </w:r>
      <w:r>
        <w:rPr>
          <w:sz w:val="15"/>
        </w:rPr>
        <w:t>December</w:t>
      </w:r>
      <w:r>
        <w:rPr>
          <w:spacing w:val="-6"/>
          <w:sz w:val="15"/>
        </w:rPr>
        <w:t xml:space="preserve"> </w:t>
      </w:r>
      <w:r>
        <w:rPr>
          <w:sz w:val="15"/>
        </w:rPr>
        <w:t>2012.</w:t>
      </w:r>
    </w:p>
    <w:p w:rsidR="00C02F13" w:rsidRDefault="00605B5E">
      <w:pPr>
        <w:pStyle w:val="PargrafodaLista"/>
        <w:numPr>
          <w:ilvl w:val="0"/>
          <w:numId w:val="5"/>
        </w:numPr>
        <w:tabs>
          <w:tab w:val="left" w:pos="1033"/>
        </w:tabs>
        <w:spacing w:before="56" w:line="278" w:lineRule="auto"/>
        <w:ind w:left="847" w:right="282" w:firstLine="0"/>
        <w:jc w:val="left"/>
        <w:rPr>
          <w:rFonts w:ascii="Trebuchet MS" w:hAnsi="Trebuchet MS"/>
          <w:sz w:val="15"/>
        </w:rPr>
      </w:pPr>
      <w:r>
        <w:rPr>
          <w:sz w:val="15"/>
        </w:rPr>
        <w:t>For further detail, see Transparency International France, Transparency</w:t>
      </w:r>
      <w:r>
        <w:rPr>
          <w:spacing w:val="-22"/>
          <w:sz w:val="15"/>
        </w:rPr>
        <w:t xml:space="preserve"> </w:t>
      </w:r>
      <w:r>
        <w:rPr>
          <w:sz w:val="15"/>
        </w:rPr>
        <w:t>and</w:t>
      </w:r>
      <w:r>
        <w:rPr>
          <w:spacing w:val="-22"/>
          <w:sz w:val="15"/>
        </w:rPr>
        <w:t xml:space="preserve"> </w:t>
      </w:r>
      <w:r>
        <w:rPr>
          <w:sz w:val="15"/>
        </w:rPr>
        <w:t>Integrity</w:t>
      </w:r>
      <w:r>
        <w:rPr>
          <w:spacing w:val="-22"/>
          <w:sz w:val="15"/>
        </w:rPr>
        <w:t xml:space="preserve"> </w:t>
      </w:r>
      <w:r>
        <w:rPr>
          <w:sz w:val="15"/>
        </w:rPr>
        <w:t>in</w:t>
      </w:r>
      <w:r>
        <w:rPr>
          <w:spacing w:val="-22"/>
          <w:sz w:val="15"/>
        </w:rPr>
        <w:t xml:space="preserve"> </w:t>
      </w:r>
      <w:r>
        <w:rPr>
          <w:sz w:val="15"/>
        </w:rPr>
        <w:t>Lobbying:</w:t>
      </w:r>
      <w:r>
        <w:rPr>
          <w:spacing w:val="-22"/>
          <w:sz w:val="15"/>
        </w:rPr>
        <w:t xml:space="preserve"> </w:t>
      </w:r>
      <w:r>
        <w:rPr>
          <w:sz w:val="15"/>
        </w:rPr>
        <w:t>A</w:t>
      </w:r>
      <w:r>
        <w:rPr>
          <w:spacing w:val="-22"/>
          <w:sz w:val="15"/>
        </w:rPr>
        <w:t xml:space="preserve"> </w:t>
      </w:r>
      <w:r>
        <w:rPr>
          <w:sz w:val="15"/>
        </w:rPr>
        <w:t>Challenge</w:t>
      </w:r>
      <w:r>
        <w:rPr>
          <w:spacing w:val="-22"/>
          <w:sz w:val="15"/>
        </w:rPr>
        <w:t xml:space="preserve"> </w:t>
      </w:r>
      <w:r>
        <w:rPr>
          <w:sz w:val="15"/>
        </w:rPr>
        <w:t>for</w:t>
      </w:r>
      <w:r>
        <w:rPr>
          <w:spacing w:val="-22"/>
          <w:sz w:val="15"/>
        </w:rPr>
        <w:t xml:space="preserve"> </w:t>
      </w:r>
      <w:r>
        <w:rPr>
          <w:sz w:val="15"/>
        </w:rPr>
        <w:t>Democracy (Paris:</w:t>
      </w:r>
      <w:r>
        <w:rPr>
          <w:spacing w:val="-17"/>
          <w:sz w:val="15"/>
        </w:rPr>
        <w:t xml:space="preserve"> </w:t>
      </w:r>
      <w:r>
        <w:rPr>
          <w:sz w:val="15"/>
        </w:rPr>
        <w:t>TI</w:t>
      </w:r>
      <w:r>
        <w:rPr>
          <w:spacing w:val="-17"/>
          <w:sz w:val="15"/>
        </w:rPr>
        <w:t xml:space="preserve"> </w:t>
      </w:r>
      <w:r>
        <w:rPr>
          <w:sz w:val="15"/>
        </w:rPr>
        <w:t>France,</w:t>
      </w:r>
      <w:r>
        <w:rPr>
          <w:spacing w:val="-17"/>
          <w:sz w:val="15"/>
        </w:rPr>
        <w:t xml:space="preserve"> </w:t>
      </w:r>
      <w:r>
        <w:rPr>
          <w:sz w:val="15"/>
        </w:rPr>
        <w:t>2014)</w:t>
      </w:r>
      <w:r>
        <w:rPr>
          <w:spacing w:val="-17"/>
          <w:sz w:val="15"/>
        </w:rPr>
        <w:t xml:space="preserve"> </w:t>
      </w:r>
      <w:r>
        <w:rPr>
          <w:sz w:val="15"/>
        </w:rPr>
        <w:t>pp.22-26,</w:t>
      </w:r>
      <w:r>
        <w:rPr>
          <w:spacing w:val="-17"/>
          <w:sz w:val="15"/>
        </w:rPr>
        <w:t xml:space="preserve"> </w:t>
      </w:r>
      <w:r>
        <w:rPr>
          <w:sz w:val="15"/>
        </w:rPr>
        <w:t>and</w:t>
      </w:r>
      <w:r>
        <w:rPr>
          <w:spacing w:val="-17"/>
          <w:sz w:val="15"/>
        </w:rPr>
        <w:t xml:space="preserve"> </w:t>
      </w:r>
      <w:r>
        <w:rPr>
          <w:sz w:val="15"/>
        </w:rPr>
        <w:t>Adrien</w:t>
      </w:r>
      <w:r>
        <w:rPr>
          <w:spacing w:val="-17"/>
          <w:sz w:val="15"/>
        </w:rPr>
        <w:t xml:space="preserve"> </w:t>
      </w:r>
      <w:r>
        <w:rPr>
          <w:sz w:val="15"/>
        </w:rPr>
        <w:t>de</w:t>
      </w:r>
      <w:r>
        <w:rPr>
          <w:spacing w:val="-17"/>
          <w:sz w:val="15"/>
        </w:rPr>
        <w:t xml:space="preserve"> </w:t>
      </w:r>
      <w:r>
        <w:rPr>
          <w:sz w:val="15"/>
        </w:rPr>
        <w:t>Tricornot,</w:t>
      </w:r>
      <w:r>
        <w:rPr>
          <w:spacing w:val="-17"/>
          <w:sz w:val="15"/>
        </w:rPr>
        <w:t xml:space="preserve"> </w:t>
      </w:r>
      <w:r>
        <w:rPr>
          <w:sz w:val="15"/>
        </w:rPr>
        <w:t>Mathias Thépot et Franck Dedieu, Mon amie c’est la finance ! Comment François</w:t>
      </w:r>
      <w:r>
        <w:rPr>
          <w:spacing w:val="-22"/>
          <w:sz w:val="15"/>
        </w:rPr>
        <w:t xml:space="preserve"> </w:t>
      </w:r>
      <w:r>
        <w:rPr>
          <w:sz w:val="15"/>
        </w:rPr>
        <w:t>Hollande</w:t>
      </w:r>
      <w:r>
        <w:rPr>
          <w:spacing w:val="-22"/>
          <w:sz w:val="15"/>
        </w:rPr>
        <w:t xml:space="preserve"> </w:t>
      </w:r>
      <w:r>
        <w:rPr>
          <w:sz w:val="15"/>
        </w:rPr>
        <w:t>a</w:t>
      </w:r>
      <w:r>
        <w:rPr>
          <w:spacing w:val="-22"/>
          <w:sz w:val="15"/>
        </w:rPr>
        <w:t xml:space="preserve"> </w:t>
      </w:r>
      <w:r>
        <w:rPr>
          <w:sz w:val="15"/>
        </w:rPr>
        <w:t>plié</w:t>
      </w:r>
      <w:r>
        <w:rPr>
          <w:spacing w:val="-22"/>
          <w:sz w:val="15"/>
        </w:rPr>
        <w:t xml:space="preserve"> </w:t>
      </w:r>
      <w:r>
        <w:rPr>
          <w:sz w:val="15"/>
        </w:rPr>
        <w:t>devant</w:t>
      </w:r>
      <w:r>
        <w:rPr>
          <w:spacing w:val="-22"/>
          <w:sz w:val="15"/>
        </w:rPr>
        <w:t xml:space="preserve"> </w:t>
      </w:r>
      <w:r>
        <w:rPr>
          <w:sz w:val="15"/>
        </w:rPr>
        <w:t>les</w:t>
      </w:r>
      <w:r>
        <w:rPr>
          <w:spacing w:val="-22"/>
          <w:sz w:val="15"/>
        </w:rPr>
        <w:t xml:space="preserve"> </w:t>
      </w:r>
      <w:r>
        <w:rPr>
          <w:sz w:val="15"/>
        </w:rPr>
        <w:t>banquiers</w:t>
      </w:r>
      <w:r>
        <w:rPr>
          <w:spacing w:val="-22"/>
          <w:sz w:val="15"/>
        </w:rPr>
        <w:t xml:space="preserve"> </w:t>
      </w:r>
      <w:r>
        <w:rPr>
          <w:sz w:val="15"/>
        </w:rPr>
        <w:t>(Paris:</w:t>
      </w:r>
      <w:r>
        <w:rPr>
          <w:spacing w:val="-22"/>
          <w:sz w:val="15"/>
        </w:rPr>
        <w:t xml:space="preserve"> </w:t>
      </w:r>
      <w:r>
        <w:rPr>
          <w:sz w:val="15"/>
        </w:rPr>
        <w:t>Bayard,</w:t>
      </w:r>
      <w:r>
        <w:rPr>
          <w:spacing w:val="-22"/>
          <w:sz w:val="15"/>
        </w:rPr>
        <w:t xml:space="preserve"> </w:t>
      </w:r>
      <w:r>
        <w:rPr>
          <w:sz w:val="15"/>
        </w:rPr>
        <w:t>2014).</w:t>
      </w:r>
    </w:p>
    <w:p w:rsidR="00C02F13" w:rsidRDefault="00605B5E">
      <w:pPr>
        <w:pStyle w:val="PargrafodaLista"/>
        <w:numPr>
          <w:ilvl w:val="0"/>
          <w:numId w:val="5"/>
        </w:numPr>
        <w:tabs>
          <w:tab w:val="left" w:pos="1033"/>
        </w:tabs>
        <w:spacing w:before="54" w:line="278" w:lineRule="auto"/>
        <w:ind w:left="847" w:right="261" w:firstLine="0"/>
        <w:jc w:val="left"/>
        <w:rPr>
          <w:sz w:val="15"/>
        </w:rPr>
      </w:pPr>
      <w:r>
        <w:rPr>
          <w:sz w:val="15"/>
        </w:rPr>
        <w:t>James</w:t>
      </w:r>
      <w:r>
        <w:rPr>
          <w:spacing w:val="-16"/>
          <w:sz w:val="15"/>
        </w:rPr>
        <w:t xml:space="preserve"> </w:t>
      </w:r>
      <w:r>
        <w:rPr>
          <w:sz w:val="15"/>
        </w:rPr>
        <w:t>Panichi,</w:t>
      </w:r>
      <w:r>
        <w:rPr>
          <w:spacing w:val="-16"/>
          <w:sz w:val="15"/>
        </w:rPr>
        <w:t xml:space="preserve"> </w:t>
      </w:r>
      <w:r>
        <w:rPr>
          <w:sz w:val="15"/>
        </w:rPr>
        <w:t>“Banks</w:t>
      </w:r>
      <w:r>
        <w:rPr>
          <w:spacing w:val="-16"/>
          <w:sz w:val="15"/>
        </w:rPr>
        <w:t xml:space="preserve"> </w:t>
      </w:r>
      <w:r>
        <w:rPr>
          <w:sz w:val="15"/>
        </w:rPr>
        <w:t>Sign</w:t>
      </w:r>
      <w:r>
        <w:rPr>
          <w:spacing w:val="-16"/>
          <w:sz w:val="15"/>
        </w:rPr>
        <w:t xml:space="preserve"> </w:t>
      </w:r>
      <w:r>
        <w:rPr>
          <w:sz w:val="15"/>
        </w:rPr>
        <w:t>Up</w:t>
      </w:r>
      <w:r>
        <w:rPr>
          <w:spacing w:val="-16"/>
          <w:sz w:val="15"/>
        </w:rPr>
        <w:t xml:space="preserve"> </w:t>
      </w:r>
      <w:r>
        <w:rPr>
          <w:sz w:val="15"/>
        </w:rPr>
        <w:t>to</w:t>
      </w:r>
      <w:r>
        <w:rPr>
          <w:spacing w:val="-16"/>
          <w:sz w:val="15"/>
        </w:rPr>
        <w:t xml:space="preserve"> </w:t>
      </w:r>
      <w:r>
        <w:rPr>
          <w:sz w:val="15"/>
        </w:rPr>
        <w:t>Lobbying</w:t>
      </w:r>
      <w:r>
        <w:rPr>
          <w:spacing w:val="-16"/>
          <w:sz w:val="15"/>
        </w:rPr>
        <w:t xml:space="preserve"> </w:t>
      </w:r>
      <w:r>
        <w:rPr>
          <w:sz w:val="15"/>
        </w:rPr>
        <w:t>Register”,</w:t>
      </w:r>
      <w:r>
        <w:rPr>
          <w:spacing w:val="-16"/>
          <w:sz w:val="15"/>
        </w:rPr>
        <w:t xml:space="preserve"> </w:t>
      </w:r>
      <w:r>
        <w:rPr>
          <w:sz w:val="15"/>
        </w:rPr>
        <w:t>European Voice, 4 December</w:t>
      </w:r>
      <w:r>
        <w:rPr>
          <w:spacing w:val="-3"/>
          <w:sz w:val="15"/>
        </w:rPr>
        <w:t xml:space="preserve"> </w:t>
      </w:r>
      <w:r>
        <w:rPr>
          <w:sz w:val="15"/>
        </w:rPr>
        <w:t>2014.</w:t>
      </w:r>
    </w:p>
    <w:p w:rsidR="00C02F13" w:rsidRDefault="00605B5E">
      <w:pPr>
        <w:pStyle w:val="PargrafodaLista"/>
        <w:numPr>
          <w:ilvl w:val="0"/>
          <w:numId w:val="5"/>
        </w:numPr>
        <w:tabs>
          <w:tab w:val="left" w:pos="1033"/>
        </w:tabs>
        <w:spacing w:before="56" w:line="278" w:lineRule="auto"/>
        <w:ind w:left="847" w:right="157" w:firstLine="0"/>
        <w:jc w:val="left"/>
        <w:rPr>
          <w:sz w:val="15"/>
        </w:rPr>
      </w:pPr>
      <w:r>
        <w:rPr>
          <w:sz w:val="15"/>
        </w:rPr>
        <w:t>For</w:t>
      </w:r>
      <w:r>
        <w:rPr>
          <w:spacing w:val="-12"/>
          <w:sz w:val="15"/>
        </w:rPr>
        <w:t xml:space="preserve"> </w:t>
      </w:r>
      <w:r>
        <w:rPr>
          <w:sz w:val="15"/>
        </w:rPr>
        <w:t>a</w:t>
      </w:r>
      <w:r>
        <w:rPr>
          <w:spacing w:val="-12"/>
          <w:sz w:val="15"/>
        </w:rPr>
        <w:t xml:space="preserve"> </w:t>
      </w:r>
      <w:r>
        <w:rPr>
          <w:sz w:val="15"/>
        </w:rPr>
        <w:t>detailed</w:t>
      </w:r>
      <w:r>
        <w:rPr>
          <w:spacing w:val="-12"/>
          <w:sz w:val="15"/>
        </w:rPr>
        <w:t xml:space="preserve"> </w:t>
      </w:r>
      <w:r>
        <w:rPr>
          <w:sz w:val="15"/>
        </w:rPr>
        <w:t>account</w:t>
      </w:r>
      <w:r>
        <w:rPr>
          <w:spacing w:val="-12"/>
          <w:sz w:val="15"/>
        </w:rPr>
        <w:t xml:space="preserve"> </w:t>
      </w:r>
      <w:r>
        <w:rPr>
          <w:sz w:val="15"/>
        </w:rPr>
        <w:t>of</w:t>
      </w:r>
      <w:r>
        <w:rPr>
          <w:spacing w:val="-12"/>
          <w:sz w:val="15"/>
        </w:rPr>
        <w:t xml:space="preserve"> </w:t>
      </w:r>
      <w:r>
        <w:rPr>
          <w:sz w:val="15"/>
        </w:rPr>
        <w:t>the</w:t>
      </w:r>
      <w:r>
        <w:rPr>
          <w:spacing w:val="-12"/>
          <w:sz w:val="15"/>
        </w:rPr>
        <w:t xml:space="preserve"> </w:t>
      </w:r>
      <w:r>
        <w:rPr>
          <w:sz w:val="15"/>
        </w:rPr>
        <w:t>case,</w:t>
      </w:r>
      <w:r>
        <w:rPr>
          <w:spacing w:val="-12"/>
          <w:sz w:val="15"/>
        </w:rPr>
        <w:t xml:space="preserve"> </w:t>
      </w:r>
      <w:r>
        <w:rPr>
          <w:sz w:val="15"/>
        </w:rPr>
        <w:t>see</w:t>
      </w:r>
      <w:r>
        <w:rPr>
          <w:spacing w:val="-12"/>
          <w:sz w:val="15"/>
        </w:rPr>
        <w:t xml:space="preserve"> </w:t>
      </w:r>
      <w:r>
        <w:rPr>
          <w:sz w:val="15"/>
        </w:rPr>
        <w:t>the</w:t>
      </w:r>
      <w:r>
        <w:rPr>
          <w:spacing w:val="-12"/>
          <w:sz w:val="15"/>
        </w:rPr>
        <w:t xml:space="preserve"> </w:t>
      </w:r>
      <w:r>
        <w:rPr>
          <w:sz w:val="15"/>
        </w:rPr>
        <w:t>official</w:t>
      </w:r>
      <w:r>
        <w:rPr>
          <w:spacing w:val="-12"/>
          <w:sz w:val="15"/>
        </w:rPr>
        <w:t xml:space="preserve"> </w:t>
      </w:r>
      <w:r>
        <w:rPr>
          <w:sz w:val="15"/>
        </w:rPr>
        <w:t>report</w:t>
      </w:r>
      <w:r>
        <w:rPr>
          <w:spacing w:val="-12"/>
          <w:sz w:val="15"/>
        </w:rPr>
        <w:t xml:space="preserve"> </w:t>
      </w:r>
      <w:r>
        <w:rPr>
          <w:sz w:val="15"/>
        </w:rPr>
        <w:t>issued</w:t>
      </w:r>
      <w:r>
        <w:rPr>
          <w:spacing w:val="-12"/>
          <w:sz w:val="15"/>
        </w:rPr>
        <w:t xml:space="preserve"> </w:t>
      </w:r>
      <w:r>
        <w:rPr>
          <w:sz w:val="15"/>
        </w:rPr>
        <w:t>by the</w:t>
      </w:r>
      <w:r>
        <w:rPr>
          <w:spacing w:val="-24"/>
          <w:sz w:val="15"/>
        </w:rPr>
        <w:t xml:space="preserve"> </w:t>
      </w:r>
      <w:r>
        <w:rPr>
          <w:sz w:val="15"/>
        </w:rPr>
        <w:t>French</w:t>
      </w:r>
      <w:r>
        <w:rPr>
          <w:spacing w:val="-24"/>
          <w:sz w:val="15"/>
        </w:rPr>
        <w:t xml:space="preserve"> </w:t>
      </w:r>
      <w:r>
        <w:rPr>
          <w:sz w:val="15"/>
        </w:rPr>
        <w:t>General</w:t>
      </w:r>
      <w:r>
        <w:rPr>
          <w:spacing w:val="-24"/>
          <w:sz w:val="15"/>
        </w:rPr>
        <w:t xml:space="preserve"> </w:t>
      </w:r>
      <w:r>
        <w:rPr>
          <w:sz w:val="15"/>
        </w:rPr>
        <w:t>Inspectorate</w:t>
      </w:r>
      <w:r>
        <w:rPr>
          <w:spacing w:val="-24"/>
          <w:sz w:val="15"/>
        </w:rPr>
        <w:t xml:space="preserve"> </w:t>
      </w:r>
      <w:r>
        <w:rPr>
          <w:sz w:val="15"/>
        </w:rPr>
        <w:t>of</w:t>
      </w:r>
      <w:r>
        <w:rPr>
          <w:spacing w:val="-24"/>
          <w:sz w:val="15"/>
        </w:rPr>
        <w:t xml:space="preserve"> </w:t>
      </w:r>
      <w:r>
        <w:rPr>
          <w:sz w:val="15"/>
        </w:rPr>
        <w:t>Social</w:t>
      </w:r>
      <w:r>
        <w:rPr>
          <w:spacing w:val="-24"/>
          <w:sz w:val="15"/>
        </w:rPr>
        <w:t xml:space="preserve"> </w:t>
      </w:r>
      <w:r>
        <w:rPr>
          <w:sz w:val="15"/>
        </w:rPr>
        <w:t>Affairs</w:t>
      </w:r>
      <w:r>
        <w:rPr>
          <w:spacing w:val="-24"/>
          <w:sz w:val="15"/>
        </w:rPr>
        <w:t xml:space="preserve"> </w:t>
      </w:r>
      <w:r>
        <w:rPr>
          <w:sz w:val="15"/>
        </w:rPr>
        <w:t>(IGAS),</w:t>
      </w:r>
      <w:r>
        <w:rPr>
          <w:spacing w:val="-24"/>
          <w:sz w:val="15"/>
        </w:rPr>
        <w:t xml:space="preserve"> </w:t>
      </w:r>
      <w:r>
        <w:rPr>
          <w:sz w:val="15"/>
        </w:rPr>
        <w:t>“Enquête</w:t>
      </w:r>
      <w:r>
        <w:rPr>
          <w:spacing w:val="-24"/>
          <w:sz w:val="15"/>
        </w:rPr>
        <w:t xml:space="preserve"> </w:t>
      </w:r>
      <w:r>
        <w:rPr>
          <w:sz w:val="15"/>
        </w:rPr>
        <w:t>sur</w:t>
      </w:r>
      <w:r>
        <w:rPr>
          <w:w w:val="95"/>
          <w:sz w:val="15"/>
        </w:rPr>
        <w:t xml:space="preserve"> </w:t>
      </w:r>
      <w:hyperlink r:id="rId276">
        <w:r>
          <w:rPr>
            <w:sz w:val="15"/>
          </w:rPr>
          <w:t xml:space="preserve">le MEDIATOR”, 2011, </w:t>
        </w:r>
        <w:r>
          <w:rPr>
            <w:sz w:val="15"/>
            <w:u w:val="single"/>
          </w:rPr>
          <w:t>http://www.ladocumentationfrancaise.fr/var/ storage/rapports-publics/114000028/0000.pd</w:t>
        </w:r>
        <w:r>
          <w:rPr>
            <w:sz w:val="15"/>
          </w:rPr>
          <w:t>f</w:t>
        </w:r>
      </w:hyperlink>
    </w:p>
    <w:p w:rsidR="00C02F13" w:rsidRDefault="00F81411">
      <w:pPr>
        <w:spacing w:line="278" w:lineRule="auto"/>
        <w:ind w:left="847" w:right="181"/>
        <w:rPr>
          <w:sz w:val="15"/>
        </w:rPr>
      </w:pPr>
      <w:hyperlink r:id="rId277">
        <w:r w:rsidR="00605B5E">
          <w:rPr>
            <w:sz w:val="15"/>
          </w:rPr>
          <w:t>A</w:t>
        </w:r>
        <w:r w:rsidR="00605B5E">
          <w:rPr>
            <w:spacing w:val="-18"/>
            <w:sz w:val="15"/>
          </w:rPr>
          <w:t xml:space="preserve"> </w:t>
        </w:r>
        <w:r w:rsidR="00605B5E">
          <w:rPr>
            <w:sz w:val="15"/>
          </w:rPr>
          <w:t>summary</w:t>
        </w:r>
        <w:r w:rsidR="00605B5E">
          <w:rPr>
            <w:spacing w:val="-18"/>
            <w:sz w:val="15"/>
          </w:rPr>
          <w:t xml:space="preserve"> </w:t>
        </w:r>
        <w:r w:rsidR="00605B5E">
          <w:rPr>
            <w:sz w:val="15"/>
          </w:rPr>
          <w:t>report</w:t>
        </w:r>
        <w:r w:rsidR="00605B5E">
          <w:rPr>
            <w:spacing w:val="-18"/>
            <w:sz w:val="15"/>
          </w:rPr>
          <w:t xml:space="preserve"> </w:t>
        </w:r>
        <w:r w:rsidR="00605B5E">
          <w:rPr>
            <w:sz w:val="15"/>
          </w:rPr>
          <w:t>is</w:t>
        </w:r>
        <w:r w:rsidR="00605B5E">
          <w:rPr>
            <w:spacing w:val="-18"/>
            <w:sz w:val="15"/>
          </w:rPr>
          <w:t xml:space="preserve"> </w:t>
        </w:r>
        <w:r w:rsidR="00605B5E">
          <w:rPr>
            <w:sz w:val="15"/>
          </w:rPr>
          <w:t>available</w:t>
        </w:r>
        <w:r w:rsidR="00605B5E">
          <w:rPr>
            <w:spacing w:val="-18"/>
            <w:sz w:val="15"/>
          </w:rPr>
          <w:t xml:space="preserve"> </w:t>
        </w:r>
        <w:r w:rsidR="00605B5E">
          <w:rPr>
            <w:sz w:val="15"/>
          </w:rPr>
          <w:t>here:</w:t>
        </w:r>
        <w:r w:rsidR="00605B5E">
          <w:rPr>
            <w:spacing w:val="-18"/>
            <w:sz w:val="15"/>
          </w:rPr>
          <w:t xml:space="preserve"> </w:t>
        </w:r>
        <w:r w:rsidR="00605B5E">
          <w:rPr>
            <w:sz w:val="15"/>
            <w:u w:val="single"/>
          </w:rPr>
          <w:t>http://www.igas.gouv.fr/IMG/pdf/</w:t>
        </w:r>
        <w:r w:rsidR="00605B5E">
          <w:rPr>
            <w:sz w:val="15"/>
          </w:rPr>
          <w:t xml:space="preserve"> </w:t>
        </w:r>
        <w:r w:rsidR="00605B5E">
          <w:rPr>
            <w:sz w:val="15"/>
            <w:u w:val="single"/>
          </w:rPr>
          <w:t>Synthese_MEDIATOR.pd</w:t>
        </w:r>
        <w:r w:rsidR="00605B5E">
          <w:rPr>
            <w:sz w:val="15"/>
          </w:rPr>
          <w:t>f</w:t>
        </w:r>
      </w:hyperlink>
    </w:p>
    <w:p w:rsidR="00C02F13" w:rsidRDefault="00605B5E">
      <w:pPr>
        <w:pStyle w:val="PargrafodaLista"/>
        <w:numPr>
          <w:ilvl w:val="0"/>
          <w:numId w:val="5"/>
        </w:numPr>
        <w:tabs>
          <w:tab w:val="left" w:pos="1033"/>
        </w:tabs>
        <w:spacing w:before="56" w:line="276" w:lineRule="auto"/>
        <w:ind w:left="847" w:right="116" w:firstLine="0"/>
        <w:jc w:val="left"/>
        <w:rPr>
          <w:rFonts w:ascii="Trebuchet MS" w:hAnsi="Trebuchet MS"/>
          <w:sz w:val="15"/>
        </w:rPr>
      </w:pPr>
      <w:r>
        <w:rPr>
          <w:sz w:val="15"/>
        </w:rPr>
        <w:t>Agnès Fournier, A. and Mahmoud Zureik ‘Estimate of deaths due to</w:t>
      </w:r>
      <w:r>
        <w:rPr>
          <w:spacing w:val="-17"/>
          <w:sz w:val="15"/>
        </w:rPr>
        <w:t xml:space="preserve"> </w:t>
      </w:r>
      <w:r>
        <w:rPr>
          <w:sz w:val="15"/>
        </w:rPr>
        <w:t>valvular</w:t>
      </w:r>
      <w:r>
        <w:rPr>
          <w:spacing w:val="-17"/>
          <w:sz w:val="15"/>
        </w:rPr>
        <w:t xml:space="preserve"> </w:t>
      </w:r>
      <w:r>
        <w:rPr>
          <w:sz w:val="15"/>
        </w:rPr>
        <w:t>insufficiency</w:t>
      </w:r>
      <w:r>
        <w:rPr>
          <w:spacing w:val="-17"/>
          <w:sz w:val="15"/>
        </w:rPr>
        <w:t xml:space="preserve"> </w:t>
      </w:r>
      <w:r>
        <w:rPr>
          <w:sz w:val="15"/>
        </w:rPr>
        <w:t>attributable</w:t>
      </w:r>
      <w:r>
        <w:rPr>
          <w:spacing w:val="-17"/>
          <w:sz w:val="15"/>
        </w:rPr>
        <w:t xml:space="preserve"> </w:t>
      </w:r>
      <w:r>
        <w:rPr>
          <w:sz w:val="15"/>
        </w:rPr>
        <w:t>to</w:t>
      </w:r>
      <w:r>
        <w:rPr>
          <w:spacing w:val="-17"/>
          <w:sz w:val="15"/>
        </w:rPr>
        <w:t xml:space="preserve"> </w:t>
      </w:r>
      <w:r>
        <w:rPr>
          <w:sz w:val="15"/>
        </w:rPr>
        <w:t>the</w:t>
      </w:r>
      <w:r>
        <w:rPr>
          <w:spacing w:val="-17"/>
          <w:sz w:val="15"/>
        </w:rPr>
        <w:t xml:space="preserve"> </w:t>
      </w:r>
      <w:r>
        <w:rPr>
          <w:sz w:val="15"/>
        </w:rPr>
        <w:t>use</w:t>
      </w:r>
      <w:r>
        <w:rPr>
          <w:spacing w:val="-17"/>
          <w:sz w:val="15"/>
        </w:rPr>
        <w:t xml:space="preserve"> </w:t>
      </w:r>
      <w:r>
        <w:rPr>
          <w:sz w:val="15"/>
        </w:rPr>
        <w:t>of</w:t>
      </w:r>
      <w:r>
        <w:rPr>
          <w:spacing w:val="-17"/>
          <w:sz w:val="15"/>
        </w:rPr>
        <w:t xml:space="preserve"> </w:t>
      </w:r>
      <w:r>
        <w:rPr>
          <w:sz w:val="15"/>
        </w:rPr>
        <w:t>benfluorex</w:t>
      </w:r>
      <w:r>
        <w:rPr>
          <w:spacing w:val="-17"/>
          <w:sz w:val="15"/>
        </w:rPr>
        <w:t xml:space="preserve"> </w:t>
      </w:r>
      <w:r>
        <w:rPr>
          <w:sz w:val="15"/>
        </w:rPr>
        <w:t>in</w:t>
      </w:r>
      <w:r>
        <w:rPr>
          <w:spacing w:val="-17"/>
          <w:sz w:val="15"/>
        </w:rPr>
        <w:t xml:space="preserve"> </w:t>
      </w:r>
      <w:r>
        <w:rPr>
          <w:sz w:val="15"/>
        </w:rPr>
        <w:t>France’. 2012,</w:t>
      </w:r>
      <w:r>
        <w:rPr>
          <w:spacing w:val="-6"/>
          <w:sz w:val="15"/>
        </w:rPr>
        <w:t xml:space="preserve"> </w:t>
      </w:r>
      <w:r>
        <w:rPr>
          <w:sz w:val="15"/>
        </w:rPr>
        <w:t>Pharmacoepidemiology</w:t>
      </w:r>
      <w:r>
        <w:rPr>
          <w:spacing w:val="-6"/>
          <w:sz w:val="15"/>
        </w:rPr>
        <w:t xml:space="preserve"> </w:t>
      </w:r>
      <w:r>
        <w:rPr>
          <w:sz w:val="15"/>
        </w:rPr>
        <w:t>and</w:t>
      </w:r>
      <w:r>
        <w:rPr>
          <w:spacing w:val="-6"/>
          <w:sz w:val="15"/>
        </w:rPr>
        <w:t xml:space="preserve"> </w:t>
      </w:r>
      <w:r>
        <w:rPr>
          <w:sz w:val="15"/>
        </w:rPr>
        <w:t>Drug</w:t>
      </w:r>
      <w:r>
        <w:rPr>
          <w:spacing w:val="-6"/>
          <w:sz w:val="15"/>
        </w:rPr>
        <w:t xml:space="preserve"> </w:t>
      </w:r>
      <w:r>
        <w:rPr>
          <w:sz w:val="15"/>
        </w:rPr>
        <w:t>Safety.,</w:t>
      </w:r>
      <w:r>
        <w:rPr>
          <w:spacing w:val="-6"/>
          <w:sz w:val="15"/>
        </w:rPr>
        <w:t xml:space="preserve"> </w:t>
      </w:r>
      <w:r>
        <w:rPr>
          <w:sz w:val="15"/>
        </w:rPr>
        <w:t>21:</w:t>
      </w:r>
      <w:r>
        <w:rPr>
          <w:spacing w:val="-6"/>
          <w:sz w:val="15"/>
        </w:rPr>
        <w:t xml:space="preserve"> </w:t>
      </w:r>
      <w:r>
        <w:rPr>
          <w:sz w:val="15"/>
        </w:rPr>
        <w:t>343–351</w:t>
      </w:r>
    </w:p>
    <w:p w:rsidR="00C02F13" w:rsidRDefault="00605B5E">
      <w:pPr>
        <w:pStyle w:val="PargrafodaLista"/>
        <w:numPr>
          <w:ilvl w:val="0"/>
          <w:numId w:val="5"/>
        </w:numPr>
        <w:tabs>
          <w:tab w:val="left" w:pos="1033"/>
        </w:tabs>
        <w:spacing w:before="60" w:line="276" w:lineRule="auto"/>
        <w:ind w:left="847" w:right="80" w:firstLine="0"/>
        <w:jc w:val="left"/>
        <w:rPr>
          <w:rFonts w:ascii="Trebuchet MS" w:hAnsi="Trebuchet MS"/>
          <w:sz w:val="15"/>
        </w:rPr>
      </w:pPr>
      <w:r>
        <w:rPr>
          <w:sz w:val="15"/>
        </w:rPr>
        <w:t>Angelique</w:t>
      </w:r>
      <w:r>
        <w:rPr>
          <w:spacing w:val="-23"/>
          <w:sz w:val="15"/>
        </w:rPr>
        <w:t xml:space="preserve"> </w:t>
      </w:r>
      <w:r>
        <w:rPr>
          <w:sz w:val="15"/>
        </w:rPr>
        <w:t>Chrisafis,</w:t>
      </w:r>
      <w:r>
        <w:rPr>
          <w:spacing w:val="-23"/>
          <w:sz w:val="15"/>
        </w:rPr>
        <w:t xml:space="preserve"> </w:t>
      </w:r>
      <w:r>
        <w:rPr>
          <w:sz w:val="15"/>
        </w:rPr>
        <w:t>“France</w:t>
      </w:r>
      <w:r>
        <w:rPr>
          <w:spacing w:val="-23"/>
          <w:sz w:val="15"/>
        </w:rPr>
        <w:t xml:space="preserve"> </w:t>
      </w:r>
      <w:r>
        <w:rPr>
          <w:sz w:val="15"/>
        </w:rPr>
        <w:t>Shaken</w:t>
      </w:r>
      <w:r>
        <w:rPr>
          <w:spacing w:val="-23"/>
          <w:sz w:val="15"/>
        </w:rPr>
        <w:t xml:space="preserve"> </w:t>
      </w:r>
      <w:r>
        <w:rPr>
          <w:sz w:val="15"/>
        </w:rPr>
        <w:t>by</w:t>
      </w:r>
      <w:r>
        <w:rPr>
          <w:spacing w:val="-23"/>
          <w:sz w:val="15"/>
        </w:rPr>
        <w:t xml:space="preserve"> </w:t>
      </w:r>
      <w:r>
        <w:rPr>
          <w:sz w:val="15"/>
        </w:rPr>
        <w:t>Fresh</w:t>
      </w:r>
      <w:r>
        <w:rPr>
          <w:spacing w:val="-23"/>
          <w:sz w:val="15"/>
        </w:rPr>
        <w:t xml:space="preserve"> </w:t>
      </w:r>
      <w:r>
        <w:rPr>
          <w:sz w:val="15"/>
        </w:rPr>
        <w:t>Scandal</w:t>
      </w:r>
      <w:r>
        <w:rPr>
          <w:spacing w:val="-23"/>
          <w:sz w:val="15"/>
        </w:rPr>
        <w:t xml:space="preserve"> </w:t>
      </w:r>
      <w:r>
        <w:rPr>
          <w:sz w:val="15"/>
        </w:rPr>
        <w:t>over</w:t>
      </w:r>
      <w:r>
        <w:rPr>
          <w:spacing w:val="-23"/>
          <w:sz w:val="15"/>
        </w:rPr>
        <w:t xml:space="preserve"> </w:t>
      </w:r>
      <w:r>
        <w:rPr>
          <w:sz w:val="15"/>
        </w:rPr>
        <w:t>Weight- loss Drug Linked to Deaths”, Guardian, 6 January</w:t>
      </w:r>
      <w:r>
        <w:rPr>
          <w:spacing w:val="-28"/>
          <w:sz w:val="15"/>
        </w:rPr>
        <w:t xml:space="preserve"> </w:t>
      </w:r>
      <w:r>
        <w:rPr>
          <w:sz w:val="15"/>
        </w:rPr>
        <w:t>2013.</w:t>
      </w:r>
    </w:p>
    <w:p w:rsidR="00C02F13" w:rsidRDefault="00605B5E">
      <w:pPr>
        <w:spacing w:before="58"/>
        <w:ind w:left="847"/>
        <w:rPr>
          <w:sz w:val="15"/>
        </w:rPr>
      </w:pPr>
      <w:r>
        <w:rPr>
          <w:rFonts w:ascii="Trebuchet MS"/>
          <w:b/>
          <w:sz w:val="15"/>
        </w:rPr>
        <w:t xml:space="preserve">52 </w:t>
      </w:r>
      <w:r>
        <w:rPr>
          <w:sz w:val="15"/>
        </w:rPr>
        <w:t>IGAS, 2011 p.97</w:t>
      </w:r>
    </w:p>
    <w:p w:rsidR="00C02F13" w:rsidRDefault="00605B5E">
      <w:pPr>
        <w:pStyle w:val="PargrafodaLista"/>
        <w:numPr>
          <w:ilvl w:val="0"/>
          <w:numId w:val="4"/>
        </w:numPr>
        <w:tabs>
          <w:tab w:val="left" w:pos="1033"/>
        </w:tabs>
        <w:spacing w:before="82" w:line="276" w:lineRule="auto"/>
        <w:ind w:right="100" w:firstLine="0"/>
        <w:rPr>
          <w:sz w:val="15"/>
        </w:rPr>
      </w:pPr>
      <w:r>
        <w:rPr>
          <w:sz w:val="15"/>
        </w:rPr>
        <w:t>“Servier</w:t>
      </w:r>
      <w:r>
        <w:rPr>
          <w:spacing w:val="-15"/>
          <w:sz w:val="15"/>
        </w:rPr>
        <w:t xml:space="preserve"> </w:t>
      </w:r>
      <w:r>
        <w:rPr>
          <w:sz w:val="15"/>
        </w:rPr>
        <w:t>indemnisera</w:t>
      </w:r>
      <w:r>
        <w:rPr>
          <w:spacing w:val="-15"/>
          <w:sz w:val="15"/>
        </w:rPr>
        <w:t xml:space="preserve"> </w:t>
      </w:r>
      <w:r>
        <w:rPr>
          <w:sz w:val="15"/>
        </w:rPr>
        <w:t>tous</w:t>
      </w:r>
      <w:r>
        <w:rPr>
          <w:spacing w:val="-15"/>
          <w:sz w:val="15"/>
        </w:rPr>
        <w:t xml:space="preserve"> </w:t>
      </w:r>
      <w:r>
        <w:rPr>
          <w:sz w:val="15"/>
        </w:rPr>
        <w:t>les</w:t>
      </w:r>
      <w:r>
        <w:rPr>
          <w:spacing w:val="-15"/>
          <w:sz w:val="15"/>
        </w:rPr>
        <w:t xml:space="preserve"> </w:t>
      </w:r>
      <w:r>
        <w:rPr>
          <w:sz w:val="15"/>
        </w:rPr>
        <w:t>patients</w:t>
      </w:r>
      <w:r>
        <w:rPr>
          <w:spacing w:val="-15"/>
          <w:sz w:val="15"/>
        </w:rPr>
        <w:t xml:space="preserve"> </w:t>
      </w:r>
      <w:r>
        <w:rPr>
          <w:sz w:val="15"/>
        </w:rPr>
        <w:t>qui</w:t>
      </w:r>
      <w:r>
        <w:rPr>
          <w:spacing w:val="-15"/>
          <w:sz w:val="15"/>
        </w:rPr>
        <w:t xml:space="preserve"> </w:t>
      </w:r>
      <w:r>
        <w:rPr>
          <w:sz w:val="15"/>
        </w:rPr>
        <w:t>ont</w:t>
      </w:r>
      <w:r>
        <w:rPr>
          <w:spacing w:val="-15"/>
          <w:sz w:val="15"/>
        </w:rPr>
        <w:t xml:space="preserve"> </w:t>
      </w:r>
      <w:r>
        <w:rPr>
          <w:sz w:val="15"/>
        </w:rPr>
        <w:t>souffert</w:t>
      </w:r>
      <w:r>
        <w:rPr>
          <w:spacing w:val="-15"/>
          <w:sz w:val="15"/>
        </w:rPr>
        <w:t xml:space="preserve"> </w:t>
      </w:r>
      <w:r>
        <w:rPr>
          <w:sz w:val="15"/>
        </w:rPr>
        <w:t>du</w:t>
      </w:r>
      <w:r>
        <w:rPr>
          <w:spacing w:val="-15"/>
          <w:sz w:val="15"/>
        </w:rPr>
        <w:t xml:space="preserve"> </w:t>
      </w:r>
      <w:r>
        <w:rPr>
          <w:sz w:val="15"/>
        </w:rPr>
        <w:t>Mediator”, Le Monde, 14 May</w:t>
      </w:r>
      <w:r>
        <w:rPr>
          <w:spacing w:val="-2"/>
          <w:sz w:val="15"/>
        </w:rPr>
        <w:t xml:space="preserve"> </w:t>
      </w:r>
      <w:r>
        <w:rPr>
          <w:sz w:val="15"/>
        </w:rPr>
        <w:t>2014</w:t>
      </w:r>
    </w:p>
    <w:p w:rsidR="00C02F13" w:rsidRDefault="00605B5E">
      <w:pPr>
        <w:pStyle w:val="PargrafodaLista"/>
        <w:numPr>
          <w:ilvl w:val="0"/>
          <w:numId w:val="4"/>
        </w:numPr>
        <w:tabs>
          <w:tab w:val="left" w:pos="1033"/>
        </w:tabs>
        <w:ind w:firstLine="0"/>
        <w:rPr>
          <w:sz w:val="15"/>
        </w:rPr>
      </w:pPr>
      <w:r>
        <w:rPr>
          <w:sz w:val="15"/>
        </w:rPr>
        <w:t>“Vaincre</w:t>
      </w:r>
      <w:r>
        <w:rPr>
          <w:spacing w:val="-8"/>
          <w:sz w:val="15"/>
        </w:rPr>
        <w:t xml:space="preserve"> </w:t>
      </w:r>
      <w:r>
        <w:rPr>
          <w:sz w:val="15"/>
        </w:rPr>
        <w:t>le</w:t>
      </w:r>
      <w:r>
        <w:rPr>
          <w:spacing w:val="-8"/>
          <w:sz w:val="15"/>
        </w:rPr>
        <w:t xml:space="preserve"> </w:t>
      </w:r>
      <w:r>
        <w:rPr>
          <w:sz w:val="15"/>
        </w:rPr>
        <w:t>conflit</w:t>
      </w:r>
      <w:r>
        <w:rPr>
          <w:spacing w:val="-8"/>
          <w:sz w:val="15"/>
        </w:rPr>
        <w:t xml:space="preserve"> </w:t>
      </w:r>
      <w:r>
        <w:rPr>
          <w:sz w:val="15"/>
        </w:rPr>
        <w:t>d’intérêts</w:t>
      </w:r>
      <w:r>
        <w:rPr>
          <w:spacing w:val="-8"/>
          <w:sz w:val="15"/>
        </w:rPr>
        <w:t xml:space="preserve"> </w:t>
      </w:r>
      <w:r>
        <w:rPr>
          <w:sz w:val="15"/>
        </w:rPr>
        <w:t>médical”,</w:t>
      </w:r>
      <w:r>
        <w:rPr>
          <w:spacing w:val="-8"/>
          <w:sz w:val="15"/>
        </w:rPr>
        <w:t xml:space="preserve"> </w:t>
      </w:r>
      <w:r>
        <w:rPr>
          <w:sz w:val="15"/>
        </w:rPr>
        <w:t>Le</w:t>
      </w:r>
      <w:r>
        <w:rPr>
          <w:spacing w:val="-8"/>
          <w:sz w:val="15"/>
        </w:rPr>
        <w:t xml:space="preserve"> </w:t>
      </w:r>
      <w:r>
        <w:rPr>
          <w:sz w:val="15"/>
        </w:rPr>
        <w:t>Monde,</w:t>
      </w:r>
      <w:r>
        <w:rPr>
          <w:spacing w:val="-8"/>
          <w:sz w:val="15"/>
        </w:rPr>
        <w:t xml:space="preserve"> </w:t>
      </w:r>
      <w:r>
        <w:rPr>
          <w:sz w:val="15"/>
        </w:rPr>
        <w:t>05</w:t>
      </w:r>
      <w:r>
        <w:rPr>
          <w:spacing w:val="-8"/>
          <w:sz w:val="15"/>
        </w:rPr>
        <w:t xml:space="preserve"> </w:t>
      </w:r>
      <w:r>
        <w:rPr>
          <w:sz w:val="15"/>
        </w:rPr>
        <w:t>August</w:t>
      </w:r>
      <w:r>
        <w:rPr>
          <w:spacing w:val="-8"/>
          <w:sz w:val="15"/>
        </w:rPr>
        <w:t xml:space="preserve"> </w:t>
      </w:r>
      <w:r>
        <w:rPr>
          <w:sz w:val="15"/>
        </w:rPr>
        <w:t>2014.</w:t>
      </w:r>
    </w:p>
    <w:p w:rsidR="00C02F13" w:rsidRDefault="00605B5E">
      <w:pPr>
        <w:pStyle w:val="PargrafodaLista"/>
        <w:numPr>
          <w:ilvl w:val="0"/>
          <w:numId w:val="4"/>
        </w:numPr>
        <w:tabs>
          <w:tab w:val="left" w:pos="1033"/>
        </w:tabs>
        <w:spacing w:before="83" w:line="276" w:lineRule="auto"/>
        <w:ind w:right="416" w:firstLine="0"/>
        <w:rPr>
          <w:sz w:val="15"/>
        </w:rPr>
      </w:pPr>
      <w:r>
        <w:rPr>
          <w:sz w:val="15"/>
        </w:rPr>
        <w:t>“Mediator:</w:t>
      </w:r>
      <w:r>
        <w:rPr>
          <w:spacing w:val="-12"/>
          <w:sz w:val="15"/>
        </w:rPr>
        <w:t xml:space="preserve"> </w:t>
      </w:r>
      <w:r>
        <w:rPr>
          <w:sz w:val="15"/>
        </w:rPr>
        <w:t>Comment</w:t>
      </w:r>
      <w:r>
        <w:rPr>
          <w:spacing w:val="-12"/>
          <w:sz w:val="15"/>
        </w:rPr>
        <w:t xml:space="preserve"> </w:t>
      </w:r>
      <w:r>
        <w:rPr>
          <w:sz w:val="15"/>
        </w:rPr>
        <w:t>Servier</w:t>
      </w:r>
      <w:r>
        <w:rPr>
          <w:spacing w:val="-12"/>
          <w:sz w:val="15"/>
        </w:rPr>
        <w:t xml:space="preserve"> </w:t>
      </w:r>
      <w:r>
        <w:rPr>
          <w:sz w:val="15"/>
        </w:rPr>
        <w:t>a</w:t>
      </w:r>
      <w:r>
        <w:rPr>
          <w:spacing w:val="-12"/>
          <w:sz w:val="15"/>
        </w:rPr>
        <w:t xml:space="preserve"> </w:t>
      </w:r>
      <w:r>
        <w:rPr>
          <w:sz w:val="15"/>
        </w:rPr>
        <w:t>corrigé</w:t>
      </w:r>
      <w:r>
        <w:rPr>
          <w:spacing w:val="-12"/>
          <w:sz w:val="15"/>
        </w:rPr>
        <w:t xml:space="preserve"> </w:t>
      </w:r>
      <w:r>
        <w:rPr>
          <w:sz w:val="15"/>
        </w:rPr>
        <w:t>le</w:t>
      </w:r>
      <w:r>
        <w:rPr>
          <w:spacing w:val="-12"/>
          <w:sz w:val="15"/>
        </w:rPr>
        <w:t xml:space="preserve"> </w:t>
      </w:r>
      <w:r>
        <w:rPr>
          <w:sz w:val="15"/>
        </w:rPr>
        <w:t>rapport</w:t>
      </w:r>
      <w:r>
        <w:rPr>
          <w:spacing w:val="-12"/>
          <w:sz w:val="15"/>
        </w:rPr>
        <w:t xml:space="preserve"> </w:t>
      </w:r>
      <w:r>
        <w:rPr>
          <w:sz w:val="15"/>
        </w:rPr>
        <w:t>du</w:t>
      </w:r>
      <w:r>
        <w:rPr>
          <w:spacing w:val="-12"/>
          <w:sz w:val="15"/>
        </w:rPr>
        <w:t xml:space="preserve"> </w:t>
      </w:r>
      <w:r>
        <w:rPr>
          <w:sz w:val="15"/>
        </w:rPr>
        <w:t>Sénat”,</w:t>
      </w:r>
      <w:r>
        <w:rPr>
          <w:spacing w:val="-12"/>
          <w:sz w:val="15"/>
        </w:rPr>
        <w:t xml:space="preserve"> </w:t>
      </w:r>
      <w:r>
        <w:rPr>
          <w:sz w:val="15"/>
        </w:rPr>
        <w:t>Le Figaro, 13 September</w:t>
      </w:r>
      <w:r>
        <w:rPr>
          <w:spacing w:val="-3"/>
          <w:sz w:val="15"/>
        </w:rPr>
        <w:t xml:space="preserve"> </w:t>
      </w:r>
      <w:r>
        <w:rPr>
          <w:sz w:val="15"/>
        </w:rPr>
        <w:t>2013.</w:t>
      </w:r>
    </w:p>
    <w:p w:rsidR="00C02F13" w:rsidRDefault="00605B5E">
      <w:pPr>
        <w:pStyle w:val="PargrafodaLista"/>
        <w:numPr>
          <w:ilvl w:val="0"/>
          <w:numId w:val="4"/>
        </w:numPr>
        <w:tabs>
          <w:tab w:val="left" w:pos="1033"/>
        </w:tabs>
        <w:spacing w:line="276" w:lineRule="auto"/>
        <w:ind w:firstLine="0"/>
        <w:rPr>
          <w:sz w:val="15"/>
        </w:rPr>
      </w:pPr>
      <w:r>
        <w:rPr>
          <w:sz w:val="15"/>
        </w:rPr>
        <w:t>“Mediator:</w:t>
      </w:r>
      <w:r>
        <w:rPr>
          <w:spacing w:val="-19"/>
          <w:sz w:val="15"/>
        </w:rPr>
        <w:t xml:space="preserve"> </w:t>
      </w:r>
      <w:r>
        <w:rPr>
          <w:sz w:val="15"/>
        </w:rPr>
        <w:t>le</w:t>
      </w:r>
      <w:r>
        <w:rPr>
          <w:spacing w:val="-19"/>
          <w:sz w:val="15"/>
        </w:rPr>
        <w:t xml:space="preserve"> </w:t>
      </w:r>
      <w:r>
        <w:rPr>
          <w:sz w:val="15"/>
        </w:rPr>
        <w:t>lobbying</w:t>
      </w:r>
      <w:r>
        <w:rPr>
          <w:spacing w:val="-19"/>
          <w:sz w:val="15"/>
        </w:rPr>
        <w:t xml:space="preserve"> </w:t>
      </w:r>
      <w:r>
        <w:rPr>
          <w:sz w:val="15"/>
        </w:rPr>
        <w:t>de</w:t>
      </w:r>
      <w:r>
        <w:rPr>
          <w:spacing w:val="-19"/>
          <w:sz w:val="15"/>
        </w:rPr>
        <w:t xml:space="preserve"> </w:t>
      </w:r>
      <w:r>
        <w:rPr>
          <w:sz w:val="15"/>
        </w:rPr>
        <w:t>Servier</w:t>
      </w:r>
      <w:r>
        <w:rPr>
          <w:spacing w:val="-19"/>
          <w:sz w:val="15"/>
        </w:rPr>
        <w:t xml:space="preserve"> </w:t>
      </w:r>
      <w:r>
        <w:rPr>
          <w:sz w:val="15"/>
        </w:rPr>
        <w:t>pour</w:t>
      </w:r>
      <w:r>
        <w:rPr>
          <w:spacing w:val="-19"/>
          <w:sz w:val="15"/>
        </w:rPr>
        <w:t xml:space="preserve"> </w:t>
      </w:r>
      <w:r>
        <w:rPr>
          <w:sz w:val="15"/>
        </w:rPr>
        <w:t>minimiser</w:t>
      </w:r>
      <w:r>
        <w:rPr>
          <w:spacing w:val="-19"/>
          <w:sz w:val="15"/>
        </w:rPr>
        <w:t xml:space="preserve"> </w:t>
      </w:r>
      <w:r>
        <w:rPr>
          <w:sz w:val="15"/>
        </w:rPr>
        <w:t>ses</w:t>
      </w:r>
      <w:r>
        <w:rPr>
          <w:spacing w:val="-19"/>
          <w:sz w:val="15"/>
        </w:rPr>
        <w:t xml:space="preserve"> </w:t>
      </w:r>
      <w:r>
        <w:rPr>
          <w:sz w:val="15"/>
        </w:rPr>
        <w:t>responsabilités”,</w:t>
      </w:r>
      <w:r>
        <w:rPr>
          <w:w w:val="97"/>
          <w:sz w:val="15"/>
        </w:rPr>
        <w:t xml:space="preserve"> </w:t>
      </w:r>
      <w:r>
        <w:rPr>
          <w:sz w:val="15"/>
        </w:rPr>
        <w:t>Le Figaro, 26 September</w:t>
      </w:r>
      <w:r>
        <w:rPr>
          <w:spacing w:val="-4"/>
          <w:sz w:val="15"/>
        </w:rPr>
        <w:t xml:space="preserve"> </w:t>
      </w:r>
      <w:r>
        <w:rPr>
          <w:sz w:val="15"/>
        </w:rPr>
        <w:t>2011.</w:t>
      </w:r>
    </w:p>
    <w:p w:rsidR="00C02F13" w:rsidRDefault="00605B5E">
      <w:pPr>
        <w:pStyle w:val="PargrafodaLista"/>
        <w:numPr>
          <w:ilvl w:val="0"/>
          <w:numId w:val="4"/>
        </w:numPr>
        <w:tabs>
          <w:tab w:val="left" w:pos="1028"/>
        </w:tabs>
        <w:spacing w:before="57" w:line="276" w:lineRule="auto"/>
        <w:ind w:right="660" w:firstLine="0"/>
        <w:rPr>
          <w:sz w:val="15"/>
        </w:rPr>
      </w:pPr>
      <w:r>
        <w:rPr>
          <w:sz w:val="15"/>
        </w:rPr>
        <w:t>Transparency</w:t>
      </w:r>
      <w:r>
        <w:rPr>
          <w:spacing w:val="-27"/>
          <w:sz w:val="15"/>
        </w:rPr>
        <w:t xml:space="preserve"> </w:t>
      </w:r>
      <w:r>
        <w:rPr>
          <w:sz w:val="15"/>
        </w:rPr>
        <w:t>International</w:t>
      </w:r>
      <w:r>
        <w:rPr>
          <w:spacing w:val="-27"/>
          <w:sz w:val="15"/>
        </w:rPr>
        <w:t xml:space="preserve"> </w:t>
      </w:r>
      <w:r>
        <w:rPr>
          <w:spacing w:val="-3"/>
          <w:sz w:val="15"/>
        </w:rPr>
        <w:t>Italy,</w:t>
      </w:r>
      <w:r>
        <w:rPr>
          <w:spacing w:val="-27"/>
          <w:sz w:val="15"/>
        </w:rPr>
        <w:t xml:space="preserve"> </w:t>
      </w:r>
      <w:r>
        <w:rPr>
          <w:sz w:val="15"/>
        </w:rPr>
        <w:t>Lobbying</w:t>
      </w:r>
      <w:r>
        <w:rPr>
          <w:spacing w:val="-27"/>
          <w:sz w:val="15"/>
        </w:rPr>
        <w:t xml:space="preserve"> </w:t>
      </w:r>
      <w:r>
        <w:rPr>
          <w:sz w:val="15"/>
        </w:rPr>
        <w:t>and</w:t>
      </w:r>
      <w:r>
        <w:rPr>
          <w:spacing w:val="-27"/>
          <w:sz w:val="15"/>
        </w:rPr>
        <w:t xml:space="preserve"> </w:t>
      </w:r>
      <w:r>
        <w:rPr>
          <w:sz w:val="15"/>
        </w:rPr>
        <w:t>Democracy: Representing</w:t>
      </w:r>
      <w:r>
        <w:rPr>
          <w:spacing w:val="-19"/>
          <w:sz w:val="15"/>
        </w:rPr>
        <w:t xml:space="preserve"> </w:t>
      </w:r>
      <w:r>
        <w:rPr>
          <w:sz w:val="15"/>
        </w:rPr>
        <w:t>Interests</w:t>
      </w:r>
      <w:r>
        <w:rPr>
          <w:spacing w:val="-19"/>
          <w:sz w:val="15"/>
        </w:rPr>
        <w:t xml:space="preserve"> </w:t>
      </w:r>
      <w:r>
        <w:rPr>
          <w:sz w:val="15"/>
        </w:rPr>
        <w:t>in</w:t>
      </w:r>
      <w:r>
        <w:rPr>
          <w:spacing w:val="-19"/>
          <w:sz w:val="15"/>
        </w:rPr>
        <w:t xml:space="preserve"> </w:t>
      </w:r>
      <w:r>
        <w:rPr>
          <w:sz w:val="15"/>
        </w:rPr>
        <w:t>Italy</w:t>
      </w:r>
      <w:r>
        <w:rPr>
          <w:spacing w:val="-19"/>
          <w:sz w:val="15"/>
        </w:rPr>
        <w:t xml:space="preserve"> </w:t>
      </w:r>
      <w:r>
        <w:rPr>
          <w:sz w:val="15"/>
        </w:rPr>
        <w:t>(Milan:</w:t>
      </w:r>
      <w:r>
        <w:rPr>
          <w:spacing w:val="-19"/>
          <w:sz w:val="15"/>
        </w:rPr>
        <w:t xml:space="preserve"> </w:t>
      </w:r>
      <w:r>
        <w:rPr>
          <w:sz w:val="15"/>
        </w:rPr>
        <w:t>TI</w:t>
      </w:r>
      <w:r>
        <w:rPr>
          <w:spacing w:val="-19"/>
          <w:sz w:val="15"/>
        </w:rPr>
        <w:t xml:space="preserve"> </w:t>
      </w:r>
      <w:r>
        <w:rPr>
          <w:spacing w:val="-3"/>
          <w:sz w:val="15"/>
        </w:rPr>
        <w:t>Italy,</w:t>
      </w:r>
      <w:r>
        <w:rPr>
          <w:spacing w:val="-19"/>
          <w:sz w:val="15"/>
        </w:rPr>
        <w:t xml:space="preserve"> </w:t>
      </w:r>
      <w:r>
        <w:rPr>
          <w:sz w:val="15"/>
        </w:rPr>
        <w:t>2014,</w:t>
      </w:r>
      <w:r>
        <w:rPr>
          <w:spacing w:val="-19"/>
          <w:sz w:val="15"/>
        </w:rPr>
        <w:t xml:space="preserve"> </w:t>
      </w:r>
      <w:r>
        <w:rPr>
          <w:sz w:val="15"/>
        </w:rPr>
        <w:t>pp</w:t>
      </w:r>
      <w:r>
        <w:rPr>
          <w:spacing w:val="-19"/>
          <w:sz w:val="15"/>
        </w:rPr>
        <w:t xml:space="preserve"> </w:t>
      </w:r>
      <w:r>
        <w:rPr>
          <w:sz w:val="15"/>
        </w:rPr>
        <w:t>38-39).</w:t>
      </w:r>
    </w:p>
    <w:p w:rsidR="00C02F13" w:rsidRDefault="00605B5E">
      <w:pPr>
        <w:pStyle w:val="PargrafodaLista"/>
        <w:numPr>
          <w:ilvl w:val="0"/>
          <w:numId w:val="4"/>
        </w:numPr>
        <w:tabs>
          <w:tab w:val="left" w:pos="1033"/>
        </w:tabs>
        <w:spacing w:line="278" w:lineRule="auto"/>
        <w:ind w:right="342" w:firstLine="0"/>
        <w:rPr>
          <w:sz w:val="15"/>
        </w:rPr>
      </w:pPr>
      <w:r>
        <w:rPr>
          <w:sz w:val="15"/>
        </w:rPr>
        <w:t>Among</w:t>
      </w:r>
      <w:r>
        <w:rPr>
          <w:spacing w:val="-20"/>
          <w:sz w:val="15"/>
        </w:rPr>
        <w:t xml:space="preserve"> </w:t>
      </w:r>
      <w:r>
        <w:rPr>
          <w:sz w:val="15"/>
        </w:rPr>
        <w:t>many</w:t>
      </w:r>
      <w:r>
        <w:rPr>
          <w:spacing w:val="-20"/>
          <w:sz w:val="15"/>
        </w:rPr>
        <w:t xml:space="preserve"> </w:t>
      </w:r>
      <w:r>
        <w:rPr>
          <w:sz w:val="15"/>
        </w:rPr>
        <w:t>others,</w:t>
      </w:r>
      <w:r>
        <w:rPr>
          <w:spacing w:val="-20"/>
          <w:sz w:val="15"/>
        </w:rPr>
        <w:t xml:space="preserve"> </w:t>
      </w:r>
      <w:r>
        <w:rPr>
          <w:sz w:val="15"/>
        </w:rPr>
        <w:t>some</w:t>
      </w:r>
      <w:r>
        <w:rPr>
          <w:spacing w:val="-20"/>
          <w:sz w:val="15"/>
        </w:rPr>
        <w:t xml:space="preserve"> </w:t>
      </w:r>
      <w:r>
        <w:rPr>
          <w:sz w:val="15"/>
        </w:rPr>
        <w:t>prominent</w:t>
      </w:r>
      <w:r>
        <w:rPr>
          <w:spacing w:val="-20"/>
          <w:sz w:val="15"/>
        </w:rPr>
        <w:t xml:space="preserve"> </w:t>
      </w:r>
      <w:r>
        <w:rPr>
          <w:sz w:val="15"/>
        </w:rPr>
        <w:t>initiatives</w:t>
      </w:r>
      <w:r>
        <w:rPr>
          <w:spacing w:val="-20"/>
          <w:sz w:val="15"/>
        </w:rPr>
        <w:t xml:space="preserve"> </w:t>
      </w:r>
      <w:r>
        <w:rPr>
          <w:sz w:val="15"/>
        </w:rPr>
        <w:t>have</w:t>
      </w:r>
      <w:r>
        <w:rPr>
          <w:spacing w:val="-20"/>
          <w:sz w:val="15"/>
        </w:rPr>
        <w:t xml:space="preserve"> </w:t>
      </w:r>
      <w:r>
        <w:rPr>
          <w:sz w:val="15"/>
        </w:rPr>
        <w:t>emanated from the Sunlight Foundation</w:t>
      </w:r>
      <w:r>
        <w:rPr>
          <w:sz w:val="15"/>
          <w:u w:val="single"/>
        </w:rPr>
        <w:t xml:space="preserve"> </w:t>
      </w:r>
      <w:hyperlink r:id="rId278">
        <w:r>
          <w:rPr>
            <w:w w:val="95"/>
            <w:sz w:val="15"/>
            <w:u w:val="single"/>
          </w:rPr>
          <w:t>http://sunlightfoundation.com/policy/lobbying/guidelines/</w:t>
        </w:r>
        <w:r>
          <w:rPr>
            <w:w w:val="95"/>
            <w:sz w:val="15"/>
          </w:rPr>
          <w:t xml:space="preserve">; </w:t>
        </w:r>
      </w:hyperlink>
      <w:r>
        <w:rPr>
          <w:w w:val="95"/>
          <w:sz w:val="15"/>
        </w:rPr>
        <w:t>Alter-EU</w:t>
      </w:r>
      <w:hyperlink r:id="rId279">
        <w:r>
          <w:rPr>
            <w:w w:val="95"/>
            <w:sz w:val="15"/>
            <w:u w:val="single"/>
          </w:rPr>
          <w:t xml:space="preserve"> </w:t>
        </w:r>
        <w:r>
          <w:rPr>
            <w:sz w:val="15"/>
            <w:u w:val="single"/>
          </w:rPr>
          <w:t>www.alter-eu.org/</w:t>
        </w:r>
        <w:r>
          <w:rPr>
            <w:sz w:val="15"/>
          </w:rPr>
          <w:t xml:space="preserve"> </w:t>
        </w:r>
      </w:hyperlink>
      <w:r>
        <w:rPr>
          <w:sz w:val="15"/>
        </w:rPr>
        <w:t>and LobbyPlag</w:t>
      </w:r>
      <w:hyperlink r:id="rId280">
        <w:r>
          <w:rPr>
            <w:spacing w:val="-9"/>
            <w:sz w:val="15"/>
          </w:rPr>
          <w:t xml:space="preserve"> </w:t>
        </w:r>
        <w:r>
          <w:rPr>
            <w:sz w:val="15"/>
            <w:u w:val="single"/>
          </w:rPr>
          <w:t>http://lobbyplag.eu/map</w:t>
        </w:r>
      </w:hyperlink>
    </w:p>
    <w:p w:rsidR="00C02F13" w:rsidRDefault="00605B5E">
      <w:pPr>
        <w:pStyle w:val="PargrafodaLista"/>
        <w:numPr>
          <w:ilvl w:val="0"/>
          <w:numId w:val="4"/>
        </w:numPr>
        <w:tabs>
          <w:tab w:val="left" w:pos="1033"/>
        </w:tabs>
        <w:spacing w:before="55" w:line="276" w:lineRule="auto"/>
        <w:ind w:right="35" w:firstLine="0"/>
        <w:jc w:val="both"/>
        <w:rPr>
          <w:sz w:val="15"/>
        </w:rPr>
      </w:pPr>
      <w:r>
        <w:rPr>
          <w:sz w:val="15"/>
        </w:rPr>
        <w:t>Vigeo,</w:t>
      </w:r>
      <w:r>
        <w:rPr>
          <w:spacing w:val="-25"/>
          <w:sz w:val="15"/>
        </w:rPr>
        <w:t xml:space="preserve"> </w:t>
      </w:r>
      <w:r>
        <w:rPr>
          <w:sz w:val="15"/>
        </w:rPr>
        <w:t>“Executive</w:t>
      </w:r>
      <w:r>
        <w:rPr>
          <w:spacing w:val="-25"/>
          <w:sz w:val="15"/>
        </w:rPr>
        <w:t xml:space="preserve"> </w:t>
      </w:r>
      <w:r>
        <w:rPr>
          <w:sz w:val="15"/>
        </w:rPr>
        <w:t>Summary:</w:t>
      </w:r>
      <w:r>
        <w:rPr>
          <w:spacing w:val="-25"/>
          <w:sz w:val="15"/>
        </w:rPr>
        <w:t xml:space="preserve"> </w:t>
      </w:r>
      <w:r>
        <w:rPr>
          <w:sz w:val="15"/>
        </w:rPr>
        <w:t>Transparency</w:t>
      </w:r>
      <w:r>
        <w:rPr>
          <w:spacing w:val="-25"/>
          <w:sz w:val="15"/>
        </w:rPr>
        <w:t xml:space="preserve"> </w:t>
      </w:r>
      <w:r>
        <w:rPr>
          <w:sz w:val="15"/>
        </w:rPr>
        <w:t>and</w:t>
      </w:r>
      <w:r>
        <w:rPr>
          <w:spacing w:val="-25"/>
          <w:sz w:val="15"/>
        </w:rPr>
        <w:t xml:space="preserve"> </w:t>
      </w:r>
      <w:r>
        <w:rPr>
          <w:sz w:val="15"/>
        </w:rPr>
        <w:t>Integrity</w:t>
      </w:r>
      <w:r>
        <w:rPr>
          <w:spacing w:val="-25"/>
          <w:sz w:val="15"/>
        </w:rPr>
        <w:t xml:space="preserve"> </w:t>
      </w:r>
      <w:r>
        <w:rPr>
          <w:sz w:val="15"/>
        </w:rPr>
        <w:t>of</w:t>
      </w:r>
      <w:r>
        <w:rPr>
          <w:spacing w:val="-25"/>
          <w:sz w:val="15"/>
        </w:rPr>
        <w:t xml:space="preserve"> </w:t>
      </w:r>
      <w:r>
        <w:rPr>
          <w:sz w:val="15"/>
        </w:rPr>
        <w:t>Lobbying:</w:t>
      </w:r>
      <w:hyperlink r:id="rId281">
        <w:r>
          <w:rPr>
            <w:sz w:val="15"/>
          </w:rPr>
          <w:t xml:space="preserve"> A</w:t>
        </w:r>
        <w:r>
          <w:rPr>
            <w:spacing w:val="-20"/>
            <w:sz w:val="15"/>
          </w:rPr>
          <w:t xml:space="preserve"> </w:t>
        </w:r>
        <w:r>
          <w:rPr>
            <w:sz w:val="15"/>
          </w:rPr>
          <w:t>New</w:t>
        </w:r>
        <w:r>
          <w:rPr>
            <w:spacing w:val="-20"/>
            <w:sz w:val="15"/>
          </w:rPr>
          <w:t xml:space="preserve"> </w:t>
        </w:r>
        <w:r>
          <w:rPr>
            <w:sz w:val="15"/>
          </w:rPr>
          <w:t>Challenge</w:t>
        </w:r>
        <w:r>
          <w:rPr>
            <w:spacing w:val="-20"/>
            <w:sz w:val="15"/>
          </w:rPr>
          <w:t xml:space="preserve"> </w:t>
        </w:r>
        <w:r>
          <w:rPr>
            <w:sz w:val="15"/>
          </w:rPr>
          <w:t>for</w:t>
        </w:r>
        <w:r>
          <w:rPr>
            <w:spacing w:val="-20"/>
            <w:sz w:val="15"/>
          </w:rPr>
          <w:t xml:space="preserve"> </w:t>
        </w:r>
        <w:r>
          <w:rPr>
            <w:sz w:val="15"/>
          </w:rPr>
          <w:t>CSR”,</w:t>
        </w:r>
        <w:r>
          <w:rPr>
            <w:spacing w:val="-20"/>
            <w:sz w:val="15"/>
          </w:rPr>
          <w:t xml:space="preserve"> </w:t>
        </w:r>
        <w:r>
          <w:rPr>
            <w:sz w:val="15"/>
            <w:u w:val="single"/>
          </w:rPr>
          <w:t>www.vigeo.com/csr-rating-agency/images/ stories/SUMMARY_TABLE_OF_CONTENT_final.p</w:t>
        </w:r>
        <w:r>
          <w:rPr>
            <w:sz w:val="15"/>
          </w:rPr>
          <w:t>df</w:t>
        </w:r>
      </w:hyperlink>
    </w:p>
    <w:p w:rsidR="00C02F13" w:rsidRDefault="00605B5E">
      <w:pPr>
        <w:pStyle w:val="PargrafodaLista"/>
        <w:numPr>
          <w:ilvl w:val="0"/>
          <w:numId w:val="4"/>
        </w:numPr>
        <w:tabs>
          <w:tab w:val="left" w:pos="1033"/>
        </w:tabs>
        <w:spacing w:before="59" w:line="276" w:lineRule="auto"/>
        <w:ind w:right="391" w:firstLine="0"/>
        <w:rPr>
          <w:sz w:val="15"/>
        </w:rPr>
      </w:pPr>
      <w:r>
        <w:rPr>
          <w:sz w:val="15"/>
        </w:rPr>
        <w:t>At</w:t>
      </w:r>
      <w:r>
        <w:rPr>
          <w:spacing w:val="-10"/>
          <w:sz w:val="15"/>
        </w:rPr>
        <w:t xml:space="preserve"> </w:t>
      </w:r>
      <w:r>
        <w:rPr>
          <w:sz w:val="15"/>
        </w:rPr>
        <w:t>the</w:t>
      </w:r>
      <w:r>
        <w:rPr>
          <w:spacing w:val="-10"/>
          <w:sz w:val="15"/>
        </w:rPr>
        <w:t xml:space="preserve"> </w:t>
      </w:r>
      <w:r>
        <w:rPr>
          <w:sz w:val="15"/>
        </w:rPr>
        <w:t>time</w:t>
      </w:r>
      <w:r>
        <w:rPr>
          <w:spacing w:val="-10"/>
          <w:sz w:val="15"/>
        </w:rPr>
        <w:t xml:space="preserve"> </w:t>
      </w:r>
      <w:r>
        <w:rPr>
          <w:sz w:val="15"/>
        </w:rPr>
        <w:t>of</w:t>
      </w:r>
      <w:r>
        <w:rPr>
          <w:spacing w:val="-10"/>
          <w:sz w:val="15"/>
        </w:rPr>
        <w:t xml:space="preserve"> </w:t>
      </w:r>
      <w:r>
        <w:rPr>
          <w:sz w:val="15"/>
        </w:rPr>
        <w:t>writing,</w:t>
      </w:r>
      <w:r>
        <w:rPr>
          <w:spacing w:val="-10"/>
          <w:sz w:val="15"/>
        </w:rPr>
        <w:t xml:space="preserve"> </w:t>
      </w:r>
      <w:r>
        <w:rPr>
          <w:sz w:val="15"/>
        </w:rPr>
        <w:t>there</w:t>
      </w:r>
      <w:r>
        <w:rPr>
          <w:spacing w:val="-10"/>
          <w:sz w:val="15"/>
        </w:rPr>
        <w:t xml:space="preserve"> </w:t>
      </w:r>
      <w:r>
        <w:rPr>
          <w:sz w:val="15"/>
        </w:rPr>
        <w:t>are</w:t>
      </w:r>
      <w:r>
        <w:rPr>
          <w:spacing w:val="-10"/>
          <w:sz w:val="15"/>
        </w:rPr>
        <w:t xml:space="preserve"> </w:t>
      </w:r>
      <w:r>
        <w:rPr>
          <w:sz w:val="15"/>
        </w:rPr>
        <w:t>strong</w:t>
      </w:r>
      <w:r>
        <w:rPr>
          <w:spacing w:val="-10"/>
          <w:sz w:val="15"/>
        </w:rPr>
        <w:t xml:space="preserve"> </w:t>
      </w:r>
      <w:r>
        <w:rPr>
          <w:sz w:val="15"/>
        </w:rPr>
        <w:t>indications</w:t>
      </w:r>
      <w:r>
        <w:rPr>
          <w:spacing w:val="-10"/>
          <w:sz w:val="15"/>
        </w:rPr>
        <w:t xml:space="preserve"> </w:t>
      </w:r>
      <w:r>
        <w:rPr>
          <w:sz w:val="15"/>
        </w:rPr>
        <w:t>of</w:t>
      </w:r>
      <w:r>
        <w:rPr>
          <w:spacing w:val="-10"/>
          <w:sz w:val="15"/>
        </w:rPr>
        <w:t xml:space="preserve"> </w:t>
      </w:r>
      <w:r>
        <w:rPr>
          <w:sz w:val="15"/>
        </w:rPr>
        <w:t>imminent measures</w:t>
      </w:r>
      <w:r>
        <w:rPr>
          <w:spacing w:val="-21"/>
          <w:sz w:val="15"/>
        </w:rPr>
        <w:t xml:space="preserve"> </w:t>
      </w:r>
      <w:r>
        <w:rPr>
          <w:sz w:val="15"/>
        </w:rPr>
        <w:t>to</w:t>
      </w:r>
      <w:r>
        <w:rPr>
          <w:spacing w:val="-21"/>
          <w:sz w:val="15"/>
        </w:rPr>
        <w:t xml:space="preserve"> </w:t>
      </w:r>
      <w:r>
        <w:rPr>
          <w:sz w:val="15"/>
        </w:rPr>
        <w:t>strengthen</w:t>
      </w:r>
      <w:r>
        <w:rPr>
          <w:spacing w:val="-21"/>
          <w:sz w:val="15"/>
        </w:rPr>
        <w:t xml:space="preserve"> </w:t>
      </w:r>
      <w:r>
        <w:rPr>
          <w:sz w:val="15"/>
        </w:rPr>
        <w:t>lobbying</w:t>
      </w:r>
      <w:r>
        <w:rPr>
          <w:spacing w:val="-21"/>
          <w:sz w:val="15"/>
        </w:rPr>
        <w:t xml:space="preserve"> </w:t>
      </w:r>
      <w:r>
        <w:rPr>
          <w:sz w:val="15"/>
        </w:rPr>
        <w:t>rules</w:t>
      </w:r>
      <w:r>
        <w:rPr>
          <w:spacing w:val="-21"/>
          <w:sz w:val="15"/>
        </w:rPr>
        <w:t xml:space="preserve"> </w:t>
      </w:r>
      <w:r>
        <w:rPr>
          <w:sz w:val="15"/>
        </w:rPr>
        <w:t>at</w:t>
      </w:r>
      <w:r>
        <w:rPr>
          <w:spacing w:val="-21"/>
          <w:sz w:val="15"/>
        </w:rPr>
        <w:t xml:space="preserve"> </w:t>
      </w:r>
      <w:r>
        <w:rPr>
          <w:sz w:val="15"/>
        </w:rPr>
        <w:t>EU</w:t>
      </w:r>
      <w:r>
        <w:rPr>
          <w:spacing w:val="-21"/>
          <w:sz w:val="15"/>
        </w:rPr>
        <w:t xml:space="preserve"> </w:t>
      </w:r>
      <w:r>
        <w:rPr>
          <w:sz w:val="15"/>
        </w:rPr>
        <w:t>level</w:t>
      </w:r>
      <w:r>
        <w:rPr>
          <w:spacing w:val="-21"/>
          <w:sz w:val="15"/>
        </w:rPr>
        <w:t xml:space="preserve"> </w:t>
      </w:r>
      <w:r>
        <w:rPr>
          <w:sz w:val="15"/>
        </w:rPr>
        <w:t>(James</w:t>
      </w:r>
      <w:r>
        <w:rPr>
          <w:spacing w:val="-21"/>
          <w:sz w:val="15"/>
        </w:rPr>
        <w:t xml:space="preserve"> </w:t>
      </w:r>
      <w:r>
        <w:rPr>
          <w:sz w:val="15"/>
        </w:rPr>
        <w:t>Panichi, “Commission</w:t>
      </w:r>
      <w:r>
        <w:rPr>
          <w:spacing w:val="-10"/>
          <w:sz w:val="15"/>
        </w:rPr>
        <w:t xml:space="preserve"> </w:t>
      </w:r>
      <w:r>
        <w:rPr>
          <w:sz w:val="15"/>
        </w:rPr>
        <w:t>sets</w:t>
      </w:r>
      <w:r>
        <w:rPr>
          <w:spacing w:val="-10"/>
          <w:sz w:val="15"/>
        </w:rPr>
        <w:t xml:space="preserve"> </w:t>
      </w:r>
      <w:r>
        <w:rPr>
          <w:spacing w:val="-4"/>
          <w:sz w:val="15"/>
        </w:rPr>
        <w:t>Tough</w:t>
      </w:r>
      <w:r>
        <w:rPr>
          <w:spacing w:val="-10"/>
          <w:sz w:val="15"/>
        </w:rPr>
        <w:t xml:space="preserve"> </w:t>
      </w:r>
      <w:r>
        <w:rPr>
          <w:sz w:val="15"/>
        </w:rPr>
        <w:t>Disclosure</w:t>
      </w:r>
      <w:r>
        <w:rPr>
          <w:spacing w:val="-10"/>
          <w:sz w:val="15"/>
        </w:rPr>
        <w:t xml:space="preserve"> </w:t>
      </w:r>
      <w:r>
        <w:rPr>
          <w:sz w:val="15"/>
        </w:rPr>
        <w:t>Laws”,</w:t>
      </w:r>
      <w:r>
        <w:rPr>
          <w:spacing w:val="-10"/>
          <w:sz w:val="15"/>
        </w:rPr>
        <w:t xml:space="preserve"> </w:t>
      </w:r>
      <w:r>
        <w:rPr>
          <w:sz w:val="15"/>
        </w:rPr>
        <w:t>European</w:t>
      </w:r>
      <w:r>
        <w:rPr>
          <w:spacing w:val="-10"/>
          <w:sz w:val="15"/>
        </w:rPr>
        <w:t xml:space="preserve"> </w:t>
      </w:r>
      <w:r>
        <w:rPr>
          <w:sz w:val="15"/>
        </w:rPr>
        <w:t>Voice,</w:t>
      </w:r>
    </w:p>
    <w:p w:rsidR="00C02F13" w:rsidRDefault="00605B5E">
      <w:pPr>
        <w:spacing w:before="3" w:line="278" w:lineRule="auto"/>
        <w:ind w:left="847" w:right="301"/>
        <w:rPr>
          <w:sz w:val="15"/>
        </w:rPr>
      </w:pPr>
      <w:r>
        <w:rPr>
          <w:sz w:val="15"/>
        </w:rPr>
        <w:t>15 November 2014) and at the Council of Europe, the European Committee on Legal Co-operation (CDCJ) has commissioned a feasibility</w:t>
      </w:r>
      <w:r>
        <w:rPr>
          <w:spacing w:val="-17"/>
          <w:sz w:val="15"/>
        </w:rPr>
        <w:t xml:space="preserve"> </w:t>
      </w:r>
      <w:r>
        <w:rPr>
          <w:sz w:val="15"/>
        </w:rPr>
        <w:t>study</w:t>
      </w:r>
      <w:r>
        <w:rPr>
          <w:spacing w:val="-17"/>
          <w:sz w:val="15"/>
        </w:rPr>
        <w:t xml:space="preserve"> </w:t>
      </w:r>
      <w:r>
        <w:rPr>
          <w:sz w:val="15"/>
        </w:rPr>
        <w:t>on</w:t>
      </w:r>
      <w:r>
        <w:rPr>
          <w:spacing w:val="-17"/>
          <w:sz w:val="15"/>
        </w:rPr>
        <w:t xml:space="preserve"> </w:t>
      </w:r>
      <w:r>
        <w:rPr>
          <w:sz w:val="15"/>
        </w:rPr>
        <w:t>a</w:t>
      </w:r>
      <w:r>
        <w:rPr>
          <w:spacing w:val="-17"/>
          <w:sz w:val="15"/>
        </w:rPr>
        <w:t xml:space="preserve"> </w:t>
      </w:r>
      <w:r>
        <w:rPr>
          <w:sz w:val="15"/>
        </w:rPr>
        <w:t>Council</w:t>
      </w:r>
      <w:r>
        <w:rPr>
          <w:spacing w:val="-17"/>
          <w:sz w:val="15"/>
        </w:rPr>
        <w:t xml:space="preserve"> </w:t>
      </w:r>
      <w:r>
        <w:rPr>
          <w:sz w:val="15"/>
        </w:rPr>
        <w:t>of</w:t>
      </w:r>
      <w:r>
        <w:rPr>
          <w:spacing w:val="-17"/>
          <w:sz w:val="15"/>
        </w:rPr>
        <w:t xml:space="preserve"> </w:t>
      </w:r>
      <w:r>
        <w:rPr>
          <w:sz w:val="15"/>
        </w:rPr>
        <w:t>Europe</w:t>
      </w:r>
      <w:r>
        <w:rPr>
          <w:spacing w:val="-17"/>
          <w:sz w:val="15"/>
        </w:rPr>
        <w:t xml:space="preserve"> </w:t>
      </w:r>
      <w:r>
        <w:rPr>
          <w:sz w:val="15"/>
        </w:rPr>
        <w:t>legal</w:t>
      </w:r>
      <w:r>
        <w:rPr>
          <w:spacing w:val="-17"/>
          <w:sz w:val="15"/>
        </w:rPr>
        <w:t xml:space="preserve"> </w:t>
      </w:r>
      <w:r>
        <w:rPr>
          <w:sz w:val="15"/>
        </w:rPr>
        <w:t>instrument</w:t>
      </w:r>
      <w:r>
        <w:rPr>
          <w:spacing w:val="-17"/>
          <w:sz w:val="15"/>
        </w:rPr>
        <w:t xml:space="preserve"> </w:t>
      </w:r>
      <w:r>
        <w:rPr>
          <w:sz w:val="15"/>
        </w:rPr>
        <w:t>concerning the regulation of lobbying activities, which is currently under consideration.</w:t>
      </w:r>
    </w:p>
    <w:p w:rsidR="00C02F13" w:rsidRDefault="00605B5E">
      <w:pPr>
        <w:pStyle w:val="PargrafodaLista"/>
        <w:numPr>
          <w:ilvl w:val="0"/>
          <w:numId w:val="4"/>
        </w:numPr>
        <w:tabs>
          <w:tab w:val="left" w:pos="1033"/>
        </w:tabs>
        <w:spacing w:before="56"/>
        <w:ind w:firstLine="0"/>
        <w:rPr>
          <w:sz w:val="15"/>
        </w:rPr>
      </w:pPr>
      <w:r>
        <w:rPr>
          <w:sz w:val="15"/>
        </w:rPr>
        <w:t>Burson Marsteller,</w:t>
      </w:r>
      <w:r>
        <w:rPr>
          <w:spacing w:val="-2"/>
          <w:sz w:val="15"/>
        </w:rPr>
        <w:t xml:space="preserve"> </w:t>
      </w:r>
      <w:r>
        <w:rPr>
          <w:sz w:val="15"/>
        </w:rPr>
        <w:t>2013.</w:t>
      </w:r>
    </w:p>
    <w:p w:rsidR="00C02F13" w:rsidRDefault="00605B5E">
      <w:pPr>
        <w:spacing w:before="83"/>
        <w:ind w:left="847"/>
        <w:rPr>
          <w:sz w:val="15"/>
        </w:rPr>
      </w:pPr>
      <w:r>
        <w:rPr>
          <w:b/>
          <w:sz w:val="15"/>
        </w:rPr>
        <w:t xml:space="preserve">62 </w:t>
      </w:r>
      <w:r>
        <w:rPr>
          <w:sz w:val="15"/>
        </w:rPr>
        <w:t>OECD, 2014, p.51.</w:t>
      </w:r>
    </w:p>
    <w:p w:rsidR="00C02F13" w:rsidRDefault="00605B5E">
      <w:pPr>
        <w:pStyle w:val="PargrafodaLista"/>
        <w:numPr>
          <w:ilvl w:val="0"/>
          <w:numId w:val="3"/>
        </w:numPr>
        <w:tabs>
          <w:tab w:val="left" w:pos="1033"/>
        </w:tabs>
        <w:spacing w:before="84" w:line="278" w:lineRule="auto"/>
        <w:ind w:right="24" w:firstLine="0"/>
        <w:jc w:val="left"/>
        <w:rPr>
          <w:sz w:val="15"/>
        </w:rPr>
      </w:pPr>
      <w:r>
        <w:rPr>
          <w:sz w:val="15"/>
        </w:rPr>
        <w:t>These</w:t>
      </w:r>
      <w:r>
        <w:rPr>
          <w:spacing w:val="-18"/>
          <w:sz w:val="15"/>
        </w:rPr>
        <w:t xml:space="preserve"> </w:t>
      </w:r>
      <w:r>
        <w:rPr>
          <w:sz w:val="15"/>
        </w:rPr>
        <w:t>standards</w:t>
      </w:r>
      <w:r>
        <w:rPr>
          <w:spacing w:val="-18"/>
          <w:sz w:val="15"/>
        </w:rPr>
        <w:t xml:space="preserve"> </w:t>
      </w:r>
      <w:r>
        <w:rPr>
          <w:sz w:val="15"/>
        </w:rPr>
        <w:t>are</w:t>
      </w:r>
      <w:r>
        <w:rPr>
          <w:spacing w:val="-18"/>
          <w:sz w:val="15"/>
        </w:rPr>
        <w:t xml:space="preserve"> </w:t>
      </w:r>
      <w:r>
        <w:rPr>
          <w:sz w:val="15"/>
        </w:rPr>
        <w:t>drawn</w:t>
      </w:r>
      <w:r>
        <w:rPr>
          <w:spacing w:val="-18"/>
          <w:sz w:val="15"/>
        </w:rPr>
        <w:t xml:space="preserve"> </w:t>
      </w:r>
      <w:r>
        <w:rPr>
          <w:sz w:val="15"/>
        </w:rPr>
        <w:t>from</w:t>
      </w:r>
      <w:r>
        <w:rPr>
          <w:spacing w:val="-18"/>
          <w:sz w:val="15"/>
        </w:rPr>
        <w:t xml:space="preserve"> </w:t>
      </w:r>
      <w:r>
        <w:rPr>
          <w:sz w:val="15"/>
        </w:rPr>
        <w:t>the</w:t>
      </w:r>
      <w:r>
        <w:rPr>
          <w:spacing w:val="-18"/>
          <w:sz w:val="15"/>
        </w:rPr>
        <w:t xml:space="preserve"> </w:t>
      </w:r>
      <w:r>
        <w:rPr>
          <w:sz w:val="15"/>
        </w:rPr>
        <w:t>increasing</w:t>
      </w:r>
      <w:r>
        <w:rPr>
          <w:spacing w:val="-18"/>
          <w:sz w:val="15"/>
        </w:rPr>
        <w:t xml:space="preserve"> </w:t>
      </w:r>
      <w:r>
        <w:rPr>
          <w:sz w:val="15"/>
        </w:rPr>
        <w:t>literature</w:t>
      </w:r>
      <w:r>
        <w:rPr>
          <w:spacing w:val="-18"/>
          <w:sz w:val="15"/>
        </w:rPr>
        <w:t xml:space="preserve"> </w:t>
      </w:r>
      <w:r>
        <w:rPr>
          <w:sz w:val="15"/>
        </w:rPr>
        <w:t>on</w:t>
      </w:r>
      <w:r>
        <w:rPr>
          <w:spacing w:val="-18"/>
          <w:sz w:val="15"/>
        </w:rPr>
        <w:t xml:space="preserve"> </w:t>
      </w:r>
      <w:r>
        <w:rPr>
          <w:sz w:val="15"/>
        </w:rPr>
        <w:t>lobbying regulation and empirical examples. Among the most relevant sources for standards are the OECD, 2014, Council of Europe Parliamentary Assembly Recommendation 1908 (2010) on lobbying in a democratic society and the Sunlight Foundation Lobbying Guidelines (2013),</w:t>
      </w:r>
      <w:r>
        <w:rPr>
          <w:sz w:val="15"/>
          <w:u w:val="single"/>
        </w:rPr>
        <w:t xml:space="preserve"> </w:t>
      </w:r>
      <w:hyperlink r:id="rId282">
        <w:r>
          <w:rPr>
            <w:sz w:val="15"/>
            <w:u w:val="single"/>
          </w:rPr>
          <w:t>http://sunlightfoundation.com/blog/2013/12/03/announcing-sunlights-</w:t>
        </w:r>
      </w:hyperlink>
      <w:r>
        <w:rPr>
          <w:sz w:val="15"/>
          <w:u w:val="single"/>
        </w:rPr>
        <w:t xml:space="preserve"> international-lobbying-guidelines/</w:t>
      </w:r>
      <w:r>
        <w:rPr>
          <w:sz w:val="15"/>
        </w:rPr>
        <w:t>, as well as the work by Chari et al., 2010.</w:t>
      </w:r>
      <w:r>
        <w:rPr>
          <w:spacing w:val="-13"/>
          <w:sz w:val="15"/>
        </w:rPr>
        <w:t xml:space="preserve"> </w:t>
      </w:r>
      <w:r>
        <w:rPr>
          <w:sz w:val="15"/>
        </w:rPr>
        <w:t>In</w:t>
      </w:r>
      <w:r>
        <w:rPr>
          <w:spacing w:val="-13"/>
          <w:sz w:val="15"/>
        </w:rPr>
        <w:t xml:space="preserve"> </w:t>
      </w:r>
      <w:r>
        <w:rPr>
          <w:sz w:val="15"/>
        </w:rPr>
        <w:t>terms</w:t>
      </w:r>
      <w:r>
        <w:rPr>
          <w:spacing w:val="-13"/>
          <w:sz w:val="15"/>
        </w:rPr>
        <w:t xml:space="preserve"> </w:t>
      </w:r>
      <w:r>
        <w:rPr>
          <w:sz w:val="15"/>
        </w:rPr>
        <w:t>of</w:t>
      </w:r>
      <w:r>
        <w:rPr>
          <w:spacing w:val="-13"/>
          <w:sz w:val="15"/>
        </w:rPr>
        <w:t xml:space="preserve"> </w:t>
      </w:r>
      <w:r>
        <w:rPr>
          <w:sz w:val="15"/>
        </w:rPr>
        <w:t>empirical</w:t>
      </w:r>
      <w:r>
        <w:rPr>
          <w:spacing w:val="-13"/>
          <w:sz w:val="15"/>
        </w:rPr>
        <w:t xml:space="preserve"> </w:t>
      </w:r>
      <w:r>
        <w:rPr>
          <w:sz w:val="15"/>
        </w:rPr>
        <w:t>examples,</w:t>
      </w:r>
      <w:r>
        <w:rPr>
          <w:spacing w:val="-13"/>
          <w:sz w:val="15"/>
        </w:rPr>
        <w:t xml:space="preserve"> </w:t>
      </w:r>
      <w:r>
        <w:rPr>
          <w:sz w:val="15"/>
        </w:rPr>
        <w:t>the</w:t>
      </w:r>
      <w:r>
        <w:rPr>
          <w:spacing w:val="-13"/>
          <w:sz w:val="15"/>
        </w:rPr>
        <w:t xml:space="preserve"> </w:t>
      </w:r>
      <w:r>
        <w:rPr>
          <w:sz w:val="15"/>
        </w:rPr>
        <w:t>Canadian</w:t>
      </w:r>
      <w:r>
        <w:rPr>
          <w:spacing w:val="-13"/>
          <w:sz w:val="15"/>
        </w:rPr>
        <w:t xml:space="preserve"> </w:t>
      </w:r>
      <w:r>
        <w:rPr>
          <w:sz w:val="15"/>
        </w:rPr>
        <w:t>model</w:t>
      </w:r>
      <w:r>
        <w:rPr>
          <w:spacing w:val="-13"/>
          <w:sz w:val="15"/>
        </w:rPr>
        <w:t xml:space="preserve"> </w:t>
      </w:r>
      <w:r>
        <w:rPr>
          <w:sz w:val="15"/>
        </w:rPr>
        <w:t>is</w:t>
      </w:r>
      <w:r>
        <w:rPr>
          <w:spacing w:val="-13"/>
          <w:sz w:val="15"/>
        </w:rPr>
        <w:t xml:space="preserve"> </w:t>
      </w:r>
      <w:r>
        <w:rPr>
          <w:sz w:val="15"/>
        </w:rPr>
        <w:t>often</w:t>
      </w:r>
      <w:r>
        <w:rPr>
          <w:spacing w:val="-13"/>
          <w:sz w:val="15"/>
        </w:rPr>
        <w:t xml:space="preserve"> </w:t>
      </w:r>
      <w:r>
        <w:rPr>
          <w:sz w:val="15"/>
        </w:rPr>
        <w:t>held up as a best practice of lobbying</w:t>
      </w:r>
      <w:r>
        <w:rPr>
          <w:spacing w:val="-11"/>
          <w:sz w:val="15"/>
        </w:rPr>
        <w:t xml:space="preserve"> </w:t>
      </w:r>
      <w:r>
        <w:rPr>
          <w:sz w:val="15"/>
        </w:rPr>
        <w:t>regulation.</w:t>
      </w:r>
    </w:p>
    <w:p w:rsidR="00C02F13" w:rsidRDefault="00605B5E">
      <w:pPr>
        <w:pStyle w:val="PargrafodaLista"/>
        <w:numPr>
          <w:ilvl w:val="0"/>
          <w:numId w:val="3"/>
        </w:numPr>
        <w:tabs>
          <w:tab w:val="left" w:pos="1033"/>
        </w:tabs>
        <w:spacing w:before="55" w:line="278" w:lineRule="auto"/>
        <w:ind w:right="69" w:firstLine="0"/>
        <w:jc w:val="left"/>
        <w:rPr>
          <w:sz w:val="15"/>
        </w:rPr>
      </w:pPr>
      <w:r>
        <w:rPr>
          <w:sz w:val="15"/>
        </w:rPr>
        <w:t>The overall percentage per country is the un-weighted average of the</w:t>
      </w:r>
      <w:r>
        <w:rPr>
          <w:spacing w:val="-14"/>
          <w:sz w:val="15"/>
        </w:rPr>
        <w:t xml:space="preserve"> </w:t>
      </w:r>
      <w:r>
        <w:rPr>
          <w:sz w:val="15"/>
        </w:rPr>
        <w:t>scores</w:t>
      </w:r>
      <w:r>
        <w:rPr>
          <w:spacing w:val="-14"/>
          <w:sz w:val="15"/>
        </w:rPr>
        <w:t xml:space="preserve"> </w:t>
      </w:r>
      <w:r>
        <w:rPr>
          <w:sz w:val="15"/>
        </w:rPr>
        <w:t>for</w:t>
      </w:r>
      <w:r>
        <w:rPr>
          <w:spacing w:val="-14"/>
          <w:sz w:val="15"/>
        </w:rPr>
        <w:t xml:space="preserve"> </w:t>
      </w:r>
      <w:r>
        <w:rPr>
          <w:sz w:val="15"/>
        </w:rPr>
        <w:t>the</w:t>
      </w:r>
      <w:r>
        <w:rPr>
          <w:spacing w:val="-14"/>
          <w:sz w:val="15"/>
        </w:rPr>
        <w:t xml:space="preserve"> </w:t>
      </w:r>
      <w:r>
        <w:rPr>
          <w:sz w:val="15"/>
        </w:rPr>
        <w:t>three</w:t>
      </w:r>
      <w:r>
        <w:rPr>
          <w:spacing w:val="-14"/>
          <w:sz w:val="15"/>
        </w:rPr>
        <w:t xml:space="preserve"> </w:t>
      </w:r>
      <w:r>
        <w:rPr>
          <w:sz w:val="15"/>
        </w:rPr>
        <w:t>dimensions.</w:t>
      </w:r>
      <w:r>
        <w:rPr>
          <w:spacing w:val="-14"/>
          <w:sz w:val="15"/>
        </w:rPr>
        <w:t xml:space="preserve"> </w:t>
      </w:r>
      <w:r>
        <w:rPr>
          <w:sz w:val="15"/>
        </w:rPr>
        <w:t>Each</w:t>
      </w:r>
      <w:r>
        <w:rPr>
          <w:spacing w:val="-14"/>
          <w:sz w:val="15"/>
        </w:rPr>
        <w:t xml:space="preserve"> </w:t>
      </w:r>
      <w:r>
        <w:rPr>
          <w:sz w:val="15"/>
        </w:rPr>
        <w:t>of</w:t>
      </w:r>
      <w:r>
        <w:rPr>
          <w:spacing w:val="-14"/>
          <w:sz w:val="15"/>
        </w:rPr>
        <w:t xml:space="preserve"> </w:t>
      </w:r>
      <w:r>
        <w:rPr>
          <w:sz w:val="15"/>
        </w:rPr>
        <w:t>those</w:t>
      </w:r>
      <w:r>
        <w:rPr>
          <w:spacing w:val="-14"/>
          <w:sz w:val="15"/>
        </w:rPr>
        <w:t xml:space="preserve"> </w:t>
      </w:r>
      <w:r>
        <w:rPr>
          <w:sz w:val="15"/>
        </w:rPr>
        <w:t>dimension</w:t>
      </w:r>
      <w:r>
        <w:rPr>
          <w:spacing w:val="-14"/>
          <w:sz w:val="15"/>
        </w:rPr>
        <w:t xml:space="preserve"> </w:t>
      </w:r>
      <w:r>
        <w:rPr>
          <w:sz w:val="15"/>
        </w:rPr>
        <w:t>scores</w:t>
      </w:r>
      <w:r>
        <w:rPr>
          <w:spacing w:val="-14"/>
          <w:sz w:val="15"/>
        </w:rPr>
        <w:t xml:space="preserve"> </w:t>
      </w:r>
      <w:r>
        <w:rPr>
          <w:sz w:val="15"/>
        </w:rPr>
        <w:t>is</w:t>
      </w:r>
    </w:p>
    <w:p w:rsidR="00C02F13" w:rsidRDefault="00605B5E">
      <w:pPr>
        <w:spacing w:before="78" w:line="278" w:lineRule="auto"/>
        <w:ind w:left="219" w:right="1263"/>
        <w:rPr>
          <w:sz w:val="15"/>
        </w:rPr>
      </w:pPr>
      <w:r>
        <w:br w:type="column"/>
      </w:r>
      <w:r>
        <w:rPr>
          <w:sz w:val="15"/>
        </w:rPr>
        <w:t>the</w:t>
      </w:r>
      <w:r>
        <w:rPr>
          <w:spacing w:val="-16"/>
          <w:sz w:val="15"/>
        </w:rPr>
        <w:t xml:space="preserve"> </w:t>
      </w:r>
      <w:r>
        <w:rPr>
          <w:sz w:val="15"/>
        </w:rPr>
        <w:t>un-weighted</w:t>
      </w:r>
      <w:r>
        <w:rPr>
          <w:spacing w:val="-16"/>
          <w:sz w:val="15"/>
        </w:rPr>
        <w:t xml:space="preserve"> </w:t>
      </w:r>
      <w:r>
        <w:rPr>
          <w:sz w:val="15"/>
        </w:rPr>
        <w:t>average</w:t>
      </w:r>
      <w:r>
        <w:rPr>
          <w:spacing w:val="-16"/>
          <w:sz w:val="15"/>
        </w:rPr>
        <w:t xml:space="preserve"> </w:t>
      </w:r>
      <w:r>
        <w:rPr>
          <w:sz w:val="15"/>
        </w:rPr>
        <w:t>of</w:t>
      </w:r>
      <w:r>
        <w:rPr>
          <w:spacing w:val="-16"/>
          <w:sz w:val="15"/>
        </w:rPr>
        <w:t xml:space="preserve"> </w:t>
      </w:r>
      <w:r>
        <w:rPr>
          <w:sz w:val="15"/>
        </w:rPr>
        <w:t>the</w:t>
      </w:r>
      <w:r>
        <w:rPr>
          <w:spacing w:val="-16"/>
          <w:sz w:val="15"/>
        </w:rPr>
        <w:t xml:space="preserve"> </w:t>
      </w:r>
      <w:r>
        <w:rPr>
          <w:sz w:val="15"/>
        </w:rPr>
        <w:t>corresponding</w:t>
      </w:r>
      <w:r>
        <w:rPr>
          <w:spacing w:val="-16"/>
          <w:sz w:val="15"/>
        </w:rPr>
        <w:t xml:space="preserve"> </w:t>
      </w:r>
      <w:r>
        <w:rPr>
          <w:sz w:val="15"/>
        </w:rPr>
        <w:t>sub-dimension</w:t>
      </w:r>
      <w:r>
        <w:rPr>
          <w:spacing w:val="-16"/>
          <w:sz w:val="15"/>
        </w:rPr>
        <w:t xml:space="preserve"> </w:t>
      </w:r>
      <w:r>
        <w:rPr>
          <w:sz w:val="15"/>
        </w:rPr>
        <w:t>scores. In</w:t>
      </w:r>
      <w:r>
        <w:rPr>
          <w:spacing w:val="-14"/>
          <w:sz w:val="15"/>
        </w:rPr>
        <w:t xml:space="preserve"> </w:t>
      </w:r>
      <w:r>
        <w:rPr>
          <w:sz w:val="15"/>
        </w:rPr>
        <w:t>total,</w:t>
      </w:r>
      <w:r>
        <w:rPr>
          <w:spacing w:val="-14"/>
          <w:sz w:val="15"/>
        </w:rPr>
        <w:t xml:space="preserve"> </w:t>
      </w:r>
      <w:r>
        <w:rPr>
          <w:sz w:val="15"/>
        </w:rPr>
        <w:t>65</w:t>
      </w:r>
      <w:r>
        <w:rPr>
          <w:spacing w:val="-14"/>
          <w:sz w:val="15"/>
        </w:rPr>
        <w:t xml:space="preserve"> </w:t>
      </w:r>
      <w:r>
        <w:rPr>
          <w:sz w:val="15"/>
        </w:rPr>
        <w:t>indicators</w:t>
      </w:r>
      <w:r>
        <w:rPr>
          <w:spacing w:val="-14"/>
          <w:sz w:val="15"/>
        </w:rPr>
        <w:t xml:space="preserve"> </w:t>
      </w:r>
      <w:r>
        <w:rPr>
          <w:sz w:val="15"/>
        </w:rPr>
        <w:t>of</w:t>
      </w:r>
      <w:r>
        <w:rPr>
          <w:spacing w:val="-14"/>
          <w:sz w:val="15"/>
        </w:rPr>
        <w:t xml:space="preserve"> </w:t>
      </w:r>
      <w:r>
        <w:rPr>
          <w:sz w:val="15"/>
        </w:rPr>
        <w:t>transparency,</w:t>
      </w:r>
      <w:r>
        <w:rPr>
          <w:spacing w:val="-14"/>
          <w:sz w:val="15"/>
        </w:rPr>
        <w:t xml:space="preserve"> </w:t>
      </w:r>
      <w:r>
        <w:rPr>
          <w:sz w:val="15"/>
        </w:rPr>
        <w:t>integrity</w:t>
      </w:r>
      <w:r>
        <w:rPr>
          <w:spacing w:val="-14"/>
          <w:sz w:val="15"/>
        </w:rPr>
        <w:t xml:space="preserve"> </w:t>
      </w:r>
      <w:r>
        <w:rPr>
          <w:sz w:val="15"/>
        </w:rPr>
        <w:t>and</w:t>
      </w:r>
      <w:r>
        <w:rPr>
          <w:spacing w:val="-14"/>
          <w:sz w:val="15"/>
        </w:rPr>
        <w:t xml:space="preserve"> </w:t>
      </w:r>
      <w:r>
        <w:rPr>
          <w:sz w:val="15"/>
        </w:rPr>
        <w:t>equality</w:t>
      </w:r>
      <w:r>
        <w:rPr>
          <w:spacing w:val="-14"/>
          <w:sz w:val="15"/>
        </w:rPr>
        <w:t xml:space="preserve"> </w:t>
      </w:r>
      <w:r>
        <w:rPr>
          <w:sz w:val="15"/>
        </w:rPr>
        <w:t>of</w:t>
      </w:r>
      <w:r>
        <w:rPr>
          <w:spacing w:val="-14"/>
          <w:sz w:val="15"/>
        </w:rPr>
        <w:t xml:space="preserve"> </w:t>
      </w:r>
      <w:r>
        <w:rPr>
          <w:sz w:val="15"/>
        </w:rPr>
        <w:t>access to</w:t>
      </w:r>
      <w:r>
        <w:rPr>
          <w:spacing w:val="-16"/>
          <w:sz w:val="15"/>
        </w:rPr>
        <w:t xml:space="preserve"> </w:t>
      </w:r>
      <w:r>
        <w:rPr>
          <w:sz w:val="15"/>
        </w:rPr>
        <w:t>decision-makers</w:t>
      </w:r>
      <w:r>
        <w:rPr>
          <w:spacing w:val="-16"/>
          <w:sz w:val="15"/>
        </w:rPr>
        <w:t xml:space="preserve"> </w:t>
      </w:r>
      <w:r>
        <w:rPr>
          <w:sz w:val="15"/>
        </w:rPr>
        <w:t>are</w:t>
      </w:r>
      <w:r>
        <w:rPr>
          <w:spacing w:val="-16"/>
          <w:sz w:val="15"/>
        </w:rPr>
        <w:t xml:space="preserve"> </w:t>
      </w:r>
      <w:r>
        <w:rPr>
          <w:sz w:val="15"/>
        </w:rPr>
        <w:t>included</w:t>
      </w:r>
      <w:r>
        <w:rPr>
          <w:spacing w:val="-16"/>
          <w:sz w:val="15"/>
        </w:rPr>
        <w:t xml:space="preserve"> </w:t>
      </w:r>
      <w:r>
        <w:rPr>
          <w:sz w:val="15"/>
        </w:rPr>
        <w:t>in</w:t>
      </w:r>
      <w:r>
        <w:rPr>
          <w:spacing w:val="-16"/>
          <w:sz w:val="15"/>
        </w:rPr>
        <w:t xml:space="preserve"> </w:t>
      </w:r>
      <w:r>
        <w:rPr>
          <w:sz w:val="15"/>
        </w:rPr>
        <w:t>the</w:t>
      </w:r>
      <w:r>
        <w:rPr>
          <w:spacing w:val="-16"/>
          <w:sz w:val="15"/>
        </w:rPr>
        <w:t xml:space="preserve"> </w:t>
      </w:r>
      <w:r>
        <w:rPr>
          <w:sz w:val="15"/>
        </w:rPr>
        <w:t>assessment.</w:t>
      </w:r>
      <w:r>
        <w:rPr>
          <w:spacing w:val="-16"/>
          <w:sz w:val="15"/>
        </w:rPr>
        <w:t xml:space="preserve"> </w:t>
      </w:r>
      <w:r>
        <w:rPr>
          <w:sz w:val="15"/>
        </w:rPr>
        <w:t>See</w:t>
      </w:r>
      <w:r>
        <w:rPr>
          <w:spacing w:val="-16"/>
          <w:sz w:val="15"/>
        </w:rPr>
        <w:t xml:space="preserve"> </w:t>
      </w:r>
      <w:r>
        <w:rPr>
          <w:sz w:val="15"/>
        </w:rPr>
        <w:t xml:space="preserve">Methodology note for further details and the full methodology online at </w:t>
      </w:r>
      <w:hyperlink r:id="rId283">
        <w:r>
          <w:rPr>
            <w:sz w:val="15"/>
          </w:rPr>
          <w:t>www.transparency.org</w:t>
        </w:r>
      </w:hyperlink>
    </w:p>
    <w:p w:rsidR="00C02F13" w:rsidRDefault="00605B5E">
      <w:pPr>
        <w:pStyle w:val="PargrafodaLista"/>
        <w:numPr>
          <w:ilvl w:val="0"/>
          <w:numId w:val="3"/>
        </w:numPr>
        <w:tabs>
          <w:tab w:val="left" w:pos="405"/>
        </w:tabs>
        <w:spacing w:before="56" w:line="278" w:lineRule="auto"/>
        <w:ind w:left="219" w:right="1195" w:firstLine="0"/>
        <w:jc w:val="left"/>
        <w:rPr>
          <w:rFonts w:ascii="Trebuchet MS"/>
          <w:sz w:val="15"/>
        </w:rPr>
      </w:pPr>
      <w:r>
        <w:rPr>
          <w:sz w:val="15"/>
        </w:rPr>
        <w:t>It is important to note that both the U.S, and Canada continue to face</w:t>
      </w:r>
      <w:r>
        <w:rPr>
          <w:spacing w:val="-17"/>
          <w:sz w:val="15"/>
        </w:rPr>
        <w:t xml:space="preserve"> </w:t>
      </w:r>
      <w:r>
        <w:rPr>
          <w:sz w:val="15"/>
        </w:rPr>
        <w:t>challenges</w:t>
      </w:r>
      <w:r>
        <w:rPr>
          <w:spacing w:val="-17"/>
          <w:sz w:val="15"/>
        </w:rPr>
        <w:t xml:space="preserve"> </w:t>
      </w:r>
      <w:r>
        <w:rPr>
          <w:sz w:val="15"/>
        </w:rPr>
        <w:t>in</w:t>
      </w:r>
      <w:r>
        <w:rPr>
          <w:spacing w:val="-17"/>
          <w:sz w:val="15"/>
        </w:rPr>
        <w:t xml:space="preserve"> </w:t>
      </w:r>
      <w:r>
        <w:rPr>
          <w:sz w:val="15"/>
        </w:rPr>
        <w:t>tackling</w:t>
      </w:r>
      <w:r>
        <w:rPr>
          <w:spacing w:val="-17"/>
          <w:sz w:val="15"/>
        </w:rPr>
        <w:t xml:space="preserve"> </w:t>
      </w:r>
      <w:r>
        <w:rPr>
          <w:sz w:val="15"/>
        </w:rPr>
        <w:t>undue</w:t>
      </w:r>
      <w:r>
        <w:rPr>
          <w:spacing w:val="-17"/>
          <w:sz w:val="15"/>
        </w:rPr>
        <w:t xml:space="preserve"> </w:t>
      </w:r>
      <w:r>
        <w:rPr>
          <w:sz w:val="15"/>
        </w:rPr>
        <w:t>influence.</w:t>
      </w:r>
      <w:r>
        <w:rPr>
          <w:spacing w:val="-17"/>
          <w:sz w:val="15"/>
        </w:rPr>
        <w:t xml:space="preserve"> </w:t>
      </w:r>
      <w:r>
        <w:rPr>
          <w:sz w:val="15"/>
        </w:rPr>
        <w:t>In</w:t>
      </w:r>
      <w:r>
        <w:rPr>
          <w:spacing w:val="-17"/>
          <w:sz w:val="15"/>
        </w:rPr>
        <w:t xml:space="preserve"> </w:t>
      </w:r>
      <w:r>
        <w:rPr>
          <w:sz w:val="15"/>
        </w:rPr>
        <w:t>Canada,</w:t>
      </w:r>
      <w:r>
        <w:rPr>
          <w:spacing w:val="-17"/>
          <w:sz w:val="15"/>
        </w:rPr>
        <w:t xml:space="preserve"> </w:t>
      </w:r>
      <w:r>
        <w:rPr>
          <w:sz w:val="15"/>
        </w:rPr>
        <w:t>there</w:t>
      </w:r>
      <w:r>
        <w:rPr>
          <w:spacing w:val="-17"/>
          <w:sz w:val="15"/>
        </w:rPr>
        <w:t xml:space="preserve"> </w:t>
      </w:r>
      <w:r>
        <w:rPr>
          <w:sz w:val="15"/>
        </w:rPr>
        <w:t>is</w:t>
      </w:r>
      <w:r>
        <w:rPr>
          <w:spacing w:val="-17"/>
          <w:sz w:val="15"/>
        </w:rPr>
        <w:t xml:space="preserve"> </w:t>
      </w:r>
      <w:r>
        <w:rPr>
          <w:sz w:val="15"/>
        </w:rPr>
        <w:t>a</w:t>
      </w:r>
      <w:r>
        <w:rPr>
          <w:spacing w:val="-17"/>
          <w:sz w:val="15"/>
        </w:rPr>
        <w:t xml:space="preserve"> </w:t>
      </w:r>
      <w:r>
        <w:rPr>
          <w:sz w:val="15"/>
        </w:rPr>
        <w:t>rather robust</w:t>
      </w:r>
      <w:r>
        <w:rPr>
          <w:spacing w:val="-11"/>
          <w:sz w:val="15"/>
        </w:rPr>
        <w:t xml:space="preserve"> </w:t>
      </w:r>
      <w:r>
        <w:rPr>
          <w:sz w:val="15"/>
        </w:rPr>
        <w:t>lobbying</w:t>
      </w:r>
      <w:r>
        <w:rPr>
          <w:spacing w:val="-11"/>
          <w:sz w:val="15"/>
        </w:rPr>
        <w:t xml:space="preserve"> </w:t>
      </w:r>
      <w:r>
        <w:rPr>
          <w:sz w:val="15"/>
        </w:rPr>
        <w:t>registration</w:t>
      </w:r>
      <w:r>
        <w:rPr>
          <w:spacing w:val="-11"/>
          <w:sz w:val="15"/>
        </w:rPr>
        <w:t xml:space="preserve"> </w:t>
      </w:r>
      <w:r>
        <w:rPr>
          <w:sz w:val="15"/>
        </w:rPr>
        <w:t>system</w:t>
      </w:r>
      <w:r>
        <w:rPr>
          <w:spacing w:val="-11"/>
          <w:sz w:val="15"/>
        </w:rPr>
        <w:t xml:space="preserve"> </w:t>
      </w:r>
      <w:r>
        <w:rPr>
          <w:sz w:val="15"/>
        </w:rPr>
        <w:t>but</w:t>
      </w:r>
      <w:r>
        <w:rPr>
          <w:spacing w:val="-11"/>
          <w:sz w:val="15"/>
        </w:rPr>
        <w:t xml:space="preserve"> </w:t>
      </w:r>
      <w:r>
        <w:rPr>
          <w:sz w:val="15"/>
        </w:rPr>
        <w:t>a</w:t>
      </w:r>
      <w:r>
        <w:rPr>
          <w:spacing w:val="-11"/>
          <w:sz w:val="15"/>
        </w:rPr>
        <w:t xml:space="preserve"> </w:t>
      </w:r>
      <w:r>
        <w:rPr>
          <w:sz w:val="15"/>
        </w:rPr>
        <w:t>20</w:t>
      </w:r>
      <w:r>
        <w:rPr>
          <w:spacing w:val="-11"/>
          <w:sz w:val="15"/>
        </w:rPr>
        <w:t xml:space="preserve"> </w:t>
      </w:r>
      <w:r>
        <w:rPr>
          <w:sz w:val="15"/>
        </w:rPr>
        <w:t>percent</w:t>
      </w:r>
      <w:r>
        <w:rPr>
          <w:spacing w:val="-11"/>
          <w:sz w:val="15"/>
        </w:rPr>
        <w:t xml:space="preserve"> </w:t>
      </w:r>
      <w:r>
        <w:rPr>
          <w:sz w:val="15"/>
        </w:rPr>
        <w:t>activity</w:t>
      </w:r>
      <w:r>
        <w:rPr>
          <w:spacing w:val="-11"/>
          <w:sz w:val="15"/>
        </w:rPr>
        <w:t xml:space="preserve"> </w:t>
      </w:r>
      <w:r>
        <w:rPr>
          <w:sz w:val="15"/>
        </w:rPr>
        <w:t>threshold for registering as an in-house lobbyist allows a significant portion of lobbying activity to go unrecorded. In the U.S., attempts to regulate lobbying</w:t>
      </w:r>
      <w:r>
        <w:rPr>
          <w:spacing w:val="-10"/>
          <w:sz w:val="15"/>
        </w:rPr>
        <w:t xml:space="preserve"> </w:t>
      </w:r>
      <w:r>
        <w:rPr>
          <w:sz w:val="15"/>
        </w:rPr>
        <w:t>have</w:t>
      </w:r>
      <w:r>
        <w:rPr>
          <w:spacing w:val="-10"/>
          <w:sz w:val="15"/>
        </w:rPr>
        <w:t xml:space="preserve"> </w:t>
      </w:r>
      <w:r>
        <w:rPr>
          <w:sz w:val="15"/>
        </w:rPr>
        <w:t>not</w:t>
      </w:r>
      <w:r>
        <w:rPr>
          <w:spacing w:val="-10"/>
          <w:sz w:val="15"/>
        </w:rPr>
        <w:t xml:space="preserve"> </w:t>
      </w:r>
      <w:r>
        <w:rPr>
          <w:sz w:val="15"/>
        </w:rPr>
        <w:t>been</w:t>
      </w:r>
      <w:r>
        <w:rPr>
          <w:spacing w:val="-10"/>
          <w:sz w:val="15"/>
        </w:rPr>
        <w:t xml:space="preserve"> </w:t>
      </w:r>
      <w:r>
        <w:rPr>
          <w:sz w:val="15"/>
        </w:rPr>
        <w:t>accompanied</w:t>
      </w:r>
      <w:r>
        <w:rPr>
          <w:spacing w:val="-10"/>
          <w:sz w:val="15"/>
        </w:rPr>
        <w:t xml:space="preserve"> </w:t>
      </w:r>
      <w:r>
        <w:rPr>
          <w:sz w:val="15"/>
        </w:rPr>
        <w:t>by</w:t>
      </w:r>
      <w:r>
        <w:rPr>
          <w:spacing w:val="-10"/>
          <w:sz w:val="15"/>
        </w:rPr>
        <w:t xml:space="preserve"> </w:t>
      </w:r>
      <w:r>
        <w:rPr>
          <w:sz w:val="15"/>
        </w:rPr>
        <w:t>concerted</w:t>
      </w:r>
      <w:r>
        <w:rPr>
          <w:spacing w:val="-10"/>
          <w:sz w:val="15"/>
        </w:rPr>
        <w:t xml:space="preserve"> </w:t>
      </w:r>
      <w:r>
        <w:rPr>
          <w:sz w:val="15"/>
        </w:rPr>
        <w:t>effort</w:t>
      </w:r>
      <w:r>
        <w:rPr>
          <w:spacing w:val="-10"/>
          <w:sz w:val="15"/>
        </w:rPr>
        <w:t xml:space="preserve"> </w:t>
      </w:r>
      <w:r>
        <w:rPr>
          <w:sz w:val="15"/>
        </w:rPr>
        <w:t>on</w:t>
      </w:r>
      <w:r>
        <w:rPr>
          <w:spacing w:val="-10"/>
          <w:sz w:val="15"/>
        </w:rPr>
        <w:t xml:space="preserve"> </w:t>
      </w:r>
      <w:r>
        <w:rPr>
          <w:sz w:val="15"/>
        </w:rPr>
        <w:t>the</w:t>
      </w:r>
      <w:r>
        <w:rPr>
          <w:spacing w:val="-10"/>
          <w:sz w:val="15"/>
        </w:rPr>
        <w:t xml:space="preserve"> </w:t>
      </w:r>
      <w:r>
        <w:rPr>
          <w:sz w:val="15"/>
        </w:rPr>
        <w:t>issue of political financing and as a result, corporate money and political influence remain inextricably</w:t>
      </w:r>
      <w:r>
        <w:rPr>
          <w:spacing w:val="-6"/>
          <w:sz w:val="15"/>
        </w:rPr>
        <w:t xml:space="preserve"> </w:t>
      </w:r>
      <w:r>
        <w:rPr>
          <w:sz w:val="15"/>
        </w:rPr>
        <w:t>linked.</w:t>
      </w:r>
    </w:p>
    <w:p w:rsidR="00C02F13" w:rsidRDefault="00605B5E">
      <w:pPr>
        <w:pStyle w:val="PargrafodaLista"/>
        <w:numPr>
          <w:ilvl w:val="0"/>
          <w:numId w:val="3"/>
        </w:numPr>
        <w:tabs>
          <w:tab w:val="left" w:pos="405"/>
        </w:tabs>
        <w:spacing w:before="54"/>
        <w:ind w:left="404" w:hanging="185"/>
        <w:jc w:val="left"/>
        <w:rPr>
          <w:sz w:val="15"/>
        </w:rPr>
      </w:pPr>
      <w:r>
        <w:rPr>
          <w:sz w:val="15"/>
        </w:rPr>
        <w:t>Global Corruption Barometer,</w:t>
      </w:r>
      <w:r>
        <w:rPr>
          <w:spacing w:val="-3"/>
          <w:sz w:val="15"/>
        </w:rPr>
        <w:t xml:space="preserve"> </w:t>
      </w:r>
      <w:r>
        <w:rPr>
          <w:sz w:val="15"/>
        </w:rPr>
        <w:t>2013.</w:t>
      </w:r>
    </w:p>
    <w:p w:rsidR="00C02F13" w:rsidRDefault="00605B5E">
      <w:pPr>
        <w:pStyle w:val="PargrafodaLista"/>
        <w:numPr>
          <w:ilvl w:val="0"/>
          <w:numId w:val="3"/>
        </w:numPr>
        <w:tabs>
          <w:tab w:val="left" w:pos="405"/>
        </w:tabs>
        <w:spacing w:before="84"/>
        <w:ind w:left="404" w:hanging="185"/>
        <w:jc w:val="left"/>
        <w:rPr>
          <w:rFonts w:ascii="Trebuchet MS"/>
          <w:sz w:val="15"/>
        </w:rPr>
      </w:pPr>
      <w:r>
        <w:rPr>
          <w:sz w:val="15"/>
        </w:rPr>
        <w:t>See</w:t>
      </w:r>
      <w:r>
        <w:rPr>
          <w:spacing w:val="-5"/>
          <w:sz w:val="15"/>
        </w:rPr>
        <w:t xml:space="preserve"> </w:t>
      </w:r>
      <w:r>
        <w:rPr>
          <w:sz w:val="15"/>
        </w:rPr>
        <w:t>national</w:t>
      </w:r>
      <w:r>
        <w:rPr>
          <w:spacing w:val="-5"/>
          <w:sz w:val="15"/>
        </w:rPr>
        <w:t xml:space="preserve"> </w:t>
      </w:r>
      <w:r>
        <w:rPr>
          <w:sz w:val="15"/>
        </w:rPr>
        <w:t>research</w:t>
      </w:r>
      <w:r>
        <w:rPr>
          <w:spacing w:val="-5"/>
          <w:sz w:val="15"/>
        </w:rPr>
        <w:t xml:space="preserve"> </w:t>
      </w:r>
      <w:r>
        <w:rPr>
          <w:sz w:val="15"/>
        </w:rPr>
        <w:t>reports</w:t>
      </w:r>
      <w:r>
        <w:rPr>
          <w:spacing w:val="-5"/>
          <w:sz w:val="15"/>
        </w:rPr>
        <w:t xml:space="preserve"> </w:t>
      </w:r>
      <w:r>
        <w:rPr>
          <w:sz w:val="15"/>
        </w:rPr>
        <w:t>for</w:t>
      </w:r>
      <w:r>
        <w:rPr>
          <w:spacing w:val="-5"/>
          <w:sz w:val="15"/>
        </w:rPr>
        <w:t xml:space="preserve"> </w:t>
      </w:r>
      <w:r>
        <w:rPr>
          <w:sz w:val="15"/>
        </w:rPr>
        <w:t>more</w:t>
      </w:r>
      <w:r>
        <w:rPr>
          <w:spacing w:val="-5"/>
          <w:sz w:val="15"/>
        </w:rPr>
        <w:t xml:space="preserve"> </w:t>
      </w:r>
      <w:r>
        <w:rPr>
          <w:sz w:val="15"/>
        </w:rPr>
        <w:t>detail</w:t>
      </w:r>
      <w:r>
        <w:rPr>
          <w:spacing w:val="-5"/>
          <w:sz w:val="15"/>
        </w:rPr>
        <w:t xml:space="preserve"> </w:t>
      </w:r>
      <w:r>
        <w:rPr>
          <w:sz w:val="15"/>
        </w:rPr>
        <w:t>on</w:t>
      </w:r>
      <w:r>
        <w:rPr>
          <w:spacing w:val="-5"/>
          <w:sz w:val="15"/>
        </w:rPr>
        <w:t xml:space="preserve"> </w:t>
      </w:r>
      <w:r>
        <w:rPr>
          <w:sz w:val="15"/>
        </w:rPr>
        <w:t>these</w:t>
      </w:r>
      <w:r>
        <w:rPr>
          <w:spacing w:val="-5"/>
          <w:sz w:val="15"/>
        </w:rPr>
        <w:t xml:space="preserve"> </w:t>
      </w:r>
      <w:r>
        <w:rPr>
          <w:sz w:val="15"/>
        </w:rPr>
        <w:t>improvements.</w:t>
      </w:r>
    </w:p>
    <w:p w:rsidR="00C02F13" w:rsidRDefault="00605B5E">
      <w:pPr>
        <w:pStyle w:val="PargrafodaLista"/>
        <w:numPr>
          <w:ilvl w:val="0"/>
          <w:numId w:val="3"/>
        </w:numPr>
        <w:tabs>
          <w:tab w:val="left" w:pos="405"/>
        </w:tabs>
        <w:spacing w:before="82" w:line="278" w:lineRule="auto"/>
        <w:ind w:left="219" w:right="1517" w:firstLine="0"/>
        <w:jc w:val="left"/>
        <w:rPr>
          <w:sz w:val="15"/>
        </w:rPr>
      </w:pPr>
      <w:r>
        <w:rPr>
          <w:sz w:val="15"/>
        </w:rPr>
        <w:t>Committee</w:t>
      </w:r>
      <w:r>
        <w:rPr>
          <w:spacing w:val="-17"/>
          <w:sz w:val="15"/>
        </w:rPr>
        <w:t xml:space="preserve"> </w:t>
      </w:r>
      <w:r>
        <w:rPr>
          <w:sz w:val="15"/>
        </w:rPr>
        <w:t>on</w:t>
      </w:r>
      <w:r>
        <w:rPr>
          <w:spacing w:val="-17"/>
          <w:sz w:val="15"/>
        </w:rPr>
        <w:t xml:space="preserve"> </w:t>
      </w:r>
      <w:r>
        <w:rPr>
          <w:sz w:val="15"/>
        </w:rPr>
        <w:t>Standards</w:t>
      </w:r>
      <w:r>
        <w:rPr>
          <w:spacing w:val="-17"/>
          <w:sz w:val="15"/>
        </w:rPr>
        <w:t xml:space="preserve"> </w:t>
      </w:r>
      <w:r>
        <w:rPr>
          <w:sz w:val="15"/>
        </w:rPr>
        <w:t>in</w:t>
      </w:r>
      <w:r>
        <w:rPr>
          <w:spacing w:val="-17"/>
          <w:sz w:val="15"/>
        </w:rPr>
        <w:t xml:space="preserve"> </w:t>
      </w:r>
      <w:r>
        <w:rPr>
          <w:sz w:val="15"/>
        </w:rPr>
        <w:t>Public</w:t>
      </w:r>
      <w:r>
        <w:rPr>
          <w:spacing w:val="-17"/>
          <w:sz w:val="15"/>
        </w:rPr>
        <w:t xml:space="preserve"> </w:t>
      </w:r>
      <w:r>
        <w:rPr>
          <w:sz w:val="15"/>
        </w:rPr>
        <w:t>Life,</w:t>
      </w:r>
      <w:r>
        <w:rPr>
          <w:spacing w:val="-17"/>
          <w:sz w:val="15"/>
        </w:rPr>
        <w:t xml:space="preserve"> </w:t>
      </w:r>
      <w:r>
        <w:rPr>
          <w:sz w:val="15"/>
        </w:rPr>
        <w:t>‘Political</w:t>
      </w:r>
      <w:r>
        <w:rPr>
          <w:spacing w:val="-17"/>
          <w:sz w:val="15"/>
        </w:rPr>
        <w:t xml:space="preserve"> </w:t>
      </w:r>
      <w:r>
        <w:rPr>
          <w:sz w:val="15"/>
        </w:rPr>
        <w:t>Party</w:t>
      </w:r>
      <w:r>
        <w:rPr>
          <w:spacing w:val="-17"/>
          <w:sz w:val="15"/>
        </w:rPr>
        <w:t xml:space="preserve"> </w:t>
      </w:r>
      <w:r>
        <w:rPr>
          <w:sz w:val="15"/>
        </w:rPr>
        <w:t>Finance: Ending</w:t>
      </w:r>
      <w:r>
        <w:rPr>
          <w:spacing w:val="-13"/>
          <w:sz w:val="15"/>
        </w:rPr>
        <w:t xml:space="preserve"> </w:t>
      </w:r>
      <w:r>
        <w:rPr>
          <w:sz w:val="15"/>
        </w:rPr>
        <w:t>the</w:t>
      </w:r>
      <w:r>
        <w:rPr>
          <w:spacing w:val="-13"/>
          <w:sz w:val="15"/>
        </w:rPr>
        <w:t xml:space="preserve"> </w:t>
      </w:r>
      <w:r>
        <w:rPr>
          <w:sz w:val="15"/>
        </w:rPr>
        <w:t>big</w:t>
      </w:r>
      <w:r>
        <w:rPr>
          <w:spacing w:val="-13"/>
          <w:sz w:val="15"/>
        </w:rPr>
        <w:t xml:space="preserve"> </w:t>
      </w:r>
      <w:r>
        <w:rPr>
          <w:sz w:val="15"/>
        </w:rPr>
        <w:t>donor</w:t>
      </w:r>
      <w:r>
        <w:rPr>
          <w:spacing w:val="-13"/>
          <w:sz w:val="15"/>
        </w:rPr>
        <w:t xml:space="preserve"> </w:t>
      </w:r>
      <w:r>
        <w:rPr>
          <w:sz w:val="15"/>
        </w:rPr>
        <w:t>culture,</w:t>
      </w:r>
      <w:r>
        <w:rPr>
          <w:spacing w:val="-13"/>
          <w:sz w:val="15"/>
        </w:rPr>
        <w:t xml:space="preserve"> </w:t>
      </w:r>
      <w:r>
        <w:rPr>
          <w:sz w:val="15"/>
        </w:rPr>
        <w:t>Thirteenth</w:t>
      </w:r>
      <w:r>
        <w:rPr>
          <w:spacing w:val="-13"/>
          <w:sz w:val="15"/>
        </w:rPr>
        <w:t xml:space="preserve"> </w:t>
      </w:r>
      <w:r>
        <w:rPr>
          <w:sz w:val="15"/>
        </w:rPr>
        <w:t>Report’,</w:t>
      </w:r>
      <w:r>
        <w:rPr>
          <w:spacing w:val="-13"/>
          <w:sz w:val="15"/>
        </w:rPr>
        <w:t xml:space="preserve"> </w:t>
      </w:r>
      <w:r>
        <w:rPr>
          <w:sz w:val="15"/>
        </w:rPr>
        <w:t>November</w:t>
      </w:r>
      <w:r>
        <w:rPr>
          <w:spacing w:val="-13"/>
          <w:sz w:val="15"/>
        </w:rPr>
        <w:t xml:space="preserve"> </w:t>
      </w:r>
      <w:r>
        <w:rPr>
          <w:sz w:val="15"/>
        </w:rPr>
        <w:t>2011.</w:t>
      </w:r>
    </w:p>
    <w:p w:rsidR="00C02F13" w:rsidRDefault="00605B5E">
      <w:pPr>
        <w:pStyle w:val="PargrafodaLista"/>
        <w:numPr>
          <w:ilvl w:val="0"/>
          <w:numId w:val="3"/>
        </w:numPr>
        <w:tabs>
          <w:tab w:val="left" w:pos="405"/>
        </w:tabs>
        <w:spacing w:before="57" w:line="278" w:lineRule="auto"/>
        <w:ind w:left="219" w:right="1219" w:firstLine="0"/>
        <w:jc w:val="left"/>
        <w:rPr>
          <w:sz w:val="15"/>
        </w:rPr>
      </w:pPr>
      <w:r>
        <w:rPr>
          <w:sz w:val="15"/>
        </w:rPr>
        <w:t>The Law in Spain entered into force in December 2014 for state entities, and will enter into force in December 2015 for regional entities.</w:t>
      </w:r>
      <w:r>
        <w:rPr>
          <w:spacing w:val="-11"/>
          <w:sz w:val="15"/>
        </w:rPr>
        <w:t xml:space="preserve"> </w:t>
      </w:r>
      <w:r>
        <w:rPr>
          <w:sz w:val="15"/>
        </w:rPr>
        <w:t>Although</w:t>
      </w:r>
      <w:r>
        <w:rPr>
          <w:spacing w:val="-11"/>
          <w:sz w:val="15"/>
        </w:rPr>
        <w:t xml:space="preserve"> </w:t>
      </w:r>
      <w:r>
        <w:rPr>
          <w:sz w:val="15"/>
        </w:rPr>
        <w:t>it</w:t>
      </w:r>
      <w:r>
        <w:rPr>
          <w:spacing w:val="-11"/>
          <w:sz w:val="15"/>
        </w:rPr>
        <w:t xml:space="preserve"> </w:t>
      </w:r>
      <w:r>
        <w:rPr>
          <w:sz w:val="15"/>
        </w:rPr>
        <w:t>is</w:t>
      </w:r>
      <w:r>
        <w:rPr>
          <w:spacing w:val="-11"/>
          <w:sz w:val="15"/>
        </w:rPr>
        <w:t xml:space="preserve"> </w:t>
      </w:r>
      <w:r>
        <w:rPr>
          <w:sz w:val="15"/>
        </w:rPr>
        <w:t>not</w:t>
      </w:r>
      <w:r>
        <w:rPr>
          <w:spacing w:val="-11"/>
          <w:sz w:val="15"/>
        </w:rPr>
        <w:t xml:space="preserve"> </w:t>
      </w:r>
      <w:r>
        <w:rPr>
          <w:sz w:val="15"/>
        </w:rPr>
        <w:t>possible</w:t>
      </w:r>
      <w:r>
        <w:rPr>
          <w:spacing w:val="-11"/>
          <w:sz w:val="15"/>
        </w:rPr>
        <w:t xml:space="preserve"> </w:t>
      </w:r>
      <w:r>
        <w:rPr>
          <w:sz w:val="15"/>
        </w:rPr>
        <w:t>to</w:t>
      </w:r>
      <w:r>
        <w:rPr>
          <w:spacing w:val="-11"/>
          <w:sz w:val="15"/>
        </w:rPr>
        <w:t xml:space="preserve"> </w:t>
      </w:r>
      <w:r>
        <w:rPr>
          <w:sz w:val="15"/>
        </w:rPr>
        <w:t>say</w:t>
      </w:r>
      <w:r>
        <w:rPr>
          <w:spacing w:val="-11"/>
          <w:sz w:val="15"/>
        </w:rPr>
        <w:t xml:space="preserve"> </w:t>
      </w:r>
      <w:r>
        <w:rPr>
          <w:sz w:val="15"/>
        </w:rPr>
        <w:t>to</w:t>
      </w:r>
      <w:r>
        <w:rPr>
          <w:spacing w:val="-11"/>
          <w:sz w:val="15"/>
        </w:rPr>
        <w:t xml:space="preserve"> </w:t>
      </w:r>
      <w:r>
        <w:rPr>
          <w:sz w:val="15"/>
        </w:rPr>
        <w:t>what</w:t>
      </w:r>
      <w:r>
        <w:rPr>
          <w:spacing w:val="-11"/>
          <w:sz w:val="15"/>
        </w:rPr>
        <w:t xml:space="preserve"> </w:t>
      </w:r>
      <w:r>
        <w:rPr>
          <w:sz w:val="15"/>
        </w:rPr>
        <w:t>extent</w:t>
      </w:r>
      <w:r>
        <w:rPr>
          <w:spacing w:val="-11"/>
          <w:sz w:val="15"/>
        </w:rPr>
        <w:t xml:space="preserve"> </w:t>
      </w:r>
      <w:r>
        <w:rPr>
          <w:sz w:val="15"/>
        </w:rPr>
        <w:t>institutions</w:t>
      </w:r>
      <w:r>
        <w:rPr>
          <w:spacing w:val="-11"/>
          <w:sz w:val="15"/>
        </w:rPr>
        <w:t xml:space="preserve"> </w:t>
      </w:r>
      <w:r>
        <w:rPr>
          <w:sz w:val="15"/>
        </w:rPr>
        <w:t xml:space="preserve">will comply with the </w:t>
      </w:r>
      <w:r>
        <w:rPr>
          <w:spacing w:val="-3"/>
          <w:sz w:val="15"/>
        </w:rPr>
        <w:t xml:space="preserve">law, </w:t>
      </w:r>
      <w:r>
        <w:rPr>
          <w:sz w:val="15"/>
        </w:rPr>
        <w:t>on paper the law has considerable weaknesses and many</w:t>
      </w:r>
      <w:r>
        <w:rPr>
          <w:spacing w:val="-1"/>
          <w:sz w:val="15"/>
        </w:rPr>
        <w:t xml:space="preserve"> </w:t>
      </w:r>
      <w:r>
        <w:rPr>
          <w:sz w:val="15"/>
        </w:rPr>
        <w:t>exceptions.</w:t>
      </w:r>
    </w:p>
    <w:p w:rsidR="00C02F13" w:rsidRDefault="00605B5E">
      <w:pPr>
        <w:pStyle w:val="PargrafodaLista"/>
        <w:numPr>
          <w:ilvl w:val="0"/>
          <w:numId w:val="3"/>
        </w:numPr>
        <w:tabs>
          <w:tab w:val="left" w:pos="405"/>
        </w:tabs>
        <w:spacing w:before="56" w:line="276" w:lineRule="auto"/>
        <w:ind w:left="219" w:right="1910" w:firstLine="0"/>
        <w:jc w:val="left"/>
        <w:rPr>
          <w:rFonts w:ascii="Trebuchet MS"/>
          <w:sz w:val="15"/>
        </w:rPr>
      </w:pPr>
      <w:r>
        <w:rPr>
          <w:sz w:val="15"/>
        </w:rPr>
        <w:t>See</w:t>
      </w:r>
      <w:r>
        <w:rPr>
          <w:spacing w:val="-15"/>
          <w:sz w:val="15"/>
        </w:rPr>
        <w:t xml:space="preserve"> </w:t>
      </w:r>
      <w:r>
        <w:rPr>
          <w:sz w:val="15"/>
        </w:rPr>
        <w:t>national</w:t>
      </w:r>
      <w:r>
        <w:rPr>
          <w:spacing w:val="-15"/>
          <w:sz w:val="15"/>
        </w:rPr>
        <w:t xml:space="preserve"> </w:t>
      </w:r>
      <w:r>
        <w:rPr>
          <w:sz w:val="15"/>
        </w:rPr>
        <w:t>reports</w:t>
      </w:r>
      <w:r>
        <w:rPr>
          <w:spacing w:val="-15"/>
          <w:sz w:val="15"/>
        </w:rPr>
        <w:t xml:space="preserve"> </w:t>
      </w:r>
      <w:r>
        <w:rPr>
          <w:sz w:val="15"/>
        </w:rPr>
        <w:t>for</w:t>
      </w:r>
      <w:r>
        <w:rPr>
          <w:spacing w:val="-15"/>
          <w:sz w:val="15"/>
        </w:rPr>
        <w:t xml:space="preserve"> </w:t>
      </w:r>
      <w:r>
        <w:rPr>
          <w:sz w:val="15"/>
        </w:rPr>
        <w:t>further</w:t>
      </w:r>
      <w:r>
        <w:rPr>
          <w:spacing w:val="-15"/>
          <w:sz w:val="15"/>
        </w:rPr>
        <w:t xml:space="preserve"> </w:t>
      </w:r>
      <w:r>
        <w:rPr>
          <w:sz w:val="15"/>
        </w:rPr>
        <w:t>details</w:t>
      </w:r>
      <w:r>
        <w:rPr>
          <w:spacing w:val="-15"/>
          <w:sz w:val="15"/>
        </w:rPr>
        <w:t xml:space="preserve"> </w:t>
      </w:r>
      <w:r>
        <w:rPr>
          <w:sz w:val="15"/>
        </w:rPr>
        <w:t>on</w:t>
      </w:r>
      <w:r>
        <w:rPr>
          <w:spacing w:val="-15"/>
          <w:sz w:val="15"/>
        </w:rPr>
        <w:t xml:space="preserve"> </w:t>
      </w:r>
      <w:r>
        <w:rPr>
          <w:sz w:val="15"/>
        </w:rPr>
        <w:t>country</w:t>
      </w:r>
      <w:r>
        <w:rPr>
          <w:spacing w:val="-15"/>
          <w:sz w:val="15"/>
        </w:rPr>
        <w:t xml:space="preserve"> </w:t>
      </w:r>
      <w:r>
        <w:rPr>
          <w:sz w:val="15"/>
        </w:rPr>
        <w:t>specific weaknesses.</w:t>
      </w:r>
    </w:p>
    <w:p w:rsidR="00C02F13" w:rsidRDefault="00605B5E">
      <w:pPr>
        <w:pStyle w:val="PargrafodaLista"/>
        <w:numPr>
          <w:ilvl w:val="0"/>
          <w:numId w:val="3"/>
        </w:numPr>
        <w:tabs>
          <w:tab w:val="left" w:pos="405"/>
        </w:tabs>
        <w:spacing w:line="276" w:lineRule="auto"/>
        <w:ind w:left="219" w:right="1409" w:firstLine="0"/>
        <w:jc w:val="left"/>
        <w:rPr>
          <w:rFonts w:ascii="Trebuchet MS"/>
          <w:sz w:val="15"/>
        </w:rPr>
      </w:pPr>
      <w:r>
        <w:rPr>
          <w:sz w:val="15"/>
        </w:rPr>
        <w:t>See</w:t>
      </w:r>
      <w:r>
        <w:rPr>
          <w:spacing w:val="-13"/>
          <w:sz w:val="15"/>
        </w:rPr>
        <w:t xml:space="preserve"> </w:t>
      </w:r>
      <w:r>
        <w:rPr>
          <w:sz w:val="15"/>
        </w:rPr>
        <w:t>Law</w:t>
      </w:r>
      <w:r>
        <w:rPr>
          <w:spacing w:val="-13"/>
          <w:sz w:val="15"/>
        </w:rPr>
        <w:t xml:space="preserve"> </w:t>
      </w:r>
      <w:r>
        <w:rPr>
          <w:sz w:val="15"/>
        </w:rPr>
        <w:t>19/2014</w:t>
      </w:r>
      <w:r>
        <w:rPr>
          <w:spacing w:val="-13"/>
          <w:sz w:val="15"/>
        </w:rPr>
        <w:t xml:space="preserve"> </w:t>
      </w:r>
      <w:r>
        <w:rPr>
          <w:sz w:val="15"/>
        </w:rPr>
        <w:t>on</w:t>
      </w:r>
      <w:r>
        <w:rPr>
          <w:spacing w:val="-13"/>
          <w:sz w:val="15"/>
        </w:rPr>
        <w:t xml:space="preserve"> </w:t>
      </w:r>
      <w:r>
        <w:rPr>
          <w:spacing w:val="-3"/>
          <w:sz w:val="15"/>
        </w:rPr>
        <w:t>Transparency,</w:t>
      </w:r>
      <w:r>
        <w:rPr>
          <w:spacing w:val="-13"/>
          <w:sz w:val="15"/>
        </w:rPr>
        <w:t xml:space="preserve"> </w:t>
      </w:r>
      <w:r>
        <w:rPr>
          <w:sz w:val="15"/>
        </w:rPr>
        <w:t>Access</w:t>
      </w:r>
      <w:r>
        <w:rPr>
          <w:spacing w:val="-13"/>
          <w:sz w:val="15"/>
        </w:rPr>
        <w:t xml:space="preserve"> </w:t>
      </w:r>
      <w:r>
        <w:rPr>
          <w:sz w:val="15"/>
        </w:rPr>
        <w:t>to</w:t>
      </w:r>
      <w:r>
        <w:rPr>
          <w:spacing w:val="-13"/>
          <w:sz w:val="15"/>
        </w:rPr>
        <w:t xml:space="preserve"> </w:t>
      </w:r>
      <w:r>
        <w:rPr>
          <w:sz w:val="15"/>
        </w:rPr>
        <w:t>Public</w:t>
      </w:r>
      <w:r>
        <w:rPr>
          <w:spacing w:val="-13"/>
          <w:sz w:val="15"/>
        </w:rPr>
        <w:t xml:space="preserve"> </w:t>
      </w:r>
      <w:r>
        <w:rPr>
          <w:sz w:val="15"/>
        </w:rPr>
        <w:t>Information and Good Governance, chapters II and</w:t>
      </w:r>
      <w:r>
        <w:rPr>
          <w:spacing w:val="-13"/>
          <w:sz w:val="15"/>
        </w:rPr>
        <w:t xml:space="preserve"> </w:t>
      </w:r>
      <w:r>
        <w:rPr>
          <w:sz w:val="15"/>
        </w:rPr>
        <w:t>III.</w:t>
      </w:r>
    </w:p>
    <w:p w:rsidR="00C02F13" w:rsidRDefault="00605B5E">
      <w:pPr>
        <w:pStyle w:val="PargrafodaLista"/>
        <w:numPr>
          <w:ilvl w:val="0"/>
          <w:numId w:val="3"/>
        </w:numPr>
        <w:tabs>
          <w:tab w:val="left" w:pos="405"/>
        </w:tabs>
        <w:spacing w:line="276" w:lineRule="auto"/>
        <w:ind w:left="219" w:right="1210" w:firstLine="0"/>
        <w:jc w:val="left"/>
        <w:rPr>
          <w:rFonts w:ascii="Trebuchet MS"/>
          <w:sz w:val="15"/>
        </w:rPr>
      </w:pPr>
      <w:r>
        <w:rPr>
          <w:sz w:val="15"/>
        </w:rPr>
        <w:t>Draft</w:t>
      </w:r>
      <w:r>
        <w:rPr>
          <w:spacing w:val="-14"/>
          <w:sz w:val="15"/>
        </w:rPr>
        <w:t xml:space="preserve"> </w:t>
      </w:r>
      <w:r>
        <w:rPr>
          <w:sz w:val="15"/>
        </w:rPr>
        <w:t>Report</w:t>
      </w:r>
      <w:r>
        <w:rPr>
          <w:spacing w:val="-14"/>
          <w:sz w:val="15"/>
        </w:rPr>
        <w:t xml:space="preserve"> </w:t>
      </w:r>
      <w:r>
        <w:rPr>
          <w:sz w:val="15"/>
        </w:rPr>
        <w:t>on</w:t>
      </w:r>
      <w:r>
        <w:rPr>
          <w:spacing w:val="-14"/>
          <w:sz w:val="15"/>
        </w:rPr>
        <w:t xml:space="preserve"> </w:t>
      </w:r>
      <w:r>
        <w:rPr>
          <w:sz w:val="15"/>
        </w:rPr>
        <w:t>the</w:t>
      </w:r>
      <w:r>
        <w:rPr>
          <w:spacing w:val="-14"/>
          <w:sz w:val="15"/>
        </w:rPr>
        <w:t xml:space="preserve"> </w:t>
      </w:r>
      <w:r>
        <w:rPr>
          <w:sz w:val="15"/>
        </w:rPr>
        <w:t>Development</w:t>
      </w:r>
      <w:r>
        <w:rPr>
          <w:spacing w:val="-14"/>
          <w:sz w:val="15"/>
        </w:rPr>
        <w:t xml:space="preserve"> </w:t>
      </w:r>
      <w:r>
        <w:rPr>
          <w:sz w:val="15"/>
        </w:rPr>
        <w:t>of</w:t>
      </w:r>
      <w:r>
        <w:rPr>
          <w:spacing w:val="-14"/>
          <w:sz w:val="15"/>
        </w:rPr>
        <w:t xml:space="preserve"> </w:t>
      </w:r>
      <w:r>
        <w:rPr>
          <w:sz w:val="15"/>
        </w:rPr>
        <w:t>the</w:t>
      </w:r>
      <w:r>
        <w:rPr>
          <w:spacing w:val="-14"/>
          <w:sz w:val="15"/>
        </w:rPr>
        <w:t xml:space="preserve"> </w:t>
      </w:r>
      <w:r>
        <w:rPr>
          <w:sz w:val="15"/>
        </w:rPr>
        <w:t>Framework</w:t>
      </w:r>
      <w:r>
        <w:rPr>
          <w:spacing w:val="-14"/>
          <w:sz w:val="15"/>
        </w:rPr>
        <w:t xml:space="preserve"> </w:t>
      </w:r>
      <w:r>
        <w:rPr>
          <w:sz w:val="15"/>
        </w:rPr>
        <w:t>for</w:t>
      </w:r>
      <w:r>
        <w:rPr>
          <w:spacing w:val="-14"/>
          <w:sz w:val="15"/>
        </w:rPr>
        <w:t xml:space="preserve"> </w:t>
      </w:r>
      <w:r>
        <w:rPr>
          <w:sz w:val="15"/>
        </w:rPr>
        <w:t>the</w:t>
      </w:r>
      <w:r>
        <w:rPr>
          <w:spacing w:val="-14"/>
          <w:sz w:val="15"/>
        </w:rPr>
        <w:t xml:space="preserve"> </w:t>
      </w:r>
      <w:r>
        <w:rPr>
          <w:sz w:val="15"/>
        </w:rPr>
        <w:t>Activities of Interest Representatives (Lobbyists) in the European Institutions (2007/2115(INI)), Committee on Constitutional</w:t>
      </w:r>
      <w:r>
        <w:rPr>
          <w:spacing w:val="-19"/>
          <w:sz w:val="15"/>
        </w:rPr>
        <w:t xml:space="preserve"> </w:t>
      </w:r>
      <w:r>
        <w:rPr>
          <w:sz w:val="15"/>
        </w:rPr>
        <w:t>Affairs,</w:t>
      </w:r>
    </w:p>
    <w:p w:rsidR="00C02F13" w:rsidRDefault="00605B5E">
      <w:pPr>
        <w:spacing w:before="3"/>
        <w:ind w:left="219"/>
        <w:rPr>
          <w:sz w:val="15"/>
        </w:rPr>
      </w:pPr>
      <w:r>
        <w:rPr>
          <w:sz w:val="15"/>
        </w:rPr>
        <w:t>12 February 2008.</w:t>
      </w:r>
    </w:p>
    <w:p w:rsidR="00C02F13" w:rsidRDefault="00605B5E">
      <w:pPr>
        <w:pStyle w:val="PargrafodaLista"/>
        <w:numPr>
          <w:ilvl w:val="0"/>
          <w:numId w:val="3"/>
        </w:numPr>
        <w:tabs>
          <w:tab w:val="left" w:pos="405"/>
        </w:tabs>
        <w:spacing w:before="84"/>
        <w:ind w:left="404" w:hanging="185"/>
        <w:jc w:val="left"/>
        <w:rPr>
          <w:rFonts w:ascii="Trebuchet MS"/>
          <w:sz w:val="15"/>
        </w:rPr>
      </w:pPr>
      <w:r>
        <w:rPr>
          <w:sz w:val="15"/>
        </w:rPr>
        <w:t>Latvian Saeima Rules of Procedure, Article 79.3 and</w:t>
      </w:r>
      <w:r>
        <w:rPr>
          <w:spacing w:val="-22"/>
          <w:sz w:val="15"/>
        </w:rPr>
        <w:t xml:space="preserve"> </w:t>
      </w:r>
      <w:r>
        <w:rPr>
          <w:sz w:val="15"/>
        </w:rPr>
        <w:t>85.5.6.</w:t>
      </w:r>
    </w:p>
    <w:p w:rsidR="00C02F13" w:rsidRDefault="00605B5E">
      <w:pPr>
        <w:pStyle w:val="PargrafodaLista"/>
        <w:numPr>
          <w:ilvl w:val="0"/>
          <w:numId w:val="3"/>
        </w:numPr>
        <w:tabs>
          <w:tab w:val="left" w:pos="405"/>
        </w:tabs>
        <w:spacing w:before="82"/>
        <w:ind w:left="404" w:hanging="185"/>
        <w:jc w:val="left"/>
        <w:rPr>
          <w:rFonts w:ascii="Trebuchet MS"/>
          <w:sz w:val="15"/>
        </w:rPr>
      </w:pPr>
      <w:r>
        <w:rPr>
          <w:sz w:val="15"/>
        </w:rPr>
        <w:t>TI</w:t>
      </w:r>
      <w:r>
        <w:rPr>
          <w:spacing w:val="-6"/>
          <w:sz w:val="15"/>
        </w:rPr>
        <w:t xml:space="preserve"> </w:t>
      </w:r>
      <w:r>
        <w:rPr>
          <w:sz w:val="15"/>
        </w:rPr>
        <w:t>Latvia</w:t>
      </w:r>
      <w:r>
        <w:rPr>
          <w:spacing w:val="-6"/>
          <w:sz w:val="15"/>
        </w:rPr>
        <w:t xml:space="preserve"> </w:t>
      </w:r>
      <w:r>
        <w:rPr>
          <w:sz w:val="15"/>
        </w:rPr>
        <w:t>Transparency</w:t>
      </w:r>
      <w:r>
        <w:rPr>
          <w:spacing w:val="-6"/>
          <w:sz w:val="15"/>
        </w:rPr>
        <w:t xml:space="preserve"> </w:t>
      </w:r>
      <w:r>
        <w:rPr>
          <w:sz w:val="15"/>
        </w:rPr>
        <w:t>of</w:t>
      </w:r>
      <w:r>
        <w:rPr>
          <w:spacing w:val="-6"/>
          <w:sz w:val="15"/>
        </w:rPr>
        <w:t xml:space="preserve"> </w:t>
      </w:r>
      <w:r>
        <w:rPr>
          <w:sz w:val="15"/>
        </w:rPr>
        <w:t>Lobbying</w:t>
      </w:r>
      <w:r>
        <w:rPr>
          <w:spacing w:val="-6"/>
          <w:sz w:val="15"/>
        </w:rPr>
        <w:t xml:space="preserve"> </w:t>
      </w:r>
      <w:r>
        <w:rPr>
          <w:sz w:val="15"/>
        </w:rPr>
        <w:t>in</w:t>
      </w:r>
      <w:r>
        <w:rPr>
          <w:spacing w:val="-6"/>
          <w:sz w:val="15"/>
        </w:rPr>
        <w:t xml:space="preserve"> </w:t>
      </w:r>
      <w:r>
        <w:rPr>
          <w:sz w:val="15"/>
        </w:rPr>
        <w:t>Latvia</w:t>
      </w:r>
      <w:r>
        <w:rPr>
          <w:spacing w:val="-6"/>
          <w:sz w:val="15"/>
        </w:rPr>
        <w:t xml:space="preserve"> </w:t>
      </w:r>
      <w:r>
        <w:rPr>
          <w:sz w:val="15"/>
        </w:rPr>
        <w:t>(Riga:</w:t>
      </w:r>
      <w:r>
        <w:rPr>
          <w:spacing w:val="-6"/>
          <w:sz w:val="15"/>
        </w:rPr>
        <w:t xml:space="preserve"> </w:t>
      </w:r>
      <w:r>
        <w:rPr>
          <w:sz w:val="15"/>
        </w:rPr>
        <w:t>TI</w:t>
      </w:r>
      <w:r>
        <w:rPr>
          <w:spacing w:val="-6"/>
          <w:sz w:val="15"/>
        </w:rPr>
        <w:t xml:space="preserve"> </w:t>
      </w:r>
      <w:r>
        <w:rPr>
          <w:sz w:val="15"/>
        </w:rPr>
        <w:t>Latvia,</w:t>
      </w:r>
      <w:r>
        <w:rPr>
          <w:spacing w:val="-6"/>
          <w:sz w:val="15"/>
        </w:rPr>
        <w:t xml:space="preserve"> </w:t>
      </w:r>
      <w:r>
        <w:rPr>
          <w:sz w:val="15"/>
        </w:rPr>
        <w:t>2015)</w:t>
      </w:r>
    </w:p>
    <w:p w:rsidR="00C02F13" w:rsidRDefault="00605B5E">
      <w:pPr>
        <w:pStyle w:val="PargrafodaLista"/>
        <w:numPr>
          <w:ilvl w:val="0"/>
          <w:numId w:val="3"/>
        </w:numPr>
        <w:tabs>
          <w:tab w:val="left" w:pos="405"/>
        </w:tabs>
        <w:spacing w:before="83" w:line="276" w:lineRule="auto"/>
        <w:ind w:left="219" w:right="1629" w:firstLine="0"/>
        <w:jc w:val="left"/>
        <w:rPr>
          <w:rFonts w:ascii="Trebuchet MS"/>
          <w:sz w:val="15"/>
        </w:rPr>
      </w:pPr>
      <w:r>
        <w:rPr>
          <w:sz w:val="15"/>
        </w:rPr>
        <w:t>These</w:t>
      </w:r>
      <w:r>
        <w:rPr>
          <w:spacing w:val="-24"/>
          <w:sz w:val="15"/>
        </w:rPr>
        <w:t xml:space="preserve"> </w:t>
      </w:r>
      <w:r>
        <w:rPr>
          <w:sz w:val="15"/>
        </w:rPr>
        <w:t>include</w:t>
      </w:r>
      <w:r>
        <w:rPr>
          <w:spacing w:val="-24"/>
          <w:sz w:val="15"/>
        </w:rPr>
        <w:t xml:space="preserve"> </w:t>
      </w:r>
      <w:r>
        <w:rPr>
          <w:sz w:val="15"/>
        </w:rPr>
        <w:t>Austria,</w:t>
      </w:r>
      <w:r>
        <w:rPr>
          <w:spacing w:val="-24"/>
          <w:sz w:val="15"/>
        </w:rPr>
        <w:t xml:space="preserve"> </w:t>
      </w:r>
      <w:r>
        <w:rPr>
          <w:sz w:val="15"/>
        </w:rPr>
        <w:t>Cyprus,</w:t>
      </w:r>
      <w:r>
        <w:rPr>
          <w:spacing w:val="-24"/>
          <w:sz w:val="15"/>
        </w:rPr>
        <w:t xml:space="preserve"> </w:t>
      </w:r>
      <w:r>
        <w:rPr>
          <w:sz w:val="15"/>
        </w:rPr>
        <w:t>Estonia,</w:t>
      </w:r>
      <w:r>
        <w:rPr>
          <w:spacing w:val="-24"/>
          <w:sz w:val="15"/>
        </w:rPr>
        <w:t xml:space="preserve"> </w:t>
      </w:r>
      <w:r>
        <w:rPr>
          <w:sz w:val="15"/>
        </w:rPr>
        <w:t>France,</w:t>
      </w:r>
      <w:r>
        <w:rPr>
          <w:spacing w:val="-24"/>
          <w:sz w:val="15"/>
        </w:rPr>
        <w:t xml:space="preserve"> </w:t>
      </w:r>
      <w:r>
        <w:rPr>
          <w:sz w:val="15"/>
        </w:rPr>
        <w:t>Lithuania,</w:t>
      </w:r>
      <w:r>
        <w:rPr>
          <w:spacing w:val="-24"/>
          <w:sz w:val="15"/>
        </w:rPr>
        <w:t xml:space="preserve"> </w:t>
      </w:r>
      <w:r>
        <w:rPr>
          <w:sz w:val="15"/>
        </w:rPr>
        <w:t>the Netherlands, Poland and</w:t>
      </w:r>
      <w:r>
        <w:rPr>
          <w:spacing w:val="-6"/>
          <w:sz w:val="15"/>
        </w:rPr>
        <w:t xml:space="preserve"> </w:t>
      </w:r>
      <w:r>
        <w:rPr>
          <w:sz w:val="15"/>
        </w:rPr>
        <w:t>Slovenia.</w:t>
      </w:r>
    </w:p>
    <w:p w:rsidR="00C02F13" w:rsidRDefault="00605B5E">
      <w:pPr>
        <w:pStyle w:val="PargrafodaLista"/>
        <w:numPr>
          <w:ilvl w:val="0"/>
          <w:numId w:val="3"/>
        </w:numPr>
        <w:tabs>
          <w:tab w:val="left" w:pos="405"/>
        </w:tabs>
        <w:ind w:left="404" w:hanging="185"/>
        <w:jc w:val="left"/>
        <w:rPr>
          <w:rFonts w:ascii="Trebuchet MS"/>
          <w:sz w:val="15"/>
        </w:rPr>
      </w:pPr>
      <w:r>
        <w:rPr>
          <w:sz w:val="15"/>
        </w:rPr>
        <w:t>Sunlight Foundation,</w:t>
      </w:r>
      <w:r>
        <w:rPr>
          <w:spacing w:val="-2"/>
          <w:sz w:val="15"/>
        </w:rPr>
        <w:t xml:space="preserve"> </w:t>
      </w:r>
      <w:r>
        <w:rPr>
          <w:sz w:val="15"/>
        </w:rPr>
        <w:t>2013.</w:t>
      </w:r>
    </w:p>
    <w:p w:rsidR="00C02F13" w:rsidRDefault="00605B5E">
      <w:pPr>
        <w:pStyle w:val="PargrafodaLista"/>
        <w:numPr>
          <w:ilvl w:val="0"/>
          <w:numId w:val="3"/>
        </w:numPr>
        <w:tabs>
          <w:tab w:val="left" w:pos="405"/>
        </w:tabs>
        <w:spacing w:before="82"/>
        <w:ind w:left="404" w:hanging="185"/>
        <w:jc w:val="left"/>
        <w:rPr>
          <w:rFonts w:ascii="Trebuchet MS"/>
          <w:sz w:val="15"/>
        </w:rPr>
      </w:pPr>
      <w:r>
        <w:rPr>
          <w:sz w:val="15"/>
        </w:rPr>
        <w:t>Cave and Rowell, 2014,</w:t>
      </w:r>
      <w:r>
        <w:rPr>
          <w:spacing w:val="-2"/>
          <w:sz w:val="15"/>
        </w:rPr>
        <w:t xml:space="preserve"> </w:t>
      </w:r>
      <w:r>
        <w:rPr>
          <w:sz w:val="15"/>
        </w:rPr>
        <w:t>p.269.</w:t>
      </w:r>
    </w:p>
    <w:p w:rsidR="00C02F13" w:rsidRDefault="00605B5E">
      <w:pPr>
        <w:pStyle w:val="PargrafodaLista"/>
        <w:numPr>
          <w:ilvl w:val="0"/>
          <w:numId w:val="3"/>
        </w:numPr>
        <w:tabs>
          <w:tab w:val="left" w:pos="405"/>
        </w:tabs>
        <w:spacing w:before="82" w:line="276" w:lineRule="auto"/>
        <w:ind w:left="219" w:right="1396" w:firstLine="0"/>
        <w:jc w:val="left"/>
        <w:rPr>
          <w:rFonts w:ascii="Trebuchet MS"/>
          <w:sz w:val="15"/>
        </w:rPr>
      </w:pPr>
      <w:r>
        <w:rPr>
          <w:sz w:val="15"/>
        </w:rPr>
        <w:t>See</w:t>
      </w:r>
      <w:r>
        <w:rPr>
          <w:spacing w:val="-21"/>
          <w:sz w:val="15"/>
        </w:rPr>
        <w:t xml:space="preserve"> </w:t>
      </w:r>
      <w:r>
        <w:rPr>
          <w:sz w:val="15"/>
        </w:rPr>
        <w:t>for</w:t>
      </w:r>
      <w:r>
        <w:rPr>
          <w:spacing w:val="-21"/>
          <w:sz w:val="15"/>
        </w:rPr>
        <w:t xml:space="preserve"> </w:t>
      </w:r>
      <w:r>
        <w:rPr>
          <w:sz w:val="15"/>
        </w:rPr>
        <w:t>example</w:t>
      </w:r>
      <w:r>
        <w:rPr>
          <w:spacing w:val="-21"/>
          <w:sz w:val="15"/>
        </w:rPr>
        <w:t xml:space="preserve"> </w:t>
      </w:r>
      <w:r>
        <w:rPr>
          <w:sz w:val="15"/>
        </w:rPr>
        <w:t>Chief</w:t>
      </w:r>
      <w:r>
        <w:rPr>
          <w:spacing w:val="-21"/>
          <w:sz w:val="15"/>
        </w:rPr>
        <w:t xml:space="preserve"> </w:t>
      </w:r>
      <w:r>
        <w:rPr>
          <w:sz w:val="15"/>
        </w:rPr>
        <w:t>Official</w:t>
      </w:r>
      <w:r>
        <w:rPr>
          <w:spacing w:val="-21"/>
          <w:sz w:val="15"/>
        </w:rPr>
        <w:t xml:space="preserve"> </w:t>
      </w:r>
      <w:r>
        <w:rPr>
          <w:sz w:val="15"/>
        </w:rPr>
        <w:t>Ethics</w:t>
      </w:r>
      <w:r>
        <w:rPr>
          <w:spacing w:val="-21"/>
          <w:sz w:val="15"/>
        </w:rPr>
        <w:t xml:space="preserve"> </w:t>
      </w:r>
      <w:r>
        <w:rPr>
          <w:sz w:val="15"/>
        </w:rPr>
        <w:t>Commission,</w:t>
      </w:r>
      <w:r>
        <w:rPr>
          <w:spacing w:val="-21"/>
          <w:sz w:val="15"/>
        </w:rPr>
        <w:t xml:space="preserve"> </w:t>
      </w:r>
      <w:r>
        <w:rPr>
          <w:sz w:val="15"/>
        </w:rPr>
        <w:t>Activity</w:t>
      </w:r>
      <w:r>
        <w:rPr>
          <w:spacing w:val="-21"/>
          <w:sz w:val="15"/>
        </w:rPr>
        <w:t xml:space="preserve"> </w:t>
      </w:r>
      <w:r>
        <w:rPr>
          <w:sz w:val="15"/>
        </w:rPr>
        <w:t>Report 2010</w:t>
      </w:r>
      <w:r>
        <w:rPr>
          <w:spacing w:val="-6"/>
          <w:sz w:val="15"/>
        </w:rPr>
        <w:t xml:space="preserve"> </w:t>
      </w:r>
      <w:r>
        <w:rPr>
          <w:sz w:val="15"/>
        </w:rPr>
        <w:t>(Vilnius:</w:t>
      </w:r>
      <w:r>
        <w:rPr>
          <w:spacing w:val="-6"/>
          <w:sz w:val="15"/>
        </w:rPr>
        <w:t xml:space="preserve"> </w:t>
      </w:r>
      <w:r>
        <w:rPr>
          <w:sz w:val="15"/>
        </w:rPr>
        <w:t>Chief</w:t>
      </w:r>
      <w:r>
        <w:rPr>
          <w:spacing w:val="-6"/>
          <w:sz w:val="15"/>
        </w:rPr>
        <w:t xml:space="preserve"> </w:t>
      </w:r>
      <w:r>
        <w:rPr>
          <w:sz w:val="15"/>
        </w:rPr>
        <w:t>Official</w:t>
      </w:r>
      <w:r>
        <w:rPr>
          <w:spacing w:val="-6"/>
          <w:sz w:val="15"/>
        </w:rPr>
        <w:t xml:space="preserve"> </w:t>
      </w:r>
      <w:r>
        <w:rPr>
          <w:sz w:val="15"/>
        </w:rPr>
        <w:t>Ethics</w:t>
      </w:r>
      <w:r>
        <w:rPr>
          <w:spacing w:val="-6"/>
          <w:sz w:val="15"/>
        </w:rPr>
        <w:t xml:space="preserve"> </w:t>
      </w:r>
      <w:r>
        <w:rPr>
          <w:sz w:val="15"/>
        </w:rPr>
        <w:t>Commission),</w:t>
      </w:r>
      <w:r>
        <w:rPr>
          <w:spacing w:val="-6"/>
          <w:sz w:val="15"/>
        </w:rPr>
        <w:t xml:space="preserve"> </w:t>
      </w:r>
      <w:r>
        <w:rPr>
          <w:sz w:val="15"/>
        </w:rPr>
        <w:t>p</w:t>
      </w:r>
      <w:r>
        <w:rPr>
          <w:spacing w:val="-6"/>
          <w:sz w:val="15"/>
        </w:rPr>
        <w:t xml:space="preserve"> </w:t>
      </w:r>
      <w:r>
        <w:rPr>
          <w:sz w:val="15"/>
        </w:rPr>
        <w:t>31.</w:t>
      </w:r>
    </w:p>
    <w:p w:rsidR="00C02F13" w:rsidRDefault="00605B5E">
      <w:pPr>
        <w:pStyle w:val="PargrafodaLista"/>
        <w:numPr>
          <w:ilvl w:val="0"/>
          <w:numId w:val="3"/>
        </w:numPr>
        <w:tabs>
          <w:tab w:val="left" w:pos="405"/>
        </w:tabs>
        <w:spacing w:line="276" w:lineRule="auto"/>
        <w:ind w:left="219" w:right="1137" w:firstLine="0"/>
        <w:jc w:val="left"/>
        <w:rPr>
          <w:rFonts w:ascii="Trebuchet MS"/>
          <w:sz w:val="15"/>
        </w:rPr>
      </w:pPr>
      <w:r>
        <w:rPr>
          <w:sz w:val="15"/>
        </w:rPr>
        <w:t>TI</w:t>
      </w:r>
      <w:r>
        <w:rPr>
          <w:spacing w:val="-21"/>
          <w:sz w:val="15"/>
        </w:rPr>
        <w:t xml:space="preserve"> </w:t>
      </w:r>
      <w:r>
        <w:rPr>
          <w:sz w:val="15"/>
        </w:rPr>
        <w:t>Slovenia,</w:t>
      </w:r>
      <w:r>
        <w:rPr>
          <w:spacing w:val="-21"/>
          <w:sz w:val="15"/>
        </w:rPr>
        <w:t xml:space="preserve"> </w:t>
      </w:r>
      <w:r>
        <w:rPr>
          <w:sz w:val="15"/>
        </w:rPr>
        <w:t>Lifting</w:t>
      </w:r>
      <w:r>
        <w:rPr>
          <w:spacing w:val="-21"/>
          <w:sz w:val="15"/>
        </w:rPr>
        <w:t xml:space="preserve"> </w:t>
      </w:r>
      <w:r>
        <w:rPr>
          <w:sz w:val="15"/>
        </w:rPr>
        <w:t>the</w:t>
      </w:r>
      <w:r>
        <w:rPr>
          <w:spacing w:val="-21"/>
          <w:sz w:val="15"/>
        </w:rPr>
        <w:t xml:space="preserve"> </w:t>
      </w:r>
      <w:r>
        <w:rPr>
          <w:sz w:val="15"/>
        </w:rPr>
        <w:t>Lid</w:t>
      </w:r>
      <w:r>
        <w:rPr>
          <w:spacing w:val="-21"/>
          <w:sz w:val="15"/>
        </w:rPr>
        <w:t xml:space="preserve"> </w:t>
      </w:r>
      <w:r>
        <w:rPr>
          <w:sz w:val="15"/>
        </w:rPr>
        <w:t>on</w:t>
      </w:r>
      <w:r>
        <w:rPr>
          <w:spacing w:val="-21"/>
          <w:sz w:val="15"/>
        </w:rPr>
        <w:t xml:space="preserve"> </w:t>
      </w:r>
      <w:r>
        <w:rPr>
          <w:sz w:val="15"/>
        </w:rPr>
        <w:t>Lobbying:</w:t>
      </w:r>
      <w:r>
        <w:rPr>
          <w:spacing w:val="-21"/>
          <w:sz w:val="15"/>
        </w:rPr>
        <w:t xml:space="preserve"> </w:t>
      </w:r>
      <w:r>
        <w:rPr>
          <w:sz w:val="15"/>
        </w:rPr>
        <w:t>Slovenia.</w:t>
      </w:r>
      <w:r>
        <w:rPr>
          <w:spacing w:val="-21"/>
          <w:sz w:val="15"/>
        </w:rPr>
        <w:t xml:space="preserve"> </w:t>
      </w:r>
      <w:r>
        <w:rPr>
          <w:sz w:val="15"/>
        </w:rPr>
        <w:t>Call</w:t>
      </w:r>
      <w:r>
        <w:rPr>
          <w:spacing w:val="-21"/>
          <w:sz w:val="15"/>
        </w:rPr>
        <w:t xml:space="preserve"> </w:t>
      </w:r>
      <w:r>
        <w:rPr>
          <w:sz w:val="15"/>
        </w:rPr>
        <w:t>for</w:t>
      </w:r>
      <w:r>
        <w:rPr>
          <w:spacing w:val="-21"/>
          <w:sz w:val="15"/>
        </w:rPr>
        <w:t xml:space="preserve"> </w:t>
      </w:r>
      <w:r>
        <w:rPr>
          <w:sz w:val="15"/>
        </w:rPr>
        <w:t>Transparent and</w:t>
      </w:r>
      <w:r>
        <w:rPr>
          <w:spacing w:val="-5"/>
          <w:sz w:val="15"/>
        </w:rPr>
        <w:t xml:space="preserve"> </w:t>
      </w:r>
      <w:r>
        <w:rPr>
          <w:sz w:val="15"/>
        </w:rPr>
        <w:t>Ethical</w:t>
      </w:r>
      <w:r>
        <w:rPr>
          <w:spacing w:val="-5"/>
          <w:sz w:val="15"/>
        </w:rPr>
        <w:t xml:space="preserve"> </w:t>
      </w:r>
      <w:r>
        <w:rPr>
          <w:sz w:val="15"/>
        </w:rPr>
        <w:t>Lobbying</w:t>
      </w:r>
      <w:r>
        <w:rPr>
          <w:spacing w:val="-5"/>
          <w:sz w:val="15"/>
        </w:rPr>
        <w:t xml:space="preserve"> </w:t>
      </w:r>
      <w:r>
        <w:rPr>
          <w:sz w:val="15"/>
        </w:rPr>
        <w:t>(Ljubljana:</w:t>
      </w:r>
      <w:r>
        <w:rPr>
          <w:spacing w:val="-5"/>
          <w:sz w:val="15"/>
        </w:rPr>
        <w:t xml:space="preserve"> </w:t>
      </w:r>
      <w:r>
        <w:rPr>
          <w:sz w:val="15"/>
        </w:rPr>
        <w:t>TI</w:t>
      </w:r>
      <w:r>
        <w:rPr>
          <w:spacing w:val="-5"/>
          <w:sz w:val="15"/>
        </w:rPr>
        <w:t xml:space="preserve"> </w:t>
      </w:r>
      <w:r>
        <w:rPr>
          <w:sz w:val="15"/>
        </w:rPr>
        <w:t>Slovenia,</w:t>
      </w:r>
      <w:r>
        <w:rPr>
          <w:spacing w:val="-5"/>
          <w:sz w:val="15"/>
        </w:rPr>
        <w:t xml:space="preserve"> </w:t>
      </w:r>
      <w:r>
        <w:rPr>
          <w:sz w:val="15"/>
        </w:rPr>
        <w:t>2014)</w:t>
      </w:r>
      <w:r>
        <w:rPr>
          <w:spacing w:val="-5"/>
          <w:sz w:val="15"/>
        </w:rPr>
        <w:t xml:space="preserve"> </w:t>
      </w:r>
      <w:r>
        <w:rPr>
          <w:sz w:val="15"/>
        </w:rPr>
        <w:t>p.17</w:t>
      </w:r>
    </w:p>
    <w:p w:rsidR="00C02F13" w:rsidRDefault="00605B5E">
      <w:pPr>
        <w:pStyle w:val="PargrafodaLista"/>
        <w:numPr>
          <w:ilvl w:val="0"/>
          <w:numId w:val="3"/>
        </w:numPr>
        <w:tabs>
          <w:tab w:val="left" w:pos="405"/>
        </w:tabs>
        <w:spacing w:line="276" w:lineRule="auto"/>
        <w:ind w:left="219" w:right="1993" w:firstLine="0"/>
        <w:jc w:val="left"/>
        <w:rPr>
          <w:rFonts w:ascii="Trebuchet MS"/>
          <w:sz w:val="15"/>
        </w:rPr>
      </w:pPr>
      <w:r>
        <w:rPr>
          <w:sz w:val="15"/>
        </w:rPr>
        <w:t>The</w:t>
      </w:r>
      <w:r>
        <w:rPr>
          <w:spacing w:val="-14"/>
          <w:sz w:val="15"/>
        </w:rPr>
        <w:t xml:space="preserve"> </w:t>
      </w:r>
      <w:r>
        <w:rPr>
          <w:sz w:val="15"/>
        </w:rPr>
        <w:t>Office</w:t>
      </w:r>
      <w:r>
        <w:rPr>
          <w:spacing w:val="-14"/>
          <w:sz w:val="15"/>
        </w:rPr>
        <w:t xml:space="preserve"> </w:t>
      </w:r>
      <w:r>
        <w:rPr>
          <w:sz w:val="15"/>
        </w:rPr>
        <w:t>of</w:t>
      </w:r>
      <w:r>
        <w:rPr>
          <w:spacing w:val="-14"/>
          <w:sz w:val="15"/>
        </w:rPr>
        <w:t xml:space="preserve"> </w:t>
      </w:r>
      <w:r>
        <w:rPr>
          <w:sz w:val="15"/>
        </w:rPr>
        <w:t>the</w:t>
      </w:r>
      <w:r>
        <w:rPr>
          <w:spacing w:val="-14"/>
          <w:sz w:val="15"/>
        </w:rPr>
        <w:t xml:space="preserve"> </w:t>
      </w:r>
      <w:r>
        <w:rPr>
          <w:sz w:val="15"/>
        </w:rPr>
        <w:t>Commissioner</w:t>
      </w:r>
      <w:r>
        <w:rPr>
          <w:spacing w:val="-14"/>
          <w:sz w:val="15"/>
        </w:rPr>
        <w:t xml:space="preserve"> </w:t>
      </w:r>
      <w:r>
        <w:rPr>
          <w:sz w:val="15"/>
        </w:rPr>
        <w:t>of</w:t>
      </w:r>
      <w:r>
        <w:rPr>
          <w:spacing w:val="-14"/>
          <w:sz w:val="15"/>
        </w:rPr>
        <w:t xml:space="preserve"> </w:t>
      </w:r>
      <w:r>
        <w:rPr>
          <w:sz w:val="15"/>
        </w:rPr>
        <w:t>Lobbying</w:t>
      </w:r>
      <w:r>
        <w:rPr>
          <w:spacing w:val="-14"/>
          <w:sz w:val="15"/>
        </w:rPr>
        <w:t xml:space="preserve"> </w:t>
      </w:r>
      <w:r>
        <w:rPr>
          <w:sz w:val="15"/>
        </w:rPr>
        <w:t>of</w:t>
      </w:r>
      <w:r>
        <w:rPr>
          <w:spacing w:val="-14"/>
          <w:sz w:val="15"/>
        </w:rPr>
        <w:t xml:space="preserve"> </w:t>
      </w:r>
      <w:r>
        <w:rPr>
          <w:sz w:val="15"/>
        </w:rPr>
        <w:t>Canada,</w:t>
      </w:r>
      <w:r>
        <w:rPr>
          <w:sz w:val="15"/>
          <w:u w:val="single"/>
        </w:rPr>
        <w:t xml:space="preserve"> </w:t>
      </w:r>
      <w:hyperlink r:id="rId284">
        <w:r>
          <w:rPr>
            <w:sz w:val="15"/>
            <w:u w:val="single"/>
          </w:rPr>
          <w:t>www.ocl-cal.gc.ca/eic/site/012.nsf/eng/h_00007.htm</w:t>
        </w:r>
        <w:r>
          <w:rPr>
            <w:sz w:val="15"/>
          </w:rPr>
          <w:t>l</w:t>
        </w:r>
      </w:hyperlink>
      <w:r>
        <w:rPr>
          <w:sz w:val="15"/>
        </w:rPr>
        <w:t xml:space="preserve"> Figures as of January</w:t>
      </w:r>
      <w:r>
        <w:rPr>
          <w:spacing w:val="-6"/>
          <w:sz w:val="15"/>
        </w:rPr>
        <w:t xml:space="preserve"> </w:t>
      </w:r>
      <w:r>
        <w:rPr>
          <w:sz w:val="15"/>
        </w:rPr>
        <w:t>2014.</w:t>
      </w:r>
    </w:p>
    <w:p w:rsidR="00C02F13" w:rsidRDefault="00605B5E">
      <w:pPr>
        <w:pStyle w:val="PargrafodaLista"/>
        <w:numPr>
          <w:ilvl w:val="0"/>
          <w:numId w:val="3"/>
        </w:numPr>
        <w:tabs>
          <w:tab w:val="left" w:pos="405"/>
        </w:tabs>
        <w:spacing w:before="60" w:line="276" w:lineRule="auto"/>
        <w:ind w:left="219" w:right="1384" w:firstLine="0"/>
        <w:jc w:val="left"/>
        <w:rPr>
          <w:rFonts w:ascii="Trebuchet MS"/>
          <w:sz w:val="15"/>
        </w:rPr>
      </w:pPr>
      <w:r>
        <w:rPr>
          <w:sz w:val="15"/>
        </w:rPr>
        <w:t>Stefan Batory Foundation Lifting the Lid on Lobbying: Call for better</w:t>
      </w:r>
      <w:r>
        <w:rPr>
          <w:spacing w:val="-21"/>
          <w:sz w:val="15"/>
        </w:rPr>
        <w:t xml:space="preserve"> </w:t>
      </w:r>
      <w:r>
        <w:rPr>
          <w:sz w:val="15"/>
        </w:rPr>
        <w:t>regulation</w:t>
      </w:r>
      <w:r>
        <w:rPr>
          <w:spacing w:val="-21"/>
          <w:sz w:val="15"/>
        </w:rPr>
        <w:t xml:space="preserve"> </w:t>
      </w:r>
      <w:r>
        <w:rPr>
          <w:sz w:val="15"/>
        </w:rPr>
        <w:t>and</w:t>
      </w:r>
      <w:r>
        <w:rPr>
          <w:spacing w:val="-21"/>
          <w:sz w:val="15"/>
        </w:rPr>
        <w:t xml:space="preserve"> </w:t>
      </w:r>
      <w:r>
        <w:rPr>
          <w:sz w:val="15"/>
        </w:rPr>
        <w:t>practice</w:t>
      </w:r>
      <w:r>
        <w:rPr>
          <w:spacing w:val="-21"/>
          <w:sz w:val="15"/>
        </w:rPr>
        <w:t xml:space="preserve"> </w:t>
      </w:r>
      <w:r>
        <w:rPr>
          <w:sz w:val="15"/>
        </w:rPr>
        <w:t>(Warsaw:</w:t>
      </w:r>
      <w:r>
        <w:rPr>
          <w:spacing w:val="-21"/>
          <w:sz w:val="15"/>
        </w:rPr>
        <w:t xml:space="preserve"> </w:t>
      </w:r>
      <w:r>
        <w:rPr>
          <w:sz w:val="15"/>
        </w:rPr>
        <w:t>Stephan</w:t>
      </w:r>
      <w:r>
        <w:rPr>
          <w:spacing w:val="-21"/>
          <w:sz w:val="15"/>
        </w:rPr>
        <w:t xml:space="preserve"> </w:t>
      </w:r>
      <w:r>
        <w:rPr>
          <w:sz w:val="15"/>
        </w:rPr>
        <w:t>Batory</w:t>
      </w:r>
      <w:r>
        <w:rPr>
          <w:spacing w:val="-21"/>
          <w:sz w:val="15"/>
        </w:rPr>
        <w:t xml:space="preserve"> </w:t>
      </w:r>
      <w:r>
        <w:rPr>
          <w:sz w:val="15"/>
        </w:rPr>
        <w:t>Foundation, forthcoming).</w:t>
      </w:r>
    </w:p>
    <w:p w:rsidR="00C02F13" w:rsidRDefault="00605B5E">
      <w:pPr>
        <w:pStyle w:val="PargrafodaLista"/>
        <w:numPr>
          <w:ilvl w:val="0"/>
          <w:numId w:val="3"/>
        </w:numPr>
        <w:tabs>
          <w:tab w:val="left" w:pos="405"/>
        </w:tabs>
        <w:spacing w:before="60"/>
        <w:ind w:left="404" w:hanging="185"/>
        <w:jc w:val="left"/>
        <w:rPr>
          <w:sz w:val="15"/>
        </w:rPr>
      </w:pPr>
      <w:r>
        <w:rPr>
          <w:sz w:val="15"/>
        </w:rPr>
        <w:t>TI Slovenia, 2014,</w:t>
      </w:r>
      <w:r>
        <w:rPr>
          <w:spacing w:val="-2"/>
          <w:sz w:val="15"/>
        </w:rPr>
        <w:t xml:space="preserve"> </w:t>
      </w:r>
      <w:r>
        <w:rPr>
          <w:sz w:val="15"/>
        </w:rPr>
        <w:t>p16.</w:t>
      </w:r>
    </w:p>
    <w:p w:rsidR="00C02F13" w:rsidRDefault="00605B5E">
      <w:pPr>
        <w:pStyle w:val="PargrafodaLista"/>
        <w:numPr>
          <w:ilvl w:val="0"/>
          <w:numId w:val="3"/>
        </w:numPr>
        <w:tabs>
          <w:tab w:val="left" w:pos="405"/>
        </w:tabs>
        <w:spacing w:before="84" w:line="278" w:lineRule="auto"/>
        <w:ind w:left="219" w:right="1242" w:firstLine="0"/>
        <w:jc w:val="left"/>
        <w:rPr>
          <w:sz w:val="15"/>
        </w:rPr>
      </w:pPr>
      <w:r>
        <w:rPr>
          <w:sz w:val="15"/>
        </w:rPr>
        <w:t>See for example, calendar of Deputy María González Veracruz:</w:t>
      </w:r>
      <w:r>
        <w:rPr>
          <w:sz w:val="15"/>
          <w:u w:val="single"/>
        </w:rPr>
        <w:t xml:space="preserve"> </w:t>
      </w:r>
      <w:hyperlink r:id="rId285">
        <w:r>
          <w:rPr>
            <w:w w:val="95"/>
            <w:sz w:val="15"/>
            <w:u w:val="single"/>
          </w:rPr>
          <w:t>www.mariagonzalezveracruz.com/mi-agenda-publica/</w:t>
        </w:r>
        <w:r>
          <w:rPr>
            <w:w w:val="95"/>
            <w:sz w:val="15"/>
          </w:rPr>
          <w:t xml:space="preserve"> </w:t>
        </w:r>
      </w:hyperlink>
      <w:r>
        <w:rPr>
          <w:w w:val="95"/>
          <w:sz w:val="15"/>
        </w:rPr>
        <w:t xml:space="preserve">and agendas of </w:t>
      </w:r>
      <w:r>
        <w:rPr>
          <w:sz w:val="15"/>
        </w:rPr>
        <w:t xml:space="preserve">the deputies of the Iniciativa per Catalunya </w:t>
      </w:r>
      <w:r>
        <w:rPr>
          <w:spacing w:val="-3"/>
          <w:sz w:val="15"/>
        </w:rPr>
        <w:t xml:space="preserve">Verds </w:t>
      </w:r>
      <w:r>
        <w:rPr>
          <w:sz w:val="15"/>
        </w:rPr>
        <w:t>(ICV) party</w:t>
      </w:r>
      <w:hyperlink r:id="rId286">
        <w:r>
          <w:rPr>
            <w:sz w:val="15"/>
            <w:u w:val="single"/>
          </w:rPr>
          <w:t xml:space="preserve"> http://www.iniciativa.cat/icv/sections/agenda</w:t>
        </w:r>
      </w:hyperlink>
    </w:p>
    <w:p w:rsidR="00C02F13" w:rsidRDefault="00605B5E">
      <w:pPr>
        <w:pStyle w:val="PargrafodaLista"/>
        <w:numPr>
          <w:ilvl w:val="0"/>
          <w:numId w:val="3"/>
        </w:numPr>
        <w:tabs>
          <w:tab w:val="left" w:pos="405"/>
        </w:tabs>
        <w:spacing w:before="56"/>
        <w:ind w:left="404" w:hanging="185"/>
        <w:jc w:val="left"/>
        <w:rPr>
          <w:sz w:val="15"/>
        </w:rPr>
      </w:pPr>
      <w:r>
        <w:rPr>
          <w:sz w:val="15"/>
        </w:rPr>
        <w:t>Deputy Odón Elorza. See:</w:t>
      </w:r>
      <w:r>
        <w:rPr>
          <w:spacing w:val="-6"/>
          <w:sz w:val="15"/>
        </w:rPr>
        <w:t xml:space="preserve"> </w:t>
      </w:r>
      <w:hyperlink r:id="rId287">
        <w:r>
          <w:rPr>
            <w:sz w:val="15"/>
            <w:u w:val="single"/>
          </w:rPr>
          <w:t>www.odonelorza.com</w:t>
        </w:r>
      </w:hyperlink>
    </w:p>
    <w:p w:rsidR="00C02F13" w:rsidRDefault="00605B5E">
      <w:pPr>
        <w:pStyle w:val="PargrafodaLista"/>
        <w:numPr>
          <w:ilvl w:val="0"/>
          <w:numId w:val="3"/>
        </w:numPr>
        <w:tabs>
          <w:tab w:val="left" w:pos="405"/>
        </w:tabs>
        <w:spacing w:before="84" w:line="276" w:lineRule="auto"/>
        <w:ind w:left="219" w:right="1304" w:firstLine="0"/>
        <w:jc w:val="left"/>
        <w:rPr>
          <w:rFonts w:ascii="Trebuchet MS"/>
          <w:sz w:val="15"/>
        </w:rPr>
      </w:pPr>
      <w:r>
        <w:rPr>
          <w:sz w:val="15"/>
        </w:rPr>
        <w:t xml:space="preserve">See </w:t>
      </w:r>
      <w:hyperlink r:id="rId288">
        <w:r>
          <w:rPr>
            <w:sz w:val="15"/>
            <w:u w:val="single"/>
          </w:rPr>
          <w:t>http://www.michele-rivasi.eu/agenda/agenda-%E2%80%93-</w:t>
        </w:r>
      </w:hyperlink>
      <w:r>
        <w:rPr>
          <w:sz w:val="15"/>
          <w:u w:val="single"/>
        </w:rPr>
        <w:t xml:space="preserve"> </w:t>
      </w:r>
      <w:r>
        <w:rPr>
          <w:w w:val="95"/>
          <w:sz w:val="15"/>
          <w:u w:val="single"/>
        </w:rPr>
        <w:t>semaine-du-13-au-18-octobre-paris-lyon-bruxelles-douai-et-valence/</w:t>
      </w:r>
    </w:p>
    <w:p w:rsidR="00C02F13" w:rsidRDefault="00605B5E">
      <w:pPr>
        <w:pStyle w:val="PargrafodaLista"/>
        <w:numPr>
          <w:ilvl w:val="0"/>
          <w:numId w:val="3"/>
        </w:numPr>
        <w:tabs>
          <w:tab w:val="left" w:pos="405"/>
        </w:tabs>
        <w:spacing w:line="278" w:lineRule="auto"/>
        <w:ind w:left="219" w:right="1241" w:firstLine="0"/>
        <w:jc w:val="left"/>
        <w:rPr>
          <w:sz w:val="15"/>
        </w:rPr>
      </w:pPr>
      <w:r>
        <w:rPr>
          <w:w w:val="95"/>
          <w:sz w:val="15"/>
        </w:rPr>
        <w:t xml:space="preserve">See </w:t>
      </w:r>
      <w:hyperlink r:id="rId289">
        <w:r>
          <w:rPr>
            <w:w w:val="95"/>
            <w:sz w:val="15"/>
            <w:u w:val="single"/>
          </w:rPr>
          <w:t>http://reinhardbuetikofer.eu/meine-lobbyistenliste-von-april-bis-</w:t>
        </w:r>
      </w:hyperlink>
      <w:r>
        <w:rPr>
          <w:w w:val="95"/>
          <w:sz w:val="15"/>
          <w:u w:val="single"/>
        </w:rPr>
        <w:t xml:space="preserve"> </w:t>
      </w:r>
      <w:r>
        <w:rPr>
          <w:sz w:val="15"/>
          <w:u w:val="single"/>
        </w:rPr>
        <w:t>ende-juli-2014/</w:t>
      </w:r>
    </w:p>
    <w:p w:rsidR="00C02F13" w:rsidRDefault="00605B5E">
      <w:pPr>
        <w:pStyle w:val="PargrafodaLista"/>
        <w:numPr>
          <w:ilvl w:val="0"/>
          <w:numId w:val="3"/>
        </w:numPr>
        <w:tabs>
          <w:tab w:val="left" w:pos="405"/>
        </w:tabs>
        <w:spacing w:before="56"/>
        <w:ind w:left="404" w:hanging="185"/>
        <w:jc w:val="left"/>
        <w:rPr>
          <w:rFonts w:ascii="Trebuchet MS"/>
          <w:sz w:val="15"/>
        </w:rPr>
      </w:pPr>
      <w:r>
        <w:rPr>
          <w:sz w:val="15"/>
        </w:rPr>
        <w:t>See</w:t>
      </w:r>
      <w:r>
        <w:rPr>
          <w:spacing w:val="-2"/>
          <w:sz w:val="15"/>
        </w:rPr>
        <w:t xml:space="preserve"> </w:t>
      </w:r>
      <w:hyperlink r:id="rId290">
        <w:r>
          <w:rPr>
            <w:sz w:val="15"/>
            <w:u w:val="single"/>
          </w:rPr>
          <w:t>http://heidihautala.com/en/parlamentti/lobbarilista/</w:t>
        </w:r>
      </w:hyperlink>
    </w:p>
    <w:p w:rsidR="00C02F13" w:rsidRDefault="00605B5E">
      <w:pPr>
        <w:pStyle w:val="PargrafodaLista"/>
        <w:numPr>
          <w:ilvl w:val="0"/>
          <w:numId w:val="3"/>
        </w:numPr>
        <w:tabs>
          <w:tab w:val="left" w:pos="405"/>
        </w:tabs>
        <w:spacing w:before="83"/>
        <w:ind w:left="404" w:hanging="185"/>
        <w:jc w:val="left"/>
        <w:rPr>
          <w:sz w:val="15"/>
        </w:rPr>
      </w:pPr>
      <w:r>
        <w:rPr>
          <w:sz w:val="15"/>
        </w:rPr>
        <w:t>See</w:t>
      </w:r>
      <w:r>
        <w:rPr>
          <w:spacing w:val="-1"/>
          <w:sz w:val="15"/>
        </w:rPr>
        <w:t xml:space="preserve"> </w:t>
      </w:r>
      <w:hyperlink r:id="rId291">
        <w:r>
          <w:rPr>
            <w:sz w:val="15"/>
            <w:u w:val="single"/>
          </w:rPr>
          <w:t>http://www.richardcorbett.org.uk/transparency/lobbying/</w:t>
        </w:r>
      </w:hyperlink>
    </w:p>
    <w:p w:rsidR="00C02F13" w:rsidRDefault="00605B5E">
      <w:pPr>
        <w:pStyle w:val="PargrafodaLista"/>
        <w:numPr>
          <w:ilvl w:val="0"/>
          <w:numId w:val="3"/>
        </w:numPr>
        <w:tabs>
          <w:tab w:val="left" w:pos="405"/>
        </w:tabs>
        <w:spacing w:before="84" w:line="278" w:lineRule="auto"/>
        <w:ind w:left="219" w:right="1774" w:firstLine="0"/>
        <w:jc w:val="left"/>
        <w:rPr>
          <w:sz w:val="15"/>
        </w:rPr>
      </w:pPr>
      <w:r>
        <w:rPr>
          <w:w w:val="95"/>
          <w:sz w:val="15"/>
        </w:rPr>
        <w:t xml:space="preserve">See </w:t>
      </w:r>
      <w:r>
        <w:rPr>
          <w:w w:val="95"/>
          <w:sz w:val="15"/>
          <w:u w:val="single"/>
        </w:rPr>
        <w:t xml:space="preserve">https://juliareda.eu/2015/01/report-eu-copyright-rules- </w:t>
      </w:r>
      <w:r>
        <w:rPr>
          <w:sz w:val="15"/>
          <w:u w:val="single"/>
        </w:rPr>
        <w:t>maladapted-to-the-web</w:t>
      </w:r>
    </w:p>
    <w:p w:rsidR="00C02F13" w:rsidRDefault="00C02F13">
      <w:pPr>
        <w:spacing w:line="278" w:lineRule="auto"/>
        <w:rPr>
          <w:sz w:val="15"/>
        </w:rPr>
        <w:sectPr w:rsidR="00C02F13">
          <w:type w:val="continuous"/>
          <w:pgSz w:w="11910" w:h="16840"/>
          <w:pgMar w:top="1020" w:right="0" w:bottom="280" w:left="400" w:header="720" w:footer="720" w:gutter="0"/>
          <w:cols w:num="2" w:space="720" w:equalWidth="0">
            <w:col w:w="5476" w:space="40"/>
            <w:col w:w="5994"/>
          </w:cols>
        </w:sectPr>
      </w:pPr>
    </w:p>
    <w:p w:rsidR="00C02F13" w:rsidRDefault="00C02F13">
      <w:pPr>
        <w:pStyle w:val="Corpodetexto"/>
        <w:rPr>
          <w:sz w:val="15"/>
        </w:rPr>
      </w:pPr>
    </w:p>
    <w:p w:rsidR="00C02F13" w:rsidRDefault="00C02F13">
      <w:pPr>
        <w:rPr>
          <w:sz w:val="15"/>
        </w:rPr>
        <w:sectPr w:rsidR="00C02F13">
          <w:headerReference w:type="even" r:id="rId292"/>
          <w:footerReference w:type="even" r:id="rId293"/>
          <w:pgSz w:w="11910" w:h="16840"/>
          <w:pgMar w:top="1580" w:right="0" w:bottom="600" w:left="400" w:header="0" w:footer="402" w:gutter="0"/>
          <w:pgNumType w:start="64"/>
          <w:cols w:space="720"/>
        </w:sectPr>
      </w:pPr>
    </w:p>
    <w:p w:rsidR="00C02F13" w:rsidRDefault="00605B5E">
      <w:pPr>
        <w:pStyle w:val="PargrafodaLista"/>
        <w:numPr>
          <w:ilvl w:val="0"/>
          <w:numId w:val="3"/>
        </w:numPr>
        <w:tabs>
          <w:tab w:val="left" w:pos="920"/>
        </w:tabs>
        <w:spacing w:before="117" w:line="276" w:lineRule="auto"/>
        <w:ind w:left="733" w:right="115" w:firstLine="0"/>
        <w:jc w:val="left"/>
        <w:rPr>
          <w:rFonts w:ascii="Trebuchet MS"/>
          <w:sz w:val="15"/>
        </w:rPr>
      </w:pPr>
      <w:r>
        <w:rPr>
          <w:sz w:val="15"/>
        </w:rPr>
        <w:t>The</w:t>
      </w:r>
      <w:r>
        <w:rPr>
          <w:spacing w:val="-20"/>
          <w:sz w:val="15"/>
        </w:rPr>
        <w:t xml:space="preserve"> </w:t>
      </w:r>
      <w:r>
        <w:rPr>
          <w:sz w:val="15"/>
        </w:rPr>
        <w:t>Slovenian</w:t>
      </w:r>
      <w:r>
        <w:rPr>
          <w:spacing w:val="-20"/>
          <w:sz w:val="15"/>
        </w:rPr>
        <w:t xml:space="preserve"> </w:t>
      </w:r>
      <w:r>
        <w:rPr>
          <w:sz w:val="15"/>
        </w:rPr>
        <w:t>Public</w:t>
      </w:r>
      <w:r>
        <w:rPr>
          <w:spacing w:val="-20"/>
          <w:sz w:val="15"/>
        </w:rPr>
        <w:t xml:space="preserve"> </w:t>
      </w:r>
      <w:r>
        <w:rPr>
          <w:sz w:val="15"/>
        </w:rPr>
        <w:t>Access</w:t>
      </w:r>
      <w:r>
        <w:rPr>
          <w:spacing w:val="-20"/>
          <w:sz w:val="15"/>
        </w:rPr>
        <w:t xml:space="preserve"> </w:t>
      </w:r>
      <w:r>
        <w:rPr>
          <w:sz w:val="15"/>
        </w:rPr>
        <w:t>to</w:t>
      </w:r>
      <w:r>
        <w:rPr>
          <w:spacing w:val="-20"/>
          <w:sz w:val="15"/>
        </w:rPr>
        <w:t xml:space="preserve"> </w:t>
      </w:r>
      <w:r>
        <w:rPr>
          <w:sz w:val="15"/>
        </w:rPr>
        <w:t>Information</w:t>
      </w:r>
      <w:r>
        <w:rPr>
          <w:spacing w:val="-20"/>
          <w:sz w:val="15"/>
        </w:rPr>
        <w:t xml:space="preserve"> </w:t>
      </w:r>
      <w:r>
        <w:rPr>
          <w:sz w:val="15"/>
        </w:rPr>
        <w:t>Act</w:t>
      </w:r>
      <w:r>
        <w:rPr>
          <w:spacing w:val="-20"/>
          <w:sz w:val="15"/>
        </w:rPr>
        <w:t xml:space="preserve"> </w:t>
      </w:r>
      <w:r>
        <w:rPr>
          <w:sz w:val="15"/>
        </w:rPr>
        <w:t>(ZDIJZ)</w:t>
      </w:r>
      <w:r>
        <w:rPr>
          <w:spacing w:val="-20"/>
          <w:sz w:val="15"/>
        </w:rPr>
        <w:t xml:space="preserve"> </w:t>
      </w:r>
      <w:r>
        <w:rPr>
          <w:sz w:val="15"/>
        </w:rPr>
        <w:t>was</w:t>
      </w:r>
      <w:r>
        <w:rPr>
          <w:spacing w:val="-20"/>
          <w:sz w:val="15"/>
        </w:rPr>
        <w:t xml:space="preserve"> </w:t>
      </w:r>
      <w:r>
        <w:rPr>
          <w:sz w:val="15"/>
        </w:rPr>
        <w:t>ranked</w:t>
      </w:r>
      <w:r>
        <w:rPr>
          <w:w w:val="98"/>
          <w:sz w:val="15"/>
        </w:rPr>
        <w:t xml:space="preserve"> </w:t>
      </w:r>
      <w:r>
        <w:rPr>
          <w:sz w:val="15"/>
        </w:rPr>
        <w:t>second in the world on the Global Right to Information Rating 2014. See:</w:t>
      </w:r>
      <w:r>
        <w:rPr>
          <w:spacing w:val="-1"/>
          <w:sz w:val="15"/>
        </w:rPr>
        <w:t xml:space="preserve"> </w:t>
      </w:r>
      <w:hyperlink r:id="rId294">
        <w:r>
          <w:rPr>
            <w:sz w:val="15"/>
            <w:u w:val="single"/>
          </w:rPr>
          <w:t>www.rti-rating.org</w:t>
        </w:r>
      </w:hyperlink>
    </w:p>
    <w:p w:rsidR="00C02F13" w:rsidRDefault="00605B5E">
      <w:pPr>
        <w:pStyle w:val="PargrafodaLista"/>
        <w:numPr>
          <w:ilvl w:val="0"/>
          <w:numId w:val="3"/>
        </w:numPr>
        <w:tabs>
          <w:tab w:val="left" w:pos="920"/>
        </w:tabs>
        <w:spacing w:before="59" w:line="276" w:lineRule="auto"/>
        <w:ind w:left="733" w:right="173" w:firstLine="0"/>
        <w:jc w:val="left"/>
        <w:rPr>
          <w:rFonts w:ascii="Trebuchet MS"/>
          <w:sz w:val="15"/>
        </w:rPr>
      </w:pPr>
      <w:r>
        <w:rPr>
          <w:sz w:val="15"/>
        </w:rPr>
        <w:t>For</w:t>
      </w:r>
      <w:r>
        <w:rPr>
          <w:spacing w:val="-15"/>
          <w:sz w:val="15"/>
        </w:rPr>
        <w:t xml:space="preserve"> </w:t>
      </w:r>
      <w:r>
        <w:rPr>
          <w:sz w:val="15"/>
        </w:rPr>
        <w:t>more</w:t>
      </w:r>
      <w:r>
        <w:rPr>
          <w:spacing w:val="-15"/>
          <w:sz w:val="15"/>
        </w:rPr>
        <w:t xml:space="preserve"> </w:t>
      </w:r>
      <w:r>
        <w:rPr>
          <w:sz w:val="15"/>
        </w:rPr>
        <w:t>in</w:t>
      </w:r>
      <w:r>
        <w:rPr>
          <w:spacing w:val="-15"/>
          <w:sz w:val="15"/>
        </w:rPr>
        <w:t xml:space="preserve"> </w:t>
      </w:r>
      <w:r>
        <w:rPr>
          <w:sz w:val="15"/>
        </w:rPr>
        <w:t>depth</w:t>
      </w:r>
      <w:r>
        <w:rPr>
          <w:spacing w:val="-15"/>
          <w:sz w:val="15"/>
        </w:rPr>
        <w:t xml:space="preserve"> </w:t>
      </w:r>
      <w:r>
        <w:rPr>
          <w:sz w:val="15"/>
        </w:rPr>
        <w:t>focus</w:t>
      </w:r>
      <w:r>
        <w:rPr>
          <w:spacing w:val="-15"/>
          <w:sz w:val="15"/>
        </w:rPr>
        <w:t xml:space="preserve"> </w:t>
      </w:r>
      <w:r>
        <w:rPr>
          <w:sz w:val="15"/>
        </w:rPr>
        <w:t>on</w:t>
      </w:r>
      <w:r>
        <w:rPr>
          <w:spacing w:val="-15"/>
          <w:sz w:val="15"/>
        </w:rPr>
        <w:t xml:space="preserve"> </w:t>
      </w:r>
      <w:r>
        <w:rPr>
          <w:sz w:val="15"/>
        </w:rPr>
        <w:t>the</w:t>
      </w:r>
      <w:r>
        <w:rPr>
          <w:spacing w:val="-15"/>
          <w:sz w:val="15"/>
        </w:rPr>
        <w:t xml:space="preserve"> </w:t>
      </w:r>
      <w:r>
        <w:rPr>
          <w:sz w:val="15"/>
        </w:rPr>
        <w:t>Slovenian</w:t>
      </w:r>
      <w:r>
        <w:rPr>
          <w:spacing w:val="-15"/>
          <w:sz w:val="15"/>
        </w:rPr>
        <w:t xml:space="preserve"> </w:t>
      </w:r>
      <w:r>
        <w:rPr>
          <w:sz w:val="15"/>
        </w:rPr>
        <w:t>enforcement</w:t>
      </w:r>
      <w:r>
        <w:rPr>
          <w:spacing w:val="-15"/>
          <w:sz w:val="15"/>
        </w:rPr>
        <w:t xml:space="preserve"> </w:t>
      </w:r>
      <w:r>
        <w:rPr>
          <w:sz w:val="15"/>
        </w:rPr>
        <w:t>framework, see</w:t>
      </w:r>
      <w:r>
        <w:rPr>
          <w:spacing w:val="-11"/>
          <w:sz w:val="15"/>
        </w:rPr>
        <w:t xml:space="preserve"> </w:t>
      </w:r>
      <w:r>
        <w:rPr>
          <w:sz w:val="15"/>
        </w:rPr>
        <w:t>section</w:t>
      </w:r>
      <w:r>
        <w:rPr>
          <w:spacing w:val="-11"/>
          <w:sz w:val="15"/>
        </w:rPr>
        <w:t xml:space="preserve"> </w:t>
      </w:r>
      <w:r>
        <w:rPr>
          <w:sz w:val="15"/>
        </w:rPr>
        <w:t>Promising</w:t>
      </w:r>
      <w:r>
        <w:rPr>
          <w:spacing w:val="-11"/>
          <w:sz w:val="15"/>
        </w:rPr>
        <w:t xml:space="preserve"> </w:t>
      </w:r>
      <w:r>
        <w:rPr>
          <w:sz w:val="15"/>
        </w:rPr>
        <w:t>Practice:</w:t>
      </w:r>
      <w:r>
        <w:rPr>
          <w:spacing w:val="-11"/>
          <w:sz w:val="15"/>
        </w:rPr>
        <w:t xml:space="preserve"> </w:t>
      </w:r>
      <w:r>
        <w:rPr>
          <w:sz w:val="15"/>
        </w:rPr>
        <w:t>A</w:t>
      </w:r>
      <w:r>
        <w:rPr>
          <w:spacing w:val="-11"/>
          <w:sz w:val="15"/>
        </w:rPr>
        <w:t xml:space="preserve"> </w:t>
      </w:r>
      <w:r>
        <w:rPr>
          <w:sz w:val="15"/>
        </w:rPr>
        <w:t>strong</w:t>
      </w:r>
      <w:r>
        <w:rPr>
          <w:spacing w:val="-11"/>
          <w:sz w:val="15"/>
        </w:rPr>
        <w:t xml:space="preserve"> </w:t>
      </w:r>
      <w:r>
        <w:rPr>
          <w:sz w:val="15"/>
        </w:rPr>
        <w:t>oversight</w:t>
      </w:r>
      <w:r>
        <w:rPr>
          <w:spacing w:val="-11"/>
          <w:sz w:val="15"/>
        </w:rPr>
        <w:t xml:space="preserve"> </w:t>
      </w:r>
      <w:r>
        <w:rPr>
          <w:sz w:val="15"/>
        </w:rPr>
        <w:t>system</w:t>
      </w:r>
      <w:r>
        <w:rPr>
          <w:spacing w:val="-11"/>
          <w:sz w:val="15"/>
        </w:rPr>
        <w:t xml:space="preserve"> </w:t>
      </w:r>
      <w:r>
        <w:rPr>
          <w:sz w:val="15"/>
        </w:rPr>
        <w:t>in</w:t>
      </w:r>
      <w:r>
        <w:rPr>
          <w:spacing w:val="-11"/>
          <w:sz w:val="15"/>
        </w:rPr>
        <w:t xml:space="preserve"> </w:t>
      </w:r>
      <w:r>
        <w:rPr>
          <w:sz w:val="15"/>
        </w:rPr>
        <w:t>need</w:t>
      </w:r>
    </w:p>
    <w:p w:rsidR="00C02F13" w:rsidRDefault="00605B5E">
      <w:pPr>
        <w:spacing w:before="2"/>
        <w:ind w:left="733"/>
        <w:rPr>
          <w:sz w:val="15"/>
        </w:rPr>
      </w:pPr>
      <w:r>
        <w:rPr>
          <w:sz w:val="15"/>
        </w:rPr>
        <w:t>of better resourcing, p. 35</w:t>
      </w:r>
    </w:p>
    <w:p w:rsidR="00C02F13" w:rsidRDefault="00605B5E">
      <w:pPr>
        <w:pStyle w:val="PargrafodaLista"/>
        <w:numPr>
          <w:ilvl w:val="0"/>
          <w:numId w:val="3"/>
        </w:numPr>
        <w:tabs>
          <w:tab w:val="left" w:pos="920"/>
        </w:tabs>
        <w:spacing w:before="84" w:line="278" w:lineRule="auto"/>
        <w:ind w:left="733" w:right="242" w:firstLine="0"/>
        <w:jc w:val="left"/>
        <w:rPr>
          <w:sz w:val="15"/>
        </w:rPr>
      </w:pPr>
      <w:r>
        <w:rPr>
          <w:w w:val="95"/>
          <w:sz w:val="15"/>
        </w:rPr>
        <w:t xml:space="preserve">See Transparency International Slovenia National Integrity System </w:t>
      </w:r>
      <w:r>
        <w:rPr>
          <w:sz w:val="15"/>
        </w:rPr>
        <w:t>Study</w:t>
      </w:r>
      <w:r>
        <w:rPr>
          <w:spacing w:val="-12"/>
          <w:sz w:val="15"/>
        </w:rPr>
        <w:t xml:space="preserve"> </w:t>
      </w:r>
      <w:r>
        <w:rPr>
          <w:sz w:val="15"/>
        </w:rPr>
        <w:t>(Ljubljana:</w:t>
      </w:r>
      <w:r>
        <w:rPr>
          <w:spacing w:val="-12"/>
          <w:sz w:val="15"/>
        </w:rPr>
        <w:t xml:space="preserve"> </w:t>
      </w:r>
      <w:r>
        <w:rPr>
          <w:sz w:val="15"/>
        </w:rPr>
        <w:t>Transparency</w:t>
      </w:r>
      <w:r>
        <w:rPr>
          <w:spacing w:val="-12"/>
          <w:sz w:val="15"/>
        </w:rPr>
        <w:t xml:space="preserve"> </w:t>
      </w:r>
      <w:r>
        <w:rPr>
          <w:sz w:val="15"/>
        </w:rPr>
        <w:t>International</w:t>
      </w:r>
      <w:r>
        <w:rPr>
          <w:spacing w:val="-12"/>
          <w:sz w:val="15"/>
        </w:rPr>
        <w:t xml:space="preserve"> </w:t>
      </w:r>
      <w:r>
        <w:rPr>
          <w:sz w:val="15"/>
        </w:rPr>
        <w:t>Slovenia,</w:t>
      </w:r>
      <w:r>
        <w:rPr>
          <w:spacing w:val="-12"/>
          <w:sz w:val="15"/>
        </w:rPr>
        <w:t xml:space="preserve"> </w:t>
      </w:r>
      <w:r>
        <w:rPr>
          <w:sz w:val="15"/>
        </w:rPr>
        <w:t>2011).</w:t>
      </w:r>
    </w:p>
    <w:p w:rsidR="00C02F13" w:rsidRDefault="00605B5E">
      <w:pPr>
        <w:pStyle w:val="PargrafodaLista"/>
        <w:numPr>
          <w:ilvl w:val="0"/>
          <w:numId w:val="3"/>
        </w:numPr>
        <w:tabs>
          <w:tab w:val="left" w:pos="920"/>
        </w:tabs>
        <w:spacing w:before="56" w:line="278" w:lineRule="auto"/>
        <w:ind w:left="733" w:right="395" w:firstLine="0"/>
        <w:jc w:val="left"/>
        <w:rPr>
          <w:sz w:val="15"/>
        </w:rPr>
      </w:pPr>
      <w:r>
        <w:rPr>
          <w:sz w:val="15"/>
        </w:rPr>
        <w:t>Article</w:t>
      </w:r>
      <w:r>
        <w:rPr>
          <w:spacing w:val="-16"/>
          <w:sz w:val="15"/>
        </w:rPr>
        <w:t xml:space="preserve"> </w:t>
      </w:r>
      <w:r>
        <w:rPr>
          <w:sz w:val="15"/>
        </w:rPr>
        <w:t>79,</w:t>
      </w:r>
      <w:r>
        <w:rPr>
          <w:spacing w:val="-16"/>
          <w:sz w:val="15"/>
        </w:rPr>
        <w:t xml:space="preserve"> </w:t>
      </w:r>
      <w:r>
        <w:rPr>
          <w:sz w:val="15"/>
        </w:rPr>
        <w:t>Integrity</w:t>
      </w:r>
      <w:r>
        <w:rPr>
          <w:spacing w:val="-16"/>
          <w:sz w:val="15"/>
        </w:rPr>
        <w:t xml:space="preserve"> </w:t>
      </w:r>
      <w:r>
        <w:rPr>
          <w:sz w:val="15"/>
        </w:rPr>
        <w:t>and</w:t>
      </w:r>
      <w:r>
        <w:rPr>
          <w:spacing w:val="-16"/>
          <w:sz w:val="15"/>
        </w:rPr>
        <w:t xml:space="preserve"> </w:t>
      </w:r>
      <w:r>
        <w:rPr>
          <w:sz w:val="15"/>
        </w:rPr>
        <w:t>Prevention</w:t>
      </w:r>
      <w:r>
        <w:rPr>
          <w:spacing w:val="-16"/>
          <w:sz w:val="15"/>
        </w:rPr>
        <w:t xml:space="preserve"> </w:t>
      </w:r>
      <w:r>
        <w:rPr>
          <w:sz w:val="15"/>
        </w:rPr>
        <w:t>of</w:t>
      </w:r>
      <w:r>
        <w:rPr>
          <w:spacing w:val="-16"/>
          <w:sz w:val="15"/>
        </w:rPr>
        <w:t xml:space="preserve"> </w:t>
      </w:r>
      <w:r>
        <w:rPr>
          <w:sz w:val="15"/>
        </w:rPr>
        <w:t>Corruption</w:t>
      </w:r>
      <w:r>
        <w:rPr>
          <w:spacing w:val="-16"/>
          <w:sz w:val="15"/>
        </w:rPr>
        <w:t xml:space="preserve"> </w:t>
      </w:r>
      <w:r>
        <w:rPr>
          <w:sz w:val="15"/>
        </w:rPr>
        <w:t>Act</w:t>
      </w:r>
      <w:r>
        <w:rPr>
          <w:spacing w:val="-16"/>
          <w:sz w:val="15"/>
        </w:rPr>
        <w:t xml:space="preserve"> </w:t>
      </w:r>
      <w:r>
        <w:rPr>
          <w:sz w:val="15"/>
        </w:rPr>
        <w:t>in</w:t>
      </w:r>
      <w:r>
        <w:rPr>
          <w:spacing w:val="-16"/>
          <w:sz w:val="15"/>
        </w:rPr>
        <w:t xml:space="preserve"> </w:t>
      </w:r>
      <w:r>
        <w:rPr>
          <w:sz w:val="15"/>
        </w:rPr>
        <w:t>English,</w:t>
      </w:r>
      <w:r>
        <w:rPr>
          <w:sz w:val="15"/>
          <w:u w:val="single"/>
        </w:rPr>
        <w:t xml:space="preserve"> </w:t>
      </w:r>
      <w:hyperlink r:id="rId295">
        <w:r>
          <w:rPr>
            <w:sz w:val="15"/>
            <w:u w:val="single"/>
          </w:rPr>
          <w:t>www.kpk-rs.si/upload/datoteke/ZintPK-ENG.pd</w:t>
        </w:r>
        <w:r>
          <w:rPr>
            <w:sz w:val="15"/>
          </w:rPr>
          <w:t>f</w:t>
        </w:r>
      </w:hyperlink>
    </w:p>
    <w:p w:rsidR="00C02F13" w:rsidRDefault="00605B5E">
      <w:pPr>
        <w:pStyle w:val="PargrafodaLista"/>
        <w:numPr>
          <w:ilvl w:val="0"/>
          <w:numId w:val="3"/>
        </w:numPr>
        <w:tabs>
          <w:tab w:val="left" w:pos="920"/>
        </w:tabs>
        <w:spacing w:before="57" w:line="278" w:lineRule="auto"/>
        <w:ind w:left="733" w:right="92" w:firstLine="0"/>
        <w:jc w:val="left"/>
        <w:rPr>
          <w:sz w:val="15"/>
        </w:rPr>
      </w:pPr>
      <w:r>
        <w:rPr>
          <w:sz w:val="15"/>
        </w:rPr>
        <w:t>Article 12 UN Convention against Corruption calls for “restrictions [...], for a reasonable period of time, on the professional activities of former public officials or on the employment of public officials by the private</w:t>
      </w:r>
      <w:r>
        <w:rPr>
          <w:spacing w:val="-19"/>
          <w:sz w:val="15"/>
        </w:rPr>
        <w:t xml:space="preserve"> </w:t>
      </w:r>
      <w:r>
        <w:rPr>
          <w:sz w:val="15"/>
        </w:rPr>
        <w:t>sector</w:t>
      </w:r>
      <w:r>
        <w:rPr>
          <w:spacing w:val="-19"/>
          <w:sz w:val="15"/>
        </w:rPr>
        <w:t xml:space="preserve"> </w:t>
      </w:r>
      <w:r>
        <w:rPr>
          <w:sz w:val="15"/>
        </w:rPr>
        <w:t>after</w:t>
      </w:r>
      <w:r>
        <w:rPr>
          <w:spacing w:val="-19"/>
          <w:sz w:val="15"/>
        </w:rPr>
        <w:t xml:space="preserve"> </w:t>
      </w:r>
      <w:r>
        <w:rPr>
          <w:sz w:val="15"/>
        </w:rPr>
        <w:t>their</w:t>
      </w:r>
      <w:r>
        <w:rPr>
          <w:spacing w:val="-19"/>
          <w:sz w:val="15"/>
        </w:rPr>
        <w:t xml:space="preserve"> </w:t>
      </w:r>
      <w:r>
        <w:rPr>
          <w:sz w:val="15"/>
        </w:rPr>
        <w:t>resignation</w:t>
      </w:r>
      <w:r>
        <w:rPr>
          <w:spacing w:val="-19"/>
          <w:sz w:val="15"/>
        </w:rPr>
        <w:t xml:space="preserve"> </w:t>
      </w:r>
      <w:r>
        <w:rPr>
          <w:sz w:val="15"/>
        </w:rPr>
        <w:t>or</w:t>
      </w:r>
      <w:r>
        <w:rPr>
          <w:spacing w:val="-19"/>
          <w:sz w:val="15"/>
        </w:rPr>
        <w:t xml:space="preserve"> </w:t>
      </w:r>
      <w:r>
        <w:rPr>
          <w:sz w:val="15"/>
        </w:rPr>
        <w:t>retirement,</w:t>
      </w:r>
      <w:r>
        <w:rPr>
          <w:spacing w:val="-19"/>
          <w:sz w:val="15"/>
        </w:rPr>
        <w:t xml:space="preserve"> </w:t>
      </w:r>
      <w:r>
        <w:rPr>
          <w:sz w:val="15"/>
        </w:rPr>
        <w:t>where</w:t>
      </w:r>
      <w:r>
        <w:rPr>
          <w:spacing w:val="-19"/>
          <w:sz w:val="15"/>
        </w:rPr>
        <w:t xml:space="preserve"> </w:t>
      </w:r>
      <w:r>
        <w:rPr>
          <w:sz w:val="15"/>
        </w:rPr>
        <w:t>such</w:t>
      </w:r>
      <w:r>
        <w:rPr>
          <w:spacing w:val="-19"/>
          <w:sz w:val="15"/>
        </w:rPr>
        <w:t xml:space="preserve"> </w:t>
      </w:r>
      <w:r>
        <w:rPr>
          <w:sz w:val="15"/>
        </w:rPr>
        <w:t>activities or employment relate directly to the functions held or supervised by those public officials during their</w:t>
      </w:r>
      <w:r>
        <w:rPr>
          <w:spacing w:val="-8"/>
          <w:sz w:val="15"/>
        </w:rPr>
        <w:t xml:space="preserve"> </w:t>
      </w:r>
      <w:r>
        <w:rPr>
          <w:sz w:val="15"/>
        </w:rPr>
        <w:t>tenure”.</w:t>
      </w:r>
    </w:p>
    <w:p w:rsidR="00C02F13" w:rsidRDefault="00605B5E">
      <w:pPr>
        <w:pStyle w:val="PargrafodaLista"/>
        <w:numPr>
          <w:ilvl w:val="0"/>
          <w:numId w:val="3"/>
        </w:numPr>
        <w:tabs>
          <w:tab w:val="left" w:pos="920"/>
        </w:tabs>
        <w:spacing w:before="55"/>
        <w:ind w:left="919"/>
        <w:jc w:val="left"/>
        <w:rPr>
          <w:rFonts w:ascii="Trebuchet MS"/>
          <w:sz w:val="15"/>
        </w:rPr>
      </w:pPr>
      <w:r>
        <w:rPr>
          <w:w w:val="95"/>
          <w:sz w:val="15"/>
        </w:rPr>
        <w:t>See Transparency International Slovenia,</w:t>
      </w:r>
      <w:r>
        <w:rPr>
          <w:spacing w:val="8"/>
          <w:w w:val="95"/>
          <w:sz w:val="15"/>
        </w:rPr>
        <w:t xml:space="preserve"> </w:t>
      </w:r>
      <w:r>
        <w:rPr>
          <w:w w:val="95"/>
          <w:sz w:val="15"/>
        </w:rPr>
        <w:t>2011.</w:t>
      </w:r>
    </w:p>
    <w:p w:rsidR="00C02F13" w:rsidRDefault="00605B5E">
      <w:pPr>
        <w:pStyle w:val="PargrafodaLista"/>
        <w:numPr>
          <w:ilvl w:val="0"/>
          <w:numId w:val="3"/>
        </w:numPr>
        <w:tabs>
          <w:tab w:val="left" w:pos="920"/>
        </w:tabs>
        <w:spacing w:before="83" w:line="278" w:lineRule="auto"/>
        <w:ind w:left="733" w:right="643" w:firstLine="0"/>
        <w:jc w:val="left"/>
        <w:rPr>
          <w:sz w:val="15"/>
        </w:rPr>
      </w:pPr>
      <w:r>
        <w:rPr>
          <w:sz w:val="15"/>
        </w:rPr>
        <w:t>For</w:t>
      </w:r>
      <w:r>
        <w:rPr>
          <w:spacing w:val="-20"/>
          <w:sz w:val="15"/>
        </w:rPr>
        <w:t xml:space="preserve"> </w:t>
      </w:r>
      <w:r>
        <w:rPr>
          <w:sz w:val="15"/>
        </w:rPr>
        <w:t>details</w:t>
      </w:r>
      <w:r>
        <w:rPr>
          <w:spacing w:val="-20"/>
          <w:sz w:val="15"/>
        </w:rPr>
        <w:t xml:space="preserve"> </w:t>
      </w:r>
      <w:r>
        <w:rPr>
          <w:sz w:val="15"/>
        </w:rPr>
        <w:t>see</w:t>
      </w:r>
      <w:r>
        <w:rPr>
          <w:spacing w:val="-20"/>
          <w:sz w:val="15"/>
        </w:rPr>
        <w:t xml:space="preserve"> </w:t>
      </w:r>
      <w:r>
        <w:rPr>
          <w:sz w:val="15"/>
        </w:rPr>
        <w:t>the</w:t>
      </w:r>
      <w:r>
        <w:rPr>
          <w:spacing w:val="-20"/>
          <w:sz w:val="15"/>
        </w:rPr>
        <w:t xml:space="preserve"> </w:t>
      </w:r>
      <w:r>
        <w:rPr>
          <w:sz w:val="15"/>
        </w:rPr>
        <w:t>National</w:t>
      </w:r>
      <w:r>
        <w:rPr>
          <w:spacing w:val="-20"/>
          <w:sz w:val="15"/>
        </w:rPr>
        <w:t xml:space="preserve"> </w:t>
      </w:r>
      <w:r>
        <w:rPr>
          <w:sz w:val="15"/>
        </w:rPr>
        <w:t>Congress</w:t>
      </w:r>
      <w:r>
        <w:rPr>
          <w:spacing w:val="-20"/>
          <w:sz w:val="15"/>
        </w:rPr>
        <w:t xml:space="preserve"> </w:t>
      </w:r>
      <w:r>
        <w:rPr>
          <w:sz w:val="15"/>
        </w:rPr>
        <w:t>of</w:t>
      </w:r>
      <w:r>
        <w:rPr>
          <w:spacing w:val="-20"/>
          <w:sz w:val="15"/>
        </w:rPr>
        <w:t xml:space="preserve"> </w:t>
      </w:r>
      <w:r>
        <w:rPr>
          <w:sz w:val="15"/>
        </w:rPr>
        <w:t>State</w:t>
      </w:r>
      <w:r>
        <w:rPr>
          <w:spacing w:val="-20"/>
          <w:sz w:val="15"/>
        </w:rPr>
        <w:t xml:space="preserve"> </w:t>
      </w:r>
      <w:r>
        <w:rPr>
          <w:sz w:val="15"/>
        </w:rPr>
        <w:t>Legislatures:</w:t>
      </w:r>
      <w:r>
        <w:rPr>
          <w:sz w:val="15"/>
          <w:u w:val="single"/>
        </w:rPr>
        <w:t xml:space="preserve"> </w:t>
      </w:r>
      <w:hyperlink r:id="rId296">
        <w:r>
          <w:rPr>
            <w:w w:val="95"/>
            <w:sz w:val="15"/>
            <w:u w:val="single"/>
          </w:rPr>
          <w:t>www.ncsl.org/research/ethics/50-state-table-revolving-door-</w:t>
        </w:r>
      </w:hyperlink>
      <w:r>
        <w:rPr>
          <w:w w:val="95"/>
          <w:sz w:val="15"/>
          <w:u w:val="single"/>
        </w:rPr>
        <w:t xml:space="preserve"> </w:t>
      </w:r>
      <w:r>
        <w:rPr>
          <w:sz w:val="15"/>
          <w:u w:val="single"/>
        </w:rPr>
        <w:t>prohibitions.aspx</w:t>
      </w:r>
    </w:p>
    <w:p w:rsidR="00C02F13" w:rsidRDefault="00605B5E">
      <w:pPr>
        <w:pStyle w:val="PargrafodaLista"/>
        <w:numPr>
          <w:ilvl w:val="0"/>
          <w:numId w:val="3"/>
        </w:numPr>
        <w:tabs>
          <w:tab w:val="left" w:pos="920"/>
        </w:tabs>
        <w:spacing w:before="56"/>
        <w:ind w:left="919"/>
        <w:jc w:val="left"/>
        <w:rPr>
          <w:rFonts w:ascii="Trebuchet MS"/>
          <w:sz w:val="15"/>
        </w:rPr>
      </w:pPr>
      <w:r>
        <w:rPr>
          <w:sz w:val="15"/>
        </w:rPr>
        <w:t>Transparency International,</w:t>
      </w:r>
      <w:r>
        <w:rPr>
          <w:spacing w:val="-4"/>
          <w:sz w:val="15"/>
        </w:rPr>
        <w:t xml:space="preserve"> </w:t>
      </w:r>
      <w:r>
        <w:rPr>
          <w:sz w:val="15"/>
        </w:rPr>
        <w:t>2012.</w:t>
      </w:r>
    </w:p>
    <w:p w:rsidR="00C02F13" w:rsidRDefault="00F81411">
      <w:pPr>
        <w:pStyle w:val="PargrafodaLista"/>
        <w:numPr>
          <w:ilvl w:val="0"/>
          <w:numId w:val="3"/>
        </w:numPr>
        <w:tabs>
          <w:tab w:val="left" w:pos="920"/>
        </w:tabs>
        <w:spacing w:before="83" w:line="278" w:lineRule="auto"/>
        <w:ind w:left="733" w:right="132" w:firstLine="0"/>
        <w:jc w:val="left"/>
        <w:rPr>
          <w:sz w:val="15"/>
        </w:rPr>
      </w:pPr>
      <w:hyperlink r:id="rId297">
        <w:r w:rsidR="00605B5E">
          <w:rPr>
            <w:sz w:val="15"/>
          </w:rPr>
          <w:t xml:space="preserve">Edelman </w:t>
        </w:r>
        <w:r w:rsidR="00605B5E">
          <w:rPr>
            <w:spacing w:val="-3"/>
            <w:sz w:val="15"/>
          </w:rPr>
          <w:t xml:space="preserve">Trust </w:t>
        </w:r>
        <w:r w:rsidR="00605B5E">
          <w:rPr>
            <w:sz w:val="15"/>
          </w:rPr>
          <w:t xml:space="preserve">Barometer, 2014, </w:t>
        </w:r>
        <w:r w:rsidR="00605B5E">
          <w:rPr>
            <w:sz w:val="15"/>
            <w:u w:val="single"/>
          </w:rPr>
          <w:t xml:space="preserve">www.edelman.com/insights/ </w:t>
        </w:r>
        <w:r w:rsidR="00605B5E">
          <w:rPr>
            <w:spacing w:val="-1"/>
            <w:sz w:val="15"/>
            <w:u w:val="single"/>
          </w:rPr>
          <w:t>intellectual-property/2014-edelman-trust-barometer/trust-in-business/</w:t>
        </w:r>
      </w:hyperlink>
    </w:p>
    <w:p w:rsidR="00C02F13" w:rsidRDefault="00605B5E">
      <w:pPr>
        <w:pStyle w:val="PargrafodaLista"/>
        <w:numPr>
          <w:ilvl w:val="0"/>
          <w:numId w:val="3"/>
        </w:numPr>
        <w:tabs>
          <w:tab w:val="left" w:pos="920"/>
        </w:tabs>
        <w:spacing w:before="56"/>
        <w:ind w:left="919"/>
        <w:jc w:val="left"/>
        <w:rPr>
          <w:sz w:val="15"/>
        </w:rPr>
      </w:pPr>
      <w:r>
        <w:rPr>
          <w:sz w:val="15"/>
        </w:rPr>
        <w:t>Burson Marstellar,</w:t>
      </w:r>
      <w:r>
        <w:rPr>
          <w:spacing w:val="-2"/>
          <w:sz w:val="15"/>
        </w:rPr>
        <w:t xml:space="preserve"> </w:t>
      </w:r>
      <w:r>
        <w:rPr>
          <w:sz w:val="15"/>
        </w:rPr>
        <w:t>2013.</w:t>
      </w:r>
    </w:p>
    <w:p w:rsidR="00C02F13" w:rsidRDefault="00605B5E">
      <w:pPr>
        <w:pStyle w:val="PargrafodaLista"/>
        <w:numPr>
          <w:ilvl w:val="0"/>
          <w:numId w:val="3"/>
        </w:numPr>
        <w:tabs>
          <w:tab w:val="left" w:pos="992"/>
        </w:tabs>
        <w:spacing w:before="84"/>
        <w:ind w:left="991" w:hanging="258"/>
        <w:jc w:val="left"/>
        <w:rPr>
          <w:rFonts w:ascii="Trebuchet MS"/>
          <w:sz w:val="15"/>
        </w:rPr>
      </w:pPr>
      <w:r>
        <w:rPr>
          <w:sz w:val="15"/>
        </w:rPr>
        <w:t>TI Ireland,</w:t>
      </w:r>
      <w:r>
        <w:rPr>
          <w:spacing w:val="-2"/>
          <w:sz w:val="15"/>
        </w:rPr>
        <w:t xml:space="preserve"> </w:t>
      </w:r>
      <w:r>
        <w:rPr>
          <w:sz w:val="15"/>
        </w:rPr>
        <w:t>2014</w:t>
      </w:r>
    </w:p>
    <w:p w:rsidR="00C02F13" w:rsidRDefault="00605B5E">
      <w:pPr>
        <w:pStyle w:val="PargrafodaLista"/>
        <w:numPr>
          <w:ilvl w:val="0"/>
          <w:numId w:val="3"/>
        </w:numPr>
        <w:tabs>
          <w:tab w:val="left" w:pos="992"/>
        </w:tabs>
        <w:spacing w:before="83" w:line="278" w:lineRule="auto"/>
        <w:ind w:left="733" w:firstLine="0"/>
        <w:jc w:val="left"/>
        <w:rPr>
          <w:rFonts w:ascii="Trebuchet MS" w:hAnsi="Trebuchet MS"/>
          <w:sz w:val="15"/>
        </w:rPr>
      </w:pPr>
      <w:r>
        <w:rPr>
          <w:sz w:val="15"/>
        </w:rPr>
        <w:t>For more on best practice in organisational lobbying policy and practice see the Transparency International France Guide for the development</w:t>
      </w:r>
      <w:r>
        <w:rPr>
          <w:spacing w:val="-16"/>
          <w:sz w:val="15"/>
        </w:rPr>
        <w:t xml:space="preserve"> </w:t>
      </w:r>
      <w:r>
        <w:rPr>
          <w:sz w:val="15"/>
        </w:rPr>
        <w:t>of</w:t>
      </w:r>
      <w:r>
        <w:rPr>
          <w:spacing w:val="-16"/>
          <w:sz w:val="15"/>
        </w:rPr>
        <w:t xml:space="preserve"> </w:t>
      </w:r>
      <w:r>
        <w:rPr>
          <w:sz w:val="15"/>
        </w:rPr>
        <w:t>lobbying</w:t>
      </w:r>
      <w:r>
        <w:rPr>
          <w:spacing w:val="-16"/>
          <w:sz w:val="15"/>
        </w:rPr>
        <w:t xml:space="preserve"> </w:t>
      </w:r>
      <w:r>
        <w:rPr>
          <w:sz w:val="15"/>
        </w:rPr>
        <w:t>charters</w:t>
      </w:r>
      <w:r>
        <w:rPr>
          <w:spacing w:val="-16"/>
          <w:sz w:val="15"/>
        </w:rPr>
        <w:t xml:space="preserve"> </w:t>
      </w:r>
      <w:r>
        <w:rPr>
          <w:sz w:val="15"/>
        </w:rPr>
        <w:t>(Guide</w:t>
      </w:r>
      <w:r>
        <w:rPr>
          <w:spacing w:val="-16"/>
          <w:sz w:val="15"/>
        </w:rPr>
        <w:t xml:space="preserve"> </w:t>
      </w:r>
      <w:r>
        <w:rPr>
          <w:sz w:val="15"/>
        </w:rPr>
        <w:t>pour</w:t>
      </w:r>
      <w:r>
        <w:rPr>
          <w:spacing w:val="-16"/>
          <w:sz w:val="15"/>
        </w:rPr>
        <w:t xml:space="preserve"> </w:t>
      </w:r>
      <w:r>
        <w:rPr>
          <w:sz w:val="15"/>
        </w:rPr>
        <w:t>l’élaboration</w:t>
      </w:r>
      <w:r>
        <w:rPr>
          <w:spacing w:val="-16"/>
          <w:sz w:val="15"/>
        </w:rPr>
        <w:t xml:space="preserve"> </w:t>
      </w:r>
      <w:r>
        <w:rPr>
          <w:sz w:val="15"/>
        </w:rPr>
        <w:t>d’une</w:t>
      </w:r>
      <w:r>
        <w:rPr>
          <w:spacing w:val="-16"/>
          <w:sz w:val="15"/>
        </w:rPr>
        <w:t xml:space="preserve"> </w:t>
      </w:r>
      <w:r>
        <w:rPr>
          <w:sz w:val="15"/>
        </w:rPr>
        <w:t>charte</w:t>
      </w:r>
      <w:r>
        <w:rPr>
          <w:w w:val="97"/>
          <w:sz w:val="15"/>
        </w:rPr>
        <w:t xml:space="preserve"> </w:t>
      </w:r>
      <w:r>
        <w:rPr>
          <w:sz w:val="15"/>
        </w:rPr>
        <w:t>de lobbying) (TI France, Paris: 2014), and Transparency International Germany</w:t>
      </w:r>
      <w:r>
        <w:rPr>
          <w:spacing w:val="-26"/>
          <w:sz w:val="15"/>
        </w:rPr>
        <w:t xml:space="preserve"> </w:t>
      </w:r>
      <w:r>
        <w:rPr>
          <w:sz w:val="15"/>
        </w:rPr>
        <w:t>Model</w:t>
      </w:r>
      <w:r>
        <w:rPr>
          <w:spacing w:val="-26"/>
          <w:sz w:val="15"/>
        </w:rPr>
        <w:t xml:space="preserve"> </w:t>
      </w:r>
      <w:r>
        <w:rPr>
          <w:sz w:val="15"/>
        </w:rPr>
        <w:t>declaration</w:t>
      </w:r>
      <w:r>
        <w:rPr>
          <w:spacing w:val="-26"/>
          <w:sz w:val="15"/>
        </w:rPr>
        <w:t xml:space="preserve"> </w:t>
      </w:r>
      <w:r>
        <w:rPr>
          <w:sz w:val="15"/>
        </w:rPr>
        <w:t>for</w:t>
      </w:r>
      <w:r>
        <w:rPr>
          <w:spacing w:val="-26"/>
          <w:sz w:val="15"/>
        </w:rPr>
        <w:t xml:space="preserve"> </w:t>
      </w:r>
      <w:r>
        <w:rPr>
          <w:sz w:val="15"/>
        </w:rPr>
        <w:t>responsible</w:t>
      </w:r>
      <w:r>
        <w:rPr>
          <w:spacing w:val="-26"/>
          <w:sz w:val="15"/>
        </w:rPr>
        <w:t xml:space="preserve"> </w:t>
      </w:r>
      <w:r>
        <w:rPr>
          <w:sz w:val="15"/>
        </w:rPr>
        <w:t>lobbying</w:t>
      </w:r>
      <w:r>
        <w:rPr>
          <w:spacing w:val="-26"/>
          <w:sz w:val="15"/>
        </w:rPr>
        <w:t xml:space="preserve"> </w:t>
      </w:r>
      <w:r>
        <w:rPr>
          <w:sz w:val="15"/>
        </w:rPr>
        <w:t>(Verhaltenskatalog für</w:t>
      </w:r>
      <w:r>
        <w:rPr>
          <w:spacing w:val="-17"/>
          <w:sz w:val="15"/>
        </w:rPr>
        <w:t xml:space="preserve"> </w:t>
      </w:r>
      <w:r>
        <w:rPr>
          <w:sz w:val="15"/>
        </w:rPr>
        <w:t>verantwortliche</w:t>
      </w:r>
      <w:r>
        <w:rPr>
          <w:spacing w:val="-17"/>
          <w:sz w:val="15"/>
        </w:rPr>
        <w:t xml:space="preserve"> </w:t>
      </w:r>
      <w:r>
        <w:rPr>
          <w:sz w:val="15"/>
        </w:rPr>
        <w:t>Interessenvertretung)</w:t>
      </w:r>
      <w:r>
        <w:rPr>
          <w:spacing w:val="-17"/>
          <w:sz w:val="15"/>
        </w:rPr>
        <w:t xml:space="preserve"> </w:t>
      </w:r>
      <w:r>
        <w:rPr>
          <w:sz w:val="15"/>
        </w:rPr>
        <w:t>(Berlin:</w:t>
      </w:r>
      <w:r>
        <w:rPr>
          <w:spacing w:val="-17"/>
          <w:sz w:val="15"/>
        </w:rPr>
        <w:t xml:space="preserve"> </w:t>
      </w:r>
      <w:r>
        <w:rPr>
          <w:sz w:val="15"/>
        </w:rPr>
        <w:t>TI</w:t>
      </w:r>
      <w:r>
        <w:rPr>
          <w:spacing w:val="-17"/>
          <w:sz w:val="15"/>
        </w:rPr>
        <w:t xml:space="preserve"> </w:t>
      </w:r>
      <w:r>
        <w:rPr>
          <w:sz w:val="15"/>
        </w:rPr>
        <w:t>Germany,</w:t>
      </w:r>
      <w:r>
        <w:rPr>
          <w:spacing w:val="-17"/>
          <w:sz w:val="15"/>
        </w:rPr>
        <w:t xml:space="preserve"> </w:t>
      </w:r>
      <w:r>
        <w:rPr>
          <w:sz w:val="15"/>
        </w:rPr>
        <w:t>2009).</w:t>
      </w:r>
    </w:p>
    <w:p w:rsidR="00C02F13" w:rsidRDefault="00605B5E">
      <w:pPr>
        <w:pStyle w:val="PargrafodaLista"/>
        <w:numPr>
          <w:ilvl w:val="0"/>
          <w:numId w:val="3"/>
        </w:numPr>
        <w:tabs>
          <w:tab w:val="left" w:pos="992"/>
        </w:tabs>
        <w:spacing w:before="54" w:line="278" w:lineRule="auto"/>
        <w:ind w:left="733" w:right="97" w:firstLine="0"/>
        <w:jc w:val="left"/>
        <w:rPr>
          <w:rFonts w:ascii="Trebuchet MS"/>
          <w:sz w:val="15"/>
        </w:rPr>
      </w:pPr>
      <w:r>
        <w:rPr>
          <w:sz w:val="15"/>
        </w:rPr>
        <w:t>See</w:t>
      </w:r>
      <w:r>
        <w:rPr>
          <w:spacing w:val="-16"/>
          <w:sz w:val="15"/>
        </w:rPr>
        <w:t xml:space="preserve"> </w:t>
      </w:r>
      <w:r>
        <w:rPr>
          <w:sz w:val="15"/>
        </w:rPr>
        <w:t>for</w:t>
      </w:r>
      <w:r>
        <w:rPr>
          <w:spacing w:val="-16"/>
          <w:sz w:val="15"/>
        </w:rPr>
        <w:t xml:space="preserve"> </w:t>
      </w:r>
      <w:r>
        <w:rPr>
          <w:sz w:val="15"/>
        </w:rPr>
        <w:t>example</w:t>
      </w:r>
      <w:r>
        <w:rPr>
          <w:spacing w:val="-16"/>
          <w:sz w:val="15"/>
        </w:rPr>
        <w:t xml:space="preserve"> </w:t>
      </w:r>
      <w:r>
        <w:rPr>
          <w:sz w:val="15"/>
        </w:rPr>
        <w:t>Vigeo,</w:t>
      </w:r>
      <w:r>
        <w:rPr>
          <w:spacing w:val="-16"/>
          <w:sz w:val="15"/>
        </w:rPr>
        <w:t xml:space="preserve"> </w:t>
      </w:r>
      <w:r>
        <w:rPr>
          <w:sz w:val="15"/>
        </w:rPr>
        <w:t>Transparency</w:t>
      </w:r>
      <w:r>
        <w:rPr>
          <w:spacing w:val="-16"/>
          <w:sz w:val="15"/>
        </w:rPr>
        <w:t xml:space="preserve"> </w:t>
      </w:r>
      <w:r>
        <w:rPr>
          <w:sz w:val="15"/>
        </w:rPr>
        <w:t>and</w:t>
      </w:r>
      <w:r>
        <w:rPr>
          <w:spacing w:val="-16"/>
          <w:sz w:val="15"/>
        </w:rPr>
        <w:t xml:space="preserve"> </w:t>
      </w:r>
      <w:r>
        <w:rPr>
          <w:sz w:val="15"/>
        </w:rPr>
        <w:t>integrity</w:t>
      </w:r>
      <w:r>
        <w:rPr>
          <w:spacing w:val="-16"/>
          <w:sz w:val="15"/>
        </w:rPr>
        <w:t xml:space="preserve"> </w:t>
      </w:r>
      <w:r>
        <w:rPr>
          <w:sz w:val="15"/>
        </w:rPr>
        <w:t>in</w:t>
      </w:r>
      <w:r>
        <w:rPr>
          <w:spacing w:val="-16"/>
          <w:sz w:val="15"/>
        </w:rPr>
        <w:t xml:space="preserve"> </w:t>
      </w:r>
      <w:r>
        <w:rPr>
          <w:sz w:val="15"/>
        </w:rPr>
        <w:t>reporting:</w:t>
      </w:r>
      <w:r>
        <w:rPr>
          <w:spacing w:val="-16"/>
          <w:sz w:val="15"/>
        </w:rPr>
        <w:t xml:space="preserve"> </w:t>
      </w:r>
      <w:r>
        <w:rPr>
          <w:sz w:val="15"/>
        </w:rPr>
        <w:t>A new</w:t>
      </w:r>
      <w:r>
        <w:rPr>
          <w:spacing w:val="-14"/>
          <w:sz w:val="15"/>
        </w:rPr>
        <w:t xml:space="preserve"> </w:t>
      </w:r>
      <w:r>
        <w:rPr>
          <w:sz w:val="15"/>
        </w:rPr>
        <w:t>challenge</w:t>
      </w:r>
      <w:r>
        <w:rPr>
          <w:spacing w:val="-14"/>
          <w:sz w:val="15"/>
        </w:rPr>
        <w:t xml:space="preserve"> </w:t>
      </w:r>
      <w:r>
        <w:rPr>
          <w:sz w:val="15"/>
        </w:rPr>
        <w:t>for</w:t>
      </w:r>
      <w:r>
        <w:rPr>
          <w:spacing w:val="-14"/>
          <w:sz w:val="15"/>
        </w:rPr>
        <w:t xml:space="preserve"> </w:t>
      </w:r>
      <w:r>
        <w:rPr>
          <w:sz w:val="15"/>
        </w:rPr>
        <w:t>CSR</w:t>
      </w:r>
      <w:r>
        <w:rPr>
          <w:spacing w:val="-14"/>
          <w:sz w:val="15"/>
        </w:rPr>
        <w:t xml:space="preserve"> </w:t>
      </w:r>
      <w:r>
        <w:rPr>
          <w:sz w:val="15"/>
        </w:rPr>
        <w:t>(Vigeo,</w:t>
      </w:r>
      <w:r>
        <w:rPr>
          <w:spacing w:val="-14"/>
          <w:sz w:val="15"/>
        </w:rPr>
        <w:t xml:space="preserve"> </w:t>
      </w:r>
      <w:r>
        <w:rPr>
          <w:sz w:val="15"/>
        </w:rPr>
        <w:t>Paris:</w:t>
      </w:r>
      <w:r>
        <w:rPr>
          <w:spacing w:val="-14"/>
          <w:sz w:val="15"/>
        </w:rPr>
        <w:t xml:space="preserve"> </w:t>
      </w:r>
      <w:r>
        <w:rPr>
          <w:sz w:val="15"/>
        </w:rPr>
        <w:t>2013).</w:t>
      </w:r>
      <w:r>
        <w:rPr>
          <w:spacing w:val="-14"/>
          <w:sz w:val="15"/>
        </w:rPr>
        <w:t xml:space="preserve"> </w:t>
      </w:r>
      <w:r>
        <w:rPr>
          <w:sz w:val="15"/>
        </w:rPr>
        <w:t>The</w:t>
      </w:r>
      <w:r>
        <w:rPr>
          <w:spacing w:val="-14"/>
          <w:sz w:val="15"/>
        </w:rPr>
        <w:t xml:space="preserve"> </w:t>
      </w:r>
      <w:r>
        <w:rPr>
          <w:sz w:val="15"/>
        </w:rPr>
        <w:t>study</w:t>
      </w:r>
      <w:r>
        <w:rPr>
          <w:spacing w:val="-14"/>
          <w:sz w:val="15"/>
        </w:rPr>
        <w:t xml:space="preserve"> </w:t>
      </w:r>
      <w:r>
        <w:rPr>
          <w:sz w:val="15"/>
        </w:rPr>
        <w:t>compared</w:t>
      </w:r>
      <w:r>
        <w:rPr>
          <w:spacing w:val="-14"/>
          <w:sz w:val="15"/>
        </w:rPr>
        <w:t xml:space="preserve"> </w:t>
      </w:r>
      <w:r>
        <w:rPr>
          <w:sz w:val="15"/>
        </w:rPr>
        <w:t>the reported</w:t>
      </w:r>
      <w:r>
        <w:rPr>
          <w:spacing w:val="-12"/>
          <w:sz w:val="15"/>
        </w:rPr>
        <w:t xml:space="preserve"> </w:t>
      </w:r>
      <w:r>
        <w:rPr>
          <w:sz w:val="15"/>
        </w:rPr>
        <w:t>lobbying</w:t>
      </w:r>
      <w:r>
        <w:rPr>
          <w:spacing w:val="-12"/>
          <w:sz w:val="15"/>
        </w:rPr>
        <w:t xml:space="preserve"> </w:t>
      </w:r>
      <w:r>
        <w:rPr>
          <w:sz w:val="15"/>
        </w:rPr>
        <w:t>practices</w:t>
      </w:r>
      <w:r>
        <w:rPr>
          <w:spacing w:val="-12"/>
          <w:sz w:val="15"/>
        </w:rPr>
        <w:t xml:space="preserve"> </w:t>
      </w:r>
      <w:r>
        <w:rPr>
          <w:sz w:val="15"/>
        </w:rPr>
        <w:t>of</w:t>
      </w:r>
      <w:r>
        <w:rPr>
          <w:spacing w:val="-12"/>
          <w:sz w:val="15"/>
        </w:rPr>
        <w:t xml:space="preserve"> </w:t>
      </w:r>
      <w:r>
        <w:rPr>
          <w:sz w:val="15"/>
        </w:rPr>
        <w:t>424</w:t>
      </w:r>
      <w:r>
        <w:rPr>
          <w:spacing w:val="-12"/>
          <w:sz w:val="15"/>
        </w:rPr>
        <w:t xml:space="preserve"> </w:t>
      </w:r>
      <w:r>
        <w:rPr>
          <w:sz w:val="15"/>
        </w:rPr>
        <w:t>European</w:t>
      </w:r>
      <w:r>
        <w:rPr>
          <w:spacing w:val="-12"/>
          <w:sz w:val="15"/>
        </w:rPr>
        <w:t xml:space="preserve"> </w:t>
      </w:r>
      <w:r>
        <w:rPr>
          <w:sz w:val="15"/>
        </w:rPr>
        <w:t>and</w:t>
      </w:r>
      <w:r>
        <w:rPr>
          <w:spacing w:val="-12"/>
          <w:sz w:val="15"/>
        </w:rPr>
        <w:t xml:space="preserve"> </w:t>
      </w:r>
      <w:r>
        <w:rPr>
          <w:sz w:val="15"/>
        </w:rPr>
        <w:t>321</w:t>
      </w:r>
      <w:r>
        <w:rPr>
          <w:spacing w:val="-12"/>
          <w:sz w:val="15"/>
        </w:rPr>
        <w:t xml:space="preserve"> </w:t>
      </w:r>
      <w:r>
        <w:rPr>
          <w:sz w:val="15"/>
        </w:rPr>
        <w:t>North</w:t>
      </w:r>
      <w:r>
        <w:rPr>
          <w:spacing w:val="-12"/>
          <w:sz w:val="15"/>
        </w:rPr>
        <w:t xml:space="preserve"> </w:t>
      </w:r>
      <w:r>
        <w:rPr>
          <w:sz w:val="15"/>
        </w:rPr>
        <w:t>American firms. About half (54%) of companies under review did not report on their lobbying activities in Europe, while this percentage declined to 24%</w:t>
      </w:r>
      <w:r>
        <w:rPr>
          <w:spacing w:val="-13"/>
          <w:sz w:val="15"/>
        </w:rPr>
        <w:t xml:space="preserve"> </w:t>
      </w:r>
      <w:r>
        <w:rPr>
          <w:sz w:val="15"/>
        </w:rPr>
        <w:t>in</w:t>
      </w:r>
      <w:r>
        <w:rPr>
          <w:spacing w:val="-13"/>
          <w:sz w:val="15"/>
        </w:rPr>
        <w:t xml:space="preserve"> </w:t>
      </w:r>
      <w:r>
        <w:rPr>
          <w:sz w:val="15"/>
        </w:rPr>
        <w:t>the</w:t>
      </w:r>
      <w:r>
        <w:rPr>
          <w:spacing w:val="-13"/>
          <w:sz w:val="15"/>
        </w:rPr>
        <w:t xml:space="preserve"> </w:t>
      </w:r>
      <w:r>
        <w:rPr>
          <w:sz w:val="15"/>
        </w:rPr>
        <w:t>U.S.</w:t>
      </w:r>
      <w:r>
        <w:rPr>
          <w:spacing w:val="-13"/>
          <w:sz w:val="15"/>
        </w:rPr>
        <w:t xml:space="preserve"> </w:t>
      </w:r>
      <w:r>
        <w:rPr>
          <w:sz w:val="15"/>
        </w:rPr>
        <w:t>The</w:t>
      </w:r>
      <w:r>
        <w:rPr>
          <w:spacing w:val="-13"/>
          <w:sz w:val="15"/>
        </w:rPr>
        <w:t xml:space="preserve"> </w:t>
      </w:r>
      <w:r>
        <w:rPr>
          <w:sz w:val="15"/>
        </w:rPr>
        <w:t>average</w:t>
      </w:r>
      <w:r>
        <w:rPr>
          <w:spacing w:val="-13"/>
          <w:sz w:val="15"/>
        </w:rPr>
        <w:t xml:space="preserve"> </w:t>
      </w:r>
      <w:r>
        <w:rPr>
          <w:sz w:val="15"/>
        </w:rPr>
        <w:t>European</w:t>
      </w:r>
      <w:r>
        <w:rPr>
          <w:spacing w:val="-13"/>
          <w:sz w:val="15"/>
        </w:rPr>
        <w:t xml:space="preserve"> </w:t>
      </w:r>
      <w:r>
        <w:rPr>
          <w:sz w:val="15"/>
        </w:rPr>
        <w:t>score</w:t>
      </w:r>
      <w:r>
        <w:rPr>
          <w:spacing w:val="-13"/>
          <w:sz w:val="15"/>
        </w:rPr>
        <w:t xml:space="preserve"> </w:t>
      </w:r>
      <w:r>
        <w:rPr>
          <w:sz w:val="15"/>
        </w:rPr>
        <w:t>for</w:t>
      </w:r>
      <w:r>
        <w:rPr>
          <w:spacing w:val="-13"/>
          <w:sz w:val="15"/>
        </w:rPr>
        <w:t xml:space="preserve"> </w:t>
      </w:r>
      <w:r>
        <w:rPr>
          <w:sz w:val="15"/>
        </w:rPr>
        <w:t>compliance</w:t>
      </w:r>
      <w:r>
        <w:rPr>
          <w:spacing w:val="-13"/>
          <w:sz w:val="15"/>
        </w:rPr>
        <w:t xml:space="preserve"> </w:t>
      </w:r>
      <w:r>
        <w:rPr>
          <w:sz w:val="15"/>
        </w:rPr>
        <w:t>with</w:t>
      </w:r>
      <w:r>
        <w:rPr>
          <w:spacing w:val="-13"/>
          <w:sz w:val="15"/>
        </w:rPr>
        <w:t xml:space="preserve"> </w:t>
      </w:r>
      <w:r>
        <w:rPr>
          <w:sz w:val="15"/>
        </w:rPr>
        <w:t>best practice in lobbying reporting and control was</w:t>
      </w:r>
      <w:r>
        <w:rPr>
          <w:spacing w:val="-14"/>
          <w:sz w:val="15"/>
        </w:rPr>
        <w:t xml:space="preserve"> </w:t>
      </w:r>
      <w:r>
        <w:rPr>
          <w:sz w:val="15"/>
        </w:rPr>
        <w:t>33/100.</w:t>
      </w:r>
    </w:p>
    <w:p w:rsidR="00C02F13" w:rsidRDefault="00605B5E">
      <w:pPr>
        <w:spacing w:before="53"/>
        <w:ind w:left="733"/>
        <w:rPr>
          <w:sz w:val="15"/>
        </w:rPr>
      </w:pPr>
      <w:r>
        <w:rPr>
          <w:rFonts w:ascii="Trebuchet MS"/>
          <w:b/>
          <w:sz w:val="15"/>
        </w:rPr>
        <w:t xml:space="preserve">103 </w:t>
      </w:r>
      <w:r>
        <w:rPr>
          <w:sz w:val="15"/>
        </w:rPr>
        <w:t>Vigeo, 2014, p5.</w:t>
      </w:r>
    </w:p>
    <w:p w:rsidR="00C02F13" w:rsidRDefault="00605B5E">
      <w:pPr>
        <w:pStyle w:val="PargrafodaLista"/>
        <w:numPr>
          <w:ilvl w:val="0"/>
          <w:numId w:val="2"/>
        </w:numPr>
        <w:tabs>
          <w:tab w:val="left" w:pos="992"/>
        </w:tabs>
        <w:spacing w:before="83"/>
        <w:ind w:firstLine="0"/>
        <w:jc w:val="left"/>
        <w:rPr>
          <w:sz w:val="15"/>
        </w:rPr>
      </w:pPr>
      <w:r>
        <w:rPr>
          <w:sz w:val="15"/>
        </w:rPr>
        <w:t>See</w:t>
      </w:r>
      <w:r>
        <w:rPr>
          <w:spacing w:val="-19"/>
          <w:sz w:val="15"/>
        </w:rPr>
        <w:t xml:space="preserve"> </w:t>
      </w:r>
      <w:r>
        <w:rPr>
          <w:sz w:val="15"/>
        </w:rPr>
        <w:t>Dieter</w:t>
      </w:r>
      <w:r>
        <w:rPr>
          <w:spacing w:val="-19"/>
          <w:sz w:val="15"/>
        </w:rPr>
        <w:t xml:space="preserve"> </w:t>
      </w:r>
      <w:r>
        <w:rPr>
          <w:sz w:val="15"/>
        </w:rPr>
        <w:t>Zinnbauer,</w:t>
      </w:r>
      <w:r>
        <w:rPr>
          <w:spacing w:val="-19"/>
          <w:sz w:val="15"/>
        </w:rPr>
        <w:t xml:space="preserve"> </w:t>
      </w:r>
      <w:r>
        <w:rPr>
          <w:sz w:val="15"/>
        </w:rPr>
        <w:t>Getting</w:t>
      </w:r>
      <w:r>
        <w:rPr>
          <w:spacing w:val="-19"/>
          <w:sz w:val="15"/>
        </w:rPr>
        <w:t xml:space="preserve"> </w:t>
      </w:r>
      <w:r>
        <w:rPr>
          <w:sz w:val="15"/>
        </w:rPr>
        <w:t>Serious</w:t>
      </w:r>
      <w:r>
        <w:rPr>
          <w:spacing w:val="-19"/>
          <w:sz w:val="15"/>
        </w:rPr>
        <w:t xml:space="preserve"> </w:t>
      </w:r>
      <w:r>
        <w:rPr>
          <w:sz w:val="15"/>
        </w:rPr>
        <w:t>About</w:t>
      </w:r>
      <w:r>
        <w:rPr>
          <w:spacing w:val="-19"/>
          <w:sz w:val="15"/>
        </w:rPr>
        <w:t xml:space="preserve"> </w:t>
      </w:r>
      <w:r>
        <w:rPr>
          <w:sz w:val="15"/>
        </w:rPr>
        <w:t>Corporate</w:t>
      </w:r>
      <w:r>
        <w:rPr>
          <w:spacing w:val="-19"/>
          <w:sz w:val="15"/>
        </w:rPr>
        <w:t xml:space="preserve"> </w:t>
      </w:r>
      <w:r>
        <w:rPr>
          <w:sz w:val="15"/>
        </w:rPr>
        <w:t>Citizenship</w:t>
      </w:r>
    </w:p>
    <w:p w:rsidR="00C02F13" w:rsidRDefault="00605B5E">
      <w:pPr>
        <w:spacing w:before="26" w:line="278" w:lineRule="auto"/>
        <w:ind w:left="733" w:right="67"/>
        <w:rPr>
          <w:sz w:val="15"/>
        </w:rPr>
      </w:pPr>
      <w:r>
        <w:rPr>
          <w:sz w:val="15"/>
        </w:rPr>
        <w:t>–</w:t>
      </w:r>
      <w:r>
        <w:rPr>
          <w:spacing w:val="-20"/>
          <w:sz w:val="15"/>
        </w:rPr>
        <w:t xml:space="preserve"> </w:t>
      </w:r>
      <w:r>
        <w:rPr>
          <w:sz w:val="15"/>
        </w:rPr>
        <w:t>The</w:t>
      </w:r>
      <w:r>
        <w:rPr>
          <w:spacing w:val="-20"/>
          <w:sz w:val="15"/>
        </w:rPr>
        <w:t xml:space="preserve"> </w:t>
      </w:r>
      <w:r>
        <w:rPr>
          <w:sz w:val="15"/>
        </w:rPr>
        <w:t>Essential,</w:t>
      </w:r>
      <w:r>
        <w:rPr>
          <w:spacing w:val="-20"/>
          <w:sz w:val="15"/>
        </w:rPr>
        <w:t xml:space="preserve"> </w:t>
      </w:r>
      <w:r>
        <w:rPr>
          <w:spacing w:val="-5"/>
          <w:sz w:val="15"/>
        </w:rPr>
        <w:t>Yet</w:t>
      </w:r>
      <w:r>
        <w:rPr>
          <w:spacing w:val="-20"/>
          <w:sz w:val="15"/>
        </w:rPr>
        <w:t xml:space="preserve"> </w:t>
      </w:r>
      <w:r>
        <w:rPr>
          <w:sz w:val="15"/>
        </w:rPr>
        <w:t>Missing</w:t>
      </w:r>
      <w:r>
        <w:rPr>
          <w:spacing w:val="-20"/>
          <w:sz w:val="15"/>
        </w:rPr>
        <w:t xml:space="preserve"> </w:t>
      </w:r>
      <w:r>
        <w:rPr>
          <w:sz w:val="15"/>
        </w:rPr>
        <w:t>Building</w:t>
      </w:r>
      <w:r>
        <w:rPr>
          <w:spacing w:val="-20"/>
          <w:sz w:val="15"/>
        </w:rPr>
        <w:t xml:space="preserve"> </w:t>
      </w:r>
      <w:r>
        <w:rPr>
          <w:sz w:val="15"/>
        </w:rPr>
        <w:t>Blocks</w:t>
      </w:r>
      <w:r>
        <w:rPr>
          <w:spacing w:val="-20"/>
          <w:sz w:val="15"/>
        </w:rPr>
        <w:t xml:space="preserve"> </w:t>
      </w:r>
      <w:r>
        <w:rPr>
          <w:sz w:val="15"/>
        </w:rPr>
        <w:t>for</w:t>
      </w:r>
      <w:r>
        <w:rPr>
          <w:spacing w:val="-20"/>
          <w:sz w:val="15"/>
        </w:rPr>
        <w:t xml:space="preserve"> </w:t>
      </w:r>
      <w:r>
        <w:rPr>
          <w:sz w:val="15"/>
        </w:rPr>
        <w:t>Responsible</w:t>
      </w:r>
      <w:r>
        <w:rPr>
          <w:spacing w:val="-20"/>
          <w:sz w:val="15"/>
        </w:rPr>
        <w:t xml:space="preserve"> </w:t>
      </w:r>
      <w:r>
        <w:rPr>
          <w:sz w:val="15"/>
        </w:rPr>
        <w:t>Corporate Behaviour (Berlin: Transparency International,</w:t>
      </w:r>
      <w:r>
        <w:rPr>
          <w:spacing w:val="-22"/>
          <w:sz w:val="15"/>
        </w:rPr>
        <w:t xml:space="preserve"> </w:t>
      </w:r>
      <w:r>
        <w:rPr>
          <w:sz w:val="15"/>
        </w:rPr>
        <w:t>2013).</w:t>
      </w:r>
    </w:p>
    <w:p w:rsidR="00C02F13" w:rsidRDefault="00605B5E">
      <w:pPr>
        <w:pStyle w:val="PargrafodaLista"/>
        <w:numPr>
          <w:ilvl w:val="0"/>
          <w:numId w:val="2"/>
        </w:numPr>
        <w:tabs>
          <w:tab w:val="left" w:pos="992"/>
        </w:tabs>
        <w:spacing w:before="56"/>
        <w:ind w:firstLine="0"/>
        <w:jc w:val="left"/>
        <w:rPr>
          <w:sz w:val="15"/>
        </w:rPr>
      </w:pPr>
      <w:r>
        <w:rPr>
          <w:sz w:val="15"/>
        </w:rPr>
        <w:t>Directive</w:t>
      </w:r>
      <w:r>
        <w:rPr>
          <w:spacing w:val="-1"/>
          <w:sz w:val="15"/>
        </w:rPr>
        <w:t xml:space="preserve"> </w:t>
      </w:r>
      <w:r>
        <w:rPr>
          <w:sz w:val="15"/>
        </w:rPr>
        <w:t>2014/95/EU.</w:t>
      </w:r>
    </w:p>
    <w:p w:rsidR="00C02F13" w:rsidRDefault="00605B5E">
      <w:pPr>
        <w:pStyle w:val="PargrafodaLista"/>
        <w:numPr>
          <w:ilvl w:val="0"/>
          <w:numId w:val="2"/>
        </w:numPr>
        <w:tabs>
          <w:tab w:val="left" w:pos="1028"/>
        </w:tabs>
        <w:spacing w:before="83"/>
        <w:ind w:left="1027" w:hanging="294"/>
        <w:jc w:val="left"/>
        <w:rPr>
          <w:sz w:val="15"/>
        </w:rPr>
      </w:pPr>
      <w:r>
        <w:rPr>
          <w:sz w:val="15"/>
        </w:rPr>
        <w:t>See</w:t>
      </w:r>
    </w:p>
    <w:p w:rsidR="00C02F13" w:rsidRDefault="00F81411">
      <w:pPr>
        <w:spacing w:before="26"/>
        <w:ind w:left="733"/>
        <w:rPr>
          <w:sz w:val="15"/>
        </w:rPr>
      </w:pPr>
      <w:hyperlink r:id="rId298">
        <w:r w:rsidR="00605B5E">
          <w:rPr>
            <w:sz w:val="15"/>
            <w:u w:val="single"/>
          </w:rPr>
          <w:t>http://europa.eu/rapid/press-release_STATEMENT-14-291_en.htm</w:t>
        </w:r>
      </w:hyperlink>
    </w:p>
    <w:p w:rsidR="00C02F13" w:rsidRDefault="00605B5E">
      <w:pPr>
        <w:pStyle w:val="PargrafodaLista"/>
        <w:numPr>
          <w:ilvl w:val="0"/>
          <w:numId w:val="2"/>
        </w:numPr>
        <w:tabs>
          <w:tab w:val="left" w:pos="992"/>
        </w:tabs>
        <w:spacing w:before="84" w:line="278" w:lineRule="auto"/>
        <w:ind w:right="235" w:firstLine="0"/>
        <w:jc w:val="left"/>
        <w:rPr>
          <w:sz w:val="15"/>
        </w:rPr>
      </w:pPr>
      <w:r>
        <w:rPr>
          <w:sz w:val="15"/>
        </w:rPr>
        <w:t>Commission</w:t>
      </w:r>
      <w:r>
        <w:rPr>
          <w:spacing w:val="-15"/>
          <w:sz w:val="15"/>
        </w:rPr>
        <w:t xml:space="preserve"> </w:t>
      </w:r>
      <w:r>
        <w:rPr>
          <w:sz w:val="15"/>
        </w:rPr>
        <w:t>de</w:t>
      </w:r>
      <w:r>
        <w:rPr>
          <w:spacing w:val="-15"/>
          <w:sz w:val="15"/>
        </w:rPr>
        <w:t xml:space="preserve"> </w:t>
      </w:r>
      <w:r>
        <w:rPr>
          <w:sz w:val="15"/>
        </w:rPr>
        <w:t>Déontologie</w:t>
      </w:r>
      <w:r>
        <w:rPr>
          <w:spacing w:val="-15"/>
          <w:sz w:val="15"/>
        </w:rPr>
        <w:t xml:space="preserve"> </w:t>
      </w:r>
      <w:r>
        <w:rPr>
          <w:sz w:val="15"/>
        </w:rPr>
        <w:t>de</w:t>
      </w:r>
      <w:r>
        <w:rPr>
          <w:spacing w:val="-15"/>
          <w:sz w:val="15"/>
        </w:rPr>
        <w:t xml:space="preserve"> </w:t>
      </w:r>
      <w:r>
        <w:rPr>
          <w:sz w:val="15"/>
        </w:rPr>
        <w:t>la</w:t>
      </w:r>
      <w:r>
        <w:rPr>
          <w:spacing w:val="-15"/>
          <w:sz w:val="15"/>
        </w:rPr>
        <w:t xml:space="preserve"> </w:t>
      </w:r>
      <w:r>
        <w:rPr>
          <w:sz w:val="15"/>
        </w:rPr>
        <w:t>Fonction</w:t>
      </w:r>
      <w:r>
        <w:rPr>
          <w:spacing w:val="-15"/>
          <w:sz w:val="15"/>
        </w:rPr>
        <w:t xml:space="preserve"> </w:t>
      </w:r>
      <w:r>
        <w:rPr>
          <w:sz w:val="15"/>
        </w:rPr>
        <w:t>Publique,</w:t>
      </w:r>
      <w:r>
        <w:rPr>
          <w:spacing w:val="-15"/>
          <w:sz w:val="15"/>
        </w:rPr>
        <w:t xml:space="preserve"> </w:t>
      </w:r>
      <w:r>
        <w:rPr>
          <w:sz w:val="15"/>
        </w:rPr>
        <w:t>Accès</w:t>
      </w:r>
      <w:r>
        <w:rPr>
          <w:spacing w:val="-15"/>
          <w:sz w:val="15"/>
        </w:rPr>
        <w:t xml:space="preserve"> </w:t>
      </w:r>
      <w:r>
        <w:rPr>
          <w:sz w:val="15"/>
        </w:rPr>
        <w:t>des Agents</w:t>
      </w:r>
      <w:r>
        <w:rPr>
          <w:spacing w:val="-21"/>
          <w:sz w:val="15"/>
        </w:rPr>
        <w:t xml:space="preserve"> </w:t>
      </w:r>
      <w:r>
        <w:rPr>
          <w:sz w:val="15"/>
        </w:rPr>
        <w:t>Publics</w:t>
      </w:r>
      <w:r>
        <w:rPr>
          <w:spacing w:val="-21"/>
          <w:sz w:val="15"/>
        </w:rPr>
        <w:t xml:space="preserve"> </w:t>
      </w:r>
      <w:r>
        <w:rPr>
          <w:sz w:val="15"/>
        </w:rPr>
        <w:t>au</w:t>
      </w:r>
      <w:r>
        <w:rPr>
          <w:spacing w:val="-21"/>
          <w:sz w:val="15"/>
        </w:rPr>
        <w:t xml:space="preserve"> </w:t>
      </w:r>
      <w:r>
        <w:rPr>
          <w:sz w:val="15"/>
        </w:rPr>
        <w:t>Secteur</w:t>
      </w:r>
      <w:r>
        <w:rPr>
          <w:spacing w:val="-21"/>
          <w:sz w:val="15"/>
        </w:rPr>
        <w:t xml:space="preserve"> </w:t>
      </w:r>
      <w:r>
        <w:rPr>
          <w:sz w:val="15"/>
        </w:rPr>
        <w:t>Privé.</w:t>
      </w:r>
      <w:r>
        <w:rPr>
          <w:spacing w:val="-21"/>
          <w:sz w:val="15"/>
        </w:rPr>
        <w:t xml:space="preserve"> </w:t>
      </w:r>
      <w:r>
        <w:rPr>
          <w:sz w:val="15"/>
        </w:rPr>
        <w:t>Rapport</w:t>
      </w:r>
      <w:r>
        <w:rPr>
          <w:spacing w:val="-21"/>
          <w:sz w:val="15"/>
        </w:rPr>
        <w:t xml:space="preserve"> </w:t>
      </w:r>
      <w:r>
        <w:rPr>
          <w:sz w:val="15"/>
        </w:rPr>
        <w:t>au</w:t>
      </w:r>
      <w:r>
        <w:rPr>
          <w:spacing w:val="-21"/>
          <w:sz w:val="15"/>
        </w:rPr>
        <w:t xml:space="preserve"> </w:t>
      </w:r>
      <w:r>
        <w:rPr>
          <w:sz w:val="15"/>
        </w:rPr>
        <w:t>Premier</w:t>
      </w:r>
      <w:r>
        <w:rPr>
          <w:spacing w:val="-21"/>
          <w:sz w:val="15"/>
        </w:rPr>
        <w:t xml:space="preserve"> </w:t>
      </w:r>
      <w:r>
        <w:rPr>
          <w:sz w:val="15"/>
        </w:rPr>
        <w:t>Ministre</w:t>
      </w:r>
      <w:r>
        <w:rPr>
          <w:spacing w:val="-21"/>
          <w:sz w:val="15"/>
        </w:rPr>
        <w:t xml:space="preserve"> </w:t>
      </w:r>
      <w:r>
        <w:rPr>
          <w:sz w:val="15"/>
        </w:rPr>
        <w:t>(Paris: Direction</w:t>
      </w:r>
      <w:r>
        <w:rPr>
          <w:spacing w:val="-16"/>
          <w:sz w:val="15"/>
        </w:rPr>
        <w:t xml:space="preserve"> </w:t>
      </w:r>
      <w:r>
        <w:rPr>
          <w:sz w:val="15"/>
        </w:rPr>
        <w:t>Générale</w:t>
      </w:r>
      <w:r>
        <w:rPr>
          <w:spacing w:val="-16"/>
          <w:sz w:val="15"/>
        </w:rPr>
        <w:t xml:space="preserve"> </w:t>
      </w:r>
      <w:r>
        <w:rPr>
          <w:sz w:val="15"/>
        </w:rPr>
        <w:t>d’Administration</w:t>
      </w:r>
      <w:r>
        <w:rPr>
          <w:spacing w:val="-16"/>
          <w:sz w:val="15"/>
        </w:rPr>
        <w:t xml:space="preserve"> </w:t>
      </w:r>
      <w:r>
        <w:rPr>
          <w:sz w:val="15"/>
        </w:rPr>
        <w:t>de</w:t>
      </w:r>
      <w:r>
        <w:rPr>
          <w:spacing w:val="-16"/>
          <w:sz w:val="15"/>
        </w:rPr>
        <w:t xml:space="preserve"> </w:t>
      </w:r>
      <w:r>
        <w:rPr>
          <w:sz w:val="15"/>
        </w:rPr>
        <w:t>la</w:t>
      </w:r>
      <w:r>
        <w:rPr>
          <w:spacing w:val="-16"/>
          <w:sz w:val="15"/>
        </w:rPr>
        <w:t xml:space="preserve"> </w:t>
      </w:r>
      <w:r>
        <w:rPr>
          <w:sz w:val="15"/>
        </w:rPr>
        <w:t>Fonction</w:t>
      </w:r>
      <w:r>
        <w:rPr>
          <w:spacing w:val="-16"/>
          <w:sz w:val="15"/>
        </w:rPr>
        <w:t xml:space="preserve"> </w:t>
      </w:r>
      <w:r>
        <w:rPr>
          <w:sz w:val="15"/>
        </w:rPr>
        <w:t>Publique,</w:t>
      </w:r>
      <w:r>
        <w:rPr>
          <w:spacing w:val="-16"/>
          <w:sz w:val="15"/>
        </w:rPr>
        <w:t xml:space="preserve"> </w:t>
      </w:r>
      <w:r>
        <w:rPr>
          <w:sz w:val="15"/>
        </w:rPr>
        <w:t>2014) p.15.</w:t>
      </w:r>
    </w:p>
    <w:p w:rsidR="00C02F13" w:rsidRDefault="00605B5E">
      <w:pPr>
        <w:pStyle w:val="PargrafodaLista"/>
        <w:numPr>
          <w:ilvl w:val="0"/>
          <w:numId w:val="2"/>
        </w:numPr>
        <w:tabs>
          <w:tab w:val="left" w:pos="992"/>
        </w:tabs>
        <w:spacing w:before="54" w:line="276" w:lineRule="auto"/>
        <w:ind w:right="29" w:firstLine="0"/>
        <w:jc w:val="left"/>
        <w:rPr>
          <w:sz w:val="15"/>
        </w:rPr>
      </w:pPr>
      <w:r>
        <w:rPr>
          <w:sz w:val="15"/>
        </w:rPr>
        <w:t>For more on the statement and its signatories, see</w:t>
      </w:r>
      <w:r>
        <w:rPr>
          <w:sz w:val="15"/>
          <w:u w:val="single"/>
        </w:rPr>
        <w:t xml:space="preserve"> </w:t>
      </w:r>
      <w:hyperlink r:id="rId299">
        <w:r>
          <w:rPr>
            <w:spacing w:val="-1"/>
            <w:sz w:val="15"/>
            <w:u w:val="single"/>
          </w:rPr>
          <w:t xml:space="preserve">http://www.transparency-france.org/ewb_pages/div/Lobbying_actions_ </w:t>
        </w:r>
        <w:r>
          <w:rPr>
            <w:sz w:val="15"/>
            <w:u w:val="single"/>
          </w:rPr>
          <w:t>entreprises.php</w:t>
        </w:r>
        <w:r>
          <w:rPr>
            <w:sz w:val="15"/>
          </w:rPr>
          <w:t>.</w:t>
        </w:r>
      </w:hyperlink>
    </w:p>
    <w:p w:rsidR="00C02F13" w:rsidRDefault="00605B5E">
      <w:pPr>
        <w:pStyle w:val="PargrafodaLista"/>
        <w:numPr>
          <w:ilvl w:val="0"/>
          <w:numId w:val="2"/>
        </w:numPr>
        <w:tabs>
          <w:tab w:val="left" w:pos="992"/>
        </w:tabs>
        <w:spacing w:before="59" w:line="276" w:lineRule="auto"/>
        <w:ind w:right="918" w:firstLine="0"/>
        <w:jc w:val="left"/>
        <w:rPr>
          <w:sz w:val="15"/>
        </w:rPr>
      </w:pPr>
      <w:r>
        <w:rPr>
          <w:sz w:val="15"/>
        </w:rPr>
        <w:t>For</w:t>
      </w:r>
      <w:r>
        <w:rPr>
          <w:spacing w:val="-20"/>
          <w:sz w:val="15"/>
        </w:rPr>
        <w:t xml:space="preserve"> </w:t>
      </w:r>
      <w:r>
        <w:rPr>
          <w:sz w:val="15"/>
        </w:rPr>
        <w:t>further</w:t>
      </w:r>
      <w:r>
        <w:rPr>
          <w:spacing w:val="-20"/>
          <w:sz w:val="15"/>
        </w:rPr>
        <w:t xml:space="preserve"> </w:t>
      </w:r>
      <w:r>
        <w:rPr>
          <w:sz w:val="15"/>
        </w:rPr>
        <w:t>information</w:t>
      </w:r>
      <w:r>
        <w:rPr>
          <w:spacing w:val="-20"/>
          <w:sz w:val="15"/>
        </w:rPr>
        <w:t xml:space="preserve"> </w:t>
      </w:r>
      <w:r>
        <w:rPr>
          <w:sz w:val="15"/>
        </w:rPr>
        <w:t>on</w:t>
      </w:r>
      <w:r>
        <w:rPr>
          <w:spacing w:val="-20"/>
          <w:sz w:val="15"/>
        </w:rPr>
        <w:t xml:space="preserve"> </w:t>
      </w:r>
      <w:r>
        <w:rPr>
          <w:sz w:val="15"/>
        </w:rPr>
        <w:t>the</w:t>
      </w:r>
      <w:r>
        <w:rPr>
          <w:spacing w:val="-20"/>
          <w:sz w:val="15"/>
        </w:rPr>
        <w:t xml:space="preserve"> </w:t>
      </w:r>
      <w:r>
        <w:rPr>
          <w:sz w:val="15"/>
        </w:rPr>
        <w:t>respective</w:t>
      </w:r>
      <w:r>
        <w:rPr>
          <w:spacing w:val="-20"/>
          <w:sz w:val="15"/>
        </w:rPr>
        <w:t xml:space="preserve"> </w:t>
      </w:r>
      <w:r>
        <w:rPr>
          <w:sz w:val="15"/>
        </w:rPr>
        <w:t xml:space="preserve">associations, see </w:t>
      </w:r>
      <w:r>
        <w:rPr>
          <w:sz w:val="15"/>
          <w:u w:val="single"/>
        </w:rPr>
        <w:t>http://www.cipr.co.uk/ and</w:t>
      </w:r>
      <w:r>
        <w:rPr>
          <w:spacing w:val="10"/>
          <w:sz w:val="15"/>
          <w:u w:val="single"/>
        </w:rPr>
        <w:t xml:space="preserve"> </w:t>
      </w:r>
      <w:hyperlink r:id="rId300">
        <w:r>
          <w:rPr>
            <w:sz w:val="15"/>
            <w:u w:val="single"/>
          </w:rPr>
          <w:t>http://www.appc.org.uk/</w:t>
        </w:r>
      </w:hyperlink>
    </w:p>
    <w:p w:rsidR="00C02F13" w:rsidRDefault="00605B5E">
      <w:pPr>
        <w:pStyle w:val="PargrafodaLista"/>
        <w:numPr>
          <w:ilvl w:val="0"/>
          <w:numId w:val="2"/>
        </w:numPr>
        <w:tabs>
          <w:tab w:val="left" w:pos="992"/>
        </w:tabs>
        <w:spacing w:line="276" w:lineRule="auto"/>
        <w:ind w:right="31" w:firstLine="0"/>
        <w:jc w:val="left"/>
        <w:rPr>
          <w:sz w:val="15"/>
        </w:rPr>
      </w:pPr>
      <w:r>
        <w:rPr>
          <w:sz w:val="15"/>
        </w:rPr>
        <w:t xml:space="preserve">Kay Lehman Schlozman, Sidney Verba and Henry E. </w:t>
      </w:r>
      <w:r>
        <w:rPr>
          <w:spacing w:val="-3"/>
          <w:sz w:val="15"/>
        </w:rPr>
        <w:t xml:space="preserve">Brady, </w:t>
      </w:r>
      <w:r>
        <w:rPr>
          <w:sz w:val="15"/>
        </w:rPr>
        <w:t>The Unheavenly</w:t>
      </w:r>
      <w:r>
        <w:rPr>
          <w:spacing w:val="-20"/>
          <w:sz w:val="15"/>
        </w:rPr>
        <w:t xml:space="preserve"> </w:t>
      </w:r>
      <w:r>
        <w:rPr>
          <w:sz w:val="15"/>
        </w:rPr>
        <w:t>Chorus:</w:t>
      </w:r>
      <w:r>
        <w:rPr>
          <w:spacing w:val="-20"/>
          <w:sz w:val="15"/>
        </w:rPr>
        <w:t xml:space="preserve"> </w:t>
      </w:r>
      <w:r>
        <w:rPr>
          <w:sz w:val="15"/>
        </w:rPr>
        <w:t>Unequal</w:t>
      </w:r>
      <w:r>
        <w:rPr>
          <w:spacing w:val="-20"/>
          <w:sz w:val="15"/>
        </w:rPr>
        <w:t xml:space="preserve"> </w:t>
      </w:r>
      <w:r>
        <w:rPr>
          <w:sz w:val="15"/>
        </w:rPr>
        <w:t>Political</w:t>
      </w:r>
      <w:r>
        <w:rPr>
          <w:spacing w:val="-20"/>
          <w:sz w:val="15"/>
        </w:rPr>
        <w:t xml:space="preserve"> </w:t>
      </w:r>
      <w:r>
        <w:rPr>
          <w:sz w:val="15"/>
        </w:rPr>
        <w:t>Voice</w:t>
      </w:r>
      <w:r>
        <w:rPr>
          <w:spacing w:val="-20"/>
          <w:sz w:val="15"/>
        </w:rPr>
        <w:t xml:space="preserve"> </w:t>
      </w:r>
      <w:r>
        <w:rPr>
          <w:sz w:val="15"/>
        </w:rPr>
        <w:t>and</w:t>
      </w:r>
      <w:r>
        <w:rPr>
          <w:spacing w:val="-20"/>
          <w:sz w:val="15"/>
        </w:rPr>
        <w:t xml:space="preserve"> </w:t>
      </w:r>
      <w:r>
        <w:rPr>
          <w:sz w:val="15"/>
        </w:rPr>
        <w:t>the</w:t>
      </w:r>
      <w:r>
        <w:rPr>
          <w:spacing w:val="-20"/>
          <w:sz w:val="15"/>
        </w:rPr>
        <w:t xml:space="preserve"> </w:t>
      </w:r>
      <w:r>
        <w:rPr>
          <w:sz w:val="15"/>
        </w:rPr>
        <w:t>Broken</w:t>
      </w:r>
      <w:r>
        <w:rPr>
          <w:spacing w:val="-20"/>
          <w:sz w:val="15"/>
        </w:rPr>
        <w:t xml:space="preserve"> </w:t>
      </w:r>
      <w:r>
        <w:rPr>
          <w:sz w:val="15"/>
        </w:rPr>
        <w:t>Promise</w:t>
      </w:r>
      <w:r>
        <w:rPr>
          <w:spacing w:val="-20"/>
          <w:sz w:val="15"/>
        </w:rPr>
        <w:t xml:space="preserve"> </w:t>
      </w:r>
      <w:r>
        <w:rPr>
          <w:sz w:val="15"/>
        </w:rPr>
        <w:t>of American</w:t>
      </w:r>
      <w:r>
        <w:rPr>
          <w:spacing w:val="-25"/>
          <w:sz w:val="15"/>
        </w:rPr>
        <w:t xml:space="preserve"> </w:t>
      </w:r>
      <w:r>
        <w:rPr>
          <w:sz w:val="15"/>
        </w:rPr>
        <w:t>Democracy</w:t>
      </w:r>
      <w:r>
        <w:rPr>
          <w:spacing w:val="-25"/>
          <w:sz w:val="15"/>
        </w:rPr>
        <w:t xml:space="preserve"> </w:t>
      </w:r>
      <w:r>
        <w:rPr>
          <w:sz w:val="15"/>
        </w:rPr>
        <w:t>(Princeton,</w:t>
      </w:r>
      <w:r>
        <w:rPr>
          <w:spacing w:val="-25"/>
          <w:sz w:val="15"/>
        </w:rPr>
        <w:t xml:space="preserve"> </w:t>
      </w:r>
      <w:r>
        <w:rPr>
          <w:sz w:val="15"/>
        </w:rPr>
        <w:t>NJ:</w:t>
      </w:r>
      <w:r>
        <w:rPr>
          <w:spacing w:val="-25"/>
          <w:sz w:val="15"/>
        </w:rPr>
        <w:t xml:space="preserve"> </w:t>
      </w:r>
      <w:r>
        <w:rPr>
          <w:sz w:val="15"/>
        </w:rPr>
        <w:t>Princeton</w:t>
      </w:r>
      <w:r>
        <w:rPr>
          <w:spacing w:val="-25"/>
          <w:sz w:val="15"/>
        </w:rPr>
        <w:t xml:space="preserve"> </w:t>
      </w:r>
      <w:r>
        <w:rPr>
          <w:sz w:val="15"/>
        </w:rPr>
        <w:t>University</w:t>
      </w:r>
      <w:r>
        <w:rPr>
          <w:spacing w:val="-25"/>
          <w:sz w:val="15"/>
        </w:rPr>
        <w:t xml:space="preserve"> </w:t>
      </w:r>
      <w:r>
        <w:rPr>
          <w:sz w:val="15"/>
        </w:rPr>
        <w:t>Press,</w:t>
      </w:r>
      <w:r>
        <w:rPr>
          <w:spacing w:val="-25"/>
          <w:sz w:val="15"/>
        </w:rPr>
        <w:t xml:space="preserve"> </w:t>
      </w:r>
      <w:r>
        <w:rPr>
          <w:sz w:val="15"/>
        </w:rPr>
        <w:t>2012).</w:t>
      </w:r>
    </w:p>
    <w:p w:rsidR="00C02F13" w:rsidRDefault="00605B5E">
      <w:pPr>
        <w:pStyle w:val="PargrafodaLista"/>
        <w:numPr>
          <w:ilvl w:val="0"/>
          <w:numId w:val="2"/>
        </w:numPr>
        <w:tabs>
          <w:tab w:val="left" w:pos="992"/>
        </w:tabs>
        <w:spacing w:before="60" w:line="276" w:lineRule="auto"/>
        <w:ind w:right="409" w:firstLine="0"/>
        <w:jc w:val="both"/>
        <w:rPr>
          <w:sz w:val="15"/>
        </w:rPr>
      </w:pPr>
      <w:r>
        <w:rPr>
          <w:sz w:val="15"/>
        </w:rPr>
        <w:t>In</w:t>
      </w:r>
      <w:r>
        <w:rPr>
          <w:spacing w:val="-18"/>
          <w:sz w:val="15"/>
        </w:rPr>
        <w:t xml:space="preserve"> </w:t>
      </w:r>
      <w:r>
        <w:rPr>
          <w:sz w:val="15"/>
        </w:rPr>
        <w:t>Hungary</w:t>
      </w:r>
      <w:r>
        <w:rPr>
          <w:spacing w:val="-18"/>
          <w:sz w:val="15"/>
        </w:rPr>
        <w:t xml:space="preserve"> </w:t>
      </w:r>
      <w:r>
        <w:rPr>
          <w:sz w:val="15"/>
        </w:rPr>
        <w:t>such</w:t>
      </w:r>
      <w:r>
        <w:rPr>
          <w:spacing w:val="-18"/>
          <w:sz w:val="15"/>
        </w:rPr>
        <w:t xml:space="preserve"> </w:t>
      </w:r>
      <w:r>
        <w:rPr>
          <w:sz w:val="15"/>
        </w:rPr>
        <w:t>legal</w:t>
      </w:r>
      <w:r>
        <w:rPr>
          <w:spacing w:val="-18"/>
          <w:sz w:val="15"/>
        </w:rPr>
        <w:t xml:space="preserve"> </w:t>
      </w:r>
      <w:r>
        <w:rPr>
          <w:sz w:val="15"/>
        </w:rPr>
        <w:t>obligation</w:t>
      </w:r>
      <w:r>
        <w:rPr>
          <w:spacing w:val="-18"/>
          <w:sz w:val="15"/>
        </w:rPr>
        <w:t xml:space="preserve"> </w:t>
      </w:r>
      <w:r>
        <w:rPr>
          <w:sz w:val="15"/>
        </w:rPr>
        <w:t>exists</w:t>
      </w:r>
      <w:r>
        <w:rPr>
          <w:spacing w:val="-18"/>
          <w:sz w:val="15"/>
        </w:rPr>
        <w:t xml:space="preserve"> </w:t>
      </w:r>
      <w:r>
        <w:rPr>
          <w:sz w:val="15"/>
        </w:rPr>
        <w:t>in</w:t>
      </w:r>
      <w:r>
        <w:rPr>
          <w:spacing w:val="-18"/>
          <w:sz w:val="15"/>
        </w:rPr>
        <w:t xml:space="preserve"> </w:t>
      </w:r>
      <w:r>
        <w:rPr>
          <w:sz w:val="15"/>
        </w:rPr>
        <w:t>Article</w:t>
      </w:r>
      <w:r>
        <w:rPr>
          <w:spacing w:val="-18"/>
          <w:sz w:val="15"/>
        </w:rPr>
        <w:t xml:space="preserve"> </w:t>
      </w:r>
      <w:r>
        <w:rPr>
          <w:sz w:val="15"/>
        </w:rPr>
        <w:t>11</w:t>
      </w:r>
      <w:r>
        <w:rPr>
          <w:spacing w:val="-18"/>
          <w:sz w:val="15"/>
        </w:rPr>
        <w:t xml:space="preserve"> </w:t>
      </w:r>
      <w:r>
        <w:rPr>
          <w:sz w:val="15"/>
        </w:rPr>
        <w:t>Act</w:t>
      </w:r>
      <w:r>
        <w:rPr>
          <w:spacing w:val="-18"/>
          <w:sz w:val="15"/>
        </w:rPr>
        <w:t xml:space="preserve"> </w:t>
      </w:r>
      <w:r>
        <w:rPr>
          <w:sz w:val="15"/>
        </w:rPr>
        <w:t>CXXXI (2010)</w:t>
      </w:r>
      <w:r>
        <w:rPr>
          <w:spacing w:val="-18"/>
          <w:sz w:val="15"/>
        </w:rPr>
        <w:t xml:space="preserve"> </w:t>
      </w:r>
      <w:r>
        <w:rPr>
          <w:sz w:val="15"/>
        </w:rPr>
        <w:t>on</w:t>
      </w:r>
      <w:r>
        <w:rPr>
          <w:spacing w:val="-18"/>
          <w:sz w:val="15"/>
        </w:rPr>
        <w:t xml:space="preserve"> </w:t>
      </w:r>
      <w:r>
        <w:rPr>
          <w:sz w:val="15"/>
        </w:rPr>
        <w:t>public</w:t>
      </w:r>
      <w:r>
        <w:rPr>
          <w:spacing w:val="-18"/>
          <w:sz w:val="15"/>
        </w:rPr>
        <w:t xml:space="preserve"> </w:t>
      </w:r>
      <w:r>
        <w:rPr>
          <w:sz w:val="15"/>
        </w:rPr>
        <w:t>participation</w:t>
      </w:r>
      <w:r>
        <w:rPr>
          <w:spacing w:val="-18"/>
          <w:sz w:val="15"/>
        </w:rPr>
        <w:t xml:space="preserve"> </w:t>
      </w:r>
      <w:r>
        <w:rPr>
          <w:sz w:val="15"/>
        </w:rPr>
        <w:t>in</w:t>
      </w:r>
      <w:r>
        <w:rPr>
          <w:spacing w:val="-18"/>
          <w:sz w:val="15"/>
        </w:rPr>
        <w:t xml:space="preserve"> </w:t>
      </w:r>
      <w:r>
        <w:rPr>
          <w:sz w:val="15"/>
        </w:rPr>
        <w:t>the</w:t>
      </w:r>
      <w:r>
        <w:rPr>
          <w:spacing w:val="-18"/>
          <w:sz w:val="15"/>
        </w:rPr>
        <w:t xml:space="preserve"> </w:t>
      </w:r>
      <w:r>
        <w:rPr>
          <w:sz w:val="15"/>
        </w:rPr>
        <w:t>preparation</w:t>
      </w:r>
      <w:r>
        <w:rPr>
          <w:spacing w:val="-18"/>
          <w:sz w:val="15"/>
        </w:rPr>
        <w:t xml:space="preserve"> </w:t>
      </w:r>
      <w:r>
        <w:rPr>
          <w:sz w:val="15"/>
        </w:rPr>
        <w:t>of</w:t>
      </w:r>
      <w:r>
        <w:rPr>
          <w:spacing w:val="-18"/>
          <w:sz w:val="15"/>
        </w:rPr>
        <w:t xml:space="preserve"> </w:t>
      </w:r>
      <w:r>
        <w:rPr>
          <w:sz w:val="15"/>
        </w:rPr>
        <w:t>legislation.</w:t>
      </w:r>
      <w:r>
        <w:rPr>
          <w:spacing w:val="-18"/>
          <w:sz w:val="15"/>
        </w:rPr>
        <w:t xml:space="preserve"> </w:t>
      </w:r>
      <w:r>
        <w:rPr>
          <w:sz w:val="15"/>
        </w:rPr>
        <w:t>This article</w:t>
      </w:r>
      <w:r>
        <w:rPr>
          <w:spacing w:val="-16"/>
          <w:sz w:val="15"/>
        </w:rPr>
        <w:t xml:space="preserve"> </w:t>
      </w:r>
      <w:r>
        <w:rPr>
          <w:sz w:val="15"/>
        </w:rPr>
        <w:t>requires</w:t>
      </w:r>
      <w:r>
        <w:rPr>
          <w:spacing w:val="-16"/>
          <w:sz w:val="15"/>
        </w:rPr>
        <w:t xml:space="preserve"> </w:t>
      </w:r>
      <w:r>
        <w:rPr>
          <w:sz w:val="15"/>
        </w:rPr>
        <w:t>a</w:t>
      </w:r>
      <w:r>
        <w:rPr>
          <w:spacing w:val="-16"/>
          <w:sz w:val="15"/>
        </w:rPr>
        <w:t xml:space="preserve"> </w:t>
      </w:r>
      <w:r>
        <w:rPr>
          <w:sz w:val="15"/>
        </w:rPr>
        <w:t>summary</w:t>
      </w:r>
      <w:r>
        <w:rPr>
          <w:spacing w:val="-16"/>
          <w:sz w:val="15"/>
        </w:rPr>
        <w:t xml:space="preserve"> </w:t>
      </w:r>
      <w:r>
        <w:rPr>
          <w:sz w:val="15"/>
        </w:rPr>
        <w:t>that</w:t>
      </w:r>
      <w:r>
        <w:rPr>
          <w:spacing w:val="-16"/>
          <w:sz w:val="15"/>
        </w:rPr>
        <w:t xml:space="preserve"> </w:t>
      </w:r>
      <w:r>
        <w:rPr>
          <w:sz w:val="15"/>
        </w:rPr>
        <w:t>outlines</w:t>
      </w:r>
      <w:r>
        <w:rPr>
          <w:spacing w:val="-16"/>
          <w:sz w:val="15"/>
        </w:rPr>
        <w:t xml:space="preserve"> </w:t>
      </w:r>
      <w:r>
        <w:rPr>
          <w:sz w:val="15"/>
        </w:rPr>
        <w:t>the</w:t>
      </w:r>
      <w:r>
        <w:rPr>
          <w:spacing w:val="-16"/>
          <w:sz w:val="15"/>
        </w:rPr>
        <w:t xml:space="preserve"> </w:t>
      </w:r>
      <w:r>
        <w:rPr>
          <w:sz w:val="15"/>
        </w:rPr>
        <w:t>reasons</w:t>
      </w:r>
      <w:r>
        <w:rPr>
          <w:spacing w:val="-16"/>
          <w:sz w:val="15"/>
        </w:rPr>
        <w:t xml:space="preserve"> </w:t>
      </w:r>
      <w:r>
        <w:rPr>
          <w:sz w:val="15"/>
        </w:rPr>
        <w:t>why</w:t>
      </w:r>
      <w:r>
        <w:rPr>
          <w:spacing w:val="-16"/>
          <w:sz w:val="15"/>
        </w:rPr>
        <w:t xml:space="preserve"> </w:t>
      </w:r>
      <w:r>
        <w:rPr>
          <w:sz w:val="15"/>
        </w:rPr>
        <w:t>opinions</w:t>
      </w:r>
    </w:p>
    <w:p w:rsidR="00C02F13" w:rsidRDefault="00605B5E">
      <w:pPr>
        <w:spacing w:before="78" w:line="278" w:lineRule="auto"/>
        <w:ind w:left="212" w:right="1528"/>
        <w:rPr>
          <w:sz w:val="15"/>
        </w:rPr>
      </w:pPr>
      <w:r>
        <w:br w:type="column"/>
      </w:r>
      <w:r>
        <w:rPr>
          <w:sz w:val="15"/>
        </w:rPr>
        <w:t>received</w:t>
      </w:r>
      <w:r>
        <w:rPr>
          <w:spacing w:val="-18"/>
          <w:sz w:val="15"/>
        </w:rPr>
        <w:t xml:space="preserve"> </w:t>
      </w:r>
      <w:r>
        <w:rPr>
          <w:sz w:val="15"/>
        </w:rPr>
        <w:t>in</w:t>
      </w:r>
      <w:r>
        <w:rPr>
          <w:spacing w:val="-18"/>
          <w:sz w:val="15"/>
        </w:rPr>
        <w:t xml:space="preserve"> </w:t>
      </w:r>
      <w:r>
        <w:rPr>
          <w:sz w:val="15"/>
        </w:rPr>
        <w:t>the</w:t>
      </w:r>
      <w:r>
        <w:rPr>
          <w:spacing w:val="-18"/>
          <w:sz w:val="15"/>
        </w:rPr>
        <w:t xml:space="preserve"> </w:t>
      </w:r>
      <w:r>
        <w:rPr>
          <w:sz w:val="15"/>
        </w:rPr>
        <w:t>consultations</w:t>
      </w:r>
      <w:r>
        <w:rPr>
          <w:spacing w:val="-18"/>
          <w:sz w:val="15"/>
        </w:rPr>
        <w:t xml:space="preserve"> </w:t>
      </w:r>
      <w:r>
        <w:rPr>
          <w:sz w:val="15"/>
        </w:rPr>
        <w:t>were</w:t>
      </w:r>
      <w:r>
        <w:rPr>
          <w:spacing w:val="-18"/>
          <w:sz w:val="15"/>
        </w:rPr>
        <w:t xml:space="preserve"> </w:t>
      </w:r>
      <w:r>
        <w:rPr>
          <w:sz w:val="15"/>
        </w:rPr>
        <w:t>refused.</w:t>
      </w:r>
      <w:r>
        <w:rPr>
          <w:spacing w:val="-18"/>
          <w:sz w:val="15"/>
        </w:rPr>
        <w:t xml:space="preserve"> </w:t>
      </w:r>
      <w:r>
        <w:rPr>
          <w:sz w:val="15"/>
        </w:rPr>
        <w:t>Though</w:t>
      </w:r>
      <w:r>
        <w:rPr>
          <w:spacing w:val="-18"/>
          <w:sz w:val="15"/>
        </w:rPr>
        <w:t xml:space="preserve"> </w:t>
      </w:r>
      <w:r>
        <w:rPr>
          <w:sz w:val="15"/>
        </w:rPr>
        <w:t>formally</w:t>
      </w:r>
      <w:r>
        <w:rPr>
          <w:spacing w:val="-18"/>
          <w:sz w:val="15"/>
        </w:rPr>
        <w:t xml:space="preserve"> </w:t>
      </w:r>
      <w:r>
        <w:rPr>
          <w:sz w:val="15"/>
        </w:rPr>
        <w:t>this</w:t>
      </w:r>
      <w:r>
        <w:rPr>
          <w:spacing w:val="-18"/>
          <w:sz w:val="15"/>
        </w:rPr>
        <w:t xml:space="preserve"> </w:t>
      </w:r>
      <w:r>
        <w:rPr>
          <w:sz w:val="15"/>
        </w:rPr>
        <w:t>law is</w:t>
      </w:r>
      <w:r>
        <w:rPr>
          <w:spacing w:val="-11"/>
          <w:sz w:val="15"/>
        </w:rPr>
        <w:t xml:space="preserve"> </w:t>
      </w:r>
      <w:r>
        <w:rPr>
          <w:sz w:val="15"/>
        </w:rPr>
        <w:t>in</w:t>
      </w:r>
      <w:r>
        <w:rPr>
          <w:spacing w:val="-11"/>
          <w:sz w:val="15"/>
        </w:rPr>
        <w:t xml:space="preserve"> </w:t>
      </w:r>
      <w:r>
        <w:rPr>
          <w:sz w:val="15"/>
        </w:rPr>
        <w:t>force,</w:t>
      </w:r>
      <w:r>
        <w:rPr>
          <w:spacing w:val="-11"/>
          <w:sz w:val="15"/>
        </w:rPr>
        <w:t xml:space="preserve"> </w:t>
      </w:r>
      <w:r>
        <w:rPr>
          <w:sz w:val="15"/>
        </w:rPr>
        <w:t>in</w:t>
      </w:r>
      <w:r>
        <w:rPr>
          <w:spacing w:val="-11"/>
          <w:sz w:val="15"/>
        </w:rPr>
        <w:t xml:space="preserve"> </w:t>
      </w:r>
      <w:r>
        <w:rPr>
          <w:sz w:val="15"/>
        </w:rPr>
        <w:t>practice</w:t>
      </w:r>
      <w:r>
        <w:rPr>
          <w:spacing w:val="-11"/>
          <w:sz w:val="15"/>
        </w:rPr>
        <w:t xml:space="preserve"> </w:t>
      </w:r>
      <w:r>
        <w:rPr>
          <w:sz w:val="15"/>
        </w:rPr>
        <w:t>this</w:t>
      </w:r>
      <w:r>
        <w:rPr>
          <w:spacing w:val="-11"/>
          <w:sz w:val="15"/>
        </w:rPr>
        <w:t xml:space="preserve"> </w:t>
      </w:r>
      <w:r>
        <w:rPr>
          <w:sz w:val="15"/>
        </w:rPr>
        <w:t>provision</w:t>
      </w:r>
      <w:r>
        <w:rPr>
          <w:spacing w:val="-11"/>
          <w:sz w:val="15"/>
        </w:rPr>
        <w:t xml:space="preserve"> </w:t>
      </w:r>
      <w:r>
        <w:rPr>
          <w:sz w:val="15"/>
        </w:rPr>
        <w:t>is</w:t>
      </w:r>
      <w:r>
        <w:rPr>
          <w:spacing w:val="-11"/>
          <w:sz w:val="15"/>
        </w:rPr>
        <w:t xml:space="preserve"> </w:t>
      </w:r>
      <w:r>
        <w:rPr>
          <w:sz w:val="15"/>
        </w:rPr>
        <w:t>not</w:t>
      </w:r>
      <w:r>
        <w:rPr>
          <w:spacing w:val="-11"/>
          <w:sz w:val="15"/>
        </w:rPr>
        <w:t xml:space="preserve"> </w:t>
      </w:r>
      <w:r>
        <w:rPr>
          <w:sz w:val="15"/>
        </w:rPr>
        <w:t>enforced</w:t>
      </w:r>
      <w:r>
        <w:rPr>
          <w:spacing w:val="-11"/>
          <w:sz w:val="15"/>
        </w:rPr>
        <w:t xml:space="preserve"> </w:t>
      </w:r>
      <w:r>
        <w:rPr>
          <w:sz w:val="15"/>
        </w:rPr>
        <w:t>and</w:t>
      </w:r>
      <w:r>
        <w:rPr>
          <w:spacing w:val="-11"/>
          <w:sz w:val="15"/>
        </w:rPr>
        <w:t xml:space="preserve"> </w:t>
      </w:r>
      <w:r>
        <w:rPr>
          <w:sz w:val="15"/>
        </w:rPr>
        <w:t>has</w:t>
      </w:r>
      <w:r>
        <w:rPr>
          <w:spacing w:val="-11"/>
          <w:sz w:val="15"/>
        </w:rPr>
        <w:t xml:space="preserve"> </w:t>
      </w:r>
      <w:r>
        <w:rPr>
          <w:sz w:val="15"/>
        </w:rPr>
        <w:t>always been totally</w:t>
      </w:r>
      <w:r>
        <w:rPr>
          <w:spacing w:val="-2"/>
          <w:sz w:val="15"/>
        </w:rPr>
        <w:t xml:space="preserve"> </w:t>
      </w:r>
      <w:r>
        <w:rPr>
          <w:sz w:val="15"/>
        </w:rPr>
        <w:t>disregarded.</w:t>
      </w:r>
    </w:p>
    <w:p w:rsidR="00C02F13" w:rsidRDefault="00605B5E">
      <w:pPr>
        <w:pStyle w:val="PargrafodaLista"/>
        <w:numPr>
          <w:ilvl w:val="0"/>
          <w:numId w:val="2"/>
        </w:numPr>
        <w:tabs>
          <w:tab w:val="left" w:pos="471"/>
        </w:tabs>
        <w:spacing w:before="56" w:line="278" w:lineRule="auto"/>
        <w:ind w:left="212" w:right="1361" w:firstLine="0"/>
        <w:jc w:val="left"/>
        <w:rPr>
          <w:sz w:val="15"/>
        </w:rPr>
      </w:pPr>
      <w:r>
        <w:rPr>
          <w:sz w:val="15"/>
        </w:rPr>
        <w:t>In</w:t>
      </w:r>
      <w:r>
        <w:rPr>
          <w:spacing w:val="-19"/>
          <w:sz w:val="15"/>
        </w:rPr>
        <w:t xml:space="preserve"> </w:t>
      </w:r>
      <w:r>
        <w:rPr>
          <w:sz w:val="15"/>
        </w:rPr>
        <w:t>France,</w:t>
      </w:r>
      <w:r>
        <w:rPr>
          <w:spacing w:val="-19"/>
          <w:sz w:val="15"/>
        </w:rPr>
        <w:t xml:space="preserve"> </w:t>
      </w:r>
      <w:r>
        <w:rPr>
          <w:sz w:val="15"/>
        </w:rPr>
        <w:t>there</w:t>
      </w:r>
      <w:r>
        <w:rPr>
          <w:spacing w:val="-19"/>
          <w:sz w:val="15"/>
        </w:rPr>
        <w:t xml:space="preserve"> </w:t>
      </w:r>
      <w:r>
        <w:rPr>
          <w:sz w:val="15"/>
        </w:rPr>
        <w:t>are</w:t>
      </w:r>
      <w:r>
        <w:rPr>
          <w:spacing w:val="-19"/>
          <w:sz w:val="15"/>
        </w:rPr>
        <w:t xml:space="preserve"> </w:t>
      </w:r>
      <w:r>
        <w:rPr>
          <w:sz w:val="15"/>
        </w:rPr>
        <w:t>no</w:t>
      </w:r>
      <w:r>
        <w:rPr>
          <w:spacing w:val="-19"/>
          <w:sz w:val="15"/>
        </w:rPr>
        <w:t xml:space="preserve"> </w:t>
      </w:r>
      <w:r>
        <w:rPr>
          <w:sz w:val="15"/>
        </w:rPr>
        <w:t>experts</w:t>
      </w:r>
      <w:r>
        <w:rPr>
          <w:spacing w:val="-19"/>
          <w:sz w:val="15"/>
        </w:rPr>
        <w:t xml:space="preserve"> </w:t>
      </w:r>
      <w:r>
        <w:rPr>
          <w:sz w:val="15"/>
        </w:rPr>
        <w:t>groups</w:t>
      </w:r>
      <w:r>
        <w:rPr>
          <w:spacing w:val="-19"/>
          <w:sz w:val="15"/>
        </w:rPr>
        <w:t xml:space="preserve"> </w:t>
      </w:r>
      <w:r>
        <w:rPr>
          <w:sz w:val="15"/>
        </w:rPr>
        <w:t>in</w:t>
      </w:r>
      <w:r>
        <w:rPr>
          <w:spacing w:val="-19"/>
          <w:sz w:val="15"/>
        </w:rPr>
        <w:t xml:space="preserve"> </w:t>
      </w:r>
      <w:r>
        <w:rPr>
          <w:sz w:val="15"/>
        </w:rPr>
        <w:t>Parliament.</w:t>
      </w:r>
      <w:r>
        <w:rPr>
          <w:spacing w:val="-19"/>
          <w:sz w:val="15"/>
        </w:rPr>
        <w:t xml:space="preserve"> </w:t>
      </w:r>
      <w:r>
        <w:rPr>
          <w:sz w:val="15"/>
        </w:rPr>
        <w:t>Therefore</w:t>
      </w:r>
      <w:r>
        <w:rPr>
          <w:spacing w:val="-21"/>
          <w:sz w:val="15"/>
        </w:rPr>
        <w:t xml:space="preserve"> </w:t>
      </w:r>
      <w:r>
        <w:rPr>
          <w:sz w:val="15"/>
        </w:rPr>
        <w:t>the question</w:t>
      </w:r>
      <w:r>
        <w:rPr>
          <w:spacing w:val="-11"/>
          <w:sz w:val="15"/>
        </w:rPr>
        <w:t xml:space="preserve"> </w:t>
      </w:r>
      <w:r>
        <w:rPr>
          <w:sz w:val="15"/>
        </w:rPr>
        <w:t>of</w:t>
      </w:r>
      <w:r>
        <w:rPr>
          <w:spacing w:val="-11"/>
          <w:sz w:val="15"/>
        </w:rPr>
        <w:t xml:space="preserve"> </w:t>
      </w:r>
      <w:r>
        <w:rPr>
          <w:sz w:val="15"/>
        </w:rPr>
        <w:t>robustness</w:t>
      </w:r>
      <w:r>
        <w:rPr>
          <w:spacing w:val="-11"/>
          <w:sz w:val="15"/>
        </w:rPr>
        <w:t xml:space="preserve"> </w:t>
      </w:r>
      <w:r>
        <w:rPr>
          <w:sz w:val="15"/>
        </w:rPr>
        <w:t>of</w:t>
      </w:r>
      <w:r>
        <w:rPr>
          <w:spacing w:val="-11"/>
          <w:sz w:val="15"/>
        </w:rPr>
        <w:t xml:space="preserve"> </w:t>
      </w:r>
      <w:r>
        <w:rPr>
          <w:sz w:val="15"/>
        </w:rPr>
        <w:t>advisory</w:t>
      </w:r>
      <w:r>
        <w:rPr>
          <w:spacing w:val="-11"/>
          <w:sz w:val="15"/>
        </w:rPr>
        <w:t xml:space="preserve"> </w:t>
      </w:r>
      <w:r>
        <w:rPr>
          <w:sz w:val="15"/>
        </w:rPr>
        <w:t>groups</w:t>
      </w:r>
      <w:r>
        <w:rPr>
          <w:spacing w:val="-11"/>
          <w:sz w:val="15"/>
        </w:rPr>
        <w:t xml:space="preserve"> </w:t>
      </w:r>
      <w:r>
        <w:rPr>
          <w:sz w:val="15"/>
        </w:rPr>
        <w:t>applies</w:t>
      </w:r>
      <w:r>
        <w:rPr>
          <w:spacing w:val="-11"/>
          <w:sz w:val="15"/>
        </w:rPr>
        <w:t xml:space="preserve"> </w:t>
      </w:r>
      <w:r>
        <w:rPr>
          <w:sz w:val="15"/>
        </w:rPr>
        <w:t>only</w:t>
      </w:r>
      <w:r>
        <w:rPr>
          <w:spacing w:val="-11"/>
          <w:sz w:val="15"/>
        </w:rPr>
        <w:t xml:space="preserve"> </w:t>
      </w:r>
      <w:r>
        <w:rPr>
          <w:sz w:val="15"/>
        </w:rPr>
        <w:t>to</w:t>
      </w:r>
      <w:r>
        <w:rPr>
          <w:spacing w:val="-11"/>
          <w:sz w:val="15"/>
        </w:rPr>
        <w:t xml:space="preserve"> </w:t>
      </w:r>
      <w:r>
        <w:rPr>
          <w:sz w:val="15"/>
        </w:rPr>
        <w:t>other</w:t>
      </w:r>
      <w:r>
        <w:rPr>
          <w:spacing w:val="-12"/>
          <w:sz w:val="15"/>
        </w:rPr>
        <w:t xml:space="preserve"> </w:t>
      </w:r>
      <w:r>
        <w:rPr>
          <w:sz w:val="15"/>
        </w:rPr>
        <w:t>public institutions. In this case, the overall score for equality of access is calculated slightly differently from other countries. An average score for</w:t>
      </w:r>
      <w:r>
        <w:rPr>
          <w:spacing w:val="-11"/>
          <w:sz w:val="15"/>
        </w:rPr>
        <w:t xml:space="preserve"> </w:t>
      </w:r>
      <w:r>
        <w:rPr>
          <w:sz w:val="15"/>
        </w:rPr>
        <w:t>equality</w:t>
      </w:r>
      <w:r>
        <w:rPr>
          <w:spacing w:val="-11"/>
          <w:sz w:val="15"/>
        </w:rPr>
        <w:t xml:space="preserve"> </w:t>
      </w:r>
      <w:r>
        <w:rPr>
          <w:sz w:val="15"/>
        </w:rPr>
        <w:t>of</w:t>
      </w:r>
      <w:r>
        <w:rPr>
          <w:spacing w:val="-11"/>
          <w:sz w:val="15"/>
        </w:rPr>
        <w:t xml:space="preserve"> </w:t>
      </w:r>
      <w:r>
        <w:rPr>
          <w:sz w:val="15"/>
        </w:rPr>
        <w:t>access</w:t>
      </w:r>
      <w:r>
        <w:rPr>
          <w:spacing w:val="-11"/>
          <w:sz w:val="15"/>
        </w:rPr>
        <w:t xml:space="preserve"> </w:t>
      </w:r>
      <w:r>
        <w:rPr>
          <w:sz w:val="15"/>
        </w:rPr>
        <w:t>is</w:t>
      </w:r>
      <w:r>
        <w:rPr>
          <w:spacing w:val="-11"/>
          <w:sz w:val="15"/>
        </w:rPr>
        <w:t xml:space="preserve"> </w:t>
      </w:r>
      <w:r>
        <w:rPr>
          <w:sz w:val="15"/>
        </w:rPr>
        <w:t>first</w:t>
      </w:r>
      <w:r>
        <w:rPr>
          <w:spacing w:val="-11"/>
          <w:sz w:val="15"/>
        </w:rPr>
        <w:t xml:space="preserve"> </w:t>
      </w:r>
      <w:r>
        <w:rPr>
          <w:sz w:val="15"/>
        </w:rPr>
        <w:t>calculated</w:t>
      </w:r>
      <w:r>
        <w:rPr>
          <w:spacing w:val="-11"/>
          <w:sz w:val="15"/>
        </w:rPr>
        <w:t xml:space="preserve"> </w:t>
      </w:r>
      <w:r>
        <w:rPr>
          <w:sz w:val="15"/>
        </w:rPr>
        <w:t>for</w:t>
      </w:r>
      <w:r>
        <w:rPr>
          <w:spacing w:val="-11"/>
          <w:sz w:val="15"/>
        </w:rPr>
        <w:t xml:space="preserve"> </w:t>
      </w:r>
      <w:r>
        <w:rPr>
          <w:sz w:val="15"/>
        </w:rPr>
        <w:t>the</w:t>
      </w:r>
      <w:r>
        <w:rPr>
          <w:spacing w:val="-11"/>
          <w:sz w:val="15"/>
        </w:rPr>
        <w:t xml:space="preserve"> </w:t>
      </w:r>
      <w:r>
        <w:rPr>
          <w:sz w:val="15"/>
        </w:rPr>
        <w:t>Senate,</w:t>
      </w:r>
      <w:r>
        <w:rPr>
          <w:spacing w:val="-11"/>
          <w:sz w:val="15"/>
        </w:rPr>
        <w:t xml:space="preserve"> </w:t>
      </w:r>
      <w:r>
        <w:rPr>
          <w:sz w:val="15"/>
        </w:rPr>
        <w:t>the</w:t>
      </w:r>
      <w:r>
        <w:rPr>
          <w:spacing w:val="-11"/>
          <w:sz w:val="15"/>
        </w:rPr>
        <w:t xml:space="preserve"> </w:t>
      </w:r>
      <w:r>
        <w:rPr>
          <w:sz w:val="15"/>
        </w:rPr>
        <w:t>Assemblé Nationale</w:t>
      </w:r>
      <w:r>
        <w:rPr>
          <w:spacing w:val="-18"/>
          <w:sz w:val="15"/>
        </w:rPr>
        <w:t xml:space="preserve"> </w:t>
      </w:r>
      <w:r>
        <w:rPr>
          <w:sz w:val="15"/>
        </w:rPr>
        <w:t>and</w:t>
      </w:r>
      <w:r>
        <w:rPr>
          <w:spacing w:val="-18"/>
          <w:sz w:val="15"/>
        </w:rPr>
        <w:t xml:space="preserve"> </w:t>
      </w:r>
      <w:r>
        <w:rPr>
          <w:sz w:val="15"/>
        </w:rPr>
        <w:t>other</w:t>
      </w:r>
      <w:r>
        <w:rPr>
          <w:spacing w:val="-18"/>
          <w:sz w:val="15"/>
        </w:rPr>
        <w:t xml:space="preserve"> </w:t>
      </w:r>
      <w:r>
        <w:rPr>
          <w:sz w:val="15"/>
        </w:rPr>
        <w:t>public</w:t>
      </w:r>
      <w:r>
        <w:rPr>
          <w:spacing w:val="-18"/>
          <w:sz w:val="15"/>
        </w:rPr>
        <w:t xml:space="preserve"> </w:t>
      </w:r>
      <w:r>
        <w:rPr>
          <w:sz w:val="15"/>
        </w:rPr>
        <w:t>institutions</w:t>
      </w:r>
      <w:r>
        <w:rPr>
          <w:spacing w:val="-18"/>
          <w:sz w:val="15"/>
        </w:rPr>
        <w:t xml:space="preserve"> </w:t>
      </w:r>
      <w:r>
        <w:rPr>
          <w:sz w:val="15"/>
        </w:rPr>
        <w:t>and</w:t>
      </w:r>
      <w:r>
        <w:rPr>
          <w:spacing w:val="-18"/>
          <w:sz w:val="15"/>
        </w:rPr>
        <w:t xml:space="preserve"> </w:t>
      </w:r>
      <w:r>
        <w:rPr>
          <w:sz w:val="15"/>
        </w:rPr>
        <w:t>the</w:t>
      </w:r>
      <w:r>
        <w:rPr>
          <w:spacing w:val="-18"/>
          <w:sz w:val="15"/>
        </w:rPr>
        <w:t xml:space="preserve"> </w:t>
      </w:r>
      <w:r>
        <w:rPr>
          <w:sz w:val="15"/>
        </w:rPr>
        <w:t>overall</w:t>
      </w:r>
      <w:r>
        <w:rPr>
          <w:spacing w:val="-18"/>
          <w:sz w:val="15"/>
        </w:rPr>
        <w:t xml:space="preserve"> </w:t>
      </w:r>
      <w:r>
        <w:rPr>
          <w:sz w:val="15"/>
        </w:rPr>
        <w:t>score</w:t>
      </w:r>
      <w:r>
        <w:rPr>
          <w:spacing w:val="-18"/>
          <w:sz w:val="15"/>
        </w:rPr>
        <w:t xml:space="preserve"> </w:t>
      </w:r>
      <w:r>
        <w:rPr>
          <w:sz w:val="15"/>
        </w:rPr>
        <w:t>represents an aggregate of these three</w:t>
      </w:r>
      <w:r>
        <w:rPr>
          <w:spacing w:val="-7"/>
          <w:sz w:val="15"/>
        </w:rPr>
        <w:t xml:space="preserve"> </w:t>
      </w:r>
      <w:r>
        <w:rPr>
          <w:sz w:val="15"/>
        </w:rPr>
        <w:t>scores.</w:t>
      </w:r>
    </w:p>
    <w:p w:rsidR="00C02F13" w:rsidRDefault="00605B5E">
      <w:pPr>
        <w:pStyle w:val="PargrafodaLista"/>
        <w:numPr>
          <w:ilvl w:val="0"/>
          <w:numId w:val="2"/>
        </w:numPr>
        <w:tabs>
          <w:tab w:val="left" w:pos="471"/>
        </w:tabs>
        <w:spacing w:before="54" w:line="278" w:lineRule="auto"/>
        <w:ind w:left="212" w:right="1528" w:firstLine="0"/>
        <w:jc w:val="left"/>
        <w:rPr>
          <w:sz w:val="15"/>
        </w:rPr>
      </w:pPr>
      <w:r>
        <w:rPr>
          <w:sz w:val="15"/>
        </w:rPr>
        <w:t>Following</w:t>
      </w:r>
      <w:r>
        <w:rPr>
          <w:spacing w:val="-18"/>
          <w:sz w:val="15"/>
        </w:rPr>
        <w:t xml:space="preserve"> </w:t>
      </w:r>
      <w:r>
        <w:rPr>
          <w:sz w:val="15"/>
        </w:rPr>
        <w:t>the</w:t>
      </w:r>
      <w:r>
        <w:rPr>
          <w:spacing w:val="-18"/>
          <w:sz w:val="15"/>
        </w:rPr>
        <w:t xml:space="preserve"> </w:t>
      </w:r>
      <w:r>
        <w:rPr>
          <w:sz w:val="15"/>
        </w:rPr>
        <w:t>OECD</w:t>
      </w:r>
      <w:r>
        <w:rPr>
          <w:spacing w:val="-18"/>
          <w:sz w:val="15"/>
        </w:rPr>
        <w:t xml:space="preserve"> </w:t>
      </w:r>
      <w:r>
        <w:rPr>
          <w:sz w:val="15"/>
        </w:rPr>
        <w:t>definition,</w:t>
      </w:r>
      <w:r>
        <w:rPr>
          <w:spacing w:val="-18"/>
          <w:sz w:val="15"/>
        </w:rPr>
        <w:t xml:space="preserve"> </w:t>
      </w:r>
      <w:r>
        <w:rPr>
          <w:sz w:val="15"/>
        </w:rPr>
        <w:t>here</w:t>
      </w:r>
      <w:r>
        <w:rPr>
          <w:spacing w:val="-18"/>
          <w:sz w:val="15"/>
        </w:rPr>
        <w:t xml:space="preserve"> </w:t>
      </w:r>
      <w:r>
        <w:rPr>
          <w:sz w:val="15"/>
        </w:rPr>
        <w:t>an</w:t>
      </w:r>
      <w:r>
        <w:rPr>
          <w:spacing w:val="-18"/>
          <w:sz w:val="15"/>
        </w:rPr>
        <w:t xml:space="preserve"> </w:t>
      </w:r>
      <w:r>
        <w:rPr>
          <w:sz w:val="15"/>
        </w:rPr>
        <w:t>advisory</w:t>
      </w:r>
      <w:r>
        <w:rPr>
          <w:spacing w:val="-18"/>
          <w:sz w:val="15"/>
        </w:rPr>
        <w:t xml:space="preserve"> </w:t>
      </w:r>
      <w:r>
        <w:rPr>
          <w:sz w:val="15"/>
        </w:rPr>
        <w:t>or</w:t>
      </w:r>
      <w:r>
        <w:rPr>
          <w:spacing w:val="-18"/>
          <w:sz w:val="15"/>
        </w:rPr>
        <w:t xml:space="preserve"> </w:t>
      </w:r>
      <w:r>
        <w:rPr>
          <w:sz w:val="15"/>
        </w:rPr>
        <w:t>expert</w:t>
      </w:r>
      <w:r>
        <w:rPr>
          <w:spacing w:val="-18"/>
          <w:sz w:val="15"/>
        </w:rPr>
        <w:t xml:space="preserve"> </w:t>
      </w:r>
      <w:r>
        <w:rPr>
          <w:sz w:val="15"/>
        </w:rPr>
        <w:t>group refers to any committee, board, commission, council, conference, panel, task force or any subcommittee set up by government (executive,</w:t>
      </w:r>
      <w:r>
        <w:rPr>
          <w:spacing w:val="-11"/>
          <w:sz w:val="15"/>
        </w:rPr>
        <w:t xml:space="preserve"> </w:t>
      </w:r>
      <w:r>
        <w:rPr>
          <w:sz w:val="15"/>
        </w:rPr>
        <w:t>legislative</w:t>
      </w:r>
      <w:r>
        <w:rPr>
          <w:spacing w:val="-11"/>
          <w:sz w:val="15"/>
        </w:rPr>
        <w:t xml:space="preserve"> </w:t>
      </w:r>
      <w:r>
        <w:rPr>
          <w:sz w:val="15"/>
        </w:rPr>
        <w:t>or</w:t>
      </w:r>
      <w:r>
        <w:rPr>
          <w:spacing w:val="-11"/>
          <w:sz w:val="15"/>
        </w:rPr>
        <w:t xml:space="preserve"> </w:t>
      </w:r>
      <w:r>
        <w:rPr>
          <w:sz w:val="15"/>
        </w:rPr>
        <w:t>judicial</w:t>
      </w:r>
      <w:r>
        <w:rPr>
          <w:spacing w:val="-11"/>
          <w:sz w:val="15"/>
        </w:rPr>
        <w:t xml:space="preserve"> </w:t>
      </w:r>
      <w:r>
        <w:rPr>
          <w:sz w:val="15"/>
        </w:rPr>
        <w:t>branch)</w:t>
      </w:r>
      <w:r>
        <w:rPr>
          <w:spacing w:val="-11"/>
          <w:sz w:val="15"/>
        </w:rPr>
        <w:t xml:space="preserve"> </w:t>
      </w:r>
      <w:r>
        <w:rPr>
          <w:sz w:val="15"/>
        </w:rPr>
        <w:t>or</w:t>
      </w:r>
      <w:r>
        <w:rPr>
          <w:spacing w:val="-11"/>
          <w:sz w:val="15"/>
        </w:rPr>
        <w:t xml:space="preserve"> </w:t>
      </w:r>
      <w:r>
        <w:rPr>
          <w:sz w:val="15"/>
        </w:rPr>
        <w:t>any</w:t>
      </w:r>
      <w:r>
        <w:rPr>
          <w:spacing w:val="-11"/>
          <w:sz w:val="15"/>
        </w:rPr>
        <w:t xml:space="preserve"> </w:t>
      </w:r>
      <w:r>
        <w:rPr>
          <w:sz w:val="15"/>
        </w:rPr>
        <w:t>of</w:t>
      </w:r>
      <w:r>
        <w:rPr>
          <w:spacing w:val="-11"/>
          <w:sz w:val="15"/>
        </w:rPr>
        <w:t xml:space="preserve"> </w:t>
      </w:r>
      <w:r>
        <w:rPr>
          <w:sz w:val="15"/>
        </w:rPr>
        <w:t>its</w:t>
      </w:r>
      <w:r>
        <w:rPr>
          <w:spacing w:val="-11"/>
          <w:sz w:val="15"/>
        </w:rPr>
        <w:t xml:space="preserve"> </w:t>
      </w:r>
      <w:r>
        <w:rPr>
          <w:sz w:val="15"/>
        </w:rPr>
        <w:t>subgroups</w:t>
      </w:r>
    </w:p>
    <w:p w:rsidR="00C02F13" w:rsidRDefault="00605B5E">
      <w:pPr>
        <w:spacing w:line="278" w:lineRule="auto"/>
        <w:ind w:left="212" w:right="1705"/>
        <w:rPr>
          <w:sz w:val="15"/>
        </w:rPr>
      </w:pPr>
      <w:r>
        <w:rPr>
          <w:sz w:val="15"/>
        </w:rPr>
        <w:t>to</w:t>
      </w:r>
      <w:r>
        <w:rPr>
          <w:spacing w:val="-13"/>
          <w:sz w:val="15"/>
        </w:rPr>
        <w:t xml:space="preserve"> </w:t>
      </w:r>
      <w:r>
        <w:rPr>
          <w:sz w:val="15"/>
        </w:rPr>
        <w:t>provide</w:t>
      </w:r>
      <w:r>
        <w:rPr>
          <w:spacing w:val="-13"/>
          <w:sz w:val="15"/>
        </w:rPr>
        <w:t xml:space="preserve"> </w:t>
      </w:r>
      <w:r>
        <w:rPr>
          <w:sz w:val="15"/>
        </w:rPr>
        <w:t>it</w:t>
      </w:r>
      <w:r>
        <w:rPr>
          <w:spacing w:val="-13"/>
          <w:sz w:val="15"/>
        </w:rPr>
        <w:t xml:space="preserve"> </w:t>
      </w:r>
      <w:r>
        <w:rPr>
          <w:sz w:val="15"/>
        </w:rPr>
        <w:t>with</w:t>
      </w:r>
      <w:r>
        <w:rPr>
          <w:spacing w:val="-13"/>
          <w:sz w:val="15"/>
        </w:rPr>
        <w:t xml:space="preserve"> </w:t>
      </w:r>
      <w:r>
        <w:rPr>
          <w:sz w:val="15"/>
        </w:rPr>
        <w:t>advice,</w:t>
      </w:r>
      <w:r>
        <w:rPr>
          <w:spacing w:val="-13"/>
          <w:sz w:val="15"/>
        </w:rPr>
        <w:t xml:space="preserve"> </w:t>
      </w:r>
      <w:r>
        <w:rPr>
          <w:sz w:val="15"/>
        </w:rPr>
        <w:t>expertise</w:t>
      </w:r>
      <w:r>
        <w:rPr>
          <w:spacing w:val="-13"/>
          <w:sz w:val="15"/>
        </w:rPr>
        <w:t xml:space="preserve"> </w:t>
      </w:r>
      <w:r>
        <w:rPr>
          <w:sz w:val="15"/>
        </w:rPr>
        <w:t>or</w:t>
      </w:r>
      <w:r>
        <w:rPr>
          <w:spacing w:val="-13"/>
          <w:sz w:val="15"/>
        </w:rPr>
        <w:t xml:space="preserve"> </w:t>
      </w:r>
      <w:r>
        <w:rPr>
          <w:sz w:val="15"/>
        </w:rPr>
        <w:t>recommendations.</w:t>
      </w:r>
      <w:r>
        <w:rPr>
          <w:spacing w:val="-13"/>
          <w:sz w:val="15"/>
        </w:rPr>
        <w:t xml:space="preserve"> </w:t>
      </w:r>
      <w:r>
        <w:rPr>
          <w:sz w:val="15"/>
        </w:rPr>
        <w:t>In</w:t>
      </w:r>
      <w:r>
        <w:rPr>
          <w:spacing w:val="-13"/>
          <w:sz w:val="15"/>
        </w:rPr>
        <w:t xml:space="preserve"> </w:t>
      </w:r>
      <w:r>
        <w:rPr>
          <w:sz w:val="15"/>
        </w:rPr>
        <w:t>some countries,</w:t>
      </w:r>
      <w:r>
        <w:rPr>
          <w:spacing w:val="-21"/>
          <w:sz w:val="15"/>
        </w:rPr>
        <w:t xml:space="preserve"> </w:t>
      </w:r>
      <w:r>
        <w:rPr>
          <w:sz w:val="15"/>
        </w:rPr>
        <w:t>advisory</w:t>
      </w:r>
      <w:r>
        <w:rPr>
          <w:spacing w:val="-21"/>
          <w:sz w:val="15"/>
        </w:rPr>
        <w:t xml:space="preserve"> </w:t>
      </w:r>
      <w:r>
        <w:rPr>
          <w:sz w:val="15"/>
        </w:rPr>
        <w:t>groups</w:t>
      </w:r>
      <w:r>
        <w:rPr>
          <w:spacing w:val="-21"/>
          <w:sz w:val="15"/>
        </w:rPr>
        <w:t xml:space="preserve"> </w:t>
      </w:r>
      <w:r>
        <w:rPr>
          <w:sz w:val="15"/>
        </w:rPr>
        <w:t>will</w:t>
      </w:r>
      <w:r>
        <w:rPr>
          <w:spacing w:val="-21"/>
          <w:sz w:val="15"/>
        </w:rPr>
        <w:t xml:space="preserve"> </w:t>
      </w:r>
      <w:r>
        <w:rPr>
          <w:sz w:val="15"/>
        </w:rPr>
        <w:t>be</w:t>
      </w:r>
      <w:r>
        <w:rPr>
          <w:spacing w:val="-21"/>
          <w:sz w:val="15"/>
        </w:rPr>
        <w:t xml:space="preserve"> </w:t>
      </w:r>
      <w:r>
        <w:rPr>
          <w:sz w:val="15"/>
        </w:rPr>
        <w:t>regulated</w:t>
      </w:r>
      <w:r>
        <w:rPr>
          <w:spacing w:val="-21"/>
          <w:sz w:val="15"/>
        </w:rPr>
        <w:t xml:space="preserve"> </w:t>
      </w:r>
      <w:r>
        <w:rPr>
          <w:sz w:val="15"/>
        </w:rPr>
        <w:t>differently</w:t>
      </w:r>
      <w:r>
        <w:rPr>
          <w:spacing w:val="-21"/>
          <w:sz w:val="15"/>
        </w:rPr>
        <w:t xml:space="preserve"> </w:t>
      </w:r>
      <w:r>
        <w:rPr>
          <w:sz w:val="15"/>
        </w:rPr>
        <w:t>depending</w:t>
      </w:r>
    </w:p>
    <w:p w:rsidR="00C02F13" w:rsidRDefault="00605B5E">
      <w:pPr>
        <w:spacing w:line="278" w:lineRule="auto"/>
        <w:ind w:left="212" w:right="1326"/>
        <w:rPr>
          <w:sz w:val="15"/>
        </w:rPr>
      </w:pPr>
      <w:r>
        <w:rPr>
          <w:sz w:val="15"/>
        </w:rPr>
        <w:t>on</w:t>
      </w:r>
      <w:r>
        <w:rPr>
          <w:spacing w:val="-10"/>
          <w:sz w:val="15"/>
        </w:rPr>
        <w:t xml:space="preserve"> </w:t>
      </w:r>
      <w:r>
        <w:rPr>
          <w:sz w:val="15"/>
        </w:rPr>
        <w:t>which</w:t>
      </w:r>
      <w:r>
        <w:rPr>
          <w:spacing w:val="-10"/>
          <w:sz w:val="15"/>
        </w:rPr>
        <w:t xml:space="preserve"> </w:t>
      </w:r>
      <w:r>
        <w:rPr>
          <w:sz w:val="15"/>
        </w:rPr>
        <w:t>sector/institution</w:t>
      </w:r>
      <w:r>
        <w:rPr>
          <w:spacing w:val="-10"/>
          <w:sz w:val="15"/>
        </w:rPr>
        <w:t xml:space="preserve"> </w:t>
      </w:r>
      <w:r>
        <w:rPr>
          <w:sz w:val="15"/>
        </w:rPr>
        <w:t>is</w:t>
      </w:r>
      <w:r>
        <w:rPr>
          <w:spacing w:val="-10"/>
          <w:sz w:val="15"/>
        </w:rPr>
        <w:t xml:space="preserve"> </w:t>
      </w:r>
      <w:r>
        <w:rPr>
          <w:sz w:val="15"/>
        </w:rPr>
        <w:t>concerned.</w:t>
      </w:r>
      <w:r>
        <w:rPr>
          <w:spacing w:val="-10"/>
          <w:sz w:val="15"/>
        </w:rPr>
        <w:t xml:space="preserve"> </w:t>
      </w:r>
      <w:r>
        <w:rPr>
          <w:sz w:val="15"/>
        </w:rPr>
        <w:t>If</w:t>
      </w:r>
      <w:r>
        <w:rPr>
          <w:spacing w:val="-10"/>
          <w:sz w:val="15"/>
        </w:rPr>
        <w:t xml:space="preserve"> </w:t>
      </w:r>
      <w:r>
        <w:rPr>
          <w:sz w:val="15"/>
        </w:rPr>
        <w:t>this</w:t>
      </w:r>
      <w:r>
        <w:rPr>
          <w:spacing w:val="-10"/>
          <w:sz w:val="15"/>
        </w:rPr>
        <w:t xml:space="preserve"> </w:t>
      </w:r>
      <w:r>
        <w:rPr>
          <w:sz w:val="15"/>
        </w:rPr>
        <w:t>is</w:t>
      </w:r>
      <w:r>
        <w:rPr>
          <w:spacing w:val="-10"/>
          <w:sz w:val="15"/>
        </w:rPr>
        <w:t xml:space="preserve"> </w:t>
      </w:r>
      <w:r>
        <w:rPr>
          <w:sz w:val="15"/>
        </w:rPr>
        <w:t>the</w:t>
      </w:r>
      <w:r>
        <w:rPr>
          <w:spacing w:val="-10"/>
          <w:sz w:val="15"/>
        </w:rPr>
        <w:t xml:space="preserve"> </w:t>
      </w:r>
      <w:r>
        <w:rPr>
          <w:sz w:val="15"/>
        </w:rPr>
        <w:t>case,</w:t>
      </w:r>
      <w:r>
        <w:rPr>
          <w:spacing w:val="-10"/>
          <w:sz w:val="15"/>
        </w:rPr>
        <w:t xml:space="preserve"> </w:t>
      </w:r>
      <w:r>
        <w:rPr>
          <w:sz w:val="15"/>
        </w:rPr>
        <w:t>we</w:t>
      </w:r>
      <w:r>
        <w:rPr>
          <w:spacing w:val="-10"/>
          <w:sz w:val="15"/>
        </w:rPr>
        <w:t xml:space="preserve"> </w:t>
      </w:r>
      <w:r>
        <w:rPr>
          <w:sz w:val="15"/>
        </w:rPr>
        <w:t>suggest the</w:t>
      </w:r>
      <w:r>
        <w:rPr>
          <w:spacing w:val="-8"/>
          <w:sz w:val="15"/>
        </w:rPr>
        <w:t xml:space="preserve"> </w:t>
      </w:r>
      <w:r>
        <w:rPr>
          <w:sz w:val="15"/>
        </w:rPr>
        <w:t>focus</w:t>
      </w:r>
      <w:r>
        <w:rPr>
          <w:spacing w:val="-8"/>
          <w:sz w:val="15"/>
        </w:rPr>
        <w:t xml:space="preserve"> </w:t>
      </w:r>
      <w:r>
        <w:rPr>
          <w:sz w:val="15"/>
        </w:rPr>
        <w:t>should</w:t>
      </w:r>
      <w:r>
        <w:rPr>
          <w:spacing w:val="-8"/>
          <w:sz w:val="15"/>
        </w:rPr>
        <w:t xml:space="preserve"> </w:t>
      </w:r>
      <w:r>
        <w:rPr>
          <w:sz w:val="15"/>
        </w:rPr>
        <w:t>be</w:t>
      </w:r>
      <w:r>
        <w:rPr>
          <w:spacing w:val="-8"/>
          <w:sz w:val="15"/>
        </w:rPr>
        <w:t xml:space="preserve"> </w:t>
      </w:r>
      <w:r>
        <w:rPr>
          <w:sz w:val="15"/>
        </w:rPr>
        <w:t>on</w:t>
      </w:r>
      <w:r>
        <w:rPr>
          <w:spacing w:val="-8"/>
          <w:sz w:val="15"/>
        </w:rPr>
        <w:t xml:space="preserve"> </w:t>
      </w:r>
      <w:r>
        <w:rPr>
          <w:sz w:val="15"/>
        </w:rPr>
        <w:t>parliamentary</w:t>
      </w:r>
      <w:r>
        <w:rPr>
          <w:spacing w:val="-8"/>
          <w:sz w:val="15"/>
        </w:rPr>
        <w:t xml:space="preserve"> </w:t>
      </w:r>
      <w:r>
        <w:rPr>
          <w:sz w:val="15"/>
        </w:rPr>
        <w:t>advisory</w:t>
      </w:r>
      <w:r>
        <w:rPr>
          <w:spacing w:val="-8"/>
          <w:sz w:val="15"/>
        </w:rPr>
        <w:t xml:space="preserve"> </w:t>
      </w:r>
      <w:r>
        <w:rPr>
          <w:sz w:val="15"/>
        </w:rPr>
        <w:t>groups</w:t>
      </w:r>
      <w:r>
        <w:rPr>
          <w:spacing w:val="-8"/>
          <w:sz w:val="15"/>
        </w:rPr>
        <w:t xml:space="preserve"> </w:t>
      </w:r>
      <w:r>
        <w:rPr>
          <w:sz w:val="15"/>
        </w:rPr>
        <w:t>involved</w:t>
      </w:r>
      <w:r>
        <w:rPr>
          <w:spacing w:val="-8"/>
          <w:sz w:val="15"/>
        </w:rPr>
        <w:t xml:space="preserve"> </w:t>
      </w:r>
      <w:r>
        <w:rPr>
          <w:sz w:val="15"/>
        </w:rPr>
        <w:t>in</w:t>
      </w:r>
    </w:p>
    <w:p w:rsidR="00C02F13" w:rsidRDefault="00605B5E">
      <w:pPr>
        <w:spacing w:line="172" w:lineRule="exact"/>
        <w:ind w:left="212"/>
        <w:rPr>
          <w:sz w:val="15"/>
        </w:rPr>
      </w:pPr>
      <w:r>
        <w:rPr>
          <w:sz w:val="15"/>
        </w:rPr>
        <w:t>the process of legislating.</w:t>
      </w:r>
    </w:p>
    <w:p w:rsidR="00C02F13" w:rsidRDefault="00605B5E">
      <w:pPr>
        <w:pStyle w:val="PargrafodaLista"/>
        <w:numPr>
          <w:ilvl w:val="0"/>
          <w:numId w:val="2"/>
        </w:numPr>
        <w:tabs>
          <w:tab w:val="left" w:pos="471"/>
        </w:tabs>
        <w:spacing w:before="81"/>
        <w:ind w:left="470"/>
        <w:jc w:val="left"/>
        <w:rPr>
          <w:sz w:val="15"/>
        </w:rPr>
      </w:pPr>
      <w:r>
        <w:rPr>
          <w:sz w:val="15"/>
          <w:u w:val="single"/>
        </w:rPr>
        <w:t>https://lt.justice.gov.sk/</w:t>
      </w:r>
    </w:p>
    <w:p w:rsidR="00C02F13" w:rsidRDefault="00605B5E">
      <w:pPr>
        <w:pStyle w:val="PargrafodaLista"/>
        <w:numPr>
          <w:ilvl w:val="0"/>
          <w:numId w:val="2"/>
        </w:numPr>
        <w:tabs>
          <w:tab w:val="left" w:pos="471"/>
        </w:tabs>
        <w:spacing w:before="83" w:line="276" w:lineRule="auto"/>
        <w:ind w:left="212" w:right="1335" w:firstLine="0"/>
        <w:jc w:val="left"/>
        <w:rPr>
          <w:sz w:val="15"/>
        </w:rPr>
      </w:pPr>
      <w:r>
        <w:rPr>
          <w:sz w:val="15"/>
        </w:rPr>
        <w:t>“Ex-Austrian</w:t>
      </w:r>
      <w:r>
        <w:rPr>
          <w:spacing w:val="-23"/>
          <w:sz w:val="15"/>
        </w:rPr>
        <w:t xml:space="preserve"> </w:t>
      </w:r>
      <w:r>
        <w:rPr>
          <w:sz w:val="15"/>
        </w:rPr>
        <w:t>MEP</w:t>
      </w:r>
      <w:r>
        <w:rPr>
          <w:spacing w:val="-23"/>
          <w:sz w:val="15"/>
        </w:rPr>
        <w:t xml:space="preserve"> </w:t>
      </w:r>
      <w:r>
        <w:rPr>
          <w:sz w:val="15"/>
        </w:rPr>
        <w:t>Imprisoned</w:t>
      </w:r>
      <w:r>
        <w:rPr>
          <w:spacing w:val="-23"/>
          <w:sz w:val="15"/>
        </w:rPr>
        <w:t xml:space="preserve"> </w:t>
      </w:r>
      <w:r>
        <w:rPr>
          <w:sz w:val="15"/>
        </w:rPr>
        <w:t>in</w:t>
      </w:r>
      <w:r>
        <w:rPr>
          <w:spacing w:val="-23"/>
          <w:sz w:val="15"/>
        </w:rPr>
        <w:t xml:space="preserve"> </w:t>
      </w:r>
      <w:r>
        <w:rPr>
          <w:sz w:val="15"/>
        </w:rPr>
        <w:t>Lobbying</w:t>
      </w:r>
      <w:r>
        <w:rPr>
          <w:spacing w:val="-23"/>
          <w:sz w:val="15"/>
        </w:rPr>
        <w:t xml:space="preserve"> </w:t>
      </w:r>
      <w:r>
        <w:rPr>
          <w:sz w:val="15"/>
        </w:rPr>
        <w:t>Scandal”,</w:t>
      </w:r>
      <w:r>
        <w:rPr>
          <w:spacing w:val="-23"/>
          <w:sz w:val="15"/>
        </w:rPr>
        <w:t xml:space="preserve"> </w:t>
      </w:r>
      <w:r>
        <w:rPr>
          <w:sz w:val="15"/>
        </w:rPr>
        <w:t>EurActiv.com, 15 January</w:t>
      </w:r>
      <w:r>
        <w:rPr>
          <w:spacing w:val="-1"/>
          <w:sz w:val="15"/>
        </w:rPr>
        <w:t xml:space="preserve"> </w:t>
      </w:r>
      <w:r>
        <w:rPr>
          <w:sz w:val="15"/>
        </w:rPr>
        <w:t>2013.</w:t>
      </w:r>
    </w:p>
    <w:p w:rsidR="00C02F13" w:rsidRDefault="00605B5E">
      <w:pPr>
        <w:pStyle w:val="PargrafodaLista"/>
        <w:numPr>
          <w:ilvl w:val="0"/>
          <w:numId w:val="2"/>
        </w:numPr>
        <w:tabs>
          <w:tab w:val="left" w:pos="471"/>
        </w:tabs>
        <w:spacing w:line="276" w:lineRule="auto"/>
        <w:ind w:left="212" w:right="1408" w:firstLine="0"/>
        <w:jc w:val="left"/>
        <w:rPr>
          <w:sz w:val="15"/>
        </w:rPr>
      </w:pPr>
      <w:r>
        <w:rPr>
          <w:sz w:val="15"/>
        </w:rPr>
        <w:t>Alter-EU, Bursting the Brussels Bubble: The Battle to Expose Corporate</w:t>
      </w:r>
      <w:r>
        <w:rPr>
          <w:spacing w:val="-16"/>
          <w:sz w:val="15"/>
        </w:rPr>
        <w:t xml:space="preserve"> </w:t>
      </w:r>
      <w:r>
        <w:rPr>
          <w:sz w:val="15"/>
        </w:rPr>
        <w:t>Lobbying</w:t>
      </w:r>
      <w:r>
        <w:rPr>
          <w:spacing w:val="-16"/>
          <w:sz w:val="15"/>
        </w:rPr>
        <w:t xml:space="preserve"> </w:t>
      </w:r>
      <w:r>
        <w:rPr>
          <w:sz w:val="15"/>
        </w:rPr>
        <w:t>at</w:t>
      </w:r>
      <w:r>
        <w:rPr>
          <w:spacing w:val="-16"/>
          <w:sz w:val="15"/>
        </w:rPr>
        <w:t xml:space="preserve"> </w:t>
      </w:r>
      <w:r>
        <w:rPr>
          <w:sz w:val="15"/>
        </w:rPr>
        <w:t>the</w:t>
      </w:r>
      <w:r>
        <w:rPr>
          <w:spacing w:val="-16"/>
          <w:sz w:val="15"/>
        </w:rPr>
        <w:t xml:space="preserve"> </w:t>
      </w:r>
      <w:r>
        <w:rPr>
          <w:sz w:val="15"/>
        </w:rPr>
        <w:t>Heart</w:t>
      </w:r>
      <w:r>
        <w:rPr>
          <w:spacing w:val="-16"/>
          <w:sz w:val="15"/>
        </w:rPr>
        <w:t xml:space="preserve"> </w:t>
      </w:r>
      <w:r>
        <w:rPr>
          <w:sz w:val="15"/>
        </w:rPr>
        <w:t>of</w:t>
      </w:r>
      <w:r>
        <w:rPr>
          <w:spacing w:val="-16"/>
          <w:sz w:val="15"/>
        </w:rPr>
        <w:t xml:space="preserve"> </w:t>
      </w:r>
      <w:r>
        <w:rPr>
          <w:sz w:val="15"/>
        </w:rPr>
        <w:t>the</w:t>
      </w:r>
      <w:r>
        <w:rPr>
          <w:spacing w:val="-16"/>
          <w:sz w:val="15"/>
        </w:rPr>
        <w:t xml:space="preserve"> </w:t>
      </w:r>
      <w:r>
        <w:rPr>
          <w:sz w:val="15"/>
        </w:rPr>
        <w:t>EU,</w:t>
      </w:r>
      <w:r>
        <w:rPr>
          <w:spacing w:val="-16"/>
          <w:sz w:val="15"/>
        </w:rPr>
        <w:t xml:space="preserve"> </w:t>
      </w:r>
      <w:r>
        <w:rPr>
          <w:sz w:val="15"/>
        </w:rPr>
        <w:t>(Brussels:</w:t>
      </w:r>
      <w:r>
        <w:rPr>
          <w:spacing w:val="-16"/>
          <w:sz w:val="15"/>
        </w:rPr>
        <w:t xml:space="preserve"> </w:t>
      </w:r>
      <w:r>
        <w:rPr>
          <w:sz w:val="15"/>
        </w:rPr>
        <w:t>Alter-EU,</w:t>
      </w:r>
      <w:r>
        <w:rPr>
          <w:spacing w:val="-16"/>
          <w:sz w:val="15"/>
        </w:rPr>
        <w:t xml:space="preserve"> </w:t>
      </w:r>
      <w:r>
        <w:rPr>
          <w:sz w:val="15"/>
        </w:rPr>
        <w:t>2010) pp.114-122.</w:t>
      </w:r>
    </w:p>
    <w:p w:rsidR="00C02F13" w:rsidRDefault="00605B5E">
      <w:pPr>
        <w:pStyle w:val="PargrafodaLista"/>
        <w:numPr>
          <w:ilvl w:val="0"/>
          <w:numId w:val="2"/>
        </w:numPr>
        <w:tabs>
          <w:tab w:val="left" w:pos="471"/>
        </w:tabs>
        <w:spacing w:before="59" w:line="276" w:lineRule="auto"/>
        <w:ind w:left="212" w:right="1384" w:firstLine="0"/>
        <w:jc w:val="left"/>
        <w:rPr>
          <w:sz w:val="15"/>
        </w:rPr>
      </w:pPr>
      <w:r>
        <w:rPr>
          <w:sz w:val="15"/>
        </w:rPr>
        <w:t>Peter</w:t>
      </w:r>
      <w:r>
        <w:rPr>
          <w:spacing w:val="-12"/>
          <w:sz w:val="15"/>
        </w:rPr>
        <w:t xml:space="preserve"> </w:t>
      </w:r>
      <w:r>
        <w:rPr>
          <w:sz w:val="15"/>
        </w:rPr>
        <w:t>Spiegel,</w:t>
      </w:r>
      <w:r>
        <w:rPr>
          <w:spacing w:val="-12"/>
          <w:sz w:val="15"/>
        </w:rPr>
        <w:t xml:space="preserve"> </w:t>
      </w:r>
      <w:r>
        <w:rPr>
          <w:sz w:val="15"/>
        </w:rPr>
        <w:t>“Dalli</w:t>
      </w:r>
      <w:r>
        <w:rPr>
          <w:spacing w:val="-12"/>
          <w:sz w:val="15"/>
        </w:rPr>
        <w:t xml:space="preserve"> </w:t>
      </w:r>
      <w:r>
        <w:rPr>
          <w:sz w:val="15"/>
        </w:rPr>
        <w:t>and</w:t>
      </w:r>
      <w:r>
        <w:rPr>
          <w:spacing w:val="-12"/>
          <w:sz w:val="15"/>
        </w:rPr>
        <w:t xml:space="preserve"> </w:t>
      </w:r>
      <w:r>
        <w:rPr>
          <w:sz w:val="15"/>
        </w:rPr>
        <w:t>the</w:t>
      </w:r>
      <w:r>
        <w:rPr>
          <w:spacing w:val="-12"/>
          <w:sz w:val="15"/>
        </w:rPr>
        <w:t xml:space="preserve"> </w:t>
      </w:r>
      <w:r>
        <w:rPr>
          <w:sz w:val="15"/>
        </w:rPr>
        <w:t>Bribery</w:t>
      </w:r>
      <w:r>
        <w:rPr>
          <w:spacing w:val="-12"/>
          <w:sz w:val="15"/>
        </w:rPr>
        <w:t xml:space="preserve"> </w:t>
      </w:r>
      <w:r>
        <w:rPr>
          <w:sz w:val="15"/>
        </w:rPr>
        <w:t>Scandal</w:t>
      </w:r>
      <w:r>
        <w:rPr>
          <w:spacing w:val="-12"/>
          <w:sz w:val="15"/>
        </w:rPr>
        <w:t xml:space="preserve"> </w:t>
      </w:r>
      <w:r>
        <w:rPr>
          <w:sz w:val="15"/>
        </w:rPr>
        <w:t>that</w:t>
      </w:r>
      <w:r>
        <w:rPr>
          <w:spacing w:val="-12"/>
          <w:sz w:val="15"/>
        </w:rPr>
        <w:t xml:space="preserve"> </w:t>
      </w:r>
      <w:r>
        <w:rPr>
          <w:sz w:val="15"/>
        </w:rPr>
        <w:t>won’t</w:t>
      </w:r>
      <w:r>
        <w:rPr>
          <w:spacing w:val="-12"/>
          <w:sz w:val="15"/>
        </w:rPr>
        <w:t xml:space="preserve"> </w:t>
      </w:r>
      <w:r>
        <w:rPr>
          <w:sz w:val="15"/>
        </w:rPr>
        <w:t>go</w:t>
      </w:r>
      <w:r>
        <w:rPr>
          <w:spacing w:val="-12"/>
          <w:sz w:val="15"/>
        </w:rPr>
        <w:t xml:space="preserve"> </w:t>
      </w:r>
      <w:r>
        <w:rPr>
          <w:sz w:val="15"/>
        </w:rPr>
        <w:t>Away”, Financial Times, 30 April</w:t>
      </w:r>
      <w:r>
        <w:rPr>
          <w:spacing w:val="-5"/>
          <w:sz w:val="15"/>
        </w:rPr>
        <w:t xml:space="preserve"> </w:t>
      </w:r>
      <w:r>
        <w:rPr>
          <w:sz w:val="15"/>
        </w:rPr>
        <w:t>2013.</w:t>
      </w:r>
    </w:p>
    <w:p w:rsidR="00C02F13" w:rsidRDefault="00605B5E">
      <w:pPr>
        <w:pStyle w:val="PargrafodaLista"/>
        <w:numPr>
          <w:ilvl w:val="0"/>
          <w:numId w:val="2"/>
        </w:numPr>
        <w:tabs>
          <w:tab w:val="left" w:pos="471"/>
        </w:tabs>
        <w:spacing w:line="276" w:lineRule="auto"/>
        <w:ind w:left="212" w:right="1748" w:firstLine="0"/>
        <w:jc w:val="left"/>
        <w:rPr>
          <w:sz w:val="15"/>
        </w:rPr>
      </w:pPr>
      <w:r>
        <w:rPr>
          <w:w w:val="95"/>
          <w:sz w:val="15"/>
        </w:rPr>
        <w:t xml:space="preserve">Transparency International EU, The European Union Integrity </w:t>
      </w:r>
      <w:r>
        <w:rPr>
          <w:sz w:val="15"/>
        </w:rPr>
        <w:t>System</w:t>
      </w:r>
      <w:r>
        <w:rPr>
          <w:spacing w:val="-11"/>
          <w:sz w:val="15"/>
        </w:rPr>
        <w:t xml:space="preserve"> </w:t>
      </w:r>
      <w:r>
        <w:rPr>
          <w:sz w:val="15"/>
        </w:rPr>
        <w:t>(Brussels:</w:t>
      </w:r>
      <w:r>
        <w:rPr>
          <w:spacing w:val="-11"/>
          <w:sz w:val="15"/>
        </w:rPr>
        <w:t xml:space="preserve"> </w:t>
      </w:r>
      <w:r>
        <w:rPr>
          <w:sz w:val="15"/>
        </w:rPr>
        <w:t>Transparency</w:t>
      </w:r>
      <w:r>
        <w:rPr>
          <w:spacing w:val="-11"/>
          <w:sz w:val="15"/>
        </w:rPr>
        <w:t xml:space="preserve"> </w:t>
      </w:r>
      <w:r>
        <w:rPr>
          <w:sz w:val="15"/>
        </w:rPr>
        <w:t>International</w:t>
      </w:r>
      <w:r>
        <w:rPr>
          <w:spacing w:val="-11"/>
          <w:sz w:val="15"/>
        </w:rPr>
        <w:t xml:space="preserve"> </w:t>
      </w:r>
      <w:r>
        <w:rPr>
          <w:sz w:val="15"/>
        </w:rPr>
        <w:t>EU,</w:t>
      </w:r>
      <w:r>
        <w:rPr>
          <w:spacing w:val="-11"/>
          <w:sz w:val="15"/>
        </w:rPr>
        <w:t xml:space="preserve"> </w:t>
      </w:r>
      <w:r>
        <w:rPr>
          <w:sz w:val="15"/>
        </w:rPr>
        <w:t>2014).</w:t>
      </w:r>
    </w:p>
    <w:p w:rsidR="00C02F13" w:rsidRDefault="00F81411">
      <w:pPr>
        <w:pStyle w:val="PargrafodaLista"/>
        <w:numPr>
          <w:ilvl w:val="0"/>
          <w:numId w:val="2"/>
        </w:numPr>
        <w:tabs>
          <w:tab w:val="left" w:pos="471"/>
        </w:tabs>
        <w:spacing w:line="276" w:lineRule="auto"/>
        <w:ind w:left="212" w:right="1371" w:firstLine="0"/>
        <w:jc w:val="left"/>
        <w:rPr>
          <w:sz w:val="15"/>
        </w:rPr>
      </w:pPr>
      <w:hyperlink r:id="rId301">
        <w:r w:rsidR="00605B5E">
          <w:rPr>
            <w:sz w:val="15"/>
          </w:rPr>
          <w:t xml:space="preserve">See the EU Transparency Register, </w:t>
        </w:r>
        <w:r w:rsidR="00605B5E">
          <w:rPr>
            <w:sz w:val="15"/>
            <w:u w:val="single"/>
          </w:rPr>
          <w:t xml:space="preserve">http://ec.europa.eu/ </w:t>
        </w:r>
        <w:r w:rsidR="00605B5E">
          <w:rPr>
            <w:spacing w:val="-1"/>
            <w:w w:val="95"/>
            <w:sz w:val="15"/>
            <w:u w:val="single"/>
          </w:rPr>
          <w:t>transparencyregister/info/your-organisation/whoRegister.do?locale=en</w:t>
        </w:r>
      </w:hyperlink>
    </w:p>
    <w:p w:rsidR="00C02F13" w:rsidRDefault="00605B5E">
      <w:pPr>
        <w:pStyle w:val="PargrafodaLista"/>
        <w:numPr>
          <w:ilvl w:val="0"/>
          <w:numId w:val="2"/>
        </w:numPr>
        <w:tabs>
          <w:tab w:val="left" w:pos="471"/>
        </w:tabs>
        <w:ind w:left="470"/>
        <w:jc w:val="left"/>
        <w:rPr>
          <w:sz w:val="15"/>
        </w:rPr>
      </w:pPr>
      <w:r>
        <w:rPr>
          <w:sz w:val="15"/>
        </w:rPr>
        <w:t>Panichi, 4 December</w:t>
      </w:r>
      <w:r>
        <w:rPr>
          <w:spacing w:val="-2"/>
          <w:sz w:val="15"/>
        </w:rPr>
        <w:t xml:space="preserve"> </w:t>
      </w:r>
      <w:r>
        <w:rPr>
          <w:sz w:val="15"/>
        </w:rPr>
        <w:t>2014.</w:t>
      </w:r>
    </w:p>
    <w:p w:rsidR="00C02F13" w:rsidRDefault="00605B5E">
      <w:pPr>
        <w:pStyle w:val="PargrafodaLista"/>
        <w:numPr>
          <w:ilvl w:val="0"/>
          <w:numId w:val="2"/>
        </w:numPr>
        <w:tabs>
          <w:tab w:val="left" w:pos="471"/>
        </w:tabs>
        <w:spacing w:before="83" w:line="278" w:lineRule="auto"/>
        <w:ind w:left="212" w:right="1373" w:firstLine="0"/>
        <w:jc w:val="left"/>
        <w:rPr>
          <w:sz w:val="15"/>
        </w:rPr>
      </w:pPr>
      <w:r>
        <w:rPr>
          <w:sz w:val="15"/>
        </w:rPr>
        <w:t>See Article 11 of European Commission, “Commission Decision on</w:t>
      </w:r>
      <w:r>
        <w:rPr>
          <w:spacing w:val="-14"/>
          <w:sz w:val="15"/>
        </w:rPr>
        <w:t xml:space="preserve"> </w:t>
      </w:r>
      <w:r>
        <w:rPr>
          <w:sz w:val="15"/>
        </w:rPr>
        <w:t>the</w:t>
      </w:r>
      <w:r>
        <w:rPr>
          <w:spacing w:val="-14"/>
          <w:sz w:val="15"/>
        </w:rPr>
        <w:t xml:space="preserve"> </w:t>
      </w:r>
      <w:r>
        <w:rPr>
          <w:sz w:val="15"/>
        </w:rPr>
        <w:t>Publication</w:t>
      </w:r>
      <w:r>
        <w:rPr>
          <w:spacing w:val="-14"/>
          <w:sz w:val="15"/>
        </w:rPr>
        <w:t xml:space="preserve"> </w:t>
      </w:r>
      <w:r>
        <w:rPr>
          <w:sz w:val="15"/>
        </w:rPr>
        <w:t>of</w:t>
      </w:r>
      <w:r>
        <w:rPr>
          <w:spacing w:val="-14"/>
          <w:sz w:val="15"/>
        </w:rPr>
        <w:t xml:space="preserve"> </w:t>
      </w:r>
      <w:r>
        <w:rPr>
          <w:sz w:val="15"/>
        </w:rPr>
        <w:t>Information</w:t>
      </w:r>
      <w:r>
        <w:rPr>
          <w:spacing w:val="-14"/>
          <w:sz w:val="15"/>
        </w:rPr>
        <w:t xml:space="preserve"> </w:t>
      </w:r>
      <w:r>
        <w:rPr>
          <w:sz w:val="15"/>
        </w:rPr>
        <w:t>on</w:t>
      </w:r>
      <w:r>
        <w:rPr>
          <w:spacing w:val="-14"/>
          <w:sz w:val="15"/>
        </w:rPr>
        <w:t xml:space="preserve"> </w:t>
      </w:r>
      <w:r>
        <w:rPr>
          <w:sz w:val="15"/>
        </w:rPr>
        <w:t>Meetings</w:t>
      </w:r>
      <w:r>
        <w:rPr>
          <w:spacing w:val="-14"/>
          <w:sz w:val="15"/>
        </w:rPr>
        <w:t xml:space="preserve"> </w:t>
      </w:r>
      <w:r>
        <w:rPr>
          <w:sz w:val="15"/>
        </w:rPr>
        <w:t>held</w:t>
      </w:r>
      <w:r>
        <w:rPr>
          <w:spacing w:val="-14"/>
          <w:sz w:val="15"/>
        </w:rPr>
        <w:t xml:space="preserve"> </w:t>
      </w:r>
      <w:r>
        <w:rPr>
          <w:sz w:val="15"/>
        </w:rPr>
        <w:t>between</w:t>
      </w:r>
      <w:r>
        <w:rPr>
          <w:spacing w:val="-14"/>
          <w:sz w:val="15"/>
        </w:rPr>
        <w:t xml:space="preserve"> </w:t>
      </w:r>
      <w:r>
        <w:rPr>
          <w:sz w:val="15"/>
        </w:rPr>
        <w:t>Directors- General of the Commission and Organisations or Self-employed Individuals”, C(2014) 9048, 25 November 2014,</w:t>
      </w:r>
      <w:r>
        <w:rPr>
          <w:sz w:val="15"/>
          <w:u w:val="single"/>
        </w:rPr>
        <w:t xml:space="preserve"> </w:t>
      </w:r>
      <w:hyperlink r:id="rId302">
        <w:r>
          <w:rPr>
            <w:sz w:val="15"/>
            <w:u w:val="single"/>
          </w:rPr>
          <w:t>http://ec.europa.eu/news/2014/docs/c_2014_9048_en.pd</w:t>
        </w:r>
        <w:r>
          <w:rPr>
            <w:sz w:val="15"/>
          </w:rPr>
          <w:t>f</w:t>
        </w:r>
      </w:hyperlink>
    </w:p>
    <w:p w:rsidR="00C02F13" w:rsidRDefault="00605B5E">
      <w:pPr>
        <w:pStyle w:val="PargrafodaLista"/>
        <w:numPr>
          <w:ilvl w:val="0"/>
          <w:numId w:val="2"/>
        </w:numPr>
        <w:tabs>
          <w:tab w:val="left" w:pos="471"/>
        </w:tabs>
        <w:spacing w:before="54" w:line="276" w:lineRule="auto"/>
        <w:ind w:left="212" w:right="1667" w:firstLine="0"/>
        <w:jc w:val="left"/>
        <w:rPr>
          <w:sz w:val="15"/>
        </w:rPr>
      </w:pPr>
      <w:r>
        <w:rPr>
          <w:sz w:val="15"/>
        </w:rPr>
        <w:t>“Making</w:t>
      </w:r>
      <w:r>
        <w:rPr>
          <w:spacing w:val="-13"/>
          <w:sz w:val="15"/>
        </w:rPr>
        <w:t xml:space="preserve"> </w:t>
      </w:r>
      <w:r>
        <w:rPr>
          <w:sz w:val="15"/>
        </w:rPr>
        <w:t>the</w:t>
      </w:r>
      <w:r>
        <w:rPr>
          <w:spacing w:val="-13"/>
          <w:sz w:val="15"/>
        </w:rPr>
        <w:t xml:space="preserve"> </w:t>
      </w:r>
      <w:r>
        <w:rPr>
          <w:sz w:val="15"/>
        </w:rPr>
        <w:t>Case</w:t>
      </w:r>
      <w:r>
        <w:rPr>
          <w:spacing w:val="-13"/>
          <w:sz w:val="15"/>
        </w:rPr>
        <w:t xml:space="preserve"> </w:t>
      </w:r>
      <w:r>
        <w:rPr>
          <w:sz w:val="15"/>
        </w:rPr>
        <w:t>for</w:t>
      </w:r>
      <w:r>
        <w:rPr>
          <w:spacing w:val="-13"/>
          <w:sz w:val="15"/>
        </w:rPr>
        <w:t xml:space="preserve"> </w:t>
      </w:r>
      <w:r>
        <w:rPr>
          <w:sz w:val="15"/>
        </w:rPr>
        <w:t>a</w:t>
      </w:r>
      <w:r>
        <w:rPr>
          <w:spacing w:val="-13"/>
          <w:sz w:val="15"/>
        </w:rPr>
        <w:t xml:space="preserve"> </w:t>
      </w:r>
      <w:r>
        <w:rPr>
          <w:sz w:val="15"/>
        </w:rPr>
        <w:t>Legislative</w:t>
      </w:r>
      <w:r>
        <w:rPr>
          <w:spacing w:val="-13"/>
          <w:sz w:val="15"/>
        </w:rPr>
        <w:t xml:space="preserve"> </w:t>
      </w:r>
      <w:r>
        <w:rPr>
          <w:sz w:val="15"/>
        </w:rPr>
        <w:t>Footprint</w:t>
      </w:r>
      <w:r>
        <w:rPr>
          <w:spacing w:val="-13"/>
          <w:sz w:val="15"/>
        </w:rPr>
        <w:t xml:space="preserve"> </w:t>
      </w:r>
      <w:r>
        <w:rPr>
          <w:sz w:val="15"/>
        </w:rPr>
        <w:t>in</w:t>
      </w:r>
      <w:r>
        <w:rPr>
          <w:spacing w:val="-13"/>
          <w:sz w:val="15"/>
        </w:rPr>
        <w:t xml:space="preserve"> </w:t>
      </w:r>
      <w:r>
        <w:rPr>
          <w:sz w:val="15"/>
        </w:rPr>
        <w:t>the</w:t>
      </w:r>
      <w:r>
        <w:rPr>
          <w:spacing w:val="-13"/>
          <w:sz w:val="15"/>
        </w:rPr>
        <w:t xml:space="preserve"> </w:t>
      </w:r>
      <w:r>
        <w:rPr>
          <w:sz w:val="15"/>
        </w:rPr>
        <w:t>European Parliament”,</w:t>
      </w:r>
      <w:r>
        <w:rPr>
          <w:spacing w:val="-17"/>
          <w:sz w:val="15"/>
        </w:rPr>
        <w:t xml:space="preserve"> </w:t>
      </w:r>
      <w:r>
        <w:rPr>
          <w:sz w:val="15"/>
        </w:rPr>
        <w:t>Association</w:t>
      </w:r>
      <w:r>
        <w:rPr>
          <w:spacing w:val="-17"/>
          <w:sz w:val="15"/>
        </w:rPr>
        <w:t xml:space="preserve"> </w:t>
      </w:r>
      <w:r>
        <w:rPr>
          <w:sz w:val="15"/>
        </w:rPr>
        <w:t>of</w:t>
      </w:r>
      <w:r>
        <w:rPr>
          <w:spacing w:val="-17"/>
          <w:sz w:val="15"/>
        </w:rPr>
        <w:t xml:space="preserve"> </w:t>
      </w:r>
      <w:r>
        <w:rPr>
          <w:sz w:val="15"/>
        </w:rPr>
        <w:t>Accredited</w:t>
      </w:r>
      <w:r>
        <w:rPr>
          <w:spacing w:val="-17"/>
          <w:sz w:val="15"/>
        </w:rPr>
        <w:t xml:space="preserve"> </w:t>
      </w:r>
      <w:r>
        <w:rPr>
          <w:sz w:val="15"/>
        </w:rPr>
        <w:t>Public</w:t>
      </w:r>
      <w:r>
        <w:rPr>
          <w:spacing w:val="-17"/>
          <w:sz w:val="15"/>
        </w:rPr>
        <w:t xml:space="preserve"> </w:t>
      </w:r>
      <w:r>
        <w:rPr>
          <w:sz w:val="15"/>
        </w:rPr>
        <w:t>Policy</w:t>
      </w:r>
      <w:r>
        <w:rPr>
          <w:spacing w:val="-17"/>
          <w:sz w:val="15"/>
        </w:rPr>
        <w:t xml:space="preserve"> </w:t>
      </w:r>
      <w:r>
        <w:rPr>
          <w:sz w:val="15"/>
        </w:rPr>
        <w:t>Advocates</w:t>
      </w:r>
      <w:r>
        <w:rPr>
          <w:spacing w:val="-17"/>
          <w:sz w:val="15"/>
        </w:rPr>
        <w:t xml:space="preserve"> </w:t>
      </w:r>
      <w:r>
        <w:rPr>
          <w:sz w:val="15"/>
        </w:rPr>
        <w:t>to the European Union, 7 November</w:t>
      </w:r>
      <w:r>
        <w:rPr>
          <w:spacing w:val="-9"/>
          <w:sz w:val="15"/>
        </w:rPr>
        <w:t xml:space="preserve"> </w:t>
      </w:r>
      <w:r>
        <w:rPr>
          <w:sz w:val="15"/>
        </w:rPr>
        <w:t>2014,</w:t>
      </w:r>
    </w:p>
    <w:p w:rsidR="00C02F13" w:rsidRDefault="00F81411">
      <w:pPr>
        <w:spacing w:before="3"/>
        <w:ind w:left="212"/>
        <w:rPr>
          <w:sz w:val="15"/>
        </w:rPr>
      </w:pPr>
      <w:hyperlink r:id="rId303">
        <w:r w:rsidR="00605B5E">
          <w:rPr>
            <w:sz w:val="15"/>
            <w:u w:val="single"/>
          </w:rPr>
          <w:t>www.aalep.eu/making-case-legislative-footprint-ep</w:t>
        </w:r>
      </w:hyperlink>
    </w:p>
    <w:p w:rsidR="00C02F13" w:rsidRDefault="00605B5E">
      <w:pPr>
        <w:pStyle w:val="PargrafodaLista"/>
        <w:numPr>
          <w:ilvl w:val="0"/>
          <w:numId w:val="2"/>
        </w:numPr>
        <w:tabs>
          <w:tab w:val="left" w:pos="471"/>
        </w:tabs>
        <w:spacing w:before="84"/>
        <w:ind w:left="470"/>
        <w:jc w:val="left"/>
        <w:rPr>
          <w:sz w:val="15"/>
        </w:rPr>
      </w:pPr>
      <w:r>
        <w:rPr>
          <w:sz w:val="15"/>
        </w:rPr>
        <w:t>Transparency International EU,</w:t>
      </w:r>
      <w:r>
        <w:rPr>
          <w:spacing w:val="-5"/>
          <w:sz w:val="15"/>
        </w:rPr>
        <w:t xml:space="preserve"> </w:t>
      </w:r>
      <w:r>
        <w:rPr>
          <w:sz w:val="15"/>
        </w:rPr>
        <w:t>2014.</w:t>
      </w:r>
    </w:p>
    <w:p w:rsidR="00C02F13" w:rsidRDefault="00605B5E">
      <w:pPr>
        <w:pStyle w:val="PargrafodaLista"/>
        <w:numPr>
          <w:ilvl w:val="0"/>
          <w:numId w:val="2"/>
        </w:numPr>
        <w:tabs>
          <w:tab w:val="left" w:pos="471"/>
        </w:tabs>
        <w:spacing w:before="82" w:line="276" w:lineRule="auto"/>
        <w:ind w:left="212" w:right="2237" w:firstLine="0"/>
        <w:jc w:val="left"/>
        <w:rPr>
          <w:sz w:val="15"/>
        </w:rPr>
      </w:pPr>
      <w:r>
        <w:rPr>
          <w:sz w:val="15"/>
        </w:rPr>
        <w:t>“Seitenwechsel:</w:t>
      </w:r>
      <w:r>
        <w:rPr>
          <w:spacing w:val="-24"/>
          <w:sz w:val="15"/>
        </w:rPr>
        <w:t xml:space="preserve"> </w:t>
      </w:r>
      <w:r>
        <w:rPr>
          <w:sz w:val="15"/>
        </w:rPr>
        <w:t>Londoner</w:t>
      </w:r>
      <w:r>
        <w:rPr>
          <w:spacing w:val="-24"/>
          <w:sz w:val="15"/>
        </w:rPr>
        <w:t xml:space="preserve"> </w:t>
      </w:r>
      <w:r>
        <w:rPr>
          <w:sz w:val="15"/>
        </w:rPr>
        <w:t>Börse</w:t>
      </w:r>
      <w:r>
        <w:rPr>
          <w:spacing w:val="-24"/>
          <w:sz w:val="15"/>
        </w:rPr>
        <w:t xml:space="preserve"> </w:t>
      </w:r>
      <w:r>
        <w:rPr>
          <w:sz w:val="15"/>
        </w:rPr>
        <w:t>engagiert</w:t>
      </w:r>
      <w:r>
        <w:rPr>
          <w:spacing w:val="-24"/>
          <w:sz w:val="15"/>
        </w:rPr>
        <w:t xml:space="preserve"> </w:t>
      </w:r>
      <w:r>
        <w:rPr>
          <w:sz w:val="15"/>
        </w:rPr>
        <w:t>mächtige EU-Politikerin”, Der Spiegel, 26 August</w:t>
      </w:r>
      <w:r>
        <w:rPr>
          <w:spacing w:val="-20"/>
          <w:sz w:val="15"/>
        </w:rPr>
        <w:t xml:space="preserve"> </w:t>
      </w:r>
      <w:r>
        <w:rPr>
          <w:sz w:val="15"/>
        </w:rPr>
        <w:t>2014</w:t>
      </w:r>
    </w:p>
    <w:p w:rsidR="00C02F13" w:rsidRDefault="00605B5E">
      <w:pPr>
        <w:pStyle w:val="PargrafodaLista"/>
        <w:numPr>
          <w:ilvl w:val="0"/>
          <w:numId w:val="2"/>
        </w:numPr>
        <w:tabs>
          <w:tab w:val="left" w:pos="471"/>
        </w:tabs>
        <w:spacing w:line="276" w:lineRule="auto"/>
        <w:ind w:left="212" w:right="1331" w:firstLine="0"/>
        <w:jc w:val="left"/>
        <w:rPr>
          <w:sz w:val="15"/>
        </w:rPr>
      </w:pPr>
      <w:r>
        <w:rPr>
          <w:sz w:val="15"/>
        </w:rPr>
        <w:t>Alter-EU</w:t>
      </w:r>
      <w:r>
        <w:rPr>
          <w:spacing w:val="-17"/>
          <w:sz w:val="15"/>
        </w:rPr>
        <w:t xml:space="preserve"> </w:t>
      </w:r>
      <w:r>
        <w:rPr>
          <w:sz w:val="15"/>
        </w:rPr>
        <w:t>(2013)</w:t>
      </w:r>
      <w:r>
        <w:rPr>
          <w:spacing w:val="-17"/>
          <w:sz w:val="15"/>
        </w:rPr>
        <w:t xml:space="preserve"> </w:t>
      </w:r>
      <w:r>
        <w:rPr>
          <w:sz w:val="15"/>
        </w:rPr>
        <w:t>A</w:t>
      </w:r>
      <w:r>
        <w:rPr>
          <w:spacing w:val="-17"/>
          <w:sz w:val="15"/>
        </w:rPr>
        <w:t xml:space="preserve"> </w:t>
      </w:r>
      <w:r>
        <w:rPr>
          <w:spacing w:val="-4"/>
          <w:sz w:val="15"/>
        </w:rPr>
        <w:t>Year</w:t>
      </w:r>
      <w:r>
        <w:rPr>
          <w:spacing w:val="-17"/>
          <w:sz w:val="15"/>
        </w:rPr>
        <w:t xml:space="preserve"> </w:t>
      </w:r>
      <w:r>
        <w:rPr>
          <w:sz w:val="15"/>
        </w:rPr>
        <w:t>of</w:t>
      </w:r>
      <w:r>
        <w:rPr>
          <w:spacing w:val="-17"/>
          <w:sz w:val="15"/>
        </w:rPr>
        <w:t xml:space="preserve"> </w:t>
      </w:r>
      <w:r>
        <w:rPr>
          <w:sz w:val="15"/>
        </w:rPr>
        <w:t>Broken</w:t>
      </w:r>
      <w:r>
        <w:rPr>
          <w:spacing w:val="-17"/>
          <w:sz w:val="15"/>
        </w:rPr>
        <w:t xml:space="preserve"> </w:t>
      </w:r>
      <w:r>
        <w:rPr>
          <w:sz w:val="15"/>
        </w:rPr>
        <w:t>Promises:</w:t>
      </w:r>
      <w:r>
        <w:rPr>
          <w:spacing w:val="-17"/>
          <w:sz w:val="15"/>
        </w:rPr>
        <w:t xml:space="preserve"> </w:t>
      </w:r>
      <w:r>
        <w:rPr>
          <w:sz w:val="15"/>
        </w:rPr>
        <w:t>Big</w:t>
      </w:r>
      <w:r>
        <w:rPr>
          <w:spacing w:val="-17"/>
          <w:sz w:val="15"/>
        </w:rPr>
        <w:t xml:space="preserve"> </w:t>
      </w:r>
      <w:r>
        <w:rPr>
          <w:sz w:val="15"/>
        </w:rPr>
        <w:t>business</w:t>
      </w:r>
      <w:r>
        <w:rPr>
          <w:spacing w:val="-17"/>
          <w:sz w:val="15"/>
        </w:rPr>
        <w:t xml:space="preserve"> </w:t>
      </w:r>
      <w:r>
        <w:rPr>
          <w:sz w:val="15"/>
        </w:rPr>
        <w:t>still</w:t>
      </w:r>
      <w:r>
        <w:rPr>
          <w:spacing w:val="-17"/>
          <w:sz w:val="15"/>
        </w:rPr>
        <w:t xml:space="preserve"> </w:t>
      </w:r>
      <w:r>
        <w:rPr>
          <w:sz w:val="15"/>
        </w:rPr>
        <w:t>put</w:t>
      </w:r>
      <w:r>
        <w:rPr>
          <w:spacing w:val="-17"/>
          <w:sz w:val="15"/>
        </w:rPr>
        <w:t xml:space="preserve"> </w:t>
      </w:r>
      <w:r>
        <w:rPr>
          <w:sz w:val="15"/>
        </w:rPr>
        <w:t>in charge of EU Expert Groups, despite commitments to reform (Brussels: Alter-EU,</w:t>
      </w:r>
      <w:r>
        <w:rPr>
          <w:spacing w:val="-3"/>
          <w:sz w:val="15"/>
        </w:rPr>
        <w:t xml:space="preserve"> </w:t>
      </w:r>
      <w:r>
        <w:rPr>
          <w:sz w:val="15"/>
        </w:rPr>
        <w:t>2013).</w:t>
      </w:r>
    </w:p>
    <w:p w:rsidR="00C02F13" w:rsidRDefault="00605B5E">
      <w:pPr>
        <w:pStyle w:val="PargrafodaLista"/>
        <w:numPr>
          <w:ilvl w:val="0"/>
          <w:numId w:val="2"/>
        </w:numPr>
        <w:tabs>
          <w:tab w:val="left" w:pos="471"/>
        </w:tabs>
        <w:spacing w:before="60" w:line="278" w:lineRule="auto"/>
        <w:ind w:left="212" w:right="1253" w:firstLine="0"/>
        <w:jc w:val="left"/>
        <w:rPr>
          <w:sz w:val="15"/>
        </w:rPr>
      </w:pPr>
      <w:r>
        <w:rPr>
          <w:sz w:val="15"/>
        </w:rPr>
        <w:t>Note that the design of lobbying regulations necessitates a thorough review and potential amendment of the broader regulatory framework. This concerns in particular the laws and policies on criminalisation</w:t>
      </w:r>
      <w:r>
        <w:rPr>
          <w:spacing w:val="-14"/>
          <w:sz w:val="15"/>
        </w:rPr>
        <w:t xml:space="preserve"> </w:t>
      </w:r>
      <w:r>
        <w:rPr>
          <w:sz w:val="15"/>
        </w:rPr>
        <w:t>of</w:t>
      </w:r>
      <w:r>
        <w:rPr>
          <w:spacing w:val="-14"/>
          <w:sz w:val="15"/>
        </w:rPr>
        <w:t xml:space="preserve"> </w:t>
      </w:r>
      <w:r>
        <w:rPr>
          <w:sz w:val="15"/>
        </w:rPr>
        <w:t>trading</w:t>
      </w:r>
      <w:r>
        <w:rPr>
          <w:spacing w:val="-14"/>
          <w:sz w:val="15"/>
        </w:rPr>
        <w:t xml:space="preserve"> </w:t>
      </w:r>
      <w:r>
        <w:rPr>
          <w:sz w:val="15"/>
        </w:rPr>
        <w:t>in</w:t>
      </w:r>
      <w:r>
        <w:rPr>
          <w:spacing w:val="-14"/>
          <w:sz w:val="15"/>
        </w:rPr>
        <w:t xml:space="preserve"> </w:t>
      </w:r>
      <w:r>
        <w:rPr>
          <w:sz w:val="15"/>
        </w:rPr>
        <w:t>influence,</w:t>
      </w:r>
      <w:r>
        <w:rPr>
          <w:spacing w:val="-14"/>
          <w:sz w:val="15"/>
        </w:rPr>
        <w:t xml:space="preserve"> </w:t>
      </w:r>
      <w:r>
        <w:rPr>
          <w:sz w:val="15"/>
        </w:rPr>
        <w:t>bribery</w:t>
      </w:r>
      <w:r>
        <w:rPr>
          <w:spacing w:val="-14"/>
          <w:sz w:val="15"/>
        </w:rPr>
        <w:t xml:space="preserve"> </w:t>
      </w:r>
      <w:r>
        <w:rPr>
          <w:sz w:val="15"/>
        </w:rPr>
        <w:t>and</w:t>
      </w:r>
      <w:r>
        <w:rPr>
          <w:spacing w:val="-14"/>
          <w:sz w:val="15"/>
        </w:rPr>
        <w:t xml:space="preserve"> </w:t>
      </w:r>
      <w:r>
        <w:rPr>
          <w:sz w:val="15"/>
        </w:rPr>
        <w:t>other</w:t>
      </w:r>
      <w:r>
        <w:rPr>
          <w:spacing w:val="-14"/>
          <w:sz w:val="15"/>
        </w:rPr>
        <w:t xml:space="preserve"> </w:t>
      </w:r>
      <w:r>
        <w:rPr>
          <w:sz w:val="15"/>
        </w:rPr>
        <w:t>corrupt</w:t>
      </w:r>
      <w:r>
        <w:rPr>
          <w:spacing w:val="-14"/>
          <w:sz w:val="15"/>
        </w:rPr>
        <w:t xml:space="preserve"> </w:t>
      </w:r>
      <w:r>
        <w:rPr>
          <w:sz w:val="15"/>
        </w:rPr>
        <w:t>conduct, transparency</w:t>
      </w:r>
      <w:r>
        <w:rPr>
          <w:spacing w:val="-7"/>
          <w:sz w:val="15"/>
        </w:rPr>
        <w:t xml:space="preserve"> </w:t>
      </w:r>
      <w:r>
        <w:rPr>
          <w:sz w:val="15"/>
        </w:rPr>
        <w:t>and</w:t>
      </w:r>
      <w:r>
        <w:rPr>
          <w:spacing w:val="-7"/>
          <w:sz w:val="15"/>
        </w:rPr>
        <w:t xml:space="preserve"> </w:t>
      </w:r>
      <w:r>
        <w:rPr>
          <w:sz w:val="15"/>
        </w:rPr>
        <w:t>limits</w:t>
      </w:r>
      <w:r>
        <w:rPr>
          <w:spacing w:val="-7"/>
          <w:sz w:val="15"/>
        </w:rPr>
        <w:t xml:space="preserve"> </w:t>
      </w:r>
      <w:r>
        <w:rPr>
          <w:sz w:val="15"/>
        </w:rPr>
        <w:t>on</w:t>
      </w:r>
      <w:r>
        <w:rPr>
          <w:spacing w:val="-7"/>
          <w:sz w:val="15"/>
        </w:rPr>
        <w:t xml:space="preserve"> </w:t>
      </w:r>
      <w:r>
        <w:rPr>
          <w:sz w:val="15"/>
        </w:rPr>
        <w:t>political</w:t>
      </w:r>
      <w:r>
        <w:rPr>
          <w:spacing w:val="-7"/>
          <w:sz w:val="15"/>
        </w:rPr>
        <w:t xml:space="preserve"> </w:t>
      </w:r>
      <w:r>
        <w:rPr>
          <w:sz w:val="15"/>
        </w:rPr>
        <w:t>finance,</w:t>
      </w:r>
      <w:r>
        <w:rPr>
          <w:spacing w:val="-7"/>
          <w:sz w:val="15"/>
        </w:rPr>
        <w:t xml:space="preserve"> </w:t>
      </w:r>
      <w:r>
        <w:rPr>
          <w:sz w:val="15"/>
        </w:rPr>
        <w:t>public</w:t>
      </w:r>
      <w:r>
        <w:rPr>
          <w:spacing w:val="-7"/>
          <w:sz w:val="15"/>
        </w:rPr>
        <w:t xml:space="preserve"> </w:t>
      </w:r>
      <w:r>
        <w:rPr>
          <w:sz w:val="15"/>
        </w:rPr>
        <w:t>procurement,</w:t>
      </w:r>
    </w:p>
    <w:p w:rsidR="00C02F13" w:rsidRDefault="00605B5E">
      <w:pPr>
        <w:spacing w:line="278" w:lineRule="auto"/>
        <w:ind w:left="212" w:right="1492"/>
        <w:rPr>
          <w:sz w:val="15"/>
        </w:rPr>
      </w:pPr>
      <w:r>
        <w:rPr>
          <w:sz w:val="15"/>
        </w:rPr>
        <w:t>media</w:t>
      </w:r>
      <w:r>
        <w:rPr>
          <w:spacing w:val="-24"/>
          <w:sz w:val="15"/>
        </w:rPr>
        <w:t xml:space="preserve"> </w:t>
      </w:r>
      <w:r>
        <w:rPr>
          <w:sz w:val="15"/>
        </w:rPr>
        <w:t>sponsorship,</w:t>
      </w:r>
      <w:r>
        <w:rPr>
          <w:spacing w:val="-24"/>
          <w:sz w:val="15"/>
        </w:rPr>
        <w:t xml:space="preserve"> </w:t>
      </w:r>
      <w:r>
        <w:rPr>
          <w:sz w:val="15"/>
        </w:rPr>
        <w:t>labour</w:t>
      </w:r>
      <w:r>
        <w:rPr>
          <w:spacing w:val="-24"/>
          <w:sz w:val="15"/>
        </w:rPr>
        <w:t xml:space="preserve"> </w:t>
      </w:r>
      <w:r>
        <w:rPr>
          <w:sz w:val="15"/>
        </w:rPr>
        <w:t>law</w:t>
      </w:r>
      <w:r>
        <w:rPr>
          <w:spacing w:val="-24"/>
          <w:sz w:val="15"/>
        </w:rPr>
        <w:t xml:space="preserve"> </w:t>
      </w:r>
      <w:r>
        <w:rPr>
          <w:sz w:val="15"/>
        </w:rPr>
        <w:t>(particularly</w:t>
      </w:r>
      <w:r>
        <w:rPr>
          <w:spacing w:val="-24"/>
          <w:sz w:val="15"/>
        </w:rPr>
        <w:t xml:space="preserve"> </w:t>
      </w:r>
      <w:r>
        <w:rPr>
          <w:sz w:val="15"/>
        </w:rPr>
        <w:t>on</w:t>
      </w:r>
      <w:r>
        <w:rPr>
          <w:spacing w:val="-24"/>
          <w:sz w:val="15"/>
        </w:rPr>
        <w:t xml:space="preserve"> </w:t>
      </w:r>
      <w:r>
        <w:rPr>
          <w:sz w:val="15"/>
        </w:rPr>
        <w:t>collective</w:t>
      </w:r>
      <w:r>
        <w:rPr>
          <w:spacing w:val="-24"/>
          <w:sz w:val="15"/>
        </w:rPr>
        <w:t xml:space="preserve"> </w:t>
      </w:r>
      <w:r>
        <w:rPr>
          <w:sz w:val="15"/>
        </w:rPr>
        <w:t>bargaining), whistleblower</w:t>
      </w:r>
      <w:r>
        <w:rPr>
          <w:spacing w:val="-15"/>
          <w:sz w:val="15"/>
        </w:rPr>
        <w:t xml:space="preserve"> </w:t>
      </w:r>
      <w:r>
        <w:rPr>
          <w:sz w:val="15"/>
        </w:rPr>
        <w:t>protection,</w:t>
      </w:r>
      <w:r>
        <w:rPr>
          <w:spacing w:val="-15"/>
          <w:sz w:val="15"/>
        </w:rPr>
        <w:t xml:space="preserve"> </w:t>
      </w:r>
      <w:r>
        <w:rPr>
          <w:sz w:val="15"/>
        </w:rPr>
        <w:t>legislative</w:t>
      </w:r>
      <w:r>
        <w:rPr>
          <w:spacing w:val="-15"/>
          <w:sz w:val="15"/>
        </w:rPr>
        <w:t xml:space="preserve"> </w:t>
      </w:r>
      <w:r>
        <w:rPr>
          <w:sz w:val="15"/>
        </w:rPr>
        <w:t>procedure</w:t>
      </w:r>
      <w:r>
        <w:rPr>
          <w:spacing w:val="-15"/>
          <w:sz w:val="15"/>
        </w:rPr>
        <w:t xml:space="preserve"> </w:t>
      </w:r>
      <w:r>
        <w:rPr>
          <w:sz w:val="15"/>
        </w:rPr>
        <w:t>(including</w:t>
      </w:r>
      <w:r>
        <w:rPr>
          <w:spacing w:val="-15"/>
          <w:sz w:val="15"/>
        </w:rPr>
        <w:t xml:space="preserve"> </w:t>
      </w:r>
      <w:r>
        <w:rPr>
          <w:sz w:val="15"/>
        </w:rPr>
        <w:t>bringing</w:t>
      </w:r>
    </w:p>
    <w:p w:rsidR="00C02F13" w:rsidRDefault="00605B5E">
      <w:pPr>
        <w:spacing w:line="278" w:lineRule="auto"/>
        <w:ind w:left="212" w:right="1603"/>
        <w:rPr>
          <w:sz w:val="15"/>
        </w:rPr>
      </w:pPr>
      <w:r>
        <w:rPr>
          <w:sz w:val="15"/>
        </w:rPr>
        <w:t>of</w:t>
      </w:r>
      <w:r>
        <w:rPr>
          <w:spacing w:val="-18"/>
          <w:sz w:val="15"/>
        </w:rPr>
        <w:t xml:space="preserve"> </w:t>
      </w:r>
      <w:r>
        <w:rPr>
          <w:sz w:val="15"/>
        </w:rPr>
        <w:t>items</w:t>
      </w:r>
      <w:r>
        <w:rPr>
          <w:spacing w:val="-18"/>
          <w:sz w:val="15"/>
        </w:rPr>
        <w:t xml:space="preserve"> </w:t>
      </w:r>
      <w:r>
        <w:rPr>
          <w:sz w:val="15"/>
        </w:rPr>
        <w:t>under</w:t>
      </w:r>
      <w:r>
        <w:rPr>
          <w:spacing w:val="-18"/>
          <w:sz w:val="15"/>
        </w:rPr>
        <w:t xml:space="preserve"> </w:t>
      </w:r>
      <w:r>
        <w:rPr>
          <w:sz w:val="15"/>
        </w:rPr>
        <w:t>urgency),</w:t>
      </w:r>
      <w:r>
        <w:rPr>
          <w:spacing w:val="-18"/>
          <w:sz w:val="15"/>
        </w:rPr>
        <w:t xml:space="preserve"> </w:t>
      </w:r>
      <w:r>
        <w:rPr>
          <w:sz w:val="15"/>
        </w:rPr>
        <w:t>judicial</w:t>
      </w:r>
      <w:r>
        <w:rPr>
          <w:spacing w:val="-18"/>
          <w:sz w:val="15"/>
        </w:rPr>
        <w:t xml:space="preserve"> </w:t>
      </w:r>
      <w:r>
        <w:rPr>
          <w:sz w:val="15"/>
        </w:rPr>
        <w:t>and</w:t>
      </w:r>
      <w:r>
        <w:rPr>
          <w:spacing w:val="-18"/>
          <w:sz w:val="15"/>
        </w:rPr>
        <w:t xml:space="preserve"> </w:t>
      </w:r>
      <w:r>
        <w:rPr>
          <w:sz w:val="15"/>
        </w:rPr>
        <w:t>administrative</w:t>
      </w:r>
      <w:r>
        <w:rPr>
          <w:spacing w:val="-18"/>
          <w:sz w:val="15"/>
        </w:rPr>
        <w:t xml:space="preserve"> </w:t>
      </w:r>
      <w:r>
        <w:rPr>
          <w:sz w:val="15"/>
        </w:rPr>
        <w:t>review</w:t>
      </w:r>
      <w:r>
        <w:rPr>
          <w:spacing w:val="-18"/>
          <w:sz w:val="15"/>
        </w:rPr>
        <w:t xml:space="preserve"> </w:t>
      </w:r>
      <w:r>
        <w:rPr>
          <w:sz w:val="15"/>
        </w:rPr>
        <w:t>rights</w:t>
      </w:r>
      <w:r>
        <w:rPr>
          <w:spacing w:val="-18"/>
          <w:sz w:val="15"/>
        </w:rPr>
        <w:t xml:space="preserve"> </w:t>
      </w:r>
      <w:r>
        <w:rPr>
          <w:sz w:val="15"/>
        </w:rPr>
        <w:t>to freedom</w:t>
      </w:r>
      <w:r>
        <w:rPr>
          <w:spacing w:val="-5"/>
          <w:sz w:val="15"/>
        </w:rPr>
        <w:t xml:space="preserve"> </w:t>
      </w:r>
      <w:r>
        <w:rPr>
          <w:sz w:val="15"/>
        </w:rPr>
        <w:t>of</w:t>
      </w:r>
      <w:r>
        <w:rPr>
          <w:spacing w:val="-5"/>
          <w:sz w:val="15"/>
        </w:rPr>
        <w:t xml:space="preserve"> </w:t>
      </w:r>
      <w:r>
        <w:rPr>
          <w:sz w:val="15"/>
        </w:rPr>
        <w:t>speech,</w:t>
      </w:r>
      <w:r>
        <w:rPr>
          <w:spacing w:val="-5"/>
          <w:sz w:val="15"/>
        </w:rPr>
        <w:t xml:space="preserve"> </w:t>
      </w:r>
      <w:r>
        <w:rPr>
          <w:sz w:val="15"/>
        </w:rPr>
        <w:t>assembly</w:t>
      </w:r>
      <w:r>
        <w:rPr>
          <w:spacing w:val="-5"/>
          <w:sz w:val="15"/>
        </w:rPr>
        <w:t xml:space="preserve"> </w:t>
      </w:r>
      <w:r>
        <w:rPr>
          <w:sz w:val="15"/>
        </w:rPr>
        <w:t>and</w:t>
      </w:r>
      <w:r>
        <w:rPr>
          <w:spacing w:val="-5"/>
          <w:sz w:val="15"/>
        </w:rPr>
        <w:t xml:space="preserve"> </w:t>
      </w:r>
      <w:r>
        <w:rPr>
          <w:sz w:val="15"/>
        </w:rPr>
        <w:t>petition</w:t>
      </w:r>
      <w:r>
        <w:rPr>
          <w:spacing w:val="-5"/>
          <w:sz w:val="15"/>
        </w:rPr>
        <w:t xml:space="preserve"> </w:t>
      </w:r>
      <w:r>
        <w:rPr>
          <w:sz w:val="15"/>
        </w:rPr>
        <w:t>of</w:t>
      </w:r>
      <w:r>
        <w:rPr>
          <w:spacing w:val="-5"/>
          <w:sz w:val="15"/>
        </w:rPr>
        <w:t xml:space="preserve"> </w:t>
      </w:r>
      <w:r>
        <w:rPr>
          <w:sz w:val="15"/>
        </w:rPr>
        <w:t>government.</w:t>
      </w:r>
    </w:p>
    <w:p w:rsidR="00C02F13" w:rsidRDefault="00605B5E">
      <w:pPr>
        <w:pStyle w:val="PargrafodaLista"/>
        <w:numPr>
          <w:ilvl w:val="0"/>
          <w:numId w:val="2"/>
        </w:numPr>
        <w:tabs>
          <w:tab w:val="left" w:pos="471"/>
        </w:tabs>
        <w:spacing w:before="53" w:line="276" w:lineRule="auto"/>
        <w:ind w:left="212" w:right="1509" w:firstLine="0"/>
        <w:jc w:val="left"/>
        <w:rPr>
          <w:sz w:val="15"/>
        </w:rPr>
      </w:pPr>
      <w:r>
        <w:rPr>
          <w:sz w:val="15"/>
        </w:rPr>
        <w:t>Article</w:t>
      </w:r>
      <w:r>
        <w:rPr>
          <w:spacing w:val="-12"/>
          <w:sz w:val="15"/>
        </w:rPr>
        <w:t xml:space="preserve"> </w:t>
      </w:r>
      <w:r>
        <w:rPr>
          <w:sz w:val="15"/>
        </w:rPr>
        <w:t>19,</w:t>
      </w:r>
      <w:r>
        <w:rPr>
          <w:spacing w:val="-12"/>
          <w:sz w:val="15"/>
        </w:rPr>
        <w:t xml:space="preserve"> </w:t>
      </w:r>
      <w:r>
        <w:rPr>
          <w:sz w:val="15"/>
        </w:rPr>
        <w:t>The</w:t>
      </w:r>
      <w:r>
        <w:rPr>
          <w:spacing w:val="-12"/>
          <w:sz w:val="15"/>
        </w:rPr>
        <w:t xml:space="preserve"> </w:t>
      </w:r>
      <w:r>
        <w:rPr>
          <w:spacing w:val="-3"/>
          <w:sz w:val="15"/>
        </w:rPr>
        <w:t>Public’s</w:t>
      </w:r>
      <w:r>
        <w:rPr>
          <w:spacing w:val="-12"/>
          <w:sz w:val="15"/>
        </w:rPr>
        <w:t xml:space="preserve"> </w:t>
      </w:r>
      <w:r>
        <w:rPr>
          <w:sz w:val="15"/>
        </w:rPr>
        <w:t>Right</w:t>
      </w:r>
      <w:r>
        <w:rPr>
          <w:spacing w:val="-12"/>
          <w:sz w:val="15"/>
        </w:rPr>
        <w:t xml:space="preserve"> </w:t>
      </w:r>
      <w:r>
        <w:rPr>
          <w:sz w:val="15"/>
        </w:rPr>
        <w:t>to</w:t>
      </w:r>
      <w:r>
        <w:rPr>
          <w:spacing w:val="-12"/>
          <w:sz w:val="15"/>
        </w:rPr>
        <w:t xml:space="preserve"> </w:t>
      </w:r>
      <w:r>
        <w:rPr>
          <w:sz w:val="15"/>
        </w:rPr>
        <w:t>Know:</w:t>
      </w:r>
      <w:r>
        <w:rPr>
          <w:spacing w:val="-12"/>
          <w:sz w:val="15"/>
        </w:rPr>
        <w:t xml:space="preserve"> </w:t>
      </w:r>
      <w:r>
        <w:rPr>
          <w:sz w:val="15"/>
        </w:rPr>
        <w:t>Principles</w:t>
      </w:r>
      <w:r>
        <w:rPr>
          <w:spacing w:val="-12"/>
          <w:sz w:val="15"/>
        </w:rPr>
        <w:t xml:space="preserve"> </w:t>
      </w:r>
      <w:r>
        <w:rPr>
          <w:sz w:val="15"/>
        </w:rPr>
        <w:t>on</w:t>
      </w:r>
      <w:r>
        <w:rPr>
          <w:spacing w:val="-12"/>
          <w:sz w:val="15"/>
        </w:rPr>
        <w:t xml:space="preserve"> </w:t>
      </w:r>
      <w:r>
        <w:rPr>
          <w:sz w:val="15"/>
        </w:rPr>
        <w:t>Freedom</w:t>
      </w:r>
      <w:r>
        <w:rPr>
          <w:spacing w:val="-12"/>
          <w:sz w:val="15"/>
        </w:rPr>
        <w:t xml:space="preserve"> </w:t>
      </w:r>
      <w:r>
        <w:rPr>
          <w:sz w:val="15"/>
        </w:rPr>
        <w:t>of Information Legislation (London: Article 19,</w:t>
      </w:r>
      <w:r>
        <w:rPr>
          <w:spacing w:val="-18"/>
          <w:sz w:val="15"/>
        </w:rPr>
        <w:t xml:space="preserve"> </w:t>
      </w:r>
      <w:r>
        <w:rPr>
          <w:sz w:val="15"/>
        </w:rPr>
        <w:t>1999).</w:t>
      </w:r>
    </w:p>
    <w:p w:rsidR="00C02F13" w:rsidRDefault="00605B5E">
      <w:pPr>
        <w:pStyle w:val="PargrafodaLista"/>
        <w:numPr>
          <w:ilvl w:val="0"/>
          <w:numId w:val="2"/>
        </w:numPr>
        <w:tabs>
          <w:tab w:val="left" w:pos="471"/>
        </w:tabs>
        <w:spacing w:line="276" w:lineRule="auto"/>
        <w:ind w:left="212" w:right="2593" w:firstLine="0"/>
        <w:jc w:val="left"/>
        <w:rPr>
          <w:sz w:val="15"/>
        </w:rPr>
      </w:pPr>
      <w:r>
        <w:rPr>
          <w:sz w:val="15"/>
        </w:rPr>
        <w:t>See</w:t>
      </w:r>
      <w:r>
        <w:rPr>
          <w:spacing w:val="-26"/>
          <w:sz w:val="15"/>
        </w:rPr>
        <w:t xml:space="preserve"> </w:t>
      </w:r>
      <w:r>
        <w:rPr>
          <w:sz w:val="15"/>
        </w:rPr>
        <w:t>Sunlight</w:t>
      </w:r>
      <w:r>
        <w:rPr>
          <w:spacing w:val="-26"/>
          <w:sz w:val="15"/>
        </w:rPr>
        <w:t xml:space="preserve"> </w:t>
      </w:r>
      <w:r>
        <w:rPr>
          <w:sz w:val="15"/>
        </w:rPr>
        <w:t>Foundation</w:t>
      </w:r>
      <w:r>
        <w:rPr>
          <w:spacing w:val="-26"/>
          <w:sz w:val="15"/>
        </w:rPr>
        <w:t xml:space="preserve"> </w:t>
      </w:r>
      <w:r>
        <w:rPr>
          <w:sz w:val="15"/>
        </w:rPr>
        <w:t>Open</w:t>
      </w:r>
      <w:r>
        <w:rPr>
          <w:spacing w:val="-26"/>
          <w:sz w:val="15"/>
        </w:rPr>
        <w:t xml:space="preserve"> </w:t>
      </w:r>
      <w:r>
        <w:rPr>
          <w:sz w:val="15"/>
        </w:rPr>
        <w:t>Data</w:t>
      </w:r>
      <w:r>
        <w:rPr>
          <w:spacing w:val="-26"/>
          <w:sz w:val="15"/>
        </w:rPr>
        <w:t xml:space="preserve"> </w:t>
      </w:r>
      <w:r>
        <w:rPr>
          <w:sz w:val="15"/>
        </w:rPr>
        <w:t>Guidelines</w:t>
      </w:r>
      <w:r>
        <w:rPr>
          <w:sz w:val="15"/>
          <w:u w:val="single"/>
        </w:rPr>
        <w:t xml:space="preserve"> </w:t>
      </w:r>
      <w:hyperlink r:id="rId304">
        <w:r>
          <w:rPr>
            <w:w w:val="95"/>
            <w:sz w:val="15"/>
            <w:u w:val="single"/>
          </w:rPr>
          <w:t>http://sunlightfoundation.com/opendataguidelines/</w:t>
        </w:r>
      </w:hyperlink>
    </w:p>
    <w:p w:rsidR="00C02F13" w:rsidRDefault="00605B5E">
      <w:pPr>
        <w:spacing w:before="2"/>
        <w:ind w:left="212"/>
        <w:rPr>
          <w:sz w:val="15"/>
        </w:rPr>
      </w:pPr>
      <w:r>
        <w:rPr>
          <w:sz w:val="15"/>
        </w:rPr>
        <w:t xml:space="preserve">Also, Annotated 8 principles for lobbying data, </w:t>
      </w:r>
      <w:hyperlink r:id="rId305">
        <w:r>
          <w:rPr>
            <w:sz w:val="15"/>
            <w:u w:val="single"/>
          </w:rPr>
          <w:t>http://opengovdata.org/</w:t>
        </w:r>
      </w:hyperlink>
    </w:p>
    <w:p w:rsidR="00C02F13" w:rsidRDefault="00C02F13">
      <w:pPr>
        <w:rPr>
          <w:sz w:val="15"/>
        </w:rPr>
        <w:sectPr w:rsidR="00C02F13">
          <w:type w:val="continuous"/>
          <w:pgSz w:w="11910" w:h="16840"/>
          <w:pgMar w:top="1020" w:right="0" w:bottom="280" w:left="400" w:header="720" w:footer="720" w:gutter="0"/>
          <w:cols w:num="2" w:space="720" w:equalWidth="0">
            <w:col w:w="5369" w:space="40"/>
            <w:col w:w="6101"/>
          </w:cols>
        </w:sectPr>
      </w:pPr>
    </w:p>
    <w:p w:rsidR="00C02F13" w:rsidRPr="009112A8" w:rsidRDefault="009112A8">
      <w:pPr>
        <w:spacing w:before="236" w:line="187" w:lineRule="auto"/>
        <w:ind w:left="6743" w:right="1860"/>
        <w:jc w:val="both"/>
        <w:rPr>
          <w:b/>
          <w:sz w:val="96"/>
          <w:szCs w:val="96"/>
        </w:rPr>
      </w:pPr>
      <w:r w:rsidRPr="009112A8">
        <w:rPr>
          <w:b/>
          <w:color w:val="00A0E1"/>
          <w:w w:val="55"/>
          <w:sz w:val="96"/>
          <w:szCs w:val="96"/>
        </w:rPr>
        <w:lastRenderedPageBreak/>
        <w:t>Criando mudanças para nós</w:t>
      </w:r>
    </w:p>
    <w:p w:rsidR="00C02F13" w:rsidRDefault="009112A8">
      <w:pPr>
        <w:spacing w:before="400"/>
        <w:ind w:left="6743"/>
        <w:rPr>
          <w:b/>
          <w:sz w:val="70"/>
        </w:rPr>
      </w:pPr>
      <w:r>
        <w:rPr>
          <w:b/>
          <w:w w:val="65"/>
          <w:sz w:val="70"/>
        </w:rPr>
        <w:t>EMPENHO</w:t>
      </w:r>
    </w:p>
    <w:p w:rsidR="00C02F13" w:rsidRPr="009112A8" w:rsidRDefault="009112A8" w:rsidP="009112A8">
      <w:pPr>
        <w:pStyle w:val="Corpodetexto"/>
        <w:spacing w:before="183" w:line="290" w:lineRule="auto"/>
        <w:ind w:left="6743" w:right="1542"/>
        <w:rPr>
          <w:color w:val="212121"/>
          <w:shd w:val="clear" w:color="auto" w:fill="FFFFFF"/>
        </w:rPr>
      </w:pPr>
      <w:r>
        <w:br/>
      </w:r>
      <w:r>
        <w:rPr>
          <w:color w:val="212121"/>
          <w:shd w:val="clear" w:color="auto" w:fill="FFFFFF"/>
        </w:rPr>
        <w:t>Mais e mais pessoas estão se juntando à luta contra a corrupção, e a discussão está crescendo. Mantenha-se informado e compartilhe suas opiniões em nosso site e blog e redes sociais.</w:t>
      </w:r>
    </w:p>
    <w:p w:rsidR="00C02F13" w:rsidRDefault="009112A8">
      <w:pPr>
        <w:ind w:left="6743"/>
        <w:rPr>
          <w:b/>
          <w:sz w:val="70"/>
        </w:rPr>
      </w:pPr>
      <w:r>
        <w:rPr>
          <w:b/>
          <w:w w:val="65"/>
          <w:sz w:val="70"/>
        </w:rPr>
        <w:t>VOLUNTARIO</w:t>
      </w:r>
    </w:p>
    <w:p w:rsidR="00C02F13" w:rsidRDefault="009112A8">
      <w:pPr>
        <w:pStyle w:val="Corpodetexto"/>
        <w:spacing w:before="183" w:line="290" w:lineRule="auto"/>
        <w:ind w:left="6743" w:right="1542"/>
      </w:pPr>
      <w:r>
        <w:br/>
      </w:r>
      <w:r>
        <w:rPr>
          <w:color w:val="212121"/>
          <w:shd w:val="clear" w:color="auto" w:fill="FFFFFF"/>
        </w:rPr>
        <w:t>Com uma presença ativa em mais de 100 países ao redor do mundo, estamos sempre procurando por voluntários apaixonados para nos ajudar a aumentar nosso impacto. Confira nosso site para obter os detalhes de contato da sua organização local:</w:t>
      </w:r>
      <w:r w:rsidR="00605B5E">
        <w:t>.</w:t>
      </w:r>
    </w:p>
    <w:p w:rsidR="00C02F13" w:rsidRDefault="00C02F13">
      <w:pPr>
        <w:pStyle w:val="Corpodetexto"/>
        <w:spacing w:before="7"/>
        <w:rPr>
          <w:sz w:val="22"/>
        </w:rPr>
      </w:pPr>
    </w:p>
    <w:p w:rsidR="00C02F13" w:rsidRDefault="009112A8">
      <w:pPr>
        <w:ind w:left="6743"/>
        <w:rPr>
          <w:b/>
          <w:sz w:val="70"/>
        </w:rPr>
      </w:pPr>
      <w:r>
        <w:rPr>
          <w:b/>
          <w:w w:val="65"/>
          <w:sz w:val="70"/>
        </w:rPr>
        <w:t>DOAR</w:t>
      </w:r>
    </w:p>
    <w:p w:rsidR="009112A8" w:rsidRPr="009112A8" w:rsidRDefault="009112A8" w:rsidP="009112A8">
      <w:pPr>
        <w:pStyle w:val="Corpodetexto"/>
        <w:spacing w:before="183" w:line="290" w:lineRule="auto"/>
        <w:ind w:left="6743" w:right="1542"/>
        <w:rPr>
          <w:color w:val="212121"/>
          <w:shd w:val="clear" w:color="auto" w:fill="FFFFFF"/>
        </w:rPr>
      </w:pPr>
      <w:r w:rsidRPr="009112A8">
        <w:rPr>
          <w:color w:val="212121"/>
          <w:shd w:val="clear" w:color="auto" w:fill="FFFFFF"/>
        </w:rPr>
        <w:t>Sua doação nos ajudará a prestar apoio a milhares de vítimas de corrupção, desenvolver novas ferramentas e pesquisas, e manter os governos e as empresas em suas promessas. Queremos construir um mundo mais justo e mais justo. Com sua ajuda, podemos. Saiba mais em:</w:t>
      </w:r>
    </w:p>
    <w:p w:rsidR="00C02F13" w:rsidRDefault="00C02F13">
      <w:pPr>
        <w:pStyle w:val="Corpodetexto"/>
        <w:spacing w:before="4"/>
        <w:rPr>
          <w:sz w:val="21"/>
        </w:rPr>
      </w:pPr>
    </w:p>
    <w:p w:rsidR="00C02F13" w:rsidRDefault="00F81411">
      <w:pPr>
        <w:pStyle w:val="Ttulo5"/>
        <w:spacing w:before="0"/>
        <w:ind w:left="6743"/>
        <w:rPr>
          <w:rFonts w:ascii="Arial"/>
        </w:rPr>
      </w:pPr>
      <w:hyperlink r:id="rId306">
        <w:r w:rsidR="00605B5E">
          <w:rPr>
            <w:rFonts w:ascii="Arial"/>
            <w:color w:val="00A0E1"/>
            <w:w w:val="105"/>
          </w:rPr>
          <w:t>www.transparency.org/getinvolved</w:t>
        </w:r>
      </w:hyperlink>
    </w:p>
    <w:p w:rsidR="00C02F13" w:rsidRDefault="00C02F13">
      <w:pPr>
        <w:pStyle w:val="Corpodetexto"/>
        <w:rPr>
          <w:b/>
        </w:rPr>
      </w:pPr>
    </w:p>
    <w:p w:rsidR="00C02F13" w:rsidRDefault="00C02F13">
      <w:pPr>
        <w:pStyle w:val="Corpodetexto"/>
        <w:rPr>
          <w:b/>
        </w:rPr>
      </w:pPr>
    </w:p>
    <w:p w:rsidR="00C02F13" w:rsidRDefault="00C02F13">
      <w:pPr>
        <w:pStyle w:val="Corpodetexto"/>
        <w:rPr>
          <w:b/>
        </w:rPr>
      </w:pPr>
    </w:p>
    <w:p w:rsidR="00C02F13" w:rsidRDefault="00C02F13">
      <w:pPr>
        <w:pStyle w:val="Corpodetexto"/>
        <w:rPr>
          <w:b/>
          <w:sz w:val="15"/>
        </w:rPr>
      </w:pPr>
    </w:p>
    <w:p w:rsidR="00C02F13" w:rsidRDefault="00605B5E">
      <w:pPr>
        <w:spacing w:line="290" w:lineRule="auto"/>
        <w:ind w:left="6743"/>
        <w:rPr>
          <w:b/>
          <w:sz w:val="18"/>
        </w:rPr>
      </w:pPr>
      <w:r>
        <w:rPr>
          <w:sz w:val="18"/>
        </w:rPr>
        <w:t xml:space="preserve">And join the conversation: </w:t>
      </w:r>
      <w:r>
        <w:rPr>
          <w:b/>
          <w:color w:val="00A0E1"/>
          <w:sz w:val="18"/>
        </w:rPr>
        <w:t>facebook.com/transparencyinternational twitter.com/anticorruption</w:t>
      </w:r>
    </w:p>
    <w:p w:rsidR="00C02F13" w:rsidRDefault="00C02F13">
      <w:pPr>
        <w:spacing w:line="290" w:lineRule="auto"/>
        <w:rPr>
          <w:sz w:val="18"/>
        </w:rPr>
        <w:sectPr w:rsidR="00C02F13">
          <w:headerReference w:type="default" r:id="rId307"/>
          <w:footerReference w:type="default" r:id="rId308"/>
          <w:pgSz w:w="11910" w:h="16840"/>
          <w:pgMar w:top="1560" w:right="0" w:bottom="280" w:left="400" w:header="0" w:footer="0" w:gutter="0"/>
          <w:cols w:space="720"/>
        </w:sectPr>
      </w:pPr>
    </w:p>
    <w:p w:rsidR="00C02F13" w:rsidRDefault="003C678F">
      <w:pPr>
        <w:pStyle w:val="Corpodetexto"/>
        <w:rPr>
          <w:b/>
          <w:sz w:val="20"/>
        </w:rPr>
      </w:pPr>
      <w:r>
        <w:rPr>
          <w:noProof/>
        </w:rPr>
        <w:lastRenderedPageBreak/>
        <mc:AlternateContent>
          <mc:Choice Requires="wps">
            <w:drawing>
              <wp:anchor distT="0" distB="0" distL="114300" distR="114300" simplePos="0" relativeHeight="503170160"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7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A0E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35B196" id="Rectangle 3" o:spid="_x0000_s1026" style="position:absolute;margin-left:0;margin-top:0;width:595.3pt;height:841.9pt;z-index:-146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bWuhAIAAP8EAAAOAAAAZHJzL2Uyb0RvYy54bWysVNuO2yAQfa/Uf0C8Z429zsVWnFX2kqrS&#10;tl112w8ggGNUDC6QOLtV/70DTrbJ9qWqmgfCeIbhnDkzzK/2rUI7YZ00usLpBcFIaGa41JsKf/2y&#10;Gs0wcp5qTpXRosJPwuGrxds3874rRWYao7iwCJJoV/ZdhRvvuzJJHGtES92F6YQGZ21sSz2YdpNw&#10;S3vI3qokI2SS9MbyzhomnIOvt4MTL2L+uhbMf6prJzxSFQZsPq42ruuwJos5LTeWdo1kBxj0H1C0&#10;VGq49CXVLfUUba38I1UrmTXO1P6CmTYxdS2ZiByATUpesXlsaCciFyiO617K5P5fWvZx92CR5KDd&#10;tMBI0xZE+gxlo3qjBLoMBeo7V0LcY/dgA0XX3Rv2zSFtbhqIEktrTd8IygFWGuKTswPBcHAUrfsP&#10;hkN2uvUm1mpf2zYkhCqgfZTk6UUSsfeIwcfpeEIuU1COgS8lkyJLL6NqCS2P5zvr/DthWhQ2FbaA&#10;Puanu3vnAx5aHkMifqMkX0mlomE36xtl0Y6GBiFLcjdQAJqnYUqHYG3CsSHj8AVgwh3BFwBHwX8U&#10;aZaT66wYrSaz6Shf5eNRMSWzEUmL62JC8iK/Xf0MANO8bCTnQt9LLY7Nl+Z/J+5hDIa2ie2H+goX&#10;42wcuZ+hd+ckCfyiTq9IttLDLCrZVngWYg7TEaS90xxo09JTqYZ9cg4/VhlqcPyPVYmNELQfemht&#10;+BP0gTUgEigKrwZsGmOfMephAivsvm+pFRip9xp6qUjzPIxsNPLxNAPDnnrWpx6qGaSqsMdo2N74&#10;Ycy3nZWbBm5KY2G0WUL/1TI2RujNAdWha2HKIoPDixDG+NSOUb/frcUvAAAA//8DAFBLAwQUAAYA&#10;CAAAACEAlgKuGdwAAAAHAQAADwAAAGRycy9kb3ducmV2LnhtbEyPwU7DMBBE70j8g7VI3KhdqkQh&#10;jVMBEkWcKC3q2Y2XOMJeR7Gbpn+PywUuq1nNauZttZqcZSMOofMkYT4TwJAarztqJXzuXu4KYCEq&#10;0sp6QglnDLCqr68qVWp/og8ct7FlKYRCqSSYGPuS89AYdCrMfI+UvC8/OBXTOrRcD+qUwp3l90Lk&#10;3KmOUoNRPT4bbL63RyfhKTOZ37+/brLxbd1asSN7Xi+kvL2ZHpfAIk7x7xgu+Akd6sR08EfSgVkJ&#10;6ZH4Oy/e/EHkwA5J5cWiAF5X/D9//QMAAP//AwBQSwECLQAUAAYACAAAACEAtoM4kv4AAADhAQAA&#10;EwAAAAAAAAAAAAAAAAAAAAAAW0NvbnRlbnRfVHlwZXNdLnhtbFBLAQItABQABgAIAAAAIQA4/SH/&#10;1gAAAJQBAAALAAAAAAAAAAAAAAAAAC8BAABfcmVscy8ucmVsc1BLAQItABQABgAIAAAAIQAktbWu&#10;hAIAAP8EAAAOAAAAAAAAAAAAAAAAAC4CAABkcnMvZTJvRG9jLnhtbFBLAQItABQABgAIAAAAIQCW&#10;Aq4Z3AAAAAcBAAAPAAAAAAAAAAAAAAAAAN4EAABkcnMvZG93bnJldi54bWxQSwUGAAAAAAQABADz&#10;AAAA5wUAAAAA&#10;" fillcolor="#00a0e1" stroked="f">
                <w10:wrap anchorx="page" anchory="page"/>
              </v:rect>
            </w:pict>
          </mc:Fallback>
        </mc:AlternateContent>
      </w: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rPr>
          <w:b/>
          <w:sz w:val="20"/>
        </w:rPr>
      </w:pPr>
    </w:p>
    <w:p w:rsidR="00C02F13" w:rsidRDefault="00C02F13">
      <w:pPr>
        <w:pStyle w:val="Corpodetexto"/>
        <w:spacing w:before="11"/>
        <w:rPr>
          <w:b/>
          <w:sz w:val="26"/>
        </w:rPr>
      </w:pPr>
    </w:p>
    <w:p w:rsidR="00C02F13" w:rsidRDefault="00605B5E">
      <w:pPr>
        <w:pStyle w:val="Corpodetexto"/>
        <w:spacing w:before="72" w:line="278" w:lineRule="auto"/>
        <w:ind w:left="733" w:right="8615"/>
      </w:pPr>
      <w:r>
        <w:rPr>
          <w:color w:val="FFFFFF"/>
        </w:rPr>
        <w:t>Transparency International International Secretariat</w:t>
      </w:r>
    </w:p>
    <w:p w:rsidR="00C02F13" w:rsidRDefault="00605B5E">
      <w:pPr>
        <w:pStyle w:val="Corpodetexto"/>
        <w:spacing w:line="207" w:lineRule="exact"/>
        <w:ind w:left="733"/>
      </w:pPr>
      <w:r>
        <w:rPr>
          <w:color w:val="FFFFFF"/>
        </w:rPr>
        <w:t>Alt-Moabit 96, 10559 Berlin, Germany</w:t>
      </w:r>
    </w:p>
    <w:p w:rsidR="00C02F13" w:rsidRDefault="00605B5E">
      <w:pPr>
        <w:pStyle w:val="Corpodetexto"/>
        <w:spacing w:before="153"/>
        <w:ind w:left="733"/>
      </w:pPr>
      <w:r>
        <w:rPr>
          <w:color w:val="FFFFFF"/>
        </w:rPr>
        <w:t>Phone: +49 30 34 38 200</w:t>
      </w:r>
    </w:p>
    <w:p w:rsidR="00C02F13" w:rsidRDefault="00605B5E">
      <w:pPr>
        <w:pStyle w:val="Corpodetexto"/>
        <w:spacing w:before="33"/>
        <w:ind w:left="733"/>
      </w:pPr>
      <w:r>
        <w:rPr>
          <w:color w:val="FFFFFF"/>
        </w:rPr>
        <w:t>Fax: +49 30 34 70 39 12</w:t>
      </w:r>
    </w:p>
    <w:p w:rsidR="00C02F13" w:rsidRDefault="00F81411">
      <w:pPr>
        <w:pStyle w:val="Corpodetexto"/>
        <w:spacing w:before="153" w:line="278" w:lineRule="auto"/>
        <w:ind w:left="733" w:right="8263"/>
      </w:pPr>
      <w:hyperlink r:id="rId309">
        <w:r w:rsidR="00605B5E">
          <w:rPr>
            <w:color w:val="FFFFFF"/>
          </w:rPr>
          <w:t>ti@transparency.org</w:t>
        </w:r>
      </w:hyperlink>
      <w:r w:rsidR="00605B5E">
        <w:rPr>
          <w:color w:val="FFFFFF"/>
        </w:rPr>
        <w:t xml:space="preserve"> </w:t>
      </w:r>
      <w:hyperlink r:id="rId310">
        <w:r w:rsidR="00605B5E">
          <w:rPr>
            <w:color w:val="FFFFFF"/>
          </w:rPr>
          <w:t>www.transparency.org</w:t>
        </w:r>
      </w:hyperlink>
    </w:p>
    <w:p w:rsidR="00C02F13" w:rsidRDefault="003C678F">
      <w:pPr>
        <w:pStyle w:val="Corpodetexto"/>
        <w:spacing w:before="120" w:line="278" w:lineRule="auto"/>
        <w:ind w:left="733" w:right="6020"/>
      </w:pPr>
      <w:r>
        <w:rPr>
          <w:noProof/>
        </w:rPr>
        <mc:AlternateContent>
          <mc:Choice Requires="wps">
            <w:drawing>
              <wp:anchor distT="0" distB="0" distL="114300" distR="114300" simplePos="0" relativeHeight="503170136" behindDoc="1" locked="0" layoutInCell="1" allowOverlap="1">
                <wp:simplePos x="0" y="0"/>
                <wp:positionH relativeFrom="page">
                  <wp:posOffset>791845</wp:posOffset>
                </wp:positionH>
                <wp:positionV relativeFrom="paragraph">
                  <wp:posOffset>822960</wp:posOffset>
                </wp:positionV>
                <wp:extent cx="6395720" cy="117475"/>
                <wp:effectExtent l="1270" t="635" r="3810" b="0"/>
                <wp:wrapNone/>
                <wp:docPr id="1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5720"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tabs>
                                <w:tab w:val="right" w:pos="10071"/>
                              </w:tabs>
                              <w:spacing w:line="182" w:lineRule="exact"/>
                              <w:rPr>
                                <w:sz w:val="16"/>
                              </w:rPr>
                            </w:pPr>
                            <w:r>
                              <w:rPr>
                                <w:w w:val="90"/>
                                <w:sz w:val="16"/>
                              </w:rPr>
                              <w:t xml:space="preserve">LOBBYING IN EUROPE </w:t>
                            </w:r>
                            <w:r>
                              <w:rPr>
                                <w:rFonts w:ascii="Microsoft Sans Serif" w:hAnsi="Microsoft Sans Serif"/>
                                <w:w w:val="140"/>
                                <w:sz w:val="16"/>
                              </w:rPr>
                              <w:t>–</w:t>
                            </w:r>
                            <w:r>
                              <w:rPr>
                                <w:rFonts w:ascii="Microsoft Sans Serif" w:hAnsi="Microsoft Sans Serif"/>
                                <w:spacing w:val="-38"/>
                                <w:w w:val="140"/>
                                <w:sz w:val="16"/>
                              </w:rPr>
                              <w:t xml:space="preserve"> </w:t>
                            </w:r>
                            <w:r>
                              <w:rPr>
                                <w:rFonts w:ascii="Microsoft Sans Serif" w:hAnsi="Microsoft Sans Serif"/>
                                <w:w w:val="90"/>
                                <w:sz w:val="16"/>
                              </w:rPr>
                              <w:t>Hidden Influence, privileged</w:t>
                            </w:r>
                            <w:r>
                              <w:rPr>
                                <w:rFonts w:ascii="Microsoft Sans Serif" w:hAnsi="Microsoft Sans Serif"/>
                                <w:spacing w:val="-10"/>
                                <w:w w:val="90"/>
                                <w:sz w:val="16"/>
                              </w:rPr>
                              <w:t xml:space="preserve"> </w:t>
                            </w:r>
                            <w:r>
                              <w:rPr>
                                <w:rFonts w:ascii="Microsoft Sans Serif" w:hAnsi="Microsoft Sans Serif"/>
                                <w:w w:val="90"/>
                                <w:sz w:val="16"/>
                              </w:rPr>
                              <w:t>Access</w:t>
                            </w:r>
                            <w:r>
                              <w:rPr>
                                <w:rFonts w:ascii="Microsoft Sans Serif" w:hAnsi="Microsoft Sans Serif"/>
                                <w:w w:val="90"/>
                                <w:sz w:val="16"/>
                              </w:rPr>
                              <w:tab/>
                            </w:r>
                            <w:r>
                              <w:rPr>
                                <w:w w:val="90"/>
                                <w:sz w:val="1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54" type="#_x0000_t202" style="position:absolute;left:0;text-align:left;margin-left:62.35pt;margin-top:64.8pt;width:503.6pt;height:9.25pt;z-index:-146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3ahsAIAALMFAAAOAAAAZHJzL2Uyb0RvYy54bWysVFtvmzAUfp+0/2D5nXIpCReVVG0I06Tu&#10;IrX7AQ6YYA1sZjuBbtp/37EJadpq0rSNB+tgH3/n8n0+V9dj16IDlYoJnmH/wsOI8lJUjO8y/OWh&#10;cGKMlCa8Iq3gNMOPVOHr1ds3V0Of0kA0oq2oRADCVTr0GW607lPXVWVDO6IuRE85HNZCdkTDr9y5&#10;lSQDoHetG3je0h2ErHopSqoU7ObTIV5Z/Lqmpf5U14pq1GYYctN2lXbdmtVdXZF0J0nfsPKYBvmL&#10;LDrCOAQ9QeVEE7SX7BVUx0oplKj1RSk6V9Q1K6mtAarxvRfV3Dekp7YWaI7qT21S/w+2/Hj4LBGr&#10;gLsIqOKkA5Ie6KjRrRhRYPoz9CoFt/seHPUI2+Bra1X9nSi/KsTFuiF8R2+kFENDSQX5+eame3Z1&#10;wlEGZDt8EBWEIXstLNBYy840D9qBAB14ejxxY1IpYXN5mSyiAI5KOPP9KIwWNgRJ59u9VPodFR0y&#10;RoYlcG/RyeFOaZMNSWcXE4yLgrWt5b/lzzbAcdqB2HDVnJksLJ0/Ei/ZxJs4dMJguXFCL8+dm2Id&#10;OsvCjxb5Zb5e5/5PE9cP04ZVFeUmzCwtP/wz6o4in0RxEpcSLasMnElJyd123Up0ICDtwn7Hhpy5&#10;uc/TsE2AWl6U5AehdxskTrGMIycswoWTRF7seH5ymyy9MAnz4nlJd4zTfy8JDRlOFsFiEtNva/Ps&#10;97o2knZMw/BoWZfh+OREUiPBDa8stZqwdrLPWmHSf2oF0D0TbQVrNDqpVY/bcXobsQlv1LwV1SNI&#10;WApQGIgRJh8YjZDfMRpgimRYfdsTSTFq33N4BmbkzIacje1sEF7C1QxrjCZzrafRtO8l2zWAPD00&#10;Lm7gqdTMqvgpi+MDg8lgizlOMTN6zv+t19OsXf0CAAD//wMAUEsDBBQABgAIAAAAIQDBxO5x4AAA&#10;AAwBAAAPAAAAZHJzL2Rvd25yZXYueG1sTI/BTsMwEETvSP0Haytxo05KFZoQp6oQnJAQaThwdOJt&#10;YjVeh9htw9/jnOhtRvs0O5PvJtOzC45OWxIQryJgSI1VmloBX9XbwxaY85KU7C2hgF90sCsWd7nM&#10;lL1SiZeDb1kIIZdJAZ33Q8a5azo00q3sgBRuRzsa6YMdW65GeQ3hpufrKEq4kZrCh04O+NJhczqc&#10;jYD9N5Wv+uej/iyPpa6qNKL35CTE/XLaPwPzOPl/GOb6oToUoVNtz6Qc64Nfb54COos0ATYT8WOc&#10;AquD2mxj4EXOb0cUfwAAAP//AwBQSwECLQAUAAYACAAAACEAtoM4kv4AAADhAQAAEwAAAAAAAAAA&#10;AAAAAAAAAAAAW0NvbnRlbnRfVHlwZXNdLnhtbFBLAQItABQABgAIAAAAIQA4/SH/1gAAAJQBAAAL&#10;AAAAAAAAAAAAAAAAAC8BAABfcmVscy8ucmVsc1BLAQItABQABgAIAAAAIQDyr3ahsAIAALMFAAAO&#10;AAAAAAAAAAAAAAAAAC4CAABkcnMvZTJvRG9jLnhtbFBLAQItABQABgAIAAAAIQDBxO5x4AAAAAwB&#10;AAAPAAAAAAAAAAAAAAAAAAoFAABkcnMvZG93bnJldi54bWxQSwUGAAAAAAQABADzAAAAFwYAAAAA&#10;" filled="f" stroked="f">
                <v:textbox inset="0,0,0,0">
                  <w:txbxContent>
                    <w:p w:rsidR="008F779F" w:rsidRDefault="008F779F">
                      <w:pPr>
                        <w:tabs>
                          <w:tab w:val="right" w:pos="10071"/>
                        </w:tabs>
                        <w:spacing w:line="182" w:lineRule="exact"/>
                        <w:rPr>
                          <w:sz w:val="16"/>
                        </w:rPr>
                      </w:pPr>
                      <w:r>
                        <w:rPr>
                          <w:w w:val="90"/>
                          <w:sz w:val="16"/>
                        </w:rPr>
                        <w:t xml:space="preserve">LOBBYING IN EUROPE </w:t>
                      </w:r>
                      <w:r>
                        <w:rPr>
                          <w:rFonts w:ascii="Microsoft Sans Serif" w:hAnsi="Microsoft Sans Serif"/>
                          <w:w w:val="140"/>
                          <w:sz w:val="16"/>
                        </w:rPr>
                        <w:t>–</w:t>
                      </w:r>
                      <w:r>
                        <w:rPr>
                          <w:rFonts w:ascii="Microsoft Sans Serif" w:hAnsi="Microsoft Sans Serif"/>
                          <w:spacing w:val="-38"/>
                          <w:w w:val="140"/>
                          <w:sz w:val="16"/>
                        </w:rPr>
                        <w:t xml:space="preserve"> </w:t>
                      </w:r>
                      <w:r>
                        <w:rPr>
                          <w:rFonts w:ascii="Microsoft Sans Serif" w:hAnsi="Microsoft Sans Serif"/>
                          <w:w w:val="90"/>
                          <w:sz w:val="16"/>
                        </w:rPr>
                        <w:t>Hidden Influence, privileged</w:t>
                      </w:r>
                      <w:r>
                        <w:rPr>
                          <w:rFonts w:ascii="Microsoft Sans Serif" w:hAnsi="Microsoft Sans Serif"/>
                          <w:spacing w:val="-10"/>
                          <w:w w:val="90"/>
                          <w:sz w:val="16"/>
                        </w:rPr>
                        <w:t xml:space="preserve"> </w:t>
                      </w:r>
                      <w:r>
                        <w:rPr>
                          <w:rFonts w:ascii="Microsoft Sans Serif" w:hAnsi="Microsoft Sans Serif"/>
                          <w:w w:val="90"/>
                          <w:sz w:val="16"/>
                        </w:rPr>
                        <w:t>Access</w:t>
                      </w:r>
                      <w:r>
                        <w:rPr>
                          <w:rFonts w:ascii="Microsoft Sans Serif" w:hAnsi="Microsoft Sans Serif"/>
                          <w:w w:val="90"/>
                          <w:sz w:val="16"/>
                        </w:rPr>
                        <w:tab/>
                      </w:r>
                      <w:r>
                        <w:rPr>
                          <w:w w:val="90"/>
                          <w:sz w:val="16"/>
                        </w:rPr>
                        <w:t>4</w:t>
                      </w:r>
                    </w:p>
                  </w:txbxContent>
                </v:textbox>
                <w10:wrap anchorx="page"/>
              </v:shape>
            </w:pict>
          </mc:Fallback>
        </mc:AlternateContent>
      </w:r>
      <w:r w:rsidR="00605B5E">
        <w:rPr>
          <w:color w:val="FFFFFF"/>
        </w:rPr>
        <w:t>blog.transparency.org facebook.com/transparencyinternational twitter.com/anticorruption</w:t>
      </w:r>
    </w:p>
    <w:sectPr w:rsidR="00C02F13">
      <w:headerReference w:type="even" r:id="rId311"/>
      <w:footerReference w:type="even" r:id="rId312"/>
      <w:pgSz w:w="11910" w:h="16840"/>
      <w:pgMar w:top="1580" w:right="0" w:bottom="280" w:left="4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317E2" w:rsidRDefault="009317E2">
      <w:r>
        <w:separator/>
      </w:r>
    </w:p>
  </w:endnote>
  <w:endnote w:type="continuationSeparator" w:id="0">
    <w:p w:rsidR="009317E2" w:rsidRDefault="00931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2816" behindDoc="1" locked="0" layoutInCell="1" allowOverlap="1">
              <wp:simplePos x="0" y="0"/>
              <wp:positionH relativeFrom="page">
                <wp:posOffset>375920</wp:posOffset>
              </wp:positionH>
              <wp:positionV relativeFrom="page">
                <wp:posOffset>10309860</wp:posOffset>
              </wp:positionV>
              <wp:extent cx="6392545" cy="117475"/>
              <wp:effectExtent l="4445" t="3810" r="3810" b="2540"/>
              <wp:wrapNone/>
              <wp:docPr id="175"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2545"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tabs>
                              <w:tab w:val="left" w:pos="8579"/>
                            </w:tabs>
                            <w:spacing w:line="182" w:lineRule="exact"/>
                            <w:rPr>
                              <w:sz w:val="16"/>
                            </w:rPr>
                          </w:pPr>
                          <w:r>
                            <w:rPr>
                              <w:w w:val="95"/>
                              <w:sz w:val="16"/>
                            </w:rPr>
                            <w:t>4</w:t>
                          </w:r>
                          <w:r>
                            <w:rPr>
                              <w:w w:val="95"/>
                              <w:sz w:val="16"/>
                            </w:rPr>
                            <w:tab/>
                          </w:r>
                          <w:r>
                            <w:rPr>
                              <w:w w:val="75"/>
                              <w:sz w:val="16"/>
                            </w:rPr>
                            <w:t>Transparency</w:t>
                          </w:r>
                          <w:r>
                            <w:rPr>
                              <w:spacing w:val="20"/>
                              <w:w w:val="75"/>
                              <w:sz w:val="16"/>
                            </w:rPr>
                            <w:t xml:space="preserve"> </w:t>
                          </w:r>
                          <w:r>
                            <w:rPr>
                              <w:w w:val="75"/>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21" o:spid="_x0000_s1055" type="#_x0000_t202" style="position:absolute;margin-left:29.6pt;margin-top:811.8pt;width:503.35pt;height:9.25pt;z-index:-15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7ZhrQIAAK0FAAAOAAAAZHJzL2Uyb0RvYy54bWysVNtunDAQfa/Uf7D8TriEvYDCRsmyVJXS&#10;i5T0A7xgFqvGprZ3Ia367x2bZbNJVKlqy4M1tsdnzswc5up6aDk6UKWZFBkOLwKMqChlxcQuw18e&#10;Cm+JkTZEVIRLQTP8SDW+Xr19c9V3KY1kI3lFFQIQodO+y3BjTJf6vi4b2hJ9ITsq4LKWqiUGtmrn&#10;V4r0gN5yPwqCud9LVXVKllRrOM3HS7xy+HVNS/OprjU1iGcYuBm3Krdu7eqvrki6U6RrWHmkQf6C&#10;RUuYgKAnqJwYgvaKvYJqWamklrW5KGXry7pmJXU5QDZh8CKb+4Z01OUCxdHdqUz6/8GWHw+fFWIV&#10;9G4xw0iQFpr0QAeDbuWAwii0Feo7nYLjfQeuZoAL8HbZ6u5Oll81EnLdELGjN0rJvqGkAobupX/2&#10;dMTRFmTbf5AVBCJ7Ix3QUKvWlg8KggAdOvV46o4lU8Lh/DKJZjGQLOEuDBcxEAZyPkmn153S5h2V&#10;LbJGhhV036GTw502o+vkYoMJWTDOnQK4eHYAmOMJxIan9s6ycA39kQTJZrlZxl4czTdeHOS5d1Os&#10;Y29eQAnzy3y9zsOfNm4Ypw2rKipsmElcYfxnzTvKfJTFSV5aclZZOEtJq912zRU6EBB34b5jQc7c&#10;/Oc0XL0glxcphVEc3EaJV8yXCy8u4pmXLIKlF4TJbTIP4iTOi+cp3TFB/z0l1Gc4mUWzUUy/zS1w&#10;3+vcSNoyA+ODszbDy5MTSa0EN6JyrTWE8dE+K4Wl/1QKaPfUaCdYq9FRrWbYDoBiVbyV1SNIV0lQ&#10;FugTZh4YjVTfMephfmRYf9sTRTHi7wXI3w6byVCTsZ0MIkp4mmGD0WiuzTiU9p1iuwaQxx9MyBv4&#10;RWrm1PvEAqjbDcwEl8Rxftmhc753Xk9TdvULAAD//wMAUEsDBBQABgAIAAAAIQCYcR5p4AAAAA0B&#10;AAAPAAAAZHJzL2Rvd25yZXYueG1sTI/BTsMwDIbvSLxDZCRuLF1hES1NpwnBCQnRlQPHtPHaaI1T&#10;mmwrb096gqN/f/r9udjOdmBnnLxxJGG9SoAhtU4b6iR81q93j8B8UKTV4Agl/KCHbXl9VahcuwtV&#10;eN6HjsUS8rmS0Icw5pz7tker/MqNSHF3cJNVIY5Tx/WkLrHcDjxNEsGtMhQv9GrE5x7b4/5kJey+&#10;qHox3+/NR3WoTF1nCb2Jo5S3N/PuCVjAOfzBsOhHdSijU+NOpD0bJGyyNJIxF+m9ALYQidhkwJol&#10;e0jXwMuC//+i/AUAAP//AwBQSwECLQAUAAYACAAAACEAtoM4kv4AAADhAQAAEwAAAAAAAAAAAAAA&#10;AAAAAAAAW0NvbnRlbnRfVHlwZXNdLnhtbFBLAQItABQABgAIAAAAIQA4/SH/1gAAAJQBAAALAAAA&#10;AAAAAAAAAAAAAC8BAABfcmVscy8ucmVsc1BLAQItABQABgAIAAAAIQCcW7ZhrQIAAK0FAAAOAAAA&#10;AAAAAAAAAAAAAC4CAABkcnMvZTJvRG9jLnhtbFBLAQItABQABgAIAAAAIQCYcR5p4AAAAA0BAAAP&#10;AAAAAAAAAAAAAAAAAAcFAABkcnMvZG93bnJldi54bWxQSwUGAAAAAAQABADzAAAAFAYAAAAA&#10;" filled="f" stroked="f">
              <v:textbox inset="0,0,0,0">
                <w:txbxContent>
                  <w:p w:rsidR="008F779F" w:rsidRDefault="008F779F">
                    <w:pPr>
                      <w:tabs>
                        <w:tab w:val="left" w:pos="8579"/>
                      </w:tabs>
                      <w:spacing w:line="182" w:lineRule="exact"/>
                      <w:rPr>
                        <w:sz w:val="16"/>
                      </w:rPr>
                    </w:pPr>
                    <w:r>
                      <w:rPr>
                        <w:w w:val="95"/>
                        <w:sz w:val="16"/>
                      </w:rPr>
                      <w:t>4</w:t>
                    </w:r>
                    <w:r>
                      <w:rPr>
                        <w:w w:val="95"/>
                        <w:sz w:val="16"/>
                      </w:rPr>
                      <w:tab/>
                    </w:r>
                    <w:r>
                      <w:rPr>
                        <w:w w:val="75"/>
                        <w:sz w:val="16"/>
                      </w:rPr>
                      <w:t>Transparency</w:t>
                    </w:r>
                    <w:r>
                      <w:rPr>
                        <w:spacing w:val="20"/>
                        <w:w w:val="75"/>
                        <w:sz w:val="16"/>
                      </w:rPr>
                      <w:t xml:space="preserve"> </w:t>
                    </w:r>
                    <w:r>
                      <w:rPr>
                        <w:w w:val="75"/>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2840"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74"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color w:val="FFFFFF"/>
                              <w:w w:val="80"/>
                              <w:sz w:val="16"/>
                            </w:rPr>
                            <w:t>Transparency</w:t>
                          </w:r>
                          <w:r>
                            <w:rPr>
                              <w:color w:val="FFFFFF"/>
                              <w:spacing w:val="-23"/>
                              <w:w w:val="80"/>
                              <w:sz w:val="16"/>
                            </w:rPr>
                            <w:t xml:space="preserve"> </w:t>
                          </w:r>
                          <w:r>
                            <w:rPr>
                              <w:color w:val="FFFFFF"/>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0" o:spid="_x0000_s1056" type="#_x0000_t202" style="position:absolute;margin-left:457.55pt;margin-top:810.8pt;width:76.4pt;height:11.05pt;z-index:-153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G/sQIAALMFAAAOAAAAZHJzL2Uyb0RvYy54bWysVO1umzAU/T9p72D5P+UjJAEUUrUhTJO6&#10;D6ndAzhggjWwme0EumnvvmsT0rTVpGkbP6yLfX3uxzm+q+uhbdCRSsUET7F/5WFEeSFKxvcp/vKQ&#10;OxFGShNekkZwmuJHqvD1+u2bVd8lNBC1aEoqEYBwlfRdimutu8R1VVHTlqgr0VEOh5WQLdHwK/du&#10;KUkP6G3jBp63cHshy06KgioFu9l4iNcWv6pooT9VlaIaNSmG3LRdpV13ZnXXK5LsJelqVpzSIH+R&#10;RUsYh6BnqIxogg6SvYJqWSGFEpW+KkTriqpiBbU1QDW+96Ka+5p01NYCzVHduU3q/8EWH4+fJWIl&#10;cLcMMeKkBZIe6KDRrRiQH9gO9Z1KwPG+A1c9wAF422pVdyeKrwpxsakJ39MbKUVfU1JChr7prXtx&#10;1XCiEmVAdv0HUUIgctDCAg2VbE37oCEI0IGpxzM7JpkCNuOlF0RwUsCRH3qz2dxGIMl0uZNKv6Oi&#10;RcZIsQTyLTg53iltkiHJ5GJicZGzprECaPizDXAcdyA0XDVnJgnL54/Yi7fRNgqdMFhsndDLMucm&#10;34TOIveX82yWbTaZ/9PE9cOkZmVJuQkzacsP/4y7k8pHVZzVpUTDSgNnUlJyv9s0Eh0JaDu336kh&#10;F27u8zRsE6CWFyX5QejdBrGTL6KlE+bh3IFmR47nx7fxwgvjMMufl3THOP33klAPrM6D+ail39bm&#10;2e91bSRpmYbp0bA2xdHZiSRGgVteWmo1Yc1oX7TCpP/UCqB7Itrq1Uh0FKsedsP4OEx0I9+dKB9B&#10;wFKAwECLMPnAqIX8jlEPUyTF6tuBSIpR857DIzAjZzLkZOwmg/ACrqZYYzSaGz2OpkMn2b4G5PGZ&#10;cXEDD6ViVsRPWZyeF0wGW8tpipnRc/lvvZ5m7foXAAAA//8DAFBLAwQUAAYACAAAACEAEBlpK+IA&#10;AAAOAQAADwAAAGRycy9kb3ducmV2LnhtbEyPsU7DMBCGdyTewTokNmqngNukcaoKwYSESMPA6MRu&#10;YjU+h9htw9vjTGW8+z/9912+nWxPznr0xqGAZMGAaGycMtgK+KreHtZAfJCoZO9QC/jVHrbF7U0u&#10;M+UuWOrzPrQklqDPpIAuhCGj1DedttIv3KAxZgc3WhniOLZUjfISy21Pl4xxaqXBeKGTg37pdHPc&#10;n6yA3TeWr+bno/4sD6WpqpThOz8KcX837TZAgp7CFYZZP6pDEZ1qd0LlSS8gTZ6TiMaALxMOZEYY&#10;X6VA6nn39LgCWuT0/xvFHwAAAP//AwBQSwECLQAUAAYACAAAACEAtoM4kv4AAADhAQAAEwAAAAAA&#10;AAAAAAAAAAAAAAAAW0NvbnRlbnRfVHlwZXNdLnhtbFBLAQItABQABgAIAAAAIQA4/SH/1gAAAJQB&#10;AAALAAAAAAAAAAAAAAAAAC8BAABfcmVscy8ucmVsc1BLAQItABQABgAIAAAAIQDGf/G/sQIAALMF&#10;AAAOAAAAAAAAAAAAAAAAAC4CAABkcnMvZTJvRG9jLnhtbFBLAQItABQABgAIAAAAIQAQGWkr4gAA&#10;AA4BAAAPAAAAAAAAAAAAAAAAAAsFAABkcnMvZG93bnJldi54bWxQSwUGAAAAAAQABADzAAAAGgYA&#10;AAAA&#10;" filled="f" stroked="f">
              <v:textbox inset="0,0,0,0">
                <w:txbxContent>
                  <w:p w:rsidR="008F779F" w:rsidRDefault="008F779F">
                    <w:pPr>
                      <w:spacing w:before="18"/>
                      <w:ind w:left="20"/>
                      <w:rPr>
                        <w:sz w:val="16"/>
                      </w:rPr>
                    </w:pPr>
                    <w:r>
                      <w:rPr>
                        <w:color w:val="FFFFFF"/>
                        <w:w w:val="80"/>
                        <w:sz w:val="16"/>
                      </w:rPr>
                      <w:t>Transparency</w:t>
                    </w:r>
                    <w:r>
                      <w:rPr>
                        <w:color w:val="FFFFFF"/>
                        <w:spacing w:val="-23"/>
                        <w:w w:val="80"/>
                        <w:sz w:val="16"/>
                      </w:rPr>
                      <w:t xml:space="preserve"> </w:t>
                    </w:r>
                    <w:r>
                      <w:rPr>
                        <w:color w:val="FFFFFF"/>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2864" behindDoc="1" locked="0" layoutInCell="1" allowOverlap="1">
              <wp:simplePos x="0" y="0"/>
              <wp:positionH relativeFrom="page">
                <wp:posOffset>363220</wp:posOffset>
              </wp:positionH>
              <wp:positionV relativeFrom="page">
                <wp:posOffset>10312400</wp:posOffset>
              </wp:positionV>
              <wp:extent cx="81915" cy="127000"/>
              <wp:effectExtent l="1270" t="0" r="2540" b="0"/>
              <wp:wrapNone/>
              <wp:docPr id="173"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20"/>
                            <w:rPr>
                              <w:sz w:val="16"/>
                            </w:rPr>
                          </w:pPr>
                          <w:r>
                            <w:rPr>
                              <w:color w:val="FFFFFF"/>
                              <w:w w:val="99"/>
                              <w:sz w:val="16"/>
                            </w:rPr>
                            <w:t>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9" o:spid="_x0000_s1057" type="#_x0000_t202" style="position:absolute;margin-left:28.6pt;margin-top:812pt;width:6.45pt;height:10pt;z-index:-153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qmBztQIAALIFAAAOAAAAZHJzL2Uyb0RvYy54bWysVNuOmzAQfa/Uf7D8zoJZcgEtWe2GUFXa&#10;XqTdfoADJlgFm9pOYFv13zs2IcluX6q2PFiDPT6emXNmbm6HtkEHpjSXIsXkKsCIiUKWXOxS/OUp&#10;95YYaUNFSRspWIqfmca3q7dvbvouYaGsZVMyhQBE6KTvUlwb0yW+r4uatVRfyY4JOKykaqmBX7Xz&#10;S0V7QG8bPwyCud9LVXZKFkxr2M3GQ7xy+FXFCvOpqjQzqEkxxGbcqty6tau/uqHJTtGu5sUxDPoX&#10;UbSUC3j0BJVRQ9Fe8d+gWl4oqWVlrgrZ+rKqeMFcDpANCV5l81jTjrlcoDi6O5VJ/z/Y4uPhs0K8&#10;BO4W1xgJ2gJJT2ww6F4OiJDYVqjvdAKOjx24mgEOwNtlq7sHWXzVSMh1TcWO3Skl+5rREiIk9qZ/&#10;cXXE0RZk23+QJTxE90Y6oKFSrS0fFAQBOjD1fGLHBlPA5pLEZIZRASckXASBI8+nyXS3U9q8Y7JF&#10;1kixAu4dNj08aGNjocnkYp8SMudN4/hvxIsNcBx34GW4as9sDI7OH3EQb5abZeRF4XzjRUGWeXf5&#10;OvLmOVnMsutsvc7IT/suiZKalyUT9plJWiT6M+qOIh9FcRKXlg0vLZwNSavddt0odKAg7dx9ruJw&#10;cnbzX4bhigC5vEqJhFFwH8ZePl8uvCiPZl68CJZeQOL7eB5EcZTlL1N64IL9e0qoT3E8C2ejlM5B&#10;v8oNmD6TfZEbTVpuYHg0vAVxnJxoYgW4EaWj1lDejPZFKWz451IA3RPRTq5WoaNWzbAdXG+EUxds&#10;ZfkM+lUSBAYihcEHRi3Vd4x6GCIp1t/2VDGMmvcCesBOnMlQk7GdDCoKuJpig9Fors04mfad4rsa&#10;kMcuE/IO+qTiTsS2ocYojt0Fg8HlchxidvJc/juv86hd/QIAAP//AwBQSwMEFAAGAAgAAAAhAEHX&#10;B9DeAAAACwEAAA8AAABkcnMvZG93bnJldi54bWxMj8FOwzAQRO9I/IO1SNyo06ikEOJUFYITEiIN&#10;B45OvE2sxusQu234e7YnOO7saOZNsZndIE44BetJwXKRgEBqvbHUKfisX+8eQISoyejBEyr4wQCb&#10;8vqq0LnxZ6rwtIud4BAKuVbQxzjmUoa2R6fDwo9I/Nv7yenI59RJM+kzh7tBpkmSSactcUOvR3zu&#10;sT3sjk7B9ouqF/v93nxU+8rW9WNCb9lBqdubefsEIuIc/8xwwWd0KJmp8UcyQQwK7tcpO1nP0hWP&#10;Ysc6WYJoLsqKFVkW8v+G8hcAAP//AwBQSwECLQAUAAYACAAAACEAtoM4kv4AAADhAQAAEwAAAAAA&#10;AAAAAAAAAAAAAAAAW0NvbnRlbnRfVHlwZXNdLnhtbFBLAQItABQABgAIAAAAIQA4/SH/1gAAAJQB&#10;AAALAAAAAAAAAAAAAAAAAC8BAABfcmVscy8ucmVsc1BLAQItABQABgAIAAAAIQC7qmBztQIAALIF&#10;AAAOAAAAAAAAAAAAAAAAAC4CAABkcnMvZTJvRG9jLnhtbFBLAQItABQABgAIAAAAIQBB1wfQ3gAA&#10;AAsBAAAPAAAAAAAAAAAAAAAAAA8FAABkcnMvZG93bnJldi54bWxQSwUGAAAAAAQABADzAAAAGgYA&#10;AAAA&#10;" filled="f" stroked="f">
              <v:textbox inset="0,0,0,0">
                <w:txbxContent>
                  <w:p w:rsidR="008F779F" w:rsidRDefault="008F779F">
                    <w:pPr>
                      <w:spacing w:line="178" w:lineRule="exact"/>
                      <w:ind w:left="20"/>
                      <w:rPr>
                        <w:sz w:val="16"/>
                      </w:rPr>
                    </w:pPr>
                    <w:r>
                      <w:rPr>
                        <w:color w:val="FFFFFF"/>
                        <w:w w:val="99"/>
                        <w:sz w:val="16"/>
                      </w:rPr>
                      <w:t>4</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2888" behindDoc="1" locked="0" layoutInCell="1" allowOverlap="1">
              <wp:simplePos x="0" y="0"/>
              <wp:positionH relativeFrom="page">
                <wp:posOffset>791845</wp:posOffset>
              </wp:positionH>
              <wp:positionV relativeFrom="page">
                <wp:posOffset>10309860</wp:posOffset>
              </wp:positionV>
              <wp:extent cx="6395720" cy="117475"/>
              <wp:effectExtent l="1270" t="3810" r="3810" b="2540"/>
              <wp:wrapNone/>
              <wp:docPr id="172"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5720" cy="117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tabs>
                              <w:tab w:val="right" w:pos="10071"/>
                            </w:tabs>
                            <w:spacing w:line="182" w:lineRule="exact"/>
                            <w:rPr>
                              <w:sz w:val="16"/>
                            </w:rPr>
                          </w:pPr>
                          <w:r>
                            <w:rPr>
                              <w:w w:val="90"/>
                              <w:sz w:val="16"/>
                            </w:rPr>
                            <w:t xml:space="preserve">LOBBYING IN EUROPE </w:t>
                          </w:r>
                          <w:r>
                            <w:rPr>
                              <w:rFonts w:ascii="Microsoft Sans Serif" w:hAnsi="Microsoft Sans Serif"/>
                              <w:w w:val="140"/>
                              <w:sz w:val="16"/>
                            </w:rPr>
                            <w:t>–</w:t>
                          </w:r>
                          <w:r>
                            <w:rPr>
                              <w:rFonts w:ascii="Microsoft Sans Serif" w:hAnsi="Microsoft Sans Serif"/>
                              <w:spacing w:val="-38"/>
                              <w:w w:val="140"/>
                              <w:sz w:val="16"/>
                            </w:rPr>
                            <w:t xml:space="preserve"> </w:t>
                          </w:r>
                          <w:r>
                            <w:rPr>
                              <w:rFonts w:ascii="Microsoft Sans Serif" w:hAnsi="Microsoft Sans Serif"/>
                              <w:w w:val="90"/>
                              <w:sz w:val="16"/>
                            </w:rPr>
                            <w:t>Hidden Influence, Privileged</w:t>
                          </w:r>
                          <w:r>
                            <w:rPr>
                              <w:rFonts w:ascii="Microsoft Sans Serif" w:hAnsi="Microsoft Sans Serif"/>
                              <w:spacing w:val="-10"/>
                              <w:w w:val="90"/>
                              <w:sz w:val="16"/>
                            </w:rPr>
                            <w:t xml:space="preserve"> </w:t>
                          </w:r>
                          <w:r>
                            <w:rPr>
                              <w:rFonts w:ascii="Microsoft Sans Serif" w:hAnsi="Microsoft Sans Serif"/>
                              <w:w w:val="90"/>
                              <w:sz w:val="16"/>
                            </w:rPr>
                            <w:t>Access</w:t>
                          </w:r>
                          <w:r>
                            <w:rPr>
                              <w:rFonts w:ascii="Microsoft Sans Serif" w:hAnsi="Microsoft Sans Serif"/>
                              <w:w w:val="90"/>
                              <w:sz w:val="16"/>
                            </w:rPr>
                            <w:tab/>
                          </w:r>
                          <w:r>
                            <w:rPr>
                              <w:w w:val="90"/>
                              <w:sz w:val="16"/>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8" o:spid="_x0000_s1058" type="#_x0000_t202" style="position:absolute;margin-left:62.35pt;margin-top:811.8pt;width:503.6pt;height:9.25pt;z-index:-153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cErswIAALQFAAAOAAAAZHJzL2Uyb0RvYy54bWysVNtu2zAMfR+wfxD07vpSJ76gTtHG8TCg&#10;uwDtPkCx5ViYLXmSErsb9u+j5DhNWwwYtvlBoCXqkIc84tX12LXoQKVigmfYv/AworwUFeO7DH95&#10;KJwYI6UJr0grOM3wI1X4evX2zdXQpzQQjWgrKhGAcJUOfYYbrfvUdVXZ0I6oC9FTDoe1kB3R8Ct3&#10;biXJAOhd6waet3QHIateipIqBbv5dIhXFr+uaak/1bWiGrUZhty0XaVdt2Z1V1ck3UnSN6w8pkH+&#10;IouOMA5BT1A50QTtJXsF1bFSCiVqfVGKzhV1zUpqOQAb33vB5r4hPbVcoDiqP5VJ/T/Y8uPhs0Ss&#10;gt5FAUacdNCkBzpqdCtG5PuxqdDQqxQc73tw1SMcgLdlq/o7UX5ViIt1Q/iO3kgphoaSCjL0zU33&#10;7OqEowzIdvggKghE9lpYoLGWnSkfFAQBOnTq8dQdk0wJm8vLZBEFcFTCme9HYbSwIUg63+6l0u+o&#10;6JAxMiyh+xadHO6UNtmQdHYxwbgoWNtaBbT82QY4TjsQG66aM5OFbeiPxEs28SYOnTBYbpzQy3Pn&#10;pliHzrLwo0V+ma/Xuf/TxPXDtGFVRbkJM4vLD/+seUeZT7I4yUuJllUGzqSk5G67biU6EBB3Yb9j&#10;Qc7c3Odp2CIAlxeU/CD0boPEKZZx5IRFuHCSyIsdz09uk6UXJmFePKd0xzj9d0poyHCyCBaTmH7L&#10;zbPfa24k7ZiG8dGyLsPxyYmkRoIbXtnWasLayT4rhUn/qRTQ7rnRVrBGo5Na9bgd7eu4NNGNmLei&#10;egQFSwECAy3C6AOjEfI7RgOMkQyrb3siKUbtew6vwMyc2ZCzsZ0Nwku4mmGN0WSu9TSb9r1kuwaQ&#10;p3fGxQ28lJpZET9lcXxfMBosl+MYM7Pn/N96PQ3b1S8AAAD//wMAUEsDBBQABgAIAAAAIQCCBn53&#10;4gAAAA4BAAAPAAAAZHJzL2Rvd25yZXYueG1sTI/BTsMwEETvSPyDtZW4USdpFWgap6oQnJAQaThw&#10;dGI3sRqvQ+y24e/ZnOhtZ3c0+ybfTbZnFz1641BAvIyAaWycMtgK+KreHp+B+SBRyd6hFvCrPeyK&#10;+7tcZspdsdSXQ2gZhaDPpIAuhCHj3DedttIv3aCRbkc3WhlIji1Xo7xSuO15EkUpt9IgfejkoF86&#10;3ZwOZytg/43lq/n5qD/LY2mqahPhe3oS4mEx7bfAgp7CvxlmfEKHgphqd0blWU86WT+RlYY0WaXA&#10;Zku8ijfA6nm3TmLgRc5vaxR/AAAA//8DAFBLAQItABQABgAIAAAAIQC2gziS/gAAAOEBAAATAAAA&#10;AAAAAAAAAAAAAAAAAABbQ29udGVudF9UeXBlc10ueG1sUEsBAi0AFAAGAAgAAAAhADj9If/WAAAA&#10;lAEAAAsAAAAAAAAAAAAAAAAALwEAAF9yZWxzLy5yZWxzUEsBAi0AFAAGAAgAAAAhADJRwSuzAgAA&#10;tAUAAA4AAAAAAAAAAAAAAAAALgIAAGRycy9lMm9Eb2MueG1sUEsBAi0AFAAGAAgAAAAhAIIGfnfi&#10;AAAADgEAAA8AAAAAAAAAAAAAAAAADQUAAGRycy9kb3ducmV2LnhtbFBLBQYAAAAABAAEAPMAAAAc&#10;BgAAAAA=&#10;" filled="f" stroked="f">
              <v:textbox inset="0,0,0,0">
                <w:txbxContent>
                  <w:p w:rsidR="008F779F" w:rsidRDefault="008F779F">
                    <w:pPr>
                      <w:tabs>
                        <w:tab w:val="right" w:pos="10071"/>
                      </w:tabs>
                      <w:spacing w:line="182" w:lineRule="exact"/>
                      <w:rPr>
                        <w:sz w:val="16"/>
                      </w:rPr>
                    </w:pPr>
                    <w:r>
                      <w:rPr>
                        <w:w w:val="90"/>
                        <w:sz w:val="16"/>
                      </w:rPr>
                      <w:t xml:space="preserve">LOBBYING IN EUROPE </w:t>
                    </w:r>
                    <w:r>
                      <w:rPr>
                        <w:rFonts w:ascii="Microsoft Sans Serif" w:hAnsi="Microsoft Sans Serif"/>
                        <w:w w:val="140"/>
                        <w:sz w:val="16"/>
                      </w:rPr>
                      <w:t>–</w:t>
                    </w:r>
                    <w:r>
                      <w:rPr>
                        <w:rFonts w:ascii="Microsoft Sans Serif" w:hAnsi="Microsoft Sans Serif"/>
                        <w:spacing w:val="-38"/>
                        <w:w w:val="140"/>
                        <w:sz w:val="16"/>
                      </w:rPr>
                      <w:t xml:space="preserve"> </w:t>
                    </w:r>
                    <w:r>
                      <w:rPr>
                        <w:rFonts w:ascii="Microsoft Sans Serif" w:hAnsi="Microsoft Sans Serif"/>
                        <w:w w:val="90"/>
                        <w:sz w:val="16"/>
                      </w:rPr>
                      <w:t>Hidden Influence, Privileged</w:t>
                    </w:r>
                    <w:r>
                      <w:rPr>
                        <w:rFonts w:ascii="Microsoft Sans Serif" w:hAnsi="Microsoft Sans Serif"/>
                        <w:spacing w:val="-10"/>
                        <w:w w:val="90"/>
                        <w:sz w:val="16"/>
                      </w:rPr>
                      <w:t xml:space="preserve"> </w:t>
                    </w:r>
                    <w:r>
                      <w:rPr>
                        <w:rFonts w:ascii="Microsoft Sans Serif" w:hAnsi="Microsoft Sans Serif"/>
                        <w:w w:val="90"/>
                        <w:sz w:val="16"/>
                      </w:rPr>
                      <w:t>Access</w:t>
                    </w:r>
                    <w:r>
                      <w:rPr>
                        <w:rFonts w:ascii="Microsoft Sans Serif" w:hAnsi="Microsoft Sans Serif"/>
                        <w:w w:val="90"/>
                        <w:sz w:val="16"/>
                      </w:rPr>
                      <w:tab/>
                    </w:r>
                    <w:r>
                      <w:rPr>
                        <w:w w:val="90"/>
                        <w:sz w:val="16"/>
                      </w:rPr>
                      <w:t>5</w:t>
                    </w:r>
                  </w:p>
                </w:txbxContent>
              </v:textbox>
              <w10:wrap anchorx="page" anchory="page"/>
            </v:shape>
          </w:pict>
        </mc:Fallback>
      </mc:AlternateContent>
    </w:r>
    <w:r>
      <w:rPr>
        <w:noProof/>
      </w:rPr>
      <mc:AlternateContent>
        <mc:Choice Requires="wps">
          <w:drawing>
            <wp:anchor distT="0" distB="0" distL="114300" distR="114300" simplePos="0" relativeHeight="50316291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71"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8F5425" id="Rectangle 117" o:spid="_x0000_s1026" style="position:absolute;margin-left:0;margin-top:0;width:595.3pt;height:841.9pt;z-index:-153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MgtFfAIAAAEFAAAOAAAAZHJzL2Uyb0RvYy54bWysVNuO0zAQfUfiHyy/dxNn00uipqvdLkVI&#10;C6xY+ADXcRoLxza223RB/Dtjpy0tvKwQfXA9mfH4zJwznt/sO4l23DqhVYXJVYoRV0zXQm0q/OXz&#10;ajTDyHmqaiq14hV+5g7fLF6/mvem5Jlutay5RZBEubI3FW69N2WSONbyjrorbbgCZ6NtRz2YdpPU&#10;lvaQvZNJlqaTpNe2NlYz7hx8vR+ceBHzNw1n/mPTOO6RrDBg83G1cV2HNVnMabmx1LSCHWDQf0DR&#10;UaHg0lOqe+op2lrxV6pOMKudbvwV012im0YwHmuAakj6RzVPLTU81gLNcebUJvf/0rIPu0eLRA3c&#10;TQlGinZA0idoG1UbyREh09Ci3rgSIp/Mow1FOvOg2VeHlF62EMdvrdV9y2kNwEiITy4OBMPBUbTu&#10;3+sa8tOt17Fb+8Z2ISH0Ae0jKc8nUvjeIwYfp+NJek2AOwY+kk6KjFxH3hJaHs8b6/xbrjsUNhW2&#10;gD/mp7sH5wMeWh5DIn4tRb0SUkbDbtZLadGOBonEXywByjwPkyoEKx2ODRmHLwAT7gi+ADhS/qMg&#10;WZ7eZcVoNZlNR/kqH4+KaTobpaS4KyZpXuT3q58BIMnLVtQ1Vw9C8aP8SP4yeg+DMAgnChD1FS7G&#10;2TjWfoHevazITniYRim6Cs9OnaBloPaNqqFsWnoq5LBPLuHHLkMPjv+xK1EIgftBQ2tdP4MOrAaS&#10;gFF4N2DTavsdox5msMLu25ZajpF8p0BLBcnzMLTRyMfTDAx77lmfe6hikKrCHqNhu/TDoG+NFZsW&#10;biKxMUrfgv4aEYURtDmgOqgW5ixWcHgTwiCf2zHq98u1+AUAAP//AwBQSwMEFAAGAAgAAAAhAL8F&#10;pnzeAAAABwEAAA8AAABkcnMvZG93bnJldi54bWxMj8FuwjAQRO+V+AdrkXorNrSNQoiDoFKPlQrt&#10;odyceEki4nWwDaT9+hou7WU1q1nNvM2Xg+nYGZ1vLUmYTgQwpMrqlmoJnx+vDykwHxRp1VlCCd/o&#10;YVmM7nKVaXuhDZ63oWYxhHymJDQh9BnnvmrQKD+xPVL09tYZFeLqaq6dusRw0/GZEAk3qqXY0Kge&#10;XxqsDtuTkbCep+vj+xO9/WzKHe6+ysPzzAkp78fDagEs4BD+juGKH9GhiEylPZH2rJMQHwm3efWm&#10;c5EAK6NK0scUeJHz//zFLwAAAP//AwBQSwECLQAUAAYACAAAACEAtoM4kv4AAADhAQAAEwAAAAAA&#10;AAAAAAAAAAAAAAAAW0NvbnRlbnRfVHlwZXNdLnhtbFBLAQItABQABgAIAAAAIQA4/SH/1gAAAJQB&#10;AAALAAAAAAAAAAAAAAAAAC8BAABfcmVscy8ucmVsc1BLAQItABQABgAIAAAAIQBKMgtFfAIAAAEF&#10;AAAOAAAAAAAAAAAAAAAAAC4CAABkcnMvZTJvRG9jLnhtbFBLAQItABQABgAIAAAAIQC/BaZ83gAA&#10;AAcBAAAPAAAAAAAAAAAAAAAAANYEAABkcnMvZG93bnJldi54bWxQSwUGAAAAAAQABADzAAAA4QUA&#10;AAAA&#10;" fillcolor="black" stroked="f">
              <w10:wrap anchorx="page" anchory="page"/>
            </v:rect>
          </w:pict>
        </mc:Fallback>
      </mc:AlternateContent>
    </w:r>
    <w:r>
      <w:rPr>
        <w:noProof/>
      </w:rPr>
      <mc:AlternateContent>
        <mc:Choice Requires="wps">
          <w:drawing>
            <wp:anchor distT="0" distB="0" distL="114300" distR="114300" simplePos="0" relativeHeight="503162936"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70"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color w:val="FFFFFF"/>
                              <w:w w:val="80"/>
                              <w:sz w:val="16"/>
                            </w:rPr>
                            <w:t>LOBBYING</w:t>
                          </w:r>
                          <w:r>
                            <w:rPr>
                              <w:color w:val="FFFFFF"/>
                              <w:spacing w:val="-9"/>
                              <w:w w:val="80"/>
                              <w:sz w:val="16"/>
                            </w:rPr>
                            <w:t xml:space="preserve"> </w:t>
                          </w:r>
                          <w:r>
                            <w:rPr>
                              <w:color w:val="FFFFFF"/>
                              <w:w w:val="80"/>
                              <w:sz w:val="16"/>
                            </w:rPr>
                            <w:t>IN</w:t>
                          </w:r>
                          <w:r>
                            <w:rPr>
                              <w:color w:val="FFFFFF"/>
                              <w:spacing w:val="-9"/>
                              <w:w w:val="80"/>
                              <w:sz w:val="16"/>
                            </w:rPr>
                            <w:t xml:space="preserve"> </w:t>
                          </w:r>
                          <w:r>
                            <w:rPr>
                              <w:color w:val="FFFFFF"/>
                              <w:w w:val="80"/>
                              <w:sz w:val="16"/>
                            </w:rPr>
                            <w:t>EUROPE</w:t>
                          </w:r>
                          <w:r>
                            <w:rPr>
                              <w:color w:val="FFFFFF"/>
                              <w:spacing w:val="-11"/>
                              <w:w w:val="80"/>
                              <w:sz w:val="16"/>
                            </w:rPr>
                            <w:t xml:space="preserve"> </w:t>
                          </w:r>
                          <w:r>
                            <w:rPr>
                              <w:rFonts w:ascii="Microsoft Sans Serif" w:hAnsi="Microsoft Sans Serif"/>
                              <w:color w:val="FFFFFF"/>
                              <w:w w:val="80"/>
                              <w:sz w:val="16"/>
                            </w:rPr>
                            <w:t>–</w:t>
                          </w:r>
                          <w:r>
                            <w:rPr>
                              <w:rFonts w:ascii="Microsoft Sans Serif" w:hAnsi="Microsoft Sans Serif"/>
                              <w:color w:val="FFFFFF"/>
                              <w:spacing w:val="-11"/>
                              <w:w w:val="80"/>
                              <w:sz w:val="16"/>
                            </w:rPr>
                            <w:t xml:space="preserve"> </w:t>
                          </w:r>
                          <w:r>
                            <w:rPr>
                              <w:rFonts w:ascii="Microsoft Sans Serif" w:hAnsi="Microsoft Sans Serif"/>
                              <w:color w:val="FFFFFF"/>
                              <w:w w:val="80"/>
                              <w:sz w:val="16"/>
                            </w:rPr>
                            <w:t>Hidden</w:t>
                          </w:r>
                          <w:r>
                            <w:rPr>
                              <w:rFonts w:ascii="Microsoft Sans Serif" w:hAnsi="Microsoft Sans Serif"/>
                              <w:color w:val="FFFFFF"/>
                              <w:spacing w:val="-11"/>
                              <w:w w:val="80"/>
                              <w:sz w:val="16"/>
                            </w:rPr>
                            <w:t xml:space="preserve"> </w:t>
                          </w:r>
                          <w:r>
                            <w:rPr>
                              <w:rFonts w:ascii="Microsoft Sans Serif" w:hAnsi="Microsoft Sans Serif"/>
                              <w:color w:val="FFFFFF"/>
                              <w:w w:val="80"/>
                              <w:sz w:val="16"/>
                            </w:rPr>
                            <w:t>Influence,</w:t>
                          </w:r>
                          <w:r>
                            <w:rPr>
                              <w:rFonts w:ascii="Microsoft Sans Serif" w:hAnsi="Microsoft Sans Serif"/>
                              <w:color w:val="FFFFFF"/>
                              <w:spacing w:val="-15"/>
                              <w:w w:val="80"/>
                              <w:sz w:val="16"/>
                            </w:rPr>
                            <w:t xml:space="preserve"> </w:t>
                          </w:r>
                          <w:r>
                            <w:rPr>
                              <w:rFonts w:ascii="Microsoft Sans Serif" w:hAnsi="Microsoft Sans Serif"/>
                              <w:color w:val="FFFFFF"/>
                              <w:w w:val="80"/>
                              <w:sz w:val="16"/>
                            </w:rPr>
                            <w:t>Privileged</w:t>
                          </w:r>
                          <w:r>
                            <w:rPr>
                              <w:rFonts w:ascii="Microsoft Sans Serif" w:hAnsi="Microsoft Sans Serif"/>
                              <w:color w:val="FFFFFF"/>
                              <w:spacing w:val="-15"/>
                              <w:w w:val="80"/>
                              <w:sz w:val="16"/>
                            </w:rPr>
                            <w:t xml:space="preserve"> </w:t>
                          </w:r>
                          <w:r>
                            <w:rPr>
                              <w:rFonts w:ascii="Microsoft Sans Serif" w:hAnsi="Microsoft Sans Serif"/>
                              <w:color w:val="FFFFF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059" type="#_x0000_t202" style="position:absolute;margin-left:61.35pt;margin-top:810.8pt;width:175.1pt;height:11.05pt;z-index:-153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7NWsQIAALQFAAAOAAAAZHJzL2Uyb0RvYy54bWysVNuOmzAQfa/Uf7D8znIJuYCWrJIQqkrb&#10;i7TbD3DABKtgU9sJbKv+e8cmZJNdVara8mAN9vjMmZnjub3rmxodqVRM8AT7Nx5GlOeiYHyf4C+P&#10;mbPASGnCC1ILThP8RBW+W759c9u1MQ1EJeqCSgQgXMVdm+BK6zZ2XZVXtCHqRrSUw2EpZEM0/Mq9&#10;W0jSAXpTu4HnzdxOyKKVIqdKwW46HOKlxS9LmutPZamoRnWCgZu2q7Trzqzu8pbEe0naiuUnGuQv&#10;WDSEcQh6hkqJJugg2SuohuVSKFHqm1w0rihLllObA2Tjey+yeahIS20uUBzVnsuk/h9s/vH4WSJW&#10;QO/mUB9OGmjSI+01Wose+f7MVKhrVQyODy246h4OwNtmq9p7kX9ViItNRfierqQUXUVJAQx9c9O9&#10;uDrgKAOy6z6IAgKRgxYWqC9lY8oHBUGADkyezt0xZHLYDIJgMjckczjzQ28ymdoQJB5vt1Lpd1Q0&#10;yBgJltB9i06O90obNiQeXUwwLjJW11YBNb/aAMdhB2LDVXNmWNiG/oi8aLvYLkInDGZbJ/TS1Fll&#10;m9CZZf58mk7SzSb1f5q4fhhXrCgoN2FGcfnhnzXvJPNBFmd5KVGzwsAZSkrud5taoiMBcWf2OxXk&#10;ws29pmGLALm8SMkPQm8dRE42W8ydMAunTjT3Fo7nR+to5oVRmGbXKd0zTv89JdQlOJoG00FMv83N&#10;s9/r3EjcMA3jo2ZNghdnJxIbCW55YVurCasH+6IUhv5zKaDdY6OtYI1GB7Xqftfb1xGa6EbMO1E8&#10;gYKlAIGBFmH0gVEJ+R2jDsZIgtW3A5EUo/o9h1cALno05GjsRoPwHK4mWGM0mBs9zKZDK9m+AuTh&#10;nXGxgpdSMiviZxan9wWjweZyGmNm9lz+W6/nYbv8BQAA//8DAFBLAwQUAAYACAAAACEAic2w7uEA&#10;AAANAQAADwAAAGRycy9kb3ducmV2LnhtbEyPwU7DMBBE70j8g7VI3KhTUyU0xKkqBCckRBoOHJ3Y&#10;TazG6xC7bfh7tqdy29kdzb4pNrMb2MlMwXqUsFwkwAy2XlvsJHzVbw9PwEJUqNXg0Uj4NQE25e1N&#10;oXLtz1iZ0y52jEIw5EpCH+OYcx7a3jgVFn40SLe9n5yKJKeO60mdKdwNXCRJyp2ySB96NZqX3rSH&#10;3dFJ2H5j9Wp/PprPal/Zul4n+J4epLy/m7fPwKKZ49UMF3xCh5KYGn9EHdhAWoiMrDSkYpkCI8sq&#10;E2tgzWW1esyAlwX/36L8AwAA//8DAFBLAQItABQABgAIAAAAIQC2gziS/gAAAOEBAAATAAAAAAAA&#10;AAAAAAAAAAAAAABbQ29udGVudF9UeXBlc10ueG1sUEsBAi0AFAAGAAgAAAAhADj9If/WAAAAlAEA&#10;AAsAAAAAAAAAAAAAAAAALwEAAF9yZWxzLy5yZWxzUEsBAi0AFAAGAAgAAAAhAEafs1axAgAAtAUA&#10;AA4AAAAAAAAAAAAAAAAALgIAAGRycy9lMm9Eb2MueG1sUEsBAi0AFAAGAAgAAAAhAInNsO7hAAAA&#10;DQEAAA8AAAAAAAAAAAAAAAAACwUAAGRycy9kb3ducmV2LnhtbFBLBQYAAAAABAAEAPMAAAAZBgAA&#10;AAA=&#10;" filled="f" stroked="f">
              <v:textbox inset="0,0,0,0">
                <w:txbxContent>
                  <w:p w:rsidR="008F779F" w:rsidRDefault="008F779F">
                    <w:pPr>
                      <w:spacing w:before="18"/>
                      <w:ind w:left="20"/>
                      <w:rPr>
                        <w:rFonts w:ascii="Microsoft Sans Serif" w:hAnsi="Microsoft Sans Serif"/>
                        <w:sz w:val="16"/>
                      </w:rPr>
                    </w:pPr>
                    <w:r>
                      <w:rPr>
                        <w:color w:val="FFFFFF"/>
                        <w:w w:val="80"/>
                        <w:sz w:val="16"/>
                      </w:rPr>
                      <w:t>LOBBYING</w:t>
                    </w:r>
                    <w:r>
                      <w:rPr>
                        <w:color w:val="FFFFFF"/>
                        <w:spacing w:val="-9"/>
                        <w:w w:val="80"/>
                        <w:sz w:val="16"/>
                      </w:rPr>
                      <w:t xml:space="preserve"> </w:t>
                    </w:r>
                    <w:r>
                      <w:rPr>
                        <w:color w:val="FFFFFF"/>
                        <w:w w:val="80"/>
                        <w:sz w:val="16"/>
                      </w:rPr>
                      <w:t>IN</w:t>
                    </w:r>
                    <w:r>
                      <w:rPr>
                        <w:color w:val="FFFFFF"/>
                        <w:spacing w:val="-9"/>
                        <w:w w:val="80"/>
                        <w:sz w:val="16"/>
                      </w:rPr>
                      <w:t xml:space="preserve"> </w:t>
                    </w:r>
                    <w:r>
                      <w:rPr>
                        <w:color w:val="FFFFFF"/>
                        <w:w w:val="80"/>
                        <w:sz w:val="16"/>
                      </w:rPr>
                      <w:t>EUROPE</w:t>
                    </w:r>
                    <w:r>
                      <w:rPr>
                        <w:color w:val="FFFFFF"/>
                        <w:spacing w:val="-11"/>
                        <w:w w:val="80"/>
                        <w:sz w:val="16"/>
                      </w:rPr>
                      <w:t xml:space="preserve"> </w:t>
                    </w:r>
                    <w:r>
                      <w:rPr>
                        <w:rFonts w:ascii="Microsoft Sans Serif" w:hAnsi="Microsoft Sans Serif"/>
                        <w:color w:val="FFFFFF"/>
                        <w:w w:val="80"/>
                        <w:sz w:val="16"/>
                      </w:rPr>
                      <w:t>–</w:t>
                    </w:r>
                    <w:r>
                      <w:rPr>
                        <w:rFonts w:ascii="Microsoft Sans Serif" w:hAnsi="Microsoft Sans Serif"/>
                        <w:color w:val="FFFFFF"/>
                        <w:spacing w:val="-11"/>
                        <w:w w:val="80"/>
                        <w:sz w:val="16"/>
                      </w:rPr>
                      <w:t xml:space="preserve"> </w:t>
                    </w:r>
                    <w:r>
                      <w:rPr>
                        <w:rFonts w:ascii="Microsoft Sans Serif" w:hAnsi="Microsoft Sans Serif"/>
                        <w:color w:val="FFFFFF"/>
                        <w:w w:val="80"/>
                        <w:sz w:val="16"/>
                      </w:rPr>
                      <w:t>Hidden</w:t>
                    </w:r>
                    <w:r>
                      <w:rPr>
                        <w:rFonts w:ascii="Microsoft Sans Serif" w:hAnsi="Microsoft Sans Serif"/>
                        <w:color w:val="FFFFFF"/>
                        <w:spacing w:val="-11"/>
                        <w:w w:val="80"/>
                        <w:sz w:val="16"/>
                      </w:rPr>
                      <w:t xml:space="preserve"> </w:t>
                    </w:r>
                    <w:r>
                      <w:rPr>
                        <w:rFonts w:ascii="Microsoft Sans Serif" w:hAnsi="Microsoft Sans Serif"/>
                        <w:color w:val="FFFFFF"/>
                        <w:w w:val="80"/>
                        <w:sz w:val="16"/>
                      </w:rPr>
                      <w:t>Influence,</w:t>
                    </w:r>
                    <w:r>
                      <w:rPr>
                        <w:rFonts w:ascii="Microsoft Sans Serif" w:hAnsi="Microsoft Sans Serif"/>
                        <w:color w:val="FFFFFF"/>
                        <w:spacing w:val="-15"/>
                        <w:w w:val="80"/>
                        <w:sz w:val="16"/>
                      </w:rPr>
                      <w:t xml:space="preserve"> </w:t>
                    </w:r>
                    <w:r>
                      <w:rPr>
                        <w:rFonts w:ascii="Microsoft Sans Serif" w:hAnsi="Microsoft Sans Serif"/>
                        <w:color w:val="FFFFFF"/>
                        <w:w w:val="80"/>
                        <w:sz w:val="16"/>
                      </w:rPr>
                      <w:t>Privileged</w:t>
                    </w:r>
                    <w:r>
                      <w:rPr>
                        <w:rFonts w:ascii="Microsoft Sans Serif" w:hAnsi="Microsoft Sans Serif"/>
                        <w:color w:val="FFFFFF"/>
                        <w:spacing w:val="-15"/>
                        <w:w w:val="80"/>
                        <w:sz w:val="16"/>
                      </w:rPr>
                      <w:t xml:space="preserve"> </w:t>
                    </w:r>
                    <w:r>
                      <w:rPr>
                        <w:rFonts w:ascii="Microsoft Sans Serif" w:hAnsi="Microsoft Sans Serif"/>
                        <w:color w:val="FFFFF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2960" behindDoc="1" locked="0" layoutInCell="1" allowOverlap="1">
              <wp:simplePos x="0" y="0"/>
              <wp:positionH relativeFrom="page">
                <wp:posOffset>7118350</wp:posOffset>
              </wp:positionH>
              <wp:positionV relativeFrom="page">
                <wp:posOffset>10312400</wp:posOffset>
              </wp:positionV>
              <wp:extent cx="81915" cy="127000"/>
              <wp:effectExtent l="3175" t="0" r="635" b="0"/>
              <wp:wrapNone/>
              <wp:docPr id="169"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20"/>
                            <w:rPr>
                              <w:sz w:val="16"/>
                            </w:rPr>
                          </w:pPr>
                          <w:r>
                            <w:rPr>
                              <w:color w:val="FFFFFF"/>
                              <w:w w:val="99"/>
                              <w:sz w:val="16"/>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margin-left:560.5pt;margin-top:812pt;width:6.45pt;height:10pt;z-index:-153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HT+tAIAALIFAAAOAAAAZHJzL2Uyb0RvYy54bWysVNtu2zAMfR+wfxD07voy52KjTtHG8TCg&#10;uwDtPkCx5ViYLHmSErsr9u+j5DhJu5dhmx8EWqKOSJ5DXt8MLUcHqjSTIsPhVYARFaWsmNhl+Otj&#10;4S0x0oaIinApaIafqMY3q7dvrvsupZFsJK+oQgAidNp3GW6M6VLf12VDW6KvZEcFHNZStcTAr9r5&#10;lSI9oLfcj4Jg7vdSVZ2SJdUadvPxEK8cfl3T0nyua00N4hmG2IxblVu3dvVX1yTdKdI1rDyGQf4i&#10;ipYwAY+eoHJiCNor9htUy0oltazNVSlbX9Y1K6nLAbIJg1fZPDSkoy4XKI7uTmXS/w+2/HT4ohCr&#10;gLt5gpEgLZD0SAeD7uSAwnBmK9R3OgXHhw5czQAH4O2y1d29LL9pJOS6IWJHb5WSfUNJBRGG9qZ/&#10;cXXE0RZk23+UFTxE9kY6oKFWrS0fFAQBOjD1dGLHBlPC5jJMIBxUwkkYLYLAkeeTdLrbKW3eU9ki&#10;a2RYAfcOmxzutbGxkHRysU8JWTDOHf9cvNgAx3EHXoar9szG4Oh8ToJks9wsYy+O5hsvDvLcuy3W&#10;sTcvwsUsf5ev13n4074bxmnDqooK+8wkrTD+M+qOIh9FcRKXlpxVFs6GpNVuu+YKHQhIu3Cfqzic&#10;nN38l2G4IkAur1IKozi4ixKvmC8XXlzEMy9ZBEsvCJO7ZB7ESZwXL1O6Z4L+e0qoz3Ayi2ajlM5B&#10;v8oNmD6TfZEbSVtmYHhw1oI4Tk4ktQLciMpRawjjo31RChv+uRRA90S0k6tV6KhVM2wH1xunLtjK&#10;6gn0qyQIDEQKgw+MRqofGPUwRDKsv++JohjxDwJ6wE6cyVCTsZ0MIkq4mmGD0WiuzTiZ9p1iuwaQ&#10;xy4T8hb6pGZOxLahxiiO3QWDweVyHGJ28lz+O6/zqF39AgAA//8DAFBLAwQUAAYACAAAACEA3CVd&#10;xd8AAAAPAQAADwAAAGRycy9kb3ducmV2LnhtbExPwU6DQBS8m/gPm2fizS7QhlhkaRqjJxMjxYPH&#10;BV5hU/YtstsW/97HSW8z8ybzZvLdbAdxwckbRwriVQQCqXGtoU7BZ/X68AjCB02tHhyhgh/0sCtu&#10;b3Kdte5KJV4OoRMcQj7TCvoQxkxK3/RotV+5EYlvRzdZHZhOnWwnfeVwO8gkilJptSH+0OsRn3ts&#10;ToezVbD/ovLFfL/XH+WxNFW1jegtPSl1fzfvn0AEnMOfGZb6XB0K7lS7M7VeDMzjJOYxgVGabBgt&#10;nni93oKoF23Dmixy+X9H8QsAAP//AwBQSwECLQAUAAYACAAAACEAtoM4kv4AAADhAQAAEwAAAAAA&#10;AAAAAAAAAAAAAAAAW0NvbnRlbnRfVHlwZXNdLnhtbFBLAQItABQABgAIAAAAIQA4/SH/1gAAAJQB&#10;AAALAAAAAAAAAAAAAAAAAC8BAABfcmVscy8ucmVsc1BLAQItABQABgAIAAAAIQDNuHT+tAIAALIF&#10;AAAOAAAAAAAAAAAAAAAAAC4CAABkcnMvZTJvRG9jLnhtbFBLAQItABQABgAIAAAAIQDcJV3F3wAA&#10;AA8BAAAPAAAAAAAAAAAAAAAAAA4FAABkcnMvZG93bnJldi54bWxQSwUGAAAAAAQABADzAAAAGgYA&#10;AAAA&#10;" filled="f" stroked="f">
              <v:textbox inset="0,0,0,0">
                <w:txbxContent>
                  <w:p w:rsidR="008F779F" w:rsidRDefault="008F779F">
                    <w:pPr>
                      <w:spacing w:line="178" w:lineRule="exact"/>
                      <w:ind w:left="20"/>
                      <w:rPr>
                        <w:sz w:val="16"/>
                      </w:rPr>
                    </w:pPr>
                    <w:r>
                      <w:rPr>
                        <w:color w:val="FFFFFF"/>
                        <w:w w:val="99"/>
                        <w:sz w:val="16"/>
                      </w:rPr>
                      <w:t>5</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104"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63"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9" o:spid="_x0000_s1061" type="#_x0000_t202" style="position:absolute;margin-left:457.55pt;margin-top:810.8pt;width:76.4pt;height:11.05pt;z-index:-153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2NGsQIAALM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togREnHTTpgY4a3YoR+V5iKjT0KgXH+x5c9QgH4G3Zqv5OlF8V4mLdEL6jN1KKoaGkggx9c9M9&#10;uzrhKAOyHT6ICgKRvRYWaKxlZ8oHBUGADp16PHXHJFPCZnLpBTGclHDkh95isbQRSDpf7qXS76jo&#10;kDEyLKH5Fpwc7pQ2yZB0djGxuChY21oBtPzZBjhOOxAarpozk4Tt54/ESzbxJg6dMIg2TujluXNT&#10;rEMnKvzLZb7I1+vc/2ni+mHasKqi3ISZteWHf9a7o8onVZzUpUTLKgNnUlJyt123Eh0IaLuw37Eg&#10;Z27u8zRsEYDLC0p+EHq3QeIUUXzphEW4dKDYseP5yW0SeWES5sVzSneM03+nhAbo6jJYTlr6LTfP&#10;fq+5kbRjGqZHy7oMxycnkhoFbnhlW6sJayf7rBQm/adSQLvnRlu9GolOYtXjdrSPIzLRjZa3onoE&#10;AUsBAgMtwuQDoxHyO0YDTJEMq297IilG7XsOj8CMnNmQs7GdDcJLuJphjdFkrvU0mva9ZLsGkKdn&#10;xsUNPJSaWRE/ZXF8XjAZLJfjFDOj5/zfej3N2tUvAAAA//8DAFBLAwQUAAYACAAAACEAEBlpK+IA&#10;AAAOAQAADwAAAGRycy9kb3ducmV2LnhtbEyPsU7DMBCGdyTewTokNmqngNukcaoKwYSESMPA6MRu&#10;YjU+h9htw9vjTGW8+z/9912+nWxPznr0xqGAZMGAaGycMtgK+KreHtZAfJCoZO9QC/jVHrbF7U0u&#10;M+UuWOrzPrQklqDPpIAuhCGj1DedttIv3KAxZgc3WhniOLZUjfISy21Pl4xxaqXBeKGTg37pdHPc&#10;n6yA3TeWr+bno/4sD6WpqpThOz8KcX837TZAgp7CFYZZP6pDEZ1qd0LlSS8gTZ6TiMaALxMOZEYY&#10;X6VA6nn39LgCWuT0/xvFHwAAAP//AwBQSwECLQAUAAYACAAAACEAtoM4kv4AAADhAQAAEwAAAAAA&#10;AAAAAAAAAAAAAAAAW0NvbnRlbnRfVHlwZXNdLnhtbFBLAQItABQABgAIAAAAIQA4/SH/1gAAAJQB&#10;AAALAAAAAAAAAAAAAAAAAC8BAABfcmVscy8ucmVsc1BLAQItABQABgAIAAAAIQAPq2NGsQIAALMF&#10;AAAOAAAAAAAAAAAAAAAAAC4CAABkcnMvZTJvRG9jLnhtbFBLAQItABQABgAIAAAAIQAQGWkr4gAA&#10;AA4BAAAPAAAAAAAAAAAAAAAAAAsFAABkcnMvZG93bnJldi54bWxQSwUGAAAAAAQABADzAAAAGgYA&#10;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128" behindDoc="1" locked="0" layoutInCell="1" allowOverlap="1">
              <wp:simplePos x="0" y="0"/>
              <wp:positionH relativeFrom="page">
                <wp:posOffset>350520</wp:posOffset>
              </wp:positionH>
              <wp:positionV relativeFrom="page">
                <wp:posOffset>10312400</wp:posOffset>
              </wp:positionV>
              <wp:extent cx="107315" cy="127000"/>
              <wp:effectExtent l="0" t="0" r="0" b="0"/>
              <wp:wrapNone/>
              <wp:docPr id="162"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w w:val="99"/>
                              <w:sz w:val="16"/>
                            </w:rPr>
                            <w:instrText xml:space="preserve"> PAGE </w:instrText>
                          </w:r>
                          <w:r>
                            <w:fldChar w:fldCharType="separate"/>
                          </w:r>
                          <w:r w:rsidR="004B4E76">
                            <w:rPr>
                              <w:noProof/>
                              <w:w w:val="99"/>
                              <w:sz w:val="16"/>
                            </w:rPr>
                            <w:t>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8" o:spid="_x0000_s1062" type="#_x0000_t202" style="position:absolute;margin-left:27.6pt;margin-top:812pt;width:8.45pt;height:10pt;z-index:-153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vMNtgIAALMFAAAOAAAAZHJzL2Uyb0RvYy54bWysVF1vmzAUfZ+0/2D5nWIoSQCVVG0I06Tu&#10;Q2r3AxwwwRrYzHZCumn/fdcmJGn3Mm3jAV3w9bkf59x7c3voWrRnSnMpMhxcEYyYKGXFxTbDX54K&#10;L8ZIGyoq2krBMvzMNL5dvn1zM/QpC2Uj24opBCBCp0Of4caYPvV9XTaso/pK9kzAYS1VRw18qq1f&#10;KToAetf6ISFzf5Cq6pUsmdbwNx8P8dLh1zUrzae61sygNsOQm3Fv5d4b+/aXNzTdKto3vDymQf8i&#10;i45yAUFPUDk1FO0U/w2q46WSWtbmqpSdL+ual8zVANUE5FU1jw3tmasFmqP7U5v0/4MtP+4/K8Qr&#10;4G4eYiRoByQ9sYNB9/KAAhLbDg29TsHxsQdXc4AD8HbV6v5Bll81EnLVULFld0rJoWG0ggwDe9O/&#10;uDriaAuyGT7ICgLRnZEO6FCrzrYPGoIAHZh6PrFjkyltSLK4DmYYlXAUhAtCHHs+TafLvdLmHZMd&#10;skaGFZDvwOn+QRubDE0nFxtLyIK3rRNAK178AMfxD4SGq/bMJuH4/JGQZB2v48iLwvnai0iee3fF&#10;KvLmRbCY5df5apUHP23cIEobXlVM2DCTtoLoz7g7qnxUxUldWra8snA2Ja22m1Wr0J6Ctgv3uJbD&#10;ydnNf5mGawLU8qqkIIzIfZh4xTxeeFERzbxkQWKPBMl9MidREuXFy5IeuGD/XhIaMpzMwtmopXPS&#10;r2oDps9kX9RG044b2B4t7zIcn5xoahW4FpWj1lDejvZFK2z651YA3RPRTq9WoqNYzWFzcMOxmMZg&#10;I6tnELCSIDBQKWw+MBqpvmM0wBbJsP62o4ph1L4XMAR25UyGmozNZFBRwtUMG4xGc2XG1bTrFd82&#10;gDyOmZB3MCg1dyK2EzVmcRwv2AyuluMWs6vn8tt5nXft8hcAAAD//wMAUEsDBBQABgAIAAAAIQDp&#10;yKXT3gAAAAsBAAAPAAAAZHJzL2Rvd25yZXYueG1sTI/BTsMwEETvSPyDtUjcqNOoDRDiVBWCExIi&#10;DQeOTrxNrMbrELtt+Hu2Jzju7GjmTbGZ3SBOOAXrScFykYBAar2x1Cn4rF/vHkCEqMnowRMq+MEA&#10;m/L6qtC58Weq8LSLneAQCrlW0Mc45lKGtkenw8KPSPzb+8npyOfUSTPpM4e7QaZJkkmnLXFDr0d8&#10;7rE97I5OwfaLqhf7/d58VPvK1vVjQm/ZQanbm3n7BCLiHP/McMFndCiZqfFHMkEMCtbrlJ2sZ+mK&#10;R7HjPl2CaC7KihVZFvL/hvIXAAD//wMAUEsBAi0AFAAGAAgAAAAhALaDOJL+AAAA4QEAABMAAAAA&#10;AAAAAAAAAAAAAAAAAFtDb250ZW50X1R5cGVzXS54bWxQSwECLQAUAAYACAAAACEAOP0h/9YAAACU&#10;AQAACwAAAAAAAAAAAAAAAAAvAQAAX3JlbHMvLnJlbHNQSwECLQAUAAYACAAAACEAGa7zDbYCAACz&#10;BQAADgAAAAAAAAAAAAAAAAAuAgAAZHJzL2Uyb0RvYy54bWxQSwECLQAUAAYACAAAACEA6cil094A&#10;AAALAQAADwAAAAAAAAAAAAAAAAAQBQAAZHJzL2Rvd25yZXYueG1sUEsFBgAAAAAEAAQA8wAAABsG&#10;AAAAAA==&#10;" filled="f" stroked="f">
              <v:textbox inset="0,0,0,0">
                <w:txbxContent>
                  <w:p w:rsidR="008F779F" w:rsidRDefault="008F779F">
                    <w:pPr>
                      <w:spacing w:line="178" w:lineRule="exact"/>
                      <w:ind w:left="40"/>
                      <w:rPr>
                        <w:sz w:val="16"/>
                      </w:rPr>
                    </w:pPr>
                    <w:r>
                      <w:fldChar w:fldCharType="begin"/>
                    </w:r>
                    <w:r>
                      <w:rPr>
                        <w:w w:val="99"/>
                        <w:sz w:val="16"/>
                      </w:rPr>
                      <w:instrText xml:space="preserve"> PAGE </w:instrText>
                    </w:r>
                    <w:r>
                      <w:fldChar w:fldCharType="separate"/>
                    </w:r>
                    <w:r w:rsidR="004B4E76">
                      <w:rPr>
                        <w:noProof/>
                        <w:w w:val="99"/>
                        <w:sz w:val="16"/>
                      </w:rPr>
                      <w:t>8</w:t>
                    </w:r>
                    <w: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152"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61"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7" o:spid="_x0000_s1063" type="#_x0000_t202" style="position:absolute;margin-left:61.35pt;margin-top:810.8pt;width:175.1pt;height:11.05pt;z-index:-15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uUCsw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8WPkactNCkRzpodCcG5HtLU6G+Uwk4PnTgqgc4AG/LVnX3oviqEBfrmvAdvZVS9DUlJWTom5vu&#10;2dURRxmQbf9BlBCI7LWwQEMlW1M+KAgCdOjU06k7JpkCNoMgmC2XcFTAmR96s9nchiDJdLuTSr+j&#10;okXGSLGE7lt0crhX2mRDksnFBOMiZ01jFdDwiw1wHHcgNlw1ZyYL29AfsRdvok0UOmGw2Dihl2XO&#10;bb4OnUXuL+fZLFuvM/+nieuHSc3KknITZhKXH/5Z844yH2VxkpcSDSsNnElJyd123Uh0ICDu3H7H&#10;gpy5uZdp2CIAlxeU/CD07oLYyRfR0gnzcO7ESy9yPD++ixdeGIdZfknpnnH675RQn+J4HsxHMf2W&#10;m2e/19xI0jIN46NhbYqjkxNJjAQ3vLSt1YQ1o31WCpP+cymg3VOjrWCNRke16mE72NcRmehGzFtR&#10;PoGCpQCBgRZh9IFRC/kdox7GSIrVtz2RFKPmPYdXYGbOZMjJ2E4G4QVcTbHGaDTXepxN+06yXQ3I&#10;4zvj4hZeSsWsiJ+zOL4vGA2Wy3GMmdlz/m+9noft6hc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skblArMCAAC0&#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176" behindDoc="1" locked="0" layoutInCell="1" allowOverlap="1">
              <wp:simplePos x="0" y="0"/>
              <wp:positionH relativeFrom="page">
                <wp:posOffset>7105650</wp:posOffset>
              </wp:positionH>
              <wp:positionV relativeFrom="page">
                <wp:posOffset>10312400</wp:posOffset>
              </wp:positionV>
              <wp:extent cx="107315" cy="127000"/>
              <wp:effectExtent l="0" t="0" r="0" b="0"/>
              <wp:wrapNone/>
              <wp:docPr id="160"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31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w w:val="99"/>
                              <w:sz w:val="16"/>
                            </w:rPr>
                            <w:instrText xml:space="preserve"> PAGE </w:instrText>
                          </w:r>
                          <w:r>
                            <w:fldChar w:fldCharType="separate"/>
                          </w:r>
                          <w:r w:rsidR="004B4E76">
                            <w:rPr>
                              <w:noProof/>
                              <w:w w:val="99"/>
                              <w:sz w:val="16"/>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64" type="#_x0000_t202" style="position:absolute;margin-left:559.5pt;margin-top:812pt;width:8.45pt;height:10pt;z-index:-153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tT4tgIAALMFAAAOAAAAZHJzL2Uyb0RvYy54bWysVG1vmzAQ/j5p/8Hyd4pJCQmopGpDmCZ1&#10;L1K7H+CACdbAZrYT6Kb9951NSNLuy7SND+jA5+eeu3vubm6HtkEHpjSXIsXBFcGIiUKWXOxS/OUp&#10;95YYaUNFSRspWIqfmca3q7dvbvouYTNZy6ZkCgGI0Enfpbg2pkt8Xxc1a6m+kh0TcFhJ1VIDn2rn&#10;l4r2gN42/oyQyO+lKjslC6Y1/M3GQ7xy+FXFCvOpqjQzqEkxcDPurdx7a9/+6oYmO0W7mhdHGvQv&#10;WLSUCwh6gsqooWiv+G9QLS+U1LIyV4VsfVlVvGAuB8gmIK+yeaxpx1wuUBzdncqk/x9s8fHwWSFe&#10;Qu8iqI+gLTTpiQ0G3csBBSSyFeo7nYDjYweuZoAD8HbZ6u5BFl81EnJdU7Fjd0rJvma0BIaBvelf&#10;XB1xtAXZ9h9kCYHo3kgHNFSqteWDgiBABybPp+5YMoUNSRbXwRyjAo6C2YIQ1z2fJtPlTmnzjskW&#10;WSPFCprvwOnhQRtLhiaTi40lZM6bxgmgES9+gOP4B0LDVXtmSbh+/ohJvFlulqEXzqKNF5Is8+7y&#10;dehFebCYZ9fZep0FP23cIExqXpZM2DCTtoLwz3p3VPmoipO6tGx4aeEsJa1223Wj0IGCtnP3uJLD&#10;ydnNf0nDFQFyeZVSMAvJ/Sz28mi58MI8nHvxgiw9EsT3cUTCOMzylyk9cMH+PSXUpziez+ajls6k&#10;X+UGnT43+yI3mrTcwPZoeJvi5cmJJlaBG1G61hrKm9G+KIWlfy4FtHtqtNOrlegoVjNsBzcc8TQG&#10;W1k+g4CVBIGBSmHzgVFL9R2jHrZIivW3PVUMo+a9gCGwK2cy1GRsJ4OKAq6m2GA0mmszrqZ9p/iu&#10;BuRxzIS8g0GpuBOxnaiRxXG8YDO4XI5bzK6ey2/ndd61q18AAAD//wMAUEsDBBQABgAIAAAAIQAW&#10;p4Mz3wAAAA8BAAAPAAAAZHJzL2Rvd25yZXYueG1sTE/BToNAFLyb+A+bZ+LNLtRKBFmaxujJxEjx&#10;4HGBV9iUfYvstsW/93HS28y8ybyZfDvbQZxx8saRgngVgUBqXGuoU/BZvd49gvBBU6sHR6jgBz1s&#10;i+urXGetu1CJ533oBIeQz7SCPoQxk9I3PVrtV25E4tvBTVYHplMn20lfONwOch1FibTaEH/o9YjP&#10;PTbH/ckq2H1R+WK+3+uP8lCaqkojekuOSt3ezLsnEAHn8GeGpT5Xh4I71e5ErRcD8zhOeUxglKw3&#10;jBZPfP+QgqgXbcOaLHL5f0fxCwAA//8DAFBLAQItABQABgAIAAAAIQC2gziS/gAAAOEBAAATAAAA&#10;AAAAAAAAAAAAAAAAAABbQ29udGVudF9UeXBlc10ueG1sUEsBAi0AFAAGAAgAAAAhADj9If/WAAAA&#10;lAEAAAsAAAAAAAAAAAAAAAAALwEAAF9yZWxzLy5yZWxzUEsBAi0AFAAGAAgAAAAhAJmO1Pi2AgAA&#10;swUAAA4AAAAAAAAAAAAAAAAALgIAAGRycy9lMm9Eb2MueG1sUEsBAi0AFAAGAAgAAAAhABangzPf&#10;AAAADwEAAA8AAAAAAAAAAAAAAAAAEAUAAGRycy9kb3ducmV2LnhtbFBLBQYAAAAABAAEAPMAAAAc&#10;BgAAAAA=&#10;" filled="f" stroked="f">
              <v:textbox inset="0,0,0,0">
                <w:txbxContent>
                  <w:p w:rsidR="008F779F" w:rsidRDefault="008F779F">
                    <w:pPr>
                      <w:spacing w:line="178" w:lineRule="exact"/>
                      <w:ind w:left="40"/>
                      <w:rPr>
                        <w:sz w:val="16"/>
                      </w:rPr>
                    </w:pPr>
                    <w:r>
                      <w:fldChar w:fldCharType="begin"/>
                    </w:r>
                    <w:r>
                      <w:rPr>
                        <w:w w:val="99"/>
                        <w:sz w:val="16"/>
                      </w:rPr>
                      <w:instrText xml:space="preserve"> PAGE </w:instrText>
                    </w:r>
                    <w:r>
                      <w:fldChar w:fldCharType="separate"/>
                    </w:r>
                    <w:r w:rsidR="004B4E76">
                      <w:rPr>
                        <w:noProof/>
                        <w:w w:val="99"/>
                        <w:sz w:val="16"/>
                      </w:rPr>
                      <w:t>9</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200"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59"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5" o:spid="_x0000_s1065" type="#_x0000_t202" style="position:absolute;margin-left:457.55pt;margin-top:810.8pt;width:76.4pt;height:11.05pt;z-index:-153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Hg7sgIAALQFAAAOAAAAZHJzL2Uyb0RvYy54bWysVNuOmzAQfa/Uf7D8zmJYkgW0pNoNoaq0&#10;vUi7/QAHTLAKNrWdwLbqv3dsQrKXl6otD9bgGR+fmTme63dj16IDU5pLkeHggmDERCkrLnYZ/vpQ&#10;eDFG2lBR0VYKluFHpvG71ds310OfslA2sq2YQgAidDr0GW6M6VPf12XDOqovZM8EOGupOmrgV+38&#10;StEB0LvWDwlZ+oNUVa9kybSG3Xxy4pXDr2tWms91rZlBbYaBm3GrcuvWrv7qmqY7RfuGl0ca9C9Y&#10;dJQLuPQElVND0V7xV1AdL5XUsjYXpex8Wde8ZC4HyCYgL7K5b2jPXC5QHN2fyqT/H2z56fBFIV5B&#10;7xYJRoJ20KQHNhp0K0cUkIWt0NDrFALvewg1Izgg2mWr+ztZftNIyHVDxY7dKCWHhtEKGAb2pP/k&#10;6ISjLch2+CgruIjujXRAY606Wz4oCAJ06NTjqTuWTAmbyRUJY/CU4AoicnnpuPk0nQ/3Spv3THbI&#10;GhlW0HwHTg932lgyNJ1D7F1CFrxtnQBa8WwDAqcduBqOWp8l4fr5MyHJJt7EkReFy40XkTz3bop1&#10;5C2L4GqRX+brdR78svcGUdrwqmLCXjNrK4j+rHdHlU+qOKlLy5ZXFs5S0mq3XbcKHShou3CfKzl4&#10;zmH+cxquCJDLi5SCMCK3YeIVy/jKi4po4UGxY48EyW2yJFES5cXzlO64YP+eEhqgq4twMWnpTPpF&#10;bsR9r3OjaccNTI+WdxmOT0E0tQrciMq11lDeTvaTUlj651JAu+dGO71aiU5iNeN2nB6HmxRWzFtZ&#10;PYKClQSFgRhh9IHRSPUDowHGSIb19z1VDKP2g4BXYGfObKjZ2M4GFSUczbDBaDLXZppN+17xXQPI&#10;0zsT8gZeSs2dis8sju8LRoNL5jjG7Ox5+u+izsN29RsAAP//AwBQSwMEFAAGAAgAAAAhABAZaSvi&#10;AAAADgEAAA8AAABkcnMvZG93bnJldi54bWxMj7FOwzAQhnck3sE6JDZqp4DbpHGqCsGEhEjDwOjE&#10;bmI1PofYbcPb40xlvPs//fddvp1sT8569MahgGTBgGhsnDLYCviq3h7WQHyQqGTvUAv41R62xe1N&#10;LjPlLljq8z60JJagz6SALoQho9Q3nbbSL9ygMWYHN1oZ4ji2VI3yEsttT5eMcWqlwXihk4N+6XRz&#10;3J+sgN03lq/m56P+LA+lqaqU4Ts/CnF/N+02QIKewhWGWT+qQxGdandC5UkvIE2ek4jGgC8TDmRG&#10;GF+lQOp59/S4Alrk9P8bxR8AAAD//wMAUEsBAi0AFAAGAAgAAAAhALaDOJL+AAAA4QEAABMAAAAA&#10;AAAAAAAAAAAAAAAAAFtDb250ZW50X1R5cGVzXS54bWxQSwECLQAUAAYACAAAACEAOP0h/9YAAACU&#10;AQAACwAAAAAAAAAAAAAAAAAvAQAAX3JlbHMvLnJlbHNQSwECLQAUAAYACAAAACEAkbh4O7ICAAC0&#10;BQAADgAAAAAAAAAAAAAAAAAuAgAAZHJzL2Uyb0RvYy54bWxQSwECLQAUAAYACAAAACEAEBlpK+IA&#10;AAAOAQAADwAAAAAAAAAAAAAAAAAMBQAAZHJzL2Rvd25yZXYueG1sUEsFBgAAAAAEAAQA8wAAABsG&#10;AA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224"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58"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4" o:spid="_x0000_s1066" type="#_x0000_t202" style="position:absolute;margin-left:23.15pt;margin-top:812pt;width:12.9pt;height:10pt;z-index:-153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7vctAIAALQFAAAOAAAAZHJzL2Uyb0RvYy54bWysVNuOmzAQfa/Uf7D8znJZkgBaskpCqCpt&#10;L9JuP8ABE6yCTW0nsK367x2bkGS3L1VbHtDAjM9czvHc3Q9tg45UKiZ4iv0bDyPKC1Eyvk/xl6fc&#10;iTBSmvCSNILTFD9The+Xb9/c9V1CA1GLpqQSAQhXSd+luNa6S1xXFTVtiboRHeXgrIRsiYZPuXdL&#10;SXpAbxs38Ly52wtZdlIUVCn4m41OvLT4VUUL/amqFNWoSTHUpu1b2vfOvN3lHUn2knQ1K05lkL+o&#10;oiWMQ9IzVEY0QQfJfoNqWSGFEpW+KUTriqpiBbU9QDe+96qbx5p01PYCw1HdeUzq/8EWH4+fJWIl&#10;cDcDqjhpgaQnOmi0FgPyvdBMqO9UAoGPHYTqARwQbbtV3YMovirExaYmfE9XUoq+pqSECn1z0r06&#10;OuIoA7LrP4gSEpGDFhZoqGRrxgcDQYAOTD2f2THFFCbl/Da6BU8BLj9YeJ5lzyXJdLiTSr+jokXG&#10;SLEE8i04OT4obYohyRRicnGRs6axAmj4ix8QOP6B1HDU+EwRls8fsRdvo20UOmEw3zqhl2XOKt+E&#10;zjz3F7PsNttsMv+nyeuHSc3KknKTZtKWH/4ZdyeVj6o4q0uJhpUGzpSk5H63aSQ6EtB2bh87cvBc&#10;wtyXZdghQC+vWvKD0FsHsZPPo4UT5uHMiRde5Hh+vI7nXhiHWf6ypQfG6b+3hPoUx7NgNmrpUvSr&#10;3oDpC9lXvZGkZRq2R8PaFEfnIJIYBW55aanVhDWjfTUKU/5lFED3RLTVq5HoKFY97Ibxclg1GzHv&#10;RPkMCpYCFAZihNUHRi3kd4x6WCMpVt8ORFKMmvccboHZOZMhJ2M3GYQXcDTFGqPR3OhxNx06yfY1&#10;II/3jIsV3JSKWRVfqjjdL1gNtpnTGjO75/rbRl2W7fIXAAAA//8DAFBLAwQUAAYACAAAACEA+9lW&#10;c98AAAALAQAADwAAAGRycy9kb3ducmV2LnhtbEyPQU+DQBCF7yb+h82YeLNLkaClLE1j9GRipHjw&#10;uMAUNmVnkd22+O+dnuxx3ry89718M9tBnHDyxpGC5SICgdS41lCn4Kt6e3gG4YOmVg+OUMEvetgU&#10;tze5zlp3phJPu9AJDiGfaQV9CGMmpW96tNov3IjEv72brA58Tp1sJ33mcDvIOIpSabUhbuj1iC89&#10;Nofd0SrYflP5an4+6s9yX5qqWkX0nh6Uur+bt2sQAefwb4YLPqNDwUy1O1LrxaAgSR/ZyXoaJzyK&#10;HU/xEkR9URJWZJHL6w3FHwAAAP//AwBQSwECLQAUAAYACAAAACEAtoM4kv4AAADhAQAAEwAAAAAA&#10;AAAAAAAAAAAAAAAAW0NvbnRlbnRfVHlwZXNdLnhtbFBLAQItABQABgAIAAAAIQA4/SH/1gAAAJQB&#10;AAALAAAAAAAAAAAAAAAAAC8BAABfcmVscy8ucmVsc1BLAQItABQABgAIAAAAIQAmq7vctAIAALQF&#10;AAAOAAAAAAAAAAAAAAAAAC4CAABkcnMvZTJvRG9jLnhtbFBLAQItABQABgAIAAAAIQD72VZz3wAA&#10;AAs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10</w:t>
                    </w:r>
                    <w: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248"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57"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 o:spid="_x0000_s1067" type="#_x0000_t202" style="position:absolute;margin-left:61.35pt;margin-top:810.8pt;width:175.1pt;height:11.05pt;z-index:-153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9g7swIAALU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oHfTOUacNNCkR9prtBY98r2JqVDXqhgcH1pw1T0cgLdlq9p7kX9ViItNRfierqQUXUVJARn65qZ7&#10;cXXAUQZk130QBQQiBy0sUF/KxpQPCoIAHTr1dO6OSSaHzSAIJvM5HOVw5ofeZDK1IUg83m6l0u+o&#10;aJAxEiyh+xadHO+VNtmQeHQxwbjIWF1bBdT8agMchx2IDVfNmcnCNvRH5EXbxXYROmEw2zqhl6bO&#10;KtuEzizz59N0km42qf/TxPXDuGJFQbkJM4rLD/+seSeZD7I4y0uJmhUGzqSk5H63qSU6EhB3Zr9T&#10;QS7c3Os0bBGAywtKfhB66yBystli7oRZOHWiubdwPD9aRzMvjMI0u6Z0zzj9d0qoS3A0DaaDmH7L&#10;zbPfa24kbpiG8VGzJsGLsxOJjQS3vLCt1YTVg31RCpP+cymg3WOjrWCNRge16n7XD68jMOGNmnei&#10;eAIJSwEKAzHC7AOjEvI7Rh3MkQSrbwciKUb1ew7PwAyd0ZCjsRsNwnO4mmCN0WBu9DCcDq1k+wqQ&#10;h4fGxQqeSsmsip+zOD0wmA2WzGmOmeFz+W+9nqft8hc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cFfYO7MCAAC1&#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272"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56"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Pr>
                              <w:noProof/>
                              <w:sz w:val="16"/>
                            </w:rPr>
                            <w:t>11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2" o:spid="_x0000_s1068" type="#_x0000_t202" style="position:absolute;margin-left:559.5pt;margin-top:812pt;width:12.9pt;height:10pt;z-index:-153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B9BtQIAALQFAAAOAAAAZHJzL2Uyb0RvYy54bWysVNuOmzAQfa/Uf7D8znIJIQEtWe2GUFXa&#10;XqTdfoADJlgFm9pOYFv13zs2IZftS9WWB2vwjM/czszt3dA26EClYoKn2L/xMKK8ECXjuxR/ec6d&#10;JUZKE16SRnCa4heq8N3q7ZvbvktoIGrRlFQiAOEq6bsU11p3ieuqoqYtUTeioxyUlZAt0fArd24p&#10;SQ/obeMGnhe5vZBlJ0VBlYLbbFTilcWvKlroT1WlqEZNiiE2bU9pz6053dUtSXaSdDUrjmGQv4ii&#10;JYyD0xNURjRBe8l+g2pZIYUSlb4pROuKqmIFtTlANr73KpunmnTU5gLFUd2pTOr/wRYfD58lYiX0&#10;bh5hxEkLTXqmg0YPYkC+F5gK9Z1KwPCpA1M9gAKsbbaqexTFV4W4WNeE7+i9lKKvKSkhQt+8dC+e&#10;jjjKgGz7D6IER2SvhQUaKtma8kFBEKBDp15O3THBFMZlNFvOQFOAyg8Wnme755JketxJpd9R0SIj&#10;pFhC8y04OTwqbYIhyWRifHGRs6axBGj41QUYjjfgGp4anQnC9vNH7MWb5WYZOmEQbZzQyzLnPl+H&#10;TpT7i3k2y9brzP9p/PphUrOypNy4mbjlh3/WuyPLR1ac2KVEw0oDZ0JScrddNxIdCHA7t58tOWjO&#10;Zu51GLYIkMurlPwg9B6C2Mmj5cIJ83DuxAtv6Xh+/BBHXhiHWX6d0iPj9N9TQn2K43kwH7l0DvpV&#10;btDpc7MvciNJyzRsj4a1KV6ejEhiGLjhpW2tJqwZ5YtSmPDPpYB2T422fDUUHcmqh+0wDsdsmoOt&#10;KF+AwVIAw4CMsPpAqIX8jlEPayTF6tueSIpR857DFJidMwlyEraTQHgBT1OsMRrFtR53076TbFcD&#10;8jhnXNzDpFTMstiM1BjFcb5gNdhkjmvM7J7Lf2t1XrarXwA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lFQfQbUCAAC0&#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Pr>
                        <w:noProof/>
                        <w:sz w:val="16"/>
                      </w:rPr>
                      <w:t>11</w:t>
                    </w:r>
                    <w: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296"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55"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1" o:spid="_x0000_s1069" type="#_x0000_t202" style="position:absolute;margin-left:457.55pt;margin-top:810.8pt;width:76.4pt;height:11.05pt;z-index:-153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7m8ksQIAALQFAAAOAAAAZHJzL2Uyb0RvYy54bWysVG1vmzAQ/j5p/8Hyd8pLIQVUUrUhTJO6&#10;F6ndD3DABGtgM9sJdNP++84mpEmrSdM2PqCzfX58z91zd30zdi3aU6mY4Bn2LzyMKC9Fxfg2w18e&#10;CyfGSGnCK9IKTjP8RBW+Wb59cz30KQ1EI9qKSgQgXKVDn+FG6z51XVU2tCPqQvSUw2EtZEc0LOXW&#10;rSQZAL1r3cDzFu4gZNVLUVKlYDefDvHS4tc1LfWnulZUozbDEJu2f2n/G/N3l9ck3UrSN6w8hEH+&#10;IoqOMA6PHqFyognaSfYKqmOlFErU+qIUnSvqmpXUcgA2vveCzUNDemq5QHJUf0yT+n+w5cf9Z4lY&#10;BbWLIow46aBIj3TU6E6MyPd8k6GhVyk4PvTgqkc4AG/LVvX3ovyqEBerhvAtvZVSDA0lFURob7on&#10;VyccZUA2wwdRwUNkp4UFGmvZmfRBQhCgQ6WejtUxwZSwmVx5QQwnJRz5oXd5GZnYXJLOl3up9Dsq&#10;OmSMDEsovgUn+3ulJ9fZxbzFRcHa1gqg5WcbgDntwNNw1ZyZIGw9fyReso7XceiEwWLthF6eO7fF&#10;KnQWhX8V5Zf5apX7P827fpg2rKooN8/M2vLDP6vdQeWTKo7qUqJllYEzISm53axaifYEtF3Y75CQ&#10;Ezf3PAybL+DygpIfhN5dkDjFIr5ywiKMHEh27Hh+cpcsvDAJ8+Kc0j3j9N8poQGqGgXRpKXfcvPs&#10;95obSTumYXq0rMtwfHQiqVHgmle2tJqwdrJPUmHCf04FlHsutNWrkegkVj1uxqk5wrkPNqJ6AgVL&#10;AQoDMcLoA6MR8jtGA4yRDKtvOyIpRu17Dl1gZs5syNnYzAbhJVzNsMZoMld6mk27XrJtA8hTn3Fx&#10;C51SM6ti01JTFEDBLGA0WDKHMWZmz+naej0P2+UvAAAA//8DAFBLAwQUAAYACAAAACEAEBlpK+IA&#10;AAAOAQAADwAAAGRycy9kb3ducmV2LnhtbEyPsU7DMBCGdyTewTokNmqngNukcaoKwYSESMPA6MRu&#10;YjU+h9htw9vjTGW8+z/9912+nWxPznr0xqGAZMGAaGycMtgK+KreHtZAfJCoZO9QC/jVHrbF7U0u&#10;M+UuWOrzPrQklqDPpIAuhCGj1DedttIv3KAxZgc3WhniOLZUjfISy21Pl4xxaqXBeKGTg37pdHPc&#10;n6yA3TeWr+bno/4sD6WpqpThOz8KcX837TZAgp7CFYZZP6pDEZ1qd0LlSS8gTZ6TiMaALxMOZEYY&#10;X6VA6nn39LgCWuT0/xvFHwAAAP//AwBQSwECLQAUAAYACAAAACEAtoM4kv4AAADhAQAAEwAAAAAA&#10;AAAAAAAAAAAAAAAAW0NvbnRlbnRfVHlwZXNdLnhtbFBLAQItABQABgAIAAAAIQA4/SH/1gAAAJQB&#10;AAALAAAAAAAAAAAAAAAAAC8BAABfcmVscy8ucmVsc1BLAQItABQABgAIAAAAIQCC7m8ksQIAALQF&#10;AAAOAAAAAAAAAAAAAAAAAC4CAABkcnMvZTJvRG9jLnhtbFBLAQItABQABgAIAAAAIQAQGWkr4gAA&#10;AA4BAAAPAAAAAAAAAAAAAAAAAAsFAABkcnMvZG93bnJldi54bWxQSwUGAAAAAAQABADzAAAAGgYA&#10;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320"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54"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70" type="#_x0000_t202" style="position:absolute;margin-left:23.15pt;margin-top:812pt;width:12.9pt;height:10pt;z-index:-1531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zDtQIAALQFAAAOAAAAZHJzL2Uyb0RvYy54bWysVNuOmzAQfa/Uf7D8znJZkgBaskpCqCpt&#10;L9JuP8ABE6yCTW0nsK367x2bkGS3L1VbHtDAjGfOzDmeu/uhbdCRSsUET7F/42FEeSFKxvcp/vKU&#10;OxFGShNekkZwmuJnqvD98u2bu75LaCBq0ZRUIkjCVdJ3Ka617hLXVUVNW6JuREc5OCshW6LhU+7d&#10;UpIesreNG3je3O2FLDspCqoU/M1GJ17a/FVFC/2pqhTVqEkxYNP2Le17Z97u8o4ke0m6mhUnGOQv&#10;ULSEcSh6TpURTdBBst9StayQQolK3xSidUVVsYLaHqAb33vVzWNNOmp7geGo7jwm9f/SFh+PnyVi&#10;JXA3CzHipAWSnuig0VoMyPfshPpOJRD42EGoHsAB0bZb1T2I4qtCXGxqwvd0JaXoa0pKQOib2bpX&#10;Rw0nKlEmya7/IEooRA5a2ERDJVszPhgIguzA1POZHQOmMCXnt9EteApw+cHCG7G5JJkOd1Lpd1S0&#10;yBgplkC+TU6OD0obMCSZQkwtLnLWNFYADX/xAwLHP1AajhqfAWH5/BF78TbaRqETBvOtE3pZ5qzy&#10;TejMc38xy26zzSbzf5q6fpjUrCwpN2Umbfnhn3F3UvmoirO6lGhYadIZSErud5tGoiMBbef2sSMH&#10;zyXMfQnDDgF6edWSH4TeOoidfB4tnDAPZ0688CLH8+N1PPfCOMzyly09ME7/vSXUpzieBbNRSxfQ&#10;r3oDpi9kX/VGkpZp2B4Na1McnYNIYhS45aWlVhPWjPbVKAz8yyiA7oloq1cj0VGsetgNp8thRmv0&#10;uxPlMyhYClAYiBFWHxi1kN8x6mGNpFh9OxBJMWrec7gFZudMhpyM3WQQXsDRFGuMRnOjx9106CTb&#10;15B5vGdcrOCmVMyq+ILidL9gNdhmTmvM7J7rbxt1WbbLXwA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Nf2sw7UCAAC0&#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14</w:t>
                    </w:r>
                    <w:r>
                      <w:fldChar w:fldCharType="end"/>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344"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53"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9" o:spid="_x0000_s1071" type="#_x0000_t202" style="position:absolute;margin-left:61.35pt;margin-top:810.8pt;width:175.1pt;height:11.05pt;z-index:-153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6GsgIAALQ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oHfTCUacNNCkR9prtBY9iiJToK5VMfg9tOCpe9gHZ0tWtfci/6oQF5uK8D1dSSm6ipICEvTNTffi&#10;6oCjDMiu+yAKiEMOWligvpSNqR7UAwE6NOrp3ByTSw6bQRBM5nM4yuHMD73JZGpDkHi83Uql31HR&#10;IGMkWELzLTo53ittsiHx6GKCcZGxurYCqPnVBjgOOxAbrpozk4Xt54/Ii7aL7SJ0wmC2dUIvTZ1V&#10;tgmdWebPp+kk3WxS/6eJ64dxxYqCchNm1JYf/lnvTiofVHFWlxI1KwycSUnJ/W5TS3QkoO3MfqeC&#10;XLi512nYIgCXF5T8IPTWQeRks8XcCbNw6kRzb+F4frSOZl4YhWl2TemecfrvlFCX4GgaTAcx/Zab&#10;Z7/X3EjcMA3To2ZNghdnJxIbCW55YVurCasH+6IUJv3nUkC7x0ZbwRqNDmrV/a4fHsfMhDdq3oni&#10;CSQsBSgMxAijD4xKyO8YdTBGEqy+HYikGNXvOTwDM3NGQ47GbjQIz+FqgjVGg7nRw2w6tJLtK0Ae&#10;HhoXK3gqJbMqfs7i9MBgNFgypzFmZs/lv/V6HrbLXwA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B+0g6GsgIAALQ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368"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52"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8" o:spid="_x0000_s1072" type="#_x0000_t202" style="position:absolute;margin-left:559.5pt;margin-top:812pt;width:12.9pt;height:10pt;z-index:-153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UoAtQIAALM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BO5mAUactEDSEx00WosBxZFpUN+pBPweO/DUA5yDsy1WdQ+i+KoQF5ua8D1dSSn6mpISEvTNS/fq&#10;6YijDMiu/yBKiEMOWligoZKt6R70AwE6EPV8JsfkUpiQ89voFm4KuPKDhedZ8lySTI87qfQ7Klpk&#10;jBRL4N6Ck+OD0iYZkkwuJhYXOWsay3/DXxyA43gCoeGpuTNJWDp/xF68jbZR6ITBfOuEXpY5q3wT&#10;OvPcX8yy22yzyfyfJq4fJjUrS8pNmElafvhn1J1EPoriLC4lGlYaOJOSkvvdppHoSEDauf3ZlsPN&#10;xc19mYZtAtTyqiQ/CL11EDv5PFo4YR7OnHjhRY7nx+t47oVxmOUvS3pgnP57SahPcTwLZqOWLkm/&#10;qg2YvpB9VRtJWqZheTSsTXF0diKJUeCWl5ZaTVgz2letMOlfWgF0T0RbvRqJjmLVw24YZ2MxzcFO&#10;lM+gYClAYSBG2Hxg1EJ+x6iHLZJi9e1AJMWoec9hCszKmQw5GbvJILyApynWGI3mRo+r6dBJtq8B&#10;eZwzLlYwKRWzKjYjNWZxmi/YDLaY0xYzq+f6v/W67NrlLwA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R6lKALUCAACz&#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13</w:t>
                    </w:r>
                    <w: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392"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51" name="Text Box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7" o:spid="_x0000_s1073" type="#_x0000_t202" style="position:absolute;margin-left:457.55pt;margin-top:810.8pt;width:76.4pt;height:11.05pt;z-index:-153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EO4sAIAALMFAAAOAAAAZHJzL2Uyb0RvYy54bWysVO1umzAU/T9p72D5P+UjJAEUUrUhTJO6&#10;D6ndAzhggjWwme0EumnvvmsT0rTVpGkbP6yLfX3uxzm+q+uhbdCRSsUET7F/5WFEeSFKxvcp/vKQ&#10;OxFGShNekkZwmuJHqvD1+u2bVd8lNBC1aEoqEYBwlfRdimutu8R1VVHTlqgr0VEOh5WQLdHwK/du&#10;KUkP6G3jBp63cHshy06KgioFu9l4iNcWv6pooT9VlaIaNSmG3LRdpV13ZnXXK5LsJelqVpzSIH+R&#10;RUsYh6BnqIxogg6SvYJqWSGFEpW+KkTriqpiBbU1QDW+96Ka+5p01NYCzVHduU3q/8EWH4+fJWIl&#10;cDf3MeKkBZIe6KDRrRhQvDQN6juVgN99B556gH1wtsWq7k4UXxXiYlMTvqc3Uoq+pqSEBH1z0724&#10;OuIoA7LrP4gS4pCDFhZoqGRrugf9QIAORD2eyTG5FLAZL70ggpMCjvzQm83mNgJJpsudVPodFS0y&#10;RoolcG/ByfFOaZMMSSYXE4uLnDWN5b/hzzbAcdyB0HDVnJkkLJ0/Yi/eRtsodMJgsXVCL8ucm3wT&#10;OovcX86zWbbZZP5PE9cPk5qVJeUmzCQtP/wz6k4iH0VxFpcSDSsNnElJyf1u00h0JCDt3H6nhly4&#10;uc/TsE2AWl6U5AehdxvETr6Ilk6Yh3MHmh05nh/fxgsvjMMsf17SHeP030tCPbA6D+ajln5bm2e/&#10;17WRpGUahkfD2hRHZyeSGAVueWmp1YQ1o33RCpP+UyuA7oloq1cj0VGsetgN49uITHgj5p0oH0HB&#10;UoDCQIww+cCohfyOUQ9TJMXq24FIilHznsMrMCNnMuRk7CaD8AKuplhjNJobPY6mQyfZvgbk8Z1x&#10;cQMvpWJWxU9ZnN4XTAZbzGmKmdFz+W+9nmbt+hcA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Km8Q7iwAgAAsw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416"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50"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6" o:spid="_x0000_s1074" type="#_x0000_t202" style="position:absolute;margin-left:23.15pt;margin-top:812pt;width:12.9pt;height:10pt;z-index:-153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LkqtQIAALMFAAAOAAAAZHJzL2Uyb0RvYy54bWysVNuOmzAQfa/Uf7D8znJZQgAtWe2GUFXa&#10;XqTdfoADJlgFm9pOYFv13zs2IcluX6q2eUATe3zmzMyZubkduxYdqFRM8Az7Vx5GlJeiYnyX4S9P&#10;hRNjpDThFWkFpxl+pgrfrt6+uRn6lAaiEW1FJQIQrtKhz3CjdZ+6riob2hF1JXrK4bIWsiMa/sqd&#10;W0kyAHrXuoHnRe4gZNVLUVKl4DSfLvHK4tc1LfWnulZUozbDwE3br7Tfrfm6qxuS7iTpG1YeaZC/&#10;YNERxiHoCSonmqC9ZL9BdayUQolaX5Wic0Vds5LaHCAb33uVzWNDempzgeKo/lQm9f9gy4+HzxKx&#10;Cnq3gPpw0kGTnuio0b0YURKZAg29SsHvsQdPPcI5ONtkVf8gyq8KcbFuCN/ROynF0FBSAUHfvHQv&#10;nk44yoBshw+igjhkr4UFGmvZmepBPRCgA5HnU3MMl9KEjK7ja7gp4coPlp5nm+eSdH7cS6XfUdEh&#10;Y2RYQu8tODk8KG3IkHR2MbG4KFjb2v63/MUBOE4nEBqemjtDwrbzR+Ilm3gTh04YRBsn9PLcuSvW&#10;oRMV/nKRX+frde7/NHH9MG1YVVFuwszS8sM/a91R5JMoTuJSomWVgTOUlNxt161EBwLSLuzPlhxu&#10;zm7uSxq2CJDLq5T8IPTug8QponjphEW4cJKlFzuen9wnkRcmYV68TOmBcfrvKaEhw8kiWExaOpN+&#10;lRt0+tzsi9xI2jENy6NlXYbjkxNJjQI3vLKt1YS1k31RCkP/XApo99xoq1cj0UmsetyO02wk8xxs&#10;RfUMCpYCFAZihM0HRiPkd4wG2CIZVt/2RFKM2vccpgBc9GzI2djOBuElPM2wxmgy13paTftesl0D&#10;yNOccXEHk1Izq2IzUhOL43zBZrDJHLeYWT2X/63XedeufgE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r/S5Kr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14</w:t>
                    </w:r>
                    <w:r>
                      <w:fldChar w:fldCharType="end"/>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440"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49"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5" o:spid="_x0000_s1075" type="#_x0000_t202" style="position:absolute;margin-left:61.35pt;margin-top:810.8pt;width:175.1pt;height:11.05pt;z-index:-153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AhttAIAALQFAAAOAAAAZHJzL2Uyb0RvYy54bWysVNuOmzAQfa/Uf7D8znKJcwEtqXZDqCpt&#10;L9JuP8ABE6yCTW0nsK367x2bkOzlpWrLgzXY4zNnZo7n+t3QNujIlOZSpDi8CjBiopAlF/sUf33I&#10;vRVG2lBR0kYKluJHpvG79ds3132XsEjWsimZQgAidNJ3Ka6N6RLf10XNWqqvZMcEHFZStdTAr9r7&#10;paI9oLeNHwXBwu+lKjslC6Y17GbjIV47/KpihflcVZoZ1KQYuBm3Krfu7Oqvr2myV7SreXGiQf+C&#10;RUu5gKBnqIwaig6Kv4JqeaGklpW5KmTry6riBXM5QDZh8CKb+5p2zOUCxdHduUz6/8EWn45fFOIl&#10;9I7EGAnaQpMe2GDQrRxQPLcF6judgN99B55mgH1wdsnq7k4W3zQSclNTsWc3Ssm+ZrQEgqG96T+5&#10;OuJoC7LrP8oS4tCDkQ5oqFRrqwf1QIAOjXo8N8dyKWAziqLZcglHBZyFJJjNHDmfJtPtTmnznskW&#10;WSPFCprv0OnxThvLhiaTiw0mZM6bxgmgEc82wHHcgdhw1Z5ZFq6fP+Mg3q62K+KRaLH1SJBl3k2+&#10;Id4iD5fzbJZtNln4y8YNSVLzsmTChpm0FZI/691J5aMqzurSsuGlhbOUtNrvNo1CRwrazt3nag4n&#10;Fzf/OQ1XBMjlRUphRILbKPbyxWrpkZzMvXgZrLwgjG/jRUBikuXPU7rjgv17SqhPcTyP5qOYLqRf&#10;5Ba473VuNGm5genR8DbFq7MTTawEt6J0rTWUN6P9pBSW/qUU0O6p0U6wVqOjWs2wG9zjiNyksGre&#10;yfIRJKwkKAzECKMPjFqqHxj1MEZSrL8fqGIYNR8EPAM7cyZDTcZuMqgo4GqKDUajuTHjbDp0iu9r&#10;QB4fmpA38FQq7lR8YXF6YDAaXDKnMWZnz9N/53UZtuvfAAAA//8DAFBLAwQUAAYACAAAACEAic2w&#10;7uEAAAANAQAADwAAAGRycy9kb3ducmV2LnhtbEyPwU7DMBBE70j8g7VI3KhTUyU0xKkqBCckRBoO&#10;HJ3YTazG6xC7bfh7tqdy29kdzb4pNrMb2MlMwXqUsFwkwAy2XlvsJHzVbw9PwEJUqNXg0Uj4NQE2&#10;5e1NoXLtz1iZ0y52jEIw5EpCH+OYcx7a3jgVFn40SLe9n5yKJKeO60mdKdwNXCRJyp2ySB96NZqX&#10;3rSH3dFJ2H5j9Wp/PprPal/Zul4n+J4epLy/m7fPwKKZ49UMF3xCh5KYGn9EHdhAWoiMrDSkYpkC&#10;I8sqE2tgzWW1esyAlwX/36L8AwAA//8DAFBLAQItABQABgAIAAAAIQC2gziS/gAAAOEBAAATAAAA&#10;AAAAAAAAAAAAAAAAAABbQ29udGVudF9UeXBlc10ueG1sUEsBAi0AFAAGAAgAAAAhADj9If/WAAAA&#10;lAEAAAsAAAAAAAAAAAAAAAAALwEAAF9yZWxzLy5yZWxzUEsBAi0AFAAGAAgAAAAhAED0CG20AgAA&#10;tAUAAA4AAAAAAAAAAAAAAAAALgIAAGRycy9lMm9Eb2MueG1sUEsBAi0AFAAGAAgAAAAhAInNsO7h&#10;AAAADQEAAA8AAAAAAAAAAAAAAAAADgUAAGRycy9kb3ducmV2LnhtbFBLBQYAAAAABAAEAPMAAAAc&#10;Bg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464"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48" name="Text 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4" o:spid="_x0000_s1076" type="#_x0000_t202" style="position:absolute;margin-left:559.5pt;margin-top:812pt;width:12.9pt;height:10pt;z-index:-153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HRwswIAALMFAAAOAAAAZHJzL2Uyb0RvYy54bWysVNuOmzAQfa/Uf7D8znJZkgBaskpCqCpt&#10;L9JuP8ABE6yCTW0nsK367x2bkGS3L1VbHqzBHp+5nOO5ux/aBh2pVEzwFPs3HkaUF6JkfJ/iL0+5&#10;E2GkNOElaQSnKX6mCt8v376567uEBqIWTUklAhCukr5Lca11l7iuKmraEnUjOsrhsBKyJRp+5d4t&#10;JekBvW3cwPPmbi9k2UlRUKVgNxsP8dLiVxUt9KeqUlSjJsWQm7artOvOrO7yjiR7SbqaFac0yF9k&#10;0RLGIegZKiOaoINkv0G1rJBCiUrfFKJ1RVWxgtoaoBrfe1XNY006amuB5qju3Cb1/2CLj8fPErES&#10;uAuBKk5aIOmJDhqtxYDi0DSo71QCfo8deOoB9sHZFqu6B1F8VYiLTU34nq6kFH1NSQkJ+uame3V1&#10;xFEGZNd/ECXEIQctLNBQydZ0D/qBAB2Iej6TY3IpTMj5bXQLJwUc+cHC8yx5Lkmmy51U+h0VLTJG&#10;iiVwb8HJ8UFpkwxJJhcTi4ucNY3lv+EvNsBx3IHQcNWcmSQsnT9iL95G2yh0wmC+dUIvy5xVvgmd&#10;ee4vZtltttlk/k8T1w+TmpUl5SbMJC0//DPqTiIfRXEWlxINKw2cSUnJ/W7TSHQkIO3cfrblcHJx&#10;c1+mYZsAtbwqyQ9Cbx3ETj6PFk6YhzMnXniR4/nxOp57YRxm+cuSHhin/14S6lMcz4LZqKVL0q9q&#10;A6YvZF/VRpKWaRgeDWtTHJ2dSGIUuOWlpVYT1oz2VStM+pdWAN0T0VavRqKjWPWwG+zbCKyajZh3&#10;onwGBUsBCgMxwuQDoxbyO0Y9TJEUq28HIilGzXsOr8CMnMmQk7GbDMILuJpijdFobvQ4mg6dZPsa&#10;kMd3xsUKXkrFrIovWZzeF0wGW8xpipnRc/1vvS6zdvkLAAD//wMAUEsDBBQABgAIAAAAIQANB1NE&#10;3wAAAA8BAAAPAAAAZHJzL2Rvd25yZXYueG1sTE/BToNAFLyb9B82z8SbXWgIscjSNI2eTIwUDx4X&#10;9hVI2bfIblv8ex8nvc3Mm8ybyXezHcQVJ987UhCvIxBIjTM9tQo+q9fHJxA+aDJ6cIQKftDDrljd&#10;5Toz7kYlXo+hFRxCPtMKuhDGTErfdGi1X7sRiW8nN1kdmE6tNJO+cbgd5CaKUml1T/yh0yMeOmzO&#10;x4tVsP+i8qX/fq8/ylPZV9U2orf0rNTD/bx/BhFwDn9mWOpzdSi4U+0uZLwYmMfxlscERukmYbR4&#10;4iThPfWiJazJIpf/dxS/AAAA//8DAFBLAQItABQABgAIAAAAIQC2gziS/gAAAOEBAAATAAAAAAAA&#10;AAAAAAAAAAAAAABbQ29udGVudF9UeXBlc10ueG1sUEsBAi0AFAAGAAgAAAAhADj9If/WAAAAlAEA&#10;AAsAAAAAAAAAAAAAAAAALwEAAF9yZWxzLy5yZWxzUEsBAi0AFAAGAAgAAAAhAMAIdHCzAgAAswUA&#10;AA4AAAAAAAAAAAAAAAAALgIAAGRycy9lMm9Eb2MueG1sUEsBAi0AFAAGAAgAAAAhAA0HU0TfAAAA&#10;DwEAAA8AAAAAAAAAAAAAAAAADQUAAGRycy9kb3ducmV2LnhtbFBLBQYAAAAABAAEAPMAAAAZBgAA&#10;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15</w:t>
                    </w:r>
                    <w: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488"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47" name="Text Box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3" o:spid="_x0000_s1077" type="#_x0000_t202" style="position:absolute;margin-left:457.55pt;margin-top:810.8pt;width:76.4pt;height:11.05pt;z-index:-152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eSFsAIAALMFAAAOAAAAZHJzL2Uyb0RvYy54bWysVO1umzAU/T9p72D5P+UjJAFUUrUhTJO6&#10;D6ndAzhggjWwme0EumnvvmsT0qTVpGkbP6yLfX3uxzm+1zdD26ADlYoJnmL/ysOI8kKUjO9S/OUx&#10;dyKMlCa8JI3gNMVPVOGb1ds3132X0EDUoimpRADCVdJ3Ka617hLXVUVNW6KuREc5HFZCtkTDr9y5&#10;pSQ9oLeNG3jewu2FLDspCqoU7GbjIV5Z/Kqihf5UVYpq1KQYctN2lXbdmtVdXZNkJ0lXs+KYBvmL&#10;LFrCOAQ9QWVEE7SX7BVUywoplKj0VSFaV1QVK6itAarxvRfVPNSko7YWaI7qTm1S/w+2+Hj4LBEr&#10;gbtwiREnLZD0SAeN7sSA4plpUN+pBPweOvDUA+yDsy1Wdfei+KoQF+ua8B29lVL0NSUlJOibm+7Z&#10;1RFHGZBt/0GUEIfstbBAQyVb0z3oBwJ0IOrpRI7JpYDNeOkFEZwUcOSH3mw2txFIMl3upNLvqGiR&#10;MVIsgXsLTg73SptkSDK5mFhc5KxpLP8Nv9gAx3EHQsNVc2aSsHT+iL14E22i0AmDxcYJvSxzbvN1&#10;6CxyfznPZtl6nfk/TVw/TGpWlpSbMJO0/PDPqDuKfBTFSVxKNKw0cCYlJXfbdSPRgYC0c/sdG3Lm&#10;5l6mYZsAtbwoyQ9C7y6InXwRLZ0wD+cONDtyPD++ixdeGIdZflnSPeP030tCPbA6D+ajln5bm2e/&#10;17WRpGUahkfD2hRHJyeSGAVueGmp1YQ1o33WCpP+cyuA7oloq1cj0VGsetgO9m0EgQlvxLwV5RMo&#10;WApQGIgRJh8YtZDfMephiqRYfdsTSTFq3nN4BWbkTIacjO1kEF7A1RRrjEZzrcfRtO8k29WAPL4z&#10;Lm7hpVTMqvg5i+P7gslgizlOMTN6zv+t1/OsXf0C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Jmx5IWwAgAAsw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512"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46" name="Text Box 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2" o:spid="_x0000_s1078" type="#_x0000_t202" style="position:absolute;margin-left:23.15pt;margin-top:812pt;width:12.9pt;height:10pt;z-index:-152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4XtQIAALMFAAAOAAAAZHJzL2Uyb0RvYy54bWysVNuOmzAQfa/Uf7D8znIJIQEtWe2GUFXa&#10;XqTdfoADJlgFm9pOYFv13zs2IZftS9U2D2hij89czpm5vRvaBh2oVEzwFPs3HkaUF6JkfJfiL8+5&#10;s8RIacJL0ghOU/xCFb5bvX1z23cJDUQtmpJKBCBcJX2X4lrrLnFdVdS0JepGdJTDZSVkSzT8lTu3&#10;lKQH9LZxA8+L3F7IspOioErBaTZe4pXFrypa6E9VpahGTYohN22/0n635uuubkmyk6SrWXFMg/xF&#10;Fi1hHIKeoDKiCdpL9htUywoplKj0TSFaV1QVK6itAarxvVfVPNWko7YWaI7qTm1S/w+2+Hj4LBEr&#10;gbswwoiTFkh6poNGD2JAcWAa1HcqAb+nDjz1AOfgbItV3aMovirExbomfEfvpRR9TUkJCfrmpXvx&#10;dMRRBmTbfxAlxCF7LSzQUMnWdA/6gQAdiHo5kWNyKUzIaLacwU0BV36w8DxLnkuS6XEnlX5HRYuM&#10;kWIJ3FtwcnhU2iRDksnFxOIiZ01j+W/41QE4jicQGp6aO5OEpfNH7MWb5WYZOmEQbZzQyzLnPl+H&#10;TpT7i3k2y9brzP9p4vphUrOypNyEmaTlh39G3VHkoyhO4lKiYaWBMykpuduuG4kOBKSd259tOdyc&#10;3dzrNGwToJZXJflB6D0EsZNHy4UT5uHciRfe0vH8+CGOvDAOs/y6pEfG6b+XhPoUx/NgPmrpnPSr&#10;2oDpM9kXtZGkZRqWR8PaFC9PTiQxCtzw0lKrCWtG+6IVJv1zK4DuiWirVyPRUax62A52NoLZNAdb&#10;Ub6AgqUAhYEYYfOBUQv5HaMetkiK1bc9kRSj5j2HKTArZzLkZGwng/ACnqZYYzSaaz2upn0n2a4G&#10;5HHOuLiHSamYVbEZqTGL43zBZrDFHLeYWT2X/63XedeufgE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n/keF7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16</w:t>
                    </w:r>
                    <w:r>
                      <w:fldChar w:fldCharType="end"/>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536"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45" name="Text Box 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1" o:spid="_x0000_s1079" type="#_x0000_t202" style="position:absolute;margin-left:61.35pt;margin-top:810.8pt;width:175.1pt;height:11.05pt;z-index:-152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eCKsgIAALQFAAAOAAAAZHJzL2Uyb0RvYy54bWysVNtu2zAMfR+wfxD07voS5WKjTtHG8TCg&#10;uwDtPkCx5ViYLXmSEqcb9u+j5DhNWgwYtvnBoCTqiIc85PXNoW3QninNpUhxeBVgxEQhSy62Kf7y&#10;mHsLjLShoqSNFCzFT0zjm+XbN9d9l7BI1rIpmUIAInTSdymujekS39dFzVqqr2THBBxWUrXUwFJt&#10;/VLRHtDbxo+CYOb3UpWdkgXTGnaz4RAvHX5VscJ8qirNDGpSDLEZ91fuv7F/f3lNk62iXc2LYxj0&#10;L6JoKRfw6Akqo4aineKvoFpeKKllZa4K2fqyqnjBHAdgEwYv2DzUtGOOCyRHd6c06f8HW3zcf1aI&#10;l1A7MsVI0BaK9MgOBt3JA4pDm6C+0wn4PXTgaQ6wD86OrO7uZfFVIyFXNRVbdquU7GtGSwjQ3fTP&#10;rg442oJs+g+yhHfozkgHdKhUa7MH+UCADoV6OhXHxlLAZhRFk/kcjgo4C0kwmUxtcD5Nxtud0uYd&#10;ky2yRooVFN+h0/29NoPr6GIfEzLnTeME0IiLDcAcduBtuGrPbBSunj/iIF4v1gvikWi29kiQZd5t&#10;viLeLA/n02ySrVZZ+NO+G5Kk5mXJhH1m1FZI/qx2R5UPqjipS8uGlxbOhqTVdrNqFNpT0HbuvmNC&#10;ztz8yzBcvoDLC0phRIK7KPby2WLukZxMvXgeLLwgjO/iWUBikuWXlO65YP9OCfUpjqfRdBDTb7kF&#10;7nvNjSYtNzA9Gt6meHFyoomV4FqUrrSG8mawz1Jhw39OBZR7LLQTrNXooFZz2Bxcc0RkbISNLJ9A&#10;wkqCwkCMMPrAqKX6jlEPYyTF+tuOKoZR815AG9iZMxpqNDajQUUBV1NsMBrMlRlm065TfFsD8tBo&#10;Qt5Cq1Tcqdj21BAFULALGA2OzHGM2dlzvnZez8N2+Qs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AcaeCKsgIAALQ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560"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44" name="Text Box 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0" o:spid="_x0000_s1080" type="#_x0000_t202" style="position:absolute;margin-left:559.5pt;margin-top:812pt;width:12.9pt;height:10pt;z-index:-152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599/tgIAALMFAAAOAAAAZHJzL2Uyb0RvYy54bWysVNuOmzAQfa/Uf7D8znJZkgBaskpCqCpt&#10;L9JuP8ABE6yCTW0nsK367x2bkGS3L1VbHqzBHs+cmXM8d/dD26AjlYoJnmL/xsOI8kKUjO9T/OUp&#10;dyKMlCa8JI3gNMXPVOH75ds3d32X0EDUoimpRBCEq6TvUlxr3SWuq4qatkTdiI5yOKyEbImGX7l3&#10;S0l6iN42buB5c7cXsuykKKhSsJuNh3hp41cVLfSnqlJUoybFgE3bVdp1Z1Z3eUeSvSRdzYoTDPIX&#10;KFrCOCQ9h8qIJugg2W+hWlZIoUSlbwrRuqKqWEFtDVCN772q5rEmHbW1QHNUd26T+n9hi4/HzxKx&#10;ErgLQ4w4aYGkJzpotBYDim2D+k4l4PfYgaceYB+cbbGqexDFV4W42NSE7+lKStHXlJQA0Detda+u&#10;GkpUokyQXf9BlJCHHLSwgYZKtqZ70A8E0YGo5zM5BkthUs5vo1s4KeDIDxaeZ7G5JJkud1Lpd1S0&#10;yBgplsC9DU6OD0obMCSZXEwuLnLWNJb/hr/YAMdxB1LDVXNmQFg6f8RevI22UeiEwXzrhF6WOat8&#10;Ezrz3F/Msttss8n8nyavHyY1K0vKTZpJWn74Z9SdRD6K4iwuJRpWmnAGkpL73aaR6EhA2rn9bMvh&#10;5OLmvoRhmwC1vCrJD0JvHcROPo8WTpiHMydeeJHj+fE6nnthHGb5y5IeGKf/XhLqUxzPgtmopQvo&#10;V7UB0xeyr2ojScs0DI+GtSmOzk4kMQrc8tJSqwlrRvuqFQb+pRVA90S01auR6ChWPewG+zYAI0Qz&#10;+t2J8hkULAUoDMQIkw+MWsjvGPUwRVKsvh2IpBg17zm8AjNyJkNOxm4yCC/gaoo1RqO50eNoOnSS&#10;7WuIPL4zLlbwUipmVXxBcXpfMBlsMacpZkbP9b/1usza5S8AAAD//wMAUEsDBBQABgAIAAAAIQAN&#10;B1NE3wAAAA8BAAAPAAAAZHJzL2Rvd25yZXYueG1sTE/BToNAFLyb9B82z8SbXWgIscjSNI2eTIwU&#10;Dx4X9hVI2bfIblv8ex8nvc3Mm8ybyXezHcQVJ987UhCvIxBIjTM9tQo+q9fHJxA+aDJ6cIQKftDD&#10;rljd5Toz7kYlXo+hFRxCPtMKuhDGTErfdGi1X7sRiW8nN1kdmE6tNJO+cbgd5CaKUml1T/yh0yMe&#10;OmzOx4tVsP+i8qX/fq8/ylPZV9U2orf0rNTD/bx/BhFwDn9mWOpzdSi4U+0uZLwYmMfxlscERukm&#10;YbR44iThPfWiJazJIpf/dxS/AAAA//8DAFBLAQItABQABgAIAAAAIQC2gziS/gAAAOEBAAATAAAA&#10;AAAAAAAAAAAAAAAAAABbQ29udGVudF9UeXBlc10ueG1sUEsBAi0AFAAGAAgAAAAhADj9If/WAAAA&#10;lAEAAAsAAAAAAAAAAAAAAAAALwEAAF9yZWxzLy5yZWxzUEsBAi0AFAAGAAgAAAAhAFzn33+2AgAA&#10;swUAAA4AAAAAAAAAAAAAAAAALgIAAGRycy9lMm9Eb2MueG1sUEsBAi0AFAAGAAgAAAAhAA0HU0Tf&#10;AAAADwEAAA8AAAAAAAAAAAAAAAAAEAUAAGRycy9kb3ducmV2LnhtbFBLBQYAAAAABAAEAPMAAAAc&#10;Bg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17</w:t>
                    </w:r>
                    <w:r>
                      <w:fldChar w:fldCharType="end"/>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584"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43"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9" o:spid="_x0000_s1081" type="#_x0000_t202" style="position:absolute;margin-left:457.55pt;margin-top:810.8pt;width:76.4pt;height:11.05pt;z-index:-152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LKTsAIAALMFAAAOAAAAZHJzL2Uyb0RvYy54bWysVO1umzAU/T9p72D5P+UjJAUUUqUhTJO6&#10;D6ndAzhggjWwme0EumnvvmsT0rTVpGkbP6yLfX3uxzm+y5uhbdCRSsUET7F/5WFEeSFKxvcp/vKQ&#10;OxFGShNekkZwmuJHqvDN6u2bZd8lNBC1aEoqEYBwlfRdimutu8R1VVHTlqgr0VEOh5WQLdHwK/du&#10;KUkP6G3jBp63cHshy06KgioFu9l4iFcWv6pooT9VlaIaNSmG3LRdpV13ZnVXS5LsJelqVpzSIH+R&#10;RUsYh6BnqIxogg6SvYJqWSGFEpW+KkTriqpiBbU1QDW+96Ka+5p01NYCzVHduU3q/8EWH4+fJWIl&#10;cBfOMOKkBZIe6KDRrRhQFJsG9Z1KwO++A089wD4422JVdyeKrwpxsakJ39O1lKKvKSkhQd/cdC+u&#10;jjjKgOz6D6KEOOSghQUaKtma7kE/EKADUY9nckwuBWzG114QwUkBR37ozWZzG4Ek0+VOKv2OihYZ&#10;I8USuLfg5HintEmGJJOLicVFzprG8t/wZxvgOO5AaLhqzkwSls4fsRdvo20UOmGw2Dqhl2XOOt+E&#10;ziL3r+fZLNtsMv+nieuHSc3KknITZpKWH/4ZdSeRj6I4i0uJhpUGzqSk5H63aSQ6EpB2br9TQy7c&#10;3Odp2CZALS9K8oPQuw1iJ19E106Yh3MHmh05nh/fxgsvjMMsf17SHeP030tCPbA6D+ajln5bm2e/&#10;17WRpGUahkfD2hRHZyeSGAVueWmp1YQ1o33RCpP+UyuA7oloq1cj0VGsetgN9m0ECxPeiHknykdQ&#10;sBSgMBAjTD4waiG/Y9TDFEmx+nYgkmLUvOfwCszImQw5GbvJILyAqynWGI3mRo+j6dBJtq8BeXxn&#10;XKzhpVTMqvgpi9P7gslgizlNMTN6Lv+t19OsXf0C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EtIspOwAgAAsw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608"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42"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2" type="#_x0000_t202" style="position:absolute;margin-left:23.15pt;margin-top:812pt;width:12.9pt;height:10pt;z-index:-152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EgBtQIAALM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BO7CACNOWiDpiQ4arcWAosg0qO9UAn6PHXjqAc7B2RarugdRfFWIi01N+J6upBR9TUkJCfrmpXv1&#10;dMRRBmTXfxAlxCEHLSzQUMnWdA/6gQAdiHo+k2NyKUzI+W10CzcFXPnBwvMseS5JpsedVPodFS0y&#10;RoolcG/ByfFBaZMMSSYXE4uLnDWN5b/hLw7AcTyB0PDU3JkkLJ0/Yi/eRtsodMJgvnVCL8ucVb4J&#10;nXnuL2bZbbbZZP5PE9cPk5qVJeUmzCQtP/wz6k4iH0VxFpcSDSsNnElJyf1u00h0JCDt3P5sy+Hm&#10;4ua+TMM2AWp5VZIfhN46iJ18Hi2cMA9nTrzwIsfz43U898I4zPKXJT0wTv+9JNSnOJ4Fs1FLl6Rf&#10;1QZMX8i+qo0kLdOwPBrWpjg6O5HEKHDLS0utJqwZ7atWmPQvrQC6J6KtXo1ER7HqYTfY2QgW0xzs&#10;RPkMCpYCFAZihM0HRi3kd4x62CIpVt8ORFKMmvccpsCsnMmQk7GbDMILeJpijdFobvS4mg6dZPsa&#10;kMc542IFk1Ixq2IzUmMWp/mCzWCLOW0xs3qu/1uvy65d/gI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TQBIAb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18</w:t>
                    </w:r>
                    <w:r>
                      <w:fldChar w:fldCharType="end"/>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656"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40" name="Text Box 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6" o:spid="_x0000_s1083" type="#_x0000_t202" style="position:absolute;margin-left:61.35pt;margin-top:810.8pt;width:175.1pt;height:11.05pt;z-index:-152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XObsQIAALQFAAAOAAAAZHJzL2Uyb0RvYy54bWysVG1vmzAQ/j5p/8Hyd8pLSAKopGpDmCZ1&#10;L1K7H+CACdbAZrYT6Kb9951NSJNWk6ZtfLAO+/zcc3eP7/pmaBt0oFIxwVPsX3kYUV6IkvFdir88&#10;5k6EkdKEl6QRnKb4iSp8s3r75rrvEhqIWjQllQhAuEr6LsW11l3iuqqoaUvUlegoh8NKyJZo+JU7&#10;t5SkB/S2cQPPW7i9kGUnRUGVgt1sPMQri19VtNCfqkpRjZoUAzdtV2nXrVnd1TVJdpJ0NSuONMhf&#10;sGgJ4xD0BJURTdBesldQLSukUKLSV4VoXVFVrKA2B8jG915k81CTjtpcoDiqO5VJ/T/Y4uPhs0Ss&#10;hN6FUB9OWmjSIx00uhMDihamQH2nEvB76MBTD7APzjZZ1d2L4qtCXKxrwnf0VkrR15SUQNA3N92z&#10;qyOOMiDb/oMoIQ7Za2GBhkq2pnpQDwToQOTp1BzDpYDNIAhmyyUcFXAGZGezuQ1Bkul2J5V+R0WL&#10;jJFiCc236ORwr7RhQ5LJxQTjImdNYwXQ8IsNcBx3IDZcNWeGhe3nj9iLN9EmCp0wWGyc0Msy5zZf&#10;h84i95fzbJat15n/08T1w6RmZUm5CTNpyw//rHdHlY+qOKlLiYaVBs5QUnK3XTcSHQhoO7ffsSBn&#10;bu4lDVsEyOVFSn4QendB7OSLaOmEeTh34qUXOZ4f38ULL4zDLL9M6Z5x+u8poT7F8TyYj2L6bW6e&#10;/V7nRpKWaZgeDWtTHJ2cSGIkuOGlba0mrBnts1IY+s+lgHZPjbaCNRod1aqH7WAfRxCZ8EbNW1E+&#10;gYSlAIWBGGH0gVEL+R2jHsZIitW3PZEUo+Y9h2cALnoy5GRsJ4PwAq6mWGM0mms9zqZ9J9muBuTx&#10;oXFxC0+lYlbFzyyODwxGg03mOMbM7Dn/t17Pw3b1CwAA//8DAFBLAwQUAAYACAAAACEAic2w7uEA&#10;AAANAQAADwAAAGRycy9kb3ducmV2LnhtbEyPwU7DMBBE70j8g7VI3KhTUyU0xKkqBCckRBoOHJ3Y&#10;TazG6xC7bfh7tqdy29kdzb4pNrMb2MlMwXqUsFwkwAy2XlvsJHzVbw9PwEJUqNXg0Uj4NQE25e1N&#10;oXLtz1iZ0y52jEIw5EpCH+OYcx7a3jgVFn40SLe9n5yKJKeO60mdKdwNXCRJyp2ySB96NZqX3rSH&#10;3dFJ2H5j9Wp/PprPal/Zul4n+J4epLy/m7fPwKKZ49UMF3xCh5KYGn9EHdhAWoiMrDSkYpkCI8sq&#10;E2tgzWW1esyAlwX/36L8AwAA//8DAFBLAQItABQABgAIAAAAIQC2gziS/gAAAOEBAAATAAAAAAAA&#10;AAAAAAAAAAAAAABbQ29udGVudF9UeXBlc10ueG1sUEsBAi0AFAAGAAgAAAAhADj9If/WAAAAlAEA&#10;AAsAAAAAAAAAAAAAAAAALwEAAF9yZWxzLy5yZWxzUEsBAi0AFAAGAAgAAAAhADwNc5uxAgAAtAUA&#10;AA4AAAAAAAAAAAAAAAAALgIAAGRycy9lMm9Eb2MueG1sUEsBAi0AFAAGAAgAAAAhAInNsO7hAAAA&#10;DQEAAA8AAAAAAAAAAAAAAAAACwUAAGRycy9kb3ducmV2LnhtbFBLBQYAAAAABAAEAPMAAAAZBgAA&#10;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680"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39" name="Text Box 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5" o:spid="_x0000_s1084" type="#_x0000_t202" style="position:absolute;margin-left:559.5pt;margin-top:812pt;width:12.9pt;height:10pt;z-index:-152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J0WtQIAALMFAAAOAAAAZHJzL2Uyb0RvYy54bWysVNuOmzAQfa/Uf7D8znIJSQAtWe2GUFXa&#10;XqTdfoADJlgFm9pOYFv13zs2IZftS9U2D2hij89czpm5vRvaBh2oVEzwFPs3HkaUF6JkfJfiL8+5&#10;E2GkNOElaQSnKX6hCt+t3r657buEBqIWTUklAhCukr5Lca11l7iuKmraEnUjOsrhshKyJRr+yp1b&#10;StIDetu4gect3F7IspOioErBaTZe4pXFrypa6E9VpahGTYohN22/0n635uuubkmyk6SrWXFMg/xF&#10;Fi1hHIKeoDKiCdpL9htUywoplKj0TSFaV1QVK6itAarxvVfVPNWko7YWaI7qTm1S/w+2+Hj4LBEr&#10;gbtZjBEnLZD0TAeNHsSAorlpUN+pBPyeOvDUA5yDsy1WdY+i+KoQF+ua8B29l1L0NSUlJOibl+7F&#10;0xFHGZBt/0GUEIfstbBAQyVb0z3oBwJ0IOrlRI7JpTAhF7NoBjcFXPnB0vMseS5JpsedVPodFS0y&#10;RoolcG/ByeFRaZMMSSYXE4uLnDWN5b/hVwfgOJ5AaHhq7kwSls4fsRdvok0UOmGw2Dihl2XOfb4O&#10;nUXuL+fZLFuvM/+nieuHSc3KknITZpKWH/4ZdUeRj6I4iUuJhpUGzqSk5G67biQ6EJB2bn+25XBz&#10;dnOv07BNgFpeleQHofcQxE6+iJZOmIdzJ156keP58UO88MI4zPLrkh4Zp/9eEupTHM+D+ailc9Kv&#10;agOmz2Rf1EaSlmlYHg1rUxydnEhiFLjhpaVWE9aM9kUrTPrnVgDdE9FWr0aio1j1sB3sbATxNAdb&#10;Ub6AgqUAhYEYYfOBUQv5HaMetkiK1bc9kRSj5j2HKTArZzLkZGwng/ACnqZYYzSaaz2upn0n2a4G&#10;5HHOuLiHSamYVbEZqTGL43zBZrDFHLeYWT2X/63XedeufgE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7hSdFrUCAACz&#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21</w:t>
                    </w:r>
                    <w:r>
                      <w:fldChar w:fldCharType="end"/>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704"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38"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4" o:spid="_x0000_s1085" type="#_x0000_t202" style="position:absolute;margin-left:61.35pt;margin-top:810.8pt;width:175.1pt;height:11.05pt;z-index:-1527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Pwfsg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9m0CpOWmjSIx00uhMDikJToL5TCfg9dOCpB9gHZ0tWdfei+KoQF+ua8B29lVL0NSUlJOibm+7Z&#10;1RFHGZBt/0GUEIfstbBAQyVbUz2oBwJ0aNTTqTkmlwI2gyCYLZdwVMCZH3qz2dyGIMl0u5NKv6Oi&#10;RcZIsYTmW3RyuFfaZEOSycUE4yJnTWMF0PCLDXAcdyA2XDVnJgvbzx+xF2+iTRQ6YbDYOKGXZc5t&#10;vg6dRe4v59ksW68z/6eJ64dJzcqSchNm0pYf/lnvjiofVXFSlxINKw2cSUnJ3XbdSHQgoO3cfseC&#10;nLm5l2nYIgCXF5T8IPTugtjJF9HSCfNw7sRLL3I8P76LF14Yh1l+SemecfrvlFCf4ngezEcx/Zab&#10;Z7/X3EjSMg3To2FtiqOTE0mMBDe8tK3VhDWjfVYKk/5zKaDdU6OtYI1GR7XqYTvYxzGzk8KoeSvK&#10;J5CwFKAwECOMPjBqIb9j1MMYSbH6tieSYtS85/AMzMyZDDkZ28kgvICrKdYYjeZaj7Np30m2qwF5&#10;fGhc3MJTqZhV8XMWxwcGo8GSOY4xM3vO/63X87Bd/QI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C0FPwfsgIAALQ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728"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37" name="Text Box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86" type="#_x0000_t202" style="position:absolute;margin-left:559.5pt;margin-top:812pt;width:12.9pt;height:10pt;z-index:-152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1tItAIAALMFAAAOAAAAZHJzL2Uyb0RvYy54bWysVNuOmzAQfa/Uf7D8znIJSQAtWe2GUFXa&#10;XqTdfoADJlgFm9pOYFv13zs2IZftS9WWB2uwx2cu53hu74a2QQcqFRM8xf6NhxHlhSgZ36X4y3Pu&#10;RBgpTXhJGsFpil+ownert29u+y6hgahFU1KJAISrpO9SXGvdJa6ripq2RN2IjnI4rIRsiYZfuXNL&#10;SXpAbxs38LyF2wtZdlIUVCnYzcZDvLL4VUUL/amqFNWoSTHkpu0q7bo1q7u6JclOkq5mxTEN8hdZ&#10;tIRxCHqCyogmaC/Zb1AtK6RQotI3hWhdUVWsoLYGqMb3XlXzVJOO2lqgOao7tUn9P9ji4+GzRKwE&#10;7mZLjDhpgaRnOmj0IAYUzUyD+k4l4PfUgaceYB+cbbGqexTFV4W4WNeE7+i9lKKvKSkhQd/cdC+u&#10;jjjKgGz7D6KEOGSvhQUaKtma7kE/EKADUS8nckwuhQm5mEUzOCngyA+WnmfJc0kyXe6k0u+oaJEx&#10;UiyBewtODo9Km2RIMrmYWFzkrGks/w2/2gDHcQdCw1VzZpKwdP6IvXgTbaLQCYPFxgm9LHPu83Xo&#10;LHJ/Oc9m2Xqd+T9NXD9MalaWlJswk7T88M+oO4p8FMVJXEo0rDRwJiUld9t1I9GBgLRz+9mWw8nZ&#10;zb1OwzYBanlVkh+E3kMQO/kiWjphHs6deOlFjufHD/HCC+Mwy69LemSc/ntJqE9xPA/mo5bOSb+q&#10;DZg+k31RG0lapmF4NKxNcXRyIolR4IaXllpNWDPaF60w6Z9bAXRPRFu9GomOYtXDdrBvY2bVbMS8&#10;FeULKFgKUBiIESYfGLWQ3zHqYYqkWH3bE0kxat5zeAVm5EyGnIztZBBewNUUa4xGc63H0bTvJNvV&#10;gDy+My7u4aVUzKr4nMXxfcFksMUcp5gZPZf/1us8a1e/AAAA//8DAFBLAwQUAAYACAAAACEADQdT&#10;RN8AAAAPAQAADwAAAGRycy9kb3ducmV2LnhtbExPwU6DQBS8m/QfNs/Em11oCLHI0jSNnkyMFA8e&#10;F/YVSNm3yG5b/HsfJ73NzJvMm8l3sx3EFSffO1IQryMQSI0zPbUKPqvXxycQPmgyenCECn7Qw65Y&#10;3eU6M+5GJV6PoRUcQj7TCroQxkxK33RotV+7EYlvJzdZHZhOrTSTvnG4HeQmilJpdU/8odMjHjps&#10;zseLVbD/ovKl/36vP8pT2VfVNqK39KzUw/28fwYRcA5/Zljqc3UouFPtLmS8GJjH8ZbHBEbpJmG0&#10;eOIk4T31oiWsySKX/3cUvwAAAP//AwBQSwECLQAUAAYACAAAACEAtoM4kv4AAADhAQAAEwAAAAAA&#10;AAAAAAAAAAAAAAAAW0NvbnRlbnRfVHlwZXNdLnhtbFBLAQItABQABgAIAAAAIQA4/SH/1gAAAJQB&#10;AAALAAAAAAAAAAAAAAAAAC8BAABfcmVscy8ucmVsc1BLAQItABQABgAIAAAAIQBI11tItAIAALMF&#10;AAAOAAAAAAAAAAAAAAAAAC4CAABkcnMvZTJvRG9jLnhtbFBLAQItABQABgAIAAAAIQANB1NE3wAA&#10;AA8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23</w:t>
                    </w:r>
                    <w:r>
                      <w:fldChar w:fldCharType="end"/>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800"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34" name="Text Box 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0" o:spid="_x0000_s1087" type="#_x0000_t202" style="position:absolute;margin-left:457.55pt;margin-top:810.8pt;width:76.4pt;height:11.05pt;z-index:-152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bo/sQIAALMFAAAOAAAAZHJzL2Uyb0RvYy54bWysVO1umzAU/T9p72D5P+UjJAUUUqUhTJO6&#10;D6ndAzhggjWwme0EumnvvmsT0rTVpGkbP6yLfX3uxzm+y5uhbdCRSsUET7F/5WFEeSFKxvcp/vKQ&#10;OxFGShNekkZwmuJHqvDN6u2bZd8lNBC1aEoqEYBwlfRdimutu8R1VVHTlqgr0VEOh5WQLdHwK/du&#10;KUkP6G3jBp63cHshy06KgioFu9l4iFcWv6pooT9VlaIaNSmG3LRdpV13ZnVXS5LsJelqVpzSIH+R&#10;RUsYh6BnqIxogg6SvYJqWSGFEpW+KkTriqpiBbU1QDW+96Ka+5p01NYCzVHduU3q/8EWH4+fJWIl&#10;cDcLMeKkBZIe6KDRrRhQZBvUdyoBv/sOPPUA++Bsi1XdnSi+KsTFpiZ8T9dSir6mpIQEfdNa9+Kq&#10;oUQlyoDs+g+ihDjkoIUFGirZmu5BPxCgA1GPZ3JMLgVsxtdeAPmgAo780JvN5jYCSabLnVT6HRUt&#10;MkaKJXBvwcnxTmmTDEkmFxOLi5w1jeW/4c82wHHcgdBw1ZyZJCydP2Iv3kbbKHTCYLF1Qi/LnHW+&#10;CZ1F7l/Ps1m22WT+TxPXD5OalSXlJswkLT/8M+pOIh9FcRaXEg0rDZxJScn9btNIdCQg7dx+p4Zc&#10;uLnP07BNgFpelOQHoXcbxE6+iK6dMA/nDjQ7cjw/vo0XXhiHWf68pDvG6b+XhHpgdR7MRy39tjbP&#10;fq9rI0nLNAyPhrUpjs5OJDEK3PLSUqsJa0b7ohUm/adWAN0T0VavRqKjWPWwG+zbmAUmvNHvTpSP&#10;oGApQGEgRph8YNRCfseohymSYvXtQCTFqHnP4RWYkTMZcjJ2k0F4AVdTrDEazY0eR9Ohk2xfA/L4&#10;zrhYw0upmFXxUxan9wWTwRZzmmJm9Fz+W6+nWbv6BQAA//8DAFBLAwQUAAYACAAAACEAEBlpK+IA&#10;AAAOAQAADwAAAGRycy9kb3ducmV2LnhtbEyPsU7DMBCGdyTewTokNmqngNukcaoKwYSESMPA6MRu&#10;YjU+h9htw9vjTGW8+z/9912+nWxPznr0xqGAZMGAaGycMtgK+KreHtZAfJCoZO9QC/jVHrbF7U0u&#10;M+UuWOrzPrQklqDPpIAuhCGj1DedttIv3KAxZgc3WhniOLZUjfISy21Pl4xxaqXBeKGTg37pdHPc&#10;n6yA3TeWr+bno/4sD6WpqpThOz8KcX837TZAgp7CFYZZP6pDEZ1qd0LlSS8gTZ6TiMaALxMOZEYY&#10;X6VA6nn39LgCWuT0/xvFHwAAAP//AwBQSwECLQAUAAYACAAAACEAtoM4kv4AAADhAQAAEwAAAAAA&#10;AAAAAAAAAAAAAAAAW0NvbnRlbnRfVHlwZXNdLnhtbFBLAQItABQABgAIAAAAIQA4/SH/1gAAAJQB&#10;AAALAAAAAAAAAAAAAAAAAC8BAABfcmVscy8ucmVsc1BLAQItABQABgAIAAAAIQAATbo/sQIAALMF&#10;AAAOAAAAAAAAAAAAAAAAAC4CAABkcnMvZTJvRG9jLnhtbFBLAQItABQABgAIAAAAIQAQGWkr4gAA&#10;AA4BAAAPAAAAAAAAAAAAAAAAAAsFAABkcnMvZG93bnJldi54bWxQSwUGAAAAAAQABADzAAAAGgYA&#10;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824"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33"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88" type="#_x0000_t202" style="position:absolute;margin-left:23.15pt;margin-top:812pt;width:12.9pt;height:10pt;z-index:-152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GtQIAALMFAAAOAAAAZHJzL2Uyb0RvYy54bWysVNuOmzAQfa/Uf7D8znIJSQAtWe2GUFXa&#10;XqTdfoADJlgFm9pOYFv13zs2IZftS9WWB2uwx2cu53hu74a2QQcqFRM8xf6NhxHlhSgZ36X4y3Pu&#10;RBgpTXhJGsFpil+ownert29u+y6hgahFU1KJAISrpO9SXGvdJa6ripq2RN2IjnI4rIRsiYZfuXNL&#10;SXpAbxs38LyF2wtZdlIUVCnYzcZDvLL4VUUL/amqFNWoSTHkpu0q7bo1q7u6JclOkq5mxTEN8hdZ&#10;tIRxCHqCyogmaC/Zb1AtK6RQotI3hWhdUVWsoLYGqMb3XlXzVJOO2lqgOao7tUn9P9ji4+GzRKwE&#10;7mYzjDhpgaRnOmj0IAa0jE2D+k4l4PfUgaceYB+cbbGqexTFV4W4WNeE7+i9lKKvKSkhQd/cdC+u&#10;jjjKgGz7D6KEOGSvhQUaKtma7kE/EKADUS8nckwuhQm5mEUzOCngyA+WnmfJc0kyXe6k0u+oaJEx&#10;UiyBewtODo9Km2RIMrmYWFzkrGks/w2/2gDHcQdCw1VzZpKwdP6IvXgTbaLQCYPFxgm9LHPu83Xo&#10;LHJ/Oc9m2Xqd+T9NXD9MalaWlJswk7T88M+oO4p8FMVJXEo0rDRwJiUld9t1I9GBgLRz+9mWw8nZ&#10;zb1OwzYBanlVkh+E3kMQO/kiWjphHs6deOlFjufHD/HCC+Mwy69LemSc/ntJqE9xPA/mo5bOSb+q&#10;DZg+k31RG0lapmF4NKxNcXRyIolR4IaXllpNWDPaF60w6Z9bAXRPRFu9GomOYtXDdrBvA54GoBkx&#10;b0X5AgqWAhQGYoTJB0Yt5HeMepgiKVbf9kRSjJr3HF6BGTmTISdjOxmEF3A1xRqj0VzrcTTtO8l2&#10;NSCP74yLe3gpFbMqPmdxfF8wGWwxxylmRs/lv/U6z9rVLwA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sPrhr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26</w:t>
                    </w:r>
                    <w:r>
                      <w:fldChar w:fldCharType="end"/>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848"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32"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8" o:spid="_x0000_s1089" type="#_x0000_t202" style="position:absolute;margin-left:61.35pt;margin-top:810.8pt;width:175.1pt;height:11.05pt;z-index:-152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FlLsw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9mAUactNCkRzpodCcGtIxMgfpOJeD30IGnHmAfnC1Z1d2L4qtCXKxrwnf0VkrR15SUkKBvbrpn&#10;V0ccZUC2/QdRQhyy18ICDZVsTfWgHgjQoVFPp+aYXArYDIJgtlzCUQFnfujNZnMbgiTT7U4q/Y6K&#10;FhkjxRKab9HJ4V5pkw1JJhcTjIucNY0VQMMvNsBx3IHYcNWcmSxsP3/EXryJNlHohMFi44Reljm3&#10;+Tp0Frm/nGezbL3O/J8mrh8mNStLyk2YSVt++Ge9O6p8VMVJXUo0rDRwJiUld9t1I9GBgLZz+x0L&#10;cubmXqZhiwBcXlDyg9C7C2InX0RLJ8zDuRMvvcjx/PguXnhhHGb5JaV7xum/U0J9iuN5MB/F9Ftu&#10;nv1ecyNJyzRMj4a1KY5OTiQxEtzw0rZWE9aM9lkpTPrPpYB2T422gjUaHdWqh+1gH8csNOGNmrei&#10;fAIJSwEKAzHC6AOjFvI7Rj2MkRSrb3siKUbNew7PwMycyZCTsZ0Mwgu4mmKN0Wiu9Tib9p1kuxqQ&#10;x4fGxS08lYpZFT9ncXxgMBosmeMYM7Pn/N96PQ/b1S8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AFhZS7MCAAC0&#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872"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31" name="Text Box 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7" o:spid="_x0000_s1090" type="#_x0000_t202" style="position:absolute;margin-left:559.5pt;margin-top:812pt;width:12.9pt;height:10pt;z-index:-1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dxstQIAALMFAAAOAAAAZHJzL2Uyb0RvYy54bWysVNuOmzAQfa/Uf7D8znIJSQAtWe2GUFXa&#10;XqTdfoADJlgFm9pOYFv13zs2IZftS9U2D2hij89czpm5vRvaBh2oVEzwFPs3HkaUF6JkfJfiL8+5&#10;E2GkNOElaQSnKX6hCt+t3r657buEBqIWTUklAhCukr5Lca11l7iuKmraEnUjOsrhshKyJRr+yp1b&#10;StIDetu4gect3F7IspOioErBaTZe4pXFrypa6E9VpahGTYohN22/0n635uuubkmyk6SrWXFMg/xF&#10;Fi1hHIKeoDKiCdpL9htUywoplKj0TSFaV1QVK6itAarxvVfVPNWko7YWaI7qTm1S/w+2+Hj4LBEr&#10;gbuZjxEnLZD0TAeNHsSAlkvToL5TCfg9deCpBzgHZ1us6h5F8VUhLtY14Tt6L6Xoa0pKSNA3L92L&#10;pyOOMiDb/oMoIQ7Za2GBhkq2pnvQDwToQNTLiRyTS2FCLmbRDG4KuPKDpedZ8lySTI87qfQ7Klpk&#10;jBRL4N6Ck8Oj0iYZkkwuJhYXOWsay3/Drw7AcTyB0PDU3JkkLJ0/Yi/eRJsodMJgsXFCL8uc+3wd&#10;OovcX86zWbZeZ/5PE9cPk5qVJeUmzCQtP/wz6o4iH0VxEpcSDSsNnElJyd123Uh0ICDt3P5sy+Hm&#10;7OZep2GbALW8KskPQu8hiJ18ES2dMA/nTrz0Isfz44d44YVxmOXXJT0yTv+9JNSnOJ4H81FL56Rf&#10;1QZMn8m+qI0kLdOwPBrWpjg6OZHEKHDDS0utJqwZ7YtWmPTPrQC6J6KtXo1ER7HqYTvY2ZjNpznY&#10;ivIFFCwFKAzECJsPjFrI7xj1sEVSrL7tiaQYNe85TIFZOZMhJ2M7GYQX8DTFGqPRXOtxNe07yXY1&#10;II9zxsU9TErFrIrNSI1ZHOcLNoMt5rjFzOq5/G+9zrt29Qs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TQHcbLUCAACz&#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27</w:t>
                    </w:r>
                    <w:r>
                      <w:fldChar w:fldCharType="end"/>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896"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30" name="Text Box 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6" o:spid="_x0000_s1091" type="#_x0000_t202" style="position:absolute;margin-left:457.55pt;margin-top:810.8pt;width:76.4pt;height:11.05pt;z-index:-152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HNVsAIAALMFAAAOAAAAZHJzL2Uyb0RvYy54bWysVG1vmzAQ/j5p/8Hyd8pLSAKopGpDmCZ1&#10;L1K7H+CACdbAZrYT6Kb9951NSJNWk6ZtfLAO++65t+fu+mZoG3SgUjHBU+xfeRhRXoiS8V2Kvzzm&#10;ToSR0oSXpBGcpviJKnyzevvmuu8SGohaNCWVCEC4SvouxbXWXeK6qqhpS9SV6CiHx0rIlmj4lTu3&#10;lKQH9LZxA89buL2QZSdFQZWC22x8xCuLX1W00J+qSlGNmhRDbNqe0p5bc7qra5LsJOlqVhzDIH8R&#10;RUsYB6cnqIxogvaSvYJqWSGFEpW+KkTriqpiBbU5QDa+9yKbh5p01OYCxVHdqUzq/8EWHw+fJWIl&#10;9G4G9eGkhSY90kGjOzGg5cIUqO9UAnoPHWjqAe5B2SaruntRfFWIi3VN+I7eSin6mpISAvSNpXtm&#10;OuIoA7LtP4gS/JC9FhZoqGRrqgf1QIAOgTydmmNiKeAyXnpBBC8FPPmhN5vNrQeSTMadVPodFS0y&#10;Qool9N6Ck8O90iYYkkwqxhcXOWsa2/+GX1yA4ngDrsHUvJkgbDt/xF68iTZR6ITBYuOEXpY5t/k6&#10;dBa5v5xns2y9zvyfxq8fJjUrS8qNm4lafvhnrTuSfCTFiVxKNKw0cCYkJXfbdSPRgQC1c/sdC3Km&#10;5l6GYYsAubxIyQ9C7y6InXwRLZ0wD+cOFDtyPD++ixdeGIdZfpnSPeP031NCPXR1HsxHLv02N89+&#10;r3MjScs0LI+GtSmOTkokMQzc8NK2VhPWjPJZKUz4z6WAdk+Ntnw1FB3JqoftYGdjdpqDrSifgMFS&#10;AMOAjLD5QKiF/I5RD1skxerbnkiKUfOewxSAip4EOQnbSSC8ANMUa4xGca3H1bTvJNvVgDzOGRe3&#10;MCkVsyw2IzVGcZwv2Aw2meMWM6vn/N9qPe/a1S8A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C2sc1WwAgAAsw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3920"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29" name="Text Box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5" o:spid="_x0000_s1092" type="#_x0000_t202" style="position:absolute;margin-left:23.15pt;margin-top:812pt;width:12.9pt;height:10pt;z-index:-152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sertQIAALMFAAAOAAAAZHJzL2Uyb0RvYy54bWysVNuOmzAQfa/Uf7D8znIJSQAtWe2GUFXa&#10;XqTdfoADJlgFm9pOYFv13zs2IZftS9U2D2hij89czpm5vRvaBh2oVEzwFPs3HkaUF6JkfJfiL8+5&#10;E2GkNOElaQSnKX6hCt+t3r657buEBqIWTUklAhCukr5Lca11l7iuKmraEnUjOsrhshKyJRr+yp1b&#10;StIDetu4gect3F7IspOioErBaTZe4pXFrypa6E9VpahGTYohN22/0n635uuubkmyk6SrWXFMg/xF&#10;Fi1hHIKeoDKiCdpL9htUywoplKj0TSFaV1QVK6itAarxvVfVPNWko7YWaI7qTm1S/w+2+Hj4LBEr&#10;gbsgxoiTFkh6poNGD2JAy7lpUN+pBPyeOvDUA5yDsy1WdY+i+KoQF+ua8B29l1L0NSUlJOibl+7F&#10;0xFHGZBt/0GUEIfstbBAQyVb0z3oBwJ0IOrlRI7JpTAhF7NoBjcFXPnB0vMseS5JpsedVPodFS0y&#10;RoolcG/ByeFRaZMMSSYXE4uLnDWN5b/hVwfgOJ5AaHhq7kwSls4fsRdvok0UOmGw2Dihl2XOfb4O&#10;nUXuL+fZLFuvM/+nieuHSc3KknITZpKWH/4ZdUeRj6I4iUuJhpUGzqSk5G67biQ6EJB2bn+25XBz&#10;dnOv07BNgFpeleQHofcQxE6+iJZOmIdzJ156keP58UO88MI4zPLrkh4Zp/9eEupTHM+D+ailc9Kv&#10;agOmz2Rf1EaSlmlYHg1rUxydnEhiFLjhpaVWE9aM9kUrTPrnVgDdE9FWr0aio1j1sB3sbMyW0xxs&#10;RfkCCpYCFAZihM0HRi3kd4x62CIpVt/2RFKMmvccpsCsnMmQk7GdDMILeJpijdForvW4mvadZLsa&#10;kMc54+IeJqViVsVmpMYsjvMFm8EWc9xiZvVc/rde5127+gU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U17Hq7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28</w:t>
                    </w:r>
                    <w:r>
                      <w:fldChar w:fldCharType="end"/>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944"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28"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4" o:spid="_x0000_s1093" type="#_x0000_t202" style="position:absolute;margin-left:61.35pt;margin-top:810.8pt;width:175.1pt;height:11.05pt;z-index:-152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Yk9sgIAALQ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Qu8CaBUnLTTpkQ4a3YkBLUNToL5TCfg9dOCpB9gHZ0tWdfei+KoQF+ua8B29lVL0NSUlJOibm+7Z&#10;1RFHGZBt/0GUEIfstbBAQyVbUz2oBwJ0aNTTqTkmlwI2gyCYLZdwVMCZH3qz2dyGIMl0u5NKv6Oi&#10;RcZIsYTmW3RyuFfaZEOSycUE4yJnTWMF0PCLDXAcdyA2XDVnJgvbzx+xF2+iTRQ6YbDYOKGXZc5t&#10;vg6dRe4v59ksW68z/6eJ64dJzcqSchNm0pYf/lnvjiofVXFSlxINKw2cSUnJ3XbdSHQgoO3cfseC&#10;nLm5l2nYIgCXF5T8IPTugtjJF9HSCfNw7sRLL3I8P76LF14Yh1l+SemecfrvlFCf4ngezEcx/Zab&#10;Z7/X3EjSMg3To2FtiqOTE0mMBDe8tK3VhDWjfVYKk/5zKaDdU6OtYI1GR7XqYTvYxzGLTHij5q0o&#10;n0DCUoDCQIww+sCohfyOUQ9jJMXq255IilHznsMzMDNnMuRkbCeD8AKuplhjNJprPc6mfSfZrgbk&#10;8aFxcQtPpWJWxc9ZHB8YjAZL5jjGzOw5/7dez8N29Qs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BP3Yk9sgIAALQ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3968"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27"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3" o:spid="_x0000_s1094" type="#_x0000_t202" style="position:absolute;margin-left:559.5pt;margin-top:812pt;width:12.9pt;height:10pt;z-index:-152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OBtQIAALMFAAAOAAAAZHJzL2Uyb0RvYy54bWysVNuOmzAQfa/Uf7D8znIJSQAtWe2GUFXa&#10;XqTdfoADJlgFm9pOYFv13zs2IZftS9U2D2hij89czpm5vRvaBh2oVEzwFPs3HkaUF6JkfJfiL8+5&#10;E2GkNOElaQSnKX6hCt+t3r657buEBqIWTUklAhCukr5Lca11l7iuKmraEnUjOsrhshKyJRr+yp1b&#10;StIDetu4gect3F7IspOioErBaTZe4pXFrypa6E9VpahGTYohN22/0n635uuubkmyk6SrWXFMg/xF&#10;Fi1hHIKeoDKiCdpL9htUywoplKj0TSFaV1QVK6itAarxvVfVPNWko7YWaI7qTm1S/w+2+Hj4LBEr&#10;gbtgiREnLZD0TAeNHsSAljPToL5TCfg9deCpBzgHZ1us6h5F8VUhLtY14Tt6L6Xoa0pKSNA3L92L&#10;pyOOMiDb/oMoIQ7Za2GBhkq2pnvQDwToQNTLiRyTS2FCLmbRDG4KuIJcPc+S55JketxJpd9R0SJj&#10;pFgC9xacHB6VNsmQZHIxsbjIWdNY/ht+dQCO4wmEhqfmziRh6fwRe/Em2kShEwaLjRN6Webc5+vQ&#10;WeT+cp7NsvU683+auH6Y1KwsKTdhJmn54Z9RdxT5KIqTuJRoWGngTEpK7rbrRqIDAWnn9mdbDjdn&#10;N/c6DdsEqOVVSX4Qeg9B7OSLaOmEeTh34qUXOZ4fP8QLL4zDLL8u6ZFx+u8loT7F8TyYj1o6J/2q&#10;NmD6TPZFbSRpmYbl0bA2xdHJiSRGgRteWmo1Yc1oX7TCpH9uBdA9EW31aiQ6ilUP28HOxiye5mAr&#10;yhdQsBSgMBAjbD4waiG/Y9TDFkmx+rYnkmLUvOcwBWblTIacjO1kEF7A0xRrjEZzrcfVtO8k29WA&#10;PM4ZF/cwKRWzKjYjNWZxnC/YDLaY4xYzq+fyv/U679rVLwA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2vyzgbUCAACz&#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29</w:t>
                    </w:r>
                    <w:r>
                      <w:fldChar w:fldCharType="end"/>
                    </w: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3992"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26" name="Text Box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2" o:spid="_x0000_s1095" type="#_x0000_t202" style="position:absolute;margin-left:457.55pt;margin-top:810.8pt;width:76.4pt;height:11.05pt;z-index:-152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062sAIAALMFAAAOAAAAZHJzL2Uyb0RvYy54bWysVO1umzAU/T9p72D5P+UjJAEUUrUhTJO6&#10;D6ndAzhggjWwme0EumnvvmsT0rTVpGkbP6yLfX3uxzm+q+uhbdCRSsUET7F/5WFEeSFKxvcp/vKQ&#10;OxFGShNekkZwmuJHqvD1+u2bVd8lNBC1aEoqEYBwlfRdimutu8R1VVHTlqgr0VEOh5WQLdHwK/du&#10;KUkP6G3jBp63cHshy06KgioFu9l4iNcWv6pooT9VlaIaNSmG3LRdpV13ZnXXK5LsJelqVpzSIH+R&#10;RUsYh6BnqIxogg6SvYJqWSGFEpW+KkTriqpiBbU1QDW+96Ka+5p01NYCzVHduU3q/8EWH4+fJWIl&#10;cBcsMOKkBZIe6KDRrRjQMjAN6juVgN99B556gH1wtsWq7k4UXxXiYlMTvqc3Uoq+pqSEBH1z0724&#10;OuIoA7LrP4gS4pCDFhZoqGRrugf9QIAORD2eyTG5FLAZL70ggpMCjvzQm83mNgJJpsudVPodFS0y&#10;RoolcG/ByfFOaZMMSSYXE4uLnDWN5b/hzzbAcdyB0HDVnJkkLJ0/Yi/eRtsodMJgsXVCL8ucm3wT&#10;OovcX86zWbbZZP5PE9cPk5qVJeUmzCQtP/wz6k4iH0VxFpcSDSsNnElJyf1u00h0JCDt3H6nhly4&#10;uc/TsE2AWl6U5AehdxvETr6Ilk6Yh3MHmh05nh/fxgsvjMMsf17SHeP030tCPbA6D+ajln5bm2e/&#10;17WRpGUahkfD2hRHZyeSGAVueWmp1YQ1o33RCpP+UyuA7oloq1cj0VGsetgN9m2EdlAYMe9E+QgK&#10;lgIUBmKEyQdGLeR3jHqYIilW3w5EUoya9xxegRk5kyEnYzcZhBdwNcUao9Hc6HE0HTrJ9jUgj++M&#10;ixt4KRWzKn7K4vS+YDLYYk5TzIyey3/r9TRr178A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JrXTrawAgAAsw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016"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25"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1" o:spid="_x0000_s1096" type="#_x0000_t202" style="position:absolute;margin-left:23.15pt;margin-top:812pt;width:12.9pt;height:10pt;z-index:-152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PpqtAIAALMFAAAOAAAAZHJzL2Uyb0RvYy54bWysVG1vmzAQ/j5p/8Hyd8pLSQKoZGpDmCZ1&#10;L1K7H+BgE6yBzWwn0E377zubkqadJk3b+IDO9vnunnse39WbsWvRkSnNpchxeBFgxEQlKRf7HH++&#10;L70EI22IoKSVguX4gWn8Zv361dXQZyySjWwpUwiCCJ0NfY4bY/rM93XVsI7oC9kzAYe1VB0xsFR7&#10;nyoyQPSu9aMgWPqDVLRXsmJaw24xHeK1i1/XrDIf61ozg9ocQ23G/ZX77+zfX1+RbK9I3/DqsQzy&#10;F1V0hAtIegpVEEPQQfFfQnW8UlLL2lxUsvNlXfOKOQyAJgxeoLlrSM8cFmiO7k9t0v8vbPXh+Ekh&#10;ToG7aIGRIB2QdM9Gg27kiFahbdDQ6wz87nrwNCPsg7MDq/tbWX3RSMhNQ8SeXSslh4YRCgW6m/7Z&#10;1SmOtkF2w3tJIQ85GOkCjbXqbPegHwiiA1EPJ3JsLZVNubxMLuGkgqMwWgWBI88n2Xy5V9q8ZbJD&#10;1sixAu5dcHK81QZggOvsYnMJWfK2dfy34tkGOE47kBqu2jNbhKPzexqk22SbxF4cLbdeHBSFd11u&#10;Ym9ZhqtFcVlsNkX4w+YN46zhlDJh08zSCuM/o+5R5JMoTuLSsuXUhrMlabXfbVqFjgSkXbrPkgXF&#10;n7n5z8twx4DlBaQwioObKPXKZbLy4jJeeOkqSLwgTG/SZRCncVE+h3TLBft3SGjIcboA2Tk4v8UG&#10;TD+RfYaNZB03MDxa3uU4OTmRzCpwK6ij1hDeTvZZK2z5T62Ajs1EO71aiU5iNeNudG8jPr2DnaQP&#10;oGAlQWEgRph8YDRSfcNogCmSY/31QBTDqH0n4BXYkTMbajZ2s0FEBVdzbDCazI2ZRtOhV3zfQOTp&#10;nQl5DS+l5k7F9klNVQAEu4DJ4MA8TjE7es7Xzutp1q5/AgAA//8DAFBLAwQUAAYACAAAACEA+9lW&#10;c98AAAALAQAADwAAAGRycy9kb3ducmV2LnhtbEyPQU+DQBCF7yb+h82YeLNLkaClLE1j9GRipHjw&#10;uMAUNmVnkd22+O+dnuxx3ry89718M9tBnHDyxpGC5SICgdS41lCn4Kt6e3gG4YOmVg+OUMEvetgU&#10;tze5zlp3phJPu9AJDiGfaQV9CGMmpW96tNov3IjEv72brA58Tp1sJ33mcDvIOIpSabUhbuj1iC89&#10;Nofd0SrYflP5an4+6s9yX5qqWkX0nh6Uur+bt2sQAefwb4YLPqNDwUy1O1LrxaAgSR/ZyXoaJzyK&#10;HU/xEkR9URJWZJHL6w3FHwAAAP//AwBQSwECLQAUAAYACAAAACEAtoM4kv4AAADhAQAAEwAAAAAA&#10;AAAAAAAAAAAAAAAAW0NvbnRlbnRfVHlwZXNdLnhtbFBLAQItABQABgAIAAAAIQA4/SH/1gAAAJQB&#10;AAALAAAAAAAAAAAAAAAAAC8BAABfcmVscy8ucmVsc1BLAQItABQABgAIAAAAIQC0qPpqtAIAALMF&#10;AAAOAAAAAAAAAAAAAAAAAC4CAABkcnMvZTJvRG9jLnhtbFBLAQItABQABgAIAAAAIQD72VZz3wAA&#10;AAs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30</w:t>
                    </w:r>
                    <w:r>
                      <w:fldChar w:fldCharType="end"/>
                    </w: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040"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24"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0" o:spid="_x0000_s1097" type="#_x0000_t202" style="position:absolute;margin-left:61.35pt;margin-top:810.8pt;width:175.1pt;height:11.05pt;z-index:-152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lZswIAALQFAAAOAAAAZHJzL2Uyb0RvYy54bWysVNuOmzAQfa/Uf7D8znIJuYCWrJIQqkrb&#10;i7TbD3DABKtgU9sJbKv+e8cmZJNdVara8mAN9njmnJnjub3rmxodqVRM8AT7Nx5GlOeiYHyf4C+P&#10;mbPASGnCC1ILThP8RBW+W759c9u1MQ1EJeqCSgRBuIq7NsGV1m3suiqvaEPUjWgph8NSyIZo+JV7&#10;t5Ckg+hN7QaeN3M7IYtWipwqBbvpcIiXNn5Z0lx/KktFNaoTDNi0XaVdd2Z1l7ck3kvSViw/wSB/&#10;gaIhjEPSc6iUaIIOkr0K1bBcCiVKfZOLxhVlyXJqOQAb33vB5qEiLbVcoDiqPZdJ/b+w+cfjZ4lY&#10;Ab0LQow4aaBJj7TXaC16NLcF6loVg99DC566h31wtmRVey/yrwpxsakI39OVlKKrKCkAoG9K615c&#10;NS1RsTJBdt0HUUAectDCBupL2ZjqQT0QRIdGPZ2bY7DksBkEwWQOgFAOZ37oTSZTm4LE4+1WKv2O&#10;igYZI8ESmm+jk+O90gYNiUcXk4yLjNW1FUDNrzbAcdiB3HDVnBkUtp8/Ii/aLraL0AmD2dYJvTR1&#10;VtkmdGaZP5+mk3SzSf2fJq8fxhUrCspNmlFbfvhnvTupfFDFWV1K1Kww4QwkJfe7TS3RkYC2M/ud&#10;CnLh5l7DsEUALi8oQe+9dRA52Wwxd8IsnDrR3Fs4nh+to5kXRmGaXVO6Z5z+OyXUJTiaBtNBTL/l&#10;5tnvNTcSN0zD9KhZk+DF2YnERoJbXtjWasLqwb4ohYH/XApo99hoK1ij0UGtut/19nGEgUlvBLwT&#10;xRNIWApQGIgRRh8YlZDfMepgjCRYfTsQSTGq33N4BmbmjIYcjd1oEJ7D1QRrjAZzo4fZdGgl21cQ&#10;eXhoXKzgqZTMqvgZxemBwWiwZE5jzMyey3/r9Txsl78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vgrpWbMCAAC0&#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064"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23"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98" type="#_x0000_t202" style="position:absolute;margin-left:559.5pt;margin-top:812pt;width:12.9pt;height:10pt;z-index:-152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20UtQIAALMFAAAOAAAAZHJzL2Uyb0RvYy54bWysVNuOmzAQfa/Uf7D8znIJIQEtWe2GUFXa&#10;XqTdfoADJlgFm9pOYFv13zs2IZftS9U2D2hij89czpm5vRvaBh2oVEzwFPs3HkaUF6JkfJfiL8+5&#10;s8RIacJL0ghOU/xCFb5bvX1z23cJDUQtmpJKBCBcJX2X4lrrLnFdVdS0JepGdJTDZSVkSzT8lTu3&#10;lKQH9LZxA8+L3F7IspOioErBaTZe4pXFrypa6E9VpahGTYohN22/0n635uuubkmyk6SrWXFMg/xF&#10;Fi1hHIKeoDKiCdpL9htUywoplKj0TSFaV1QVK6itAarxvVfVPNWko7YWaI7qTm1S/w+2+Hj4LBEr&#10;gbtghhEnLZD0TAeNHsSAotg0qO9UAn5PHXjqAc7B2RarukdRfFWIi3VN+I7eSyn6mpISEvTNS/fi&#10;6YijDMi2/yBKiEP2WligoZKt6R70AwE6EPVyIsfkUpiQ0Ww5g5sCrvxg4XmWPJck0+NOKv2OihYZ&#10;I8USuLfg5PCotEmGJJOLicVFzprG8t/wqwNwHE8gNDw1dyYJS+eP2Is3y80ydMIg2jihl2XOfb4O&#10;nSj3F/Nslq3Xmf/TxPXDpGZlSbkJM0nLD/+MuqPIR1GcxKVEw0oDZ1JScrddNxIdCEg7tz/bcrg5&#10;u7nXadgmQC2vSvKD0HsIYiePlgsnzMO5Ey+8peP58UMceWEcZvl1SY+M038vCfUpjufBfNTSOelX&#10;tQHTZ7IvaiNJyzQsj4a1KV6enEhiFLjhpaVWE9aM9kUrTPrnVgDdE9FWr0aio1j1sB3sbISzaQ62&#10;onwBBUsBCgMxwuYDoxbyO0Y9bJEUq297IilGzXsOU2BWzmTIydhOBuEFPE2xxmg013pcTftOsl0N&#10;yOOccXEPk1Ixq2IzUmMWx/mCzWCLOW4xs3ou/1uv865d/QI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pU9tFLUCAACz&#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31</w:t>
                    </w:r>
                    <w:r>
                      <w:fldChar w:fldCharType="end"/>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088"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22"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8" o:spid="_x0000_s1099" type="#_x0000_t202" style="position:absolute;margin-left:457.55pt;margin-top:810.8pt;width:76.4pt;height:11.05pt;z-index:-152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higsAIAALMFAAAOAAAAZHJzL2Uyb0RvYy54bWysVO1umzAU/T9p72D5P+WjTgqopGpDmCZ1&#10;H1K7B3DABGtgM9sJ6aa9+65NSJNWk6Zt/LAu9vW5H+f4Xt/suxbtmNJcigyHFwFGTJSy4mKT4S+P&#10;hRdjpA0VFW2lYBl+YhrfLN6+uR76lEWykW3FFAIQodOhz3BjTJ/6vi4b1lF9IXsm4LCWqqMGftXG&#10;rxQdAL1r/SgI5v4gVdUrWTKtYTcfD/HC4dc1K82nutbMoDbDkJtxq3Lr2q7+4pqmG0X7hpeHNOhf&#10;ZNFRLiDoESqnhqKt4q+gOl4qqWVtLkrZ+bKueclcDVBNGLyo5qGhPXO1QHN0f2yT/n+w5cfdZ4V4&#10;BdxFEUaCdkDSI9sbdCf3aB7bBg29TsHvoQdPs4d9cHbF6v5ell81EnLZULFht0rJoWG0ggRDe9M/&#10;uTriaAuyHj7ICuLQrZEOaF+rznYP+oEAHYh6OpJjcylhM7kKohhOSjgKSXB5OXMRaDpd7pU275js&#10;kDUyrIB7B05399rYZGg6udhYQha8bR3/rTjbAMdxB0LDVXtmk3B0/kiCZBWvYuKRaL7ySJDn3m2x&#10;JN68CK9m+WW+XObhTxs3JGnDq4oJG2aSVkj+jLqDyEdRHMWlZcsrC2dT0mqzXrYK7ShIu3DfoSEn&#10;bv55Gq4JUMuLksKIBHdR4hXz+MojBZl50OzYC8LkLpkHJCF5cV7SPRfs30tCA7A6i2ajln5bW+C+&#10;17XRtOMGhkfLuwzHRyeaWgWuROWoNZS3o33SCpv+cyuA7olop1cr0VGsZr/eu7dBiA1vxbyW1RMo&#10;WElQGIgRJh8YjVTfMRpgimRYf9tSxTBq3wt4BXbkTIaajPVkUFHC1QwbjEZzacbRtO0V3zSAPL4z&#10;IW/hpdTcqfg5i8P7gsngijlMMTt6Tv+d1/OsXfwC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EguGKCwAgAAsw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112"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21" name="Text 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7" o:spid="_x0000_s1100" type="#_x0000_t202" style="position:absolute;margin-left:23.15pt;margin-top:812pt;width:12.9pt;height:10pt;z-index:-152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Vr+tQIAALMFAAAOAAAAZHJzL2Uyb0RvYy54bWysVNuOmzAQfa/Uf7D8znJZQgAtWe2GUFXa&#10;XqTdfoADJlgFm9pOYFv13zs2IcluX6q2eUATe3zmcs7Mze3YtehApWKCZ9i/8jCivBQV47sMf3kq&#10;nBgjpQmvSCs4zfAzVfh29fbNzdCnNBCNaCsqEYBwlQ59hhut+9R1VdnQjqgr0VMOl7WQHdHwV+7c&#10;SpIB0LvWDTwvcgchq16KkioFp/l0iVcWv65pqT/VtaIatRmG3LT9Svvdmq+7uiHpTpK+YeUxDfIX&#10;WXSEcQh6gsqJJmgv2W9QHSulUKLWV6XoXFHXrKS2BqjG915V89iQntpaoDmqP7VJ/T/Y8uPhs0Ss&#10;Au4CHyNOOiDpiY4a3YsRRUvToKFXKfg99uCpRzgHZ1us6h9E+VUhLtYN4Tt6J6UYGkoqSNA3L92L&#10;pxOOMiDb4YOoIA7Za2GBxlp2pnvQDwToQNTziRyTS2lCRtfxNdyUcOUHS8+z5LkknR/3Uul3VHTI&#10;GBmWwL0FJ4cHpU0yJJ1dTCwuCta2lv+WvzgAx+kEQsNTc2eSsHT+SLxkE2/i0AmDaOOEXp47d8U6&#10;dKLCXy7y63y9zv2fJq4fpg2rKspNmFlafvhn1B1FPoniJC4lWlYZOJOSkrvtupXoQEDahf3ZlsPN&#10;2c19mYZtAtTyqiQ/CL37IHGKKF46YREunGTpxY7nJ/dJ5IVJmBcvS3pgnP57SWjIcLIIFpOWzkm/&#10;qg2YPpN9URtJO6ZhebSsy3B8ciKpUeCGV5ZaTVg72RetMOmfWwF0z0RbvRqJTmLV43a0sxEu5jnY&#10;iuoZFCwFKAzECJsPjEbI7xgNsEUyrL7tiaQYte85TIFZObMhZ2M7G4SX8DTDGqPJXOtpNe17yXYN&#10;IE9zxsUdTErNrIrNSE1ZHOcLNoMt5rjFzOq5/G+9zrt29Qs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Fo1a/r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32</w:t>
                    </w:r>
                    <w:r>
                      <w:fldChar w:fldCharType="end"/>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136"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20"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6" o:spid="_x0000_s1101" type="#_x0000_t202" style="position:absolute;margin-left:61.35pt;margin-top:810.8pt;width:175.1pt;height:11.05pt;z-index:-152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ft/sQIAALQFAAAOAAAAZHJzL2Uyb0RvYy54bWysVG1vmzAQ/j5p/8Hyd8pLCAmopGpDmCZ1&#10;L1K7H+CACdbAZrYT6Kb9951NSJNWk6ZtfLAO++65t+fu+mZoG3SgUjHBU+xfeRhRXoiS8V2Kvzzm&#10;zhIjpQkvSSM4TfETVfhm9fbNdd8lNBC1aEoqEYBwlfRdimutu8R1VVHTlqgr0VEOj5WQLdHwK3du&#10;KUkP6G3jBp4Xub2QZSdFQZWC22x8xCuLX1W00J+qSlGNmhRDbNqe0p5bc7qra5LsJOlqVhzDIH8R&#10;RUsYB6cnqIxogvaSvYJqWSGFEpW+KkTriqpiBbU5QDa+9yKbh5p01OYCxVHdqUzq/8EWHw+fJWIl&#10;9C6A+nDSQpMe6aDRnRhQFJkC9Z1KQO+hA009wD0o22RVdy+Krwpxsa4J39FbKUVfU1JCgL6xdM9M&#10;RxxlQLb9B1GCH7LXwgINlWxN9aAeCNAhkKdTc0wsBVwGQTBbLOCpgDc/9GazuXVBksm6k0q/o6JF&#10;RkixhOZbdHK4V9pEQ5JJxTjjImdNYwnQ8IsLUBxvwDeYmjcThe3nj9iLN8vNMnTCINo4oZdlzm2+&#10;Dp0o9xfzbJat15n/0/j1w6RmZUm5cTNxyw//rHdHlo+sOLFLiYaVBs6EpORuu24kOhDgdm6/Y0HO&#10;1NzLMGwRIJcXKflB6N0FsZNHy4UT5uHciRfe0vH8+C6OvDAOs/wypXvG6b+nhPoUx/NgPpLpt7l5&#10;9nudG0lapmF7NKxN8fKkRBJDwQ0vbWs1Yc0on5XChP9cCmj31GhLWMPRka162A52OMLTIGxF+QQU&#10;lgIYBmSE1QdCLeR3jHpYIylW3/ZEUoya9xzGAFT0JMhJ2E4C4QWYplhjNIprPe6mfSfZrgbkcdC4&#10;uIVRqZhlsZmpMYrjgMFqsMkc15jZPef/Vut52a5+AQAA//8DAFBLAwQUAAYACAAAACEAic2w7uEA&#10;AAANAQAADwAAAGRycy9kb3ducmV2LnhtbEyPwU7DMBBE70j8g7VI3KhTUyU0xKkqBCckRBoOHJ3Y&#10;TazG6xC7bfh7tqdy29kdzb4pNrMb2MlMwXqUsFwkwAy2XlvsJHzVbw9PwEJUqNXg0Uj4NQE25e1N&#10;oXLtz1iZ0y52jEIw5EpCH+OYcx7a3jgVFn40SLe9n5yKJKeO60mdKdwNXCRJyp2ySB96NZqX3rSH&#10;3dFJ2H5j9Wp/PprPal/Zul4n+J4epLy/m7fPwKKZ49UMF3xCh5KYGn9EHdhAWoiMrDSkYpkCI8sq&#10;E2tgzWW1esyAlwX/36L8AwAA//8DAFBLAQItABQABgAIAAAAIQC2gziS/gAAAOEBAAATAAAAAAAA&#10;AAAAAAAAAAAAAABbQ29udGVudF9UeXBlc10ueG1sUEsBAi0AFAAGAAgAAAAhADj9If/WAAAAlAEA&#10;AAsAAAAAAAAAAAAAAAAALwEAAF9yZWxzLy5yZWxzUEsBAi0AFAAGAAgAAAAhAIOB+3+xAgAAtAUA&#10;AA4AAAAAAAAAAAAAAAAALgIAAGRycy9lMm9Eb2MueG1sUEsBAi0AFAAGAAgAAAAhAInNsO7hAAAA&#10;DQEAAA8AAAAAAAAAAAAAAAAACwUAAGRycy9kb3ducmV2LnhtbFBLBQYAAAAABAAEAPMAAAAZBgAA&#10;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160"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19" name="Text Box 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5" o:spid="_x0000_s1102" type="#_x0000_t202" style="position:absolute;margin-left:559.5pt;margin-top:812pt;width:12.9pt;height:10pt;z-index:-152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1SitQIAALMFAAAOAAAAZHJzL2Uyb0RvYy54bWysVNuOmzAQfa/Uf7D8znJZQgAtWe2GUFXa&#10;XqTdfoADJlgFm9pOYFv13zs2IcluX6q2eUATe3zmcs7Mze3YtehApWKCZ9i/8jCivBQV47sMf3kq&#10;nBgjpQmvSCs4zfAzVfh29fbNzdCnNBCNaCsqEYBwlQ59hhut+9R1VdnQjqgr0VMOl7WQHdHwV+7c&#10;SpIB0LvWDTwvcgchq16KkioFp/l0iVcWv65pqT/VtaIatRmG3LT9Svvdmq+7uiHpTpK+YeUxDfIX&#10;WXSEcQh6gsqJJmgv2W9QHSulUKLWV6XoXFHXrKS2BqjG915V89iQntpaoDmqP7VJ/T/Y8uPhs0Ss&#10;Au78BCNOOiDpiY4a3YsRRQvToKFXKfg99uCpRzgHZ1us6h9E+VUhLtYN4Tt6J6UYGkoqSNA3L92L&#10;pxOOMiDb4YOoIA7Za2GBxlp2pnvQDwToQNTziRyTS2lCRtfxNdyUcOUHS8+z5LkknR/3Uul3VHTI&#10;GBmWwL0FJ4cHpU0yJJ1dTCwuCta2lv+WvzgAx+kEQsNTc2eSsHT+SLxkE2/i0AmDaOOEXp47d8U6&#10;dKLCXy7y63y9zv2fJq4fpg2rKspNmFlafvhn1B1FPoniJC4lWlYZOJOSkrvtupXoQEDahf3ZlsPN&#10;2c19mYZtAtTyqiQ/CL37IHGKKF46YREunGTpxY7nJ/dJ5IVJmBcvS3pgnP57SWjIcLIIFpOWzkm/&#10;qg2YPpN9URtJO6ZhebSsy3B8ciKpUeCGV5ZaTVg72RetMOmfWwF0z0RbvRqJTmLV43a0sxEu5znY&#10;iuoZFCwFKAzECJsPjEbI7xgNsEUyrL7tiaQYte85TIFZObMhZ2M7G4SX8DTDGqPJXOtpNe17yXYN&#10;IE9zxsUdTErNrIrNSE1ZHOcLNoMt5rjFzOq5/G+9zrt29Qs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qndUorUCAACz&#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33</w:t>
                    </w:r>
                    <w:r>
                      <w:fldChar w:fldCharType="end"/>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208"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17" name="Text Box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3" o:spid="_x0000_s1103" type="#_x0000_t202" style="position:absolute;margin-left:457.55pt;margin-top:810.8pt;width:76.4pt;height:11.05pt;z-index:-1522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v09sAIAALMFAAAOAAAAZHJzL2Uyb0RvYy54bWysVO1umzAU/T9p72D5P+UjJAFUUrUhTJO6&#10;D6ndAzhggjWwme0EumnvvmsT0qTVpGkbP6yLfX3uxzm+1zdD26ADlYoJnmL/ysOI8kKUjO9S/OUx&#10;dyKMlCa8JI3gNMVPVOGb1ds3132X0EDUoimpRADCVdJ3Ka617hLXVUVNW6KuREc5HFZCtkTDr9y5&#10;pSQ9oLeNG3jewu2FLDspCqoU7GbjIV5Z/Kqihf5UVYpq1KQYctN2lXbdmtVdXZNkJ0lXs+KYBvmL&#10;LFrCOAQ9QWVEE7SX7BVUywoplKj0VSFaV1QVK6itAarxvRfVPNSko7YWaI7qTm1S/w+2+Hj4LBEr&#10;gTt/iREnLZD0SAeN7sSAFjPToL5TCfg9dOCpB9gHZ1us6u5F8VUhLtY14Tt6K6Xoa0pKSNA3N92z&#10;qyOOMiDb/oMoIQ7Za2GBhkq2pnvQDwToQNTTiRyTSwGb8dILIjgp4MgPvdlsbiOQZLrcSaXfUdEi&#10;Y6RYAvcWnBzulTbJkGRyMbG4yFnTWP4bfrEBjuMOhIar5swkYen8EXvxJtpEoRMGi40Telnm3Obr&#10;0Fnk/nKezbL1OvN/mrh+mNSsLCk3YSZp+eGfUXcU+SiKk7iUaFhp4ExKSu6260aiAwFp5/Y7NuTM&#10;zb1MwzYBanlRkh+E3l0QO/kiWjphHs4daHbkeH58Fy+8MA6z/LKke8bpv5eEemB1HsxHLf22Ns9+&#10;r2sjScs0DI+GtSmOTk4kMQrc8NJSqwlrRvusFSb951YA3RPRVq9GoqNY9bAd7NsIIxPeiHkryidQ&#10;sBSgMBAjTD4waiG/Y9TDFEmx+rYnkmLUvOfwCszImQw5GdvJILyAqynWGI3mWo+jad9JtqsBeXxn&#10;XNzCS6mYVfFzFsf3BZPBFnOcYmb0nP9br+dZu/oF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LGG/T2wAgAAsw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232"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16"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104" type="#_x0000_t202" style="position:absolute;margin-left:23.15pt;margin-top:812pt;width:12.9pt;height:10pt;z-index:-1522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gevtQIAALMFAAAOAAAAZHJzL2Uyb0RvYy54bWysVNuOmzAQfa/Uf7D8znJZQgAtWe2GUFXa&#10;XqTdfoADJlgFm9pOYFv13zs2IcluX6q2eUATe3zmcs7Mze3YtehApWKCZ9i/8jCivBQV47sMf3kq&#10;nBgjpQmvSCs4zfAzVfh29fbNzdCnNBCNaCsqEYBwlQ59hhut+9R1VdnQjqgr0VMOl7WQHdHwV+7c&#10;SpIB0LvWDTwvcgchq16KkioFp/l0iVcWv65pqT/VtaIatRmG3LT9Svvdmq+7uiHpTpK+YeUxDfIX&#10;WXSEcQh6gsqJJmgv2W9QHSulUKLWV6XoXFHXrKS2BqjG915V89iQntpaoDmqP7VJ/T/Y8uPhs0Ss&#10;Au78CCNOOiDpiY4a3YsRRYFp0NCrFPwee/DUI5yDsy1W9Q+i/KoQF+uG8B29k1IMDSUVJOibl+7F&#10;0wlHGZDt8EFUEIfstbBAYy070z3oBwJ0IOr5RI7JpTQho+v4Gm5KuPKDpedZ8lySzo97qfQ7Kjpk&#10;jAxL4N6Ck8OD0iYZks4uJhYXBWtby3/LXxyA43QCoeGpuTNJWDp/JF6yiTdx6IRBtHFCL8+du2Id&#10;OlHhLxf5db5e5/5PE9cP04ZVFeUmzCwtP/wz6o4in0RxEpcSLasMnElJyd123Up0ICDtwv5sy+Hm&#10;7Oa+TMM2AWp5VZIfhN59kDhFFC+dsAgXTrL0Ysfzk/sk8sIkzIuXJT0wTv+9JDRkOFkEi0lL56Rf&#10;1QZMn8m+qI2kHdOwPFrWZTg+OZHUKHDDK0utJqyd7ItWmPTPrQC6Z6KtXo1EJ7HqcTva2QiTeQ62&#10;onoGBUsBCgMxwuYDoxHyO0YDbJEMq297IilG7XsOU2BWzmzI2djOBuElPM2wxmgy13paTftesl0D&#10;yNOccXEHk1Izq2IzUlMWx/mCzWCLOW4xs3ou/1uv865d/QI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t84Hr7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36</w:t>
                    </w:r>
                    <w:r>
                      <w:fldChar w:fldCharType="end"/>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256"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15"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320AD4" id="Rectangle 61" o:spid="_x0000_s1026" style="position:absolute;margin-left:0;margin-top:0;width:595.3pt;height:841.9pt;z-index:-1522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94hAIAAAAFAAAOAAAAZHJzL2Uyb0RvYy54bWysVNuO0zAQfUfiHyy/dxOH9JJo09XeipAW&#10;WLHwAa7tNBaObWy36YL4d8bOtnSBB4Tog+vJjMdn5pzx+cW+V2gnnJdGN5ic5RgJzQyXetPgTx9X&#10;kwVGPlDNqTJaNPhReHyxfPnifLC1KExnFBcOQRLt68E2uAvB1lnmWSd66s+MFRqcrXE9DWC6TcYd&#10;HSB7r7Iiz2fZYBy3zjDhPXy9GZ14mfK3rWDhfdt6EZBqMGALaXVpXcc1W57TeuOo7SR7gkH/AUVP&#10;pYZLj6luaKBo6+RvqXrJnPGmDWfM9JlpW8lEqgGqIfkv1Tx01IpUCzTH22Ob/P9Ly97t7h2SHLgj&#10;U4w07YGkD9A2qjdKoBmJHRqsryHwwd67WKO3d4Z99kib6w7CxKVzZugE5YArxWfPDkTDw1G0Ht4a&#10;DunpNpjUrH3r+pgQ2oD2iZPHIydiHxCDj/PpLH9FgDoGPpLPqoK8SrRltD6ct86H18L0KG4a7AB+&#10;yk93dz4Afgg9hCT8Rkm+kkolw23W18qhHQWF3JLby6tFLBmO+NMwpWOwNvHY6B6/AEy4I/oi4MT4&#10;t4oUZX5VVJPVbDGflKtyOqnm+WKSk+qqmuVlVd6svkeApKw7ybnQd1KLg/pI+XfsPs3BqJukPzQ0&#10;uJoW01T7M/T+tMg8/f5UZC8DDKOSfYMXxyBaR2pvNYeyaR2oVOM+ew4/tQx6cPhPXUlCiNyPGlob&#10;/gg6cAZIAkbh2YBNZ9xXjAYYwQb7L1vqBEbqjQYtVaQs48wmo5zOCzDcqWd96qGaQaoGB4zG7XUY&#10;53xrndx0cBNJjdHmEvTXyiSMqM0RFeCOBoxZquDpSYhzfGqnqJ8P1/IHAAAA//8DAFBLAwQUAAYA&#10;CAAAACEAlkYlHt8AAAAHAQAADwAAAGRycy9kb3ducmV2LnhtbEyPUUvDMBSF3wX/Q7iCL+KSKXRd&#10;bTrEMYaiMDd/QNrctWXJTddkXf33Zr7oy+VczuWc7+aL0Ro2YO9bRxKmEwEMqXK6pVrC1251nwLz&#10;QZFWxhFK+EYPi+L6KleZdmf6xGEbahZDyGdKQhNCl3Huqwat8hPXIUVv73qrQlz7mutenWO4NfxB&#10;iIRb1VJsaFSHLw1Wh+3JStgch9nSjK+Hzfvber7bi/LjzsykvL0Zn5+ABRzD3zFc8CM6FJGpdCfS&#10;nhkJ8ZHwOy/edC4SYGVUSfqYAi9y/p+/+AEAAP//AwBQSwECLQAUAAYACAAAACEAtoM4kv4AAADh&#10;AQAAEwAAAAAAAAAAAAAAAAAAAAAAW0NvbnRlbnRfVHlwZXNdLnhtbFBLAQItABQABgAIAAAAIQA4&#10;/SH/1gAAAJQBAAALAAAAAAAAAAAAAAAAAC8BAABfcmVscy8ucmVsc1BLAQItABQABgAIAAAAIQDp&#10;X/94hAIAAAAFAAAOAAAAAAAAAAAAAAAAAC4CAABkcnMvZTJvRG9jLnhtbFBLAQItABQABgAIAAAA&#10;IQCWRiUe3wAAAAcBAAAPAAAAAAAAAAAAAAAAAN4EAABkcnMvZG93bnJldi54bWxQSwUGAAAAAAQA&#10;BADzAAAA6gUAAAAA&#10;" fillcolor="#e1eab8" stroked="f">
              <w10:wrap anchorx="page" anchory="page"/>
            </v:rect>
          </w:pict>
        </mc:Fallback>
      </mc:AlternateContent>
    </w:r>
    <w:r>
      <w:rPr>
        <w:noProof/>
      </w:rPr>
      <mc:AlternateContent>
        <mc:Choice Requires="wps">
          <w:drawing>
            <wp:anchor distT="0" distB="0" distL="114300" distR="114300" simplePos="0" relativeHeight="503164280"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14"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0" o:spid="_x0000_s1105" type="#_x0000_t202" style="position:absolute;margin-left:61.35pt;margin-top:810.8pt;width:175.1pt;height:11.05pt;z-index:-152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YoHsgIAALQFAAAOAAAAZHJzL2Uyb0RvYy54bWysVNuOmzAQfa/Uf7D8TriEXEBLVpsQqkrb&#10;i7TbD3DABKtgU9sJbKv+e8cmZJNdVara8mAN4/GZ25m5ue2bGh2pVEzwBPsTDyPKc1Ewvk/wl8fM&#10;WWKkNOEFqQWnCX6iCt+u3r656dqYBqISdUElAhCu4q5NcKV1G7uuyivaEDURLeVwWQrZEA2/cu8W&#10;knSA3tRu4HlztxOyaKXIqVKgTYdLvLL4ZUlz/aksFdWoTjDEpu0p7bkzp7u6IfFekrZi+SkM8hdR&#10;NIRxcHqGSokm6CDZK6iG5VIoUepJLhpXlCXLqc0BsvG9F9k8VKSlNhcojmrPZVL/Dzb/ePwsESug&#10;d36IEScNNOmR9hqtRY/mtkBdq2Kwe2jBUvegB2ObrGrvRf5VIS42FeF7eiel6CpKCgjQN6V1L56a&#10;lqhYGZBd90EU4IcctLBAfSkbUz2oBwJ0aNTTuTkmlhyUQRBMFwu4yuHOD73pdGZdkHh83Uql31HR&#10;ICMkWELzLTo53ittoiHxaGKccZGxurYEqPmVAgwHDfiGp+bORGH7+SPyou1yuwydMJhvndBLU+cu&#10;24TOPPMXs3Sabjap/9P49cO4YkVBuXEzcssP/6x3J5YPrDizS4maFQbOhKTkfrepJToS4HZmv1NB&#10;Lszc6zBsESCXFyn5Qeitg8jJ5suFE2bhzIkW3tLx/Ggdzb0wCtPsOqV7xum/p4S6BEezYDaQ6be5&#10;efZ7nRuJG6Zhe9SsSfDybERiQ8EtL2xrNWH1IF+UwoT/XApo99hoS1jD0YGtut/1djhm50HYieIJ&#10;KCwFMAzICKsPhErI7xh1sEYSrL4diKQY1e85jIHZOaMgR2E3CoTn8DTBGqNB3OhhNx1ayfYVIA+D&#10;xsUdjErJLIvNGA1RnAYMVoNN5rTGzO65/LdWz8t29Qs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Co0YoHsgIAALQ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304"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13"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106" type="#_x0000_t202" style="position:absolute;margin-left:559.5pt;margin-top:812pt;width:12.9pt;height:10pt;z-index:-152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LsvtAIAALMFAAAOAAAAZHJzL2Uyb0RvYy54bWysVNuOmzAQfa/Uf7D8znIJSQAtWe2GUFXa&#10;XqTdfoADJlgFm9pOYFv13zs2IZftS9WWB2uwx2cu53hu74a2QQcqFRM8xf6NhxHlhSgZ36X4y3Pu&#10;RBgpTXhJGsFpil+ownert29u+y6hgahFU1KJAISrpO9SXGvdJa6ripq2RN2IjnI4rIRsiYZfuXNL&#10;SXpAbxs38LyF2wtZdlIUVCnYzcZDvLL4VUUL/amqFNWoSTHkpu0q7bo1q7u6JclOkq5mxTEN8hdZ&#10;tIRxCHqCyogmaC/Zb1AtK6RQotI3hWhdUVWsoLYGqMb3XlXzVJOO2lqgOao7tUn9P9ji4+GzRKwE&#10;7vwZRpy0QNIzHTR6EAOax6ZBfacS8HvqwFMPsA/OtljVPYriq0JcrGvCd/ReStHXlJSQoG9uuhdX&#10;RxxlQLb9B1FCHLLXwgINlWxN96AfCNCBqJcTOSaXwoRczKIZnBRw5AdLz7PkuSSZLndS6XdUtMgY&#10;KZbAvQUnh0elTTIkmVxMLC5y1jSW/4ZfbYDjuAOh4ao5M0lYOn/EXryJNlHohMFi44Reljn3+Tp0&#10;Frm/nGezbL3O/J8mrh8mNStLyk2YSVp++GfUHUU+iuIkLiUaVho4k5KSu+26kehAQNq5/WzL4eTs&#10;5l6nYZsAtbwqyQ9C7yGInXwRLZ0wD+dOvPQix/Pjh3jhhXGY5dclPTJO/70k1Kc4ngfzUUvnpF/V&#10;Bkyfyb6ojSQt0zA8GtamODo5kcQocMNLS60mrBnti1aY9M+tALonoq1ejURHsephO9i3MbdqNmLe&#10;ivIFFCwFKAzECJMPjFrI7xj1MEVSrL7tiaQYNe85vAIzciZDTsZ2Mggv4GqKNUajudbjaNp3ku1q&#10;QB7fGRf38FIqZlV8zuL4vmAy2GKOU8yMnst/63WetatfAAAA//8DAFBLAwQUAAYACAAAACEADQdT&#10;RN8AAAAPAQAADwAAAGRycy9kb3ducmV2LnhtbExPwU6DQBS8m/QfNs/Em11oCLHI0jSNnkyMFA8e&#10;F/YVSNm3yG5b/HsfJ73NzJvMm8l3sx3EFSffO1IQryMQSI0zPbUKPqvXxycQPmgyenCECn7Qw65Y&#10;3eU6M+5GJV6PoRUcQj7TCroQxkxK33RotV+7EYlvJzdZHZhOrTSTvnG4HeQmilJpdU/8odMjHjps&#10;zseLVbD/ovKl/36vP8pT2VfVNqK39KzUw/28fwYRcA5/Zljqc3UouFPtLmS8GJjH8ZbHBEbpJmG0&#10;eOIk4T31oiWsySKX/3cUvwAAAP//AwBQSwECLQAUAAYACAAAACEAtoM4kv4AAADhAQAAEwAAAAAA&#10;AAAAAAAAAAAAAAAAW0NvbnRlbnRfVHlwZXNdLnhtbFBLAQItABQABgAIAAAAIQA4/SH/1gAAAJQB&#10;AAALAAAAAAAAAAAAAAAAAC8BAABfcmVscy8ucmVsc1BLAQItABQABgAIAAAAIQCMdLsvtAIAALMF&#10;AAAOAAAAAAAAAAAAAAAAAC4CAABkcnMvZTJvRG9jLnhtbFBLAQItABQABgAIAAAAIQANB1NE3wAA&#10;AA8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37</w:t>
                    </w:r>
                    <w:r>
                      <w:fldChar w:fldCharType="end"/>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400"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09"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5" o:spid="_x0000_s1107" type="#_x0000_t202" style="position:absolute;margin-left:457.55pt;margin-top:810.8pt;width:76.4pt;height:11.05pt;z-index:-15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8WRtAIAALMFAAAOAAAAZHJzL2Uyb0RvYy54bWysVNtunDAQfa/Uf7D8TrgENoDCRsmyVJXS&#10;i5T0A7xgFqtgU9u7kEb9947NsptNXqq2PFiDPT4+M3Nmrm/GrkV7KhUTPMP+hYcR5aWoGN9m+Ntj&#10;4cQYKU14RVrBaYafqMI3y/fvroc+pYFoRFtRiQCEq3ToM9xo3aeuq8qGdkRdiJ5yOKyF7IiGX7l1&#10;K0kGQO9aN/C8hTsIWfVSlFQp2M2nQ7y0+HVNS/2lrhXVqM0wcNN2lXbdmNVdXpN0K0nfsPJAg/wF&#10;i44wDo8eoXKiCdpJ9gaqY6UUStT6ohSdK+qaldTGANH43qtoHhrSUxsLJEf1xzSp/wdbft5/lYhV&#10;UDsvwYiTDor0SEeN7sSIosgkaOhVCn4PPXjqEfbB2Qar+ntRfleIi1VD+JbeSimGhpIKCPrmpvvi&#10;6oSjDMhm+CQqeIfstLBAYy07kz3IBwJ0KNTTsTiGSwmbyZUXxHBSwpEfepeXlptL0vlyL5X+QEWH&#10;jJFhCbW34GR/r7QhQ9LZxbzFRcHa1ta/5Wcb4DjtwNNw1ZwZEracz4mXrON1HDphsFg7oZfnzm2x&#10;Cp1F4V9F+WW+WuX+L/OuH6YNqyrKzTOztPzwz0p3EPkkiqO4lGhZZeAMJSW3m1Ur0Z6AtAv72ZTD&#10;ycnNPadhkwCxvArJD0LvLkicYhFfOWERRg4kO3Y8P7lLFl6YhHlxHtI94/TfQ0IDVDUKoklLJ9Kv&#10;YvPs9zY2knZMw/BoWZfh+OhEUqPANa9saTVh7WS/SIWhf0oFlHsutNWrkegkVj1uRtsbUTD3wUZU&#10;T6BgKUBhIEaYfGA0Qv7EaIApkmH1Y0ckxaj9yKELzMiZDTkbm9kgvISrGdYYTeZKT6Np10u2bQB5&#10;6jMubqFTamZVbFpqYnHoL5gMNpjDFDOj5+W/9TrN2uVvAAAA//8DAFBLAwQUAAYACAAAACEAEBlp&#10;K+IAAAAOAQAADwAAAGRycy9kb3ducmV2LnhtbEyPsU7DMBCGdyTewTokNmqngNukcaoKwYSESMPA&#10;6MRuYjU+h9htw9vjTGW8+z/9912+nWxPznr0xqGAZMGAaGycMtgK+KreHtZAfJCoZO9QC/jVHrbF&#10;7U0uM+UuWOrzPrQklqDPpIAuhCGj1DedttIv3KAxZgc3WhniOLZUjfISy21Pl4xxaqXBeKGTg37p&#10;dHPcn6yA3TeWr+bno/4sD6WpqpThOz8KcX837TZAgp7CFYZZP6pDEZ1qd0LlSS8gTZ6TiMaALxMO&#10;ZEYYX6VA6nn39LgCWuT0/xvFHwAAAP//AwBQSwECLQAUAAYACAAAACEAtoM4kv4AAADhAQAAEwAA&#10;AAAAAAAAAAAAAAAAAAAAW0NvbnRlbnRfVHlwZXNdLnhtbFBLAQItABQABgAIAAAAIQA4/SH/1gAA&#10;AJQBAAALAAAAAAAAAAAAAAAAAC8BAABfcmVscy8ucmVsc1BLAQItABQABgAIAAAAIQBYk8WRtAIA&#10;ALMFAAAOAAAAAAAAAAAAAAAAAC4CAABkcnMvZTJvRG9jLnhtbFBLAQItABQABgAIAAAAIQAQGWkr&#10;4gAAAA4BAAAPAAAAAAAAAAAAAAAAAA4FAABkcnMvZG93bnJldi54bWxQSwUGAAAAAAQABADzAAAA&#10;HQYA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424"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0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108" type="#_x0000_t202" style="position:absolute;margin-left:23.15pt;margin-top:812pt;width:12.9pt;height:10pt;z-index:-152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z8DtQIAALMFAAAOAAAAZHJzL2Uyb0RvYy54bWysVNuOmzAQfa/Uf7D8znIJSQAtWe2GUFXa&#10;XqTdfoADJlgFm9pOYFv13zs2IZftS9U2D2hij89czpm5vRvaBh2oVEzwFPs3HkaUF6JkfJfiL8+5&#10;E2GkNOElaQSnKX6hCt+t3r657buEBqIWTUklAhCukr5Lca11l7iuKmraEnUjOsrhshKyJRr+yp1b&#10;StIDetu4gect3F7IspOioErBaTZe4pXFrypa6E9VpahGTYohN22/0n635uuubkmyk6SrWXFMg/xF&#10;Fi1hHIKeoDKiCdpL9htUywoplKj0TSFaV1QVK6itAarxvVfVPNWko7YWaI7qTm1S/w+2+Hj4LBEr&#10;gTsPqOKkBZKe6aDRgxjQPDQN6juVgN9TB556gHNwtsWq7lEUXxXiYl0TvqP3Uoq+pqSEBH3z0r14&#10;OuIoA7LtP4gS4pC9FhZoqGRrugf9QIAORL2cyDG5FCbkYhbN4KaAKz9Yep4lzyXJ9LiTSr+jokXG&#10;SLEE7i04OTwqbZIhyeRiYnGRs6ax/Df86gAcxxMIDU/NnUnC0vkj9uJNtIlCJwwWGyf0ssy5z9eh&#10;s8j95TybZet15v80cf0wqVlZUm7CTNLywz+j7ijyURQncSnRsNLAmZSU3G3XjUQHAtLO7c+2HG7O&#10;bu51GrYJUMurkvwg9B6C2MkX0dIJ83DuxEsvcjw/fogXXhiHWX5d0iPj9N9LQn2K43kwH7V0TvpV&#10;bcD0meyL2kjSMg3Lo2FtiqOTE0mMAje8tNRqwprRvmiFSf/cCqB7Itrq1Uh0FKsetoOdjflsmoOt&#10;KF9AwVKAwkCMsPnAqIX8jlEPWyTF6tueSIpR857DFJiVMxlyMraTQXgBT1OsMRrNtR5X076TbFcD&#10;8jhnXNzDpFTMqtiM1JjFcb5gM9hijlvMrJ7L/9brvGtXvwA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Xts/A7UCAACz&#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38</w:t>
                    </w:r>
                    <w:r>
                      <w:fldChar w:fldCharType="end"/>
                    </w:r>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448"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06"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3" o:spid="_x0000_s1109" type="#_x0000_t202" style="position:absolute;margin-left:61.35pt;margin-top:810.8pt;width:175.1pt;height:11.05pt;z-index:-152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o9HswIAALQ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hN55c4w4aaFJj3TQ6E4MKJqZAvWdSsDvoQNPPcA+OFuyqrsXxVeFuFjXhO/orZSirykpIUHf3HTP&#10;ro44yoBs+w+ihDhkr4UFGirZmupBPRCgQ6OeTs0xuRSwGQTBbLGAowLO/NCbzSIbgiTT7U4q/Y6K&#10;FhkjxRKab9HJ4V5pkw1JJhcTjIucNY0VQMMvNsBx3IHYcNWcmSxsP3/EXrxZbpahEwbzjRN6Webc&#10;5uvQmef+Ispm2Xqd+T9NXD9MalaWlJswk7b88M96d1T5qIqTupRoWGngTEpK7rbrRqIDAW3n9jsW&#10;5MzNvUzDFgG4vKDkB6F3F8ROPl8unDAPIydeeEvH8+O7eO6FcZjll5TuGaf/Tgn1KY6jIBrF9Ftu&#10;nv1ecyNJyzRMj4a1KV6enEhiJLjhpW2tJqwZ7bNSmPSfSwHtnhptBWs0OqpVD9vBPo4oNOGNmrei&#10;fAIJSwEKAzHC6AOjFvI7Rj2MkRSrb3siKUbNew7PwMycyZCTsZ0Mwgu4mmKN0Wiu9Tib9p1kuxqQ&#10;x4fGxS08lYpZFT9ncXxgMBosmeMYM7Pn/N96PQ/b1S8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IGqPR7MCAAC0&#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472"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04"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110" type="#_x0000_t202" style="position:absolute;margin-left:559.5pt;margin-top:812pt;width:12.9pt;height:10pt;z-index:-152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OiYtQIAALMFAAAOAAAAZHJzL2Uyb0RvYy54bWysVNuOmzAQfa/Uf7D8znJZSAAtWe2GUFXa&#10;XqTdfoADJlgFm9pOYFv13zs2IcluX6q2eUATe3zmcs7Mze3YtehApWKCZ9i/8jCivBQV47sMf3kq&#10;nBgjpQmvSCs4zfAzVfh29fbNzdCnNBCNaCsqEYBwlQ59hhut+9R1VdnQjqgr0VMOl7WQHdHwV+7c&#10;SpIB0LvWDTxv4Q5CVr0UJVUKTvPpEq8sfl3TUn+qa0U1ajMMuWn7lfa7NV93dUPSnSR9w8pjGuQv&#10;sugI4xD0BJUTTdBest+gOlZKoUStr0rRuaKuWUltDVCN772q5rEhPbW1QHNUf2qT+n+w5cfDZ4lY&#10;Bdx5IUacdEDSEx01uhcjigLToKFXKfg99uCpRzgHZ1us6h9E+VUhLtYN4Tt6J6UYGkoqSNA3L92L&#10;pxOOMiDb4YOoIA7Za2GBxlp2pnvQDwToQNTziRyTS2lCLq7ja7gp4coPlp5nyXNJOj/updLvqOiQ&#10;MTIsgXsLTg4PSptkSDq7mFhcFKxtLf8tf3EAjtMJhIan5s4kYen8kXjJJt7EoRMGi40Tennu3BXr&#10;0FkU/jLKr/P1Ovd/mrh+mDasqig3YWZp+eGfUXcU+SSKk7iUaFll4ExKSu6261aiAwFpF/ZnWw43&#10;Zzf3ZRq2CVDLq5L8IPTug8QpFvHSCYswcpKlFzuen9wnCy9Mwrx4WdID4/TfS0JDhpMoiCYtnZN+&#10;VRswfSb7ojaSdkzD8mhZl+H45ERSo8ANryy1mrB2si9aYdI/twLonom2ejUSncSqx+1oZyOK5jnY&#10;iuoZFCwFKAzECJsPjEbI7xgNsEUyrL7tiaQYte85TIFZObMhZ2M7G4SX8DTDGqPJXOtpNe17yXYN&#10;IE9zxsUdTErNrIrNSE1ZHOcLNoMt5rjFzOq5/G+9zrt29Qs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TPTomLUCAACz&#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39</w:t>
                    </w:r>
                    <w:r>
                      <w:fldChar w:fldCharType="end"/>
                    </w:r>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496"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02"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1" o:spid="_x0000_s1111" type="#_x0000_t202" style="position:absolute;margin-left:457.55pt;margin-top:810.8pt;width:76.4pt;height:11.05pt;z-index:-151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nQ1sQIAALMFAAAOAAAAZHJzL2Uyb0RvYy54bWysVG1vmzAQ/j5p/8Hyd8pLIQVUUrUhTJO6&#10;F6ndD3DABGtgM9sJdNP++84mpEmrSdM2PqCzfX58z91zd30zdi3aU6mY4Bn2LzyMKC9Fxfg2w18e&#10;CyfGSGnCK9IKTjP8RBW+Wb59cz30KQ1EI9qKSgQgXKVDn+FG6z51XVU2tCPqQvSUw2EtZEc0LOXW&#10;rSQZAL1r3cDzFu4gZNVLUVKlYDefDvHS4tc1LfWnulZUozbDEJu2f2n/G/N3l9ck3UrSN6w8hEH+&#10;IoqOMA6PHqFyognaSfYKqmOlFErU+qIUnSvqmpXUcgA2vveCzUNDemq5QHJUf0yT+n+w5cf9Z4lY&#10;BbXzAow46aBIj3TU6E6MKPJNgoZepeD30IOnHmEfnC1Z1d+L8qtCXKwawrf0VkoxNJRUEKC96Z5c&#10;nXCUAdkMH0QF75CdFhZorGVnsgf5QIAOhXo6FsfEUsJmcuUFMZyUcOSH3uVlZGJzSTpf7qXS76jo&#10;kDEyLKH2Fpzs75WeXGcX8xYXBWtbW/+Wn20A5rQDT8NVc2aCsOX8kXjJOl7HoRMGi7UTennu3Bar&#10;0FkU/lWUX+arVe7/NO/6YdqwqqLcPDNLyw//rHQHkU+iOIpLiZZVBs6EpOR2s2ol2hOQdmG/Q0JO&#10;3NzzMGy+gMsLSn4QendB4hSL+MoJizByINmx4/nJXbLwwiTMi3NK94zTf6eEBqhqFESTln7LzbPf&#10;a24k7ZiG4dGyLsPx0YmkRoFrXtnSasLayT5JhQn/ORVQ7rnQVq9GopNY9bgZbW9Ei7kPNqJ6AgVL&#10;AQoDMcLkA6MR8jtGA0yRDKtvOyIpRu17Dl1gRs5syNnYzAbhJVzNsMZoMld6Gk27XrJtA8hTn3Fx&#10;C51SM6ti01JTFEDBLGAyWDKHKWZGz+naej3P2uUvAAAA//8DAFBLAwQUAAYACAAAACEAEBlpK+IA&#10;AAAOAQAADwAAAGRycy9kb3ducmV2LnhtbEyPsU7DMBCGdyTewTokNmqngNukcaoKwYSESMPA6MRu&#10;YjU+h9htw9vjTGW8+z/9912+nWxPznr0xqGAZMGAaGycMtgK+KreHtZAfJCoZO9QC/jVHrbF7U0u&#10;M+UuWOrzPrQklqDPpIAuhCGj1DedttIv3KAxZgc3WhniOLZUjfISy21Pl4xxaqXBeKGTg37pdHPc&#10;n6yA3TeWr+bno/4sD6WpqpThOz8KcX837TZAgp7CFYZZP6pDEZ1qd0LlSS8gTZ6TiMaALxMOZEYY&#10;X6VA6nn39LgCWuT0/xvFHwAAAP//AwBQSwECLQAUAAYACAAAACEAtoM4kv4AAADhAQAAEwAAAAAA&#10;AAAAAAAAAAAAAAAAW0NvbnRlbnRfVHlwZXNdLnhtbFBLAQItABQABgAIAAAAIQA4/SH/1gAAAJQB&#10;AAALAAAAAAAAAAAAAAAAAC8BAABfcmVscy8ucmVsc1BLAQItABQABgAIAAAAIQDkwnQ1sQIAALMF&#10;AAAOAAAAAAAAAAAAAAAAAC4CAABkcnMvZTJvRG9jLnhtbFBLAQItABQABgAIAAAAIQAQGWkr4gAA&#10;AA4BAAAPAAAAAAAAAAAAAAAAAAsFAABkcnMvZG93bnJldi54bWxQSwUGAAAAAAQABADzAAAAGgYA&#10;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520"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0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0" o:spid="_x0000_s1112" type="#_x0000_t202" style="position:absolute;margin-left:23.15pt;margin-top:812pt;width:12.9pt;height:10pt;z-index:-151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VrusgIAALMFAAAOAAAAZHJzL2Uyb0RvYy54bWysVFtvmzAUfp+0/2D5nXIpSQCVVG0I06Tu&#10;IrX7AQ6YYA1sZjuBrtp/37EJuXSaNG3jwTrYx9+5fJ/Pze3QNmhPpWKCp9i/8jCivBAl49sUf3nK&#10;nQgjpQkvSSM4TfEzVfh2+fbNTd8lNBC1aEoqEYBwlfRdimutu8R1VVHTlqgr0VEOh5WQLdHwK7du&#10;KUkP6G3jBp43d3shy06KgioFu9l4iJcWv6pooT9VlaIaNSmG3LRdpV03ZnWXNyTZStLVrDikQf4i&#10;i5YwDkGPUBnRBO0k+wWqZYUUSlT6qhCtK6qKFdTWANX43qtqHmvSUVsLNEd1xzap/wdbfNx/loiV&#10;wJ0H/eGkBZKe6KDRvRjQzDao71QCfo8deOoB9sHZFqu6B1F8VYiLVU34lt5JKfqakhIS9E1r3bOr&#10;hhKVKAOy6T+IEuKQnRYWaKhka7oH/UCADok8H8kxuRQm5Pw6uoaTAo78YOFBuiYCSabLnVT6HRUt&#10;MkaKJXBvwcn+QenRdXIxsbjIWdNY/ht+sQGY4w6EhqvmzCRh6XyJvXgdraPQCYP52gm9LHPu8lXo&#10;zHN/Mcuus9Uq83+YuH6Y1KwsKTdhJmn54Z9RdxD5KIqjuJRoWGngTEpKbjerRqI9AWnn9js05MzN&#10;vUzD9gtqeVWSH4TefRA7+TxaOGEezpx44UWO58f38dwL4zDLL0t6YJz+e0moT3E8C2ajln5bGzB9&#10;IvusNpK0TMPwaFib4ujoRBKjwDUvLbWasGa0z1ph0j+1AuieiLZ6NRIdxaqHzWDfxmxhWmv0uxHl&#10;MyhYClAYiBEmHxi1kN8x6mGKpFh92xFJMWrec3gF4KInQ07GZjIIL+BqijVGo7nS42jadZJta0Ae&#10;3xkXd/BSKmZVfMri8L5gMthiDlPMjJ7zf+t1mrXLnwAAAP//AwBQSwMEFAAGAAgAAAAhAPvZVnPf&#10;AAAACwEAAA8AAABkcnMvZG93bnJldi54bWxMj0FPg0AQhe8m/ofNmHizS5GgpSxNY/RkYqR48LjA&#10;FDZlZ5HdtvjvnZ7scd68vPe9fDPbQZxw8saRguUiAoHUuNZQp+Crent4BuGDplYPjlDBL3rYFLc3&#10;uc5ad6YST7vQCQ4hn2kFfQhjJqVverTaL9yIxL+9m6wOfE6dbCd95nA7yDiKUmm1IW7o9YgvPTaH&#10;3dEq2H5T+Wp+PurPcl+aqlpF9J4elLq/m7drEAHn8G+GCz6jQ8FMtTtS68WgIEkf2cl6Gic8ih1P&#10;8RJEfVESVmSRy+sNxR8AAAD//wMAUEsBAi0AFAAGAAgAAAAhALaDOJL+AAAA4QEAABMAAAAAAAAA&#10;AAAAAAAAAAAAAFtDb250ZW50X1R5cGVzXS54bWxQSwECLQAUAAYACAAAACEAOP0h/9YAAACUAQAA&#10;CwAAAAAAAAAAAAAAAAAvAQAAX3JlbHMvLnJlbHNQSwECLQAUAAYACAAAACEAQhFa7rICAACzBQAA&#10;DgAAAAAAAAAAAAAAAAAuAgAAZHJzL2Uyb0RvYy54bWxQSwECLQAUAAYACAAAACEA+9lWc98AAAAL&#10;AQAADwAAAAAAAAAAAAAAAAAMBQAAZHJzL2Rvd25yZXYueG1sUEsFBgAAAAAEAAQA8wAAABgGAAAA&#10;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40</w:t>
                    </w:r>
                    <w:r>
                      <w:fldChar w:fldCharType="end"/>
                    </w:r>
                  </w:p>
                </w:txbxContent>
              </v:textbox>
              <w10:wrap anchorx="page" anchory="page"/>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544"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9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9" o:spid="_x0000_s1113" type="#_x0000_t202" style="position:absolute;margin-left:61.35pt;margin-top:810.8pt;width:175.1pt;height:11.05pt;z-index:-151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GvdsQIAALMFAAAOAAAAZHJzL2Uyb0RvYy54bWysVO1umzAU/T9p72D5P+UjJAFUUrUhTJO6&#10;D6ndAzhggjWwme0EumnvvmsT0qTVpGkbP6yLfX3uxzm+1zdD26ADlYoJnmL/ysOI8kKUjO9S/OUx&#10;dyKMlCa8JI3gNMVPVOGb1ds3132X0EDUoimpRADCVdJ3Ka617hLXVUVNW6KuREc5HFZCtkTDr9y5&#10;pSQ9oLeNG3jewu2FLDspCqoU7GbjIV5Z/Kqihf5UVYpq1KQYctN2lXbdmtVdXZNkJ0lXs+KYBvmL&#10;LFrCOAQ9QWVEE7SX7BVUywoplKj0VSFaV1QVK6itAarxvRfVPNSko7YWaI7qTm1S/w+2+Hj4LBEr&#10;UxwDU5y0wNEjHTS6EwMKY9OfvlMJuD104KgH2Aeeba2quxfFV4W4WNeE7+itlKKvKSkhP9/cdM+u&#10;jjjKgGz7D6KEOGSvhQUaKtma5kE7EKADT08nbkwuBWwGQTBbLuGogDM/9GazuQ1Bkul2J5V+R0WL&#10;jJFiCdxbdHK4V9pkQ5LJxQTjImdNY/lv+MUGOI47EBuumjOThaXzR+zFm2gThU4YLDZO6GWZc5uv&#10;Q2eR+8t5NsvW68z/aeL6YVKzsqTchJmk5Yd/Rt1R5KMoTuJSomGlgTMpKbnbrhuJDgSkndvv2JAz&#10;N/cyDdsEqOVFSX4QendB7OSLaOmEeTh34qUXOZ4f38ULL4zDLL8s6Z5x+u8loR5UNw/mo5h+W5tn&#10;v9e1kaRlGoZHw9oURycnkhgJbnhpqdWENaN91gqT/nMrgO6JaCtYo9FRrXrYDvZtzCMT3qh5K8on&#10;kLAUoDAQI0w+MGohv2PUwxRJsfq2J5Ji1Lzn8AzMyJkMORnbySC8gKsp1hiN5lqPo2nfSbarAXl8&#10;aFzcwlOpmFXxcxbHBwaTwRZznGJm9Jz/W6/nWbv6BQAA//8DAFBLAwQUAAYACAAAACEAic2w7uEA&#10;AAANAQAADwAAAGRycy9kb3ducmV2LnhtbEyPwU7DMBBE70j8g7VI3KhTUyU0xKkqBCckRBoOHJ3Y&#10;TazG6xC7bfh7tqdy29kdzb4pNrMb2MlMwXqUsFwkwAy2XlvsJHzVbw9PwEJUqNXg0Uj4NQE25e1N&#10;oXLtz1iZ0y52jEIw5EpCH+OYcx7a3jgVFn40SLe9n5yKJKeO60mdKdwNXCRJyp2ySB96NZqX3rSH&#10;3dFJ2H5j9Wp/PprPal/Zul4n+J4epLy/m7fPwKKZ49UMF3xCh5KYGn9EHdhAWoiMrDSkYpkCI8sq&#10;E2tgzWW1esyAlwX/36L8AwAA//8DAFBLAQItABQABgAIAAAAIQC2gziS/gAAAOEBAAATAAAAAAAA&#10;AAAAAAAAAAAAAABbQ29udGVudF9UeXBlc10ueG1sUEsBAi0AFAAGAAgAAAAhADj9If/WAAAAlAEA&#10;AAsAAAAAAAAAAAAAAAAALwEAAF9yZWxzLy5yZWxzUEsBAi0AFAAGAAgAAAAhAG+Ia92xAgAAswUA&#10;AA4AAAAAAAAAAAAAAAAALgIAAGRycy9lMm9Eb2MueG1sUEsBAi0AFAAGAAgAAAAhAInNsO7hAAAA&#10;DQEAAA8AAAAAAAAAAAAAAAAACwUAAGRycy9kb3ducmV2LnhtbFBLBQYAAAAABAAEAPMAAAAZBgAA&#10;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568"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96"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8" o:spid="_x0000_s1114" type="#_x0000_t202" style="position:absolute;margin-left:559.5pt;margin-top:812pt;width:12.9pt;height:10pt;z-index:-151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LbetQIAALIFAAAOAAAAZHJzL2Uyb0RvYy54bWysVNuOmzAQfa/Uf7D8znJZQgAtWe2GUFXa&#10;XqTdfoADJlgFm9pOYFv13zs2IcluX6q2eUATe3zmcs7Mze3YtehApWKCZ9i/8jCivBQV47sMf3kq&#10;nBgjpQmvSCs4zfAzVfh29fbNzdCnNBCNaCsqEYBwlQ59hhut+9R1VdnQjqgr0VMOl7WQHdHwV+7c&#10;SpIB0LvWDTwvcgchq16KkioFp/l0iVcWv65pqT/VtaIatRmG3LT9Svvdmq+7uiHpTpK+YeUxDfIX&#10;WXSEcQh6gsqJJmgv2W9QHSulUKLWV6XoXFHXrKS2BqjG915V89iQntpaoDmqP7VJ/T/Y8uPhs0Ss&#10;ynASYcRJBxw90VGjezGiMDb9GXqVgttjD456hHPg2daq+gdRflWIi3VD+I7eSSmGhpIK8vPNS/fi&#10;6YSjDMh2+CAqiEP2WligsZadaR60AwE68PR84sbkUpqQ0XV8DTclXPnB0vMsdy5J58e9VPodFR0y&#10;RoYlUG/ByeFBaZMMSWcXE4uLgrWtpb/lLw7AcTqB0PDU3JkkLJs/Ei/ZxJs4dMIg2jihl+fOXbEO&#10;najwl4v8Ol+vc/+nieuHacOqinITZlaWH/4Zc0eNT5o4aUuJllUGzqSk5G67biU6EFB2YX+25XBz&#10;dnNfpmGbALW8KskPQu8+SJwiipdOWIQLJ1l6seP5yX0SeWES5sXLkh4Yp/9eEhpAdItgMWnpnPSr&#10;2oDpM9kXtZG0Yxp2R8u6DMcnJ5IaBW54ZanVhLWTfdEKk/65FUD3TLTVq5HoJFY9bkc7GotknoOt&#10;qJ5BwVKAwkCMsPjAaIT8jtEASyTD6tueSIpR+57DFJiNMxtyNrazQXgJTzOsMZrMtZ42076XbNcA&#10;8jRnXNzBpNTMqtiM1JTFcb5gMdhijkvMbJ7L/9brvGpXvwA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uri23rUCAACy&#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41</w:t>
                    </w:r>
                    <w:r>
                      <w:fldChar w:fldCharType="end"/>
                    </w:r>
                  </w:p>
                </w:txbxContent>
              </v:textbox>
              <w10:wrap anchorx="page" anchory="page"/>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592"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9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7" o:spid="_x0000_s1115" type="#_x0000_t202" style="position:absolute;margin-left:457.55pt;margin-top:810.8pt;width:76.4pt;height:11.05pt;z-index:-1518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MSOsAIAALIFAAAOAAAAZHJzL2Uyb0RvYy54bWysVO1umzAU/T9p72D5P+WjTgKopGpDmCZ1&#10;H1K7B3DABGtgM9sJ6aa9+65NSNNWk6Zt/LAu9vW5H+f4Xl0fuhbtmdJcigyHFwFGTJSy4mKb4S8P&#10;hRdjpA0VFW2lYBl+ZBpfL9++uRr6lEWykW3FFAIQodOhz3BjTJ/6vi4b1lF9IXsm4LCWqqMGftXW&#10;rxQdAL1r/SgI5v4gVdUrWTKtYTcfD/HS4dc1K82nutbMoDbDkJtxq3Lrxq7+8oqmW0X7hpfHNOhf&#10;ZNFRLiDoCSqnhqKd4q+gOl4qqWVtLkrZ+bKueclcDVBNGLyo5r6hPXO1QHN0f2qT/n+w5cf9Z4V4&#10;leGEYCRoBxw9sINBt/KAyML2Z+h1Cm73PTiaA+wDz65W3d/J8qtGQq4aKrbsRik5NIxWkF9ob/pn&#10;V0ccbUE2wwdZQRy6M9IBHWrV2eZBOxCgA0+PJ25sLiVsJosgiuGkhKOQBJeXMxeBptPlXmnzjskO&#10;WSPDCqh34HR/p41NhqaTi40lZMHb1tHfimcb4DjuQGi4as9sEo7NH0mQrON1TDwSzdceCfLcuylW&#10;xJsX4WKWX+arVR7+tHFDkja8qpiwYSZlheTPmDtqfNTESVtatryycDYlrbabVavQnoKyC/cdG3Lm&#10;5j9PwzUBanlRUhiR4DZKvGIeLzxSkJkHzY69IExuk3lAEpIXz0u644L9e0loAFZn0WzU0m9rC9z3&#10;ujaadtzA7Gh5l+H45ERTq8C1qBy1hvJ2tM9aYdN/agXQPRHt9GolOorVHDYH9zTmbk5YMW9k9QgK&#10;VhIUBmKEwQdGI9V3jAYYIhnW33ZUMYza9wJegZ04k6EmYzMZVJRwNcMGo9FcmXEy7XrFtw0gj+9M&#10;yBt4KTV3Kn7K4vi+YDC4Yo5DzE6e83/n9TRql78A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JPUxI6wAgAAsg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616"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92"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42</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6" o:spid="_x0000_s1116" type="#_x0000_t202" style="position:absolute;margin-left:23.15pt;margin-top:812pt;width:12.9pt;height:10pt;z-index:-151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iS3swIAALIFAAAOAAAAZHJzL2Uyb0RvYy54bWysVFtvmzAUfp+0/2D5nXIpIYBKqjaEaVJ3&#10;kdr9AAdMsAY2s51AN+2/79iEJO1epm08WAf7+DuX7/O5uR27Fh2oVEzwDPtXHkaUl6JifJfhL0+F&#10;E2OkNOEVaQWnGX6mCt+u3r65GfqUBqIRbUUlAhCu0qHPcKN1n7quKhvaEXUlesrhsBayIxp+5c6t&#10;JBkAvWvdwPMidxCy6qUoqVKwm0+HeGXx65qW+lNdK6pRm2HITdtV2nVrVnd1Q9KdJH3DymMa5C+y&#10;6AjjEPQElRNN0F6y36A6VkqhRK2vStG5oq5ZSW0NUI3vvarmsSE9tbVAc1R/apP6f7Dlx8NniViV&#10;4STAiJMOOHqio0b3YkRhZPoz9CoFt8ceHPUI+8CzrVX1D6L8qhAX64bwHb2TUgwNJRXk55ub7sXV&#10;CUcZkO3wQVQQh+y1sEBjLTvTPGgHAnTg6fnEjcmlNCGj6/gaTko48oOl51nuXJLOl3up9DsqOmSM&#10;DEug3oKTw4PSJhmSzi4mFhcFa1tLf8tfbIDjtAOh4ao5M0lYNn8kXrKJN3HohEG0cUIvz527Yh06&#10;UeEvF/l1vl7n/k8T1w/ThlUV5SbMrCw//DPmjhqfNHHSlhItqwycSUnJ3XbdSnQgoOzCfrblcHJ2&#10;c1+mYZsAtbwqyQ9C7z5InCKKl05YhAsnWXqx4/nJfRJ5YRLmxcuSHhin/14SGkB0i2Axaemc9Kva&#10;gOkz2Re1kbRjGmZHy7oMxycnkhoFbnhlqdWEtZN90QqT/rkVQPdMtNWrkegkVj1uR/s0IqtmI+at&#10;qJ5BwVKAwkCMMPjAaIT8jtEAQyTD6tueSIpR+57DKzATZzbkbGxng/ASrmZYYzSZaz1Npn0v2a4B&#10;5OmdcXEHL6VmVsXnLI7vCwaDLeY4xMzkufy3XudRu/oFAAD//wMAUEsDBBQABgAIAAAAIQD72VZz&#10;3wAAAAsBAAAPAAAAZHJzL2Rvd25yZXYueG1sTI9BT4NAEIXvJv6HzZh4s0uRoKUsTWP0ZGKkePC4&#10;wBQ2ZWeR3bb4752e7HHevLz3vXwz20GccPLGkYLlIgKB1LjWUKfgq3p7eAbhg6ZWD45QwS962BS3&#10;N7nOWnemEk+70AkOIZ9pBX0IYyalb3q02i/ciMS/vZusDnxOnWwnfeZwO8g4ilJptSFu6PWILz02&#10;h93RKth+U/lqfj7qz3JfmqpaRfSeHpS6v5u3axAB5/Bvhgs+o0PBTLU7UuvFoCBJH9nJehonPIod&#10;T/ESRH1RElZkkcvrDcUfAAAA//8DAFBLAQItABQABgAIAAAAIQC2gziS/gAAAOEBAAATAAAAAAAA&#10;AAAAAAAAAAAAAABbQ29udGVudF9UeXBlc10ueG1sUEsBAi0AFAAGAAgAAAAhADj9If/WAAAAlAEA&#10;AAsAAAAAAAAAAAAAAAAALwEAAF9yZWxzLy5yZWxzUEsBAi0AFAAGAAgAAAAhALUiJLezAgAAsgUA&#10;AA4AAAAAAAAAAAAAAAAALgIAAGRycy9lMm9Eb2MueG1sUEsBAi0AFAAGAAgAAAAhAPvZVnPfAAAA&#10;CwEAAA8AAAAAAAAAAAAAAAAADQUAAGRycy9kb3ducmV2LnhtbFBLBQYAAAAABAAEAPMAAAAZBgAA&#10;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42</w:t>
                    </w:r>
                    <w:r>
                      <w:fldChar w:fldCharType="end"/>
                    </w:r>
                  </w:p>
                </w:txbxContent>
              </v:textbox>
              <w10:wrap anchorx="page" anchory="page"/>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640"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90"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5" o:spid="_x0000_s1117" type="#_x0000_t202" style="position:absolute;margin-left:61.35pt;margin-top:810.8pt;width:175.1pt;height:11.05pt;z-index:-1518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P8RtAIAALMFAAAOAAAAZHJzL2Uyb0RvYy54bWysVNuOmzAQfa/Uf7D8znIJuYCWVLshVJW2&#10;F2m3H+AYE6yCTW0nsK367x2bkOzlpWrLgzXY4+MzM2fm+t3QNujIlOZSZDi8CjBigsqSi32Gvz4U&#10;3gojbYgoSSMFy/Aj0/jd+u2b675LWSRr2ZRMIQAROu27DNfGdKnva1qzlugr2TEBh5VULTHwq/Z+&#10;qUgP6G3jR0Gw8Hupyk5JyrSG3Xw8xGuHX1WMms9VpZlBTYaBm3GrcuvOrv76mqR7Rbqa0xMN8hcs&#10;WsIFPHqGyokh6KD4K6iWUyW1rMwVla0vq4pT5mKAaMLgRTT3NemYiwWSo7tzmvT/g6Wfjl8U4mWG&#10;E0iPIC3U6IENBt3KAcVzm5++0ym43XfgaAbYhzq7WHV3J+k3jYTc1ETs2Y1Ssq8ZKYFfaG/6T66O&#10;ONqC7PqPsoR3yMFIBzRUqrXJg3QgQAcij+faWC4UNqMomi2XcEThLIyD2cyR80k63e6UNu+ZbJE1&#10;Mqyg9g6dHO+0sWxIOrnYx4QseNO4+jfi2QY4jjvwNly1Z5aFK+fPJEi2q+0q9uJosfXiIM+9m2IT&#10;e4siXM7zWb7Z5OEv+24YpzUvSybsM5O0wvjPSncS+SiKs7i0bHhp4Swlrfa7TaPQkYC0C/e5nMPJ&#10;xc1/TsMlAWJ5EVIYxcFtlHjFYrX04iKee8kyWHlBmNwmiyBO4rx4HtIdF+zfQ0I9qG4ezUcxXUi/&#10;iC1w3+vYSNpyA8Oj4W2GV2cnkloJbkXpSmsIb0b7SSos/UsqoNxToZ1grUZHtZphN7jeWERTI+xk&#10;+QgSVhIUBmKEyQdGLdUPjHqYIhnW3w9EMYyaDwLaAFzMZKjJ2E0GERSuZthgNJobM46mQ6f4vgbk&#10;sdGEvIFWqbhTse2pkcWpwWAyuGBOU8yOnqf/zusya9e/AQAA//8DAFBLAwQUAAYACAAAACEAic2w&#10;7uEAAAANAQAADwAAAGRycy9kb3ducmV2LnhtbEyPwU7DMBBE70j8g7VI3KhTUyU0xKkqBCckRBoO&#10;HJ3YTazG6xC7bfh7tqdy29kdzb4pNrMb2MlMwXqUsFwkwAy2XlvsJHzVbw9PwEJUqNXg0Uj4NQE2&#10;5e1NoXLtz1iZ0y52jEIw5EpCH+OYcx7a3jgVFn40SLe9n5yKJKeO60mdKdwNXCRJyp2ySB96NZqX&#10;3rSH3dFJ2H5j9Wp/PprPal/Zul4n+J4epLy/m7fPwKKZ49UMF3xCh5KYGn9EHdhAWoiMrDSkYpkC&#10;I8sqE2tgzWW1esyAlwX/36L8AwAA//8DAFBLAQItABQABgAIAAAAIQC2gziS/gAAAOEBAAATAAAA&#10;AAAAAAAAAAAAAAAAAABbQ29udGVudF9UeXBlc10ueG1sUEsBAi0AFAAGAAgAAAAhADj9If/WAAAA&#10;lAEAAAsAAAAAAAAAAAAAAAAALwEAAF9yZWxzLy5yZWxzUEsBAi0AFAAGAAgAAAAhALUw/xG0AgAA&#10;swUAAA4AAAAAAAAAAAAAAAAALgIAAGRycy9lMm9Eb2MueG1sUEsBAi0AFAAGAAgAAAAhAInNsO7h&#10;AAAADQEAAA8AAAAAAAAAAAAAAAAADgUAAGRycy9kb3ducmV2LnhtbFBLBQYAAAAABAAEAPMAAAAc&#10;Bg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664"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88"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4" o:spid="_x0000_s1118" type="#_x0000_t202" style="position:absolute;margin-left:559.5pt;margin-top:812pt;width:12.9pt;height:10pt;z-index:-151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1gBtAIAALIFAAAOAAAAZHJzL2Uyb0RvYy54bWysVNuOmzAQfa/Uf7D8znIJIQEtWe2GUFXa&#10;XqTdfoADJlgFm9pOYFv13zs2IZftS9U2D2hij89czpm5vRvaBh2oVEzwFPs3HkaUF6JkfJfiL8+5&#10;s8RIacJL0ghOU/xCFb5bvX1z23cJDUQtmpJKBCBcJX2X4lrrLnFdVdS0JepGdJTDZSVkSzT8lTu3&#10;lKQH9LZxA8+L3F7IspOioErBaTZe4pXFrypa6E9VpahGTYohN22/0n635uuubkmyk6SrWXFMg/xF&#10;Fi1hHIKeoDKiCdpL9htUywoplKj0TSFaV1QVK6itAarxvVfVPNWko7YWaI7qTm1S/w+2+Hj4LBEr&#10;U7wEpjhpgaNnOmj0IAYUhqY/facScHvqwFEPcA4821pV9yiKrwpxsa4J39F7KUVfU1JCfr556V48&#10;HXGUAdn2H0QJccheCws0VLI1zYN2IEAHnl5O3JhcChMymi1ncFPAlR8sPM9y55JketxJpd9R0SJj&#10;pFgC9RacHB6VNsmQZHIxsbjIWdNY+ht+dQCO4wmEhqfmziRh2fwRe/FmuVmGThhEGyf0ssy5z9eh&#10;E+X+Yp7NsvU683+auH6Y1KwsKTdhJmX54Z8xd9T4qImTtpRoWGngTEpK7rbrRqIDAWXn9mdbDjdn&#10;N/c6DdsEqOVVSX4Qeg9B7OTRcuGEeTh34oW3dDw/fogjL4zDLL8u6ZFx+u8loT7F8TyYj1o6J/2q&#10;NmD6TPZFbSRpmYbd0bAWxHtyIolR4IaXllpNWDPaF60w6Z9bAXRPRFu9GomOYtXDdrCjEc2mOdiK&#10;8gUULAUoDMQIiw+MWsjvGPWwRFKsvu2JpBg17zlMgdk4kyEnYzsZhBfwNMUao9Fc63Ez7TvJdjUg&#10;j3PGxT1MSsWsis1IjVkc5wsWgy3muMTM5rn8b73Oq3b1CwAA//8DAFBLAwQUAAYACAAAACEADQdT&#10;RN8AAAAPAQAADwAAAGRycy9kb3ducmV2LnhtbExPwU6DQBS8m/QfNs/Em11oCLHI0jSNnkyMFA8e&#10;F/YVSNm3yG5b/HsfJ73NzJvMm8l3sx3EFSffO1IQryMQSI0zPbUKPqvXxycQPmgyenCECn7Qw65Y&#10;3eU6M+5GJV6PoRUcQj7TCroQxkxK33RotV+7EYlvJzdZHZhOrTSTvnG4HeQmilJpdU/8odMjHjps&#10;zseLVbD/ovKl/36vP8pT2VfVNqK39KzUw/28fwYRcA5/Zljqc3UouFPtLmS8GJjH8ZbHBEbpJmG0&#10;eOIk4T31oiWsySKX/3cUvwAAAP//AwBQSwECLQAUAAYACAAAACEAtoM4kv4AAADhAQAAEwAAAAAA&#10;AAAAAAAAAAAAAAAAW0NvbnRlbnRfVHlwZXNdLnhtbFBLAQItABQABgAIAAAAIQA4/SH/1gAAAJQB&#10;AAALAAAAAAAAAAAAAAAAAC8BAABfcmVscy8ucmVsc1BLAQItABQABgAIAAAAIQBrb1gBtAIAALIF&#10;AAAOAAAAAAAAAAAAAAAAAC4CAABkcnMvZTJvRG9jLnhtbFBLAQItABQABgAIAAAAIQANB1NE3wAA&#10;AA8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43</w:t>
                    </w:r>
                    <w:r>
                      <w:fldChar w:fldCharType="end"/>
                    </w:r>
                  </w:p>
                </w:txbxContent>
              </v:textbox>
              <w10:wrap anchorx="page" anchory="page"/>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712"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84"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119" type="#_x0000_t202" style="position:absolute;margin-left:457.55pt;margin-top:810.8pt;width:76.4pt;height:11.05pt;z-index:-151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1IvsAIAALIFAAAOAAAAZHJzL2Uyb0RvYy54bWysVO1umzAU/T9p72D5P+WjTgqopGpDmCZ1&#10;H1K7B3DABGtgM9sJ6aa9+65NSJNWk6Zt/LAu9vW5H+f4Xt/suxbtmNJcigyHFwFGTJSy4mKT4S+P&#10;hRdjpA0VFW2lYBl+YhrfLN6+uR76lEWykW3FFAIQodOhz3BjTJ/6vi4b1lF9IXsm4LCWqqMGftXG&#10;rxQdAL1r/SgI5v4gVdUrWTKtYTcfD/HC4dc1K82nutbMoDbDkJtxq3Lr2q7+4pqmG0X7hpeHNOhf&#10;ZNFRLiDoESqnhqKt4q+gOl4qqWVtLkrZ+bKueclcDVBNGLyo5qGhPXO1QHN0f2yT/n+w5cfdZ4V4&#10;leGYYCRoBxw9sr1Bd3KPSGT7M/Q6BbeHHhzNHvaBZ1er7u9l+VUjIZcNFRt2q5QcGkYryC+0N/2T&#10;qyOOtiDr4YOsIA7dGumA9rXqbPOgHQjQgaenIzc2lxI2k6sgiuGkhKOQBJeXMxeBptPlXmnzjskO&#10;WSPDCqh34HR3r41NhqaTi40lZMHb1tHfirMNcBx3IDRctWc2CcfmjyRIVvEqJh6J5iuPBHnu3RZL&#10;4s2L8GqWX+bLZR7+tHFDkja8qpiwYSZlheTPmDtofNTEUVtatryycDYlrTbrZavQjoKyC/cdGnLi&#10;5p+n4ZoAtbwoKYxIcBclXjGPrzxSkJkHzY69IEzuknlAEpIX5yXdc8H+vSQ0AKuzaDZq6be1Be57&#10;XRtNO25gdrS8A/EenWhqFbgSlaPWUN6O9kkrbPrPrQC6J6KdXq1ER7Ga/Xrvnsac2PBWzGtZPYGC&#10;lQSFgRhh8IHRSPUdowGGSIb1ty1VDKP2vYBXYCfOZKjJWE8GFSVczbDBaDSXZpxM217xTQPI4zsT&#10;8hZeSs2dip+zOLwvGAyumMMQs5Pn9N95PY/axS8A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OsTUi+wAgAAsg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736"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82"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1" o:spid="_x0000_s1120" type="#_x0000_t202" style="position:absolute;margin-left:23.15pt;margin-top:812pt;width:12.9pt;height:10pt;z-index:-151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JsptAIAALIFAAAOAAAAZHJzL2Uyb0RvYy54bWysVG1vmzAQ/j5p/8Hyd8pLCQFUUrUhTJO6&#10;F6ndD3DABGtgM9sJdNX++84mpGmnSdM2PqCzfb67557Hd3U9di06UKmY4Bn2LzyMKC9Fxfguw18e&#10;CifGSGnCK9IKTjP8SBW+Xr19czX0KQ1EI9qKSgRBuEqHPsON1n3quqpsaEfUhegph8NayI5oWMqd&#10;W0kyQPSudQPPi9xByKqXoqRKwW4+HeKVjV/XtNSf6lpRjdoMQ23a/qX9b83fXV2RdCdJ37DyWAb5&#10;iyo6wjgkPYXKiSZoL9kvoTpWSqFErS9K0bmirllJLQZA43uv0Nw3pKcWCzRH9ac2qf8Xtvx4+CwR&#10;qzIcBxhx0gFHD3TU6FaMKPRNf4ZepeB234OjHmEfeLZYVX8nyq8KcbFuCN/RGynF0FBSQX32pnt2&#10;dYqjTJDt8EFUkIfstbCBxlp2pnnQDgTRgafHEzemltKkjC7jSzgp4cgPlp5nuXNJOl/updLvqOiQ&#10;MTIsgXobnBzulAYY4Dq7mFxcFKxtLf0tf7EBjtMOpIar5swUYdl8SrxkE2/i0AmDaOOEXp47N8U6&#10;dKLCXy7yy3y9zv0fJq8fpg2rKspNmllZfvhnzB01PmnipC0lWlaZcKYkJXfbdSvRgYCyC/sZsqD4&#10;Mzf3ZRn2GLC8guQHoXcbJE4RxUsnLMKFkyy92PH85DaJvDAJ8+IlpDvG6b9DQkOGk0WwmLT0W2zA&#10;9DPZZ9hI2jENs6NlHYj35ERSo8ANryy1mrB2ss9aYcp/bgV0bCba6tVIdBKrHrejfRrRYn4HW1E9&#10;goKlAIWBGGHwgdEI+R2jAYZIhtW3PZEUo/Y9h1dgJs5syNnYzgbhJVzNsMZoMtd6mkz7XrJdA5Gn&#10;d8bFDbyUmlkVmyc1VQEQzAIGgwVzHGJm8pyvrdfzqF39BAAA//8DAFBLAwQUAAYACAAAACEA+9lW&#10;c98AAAALAQAADwAAAGRycy9kb3ducmV2LnhtbEyPQU+DQBCF7yb+h82YeLNLkaClLE1j9GRipHjw&#10;uMAUNmVnkd22+O+dnuxx3ry89718M9tBnHDyxpGC5SICgdS41lCn4Kt6e3gG4YOmVg+OUMEvetgU&#10;tze5zlp3phJPu9AJDiGfaQV9CGMmpW96tNov3IjEv72brA58Tp1sJ33mcDvIOIpSabUhbuj1iC89&#10;Nofd0SrYflP5an4+6s9yX5qqWkX0nh6Uur+bt2sQAefwb4YLPqNDwUy1O1LrxaAgSR/ZyXoaJzyK&#10;HU/xEkR9URJWZJHL6w3FHwAAAP//AwBQSwECLQAUAAYACAAAACEAtoM4kv4AAADhAQAAEwAAAAAA&#10;AAAAAAAAAAAAAAAAW0NvbnRlbnRfVHlwZXNdLnhtbFBLAQItABQABgAIAAAAIQA4/SH/1gAAAJQB&#10;AAALAAAAAAAAAAAAAAAAAC8BAABfcmVscy8ucmVsc1BLAQItABQABgAIAAAAIQAlwJsptAIAALIF&#10;AAAOAAAAAAAAAAAAAAAAAC4CAABkcnMvZTJvRG9jLnhtbFBLAQItABQABgAIAAAAIQD72VZz3wAA&#10;AAs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44</w:t>
                    </w:r>
                    <w:r>
                      <w:fldChar w:fldCharType="end"/>
                    </w:r>
                  </w:p>
                </w:txbxContent>
              </v:textbox>
              <w10:wrap anchorx="page" anchory="page"/>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760"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8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1C666A" id="Rectangle 40" o:spid="_x0000_s1026" style="position:absolute;margin-left:0;margin-top:0;width:595.3pt;height:841.9pt;z-index:-151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l7uggIAAP8EAAAOAAAAZHJzL2Uyb0RvYy54bWysVF1v2yAUfZ+0/4B4T21c58NWnSppm2lS&#10;t1Xr9gMI4BgNgwckTjftv++CkzTd9jBN8wPmwuVy7rnncnW9bxXaCeuk0RUmFylGQjPDpd5U+POn&#10;1WiGkfNUc6qMFhV+Eg5fz1+/uuq7UmSmMYoLiyCIdmXfVbjxviuTxLFGtNRdmE5o2KyNbakH024S&#10;bmkP0VuVZGk6SXpjeWcNE87B6u2wiecxfl0L5j/UtRMeqQoDNh9HG8d1GJP5FS03lnaNZAcY9B9Q&#10;tFRquPQU6pZ6irZW/haqlcwaZ2p/wUybmLqWTMQcIBuS/pLNY0M7EXMBclx3osn9v7Ds/e7BIskr&#10;PAN6NG2hRh+BNao3SqA8EtR3rgS/x+7BhhRdd2/YF4e0uWnATSysNX0jKAdYJBCavDgQDAdH0bp/&#10;ZziEp1tvIlf72rYhILCA9rEkT6eSiL1HDBan40l6SQAagz2SToqMXEZQCS2P5zvr/BthWhQmFbYA&#10;P8anu3vnAx5aHl0ifqMkX0mlomE36xtl0Y6CQO7I3WI5iylAmuduSgdnbcKxIeKwAjDhjrAXAMeC&#10;fy9IlqfLrBitJrPpKF/l41ExTWejlBTLYpLmRX67+hEAkrxsJOdC30stjuIj+d8V99AGg2yi/FBf&#10;4WKcjWPuL9C78yTT+P0pyVZ66EUl2yCG8A3dEUp7p3nsFE+lGubJS/iRZeDg+I+sRCGE2od2dOXa&#10;8CfQgTVQJKgovBowaYz9hlEPHVhh93VLrcBIvdWgpYLkoD/ko5GPpxkY9nxnfb5DNYNQFfYYDdMb&#10;P7T5trNy08BNJBKjzQL0V8sojGdUB9VCl8UMDi9CaONzO3o9v1vznwAAAP//AwBQSwMEFAAGAAgA&#10;AAAhAJZGJR7fAAAABwEAAA8AAABkcnMvZG93bnJldi54bWxMj1FLwzAUhd8F/0O4gi/ikil0XW06&#10;xDGGojA3f0Da3LVlyU3XZF3992a+6MvlXM7lnO/mi9EaNmDvW0cSphMBDKlyuqVawtdudZ8C80GR&#10;VsYRSvhGD4vi+ipXmXZn+sRhG2oWQ8hnSkITQpdx7qsGrfIT1yFFb+96q0Jc+5rrXp1juDX8QYiE&#10;W9VSbGhUhy8NVoftyUrYHIfZ0oyvh83723q+24vy487MpLy9GZ+fgAUcw98xXPAjOhSRqXQn0p4Z&#10;CfGR8Dsv3nQuEmBlVEn6mAIvcv6fv/gBAAD//wMAUEsBAi0AFAAGAAgAAAAhALaDOJL+AAAA4QEA&#10;ABMAAAAAAAAAAAAAAAAAAAAAAFtDb250ZW50X1R5cGVzXS54bWxQSwECLQAUAAYACAAAACEAOP0h&#10;/9YAAACUAQAACwAAAAAAAAAAAAAAAAAvAQAAX3JlbHMvLnJlbHNQSwECLQAUAAYACAAAACEAW1Ze&#10;7oICAAD/BAAADgAAAAAAAAAAAAAAAAAuAgAAZHJzL2Uyb0RvYy54bWxQSwECLQAUAAYACAAAACEA&#10;lkYlHt8AAAAHAQAADwAAAAAAAAAAAAAAAADcBAAAZHJzL2Rvd25yZXYueG1sUEsFBgAAAAAEAAQA&#10;8wAAAOgFAAAAAA==&#10;" fillcolor="#e1eab8" stroked="f">
              <w10:wrap anchorx="page" anchory="page"/>
            </v:rect>
          </w:pict>
        </mc:Fallback>
      </mc:AlternateContent>
    </w:r>
    <w:r>
      <w:rPr>
        <w:noProof/>
      </w:rPr>
      <mc:AlternateContent>
        <mc:Choice Requires="wps">
          <w:drawing>
            <wp:anchor distT="0" distB="0" distL="114300" distR="114300" simplePos="0" relativeHeight="503164784"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7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9" o:spid="_x0000_s1121" type="#_x0000_t202" style="position:absolute;margin-left:61.35pt;margin-top:810.8pt;width:175.1pt;height:11.05pt;z-index:-1516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i3sgIAALMFAAAOAAAAZHJzL2Uyb0RvYy54bWysVO1umzAU/T9p72D5P+UjhARUUrUhTJO6&#10;D6ndAzhggjWwme0EumnvvmsT0qTVpGkbP6yLfX3uxzm+1zdD26ADlYoJnmL/ysOI8kKUjO9S/OUx&#10;d5YYKU14SRrBaYqfqMI3q7dvrvsuoYGoRVNSiQCEq6TvUlxr3SWuq4qatkRdiY5yOKyEbImGX7lz&#10;S0l6QG8bN/C8yO2FLDspCqoU7GbjIV5Z/Kqihf5UVYpq1KQYctN2lXbdmtVdXZNkJ0lXs+KYBvmL&#10;LFrCOAQ9QWVEE7SX7BVUywoplKj0VSFaV1QVK6itAarxvRfVPNSko7YWaI7qTm1S/w+2+Hj4LBEr&#10;U7wApjhpgaNHOmh0JwY0i01/+k4l4PbQgaMeYB94trWq7l4UXxXiYl0TvqO3Uoq+pqSE/Hxz0z27&#10;OuIoA7LtP4gS4pC9FhZoqGRrmgftQIAOPD2duDG5FLAZBMFssYCjAs780JvN5jYESabbnVT6HRUt&#10;MkaKJXBv0cnhXmmTDUkmFxOMi5w1jeW/4Rcb4DjuQGy4as5MFpbOH7EXb5abZeiEQbRxQi/LnNt8&#10;HTpR7i/m2SxbrzP/p4nrh0nNypJyE2aSlh/+GXVHkY+iOIlLiYaVBs6kpORuu24kOhCQdm6/Y0PO&#10;3NzLNGwToJYXJflB6N0FsZNHy4UT5uHciRfe0vH8+C6OvDAOs/yypHvG6b+XhPoUx/NgPorpt7V5&#10;9ntdG0lapmF4NKxN8fLkRBIjwQ0vLbWasGa0z1ph0n9uBdA9EW0FazQ6qlUP28G+jSgy4Y2at6J8&#10;AglLAQoDMcLkA6MW8jtGPUyRFKtveyIpRs17Ds/AjJzJkJOxnQzCC7iaYo3RaK71OJr2nWS7GpDH&#10;h8bFLTyVilkVP2dxfGAwGWwxxylmRs/5v/V6nrWrXwA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Auu+i3sgIAALM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808"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76"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122" type="#_x0000_t202" style="position:absolute;margin-left:559.5pt;margin-top:812pt;width:12.9pt;height:10pt;z-index:-151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rwrtQIAALIFAAAOAAAAZHJzL2Uyb0RvYy54bWysVNuOmzAQfa/Uf7D8znIJIYCWrHZDqCpt&#10;L9JuP8ABE6yCTW0nZFv13zs2IZftS9U2D2hij89czpm5vTt0LdpTqZjgGfZvPIwoL0XF+DbDX54L&#10;J8ZIacIr0gpOM/xCFb5bvn1zO/QpDUQj2opKBCBcpUOf4UbrPnVdVTa0I+pG9JTDZS1kRzT8lVu3&#10;kmQA9K51A8+L3EHIqpeipErBaT5e4qXFr2ta6k91rahGbYYhN22/0n435usub0m6laRvWHlMg/xF&#10;Fh1hHIKeoHKiCdpJ9htUx0oplKj1TSk6V9Q1K6mtAarxvVfVPDWkp7YWaI7qT21S/w+2/Lj/LBGr&#10;MryIMOKkA46e6UGjB3FAs9j0Z+hVCm5PPTjqA5wDz7ZW1T+K8qtCXKwawrf0XkoxNJRUkJ9vXroX&#10;T0ccZUA2wwdRQRyy08ICHWrZmeZBOxCgA08vJ25MLqUJGc3iGdyUcOUHC8+z3LkknR73Uul3VHTI&#10;GBmWQL0FJ/tHpU0yJJ1cTCwuCta2lv6WXx2A43gCoeGpuTNJWDZ/JF6yjtdx6IRBtHZCL8+d+2IV&#10;OlHhL+b5LF+tcv+nieuHacOqinITZlKWH/4Zc0eNj5o4aUuJllUGzqSk5HazaiXaE1B2YX+25XBz&#10;dnOv07BNgFpeleQHofcQJE4RxQsnLMK5kyy82PH85CGJvDAJ8+K6pEfG6b+XhIYMJ/NgPmrpnPSr&#10;2oDpM9kXtZG0Yxp2R8u6DMcnJ5IaBa55ZanVhLWjfdEKk/65FUD3RLTVq5HoKFZ92BzsaESLaQ42&#10;onoBBUsBCgMxwuIDoxHyO0YDLJEMq287IilG7XsOU2A2zmTIydhMBuElPM2wxmg0V3rcTLtesm0D&#10;yOOccXEPk1Izq2IzUmMWx/mCxWCLOS4xs3ku/1uv86pd/gI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zcK8K7UCAACy&#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45</w:t>
                    </w:r>
                    <w:r>
                      <w:fldChar w:fldCharType="end"/>
                    </w:r>
                  </w:p>
                </w:txbxContent>
              </v:textbox>
              <w10:wrap anchorx="page" anchory="page"/>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904"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68"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 o:spid="_x0000_s1123" type="#_x0000_t202" style="position:absolute;margin-left:457.55pt;margin-top:810.8pt;width:76.4pt;height:11.05pt;z-index:-151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xI6rgIAALIFAAAOAAAAZHJzL2Uyb0RvYy54bWysVO1umzAU/T9p72D5P+UjJAUUUqUhTJO6&#10;D6ndAzhggjWwme0EumnvvmsT0rTVpGkbP6yLfX3uxzm+y5uhbdCRSsUET7F/5WFEeSFKxvcp/vKQ&#10;OxFGShNekkZwmuJHqvDN6u2bZd8lNBC1aEoqEYBwlfRdimutu8R1VVHTlqgr0VEOh5WQLdHwK/du&#10;KUkP6G3jBp63cHshy06KgioFu9l4iFcWv6pooT9VlaIaNSmG3LRdpV13ZnVXS5LsJelqVpzSIH+R&#10;RUsYh6BnqIxogg6SvYJqWSGFEpW+KkTriqpiBbU1QDW+96Ka+5p01NYCzVHduU3q/8EWH4+fJWJl&#10;ihfAFCctcPRAB41uxYBmoelP36kE3O47cNQD7APPtlbV3Yniq0JcbGrC93QtpehrSkrIzzc33Yur&#10;I44yILv+gyghDjloYYGGSramedAOBOjA0+OZG5NLAZvxtRdEcFLAkR96s9ncRiDJdLmTSr+jokXG&#10;SLEE6i04Od4pbZIhyeRiYnGRs6ax9Df82QY4jjsQGq6aM5OEZfNH7MXbaBuFThgstk7oZZmzzjeh&#10;s8j963k2yzabzP9p4vphUrOypNyEmZTlh3/G3EnjoybO2lKiYaWBMykpud9tGomOBJSd2+/UkAs3&#10;93katglQy4uS/CD0boPYyRfRtRPm4dyBZkeO58e38cIL4zDLn5d0xzj995JQD6zOg/mopd/W5tnv&#10;dW0kaZmG2dGwNsXR2YkkRoFbXlpqNWHNaF+0wqT/1AqgeyLa6tVIdBSrHnbD9DQAzYh5J8pHULAU&#10;oDAQIww+MGohv2PUwxBJsfp2IJJi1Lzn8ArMxJkMORm7ySC8gKsp1hiN5kaPk+nQSbavAXl8Z1ys&#10;4aVUzKr4KYvT+4LBYIs5DTEzeS7/rdfTqF39AgAA//8DAFBLAwQUAAYACAAAACEAEBlpK+IAAAAO&#10;AQAADwAAAGRycy9kb3ducmV2LnhtbEyPsU7DMBCGdyTewTokNmqngNukcaoKwYSESMPA6MRuYjU+&#10;h9htw9vjTGW8+z/9912+nWxPznr0xqGAZMGAaGycMtgK+KreHtZAfJCoZO9QC/jVHrbF7U0uM+Uu&#10;WOrzPrQklqDPpIAuhCGj1DedttIv3KAxZgc3WhniOLZUjfISy21Pl4xxaqXBeKGTg37pdHPcn6yA&#10;3TeWr+bno/4sD6WpqpThOz8KcX837TZAgp7CFYZZP6pDEZ1qd0LlSS8gTZ6TiMaALxMOZEYYX6VA&#10;6nn39LgCWuT0/xvFHwAAAP//AwBQSwECLQAUAAYACAAAACEAtoM4kv4AAADhAQAAEwAAAAAAAAAA&#10;AAAAAAAAAAAAW0NvbnRlbnRfVHlwZXNdLnhtbFBLAQItABQABgAIAAAAIQA4/SH/1gAAAJQBAAAL&#10;AAAAAAAAAAAAAAAAAC8BAABfcmVscy8ucmVsc1BLAQItABQABgAIAAAAIQBPUxI6rgIAALIFAAAO&#10;AAAAAAAAAAAAAAAAAC4CAABkcnMvZTJvRG9jLnhtbFBLAQItABQABgAIAAAAIQAQGWkr4gAAAA4B&#10;AAAPAAAAAAAAAAAAAAAAAAgFAABkcnMvZG93bnJldi54bWxQSwUGAAAAAAQABADzAAAAFwYA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4928"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6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124" type="#_x0000_t202" style="position:absolute;margin-left:23.15pt;margin-top:812pt;width:12.9pt;height:10pt;z-index:-15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mRctAIAALIFAAAOAAAAZHJzL2Uyb0RvYy54bWysVNuOmzAQfa/Uf7D8znIJIQEtWe2GUFXa&#10;XqTdfoADJlgFm9pOYFv13zs2IZftS9U2D2hij89czpm5vRvaBh2oVEzwFPs3HkaUF6JkfJfiL8+5&#10;s8RIacJL0ghOU/xCFb5bvX1z23cJDUQtmpJKBCBcJX2X4lrrLnFdVdS0JepGdJTDZSVkSzT8lTu3&#10;lKQH9LZxA8+L3F7IspOioErBaTZe4pXFrypa6E9VpahGTYohN22/0n635uuubkmyk6SrWXFMg/xF&#10;Fi1hHIKeoDKiCdpL9htUywoplKj0TSFaV1QVK6itAarxvVfVPNWko7YWaI7qTm1S/w+2+Hj4LBEr&#10;UxxFGHHSAkfPdNDoQQxoNjP96TuVgNtTB456gHPg2daqukdRfFWIi3VN+I7eSyn6mpIS8vPNS/fi&#10;6YijDMi2/yBKiEP2WligoZKtaR60AwE68PRy4sbkUpiQ0Ww5g5sCrvxg4XmWO5ck0+NOKv2OihYZ&#10;I8USqLfg5PCotEmGJJOLicVFzprG0t/wqwNwHE8gNDw1dyYJy+aP2Is3y80ydMIg2jihl2XOfb4O&#10;nSj3F/Nslq3Xmf/TxPXDpGZlSbkJMynLD/+MuaPGR02ctKVEw0oDZ1JScrddNxIdCCg7tz/bcrg5&#10;u7nXadgmQC2vSvKD0HsIYiePlgsnzMO5Ey+8peP58UMceWEcZvl1SY+M038vCfUpjufBfNTSOelX&#10;tQHTZ7IvaiNJyzTsjoa1KV6enEhiFLjhpaVWE9aM9kUrTPrnVgDdE9FWr0aio1j1sB3G0YinOdiK&#10;8gUULAUoDMQIiw+MWsjvGPWwRFKsvu2JpBg17zlMgdk4kyEnYzsZhBfwNMUao9Fc63Ez7TvJdjUg&#10;j3PGxT1MSsWsis1IjVkc5wsWgy3muMTM5rn8b73Oq3b1CwAA//8DAFBLAwQUAAYACAAAACEA+9lW&#10;c98AAAALAQAADwAAAGRycy9kb3ducmV2LnhtbEyPQU+DQBCF7yb+h82YeLNLkaClLE1j9GRipHjw&#10;uMAUNmVnkd22+O+dnuxx3ry89718M9tBnHDyxpGC5SICgdS41lCn4Kt6e3gG4YOmVg+OUMEvetgU&#10;tze5zlp3phJPu9AJDiGfaQV9CGMmpW96tNov3IjEv72brA58Tp1sJ33mcDvIOIpSabUhbuj1iC89&#10;Nofd0SrYflP5an4+6s9yX5qqWkX0nh6Uur+bt2sQAefwb4YLPqNDwUy1O1LrxaAgSR/ZyXoaJzyK&#10;HU/xEkR9URJWZJHL6w3FHwAAAP//AwBQSwECLQAUAAYACAAAACEAtoM4kv4AAADhAQAAEwAAAAAA&#10;AAAAAAAAAAAAAAAAW0NvbnRlbnRfVHlwZXNdLnhtbFBLAQItABQABgAIAAAAIQA4/SH/1gAAAJQB&#10;AAALAAAAAAAAAAAAAAAAAC8BAABfcmVscy8ucmVsc1BLAQItABQABgAIAAAAIQAQhmRctAIAALIF&#10;AAAOAAAAAAAAAAAAAAAAAC4CAABkcnMvZTJvRG9jLnhtbFBLAQItABQABgAIAAAAIQD72VZz3wAA&#10;AAs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48</w:t>
                    </w:r>
                    <w:r>
                      <w:fldChar w:fldCharType="end"/>
                    </w:r>
                  </w:p>
                </w:txbxContent>
              </v:textbox>
              <w10:wrap anchorx="page" anchory="page"/>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4952"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64"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125" type="#_x0000_t202" style="position:absolute;margin-left:61.35pt;margin-top:810.8pt;width:175.1pt;height:11.05pt;z-index:-151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VccsgIAALMFAAAOAAAAZHJzL2Uyb0RvYy54bWysVNuOmzAQfa/Uf7D8znIJuYCWrJIQqkrb&#10;i7TbD3DABKtgU9sJbKv+e8cmZJNdVara8mAN9vjMnJnjub3rmxodqVRM8AT7Nx5GlOeiYHyf4C+P&#10;mbPASGnCC1ILThP8RBW+W759c9u1MQ1EJeqCSgQgXMVdm+BK6zZ2XZVXtCHqRrSUw2EpZEM0/Mq9&#10;W0jSAXpTu4HnzdxOyKKVIqdKwW46HOKlxS9LmutPZamoRnWCITdtV2nXnVnd5S2J95K0FctPaZC/&#10;yKIhjEPQM1RKNEEHyV5BNSyXQolS3+SicUVZspxaDsDG916weahISy0XKI5qz2VS/w82/3j8LBEr&#10;EjwLMeKkgR490l6jtejRJDD16VoVg9tDC466h33os+Wq2nuRf1WIi01F+J6upBRdRUkB+fnmpntx&#10;dcBRBmTXfRAFxCEHLSxQX8rGFA/KgQAd+vR07o3JJYfNIAgm8zkc5XDmh95kMrUhSDzebqXS76ho&#10;kDESLKH3Fp0c75U22ZB4dDHBuMhYXdv+1/xqAxyHHYgNV82ZycK280fkRdvFdhE6YTDbOqGXps4q&#10;24TOLPPn03SSbjap/9PE9cO4YkVBuQkzSssP/6x1J5EPojiLS4maFQbOpKTkfrepJToSkHZmv1NB&#10;Ltzc6zRsEYDLC0p+EHrrIHKy2WLuhFk4daK5t3A8P1pHMy+MwjS7pnTPOP13SqhLcDQNpoOYfsvN&#10;s99rbiRumIbhUbMmwYuzE4mNBLe8sK3VhNWDfVEKk/5zKaDdY6OtYI1GB7XqftfbtwG6AzSj5p0o&#10;nkDCUoDCQIww+cCohPyOUQdTJMHq24FIilH9nsMzMCNnNORo7EaD8ByuJlhjNJgbPYymQyvZvgLk&#10;4aFxsYKnUjKr4ucsTg8MJoMlc5piZvRc/luv51m7/AU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BYhVccsgIAALM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4976"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6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126" type="#_x0000_t202" style="position:absolute;margin-left:559.5pt;margin-top:812pt;width:12.9pt;height:10pt;z-index:-151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XoTtAIAALIFAAAOAAAAZHJzL2Uyb0RvYy54bWysVG1vmzAQ/j5p/8Hyd8pLCAFUUrUhTJO6&#10;F6ndD3DABGtgM9sJdNX++86mpGmnSdM2PqCzfb67557Hd3k1di06UqmY4Bn2LzyMKC9Fxfg+w1/u&#10;CyfGSGnCK9IKTjP8QBW+Wr99czn0KQ1EI9qKSgRBuEqHPsON1n3quqpsaEfUhegph8NayI5oWMq9&#10;W0kyQPSudQPPi9xByKqXoqRKwW4+HeK1jV/XtNSf6lpRjdoMQ23a/qX978zfXV+SdC9J37DyqQzy&#10;F1V0hHFIegqVE03QQbJfQnWslEKJWl+UonNFXbOSWgyAxvdeoblrSE8tFmiO6k9tUv8vbPnx+Fki&#10;VmU4CjDipAOO7umo0Y0Y0cI3/Rl6lYLbXQ+OeoR94NliVf2tKL8qxMWmIXxPr6UUQ0NJBfXZm+7Z&#10;1SmOMkF2wwdRQR5y0MIGGmvZmeZBOxBEB54eTtyYWkqTMlrECzgp4cgPVp5nuXNJOl/updLvqOiQ&#10;MTIsgXobnBxvlQYY4Dq7mFxcFKxtLf0tf7EBjtMOpIar5swUYdl8TLxkG2/j0AmDaOuEXp4718Um&#10;dKLCXy3zRb7Z5P4Pk9cP04ZVFeUmzawsP/wz5p40PmnipC0lWlaZcKYkJfe7TSvRkYCyC/sZsqD4&#10;Mzf3ZRn2GLC8guQHoXcTJE4RxSsnLMKlk6y82PH85CaJvDAJ8+IlpFvG6b9DQkOGk2WwnLT0W2zA&#10;9DPZZ9hI2jENs6NlXYbjkxNJjQK3vLLUasLayT5rhSn/uRXQsZloq1cj0UmsetyN9mmsTu9gJ6oH&#10;ULAUoDAQIww+MBohv2M0wBDJsPp2IJJi1L7n8ArMxJkNORu72SC8hKsZ1hhN5kZPk+nQS7ZvIPL0&#10;zri4hpdSM6ti86SmKgCCWcBgsGCehpiZPOdr6/U8atc/AQAA//8DAFBLAwQUAAYACAAAACEADQdT&#10;RN8AAAAPAQAADwAAAGRycy9kb3ducmV2LnhtbExPwU6DQBS8m/QfNs/Em11oCLHI0jSNnkyMFA8e&#10;F/YVSNm3yG5b/HsfJ73NzJvMm8l3sx3EFSffO1IQryMQSI0zPbUKPqvXxycQPmgyenCECn7Qw65Y&#10;3eU6M+5GJV6PoRUcQj7TCroQxkxK33RotV+7EYlvJzdZHZhOrTSTvnG4HeQmilJpdU/8odMjHjps&#10;zseLVbD/ovKl/36vP8pT2VfVNqK39KzUw/28fwYRcA5/Zljqc3UouFPtLmS8GJjH8ZbHBEbpJmG0&#10;eOIk4T31oiWsySKX/3cUvwAAAP//AwBQSwECLQAUAAYACAAAACEAtoM4kv4AAADhAQAAEwAAAAAA&#10;AAAAAAAAAAAAAAAAW0NvbnRlbnRfVHlwZXNdLnhtbFBLAQItABQABgAIAAAAIQA4/SH/1gAAAJQB&#10;AAALAAAAAAAAAAAAAAAAAC8BAABfcmVscy8ucmVsc1BLAQItABQABgAIAAAAIQDnUXoTtAIAALIF&#10;AAAOAAAAAAAAAAAAAAAAAC4CAABkcnMvZTJvRG9jLnhtbFBLAQItABQABgAIAAAAIQANB1NE3wAA&#10;AA8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49</w:t>
                    </w:r>
                    <w:r>
                      <w:fldChar w:fldCharType="end"/>
                    </w:r>
                  </w:p>
                </w:txbxContent>
              </v:textbox>
              <w10:wrap anchorx="page" anchory="page"/>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000"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6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0" o:spid="_x0000_s1127" type="#_x0000_t202" style="position:absolute;margin-left:457.55pt;margin-top:810.8pt;width:76.4pt;height:11.05pt;z-index:-151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ZwFjsgIAALIFAAAOAAAAZHJzL2Uyb0RvYy54bWysVG1vmzAQ/j5p/8Hyd8pLSAKopGpDmCZ1&#10;L1K7H+CACdbAZrYT6Kb9951NSJNWk6ZtfLAO+3z33D2P7/pmaBt0oFIxwVPsX3kYUV6IkvFdir88&#10;5k6EkdKEl6QRnKb4iSp8s3r75rrvEhqIWjQllQiCcJX0XYprrbvEdVVR05aoK9FRDoeVkC3R8Ct3&#10;bilJD9Hbxg08b+H2QpadFAVVCnaz8RCvbPyqooX+VFWKatSkGLBpu0q7bs3qrq5JspOkq1lxhEH+&#10;AkVLGIekp1AZ0QTtJXsVqmWFFEpU+qoQrSuqihXU1gDV+N6Lah5q0lFbCzRHdac2qf8Xtvh4+CwR&#10;K1O8gPZw0gJHj3TQ6E4MaGb703cqAbeHDhz1APvAs61Vdfei+KoQF+ua8B29lVL0NSUl4PNNZ92z&#10;q4YRlSgTZNt/ECXkIXstbKChkq1pHrQDQXQA8nTixmApYDNeekEEJwUc+aE3m81tBpJMlzup9Dsq&#10;WmSMFEug3gYnh3ulDRiSTC4mFxc5axpLf8MvNsBx3IHUcNWcGRCWzR+xF2+iTRQ6YbDYOKGXZc5t&#10;vg6dRe4v59ksW68z/6fJ64dJzcqScpNmUpYf/hlzR42PmjhpS4mGlSacgaTkbrtuJDoQUHZuv2ND&#10;ztzcSxi2CVDLi5L8IPTugtjJF9HSCfNw7kCzI8fz47t44YVxmOWXJd0zTv+9JNQDq/NgPmrpt7V5&#10;9ntdG0lapmF2NKxNcXRyIolR4IaXllpNWDPaZ60w8J9bAXRPRFu9GomOYtXDdrBPYxmY9Ea/W1E+&#10;gYKlAIWBGGHwgVEL+R2jHoZIitW3PZEUo+Y9h1cALnoy5GRsJ4PwAq6mWGM0mms9TqZ9J9muhsjj&#10;O+PiFl5KxayKn1Ec3xcMBlvMcYiZyXP+b72eR+3qFwAAAP//AwBQSwMEFAAGAAgAAAAhABAZaSvi&#10;AAAADgEAAA8AAABkcnMvZG93bnJldi54bWxMj7FOwzAQhnck3sE6JDZqp4DbpHGqCsGEhEjDwOjE&#10;bmI1PofYbcPb40xlvPs//fddvp1sT8569MahgGTBgGhsnDLYCviq3h7WQHyQqGTvUAv41R62xe1N&#10;LjPlLljq8z60JJagz6SALoQho9Q3nbbSL9ygMWYHN1oZ4ji2VI3yEsttT5eMcWqlwXihk4N+6XRz&#10;3J+sgN03lq/m56P+LA+lqaqU4Ts/CnF/N+02QIKewhWGWT+qQxGdandC5UkvIE2ek4jGgC8TDmRG&#10;GF+lQOp59/S4Alrk9P8bxR8AAAD//wMAUEsBAi0AFAAGAAgAAAAhALaDOJL+AAAA4QEAABMAAAAA&#10;AAAAAAAAAAAAAAAAAFtDb250ZW50X1R5cGVzXS54bWxQSwECLQAUAAYACAAAACEAOP0h/9YAAACU&#10;AQAACwAAAAAAAAAAAAAAAAAvAQAAX3JlbHMvLnJlbHNQSwECLQAUAAYACAAAACEAJ2cBY7ICAACy&#10;BQAADgAAAAAAAAAAAAAAAAAuAgAAZHJzL2Uyb0RvYy54bWxQSwECLQAUAAYACAAAACEAEBlpK+IA&#10;AAAOAQAADwAAAAAAAAAAAAAAAAAMBQAAZHJzL2Rvd25yZXYueG1sUEsFBgAAAAAEAAQA8wAAABsG&#10;AA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5024"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58"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128" type="#_x0000_t202" style="position:absolute;margin-left:23.15pt;margin-top:812pt;width:12.9pt;height:10pt;z-index:-151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VFHtQIAALIFAAAOAAAAZHJzL2Uyb0RvYy54bWysVNuOmzAQfa/Uf7D8znIJSQAtWe2GUFXa&#10;XqTdfoADJlgFm9pOYFv13zs2IZftS9U2D2hij89czpm5vRvaBh2oVEzwFPs3HkaUF6JkfJfiL8+5&#10;E2GkNOElaQSnKX6hCt+t3r657buEBqIWTUklAhCukr5Lca11l7iuKmraEnUjOsrhshKyJRr+yp1b&#10;StIDetu4gect3F7IspOioErBaTZe4pXFrypa6E9VpahGTYohN22/0n635uuubkmyk6SrWXFMg/xF&#10;Fi1hHIKeoDKiCdpL9htUywoplKj0TSFaV1QVK6itAarxvVfVPNWko7YWaI7qTm1S/w+2+Hj4LBEr&#10;UzwHpjhpgaNnOmj0IAYUxKY/facScHvqwFEPcA4821pV9yiKrwpxsa4J39F7KUVfU1JCfr556V48&#10;HXGUAdn2H0QJccheCws0VLI1zYN2IEAHnl5O3JhcChNyMYtmcFPAlR8sPc9y55JketxJpd9R0SJj&#10;pFgC9RacHB6VNsmQZHIxsbjIWdNY+ht+dQCO4wmEhqfmziRh2fwRe/Em2kShEwaLjRN6Webc5+vQ&#10;WeT+cp7NsvU683+auH6Y1KwsKTdhJmX54Z8xd9T4qImTtpRoWGngTEpK7rbrRqIDAWXn9mdbDjdn&#10;N/c6DdsEqOVVSX4Qeg9B7OSLaOmEeTh34qUXOZ4fP8QLL4zDLL8u6ZFx+u8loT7F8TyYj1o6J/2q&#10;NmD6TPZFbSRpmYbd0bA2xdHJiSRGgRteWmo1Yc1oX7TCpH9uBdA9EW31aiQ6ilUP28GOxnI2zcFW&#10;lC+gYClAYSBGWHxg1EJ+x6iHJZJi9W1PJMWoec9hCszGmQw5GdvJILyApynWGI3mWo+bad9JtqsB&#10;eZwzLu5hUipmVWxGasziOF+wGGwxxyVmNs/lf+t1XrWrXwA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RKlRR7UCAACy&#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50</w:t>
                    </w:r>
                    <w:r>
                      <w:fldChar w:fldCharType="end"/>
                    </w:r>
                  </w:p>
                </w:txbxContent>
              </v:textbox>
              <w10:wrap anchorx="page" anchory="page"/>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048"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5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 o:spid="_x0000_s1129" type="#_x0000_t202" style="position:absolute;margin-left:61.35pt;margin-top:810.8pt;width:175.1pt;height:11.05pt;z-index:-151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lfVswIAALM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i+wIiTFnr0SAeN7sSAgsjUp+9UAm4PHTjqAfahz5ar6u5F8VUhLtY14Tt6K6Xoa0pKyM83N92z&#10;qyOOMiDb/oMoIQ7Za2GBhkq2pnhQDgTo0KenU29MLgVsBkEwWy7hqIAzP/Rms7kNQZLpdieVfkdF&#10;i4yRYgm9t+jkcK+0yYYkk4sJxkXOmsb2v+EXG+A47kBsuGrOTBa2nT9iL95Emyh0wmCxcUIvy5zb&#10;fB06i9xfzrNZtl5n/k8T1w+TmpUl5SbMJC0//LPWHUU+iuIkLiUaVho4k5KSu+26kehAQNq5/Y4F&#10;OXNzL9OwRQAuLyj5QejdBbGTL6KlE+bh3ImXXuR4fnwXL7wwDrP8ktI94/TfKaE+xfE8mI9i+i03&#10;z36vuZGkZRqGR8PaFEcnJ5IYCW54aVurCWtG+6wUJv3nUkC7p0ZbwRqNjmrVw3awb2MZmvBGzVtR&#10;PoGEpQCFgRhh8oFRC/kdox6mSIrVtz2RFKPmPYdnYEbOZMjJ2E4G4QVcTbHGaDTXehxN+06yXQ3I&#10;40Pj4haeSsWsip+zOD4wmAyWzHGKmdFz/m+9nmft6hc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095X1bMCAACz&#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5072"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5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7" o:spid="_x0000_s1130" type="#_x0000_t202" style="position:absolute;margin-left:559.5pt;margin-top:812pt;width:12.9pt;height:10pt;z-index:-151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SIgtQIAALI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TPEsxIiTFjh6ooNGazGgYGH603cqAbfHDhz1AOfAs61VdQ+i+KoQF5ua8D1dSSn6mpIS8vPNS/fq&#10;6YijDMiu/yBKiEMOWligoZKtaR60AwE68PR85sbkUpiQ89voFm4KuPKDhedZ7lySTI87qfQ7Klpk&#10;jBRLoN6Ck+OD0iYZkkwuJhYXOWsaS3/DXxyA43gCoeGpuTNJWDZ/xF68jbZR6ITBfOuEXpY5q3wT&#10;OvPcX8yy22yzyfyfJq4fJjUrS8pNmElZfvhnzJ00PmrirC0lGlYaOJOSkvvdppHoSEDZuf3ZlsPN&#10;xc19mYZtAtTyqiQ/CL11EDv5PFo4YR7OnHjhRY7nx+t47oVxmOUvS3pgnP57SahPcTwLZqOWLkm/&#10;qg2YvpB9VRtJWqZhdzSsTXF0diKJUeCWl5ZaTVgz2letMOlfWgF0T0RbvRqJjmLVw26wo7GYTXOw&#10;E+UzKFgKUBiIERYfGLWQ3zHqYYmkWH07EEkxat5zmAKzcSZDTsZuMggv4GmKNUajudHjZjp0ku1r&#10;QB7njIsVTErFrIrNSI1ZnOYLFoMt5rTEzOa5/m+9Lqt2+Qs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9hEiILUCAACy&#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51</w:t>
                    </w:r>
                    <w:r>
                      <w:fldChar w:fldCharType="end"/>
                    </w:r>
                  </w:p>
                </w:txbxContent>
              </v:textbox>
              <w10:wrap anchorx="page" anchory="page"/>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168"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4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3" o:spid="_x0000_s1131" type="#_x0000_t202" style="position:absolute;margin-left:457.55pt;margin-top:810.8pt;width:76.4pt;height:11.05pt;z-index:-15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BV8sAIAALIFAAAOAAAAZHJzL2Uyb0RvYy54bWysVO1umzAU/T9p72D5P+UjhAAqqdoQpknd&#10;h9TuARwwwRrYzHZCumnvvmsT0qTVpGkbP6yLfX3uxzm+1zeHrkV7KhUTPMP+lYcR5aWoGN9m+Mtj&#10;4cQYKU14RVrBaYafqMI3y7dvroc+pYFoRFtRiQCEq3ToM9xo3aeuq8qGdkRdiZ5yOKyF7IiGX7l1&#10;K0kGQO9aN/C8yB2ErHopSqoU7ObjIV5a/Lqmpf5U14pq1GYYctN2lXbdmNVdXpN0K0nfsPKYBvmL&#10;LDrCOAQ9QeVEE7ST7BVUx0oplKj1VSk6V9Q1K6mtAarxvRfVPDSkp7YWaI7qT21S/w+2/Lj/LBGr&#10;MhxGGHHSAUeP9KDRnTigYGb6M/QqBbeHHhz1AfaBZ1ur6u9F+VUhLlYN4Vt6K6UYGkoqyM83N92z&#10;qyOOMiCb4YOoIA7ZaWGBDrXsTPOgHQjQgaenEzcmlxI2k4UXxHBSwpEferPZ3EYg6XS5l0q/o6JD&#10;xsiwBOotONnfK22SIenkYmJxUbC2tfS3/GIDHMcdCA1XzZlJwrL5I/GSdbyOQycMorUTennu3Bar&#10;0IkKfzHPZ/lqlfs/TVw/TBtWVZSbMJOy/PDPmDtqfNTESVtKtKwycCYlJbebVSvRnoCyC/sdG3Lm&#10;5l6mYZsAtbwoyQ9C7y5InCKKF05YhHMHmh07np/cJZEXJmFeXJZ0zzj995LQAKzOg/mopd/W5tnv&#10;dW0k7ZiG2dGyLsPxyYmkRoFrXllqNWHtaJ+1wqT/3AqgeyLa6tVIdBSrPmwO9mksIhPeiHkjqidQ&#10;sBSgMBAjDD4wGiG/YzTAEMmw+rYjkmLUvufwCszEmQw5GZvJILyEqxnWGI3mSo+TaddLtm0AeXxn&#10;XNzCS6mZVfFzFsf3BYPBFnMcYmbynP9br+dRu/wF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MMsFXywAgAAsg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5192"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44"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132" type="#_x0000_t202" style="position:absolute;margin-left:23.15pt;margin-top:812pt;width:12.9pt;height:10pt;z-index:-151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untQIAALI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THEYYsRJCxw90UGjtRhQEJj+9J1KwO2xA0c9wDnwbGtV3YMovirExaYmfE9XUoq+pqSE/Hzz0r16&#10;OuIoA7LrP4gS4pCDFhZoqGRrmgftQIAOPD2fuTG5FCbk/Da6hZsCrvxg4XmWO5ck0+NOKv2OihYZ&#10;I8USqLfg5PigtEmGJJOLicVFzprG0t/wFwfgOJ5AaHhq7kwSls0fsRdvo20UOmEw3zqhl2XOKt+E&#10;zjz3F7PsNttsMv+nieuHSc3KknITZlKWH/4ZcyeNj5o4a0uJhpUGzqSk5H63aSQ6ElB2bn+25XBz&#10;cXNfpmGbALW8KskPQm8dxE4+jxZOmIczJ154keP58Tqee2EcZvnLkh4Yp/9eEupTHM+C2ailS9Kv&#10;agOmL2Rf1UaSlmnYHQ1rUxydnUhiFLjlpaVWE9aM9lUrTPqXVgDdE9FWr0aio1j1sBvsaCwW0xzs&#10;RPkMCpYCFAZihMUHRi3kd4x6WCIpVt8ORFKMmvccpsBsnMmQk7GbDMILeJpijdFobvS4mQ6dZPsa&#10;kMc542IFk1Ixq2IzUmMWp/mCxWCLOS0xs3mu/1uvy6pd/gI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Zf87p7UCAACy&#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54</w:t>
                    </w:r>
                    <w:r>
                      <w:fldChar w:fldCharType="end"/>
                    </w:r>
                  </w:p>
                </w:txbxContent>
              </v:textbox>
              <w10:wrap anchorx="page" anchory="page"/>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216"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42"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133" type="#_x0000_t202" style="position:absolute;margin-left:61.35pt;margin-top:810.8pt;width:175.1pt;height:11.05pt;z-index:-151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DW/osgIAALMFAAAOAAAAZHJzL2Uyb0RvYy54bWysVG1vmzAQ/j5p/8Hyd8pLSAKopGpDmCZ1&#10;L1K7H+CACdbAZrYT6Kb9951NSJNWk6ZtfEBn+/z4nrvn7vpmaBt0oFIxwVPsX3kYUV6IkvFdir88&#10;5k6EkdKEl6QRnKb4iSp8s3r75rrvEhqIWjQllQhAuEr6LsW11l3iuqqoaUvUlegoh8NKyJZoWMqd&#10;W0rSA3rbuIHnLdxeyLKToqBKwW42HuKVxa8qWuhPVaWoRk2KITZt/9L+t+bvrq5JspOkq1lxDIP8&#10;RRQtYRwePUFlRBO0l+wVVMsKKZSo9FUhWldUFSuo5QBsfO8Fm4eadNRygeSo7pQm9f9gi4+HzxKx&#10;MsVhgBEnLdTokQ4a3YkBBb7JT9+pBNweOnDUA+xDnS1X1d2L4qtCXKxrwnf0VkrR15SUEJ+96Z5d&#10;HXGUAdn2H0QJ75C9FhZoqGRrkgfpQIAOdXo61cbEUsBmEASz5RKOCjjzQ282m5vgXJJMtzup9Dsq&#10;WmSMFEuovUUnh3ulR9fJxTzGRc6axta/4RcbgDnuwNtw1ZyZKGw5f8RevIk2UeiEwWLjhF6WObf5&#10;OnQWub+cZ7Nsvc78n+ZdP0xqVpaUm2cmafnhn5XuKPJRFCdxKdGw0sCZkJTcbdeNRAcC0s7td0zI&#10;mZt7GYbNF3B5QckPQu8uiJ18ES2dMA/nTrz0Isfz47t44YVxmOWXlO4Zp/9OCfUpjufBfBTTb7l5&#10;9nvNjSQt0zA8GtamODo5kcRIcMNLW1pNWDPaZ6kw4T+nAso9FdoK1mh0VKsetoPtjWU0NcJWlE8g&#10;YSlAYSBGmHxg1EJ+x6iHKZJi9W1PJMWoec+hDczImQw5GdvJILyAqynWGI3mWo+jad9JtqsBeWw0&#10;Lm6hVSpmVWx6aowCKJgFTAZL5jjFzOg5X1uv51m7+gU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B4DW/osgIAALM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5240"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4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134" type="#_x0000_t202" style="position:absolute;margin-left:559.5pt;margin-top:812pt;width:12.9pt;height:10pt;z-index:-151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ZectgIAALIFAAAOAAAAZHJzL2Uyb0RvYy54bWysVNuOmzAQfa/Uf7D8znJZkgBaskpCqCpt&#10;L9JuP8ABE6yCTW0nsK367x2bkGS3L1VbHqzBHs+cmXM8d/dD26AjlYoJnmL/xsOI8kKUjO9T/OUp&#10;dyKMlCa8JI3gNMXPVOH75ds3d32X0EDUoimpRBCEq6TvUlxr3SWuq4qatkTdiI5yOKyEbImGX7l3&#10;S0l6iN42buB5c7cXsuykKKhSsJuNh3hp41cVLfSnqlJUoybFgE3bVdp1Z1Z3eUeSvSRdzYoTDPIX&#10;KFrCOCQ9h8qIJugg2W+hWlZIoUSlbwrRuqKqWEFtDVCN772q5rEmHbW1QHNUd26T+n9hi4/HzxKx&#10;MsUhtIeTFjh6ooNGazGgwPan71QCbo8dOOoB9oFnW6vqHkTxVSEuNjXhe7qSUvQ1JSXg801n3aur&#10;hhGVKBNk138QJeQhBy1soKGSrWketANBdADyfObGYClMyvltdAsnBRz5wcLzLDaXJNPlTir9jooW&#10;GSPFEqi3wcnxQWkDhiSTi8nFRc6axtLf8Bcb4DjuQGq4as4MCMvmj9iLt9E2Cp0wmG+d0MsyZ5Vv&#10;Qmee+4tZdpttNpn/0+T1w6RmZUm5STMpyw//jLmTxkdNnLWlRMNKE85AUnK/2zQSHQkoO7efbTmc&#10;XNzclzBsE6CWVyX5Qeitg9jJ59HCCfNw5sQLL3I8P17Hcy+Mwyx/WdID4/TfS0J9iuNZMBu1dAH9&#10;qjZg+kL2VW0kaZmG2dGwNsXR2YkkRoFbXlpqNWHNaF+1wsC/tALonoi2ejUSHcWqh91gn8YiNq01&#10;+t2J8hkULAUoDMQIgw+MWsjvGPUwRFKsvh2IpBg17zm8AnDRkyEnYzcZhBdwNcUao9Hc6HEyHTrJ&#10;9jVEHt8ZFyt4KRWzKr6gOL0vGAy2mNMQM5Pn+t96XUbt8hcAAAD//wMAUEsDBBQABgAIAAAAIQAN&#10;B1NE3wAAAA8BAAAPAAAAZHJzL2Rvd25yZXYueG1sTE/BToNAFLyb9B82z8SbXWgIscjSNI2eTIwU&#10;Dx4X9hVI2bfIblv8ex8nvc3Mm8ybyXezHcQVJ987UhCvIxBIjTM9tQo+q9fHJxA+aDJ6cIQKftDD&#10;rljd5Toz7kYlXo+hFRxCPtMKuhDGTErfdGi1X7sRiW8nN1kdmE6tNJO+cbgd5CaKUml1T/yh0yMe&#10;OmzOx4tVsP+i8qX/fq8/ylPZV9U2orf0rNTD/bx/BhFwDn9mWOpzdSi4U+0uZLwYmMfxlscERukm&#10;YbR44iThPfWiJazJIpf/dxS/AAAA//8DAFBLAQItABQABgAIAAAAIQC2gziS/gAAAOEBAAATAAAA&#10;AAAAAAAAAAAAAAAAAABbQ29udGVudF9UeXBlc10ueG1sUEsBAi0AFAAGAAgAAAAhADj9If/WAAAA&#10;lAEAAAsAAAAAAAAAAAAAAAAALwEAAF9yZWxzLy5yZWxzUEsBAi0AFAAGAAgAAAAhAL1Jl5y2AgAA&#10;sgUAAA4AAAAAAAAAAAAAAAAALgIAAGRycy9lMm9Eb2MueG1sUEsBAi0AFAAGAAgAAAAhAA0HU0Tf&#10;AAAADwEAAA8AAAAAAAAAAAAAAAAAEAUAAGRycy9kb3ducmV2LnhtbFBLBQYAAAAABAAEAPMAAAAc&#10;Bg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55</w:t>
                    </w:r>
                    <w:r>
                      <w:fldChar w:fldCharType="end"/>
                    </w:r>
                  </w:p>
                </w:txbxContent>
              </v:textbox>
              <w10:wrap anchorx="page" anchory="page"/>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264"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3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135" type="#_x0000_t202" style="position:absolute;margin-left:457.55pt;margin-top:810.8pt;width:76.4pt;height:11.05pt;z-index:-151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g2isAIAALIFAAAOAAAAZHJzL2Uyb0RvYy54bWysVO1umzAU/T9p72D5P+UjJAUUUqUhTJO6&#10;D6ndAzhggjWwme0EumnvvmsT0rTVpGkbP6yLfX3uxzm+y5uhbdCRSsUET7F/5WFEeSFKxvcp/vKQ&#10;OxFGShNekkZwmuJHqvDN6u2bZd8lNBC1aEoqEYBwlfRdimutu8R1VVHTlqgr0VEOh5WQLdHwK/du&#10;KUkP6G3jBp63cHshy06KgioFu9l4iFcWv6pooT9VlaIaNSmG3LRdpV13ZnVXS5LsJelqVpzSIH+R&#10;RUsYh6BnqIxogg6SvYJqWSGFEpW+KkTriqpiBbU1QDW+96Ka+5p01NYCzVHduU3q/8EWH4+fJWJl&#10;imfAFCctcPRAB41uxYD82PSn71QCbvcdOOoB9oFnW6vq7kTxVSEuNjXhe7qWUvQ1JSXk55ub7sXV&#10;EUcZkF3/QZQQhxy0sEBDJVvTPGgHAnTg6fHMjcmlgM342gsiOCngyA+92WxuI5BkutxJpd9R0SJj&#10;pFgC9RacHO+UNsmQZHIxsbjIWdNY+hv+bAMcxx0IDVfNmUnCsvkj9uJttI1CJwwWWyf0ssxZ55vQ&#10;WeT+9TybZZtN5v80cf0wqVlZUm7CTMrywz9j7qTxURNnbSnRsNLAmZSU3O82jURHAsrO7XdqyIWb&#10;+zwN2wSo5UVJfhB6t0Hs5Ivo2gnzcO5AsyPH8+PbeOGFcZjlz0u6Y5z+e0moB1bnwXzU0m9r8+z3&#10;ujaStEzD7GhYm+Lo7EQSo8AtLy21mrBmtC9aYdJ/agXQPRFt9WokOopVD7vBPg3QHaAZMe9E+QgK&#10;lgIUBmKEwQdGLeR3jHoYIilW3w5EUoya9xxegZk4kyEnYzcZhBdwNcUao9Hc6HEyHTrJ9jUgj++M&#10;izW8lIpZFT9lcXpfMBhsMachZibP5b/1ehq1q18A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BGmDaKwAgAAsg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5288"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36"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8" o:spid="_x0000_s1136" type="#_x0000_t202" style="position:absolute;margin-left:23.15pt;margin-top:812pt;width:12.9pt;height:10pt;z-index:-151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QCFswIAALIFAAAOAAAAZHJzL2Uyb0RvYy54bWysVNuOmzAQfa/Uf7D8zgIJIYCWrHZDqCpt&#10;L9JuP8ABE6yCTW0nsK367x2bkMv2pWrLgzXY4zOXczy3d0PboAOVigmeYv/Gw4jyQpSM71L85Tl3&#10;IoyUJrwkjeA0xS9U4bvV2ze3fZfQmahFU1KJAISrpO9SXGvdJa6ripq2RN2IjnI4rIRsiYZfuXNL&#10;SXpAbxt35nmh2wtZdlIUVCnYzcZDvLL4VUUL/amqFNWoSTHkpu0q7bo1q7u6JclOkq5mxTEN8hdZ&#10;tIRxCHqCyogmaC/Zb1AtK6RQotI3hWhdUVWsoLYGqMb3XlXzVJOO2lqgOao7tUn9P9ji4+GzRKxM&#10;8TzEiJMWOHqmg0YPYkB+ZPrTdyoBt6cOHPUA+8CzrVV1j6L4qhAX65rwHb2XUvQ1JSXk55ub7sXV&#10;EUcZkG3/QZQQh+y1sEBDJVvTPGgHAnTg6eXEjcmlMCHDeTSHkwKO/NnS8yx3Lkmmy51U+h0VLTJG&#10;iiVQb8HJ4VFpkwxJJhcTi4ucNY2lv+FXG+A47kBouGrOTBKWzR+xF2+iTRQ4wSzcOIGXZc59vg6c&#10;MPeXi2yerdeZ/9PE9YOkZmVJuQkzKcsP/oy5o8ZHTZy0pUTDSgNnUlJyt103Eh0IKDu3n205nJzd&#10;3Os0bBOgllcl+bPAe5jFTh5GSyfIg4UTL73I8fz4IQ69IA6y/LqkR8bpv5eE+hTHi9li1NI56Ve1&#10;AdNnsi9qI0nLNMyOhrUpjk5OJDEK3PDSUqsJa0b7ohUm/XMrgO6JaKtXI9FRrHrYDvZpRFbNRsxb&#10;Ub6AgqUAhYEYYfCBUQv5HaMehkiK1bc9kRSj5j2HV2AmzmTIydhOBuEFXE2xxmg013qcTPtOsl0N&#10;yOM74+IeXkrFrIrPWRzfFwwGW8xxiJnJc/lvvc6jdvULAAD//wMAUEsDBBQABgAIAAAAIQD72VZz&#10;3wAAAAsBAAAPAAAAZHJzL2Rvd25yZXYueG1sTI9BT4NAEIXvJv6HzZh4s0uRoKUsTWP0ZGKkePC4&#10;wBQ2ZWeR3bb4752e7HHevLz3vXwz20GccPLGkYLlIgKB1LjWUKfgq3p7eAbhg6ZWD45QwS962BS3&#10;N7nOWnemEk+70AkOIZ9pBX0IYyalb3q02i/ciMS/vZusDnxOnWwnfeZwO8g4ilJptSFu6PWILz02&#10;h93RKth+U/lqfj7qz3JfmqpaRfSeHpS6v5u3axAB5/Bvhgs+o0PBTLU7UuvFoCBJH9nJehonPIod&#10;T/ESRH1RElZkkcvrDcUfAAAA//8DAFBLAQItABQABgAIAAAAIQC2gziS/gAAAOEBAAATAAAAAAAA&#10;AAAAAAAAAAAAAABbQ29udGVudF9UeXBlc10ueG1sUEsBAi0AFAAGAAgAAAAhADj9If/WAAAAlAEA&#10;AAsAAAAAAAAAAAAAAAAALwEAAF9yZWxzLy5yZWxzUEsBAi0AFAAGAAgAAAAhAHYdAIWzAgAAsgUA&#10;AA4AAAAAAAAAAAAAAAAALgIAAGRycy9lMm9Eb2MueG1sUEsBAi0AFAAGAAgAAAAhAPvZVnPfAAAA&#10;CwEAAA8AAAAAAAAAAAAAAAAADQUAAGRycy9kb3ducmV2LnhtbFBLBQYAAAAABAAEAPMAAAAZBgAA&#10;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56</w:t>
                    </w:r>
                    <w:r>
                      <w:fldChar w:fldCharType="end"/>
                    </w:r>
                  </w:p>
                </w:txbxContent>
              </v:textbox>
              <w10:wrap anchorx="page" anchory="page"/>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312"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34"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7" o:spid="_x0000_s1137" type="#_x0000_t202" style="position:absolute;margin-left:61.35pt;margin-top:810.8pt;width:175.1pt;height:11.05pt;z-index:-151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mdOsgIAALMFAAAOAAAAZHJzL2Uyb0RvYy54bWysVG1vmzAQ/j5p/8Hyd8pLSAKopGpDmCZ1&#10;L1K7H+CACdbAZrYT6Kb9951NSJNWk6ZtfLAO+/zcPXeP7/pmaBt0oFIxwVPsX3kYUV6IkvFdir88&#10;5k6EkdKEl6QRnKb4iSp8s3r75rrvEhqIWjQllQhAuEr6LsW11l3iuqqoaUvUlegoh8NKyJZo+JU7&#10;t5SkB/S2cQPPW7i9kGUnRUGVgt1sPMQri19VtNCfqkpRjZoUQ27artKuW7O6q2uS7CTpalYc0yB/&#10;kUVLGIegJ6iMaIL2kr2CalkhhRKVvipE64qqYgW1HICN771g81CTjlouUBzVncqk/h9s8fHwWSJW&#10;pngWYsRJCz16pINGd2JA/tLUp+9UAm4PHTjqAfahz5ar6u5F8VUhLtY14Tt6K6Xoa0pKyM83N92z&#10;qyOOMiDb/oMoIQ7Za2GBhkq2pnhQDgTo0KenU29MLgVsBkEwWy7hqIAzP/Rms7kNQZLpdieVfkdF&#10;i4yRYgm9t+jkcK+0yYYkk4sJxkXOmsb2v+EXG+A47kBsuGrOTBa2nT9iL95Emyh0wmCxcUIvy5zb&#10;fB06i9xfzrNZtl5n/k8T1w+TmpUl5SbMJC0//LPWHUU+iuIkLiUaVho4k5KSu+26kehAQNq5/Y4F&#10;OXNzL9OwRQAuLyj5QejdBbGTL6KlE+bh3ImXXuR4fnwXL7wwDrP8ktI94/TfKaE+xfE8mI9i+i03&#10;z36vuZGkZRqGR8PaFEcnJ5IYCW54aVurCWtG+6wUJv3nUkC7p0ZbwRqNjmrVw3awbyMKTHij5q0o&#10;n0DCUoDCQIww+cCohfyOUQ9TJMXq255IilHznsMzMCNnMuRkbCeD8AKuplhjNJprPY6mfSfZrgbk&#10;8aFxcQtPpWJWxc9ZHB8YTAZL5jjFzOg5/7dez7N29QsAAP//AwBQSwMEFAAGAAgAAAAhAInNsO7h&#10;AAAADQEAAA8AAABkcnMvZG93bnJldi54bWxMj8FOwzAQRO9I/IO1SNyoU1MlNMSpKgQnJEQaDhyd&#10;2E2sxusQu234e7anctvZHc2+KTazG9jJTMF6lLBcJMAMtl5b7CR81W8PT8BCVKjV4NFI+DUBNuXt&#10;TaFy7c9YmdMudoxCMORKQh/jmHMe2t44FRZ+NEi3vZ+ciiSnjutJnSncDVwkScqdskgfejWal960&#10;h93RSdh+Y/Vqfz6az2pf2bpeJ/ieHqS8v5u3z8CimePVDBd8QoeSmBp/RB3YQFqIjKw0pGKZAiPL&#10;KhNrYM1ltXrMgJcF/9+i/AMAAP//AwBQSwECLQAUAAYACAAAACEAtoM4kv4AAADhAQAAEwAAAAAA&#10;AAAAAAAAAAAAAAAAW0NvbnRlbnRfVHlwZXNdLnhtbFBLAQItABQABgAIAAAAIQA4/SH/1gAAAJQB&#10;AAALAAAAAAAAAAAAAAAAAC8BAABfcmVscy8ucmVsc1BLAQItABQABgAIAAAAIQAQpmdOsgIAALMF&#10;AAAOAAAAAAAAAAAAAAAAAC4CAABkcnMvZTJvRG9jLnhtbFBLAQItABQABgAIAAAAIQCJzbDu4QAA&#10;AA0BAAAPAAAAAAAAAAAAAAAAAAwFAABkcnMvZG93bnJldi54bWxQSwUGAAAAAAQABADzAAAAGgYA&#10;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5336"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32"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57</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 o:spid="_x0000_s1138" type="#_x0000_t202" style="position:absolute;margin-left:559.5pt;margin-top:812pt;width:12.9pt;height:10pt;z-index:-151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ERxtQIAALIFAAAOAAAAZHJzL2Uyb0RvYy54bWysVNuOmzAQfa/Uf7D8znIJIYCWrHZDqCpt&#10;L9JuP8ABE6yCTW0nZFv13zs2IZftS9U2D2hij89czpm5vTt0LdpTqZjgGfZvPIwoL0XF+DbDX54L&#10;J8ZIacIr0gpOM/xCFb5bvn1zO/QpDUQj2opKBCBcpUOf4UbrPnVdVTa0I+pG9JTDZS1kRzT8lVu3&#10;kmQA9K51A8+L3EHIqpeipErBaT5e4qXFr2ta6k91rahGbYYhN22/0n435usub0m6laRvWHlMg/xF&#10;Fh1hHIKeoHKiCdpJ9htUx0oplKj1TSk6V9Q1K6mtAarxvVfVPDWkp7YWaI7qT21S/w+2/Lj/LBGr&#10;MjwLMOKkA46e6UGjB3FAfmT6M/QqBbenHhz1Ac6BZ1ur6h9F+VUhLlYN4Vt6L6UYGkoqyM83L92L&#10;pyOOMiCb4YOoIA7ZaWGBDrXsTPOgHQjQgaeXEzcml9KEjGbxDG5KuPKDhedZ7lySTo97qfQ7Kjpk&#10;jAxLoN6Ck/2j0iYZkk4uJhYXBWtbS3/Lrw7AcTyB0PDU3JkkLJs/Ei9Zx+s4dMIgWjuhl+fOfbEK&#10;najwF/N8lq9Wuf/TxPXDtGFVRbkJMynLD/+MuaPGR02ctKVEyyoDZ1JScrtZtRLtCSi7sD/bcrg5&#10;u7nXadgmQC2vSvKD0HsIEqeI4oUTFuHcSRZe7Hh+8pBEXpiEeXFd0iPj9N9LQkOGk3kwH7V0TvpV&#10;bcD0meyL2kjaMQ27o2VdhuOTE0mNAte8stRqwtrRvmiFSf/cCqB7Itrq1Uh0FKs+bA52NOLZNAcb&#10;Ub2AgqUAhYEYYfGB0Qj5HaMBlkiG1bcdkRSj9j2HKTAbZzLkZGwmg/ASnmZYYzSaKz1upl0v2bYB&#10;5HHOuLiHSamZVbEZqTGL43zBYrDFHJeY2TyX/63XedUufwE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CCREcbUCAACy&#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57</w:t>
                    </w:r>
                    <w:r>
                      <w:fldChar w:fldCharType="end"/>
                    </w:r>
                  </w:p>
                </w:txbxContent>
              </v:textbox>
              <w10:wrap anchorx="page" anchory="page"/>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360"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3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139" type="#_x0000_t202" style="position:absolute;margin-left:457.55pt;margin-top:810.8pt;width:76.4pt;height:11.05pt;z-index:-151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yzswIAALIFAAAOAAAAZHJzL2Uyb0RvYy54bWysVG1vmzAQ/j5p/8Hyd8pLSAoopGpDmCZ1&#10;L1K7H+CACdbAZrYT6Kr9951NSNr0y7SND9Zhnx8/d/fcLW+GtkEHKhUTPMX+lYcR5YUoGd+l+Ntj&#10;7kQYKU14SRrBaYqfqMI3q/fvln2X0EDUoimpRADCVdJ3Ka617hLXVUVNW6KuREc5HFZCtkTDr9y5&#10;pSQ9oLeNG3jewu2FLDspCqoU7GbjIV5Z/Kqihf5SVYpq1KQYuGm7SrtuzequliTZSdLVrDjSIH/B&#10;oiWMw6MnqIxogvaSvYFqWSGFEpW+KkTriqpiBbUxQDS+dxHNQ006amOB5KjulCb1/2CLz4evErEy&#10;xTNIDyct1OiRDhrdiQH5c5OfvlMJuD104KgH2Ic621hVdy+K7wpxsa4J39FbKUVfU1ICP9/cdF9c&#10;HXGUAdn2n0QJ75C9FhZoqGRrkgfpQIAORJ5OtTFcCtiMr70ggpMCjvzQm80sN5ck0+VOKv2BihYZ&#10;I8USSm/ByeFeaUOGJJOLeYuLnDWNLX/DX22A47gDT8NVc2ZI2Go+x168iTZR6ITBYuOEXpY5t/k6&#10;dBa5fz3PZtl6nfm/zLt+mNSsLCk3z0zK8sM/q9xR46MmTtpSomGlgTOUlNxt141EBwLKzu1nUw4n&#10;Zzf3NQ2bBIjlIiQ/CL27IHbyRXTthHk4dyDZkeP58V288MI4zPLXId0zTv89JNRDVefBfNTSmfRF&#10;bJ793sZGkpZpmB0Na1McnZxIYhS44aUtrSasGe0XqTD0z6mAck+Ftno1Eh3FqoftYFsjCqc+2Iry&#10;CRQsBSgMxAiDD4xayJ8Y9TBEUqx+7ImkGDUfOXQBuOjJkJOxnQzCC7iaYo3RaK71OJn2nWS7GpDH&#10;PuPiFjqlYlbFpqVGFsf+gsFggzkOMTN5Xv5br/OoXf0GAAD//wMAUEsDBBQABgAIAAAAIQAQGWkr&#10;4gAAAA4BAAAPAAAAZHJzL2Rvd25yZXYueG1sTI+xTsMwEIZ3JN7BOiQ2aqeA26RxqgrBhIRIw8Do&#10;xG5iNT6H2G3D2+NMZbz7P/33Xb6dbE/OevTGoYBkwYBobJwy2Ar4qt4e1kB8kKhk71AL+NUetsXt&#10;TS4z5S5Y6vM+tCSWoM+kgC6EIaPUN5220i/coDFmBzdaGeI4tlSN8hLLbU+XjHFqpcF4oZODful0&#10;c9yfrIDdN5av5uej/iwPpamqlOE7PwpxfzftNkCCnsIVhlk/qkMRnWp3QuVJLyBNnpOIxoAvEw5k&#10;RhhfpUDqeff0uAJa5PT/G8UfAAAA//8DAFBLAQItABQABgAIAAAAIQC2gziS/gAAAOEBAAATAAAA&#10;AAAAAAAAAAAAAAAAAABbQ29udGVudF9UeXBlc10ueG1sUEsBAi0AFAAGAAgAAAAhADj9If/WAAAA&#10;lAEAAAsAAAAAAAAAAAAAAAAALwEAAF9yZWxzLy5yZWxzUEsBAi0AFAAGAAgAAAAhAK37zLOzAgAA&#10;sgUAAA4AAAAAAAAAAAAAAAAALgIAAGRycy9lMm9Eb2MueG1sUEsBAi0AFAAGAAgAAAAhABAZaSvi&#10;AAAADgEAAA8AAAAAAAAAAAAAAAAADQUAAGRycy9kb3ducmV2LnhtbFBLBQYAAAAABAAEAPMAAAAc&#10;BgA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5384"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28"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58</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140" type="#_x0000_t202" style="position:absolute;margin-left:23.15pt;margin-top:812pt;width:12.9pt;height:10pt;z-index:-151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eJKtQIAALI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THEATHHSAkdPdNBoLQbkh6Y/facScHvswFEPcA4821pV9yCKrwpxsakJ39OVlKKvKSkhP9+8dK+e&#10;jjjKgOz6D6KEOOSghQUaKtma5kE7EKADT89nbkwuhQk5v41u4aaAKz9YeJ7lziXJ9LiTSr+jokXG&#10;SLEE6i04OT4obZIhyeRiYnGRs6ax9Df8xQE4jicQGp6aO5OEZfNH7MXbaBuFThjMt07oZZmzyjeh&#10;M8/9xSy7zTabzP9p4vphUrOypNyEmZTlh3/G3EnjoybO2lKiYaWBMykpud9tGomOBJSd259tOdxc&#10;3NyXadgmQC2vSvKD0FsHsZPPo4UT5uHMiRde5Hh+vI7nXhiHWf6ypAfG6b+XhPoUx7NgNmrpkvSr&#10;2oDpC9lXtZGkZRp2R8PaFEdnJ5IYBW55aanVhDWjfdUKk/6lFUD3RLTVq5HoKFY97AY7GtFsmoOd&#10;KJ9BwVKAwkCMsPjAqIX8jlEPSyTF6tuBSIpR857DFJiNMxlyMnaTQXgBT1OsMRrNjR4306GTbF8D&#10;8jhnXKxgUipmVWxGasziNF+wGGwxpyVmNs/1f+t1WbXLXwA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W6XiSrUCAACy&#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58</w:t>
                    </w:r>
                    <w:r>
                      <w:fldChar w:fldCharType="end"/>
                    </w:r>
                  </w:p>
                </w:txbxContent>
              </v:textbox>
              <w10:wrap anchorx="page" anchory="page"/>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408"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26"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141" type="#_x0000_t202" style="position:absolute;margin-left:61.35pt;margin-top:810.8pt;width:175.1pt;height:11.05pt;z-index:-1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5wvswIAALMFAAAOAAAAZHJzL2Uyb0RvYy54bWysVG1vmzAQ/j5p/8Hyd8pLCAFUUrUhTJO6&#10;F6ndD3DABGtgM9sJ6ab9951NSJNWk6ZtfLAO+/zcPXeP7/rm0LVoT6VigmfYv/IworwUFePbDH95&#10;LJwYI6UJr0grOM3wE1X4Zvn2zfXQpzQQjWgrKhGAcJUOfYYbrfvUdVXZ0I6oK9FTDoe1kB3R8Cu3&#10;biXJAOhd6waeF7mDkFUvRUmVgt18PMRLi1/XtNSf6lpRjdoMQ27artKuG7O6y2uSbiXpG1Ye0yB/&#10;kUVHGIegJ6icaIJ2kr2C6lgphRK1vipF54q6ZiW1HICN771g89CQnlouUBzVn8qk/h9s+XH/WSJW&#10;ZTiIMOKkgx490oNGd+KA/Jmpz9CrFNweenDUB9iHPluuqr8X5VeFuFg1hG/prZRiaCipID/f3HTP&#10;ro44yoBshg+igjhkp4UFOtSyM8WDciBAhz49nXpjcilhMwiC2WIBRyWc+aE3m81tCJJOt3up9Dsq&#10;OmSMDEvovUUn+3ulTTYknVxMMC4K1ra2/y2/2ADHcQdiw1VzZrKw7fyReMk6XsehEwbR2gm9PHdu&#10;i1XoRIW/mOezfLXK/Z8mrh+mDasqyk2YSVp++GetO4p8FMVJXEq0rDJwJiUlt5tVK9GegLQL+x0L&#10;cubmXqZhiwBcXlDyg9C7CxKniOKFExbh3EkWXux4fnKXRF6YhHlxSemecfrvlNCQ4WQezEcx/Zab&#10;Z7/X3EjaMQ3Do2VdhuOTE0mNBNe8sq3VhLWjfVYKk/5zKaDdU6OtYI1GR7Xqw+Zg30YcmfBGzRtR&#10;PYGEpQCFgRhh8oHRCPkdowGmSIbVtx2RFKP2PYdnYEbOZMjJ2EwG4SVczbDGaDRXehxNu16ybQPI&#10;40Pj4haeSs2sip+zOD4wmAyWzHGKmdFz/m+9nmft8hc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MCecL7MCAACz&#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5432"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2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142" type="#_x0000_t202" style="position:absolute;margin-left:559.5pt;margin-top:812pt;width:12.9pt;height:10pt;z-index:-151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u9ctQIAALI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THEQYsRJCxw90UGjtRiQH5j+9J1KwO2xA0c9wDnwbGtV3YMovirExaYmfE9XUoq+pqSE/Hzz0r16&#10;OuIoA7LrP4gS4pCDFhZoqGRrmgftQIAOPD2fuTG5FCbk/Da6hZsCrvxg4XmWO5ck0+NOKv2OihYZ&#10;I8USqLfg5PigtEmGJJOLicVFzprG0t/wFwfgOJ5AaHhq7kwSls0fsRdvo20UOmEw3zqhl2XOKt+E&#10;zjz3F7PsNttsMv+nieuHSc3KknITZlKWH/4ZcyeNj5o4a0uJhpUGzqSk5H63aSQ6ElB2bn+25XBz&#10;cXNfpmGbALW8KskPQm8dxE4+jxZOmIczJ154keP58Tqee2EcZvnLkh4Yp/9eEupTHM+C2ailS9Kv&#10;agOmL2Rf1UaSlmnYHQ1rUxydnUhiFLjlpaVWE9aM9lUrTPqXVgDdE9FWr0aio1j1sBvsaESLaQ52&#10;onwGBUsBCgMxwuIDoxbyO0Y9LJEUq28HIilGzXsOU2A2zmTIydhNBuEFPE2xxmg0N3rcTIdOsn0N&#10;yOOccbGCSamYVbEZqTGL03zBYrDFnJaY2TzX/63XZdUufwEAAP//AwBQSwMEFAAGAAgAAAAhAA0H&#10;U0TfAAAADwEAAA8AAABkcnMvZG93bnJldi54bWxMT8FOg0AUvJv0HzbPxJtdaAixyNI0jZ5MjBQP&#10;Hhf2FUjZt8huW/x7Hye9zcybzJvJd7MdxBUn3ztSEK8jEEiNMz21Cj6r18cnED5oMnpwhAp+0MOu&#10;WN3lOjPuRiVej6EVHEI+0wq6EMZMSt90aLVfuxGJbyc3WR2YTq00k75xuB3kJopSaXVP/KHTIx46&#10;bM7Hi1Ww/6Lypf9+rz/KU9lX1Tait/Ss1MP9vH8GEXAOf2ZY6nN1KLhT7S5kvBiYx/GWxwRG6SZh&#10;tHjiJOE99aIlrMkil/93FL8AAAD//wMAUEsBAi0AFAAGAAgAAAAhALaDOJL+AAAA4QEAABMAAAAA&#10;AAAAAAAAAAAAAAAAAFtDb250ZW50X1R5cGVzXS54bWxQSwECLQAUAAYACAAAACEAOP0h/9YAAACU&#10;AQAACwAAAAAAAAAAAAAAAAAvAQAAX3JlbHMvLnJlbHNQSwECLQAUAAYACAAAACEAxEbvXLUCAACy&#10;BQAADgAAAAAAAAAAAAAAAAAuAgAAZHJzL2Uyb0RvYy54bWxQSwECLQAUAAYACAAAACEADQdTRN8A&#10;AAAP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59</w:t>
                    </w:r>
                    <w:r>
                      <w:fldChar w:fldCharType="end"/>
                    </w:r>
                  </w:p>
                </w:txbxContent>
              </v:textbox>
              <w10:wrap anchorx="page" anchory="page"/>
            </v:shape>
          </w:pict>
        </mc:Fallback>
      </mc:AlternateContent>
    </w: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456"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2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143" type="#_x0000_t202" style="position:absolute;margin-left:457.55pt;margin-top:810.8pt;width:76.4pt;height:11.05pt;z-index:-151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228sAIAALIFAAAOAAAAZHJzL2Uyb0RvYy54bWysVG1vmzAQ/j5p/8Hyd8pLSQqopEpCmCZ1&#10;L1K7H+CACdbAZrYT6Kb9951NSJNWk6ZtfEBn+/z4nrvn7vZuaBt0oFIxwVPsX3kYUV6IkvFdir88&#10;5k6EkdKEl6QRnKb4iSp8t3j75rbvEhqIWjQllQhAuEr6LsW11l3iuqqoaUvUlegoh8NKyJZoWMqd&#10;W0rSA3rbuIHnzd1eyLKToqBKwW42HuKFxa8qWuhPVaWoRk2KITZt/9L+t+bvLm5JspOkq1lxDIP8&#10;RRQtYRwePUFlRBO0l+wVVMsKKZSo9FUhWldUFSuo5QBsfO8Fm4eadNRygeSo7pQm9f9gi4+HzxKx&#10;MsVBgBEnLdTokQ4arcSAfN/kp+9UAm4PHTjqAfahzpar6u5F8VUhLtY14Tu6lFL0NSUlxGdvumdX&#10;RxxlQLb9B1HCO2SvhQUaKtma5EE6EKBDnZ5OtTGxFLAZ33hBBCcFHPmhd309M7G5JJkud1Lpd1S0&#10;yBgpllB6C04O90qPrpOLeYuLnDWNLX/DLzYAc9yBp+GqOTNB2Gr+iL14E22i0AmD+cYJvSxzlvk6&#10;dOa5fzPLrrP1OvN/mnf9MKlZWVJunpmU5Yd/VrmjxkdNnLSlRMNKA2dCUnK3XTcSHQgoO7ffMSFn&#10;bu5lGDZfwOUFJT8IvVUQO/k8unHCPJw5kOzI8fx4Fc+9MA6z/JLSPeP03ymhHqo6C2ajln7LzbPf&#10;a24kaZmG2dGwNsXRyYkkRoEbXtrSasKa0T5LhQn/ORVQ7qnQVq9GoqNY9bAdbGtE0dQHW1E+gYKl&#10;AIWBGGHwgVEL+R2jHoZIitW3PZEUo+Y9hy4wE2cy5GRsJ4PwAq6mWGM0mms9TqZ9J9muBuSxz7hY&#10;QqdUzKrYtNQYBVAwCxgMlsxxiJnJc762Xs+jdvELAAD//wMAUEsDBBQABgAIAAAAIQAQGWkr4gAA&#10;AA4BAAAPAAAAZHJzL2Rvd25yZXYueG1sTI+xTsMwEIZ3JN7BOiQ2aqeA26RxqgrBhIRIw8DoxG5i&#10;NT6H2G3D2+NMZbz7P/33Xb6dbE/OevTGoYBkwYBobJwy2Ar4qt4e1kB8kKhk71AL+NUetsXtTS4z&#10;5S5Y6vM+tCSWoM+kgC6EIaPUN5220i/coDFmBzdaGeI4tlSN8hLLbU+XjHFqpcF4oZODful0c9yf&#10;rIDdN5av5uej/iwPpamqlOE7PwpxfzftNkCCnsIVhlk/qkMRnWp3QuVJLyBNnpOIxoAvEw5kRhhf&#10;pUDqeff0uAJa5PT/G8UfAAAA//8DAFBLAQItABQABgAIAAAAIQC2gziS/gAAAOEBAAATAAAAAAAA&#10;AAAAAAAAAAAAAABbQ29udGVudF9UeXBlc10ueG1sUEsBAi0AFAAGAAgAAAAhADj9If/WAAAAlAEA&#10;AAsAAAAAAAAAAAAAAAAALwEAAF9yZWxzLy5yZWxzUEsBAi0AFAAGAAgAAAAhALojbbywAgAAsgUA&#10;AA4AAAAAAAAAAAAAAAAALgIAAGRycy9lMm9Eb2MueG1sUEsBAi0AFAAGAAgAAAAhABAZaSviAAAA&#10;DgEAAA8AAAAAAAAAAAAAAAAACgUAAGRycy9kb3ducmV2LnhtbFBLBQYAAAAABAAEAPMAAAAZBgAA&#10;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5480"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2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60</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144" type="#_x0000_t202" style="position:absolute;margin-left:23.15pt;margin-top:812pt;width:12.9pt;height:10pt;z-index:-151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ENntQIAALIFAAAOAAAAZHJzL2Uyb0RvYy54bWysVNuOmzAQfa/Uf7D8znJZkgBaskpCqCpt&#10;L9JuP8ABE6yCTW0nsK367x2bkGS3L1VbHqzBHs+cmXM8d/dD26AjlYoJnmL/xsOI8kKUjO9T/OUp&#10;dyKMlCa8JI3gNMXPVOH75ds3d32X0EDUoimpRBCEq6TvUlxr3SWuq4qatkTdiI5yOKyEbImGX7l3&#10;S0l6iN42buB5c7cXsuykKKhSsJuNh3hp41cVLfSnqlJUoybFgE3bVdp1Z1Z3eUeSvSRdzYoTDPIX&#10;KFrCOCQ9h8qIJugg2W+hWlZIoUSlbwrRuqKqWEFtDVCN772q5rEmHbW1QHNUd26T+n9hi4/HzxKx&#10;MsUBtIeTFjh6ooNGazEg3/an71QCbo8dOOoB9oFnW6vqHkTxVSEuNjXhe7qSUvQ1JSXg801n3aur&#10;hhGVKBNk138QJeQhBy1soKGSrWketANBdADyfObGYClMyvltdAsnBRz5wcLzLDaXJNPlTir9jooW&#10;GSPFEqi3wcnxQWkDhiSTi8nFRc6axtLf8Bcb4DjuQGq4as4MCMvmj9iLt9E2Cp0wmG+d0MsyZ5Vv&#10;Qmee+4tZdpttNpn/0+T1w6RmZUm5STMpyw//jLmTxkdNnLWlRMNKE85AUnK/2zQSHQkoO7efbTmc&#10;XNzclzBsE6CWVyX5Qeitg9jJ59HCCfNw5sQLL3I8P17Hcy+Mwyx/WdID4/TfS0J9iuNZMBu1dAH9&#10;qjZg+kL2VW0kaZmG2dGwNsXR2YkkRoFbXlpqNWHNaF+1wsC/tALonoi2ejUSHcWqh91gn0YUm9Ya&#10;/e5E+QwKlgIUBmKEwQdGLeR3jHoYIilW3w5EUoya9xxeAbjoyZCTsZsMwgu4mmKN0Whu9DiZDp1k&#10;+xoij++MixW8lIpZFV9QnN4XDAZbzGmImclz/W+9LqN2+QsAAP//AwBQSwMEFAAGAAgAAAAhAPvZ&#10;VnPfAAAACwEAAA8AAABkcnMvZG93bnJldi54bWxMj0FPg0AQhe8m/ofNmHizS5GgpSxNY/RkYqR4&#10;8LjAFDZlZ5HdtvjvnZ7scd68vPe9fDPbQZxw8saRguUiAoHUuNZQp+Crent4BuGDplYPjlDBL3rY&#10;FLc3uc5ad6YST7vQCQ4hn2kFfQhjJqVverTaL9yIxL+9m6wOfE6dbCd95nA7yDiKUmm1IW7o9Ygv&#10;PTaH3dEq2H5T+Wp+PurPcl+aqlpF9J4elLq/m7drEAHn8G+GCz6jQ8FMtTtS68WgIEkf2cl6Gic8&#10;ih1P8RJEfVESVmSRy+sNxR8AAAD//wMAUEsBAi0AFAAGAAgAAAAhALaDOJL+AAAA4QEAABMAAAAA&#10;AAAAAAAAAAAAAAAAAFtDb250ZW50X1R5cGVzXS54bWxQSwECLQAUAAYACAAAACEAOP0h/9YAAACU&#10;AQAACwAAAAAAAAAAAAAAAAAvAQAAX3JlbHMvLnJlbHNQSwECLQAUAAYACAAAACEAHPBDZ7UCAACy&#10;BQAADgAAAAAAAAAAAAAAAAAuAgAAZHJzL2Uyb0RvYy54bWxQSwECLQAUAAYACAAAACEA+9lWc98A&#10;AAALAQAADwAAAAAAAAAAAAAAAAAPBQAAZHJzL2Rvd25yZXYueG1sUEsFBgAAAAAEAAQA8wAAABsG&#10;AA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60</w:t>
                    </w:r>
                    <w:r>
                      <w:fldChar w:fldCharType="end"/>
                    </w:r>
                  </w:p>
                </w:txbxContent>
              </v:textbox>
              <w10:wrap anchorx="page" anchory="page"/>
            </v:shape>
          </w:pict>
        </mc:Fallback>
      </mc:AlternateContent>
    </w: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504"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8"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 o:spid="_x0000_s1145" type="#_x0000_t202" style="position:absolute;margin-left:61.35pt;margin-top:810.8pt;width:175.1pt;height:11.05pt;z-index:-150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VmSsAIAALIFAAAOAAAAZHJzL2Uyb0RvYy54bWysVNuOmzAQfa/Uf7D8znIJuYCWrJIQqkrb&#10;i7TbD3DABKtgU9sJbKv+e8cmZJNdVara8mAN9vjM5RzP7V3f1OhIpWKCJ9i/8TCiPBcF4/sEf3nM&#10;nAVGShNekFpwmuAnqvDd8u2b266NaSAqURdUIgDhKu7aBFdat7HrqryiDVE3oqUcDkshG6LhV+7d&#10;QpIO0JvaDTxv5nZCFq0UOVUKdtPhEC8tflnSXH8qS0U1qhMMuWm7SrvuzOoub0m8l6StWH5Kg/xF&#10;Fg1hHIKeoVKiCTpI9gqqYbkUSpT6JheNK8qS5dTWANX43otqHirSUlsLNEe15zap/webfzx+logV&#10;wB0wxUkDHD3SXqO16FFk2tO1Kgavhxb8dA/b4GpLVe29yL8qxMWmInxPV1KKrqKkgPR8c9O9uDrg&#10;KAOy6z6IAsKQgxYWqC9lY3oH3UCADjQ9nakxqeSwGQTBZD6HoxzO/NCbTKY2BInH261U+h0VDTJG&#10;giVQb9HJ8V5pkw2JRxcTjIuM1bWlv+ZXG+A47EBsuGrOTBaWzR+RF20X20XohMFs64RemjqrbBM6&#10;s8yfT9NJutmk/k8T1w/jihUF5SbMqCw//DPmThofNHHWlhI1KwycSUnJ/W5TS3QkoOzMfqeGXLi5&#10;12nYJkAtL0ryg9BbB5GTzRZzJ8zCqRPNvYXj+dE6mnlhFKbZdUn3jNN/Lwl1CY6mwXQQ029r8+z3&#10;ujYSN0zD7KhZk+DF2YnERoJbXlhqNWH1YF+0wqT/3AqgeyTaCtZodFCr7ne9fRqRnRNGzTtRPIGE&#10;pQCFgRhh8IFRCfkdow6GSILVtwORFKP6PYdnYCbOaMjR2I0G4TlcTbDGaDA3ephMh1ayfQXIw0Pj&#10;YgVPpWRWxc9ZnB4YDAZbzGmImclz+W+9nkft8hcAAAD//wMAUEsDBBQABgAIAAAAIQCJzbDu4QAA&#10;AA0BAAAPAAAAZHJzL2Rvd25yZXYueG1sTI/BTsMwEETvSPyDtUjcqFNTJTTEqSoEJyREGg4cndhN&#10;rMbrELtt+Hu2p3Lb2R3Nvik2sxvYyUzBepSwXCTADLZeW+wkfNVvD0/AQlSo1eDRSPg1ATbl7U2h&#10;cu3PWJnTLnaMQjDkSkIf45hzHtreOBUWfjRIt72fnIokp47rSZ0p3A1cJEnKnbJIH3o1mpfetIfd&#10;0UnYfmP1an8+ms9qX9m6Xif4nh6kvL+bt8/Aopnj1QwXfEKHkpgaf0Qd2EBaiIysNKRimQIjyyoT&#10;a2DNZbV6zICXBf/fovwDAAD//wMAUEsBAi0AFAAGAAgAAAAhALaDOJL+AAAA4QEAABMAAAAAAAAA&#10;AAAAAAAAAAAAAFtDb250ZW50X1R5cGVzXS54bWxQSwECLQAUAAYACAAAACEAOP0h/9YAAACUAQAA&#10;CwAAAAAAAAAAAAAAAAAvAQAAX3JlbHMvLnJlbHNQSwECLQAUAAYACAAAACEA1wlZkrACAACyBQAA&#10;DgAAAAAAAAAAAAAAAAAuAgAAZHJzL2Uyb0RvYy54bWxQSwECLQAUAAYACAAAACEAic2w7uEAAAAN&#10;AQAADwAAAAAAAAAAAAAAAAAKBQAAZHJzL2Rvd25yZXYueG1sUEsFBgAAAAAEAAQA8wAAABgGAAAA&#10;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5528"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146" type="#_x0000_t202" style="position:absolute;margin-left:559.5pt;margin-top:812pt;width:12.9pt;height:10pt;z-index:-150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yJusgIAALEFAAAOAAAAZHJzL2Uyb0RvYy54bWysVFtvmzAUfp+0/2D5nXIpIYBKqjaEaVJ3&#10;kdr9AAdMsAY2s51AN+2/79iEJO1epm08WAf7+DuX7/O5uR27Fh2oVEzwDPtXHkaUl6JifJfhL0+F&#10;E2OkNOEVaQWnGX6mCt+u3r65GfqUBqIRbUUlAhCu0qHPcKN1n7quKhvaEXUlesrhsBayIxp+5c6t&#10;JBkAvWvdwPMidxCy6qUoqVKwm0+HeGXx65qW+lNdK6pRm2HITdtV2nVrVnd1Q9KdJH3DymMa5C+y&#10;6AjjEPQElRNN0F6y36A6VkqhRK2vStG5oq5ZSW0NUI3vvarmsSE9tbVAc1R/apP6f7Dlx8NniVgF&#10;3EUYcdIBR0901OhejCg27Rl6lYLXYw9+eoRtcLWlqv5BlF8V4mLdEL6jd1KKoaGkgvR8c9O9uDrh&#10;KAOyHT6ICsKQvRYWaKxlZ3oH3UCADjQ9n6gxqZQmZHQdX8NJCUd+sPQ8S51L0vlyL5V+R0WHjJFh&#10;CcxbcHJ4UNokQ9LZxcTiomBta9lv+YsNcJx2IDRcNWcmCUvmj8RLNvEmDp0wiDZO6OW5c1esQycq&#10;/OUiv87X69z/aeL6YdqwqqLchJmF5Yd/RtxR4pMkTtJSomWVgTMpKbnbrluJDgSEXdjPthxOzm7u&#10;yzRsE6CWVyX5QejdB4lTRPHSCYtw4SRLL3Y8P7lPIi9Mwrx4WdID4/TfS0JDhpNFsJi0dE76VW3A&#10;9Jnsi9pI2jENo6NlXYbjkxNJjQI3vLLUasLayb5ohUn/3Aqgeyba6tVIdBKrHrejfRmJVbMR81ZU&#10;z6BgKUBhIEaYe2A0Qn7HaIAZkmH1bU8kxah9z+EVmIEzG3I2trNBeAlXM6wxmsy1ngbTvpds1wDy&#10;9M64uIOXUjOr4nMWx/cFc8EWc5xhZvBc/luv86Rd/QIAAP//AwBQSwMEFAAGAAgAAAAhAA0HU0Tf&#10;AAAADwEAAA8AAABkcnMvZG93bnJldi54bWxMT8FOg0AUvJv0HzbPxJtdaAixyNI0jZ5MjBQPHhf2&#10;FUjZt8huW/x7Hye9zcybzJvJd7MdxBUn3ztSEK8jEEiNMz21Cj6r18cnED5oMnpwhAp+0MOuWN3l&#10;OjPuRiVej6EVHEI+0wq6EMZMSt90aLVfuxGJbyc3WR2YTq00k75xuB3kJopSaXVP/KHTIx46bM7H&#10;i1Ww/6Lypf9+rz/KU9lX1Tait/Ss1MP9vH8GEXAOf2ZY6nN1KLhT7S5kvBiYx/GWxwRG6SZhtHji&#10;JOE99aIlrMkil/93FL8AAAD//wMAUEsBAi0AFAAGAAgAAAAhALaDOJL+AAAA4QEAABMAAAAAAAAA&#10;AAAAAAAAAAAAAFtDb250ZW50X1R5cGVzXS54bWxQSwECLQAUAAYACAAAACEAOP0h/9YAAACUAQAA&#10;CwAAAAAAAAAAAAAAAAAvAQAAX3JlbHMvLnJlbHNQSwECLQAUAAYACAAAACEAR48ibrICAACxBQAA&#10;DgAAAAAAAAAAAAAAAAAuAgAAZHJzL2Uyb0RvYy54bWxQSwECLQAUAAYACAAAACEADQdTRN8AAAAP&#10;AQAADwAAAAAAAAAAAAAAAAAMBQAAZHJzL2Rvd25yZXYueG1sUEsFBgAAAAAEAAQA8wAAABgGAAAA&#10;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61</w:t>
                    </w:r>
                    <w:r>
                      <w:fldChar w:fldCharType="end"/>
                    </w:r>
                  </w:p>
                </w:txbxContent>
              </v:textbox>
              <w10:wrap anchorx="page" anchory="page"/>
            </v:shape>
          </w:pict>
        </mc:Fallback>
      </mc:AlternateConten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552"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7" o:spid="_x0000_s1147" type="#_x0000_t202" style="position:absolute;margin-left:457.55pt;margin-top:810.8pt;width:76.4pt;height:11.05pt;z-index:-150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3YErwIAALEFAAAOAAAAZHJzL2Uyb0RvYy54bWysVO1umzAU/T9p72D5P+UjJAEUUrUhTJO6&#10;D6ndAzhggjWwme0EumnvvmsT0rTVpGkbP6yLfX3uxzm+q+uhbdCRSsUET7F/5WFEeSFKxvcp/vKQ&#10;OxFGShNekkZwmuJHqvD1+u2bVd8lNBC1aEoqEYBwlfRdimutu8R1VVHTlqgr0VEOh5WQLdHwK/du&#10;KUkP6G3jBp63cHshy06KgioFu9l4iNcWv6pooT9VlaIaNSmG3LRdpV13ZnXXK5LsJelqVpzSIH+R&#10;RUsYh6BnqIxogg6SvYJqWSGFEpW+KkTriqpiBbU1QDW+96Ka+5p01NYCzVHduU3q/8EWH4+fJWIl&#10;cBdixEkLHD3QQaNbMaClaU/fqQS87jvw0wNsg6stVXV3oviqEBebmvA9vZFS9DUlJaTnm5vuxdUR&#10;RxmQXf9BlBCGHLSwQEMlW9M76AYCdKDp8UyNSaWAzXjpBRGcFHDkh95sNrcRSDJd7qTS76hokTFS&#10;LIF5C06Od0qbZEgyuZhYXOSsaSz7DX+2AY7jDoSGq+bMJGHJ/BF78TbaRqETBoutE3pZ5tzkm9BZ&#10;5P5yns2yzSbzf5q4fpjUrCwpN2EmYfnhnxF3kvgoibO0lGhYaeBMSkrud5tGoiMBYef2OzXkws19&#10;noZtAtTyoiQ/CL3bIHbyRbR0wjycO9DsyPH8+DZeeGEcZvnzku4Yp/9eEuqB1XkwH7X029o8+72u&#10;jSQt0zA6GtamODo7kcQocMtLS60mrBnti1aY9J9aAXRPRFu9GomOYtXDbrAvIw5MeCPmnSgfQcFS&#10;gMJAjDD3wKiF/I5RDzMkxerbgUiKUfOewyswA2cy5GTsJoPwAq6mWGM0mhs9DqZDJ9m+BuTxnXFx&#10;Ay+lYlbFT1mc3hfMBVvMaYaZwXP5b72eJu36FwAAAP//AwBQSwMEFAAGAAgAAAAhABAZaSviAAAA&#10;DgEAAA8AAABkcnMvZG93bnJldi54bWxMj7FOwzAQhnck3sE6JDZqp4DbpHGqCsGEhEjDwOjEbmI1&#10;PofYbcPb40xlvPs//fddvp1sT8569MahgGTBgGhsnDLYCviq3h7WQHyQqGTvUAv41R62xe1NLjPl&#10;Lljq8z60JJagz6SALoQho9Q3nbbSL9ygMWYHN1oZ4ji2VI3yEsttT5eMcWqlwXihk4N+6XRz3J+s&#10;gN03lq/m56P+LA+lqaqU4Ts/CnF/N+02QIKewhWGWT+qQxGdandC5UkvIE2ek4jGgC8TDmRGGF+l&#10;QOp59/S4Alrk9P8bxR8AAAD//wMAUEsBAi0AFAAGAAgAAAAhALaDOJL+AAAA4QEAABMAAAAAAAAA&#10;AAAAAAAAAAAAAFtDb250ZW50X1R5cGVzXS54bWxQSwECLQAUAAYACAAAACEAOP0h/9YAAACUAQAA&#10;CwAAAAAAAAAAAAAAAAAvAQAAX3JlbHMvLnJlbHNQSwECLQAUAAYACAAAACEAmxt2BK8CAACxBQAA&#10;DgAAAAAAAAAAAAAAAAAuAgAAZHJzL2Uyb0RvYy54bWxQSwECLQAUAAYACAAAACEAEBlpK+IAAAAO&#10;AQAADwAAAAAAAAAAAAAAAAAJBQAAZHJzL2Rvd25yZXYueG1sUEsFBgAAAAAEAAQA8wAAABgGAAAA&#10;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5576"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148" type="#_x0000_t202" style="position:absolute;margin-left:23.15pt;margin-top:812pt;width:12.9pt;height:10pt;z-index:-150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cOtAIAALEFAAAOAAAAZHJzL2Uyb0RvYy54bWysVNuOmzAQfa/Uf7D8znIJIQEtWe2GUFXa&#10;XqTdfoADJlgFm9pOYFv13zs2IZftS9U2D2hij89czpm5vRvaBh2oVEzwFPs3HkaUF6JkfJfiL8+5&#10;s8RIacJL0ghOU/xCFb5bvX1z23cJDUQtmpJKBCBcJX2X4lrrLnFdVdS0JepGdJTDZSVkSzT8lTu3&#10;lKQH9LZxA8+L3F7IspOioErBaTZe4pXFrypa6E9VpahGTYohN22/0n635uuubkmyk6SrWXFMg/xF&#10;Fi1hHIKeoDKiCdpL9htUywoplKj0TSFaV1QVK6itAarxvVfVPNWko7YWaI7qTm1S/w+2+Hj4LBEr&#10;gbsAI05a4OiZDho9iAFFpj19pxLweurATw9wDK62VNU9iuKrQlysa8J39F5K0deUlJCeb166F09H&#10;HGVAtv0HUUIYstfCAg2VbE3voBsI0IGmlxM1JpXChIxmyxncFHDlBwvPs9S5JJked1Lpd1S0yBgp&#10;lsC8BSeHR6VNMiSZXEwsLnLWNJb9hl8dgON4AqHhqbkzSVgyf8RevFlulqETBtHGCb0sc+7zdehE&#10;ub+YZ7Nsvc78nyauHyY1K0vKTZhJWH74Z8QdJT5K4iQtJRpWGjiTkpK77bqR6EBA2Ln92ZbDzdnN&#10;vU7DNgFqeVWSH4TeQxA7ebRcOGEezp144S0dz48f4sgL4zDLr0t6ZJz+e0moT3E8D+ajls5Jv6oN&#10;mD6TfVEbSVqmYXU0rE3x8uREEqPADS8ttZqwZrQvWmHSP7cC6J6Itno1Eh3FqoftYCcjnk1zsBXl&#10;CyhYClAYiBH2Hhi1kN8x6mGHpFh92xNJMWrec5gCs3AmQ07GdjIIL+BpijVGo7nW42Lad5LtakAe&#10;54yLe5iUilkVm5EaszjOF+wFW8xxh5nFc/nfep037eoXAAAA//8DAFBLAwQUAAYACAAAACEA+9lW&#10;c98AAAALAQAADwAAAGRycy9kb3ducmV2LnhtbEyPQU+DQBCF7yb+h82YeLNLkaClLE1j9GRipHjw&#10;uMAUNmVnkd22+O+dnuxx3ry89718M9tBnHDyxpGC5SICgdS41lCn4Kt6e3gG4YOmVg+OUMEvetgU&#10;tze5zlp3phJPu9AJDiGfaQV9CGMmpW96tNov3IjEv72brA58Tp1sJ33mcDvIOIpSabUhbuj1iC89&#10;Nofd0SrYflP5an4+6s9yX5qqWkX0nh6Uur+bt2sQAefwb4YLPqNDwUy1O1LrxaAgSR/ZyXoaJzyK&#10;HU/xEkR9URJWZJHL6w3FHwAAAP//AwBQSwECLQAUAAYACAAAACEAtoM4kv4AAADhAQAAEwAAAAAA&#10;AAAAAAAAAAAAAAAAW0NvbnRlbnRfVHlwZXNdLnhtbFBLAQItABQABgAIAAAAIQA4/SH/1gAAAJQB&#10;AAALAAAAAAAAAAAAAAAAAC8BAABfcmVscy8ucmVsc1BLAQItABQABgAIAAAAIQBwB/cOtAIAALEF&#10;AAAOAAAAAAAAAAAAAAAAAC4CAABkcnMvZTJvRG9jLnhtbFBLAQItABQABgAIAAAAIQD72VZz3wAA&#10;AAs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64</w:t>
                    </w:r>
                    <w:r>
                      <w:fldChar w:fldCharType="end"/>
                    </w:r>
                  </w:p>
                </w:txbxContent>
              </v:textbox>
              <w10:wrap anchorx="page" anchory="page"/>
            </v:shape>
          </w:pict>
        </mc:Fallback>
      </mc:AlternateContent>
    </w: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600" behindDoc="1" locked="0" layoutInCell="1" allowOverlap="1">
              <wp:simplePos x="0" y="0"/>
              <wp:positionH relativeFrom="page">
                <wp:posOffset>779145</wp:posOffset>
              </wp:positionH>
              <wp:positionV relativeFrom="page">
                <wp:posOffset>10297160</wp:posOffset>
              </wp:positionV>
              <wp:extent cx="2223770" cy="140335"/>
              <wp:effectExtent l="0" t="635" r="0" b="1905"/>
              <wp:wrapNone/>
              <wp:docPr id="1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377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149" type="#_x0000_t202" style="position:absolute;margin-left:61.35pt;margin-top:810.8pt;width:175.1pt;height:11.05pt;z-index:-150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D+lRswIAALIFAAAOAAAAZHJzL2Uyb0RvYy54bWysVNuOmzAQfa/Uf7D8znIJuYCWVLshVJW2&#10;F2m3H+BgE6yCTW0nsK367x2bkOzlpWrLgzXY4+MzM2fm+t3QNujIlOZSZDi8CjBiopSUi32Gvz4U&#10;3gojbYigpJGCZfiRafxu/fbNdd+lLJK1bChTCECETvsuw7UxXer7uqxZS/SV7JiAw0qqlhj4VXuf&#10;KtIDetv4URAs/F4q2ilZMq1hNx8P8drhVxUrzeeq0sygJsPAzbhVuXVnV399TdK9Il3NyxMN8hcs&#10;WsIFPHqGyokh6KD4K6iWl0pqWZmrUra+rCpeMhcDRBMGL6K5r0nHXCyQHN2d06T/H2z56fhFIU6h&#10;dpAeQVqo0QMbDLqVA5rb9PSdTsHrvgM/M8A2uLpQdXcny28aCbmpidizG6VkXzNCgV5ob/pPro44&#10;2oLs+o+SwjPkYKQDGirV2txBNhCgA4/Hc2kslRI2oyiaLZdwVMJZGAezmSPnk3S63Slt3jPZImtk&#10;WEHpHTo53mlj2ZB0crGPCVnwpnHlb8SzDXAcd+BtuGrPLAtXzZ9JkGxX21XsxdFi68VBnns3xSb2&#10;FkW4nOezfLPJw1/23TBOa04pE/aZSVlh/GeVO2l81MRZW1o2nFo4S0mr/W7TKHQkoOzCfS7ncHJx&#10;85/TcEmAWF6EFEZxcBslXrFYLb24iOdesgxWXhAmt8kiiJM4L56HdMcF+/eQUJ/hZB7NRzFdSL+I&#10;LXDf69hI2nIDs6PhbYZXZyeSWgluBXWlNYQ3o/0kFZb+JRVQ7qnQTrBWo6NazbAbXGsk8dQIO0kf&#10;QcJKgsJAjDD4wKil+oFRD0Mkw/r7gSiGUfNBQBuAi5kMNRm7ySCihKsZNhiN5saMk+nQKb6vAXls&#10;NCFvoFUq7lRse2pkcWowGAwumNMQs5Pn6b/zuoza9W8AAAD//wMAUEsDBBQABgAIAAAAIQCJzbDu&#10;4QAAAA0BAAAPAAAAZHJzL2Rvd25yZXYueG1sTI/BTsMwEETvSPyDtUjcqFNTJTTEqSoEJyREGg4c&#10;ndhNrMbrELtt+Hu2p3Lb2R3Nvik2sxvYyUzBepSwXCTADLZeW+wkfNVvD0/AQlSo1eDRSPg1ATbl&#10;7U2hcu3PWJnTLnaMQjDkSkIf45hzHtreOBUWfjRIt72fnIokp47rSZ0p3A1cJEnKnbJIH3o1mpfe&#10;tIfd0UnYfmP1an8+ms9qX9m6Xif4nh6kvL+bt8/Aopnj1QwXfEKHkpgaf0Qd2EBaiIysNKRimQIj&#10;yyoTa2DNZbV6zICXBf/fovwDAAD//wMAUEsBAi0AFAAGAAgAAAAhALaDOJL+AAAA4QEAABMAAAAA&#10;AAAAAAAAAAAAAAAAAFtDb250ZW50X1R5cGVzXS54bWxQSwECLQAUAAYACAAAACEAOP0h/9YAAACU&#10;AQAACwAAAAAAAAAAAAAAAAAvAQAAX3JlbHMvLnJlbHNQSwECLQAUAAYACAAAACEA+w/pUbMCAACy&#10;BQAADgAAAAAAAAAAAAAAAAAuAgAAZHJzL2Uyb0RvYy54bWxQSwECLQAUAAYACAAAACEAic2w7uEA&#10;AAANAQAADwAAAAAAAAAAAAAAAAANBQAAZHJzL2Rvd25yZXYueG1sUEsFBgAAAAAEAAQA8wAAABsG&#10;AAAAAA==&#10;" filled="f" stroked="f">
              <v:textbox inset="0,0,0,0">
                <w:txbxContent>
                  <w:p w:rsidR="008F779F" w:rsidRDefault="008F779F">
                    <w:pPr>
                      <w:spacing w:before="18"/>
                      <w:ind w:left="20"/>
                      <w:rPr>
                        <w:rFonts w:ascii="Microsoft Sans Serif" w:hAnsi="Microsoft Sans Serif"/>
                        <w:sz w:val="16"/>
                      </w:rPr>
                    </w:pPr>
                    <w:r>
                      <w:rPr>
                        <w:w w:val="80"/>
                        <w:sz w:val="16"/>
                      </w:rPr>
                      <w:t>LOBBYING</w:t>
                    </w:r>
                    <w:r>
                      <w:rPr>
                        <w:spacing w:val="-9"/>
                        <w:w w:val="80"/>
                        <w:sz w:val="16"/>
                      </w:rPr>
                      <w:t xml:space="preserve"> </w:t>
                    </w:r>
                    <w:r>
                      <w:rPr>
                        <w:w w:val="80"/>
                        <w:sz w:val="16"/>
                      </w:rPr>
                      <w:t>IN</w:t>
                    </w:r>
                    <w:r>
                      <w:rPr>
                        <w:spacing w:val="-9"/>
                        <w:w w:val="80"/>
                        <w:sz w:val="16"/>
                      </w:rPr>
                      <w:t xml:space="preserve"> </w:t>
                    </w:r>
                    <w:r>
                      <w:rPr>
                        <w:w w:val="80"/>
                        <w:sz w:val="16"/>
                      </w:rPr>
                      <w:t>EUROPE</w:t>
                    </w:r>
                    <w:r>
                      <w:rPr>
                        <w:spacing w:val="-11"/>
                        <w:w w:val="80"/>
                        <w:sz w:val="16"/>
                      </w:rPr>
                      <w:t xml:space="preserve"> </w:t>
                    </w:r>
                    <w:r>
                      <w:rPr>
                        <w:rFonts w:ascii="Microsoft Sans Serif" w:hAnsi="Microsoft Sans Serif"/>
                        <w:w w:val="80"/>
                        <w:sz w:val="16"/>
                      </w:rPr>
                      <w:t>–</w:t>
                    </w:r>
                    <w:r>
                      <w:rPr>
                        <w:rFonts w:ascii="Microsoft Sans Serif" w:hAnsi="Microsoft Sans Serif"/>
                        <w:spacing w:val="-11"/>
                        <w:w w:val="80"/>
                        <w:sz w:val="16"/>
                      </w:rPr>
                      <w:t xml:space="preserve"> </w:t>
                    </w:r>
                    <w:r>
                      <w:rPr>
                        <w:rFonts w:ascii="Microsoft Sans Serif" w:hAnsi="Microsoft Sans Serif"/>
                        <w:w w:val="80"/>
                        <w:sz w:val="16"/>
                      </w:rPr>
                      <w:t>Hidden</w:t>
                    </w:r>
                    <w:r>
                      <w:rPr>
                        <w:rFonts w:ascii="Microsoft Sans Serif" w:hAnsi="Microsoft Sans Serif"/>
                        <w:spacing w:val="-11"/>
                        <w:w w:val="80"/>
                        <w:sz w:val="16"/>
                      </w:rPr>
                      <w:t xml:space="preserve"> </w:t>
                    </w:r>
                    <w:r>
                      <w:rPr>
                        <w:rFonts w:ascii="Microsoft Sans Serif" w:hAnsi="Microsoft Sans Serif"/>
                        <w:w w:val="80"/>
                        <w:sz w:val="16"/>
                      </w:rPr>
                      <w:t>Influence,</w:t>
                    </w:r>
                    <w:r>
                      <w:rPr>
                        <w:rFonts w:ascii="Microsoft Sans Serif" w:hAnsi="Microsoft Sans Serif"/>
                        <w:spacing w:val="-15"/>
                        <w:w w:val="80"/>
                        <w:sz w:val="16"/>
                      </w:rPr>
                      <w:t xml:space="preserve"> </w:t>
                    </w:r>
                    <w:r>
                      <w:rPr>
                        <w:rFonts w:ascii="Microsoft Sans Serif" w:hAnsi="Microsoft Sans Serif"/>
                        <w:w w:val="80"/>
                        <w:sz w:val="16"/>
                      </w:rPr>
                      <w:t>Privileged</w:t>
                    </w:r>
                    <w:r>
                      <w:rPr>
                        <w:rFonts w:ascii="Microsoft Sans Serif" w:hAnsi="Microsoft Sans Serif"/>
                        <w:spacing w:val="-15"/>
                        <w:w w:val="80"/>
                        <w:sz w:val="16"/>
                      </w:rPr>
                      <w:t xml:space="preserve"> </w:t>
                    </w:r>
                    <w:r>
                      <w:rPr>
                        <w:rFonts w:ascii="Microsoft Sans Serif" w:hAnsi="Microsoft Sans Serif"/>
                        <w:w w:val="80"/>
                        <w:sz w:val="16"/>
                      </w:rPr>
                      <w:t>Access</w:t>
                    </w:r>
                  </w:p>
                </w:txbxContent>
              </v:textbox>
              <w10:wrap anchorx="page" anchory="page"/>
            </v:shape>
          </w:pict>
        </mc:Fallback>
      </mc:AlternateContent>
    </w:r>
    <w:r>
      <w:rPr>
        <w:noProof/>
      </w:rPr>
      <mc:AlternateContent>
        <mc:Choice Requires="wps">
          <w:drawing>
            <wp:anchor distT="0" distB="0" distL="114300" distR="114300" simplePos="0" relativeHeight="503165624" behindDoc="1" locked="0" layoutInCell="1" allowOverlap="1">
              <wp:simplePos x="0" y="0"/>
              <wp:positionH relativeFrom="page">
                <wp:posOffset>7105650</wp:posOffset>
              </wp:positionH>
              <wp:positionV relativeFrom="page">
                <wp:posOffset>10312400</wp:posOffset>
              </wp:positionV>
              <wp:extent cx="163830" cy="127000"/>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150" type="#_x0000_t202" style="position:absolute;margin-left:559.5pt;margin-top:812pt;width:12.9pt;height:10pt;z-index:-150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0qDswIAALAFAAAOAAAAZHJzL2Uyb0RvYy54bWysVMlu2zAQvRfoPxC8K1oiLxIiB4llFQXS&#10;BUj6ATRFWUQlUiVpS2nRf++QsmwnvRRtfRDG5PDN8t7Mze3QNujAlOZSZDi8CjBigsqSi12GvzwV&#10;3hIjbYgoSSMFy/Az0/h29fbNTd+lLJK1bEqmEIAInfZdhmtjutT3Na1ZS/SV7JiAy0qqlhj4q3Z+&#10;qUgP6G3jR0Ew93upyk5JyrSG03y8xCuHX1WMmk9VpZlBTYYhN+O+yn239uuvbki6U6SrOT2mQf4i&#10;i5ZwAUFPUDkxBO0V/w2q5VRJLStzRWXry6rilLkaoJoweFXNY0065mqB5uju1Cb9/2Dpx8NnhXiZ&#10;YSBKkBYoemKDQfdyQLHtTt/pFJweO3AzAxwDy65S3T1I+lUjIdc1ETt2p5Tsa0ZKyC60L/2LpyOO&#10;tiDb/oMsIQzZG+mAhkq1tnXQDATowNLziRmbCrUh59fLa7ihcBVGiyBwzPkknR53Spt3TLbIGhlW&#10;QLwDJ4cHbWwyJJ1cbCwhC940jvxGvDgAx/EEQsNTe2eTcFz+SIJks9wsYy+O5hsvDvLcuyvWsTcv&#10;wsUsv87X6zz8aeOGcVrzsmTChpl0FcZ/xttR4aMiTsrSsuGlhbMpabXbrhuFDgR0XbifazncnN38&#10;l2m4JkAtr0oKozi4jxKvmC8XXlzEMy9ZBEsvCJP7ZB7ESZwXL0t64IL9e0moz3Ayi2ajls5Jv6oN&#10;mD6TfVEbSVtuYHM0vAXpnpxIahW4EaWj1hDejPZFK2z651YA3RPRTq9WoqNYzbAd3GAks2kOtrJ8&#10;BgUrCQoDMcLaA6OW6jtGPayQDOtve6IYRs17AVNg981kqMnYTgYRFJ5m2GA0mmsz7qV9p/iuBuRx&#10;zoS8g0mpuFOxHakxi+N8wVpwxRxXmN07l/+d13nRrn4BAAD//wMAUEsDBBQABgAIAAAAIQANB1NE&#10;3wAAAA8BAAAPAAAAZHJzL2Rvd25yZXYueG1sTE/BToNAFLyb9B82z8SbXWgIscjSNI2eTIwUDx4X&#10;9hVI2bfIblv8ex8nvc3Mm8ybyXezHcQVJ987UhCvIxBIjTM9tQo+q9fHJxA+aDJ6cIQKftDDrljd&#10;5Toz7kYlXo+hFRxCPtMKuhDGTErfdGi1X7sRiW8nN1kdmE6tNJO+cbgd5CaKUml1T/yh0yMeOmzO&#10;x4tVsP+i8qX/fq8/ylPZV9U2orf0rNTD/bx/BhFwDn9mWOpzdSi4U+0uZLwYmMfxlscERukmYbR4&#10;4iThPfWiJazJIpf/dxS/AAAA//8DAFBLAQItABQABgAIAAAAIQC2gziS/gAAAOEBAAATAAAAAAAA&#10;AAAAAAAAAAAAAABbQ29udGVudF9UeXBlc10ueG1sUEsBAi0AFAAGAAgAAAAhADj9If/WAAAAlAEA&#10;AAsAAAAAAAAAAAAAAAAALwEAAF9yZWxzLy5yZWxzUEsBAi0AFAAGAAgAAAAhAPKfSoOzAgAAsAUA&#10;AA4AAAAAAAAAAAAAAAAALgIAAGRycy9lMm9Eb2MueG1sUEsBAi0AFAAGAAgAAAAhAA0HU0TfAAAA&#10;DwEAAA8AAAAAAAAAAAAAAAAADQUAAGRycy9kb3ducmV2LnhtbFBLBQYAAAAABAAEAPMAAAAZBgAA&#10;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63</w:t>
                    </w:r>
                    <w:r>
                      <w:fldChar w:fldCharType="end"/>
                    </w:r>
                  </w:p>
                </w:txbxContent>
              </v:textbox>
              <w10:wrap anchorx="page" anchory="page"/>
            </v:shape>
          </w:pict>
        </mc:Fallback>
      </mc:AlternateContent>
    </w: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0"/>
      </w:rPr>
    </w:pPr>
    <w:r>
      <w:rPr>
        <w:noProof/>
      </w:rPr>
      <mc:AlternateContent>
        <mc:Choice Requires="wps">
          <w:drawing>
            <wp:anchor distT="0" distB="0" distL="114300" distR="114300" simplePos="0" relativeHeight="503165648" behindDoc="1" locked="0" layoutInCell="1" allowOverlap="1">
              <wp:simplePos x="0" y="0"/>
              <wp:positionH relativeFrom="page">
                <wp:posOffset>5810885</wp:posOffset>
              </wp:positionH>
              <wp:positionV relativeFrom="page">
                <wp:posOffset>10297160</wp:posOffset>
              </wp:positionV>
              <wp:extent cx="970280" cy="140335"/>
              <wp:effectExtent l="635" t="635" r="635" b="1905"/>
              <wp:wrapNone/>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0280" cy="1403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51" type="#_x0000_t202" style="position:absolute;margin-left:457.55pt;margin-top:810.8pt;width:76.4pt;height:11.05pt;z-index:-15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VqPrgIAALAFAAAOAAAAZHJzL2Uyb0RvYy54bWysVO1umzAU/T9p72D5P+UjhAIqqdoQpknd&#10;h9TuARwwwRrYzHYC3bR337UJadpq0rSNH9bFvj734xzfq+uxa9GBSsUEz7B/4WFEeSkqxncZ/vJQ&#10;ODFGShNekVZwmuFHqvD16u2bq6FPaSAa0VZUIgDhKh36DDda96nrqrKhHVEXoqccDmshO6LhV+7c&#10;SpIB0LvWDTwvcgchq16KkioFu/l0iFcWv65pqT/VtaIatRmG3LRdpV23ZnVXVyTdSdI3rDymQf4i&#10;i44wDkFPUDnRBO0lewXVsVIKJWp9UYrOFXXNSmprgGp870U19w3pqa0FmqP6U5vU/4MtPx4+S8Sq&#10;DEcYcdIBRQ901OhWjGhhujP0KgWn+x7c9AjbwLKtVPV3ovyqEBfrhvAdvZFSDA0lFWTnm5vu2dUJ&#10;RxmQ7fBBVBCG7LWwQGMtO9M6aAYCdGDp8cSMSaWEzeTSC2I4KeHID73FYmkjkHS+3Eul31HRIWNk&#10;WALxFpwc7pQ2yZB0djGxuChY21ryW/5sAxynHQgNV82ZScJy+SPxkk28iUMnDKKNE3p57twU69CJ&#10;Cv9ymS/y9Tr3f5q4fpg2rKooN2FmXfnhn/F2VPikiJOylGhZZeBMSkrututWogMBXRf2OzbkzM19&#10;noZtAtTyoiQ/CL3bIHGKKL50wiJcOtDs2PH85DaJvDAJ8+J5SXeM038vCQ3A6jJYTlr6bW2e/V7X&#10;RtKOaZgcLesyHJ+cSGoUuOGVpVYT1k72WStM+k+tALpnoq1ejUQnsepxO9qHkUQmvBHzVlSPoGAp&#10;QGEgRhh7YDRCfsdogBGSYfVtTyTFqH3P4RWYeTMbcja2s0F4CVczrDGazLWe5tK+l2zXAPL0zri4&#10;gZdSM6vipyyO7wvGgi3mOMLM3Dn/t15Pg3b1CwAA//8DAFBLAwQUAAYACAAAACEAEBlpK+IAAAAO&#10;AQAADwAAAGRycy9kb3ducmV2LnhtbEyPsU7DMBCGdyTewTokNmqngNukcaoKwYSESMPA6MRuYjU+&#10;h9htw9vjTGW8+z/9912+nWxPznr0xqGAZMGAaGycMtgK+KreHtZAfJCoZO9QC/jVHrbF7U0uM+Uu&#10;WOrzPrQklqDPpIAuhCGj1DedttIv3KAxZgc3WhniOLZUjfISy21Pl4xxaqXBeKGTg37pdHPcn6yA&#10;3TeWr+bno/4sD6WpqpThOz8KcX837TZAgp7CFYZZP6pDEZ1qd0LlSS8gTZ6TiMaALxMOZEYYX6VA&#10;6nn39LgCWuT0/xvFHwAAAP//AwBQSwECLQAUAAYACAAAACEAtoM4kv4AAADhAQAAEwAAAAAAAAAA&#10;AAAAAAAAAAAAW0NvbnRlbnRfVHlwZXNdLnhtbFBLAQItABQABgAIAAAAIQA4/SH/1gAAAJQBAAAL&#10;AAAAAAAAAAAAAAAAAC8BAABfcmVscy8ucmVsc1BLAQItABQABgAIAAAAIQDVIVqPrgIAALAFAAAO&#10;AAAAAAAAAAAAAAAAAC4CAABkcnMvZTJvRG9jLnhtbFBLAQItABQABgAIAAAAIQAQGWkr4gAAAA4B&#10;AAAPAAAAAAAAAAAAAAAAAAgFAABkcnMvZG93bnJldi54bWxQSwUGAAAAAAQABADzAAAAFwYAAAAA&#10;" filled="f" stroked="f">
              <v:textbox inset="0,0,0,0">
                <w:txbxContent>
                  <w:p w:rsidR="008F779F" w:rsidRDefault="008F779F">
                    <w:pPr>
                      <w:spacing w:before="18"/>
                      <w:ind w:left="20"/>
                      <w:rPr>
                        <w:sz w:val="16"/>
                      </w:rPr>
                    </w:pPr>
                    <w:r>
                      <w:rPr>
                        <w:w w:val="80"/>
                        <w:sz w:val="16"/>
                      </w:rPr>
                      <w:t>Transparency</w:t>
                    </w:r>
                    <w:r>
                      <w:rPr>
                        <w:spacing w:val="-23"/>
                        <w:w w:val="80"/>
                        <w:sz w:val="16"/>
                      </w:rPr>
                      <w:t xml:space="preserve"> </w:t>
                    </w:r>
                    <w:r>
                      <w:rPr>
                        <w:w w:val="80"/>
                        <w:sz w:val="16"/>
                      </w:rPr>
                      <w:t>International</w:t>
                    </w:r>
                  </w:p>
                </w:txbxContent>
              </v:textbox>
              <w10:wrap anchorx="page" anchory="page"/>
            </v:shape>
          </w:pict>
        </mc:Fallback>
      </mc:AlternateContent>
    </w:r>
    <w:r>
      <w:rPr>
        <w:noProof/>
      </w:rPr>
      <mc:AlternateContent>
        <mc:Choice Requires="wps">
          <w:drawing>
            <wp:anchor distT="0" distB="0" distL="114300" distR="114300" simplePos="0" relativeHeight="503165672" behindDoc="1" locked="0" layoutInCell="1" allowOverlap="1">
              <wp:simplePos x="0" y="0"/>
              <wp:positionH relativeFrom="page">
                <wp:posOffset>294005</wp:posOffset>
              </wp:positionH>
              <wp:positionV relativeFrom="page">
                <wp:posOffset>10312400</wp:posOffset>
              </wp:positionV>
              <wp:extent cx="163830" cy="12700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152" type="#_x0000_t202" style="position:absolute;margin-left:23.15pt;margin-top:812pt;width:12.9pt;height:10pt;z-index:-150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YTztAIAALAFAAAOAAAAZHJzL2Uyb0RvYy54bWysVNuOmzAQfa/Uf7D8znJZkgBaskpCqCpt&#10;L9JuP8ABE6yCTW0nsK367x2bkGS3L1XbPKCJPT5zOWfm7n5oG3SkUjHBU+zfeBhRXoiS8X2Kvzzl&#10;ToSR0oSXpBGcpviZKny/fPvmru8SGohaNCWVCEC4SvouxbXWXeK6qqhpS9SN6CiHy0rIlmj4K/du&#10;KUkP6G3jBp43d3shy06KgioFp9l4iZcWv6pooT9VlaIaNSmG3LT9Svvdma+7vCPJXpKuZsUpDfIX&#10;WbSEcQh6hsqIJugg2W9QLSukUKLSN4VoXVFVrKC2BqjG915V81iTjtpaoDmqO7dJ/T/Y4uPxs0Ss&#10;THGIESctUPREB43WYkCB6U7fqQScHjtw0wMcA8u2UtU9iOKrQlxsasL3dCWl6GtKSsjONy/dq6cj&#10;jjIgu/6DKCEMOWhhgYZKtqZ10AwE6MDS85kZk0phQs5vo1u4KeDKDxaeZ5lzSTI97qTS76hokTFS&#10;LIF4C06OD0qbZEgyuZhYXOSsaSz5DX9xAI7jCYSGp+bOJGG5/BF78TbaRqETBvOtE3pZ5qzyTejM&#10;c38xy26zzSbzf5q4fpjUrCwpN2EmXfnhn/F2UvioiLOylGhYaeBMSkrud5tGoiMBXef2Z1sONxc3&#10;92UatglQy6uS/CD01kHs5PNo4YR5OHPihRc5nh+v47kXxmGWvyzpgXH67yWhPsXxLJiNWrok/ao2&#10;YPpC9lVtJGmZhs3RsDbF0dmJJEaBW15aajVhzWhftcKkf2kF0D0RbfVqJDqKVQ+7wQ5GvJjmYCfK&#10;Z1CwFKAwECOsPTBqIb9j1MMKSbH6diCSYtS85zAFZt9MhpyM3WQQXsDTFGuMRnOjx7106CTb14A8&#10;zhkXK5iUilkVm5EaszjNF6wFW8xphZm9c/3fel0W7fIXAAAA//8DAFBLAwQUAAYACAAAACEA+9lW&#10;c98AAAALAQAADwAAAGRycy9kb3ducmV2LnhtbEyPQU+DQBCF7yb+h82YeLNLkaClLE1j9GRipHjw&#10;uMAUNmVnkd22+O+dnuxx3ry89718M9tBnHDyxpGC5SICgdS41lCn4Kt6e3gG4YOmVg+OUMEvetgU&#10;tze5zlp3phJPu9AJDiGfaQV9CGMmpW96tNov3IjEv72brA58Tp1sJ33mcDvIOIpSabUhbuj1iC89&#10;Nofd0SrYflP5an4+6s9yX5qqWkX0nh6Uur+bt2sQAefwb4YLPqNDwUy1O1LrxaAgSR/ZyXoaJzyK&#10;HU/xEkR9URJWZJHL6w3FHwAAAP//AwBQSwECLQAUAAYACAAAACEAtoM4kv4AAADhAQAAEwAAAAAA&#10;AAAAAAAAAAAAAAAAW0NvbnRlbnRfVHlwZXNdLnhtbFBLAQItABQABgAIAAAAIQA4/SH/1gAAAJQB&#10;AAALAAAAAAAAAAAAAAAAAC8BAABfcmVscy8ucmVsc1BLAQItABQABgAIAAAAIQD3qYTztAIAALAF&#10;AAAOAAAAAAAAAAAAAAAAAC4CAABkcnMvZTJvRG9jLnhtbFBLAQItABQABgAIAAAAIQD72VZz3wAA&#10;AAsBAAAPAAAAAAAAAAAAAAAAAA4FAABkcnMvZG93bnJldi54bWxQSwUGAAAAAAQABADzAAAAGgYA&#10;AAAA&#10;" filled="f" stroked="f">
              <v:textbox inset="0,0,0,0">
                <w:txbxContent>
                  <w:p w:rsidR="008F779F" w:rsidRDefault="008F779F">
                    <w:pPr>
                      <w:spacing w:line="178" w:lineRule="exact"/>
                      <w:ind w:left="40"/>
                      <w:rPr>
                        <w:sz w:val="16"/>
                      </w:rPr>
                    </w:pPr>
                    <w:r>
                      <w:fldChar w:fldCharType="begin"/>
                    </w:r>
                    <w:r>
                      <w:rPr>
                        <w:sz w:val="16"/>
                      </w:rPr>
                      <w:instrText xml:space="preserve"> PAGE </w:instrText>
                    </w:r>
                    <w:r>
                      <w:fldChar w:fldCharType="separate"/>
                    </w:r>
                    <w:r w:rsidR="004B4E76">
                      <w:rPr>
                        <w:noProof/>
                        <w:sz w:val="16"/>
                      </w:rPr>
                      <w:t>64</w:t>
                    </w:r>
                    <w:r>
                      <w:fldChar w:fldCharType="end"/>
                    </w:r>
                  </w:p>
                </w:txbxContent>
              </v:textbox>
              <w10:wrap anchorx="page" anchory="page"/>
            </v:shape>
          </w:pict>
        </mc:Fallback>
      </mc:AlternateContent>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317E2" w:rsidRDefault="009317E2">
      <w:r>
        <w:separator/>
      </w:r>
    </w:p>
  </w:footnote>
  <w:footnote w:type="continuationSeparator" w:id="0">
    <w:p w:rsidR="009317E2" w:rsidRDefault="009317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2768"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177" name="Rectangl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589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2B608A" id="Rectangle 123" o:spid="_x0000_s1026" style="position:absolute;margin-left:0;margin-top:0;width:595.3pt;height:841.9pt;z-index:-153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pH+kQIAACIFAAAOAAAAZHJzL2Uyb0RvYy54bWysVF1v2yAUfZ+0/4B4T21c58NWnaprl2lS&#10;t1Xr9gOIwTEaBgYkTjftv+8CSZdsL9O0PDhcuBzOuffA1fV+kGjHrRNaNZhc5Bhx1Wom1KbBnz+t&#10;JguMnKeKUakVb/ATd/h6+fLF1WhqXuheS8YtAhDl6tE0uPfe1Fnm2p4P1F1owxUsdtoO1ENoNxmz&#10;dAT0QWZFns+yUVtmrG65czB7lxbxMuJ3HW/9h65z3CPZYODm49fG7zp8s+UVrTeWml60Bxr0H1gM&#10;VCg49BnqjnqKtlb8ATWI1mqnO3/R6iHTXSdaHjWAGpL/puaxp4ZHLVAcZ57L5P4fbPt+92CRYNC7&#10;+RwjRQdo0kcoG1UbyREpLkOJRuNqyHw0DzaIdOZet18cUvq2hzx+Y60ee04ZECMhPzvbEAIHW9F6&#10;fKcZ4NOt17Fa+84OARDqgPaxKU/PTeF7j1qYnE9n+SWB3rWwRvJZVZDL2LeM1sf9xjr/husBhUGD&#10;LfCP+HR373zgQ+tjSuSvpWArIWUM7GZ9Ky3a0WCR+Et7pelpmp0uqmoRdYH2lB4x3SmOVAFN6YCb&#10;jkwzoANIhLWgKHrie0WKMn9VVJPVbDGflKtyOqnm+WKSk+pVNcvLqrxb/QgsSFn3gjGu7oXiR3+S&#10;8u/6f7gpyVnRoWhscDUtplHgGfuDrLMqJBVnaYPwcF2lGBq8SKWCJFqH3r9WLI49FTKNs3P6sWRQ&#10;g+N/rEp0SjBHMtlasycwitXQRWg5PCww6LX9htEIl7TB7uuWWo6RfKvAbBUpy3CrY1BO5wUE9nRl&#10;fbpCVQtQDfYYpeGtTy/B1lix6eEkEguj9A0YtBPROcG8iRXwDgFcxKjg8GiEm34ax6xfT9vyJwAA&#10;AP//AwBQSwMEFAAGAAgAAAAhAB2x0NHaAAAABwEAAA8AAABkcnMvZG93bnJldi54bWxMj81OwzAQ&#10;hO9IvIO1SNyoU5CiEOJUCAmQeuuPet7E2zhqvA6224S3x+UCl9WsZjXzbbWa7SAu5EPvWMFykYEg&#10;bp3uuVOw370/FCBCRNY4OCYF3xRgVd/eVFhqN/GGLtvYiRTCoUQFJsaxlDK0hiyGhRuJk3d03mJM&#10;q++k9jilcDvIxyzLpcWeU4PBkd4Mtaft2Sr4NJtWHrj5GA7Tbr3Wnr/Qs1L3d/PrC4hIc/w7hit+&#10;Qoc6MTXuzDqIQUF6JP7Oq7d8znIQTVJ58VSArCv5n7/+AQAA//8DAFBLAQItABQABgAIAAAAIQC2&#10;gziS/gAAAOEBAAATAAAAAAAAAAAAAAAAAAAAAABbQ29udGVudF9UeXBlc10ueG1sUEsBAi0AFAAG&#10;AAgAAAAhADj9If/WAAAAlAEAAAsAAAAAAAAAAAAAAAAALwEAAF9yZWxzLy5yZWxzUEsBAi0AFAAG&#10;AAgAAAAhAO0Skf6RAgAAIgUAAA4AAAAAAAAAAAAAAAAALgIAAGRycy9lMm9Eb2MueG1sUEsBAi0A&#10;FAAGAAgAAAAhAB2x0NHaAAAABwEAAA8AAAAAAAAAAAAAAAAA6wQAAGRycy9kb3ducmV2LnhtbFBL&#10;BQYAAAAABAAEAPMAAADyBQAAAAA=&#10;" fillcolor="black" stroked="f">
              <v:fill opacity="38550f"/>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279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76" name="Rectangl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B620CF" id="Rectangle 122" o:spid="_x0000_s1026" style="position:absolute;margin-left:0;margin-top:0;width:595.3pt;height:841.9pt;z-index:-153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0rLhfQIAAAEFAAAOAAAAZHJzL2Uyb0RvYy54bWysVNuO0zAQfUfiHyy/dxNn00uipqvdLkVI&#10;C6xY+AA3dhoLxza223RB/Dtjpy0tvKwQfXA9mfH4zJwznt/sO4l23DqhVYXJVYoRV7VmQm0q/OXz&#10;ajTDyHmqGJVa8Qo/c4dvFq9fzXtT8ky3WjJuESRRruxNhVvvTZkkrm55R92VNlyBs9G2ox5Mu0mY&#10;pT1k72SSpekk6bVlxuqaOwdf7wcnXsT8TcNr/7FpHPdIVhiw+bjauK7DmizmtNxYalpRH2DQf0DR&#10;UaHg0lOqe+op2lrxV6pO1FY73firWneJbhpR81gDVEPSP6p5aqnhsRZojjOnNrn/l7b+sHu0SDDg&#10;bjrBSNEOSPoEbaNqIzkiWRZa1BtXQuSTebShSGcedP3VIaWXLcTxW2t133LKABgJ8cnFgWA4OIrW&#10;/XvNID/deh27tW9sFxJCH9A+kvJ8IoXvParh43Q8Sa8JcFeDj6STIiPXkbeElsfzxjr/lusOhU2F&#10;LeCP+enuwfmAh5bHkIhfS8FWQspo2M16KS3a0SCR+IslQJnnYVKFYKXDsSHj8AVgwh3BFwBHyn8U&#10;JMvTu6wYrSaz6Shf5eNRMU1no5QUd8UkzYv8fvUzACR52QrGuHoQih/lR/KX0XsYhEE4UYCor3Ax&#10;zsax9gv07mVFdsLDNErRVXh26gQtA7VvFIOyaempkMM+uYQfuww9OP7HrkQhBO4HDa01ewYdWA0k&#10;AaPwbsCm1fY7Rj3MYIXdty21HCP5ToGWCpLnYWijkY+nGRj23LM+91BVQ6oKe4yG7dIPg741Vmxa&#10;uInExih9C/prRBRG0OaA6qBamLNYweFNCIN8bseo3y/X4hcAAAD//wMAUEsDBBQABgAIAAAAIQC/&#10;BaZ83gAAAAcBAAAPAAAAZHJzL2Rvd25yZXYueG1sTI/BbsIwEETvlfgHa5F6Kza0jUKIg6BSj5UK&#10;7aHcnHhJIuJ1sA2k/foaLu1lNatZzbzNl4Pp2Bmdby1JmE4EMKTK6pZqCZ8frw8pMB8UadVZQgnf&#10;6GFZjO5ylWl7oQ2et6FmMYR8piQ0IfQZ575q0Cg/sT1S9PbWGRXi6mqunbrEcNPxmRAJN6ql2NCo&#10;Hl8arA7bk5Gwnqfr4/sTvf1syh3uvsrD88wJKe/Hw2oBLOAQ/o7hih/RoYhMpT2R9qyTEB8Jt3n1&#10;pnORACujStLHFHiR8//8xS8AAAD//wMAUEsBAi0AFAAGAAgAAAAhALaDOJL+AAAA4QEAABMAAAAA&#10;AAAAAAAAAAAAAAAAAFtDb250ZW50X1R5cGVzXS54bWxQSwECLQAUAAYACAAAACEAOP0h/9YAAACU&#10;AQAACwAAAAAAAAAAAAAAAAAvAQAAX3JlbHMvLnJlbHNQSwECLQAUAAYACAAAACEAm9Ky4X0CAAAB&#10;BQAADgAAAAAAAAAAAAAAAAAuAgAAZHJzL2Uyb0RvYy54bWxQSwECLQAUAAYACAAAACEAvwWmfN4A&#10;AAAHAQAADwAAAAAAAAAAAAAAAADXBAAAZHJzL2Rvd25yZXYueG1sUEsFBgAAAAAEAAQA8wAAAOIF&#10;AAAAAA==&#10;" fillcolor="black" stroked="f">
              <w10:wrap anchorx="page" anchory="page"/>
            </v:rec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2984"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68"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4B1D96" id="Rectangle 114" o:spid="_x0000_s1026" style="position:absolute;margin-left:0;margin-top:0;width:595.3pt;height:841.9pt;z-index:-153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gJGfAIAAAEFAAAOAAAAZHJzL2Uyb0RvYy54bWysVNuO0zAQfUfiHyy/t4mz6SXRpqvdLUVI&#10;C6xY+ADXdhoLxw6223RB/Dtjpy0tvKwQfXA9mfH4zJwzvr7ZtwrthHXS6AqTcYqR0MxwqTcV/vJ5&#10;NZpj5DzVnCqjRYWfhcM3i9evrvuuFJlpjOLCIkiiXdl3FW6878okcawRLXVj0wkNztrYlnow7Sbh&#10;lvaQvVVJlqbTpDeWd9Yw4Rx8XQ5OvIj561ow/7GunfBIVRiw+bjauK7DmiyuabmxtGskO8Cg/4Ci&#10;pVLDpadUS+op2lr5V6pWMmucqf2YmTYxdS2ZiDVANST9o5qnhnYi1gLNcd2pTe7/pWUfdo8WSQ7c&#10;TYEqTVsg6RO0jeqNEoiQPLSo71wJkU/dow1Fuu7BsK8OaXPfQJy4tdb0jaAcgJEQn1wcCIaDo2jd&#10;vzcc8tOtN7Fb+9q2ISH0Ae0jKc8nUsTeIwYfZ5NpekWAOwY+kk6LjFxF3hJaHs931vm3wrQobCps&#10;AX/MT3cPzgc8tDyGRPxGSb6SSkXDbtb3yqIdDRKJv1gClHkepnQI1iYcGzIOXwAm3BF8AXCk/EdB&#10;sjy9y4rRajqfjfJVPhkVs3Q+SklxV0zTvMiXq58BIMnLRnIu9IPU4ig/kr+M3sMgDMKJAkR9hYtJ&#10;Nom1X6B3LyuylR6mUcm2wvNTJ2gZqH2jOZRNS0+lGvbJJfzYZejB8T92JQohcD9oaG34M+jAGiAJ&#10;GIV3AzaNsd8x6mEGK+y+bakVGKl3GrRUkDwPQxuNfDLLwLDnnvW5h2oGqSrsMRq2934Y9G1n5aaB&#10;m0hsjDa3oL9aRmEEbQ6oDqqFOYsVHN6EMMjndoz6/XItfgEAAP//AwBQSwMEFAAGAAgAAAAhAL8F&#10;pnzeAAAABwEAAA8AAABkcnMvZG93bnJldi54bWxMj8FuwjAQRO+V+AdrkXorNrSNQoiDoFKPlQrt&#10;odyceEki4nWwDaT9+hou7WU1q1nNvM2Xg+nYGZ1vLUmYTgQwpMrqlmoJnx+vDykwHxRp1VlCCd/o&#10;YVmM7nKVaXuhDZ63oWYxhHymJDQh9BnnvmrQKD+xPVL09tYZFeLqaq6dusRw0/GZEAk3qqXY0Kge&#10;XxqsDtuTkbCep+vj+xO9/WzKHe6+ysPzzAkp78fDagEs4BD+juGKH9GhiEylPZH2rJMQHwm3efWm&#10;c5EAK6NK0scUeJHz//zFLwAAAP//AwBQSwECLQAUAAYACAAAACEAtoM4kv4AAADhAQAAEwAAAAAA&#10;AAAAAAAAAAAAAAAAW0NvbnRlbnRfVHlwZXNdLnhtbFBLAQItABQABgAIAAAAIQA4/SH/1gAAAJQB&#10;AAALAAAAAAAAAAAAAAAAAC8BAABfcmVscy8ucmVsc1BLAQItABQABgAIAAAAIQBCzgJGfAIAAAEF&#10;AAAOAAAAAAAAAAAAAAAAAC4CAABkcnMvZTJvRG9jLnhtbFBLAQItABQABgAIAAAAIQC/BaZ83gAA&#10;AAcBAAAPAAAAAAAAAAAAAAAAANYEAABkcnMvZG93bnJldi54bWxQSwUGAAAAAAQABADzAAAA4QUA&#10;AAAA&#10;" fillcolor="black" stroked="f">
              <w10:wrap anchorx="page" anchory="page"/>
            </v:rec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363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41"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B1B2B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27B6AD" id="Rectangle 87" o:spid="_x0000_s1026" style="position:absolute;margin-left:0;margin-top:0;width:595.3pt;height:841.9pt;z-index:-15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FeIhAIAAAAFAAAOAAAAZHJzL2Uyb0RvYy54bWysVNuO0zAQfUfiHyy/dxOn6SXRpqttlyKk&#10;BVYsfIBrO42FYwfbbbog/p2x05Yu8IAQfXA9mfH4nJkzvr45tArthXXS6AqTqxQjoZnhUm8r/Onj&#10;ejTHyHmqOVVGiwo/CYdvFi9fXPddKTLTGMWFRZBEu7LvKtx435VJ4lgjWuquTCc0OGtjW+rBtNuE&#10;W9pD9lYlWZpOk95Y3lnDhHPw9W5w4kXMX9eC+fd17YRHqsKAzcfVxnUT1mRxTcutpV0j2REG/QcU&#10;LZUaLj2nuqOeop2Vv6VqJbPGmdpfMdMmpq4lE5EDsCHpL2weG9qJyAWK47pzmdz/S8ve7R8skhx6&#10;lxOMNG2hSR+gbFRvlUDzWahQ37kSAh+7Bxs4uu7esM8OabNqIEzcWmv6RlAOuEiIT54dCIaDo2jT&#10;vzUc0tOdN7FYh9q2ISGUAR1iT57OPREHjxh8nE2m6ZhA6xj4SDotMjKObUtoeTrfWedfC9OisKmw&#10;BfgxP93fOx/w0PIUEvEbJflaKhUNu92slEV7CgpZkmW2HEcKQPMyTOkQrE04NmQcvgBMuCP4AuDY&#10;8W8FyfJ0mRWj9XQ+G+XrfDIqZul8lJJiWUzTvMjv1t8DQJKXjeRc6HupxUl9JP+77h7nYNBN1B/q&#10;K1xMsknk/gy9uySZxt+fSLbSwzAq2VZ4fg6iZWjtK82BNi09lWrYJ8/hxypDDU7/sSpRCKH3g4Y2&#10;hj+BDqyBJkFH4dmATWPsV4x6GMEKuy87agVG6o0GLRUkz8PMRiOfzDIw7KVnc+mhmkGqCnuMhu3K&#10;D3O+66zcNnATiYXR5hb0V8sojKDNAdVRtTBmkcHxSQhzfGnHqJ8P1+IHAAAA//8DAFBLAwQUAAYA&#10;CAAAACEAkJeXPtsAAAAHAQAADwAAAGRycy9kb3ducmV2LnhtbEyPQU/DMAyF70j8h8hI3Fg6iqLS&#10;NZ1gEuMKA+3sNV5b0ThVk3Zlv56MC1ysZz3rvc/FeradmGjwrWMNy0UCgrhypuVaw+fHy10Gwgdk&#10;g51j0vBNHtbl9VWBuXEnfqdpF2oRQ9jnqKEJoc+l9FVDFv3C9cTRO7rBYojrUEsz4CmG207eJ4mS&#10;FluODQ32tGmo+tqNVkNV07R/26hUnff0vFXj68N5m2p9ezM/rUAEmsPfMVzwIzqUkengRjZedBri&#10;I+F3XrzlY6JAHKJSWZqBLAv5n7/8AQAA//8DAFBLAQItABQABgAIAAAAIQC2gziS/gAAAOEBAAAT&#10;AAAAAAAAAAAAAAAAAAAAAABbQ29udGVudF9UeXBlc10ueG1sUEsBAi0AFAAGAAgAAAAhADj9If/W&#10;AAAAlAEAAAsAAAAAAAAAAAAAAAAALwEAAF9yZWxzLy5yZWxzUEsBAi0AFAAGAAgAAAAhABSsV4iE&#10;AgAAAAUAAA4AAAAAAAAAAAAAAAAALgIAAGRycy9lMm9Eb2MueG1sUEsBAi0AFAAGAAgAAAAhAJCX&#10;lz7bAAAABwEAAA8AAAAAAAAAAAAAAAAA3gQAAGRycy9kb3ducmV2LnhtbFBLBQYAAAAABAAEAPMA&#10;AADmBQAAAAA=&#10;" fillcolor="#b1b2b3" stroked="f">
              <w10:wrap anchorx="page" anchory="page"/>
            </v:rect>
          </w:pict>
        </mc:Fallback>
      </mc:AlternateConten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3752"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136"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4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13BA80" id="Rectangle 82" o:spid="_x0000_s1026" style="position:absolute;margin-left:0;margin-top:0;width:595.3pt;height:841.9pt;z-index:-152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6LUjwIAACEFAAAOAAAAZHJzL2Uyb0RvYy54bWysVF1v2yAUfZ+0/4B4T21c58NWnaprl2lS&#10;t1Xr9gOIwTEaBgYkTjftv+8CSZdsL9O0PDhcuBzOuffA1fV+kGjHrRNaNZhc5Bhx1Wom1KbBnz+t&#10;JguMnKeKUakVb/ATd/h6+fLF1WhqXuheS8YtAhDl6tE0uPfe1Fnm2p4P1F1owxUsdtoO1ENoNxmz&#10;dAT0QWZFns+yUVtmrG65czB7lxbxMuJ3HW/9h65z3CPZYODm49fG7zp8s+UVrTeWml60Bxr0H1gM&#10;VCg49BnqjnqKtlb8ATWI1mqnO3/R6iHTXSdaHjWAGpL/puaxp4ZHLVAcZ57L5P4fbPt+92CRYNC7&#10;yxlGig7QpI9QNqo2kqNFESo0GldD4qN5sEGjM/e6/eKQ0rc9pPEba/XYc8qAFwn52dmGEDjYitbj&#10;O80Anm69jsXad3YIgFAGtI89eXruCd971MLkfDrLLwm0roU1ks+qglzGtmW0Pu431vk3XA8oDBps&#10;gX7Ep7t75wMfWh9TIn8tBVsJKWNgN+tbadGOBofEX9orTU/TbElgOuoC7Sk9YrpTHKkCmtIBNx2Z&#10;ZkAHkAhrQVG0xPeKFGX+qqgmq9liPilX5XRSzfPFJCfVq2qWl1V5t/oRWJCy7gVjXN0LxY/2JOXf&#10;tf9wUZKxokHR2OBqWkyjwDP2B1lnVUgqztIG4eG2SjE0eJFKBUm0Dr1/rVgceypkGmfn9GPJoAbH&#10;/1iV6JRgjmSytWZPYBSroYvQcnhXYNBr+w2jEe5og93XLbUcI/lWgdkqUpbhUsegnM4LCOzpyvp0&#10;haoWoBrsMUrDW58egq2xYtPDSSQWRukbMGgnonOCeRMr4B0CuIdRweHNCBf9NI5Zv1625U8AAAD/&#10;/wMAUEsDBBQABgAIAAAAIQAmRtmY3QAAAAcBAAAPAAAAZHJzL2Rvd25yZXYueG1sTI9BT8MwDIXv&#10;SPyHyEjcWDIQpZSm00BCHAZIDLhnjWkKjVM1Xtfx68m4wMV61rPe+1wuJt+JEYfYBtIwnykQSHWw&#10;LTUa3l7vz3IQkQ1Z0wVCDXuMsKiOj0pT2LCjFxzX3IgUQrEwGhxzX0gZa4fexFnokZL3EQZvOK1D&#10;I+1gdincd/JcqUx601JqcKbHO4f113rrNTxcvX+ylc/fq73C1eVydE/Z463WpyfT8gYE48R/x3DA&#10;T+hQJaZN2JKNotOQHuHfefDm1yoDsUkqyy9ykFUp//NXPwAAAP//AwBQSwECLQAUAAYACAAAACEA&#10;toM4kv4AAADhAQAAEwAAAAAAAAAAAAAAAAAAAAAAW0NvbnRlbnRfVHlwZXNdLnhtbFBLAQItABQA&#10;BgAIAAAAIQA4/SH/1gAAAJQBAAALAAAAAAAAAAAAAAAAAC8BAABfcmVscy8ucmVsc1BLAQItABQA&#10;BgAIAAAAIQAGg6LUjwIAACEFAAAOAAAAAAAAAAAAAAAAAC4CAABkcnMvZTJvRG9jLnhtbFBLAQIt&#10;ABQABgAIAAAAIQAmRtmY3QAAAAcBAAAPAAAAAAAAAAAAAAAAAOkEAABkcnMvZG93bnJldi54bWxQ&#10;SwUGAAAAAAQABADzAAAA8wUAAAAA&#10;" fillcolor="black" stroked="f">
              <v:fill opacity="26985f"/>
              <w10:wrap anchorx="page" anchory="page"/>
            </v:rect>
          </w:pict>
        </mc:Fallback>
      </mc:AlternateConten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3776"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135"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4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9D9C0A" id="Rectangle 81" o:spid="_x0000_s1026" style="position:absolute;margin-left:0;margin-top:0;width:595.3pt;height:841.9pt;z-index:-152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KDTjgIAACEFAAAOAAAAZHJzL2Uyb0RvYy54bWysVNtuGyEQfa/Uf0C8O3vJ+rKrrKNc6qpS&#10;2kZN+wEYWC8qCxSw10nVf+8Aduq0L1VVP2AGhrNnzhy4uNwPEu24dUKrFhdnOUZcUc2E2rT4y+fV&#10;ZIGR80QxIrXiLX7kDl8uX7+6GE3DS91rybhFAKJcM5oW996bJssc7flA3Jk2XMFmp+1APIR2kzFL&#10;RkAfZFbm+SwbtWXGasqdg9XbtImXEb/rOPUfu85xj2SLgZuPo43jOozZ8oI0G0tML+iBBvkHFgMR&#10;Cj76DHVLPEFbK/6AGgS12unOn1E9ZLrrBOWxBqimyH+r5qEnhsdaQBxnnmVy/w+WftjdWyQY9O58&#10;ipEiAzTpE8hG1EZytCiCQqNxDSQ+mHsbanTmTtOvDil900Mav7JWjz0nDHjF/OzFgRA4OIrW43vN&#10;AJ5svY5i7Ts7BECQAe1jTx6fe8L3HlFYnE9n+XkBraOwV+SzuizOY9sy0hzPG+v8W64HFCYttkA/&#10;4pPdnfPAH1KPKZG/loKthJQxsJv1jbRoR4JD4i+dlaYnabUqYDnoADgupaf5KY5UAU3pgJtS0wrU&#10;ASTCXqgoWuJ7XZRVfl3Wk9VsMZ9Uq2o6qef5YpIX9XU9y6u6ul39CCyKqukFY1zdCcWP9iyqv2v/&#10;4aIkY0WDorHF9bScxgLdKftDWS9UOBR8mjYID7dViqHFiyQVJJEm9P6NYnHuiZBpnr2kHyUDDY7/&#10;UZXolGCOZLK1Zo9gFKuhi9ByeFdg0mv7hNEId7TF7tuWWI6RfKfAbHVRVeFSx6CazksI7OnO+nSH&#10;KApQLfYYpemNTw/B1lix6eFLRRRG6SswaCeic4J5EyvgHQK4h7GCw5sRLvppHLN+vWzLnwAAAP//&#10;AwBQSwMEFAAGAAgAAAAhACZG2ZjdAAAABwEAAA8AAABkcnMvZG93bnJldi54bWxMj0FPwzAMhe9I&#10;/IfISNxYMhCllKbTQEIcBkgMuGeNaQqNUzVe1/HrybjAxXrWs977XC4m34kRh9gG0jCfKRBIdbAt&#10;NRreXu/PchCRDVnTBUINe4ywqI6PSlPYsKMXHNfciBRCsTAaHHNfSBlrh97EWeiRkvcRBm84rUMj&#10;7WB2Kdx38lypTHrTUmpwpsc7h/XXeus1PFy9f7KVz9+rvcLV5XJ0T9njrdanJ9PyBgTjxH/HcMBP&#10;6FAlpk3Yko2i05Ae4d958ObXKgOxSSrLL3KQVSn/81c/AAAA//8DAFBLAQItABQABgAIAAAAIQC2&#10;gziS/gAAAOEBAAATAAAAAAAAAAAAAAAAAAAAAABbQ29udGVudF9UeXBlc10ueG1sUEsBAi0AFAAG&#10;AAgAAAAhADj9If/WAAAAlAEAAAsAAAAAAAAAAAAAAAAALwEAAF9yZWxzLy5yZWxzUEsBAi0AFAAG&#10;AAgAAAAhAPggoNOOAgAAIQUAAA4AAAAAAAAAAAAAAAAALgIAAGRycy9lMm9Eb2MueG1sUEsBAi0A&#10;FAAGAAgAAAAhACZG2ZjdAAAABwEAAA8AAAAAAAAAAAAAAAAA6AQAAGRycy9kb3ducmV2LnhtbFBL&#10;BQYAAAAABAAEAPMAAADyBQAAAAA=&#10;" fillcolor="black" stroked="f">
              <v:fill opacity="26985f"/>
              <w10:wrap anchorx="page" anchory="page"/>
            </v:rect>
          </w:pict>
        </mc:Fallback>
      </mc:AlternateConten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184"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18"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484234" id="Rectangle 64" o:spid="_x0000_s1026" style="position:absolute;margin-left:0;margin-top:0;width:595.3pt;height:841.9pt;z-index:-152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uCPhAIAAAAFAAAOAAAAZHJzL2Uyb0RvYy54bWysVG1v0zAQ/o7Ef7D8vUucpS+Jlk7ttiKk&#10;ARODH+DaTmPh2MF2m26I/87ZaUsHfECIfnB9ufP5ee6589X1vlVoJ6yTRleYXKQYCc0Ml3pT4c+f&#10;VqMZRs5TzakyWlT4STh8PX/96qrvSpGZxiguLIIk2pV9V+HG+65MEsca0VJ3YTqhwVkb21IPpt0k&#10;3NIesrcqydJ0kvTG8s4aJpyDr7eDE89j/roWzH+oayc8UhUGbD6uNq7rsCbzK1puLO0ayQ4w6D+g&#10;aKnUcOkp1S31FG2t/C1VK5k1ztT+gpk2MXUtmYgcgA1Jf2Hz2NBORC5QHNedyuT+X1r2fvdgkeSg&#10;HQGpNG1BpI9QNqo3SqBJHirUd66EwMfuwQaOrrs37ItD2tw0ECYW1pq+EZQDLhLikxcHguHgKFr3&#10;7wyH9HTrTSzWvrZtSAhlQPuoydNJE7H3iMHH6XiSXhKQjoGPpJMiI5dRtoSWx/Oddf6NMC0Kmwpb&#10;gB/z09298wEPLY8hEb9Rkq+kUtGwm/WNsmhHoUPuyN1iOYsUgOZ5mNIhWJtwbMg4fAGYcEfwBcBR&#10;8W8FyfJ0mRWj1WQ2HeWrfDwqpulslJJiWUzSvMhvV98DQJKXjeRc6HupxbH7SP536h7mYOib2H+o&#10;r3AxzsaR+wv07pxkGn9/ItlKD8OoZFvh2SmIlkHaO82BNi09lWrYJy/hxypDDY7/sSqxEYL2Qw+t&#10;DX+CPrAGRAJF4dmATWPsM0Y9jGCF3dcttQIj9VZDLxUkz8PMRiMfTzMw7Llnfe6hmkGqCnuMhu2N&#10;H+Z821m5aeAmEgujzQL6r5axMUJvDqgOXQtjFhkcnoQwx+d2jPr5cM1/AAAA//8DAFBLAwQUAAYA&#10;CAAAACEAlkYlHt8AAAAHAQAADwAAAGRycy9kb3ducmV2LnhtbEyPUUvDMBSF3wX/Q7iCL+KSKXRd&#10;bTrEMYaiMDd/QNrctWXJTddkXf33Zr7oy+VczuWc7+aL0Ro2YO9bRxKmEwEMqXK6pVrC1251nwLz&#10;QZFWxhFK+EYPi+L6KleZdmf6xGEbahZDyGdKQhNCl3Huqwat8hPXIUVv73qrQlz7mutenWO4NfxB&#10;iIRb1VJsaFSHLw1Wh+3JStgch9nSjK+Hzfvber7bi/LjzsykvL0Zn5+ABRzD3zFc8CM6FJGpdCfS&#10;nhkJ8ZHwOy/edC4SYGVUSfqYAi9y/p+/+AEAAP//AwBQSwECLQAUAAYACAAAACEAtoM4kv4AAADh&#10;AQAAEwAAAAAAAAAAAAAAAAAAAAAAW0NvbnRlbnRfVHlwZXNdLnhtbFBLAQItABQABgAIAAAAIQA4&#10;/SH/1gAAAJQBAAALAAAAAAAAAAAAAAAAAC8BAABfcmVscy8ucmVsc1BLAQItABQABgAIAAAAIQAB&#10;XuCPhAIAAAAFAAAOAAAAAAAAAAAAAAAAAC4CAABkcnMvZTJvRG9jLnhtbFBLAQItABQABgAIAAAA&#10;IQCWRiUe3wAAAAcBAAAPAAAAAAAAAAAAAAAAAN4EAABkcnMvZG93bnJldi54bWxQSwUGAAAAAAQA&#10;BADzAAAA6gUAAAAA&#10;" fillcolor="#e1eab8" stroked="f">
              <w10:wrap anchorx="page" anchory="page"/>
            </v:rect>
          </w:pict>
        </mc:Fallback>
      </mc:AlternateConten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328"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112"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F64D0" id="Rectangle 58" o:spid="_x0000_s1026" style="position:absolute;margin-left:0;margin-top:0;width:595.3pt;height:841.9pt;z-index:-152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kIYhQIAAAAFAAAOAAAAZHJzL2Uyb0RvYy54bWysVG1v2yAQ/j5p/wHxPbVxnRdbdaqkbaZJ&#10;3Vat2w8gBsdoGBiQOO20/74DJ1nafZmm5QPhfMfx3D3PcXW97yTaceuEVhUmFylGXNWaCbWp8Ncv&#10;q9EMI+epYlRqxSv8xB2+nr99c9Wbkme61ZJxiyCJcmVvKtx6b8okcXXLO+outOEKnI22HfVg2k3C&#10;LO0heyeTLE0nSa8tM1bX3Dn4ejs48Tzmbxpe+09N47hHssKAzcfVxnUd1mR+RcuNpaYV9QEG/QcU&#10;HRUKLj2luqWeoq0Vf6TqRG21042/qHWX6KYRNY81QDUkfVXNY0sNj7VAc5w5tcn9v7T1x92DRYIB&#10;dyTDSNEOSPoMbaNqIzkaz0KHeuNKCHw0DzbU6My9rr85pPRNC2F8Ya3uW04Z4CIhPnlxIBgOjqJ1&#10;/0EzSE+3Xsdm7RvbhYTQBrSPnDydOOF7j2r4OB1P0ksC1NXgI+mkyMhlpC2h5fG8sc6/47pDYVNh&#10;C/Bjfrq7dz7goeUxJOLXUrCVkDIadrO+kRbtKCjkjtwtlrFkOOLOw6QKwUqHY0PG4QvAhDuCLwCO&#10;jP8oSJany6wYrSaz6Shf5eNRMU1no5QUy2KS5kV+u/oZAJK8bAVjXN0LxY/qI/nfsXuYg0E3UX+o&#10;r3Axzsax9hfo3XmRafxFnl4V2QkPwyhFV+HZKYiWgdo7xaBsWnoq5LBPXsKPXYYeHP9jV6IQAveD&#10;htaaPYEOrAaSgFF4NmDTavuMUQ8jWGH3fUstx0i+V6ClguR5mNlo5ONpBoY996zPPVTVkKrCHqNh&#10;e+OHOd8aKzYt3ERiY5RegP4aEYURtDmgOqgWxixWcHgSwhyf2zHq98M1/wUAAP//AwBQSwMEFAAG&#10;AAgAAAAhAJZGJR7fAAAABwEAAA8AAABkcnMvZG93bnJldi54bWxMj1FLwzAUhd8F/0O4gi/ikil0&#10;XW06xDGGojA3f0Da3LVlyU3XZF3992a+6MvlXM7lnO/mi9EaNmDvW0cSphMBDKlyuqVawtdudZ8C&#10;80GRVsYRSvhGD4vi+ipXmXZn+sRhG2oWQ8hnSkITQpdx7qsGrfIT1yFFb+96q0Jc+5rrXp1juDX8&#10;QYiEW9VSbGhUhy8NVoftyUrYHIfZ0oyvh83723q+24vy487MpLy9GZ+fgAUcw98xXPAjOhSRqXQn&#10;0p4ZCfGR8Dsv3nQuEmBlVEn6mAIvcv6fv/gBAAD//wMAUEsBAi0AFAAGAAgAAAAhALaDOJL+AAAA&#10;4QEAABMAAAAAAAAAAAAAAAAAAAAAAFtDb250ZW50X1R5cGVzXS54bWxQSwECLQAUAAYACAAAACEA&#10;OP0h/9YAAACUAQAACwAAAAAAAAAAAAAAAAAvAQAAX3JlbHMvLnJlbHNQSwECLQAUAAYACAAAACEA&#10;HuZCGIUCAAAABQAADgAAAAAAAAAAAAAAAAAuAgAAZHJzL2Uyb0RvYy54bWxQSwECLQAUAAYACAAA&#10;ACEAlkYlHt8AAAAHAQAADwAAAAAAAAAAAAAAAADfBAAAZHJzL2Rvd25yZXYueG1sUEsFBgAAAAAE&#10;AAQA8wAAAOsFAAAAAA==&#10;" fillcolor="#e1eab8" stroked="f">
              <w10:wrap anchorx="page" anchory="page"/>
            </v:rect>
          </w:pict>
        </mc:Fallback>
      </mc:AlternateConten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352"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111"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369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2ABD89" id="Rectangle 57" o:spid="_x0000_s1026" style="position:absolute;margin-left:0;margin-top:0;width:595.3pt;height:841.9pt;z-index:-152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64mkAIAACEFAAAOAAAAZHJzL2Uyb0RvYy54bWysVF1v2yAUfZ+0/4B4T21c58NWnaprl2lS&#10;t1Xr9gOIwTEaBgYkTjftv+8CSZdsL9O0PDhcuBzOuffA1fV+kGjHrRNaNZhc5Bhx1Wom1KbBnz+t&#10;JguMnKeKUakVb/ATd/h6+fLF1WhqXuheS8YtAhDl6tE0uPfe1Fnm2p4P1F1owxUsdtoO1ENoNxmz&#10;dAT0QWZFns+yUVtmrG65czB7lxbxMuJ3HW/9h65z3CPZYODm49fG7zp8s+UVrTeWml60Bxr0H1gM&#10;VCg49BnqjnqKtlb8ATWI1mqnO3/R6iHTXSdaHjWAGpL/puaxp4ZHLVAcZ57L5P4fbPt+92CRYNA7&#10;QjBSdIAmfYSyUbWRHE3noUKjcTUkPpoHGzQ6c6/bLw4pfdtDGr+xVo89pwx4kZCfnW0IgYOtaD2+&#10;0wzg6dbrWKx9Z4cACGVA+9iTp+ee8L1HLUzOp7P8kkDrWlgj+awqyGVsW0br435jnX/D9YDCoMEW&#10;6Ed8urt3PvCh9TEl8tdSsJWQMgZ2s76VFu1ocEj8pb3S9DTNXs6qahF1gfaUHjHdKY5UAU3pgJuO&#10;TDOgA0iEtaAoWuJ7RYoyf1VUk9VsMZ+Uq3I6qeb5YpKT6lU1y8uqvFv9CCxIWfeCMa7uheJHe5Ly&#10;79p/uCjJWNGgaGxwNS2mUeAZ+4OssyokFWdpg/BwW6UYGrxIpYIkWofev1Ysjj0VMo2zc/qxZFCD&#10;43+sSnRKMEcy2VqzJzCK1dBFaDm8KzDotf2G0Qh3tMHu65ZajpF8q8BsFSnLcKljUE7nBQT2dGV9&#10;ukJVC1AN9hil4a1PD8HWWLHp4SQSC6P0DRi0E9E5wbyJFfAOAdzDqODwZoSLfhrHrF8v2/InAAAA&#10;//8DAFBLAwQUAAYACAAAACEAgSVw6t0AAAAHAQAADwAAAGRycy9kb3ducmV2LnhtbEyPQUvDQBCF&#10;74L/YRnBm91USYgxm1IFQXoQ0+YHbLNjkjY7G7KbNv57p17qZXjDG977Jl/NthcnHH3nSMFyEYFA&#10;qp3pqFFQ7d4fUhA+aDK6d4QKftDDqri9yXVm3JlKPG1DIziEfKYVtCEMmZS+btFqv3ADEnvfbrQ6&#10;8Do20oz6zOG2l49RlEirO+KGVg/41mJ93E5WQfyxMV+HcrPr5tfSmyr+rOL1pNT93bx+ARFwDtdj&#10;uOAzOhTMtHcTGS96BfxI+JsXb/kcJSD2rJL0KQVZ5PI/f/ELAAD//wMAUEsBAi0AFAAGAAgAAAAh&#10;ALaDOJL+AAAA4QEAABMAAAAAAAAAAAAAAAAAAAAAAFtDb250ZW50X1R5cGVzXS54bWxQSwECLQAU&#10;AAYACAAAACEAOP0h/9YAAACUAQAACwAAAAAAAAAAAAAAAAAvAQAAX3JlbHMvLnJlbHNQSwECLQAU&#10;AAYACAAAACEA8tOuJpACAAAhBQAADgAAAAAAAAAAAAAAAAAuAgAAZHJzL2Uyb0RvYy54bWxQSwEC&#10;LQAUAAYACAAAACEAgSVw6t0AAAAHAQAADwAAAAAAAAAAAAAAAADqBAAAZHJzL2Rvd25yZXYueG1s&#10;UEsFBgAAAAAEAAQA8wAAAPQFAAAAAA==&#10;" fillcolor="black" stroked="f">
              <v:fill opacity="24158f"/>
              <w10:wrap anchorx="page" anchory="page"/>
            </v:rect>
          </w:pict>
        </mc:Fallback>
      </mc:AlternateConten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376"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110"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36998"/>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0C8D83" id="Rectangle 56" o:spid="_x0000_s1026" style="position:absolute;margin-left:0;margin-top:0;width:595.3pt;height:841.9pt;z-index:-152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4CSjwIAACEFAAAOAAAAZHJzL2Uyb0RvYy54bWysVNuO2yAQfa/Uf0C8Z31Zx4mtdVZ7aapK&#10;23bVbT+AGByjYqBA4uxW/fcOkKRJ+1JVzYPDwHA458zA1fVuEGjLjOVKNji7SDFislWUy3WDv3xe&#10;TuYYWUckJUJJ1uBnZvH14vWrq1HXLFe9EpQZBCDS1qNucO+crpPEtj0biL1QmklY7JQZiIPQrBNq&#10;yAjog0jyNC2TURmqjWqZtTB7HxfxIuB3HWvdx66zzCHRYODmwteE78p/k8UVqdeG6J63exrkH1gM&#10;hEs49Ah1TxxBG8P/gBp4a5RVnbto1ZCoruMtCxpATZb+puapJ5oFLWCO1Ueb7P+DbT9sHw3iFGqX&#10;gT+SDFCkT2AbkWvB0LT0Do3a1pD4pB+N12j1g2q/WiTVXQ9p7MYYNfaMUOCV+fzkbIMPLGxFq/G9&#10;ogBPNk4Fs3adGTwg2IB2oSbPx5qwnUMtTM6mZXrpqbWwlqVllWeXoWwJqQ/7tbHuLVMD8oMGG6Af&#10;8Mn2wTrPh9SHlMBfCU6XXIgQmPXqThi0Jb5Dwi/uFboncfayrKp50AXaY3rAtKc4Qno0qTxuPDLO&#10;gA4g4de8otAS36ssL9LbvJosy/lsUiyL6aSapfNJmlW3VZkWVXG//OFZZEXdc0qZfOCSHdozK/6u&#10;/PuLEhsrNCgaG1xN82kQeMZ+L+vMhajiLG3gDm6r4EOD59EqSCK1r/0bScPYES7iODmnHywDDw7/&#10;wZXQKb45YpOtFH2GRjEKqgglh3cFBr0yLxiNcEcbbL9tiGEYiXcSmq3KisJf6hAU01kOgTldWZ2u&#10;ENkCVIMdRnF45+JDsNGGr3s4KQvGSHUDDdrx0Dm+eSMr4O0DuIdBwf7N8Bf9NA5Zv162xU8AAAD/&#10;/wMAUEsDBBQABgAIAAAAIQCBJXDq3QAAAAcBAAAPAAAAZHJzL2Rvd25yZXYueG1sTI9BS8NAEIXv&#10;gv9hGcGb3VRJiDGbUgVBehDT5gdss2OSNjsbsps2/nunXupleMMb3vsmX822FyccfedIwXIRgUCq&#10;nemoUVDt3h9SED5oMrp3hAp+0MOquL3JdWbcmUo8bUMjOIR8phW0IQyZlL5u0Wq/cAMSe99utDrw&#10;OjbSjPrM4baXj1GUSKs74oZWD/jWYn3cTlZB/LExX4dys+vm19KbKv6s4vWk1P3dvH4BEXAO12O4&#10;4DM6FMy0dxMZL3oF/Ej4mxdv+RwlIPaskvQpBVnk8j9/8QsAAP//AwBQSwECLQAUAAYACAAAACEA&#10;toM4kv4AAADhAQAAEwAAAAAAAAAAAAAAAAAAAAAAW0NvbnRlbnRfVHlwZXNdLnhtbFBLAQItABQA&#10;BgAIAAAAIQA4/SH/1gAAAJQBAAALAAAAAAAAAAAAAAAAAC8BAABfcmVscy8ucmVsc1BLAQItABQA&#10;BgAIAAAAIQBnT4CSjwIAACEFAAAOAAAAAAAAAAAAAAAAAC4CAABkcnMvZTJvRG9jLnhtbFBLAQIt&#10;ABQABgAIAAAAIQCBJXDq3QAAAAcBAAAPAAAAAAAAAAAAAAAAAOkEAABkcnMvZG93bnJldi54bWxQ&#10;SwUGAAAAAAQABADzAAAA8wUAAAAA&#10;" fillcolor="black" stroked="f">
              <v:fill opacity="24158f"/>
              <w10:wrap anchorx="page" anchory="page"/>
            </v:rect>
          </w:pict>
        </mc:Fallback>
      </mc:AlternateConten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688"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86"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DB3727" id="Rectangle 43" o:spid="_x0000_s1026" style="position:absolute;margin-left:0;margin-top:0;width:595.3pt;height:841.9pt;z-index:-15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Huy7hAIAAP8EAAAOAAAAZHJzL2Uyb0RvYy54bWysVNuO0zAQfUfiHyy/dxOn6SXRpqvupQhp&#10;gRULH+A6TmPh2MZ2m+4i/p2x05Yu8IAQfXA9mfH4nJkzvrzadxLtuHVCqwqTixQjrpiuhdpU+POn&#10;1WiOkfNU1VRqxSv8xB2+Wrx+ddmbkme61bLmFkES5creVLj13pRJ4ljLO+outOEKnI22HfVg2k1S&#10;W9pD9k4mWZpOk17b2ljNuHPw9XZw4kXM3zSc+Q9N47hHssKAzcfVxnUd1mRxScuNpaYV7ACD/gOK&#10;jgoFl55S3VJP0daK31J1glntdOMvmO4S3TSC8cgB2JD0FzaPLTU8coHiOHMqk/t/adn73YNFoq7w&#10;fIqRoh306CNUjaqN5CgfhwL1xpUQ92gebKDozL1mXxxS+qaFML60VvctpzXAIiE+eXEgGA6OonX/&#10;TteQnm69jrXaN7YLCaEKaB9b8nRqCd97xODjbDJNxwQ6x8BH0mmRkXHsWkLL43ljnX/DdYfCpsIW&#10;4Mf8dHfvfMBDy2NIxK+lqFdCymjYzfpGWrSjIJA7cre8nkcKQPM8TKoQrHQ4NmQcvgBMuCP4AuDY&#10;8G8FyfL0OitGq+l8NspX+WRUzNL5KCXFdTFN8yK/XX0PAEletqKuuboXih/FR/K/a+5hDAbZRPmh&#10;vsLFJJtE7i/Qu3OSafz9iWQnPMyiFB2I4RREy9DaO1UDbVp6KuSwT17Cj1WGGhz/Y1WiEELvBw2t&#10;df0EOrAamgQdhVcDNq22zxj1MIEVdl+31HKM5FsFWipInoeRjUY+mWVg2HPP+txDFYNUFfYYDdsb&#10;P4z51lixaeEmEguj9BL014gojKDNAdVBtTBlkcHhRQhjfG7HqJ/v1uIHAAAA//8DAFBLAwQUAAYA&#10;CAAAACEAlkYlHt8AAAAHAQAADwAAAGRycy9kb3ducmV2LnhtbEyPUUvDMBSF3wX/Q7iCL+KSKXRd&#10;bTrEMYaiMDd/QNrctWXJTddkXf33Zr7oy+VczuWc7+aL0Ro2YO9bRxKmEwEMqXK6pVrC1251nwLz&#10;QZFWxhFK+EYPi+L6KleZdmf6xGEbahZDyGdKQhNCl3Huqwat8hPXIUVv73qrQlz7mutenWO4NfxB&#10;iIRb1VJsaFSHLw1Wh+3JStgch9nSjK+Hzfvber7bi/LjzsykvL0Zn5+ABRzD3zFc8CM6FJGpdCfS&#10;nhkJ8ZHwOy/edC4SYGVUSfqYAi9y/p+/+AEAAP//AwBQSwECLQAUAAYACAAAACEAtoM4kv4AAADh&#10;AQAAEwAAAAAAAAAAAAAAAAAAAAAAW0NvbnRlbnRfVHlwZXNdLnhtbFBLAQItABQABgAIAAAAIQA4&#10;/SH/1gAAAJQBAAALAAAAAAAAAAAAAAAAAC8BAABfcmVscy8ucmVsc1BLAQItABQABgAIAAAAIQAh&#10;Huy7hAIAAP8EAAAOAAAAAAAAAAAAAAAAAC4CAABkcnMvZTJvRG9jLnhtbFBLAQItABQABgAIAAAA&#10;IQCWRiUe3wAAAAcBAAAPAAAAAAAAAAAAAAAAAN4EAABkcnMvZG93bnJldi54bWxQSwUGAAAAAAQA&#10;BADzAAAA6gUAAAAA&#10;" fillcolor="#e1eab8" stroked="f">
              <w10:wrap anchorx="page" anchory="page"/>
            </v:rect>
          </w:pict>
        </mc:Fallback>
      </mc:AlternateConten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832"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74"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E6FA27" id="Rectangle 37" o:spid="_x0000_s1026" style="position:absolute;margin-left:0;margin-top:0;width:595.3pt;height:841.9pt;z-index:-151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ZJhAIAAP8EAAAOAAAAZHJzL2Uyb0RvYy54bWysVNuO0zAQfUfiHyy/dxOn6SXRpqvupQhp&#10;gRULH+A6TmPh2MZ2m+4i/p2x05Yu8IAQfXA9mfH4nJkzvrzadxLtuHVCqwqTixQjrpiuhdpU+POn&#10;1WiOkfNU1VRqxSv8xB2+Wrx+ddmbkme61bLmFkES5creVLj13pRJ4ljLO+outOEKnI22HfVg2k1S&#10;W9pD9k4mWZpOk17b2ljNuHPw9XZw4kXM3zSc+Q9N47hHssKAzcfVxnUd1mRxScuNpaYV7ACD/gOK&#10;jgoFl55S3VJP0daK31J1glntdOMvmO4S3TSC8cgB2JD0FzaPLTU8coHiOHMqk/t/adn73YNFoq7w&#10;LMdI0Q569BGqRtVGcjSehQL1xpUQ92gebKDozL1mXxxS+qaFML60VvctpzXAIiE+eXEgGA6OonX/&#10;TteQnm69jrXaN7YLCaEKaB9b8nRqCd97xODjbDJNxwQ6x8BH0mmRkXHsWkLL43ljnX/DdYfCpsIW&#10;4Mf8dHfvfMBDy2NIxK+lqFdCymjYzfpGWrSjIJA7cre8nkcKQPM8TKoQrHQ4NmQcvgBMuCP4AuDY&#10;8G8FyfL0OitGq+l8NspX+WRUzNL5KCXFdTFN8yK/XX0PAEletqKuuboXih/FR/K/a+5hDAbZRPmh&#10;vsLFJJtE7i/Qu3OSafz9iWQnPMyiFF2F56cgWobW3qkaaNPSUyGHffISfqwy1OD4H6sShRB6P2ho&#10;resn0IHV0CToKLwasGm1fcaohwmssPu6pZZjJN8q0FJB8jyMbDTyySwDw5571uceqhikqrDHaNje&#10;+GHMt8aKTQs3kVgYpZegv0ZEYQRtDqgOqoUpiwwOL0IY43M7Rv18txY/AAAA//8DAFBLAwQUAAYA&#10;CAAAACEAlkYlHt8AAAAHAQAADwAAAGRycy9kb3ducmV2LnhtbEyPUUvDMBSF3wX/Q7iCL+KSKXRd&#10;bTrEMYaiMDd/QNrctWXJTddkXf33Zr7oy+VczuWc7+aL0Ro2YO9bRxKmEwEMqXK6pVrC1251nwLz&#10;QZFWxhFK+EYPi+L6KleZdmf6xGEbahZDyGdKQhNCl3Huqwat8hPXIUVv73qrQlz7mutenWO4NfxB&#10;iIRb1VJsaFSHLw1Wh+3JStgch9nSjK+Hzfvber7bi/LjzsykvL0Zn5+ABRzD3zFc8CM6FJGpdCfS&#10;nhkJ8ZHwOy/edC4SYGVUSfqYAi9y/p+/+AEAAP//AwBQSwECLQAUAAYACAAAACEAtoM4kv4AAADh&#10;AQAAEwAAAAAAAAAAAAAAAAAAAAAAW0NvbnRlbnRfVHlwZXNdLnhtbFBLAQItABQABgAIAAAAIQA4&#10;/SH/1gAAAJQBAAALAAAAAAAAAAAAAAAAAC8BAABfcmVscy8ucmVsc1BLAQItABQABgAIAAAAIQD/&#10;p0ZJhAIAAP8EAAAOAAAAAAAAAAAAAAAAAC4CAABkcnMvZTJvRG9jLnhtbFBLAQItABQABgAIAAAA&#10;IQCWRiUe3wAAAAcBAAAPAAAAAAAAAAAAAAAAAN4EAABkcnMvZG93bnJldi54bWxQSwUGAAAAAAQA&#10;BADzAAAA6gUAAAAA&#10;" fillcolor="#e1eab8" stroked="f">
              <w10:wrap anchorx="page" anchory="page"/>
            </v:rect>
          </w:pict>
        </mc:Fallback>
      </mc:AlternateConten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856"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72"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2A6EC8" id="Rectangle 36" o:spid="_x0000_s1026" style="position:absolute;margin-left:0;margin-top:0;width:595.3pt;height:841.9pt;z-index:-151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7MFjQIAACAFAAAOAAAAZHJzL2Uyb0RvYy54bWysVF2PEyEUfTfxPxDeu/Ox04+Z7HSz7lpj&#10;surG1R9AgekQGUCgna7G/+4F2rXVF2Psw5QLl8M59x64ut4PEu24dUKrFhcXOUZcUc2E2rT486fV&#10;ZIGR80QxIrXiLX7iDl8vX764Gk3DS91rybhFAKJcM5oW996bJssc7flA3IU2XMFip+1APIR2kzFL&#10;RkAfZFbm+SwbtWXGasqdg9m7tIiXEb/rOPUfus5xj2SLgZuPXxu/6/DNllek2VhiekEPNMg/sBiI&#10;UHDoM9Qd8QRtrfgDahDUaqc7f0H1kOmuE5RHDaCmyH9T89gTw6MWKI4zz2Vy/w+Wvt89WCRYi+cl&#10;RooM0KOPUDWiNpKjy1ko0GhcA3mP5sEGic7ca/rFIaVve0jjN9bqseeEAa0i5GdnG0LgYCtaj+80&#10;A3iy9TrWat/ZIQBCFdA+tuTpuSV87xGFyfl0ll8W0DkKa0U+q8viMnYtI81xv7HOv+F6QGHQYgv0&#10;Iz7Z3Tsf+JDmmBL5aynYSkgZA7tZ30qLdiQYJP7SXml6kmanYTbqAu0pPWK6UxypAprSATcdmWZA&#10;B5AIa0FRdMT3uiir/FVZT1azxXxSrarppJ7ni0le1K/qWV7V1d3qR2BRVE0vGOPqXih+dGdR/V33&#10;D/ck+Sr6E40trqflNAo8Y3+QdVaFpOIsbRAeLqsUQ4sXqVSQRJrQ+9eKxbEnQqZxdk4/lgxqcPyP&#10;VYlOCeZIJltr9gRGsRq6CC2HZwUGvbbfMBrhirbYfd0SyzGSbxWYrS6qKtzpGFTTeQmBPV1Zn64Q&#10;RQGqxR6jNLz16R3YGis2PZxUxMIofQMG7UR0TjBvYgW8QwDXMCo4PBnhnp/GMevXw7b8CQAA//8D&#10;AFBLAwQUAAYACAAAACEA+ZvtiNsAAAAHAQAADwAAAGRycy9kb3ducmV2LnhtbEyPQU/DMAyF70j8&#10;h8hI3FiyMVVdaTqhwSaudHD3GtOWNU7VZF3592RcxsV61rPe+5yvJ9uJkQbfOtYwnykQxJUzLdca&#10;PvbbhxSED8gGO8ek4Yc8rIvbmxwz4878TmMZahFD2GeooQmhz6T0VUMW/cz1xNH7coPFENehlmbA&#10;cwy3nVwolUiLLceGBnvaNFQdy5PVcFxudm6ZvKzG77f9LjXb1/JzobS+v5uen0AEmsL1GC74ER2K&#10;yHRwJzZedBriI+FvXrz5SiUgDlEl6WMKssjlf/7iFwAA//8DAFBLAQItABQABgAIAAAAIQC2gziS&#10;/gAAAOEBAAATAAAAAAAAAAAAAAAAAAAAAABbQ29udGVudF9UeXBlc10ueG1sUEsBAi0AFAAGAAgA&#10;AAAhADj9If/WAAAAlAEAAAsAAAAAAAAAAAAAAAAALwEAAF9yZWxzLy5yZWxzUEsBAi0AFAAGAAgA&#10;AAAhAOn7swWNAgAAIAUAAA4AAAAAAAAAAAAAAAAALgIAAGRycy9lMm9Eb2MueG1sUEsBAi0AFAAG&#10;AAgAAAAhAPmb7YjbAAAABwEAAA8AAAAAAAAAAAAAAAAA5wQAAGRycy9kb3ducmV2LnhtbFBLBQYA&#10;AAAABAAEAPMAAADvBQAAAAA=&#10;" fillcolor="black" stroked="f">
              <v:fill opacity="32896f"/>
              <w10:wrap anchorx="page" anchory="page"/>
            </v:rect>
          </w:pict>
        </mc:Fallback>
      </mc:AlternateConten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4880"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7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50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6B7352" id="Rectangle 35" o:spid="_x0000_s1026" style="position:absolute;margin-left:0;margin-top:0;width:595.3pt;height:841.9pt;z-index:-151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PQkjQIAACAFAAAOAAAAZHJzL2Uyb0RvYy54bWysVNuO2yAQfa/Uf0C8Z31ZO4mtdVZ7aapK&#10;23bVbT+AGByjYqBA4uxW/fcOkKRJ+1JVzYPDwHA4c+bA1fVuEGjLjOVKNji7SDFislWUy3WDv3xe&#10;TuYYWUckJUJJ1uBnZvH14vWrq1HXLFe9EpQZBCDS1qNucO+crpPEtj0biL1QmklY7JQZiIPQrBNq&#10;yAjog0jyNJ0mozJUG9Uya2H2Pi7iRcDvOta6j11nmUOiwcDNha8J35X/JosrUq8N0T1v9zTIP7AY&#10;CJdw6BHqnjiCNob/ATXw1iirOnfRqiFRXcdbFmqAarL0t2qeeqJZqAXEsfook/1/sO2H7aNBnDZ4&#10;BvJIMkCPPoFqRK4FQ5elF2jUtoa8J/1ofIlWP6j2q0VS3fWQxm6MUWPPCAVamc9Pzjb4wMJWtBrf&#10;KwrwZONU0GrXmcEDggpoF1ryfGwJ2znUwuSsnKaXGVBrYS1Lp1WeXYauJaQ+7NfGurdMDcgPGmyA&#10;fsAn2wfrPB9SH1ICfyU4XXIhQmDWqzth0JZ4g4Rf3Ct0T+Js6WdDXVB7TA+Y9hRHSI8mlceNR8YZ&#10;qANI+DVfUXDE9yrLi/Q2rybL6Xw2KZZFOalm6XySZtVtNU2Lqrhf/vAssqLuOaVMPnDJDu7Mir/r&#10;/v6eRF8Ff6KxwVWZl6HAM/b7ss5UiFWcpQ3cwWUVfGjwPEoFSaT2vX8jaRg7wkUcJ+f0g2SgweE/&#10;qBKc4s0RTbZS9BmMYhR0EVoOzwoMemVeMBrhijbYftsQwzAS7ySYrcqKwt/pEBTlLIfAnK6sTleI&#10;bAGqwQ6jOLxz8R3YaMPXPZyUBWGkugGDdjw4x5s3sgLePoBrGCrYPxn+np/GIevXw7b4CQAA//8D&#10;AFBLAwQUAAYACAAAACEA+ZvtiNsAAAAHAQAADwAAAGRycy9kb3ducmV2LnhtbEyPQU/DMAyF70j8&#10;h8hI3FiyMVVdaTqhwSaudHD3GtOWNU7VZF3592RcxsV61rPe+5yvJ9uJkQbfOtYwnykQxJUzLdca&#10;PvbbhxSED8gGO8ek4Yc8rIvbmxwz4878TmMZahFD2GeooQmhz6T0VUMW/cz1xNH7coPFENehlmbA&#10;cwy3nVwolUiLLceGBnvaNFQdy5PVcFxudm6ZvKzG77f9LjXb1/JzobS+v5uen0AEmsL1GC74ER2K&#10;yHRwJzZedBriI+FvXrz5SiUgDlEl6WMKssjlf/7iFwAA//8DAFBLAQItABQABgAIAAAAIQC2gziS&#10;/gAAAOEBAAATAAAAAAAAAAAAAAAAAAAAAABbQ29udGVudF9UeXBlc10ueG1sUEsBAi0AFAAGAAgA&#10;AAAhADj9If/WAAAAlAEAAAsAAAAAAAAAAAAAAAAALwEAAF9yZWxzLy5yZWxzUEsBAi0AFAAGAAgA&#10;AAAhAC+g9CSNAgAAIAUAAA4AAAAAAAAAAAAAAAAALgIAAGRycy9lMm9Eb2MueG1sUEsBAi0AFAAG&#10;AAgAAAAhAPmb7YjbAAAABwEAAA8AAAAAAAAAAAAAAAAA5wQAAGRycy9kb3ducmV2LnhtbFBLBQYA&#10;AAAABAAEAPMAAADvBQAAAAA=&#10;" fillcolor="black" stroked="f">
              <v:fill opacity="32896f"/>
              <w10:wrap anchorx="page" anchory="page"/>
            </v:rect>
          </w:pict>
        </mc:Fallback>
      </mc:AlternateConten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5096"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52"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E1EAB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B163CF" id="Rectangle 26" o:spid="_x0000_s1026" style="position:absolute;margin-left:0;margin-top:0;width:595.3pt;height:841.9pt;z-index:-151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SHWhAIAAP8EAAAOAAAAZHJzL2Uyb0RvYy54bWysVG1v0zAQ/o7Ef7D8vUucpS+Jlk7ttiKk&#10;ARODH+DaTmPh2MF2m26I/87ZaUsHfECIfnB9ufP5ee6e89X1vlVoJ6yTRleYXKQYCc0Ml3pT4c+f&#10;VqMZRs5TzakyWlT4STh8PX/96qrvSpGZxiguLIIk2pV9V+HG+65MEsca0VJ3YTqhwVkb21IPpt0k&#10;3NIesrcqydJ0kvTG8s4aJpyDr7eDE89j/roWzH+oayc8UhUGbD6uNq7rsCbzK1puLO0ayQ4w6D+g&#10;aKnUcOkp1S31FG2t/C1VK5k1ztT+gpk2MXUtmYgcgA1Jf2Hz2NBORC5QHNedyuT+X1r2fvdgkeQV&#10;HmcYadpCjz5C1ajeKIGySShQ37kS4h67Bxsouu7esC8OaXPTQJhYWGv6RlAOsEiIT14cCIaDo2jd&#10;vzMc0tOtN7FW+9q2ISFUAe1jS55OLRF7jxh8nI4n6SWBzjHwkXRSZOQydi2h5fF8Z51/I0yLwqbC&#10;FuDH/HR373zAQ8tjSMRvlOQrqVQ07GZ9oyzaURDIHblbLGeRAtA8D1M6BGsTjg0Zhy8AE+4IvgA4&#10;NvxbQbI8XWbFaDWZTUf5Kh+Pimk6G6WkWBaTNC/y29X3AJDkZSM5F/peanEUH8n/rrmHMRhkE+WH&#10;+goX42wcub9A785JpvH3J5Kt9DCLSrYVnp2CaBlae6c50Kalp1IN++Ql/FhlqMHxP1YlCiH0ftDQ&#10;2vAn0IE10CToKLwasGmMfcaohwmssPu6pVZgpN5q0FJB8jyMbDTy8TQDw5571uceqhmkqrDHaNje&#10;+GHMt52VmwZuIrEw2ixAf7WMwgjaHFAdVAtTFhkcXoQwxud2jPr5bs1/AAAA//8DAFBLAwQUAAYA&#10;CAAAACEAlkYlHt8AAAAHAQAADwAAAGRycy9kb3ducmV2LnhtbEyPUUvDMBSF3wX/Q7iCL+KSKXRd&#10;bTrEMYaiMDd/QNrctWXJTddkXf33Zr7oy+VczuWc7+aL0Ro2YO9bRxKmEwEMqXK6pVrC1251nwLz&#10;QZFWxhFK+EYPi+L6KleZdmf6xGEbahZDyGdKQhNCl3Huqwat8hPXIUVv73qrQlz7mutenWO4NfxB&#10;iIRb1VJsaFSHLw1Wh+3JStgch9nSjK+Hzfvber7bi/LjzsykvL0Zn5+ABRzD3zFc8CM6FJGpdCfS&#10;nhkJ8ZHwOy/edC4SYGVUSfqYAi9y/p+/+AEAAP//AwBQSwECLQAUAAYACAAAACEAtoM4kv4AAADh&#10;AQAAEwAAAAAAAAAAAAAAAAAAAAAAW0NvbnRlbnRfVHlwZXNdLnhtbFBLAQItABQABgAIAAAAIQA4&#10;/SH/1gAAAJQBAAALAAAAAAAAAAAAAAAAAC8BAABfcmVscy8ucmVsc1BLAQItABQABgAIAAAAIQDK&#10;SSHWhAIAAP8EAAAOAAAAAAAAAAAAAAAAAC4CAABkcnMvZTJvRG9jLnhtbFBLAQItABQABgAIAAAA&#10;IQCWRiUe3wAAAAcBAAAPAAAAAAAAAAAAAAAAAN4EAABkcnMvZG93bnJldi54bWxQSwUGAAAAAAQA&#10;BADzAAAA6gUAAAAA&#10;" fillcolor="#e1eab8" stroked="f">
              <w10:wrap anchorx="page" anchory="page"/>
            </v:rect>
          </w:pict>
        </mc:Fallback>
      </mc:AlternateConten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5120"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5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6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6B4A7C" id="Rectangle 25" o:spid="_x0000_s1026" style="position:absolute;margin-left:0;margin-top:0;width:595.3pt;height:841.9pt;z-index:-151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8qBjgIAACAFAAAOAAAAZHJzL2Uyb0RvYy54bWysVF1v2yAUfZ+0/4B4T21c58NWnaprl2lS&#10;t1Xr9gOIwTEaBgYkTjftv+8CSZdsL9O0PDhcuBzOOffC1fV+kGjHrRNaNZhc5Bhx1Wom1KbBnz+t&#10;JguMnKeKUakVb/ATd/h6+fLF1WhqXuheS8YtAhDl6tE0uPfe1Fnm2p4P1F1owxUsdtoO1ENoNxmz&#10;dAT0QWZFns+yUVtmrG65czB7lxbxMuJ3HW/9h65z3CPZYODm49fG7zp8s+UVrTeWml60Bxr0H1gM&#10;VCg49BnqjnqKtlb8ATWI1mqnO3/R6iHTXSdaHjWAGpL/puaxp4ZHLWCOM882uf8H277fPVgkWIOn&#10;YI+iA9ToI7hG1UZyVEyDQaNxNeQ9mgcbJDpzr9svDil920Mav7FWjz2nDGiRkJ+dbQiBg61oPb7T&#10;DODp1uvo1b6zQwAEF9A+luTpuSR871ELk/PpLL8kQK2FNZLPqoJcxqpltD7uN9b5N1wPKAwabIF+&#10;xKe7e+cDH1ofUyJ/LQVbCSljYDfrW2nRjoYGib+0V5qeptkZgemoC7Sn9IjpTnGkCmhKB9x0ZJoB&#10;HUAirAVFsSO+V6Qo81dFNVnNFvNJuSqnk2qeLyY5qV5Vs7ysyrvVj8CClHUvGOPqXih+7E5S/l31&#10;D/ck9VXsTzQ2uJpCTaPwU/YHWWcuJBVnIgfh4bJKMTR4kayCJFqH2r9WLI49FTKNs3P60TLw4Pgf&#10;XYmdEpojNdlasydoFKuhilByeFZg0Gv7DaMRrmiD3dcttRwj+VZBs1WkLMOdjkE5nRcQ2NOV9ekK&#10;VS1ANdhjlIa3Pr0DW2PFpoeTSDRG6Rto0E7EzgnNm1gB7xDANYwKDk9GuOenccz69bAtfwIAAP//&#10;AwBQSwMEFAAGAAgAAAAhAHeN2EfdAAAABwEAAA8AAABkcnMvZG93bnJldi54bWxMj8FOwzAQRO9I&#10;/IO1SNxauyBFIcSpKkRPcGmKEEc73iYp8Tqy3TT8PS6XclnNalYzb8v1bAc2oQ+9IwmrpQCG1DjT&#10;UyvhY79d5MBCVGTU4Agl/GCAdXV7U6rCuDPtcKpjy1IIhUJJ6GIcC85D06FVYelGpOQdnLcqptW3&#10;3Hh1TuF24A9CZNyqnlJDp0Z86bD5rk9Wwtc8vR53h/fjXvdbPdb6TXxuvJT3d/PmGVjEOV6P4YKf&#10;0KFKTNqdyAQ2SEiPxL958VZPIgOmk8ryxxx4VfL//NUvAAAA//8DAFBLAQItABQABgAIAAAAIQC2&#10;gziS/gAAAOEBAAATAAAAAAAAAAAAAAAAAAAAAABbQ29udGVudF9UeXBlc10ueG1sUEsBAi0AFAAG&#10;AAgAAAAhADj9If/WAAAAlAEAAAsAAAAAAAAAAAAAAAAALwEAAF9yZWxzLy5yZWxzUEsBAi0AFAAG&#10;AAgAAAAhAB1DyoGOAgAAIAUAAA4AAAAAAAAAAAAAAAAALgIAAGRycy9lMm9Eb2MueG1sUEsBAi0A&#10;FAAGAAgAAAAhAHeN2EfdAAAABwEAAA8AAAAAAAAAAAAAAAAA6AQAAGRycy9kb3ducmV2LnhtbFBL&#10;BQYAAAAABAAEAPMAAADyBQAAAAA=&#10;" fillcolor="black" stroked="f">
              <v:fill opacity="40092f"/>
              <w10:wrap anchorx="page" anchory="page"/>
            </v:rect>
          </w:pict>
        </mc:Fallback>
      </mc:AlternateConten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5144" behindDoc="1" locked="0" layoutInCell="1" allowOverlap="1">
              <wp:simplePos x="0" y="0"/>
              <wp:positionH relativeFrom="page">
                <wp:posOffset>0</wp:posOffset>
              </wp:positionH>
              <wp:positionV relativeFrom="page">
                <wp:posOffset>0</wp:posOffset>
              </wp:positionV>
              <wp:extent cx="7560310" cy="10692130"/>
              <wp:effectExtent l="9525" t="0" r="2540" b="4445"/>
              <wp:wrapNone/>
              <wp:docPr id="4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0000">
                          <a:alpha val="6100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29968" id="Rectangle 24" o:spid="_x0000_s1026" style="position:absolute;margin-left:0;margin-top:0;width:595.3pt;height:841.9pt;z-index:-151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dvSjgIAACAFAAAOAAAAZHJzL2Uyb0RvYy54bWysVF1v2yAUfZ+0/4B4T21c58NWnaprl2lS&#10;t1Xr9gOIwTEaBgYkTjftv+8CSZdsL9O0PDhcuBzOuffA1fV+kGjHrRNaNZhc5Bhx1Wom1KbBnz+t&#10;JguMnKeKUakVb/ATd/h6+fLF1WhqXuheS8YtAhDl6tE0uPfe1Fnm2p4P1F1owxUsdtoO1ENoNxmz&#10;dAT0QWZFns+yUVtmrG65czB7lxbxMuJ3HW/9h65z3CPZYODm49fG7zp8s+UVrTeWml60Bxr0H1gM&#10;VCg49BnqjnqKtlb8ATWI1mqnO3/R6iHTXSdaHjWAGpL/puaxp4ZHLVAcZ57L5P4fbPt+92CRYA0u&#10;oVOKDtCjj1A1qjaSo6IMBRqNqyHv0TzYINGZe91+cUjp2x7S+I21euw5ZUCLhPzsbEMIHGxF6/Gd&#10;ZgBPt17HWu07OwRAqALax5Y8PbeE7z1qYXI+neWXBDrXwhrJZ1VBLmPXMlof9xvr/BuuBxQGDbZA&#10;P+LT3b3zgQ+tjymRv5aCrYSUMbCb9a20aEeDQeIv7ZWmp2l2RmA66gLtKT1iulMcqQKa0gE3HZlm&#10;QAeQCGtBUXTE94oUZf6qqCar2WI+KVfldFLN88UkJ9WrapaXVXm3+hFYkLLuBWNc3QvFj+4k5d91&#10;/3BPkq+iP9HY4GpaTKPAM/YHWWdVSCrO0gbh4bJKMTR4kUoFSbQOvX+tWBx7KmQaZ+f0Y8mgBsf/&#10;WJXolGCOZLK1Zk9gFKuhi9ByeFZg0Gv7DaMRrmiD3dcttRwj+VaB2SpSluFOx6CczgsI7OnK+nSF&#10;qhagGuwxSsNbn96BrbFi08NJJBZG6RswaCeic4J5EyvgHQK4hlHB4ckI9/w0jlm/HrblTwAAAP//&#10;AwBQSwMEFAAGAAgAAAAhAHeN2EfdAAAABwEAAA8AAABkcnMvZG93bnJldi54bWxMj8FOwzAQRO9I&#10;/IO1SNxauyBFIcSpKkRPcGmKEEc73iYp8Tqy3TT8PS6XclnNalYzb8v1bAc2oQ+9IwmrpQCG1DjT&#10;UyvhY79d5MBCVGTU4Agl/GCAdXV7U6rCuDPtcKpjy1IIhUJJ6GIcC85D06FVYelGpOQdnLcqptW3&#10;3Hh1TuF24A9CZNyqnlJDp0Z86bD5rk9Wwtc8vR53h/fjXvdbPdb6TXxuvJT3d/PmGVjEOV6P4YKf&#10;0KFKTNqdyAQ2SEiPxL958VZPIgOmk8ryxxx4VfL//NUvAAAA//8DAFBLAQItABQABgAIAAAAIQC2&#10;gziS/gAAAOEBAAATAAAAAAAAAAAAAAAAAAAAAABbQ29udGVudF9UeXBlc10ueG1sUEsBAi0AFAAG&#10;AAgAAAAhADj9If/WAAAAlAEAAAsAAAAAAAAAAAAAAAAALwEAAF9yZWxzLy5yZWxzUEsBAi0AFAAG&#10;AAgAAAAhAFcd29KOAgAAIAUAAA4AAAAAAAAAAAAAAAAALgIAAGRycy9lMm9Eb2MueG1sUEsBAi0A&#10;FAAGAAgAAAAhAHeN2EfdAAAABwEAAA8AAAAAAAAAAAAAAAAA6AQAAGRycy9kb3ducmV2LnhtbFBL&#10;BQYAAAAABAAEAPMAAADyBQAAAAA=&#10;" fillcolor="black" stroked="f">
              <v:fill opacity="40092f"/>
              <w10:wrap anchorx="page" anchory="page"/>
            </v:rect>
          </w:pict>
        </mc:Fallback>
      </mc:AlternateConten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779F" w:rsidRDefault="008F779F">
    <w:pPr>
      <w:pStyle w:val="Corpodetexto"/>
      <w:spacing w:line="14" w:lineRule="auto"/>
      <w:rPr>
        <w:sz w:val="2"/>
      </w:rPr>
    </w:pPr>
    <w:r>
      <w:rPr>
        <w:noProof/>
      </w:rPr>
      <mc:AlternateContent>
        <mc:Choice Requires="wps">
          <w:drawing>
            <wp:anchor distT="0" distB="0" distL="114300" distR="114300" simplePos="0" relativeHeight="503165696" behindDoc="1" locked="0" layoutInCell="1" allowOverlap="1">
              <wp:simplePos x="0" y="0"/>
              <wp:positionH relativeFrom="page">
                <wp:posOffset>0</wp:posOffset>
              </wp:positionH>
              <wp:positionV relativeFrom="page">
                <wp:posOffset>0</wp:posOffset>
              </wp:positionV>
              <wp:extent cx="7560310" cy="10692130"/>
              <wp:effectExtent l="0" t="0" r="2540" b="4445"/>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10692130"/>
                      </a:xfrm>
                      <a:prstGeom prst="rect">
                        <a:avLst/>
                      </a:prstGeom>
                      <a:solidFill>
                        <a:srgbClr val="00A0E1"/>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DB6655" id="Rectangle 1" o:spid="_x0000_s1026" style="position:absolute;margin-left:0;margin-top:0;width:595.3pt;height:841.9pt;z-index:-150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MDEgwIAAP0EAAAOAAAAZHJzL2Uyb0RvYy54bWysVNuO0zAQfUfiHyy/d+Nk00uiTVe77RYh&#10;LbBi4QNcx2ksHNvYbtMF8e+Mnba08IIQfXA9mfHxmTkzvrnddxLtuHVCqwqnVwQjrpiuhdpU+POn&#10;1WiGkfNU1VRqxSv8wh2+nb9+ddObkme61bLmFgGIcmVvKtx6b8okcazlHXVX2nAFzkbbjnow7Sap&#10;Le0BvZNJRsgk6bWtjdWMOwdfl4MTzyN+03DmPzSN4x7JCgM3H1cb13VYk/kNLTeWmlawAw36Dyw6&#10;KhRceoJaUk/R1oo/oDrBrHa68VdMd4luGsF4zAGySclv2Ty31PCYCxTHmVOZ3P+DZe93TxaJusIZ&#10;Rop2INFHKBpVG8lRGsrTG1dC1LN5siFBZx41++KQ0osWovidtbpvOa2BVIxPLg4Ew8FRtO7f6RrQ&#10;6dbrWKl9Y7sACDVA+yjIy0kQvveIwcfpeEKuU9CNgS8lkyJLr6NmCS2P5411/g3XHQqbCltgH/Hp&#10;7tF54A+hx5DIX0tRr4SU0bCb9UJatKOhPcgdeRhSgDTPw6QKwUqHYwPi8AVowh3BFwhHub8XaZaT&#10;+6wYrSaz6Shf5eNRMSWzEUmL+2JC8iJfrn4EgmletqKuuXoUih9bL83/TtrDEAxNE5sP9RUuxtk4&#10;5n7B3l0mSeAXdIW6XIR1wsMkStFVeBZiDrMRpH1QNRygpadCDvvkkn5Egxoc/2NVYiME7YceWuv6&#10;BfrAahAJFIU3Azattt8w6mH+Kuy+bqnlGMm3CnqpSPM8DGw08vE0A8Oee9bnHqoYQFXYYzRsF34Y&#10;8q2xYtPCTWksjNJ30H+NiI0RenNgBbyDATMWMzi8B2GIz+0Y9evVmv8EAAD//wMAUEsDBBQABgAI&#10;AAAAIQCWAq4Z3AAAAAcBAAAPAAAAZHJzL2Rvd25yZXYueG1sTI/BTsMwEETvSPyDtUjcqF2qRCGN&#10;UwESRZwoLerZjZc4wl5HsZumf4/LBS6rWc1q5m21mpxlIw6h8yRhPhPAkBqvO2olfO5e7gpgISrS&#10;ynpCCWcMsKqvrypVan+iDxy3sWUphEKpJJgY+5Lz0Bh0Ksx8j5S8Lz84FdM6tFwP6pTCneX3QuTc&#10;qY5Sg1E9PhtsvrdHJ+EpM5nfv79usvFt3VqxI3teL6S8vZkel8AiTvHvGC74CR3qxHTwR9KBWQnp&#10;kfg7L978QeTADknlxaIAXlf8P3/9AwAA//8DAFBLAQItABQABgAIAAAAIQC2gziS/gAAAOEBAAAT&#10;AAAAAAAAAAAAAAAAAAAAAABbQ29udGVudF9UeXBlc10ueG1sUEsBAi0AFAAGAAgAAAAhADj9If/W&#10;AAAAlAEAAAsAAAAAAAAAAAAAAAAALwEAAF9yZWxzLy5yZWxzUEsBAi0AFAAGAAgAAAAhABCowMSD&#10;AgAA/QQAAA4AAAAAAAAAAAAAAAAALgIAAGRycy9lMm9Eb2MueG1sUEsBAi0AFAAGAAgAAAAhAJYC&#10;rhncAAAABwEAAA8AAAAAAAAAAAAAAAAA3QQAAGRycy9kb3ducmV2LnhtbFBLBQYAAAAABAAEAPMA&#10;AADmBQAAAAA=&#10;" fillcolor="#00a0e1" stroked="f">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F02831"/>
    <w:multiLevelType w:val="hybridMultilevel"/>
    <w:tmpl w:val="4CA8377C"/>
    <w:lvl w:ilvl="0" w:tplc="50DC94F0">
      <w:start w:val="16"/>
      <w:numFmt w:val="decimal"/>
      <w:lvlText w:val="%1"/>
      <w:lvlJc w:val="left"/>
      <w:pPr>
        <w:ind w:left="1099" w:hanging="360"/>
      </w:pPr>
      <w:rPr>
        <w:rFonts w:hint="default"/>
      </w:rPr>
    </w:lvl>
    <w:lvl w:ilvl="1" w:tplc="04160019" w:tentative="1">
      <w:start w:val="1"/>
      <w:numFmt w:val="lowerLetter"/>
      <w:lvlText w:val="%2."/>
      <w:lvlJc w:val="left"/>
      <w:pPr>
        <w:ind w:left="1819" w:hanging="360"/>
      </w:pPr>
    </w:lvl>
    <w:lvl w:ilvl="2" w:tplc="0416001B" w:tentative="1">
      <w:start w:val="1"/>
      <w:numFmt w:val="lowerRoman"/>
      <w:lvlText w:val="%3."/>
      <w:lvlJc w:val="right"/>
      <w:pPr>
        <w:ind w:left="2539" w:hanging="180"/>
      </w:pPr>
    </w:lvl>
    <w:lvl w:ilvl="3" w:tplc="0416000F" w:tentative="1">
      <w:start w:val="1"/>
      <w:numFmt w:val="decimal"/>
      <w:lvlText w:val="%4."/>
      <w:lvlJc w:val="left"/>
      <w:pPr>
        <w:ind w:left="3259" w:hanging="360"/>
      </w:pPr>
    </w:lvl>
    <w:lvl w:ilvl="4" w:tplc="04160019" w:tentative="1">
      <w:start w:val="1"/>
      <w:numFmt w:val="lowerLetter"/>
      <w:lvlText w:val="%5."/>
      <w:lvlJc w:val="left"/>
      <w:pPr>
        <w:ind w:left="3979" w:hanging="360"/>
      </w:pPr>
    </w:lvl>
    <w:lvl w:ilvl="5" w:tplc="0416001B" w:tentative="1">
      <w:start w:val="1"/>
      <w:numFmt w:val="lowerRoman"/>
      <w:lvlText w:val="%6."/>
      <w:lvlJc w:val="right"/>
      <w:pPr>
        <w:ind w:left="4699" w:hanging="180"/>
      </w:pPr>
    </w:lvl>
    <w:lvl w:ilvl="6" w:tplc="0416000F" w:tentative="1">
      <w:start w:val="1"/>
      <w:numFmt w:val="decimal"/>
      <w:lvlText w:val="%7."/>
      <w:lvlJc w:val="left"/>
      <w:pPr>
        <w:ind w:left="5419" w:hanging="360"/>
      </w:pPr>
    </w:lvl>
    <w:lvl w:ilvl="7" w:tplc="04160019" w:tentative="1">
      <w:start w:val="1"/>
      <w:numFmt w:val="lowerLetter"/>
      <w:lvlText w:val="%8."/>
      <w:lvlJc w:val="left"/>
      <w:pPr>
        <w:ind w:left="6139" w:hanging="360"/>
      </w:pPr>
    </w:lvl>
    <w:lvl w:ilvl="8" w:tplc="0416001B" w:tentative="1">
      <w:start w:val="1"/>
      <w:numFmt w:val="lowerRoman"/>
      <w:lvlText w:val="%9."/>
      <w:lvlJc w:val="right"/>
      <w:pPr>
        <w:ind w:left="6859" w:hanging="180"/>
      </w:pPr>
    </w:lvl>
  </w:abstractNum>
  <w:abstractNum w:abstractNumId="1" w15:restartNumberingAfterBreak="0">
    <w:nsid w:val="206A4B66"/>
    <w:multiLevelType w:val="hybridMultilevel"/>
    <w:tmpl w:val="9AA2B4A8"/>
    <w:lvl w:ilvl="0" w:tplc="2BF826A6">
      <w:start w:val="53"/>
      <w:numFmt w:val="decimal"/>
      <w:lvlText w:val="%1"/>
      <w:lvlJc w:val="left"/>
      <w:pPr>
        <w:ind w:left="847" w:hanging="186"/>
      </w:pPr>
      <w:rPr>
        <w:rFonts w:ascii="Trebuchet MS" w:eastAsia="Trebuchet MS" w:hAnsi="Trebuchet MS" w:cs="Trebuchet MS" w:hint="default"/>
        <w:b/>
        <w:bCs/>
        <w:w w:val="81"/>
        <w:sz w:val="15"/>
        <w:szCs w:val="15"/>
      </w:rPr>
    </w:lvl>
    <w:lvl w:ilvl="1" w:tplc="054CABA6">
      <w:numFmt w:val="bullet"/>
      <w:lvlText w:val="•"/>
      <w:lvlJc w:val="left"/>
      <w:pPr>
        <w:ind w:left="1303" w:hanging="186"/>
      </w:pPr>
      <w:rPr>
        <w:rFonts w:hint="default"/>
      </w:rPr>
    </w:lvl>
    <w:lvl w:ilvl="2" w:tplc="AF200040">
      <w:numFmt w:val="bullet"/>
      <w:lvlText w:val="•"/>
      <w:lvlJc w:val="left"/>
      <w:pPr>
        <w:ind w:left="1767" w:hanging="186"/>
      </w:pPr>
      <w:rPr>
        <w:rFonts w:hint="default"/>
      </w:rPr>
    </w:lvl>
    <w:lvl w:ilvl="3" w:tplc="128A9908">
      <w:numFmt w:val="bullet"/>
      <w:lvlText w:val="•"/>
      <w:lvlJc w:val="left"/>
      <w:pPr>
        <w:ind w:left="2230" w:hanging="186"/>
      </w:pPr>
      <w:rPr>
        <w:rFonts w:hint="default"/>
      </w:rPr>
    </w:lvl>
    <w:lvl w:ilvl="4" w:tplc="3670C4D8">
      <w:numFmt w:val="bullet"/>
      <w:lvlText w:val="•"/>
      <w:lvlJc w:val="left"/>
      <w:pPr>
        <w:ind w:left="2694" w:hanging="186"/>
      </w:pPr>
      <w:rPr>
        <w:rFonts w:hint="default"/>
      </w:rPr>
    </w:lvl>
    <w:lvl w:ilvl="5" w:tplc="4DE8318C">
      <w:numFmt w:val="bullet"/>
      <w:lvlText w:val="•"/>
      <w:lvlJc w:val="left"/>
      <w:pPr>
        <w:ind w:left="3157" w:hanging="186"/>
      </w:pPr>
      <w:rPr>
        <w:rFonts w:hint="default"/>
      </w:rPr>
    </w:lvl>
    <w:lvl w:ilvl="6" w:tplc="565C8A94">
      <w:numFmt w:val="bullet"/>
      <w:lvlText w:val="•"/>
      <w:lvlJc w:val="left"/>
      <w:pPr>
        <w:ind w:left="3621" w:hanging="186"/>
      </w:pPr>
      <w:rPr>
        <w:rFonts w:hint="default"/>
      </w:rPr>
    </w:lvl>
    <w:lvl w:ilvl="7" w:tplc="F85A37C8">
      <w:numFmt w:val="bullet"/>
      <w:lvlText w:val="•"/>
      <w:lvlJc w:val="left"/>
      <w:pPr>
        <w:ind w:left="4084" w:hanging="186"/>
      </w:pPr>
      <w:rPr>
        <w:rFonts w:hint="default"/>
      </w:rPr>
    </w:lvl>
    <w:lvl w:ilvl="8" w:tplc="4A6C89FE">
      <w:numFmt w:val="bullet"/>
      <w:lvlText w:val="•"/>
      <w:lvlJc w:val="left"/>
      <w:pPr>
        <w:ind w:left="4548" w:hanging="186"/>
      </w:pPr>
      <w:rPr>
        <w:rFonts w:hint="default"/>
      </w:rPr>
    </w:lvl>
  </w:abstractNum>
  <w:abstractNum w:abstractNumId="2" w15:restartNumberingAfterBreak="0">
    <w:nsid w:val="34C0553B"/>
    <w:multiLevelType w:val="hybridMultilevel"/>
    <w:tmpl w:val="0D281FB6"/>
    <w:lvl w:ilvl="0" w:tplc="E314368A">
      <w:start w:val="36"/>
      <w:numFmt w:val="decimal"/>
      <w:lvlText w:val="%1"/>
      <w:lvlJc w:val="left"/>
      <w:pPr>
        <w:ind w:left="242" w:hanging="186"/>
        <w:jc w:val="right"/>
      </w:pPr>
      <w:rPr>
        <w:rFonts w:hint="default"/>
        <w:b/>
        <w:bCs/>
        <w:w w:val="86"/>
      </w:rPr>
    </w:lvl>
    <w:lvl w:ilvl="1" w:tplc="CA0A849E">
      <w:numFmt w:val="bullet"/>
      <w:lvlText w:val="•"/>
      <w:lvlJc w:val="left"/>
      <w:pPr>
        <w:ind w:left="828" w:hanging="186"/>
      </w:pPr>
      <w:rPr>
        <w:rFonts w:hint="default"/>
      </w:rPr>
    </w:lvl>
    <w:lvl w:ilvl="2" w:tplc="2752E414">
      <w:numFmt w:val="bullet"/>
      <w:lvlText w:val="•"/>
      <w:lvlJc w:val="left"/>
      <w:pPr>
        <w:ind w:left="1417" w:hanging="186"/>
      </w:pPr>
      <w:rPr>
        <w:rFonts w:hint="default"/>
      </w:rPr>
    </w:lvl>
    <w:lvl w:ilvl="3" w:tplc="5C62B816">
      <w:numFmt w:val="bullet"/>
      <w:lvlText w:val="•"/>
      <w:lvlJc w:val="left"/>
      <w:pPr>
        <w:ind w:left="2006" w:hanging="186"/>
      </w:pPr>
      <w:rPr>
        <w:rFonts w:hint="default"/>
      </w:rPr>
    </w:lvl>
    <w:lvl w:ilvl="4" w:tplc="9DE28A14">
      <w:numFmt w:val="bullet"/>
      <w:lvlText w:val="•"/>
      <w:lvlJc w:val="left"/>
      <w:pPr>
        <w:ind w:left="2594" w:hanging="186"/>
      </w:pPr>
      <w:rPr>
        <w:rFonts w:hint="default"/>
      </w:rPr>
    </w:lvl>
    <w:lvl w:ilvl="5" w:tplc="96D4C31A">
      <w:numFmt w:val="bullet"/>
      <w:lvlText w:val="•"/>
      <w:lvlJc w:val="left"/>
      <w:pPr>
        <w:ind w:left="3183" w:hanging="186"/>
      </w:pPr>
      <w:rPr>
        <w:rFonts w:hint="default"/>
      </w:rPr>
    </w:lvl>
    <w:lvl w:ilvl="6" w:tplc="6A7ED28E">
      <w:numFmt w:val="bullet"/>
      <w:lvlText w:val="•"/>
      <w:lvlJc w:val="left"/>
      <w:pPr>
        <w:ind w:left="3772" w:hanging="186"/>
      </w:pPr>
      <w:rPr>
        <w:rFonts w:hint="default"/>
      </w:rPr>
    </w:lvl>
    <w:lvl w:ilvl="7" w:tplc="4E72004A">
      <w:numFmt w:val="bullet"/>
      <w:lvlText w:val="•"/>
      <w:lvlJc w:val="left"/>
      <w:pPr>
        <w:ind w:left="4361" w:hanging="186"/>
      </w:pPr>
      <w:rPr>
        <w:rFonts w:hint="default"/>
      </w:rPr>
    </w:lvl>
    <w:lvl w:ilvl="8" w:tplc="59767608">
      <w:numFmt w:val="bullet"/>
      <w:lvlText w:val="•"/>
      <w:lvlJc w:val="left"/>
      <w:pPr>
        <w:ind w:left="4949" w:hanging="186"/>
      </w:pPr>
      <w:rPr>
        <w:rFonts w:hint="default"/>
      </w:rPr>
    </w:lvl>
  </w:abstractNum>
  <w:abstractNum w:abstractNumId="3" w15:restartNumberingAfterBreak="0">
    <w:nsid w:val="34D043DE"/>
    <w:multiLevelType w:val="hybridMultilevel"/>
    <w:tmpl w:val="CB0623EE"/>
    <w:lvl w:ilvl="0" w:tplc="ACB639F0">
      <w:start w:val="104"/>
      <w:numFmt w:val="decimal"/>
      <w:lvlText w:val="%1"/>
      <w:lvlJc w:val="left"/>
      <w:pPr>
        <w:ind w:left="733" w:hanging="258"/>
        <w:jc w:val="right"/>
      </w:pPr>
      <w:rPr>
        <w:rFonts w:ascii="Trebuchet MS" w:eastAsia="Trebuchet MS" w:hAnsi="Trebuchet MS" w:cs="Trebuchet MS" w:hint="default"/>
        <w:b/>
        <w:bCs/>
        <w:w w:val="81"/>
        <w:sz w:val="15"/>
        <w:szCs w:val="15"/>
      </w:rPr>
    </w:lvl>
    <w:lvl w:ilvl="1" w:tplc="F4B4503A">
      <w:numFmt w:val="bullet"/>
      <w:lvlText w:val="•"/>
      <w:lvlJc w:val="left"/>
      <w:pPr>
        <w:ind w:left="1202" w:hanging="258"/>
      </w:pPr>
      <w:rPr>
        <w:rFonts w:hint="default"/>
      </w:rPr>
    </w:lvl>
    <w:lvl w:ilvl="2" w:tplc="318C15A6">
      <w:numFmt w:val="bullet"/>
      <w:lvlText w:val="•"/>
      <w:lvlJc w:val="left"/>
      <w:pPr>
        <w:ind w:left="1665" w:hanging="258"/>
      </w:pPr>
      <w:rPr>
        <w:rFonts w:hint="default"/>
      </w:rPr>
    </w:lvl>
    <w:lvl w:ilvl="3" w:tplc="C6345D3E">
      <w:numFmt w:val="bullet"/>
      <w:lvlText w:val="•"/>
      <w:lvlJc w:val="left"/>
      <w:pPr>
        <w:ind w:left="2128" w:hanging="258"/>
      </w:pPr>
      <w:rPr>
        <w:rFonts w:hint="default"/>
      </w:rPr>
    </w:lvl>
    <w:lvl w:ilvl="4" w:tplc="77769008">
      <w:numFmt w:val="bullet"/>
      <w:lvlText w:val="•"/>
      <w:lvlJc w:val="left"/>
      <w:pPr>
        <w:ind w:left="2591" w:hanging="258"/>
      </w:pPr>
      <w:rPr>
        <w:rFonts w:hint="default"/>
      </w:rPr>
    </w:lvl>
    <w:lvl w:ilvl="5" w:tplc="002844C8">
      <w:numFmt w:val="bullet"/>
      <w:lvlText w:val="•"/>
      <w:lvlJc w:val="left"/>
      <w:pPr>
        <w:ind w:left="3054" w:hanging="258"/>
      </w:pPr>
      <w:rPr>
        <w:rFonts w:hint="default"/>
      </w:rPr>
    </w:lvl>
    <w:lvl w:ilvl="6" w:tplc="11926E84">
      <w:numFmt w:val="bullet"/>
      <w:lvlText w:val="•"/>
      <w:lvlJc w:val="left"/>
      <w:pPr>
        <w:ind w:left="3517" w:hanging="258"/>
      </w:pPr>
      <w:rPr>
        <w:rFonts w:hint="default"/>
      </w:rPr>
    </w:lvl>
    <w:lvl w:ilvl="7" w:tplc="57B2D9A6">
      <w:numFmt w:val="bullet"/>
      <w:lvlText w:val="•"/>
      <w:lvlJc w:val="left"/>
      <w:pPr>
        <w:ind w:left="3979" w:hanging="258"/>
      </w:pPr>
      <w:rPr>
        <w:rFonts w:hint="default"/>
      </w:rPr>
    </w:lvl>
    <w:lvl w:ilvl="8" w:tplc="3468F60C">
      <w:numFmt w:val="bullet"/>
      <w:lvlText w:val="•"/>
      <w:lvlJc w:val="left"/>
      <w:pPr>
        <w:ind w:left="4442" w:hanging="258"/>
      </w:pPr>
      <w:rPr>
        <w:rFonts w:hint="default"/>
      </w:rPr>
    </w:lvl>
  </w:abstractNum>
  <w:abstractNum w:abstractNumId="4" w15:restartNumberingAfterBreak="0">
    <w:nsid w:val="3C1247E3"/>
    <w:multiLevelType w:val="hybridMultilevel"/>
    <w:tmpl w:val="4A3429C6"/>
    <w:lvl w:ilvl="0" w:tplc="CF627E28">
      <w:start w:val="12"/>
      <w:numFmt w:val="decimal"/>
      <w:lvlText w:val="%1"/>
      <w:lvlJc w:val="left"/>
      <w:pPr>
        <w:ind w:left="913" w:hanging="360"/>
      </w:pPr>
      <w:rPr>
        <w:rFonts w:hint="default"/>
      </w:rPr>
    </w:lvl>
    <w:lvl w:ilvl="1" w:tplc="04160019" w:tentative="1">
      <w:start w:val="1"/>
      <w:numFmt w:val="lowerLetter"/>
      <w:lvlText w:val="%2."/>
      <w:lvlJc w:val="left"/>
      <w:pPr>
        <w:ind w:left="1633" w:hanging="360"/>
      </w:pPr>
    </w:lvl>
    <w:lvl w:ilvl="2" w:tplc="0416001B" w:tentative="1">
      <w:start w:val="1"/>
      <w:numFmt w:val="lowerRoman"/>
      <w:lvlText w:val="%3."/>
      <w:lvlJc w:val="right"/>
      <w:pPr>
        <w:ind w:left="2353" w:hanging="180"/>
      </w:pPr>
    </w:lvl>
    <w:lvl w:ilvl="3" w:tplc="0416000F" w:tentative="1">
      <w:start w:val="1"/>
      <w:numFmt w:val="decimal"/>
      <w:lvlText w:val="%4."/>
      <w:lvlJc w:val="left"/>
      <w:pPr>
        <w:ind w:left="3073" w:hanging="360"/>
      </w:pPr>
    </w:lvl>
    <w:lvl w:ilvl="4" w:tplc="04160019" w:tentative="1">
      <w:start w:val="1"/>
      <w:numFmt w:val="lowerLetter"/>
      <w:lvlText w:val="%5."/>
      <w:lvlJc w:val="left"/>
      <w:pPr>
        <w:ind w:left="3793" w:hanging="360"/>
      </w:pPr>
    </w:lvl>
    <w:lvl w:ilvl="5" w:tplc="0416001B" w:tentative="1">
      <w:start w:val="1"/>
      <w:numFmt w:val="lowerRoman"/>
      <w:lvlText w:val="%6."/>
      <w:lvlJc w:val="right"/>
      <w:pPr>
        <w:ind w:left="4513" w:hanging="180"/>
      </w:pPr>
    </w:lvl>
    <w:lvl w:ilvl="6" w:tplc="0416000F" w:tentative="1">
      <w:start w:val="1"/>
      <w:numFmt w:val="decimal"/>
      <w:lvlText w:val="%7."/>
      <w:lvlJc w:val="left"/>
      <w:pPr>
        <w:ind w:left="5233" w:hanging="360"/>
      </w:pPr>
    </w:lvl>
    <w:lvl w:ilvl="7" w:tplc="04160019" w:tentative="1">
      <w:start w:val="1"/>
      <w:numFmt w:val="lowerLetter"/>
      <w:lvlText w:val="%8."/>
      <w:lvlJc w:val="left"/>
      <w:pPr>
        <w:ind w:left="5953" w:hanging="360"/>
      </w:pPr>
    </w:lvl>
    <w:lvl w:ilvl="8" w:tplc="0416001B" w:tentative="1">
      <w:start w:val="1"/>
      <w:numFmt w:val="lowerRoman"/>
      <w:lvlText w:val="%9."/>
      <w:lvlJc w:val="right"/>
      <w:pPr>
        <w:ind w:left="6673" w:hanging="180"/>
      </w:pPr>
    </w:lvl>
  </w:abstractNum>
  <w:abstractNum w:abstractNumId="5" w15:restartNumberingAfterBreak="0">
    <w:nsid w:val="47E73403"/>
    <w:multiLevelType w:val="hybridMultilevel"/>
    <w:tmpl w:val="254AEE9E"/>
    <w:lvl w:ilvl="0" w:tplc="D70EEDF2">
      <w:numFmt w:val="bullet"/>
      <w:lvlText w:val="–"/>
      <w:lvlJc w:val="left"/>
      <w:pPr>
        <w:ind w:left="733" w:hanging="145"/>
      </w:pPr>
      <w:rPr>
        <w:rFonts w:ascii="Arial" w:eastAsia="Arial" w:hAnsi="Arial" w:cs="Arial" w:hint="default"/>
        <w:w w:val="92"/>
        <w:sz w:val="18"/>
        <w:szCs w:val="18"/>
      </w:rPr>
    </w:lvl>
    <w:lvl w:ilvl="1" w:tplc="E3CCCFCE">
      <w:numFmt w:val="bullet"/>
      <w:lvlText w:val="•"/>
      <w:lvlJc w:val="left"/>
      <w:pPr>
        <w:ind w:left="2374" w:hanging="112"/>
      </w:pPr>
      <w:rPr>
        <w:rFonts w:ascii="Arial" w:eastAsia="Arial" w:hAnsi="Arial" w:cs="Arial" w:hint="default"/>
        <w:w w:val="142"/>
        <w:position w:val="2"/>
        <w:sz w:val="12"/>
        <w:szCs w:val="12"/>
      </w:rPr>
    </w:lvl>
    <w:lvl w:ilvl="2" w:tplc="99EEC5E8">
      <w:numFmt w:val="bullet"/>
      <w:lvlText w:val="•"/>
      <w:lvlJc w:val="left"/>
      <w:pPr>
        <w:ind w:left="2711" w:hanging="112"/>
      </w:pPr>
      <w:rPr>
        <w:rFonts w:hint="default"/>
      </w:rPr>
    </w:lvl>
    <w:lvl w:ilvl="3" w:tplc="D6EA4A60">
      <w:numFmt w:val="bullet"/>
      <w:lvlText w:val="•"/>
      <w:lvlJc w:val="left"/>
      <w:pPr>
        <w:ind w:left="3042" w:hanging="112"/>
      </w:pPr>
      <w:rPr>
        <w:rFonts w:hint="default"/>
      </w:rPr>
    </w:lvl>
    <w:lvl w:ilvl="4" w:tplc="98464414">
      <w:numFmt w:val="bullet"/>
      <w:lvlText w:val="•"/>
      <w:lvlJc w:val="left"/>
      <w:pPr>
        <w:ind w:left="3373" w:hanging="112"/>
      </w:pPr>
      <w:rPr>
        <w:rFonts w:hint="default"/>
      </w:rPr>
    </w:lvl>
    <w:lvl w:ilvl="5" w:tplc="40B4B01A">
      <w:numFmt w:val="bullet"/>
      <w:lvlText w:val="•"/>
      <w:lvlJc w:val="left"/>
      <w:pPr>
        <w:ind w:left="3704" w:hanging="112"/>
      </w:pPr>
      <w:rPr>
        <w:rFonts w:hint="default"/>
      </w:rPr>
    </w:lvl>
    <w:lvl w:ilvl="6" w:tplc="58DA3A88">
      <w:numFmt w:val="bullet"/>
      <w:lvlText w:val="•"/>
      <w:lvlJc w:val="left"/>
      <w:pPr>
        <w:ind w:left="4036" w:hanging="112"/>
      </w:pPr>
      <w:rPr>
        <w:rFonts w:hint="default"/>
      </w:rPr>
    </w:lvl>
    <w:lvl w:ilvl="7" w:tplc="05B4478A">
      <w:numFmt w:val="bullet"/>
      <w:lvlText w:val="•"/>
      <w:lvlJc w:val="left"/>
      <w:pPr>
        <w:ind w:left="4367" w:hanging="112"/>
      </w:pPr>
      <w:rPr>
        <w:rFonts w:hint="default"/>
      </w:rPr>
    </w:lvl>
    <w:lvl w:ilvl="8" w:tplc="EC2050C2">
      <w:numFmt w:val="bullet"/>
      <w:lvlText w:val="•"/>
      <w:lvlJc w:val="left"/>
      <w:pPr>
        <w:ind w:left="4698" w:hanging="112"/>
      </w:pPr>
      <w:rPr>
        <w:rFonts w:hint="default"/>
      </w:rPr>
    </w:lvl>
  </w:abstractNum>
  <w:abstractNum w:abstractNumId="6" w15:restartNumberingAfterBreak="0">
    <w:nsid w:val="48CB4D13"/>
    <w:multiLevelType w:val="hybridMultilevel"/>
    <w:tmpl w:val="1550DAD0"/>
    <w:lvl w:ilvl="0" w:tplc="0FEE8CBE">
      <w:start w:val="10"/>
      <w:numFmt w:val="decimal"/>
      <w:lvlText w:val="%1"/>
      <w:lvlJc w:val="left"/>
      <w:pPr>
        <w:ind w:left="739" w:hanging="186"/>
        <w:jc w:val="right"/>
      </w:pPr>
      <w:rPr>
        <w:rFonts w:hint="default"/>
        <w:b/>
        <w:bCs/>
        <w:w w:val="81"/>
      </w:rPr>
    </w:lvl>
    <w:lvl w:ilvl="1" w:tplc="D95EAACC">
      <w:numFmt w:val="bullet"/>
      <w:lvlText w:val="•"/>
      <w:lvlJc w:val="left"/>
      <w:pPr>
        <w:ind w:left="1199" w:hanging="186"/>
      </w:pPr>
      <w:rPr>
        <w:rFonts w:hint="default"/>
      </w:rPr>
    </w:lvl>
    <w:lvl w:ilvl="2" w:tplc="C79EA9DE">
      <w:numFmt w:val="bullet"/>
      <w:lvlText w:val="•"/>
      <w:lvlJc w:val="left"/>
      <w:pPr>
        <w:ind w:left="1659" w:hanging="186"/>
      </w:pPr>
      <w:rPr>
        <w:rFonts w:hint="default"/>
      </w:rPr>
    </w:lvl>
    <w:lvl w:ilvl="3" w:tplc="40C06AEE">
      <w:numFmt w:val="bullet"/>
      <w:lvlText w:val="•"/>
      <w:lvlJc w:val="left"/>
      <w:pPr>
        <w:ind w:left="2119" w:hanging="186"/>
      </w:pPr>
      <w:rPr>
        <w:rFonts w:hint="default"/>
      </w:rPr>
    </w:lvl>
    <w:lvl w:ilvl="4" w:tplc="B6A2E792">
      <w:numFmt w:val="bullet"/>
      <w:lvlText w:val="•"/>
      <w:lvlJc w:val="left"/>
      <w:pPr>
        <w:ind w:left="2579" w:hanging="186"/>
      </w:pPr>
      <w:rPr>
        <w:rFonts w:hint="default"/>
      </w:rPr>
    </w:lvl>
    <w:lvl w:ilvl="5" w:tplc="84D67270">
      <w:numFmt w:val="bullet"/>
      <w:lvlText w:val="•"/>
      <w:lvlJc w:val="left"/>
      <w:pPr>
        <w:ind w:left="3039" w:hanging="186"/>
      </w:pPr>
      <w:rPr>
        <w:rFonts w:hint="default"/>
      </w:rPr>
    </w:lvl>
    <w:lvl w:ilvl="6" w:tplc="C58E9686">
      <w:numFmt w:val="bullet"/>
      <w:lvlText w:val="•"/>
      <w:lvlJc w:val="left"/>
      <w:pPr>
        <w:ind w:left="3499" w:hanging="186"/>
      </w:pPr>
      <w:rPr>
        <w:rFonts w:hint="default"/>
      </w:rPr>
    </w:lvl>
    <w:lvl w:ilvl="7" w:tplc="25E41608">
      <w:numFmt w:val="bullet"/>
      <w:lvlText w:val="•"/>
      <w:lvlJc w:val="left"/>
      <w:pPr>
        <w:ind w:left="3958" w:hanging="186"/>
      </w:pPr>
      <w:rPr>
        <w:rFonts w:hint="default"/>
      </w:rPr>
    </w:lvl>
    <w:lvl w:ilvl="8" w:tplc="90B6263E">
      <w:numFmt w:val="bullet"/>
      <w:lvlText w:val="•"/>
      <w:lvlJc w:val="left"/>
      <w:pPr>
        <w:ind w:left="4418" w:hanging="186"/>
      </w:pPr>
      <w:rPr>
        <w:rFonts w:hint="default"/>
      </w:rPr>
    </w:lvl>
  </w:abstractNum>
  <w:abstractNum w:abstractNumId="7" w15:restartNumberingAfterBreak="0">
    <w:nsid w:val="522C2096"/>
    <w:multiLevelType w:val="hybridMultilevel"/>
    <w:tmpl w:val="BC767402"/>
    <w:lvl w:ilvl="0" w:tplc="D7BCC046">
      <w:start w:val="1"/>
      <w:numFmt w:val="decimal"/>
      <w:lvlText w:val="%1."/>
      <w:lvlJc w:val="left"/>
      <w:pPr>
        <w:ind w:left="1942" w:hanging="259"/>
      </w:pPr>
      <w:rPr>
        <w:rFonts w:ascii="Trebuchet MS" w:eastAsia="Trebuchet MS" w:hAnsi="Trebuchet MS" w:cs="Trebuchet MS" w:hint="default"/>
        <w:b/>
        <w:bCs/>
        <w:color w:val="00A0E1"/>
        <w:w w:val="75"/>
        <w:sz w:val="28"/>
        <w:szCs w:val="28"/>
      </w:rPr>
    </w:lvl>
    <w:lvl w:ilvl="1" w:tplc="F0660810">
      <w:numFmt w:val="bullet"/>
      <w:lvlText w:val="•"/>
      <w:lvlJc w:val="left"/>
      <w:pPr>
        <w:ind w:left="2896" w:hanging="259"/>
      </w:pPr>
      <w:rPr>
        <w:rFonts w:hint="default"/>
      </w:rPr>
    </w:lvl>
    <w:lvl w:ilvl="2" w:tplc="D2E67514">
      <w:numFmt w:val="bullet"/>
      <w:lvlText w:val="•"/>
      <w:lvlJc w:val="left"/>
      <w:pPr>
        <w:ind w:left="3853" w:hanging="259"/>
      </w:pPr>
      <w:rPr>
        <w:rFonts w:hint="default"/>
      </w:rPr>
    </w:lvl>
    <w:lvl w:ilvl="3" w:tplc="DB1699E0">
      <w:numFmt w:val="bullet"/>
      <w:lvlText w:val="•"/>
      <w:lvlJc w:val="left"/>
      <w:pPr>
        <w:ind w:left="4809" w:hanging="259"/>
      </w:pPr>
      <w:rPr>
        <w:rFonts w:hint="default"/>
      </w:rPr>
    </w:lvl>
    <w:lvl w:ilvl="4" w:tplc="8B1C1DF4">
      <w:numFmt w:val="bullet"/>
      <w:lvlText w:val="•"/>
      <w:lvlJc w:val="left"/>
      <w:pPr>
        <w:ind w:left="5766" w:hanging="259"/>
      </w:pPr>
      <w:rPr>
        <w:rFonts w:hint="default"/>
      </w:rPr>
    </w:lvl>
    <w:lvl w:ilvl="5" w:tplc="96108670">
      <w:numFmt w:val="bullet"/>
      <w:lvlText w:val="•"/>
      <w:lvlJc w:val="left"/>
      <w:pPr>
        <w:ind w:left="6722" w:hanging="259"/>
      </w:pPr>
      <w:rPr>
        <w:rFonts w:hint="default"/>
      </w:rPr>
    </w:lvl>
    <w:lvl w:ilvl="6" w:tplc="0BBEB206">
      <w:numFmt w:val="bullet"/>
      <w:lvlText w:val="•"/>
      <w:lvlJc w:val="left"/>
      <w:pPr>
        <w:ind w:left="7679" w:hanging="259"/>
      </w:pPr>
      <w:rPr>
        <w:rFonts w:hint="default"/>
      </w:rPr>
    </w:lvl>
    <w:lvl w:ilvl="7" w:tplc="2854689A">
      <w:numFmt w:val="bullet"/>
      <w:lvlText w:val="•"/>
      <w:lvlJc w:val="left"/>
      <w:pPr>
        <w:ind w:left="8635" w:hanging="259"/>
      </w:pPr>
      <w:rPr>
        <w:rFonts w:hint="default"/>
      </w:rPr>
    </w:lvl>
    <w:lvl w:ilvl="8" w:tplc="6BF40ECA">
      <w:numFmt w:val="bullet"/>
      <w:lvlText w:val="•"/>
      <w:lvlJc w:val="left"/>
      <w:pPr>
        <w:ind w:left="9592" w:hanging="259"/>
      </w:pPr>
      <w:rPr>
        <w:rFonts w:hint="default"/>
      </w:rPr>
    </w:lvl>
  </w:abstractNum>
  <w:abstractNum w:abstractNumId="8" w15:restartNumberingAfterBreak="0">
    <w:nsid w:val="547C6688"/>
    <w:multiLevelType w:val="hybridMultilevel"/>
    <w:tmpl w:val="59581ACE"/>
    <w:lvl w:ilvl="0" w:tplc="B44A23C0">
      <w:start w:val="1"/>
      <w:numFmt w:val="decimal"/>
      <w:lvlText w:val="%1"/>
      <w:lvlJc w:val="left"/>
      <w:pPr>
        <w:ind w:left="739" w:hanging="114"/>
      </w:pPr>
      <w:rPr>
        <w:rFonts w:hint="default"/>
        <w:b/>
        <w:bCs/>
        <w:w w:val="81"/>
      </w:rPr>
    </w:lvl>
    <w:lvl w:ilvl="1" w:tplc="D976FCF0">
      <w:numFmt w:val="bullet"/>
      <w:lvlText w:val="•"/>
      <w:lvlJc w:val="left"/>
      <w:pPr>
        <w:ind w:left="1199" w:hanging="114"/>
      </w:pPr>
      <w:rPr>
        <w:rFonts w:hint="default"/>
      </w:rPr>
    </w:lvl>
    <w:lvl w:ilvl="2" w:tplc="482AEFB8">
      <w:numFmt w:val="bullet"/>
      <w:lvlText w:val="•"/>
      <w:lvlJc w:val="left"/>
      <w:pPr>
        <w:ind w:left="1659" w:hanging="114"/>
      </w:pPr>
      <w:rPr>
        <w:rFonts w:hint="default"/>
      </w:rPr>
    </w:lvl>
    <w:lvl w:ilvl="3" w:tplc="FDFA235C">
      <w:numFmt w:val="bullet"/>
      <w:lvlText w:val="•"/>
      <w:lvlJc w:val="left"/>
      <w:pPr>
        <w:ind w:left="2119" w:hanging="114"/>
      </w:pPr>
      <w:rPr>
        <w:rFonts w:hint="default"/>
      </w:rPr>
    </w:lvl>
    <w:lvl w:ilvl="4" w:tplc="0488538C">
      <w:numFmt w:val="bullet"/>
      <w:lvlText w:val="•"/>
      <w:lvlJc w:val="left"/>
      <w:pPr>
        <w:ind w:left="2579" w:hanging="114"/>
      </w:pPr>
      <w:rPr>
        <w:rFonts w:hint="default"/>
      </w:rPr>
    </w:lvl>
    <w:lvl w:ilvl="5" w:tplc="9F3A08AC">
      <w:numFmt w:val="bullet"/>
      <w:lvlText w:val="•"/>
      <w:lvlJc w:val="left"/>
      <w:pPr>
        <w:ind w:left="3039" w:hanging="114"/>
      </w:pPr>
      <w:rPr>
        <w:rFonts w:hint="default"/>
      </w:rPr>
    </w:lvl>
    <w:lvl w:ilvl="6" w:tplc="21C60CD6">
      <w:numFmt w:val="bullet"/>
      <w:lvlText w:val="•"/>
      <w:lvlJc w:val="left"/>
      <w:pPr>
        <w:ind w:left="3499" w:hanging="114"/>
      </w:pPr>
      <w:rPr>
        <w:rFonts w:hint="default"/>
      </w:rPr>
    </w:lvl>
    <w:lvl w:ilvl="7" w:tplc="B41C3E4C">
      <w:numFmt w:val="bullet"/>
      <w:lvlText w:val="•"/>
      <w:lvlJc w:val="left"/>
      <w:pPr>
        <w:ind w:left="3958" w:hanging="114"/>
      </w:pPr>
      <w:rPr>
        <w:rFonts w:hint="default"/>
      </w:rPr>
    </w:lvl>
    <w:lvl w:ilvl="8" w:tplc="64CC4E9E">
      <w:numFmt w:val="bullet"/>
      <w:lvlText w:val="•"/>
      <w:lvlJc w:val="left"/>
      <w:pPr>
        <w:ind w:left="4418" w:hanging="114"/>
      </w:pPr>
      <w:rPr>
        <w:rFonts w:hint="default"/>
      </w:rPr>
    </w:lvl>
  </w:abstractNum>
  <w:abstractNum w:abstractNumId="9" w15:restartNumberingAfterBreak="0">
    <w:nsid w:val="7698717C"/>
    <w:multiLevelType w:val="hybridMultilevel"/>
    <w:tmpl w:val="FA58A4A6"/>
    <w:lvl w:ilvl="0" w:tplc="DDC2E40A">
      <w:start w:val="63"/>
      <w:numFmt w:val="decimal"/>
      <w:lvlText w:val="%1"/>
      <w:lvlJc w:val="left"/>
      <w:pPr>
        <w:ind w:left="847" w:hanging="186"/>
        <w:jc w:val="right"/>
      </w:pPr>
      <w:rPr>
        <w:rFonts w:hint="default"/>
        <w:b/>
        <w:bCs/>
        <w:w w:val="86"/>
      </w:rPr>
    </w:lvl>
    <w:lvl w:ilvl="1" w:tplc="131A1716">
      <w:numFmt w:val="bullet"/>
      <w:lvlText w:val="•"/>
      <w:lvlJc w:val="left"/>
      <w:pPr>
        <w:ind w:left="1303" w:hanging="186"/>
      </w:pPr>
      <w:rPr>
        <w:rFonts w:hint="default"/>
      </w:rPr>
    </w:lvl>
    <w:lvl w:ilvl="2" w:tplc="01927FB0">
      <w:numFmt w:val="bullet"/>
      <w:lvlText w:val="•"/>
      <w:lvlJc w:val="left"/>
      <w:pPr>
        <w:ind w:left="1767" w:hanging="186"/>
      </w:pPr>
      <w:rPr>
        <w:rFonts w:hint="default"/>
      </w:rPr>
    </w:lvl>
    <w:lvl w:ilvl="3" w:tplc="1D3876EC">
      <w:numFmt w:val="bullet"/>
      <w:lvlText w:val="•"/>
      <w:lvlJc w:val="left"/>
      <w:pPr>
        <w:ind w:left="2230" w:hanging="186"/>
      </w:pPr>
      <w:rPr>
        <w:rFonts w:hint="default"/>
      </w:rPr>
    </w:lvl>
    <w:lvl w:ilvl="4" w:tplc="A8D228C4">
      <w:numFmt w:val="bullet"/>
      <w:lvlText w:val="•"/>
      <w:lvlJc w:val="left"/>
      <w:pPr>
        <w:ind w:left="2694" w:hanging="186"/>
      </w:pPr>
      <w:rPr>
        <w:rFonts w:hint="default"/>
      </w:rPr>
    </w:lvl>
    <w:lvl w:ilvl="5" w:tplc="68DC19D4">
      <w:numFmt w:val="bullet"/>
      <w:lvlText w:val="•"/>
      <w:lvlJc w:val="left"/>
      <w:pPr>
        <w:ind w:left="3157" w:hanging="186"/>
      </w:pPr>
      <w:rPr>
        <w:rFonts w:hint="default"/>
      </w:rPr>
    </w:lvl>
    <w:lvl w:ilvl="6" w:tplc="59823462">
      <w:numFmt w:val="bullet"/>
      <w:lvlText w:val="•"/>
      <w:lvlJc w:val="left"/>
      <w:pPr>
        <w:ind w:left="3621" w:hanging="186"/>
      </w:pPr>
      <w:rPr>
        <w:rFonts w:hint="default"/>
      </w:rPr>
    </w:lvl>
    <w:lvl w:ilvl="7" w:tplc="F5F2EE18">
      <w:numFmt w:val="bullet"/>
      <w:lvlText w:val="•"/>
      <w:lvlJc w:val="left"/>
      <w:pPr>
        <w:ind w:left="4084" w:hanging="186"/>
      </w:pPr>
      <w:rPr>
        <w:rFonts w:hint="default"/>
      </w:rPr>
    </w:lvl>
    <w:lvl w:ilvl="8" w:tplc="B50407B0">
      <w:numFmt w:val="bullet"/>
      <w:lvlText w:val="•"/>
      <w:lvlJc w:val="left"/>
      <w:pPr>
        <w:ind w:left="4548" w:hanging="186"/>
      </w:pPr>
      <w:rPr>
        <w:rFonts w:hint="default"/>
      </w:rPr>
    </w:lvl>
  </w:abstractNum>
  <w:num w:numId="1">
    <w:abstractNumId w:val="8"/>
  </w:num>
  <w:num w:numId="2">
    <w:abstractNumId w:val="3"/>
  </w:num>
  <w:num w:numId="3">
    <w:abstractNumId w:val="9"/>
  </w:num>
  <w:num w:numId="4">
    <w:abstractNumId w:val="1"/>
  </w:num>
  <w:num w:numId="5">
    <w:abstractNumId w:val="2"/>
  </w:num>
  <w:num w:numId="6">
    <w:abstractNumId w:val="6"/>
  </w:num>
  <w:num w:numId="7">
    <w:abstractNumId w:val="5"/>
  </w:num>
  <w:num w:numId="8">
    <w:abstractNumId w:val="7"/>
  </w:num>
  <w:num w:numId="9">
    <w:abstractNumId w:val="0"/>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hyphenationZone w:val="425"/>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F13"/>
    <w:rsid w:val="00022DC0"/>
    <w:rsid w:val="00023F75"/>
    <w:rsid w:val="000D7E0D"/>
    <w:rsid w:val="000E54AD"/>
    <w:rsid w:val="001317D7"/>
    <w:rsid w:val="0013633D"/>
    <w:rsid w:val="00183A6E"/>
    <w:rsid w:val="00192161"/>
    <w:rsid w:val="002028BC"/>
    <w:rsid w:val="002202F9"/>
    <w:rsid w:val="00252609"/>
    <w:rsid w:val="002947EE"/>
    <w:rsid w:val="002A1F24"/>
    <w:rsid w:val="002F40B5"/>
    <w:rsid w:val="002F7635"/>
    <w:rsid w:val="00310BB9"/>
    <w:rsid w:val="00320B16"/>
    <w:rsid w:val="0034595A"/>
    <w:rsid w:val="00390166"/>
    <w:rsid w:val="003C678F"/>
    <w:rsid w:val="00421828"/>
    <w:rsid w:val="004414B8"/>
    <w:rsid w:val="00450E39"/>
    <w:rsid w:val="00460B09"/>
    <w:rsid w:val="004B3175"/>
    <w:rsid w:val="004B4E76"/>
    <w:rsid w:val="004C1573"/>
    <w:rsid w:val="004C6CA9"/>
    <w:rsid w:val="004F027A"/>
    <w:rsid w:val="005B5BED"/>
    <w:rsid w:val="00605B5E"/>
    <w:rsid w:val="00616DE4"/>
    <w:rsid w:val="006171F0"/>
    <w:rsid w:val="00631C58"/>
    <w:rsid w:val="006B0ED1"/>
    <w:rsid w:val="006D7474"/>
    <w:rsid w:val="006E7338"/>
    <w:rsid w:val="00751052"/>
    <w:rsid w:val="007778C5"/>
    <w:rsid w:val="00791CFA"/>
    <w:rsid w:val="007E6328"/>
    <w:rsid w:val="00832118"/>
    <w:rsid w:val="00857B62"/>
    <w:rsid w:val="00881978"/>
    <w:rsid w:val="008925D8"/>
    <w:rsid w:val="008F779F"/>
    <w:rsid w:val="0090069F"/>
    <w:rsid w:val="009112A8"/>
    <w:rsid w:val="00927F14"/>
    <w:rsid w:val="009317E2"/>
    <w:rsid w:val="009C43F3"/>
    <w:rsid w:val="009F1F84"/>
    <w:rsid w:val="00A22B39"/>
    <w:rsid w:val="00A41D2D"/>
    <w:rsid w:val="00AD2B1F"/>
    <w:rsid w:val="00B1244B"/>
    <w:rsid w:val="00B23B29"/>
    <w:rsid w:val="00B5268A"/>
    <w:rsid w:val="00B93D00"/>
    <w:rsid w:val="00BA299B"/>
    <w:rsid w:val="00BD5811"/>
    <w:rsid w:val="00C02F13"/>
    <w:rsid w:val="00C33B6F"/>
    <w:rsid w:val="00C473D3"/>
    <w:rsid w:val="00C75B2A"/>
    <w:rsid w:val="00C81A25"/>
    <w:rsid w:val="00CC14D3"/>
    <w:rsid w:val="00CD3EB8"/>
    <w:rsid w:val="00D6355A"/>
    <w:rsid w:val="00D811F5"/>
    <w:rsid w:val="00D87FD0"/>
    <w:rsid w:val="00DC0AC7"/>
    <w:rsid w:val="00DD417F"/>
    <w:rsid w:val="00DD4E20"/>
    <w:rsid w:val="00DF0241"/>
    <w:rsid w:val="00EA2114"/>
    <w:rsid w:val="00EF6DC7"/>
    <w:rsid w:val="00F02959"/>
    <w:rsid w:val="00F57E43"/>
    <w:rsid w:val="00F76C15"/>
    <w:rsid w:val="00F81411"/>
    <w:rsid w:val="00FA3D00"/>
    <w:rsid w:val="00FA73EA"/>
    <w:rsid w:val="00FC4500"/>
    <w:rsid w:val="00FF176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2B900C"/>
  <w15:docId w15:val="{40E7A0D6-EC9E-4BED-A26B-CC7E8141E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Arial" w:eastAsia="Arial" w:hAnsi="Arial" w:cs="Arial"/>
    </w:rPr>
  </w:style>
  <w:style w:type="paragraph" w:styleId="Ttulo1">
    <w:name w:val="heading 1"/>
    <w:basedOn w:val="Normal"/>
    <w:uiPriority w:val="1"/>
    <w:qFormat/>
    <w:pPr>
      <w:ind w:left="847"/>
      <w:outlineLvl w:val="0"/>
    </w:pPr>
    <w:rPr>
      <w:rFonts w:ascii="Trebuchet MS" w:eastAsia="Trebuchet MS" w:hAnsi="Trebuchet MS" w:cs="Trebuchet MS"/>
      <w:b/>
      <w:bCs/>
      <w:sz w:val="32"/>
      <w:szCs w:val="32"/>
    </w:rPr>
  </w:style>
  <w:style w:type="paragraph" w:styleId="Ttulo2">
    <w:name w:val="heading 2"/>
    <w:basedOn w:val="Normal"/>
    <w:uiPriority w:val="1"/>
    <w:qFormat/>
    <w:pPr>
      <w:ind w:left="847" w:right="-14"/>
      <w:outlineLvl w:val="1"/>
    </w:pPr>
    <w:rPr>
      <w:rFonts w:ascii="Trebuchet MS" w:eastAsia="Trebuchet MS" w:hAnsi="Trebuchet MS" w:cs="Trebuchet MS"/>
      <w:b/>
      <w:bCs/>
      <w:sz w:val="28"/>
      <w:szCs w:val="28"/>
    </w:rPr>
  </w:style>
  <w:style w:type="paragraph" w:styleId="Ttulo3">
    <w:name w:val="heading 3"/>
    <w:basedOn w:val="Normal"/>
    <w:uiPriority w:val="1"/>
    <w:qFormat/>
    <w:pPr>
      <w:spacing w:before="201"/>
      <w:ind w:left="731"/>
      <w:outlineLvl w:val="2"/>
    </w:pPr>
    <w:rPr>
      <w:rFonts w:ascii="Trebuchet MS" w:eastAsia="Trebuchet MS" w:hAnsi="Trebuchet MS" w:cs="Trebuchet MS"/>
      <w:b/>
      <w:bCs/>
      <w:sz w:val="24"/>
      <w:szCs w:val="24"/>
    </w:rPr>
  </w:style>
  <w:style w:type="paragraph" w:styleId="Ttulo4">
    <w:name w:val="heading 4"/>
    <w:basedOn w:val="Normal"/>
    <w:uiPriority w:val="1"/>
    <w:qFormat/>
    <w:pPr>
      <w:spacing w:before="105"/>
      <w:ind w:left="853"/>
      <w:outlineLvl w:val="3"/>
    </w:pPr>
    <w:rPr>
      <w:rFonts w:ascii="Trebuchet MS" w:eastAsia="Trebuchet MS" w:hAnsi="Trebuchet MS" w:cs="Trebuchet MS"/>
      <w:b/>
      <w:bCs/>
      <w:sz w:val="20"/>
      <w:szCs w:val="20"/>
    </w:rPr>
  </w:style>
  <w:style w:type="paragraph" w:styleId="Ttulo5">
    <w:name w:val="heading 5"/>
    <w:basedOn w:val="Normal"/>
    <w:uiPriority w:val="1"/>
    <w:qFormat/>
    <w:pPr>
      <w:spacing w:before="13"/>
      <w:outlineLvl w:val="4"/>
    </w:pPr>
    <w:rPr>
      <w:rFonts w:ascii="Trebuchet MS" w:eastAsia="Trebuchet MS" w:hAnsi="Trebuchet MS" w:cs="Trebuchet MS"/>
      <w:b/>
      <w:bCs/>
      <w:sz w:val="18"/>
      <w:szCs w:val="1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umrio1">
    <w:name w:val="toc 1"/>
    <w:basedOn w:val="Normal"/>
    <w:uiPriority w:val="1"/>
    <w:qFormat/>
    <w:pPr>
      <w:spacing w:before="425"/>
      <w:ind w:left="1683"/>
    </w:pPr>
    <w:rPr>
      <w:rFonts w:ascii="Trebuchet MS" w:eastAsia="Trebuchet MS" w:hAnsi="Trebuchet MS" w:cs="Trebuchet MS"/>
      <w:b/>
      <w:bCs/>
      <w:sz w:val="28"/>
      <w:szCs w:val="28"/>
    </w:rPr>
  </w:style>
  <w:style w:type="paragraph" w:styleId="Corpodetexto">
    <w:name w:val="Body Text"/>
    <w:basedOn w:val="Normal"/>
    <w:uiPriority w:val="1"/>
    <w:qFormat/>
    <w:rPr>
      <w:sz w:val="18"/>
      <w:szCs w:val="18"/>
    </w:rPr>
  </w:style>
  <w:style w:type="paragraph" w:styleId="PargrafodaLista">
    <w:name w:val="List Paragraph"/>
    <w:basedOn w:val="Normal"/>
    <w:uiPriority w:val="1"/>
    <w:qFormat/>
    <w:pPr>
      <w:spacing w:before="58"/>
      <w:ind w:left="739"/>
    </w:pPr>
  </w:style>
  <w:style w:type="paragraph" w:customStyle="1" w:styleId="TableParagraph">
    <w:name w:val="Table Paragraph"/>
    <w:basedOn w:val="Normal"/>
    <w:uiPriority w:val="1"/>
    <w:qFormat/>
    <w:rPr>
      <w:rFonts w:ascii="Trebuchet MS" w:eastAsia="Trebuchet MS" w:hAnsi="Trebuchet MS" w:cs="Trebuchet MS"/>
    </w:rPr>
  </w:style>
  <w:style w:type="paragraph" w:styleId="Cabealho">
    <w:name w:val="header"/>
    <w:basedOn w:val="Normal"/>
    <w:link w:val="CabealhoChar"/>
    <w:uiPriority w:val="99"/>
    <w:unhideWhenUsed/>
    <w:rsid w:val="00390166"/>
    <w:pPr>
      <w:tabs>
        <w:tab w:val="center" w:pos="4252"/>
        <w:tab w:val="right" w:pos="8504"/>
      </w:tabs>
    </w:pPr>
  </w:style>
  <w:style w:type="character" w:customStyle="1" w:styleId="CabealhoChar">
    <w:name w:val="Cabeçalho Char"/>
    <w:basedOn w:val="Fontepargpadro"/>
    <w:link w:val="Cabealho"/>
    <w:uiPriority w:val="99"/>
    <w:rsid w:val="00390166"/>
    <w:rPr>
      <w:rFonts w:ascii="Arial" w:eastAsia="Arial" w:hAnsi="Arial" w:cs="Arial"/>
    </w:rPr>
  </w:style>
  <w:style w:type="paragraph" w:styleId="Rodap">
    <w:name w:val="footer"/>
    <w:basedOn w:val="Normal"/>
    <w:link w:val="RodapChar"/>
    <w:uiPriority w:val="99"/>
    <w:unhideWhenUsed/>
    <w:rsid w:val="00390166"/>
    <w:pPr>
      <w:tabs>
        <w:tab w:val="center" w:pos="4252"/>
        <w:tab w:val="right" w:pos="8504"/>
      </w:tabs>
    </w:pPr>
  </w:style>
  <w:style w:type="character" w:customStyle="1" w:styleId="RodapChar">
    <w:name w:val="Rodapé Char"/>
    <w:basedOn w:val="Fontepargpadro"/>
    <w:link w:val="Rodap"/>
    <w:uiPriority w:val="99"/>
    <w:rsid w:val="00390166"/>
    <w:rPr>
      <w:rFonts w:ascii="Arial" w:eastAsia="Arial" w:hAnsi="Arial" w:cs="Arial"/>
    </w:rPr>
  </w:style>
  <w:style w:type="paragraph" w:styleId="Pr-formataoHTML">
    <w:name w:val="HTML Preformatted"/>
    <w:basedOn w:val="Normal"/>
    <w:link w:val="Pr-formataoHTMLChar"/>
    <w:uiPriority w:val="99"/>
    <w:unhideWhenUsed/>
    <w:rsid w:val="0039016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Times New Roman" w:hAnsi="Courier New" w:cs="Courier New"/>
      <w:sz w:val="20"/>
      <w:szCs w:val="20"/>
      <w:lang w:val="pt-BR" w:eastAsia="pt-BR"/>
    </w:rPr>
  </w:style>
  <w:style w:type="character" w:customStyle="1" w:styleId="Pr-formataoHTMLChar">
    <w:name w:val="Pré-formatação HTML Char"/>
    <w:basedOn w:val="Fontepargpadro"/>
    <w:link w:val="Pr-formataoHTML"/>
    <w:uiPriority w:val="99"/>
    <w:rsid w:val="00390166"/>
    <w:rPr>
      <w:rFonts w:ascii="Courier New" w:eastAsia="Times New Roman" w:hAnsi="Courier New" w:cs="Courier New"/>
      <w:sz w:val="20"/>
      <w:szCs w:val="20"/>
      <w:lang w:val="pt-BR" w:eastAsia="pt-BR"/>
    </w:rPr>
  </w:style>
  <w:style w:type="paragraph" w:styleId="Textodebalo">
    <w:name w:val="Balloon Text"/>
    <w:basedOn w:val="Normal"/>
    <w:link w:val="TextodebaloChar"/>
    <w:uiPriority w:val="99"/>
    <w:semiHidden/>
    <w:unhideWhenUsed/>
    <w:rsid w:val="006D7474"/>
    <w:rPr>
      <w:rFonts w:ascii="Segoe UI" w:hAnsi="Segoe UI" w:cs="Segoe UI"/>
      <w:sz w:val="18"/>
      <w:szCs w:val="18"/>
    </w:rPr>
  </w:style>
  <w:style w:type="character" w:customStyle="1" w:styleId="TextodebaloChar">
    <w:name w:val="Texto de balão Char"/>
    <w:basedOn w:val="Fontepargpadro"/>
    <w:link w:val="Textodebalo"/>
    <w:uiPriority w:val="99"/>
    <w:semiHidden/>
    <w:rsid w:val="006D7474"/>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194539">
      <w:bodyDiv w:val="1"/>
      <w:marLeft w:val="0"/>
      <w:marRight w:val="0"/>
      <w:marTop w:val="0"/>
      <w:marBottom w:val="0"/>
      <w:divBdr>
        <w:top w:val="none" w:sz="0" w:space="0" w:color="auto"/>
        <w:left w:val="none" w:sz="0" w:space="0" w:color="auto"/>
        <w:bottom w:val="none" w:sz="0" w:space="0" w:color="auto"/>
        <w:right w:val="none" w:sz="0" w:space="0" w:color="auto"/>
      </w:divBdr>
    </w:div>
    <w:div w:id="94596349">
      <w:bodyDiv w:val="1"/>
      <w:marLeft w:val="0"/>
      <w:marRight w:val="0"/>
      <w:marTop w:val="0"/>
      <w:marBottom w:val="0"/>
      <w:divBdr>
        <w:top w:val="none" w:sz="0" w:space="0" w:color="auto"/>
        <w:left w:val="none" w:sz="0" w:space="0" w:color="auto"/>
        <w:bottom w:val="none" w:sz="0" w:space="0" w:color="auto"/>
        <w:right w:val="none" w:sz="0" w:space="0" w:color="auto"/>
      </w:divBdr>
      <w:divsChild>
        <w:div w:id="186724659">
          <w:marLeft w:val="0"/>
          <w:marRight w:val="0"/>
          <w:marTop w:val="0"/>
          <w:marBottom w:val="0"/>
          <w:divBdr>
            <w:top w:val="none" w:sz="0" w:space="0" w:color="auto"/>
            <w:left w:val="none" w:sz="0" w:space="0" w:color="auto"/>
            <w:bottom w:val="none" w:sz="0" w:space="0" w:color="auto"/>
            <w:right w:val="none" w:sz="0" w:space="0" w:color="auto"/>
          </w:divBdr>
          <w:divsChild>
            <w:div w:id="1267154765">
              <w:marLeft w:val="0"/>
              <w:marRight w:val="60"/>
              <w:marTop w:val="0"/>
              <w:marBottom w:val="0"/>
              <w:divBdr>
                <w:top w:val="none" w:sz="0" w:space="0" w:color="auto"/>
                <w:left w:val="none" w:sz="0" w:space="0" w:color="auto"/>
                <w:bottom w:val="none" w:sz="0" w:space="0" w:color="auto"/>
                <w:right w:val="none" w:sz="0" w:space="0" w:color="auto"/>
              </w:divBdr>
              <w:divsChild>
                <w:div w:id="592056840">
                  <w:marLeft w:val="0"/>
                  <w:marRight w:val="0"/>
                  <w:marTop w:val="0"/>
                  <w:marBottom w:val="120"/>
                  <w:divBdr>
                    <w:top w:val="single" w:sz="6" w:space="0" w:color="C0C0C0"/>
                    <w:left w:val="single" w:sz="6" w:space="0" w:color="D9D9D9"/>
                    <w:bottom w:val="single" w:sz="6" w:space="0" w:color="D9D9D9"/>
                    <w:right w:val="single" w:sz="6" w:space="0" w:color="D9D9D9"/>
                  </w:divBdr>
                  <w:divsChild>
                    <w:div w:id="789587695">
                      <w:marLeft w:val="0"/>
                      <w:marRight w:val="0"/>
                      <w:marTop w:val="0"/>
                      <w:marBottom w:val="0"/>
                      <w:divBdr>
                        <w:top w:val="none" w:sz="0" w:space="0" w:color="auto"/>
                        <w:left w:val="none" w:sz="0" w:space="0" w:color="auto"/>
                        <w:bottom w:val="none" w:sz="0" w:space="0" w:color="auto"/>
                        <w:right w:val="none" w:sz="0" w:space="0" w:color="auto"/>
                      </w:divBdr>
                    </w:div>
                    <w:div w:id="59016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717396">
          <w:marLeft w:val="0"/>
          <w:marRight w:val="0"/>
          <w:marTop w:val="0"/>
          <w:marBottom w:val="0"/>
          <w:divBdr>
            <w:top w:val="none" w:sz="0" w:space="0" w:color="auto"/>
            <w:left w:val="none" w:sz="0" w:space="0" w:color="auto"/>
            <w:bottom w:val="none" w:sz="0" w:space="0" w:color="auto"/>
            <w:right w:val="none" w:sz="0" w:space="0" w:color="auto"/>
          </w:divBdr>
          <w:divsChild>
            <w:div w:id="272590469">
              <w:marLeft w:val="60"/>
              <w:marRight w:val="0"/>
              <w:marTop w:val="0"/>
              <w:marBottom w:val="0"/>
              <w:divBdr>
                <w:top w:val="none" w:sz="0" w:space="0" w:color="auto"/>
                <w:left w:val="none" w:sz="0" w:space="0" w:color="auto"/>
                <w:bottom w:val="none" w:sz="0" w:space="0" w:color="auto"/>
                <w:right w:val="none" w:sz="0" w:space="0" w:color="auto"/>
              </w:divBdr>
              <w:divsChild>
                <w:div w:id="1368682884">
                  <w:marLeft w:val="0"/>
                  <w:marRight w:val="0"/>
                  <w:marTop w:val="0"/>
                  <w:marBottom w:val="0"/>
                  <w:divBdr>
                    <w:top w:val="none" w:sz="0" w:space="0" w:color="auto"/>
                    <w:left w:val="none" w:sz="0" w:space="0" w:color="auto"/>
                    <w:bottom w:val="none" w:sz="0" w:space="0" w:color="auto"/>
                    <w:right w:val="none" w:sz="0" w:space="0" w:color="auto"/>
                  </w:divBdr>
                  <w:divsChild>
                    <w:div w:id="579564571">
                      <w:marLeft w:val="0"/>
                      <w:marRight w:val="0"/>
                      <w:marTop w:val="0"/>
                      <w:marBottom w:val="120"/>
                      <w:divBdr>
                        <w:top w:val="single" w:sz="6" w:space="0" w:color="F5F5F5"/>
                        <w:left w:val="single" w:sz="6" w:space="0" w:color="F5F5F5"/>
                        <w:bottom w:val="single" w:sz="6" w:space="0" w:color="F5F5F5"/>
                        <w:right w:val="single" w:sz="6" w:space="0" w:color="F5F5F5"/>
                      </w:divBdr>
                      <w:divsChild>
                        <w:div w:id="1255473960">
                          <w:marLeft w:val="0"/>
                          <w:marRight w:val="0"/>
                          <w:marTop w:val="0"/>
                          <w:marBottom w:val="0"/>
                          <w:divBdr>
                            <w:top w:val="none" w:sz="0" w:space="0" w:color="auto"/>
                            <w:left w:val="none" w:sz="0" w:space="0" w:color="auto"/>
                            <w:bottom w:val="none" w:sz="0" w:space="0" w:color="auto"/>
                            <w:right w:val="none" w:sz="0" w:space="0" w:color="auto"/>
                          </w:divBdr>
                          <w:divsChild>
                            <w:div w:id="66073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814421">
      <w:bodyDiv w:val="1"/>
      <w:marLeft w:val="0"/>
      <w:marRight w:val="0"/>
      <w:marTop w:val="0"/>
      <w:marBottom w:val="0"/>
      <w:divBdr>
        <w:top w:val="none" w:sz="0" w:space="0" w:color="auto"/>
        <w:left w:val="none" w:sz="0" w:space="0" w:color="auto"/>
        <w:bottom w:val="none" w:sz="0" w:space="0" w:color="auto"/>
        <w:right w:val="none" w:sz="0" w:space="0" w:color="auto"/>
      </w:divBdr>
    </w:div>
    <w:div w:id="158472959">
      <w:bodyDiv w:val="1"/>
      <w:marLeft w:val="0"/>
      <w:marRight w:val="0"/>
      <w:marTop w:val="0"/>
      <w:marBottom w:val="0"/>
      <w:divBdr>
        <w:top w:val="none" w:sz="0" w:space="0" w:color="auto"/>
        <w:left w:val="none" w:sz="0" w:space="0" w:color="auto"/>
        <w:bottom w:val="none" w:sz="0" w:space="0" w:color="auto"/>
        <w:right w:val="none" w:sz="0" w:space="0" w:color="auto"/>
      </w:divBdr>
    </w:div>
    <w:div w:id="158541633">
      <w:bodyDiv w:val="1"/>
      <w:marLeft w:val="0"/>
      <w:marRight w:val="0"/>
      <w:marTop w:val="0"/>
      <w:marBottom w:val="0"/>
      <w:divBdr>
        <w:top w:val="none" w:sz="0" w:space="0" w:color="auto"/>
        <w:left w:val="none" w:sz="0" w:space="0" w:color="auto"/>
        <w:bottom w:val="none" w:sz="0" w:space="0" w:color="auto"/>
        <w:right w:val="none" w:sz="0" w:space="0" w:color="auto"/>
      </w:divBdr>
    </w:div>
    <w:div w:id="160699858">
      <w:bodyDiv w:val="1"/>
      <w:marLeft w:val="0"/>
      <w:marRight w:val="0"/>
      <w:marTop w:val="0"/>
      <w:marBottom w:val="0"/>
      <w:divBdr>
        <w:top w:val="none" w:sz="0" w:space="0" w:color="auto"/>
        <w:left w:val="none" w:sz="0" w:space="0" w:color="auto"/>
        <w:bottom w:val="none" w:sz="0" w:space="0" w:color="auto"/>
        <w:right w:val="none" w:sz="0" w:space="0" w:color="auto"/>
      </w:divBdr>
    </w:div>
    <w:div w:id="173571814">
      <w:bodyDiv w:val="1"/>
      <w:marLeft w:val="0"/>
      <w:marRight w:val="0"/>
      <w:marTop w:val="0"/>
      <w:marBottom w:val="0"/>
      <w:divBdr>
        <w:top w:val="none" w:sz="0" w:space="0" w:color="auto"/>
        <w:left w:val="none" w:sz="0" w:space="0" w:color="auto"/>
        <w:bottom w:val="none" w:sz="0" w:space="0" w:color="auto"/>
        <w:right w:val="none" w:sz="0" w:space="0" w:color="auto"/>
      </w:divBdr>
    </w:div>
    <w:div w:id="188496037">
      <w:bodyDiv w:val="1"/>
      <w:marLeft w:val="0"/>
      <w:marRight w:val="0"/>
      <w:marTop w:val="0"/>
      <w:marBottom w:val="0"/>
      <w:divBdr>
        <w:top w:val="none" w:sz="0" w:space="0" w:color="auto"/>
        <w:left w:val="none" w:sz="0" w:space="0" w:color="auto"/>
        <w:bottom w:val="none" w:sz="0" w:space="0" w:color="auto"/>
        <w:right w:val="none" w:sz="0" w:space="0" w:color="auto"/>
      </w:divBdr>
    </w:div>
    <w:div w:id="199784850">
      <w:bodyDiv w:val="1"/>
      <w:marLeft w:val="0"/>
      <w:marRight w:val="0"/>
      <w:marTop w:val="0"/>
      <w:marBottom w:val="0"/>
      <w:divBdr>
        <w:top w:val="none" w:sz="0" w:space="0" w:color="auto"/>
        <w:left w:val="none" w:sz="0" w:space="0" w:color="auto"/>
        <w:bottom w:val="none" w:sz="0" w:space="0" w:color="auto"/>
        <w:right w:val="none" w:sz="0" w:space="0" w:color="auto"/>
      </w:divBdr>
    </w:div>
    <w:div w:id="201596392">
      <w:bodyDiv w:val="1"/>
      <w:marLeft w:val="0"/>
      <w:marRight w:val="0"/>
      <w:marTop w:val="0"/>
      <w:marBottom w:val="0"/>
      <w:divBdr>
        <w:top w:val="none" w:sz="0" w:space="0" w:color="auto"/>
        <w:left w:val="none" w:sz="0" w:space="0" w:color="auto"/>
        <w:bottom w:val="none" w:sz="0" w:space="0" w:color="auto"/>
        <w:right w:val="none" w:sz="0" w:space="0" w:color="auto"/>
      </w:divBdr>
    </w:div>
    <w:div w:id="235095325">
      <w:bodyDiv w:val="1"/>
      <w:marLeft w:val="0"/>
      <w:marRight w:val="0"/>
      <w:marTop w:val="0"/>
      <w:marBottom w:val="0"/>
      <w:divBdr>
        <w:top w:val="none" w:sz="0" w:space="0" w:color="auto"/>
        <w:left w:val="none" w:sz="0" w:space="0" w:color="auto"/>
        <w:bottom w:val="none" w:sz="0" w:space="0" w:color="auto"/>
        <w:right w:val="none" w:sz="0" w:space="0" w:color="auto"/>
      </w:divBdr>
    </w:div>
    <w:div w:id="245498226">
      <w:bodyDiv w:val="1"/>
      <w:marLeft w:val="0"/>
      <w:marRight w:val="0"/>
      <w:marTop w:val="0"/>
      <w:marBottom w:val="0"/>
      <w:divBdr>
        <w:top w:val="none" w:sz="0" w:space="0" w:color="auto"/>
        <w:left w:val="none" w:sz="0" w:space="0" w:color="auto"/>
        <w:bottom w:val="none" w:sz="0" w:space="0" w:color="auto"/>
        <w:right w:val="none" w:sz="0" w:space="0" w:color="auto"/>
      </w:divBdr>
    </w:div>
    <w:div w:id="253444401">
      <w:bodyDiv w:val="1"/>
      <w:marLeft w:val="0"/>
      <w:marRight w:val="0"/>
      <w:marTop w:val="0"/>
      <w:marBottom w:val="0"/>
      <w:divBdr>
        <w:top w:val="none" w:sz="0" w:space="0" w:color="auto"/>
        <w:left w:val="none" w:sz="0" w:space="0" w:color="auto"/>
        <w:bottom w:val="none" w:sz="0" w:space="0" w:color="auto"/>
        <w:right w:val="none" w:sz="0" w:space="0" w:color="auto"/>
      </w:divBdr>
    </w:div>
    <w:div w:id="257835795">
      <w:bodyDiv w:val="1"/>
      <w:marLeft w:val="0"/>
      <w:marRight w:val="0"/>
      <w:marTop w:val="0"/>
      <w:marBottom w:val="0"/>
      <w:divBdr>
        <w:top w:val="none" w:sz="0" w:space="0" w:color="auto"/>
        <w:left w:val="none" w:sz="0" w:space="0" w:color="auto"/>
        <w:bottom w:val="none" w:sz="0" w:space="0" w:color="auto"/>
        <w:right w:val="none" w:sz="0" w:space="0" w:color="auto"/>
      </w:divBdr>
    </w:div>
    <w:div w:id="297927781">
      <w:bodyDiv w:val="1"/>
      <w:marLeft w:val="0"/>
      <w:marRight w:val="0"/>
      <w:marTop w:val="0"/>
      <w:marBottom w:val="0"/>
      <w:divBdr>
        <w:top w:val="none" w:sz="0" w:space="0" w:color="auto"/>
        <w:left w:val="none" w:sz="0" w:space="0" w:color="auto"/>
        <w:bottom w:val="none" w:sz="0" w:space="0" w:color="auto"/>
        <w:right w:val="none" w:sz="0" w:space="0" w:color="auto"/>
      </w:divBdr>
    </w:div>
    <w:div w:id="314261406">
      <w:bodyDiv w:val="1"/>
      <w:marLeft w:val="0"/>
      <w:marRight w:val="0"/>
      <w:marTop w:val="0"/>
      <w:marBottom w:val="0"/>
      <w:divBdr>
        <w:top w:val="none" w:sz="0" w:space="0" w:color="auto"/>
        <w:left w:val="none" w:sz="0" w:space="0" w:color="auto"/>
        <w:bottom w:val="none" w:sz="0" w:space="0" w:color="auto"/>
        <w:right w:val="none" w:sz="0" w:space="0" w:color="auto"/>
      </w:divBdr>
    </w:div>
    <w:div w:id="325012117">
      <w:bodyDiv w:val="1"/>
      <w:marLeft w:val="0"/>
      <w:marRight w:val="0"/>
      <w:marTop w:val="0"/>
      <w:marBottom w:val="0"/>
      <w:divBdr>
        <w:top w:val="none" w:sz="0" w:space="0" w:color="auto"/>
        <w:left w:val="none" w:sz="0" w:space="0" w:color="auto"/>
        <w:bottom w:val="none" w:sz="0" w:space="0" w:color="auto"/>
        <w:right w:val="none" w:sz="0" w:space="0" w:color="auto"/>
      </w:divBdr>
    </w:div>
    <w:div w:id="328409089">
      <w:bodyDiv w:val="1"/>
      <w:marLeft w:val="0"/>
      <w:marRight w:val="0"/>
      <w:marTop w:val="0"/>
      <w:marBottom w:val="0"/>
      <w:divBdr>
        <w:top w:val="none" w:sz="0" w:space="0" w:color="auto"/>
        <w:left w:val="none" w:sz="0" w:space="0" w:color="auto"/>
        <w:bottom w:val="none" w:sz="0" w:space="0" w:color="auto"/>
        <w:right w:val="none" w:sz="0" w:space="0" w:color="auto"/>
      </w:divBdr>
    </w:div>
    <w:div w:id="329333913">
      <w:bodyDiv w:val="1"/>
      <w:marLeft w:val="0"/>
      <w:marRight w:val="0"/>
      <w:marTop w:val="0"/>
      <w:marBottom w:val="0"/>
      <w:divBdr>
        <w:top w:val="none" w:sz="0" w:space="0" w:color="auto"/>
        <w:left w:val="none" w:sz="0" w:space="0" w:color="auto"/>
        <w:bottom w:val="none" w:sz="0" w:space="0" w:color="auto"/>
        <w:right w:val="none" w:sz="0" w:space="0" w:color="auto"/>
      </w:divBdr>
    </w:div>
    <w:div w:id="363209903">
      <w:bodyDiv w:val="1"/>
      <w:marLeft w:val="0"/>
      <w:marRight w:val="0"/>
      <w:marTop w:val="0"/>
      <w:marBottom w:val="0"/>
      <w:divBdr>
        <w:top w:val="none" w:sz="0" w:space="0" w:color="auto"/>
        <w:left w:val="none" w:sz="0" w:space="0" w:color="auto"/>
        <w:bottom w:val="none" w:sz="0" w:space="0" w:color="auto"/>
        <w:right w:val="none" w:sz="0" w:space="0" w:color="auto"/>
      </w:divBdr>
    </w:div>
    <w:div w:id="367412680">
      <w:bodyDiv w:val="1"/>
      <w:marLeft w:val="0"/>
      <w:marRight w:val="0"/>
      <w:marTop w:val="0"/>
      <w:marBottom w:val="0"/>
      <w:divBdr>
        <w:top w:val="none" w:sz="0" w:space="0" w:color="auto"/>
        <w:left w:val="none" w:sz="0" w:space="0" w:color="auto"/>
        <w:bottom w:val="none" w:sz="0" w:space="0" w:color="auto"/>
        <w:right w:val="none" w:sz="0" w:space="0" w:color="auto"/>
      </w:divBdr>
    </w:div>
    <w:div w:id="375130136">
      <w:bodyDiv w:val="1"/>
      <w:marLeft w:val="0"/>
      <w:marRight w:val="0"/>
      <w:marTop w:val="0"/>
      <w:marBottom w:val="0"/>
      <w:divBdr>
        <w:top w:val="none" w:sz="0" w:space="0" w:color="auto"/>
        <w:left w:val="none" w:sz="0" w:space="0" w:color="auto"/>
        <w:bottom w:val="none" w:sz="0" w:space="0" w:color="auto"/>
        <w:right w:val="none" w:sz="0" w:space="0" w:color="auto"/>
      </w:divBdr>
    </w:div>
    <w:div w:id="380910479">
      <w:bodyDiv w:val="1"/>
      <w:marLeft w:val="0"/>
      <w:marRight w:val="0"/>
      <w:marTop w:val="0"/>
      <w:marBottom w:val="0"/>
      <w:divBdr>
        <w:top w:val="none" w:sz="0" w:space="0" w:color="auto"/>
        <w:left w:val="none" w:sz="0" w:space="0" w:color="auto"/>
        <w:bottom w:val="none" w:sz="0" w:space="0" w:color="auto"/>
        <w:right w:val="none" w:sz="0" w:space="0" w:color="auto"/>
      </w:divBdr>
    </w:div>
    <w:div w:id="410541972">
      <w:bodyDiv w:val="1"/>
      <w:marLeft w:val="0"/>
      <w:marRight w:val="0"/>
      <w:marTop w:val="0"/>
      <w:marBottom w:val="0"/>
      <w:divBdr>
        <w:top w:val="none" w:sz="0" w:space="0" w:color="auto"/>
        <w:left w:val="none" w:sz="0" w:space="0" w:color="auto"/>
        <w:bottom w:val="none" w:sz="0" w:space="0" w:color="auto"/>
        <w:right w:val="none" w:sz="0" w:space="0" w:color="auto"/>
      </w:divBdr>
    </w:div>
    <w:div w:id="447165266">
      <w:bodyDiv w:val="1"/>
      <w:marLeft w:val="0"/>
      <w:marRight w:val="0"/>
      <w:marTop w:val="0"/>
      <w:marBottom w:val="0"/>
      <w:divBdr>
        <w:top w:val="none" w:sz="0" w:space="0" w:color="auto"/>
        <w:left w:val="none" w:sz="0" w:space="0" w:color="auto"/>
        <w:bottom w:val="none" w:sz="0" w:space="0" w:color="auto"/>
        <w:right w:val="none" w:sz="0" w:space="0" w:color="auto"/>
      </w:divBdr>
    </w:div>
    <w:div w:id="448860616">
      <w:bodyDiv w:val="1"/>
      <w:marLeft w:val="0"/>
      <w:marRight w:val="0"/>
      <w:marTop w:val="0"/>
      <w:marBottom w:val="0"/>
      <w:divBdr>
        <w:top w:val="none" w:sz="0" w:space="0" w:color="auto"/>
        <w:left w:val="none" w:sz="0" w:space="0" w:color="auto"/>
        <w:bottom w:val="none" w:sz="0" w:space="0" w:color="auto"/>
        <w:right w:val="none" w:sz="0" w:space="0" w:color="auto"/>
      </w:divBdr>
    </w:div>
    <w:div w:id="471363524">
      <w:bodyDiv w:val="1"/>
      <w:marLeft w:val="0"/>
      <w:marRight w:val="0"/>
      <w:marTop w:val="0"/>
      <w:marBottom w:val="0"/>
      <w:divBdr>
        <w:top w:val="none" w:sz="0" w:space="0" w:color="auto"/>
        <w:left w:val="none" w:sz="0" w:space="0" w:color="auto"/>
        <w:bottom w:val="none" w:sz="0" w:space="0" w:color="auto"/>
        <w:right w:val="none" w:sz="0" w:space="0" w:color="auto"/>
      </w:divBdr>
    </w:div>
    <w:div w:id="491603261">
      <w:bodyDiv w:val="1"/>
      <w:marLeft w:val="0"/>
      <w:marRight w:val="0"/>
      <w:marTop w:val="0"/>
      <w:marBottom w:val="0"/>
      <w:divBdr>
        <w:top w:val="none" w:sz="0" w:space="0" w:color="auto"/>
        <w:left w:val="none" w:sz="0" w:space="0" w:color="auto"/>
        <w:bottom w:val="none" w:sz="0" w:space="0" w:color="auto"/>
        <w:right w:val="none" w:sz="0" w:space="0" w:color="auto"/>
      </w:divBdr>
    </w:div>
    <w:div w:id="512884772">
      <w:bodyDiv w:val="1"/>
      <w:marLeft w:val="0"/>
      <w:marRight w:val="0"/>
      <w:marTop w:val="0"/>
      <w:marBottom w:val="0"/>
      <w:divBdr>
        <w:top w:val="none" w:sz="0" w:space="0" w:color="auto"/>
        <w:left w:val="none" w:sz="0" w:space="0" w:color="auto"/>
        <w:bottom w:val="none" w:sz="0" w:space="0" w:color="auto"/>
        <w:right w:val="none" w:sz="0" w:space="0" w:color="auto"/>
      </w:divBdr>
    </w:div>
    <w:div w:id="514417083">
      <w:bodyDiv w:val="1"/>
      <w:marLeft w:val="0"/>
      <w:marRight w:val="0"/>
      <w:marTop w:val="0"/>
      <w:marBottom w:val="0"/>
      <w:divBdr>
        <w:top w:val="none" w:sz="0" w:space="0" w:color="auto"/>
        <w:left w:val="none" w:sz="0" w:space="0" w:color="auto"/>
        <w:bottom w:val="none" w:sz="0" w:space="0" w:color="auto"/>
        <w:right w:val="none" w:sz="0" w:space="0" w:color="auto"/>
      </w:divBdr>
    </w:div>
    <w:div w:id="515770431">
      <w:bodyDiv w:val="1"/>
      <w:marLeft w:val="0"/>
      <w:marRight w:val="0"/>
      <w:marTop w:val="0"/>
      <w:marBottom w:val="0"/>
      <w:divBdr>
        <w:top w:val="none" w:sz="0" w:space="0" w:color="auto"/>
        <w:left w:val="none" w:sz="0" w:space="0" w:color="auto"/>
        <w:bottom w:val="none" w:sz="0" w:space="0" w:color="auto"/>
        <w:right w:val="none" w:sz="0" w:space="0" w:color="auto"/>
      </w:divBdr>
    </w:div>
    <w:div w:id="597520707">
      <w:bodyDiv w:val="1"/>
      <w:marLeft w:val="0"/>
      <w:marRight w:val="0"/>
      <w:marTop w:val="0"/>
      <w:marBottom w:val="0"/>
      <w:divBdr>
        <w:top w:val="none" w:sz="0" w:space="0" w:color="auto"/>
        <w:left w:val="none" w:sz="0" w:space="0" w:color="auto"/>
        <w:bottom w:val="none" w:sz="0" w:space="0" w:color="auto"/>
        <w:right w:val="none" w:sz="0" w:space="0" w:color="auto"/>
      </w:divBdr>
    </w:div>
    <w:div w:id="601454134">
      <w:bodyDiv w:val="1"/>
      <w:marLeft w:val="0"/>
      <w:marRight w:val="0"/>
      <w:marTop w:val="0"/>
      <w:marBottom w:val="0"/>
      <w:divBdr>
        <w:top w:val="none" w:sz="0" w:space="0" w:color="auto"/>
        <w:left w:val="none" w:sz="0" w:space="0" w:color="auto"/>
        <w:bottom w:val="none" w:sz="0" w:space="0" w:color="auto"/>
        <w:right w:val="none" w:sz="0" w:space="0" w:color="auto"/>
      </w:divBdr>
    </w:div>
    <w:div w:id="603534325">
      <w:bodyDiv w:val="1"/>
      <w:marLeft w:val="0"/>
      <w:marRight w:val="0"/>
      <w:marTop w:val="0"/>
      <w:marBottom w:val="0"/>
      <w:divBdr>
        <w:top w:val="none" w:sz="0" w:space="0" w:color="auto"/>
        <w:left w:val="none" w:sz="0" w:space="0" w:color="auto"/>
        <w:bottom w:val="none" w:sz="0" w:space="0" w:color="auto"/>
        <w:right w:val="none" w:sz="0" w:space="0" w:color="auto"/>
      </w:divBdr>
    </w:div>
    <w:div w:id="605309355">
      <w:bodyDiv w:val="1"/>
      <w:marLeft w:val="0"/>
      <w:marRight w:val="0"/>
      <w:marTop w:val="0"/>
      <w:marBottom w:val="0"/>
      <w:divBdr>
        <w:top w:val="none" w:sz="0" w:space="0" w:color="auto"/>
        <w:left w:val="none" w:sz="0" w:space="0" w:color="auto"/>
        <w:bottom w:val="none" w:sz="0" w:space="0" w:color="auto"/>
        <w:right w:val="none" w:sz="0" w:space="0" w:color="auto"/>
      </w:divBdr>
    </w:div>
    <w:div w:id="643510367">
      <w:bodyDiv w:val="1"/>
      <w:marLeft w:val="0"/>
      <w:marRight w:val="0"/>
      <w:marTop w:val="0"/>
      <w:marBottom w:val="0"/>
      <w:divBdr>
        <w:top w:val="none" w:sz="0" w:space="0" w:color="auto"/>
        <w:left w:val="none" w:sz="0" w:space="0" w:color="auto"/>
        <w:bottom w:val="none" w:sz="0" w:space="0" w:color="auto"/>
        <w:right w:val="none" w:sz="0" w:space="0" w:color="auto"/>
      </w:divBdr>
      <w:divsChild>
        <w:div w:id="1821530627">
          <w:marLeft w:val="0"/>
          <w:marRight w:val="0"/>
          <w:marTop w:val="0"/>
          <w:marBottom w:val="0"/>
          <w:divBdr>
            <w:top w:val="none" w:sz="0" w:space="0" w:color="auto"/>
            <w:left w:val="none" w:sz="0" w:space="0" w:color="auto"/>
            <w:bottom w:val="none" w:sz="0" w:space="0" w:color="auto"/>
            <w:right w:val="none" w:sz="0" w:space="0" w:color="auto"/>
          </w:divBdr>
          <w:divsChild>
            <w:div w:id="1846627519">
              <w:marLeft w:val="0"/>
              <w:marRight w:val="60"/>
              <w:marTop w:val="0"/>
              <w:marBottom w:val="0"/>
              <w:divBdr>
                <w:top w:val="none" w:sz="0" w:space="0" w:color="auto"/>
                <w:left w:val="none" w:sz="0" w:space="0" w:color="auto"/>
                <w:bottom w:val="none" w:sz="0" w:space="0" w:color="auto"/>
                <w:right w:val="none" w:sz="0" w:space="0" w:color="auto"/>
              </w:divBdr>
              <w:divsChild>
                <w:div w:id="227037553">
                  <w:marLeft w:val="0"/>
                  <w:marRight w:val="0"/>
                  <w:marTop w:val="0"/>
                  <w:marBottom w:val="120"/>
                  <w:divBdr>
                    <w:top w:val="single" w:sz="6" w:space="0" w:color="C0C0C0"/>
                    <w:left w:val="single" w:sz="6" w:space="0" w:color="D9D9D9"/>
                    <w:bottom w:val="single" w:sz="6" w:space="0" w:color="D9D9D9"/>
                    <w:right w:val="single" w:sz="6" w:space="0" w:color="D9D9D9"/>
                  </w:divBdr>
                  <w:divsChild>
                    <w:div w:id="1599481724">
                      <w:marLeft w:val="0"/>
                      <w:marRight w:val="0"/>
                      <w:marTop w:val="0"/>
                      <w:marBottom w:val="0"/>
                      <w:divBdr>
                        <w:top w:val="none" w:sz="0" w:space="0" w:color="auto"/>
                        <w:left w:val="none" w:sz="0" w:space="0" w:color="auto"/>
                        <w:bottom w:val="none" w:sz="0" w:space="0" w:color="auto"/>
                        <w:right w:val="none" w:sz="0" w:space="0" w:color="auto"/>
                      </w:divBdr>
                    </w:div>
                    <w:div w:id="136539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24382">
          <w:marLeft w:val="0"/>
          <w:marRight w:val="0"/>
          <w:marTop w:val="0"/>
          <w:marBottom w:val="0"/>
          <w:divBdr>
            <w:top w:val="none" w:sz="0" w:space="0" w:color="auto"/>
            <w:left w:val="none" w:sz="0" w:space="0" w:color="auto"/>
            <w:bottom w:val="none" w:sz="0" w:space="0" w:color="auto"/>
            <w:right w:val="none" w:sz="0" w:space="0" w:color="auto"/>
          </w:divBdr>
          <w:divsChild>
            <w:div w:id="1141774184">
              <w:marLeft w:val="60"/>
              <w:marRight w:val="0"/>
              <w:marTop w:val="0"/>
              <w:marBottom w:val="0"/>
              <w:divBdr>
                <w:top w:val="none" w:sz="0" w:space="0" w:color="auto"/>
                <w:left w:val="none" w:sz="0" w:space="0" w:color="auto"/>
                <w:bottom w:val="none" w:sz="0" w:space="0" w:color="auto"/>
                <w:right w:val="none" w:sz="0" w:space="0" w:color="auto"/>
              </w:divBdr>
              <w:divsChild>
                <w:div w:id="2132749043">
                  <w:marLeft w:val="0"/>
                  <w:marRight w:val="0"/>
                  <w:marTop w:val="0"/>
                  <w:marBottom w:val="0"/>
                  <w:divBdr>
                    <w:top w:val="none" w:sz="0" w:space="0" w:color="auto"/>
                    <w:left w:val="none" w:sz="0" w:space="0" w:color="auto"/>
                    <w:bottom w:val="none" w:sz="0" w:space="0" w:color="auto"/>
                    <w:right w:val="none" w:sz="0" w:space="0" w:color="auto"/>
                  </w:divBdr>
                  <w:divsChild>
                    <w:div w:id="1228372123">
                      <w:marLeft w:val="0"/>
                      <w:marRight w:val="0"/>
                      <w:marTop w:val="0"/>
                      <w:marBottom w:val="120"/>
                      <w:divBdr>
                        <w:top w:val="single" w:sz="6" w:space="0" w:color="F5F5F5"/>
                        <w:left w:val="single" w:sz="6" w:space="0" w:color="F5F5F5"/>
                        <w:bottom w:val="single" w:sz="6" w:space="0" w:color="F5F5F5"/>
                        <w:right w:val="single" w:sz="6" w:space="0" w:color="F5F5F5"/>
                      </w:divBdr>
                      <w:divsChild>
                        <w:div w:id="2087680404">
                          <w:marLeft w:val="0"/>
                          <w:marRight w:val="0"/>
                          <w:marTop w:val="0"/>
                          <w:marBottom w:val="0"/>
                          <w:divBdr>
                            <w:top w:val="none" w:sz="0" w:space="0" w:color="auto"/>
                            <w:left w:val="none" w:sz="0" w:space="0" w:color="auto"/>
                            <w:bottom w:val="none" w:sz="0" w:space="0" w:color="auto"/>
                            <w:right w:val="none" w:sz="0" w:space="0" w:color="auto"/>
                          </w:divBdr>
                          <w:divsChild>
                            <w:div w:id="113864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459208">
      <w:bodyDiv w:val="1"/>
      <w:marLeft w:val="0"/>
      <w:marRight w:val="0"/>
      <w:marTop w:val="0"/>
      <w:marBottom w:val="0"/>
      <w:divBdr>
        <w:top w:val="none" w:sz="0" w:space="0" w:color="auto"/>
        <w:left w:val="none" w:sz="0" w:space="0" w:color="auto"/>
        <w:bottom w:val="none" w:sz="0" w:space="0" w:color="auto"/>
        <w:right w:val="none" w:sz="0" w:space="0" w:color="auto"/>
      </w:divBdr>
    </w:div>
    <w:div w:id="665934029">
      <w:bodyDiv w:val="1"/>
      <w:marLeft w:val="0"/>
      <w:marRight w:val="0"/>
      <w:marTop w:val="0"/>
      <w:marBottom w:val="0"/>
      <w:divBdr>
        <w:top w:val="none" w:sz="0" w:space="0" w:color="auto"/>
        <w:left w:val="none" w:sz="0" w:space="0" w:color="auto"/>
        <w:bottom w:val="none" w:sz="0" w:space="0" w:color="auto"/>
        <w:right w:val="none" w:sz="0" w:space="0" w:color="auto"/>
      </w:divBdr>
    </w:div>
    <w:div w:id="692419854">
      <w:bodyDiv w:val="1"/>
      <w:marLeft w:val="0"/>
      <w:marRight w:val="0"/>
      <w:marTop w:val="0"/>
      <w:marBottom w:val="0"/>
      <w:divBdr>
        <w:top w:val="none" w:sz="0" w:space="0" w:color="auto"/>
        <w:left w:val="none" w:sz="0" w:space="0" w:color="auto"/>
        <w:bottom w:val="none" w:sz="0" w:space="0" w:color="auto"/>
        <w:right w:val="none" w:sz="0" w:space="0" w:color="auto"/>
      </w:divBdr>
    </w:div>
    <w:div w:id="700591584">
      <w:bodyDiv w:val="1"/>
      <w:marLeft w:val="0"/>
      <w:marRight w:val="0"/>
      <w:marTop w:val="0"/>
      <w:marBottom w:val="0"/>
      <w:divBdr>
        <w:top w:val="none" w:sz="0" w:space="0" w:color="auto"/>
        <w:left w:val="none" w:sz="0" w:space="0" w:color="auto"/>
        <w:bottom w:val="none" w:sz="0" w:space="0" w:color="auto"/>
        <w:right w:val="none" w:sz="0" w:space="0" w:color="auto"/>
      </w:divBdr>
    </w:div>
    <w:div w:id="713694933">
      <w:bodyDiv w:val="1"/>
      <w:marLeft w:val="0"/>
      <w:marRight w:val="0"/>
      <w:marTop w:val="0"/>
      <w:marBottom w:val="0"/>
      <w:divBdr>
        <w:top w:val="none" w:sz="0" w:space="0" w:color="auto"/>
        <w:left w:val="none" w:sz="0" w:space="0" w:color="auto"/>
        <w:bottom w:val="none" w:sz="0" w:space="0" w:color="auto"/>
        <w:right w:val="none" w:sz="0" w:space="0" w:color="auto"/>
      </w:divBdr>
    </w:div>
    <w:div w:id="751318399">
      <w:bodyDiv w:val="1"/>
      <w:marLeft w:val="0"/>
      <w:marRight w:val="0"/>
      <w:marTop w:val="0"/>
      <w:marBottom w:val="0"/>
      <w:divBdr>
        <w:top w:val="none" w:sz="0" w:space="0" w:color="auto"/>
        <w:left w:val="none" w:sz="0" w:space="0" w:color="auto"/>
        <w:bottom w:val="none" w:sz="0" w:space="0" w:color="auto"/>
        <w:right w:val="none" w:sz="0" w:space="0" w:color="auto"/>
      </w:divBdr>
    </w:div>
    <w:div w:id="784888646">
      <w:bodyDiv w:val="1"/>
      <w:marLeft w:val="0"/>
      <w:marRight w:val="0"/>
      <w:marTop w:val="0"/>
      <w:marBottom w:val="0"/>
      <w:divBdr>
        <w:top w:val="none" w:sz="0" w:space="0" w:color="auto"/>
        <w:left w:val="none" w:sz="0" w:space="0" w:color="auto"/>
        <w:bottom w:val="none" w:sz="0" w:space="0" w:color="auto"/>
        <w:right w:val="none" w:sz="0" w:space="0" w:color="auto"/>
      </w:divBdr>
    </w:div>
    <w:div w:id="785467976">
      <w:bodyDiv w:val="1"/>
      <w:marLeft w:val="0"/>
      <w:marRight w:val="0"/>
      <w:marTop w:val="0"/>
      <w:marBottom w:val="0"/>
      <w:divBdr>
        <w:top w:val="none" w:sz="0" w:space="0" w:color="auto"/>
        <w:left w:val="none" w:sz="0" w:space="0" w:color="auto"/>
        <w:bottom w:val="none" w:sz="0" w:space="0" w:color="auto"/>
        <w:right w:val="none" w:sz="0" w:space="0" w:color="auto"/>
      </w:divBdr>
    </w:div>
    <w:div w:id="793525406">
      <w:bodyDiv w:val="1"/>
      <w:marLeft w:val="0"/>
      <w:marRight w:val="0"/>
      <w:marTop w:val="0"/>
      <w:marBottom w:val="0"/>
      <w:divBdr>
        <w:top w:val="none" w:sz="0" w:space="0" w:color="auto"/>
        <w:left w:val="none" w:sz="0" w:space="0" w:color="auto"/>
        <w:bottom w:val="none" w:sz="0" w:space="0" w:color="auto"/>
        <w:right w:val="none" w:sz="0" w:space="0" w:color="auto"/>
      </w:divBdr>
    </w:div>
    <w:div w:id="795488152">
      <w:bodyDiv w:val="1"/>
      <w:marLeft w:val="0"/>
      <w:marRight w:val="0"/>
      <w:marTop w:val="0"/>
      <w:marBottom w:val="0"/>
      <w:divBdr>
        <w:top w:val="none" w:sz="0" w:space="0" w:color="auto"/>
        <w:left w:val="none" w:sz="0" w:space="0" w:color="auto"/>
        <w:bottom w:val="none" w:sz="0" w:space="0" w:color="auto"/>
        <w:right w:val="none" w:sz="0" w:space="0" w:color="auto"/>
      </w:divBdr>
    </w:div>
    <w:div w:id="804128024">
      <w:bodyDiv w:val="1"/>
      <w:marLeft w:val="0"/>
      <w:marRight w:val="0"/>
      <w:marTop w:val="0"/>
      <w:marBottom w:val="0"/>
      <w:divBdr>
        <w:top w:val="none" w:sz="0" w:space="0" w:color="auto"/>
        <w:left w:val="none" w:sz="0" w:space="0" w:color="auto"/>
        <w:bottom w:val="none" w:sz="0" w:space="0" w:color="auto"/>
        <w:right w:val="none" w:sz="0" w:space="0" w:color="auto"/>
      </w:divBdr>
    </w:div>
    <w:div w:id="807551126">
      <w:bodyDiv w:val="1"/>
      <w:marLeft w:val="0"/>
      <w:marRight w:val="0"/>
      <w:marTop w:val="0"/>
      <w:marBottom w:val="0"/>
      <w:divBdr>
        <w:top w:val="none" w:sz="0" w:space="0" w:color="auto"/>
        <w:left w:val="none" w:sz="0" w:space="0" w:color="auto"/>
        <w:bottom w:val="none" w:sz="0" w:space="0" w:color="auto"/>
        <w:right w:val="none" w:sz="0" w:space="0" w:color="auto"/>
      </w:divBdr>
    </w:div>
    <w:div w:id="829518912">
      <w:bodyDiv w:val="1"/>
      <w:marLeft w:val="0"/>
      <w:marRight w:val="0"/>
      <w:marTop w:val="0"/>
      <w:marBottom w:val="0"/>
      <w:divBdr>
        <w:top w:val="none" w:sz="0" w:space="0" w:color="auto"/>
        <w:left w:val="none" w:sz="0" w:space="0" w:color="auto"/>
        <w:bottom w:val="none" w:sz="0" w:space="0" w:color="auto"/>
        <w:right w:val="none" w:sz="0" w:space="0" w:color="auto"/>
      </w:divBdr>
    </w:div>
    <w:div w:id="833685967">
      <w:bodyDiv w:val="1"/>
      <w:marLeft w:val="0"/>
      <w:marRight w:val="0"/>
      <w:marTop w:val="0"/>
      <w:marBottom w:val="0"/>
      <w:divBdr>
        <w:top w:val="none" w:sz="0" w:space="0" w:color="auto"/>
        <w:left w:val="none" w:sz="0" w:space="0" w:color="auto"/>
        <w:bottom w:val="none" w:sz="0" w:space="0" w:color="auto"/>
        <w:right w:val="none" w:sz="0" w:space="0" w:color="auto"/>
      </w:divBdr>
    </w:div>
    <w:div w:id="844520156">
      <w:bodyDiv w:val="1"/>
      <w:marLeft w:val="0"/>
      <w:marRight w:val="0"/>
      <w:marTop w:val="0"/>
      <w:marBottom w:val="0"/>
      <w:divBdr>
        <w:top w:val="none" w:sz="0" w:space="0" w:color="auto"/>
        <w:left w:val="none" w:sz="0" w:space="0" w:color="auto"/>
        <w:bottom w:val="none" w:sz="0" w:space="0" w:color="auto"/>
        <w:right w:val="none" w:sz="0" w:space="0" w:color="auto"/>
      </w:divBdr>
    </w:div>
    <w:div w:id="886599618">
      <w:bodyDiv w:val="1"/>
      <w:marLeft w:val="0"/>
      <w:marRight w:val="0"/>
      <w:marTop w:val="0"/>
      <w:marBottom w:val="0"/>
      <w:divBdr>
        <w:top w:val="none" w:sz="0" w:space="0" w:color="auto"/>
        <w:left w:val="none" w:sz="0" w:space="0" w:color="auto"/>
        <w:bottom w:val="none" w:sz="0" w:space="0" w:color="auto"/>
        <w:right w:val="none" w:sz="0" w:space="0" w:color="auto"/>
      </w:divBdr>
    </w:div>
    <w:div w:id="906839879">
      <w:bodyDiv w:val="1"/>
      <w:marLeft w:val="0"/>
      <w:marRight w:val="0"/>
      <w:marTop w:val="0"/>
      <w:marBottom w:val="0"/>
      <w:divBdr>
        <w:top w:val="none" w:sz="0" w:space="0" w:color="auto"/>
        <w:left w:val="none" w:sz="0" w:space="0" w:color="auto"/>
        <w:bottom w:val="none" w:sz="0" w:space="0" w:color="auto"/>
        <w:right w:val="none" w:sz="0" w:space="0" w:color="auto"/>
      </w:divBdr>
    </w:div>
    <w:div w:id="916592649">
      <w:bodyDiv w:val="1"/>
      <w:marLeft w:val="0"/>
      <w:marRight w:val="0"/>
      <w:marTop w:val="0"/>
      <w:marBottom w:val="0"/>
      <w:divBdr>
        <w:top w:val="none" w:sz="0" w:space="0" w:color="auto"/>
        <w:left w:val="none" w:sz="0" w:space="0" w:color="auto"/>
        <w:bottom w:val="none" w:sz="0" w:space="0" w:color="auto"/>
        <w:right w:val="none" w:sz="0" w:space="0" w:color="auto"/>
      </w:divBdr>
    </w:div>
    <w:div w:id="926694394">
      <w:bodyDiv w:val="1"/>
      <w:marLeft w:val="0"/>
      <w:marRight w:val="0"/>
      <w:marTop w:val="0"/>
      <w:marBottom w:val="0"/>
      <w:divBdr>
        <w:top w:val="none" w:sz="0" w:space="0" w:color="auto"/>
        <w:left w:val="none" w:sz="0" w:space="0" w:color="auto"/>
        <w:bottom w:val="none" w:sz="0" w:space="0" w:color="auto"/>
        <w:right w:val="none" w:sz="0" w:space="0" w:color="auto"/>
      </w:divBdr>
    </w:div>
    <w:div w:id="928002812">
      <w:bodyDiv w:val="1"/>
      <w:marLeft w:val="0"/>
      <w:marRight w:val="0"/>
      <w:marTop w:val="0"/>
      <w:marBottom w:val="0"/>
      <w:divBdr>
        <w:top w:val="none" w:sz="0" w:space="0" w:color="auto"/>
        <w:left w:val="none" w:sz="0" w:space="0" w:color="auto"/>
        <w:bottom w:val="none" w:sz="0" w:space="0" w:color="auto"/>
        <w:right w:val="none" w:sz="0" w:space="0" w:color="auto"/>
      </w:divBdr>
    </w:div>
    <w:div w:id="931743619">
      <w:bodyDiv w:val="1"/>
      <w:marLeft w:val="0"/>
      <w:marRight w:val="0"/>
      <w:marTop w:val="0"/>
      <w:marBottom w:val="0"/>
      <w:divBdr>
        <w:top w:val="none" w:sz="0" w:space="0" w:color="auto"/>
        <w:left w:val="none" w:sz="0" w:space="0" w:color="auto"/>
        <w:bottom w:val="none" w:sz="0" w:space="0" w:color="auto"/>
        <w:right w:val="none" w:sz="0" w:space="0" w:color="auto"/>
      </w:divBdr>
    </w:div>
    <w:div w:id="934244788">
      <w:bodyDiv w:val="1"/>
      <w:marLeft w:val="0"/>
      <w:marRight w:val="0"/>
      <w:marTop w:val="0"/>
      <w:marBottom w:val="0"/>
      <w:divBdr>
        <w:top w:val="none" w:sz="0" w:space="0" w:color="auto"/>
        <w:left w:val="none" w:sz="0" w:space="0" w:color="auto"/>
        <w:bottom w:val="none" w:sz="0" w:space="0" w:color="auto"/>
        <w:right w:val="none" w:sz="0" w:space="0" w:color="auto"/>
      </w:divBdr>
    </w:div>
    <w:div w:id="939875207">
      <w:bodyDiv w:val="1"/>
      <w:marLeft w:val="0"/>
      <w:marRight w:val="0"/>
      <w:marTop w:val="0"/>
      <w:marBottom w:val="0"/>
      <w:divBdr>
        <w:top w:val="none" w:sz="0" w:space="0" w:color="auto"/>
        <w:left w:val="none" w:sz="0" w:space="0" w:color="auto"/>
        <w:bottom w:val="none" w:sz="0" w:space="0" w:color="auto"/>
        <w:right w:val="none" w:sz="0" w:space="0" w:color="auto"/>
      </w:divBdr>
    </w:div>
    <w:div w:id="970982279">
      <w:bodyDiv w:val="1"/>
      <w:marLeft w:val="0"/>
      <w:marRight w:val="0"/>
      <w:marTop w:val="0"/>
      <w:marBottom w:val="0"/>
      <w:divBdr>
        <w:top w:val="none" w:sz="0" w:space="0" w:color="auto"/>
        <w:left w:val="none" w:sz="0" w:space="0" w:color="auto"/>
        <w:bottom w:val="none" w:sz="0" w:space="0" w:color="auto"/>
        <w:right w:val="none" w:sz="0" w:space="0" w:color="auto"/>
      </w:divBdr>
    </w:div>
    <w:div w:id="1012992946">
      <w:bodyDiv w:val="1"/>
      <w:marLeft w:val="0"/>
      <w:marRight w:val="0"/>
      <w:marTop w:val="0"/>
      <w:marBottom w:val="0"/>
      <w:divBdr>
        <w:top w:val="none" w:sz="0" w:space="0" w:color="auto"/>
        <w:left w:val="none" w:sz="0" w:space="0" w:color="auto"/>
        <w:bottom w:val="none" w:sz="0" w:space="0" w:color="auto"/>
        <w:right w:val="none" w:sz="0" w:space="0" w:color="auto"/>
      </w:divBdr>
    </w:div>
    <w:div w:id="1045913806">
      <w:bodyDiv w:val="1"/>
      <w:marLeft w:val="0"/>
      <w:marRight w:val="0"/>
      <w:marTop w:val="0"/>
      <w:marBottom w:val="0"/>
      <w:divBdr>
        <w:top w:val="none" w:sz="0" w:space="0" w:color="auto"/>
        <w:left w:val="none" w:sz="0" w:space="0" w:color="auto"/>
        <w:bottom w:val="none" w:sz="0" w:space="0" w:color="auto"/>
        <w:right w:val="none" w:sz="0" w:space="0" w:color="auto"/>
      </w:divBdr>
    </w:div>
    <w:div w:id="1059129304">
      <w:bodyDiv w:val="1"/>
      <w:marLeft w:val="0"/>
      <w:marRight w:val="0"/>
      <w:marTop w:val="0"/>
      <w:marBottom w:val="0"/>
      <w:divBdr>
        <w:top w:val="none" w:sz="0" w:space="0" w:color="auto"/>
        <w:left w:val="none" w:sz="0" w:space="0" w:color="auto"/>
        <w:bottom w:val="none" w:sz="0" w:space="0" w:color="auto"/>
        <w:right w:val="none" w:sz="0" w:space="0" w:color="auto"/>
      </w:divBdr>
    </w:div>
    <w:div w:id="1069110601">
      <w:bodyDiv w:val="1"/>
      <w:marLeft w:val="0"/>
      <w:marRight w:val="0"/>
      <w:marTop w:val="0"/>
      <w:marBottom w:val="0"/>
      <w:divBdr>
        <w:top w:val="none" w:sz="0" w:space="0" w:color="auto"/>
        <w:left w:val="none" w:sz="0" w:space="0" w:color="auto"/>
        <w:bottom w:val="none" w:sz="0" w:space="0" w:color="auto"/>
        <w:right w:val="none" w:sz="0" w:space="0" w:color="auto"/>
      </w:divBdr>
    </w:div>
    <w:div w:id="1069570259">
      <w:bodyDiv w:val="1"/>
      <w:marLeft w:val="0"/>
      <w:marRight w:val="0"/>
      <w:marTop w:val="0"/>
      <w:marBottom w:val="0"/>
      <w:divBdr>
        <w:top w:val="none" w:sz="0" w:space="0" w:color="auto"/>
        <w:left w:val="none" w:sz="0" w:space="0" w:color="auto"/>
        <w:bottom w:val="none" w:sz="0" w:space="0" w:color="auto"/>
        <w:right w:val="none" w:sz="0" w:space="0" w:color="auto"/>
      </w:divBdr>
    </w:div>
    <w:div w:id="1073621437">
      <w:bodyDiv w:val="1"/>
      <w:marLeft w:val="0"/>
      <w:marRight w:val="0"/>
      <w:marTop w:val="0"/>
      <w:marBottom w:val="0"/>
      <w:divBdr>
        <w:top w:val="none" w:sz="0" w:space="0" w:color="auto"/>
        <w:left w:val="none" w:sz="0" w:space="0" w:color="auto"/>
        <w:bottom w:val="none" w:sz="0" w:space="0" w:color="auto"/>
        <w:right w:val="none" w:sz="0" w:space="0" w:color="auto"/>
      </w:divBdr>
    </w:div>
    <w:div w:id="1096487863">
      <w:bodyDiv w:val="1"/>
      <w:marLeft w:val="0"/>
      <w:marRight w:val="0"/>
      <w:marTop w:val="0"/>
      <w:marBottom w:val="0"/>
      <w:divBdr>
        <w:top w:val="none" w:sz="0" w:space="0" w:color="auto"/>
        <w:left w:val="none" w:sz="0" w:space="0" w:color="auto"/>
        <w:bottom w:val="none" w:sz="0" w:space="0" w:color="auto"/>
        <w:right w:val="none" w:sz="0" w:space="0" w:color="auto"/>
      </w:divBdr>
    </w:div>
    <w:div w:id="1153451367">
      <w:bodyDiv w:val="1"/>
      <w:marLeft w:val="0"/>
      <w:marRight w:val="0"/>
      <w:marTop w:val="0"/>
      <w:marBottom w:val="0"/>
      <w:divBdr>
        <w:top w:val="none" w:sz="0" w:space="0" w:color="auto"/>
        <w:left w:val="none" w:sz="0" w:space="0" w:color="auto"/>
        <w:bottom w:val="none" w:sz="0" w:space="0" w:color="auto"/>
        <w:right w:val="none" w:sz="0" w:space="0" w:color="auto"/>
      </w:divBdr>
    </w:div>
    <w:div w:id="1155335041">
      <w:bodyDiv w:val="1"/>
      <w:marLeft w:val="0"/>
      <w:marRight w:val="0"/>
      <w:marTop w:val="0"/>
      <w:marBottom w:val="0"/>
      <w:divBdr>
        <w:top w:val="none" w:sz="0" w:space="0" w:color="auto"/>
        <w:left w:val="none" w:sz="0" w:space="0" w:color="auto"/>
        <w:bottom w:val="none" w:sz="0" w:space="0" w:color="auto"/>
        <w:right w:val="none" w:sz="0" w:space="0" w:color="auto"/>
      </w:divBdr>
    </w:div>
    <w:div w:id="1162966286">
      <w:bodyDiv w:val="1"/>
      <w:marLeft w:val="0"/>
      <w:marRight w:val="0"/>
      <w:marTop w:val="0"/>
      <w:marBottom w:val="0"/>
      <w:divBdr>
        <w:top w:val="none" w:sz="0" w:space="0" w:color="auto"/>
        <w:left w:val="none" w:sz="0" w:space="0" w:color="auto"/>
        <w:bottom w:val="none" w:sz="0" w:space="0" w:color="auto"/>
        <w:right w:val="none" w:sz="0" w:space="0" w:color="auto"/>
      </w:divBdr>
    </w:div>
    <w:div w:id="1172645398">
      <w:bodyDiv w:val="1"/>
      <w:marLeft w:val="0"/>
      <w:marRight w:val="0"/>
      <w:marTop w:val="0"/>
      <w:marBottom w:val="0"/>
      <w:divBdr>
        <w:top w:val="none" w:sz="0" w:space="0" w:color="auto"/>
        <w:left w:val="none" w:sz="0" w:space="0" w:color="auto"/>
        <w:bottom w:val="none" w:sz="0" w:space="0" w:color="auto"/>
        <w:right w:val="none" w:sz="0" w:space="0" w:color="auto"/>
      </w:divBdr>
    </w:div>
    <w:div w:id="1175536036">
      <w:bodyDiv w:val="1"/>
      <w:marLeft w:val="0"/>
      <w:marRight w:val="0"/>
      <w:marTop w:val="0"/>
      <w:marBottom w:val="0"/>
      <w:divBdr>
        <w:top w:val="none" w:sz="0" w:space="0" w:color="auto"/>
        <w:left w:val="none" w:sz="0" w:space="0" w:color="auto"/>
        <w:bottom w:val="none" w:sz="0" w:space="0" w:color="auto"/>
        <w:right w:val="none" w:sz="0" w:space="0" w:color="auto"/>
      </w:divBdr>
      <w:divsChild>
        <w:div w:id="357464811">
          <w:marLeft w:val="0"/>
          <w:marRight w:val="0"/>
          <w:marTop w:val="0"/>
          <w:marBottom w:val="0"/>
          <w:divBdr>
            <w:top w:val="none" w:sz="0" w:space="0" w:color="auto"/>
            <w:left w:val="none" w:sz="0" w:space="0" w:color="auto"/>
            <w:bottom w:val="none" w:sz="0" w:space="0" w:color="auto"/>
            <w:right w:val="none" w:sz="0" w:space="0" w:color="auto"/>
          </w:divBdr>
          <w:divsChild>
            <w:div w:id="619343213">
              <w:marLeft w:val="0"/>
              <w:marRight w:val="60"/>
              <w:marTop w:val="0"/>
              <w:marBottom w:val="0"/>
              <w:divBdr>
                <w:top w:val="none" w:sz="0" w:space="0" w:color="auto"/>
                <w:left w:val="none" w:sz="0" w:space="0" w:color="auto"/>
                <w:bottom w:val="none" w:sz="0" w:space="0" w:color="auto"/>
                <w:right w:val="none" w:sz="0" w:space="0" w:color="auto"/>
              </w:divBdr>
              <w:divsChild>
                <w:div w:id="729889967">
                  <w:marLeft w:val="0"/>
                  <w:marRight w:val="0"/>
                  <w:marTop w:val="0"/>
                  <w:marBottom w:val="120"/>
                  <w:divBdr>
                    <w:top w:val="single" w:sz="6" w:space="0" w:color="A0A0A0"/>
                    <w:left w:val="single" w:sz="6" w:space="0" w:color="B9B9B9"/>
                    <w:bottom w:val="single" w:sz="6" w:space="0" w:color="B9B9B9"/>
                    <w:right w:val="single" w:sz="6" w:space="0" w:color="B9B9B9"/>
                  </w:divBdr>
                  <w:divsChild>
                    <w:div w:id="453410178">
                      <w:marLeft w:val="0"/>
                      <w:marRight w:val="0"/>
                      <w:marTop w:val="0"/>
                      <w:marBottom w:val="0"/>
                      <w:divBdr>
                        <w:top w:val="none" w:sz="0" w:space="0" w:color="auto"/>
                        <w:left w:val="none" w:sz="0" w:space="0" w:color="auto"/>
                        <w:bottom w:val="none" w:sz="0" w:space="0" w:color="auto"/>
                        <w:right w:val="none" w:sz="0" w:space="0" w:color="auto"/>
                      </w:divBdr>
                    </w:div>
                    <w:div w:id="52980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266738">
          <w:marLeft w:val="0"/>
          <w:marRight w:val="0"/>
          <w:marTop w:val="0"/>
          <w:marBottom w:val="0"/>
          <w:divBdr>
            <w:top w:val="none" w:sz="0" w:space="0" w:color="auto"/>
            <w:left w:val="none" w:sz="0" w:space="0" w:color="auto"/>
            <w:bottom w:val="none" w:sz="0" w:space="0" w:color="auto"/>
            <w:right w:val="none" w:sz="0" w:space="0" w:color="auto"/>
          </w:divBdr>
          <w:divsChild>
            <w:div w:id="1763329846">
              <w:marLeft w:val="60"/>
              <w:marRight w:val="0"/>
              <w:marTop w:val="0"/>
              <w:marBottom w:val="0"/>
              <w:divBdr>
                <w:top w:val="none" w:sz="0" w:space="0" w:color="auto"/>
                <w:left w:val="none" w:sz="0" w:space="0" w:color="auto"/>
                <w:bottom w:val="none" w:sz="0" w:space="0" w:color="auto"/>
                <w:right w:val="none" w:sz="0" w:space="0" w:color="auto"/>
              </w:divBdr>
              <w:divsChild>
                <w:div w:id="447742825">
                  <w:marLeft w:val="0"/>
                  <w:marRight w:val="0"/>
                  <w:marTop w:val="0"/>
                  <w:marBottom w:val="0"/>
                  <w:divBdr>
                    <w:top w:val="none" w:sz="0" w:space="0" w:color="auto"/>
                    <w:left w:val="none" w:sz="0" w:space="0" w:color="auto"/>
                    <w:bottom w:val="none" w:sz="0" w:space="0" w:color="auto"/>
                    <w:right w:val="none" w:sz="0" w:space="0" w:color="auto"/>
                  </w:divBdr>
                  <w:divsChild>
                    <w:div w:id="618145842">
                      <w:marLeft w:val="0"/>
                      <w:marRight w:val="0"/>
                      <w:marTop w:val="0"/>
                      <w:marBottom w:val="120"/>
                      <w:divBdr>
                        <w:top w:val="single" w:sz="6" w:space="0" w:color="F5F5F5"/>
                        <w:left w:val="single" w:sz="6" w:space="0" w:color="F5F5F5"/>
                        <w:bottom w:val="single" w:sz="6" w:space="0" w:color="F5F5F5"/>
                        <w:right w:val="single" w:sz="6" w:space="0" w:color="F5F5F5"/>
                      </w:divBdr>
                      <w:divsChild>
                        <w:div w:id="388261342">
                          <w:marLeft w:val="0"/>
                          <w:marRight w:val="0"/>
                          <w:marTop w:val="0"/>
                          <w:marBottom w:val="0"/>
                          <w:divBdr>
                            <w:top w:val="none" w:sz="0" w:space="0" w:color="auto"/>
                            <w:left w:val="none" w:sz="0" w:space="0" w:color="auto"/>
                            <w:bottom w:val="none" w:sz="0" w:space="0" w:color="auto"/>
                            <w:right w:val="none" w:sz="0" w:space="0" w:color="auto"/>
                          </w:divBdr>
                          <w:divsChild>
                            <w:div w:id="74915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512393">
      <w:bodyDiv w:val="1"/>
      <w:marLeft w:val="0"/>
      <w:marRight w:val="0"/>
      <w:marTop w:val="0"/>
      <w:marBottom w:val="0"/>
      <w:divBdr>
        <w:top w:val="none" w:sz="0" w:space="0" w:color="auto"/>
        <w:left w:val="none" w:sz="0" w:space="0" w:color="auto"/>
        <w:bottom w:val="none" w:sz="0" w:space="0" w:color="auto"/>
        <w:right w:val="none" w:sz="0" w:space="0" w:color="auto"/>
      </w:divBdr>
    </w:div>
    <w:div w:id="1201354243">
      <w:bodyDiv w:val="1"/>
      <w:marLeft w:val="0"/>
      <w:marRight w:val="0"/>
      <w:marTop w:val="0"/>
      <w:marBottom w:val="0"/>
      <w:divBdr>
        <w:top w:val="none" w:sz="0" w:space="0" w:color="auto"/>
        <w:left w:val="none" w:sz="0" w:space="0" w:color="auto"/>
        <w:bottom w:val="none" w:sz="0" w:space="0" w:color="auto"/>
        <w:right w:val="none" w:sz="0" w:space="0" w:color="auto"/>
      </w:divBdr>
    </w:div>
    <w:div w:id="1209298724">
      <w:bodyDiv w:val="1"/>
      <w:marLeft w:val="0"/>
      <w:marRight w:val="0"/>
      <w:marTop w:val="0"/>
      <w:marBottom w:val="0"/>
      <w:divBdr>
        <w:top w:val="none" w:sz="0" w:space="0" w:color="auto"/>
        <w:left w:val="none" w:sz="0" w:space="0" w:color="auto"/>
        <w:bottom w:val="none" w:sz="0" w:space="0" w:color="auto"/>
        <w:right w:val="none" w:sz="0" w:space="0" w:color="auto"/>
      </w:divBdr>
    </w:div>
    <w:div w:id="1211920747">
      <w:bodyDiv w:val="1"/>
      <w:marLeft w:val="0"/>
      <w:marRight w:val="0"/>
      <w:marTop w:val="0"/>
      <w:marBottom w:val="0"/>
      <w:divBdr>
        <w:top w:val="none" w:sz="0" w:space="0" w:color="auto"/>
        <w:left w:val="none" w:sz="0" w:space="0" w:color="auto"/>
        <w:bottom w:val="none" w:sz="0" w:space="0" w:color="auto"/>
        <w:right w:val="none" w:sz="0" w:space="0" w:color="auto"/>
      </w:divBdr>
    </w:div>
    <w:div w:id="1218203009">
      <w:bodyDiv w:val="1"/>
      <w:marLeft w:val="0"/>
      <w:marRight w:val="0"/>
      <w:marTop w:val="0"/>
      <w:marBottom w:val="0"/>
      <w:divBdr>
        <w:top w:val="none" w:sz="0" w:space="0" w:color="auto"/>
        <w:left w:val="none" w:sz="0" w:space="0" w:color="auto"/>
        <w:bottom w:val="none" w:sz="0" w:space="0" w:color="auto"/>
        <w:right w:val="none" w:sz="0" w:space="0" w:color="auto"/>
      </w:divBdr>
    </w:div>
    <w:div w:id="1224834499">
      <w:bodyDiv w:val="1"/>
      <w:marLeft w:val="0"/>
      <w:marRight w:val="0"/>
      <w:marTop w:val="0"/>
      <w:marBottom w:val="0"/>
      <w:divBdr>
        <w:top w:val="none" w:sz="0" w:space="0" w:color="auto"/>
        <w:left w:val="none" w:sz="0" w:space="0" w:color="auto"/>
        <w:bottom w:val="none" w:sz="0" w:space="0" w:color="auto"/>
        <w:right w:val="none" w:sz="0" w:space="0" w:color="auto"/>
      </w:divBdr>
    </w:div>
    <w:div w:id="1234706814">
      <w:bodyDiv w:val="1"/>
      <w:marLeft w:val="0"/>
      <w:marRight w:val="0"/>
      <w:marTop w:val="0"/>
      <w:marBottom w:val="0"/>
      <w:divBdr>
        <w:top w:val="none" w:sz="0" w:space="0" w:color="auto"/>
        <w:left w:val="none" w:sz="0" w:space="0" w:color="auto"/>
        <w:bottom w:val="none" w:sz="0" w:space="0" w:color="auto"/>
        <w:right w:val="none" w:sz="0" w:space="0" w:color="auto"/>
      </w:divBdr>
    </w:div>
    <w:div w:id="1270354948">
      <w:bodyDiv w:val="1"/>
      <w:marLeft w:val="0"/>
      <w:marRight w:val="0"/>
      <w:marTop w:val="0"/>
      <w:marBottom w:val="0"/>
      <w:divBdr>
        <w:top w:val="none" w:sz="0" w:space="0" w:color="auto"/>
        <w:left w:val="none" w:sz="0" w:space="0" w:color="auto"/>
        <w:bottom w:val="none" w:sz="0" w:space="0" w:color="auto"/>
        <w:right w:val="none" w:sz="0" w:space="0" w:color="auto"/>
      </w:divBdr>
    </w:div>
    <w:div w:id="1273052428">
      <w:bodyDiv w:val="1"/>
      <w:marLeft w:val="0"/>
      <w:marRight w:val="0"/>
      <w:marTop w:val="0"/>
      <w:marBottom w:val="0"/>
      <w:divBdr>
        <w:top w:val="none" w:sz="0" w:space="0" w:color="auto"/>
        <w:left w:val="none" w:sz="0" w:space="0" w:color="auto"/>
        <w:bottom w:val="none" w:sz="0" w:space="0" w:color="auto"/>
        <w:right w:val="none" w:sz="0" w:space="0" w:color="auto"/>
      </w:divBdr>
    </w:div>
    <w:div w:id="1280448506">
      <w:bodyDiv w:val="1"/>
      <w:marLeft w:val="0"/>
      <w:marRight w:val="0"/>
      <w:marTop w:val="0"/>
      <w:marBottom w:val="0"/>
      <w:divBdr>
        <w:top w:val="none" w:sz="0" w:space="0" w:color="auto"/>
        <w:left w:val="none" w:sz="0" w:space="0" w:color="auto"/>
        <w:bottom w:val="none" w:sz="0" w:space="0" w:color="auto"/>
        <w:right w:val="none" w:sz="0" w:space="0" w:color="auto"/>
      </w:divBdr>
    </w:div>
    <w:div w:id="1343243043">
      <w:bodyDiv w:val="1"/>
      <w:marLeft w:val="0"/>
      <w:marRight w:val="0"/>
      <w:marTop w:val="0"/>
      <w:marBottom w:val="0"/>
      <w:divBdr>
        <w:top w:val="none" w:sz="0" w:space="0" w:color="auto"/>
        <w:left w:val="none" w:sz="0" w:space="0" w:color="auto"/>
        <w:bottom w:val="none" w:sz="0" w:space="0" w:color="auto"/>
        <w:right w:val="none" w:sz="0" w:space="0" w:color="auto"/>
      </w:divBdr>
    </w:div>
    <w:div w:id="1352218471">
      <w:bodyDiv w:val="1"/>
      <w:marLeft w:val="0"/>
      <w:marRight w:val="0"/>
      <w:marTop w:val="0"/>
      <w:marBottom w:val="0"/>
      <w:divBdr>
        <w:top w:val="none" w:sz="0" w:space="0" w:color="auto"/>
        <w:left w:val="none" w:sz="0" w:space="0" w:color="auto"/>
        <w:bottom w:val="none" w:sz="0" w:space="0" w:color="auto"/>
        <w:right w:val="none" w:sz="0" w:space="0" w:color="auto"/>
      </w:divBdr>
    </w:div>
    <w:div w:id="1362166704">
      <w:bodyDiv w:val="1"/>
      <w:marLeft w:val="0"/>
      <w:marRight w:val="0"/>
      <w:marTop w:val="0"/>
      <w:marBottom w:val="0"/>
      <w:divBdr>
        <w:top w:val="none" w:sz="0" w:space="0" w:color="auto"/>
        <w:left w:val="none" w:sz="0" w:space="0" w:color="auto"/>
        <w:bottom w:val="none" w:sz="0" w:space="0" w:color="auto"/>
        <w:right w:val="none" w:sz="0" w:space="0" w:color="auto"/>
      </w:divBdr>
    </w:div>
    <w:div w:id="1367485025">
      <w:bodyDiv w:val="1"/>
      <w:marLeft w:val="0"/>
      <w:marRight w:val="0"/>
      <w:marTop w:val="0"/>
      <w:marBottom w:val="0"/>
      <w:divBdr>
        <w:top w:val="none" w:sz="0" w:space="0" w:color="auto"/>
        <w:left w:val="none" w:sz="0" w:space="0" w:color="auto"/>
        <w:bottom w:val="none" w:sz="0" w:space="0" w:color="auto"/>
        <w:right w:val="none" w:sz="0" w:space="0" w:color="auto"/>
      </w:divBdr>
    </w:div>
    <w:div w:id="1392073762">
      <w:bodyDiv w:val="1"/>
      <w:marLeft w:val="0"/>
      <w:marRight w:val="0"/>
      <w:marTop w:val="0"/>
      <w:marBottom w:val="0"/>
      <w:divBdr>
        <w:top w:val="none" w:sz="0" w:space="0" w:color="auto"/>
        <w:left w:val="none" w:sz="0" w:space="0" w:color="auto"/>
        <w:bottom w:val="none" w:sz="0" w:space="0" w:color="auto"/>
        <w:right w:val="none" w:sz="0" w:space="0" w:color="auto"/>
      </w:divBdr>
    </w:div>
    <w:div w:id="1414622951">
      <w:bodyDiv w:val="1"/>
      <w:marLeft w:val="0"/>
      <w:marRight w:val="0"/>
      <w:marTop w:val="0"/>
      <w:marBottom w:val="0"/>
      <w:divBdr>
        <w:top w:val="none" w:sz="0" w:space="0" w:color="auto"/>
        <w:left w:val="none" w:sz="0" w:space="0" w:color="auto"/>
        <w:bottom w:val="none" w:sz="0" w:space="0" w:color="auto"/>
        <w:right w:val="none" w:sz="0" w:space="0" w:color="auto"/>
      </w:divBdr>
    </w:div>
    <w:div w:id="1436485594">
      <w:bodyDiv w:val="1"/>
      <w:marLeft w:val="0"/>
      <w:marRight w:val="0"/>
      <w:marTop w:val="0"/>
      <w:marBottom w:val="0"/>
      <w:divBdr>
        <w:top w:val="none" w:sz="0" w:space="0" w:color="auto"/>
        <w:left w:val="none" w:sz="0" w:space="0" w:color="auto"/>
        <w:bottom w:val="none" w:sz="0" w:space="0" w:color="auto"/>
        <w:right w:val="none" w:sz="0" w:space="0" w:color="auto"/>
      </w:divBdr>
    </w:div>
    <w:div w:id="1468545032">
      <w:bodyDiv w:val="1"/>
      <w:marLeft w:val="0"/>
      <w:marRight w:val="0"/>
      <w:marTop w:val="0"/>
      <w:marBottom w:val="0"/>
      <w:divBdr>
        <w:top w:val="none" w:sz="0" w:space="0" w:color="auto"/>
        <w:left w:val="none" w:sz="0" w:space="0" w:color="auto"/>
        <w:bottom w:val="none" w:sz="0" w:space="0" w:color="auto"/>
        <w:right w:val="none" w:sz="0" w:space="0" w:color="auto"/>
      </w:divBdr>
    </w:div>
    <w:div w:id="1481728418">
      <w:bodyDiv w:val="1"/>
      <w:marLeft w:val="0"/>
      <w:marRight w:val="0"/>
      <w:marTop w:val="0"/>
      <w:marBottom w:val="0"/>
      <w:divBdr>
        <w:top w:val="none" w:sz="0" w:space="0" w:color="auto"/>
        <w:left w:val="none" w:sz="0" w:space="0" w:color="auto"/>
        <w:bottom w:val="none" w:sz="0" w:space="0" w:color="auto"/>
        <w:right w:val="none" w:sz="0" w:space="0" w:color="auto"/>
      </w:divBdr>
    </w:div>
    <w:div w:id="1490898704">
      <w:bodyDiv w:val="1"/>
      <w:marLeft w:val="0"/>
      <w:marRight w:val="0"/>
      <w:marTop w:val="0"/>
      <w:marBottom w:val="0"/>
      <w:divBdr>
        <w:top w:val="none" w:sz="0" w:space="0" w:color="auto"/>
        <w:left w:val="none" w:sz="0" w:space="0" w:color="auto"/>
        <w:bottom w:val="none" w:sz="0" w:space="0" w:color="auto"/>
        <w:right w:val="none" w:sz="0" w:space="0" w:color="auto"/>
      </w:divBdr>
    </w:div>
    <w:div w:id="1493377443">
      <w:bodyDiv w:val="1"/>
      <w:marLeft w:val="0"/>
      <w:marRight w:val="0"/>
      <w:marTop w:val="0"/>
      <w:marBottom w:val="0"/>
      <w:divBdr>
        <w:top w:val="none" w:sz="0" w:space="0" w:color="auto"/>
        <w:left w:val="none" w:sz="0" w:space="0" w:color="auto"/>
        <w:bottom w:val="none" w:sz="0" w:space="0" w:color="auto"/>
        <w:right w:val="none" w:sz="0" w:space="0" w:color="auto"/>
      </w:divBdr>
    </w:div>
    <w:div w:id="1500584097">
      <w:bodyDiv w:val="1"/>
      <w:marLeft w:val="0"/>
      <w:marRight w:val="0"/>
      <w:marTop w:val="0"/>
      <w:marBottom w:val="0"/>
      <w:divBdr>
        <w:top w:val="none" w:sz="0" w:space="0" w:color="auto"/>
        <w:left w:val="none" w:sz="0" w:space="0" w:color="auto"/>
        <w:bottom w:val="none" w:sz="0" w:space="0" w:color="auto"/>
        <w:right w:val="none" w:sz="0" w:space="0" w:color="auto"/>
      </w:divBdr>
    </w:div>
    <w:div w:id="1544320056">
      <w:bodyDiv w:val="1"/>
      <w:marLeft w:val="0"/>
      <w:marRight w:val="0"/>
      <w:marTop w:val="0"/>
      <w:marBottom w:val="0"/>
      <w:divBdr>
        <w:top w:val="none" w:sz="0" w:space="0" w:color="auto"/>
        <w:left w:val="none" w:sz="0" w:space="0" w:color="auto"/>
        <w:bottom w:val="none" w:sz="0" w:space="0" w:color="auto"/>
        <w:right w:val="none" w:sz="0" w:space="0" w:color="auto"/>
      </w:divBdr>
      <w:divsChild>
        <w:div w:id="849829996">
          <w:marLeft w:val="0"/>
          <w:marRight w:val="0"/>
          <w:marTop w:val="0"/>
          <w:marBottom w:val="0"/>
          <w:divBdr>
            <w:top w:val="none" w:sz="0" w:space="0" w:color="auto"/>
            <w:left w:val="none" w:sz="0" w:space="0" w:color="auto"/>
            <w:bottom w:val="none" w:sz="0" w:space="0" w:color="auto"/>
            <w:right w:val="none" w:sz="0" w:space="0" w:color="auto"/>
          </w:divBdr>
          <w:divsChild>
            <w:div w:id="519663398">
              <w:marLeft w:val="0"/>
              <w:marRight w:val="60"/>
              <w:marTop w:val="0"/>
              <w:marBottom w:val="0"/>
              <w:divBdr>
                <w:top w:val="none" w:sz="0" w:space="0" w:color="auto"/>
                <w:left w:val="none" w:sz="0" w:space="0" w:color="auto"/>
                <w:bottom w:val="none" w:sz="0" w:space="0" w:color="auto"/>
                <w:right w:val="none" w:sz="0" w:space="0" w:color="auto"/>
              </w:divBdr>
              <w:divsChild>
                <w:div w:id="1178346906">
                  <w:marLeft w:val="0"/>
                  <w:marRight w:val="0"/>
                  <w:marTop w:val="0"/>
                  <w:marBottom w:val="120"/>
                  <w:divBdr>
                    <w:top w:val="single" w:sz="6" w:space="0" w:color="C0C0C0"/>
                    <w:left w:val="single" w:sz="6" w:space="0" w:color="D9D9D9"/>
                    <w:bottom w:val="single" w:sz="6" w:space="0" w:color="D9D9D9"/>
                    <w:right w:val="single" w:sz="6" w:space="0" w:color="D9D9D9"/>
                  </w:divBdr>
                  <w:divsChild>
                    <w:div w:id="556942450">
                      <w:marLeft w:val="0"/>
                      <w:marRight w:val="0"/>
                      <w:marTop w:val="0"/>
                      <w:marBottom w:val="0"/>
                      <w:divBdr>
                        <w:top w:val="none" w:sz="0" w:space="0" w:color="auto"/>
                        <w:left w:val="none" w:sz="0" w:space="0" w:color="auto"/>
                        <w:bottom w:val="none" w:sz="0" w:space="0" w:color="auto"/>
                        <w:right w:val="none" w:sz="0" w:space="0" w:color="auto"/>
                      </w:divBdr>
                    </w:div>
                    <w:div w:id="1617367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6105721">
          <w:marLeft w:val="0"/>
          <w:marRight w:val="0"/>
          <w:marTop w:val="0"/>
          <w:marBottom w:val="0"/>
          <w:divBdr>
            <w:top w:val="none" w:sz="0" w:space="0" w:color="auto"/>
            <w:left w:val="none" w:sz="0" w:space="0" w:color="auto"/>
            <w:bottom w:val="none" w:sz="0" w:space="0" w:color="auto"/>
            <w:right w:val="none" w:sz="0" w:space="0" w:color="auto"/>
          </w:divBdr>
          <w:divsChild>
            <w:div w:id="2031757074">
              <w:marLeft w:val="60"/>
              <w:marRight w:val="0"/>
              <w:marTop w:val="0"/>
              <w:marBottom w:val="0"/>
              <w:divBdr>
                <w:top w:val="none" w:sz="0" w:space="0" w:color="auto"/>
                <w:left w:val="none" w:sz="0" w:space="0" w:color="auto"/>
                <w:bottom w:val="none" w:sz="0" w:space="0" w:color="auto"/>
                <w:right w:val="none" w:sz="0" w:space="0" w:color="auto"/>
              </w:divBdr>
              <w:divsChild>
                <w:div w:id="907418869">
                  <w:marLeft w:val="0"/>
                  <w:marRight w:val="0"/>
                  <w:marTop w:val="0"/>
                  <w:marBottom w:val="0"/>
                  <w:divBdr>
                    <w:top w:val="none" w:sz="0" w:space="0" w:color="auto"/>
                    <w:left w:val="none" w:sz="0" w:space="0" w:color="auto"/>
                    <w:bottom w:val="none" w:sz="0" w:space="0" w:color="auto"/>
                    <w:right w:val="none" w:sz="0" w:space="0" w:color="auto"/>
                  </w:divBdr>
                  <w:divsChild>
                    <w:div w:id="939946307">
                      <w:marLeft w:val="0"/>
                      <w:marRight w:val="0"/>
                      <w:marTop w:val="0"/>
                      <w:marBottom w:val="120"/>
                      <w:divBdr>
                        <w:top w:val="single" w:sz="6" w:space="0" w:color="F5F5F5"/>
                        <w:left w:val="single" w:sz="6" w:space="0" w:color="F5F5F5"/>
                        <w:bottom w:val="single" w:sz="6" w:space="0" w:color="F5F5F5"/>
                        <w:right w:val="single" w:sz="6" w:space="0" w:color="F5F5F5"/>
                      </w:divBdr>
                      <w:divsChild>
                        <w:div w:id="1372652786">
                          <w:marLeft w:val="0"/>
                          <w:marRight w:val="0"/>
                          <w:marTop w:val="0"/>
                          <w:marBottom w:val="0"/>
                          <w:divBdr>
                            <w:top w:val="none" w:sz="0" w:space="0" w:color="auto"/>
                            <w:left w:val="none" w:sz="0" w:space="0" w:color="auto"/>
                            <w:bottom w:val="none" w:sz="0" w:space="0" w:color="auto"/>
                            <w:right w:val="none" w:sz="0" w:space="0" w:color="auto"/>
                          </w:divBdr>
                          <w:divsChild>
                            <w:div w:id="672226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7064577">
      <w:bodyDiv w:val="1"/>
      <w:marLeft w:val="0"/>
      <w:marRight w:val="0"/>
      <w:marTop w:val="0"/>
      <w:marBottom w:val="0"/>
      <w:divBdr>
        <w:top w:val="none" w:sz="0" w:space="0" w:color="auto"/>
        <w:left w:val="none" w:sz="0" w:space="0" w:color="auto"/>
        <w:bottom w:val="none" w:sz="0" w:space="0" w:color="auto"/>
        <w:right w:val="none" w:sz="0" w:space="0" w:color="auto"/>
      </w:divBdr>
    </w:div>
    <w:div w:id="1555966241">
      <w:bodyDiv w:val="1"/>
      <w:marLeft w:val="0"/>
      <w:marRight w:val="0"/>
      <w:marTop w:val="0"/>
      <w:marBottom w:val="0"/>
      <w:divBdr>
        <w:top w:val="none" w:sz="0" w:space="0" w:color="auto"/>
        <w:left w:val="none" w:sz="0" w:space="0" w:color="auto"/>
        <w:bottom w:val="none" w:sz="0" w:space="0" w:color="auto"/>
        <w:right w:val="none" w:sz="0" w:space="0" w:color="auto"/>
      </w:divBdr>
    </w:div>
    <w:div w:id="1573614811">
      <w:bodyDiv w:val="1"/>
      <w:marLeft w:val="0"/>
      <w:marRight w:val="0"/>
      <w:marTop w:val="0"/>
      <w:marBottom w:val="0"/>
      <w:divBdr>
        <w:top w:val="none" w:sz="0" w:space="0" w:color="auto"/>
        <w:left w:val="none" w:sz="0" w:space="0" w:color="auto"/>
        <w:bottom w:val="none" w:sz="0" w:space="0" w:color="auto"/>
        <w:right w:val="none" w:sz="0" w:space="0" w:color="auto"/>
      </w:divBdr>
    </w:div>
    <w:div w:id="1587573117">
      <w:bodyDiv w:val="1"/>
      <w:marLeft w:val="0"/>
      <w:marRight w:val="0"/>
      <w:marTop w:val="0"/>
      <w:marBottom w:val="0"/>
      <w:divBdr>
        <w:top w:val="none" w:sz="0" w:space="0" w:color="auto"/>
        <w:left w:val="none" w:sz="0" w:space="0" w:color="auto"/>
        <w:bottom w:val="none" w:sz="0" w:space="0" w:color="auto"/>
        <w:right w:val="none" w:sz="0" w:space="0" w:color="auto"/>
      </w:divBdr>
    </w:div>
    <w:div w:id="1588879021">
      <w:bodyDiv w:val="1"/>
      <w:marLeft w:val="0"/>
      <w:marRight w:val="0"/>
      <w:marTop w:val="0"/>
      <w:marBottom w:val="0"/>
      <w:divBdr>
        <w:top w:val="none" w:sz="0" w:space="0" w:color="auto"/>
        <w:left w:val="none" w:sz="0" w:space="0" w:color="auto"/>
        <w:bottom w:val="none" w:sz="0" w:space="0" w:color="auto"/>
        <w:right w:val="none" w:sz="0" w:space="0" w:color="auto"/>
      </w:divBdr>
    </w:div>
    <w:div w:id="1601064184">
      <w:bodyDiv w:val="1"/>
      <w:marLeft w:val="0"/>
      <w:marRight w:val="0"/>
      <w:marTop w:val="0"/>
      <w:marBottom w:val="0"/>
      <w:divBdr>
        <w:top w:val="none" w:sz="0" w:space="0" w:color="auto"/>
        <w:left w:val="none" w:sz="0" w:space="0" w:color="auto"/>
        <w:bottom w:val="none" w:sz="0" w:space="0" w:color="auto"/>
        <w:right w:val="none" w:sz="0" w:space="0" w:color="auto"/>
      </w:divBdr>
    </w:div>
    <w:div w:id="1608735597">
      <w:bodyDiv w:val="1"/>
      <w:marLeft w:val="0"/>
      <w:marRight w:val="0"/>
      <w:marTop w:val="0"/>
      <w:marBottom w:val="0"/>
      <w:divBdr>
        <w:top w:val="none" w:sz="0" w:space="0" w:color="auto"/>
        <w:left w:val="none" w:sz="0" w:space="0" w:color="auto"/>
        <w:bottom w:val="none" w:sz="0" w:space="0" w:color="auto"/>
        <w:right w:val="none" w:sz="0" w:space="0" w:color="auto"/>
      </w:divBdr>
    </w:div>
    <w:div w:id="1613247568">
      <w:bodyDiv w:val="1"/>
      <w:marLeft w:val="0"/>
      <w:marRight w:val="0"/>
      <w:marTop w:val="0"/>
      <w:marBottom w:val="0"/>
      <w:divBdr>
        <w:top w:val="none" w:sz="0" w:space="0" w:color="auto"/>
        <w:left w:val="none" w:sz="0" w:space="0" w:color="auto"/>
        <w:bottom w:val="none" w:sz="0" w:space="0" w:color="auto"/>
        <w:right w:val="none" w:sz="0" w:space="0" w:color="auto"/>
      </w:divBdr>
    </w:div>
    <w:div w:id="1658993337">
      <w:bodyDiv w:val="1"/>
      <w:marLeft w:val="0"/>
      <w:marRight w:val="0"/>
      <w:marTop w:val="0"/>
      <w:marBottom w:val="0"/>
      <w:divBdr>
        <w:top w:val="none" w:sz="0" w:space="0" w:color="auto"/>
        <w:left w:val="none" w:sz="0" w:space="0" w:color="auto"/>
        <w:bottom w:val="none" w:sz="0" w:space="0" w:color="auto"/>
        <w:right w:val="none" w:sz="0" w:space="0" w:color="auto"/>
      </w:divBdr>
    </w:div>
    <w:div w:id="1666320124">
      <w:bodyDiv w:val="1"/>
      <w:marLeft w:val="0"/>
      <w:marRight w:val="0"/>
      <w:marTop w:val="0"/>
      <w:marBottom w:val="0"/>
      <w:divBdr>
        <w:top w:val="none" w:sz="0" w:space="0" w:color="auto"/>
        <w:left w:val="none" w:sz="0" w:space="0" w:color="auto"/>
        <w:bottom w:val="none" w:sz="0" w:space="0" w:color="auto"/>
        <w:right w:val="none" w:sz="0" w:space="0" w:color="auto"/>
      </w:divBdr>
    </w:div>
    <w:div w:id="1692485428">
      <w:bodyDiv w:val="1"/>
      <w:marLeft w:val="0"/>
      <w:marRight w:val="0"/>
      <w:marTop w:val="0"/>
      <w:marBottom w:val="0"/>
      <w:divBdr>
        <w:top w:val="none" w:sz="0" w:space="0" w:color="auto"/>
        <w:left w:val="none" w:sz="0" w:space="0" w:color="auto"/>
        <w:bottom w:val="none" w:sz="0" w:space="0" w:color="auto"/>
        <w:right w:val="none" w:sz="0" w:space="0" w:color="auto"/>
      </w:divBdr>
    </w:div>
    <w:div w:id="1709141109">
      <w:bodyDiv w:val="1"/>
      <w:marLeft w:val="0"/>
      <w:marRight w:val="0"/>
      <w:marTop w:val="0"/>
      <w:marBottom w:val="0"/>
      <w:divBdr>
        <w:top w:val="none" w:sz="0" w:space="0" w:color="auto"/>
        <w:left w:val="none" w:sz="0" w:space="0" w:color="auto"/>
        <w:bottom w:val="none" w:sz="0" w:space="0" w:color="auto"/>
        <w:right w:val="none" w:sz="0" w:space="0" w:color="auto"/>
      </w:divBdr>
    </w:div>
    <w:div w:id="1738821079">
      <w:bodyDiv w:val="1"/>
      <w:marLeft w:val="0"/>
      <w:marRight w:val="0"/>
      <w:marTop w:val="0"/>
      <w:marBottom w:val="0"/>
      <w:divBdr>
        <w:top w:val="none" w:sz="0" w:space="0" w:color="auto"/>
        <w:left w:val="none" w:sz="0" w:space="0" w:color="auto"/>
        <w:bottom w:val="none" w:sz="0" w:space="0" w:color="auto"/>
        <w:right w:val="none" w:sz="0" w:space="0" w:color="auto"/>
      </w:divBdr>
    </w:div>
    <w:div w:id="1757290483">
      <w:bodyDiv w:val="1"/>
      <w:marLeft w:val="0"/>
      <w:marRight w:val="0"/>
      <w:marTop w:val="0"/>
      <w:marBottom w:val="0"/>
      <w:divBdr>
        <w:top w:val="none" w:sz="0" w:space="0" w:color="auto"/>
        <w:left w:val="none" w:sz="0" w:space="0" w:color="auto"/>
        <w:bottom w:val="none" w:sz="0" w:space="0" w:color="auto"/>
        <w:right w:val="none" w:sz="0" w:space="0" w:color="auto"/>
      </w:divBdr>
    </w:div>
    <w:div w:id="1781606313">
      <w:bodyDiv w:val="1"/>
      <w:marLeft w:val="0"/>
      <w:marRight w:val="0"/>
      <w:marTop w:val="0"/>
      <w:marBottom w:val="0"/>
      <w:divBdr>
        <w:top w:val="none" w:sz="0" w:space="0" w:color="auto"/>
        <w:left w:val="none" w:sz="0" w:space="0" w:color="auto"/>
        <w:bottom w:val="none" w:sz="0" w:space="0" w:color="auto"/>
        <w:right w:val="none" w:sz="0" w:space="0" w:color="auto"/>
      </w:divBdr>
    </w:div>
    <w:div w:id="1793555782">
      <w:bodyDiv w:val="1"/>
      <w:marLeft w:val="0"/>
      <w:marRight w:val="0"/>
      <w:marTop w:val="0"/>
      <w:marBottom w:val="0"/>
      <w:divBdr>
        <w:top w:val="none" w:sz="0" w:space="0" w:color="auto"/>
        <w:left w:val="none" w:sz="0" w:space="0" w:color="auto"/>
        <w:bottom w:val="none" w:sz="0" w:space="0" w:color="auto"/>
        <w:right w:val="none" w:sz="0" w:space="0" w:color="auto"/>
      </w:divBdr>
    </w:div>
    <w:div w:id="1794209778">
      <w:bodyDiv w:val="1"/>
      <w:marLeft w:val="0"/>
      <w:marRight w:val="0"/>
      <w:marTop w:val="0"/>
      <w:marBottom w:val="0"/>
      <w:divBdr>
        <w:top w:val="none" w:sz="0" w:space="0" w:color="auto"/>
        <w:left w:val="none" w:sz="0" w:space="0" w:color="auto"/>
        <w:bottom w:val="none" w:sz="0" w:space="0" w:color="auto"/>
        <w:right w:val="none" w:sz="0" w:space="0" w:color="auto"/>
      </w:divBdr>
    </w:div>
    <w:div w:id="1795827981">
      <w:bodyDiv w:val="1"/>
      <w:marLeft w:val="0"/>
      <w:marRight w:val="0"/>
      <w:marTop w:val="0"/>
      <w:marBottom w:val="0"/>
      <w:divBdr>
        <w:top w:val="none" w:sz="0" w:space="0" w:color="auto"/>
        <w:left w:val="none" w:sz="0" w:space="0" w:color="auto"/>
        <w:bottom w:val="none" w:sz="0" w:space="0" w:color="auto"/>
        <w:right w:val="none" w:sz="0" w:space="0" w:color="auto"/>
      </w:divBdr>
    </w:div>
    <w:div w:id="1805155383">
      <w:bodyDiv w:val="1"/>
      <w:marLeft w:val="0"/>
      <w:marRight w:val="0"/>
      <w:marTop w:val="0"/>
      <w:marBottom w:val="0"/>
      <w:divBdr>
        <w:top w:val="none" w:sz="0" w:space="0" w:color="auto"/>
        <w:left w:val="none" w:sz="0" w:space="0" w:color="auto"/>
        <w:bottom w:val="none" w:sz="0" w:space="0" w:color="auto"/>
        <w:right w:val="none" w:sz="0" w:space="0" w:color="auto"/>
      </w:divBdr>
    </w:div>
    <w:div w:id="1826320086">
      <w:bodyDiv w:val="1"/>
      <w:marLeft w:val="0"/>
      <w:marRight w:val="0"/>
      <w:marTop w:val="0"/>
      <w:marBottom w:val="0"/>
      <w:divBdr>
        <w:top w:val="none" w:sz="0" w:space="0" w:color="auto"/>
        <w:left w:val="none" w:sz="0" w:space="0" w:color="auto"/>
        <w:bottom w:val="none" w:sz="0" w:space="0" w:color="auto"/>
        <w:right w:val="none" w:sz="0" w:space="0" w:color="auto"/>
      </w:divBdr>
    </w:div>
    <w:div w:id="1834492464">
      <w:bodyDiv w:val="1"/>
      <w:marLeft w:val="0"/>
      <w:marRight w:val="0"/>
      <w:marTop w:val="0"/>
      <w:marBottom w:val="0"/>
      <w:divBdr>
        <w:top w:val="none" w:sz="0" w:space="0" w:color="auto"/>
        <w:left w:val="none" w:sz="0" w:space="0" w:color="auto"/>
        <w:bottom w:val="none" w:sz="0" w:space="0" w:color="auto"/>
        <w:right w:val="none" w:sz="0" w:space="0" w:color="auto"/>
      </w:divBdr>
    </w:div>
    <w:div w:id="1864786378">
      <w:bodyDiv w:val="1"/>
      <w:marLeft w:val="0"/>
      <w:marRight w:val="0"/>
      <w:marTop w:val="0"/>
      <w:marBottom w:val="0"/>
      <w:divBdr>
        <w:top w:val="none" w:sz="0" w:space="0" w:color="auto"/>
        <w:left w:val="none" w:sz="0" w:space="0" w:color="auto"/>
        <w:bottom w:val="none" w:sz="0" w:space="0" w:color="auto"/>
        <w:right w:val="none" w:sz="0" w:space="0" w:color="auto"/>
      </w:divBdr>
    </w:div>
    <w:div w:id="1867019929">
      <w:bodyDiv w:val="1"/>
      <w:marLeft w:val="0"/>
      <w:marRight w:val="0"/>
      <w:marTop w:val="0"/>
      <w:marBottom w:val="0"/>
      <w:divBdr>
        <w:top w:val="none" w:sz="0" w:space="0" w:color="auto"/>
        <w:left w:val="none" w:sz="0" w:space="0" w:color="auto"/>
        <w:bottom w:val="none" w:sz="0" w:space="0" w:color="auto"/>
        <w:right w:val="none" w:sz="0" w:space="0" w:color="auto"/>
      </w:divBdr>
    </w:div>
    <w:div w:id="1869832310">
      <w:bodyDiv w:val="1"/>
      <w:marLeft w:val="0"/>
      <w:marRight w:val="0"/>
      <w:marTop w:val="0"/>
      <w:marBottom w:val="0"/>
      <w:divBdr>
        <w:top w:val="none" w:sz="0" w:space="0" w:color="auto"/>
        <w:left w:val="none" w:sz="0" w:space="0" w:color="auto"/>
        <w:bottom w:val="none" w:sz="0" w:space="0" w:color="auto"/>
        <w:right w:val="none" w:sz="0" w:space="0" w:color="auto"/>
      </w:divBdr>
    </w:div>
    <w:div w:id="1880119933">
      <w:bodyDiv w:val="1"/>
      <w:marLeft w:val="0"/>
      <w:marRight w:val="0"/>
      <w:marTop w:val="0"/>
      <w:marBottom w:val="0"/>
      <w:divBdr>
        <w:top w:val="none" w:sz="0" w:space="0" w:color="auto"/>
        <w:left w:val="none" w:sz="0" w:space="0" w:color="auto"/>
        <w:bottom w:val="none" w:sz="0" w:space="0" w:color="auto"/>
        <w:right w:val="none" w:sz="0" w:space="0" w:color="auto"/>
      </w:divBdr>
    </w:div>
    <w:div w:id="1901205023">
      <w:bodyDiv w:val="1"/>
      <w:marLeft w:val="0"/>
      <w:marRight w:val="0"/>
      <w:marTop w:val="0"/>
      <w:marBottom w:val="0"/>
      <w:divBdr>
        <w:top w:val="none" w:sz="0" w:space="0" w:color="auto"/>
        <w:left w:val="none" w:sz="0" w:space="0" w:color="auto"/>
        <w:bottom w:val="none" w:sz="0" w:space="0" w:color="auto"/>
        <w:right w:val="none" w:sz="0" w:space="0" w:color="auto"/>
      </w:divBdr>
    </w:div>
    <w:div w:id="1919707171">
      <w:bodyDiv w:val="1"/>
      <w:marLeft w:val="0"/>
      <w:marRight w:val="0"/>
      <w:marTop w:val="0"/>
      <w:marBottom w:val="0"/>
      <w:divBdr>
        <w:top w:val="none" w:sz="0" w:space="0" w:color="auto"/>
        <w:left w:val="none" w:sz="0" w:space="0" w:color="auto"/>
        <w:bottom w:val="none" w:sz="0" w:space="0" w:color="auto"/>
        <w:right w:val="none" w:sz="0" w:space="0" w:color="auto"/>
      </w:divBdr>
    </w:div>
    <w:div w:id="1951547266">
      <w:bodyDiv w:val="1"/>
      <w:marLeft w:val="0"/>
      <w:marRight w:val="0"/>
      <w:marTop w:val="0"/>
      <w:marBottom w:val="0"/>
      <w:divBdr>
        <w:top w:val="none" w:sz="0" w:space="0" w:color="auto"/>
        <w:left w:val="none" w:sz="0" w:space="0" w:color="auto"/>
        <w:bottom w:val="none" w:sz="0" w:space="0" w:color="auto"/>
        <w:right w:val="none" w:sz="0" w:space="0" w:color="auto"/>
      </w:divBdr>
    </w:div>
    <w:div w:id="1991589223">
      <w:bodyDiv w:val="1"/>
      <w:marLeft w:val="0"/>
      <w:marRight w:val="0"/>
      <w:marTop w:val="0"/>
      <w:marBottom w:val="0"/>
      <w:divBdr>
        <w:top w:val="none" w:sz="0" w:space="0" w:color="auto"/>
        <w:left w:val="none" w:sz="0" w:space="0" w:color="auto"/>
        <w:bottom w:val="none" w:sz="0" w:space="0" w:color="auto"/>
        <w:right w:val="none" w:sz="0" w:space="0" w:color="auto"/>
      </w:divBdr>
    </w:div>
    <w:div w:id="1995795899">
      <w:bodyDiv w:val="1"/>
      <w:marLeft w:val="0"/>
      <w:marRight w:val="0"/>
      <w:marTop w:val="0"/>
      <w:marBottom w:val="0"/>
      <w:divBdr>
        <w:top w:val="none" w:sz="0" w:space="0" w:color="auto"/>
        <w:left w:val="none" w:sz="0" w:space="0" w:color="auto"/>
        <w:bottom w:val="none" w:sz="0" w:space="0" w:color="auto"/>
        <w:right w:val="none" w:sz="0" w:space="0" w:color="auto"/>
      </w:divBdr>
    </w:div>
    <w:div w:id="2004359519">
      <w:bodyDiv w:val="1"/>
      <w:marLeft w:val="0"/>
      <w:marRight w:val="0"/>
      <w:marTop w:val="0"/>
      <w:marBottom w:val="0"/>
      <w:divBdr>
        <w:top w:val="none" w:sz="0" w:space="0" w:color="auto"/>
        <w:left w:val="none" w:sz="0" w:space="0" w:color="auto"/>
        <w:bottom w:val="none" w:sz="0" w:space="0" w:color="auto"/>
        <w:right w:val="none" w:sz="0" w:space="0" w:color="auto"/>
      </w:divBdr>
    </w:div>
    <w:div w:id="2016110661">
      <w:bodyDiv w:val="1"/>
      <w:marLeft w:val="0"/>
      <w:marRight w:val="0"/>
      <w:marTop w:val="0"/>
      <w:marBottom w:val="0"/>
      <w:divBdr>
        <w:top w:val="none" w:sz="0" w:space="0" w:color="auto"/>
        <w:left w:val="none" w:sz="0" w:space="0" w:color="auto"/>
        <w:bottom w:val="none" w:sz="0" w:space="0" w:color="auto"/>
        <w:right w:val="none" w:sz="0" w:space="0" w:color="auto"/>
      </w:divBdr>
    </w:div>
    <w:div w:id="2049063754">
      <w:bodyDiv w:val="1"/>
      <w:marLeft w:val="0"/>
      <w:marRight w:val="0"/>
      <w:marTop w:val="0"/>
      <w:marBottom w:val="0"/>
      <w:divBdr>
        <w:top w:val="none" w:sz="0" w:space="0" w:color="auto"/>
        <w:left w:val="none" w:sz="0" w:space="0" w:color="auto"/>
        <w:bottom w:val="none" w:sz="0" w:space="0" w:color="auto"/>
        <w:right w:val="none" w:sz="0" w:space="0" w:color="auto"/>
      </w:divBdr>
    </w:div>
    <w:div w:id="2053386123">
      <w:bodyDiv w:val="1"/>
      <w:marLeft w:val="0"/>
      <w:marRight w:val="0"/>
      <w:marTop w:val="0"/>
      <w:marBottom w:val="0"/>
      <w:divBdr>
        <w:top w:val="none" w:sz="0" w:space="0" w:color="auto"/>
        <w:left w:val="none" w:sz="0" w:space="0" w:color="auto"/>
        <w:bottom w:val="none" w:sz="0" w:space="0" w:color="auto"/>
        <w:right w:val="none" w:sz="0" w:space="0" w:color="auto"/>
      </w:divBdr>
    </w:div>
    <w:div w:id="2093118648">
      <w:bodyDiv w:val="1"/>
      <w:marLeft w:val="0"/>
      <w:marRight w:val="0"/>
      <w:marTop w:val="0"/>
      <w:marBottom w:val="0"/>
      <w:divBdr>
        <w:top w:val="none" w:sz="0" w:space="0" w:color="auto"/>
        <w:left w:val="none" w:sz="0" w:space="0" w:color="auto"/>
        <w:bottom w:val="none" w:sz="0" w:space="0" w:color="auto"/>
        <w:right w:val="none" w:sz="0" w:space="0" w:color="auto"/>
      </w:divBdr>
    </w:div>
    <w:div w:id="2104954120">
      <w:bodyDiv w:val="1"/>
      <w:marLeft w:val="0"/>
      <w:marRight w:val="0"/>
      <w:marTop w:val="0"/>
      <w:marBottom w:val="0"/>
      <w:divBdr>
        <w:top w:val="none" w:sz="0" w:space="0" w:color="auto"/>
        <w:left w:val="none" w:sz="0" w:space="0" w:color="auto"/>
        <w:bottom w:val="none" w:sz="0" w:space="0" w:color="auto"/>
        <w:right w:val="none" w:sz="0" w:space="0" w:color="auto"/>
      </w:divBdr>
      <w:divsChild>
        <w:div w:id="1421414884">
          <w:marLeft w:val="0"/>
          <w:marRight w:val="0"/>
          <w:marTop w:val="0"/>
          <w:marBottom w:val="0"/>
          <w:divBdr>
            <w:top w:val="none" w:sz="0" w:space="0" w:color="auto"/>
            <w:left w:val="none" w:sz="0" w:space="0" w:color="auto"/>
            <w:bottom w:val="none" w:sz="0" w:space="0" w:color="auto"/>
            <w:right w:val="none" w:sz="0" w:space="0" w:color="auto"/>
          </w:divBdr>
          <w:divsChild>
            <w:div w:id="568154928">
              <w:marLeft w:val="0"/>
              <w:marRight w:val="60"/>
              <w:marTop w:val="0"/>
              <w:marBottom w:val="0"/>
              <w:divBdr>
                <w:top w:val="none" w:sz="0" w:space="0" w:color="auto"/>
                <w:left w:val="none" w:sz="0" w:space="0" w:color="auto"/>
                <w:bottom w:val="none" w:sz="0" w:space="0" w:color="auto"/>
                <w:right w:val="none" w:sz="0" w:space="0" w:color="auto"/>
              </w:divBdr>
              <w:divsChild>
                <w:div w:id="420682845">
                  <w:marLeft w:val="0"/>
                  <w:marRight w:val="0"/>
                  <w:marTop w:val="0"/>
                  <w:marBottom w:val="120"/>
                  <w:divBdr>
                    <w:top w:val="single" w:sz="6" w:space="0" w:color="C0C0C0"/>
                    <w:left w:val="single" w:sz="6" w:space="0" w:color="D9D9D9"/>
                    <w:bottom w:val="single" w:sz="6" w:space="0" w:color="D9D9D9"/>
                    <w:right w:val="single" w:sz="6" w:space="0" w:color="D9D9D9"/>
                  </w:divBdr>
                  <w:divsChild>
                    <w:div w:id="1379162931">
                      <w:marLeft w:val="0"/>
                      <w:marRight w:val="0"/>
                      <w:marTop w:val="0"/>
                      <w:marBottom w:val="0"/>
                      <w:divBdr>
                        <w:top w:val="none" w:sz="0" w:space="0" w:color="auto"/>
                        <w:left w:val="none" w:sz="0" w:space="0" w:color="auto"/>
                        <w:bottom w:val="none" w:sz="0" w:space="0" w:color="auto"/>
                        <w:right w:val="none" w:sz="0" w:space="0" w:color="auto"/>
                      </w:divBdr>
                    </w:div>
                    <w:div w:id="1268393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0844">
          <w:marLeft w:val="0"/>
          <w:marRight w:val="0"/>
          <w:marTop w:val="0"/>
          <w:marBottom w:val="0"/>
          <w:divBdr>
            <w:top w:val="none" w:sz="0" w:space="0" w:color="auto"/>
            <w:left w:val="none" w:sz="0" w:space="0" w:color="auto"/>
            <w:bottom w:val="none" w:sz="0" w:space="0" w:color="auto"/>
            <w:right w:val="none" w:sz="0" w:space="0" w:color="auto"/>
          </w:divBdr>
          <w:divsChild>
            <w:div w:id="742217147">
              <w:marLeft w:val="60"/>
              <w:marRight w:val="0"/>
              <w:marTop w:val="0"/>
              <w:marBottom w:val="0"/>
              <w:divBdr>
                <w:top w:val="none" w:sz="0" w:space="0" w:color="auto"/>
                <w:left w:val="none" w:sz="0" w:space="0" w:color="auto"/>
                <w:bottom w:val="none" w:sz="0" w:space="0" w:color="auto"/>
                <w:right w:val="none" w:sz="0" w:space="0" w:color="auto"/>
              </w:divBdr>
              <w:divsChild>
                <w:div w:id="1560441048">
                  <w:marLeft w:val="0"/>
                  <w:marRight w:val="0"/>
                  <w:marTop w:val="0"/>
                  <w:marBottom w:val="0"/>
                  <w:divBdr>
                    <w:top w:val="none" w:sz="0" w:space="0" w:color="auto"/>
                    <w:left w:val="none" w:sz="0" w:space="0" w:color="auto"/>
                    <w:bottom w:val="none" w:sz="0" w:space="0" w:color="auto"/>
                    <w:right w:val="none" w:sz="0" w:space="0" w:color="auto"/>
                  </w:divBdr>
                  <w:divsChild>
                    <w:div w:id="684013838">
                      <w:marLeft w:val="0"/>
                      <w:marRight w:val="0"/>
                      <w:marTop w:val="0"/>
                      <w:marBottom w:val="120"/>
                      <w:divBdr>
                        <w:top w:val="single" w:sz="6" w:space="0" w:color="F5F5F5"/>
                        <w:left w:val="single" w:sz="6" w:space="0" w:color="F5F5F5"/>
                        <w:bottom w:val="single" w:sz="6" w:space="0" w:color="F5F5F5"/>
                        <w:right w:val="single" w:sz="6" w:space="0" w:color="F5F5F5"/>
                      </w:divBdr>
                      <w:divsChild>
                        <w:div w:id="862280928">
                          <w:marLeft w:val="0"/>
                          <w:marRight w:val="0"/>
                          <w:marTop w:val="0"/>
                          <w:marBottom w:val="0"/>
                          <w:divBdr>
                            <w:top w:val="none" w:sz="0" w:space="0" w:color="auto"/>
                            <w:left w:val="none" w:sz="0" w:space="0" w:color="auto"/>
                            <w:bottom w:val="none" w:sz="0" w:space="0" w:color="auto"/>
                            <w:right w:val="none" w:sz="0" w:space="0" w:color="auto"/>
                          </w:divBdr>
                          <w:divsChild>
                            <w:div w:id="140853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2648308">
      <w:bodyDiv w:val="1"/>
      <w:marLeft w:val="0"/>
      <w:marRight w:val="0"/>
      <w:marTop w:val="0"/>
      <w:marBottom w:val="0"/>
      <w:divBdr>
        <w:top w:val="none" w:sz="0" w:space="0" w:color="auto"/>
        <w:left w:val="none" w:sz="0" w:space="0" w:color="auto"/>
        <w:bottom w:val="none" w:sz="0" w:space="0" w:color="auto"/>
        <w:right w:val="none" w:sz="0" w:space="0" w:color="auto"/>
      </w:divBdr>
    </w:div>
    <w:div w:id="21328182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99" Type="http://schemas.openxmlformats.org/officeDocument/2006/relationships/hyperlink" Target="http://www.transparency-france.org/ewb_pages/div/Lobbying_actions_entreprises.php" TargetMode="External"/><Relationship Id="rId21" Type="http://schemas.openxmlformats.org/officeDocument/2006/relationships/header" Target="header2.xml"/><Relationship Id="rId63" Type="http://schemas.openxmlformats.org/officeDocument/2006/relationships/image" Target="media/image52.png"/><Relationship Id="rId159" Type="http://schemas.openxmlformats.org/officeDocument/2006/relationships/header" Target="header23.xml"/><Relationship Id="rId170" Type="http://schemas.openxmlformats.org/officeDocument/2006/relationships/image" Target="media/image91.png"/><Relationship Id="rId226" Type="http://schemas.openxmlformats.org/officeDocument/2006/relationships/footer" Target="footer39.xml"/><Relationship Id="rId268" Type="http://schemas.openxmlformats.org/officeDocument/2006/relationships/hyperlink" Target="http://corporateeurope.org/expert-groups/2014/11/commission-" TargetMode="External"/><Relationship Id="rId32" Type="http://schemas.openxmlformats.org/officeDocument/2006/relationships/image" Target="media/image22.png"/><Relationship Id="rId74" Type="http://schemas.openxmlformats.org/officeDocument/2006/relationships/image" Target="media/image62.png"/><Relationship Id="rId128" Type="http://schemas.openxmlformats.org/officeDocument/2006/relationships/image" Target="media/image104.png"/><Relationship Id="rId5" Type="http://schemas.openxmlformats.org/officeDocument/2006/relationships/footnotes" Target="footnotes.xml"/><Relationship Id="rId181" Type="http://schemas.openxmlformats.org/officeDocument/2006/relationships/image" Target="media/image94.png"/><Relationship Id="rId237" Type="http://schemas.openxmlformats.org/officeDocument/2006/relationships/footer" Target="footer44.xml"/><Relationship Id="rId279" Type="http://schemas.openxmlformats.org/officeDocument/2006/relationships/hyperlink" Target="http://www.alter-eu.org/" TargetMode="External"/><Relationship Id="rId43" Type="http://schemas.openxmlformats.org/officeDocument/2006/relationships/image" Target="media/image33.png"/><Relationship Id="rId139" Type="http://schemas.openxmlformats.org/officeDocument/2006/relationships/header" Target="header15.xml"/><Relationship Id="rId290" Type="http://schemas.openxmlformats.org/officeDocument/2006/relationships/hyperlink" Target="http://heidihautala.com/en/parlamentti/lobbarilista/" TargetMode="External"/><Relationship Id="rId304" Type="http://schemas.openxmlformats.org/officeDocument/2006/relationships/hyperlink" Target="http://sunlightfoundation.com/opendataguidelines/" TargetMode="External"/><Relationship Id="rId85" Type="http://schemas.openxmlformats.org/officeDocument/2006/relationships/image" Target="media/image73.png"/><Relationship Id="rId150" Type="http://schemas.openxmlformats.org/officeDocument/2006/relationships/footer" Target="footer14.xml"/><Relationship Id="rId192" Type="http://schemas.openxmlformats.org/officeDocument/2006/relationships/image" Target="media/image107.png"/><Relationship Id="rId206" Type="http://schemas.openxmlformats.org/officeDocument/2006/relationships/header" Target="header36.xml"/><Relationship Id="rId248" Type="http://schemas.openxmlformats.org/officeDocument/2006/relationships/footer" Target="footer48.xml"/><Relationship Id="rId12" Type="http://schemas.openxmlformats.org/officeDocument/2006/relationships/header" Target="header1.xml"/><Relationship Id="rId33" Type="http://schemas.openxmlformats.org/officeDocument/2006/relationships/image" Target="media/image23.png"/><Relationship Id="rId129" Type="http://schemas.openxmlformats.org/officeDocument/2006/relationships/header" Target="header11.xml"/><Relationship Id="rId280" Type="http://schemas.openxmlformats.org/officeDocument/2006/relationships/hyperlink" Target="http://lobbyplag.eu/map" TargetMode="External"/><Relationship Id="rId54" Type="http://schemas.openxmlformats.org/officeDocument/2006/relationships/image" Target="media/image43.png"/><Relationship Id="rId75" Type="http://schemas.openxmlformats.org/officeDocument/2006/relationships/image" Target="media/image63.png"/><Relationship Id="rId96" Type="http://schemas.openxmlformats.org/officeDocument/2006/relationships/footer" Target="footer2.xml"/><Relationship Id="rId140" Type="http://schemas.openxmlformats.org/officeDocument/2006/relationships/header" Target="header16.xml"/><Relationship Id="rId161" Type="http://schemas.openxmlformats.org/officeDocument/2006/relationships/image" Target="media/image89.jpeg"/><Relationship Id="rId182" Type="http://schemas.openxmlformats.org/officeDocument/2006/relationships/image" Target="media/image95.png"/><Relationship Id="rId217" Type="http://schemas.openxmlformats.org/officeDocument/2006/relationships/footer" Target="footer36.xml"/><Relationship Id="rId6" Type="http://schemas.openxmlformats.org/officeDocument/2006/relationships/endnotes" Target="endnotes.xml"/><Relationship Id="rId238" Type="http://schemas.openxmlformats.org/officeDocument/2006/relationships/header" Target="header49.xml"/><Relationship Id="rId259" Type="http://schemas.openxmlformats.org/officeDocument/2006/relationships/footer" Target="footer54.xml"/><Relationship Id="rId23" Type="http://schemas.openxmlformats.org/officeDocument/2006/relationships/header" Target="header4.xml"/><Relationship Id="rId270" Type="http://schemas.openxmlformats.org/officeDocument/2006/relationships/hyperlink" Target="http://corporateeurope.org/financial-lobby/2014/04/fire-power-" TargetMode="External"/><Relationship Id="rId291" Type="http://schemas.openxmlformats.org/officeDocument/2006/relationships/hyperlink" Target="http://www.richardcorbett.org.uk/transparency/lobbying/" TargetMode="External"/><Relationship Id="rId305" Type="http://schemas.openxmlformats.org/officeDocument/2006/relationships/hyperlink" Target="http://opengovdata.org/" TargetMode="External"/><Relationship Id="rId44" Type="http://schemas.openxmlformats.org/officeDocument/2006/relationships/image" Target="media/image34.png"/><Relationship Id="rId65" Type="http://schemas.openxmlformats.org/officeDocument/2006/relationships/image" Target="media/image54.png"/><Relationship Id="rId86" Type="http://schemas.openxmlformats.org/officeDocument/2006/relationships/image" Target="media/image74.png"/><Relationship Id="rId130" Type="http://schemas.openxmlformats.org/officeDocument/2006/relationships/footer" Target="footer5.xml"/><Relationship Id="rId151" Type="http://schemas.openxmlformats.org/officeDocument/2006/relationships/image" Target="media/image88.png"/><Relationship Id="rId172" Type="http://schemas.openxmlformats.org/officeDocument/2006/relationships/header" Target="header28.xml"/><Relationship Id="rId193" Type="http://schemas.openxmlformats.org/officeDocument/2006/relationships/image" Target="media/image109.png"/><Relationship Id="rId207" Type="http://schemas.openxmlformats.org/officeDocument/2006/relationships/footer" Target="footer31.xml"/><Relationship Id="rId228" Type="http://schemas.openxmlformats.org/officeDocument/2006/relationships/header" Target="header45.xml"/><Relationship Id="rId249" Type="http://schemas.openxmlformats.org/officeDocument/2006/relationships/header" Target="header54.xml"/><Relationship Id="rId13" Type="http://schemas.openxmlformats.org/officeDocument/2006/relationships/image" Target="media/image6.png"/><Relationship Id="rId260" Type="http://schemas.openxmlformats.org/officeDocument/2006/relationships/header" Target="header59.xml"/><Relationship Id="rId281" Type="http://schemas.openxmlformats.org/officeDocument/2006/relationships/hyperlink" Target="http://www.vigeo.com/csr-rating-agency/images/stories/SUMMARY_TABLE_OF_CONTENT_final.pdf" TargetMode="External"/><Relationship Id="rId34" Type="http://schemas.openxmlformats.org/officeDocument/2006/relationships/image" Target="media/image24.png"/><Relationship Id="rId55" Type="http://schemas.openxmlformats.org/officeDocument/2006/relationships/image" Target="media/image44.png"/><Relationship Id="rId76" Type="http://schemas.openxmlformats.org/officeDocument/2006/relationships/image" Target="media/image64.png"/><Relationship Id="rId97" Type="http://schemas.openxmlformats.org/officeDocument/2006/relationships/image" Target="media/image82.png"/><Relationship Id="rId141" Type="http://schemas.openxmlformats.org/officeDocument/2006/relationships/footer" Target="footer11.xml"/><Relationship Id="rId7" Type="http://schemas.openxmlformats.org/officeDocument/2006/relationships/image" Target="media/image1.jpeg"/><Relationship Id="rId162" Type="http://schemas.openxmlformats.org/officeDocument/2006/relationships/header" Target="header24.xml"/><Relationship Id="rId183" Type="http://schemas.openxmlformats.org/officeDocument/2006/relationships/image" Target="media/image96.png"/><Relationship Id="rId218" Type="http://schemas.openxmlformats.org/officeDocument/2006/relationships/image" Target="media/image114.png"/><Relationship Id="rId239" Type="http://schemas.openxmlformats.org/officeDocument/2006/relationships/header" Target="header50.xml"/><Relationship Id="rId250" Type="http://schemas.openxmlformats.org/officeDocument/2006/relationships/footer" Target="footer49.xml"/><Relationship Id="rId271" Type="http://schemas.openxmlformats.org/officeDocument/2006/relationships/hyperlink" Target="http://www.gov.uk/government/publications/dh-foi-" TargetMode="External"/><Relationship Id="rId292" Type="http://schemas.openxmlformats.org/officeDocument/2006/relationships/header" Target="header64.xml"/><Relationship Id="rId306" Type="http://schemas.openxmlformats.org/officeDocument/2006/relationships/hyperlink" Target="http://www.transparency.org/getinvolved" TargetMode="External"/><Relationship Id="rId24" Type="http://schemas.openxmlformats.org/officeDocument/2006/relationships/image" Target="media/image14.png"/><Relationship Id="rId66" Type="http://schemas.openxmlformats.org/officeDocument/2006/relationships/header" Target="header5.xml"/><Relationship Id="rId87" Type="http://schemas.openxmlformats.org/officeDocument/2006/relationships/image" Target="media/image75.png"/><Relationship Id="rId131" Type="http://schemas.openxmlformats.org/officeDocument/2006/relationships/footer" Target="footer6.xml"/><Relationship Id="rId152" Type="http://schemas.openxmlformats.org/officeDocument/2006/relationships/image" Target="media/image108.png"/><Relationship Id="rId173" Type="http://schemas.openxmlformats.org/officeDocument/2006/relationships/footer" Target="footer23.xml"/><Relationship Id="rId194" Type="http://schemas.openxmlformats.org/officeDocument/2006/relationships/header" Target="header31.xml"/><Relationship Id="rId208" Type="http://schemas.openxmlformats.org/officeDocument/2006/relationships/image" Target="media/image113.jpeg"/><Relationship Id="rId229" Type="http://schemas.openxmlformats.org/officeDocument/2006/relationships/image" Target="media/image116.jpeg"/><Relationship Id="rId240" Type="http://schemas.openxmlformats.org/officeDocument/2006/relationships/footer" Target="footer45.xml"/><Relationship Id="rId261" Type="http://schemas.openxmlformats.org/officeDocument/2006/relationships/header" Target="header60.xml"/><Relationship Id="rId14" Type="http://schemas.openxmlformats.org/officeDocument/2006/relationships/image" Target="media/image7.png"/><Relationship Id="rId35" Type="http://schemas.openxmlformats.org/officeDocument/2006/relationships/image" Target="media/image25.png"/><Relationship Id="rId56" Type="http://schemas.openxmlformats.org/officeDocument/2006/relationships/image" Target="media/image45.png"/><Relationship Id="rId77" Type="http://schemas.openxmlformats.org/officeDocument/2006/relationships/image" Target="media/image65.png"/><Relationship Id="rId100" Type="http://schemas.openxmlformats.org/officeDocument/2006/relationships/header" Target="header7.xml"/><Relationship Id="rId282" Type="http://schemas.openxmlformats.org/officeDocument/2006/relationships/hyperlink" Target="http://sunlightfoundation.com/blog/2013/12/03/announcing-sunlights-" TargetMode="External"/><Relationship Id="rId8" Type="http://schemas.openxmlformats.org/officeDocument/2006/relationships/image" Target="media/image2.png"/><Relationship Id="rId98" Type="http://schemas.openxmlformats.org/officeDocument/2006/relationships/image" Target="media/image83.png"/><Relationship Id="rId142" Type="http://schemas.openxmlformats.org/officeDocument/2006/relationships/footer" Target="footer12.xml"/><Relationship Id="rId163" Type="http://schemas.openxmlformats.org/officeDocument/2006/relationships/footer" Target="footer19.xml"/><Relationship Id="rId184" Type="http://schemas.openxmlformats.org/officeDocument/2006/relationships/image" Target="media/image97.png"/><Relationship Id="rId219" Type="http://schemas.openxmlformats.org/officeDocument/2006/relationships/header" Target="header41.xml"/><Relationship Id="rId230" Type="http://schemas.openxmlformats.org/officeDocument/2006/relationships/header" Target="header46.xml"/><Relationship Id="rId251" Type="http://schemas.openxmlformats.org/officeDocument/2006/relationships/footer" Target="footer50.xml"/><Relationship Id="rId25" Type="http://schemas.openxmlformats.org/officeDocument/2006/relationships/image" Target="media/image15.png"/><Relationship Id="rId46" Type="http://schemas.openxmlformats.org/officeDocument/2006/relationships/image" Target="media/image35.png"/><Relationship Id="rId67" Type="http://schemas.openxmlformats.org/officeDocument/2006/relationships/image" Target="media/image55.png"/><Relationship Id="rId272" Type="http://schemas.openxmlformats.org/officeDocument/2006/relationships/hyperlink" Target="http://www.gov.uk/government/publications/dh-foi-" TargetMode="External"/><Relationship Id="rId293" Type="http://schemas.openxmlformats.org/officeDocument/2006/relationships/footer" Target="footer59.xml"/><Relationship Id="rId307" Type="http://schemas.openxmlformats.org/officeDocument/2006/relationships/header" Target="header65.xml"/><Relationship Id="rId88" Type="http://schemas.openxmlformats.org/officeDocument/2006/relationships/image" Target="media/image76.png"/><Relationship Id="rId132" Type="http://schemas.openxmlformats.org/officeDocument/2006/relationships/header" Target="header12.xml"/><Relationship Id="rId153" Type="http://schemas.openxmlformats.org/officeDocument/2006/relationships/header" Target="header20.xml"/><Relationship Id="rId174" Type="http://schemas.openxmlformats.org/officeDocument/2006/relationships/footer" Target="footer24.xml"/><Relationship Id="rId195" Type="http://schemas.openxmlformats.org/officeDocument/2006/relationships/image" Target="media/image110.png"/><Relationship Id="rId209" Type="http://schemas.openxmlformats.org/officeDocument/2006/relationships/header" Target="header37.xml"/><Relationship Id="rId220" Type="http://schemas.openxmlformats.org/officeDocument/2006/relationships/header" Target="header42.xml"/><Relationship Id="rId241" Type="http://schemas.openxmlformats.org/officeDocument/2006/relationships/footer" Target="footer46.xml"/><Relationship Id="rId15" Type="http://schemas.openxmlformats.org/officeDocument/2006/relationships/image" Target="media/image8.png"/><Relationship Id="rId36" Type="http://schemas.openxmlformats.org/officeDocument/2006/relationships/image" Target="media/image26.png"/><Relationship Id="rId57" Type="http://schemas.openxmlformats.org/officeDocument/2006/relationships/image" Target="media/image46.png"/><Relationship Id="rId262" Type="http://schemas.openxmlformats.org/officeDocument/2006/relationships/footer" Target="footer55.xml"/><Relationship Id="rId283" Type="http://schemas.openxmlformats.org/officeDocument/2006/relationships/hyperlink" Target="http://www.transparency.org/" TargetMode="External"/><Relationship Id="rId78" Type="http://schemas.openxmlformats.org/officeDocument/2006/relationships/image" Target="media/image66.png"/><Relationship Id="rId99" Type="http://schemas.openxmlformats.org/officeDocument/2006/relationships/image" Target="media/image84.png"/><Relationship Id="rId101" Type="http://schemas.openxmlformats.org/officeDocument/2006/relationships/header" Target="header8.xml"/><Relationship Id="rId143" Type="http://schemas.openxmlformats.org/officeDocument/2006/relationships/header" Target="header17.xml"/><Relationship Id="rId164" Type="http://schemas.openxmlformats.org/officeDocument/2006/relationships/image" Target="media/image90.jpeg"/><Relationship Id="rId185" Type="http://schemas.openxmlformats.org/officeDocument/2006/relationships/image" Target="media/image98.png"/><Relationship Id="rId9" Type="http://schemas.openxmlformats.org/officeDocument/2006/relationships/image" Target="media/image3.png"/><Relationship Id="rId210" Type="http://schemas.openxmlformats.org/officeDocument/2006/relationships/footer" Target="footer32.xml"/><Relationship Id="rId26" Type="http://schemas.openxmlformats.org/officeDocument/2006/relationships/image" Target="media/image16.png"/><Relationship Id="rId231" Type="http://schemas.openxmlformats.org/officeDocument/2006/relationships/footer" Target="footer41.xml"/><Relationship Id="rId252" Type="http://schemas.openxmlformats.org/officeDocument/2006/relationships/header" Target="header55.xml"/><Relationship Id="rId273" Type="http://schemas.openxmlformats.org/officeDocument/2006/relationships/hyperlink" Target="https://www.gov.uk/government/uploads/system/uploads/attachment_data/file/213681/FOI-734767-13.4.pdf" TargetMode="External"/><Relationship Id="rId294" Type="http://schemas.openxmlformats.org/officeDocument/2006/relationships/hyperlink" Target="http://www.rti-rating.org/" TargetMode="External"/><Relationship Id="rId308" Type="http://schemas.openxmlformats.org/officeDocument/2006/relationships/footer" Target="footer60.xml"/><Relationship Id="rId47" Type="http://schemas.openxmlformats.org/officeDocument/2006/relationships/image" Target="media/image36.png"/><Relationship Id="rId68" Type="http://schemas.openxmlformats.org/officeDocument/2006/relationships/image" Target="media/image56.png"/><Relationship Id="rId89" Type="http://schemas.openxmlformats.org/officeDocument/2006/relationships/image" Target="media/image77.png"/><Relationship Id="rId133" Type="http://schemas.openxmlformats.org/officeDocument/2006/relationships/footer" Target="footer7.xml"/><Relationship Id="rId154" Type="http://schemas.openxmlformats.org/officeDocument/2006/relationships/footer" Target="footer15.xml"/><Relationship Id="rId175" Type="http://schemas.openxmlformats.org/officeDocument/2006/relationships/header" Target="header29.xml"/><Relationship Id="rId196" Type="http://schemas.openxmlformats.org/officeDocument/2006/relationships/header" Target="header32.xml"/><Relationship Id="rId200" Type="http://schemas.openxmlformats.org/officeDocument/2006/relationships/image" Target="media/image111.png"/><Relationship Id="rId16" Type="http://schemas.openxmlformats.org/officeDocument/2006/relationships/image" Target="media/image9.png"/><Relationship Id="rId221" Type="http://schemas.openxmlformats.org/officeDocument/2006/relationships/footer" Target="footer37.xml"/><Relationship Id="rId242" Type="http://schemas.openxmlformats.org/officeDocument/2006/relationships/header" Target="header51.xml"/><Relationship Id="rId263" Type="http://schemas.openxmlformats.org/officeDocument/2006/relationships/footer" Target="footer56.xml"/><Relationship Id="rId284" Type="http://schemas.openxmlformats.org/officeDocument/2006/relationships/hyperlink" Target="http://www.ocl-cal.gc.ca/eic/site/012.nsf/eng/h_00007.html" TargetMode="External"/><Relationship Id="rId37" Type="http://schemas.openxmlformats.org/officeDocument/2006/relationships/image" Target="media/image27.png"/><Relationship Id="rId58" Type="http://schemas.openxmlformats.org/officeDocument/2006/relationships/image" Target="media/image47.png"/><Relationship Id="rId79" Type="http://schemas.openxmlformats.org/officeDocument/2006/relationships/image" Target="media/image67.png"/><Relationship Id="rId102" Type="http://schemas.openxmlformats.org/officeDocument/2006/relationships/header" Target="header9.xml"/><Relationship Id="rId144" Type="http://schemas.openxmlformats.org/officeDocument/2006/relationships/header" Target="header18.xml"/><Relationship Id="rId90" Type="http://schemas.openxmlformats.org/officeDocument/2006/relationships/image" Target="media/image78.png"/><Relationship Id="rId165" Type="http://schemas.openxmlformats.org/officeDocument/2006/relationships/header" Target="header25.xml"/><Relationship Id="rId186" Type="http://schemas.openxmlformats.org/officeDocument/2006/relationships/image" Target="media/image99.png"/><Relationship Id="rId211" Type="http://schemas.openxmlformats.org/officeDocument/2006/relationships/header" Target="header38.xml"/><Relationship Id="rId232" Type="http://schemas.openxmlformats.org/officeDocument/2006/relationships/image" Target="media/image117.jpeg"/><Relationship Id="rId253" Type="http://schemas.openxmlformats.org/officeDocument/2006/relationships/header" Target="header56.xml"/><Relationship Id="rId274" Type="http://schemas.openxmlformats.org/officeDocument/2006/relationships/hyperlink" Target="http://elpais.com/especiales/2014/aznar-la-reinvencion-" TargetMode="External"/><Relationship Id="rId295" Type="http://schemas.openxmlformats.org/officeDocument/2006/relationships/hyperlink" Target="http://www.kpk-rs.si/upload/datoteke/ZintPK-ENG.pdf" TargetMode="External"/><Relationship Id="rId309" Type="http://schemas.openxmlformats.org/officeDocument/2006/relationships/hyperlink" Target="mailto:ti@transparency.org" TargetMode="External"/><Relationship Id="rId27" Type="http://schemas.openxmlformats.org/officeDocument/2006/relationships/image" Target="media/image17.png"/><Relationship Id="rId48" Type="http://schemas.openxmlformats.org/officeDocument/2006/relationships/image" Target="media/image37.png"/><Relationship Id="rId69" Type="http://schemas.openxmlformats.org/officeDocument/2006/relationships/image" Target="media/image57.png"/><Relationship Id="rId134" Type="http://schemas.openxmlformats.org/officeDocument/2006/relationships/footer" Target="footer8.xml"/><Relationship Id="rId80" Type="http://schemas.openxmlformats.org/officeDocument/2006/relationships/image" Target="media/image68.png"/><Relationship Id="rId155" Type="http://schemas.openxmlformats.org/officeDocument/2006/relationships/header" Target="header21.xml"/><Relationship Id="rId176" Type="http://schemas.openxmlformats.org/officeDocument/2006/relationships/header" Target="header30.xml"/><Relationship Id="rId197" Type="http://schemas.openxmlformats.org/officeDocument/2006/relationships/footer" Target="footer27.xml"/><Relationship Id="rId201" Type="http://schemas.openxmlformats.org/officeDocument/2006/relationships/header" Target="header34.xml"/><Relationship Id="rId222" Type="http://schemas.openxmlformats.org/officeDocument/2006/relationships/footer" Target="footer38.xml"/><Relationship Id="rId243" Type="http://schemas.openxmlformats.org/officeDocument/2006/relationships/image" Target="media/image118.jpeg"/><Relationship Id="rId264" Type="http://schemas.openxmlformats.org/officeDocument/2006/relationships/header" Target="header61.xml"/><Relationship Id="rId285" Type="http://schemas.openxmlformats.org/officeDocument/2006/relationships/hyperlink" Target="http://www.mariagonzalezveracruz.com/mi-agenda-publica/" TargetMode="External"/><Relationship Id="rId17" Type="http://schemas.openxmlformats.org/officeDocument/2006/relationships/image" Target="media/image10.png"/><Relationship Id="rId38" Type="http://schemas.openxmlformats.org/officeDocument/2006/relationships/image" Target="media/image28.png"/><Relationship Id="rId59" Type="http://schemas.openxmlformats.org/officeDocument/2006/relationships/image" Target="media/image48.png"/><Relationship Id="rId103" Type="http://schemas.openxmlformats.org/officeDocument/2006/relationships/footer" Target="footer3.xml"/><Relationship Id="rId310" Type="http://schemas.openxmlformats.org/officeDocument/2006/relationships/hyperlink" Target="http://www.transparency.org/" TargetMode="External"/><Relationship Id="rId70" Type="http://schemas.openxmlformats.org/officeDocument/2006/relationships/image" Target="media/image58.png"/><Relationship Id="rId91" Type="http://schemas.openxmlformats.org/officeDocument/2006/relationships/image" Target="media/image79.png"/><Relationship Id="rId145" Type="http://schemas.openxmlformats.org/officeDocument/2006/relationships/footer" Target="footer13.xml"/><Relationship Id="rId166" Type="http://schemas.openxmlformats.org/officeDocument/2006/relationships/footer" Target="footer20.xml"/><Relationship Id="rId187" Type="http://schemas.openxmlformats.org/officeDocument/2006/relationships/image" Target="media/image100.png"/><Relationship Id="rId1" Type="http://schemas.openxmlformats.org/officeDocument/2006/relationships/numbering" Target="numbering.xml"/><Relationship Id="rId212" Type="http://schemas.openxmlformats.org/officeDocument/2006/relationships/footer" Target="footer33.xml"/><Relationship Id="rId233" Type="http://schemas.openxmlformats.org/officeDocument/2006/relationships/header" Target="header47.xml"/><Relationship Id="rId254" Type="http://schemas.openxmlformats.org/officeDocument/2006/relationships/footer" Target="footer51.xml"/><Relationship Id="rId28" Type="http://schemas.openxmlformats.org/officeDocument/2006/relationships/image" Target="media/image18.png"/><Relationship Id="rId49" Type="http://schemas.openxmlformats.org/officeDocument/2006/relationships/image" Target="media/image38.png"/><Relationship Id="rId275" Type="http://schemas.openxmlformats.org/officeDocument/2006/relationships/header" Target="header63.xml"/><Relationship Id="rId296" Type="http://schemas.openxmlformats.org/officeDocument/2006/relationships/hyperlink" Target="http://www.ncsl.org/research/ethics/50-state-table-revolving-door-" TargetMode="External"/><Relationship Id="rId300" Type="http://schemas.openxmlformats.org/officeDocument/2006/relationships/hyperlink" Target="http://www.appc.org.uk/" TargetMode="External"/><Relationship Id="rId60" Type="http://schemas.openxmlformats.org/officeDocument/2006/relationships/image" Target="media/image49.png"/><Relationship Id="rId81" Type="http://schemas.openxmlformats.org/officeDocument/2006/relationships/image" Target="media/image69.png"/><Relationship Id="rId135" Type="http://schemas.openxmlformats.org/officeDocument/2006/relationships/header" Target="header13.xml"/><Relationship Id="rId156" Type="http://schemas.openxmlformats.org/officeDocument/2006/relationships/footer" Target="footer16.xml"/><Relationship Id="rId177" Type="http://schemas.openxmlformats.org/officeDocument/2006/relationships/footer" Target="footer25.xml"/><Relationship Id="rId198" Type="http://schemas.openxmlformats.org/officeDocument/2006/relationships/footer" Target="footer28.xml"/><Relationship Id="rId202" Type="http://schemas.openxmlformats.org/officeDocument/2006/relationships/footer" Target="footer29.xml"/><Relationship Id="rId223" Type="http://schemas.openxmlformats.org/officeDocument/2006/relationships/image" Target="media/image115.png"/><Relationship Id="rId244" Type="http://schemas.openxmlformats.org/officeDocument/2006/relationships/header" Target="header52.xml"/><Relationship Id="rId18" Type="http://schemas.openxmlformats.org/officeDocument/2006/relationships/image" Target="media/image11.png"/><Relationship Id="rId39" Type="http://schemas.openxmlformats.org/officeDocument/2006/relationships/image" Target="media/image29.png"/><Relationship Id="rId265" Type="http://schemas.openxmlformats.org/officeDocument/2006/relationships/header" Target="header62.xml"/><Relationship Id="rId286" Type="http://schemas.openxmlformats.org/officeDocument/2006/relationships/hyperlink" Target="http://www.iniciativa.cat/icv/sections/agenda" TargetMode="External"/><Relationship Id="rId50" Type="http://schemas.openxmlformats.org/officeDocument/2006/relationships/image" Target="media/image39.png"/><Relationship Id="rId104" Type="http://schemas.openxmlformats.org/officeDocument/2006/relationships/footer" Target="footer4.xml"/><Relationship Id="rId146" Type="http://schemas.openxmlformats.org/officeDocument/2006/relationships/image" Target="media/image87.jpeg"/><Relationship Id="rId167" Type="http://schemas.openxmlformats.org/officeDocument/2006/relationships/header" Target="header26.xml"/><Relationship Id="rId188" Type="http://schemas.openxmlformats.org/officeDocument/2006/relationships/image" Target="media/image101.png"/><Relationship Id="rId311" Type="http://schemas.openxmlformats.org/officeDocument/2006/relationships/header" Target="header66.xml"/><Relationship Id="rId71" Type="http://schemas.openxmlformats.org/officeDocument/2006/relationships/image" Target="media/image59.png"/><Relationship Id="rId92" Type="http://schemas.openxmlformats.org/officeDocument/2006/relationships/image" Target="media/image80.png"/><Relationship Id="rId213" Type="http://schemas.openxmlformats.org/officeDocument/2006/relationships/footer" Target="footer34.xml"/><Relationship Id="rId234" Type="http://schemas.openxmlformats.org/officeDocument/2006/relationships/footer" Target="footer42.xml"/><Relationship Id="rId2" Type="http://schemas.openxmlformats.org/officeDocument/2006/relationships/styles" Target="styles.xml"/><Relationship Id="rId29" Type="http://schemas.openxmlformats.org/officeDocument/2006/relationships/image" Target="media/image19.png"/><Relationship Id="rId255" Type="http://schemas.openxmlformats.org/officeDocument/2006/relationships/footer" Target="footer52.xml"/><Relationship Id="rId276" Type="http://schemas.openxmlformats.org/officeDocument/2006/relationships/hyperlink" Target="http://www.ladocumentationfrancaise.fr/var/storage/rapports-publics/114000028/0000.pdf" TargetMode="External"/><Relationship Id="rId297" Type="http://schemas.openxmlformats.org/officeDocument/2006/relationships/hyperlink" Target="http://www.edelman.com/insights/intellectual-property/2014-edelman-trust-barometer/trust-in-business/" TargetMode="External"/><Relationship Id="rId40" Type="http://schemas.openxmlformats.org/officeDocument/2006/relationships/image" Target="media/image30.png"/><Relationship Id="rId136" Type="http://schemas.openxmlformats.org/officeDocument/2006/relationships/header" Target="header14.xml"/><Relationship Id="rId157" Type="http://schemas.openxmlformats.org/officeDocument/2006/relationships/header" Target="header22.xml"/><Relationship Id="rId178" Type="http://schemas.openxmlformats.org/officeDocument/2006/relationships/footer" Target="footer26.xml"/><Relationship Id="rId301" Type="http://schemas.openxmlformats.org/officeDocument/2006/relationships/hyperlink" Target="http://ec.europa.eu/transparencyregister/public/homePage.do" TargetMode="External"/><Relationship Id="rId61" Type="http://schemas.openxmlformats.org/officeDocument/2006/relationships/image" Target="media/image50.png"/><Relationship Id="rId82" Type="http://schemas.openxmlformats.org/officeDocument/2006/relationships/image" Target="media/image70.png"/><Relationship Id="rId199" Type="http://schemas.openxmlformats.org/officeDocument/2006/relationships/header" Target="header33.xml"/><Relationship Id="rId203" Type="http://schemas.openxmlformats.org/officeDocument/2006/relationships/footer" Target="footer30.xml"/><Relationship Id="rId19" Type="http://schemas.openxmlformats.org/officeDocument/2006/relationships/image" Target="media/image12.png"/><Relationship Id="rId224" Type="http://schemas.openxmlformats.org/officeDocument/2006/relationships/header" Target="header43.xml"/><Relationship Id="rId245" Type="http://schemas.openxmlformats.org/officeDocument/2006/relationships/footer" Target="footer47.xml"/><Relationship Id="rId266" Type="http://schemas.openxmlformats.org/officeDocument/2006/relationships/footer" Target="footer57.xml"/><Relationship Id="rId287" Type="http://schemas.openxmlformats.org/officeDocument/2006/relationships/hyperlink" Target="http://www.odonelorza.com/" TargetMode="External"/><Relationship Id="rId30" Type="http://schemas.openxmlformats.org/officeDocument/2006/relationships/image" Target="media/image20.png"/><Relationship Id="rId105" Type="http://schemas.openxmlformats.org/officeDocument/2006/relationships/header" Target="header10.xml"/><Relationship Id="rId126" Type="http://schemas.openxmlformats.org/officeDocument/2006/relationships/image" Target="media/image102.png"/><Relationship Id="rId168" Type="http://schemas.openxmlformats.org/officeDocument/2006/relationships/footer" Target="footer21.xml"/><Relationship Id="rId312" Type="http://schemas.openxmlformats.org/officeDocument/2006/relationships/footer" Target="footer61.xml"/><Relationship Id="rId51" Type="http://schemas.openxmlformats.org/officeDocument/2006/relationships/image" Target="media/image40.png"/><Relationship Id="rId72" Type="http://schemas.openxmlformats.org/officeDocument/2006/relationships/image" Target="media/image60.png"/><Relationship Id="rId93" Type="http://schemas.openxmlformats.org/officeDocument/2006/relationships/image" Target="media/image81.png"/><Relationship Id="rId189" Type="http://schemas.openxmlformats.org/officeDocument/2006/relationships/image" Target="media/image103.png"/><Relationship Id="rId3" Type="http://schemas.openxmlformats.org/officeDocument/2006/relationships/settings" Target="settings.xml"/><Relationship Id="rId214" Type="http://schemas.openxmlformats.org/officeDocument/2006/relationships/header" Target="header39.xml"/><Relationship Id="rId235" Type="http://schemas.openxmlformats.org/officeDocument/2006/relationships/header" Target="header48.xml"/><Relationship Id="rId256" Type="http://schemas.openxmlformats.org/officeDocument/2006/relationships/header" Target="header57.xml"/><Relationship Id="rId277" Type="http://schemas.openxmlformats.org/officeDocument/2006/relationships/hyperlink" Target="http://www.igas.gouv.fr/IMG/pdf/Synthese_MEDIATOR.pdf" TargetMode="External"/><Relationship Id="rId298" Type="http://schemas.openxmlformats.org/officeDocument/2006/relationships/hyperlink" Target="http://europa.eu/rapid/press-release_STATEMENT-14-291_en.htm" TargetMode="External"/><Relationship Id="rId137" Type="http://schemas.openxmlformats.org/officeDocument/2006/relationships/footer" Target="footer9.xml"/><Relationship Id="rId158" Type="http://schemas.openxmlformats.org/officeDocument/2006/relationships/footer" Target="footer17.xml"/><Relationship Id="rId302" Type="http://schemas.openxmlformats.org/officeDocument/2006/relationships/hyperlink" Target="http://ec.europa.eu/news/2014/docs/c_2014_9048_en.pdf" TargetMode="External"/><Relationship Id="rId20" Type="http://schemas.openxmlformats.org/officeDocument/2006/relationships/image" Target="media/image13.png"/><Relationship Id="rId41" Type="http://schemas.openxmlformats.org/officeDocument/2006/relationships/image" Target="media/image31.png"/><Relationship Id="rId62" Type="http://schemas.openxmlformats.org/officeDocument/2006/relationships/image" Target="media/image51.png"/><Relationship Id="rId83" Type="http://schemas.openxmlformats.org/officeDocument/2006/relationships/image" Target="media/image71.png"/><Relationship Id="rId179" Type="http://schemas.openxmlformats.org/officeDocument/2006/relationships/image" Target="media/image92.png"/><Relationship Id="rId190" Type="http://schemas.openxmlformats.org/officeDocument/2006/relationships/image" Target="media/image105.png"/><Relationship Id="rId204" Type="http://schemas.openxmlformats.org/officeDocument/2006/relationships/header" Target="header35.xml"/><Relationship Id="rId225" Type="http://schemas.openxmlformats.org/officeDocument/2006/relationships/header" Target="header44.xml"/><Relationship Id="rId246" Type="http://schemas.openxmlformats.org/officeDocument/2006/relationships/image" Target="media/image119.jpeg"/><Relationship Id="rId267" Type="http://schemas.openxmlformats.org/officeDocument/2006/relationships/footer" Target="footer58.xml"/><Relationship Id="rId288" Type="http://schemas.openxmlformats.org/officeDocument/2006/relationships/hyperlink" Target="http://www.michele-rivasi.eu/agenda/agenda-%E2%80%93-" TargetMode="External"/><Relationship Id="rId106" Type="http://schemas.openxmlformats.org/officeDocument/2006/relationships/image" Target="media/image85.png"/><Relationship Id="rId127" Type="http://schemas.openxmlformats.org/officeDocument/2006/relationships/image" Target="media/image86.png"/><Relationship Id="rId313"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21.png"/><Relationship Id="rId52" Type="http://schemas.openxmlformats.org/officeDocument/2006/relationships/image" Target="media/image41.png"/><Relationship Id="rId73" Type="http://schemas.openxmlformats.org/officeDocument/2006/relationships/image" Target="media/image61.png"/><Relationship Id="rId94" Type="http://schemas.openxmlformats.org/officeDocument/2006/relationships/header" Target="header6.xml"/><Relationship Id="rId148" Type="http://schemas.openxmlformats.org/officeDocument/2006/relationships/image" Target="media/image106.jpeg"/><Relationship Id="rId169" Type="http://schemas.openxmlformats.org/officeDocument/2006/relationships/footer" Target="footer22.xml"/><Relationship Id="rId4" Type="http://schemas.openxmlformats.org/officeDocument/2006/relationships/webSettings" Target="webSettings.xml"/><Relationship Id="rId180" Type="http://schemas.openxmlformats.org/officeDocument/2006/relationships/image" Target="media/image93.png"/><Relationship Id="rId215" Type="http://schemas.openxmlformats.org/officeDocument/2006/relationships/header" Target="header40.xml"/><Relationship Id="rId236" Type="http://schemas.openxmlformats.org/officeDocument/2006/relationships/footer" Target="footer43.xml"/><Relationship Id="rId257" Type="http://schemas.openxmlformats.org/officeDocument/2006/relationships/header" Target="header58.xml"/><Relationship Id="rId278" Type="http://schemas.openxmlformats.org/officeDocument/2006/relationships/hyperlink" Target="http://sunlightfoundation.com/policy/lobbying/guidelines/%3B" TargetMode="External"/><Relationship Id="rId303" Type="http://schemas.openxmlformats.org/officeDocument/2006/relationships/hyperlink" Target="http://www.aalep.eu/making-case-legislative-footprint-ep" TargetMode="External"/><Relationship Id="rId42" Type="http://schemas.openxmlformats.org/officeDocument/2006/relationships/image" Target="media/image32.png"/><Relationship Id="rId84" Type="http://schemas.openxmlformats.org/officeDocument/2006/relationships/image" Target="media/image72.png"/><Relationship Id="rId138" Type="http://schemas.openxmlformats.org/officeDocument/2006/relationships/footer" Target="footer10.xml"/><Relationship Id="rId191" Type="http://schemas.openxmlformats.org/officeDocument/2006/relationships/image" Target="media/image106.png"/><Relationship Id="rId205" Type="http://schemas.openxmlformats.org/officeDocument/2006/relationships/image" Target="media/image112.jpeg"/><Relationship Id="rId247" Type="http://schemas.openxmlformats.org/officeDocument/2006/relationships/header" Target="header53.xml"/><Relationship Id="rId289" Type="http://schemas.openxmlformats.org/officeDocument/2006/relationships/hyperlink" Target="http://reinhardbuetikofer.eu/meine-lobbyistenliste-von-april-bis-" TargetMode="External"/><Relationship Id="rId11" Type="http://schemas.openxmlformats.org/officeDocument/2006/relationships/image" Target="media/image5.png"/><Relationship Id="rId53" Type="http://schemas.openxmlformats.org/officeDocument/2006/relationships/image" Target="media/image42.png"/><Relationship Id="rId149" Type="http://schemas.openxmlformats.org/officeDocument/2006/relationships/header" Target="header19.xml"/><Relationship Id="rId314" Type="http://schemas.openxmlformats.org/officeDocument/2006/relationships/theme" Target="theme/theme1.xml"/><Relationship Id="rId95" Type="http://schemas.openxmlformats.org/officeDocument/2006/relationships/footer" Target="footer1.xml"/><Relationship Id="rId160" Type="http://schemas.openxmlformats.org/officeDocument/2006/relationships/footer" Target="footer18.xml"/><Relationship Id="rId216" Type="http://schemas.openxmlformats.org/officeDocument/2006/relationships/footer" Target="footer35.xml"/><Relationship Id="rId258" Type="http://schemas.openxmlformats.org/officeDocument/2006/relationships/footer" Target="footer53.xml"/><Relationship Id="rId22" Type="http://schemas.openxmlformats.org/officeDocument/2006/relationships/header" Target="header3.xml"/><Relationship Id="rId64" Type="http://schemas.openxmlformats.org/officeDocument/2006/relationships/image" Target="media/image53.png"/><Relationship Id="rId171" Type="http://schemas.openxmlformats.org/officeDocument/2006/relationships/header" Target="header27.xml"/><Relationship Id="rId227" Type="http://schemas.openxmlformats.org/officeDocument/2006/relationships/footer" Target="footer40.xml"/><Relationship Id="rId269" Type="http://schemas.openxmlformats.org/officeDocument/2006/relationships/hyperlink" Target="http://corporateeurope.org/power-lobbies%3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TotalTime>
  <Pages>76</Pages>
  <Words>26820</Words>
  <Characters>144830</Characters>
  <Application>Microsoft Office Word</Application>
  <DocSecurity>0</DocSecurity>
  <Lines>1206</Lines>
  <Paragraphs>342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 Alexandre de Souza</dc:creator>
  <cp:lastModifiedBy>Carlos Alexandre de Souza</cp:lastModifiedBy>
  <cp:revision>44</cp:revision>
  <cp:lastPrinted>2018-03-12T22:11:00Z</cp:lastPrinted>
  <dcterms:created xsi:type="dcterms:W3CDTF">2018-03-12T18:36:00Z</dcterms:created>
  <dcterms:modified xsi:type="dcterms:W3CDTF">2018-03-13T15:03:00Z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2015-04-08T00:00:00Z</vt:filetime>
  </property>
  <property fmtid="{D5CDD505-2E9C-101B-9397-08002B2CF9AE}" pid="3" name="Creator">
    <vt:lpwstr>Adobe InDesign CC 2014 (Macintosh)</vt:lpwstr>
  </property>
  <property fmtid="{D5CDD505-2E9C-101B-9397-08002B2CF9AE}" pid="4" name="LastSaved">
    <vt:filetime>2018-03-12T00:00:00Z</vt:filetime>
  </property>
</Properties>
</file>